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54F2AE1" w14:textId="77777777" w:rsidTr="00153E23">
        <w:tc>
          <w:tcPr>
            <w:tcW w:w="5000" w:type="pct"/>
            <w:gridSpan w:val="3"/>
            <w:shd w:val="clear" w:color="auto" w:fill="auto"/>
          </w:tcPr>
          <w:p w14:paraId="3C46EFBD"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867E880" w14:textId="77777777" w:rsidR="000F7BBE" w:rsidRPr="000F7BBE" w:rsidRDefault="000F7BBE" w:rsidP="000F7BBE">
            <w:pPr>
              <w:rPr>
                <w:b/>
                <w:bCs/>
                <w:rtl/>
                <w:lang w:bidi="ar-EG"/>
              </w:rPr>
            </w:pPr>
          </w:p>
        </w:tc>
      </w:tr>
      <w:tr w:rsidR="000F7BBE" w:rsidRPr="000F7BBE" w14:paraId="5BA3423A" w14:textId="77777777" w:rsidTr="00153E23">
        <w:tc>
          <w:tcPr>
            <w:tcW w:w="2707" w:type="pct"/>
            <w:gridSpan w:val="2"/>
            <w:shd w:val="clear" w:color="auto" w:fill="auto"/>
          </w:tcPr>
          <w:p w14:paraId="192CABF1" w14:textId="210DAFEE" w:rsidR="000F7BBE" w:rsidRPr="00A83E5E" w:rsidRDefault="000F7BBE" w:rsidP="004111FB">
            <w:pPr>
              <w:spacing w:before="80" w:line="300" w:lineRule="exact"/>
              <w:rPr>
                <w:position w:val="2"/>
                <w:lang w:bidi="ar-EG"/>
              </w:rPr>
            </w:pPr>
            <w:r w:rsidRPr="00A83E5E">
              <w:rPr>
                <w:rFonts w:hint="cs"/>
                <w:position w:val="2"/>
                <w:rtl/>
                <w:lang w:bidi="ar-AE"/>
              </w:rPr>
              <w:t>الرسالة المعممة</w:t>
            </w:r>
          </w:p>
          <w:p w14:paraId="61CD0AD9" w14:textId="765ADA52" w:rsidR="000F7BBE" w:rsidRPr="00A83E5E" w:rsidRDefault="00A83E5E" w:rsidP="004111FB">
            <w:pPr>
              <w:spacing w:before="0" w:after="60" w:line="300" w:lineRule="exact"/>
              <w:rPr>
                <w:position w:val="2"/>
                <w:rtl/>
                <w:lang w:bidi="ar-SY"/>
              </w:rPr>
            </w:pPr>
            <w:r>
              <w:rPr>
                <w:b/>
                <w:bCs/>
                <w:position w:val="2"/>
                <w:lang w:val="en-GB" w:bidi="ar-EG"/>
              </w:rPr>
              <w:t>CR/</w:t>
            </w:r>
            <w:r w:rsidR="00561ECD">
              <w:rPr>
                <w:b/>
                <w:bCs/>
                <w:position w:val="2"/>
                <w:lang w:val="en-GB" w:bidi="ar-EG"/>
              </w:rPr>
              <w:t>514</w:t>
            </w:r>
          </w:p>
        </w:tc>
        <w:tc>
          <w:tcPr>
            <w:tcW w:w="2293" w:type="pct"/>
            <w:shd w:val="clear" w:color="auto" w:fill="auto"/>
          </w:tcPr>
          <w:p w14:paraId="12261FEB" w14:textId="1D085B68" w:rsidR="000F7BBE" w:rsidRPr="00A83E5E" w:rsidRDefault="00561ECD" w:rsidP="00F16820">
            <w:pPr>
              <w:spacing w:before="80" w:after="60" w:line="300" w:lineRule="exact"/>
              <w:jc w:val="right"/>
              <w:rPr>
                <w:position w:val="2"/>
                <w:rtl/>
                <w:lang w:bidi="ar-SY"/>
              </w:rPr>
            </w:pPr>
            <w:r>
              <w:rPr>
                <w:rFonts w:hint="cs"/>
                <w:position w:val="2"/>
                <w:rtl/>
                <w:lang w:val="fr-FR" w:bidi="ar-EG"/>
              </w:rPr>
              <w:t>7 فبراير</w:t>
            </w:r>
            <w:r w:rsidR="00043B2E">
              <w:rPr>
                <w:rFonts w:hint="cs"/>
                <w:position w:val="2"/>
                <w:rtl/>
                <w:lang w:val="fr-FR" w:bidi="ar-EG"/>
              </w:rPr>
              <w:t xml:space="preserve"> </w:t>
            </w:r>
            <w:r w:rsidR="001A4B81">
              <w:rPr>
                <w:rFonts w:hint="cs"/>
                <w:position w:val="2"/>
                <w:rtl/>
                <w:lang w:val="fr-FR" w:bidi="ar-EG"/>
              </w:rPr>
              <w:t>2025</w:t>
            </w:r>
          </w:p>
        </w:tc>
      </w:tr>
      <w:tr w:rsidR="000F7BBE" w:rsidRPr="000F7BBE" w14:paraId="5E844383" w14:textId="77777777" w:rsidTr="00153E23">
        <w:tc>
          <w:tcPr>
            <w:tcW w:w="5000" w:type="pct"/>
            <w:gridSpan w:val="3"/>
            <w:shd w:val="clear" w:color="auto" w:fill="auto"/>
          </w:tcPr>
          <w:p w14:paraId="21308C54" w14:textId="77777777" w:rsidR="000F7BBE" w:rsidRPr="00A83E5E" w:rsidRDefault="000F7BBE" w:rsidP="00A83E5E">
            <w:pPr>
              <w:spacing w:before="0" w:line="240" w:lineRule="exact"/>
              <w:rPr>
                <w:position w:val="2"/>
                <w:rtl/>
                <w:lang w:bidi="ar-SY"/>
              </w:rPr>
            </w:pPr>
          </w:p>
        </w:tc>
      </w:tr>
      <w:tr w:rsidR="000F7BBE" w:rsidRPr="000F7BBE" w14:paraId="2283E03A" w14:textId="77777777" w:rsidTr="00153E23">
        <w:tc>
          <w:tcPr>
            <w:tcW w:w="5000" w:type="pct"/>
            <w:gridSpan w:val="3"/>
            <w:shd w:val="clear" w:color="auto" w:fill="auto"/>
          </w:tcPr>
          <w:p w14:paraId="131EDFFE" w14:textId="77777777" w:rsidR="000F7BBE" w:rsidRPr="00A83E5E" w:rsidRDefault="000F7BBE" w:rsidP="00A83E5E">
            <w:pPr>
              <w:spacing w:before="0" w:line="240" w:lineRule="exact"/>
              <w:rPr>
                <w:position w:val="2"/>
                <w:rtl/>
                <w:lang w:bidi="ar-SY"/>
              </w:rPr>
            </w:pPr>
          </w:p>
        </w:tc>
      </w:tr>
      <w:tr w:rsidR="000F7BBE" w:rsidRPr="000F7BBE" w14:paraId="37CBFC73" w14:textId="77777777" w:rsidTr="00153E23">
        <w:tc>
          <w:tcPr>
            <w:tcW w:w="5000" w:type="pct"/>
            <w:gridSpan w:val="3"/>
            <w:shd w:val="clear" w:color="auto" w:fill="auto"/>
          </w:tcPr>
          <w:p w14:paraId="383DD974" w14:textId="0B199AB1" w:rsidR="000F7BBE" w:rsidRPr="00A83E5E" w:rsidRDefault="000F7BBE" w:rsidP="00F16820">
            <w:pPr>
              <w:spacing w:before="80" w:after="60" w:line="300" w:lineRule="exact"/>
              <w:jc w:val="left"/>
              <w:rPr>
                <w:b/>
                <w:bCs/>
                <w:position w:val="2"/>
                <w:lang w:bidi="ar-EG"/>
              </w:rPr>
            </w:pPr>
            <w:r w:rsidRPr="00A83E5E">
              <w:rPr>
                <w:b/>
                <w:bCs/>
                <w:position w:val="2"/>
                <w:rtl/>
              </w:rPr>
              <w:t>إلى إدارات الدول الأعضاء في الاتحاد</w:t>
            </w:r>
            <w:r w:rsidR="00B1143A" w:rsidRPr="00A83E5E">
              <w:rPr>
                <w:rFonts w:hint="cs"/>
                <w:b/>
                <w:bCs/>
                <w:position w:val="2"/>
                <w:rtl/>
              </w:rPr>
              <w:t xml:space="preserve"> الدولي للاتصالات</w:t>
            </w:r>
          </w:p>
        </w:tc>
      </w:tr>
      <w:tr w:rsidR="000F7BBE" w:rsidRPr="000F7BBE" w14:paraId="587EDAE8" w14:textId="77777777" w:rsidTr="00153E23">
        <w:tc>
          <w:tcPr>
            <w:tcW w:w="5000" w:type="pct"/>
            <w:gridSpan w:val="3"/>
            <w:shd w:val="clear" w:color="auto" w:fill="auto"/>
          </w:tcPr>
          <w:p w14:paraId="27A0A24B" w14:textId="77777777" w:rsidR="000F7BBE" w:rsidRPr="000F7BBE" w:rsidRDefault="000F7BBE" w:rsidP="00A83E5E">
            <w:pPr>
              <w:spacing w:before="0" w:line="240" w:lineRule="exact"/>
              <w:rPr>
                <w:position w:val="2"/>
                <w:rtl/>
                <w:lang w:bidi="ar-SY"/>
              </w:rPr>
            </w:pPr>
          </w:p>
        </w:tc>
      </w:tr>
      <w:tr w:rsidR="000F7BBE" w:rsidRPr="000F7BBE" w14:paraId="557CA583" w14:textId="77777777" w:rsidTr="00153E23">
        <w:tc>
          <w:tcPr>
            <w:tcW w:w="5000" w:type="pct"/>
            <w:gridSpan w:val="3"/>
            <w:shd w:val="clear" w:color="auto" w:fill="auto"/>
          </w:tcPr>
          <w:p w14:paraId="15A0D0F3" w14:textId="77777777" w:rsidR="000F7BBE" w:rsidRPr="000F7BBE" w:rsidRDefault="000F7BBE" w:rsidP="00A83E5E">
            <w:pPr>
              <w:spacing w:before="0" w:line="240" w:lineRule="exact"/>
              <w:rPr>
                <w:position w:val="2"/>
                <w:rtl/>
                <w:lang w:bidi="ar-SY"/>
              </w:rPr>
            </w:pPr>
          </w:p>
        </w:tc>
      </w:tr>
      <w:tr w:rsidR="000F7BBE" w:rsidRPr="003E33D0" w14:paraId="40A3F211" w14:textId="77777777" w:rsidTr="00153E23">
        <w:trPr>
          <w:trHeight w:val="452"/>
        </w:trPr>
        <w:tc>
          <w:tcPr>
            <w:tcW w:w="699" w:type="pct"/>
            <w:shd w:val="clear" w:color="auto" w:fill="auto"/>
          </w:tcPr>
          <w:p w14:paraId="29E66503"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BDF671" w14:textId="41B62F52" w:rsidR="000F7BBE" w:rsidRPr="00DD79ED" w:rsidRDefault="00A83E5E" w:rsidP="00F16820">
            <w:pPr>
              <w:tabs>
                <w:tab w:val="clear" w:pos="794"/>
                <w:tab w:val="left" w:pos="385"/>
              </w:tabs>
              <w:spacing w:before="80" w:after="60" w:line="300" w:lineRule="exact"/>
              <w:ind w:left="385" w:hanging="385"/>
              <w:rPr>
                <w:b/>
                <w:bCs/>
                <w:position w:val="2"/>
                <w:lang w:val="fr-FR" w:bidi="ar-EG"/>
              </w:rPr>
            </w:pPr>
            <w:r>
              <w:rPr>
                <w:b/>
                <w:bCs/>
                <w:position w:val="2"/>
                <w:rtl/>
                <w:lang w:bidi="ar-SY"/>
              </w:rPr>
              <w:t>محضر الاجتماع</w:t>
            </w:r>
            <w:r w:rsidR="00C23683">
              <w:rPr>
                <w:rFonts w:hint="cs"/>
                <w:b/>
                <w:bCs/>
                <w:position w:val="2"/>
                <w:rtl/>
                <w:lang w:bidi="ar-SY"/>
              </w:rPr>
              <w:t xml:space="preserve"> </w:t>
            </w:r>
            <w:r w:rsidR="00561ECD">
              <w:rPr>
                <w:rFonts w:hint="cs"/>
                <w:b/>
                <w:bCs/>
                <w:position w:val="2"/>
                <w:rtl/>
                <w:lang w:bidi="ar-SY"/>
              </w:rPr>
              <w:t>السابع</w:t>
            </w:r>
            <w:r w:rsidR="00043B2E">
              <w:rPr>
                <w:rFonts w:hint="cs"/>
                <w:b/>
                <w:bCs/>
                <w:position w:val="2"/>
                <w:rtl/>
                <w:lang w:bidi="ar-SY"/>
              </w:rPr>
              <w:t xml:space="preserve"> </w:t>
            </w:r>
            <w:r>
              <w:rPr>
                <w:rFonts w:hint="cs"/>
                <w:b/>
                <w:bCs/>
                <w:position w:val="2"/>
                <w:rtl/>
                <w:lang w:bidi="ar-SY"/>
              </w:rPr>
              <w:t xml:space="preserve">والتسعين </w:t>
            </w:r>
            <w:r>
              <w:rPr>
                <w:b/>
                <w:bCs/>
                <w:position w:val="2"/>
                <w:rtl/>
                <w:lang w:bidi="ar-SY"/>
              </w:rPr>
              <w:t>للجنة لوائح الراديو</w:t>
            </w:r>
          </w:p>
        </w:tc>
      </w:tr>
      <w:tr w:rsidR="00FC09E8" w:rsidRPr="003E33D0" w14:paraId="00873F1B" w14:textId="77777777" w:rsidTr="00153E23">
        <w:trPr>
          <w:trHeight w:val="452"/>
        </w:trPr>
        <w:tc>
          <w:tcPr>
            <w:tcW w:w="699" w:type="pct"/>
            <w:shd w:val="clear" w:color="auto" w:fill="auto"/>
          </w:tcPr>
          <w:p w14:paraId="6C8A45AC"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F9FCCFA"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386BA7A4" w14:textId="77777777" w:rsidR="00A83E5E" w:rsidRPr="00DD79ED" w:rsidRDefault="00A83E5E" w:rsidP="0091609D">
      <w:pPr>
        <w:pStyle w:val="Normalaftertitle"/>
        <w:keepNext w:val="0"/>
        <w:spacing w:before="480" w:line="276" w:lineRule="auto"/>
        <w:rPr>
          <w:lang w:val="fr-FR"/>
        </w:rPr>
      </w:pPr>
      <w:r>
        <w:rPr>
          <w:rFonts w:hint="cs"/>
          <w:rtl/>
        </w:rPr>
        <w:t>تحية طيبة وبعد،</w:t>
      </w:r>
    </w:p>
    <w:p w14:paraId="150B1918" w14:textId="0E5A3587" w:rsidR="00A83E5E" w:rsidRDefault="00A83E5E" w:rsidP="00561ECD">
      <w:pPr>
        <w:rPr>
          <w:rtl/>
        </w:rPr>
      </w:pPr>
      <w:r>
        <w:rPr>
          <w:rFonts w:hint="cs"/>
          <w:rtl/>
        </w:rPr>
        <w:t>عملاً بأحكام الرقم </w:t>
      </w:r>
      <w:r w:rsidRPr="00B102B4">
        <w:rPr>
          <w:b/>
          <w:bCs/>
          <w:lang w:val="fr-FR"/>
        </w:rPr>
        <w:t>18.13</w:t>
      </w:r>
      <w:r>
        <w:rPr>
          <w:rFonts w:hint="cs"/>
          <w:rtl/>
        </w:rPr>
        <w:t xml:space="preserve"> من لوائح الراديو، وطبقاً للفقرة </w:t>
      </w:r>
      <w:r>
        <w:rPr>
          <w:lang w:val="fr-FR"/>
        </w:rPr>
        <w:t>10.1</w:t>
      </w:r>
      <w:r>
        <w:rPr>
          <w:rFonts w:hint="cs"/>
          <w:rtl/>
        </w:rPr>
        <w:t xml:space="preserve"> من الجزء </w:t>
      </w:r>
      <w:r>
        <w:rPr>
          <w:lang w:val="fr-FR"/>
        </w:rPr>
        <w:t>C</w:t>
      </w:r>
      <w:r>
        <w:rPr>
          <w:rFonts w:hint="cs"/>
          <w:rtl/>
        </w:rPr>
        <w:t xml:space="preserve"> من القواعد الإجرائية، يُرفق بالطي محضر الاجتماع </w:t>
      </w:r>
      <w:r w:rsidR="00561ECD">
        <w:rPr>
          <w:rFonts w:hint="cs"/>
          <w:rtl/>
        </w:rPr>
        <w:t>السابع</w:t>
      </w:r>
      <w:r>
        <w:rPr>
          <w:rFonts w:hint="cs"/>
          <w:rtl/>
        </w:rPr>
        <w:t xml:space="preserve"> والتسعين للجنة لوائح الراديو (</w:t>
      </w:r>
      <w:r w:rsidR="00561ECD">
        <w:rPr>
          <w:rFonts w:hint="cs"/>
          <w:rtl/>
        </w:rPr>
        <w:t xml:space="preserve">11-19 نوفمبر </w:t>
      </w:r>
      <w:r w:rsidR="009B2EB5" w:rsidRPr="0091609D">
        <w:rPr>
          <w:lang w:val="fr-FR" w:bidi="ar-SY"/>
        </w:rPr>
        <w:t>2024</w:t>
      </w:r>
      <w:r>
        <w:rPr>
          <w:rFonts w:hint="cs"/>
          <w:rtl/>
        </w:rPr>
        <w:t>) بصيغته الموافَق عليها.</w:t>
      </w:r>
    </w:p>
    <w:p w14:paraId="65CE7CD7" w14:textId="77777777" w:rsidR="00A83E5E" w:rsidRDefault="00A83E5E" w:rsidP="00561ECD">
      <w:pPr>
        <w:rPr>
          <w:rtl/>
          <w:lang w:bidi="ar-EG"/>
        </w:rPr>
      </w:pPr>
      <w:r>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3D983D1D" w14:textId="77777777" w:rsidR="00A83E5E" w:rsidRDefault="00A83E5E" w:rsidP="00561ECD">
      <w:pPr>
        <w:spacing w:before="240"/>
        <w:rPr>
          <w:rtl/>
          <w:lang w:bidi="ar-EG"/>
        </w:rPr>
      </w:pPr>
      <w:r>
        <w:rPr>
          <w:rFonts w:hint="cs"/>
          <w:rtl/>
          <w:lang w:bidi="ar-EG"/>
        </w:rPr>
        <w:t>وتفضلوا بقبول فائق التقدير والاحترام.</w:t>
      </w:r>
    </w:p>
    <w:p w14:paraId="146D68CA" w14:textId="77777777" w:rsidR="00A83E5E" w:rsidRDefault="00A83E5E" w:rsidP="00CC459C">
      <w:pPr>
        <w:spacing w:before="1200"/>
        <w:jc w:val="left"/>
        <w:rPr>
          <w:rtl/>
        </w:rPr>
      </w:pPr>
      <w:r>
        <w:rPr>
          <w:rFonts w:hint="cs"/>
          <w:rtl/>
        </w:rPr>
        <w:t>ماريو مانيفيتش</w:t>
      </w:r>
      <w:r>
        <w:rPr>
          <w:rFonts w:hint="cs"/>
          <w:rtl/>
        </w:rPr>
        <w:br/>
        <w:t>المدير</w:t>
      </w:r>
    </w:p>
    <w:p w14:paraId="4459CC66" w14:textId="51E7A95C" w:rsidR="00A83E5E" w:rsidRDefault="00A83E5E" w:rsidP="00CC459C">
      <w:pPr>
        <w:spacing w:before="1320"/>
        <w:rPr>
          <w:lang w:bidi="ar-EG"/>
        </w:rPr>
      </w:pPr>
      <w:r>
        <w:rPr>
          <w:rFonts w:hint="cs"/>
          <w:rtl/>
          <w:lang w:bidi="ar-EG"/>
        </w:rPr>
        <w:t xml:space="preserve">الملحق: </w:t>
      </w:r>
      <w:r>
        <w:rPr>
          <w:rFonts w:hint="cs"/>
          <w:rtl/>
        </w:rPr>
        <w:t xml:space="preserve">محضر الاجتماع </w:t>
      </w:r>
      <w:r w:rsidR="00561ECD">
        <w:rPr>
          <w:rFonts w:hint="cs"/>
          <w:rtl/>
        </w:rPr>
        <w:t>السابع</w:t>
      </w:r>
      <w:r>
        <w:rPr>
          <w:rFonts w:hint="cs"/>
          <w:rtl/>
        </w:rPr>
        <w:t xml:space="preserve"> والتسعين للجنة لوائح الراديو</w:t>
      </w:r>
    </w:p>
    <w:p w14:paraId="440335AD" w14:textId="0F028D2B" w:rsidR="00A83E5E" w:rsidRDefault="00A83E5E" w:rsidP="00A83E5E">
      <w:pPr>
        <w:tabs>
          <w:tab w:val="left" w:pos="283"/>
        </w:tabs>
        <w:spacing w:before="1440"/>
        <w:jc w:val="left"/>
        <w:rPr>
          <w:sz w:val="16"/>
          <w:szCs w:val="16"/>
          <w:rtl/>
          <w:lang w:bidi="ar-EG"/>
        </w:rPr>
      </w:pPr>
      <w:r>
        <w:rPr>
          <w:rFonts w:hint="cs"/>
          <w:b/>
          <w:bCs/>
          <w:sz w:val="16"/>
          <w:szCs w:val="16"/>
          <w:u w:val="single"/>
          <w:rtl/>
          <w:lang w:bidi="ar-EG"/>
        </w:rPr>
        <w:t>التوزيع</w:t>
      </w:r>
      <w:r>
        <w:rPr>
          <w:rFonts w:hint="cs"/>
          <w:sz w:val="16"/>
          <w:szCs w:val="16"/>
          <w:rtl/>
          <w:lang w:bidi="ar-EG"/>
        </w:rPr>
        <w:t>:</w:t>
      </w:r>
    </w:p>
    <w:p w14:paraId="4A2F18C5" w14:textId="77777777" w:rsidR="00A83E5E" w:rsidRDefault="00A83E5E" w:rsidP="00A83E5E">
      <w:pPr>
        <w:tabs>
          <w:tab w:val="left" w:pos="425"/>
        </w:tabs>
        <w:spacing w:line="180" w:lineRule="auto"/>
        <w:rPr>
          <w:sz w:val="16"/>
          <w:szCs w:val="16"/>
          <w:rtl/>
          <w:lang w:bidi="ar-EG"/>
        </w:rPr>
      </w:pPr>
      <w:r>
        <w:rPr>
          <w:rFonts w:hint="cs"/>
          <w:sz w:val="16"/>
          <w:szCs w:val="16"/>
          <w:rtl/>
          <w:lang w:bidi="ar-EG"/>
        </w:rPr>
        <w:t>-</w:t>
      </w:r>
      <w:r>
        <w:rPr>
          <w:rFonts w:hint="cs"/>
          <w:sz w:val="16"/>
          <w:szCs w:val="16"/>
          <w:rtl/>
          <w:lang w:bidi="ar-EG"/>
        </w:rPr>
        <w:tab/>
        <w:t>إدارات الدول الأعضاء في الاتحاد</w:t>
      </w:r>
    </w:p>
    <w:p w14:paraId="3FBB97F1" w14:textId="77777777" w:rsidR="009B2EB5" w:rsidRDefault="00A83E5E" w:rsidP="00A83E5E">
      <w:pPr>
        <w:tabs>
          <w:tab w:val="left" w:pos="425"/>
        </w:tabs>
        <w:spacing w:before="60" w:line="180" w:lineRule="auto"/>
        <w:rPr>
          <w:sz w:val="16"/>
          <w:szCs w:val="16"/>
          <w:rtl/>
          <w:lang w:bidi="ar-EG"/>
        </w:rPr>
        <w:sectPr w:rsidR="009B2EB5" w:rsidSect="0082740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pPr>
      <w:r>
        <w:rPr>
          <w:rFonts w:hint="cs"/>
          <w:sz w:val="16"/>
          <w:szCs w:val="16"/>
          <w:rtl/>
          <w:lang w:bidi="ar-EG"/>
        </w:rPr>
        <w:t>-</w:t>
      </w:r>
      <w:r>
        <w:rPr>
          <w:rFonts w:hint="cs"/>
          <w:sz w:val="16"/>
          <w:szCs w:val="16"/>
          <w:rtl/>
          <w:lang w:bidi="ar-EG"/>
        </w:rPr>
        <w:tab/>
        <w:t>أعضاء لجنة لوائح الراديو</w:t>
      </w:r>
    </w:p>
    <w:p w14:paraId="3074D522" w14:textId="2BBF75E0" w:rsidR="00A83E5E" w:rsidRDefault="00A83E5E" w:rsidP="00043B2E">
      <w:pPr>
        <w:pStyle w:val="Annextitle"/>
        <w:spacing w:after="240"/>
        <w:rPr>
          <w:rtl/>
        </w:rPr>
      </w:pPr>
      <w:r>
        <w:rPr>
          <w:rFonts w:hint="cs"/>
          <w:rtl/>
        </w:rPr>
        <w:lastRenderedPageBreak/>
        <w:t>الملحق</w:t>
      </w:r>
    </w:p>
    <w:tbl>
      <w:tblPr>
        <w:bidiVisual/>
        <w:tblW w:w="5017" w:type="pct"/>
        <w:tblLayout w:type="fixed"/>
        <w:tblLook w:val="0000" w:firstRow="0" w:lastRow="0" w:firstColumn="0" w:lastColumn="0" w:noHBand="0" w:noVBand="0"/>
      </w:tblPr>
      <w:tblGrid>
        <w:gridCol w:w="6618"/>
        <w:gridCol w:w="3054"/>
      </w:tblGrid>
      <w:tr w:rsidR="00561ECD" w14:paraId="0FC1DD62" w14:textId="77777777" w:rsidTr="00561ECD">
        <w:trPr>
          <w:cantSplit/>
          <w:trHeight w:val="20"/>
        </w:trPr>
        <w:tc>
          <w:tcPr>
            <w:tcW w:w="6716" w:type="dxa"/>
          </w:tcPr>
          <w:p w14:paraId="03186B84" w14:textId="77777777" w:rsidR="00561ECD" w:rsidRPr="00136B82" w:rsidRDefault="00561ECD" w:rsidP="00561ECD">
            <w:pPr>
              <w:pStyle w:val="LOGO"/>
              <w:framePr w:hSpace="0" w:wrap="auto" w:xAlign="left" w:yAlign="inline"/>
              <w:spacing w:line="192" w:lineRule="auto"/>
              <w:rPr>
                <w:rtl/>
              </w:rPr>
            </w:pPr>
            <w:r>
              <w:rPr>
                <w:rFonts w:hint="cs"/>
                <w:rtl/>
              </w:rPr>
              <w:t>لجنة لوائح الراديو</w:t>
            </w:r>
            <w:r>
              <w:rPr>
                <w:rtl/>
              </w:rPr>
              <w:br/>
            </w:r>
            <w:r w:rsidRPr="00553F66">
              <w:rPr>
                <w:rFonts w:hint="cs"/>
                <w:sz w:val="24"/>
                <w:szCs w:val="24"/>
                <w:rtl/>
              </w:rPr>
              <w:t xml:space="preserve">جنيف، </w:t>
            </w:r>
            <w:r>
              <w:rPr>
                <w:sz w:val="24"/>
                <w:szCs w:val="24"/>
              </w:rPr>
              <w:t>19-11</w:t>
            </w:r>
            <w:r>
              <w:rPr>
                <w:rFonts w:hint="cs"/>
                <w:sz w:val="24"/>
                <w:szCs w:val="24"/>
                <w:rtl/>
              </w:rPr>
              <w:t xml:space="preserve"> نوفمبر </w:t>
            </w:r>
            <w:r>
              <w:rPr>
                <w:sz w:val="24"/>
                <w:szCs w:val="24"/>
              </w:rPr>
              <w:t>2024</w:t>
            </w:r>
          </w:p>
        </w:tc>
        <w:tc>
          <w:tcPr>
            <w:tcW w:w="3098" w:type="dxa"/>
          </w:tcPr>
          <w:p w14:paraId="5AE14932" w14:textId="77777777" w:rsidR="00561ECD" w:rsidRDefault="00561ECD" w:rsidP="00561ECD">
            <w:pPr>
              <w:spacing w:before="0"/>
              <w:jc w:val="left"/>
              <w:rPr>
                <w:rtl/>
                <w:lang w:bidi="ar-EG"/>
              </w:rPr>
            </w:pPr>
            <w:bookmarkStart w:id="0" w:name="ditulogo"/>
            <w:bookmarkEnd w:id="0"/>
            <w:r w:rsidRPr="00C126C1">
              <w:rPr>
                <w:noProof/>
              </w:rPr>
              <w:drawing>
                <wp:inline distT="0" distB="0" distL="0" distR="0" wp14:anchorId="3DA669E2" wp14:editId="3438E80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61ECD" w14:paraId="1C60E212" w14:textId="77777777" w:rsidTr="00561ECD">
        <w:trPr>
          <w:cantSplit/>
          <w:trHeight w:val="20"/>
        </w:trPr>
        <w:tc>
          <w:tcPr>
            <w:tcW w:w="6716" w:type="dxa"/>
            <w:tcBorders>
              <w:bottom w:val="single" w:sz="12" w:space="0" w:color="auto"/>
            </w:tcBorders>
          </w:tcPr>
          <w:p w14:paraId="1B56B765" w14:textId="77777777" w:rsidR="00561ECD" w:rsidRPr="00960962" w:rsidRDefault="00561ECD" w:rsidP="00561ECD">
            <w:pPr>
              <w:spacing w:before="0" w:line="120" w:lineRule="auto"/>
              <w:rPr>
                <w:rtl/>
                <w:lang w:bidi="ar-EG"/>
              </w:rPr>
            </w:pPr>
          </w:p>
        </w:tc>
        <w:tc>
          <w:tcPr>
            <w:tcW w:w="3098" w:type="dxa"/>
            <w:tcBorders>
              <w:bottom w:val="single" w:sz="12" w:space="0" w:color="auto"/>
            </w:tcBorders>
          </w:tcPr>
          <w:p w14:paraId="68C65968" w14:textId="77777777" w:rsidR="00561ECD" w:rsidRPr="00A9645C" w:rsidRDefault="00561ECD" w:rsidP="00561ECD">
            <w:pPr>
              <w:spacing w:before="0" w:line="120" w:lineRule="auto"/>
              <w:rPr>
                <w:lang w:bidi="ar-EG"/>
              </w:rPr>
            </w:pPr>
          </w:p>
        </w:tc>
      </w:tr>
      <w:tr w:rsidR="00561ECD" w14:paraId="10E16A65" w14:textId="77777777" w:rsidTr="00561ECD">
        <w:trPr>
          <w:cantSplit/>
          <w:trHeight w:val="20"/>
        </w:trPr>
        <w:tc>
          <w:tcPr>
            <w:tcW w:w="6716" w:type="dxa"/>
            <w:tcBorders>
              <w:top w:val="single" w:sz="12" w:space="0" w:color="auto"/>
            </w:tcBorders>
          </w:tcPr>
          <w:p w14:paraId="4BCD869C" w14:textId="77777777" w:rsidR="00561ECD" w:rsidRPr="00BD6EF3" w:rsidRDefault="00561ECD" w:rsidP="00561ECD">
            <w:pPr>
              <w:pStyle w:val="Adress"/>
              <w:framePr w:hSpace="0" w:wrap="auto" w:xAlign="left" w:yAlign="inline"/>
              <w:spacing w:before="0" w:after="0"/>
              <w:rPr>
                <w:rtl/>
              </w:rPr>
            </w:pPr>
          </w:p>
        </w:tc>
        <w:tc>
          <w:tcPr>
            <w:tcW w:w="3098" w:type="dxa"/>
            <w:tcBorders>
              <w:top w:val="single" w:sz="12" w:space="0" w:color="auto"/>
            </w:tcBorders>
          </w:tcPr>
          <w:p w14:paraId="26B1DFBF" w14:textId="77777777" w:rsidR="00561ECD" w:rsidRPr="00BD6EF3" w:rsidRDefault="00561ECD" w:rsidP="00561ECD">
            <w:pPr>
              <w:pStyle w:val="Adress"/>
              <w:framePr w:hSpace="0" w:wrap="auto" w:xAlign="left" w:yAlign="inline"/>
              <w:spacing w:before="0" w:after="0"/>
            </w:pPr>
          </w:p>
        </w:tc>
      </w:tr>
      <w:tr w:rsidR="00561ECD" w14:paraId="5E7D6879" w14:textId="77777777" w:rsidTr="00561ECD">
        <w:trPr>
          <w:cantSplit/>
        </w:trPr>
        <w:tc>
          <w:tcPr>
            <w:tcW w:w="6716" w:type="dxa"/>
          </w:tcPr>
          <w:p w14:paraId="32BB6D86" w14:textId="77777777" w:rsidR="00561ECD" w:rsidRPr="0012545F" w:rsidRDefault="00561ECD" w:rsidP="00561ECD">
            <w:pPr>
              <w:pStyle w:val="Committee"/>
              <w:framePr w:hSpace="0" w:wrap="auto" w:hAnchor="text" w:yAlign="inline"/>
              <w:bidi/>
              <w:spacing w:before="0" w:after="0"/>
              <w:rPr>
                <w:rtl/>
              </w:rPr>
            </w:pPr>
          </w:p>
        </w:tc>
        <w:tc>
          <w:tcPr>
            <w:tcW w:w="3098" w:type="dxa"/>
            <w:vAlign w:val="center"/>
          </w:tcPr>
          <w:p w14:paraId="5B65766F" w14:textId="77777777" w:rsidR="00561ECD" w:rsidRPr="00307EA3" w:rsidRDefault="00561ECD" w:rsidP="00561ECD">
            <w:pPr>
              <w:pStyle w:val="Adress"/>
              <w:framePr w:hSpace="0" w:wrap="auto" w:xAlign="left" w:yAlign="inline"/>
              <w:spacing w:before="0" w:after="0"/>
              <w:rPr>
                <w:rtl/>
              </w:rPr>
            </w:pPr>
            <w:r w:rsidRPr="00DE18D4">
              <w:rPr>
                <w:rtl/>
                <w:lang w:bidi="ar-SA"/>
              </w:rPr>
              <w:t xml:space="preserve">الوثيقة </w:t>
            </w:r>
            <w:r w:rsidRPr="00DE18D4">
              <w:t>RRB24-3/</w:t>
            </w:r>
            <w:r>
              <w:t>24</w:t>
            </w:r>
            <w:r w:rsidRPr="00DE18D4">
              <w:t>-A</w:t>
            </w:r>
          </w:p>
        </w:tc>
      </w:tr>
      <w:tr w:rsidR="00561ECD" w14:paraId="5B9EA526" w14:textId="77777777" w:rsidTr="00561ECD">
        <w:trPr>
          <w:cantSplit/>
        </w:trPr>
        <w:tc>
          <w:tcPr>
            <w:tcW w:w="6716" w:type="dxa"/>
          </w:tcPr>
          <w:p w14:paraId="0C1DD63B" w14:textId="77777777" w:rsidR="00561ECD" w:rsidRPr="0012545F" w:rsidRDefault="00561ECD" w:rsidP="00561ECD">
            <w:pPr>
              <w:pStyle w:val="Adress"/>
              <w:framePr w:hSpace="0" w:wrap="auto" w:xAlign="left" w:yAlign="inline"/>
              <w:spacing w:before="0" w:after="0"/>
              <w:rPr>
                <w:rtl/>
              </w:rPr>
            </w:pPr>
          </w:p>
        </w:tc>
        <w:tc>
          <w:tcPr>
            <w:tcW w:w="3098" w:type="dxa"/>
            <w:vAlign w:val="center"/>
          </w:tcPr>
          <w:p w14:paraId="6FB05AF7" w14:textId="77777777" w:rsidR="00561ECD" w:rsidRPr="0012545F" w:rsidRDefault="00561ECD" w:rsidP="00561ECD">
            <w:pPr>
              <w:pStyle w:val="Adress"/>
              <w:framePr w:hSpace="0" w:wrap="auto" w:xAlign="left" w:yAlign="inline"/>
              <w:spacing w:before="0" w:after="0"/>
              <w:rPr>
                <w:rtl/>
              </w:rPr>
            </w:pPr>
            <w:r w:rsidRPr="00DE18D4">
              <w:rPr>
                <w:rtl/>
                <w:lang w:bidi="ar-SA"/>
              </w:rPr>
              <w:t>21 نوفمبر 2024</w:t>
            </w:r>
          </w:p>
        </w:tc>
      </w:tr>
      <w:tr w:rsidR="00561ECD" w14:paraId="51E6BDE3" w14:textId="77777777" w:rsidTr="00561ECD">
        <w:trPr>
          <w:cantSplit/>
        </w:trPr>
        <w:tc>
          <w:tcPr>
            <w:tcW w:w="6716" w:type="dxa"/>
          </w:tcPr>
          <w:p w14:paraId="7032808A" w14:textId="77777777" w:rsidR="00561ECD" w:rsidRPr="0012545F" w:rsidRDefault="00561ECD" w:rsidP="00561ECD">
            <w:pPr>
              <w:pStyle w:val="Adress"/>
              <w:framePr w:hSpace="0" w:wrap="auto" w:xAlign="left" w:yAlign="inline"/>
              <w:spacing w:before="0" w:after="0"/>
              <w:rPr>
                <w:rFonts w:eastAsia="SimSun"/>
                <w:rtl/>
              </w:rPr>
            </w:pPr>
          </w:p>
        </w:tc>
        <w:tc>
          <w:tcPr>
            <w:tcW w:w="3098" w:type="dxa"/>
            <w:vAlign w:val="center"/>
          </w:tcPr>
          <w:p w14:paraId="5C7A10E3" w14:textId="77777777" w:rsidR="00561ECD" w:rsidRPr="0012545F" w:rsidRDefault="00561ECD" w:rsidP="00561ECD">
            <w:pPr>
              <w:pStyle w:val="Adress"/>
              <w:framePr w:hSpace="0" w:wrap="auto" w:xAlign="left" w:yAlign="inline"/>
              <w:spacing w:before="0" w:after="0"/>
              <w:rPr>
                <w:rFonts w:eastAsia="SimSun"/>
              </w:rPr>
            </w:pPr>
            <w:r w:rsidRPr="0012545F">
              <w:rPr>
                <w:rFonts w:hint="cs"/>
                <w:rtl/>
              </w:rPr>
              <w:t xml:space="preserve">الأصل: </w:t>
            </w:r>
            <w:r w:rsidRPr="00307EA3">
              <w:rPr>
                <w:rFonts w:hint="cs"/>
                <w:rtl/>
              </w:rPr>
              <w:t>بالإنكليزية</w:t>
            </w:r>
          </w:p>
        </w:tc>
      </w:tr>
      <w:tr w:rsidR="00561ECD" w14:paraId="1E0B0760" w14:textId="77777777" w:rsidTr="00561ECD">
        <w:trPr>
          <w:cantSplit/>
        </w:trPr>
        <w:tc>
          <w:tcPr>
            <w:tcW w:w="9814" w:type="dxa"/>
            <w:gridSpan w:val="2"/>
          </w:tcPr>
          <w:p w14:paraId="1C0F9D1C" w14:textId="77777777" w:rsidR="00561ECD" w:rsidRPr="00BD6EF3" w:rsidRDefault="00561ECD" w:rsidP="00561ECD">
            <w:pPr>
              <w:pStyle w:val="Title1"/>
              <w:rPr>
                <w:rtl/>
              </w:rPr>
            </w:pPr>
            <w:r w:rsidRPr="00DE18D4">
              <w:rPr>
                <w:rtl/>
              </w:rPr>
              <w:t>محضر</w:t>
            </w:r>
            <w:r w:rsidRPr="00DE18D4">
              <w:footnoteReference w:customMarkFollows="1" w:id="1"/>
              <w:t>*</w:t>
            </w:r>
            <w:r>
              <w:rPr>
                <w:rFonts w:hint="cs"/>
                <w:rtl/>
              </w:rPr>
              <w:t xml:space="preserve"> </w:t>
            </w:r>
            <w:r w:rsidRPr="00DE18D4">
              <w:rPr>
                <w:rtl/>
              </w:rPr>
              <w:t>الاجتماع</w:t>
            </w:r>
            <w:r>
              <w:rPr>
                <w:rtl/>
              </w:rPr>
              <w:br/>
            </w:r>
            <w:r w:rsidRPr="00DE18D4">
              <w:rPr>
                <w:rtl/>
              </w:rPr>
              <w:t>السابع والتسعين للجنة لوائح الراديو</w:t>
            </w:r>
          </w:p>
        </w:tc>
      </w:tr>
      <w:tr w:rsidR="00561ECD" w14:paraId="7138FB20" w14:textId="77777777" w:rsidTr="00561ECD">
        <w:trPr>
          <w:cantSplit/>
        </w:trPr>
        <w:tc>
          <w:tcPr>
            <w:tcW w:w="9814" w:type="dxa"/>
            <w:gridSpan w:val="2"/>
          </w:tcPr>
          <w:p w14:paraId="2826BD4D" w14:textId="77777777" w:rsidR="00561ECD" w:rsidRDefault="00561ECD" w:rsidP="00561ECD">
            <w:pPr>
              <w:jc w:val="center"/>
              <w:rPr>
                <w:rtl/>
              </w:rPr>
            </w:pPr>
            <w:r w:rsidRPr="00DE18D4">
              <w:t>11</w:t>
            </w:r>
            <w:r w:rsidRPr="00DE18D4">
              <w:rPr>
                <w:rtl/>
              </w:rPr>
              <w:t>-</w:t>
            </w:r>
            <w:r w:rsidRPr="00DE18D4">
              <w:t>19</w:t>
            </w:r>
            <w:r w:rsidRPr="00DE18D4">
              <w:rPr>
                <w:rtl/>
              </w:rPr>
              <w:t xml:space="preserve"> نوفمبر </w:t>
            </w:r>
            <w:r w:rsidRPr="00DE18D4">
              <w:t>2024</w:t>
            </w:r>
          </w:p>
        </w:tc>
      </w:tr>
    </w:tbl>
    <w:p w14:paraId="3206F7C2" w14:textId="77777777" w:rsidR="00561ECD" w:rsidRPr="00DE18D4" w:rsidRDefault="00561ECD" w:rsidP="00561ECD">
      <w:pPr>
        <w:spacing w:before="240" w:line="168" w:lineRule="auto"/>
        <w:ind w:left="2268" w:hanging="2268"/>
        <w:rPr>
          <w:u w:val="single"/>
          <w:lang w:val="ar-SA" w:bidi="ar-EG"/>
        </w:rPr>
      </w:pPr>
      <w:r w:rsidRPr="00DE18D4">
        <w:rPr>
          <w:u w:val="single"/>
          <w:rtl/>
        </w:rPr>
        <w:t>الحاضرون</w:t>
      </w:r>
      <w:r w:rsidRPr="00DE18D4">
        <w:rPr>
          <w:lang w:bidi="ar-EG"/>
        </w:rPr>
        <w:t>:</w:t>
      </w:r>
      <w:r w:rsidRPr="00DE18D4">
        <w:rPr>
          <w:rtl/>
        </w:rPr>
        <w:tab/>
      </w:r>
      <w:r w:rsidRPr="00DE18D4">
        <w:rPr>
          <w:u w:val="single"/>
          <w:rtl/>
        </w:rPr>
        <w:t>أعضاء لجنة لوائح الراديو</w:t>
      </w:r>
    </w:p>
    <w:p w14:paraId="505B8E24"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إ. هنري، الرئيس</w:t>
      </w:r>
    </w:p>
    <w:p w14:paraId="6368CB8D"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أ. لينيارس دي سوزا فِيُّو، نائب الرئيس</w:t>
      </w:r>
    </w:p>
    <w:p w14:paraId="4655BD35" w14:textId="77777777" w:rsidR="00561ECD" w:rsidRPr="00561ECD" w:rsidRDefault="00561ECD" w:rsidP="00561ECD">
      <w:pPr>
        <w:tabs>
          <w:tab w:val="clear" w:pos="794"/>
        </w:tabs>
        <w:spacing w:line="168" w:lineRule="auto"/>
        <w:ind w:left="2268" w:hanging="2268"/>
        <w:rPr>
          <w:spacing w:val="-4"/>
          <w:lang w:val="ar-SA" w:bidi="ar-EG"/>
        </w:rPr>
      </w:pPr>
      <w:r w:rsidRPr="00DE18D4">
        <w:rPr>
          <w:rtl/>
        </w:rPr>
        <w:tab/>
      </w:r>
      <w:r w:rsidRPr="00561ECD">
        <w:rPr>
          <w:spacing w:val="-4"/>
          <w:rtl/>
        </w:rPr>
        <w:t>السيد إ. عزوز، السيد أ. القحطاني، السيدة ش. بوميه، السيد ش. تشنغ، السيد م. دي كريشينسو، السيد إ. ي. فيانكو، السيدة ص. حسنوفا، السيدة ر. مانيبالي، السيد ر. نورشابيكوف، السيد ح. طالب</w:t>
      </w:r>
    </w:p>
    <w:p w14:paraId="6248840D" w14:textId="77777777" w:rsidR="00561ECD" w:rsidRPr="00DE18D4" w:rsidRDefault="00561ECD" w:rsidP="00561ECD">
      <w:pPr>
        <w:tabs>
          <w:tab w:val="clear" w:pos="794"/>
        </w:tabs>
        <w:spacing w:line="168" w:lineRule="auto"/>
        <w:ind w:left="2268" w:hanging="2268"/>
        <w:rPr>
          <w:u w:val="single"/>
          <w:lang w:val="ar-SA" w:bidi="ar-EG"/>
        </w:rPr>
      </w:pPr>
      <w:r w:rsidRPr="00DE18D4">
        <w:rPr>
          <w:rtl/>
        </w:rPr>
        <w:tab/>
      </w:r>
      <w:r w:rsidRPr="00DE18D4">
        <w:rPr>
          <w:u w:val="single"/>
          <w:rtl/>
        </w:rPr>
        <w:t>الأمين التنفيذي للجنة لوائح الراديو</w:t>
      </w:r>
    </w:p>
    <w:p w14:paraId="12FED2D9"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م. مانيفيتش، مدير مكتب الاتصالات الراديوية</w:t>
      </w:r>
    </w:p>
    <w:p w14:paraId="54EB866E" w14:textId="77777777" w:rsidR="00561ECD" w:rsidRPr="00DE18D4" w:rsidRDefault="00561ECD" w:rsidP="00561ECD">
      <w:pPr>
        <w:tabs>
          <w:tab w:val="clear" w:pos="794"/>
        </w:tabs>
        <w:spacing w:line="168" w:lineRule="auto"/>
        <w:ind w:left="2268" w:hanging="2268"/>
        <w:rPr>
          <w:u w:val="single"/>
          <w:lang w:val="ar-SA" w:bidi="ar-EG"/>
        </w:rPr>
      </w:pPr>
      <w:r w:rsidRPr="00C722BD">
        <w:rPr>
          <w:rtl/>
        </w:rPr>
        <w:tab/>
      </w:r>
      <w:r w:rsidRPr="00DE18D4">
        <w:rPr>
          <w:u w:val="single"/>
          <w:rtl/>
        </w:rPr>
        <w:t>كاتبتا المحاضر</w:t>
      </w:r>
      <w:r w:rsidRPr="00DE18D4">
        <w:rPr>
          <w:rtl/>
        </w:rPr>
        <w:t xml:space="preserve"> </w:t>
      </w:r>
    </w:p>
    <w:p w14:paraId="6A90FB42" w14:textId="77777777" w:rsidR="00561ECD" w:rsidRPr="00DE18D4" w:rsidRDefault="00561ECD" w:rsidP="00561ECD">
      <w:pPr>
        <w:tabs>
          <w:tab w:val="clear" w:pos="794"/>
        </w:tabs>
        <w:spacing w:line="168" w:lineRule="auto"/>
        <w:ind w:left="2268" w:hanging="2268"/>
        <w:rPr>
          <w:lang w:val="ar-SA" w:bidi="ar-EG"/>
        </w:rPr>
      </w:pPr>
      <w:r>
        <w:rPr>
          <w:rtl/>
        </w:rPr>
        <w:tab/>
      </w:r>
      <w:r w:rsidRPr="00DE18D4">
        <w:rPr>
          <w:rtl/>
        </w:rPr>
        <w:t>السيدة ك. راماج والسيدة س. موتي</w:t>
      </w:r>
    </w:p>
    <w:p w14:paraId="5703EFE3" w14:textId="77777777" w:rsidR="00561ECD" w:rsidRPr="00C722BD" w:rsidRDefault="00561ECD" w:rsidP="00561ECD">
      <w:pPr>
        <w:tabs>
          <w:tab w:val="clear" w:pos="794"/>
        </w:tabs>
        <w:spacing w:line="168" w:lineRule="auto"/>
        <w:ind w:left="2268" w:hanging="2268"/>
        <w:rPr>
          <w:spacing w:val="-6"/>
          <w:lang w:val="ar-SA" w:bidi="ar-EG"/>
        </w:rPr>
      </w:pPr>
      <w:r w:rsidRPr="00C722BD">
        <w:rPr>
          <w:spacing w:val="-6"/>
          <w:u w:val="single"/>
          <w:rtl/>
          <w:lang w:bidi="ar-EG"/>
        </w:rPr>
        <w:t>حضر الاجتماع أيضاً</w:t>
      </w:r>
      <w:r w:rsidRPr="00C722BD">
        <w:rPr>
          <w:spacing w:val="-6"/>
          <w:lang w:bidi="ar-EG"/>
        </w:rPr>
        <w:t>:</w:t>
      </w:r>
      <w:r w:rsidRPr="00C722BD">
        <w:rPr>
          <w:b/>
          <w:bCs/>
          <w:spacing w:val="-6"/>
          <w:rtl/>
          <w:lang w:bidi="ar-EG"/>
        </w:rPr>
        <w:tab/>
      </w:r>
      <w:r w:rsidRPr="00C722BD">
        <w:rPr>
          <w:spacing w:val="-6"/>
          <w:rtl/>
          <w:lang w:bidi="ar-EG"/>
        </w:rPr>
        <w:t>السيدة ج. ويلسون، نائبة مدير مكتب الاتصالات الراديوية، ورئيسة دائرة المعلوماتية والإدارة والمنشورات</w:t>
      </w:r>
    </w:p>
    <w:p w14:paraId="4D16BA4B"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أ. فاليه، رئيس دائرة الخدمات الفضائية</w:t>
      </w:r>
    </w:p>
    <w:p w14:paraId="7BF5BF7C"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س. لو، رئيس قسم المنشورات والتسجيلات الفضائية/دائرة الخدمات الفضائية</w:t>
      </w:r>
    </w:p>
    <w:p w14:paraId="1DBFFBFF" w14:textId="77777777" w:rsidR="00561ECD" w:rsidRPr="00C722BD" w:rsidRDefault="00561ECD" w:rsidP="00561ECD">
      <w:pPr>
        <w:tabs>
          <w:tab w:val="clear" w:pos="794"/>
        </w:tabs>
        <w:spacing w:line="168" w:lineRule="auto"/>
        <w:ind w:left="2268" w:hanging="2268"/>
        <w:rPr>
          <w:spacing w:val="-6"/>
          <w:lang w:val="ar-SA" w:bidi="ar-EG"/>
        </w:rPr>
      </w:pPr>
      <w:r w:rsidRPr="00C722BD">
        <w:rPr>
          <w:spacing w:val="-6"/>
          <w:rtl/>
        </w:rPr>
        <w:tab/>
        <w:t>السيد ج. أ. تشيكوروسي، القائم بأعمال رئيس شعبة تنسيق الأنظمة الفضائية/دائرة الخدمات الفضائية</w:t>
      </w:r>
    </w:p>
    <w:p w14:paraId="69333A87"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ج. وانغ، رئيس شعبة التبليغ والخطط للخدمات الفضائية/دائرة الخدمات الفضائية</w:t>
      </w:r>
    </w:p>
    <w:p w14:paraId="6D594586"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أ. كليوشاريف، شعبة التبليغ والخطط للخدمات الفضائية/دائرة الخدمات الفضائية</w:t>
      </w:r>
    </w:p>
    <w:p w14:paraId="14CD28E2"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ن. فاسيلييف، رئيس دائرة خدمات الأرض</w:t>
      </w:r>
    </w:p>
    <w:p w14:paraId="1DA61BAD"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ك. بوغينس، رئيس شعبة الخدمات الثابتة والمتنقلة/دائرة خدمات الأرض</w:t>
      </w:r>
    </w:p>
    <w:p w14:paraId="088090D2"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السيدة إ. غازي، رئيسة شعبة الخدمات الإذاعية/دائرة خدمات الأرض</w:t>
      </w:r>
    </w:p>
    <w:p w14:paraId="47407B04"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ش. جاو، شعبة الخدمات الثابتة والمتنقلة/دائرة خدمات الأرض</w:t>
      </w:r>
    </w:p>
    <w:p w14:paraId="0FBC212C" w14:textId="77777777" w:rsidR="00561ECD" w:rsidRPr="00DE18D4" w:rsidRDefault="00561ECD" w:rsidP="00561ECD">
      <w:pPr>
        <w:tabs>
          <w:tab w:val="clear" w:pos="794"/>
        </w:tabs>
        <w:spacing w:line="168" w:lineRule="auto"/>
        <w:ind w:left="2268" w:hanging="2268"/>
        <w:rPr>
          <w:lang w:val="ar-SA" w:bidi="ar-EG"/>
        </w:rPr>
      </w:pPr>
      <w:r w:rsidRPr="00DE18D4">
        <w:rPr>
          <w:rtl/>
        </w:rPr>
        <w:tab/>
        <w:t>السيد د. بوثا، دائرة لجان الدراسات</w:t>
      </w:r>
    </w:p>
    <w:p w14:paraId="2CB1A467" w14:textId="3372B45E" w:rsidR="00561ECD" w:rsidRPr="00DE18D4" w:rsidRDefault="00561ECD" w:rsidP="00561ECD">
      <w:pPr>
        <w:tabs>
          <w:tab w:val="clear" w:pos="794"/>
        </w:tabs>
        <w:spacing w:line="168" w:lineRule="auto"/>
        <w:ind w:left="2268" w:hanging="2268"/>
        <w:rPr>
          <w:lang w:bidi="ar-EG"/>
        </w:rPr>
      </w:pPr>
      <w:r w:rsidRPr="00DE18D4">
        <w:rPr>
          <w:rtl/>
        </w:rPr>
        <w:tab/>
        <w:t>السيد</w:t>
      </w:r>
      <w:r>
        <w:rPr>
          <w:rFonts w:hint="cs"/>
          <w:rtl/>
        </w:rPr>
        <w:t>ة</w:t>
      </w:r>
      <w:r w:rsidRPr="00DE18D4">
        <w:rPr>
          <w:rtl/>
        </w:rPr>
        <w:t xml:space="preserve"> ك. غوزال، سكرتيرة إدارية</w:t>
      </w:r>
      <w:r w:rsidRPr="00DE18D4">
        <w:rPr>
          <w:lang w:bidi="ar-EG"/>
        </w:rPr>
        <w:br w:type="page"/>
      </w:r>
    </w:p>
    <w:tbl>
      <w:tblPr>
        <w:bidiVisual/>
        <w:tblW w:w="500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6110"/>
        <w:gridCol w:w="2720"/>
      </w:tblGrid>
      <w:tr w:rsidR="00561ECD" w:rsidRPr="00DE18D4" w14:paraId="6FCF0F40" w14:textId="77777777" w:rsidTr="00561ECD">
        <w:trPr>
          <w:tblHeader/>
          <w:jc w:val="center"/>
        </w:trPr>
        <w:tc>
          <w:tcPr>
            <w:tcW w:w="6922" w:type="dxa"/>
            <w:gridSpan w:val="2"/>
            <w:tcBorders>
              <w:top w:val="nil"/>
              <w:left w:val="nil"/>
              <w:bottom w:val="nil"/>
            </w:tcBorders>
            <w:shd w:val="clear" w:color="auto" w:fill="auto"/>
            <w:hideMark/>
          </w:tcPr>
          <w:p w14:paraId="3E2BDC65" w14:textId="77777777" w:rsidR="00561ECD" w:rsidRPr="00C722BD" w:rsidRDefault="00561ECD" w:rsidP="00C722BD">
            <w:pPr>
              <w:rPr>
                <w:b/>
                <w:bCs/>
                <w:lang w:bidi="ar-EG"/>
              </w:rPr>
            </w:pPr>
            <w:r w:rsidRPr="00C722BD">
              <w:rPr>
                <w:b/>
                <w:bCs/>
                <w:rtl/>
              </w:rPr>
              <w:lastRenderedPageBreak/>
              <w:t xml:space="preserve"> المواضيع التي نوقشت</w:t>
            </w:r>
          </w:p>
        </w:tc>
        <w:tc>
          <w:tcPr>
            <w:tcW w:w="2717" w:type="dxa"/>
            <w:tcBorders>
              <w:top w:val="nil"/>
              <w:bottom w:val="nil"/>
              <w:right w:val="nil"/>
            </w:tcBorders>
            <w:shd w:val="clear" w:color="auto" w:fill="auto"/>
            <w:hideMark/>
          </w:tcPr>
          <w:p w14:paraId="33B2DCD8" w14:textId="77777777" w:rsidR="00561ECD" w:rsidRPr="00C722BD" w:rsidRDefault="00561ECD" w:rsidP="00C722BD">
            <w:pPr>
              <w:jc w:val="center"/>
              <w:rPr>
                <w:b/>
                <w:bCs/>
                <w:lang w:val="ar-SA" w:bidi="ar-EG"/>
              </w:rPr>
            </w:pPr>
            <w:r w:rsidRPr="00C722BD">
              <w:rPr>
                <w:b/>
                <w:bCs/>
                <w:rtl/>
              </w:rPr>
              <w:t>الوثائق</w:t>
            </w:r>
          </w:p>
        </w:tc>
      </w:tr>
      <w:tr w:rsidR="00561ECD" w:rsidRPr="00DE18D4" w14:paraId="01299F46" w14:textId="77777777" w:rsidTr="00561ECD">
        <w:trPr>
          <w:jc w:val="center"/>
        </w:trPr>
        <w:tc>
          <w:tcPr>
            <w:tcW w:w="818" w:type="dxa"/>
            <w:tcBorders>
              <w:top w:val="nil"/>
              <w:left w:val="nil"/>
              <w:bottom w:val="nil"/>
              <w:right w:val="nil"/>
            </w:tcBorders>
            <w:shd w:val="clear" w:color="auto" w:fill="auto"/>
            <w:hideMark/>
          </w:tcPr>
          <w:p w14:paraId="758900B5" w14:textId="77777777" w:rsidR="00561ECD" w:rsidRPr="00C722BD" w:rsidRDefault="00561ECD" w:rsidP="00C722BD">
            <w:pPr>
              <w:rPr>
                <w:b/>
                <w:bCs/>
                <w:lang w:val="ar-SA" w:bidi="ar-EG"/>
              </w:rPr>
            </w:pPr>
            <w:r w:rsidRPr="00C722BD">
              <w:rPr>
                <w:b/>
                <w:bCs/>
                <w:lang w:bidi="ar-EG"/>
              </w:rPr>
              <w:t>1</w:t>
            </w:r>
          </w:p>
        </w:tc>
        <w:tc>
          <w:tcPr>
            <w:tcW w:w="6104" w:type="dxa"/>
            <w:tcBorders>
              <w:top w:val="nil"/>
              <w:left w:val="nil"/>
              <w:bottom w:val="nil"/>
              <w:right w:val="nil"/>
            </w:tcBorders>
            <w:shd w:val="clear" w:color="auto" w:fill="auto"/>
            <w:hideMark/>
          </w:tcPr>
          <w:p w14:paraId="23ED26B4" w14:textId="77777777" w:rsidR="00561ECD" w:rsidRPr="00DE18D4" w:rsidRDefault="00561ECD" w:rsidP="00C722BD">
            <w:pPr>
              <w:rPr>
                <w:lang w:val="ar-SA" w:bidi="ar-EG"/>
              </w:rPr>
            </w:pPr>
            <w:r w:rsidRPr="00DE18D4">
              <w:rPr>
                <w:rtl/>
              </w:rPr>
              <w:t>افتتاح الاجتماع</w:t>
            </w:r>
          </w:p>
        </w:tc>
        <w:tc>
          <w:tcPr>
            <w:tcW w:w="2717" w:type="dxa"/>
            <w:tcBorders>
              <w:top w:val="nil"/>
              <w:left w:val="nil"/>
              <w:bottom w:val="nil"/>
              <w:right w:val="nil"/>
            </w:tcBorders>
            <w:shd w:val="clear" w:color="auto" w:fill="auto"/>
            <w:hideMark/>
          </w:tcPr>
          <w:p w14:paraId="5BF2801C" w14:textId="77777777" w:rsidR="00561ECD" w:rsidRPr="00DE18D4" w:rsidRDefault="00561ECD" w:rsidP="00C722BD">
            <w:pPr>
              <w:jc w:val="center"/>
              <w:rPr>
                <w:lang w:bidi="ar-EG"/>
              </w:rPr>
            </w:pPr>
            <w:r w:rsidRPr="00DE18D4">
              <w:rPr>
                <w:lang w:bidi="ar-EG"/>
              </w:rPr>
              <w:t>-</w:t>
            </w:r>
          </w:p>
        </w:tc>
      </w:tr>
      <w:tr w:rsidR="00561ECD" w:rsidRPr="00DE18D4" w14:paraId="3DA64421" w14:textId="77777777" w:rsidTr="00561ECD">
        <w:trPr>
          <w:jc w:val="center"/>
        </w:trPr>
        <w:tc>
          <w:tcPr>
            <w:tcW w:w="818" w:type="dxa"/>
            <w:tcBorders>
              <w:top w:val="nil"/>
              <w:left w:val="nil"/>
              <w:bottom w:val="nil"/>
              <w:right w:val="nil"/>
            </w:tcBorders>
            <w:shd w:val="clear" w:color="auto" w:fill="auto"/>
            <w:hideMark/>
          </w:tcPr>
          <w:p w14:paraId="34CFDF87" w14:textId="77777777" w:rsidR="00561ECD" w:rsidRPr="00C722BD" w:rsidRDefault="00561ECD" w:rsidP="00C722BD">
            <w:pPr>
              <w:rPr>
                <w:b/>
                <w:bCs/>
                <w:lang w:val="ar-SA" w:bidi="ar-EG"/>
              </w:rPr>
            </w:pPr>
            <w:r w:rsidRPr="00C722BD">
              <w:rPr>
                <w:b/>
                <w:bCs/>
                <w:lang w:bidi="ar-EG"/>
              </w:rPr>
              <w:t>2</w:t>
            </w:r>
          </w:p>
        </w:tc>
        <w:tc>
          <w:tcPr>
            <w:tcW w:w="6104" w:type="dxa"/>
            <w:tcBorders>
              <w:top w:val="nil"/>
              <w:left w:val="nil"/>
              <w:bottom w:val="nil"/>
              <w:right w:val="nil"/>
            </w:tcBorders>
            <w:shd w:val="clear" w:color="auto" w:fill="auto"/>
            <w:hideMark/>
          </w:tcPr>
          <w:p w14:paraId="25BF0022" w14:textId="77777777" w:rsidR="00561ECD" w:rsidRPr="00DE18D4" w:rsidRDefault="00561ECD" w:rsidP="00C722BD">
            <w:pPr>
              <w:rPr>
                <w:lang w:val="ar-SA" w:bidi="ar-EG"/>
              </w:rPr>
            </w:pPr>
            <w:r w:rsidRPr="00DE18D4">
              <w:rPr>
                <w:rtl/>
              </w:rPr>
              <w:t>اعتماد جدول الأعمال</w:t>
            </w:r>
          </w:p>
        </w:tc>
        <w:tc>
          <w:tcPr>
            <w:tcW w:w="2717" w:type="dxa"/>
            <w:tcBorders>
              <w:top w:val="nil"/>
              <w:left w:val="nil"/>
              <w:bottom w:val="nil"/>
              <w:right w:val="nil"/>
            </w:tcBorders>
            <w:shd w:val="clear" w:color="auto" w:fill="auto"/>
            <w:hideMark/>
          </w:tcPr>
          <w:p w14:paraId="2B74DF46" w14:textId="77777777" w:rsidR="00561ECD" w:rsidRPr="00DE18D4" w:rsidRDefault="00561ECD" w:rsidP="00C722BD">
            <w:pPr>
              <w:jc w:val="center"/>
              <w:rPr>
                <w:lang w:bidi="ar-EG"/>
              </w:rPr>
            </w:pPr>
            <w:r w:rsidRPr="00DE18D4">
              <w:rPr>
                <w:lang w:bidi="ar-EG"/>
              </w:rPr>
              <w:t>RRB24-3/OJ/1</w:t>
            </w:r>
            <w:r>
              <w:rPr>
                <w:rtl/>
                <w:lang w:bidi="ar-EG"/>
              </w:rPr>
              <w:t>؛</w:t>
            </w:r>
            <w:r>
              <w:rPr>
                <w:rtl/>
                <w:lang w:bidi="ar-EG"/>
              </w:rPr>
              <w:br/>
            </w:r>
            <w:hyperlink r:id="rId15" w:history="1">
              <w:r w:rsidRPr="00DE18D4">
                <w:rPr>
                  <w:rStyle w:val="Hyperlink"/>
                  <w:lang w:bidi="ar-EG"/>
                </w:rPr>
                <w:t>RRB24-3/DELAYED/2</w:t>
              </w:r>
            </w:hyperlink>
          </w:p>
        </w:tc>
      </w:tr>
      <w:tr w:rsidR="00561ECD" w:rsidRPr="00DE18D4" w14:paraId="57105F83" w14:textId="77777777" w:rsidTr="00561ECD">
        <w:trPr>
          <w:jc w:val="center"/>
        </w:trPr>
        <w:tc>
          <w:tcPr>
            <w:tcW w:w="818" w:type="dxa"/>
            <w:tcBorders>
              <w:top w:val="nil"/>
              <w:left w:val="nil"/>
              <w:bottom w:val="nil"/>
              <w:right w:val="nil"/>
            </w:tcBorders>
            <w:shd w:val="clear" w:color="auto" w:fill="auto"/>
            <w:hideMark/>
          </w:tcPr>
          <w:p w14:paraId="2E9070F5" w14:textId="77777777" w:rsidR="00561ECD" w:rsidRPr="00C722BD" w:rsidRDefault="00561ECD" w:rsidP="00C722BD">
            <w:pPr>
              <w:rPr>
                <w:b/>
                <w:bCs/>
                <w:lang w:val="ar-SA" w:bidi="ar-EG"/>
              </w:rPr>
            </w:pPr>
            <w:r w:rsidRPr="00C722BD">
              <w:rPr>
                <w:b/>
                <w:bCs/>
                <w:lang w:bidi="ar-EG"/>
              </w:rPr>
              <w:t>3</w:t>
            </w:r>
          </w:p>
        </w:tc>
        <w:tc>
          <w:tcPr>
            <w:tcW w:w="6104" w:type="dxa"/>
            <w:tcBorders>
              <w:top w:val="nil"/>
              <w:left w:val="nil"/>
              <w:bottom w:val="nil"/>
              <w:right w:val="nil"/>
            </w:tcBorders>
            <w:shd w:val="clear" w:color="auto" w:fill="auto"/>
            <w:hideMark/>
          </w:tcPr>
          <w:p w14:paraId="764A2365" w14:textId="77777777" w:rsidR="00561ECD" w:rsidRPr="00DE18D4" w:rsidRDefault="00561ECD" w:rsidP="00C722BD">
            <w:pPr>
              <w:rPr>
                <w:lang w:val="ar-SA" w:bidi="ar-EG"/>
              </w:rPr>
            </w:pPr>
            <w:r w:rsidRPr="00DE18D4">
              <w:rPr>
                <w:rtl/>
              </w:rPr>
              <w:t>تقرير من مدير مكتب الاتصالات الراديوية</w:t>
            </w:r>
          </w:p>
        </w:tc>
        <w:tc>
          <w:tcPr>
            <w:tcW w:w="2717" w:type="dxa"/>
            <w:tcBorders>
              <w:top w:val="nil"/>
              <w:left w:val="nil"/>
              <w:bottom w:val="nil"/>
              <w:right w:val="nil"/>
            </w:tcBorders>
            <w:shd w:val="clear" w:color="auto" w:fill="auto"/>
            <w:hideMark/>
          </w:tcPr>
          <w:p w14:paraId="153CC2F8" w14:textId="77777777" w:rsidR="00561ECD" w:rsidRPr="00DE18D4" w:rsidRDefault="00561ECD" w:rsidP="00C722BD">
            <w:pPr>
              <w:jc w:val="center"/>
              <w:rPr>
                <w:u w:val="single"/>
                <w:lang w:bidi="en-GB"/>
              </w:rPr>
            </w:pPr>
            <w:hyperlink r:id="rId16" w:history="1">
              <w:r w:rsidRPr="00DE18D4">
                <w:rPr>
                  <w:rStyle w:val="Hyperlink"/>
                  <w:lang w:bidi="ar-EG"/>
                </w:rPr>
                <w:t>RRB24-3/4</w:t>
              </w:r>
            </w:hyperlink>
            <w:r>
              <w:rPr>
                <w:rtl/>
              </w:rPr>
              <w:t>؛</w:t>
            </w:r>
            <w:r w:rsidRPr="00DE18D4">
              <w:rPr>
                <w:u w:val="single"/>
                <w:lang w:bidi="ar-EG"/>
              </w:rPr>
              <w:br/>
            </w:r>
            <w:hyperlink r:id="rId17" w:history="1">
              <w:r w:rsidRPr="00DE18D4">
                <w:rPr>
                  <w:rStyle w:val="Hyperlink"/>
                  <w:lang w:bidi="ar-EG"/>
                </w:rPr>
                <w:t>RRB24-3/4(Add.1)</w:t>
              </w:r>
            </w:hyperlink>
            <w:r>
              <w:rPr>
                <w:rtl/>
              </w:rPr>
              <w:t>؛</w:t>
            </w:r>
            <w:r w:rsidRPr="00DE18D4">
              <w:rPr>
                <w:u w:val="single"/>
                <w:lang w:bidi="ar-EG"/>
              </w:rPr>
              <w:br/>
            </w:r>
            <w:hyperlink r:id="rId18" w:history="1">
              <w:r w:rsidRPr="00DE18D4">
                <w:rPr>
                  <w:rStyle w:val="Hyperlink"/>
                  <w:lang w:bidi="ar-EG"/>
                </w:rPr>
                <w:t>RRB24-3/4(Add.2)</w:t>
              </w:r>
            </w:hyperlink>
            <w:r>
              <w:rPr>
                <w:rtl/>
              </w:rPr>
              <w:t>؛</w:t>
            </w:r>
            <w:r w:rsidRPr="00DE18D4">
              <w:rPr>
                <w:u w:val="single"/>
                <w:lang w:bidi="ar-EG"/>
              </w:rPr>
              <w:br/>
            </w:r>
            <w:hyperlink r:id="rId19" w:history="1">
              <w:r w:rsidRPr="00DE18D4">
                <w:rPr>
                  <w:rStyle w:val="Hyperlink"/>
                  <w:lang w:bidi="ar-EG"/>
                </w:rPr>
                <w:t>RRB24-3/4(Add.3)</w:t>
              </w:r>
            </w:hyperlink>
            <w:r>
              <w:rPr>
                <w:rtl/>
              </w:rPr>
              <w:t>؛</w:t>
            </w:r>
            <w:r w:rsidRPr="00DE18D4">
              <w:rPr>
                <w:lang w:bidi="ar-EG"/>
              </w:rPr>
              <w:br/>
            </w:r>
            <w:hyperlink r:id="rId20" w:history="1">
              <w:r w:rsidRPr="00DE18D4">
                <w:rPr>
                  <w:rStyle w:val="Hyperlink"/>
                  <w:lang w:bidi="ar-EG"/>
                </w:rPr>
                <w:t>RRB24-3/4(Add.5)</w:t>
              </w:r>
            </w:hyperlink>
            <w:r>
              <w:rPr>
                <w:rtl/>
              </w:rPr>
              <w:t>؛</w:t>
            </w:r>
            <w:r w:rsidRPr="00DE18D4">
              <w:rPr>
                <w:lang w:bidi="ar-EG"/>
              </w:rPr>
              <w:br/>
            </w:r>
            <w:hyperlink r:id="rId21" w:history="1">
              <w:r w:rsidRPr="00DE18D4">
                <w:rPr>
                  <w:rStyle w:val="Hyperlink"/>
                  <w:lang w:bidi="ar-EG"/>
                </w:rPr>
                <w:t>RRB24-3/4(Add.6)</w:t>
              </w:r>
            </w:hyperlink>
            <w:r>
              <w:rPr>
                <w:rtl/>
              </w:rPr>
              <w:t>؛</w:t>
            </w:r>
            <w:r w:rsidRPr="00DE18D4">
              <w:rPr>
                <w:lang w:bidi="ar-EG"/>
              </w:rPr>
              <w:br/>
            </w:r>
            <w:hyperlink r:id="rId22" w:history="1">
              <w:r w:rsidRPr="00DE18D4">
                <w:rPr>
                  <w:rStyle w:val="Hyperlink"/>
                  <w:lang w:bidi="ar-EG"/>
                </w:rPr>
                <w:t>RRB24-3/DELAYED/6</w:t>
              </w:r>
            </w:hyperlink>
            <w:r>
              <w:rPr>
                <w:rtl/>
              </w:rPr>
              <w:t>؛</w:t>
            </w:r>
            <w:r w:rsidRPr="00DE18D4">
              <w:rPr>
                <w:u w:val="single"/>
                <w:lang w:bidi="ar-EG"/>
              </w:rPr>
              <w:br/>
            </w:r>
            <w:hyperlink r:id="rId23" w:history="1">
              <w:r w:rsidRPr="00DE18D4">
                <w:rPr>
                  <w:rStyle w:val="Hyperlink"/>
                  <w:lang w:bidi="ar-EG"/>
                </w:rPr>
                <w:t>RRB24-3/DELAYED/11</w:t>
              </w:r>
            </w:hyperlink>
          </w:p>
        </w:tc>
      </w:tr>
      <w:tr w:rsidR="00561ECD" w:rsidRPr="00DE18D4" w14:paraId="71C0B801" w14:textId="77777777" w:rsidTr="00561ECD">
        <w:trPr>
          <w:jc w:val="center"/>
        </w:trPr>
        <w:tc>
          <w:tcPr>
            <w:tcW w:w="818" w:type="dxa"/>
            <w:tcBorders>
              <w:top w:val="nil"/>
              <w:left w:val="nil"/>
              <w:bottom w:val="nil"/>
              <w:right w:val="nil"/>
            </w:tcBorders>
            <w:shd w:val="clear" w:color="auto" w:fill="auto"/>
            <w:hideMark/>
          </w:tcPr>
          <w:p w14:paraId="2A2D0001" w14:textId="77777777" w:rsidR="00561ECD" w:rsidRPr="00C722BD" w:rsidRDefault="00561ECD" w:rsidP="00C722BD">
            <w:pPr>
              <w:rPr>
                <w:b/>
                <w:bCs/>
                <w:lang w:val="ar-SA" w:bidi="ar-EG"/>
              </w:rPr>
            </w:pPr>
            <w:r w:rsidRPr="00C722BD">
              <w:rPr>
                <w:b/>
                <w:bCs/>
                <w:lang w:bidi="ar-EG"/>
              </w:rPr>
              <w:t>4</w:t>
            </w:r>
          </w:p>
        </w:tc>
        <w:tc>
          <w:tcPr>
            <w:tcW w:w="6104" w:type="dxa"/>
            <w:tcBorders>
              <w:top w:val="nil"/>
              <w:left w:val="nil"/>
              <w:bottom w:val="nil"/>
              <w:right w:val="nil"/>
            </w:tcBorders>
            <w:shd w:val="clear" w:color="auto" w:fill="auto"/>
            <w:hideMark/>
          </w:tcPr>
          <w:p w14:paraId="1B65F0EB" w14:textId="77777777" w:rsidR="00561ECD" w:rsidRPr="00DE18D4" w:rsidRDefault="00561ECD" w:rsidP="00C722BD">
            <w:pPr>
              <w:rPr>
                <w:lang w:val="ar-SA" w:bidi="ar-EG"/>
              </w:rPr>
            </w:pPr>
            <w:r w:rsidRPr="00DE18D4">
              <w:rPr>
                <w:rtl/>
              </w:rPr>
              <w:t>القواعد الإجرائية</w:t>
            </w:r>
          </w:p>
        </w:tc>
        <w:tc>
          <w:tcPr>
            <w:tcW w:w="2717" w:type="dxa"/>
            <w:tcBorders>
              <w:top w:val="nil"/>
              <w:left w:val="nil"/>
              <w:bottom w:val="nil"/>
              <w:right w:val="nil"/>
            </w:tcBorders>
            <w:shd w:val="clear" w:color="auto" w:fill="auto"/>
            <w:hideMark/>
          </w:tcPr>
          <w:p w14:paraId="30D836F2" w14:textId="77777777" w:rsidR="00561ECD" w:rsidRPr="00DE18D4" w:rsidRDefault="00561ECD" w:rsidP="00C722BD">
            <w:pPr>
              <w:jc w:val="center"/>
              <w:rPr>
                <w:lang w:bidi="ar-EG"/>
              </w:rPr>
            </w:pPr>
            <w:r w:rsidRPr="00DE18D4">
              <w:rPr>
                <w:lang w:bidi="ar-EG"/>
              </w:rPr>
              <w:t>-</w:t>
            </w:r>
          </w:p>
        </w:tc>
      </w:tr>
      <w:tr w:rsidR="00561ECD" w:rsidRPr="00DE18D4" w14:paraId="2F6E2DD1" w14:textId="77777777" w:rsidTr="00561ECD">
        <w:trPr>
          <w:jc w:val="center"/>
        </w:trPr>
        <w:tc>
          <w:tcPr>
            <w:tcW w:w="818" w:type="dxa"/>
            <w:tcBorders>
              <w:top w:val="nil"/>
              <w:left w:val="nil"/>
              <w:bottom w:val="nil"/>
              <w:right w:val="nil"/>
            </w:tcBorders>
            <w:shd w:val="clear" w:color="auto" w:fill="auto"/>
            <w:hideMark/>
          </w:tcPr>
          <w:p w14:paraId="095FF341" w14:textId="77777777" w:rsidR="00561ECD" w:rsidRPr="00C722BD" w:rsidRDefault="00561ECD" w:rsidP="00C722BD">
            <w:pPr>
              <w:rPr>
                <w:b/>
                <w:bCs/>
                <w:lang w:val="ar-SA" w:bidi="ar-EG"/>
              </w:rPr>
            </w:pPr>
            <w:r w:rsidRPr="00C722BD">
              <w:rPr>
                <w:b/>
                <w:bCs/>
                <w:lang w:bidi="ar-EG"/>
              </w:rPr>
              <w:t>1.4</w:t>
            </w:r>
          </w:p>
        </w:tc>
        <w:tc>
          <w:tcPr>
            <w:tcW w:w="6104" w:type="dxa"/>
            <w:tcBorders>
              <w:top w:val="nil"/>
              <w:left w:val="nil"/>
              <w:bottom w:val="nil"/>
              <w:right w:val="nil"/>
            </w:tcBorders>
            <w:shd w:val="clear" w:color="auto" w:fill="auto"/>
            <w:hideMark/>
          </w:tcPr>
          <w:p w14:paraId="4103C5E0" w14:textId="77777777" w:rsidR="00561ECD" w:rsidRPr="00DE18D4" w:rsidRDefault="00561ECD" w:rsidP="00C722BD">
            <w:pPr>
              <w:rPr>
                <w:lang w:val="ar-SA" w:bidi="ar-EG"/>
              </w:rPr>
            </w:pPr>
            <w:r w:rsidRPr="00DE18D4">
              <w:rPr>
                <w:rtl/>
              </w:rPr>
              <w:t>قائمة القواعد الإجرائية</w:t>
            </w:r>
          </w:p>
        </w:tc>
        <w:tc>
          <w:tcPr>
            <w:tcW w:w="2717" w:type="dxa"/>
            <w:tcBorders>
              <w:top w:val="nil"/>
              <w:left w:val="nil"/>
              <w:bottom w:val="nil"/>
              <w:right w:val="nil"/>
            </w:tcBorders>
            <w:shd w:val="clear" w:color="auto" w:fill="auto"/>
            <w:hideMark/>
          </w:tcPr>
          <w:p w14:paraId="48CB043B" w14:textId="77777777" w:rsidR="00561ECD" w:rsidRPr="00DE18D4" w:rsidRDefault="00561ECD" w:rsidP="00C722BD">
            <w:pPr>
              <w:jc w:val="center"/>
              <w:rPr>
                <w:lang w:val="ar-SA" w:bidi="ar-EG"/>
              </w:rPr>
            </w:pPr>
            <w:hyperlink r:id="rId24" w:history="1">
              <w:r w:rsidRPr="00DE18D4">
                <w:rPr>
                  <w:rStyle w:val="Hyperlink"/>
                  <w:lang w:bidi="ar-EG"/>
                </w:rPr>
                <w:t>RRB24-3/1</w:t>
              </w:r>
            </w:hyperlink>
            <w:r>
              <w:rPr>
                <w:rtl/>
              </w:rPr>
              <w:t>؛</w:t>
            </w:r>
            <w:r w:rsidRPr="00DE18D4">
              <w:rPr>
                <w:lang w:bidi="ar-EG"/>
              </w:rPr>
              <w:br/>
            </w:r>
            <w:hyperlink r:id="rId25" w:history="1">
              <w:r w:rsidRPr="00DE18D4">
                <w:rPr>
                  <w:rStyle w:val="Hyperlink"/>
                  <w:lang w:bidi="ar-EG"/>
                </w:rPr>
                <w:t>RRB24-1/1(Rev.2)</w:t>
              </w:r>
            </w:hyperlink>
          </w:p>
        </w:tc>
      </w:tr>
      <w:tr w:rsidR="00561ECD" w:rsidRPr="00DE18D4" w14:paraId="799FCEE9" w14:textId="77777777" w:rsidTr="00561ECD">
        <w:trPr>
          <w:jc w:val="center"/>
        </w:trPr>
        <w:tc>
          <w:tcPr>
            <w:tcW w:w="818" w:type="dxa"/>
            <w:tcBorders>
              <w:top w:val="nil"/>
              <w:left w:val="nil"/>
              <w:bottom w:val="nil"/>
              <w:right w:val="nil"/>
            </w:tcBorders>
            <w:shd w:val="clear" w:color="auto" w:fill="auto"/>
            <w:hideMark/>
          </w:tcPr>
          <w:p w14:paraId="30E0715C" w14:textId="77777777" w:rsidR="00561ECD" w:rsidRPr="00C722BD" w:rsidRDefault="00561ECD" w:rsidP="00C722BD">
            <w:pPr>
              <w:rPr>
                <w:b/>
                <w:bCs/>
                <w:lang w:val="ar-SA" w:bidi="ar-EG"/>
              </w:rPr>
            </w:pPr>
            <w:r w:rsidRPr="00C722BD">
              <w:rPr>
                <w:b/>
                <w:bCs/>
                <w:lang w:bidi="ar-EG"/>
              </w:rPr>
              <w:t>2.4</w:t>
            </w:r>
          </w:p>
        </w:tc>
        <w:tc>
          <w:tcPr>
            <w:tcW w:w="6104" w:type="dxa"/>
            <w:tcBorders>
              <w:top w:val="nil"/>
              <w:left w:val="nil"/>
              <w:bottom w:val="nil"/>
              <w:right w:val="nil"/>
            </w:tcBorders>
            <w:shd w:val="clear" w:color="auto" w:fill="auto"/>
            <w:hideMark/>
          </w:tcPr>
          <w:p w14:paraId="2D69A65F" w14:textId="77777777" w:rsidR="00561ECD" w:rsidRPr="00DE18D4" w:rsidRDefault="00561ECD" w:rsidP="00C722BD">
            <w:pPr>
              <w:rPr>
                <w:lang w:val="ar-SA" w:bidi="ar-EG"/>
              </w:rPr>
            </w:pPr>
            <w:r w:rsidRPr="00DE18D4">
              <w:rPr>
                <w:rtl/>
              </w:rPr>
              <w:t>مشاريع القواعد الإجرائية</w:t>
            </w:r>
          </w:p>
        </w:tc>
        <w:tc>
          <w:tcPr>
            <w:tcW w:w="2717" w:type="dxa"/>
            <w:tcBorders>
              <w:top w:val="nil"/>
              <w:left w:val="nil"/>
              <w:bottom w:val="nil"/>
              <w:right w:val="nil"/>
            </w:tcBorders>
            <w:shd w:val="clear" w:color="auto" w:fill="auto"/>
            <w:hideMark/>
          </w:tcPr>
          <w:p w14:paraId="49205D15" w14:textId="77777777" w:rsidR="00561ECD" w:rsidRPr="00DE18D4" w:rsidRDefault="00561ECD" w:rsidP="00C722BD">
            <w:pPr>
              <w:jc w:val="center"/>
              <w:rPr>
                <w:lang w:bidi="ar-EG"/>
              </w:rPr>
            </w:pPr>
            <w:hyperlink r:id="rId26" w:history="1">
              <w:r w:rsidRPr="00DE18D4">
                <w:rPr>
                  <w:rStyle w:val="Hyperlink"/>
                  <w:lang w:bidi="ar-EG"/>
                </w:rPr>
                <w:t>CCRR/73</w:t>
              </w:r>
            </w:hyperlink>
            <w:r>
              <w:rPr>
                <w:rtl/>
              </w:rPr>
              <w:t>؛</w:t>
            </w:r>
            <w:r>
              <w:rPr>
                <w:rFonts w:hint="cs"/>
                <w:rtl/>
              </w:rPr>
              <w:t xml:space="preserve"> </w:t>
            </w:r>
            <w:hyperlink r:id="rId27" w:history="1">
              <w:r w:rsidRPr="00DE18D4">
                <w:rPr>
                  <w:rStyle w:val="Hyperlink"/>
                  <w:lang w:bidi="ar-EG"/>
                </w:rPr>
                <w:t>CCRR/74</w:t>
              </w:r>
            </w:hyperlink>
            <w:r>
              <w:rPr>
                <w:rtl/>
              </w:rPr>
              <w:t>؛</w:t>
            </w:r>
            <w:r w:rsidRPr="00DE18D4">
              <w:rPr>
                <w:u w:val="single"/>
                <w:lang w:bidi="ar-EG"/>
              </w:rPr>
              <w:br/>
            </w:r>
            <w:hyperlink r:id="rId28" w:history="1">
              <w:r w:rsidRPr="00DE18D4">
                <w:rPr>
                  <w:rStyle w:val="Hyperlink"/>
                  <w:lang w:bidi="ar-EG"/>
                </w:rPr>
                <w:t>CCRR/75</w:t>
              </w:r>
            </w:hyperlink>
            <w:r>
              <w:rPr>
                <w:rtl/>
              </w:rPr>
              <w:t>؛</w:t>
            </w:r>
            <w:r>
              <w:rPr>
                <w:rFonts w:hint="cs"/>
                <w:rtl/>
              </w:rPr>
              <w:t xml:space="preserve"> </w:t>
            </w:r>
            <w:hyperlink r:id="rId29" w:history="1">
              <w:r w:rsidRPr="00DE18D4">
                <w:rPr>
                  <w:rStyle w:val="Hyperlink"/>
                  <w:lang w:bidi="ar-EG"/>
                </w:rPr>
                <w:t>CCRR/76</w:t>
              </w:r>
            </w:hyperlink>
            <w:r>
              <w:rPr>
                <w:rtl/>
              </w:rPr>
              <w:t>؛</w:t>
            </w:r>
            <w:r w:rsidRPr="00DE18D4">
              <w:rPr>
                <w:u w:val="single"/>
                <w:lang w:bidi="ar-EG"/>
              </w:rPr>
              <w:br/>
            </w:r>
            <w:hyperlink r:id="rId30" w:history="1">
              <w:r w:rsidRPr="00DE18D4">
                <w:rPr>
                  <w:rStyle w:val="Hyperlink"/>
                  <w:lang w:bidi="ar-EG"/>
                </w:rPr>
                <w:t>CCRR/77</w:t>
              </w:r>
            </w:hyperlink>
          </w:p>
        </w:tc>
      </w:tr>
      <w:tr w:rsidR="00561ECD" w:rsidRPr="00DE18D4" w14:paraId="7A77B166" w14:textId="77777777" w:rsidTr="00561ECD">
        <w:trPr>
          <w:jc w:val="center"/>
        </w:trPr>
        <w:tc>
          <w:tcPr>
            <w:tcW w:w="818" w:type="dxa"/>
            <w:tcBorders>
              <w:top w:val="nil"/>
              <w:left w:val="nil"/>
              <w:bottom w:val="nil"/>
              <w:right w:val="nil"/>
            </w:tcBorders>
            <w:shd w:val="clear" w:color="auto" w:fill="auto"/>
            <w:hideMark/>
          </w:tcPr>
          <w:p w14:paraId="02D1AA26" w14:textId="77777777" w:rsidR="00561ECD" w:rsidRPr="00C722BD" w:rsidRDefault="00561ECD" w:rsidP="00C722BD">
            <w:pPr>
              <w:rPr>
                <w:b/>
                <w:bCs/>
                <w:lang w:val="ar-SA" w:bidi="ar-EG"/>
              </w:rPr>
            </w:pPr>
            <w:r w:rsidRPr="00C722BD">
              <w:rPr>
                <w:b/>
                <w:bCs/>
                <w:lang w:bidi="ar-EG"/>
              </w:rPr>
              <w:t>3.4</w:t>
            </w:r>
          </w:p>
        </w:tc>
        <w:tc>
          <w:tcPr>
            <w:tcW w:w="6104" w:type="dxa"/>
            <w:tcBorders>
              <w:top w:val="nil"/>
              <w:left w:val="nil"/>
              <w:bottom w:val="nil"/>
              <w:right w:val="nil"/>
            </w:tcBorders>
            <w:shd w:val="clear" w:color="auto" w:fill="auto"/>
            <w:hideMark/>
          </w:tcPr>
          <w:p w14:paraId="40791DB1" w14:textId="77777777" w:rsidR="00561ECD" w:rsidRPr="00DE18D4" w:rsidRDefault="00561ECD" w:rsidP="00C722BD">
            <w:pPr>
              <w:rPr>
                <w:lang w:val="ar-SA" w:bidi="ar-EG"/>
              </w:rPr>
            </w:pPr>
            <w:r w:rsidRPr="00DE18D4">
              <w:rPr>
                <w:rtl/>
              </w:rPr>
              <w:t>تعليقات من الإدارات</w:t>
            </w:r>
          </w:p>
        </w:tc>
        <w:tc>
          <w:tcPr>
            <w:tcW w:w="2717" w:type="dxa"/>
            <w:tcBorders>
              <w:top w:val="nil"/>
              <w:left w:val="nil"/>
              <w:bottom w:val="nil"/>
              <w:right w:val="nil"/>
            </w:tcBorders>
            <w:shd w:val="clear" w:color="auto" w:fill="auto"/>
            <w:hideMark/>
          </w:tcPr>
          <w:p w14:paraId="0174D763" w14:textId="77777777" w:rsidR="00561ECD" w:rsidRPr="00DE18D4" w:rsidRDefault="00561ECD" w:rsidP="00C722BD">
            <w:pPr>
              <w:jc w:val="center"/>
              <w:rPr>
                <w:lang w:bidi="ar-EG"/>
              </w:rPr>
            </w:pPr>
            <w:hyperlink r:id="rId31" w:history="1">
              <w:r w:rsidRPr="00DE18D4">
                <w:rPr>
                  <w:rStyle w:val="Hyperlink"/>
                  <w:lang w:val="de-DE" w:bidi="ar-EG"/>
                </w:rPr>
                <w:t>RRB24-3/2</w:t>
              </w:r>
            </w:hyperlink>
            <w:r>
              <w:rPr>
                <w:rtl/>
              </w:rPr>
              <w:t>؛</w:t>
            </w:r>
            <w:r>
              <w:rPr>
                <w:rFonts w:hint="cs"/>
                <w:rtl/>
              </w:rPr>
              <w:t xml:space="preserve"> </w:t>
            </w:r>
            <w:hyperlink r:id="rId32" w:history="1">
              <w:r w:rsidRPr="00DE18D4">
                <w:rPr>
                  <w:rStyle w:val="Hyperlink"/>
                  <w:lang w:val="de-DE" w:bidi="ar-EG"/>
                </w:rPr>
                <w:t>RRB24-3/9</w:t>
              </w:r>
            </w:hyperlink>
            <w:r>
              <w:rPr>
                <w:rtl/>
              </w:rPr>
              <w:t>؛</w:t>
            </w:r>
            <w:r w:rsidRPr="00DE18D4">
              <w:rPr>
                <w:lang w:val="de-DE" w:bidi="ar-EG"/>
              </w:rPr>
              <w:br/>
            </w:r>
            <w:hyperlink r:id="rId33" w:history="1">
              <w:r w:rsidRPr="00DE18D4">
                <w:rPr>
                  <w:rStyle w:val="Hyperlink"/>
                  <w:lang w:val="de-DE" w:bidi="ar-EG"/>
                </w:rPr>
                <w:t>RRB24-3/10</w:t>
              </w:r>
            </w:hyperlink>
            <w:r>
              <w:rPr>
                <w:rtl/>
              </w:rPr>
              <w:t>؛</w:t>
            </w:r>
            <w:r w:rsidRPr="00DE18D4">
              <w:rPr>
                <w:lang w:val="de-DE" w:bidi="ar-EG"/>
              </w:rPr>
              <w:br/>
            </w:r>
            <w:hyperlink r:id="rId34" w:history="1">
              <w:r w:rsidRPr="00DE18D4">
                <w:rPr>
                  <w:rStyle w:val="Hyperlink"/>
                  <w:lang w:val="de-DE" w:bidi="ar-EG"/>
                </w:rPr>
                <w:t>RRB24-3/11</w:t>
              </w:r>
            </w:hyperlink>
            <w:r>
              <w:rPr>
                <w:rtl/>
              </w:rPr>
              <w:t>؛</w:t>
            </w:r>
            <w:r w:rsidRPr="00DE18D4">
              <w:rPr>
                <w:lang w:val="de-DE" w:bidi="ar-EG"/>
              </w:rPr>
              <w:br/>
            </w:r>
            <w:hyperlink r:id="rId35" w:history="1">
              <w:r w:rsidRPr="00DE18D4">
                <w:rPr>
                  <w:rStyle w:val="Hyperlink"/>
                  <w:lang w:val="de-DE" w:bidi="ar-EG"/>
                </w:rPr>
                <w:t>RRB24-3/12</w:t>
              </w:r>
            </w:hyperlink>
            <w:r>
              <w:rPr>
                <w:rtl/>
              </w:rPr>
              <w:t>؛</w:t>
            </w:r>
            <w:r w:rsidRPr="00DE18D4">
              <w:rPr>
                <w:lang w:val="de-DE" w:bidi="ar-EG"/>
              </w:rPr>
              <w:br/>
            </w:r>
            <w:hyperlink r:id="rId36" w:history="1">
              <w:r w:rsidRPr="00DE18D4">
                <w:rPr>
                  <w:rStyle w:val="Hyperlink"/>
                  <w:lang w:val="de-DE" w:bidi="ar-EG"/>
                </w:rPr>
                <w:t>RRB24-3/13</w:t>
              </w:r>
            </w:hyperlink>
          </w:p>
        </w:tc>
      </w:tr>
      <w:tr w:rsidR="00561ECD" w:rsidRPr="00DE18D4" w14:paraId="5D1EADD7" w14:textId="77777777" w:rsidTr="00561ECD">
        <w:trPr>
          <w:jc w:val="center"/>
        </w:trPr>
        <w:tc>
          <w:tcPr>
            <w:tcW w:w="818" w:type="dxa"/>
            <w:tcBorders>
              <w:top w:val="nil"/>
              <w:left w:val="nil"/>
              <w:bottom w:val="nil"/>
              <w:right w:val="nil"/>
            </w:tcBorders>
            <w:shd w:val="clear" w:color="auto" w:fill="auto"/>
            <w:hideMark/>
          </w:tcPr>
          <w:p w14:paraId="5CDD9E59" w14:textId="77777777" w:rsidR="00561ECD" w:rsidRPr="00C722BD" w:rsidRDefault="00561ECD" w:rsidP="00C722BD">
            <w:pPr>
              <w:rPr>
                <w:b/>
                <w:bCs/>
                <w:lang w:val="ar-SA" w:bidi="ar-EG"/>
              </w:rPr>
            </w:pPr>
            <w:r w:rsidRPr="00C722BD">
              <w:rPr>
                <w:b/>
                <w:bCs/>
                <w:lang w:bidi="ar-EG"/>
              </w:rPr>
              <w:t>4.4</w:t>
            </w:r>
          </w:p>
        </w:tc>
        <w:tc>
          <w:tcPr>
            <w:tcW w:w="6104" w:type="dxa"/>
            <w:tcBorders>
              <w:top w:val="nil"/>
              <w:left w:val="nil"/>
              <w:bottom w:val="nil"/>
              <w:right w:val="nil"/>
            </w:tcBorders>
            <w:shd w:val="clear" w:color="auto" w:fill="auto"/>
            <w:hideMark/>
          </w:tcPr>
          <w:p w14:paraId="3D10B14C" w14:textId="77777777" w:rsidR="00561ECD" w:rsidRPr="00DE18D4" w:rsidRDefault="00561ECD" w:rsidP="00C722BD">
            <w:pPr>
              <w:rPr>
                <w:lang w:val="ar-SA" w:bidi="ar-EG"/>
              </w:rPr>
            </w:pPr>
            <w:r w:rsidRPr="00DE18D4">
              <w:rPr>
                <w:rtl/>
              </w:rPr>
              <w:t xml:space="preserve">تبليغ مقدَّم من إدارة الاتحاد الروسي تُعرِب فيه عن عدم موافقتها على القواعد الإجرائية بموجب الرقمين </w:t>
            </w:r>
            <w:r w:rsidRPr="00AA1316">
              <w:rPr>
                <w:b/>
                <w:lang w:bidi="ar-EG"/>
              </w:rPr>
              <w:t>21.9</w:t>
            </w:r>
            <w:r w:rsidRPr="00DE18D4">
              <w:rPr>
                <w:rtl/>
              </w:rPr>
              <w:t xml:space="preserve"> </w:t>
            </w:r>
            <w:r w:rsidRPr="00AA1316">
              <w:rPr>
                <w:b/>
                <w:bCs/>
                <w:rtl/>
              </w:rPr>
              <w:t>و</w:t>
            </w:r>
            <w:r w:rsidRPr="00AA1316">
              <w:rPr>
                <w:b/>
                <w:bCs/>
                <w:lang w:bidi="ar-EG"/>
              </w:rPr>
              <w:t>36.9</w:t>
            </w:r>
            <w:r w:rsidRPr="00DE18D4">
              <w:rPr>
                <w:rtl/>
              </w:rPr>
              <w:t xml:space="preserve"> من لوائح الراديو المعتمدة في الاجتماع الخامس والتسعين للجنة لوائح الراديو</w:t>
            </w:r>
          </w:p>
        </w:tc>
        <w:tc>
          <w:tcPr>
            <w:tcW w:w="2717" w:type="dxa"/>
            <w:tcBorders>
              <w:top w:val="nil"/>
              <w:left w:val="nil"/>
              <w:bottom w:val="nil"/>
              <w:right w:val="nil"/>
            </w:tcBorders>
            <w:shd w:val="clear" w:color="auto" w:fill="auto"/>
            <w:hideMark/>
          </w:tcPr>
          <w:p w14:paraId="446E78D7" w14:textId="77777777" w:rsidR="00561ECD" w:rsidRPr="00DE18D4" w:rsidRDefault="00561ECD" w:rsidP="00C722BD">
            <w:pPr>
              <w:jc w:val="center"/>
              <w:rPr>
                <w:lang w:val="ar-SA" w:bidi="ar-EG"/>
              </w:rPr>
            </w:pPr>
            <w:hyperlink r:id="rId37" w:history="1">
              <w:r w:rsidRPr="00DE18D4">
                <w:rPr>
                  <w:rStyle w:val="Hyperlink"/>
                  <w:lang w:bidi="ar-EG"/>
                </w:rPr>
                <w:t>RRB24-3/7</w:t>
              </w:r>
            </w:hyperlink>
          </w:p>
        </w:tc>
      </w:tr>
      <w:tr w:rsidR="00561ECD" w:rsidRPr="00DE18D4" w14:paraId="3CAC0A54" w14:textId="77777777" w:rsidTr="00561ECD">
        <w:trPr>
          <w:trHeight w:val="819"/>
          <w:jc w:val="center"/>
        </w:trPr>
        <w:tc>
          <w:tcPr>
            <w:tcW w:w="818" w:type="dxa"/>
            <w:tcBorders>
              <w:top w:val="nil"/>
              <w:left w:val="nil"/>
              <w:bottom w:val="nil"/>
              <w:right w:val="nil"/>
            </w:tcBorders>
            <w:shd w:val="clear" w:color="auto" w:fill="auto"/>
            <w:hideMark/>
          </w:tcPr>
          <w:p w14:paraId="7CFFF3DC" w14:textId="77777777" w:rsidR="00561ECD" w:rsidRPr="00C722BD" w:rsidRDefault="00561ECD" w:rsidP="00C722BD">
            <w:pPr>
              <w:rPr>
                <w:b/>
                <w:bCs/>
                <w:lang w:val="ar-SA" w:bidi="ar-EG"/>
              </w:rPr>
            </w:pPr>
            <w:r w:rsidRPr="00C722BD">
              <w:rPr>
                <w:b/>
                <w:bCs/>
                <w:lang w:bidi="ar-EG"/>
              </w:rPr>
              <w:t>5</w:t>
            </w:r>
          </w:p>
        </w:tc>
        <w:tc>
          <w:tcPr>
            <w:tcW w:w="6104" w:type="dxa"/>
            <w:tcBorders>
              <w:top w:val="nil"/>
              <w:left w:val="nil"/>
              <w:bottom w:val="nil"/>
              <w:right w:val="nil"/>
            </w:tcBorders>
            <w:shd w:val="clear" w:color="auto" w:fill="auto"/>
            <w:hideMark/>
          </w:tcPr>
          <w:p w14:paraId="023B2833" w14:textId="77777777" w:rsidR="00561ECD" w:rsidRPr="00DE18D4" w:rsidRDefault="00561ECD" w:rsidP="00C722BD">
            <w:pPr>
              <w:rPr>
                <w:lang w:val="ar-SA" w:bidi="ar-EG"/>
              </w:rPr>
            </w:pPr>
            <w:r w:rsidRPr="00DE18D4">
              <w:rPr>
                <w:rtl/>
              </w:rPr>
              <w:t>طلبات تمديد المُهل التنظيمية لوضع/إعادة وضع تخصيصات ترددات شبكات/أنظمة ساتلية في الخدمة</w:t>
            </w:r>
          </w:p>
        </w:tc>
        <w:tc>
          <w:tcPr>
            <w:tcW w:w="2717" w:type="dxa"/>
            <w:tcBorders>
              <w:top w:val="nil"/>
              <w:left w:val="nil"/>
              <w:bottom w:val="nil"/>
              <w:right w:val="nil"/>
            </w:tcBorders>
            <w:shd w:val="clear" w:color="auto" w:fill="auto"/>
            <w:hideMark/>
          </w:tcPr>
          <w:p w14:paraId="3281E7F2" w14:textId="77777777" w:rsidR="00561ECD" w:rsidRPr="00DE18D4" w:rsidRDefault="00561ECD" w:rsidP="00C722BD">
            <w:pPr>
              <w:jc w:val="center"/>
              <w:rPr>
                <w:lang w:bidi="ar-EG"/>
              </w:rPr>
            </w:pPr>
            <w:r w:rsidRPr="00DE18D4">
              <w:rPr>
                <w:lang w:bidi="ar-EG"/>
              </w:rPr>
              <w:t>-</w:t>
            </w:r>
          </w:p>
        </w:tc>
      </w:tr>
      <w:tr w:rsidR="00561ECD" w:rsidRPr="00DE18D4" w14:paraId="70A2F443" w14:textId="77777777" w:rsidTr="00561ECD">
        <w:trPr>
          <w:trHeight w:val="819"/>
          <w:jc w:val="center"/>
        </w:trPr>
        <w:tc>
          <w:tcPr>
            <w:tcW w:w="818" w:type="dxa"/>
            <w:tcBorders>
              <w:top w:val="nil"/>
              <w:left w:val="nil"/>
              <w:bottom w:val="nil"/>
              <w:right w:val="nil"/>
            </w:tcBorders>
            <w:shd w:val="clear" w:color="auto" w:fill="auto"/>
            <w:hideMark/>
          </w:tcPr>
          <w:p w14:paraId="2F151A13" w14:textId="77777777" w:rsidR="00561ECD" w:rsidRPr="00C722BD" w:rsidRDefault="00561ECD" w:rsidP="00C722BD">
            <w:pPr>
              <w:rPr>
                <w:b/>
                <w:bCs/>
                <w:rtl/>
                <w:lang w:bidi="ar-EG"/>
              </w:rPr>
            </w:pPr>
            <w:r w:rsidRPr="00C722BD">
              <w:rPr>
                <w:b/>
                <w:bCs/>
                <w:lang w:bidi="ar-EG"/>
              </w:rPr>
              <w:t>1.5</w:t>
            </w:r>
          </w:p>
        </w:tc>
        <w:tc>
          <w:tcPr>
            <w:tcW w:w="6104" w:type="dxa"/>
            <w:tcBorders>
              <w:top w:val="nil"/>
              <w:left w:val="nil"/>
              <w:bottom w:val="nil"/>
              <w:right w:val="nil"/>
            </w:tcBorders>
            <w:shd w:val="clear" w:color="auto" w:fill="auto"/>
            <w:hideMark/>
          </w:tcPr>
          <w:p w14:paraId="57961169" w14:textId="77777777" w:rsidR="00561ECD" w:rsidRPr="00DE18D4" w:rsidRDefault="00561ECD" w:rsidP="00C722BD">
            <w:pPr>
              <w:rPr>
                <w:lang w:val="ar-SA" w:bidi="ar-EG"/>
              </w:rPr>
            </w:pPr>
            <w:r w:rsidRPr="00DE18D4">
              <w:rPr>
                <w:rtl/>
              </w:rPr>
              <w:t xml:space="preserve">تبليغ مقدم من إدارة اليابان لطلب تمديد المهلة التنظيمية لوضع تخصيصات ترددات نظام </w:t>
            </w:r>
            <w:r w:rsidRPr="00DE18D4">
              <w:rPr>
                <w:lang w:bidi="ar-EG"/>
              </w:rPr>
              <w:t>QZSS-A</w:t>
            </w:r>
            <w:r w:rsidRPr="00DE18D4">
              <w:rPr>
                <w:rtl/>
              </w:rPr>
              <w:t xml:space="preserve"> وشبكة </w:t>
            </w:r>
            <w:r w:rsidRPr="00DE18D4">
              <w:rPr>
                <w:lang w:bidi="ar-EG"/>
              </w:rPr>
              <w:t>QZSS-GS-A1</w:t>
            </w:r>
            <w:r w:rsidRPr="00DE18D4">
              <w:rPr>
                <w:rtl/>
              </w:rPr>
              <w:t xml:space="preserve"> الساتليين في الخدمة</w:t>
            </w:r>
          </w:p>
        </w:tc>
        <w:tc>
          <w:tcPr>
            <w:tcW w:w="2717" w:type="dxa"/>
            <w:tcBorders>
              <w:top w:val="nil"/>
              <w:left w:val="nil"/>
              <w:bottom w:val="nil"/>
              <w:right w:val="nil"/>
            </w:tcBorders>
            <w:shd w:val="clear" w:color="auto" w:fill="auto"/>
            <w:hideMark/>
          </w:tcPr>
          <w:p w14:paraId="3326C010" w14:textId="77777777" w:rsidR="00561ECD" w:rsidRPr="00DE18D4" w:rsidRDefault="00561ECD" w:rsidP="00C722BD">
            <w:pPr>
              <w:jc w:val="center"/>
              <w:rPr>
                <w:lang w:val="ar-SA" w:bidi="ar-EG"/>
              </w:rPr>
            </w:pPr>
            <w:hyperlink r:id="rId38" w:history="1">
              <w:r w:rsidRPr="00DE18D4">
                <w:rPr>
                  <w:rStyle w:val="Hyperlink"/>
                  <w:lang w:bidi="ar-EG"/>
                </w:rPr>
                <w:t>RRB24-3/3</w:t>
              </w:r>
            </w:hyperlink>
            <w:r>
              <w:rPr>
                <w:rtl/>
              </w:rPr>
              <w:t>؛</w:t>
            </w:r>
            <w:r w:rsidRPr="00DE18D4">
              <w:rPr>
                <w:u w:val="single"/>
                <w:lang w:bidi="ar-EG"/>
              </w:rPr>
              <w:br/>
            </w:r>
            <w:hyperlink r:id="rId39" w:history="1">
              <w:r w:rsidRPr="00DE18D4">
                <w:rPr>
                  <w:rStyle w:val="Hyperlink"/>
                  <w:lang w:bidi="ar-EG"/>
                </w:rPr>
                <w:t>RRB24-3/DELAYED/5</w:t>
              </w:r>
            </w:hyperlink>
          </w:p>
        </w:tc>
      </w:tr>
      <w:tr w:rsidR="00561ECD" w:rsidRPr="00DE18D4" w14:paraId="07B02ABC" w14:textId="77777777" w:rsidTr="00561ECD">
        <w:trPr>
          <w:trHeight w:val="819"/>
          <w:jc w:val="center"/>
        </w:trPr>
        <w:tc>
          <w:tcPr>
            <w:tcW w:w="818" w:type="dxa"/>
            <w:tcBorders>
              <w:top w:val="nil"/>
              <w:left w:val="nil"/>
              <w:bottom w:val="nil"/>
              <w:right w:val="nil"/>
            </w:tcBorders>
            <w:shd w:val="clear" w:color="auto" w:fill="auto"/>
            <w:hideMark/>
          </w:tcPr>
          <w:p w14:paraId="36818F00" w14:textId="77777777" w:rsidR="00561ECD" w:rsidRPr="00C722BD" w:rsidRDefault="00561ECD" w:rsidP="00C722BD">
            <w:pPr>
              <w:rPr>
                <w:b/>
                <w:bCs/>
                <w:lang w:val="ar-SA" w:bidi="ar-EG"/>
              </w:rPr>
            </w:pPr>
            <w:r w:rsidRPr="00C722BD">
              <w:rPr>
                <w:b/>
                <w:bCs/>
                <w:lang w:bidi="ar-EG"/>
              </w:rPr>
              <w:t>2.5</w:t>
            </w:r>
          </w:p>
        </w:tc>
        <w:tc>
          <w:tcPr>
            <w:tcW w:w="6104" w:type="dxa"/>
            <w:tcBorders>
              <w:top w:val="nil"/>
              <w:left w:val="nil"/>
              <w:bottom w:val="nil"/>
              <w:right w:val="nil"/>
            </w:tcBorders>
            <w:shd w:val="clear" w:color="auto" w:fill="auto"/>
            <w:hideMark/>
          </w:tcPr>
          <w:p w14:paraId="2357B2C4" w14:textId="77777777" w:rsidR="00561ECD" w:rsidRPr="00DE18D4" w:rsidRDefault="00561ECD" w:rsidP="00C722BD">
            <w:pPr>
              <w:rPr>
                <w:lang w:val="ar-SA" w:bidi="ar-EG"/>
              </w:rPr>
            </w:pPr>
            <w:r w:rsidRPr="00DE18D4">
              <w:rPr>
                <w:rtl/>
              </w:rPr>
              <w:t xml:space="preserve">تبليغ مقدم من إدارة جمهورية إيران الإسلامية تطلب فيه تمديد المهلة التنظيمية لوضع تخصيصات التردد للشبكة الساتلية </w:t>
            </w:r>
            <w:r w:rsidRPr="00DE18D4">
              <w:rPr>
                <w:lang w:bidi="ar-EG"/>
              </w:rPr>
              <w:t>IRANDBS4-KA-G2</w:t>
            </w:r>
            <w:r w:rsidRPr="00DE18D4">
              <w:rPr>
                <w:rtl/>
              </w:rPr>
              <w:t xml:space="preserve"> في الخدمة</w:t>
            </w:r>
          </w:p>
        </w:tc>
        <w:tc>
          <w:tcPr>
            <w:tcW w:w="2717" w:type="dxa"/>
            <w:tcBorders>
              <w:top w:val="nil"/>
              <w:left w:val="nil"/>
              <w:bottom w:val="nil"/>
              <w:right w:val="nil"/>
            </w:tcBorders>
            <w:shd w:val="clear" w:color="auto" w:fill="auto"/>
            <w:hideMark/>
          </w:tcPr>
          <w:p w14:paraId="7671D2C8" w14:textId="77777777" w:rsidR="00561ECD" w:rsidRPr="00DE18D4" w:rsidRDefault="00561ECD" w:rsidP="00C722BD">
            <w:pPr>
              <w:jc w:val="center"/>
              <w:rPr>
                <w:lang w:val="ar-SA" w:bidi="ar-EG"/>
              </w:rPr>
            </w:pPr>
            <w:hyperlink r:id="rId40" w:history="1">
              <w:r w:rsidRPr="00DE18D4">
                <w:rPr>
                  <w:rStyle w:val="Hyperlink"/>
                  <w:lang w:bidi="ar-EG"/>
                </w:rPr>
                <w:t>RRB24-3/5</w:t>
              </w:r>
            </w:hyperlink>
          </w:p>
        </w:tc>
      </w:tr>
      <w:tr w:rsidR="00561ECD" w:rsidRPr="00DE18D4" w14:paraId="689ED3C4" w14:textId="77777777" w:rsidTr="00561ECD">
        <w:trPr>
          <w:trHeight w:val="819"/>
          <w:jc w:val="center"/>
        </w:trPr>
        <w:tc>
          <w:tcPr>
            <w:tcW w:w="818" w:type="dxa"/>
            <w:tcBorders>
              <w:top w:val="nil"/>
              <w:left w:val="nil"/>
              <w:bottom w:val="nil"/>
              <w:right w:val="nil"/>
            </w:tcBorders>
            <w:shd w:val="clear" w:color="auto" w:fill="auto"/>
            <w:hideMark/>
          </w:tcPr>
          <w:p w14:paraId="0C642D51" w14:textId="77777777" w:rsidR="00561ECD" w:rsidRPr="00C722BD" w:rsidRDefault="00561ECD" w:rsidP="00C722BD">
            <w:pPr>
              <w:rPr>
                <w:b/>
                <w:bCs/>
                <w:lang w:val="ar-SA" w:bidi="ar-EG"/>
              </w:rPr>
            </w:pPr>
            <w:r w:rsidRPr="00C722BD">
              <w:rPr>
                <w:b/>
                <w:bCs/>
                <w:lang w:bidi="ar-EG"/>
              </w:rPr>
              <w:t>3.5</w:t>
            </w:r>
          </w:p>
        </w:tc>
        <w:tc>
          <w:tcPr>
            <w:tcW w:w="6104" w:type="dxa"/>
            <w:tcBorders>
              <w:top w:val="nil"/>
              <w:left w:val="nil"/>
              <w:bottom w:val="nil"/>
              <w:right w:val="nil"/>
            </w:tcBorders>
            <w:shd w:val="clear" w:color="auto" w:fill="auto"/>
            <w:hideMark/>
          </w:tcPr>
          <w:p w14:paraId="7A2B26AF" w14:textId="77777777" w:rsidR="00561ECD" w:rsidRPr="00DE18D4" w:rsidRDefault="00561ECD" w:rsidP="00C722BD">
            <w:pPr>
              <w:rPr>
                <w:lang w:val="ar-SA" w:bidi="ar-EG"/>
              </w:rPr>
            </w:pPr>
            <w:r w:rsidRPr="00DE18D4">
              <w:rPr>
                <w:rtl/>
              </w:rPr>
              <w:t xml:space="preserve">تبليغ مقدم من إدارة جمهورية كوريا تطلب فيه تمديد المهلة التنظيمية لوضع تخصيصات ترددات النظام الساتلي </w:t>
            </w:r>
            <w:r w:rsidRPr="00DE18D4">
              <w:rPr>
                <w:lang w:bidi="ar-EG"/>
              </w:rPr>
              <w:t>KOMPSAT-6</w:t>
            </w:r>
            <w:r w:rsidRPr="00DE18D4">
              <w:rPr>
                <w:rtl/>
              </w:rPr>
              <w:t xml:space="preserve"> في الخدمة</w:t>
            </w:r>
          </w:p>
        </w:tc>
        <w:tc>
          <w:tcPr>
            <w:tcW w:w="2717" w:type="dxa"/>
            <w:tcBorders>
              <w:top w:val="nil"/>
              <w:left w:val="nil"/>
              <w:bottom w:val="nil"/>
              <w:right w:val="nil"/>
            </w:tcBorders>
            <w:shd w:val="clear" w:color="auto" w:fill="auto"/>
            <w:hideMark/>
          </w:tcPr>
          <w:p w14:paraId="6477F27F" w14:textId="77777777" w:rsidR="00561ECD" w:rsidRPr="00DE18D4" w:rsidRDefault="00561ECD" w:rsidP="00C722BD">
            <w:pPr>
              <w:jc w:val="center"/>
              <w:rPr>
                <w:lang w:val="ar-SA" w:bidi="ar-EG"/>
              </w:rPr>
            </w:pPr>
            <w:hyperlink r:id="rId41" w:history="1">
              <w:r w:rsidRPr="00DE18D4">
                <w:rPr>
                  <w:rStyle w:val="Hyperlink"/>
                  <w:lang w:bidi="ar-EG"/>
                </w:rPr>
                <w:t>RRB24-3/6</w:t>
              </w:r>
            </w:hyperlink>
          </w:p>
        </w:tc>
      </w:tr>
      <w:tr w:rsidR="00561ECD" w:rsidRPr="00DE18D4" w14:paraId="0BA1EA2E" w14:textId="77777777" w:rsidTr="00561ECD">
        <w:trPr>
          <w:trHeight w:val="819"/>
          <w:jc w:val="center"/>
        </w:trPr>
        <w:tc>
          <w:tcPr>
            <w:tcW w:w="818" w:type="dxa"/>
            <w:tcBorders>
              <w:top w:val="nil"/>
              <w:left w:val="nil"/>
              <w:bottom w:val="nil"/>
              <w:right w:val="nil"/>
            </w:tcBorders>
            <w:shd w:val="clear" w:color="auto" w:fill="auto"/>
            <w:hideMark/>
          </w:tcPr>
          <w:p w14:paraId="302EFA0B" w14:textId="77777777" w:rsidR="00561ECD" w:rsidRPr="00C722BD" w:rsidRDefault="00561ECD" w:rsidP="00C722BD">
            <w:pPr>
              <w:rPr>
                <w:b/>
                <w:bCs/>
                <w:lang w:val="ar-SA" w:bidi="ar-EG"/>
              </w:rPr>
            </w:pPr>
            <w:r w:rsidRPr="00C722BD">
              <w:rPr>
                <w:b/>
                <w:bCs/>
                <w:lang w:bidi="ar-EG"/>
              </w:rPr>
              <w:t>4.5</w:t>
            </w:r>
          </w:p>
        </w:tc>
        <w:tc>
          <w:tcPr>
            <w:tcW w:w="6104" w:type="dxa"/>
            <w:tcBorders>
              <w:top w:val="nil"/>
              <w:left w:val="nil"/>
              <w:bottom w:val="nil"/>
              <w:right w:val="nil"/>
            </w:tcBorders>
            <w:shd w:val="clear" w:color="auto" w:fill="auto"/>
            <w:hideMark/>
          </w:tcPr>
          <w:p w14:paraId="153B4ACB" w14:textId="77777777" w:rsidR="00561ECD" w:rsidRPr="00DE18D4" w:rsidRDefault="00561ECD" w:rsidP="00C722BD">
            <w:pPr>
              <w:rPr>
                <w:lang w:val="ar-SA" w:bidi="ar-EG"/>
              </w:rPr>
            </w:pPr>
            <w:r w:rsidRPr="00DE18D4">
              <w:rPr>
                <w:rtl/>
              </w:rPr>
              <w:t xml:space="preserve">تبليغ مقدم من إدارة دولة إسرائيل تطلب فيه تمديد المهلة التنظيمية لوضع تخصيصات ترددات الشبكة الساتلية </w:t>
            </w:r>
            <w:r w:rsidRPr="00DE18D4">
              <w:rPr>
                <w:lang w:bidi="ar-EG"/>
              </w:rPr>
              <w:t>AMS-BSS-B4-4W</w:t>
            </w:r>
            <w:r w:rsidRPr="00DE18D4">
              <w:rPr>
                <w:rtl/>
              </w:rPr>
              <w:t xml:space="preserve"> في الخدمة </w:t>
            </w:r>
          </w:p>
        </w:tc>
        <w:tc>
          <w:tcPr>
            <w:tcW w:w="2717" w:type="dxa"/>
            <w:tcBorders>
              <w:top w:val="nil"/>
              <w:left w:val="nil"/>
              <w:bottom w:val="nil"/>
              <w:right w:val="nil"/>
            </w:tcBorders>
            <w:shd w:val="clear" w:color="auto" w:fill="auto"/>
            <w:hideMark/>
          </w:tcPr>
          <w:p w14:paraId="1EB11C93" w14:textId="77777777" w:rsidR="00561ECD" w:rsidRPr="00DE18D4" w:rsidRDefault="00561ECD" w:rsidP="00C722BD">
            <w:pPr>
              <w:jc w:val="center"/>
              <w:rPr>
                <w:lang w:val="ar-SA" w:bidi="ar-EG"/>
              </w:rPr>
            </w:pPr>
            <w:hyperlink r:id="rId42" w:history="1">
              <w:r w:rsidRPr="00DE18D4">
                <w:rPr>
                  <w:rStyle w:val="Hyperlink"/>
                  <w:lang w:bidi="ar-EG"/>
                </w:rPr>
                <w:t>RRB24-3/8</w:t>
              </w:r>
            </w:hyperlink>
          </w:p>
        </w:tc>
      </w:tr>
      <w:tr w:rsidR="00561ECD" w:rsidRPr="00DE18D4" w14:paraId="4BAB57A0" w14:textId="77777777" w:rsidTr="00561ECD">
        <w:trPr>
          <w:trHeight w:val="819"/>
          <w:jc w:val="center"/>
        </w:trPr>
        <w:tc>
          <w:tcPr>
            <w:tcW w:w="818" w:type="dxa"/>
            <w:tcBorders>
              <w:top w:val="nil"/>
              <w:left w:val="nil"/>
              <w:bottom w:val="nil"/>
              <w:right w:val="nil"/>
            </w:tcBorders>
            <w:shd w:val="clear" w:color="auto" w:fill="auto"/>
            <w:hideMark/>
          </w:tcPr>
          <w:p w14:paraId="5DA191B8" w14:textId="77777777" w:rsidR="00561ECD" w:rsidRPr="00C722BD" w:rsidRDefault="00561ECD" w:rsidP="00C722BD">
            <w:pPr>
              <w:rPr>
                <w:b/>
                <w:bCs/>
                <w:lang w:val="ar-SA" w:bidi="ar-EG"/>
              </w:rPr>
            </w:pPr>
            <w:r w:rsidRPr="00C722BD">
              <w:rPr>
                <w:b/>
                <w:bCs/>
                <w:lang w:bidi="ar-EG"/>
              </w:rPr>
              <w:t>5.5</w:t>
            </w:r>
          </w:p>
        </w:tc>
        <w:tc>
          <w:tcPr>
            <w:tcW w:w="6104" w:type="dxa"/>
            <w:tcBorders>
              <w:top w:val="nil"/>
              <w:left w:val="nil"/>
              <w:bottom w:val="nil"/>
              <w:right w:val="nil"/>
            </w:tcBorders>
            <w:shd w:val="clear" w:color="auto" w:fill="auto"/>
            <w:hideMark/>
          </w:tcPr>
          <w:p w14:paraId="1A6023BA" w14:textId="77777777" w:rsidR="00561ECD" w:rsidRPr="00DE18D4" w:rsidRDefault="00561ECD" w:rsidP="00C722BD">
            <w:pPr>
              <w:rPr>
                <w:lang w:val="ar-SA" w:bidi="ar-EG"/>
              </w:rPr>
            </w:pPr>
            <w:r w:rsidRPr="00DE18D4">
              <w:rPr>
                <w:rtl/>
              </w:rPr>
              <w:t xml:space="preserve">تبليغ مقدم من إدارة إندونيسيا تطلب فيه تمديد المهلة التنظيمية لوضع تخصيصات ترددات النظام الساتلي </w:t>
            </w:r>
            <w:r w:rsidRPr="00DE18D4">
              <w:rPr>
                <w:lang w:bidi="ar-EG"/>
              </w:rPr>
              <w:t>LAPAN-A4-SAT</w:t>
            </w:r>
            <w:r w:rsidRPr="00DE18D4">
              <w:rPr>
                <w:rtl/>
              </w:rPr>
              <w:t xml:space="preserve"> في الخدمة</w:t>
            </w:r>
          </w:p>
        </w:tc>
        <w:tc>
          <w:tcPr>
            <w:tcW w:w="2717" w:type="dxa"/>
            <w:tcBorders>
              <w:top w:val="nil"/>
              <w:left w:val="nil"/>
              <w:bottom w:val="nil"/>
              <w:right w:val="nil"/>
            </w:tcBorders>
            <w:shd w:val="clear" w:color="auto" w:fill="auto"/>
            <w:hideMark/>
          </w:tcPr>
          <w:p w14:paraId="75474EEA" w14:textId="77777777" w:rsidR="00561ECD" w:rsidRPr="00DE18D4" w:rsidRDefault="00561ECD" w:rsidP="00C722BD">
            <w:pPr>
              <w:jc w:val="center"/>
              <w:rPr>
                <w:lang w:val="ar-SA" w:bidi="ar-EG"/>
              </w:rPr>
            </w:pPr>
            <w:hyperlink r:id="rId43" w:history="1">
              <w:r w:rsidRPr="00DE18D4">
                <w:rPr>
                  <w:rStyle w:val="Hyperlink"/>
                  <w:lang w:bidi="ar-EG"/>
                </w:rPr>
                <w:t>RRB24-3/14(Rev.1)</w:t>
              </w:r>
            </w:hyperlink>
          </w:p>
        </w:tc>
      </w:tr>
      <w:tr w:rsidR="00561ECD" w:rsidRPr="00DE18D4" w14:paraId="10279F3D" w14:textId="77777777" w:rsidTr="00561ECD">
        <w:trPr>
          <w:trHeight w:val="819"/>
          <w:jc w:val="center"/>
        </w:trPr>
        <w:tc>
          <w:tcPr>
            <w:tcW w:w="818" w:type="dxa"/>
            <w:tcBorders>
              <w:top w:val="nil"/>
              <w:left w:val="nil"/>
              <w:bottom w:val="nil"/>
              <w:right w:val="nil"/>
            </w:tcBorders>
            <w:shd w:val="clear" w:color="auto" w:fill="auto"/>
            <w:hideMark/>
          </w:tcPr>
          <w:p w14:paraId="074D6F44" w14:textId="77777777" w:rsidR="00561ECD" w:rsidRPr="00C722BD" w:rsidRDefault="00561ECD" w:rsidP="00C722BD">
            <w:pPr>
              <w:rPr>
                <w:b/>
                <w:bCs/>
                <w:lang w:val="ar-SA" w:bidi="ar-EG"/>
              </w:rPr>
            </w:pPr>
            <w:r w:rsidRPr="00C722BD">
              <w:rPr>
                <w:b/>
                <w:bCs/>
                <w:lang w:bidi="ar-EG"/>
              </w:rPr>
              <w:lastRenderedPageBreak/>
              <w:t>6.5</w:t>
            </w:r>
          </w:p>
        </w:tc>
        <w:tc>
          <w:tcPr>
            <w:tcW w:w="6104" w:type="dxa"/>
            <w:tcBorders>
              <w:top w:val="nil"/>
              <w:left w:val="nil"/>
              <w:bottom w:val="nil"/>
              <w:right w:val="nil"/>
            </w:tcBorders>
            <w:shd w:val="clear" w:color="auto" w:fill="auto"/>
            <w:hideMark/>
          </w:tcPr>
          <w:p w14:paraId="40B24AE3" w14:textId="77777777" w:rsidR="00561ECD" w:rsidRPr="00DE18D4" w:rsidRDefault="00561ECD" w:rsidP="00C722BD">
            <w:pPr>
              <w:rPr>
                <w:lang w:val="ar-SA" w:bidi="ar-EG"/>
              </w:rPr>
            </w:pPr>
            <w:r w:rsidRPr="00DE18D4">
              <w:rPr>
                <w:rtl/>
              </w:rPr>
              <w:t xml:space="preserve">تبليغ مقدم من إدارة إندونيسيا لطلب تمديد المهلة التنظيمية لوضع تخصيصات ترددات شبكة </w:t>
            </w:r>
            <w:r w:rsidRPr="00DE18D4">
              <w:rPr>
                <w:lang w:bidi="ar-EG"/>
              </w:rPr>
              <w:t>NUSANTARA-NS1-A</w:t>
            </w:r>
            <w:r w:rsidRPr="00DE18D4">
              <w:rPr>
                <w:rtl/>
              </w:rPr>
              <w:t xml:space="preserve"> الساتلية في الخدمة </w:t>
            </w:r>
          </w:p>
        </w:tc>
        <w:tc>
          <w:tcPr>
            <w:tcW w:w="2717" w:type="dxa"/>
            <w:tcBorders>
              <w:top w:val="nil"/>
              <w:left w:val="nil"/>
              <w:bottom w:val="nil"/>
              <w:right w:val="nil"/>
            </w:tcBorders>
            <w:shd w:val="clear" w:color="auto" w:fill="auto"/>
            <w:hideMark/>
          </w:tcPr>
          <w:p w14:paraId="12EFAF60" w14:textId="77777777" w:rsidR="00561ECD" w:rsidRPr="00DE18D4" w:rsidRDefault="00561ECD" w:rsidP="00C722BD">
            <w:pPr>
              <w:jc w:val="center"/>
              <w:rPr>
                <w:lang w:val="ar-SA" w:bidi="ar-EG"/>
              </w:rPr>
            </w:pPr>
            <w:hyperlink r:id="rId44" w:history="1">
              <w:r w:rsidRPr="00DE18D4">
                <w:rPr>
                  <w:rStyle w:val="Hyperlink"/>
                  <w:lang w:bidi="ar-EG"/>
                </w:rPr>
                <w:t>RRB24-3/15</w:t>
              </w:r>
            </w:hyperlink>
          </w:p>
        </w:tc>
      </w:tr>
      <w:tr w:rsidR="00561ECD" w:rsidRPr="00DE18D4" w14:paraId="0F47345D" w14:textId="77777777" w:rsidTr="00561ECD">
        <w:trPr>
          <w:trHeight w:val="819"/>
          <w:jc w:val="center"/>
        </w:trPr>
        <w:tc>
          <w:tcPr>
            <w:tcW w:w="818" w:type="dxa"/>
            <w:tcBorders>
              <w:top w:val="nil"/>
              <w:left w:val="nil"/>
              <w:bottom w:val="nil"/>
              <w:right w:val="nil"/>
            </w:tcBorders>
            <w:shd w:val="clear" w:color="auto" w:fill="auto"/>
            <w:hideMark/>
          </w:tcPr>
          <w:p w14:paraId="5B14A4D3" w14:textId="77777777" w:rsidR="00561ECD" w:rsidRPr="00C722BD" w:rsidRDefault="00561ECD" w:rsidP="00C722BD">
            <w:pPr>
              <w:rPr>
                <w:b/>
                <w:bCs/>
                <w:lang w:val="ar-SA" w:bidi="ar-EG"/>
              </w:rPr>
            </w:pPr>
            <w:r w:rsidRPr="00C722BD">
              <w:rPr>
                <w:b/>
                <w:bCs/>
                <w:lang w:bidi="ar-EG"/>
              </w:rPr>
              <w:t>7.5</w:t>
            </w:r>
          </w:p>
        </w:tc>
        <w:tc>
          <w:tcPr>
            <w:tcW w:w="6104" w:type="dxa"/>
            <w:tcBorders>
              <w:top w:val="nil"/>
              <w:left w:val="nil"/>
              <w:bottom w:val="nil"/>
              <w:right w:val="nil"/>
            </w:tcBorders>
            <w:shd w:val="clear" w:color="auto" w:fill="auto"/>
            <w:hideMark/>
          </w:tcPr>
          <w:p w14:paraId="42041F4C" w14:textId="77777777" w:rsidR="00561ECD" w:rsidRPr="00DE18D4" w:rsidRDefault="00561ECD" w:rsidP="00C722BD">
            <w:pPr>
              <w:rPr>
                <w:lang w:val="ar-SA" w:bidi="ar-EG"/>
              </w:rPr>
            </w:pPr>
            <w:r w:rsidRPr="00DE18D4">
              <w:rPr>
                <w:rtl/>
              </w:rPr>
              <w:t xml:space="preserve">تبليغ مقدم من إدارة المملكة المتحدة لبريطانيا العظمى وأيرلندا الشمالية يُطلب فيه تمديد المهلة التنظيمية لوضع تخصيصات ترددات النظام الساتلي </w:t>
            </w:r>
            <w:r w:rsidRPr="00DE18D4">
              <w:rPr>
                <w:lang w:bidi="ar-EG"/>
              </w:rPr>
              <w:t>SPACENET-IOM</w:t>
            </w:r>
            <w:r w:rsidRPr="00DE18D4">
              <w:rPr>
                <w:rtl/>
              </w:rPr>
              <w:t xml:space="preserve"> في الخدمة</w:t>
            </w:r>
          </w:p>
        </w:tc>
        <w:tc>
          <w:tcPr>
            <w:tcW w:w="2717" w:type="dxa"/>
            <w:tcBorders>
              <w:top w:val="nil"/>
              <w:left w:val="nil"/>
              <w:bottom w:val="nil"/>
              <w:right w:val="nil"/>
            </w:tcBorders>
            <w:shd w:val="clear" w:color="auto" w:fill="auto"/>
            <w:hideMark/>
          </w:tcPr>
          <w:p w14:paraId="33318EFC" w14:textId="77777777" w:rsidR="00561ECD" w:rsidRPr="00DE18D4" w:rsidRDefault="00561ECD" w:rsidP="00C722BD">
            <w:pPr>
              <w:jc w:val="center"/>
              <w:rPr>
                <w:lang w:val="ar-SA" w:bidi="ar-EG"/>
              </w:rPr>
            </w:pPr>
            <w:hyperlink r:id="rId45" w:history="1">
              <w:r w:rsidRPr="00DE18D4">
                <w:rPr>
                  <w:rStyle w:val="Hyperlink"/>
                  <w:lang w:bidi="ar-EG"/>
                </w:rPr>
                <w:t>RRB24-3/18</w:t>
              </w:r>
            </w:hyperlink>
            <w:r>
              <w:rPr>
                <w:rtl/>
              </w:rPr>
              <w:t>؛</w:t>
            </w:r>
            <w:r w:rsidRPr="00DE18D4">
              <w:rPr>
                <w:u w:val="single"/>
                <w:lang w:bidi="ar-EG"/>
              </w:rPr>
              <w:br/>
            </w:r>
            <w:hyperlink r:id="rId46" w:history="1">
              <w:r w:rsidRPr="00DE18D4">
                <w:rPr>
                  <w:rStyle w:val="Hyperlink"/>
                  <w:lang w:bidi="ar-EG"/>
                </w:rPr>
                <w:t>RRB24-3/DELAYED/1</w:t>
              </w:r>
            </w:hyperlink>
          </w:p>
        </w:tc>
      </w:tr>
      <w:tr w:rsidR="00561ECD" w:rsidRPr="00DE18D4" w14:paraId="7B2D0751" w14:textId="77777777" w:rsidTr="00561ECD">
        <w:trPr>
          <w:trHeight w:val="819"/>
          <w:jc w:val="center"/>
        </w:trPr>
        <w:tc>
          <w:tcPr>
            <w:tcW w:w="818" w:type="dxa"/>
            <w:tcBorders>
              <w:top w:val="nil"/>
              <w:left w:val="nil"/>
              <w:bottom w:val="nil"/>
              <w:right w:val="nil"/>
            </w:tcBorders>
            <w:shd w:val="clear" w:color="auto" w:fill="auto"/>
            <w:hideMark/>
          </w:tcPr>
          <w:p w14:paraId="39B08CF5" w14:textId="77777777" w:rsidR="00561ECD" w:rsidRPr="00C722BD" w:rsidRDefault="00561ECD" w:rsidP="00C722BD">
            <w:pPr>
              <w:rPr>
                <w:b/>
                <w:bCs/>
                <w:lang w:val="ar-SA" w:bidi="ar-EG"/>
              </w:rPr>
            </w:pPr>
            <w:r w:rsidRPr="00C722BD">
              <w:rPr>
                <w:b/>
                <w:bCs/>
                <w:lang w:bidi="ar-EG"/>
              </w:rPr>
              <w:t>8.5</w:t>
            </w:r>
          </w:p>
        </w:tc>
        <w:tc>
          <w:tcPr>
            <w:tcW w:w="6104" w:type="dxa"/>
            <w:tcBorders>
              <w:top w:val="nil"/>
              <w:left w:val="nil"/>
              <w:bottom w:val="nil"/>
              <w:right w:val="nil"/>
            </w:tcBorders>
            <w:shd w:val="clear" w:color="auto" w:fill="auto"/>
            <w:hideMark/>
          </w:tcPr>
          <w:p w14:paraId="451C5D2F" w14:textId="77777777" w:rsidR="00561ECD" w:rsidRPr="00DE18D4" w:rsidRDefault="00561ECD" w:rsidP="00C722BD">
            <w:pPr>
              <w:rPr>
                <w:lang w:val="ar-SA" w:bidi="ar-EG"/>
              </w:rPr>
            </w:pPr>
            <w:r w:rsidRPr="00DE18D4">
              <w:rPr>
                <w:rtl/>
              </w:rPr>
              <w:t xml:space="preserve">تبليغ مقدم من إدارة المكسيك لطلب تمديد المهلة التنظيمية لإعادة وضع تخصيصات ترددات شبكة </w:t>
            </w:r>
            <w:r w:rsidRPr="00DE18D4">
              <w:rPr>
                <w:lang w:bidi="ar-EG"/>
              </w:rPr>
              <w:t>SATMEX 7</w:t>
            </w:r>
            <w:r w:rsidRPr="00DE18D4">
              <w:rPr>
                <w:rtl/>
              </w:rPr>
              <w:t xml:space="preserve"> الساتلية في الخدمة في الموقع المداري </w:t>
            </w:r>
            <w:r w:rsidRPr="00DE18D4">
              <w:rPr>
                <w:lang w:bidi="ar-EG"/>
              </w:rPr>
              <w:t>113</w:t>
            </w:r>
            <w:r w:rsidRPr="00DE18D4">
              <w:rPr>
                <w:rtl/>
              </w:rPr>
              <w:t xml:space="preserve"> درجة غرباً</w:t>
            </w:r>
          </w:p>
        </w:tc>
        <w:tc>
          <w:tcPr>
            <w:tcW w:w="2717" w:type="dxa"/>
            <w:tcBorders>
              <w:top w:val="nil"/>
              <w:left w:val="nil"/>
              <w:bottom w:val="nil"/>
              <w:right w:val="nil"/>
            </w:tcBorders>
            <w:shd w:val="clear" w:color="auto" w:fill="auto"/>
            <w:hideMark/>
          </w:tcPr>
          <w:p w14:paraId="6C2FA72B" w14:textId="77777777" w:rsidR="00561ECD" w:rsidRPr="00DE18D4" w:rsidRDefault="00561ECD" w:rsidP="00C722BD">
            <w:pPr>
              <w:jc w:val="center"/>
              <w:rPr>
                <w:lang w:val="ar-SA" w:bidi="ar-EG"/>
              </w:rPr>
            </w:pPr>
            <w:hyperlink r:id="rId47" w:history="1">
              <w:r w:rsidRPr="00DE18D4">
                <w:rPr>
                  <w:rStyle w:val="Hyperlink"/>
                  <w:lang w:bidi="ar-EG"/>
                </w:rPr>
                <w:t>RRB24-3/20(Rev.1)</w:t>
              </w:r>
            </w:hyperlink>
          </w:p>
        </w:tc>
      </w:tr>
      <w:tr w:rsidR="00561ECD" w:rsidRPr="00DE18D4" w14:paraId="2296B2F3" w14:textId="77777777" w:rsidTr="00561ECD">
        <w:trPr>
          <w:trHeight w:val="819"/>
          <w:jc w:val="center"/>
        </w:trPr>
        <w:tc>
          <w:tcPr>
            <w:tcW w:w="818" w:type="dxa"/>
            <w:tcBorders>
              <w:top w:val="nil"/>
              <w:left w:val="nil"/>
              <w:bottom w:val="nil"/>
              <w:right w:val="nil"/>
            </w:tcBorders>
            <w:shd w:val="clear" w:color="auto" w:fill="auto"/>
            <w:hideMark/>
          </w:tcPr>
          <w:p w14:paraId="097EA172" w14:textId="77777777" w:rsidR="00561ECD" w:rsidRPr="00C722BD" w:rsidRDefault="00561ECD" w:rsidP="00C722BD">
            <w:pPr>
              <w:rPr>
                <w:b/>
                <w:bCs/>
                <w:lang w:val="ar-SA" w:bidi="ar-EG"/>
              </w:rPr>
            </w:pPr>
            <w:r w:rsidRPr="00C722BD">
              <w:rPr>
                <w:b/>
                <w:bCs/>
                <w:lang w:bidi="ar-EG"/>
              </w:rPr>
              <w:t>6</w:t>
            </w:r>
          </w:p>
        </w:tc>
        <w:tc>
          <w:tcPr>
            <w:tcW w:w="6104" w:type="dxa"/>
            <w:tcBorders>
              <w:top w:val="nil"/>
              <w:left w:val="nil"/>
              <w:bottom w:val="nil"/>
              <w:right w:val="nil"/>
            </w:tcBorders>
            <w:shd w:val="clear" w:color="auto" w:fill="auto"/>
            <w:hideMark/>
          </w:tcPr>
          <w:p w14:paraId="5A043EFF" w14:textId="77777777" w:rsidR="00561ECD" w:rsidRPr="00DE18D4" w:rsidRDefault="00561ECD" w:rsidP="00C722BD">
            <w:pPr>
              <w:rPr>
                <w:lang w:val="ar-SA" w:bidi="ar-EG"/>
              </w:rPr>
            </w:pPr>
            <w:r w:rsidRPr="00DE18D4">
              <w:rPr>
                <w:rtl/>
              </w:rPr>
              <w:t>المسائل المتعلقة بالتداخل الضار على مستقبِلات خدمة الملاحة الراديوية الساتلية</w:t>
            </w:r>
          </w:p>
        </w:tc>
        <w:tc>
          <w:tcPr>
            <w:tcW w:w="2717" w:type="dxa"/>
            <w:tcBorders>
              <w:top w:val="nil"/>
              <w:left w:val="nil"/>
              <w:bottom w:val="nil"/>
              <w:right w:val="nil"/>
            </w:tcBorders>
            <w:shd w:val="clear" w:color="auto" w:fill="auto"/>
            <w:hideMark/>
          </w:tcPr>
          <w:p w14:paraId="6FF19965" w14:textId="77777777" w:rsidR="00561ECD" w:rsidRPr="00DE18D4" w:rsidRDefault="00561ECD" w:rsidP="00C722BD">
            <w:pPr>
              <w:jc w:val="center"/>
              <w:rPr>
                <w:lang w:val="ar-SA" w:bidi="ar-EG"/>
              </w:rPr>
            </w:pPr>
            <w:hyperlink r:id="rId48" w:history="1">
              <w:r w:rsidRPr="00DE18D4">
                <w:rPr>
                  <w:rStyle w:val="Hyperlink"/>
                  <w:lang w:bidi="ar-EG"/>
                </w:rPr>
                <w:t>RRB24-3/4(Add.4)</w:t>
              </w:r>
            </w:hyperlink>
          </w:p>
        </w:tc>
      </w:tr>
      <w:tr w:rsidR="00561ECD" w:rsidRPr="00DE18D4" w14:paraId="36525D82" w14:textId="77777777" w:rsidTr="00561ECD">
        <w:trPr>
          <w:trHeight w:val="819"/>
          <w:jc w:val="center"/>
        </w:trPr>
        <w:tc>
          <w:tcPr>
            <w:tcW w:w="818" w:type="dxa"/>
            <w:tcBorders>
              <w:top w:val="nil"/>
              <w:left w:val="nil"/>
              <w:bottom w:val="nil"/>
              <w:right w:val="nil"/>
            </w:tcBorders>
            <w:shd w:val="clear" w:color="auto" w:fill="auto"/>
            <w:hideMark/>
          </w:tcPr>
          <w:p w14:paraId="0A5BE67A" w14:textId="77777777" w:rsidR="00561ECD" w:rsidRPr="00C722BD" w:rsidRDefault="00561ECD" w:rsidP="00C722BD">
            <w:pPr>
              <w:rPr>
                <w:b/>
                <w:bCs/>
                <w:lang w:val="ar-SA" w:bidi="ar-EG"/>
              </w:rPr>
            </w:pPr>
            <w:r w:rsidRPr="00C722BD">
              <w:rPr>
                <w:b/>
                <w:bCs/>
                <w:lang w:bidi="ar-EG"/>
              </w:rPr>
              <w:t>1.6</w:t>
            </w:r>
          </w:p>
        </w:tc>
        <w:tc>
          <w:tcPr>
            <w:tcW w:w="6104" w:type="dxa"/>
            <w:tcBorders>
              <w:top w:val="nil"/>
              <w:left w:val="nil"/>
              <w:bottom w:val="nil"/>
              <w:right w:val="nil"/>
            </w:tcBorders>
            <w:shd w:val="clear" w:color="auto" w:fill="auto"/>
            <w:hideMark/>
          </w:tcPr>
          <w:p w14:paraId="02A593C4" w14:textId="77777777" w:rsidR="00561ECD" w:rsidRPr="00DE18D4" w:rsidRDefault="00561ECD" w:rsidP="00C722BD">
            <w:pPr>
              <w:rPr>
                <w:lang w:val="ar-SA" w:bidi="ar-EG"/>
              </w:rPr>
            </w:pPr>
            <w:r w:rsidRPr="00DE18D4">
              <w:rPr>
                <w:rtl/>
              </w:rPr>
              <w:t>تبليغ مقدم من إدارة الأردن بشأن التداخل الضار على مستقبِلات خدمة الملاحة الراديوية الساتلية</w:t>
            </w:r>
          </w:p>
        </w:tc>
        <w:tc>
          <w:tcPr>
            <w:tcW w:w="2717" w:type="dxa"/>
            <w:tcBorders>
              <w:top w:val="nil"/>
              <w:left w:val="nil"/>
              <w:bottom w:val="nil"/>
              <w:right w:val="nil"/>
            </w:tcBorders>
            <w:shd w:val="clear" w:color="auto" w:fill="auto"/>
            <w:hideMark/>
          </w:tcPr>
          <w:p w14:paraId="25227795" w14:textId="77777777" w:rsidR="00561ECD" w:rsidRPr="00DE18D4" w:rsidRDefault="00561ECD" w:rsidP="00C722BD">
            <w:pPr>
              <w:jc w:val="center"/>
              <w:rPr>
                <w:lang w:bidi="en-GB"/>
              </w:rPr>
            </w:pPr>
            <w:hyperlink r:id="rId49" w:history="1">
              <w:r w:rsidRPr="00DE18D4">
                <w:rPr>
                  <w:rStyle w:val="Hyperlink"/>
                  <w:lang w:bidi="ar-EG"/>
                </w:rPr>
                <w:t>RRB24-3/17</w:t>
              </w:r>
            </w:hyperlink>
            <w:r>
              <w:rPr>
                <w:rtl/>
              </w:rPr>
              <w:t>؛</w:t>
            </w:r>
            <w:r w:rsidRPr="00DE18D4">
              <w:rPr>
                <w:lang w:bidi="ar-EG"/>
              </w:rPr>
              <w:br/>
            </w:r>
            <w:hyperlink r:id="rId50" w:history="1">
              <w:r w:rsidRPr="00DE18D4">
                <w:rPr>
                  <w:rStyle w:val="Hyperlink"/>
                  <w:lang w:bidi="ar-EG"/>
                </w:rPr>
                <w:t>RRB24-3/4(Add.4)</w:t>
              </w:r>
            </w:hyperlink>
            <w:r w:rsidRPr="00DE18D4">
              <w:rPr>
                <w:lang w:bidi="ar-EG"/>
              </w:rPr>
              <w:t xml:space="preserve"> </w:t>
            </w:r>
            <w:r>
              <w:rPr>
                <w:rtl/>
              </w:rPr>
              <w:t>؛</w:t>
            </w:r>
            <w:r w:rsidRPr="00DE18D4">
              <w:rPr>
                <w:u w:val="single"/>
                <w:lang w:bidi="ar-EG"/>
              </w:rPr>
              <w:br/>
            </w:r>
            <w:hyperlink r:id="rId51" w:history="1">
              <w:r w:rsidRPr="00DE18D4">
                <w:rPr>
                  <w:rStyle w:val="Hyperlink"/>
                  <w:lang w:bidi="ar-EG"/>
                </w:rPr>
                <w:t>RRB24-3/DELAYED/8</w:t>
              </w:r>
            </w:hyperlink>
            <w:r>
              <w:rPr>
                <w:rtl/>
              </w:rPr>
              <w:t>؛</w:t>
            </w:r>
          </w:p>
        </w:tc>
      </w:tr>
      <w:tr w:rsidR="00561ECD" w:rsidRPr="00DE18D4" w14:paraId="7B3B3FF5" w14:textId="77777777" w:rsidTr="00561ECD">
        <w:trPr>
          <w:trHeight w:val="819"/>
          <w:jc w:val="center"/>
        </w:trPr>
        <w:tc>
          <w:tcPr>
            <w:tcW w:w="818" w:type="dxa"/>
            <w:tcBorders>
              <w:top w:val="nil"/>
              <w:left w:val="nil"/>
              <w:bottom w:val="nil"/>
              <w:right w:val="nil"/>
            </w:tcBorders>
            <w:shd w:val="clear" w:color="auto" w:fill="auto"/>
            <w:hideMark/>
          </w:tcPr>
          <w:p w14:paraId="10DA0E8F" w14:textId="77777777" w:rsidR="00561ECD" w:rsidRPr="00C722BD" w:rsidRDefault="00561ECD" w:rsidP="00C722BD">
            <w:pPr>
              <w:rPr>
                <w:b/>
                <w:bCs/>
                <w:lang w:val="ar-SA" w:bidi="ar-EG"/>
              </w:rPr>
            </w:pPr>
            <w:r w:rsidRPr="00C722BD">
              <w:rPr>
                <w:b/>
                <w:bCs/>
                <w:lang w:bidi="ar-EG"/>
              </w:rPr>
              <w:t>2.6</w:t>
            </w:r>
          </w:p>
        </w:tc>
        <w:tc>
          <w:tcPr>
            <w:tcW w:w="6104" w:type="dxa"/>
            <w:tcBorders>
              <w:top w:val="nil"/>
              <w:left w:val="nil"/>
              <w:bottom w:val="nil"/>
              <w:right w:val="nil"/>
            </w:tcBorders>
            <w:shd w:val="clear" w:color="auto" w:fill="auto"/>
            <w:hideMark/>
          </w:tcPr>
          <w:p w14:paraId="186D3E9F" w14:textId="77777777" w:rsidR="00561ECD" w:rsidRPr="00DE18D4" w:rsidRDefault="00561ECD" w:rsidP="00C722BD">
            <w:pPr>
              <w:rPr>
                <w:lang w:val="ar-SA" w:bidi="ar-EG"/>
              </w:rPr>
            </w:pPr>
            <w:r w:rsidRPr="00DE18D4">
              <w:rPr>
                <w:rtl/>
              </w:rPr>
              <w:t>تبليغ مقدم من إدارة الأردن بشأن التداخل الضار على مستقبِلات خدمة الملاحة الراديوية الساتلية</w:t>
            </w:r>
          </w:p>
        </w:tc>
        <w:tc>
          <w:tcPr>
            <w:tcW w:w="2717" w:type="dxa"/>
            <w:tcBorders>
              <w:top w:val="nil"/>
              <w:left w:val="nil"/>
              <w:bottom w:val="nil"/>
              <w:right w:val="nil"/>
            </w:tcBorders>
            <w:shd w:val="clear" w:color="auto" w:fill="auto"/>
            <w:hideMark/>
          </w:tcPr>
          <w:p w14:paraId="320815DB" w14:textId="77777777" w:rsidR="00561ECD" w:rsidRPr="00DE18D4" w:rsidRDefault="00561ECD" w:rsidP="00C722BD">
            <w:pPr>
              <w:jc w:val="center"/>
              <w:rPr>
                <w:lang w:bidi="en-GB"/>
              </w:rPr>
            </w:pPr>
            <w:hyperlink r:id="rId52" w:history="1">
              <w:r w:rsidRPr="00DE18D4">
                <w:rPr>
                  <w:rStyle w:val="Hyperlink"/>
                  <w:lang w:bidi="ar-EG"/>
                </w:rPr>
                <w:t>RRB24-3/4(Add.4)</w:t>
              </w:r>
            </w:hyperlink>
            <w:r w:rsidRPr="00DE18D4">
              <w:rPr>
                <w:lang w:bidi="ar-EG"/>
              </w:rPr>
              <w:t xml:space="preserve"> </w:t>
            </w:r>
            <w:r>
              <w:rPr>
                <w:rtl/>
              </w:rPr>
              <w:t>؛</w:t>
            </w:r>
            <w:r w:rsidRPr="00DE18D4">
              <w:rPr>
                <w:u w:val="single"/>
                <w:lang w:bidi="ar-EG"/>
              </w:rPr>
              <w:br/>
            </w:r>
            <w:hyperlink r:id="rId53" w:history="1">
              <w:r w:rsidRPr="00DE18D4">
                <w:rPr>
                  <w:rStyle w:val="Hyperlink"/>
                  <w:lang w:bidi="ar-EG"/>
                </w:rPr>
                <w:t>RRB24-3/DELAYED/9</w:t>
              </w:r>
            </w:hyperlink>
            <w:r>
              <w:rPr>
                <w:rtl/>
              </w:rPr>
              <w:t>؛</w:t>
            </w:r>
            <w:r w:rsidRPr="00DE18D4">
              <w:rPr>
                <w:u w:val="single"/>
                <w:lang w:bidi="ar-EG"/>
              </w:rPr>
              <w:br/>
            </w:r>
            <w:hyperlink r:id="rId54" w:history="1">
              <w:r w:rsidRPr="00DE18D4">
                <w:rPr>
                  <w:rStyle w:val="Hyperlink"/>
                  <w:lang w:bidi="ar-EG"/>
                </w:rPr>
                <w:t>RRB24-3/DELAYED/10</w:t>
              </w:r>
            </w:hyperlink>
            <w:r>
              <w:rPr>
                <w:rtl/>
              </w:rPr>
              <w:t>؛</w:t>
            </w:r>
          </w:p>
        </w:tc>
      </w:tr>
      <w:tr w:rsidR="00561ECD" w:rsidRPr="00DE18D4" w14:paraId="1AEF10B8" w14:textId="77777777" w:rsidTr="00561ECD">
        <w:trPr>
          <w:trHeight w:val="363"/>
          <w:jc w:val="center"/>
        </w:trPr>
        <w:tc>
          <w:tcPr>
            <w:tcW w:w="818" w:type="dxa"/>
            <w:tcBorders>
              <w:top w:val="nil"/>
              <w:left w:val="nil"/>
              <w:bottom w:val="nil"/>
              <w:right w:val="nil"/>
            </w:tcBorders>
            <w:shd w:val="clear" w:color="auto" w:fill="auto"/>
            <w:hideMark/>
          </w:tcPr>
          <w:p w14:paraId="2B118C32" w14:textId="77777777" w:rsidR="00561ECD" w:rsidRPr="00C722BD" w:rsidRDefault="00561ECD" w:rsidP="00C722BD">
            <w:pPr>
              <w:rPr>
                <w:b/>
                <w:bCs/>
                <w:lang w:val="ar-SA" w:bidi="ar-EG"/>
              </w:rPr>
            </w:pPr>
            <w:r w:rsidRPr="00C722BD">
              <w:rPr>
                <w:b/>
                <w:bCs/>
                <w:lang w:bidi="ar-EG"/>
              </w:rPr>
              <w:t>7</w:t>
            </w:r>
          </w:p>
        </w:tc>
        <w:tc>
          <w:tcPr>
            <w:tcW w:w="6104" w:type="dxa"/>
            <w:tcBorders>
              <w:top w:val="nil"/>
              <w:left w:val="nil"/>
              <w:bottom w:val="nil"/>
              <w:right w:val="nil"/>
            </w:tcBorders>
            <w:shd w:val="clear" w:color="auto" w:fill="auto"/>
            <w:hideMark/>
          </w:tcPr>
          <w:p w14:paraId="5B3C2D1C" w14:textId="77777777" w:rsidR="00561ECD" w:rsidRPr="00DE18D4" w:rsidRDefault="00561ECD" w:rsidP="00C722BD">
            <w:pPr>
              <w:rPr>
                <w:lang w:val="ar-SA" w:bidi="ar-EG"/>
              </w:rPr>
            </w:pPr>
            <w:r w:rsidRPr="00DE18D4">
              <w:rPr>
                <w:rtl/>
              </w:rPr>
              <w:t xml:space="preserve">المسائل المتعلقة بتقديم الخدمات الساتلية </w:t>
            </w:r>
            <w:r w:rsidRPr="00DE18D4">
              <w:rPr>
                <w:lang w:bidi="ar-EG"/>
              </w:rPr>
              <w:t>STARLINK</w:t>
            </w:r>
            <w:r w:rsidRPr="00DE18D4">
              <w:rPr>
                <w:rtl/>
              </w:rPr>
              <w:t xml:space="preserve"> في أراضي جمهورية إيران الإسلامية</w:t>
            </w:r>
          </w:p>
        </w:tc>
        <w:tc>
          <w:tcPr>
            <w:tcW w:w="2717" w:type="dxa"/>
            <w:tcBorders>
              <w:top w:val="nil"/>
              <w:left w:val="nil"/>
              <w:bottom w:val="nil"/>
              <w:right w:val="nil"/>
            </w:tcBorders>
            <w:shd w:val="clear" w:color="auto" w:fill="auto"/>
          </w:tcPr>
          <w:p w14:paraId="2E9B67EF" w14:textId="77777777" w:rsidR="00561ECD" w:rsidRPr="00DE18D4" w:rsidRDefault="00561ECD" w:rsidP="00C722BD">
            <w:pPr>
              <w:jc w:val="center"/>
              <w:rPr>
                <w:lang w:bidi="ar-EG"/>
              </w:rPr>
            </w:pPr>
            <w:r w:rsidRPr="00DE18D4">
              <w:rPr>
                <w:lang w:bidi="ar-EG"/>
              </w:rPr>
              <w:t>-</w:t>
            </w:r>
          </w:p>
        </w:tc>
      </w:tr>
      <w:tr w:rsidR="00561ECD" w:rsidRPr="00DE18D4" w14:paraId="1404DE23" w14:textId="77777777" w:rsidTr="00561ECD">
        <w:trPr>
          <w:trHeight w:val="426"/>
          <w:jc w:val="center"/>
        </w:trPr>
        <w:tc>
          <w:tcPr>
            <w:tcW w:w="818" w:type="dxa"/>
            <w:tcBorders>
              <w:top w:val="nil"/>
              <w:left w:val="nil"/>
              <w:bottom w:val="nil"/>
              <w:right w:val="nil"/>
            </w:tcBorders>
            <w:shd w:val="clear" w:color="auto" w:fill="auto"/>
          </w:tcPr>
          <w:p w14:paraId="606134F7" w14:textId="77777777" w:rsidR="00561ECD" w:rsidRPr="00C722BD" w:rsidRDefault="00561ECD" w:rsidP="00C722BD">
            <w:pPr>
              <w:rPr>
                <w:b/>
                <w:bCs/>
                <w:lang w:val="ar-SA" w:bidi="ar-EG"/>
              </w:rPr>
            </w:pPr>
            <w:r w:rsidRPr="00C722BD">
              <w:rPr>
                <w:b/>
                <w:bCs/>
              </w:rPr>
              <w:t>1.7</w:t>
            </w:r>
          </w:p>
        </w:tc>
        <w:tc>
          <w:tcPr>
            <w:tcW w:w="6104" w:type="dxa"/>
            <w:tcBorders>
              <w:top w:val="nil"/>
              <w:left w:val="nil"/>
              <w:bottom w:val="nil"/>
              <w:right w:val="nil"/>
            </w:tcBorders>
            <w:shd w:val="clear" w:color="auto" w:fill="auto"/>
            <w:hideMark/>
          </w:tcPr>
          <w:p w14:paraId="0C39C492" w14:textId="77777777" w:rsidR="00561ECD" w:rsidRPr="00DE18D4" w:rsidRDefault="00561ECD" w:rsidP="00C722BD">
            <w:pPr>
              <w:rPr>
                <w:lang w:val="ar-SA" w:bidi="ar-EG"/>
              </w:rPr>
            </w:pPr>
            <w:r w:rsidRPr="00DE18D4">
              <w:rPr>
                <w:rtl/>
              </w:rPr>
              <w:t xml:space="preserve">تبليغ مقدم من إدارة جمهورية إيران الإسلامية بشأن تقديم خدمات </w:t>
            </w:r>
            <w:r w:rsidRPr="00DE18D4">
              <w:rPr>
                <w:lang w:bidi="ar-EG"/>
              </w:rPr>
              <w:t>STARLINK</w:t>
            </w:r>
            <w:r w:rsidRPr="00DE18D4">
              <w:rPr>
                <w:rtl/>
              </w:rPr>
              <w:t xml:space="preserve"> الساتلية في أراضيها</w:t>
            </w:r>
          </w:p>
        </w:tc>
        <w:tc>
          <w:tcPr>
            <w:tcW w:w="2717" w:type="dxa"/>
            <w:tcBorders>
              <w:top w:val="nil"/>
              <w:left w:val="nil"/>
              <w:bottom w:val="nil"/>
              <w:right w:val="nil"/>
            </w:tcBorders>
            <w:shd w:val="clear" w:color="auto" w:fill="auto"/>
            <w:hideMark/>
          </w:tcPr>
          <w:p w14:paraId="1F36CA8A" w14:textId="77777777" w:rsidR="00561ECD" w:rsidRPr="00DE18D4" w:rsidRDefault="00561ECD" w:rsidP="00C722BD">
            <w:pPr>
              <w:jc w:val="center"/>
              <w:rPr>
                <w:lang w:val="ar-SA" w:bidi="ar-EG"/>
              </w:rPr>
            </w:pPr>
            <w:hyperlink r:id="rId55" w:history="1">
              <w:r w:rsidRPr="00DE18D4">
                <w:rPr>
                  <w:rStyle w:val="Hyperlink"/>
                  <w:lang w:bidi="ar-EG"/>
                </w:rPr>
                <w:t>RRB24-3/16</w:t>
              </w:r>
            </w:hyperlink>
          </w:p>
        </w:tc>
      </w:tr>
      <w:tr w:rsidR="00561ECD" w:rsidRPr="00DE18D4" w14:paraId="6ED595AE" w14:textId="77777777" w:rsidTr="00561ECD">
        <w:trPr>
          <w:trHeight w:val="363"/>
          <w:jc w:val="center"/>
        </w:trPr>
        <w:tc>
          <w:tcPr>
            <w:tcW w:w="818" w:type="dxa"/>
            <w:tcBorders>
              <w:top w:val="nil"/>
              <w:left w:val="nil"/>
              <w:bottom w:val="nil"/>
              <w:right w:val="nil"/>
            </w:tcBorders>
            <w:shd w:val="clear" w:color="auto" w:fill="auto"/>
          </w:tcPr>
          <w:p w14:paraId="19CA9B91" w14:textId="77777777" w:rsidR="00561ECD" w:rsidRPr="00C722BD" w:rsidRDefault="00561ECD" w:rsidP="00C722BD">
            <w:pPr>
              <w:rPr>
                <w:b/>
                <w:bCs/>
                <w:lang w:val="ar-SA" w:bidi="ar-EG"/>
              </w:rPr>
            </w:pPr>
            <w:r w:rsidRPr="00C722BD">
              <w:rPr>
                <w:b/>
                <w:bCs/>
                <w:lang w:val="ar-SA" w:bidi="ar-EG"/>
              </w:rPr>
              <w:t>2.7</w:t>
            </w:r>
          </w:p>
        </w:tc>
        <w:tc>
          <w:tcPr>
            <w:tcW w:w="6104" w:type="dxa"/>
            <w:tcBorders>
              <w:top w:val="nil"/>
              <w:left w:val="nil"/>
              <w:bottom w:val="nil"/>
              <w:right w:val="nil"/>
            </w:tcBorders>
            <w:shd w:val="clear" w:color="auto" w:fill="auto"/>
            <w:hideMark/>
          </w:tcPr>
          <w:p w14:paraId="0CBEBBA8" w14:textId="77777777" w:rsidR="00561ECD" w:rsidRPr="00DE18D4" w:rsidRDefault="00561ECD" w:rsidP="00C722BD">
            <w:pPr>
              <w:rPr>
                <w:lang w:val="ar-SA" w:bidi="ar-EG"/>
              </w:rPr>
            </w:pPr>
            <w:r w:rsidRPr="00DE18D4">
              <w:rPr>
                <w:rtl/>
              </w:rPr>
              <w:t xml:space="preserve">تبليغ مقدم من إدارة الولايات المتحدة بشأن توفير خدمات </w:t>
            </w:r>
            <w:r w:rsidRPr="00DE18D4">
              <w:rPr>
                <w:lang w:bidi="ar-EG"/>
              </w:rPr>
              <w:t>STARLINK</w:t>
            </w:r>
            <w:r w:rsidRPr="00DE18D4">
              <w:rPr>
                <w:rtl/>
              </w:rPr>
              <w:t xml:space="preserve"> الساتلية في أراضي جمهورية إيران الإسلامية</w:t>
            </w:r>
          </w:p>
        </w:tc>
        <w:tc>
          <w:tcPr>
            <w:tcW w:w="2717" w:type="dxa"/>
            <w:tcBorders>
              <w:top w:val="nil"/>
              <w:left w:val="nil"/>
              <w:bottom w:val="nil"/>
              <w:right w:val="nil"/>
            </w:tcBorders>
            <w:shd w:val="clear" w:color="auto" w:fill="auto"/>
            <w:hideMark/>
          </w:tcPr>
          <w:p w14:paraId="0C31D56E" w14:textId="77777777" w:rsidR="00561ECD" w:rsidRPr="00DE18D4" w:rsidRDefault="00561ECD" w:rsidP="00C722BD">
            <w:pPr>
              <w:jc w:val="center"/>
              <w:rPr>
                <w:lang w:val="ar-SA" w:bidi="ar-EG"/>
              </w:rPr>
            </w:pPr>
            <w:hyperlink r:id="rId56" w:history="1">
              <w:r w:rsidRPr="00DE18D4">
                <w:rPr>
                  <w:rStyle w:val="Hyperlink"/>
                  <w:lang w:bidi="ar-EG"/>
                </w:rPr>
                <w:t>RRB24-3/21</w:t>
              </w:r>
            </w:hyperlink>
            <w:r>
              <w:rPr>
                <w:rtl/>
              </w:rPr>
              <w:t>؛</w:t>
            </w:r>
            <w:r w:rsidRPr="00DE18D4">
              <w:rPr>
                <w:u w:val="single"/>
                <w:lang w:bidi="ar-EG"/>
              </w:rPr>
              <w:br/>
            </w:r>
            <w:hyperlink r:id="rId57" w:history="1">
              <w:r w:rsidRPr="00DE18D4">
                <w:rPr>
                  <w:rStyle w:val="Hyperlink"/>
                  <w:lang w:bidi="ar-EG"/>
                </w:rPr>
                <w:t>RRB24-3/DELAYED/3</w:t>
              </w:r>
            </w:hyperlink>
          </w:p>
        </w:tc>
      </w:tr>
      <w:tr w:rsidR="00561ECD" w:rsidRPr="00DE18D4" w14:paraId="1FC72DF8" w14:textId="77777777" w:rsidTr="00561ECD">
        <w:trPr>
          <w:trHeight w:val="363"/>
          <w:jc w:val="center"/>
        </w:trPr>
        <w:tc>
          <w:tcPr>
            <w:tcW w:w="818" w:type="dxa"/>
            <w:tcBorders>
              <w:top w:val="nil"/>
              <w:left w:val="nil"/>
              <w:bottom w:val="nil"/>
              <w:right w:val="nil"/>
            </w:tcBorders>
            <w:shd w:val="clear" w:color="auto" w:fill="auto"/>
          </w:tcPr>
          <w:p w14:paraId="12DC214F" w14:textId="77777777" w:rsidR="00561ECD" w:rsidRPr="00C722BD" w:rsidRDefault="00561ECD" w:rsidP="00C722BD">
            <w:pPr>
              <w:rPr>
                <w:b/>
                <w:bCs/>
                <w:lang w:bidi="en-GB"/>
              </w:rPr>
            </w:pPr>
            <w:r w:rsidRPr="00C722BD">
              <w:rPr>
                <w:b/>
                <w:bCs/>
                <w:lang w:bidi="en-GB"/>
              </w:rPr>
              <w:t>3.7</w:t>
            </w:r>
          </w:p>
        </w:tc>
        <w:tc>
          <w:tcPr>
            <w:tcW w:w="6104" w:type="dxa"/>
            <w:tcBorders>
              <w:top w:val="nil"/>
              <w:left w:val="nil"/>
              <w:bottom w:val="nil"/>
              <w:right w:val="nil"/>
            </w:tcBorders>
            <w:shd w:val="clear" w:color="auto" w:fill="auto"/>
            <w:hideMark/>
          </w:tcPr>
          <w:p w14:paraId="21F69929" w14:textId="77777777" w:rsidR="00561ECD" w:rsidRPr="00DE18D4" w:rsidRDefault="00561ECD" w:rsidP="00C722BD">
            <w:pPr>
              <w:rPr>
                <w:lang w:val="ar-SA" w:bidi="ar-EG"/>
              </w:rPr>
            </w:pPr>
            <w:r w:rsidRPr="00DE18D4">
              <w:rPr>
                <w:rtl/>
              </w:rPr>
              <w:t xml:space="preserve">تبليغ مقدم من إدارة النرويج بشأن تقديم خدمات </w:t>
            </w:r>
            <w:r w:rsidRPr="00DE18D4">
              <w:rPr>
                <w:lang w:bidi="ar-EG"/>
              </w:rPr>
              <w:t>STARLINK</w:t>
            </w:r>
            <w:r w:rsidRPr="00DE18D4">
              <w:rPr>
                <w:rtl/>
              </w:rPr>
              <w:t xml:space="preserve"> الساتلية في أراضي جمهورية إيران الإسلامية</w:t>
            </w:r>
          </w:p>
        </w:tc>
        <w:tc>
          <w:tcPr>
            <w:tcW w:w="2717" w:type="dxa"/>
            <w:tcBorders>
              <w:top w:val="nil"/>
              <w:left w:val="nil"/>
              <w:bottom w:val="nil"/>
              <w:right w:val="nil"/>
            </w:tcBorders>
            <w:shd w:val="clear" w:color="auto" w:fill="auto"/>
            <w:hideMark/>
          </w:tcPr>
          <w:p w14:paraId="0C5E7BFC" w14:textId="77777777" w:rsidR="00561ECD" w:rsidRPr="00DE18D4" w:rsidRDefault="00561ECD" w:rsidP="00C722BD">
            <w:pPr>
              <w:jc w:val="center"/>
              <w:rPr>
                <w:lang w:bidi="en-GB"/>
              </w:rPr>
            </w:pPr>
            <w:hyperlink r:id="rId58" w:history="1">
              <w:r w:rsidRPr="00DE18D4">
                <w:rPr>
                  <w:rStyle w:val="Hyperlink"/>
                  <w:lang w:bidi="ar-EG"/>
                </w:rPr>
                <w:t>RRB24-3/22</w:t>
              </w:r>
            </w:hyperlink>
            <w:r>
              <w:rPr>
                <w:rtl/>
              </w:rPr>
              <w:t>؛</w:t>
            </w:r>
            <w:r w:rsidRPr="00DE18D4">
              <w:rPr>
                <w:u w:val="single"/>
                <w:lang w:bidi="ar-EG"/>
              </w:rPr>
              <w:br/>
            </w:r>
            <w:hyperlink r:id="rId59" w:history="1">
              <w:r w:rsidRPr="00DE18D4">
                <w:rPr>
                  <w:rStyle w:val="Hyperlink"/>
                  <w:lang w:bidi="ar-EG"/>
                </w:rPr>
                <w:t>RRB24-3/DELAYED/4</w:t>
              </w:r>
            </w:hyperlink>
            <w:r>
              <w:rPr>
                <w:rtl/>
              </w:rPr>
              <w:t>؛</w:t>
            </w:r>
            <w:r w:rsidRPr="00DE18D4">
              <w:rPr>
                <w:u w:val="single"/>
                <w:lang w:bidi="ar-EG"/>
              </w:rPr>
              <w:br/>
            </w:r>
            <w:hyperlink r:id="rId60" w:history="1">
              <w:r w:rsidRPr="00DE18D4">
                <w:rPr>
                  <w:rStyle w:val="Hyperlink"/>
                  <w:lang w:bidi="ar-EG"/>
                </w:rPr>
                <w:t>RRB24-3/DELAYED/7</w:t>
              </w:r>
            </w:hyperlink>
          </w:p>
        </w:tc>
      </w:tr>
      <w:tr w:rsidR="00561ECD" w:rsidRPr="00DE18D4" w14:paraId="448FF0DC" w14:textId="77777777" w:rsidTr="00561ECD">
        <w:trPr>
          <w:trHeight w:val="426"/>
          <w:jc w:val="center"/>
        </w:trPr>
        <w:tc>
          <w:tcPr>
            <w:tcW w:w="818" w:type="dxa"/>
            <w:tcBorders>
              <w:top w:val="nil"/>
              <w:left w:val="nil"/>
              <w:bottom w:val="nil"/>
              <w:right w:val="nil"/>
            </w:tcBorders>
            <w:shd w:val="clear" w:color="auto" w:fill="auto"/>
            <w:hideMark/>
          </w:tcPr>
          <w:p w14:paraId="373B3825" w14:textId="77777777" w:rsidR="00561ECD" w:rsidRPr="00C722BD" w:rsidRDefault="00561ECD" w:rsidP="00C722BD">
            <w:pPr>
              <w:rPr>
                <w:b/>
                <w:bCs/>
                <w:lang w:val="ar-SA" w:bidi="ar-EG"/>
              </w:rPr>
            </w:pPr>
            <w:r w:rsidRPr="00C722BD">
              <w:rPr>
                <w:b/>
                <w:bCs/>
                <w:lang w:bidi="ar-EG"/>
              </w:rPr>
              <w:t>8</w:t>
            </w:r>
          </w:p>
        </w:tc>
        <w:tc>
          <w:tcPr>
            <w:tcW w:w="6104" w:type="dxa"/>
            <w:tcBorders>
              <w:top w:val="nil"/>
              <w:left w:val="nil"/>
              <w:bottom w:val="nil"/>
              <w:right w:val="nil"/>
            </w:tcBorders>
            <w:shd w:val="clear" w:color="auto" w:fill="auto"/>
            <w:hideMark/>
          </w:tcPr>
          <w:p w14:paraId="75E5ADFE" w14:textId="77777777" w:rsidR="00561ECD" w:rsidRPr="00DE18D4" w:rsidRDefault="00561ECD" w:rsidP="00C722BD">
            <w:pPr>
              <w:rPr>
                <w:lang w:val="ar-SA" w:bidi="ar-EG"/>
              </w:rPr>
            </w:pPr>
            <w:r w:rsidRPr="00DE18D4">
              <w:rPr>
                <w:rtl/>
              </w:rPr>
              <w:t xml:space="preserve">تبليغ مقدم من إدارة أنغولا بالنيابة عن إدارات 16 دولة عضواً في الجماعة الإنمائية للجنوب الإفريقي </w:t>
            </w:r>
            <w:r w:rsidRPr="00DE18D4">
              <w:rPr>
                <w:lang w:bidi="ar-EG"/>
              </w:rPr>
              <w:t>(SADC)</w:t>
            </w:r>
            <w:r w:rsidRPr="00DE18D4">
              <w:rPr>
                <w:rtl/>
              </w:rPr>
              <w:t xml:space="preserve"> تطلب فيه من اللجنة المساعدة في تقديم بطاقات التبليغ السبع بشأن التنسيق في المواقع المدارية </w:t>
            </w:r>
            <w:r w:rsidRPr="00DE18D4">
              <w:t>12,2</w:t>
            </w:r>
            <w:r>
              <w:rPr>
                <w:rFonts w:hint="cs"/>
                <w:rtl/>
              </w:rPr>
              <w:t xml:space="preserve"> درجة </w:t>
            </w:r>
            <w:r w:rsidRPr="00DE18D4">
              <w:rPr>
                <w:rtl/>
              </w:rPr>
              <w:t>شرقاً و16,9</w:t>
            </w:r>
            <w:r>
              <w:rPr>
                <w:rFonts w:hint="cs"/>
                <w:rtl/>
              </w:rPr>
              <w:t xml:space="preserve"> درجة </w:t>
            </w:r>
            <w:r w:rsidRPr="00DE18D4">
              <w:rPr>
                <w:rtl/>
              </w:rPr>
              <w:t>شرقاً و39,55</w:t>
            </w:r>
            <w:r>
              <w:rPr>
                <w:rFonts w:hint="cs"/>
                <w:rtl/>
              </w:rPr>
              <w:t xml:space="preserve"> درجة </w:t>
            </w:r>
            <w:r w:rsidRPr="00DE18D4">
              <w:rPr>
                <w:rtl/>
              </w:rPr>
              <w:t>شرقاً و42,25</w:t>
            </w:r>
            <w:r>
              <w:rPr>
                <w:rFonts w:hint="cs"/>
                <w:rtl/>
              </w:rPr>
              <w:t xml:space="preserve"> درجة </w:t>
            </w:r>
            <w:r w:rsidRPr="00DE18D4">
              <w:rPr>
                <w:rtl/>
              </w:rPr>
              <w:t>شرقاً و50,95</w:t>
            </w:r>
            <w:r>
              <w:rPr>
                <w:rFonts w:hint="cs"/>
                <w:rtl/>
              </w:rPr>
              <w:t xml:space="preserve"> درجة </w:t>
            </w:r>
            <w:r w:rsidRPr="00DE18D4">
              <w:rPr>
                <w:rtl/>
              </w:rPr>
              <w:t>شرقاً و67,5</w:t>
            </w:r>
            <w:r>
              <w:rPr>
                <w:rFonts w:hint="cs"/>
                <w:rtl/>
              </w:rPr>
              <w:t xml:space="preserve"> درجة </w:t>
            </w:r>
            <w:r w:rsidRPr="00DE18D4">
              <w:rPr>
                <w:rtl/>
              </w:rPr>
              <w:t>شرقاً و71,0</w:t>
            </w:r>
            <w:r>
              <w:rPr>
                <w:rFonts w:hint="cs"/>
                <w:rtl/>
              </w:rPr>
              <w:t xml:space="preserve"> درجة </w:t>
            </w:r>
            <w:r w:rsidRPr="00DE18D4">
              <w:rPr>
                <w:rtl/>
              </w:rPr>
              <w:t xml:space="preserve">شرقاً وبطاقات التبليغ التي حددها المكتب بموجب القرار </w:t>
            </w:r>
            <w:r w:rsidRPr="00C722BD">
              <w:rPr>
                <w:b/>
                <w:bCs/>
              </w:rPr>
              <w:t>170 (Rev.WRC-23)</w:t>
            </w:r>
          </w:p>
        </w:tc>
        <w:tc>
          <w:tcPr>
            <w:tcW w:w="2717" w:type="dxa"/>
            <w:tcBorders>
              <w:top w:val="nil"/>
              <w:left w:val="nil"/>
              <w:bottom w:val="nil"/>
              <w:right w:val="nil"/>
            </w:tcBorders>
            <w:shd w:val="clear" w:color="auto" w:fill="auto"/>
            <w:hideMark/>
          </w:tcPr>
          <w:p w14:paraId="0750DF37" w14:textId="77777777" w:rsidR="00561ECD" w:rsidRPr="00DE18D4" w:rsidRDefault="00561ECD" w:rsidP="00C722BD">
            <w:pPr>
              <w:jc w:val="center"/>
              <w:rPr>
                <w:lang w:val="ar-SA" w:bidi="ar-EG"/>
              </w:rPr>
            </w:pPr>
            <w:hyperlink r:id="rId61" w:history="1">
              <w:r w:rsidRPr="00DE18D4">
                <w:rPr>
                  <w:rStyle w:val="Hyperlink"/>
                  <w:lang w:bidi="ar-EG"/>
                </w:rPr>
                <w:t>RRB24-3/19</w:t>
              </w:r>
            </w:hyperlink>
          </w:p>
        </w:tc>
      </w:tr>
      <w:tr w:rsidR="00561ECD" w:rsidRPr="00DE18D4" w14:paraId="082D9382" w14:textId="77777777" w:rsidTr="00561ECD">
        <w:trPr>
          <w:trHeight w:val="449"/>
          <w:jc w:val="center"/>
        </w:trPr>
        <w:tc>
          <w:tcPr>
            <w:tcW w:w="818" w:type="dxa"/>
            <w:tcBorders>
              <w:top w:val="nil"/>
              <w:left w:val="nil"/>
              <w:bottom w:val="nil"/>
              <w:right w:val="nil"/>
            </w:tcBorders>
            <w:shd w:val="clear" w:color="auto" w:fill="auto"/>
            <w:hideMark/>
          </w:tcPr>
          <w:p w14:paraId="61180462" w14:textId="77777777" w:rsidR="00561ECD" w:rsidRPr="00C722BD" w:rsidRDefault="00561ECD" w:rsidP="00C722BD">
            <w:pPr>
              <w:rPr>
                <w:b/>
                <w:bCs/>
                <w:lang w:val="ar-SA" w:bidi="ar-EG"/>
              </w:rPr>
            </w:pPr>
            <w:r w:rsidRPr="00C722BD">
              <w:rPr>
                <w:b/>
                <w:bCs/>
                <w:lang w:bidi="ar-EG"/>
              </w:rPr>
              <w:t>9</w:t>
            </w:r>
          </w:p>
        </w:tc>
        <w:tc>
          <w:tcPr>
            <w:tcW w:w="6104" w:type="dxa"/>
            <w:tcBorders>
              <w:top w:val="nil"/>
              <w:left w:val="nil"/>
              <w:bottom w:val="nil"/>
              <w:right w:val="nil"/>
            </w:tcBorders>
            <w:shd w:val="clear" w:color="auto" w:fill="auto"/>
            <w:hideMark/>
          </w:tcPr>
          <w:p w14:paraId="716D02FC" w14:textId="77777777" w:rsidR="00561ECD" w:rsidRPr="00DE18D4" w:rsidRDefault="00561ECD" w:rsidP="00C722BD">
            <w:pPr>
              <w:rPr>
                <w:lang w:val="ar-SA" w:bidi="ar-EG"/>
              </w:rPr>
            </w:pPr>
            <w:r w:rsidRPr="00DE18D4">
              <w:rPr>
                <w:rtl/>
              </w:rPr>
              <w:t>انتخاب نائب الرئيس لعام 2025</w:t>
            </w:r>
          </w:p>
        </w:tc>
        <w:tc>
          <w:tcPr>
            <w:tcW w:w="2717" w:type="dxa"/>
            <w:tcBorders>
              <w:top w:val="nil"/>
              <w:left w:val="nil"/>
              <w:bottom w:val="nil"/>
              <w:right w:val="nil"/>
            </w:tcBorders>
            <w:shd w:val="clear" w:color="auto" w:fill="auto"/>
            <w:hideMark/>
          </w:tcPr>
          <w:p w14:paraId="7E186026" w14:textId="77777777" w:rsidR="00561ECD" w:rsidRPr="00DE18D4" w:rsidRDefault="00561ECD" w:rsidP="00C722BD">
            <w:pPr>
              <w:jc w:val="center"/>
              <w:rPr>
                <w:lang w:bidi="ar-EG"/>
              </w:rPr>
            </w:pPr>
            <w:r w:rsidRPr="00DE18D4">
              <w:rPr>
                <w:lang w:bidi="ar-EG"/>
              </w:rPr>
              <w:t>-</w:t>
            </w:r>
          </w:p>
        </w:tc>
      </w:tr>
      <w:tr w:rsidR="00561ECD" w:rsidRPr="00DE18D4" w14:paraId="1C6473FE" w14:textId="77777777" w:rsidTr="00561ECD">
        <w:trPr>
          <w:jc w:val="center"/>
        </w:trPr>
        <w:tc>
          <w:tcPr>
            <w:tcW w:w="818" w:type="dxa"/>
            <w:tcBorders>
              <w:top w:val="nil"/>
              <w:left w:val="nil"/>
              <w:bottom w:val="nil"/>
              <w:right w:val="nil"/>
            </w:tcBorders>
            <w:shd w:val="clear" w:color="auto" w:fill="auto"/>
            <w:hideMark/>
          </w:tcPr>
          <w:p w14:paraId="5780A5E3" w14:textId="77777777" w:rsidR="00561ECD" w:rsidRPr="00C722BD" w:rsidRDefault="00561ECD" w:rsidP="00C722BD">
            <w:pPr>
              <w:rPr>
                <w:b/>
                <w:bCs/>
                <w:lang w:val="ar-SA" w:bidi="ar-EG"/>
              </w:rPr>
            </w:pPr>
            <w:r w:rsidRPr="00C722BD">
              <w:rPr>
                <w:b/>
                <w:bCs/>
                <w:lang w:bidi="ar-EG"/>
              </w:rPr>
              <w:t>10</w:t>
            </w:r>
          </w:p>
        </w:tc>
        <w:tc>
          <w:tcPr>
            <w:tcW w:w="6104" w:type="dxa"/>
            <w:tcBorders>
              <w:top w:val="nil"/>
              <w:left w:val="nil"/>
              <w:bottom w:val="nil"/>
              <w:right w:val="nil"/>
            </w:tcBorders>
            <w:shd w:val="clear" w:color="auto" w:fill="auto"/>
            <w:hideMark/>
          </w:tcPr>
          <w:p w14:paraId="7D68D020" w14:textId="77777777" w:rsidR="00561ECD" w:rsidRPr="00DE18D4" w:rsidRDefault="00561ECD" w:rsidP="00C722BD">
            <w:pPr>
              <w:rPr>
                <w:lang w:val="ar-SA" w:bidi="ar-EG"/>
              </w:rPr>
            </w:pPr>
            <w:r w:rsidRPr="00DE18D4">
              <w:rPr>
                <w:rtl/>
              </w:rPr>
              <w:t>تأكيد موعد الاجتماع القادم لعام 2025 والتواريخ التقريبية للاجتماعات المقبلة</w:t>
            </w:r>
          </w:p>
        </w:tc>
        <w:tc>
          <w:tcPr>
            <w:tcW w:w="2717" w:type="dxa"/>
            <w:tcBorders>
              <w:top w:val="nil"/>
              <w:left w:val="nil"/>
              <w:bottom w:val="nil"/>
              <w:right w:val="nil"/>
            </w:tcBorders>
            <w:shd w:val="clear" w:color="auto" w:fill="auto"/>
            <w:hideMark/>
          </w:tcPr>
          <w:p w14:paraId="39055396" w14:textId="77777777" w:rsidR="00561ECD" w:rsidRPr="00DE18D4" w:rsidRDefault="00561ECD" w:rsidP="00C722BD">
            <w:pPr>
              <w:jc w:val="center"/>
              <w:rPr>
                <w:lang w:bidi="ar-EG"/>
              </w:rPr>
            </w:pPr>
            <w:r w:rsidRPr="00DE18D4">
              <w:rPr>
                <w:lang w:bidi="ar-EG"/>
              </w:rPr>
              <w:t>-</w:t>
            </w:r>
          </w:p>
        </w:tc>
      </w:tr>
      <w:tr w:rsidR="00561ECD" w:rsidRPr="00DE18D4" w14:paraId="3F89BFEE" w14:textId="77777777" w:rsidTr="00561ECD">
        <w:trPr>
          <w:jc w:val="center"/>
        </w:trPr>
        <w:tc>
          <w:tcPr>
            <w:tcW w:w="818" w:type="dxa"/>
            <w:tcBorders>
              <w:top w:val="nil"/>
              <w:left w:val="nil"/>
              <w:bottom w:val="nil"/>
              <w:right w:val="nil"/>
            </w:tcBorders>
            <w:shd w:val="clear" w:color="auto" w:fill="auto"/>
            <w:hideMark/>
          </w:tcPr>
          <w:p w14:paraId="54C28A39" w14:textId="77777777" w:rsidR="00561ECD" w:rsidRPr="00C722BD" w:rsidRDefault="00561ECD" w:rsidP="00C722BD">
            <w:pPr>
              <w:rPr>
                <w:b/>
                <w:bCs/>
                <w:lang w:val="ar-SA" w:bidi="ar-EG"/>
              </w:rPr>
            </w:pPr>
            <w:r w:rsidRPr="00C722BD">
              <w:rPr>
                <w:b/>
                <w:bCs/>
                <w:lang w:bidi="ar-EG"/>
              </w:rPr>
              <w:t>11</w:t>
            </w:r>
          </w:p>
        </w:tc>
        <w:tc>
          <w:tcPr>
            <w:tcW w:w="6104" w:type="dxa"/>
            <w:tcBorders>
              <w:top w:val="nil"/>
              <w:left w:val="nil"/>
              <w:bottom w:val="nil"/>
              <w:right w:val="nil"/>
            </w:tcBorders>
            <w:shd w:val="clear" w:color="auto" w:fill="auto"/>
            <w:hideMark/>
          </w:tcPr>
          <w:p w14:paraId="463D9A54" w14:textId="77777777" w:rsidR="00561ECD" w:rsidRPr="00DE18D4" w:rsidRDefault="00561ECD" w:rsidP="00C722BD">
            <w:pPr>
              <w:rPr>
                <w:lang w:val="ar-SA" w:bidi="ar-EG"/>
              </w:rPr>
            </w:pPr>
            <w:r w:rsidRPr="00DE18D4">
              <w:rPr>
                <w:rtl/>
              </w:rPr>
              <w:t>ما يستجد من أعمال</w:t>
            </w:r>
          </w:p>
        </w:tc>
        <w:tc>
          <w:tcPr>
            <w:tcW w:w="2717" w:type="dxa"/>
            <w:tcBorders>
              <w:top w:val="nil"/>
              <w:left w:val="nil"/>
              <w:bottom w:val="nil"/>
              <w:right w:val="nil"/>
            </w:tcBorders>
            <w:shd w:val="clear" w:color="auto" w:fill="auto"/>
            <w:hideMark/>
          </w:tcPr>
          <w:p w14:paraId="44565864" w14:textId="77777777" w:rsidR="00561ECD" w:rsidRPr="00DE18D4" w:rsidRDefault="00561ECD" w:rsidP="00C722BD">
            <w:pPr>
              <w:jc w:val="center"/>
              <w:rPr>
                <w:lang w:bidi="ar-EG"/>
              </w:rPr>
            </w:pPr>
            <w:r w:rsidRPr="00DE18D4">
              <w:rPr>
                <w:lang w:bidi="ar-EG"/>
              </w:rPr>
              <w:t>-</w:t>
            </w:r>
          </w:p>
        </w:tc>
      </w:tr>
      <w:tr w:rsidR="00561ECD" w:rsidRPr="00DE18D4" w14:paraId="694914B1" w14:textId="77777777" w:rsidTr="00561ECD">
        <w:trPr>
          <w:jc w:val="center"/>
        </w:trPr>
        <w:tc>
          <w:tcPr>
            <w:tcW w:w="818" w:type="dxa"/>
            <w:tcBorders>
              <w:top w:val="nil"/>
              <w:left w:val="nil"/>
              <w:bottom w:val="nil"/>
              <w:right w:val="nil"/>
            </w:tcBorders>
            <w:shd w:val="clear" w:color="auto" w:fill="auto"/>
            <w:hideMark/>
          </w:tcPr>
          <w:p w14:paraId="2294F1DE" w14:textId="77777777" w:rsidR="00561ECD" w:rsidRPr="00C722BD" w:rsidRDefault="00561ECD" w:rsidP="00C722BD">
            <w:pPr>
              <w:rPr>
                <w:b/>
                <w:bCs/>
                <w:lang w:val="ar-SA" w:bidi="ar-EG"/>
              </w:rPr>
            </w:pPr>
            <w:r w:rsidRPr="00C722BD">
              <w:rPr>
                <w:b/>
                <w:bCs/>
                <w:lang w:bidi="ar-EG"/>
              </w:rPr>
              <w:t>12</w:t>
            </w:r>
          </w:p>
        </w:tc>
        <w:tc>
          <w:tcPr>
            <w:tcW w:w="6104" w:type="dxa"/>
            <w:tcBorders>
              <w:top w:val="nil"/>
              <w:left w:val="nil"/>
              <w:bottom w:val="nil"/>
              <w:right w:val="nil"/>
            </w:tcBorders>
            <w:shd w:val="clear" w:color="auto" w:fill="auto"/>
            <w:hideMark/>
          </w:tcPr>
          <w:p w14:paraId="470F9469" w14:textId="77777777" w:rsidR="00561ECD" w:rsidRPr="00DE18D4" w:rsidRDefault="00561ECD" w:rsidP="00C722BD">
            <w:pPr>
              <w:rPr>
                <w:lang w:val="ar-SA" w:bidi="ar-EG"/>
              </w:rPr>
            </w:pPr>
            <w:r w:rsidRPr="00DE18D4">
              <w:rPr>
                <w:rtl/>
              </w:rPr>
              <w:t>الموافقة على خلاصة القرارات</w:t>
            </w:r>
          </w:p>
        </w:tc>
        <w:tc>
          <w:tcPr>
            <w:tcW w:w="2717" w:type="dxa"/>
            <w:tcBorders>
              <w:top w:val="nil"/>
              <w:left w:val="nil"/>
              <w:bottom w:val="nil"/>
              <w:right w:val="nil"/>
            </w:tcBorders>
            <w:shd w:val="clear" w:color="auto" w:fill="auto"/>
            <w:hideMark/>
          </w:tcPr>
          <w:p w14:paraId="3BBD53EA" w14:textId="77777777" w:rsidR="00561ECD" w:rsidRPr="00DE18D4" w:rsidRDefault="00561ECD" w:rsidP="00C722BD">
            <w:pPr>
              <w:jc w:val="center"/>
              <w:rPr>
                <w:lang w:bidi="ar-EG"/>
              </w:rPr>
            </w:pPr>
            <w:r w:rsidRPr="00DE18D4">
              <w:rPr>
                <w:lang w:bidi="ar-EG"/>
              </w:rPr>
              <w:t>-</w:t>
            </w:r>
          </w:p>
        </w:tc>
      </w:tr>
      <w:tr w:rsidR="00561ECD" w:rsidRPr="00DE18D4" w14:paraId="76AA27E0" w14:textId="77777777" w:rsidTr="00561ECD">
        <w:trPr>
          <w:jc w:val="center"/>
        </w:trPr>
        <w:tc>
          <w:tcPr>
            <w:tcW w:w="818" w:type="dxa"/>
            <w:tcBorders>
              <w:top w:val="nil"/>
              <w:left w:val="nil"/>
              <w:bottom w:val="nil"/>
              <w:right w:val="nil"/>
            </w:tcBorders>
            <w:shd w:val="clear" w:color="auto" w:fill="auto"/>
          </w:tcPr>
          <w:p w14:paraId="33ABBE97" w14:textId="77777777" w:rsidR="00561ECD" w:rsidRPr="00C722BD" w:rsidRDefault="00561ECD" w:rsidP="00C722BD">
            <w:pPr>
              <w:rPr>
                <w:b/>
                <w:bCs/>
                <w:lang w:val="ar-SA" w:bidi="ar-EG"/>
              </w:rPr>
            </w:pPr>
            <w:r w:rsidRPr="00C722BD">
              <w:rPr>
                <w:b/>
                <w:bCs/>
                <w:lang w:bidi="ar-EG"/>
              </w:rPr>
              <w:t>13</w:t>
            </w:r>
          </w:p>
        </w:tc>
        <w:tc>
          <w:tcPr>
            <w:tcW w:w="6104" w:type="dxa"/>
            <w:tcBorders>
              <w:top w:val="nil"/>
              <w:left w:val="nil"/>
              <w:bottom w:val="nil"/>
              <w:right w:val="nil"/>
            </w:tcBorders>
            <w:shd w:val="clear" w:color="auto" w:fill="auto"/>
          </w:tcPr>
          <w:p w14:paraId="5EBB7D19" w14:textId="77777777" w:rsidR="00561ECD" w:rsidRPr="00DE18D4" w:rsidRDefault="00561ECD" w:rsidP="00C722BD">
            <w:pPr>
              <w:rPr>
                <w:bCs/>
                <w:lang w:val="ar-SA" w:bidi="ar-EG"/>
              </w:rPr>
            </w:pPr>
            <w:r w:rsidRPr="00DE18D4">
              <w:rPr>
                <w:rtl/>
              </w:rPr>
              <w:t>اختتام الاجتماع</w:t>
            </w:r>
          </w:p>
        </w:tc>
        <w:tc>
          <w:tcPr>
            <w:tcW w:w="2717" w:type="dxa"/>
            <w:tcBorders>
              <w:top w:val="nil"/>
              <w:left w:val="nil"/>
              <w:bottom w:val="nil"/>
              <w:right w:val="nil"/>
            </w:tcBorders>
            <w:shd w:val="clear" w:color="auto" w:fill="auto"/>
          </w:tcPr>
          <w:p w14:paraId="59BB048B" w14:textId="77777777" w:rsidR="00561ECD" w:rsidRPr="00DE18D4" w:rsidRDefault="00561ECD" w:rsidP="00C722BD">
            <w:pPr>
              <w:jc w:val="center"/>
              <w:rPr>
                <w:lang w:bidi="ar-EG"/>
              </w:rPr>
            </w:pPr>
            <w:r w:rsidRPr="00DE18D4">
              <w:rPr>
                <w:lang w:bidi="ar-EG"/>
              </w:rPr>
              <w:t>-</w:t>
            </w:r>
          </w:p>
        </w:tc>
      </w:tr>
    </w:tbl>
    <w:p w14:paraId="78C8C557" w14:textId="77777777" w:rsidR="00561ECD" w:rsidRPr="00DE18D4" w:rsidRDefault="00561ECD" w:rsidP="00DE18D4">
      <w:pPr>
        <w:rPr>
          <w:lang w:bidi="ar-EG"/>
        </w:rPr>
      </w:pPr>
      <w:r w:rsidRPr="00DE18D4">
        <w:rPr>
          <w:lang w:bidi="ar-EG"/>
        </w:rPr>
        <w:br w:type="page"/>
      </w:r>
    </w:p>
    <w:p w14:paraId="49479C4E" w14:textId="77777777" w:rsidR="00561ECD" w:rsidRPr="00DE18D4" w:rsidRDefault="00561ECD" w:rsidP="00B80196">
      <w:pPr>
        <w:pStyle w:val="Heading1"/>
        <w:rPr>
          <w:lang w:val="ar-SA"/>
        </w:rPr>
      </w:pPr>
      <w:r w:rsidRPr="00DE18D4">
        <w:lastRenderedPageBreak/>
        <w:t>1</w:t>
      </w:r>
      <w:r w:rsidRPr="00DE18D4">
        <w:rPr>
          <w:rtl/>
        </w:rPr>
        <w:tab/>
        <w:t>افتتاح الاجتماع</w:t>
      </w:r>
    </w:p>
    <w:p w14:paraId="5B44465C" w14:textId="77777777" w:rsidR="00561ECD" w:rsidRPr="00DE18D4" w:rsidRDefault="00561ECD" w:rsidP="00DE18D4">
      <w:pPr>
        <w:rPr>
          <w:lang w:val="ar-SA" w:bidi="ar-EG"/>
        </w:rPr>
      </w:pPr>
      <w:r w:rsidRPr="00DE18D4">
        <w:rPr>
          <w:lang w:bidi="ar-EG"/>
        </w:rPr>
        <w:t>1.1</w:t>
      </w:r>
      <w:r w:rsidRPr="00DE18D4">
        <w:rPr>
          <w:rtl/>
        </w:rPr>
        <w:tab/>
        <w:t xml:space="preserve">افتتح </w:t>
      </w:r>
      <w:r w:rsidRPr="00DE18D4">
        <w:rPr>
          <w:b/>
          <w:bCs/>
          <w:rtl/>
        </w:rPr>
        <w:t xml:space="preserve">الرئيس </w:t>
      </w:r>
      <w:r w:rsidRPr="00DE18D4">
        <w:rPr>
          <w:rtl/>
        </w:rPr>
        <w:t xml:space="preserve">الاجتماع السابع والتسعين للجنة لوائح الراديو في الساعة </w:t>
      </w:r>
      <w:r w:rsidRPr="00DE18D4">
        <w:rPr>
          <w:lang w:bidi="ar-EG"/>
        </w:rPr>
        <w:t>09:00</w:t>
      </w:r>
      <w:r w:rsidRPr="00DE18D4">
        <w:rPr>
          <w:rtl/>
        </w:rPr>
        <w:t xml:space="preserve"> من يوم الإثنين </w:t>
      </w:r>
      <w:r w:rsidRPr="00DE18D4">
        <w:rPr>
          <w:lang w:bidi="ar-EG"/>
        </w:rPr>
        <w:t>11</w:t>
      </w:r>
      <w:r w:rsidRPr="00DE18D4">
        <w:rPr>
          <w:rtl/>
        </w:rPr>
        <w:t xml:space="preserve"> نوفمبر </w:t>
      </w:r>
      <w:r w:rsidRPr="00DE18D4">
        <w:rPr>
          <w:lang w:bidi="ar-EG"/>
        </w:rPr>
        <w:t>2024</w:t>
      </w:r>
      <w:r w:rsidRPr="00DE18D4">
        <w:rPr>
          <w:rtl/>
        </w:rPr>
        <w:t>. ورحب بالمشاركين واسترعى انتباههم إلى جدول الأعمال المكثف بشكل خاص.</w:t>
      </w:r>
    </w:p>
    <w:p w14:paraId="654C1215" w14:textId="77777777" w:rsidR="00561ECD" w:rsidRPr="00DE18D4" w:rsidRDefault="00561ECD" w:rsidP="00DE18D4">
      <w:pPr>
        <w:rPr>
          <w:lang w:val="ar-SA" w:bidi="ar-EG"/>
        </w:rPr>
      </w:pPr>
      <w:r w:rsidRPr="00DE18D4">
        <w:rPr>
          <w:lang w:bidi="ar-EG"/>
        </w:rPr>
        <w:t>2.1</w:t>
      </w:r>
      <w:r w:rsidRPr="00DE18D4">
        <w:rPr>
          <w:rtl/>
        </w:rPr>
        <w:tab/>
        <w:t xml:space="preserve">كما رحب </w:t>
      </w:r>
      <w:r w:rsidRPr="00DE18D4">
        <w:rPr>
          <w:b/>
          <w:bCs/>
          <w:rtl/>
        </w:rPr>
        <w:t>مدير مكتب الاتصالات الراديوية</w:t>
      </w:r>
      <w:r w:rsidRPr="00DE18D4">
        <w:rPr>
          <w:rtl/>
        </w:rPr>
        <w:t xml:space="preserve">، متحدثاً أيضاً باسم الأمينة العامة، بأعضاء اللجنة في اجتماعهم الأخير لهذا العام، واسترعى الانتباه إلى العدد الكبير من طلبات تمديد المهلة الزمنية لوضع تخصيصات ترددية في الخدمة. واسترعى الانتباه أيضاً إلى العدد المتزايد من الشكاوى المتعلقة بأنشطة التشويش وانتحال الهوية التي تؤثر على خدمات الملاحة الراديوية الساتلية </w:t>
      </w:r>
      <w:r w:rsidRPr="00DE18D4">
        <w:rPr>
          <w:lang w:bidi="ar-EG"/>
        </w:rPr>
        <w:t>RNSS)</w:t>
      </w:r>
      <w:r w:rsidRPr="00DE18D4">
        <w:rPr>
          <w:rtl/>
        </w:rPr>
        <w:t>)، وهو تطور مقلق لصناعة الاتصالات. وأوضح أن هذه الأنشطة لا تهم الدول الأعضاء فحسب، بل تهم أيضاً منظمة الطيران المدني الدولي (</w:t>
      </w:r>
      <w:r w:rsidRPr="00DE18D4">
        <w:rPr>
          <w:lang w:bidi="ar-EG"/>
        </w:rPr>
        <w:t>ICAO</w:t>
      </w:r>
      <w:r w:rsidRPr="00DE18D4">
        <w:rPr>
          <w:rtl/>
        </w:rPr>
        <w:t>) والمنظمات التي تقدم المعونة الإنسانية في مناطق النزاع. وأفاد بأن المكتب رد من خلال المراسلات العادية على مصادر التداخل الضار؛ ومما يبعث على الإحباط أنه لم يتمكن من إحراز تقدم كبير في تسوية الحالات المعروضة عليه. واختتم بالإعراب عن تمنياته للجنة باجتماع ناجح وأكد لها دعم المكتب.</w:t>
      </w:r>
    </w:p>
    <w:p w14:paraId="325EA797" w14:textId="77777777" w:rsidR="00561ECD" w:rsidRPr="00DE18D4" w:rsidRDefault="00561ECD" w:rsidP="00B80196">
      <w:pPr>
        <w:pStyle w:val="Heading1"/>
        <w:rPr>
          <w:lang w:val="ar-SA"/>
        </w:rPr>
      </w:pPr>
      <w:r w:rsidRPr="00DE18D4">
        <w:t>2</w:t>
      </w:r>
      <w:r w:rsidRPr="00DE18D4">
        <w:rPr>
          <w:rtl/>
        </w:rPr>
        <w:tab/>
        <w:t xml:space="preserve">اعتماد جدول الأعمال (الوثيقتان </w:t>
      </w:r>
      <w:r w:rsidRPr="00DE18D4">
        <w:t>RRB24-3/OJ/1</w:t>
      </w:r>
      <w:r w:rsidRPr="00DE18D4">
        <w:rPr>
          <w:rtl/>
        </w:rPr>
        <w:t xml:space="preserve"> و</w:t>
      </w:r>
      <w:r w:rsidRPr="00DE18D4">
        <w:t>RRB24-3/DELAYED/2</w:t>
      </w:r>
      <w:r w:rsidRPr="00DE18D4">
        <w:rPr>
          <w:rtl/>
        </w:rPr>
        <w:t>)</w:t>
      </w:r>
    </w:p>
    <w:p w14:paraId="74501E46" w14:textId="77777777" w:rsidR="00561ECD" w:rsidRPr="00DE18D4" w:rsidRDefault="00561ECD" w:rsidP="00DE18D4">
      <w:pPr>
        <w:rPr>
          <w:lang w:val="ar-SA" w:bidi="ar-EG"/>
        </w:rPr>
      </w:pPr>
      <w:r w:rsidRPr="00DE18D4">
        <w:rPr>
          <w:lang w:bidi="ar-EG"/>
        </w:rPr>
        <w:t>1.2</w:t>
      </w:r>
      <w:r w:rsidRPr="00DE18D4">
        <w:rPr>
          <w:rtl/>
        </w:rPr>
        <w:tab/>
        <w:t xml:space="preserve">عرض </w:t>
      </w:r>
      <w:r w:rsidRPr="00DE18D4">
        <w:rPr>
          <w:b/>
          <w:bCs/>
          <w:rtl/>
        </w:rPr>
        <w:t>السيد بوثا</w:t>
      </w:r>
      <w:r w:rsidRPr="00DE18D4">
        <w:rPr>
          <w:rtl/>
        </w:rPr>
        <w:t xml:space="preserve"> </w:t>
      </w:r>
      <w:r w:rsidRPr="00DE18D4">
        <w:rPr>
          <w:b/>
          <w:bCs/>
          <w:rtl/>
        </w:rPr>
        <w:t>(دائرة لجان الدراسات)</w:t>
      </w:r>
      <w:r w:rsidRPr="00DE18D4">
        <w:rPr>
          <w:rtl/>
        </w:rPr>
        <w:t xml:space="preserve"> البند </w:t>
      </w:r>
      <w:r w:rsidRPr="00DE18D4">
        <w:rPr>
          <w:lang w:bidi="ar-EG"/>
        </w:rPr>
        <w:t>2</w:t>
      </w:r>
      <w:r w:rsidRPr="00DE18D4">
        <w:rPr>
          <w:rtl/>
        </w:rPr>
        <w:t xml:space="preserve"> من جدول الأعمال، وأثار نقطتين عرقلتا معالجة الوثائق. أولاً، قُدم عدد متزايد من التبليغات في شكل صور ذات مستوى رديء جداً من الجودة، فكان من الصعب على المترجمين العمل عليها. ولذلك طُلب من الإدارات تقديم وثائق ذات جودة عالية من حيث الوضوح. ثانياً، تتضمن التبليغات بانتظام معلومات مسجلة الملكية أو سرية، مما يلزم المكتب بأن يؤكد للإدارة المعنية أن لديه الإذن من الأطراف الثالثة ذات الصلة لنشر تلك المعلومات، وفي بعض الحالات يُلزم تلك الإدارة بإصدار نسخة معدَّلة من التبليغ. وينبغي للإدارات أن تتأكد من حصولها على الأذونات المطلوبة قبل تقديم الوثائق.</w:t>
      </w:r>
    </w:p>
    <w:p w14:paraId="40A65C24" w14:textId="77777777" w:rsidR="00561ECD" w:rsidRPr="00DE18D4" w:rsidRDefault="00561ECD" w:rsidP="00DE18D4">
      <w:pPr>
        <w:rPr>
          <w:lang w:val="ar-SA" w:bidi="ar-EG"/>
        </w:rPr>
      </w:pPr>
      <w:r w:rsidRPr="00DE18D4">
        <w:rPr>
          <w:lang w:bidi="ar-EG"/>
        </w:rPr>
        <w:t>2.2</w:t>
      </w:r>
      <w:r w:rsidRPr="00DE18D4">
        <w:rPr>
          <w:rtl/>
        </w:rPr>
        <w:tab/>
        <w:t xml:space="preserve">واسترعى السيد بوثا الانتباه إلى إضافتين أخريين لتقرير المدير (الإضافتان </w:t>
      </w:r>
      <w:r w:rsidRPr="00DE18D4">
        <w:rPr>
          <w:lang w:bidi="ar-EG"/>
        </w:rPr>
        <w:t>5</w:t>
      </w:r>
      <w:r w:rsidRPr="00DE18D4">
        <w:rPr>
          <w:rtl/>
        </w:rPr>
        <w:t xml:space="preserve"> و</w:t>
      </w:r>
      <w:r w:rsidRPr="00DE18D4">
        <w:rPr>
          <w:lang w:bidi="ar-EG"/>
        </w:rPr>
        <w:t>6</w:t>
      </w:r>
      <w:r w:rsidRPr="00DE18D4">
        <w:rPr>
          <w:rtl/>
        </w:rPr>
        <w:t xml:space="preserve"> للوثيقة </w:t>
      </w:r>
      <w:r w:rsidRPr="00DE18D4">
        <w:rPr>
          <w:lang w:bidi="ar-EG"/>
        </w:rPr>
        <w:t>RRB24-3/4</w:t>
      </w:r>
      <w:r w:rsidRPr="00DE18D4">
        <w:rPr>
          <w:rtl/>
        </w:rPr>
        <w:t xml:space="preserve"> تتعلقان بمساهمة مقدمة من المكتب إلى فرقتي العمل </w:t>
      </w:r>
      <w:r w:rsidRPr="00DE18D4">
        <w:rPr>
          <w:lang w:bidi="ar-EG"/>
        </w:rPr>
        <w:t>4A</w:t>
      </w:r>
      <w:r w:rsidRPr="00DE18D4">
        <w:rPr>
          <w:rtl/>
        </w:rPr>
        <w:t xml:space="preserve"> و</w:t>
      </w:r>
      <w:r w:rsidRPr="00DE18D4">
        <w:rPr>
          <w:lang w:bidi="ar-EG"/>
        </w:rPr>
        <w:t>4C</w:t>
      </w:r>
      <w:r w:rsidRPr="00DE18D4">
        <w:rPr>
          <w:rtl/>
        </w:rPr>
        <w:t xml:space="preserve"> لقطاع الاتصالات الراديوية بشأن الرقم </w:t>
      </w:r>
      <w:r w:rsidRPr="00DE18D4">
        <w:rPr>
          <w:b/>
          <w:bCs/>
          <w:lang w:bidi="ar-EG"/>
        </w:rPr>
        <w:t>41.11</w:t>
      </w:r>
      <w:r w:rsidRPr="00DE18D4">
        <w:rPr>
          <w:rtl/>
        </w:rPr>
        <w:t xml:space="preserve"> والتداخل الضار على العديد من الشبكات الساتلية الأوروبية، على التوالي)؛ وقال إن اللجنة قد ترغب في النظر فيهما إلى جانب تقرير المدير في إطار البند </w:t>
      </w:r>
      <w:r w:rsidRPr="00DE18D4">
        <w:rPr>
          <w:lang w:bidi="ar-EG"/>
        </w:rPr>
        <w:t>3</w:t>
      </w:r>
      <w:r w:rsidRPr="00DE18D4">
        <w:rPr>
          <w:rtl/>
        </w:rPr>
        <w:t xml:space="preserve"> من جدول الأعمال.</w:t>
      </w:r>
    </w:p>
    <w:p w14:paraId="49299C88" w14:textId="77777777" w:rsidR="00561ECD" w:rsidRPr="00DE18D4" w:rsidRDefault="00561ECD" w:rsidP="00DE18D4">
      <w:pPr>
        <w:rPr>
          <w:rtl/>
        </w:rPr>
      </w:pPr>
      <w:r w:rsidRPr="00DE18D4">
        <w:rPr>
          <w:lang w:bidi="ar-EG"/>
        </w:rPr>
        <w:t>3.2</w:t>
      </w:r>
      <w:r w:rsidRPr="00DE18D4">
        <w:rPr>
          <w:rtl/>
        </w:rPr>
        <w:tab/>
        <w:t xml:space="preserve">واسترعى السيد بوثا الانتباه أيضاً إلى </w:t>
      </w:r>
      <w:r w:rsidRPr="00DE18D4">
        <w:rPr>
          <w:lang w:bidi="ar-EG"/>
        </w:rPr>
        <w:t>11</w:t>
      </w:r>
      <w:r w:rsidRPr="00DE18D4">
        <w:rPr>
          <w:rtl/>
        </w:rPr>
        <w:t xml:space="preserve"> تبليغاً متأخراً (الوثائق من </w:t>
      </w:r>
      <w:r w:rsidRPr="00DE18D4">
        <w:rPr>
          <w:lang w:bidi="ar-EG"/>
        </w:rPr>
        <w:t>RRB24-3/DELAYED/1</w:t>
      </w:r>
      <w:r w:rsidRPr="00DE18D4">
        <w:rPr>
          <w:rtl/>
        </w:rPr>
        <w:t xml:space="preserve"> إلى </w:t>
      </w:r>
      <w:r w:rsidRPr="00DE18D4">
        <w:rPr>
          <w:lang w:bidi="ar-EG"/>
        </w:rPr>
        <w:t>RRB24</w:t>
      </w:r>
      <w:r>
        <w:rPr>
          <w:lang w:bidi="ar-EG"/>
        </w:rPr>
        <w:noBreakHyphen/>
      </w:r>
      <w:r w:rsidRPr="00DE18D4">
        <w:rPr>
          <w:lang w:bidi="ar-EG"/>
        </w:rPr>
        <w:t>3/DELAYED/11</w:t>
      </w:r>
      <w:r w:rsidRPr="00DE18D4">
        <w:rPr>
          <w:rtl/>
        </w:rPr>
        <w:t xml:space="preserve">). وأوضح أن الوثيقة </w:t>
      </w:r>
      <w:r w:rsidRPr="00DE18D4">
        <w:rPr>
          <w:lang w:bidi="ar-EG"/>
        </w:rPr>
        <w:t>RRB24-3/DELAYED/2</w:t>
      </w:r>
      <w:r w:rsidRPr="00DE18D4">
        <w:rPr>
          <w:rtl/>
        </w:rPr>
        <w:t xml:space="preserve"> وردت من إدارة نيجيريا، ولا تتعلق بأي بند من بنود مشروع جدول الأعمال. ووردت الوثيقتان </w:t>
      </w:r>
      <w:r w:rsidRPr="00DE18D4">
        <w:rPr>
          <w:lang w:bidi="ar-EG"/>
        </w:rPr>
        <w:t>RRB24-3/DELAYED/6</w:t>
      </w:r>
      <w:r w:rsidRPr="00DE18D4">
        <w:rPr>
          <w:rtl/>
        </w:rPr>
        <w:t xml:space="preserve"> و</w:t>
      </w:r>
      <w:r w:rsidRPr="00DE18D4">
        <w:rPr>
          <w:lang w:bidi="ar-EG"/>
        </w:rPr>
        <w:t>RRB24-3/DELAYED/11</w:t>
      </w:r>
      <w:r w:rsidRPr="00DE18D4">
        <w:rPr>
          <w:rtl/>
        </w:rPr>
        <w:t xml:space="preserve"> من إدارتي الاتحاد الروسي والسويد، على التوالي، رداً على نشر الإضافة </w:t>
      </w:r>
      <w:r w:rsidRPr="00DE18D4">
        <w:rPr>
          <w:lang w:bidi="ar-EG"/>
        </w:rPr>
        <w:t>6</w:t>
      </w:r>
      <w:r w:rsidRPr="00DE18D4">
        <w:rPr>
          <w:rtl/>
        </w:rPr>
        <w:t xml:space="preserve"> للوثيقة </w:t>
      </w:r>
      <w:r w:rsidRPr="00DE18D4">
        <w:rPr>
          <w:lang w:bidi="ar-EG"/>
        </w:rPr>
        <w:t>RRB24-3/4</w:t>
      </w:r>
      <w:r w:rsidRPr="00DE18D4">
        <w:rPr>
          <w:rtl/>
        </w:rPr>
        <w:t xml:space="preserve">؛ وقال إن اللجنة قد ترغب أيضاً في النظر فيهما إلى جانب تقرير المدير في إطار البند </w:t>
      </w:r>
      <w:r w:rsidRPr="00DE18D4">
        <w:rPr>
          <w:lang w:bidi="ar-EG"/>
        </w:rPr>
        <w:t>3</w:t>
      </w:r>
      <w:r w:rsidRPr="00DE18D4">
        <w:rPr>
          <w:rtl/>
        </w:rPr>
        <w:t xml:space="preserve"> من جدول الأعمال.</w:t>
      </w:r>
    </w:p>
    <w:p w14:paraId="5C66E3DF" w14:textId="77777777" w:rsidR="00561ECD" w:rsidRPr="00DE18D4" w:rsidRDefault="00561ECD" w:rsidP="00DE18D4">
      <w:pPr>
        <w:rPr>
          <w:rtl/>
        </w:rPr>
      </w:pPr>
      <w:r w:rsidRPr="00DE18D4">
        <w:rPr>
          <w:lang w:bidi="ar-EG"/>
        </w:rPr>
        <w:t>4.2</w:t>
      </w:r>
      <w:r w:rsidRPr="00DE18D4">
        <w:rPr>
          <w:lang w:bidi="ar-EG"/>
        </w:rPr>
        <w:tab/>
      </w:r>
      <w:r w:rsidRPr="00DE18D4">
        <w:rPr>
          <w:rFonts w:hint="eastAsia"/>
          <w:rtl/>
        </w:rPr>
        <w:t>وردت</w:t>
      </w:r>
      <w:r w:rsidRPr="00DE18D4">
        <w:rPr>
          <w:rtl/>
        </w:rPr>
        <w:t xml:space="preserve"> </w:t>
      </w:r>
      <w:r w:rsidRPr="00DE18D4">
        <w:rPr>
          <w:rFonts w:hint="eastAsia"/>
          <w:rtl/>
        </w:rPr>
        <w:t>الوثيقة</w:t>
      </w:r>
      <w:r w:rsidRPr="00DE18D4">
        <w:rPr>
          <w:rFonts w:hint="cs"/>
          <w:rtl/>
        </w:rPr>
        <w:t xml:space="preserve"> </w:t>
      </w:r>
      <w:r w:rsidRPr="00DE18D4">
        <w:rPr>
          <w:lang w:bidi="ar-EG"/>
        </w:rPr>
        <w:t>RRB24-3/DELAYED/5</w:t>
      </w:r>
      <w:r w:rsidRPr="00DE18D4">
        <w:rPr>
          <w:rFonts w:hint="cs"/>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اليابان</w:t>
      </w:r>
      <w:r w:rsidRPr="00DE18D4">
        <w:rPr>
          <w:rtl/>
        </w:rPr>
        <w:t xml:space="preserve"> </w:t>
      </w:r>
      <w:r w:rsidRPr="00DE18D4">
        <w:rPr>
          <w:rFonts w:hint="eastAsia"/>
          <w:rtl/>
        </w:rPr>
        <w:t>عقب</w:t>
      </w:r>
      <w:r w:rsidRPr="00DE18D4">
        <w:rPr>
          <w:rtl/>
        </w:rPr>
        <w:t xml:space="preserve"> </w:t>
      </w:r>
      <w:r w:rsidRPr="00DE18D4">
        <w:rPr>
          <w:rFonts w:hint="eastAsia"/>
          <w:rtl/>
        </w:rPr>
        <w:t>نجاح</w:t>
      </w:r>
      <w:r w:rsidRPr="00DE18D4">
        <w:rPr>
          <w:rtl/>
        </w:rPr>
        <w:t xml:space="preserve"> </w:t>
      </w:r>
      <w:r w:rsidRPr="00DE18D4">
        <w:rPr>
          <w:rFonts w:hint="eastAsia"/>
          <w:rtl/>
        </w:rPr>
        <w:t>إطلاق</w:t>
      </w:r>
      <w:r w:rsidRPr="00DE18D4">
        <w:rPr>
          <w:rtl/>
        </w:rPr>
        <w:t xml:space="preserve"> </w:t>
      </w:r>
      <w:r w:rsidRPr="00DE18D4">
        <w:rPr>
          <w:rFonts w:hint="eastAsia"/>
          <w:rtl/>
        </w:rPr>
        <w:t>رحلة</w:t>
      </w:r>
      <w:r w:rsidRPr="00DE18D4">
        <w:rPr>
          <w:rtl/>
        </w:rPr>
        <w:t xml:space="preserve"> </w:t>
      </w:r>
      <w:r w:rsidRPr="00DE18D4">
        <w:rPr>
          <w:rFonts w:hint="eastAsia"/>
          <w:rtl/>
        </w:rPr>
        <w:t>تجريبية،</w:t>
      </w:r>
      <w:r w:rsidRPr="00DE18D4">
        <w:rPr>
          <w:rtl/>
        </w:rPr>
        <w:t xml:space="preserve"> </w:t>
      </w:r>
      <w:r w:rsidRPr="00DE18D4">
        <w:rPr>
          <w:rFonts w:hint="eastAsia"/>
          <w:rtl/>
        </w:rPr>
        <w:t>ما</w:t>
      </w:r>
      <w:r w:rsidRPr="00DE18D4">
        <w:rPr>
          <w:rtl/>
        </w:rPr>
        <w:t xml:space="preserve"> </w:t>
      </w:r>
      <w:r w:rsidRPr="00DE18D4">
        <w:rPr>
          <w:rFonts w:hint="eastAsia"/>
          <w:rtl/>
        </w:rPr>
        <w:t>مكّن</w:t>
      </w:r>
      <w:r w:rsidRPr="00DE18D4">
        <w:rPr>
          <w:rtl/>
        </w:rPr>
        <w:t xml:space="preserve"> </w:t>
      </w:r>
      <w:r w:rsidRPr="00DE18D4">
        <w:rPr>
          <w:rFonts w:hint="eastAsia"/>
          <w:rtl/>
        </w:rPr>
        <w:t>الإدارة</w:t>
      </w:r>
      <w:r w:rsidRPr="00DE18D4">
        <w:rPr>
          <w:rtl/>
        </w:rPr>
        <w:t xml:space="preserve"> </w:t>
      </w:r>
      <w:r w:rsidRPr="00DE18D4">
        <w:rPr>
          <w:rFonts w:hint="eastAsia"/>
          <w:rtl/>
        </w:rPr>
        <w:t>من</w:t>
      </w:r>
      <w:r w:rsidRPr="00DE18D4">
        <w:rPr>
          <w:rtl/>
        </w:rPr>
        <w:t xml:space="preserve"> </w:t>
      </w:r>
      <w:r w:rsidRPr="00DE18D4">
        <w:rPr>
          <w:rFonts w:hint="eastAsia"/>
          <w:rtl/>
        </w:rPr>
        <w:t>طلب</w:t>
      </w:r>
      <w:r w:rsidRPr="00DE18D4">
        <w:rPr>
          <w:rtl/>
        </w:rPr>
        <w:t xml:space="preserve"> </w:t>
      </w:r>
      <w:r w:rsidRPr="00DE18D4">
        <w:rPr>
          <w:rFonts w:hint="eastAsia"/>
          <w:rtl/>
        </w:rPr>
        <w:t>تمديد</w:t>
      </w:r>
      <w:r w:rsidRPr="00DE18D4">
        <w:rPr>
          <w:rtl/>
        </w:rPr>
        <w:t xml:space="preserve"> </w:t>
      </w:r>
      <w:r w:rsidRPr="00DE18D4">
        <w:rPr>
          <w:rFonts w:hint="eastAsia"/>
          <w:rtl/>
        </w:rPr>
        <w:t>أقصر</w:t>
      </w:r>
      <w:r w:rsidRPr="00DE18D4">
        <w:rPr>
          <w:rtl/>
        </w:rPr>
        <w:t xml:space="preserve"> </w:t>
      </w:r>
      <w:r w:rsidRPr="00DE18D4">
        <w:rPr>
          <w:rFonts w:hint="eastAsia"/>
          <w:rtl/>
        </w:rPr>
        <w:t>للمهلة</w:t>
      </w:r>
      <w:r w:rsidRPr="00DE18D4">
        <w:rPr>
          <w:rtl/>
        </w:rPr>
        <w:t xml:space="preserve"> </w:t>
      </w:r>
      <w:r w:rsidRPr="00DE18D4">
        <w:rPr>
          <w:rFonts w:hint="eastAsia"/>
          <w:rtl/>
        </w:rPr>
        <w:t>التنظيمية</w:t>
      </w:r>
      <w:r w:rsidRPr="00DE18D4">
        <w:rPr>
          <w:rtl/>
        </w:rPr>
        <w:t xml:space="preserve"> </w:t>
      </w:r>
      <w:r w:rsidRPr="00DE18D4">
        <w:rPr>
          <w:rFonts w:hint="eastAsia"/>
          <w:rtl/>
        </w:rPr>
        <w:t>لوضع</w:t>
      </w:r>
      <w:r w:rsidRPr="00DE18D4">
        <w:rPr>
          <w:rtl/>
        </w:rPr>
        <w:t xml:space="preserve"> تخصيصات ترددات نظامها الساتلي وشبكتها الساتلية </w:t>
      </w:r>
      <w:r w:rsidRPr="00DE18D4">
        <w:rPr>
          <w:rFonts w:hint="eastAsia"/>
          <w:rtl/>
        </w:rPr>
        <w:t>في</w:t>
      </w:r>
      <w:r w:rsidRPr="00DE18D4">
        <w:rPr>
          <w:rtl/>
        </w:rPr>
        <w:t xml:space="preserve"> </w:t>
      </w:r>
      <w:r w:rsidRPr="00DE18D4">
        <w:rPr>
          <w:rFonts w:hint="eastAsia"/>
          <w:rtl/>
        </w:rPr>
        <w:t>الخدمة</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lang w:bidi="ar-EG"/>
        </w:rPr>
        <w:t>1.5</w:t>
      </w:r>
      <w:r w:rsidRPr="00DE18D4">
        <w:rPr>
          <w:rtl/>
        </w:rPr>
        <w:t xml:space="preserve">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ووردت</w:t>
      </w:r>
      <w:r w:rsidRPr="00DE18D4">
        <w:rPr>
          <w:rtl/>
        </w:rPr>
        <w:t xml:space="preserve"> </w:t>
      </w:r>
      <w:r w:rsidRPr="00DE18D4">
        <w:rPr>
          <w:rFonts w:hint="eastAsia"/>
          <w:rtl/>
        </w:rPr>
        <w:t>الوثيقة</w:t>
      </w:r>
      <w:r w:rsidRPr="00DE18D4">
        <w:rPr>
          <w:lang w:bidi="ar-EG"/>
        </w:rPr>
        <w:t xml:space="preserve"> RRB24-3/DELAYED/1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المملكة</w:t>
      </w:r>
      <w:r w:rsidRPr="00DE18D4">
        <w:rPr>
          <w:rtl/>
        </w:rPr>
        <w:t xml:space="preserve"> </w:t>
      </w:r>
      <w:r w:rsidRPr="00DE18D4">
        <w:rPr>
          <w:rFonts w:hint="eastAsia"/>
          <w:rtl/>
        </w:rPr>
        <w:t>المتحدة</w:t>
      </w:r>
      <w:r w:rsidRPr="00DE18D4">
        <w:rPr>
          <w:rtl/>
        </w:rPr>
        <w:t xml:space="preserve"> </w:t>
      </w:r>
      <w:r w:rsidRPr="00DE18D4">
        <w:rPr>
          <w:rFonts w:hint="eastAsia"/>
          <w:rtl/>
        </w:rPr>
        <w:t>لبريطانيا</w:t>
      </w:r>
      <w:r w:rsidRPr="00DE18D4">
        <w:rPr>
          <w:rtl/>
        </w:rPr>
        <w:t xml:space="preserve"> </w:t>
      </w:r>
      <w:r w:rsidRPr="00DE18D4">
        <w:rPr>
          <w:rFonts w:hint="eastAsia"/>
          <w:rtl/>
        </w:rPr>
        <w:t>العظمى</w:t>
      </w:r>
      <w:r w:rsidRPr="00DE18D4">
        <w:rPr>
          <w:rtl/>
        </w:rPr>
        <w:t xml:space="preserve"> </w:t>
      </w:r>
      <w:r w:rsidRPr="00DE18D4">
        <w:rPr>
          <w:rFonts w:hint="eastAsia"/>
          <w:rtl/>
        </w:rPr>
        <w:t>وأيرلندا</w:t>
      </w:r>
      <w:r w:rsidRPr="00DE18D4">
        <w:rPr>
          <w:rtl/>
        </w:rPr>
        <w:t xml:space="preserve"> </w:t>
      </w:r>
      <w:r w:rsidRPr="00DE18D4">
        <w:rPr>
          <w:rFonts w:hint="eastAsia"/>
          <w:rtl/>
        </w:rPr>
        <w:t>الشمالية</w:t>
      </w:r>
      <w:r w:rsidRPr="00DE18D4">
        <w:rPr>
          <w:rtl/>
        </w:rPr>
        <w:t xml:space="preserve"> </w:t>
      </w:r>
      <w:r w:rsidRPr="00DE18D4">
        <w:rPr>
          <w:rFonts w:hint="eastAsia"/>
          <w:rtl/>
        </w:rPr>
        <w:t>وتضمنت</w:t>
      </w:r>
      <w:r w:rsidRPr="00DE18D4">
        <w:rPr>
          <w:rtl/>
        </w:rPr>
        <w:t xml:space="preserve"> </w:t>
      </w:r>
      <w:r w:rsidRPr="00DE18D4">
        <w:rPr>
          <w:rFonts w:hint="eastAsia"/>
          <w:rtl/>
        </w:rPr>
        <w:t>معلومات</w:t>
      </w:r>
      <w:r w:rsidRPr="00DE18D4">
        <w:rPr>
          <w:rtl/>
        </w:rPr>
        <w:t xml:space="preserve"> </w:t>
      </w:r>
      <w:r w:rsidRPr="00DE18D4">
        <w:rPr>
          <w:rFonts w:hint="eastAsia"/>
          <w:rtl/>
        </w:rPr>
        <w:t>مسجلة</w:t>
      </w:r>
      <w:r w:rsidRPr="00DE18D4">
        <w:rPr>
          <w:rtl/>
        </w:rPr>
        <w:t xml:space="preserve"> </w:t>
      </w:r>
      <w:r w:rsidRPr="00DE18D4">
        <w:rPr>
          <w:rFonts w:hint="eastAsia"/>
          <w:rtl/>
        </w:rPr>
        <w:t>الملكية،</w:t>
      </w:r>
      <w:r w:rsidRPr="00DE18D4">
        <w:rPr>
          <w:rtl/>
        </w:rPr>
        <w:t xml:space="preserve"> </w:t>
      </w:r>
      <w:r w:rsidRPr="00DE18D4">
        <w:rPr>
          <w:rFonts w:hint="eastAsia"/>
          <w:rtl/>
        </w:rPr>
        <w:t>أُذن</w:t>
      </w:r>
      <w:r w:rsidRPr="00DE18D4">
        <w:rPr>
          <w:rtl/>
        </w:rPr>
        <w:t xml:space="preserve"> </w:t>
      </w:r>
      <w:r w:rsidRPr="00DE18D4">
        <w:rPr>
          <w:rFonts w:hint="eastAsia"/>
          <w:rtl/>
        </w:rPr>
        <w:t>بنشرها</w:t>
      </w:r>
      <w:r w:rsidRPr="00DE18D4">
        <w:rPr>
          <w:rtl/>
        </w:rPr>
        <w:t xml:space="preserve"> </w:t>
      </w:r>
      <w:r w:rsidRPr="00DE18D4">
        <w:rPr>
          <w:rFonts w:hint="eastAsia"/>
          <w:rtl/>
        </w:rPr>
        <w:t>بعد</w:t>
      </w:r>
      <w:r w:rsidRPr="00DE18D4">
        <w:rPr>
          <w:rtl/>
        </w:rPr>
        <w:t xml:space="preserve"> </w:t>
      </w:r>
      <w:r w:rsidRPr="00DE18D4">
        <w:rPr>
          <w:rFonts w:hint="eastAsia"/>
          <w:rtl/>
        </w:rPr>
        <w:t>نشر</w:t>
      </w:r>
      <w:r w:rsidRPr="00DE18D4">
        <w:rPr>
          <w:rtl/>
        </w:rPr>
        <w:t xml:space="preserve"> </w:t>
      </w:r>
      <w:r w:rsidRPr="00DE18D4">
        <w:rPr>
          <w:rFonts w:hint="eastAsia"/>
          <w:rtl/>
        </w:rPr>
        <w:t>التبليغ</w:t>
      </w:r>
      <w:r w:rsidRPr="00DE18D4">
        <w:rPr>
          <w:rtl/>
        </w:rPr>
        <w:t xml:space="preserve"> </w:t>
      </w:r>
      <w:r w:rsidRPr="00DE18D4">
        <w:rPr>
          <w:rFonts w:hint="eastAsia"/>
          <w:rtl/>
        </w:rPr>
        <w:t>الأصلي</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7.5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ووردت</w:t>
      </w:r>
      <w:r w:rsidRPr="00DE18D4">
        <w:rPr>
          <w:rtl/>
        </w:rPr>
        <w:t xml:space="preserve"> </w:t>
      </w:r>
      <w:r w:rsidRPr="00DE18D4">
        <w:rPr>
          <w:rFonts w:hint="eastAsia"/>
          <w:rtl/>
        </w:rPr>
        <w:t>الوثائق</w:t>
      </w:r>
      <w:r>
        <w:rPr>
          <w:rFonts w:hint="cs"/>
          <w:rtl/>
          <w:lang w:bidi="ar-EG"/>
        </w:rPr>
        <w:t> </w:t>
      </w:r>
      <w:r w:rsidRPr="00DE18D4">
        <w:rPr>
          <w:lang w:bidi="ar-EG"/>
        </w:rPr>
        <w:t>RRB24</w:t>
      </w:r>
      <w:r>
        <w:rPr>
          <w:lang w:bidi="ar-EG"/>
        </w:rPr>
        <w:noBreakHyphen/>
      </w:r>
      <w:r w:rsidRPr="00DE18D4">
        <w:rPr>
          <w:lang w:bidi="ar-EG"/>
        </w:rPr>
        <w:t>3/DELAYED/8</w:t>
      </w:r>
      <w:r>
        <w:rPr>
          <w:rFonts w:hint="cs"/>
          <w:rtl/>
          <w:lang w:bidi="ar-EG"/>
        </w:rPr>
        <w:t xml:space="preserve"> </w:t>
      </w:r>
      <w:r w:rsidRPr="00DE18D4">
        <w:rPr>
          <w:rFonts w:hint="eastAsia"/>
          <w:rtl/>
        </w:rPr>
        <w:t>و</w:t>
      </w:r>
      <w:r w:rsidRPr="00DE18D4">
        <w:rPr>
          <w:lang w:bidi="ar-EG"/>
        </w:rPr>
        <w:t>RRB24-3/DELAYED/9</w:t>
      </w:r>
      <w:r w:rsidRPr="00DE18D4">
        <w:rPr>
          <w:rtl/>
        </w:rPr>
        <w:t xml:space="preserve"> و</w:t>
      </w:r>
      <w:r w:rsidRPr="00DE18D4">
        <w:rPr>
          <w:lang w:bidi="ar-EG"/>
        </w:rPr>
        <w:t>RRB24-3/DELAYED/10</w:t>
      </w:r>
      <w:r w:rsidRPr="00DE18D4">
        <w:rPr>
          <w:rtl/>
        </w:rPr>
        <w:t xml:space="preserve"> ي</w:t>
      </w:r>
      <w:r w:rsidRPr="00DE18D4">
        <w:rPr>
          <w:rFonts w:hint="eastAsia"/>
          <w:rtl/>
        </w:rPr>
        <w:t>ومي</w:t>
      </w:r>
      <w:r w:rsidRPr="00DE18D4">
        <w:rPr>
          <w:rtl/>
        </w:rPr>
        <w:t xml:space="preserve"> 6 </w:t>
      </w:r>
      <w:r w:rsidRPr="00DE18D4">
        <w:rPr>
          <w:rFonts w:hint="eastAsia"/>
          <w:rtl/>
        </w:rPr>
        <w:t>و</w:t>
      </w:r>
      <w:r w:rsidRPr="00DE18D4">
        <w:rPr>
          <w:rtl/>
        </w:rPr>
        <w:t xml:space="preserve">7 </w:t>
      </w:r>
      <w:r w:rsidRPr="00DE18D4">
        <w:rPr>
          <w:rFonts w:hint="eastAsia"/>
          <w:rtl/>
        </w:rPr>
        <w:t>نوفمبر</w:t>
      </w:r>
      <w:r w:rsidRPr="00DE18D4">
        <w:rPr>
          <w:rtl/>
        </w:rPr>
        <w:t xml:space="preserve"> 2024 </w:t>
      </w:r>
      <w:r w:rsidRPr="00DE18D4">
        <w:rPr>
          <w:rFonts w:hint="eastAsia"/>
          <w:rtl/>
        </w:rPr>
        <w:t>رداً</w:t>
      </w:r>
      <w:r w:rsidRPr="00DE18D4">
        <w:rPr>
          <w:rtl/>
        </w:rPr>
        <w:t xml:space="preserve"> </w:t>
      </w:r>
      <w:r w:rsidRPr="00DE18D4">
        <w:rPr>
          <w:rFonts w:hint="eastAsia"/>
          <w:rtl/>
        </w:rPr>
        <w:t>على</w:t>
      </w:r>
      <w:r w:rsidRPr="00DE18D4">
        <w:rPr>
          <w:rtl/>
        </w:rPr>
        <w:t xml:space="preserve"> </w:t>
      </w:r>
      <w:r w:rsidRPr="00DE18D4">
        <w:rPr>
          <w:rFonts w:hint="eastAsia"/>
          <w:rtl/>
        </w:rPr>
        <w:t>الإضافة</w:t>
      </w:r>
      <w:r w:rsidRPr="00DE18D4">
        <w:rPr>
          <w:rtl/>
        </w:rPr>
        <w:t xml:space="preserve"> 4 </w:t>
      </w:r>
      <w:r w:rsidRPr="00DE18D4">
        <w:rPr>
          <w:rFonts w:hint="eastAsia"/>
          <w:rtl/>
        </w:rPr>
        <w:t>لتقرير</w:t>
      </w:r>
      <w:r w:rsidRPr="00DE18D4">
        <w:rPr>
          <w:rtl/>
        </w:rPr>
        <w:t xml:space="preserve"> </w:t>
      </w:r>
      <w:r w:rsidRPr="00DE18D4">
        <w:rPr>
          <w:rFonts w:hint="eastAsia"/>
          <w:rtl/>
        </w:rPr>
        <w:t>المدير،</w:t>
      </w:r>
      <w:r w:rsidRPr="00DE18D4">
        <w:rPr>
          <w:rtl/>
        </w:rPr>
        <w:t xml:space="preserve"> </w:t>
      </w:r>
      <w:r w:rsidRPr="00DE18D4">
        <w:rPr>
          <w:rFonts w:hint="eastAsia"/>
          <w:rtl/>
        </w:rPr>
        <w:t>التي</w:t>
      </w:r>
      <w:r w:rsidRPr="00DE18D4">
        <w:rPr>
          <w:rtl/>
        </w:rPr>
        <w:t xml:space="preserve"> </w:t>
      </w:r>
      <w:r w:rsidRPr="00DE18D4">
        <w:rPr>
          <w:rFonts w:hint="eastAsia"/>
          <w:rtl/>
        </w:rPr>
        <w:t>ستناقش</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وأخيراً،</w:t>
      </w:r>
      <w:r w:rsidRPr="00DE18D4">
        <w:rPr>
          <w:rtl/>
        </w:rPr>
        <w:t xml:space="preserve"> </w:t>
      </w:r>
      <w:r w:rsidRPr="00DE18D4">
        <w:rPr>
          <w:rFonts w:hint="eastAsia"/>
          <w:rtl/>
        </w:rPr>
        <w:t>وردت</w:t>
      </w:r>
      <w:r w:rsidRPr="00DE18D4">
        <w:rPr>
          <w:rtl/>
        </w:rPr>
        <w:t xml:space="preserve"> </w:t>
      </w:r>
      <w:r w:rsidRPr="00DE18D4">
        <w:rPr>
          <w:rFonts w:hint="eastAsia"/>
          <w:rtl/>
        </w:rPr>
        <w:t>الوثيقتان</w:t>
      </w:r>
      <w:r>
        <w:rPr>
          <w:rFonts w:hint="cs"/>
          <w:rtl/>
        </w:rPr>
        <w:t> </w:t>
      </w:r>
      <w:r w:rsidRPr="00DE18D4">
        <w:rPr>
          <w:lang w:bidi="ar-EG"/>
        </w:rPr>
        <w:t>RRB24</w:t>
      </w:r>
      <w:r>
        <w:rPr>
          <w:lang w:bidi="ar-EG"/>
        </w:rPr>
        <w:noBreakHyphen/>
      </w:r>
      <w:r w:rsidRPr="00DE18D4">
        <w:rPr>
          <w:lang w:bidi="ar-EG"/>
        </w:rPr>
        <w:t>3/DELAYED/3</w:t>
      </w:r>
      <w:r>
        <w:rPr>
          <w:rFonts w:hint="cs"/>
          <w:rtl/>
          <w:lang w:bidi="ar-EG"/>
        </w:rPr>
        <w:t xml:space="preserve"> </w:t>
      </w:r>
      <w:r w:rsidRPr="00DE18D4">
        <w:rPr>
          <w:rFonts w:hint="eastAsia"/>
          <w:rtl/>
        </w:rPr>
        <w:t>و</w:t>
      </w:r>
      <w:r w:rsidRPr="00DE18D4">
        <w:rPr>
          <w:lang w:bidi="ar-EG"/>
        </w:rPr>
        <w:t>RRB24-3/DELAYED/4</w:t>
      </w:r>
      <w:r w:rsidRPr="00DE18D4">
        <w:rPr>
          <w:rtl/>
        </w:rPr>
        <w:t xml:space="preserve"> م</w:t>
      </w:r>
      <w:r w:rsidRPr="00DE18D4">
        <w:rPr>
          <w:rFonts w:hint="eastAsia"/>
          <w:rtl/>
        </w:rPr>
        <w:t>ن</w:t>
      </w:r>
      <w:r w:rsidRPr="00DE18D4">
        <w:rPr>
          <w:rtl/>
        </w:rPr>
        <w:t xml:space="preserve"> </w:t>
      </w:r>
      <w:r w:rsidRPr="00DE18D4">
        <w:rPr>
          <w:rFonts w:hint="eastAsia"/>
          <w:rtl/>
        </w:rPr>
        <w:t>إدارة</w:t>
      </w:r>
      <w:r w:rsidRPr="00DE18D4">
        <w:rPr>
          <w:rtl/>
        </w:rPr>
        <w:t xml:space="preserve"> </w:t>
      </w:r>
      <w:r w:rsidRPr="00DE18D4">
        <w:rPr>
          <w:rFonts w:hint="eastAsia"/>
          <w:rtl/>
        </w:rPr>
        <w:t>جمهورية</w:t>
      </w:r>
      <w:r w:rsidRPr="00DE18D4">
        <w:rPr>
          <w:rtl/>
        </w:rPr>
        <w:t xml:space="preserve"> </w:t>
      </w:r>
      <w:r w:rsidRPr="00DE18D4">
        <w:rPr>
          <w:rFonts w:hint="eastAsia"/>
          <w:rtl/>
        </w:rPr>
        <w:t>إيران</w:t>
      </w:r>
      <w:r w:rsidRPr="00DE18D4">
        <w:rPr>
          <w:rtl/>
        </w:rPr>
        <w:t xml:space="preserve"> </w:t>
      </w:r>
      <w:r w:rsidRPr="00DE18D4">
        <w:rPr>
          <w:rFonts w:hint="eastAsia"/>
          <w:rtl/>
        </w:rPr>
        <w:t>الإسلامية</w:t>
      </w:r>
      <w:r w:rsidRPr="00DE18D4">
        <w:rPr>
          <w:rtl/>
        </w:rPr>
        <w:t xml:space="preserve"> </w:t>
      </w:r>
      <w:r w:rsidRPr="00DE18D4">
        <w:rPr>
          <w:rFonts w:hint="eastAsia"/>
          <w:rtl/>
        </w:rPr>
        <w:t>رداً</w:t>
      </w:r>
      <w:r w:rsidRPr="00DE18D4">
        <w:rPr>
          <w:rtl/>
        </w:rPr>
        <w:t xml:space="preserve"> </w:t>
      </w:r>
      <w:r w:rsidRPr="00DE18D4">
        <w:rPr>
          <w:rFonts w:hint="eastAsia"/>
          <w:rtl/>
        </w:rPr>
        <w:t>على</w:t>
      </w:r>
      <w:r w:rsidRPr="00DE18D4">
        <w:rPr>
          <w:rtl/>
        </w:rPr>
        <w:t xml:space="preserve"> </w:t>
      </w:r>
      <w:r w:rsidRPr="00DE18D4">
        <w:rPr>
          <w:rFonts w:hint="eastAsia"/>
          <w:rtl/>
        </w:rPr>
        <w:t>الوثيقتين</w:t>
      </w:r>
      <w:r w:rsidRPr="00DE18D4">
        <w:rPr>
          <w:lang w:bidi="ar-EG"/>
        </w:rPr>
        <w:t xml:space="preserve"> RRB24-3/21 </w:t>
      </w:r>
      <w:r w:rsidRPr="00DE18D4">
        <w:rPr>
          <w:rFonts w:hint="eastAsia"/>
          <w:rtl/>
        </w:rPr>
        <w:t>و</w:t>
      </w:r>
      <w:r w:rsidRPr="00DE18D4">
        <w:rPr>
          <w:lang w:bidi="ar-EG"/>
        </w:rPr>
        <w:t>RRB24-3/22</w:t>
      </w:r>
      <w:r w:rsidRPr="00DE18D4">
        <w:rPr>
          <w:rtl/>
        </w:rPr>
        <w:t xml:space="preserve"> ال</w:t>
      </w:r>
      <w:r w:rsidRPr="00DE18D4">
        <w:rPr>
          <w:rFonts w:hint="eastAsia"/>
          <w:rtl/>
        </w:rPr>
        <w:t>مقدمتين</w:t>
      </w:r>
      <w:r w:rsidRPr="00DE18D4">
        <w:rPr>
          <w:rtl/>
        </w:rPr>
        <w:t xml:space="preserve"> </w:t>
      </w:r>
      <w:r w:rsidRPr="00DE18D4">
        <w:rPr>
          <w:rFonts w:hint="eastAsia"/>
          <w:rtl/>
        </w:rPr>
        <w:t>من</w:t>
      </w:r>
      <w:r w:rsidRPr="00DE18D4">
        <w:rPr>
          <w:rtl/>
        </w:rPr>
        <w:t xml:space="preserve"> </w:t>
      </w:r>
      <w:r w:rsidRPr="00DE18D4">
        <w:rPr>
          <w:rFonts w:hint="eastAsia"/>
          <w:rtl/>
        </w:rPr>
        <w:t>إدارتي</w:t>
      </w:r>
      <w:r w:rsidRPr="00DE18D4">
        <w:rPr>
          <w:rtl/>
        </w:rPr>
        <w:t xml:space="preserve"> </w:t>
      </w:r>
      <w:r w:rsidRPr="00DE18D4">
        <w:rPr>
          <w:rFonts w:hint="eastAsia"/>
          <w:rtl/>
        </w:rPr>
        <w:t>الولايات</w:t>
      </w:r>
      <w:r w:rsidRPr="00DE18D4">
        <w:rPr>
          <w:rtl/>
        </w:rPr>
        <w:t xml:space="preserve"> </w:t>
      </w:r>
      <w:r w:rsidRPr="00DE18D4">
        <w:rPr>
          <w:rFonts w:hint="eastAsia"/>
          <w:rtl/>
        </w:rPr>
        <w:t>المتحدة</w:t>
      </w:r>
      <w:r w:rsidRPr="00DE18D4">
        <w:rPr>
          <w:rtl/>
        </w:rPr>
        <w:t xml:space="preserve"> </w:t>
      </w:r>
      <w:r w:rsidRPr="00DE18D4">
        <w:rPr>
          <w:rFonts w:hint="eastAsia"/>
          <w:rtl/>
        </w:rPr>
        <w:t>الأمريكية</w:t>
      </w:r>
      <w:r w:rsidRPr="00DE18D4">
        <w:rPr>
          <w:rtl/>
        </w:rPr>
        <w:t xml:space="preserve"> </w:t>
      </w:r>
      <w:r w:rsidRPr="00DE18D4">
        <w:rPr>
          <w:rFonts w:hint="eastAsia"/>
          <w:rtl/>
        </w:rPr>
        <w:t>والنرويج،</w:t>
      </w:r>
      <w:r w:rsidRPr="00DE18D4">
        <w:rPr>
          <w:rtl/>
        </w:rPr>
        <w:t xml:space="preserve"> </w:t>
      </w:r>
      <w:r w:rsidRPr="00DE18D4">
        <w:rPr>
          <w:rFonts w:hint="eastAsia"/>
          <w:rtl/>
        </w:rPr>
        <w:t>على</w:t>
      </w:r>
      <w:r w:rsidRPr="00DE18D4">
        <w:rPr>
          <w:rtl/>
        </w:rPr>
        <w:t xml:space="preserve"> </w:t>
      </w:r>
      <w:r w:rsidRPr="00DE18D4">
        <w:rPr>
          <w:rFonts w:hint="eastAsia"/>
          <w:rtl/>
        </w:rPr>
        <w:t>التوالي،</w:t>
      </w:r>
      <w:r w:rsidRPr="00DE18D4">
        <w:rPr>
          <w:rtl/>
        </w:rPr>
        <w:t xml:space="preserve"> </w:t>
      </w:r>
      <w:r w:rsidRPr="00DE18D4">
        <w:rPr>
          <w:rFonts w:hint="eastAsia"/>
          <w:rtl/>
        </w:rPr>
        <w:t>قبل</w:t>
      </w:r>
      <w:r w:rsidRPr="00DE18D4">
        <w:rPr>
          <w:rtl/>
        </w:rPr>
        <w:t xml:space="preserve"> </w:t>
      </w:r>
      <w:r w:rsidRPr="00DE18D4">
        <w:rPr>
          <w:rFonts w:hint="eastAsia"/>
          <w:rtl/>
        </w:rPr>
        <w:t>الموعد</w:t>
      </w:r>
      <w:r w:rsidRPr="00DE18D4">
        <w:rPr>
          <w:rtl/>
        </w:rPr>
        <w:t xml:space="preserve"> </w:t>
      </w:r>
      <w:r w:rsidRPr="00DE18D4">
        <w:rPr>
          <w:rFonts w:hint="eastAsia"/>
          <w:rtl/>
        </w:rPr>
        <w:t>النهائي</w:t>
      </w:r>
      <w:r w:rsidRPr="00DE18D4">
        <w:rPr>
          <w:rtl/>
        </w:rPr>
        <w:t xml:space="preserve"> </w:t>
      </w:r>
      <w:r w:rsidRPr="00DE18D4">
        <w:rPr>
          <w:rFonts w:hint="eastAsia"/>
          <w:rtl/>
        </w:rPr>
        <w:t>المحدد</w:t>
      </w:r>
      <w:r w:rsidRPr="00DE18D4">
        <w:rPr>
          <w:rtl/>
        </w:rPr>
        <w:t xml:space="preserve"> </w:t>
      </w:r>
      <w:r w:rsidRPr="00DE18D4">
        <w:rPr>
          <w:rFonts w:hint="eastAsia"/>
          <w:rtl/>
        </w:rPr>
        <w:t>في</w:t>
      </w:r>
      <w:r w:rsidRPr="00DE18D4">
        <w:rPr>
          <w:rtl/>
        </w:rPr>
        <w:t xml:space="preserve"> 1 </w:t>
      </w:r>
      <w:r w:rsidRPr="00DE18D4">
        <w:rPr>
          <w:rFonts w:hint="eastAsia"/>
          <w:rtl/>
        </w:rPr>
        <w:t>نوفمبر</w:t>
      </w:r>
      <w:r w:rsidRPr="00DE18D4">
        <w:rPr>
          <w:rtl/>
        </w:rPr>
        <w:t xml:space="preserve"> 2024</w:t>
      </w:r>
      <w:r w:rsidRPr="00DE18D4">
        <w:rPr>
          <w:rFonts w:hint="eastAsia"/>
          <w:rtl/>
        </w:rPr>
        <w:t>،</w:t>
      </w:r>
      <w:r w:rsidRPr="00DE18D4">
        <w:rPr>
          <w:rtl/>
        </w:rPr>
        <w:t xml:space="preserve"> </w:t>
      </w:r>
      <w:r w:rsidRPr="00DE18D4">
        <w:rPr>
          <w:rFonts w:hint="eastAsia"/>
          <w:rtl/>
        </w:rPr>
        <w:t>وبالتالي</w:t>
      </w:r>
      <w:r w:rsidRPr="00DE18D4">
        <w:rPr>
          <w:rtl/>
        </w:rPr>
        <w:t xml:space="preserve"> </w:t>
      </w:r>
      <w:r w:rsidRPr="00DE18D4">
        <w:rPr>
          <w:rFonts w:hint="eastAsia"/>
          <w:rtl/>
        </w:rPr>
        <w:t>يمكن</w:t>
      </w:r>
      <w:r w:rsidRPr="00DE18D4">
        <w:rPr>
          <w:rtl/>
        </w:rPr>
        <w:t xml:space="preserve"> </w:t>
      </w:r>
      <w:r w:rsidRPr="00DE18D4">
        <w:rPr>
          <w:rFonts w:hint="eastAsia"/>
          <w:rtl/>
        </w:rPr>
        <w:t>النظر</w:t>
      </w:r>
      <w:r w:rsidRPr="00DE18D4">
        <w:rPr>
          <w:rtl/>
        </w:rPr>
        <w:t xml:space="preserve"> </w:t>
      </w:r>
      <w:r w:rsidRPr="00DE18D4">
        <w:rPr>
          <w:rFonts w:hint="eastAsia"/>
          <w:rtl/>
        </w:rPr>
        <w:t>فيهما</w:t>
      </w:r>
      <w:r w:rsidRPr="00DE18D4">
        <w:rPr>
          <w:rtl/>
        </w:rPr>
        <w:t xml:space="preserve"> </w:t>
      </w:r>
      <w:r w:rsidRPr="00DE18D4">
        <w:rPr>
          <w:rFonts w:hint="eastAsia"/>
          <w:rtl/>
        </w:rPr>
        <w:t>للعلم</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ووردت</w:t>
      </w:r>
      <w:r w:rsidRPr="00DE18D4">
        <w:rPr>
          <w:rtl/>
        </w:rPr>
        <w:t xml:space="preserve"> </w:t>
      </w:r>
      <w:r w:rsidRPr="00DE18D4">
        <w:rPr>
          <w:rFonts w:hint="eastAsia"/>
          <w:rtl/>
        </w:rPr>
        <w:t>الوثي</w:t>
      </w:r>
      <w:r w:rsidRPr="00DE18D4">
        <w:rPr>
          <w:rtl/>
        </w:rPr>
        <w:t xml:space="preserve">قة </w:t>
      </w:r>
      <w:r w:rsidRPr="00DE18D4">
        <w:rPr>
          <w:lang w:bidi="ar-EG"/>
        </w:rPr>
        <w:t>RRB24-3/DELAYED/7</w:t>
      </w:r>
      <w:r w:rsidRPr="00DE18D4">
        <w:rPr>
          <w:rFonts w:hint="eastAsia"/>
          <w:rtl/>
        </w:rPr>
        <w:t>،</w:t>
      </w:r>
      <w:r w:rsidRPr="00DE18D4">
        <w:rPr>
          <w:rtl/>
        </w:rPr>
        <w:t xml:space="preserve"> </w:t>
      </w:r>
      <w:r w:rsidRPr="00DE18D4">
        <w:rPr>
          <w:rFonts w:hint="eastAsia"/>
          <w:rtl/>
        </w:rPr>
        <w:t>المقدمة</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النرويج</w:t>
      </w:r>
      <w:r w:rsidRPr="00DE18D4">
        <w:rPr>
          <w:rtl/>
        </w:rPr>
        <w:t xml:space="preserve"> </w:t>
      </w:r>
      <w:r w:rsidRPr="00DE18D4">
        <w:rPr>
          <w:rFonts w:hint="eastAsia"/>
          <w:rtl/>
        </w:rPr>
        <w:t>رداً</w:t>
      </w:r>
      <w:r w:rsidRPr="00DE18D4">
        <w:rPr>
          <w:rtl/>
        </w:rPr>
        <w:t xml:space="preserve"> </w:t>
      </w:r>
      <w:r w:rsidRPr="00DE18D4">
        <w:rPr>
          <w:rFonts w:hint="eastAsia"/>
          <w:rtl/>
        </w:rPr>
        <w:t>على</w:t>
      </w:r>
      <w:r w:rsidRPr="00DE18D4">
        <w:rPr>
          <w:rtl/>
        </w:rPr>
        <w:t xml:space="preserve"> </w:t>
      </w:r>
      <w:r w:rsidRPr="00DE18D4">
        <w:rPr>
          <w:rFonts w:hint="eastAsia"/>
          <w:rtl/>
        </w:rPr>
        <w:t>الوثيق</w:t>
      </w:r>
      <w:r w:rsidRPr="00DE18D4">
        <w:rPr>
          <w:rtl/>
        </w:rPr>
        <w:t xml:space="preserve">ة </w:t>
      </w:r>
      <w:r w:rsidRPr="00DE18D4">
        <w:rPr>
          <w:lang w:bidi="ar-EG"/>
        </w:rPr>
        <w:t>RRB24-3/DELAYED/4</w:t>
      </w:r>
      <w:r w:rsidRPr="00DE18D4">
        <w:rPr>
          <w:rFonts w:hint="eastAsia"/>
          <w:rtl/>
        </w:rPr>
        <w:t>،</w:t>
      </w:r>
      <w:r w:rsidRPr="00DE18D4">
        <w:rPr>
          <w:rtl/>
        </w:rPr>
        <w:t xml:space="preserve"> </w:t>
      </w:r>
      <w:r w:rsidRPr="00DE18D4">
        <w:rPr>
          <w:rFonts w:hint="eastAsia"/>
          <w:rtl/>
        </w:rPr>
        <w:t>قبل</w:t>
      </w:r>
      <w:r w:rsidRPr="00DE18D4">
        <w:rPr>
          <w:rtl/>
        </w:rPr>
        <w:t xml:space="preserve"> </w:t>
      </w:r>
      <w:r w:rsidRPr="00DE18D4">
        <w:rPr>
          <w:rFonts w:hint="eastAsia"/>
          <w:rtl/>
        </w:rPr>
        <w:t>بدء</w:t>
      </w:r>
      <w:r w:rsidRPr="00DE18D4">
        <w:rPr>
          <w:rtl/>
        </w:rPr>
        <w:t xml:space="preserve"> </w:t>
      </w:r>
      <w:r w:rsidRPr="00DE18D4">
        <w:rPr>
          <w:rFonts w:hint="eastAsia"/>
          <w:rtl/>
        </w:rPr>
        <w:t>الاجتماع</w:t>
      </w:r>
      <w:r w:rsidRPr="00DE18D4">
        <w:rPr>
          <w:rtl/>
        </w:rPr>
        <w:t xml:space="preserve"> </w:t>
      </w:r>
      <w:r w:rsidRPr="00DE18D4">
        <w:rPr>
          <w:rFonts w:hint="eastAsia"/>
          <w:rtl/>
        </w:rPr>
        <w:t>وباللغة</w:t>
      </w:r>
      <w:r w:rsidRPr="00DE18D4">
        <w:rPr>
          <w:rtl/>
        </w:rPr>
        <w:t xml:space="preserve"> </w:t>
      </w:r>
      <w:r w:rsidRPr="00DE18D4">
        <w:rPr>
          <w:rFonts w:hint="eastAsia"/>
          <w:rtl/>
        </w:rPr>
        <w:t>الإنكليزية،</w:t>
      </w:r>
      <w:r w:rsidRPr="00DE18D4">
        <w:rPr>
          <w:rtl/>
        </w:rPr>
        <w:t xml:space="preserve"> </w:t>
      </w:r>
      <w:r w:rsidRPr="00DE18D4">
        <w:rPr>
          <w:rFonts w:hint="eastAsia"/>
          <w:rtl/>
        </w:rPr>
        <w:t>وبالتالي</w:t>
      </w:r>
      <w:r w:rsidRPr="00DE18D4">
        <w:rPr>
          <w:rtl/>
        </w:rPr>
        <w:t xml:space="preserve"> </w:t>
      </w:r>
      <w:r w:rsidRPr="00DE18D4">
        <w:rPr>
          <w:rFonts w:hint="eastAsia"/>
          <w:rtl/>
        </w:rPr>
        <w:t>يمكن</w:t>
      </w:r>
      <w:r w:rsidRPr="00DE18D4">
        <w:rPr>
          <w:rtl/>
        </w:rPr>
        <w:t xml:space="preserve"> </w:t>
      </w:r>
      <w:r w:rsidRPr="00DE18D4">
        <w:rPr>
          <w:rFonts w:hint="eastAsia"/>
          <w:rtl/>
        </w:rPr>
        <w:t>النظر</w:t>
      </w:r>
      <w:r w:rsidRPr="00DE18D4">
        <w:rPr>
          <w:rtl/>
        </w:rPr>
        <w:t xml:space="preserve"> </w:t>
      </w:r>
      <w:r w:rsidRPr="00DE18D4">
        <w:rPr>
          <w:rFonts w:hint="eastAsia"/>
          <w:rtl/>
        </w:rPr>
        <w:t>فيها</w:t>
      </w:r>
      <w:r w:rsidRPr="00DE18D4">
        <w:rPr>
          <w:rtl/>
        </w:rPr>
        <w:t xml:space="preserve"> </w:t>
      </w:r>
      <w:r w:rsidRPr="00DE18D4">
        <w:rPr>
          <w:rFonts w:hint="eastAsia"/>
          <w:rtl/>
        </w:rPr>
        <w:t>أيضاً</w:t>
      </w:r>
      <w:r w:rsidRPr="00DE18D4">
        <w:rPr>
          <w:rtl/>
        </w:rPr>
        <w:t xml:space="preserve"> </w:t>
      </w:r>
      <w:r w:rsidRPr="00DE18D4">
        <w:rPr>
          <w:rFonts w:hint="eastAsia"/>
          <w:rtl/>
        </w:rPr>
        <w:t>للعلم</w:t>
      </w:r>
      <w:r>
        <w:rPr>
          <w:rFonts w:hint="cs"/>
          <w:rtl/>
          <w:lang w:bidi="ar-EG"/>
        </w:rPr>
        <w:t>.</w:t>
      </w:r>
    </w:p>
    <w:p w14:paraId="7240D360" w14:textId="77777777" w:rsidR="00561ECD" w:rsidRPr="00DE18D4" w:rsidRDefault="00561ECD" w:rsidP="00AC46C4">
      <w:pPr>
        <w:rPr>
          <w:rtl/>
        </w:rPr>
      </w:pPr>
      <w:r w:rsidRPr="00DE18D4">
        <w:rPr>
          <w:rtl/>
        </w:rPr>
        <w:t>5</w:t>
      </w:r>
      <w:r w:rsidRPr="00DE18D4">
        <w:rPr>
          <w:rFonts w:hint="cs"/>
          <w:rtl/>
        </w:rPr>
        <w:t>.</w:t>
      </w:r>
      <w:r w:rsidRPr="00DE18D4">
        <w:rPr>
          <w:rtl/>
        </w:rPr>
        <w:t>2</w:t>
      </w:r>
      <w:r w:rsidRPr="00DE18D4">
        <w:rPr>
          <w:lang w:bidi="ar-EG"/>
        </w:rPr>
        <w:tab/>
      </w:r>
      <w:r w:rsidRPr="00DE18D4">
        <w:rPr>
          <w:rFonts w:hint="eastAsia"/>
          <w:rtl/>
        </w:rPr>
        <w:t>ولاحظ</w:t>
      </w:r>
      <w:r w:rsidRPr="00DE18D4">
        <w:rPr>
          <w:rtl/>
        </w:rPr>
        <w:t xml:space="preserve"> </w:t>
      </w:r>
      <w:r w:rsidRPr="00DE18D4">
        <w:rPr>
          <w:rFonts w:hint="eastAsia"/>
          <w:b/>
          <w:bCs/>
          <w:rtl/>
        </w:rPr>
        <w:t>الرئيس</w:t>
      </w:r>
      <w:r w:rsidRPr="00DE18D4">
        <w:rPr>
          <w:rFonts w:hint="eastAsia"/>
          <w:rtl/>
        </w:rPr>
        <w:t>،</w:t>
      </w:r>
      <w:r w:rsidRPr="00DE18D4">
        <w:rPr>
          <w:rtl/>
        </w:rPr>
        <w:t xml:space="preserve"> </w:t>
      </w:r>
      <w:r w:rsidRPr="00DE18D4">
        <w:rPr>
          <w:rFonts w:hint="eastAsia"/>
          <w:rtl/>
        </w:rPr>
        <w:t>إشارةً</w:t>
      </w:r>
      <w:r w:rsidRPr="00DE18D4">
        <w:rPr>
          <w:rtl/>
        </w:rPr>
        <w:t xml:space="preserve"> </w:t>
      </w:r>
      <w:r w:rsidRPr="00DE18D4">
        <w:rPr>
          <w:rFonts w:hint="eastAsia"/>
          <w:rtl/>
        </w:rPr>
        <w:t>إلى</w:t>
      </w:r>
      <w:r w:rsidRPr="00DE18D4">
        <w:rPr>
          <w:rtl/>
        </w:rPr>
        <w:t xml:space="preserve"> </w:t>
      </w:r>
      <w:r w:rsidRPr="00DE18D4">
        <w:rPr>
          <w:rFonts w:hint="eastAsia"/>
          <w:rtl/>
        </w:rPr>
        <w:t>الوثيق</w:t>
      </w:r>
      <w:r w:rsidRPr="00DE18D4">
        <w:rPr>
          <w:rtl/>
        </w:rPr>
        <w:t xml:space="preserve">ة </w:t>
      </w:r>
      <w:r w:rsidRPr="00DE18D4">
        <w:rPr>
          <w:lang w:bidi="ar-EG"/>
        </w:rPr>
        <w:t>RRB24-3/DELAYED/2</w:t>
      </w:r>
      <w:r w:rsidRPr="00DE18D4">
        <w:rPr>
          <w:rFonts w:hint="eastAsia"/>
          <w:rtl/>
        </w:rPr>
        <w:t>،</w:t>
      </w:r>
      <w:r w:rsidRPr="00DE18D4">
        <w:rPr>
          <w:rtl/>
        </w:rPr>
        <w:t xml:space="preserve"> </w:t>
      </w:r>
      <w:r w:rsidRPr="00DE18D4">
        <w:rPr>
          <w:rFonts w:hint="eastAsia"/>
          <w:rtl/>
        </w:rPr>
        <w:t>أن</w:t>
      </w:r>
      <w:r w:rsidRPr="00DE18D4">
        <w:rPr>
          <w:rtl/>
        </w:rPr>
        <w:t xml:space="preserve"> </w:t>
      </w:r>
      <w:r w:rsidRPr="00DE18D4">
        <w:rPr>
          <w:rFonts w:hint="eastAsia"/>
          <w:rtl/>
        </w:rPr>
        <w:t>المهلة</w:t>
      </w:r>
      <w:r w:rsidRPr="00DE18D4">
        <w:rPr>
          <w:rtl/>
        </w:rPr>
        <w:t xml:space="preserve"> </w:t>
      </w:r>
      <w:r w:rsidRPr="00DE18D4">
        <w:rPr>
          <w:rFonts w:hint="eastAsia"/>
          <w:rtl/>
        </w:rPr>
        <w:t>الزمنية</w:t>
      </w:r>
      <w:r>
        <w:rPr>
          <w:rFonts w:hint="cs"/>
          <w:rtl/>
        </w:rPr>
        <w:t xml:space="preserve"> التنظيمية لوضع تخصيصات تردد الشبكتين الساتليتين </w:t>
      </w:r>
      <w:r w:rsidRPr="00AC46C4">
        <w:rPr>
          <w:lang w:val="en-GB"/>
        </w:rPr>
        <w:t>NIGCOMSAT-2B (9</w:t>
      </w:r>
      <w:r>
        <w:rPr>
          <w:lang w:val="en-GB"/>
        </w:rPr>
        <w:t>,</w:t>
      </w:r>
      <w:r w:rsidRPr="00AC46C4">
        <w:rPr>
          <w:lang w:val="en-GB"/>
        </w:rPr>
        <w:t>5°W)</w:t>
      </w:r>
      <w:r>
        <w:rPr>
          <w:rFonts w:hint="cs"/>
          <w:rtl/>
          <w:lang w:val="en-GB"/>
        </w:rPr>
        <w:t xml:space="preserve"> </w:t>
      </w:r>
      <w:r>
        <w:rPr>
          <w:rFonts w:hint="cs"/>
          <w:rtl/>
        </w:rPr>
        <w:t>و</w:t>
      </w:r>
      <w:r w:rsidRPr="00AC46C4">
        <w:rPr>
          <w:lang w:val="en-GB"/>
        </w:rPr>
        <w:t>NIGCOMSAT-2D (16°W)</w:t>
      </w:r>
      <w:r>
        <w:rPr>
          <w:rFonts w:hint="cs"/>
          <w:rtl/>
          <w:lang w:val="en-GB"/>
        </w:rPr>
        <w:t xml:space="preserve"> </w:t>
      </w:r>
      <w:r>
        <w:rPr>
          <w:rFonts w:hint="cs"/>
          <w:rtl/>
        </w:rPr>
        <w:t>في الخدمة</w:t>
      </w:r>
      <w:r w:rsidRPr="00DE18D4">
        <w:rPr>
          <w:rtl/>
        </w:rPr>
        <w:t xml:space="preserve"> </w:t>
      </w:r>
      <w:r>
        <w:rPr>
          <w:rFonts w:hint="cs"/>
          <w:rtl/>
        </w:rPr>
        <w:t>و</w:t>
      </w:r>
      <w:r w:rsidRPr="00DE18D4">
        <w:rPr>
          <w:rFonts w:hint="eastAsia"/>
          <w:rtl/>
        </w:rPr>
        <w:t>التي</w:t>
      </w:r>
      <w:r w:rsidRPr="00DE18D4">
        <w:rPr>
          <w:rtl/>
        </w:rPr>
        <w:t xml:space="preserve"> </w:t>
      </w:r>
      <w:r w:rsidRPr="00DE18D4">
        <w:rPr>
          <w:rFonts w:hint="eastAsia"/>
          <w:rtl/>
        </w:rPr>
        <w:t>طلبت</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تمديداً</w:t>
      </w:r>
      <w:r w:rsidRPr="00DE18D4">
        <w:rPr>
          <w:rtl/>
        </w:rPr>
        <w:t xml:space="preserve"> </w:t>
      </w:r>
      <w:r w:rsidRPr="00DE18D4">
        <w:rPr>
          <w:rFonts w:hint="eastAsia"/>
          <w:rtl/>
        </w:rPr>
        <w:t>لها</w:t>
      </w:r>
      <w:r w:rsidRPr="00DE18D4">
        <w:rPr>
          <w:rtl/>
        </w:rPr>
        <w:t xml:space="preserve"> </w:t>
      </w:r>
      <w:r w:rsidRPr="00DE18D4">
        <w:rPr>
          <w:rFonts w:hint="eastAsia"/>
          <w:rtl/>
        </w:rPr>
        <w:t>تنتهي</w:t>
      </w:r>
      <w:r w:rsidRPr="00DE18D4">
        <w:rPr>
          <w:rtl/>
        </w:rPr>
        <w:t xml:space="preserve"> </w:t>
      </w:r>
      <w:r w:rsidRPr="00DE18D4">
        <w:rPr>
          <w:rFonts w:hint="eastAsia"/>
          <w:rtl/>
        </w:rPr>
        <w:t>في</w:t>
      </w:r>
      <w:r w:rsidRPr="00DE18D4">
        <w:rPr>
          <w:rtl/>
        </w:rPr>
        <w:t xml:space="preserve"> 6 </w:t>
      </w:r>
      <w:r w:rsidRPr="00DE18D4">
        <w:rPr>
          <w:rFonts w:hint="eastAsia"/>
          <w:rtl/>
        </w:rPr>
        <w:t>ديسمبر</w:t>
      </w:r>
      <w:r w:rsidRPr="00DE18D4">
        <w:rPr>
          <w:rtl/>
        </w:rPr>
        <w:t xml:space="preserve"> 2024</w:t>
      </w:r>
      <w:r w:rsidRPr="00DE18D4">
        <w:rPr>
          <w:rFonts w:hint="eastAsia"/>
          <w:rtl/>
        </w:rPr>
        <w:t>،</w:t>
      </w:r>
      <w:r w:rsidRPr="00DE18D4">
        <w:rPr>
          <w:rtl/>
        </w:rPr>
        <w:t xml:space="preserve"> </w:t>
      </w:r>
      <w:r w:rsidRPr="00DE18D4">
        <w:rPr>
          <w:rFonts w:hint="eastAsia"/>
          <w:rtl/>
        </w:rPr>
        <w:t>أي</w:t>
      </w:r>
      <w:r w:rsidRPr="00DE18D4">
        <w:rPr>
          <w:rtl/>
        </w:rPr>
        <w:t xml:space="preserve"> </w:t>
      </w:r>
      <w:r w:rsidRPr="00DE18D4">
        <w:rPr>
          <w:rFonts w:hint="eastAsia"/>
          <w:rtl/>
        </w:rPr>
        <w:t>بعد</w:t>
      </w:r>
      <w:r w:rsidRPr="00DE18D4">
        <w:rPr>
          <w:rtl/>
        </w:rPr>
        <w:t xml:space="preserve"> </w:t>
      </w:r>
      <w:r w:rsidRPr="00DE18D4">
        <w:rPr>
          <w:rFonts w:hint="eastAsia"/>
          <w:rtl/>
        </w:rPr>
        <w:t>هذا</w:t>
      </w:r>
      <w:r w:rsidRPr="00DE18D4">
        <w:rPr>
          <w:rtl/>
        </w:rPr>
        <w:t xml:space="preserve"> </w:t>
      </w:r>
      <w:r w:rsidRPr="00DE18D4">
        <w:rPr>
          <w:rFonts w:hint="eastAsia"/>
          <w:rtl/>
        </w:rPr>
        <w:t>الاجتماع</w:t>
      </w:r>
      <w:r w:rsidRPr="00DE18D4">
        <w:rPr>
          <w:rtl/>
        </w:rPr>
        <w:t xml:space="preserve">. </w:t>
      </w:r>
      <w:r w:rsidRPr="00DE18D4">
        <w:rPr>
          <w:rFonts w:hint="eastAsia"/>
          <w:rtl/>
        </w:rPr>
        <w:t>والممارسة</w:t>
      </w:r>
      <w:r w:rsidRPr="00DE18D4">
        <w:rPr>
          <w:rtl/>
        </w:rPr>
        <w:t xml:space="preserve"> </w:t>
      </w:r>
      <w:r w:rsidRPr="00DE18D4">
        <w:rPr>
          <w:rFonts w:hint="eastAsia"/>
          <w:rtl/>
        </w:rPr>
        <w:t>الاعتيادية</w:t>
      </w:r>
      <w:r w:rsidRPr="00DE18D4">
        <w:rPr>
          <w:rtl/>
        </w:rPr>
        <w:t xml:space="preserve"> </w:t>
      </w:r>
      <w:r w:rsidRPr="00DE18D4">
        <w:rPr>
          <w:rFonts w:hint="eastAsia"/>
          <w:rtl/>
        </w:rPr>
        <w:t>للمكتب</w:t>
      </w:r>
      <w:r w:rsidRPr="00DE18D4">
        <w:rPr>
          <w:rtl/>
        </w:rPr>
        <w:t xml:space="preserve"> </w:t>
      </w:r>
      <w:r w:rsidRPr="00DE18D4">
        <w:rPr>
          <w:rFonts w:hint="eastAsia"/>
          <w:rtl/>
        </w:rPr>
        <w:t>هي</w:t>
      </w:r>
      <w:r w:rsidRPr="00DE18D4">
        <w:rPr>
          <w:rtl/>
        </w:rPr>
        <w:t xml:space="preserve"> الإبقاء على </w:t>
      </w:r>
      <w:r w:rsidRPr="00DE18D4">
        <w:rPr>
          <w:rFonts w:hint="eastAsia"/>
          <w:rtl/>
        </w:rPr>
        <w:t>أي</w:t>
      </w:r>
      <w:r w:rsidRPr="00DE18D4">
        <w:rPr>
          <w:rtl/>
        </w:rPr>
        <w:t xml:space="preserve"> </w:t>
      </w:r>
      <w:r w:rsidRPr="00DE18D4">
        <w:rPr>
          <w:rFonts w:hint="eastAsia"/>
          <w:rtl/>
        </w:rPr>
        <w:t>بطاقات</w:t>
      </w:r>
      <w:r w:rsidRPr="00DE18D4">
        <w:rPr>
          <w:rtl/>
        </w:rPr>
        <w:t xml:space="preserve"> </w:t>
      </w:r>
      <w:r w:rsidRPr="00DE18D4">
        <w:rPr>
          <w:rFonts w:hint="eastAsia"/>
          <w:rtl/>
        </w:rPr>
        <w:t>تبليغ</w:t>
      </w:r>
      <w:r w:rsidRPr="00DE18D4">
        <w:rPr>
          <w:rtl/>
        </w:rPr>
        <w:t xml:space="preserve"> </w:t>
      </w:r>
      <w:r w:rsidRPr="00DE18D4">
        <w:rPr>
          <w:rFonts w:hint="eastAsia"/>
          <w:rtl/>
        </w:rPr>
        <w:t>تكون</w:t>
      </w:r>
      <w:r w:rsidRPr="00DE18D4">
        <w:rPr>
          <w:rtl/>
        </w:rPr>
        <w:t xml:space="preserve"> </w:t>
      </w:r>
      <w:r w:rsidRPr="00DE18D4">
        <w:rPr>
          <w:rFonts w:hint="eastAsia"/>
          <w:rtl/>
        </w:rPr>
        <w:t>موضوع</w:t>
      </w:r>
      <w:r w:rsidRPr="00DE18D4">
        <w:rPr>
          <w:rtl/>
        </w:rPr>
        <w:t xml:space="preserve"> </w:t>
      </w:r>
      <w:r w:rsidRPr="00DE18D4">
        <w:rPr>
          <w:rFonts w:hint="eastAsia"/>
          <w:rtl/>
        </w:rPr>
        <w:t>طلب</w:t>
      </w:r>
      <w:r w:rsidRPr="00DE18D4">
        <w:rPr>
          <w:rtl/>
        </w:rPr>
        <w:t xml:space="preserve"> </w:t>
      </w:r>
      <w:r w:rsidRPr="00DE18D4">
        <w:rPr>
          <w:rFonts w:hint="eastAsia"/>
          <w:rtl/>
        </w:rPr>
        <w:t>مقدم</w:t>
      </w:r>
      <w:r w:rsidRPr="00DE18D4">
        <w:rPr>
          <w:rtl/>
        </w:rPr>
        <w:t xml:space="preserve"> </w:t>
      </w:r>
      <w:r w:rsidRPr="00DE18D4">
        <w:rPr>
          <w:rFonts w:hint="eastAsia"/>
          <w:rtl/>
        </w:rPr>
        <w:t>إلى</w:t>
      </w:r>
      <w:r w:rsidRPr="00DE18D4">
        <w:rPr>
          <w:rtl/>
        </w:rPr>
        <w:t xml:space="preserve"> </w:t>
      </w:r>
      <w:r w:rsidRPr="00DE18D4">
        <w:rPr>
          <w:rFonts w:hint="eastAsia"/>
          <w:rtl/>
        </w:rPr>
        <w:t>اللجنة</w:t>
      </w:r>
      <w:r w:rsidRPr="007555FE">
        <w:rPr>
          <w:rtl/>
        </w:rPr>
        <w:t xml:space="preserve"> إلى أن تتخذ اللجنة قراراً بشأنها</w:t>
      </w:r>
      <w:r w:rsidRPr="00DE18D4">
        <w:rPr>
          <w:rtl/>
        </w:rPr>
        <w:t xml:space="preserve">. </w:t>
      </w:r>
      <w:r w:rsidRPr="00DE18D4">
        <w:rPr>
          <w:rFonts w:hint="eastAsia"/>
          <w:rtl/>
        </w:rPr>
        <w:t>وفي</w:t>
      </w:r>
      <w:r w:rsidRPr="00DE18D4">
        <w:rPr>
          <w:rtl/>
        </w:rPr>
        <w:t xml:space="preserve"> </w:t>
      </w:r>
      <w:r w:rsidRPr="00DE18D4">
        <w:rPr>
          <w:rFonts w:hint="eastAsia"/>
          <w:rtl/>
        </w:rPr>
        <w:t>ضوء</w:t>
      </w:r>
      <w:r w:rsidRPr="00DE18D4">
        <w:rPr>
          <w:rtl/>
        </w:rPr>
        <w:t xml:space="preserve"> </w:t>
      </w:r>
      <w:r w:rsidRPr="00DE18D4">
        <w:rPr>
          <w:rFonts w:hint="eastAsia"/>
          <w:rtl/>
        </w:rPr>
        <w:t>هذه</w:t>
      </w:r>
      <w:r w:rsidRPr="00DE18D4">
        <w:rPr>
          <w:rtl/>
        </w:rPr>
        <w:t xml:space="preserve"> </w:t>
      </w:r>
      <w:r w:rsidRPr="00DE18D4">
        <w:rPr>
          <w:rFonts w:hint="eastAsia"/>
          <w:rtl/>
        </w:rPr>
        <w:t>الممارسة</w:t>
      </w:r>
      <w:r w:rsidRPr="00DE18D4">
        <w:rPr>
          <w:rtl/>
        </w:rPr>
        <w:t xml:space="preserve"> </w:t>
      </w:r>
      <w:r w:rsidRPr="00DE18D4">
        <w:rPr>
          <w:rFonts w:hint="eastAsia"/>
          <w:rtl/>
        </w:rPr>
        <w:t>وجدول</w:t>
      </w:r>
      <w:r w:rsidRPr="00DE18D4">
        <w:rPr>
          <w:rtl/>
        </w:rPr>
        <w:t xml:space="preserve"> </w:t>
      </w:r>
      <w:r w:rsidRPr="00DE18D4">
        <w:rPr>
          <w:rFonts w:hint="eastAsia"/>
          <w:rtl/>
        </w:rPr>
        <w:t>الأعمال</w:t>
      </w:r>
      <w:r w:rsidRPr="00DE18D4">
        <w:rPr>
          <w:rtl/>
        </w:rPr>
        <w:t xml:space="preserve"> </w:t>
      </w:r>
      <w:r w:rsidRPr="00DE18D4">
        <w:rPr>
          <w:rFonts w:hint="eastAsia"/>
          <w:rtl/>
        </w:rPr>
        <w:t>المكثف</w:t>
      </w:r>
      <w:r w:rsidRPr="00DE18D4">
        <w:rPr>
          <w:rtl/>
        </w:rPr>
        <w:t xml:space="preserve"> </w:t>
      </w:r>
      <w:r w:rsidRPr="00DE18D4">
        <w:rPr>
          <w:rFonts w:hint="eastAsia"/>
          <w:rtl/>
        </w:rPr>
        <w:t>لهذا</w:t>
      </w:r>
      <w:r w:rsidRPr="00DE18D4">
        <w:rPr>
          <w:rtl/>
        </w:rPr>
        <w:t xml:space="preserve"> </w:t>
      </w:r>
      <w:r w:rsidRPr="00DE18D4">
        <w:rPr>
          <w:rFonts w:hint="eastAsia"/>
          <w:rtl/>
        </w:rPr>
        <w:t>الاجتماع،</w:t>
      </w:r>
      <w:r w:rsidRPr="00DE18D4">
        <w:rPr>
          <w:rtl/>
        </w:rPr>
        <w:t xml:space="preserve"> قال الرئيس </w:t>
      </w:r>
      <w:r w:rsidRPr="00DE18D4">
        <w:rPr>
          <w:rFonts w:hint="eastAsia"/>
          <w:rtl/>
        </w:rPr>
        <w:t>إنه</w:t>
      </w:r>
      <w:r w:rsidRPr="00DE18D4">
        <w:rPr>
          <w:rtl/>
        </w:rPr>
        <w:t xml:space="preserve"> </w:t>
      </w:r>
      <w:r w:rsidRPr="00DE18D4">
        <w:rPr>
          <w:rFonts w:hint="eastAsia"/>
          <w:rtl/>
        </w:rPr>
        <w:t>يجنح</w:t>
      </w:r>
      <w:r w:rsidRPr="00DE18D4">
        <w:rPr>
          <w:rtl/>
        </w:rPr>
        <w:t xml:space="preserve"> </w:t>
      </w:r>
      <w:r w:rsidRPr="00DE18D4">
        <w:rPr>
          <w:rFonts w:hint="eastAsia"/>
          <w:rtl/>
        </w:rPr>
        <w:t>إلى</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إلى</w:t>
      </w:r>
      <w:r w:rsidRPr="00DE18D4">
        <w:rPr>
          <w:rtl/>
        </w:rPr>
        <w:t xml:space="preserve"> </w:t>
      </w:r>
      <w:r w:rsidRPr="00DE18D4">
        <w:rPr>
          <w:rFonts w:hint="eastAsia"/>
          <w:rtl/>
        </w:rPr>
        <w:t>الاجتماع</w:t>
      </w:r>
      <w:r w:rsidRPr="00DE18D4">
        <w:rPr>
          <w:rtl/>
        </w:rPr>
        <w:t xml:space="preserve"> </w:t>
      </w:r>
      <w:r w:rsidRPr="00DE18D4">
        <w:rPr>
          <w:rFonts w:hint="eastAsia"/>
          <w:rtl/>
        </w:rPr>
        <w:t>الثامن</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rtl/>
        </w:rPr>
        <w:t>.</w:t>
      </w:r>
    </w:p>
    <w:p w14:paraId="3BFA0342" w14:textId="77777777" w:rsidR="00561ECD" w:rsidRPr="00DE18D4" w:rsidRDefault="00561ECD" w:rsidP="00DE18D4">
      <w:pPr>
        <w:rPr>
          <w:rtl/>
        </w:rPr>
      </w:pPr>
      <w:r w:rsidRPr="00DE18D4">
        <w:rPr>
          <w:rtl/>
        </w:rPr>
        <w:lastRenderedPageBreak/>
        <w:t>6</w:t>
      </w:r>
      <w:r w:rsidRPr="00DE18D4">
        <w:rPr>
          <w:rFonts w:hint="cs"/>
          <w:rtl/>
        </w:rPr>
        <w:t>.</w:t>
      </w:r>
      <w:r w:rsidRPr="00DE18D4">
        <w:rPr>
          <w:rtl/>
        </w:rPr>
        <w:t>2</w:t>
      </w:r>
      <w:r w:rsidRPr="00DE18D4">
        <w:rPr>
          <w:lang w:bidi="ar-EG"/>
        </w:rPr>
        <w:tab/>
      </w:r>
      <w:r w:rsidRPr="00DE18D4">
        <w:rPr>
          <w:rFonts w:hint="eastAsia"/>
          <w:rtl/>
        </w:rPr>
        <w:t>واتفقت</w:t>
      </w:r>
      <w:r w:rsidRPr="00DE18D4">
        <w:rPr>
          <w:rtl/>
        </w:rPr>
        <w:t xml:space="preserve"> </w:t>
      </w:r>
      <w:r w:rsidRPr="00DE18D4">
        <w:rPr>
          <w:rFonts w:hint="eastAsia"/>
          <w:rtl/>
        </w:rPr>
        <w:t>معه</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حسنوفا</w:t>
      </w:r>
      <w:r w:rsidRPr="00DE18D4">
        <w:rPr>
          <w:rFonts w:hint="eastAsia"/>
          <w:rtl/>
        </w:rPr>
        <w:t>،</w:t>
      </w:r>
      <w:r w:rsidRPr="00DE18D4">
        <w:rPr>
          <w:rtl/>
        </w:rPr>
        <w:t xml:space="preserve"> </w:t>
      </w:r>
      <w:r w:rsidRPr="00DE18D4">
        <w:rPr>
          <w:rFonts w:hint="eastAsia"/>
          <w:rtl/>
        </w:rPr>
        <w:t>مضيفة</w:t>
      </w:r>
      <w:r w:rsidRPr="00DE18D4">
        <w:rPr>
          <w:rtl/>
        </w:rPr>
        <w:t xml:space="preserve"> </w:t>
      </w:r>
      <w:r w:rsidRPr="00DE18D4">
        <w:rPr>
          <w:rFonts w:hint="eastAsia"/>
          <w:rtl/>
        </w:rPr>
        <w:t>أنه</w:t>
      </w:r>
      <w:r w:rsidRPr="00DE18D4">
        <w:rPr>
          <w:rtl/>
        </w:rPr>
        <w:t xml:space="preserve"> </w:t>
      </w:r>
      <w:r w:rsidRPr="00DE18D4">
        <w:rPr>
          <w:rFonts w:hint="eastAsia"/>
          <w:rtl/>
        </w:rPr>
        <w:t>ينبغي</w:t>
      </w:r>
      <w:r w:rsidRPr="00DE18D4">
        <w:rPr>
          <w:rtl/>
        </w:rPr>
        <w:t xml:space="preserve"> </w:t>
      </w:r>
      <w:r w:rsidRPr="00DE18D4">
        <w:rPr>
          <w:rFonts w:hint="eastAsia"/>
          <w:rtl/>
        </w:rPr>
        <w:t>في</w:t>
      </w:r>
      <w:r w:rsidRPr="00DE18D4">
        <w:rPr>
          <w:rtl/>
        </w:rPr>
        <w:t xml:space="preserve"> </w:t>
      </w:r>
      <w:r w:rsidRPr="00DE18D4">
        <w:rPr>
          <w:rFonts w:hint="eastAsia"/>
          <w:rtl/>
        </w:rPr>
        <w:t>غضون</w:t>
      </w:r>
      <w:r w:rsidRPr="00DE18D4">
        <w:rPr>
          <w:rtl/>
        </w:rPr>
        <w:t xml:space="preserve"> </w:t>
      </w:r>
      <w:r w:rsidRPr="00DE18D4">
        <w:rPr>
          <w:rFonts w:hint="eastAsia"/>
          <w:rtl/>
        </w:rPr>
        <w:t>ذلك</w:t>
      </w:r>
      <w:r w:rsidRPr="00DE18D4">
        <w:rPr>
          <w:rtl/>
        </w:rPr>
        <w:t xml:space="preserve"> </w:t>
      </w:r>
      <w:r w:rsidRPr="00DE18D4">
        <w:rPr>
          <w:rFonts w:hint="eastAsia"/>
          <w:rtl/>
        </w:rPr>
        <w:t>أن</w:t>
      </w:r>
      <w:r w:rsidRPr="00DE18D4">
        <w:rPr>
          <w:rtl/>
        </w:rPr>
        <w:t xml:space="preserve"> </w:t>
      </w:r>
      <w:r w:rsidRPr="00DE18D4">
        <w:rPr>
          <w:rFonts w:hint="eastAsia"/>
          <w:rtl/>
        </w:rPr>
        <w:t>يُطلب</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تقديم</w:t>
      </w:r>
      <w:r w:rsidRPr="00DE18D4">
        <w:rPr>
          <w:rtl/>
        </w:rPr>
        <w:t xml:space="preserve"> </w:t>
      </w:r>
      <w:r w:rsidRPr="00DE18D4">
        <w:rPr>
          <w:rFonts w:hint="eastAsia"/>
          <w:rtl/>
        </w:rPr>
        <w:t>مزيد</w:t>
      </w:r>
      <w:r w:rsidRPr="00DE18D4">
        <w:rPr>
          <w:rtl/>
        </w:rPr>
        <w:t xml:space="preserve"> </w:t>
      </w:r>
      <w:r w:rsidRPr="00DE18D4">
        <w:rPr>
          <w:rFonts w:hint="eastAsia"/>
          <w:rtl/>
        </w:rPr>
        <w:t>من</w:t>
      </w:r>
      <w:r w:rsidRPr="00DE18D4">
        <w:rPr>
          <w:rtl/>
        </w:rPr>
        <w:t xml:space="preserve"> </w:t>
      </w:r>
      <w:r w:rsidRPr="00DE18D4">
        <w:rPr>
          <w:rFonts w:hint="eastAsia"/>
          <w:rtl/>
        </w:rPr>
        <w:t>المعلومات</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بطلبها،</w:t>
      </w:r>
      <w:r w:rsidRPr="00DE18D4">
        <w:rPr>
          <w:rtl/>
        </w:rPr>
        <w:t xml:space="preserve"> </w:t>
      </w:r>
      <w:r w:rsidRPr="00DE18D4">
        <w:rPr>
          <w:rFonts w:hint="eastAsia"/>
          <w:rtl/>
        </w:rPr>
        <w:t>لا</w:t>
      </w:r>
      <w:r w:rsidRPr="00DE18D4">
        <w:rPr>
          <w:rtl/>
        </w:rPr>
        <w:t xml:space="preserve"> </w:t>
      </w:r>
      <w:r w:rsidRPr="00DE18D4">
        <w:rPr>
          <w:rFonts w:hint="eastAsia"/>
          <w:rtl/>
        </w:rPr>
        <w:t>سيما</w:t>
      </w:r>
      <w:r w:rsidRPr="00DE18D4">
        <w:rPr>
          <w:rtl/>
        </w:rPr>
        <w:t xml:space="preserve"> </w:t>
      </w:r>
      <w:r w:rsidRPr="00DE18D4">
        <w:rPr>
          <w:rFonts w:hint="eastAsia"/>
          <w:rtl/>
        </w:rPr>
        <w:t>فيما</w:t>
      </w:r>
      <w:r w:rsidRPr="00DE18D4">
        <w:rPr>
          <w:rtl/>
        </w:rPr>
        <w:t xml:space="preserve"> </w:t>
      </w:r>
      <w:r w:rsidRPr="00DE18D4">
        <w:rPr>
          <w:rFonts w:hint="eastAsia"/>
          <w:rtl/>
        </w:rPr>
        <w:t>يتعلق</w:t>
      </w:r>
      <w:r w:rsidRPr="00DE18D4">
        <w:rPr>
          <w:rtl/>
        </w:rPr>
        <w:t xml:space="preserve"> </w:t>
      </w:r>
      <w:r w:rsidRPr="00DE18D4">
        <w:rPr>
          <w:rFonts w:hint="eastAsia"/>
          <w:rtl/>
        </w:rPr>
        <w:t>بالأساس</w:t>
      </w:r>
      <w:r w:rsidRPr="00DE18D4">
        <w:rPr>
          <w:rtl/>
        </w:rPr>
        <w:t xml:space="preserve"> </w:t>
      </w:r>
      <w:r w:rsidRPr="00DE18D4">
        <w:rPr>
          <w:rFonts w:hint="eastAsia"/>
          <w:rtl/>
        </w:rPr>
        <w:t>المنطقي</w:t>
      </w:r>
      <w:r w:rsidRPr="00DE18D4">
        <w:rPr>
          <w:rtl/>
        </w:rPr>
        <w:t xml:space="preserve"> </w:t>
      </w:r>
      <w:r w:rsidRPr="00DE18D4">
        <w:rPr>
          <w:rFonts w:hint="eastAsia"/>
          <w:rtl/>
        </w:rPr>
        <w:t>للتمديد</w:t>
      </w:r>
      <w:r w:rsidRPr="00DE18D4">
        <w:rPr>
          <w:lang w:bidi="ar-EG"/>
        </w:rPr>
        <w:t>.</w:t>
      </w:r>
    </w:p>
    <w:p w14:paraId="015BDEB6" w14:textId="77777777" w:rsidR="00561ECD" w:rsidRPr="00DE18D4" w:rsidRDefault="00561ECD" w:rsidP="00DE18D4">
      <w:pPr>
        <w:rPr>
          <w:rtl/>
        </w:rPr>
      </w:pPr>
      <w:r w:rsidRPr="00DE18D4">
        <w:rPr>
          <w:rtl/>
        </w:rPr>
        <w:t>7</w:t>
      </w:r>
      <w:r w:rsidRPr="00DE18D4">
        <w:rPr>
          <w:rFonts w:hint="cs"/>
          <w:rtl/>
        </w:rPr>
        <w:t>.</w:t>
      </w:r>
      <w:r w:rsidRPr="00DE18D4">
        <w:rPr>
          <w:rtl/>
        </w:rPr>
        <w:t>2</w:t>
      </w:r>
      <w:r w:rsidRPr="00DE18D4">
        <w:rPr>
          <w:lang w:bidi="ar-EG"/>
        </w:rPr>
        <w:tab/>
      </w:r>
      <w:r w:rsidRPr="00DE18D4">
        <w:rPr>
          <w:rFonts w:hint="eastAsia"/>
          <w:rtl/>
        </w:rPr>
        <w:t>وأيد</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طالب</w:t>
      </w:r>
      <w:r w:rsidRPr="00DE18D4">
        <w:rPr>
          <w:rtl/>
        </w:rPr>
        <w:t xml:space="preserve"> </w:t>
      </w:r>
      <w:r w:rsidRPr="00DE18D4">
        <w:rPr>
          <w:rFonts w:hint="eastAsia"/>
          <w:rtl/>
        </w:rPr>
        <w:t>اقتراح</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إلى</w:t>
      </w:r>
      <w:r w:rsidRPr="00DE18D4">
        <w:rPr>
          <w:rtl/>
        </w:rPr>
        <w:t xml:space="preserve"> </w:t>
      </w:r>
      <w:r w:rsidRPr="00DE18D4">
        <w:rPr>
          <w:rFonts w:hint="eastAsia"/>
          <w:rtl/>
        </w:rPr>
        <w:t>الاجتماع</w:t>
      </w:r>
      <w:r w:rsidRPr="00DE18D4">
        <w:rPr>
          <w:rtl/>
        </w:rPr>
        <w:t xml:space="preserve"> </w:t>
      </w:r>
      <w:r w:rsidRPr="00DE18D4">
        <w:rPr>
          <w:rFonts w:hint="eastAsia"/>
          <w:rtl/>
        </w:rPr>
        <w:t>التالي</w:t>
      </w:r>
      <w:r w:rsidRPr="00DE18D4">
        <w:rPr>
          <w:rtl/>
        </w:rPr>
        <w:t xml:space="preserve"> </w:t>
      </w:r>
      <w:r w:rsidRPr="00DE18D4">
        <w:rPr>
          <w:rFonts w:hint="eastAsia"/>
          <w:rtl/>
        </w:rPr>
        <w:t>للجنة،</w:t>
      </w:r>
      <w:r w:rsidRPr="00DE18D4">
        <w:rPr>
          <w:rtl/>
        </w:rPr>
        <w:t xml:space="preserve"> </w:t>
      </w:r>
      <w:r w:rsidRPr="00DE18D4">
        <w:rPr>
          <w:rFonts w:hint="eastAsia"/>
          <w:rtl/>
        </w:rPr>
        <w:t>ومطالبة</w:t>
      </w:r>
      <w:r w:rsidRPr="00DE18D4">
        <w:rPr>
          <w:rtl/>
        </w:rPr>
        <w:t xml:space="preserve"> </w:t>
      </w:r>
      <w:r w:rsidRPr="00DE18D4">
        <w:rPr>
          <w:rFonts w:hint="eastAsia"/>
          <w:rtl/>
        </w:rPr>
        <w:t>المكتب</w:t>
      </w:r>
      <w:r w:rsidRPr="00DE18D4">
        <w:rPr>
          <w:rtl/>
        </w:rPr>
        <w:t xml:space="preserve"> </w:t>
      </w:r>
      <w:r w:rsidRPr="00DE18D4">
        <w:rPr>
          <w:rFonts w:hint="eastAsia"/>
          <w:rtl/>
        </w:rPr>
        <w:t>بالإبقاء</w:t>
      </w:r>
      <w:r w:rsidRPr="00DE18D4">
        <w:rPr>
          <w:rtl/>
        </w:rPr>
        <w:t xml:space="preserve"> </w:t>
      </w:r>
      <w:r w:rsidRPr="00DE18D4">
        <w:rPr>
          <w:rFonts w:hint="eastAsia"/>
          <w:rtl/>
        </w:rPr>
        <w:t>على</w:t>
      </w:r>
      <w:r w:rsidRPr="00DE18D4">
        <w:rPr>
          <w:rtl/>
        </w:rPr>
        <w:t xml:space="preserve"> </w:t>
      </w:r>
      <w:r w:rsidRPr="00DE18D4">
        <w:rPr>
          <w:rFonts w:hint="eastAsia"/>
          <w:rtl/>
        </w:rPr>
        <w:t>التخصيصات</w:t>
      </w:r>
      <w:r w:rsidRPr="00DE18D4">
        <w:rPr>
          <w:rtl/>
        </w:rPr>
        <w:t xml:space="preserve"> </w:t>
      </w:r>
      <w:r w:rsidRPr="00DE18D4">
        <w:rPr>
          <w:rFonts w:hint="eastAsia"/>
          <w:rtl/>
        </w:rPr>
        <w:t>الترددية</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حتى</w:t>
      </w:r>
      <w:r w:rsidRPr="00DE18D4">
        <w:rPr>
          <w:rtl/>
        </w:rPr>
        <w:t xml:space="preserve"> </w:t>
      </w:r>
      <w:r w:rsidRPr="00DE18D4">
        <w:rPr>
          <w:rFonts w:hint="eastAsia"/>
          <w:rtl/>
        </w:rPr>
        <w:t>ذلك</w:t>
      </w:r>
      <w:r w:rsidRPr="00DE18D4">
        <w:rPr>
          <w:rtl/>
        </w:rPr>
        <w:t xml:space="preserve"> </w:t>
      </w:r>
      <w:r w:rsidRPr="00DE18D4">
        <w:rPr>
          <w:rFonts w:hint="eastAsia"/>
          <w:rtl/>
        </w:rPr>
        <w:t>الوقت،</w:t>
      </w:r>
      <w:r w:rsidRPr="00DE18D4">
        <w:rPr>
          <w:rtl/>
        </w:rPr>
        <w:t xml:space="preserve"> </w:t>
      </w:r>
      <w:r w:rsidRPr="00DE18D4">
        <w:rPr>
          <w:rFonts w:hint="eastAsia"/>
          <w:rtl/>
        </w:rPr>
        <w:t>والطلب</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تقديم</w:t>
      </w:r>
      <w:r w:rsidRPr="00DE18D4">
        <w:rPr>
          <w:rtl/>
        </w:rPr>
        <w:t xml:space="preserve"> </w:t>
      </w:r>
      <w:r w:rsidRPr="00DE18D4">
        <w:rPr>
          <w:rFonts w:hint="eastAsia"/>
          <w:rtl/>
        </w:rPr>
        <w:t>مزيد</w:t>
      </w:r>
      <w:r w:rsidRPr="00DE18D4">
        <w:rPr>
          <w:rtl/>
        </w:rPr>
        <w:t xml:space="preserve"> </w:t>
      </w:r>
      <w:r w:rsidRPr="00DE18D4">
        <w:rPr>
          <w:rFonts w:hint="eastAsia"/>
          <w:rtl/>
        </w:rPr>
        <w:t>من</w:t>
      </w:r>
      <w:r w:rsidRPr="00DE18D4">
        <w:rPr>
          <w:rtl/>
        </w:rPr>
        <w:t xml:space="preserve"> </w:t>
      </w:r>
      <w:r w:rsidRPr="00DE18D4">
        <w:rPr>
          <w:rFonts w:hint="eastAsia"/>
          <w:rtl/>
        </w:rPr>
        <w:t>المعلومات</w:t>
      </w:r>
      <w:r w:rsidRPr="00DE18D4">
        <w:rPr>
          <w:rtl/>
        </w:rPr>
        <w:t xml:space="preserve">. </w:t>
      </w:r>
      <w:r w:rsidRPr="00DE18D4">
        <w:rPr>
          <w:rFonts w:hint="eastAsia"/>
          <w:rtl/>
        </w:rPr>
        <w:t>وأضاف</w:t>
      </w:r>
      <w:r w:rsidRPr="00DE18D4">
        <w:rPr>
          <w:rtl/>
        </w:rPr>
        <w:t xml:space="preserve"> </w:t>
      </w:r>
      <w:r w:rsidRPr="00DE18D4">
        <w:rPr>
          <w:rFonts w:hint="eastAsia"/>
          <w:rtl/>
        </w:rPr>
        <w:t>أن</w:t>
      </w:r>
      <w:r w:rsidRPr="00DE18D4">
        <w:rPr>
          <w:rtl/>
        </w:rPr>
        <w:t xml:space="preserve"> </w:t>
      </w:r>
      <w:r w:rsidRPr="00DE18D4">
        <w:rPr>
          <w:rFonts w:hint="eastAsia"/>
          <w:rtl/>
        </w:rPr>
        <w:t>المساهمات</w:t>
      </w:r>
      <w:r w:rsidRPr="00DE18D4">
        <w:rPr>
          <w:rtl/>
        </w:rPr>
        <w:t xml:space="preserve"> </w:t>
      </w:r>
      <w:r w:rsidRPr="00DE18D4">
        <w:rPr>
          <w:rFonts w:hint="eastAsia"/>
          <w:rtl/>
        </w:rPr>
        <w:t>المتأخرة،</w:t>
      </w:r>
      <w:r w:rsidRPr="00DE18D4">
        <w:rPr>
          <w:rtl/>
        </w:rPr>
        <w:t xml:space="preserve"> </w:t>
      </w:r>
      <w:r w:rsidRPr="00DE18D4">
        <w:rPr>
          <w:rFonts w:hint="eastAsia"/>
          <w:rtl/>
        </w:rPr>
        <w:t>بشكل</w:t>
      </w:r>
      <w:r w:rsidRPr="00DE18D4">
        <w:rPr>
          <w:rtl/>
        </w:rPr>
        <w:t xml:space="preserve"> </w:t>
      </w:r>
      <w:r w:rsidRPr="00DE18D4">
        <w:rPr>
          <w:rFonts w:hint="eastAsia"/>
          <w:rtl/>
        </w:rPr>
        <w:t>عام،</w:t>
      </w:r>
      <w:r w:rsidRPr="00DE18D4">
        <w:rPr>
          <w:rtl/>
        </w:rPr>
        <w:t xml:space="preserve"> </w:t>
      </w:r>
      <w:r w:rsidRPr="00DE18D4">
        <w:rPr>
          <w:rFonts w:hint="eastAsia"/>
          <w:rtl/>
        </w:rPr>
        <w:t>تمثل</w:t>
      </w:r>
      <w:r w:rsidRPr="00DE18D4">
        <w:rPr>
          <w:rtl/>
        </w:rPr>
        <w:t xml:space="preserve"> </w:t>
      </w:r>
      <w:r w:rsidRPr="00DE18D4">
        <w:rPr>
          <w:rFonts w:hint="eastAsia"/>
          <w:rtl/>
        </w:rPr>
        <w:t>مشكلة</w:t>
      </w:r>
      <w:r w:rsidRPr="00DE18D4">
        <w:rPr>
          <w:rtl/>
        </w:rPr>
        <w:t xml:space="preserve"> </w:t>
      </w:r>
      <w:r w:rsidRPr="00DE18D4">
        <w:rPr>
          <w:rFonts w:hint="eastAsia"/>
          <w:rtl/>
        </w:rPr>
        <w:t>لأعضاء</w:t>
      </w:r>
      <w:r w:rsidRPr="00DE18D4">
        <w:rPr>
          <w:rtl/>
        </w:rPr>
        <w:t xml:space="preserve"> </w:t>
      </w:r>
      <w:r w:rsidRPr="00DE18D4">
        <w:rPr>
          <w:rFonts w:hint="eastAsia"/>
          <w:rtl/>
        </w:rPr>
        <w:t>اللجنة،</w:t>
      </w:r>
      <w:r w:rsidRPr="00DE18D4">
        <w:rPr>
          <w:rtl/>
        </w:rPr>
        <w:t xml:space="preserve"> </w:t>
      </w:r>
      <w:r w:rsidRPr="00DE18D4">
        <w:rPr>
          <w:rFonts w:hint="eastAsia"/>
          <w:rtl/>
        </w:rPr>
        <w:t>الذين</w:t>
      </w:r>
      <w:r w:rsidRPr="00DE18D4">
        <w:rPr>
          <w:rtl/>
        </w:rPr>
        <w:t xml:space="preserve"> </w:t>
      </w:r>
      <w:r w:rsidRPr="00DE18D4">
        <w:rPr>
          <w:rFonts w:hint="eastAsia"/>
          <w:rtl/>
        </w:rPr>
        <w:t>عادة</w:t>
      </w:r>
      <w:r w:rsidRPr="00DE18D4">
        <w:rPr>
          <w:rtl/>
        </w:rPr>
        <w:t xml:space="preserve"> </w:t>
      </w:r>
      <w:r w:rsidRPr="00DE18D4">
        <w:rPr>
          <w:rFonts w:hint="eastAsia"/>
          <w:rtl/>
        </w:rPr>
        <w:t>ما</w:t>
      </w:r>
      <w:r w:rsidRPr="00DE18D4">
        <w:rPr>
          <w:rtl/>
        </w:rPr>
        <w:t xml:space="preserve"> </w:t>
      </w:r>
      <w:r w:rsidRPr="00DE18D4">
        <w:rPr>
          <w:rFonts w:hint="eastAsia"/>
          <w:rtl/>
        </w:rPr>
        <w:t>يكونون</w:t>
      </w:r>
      <w:r w:rsidRPr="00DE18D4">
        <w:rPr>
          <w:rtl/>
        </w:rPr>
        <w:t xml:space="preserve"> </w:t>
      </w:r>
      <w:r w:rsidRPr="00DE18D4">
        <w:rPr>
          <w:rFonts w:hint="eastAsia"/>
          <w:rtl/>
        </w:rPr>
        <w:t>مسافرين</w:t>
      </w:r>
      <w:r w:rsidRPr="00DE18D4">
        <w:rPr>
          <w:rtl/>
        </w:rPr>
        <w:t xml:space="preserve"> </w:t>
      </w:r>
      <w:r w:rsidRPr="00DE18D4">
        <w:rPr>
          <w:rFonts w:hint="eastAsia"/>
          <w:rtl/>
        </w:rPr>
        <w:t>إلى</w:t>
      </w:r>
      <w:r w:rsidRPr="00DE18D4">
        <w:rPr>
          <w:rtl/>
        </w:rPr>
        <w:t xml:space="preserve"> </w:t>
      </w:r>
      <w:r w:rsidRPr="00DE18D4">
        <w:rPr>
          <w:rFonts w:hint="eastAsia"/>
          <w:rtl/>
        </w:rPr>
        <w:t>جنيف</w:t>
      </w:r>
      <w:r w:rsidRPr="00DE18D4">
        <w:rPr>
          <w:rtl/>
        </w:rPr>
        <w:t xml:space="preserve"> </w:t>
      </w:r>
      <w:r w:rsidRPr="00DE18D4">
        <w:rPr>
          <w:rFonts w:hint="eastAsia"/>
          <w:rtl/>
        </w:rPr>
        <w:t>عندما</w:t>
      </w:r>
      <w:r w:rsidRPr="00DE18D4">
        <w:rPr>
          <w:rtl/>
        </w:rPr>
        <w:t xml:space="preserve"> </w:t>
      </w:r>
      <w:r w:rsidRPr="00DE18D4">
        <w:rPr>
          <w:rFonts w:hint="eastAsia"/>
          <w:rtl/>
        </w:rPr>
        <w:t>تصل</w:t>
      </w:r>
      <w:r w:rsidRPr="00DE18D4">
        <w:rPr>
          <w:rtl/>
        </w:rPr>
        <w:t xml:space="preserve"> </w:t>
      </w:r>
      <w:r w:rsidRPr="00DE18D4">
        <w:rPr>
          <w:rFonts w:hint="eastAsia"/>
          <w:rtl/>
        </w:rPr>
        <w:t>هذه</w:t>
      </w:r>
      <w:r w:rsidRPr="00DE18D4">
        <w:rPr>
          <w:rtl/>
        </w:rPr>
        <w:t xml:space="preserve"> </w:t>
      </w:r>
      <w:r w:rsidRPr="00DE18D4">
        <w:rPr>
          <w:rFonts w:hint="eastAsia"/>
          <w:rtl/>
        </w:rPr>
        <w:t>المساهمات؛</w:t>
      </w:r>
      <w:r w:rsidRPr="00DE18D4">
        <w:rPr>
          <w:rtl/>
        </w:rPr>
        <w:t xml:space="preserve"> </w:t>
      </w:r>
      <w:r w:rsidRPr="00DE18D4">
        <w:rPr>
          <w:rFonts w:hint="eastAsia"/>
          <w:rtl/>
        </w:rPr>
        <w:t>فقد</w:t>
      </w:r>
      <w:r w:rsidRPr="00DE18D4">
        <w:rPr>
          <w:rtl/>
        </w:rPr>
        <w:t xml:space="preserve"> </w:t>
      </w:r>
      <w:r w:rsidRPr="00DE18D4">
        <w:rPr>
          <w:rFonts w:hint="eastAsia"/>
          <w:rtl/>
        </w:rPr>
        <w:t>تنظر</w:t>
      </w:r>
      <w:r w:rsidRPr="00DE18D4">
        <w:rPr>
          <w:rtl/>
        </w:rPr>
        <w:t xml:space="preserve"> </w:t>
      </w:r>
      <w:r w:rsidRPr="00DE18D4">
        <w:rPr>
          <w:rFonts w:hint="eastAsia"/>
          <w:rtl/>
        </w:rPr>
        <w:t>اللجنة</w:t>
      </w:r>
      <w:r w:rsidRPr="00DE18D4">
        <w:rPr>
          <w:rtl/>
        </w:rPr>
        <w:t xml:space="preserve"> </w:t>
      </w:r>
      <w:r w:rsidRPr="00DE18D4">
        <w:rPr>
          <w:rFonts w:hint="eastAsia"/>
          <w:rtl/>
        </w:rPr>
        <w:t>في</w:t>
      </w:r>
      <w:r w:rsidRPr="00DE18D4">
        <w:rPr>
          <w:rtl/>
        </w:rPr>
        <w:t xml:space="preserve"> </w:t>
      </w:r>
      <w:r w:rsidRPr="00DE18D4">
        <w:rPr>
          <w:rFonts w:hint="eastAsia"/>
          <w:rtl/>
        </w:rPr>
        <w:t>مراجعة</w:t>
      </w:r>
      <w:r w:rsidRPr="00DE18D4">
        <w:rPr>
          <w:rtl/>
        </w:rPr>
        <w:t xml:space="preserve"> </w:t>
      </w:r>
      <w:r w:rsidRPr="00DE18D4">
        <w:rPr>
          <w:rFonts w:hint="eastAsia"/>
          <w:rtl/>
        </w:rPr>
        <w:t>المواعيد</w:t>
      </w:r>
      <w:r w:rsidRPr="00DE18D4">
        <w:rPr>
          <w:rtl/>
        </w:rPr>
        <w:t xml:space="preserve"> </w:t>
      </w:r>
      <w:r w:rsidRPr="00DE18D4">
        <w:rPr>
          <w:rFonts w:hint="eastAsia"/>
          <w:rtl/>
        </w:rPr>
        <w:t>النهائية</w:t>
      </w:r>
      <w:r w:rsidRPr="00DE18D4">
        <w:rPr>
          <w:rtl/>
        </w:rPr>
        <w:t xml:space="preserve"> </w:t>
      </w:r>
      <w:r w:rsidRPr="00DE18D4">
        <w:rPr>
          <w:rFonts w:hint="eastAsia"/>
          <w:rtl/>
        </w:rPr>
        <w:t>لتلقي</w:t>
      </w:r>
      <w:r w:rsidRPr="00DE18D4">
        <w:rPr>
          <w:rtl/>
        </w:rPr>
        <w:t xml:space="preserve"> </w:t>
      </w:r>
      <w:r w:rsidRPr="00DE18D4">
        <w:rPr>
          <w:rFonts w:hint="eastAsia"/>
          <w:rtl/>
        </w:rPr>
        <w:t>التبليغات</w:t>
      </w:r>
      <w:r w:rsidRPr="00DE18D4">
        <w:rPr>
          <w:rtl/>
        </w:rPr>
        <w:t xml:space="preserve"> </w:t>
      </w:r>
      <w:r w:rsidRPr="00DE18D4">
        <w:rPr>
          <w:rFonts w:hint="eastAsia"/>
          <w:rtl/>
        </w:rPr>
        <w:t>المتأخرة</w:t>
      </w:r>
      <w:r w:rsidRPr="00DE18D4">
        <w:rPr>
          <w:lang w:bidi="ar-EG"/>
        </w:rPr>
        <w:t>.</w:t>
      </w:r>
    </w:p>
    <w:p w14:paraId="3C7B9687" w14:textId="77777777" w:rsidR="00561ECD" w:rsidRPr="00DE18D4" w:rsidRDefault="00561ECD" w:rsidP="00DE18D4">
      <w:pPr>
        <w:rPr>
          <w:rtl/>
        </w:rPr>
      </w:pPr>
      <w:r w:rsidRPr="00DE18D4">
        <w:rPr>
          <w:rtl/>
        </w:rPr>
        <w:t>8</w:t>
      </w:r>
      <w:r w:rsidRPr="00DE18D4">
        <w:rPr>
          <w:rFonts w:hint="cs"/>
          <w:rtl/>
        </w:rPr>
        <w:t>.</w:t>
      </w:r>
      <w:r w:rsidRPr="00DE18D4">
        <w:rPr>
          <w:rtl/>
        </w:rPr>
        <w:t>2</w:t>
      </w:r>
      <w:r w:rsidRPr="00DE18D4">
        <w:rPr>
          <w:lang w:bidi="ar-EG"/>
        </w:rPr>
        <w:tab/>
      </w:r>
      <w:r w:rsidRPr="00DE18D4">
        <w:rPr>
          <w:rFonts w:hint="eastAsia"/>
          <w:rtl/>
        </w:rPr>
        <w:t>واتفقت</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مانيبالي</w:t>
      </w:r>
      <w:r w:rsidRPr="00DE18D4">
        <w:rPr>
          <w:rtl/>
        </w:rPr>
        <w:t xml:space="preserve"> </w:t>
      </w:r>
      <w:r w:rsidRPr="00DE18D4">
        <w:rPr>
          <w:rFonts w:hint="eastAsia"/>
          <w:rtl/>
        </w:rPr>
        <w:t>على</w:t>
      </w:r>
      <w:r w:rsidRPr="00DE18D4">
        <w:rPr>
          <w:rtl/>
        </w:rPr>
        <w:t xml:space="preserve"> </w:t>
      </w:r>
      <w:r w:rsidRPr="00DE18D4">
        <w:rPr>
          <w:rFonts w:hint="eastAsia"/>
          <w:rtl/>
        </w:rPr>
        <w:t>أنه</w:t>
      </w:r>
      <w:r w:rsidRPr="00DE18D4">
        <w:rPr>
          <w:rtl/>
        </w:rPr>
        <w:t xml:space="preserve"> </w:t>
      </w:r>
      <w:r w:rsidRPr="00DE18D4">
        <w:rPr>
          <w:rFonts w:hint="eastAsia"/>
          <w:rtl/>
        </w:rPr>
        <w:t>ينبغي</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بالنظر</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جدول</w:t>
      </w:r>
      <w:r w:rsidRPr="00DE18D4">
        <w:rPr>
          <w:rtl/>
        </w:rPr>
        <w:t xml:space="preserve"> </w:t>
      </w:r>
      <w:r w:rsidRPr="00DE18D4">
        <w:rPr>
          <w:rFonts w:hint="eastAsia"/>
          <w:rtl/>
        </w:rPr>
        <w:t>أعمال</w:t>
      </w:r>
      <w:r w:rsidRPr="00DE18D4">
        <w:rPr>
          <w:rtl/>
        </w:rPr>
        <w:t xml:space="preserve"> </w:t>
      </w:r>
      <w:r w:rsidRPr="00DE18D4">
        <w:rPr>
          <w:rFonts w:hint="eastAsia"/>
          <w:rtl/>
        </w:rPr>
        <w:t>الاجتماع</w:t>
      </w:r>
      <w:r w:rsidRPr="00DE18D4">
        <w:rPr>
          <w:rtl/>
        </w:rPr>
        <w:t xml:space="preserve"> </w:t>
      </w:r>
      <w:r w:rsidRPr="00DE18D4">
        <w:rPr>
          <w:rFonts w:hint="eastAsia"/>
          <w:rtl/>
        </w:rPr>
        <w:t>مكثف</w:t>
      </w:r>
      <w:r w:rsidRPr="00DE18D4">
        <w:rPr>
          <w:rtl/>
        </w:rPr>
        <w:t xml:space="preserve"> </w:t>
      </w:r>
      <w:r w:rsidRPr="00DE18D4">
        <w:rPr>
          <w:rFonts w:hint="eastAsia"/>
          <w:rtl/>
        </w:rPr>
        <w:t>وأن</w:t>
      </w:r>
      <w:r w:rsidRPr="00DE18D4">
        <w:rPr>
          <w:rtl/>
        </w:rPr>
        <w:t xml:space="preserve"> </w:t>
      </w:r>
      <w:r w:rsidRPr="00DE18D4">
        <w:rPr>
          <w:rFonts w:hint="eastAsia"/>
          <w:rtl/>
        </w:rPr>
        <w:t>المهلة</w:t>
      </w:r>
      <w:r w:rsidRPr="00DE18D4">
        <w:rPr>
          <w:rtl/>
        </w:rPr>
        <w:t xml:space="preserve"> </w:t>
      </w:r>
      <w:r w:rsidRPr="00DE18D4">
        <w:rPr>
          <w:rFonts w:hint="eastAsia"/>
          <w:rtl/>
        </w:rPr>
        <w:t>الزمنية</w:t>
      </w:r>
      <w:r w:rsidRPr="00DE18D4">
        <w:rPr>
          <w:rtl/>
        </w:rPr>
        <w:t xml:space="preserve"> </w:t>
      </w:r>
      <w:r w:rsidRPr="00DE18D4">
        <w:rPr>
          <w:rFonts w:hint="eastAsia"/>
          <w:rtl/>
        </w:rPr>
        <w:t>للوضع</w:t>
      </w:r>
      <w:r w:rsidRPr="00DE18D4">
        <w:rPr>
          <w:rtl/>
        </w:rPr>
        <w:t xml:space="preserve"> </w:t>
      </w:r>
      <w:r w:rsidRPr="00DE18D4">
        <w:rPr>
          <w:rFonts w:hint="eastAsia"/>
          <w:rtl/>
        </w:rPr>
        <w:t>في</w:t>
      </w:r>
      <w:r w:rsidRPr="00DE18D4">
        <w:rPr>
          <w:rtl/>
        </w:rPr>
        <w:t xml:space="preserve"> </w:t>
      </w:r>
      <w:r w:rsidRPr="00DE18D4">
        <w:rPr>
          <w:rFonts w:hint="eastAsia"/>
          <w:rtl/>
        </w:rPr>
        <w:t>الخدمة</w:t>
      </w:r>
      <w:r w:rsidRPr="00DE18D4">
        <w:rPr>
          <w:rtl/>
        </w:rPr>
        <w:t xml:space="preserve"> </w:t>
      </w:r>
      <w:r w:rsidRPr="00DE18D4">
        <w:rPr>
          <w:rFonts w:hint="eastAsia"/>
          <w:rtl/>
        </w:rPr>
        <w:t>تنتهي</w:t>
      </w:r>
      <w:r w:rsidRPr="00DE18D4">
        <w:rPr>
          <w:rtl/>
        </w:rPr>
        <w:t xml:space="preserve"> </w:t>
      </w:r>
      <w:r w:rsidRPr="00DE18D4">
        <w:rPr>
          <w:rFonts w:hint="eastAsia"/>
          <w:rtl/>
        </w:rPr>
        <w:t>بعد</w:t>
      </w:r>
      <w:r w:rsidRPr="00DE18D4">
        <w:rPr>
          <w:rtl/>
        </w:rPr>
        <w:t xml:space="preserve"> </w:t>
      </w:r>
      <w:r w:rsidRPr="00DE18D4">
        <w:rPr>
          <w:rFonts w:hint="eastAsia"/>
          <w:rtl/>
        </w:rPr>
        <w:t>الاجتماع</w:t>
      </w:r>
      <w:r w:rsidRPr="00DE18D4">
        <w:rPr>
          <w:rtl/>
        </w:rPr>
        <w:t xml:space="preserve">. </w:t>
      </w:r>
      <w:r w:rsidRPr="00DE18D4">
        <w:rPr>
          <w:rFonts w:hint="eastAsia"/>
          <w:rtl/>
        </w:rPr>
        <w:t>واتفقت</w:t>
      </w:r>
      <w:r w:rsidRPr="00DE18D4">
        <w:rPr>
          <w:rtl/>
        </w:rPr>
        <w:t xml:space="preserve"> </w:t>
      </w:r>
      <w:r w:rsidRPr="00DE18D4">
        <w:rPr>
          <w:rFonts w:hint="eastAsia"/>
          <w:rtl/>
        </w:rPr>
        <w:t>مع</w:t>
      </w:r>
      <w:r w:rsidRPr="00DE18D4">
        <w:rPr>
          <w:rtl/>
        </w:rPr>
        <w:t xml:space="preserve"> </w:t>
      </w:r>
      <w:r w:rsidRPr="00DE18D4">
        <w:rPr>
          <w:rFonts w:hint="eastAsia"/>
          <w:rtl/>
        </w:rPr>
        <w:t>السيد</w:t>
      </w:r>
      <w:r w:rsidRPr="00DE18D4">
        <w:rPr>
          <w:rtl/>
        </w:rPr>
        <w:t xml:space="preserve"> </w:t>
      </w:r>
      <w:r w:rsidRPr="00DE18D4">
        <w:rPr>
          <w:rFonts w:hint="eastAsia"/>
          <w:rtl/>
        </w:rPr>
        <w:t>طالب</w:t>
      </w:r>
      <w:r w:rsidRPr="00DE18D4">
        <w:rPr>
          <w:rtl/>
        </w:rPr>
        <w:t xml:space="preserve"> </w:t>
      </w:r>
      <w:r w:rsidRPr="00DE18D4">
        <w:rPr>
          <w:rFonts w:hint="eastAsia"/>
          <w:rtl/>
        </w:rPr>
        <w:t>على</w:t>
      </w:r>
      <w:r w:rsidRPr="00DE18D4">
        <w:rPr>
          <w:rtl/>
        </w:rPr>
        <w:t xml:space="preserve"> </w:t>
      </w:r>
      <w:r w:rsidRPr="00DE18D4">
        <w:rPr>
          <w:rFonts w:hint="eastAsia"/>
          <w:rtl/>
        </w:rPr>
        <w:t>أن</w:t>
      </w:r>
      <w:r w:rsidRPr="00DE18D4">
        <w:rPr>
          <w:rtl/>
        </w:rPr>
        <w:t xml:space="preserve"> </w:t>
      </w:r>
      <w:r w:rsidRPr="00DE18D4">
        <w:rPr>
          <w:rFonts w:hint="eastAsia"/>
          <w:rtl/>
        </w:rPr>
        <w:t>اللجنة</w:t>
      </w:r>
      <w:r w:rsidRPr="00DE18D4">
        <w:rPr>
          <w:rtl/>
        </w:rPr>
        <w:t xml:space="preserve"> </w:t>
      </w:r>
      <w:r w:rsidRPr="00DE18D4">
        <w:rPr>
          <w:rFonts w:hint="eastAsia"/>
          <w:rtl/>
        </w:rPr>
        <w:t>قد</w:t>
      </w:r>
      <w:r w:rsidRPr="00DE18D4">
        <w:rPr>
          <w:rtl/>
        </w:rPr>
        <w:t xml:space="preserve"> </w:t>
      </w:r>
      <w:r w:rsidRPr="00DE18D4">
        <w:rPr>
          <w:rFonts w:hint="eastAsia"/>
          <w:rtl/>
        </w:rPr>
        <w:t>تنظر</w:t>
      </w:r>
      <w:r w:rsidRPr="00DE18D4">
        <w:rPr>
          <w:rtl/>
        </w:rPr>
        <w:t xml:space="preserve"> </w:t>
      </w:r>
      <w:r w:rsidRPr="00DE18D4">
        <w:rPr>
          <w:rFonts w:hint="eastAsia"/>
          <w:rtl/>
        </w:rPr>
        <w:t>في</w:t>
      </w:r>
      <w:r w:rsidRPr="00DE18D4">
        <w:rPr>
          <w:rtl/>
        </w:rPr>
        <w:t xml:space="preserve"> </w:t>
      </w:r>
      <w:r w:rsidRPr="00DE18D4">
        <w:rPr>
          <w:rFonts w:hint="eastAsia"/>
          <w:rtl/>
        </w:rPr>
        <w:t>مراجعة</w:t>
      </w:r>
      <w:r w:rsidRPr="00DE18D4">
        <w:rPr>
          <w:rtl/>
        </w:rPr>
        <w:t xml:space="preserve"> </w:t>
      </w:r>
      <w:r w:rsidRPr="00DE18D4">
        <w:rPr>
          <w:rFonts w:hint="eastAsia"/>
          <w:rtl/>
        </w:rPr>
        <w:t>المواعيد</w:t>
      </w:r>
      <w:r w:rsidRPr="00DE18D4">
        <w:rPr>
          <w:rtl/>
        </w:rPr>
        <w:t xml:space="preserve"> </w:t>
      </w:r>
      <w:r w:rsidRPr="00DE18D4">
        <w:rPr>
          <w:rFonts w:hint="eastAsia"/>
          <w:rtl/>
        </w:rPr>
        <w:t>النهائية</w:t>
      </w:r>
      <w:r w:rsidRPr="00DE18D4">
        <w:rPr>
          <w:rtl/>
        </w:rPr>
        <w:t xml:space="preserve"> </w:t>
      </w:r>
      <w:r w:rsidRPr="00DE18D4">
        <w:rPr>
          <w:rFonts w:hint="eastAsia"/>
          <w:rtl/>
        </w:rPr>
        <w:t>لتلقي</w:t>
      </w:r>
      <w:r w:rsidRPr="00DE18D4">
        <w:rPr>
          <w:rtl/>
        </w:rPr>
        <w:t xml:space="preserve"> </w:t>
      </w:r>
      <w:r w:rsidRPr="00DE18D4">
        <w:rPr>
          <w:rFonts w:hint="eastAsia"/>
          <w:rtl/>
        </w:rPr>
        <w:t>التبليغات</w:t>
      </w:r>
      <w:r w:rsidRPr="00DE18D4">
        <w:rPr>
          <w:rtl/>
        </w:rPr>
        <w:t xml:space="preserve"> </w:t>
      </w:r>
      <w:r w:rsidRPr="00DE18D4">
        <w:rPr>
          <w:rFonts w:hint="eastAsia"/>
          <w:rtl/>
        </w:rPr>
        <w:t>المتأخرة</w:t>
      </w:r>
      <w:r w:rsidRPr="00DE18D4">
        <w:rPr>
          <w:lang w:bidi="ar-EG"/>
        </w:rPr>
        <w:t>.</w:t>
      </w:r>
    </w:p>
    <w:p w14:paraId="6C4A8B8A" w14:textId="77777777" w:rsidR="00561ECD" w:rsidRPr="00DE18D4" w:rsidRDefault="00561ECD" w:rsidP="00DE18D4">
      <w:pPr>
        <w:rPr>
          <w:rtl/>
        </w:rPr>
      </w:pPr>
      <w:r w:rsidRPr="00DE18D4">
        <w:rPr>
          <w:rtl/>
        </w:rPr>
        <w:t>9</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عزوز</w:t>
      </w:r>
      <w:r w:rsidRPr="00DE18D4">
        <w:rPr>
          <w:rtl/>
        </w:rPr>
        <w:t xml:space="preserve"> </w:t>
      </w:r>
      <w:r w:rsidRPr="00DE18D4">
        <w:rPr>
          <w:rFonts w:hint="eastAsia"/>
          <w:rtl/>
        </w:rPr>
        <w:t>مع</w:t>
      </w:r>
      <w:r w:rsidRPr="00DE18D4">
        <w:rPr>
          <w:rtl/>
        </w:rPr>
        <w:t xml:space="preserve"> </w:t>
      </w:r>
      <w:r w:rsidRPr="00DE18D4">
        <w:rPr>
          <w:rFonts w:hint="eastAsia"/>
          <w:rtl/>
        </w:rPr>
        <w:t>المتحدثي</w:t>
      </w:r>
      <w:r w:rsidRPr="00DE18D4">
        <w:rPr>
          <w:rtl/>
        </w:rPr>
        <w:t>ْ</w:t>
      </w:r>
      <w:r w:rsidRPr="00DE18D4">
        <w:rPr>
          <w:rFonts w:hint="eastAsia"/>
          <w:rtl/>
        </w:rPr>
        <w:t>ن</w:t>
      </w:r>
      <w:r w:rsidRPr="00DE18D4">
        <w:rPr>
          <w:rtl/>
        </w:rPr>
        <w:t xml:space="preserve"> </w:t>
      </w:r>
      <w:r w:rsidRPr="00DE18D4">
        <w:rPr>
          <w:rFonts w:hint="eastAsia"/>
          <w:rtl/>
        </w:rPr>
        <w:t>السابقي</w:t>
      </w:r>
      <w:r w:rsidRPr="00DE18D4">
        <w:rPr>
          <w:rtl/>
        </w:rPr>
        <w:t>ْ</w:t>
      </w:r>
      <w:r w:rsidRPr="00DE18D4">
        <w:rPr>
          <w:rFonts w:hint="eastAsia"/>
          <w:rtl/>
        </w:rPr>
        <w:t>ن</w:t>
      </w:r>
      <w:r w:rsidRPr="00DE18D4">
        <w:rPr>
          <w:rtl/>
        </w:rPr>
        <w:t xml:space="preserve"> </w:t>
      </w:r>
      <w:r w:rsidRPr="00DE18D4">
        <w:rPr>
          <w:rFonts w:hint="eastAsia"/>
          <w:rtl/>
        </w:rPr>
        <w:t>على</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وعلى</w:t>
      </w:r>
      <w:r w:rsidRPr="00DE18D4">
        <w:rPr>
          <w:rtl/>
        </w:rPr>
        <w:t xml:space="preserve"> </w:t>
      </w:r>
      <w:r w:rsidRPr="00DE18D4">
        <w:rPr>
          <w:rFonts w:hint="eastAsia"/>
          <w:rtl/>
        </w:rPr>
        <w:t>ضرورة</w:t>
      </w:r>
      <w:r w:rsidRPr="00DE18D4">
        <w:rPr>
          <w:rtl/>
        </w:rPr>
        <w:t xml:space="preserve"> </w:t>
      </w:r>
      <w:r w:rsidRPr="00DE18D4">
        <w:rPr>
          <w:rFonts w:hint="eastAsia"/>
          <w:rtl/>
        </w:rPr>
        <w:t>مراجعة</w:t>
      </w:r>
      <w:r w:rsidRPr="00DE18D4">
        <w:rPr>
          <w:rtl/>
        </w:rPr>
        <w:t xml:space="preserve"> </w:t>
      </w:r>
      <w:r w:rsidRPr="00DE18D4">
        <w:rPr>
          <w:rFonts w:hint="eastAsia"/>
          <w:rtl/>
        </w:rPr>
        <w:t>الموعد</w:t>
      </w:r>
      <w:r w:rsidRPr="00DE18D4">
        <w:rPr>
          <w:rtl/>
        </w:rPr>
        <w:t xml:space="preserve"> </w:t>
      </w:r>
      <w:r w:rsidRPr="00DE18D4">
        <w:rPr>
          <w:rFonts w:hint="eastAsia"/>
          <w:rtl/>
        </w:rPr>
        <w:t>النهائي</w:t>
      </w:r>
      <w:r w:rsidRPr="00DE18D4">
        <w:rPr>
          <w:rtl/>
        </w:rPr>
        <w:t xml:space="preserve"> </w:t>
      </w:r>
      <w:r w:rsidRPr="00DE18D4">
        <w:rPr>
          <w:rFonts w:hint="eastAsia"/>
          <w:rtl/>
        </w:rPr>
        <w:t>لتلقي</w:t>
      </w:r>
      <w:r w:rsidRPr="00DE18D4">
        <w:rPr>
          <w:rtl/>
        </w:rPr>
        <w:t xml:space="preserve"> </w:t>
      </w:r>
      <w:r w:rsidRPr="00DE18D4">
        <w:rPr>
          <w:rFonts w:hint="eastAsia"/>
          <w:rtl/>
        </w:rPr>
        <w:t>المساهمات</w:t>
      </w:r>
      <w:r w:rsidRPr="00DE18D4">
        <w:rPr>
          <w:rtl/>
        </w:rPr>
        <w:t xml:space="preserve"> </w:t>
      </w:r>
      <w:r w:rsidRPr="00DE18D4">
        <w:rPr>
          <w:rFonts w:hint="eastAsia"/>
          <w:rtl/>
        </w:rPr>
        <w:t>المتأخرة</w:t>
      </w:r>
      <w:r w:rsidRPr="00DE18D4">
        <w:rPr>
          <w:lang w:bidi="ar-EG"/>
        </w:rPr>
        <w:t>.</w:t>
      </w:r>
    </w:p>
    <w:p w14:paraId="02D811EA" w14:textId="77777777" w:rsidR="00561ECD" w:rsidRPr="00DE18D4" w:rsidRDefault="00561ECD" w:rsidP="00DE18D4">
      <w:pPr>
        <w:rPr>
          <w:rtl/>
        </w:rPr>
      </w:pPr>
      <w:r w:rsidRPr="00DE18D4">
        <w:rPr>
          <w:rtl/>
        </w:rPr>
        <w:t>10</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فيانكو</w:t>
      </w:r>
      <w:r w:rsidRPr="00DE18D4">
        <w:rPr>
          <w:b/>
          <w:bCs/>
          <w:rtl/>
        </w:rPr>
        <w:t xml:space="preserve"> </w:t>
      </w:r>
      <w:r w:rsidRPr="00DE18D4">
        <w:rPr>
          <w:rFonts w:hint="eastAsia"/>
          <w:rtl/>
        </w:rPr>
        <w:t>و</w:t>
      </w:r>
      <w:r w:rsidRPr="00DE18D4">
        <w:rPr>
          <w:rFonts w:hint="eastAsia"/>
          <w:b/>
          <w:bCs/>
          <w:rtl/>
        </w:rPr>
        <w:t>السيد</w:t>
      </w:r>
      <w:r w:rsidRPr="00DE18D4">
        <w:rPr>
          <w:b/>
          <w:bCs/>
          <w:rtl/>
        </w:rPr>
        <w:t xml:space="preserve"> </w:t>
      </w:r>
      <w:r w:rsidRPr="00DE18D4">
        <w:rPr>
          <w:rFonts w:hint="eastAsia"/>
          <w:b/>
          <w:bCs/>
          <w:rtl/>
        </w:rPr>
        <w:t>لينياريس</w:t>
      </w:r>
      <w:r w:rsidRPr="00DE18D4">
        <w:rPr>
          <w:b/>
          <w:bCs/>
          <w:rtl/>
        </w:rPr>
        <w:t xml:space="preserve"> </w:t>
      </w:r>
      <w:r w:rsidRPr="00DE18D4">
        <w:rPr>
          <w:rFonts w:hint="eastAsia"/>
          <w:b/>
          <w:bCs/>
          <w:rtl/>
        </w:rPr>
        <w:t>دي</w:t>
      </w:r>
      <w:r w:rsidRPr="00DE18D4">
        <w:rPr>
          <w:b/>
          <w:bCs/>
          <w:rtl/>
        </w:rPr>
        <w:t xml:space="preserve"> </w:t>
      </w:r>
      <w:r w:rsidRPr="00DE18D4">
        <w:rPr>
          <w:rFonts w:hint="eastAsia"/>
          <w:b/>
          <w:bCs/>
          <w:rtl/>
        </w:rPr>
        <w:t>سوزا</w:t>
      </w:r>
      <w:r w:rsidRPr="00DE18D4">
        <w:rPr>
          <w:b/>
          <w:bCs/>
          <w:rtl/>
        </w:rPr>
        <w:t xml:space="preserve"> </w:t>
      </w:r>
      <w:r w:rsidRPr="00DE18D4">
        <w:rPr>
          <w:rFonts w:hint="eastAsia"/>
          <w:b/>
          <w:bCs/>
          <w:rtl/>
        </w:rPr>
        <w:t>فيّو</w:t>
      </w:r>
      <w:r w:rsidRPr="00DE18D4">
        <w:rPr>
          <w:b/>
          <w:bCs/>
          <w:rtl/>
        </w:rPr>
        <w:t xml:space="preserve"> </w:t>
      </w:r>
      <w:r w:rsidRPr="00DE18D4">
        <w:rPr>
          <w:rFonts w:hint="eastAsia"/>
          <w:rtl/>
        </w:rPr>
        <w:t>و</w:t>
      </w:r>
      <w:r w:rsidRPr="00DE18D4">
        <w:rPr>
          <w:rFonts w:hint="eastAsia"/>
          <w:b/>
          <w:bCs/>
          <w:rtl/>
        </w:rPr>
        <w:t>السيد</w:t>
      </w:r>
      <w:r w:rsidRPr="00DE18D4">
        <w:rPr>
          <w:b/>
          <w:bCs/>
          <w:rtl/>
        </w:rPr>
        <w:t xml:space="preserve"> </w:t>
      </w:r>
      <w:r w:rsidRPr="00DE18D4">
        <w:rPr>
          <w:rFonts w:hint="eastAsia"/>
          <w:b/>
          <w:bCs/>
          <w:rtl/>
        </w:rPr>
        <w:t>دي</w:t>
      </w:r>
      <w:r w:rsidRPr="00DE18D4">
        <w:rPr>
          <w:b/>
          <w:bCs/>
          <w:rtl/>
        </w:rPr>
        <w:t xml:space="preserve"> </w:t>
      </w:r>
      <w:r w:rsidRPr="00DE18D4">
        <w:rPr>
          <w:rFonts w:hint="eastAsia"/>
          <w:b/>
          <w:bCs/>
          <w:rtl/>
        </w:rPr>
        <w:t>كريشينسو</w:t>
      </w:r>
      <w:r w:rsidRPr="00DE18D4">
        <w:rPr>
          <w:rtl/>
        </w:rPr>
        <w:t xml:space="preserve"> </w:t>
      </w:r>
      <w:r w:rsidRPr="00DE18D4">
        <w:rPr>
          <w:rFonts w:hint="eastAsia"/>
          <w:rtl/>
        </w:rPr>
        <w:t>على</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وأعربوا</w:t>
      </w:r>
      <w:r w:rsidRPr="00DE18D4">
        <w:rPr>
          <w:rtl/>
        </w:rPr>
        <w:t xml:space="preserve"> </w:t>
      </w:r>
      <w:r w:rsidRPr="00DE18D4">
        <w:rPr>
          <w:rFonts w:hint="eastAsia"/>
          <w:rtl/>
        </w:rPr>
        <w:t>عن</w:t>
      </w:r>
      <w:r w:rsidRPr="00DE18D4">
        <w:rPr>
          <w:rtl/>
        </w:rPr>
        <w:t xml:space="preserve"> </w:t>
      </w:r>
      <w:r w:rsidRPr="00DE18D4">
        <w:rPr>
          <w:rFonts w:hint="eastAsia"/>
          <w:rtl/>
        </w:rPr>
        <w:t>أملهم</w:t>
      </w:r>
      <w:r w:rsidRPr="00DE18D4">
        <w:rPr>
          <w:rtl/>
        </w:rPr>
        <w:t xml:space="preserve"> </w:t>
      </w:r>
      <w:r w:rsidRPr="00DE18D4">
        <w:rPr>
          <w:rFonts w:hint="eastAsia"/>
          <w:rtl/>
        </w:rPr>
        <w:t>في</w:t>
      </w:r>
      <w:r w:rsidRPr="00DE18D4">
        <w:rPr>
          <w:rtl/>
        </w:rPr>
        <w:t xml:space="preserve"> </w:t>
      </w:r>
      <w:r w:rsidRPr="00DE18D4">
        <w:rPr>
          <w:rFonts w:hint="eastAsia"/>
          <w:rtl/>
        </w:rPr>
        <w:t>أن</w:t>
      </w:r>
      <w:r w:rsidRPr="00DE18D4">
        <w:rPr>
          <w:rtl/>
        </w:rPr>
        <w:t xml:space="preserve"> </w:t>
      </w:r>
      <w:r w:rsidRPr="00DE18D4">
        <w:rPr>
          <w:rFonts w:hint="eastAsia"/>
          <w:rtl/>
        </w:rPr>
        <w:t>تغتنم</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الفرصة</w:t>
      </w:r>
      <w:r w:rsidRPr="00DE18D4">
        <w:rPr>
          <w:rtl/>
        </w:rPr>
        <w:t xml:space="preserve"> </w:t>
      </w:r>
      <w:r w:rsidRPr="00DE18D4">
        <w:rPr>
          <w:rFonts w:hint="eastAsia"/>
          <w:rtl/>
        </w:rPr>
        <w:t>لتحسينها</w:t>
      </w:r>
      <w:r w:rsidRPr="00DE18D4">
        <w:rPr>
          <w:rtl/>
        </w:rPr>
        <w:t xml:space="preserve">. </w:t>
      </w:r>
      <w:r w:rsidRPr="00DE18D4">
        <w:rPr>
          <w:rFonts w:hint="eastAsia"/>
          <w:rtl/>
        </w:rPr>
        <w:t>وقد</w:t>
      </w:r>
      <w:r w:rsidRPr="00DE18D4">
        <w:rPr>
          <w:rtl/>
        </w:rPr>
        <w:t xml:space="preserve"> </w:t>
      </w:r>
      <w:r w:rsidRPr="00DE18D4">
        <w:rPr>
          <w:rFonts w:hint="eastAsia"/>
          <w:rtl/>
        </w:rPr>
        <w:t>ينظر</w:t>
      </w:r>
      <w:r w:rsidRPr="00DE18D4">
        <w:rPr>
          <w:rtl/>
        </w:rPr>
        <w:t xml:space="preserve"> </w:t>
      </w:r>
      <w:r w:rsidRPr="00DE18D4">
        <w:rPr>
          <w:rFonts w:hint="eastAsia"/>
          <w:rtl/>
        </w:rPr>
        <w:t>المكتب</w:t>
      </w:r>
      <w:r w:rsidRPr="00DE18D4">
        <w:rPr>
          <w:rtl/>
        </w:rPr>
        <w:t xml:space="preserve"> </w:t>
      </w:r>
      <w:r w:rsidRPr="00DE18D4">
        <w:rPr>
          <w:rFonts w:hint="eastAsia"/>
          <w:rtl/>
        </w:rPr>
        <w:t>في</w:t>
      </w:r>
      <w:r w:rsidRPr="00DE18D4">
        <w:rPr>
          <w:rtl/>
        </w:rPr>
        <w:t xml:space="preserve"> </w:t>
      </w:r>
      <w:r w:rsidRPr="00DE18D4">
        <w:rPr>
          <w:rFonts w:hint="eastAsia"/>
          <w:rtl/>
        </w:rPr>
        <w:t>تزويد</w:t>
      </w:r>
      <w:r w:rsidRPr="00DE18D4">
        <w:rPr>
          <w:rtl/>
        </w:rPr>
        <w:t xml:space="preserve"> </w:t>
      </w:r>
      <w:r w:rsidRPr="00DE18D4">
        <w:rPr>
          <w:rFonts w:hint="eastAsia"/>
          <w:rtl/>
        </w:rPr>
        <w:t>الإدارة</w:t>
      </w:r>
      <w:r w:rsidRPr="00DE18D4">
        <w:rPr>
          <w:rtl/>
        </w:rPr>
        <w:t xml:space="preserve"> </w:t>
      </w:r>
      <w:r w:rsidRPr="00DE18D4">
        <w:rPr>
          <w:rFonts w:hint="eastAsia"/>
          <w:rtl/>
        </w:rPr>
        <w:t>بتوجيهات</w:t>
      </w:r>
      <w:r w:rsidRPr="00DE18D4">
        <w:rPr>
          <w:rtl/>
        </w:rPr>
        <w:t xml:space="preserve"> </w:t>
      </w:r>
      <w:r w:rsidRPr="00DE18D4">
        <w:rPr>
          <w:rFonts w:hint="eastAsia"/>
          <w:rtl/>
        </w:rPr>
        <w:t>في</w:t>
      </w:r>
      <w:r w:rsidRPr="00DE18D4">
        <w:rPr>
          <w:rtl/>
        </w:rPr>
        <w:t xml:space="preserve"> </w:t>
      </w:r>
      <w:r w:rsidRPr="00DE18D4">
        <w:rPr>
          <w:rFonts w:hint="eastAsia"/>
          <w:rtl/>
        </w:rPr>
        <w:t>هذا</w:t>
      </w:r>
      <w:r w:rsidRPr="00DE18D4">
        <w:rPr>
          <w:rtl/>
        </w:rPr>
        <w:t xml:space="preserve"> الصدد.</w:t>
      </w:r>
    </w:p>
    <w:p w14:paraId="3633FD53" w14:textId="77777777" w:rsidR="00561ECD" w:rsidRPr="00DE18D4" w:rsidRDefault="00561ECD" w:rsidP="00DE18D4">
      <w:pPr>
        <w:rPr>
          <w:rtl/>
        </w:rPr>
      </w:pPr>
      <w:r w:rsidRPr="00DE18D4">
        <w:rPr>
          <w:rtl/>
        </w:rPr>
        <w:t>11</w:t>
      </w:r>
      <w:r w:rsidRPr="00DE18D4">
        <w:rPr>
          <w:rFonts w:hint="cs"/>
          <w:rtl/>
        </w:rPr>
        <w:t>.</w:t>
      </w:r>
      <w:r w:rsidRPr="00DE18D4">
        <w:rPr>
          <w:rtl/>
        </w:rPr>
        <w:t>2</w:t>
      </w:r>
      <w:r w:rsidRPr="00DE18D4">
        <w:rPr>
          <w:lang w:bidi="ar-EG"/>
        </w:rPr>
        <w:tab/>
      </w:r>
      <w:r w:rsidRPr="00DE18D4">
        <w:rPr>
          <w:rFonts w:hint="eastAsia"/>
          <w:rtl/>
        </w:rPr>
        <w:t>وأكد</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لو</w:t>
      </w:r>
      <w:r w:rsidRPr="00DE18D4">
        <w:rPr>
          <w:b/>
          <w:bCs/>
          <w:rtl/>
        </w:rPr>
        <w:t xml:space="preserve"> (</w:t>
      </w:r>
      <w:r w:rsidRPr="00DE18D4">
        <w:rPr>
          <w:rFonts w:hint="eastAsia"/>
          <w:b/>
          <w:bCs/>
          <w:rtl/>
        </w:rPr>
        <w:t>رئسي</w:t>
      </w:r>
      <w:r w:rsidRPr="00DE18D4">
        <w:rPr>
          <w:b/>
          <w:bCs/>
          <w:rtl/>
        </w:rPr>
        <w:t xml:space="preserve"> </w:t>
      </w:r>
      <w:r w:rsidRPr="00DE18D4">
        <w:rPr>
          <w:rFonts w:hint="eastAsia"/>
          <w:b/>
          <w:bCs/>
          <w:rtl/>
        </w:rPr>
        <w:t>قسم</w:t>
      </w:r>
      <w:r w:rsidRPr="00DE18D4">
        <w:rPr>
          <w:b/>
          <w:bCs/>
          <w:rtl/>
        </w:rPr>
        <w:t xml:space="preserve"> </w:t>
      </w:r>
      <w:r w:rsidRPr="00DE18D4">
        <w:rPr>
          <w:rFonts w:hint="eastAsia"/>
          <w:b/>
          <w:bCs/>
          <w:rtl/>
        </w:rPr>
        <w:t>المنشورات</w:t>
      </w:r>
      <w:r w:rsidRPr="00DE18D4">
        <w:rPr>
          <w:b/>
          <w:bCs/>
          <w:rtl/>
        </w:rPr>
        <w:t xml:space="preserve"> </w:t>
      </w:r>
      <w:r w:rsidRPr="00DE18D4">
        <w:rPr>
          <w:rFonts w:hint="eastAsia"/>
          <w:b/>
          <w:bCs/>
          <w:rtl/>
        </w:rPr>
        <w:t>والتسجيلات</w:t>
      </w:r>
      <w:r w:rsidRPr="00DE18D4">
        <w:rPr>
          <w:b/>
          <w:bCs/>
          <w:rtl/>
        </w:rPr>
        <w:t xml:space="preserve"> </w:t>
      </w:r>
      <w:r w:rsidRPr="00DE18D4">
        <w:rPr>
          <w:rFonts w:hint="eastAsia"/>
          <w:b/>
          <w:bCs/>
          <w:rtl/>
        </w:rPr>
        <w:t>الفضائية</w:t>
      </w:r>
      <w:r w:rsidRPr="00DE18D4">
        <w:rPr>
          <w:b/>
          <w:bCs/>
          <w:rtl/>
        </w:rPr>
        <w:t>/</w:t>
      </w:r>
      <w:r w:rsidRPr="00DE18D4">
        <w:rPr>
          <w:rFonts w:hint="eastAsia"/>
          <w:b/>
          <w:bCs/>
          <w:rtl/>
        </w:rPr>
        <w:t>دائرة</w:t>
      </w:r>
      <w:r w:rsidRPr="00DE18D4">
        <w:rPr>
          <w:b/>
          <w:bCs/>
          <w:rtl/>
        </w:rPr>
        <w:t xml:space="preserve"> </w:t>
      </w:r>
      <w:r w:rsidRPr="00DE18D4">
        <w:rPr>
          <w:rFonts w:hint="eastAsia"/>
          <w:b/>
          <w:bCs/>
          <w:rtl/>
        </w:rPr>
        <w:t>الخدمات</w:t>
      </w:r>
      <w:r w:rsidRPr="00DE18D4">
        <w:rPr>
          <w:b/>
          <w:bCs/>
          <w:rtl/>
        </w:rPr>
        <w:t xml:space="preserve"> </w:t>
      </w:r>
      <w:r w:rsidRPr="00DE18D4">
        <w:rPr>
          <w:rFonts w:hint="eastAsia"/>
          <w:b/>
          <w:bCs/>
          <w:rtl/>
        </w:rPr>
        <w:t>الفضائية</w:t>
      </w:r>
      <w:r w:rsidRPr="00DE18D4">
        <w:rPr>
          <w:b/>
          <w:bCs/>
          <w:rtl/>
        </w:rPr>
        <w:t>)</w:t>
      </w:r>
      <w:r w:rsidRPr="00DE18D4">
        <w:rPr>
          <w:rtl/>
        </w:rPr>
        <w:t xml:space="preserve"> </w:t>
      </w:r>
      <w:r w:rsidRPr="00DE18D4">
        <w:rPr>
          <w:rFonts w:hint="eastAsia"/>
          <w:rtl/>
        </w:rPr>
        <w:t>أن</w:t>
      </w:r>
      <w:r w:rsidRPr="00DE18D4">
        <w:rPr>
          <w:rtl/>
        </w:rPr>
        <w:t xml:space="preserve"> </w:t>
      </w:r>
      <w:r w:rsidRPr="00DE18D4">
        <w:rPr>
          <w:rFonts w:hint="eastAsia"/>
          <w:rtl/>
        </w:rPr>
        <w:t>المكتب،</w:t>
      </w:r>
      <w:r w:rsidRPr="00DE18D4">
        <w:rPr>
          <w:rtl/>
        </w:rPr>
        <w:t xml:space="preserve"> </w:t>
      </w:r>
      <w:r w:rsidRPr="00DE18D4">
        <w:rPr>
          <w:rFonts w:hint="eastAsia"/>
          <w:rtl/>
        </w:rPr>
        <w:t>بمجرد</w:t>
      </w:r>
      <w:r w:rsidRPr="00DE18D4">
        <w:rPr>
          <w:rtl/>
        </w:rPr>
        <w:t xml:space="preserve"> </w:t>
      </w:r>
      <w:r w:rsidRPr="00DE18D4">
        <w:rPr>
          <w:rFonts w:hint="eastAsia"/>
          <w:rtl/>
        </w:rPr>
        <w:t>أن</w:t>
      </w:r>
      <w:r w:rsidRPr="00DE18D4">
        <w:rPr>
          <w:rtl/>
        </w:rPr>
        <w:t xml:space="preserve"> </w:t>
      </w:r>
      <w:r w:rsidRPr="00DE18D4">
        <w:rPr>
          <w:rFonts w:hint="eastAsia"/>
          <w:rtl/>
        </w:rPr>
        <w:t>تقدم</w:t>
      </w:r>
      <w:r w:rsidRPr="00DE18D4">
        <w:rPr>
          <w:rtl/>
        </w:rPr>
        <w:t xml:space="preserve"> </w:t>
      </w:r>
      <w:r w:rsidRPr="00DE18D4">
        <w:rPr>
          <w:rFonts w:hint="eastAsia"/>
          <w:rtl/>
        </w:rPr>
        <w:t>الإدارة</w:t>
      </w:r>
      <w:r w:rsidRPr="00DE18D4">
        <w:rPr>
          <w:rtl/>
        </w:rPr>
        <w:t xml:space="preserve"> </w:t>
      </w:r>
      <w:r w:rsidRPr="00DE18D4">
        <w:rPr>
          <w:rFonts w:hint="eastAsia"/>
          <w:rtl/>
        </w:rPr>
        <w:t>طلباً</w:t>
      </w:r>
      <w:r w:rsidRPr="00DE18D4">
        <w:rPr>
          <w:rtl/>
        </w:rPr>
        <w:t xml:space="preserve"> </w:t>
      </w:r>
      <w:r w:rsidRPr="00DE18D4">
        <w:rPr>
          <w:rFonts w:hint="eastAsia"/>
          <w:rtl/>
        </w:rPr>
        <w:t>إلى</w:t>
      </w:r>
      <w:r w:rsidRPr="00DE18D4">
        <w:rPr>
          <w:rtl/>
        </w:rPr>
        <w:t xml:space="preserve"> </w:t>
      </w:r>
      <w:r w:rsidRPr="00DE18D4">
        <w:rPr>
          <w:rFonts w:hint="eastAsia"/>
          <w:rtl/>
        </w:rPr>
        <w:t>اللجنة،</w:t>
      </w:r>
      <w:r w:rsidRPr="00DE18D4">
        <w:rPr>
          <w:rtl/>
        </w:rPr>
        <w:t xml:space="preserve"> </w:t>
      </w:r>
      <w:r w:rsidRPr="00DE18D4">
        <w:rPr>
          <w:rFonts w:hint="eastAsia"/>
          <w:rtl/>
        </w:rPr>
        <w:t>يؤجل</w:t>
      </w:r>
      <w:r w:rsidRPr="00DE18D4">
        <w:rPr>
          <w:rtl/>
        </w:rPr>
        <w:t xml:space="preserve"> </w:t>
      </w:r>
      <w:r w:rsidRPr="00DE18D4">
        <w:rPr>
          <w:rFonts w:hint="eastAsia"/>
          <w:rtl/>
        </w:rPr>
        <w:t>إلغاء</w:t>
      </w:r>
      <w:r w:rsidRPr="00DE18D4">
        <w:rPr>
          <w:rtl/>
        </w:rPr>
        <w:t xml:space="preserve"> </w:t>
      </w:r>
      <w:r w:rsidRPr="00DE18D4">
        <w:rPr>
          <w:rFonts w:hint="eastAsia"/>
          <w:rtl/>
        </w:rPr>
        <w:t>بطاقات</w:t>
      </w:r>
      <w:r w:rsidRPr="00DE18D4">
        <w:rPr>
          <w:rtl/>
        </w:rPr>
        <w:t xml:space="preserve"> </w:t>
      </w:r>
      <w:r w:rsidRPr="00DE18D4">
        <w:rPr>
          <w:rFonts w:hint="eastAsia"/>
          <w:rtl/>
        </w:rPr>
        <w:t>التبليغ</w:t>
      </w:r>
      <w:r w:rsidRPr="00DE18D4">
        <w:rPr>
          <w:rtl/>
        </w:rPr>
        <w:t xml:space="preserve"> </w:t>
      </w:r>
      <w:r w:rsidRPr="00DE18D4">
        <w:rPr>
          <w:rFonts w:hint="eastAsia"/>
          <w:rtl/>
        </w:rPr>
        <w:t>عن</w:t>
      </w:r>
      <w:r w:rsidRPr="00DE18D4">
        <w:rPr>
          <w:rtl/>
        </w:rPr>
        <w:t xml:space="preserve"> </w:t>
      </w:r>
      <w:r w:rsidRPr="00DE18D4">
        <w:rPr>
          <w:rFonts w:hint="eastAsia"/>
          <w:rtl/>
        </w:rPr>
        <w:t>الشبكات</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حتى</w:t>
      </w:r>
      <w:r w:rsidRPr="00DE18D4">
        <w:rPr>
          <w:rtl/>
        </w:rPr>
        <w:t xml:space="preserve"> </w:t>
      </w:r>
      <w:r w:rsidRPr="00DE18D4">
        <w:rPr>
          <w:rFonts w:hint="eastAsia"/>
          <w:rtl/>
        </w:rPr>
        <w:t>الاجتماع</w:t>
      </w:r>
      <w:r w:rsidRPr="00DE18D4">
        <w:rPr>
          <w:rtl/>
        </w:rPr>
        <w:t xml:space="preserve"> </w:t>
      </w:r>
      <w:r w:rsidRPr="00DE18D4">
        <w:rPr>
          <w:rFonts w:hint="eastAsia"/>
          <w:rtl/>
        </w:rPr>
        <w:t>التالي</w:t>
      </w:r>
      <w:r w:rsidRPr="00DE18D4">
        <w:rPr>
          <w:rtl/>
        </w:rPr>
        <w:t xml:space="preserve"> </w:t>
      </w:r>
      <w:r w:rsidRPr="00DE18D4">
        <w:rPr>
          <w:rFonts w:hint="eastAsia"/>
          <w:rtl/>
        </w:rPr>
        <w:t>للجنة</w:t>
      </w:r>
      <w:r w:rsidRPr="00DE18D4">
        <w:rPr>
          <w:rtl/>
        </w:rPr>
        <w:t xml:space="preserve">. </w:t>
      </w:r>
      <w:r w:rsidRPr="00DE18D4">
        <w:rPr>
          <w:rFonts w:hint="eastAsia"/>
          <w:rtl/>
        </w:rPr>
        <w:t>وأكد</w:t>
      </w:r>
      <w:r w:rsidRPr="00DE18D4">
        <w:rPr>
          <w:rtl/>
        </w:rPr>
        <w:t xml:space="preserve"> </w:t>
      </w:r>
      <w:r w:rsidRPr="00DE18D4">
        <w:rPr>
          <w:rFonts w:hint="eastAsia"/>
          <w:rtl/>
        </w:rPr>
        <w:t>كذلك</w:t>
      </w:r>
      <w:r w:rsidRPr="00DE18D4">
        <w:rPr>
          <w:rtl/>
        </w:rPr>
        <w:t xml:space="preserve"> </w:t>
      </w:r>
      <w:r w:rsidRPr="00DE18D4">
        <w:rPr>
          <w:rFonts w:hint="eastAsia"/>
          <w:rtl/>
        </w:rPr>
        <w:t>أن</w:t>
      </w:r>
      <w:r w:rsidRPr="00DE18D4">
        <w:rPr>
          <w:rtl/>
        </w:rPr>
        <w:t xml:space="preserve"> </w:t>
      </w:r>
      <w:r w:rsidRPr="00DE18D4">
        <w:rPr>
          <w:rFonts w:hint="eastAsia"/>
          <w:rtl/>
        </w:rPr>
        <w:t>المكتب</w:t>
      </w:r>
      <w:r w:rsidRPr="00DE18D4">
        <w:rPr>
          <w:rtl/>
        </w:rPr>
        <w:t xml:space="preserve"> </w:t>
      </w:r>
      <w:r w:rsidRPr="00DE18D4">
        <w:rPr>
          <w:rFonts w:hint="eastAsia"/>
          <w:rtl/>
        </w:rPr>
        <w:t>سيزود</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بتوجيهات</w:t>
      </w:r>
      <w:r w:rsidRPr="00DE18D4">
        <w:rPr>
          <w:rtl/>
        </w:rPr>
        <w:t xml:space="preserve"> </w:t>
      </w:r>
      <w:r w:rsidRPr="00DE18D4">
        <w:rPr>
          <w:rFonts w:hint="eastAsia"/>
          <w:rtl/>
        </w:rPr>
        <w:t>بشأن</w:t>
      </w:r>
      <w:r w:rsidRPr="00DE18D4">
        <w:rPr>
          <w:rtl/>
        </w:rPr>
        <w:t xml:space="preserve"> </w:t>
      </w:r>
      <w:r w:rsidRPr="00DE18D4">
        <w:rPr>
          <w:rFonts w:hint="eastAsia"/>
          <w:rtl/>
        </w:rPr>
        <w:t>تبليغها</w:t>
      </w:r>
      <w:r w:rsidRPr="00DE18D4">
        <w:rPr>
          <w:rtl/>
        </w:rPr>
        <w:t xml:space="preserve"> </w:t>
      </w:r>
      <w:r w:rsidRPr="00DE18D4">
        <w:rPr>
          <w:rFonts w:hint="eastAsia"/>
          <w:rtl/>
        </w:rPr>
        <w:t>إذا</w:t>
      </w:r>
      <w:r w:rsidRPr="00DE18D4">
        <w:rPr>
          <w:rtl/>
        </w:rPr>
        <w:t xml:space="preserve"> </w:t>
      </w:r>
      <w:r w:rsidRPr="00DE18D4">
        <w:rPr>
          <w:rFonts w:hint="eastAsia"/>
          <w:rtl/>
        </w:rPr>
        <w:t>أتيحت</w:t>
      </w:r>
      <w:r w:rsidRPr="00DE18D4">
        <w:rPr>
          <w:rtl/>
        </w:rPr>
        <w:t xml:space="preserve"> </w:t>
      </w:r>
      <w:r w:rsidRPr="00DE18D4">
        <w:rPr>
          <w:rFonts w:hint="eastAsia"/>
          <w:rtl/>
        </w:rPr>
        <w:t>له</w:t>
      </w:r>
      <w:r w:rsidRPr="00DE18D4">
        <w:rPr>
          <w:rtl/>
        </w:rPr>
        <w:t xml:space="preserve"> </w:t>
      </w:r>
      <w:r w:rsidRPr="00DE18D4">
        <w:rPr>
          <w:rFonts w:hint="eastAsia"/>
          <w:rtl/>
        </w:rPr>
        <w:t>الفرصة</w:t>
      </w:r>
      <w:r w:rsidRPr="00DE18D4">
        <w:rPr>
          <w:rtl/>
        </w:rPr>
        <w:t xml:space="preserve"> </w:t>
      </w:r>
      <w:r w:rsidRPr="00DE18D4">
        <w:rPr>
          <w:rFonts w:hint="eastAsia"/>
          <w:rtl/>
        </w:rPr>
        <w:t>والوقت</w:t>
      </w:r>
      <w:r w:rsidRPr="00DE18D4">
        <w:rPr>
          <w:rtl/>
        </w:rPr>
        <w:t xml:space="preserve"> </w:t>
      </w:r>
      <w:r w:rsidRPr="00DE18D4">
        <w:rPr>
          <w:rFonts w:hint="eastAsia"/>
          <w:rtl/>
        </w:rPr>
        <w:t>للقيام</w:t>
      </w:r>
      <w:r w:rsidRPr="00DE18D4">
        <w:rPr>
          <w:rtl/>
        </w:rPr>
        <w:t xml:space="preserve"> </w:t>
      </w:r>
      <w:r w:rsidRPr="00DE18D4">
        <w:rPr>
          <w:rFonts w:hint="eastAsia"/>
          <w:rtl/>
        </w:rPr>
        <w:t>بذلك</w:t>
      </w:r>
      <w:r w:rsidRPr="00DE18D4">
        <w:rPr>
          <w:rtl/>
        </w:rPr>
        <w:t xml:space="preserve">. </w:t>
      </w:r>
      <w:r w:rsidRPr="00DE18D4">
        <w:rPr>
          <w:rFonts w:hint="eastAsia"/>
          <w:rtl/>
        </w:rPr>
        <w:t>ورداً</w:t>
      </w:r>
      <w:r w:rsidRPr="00DE18D4">
        <w:rPr>
          <w:rtl/>
        </w:rPr>
        <w:t xml:space="preserve"> </w:t>
      </w:r>
      <w:r w:rsidRPr="00DE18D4">
        <w:rPr>
          <w:rFonts w:hint="eastAsia"/>
          <w:rtl/>
        </w:rPr>
        <w:t>على</w:t>
      </w:r>
      <w:r w:rsidRPr="00DE18D4">
        <w:rPr>
          <w:rtl/>
        </w:rPr>
        <w:t xml:space="preserve"> </w:t>
      </w:r>
      <w:r w:rsidRPr="00DE18D4">
        <w:rPr>
          <w:rFonts w:hint="eastAsia"/>
          <w:rtl/>
        </w:rPr>
        <w:t>سؤال</w:t>
      </w:r>
      <w:r w:rsidRPr="00DE18D4">
        <w:rPr>
          <w:rtl/>
        </w:rPr>
        <w:t xml:space="preserve"> </w:t>
      </w:r>
      <w:r w:rsidRPr="00DE18D4">
        <w:rPr>
          <w:rFonts w:hint="eastAsia"/>
          <w:rtl/>
        </w:rPr>
        <w:t>طرحته</w:t>
      </w:r>
      <w:r w:rsidRPr="00DE18D4">
        <w:rPr>
          <w:rtl/>
        </w:rPr>
        <w:t xml:space="preserve"> </w:t>
      </w:r>
      <w:r w:rsidRPr="00DE18D4">
        <w:rPr>
          <w:rFonts w:hint="eastAsia"/>
          <w:b/>
          <w:bCs/>
          <w:rtl/>
        </w:rPr>
        <w:t>السيدة</w:t>
      </w:r>
      <w:r>
        <w:rPr>
          <w:rFonts w:hint="cs"/>
          <w:b/>
          <w:bCs/>
          <w:rtl/>
        </w:rPr>
        <w:t> </w:t>
      </w:r>
      <w:r w:rsidRPr="00DE18D4">
        <w:rPr>
          <w:rFonts w:hint="eastAsia"/>
          <w:b/>
          <w:bCs/>
          <w:rtl/>
        </w:rPr>
        <w:t>حسنوفا</w:t>
      </w:r>
      <w:r w:rsidRPr="00DE18D4">
        <w:rPr>
          <w:rFonts w:hint="eastAsia"/>
          <w:rtl/>
        </w:rPr>
        <w:t>،</w:t>
      </w:r>
      <w:r w:rsidRPr="00DE18D4">
        <w:rPr>
          <w:rtl/>
        </w:rPr>
        <w:t xml:space="preserve"> </w:t>
      </w:r>
      <w:r w:rsidRPr="00DE18D4">
        <w:rPr>
          <w:rFonts w:hint="eastAsia"/>
          <w:rtl/>
        </w:rPr>
        <w:t>أضاف</w:t>
      </w:r>
      <w:r w:rsidRPr="00DE18D4">
        <w:rPr>
          <w:rtl/>
        </w:rPr>
        <w:t xml:space="preserve"> </w:t>
      </w:r>
      <w:r w:rsidRPr="00DE18D4">
        <w:rPr>
          <w:rFonts w:hint="eastAsia"/>
          <w:rtl/>
        </w:rPr>
        <w:t>أنه</w:t>
      </w:r>
      <w:r w:rsidRPr="00DE18D4">
        <w:rPr>
          <w:rtl/>
        </w:rPr>
        <w:t xml:space="preserve"> </w:t>
      </w:r>
      <w:r w:rsidRPr="00DE18D4">
        <w:rPr>
          <w:rFonts w:hint="eastAsia"/>
          <w:rtl/>
        </w:rPr>
        <w:t>من</w:t>
      </w:r>
      <w:r w:rsidRPr="00DE18D4">
        <w:rPr>
          <w:rtl/>
        </w:rPr>
        <w:t xml:space="preserve"> </w:t>
      </w:r>
      <w:r w:rsidRPr="00DE18D4">
        <w:rPr>
          <w:rFonts w:hint="eastAsia"/>
          <w:rtl/>
        </w:rPr>
        <w:t>الممكن</w:t>
      </w:r>
      <w:r w:rsidRPr="00DE18D4">
        <w:rPr>
          <w:rtl/>
        </w:rPr>
        <w:t xml:space="preserve"> </w:t>
      </w:r>
      <w:r w:rsidRPr="00DE18D4">
        <w:rPr>
          <w:rFonts w:hint="eastAsia"/>
          <w:rtl/>
        </w:rPr>
        <w:t>تقديم</w:t>
      </w:r>
      <w:r w:rsidRPr="00DE18D4">
        <w:rPr>
          <w:rtl/>
        </w:rPr>
        <w:t xml:space="preserve"> </w:t>
      </w:r>
      <w:r w:rsidRPr="00DE18D4">
        <w:rPr>
          <w:rFonts w:hint="eastAsia"/>
          <w:rtl/>
        </w:rPr>
        <w:t>بطاقة</w:t>
      </w:r>
      <w:r w:rsidRPr="00DE18D4">
        <w:rPr>
          <w:rtl/>
        </w:rPr>
        <w:t xml:space="preserve"> </w:t>
      </w:r>
      <w:r w:rsidRPr="00DE18D4">
        <w:rPr>
          <w:rFonts w:hint="eastAsia"/>
          <w:rtl/>
        </w:rPr>
        <w:t>تبليغ</w:t>
      </w:r>
      <w:r w:rsidRPr="00DE18D4">
        <w:rPr>
          <w:rtl/>
        </w:rPr>
        <w:t xml:space="preserve"> </w:t>
      </w:r>
      <w:r w:rsidRPr="00DE18D4">
        <w:rPr>
          <w:rFonts w:hint="eastAsia"/>
          <w:rtl/>
        </w:rPr>
        <w:t>بموجب</w:t>
      </w:r>
      <w:r w:rsidRPr="00DE18D4">
        <w:rPr>
          <w:rtl/>
        </w:rPr>
        <w:t xml:space="preserve"> </w:t>
      </w:r>
      <w:r w:rsidRPr="00DE18D4">
        <w:rPr>
          <w:rFonts w:hint="eastAsia"/>
          <w:rtl/>
        </w:rPr>
        <w:t>القرار</w:t>
      </w:r>
      <w:r w:rsidRPr="00DE18D4">
        <w:rPr>
          <w:rtl/>
        </w:rPr>
        <w:t xml:space="preserve"> </w:t>
      </w:r>
      <w:r w:rsidRPr="00DE18D4">
        <w:rPr>
          <w:b/>
          <w:bCs/>
          <w:rtl/>
        </w:rPr>
        <w:t>49</w:t>
      </w:r>
      <w:r w:rsidRPr="00DE18D4">
        <w:rPr>
          <w:rtl/>
        </w:rPr>
        <w:t xml:space="preserve"> </w:t>
      </w:r>
      <w:r w:rsidRPr="00DE18D4">
        <w:rPr>
          <w:rFonts w:hint="eastAsia"/>
          <w:rtl/>
        </w:rPr>
        <w:t>قبل</w:t>
      </w:r>
      <w:r w:rsidRPr="00DE18D4">
        <w:rPr>
          <w:rtl/>
        </w:rPr>
        <w:t xml:space="preserve"> </w:t>
      </w:r>
      <w:r w:rsidRPr="00DE18D4">
        <w:rPr>
          <w:rFonts w:hint="eastAsia"/>
          <w:rtl/>
        </w:rPr>
        <w:t>وضع</w:t>
      </w:r>
      <w:r w:rsidRPr="00DE18D4">
        <w:rPr>
          <w:rtl/>
        </w:rPr>
        <w:t xml:space="preserve"> </w:t>
      </w:r>
      <w:r w:rsidRPr="00DE18D4">
        <w:rPr>
          <w:rFonts w:hint="eastAsia"/>
          <w:rtl/>
        </w:rPr>
        <w:t>التخصيصات</w:t>
      </w:r>
      <w:r w:rsidRPr="00DE18D4">
        <w:rPr>
          <w:rtl/>
        </w:rPr>
        <w:t xml:space="preserve"> </w:t>
      </w:r>
      <w:r w:rsidRPr="00DE18D4">
        <w:rPr>
          <w:rFonts w:hint="eastAsia"/>
          <w:rtl/>
        </w:rPr>
        <w:t>الترددية</w:t>
      </w:r>
      <w:r w:rsidRPr="00DE18D4">
        <w:rPr>
          <w:rtl/>
        </w:rPr>
        <w:t xml:space="preserve"> </w:t>
      </w:r>
      <w:r w:rsidRPr="00DE18D4">
        <w:rPr>
          <w:rFonts w:hint="eastAsia"/>
          <w:rtl/>
        </w:rPr>
        <w:t>في</w:t>
      </w:r>
      <w:r w:rsidRPr="00DE18D4">
        <w:rPr>
          <w:rtl/>
        </w:rPr>
        <w:t xml:space="preserve"> </w:t>
      </w:r>
      <w:r w:rsidRPr="00DE18D4">
        <w:rPr>
          <w:rFonts w:hint="eastAsia"/>
          <w:rtl/>
        </w:rPr>
        <w:t>الخدمة</w:t>
      </w:r>
      <w:r w:rsidRPr="00DE18D4">
        <w:rPr>
          <w:rtl/>
        </w:rPr>
        <w:t xml:space="preserve">. </w:t>
      </w:r>
      <w:r w:rsidRPr="00DE18D4">
        <w:rPr>
          <w:rFonts w:hint="eastAsia"/>
          <w:rtl/>
        </w:rPr>
        <w:t>وفي</w:t>
      </w:r>
      <w:r w:rsidRPr="00DE18D4">
        <w:rPr>
          <w:rtl/>
        </w:rPr>
        <w:t xml:space="preserve"> </w:t>
      </w:r>
      <w:r w:rsidRPr="00DE18D4">
        <w:rPr>
          <w:rFonts w:hint="eastAsia"/>
          <w:rtl/>
        </w:rPr>
        <w:t>الحالة</w:t>
      </w:r>
      <w:r w:rsidRPr="00DE18D4">
        <w:rPr>
          <w:rtl/>
        </w:rPr>
        <w:t xml:space="preserve"> </w:t>
      </w:r>
      <w:r w:rsidRPr="00DE18D4">
        <w:rPr>
          <w:rFonts w:hint="eastAsia"/>
          <w:rtl/>
        </w:rPr>
        <w:t>الراهنة،</w:t>
      </w:r>
      <w:r w:rsidRPr="00DE18D4">
        <w:rPr>
          <w:rtl/>
        </w:rPr>
        <w:t xml:space="preserve"> </w:t>
      </w:r>
      <w:r w:rsidRPr="00DE18D4">
        <w:rPr>
          <w:rFonts w:hint="eastAsia"/>
          <w:rtl/>
        </w:rPr>
        <w:t>استُلمت</w:t>
      </w:r>
      <w:r w:rsidRPr="00DE18D4">
        <w:rPr>
          <w:rtl/>
        </w:rPr>
        <w:t xml:space="preserve"> </w:t>
      </w:r>
      <w:r w:rsidRPr="00DE18D4">
        <w:rPr>
          <w:rFonts w:hint="eastAsia"/>
          <w:rtl/>
        </w:rPr>
        <w:t>المعلومات</w:t>
      </w:r>
      <w:r w:rsidRPr="00DE18D4">
        <w:rPr>
          <w:rtl/>
        </w:rPr>
        <w:t xml:space="preserve"> </w:t>
      </w:r>
      <w:r w:rsidRPr="00DE18D4">
        <w:rPr>
          <w:rFonts w:hint="eastAsia"/>
          <w:rtl/>
        </w:rPr>
        <w:t>بموجب</w:t>
      </w:r>
      <w:r w:rsidRPr="00DE18D4">
        <w:rPr>
          <w:rtl/>
        </w:rPr>
        <w:t xml:space="preserve"> </w:t>
      </w:r>
      <w:r w:rsidRPr="00DE18D4">
        <w:rPr>
          <w:rFonts w:hint="eastAsia"/>
          <w:rtl/>
        </w:rPr>
        <w:t>القرار</w:t>
      </w:r>
      <w:r w:rsidRPr="00DE18D4">
        <w:rPr>
          <w:rtl/>
        </w:rPr>
        <w:t xml:space="preserve"> </w:t>
      </w:r>
      <w:r w:rsidRPr="00DE18D4">
        <w:rPr>
          <w:b/>
          <w:bCs/>
          <w:rtl/>
        </w:rPr>
        <w:t>49</w:t>
      </w:r>
      <w:r w:rsidRPr="00DE18D4">
        <w:rPr>
          <w:rtl/>
        </w:rPr>
        <w:t xml:space="preserve"> </w:t>
      </w:r>
      <w:r w:rsidRPr="00DE18D4">
        <w:rPr>
          <w:rFonts w:hint="eastAsia"/>
          <w:rtl/>
        </w:rPr>
        <w:t>في</w:t>
      </w:r>
      <w:r w:rsidRPr="00DE18D4">
        <w:rPr>
          <w:rtl/>
        </w:rPr>
        <w:t xml:space="preserve"> </w:t>
      </w:r>
      <w:r w:rsidRPr="00DE18D4">
        <w:rPr>
          <w:rFonts w:hint="eastAsia"/>
          <w:rtl/>
        </w:rPr>
        <w:t>نفس</w:t>
      </w:r>
      <w:r w:rsidRPr="00DE18D4">
        <w:rPr>
          <w:rtl/>
        </w:rPr>
        <w:t xml:space="preserve"> </w:t>
      </w:r>
      <w:r w:rsidRPr="00DE18D4">
        <w:rPr>
          <w:rFonts w:hint="eastAsia"/>
          <w:rtl/>
        </w:rPr>
        <w:t>وقت</w:t>
      </w:r>
      <w:r w:rsidRPr="00DE18D4">
        <w:rPr>
          <w:rtl/>
        </w:rPr>
        <w:t xml:space="preserve"> </w:t>
      </w:r>
      <w:r w:rsidRPr="00DE18D4">
        <w:rPr>
          <w:rFonts w:hint="eastAsia"/>
          <w:rtl/>
        </w:rPr>
        <w:t>التبليغ</w:t>
      </w:r>
      <w:r w:rsidRPr="00DE18D4">
        <w:rPr>
          <w:rtl/>
        </w:rPr>
        <w:t xml:space="preserve"> </w:t>
      </w:r>
      <w:r w:rsidRPr="00DE18D4">
        <w:rPr>
          <w:rFonts w:hint="eastAsia"/>
          <w:rtl/>
        </w:rPr>
        <w:t>ونُشرت؛</w:t>
      </w:r>
      <w:r w:rsidRPr="00DE18D4">
        <w:rPr>
          <w:rtl/>
        </w:rPr>
        <w:t xml:space="preserve"> </w:t>
      </w:r>
      <w:r w:rsidRPr="00DE18D4">
        <w:rPr>
          <w:rFonts w:hint="eastAsia"/>
          <w:rtl/>
        </w:rPr>
        <w:t>في</w:t>
      </w:r>
      <w:r w:rsidRPr="00DE18D4">
        <w:rPr>
          <w:rtl/>
        </w:rPr>
        <w:t xml:space="preserve"> </w:t>
      </w:r>
      <w:r w:rsidRPr="00DE18D4">
        <w:rPr>
          <w:rFonts w:hint="eastAsia"/>
          <w:rtl/>
        </w:rPr>
        <w:t>حين،</w:t>
      </w:r>
      <w:r w:rsidRPr="00DE18D4">
        <w:rPr>
          <w:rtl/>
        </w:rPr>
        <w:t xml:space="preserve"> </w:t>
      </w:r>
      <w:r w:rsidRPr="00DE18D4">
        <w:rPr>
          <w:rFonts w:hint="eastAsia"/>
          <w:rtl/>
        </w:rPr>
        <w:t>لم</w:t>
      </w:r>
      <w:r w:rsidRPr="00DE18D4">
        <w:rPr>
          <w:rtl/>
        </w:rPr>
        <w:t xml:space="preserve"> </w:t>
      </w:r>
      <w:r w:rsidRPr="00DE18D4">
        <w:rPr>
          <w:rFonts w:hint="eastAsia"/>
          <w:rtl/>
        </w:rPr>
        <w:t>تنشر</w:t>
      </w:r>
      <w:r w:rsidRPr="00DE18D4">
        <w:rPr>
          <w:rtl/>
        </w:rPr>
        <w:t xml:space="preserve"> </w:t>
      </w:r>
      <w:r w:rsidRPr="00DE18D4">
        <w:rPr>
          <w:rFonts w:hint="eastAsia"/>
          <w:rtl/>
        </w:rPr>
        <w:t>معلومات</w:t>
      </w:r>
      <w:r w:rsidRPr="00DE18D4">
        <w:rPr>
          <w:rtl/>
        </w:rPr>
        <w:t xml:space="preserve"> </w:t>
      </w:r>
      <w:r w:rsidRPr="00DE18D4">
        <w:rPr>
          <w:rFonts w:hint="eastAsia"/>
          <w:rtl/>
        </w:rPr>
        <w:t>التبليغ</w:t>
      </w:r>
      <w:r w:rsidRPr="00DE18D4">
        <w:rPr>
          <w:rtl/>
        </w:rPr>
        <w:t xml:space="preserve"> بعد.</w:t>
      </w:r>
    </w:p>
    <w:p w14:paraId="038A1F4B" w14:textId="77777777" w:rsidR="00561ECD" w:rsidRPr="00DE18D4" w:rsidRDefault="00561ECD" w:rsidP="00DE18D4">
      <w:pPr>
        <w:rPr>
          <w:rtl/>
        </w:rPr>
      </w:pPr>
      <w:r w:rsidRPr="00DE18D4">
        <w:rPr>
          <w:rtl/>
        </w:rPr>
        <w:t>12</w:t>
      </w:r>
      <w:r w:rsidRPr="00DE18D4">
        <w:rPr>
          <w:rFonts w:hint="cs"/>
          <w:rtl/>
        </w:rPr>
        <w:t>.</w:t>
      </w:r>
      <w:r w:rsidRPr="00DE18D4">
        <w:rPr>
          <w:rtl/>
        </w:rPr>
        <w:t>2</w:t>
      </w:r>
      <w:r w:rsidRPr="00DE18D4">
        <w:rPr>
          <w:lang w:bidi="ar-EG"/>
        </w:rPr>
        <w:tab/>
      </w:r>
      <w:r w:rsidRPr="00DE18D4">
        <w:rPr>
          <w:rFonts w:hint="eastAsia"/>
          <w:rtl/>
        </w:rPr>
        <w:t>وذكّر</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بوثا</w:t>
      </w:r>
      <w:r w:rsidRPr="00DE18D4">
        <w:rPr>
          <w:b/>
          <w:bCs/>
          <w:rtl/>
        </w:rPr>
        <w:t xml:space="preserve"> (</w:t>
      </w:r>
      <w:r w:rsidRPr="00DE18D4">
        <w:rPr>
          <w:rFonts w:hint="eastAsia"/>
          <w:b/>
          <w:bCs/>
          <w:rtl/>
        </w:rPr>
        <w:t>دائرة</w:t>
      </w:r>
      <w:r w:rsidRPr="00DE18D4">
        <w:rPr>
          <w:b/>
          <w:bCs/>
          <w:rtl/>
        </w:rPr>
        <w:t xml:space="preserve"> </w:t>
      </w:r>
      <w:r w:rsidRPr="00DE18D4">
        <w:rPr>
          <w:rFonts w:hint="eastAsia"/>
          <w:b/>
          <w:bCs/>
          <w:rtl/>
        </w:rPr>
        <w:t>لجان</w:t>
      </w:r>
      <w:r w:rsidRPr="00DE18D4">
        <w:rPr>
          <w:b/>
          <w:bCs/>
          <w:rtl/>
        </w:rPr>
        <w:t xml:space="preserve"> </w:t>
      </w:r>
      <w:r w:rsidRPr="00DE18D4">
        <w:rPr>
          <w:rFonts w:hint="eastAsia"/>
          <w:b/>
          <w:bCs/>
          <w:rtl/>
        </w:rPr>
        <w:t>الدراسات</w:t>
      </w:r>
      <w:r w:rsidRPr="00DE18D4">
        <w:rPr>
          <w:b/>
          <w:bCs/>
          <w:rtl/>
        </w:rPr>
        <w:t>)</w:t>
      </w:r>
      <w:r w:rsidRPr="00DE18D4">
        <w:rPr>
          <w:rFonts w:hint="eastAsia"/>
          <w:rtl/>
        </w:rPr>
        <w:t>،</w:t>
      </w:r>
      <w:r w:rsidRPr="00DE18D4">
        <w:rPr>
          <w:rtl/>
        </w:rPr>
        <w:t xml:space="preserve"> </w:t>
      </w:r>
      <w:r w:rsidRPr="00DE18D4">
        <w:rPr>
          <w:rFonts w:hint="eastAsia"/>
          <w:rtl/>
        </w:rPr>
        <w:t>مشيراً</w:t>
      </w:r>
      <w:r w:rsidRPr="00DE18D4">
        <w:rPr>
          <w:rtl/>
        </w:rPr>
        <w:t xml:space="preserve"> </w:t>
      </w:r>
      <w:r w:rsidRPr="00DE18D4">
        <w:rPr>
          <w:rFonts w:hint="eastAsia"/>
          <w:rtl/>
        </w:rPr>
        <w:t>إلى</w:t>
      </w:r>
      <w:r w:rsidRPr="00DE18D4">
        <w:rPr>
          <w:rtl/>
        </w:rPr>
        <w:t xml:space="preserve"> </w:t>
      </w:r>
      <w:r w:rsidRPr="00DE18D4">
        <w:rPr>
          <w:rFonts w:hint="eastAsia"/>
          <w:rtl/>
        </w:rPr>
        <w:t>المواعيد</w:t>
      </w:r>
      <w:r w:rsidRPr="00DE18D4">
        <w:rPr>
          <w:rtl/>
        </w:rPr>
        <w:t xml:space="preserve"> </w:t>
      </w:r>
      <w:r w:rsidRPr="00DE18D4">
        <w:rPr>
          <w:rFonts w:hint="eastAsia"/>
          <w:rtl/>
        </w:rPr>
        <w:t>النهائية</w:t>
      </w:r>
      <w:r w:rsidRPr="00DE18D4">
        <w:rPr>
          <w:rtl/>
        </w:rPr>
        <w:t xml:space="preserve"> </w:t>
      </w:r>
      <w:r w:rsidRPr="00DE18D4">
        <w:rPr>
          <w:rFonts w:hint="eastAsia"/>
          <w:rtl/>
        </w:rPr>
        <w:t>لتلقي</w:t>
      </w:r>
      <w:r w:rsidRPr="00DE18D4">
        <w:rPr>
          <w:rtl/>
        </w:rPr>
        <w:t xml:space="preserve"> </w:t>
      </w:r>
      <w:r w:rsidRPr="00DE18D4">
        <w:rPr>
          <w:rFonts w:hint="eastAsia"/>
          <w:rtl/>
        </w:rPr>
        <w:t>التبليغات</w:t>
      </w:r>
      <w:r w:rsidRPr="00DE18D4">
        <w:rPr>
          <w:rtl/>
        </w:rPr>
        <w:t xml:space="preserve"> </w:t>
      </w:r>
      <w:r w:rsidRPr="00DE18D4">
        <w:rPr>
          <w:rFonts w:hint="eastAsia"/>
          <w:rtl/>
        </w:rPr>
        <w:t>المتأخرة،</w:t>
      </w:r>
      <w:r w:rsidRPr="00DE18D4">
        <w:rPr>
          <w:rtl/>
        </w:rPr>
        <w:t xml:space="preserve"> </w:t>
      </w:r>
      <w:r w:rsidRPr="00DE18D4">
        <w:rPr>
          <w:rFonts w:hint="eastAsia"/>
          <w:rtl/>
        </w:rPr>
        <w:t>بأن</w:t>
      </w:r>
      <w:r w:rsidRPr="00DE18D4">
        <w:rPr>
          <w:rtl/>
        </w:rPr>
        <w:t xml:space="preserve"> </w:t>
      </w:r>
      <w:r w:rsidRPr="00DE18D4">
        <w:rPr>
          <w:rFonts w:hint="eastAsia"/>
          <w:rtl/>
        </w:rPr>
        <w:t>جميع</w:t>
      </w:r>
      <w:r w:rsidRPr="00DE18D4">
        <w:rPr>
          <w:rtl/>
        </w:rPr>
        <w:t xml:space="preserve"> </w:t>
      </w:r>
      <w:r w:rsidRPr="00DE18D4">
        <w:rPr>
          <w:rFonts w:hint="eastAsia"/>
          <w:rtl/>
        </w:rPr>
        <w:t>الوثائق</w:t>
      </w:r>
      <w:r w:rsidRPr="00DE18D4">
        <w:rPr>
          <w:rtl/>
        </w:rPr>
        <w:t xml:space="preserve"> </w:t>
      </w:r>
      <w:r w:rsidRPr="00DE18D4">
        <w:rPr>
          <w:rFonts w:hint="eastAsia"/>
          <w:rtl/>
        </w:rPr>
        <w:t>المقدمة</w:t>
      </w:r>
      <w:r w:rsidRPr="00DE18D4">
        <w:rPr>
          <w:rtl/>
        </w:rPr>
        <w:t xml:space="preserve"> </w:t>
      </w:r>
      <w:r w:rsidRPr="00DE18D4">
        <w:rPr>
          <w:rFonts w:hint="eastAsia"/>
          <w:rtl/>
        </w:rPr>
        <w:t>إلى</w:t>
      </w:r>
      <w:r w:rsidRPr="00DE18D4">
        <w:rPr>
          <w:rtl/>
        </w:rPr>
        <w:t xml:space="preserve"> </w:t>
      </w:r>
      <w:r w:rsidRPr="00DE18D4">
        <w:rPr>
          <w:rFonts w:hint="eastAsia"/>
          <w:rtl/>
        </w:rPr>
        <w:t>اللجنة</w:t>
      </w:r>
      <w:r w:rsidRPr="00DE18D4">
        <w:rPr>
          <w:rtl/>
        </w:rPr>
        <w:t xml:space="preserve"> </w:t>
      </w:r>
      <w:r w:rsidRPr="00DE18D4">
        <w:rPr>
          <w:rFonts w:hint="eastAsia"/>
          <w:rtl/>
        </w:rPr>
        <w:t>يجب</w:t>
      </w:r>
      <w:r w:rsidRPr="00DE18D4">
        <w:rPr>
          <w:rtl/>
        </w:rPr>
        <w:t xml:space="preserve"> </w:t>
      </w:r>
      <w:r w:rsidRPr="00DE18D4">
        <w:rPr>
          <w:rFonts w:hint="eastAsia"/>
          <w:rtl/>
        </w:rPr>
        <w:t>نشرها</w:t>
      </w:r>
      <w:r w:rsidRPr="00DE18D4">
        <w:rPr>
          <w:rtl/>
        </w:rPr>
        <w:t xml:space="preserve"> </w:t>
      </w:r>
      <w:r w:rsidRPr="00DE18D4">
        <w:rPr>
          <w:rFonts w:hint="eastAsia"/>
          <w:rtl/>
        </w:rPr>
        <w:t>والتعامل</w:t>
      </w:r>
      <w:r w:rsidRPr="00DE18D4">
        <w:rPr>
          <w:rtl/>
        </w:rPr>
        <w:t xml:space="preserve"> </w:t>
      </w:r>
      <w:r w:rsidRPr="00DE18D4">
        <w:rPr>
          <w:rFonts w:hint="eastAsia"/>
          <w:rtl/>
        </w:rPr>
        <w:t>معها</w:t>
      </w:r>
      <w:r w:rsidRPr="00DE18D4">
        <w:rPr>
          <w:rtl/>
        </w:rPr>
        <w:t xml:space="preserve"> </w:t>
      </w:r>
      <w:r w:rsidRPr="00DE18D4">
        <w:rPr>
          <w:rFonts w:hint="eastAsia"/>
          <w:rtl/>
        </w:rPr>
        <w:t>بما</w:t>
      </w:r>
      <w:r w:rsidRPr="00DE18D4">
        <w:rPr>
          <w:rtl/>
        </w:rPr>
        <w:t xml:space="preserve"> </w:t>
      </w:r>
      <w:r w:rsidRPr="00DE18D4">
        <w:rPr>
          <w:rFonts w:hint="eastAsia"/>
          <w:rtl/>
        </w:rPr>
        <w:t>يضمن</w:t>
      </w:r>
      <w:r w:rsidRPr="00DE18D4">
        <w:rPr>
          <w:rtl/>
        </w:rPr>
        <w:t xml:space="preserve"> </w:t>
      </w:r>
      <w:r w:rsidRPr="00DE18D4">
        <w:rPr>
          <w:rFonts w:hint="eastAsia"/>
          <w:rtl/>
        </w:rPr>
        <w:t>الامتثال</w:t>
      </w:r>
      <w:r w:rsidRPr="00DE18D4">
        <w:rPr>
          <w:rtl/>
        </w:rPr>
        <w:t xml:space="preserve"> </w:t>
      </w:r>
      <w:r w:rsidRPr="00DE18D4">
        <w:rPr>
          <w:rFonts w:hint="eastAsia"/>
          <w:rtl/>
        </w:rPr>
        <w:t>الصارم</w:t>
      </w:r>
      <w:r w:rsidRPr="00DE18D4">
        <w:rPr>
          <w:rtl/>
        </w:rPr>
        <w:t xml:space="preserve"> </w:t>
      </w:r>
      <w:r w:rsidRPr="00DE18D4">
        <w:rPr>
          <w:rFonts w:hint="eastAsia"/>
          <w:rtl/>
        </w:rPr>
        <w:t>للجزء</w:t>
      </w:r>
      <w:r w:rsidRPr="00DE18D4">
        <w:rPr>
          <w:rFonts w:hint="cs"/>
          <w:rtl/>
        </w:rPr>
        <w:t xml:space="preserve"> </w:t>
      </w:r>
      <w:r w:rsidRPr="00DE18D4">
        <w:rPr>
          <w:lang w:bidi="ar-EG"/>
        </w:rPr>
        <w:t>C</w:t>
      </w:r>
      <w:r w:rsidRPr="00DE18D4">
        <w:rPr>
          <w:rFonts w:hint="cs"/>
          <w:rtl/>
        </w:rPr>
        <w:t xml:space="preserve"> </w:t>
      </w:r>
      <w:r w:rsidRPr="00DE18D4">
        <w:rPr>
          <w:rFonts w:hint="eastAsia"/>
          <w:rtl/>
        </w:rPr>
        <w:t>من</w:t>
      </w:r>
      <w:r w:rsidRPr="00DE18D4">
        <w:rPr>
          <w:rtl/>
        </w:rPr>
        <w:t xml:space="preserve"> </w:t>
      </w:r>
      <w:r w:rsidRPr="00DE18D4">
        <w:rPr>
          <w:rFonts w:hint="eastAsia"/>
          <w:rtl/>
        </w:rPr>
        <w:t>القواعد</w:t>
      </w:r>
      <w:r w:rsidRPr="00DE18D4">
        <w:rPr>
          <w:rtl/>
        </w:rPr>
        <w:t xml:space="preserve"> </w:t>
      </w:r>
      <w:r w:rsidRPr="00DE18D4">
        <w:rPr>
          <w:rFonts w:hint="eastAsia"/>
          <w:rtl/>
        </w:rPr>
        <w:t>الإجرائية</w:t>
      </w:r>
      <w:r w:rsidRPr="00DE18D4">
        <w:rPr>
          <w:rtl/>
        </w:rPr>
        <w:t xml:space="preserve"> </w:t>
      </w:r>
      <w:r w:rsidRPr="00DE18D4">
        <w:rPr>
          <w:rFonts w:hint="eastAsia"/>
          <w:rtl/>
        </w:rPr>
        <w:t>المتعلقة</w:t>
      </w:r>
      <w:r w:rsidRPr="00DE18D4">
        <w:rPr>
          <w:rtl/>
        </w:rPr>
        <w:t xml:space="preserve"> </w:t>
      </w:r>
      <w:r w:rsidRPr="00DE18D4">
        <w:rPr>
          <w:rFonts w:hint="eastAsia"/>
          <w:rtl/>
        </w:rPr>
        <w:t>بالترتيبات</w:t>
      </w:r>
      <w:r w:rsidRPr="00DE18D4">
        <w:rPr>
          <w:rtl/>
        </w:rPr>
        <w:t xml:space="preserve"> </w:t>
      </w:r>
      <w:r w:rsidRPr="00DE18D4">
        <w:rPr>
          <w:rFonts w:hint="eastAsia"/>
          <w:rtl/>
        </w:rPr>
        <w:t>الداخلية</w:t>
      </w:r>
      <w:r w:rsidRPr="00DE18D4">
        <w:rPr>
          <w:rtl/>
        </w:rPr>
        <w:t xml:space="preserve"> </w:t>
      </w:r>
      <w:r w:rsidRPr="00DE18D4">
        <w:rPr>
          <w:rFonts w:hint="eastAsia"/>
          <w:rtl/>
        </w:rPr>
        <w:t>للجنة</w:t>
      </w:r>
      <w:r w:rsidRPr="00DE18D4">
        <w:rPr>
          <w:rtl/>
        </w:rPr>
        <w:t xml:space="preserve"> </w:t>
      </w:r>
      <w:r w:rsidRPr="00DE18D4">
        <w:rPr>
          <w:rFonts w:hint="eastAsia"/>
          <w:rtl/>
        </w:rPr>
        <w:t>وأساليب</w:t>
      </w:r>
      <w:r w:rsidRPr="00DE18D4">
        <w:rPr>
          <w:rtl/>
        </w:rPr>
        <w:t xml:space="preserve"> </w:t>
      </w:r>
      <w:r w:rsidRPr="00DE18D4">
        <w:rPr>
          <w:rFonts w:hint="eastAsia"/>
          <w:rtl/>
        </w:rPr>
        <w:t>عملها</w:t>
      </w:r>
      <w:r w:rsidRPr="00DE18D4">
        <w:rPr>
          <w:rtl/>
        </w:rPr>
        <w:t xml:space="preserve">. </w:t>
      </w:r>
      <w:r w:rsidRPr="00DE18D4">
        <w:rPr>
          <w:rFonts w:hint="eastAsia"/>
          <w:rtl/>
        </w:rPr>
        <w:t>وأضاف</w:t>
      </w:r>
      <w:r w:rsidRPr="00DE18D4">
        <w:rPr>
          <w:rtl/>
        </w:rPr>
        <w:t xml:space="preserve"> </w:t>
      </w:r>
      <w:r w:rsidRPr="00DE18D4">
        <w:rPr>
          <w:rFonts w:hint="eastAsia"/>
          <w:rtl/>
        </w:rPr>
        <w:t>أن</w:t>
      </w:r>
      <w:r w:rsidRPr="00DE18D4">
        <w:rPr>
          <w:rtl/>
        </w:rPr>
        <w:t xml:space="preserve"> </w:t>
      </w:r>
      <w:r w:rsidRPr="00DE18D4">
        <w:rPr>
          <w:rFonts w:hint="eastAsia"/>
          <w:rtl/>
        </w:rPr>
        <w:t>اللجنة</w:t>
      </w:r>
      <w:r w:rsidRPr="00DE18D4">
        <w:rPr>
          <w:rtl/>
        </w:rPr>
        <w:t xml:space="preserve"> </w:t>
      </w:r>
      <w:r w:rsidRPr="00DE18D4">
        <w:rPr>
          <w:rFonts w:hint="eastAsia"/>
          <w:rtl/>
        </w:rPr>
        <w:t>إذا</w:t>
      </w:r>
      <w:r w:rsidRPr="00DE18D4">
        <w:rPr>
          <w:rtl/>
        </w:rPr>
        <w:t xml:space="preserve"> </w:t>
      </w:r>
      <w:r w:rsidRPr="00DE18D4">
        <w:rPr>
          <w:rFonts w:hint="eastAsia"/>
          <w:rtl/>
        </w:rPr>
        <w:t>رغبت</w:t>
      </w:r>
      <w:r w:rsidRPr="00DE18D4">
        <w:rPr>
          <w:rtl/>
        </w:rPr>
        <w:t xml:space="preserve"> </w:t>
      </w:r>
      <w:r w:rsidRPr="00DE18D4">
        <w:rPr>
          <w:rFonts w:hint="eastAsia"/>
          <w:rtl/>
        </w:rPr>
        <w:t>في</w:t>
      </w:r>
      <w:r w:rsidRPr="00DE18D4">
        <w:rPr>
          <w:rtl/>
        </w:rPr>
        <w:t xml:space="preserve"> </w:t>
      </w:r>
      <w:r w:rsidRPr="00DE18D4">
        <w:rPr>
          <w:rFonts w:hint="eastAsia"/>
          <w:rtl/>
        </w:rPr>
        <w:t>تغيير</w:t>
      </w:r>
      <w:r w:rsidRPr="00DE18D4">
        <w:rPr>
          <w:rtl/>
        </w:rPr>
        <w:t xml:space="preserve"> </w:t>
      </w:r>
      <w:r w:rsidRPr="00DE18D4">
        <w:rPr>
          <w:rFonts w:hint="eastAsia"/>
          <w:rtl/>
        </w:rPr>
        <w:t>قواعد</w:t>
      </w:r>
      <w:r w:rsidRPr="00DE18D4">
        <w:rPr>
          <w:rtl/>
        </w:rPr>
        <w:t xml:space="preserve"> </w:t>
      </w:r>
      <w:r w:rsidRPr="00DE18D4">
        <w:rPr>
          <w:rFonts w:hint="eastAsia"/>
          <w:rtl/>
        </w:rPr>
        <w:t>معالجة</w:t>
      </w:r>
      <w:r w:rsidRPr="00DE18D4">
        <w:rPr>
          <w:rtl/>
        </w:rPr>
        <w:t xml:space="preserve"> </w:t>
      </w:r>
      <w:r w:rsidRPr="00DE18D4">
        <w:rPr>
          <w:rFonts w:hint="eastAsia"/>
          <w:rtl/>
        </w:rPr>
        <w:t>الوثائق،</w:t>
      </w:r>
      <w:r w:rsidRPr="00DE18D4">
        <w:rPr>
          <w:rtl/>
        </w:rPr>
        <w:t xml:space="preserve"> </w:t>
      </w:r>
      <w:r w:rsidRPr="00DE18D4">
        <w:rPr>
          <w:rFonts w:hint="eastAsia"/>
          <w:rtl/>
        </w:rPr>
        <w:t>فسيتعين</w:t>
      </w:r>
      <w:r w:rsidRPr="00DE18D4">
        <w:rPr>
          <w:rtl/>
        </w:rPr>
        <w:t xml:space="preserve"> </w:t>
      </w:r>
      <w:r w:rsidRPr="00DE18D4">
        <w:rPr>
          <w:rFonts w:hint="eastAsia"/>
          <w:rtl/>
        </w:rPr>
        <w:t>عليها</w:t>
      </w:r>
      <w:r w:rsidRPr="00DE18D4">
        <w:rPr>
          <w:rtl/>
        </w:rPr>
        <w:t xml:space="preserve"> </w:t>
      </w:r>
      <w:r w:rsidRPr="00DE18D4">
        <w:rPr>
          <w:rFonts w:hint="eastAsia"/>
          <w:rtl/>
        </w:rPr>
        <w:t>إعادة</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الأحكام</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من</w:t>
      </w:r>
      <w:r w:rsidRPr="00DE18D4">
        <w:rPr>
          <w:rtl/>
        </w:rPr>
        <w:t xml:space="preserve"> </w:t>
      </w:r>
      <w:r w:rsidRPr="00DE18D4">
        <w:rPr>
          <w:rFonts w:hint="eastAsia"/>
          <w:rtl/>
        </w:rPr>
        <w:t>الجزء</w:t>
      </w:r>
      <w:r w:rsidRPr="00DE18D4">
        <w:rPr>
          <w:rtl/>
        </w:rPr>
        <w:t xml:space="preserve"> </w:t>
      </w:r>
      <w:r w:rsidRPr="00DE18D4">
        <w:rPr>
          <w:lang w:bidi="ar-EG"/>
        </w:rPr>
        <w:t>C</w:t>
      </w:r>
      <w:r w:rsidRPr="00DE18D4">
        <w:rPr>
          <w:rtl/>
        </w:rPr>
        <w:t>.</w:t>
      </w:r>
    </w:p>
    <w:p w14:paraId="64DF24F6" w14:textId="77777777" w:rsidR="00561ECD" w:rsidRPr="00DE18D4" w:rsidRDefault="00561ECD" w:rsidP="00DE18D4">
      <w:pPr>
        <w:rPr>
          <w:rtl/>
        </w:rPr>
      </w:pPr>
      <w:r w:rsidRPr="00DE18D4">
        <w:rPr>
          <w:rtl/>
        </w:rPr>
        <w:t>13</w:t>
      </w:r>
      <w:r w:rsidRPr="00DE18D4">
        <w:rPr>
          <w:rFonts w:hint="cs"/>
          <w:rtl/>
        </w:rPr>
        <w:t>.</w:t>
      </w:r>
      <w:r w:rsidRPr="00DE18D4">
        <w:rPr>
          <w:rtl/>
        </w:rPr>
        <w:t>2</w:t>
      </w:r>
      <w:r w:rsidRPr="00DE18D4">
        <w:rPr>
          <w:lang w:bidi="ar-EG"/>
        </w:rPr>
        <w:tab/>
      </w:r>
      <w:r w:rsidRPr="00DE18D4">
        <w:rPr>
          <w:rFonts w:hint="eastAsia"/>
          <w:rtl/>
        </w:rPr>
        <w:t>ولاحظ</w:t>
      </w:r>
      <w:r w:rsidRPr="00DE18D4">
        <w:rPr>
          <w:rtl/>
        </w:rPr>
        <w:t xml:space="preserve"> </w:t>
      </w:r>
      <w:r w:rsidRPr="00DE18D4">
        <w:rPr>
          <w:rFonts w:hint="eastAsia"/>
          <w:b/>
          <w:bCs/>
          <w:rtl/>
        </w:rPr>
        <w:t>الرئيس</w:t>
      </w:r>
      <w:r w:rsidRPr="00DE18D4">
        <w:rPr>
          <w:rtl/>
        </w:rPr>
        <w:t xml:space="preserve"> </w:t>
      </w:r>
      <w:r w:rsidRPr="00DE18D4">
        <w:rPr>
          <w:rFonts w:hint="eastAsia"/>
          <w:rtl/>
        </w:rPr>
        <w:t>أن</w:t>
      </w:r>
      <w:r w:rsidRPr="00DE18D4">
        <w:rPr>
          <w:rtl/>
        </w:rPr>
        <w:t xml:space="preserve"> </w:t>
      </w:r>
      <w:r w:rsidRPr="00DE18D4">
        <w:rPr>
          <w:rFonts w:hint="eastAsia"/>
          <w:rtl/>
        </w:rPr>
        <w:t>الفقرة</w:t>
      </w:r>
      <w:r w:rsidRPr="00DE18D4">
        <w:rPr>
          <w:rtl/>
        </w:rPr>
        <w:t xml:space="preserve"> 6.1 </w:t>
      </w:r>
      <w:r w:rsidRPr="00DE18D4">
        <w:rPr>
          <w:rFonts w:hint="eastAsia"/>
          <w:rtl/>
        </w:rPr>
        <w:t>من</w:t>
      </w:r>
      <w:r w:rsidRPr="00DE18D4">
        <w:rPr>
          <w:rtl/>
        </w:rPr>
        <w:t xml:space="preserve"> </w:t>
      </w:r>
      <w:r w:rsidRPr="00DE18D4">
        <w:rPr>
          <w:rFonts w:hint="eastAsia"/>
          <w:rtl/>
        </w:rPr>
        <w:t>الترتيبات</w:t>
      </w:r>
      <w:r w:rsidRPr="00DE18D4">
        <w:rPr>
          <w:rtl/>
        </w:rPr>
        <w:t xml:space="preserve"> </w:t>
      </w:r>
      <w:r w:rsidRPr="00DE18D4">
        <w:rPr>
          <w:rFonts w:hint="eastAsia"/>
          <w:rtl/>
        </w:rPr>
        <w:t>الداخلية</w:t>
      </w:r>
      <w:r w:rsidRPr="00DE18D4">
        <w:rPr>
          <w:rtl/>
        </w:rPr>
        <w:t xml:space="preserve"> </w:t>
      </w:r>
      <w:r w:rsidRPr="00DE18D4">
        <w:rPr>
          <w:rFonts w:hint="eastAsia"/>
          <w:rtl/>
        </w:rPr>
        <w:t>للجنة</w:t>
      </w:r>
      <w:r w:rsidRPr="00DE18D4">
        <w:rPr>
          <w:rtl/>
        </w:rPr>
        <w:t xml:space="preserve"> </w:t>
      </w:r>
      <w:r w:rsidRPr="00DE18D4">
        <w:rPr>
          <w:rFonts w:hint="eastAsia"/>
          <w:rtl/>
        </w:rPr>
        <w:t>وأساليب</w:t>
      </w:r>
      <w:r w:rsidRPr="00DE18D4">
        <w:rPr>
          <w:rtl/>
        </w:rPr>
        <w:t xml:space="preserve"> </w:t>
      </w:r>
      <w:r w:rsidRPr="00DE18D4">
        <w:rPr>
          <w:rFonts w:hint="eastAsia"/>
          <w:rtl/>
        </w:rPr>
        <w:t>عملها</w:t>
      </w:r>
      <w:r w:rsidRPr="00DE18D4">
        <w:rPr>
          <w:rtl/>
        </w:rPr>
        <w:t xml:space="preserve"> </w:t>
      </w:r>
      <w:r w:rsidRPr="00DE18D4">
        <w:rPr>
          <w:rFonts w:hint="eastAsia"/>
          <w:rtl/>
        </w:rPr>
        <w:t>في</w:t>
      </w:r>
      <w:r w:rsidRPr="00DE18D4">
        <w:rPr>
          <w:rtl/>
        </w:rPr>
        <w:t xml:space="preserve"> </w:t>
      </w:r>
      <w:r w:rsidRPr="00DE18D4">
        <w:rPr>
          <w:rFonts w:hint="eastAsia"/>
          <w:rtl/>
        </w:rPr>
        <w:t>الجزء</w:t>
      </w:r>
      <w:r w:rsidRPr="00DE18D4">
        <w:rPr>
          <w:rFonts w:hint="cs"/>
          <w:rtl/>
        </w:rPr>
        <w:t xml:space="preserve"> </w:t>
      </w:r>
      <w:r w:rsidRPr="00DE18D4">
        <w:rPr>
          <w:lang w:bidi="ar-EG"/>
        </w:rPr>
        <w:t>C</w:t>
      </w:r>
      <w:r w:rsidRPr="00DE18D4">
        <w:rPr>
          <w:rFonts w:hint="cs"/>
          <w:rtl/>
        </w:rPr>
        <w:t xml:space="preserve"> </w:t>
      </w:r>
      <w:r w:rsidRPr="00DE18D4">
        <w:rPr>
          <w:rFonts w:hint="eastAsia"/>
          <w:rtl/>
        </w:rPr>
        <w:t>من</w:t>
      </w:r>
      <w:r w:rsidRPr="00DE18D4">
        <w:rPr>
          <w:rtl/>
        </w:rPr>
        <w:t xml:space="preserve"> </w:t>
      </w:r>
      <w:r w:rsidRPr="00DE18D4">
        <w:rPr>
          <w:rFonts w:hint="eastAsia"/>
          <w:rtl/>
        </w:rPr>
        <w:t>القواعد</w:t>
      </w:r>
      <w:r w:rsidRPr="00DE18D4">
        <w:rPr>
          <w:rtl/>
        </w:rPr>
        <w:t xml:space="preserve"> </w:t>
      </w:r>
      <w:r w:rsidRPr="00DE18D4">
        <w:rPr>
          <w:rFonts w:hint="eastAsia"/>
          <w:rtl/>
        </w:rPr>
        <w:t>الإجرائية</w:t>
      </w:r>
      <w:r w:rsidRPr="00DE18D4">
        <w:rPr>
          <w:rtl/>
        </w:rPr>
        <w:t xml:space="preserve"> </w:t>
      </w:r>
      <w:r w:rsidRPr="00DE18D4">
        <w:rPr>
          <w:rFonts w:hint="eastAsia"/>
          <w:rtl/>
        </w:rPr>
        <w:t>تنطبق</w:t>
      </w:r>
      <w:r w:rsidRPr="00DE18D4">
        <w:rPr>
          <w:rtl/>
        </w:rPr>
        <w:t xml:space="preserve"> </w:t>
      </w:r>
      <w:r w:rsidRPr="00DE18D4">
        <w:rPr>
          <w:rFonts w:hint="eastAsia"/>
          <w:rtl/>
        </w:rPr>
        <w:t>بوضوح</w:t>
      </w:r>
      <w:r w:rsidRPr="00DE18D4">
        <w:rPr>
          <w:rtl/>
        </w:rPr>
        <w:t xml:space="preserve"> </w:t>
      </w:r>
      <w:r w:rsidRPr="00DE18D4">
        <w:rPr>
          <w:rFonts w:hint="eastAsia"/>
          <w:rtl/>
        </w:rPr>
        <w:t>على</w:t>
      </w:r>
      <w:r w:rsidRPr="00DE18D4">
        <w:rPr>
          <w:rtl/>
        </w:rPr>
        <w:t xml:space="preserve"> </w:t>
      </w:r>
      <w:r w:rsidRPr="00DE18D4">
        <w:rPr>
          <w:rFonts w:hint="eastAsia"/>
          <w:rtl/>
        </w:rPr>
        <w:t>الحالة</w:t>
      </w:r>
      <w:r w:rsidRPr="00DE18D4">
        <w:rPr>
          <w:rtl/>
        </w:rPr>
        <w:t xml:space="preserve"> </w:t>
      </w:r>
      <w:r w:rsidRPr="00DE18D4">
        <w:rPr>
          <w:rFonts w:hint="eastAsia"/>
          <w:rtl/>
        </w:rPr>
        <w:t>قيد</w:t>
      </w:r>
      <w:r w:rsidRPr="00DE18D4">
        <w:rPr>
          <w:rtl/>
        </w:rPr>
        <w:t xml:space="preserve"> </w:t>
      </w:r>
      <w:r w:rsidRPr="00DE18D4">
        <w:rPr>
          <w:rFonts w:hint="eastAsia"/>
          <w:rtl/>
        </w:rPr>
        <w:t>النظر</w:t>
      </w:r>
      <w:r w:rsidRPr="00DE18D4">
        <w:rPr>
          <w:rtl/>
        </w:rPr>
        <w:t>: "</w:t>
      </w:r>
      <w:r w:rsidRPr="00DE18D4">
        <w:rPr>
          <w:rFonts w:hint="eastAsia"/>
          <w:rtl/>
        </w:rPr>
        <w:t>أي</w:t>
      </w:r>
      <w:r w:rsidRPr="00DE18D4">
        <w:rPr>
          <w:rtl/>
        </w:rPr>
        <w:t xml:space="preserve"> </w:t>
      </w:r>
      <w:r w:rsidRPr="00DE18D4">
        <w:rPr>
          <w:rFonts w:hint="eastAsia"/>
          <w:rtl/>
        </w:rPr>
        <w:t>تبليغات</w:t>
      </w:r>
      <w:r w:rsidRPr="00DE18D4">
        <w:rPr>
          <w:rtl/>
        </w:rPr>
        <w:t xml:space="preserve"> </w:t>
      </w:r>
      <w:r w:rsidRPr="00DE18D4">
        <w:rPr>
          <w:rFonts w:hint="eastAsia"/>
          <w:rtl/>
        </w:rPr>
        <w:t>ترد</w:t>
      </w:r>
      <w:r w:rsidRPr="00DE18D4">
        <w:rPr>
          <w:rtl/>
        </w:rPr>
        <w:t xml:space="preserve"> </w:t>
      </w:r>
      <w:r w:rsidRPr="00DE18D4">
        <w:rPr>
          <w:rFonts w:hint="eastAsia"/>
          <w:rtl/>
        </w:rPr>
        <w:t>من</w:t>
      </w:r>
      <w:r w:rsidRPr="00DE18D4">
        <w:rPr>
          <w:rtl/>
        </w:rPr>
        <w:t xml:space="preserve"> </w:t>
      </w:r>
      <w:r w:rsidRPr="00DE18D4">
        <w:rPr>
          <w:rFonts w:hint="eastAsia"/>
          <w:rtl/>
        </w:rPr>
        <w:t>الإدارات</w:t>
      </w:r>
      <w:r w:rsidRPr="00DE18D4">
        <w:rPr>
          <w:rtl/>
        </w:rPr>
        <w:t xml:space="preserve"> </w:t>
      </w:r>
      <w:r w:rsidRPr="00DE18D4">
        <w:rPr>
          <w:rFonts w:hint="eastAsia"/>
          <w:rtl/>
        </w:rPr>
        <w:t>بعد</w:t>
      </w:r>
      <w:r w:rsidRPr="00DE18D4">
        <w:rPr>
          <w:rtl/>
        </w:rPr>
        <w:t xml:space="preserve"> </w:t>
      </w:r>
      <w:r w:rsidRPr="00DE18D4">
        <w:rPr>
          <w:rFonts w:hint="eastAsia"/>
          <w:rtl/>
        </w:rPr>
        <w:t>الموعد</w:t>
      </w:r>
      <w:r w:rsidRPr="00DE18D4">
        <w:rPr>
          <w:rtl/>
        </w:rPr>
        <w:t xml:space="preserve"> </w:t>
      </w:r>
      <w:r w:rsidRPr="00DE18D4">
        <w:rPr>
          <w:rFonts w:hint="eastAsia"/>
          <w:rtl/>
        </w:rPr>
        <w:t>النهائي</w:t>
      </w:r>
      <w:r w:rsidRPr="00DE18D4">
        <w:rPr>
          <w:rtl/>
        </w:rPr>
        <w:t xml:space="preserve"> </w:t>
      </w:r>
      <w:r w:rsidRPr="00DE18D4">
        <w:rPr>
          <w:rFonts w:hint="eastAsia"/>
          <w:rtl/>
        </w:rPr>
        <w:t>المحدد</w:t>
      </w:r>
      <w:r w:rsidRPr="00DE18D4">
        <w:rPr>
          <w:rtl/>
        </w:rPr>
        <w:t xml:space="preserve"> </w:t>
      </w:r>
      <w:r w:rsidRPr="00DE18D4">
        <w:rPr>
          <w:rFonts w:hint="eastAsia"/>
          <w:rtl/>
        </w:rPr>
        <w:t>بثلاثة</w:t>
      </w:r>
      <w:r w:rsidRPr="00DE18D4">
        <w:rPr>
          <w:rtl/>
        </w:rPr>
        <w:t xml:space="preserve"> </w:t>
      </w:r>
      <w:r w:rsidRPr="00DE18D4">
        <w:rPr>
          <w:rFonts w:hint="eastAsia"/>
          <w:rtl/>
        </w:rPr>
        <w:t>أسابيع</w:t>
      </w:r>
      <w:r w:rsidRPr="00DE18D4">
        <w:rPr>
          <w:rtl/>
        </w:rPr>
        <w:t xml:space="preserve"> </w:t>
      </w:r>
      <w:r w:rsidRPr="00DE18D4">
        <w:rPr>
          <w:rFonts w:hint="eastAsia"/>
          <w:rtl/>
        </w:rPr>
        <w:t>لن</w:t>
      </w:r>
      <w:r w:rsidRPr="00DE18D4">
        <w:rPr>
          <w:rtl/>
        </w:rPr>
        <w:t xml:space="preserve"> </w:t>
      </w:r>
      <w:r w:rsidRPr="00DE18D4">
        <w:rPr>
          <w:rFonts w:hint="eastAsia"/>
          <w:rtl/>
        </w:rPr>
        <w:t>ينظر</w:t>
      </w:r>
      <w:r w:rsidRPr="00DE18D4">
        <w:rPr>
          <w:rtl/>
        </w:rPr>
        <w:t xml:space="preserve"> </w:t>
      </w:r>
      <w:r w:rsidRPr="00DE18D4">
        <w:rPr>
          <w:rFonts w:hint="eastAsia"/>
          <w:rtl/>
        </w:rPr>
        <w:t>فيها</w:t>
      </w:r>
      <w:r w:rsidRPr="00DE18D4">
        <w:rPr>
          <w:rtl/>
        </w:rPr>
        <w:t xml:space="preserve"> </w:t>
      </w:r>
      <w:r w:rsidRPr="00DE18D4">
        <w:rPr>
          <w:rFonts w:hint="eastAsia"/>
          <w:rtl/>
        </w:rPr>
        <w:t>عادة</w:t>
      </w:r>
      <w:r w:rsidRPr="00DE18D4">
        <w:rPr>
          <w:rtl/>
        </w:rPr>
        <w:t xml:space="preserve"> </w:t>
      </w:r>
      <w:r w:rsidRPr="00DE18D4">
        <w:rPr>
          <w:rFonts w:hint="eastAsia"/>
          <w:rtl/>
        </w:rPr>
        <w:t>في</w:t>
      </w:r>
      <w:r w:rsidRPr="00DE18D4">
        <w:rPr>
          <w:rtl/>
        </w:rPr>
        <w:t xml:space="preserve"> </w:t>
      </w:r>
      <w:r w:rsidRPr="00DE18D4">
        <w:rPr>
          <w:rFonts w:hint="eastAsia"/>
          <w:rtl/>
        </w:rPr>
        <w:t>نفس</w:t>
      </w:r>
      <w:r w:rsidRPr="00DE18D4">
        <w:rPr>
          <w:rtl/>
        </w:rPr>
        <w:t xml:space="preserve"> </w:t>
      </w:r>
      <w:r w:rsidRPr="00DE18D4">
        <w:rPr>
          <w:rFonts w:hint="eastAsia"/>
          <w:rtl/>
        </w:rPr>
        <w:t>الاجتماع</w:t>
      </w:r>
      <w:r w:rsidRPr="00DE18D4">
        <w:rPr>
          <w:rtl/>
        </w:rPr>
        <w:t xml:space="preserve"> </w:t>
      </w:r>
      <w:r w:rsidRPr="00DE18D4">
        <w:rPr>
          <w:rFonts w:hint="eastAsia"/>
          <w:rtl/>
        </w:rPr>
        <w:t>وستدرج</w:t>
      </w:r>
      <w:r w:rsidRPr="00DE18D4">
        <w:rPr>
          <w:rtl/>
        </w:rPr>
        <w:t xml:space="preserve"> </w:t>
      </w:r>
      <w:r w:rsidRPr="00DE18D4">
        <w:rPr>
          <w:rFonts w:hint="eastAsia"/>
          <w:rtl/>
        </w:rPr>
        <w:t>في</w:t>
      </w:r>
      <w:r w:rsidRPr="00DE18D4">
        <w:rPr>
          <w:rtl/>
        </w:rPr>
        <w:t xml:space="preserve"> </w:t>
      </w:r>
      <w:r w:rsidRPr="00DE18D4">
        <w:rPr>
          <w:rFonts w:hint="eastAsia"/>
          <w:rtl/>
        </w:rPr>
        <w:t>جدول</w:t>
      </w:r>
      <w:r w:rsidRPr="00DE18D4">
        <w:rPr>
          <w:rtl/>
        </w:rPr>
        <w:t xml:space="preserve"> </w:t>
      </w:r>
      <w:r w:rsidRPr="00DE18D4">
        <w:rPr>
          <w:rFonts w:hint="eastAsia"/>
          <w:rtl/>
        </w:rPr>
        <w:t>أعمال</w:t>
      </w:r>
      <w:r w:rsidRPr="00DE18D4">
        <w:rPr>
          <w:rtl/>
        </w:rPr>
        <w:t xml:space="preserve"> </w:t>
      </w:r>
      <w:r w:rsidRPr="00DE18D4">
        <w:rPr>
          <w:rFonts w:hint="eastAsia"/>
          <w:rtl/>
        </w:rPr>
        <w:t>الاجتماع</w:t>
      </w:r>
      <w:r w:rsidRPr="00DE18D4">
        <w:rPr>
          <w:rtl/>
        </w:rPr>
        <w:t xml:space="preserve"> </w:t>
      </w:r>
      <w:r w:rsidRPr="00DE18D4">
        <w:rPr>
          <w:rFonts w:hint="eastAsia"/>
          <w:rtl/>
        </w:rPr>
        <w:t>التالي</w:t>
      </w:r>
      <w:r w:rsidRPr="00DE18D4">
        <w:rPr>
          <w:rtl/>
        </w:rPr>
        <w:t>".</w:t>
      </w:r>
      <w:r w:rsidRPr="00A1550B">
        <w:rPr>
          <w:rtl/>
        </w:rPr>
        <w:t xml:space="preserve"> ‏وقد أثبت الترتيب الحالي فعاليته حتى الآن.</w:t>
      </w:r>
      <w:r w:rsidRPr="00A1550B">
        <w:rPr>
          <w:cs/>
        </w:rPr>
        <w:t>‎</w:t>
      </w:r>
      <w:r w:rsidRPr="00DE18D4">
        <w:rPr>
          <w:rtl/>
        </w:rPr>
        <w:t xml:space="preserve"> </w:t>
      </w:r>
      <w:r w:rsidRPr="00DE18D4">
        <w:rPr>
          <w:rFonts w:hint="eastAsia"/>
          <w:rtl/>
        </w:rPr>
        <w:t>وقال</w:t>
      </w:r>
      <w:r w:rsidRPr="00DE18D4">
        <w:rPr>
          <w:rtl/>
        </w:rPr>
        <w:t xml:space="preserve"> </w:t>
      </w:r>
      <w:r w:rsidRPr="00DE18D4">
        <w:rPr>
          <w:rFonts w:hint="eastAsia"/>
          <w:rtl/>
        </w:rPr>
        <w:t>إنه</w:t>
      </w:r>
      <w:r w:rsidRPr="00DE18D4">
        <w:rPr>
          <w:rtl/>
        </w:rPr>
        <w:t xml:space="preserve"> </w:t>
      </w:r>
      <w:r w:rsidRPr="00DE18D4">
        <w:rPr>
          <w:rFonts w:hint="eastAsia"/>
          <w:rtl/>
        </w:rPr>
        <w:t>غير</w:t>
      </w:r>
      <w:r w:rsidRPr="00DE18D4">
        <w:rPr>
          <w:rtl/>
        </w:rPr>
        <w:t xml:space="preserve"> </w:t>
      </w:r>
      <w:r w:rsidRPr="00DE18D4">
        <w:rPr>
          <w:rFonts w:hint="eastAsia"/>
          <w:rtl/>
        </w:rPr>
        <w:t>مقتنع</w:t>
      </w:r>
      <w:r w:rsidRPr="00DE18D4">
        <w:rPr>
          <w:rtl/>
        </w:rPr>
        <w:t xml:space="preserve"> </w:t>
      </w:r>
      <w:r w:rsidRPr="00DE18D4">
        <w:rPr>
          <w:rFonts w:hint="eastAsia"/>
          <w:rtl/>
        </w:rPr>
        <w:t>بضرورة</w:t>
      </w:r>
      <w:r w:rsidRPr="00DE18D4">
        <w:rPr>
          <w:rtl/>
        </w:rPr>
        <w:t xml:space="preserve"> </w:t>
      </w:r>
      <w:r w:rsidRPr="00DE18D4">
        <w:rPr>
          <w:rFonts w:hint="eastAsia"/>
          <w:rtl/>
        </w:rPr>
        <w:t>تغيير</w:t>
      </w:r>
      <w:r w:rsidRPr="00DE18D4">
        <w:rPr>
          <w:rtl/>
        </w:rPr>
        <w:t xml:space="preserve"> </w:t>
      </w:r>
      <w:r w:rsidRPr="00DE18D4">
        <w:rPr>
          <w:rFonts w:hint="eastAsia"/>
          <w:rtl/>
        </w:rPr>
        <w:t>هذه</w:t>
      </w:r>
      <w:r w:rsidRPr="00DE18D4">
        <w:rPr>
          <w:rtl/>
        </w:rPr>
        <w:t xml:space="preserve"> </w:t>
      </w:r>
      <w:r w:rsidRPr="00DE18D4">
        <w:rPr>
          <w:rFonts w:hint="eastAsia"/>
          <w:rtl/>
        </w:rPr>
        <w:t>القاعدة</w:t>
      </w:r>
      <w:r w:rsidRPr="00DE18D4">
        <w:rPr>
          <w:rtl/>
        </w:rPr>
        <w:t xml:space="preserve"> </w:t>
      </w:r>
      <w:r w:rsidRPr="00DE18D4">
        <w:rPr>
          <w:rFonts w:hint="eastAsia"/>
          <w:rtl/>
        </w:rPr>
        <w:t>وإنه</w:t>
      </w:r>
      <w:r w:rsidRPr="00DE18D4">
        <w:rPr>
          <w:rtl/>
        </w:rPr>
        <w:t xml:space="preserve"> </w:t>
      </w:r>
      <w:r w:rsidRPr="00DE18D4">
        <w:rPr>
          <w:rFonts w:hint="eastAsia"/>
          <w:rtl/>
        </w:rPr>
        <w:t>يفضل</w:t>
      </w:r>
      <w:r w:rsidRPr="00DE18D4">
        <w:rPr>
          <w:rtl/>
        </w:rPr>
        <w:t xml:space="preserve"> </w:t>
      </w:r>
      <w:r w:rsidRPr="00DE18D4">
        <w:rPr>
          <w:rFonts w:hint="eastAsia"/>
          <w:rtl/>
        </w:rPr>
        <w:t>تذكير</w:t>
      </w:r>
      <w:r w:rsidRPr="00DE18D4">
        <w:rPr>
          <w:rtl/>
        </w:rPr>
        <w:t xml:space="preserve"> </w:t>
      </w:r>
      <w:r w:rsidRPr="00DE18D4">
        <w:rPr>
          <w:rFonts w:hint="eastAsia"/>
          <w:rtl/>
        </w:rPr>
        <w:t>الإدارات</w:t>
      </w:r>
      <w:r w:rsidRPr="00DE18D4">
        <w:rPr>
          <w:rtl/>
        </w:rPr>
        <w:t xml:space="preserve"> </w:t>
      </w:r>
      <w:r w:rsidRPr="00DE18D4">
        <w:rPr>
          <w:rFonts w:hint="eastAsia"/>
          <w:rtl/>
        </w:rPr>
        <w:t>بالتعليمات</w:t>
      </w:r>
      <w:r w:rsidRPr="00DE18D4">
        <w:rPr>
          <w:rtl/>
        </w:rPr>
        <w:t xml:space="preserve"> </w:t>
      </w:r>
      <w:r w:rsidRPr="00DE18D4">
        <w:rPr>
          <w:rFonts w:hint="eastAsia"/>
          <w:rtl/>
        </w:rPr>
        <w:t>الواضحة</w:t>
      </w:r>
      <w:r w:rsidRPr="00DE18D4">
        <w:rPr>
          <w:rtl/>
        </w:rPr>
        <w:t xml:space="preserve"> </w:t>
      </w:r>
      <w:r w:rsidRPr="00DE18D4">
        <w:rPr>
          <w:rFonts w:hint="eastAsia"/>
          <w:rtl/>
        </w:rPr>
        <w:t>المنصوص</w:t>
      </w:r>
      <w:r w:rsidRPr="00DE18D4">
        <w:rPr>
          <w:rtl/>
        </w:rPr>
        <w:t xml:space="preserve"> </w:t>
      </w:r>
      <w:r w:rsidRPr="00DE18D4">
        <w:rPr>
          <w:rFonts w:hint="eastAsia"/>
          <w:rtl/>
        </w:rPr>
        <w:t>عليها</w:t>
      </w:r>
      <w:r w:rsidRPr="00DE18D4">
        <w:rPr>
          <w:rtl/>
        </w:rPr>
        <w:t xml:space="preserve"> </w:t>
      </w:r>
      <w:r w:rsidRPr="00DE18D4">
        <w:rPr>
          <w:rFonts w:hint="eastAsia"/>
          <w:rtl/>
        </w:rPr>
        <w:t>في</w:t>
      </w:r>
      <w:r w:rsidRPr="00DE18D4">
        <w:rPr>
          <w:rtl/>
        </w:rPr>
        <w:t xml:space="preserve"> </w:t>
      </w:r>
      <w:r w:rsidRPr="00DE18D4">
        <w:rPr>
          <w:rFonts w:hint="eastAsia"/>
          <w:rtl/>
        </w:rPr>
        <w:t>القواعد</w:t>
      </w:r>
      <w:r w:rsidRPr="00DE18D4">
        <w:rPr>
          <w:rtl/>
        </w:rPr>
        <w:t xml:space="preserve"> </w:t>
      </w:r>
      <w:r w:rsidRPr="00DE18D4">
        <w:rPr>
          <w:rFonts w:hint="eastAsia"/>
          <w:rtl/>
        </w:rPr>
        <w:t>الإجرائية</w:t>
      </w:r>
      <w:r w:rsidRPr="00DE18D4">
        <w:rPr>
          <w:rtl/>
        </w:rPr>
        <w:t xml:space="preserve"> </w:t>
      </w:r>
      <w:r w:rsidRPr="00DE18D4">
        <w:rPr>
          <w:rFonts w:hint="eastAsia"/>
          <w:rtl/>
        </w:rPr>
        <w:t>المتعلقة</w:t>
      </w:r>
      <w:r w:rsidRPr="00DE18D4">
        <w:rPr>
          <w:rtl/>
        </w:rPr>
        <w:t xml:space="preserve"> </w:t>
      </w:r>
      <w:r w:rsidRPr="00DE18D4">
        <w:rPr>
          <w:rFonts w:hint="eastAsia"/>
          <w:rtl/>
        </w:rPr>
        <w:t>بالوثائق</w:t>
      </w:r>
      <w:r w:rsidRPr="00DE18D4">
        <w:rPr>
          <w:rtl/>
        </w:rPr>
        <w:t xml:space="preserve"> </w:t>
      </w:r>
      <w:r w:rsidRPr="00DE18D4">
        <w:rPr>
          <w:rFonts w:hint="eastAsia"/>
          <w:rtl/>
        </w:rPr>
        <w:t>المتأخرة</w:t>
      </w:r>
      <w:r w:rsidRPr="00DE18D4">
        <w:rPr>
          <w:rtl/>
        </w:rPr>
        <w:t>.</w:t>
      </w:r>
    </w:p>
    <w:p w14:paraId="5F99CB5B" w14:textId="77777777" w:rsidR="00561ECD" w:rsidRPr="00DE18D4" w:rsidRDefault="00561ECD" w:rsidP="00DE18D4">
      <w:pPr>
        <w:rPr>
          <w:rtl/>
        </w:rPr>
      </w:pPr>
      <w:r w:rsidRPr="00DE18D4">
        <w:rPr>
          <w:rtl/>
        </w:rPr>
        <w:t>14</w:t>
      </w:r>
      <w:r w:rsidRPr="00DE18D4">
        <w:rPr>
          <w:rFonts w:hint="cs"/>
          <w:rtl/>
        </w:rPr>
        <w:t>.</w:t>
      </w:r>
      <w:r w:rsidRPr="00DE18D4">
        <w:rPr>
          <w:rtl/>
        </w:rPr>
        <w:t>2</w:t>
      </w:r>
      <w:r w:rsidRPr="00DE18D4">
        <w:rPr>
          <w:lang w:bidi="ar-EG"/>
        </w:rPr>
        <w:tab/>
      </w:r>
      <w:r w:rsidRPr="00DE18D4">
        <w:rPr>
          <w:rFonts w:hint="eastAsia"/>
          <w:rtl/>
        </w:rPr>
        <w:t>وأشار</w:t>
      </w:r>
      <w:r w:rsidRPr="00DE18D4">
        <w:rPr>
          <w:rtl/>
        </w:rPr>
        <w:t xml:space="preserve"> الرئيس </w:t>
      </w:r>
      <w:r w:rsidRPr="00DE18D4">
        <w:rPr>
          <w:rFonts w:hint="eastAsia"/>
          <w:rtl/>
        </w:rPr>
        <w:t>إلى</w:t>
      </w:r>
      <w:r w:rsidRPr="00DE18D4">
        <w:rPr>
          <w:rtl/>
        </w:rPr>
        <w:t xml:space="preserve"> </w:t>
      </w:r>
      <w:r w:rsidRPr="00DE18D4">
        <w:rPr>
          <w:rFonts w:hint="eastAsia"/>
          <w:rtl/>
        </w:rPr>
        <w:t>الوثيقتين</w:t>
      </w:r>
      <w:r w:rsidRPr="00DE18D4">
        <w:rPr>
          <w:lang w:bidi="ar-EG"/>
        </w:rPr>
        <w:t xml:space="preserve"> RRB24-3/DELAYED/6 </w:t>
      </w:r>
      <w:r w:rsidRPr="00DE18D4">
        <w:rPr>
          <w:rFonts w:hint="eastAsia"/>
          <w:rtl/>
        </w:rPr>
        <w:t>و</w:t>
      </w:r>
      <w:r w:rsidRPr="00DE18D4">
        <w:rPr>
          <w:lang w:bidi="ar-EG"/>
        </w:rPr>
        <w:t>RRB24-3/DELAYED/11</w:t>
      </w:r>
      <w:r w:rsidRPr="00DE18D4">
        <w:rPr>
          <w:rtl/>
        </w:rPr>
        <w:t xml:space="preserve"> ال</w:t>
      </w:r>
      <w:r w:rsidRPr="00DE18D4">
        <w:rPr>
          <w:rFonts w:hint="eastAsia"/>
          <w:rtl/>
        </w:rPr>
        <w:t>متعلقتين</w:t>
      </w:r>
      <w:r w:rsidRPr="00DE18D4">
        <w:rPr>
          <w:rtl/>
        </w:rPr>
        <w:t xml:space="preserve"> </w:t>
      </w:r>
      <w:r w:rsidRPr="00DE18D4">
        <w:rPr>
          <w:rFonts w:hint="eastAsia"/>
          <w:rtl/>
        </w:rPr>
        <w:t>بالمسألة</w:t>
      </w:r>
      <w:r w:rsidRPr="00DE18D4">
        <w:rPr>
          <w:rtl/>
        </w:rPr>
        <w:t xml:space="preserve"> </w:t>
      </w:r>
      <w:r w:rsidRPr="00DE18D4">
        <w:rPr>
          <w:rFonts w:hint="eastAsia"/>
          <w:rtl/>
        </w:rPr>
        <w:t>المهمة</w:t>
      </w:r>
      <w:r w:rsidRPr="00DE18D4">
        <w:rPr>
          <w:rtl/>
        </w:rPr>
        <w:t xml:space="preserve"> </w:t>
      </w:r>
      <w:r w:rsidRPr="00DE18D4">
        <w:rPr>
          <w:rFonts w:hint="eastAsia"/>
          <w:rtl/>
        </w:rPr>
        <w:t>والحساسة</w:t>
      </w:r>
      <w:r w:rsidRPr="00DE18D4">
        <w:rPr>
          <w:rtl/>
        </w:rPr>
        <w:t xml:space="preserve"> </w:t>
      </w:r>
      <w:r w:rsidRPr="00DE18D4">
        <w:rPr>
          <w:rFonts w:hint="eastAsia"/>
          <w:rtl/>
        </w:rPr>
        <w:t>المتمثلة</w:t>
      </w:r>
      <w:r w:rsidRPr="00DE18D4">
        <w:rPr>
          <w:rtl/>
        </w:rPr>
        <w:t xml:space="preserve"> </w:t>
      </w:r>
      <w:r w:rsidRPr="00DE18D4">
        <w:rPr>
          <w:rFonts w:hint="eastAsia"/>
          <w:rtl/>
        </w:rPr>
        <w:t>في</w:t>
      </w:r>
      <w:r w:rsidRPr="00DE18D4">
        <w:rPr>
          <w:rtl/>
        </w:rPr>
        <w:t xml:space="preserve"> </w:t>
      </w:r>
      <w:r w:rsidRPr="00DE18D4">
        <w:rPr>
          <w:rFonts w:hint="eastAsia"/>
          <w:rtl/>
        </w:rPr>
        <w:t>التداخل</w:t>
      </w:r>
      <w:r w:rsidRPr="00DE18D4">
        <w:rPr>
          <w:rtl/>
        </w:rPr>
        <w:t xml:space="preserve"> </w:t>
      </w:r>
      <w:r w:rsidRPr="00DE18D4">
        <w:rPr>
          <w:rFonts w:hint="eastAsia"/>
          <w:rtl/>
        </w:rPr>
        <w:t>الضار</w:t>
      </w:r>
      <w:r w:rsidRPr="00DE18D4">
        <w:rPr>
          <w:rtl/>
        </w:rPr>
        <w:t xml:space="preserve"> </w:t>
      </w:r>
      <w:r w:rsidRPr="00DE18D4">
        <w:rPr>
          <w:rFonts w:hint="eastAsia"/>
          <w:rtl/>
        </w:rPr>
        <w:t>الذي</w:t>
      </w:r>
      <w:r w:rsidRPr="00DE18D4">
        <w:rPr>
          <w:rtl/>
        </w:rPr>
        <w:t xml:space="preserve"> </w:t>
      </w:r>
      <w:r w:rsidRPr="00DE18D4">
        <w:rPr>
          <w:rFonts w:hint="eastAsia"/>
          <w:rtl/>
        </w:rPr>
        <w:t>يتعرض</w:t>
      </w:r>
      <w:r w:rsidRPr="00DE18D4">
        <w:rPr>
          <w:rtl/>
        </w:rPr>
        <w:t xml:space="preserve"> </w:t>
      </w:r>
      <w:r w:rsidRPr="00DE18D4">
        <w:rPr>
          <w:rFonts w:hint="eastAsia"/>
          <w:rtl/>
        </w:rPr>
        <w:t>له</w:t>
      </w:r>
      <w:r w:rsidRPr="00DE18D4">
        <w:rPr>
          <w:rtl/>
        </w:rPr>
        <w:t xml:space="preserve"> </w:t>
      </w:r>
      <w:r w:rsidRPr="00DE18D4">
        <w:rPr>
          <w:rFonts w:hint="eastAsia"/>
          <w:rtl/>
        </w:rPr>
        <w:t>عدد</w:t>
      </w:r>
      <w:r w:rsidRPr="00DE18D4">
        <w:rPr>
          <w:rtl/>
        </w:rPr>
        <w:t xml:space="preserve"> </w:t>
      </w:r>
      <w:r w:rsidRPr="00DE18D4">
        <w:rPr>
          <w:rFonts w:hint="eastAsia"/>
          <w:rtl/>
        </w:rPr>
        <w:t>من</w:t>
      </w:r>
      <w:r w:rsidRPr="00DE18D4">
        <w:rPr>
          <w:rtl/>
        </w:rPr>
        <w:t xml:space="preserve"> </w:t>
      </w:r>
      <w:r w:rsidRPr="00DE18D4">
        <w:rPr>
          <w:rFonts w:hint="eastAsia"/>
          <w:rtl/>
        </w:rPr>
        <w:t>البلدان</w:t>
      </w:r>
      <w:r w:rsidRPr="00DE18D4">
        <w:rPr>
          <w:rtl/>
        </w:rPr>
        <w:t xml:space="preserve"> </w:t>
      </w:r>
      <w:r w:rsidRPr="00DE18D4">
        <w:rPr>
          <w:rFonts w:hint="eastAsia"/>
          <w:rtl/>
        </w:rPr>
        <w:t>الأوروبية،</w:t>
      </w:r>
      <w:r w:rsidRPr="00DE18D4">
        <w:rPr>
          <w:rtl/>
        </w:rPr>
        <w:t xml:space="preserve"> </w:t>
      </w:r>
      <w:r w:rsidRPr="00DE18D4">
        <w:rPr>
          <w:rFonts w:hint="eastAsia"/>
          <w:rtl/>
        </w:rPr>
        <w:t>واقترح</w:t>
      </w:r>
      <w:r w:rsidRPr="00DE18D4">
        <w:rPr>
          <w:rtl/>
        </w:rPr>
        <w:t xml:space="preserve"> </w:t>
      </w:r>
      <w:r w:rsidRPr="00DE18D4">
        <w:rPr>
          <w:rFonts w:hint="eastAsia"/>
          <w:rtl/>
        </w:rPr>
        <w:t>النظر</w:t>
      </w:r>
      <w:r w:rsidRPr="00DE18D4">
        <w:rPr>
          <w:rtl/>
        </w:rPr>
        <w:t xml:space="preserve"> </w:t>
      </w:r>
      <w:r w:rsidRPr="00DE18D4">
        <w:rPr>
          <w:rFonts w:hint="eastAsia"/>
          <w:rtl/>
        </w:rPr>
        <w:t>فيهما</w:t>
      </w:r>
      <w:r w:rsidRPr="00DE18D4">
        <w:rPr>
          <w:rtl/>
        </w:rPr>
        <w:t xml:space="preserve"> للعلم</w:t>
      </w:r>
      <w:r>
        <w:rPr>
          <w:rFonts w:hint="cs"/>
          <w:rtl/>
        </w:rPr>
        <w:t xml:space="preserve"> في إطار بند جدول الأعمال ذي الصلة</w:t>
      </w:r>
      <w:r w:rsidRPr="00DE18D4">
        <w:rPr>
          <w:rtl/>
        </w:rPr>
        <w:t>.</w:t>
      </w:r>
    </w:p>
    <w:p w14:paraId="2A1B41AB" w14:textId="77777777" w:rsidR="00561ECD" w:rsidRPr="00DE18D4" w:rsidRDefault="00561ECD" w:rsidP="00DE18D4">
      <w:pPr>
        <w:rPr>
          <w:rtl/>
        </w:rPr>
      </w:pPr>
      <w:r w:rsidRPr="00DE18D4">
        <w:rPr>
          <w:rtl/>
        </w:rPr>
        <w:t>15</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rtl/>
        </w:rPr>
        <w:t>معه</w:t>
      </w:r>
      <w:r w:rsidRPr="00DE18D4">
        <w:rPr>
          <w:rtl/>
        </w:rPr>
        <w:t xml:space="preserve"> </w:t>
      </w:r>
      <w:r w:rsidRPr="00DE18D4">
        <w:rPr>
          <w:rFonts w:hint="eastAsia"/>
          <w:rtl/>
        </w:rPr>
        <w:t>كل</w:t>
      </w:r>
      <w:r w:rsidRPr="00DE18D4">
        <w:rPr>
          <w:rtl/>
        </w:rPr>
        <w:t xml:space="preserve"> </w:t>
      </w:r>
      <w:r w:rsidRPr="00DE18D4">
        <w:rPr>
          <w:rFonts w:hint="eastAsia"/>
          <w:rtl/>
        </w:rPr>
        <w:t>من</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حسنوفا</w:t>
      </w:r>
      <w:r w:rsidRPr="00DE18D4">
        <w:rPr>
          <w:b/>
          <w:bCs/>
          <w:rtl/>
        </w:rPr>
        <w:t xml:space="preserve"> </w:t>
      </w:r>
      <w:r w:rsidRPr="00433DC9">
        <w:rPr>
          <w:rFonts w:hint="eastAsia"/>
          <w:b/>
          <w:bCs/>
          <w:rtl/>
        </w:rPr>
        <w:t>والسيد</w:t>
      </w:r>
      <w:r w:rsidRPr="00DE18D4">
        <w:rPr>
          <w:b/>
          <w:bCs/>
          <w:rtl/>
        </w:rPr>
        <w:t xml:space="preserve"> </w:t>
      </w:r>
      <w:r w:rsidRPr="00DE18D4">
        <w:rPr>
          <w:rFonts w:hint="eastAsia"/>
          <w:b/>
          <w:bCs/>
          <w:rtl/>
        </w:rPr>
        <w:t>عزوز</w:t>
      </w:r>
      <w:r w:rsidRPr="00DE18D4">
        <w:rPr>
          <w:lang w:bidi="ar-EG"/>
        </w:rPr>
        <w:t>.</w:t>
      </w:r>
    </w:p>
    <w:p w14:paraId="72B30E44" w14:textId="77777777" w:rsidR="00561ECD" w:rsidRPr="00DE18D4" w:rsidRDefault="00561ECD" w:rsidP="00433DC9">
      <w:pPr>
        <w:rPr>
          <w:rtl/>
        </w:rPr>
      </w:pPr>
      <w:r w:rsidRPr="00DE18D4">
        <w:rPr>
          <w:rtl/>
        </w:rPr>
        <w:t>16</w:t>
      </w:r>
      <w:r w:rsidRPr="00DE18D4">
        <w:rPr>
          <w:rFonts w:hint="cs"/>
          <w:rtl/>
        </w:rPr>
        <w:t>.</w:t>
      </w:r>
      <w:r w:rsidRPr="00DE18D4">
        <w:rPr>
          <w:rtl/>
        </w:rPr>
        <w:t>2</w:t>
      </w:r>
      <w:r w:rsidRPr="00DE18D4">
        <w:rPr>
          <w:lang w:bidi="ar-EG"/>
        </w:rPr>
        <w:tab/>
      </w:r>
      <w:r w:rsidRPr="00DE18D4">
        <w:rPr>
          <w:rFonts w:hint="eastAsia"/>
          <w:rtl/>
        </w:rPr>
        <w:t>وفيما</w:t>
      </w:r>
      <w:r w:rsidRPr="00DE18D4">
        <w:rPr>
          <w:rtl/>
        </w:rPr>
        <w:t xml:space="preserve"> </w:t>
      </w:r>
      <w:r w:rsidRPr="00DE18D4">
        <w:rPr>
          <w:rFonts w:hint="eastAsia"/>
          <w:rtl/>
        </w:rPr>
        <w:t>يتعلق</w:t>
      </w:r>
      <w:r w:rsidRPr="00DE18D4">
        <w:rPr>
          <w:rtl/>
        </w:rPr>
        <w:t xml:space="preserve"> </w:t>
      </w:r>
      <w:r w:rsidRPr="00DE18D4">
        <w:rPr>
          <w:rFonts w:hint="eastAsia"/>
          <w:rtl/>
        </w:rPr>
        <w:t>بالوثيق</w:t>
      </w:r>
      <w:r w:rsidRPr="00DE18D4">
        <w:rPr>
          <w:rtl/>
        </w:rPr>
        <w:t xml:space="preserve">ة </w:t>
      </w:r>
      <w:r w:rsidRPr="00DE18D4">
        <w:rPr>
          <w:lang w:bidi="ar-EG"/>
        </w:rPr>
        <w:t>RRB24-3/DELAYED/5</w:t>
      </w:r>
      <w:r w:rsidRPr="00DE18D4">
        <w:rPr>
          <w:rFonts w:hint="eastAsia"/>
          <w:rtl/>
        </w:rPr>
        <w:t>،</w:t>
      </w:r>
      <w:r w:rsidRPr="00DE18D4">
        <w:rPr>
          <w:rtl/>
        </w:rPr>
        <w:t xml:space="preserve"> </w:t>
      </w:r>
      <w:r w:rsidRPr="00DE18D4">
        <w:rPr>
          <w:rFonts w:hint="eastAsia"/>
          <w:rtl/>
        </w:rPr>
        <w:t>أشار</w:t>
      </w:r>
      <w:r w:rsidRPr="00DE18D4">
        <w:rPr>
          <w:rtl/>
        </w:rPr>
        <w:t xml:space="preserve"> </w:t>
      </w:r>
      <w:r w:rsidRPr="00DE18D4">
        <w:rPr>
          <w:rFonts w:hint="eastAsia"/>
          <w:b/>
          <w:bCs/>
          <w:rtl/>
        </w:rPr>
        <w:t>الرئيس</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الوثيقة</w:t>
      </w:r>
      <w:r w:rsidRPr="00DE18D4">
        <w:rPr>
          <w:rtl/>
        </w:rPr>
        <w:t xml:space="preserve"> </w:t>
      </w:r>
      <w:r w:rsidRPr="00DE18D4">
        <w:rPr>
          <w:rFonts w:hint="eastAsia"/>
          <w:rtl/>
        </w:rPr>
        <w:t>تحتوي</w:t>
      </w:r>
      <w:r w:rsidRPr="00DE18D4">
        <w:rPr>
          <w:rtl/>
        </w:rPr>
        <w:t xml:space="preserve"> </w:t>
      </w:r>
      <w:r w:rsidRPr="00DE18D4">
        <w:rPr>
          <w:rFonts w:hint="eastAsia"/>
          <w:rtl/>
        </w:rPr>
        <w:t>على</w:t>
      </w:r>
      <w:r w:rsidRPr="00DE18D4">
        <w:rPr>
          <w:rtl/>
        </w:rPr>
        <w:t xml:space="preserve"> </w:t>
      </w:r>
      <w:r w:rsidRPr="00DE18D4">
        <w:rPr>
          <w:rFonts w:hint="eastAsia"/>
          <w:rtl/>
        </w:rPr>
        <w:t>معلومات</w:t>
      </w:r>
      <w:r w:rsidRPr="00DE18D4">
        <w:rPr>
          <w:rtl/>
        </w:rPr>
        <w:t xml:space="preserve"> </w:t>
      </w:r>
      <w:r w:rsidRPr="00DE18D4">
        <w:rPr>
          <w:rFonts w:hint="eastAsia"/>
          <w:rtl/>
        </w:rPr>
        <w:t>ذات</w:t>
      </w:r>
      <w:r w:rsidRPr="00DE18D4">
        <w:rPr>
          <w:rtl/>
        </w:rPr>
        <w:t xml:space="preserve"> </w:t>
      </w:r>
      <w:r w:rsidRPr="00DE18D4">
        <w:rPr>
          <w:rFonts w:hint="eastAsia"/>
          <w:rtl/>
        </w:rPr>
        <w:t>صلة</w:t>
      </w:r>
      <w:r w:rsidRPr="00DE18D4">
        <w:rPr>
          <w:rtl/>
        </w:rPr>
        <w:t xml:space="preserve"> </w:t>
      </w:r>
      <w:r w:rsidRPr="00DE18D4">
        <w:rPr>
          <w:rFonts w:hint="eastAsia"/>
          <w:rtl/>
        </w:rPr>
        <w:t>بطلب</w:t>
      </w:r>
      <w:r w:rsidRPr="00DE18D4">
        <w:rPr>
          <w:rtl/>
        </w:rPr>
        <w:t xml:space="preserve"> </w:t>
      </w:r>
      <w:r w:rsidRPr="00DE18D4">
        <w:rPr>
          <w:rFonts w:hint="eastAsia"/>
          <w:rtl/>
        </w:rPr>
        <w:t>إدارة</w:t>
      </w:r>
      <w:r w:rsidRPr="00DE18D4">
        <w:rPr>
          <w:rtl/>
        </w:rPr>
        <w:t xml:space="preserve"> </w:t>
      </w:r>
      <w:r w:rsidRPr="00DE18D4">
        <w:rPr>
          <w:rFonts w:hint="eastAsia"/>
          <w:rtl/>
        </w:rPr>
        <w:t>اليابان</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1.5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ومن</w:t>
      </w:r>
      <w:r w:rsidRPr="00DE18D4">
        <w:rPr>
          <w:rtl/>
        </w:rPr>
        <w:t xml:space="preserve"> </w:t>
      </w:r>
      <w:r w:rsidRPr="00DE18D4">
        <w:rPr>
          <w:rFonts w:hint="eastAsia"/>
          <w:rtl/>
        </w:rPr>
        <w:t>شأنها</w:t>
      </w:r>
      <w:r w:rsidRPr="00DE18D4">
        <w:rPr>
          <w:rtl/>
        </w:rPr>
        <w:t xml:space="preserve"> </w:t>
      </w:r>
      <w:r w:rsidRPr="00DE18D4">
        <w:rPr>
          <w:rFonts w:hint="eastAsia"/>
          <w:rtl/>
        </w:rPr>
        <w:t>أن</w:t>
      </w:r>
      <w:r w:rsidRPr="00DE18D4">
        <w:rPr>
          <w:rtl/>
        </w:rPr>
        <w:t xml:space="preserve"> </w:t>
      </w:r>
      <w:r w:rsidRPr="00DE18D4">
        <w:rPr>
          <w:rFonts w:hint="eastAsia"/>
          <w:rtl/>
        </w:rPr>
        <w:t>تسهل</w:t>
      </w:r>
      <w:r w:rsidRPr="00DE18D4">
        <w:rPr>
          <w:rtl/>
        </w:rPr>
        <w:t xml:space="preserve"> </w:t>
      </w:r>
      <w:r w:rsidRPr="00DE18D4">
        <w:rPr>
          <w:rFonts w:hint="eastAsia"/>
          <w:rtl/>
        </w:rPr>
        <w:t>قرار</w:t>
      </w:r>
      <w:r w:rsidRPr="00DE18D4">
        <w:rPr>
          <w:rtl/>
        </w:rPr>
        <w:t xml:space="preserve"> </w:t>
      </w:r>
      <w:r w:rsidRPr="00DE18D4">
        <w:rPr>
          <w:rFonts w:hint="eastAsia"/>
          <w:rtl/>
        </w:rPr>
        <w:t>اللجنة</w:t>
      </w:r>
      <w:r w:rsidRPr="00DE18D4">
        <w:rPr>
          <w:rtl/>
        </w:rPr>
        <w:t xml:space="preserve"> </w:t>
      </w:r>
      <w:r w:rsidRPr="00DE18D4">
        <w:rPr>
          <w:rFonts w:hint="eastAsia"/>
          <w:rtl/>
        </w:rPr>
        <w:t>بشأن</w:t>
      </w:r>
      <w:r w:rsidRPr="00DE18D4">
        <w:rPr>
          <w:rtl/>
        </w:rPr>
        <w:t xml:space="preserve"> </w:t>
      </w:r>
      <w:r w:rsidRPr="00DE18D4">
        <w:rPr>
          <w:rFonts w:hint="eastAsia"/>
          <w:rtl/>
        </w:rPr>
        <w:t>الموضوع؛</w:t>
      </w:r>
      <w:r w:rsidRPr="00DE18D4">
        <w:rPr>
          <w:rtl/>
        </w:rPr>
        <w:t xml:space="preserve"> </w:t>
      </w:r>
      <w:r w:rsidRPr="00DE18D4">
        <w:rPr>
          <w:rFonts w:hint="eastAsia"/>
          <w:rtl/>
        </w:rPr>
        <w:t>ولذلك</w:t>
      </w:r>
      <w:r w:rsidRPr="00DE18D4">
        <w:rPr>
          <w:rtl/>
        </w:rPr>
        <w:t xml:space="preserve"> </w:t>
      </w:r>
      <w:r w:rsidRPr="00DE18D4">
        <w:rPr>
          <w:rFonts w:hint="eastAsia"/>
          <w:rtl/>
        </w:rPr>
        <w:t>ينبغي</w:t>
      </w:r>
      <w:r w:rsidRPr="00DE18D4">
        <w:rPr>
          <w:rtl/>
        </w:rPr>
        <w:t xml:space="preserve"> </w:t>
      </w:r>
      <w:r w:rsidRPr="00DE18D4">
        <w:rPr>
          <w:rFonts w:hint="eastAsia"/>
          <w:rtl/>
        </w:rPr>
        <w:t>النظر</w:t>
      </w:r>
      <w:r w:rsidRPr="00DE18D4">
        <w:rPr>
          <w:rtl/>
        </w:rPr>
        <w:t xml:space="preserve"> </w:t>
      </w:r>
      <w:r w:rsidRPr="00DE18D4">
        <w:rPr>
          <w:rFonts w:hint="eastAsia"/>
          <w:rtl/>
        </w:rPr>
        <w:t>فيها</w:t>
      </w:r>
      <w:r>
        <w:rPr>
          <w:rFonts w:hint="cs"/>
          <w:rtl/>
        </w:rPr>
        <w:t> </w:t>
      </w:r>
      <w:r w:rsidRPr="00DE18D4">
        <w:rPr>
          <w:rFonts w:hint="eastAsia"/>
          <w:rtl/>
        </w:rPr>
        <w:t>للعلم</w:t>
      </w:r>
      <w:r w:rsidRPr="00DE18D4">
        <w:rPr>
          <w:lang w:bidi="ar-EG"/>
        </w:rPr>
        <w:t>.</w:t>
      </w:r>
    </w:p>
    <w:p w14:paraId="5A373C0A" w14:textId="77777777" w:rsidR="00561ECD" w:rsidRPr="00DE18D4" w:rsidRDefault="00561ECD" w:rsidP="00DE18D4">
      <w:pPr>
        <w:rPr>
          <w:rtl/>
        </w:rPr>
      </w:pPr>
      <w:r w:rsidRPr="00DE18D4">
        <w:rPr>
          <w:rtl/>
        </w:rPr>
        <w:t>17</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عزوز</w:t>
      </w:r>
      <w:r w:rsidRPr="00DE18D4">
        <w:rPr>
          <w:rtl/>
        </w:rPr>
        <w:t xml:space="preserve"> </w:t>
      </w:r>
      <w:r w:rsidRPr="00DE18D4">
        <w:rPr>
          <w:rFonts w:hint="eastAsia"/>
          <w:rtl/>
        </w:rPr>
        <w:t>على</w:t>
      </w:r>
      <w:r w:rsidRPr="00DE18D4">
        <w:rPr>
          <w:rtl/>
        </w:rPr>
        <w:t xml:space="preserve"> </w:t>
      </w:r>
      <w:r w:rsidRPr="00DE18D4">
        <w:rPr>
          <w:rFonts w:hint="eastAsia"/>
          <w:rtl/>
        </w:rPr>
        <w:t>ذلك،</w:t>
      </w:r>
      <w:r w:rsidRPr="00DE18D4">
        <w:rPr>
          <w:rtl/>
        </w:rPr>
        <w:t xml:space="preserve"> </w:t>
      </w:r>
      <w:r w:rsidRPr="00DE18D4">
        <w:rPr>
          <w:rFonts w:hint="eastAsia"/>
          <w:rtl/>
        </w:rPr>
        <w:t>مضيفاً</w:t>
      </w:r>
      <w:r w:rsidRPr="00DE18D4">
        <w:rPr>
          <w:rtl/>
        </w:rPr>
        <w:t xml:space="preserve"> </w:t>
      </w:r>
      <w:r w:rsidRPr="00DE18D4">
        <w:rPr>
          <w:rFonts w:hint="eastAsia"/>
          <w:rtl/>
        </w:rPr>
        <w:t>أن</w:t>
      </w:r>
      <w:r w:rsidRPr="00DE18D4">
        <w:rPr>
          <w:rtl/>
        </w:rPr>
        <w:t xml:space="preserve"> </w:t>
      </w:r>
      <w:r w:rsidRPr="00DE18D4">
        <w:rPr>
          <w:rFonts w:hint="eastAsia"/>
          <w:rtl/>
        </w:rPr>
        <w:t>إدارة</w:t>
      </w:r>
      <w:r w:rsidRPr="00DE18D4">
        <w:rPr>
          <w:rtl/>
        </w:rPr>
        <w:t xml:space="preserve"> </w:t>
      </w:r>
      <w:r w:rsidRPr="00DE18D4">
        <w:rPr>
          <w:rFonts w:hint="eastAsia"/>
          <w:rtl/>
        </w:rPr>
        <w:t>اليابان</w:t>
      </w:r>
      <w:r w:rsidRPr="00DE18D4">
        <w:rPr>
          <w:rtl/>
        </w:rPr>
        <w:t xml:space="preserve"> </w:t>
      </w:r>
      <w:r w:rsidRPr="00DE18D4">
        <w:rPr>
          <w:rFonts w:hint="eastAsia"/>
          <w:rtl/>
        </w:rPr>
        <w:t>قالت</w:t>
      </w:r>
      <w:r w:rsidRPr="00DE18D4">
        <w:rPr>
          <w:rtl/>
        </w:rPr>
        <w:t xml:space="preserve"> </w:t>
      </w:r>
      <w:r w:rsidRPr="00DE18D4">
        <w:rPr>
          <w:rFonts w:hint="eastAsia"/>
          <w:rtl/>
        </w:rPr>
        <w:t>في</w:t>
      </w:r>
      <w:r w:rsidRPr="00DE18D4">
        <w:rPr>
          <w:rtl/>
        </w:rPr>
        <w:t xml:space="preserve"> </w:t>
      </w:r>
      <w:r w:rsidRPr="00DE18D4">
        <w:rPr>
          <w:rFonts w:hint="eastAsia"/>
          <w:rtl/>
        </w:rPr>
        <w:t>تبليغها</w:t>
      </w:r>
      <w:r w:rsidRPr="00DE18D4">
        <w:rPr>
          <w:rtl/>
        </w:rPr>
        <w:t xml:space="preserve"> </w:t>
      </w:r>
      <w:r w:rsidRPr="00DE18D4">
        <w:rPr>
          <w:rFonts w:hint="eastAsia"/>
          <w:rtl/>
        </w:rPr>
        <w:t>الأصلي</w:t>
      </w:r>
      <w:r w:rsidRPr="00DE18D4">
        <w:rPr>
          <w:rtl/>
        </w:rPr>
        <w:t xml:space="preserve"> </w:t>
      </w:r>
      <w:r w:rsidRPr="00DE18D4">
        <w:rPr>
          <w:rFonts w:hint="eastAsia"/>
          <w:rtl/>
        </w:rPr>
        <w:t>إنها</w:t>
      </w:r>
      <w:r w:rsidRPr="00DE18D4">
        <w:rPr>
          <w:rtl/>
        </w:rPr>
        <w:t xml:space="preserve"> </w:t>
      </w:r>
      <w:r w:rsidRPr="00DE18D4">
        <w:rPr>
          <w:rFonts w:hint="eastAsia"/>
          <w:rtl/>
        </w:rPr>
        <w:t>ستبلغ</w:t>
      </w:r>
      <w:r w:rsidRPr="00DE18D4">
        <w:rPr>
          <w:rtl/>
        </w:rPr>
        <w:t xml:space="preserve"> </w:t>
      </w:r>
      <w:r w:rsidRPr="00DE18D4">
        <w:rPr>
          <w:rFonts w:hint="eastAsia"/>
          <w:rtl/>
        </w:rPr>
        <w:t>اللجنة</w:t>
      </w:r>
      <w:r w:rsidRPr="00DE18D4">
        <w:rPr>
          <w:rtl/>
        </w:rPr>
        <w:t xml:space="preserve"> </w:t>
      </w:r>
      <w:r w:rsidRPr="00DE18D4">
        <w:rPr>
          <w:rFonts w:hint="eastAsia"/>
          <w:rtl/>
        </w:rPr>
        <w:t>في</w:t>
      </w:r>
      <w:r w:rsidRPr="00DE18D4">
        <w:rPr>
          <w:rtl/>
        </w:rPr>
        <w:t xml:space="preserve"> </w:t>
      </w:r>
      <w:r w:rsidRPr="00DE18D4">
        <w:rPr>
          <w:rFonts w:hint="eastAsia"/>
          <w:rtl/>
        </w:rPr>
        <w:t>حال</w:t>
      </w:r>
      <w:r w:rsidRPr="00DE18D4">
        <w:rPr>
          <w:rtl/>
        </w:rPr>
        <w:t xml:space="preserve"> </w:t>
      </w:r>
      <w:r w:rsidRPr="00DE18D4">
        <w:rPr>
          <w:rFonts w:hint="eastAsia"/>
          <w:rtl/>
        </w:rPr>
        <w:t>إطلاق</w:t>
      </w:r>
      <w:r w:rsidRPr="00DE18D4">
        <w:rPr>
          <w:rtl/>
        </w:rPr>
        <w:t xml:space="preserve"> </w:t>
      </w:r>
      <w:r w:rsidRPr="00DE18D4">
        <w:rPr>
          <w:rFonts w:hint="eastAsia"/>
          <w:rtl/>
        </w:rPr>
        <w:t>الساتل</w:t>
      </w:r>
      <w:r w:rsidRPr="00DE18D4">
        <w:rPr>
          <w:rtl/>
        </w:rPr>
        <w:t xml:space="preserve"> </w:t>
      </w:r>
      <w:r w:rsidRPr="00DE18D4">
        <w:rPr>
          <w:rFonts w:hint="eastAsia"/>
          <w:rtl/>
        </w:rPr>
        <w:t>قبل</w:t>
      </w:r>
      <w:r w:rsidRPr="00DE18D4">
        <w:rPr>
          <w:rtl/>
        </w:rPr>
        <w:t xml:space="preserve"> </w:t>
      </w:r>
      <w:r w:rsidRPr="00DE18D4">
        <w:rPr>
          <w:rFonts w:hint="eastAsia"/>
          <w:rtl/>
        </w:rPr>
        <w:t>الاجتماع</w:t>
      </w:r>
      <w:r w:rsidRPr="00DE18D4">
        <w:rPr>
          <w:rtl/>
        </w:rPr>
        <w:t xml:space="preserve"> </w:t>
      </w:r>
      <w:r w:rsidRPr="00DE18D4">
        <w:rPr>
          <w:rFonts w:hint="eastAsia"/>
          <w:rtl/>
        </w:rPr>
        <w:t>السابع</w:t>
      </w:r>
      <w:r w:rsidRPr="00DE18D4">
        <w:rPr>
          <w:rtl/>
        </w:rPr>
        <w:t xml:space="preserve"> والتسعين.</w:t>
      </w:r>
    </w:p>
    <w:p w14:paraId="140736DC" w14:textId="77777777" w:rsidR="00561ECD" w:rsidRPr="00DE18D4" w:rsidRDefault="00561ECD" w:rsidP="00DE18D4">
      <w:pPr>
        <w:rPr>
          <w:rtl/>
        </w:rPr>
      </w:pPr>
      <w:r w:rsidRPr="00DE18D4">
        <w:rPr>
          <w:rtl/>
        </w:rPr>
        <w:t>18</w:t>
      </w:r>
      <w:r w:rsidRPr="00DE18D4">
        <w:rPr>
          <w:rFonts w:hint="cs"/>
          <w:rtl/>
        </w:rPr>
        <w:t>.</w:t>
      </w:r>
      <w:r w:rsidRPr="00DE18D4">
        <w:rPr>
          <w:rtl/>
        </w:rPr>
        <w:t>2</w:t>
      </w:r>
      <w:r w:rsidRPr="00DE18D4">
        <w:rPr>
          <w:lang w:bidi="ar-EG"/>
        </w:rPr>
        <w:tab/>
      </w:r>
      <w:r w:rsidRPr="00DE18D4">
        <w:rPr>
          <w:rFonts w:hint="eastAsia"/>
          <w:rtl/>
        </w:rPr>
        <w:t>وقال</w:t>
      </w:r>
      <w:r w:rsidRPr="00DE18D4">
        <w:rPr>
          <w:rtl/>
        </w:rPr>
        <w:t xml:space="preserve"> </w:t>
      </w:r>
      <w:r w:rsidRPr="00DE18D4">
        <w:rPr>
          <w:rFonts w:hint="eastAsia"/>
          <w:b/>
          <w:bCs/>
          <w:rtl/>
        </w:rPr>
        <w:t>الرئيس</w:t>
      </w:r>
      <w:r w:rsidRPr="00DE18D4">
        <w:rPr>
          <w:rtl/>
        </w:rPr>
        <w:t xml:space="preserve"> </w:t>
      </w:r>
      <w:r w:rsidRPr="00DE18D4">
        <w:rPr>
          <w:rFonts w:hint="eastAsia"/>
          <w:rtl/>
        </w:rPr>
        <w:t>إن</w:t>
      </w:r>
      <w:r w:rsidRPr="00DE18D4">
        <w:rPr>
          <w:rtl/>
        </w:rPr>
        <w:t xml:space="preserve"> </w:t>
      </w:r>
      <w:r w:rsidRPr="00DE18D4">
        <w:rPr>
          <w:rFonts w:hint="eastAsia"/>
          <w:rtl/>
        </w:rPr>
        <w:t>المعلومات</w:t>
      </w:r>
      <w:r w:rsidRPr="00DE18D4">
        <w:rPr>
          <w:rtl/>
        </w:rPr>
        <w:t xml:space="preserve"> </w:t>
      </w:r>
      <w:r w:rsidRPr="00DE18D4">
        <w:rPr>
          <w:rFonts w:hint="eastAsia"/>
          <w:rtl/>
        </w:rPr>
        <w:t>الإضافية</w:t>
      </w:r>
      <w:r w:rsidRPr="00DE18D4">
        <w:rPr>
          <w:rtl/>
        </w:rPr>
        <w:t xml:space="preserve"> </w:t>
      </w:r>
      <w:r w:rsidRPr="00DE18D4">
        <w:rPr>
          <w:rFonts w:hint="eastAsia"/>
          <w:rtl/>
        </w:rPr>
        <w:t>التي</w:t>
      </w:r>
      <w:r w:rsidRPr="00DE18D4">
        <w:rPr>
          <w:rtl/>
        </w:rPr>
        <w:t xml:space="preserve"> </w:t>
      </w:r>
      <w:r w:rsidRPr="00DE18D4">
        <w:rPr>
          <w:rFonts w:hint="eastAsia"/>
          <w:rtl/>
        </w:rPr>
        <w:t>قدمتها</w:t>
      </w:r>
      <w:r w:rsidRPr="00DE18D4">
        <w:rPr>
          <w:rtl/>
        </w:rPr>
        <w:t xml:space="preserve"> </w:t>
      </w:r>
      <w:r w:rsidRPr="00DE18D4">
        <w:rPr>
          <w:rFonts w:hint="eastAsia"/>
          <w:rtl/>
        </w:rPr>
        <w:t>إدارة</w:t>
      </w:r>
      <w:r w:rsidRPr="00DE18D4">
        <w:rPr>
          <w:rtl/>
        </w:rPr>
        <w:t xml:space="preserve"> </w:t>
      </w:r>
      <w:r w:rsidRPr="00DE18D4">
        <w:rPr>
          <w:rFonts w:hint="eastAsia"/>
          <w:rtl/>
        </w:rPr>
        <w:t>المملكة</w:t>
      </w:r>
      <w:r w:rsidRPr="00DE18D4">
        <w:rPr>
          <w:rtl/>
        </w:rPr>
        <w:t xml:space="preserve"> </w:t>
      </w:r>
      <w:r w:rsidRPr="00DE18D4">
        <w:rPr>
          <w:rFonts w:hint="eastAsia"/>
          <w:rtl/>
        </w:rPr>
        <w:t>المتحدة</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RRB24-3/DELAYED/1</w:t>
      </w:r>
      <w:r w:rsidRPr="00DE18D4">
        <w:rPr>
          <w:rtl/>
        </w:rPr>
        <w:t xml:space="preserve"> س</w:t>
      </w:r>
      <w:r w:rsidRPr="00DE18D4">
        <w:rPr>
          <w:rFonts w:hint="eastAsia"/>
          <w:rtl/>
        </w:rPr>
        <w:t>تكون</w:t>
      </w:r>
      <w:r w:rsidRPr="00DE18D4">
        <w:rPr>
          <w:rtl/>
        </w:rPr>
        <w:t xml:space="preserve"> </w:t>
      </w:r>
      <w:r w:rsidRPr="00DE18D4">
        <w:rPr>
          <w:rFonts w:hint="eastAsia"/>
          <w:rtl/>
        </w:rPr>
        <w:t>مفيدة</w:t>
      </w:r>
      <w:r w:rsidRPr="00DE18D4">
        <w:rPr>
          <w:rtl/>
        </w:rPr>
        <w:t xml:space="preserve"> </w:t>
      </w:r>
      <w:r w:rsidRPr="00DE18D4">
        <w:rPr>
          <w:rFonts w:hint="eastAsia"/>
          <w:rtl/>
        </w:rPr>
        <w:t>في</w:t>
      </w:r>
      <w:r w:rsidRPr="00DE18D4">
        <w:rPr>
          <w:rtl/>
        </w:rPr>
        <w:t xml:space="preserve"> </w:t>
      </w:r>
      <w:r w:rsidRPr="00DE18D4">
        <w:rPr>
          <w:rFonts w:hint="eastAsia"/>
          <w:rtl/>
        </w:rPr>
        <w:t>دراسة</w:t>
      </w:r>
      <w:r w:rsidRPr="00DE18D4">
        <w:rPr>
          <w:rtl/>
        </w:rPr>
        <w:t xml:space="preserve"> </w:t>
      </w:r>
      <w:r w:rsidRPr="00DE18D4">
        <w:rPr>
          <w:rFonts w:hint="eastAsia"/>
          <w:rtl/>
        </w:rPr>
        <w:t>اللجنة</w:t>
      </w:r>
      <w:r w:rsidRPr="00DE18D4">
        <w:rPr>
          <w:rtl/>
        </w:rPr>
        <w:t xml:space="preserve"> </w:t>
      </w:r>
      <w:r w:rsidRPr="00DE18D4">
        <w:rPr>
          <w:rFonts w:hint="eastAsia"/>
          <w:rtl/>
        </w:rPr>
        <w:t>لطلب</w:t>
      </w:r>
      <w:r w:rsidRPr="00DE18D4">
        <w:rPr>
          <w:rtl/>
        </w:rPr>
        <w:t xml:space="preserve"> </w:t>
      </w:r>
      <w:r w:rsidRPr="00DE18D4">
        <w:rPr>
          <w:rFonts w:hint="eastAsia"/>
          <w:rtl/>
        </w:rPr>
        <w:t>التمديد</w:t>
      </w:r>
      <w:r w:rsidRPr="00DE18D4">
        <w:rPr>
          <w:rtl/>
        </w:rPr>
        <w:t xml:space="preserve"> </w:t>
      </w:r>
      <w:r w:rsidRPr="00DE18D4">
        <w:rPr>
          <w:rFonts w:hint="eastAsia"/>
          <w:rtl/>
        </w:rPr>
        <w:t>المقدم</w:t>
      </w:r>
      <w:r w:rsidRPr="00DE18D4">
        <w:rPr>
          <w:rtl/>
        </w:rPr>
        <w:t xml:space="preserve"> </w:t>
      </w:r>
      <w:r w:rsidRPr="00DE18D4">
        <w:rPr>
          <w:rFonts w:hint="eastAsia"/>
          <w:rtl/>
        </w:rPr>
        <w:t>من</w:t>
      </w:r>
      <w:r w:rsidRPr="00DE18D4">
        <w:rPr>
          <w:rtl/>
        </w:rPr>
        <w:t xml:space="preserve"> </w:t>
      </w:r>
      <w:r w:rsidRPr="00DE18D4">
        <w:rPr>
          <w:rFonts w:hint="eastAsia"/>
          <w:rtl/>
        </w:rPr>
        <w:t>الإدارة،</w:t>
      </w:r>
      <w:r w:rsidRPr="00DE18D4">
        <w:rPr>
          <w:rtl/>
        </w:rPr>
        <w:t xml:space="preserve"> </w:t>
      </w:r>
      <w:r w:rsidRPr="00DE18D4">
        <w:rPr>
          <w:rFonts w:hint="eastAsia"/>
          <w:rtl/>
        </w:rPr>
        <w:t>لذا</w:t>
      </w:r>
      <w:r w:rsidRPr="00DE18D4">
        <w:rPr>
          <w:rtl/>
        </w:rPr>
        <w:t xml:space="preserve"> </w:t>
      </w:r>
      <w:r w:rsidRPr="00DE18D4">
        <w:rPr>
          <w:rFonts w:hint="eastAsia"/>
          <w:rtl/>
        </w:rPr>
        <w:t>ينبغي</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للعلم</w:t>
      </w:r>
      <w:r w:rsidRPr="00DE18D4">
        <w:rPr>
          <w:rtl/>
        </w:rPr>
        <w:t xml:space="preserve">. </w:t>
      </w:r>
      <w:r w:rsidRPr="00DE18D4">
        <w:rPr>
          <w:rFonts w:hint="eastAsia"/>
          <w:rtl/>
        </w:rPr>
        <w:t>وتتضمن</w:t>
      </w:r>
      <w:r w:rsidRPr="00DE18D4">
        <w:rPr>
          <w:rtl/>
        </w:rPr>
        <w:t xml:space="preserve"> </w:t>
      </w:r>
      <w:r w:rsidRPr="00DE18D4">
        <w:rPr>
          <w:rFonts w:hint="eastAsia"/>
          <w:rtl/>
        </w:rPr>
        <w:t>الوثائ</w:t>
      </w:r>
      <w:r w:rsidRPr="00DE18D4">
        <w:rPr>
          <w:rtl/>
        </w:rPr>
        <w:t>ق</w:t>
      </w:r>
      <w:r>
        <w:rPr>
          <w:rFonts w:hint="cs"/>
          <w:rtl/>
        </w:rPr>
        <w:t> </w:t>
      </w:r>
      <w:r w:rsidRPr="00DE18D4">
        <w:rPr>
          <w:lang w:bidi="ar-EG"/>
        </w:rPr>
        <w:t>RRB24</w:t>
      </w:r>
      <w:r>
        <w:rPr>
          <w:lang w:bidi="ar-EG"/>
        </w:rPr>
        <w:noBreakHyphen/>
      </w:r>
      <w:r w:rsidRPr="00DE18D4">
        <w:rPr>
          <w:lang w:bidi="ar-EG"/>
        </w:rPr>
        <w:t>3/DELAYED/8</w:t>
      </w:r>
      <w:r w:rsidRPr="00DE18D4">
        <w:rPr>
          <w:rtl/>
        </w:rPr>
        <w:t xml:space="preserve"> و</w:t>
      </w:r>
      <w:r w:rsidRPr="00DE18D4">
        <w:rPr>
          <w:lang w:bidi="ar-EG"/>
        </w:rPr>
        <w:t>RRB24-3/DELAYED/9</w:t>
      </w:r>
      <w:r w:rsidRPr="00DE18D4">
        <w:rPr>
          <w:rtl/>
        </w:rPr>
        <w:t xml:space="preserve"> و</w:t>
      </w:r>
      <w:r w:rsidRPr="00DE18D4">
        <w:rPr>
          <w:lang w:bidi="ar-EG"/>
        </w:rPr>
        <w:t>RRB24-3/DELAYED/10</w:t>
      </w:r>
      <w:r w:rsidRPr="00DE18D4">
        <w:rPr>
          <w:rFonts w:hint="eastAsia"/>
          <w:rtl/>
        </w:rPr>
        <w:t>،</w:t>
      </w:r>
      <w:r w:rsidRPr="00DE18D4">
        <w:rPr>
          <w:rtl/>
        </w:rPr>
        <w:t xml:space="preserve"> </w:t>
      </w:r>
      <w:r w:rsidRPr="00DE18D4">
        <w:rPr>
          <w:rFonts w:hint="eastAsia"/>
          <w:rtl/>
        </w:rPr>
        <w:t>من</w:t>
      </w:r>
      <w:r w:rsidRPr="00DE18D4">
        <w:rPr>
          <w:rtl/>
        </w:rPr>
        <w:t xml:space="preserve"> </w:t>
      </w:r>
      <w:r w:rsidRPr="00DE18D4">
        <w:rPr>
          <w:rFonts w:hint="eastAsia"/>
          <w:rtl/>
        </w:rPr>
        <w:t>جانبها،</w:t>
      </w:r>
      <w:r w:rsidRPr="00DE18D4">
        <w:rPr>
          <w:rtl/>
        </w:rPr>
        <w:t xml:space="preserve"> </w:t>
      </w:r>
      <w:r w:rsidRPr="00DE18D4">
        <w:rPr>
          <w:rFonts w:hint="eastAsia"/>
          <w:rtl/>
        </w:rPr>
        <w:t>معلومات</w:t>
      </w:r>
      <w:r w:rsidRPr="00DE18D4">
        <w:rPr>
          <w:rtl/>
        </w:rPr>
        <w:t xml:space="preserve"> </w:t>
      </w:r>
      <w:r w:rsidRPr="00DE18D4">
        <w:rPr>
          <w:rFonts w:hint="eastAsia"/>
          <w:rtl/>
        </w:rPr>
        <w:t>ذات</w:t>
      </w:r>
      <w:r w:rsidRPr="00DE18D4">
        <w:rPr>
          <w:rtl/>
        </w:rPr>
        <w:t xml:space="preserve"> </w:t>
      </w:r>
      <w:r w:rsidRPr="00DE18D4">
        <w:rPr>
          <w:rFonts w:hint="eastAsia"/>
          <w:rtl/>
        </w:rPr>
        <w:t>صلة</w:t>
      </w:r>
      <w:r w:rsidRPr="00DE18D4">
        <w:rPr>
          <w:rtl/>
        </w:rPr>
        <w:t xml:space="preserve"> </w:t>
      </w:r>
      <w:r w:rsidRPr="00DE18D4">
        <w:rPr>
          <w:rFonts w:hint="eastAsia"/>
          <w:rtl/>
        </w:rPr>
        <w:t>مباشرة</w:t>
      </w:r>
      <w:r w:rsidRPr="00DE18D4">
        <w:rPr>
          <w:rtl/>
        </w:rPr>
        <w:t xml:space="preserve"> </w:t>
      </w:r>
      <w:r w:rsidRPr="00DE18D4">
        <w:rPr>
          <w:rFonts w:hint="eastAsia"/>
          <w:rtl/>
        </w:rPr>
        <w:t>بمداولات</w:t>
      </w:r>
      <w:r w:rsidRPr="00DE18D4">
        <w:rPr>
          <w:rtl/>
        </w:rPr>
        <w:t xml:space="preserve"> </w:t>
      </w:r>
      <w:r w:rsidRPr="00DE18D4">
        <w:rPr>
          <w:rFonts w:hint="eastAsia"/>
          <w:rtl/>
        </w:rPr>
        <w:t>اللجنة</w:t>
      </w:r>
      <w:r w:rsidRPr="00DE18D4">
        <w:rPr>
          <w:rtl/>
        </w:rPr>
        <w:t xml:space="preserve"> </w:t>
      </w:r>
      <w:r w:rsidRPr="00DE18D4">
        <w:rPr>
          <w:rFonts w:hint="eastAsia"/>
          <w:rtl/>
        </w:rPr>
        <w:t>بشأن</w:t>
      </w:r>
      <w:r w:rsidRPr="00DE18D4">
        <w:rPr>
          <w:rtl/>
        </w:rPr>
        <w:t xml:space="preserve"> </w:t>
      </w:r>
      <w:r w:rsidRPr="00DE18D4">
        <w:rPr>
          <w:rFonts w:hint="eastAsia"/>
          <w:rtl/>
        </w:rPr>
        <w:t>البند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لذا</w:t>
      </w:r>
      <w:r w:rsidRPr="00DE18D4">
        <w:rPr>
          <w:rtl/>
        </w:rPr>
        <w:t xml:space="preserve"> </w:t>
      </w:r>
      <w:r w:rsidRPr="00DE18D4">
        <w:rPr>
          <w:rFonts w:hint="eastAsia"/>
          <w:rtl/>
        </w:rPr>
        <w:t>ينبغي</w:t>
      </w:r>
      <w:r w:rsidRPr="00DE18D4">
        <w:rPr>
          <w:rtl/>
        </w:rPr>
        <w:t xml:space="preserve"> </w:t>
      </w:r>
      <w:r w:rsidRPr="00DE18D4">
        <w:rPr>
          <w:rFonts w:hint="eastAsia"/>
          <w:rtl/>
        </w:rPr>
        <w:t>النظر</w:t>
      </w:r>
      <w:r w:rsidRPr="00DE18D4">
        <w:rPr>
          <w:rtl/>
        </w:rPr>
        <w:t xml:space="preserve"> </w:t>
      </w:r>
      <w:r w:rsidRPr="00DE18D4">
        <w:rPr>
          <w:rFonts w:hint="eastAsia"/>
          <w:rtl/>
        </w:rPr>
        <w:t>فيها</w:t>
      </w:r>
      <w:r w:rsidRPr="00DE18D4">
        <w:rPr>
          <w:rtl/>
        </w:rPr>
        <w:t xml:space="preserve"> </w:t>
      </w:r>
      <w:r w:rsidRPr="00DE18D4">
        <w:rPr>
          <w:rFonts w:hint="eastAsia"/>
          <w:rtl/>
        </w:rPr>
        <w:t>أيضاً</w:t>
      </w:r>
      <w:r w:rsidRPr="00DE18D4">
        <w:rPr>
          <w:rtl/>
        </w:rPr>
        <w:t xml:space="preserve"> </w:t>
      </w:r>
      <w:r w:rsidRPr="00DE18D4">
        <w:rPr>
          <w:rFonts w:hint="eastAsia"/>
          <w:rtl/>
        </w:rPr>
        <w:t>للعلم</w:t>
      </w:r>
      <w:r w:rsidRPr="00DE18D4">
        <w:rPr>
          <w:lang w:bidi="ar-EG"/>
        </w:rPr>
        <w:t>.</w:t>
      </w:r>
    </w:p>
    <w:p w14:paraId="73D0469F" w14:textId="77777777" w:rsidR="00561ECD" w:rsidRPr="00DE18D4" w:rsidRDefault="00561ECD" w:rsidP="00DE18D4">
      <w:pPr>
        <w:rPr>
          <w:rtl/>
        </w:rPr>
      </w:pPr>
      <w:r w:rsidRPr="00DE18D4">
        <w:rPr>
          <w:rtl/>
        </w:rPr>
        <w:t>19</w:t>
      </w:r>
      <w:r w:rsidRPr="00DE18D4">
        <w:rPr>
          <w:rFonts w:hint="cs"/>
          <w:rtl/>
        </w:rPr>
        <w:t>.</w:t>
      </w:r>
      <w:r w:rsidRPr="00DE18D4">
        <w:rPr>
          <w:rtl/>
        </w:rPr>
        <w:t>2</w:t>
      </w:r>
      <w:r w:rsidRPr="00DE18D4">
        <w:rPr>
          <w:lang w:bidi="ar-EG"/>
        </w:rPr>
        <w:tab/>
      </w:r>
      <w:r w:rsidRPr="00DE18D4">
        <w:rPr>
          <w:rFonts w:hint="eastAsia"/>
          <w:rtl/>
        </w:rPr>
        <w:t>وقال</w:t>
      </w:r>
      <w:r w:rsidRPr="00DE18D4">
        <w:rPr>
          <w:rtl/>
        </w:rPr>
        <w:t xml:space="preserve"> </w:t>
      </w:r>
      <w:r w:rsidRPr="00DE18D4">
        <w:rPr>
          <w:rFonts w:hint="eastAsia"/>
          <w:b/>
          <w:bCs/>
          <w:rtl/>
        </w:rPr>
        <w:t>الرئيس</w:t>
      </w:r>
      <w:r w:rsidRPr="00DE18D4">
        <w:rPr>
          <w:rFonts w:hint="eastAsia"/>
          <w:rtl/>
        </w:rPr>
        <w:t>،</w:t>
      </w:r>
      <w:r w:rsidRPr="00DE18D4">
        <w:rPr>
          <w:rtl/>
        </w:rPr>
        <w:t xml:space="preserve"> </w:t>
      </w:r>
      <w:r w:rsidRPr="00DE18D4">
        <w:rPr>
          <w:rFonts w:hint="eastAsia"/>
          <w:rtl/>
        </w:rPr>
        <w:t>إشارةً</w:t>
      </w:r>
      <w:r w:rsidRPr="00DE18D4">
        <w:rPr>
          <w:rtl/>
        </w:rPr>
        <w:t xml:space="preserve"> </w:t>
      </w:r>
      <w:r w:rsidRPr="00DE18D4">
        <w:rPr>
          <w:rFonts w:hint="eastAsia"/>
          <w:rtl/>
        </w:rPr>
        <w:t>إلى</w:t>
      </w:r>
      <w:r w:rsidRPr="00DE18D4">
        <w:rPr>
          <w:rtl/>
        </w:rPr>
        <w:t xml:space="preserve"> </w:t>
      </w:r>
      <w:r w:rsidRPr="00DE18D4">
        <w:rPr>
          <w:rFonts w:hint="eastAsia"/>
          <w:rtl/>
        </w:rPr>
        <w:t>عنوان</w:t>
      </w:r>
      <w:r w:rsidRPr="00DE18D4">
        <w:rPr>
          <w:rtl/>
        </w:rPr>
        <w:t xml:space="preserve"> </w:t>
      </w:r>
      <w:r w:rsidRPr="00DE18D4">
        <w:rPr>
          <w:rFonts w:hint="eastAsia"/>
          <w:rtl/>
        </w:rPr>
        <w:t>البند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إن</w:t>
      </w:r>
      <w:r w:rsidRPr="00DE18D4">
        <w:rPr>
          <w:rtl/>
        </w:rPr>
        <w:t xml:space="preserve"> </w:t>
      </w:r>
      <w:r w:rsidRPr="00DE18D4">
        <w:rPr>
          <w:rFonts w:hint="eastAsia"/>
          <w:rtl/>
        </w:rPr>
        <w:t>إدارة</w:t>
      </w:r>
      <w:r w:rsidRPr="00DE18D4">
        <w:rPr>
          <w:rtl/>
        </w:rPr>
        <w:t xml:space="preserve"> </w:t>
      </w:r>
      <w:r w:rsidRPr="00DE18D4">
        <w:rPr>
          <w:rFonts w:hint="eastAsia"/>
          <w:rtl/>
        </w:rPr>
        <w:t>الأردن</w:t>
      </w:r>
      <w:r w:rsidRPr="00DE18D4">
        <w:rPr>
          <w:rtl/>
        </w:rPr>
        <w:t xml:space="preserve"> </w:t>
      </w:r>
      <w:r w:rsidRPr="00DE18D4">
        <w:rPr>
          <w:rFonts w:hint="eastAsia"/>
          <w:rtl/>
        </w:rPr>
        <w:t>أثارت</w:t>
      </w:r>
      <w:r w:rsidRPr="00DE18D4">
        <w:rPr>
          <w:rtl/>
        </w:rPr>
        <w:t xml:space="preserve"> </w:t>
      </w:r>
      <w:r w:rsidRPr="00DE18D4">
        <w:rPr>
          <w:rFonts w:hint="eastAsia"/>
          <w:rtl/>
        </w:rPr>
        <w:t>إضافة</w:t>
      </w:r>
      <w:r w:rsidRPr="00DE18D4">
        <w:rPr>
          <w:rtl/>
        </w:rPr>
        <w:t xml:space="preserve"> </w:t>
      </w:r>
      <w:r w:rsidRPr="00DE18D4">
        <w:rPr>
          <w:rFonts w:hint="eastAsia"/>
          <w:rtl/>
        </w:rPr>
        <w:t>هذا</w:t>
      </w:r>
      <w:r w:rsidRPr="00DE18D4">
        <w:rPr>
          <w:rtl/>
        </w:rPr>
        <w:t xml:space="preserve"> </w:t>
      </w:r>
      <w:r w:rsidRPr="00DE18D4">
        <w:rPr>
          <w:rFonts w:hint="eastAsia"/>
          <w:rtl/>
        </w:rPr>
        <w:t>البند</w:t>
      </w:r>
      <w:r w:rsidRPr="00DE18D4">
        <w:rPr>
          <w:rtl/>
        </w:rPr>
        <w:t xml:space="preserve"> </w:t>
      </w:r>
      <w:r w:rsidRPr="00DE18D4">
        <w:rPr>
          <w:rFonts w:hint="eastAsia"/>
          <w:rtl/>
        </w:rPr>
        <w:t>إلى</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إلا أن </w:t>
      </w:r>
      <w:r w:rsidRPr="00DE18D4">
        <w:rPr>
          <w:rFonts w:hint="eastAsia"/>
          <w:rtl/>
        </w:rPr>
        <w:t>المسألة</w:t>
      </w:r>
      <w:r w:rsidRPr="00DE18D4">
        <w:rPr>
          <w:rtl/>
        </w:rPr>
        <w:t xml:space="preserve"> </w:t>
      </w:r>
      <w:r w:rsidRPr="00DE18D4">
        <w:rPr>
          <w:rFonts w:hint="eastAsia"/>
          <w:rtl/>
        </w:rPr>
        <w:t>أصبحت</w:t>
      </w:r>
      <w:r w:rsidRPr="00DE18D4">
        <w:rPr>
          <w:rtl/>
        </w:rPr>
        <w:t xml:space="preserve"> </w:t>
      </w:r>
      <w:r w:rsidRPr="00DE18D4">
        <w:rPr>
          <w:rFonts w:hint="eastAsia"/>
          <w:rtl/>
        </w:rPr>
        <w:t>تثير</w:t>
      </w:r>
      <w:r w:rsidRPr="00DE18D4">
        <w:rPr>
          <w:rtl/>
        </w:rPr>
        <w:t xml:space="preserve"> </w:t>
      </w:r>
      <w:r w:rsidRPr="00DE18D4">
        <w:rPr>
          <w:rFonts w:hint="eastAsia"/>
          <w:rtl/>
        </w:rPr>
        <w:t>مزيداً</w:t>
      </w:r>
      <w:r w:rsidRPr="00DE18D4">
        <w:rPr>
          <w:rtl/>
        </w:rPr>
        <w:t xml:space="preserve"> </w:t>
      </w:r>
      <w:r w:rsidRPr="00DE18D4">
        <w:rPr>
          <w:rFonts w:hint="eastAsia"/>
          <w:rtl/>
        </w:rPr>
        <w:t>من</w:t>
      </w:r>
      <w:r w:rsidRPr="00DE18D4">
        <w:rPr>
          <w:rtl/>
        </w:rPr>
        <w:t xml:space="preserve"> </w:t>
      </w:r>
      <w:r w:rsidRPr="00DE18D4">
        <w:rPr>
          <w:rFonts w:hint="eastAsia"/>
          <w:rtl/>
        </w:rPr>
        <w:t>القلق</w:t>
      </w:r>
      <w:r w:rsidRPr="00DE18D4">
        <w:rPr>
          <w:rtl/>
        </w:rPr>
        <w:t xml:space="preserve"> </w:t>
      </w:r>
      <w:r w:rsidRPr="00DE18D4">
        <w:rPr>
          <w:rFonts w:hint="eastAsia"/>
          <w:rtl/>
        </w:rPr>
        <w:t>العام</w:t>
      </w:r>
      <w:r w:rsidRPr="00DE18D4">
        <w:rPr>
          <w:rtl/>
        </w:rPr>
        <w:t xml:space="preserve"> </w:t>
      </w:r>
      <w:r w:rsidRPr="00DE18D4">
        <w:rPr>
          <w:rFonts w:hint="eastAsia"/>
          <w:rtl/>
        </w:rPr>
        <w:t>بعد</w:t>
      </w:r>
      <w:r w:rsidRPr="00DE18D4">
        <w:rPr>
          <w:rtl/>
        </w:rPr>
        <w:t xml:space="preserve"> </w:t>
      </w:r>
      <w:r w:rsidRPr="00DE18D4">
        <w:rPr>
          <w:rFonts w:hint="eastAsia"/>
          <w:rtl/>
        </w:rPr>
        <w:t>نشر</w:t>
      </w:r>
      <w:r w:rsidRPr="00DE18D4">
        <w:rPr>
          <w:rtl/>
        </w:rPr>
        <w:t xml:space="preserve"> </w:t>
      </w:r>
      <w:r w:rsidRPr="00DE18D4">
        <w:rPr>
          <w:rFonts w:hint="eastAsia"/>
          <w:rtl/>
        </w:rPr>
        <w:t>الإضافة</w:t>
      </w:r>
      <w:r w:rsidRPr="00DE18D4">
        <w:rPr>
          <w:rtl/>
        </w:rPr>
        <w:t xml:space="preserve"> 4 </w:t>
      </w:r>
      <w:r w:rsidRPr="00DE18D4">
        <w:rPr>
          <w:rFonts w:hint="eastAsia"/>
          <w:rtl/>
        </w:rPr>
        <w:t>للوثيقة</w:t>
      </w:r>
      <w:r w:rsidRPr="00DE18D4">
        <w:rPr>
          <w:lang w:bidi="ar-EG"/>
        </w:rPr>
        <w:t xml:space="preserve"> RRB24-3/4 </w:t>
      </w:r>
      <w:r w:rsidRPr="00DE18D4">
        <w:rPr>
          <w:rFonts w:hint="eastAsia"/>
          <w:rtl/>
        </w:rPr>
        <w:t>والوثائق</w:t>
      </w:r>
      <w:r w:rsidRPr="00DE18D4">
        <w:rPr>
          <w:rtl/>
        </w:rPr>
        <w:t xml:space="preserve"> </w:t>
      </w:r>
      <w:r w:rsidRPr="00DE18D4">
        <w:rPr>
          <w:rFonts w:hint="eastAsia"/>
          <w:rtl/>
        </w:rPr>
        <w:t>الثلاث</w:t>
      </w:r>
      <w:r w:rsidRPr="00DE18D4">
        <w:rPr>
          <w:rtl/>
        </w:rPr>
        <w:t xml:space="preserve"> </w:t>
      </w:r>
      <w:r w:rsidRPr="00DE18D4">
        <w:rPr>
          <w:rFonts w:hint="eastAsia"/>
          <w:rtl/>
        </w:rPr>
        <w:t>المتأخرة</w:t>
      </w:r>
      <w:r w:rsidRPr="00DE18D4">
        <w:rPr>
          <w:rtl/>
        </w:rPr>
        <w:t xml:space="preserve">. </w:t>
      </w:r>
      <w:r w:rsidRPr="00DE18D4">
        <w:rPr>
          <w:rFonts w:hint="eastAsia"/>
          <w:rtl/>
        </w:rPr>
        <w:t>ولذلك</w:t>
      </w:r>
      <w:r w:rsidRPr="00DE18D4">
        <w:rPr>
          <w:rtl/>
        </w:rPr>
        <w:t xml:space="preserve"> </w:t>
      </w:r>
      <w:r w:rsidRPr="00DE18D4">
        <w:rPr>
          <w:rFonts w:hint="eastAsia"/>
          <w:rtl/>
        </w:rPr>
        <w:lastRenderedPageBreak/>
        <w:t>اقترح</w:t>
      </w:r>
      <w:r w:rsidRPr="00DE18D4">
        <w:rPr>
          <w:rtl/>
        </w:rPr>
        <w:t xml:space="preserve"> </w:t>
      </w:r>
      <w:r w:rsidRPr="00DE18D4">
        <w:rPr>
          <w:rFonts w:hint="eastAsia"/>
          <w:rtl/>
        </w:rPr>
        <w:t>إعطاء</w:t>
      </w:r>
      <w:r w:rsidRPr="00DE18D4">
        <w:rPr>
          <w:rtl/>
        </w:rPr>
        <w:t xml:space="preserve"> </w:t>
      </w:r>
      <w:r w:rsidRPr="00DE18D4">
        <w:rPr>
          <w:rFonts w:hint="eastAsia"/>
          <w:rtl/>
        </w:rPr>
        <w:t>بند</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عنواناً</w:t>
      </w:r>
      <w:r w:rsidRPr="00DE18D4">
        <w:rPr>
          <w:rtl/>
        </w:rPr>
        <w:t xml:space="preserve"> </w:t>
      </w:r>
      <w:r w:rsidRPr="00DE18D4">
        <w:rPr>
          <w:rFonts w:hint="eastAsia"/>
          <w:rtl/>
        </w:rPr>
        <w:t>أعم</w:t>
      </w:r>
      <w:r w:rsidRPr="00DE18D4">
        <w:rPr>
          <w:rtl/>
        </w:rPr>
        <w:t xml:space="preserve"> </w:t>
      </w:r>
      <w:r w:rsidRPr="00DE18D4">
        <w:rPr>
          <w:rFonts w:hint="eastAsia"/>
          <w:rtl/>
        </w:rPr>
        <w:t>وتقسيم</w:t>
      </w:r>
      <w:r w:rsidRPr="00DE18D4">
        <w:rPr>
          <w:rtl/>
        </w:rPr>
        <w:t xml:space="preserve"> </w:t>
      </w:r>
      <w:r w:rsidRPr="00DE18D4">
        <w:rPr>
          <w:rFonts w:hint="eastAsia"/>
          <w:rtl/>
        </w:rPr>
        <w:t>البند</w:t>
      </w:r>
      <w:r w:rsidRPr="00DE18D4">
        <w:rPr>
          <w:rtl/>
        </w:rPr>
        <w:t xml:space="preserve"> </w:t>
      </w:r>
      <w:r w:rsidRPr="00DE18D4">
        <w:rPr>
          <w:rFonts w:hint="eastAsia"/>
          <w:rtl/>
        </w:rPr>
        <w:t>إلى</w:t>
      </w:r>
      <w:r w:rsidRPr="00DE18D4">
        <w:rPr>
          <w:rtl/>
        </w:rPr>
        <w:t xml:space="preserve"> </w:t>
      </w:r>
      <w:r w:rsidRPr="00DE18D4">
        <w:rPr>
          <w:rFonts w:hint="eastAsia"/>
          <w:rtl/>
        </w:rPr>
        <w:t>بندين</w:t>
      </w:r>
      <w:r w:rsidRPr="00DE18D4">
        <w:rPr>
          <w:rtl/>
        </w:rPr>
        <w:t xml:space="preserve"> </w:t>
      </w:r>
      <w:r w:rsidRPr="00DE18D4">
        <w:rPr>
          <w:rFonts w:hint="eastAsia"/>
          <w:rtl/>
        </w:rPr>
        <w:t>فرعيين،</w:t>
      </w:r>
      <w:r w:rsidRPr="00DE18D4">
        <w:rPr>
          <w:rtl/>
        </w:rPr>
        <w:t xml:space="preserve"> </w:t>
      </w:r>
      <w:r w:rsidRPr="00DE18D4">
        <w:rPr>
          <w:rFonts w:hint="eastAsia"/>
          <w:rtl/>
        </w:rPr>
        <w:t>أحدهما</w:t>
      </w:r>
      <w:r w:rsidRPr="00DE18D4">
        <w:rPr>
          <w:rtl/>
        </w:rPr>
        <w:t xml:space="preserve"> </w:t>
      </w:r>
      <w:r w:rsidRPr="00DE18D4">
        <w:rPr>
          <w:rFonts w:hint="eastAsia"/>
          <w:rtl/>
        </w:rPr>
        <w:t>يتعلق</w:t>
      </w:r>
      <w:r w:rsidRPr="00DE18D4">
        <w:rPr>
          <w:rtl/>
        </w:rPr>
        <w:t xml:space="preserve"> </w:t>
      </w:r>
      <w:r w:rsidRPr="00DE18D4">
        <w:rPr>
          <w:rFonts w:hint="eastAsia"/>
          <w:rtl/>
        </w:rPr>
        <w:t>بالتبليغ</w:t>
      </w:r>
      <w:r w:rsidRPr="00DE18D4">
        <w:rPr>
          <w:rtl/>
        </w:rPr>
        <w:t xml:space="preserve"> </w:t>
      </w:r>
      <w:r w:rsidRPr="00DE18D4">
        <w:rPr>
          <w:rFonts w:hint="eastAsia"/>
          <w:rtl/>
        </w:rPr>
        <w:t>المقدم</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الأردن</w:t>
      </w:r>
      <w:r>
        <w:rPr>
          <w:rFonts w:hint="cs"/>
          <w:rtl/>
          <w:lang w:bidi="ar-EG"/>
        </w:rPr>
        <w:t xml:space="preserve"> </w:t>
      </w:r>
      <w:r>
        <w:rPr>
          <w:rFonts w:hint="cs"/>
          <w:rtl/>
        </w:rPr>
        <w:t>(ال</w:t>
      </w:r>
      <w:r w:rsidRPr="00DE18D4">
        <w:rPr>
          <w:rFonts w:hint="eastAsia"/>
          <w:rtl/>
        </w:rPr>
        <w:t>وثيق</w:t>
      </w:r>
      <w:r w:rsidRPr="00DE18D4">
        <w:rPr>
          <w:rtl/>
        </w:rPr>
        <w:t>ة</w:t>
      </w:r>
      <w:r>
        <w:rPr>
          <w:rFonts w:hint="cs"/>
          <w:rtl/>
        </w:rPr>
        <w:t> </w:t>
      </w:r>
      <w:r w:rsidRPr="00DE18D4">
        <w:rPr>
          <w:lang w:bidi="ar-EG"/>
        </w:rPr>
        <w:t>RRB24-3/17</w:t>
      </w:r>
      <w:r w:rsidRPr="00DE18D4">
        <w:rPr>
          <w:rtl/>
        </w:rPr>
        <w:t xml:space="preserve">)، </w:t>
      </w:r>
      <w:r w:rsidRPr="00DE18D4">
        <w:rPr>
          <w:rFonts w:hint="eastAsia"/>
          <w:rtl/>
        </w:rPr>
        <w:t>والآخر</w:t>
      </w:r>
      <w:r w:rsidRPr="00DE18D4">
        <w:rPr>
          <w:rtl/>
        </w:rPr>
        <w:t xml:space="preserve"> </w:t>
      </w:r>
      <w:r w:rsidRPr="00DE18D4">
        <w:rPr>
          <w:rFonts w:hint="eastAsia"/>
          <w:rtl/>
        </w:rPr>
        <w:t>بتبليغات</w:t>
      </w:r>
      <w:r w:rsidRPr="00DE18D4">
        <w:rPr>
          <w:rtl/>
        </w:rPr>
        <w:t xml:space="preserve"> </w:t>
      </w:r>
      <w:r w:rsidRPr="00DE18D4">
        <w:rPr>
          <w:rFonts w:hint="eastAsia"/>
          <w:rtl/>
        </w:rPr>
        <w:t>الإدارات</w:t>
      </w:r>
      <w:r w:rsidRPr="00DE18D4">
        <w:rPr>
          <w:rtl/>
        </w:rPr>
        <w:t xml:space="preserve"> الأخرى.</w:t>
      </w:r>
    </w:p>
    <w:p w14:paraId="18324484" w14:textId="77777777" w:rsidR="00561ECD" w:rsidRPr="00DE18D4" w:rsidRDefault="00561ECD" w:rsidP="00DE18D4">
      <w:pPr>
        <w:rPr>
          <w:rtl/>
        </w:rPr>
      </w:pPr>
      <w:r w:rsidRPr="00DE18D4">
        <w:rPr>
          <w:rtl/>
        </w:rPr>
        <w:t>20</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rtl/>
        </w:rPr>
        <w:t>معه</w:t>
      </w:r>
      <w:r w:rsidRPr="00DE18D4">
        <w:rPr>
          <w:rtl/>
        </w:rPr>
        <w:t xml:space="preserve"> </w:t>
      </w:r>
      <w:r w:rsidRPr="00DE18D4">
        <w:rPr>
          <w:rFonts w:hint="eastAsia"/>
          <w:rtl/>
        </w:rPr>
        <w:t>كل</w:t>
      </w:r>
      <w:r w:rsidRPr="00DE18D4">
        <w:rPr>
          <w:rtl/>
        </w:rPr>
        <w:t xml:space="preserve"> </w:t>
      </w:r>
      <w:r w:rsidRPr="00DE18D4">
        <w:rPr>
          <w:rFonts w:hint="eastAsia"/>
          <w:rtl/>
        </w:rPr>
        <w:t>من</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عزوز</w:t>
      </w:r>
      <w:r w:rsidRPr="00DE18D4">
        <w:rPr>
          <w:b/>
          <w:bCs/>
          <w:rtl/>
        </w:rPr>
        <w:t xml:space="preserve"> </w:t>
      </w:r>
      <w:r w:rsidRPr="00DE18D4">
        <w:rPr>
          <w:rFonts w:hint="eastAsia"/>
          <w:rtl/>
        </w:rPr>
        <w:t>و</w:t>
      </w:r>
      <w:r w:rsidRPr="00DE18D4">
        <w:rPr>
          <w:rFonts w:hint="eastAsia"/>
          <w:b/>
          <w:bCs/>
          <w:rtl/>
        </w:rPr>
        <w:t>السيدة</w:t>
      </w:r>
      <w:r w:rsidRPr="00DE18D4">
        <w:rPr>
          <w:b/>
          <w:bCs/>
          <w:rtl/>
        </w:rPr>
        <w:t xml:space="preserve"> </w:t>
      </w:r>
      <w:r w:rsidRPr="00DE18D4">
        <w:rPr>
          <w:rFonts w:hint="eastAsia"/>
          <w:b/>
          <w:bCs/>
          <w:rtl/>
        </w:rPr>
        <w:t>مانيبالي</w:t>
      </w:r>
      <w:r w:rsidRPr="00DE18D4">
        <w:rPr>
          <w:b/>
          <w:bCs/>
          <w:rtl/>
        </w:rPr>
        <w:t xml:space="preserve"> </w:t>
      </w:r>
      <w:r w:rsidRPr="00DE18D4">
        <w:rPr>
          <w:rFonts w:hint="eastAsia"/>
          <w:rtl/>
        </w:rPr>
        <w:t>و</w:t>
      </w:r>
      <w:r w:rsidRPr="00DE18D4">
        <w:rPr>
          <w:rFonts w:hint="eastAsia"/>
          <w:b/>
          <w:bCs/>
          <w:rtl/>
        </w:rPr>
        <w:t>السيد</w:t>
      </w:r>
      <w:r w:rsidRPr="00DE18D4">
        <w:rPr>
          <w:b/>
          <w:bCs/>
          <w:rtl/>
        </w:rPr>
        <w:t xml:space="preserve"> </w:t>
      </w:r>
      <w:r w:rsidRPr="00DE18D4">
        <w:rPr>
          <w:rFonts w:hint="eastAsia"/>
          <w:b/>
          <w:bCs/>
          <w:rtl/>
        </w:rPr>
        <w:t>طالب</w:t>
      </w:r>
      <w:r w:rsidRPr="00DE18D4">
        <w:rPr>
          <w:rtl/>
        </w:rPr>
        <w:t xml:space="preserve"> </w:t>
      </w:r>
      <w:r w:rsidRPr="00DE18D4">
        <w:rPr>
          <w:rFonts w:hint="eastAsia"/>
          <w:rtl/>
        </w:rPr>
        <w:t>على</w:t>
      </w:r>
      <w:r w:rsidRPr="00DE18D4">
        <w:rPr>
          <w:rtl/>
        </w:rPr>
        <w:t xml:space="preserve"> </w:t>
      </w:r>
      <w:r w:rsidRPr="00DE18D4">
        <w:rPr>
          <w:rFonts w:hint="eastAsia"/>
          <w:rtl/>
        </w:rPr>
        <w:t>هذا</w:t>
      </w:r>
      <w:r w:rsidRPr="00DE18D4">
        <w:rPr>
          <w:rtl/>
        </w:rPr>
        <w:t xml:space="preserve"> </w:t>
      </w:r>
      <w:r w:rsidRPr="00DE18D4">
        <w:rPr>
          <w:rFonts w:hint="eastAsia"/>
          <w:rtl/>
        </w:rPr>
        <w:t>الاقتراح</w:t>
      </w:r>
      <w:r w:rsidRPr="00DE18D4">
        <w:rPr>
          <w:rtl/>
        </w:rPr>
        <w:t xml:space="preserve">. </w:t>
      </w:r>
      <w:r w:rsidRPr="00DE18D4">
        <w:rPr>
          <w:rFonts w:hint="eastAsia"/>
          <w:rtl/>
        </w:rPr>
        <w:t>وفي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1.6</w:t>
      </w:r>
      <w:r w:rsidRPr="00DE18D4">
        <w:rPr>
          <w:rFonts w:hint="eastAsia"/>
          <w:rtl/>
        </w:rPr>
        <w:t>،</w:t>
      </w:r>
      <w:r w:rsidRPr="00DE18D4">
        <w:rPr>
          <w:rtl/>
        </w:rPr>
        <w:t xml:space="preserve"> </w:t>
      </w:r>
      <w:r w:rsidRPr="00DE18D4">
        <w:rPr>
          <w:rFonts w:hint="eastAsia"/>
          <w:rtl/>
        </w:rPr>
        <w:t>ينبغي</w:t>
      </w:r>
      <w:r w:rsidRPr="00DE18D4">
        <w:rPr>
          <w:rtl/>
        </w:rPr>
        <w:t xml:space="preserve"> </w:t>
      </w:r>
      <w:r w:rsidRPr="00DE18D4">
        <w:rPr>
          <w:rFonts w:hint="eastAsia"/>
          <w:rtl/>
        </w:rPr>
        <w:t>أن</w:t>
      </w:r>
      <w:r w:rsidRPr="00DE18D4">
        <w:rPr>
          <w:rtl/>
        </w:rPr>
        <w:t xml:space="preserve"> </w:t>
      </w:r>
      <w:r w:rsidRPr="00DE18D4">
        <w:rPr>
          <w:rFonts w:hint="eastAsia"/>
          <w:rtl/>
        </w:rPr>
        <w:t>تنظر</w:t>
      </w:r>
      <w:r w:rsidRPr="00DE18D4">
        <w:rPr>
          <w:rtl/>
        </w:rPr>
        <w:t xml:space="preserve"> </w:t>
      </w:r>
      <w:r w:rsidRPr="00DE18D4">
        <w:rPr>
          <w:rFonts w:hint="eastAsia"/>
          <w:rtl/>
        </w:rPr>
        <w:t>اللجنة</w:t>
      </w:r>
      <w:r w:rsidRPr="00DE18D4">
        <w:rPr>
          <w:rtl/>
        </w:rPr>
        <w:t xml:space="preserve"> </w:t>
      </w:r>
      <w:r w:rsidRPr="00DE18D4">
        <w:rPr>
          <w:rFonts w:hint="eastAsia"/>
          <w:rtl/>
        </w:rPr>
        <w:t>في</w:t>
      </w:r>
      <w:r w:rsidRPr="00DE18D4">
        <w:rPr>
          <w:rtl/>
        </w:rPr>
        <w:t xml:space="preserve"> </w:t>
      </w:r>
      <w:r w:rsidRPr="00DE18D4">
        <w:rPr>
          <w:rFonts w:hint="eastAsia"/>
          <w:rtl/>
        </w:rPr>
        <w:t>التبليغ</w:t>
      </w:r>
      <w:r w:rsidRPr="00DE18D4">
        <w:rPr>
          <w:rtl/>
        </w:rPr>
        <w:t xml:space="preserve"> </w:t>
      </w:r>
      <w:r w:rsidRPr="00DE18D4">
        <w:rPr>
          <w:rFonts w:hint="eastAsia"/>
          <w:rtl/>
        </w:rPr>
        <w:t>المقدم</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الأردن</w:t>
      </w:r>
      <w:r w:rsidRPr="00DE18D4">
        <w:rPr>
          <w:rtl/>
        </w:rPr>
        <w:t xml:space="preserve"> </w:t>
      </w:r>
      <w:r w:rsidRPr="00DE18D4">
        <w:rPr>
          <w:rFonts w:hint="eastAsia"/>
          <w:rtl/>
        </w:rPr>
        <w:t>وفي</w:t>
      </w:r>
      <w:r w:rsidRPr="00DE18D4">
        <w:rPr>
          <w:rtl/>
        </w:rPr>
        <w:t xml:space="preserve"> </w:t>
      </w:r>
      <w:r w:rsidRPr="00DE18D4">
        <w:rPr>
          <w:rFonts w:hint="eastAsia"/>
          <w:rtl/>
        </w:rPr>
        <w:t>الوثيق</w:t>
      </w:r>
      <w:r w:rsidRPr="00DE18D4">
        <w:rPr>
          <w:rtl/>
        </w:rPr>
        <w:t xml:space="preserve">ة </w:t>
      </w:r>
      <w:r w:rsidRPr="00DE18D4">
        <w:rPr>
          <w:lang w:bidi="ar-EG"/>
        </w:rPr>
        <w:t>RRB24-3/DELAYED/8</w:t>
      </w:r>
      <w:r w:rsidRPr="00DE18D4">
        <w:rPr>
          <w:rFonts w:hint="eastAsia"/>
          <w:rtl/>
        </w:rPr>
        <w:t>؛</w:t>
      </w:r>
      <w:r w:rsidRPr="00DE18D4">
        <w:rPr>
          <w:rtl/>
        </w:rPr>
        <w:t xml:space="preserve"> </w:t>
      </w:r>
      <w:r w:rsidRPr="00DE18D4">
        <w:rPr>
          <w:rFonts w:hint="eastAsia"/>
          <w:rtl/>
        </w:rPr>
        <w:t>وأما</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2.6</w:t>
      </w:r>
      <w:r w:rsidRPr="00DE18D4">
        <w:rPr>
          <w:rFonts w:hint="eastAsia"/>
          <w:rtl/>
        </w:rPr>
        <w:t>،</w:t>
      </w:r>
      <w:r w:rsidRPr="00DE18D4">
        <w:rPr>
          <w:rtl/>
        </w:rPr>
        <w:t xml:space="preserve"> </w:t>
      </w:r>
      <w:r w:rsidRPr="00DE18D4">
        <w:rPr>
          <w:rFonts w:hint="eastAsia"/>
          <w:rtl/>
        </w:rPr>
        <w:t>فينبغي</w:t>
      </w:r>
      <w:r w:rsidRPr="00DE18D4">
        <w:rPr>
          <w:rtl/>
        </w:rPr>
        <w:t xml:space="preserve"> </w:t>
      </w:r>
      <w:r w:rsidRPr="00DE18D4">
        <w:rPr>
          <w:rFonts w:hint="eastAsia"/>
          <w:rtl/>
        </w:rPr>
        <w:t>أن</w:t>
      </w:r>
      <w:r w:rsidRPr="00DE18D4">
        <w:rPr>
          <w:rtl/>
        </w:rPr>
        <w:t xml:space="preserve"> </w:t>
      </w:r>
      <w:r w:rsidRPr="00DE18D4">
        <w:rPr>
          <w:rFonts w:hint="eastAsia"/>
          <w:rtl/>
        </w:rPr>
        <w:t>تنظر</w:t>
      </w:r>
      <w:r w:rsidRPr="00DE18D4">
        <w:rPr>
          <w:rtl/>
        </w:rPr>
        <w:t xml:space="preserve"> </w:t>
      </w:r>
      <w:r w:rsidRPr="00DE18D4">
        <w:rPr>
          <w:rFonts w:hint="eastAsia"/>
          <w:rtl/>
        </w:rPr>
        <w:t>في</w:t>
      </w:r>
      <w:r w:rsidRPr="00DE18D4">
        <w:rPr>
          <w:rtl/>
        </w:rPr>
        <w:t xml:space="preserve"> </w:t>
      </w:r>
      <w:r w:rsidRPr="00DE18D4">
        <w:rPr>
          <w:rFonts w:hint="eastAsia"/>
          <w:rtl/>
        </w:rPr>
        <w:t>الوثيقتي</w:t>
      </w:r>
      <w:r w:rsidRPr="00DE18D4">
        <w:rPr>
          <w:rtl/>
        </w:rPr>
        <w:t xml:space="preserve">ن </w:t>
      </w:r>
      <w:r w:rsidRPr="00DE18D4">
        <w:rPr>
          <w:lang w:bidi="ar-EG"/>
        </w:rPr>
        <w:t>RRB24-3/DELAYED/9</w:t>
      </w:r>
      <w:r w:rsidRPr="00DE18D4">
        <w:rPr>
          <w:rtl/>
        </w:rPr>
        <w:t xml:space="preserve"> و</w:t>
      </w:r>
      <w:r w:rsidRPr="00DE18D4">
        <w:rPr>
          <w:lang w:bidi="ar-EG"/>
        </w:rPr>
        <w:t>RRB24-3/DELAYED/10</w:t>
      </w:r>
      <w:r w:rsidRPr="00DE18D4">
        <w:rPr>
          <w:rtl/>
        </w:rPr>
        <w:t>. و</w:t>
      </w:r>
      <w:r w:rsidRPr="00DE18D4">
        <w:rPr>
          <w:rFonts w:hint="eastAsia"/>
          <w:rtl/>
        </w:rPr>
        <w:t>الإضافة</w:t>
      </w:r>
      <w:r w:rsidRPr="00DE18D4">
        <w:rPr>
          <w:rtl/>
        </w:rPr>
        <w:t xml:space="preserve"> 4 </w:t>
      </w:r>
      <w:r w:rsidRPr="00DE18D4">
        <w:rPr>
          <w:rFonts w:hint="eastAsia"/>
          <w:rtl/>
        </w:rPr>
        <w:t>للوثيقة</w:t>
      </w:r>
      <w:r w:rsidRPr="00DE18D4">
        <w:rPr>
          <w:lang w:bidi="ar-EG"/>
        </w:rPr>
        <w:t xml:space="preserve"> RRB24-3/4 </w:t>
      </w:r>
      <w:r w:rsidRPr="00DE18D4">
        <w:rPr>
          <w:rFonts w:hint="eastAsia"/>
          <w:rtl/>
        </w:rPr>
        <w:t>ذات</w:t>
      </w:r>
      <w:r w:rsidRPr="00DE18D4">
        <w:rPr>
          <w:rtl/>
        </w:rPr>
        <w:t xml:space="preserve"> </w:t>
      </w:r>
      <w:r w:rsidRPr="00DE18D4">
        <w:rPr>
          <w:rFonts w:hint="eastAsia"/>
          <w:rtl/>
        </w:rPr>
        <w:t>صلة</w:t>
      </w:r>
      <w:r w:rsidRPr="00DE18D4">
        <w:rPr>
          <w:rtl/>
        </w:rPr>
        <w:t xml:space="preserve"> </w:t>
      </w:r>
      <w:r w:rsidRPr="00DE18D4">
        <w:rPr>
          <w:rFonts w:hint="eastAsia"/>
          <w:rtl/>
        </w:rPr>
        <w:t>بكلا</w:t>
      </w:r>
      <w:r w:rsidRPr="00DE18D4">
        <w:rPr>
          <w:rtl/>
        </w:rPr>
        <w:t xml:space="preserve"> </w:t>
      </w:r>
      <w:r w:rsidRPr="00DE18D4">
        <w:rPr>
          <w:rFonts w:hint="eastAsia"/>
          <w:rtl/>
        </w:rPr>
        <w:t>البندين</w:t>
      </w:r>
      <w:r w:rsidRPr="00DE18D4">
        <w:rPr>
          <w:rtl/>
        </w:rPr>
        <w:t xml:space="preserve"> </w:t>
      </w:r>
      <w:r w:rsidRPr="00DE18D4">
        <w:rPr>
          <w:rFonts w:hint="eastAsia"/>
          <w:rtl/>
        </w:rPr>
        <w:t>الفرعيين</w:t>
      </w:r>
      <w:r w:rsidRPr="00DE18D4">
        <w:rPr>
          <w:lang w:bidi="ar-EG"/>
        </w:rPr>
        <w:t>.</w:t>
      </w:r>
    </w:p>
    <w:p w14:paraId="5B7B2E14" w14:textId="77777777" w:rsidR="00561ECD" w:rsidRPr="00DE18D4" w:rsidRDefault="00561ECD" w:rsidP="00DE18D4">
      <w:pPr>
        <w:rPr>
          <w:rtl/>
        </w:rPr>
      </w:pPr>
      <w:r w:rsidRPr="00DE18D4">
        <w:rPr>
          <w:rtl/>
        </w:rPr>
        <w:t>21</w:t>
      </w:r>
      <w:r w:rsidRPr="00DE18D4">
        <w:rPr>
          <w:rFonts w:hint="cs"/>
          <w:rtl/>
        </w:rPr>
        <w:t>.</w:t>
      </w:r>
      <w:r w:rsidRPr="00DE18D4">
        <w:rPr>
          <w:rtl/>
        </w:rPr>
        <w:t>2</w:t>
      </w:r>
      <w:r w:rsidRPr="00DE18D4">
        <w:rPr>
          <w:lang w:bidi="ar-EG"/>
        </w:rPr>
        <w:tab/>
      </w:r>
      <w:r w:rsidRPr="00DE18D4">
        <w:rPr>
          <w:rFonts w:hint="eastAsia"/>
          <w:rtl/>
        </w:rPr>
        <w:t>واقترح</w:t>
      </w:r>
      <w:r w:rsidRPr="00DE18D4">
        <w:rPr>
          <w:rtl/>
        </w:rPr>
        <w:t xml:space="preserve"> </w:t>
      </w:r>
      <w:r w:rsidRPr="00DE18D4">
        <w:rPr>
          <w:rFonts w:hint="eastAsia"/>
          <w:b/>
          <w:bCs/>
          <w:rtl/>
        </w:rPr>
        <w:t>الرئيس</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الوثائ</w:t>
      </w:r>
      <w:r w:rsidRPr="00DE18D4">
        <w:rPr>
          <w:rtl/>
        </w:rPr>
        <w:t xml:space="preserve">ق </w:t>
      </w:r>
      <w:r w:rsidRPr="00DE18D4">
        <w:rPr>
          <w:lang w:bidi="ar-EG"/>
        </w:rPr>
        <w:t>RRB24-3/DELAYED/3</w:t>
      </w:r>
      <w:r w:rsidRPr="00DE18D4">
        <w:rPr>
          <w:rtl/>
        </w:rPr>
        <w:t xml:space="preserve"> و</w:t>
      </w:r>
      <w:r w:rsidRPr="00DE18D4">
        <w:rPr>
          <w:lang w:bidi="ar-EG"/>
        </w:rPr>
        <w:t>RRB24-3/DELAYED/4</w:t>
      </w:r>
      <w:r w:rsidRPr="00DE18D4">
        <w:rPr>
          <w:rtl/>
        </w:rPr>
        <w:t xml:space="preserve"> و</w:t>
      </w:r>
      <w:r w:rsidRPr="00DE18D4">
        <w:rPr>
          <w:lang w:bidi="ar-EG"/>
        </w:rPr>
        <w:t>RRB24</w:t>
      </w:r>
      <w:r>
        <w:rPr>
          <w:lang w:bidi="ar-EG"/>
        </w:rPr>
        <w:noBreakHyphen/>
      </w:r>
      <w:r w:rsidRPr="00DE18D4">
        <w:rPr>
          <w:lang w:bidi="ar-EG"/>
        </w:rPr>
        <w:t>3/DELAYED/7</w:t>
      </w:r>
      <w:r w:rsidRPr="00DE18D4">
        <w:rPr>
          <w:rtl/>
        </w:rPr>
        <w:t xml:space="preserve"> ل</w:t>
      </w:r>
      <w:r w:rsidRPr="00DE18D4">
        <w:rPr>
          <w:rFonts w:hint="eastAsia"/>
          <w:rtl/>
        </w:rPr>
        <w:t>لعلم</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lang w:bidi="ar-EG"/>
        </w:rPr>
        <w:t>.</w:t>
      </w:r>
    </w:p>
    <w:p w14:paraId="1FA3A2F7" w14:textId="77777777" w:rsidR="00561ECD" w:rsidRPr="00DE18D4" w:rsidRDefault="00561ECD" w:rsidP="00DE18D4">
      <w:pPr>
        <w:rPr>
          <w:rtl/>
        </w:rPr>
      </w:pPr>
      <w:r w:rsidRPr="00DE18D4">
        <w:rPr>
          <w:rtl/>
        </w:rPr>
        <w:t>22</w:t>
      </w:r>
      <w:r w:rsidRPr="00DE18D4">
        <w:rPr>
          <w:rFonts w:hint="cs"/>
          <w:rtl/>
        </w:rPr>
        <w:t>.</w:t>
      </w:r>
      <w:r w:rsidRPr="00DE18D4">
        <w:rPr>
          <w:rtl/>
        </w:rPr>
        <w:t>2</w:t>
      </w:r>
      <w:r w:rsidRPr="00DE18D4">
        <w:rPr>
          <w:lang w:bidi="ar-EG"/>
        </w:rPr>
        <w:tab/>
      </w:r>
      <w:r w:rsidRPr="00DE18D4">
        <w:rPr>
          <w:rFonts w:hint="eastAsia"/>
          <w:rtl/>
        </w:rPr>
        <w:t>واتفقت</w:t>
      </w:r>
      <w:r w:rsidRPr="00DE18D4">
        <w:rPr>
          <w:rtl/>
        </w:rPr>
        <w:t xml:space="preserve"> </w:t>
      </w:r>
      <w:r w:rsidRPr="00DE18D4">
        <w:rPr>
          <w:rFonts w:hint="eastAsia"/>
          <w:rtl/>
        </w:rPr>
        <w:t>معه</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مانيبالي</w:t>
      </w:r>
      <w:r w:rsidRPr="00DE18D4">
        <w:rPr>
          <w:rtl/>
        </w:rPr>
        <w:t xml:space="preserve"> </w:t>
      </w:r>
      <w:r w:rsidRPr="00DE18D4">
        <w:rPr>
          <w:rFonts w:hint="eastAsia"/>
          <w:rtl/>
        </w:rPr>
        <w:t>على</w:t>
      </w:r>
      <w:r w:rsidRPr="00DE18D4">
        <w:rPr>
          <w:rtl/>
        </w:rPr>
        <w:t xml:space="preserve"> </w:t>
      </w:r>
      <w:r w:rsidRPr="00DE18D4">
        <w:rPr>
          <w:rFonts w:hint="eastAsia"/>
          <w:rtl/>
        </w:rPr>
        <w:t>ذلك</w:t>
      </w:r>
      <w:r w:rsidRPr="00DE18D4">
        <w:rPr>
          <w:rtl/>
        </w:rPr>
        <w:t xml:space="preserve"> </w:t>
      </w:r>
      <w:r w:rsidRPr="00DE18D4">
        <w:rPr>
          <w:rFonts w:hint="eastAsia"/>
          <w:rtl/>
        </w:rPr>
        <w:t>واقترحت</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الوثيقتي</w:t>
      </w:r>
      <w:r w:rsidRPr="00DE18D4">
        <w:rPr>
          <w:rtl/>
        </w:rPr>
        <w:t xml:space="preserve">ن </w:t>
      </w:r>
      <w:r w:rsidRPr="00DE18D4">
        <w:rPr>
          <w:lang w:bidi="ar-EG"/>
        </w:rPr>
        <w:t>RRB24-3/DELAYED/3</w:t>
      </w:r>
      <w:r w:rsidRPr="00DE18D4">
        <w:rPr>
          <w:rtl/>
        </w:rPr>
        <w:t xml:space="preserve"> و</w:t>
      </w:r>
      <w:r w:rsidRPr="00DE18D4">
        <w:rPr>
          <w:lang w:bidi="ar-EG"/>
        </w:rPr>
        <w:t>RRB24</w:t>
      </w:r>
      <w:r>
        <w:rPr>
          <w:lang w:bidi="ar-EG"/>
        </w:rPr>
        <w:noBreakHyphen/>
      </w:r>
      <w:r w:rsidRPr="00DE18D4">
        <w:rPr>
          <w:lang w:bidi="ar-EG"/>
        </w:rPr>
        <w:t>3/DELAYED/4</w:t>
      </w:r>
      <w:r w:rsidRPr="00DE18D4">
        <w:rPr>
          <w:rtl/>
        </w:rPr>
        <w:t xml:space="preserve"> ل</w:t>
      </w:r>
      <w:r w:rsidRPr="00DE18D4">
        <w:rPr>
          <w:rFonts w:hint="eastAsia"/>
          <w:rtl/>
        </w:rPr>
        <w:t>لعلم</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1.7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والنظر</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RRB24-3/DELAYED/7</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3.7</w:t>
      </w:r>
      <w:r w:rsidRPr="00DE18D4">
        <w:rPr>
          <w:rFonts w:hint="eastAsia"/>
          <w:rtl/>
        </w:rPr>
        <w:t>،</w:t>
      </w:r>
      <w:r w:rsidRPr="00DE18D4">
        <w:rPr>
          <w:rtl/>
        </w:rPr>
        <w:t xml:space="preserve"> </w:t>
      </w:r>
      <w:r w:rsidRPr="00DE18D4">
        <w:rPr>
          <w:rFonts w:hint="eastAsia"/>
          <w:rtl/>
        </w:rPr>
        <w:t>على</w:t>
      </w:r>
      <w:r w:rsidRPr="00DE18D4">
        <w:rPr>
          <w:rtl/>
        </w:rPr>
        <w:t xml:space="preserve"> </w:t>
      </w:r>
      <w:r w:rsidRPr="00DE18D4">
        <w:rPr>
          <w:rFonts w:hint="eastAsia"/>
          <w:rtl/>
        </w:rPr>
        <w:t>غرار</w:t>
      </w:r>
      <w:r w:rsidRPr="00DE18D4">
        <w:rPr>
          <w:rtl/>
        </w:rPr>
        <w:t xml:space="preserve"> </w:t>
      </w:r>
      <w:r w:rsidRPr="00DE18D4">
        <w:rPr>
          <w:rFonts w:hint="eastAsia"/>
          <w:rtl/>
        </w:rPr>
        <w:t>ما</w:t>
      </w:r>
      <w:r w:rsidRPr="00DE18D4">
        <w:rPr>
          <w:rtl/>
        </w:rPr>
        <w:t xml:space="preserve"> </w:t>
      </w:r>
      <w:r w:rsidRPr="00DE18D4">
        <w:rPr>
          <w:rFonts w:hint="eastAsia"/>
          <w:rtl/>
        </w:rPr>
        <w:t>تم</w:t>
      </w:r>
      <w:r w:rsidRPr="00DE18D4">
        <w:rPr>
          <w:rtl/>
        </w:rPr>
        <w:t xml:space="preserve"> </w:t>
      </w:r>
      <w:r w:rsidRPr="00DE18D4">
        <w:rPr>
          <w:rFonts w:hint="eastAsia"/>
          <w:rtl/>
        </w:rPr>
        <w:t>القيام</w:t>
      </w:r>
      <w:r w:rsidRPr="00DE18D4">
        <w:rPr>
          <w:rtl/>
        </w:rPr>
        <w:t xml:space="preserve"> </w:t>
      </w:r>
      <w:r w:rsidRPr="00DE18D4">
        <w:rPr>
          <w:rFonts w:hint="eastAsia"/>
          <w:rtl/>
        </w:rPr>
        <w:t>به</w:t>
      </w:r>
      <w:r w:rsidRPr="00DE18D4">
        <w:rPr>
          <w:rtl/>
        </w:rPr>
        <w:t xml:space="preserve"> </w:t>
      </w:r>
      <w:r w:rsidRPr="00DE18D4">
        <w:rPr>
          <w:rFonts w:hint="eastAsia"/>
          <w:rtl/>
        </w:rPr>
        <w:t>بالنسبة</w:t>
      </w:r>
      <w:r w:rsidRPr="00DE18D4">
        <w:rPr>
          <w:rtl/>
        </w:rPr>
        <w:t xml:space="preserve"> </w:t>
      </w:r>
      <w:r w:rsidRPr="00DE18D4">
        <w:rPr>
          <w:rFonts w:hint="eastAsia"/>
          <w:rtl/>
        </w:rPr>
        <w:t>للبند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الأعمال.</w:t>
      </w:r>
      <w:r w:rsidRPr="00DE18D4">
        <w:rPr>
          <w:lang w:bidi="ar-EG"/>
        </w:rPr>
        <w:t xml:space="preserve"> </w:t>
      </w:r>
    </w:p>
    <w:p w14:paraId="63AF8E35" w14:textId="77777777" w:rsidR="00561ECD" w:rsidRPr="00DE18D4" w:rsidRDefault="00561ECD" w:rsidP="00DE18D4">
      <w:pPr>
        <w:rPr>
          <w:rtl/>
        </w:rPr>
      </w:pPr>
      <w:r w:rsidRPr="00DE18D4">
        <w:rPr>
          <w:rtl/>
        </w:rPr>
        <w:t>23</w:t>
      </w:r>
      <w:r w:rsidRPr="00DE18D4">
        <w:rPr>
          <w:rFonts w:hint="cs"/>
          <w:rtl/>
        </w:rPr>
        <w:t>.</w:t>
      </w:r>
      <w:r w:rsidRPr="00DE18D4">
        <w:rPr>
          <w:rtl/>
        </w:rPr>
        <w:t>2</w:t>
      </w:r>
      <w:r w:rsidRPr="00DE18D4">
        <w:rPr>
          <w:lang w:bidi="ar-EG"/>
        </w:rPr>
        <w:tab/>
      </w:r>
      <w:r w:rsidRPr="00DE18D4">
        <w:rPr>
          <w:rFonts w:hint="eastAsia"/>
          <w:rtl/>
        </w:rPr>
        <w:t>وقال</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عزوز</w:t>
      </w:r>
      <w:r w:rsidRPr="00DE18D4">
        <w:rPr>
          <w:rtl/>
        </w:rPr>
        <w:t xml:space="preserve"> </w:t>
      </w:r>
      <w:r w:rsidRPr="00DE18D4">
        <w:rPr>
          <w:rFonts w:hint="eastAsia"/>
          <w:rtl/>
        </w:rPr>
        <w:t>إنه</w:t>
      </w:r>
      <w:r w:rsidRPr="00DE18D4">
        <w:rPr>
          <w:rtl/>
        </w:rPr>
        <w:t xml:space="preserve"> </w:t>
      </w:r>
      <w:r w:rsidRPr="00DE18D4">
        <w:rPr>
          <w:rFonts w:hint="eastAsia"/>
          <w:rtl/>
        </w:rPr>
        <w:t>يفضل</w:t>
      </w:r>
      <w:r w:rsidRPr="00DE18D4">
        <w:rPr>
          <w:rtl/>
        </w:rPr>
        <w:t xml:space="preserve"> </w:t>
      </w:r>
      <w:r w:rsidRPr="00DE18D4">
        <w:rPr>
          <w:rFonts w:hint="eastAsia"/>
          <w:rtl/>
        </w:rPr>
        <w:t>إدراج</w:t>
      </w:r>
      <w:r w:rsidRPr="00DE18D4">
        <w:rPr>
          <w:rtl/>
        </w:rPr>
        <w:t xml:space="preserve"> </w:t>
      </w:r>
      <w:r w:rsidRPr="00DE18D4">
        <w:rPr>
          <w:rFonts w:hint="eastAsia"/>
          <w:rtl/>
        </w:rPr>
        <w:t>الوثائق</w:t>
      </w:r>
      <w:r w:rsidRPr="00DE18D4">
        <w:rPr>
          <w:rtl/>
        </w:rPr>
        <w:t xml:space="preserve"> </w:t>
      </w:r>
      <w:r w:rsidRPr="00DE18D4">
        <w:rPr>
          <w:rFonts w:hint="eastAsia"/>
          <w:rtl/>
        </w:rPr>
        <w:t>الثلاث</w:t>
      </w:r>
      <w:r w:rsidRPr="00DE18D4">
        <w:rPr>
          <w:rtl/>
        </w:rPr>
        <w:t xml:space="preserve"> </w:t>
      </w:r>
      <w:r w:rsidRPr="00DE18D4">
        <w:rPr>
          <w:rFonts w:hint="eastAsia"/>
          <w:rtl/>
        </w:rPr>
        <w:t>المتأخرة</w:t>
      </w:r>
      <w:r w:rsidRPr="00DE18D4">
        <w:rPr>
          <w:rtl/>
        </w:rPr>
        <w:t xml:space="preserve"> </w:t>
      </w:r>
      <w:r w:rsidRPr="00DE18D4">
        <w:rPr>
          <w:rFonts w:hint="eastAsia"/>
          <w:rtl/>
        </w:rPr>
        <w:t>تحت</w:t>
      </w:r>
      <w:r w:rsidRPr="00DE18D4">
        <w:rPr>
          <w:rtl/>
        </w:rPr>
        <w:t xml:space="preserve"> </w:t>
      </w:r>
      <w:r w:rsidRPr="00DE18D4">
        <w:rPr>
          <w:rFonts w:hint="eastAsia"/>
          <w:rtl/>
        </w:rPr>
        <w:t>العنوان</w:t>
      </w:r>
      <w:r w:rsidRPr="00DE18D4">
        <w:rPr>
          <w:rtl/>
        </w:rPr>
        <w:t xml:space="preserve"> </w:t>
      </w:r>
      <w:r w:rsidRPr="00DE18D4">
        <w:rPr>
          <w:rFonts w:hint="eastAsia"/>
          <w:rtl/>
        </w:rPr>
        <w:t>الرئيسي</w:t>
      </w:r>
      <w:r w:rsidRPr="00DE18D4">
        <w:rPr>
          <w:rtl/>
        </w:rPr>
        <w:t xml:space="preserve"> </w:t>
      </w:r>
      <w:r w:rsidRPr="00DE18D4">
        <w:rPr>
          <w:rFonts w:hint="eastAsia"/>
          <w:rtl/>
        </w:rPr>
        <w:t>للبند</w:t>
      </w:r>
      <w:r w:rsidRPr="00DE18D4">
        <w:rPr>
          <w:lang w:bidi="ar-EG"/>
        </w:rPr>
        <w:t>.</w:t>
      </w:r>
    </w:p>
    <w:p w14:paraId="60EF7519" w14:textId="77777777" w:rsidR="00561ECD" w:rsidRPr="00DE18D4" w:rsidRDefault="00561ECD" w:rsidP="00DE18D4">
      <w:pPr>
        <w:rPr>
          <w:rtl/>
        </w:rPr>
      </w:pPr>
      <w:r w:rsidRPr="00DE18D4">
        <w:rPr>
          <w:rtl/>
        </w:rPr>
        <w:t>24</w:t>
      </w:r>
      <w:r w:rsidRPr="00DE18D4">
        <w:rPr>
          <w:rFonts w:hint="cs"/>
          <w:rtl/>
        </w:rPr>
        <w:t>.</w:t>
      </w:r>
      <w:r w:rsidRPr="00DE18D4">
        <w:rPr>
          <w:rtl/>
        </w:rPr>
        <w:t>2</w:t>
      </w:r>
      <w:r w:rsidRPr="00DE18D4">
        <w:rPr>
          <w:lang w:bidi="ar-EG"/>
        </w:rPr>
        <w:tab/>
      </w:r>
      <w:r w:rsidRPr="00DE18D4">
        <w:rPr>
          <w:rFonts w:hint="eastAsia"/>
          <w:rtl/>
        </w:rPr>
        <w:t>وأشار</w:t>
      </w:r>
      <w:r w:rsidRPr="00DE18D4">
        <w:rPr>
          <w:rtl/>
        </w:rPr>
        <w:t xml:space="preserve"> </w:t>
      </w:r>
      <w:r w:rsidRPr="00DE18D4">
        <w:rPr>
          <w:rFonts w:hint="eastAsia"/>
          <w:b/>
          <w:bCs/>
          <w:rtl/>
        </w:rPr>
        <w:t>الرئيس</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البند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مختلف</w:t>
      </w:r>
      <w:r w:rsidRPr="00DE18D4">
        <w:rPr>
          <w:rtl/>
        </w:rPr>
        <w:t xml:space="preserve"> </w:t>
      </w:r>
      <w:r w:rsidRPr="00DE18D4">
        <w:rPr>
          <w:rFonts w:hint="eastAsia"/>
          <w:rtl/>
        </w:rPr>
        <w:t>من</w:t>
      </w:r>
      <w:r w:rsidRPr="00DE18D4">
        <w:rPr>
          <w:rtl/>
        </w:rPr>
        <w:t xml:space="preserve"> </w:t>
      </w:r>
      <w:r w:rsidRPr="00DE18D4">
        <w:rPr>
          <w:rFonts w:hint="eastAsia"/>
          <w:rtl/>
        </w:rPr>
        <w:t>حيث</w:t>
      </w:r>
      <w:r w:rsidRPr="00DE18D4">
        <w:rPr>
          <w:rtl/>
        </w:rPr>
        <w:t xml:space="preserve"> إنه </w:t>
      </w:r>
      <w:r w:rsidRPr="00DE18D4">
        <w:rPr>
          <w:rFonts w:hint="eastAsia"/>
          <w:rtl/>
        </w:rPr>
        <w:t>يشمل</w:t>
      </w:r>
      <w:r w:rsidRPr="00DE18D4">
        <w:rPr>
          <w:rtl/>
        </w:rPr>
        <w:t xml:space="preserve"> </w:t>
      </w:r>
      <w:r w:rsidRPr="00DE18D4">
        <w:rPr>
          <w:rFonts w:hint="eastAsia"/>
          <w:rtl/>
        </w:rPr>
        <w:t>حالات</w:t>
      </w:r>
      <w:r w:rsidRPr="00DE18D4">
        <w:rPr>
          <w:rtl/>
        </w:rPr>
        <w:t xml:space="preserve"> </w:t>
      </w:r>
      <w:r w:rsidRPr="00DE18D4">
        <w:rPr>
          <w:rFonts w:hint="eastAsia"/>
          <w:rtl/>
        </w:rPr>
        <w:t>منفصلة،</w:t>
      </w:r>
      <w:r w:rsidRPr="00DE18D4">
        <w:rPr>
          <w:rtl/>
        </w:rPr>
        <w:t xml:space="preserve"> </w:t>
      </w:r>
      <w:r w:rsidRPr="00DE18D4">
        <w:rPr>
          <w:rFonts w:hint="eastAsia"/>
          <w:rtl/>
        </w:rPr>
        <w:t>في</w:t>
      </w:r>
      <w:r w:rsidRPr="00DE18D4">
        <w:rPr>
          <w:rtl/>
        </w:rPr>
        <w:t xml:space="preserve"> </w:t>
      </w:r>
      <w:r w:rsidRPr="00DE18D4">
        <w:rPr>
          <w:rFonts w:hint="eastAsia"/>
          <w:rtl/>
        </w:rPr>
        <w:t>حين</w:t>
      </w:r>
      <w:r w:rsidRPr="00DE18D4">
        <w:rPr>
          <w:rtl/>
        </w:rPr>
        <w:t xml:space="preserve"> </w:t>
      </w:r>
      <w:r w:rsidRPr="00DE18D4">
        <w:rPr>
          <w:rFonts w:hint="eastAsia"/>
          <w:rtl/>
        </w:rPr>
        <w:t>أن</w:t>
      </w:r>
      <w:r w:rsidRPr="00DE18D4">
        <w:rPr>
          <w:rtl/>
        </w:rPr>
        <w:t xml:space="preserve"> </w:t>
      </w:r>
      <w:r w:rsidRPr="00DE18D4">
        <w:rPr>
          <w:rFonts w:hint="eastAsia"/>
          <w:rtl/>
        </w:rPr>
        <w:t>كل</w:t>
      </w:r>
      <w:r w:rsidRPr="00DE18D4">
        <w:rPr>
          <w:rtl/>
        </w:rPr>
        <w:t xml:space="preserve"> </w:t>
      </w:r>
      <w:r w:rsidRPr="00DE18D4">
        <w:rPr>
          <w:rFonts w:hint="eastAsia"/>
          <w:rtl/>
        </w:rPr>
        <w:t>البند</w:t>
      </w:r>
      <w:r w:rsidRPr="00DE18D4">
        <w:rPr>
          <w:rtl/>
        </w:rPr>
        <w:t xml:space="preserve"> 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يتعلق</w:t>
      </w:r>
      <w:r w:rsidRPr="00DE18D4">
        <w:rPr>
          <w:rtl/>
        </w:rPr>
        <w:t xml:space="preserve"> </w:t>
      </w:r>
      <w:r w:rsidRPr="00DE18D4">
        <w:rPr>
          <w:rFonts w:hint="eastAsia"/>
          <w:rtl/>
        </w:rPr>
        <w:t>ب</w:t>
      </w:r>
      <w:r w:rsidRPr="00DE18D4">
        <w:rPr>
          <w:rtl/>
        </w:rPr>
        <w:t xml:space="preserve">نفس </w:t>
      </w:r>
      <w:r w:rsidRPr="00DE18D4">
        <w:rPr>
          <w:rFonts w:hint="eastAsia"/>
          <w:rtl/>
        </w:rPr>
        <w:t>الحالة</w:t>
      </w:r>
      <w:r w:rsidRPr="00DE18D4">
        <w:rPr>
          <w:rtl/>
        </w:rPr>
        <w:t xml:space="preserve">. </w:t>
      </w:r>
      <w:r w:rsidRPr="00DE18D4">
        <w:rPr>
          <w:rFonts w:hint="eastAsia"/>
          <w:rtl/>
        </w:rPr>
        <w:t>ومع</w:t>
      </w:r>
      <w:r w:rsidRPr="00DE18D4">
        <w:rPr>
          <w:rtl/>
        </w:rPr>
        <w:t xml:space="preserve"> </w:t>
      </w:r>
      <w:r w:rsidRPr="00DE18D4">
        <w:rPr>
          <w:rFonts w:hint="eastAsia"/>
          <w:rtl/>
        </w:rPr>
        <w:t>ذلك،</w:t>
      </w:r>
      <w:r w:rsidRPr="00DE18D4">
        <w:rPr>
          <w:rtl/>
        </w:rPr>
        <w:t xml:space="preserve"> </w:t>
      </w:r>
      <w:r w:rsidRPr="00DE18D4">
        <w:rPr>
          <w:rFonts w:hint="eastAsia"/>
          <w:rtl/>
        </w:rPr>
        <w:t>وبغض</w:t>
      </w:r>
      <w:r w:rsidRPr="00DE18D4">
        <w:rPr>
          <w:rtl/>
        </w:rPr>
        <w:t xml:space="preserve"> </w:t>
      </w:r>
      <w:r w:rsidRPr="00DE18D4">
        <w:rPr>
          <w:rFonts w:hint="eastAsia"/>
          <w:rtl/>
        </w:rPr>
        <w:t>النظر</w:t>
      </w:r>
      <w:r w:rsidRPr="00DE18D4">
        <w:rPr>
          <w:rtl/>
        </w:rPr>
        <w:t xml:space="preserve"> </w:t>
      </w:r>
      <w:r w:rsidRPr="00DE18D4">
        <w:rPr>
          <w:rFonts w:hint="eastAsia"/>
          <w:rtl/>
        </w:rPr>
        <w:t>عن</w:t>
      </w:r>
      <w:r w:rsidRPr="00DE18D4">
        <w:rPr>
          <w:rtl/>
        </w:rPr>
        <w:t xml:space="preserve"> </w:t>
      </w:r>
      <w:r w:rsidRPr="00DE18D4">
        <w:rPr>
          <w:rFonts w:hint="eastAsia"/>
          <w:rtl/>
        </w:rPr>
        <w:t>كيفية</w:t>
      </w:r>
      <w:r w:rsidRPr="00DE18D4">
        <w:rPr>
          <w:rtl/>
        </w:rPr>
        <w:t xml:space="preserve"> </w:t>
      </w:r>
      <w:r w:rsidRPr="00DE18D4">
        <w:rPr>
          <w:rFonts w:hint="eastAsia"/>
          <w:rtl/>
        </w:rPr>
        <w:t>إدراج</w:t>
      </w:r>
      <w:r w:rsidRPr="00DE18D4">
        <w:rPr>
          <w:rtl/>
        </w:rPr>
        <w:t xml:space="preserve"> </w:t>
      </w:r>
      <w:r w:rsidRPr="00DE18D4">
        <w:rPr>
          <w:rFonts w:hint="eastAsia"/>
          <w:rtl/>
        </w:rPr>
        <w:t>الوثائق،</w:t>
      </w:r>
      <w:r w:rsidRPr="00DE18D4">
        <w:rPr>
          <w:rtl/>
        </w:rPr>
        <w:t xml:space="preserve"> </w:t>
      </w:r>
      <w:r w:rsidRPr="00DE18D4">
        <w:rPr>
          <w:rFonts w:hint="eastAsia"/>
          <w:rtl/>
        </w:rPr>
        <w:t>ستقوم</w:t>
      </w:r>
      <w:r w:rsidRPr="00DE18D4">
        <w:rPr>
          <w:rtl/>
        </w:rPr>
        <w:t xml:space="preserve"> </w:t>
      </w:r>
      <w:r w:rsidRPr="00DE18D4">
        <w:rPr>
          <w:rFonts w:hint="eastAsia"/>
          <w:rtl/>
        </w:rPr>
        <w:t>اللجنة</w:t>
      </w:r>
      <w:r w:rsidRPr="00DE18D4">
        <w:rPr>
          <w:rtl/>
        </w:rPr>
        <w:t xml:space="preserve"> </w:t>
      </w:r>
      <w:r w:rsidRPr="00DE18D4">
        <w:rPr>
          <w:rFonts w:hint="eastAsia"/>
          <w:rtl/>
        </w:rPr>
        <w:t>أولاً</w:t>
      </w:r>
      <w:r w:rsidRPr="00DE18D4">
        <w:rPr>
          <w:rtl/>
        </w:rPr>
        <w:t xml:space="preserve"> </w:t>
      </w:r>
      <w:r w:rsidRPr="00DE18D4">
        <w:rPr>
          <w:rFonts w:hint="eastAsia"/>
          <w:rtl/>
        </w:rPr>
        <w:t>بدراسة</w:t>
      </w:r>
      <w:r w:rsidRPr="00DE18D4">
        <w:rPr>
          <w:rtl/>
        </w:rPr>
        <w:t xml:space="preserve"> </w:t>
      </w:r>
      <w:r w:rsidRPr="00DE18D4">
        <w:rPr>
          <w:rFonts w:hint="eastAsia"/>
          <w:rtl/>
        </w:rPr>
        <w:t>التبليغات</w:t>
      </w:r>
      <w:r w:rsidRPr="00DE18D4">
        <w:rPr>
          <w:rtl/>
        </w:rPr>
        <w:t xml:space="preserve"> </w:t>
      </w:r>
      <w:r w:rsidRPr="00DE18D4">
        <w:rPr>
          <w:rFonts w:hint="eastAsia"/>
          <w:rtl/>
        </w:rPr>
        <w:t>الرسمية</w:t>
      </w:r>
      <w:r w:rsidRPr="00DE18D4">
        <w:rPr>
          <w:rtl/>
        </w:rPr>
        <w:t xml:space="preserve"> </w:t>
      </w:r>
      <w:r w:rsidRPr="00DE18D4">
        <w:rPr>
          <w:rFonts w:hint="eastAsia"/>
          <w:rtl/>
        </w:rPr>
        <w:t>المقدمة</w:t>
      </w:r>
      <w:r w:rsidRPr="00DE18D4">
        <w:rPr>
          <w:rtl/>
        </w:rPr>
        <w:t xml:space="preserve"> </w:t>
      </w:r>
      <w:r w:rsidRPr="00DE18D4">
        <w:rPr>
          <w:rFonts w:hint="eastAsia"/>
          <w:rtl/>
        </w:rPr>
        <w:t>من</w:t>
      </w:r>
      <w:r w:rsidRPr="00DE18D4">
        <w:rPr>
          <w:rtl/>
        </w:rPr>
        <w:t xml:space="preserve"> </w:t>
      </w:r>
      <w:r w:rsidRPr="00DE18D4">
        <w:rPr>
          <w:rFonts w:hint="eastAsia"/>
          <w:rtl/>
        </w:rPr>
        <w:t>الإدارات</w:t>
      </w:r>
      <w:r w:rsidRPr="00DE18D4">
        <w:rPr>
          <w:rtl/>
        </w:rPr>
        <w:t xml:space="preserve"> </w:t>
      </w:r>
      <w:r w:rsidRPr="00DE18D4">
        <w:rPr>
          <w:rFonts w:hint="eastAsia"/>
          <w:rtl/>
        </w:rPr>
        <w:t>الثلاث</w:t>
      </w:r>
      <w:r w:rsidRPr="00DE18D4">
        <w:rPr>
          <w:rtl/>
        </w:rPr>
        <w:t xml:space="preserve"> </w:t>
      </w:r>
      <w:r w:rsidRPr="00DE18D4">
        <w:rPr>
          <w:rFonts w:hint="eastAsia"/>
          <w:rtl/>
        </w:rPr>
        <w:t>المعنية</w:t>
      </w:r>
      <w:r w:rsidRPr="00DE18D4">
        <w:rPr>
          <w:rtl/>
        </w:rPr>
        <w:t xml:space="preserve"> </w:t>
      </w:r>
      <w:r w:rsidRPr="00DE18D4">
        <w:rPr>
          <w:rFonts w:hint="eastAsia"/>
          <w:rtl/>
        </w:rPr>
        <w:t>قبل</w:t>
      </w:r>
      <w:r w:rsidRPr="00DE18D4">
        <w:rPr>
          <w:rtl/>
        </w:rPr>
        <w:t xml:space="preserve"> </w:t>
      </w:r>
      <w:r w:rsidRPr="00DE18D4">
        <w:rPr>
          <w:rFonts w:hint="eastAsia"/>
          <w:rtl/>
        </w:rPr>
        <w:t>الانتقال</w:t>
      </w:r>
      <w:r w:rsidRPr="00DE18D4">
        <w:rPr>
          <w:rtl/>
        </w:rPr>
        <w:t xml:space="preserve"> </w:t>
      </w:r>
      <w:r w:rsidRPr="00DE18D4">
        <w:rPr>
          <w:rFonts w:hint="eastAsia"/>
          <w:rtl/>
        </w:rPr>
        <w:t>إلى</w:t>
      </w:r>
      <w:r w:rsidRPr="00DE18D4">
        <w:rPr>
          <w:rtl/>
        </w:rPr>
        <w:t xml:space="preserve"> </w:t>
      </w:r>
      <w:r w:rsidRPr="00DE18D4">
        <w:rPr>
          <w:rFonts w:hint="eastAsia"/>
          <w:rtl/>
        </w:rPr>
        <w:t>الوثائق</w:t>
      </w:r>
      <w:r w:rsidRPr="00DE18D4">
        <w:rPr>
          <w:rtl/>
        </w:rPr>
        <w:t xml:space="preserve"> </w:t>
      </w:r>
      <w:r w:rsidRPr="00DE18D4">
        <w:rPr>
          <w:rFonts w:hint="eastAsia"/>
          <w:rtl/>
        </w:rPr>
        <w:t>المتأخرة</w:t>
      </w:r>
      <w:r w:rsidRPr="00DE18D4">
        <w:rPr>
          <w:lang w:bidi="ar-EG"/>
        </w:rPr>
        <w:t>.</w:t>
      </w:r>
    </w:p>
    <w:p w14:paraId="5D6C24DC" w14:textId="77777777" w:rsidR="00561ECD" w:rsidRDefault="00561ECD" w:rsidP="00D04BDB">
      <w:pPr>
        <w:rPr>
          <w:rtl/>
        </w:rPr>
      </w:pPr>
      <w:r w:rsidRPr="00DE18D4">
        <w:rPr>
          <w:rtl/>
        </w:rPr>
        <w:t>25</w:t>
      </w:r>
      <w:r w:rsidRPr="00DE18D4">
        <w:rPr>
          <w:rFonts w:hint="cs"/>
          <w:rtl/>
        </w:rPr>
        <w:t>.</w:t>
      </w:r>
      <w:r w:rsidRPr="00DE18D4">
        <w:rPr>
          <w:rtl/>
        </w:rPr>
        <w:t>2</w:t>
      </w:r>
      <w:r w:rsidRPr="00DE18D4">
        <w:rPr>
          <w:lang w:bidi="ar-EG"/>
        </w:rPr>
        <w:tab/>
      </w:r>
      <w:r w:rsidRPr="00DE18D4">
        <w:rPr>
          <w:rFonts w:hint="eastAsia"/>
          <w:rtl/>
        </w:rPr>
        <w:t>ورداً</w:t>
      </w:r>
      <w:r w:rsidRPr="00DE18D4">
        <w:rPr>
          <w:rtl/>
        </w:rPr>
        <w:t xml:space="preserve"> </w:t>
      </w:r>
      <w:r w:rsidRPr="00DE18D4">
        <w:rPr>
          <w:rFonts w:hint="eastAsia"/>
          <w:rtl/>
        </w:rPr>
        <w:t>على</w:t>
      </w:r>
      <w:r w:rsidRPr="00DE18D4">
        <w:rPr>
          <w:rtl/>
        </w:rPr>
        <w:t xml:space="preserve"> </w:t>
      </w:r>
      <w:r w:rsidRPr="00DE18D4">
        <w:rPr>
          <w:rFonts w:hint="eastAsia"/>
          <w:rtl/>
        </w:rPr>
        <w:t>اقتراح</w:t>
      </w:r>
      <w:r w:rsidRPr="00DE18D4">
        <w:rPr>
          <w:rtl/>
        </w:rPr>
        <w:t xml:space="preserve"> </w:t>
      </w:r>
      <w:r w:rsidRPr="00DE18D4">
        <w:rPr>
          <w:rFonts w:hint="eastAsia"/>
          <w:rtl/>
        </w:rPr>
        <w:t>قدمته</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بومييه</w:t>
      </w:r>
      <w:r w:rsidRPr="00D04BDB">
        <w:rPr>
          <w:rtl/>
        </w:rPr>
        <w:t xml:space="preserve"> للنظر في الوثيقة </w:t>
      </w:r>
      <w:r w:rsidRPr="00D04BDB">
        <w:rPr>
          <w:cs/>
        </w:rPr>
        <w:t>‎</w:t>
      </w:r>
      <w:r>
        <w:t>RRB</w:t>
      </w:r>
      <w:r w:rsidRPr="00D04BDB">
        <w:t>24-3/</w:t>
      </w:r>
      <w:r>
        <w:t>DELAYED</w:t>
      </w:r>
      <w:r w:rsidRPr="00D04BDB">
        <w:t>/3</w:t>
      </w:r>
      <w:r w:rsidRPr="00D04BDB">
        <w:rPr>
          <w:rtl/>
        </w:rPr>
        <w:t xml:space="preserve"> ‏في إطار البند الفرعي </w:t>
      </w:r>
      <w:r w:rsidRPr="00D04BDB">
        <w:rPr>
          <w:cs/>
        </w:rPr>
        <w:t>‎</w:t>
      </w:r>
      <w:r w:rsidRPr="00D04BDB">
        <w:t>2.7</w:t>
      </w:r>
      <w:r w:rsidRPr="00D04BDB">
        <w:rPr>
          <w:rtl/>
        </w:rPr>
        <w:t xml:space="preserve"> ‏من جدول الأعمال </w:t>
      </w:r>
      <w:r>
        <w:rPr>
          <w:rFonts w:hint="cs"/>
          <w:rtl/>
        </w:rPr>
        <w:t>والوثيقتين</w:t>
      </w:r>
      <w:r w:rsidRPr="00D04BDB">
        <w:rPr>
          <w:rtl/>
        </w:rPr>
        <w:t xml:space="preserve"> </w:t>
      </w:r>
      <w:r w:rsidRPr="00D04BDB">
        <w:rPr>
          <w:cs/>
        </w:rPr>
        <w:t>‎</w:t>
      </w:r>
      <w:r>
        <w:t>RRB</w:t>
      </w:r>
      <w:r w:rsidRPr="00D04BDB">
        <w:t>24-3/</w:t>
      </w:r>
      <w:r>
        <w:t>DELAYED</w:t>
      </w:r>
      <w:r w:rsidRPr="00D04BDB">
        <w:t>/4</w:t>
      </w:r>
      <w:r w:rsidRPr="00D04BDB">
        <w:rPr>
          <w:rtl/>
        </w:rPr>
        <w:t xml:space="preserve"> ‏و</w:t>
      </w:r>
      <w:r w:rsidRPr="00D04BDB">
        <w:rPr>
          <w:cs/>
        </w:rPr>
        <w:t>‎</w:t>
      </w:r>
      <w:r w:rsidRPr="00D04BDB">
        <w:t>7</w:t>
      </w:r>
      <w:r w:rsidRPr="00D04BDB">
        <w:rPr>
          <w:rtl/>
        </w:rPr>
        <w:t xml:space="preserve"> ‏في إطار البند الفرعي </w:t>
      </w:r>
      <w:r w:rsidRPr="00D04BDB">
        <w:rPr>
          <w:cs/>
        </w:rPr>
        <w:t>‎</w:t>
      </w:r>
      <w:r w:rsidRPr="00D04BDB">
        <w:t>3.7</w:t>
      </w:r>
      <w:r w:rsidRPr="00D04BDB">
        <w:rPr>
          <w:rtl/>
        </w:rPr>
        <w:t xml:space="preserve"> ‏من جدول الأعمال</w:t>
      </w:r>
      <w:r>
        <w:rPr>
          <w:rFonts w:hint="cs"/>
          <w:rtl/>
        </w:rPr>
        <w:t>، أشارت إلى أنه</w:t>
      </w:r>
      <w:r w:rsidRPr="00D04BDB">
        <w:rPr>
          <w:rtl/>
        </w:rPr>
        <w:t xml:space="preserve"> عند تحديد مساهمة متأخرة </w:t>
      </w:r>
      <w:r>
        <w:rPr>
          <w:rFonts w:hint="cs"/>
          <w:rtl/>
        </w:rPr>
        <w:t>في إطار</w:t>
      </w:r>
      <w:r w:rsidRPr="00D04BDB">
        <w:rPr>
          <w:rtl/>
        </w:rPr>
        <w:t xml:space="preserve"> بند فرعي محدد، </w:t>
      </w:r>
      <w:r>
        <w:rPr>
          <w:rFonts w:hint="cs"/>
          <w:rtl/>
        </w:rPr>
        <w:t xml:space="preserve">فإن فهمها الراسخ هو أن الوثيقة المتأخرة </w:t>
      </w:r>
      <w:r w:rsidRPr="00DE18D4">
        <w:rPr>
          <w:rFonts w:hint="eastAsia"/>
          <w:rtl/>
        </w:rPr>
        <w:t>تحتوي</w:t>
      </w:r>
      <w:r w:rsidRPr="00DE18D4">
        <w:rPr>
          <w:rtl/>
        </w:rPr>
        <w:t xml:space="preserve"> </w:t>
      </w:r>
      <w:r w:rsidRPr="00DE18D4">
        <w:rPr>
          <w:rFonts w:hint="eastAsia"/>
          <w:rtl/>
        </w:rPr>
        <w:t>إما</w:t>
      </w:r>
      <w:r w:rsidRPr="00DE18D4">
        <w:rPr>
          <w:rtl/>
        </w:rPr>
        <w:t xml:space="preserve"> </w:t>
      </w:r>
      <w:r w:rsidRPr="00DE18D4">
        <w:rPr>
          <w:rFonts w:hint="eastAsia"/>
          <w:rtl/>
        </w:rPr>
        <w:t>على</w:t>
      </w:r>
      <w:r w:rsidRPr="00DE18D4">
        <w:rPr>
          <w:rtl/>
        </w:rPr>
        <w:t xml:space="preserve"> </w:t>
      </w:r>
      <w:r w:rsidRPr="00DE18D4">
        <w:rPr>
          <w:rFonts w:hint="eastAsia"/>
          <w:rtl/>
        </w:rPr>
        <w:t>معلومات</w:t>
      </w:r>
      <w:r w:rsidRPr="00DE18D4">
        <w:rPr>
          <w:rtl/>
        </w:rPr>
        <w:t xml:space="preserve"> </w:t>
      </w:r>
      <w:r w:rsidRPr="00DE18D4">
        <w:rPr>
          <w:rFonts w:hint="eastAsia"/>
          <w:rtl/>
        </w:rPr>
        <w:t>تكميلية</w:t>
      </w:r>
      <w:r w:rsidRPr="00DE18D4">
        <w:rPr>
          <w:rtl/>
        </w:rPr>
        <w:t xml:space="preserve"> </w:t>
      </w:r>
      <w:r w:rsidRPr="00DE18D4">
        <w:rPr>
          <w:rFonts w:hint="eastAsia"/>
          <w:rtl/>
        </w:rPr>
        <w:t>مقدمة</w:t>
      </w:r>
      <w:r w:rsidRPr="00DE18D4">
        <w:rPr>
          <w:rtl/>
        </w:rPr>
        <w:t xml:space="preserve"> </w:t>
      </w:r>
      <w:r w:rsidRPr="00DE18D4">
        <w:rPr>
          <w:rFonts w:hint="eastAsia"/>
          <w:rtl/>
        </w:rPr>
        <w:t>من</w:t>
      </w:r>
      <w:r w:rsidRPr="00DE18D4">
        <w:rPr>
          <w:rtl/>
        </w:rPr>
        <w:t xml:space="preserve"> </w:t>
      </w:r>
      <w:r w:rsidRPr="00DE18D4">
        <w:rPr>
          <w:rFonts w:hint="eastAsia"/>
          <w:rtl/>
        </w:rPr>
        <w:t>نفس</w:t>
      </w:r>
      <w:r w:rsidRPr="00DE18D4">
        <w:rPr>
          <w:rtl/>
        </w:rPr>
        <w:t xml:space="preserve"> </w:t>
      </w:r>
      <w:r w:rsidRPr="00DE18D4">
        <w:rPr>
          <w:rFonts w:hint="eastAsia"/>
          <w:rtl/>
        </w:rPr>
        <w:t>الإدارة</w:t>
      </w:r>
      <w:r w:rsidRPr="00DE18D4">
        <w:rPr>
          <w:rtl/>
        </w:rPr>
        <w:t xml:space="preserve"> </w:t>
      </w:r>
      <w:r w:rsidRPr="00DE18D4">
        <w:rPr>
          <w:rFonts w:hint="eastAsia"/>
          <w:rtl/>
        </w:rPr>
        <w:t>أو</w:t>
      </w:r>
      <w:r w:rsidRPr="00DE18D4">
        <w:rPr>
          <w:rtl/>
        </w:rPr>
        <w:t xml:space="preserve"> </w:t>
      </w:r>
      <w:r w:rsidRPr="00DE18D4">
        <w:rPr>
          <w:rFonts w:hint="eastAsia"/>
          <w:rtl/>
        </w:rPr>
        <w:t>رد</w:t>
      </w:r>
      <w:r w:rsidRPr="00DE18D4">
        <w:rPr>
          <w:rtl/>
        </w:rPr>
        <w:t xml:space="preserve"> </w:t>
      </w:r>
      <w:r w:rsidRPr="00DE18D4">
        <w:rPr>
          <w:rFonts w:hint="eastAsia"/>
          <w:rtl/>
        </w:rPr>
        <w:t>فعل</w:t>
      </w:r>
      <w:r w:rsidRPr="00DE18D4">
        <w:rPr>
          <w:rtl/>
        </w:rPr>
        <w:t xml:space="preserve"> </w:t>
      </w:r>
      <w:r w:rsidRPr="00DE18D4">
        <w:rPr>
          <w:rFonts w:hint="eastAsia"/>
          <w:rtl/>
        </w:rPr>
        <w:t>على</w:t>
      </w:r>
      <w:r w:rsidRPr="00DE18D4">
        <w:rPr>
          <w:rtl/>
        </w:rPr>
        <w:t xml:space="preserve"> </w:t>
      </w:r>
      <w:r w:rsidRPr="00DE18D4">
        <w:rPr>
          <w:rFonts w:hint="eastAsia"/>
          <w:rtl/>
        </w:rPr>
        <w:t>تبليغ</w:t>
      </w:r>
      <w:r w:rsidRPr="00DE18D4">
        <w:rPr>
          <w:rtl/>
        </w:rPr>
        <w:t xml:space="preserve"> </w:t>
      </w:r>
      <w:r w:rsidRPr="00DE18D4">
        <w:rPr>
          <w:rFonts w:hint="eastAsia"/>
          <w:rtl/>
        </w:rPr>
        <w:t>مقدم</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أخرى،</w:t>
      </w:r>
      <w:r w:rsidRPr="00DE18D4">
        <w:rPr>
          <w:rtl/>
        </w:rPr>
        <w:t xml:space="preserve"> </w:t>
      </w:r>
      <w:r>
        <w:rPr>
          <w:rFonts w:hint="cs"/>
          <w:rtl/>
        </w:rPr>
        <w:t>و</w:t>
      </w:r>
      <w:r w:rsidRPr="00DE18D4">
        <w:rPr>
          <w:rFonts w:hint="eastAsia"/>
          <w:rtl/>
        </w:rPr>
        <w:t>قال</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بوثا</w:t>
      </w:r>
      <w:r w:rsidRPr="00DE18D4">
        <w:rPr>
          <w:b/>
          <w:bCs/>
          <w:rtl/>
        </w:rPr>
        <w:t xml:space="preserve"> (</w:t>
      </w:r>
      <w:r w:rsidRPr="00DE18D4">
        <w:rPr>
          <w:rFonts w:hint="eastAsia"/>
          <w:b/>
          <w:bCs/>
          <w:rtl/>
        </w:rPr>
        <w:t>دائرة</w:t>
      </w:r>
      <w:r w:rsidRPr="00DE18D4">
        <w:rPr>
          <w:b/>
          <w:bCs/>
          <w:rtl/>
        </w:rPr>
        <w:t xml:space="preserve"> </w:t>
      </w:r>
      <w:r w:rsidRPr="00DE18D4">
        <w:rPr>
          <w:rFonts w:hint="eastAsia"/>
          <w:b/>
          <w:bCs/>
          <w:rtl/>
        </w:rPr>
        <w:t>لجان</w:t>
      </w:r>
      <w:r w:rsidRPr="00DE18D4">
        <w:rPr>
          <w:b/>
          <w:bCs/>
          <w:rtl/>
        </w:rPr>
        <w:t xml:space="preserve"> </w:t>
      </w:r>
      <w:r w:rsidRPr="00DE18D4">
        <w:rPr>
          <w:rFonts w:hint="eastAsia"/>
          <w:b/>
          <w:bCs/>
          <w:rtl/>
        </w:rPr>
        <w:t>الدراسات</w:t>
      </w:r>
      <w:r w:rsidRPr="00DE18D4">
        <w:rPr>
          <w:b/>
          <w:bCs/>
          <w:rtl/>
        </w:rPr>
        <w:t>)</w:t>
      </w:r>
      <w:r w:rsidRPr="00DE18D4">
        <w:rPr>
          <w:rtl/>
        </w:rPr>
        <w:t xml:space="preserve"> </w:t>
      </w:r>
      <w:r w:rsidRPr="00DE18D4">
        <w:rPr>
          <w:rFonts w:hint="eastAsia"/>
          <w:rtl/>
        </w:rPr>
        <w:t>إنه</w:t>
      </w:r>
      <w:r w:rsidRPr="00DE18D4">
        <w:rPr>
          <w:rtl/>
        </w:rPr>
        <w:t xml:space="preserve"> </w:t>
      </w:r>
      <w:r w:rsidRPr="00DE18D4">
        <w:rPr>
          <w:rFonts w:hint="eastAsia"/>
          <w:rtl/>
        </w:rPr>
        <w:t>كان</w:t>
      </w:r>
      <w:r w:rsidRPr="00DE18D4">
        <w:rPr>
          <w:rtl/>
        </w:rPr>
        <w:t xml:space="preserve"> </w:t>
      </w:r>
      <w:r w:rsidRPr="00DE18D4">
        <w:rPr>
          <w:rFonts w:hint="eastAsia"/>
          <w:rtl/>
        </w:rPr>
        <w:t>من</w:t>
      </w:r>
      <w:r w:rsidRPr="00DE18D4">
        <w:rPr>
          <w:rtl/>
        </w:rPr>
        <w:t xml:space="preserve"> </w:t>
      </w:r>
      <w:r w:rsidRPr="00DE18D4">
        <w:rPr>
          <w:rFonts w:hint="eastAsia"/>
          <w:rtl/>
        </w:rPr>
        <w:t>المعتاد</w:t>
      </w:r>
      <w:r w:rsidRPr="00DE18D4">
        <w:rPr>
          <w:rtl/>
        </w:rPr>
        <w:t xml:space="preserve"> </w:t>
      </w:r>
      <w:r w:rsidRPr="00DE18D4">
        <w:rPr>
          <w:rFonts w:hint="eastAsia"/>
          <w:rtl/>
        </w:rPr>
        <w:t>سابقاً</w:t>
      </w:r>
      <w:r w:rsidRPr="00DE18D4">
        <w:rPr>
          <w:rtl/>
        </w:rPr>
        <w:t xml:space="preserve"> </w:t>
      </w:r>
      <w:r w:rsidRPr="00DE18D4">
        <w:rPr>
          <w:rFonts w:hint="eastAsia"/>
          <w:rtl/>
        </w:rPr>
        <w:t>أن</w:t>
      </w:r>
      <w:r w:rsidRPr="00DE18D4">
        <w:rPr>
          <w:rtl/>
        </w:rPr>
        <w:t xml:space="preserve"> </w:t>
      </w:r>
      <w:r w:rsidRPr="00DE18D4">
        <w:rPr>
          <w:rFonts w:hint="eastAsia"/>
          <w:rtl/>
        </w:rPr>
        <w:t>تدرج</w:t>
      </w:r>
      <w:r w:rsidRPr="00DE18D4">
        <w:rPr>
          <w:rtl/>
        </w:rPr>
        <w:t xml:space="preserve"> </w:t>
      </w:r>
      <w:r w:rsidRPr="00DE18D4">
        <w:rPr>
          <w:rFonts w:hint="eastAsia"/>
          <w:rtl/>
        </w:rPr>
        <w:t>اللجنة</w:t>
      </w:r>
      <w:r w:rsidRPr="00DE18D4">
        <w:rPr>
          <w:rtl/>
        </w:rPr>
        <w:t xml:space="preserve"> </w:t>
      </w:r>
      <w:r w:rsidRPr="00DE18D4">
        <w:rPr>
          <w:rFonts w:hint="eastAsia"/>
          <w:rtl/>
        </w:rPr>
        <w:t>وثيقة</w:t>
      </w:r>
      <w:r w:rsidRPr="00DE18D4">
        <w:rPr>
          <w:rtl/>
        </w:rPr>
        <w:t xml:space="preserve"> </w:t>
      </w:r>
      <w:r w:rsidRPr="00DE18D4">
        <w:rPr>
          <w:rFonts w:hint="eastAsia"/>
          <w:rtl/>
        </w:rPr>
        <w:t>متأخرة</w:t>
      </w:r>
      <w:r w:rsidRPr="00DE18D4">
        <w:rPr>
          <w:rtl/>
        </w:rPr>
        <w:t xml:space="preserve"> </w:t>
      </w:r>
      <w:r w:rsidRPr="00DE18D4">
        <w:rPr>
          <w:rFonts w:hint="eastAsia"/>
          <w:rtl/>
        </w:rPr>
        <w:t>تحت</w:t>
      </w:r>
      <w:r w:rsidRPr="00DE18D4">
        <w:rPr>
          <w:rtl/>
        </w:rPr>
        <w:t xml:space="preserve"> </w:t>
      </w:r>
      <w:r w:rsidRPr="00DE18D4">
        <w:rPr>
          <w:rFonts w:hint="eastAsia"/>
          <w:rtl/>
        </w:rPr>
        <w:t>بند</w:t>
      </w:r>
      <w:r w:rsidRPr="00DE18D4">
        <w:rPr>
          <w:rtl/>
        </w:rPr>
        <w:t xml:space="preserve"> </w:t>
      </w:r>
      <w:r w:rsidRPr="00DE18D4">
        <w:rPr>
          <w:rFonts w:hint="eastAsia"/>
          <w:rtl/>
        </w:rPr>
        <w:t>فرعي</w:t>
      </w:r>
      <w:r w:rsidRPr="00DE18D4">
        <w:rPr>
          <w:rtl/>
        </w:rPr>
        <w:t xml:space="preserve"> </w:t>
      </w:r>
      <w:r w:rsidRPr="00DE18D4">
        <w:rPr>
          <w:rFonts w:hint="eastAsia"/>
          <w:rtl/>
        </w:rPr>
        <w:t>محدد</w:t>
      </w:r>
      <w:r w:rsidRPr="00DE18D4">
        <w:rPr>
          <w:rtl/>
        </w:rPr>
        <w:t xml:space="preserve"> </w:t>
      </w:r>
      <w:r w:rsidRPr="00DE18D4">
        <w:rPr>
          <w:rFonts w:hint="eastAsia"/>
          <w:rtl/>
        </w:rPr>
        <w:t>إذا</w:t>
      </w:r>
      <w:r w:rsidRPr="00DE18D4">
        <w:rPr>
          <w:rtl/>
        </w:rPr>
        <w:t xml:space="preserve"> </w:t>
      </w:r>
      <w:r w:rsidRPr="00DE18D4">
        <w:rPr>
          <w:rFonts w:hint="eastAsia"/>
          <w:rtl/>
        </w:rPr>
        <w:t>كانت</w:t>
      </w:r>
      <w:r w:rsidRPr="00DE18D4">
        <w:rPr>
          <w:rtl/>
        </w:rPr>
        <w:t xml:space="preserve"> </w:t>
      </w:r>
      <w:r w:rsidRPr="00DE18D4">
        <w:rPr>
          <w:rFonts w:hint="eastAsia"/>
          <w:rtl/>
        </w:rPr>
        <w:t>الوثيقة</w:t>
      </w:r>
      <w:r w:rsidRPr="00DE18D4">
        <w:rPr>
          <w:rtl/>
        </w:rPr>
        <w:t xml:space="preserve"> </w:t>
      </w:r>
      <w:r w:rsidRPr="00DE18D4">
        <w:rPr>
          <w:rFonts w:hint="eastAsia"/>
          <w:rtl/>
        </w:rPr>
        <w:t>المتأخرة</w:t>
      </w:r>
      <w:r w:rsidRPr="00DE18D4">
        <w:rPr>
          <w:rtl/>
        </w:rPr>
        <w:t xml:space="preserve"> </w:t>
      </w:r>
      <w:r w:rsidRPr="00DE18D4">
        <w:rPr>
          <w:rFonts w:hint="eastAsia"/>
          <w:rtl/>
        </w:rPr>
        <w:t>واردة</w:t>
      </w:r>
      <w:r w:rsidRPr="00DE18D4">
        <w:rPr>
          <w:rtl/>
        </w:rPr>
        <w:t xml:space="preserve"> </w:t>
      </w:r>
      <w:r w:rsidRPr="00DE18D4">
        <w:rPr>
          <w:rFonts w:hint="eastAsia"/>
          <w:rtl/>
        </w:rPr>
        <w:t>من</w:t>
      </w:r>
      <w:r w:rsidRPr="00DE18D4">
        <w:rPr>
          <w:rtl/>
        </w:rPr>
        <w:t xml:space="preserve"> </w:t>
      </w:r>
      <w:r w:rsidRPr="00DE18D4">
        <w:rPr>
          <w:rFonts w:hint="eastAsia"/>
          <w:rtl/>
        </w:rPr>
        <w:t>نفس</w:t>
      </w:r>
      <w:r w:rsidRPr="00DE18D4">
        <w:rPr>
          <w:rtl/>
        </w:rPr>
        <w:t xml:space="preserve"> </w:t>
      </w:r>
      <w:r w:rsidRPr="00DE18D4">
        <w:rPr>
          <w:rFonts w:hint="eastAsia"/>
          <w:rtl/>
        </w:rPr>
        <w:t>الإدارة</w:t>
      </w:r>
      <w:r w:rsidRPr="00DE18D4">
        <w:rPr>
          <w:rtl/>
          <w:lang w:bidi="ar-EG"/>
        </w:rPr>
        <w:t>.</w:t>
      </w:r>
      <w:r>
        <w:rPr>
          <w:rFonts w:hint="cs"/>
          <w:rtl/>
        </w:rPr>
        <w:t xml:space="preserve"> </w:t>
      </w:r>
    </w:p>
    <w:p w14:paraId="18CEF187" w14:textId="77777777" w:rsidR="00561ECD" w:rsidRPr="00DE18D4" w:rsidRDefault="00561ECD" w:rsidP="00DE18D4">
      <w:pPr>
        <w:rPr>
          <w:rtl/>
        </w:rPr>
      </w:pPr>
      <w:r w:rsidRPr="00D76659">
        <w:rPr>
          <w:rtl/>
        </w:rPr>
        <w:t>26</w:t>
      </w:r>
      <w:r w:rsidRPr="00D76659">
        <w:rPr>
          <w:rFonts w:hint="cs"/>
          <w:rtl/>
        </w:rPr>
        <w:t>.</w:t>
      </w:r>
      <w:r w:rsidRPr="00D76659">
        <w:rPr>
          <w:rtl/>
        </w:rPr>
        <w:t>2</w:t>
      </w:r>
      <w:r w:rsidRPr="00D76659">
        <w:rPr>
          <w:lang w:bidi="ar-EG"/>
        </w:rPr>
        <w:tab/>
      </w:r>
      <w:r w:rsidRPr="00D76659">
        <w:rPr>
          <w:rFonts w:hint="eastAsia"/>
          <w:rtl/>
        </w:rPr>
        <w:t>ومتابعةً</w:t>
      </w:r>
      <w:r w:rsidRPr="00DE18D4">
        <w:rPr>
          <w:rtl/>
        </w:rPr>
        <w:t xml:space="preserve"> </w:t>
      </w:r>
      <w:r w:rsidRPr="00DE18D4">
        <w:rPr>
          <w:rFonts w:hint="eastAsia"/>
          <w:rtl/>
        </w:rPr>
        <w:t>للملاحظات</w:t>
      </w:r>
      <w:r w:rsidRPr="00DE18D4">
        <w:rPr>
          <w:rtl/>
        </w:rPr>
        <w:t xml:space="preserve"> </w:t>
      </w:r>
      <w:r w:rsidRPr="00DE18D4">
        <w:rPr>
          <w:rFonts w:hint="eastAsia"/>
          <w:rtl/>
        </w:rPr>
        <w:t>التي</w:t>
      </w:r>
      <w:r w:rsidRPr="00DE18D4">
        <w:rPr>
          <w:rtl/>
        </w:rPr>
        <w:t xml:space="preserve"> </w:t>
      </w:r>
      <w:r w:rsidRPr="00DE18D4">
        <w:rPr>
          <w:rFonts w:hint="eastAsia"/>
          <w:rtl/>
        </w:rPr>
        <w:t>أدلى</w:t>
      </w:r>
      <w:r w:rsidRPr="00DE18D4">
        <w:rPr>
          <w:rtl/>
        </w:rPr>
        <w:t xml:space="preserve"> </w:t>
      </w:r>
      <w:r w:rsidRPr="00DE18D4">
        <w:rPr>
          <w:rFonts w:hint="eastAsia"/>
          <w:rtl/>
        </w:rPr>
        <w:t>بها</w:t>
      </w:r>
      <w:r w:rsidRPr="00DE18D4">
        <w:rPr>
          <w:rtl/>
        </w:rPr>
        <w:t xml:space="preserve"> </w:t>
      </w:r>
      <w:r w:rsidRPr="00DE18D4">
        <w:rPr>
          <w:rFonts w:hint="eastAsia"/>
          <w:rtl/>
        </w:rPr>
        <w:t>كل</w:t>
      </w:r>
      <w:r w:rsidRPr="00DE18D4">
        <w:rPr>
          <w:rtl/>
        </w:rPr>
        <w:t xml:space="preserve"> </w:t>
      </w:r>
      <w:r w:rsidRPr="00DE18D4">
        <w:rPr>
          <w:rFonts w:hint="eastAsia"/>
          <w:rtl/>
        </w:rPr>
        <w:t>من</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مانيبالي</w:t>
      </w:r>
      <w:r w:rsidRPr="00DE18D4">
        <w:rPr>
          <w:b/>
          <w:bCs/>
          <w:rtl/>
        </w:rPr>
        <w:t xml:space="preserve"> </w:t>
      </w:r>
      <w:r w:rsidRPr="00DE18D4">
        <w:rPr>
          <w:rFonts w:hint="eastAsia"/>
          <w:rtl/>
        </w:rPr>
        <w:t>و</w:t>
      </w:r>
      <w:r w:rsidRPr="00DE18D4">
        <w:rPr>
          <w:rFonts w:hint="eastAsia"/>
          <w:b/>
          <w:bCs/>
          <w:rtl/>
        </w:rPr>
        <w:t>السيد</w:t>
      </w:r>
      <w:r w:rsidRPr="00DE18D4">
        <w:rPr>
          <w:b/>
          <w:bCs/>
          <w:rtl/>
        </w:rPr>
        <w:t xml:space="preserve"> </w:t>
      </w:r>
      <w:r w:rsidRPr="00DE18D4">
        <w:rPr>
          <w:rFonts w:hint="eastAsia"/>
          <w:b/>
          <w:bCs/>
          <w:rtl/>
        </w:rPr>
        <w:t>عزوز</w:t>
      </w:r>
      <w:r w:rsidRPr="00DE18D4">
        <w:rPr>
          <w:rFonts w:hint="eastAsia"/>
          <w:rtl/>
        </w:rPr>
        <w:t>،</w:t>
      </w:r>
      <w:r w:rsidRPr="00DE18D4">
        <w:rPr>
          <w:rtl/>
        </w:rPr>
        <w:t xml:space="preserve"> </w:t>
      </w:r>
      <w:r w:rsidRPr="00DE18D4">
        <w:rPr>
          <w:rFonts w:hint="eastAsia"/>
          <w:rtl/>
        </w:rPr>
        <w:t>قال</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لينياريس</w:t>
      </w:r>
      <w:r w:rsidRPr="00DE18D4">
        <w:rPr>
          <w:b/>
          <w:bCs/>
          <w:rtl/>
        </w:rPr>
        <w:t xml:space="preserve"> </w:t>
      </w:r>
      <w:r w:rsidRPr="00DE18D4">
        <w:rPr>
          <w:rFonts w:hint="eastAsia"/>
          <w:b/>
          <w:bCs/>
          <w:rtl/>
        </w:rPr>
        <w:t>دي</w:t>
      </w:r>
      <w:r w:rsidRPr="00DE18D4">
        <w:rPr>
          <w:b/>
          <w:bCs/>
          <w:rtl/>
        </w:rPr>
        <w:t xml:space="preserve"> </w:t>
      </w:r>
      <w:r w:rsidRPr="00DE18D4">
        <w:rPr>
          <w:rFonts w:hint="eastAsia"/>
          <w:b/>
          <w:bCs/>
          <w:rtl/>
        </w:rPr>
        <w:t>سوزا</w:t>
      </w:r>
      <w:r w:rsidRPr="00DE18D4">
        <w:rPr>
          <w:b/>
          <w:bCs/>
          <w:rtl/>
        </w:rPr>
        <w:t xml:space="preserve"> </w:t>
      </w:r>
      <w:r w:rsidRPr="00DE18D4">
        <w:rPr>
          <w:rFonts w:hint="eastAsia"/>
          <w:b/>
          <w:bCs/>
          <w:rtl/>
        </w:rPr>
        <w:t>فيّو</w:t>
      </w:r>
      <w:r w:rsidRPr="00DE18D4">
        <w:rPr>
          <w:rtl/>
        </w:rPr>
        <w:t xml:space="preserve"> </w:t>
      </w:r>
      <w:r w:rsidRPr="00DE18D4">
        <w:rPr>
          <w:rFonts w:hint="eastAsia"/>
          <w:rtl/>
        </w:rPr>
        <w:t>إنه</w:t>
      </w:r>
      <w:r w:rsidRPr="00DE18D4">
        <w:rPr>
          <w:rtl/>
        </w:rPr>
        <w:t xml:space="preserve"> </w:t>
      </w:r>
      <w:r w:rsidRPr="00DE18D4">
        <w:rPr>
          <w:rFonts w:hint="eastAsia"/>
          <w:rtl/>
        </w:rPr>
        <w:t>يشاطر</w:t>
      </w:r>
      <w:r w:rsidRPr="00DE18D4">
        <w:rPr>
          <w:rtl/>
        </w:rPr>
        <w:t xml:space="preserve"> </w:t>
      </w:r>
      <w:r w:rsidRPr="00DE18D4">
        <w:rPr>
          <w:rFonts w:hint="eastAsia"/>
          <w:rtl/>
        </w:rPr>
        <w:t>السيدة</w:t>
      </w:r>
      <w:r w:rsidRPr="00DE18D4">
        <w:rPr>
          <w:rtl/>
        </w:rPr>
        <w:t xml:space="preserve"> </w:t>
      </w:r>
      <w:r w:rsidRPr="00DE18D4">
        <w:rPr>
          <w:rFonts w:hint="eastAsia"/>
          <w:rtl/>
        </w:rPr>
        <w:t>بومييه</w:t>
      </w:r>
      <w:r w:rsidRPr="00DE18D4">
        <w:rPr>
          <w:rtl/>
        </w:rPr>
        <w:t xml:space="preserve"> </w:t>
      </w:r>
      <w:r w:rsidRPr="00DE18D4">
        <w:rPr>
          <w:rFonts w:hint="eastAsia"/>
          <w:rtl/>
        </w:rPr>
        <w:t>فهمها</w:t>
      </w:r>
      <w:r w:rsidRPr="00DE18D4">
        <w:rPr>
          <w:lang w:bidi="ar-EG"/>
        </w:rPr>
        <w:t>.</w:t>
      </w:r>
    </w:p>
    <w:p w14:paraId="56148735" w14:textId="77777777" w:rsidR="00561ECD" w:rsidRPr="00DE18D4" w:rsidRDefault="00561ECD" w:rsidP="00DE18D4">
      <w:pPr>
        <w:rPr>
          <w:rtl/>
        </w:rPr>
      </w:pPr>
      <w:r w:rsidRPr="00DE18D4">
        <w:rPr>
          <w:rtl/>
        </w:rPr>
        <w:t>27</w:t>
      </w:r>
      <w:r w:rsidRPr="00DE18D4">
        <w:rPr>
          <w:rFonts w:hint="cs"/>
          <w:rtl/>
        </w:rPr>
        <w:t>.</w:t>
      </w:r>
      <w:r w:rsidRPr="00DE18D4">
        <w:rPr>
          <w:rtl/>
        </w:rPr>
        <w:t>2</w:t>
      </w:r>
      <w:r w:rsidRPr="00DE18D4">
        <w:rPr>
          <w:lang w:bidi="ar-EG"/>
        </w:rPr>
        <w:tab/>
      </w:r>
      <w:r w:rsidRPr="00DE18D4">
        <w:rPr>
          <w:rFonts w:hint="eastAsia"/>
          <w:rtl/>
        </w:rPr>
        <w:t>ورداً</w:t>
      </w:r>
      <w:r w:rsidRPr="00DE18D4">
        <w:rPr>
          <w:rtl/>
        </w:rPr>
        <w:t xml:space="preserve"> </w:t>
      </w:r>
      <w:r w:rsidRPr="00DE18D4">
        <w:rPr>
          <w:rFonts w:hint="eastAsia"/>
          <w:rtl/>
        </w:rPr>
        <w:t>على</w:t>
      </w:r>
      <w:r w:rsidRPr="00DE18D4">
        <w:rPr>
          <w:rtl/>
        </w:rPr>
        <w:t xml:space="preserve"> </w:t>
      </w:r>
      <w:r w:rsidRPr="00DE18D4">
        <w:rPr>
          <w:rFonts w:hint="eastAsia"/>
          <w:rtl/>
        </w:rPr>
        <w:t>ملاحظة</w:t>
      </w:r>
      <w:r w:rsidRPr="00DE18D4">
        <w:rPr>
          <w:rtl/>
        </w:rPr>
        <w:t xml:space="preserve"> </w:t>
      </w:r>
      <w:r w:rsidRPr="00DE18D4">
        <w:rPr>
          <w:rFonts w:hint="eastAsia"/>
          <w:rtl/>
        </w:rPr>
        <w:t>أدلى</w:t>
      </w:r>
      <w:r w:rsidRPr="00DE18D4">
        <w:rPr>
          <w:rtl/>
        </w:rPr>
        <w:t xml:space="preserve"> </w:t>
      </w:r>
      <w:r w:rsidRPr="00DE18D4">
        <w:rPr>
          <w:rFonts w:hint="eastAsia"/>
          <w:rtl/>
        </w:rPr>
        <w:t>بها</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تشنغ</w:t>
      </w:r>
      <w:r w:rsidRPr="00DE18D4">
        <w:rPr>
          <w:rFonts w:hint="eastAsia"/>
          <w:rtl/>
        </w:rPr>
        <w:t>،</w:t>
      </w:r>
      <w:r w:rsidRPr="00DE18D4">
        <w:rPr>
          <w:rtl/>
        </w:rPr>
        <w:t xml:space="preserve"> </w:t>
      </w:r>
      <w:r w:rsidRPr="00DE18D4">
        <w:rPr>
          <w:rFonts w:hint="eastAsia"/>
          <w:rtl/>
        </w:rPr>
        <w:t>قال</w:t>
      </w:r>
      <w:r w:rsidRPr="00DE18D4">
        <w:rPr>
          <w:rtl/>
        </w:rPr>
        <w:t xml:space="preserve"> </w:t>
      </w:r>
      <w:r w:rsidRPr="007D55ED">
        <w:rPr>
          <w:rFonts w:hint="eastAsia"/>
          <w:b/>
          <w:bCs/>
          <w:rtl/>
        </w:rPr>
        <w:t>الرئيس</w:t>
      </w:r>
      <w:r w:rsidRPr="00DE18D4">
        <w:rPr>
          <w:rtl/>
        </w:rPr>
        <w:t xml:space="preserve"> </w:t>
      </w:r>
      <w:r w:rsidRPr="00DE18D4">
        <w:rPr>
          <w:rFonts w:hint="eastAsia"/>
          <w:rtl/>
        </w:rPr>
        <w:t>إن</w:t>
      </w:r>
      <w:r w:rsidRPr="00DE18D4">
        <w:rPr>
          <w:rtl/>
        </w:rPr>
        <w:t xml:space="preserve"> </w:t>
      </w:r>
      <w:r w:rsidRPr="00DE18D4">
        <w:rPr>
          <w:rFonts w:hint="eastAsia"/>
          <w:rtl/>
        </w:rPr>
        <w:t>الرسائل</w:t>
      </w:r>
      <w:r w:rsidRPr="00DE18D4">
        <w:rPr>
          <w:rtl/>
        </w:rPr>
        <w:t xml:space="preserve"> </w:t>
      </w:r>
      <w:r w:rsidRPr="00DE18D4">
        <w:rPr>
          <w:rFonts w:hint="eastAsia"/>
          <w:rtl/>
        </w:rPr>
        <w:t>المعممة</w:t>
      </w:r>
      <w:r w:rsidRPr="00DE18D4">
        <w:rPr>
          <w:rtl/>
        </w:rPr>
        <w:t xml:space="preserve"> </w:t>
      </w:r>
      <w:r w:rsidRPr="00DE18D4">
        <w:rPr>
          <w:rFonts w:hint="eastAsia"/>
          <w:rtl/>
        </w:rPr>
        <w:t>المدرجة</w:t>
      </w:r>
      <w:r w:rsidRPr="00DE18D4">
        <w:rPr>
          <w:rtl/>
        </w:rPr>
        <w:t xml:space="preserve"> </w:t>
      </w:r>
      <w:r w:rsidRPr="00DE18D4">
        <w:rPr>
          <w:rFonts w:hint="eastAsia"/>
          <w:rtl/>
        </w:rPr>
        <w:t>تحت</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2.4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قد</w:t>
      </w:r>
      <w:r w:rsidRPr="00DE18D4">
        <w:rPr>
          <w:rtl/>
        </w:rPr>
        <w:t xml:space="preserve"> </w:t>
      </w:r>
      <w:r w:rsidRPr="00DE18D4">
        <w:rPr>
          <w:rFonts w:hint="eastAsia"/>
          <w:rtl/>
        </w:rPr>
        <w:t>نُشرت</w:t>
      </w:r>
      <w:r w:rsidRPr="00DE18D4">
        <w:rPr>
          <w:rtl/>
        </w:rPr>
        <w:t xml:space="preserve"> </w:t>
      </w:r>
      <w:r w:rsidRPr="00DE18D4">
        <w:rPr>
          <w:rFonts w:hint="eastAsia"/>
          <w:rtl/>
        </w:rPr>
        <w:t>وأرسلت</w:t>
      </w:r>
      <w:r w:rsidRPr="00DE18D4">
        <w:rPr>
          <w:rtl/>
        </w:rPr>
        <w:t xml:space="preserve"> </w:t>
      </w:r>
      <w:r w:rsidRPr="00DE18D4">
        <w:rPr>
          <w:rFonts w:hint="eastAsia"/>
          <w:rtl/>
        </w:rPr>
        <w:t>بمجرد</w:t>
      </w:r>
      <w:r w:rsidRPr="00DE18D4">
        <w:rPr>
          <w:rtl/>
        </w:rPr>
        <w:t xml:space="preserve"> </w:t>
      </w:r>
      <w:r w:rsidRPr="00DE18D4">
        <w:rPr>
          <w:rFonts w:hint="eastAsia"/>
          <w:rtl/>
        </w:rPr>
        <w:t>أن</w:t>
      </w:r>
      <w:r w:rsidRPr="00DE18D4">
        <w:rPr>
          <w:rtl/>
        </w:rPr>
        <w:t xml:space="preserve"> </w:t>
      </w:r>
      <w:r w:rsidRPr="00DE18D4">
        <w:rPr>
          <w:rFonts w:hint="eastAsia"/>
          <w:rtl/>
        </w:rPr>
        <w:t>أصبحت</w:t>
      </w:r>
      <w:r w:rsidRPr="00DE18D4">
        <w:rPr>
          <w:rtl/>
        </w:rPr>
        <w:t xml:space="preserve"> </w:t>
      </w:r>
      <w:r w:rsidRPr="00DE18D4">
        <w:rPr>
          <w:rFonts w:hint="eastAsia"/>
          <w:rtl/>
        </w:rPr>
        <w:t>القواعد</w:t>
      </w:r>
      <w:r w:rsidRPr="00DE18D4">
        <w:rPr>
          <w:rtl/>
        </w:rPr>
        <w:t xml:space="preserve"> </w:t>
      </w:r>
      <w:r w:rsidRPr="00DE18D4">
        <w:rPr>
          <w:rFonts w:hint="eastAsia"/>
          <w:rtl/>
        </w:rPr>
        <w:t>الإجرائية</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جاهزة</w:t>
      </w:r>
      <w:r w:rsidRPr="00DE18D4">
        <w:rPr>
          <w:rtl/>
        </w:rPr>
        <w:t xml:space="preserve">. </w:t>
      </w:r>
      <w:r w:rsidRPr="00DE18D4">
        <w:rPr>
          <w:rFonts w:hint="eastAsia"/>
          <w:rtl/>
        </w:rPr>
        <w:t>وسيكون</w:t>
      </w:r>
      <w:r w:rsidRPr="00DE18D4">
        <w:rPr>
          <w:rtl/>
        </w:rPr>
        <w:t xml:space="preserve"> </w:t>
      </w:r>
      <w:r w:rsidRPr="00DE18D4">
        <w:rPr>
          <w:rFonts w:hint="eastAsia"/>
          <w:rtl/>
        </w:rPr>
        <w:t>من</w:t>
      </w:r>
      <w:r w:rsidRPr="00DE18D4">
        <w:rPr>
          <w:rtl/>
        </w:rPr>
        <w:t xml:space="preserve"> </w:t>
      </w:r>
      <w:r w:rsidRPr="00DE18D4">
        <w:rPr>
          <w:rFonts w:hint="eastAsia"/>
          <w:rtl/>
        </w:rPr>
        <w:t>الصعب</w:t>
      </w:r>
      <w:r w:rsidRPr="00DE18D4">
        <w:rPr>
          <w:rtl/>
        </w:rPr>
        <w:t xml:space="preserve"> </w:t>
      </w:r>
      <w:r w:rsidRPr="00DE18D4">
        <w:rPr>
          <w:rFonts w:hint="eastAsia"/>
          <w:rtl/>
        </w:rPr>
        <w:t>ربطها</w:t>
      </w:r>
      <w:r w:rsidRPr="00DE18D4">
        <w:rPr>
          <w:rtl/>
        </w:rPr>
        <w:t xml:space="preserve"> </w:t>
      </w:r>
      <w:r w:rsidRPr="00DE18D4">
        <w:rPr>
          <w:rFonts w:hint="eastAsia"/>
          <w:rtl/>
        </w:rPr>
        <w:t>مباشرة</w:t>
      </w:r>
      <w:r w:rsidRPr="00DE18D4">
        <w:rPr>
          <w:rtl/>
        </w:rPr>
        <w:t xml:space="preserve"> </w:t>
      </w:r>
      <w:r w:rsidRPr="00DE18D4">
        <w:rPr>
          <w:rFonts w:hint="eastAsia"/>
          <w:rtl/>
        </w:rPr>
        <w:t>بالوثائق</w:t>
      </w:r>
      <w:r w:rsidRPr="00DE18D4">
        <w:rPr>
          <w:rtl/>
        </w:rPr>
        <w:t xml:space="preserve"> </w:t>
      </w:r>
      <w:r w:rsidRPr="00DE18D4">
        <w:rPr>
          <w:rFonts w:hint="eastAsia"/>
          <w:rtl/>
        </w:rPr>
        <w:t>المدرجة</w:t>
      </w:r>
      <w:r w:rsidRPr="00DE18D4">
        <w:rPr>
          <w:rtl/>
        </w:rPr>
        <w:t xml:space="preserve"> </w:t>
      </w:r>
      <w:r w:rsidRPr="00DE18D4">
        <w:rPr>
          <w:rFonts w:hint="eastAsia"/>
          <w:rtl/>
        </w:rPr>
        <w:t>تحت</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3.4</w:t>
      </w:r>
      <w:r w:rsidRPr="00DE18D4">
        <w:rPr>
          <w:rFonts w:hint="eastAsia"/>
          <w:rtl/>
        </w:rPr>
        <w:t>،</w:t>
      </w:r>
      <w:r w:rsidRPr="00DE18D4">
        <w:rPr>
          <w:rtl/>
        </w:rPr>
        <w:t xml:space="preserve"> </w:t>
      </w:r>
      <w:r w:rsidRPr="00DE18D4">
        <w:rPr>
          <w:rFonts w:hint="eastAsia"/>
          <w:rtl/>
        </w:rPr>
        <w:t>التي</w:t>
      </w:r>
      <w:r w:rsidRPr="00DE18D4">
        <w:rPr>
          <w:rtl/>
        </w:rPr>
        <w:t xml:space="preserve"> </w:t>
      </w:r>
      <w:r w:rsidRPr="00DE18D4">
        <w:rPr>
          <w:rFonts w:hint="eastAsia"/>
          <w:rtl/>
        </w:rPr>
        <w:t>تتضمن</w:t>
      </w:r>
      <w:r w:rsidRPr="00DE18D4">
        <w:rPr>
          <w:rtl/>
        </w:rPr>
        <w:t xml:space="preserve"> </w:t>
      </w:r>
      <w:r w:rsidRPr="00DE18D4">
        <w:rPr>
          <w:rFonts w:hint="eastAsia"/>
          <w:rtl/>
        </w:rPr>
        <w:t>تعليقات</w:t>
      </w:r>
      <w:r w:rsidRPr="00DE18D4">
        <w:rPr>
          <w:rtl/>
        </w:rPr>
        <w:t xml:space="preserve"> </w:t>
      </w:r>
      <w:r w:rsidRPr="00DE18D4">
        <w:rPr>
          <w:rFonts w:hint="eastAsia"/>
          <w:rtl/>
        </w:rPr>
        <w:t>الإدارات</w:t>
      </w:r>
      <w:r w:rsidRPr="00DE18D4">
        <w:rPr>
          <w:rtl/>
        </w:rPr>
        <w:t xml:space="preserve"> </w:t>
      </w:r>
      <w:r w:rsidRPr="00DE18D4">
        <w:rPr>
          <w:rFonts w:hint="eastAsia"/>
          <w:rtl/>
        </w:rPr>
        <w:t>على</w:t>
      </w:r>
      <w:r w:rsidRPr="00DE18D4">
        <w:rPr>
          <w:rtl/>
        </w:rPr>
        <w:t xml:space="preserve"> </w:t>
      </w:r>
      <w:r w:rsidRPr="00DE18D4">
        <w:rPr>
          <w:rFonts w:hint="eastAsia"/>
          <w:rtl/>
        </w:rPr>
        <w:t>مختلف</w:t>
      </w:r>
      <w:r w:rsidRPr="00DE18D4">
        <w:rPr>
          <w:rtl/>
        </w:rPr>
        <w:t xml:space="preserve"> </w:t>
      </w:r>
      <w:r w:rsidRPr="00DE18D4">
        <w:rPr>
          <w:rFonts w:hint="eastAsia"/>
          <w:rtl/>
        </w:rPr>
        <w:t>الرسائل</w:t>
      </w:r>
      <w:r w:rsidRPr="00DE18D4">
        <w:rPr>
          <w:rtl/>
        </w:rPr>
        <w:t xml:space="preserve"> </w:t>
      </w:r>
      <w:r w:rsidRPr="00DE18D4">
        <w:rPr>
          <w:rFonts w:hint="eastAsia"/>
          <w:rtl/>
        </w:rPr>
        <w:t>المعممة</w:t>
      </w:r>
      <w:r w:rsidRPr="00DE18D4">
        <w:rPr>
          <w:lang w:bidi="ar-EG"/>
        </w:rPr>
        <w:t>.</w:t>
      </w:r>
    </w:p>
    <w:p w14:paraId="6C93DAD0" w14:textId="77777777" w:rsidR="00561ECD" w:rsidRPr="00DE18D4" w:rsidRDefault="00561ECD" w:rsidP="00DE18D4">
      <w:pPr>
        <w:rPr>
          <w:rtl/>
        </w:rPr>
      </w:pPr>
      <w:r w:rsidRPr="00DE18D4">
        <w:rPr>
          <w:rtl/>
        </w:rPr>
        <w:t>28</w:t>
      </w:r>
      <w:r w:rsidRPr="00DE18D4">
        <w:rPr>
          <w:rFonts w:hint="cs"/>
          <w:rtl/>
        </w:rPr>
        <w:t>.</w:t>
      </w:r>
      <w:r w:rsidRPr="00DE18D4">
        <w:rPr>
          <w:rtl/>
        </w:rPr>
        <w:t>2</w:t>
      </w:r>
      <w:r w:rsidRPr="00DE18D4">
        <w:rPr>
          <w:lang w:bidi="ar-EG"/>
        </w:rPr>
        <w:tab/>
      </w:r>
      <w:r w:rsidRPr="00DE18D4">
        <w:rPr>
          <w:rFonts w:hint="eastAsia"/>
          <w:rtl/>
        </w:rPr>
        <w:t>وفي</w:t>
      </w:r>
      <w:r w:rsidRPr="00DE18D4">
        <w:rPr>
          <w:rtl/>
        </w:rPr>
        <w:t xml:space="preserve"> </w:t>
      </w:r>
      <w:r w:rsidRPr="00DE18D4">
        <w:rPr>
          <w:rFonts w:hint="eastAsia"/>
          <w:rtl/>
        </w:rPr>
        <w:t>مناقشة</w:t>
      </w:r>
      <w:r w:rsidRPr="00DE18D4">
        <w:rPr>
          <w:rtl/>
        </w:rPr>
        <w:t xml:space="preserve"> </w:t>
      </w:r>
      <w:r w:rsidRPr="00DE18D4">
        <w:rPr>
          <w:rFonts w:hint="eastAsia"/>
          <w:rtl/>
        </w:rPr>
        <w:t>لاحقة،</w:t>
      </w:r>
      <w:r w:rsidRPr="00DE18D4">
        <w:rPr>
          <w:rtl/>
        </w:rPr>
        <w:t xml:space="preserve"> </w:t>
      </w:r>
      <w:r w:rsidRPr="00DE18D4">
        <w:rPr>
          <w:rFonts w:hint="eastAsia"/>
          <w:rtl/>
        </w:rPr>
        <w:t>أبلغ</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بوثا</w:t>
      </w:r>
      <w:r w:rsidRPr="00DE18D4">
        <w:rPr>
          <w:b/>
          <w:bCs/>
          <w:rtl/>
        </w:rPr>
        <w:t xml:space="preserve"> (</w:t>
      </w:r>
      <w:r w:rsidRPr="00DE18D4">
        <w:rPr>
          <w:rFonts w:hint="eastAsia"/>
          <w:b/>
          <w:bCs/>
          <w:rtl/>
        </w:rPr>
        <w:t>دائرة</w:t>
      </w:r>
      <w:r w:rsidRPr="00DE18D4">
        <w:rPr>
          <w:b/>
          <w:bCs/>
          <w:rtl/>
        </w:rPr>
        <w:t xml:space="preserve"> </w:t>
      </w:r>
      <w:r w:rsidRPr="00DE18D4">
        <w:rPr>
          <w:rFonts w:hint="eastAsia"/>
          <w:b/>
          <w:bCs/>
          <w:rtl/>
        </w:rPr>
        <w:t>لجان</w:t>
      </w:r>
      <w:r w:rsidRPr="00DE18D4">
        <w:rPr>
          <w:b/>
          <w:bCs/>
          <w:rtl/>
        </w:rPr>
        <w:t xml:space="preserve"> </w:t>
      </w:r>
      <w:r w:rsidRPr="00DE18D4">
        <w:rPr>
          <w:rFonts w:hint="eastAsia"/>
          <w:b/>
          <w:bCs/>
          <w:rtl/>
        </w:rPr>
        <w:t>الدراسات</w:t>
      </w:r>
      <w:r w:rsidRPr="00DE18D4">
        <w:rPr>
          <w:b/>
          <w:bCs/>
          <w:rtl/>
        </w:rPr>
        <w:t>)</w:t>
      </w:r>
      <w:r w:rsidRPr="00DE18D4">
        <w:rPr>
          <w:rtl/>
        </w:rPr>
        <w:t xml:space="preserve"> </w:t>
      </w:r>
      <w:r w:rsidRPr="00DE18D4">
        <w:rPr>
          <w:rFonts w:hint="eastAsia"/>
          <w:rtl/>
        </w:rPr>
        <w:t>اللجنة</w:t>
      </w:r>
      <w:r w:rsidRPr="00DE18D4">
        <w:rPr>
          <w:rtl/>
        </w:rPr>
        <w:t xml:space="preserve"> </w:t>
      </w:r>
      <w:r w:rsidRPr="00DE18D4">
        <w:rPr>
          <w:rFonts w:hint="eastAsia"/>
          <w:rtl/>
        </w:rPr>
        <w:t>بأن</w:t>
      </w:r>
      <w:r w:rsidRPr="00DE18D4">
        <w:rPr>
          <w:rtl/>
        </w:rPr>
        <w:t xml:space="preserve"> </w:t>
      </w:r>
      <w:r w:rsidRPr="00DE18D4">
        <w:rPr>
          <w:rFonts w:hint="eastAsia"/>
          <w:rtl/>
        </w:rPr>
        <w:t>المكتب</w:t>
      </w:r>
      <w:r w:rsidRPr="00DE18D4">
        <w:rPr>
          <w:rtl/>
        </w:rPr>
        <w:t xml:space="preserve"> </w:t>
      </w:r>
      <w:r w:rsidRPr="00DE18D4">
        <w:rPr>
          <w:rFonts w:hint="eastAsia"/>
          <w:rtl/>
        </w:rPr>
        <w:t>تلقى</w:t>
      </w:r>
      <w:r w:rsidRPr="00DE18D4">
        <w:rPr>
          <w:rtl/>
        </w:rPr>
        <w:t xml:space="preserve"> </w:t>
      </w:r>
      <w:r w:rsidRPr="00DE18D4">
        <w:rPr>
          <w:rFonts w:hint="eastAsia"/>
          <w:rtl/>
        </w:rPr>
        <w:t>تبليغين</w:t>
      </w:r>
      <w:r w:rsidRPr="00DE18D4">
        <w:rPr>
          <w:rtl/>
        </w:rPr>
        <w:t xml:space="preserve"> </w:t>
      </w:r>
      <w:r w:rsidRPr="00DE18D4">
        <w:rPr>
          <w:rFonts w:hint="eastAsia"/>
          <w:rtl/>
        </w:rPr>
        <w:t>متأخرين</w:t>
      </w:r>
      <w:r w:rsidRPr="00DE18D4">
        <w:rPr>
          <w:rtl/>
        </w:rPr>
        <w:t xml:space="preserve"> </w:t>
      </w:r>
      <w:r w:rsidRPr="00DE18D4">
        <w:rPr>
          <w:rFonts w:hint="eastAsia"/>
          <w:rtl/>
        </w:rPr>
        <w:t>آخرين،</w:t>
      </w:r>
      <w:r w:rsidRPr="00DE18D4">
        <w:rPr>
          <w:rtl/>
        </w:rPr>
        <w:t xml:space="preserve"> </w:t>
      </w:r>
      <w:r w:rsidRPr="00DE18D4">
        <w:rPr>
          <w:rFonts w:hint="eastAsia"/>
          <w:rtl/>
        </w:rPr>
        <w:t>هما</w:t>
      </w:r>
      <w:r w:rsidRPr="00DE18D4">
        <w:rPr>
          <w:rtl/>
        </w:rPr>
        <w:t xml:space="preserve"> </w:t>
      </w:r>
      <w:r w:rsidRPr="00DE18D4">
        <w:rPr>
          <w:rFonts w:hint="eastAsia"/>
          <w:rtl/>
        </w:rPr>
        <w:t>الوثيقتا</w:t>
      </w:r>
      <w:r w:rsidRPr="00DE18D4">
        <w:rPr>
          <w:rtl/>
        </w:rPr>
        <w:t xml:space="preserve">ن </w:t>
      </w:r>
      <w:r w:rsidRPr="00DE18D4">
        <w:rPr>
          <w:lang w:bidi="ar-EG"/>
        </w:rPr>
        <w:t>RRB24-3/DELAYED/12</w:t>
      </w:r>
      <w:r w:rsidRPr="00DE18D4">
        <w:rPr>
          <w:rtl/>
        </w:rPr>
        <w:t xml:space="preserve"> و</w:t>
      </w:r>
      <w:r w:rsidRPr="00DE18D4">
        <w:rPr>
          <w:lang w:bidi="ar-EG"/>
        </w:rPr>
        <w:t>RRB24-3/DELAYED/13</w:t>
      </w:r>
      <w:r w:rsidRPr="00DE18D4">
        <w:rPr>
          <w:rFonts w:hint="eastAsia"/>
          <w:rtl/>
        </w:rPr>
        <w:t>،</w:t>
      </w:r>
      <w:r w:rsidRPr="00DE18D4">
        <w:rPr>
          <w:rtl/>
        </w:rPr>
        <w:t xml:space="preserve"> </w:t>
      </w:r>
      <w:r w:rsidRPr="00DE18D4">
        <w:rPr>
          <w:rFonts w:hint="eastAsia"/>
          <w:rtl/>
        </w:rPr>
        <w:t>على</w:t>
      </w:r>
      <w:r w:rsidRPr="00DE18D4">
        <w:rPr>
          <w:rtl/>
        </w:rPr>
        <w:t xml:space="preserve"> </w:t>
      </w:r>
      <w:r w:rsidRPr="00DE18D4">
        <w:rPr>
          <w:rFonts w:hint="eastAsia"/>
          <w:rtl/>
        </w:rPr>
        <w:t>التوالي،</w:t>
      </w:r>
      <w:r w:rsidRPr="00DE18D4">
        <w:rPr>
          <w:rtl/>
        </w:rPr>
        <w:t xml:space="preserve"> </w:t>
      </w:r>
      <w:r w:rsidRPr="00DE18D4">
        <w:rPr>
          <w:rFonts w:hint="eastAsia"/>
          <w:rtl/>
        </w:rPr>
        <w:t>بعد</w:t>
      </w:r>
      <w:r w:rsidRPr="00DE18D4">
        <w:rPr>
          <w:rtl/>
        </w:rPr>
        <w:t xml:space="preserve"> </w:t>
      </w:r>
      <w:r w:rsidRPr="00DE18D4">
        <w:rPr>
          <w:rFonts w:hint="eastAsia"/>
          <w:rtl/>
        </w:rPr>
        <w:t>بدء</w:t>
      </w:r>
      <w:r w:rsidRPr="00DE18D4">
        <w:rPr>
          <w:rtl/>
        </w:rPr>
        <w:t xml:space="preserve"> </w:t>
      </w:r>
      <w:r w:rsidRPr="00DE18D4">
        <w:rPr>
          <w:rFonts w:hint="eastAsia"/>
          <w:rtl/>
        </w:rPr>
        <w:t>الاجتماع</w:t>
      </w:r>
      <w:r w:rsidRPr="00DE18D4">
        <w:rPr>
          <w:rtl/>
        </w:rPr>
        <w:t xml:space="preserve"> </w:t>
      </w:r>
      <w:r w:rsidRPr="00DE18D4">
        <w:rPr>
          <w:rFonts w:hint="eastAsia"/>
          <w:rtl/>
        </w:rPr>
        <w:t>وبعد</w:t>
      </w:r>
      <w:r w:rsidRPr="00DE18D4">
        <w:rPr>
          <w:rtl/>
        </w:rPr>
        <w:t xml:space="preserve"> </w:t>
      </w:r>
      <w:r w:rsidRPr="00DE18D4">
        <w:rPr>
          <w:rFonts w:hint="eastAsia"/>
          <w:rtl/>
        </w:rPr>
        <w:t>الموافقة</w:t>
      </w:r>
      <w:r w:rsidRPr="00DE18D4">
        <w:rPr>
          <w:rtl/>
        </w:rPr>
        <w:t xml:space="preserve"> </w:t>
      </w:r>
      <w:r w:rsidRPr="00DE18D4">
        <w:rPr>
          <w:rFonts w:hint="eastAsia"/>
          <w:rtl/>
        </w:rPr>
        <w:t>على</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lang w:bidi="ar-EG"/>
        </w:rPr>
        <w:t>.</w:t>
      </w:r>
    </w:p>
    <w:p w14:paraId="7F3E403D" w14:textId="77777777" w:rsidR="00561ECD" w:rsidRPr="00DE18D4" w:rsidRDefault="00561ECD" w:rsidP="00DE18D4">
      <w:pPr>
        <w:rPr>
          <w:rtl/>
        </w:rPr>
      </w:pPr>
      <w:r w:rsidRPr="00DE18D4">
        <w:rPr>
          <w:rtl/>
        </w:rPr>
        <w:t>29</w:t>
      </w:r>
      <w:r w:rsidRPr="00DE18D4">
        <w:rPr>
          <w:rFonts w:hint="cs"/>
          <w:rtl/>
        </w:rPr>
        <w:t>.</w:t>
      </w:r>
      <w:r w:rsidRPr="00DE18D4">
        <w:rPr>
          <w:rtl/>
        </w:rPr>
        <w:t>2</w:t>
      </w:r>
      <w:r w:rsidRPr="00DE18D4">
        <w:rPr>
          <w:lang w:bidi="ar-EG"/>
        </w:rPr>
        <w:tab/>
      </w:r>
      <w:r w:rsidRPr="00DE18D4">
        <w:rPr>
          <w:rFonts w:hint="eastAsia"/>
          <w:rtl/>
        </w:rPr>
        <w:t>وأشار</w:t>
      </w:r>
      <w:r w:rsidRPr="00DE18D4">
        <w:rPr>
          <w:rtl/>
        </w:rPr>
        <w:t xml:space="preserve"> </w:t>
      </w:r>
      <w:r w:rsidRPr="00DE18D4">
        <w:rPr>
          <w:rFonts w:hint="eastAsia"/>
          <w:b/>
          <w:bCs/>
          <w:rtl/>
        </w:rPr>
        <w:t>الرئيس</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كلتا</w:t>
      </w:r>
      <w:r w:rsidRPr="00DE18D4">
        <w:rPr>
          <w:rtl/>
        </w:rPr>
        <w:t xml:space="preserve"> </w:t>
      </w:r>
      <w:r w:rsidRPr="00DE18D4">
        <w:rPr>
          <w:rFonts w:hint="eastAsia"/>
          <w:rtl/>
        </w:rPr>
        <w:t>الوثيقتين</w:t>
      </w:r>
      <w:r w:rsidRPr="00DE18D4">
        <w:rPr>
          <w:rtl/>
        </w:rPr>
        <w:t xml:space="preserve"> </w:t>
      </w:r>
      <w:r w:rsidRPr="00DE18D4">
        <w:rPr>
          <w:rFonts w:hint="eastAsia"/>
          <w:rtl/>
        </w:rPr>
        <w:t>قد</w:t>
      </w:r>
      <w:r w:rsidRPr="00DE18D4">
        <w:rPr>
          <w:rtl/>
        </w:rPr>
        <w:t xml:space="preserve"> </w:t>
      </w:r>
      <w:r w:rsidRPr="00DE18D4">
        <w:rPr>
          <w:rFonts w:hint="eastAsia"/>
          <w:rtl/>
        </w:rPr>
        <w:t>نُشرتا،</w:t>
      </w:r>
      <w:r w:rsidRPr="00DE18D4">
        <w:rPr>
          <w:rtl/>
        </w:rPr>
        <w:t xml:space="preserve"> </w:t>
      </w:r>
      <w:r w:rsidRPr="00DE18D4">
        <w:rPr>
          <w:rFonts w:hint="eastAsia"/>
          <w:rtl/>
        </w:rPr>
        <w:t>تمشياً</w:t>
      </w:r>
      <w:r w:rsidRPr="00DE18D4">
        <w:rPr>
          <w:rtl/>
        </w:rPr>
        <w:t xml:space="preserve"> </w:t>
      </w:r>
      <w:r w:rsidRPr="00DE18D4">
        <w:rPr>
          <w:rFonts w:hint="eastAsia"/>
          <w:rtl/>
        </w:rPr>
        <w:t>مع</w:t>
      </w:r>
      <w:r w:rsidRPr="00DE18D4">
        <w:rPr>
          <w:rtl/>
        </w:rPr>
        <w:t xml:space="preserve"> </w:t>
      </w:r>
      <w:r w:rsidRPr="00DE18D4">
        <w:rPr>
          <w:rFonts w:hint="eastAsia"/>
          <w:rtl/>
        </w:rPr>
        <w:t>الترتيبات</w:t>
      </w:r>
      <w:r w:rsidRPr="00DE18D4">
        <w:rPr>
          <w:rtl/>
        </w:rPr>
        <w:t xml:space="preserve"> </w:t>
      </w:r>
      <w:r w:rsidRPr="00DE18D4">
        <w:rPr>
          <w:rFonts w:hint="eastAsia"/>
          <w:rtl/>
        </w:rPr>
        <w:t>الداخلية</w:t>
      </w:r>
      <w:r w:rsidRPr="00DE18D4">
        <w:rPr>
          <w:rtl/>
        </w:rPr>
        <w:t xml:space="preserve"> </w:t>
      </w:r>
      <w:r w:rsidRPr="00DE18D4">
        <w:rPr>
          <w:rFonts w:hint="eastAsia"/>
          <w:rtl/>
        </w:rPr>
        <w:t>للجنة</w:t>
      </w:r>
      <w:r w:rsidRPr="00DE18D4">
        <w:rPr>
          <w:rtl/>
        </w:rPr>
        <w:t xml:space="preserve"> </w:t>
      </w:r>
      <w:r w:rsidRPr="00DE18D4">
        <w:rPr>
          <w:rFonts w:hint="eastAsia"/>
          <w:rtl/>
        </w:rPr>
        <w:t>وأساليب</w:t>
      </w:r>
      <w:r w:rsidRPr="00DE18D4">
        <w:rPr>
          <w:rtl/>
        </w:rPr>
        <w:t xml:space="preserve"> </w:t>
      </w:r>
      <w:r w:rsidRPr="00DE18D4">
        <w:rPr>
          <w:rFonts w:hint="eastAsia"/>
          <w:rtl/>
        </w:rPr>
        <w:t>عملها،</w:t>
      </w:r>
      <w:r w:rsidRPr="00DE18D4">
        <w:rPr>
          <w:rtl/>
        </w:rPr>
        <w:t xml:space="preserve"> </w:t>
      </w:r>
      <w:r w:rsidRPr="00DE18D4">
        <w:rPr>
          <w:rFonts w:hint="eastAsia"/>
          <w:rtl/>
        </w:rPr>
        <w:t>وقال</w:t>
      </w:r>
      <w:r w:rsidRPr="00DE18D4">
        <w:rPr>
          <w:rtl/>
        </w:rPr>
        <w:t xml:space="preserve"> </w:t>
      </w:r>
      <w:r w:rsidRPr="00DE18D4">
        <w:rPr>
          <w:rFonts w:hint="eastAsia"/>
          <w:rtl/>
        </w:rPr>
        <w:t>إنه</w:t>
      </w:r>
      <w:r w:rsidRPr="00DE18D4">
        <w:rPr>
          <w:rtl/>
        </w:rPr>
        <w:t xml:space="preserve"> </w:t>
      </w:r>
      <w:r w:rsidRPr="00DE18D4">
        <w:rPr>
          <w:rFonts w:hint="eastAsia"/>
          <w:rtl/>
        </w:rPr>
        <w:t>يتردد</w:t>
      </w:r>
      <w:r w:rsidRPr="00DE18D4">
        <w:rPr>
          <w:rtl/>
        </w:rPr>
        <w:t xml:space="preserve"> </w:t>
      </w:r>
      <w:r w:rsidRPr="00DE18D4">
        <w:rPr>
          <w:rFonts w:hint="eastAsia"/>
          <w:rtl/>
        </w:rPr>
        <w:t>في</w:t>
      </w:r>
      <w:r w:rsidRPr="00DE18D4">
        <w:rPr>
          <w:rtl/>
        </w:rPr>
        <w:t xml:space="preserve"> </w:t>
      </w:r>
      <w:r w:rsidRPr="00DE18D4">
        <w:rPr>
          <w:rFonts w:hint="eastAsia"/>
          <w:rtl/>
        </w:rPr>
        <w:t>قبول</w:t>
      </w:r>
      <w:r w:rsidRPr="00DE18D4">
        <w:rPr>
          <w:rtl/>
        </w:rPr>
        <w:t xml:space="preserve"> </w:t>
      </w:r>
      <w:r w:rsidRPr="00DE18D4">
        <w:rPr>
          <w:rFonts w:hint="eastAsia"/>
          <w:rtl/>
        </w:rPr>
        <w:t>التبليغات</w:t>
      </w:r>
      <w:r w:rsidRPr="00DE18D4">
        <w:rPr>
          <w:rtl/>
        </w:rPr>
        <w:t xml:space="preserve"> </w:t>
      </w:r>
      <w:r w:rsidRPr="00DE18D4">
        <w:rPr>
          <w:rFonts w:hint="eastAsia"/>
          <w:rtl/>
        </w:rPr>
        <w:t>المتأخرة</w:t>
      </w:r>
      <w:r w:rsidRPr="00DE18D4">
        <w:rPr>
          <w:rtl/>
        </w:rPr>
        <w:t xml:space="preserve"> </w:t>
      </w:r>
      <w:r w:rsidRPr="00DE18D4">
        <w:rPr>
          <w:rFonts w:hint="eastAsia"/>
          <w:rtl/>
        </w:rPr>
        <w:t>الواردة</w:t>
      </w:r>
      <w:r w:rsidRPr="00DE18D4">
        <w:rPr>
          <w:rtl/>
        </w:rPr>
        <w:t xml:space="preserve"> </w:t>
      </w:r>
      <w:r w:rsidRPr="00DE18D4">
        <w:rPr>
          <w:rFonts w:hint="eastAsia"/>
          <w:rtl/>
        </w:rPr>
        <w:t>بعد</w:t>
      </w:r>
      <w:r w:rsidRPr="00DE18D4">
        <w:rPr>
          <w:rtl/>
        </w:rPr>
        <w:t xml:space="preserve"> </w:t>
      </w:r>
      <w:r w:rsidRPr="00DE18D4">
        <w:rPr>
          <w:rFonts w:hint="eastAsia"/>
          <w:rtl/>
        </w:rPr>
        <w:t>اعتماد</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lang w:bidi="ar-EG"/>
        </w:rPr>
        <w:t>.</w:t>
      </w:r>
    </w:p>
    <w:p w14:paraId="12336CE8" w14:textId="77777777" w:rsidR="00561ECD" w:rsidRPr="00DE18D4" w:rsidRDefault="00561ECD" w:rsidP="00DE18D4">
      <w:pPr>
        <w:rPr>
          <w:rtl/>
        </w:rPr>
      </w:pPr>
      <w:r w:rsidRPr="00DE18D4">
        <w:rPr>
          <w:rtl/>
        </w:rPr>
        <w:t>30</w:t>
      </w:r>
      <w:r w:rsidRPr="00DE18D4">
        <w:rPr>
          <w:rFonts w:hint="cs"/>
          <w:rtl/>
        </w:rPr>
        <w:t>.</w:t>
      </w:r>
      <w:r w:rsidRPr="00DE18D4">
        <w:rPr>
          <w:rtl/>
        </w:rPr>
        <w:t>2</w:t>
      </w:r>
      <w:r w:rsidRPr="00DE18D4">
        <w:rPr>
          <w:lang w:bidi="ar-EG"/>
        </w:rPr>
        <w:tab/>
      </w:r>
      <w:r w:rsidRPr="00DE18D4">
        <w:rPr>
          <w:rFonts w:hint="eastAsia"/>
          <w:rtl/>
        </w:rPr>
        <w:t>وأشار</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لينياريس</w:t>
      </w:r>
      <w:r w:rsidRPr="00DE18D4">
        <w:rPr>
          <w:b/>
          <w:bCs/>
          <w:rtl/>
        </w:rPr>
        <w:t xml:space="preserve"> </w:t>
      </w:r>
      <w:r w:rsidRPr="00DE18D4">
        <w:rPr>
          <w:rFonts w:hint="eastAsia"/>
          <w:b/>
          <w:bCs/>
          <w:rtl/>
        </w:rPr>
        <w:t>دي</w:t>
      </w:r>
      <w:r w:rsidRPr="00DE18D4">
        <w:rPr>
          <w:b/>
          <w:bCs/>
          <w:rtl/>
        </w:rPr>
        <w:t xml:space="preserve"> </w:t>
      </w:r>
      <w:r w:rsidRPr="00DE18D4">
        <w:rPr>
          <w:rFonts w:hint="eastAsia"/>
          <w:b/>
          <w:bCs/>
          <w:rtl/>
        </w:rPr>
        <w:t>سوزا</w:t>
      </w:r>
      <w:r w:rsidRPr="00DE18D4">
        <w:rPr>
          <w:b/>
          <w:bCs/>
          <w:rtl/>
        </w:rPr>
        <w:t xml:space="preserve"> </w:t>
      </w:r>
      <w:r w:rsidRPr="00DE18D4">
        <w:rPr>
          <w:rFonts w:hint="eastAsia"/>
          <w:b/>
          <w:bCs/>
          <w:rtl/>
        </w:rPr>
        <w:t>فيّو</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الفقرة</w:t>
      </w:r>
      <w:r w:rsidRPr="00DE18D4">
        <w:rPr>
          <w:rtl/>
        </w:rPr>
        <w:t xml:space="preserve"> 6.1 </w:t>
      </w:r>
      <w:r w:rsidRPr="00DE18D4">
        <w:rPr>
          <w:rFonts w:hint="eastAsia"/>
          <w:rtl/>
        </w:rPr>
        <w:t>من</w:t>
      </w:r>
      <w:r w:rsidRPr="00DE18D4">
        <w:rPr>
          <w:rtl/>
        </w:rPr>
        <w:t xml:space="preserve"> </w:t>
      </w:r>
      <w:r w:rsidRPr="00DE18D4">
        <w:rPr>
          <w:rFonts w:hint="eastAsia"/>
          <w:rtl/>
        </w:rPr>
        <w:t>الترتيبات</w:t>
      </w:r>
      <w:r w:rsidRPr="00DE18D4">
        <w:rPr>
          <w:rtl/>
        </w:rPr>
        <w:t xml:space="preserve"> </w:t>
      </w:r>
      <w:r w:rsidRPr="00DE18D4">
        <w:rPr>
          <w:rFonts w:hint="eastAsia"/>
          <w:rtl/>
        </w:rPr>
        <w:t>الداخلية</w:t>
      </w:r>
      <w:r w:rsidRPr="00DE18D4">
        <w:rPr>
          <w:rtl/>
        </w:rPr>
        <w:t xml:space="preserve"> </w:t>
      </w:r>
      <w:r w:rsidRPr="00DE18D4">
        <w:rPr>
          <w:rFonts w:hint="eastAsia"/>
          <w:rtl/>
        </w:rPr>
        <w:t>للجنة</w:t>
      </w:r>
      <w:r w:rsidRPr="00DE18D4">
        <w:rPr>
          <w:rtl/>
        </w:rPr>
        <w:t xml:space="preserve"> </w:t>
      </w:r>
      <w:r w:rsidRPr="00DE18D4">
        <w:rPr>
          <w:rFonts w:hint="eastAsia"/>
          <w:rtl/>
        </w:rPr>
        <w:t>وأساليب</w:t>
      </w:r>
      <w:r w:rsidRPr="00DE18D4">
        <w:rPr>
          <w:rtl/>
        </w:rPr>
        <w:t xml:space="preserve"> </w:t>
      </w:r>
      <w:r w:rsidRPr="00DE18D4">
        <w:rPr>
          <w:rFonts w:hint="eastAsia"/>
          <w:rtl/>
        </w:rPr>
        <w:t>عملها</w:t>
      </w:r>
      <w:r w:rsidRPr="00DE18D4">
        <w:rPr>
          <w:rtl/>
        </w:rPr>
        <w:t xml:space="preserve"> </w:t>
      </w:r>
      <w:r w:rsidRPr="00DE18D4">
        <w:rPr>
          <w:rFonts w:hint="eastAsia"/>
          <w:rtl/>
        </w:rPr>
        <w:t>تقضي</w:t>
      </w:r>
      <w:r w:rsidRPr="00DE18D4">
        <w:rPr>
          <w:rtl/>
        </w:rPr>
        <w:t xml:space="preserve"> </w:t>
      </w:r>
      <w:r w:rsidRPr="00DE18D4">
        <w:rPr>
          <w:rFonts w:hint="eastAsia"/>
          <w:rtl/>
        </w:rPr>
        <w:t>بعدم</w:t>
      </w:r>
      <w:r w:rsidRPr="00DE18D4">
        <w:rPr>
          <w:rtl/>
        </w:rPr>
        <w:t xml:space="preserve"> </w:t>
      </w:r>
      <w:r w:rsidRPr="00DE18D4">
        <w:rPr>
          <w:rFonts w:hint="eastAsia"/>
          <w:rtl/>
        </w:rPr>
        <w:t>قبول</w:t>
      </w:r>
      <w:r w:rsidRPr="00DE18D4">
        <w:rPr>
          <w:rtl/>
        </w:rPr>
        <w:t xml:space="preserve"> </w:t>
      </w:r>
      <w:r w:rsidRPr="00DE18D4">
        <w:rPr>
          <w:rFonts w:hint="eastAsia"/>
          <w:rtl/>
        </w:rPr>
        <w:t>الوثائق</w:t>
      </w:r>
      <w:r w:rsidRPr="00DE18D4">
        <w:rPr>
          <w:rtl/>
        </w:rPr>
        <w:t xml:space="preserve"> </w:t>
      </w:r>
      <w:r w:rsidRPr="00DE18D4">
        <w:rPr>
          <w:rFonts w:hint="eastAsia"/>
          <w:rtl/>
        </w:rPr>
        <w:t>الواردة</w:t>
      </w:r>
      <w:r w:rsidRPr="00DE18D4">
        <w:rPr>
          <w:rtl/>
        </w:rPr>
        <w:t xml:space="preserve"> </w:t>
      </w:r>
      <w:r w:rsidRPr="00DE18D4">
        <w:rPr>
          <w:rFonts w:hint="eastAsia"/>
          <w:rtl/>
        </w:rPr>
        <w:t>بعد</w:t>
      </w:r>
      <w:r w:rsidRPr="00DE18D4">
        <w:rPr>
          <w:rtl/>
        </w:rPr>
        <w:t xml:space="preserve"> </w:t>
      </w:r>
      <w:r w:rsidRPr="00DE18D4">
        <w:rPr>
          <w:rFonts w:hint="eastAsia"/>
          <w:rtl/>
        </w:rPr>
        <w:t>الموعد</w:t>
      </w:r>
      <w:r w:rsidRPr="00DE18D4">
        <w:rPr>
          <w:rtl/>
        </w:rPr>
        <w:t xml:space="preserve"> </w:t>
      </w:r>
      <w:r w:rsidRPr="00DE18D4">
        <w:rPr>
          <w:rFonts w:hint="eastAsia"/>
          <w:rtl/>
        </w:rPr>
        <w:t>النهائي</w:t>
      </w:r>
      <w:r w:rsidRPr="00DE18D4">
        <w:rPr>
          <w:rtl/>
        </w:rPr>
        <w:t xml:space="preserve"> </w:t>
      </w:r>
      <w:r w:rsidRPr="00DE18D4">
        <w:rPr>
          <w:rFonts w:hint="eastAsia"/>
          <w:rtl/>
        </w:rPr>
        <w:t>إلا</w:t>
      </w:r>
      <w:r w:rsidRPr="00DE18D4">
        <w:rPr>
          <w:rtl/>
        </w:rPr>
        <w:t xml:space="preserve"> </w:t>
      </w:r>
      <w:r w:rsidRPr="00DE18D4">
        <w:rPr>
          <w:rFonts w:hint="eastAsia"/>
          <w:rtl/>
        </w:rPr>
        <w:t>في</w:t>
      </w:r>
      <w:r w:rsidRPr="00DE18D4">
        <w:rPr>
          <w:rtl/>
        </w:rPr>
        <w:t xml:space="preserve"> </w:t>
      </w:r>
      <w:r w:rsidRPr="00DE18D4">
        <w:rPr>
          <w:rFonts w:hint="eastAsia"/>
          <w:rtl/>
        </w:rPr>
        <w:t>ظروف</w:t>
      </w:r>
      <w:r w:rsidRPr="00DE18D4">
        <w:rPr>
          <w:rtl/>
        </w:rPr>
        <w:t xml:space="preserve"> </w:t>
      </w:r>
      <w:r w:rsidRPr="00DE18D4">
        <w:rPr>
          <w:rFonts w:hint="eastAsia"/>
          <w:rtl/>
        </w:rPr>
        <w:t>محددة،</w:t>
      </w:r>
      <w:r w:rsidRPr="00DE18D4">
        <w:rPr>
          <w:rtl/>
        </w:rPr>
        <w:t xml:space="preserve"> </w:t>
      </w:r>
      <w:r w:rsidRPr="00DE18D4">
        <w:rPr>
          <w:rFonts w:hint="eastAsia"/>
          <w:rtl/>
        </w:rPr>
        <w:t>لذا</w:t>
      </w:r>
      <w:r w:rsidRPr="00DE18D4">
        <w:rPr>
          <w:rtl/>
        </w:rPr>
        <w:t xml:space="preserve"> </w:t>
      </w:r>
      <w:r w:rsidRPr="00DE18D4">
        <w:rPr>
          <w:rFonts w:hint="eastAsia"/>
          <w:rtl/>
        </w:rPr>
        <w:t>فهو</w:t>
      </w:r>
      <w:r w:rsidRPr="00DE18D4">
        <w:rPr>
          <w:rtl/>
        </w:rPr>
        <w:t xml:space="preserve"> </w:t>
      </w:r>
      <w:r w:rsidRPr="00DE18D4">
        <w:rPr>
          <w:rFonts w:hint="eastAsia"/>
          <w:rtl/>
        </w:rPr>
        <w:t>يرى</w:t>
      </w:r>
      <w:r w:rsidRPr="00DE18D4">
        <w:rPr>
          <w:rtl/>
        </w:rPr>
        <w:t xml:space="preserve"> </w:t>
      </w:r>
      <w:r w:rsidRPr="00DE18D4">
        <w:rPr>
          <w:rFonts w:hint="eastAsia"/>
          <w:rtl/>
        </w:rPr>
        <w:t>أن</w:t>
      </w:r>
      <w:r w:rsidRPr="00DE18D4">
        <w:rPr>
          <w:rtl/>
        </w:rPr>
        <w:t xml:space="preserve"> </w:t>
      </w:r>
      <w:r w:rsidRPr="00DE18D4">
        <w:rPr>
          <w:rFonts w:hint="eastAsia"/>
          <w:rtl/>
        </w:rPr>
        <w:t>التبليغين</w:t>
      </w:r>
      <w:r w:rsidRPr="00DE18D4">
        <w:rPr>
          <w:rtl/>
        </w:rPr>
        <w:t xml:space="preserve"> </w:t>
      </w:r>
      <w:r w:rsidRPr="00DE18D4">
        <w:rPr>
          <w:rFonts w:hint="eastAsia"/>
          <w:rtl/>
        </w:rPr>
        <w:t>المتأخرين</w:t>
      </w:r>
      <w:r w:rsidRPr="00DE18D4">
        <w:rPr>
          <w:rtl/>
        </w:rPr>
        <w:t xml:space="preserve"> </w:t>
      </w:r>
      <w:r w:rsidRPr="00DE18D4">
        <w:rPr>
          <w:rFonts w:hint="eastAsia"/>
          <w:rtl/>
        </w:rPr>
        <w:t>ينبغي</w:t>
      </w:r>
      <w:r w:rsidRPr="00DE18D4">
        <w:rPr>
          <w:rtl/>
        </w:rPr>
        <w:t xml:space="preserve"> </w:t>
      </w:r>
      <w:r w:rsidRPr="00DE18D4">
        <w:rPr>
          <w:rFonts w:hint="eastAsia"/>
          <w:rtl/>
        </w:rPr>
        <w:t>تأجيل</w:t>
      </w:r>
      <w:r w:rsidRPr="00DE18D4">
        <w:rPr>
          <w:rtl/>
        </w:rPr>
        <w:t xml:space="preserve"> </w:t>
      </w:r>
      <w:r w:rsidRPr="00DE18D4">
        <w:rPr>
          <w:rFonts w:hint="eastAsia"/>
          <w:rtl/>
        </w:rPr>
        <w:t>النظر</w:t>
      </w:r>
      <w:r w:rsidRPr="00DE18D4">
        <w:rPr>
          <w:rtl/>
        </w:rPr>
        <w:t xml:space="preserve"> </w:t>
      </w:r>
      <w:r w:rsidRPr="00DE18D4">
        <w:rPr>
          <w:rFonts w:hint="eastAsia"/>
          <w:rtl/>
        </w:rPr>
        <w:t>فيهما</w:t>
      </w:r>
      <w:r w:rsidRPr="00DE18D4">
        <w:rPr>
          <w:rtl/>
        </w:rPr>
        <w:t xml:space="preserve"> </w:t>
      </w:r>
      <w:r w:rsidRPr="00DE18D4">
        <w:rPr>
          <w:rFonts w:hint="eastAsia"/>
          <w:rtl/>
        </w:rPr>
        <w:t>إلى</w:t>
      </w:r>
      <w:r w:rsidRPr="00DE18D4">
        <w:rPr>
          <w:rtl/>
        </w:rPr>
        <w:t xml:space="preserve"> </w:t>
      </w:r>
      <w:r w:rsidRPr="00DE18D4">
        <w:rPr>
          <w:rFonts w:hint="eastAsia"/>
          <w:rtl/>
        </w:rPr>
        <w:t>الاجتماع</w:t>
      </w:r>
      <w:r w:rsidRPr="00DE18D4">
        <w:rPr>
          <w:rtl/>
        </w:rPr>
        <w:t xml:space="preserve"> </w:t>
      </w:r>
      <w:r w:rsidRPr="00DE18D4">
        <w:rPr>
          <w:rFonts w:hint="eastAsia"/>
          <w:rtl/>
        </w:rPr>
        <w:t>التالي</w:t>
      </w:r>
      <w:r w:rsidRPr="00DE18D4">
        <w:rPr>
          <w:lang w:bidi="ar-EG"/>
        </w:rPr>
        <w:t>.</w:t>
      </w:r>
    </w:p>
    <w:p w14:paraId="59E5C6CA" w14:textId="77777777" w:rsidR="00561ECD" w:rsidRPr="00DE18D4" w:rsidRDefault="00561ECD" w:rsidP="00DE18D4">
      <w:pPr>
        <w:rPr>
          <w:rtl/>
        </w:rPr>
      </w:pPr>
      <w:r w:rsidRPr="00DE18D4">
        <w:rPr>
          <w:rtl/>
        </w:rPr>
        <w:t>31</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rtl/>
        </w:rPr>
        <w:t>معه</w:t>
      </w:r>
      <w:r w:rsidRPr="00DE18D4">
        <w:rPr>
          <w:rtl/>
        </w:rPr>
        <w:t xml:space="preserve"> </w:t>
      </w:r>
      <w:r w:rsidRPr="00DE18D4">
        <w:rPr>
          <w:rFonts w:hint="eastAsia"/>
          <w:rtl/>
        </w:rPr>
        <w:t>كل</w:t>
      </w:r>
      <w:r w:rsidRPr="00DE18D4">
        <w:rPr>
          <w:rtl/>
        </w:rPr>
        <w:t xml:space="preserve"> </w:t>
      </w:r>
      <w:r w:rsidRPr="00DE18D4">
        <w:rPr>
          <w:rFonts w:hint="eastAsia"/>
          <w:rtl/>
        </w:rPr>
        <w:t>من</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مانيبالي</w:t>
      </w:r>
      <w:r w:rsidRPr="00DE18D4">
        <w:rPr>
          <w:b/>
          <w:bCs/>
          <w:rtl/>
        </w:rPr>
        <w:t xml:space="preserve"> </w:t>
      </w:r>
      <w:r w:rsidRPr="00DE18D4">
        <w:rPr>
          <w:rFonts w:hint="eastAsia"/>
          <w:b/>
          <w:bCs/>
          <w:rtl/>
        </w:rPr>
        <w:t>والسيد</w:t>
      </w:r>
      <w:r w:rsidRPr="00DE18D4">
        <w:rPr>
          <w:b/>
          <w:bCs/>
          <w:rtl/>
        </w:rPr>
        <w:t xml:space="preserve"> </w:t>
      </w:r>
      <w:r w:rsidRPr="00DE18D4">
        <w:rPr>
          <w:rFonts w:hint="eastAsia"/>
          <w:b/>
          <w:bCs/>
          <w:rtl/>
        </w:rPr>
        <w:t>طالب</w:t>
      </w:r>
      <w:r w:rsidRPr="00DE18D4">
        <w:rPr>
          <w:b/>
          <w:bCs/>
          <w:rtl/>
        </w:rPr>
        <w:t xml:space="preserve"> </w:t>
      </w:r>
      <w:r w:rsidRPr="00DE18D4">
        <w:rPr>
          <w:rFonts w:hint="eastAsia"/>
          <w:b/>
          <w:bCs/>
          <w:rtl/>
        </w:rPr>
        <w:t>والسيدة</w:t>
      </w:r>
      <w:r w:rsidRPr="00DE18D4">
        <w:rPr>
          <w:b/>
          <w:bCs/>
          <w:rtl/>
        </w:rPr>
        <w:t xml:space="preserve"> </w:t>
      </w:r>
      <w:r w:rsidRPr="00DE18D4">
        <w:rPr>
          <w:rFonts w:hint="eastAsia"/>
          <w:b/>
          <w:bCs/>
          <w:rtl/>
        </w:rPr>
        <w:t>حسنوفا</w:t>
      </w:r>
      <w:r w:rsidRPr="00DE18D4">
        <w:rPr>
          <w:rtl/>
        </w:rPr>
        <w:t xml:space="preserve"> </w:t>
      </w:r>
      <w:r w:rsidRPr="00DE18D4">
        <w:rPr>
          <w:rFonts w:hint="eastAsia"/>
          <w:rtl/>
        </w:rPr>
        <w:t>على</w:t>
      </w:r>
      <w:r w:rsidRPr="00DE18D4">
        <w:rPr>
          <w:rtl/>
        </w:rPr>
        <w:t xml:space="preserve"> </w:t>
      </w:r>
      <w:r w:rsidRPr="00DE18D4">
        <w:rPr>
          <w:rFonts w:hint="eastAsia"/>
          <w:rtl/>
        </w:rPr>
        <w:t>ذلك</w:t>
      </w:r>
      <w:r>
        <w:rPr>
          <w:rFonts w:hint="cs"/>
          <w:rtl/>
          <w:lang w:bidi="ar-EG"/>
        </w:rPr>
        <w:t>.</w:t>
      </w:r>
    </w:p>
    <w:p w14:paraId="5F080A4C" w14:textId="77777777" w:rsidR="00561ECD" w:rsidRPr="00DE18D4" w:rsidRDefault="00561ECD" w:rsidP="00DE18D4">
      <w:pPr>
        <w:rPr>
          <w:rtl/>
        </w:rPr>
      </w:pPr>
      <w:r w:rsidRPr="00DE18D4">
        <w:rPr>
          <w:rtl/>
        </w:rPr>
        <w:t>32</w:t>
      </w:r>
      <w:r w:rsidRPr="00DE18D4">
        <w:rPr>
          <w:rFonts w:hint="cs"/>
          <w:rtl/>
        </w:rPr>
        <w:t>.</w:t>
      </w:r>
      <w:r w:rsidRPr="00DE18D4">
        <w:rPr>
          <w:rtl/>
        </w:rPr>
        <w:t>2</w:t>
      </w:r>
      <w:r w:rsidRPr="00DE18D4">
        <w:rPr>
          <w:lang w:bidi="ar-EG"/>
        </w:rPr>
        <w:tab/>
      </w:r>
      <w:r w:rsidRPr="00052BE7">
        <w:rPr>
          <w:rFonts w:hint="eastAsia"/>
          <w:b/>
          <w:bCs/>
          <w:rtl/>
        </w:rPr>
        <w:t>واعتُمد</w:t>
      </w:r>
      <w:r w:rsidRPr="00DE18D4">
        <w:rPr>
          <w:rtl/>
        </w:rPr>
        <w:t xml:space="preserve"> </w:t>
      </w:r>
      <w:r w:rsidRPr="00DE18D4">
        <w:rPr>
          <w:rFonts w:hint="eastAsia"/>
          <w:rtl/>
        </w:rPr>
        <w:t>مشروع</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بصيغته</w:t>
      </w:r>
      <w:r w:rsidRPr="00DE18D4">
        <w:rPr>
          <w:rtl/>
        </w:rPr>
        <w:t xml:space="preserve"> </w:t>
      </w:r>
      <w:r w:rsidRPr="00DE18D4">
        <w:rPr>
          <w:rFonts w:hint="eastAsia"/>
          <w:rtl/>
        </w:rPr>
        <w:t>المعدَّلة</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RRB24-3/OJ/1(Rev.1)</w:t>
      </w:r>
      <w:r w:rsidRPr="00DE18D4">
        <w:rPr>
          <w:rtl/>
        </w:rPr>
        <w:t>.</w:t>
      </w:r>
      <w:r w:rsidRPr="00DE18D4">
        <w:rPr>
          <w:lang w:bidi="ar-EG"/>
        </w:rPr>
        <w:t xml:space="preserve"> </w:t>
      </w:r>
      <w:r w:rsidRPr="00DE18D4">
        <w:rPr>
          <w:rFonts w:hint="eastAsia"/>
          <w:rtl/>
        </w:rPr>
        <w:t>و</w:t>
      </w:r>
      <w:r w:rsidRPr="00DE18D4">
        <w:rPr>
          <w:rFonts w:hint="eastAsia"/>
          <w:b/>
          <w:bCs/>
          <w:rtl/>
        </w:rPr>
        <w:t>قررت</w:t>
      </w:r>
      <w:r w:rsidRPr="00DE18D4">
        <w:rPr>
          <w:rtl/>
        </w:rPr>
        <w:t xml:space="preserve"> </w:t>
      </w:r>
      <w:r w:rsidRPr="00DE18D4">
        <w:rPr>
          <w:rFonts w:hint="eastAsia"/>
          <w:rtl/>
        </w:rPr>
        <w:t>اللجنة</w:t>
      </w:r>
      <w:r w:rsidRPr="00DE18D4">
        <w:rPr>
          <w:rtl/>
        </w:rPr>
        <w:t xml:space="preserve"> </w:t>
      </w:r>
      <w:r w:rsidRPr="00DE18D4">
        <w:rPr>
          <w:rFonts w:hint="eastAsia"/>
          <w:rtl/>
        </w:rPr>
        <w:t>أن</w:t>
      </w:r>
      <w:r w:rsidRPr="00DE18D4">
        <w:rPr>
          <w:rtl/>
        </w:rPr>
        <w:t xml:space="preserve"> </w:t>
      </w:r>
      <w:r w:rsidRPr="00DE18D4">
        <w:rPr>
          <w:rFonts w:hint="eastAsia"/>
          <w:rtl/>
        </w:rPr>
        <w:t>تأخذ</w:t>
      </w:r>
      <w:r w:rsidRPr="00DE18D4">
        <w:rPr>
          <w:rtl/>
        </w:rPr>
        <w:t xml:space="preserve"> </w:t>
      </w:r>
      <w:r w:rsidRPr="00DE18D4">
        <w:rPr>
          <w:rFonts w:hint="eastAsia"/>
          <w:rtl/>
        </w:rPr>
        <w:t>علماً</w:t>
      </w:r>
      <w:r w:rsidRPr="00DE18D4">
        <w:rPr>
          <w:rtl/>
        </w:rPr>
        <w:t xml:space="preserve"> </w:t>
      </w:r>
      <w:r w:rsidRPr="00DE18D4">
        <w:rPr>
          <w:rFonts w:hint="eastAsia"/>
          <w:rtl/>
        </w:rPr>
        <w:t>بالوثيقتي</w:t>
      </w:r>
      <w:r w:rsidRPr="00DE18D4">
        <w:rPr>
          <w:rtl/>
        </w:rPr>
        <w:t xml:space="preserve">ن </w:t>
      </w:r>
      <w:r w:rsidRPr="00DE18D4">
        <w:rPr>
          <w:lang w:bidi="ar-EG"/>
        </w:rPr>
        <w:t>RRB24-3/DELAYED/6</w:t>
      </w:r>
      <w:r w:rsidRPr="00DE18D4">
        <w:rPr>
          <w:rtl/>
        </w:rPr>
        <w:t xml:space="preserve"> و</w:t>
      </w:r>
      <w:r w:rsidRPr="00DE18D4">
        <w:rPr>
          <w:lang w:bidi="ar-EG"/>
        </w:rPr>
        <w:t>RRB24-3/DELAYED/11</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3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w:t>
      </w:r>
      <w:r w:rsidRPr="00DE18D4">
        <w:rPr>
          <w:rtl/>
        </w:rPr>
        <w:t>ة</w:t>
      </w:r>
      <w:r>
        <w:rPr>
          <w:rFonts w:hint="cs"/>
          <w:rtl/>
        </w:rPr>
        <w:t> </w:t>
      </w:r>
      <w:r w:rsidRPr="00DE18D4">
        <w:rPr>
          <w:lang w:bidi="ar-EG"/>
        </w:rPr>
        <w:t>RRB24</w:t>
      </w:r>
      <w:r>
        <w:rPr>
          <w:lang w:bidi="ar-EG"/>
        </w:rPr>
        <w:noBreakHyphen/>
      </w:r>
      <w:r w:rsidRPr="00DE18D4">
        <w:rPr>
          <w:lang w:bidi="ar-EG"/>
        </w:rPr>
        <w:t>3/DELAYED/5</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1.5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w:t>
      </w:r>
      <w:r w:rsidRPr="00DE18D4">
        <w:rPr>
          <w:rtl/>
        </w:rPr>
        <w:t xml:space="preserve">ة </w:t>
      </w:r>
      <w:r w:rsidRPr="00DE18D4">
        <w:rPr>
          <w:lang w:bidi="ar-EG"/>
        </w:rPr>
        <w:t>RRB24-3/DELAYED/1</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5.7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w:t>
      </w:r>
      <w:r w:rsidRPr="00DE18D4">
        <w:rPr>
          <w:rtl/>
        </w:rPr>
        <w:t xml:space="preserve">ة </w:t>
      </w:r>
      <w:r w:rsidRPr="00DE18D4">
        <w:rPr>
          <w:lang w:bidi="ar-EG"/>
        </w:rPr>
        <w:t>RRB24-3/DELAYED/8</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1.6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وبالوثيقتي</w:t>
      </w:r>
      <w:r w:rsidRPr="00DE18D4">
        <w:rPr>
          <w:rtl/>
        </w:rPr>
        <w:t xml:space="preserve">ن </w:t>
      </w:r>
      <w:r w:rsidRPr="00DE18D4">
        <w:rPr>
          <w:lang w:bidi="ar-EG"/>
        </w:rPr>
        <w:t>RRB24-3/DELAYED/9</w:t>
      </w:r>
      <w:r w:rsidRPr="00DE18D4">
        <w:rPr>
          <w:rtl/>
        </w:rPr>
        <w:t xml:space="preserve"> و</w:t>
      </w:r>
      <w:r w:rsidRPr="00DE18D4">
        <w:rPr>
          <w:lang w:bidi="ar-EG"/>
        </w:rPr>
        <w:t>RRB24-3/DELAYED/10</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2.6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w:t>
      </w:r>
      <w:r w:rsidRPr="00DE18D4">
        <w:rPr>
          <w:rtl/>
        </w:rPr>
        <w:t>ة</w:t>
      </w:r>
      <w:r>
        <w:rPr>
          <w:rFonts w:hint="cs"/>
          <w:rtl/>
        </w:rPr>
        <w:t> </w:t>
      </w:r>
      <w:r w:rsidRPr="00DE18D4">
        <w:rPr>
          <w:lang w:bidi="ar-EG"/>
        </w:rPr>
        <w:t>RRB24</w:t>
      </w:r>
      <w:r>
        <w:rPr>
          <w:lang w:bidi="ar-EG"/>
        </w:rPr>
        <w:noBreakHyphen/>
      </w:r>
      <w:r w:rsidRPr="00DE18D4">
        <w:rPr>
          <w:lang w:bidi="ar-EG"/>
        </w:rPr>
        <w:t>3/DELAYED/3</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7.2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وبالوثيقتي</w:t>
      </w:r>
      <w:r w:rsidRPr="00DE18D4">
        <w:rPr>
          <w:rtl/>
        </w:rPr>
        <w:t xml:space="preserve">ن </w:t>
      </w:r>
      <w:r w:rsidRPr="00DE18D4">
        <w:rPr>
          <w:lang w:bidi="ar-EG"/>
        </w:rPr>
        <w:t>RRB24-3/DELAYED/4</w:t>
      </w:r>
      <w:r w:rsidRPr="00DE18D4">
        <w:rPr>
          <w:rtl/>
        </w:rPr>
        <w:t xml:space="preserve"> و</w:t>
      </w:r>
      <w:r w:rsidRPr="00DE18D4">
        <w:rPr>
          <w:lang w:bidi="ar-EG"/>
        </w:rPr>
        <w:t>RRB24-3/DELAYED/7</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3.7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lang w:bidi="ar-EG"/>
        </w:rPr>
        <w:t>.</w:t>
      </w:r>
    </w:p>
    <w:p w14:paraId="527FFA6C" w14:textId="77777777" w:rsidR="00561ECD" w:rsidRPr="00DE18D4" w:rsidRDefault="00561ECD" w:rsidP="00DE18D4">
      <w:pPr>
        <w:rPr>
          <w:rtl/>
        </w:rPr>
      </w:pPr>
      <w:r w:rsidRPr="00DE18D4">
        <w:rPr>
          <w:rtl/>
        </w:rPr>
        <w:lastRenderedPageBreak/>
        <w:t>33</w:t>
      </w:r>
      <w:r w:rsidRPr="00DE18D4">
        <w:rPr>
          <w:rFonts w:hint="cs"/>
          <w:rtl/>
        </w:rPr>
        <w:t>.</w:t>
      </w:r>
      <w:r w:rsidRPr="00DE18D4">
        <w:rPr>
          <w:rtl/>
        </w:rPr>
        <w:t>2</w:t>
      </w:r>
      <w:r w:rsidRPr="00DE18D4">
        <w:rPr>
          <w:lang w:bidi="ar-EG"/>
        </w:rPr>
        <w:tab/>
      </w:r>
      <w:r w:rsidRPr="00052BE7">
        <w:rPr>
          <w:rFonts w:hint="eastAsia"/>
          <w:b/>
          <w:bCs/>
          <w:rtl/>
        </w:rPr>
        <w:t>وقررت</w:t>
      </w:r>
      <w:r w:rsidRPr="00DE18D4">
        <w:rPr>
          <w:rtl/>
        </w:rPr>
        <w:t xml:space="preserve"> </w:t>
      </w:r>
      <w:r w:rsidRPr="00DE18D4">
        <w:rPr>
          <w:rFonts w:hint="eastAsia"/>
          <w:rtl/>
        </w:rPr>
        <w:t>اللجنة</w:t>
      </w:r>
      <w:r w:rsidRPr="00DE18D4">
        <w:rPr>
          <w:rtl/>
        </w:rPr>
        <w:t xml:space="preserve"> </w:t>
      </w:r>
      <w:r w:rsidRPr="00DE18D4">
        <w:rPr>
          <w:rFonts w:hint="eastAsia"/>
          <w:rtl/>
        </w:rPr>
        <w:t>كذلك</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RRB24-3/DELAYED/2</w:t>
      </w:r>
      <w:r w:rsidRPr="00DE18D4">
        <w:rPr>
          <w:rtl/>
        </w:rPr>
        <w:t xml:space="preserve"> </w:t>
      </w:r>
      <w:r w:rsidRPr="00DE18D4">
        <w:rPr>
          <w:rFonts w:hint="eastAsia"/>
          <w:rtl/>
        </w:rPr>
        <w:t>وكلفت</w:t>
      </w:r>
      <w:r w:rsidRPr="00DE18D4">
        <w:rPr>
          <w:rtl/>
        </w:rPr>
        <w:t xml:space="preserve"> </w:t>
      </w:r>
      <w:r w:rsidRPr="00DE18D4">
        <w:rPr>
          <w:rFonts w:hint="eastAsia"/>
          <w:rtl/>
        </w:rPr>
        <w:t>المكتب</w:t>
      </w:r>
      <w:r w:rsidRPr="00DE18D4">
        <w:rPr>
          <w:rtl/>
        </w:rPr>
        <w:t xml:space="preserve"> </w:t>
      </w:r>
      <w:r w:rsidRPr="00DE18D4">
        <w:rPr>
          <w:rFonts w:hint="eastAsia"/>
          <w:rtl/>
        </w:rPr>
        <w:t>بإضافة</w:t>
      </w:r>
      <w:r w:rsidRPr="00DE18D4">
        <w:rPr>
          <w:rtl/>
        </w:rPr>
        <w:t xml:space="preserve"> </w:t>
      </w:r>
      <w:r w:rsidRPr="00DE18D4">
        <w:rPr>
          <w:rFonts w:hint="eastAsia"/>
          <w:rtl/>
        </w:rPr>
        <w:t>الوثيقة</w:t>
      </w:r>
      <w:r w:rsidRPr="00DE18D4">
        <w:rPr>
          <w:rtl/>
        </w:rPr>
        <w:t xml:space="preserve"> </w:t>
      </w:r>
      <w:r w:rsidRPr="00DE18D4">
        <w:rPr>
          <w:rFonts w:hint="eastAsia"/>
          <w:rtl/>
        </w:rPr>
        <w:t>إلى</w:t>
      </w:r>
      <w:r w:rsidRPr="00DE18D4">
        <w:rPr>
          <w:rtl/>
        </w:rPr>
        <w:t xml:space="preserve"> </w:t>
      </w:r>
      <w:r w:rsidRPr="00DE18D4">
        <w:rPr>
          <w:rFonts w:hint="eastAsia"/>
          <w:rtl/>
        </w:rPr>
        <w:t>جدول</w:t>
      </w:r>
      <w:r w:rsidRPr="00DE18D4">
        <w:rPr>
          <w:rtl/>
        </w:rPr>
        <w:t xml:space="preserve"> </w:t>
      </w:r>
      <w:r w:rsidRPr="00DE18D4">
        <w:rPr>
          <w:rFonts w:hint="eastAsia"/>
          <w:rtl/>
        </w:rPr>
        <w:t>أعمال</w:t>
      </w:r>
      <w:r w:rsidRPr="00DE18D4">
        <w:rPr>
          <w:rtl/>
        </w:rPr>
        <w:t xml:space="preserve"> </w:t>
      </w:r>
      <w:r w:rsidRPr="00DE18D4">
        <w:rPr>
          <w:rFonts w:hint="eastAsia"/>
          <w:rtl/>
        </w:rPr>
        <w:t>الاجتماع</w:t>
      </w:r>
      <w:r w:rsidRPr="00DE18D4">
        <w:rPr>
          <w:rtl/>
        </w:rPr>
        <w:t xml:space="preserve"> </w:t>
      </w:r>
      <w:r w:rsidRPr="00DE18D4">
        <w:rPr>
          <w:rFonts w:hint="eastAsia"/>
          <w:rtl/>
        </w:rPr>
        <w:t>الثامن</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lang w:bidi="ar-EG"/>
        </w:rPr>
        <w:t>.</w:t>
      </w:r>
    </w:p>
    <w:p w14:paraId="12B6E1E5" w14:textId="77777777" w:rsidR="00561ECD" w:rsidRPr="00DE18D4" w:rsidRDefault="00561ECD" w:rsidP="00DE18D4">
      <w:pPr>
        <w:rPr>
          <w:rtl/>
        </w:rPr>
      </w:pPr>
      <w:r w:rsidRPr="00DE18D4">
        <w:rPr>
          <w:rtl/>
        </w:rPr>
        <w:t>34</w:t>
      </w:r>
      <w:r w:rsidRPr="00DE18D4">
        <w:rPr>
          <w:rFonts w:hint="cs"/>
          <w:rtl/>
        </w:rPr>
        <w:t>.</w:t>
      </w:r>
      <w:r w:rsidRPr="00DE18D4">
        <w:rPr>
          <w:rtl/>
        </w:rPr>
        <w:t>2</w:t>
      </w:r>
      <w:r w:rsidRPr="00DE18D4">
        <w:rPr>
          <w:lang w:bidi="ar-EG"/>
        </w:rPr>
        <w:tab/>
      </w:r>
      <w:r w:rsidRPr="00DE18D4">
        <w:rPr>
          <w:rFonts w:hint="eastAsia"/>
          <w:rtl/>
        </w:rPr>
        <w:t>وبما</w:t>
      </w:r>
      <w:r w:rsidRPr="00DE18D4">
        <w:rPr>
          <w:rtl/>
        </w:rPr>
        <w:t xml:space="preserve"> </w:t>
      </w:r>
      <w:r w:rsidRPr="00DE18D4">
        <w:rPr>
          <w:rFonts w:hint="eastAsia"/>
          <w:rtl/>
        </w:rPr>
        <w:t>أن</w:t>
      </w:r>
      <w:r w:rsidRPr="00DE18D4">
        <w:rPr>
          <w:rtl/>
        </w:rPr>
        <w:t xml:space="preserve"> </w:t>
      </w:r>
      <w:r w:rsidRPr="00DE18D4">
        <w:rPr>
          <w:rFonts w:hint="eastAsia"/>
          <w:rtl/>
        </w:rPr>
        <w:t>الوثيقتي</w:t>
      </w:r>
      <w:r w:rsidRPr="00DE18D4">
        <w:rPr>
          <w:rtl/>
        </w:rPr>
        <w:t xml:space="preserve">ن </w:t>
      </w:r>
      <w:r w:rsidRPr="00DE18D4">
        <w:rPr>
          <w:lang w:bidi="ar-EG"/>
        </w:rPr>
        <w:t>RRB24-3/DELAYED/12</w:t>
      </w:r>
      <w:r w:rsidRPr="00DE18D4">
        <w:rPr>
          <w:rtl/>
        </w:rPr>
        <w:t xml:space="preserve"> و</w:t>
      </w:r>
      <w:r w:rsidRPr="00DE18D4">
        <w:rPr>
          <w:lang w:bidi="ar-EG"/>
        </w:rPr>
        <w:t>RRB24-3/DELAYED/13</w:t>
      </w:r>
      <w:r w:rsidRPr="00DE18D4">
        <w:rPr>
          <w:rtl/>
        </w:rPr>
        <w:t xml:space="preserve"> و</w:t>
      </w:r>
      <w:r w:rsidRPr="00DE18D4">
        <w:rPr>
          <w:rFonts w:hint="eastAsia"/>
          <w:rtl/>
        </w:rPr>
        <w:t>ردتا</w:t>
      </w:r>
      <w:r w:rsidRPr="00DE18D4">
        <w:rPr>
          <w:rtl/>
        </w:rPr>
        <w:t xml:space="preserve"> </w:t>
      </w:r>
      <w:r w:rsidRPr="00DE18D4">
        <w:rPr>
          <w:rFonts w:hint="eastAsia"/>
          <w:rtl/>
        </w:rPr>
        <w:t>بعد</w:t>
      </w:r>
      <w:r w:rsidRPr="00DE18D4">
        <w:rPr>
          <w:rtl/>
        </w:rPr>
        <w:t xml:space="preserve"> </w:t>
      </w:r>
      <w:r w:rsidRPr="00DE18D4">
        <w:rPr>
          <w:rFonts w:hint="eastAsia"/>
          <w:rtl/>
        </w:rPr>
        <w:t>بدء</w:t>
      </w:r>
      <w:r w:rsidRPr="00DE18D4">
        <w:rPr>
          <w:rtl/>
        </w:rPr>
        <w:t xml:space="preserve"> </w:t>
      </w:r>
      <w:r w:rsidRPr="00DE18D4">
        <w:rPr>
          <w:rFonts w:hint="eastAsia"/>
          <w:rtl/>
        </w:rPr>
        <w:t>الاجتماع</w:t>
      </w:r>
      <w:r w:rsidRPr="00DE18D4">
        <w:rPr>
          <w:rtl/>
        </w:rPr>
        <w:t xml:space="preserve"> </w:t>
      </w:r>
      <w:r w:rsidRPr="00DE18D4">
        <w:rPr>
          <w:rFonts w:hint="eastAsia"/>
          <w:rtl/>
        </w:rPr>
        <w:t>السابع</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rtl/>
        </w:rPr>
        <w:t xml:space="preserve"> </w:t>
      </w:r>
      <w:r w:rsidRPr="00DE18D4">
        <w:rPr>
          <w:rFonts w:hint="eastAsia"/>
          <w:rtl/>
        </w:rPr>
        <w:t>وبعد</w:t>
      </w:r>
      <w:r w:rsidRPr="00DE18D4">
        <w:rPr>
          <w:rtl/>
        </w:rPr>
        <w:t xml:space="preserve"> </w:t>
      </w:r>
      <w:r w:rsidRPr="00DE18D4">
        <w:rPr>
          <w:rFonts w:hint="eastAsia"/>
          <w:rtl/>
        </w:rPr>
        <w:t>الموافقة</w:t>
      </w:r>
      <w:r w:rsidRPr="00DE18D4">
        <w:rPr>
          <w:rtl/>
        </w:rPr>
        <w:t xml:space="preserve"> </w:t>
      </w:r>
      <w:r w:rsidRPr="00DE18D4">
        <w:rPr>
          <w:rFonts w:hint="eastAsia"/>
          <w:rtl/>
        </w:rPr>
        <w:t>على</w:t>
      </w:r>
      <w:r w:rsidRPr="00DE18D4">
        <w:rPr>
          <w:rtl/>
        </w:rPr>
        <w:t xml:space="preserve"> </w:t>
      </w:r>
      <w:r w:rsidRPr="00DE18D4">
        <w:rPr>
          <w:rFonts w:hint="eastAsia"/>
          <w:rtl/>
        </w:rPr>
        <w:t>جدول</w:t>
      </w:r>
      <w:r w:rsidRPr="00DE18D4">
        <w:rPr>
          <w:rtl/>
        </w:rPr>
        <w:t xml:space="preserve"> </w:t>
      </w:r>
      <w:r w:rsidRPr="00DE18D4">
        <w:rPr>
          <w:rFonts w:hint="eastAsia"/>
          <w:rtl/>
        </w:rPr>
        <w:t>أعماله،</w:t>
      </w:r>
      <w:r w:rsidRPr="00DE18D4">
        <w:rPr>
          <w:rtl/>
        </w:rPr>
        <w:t xml:space="preserve"> </w:t>
      </w:r>
      <w:r w:rsidRPr="00DE18D4">
        <w:rPr>
          <w:rFonts w:hint="eastAsia"/>
          <w:b/>
          <w:bCs/>
          <w:rtl/>
        </w:rPr>
        <w:t>قررت</w:t>
      </w:r>
      <w:r w:rsidRPr="00DE18D4">
        <w:rPr>
          <w:rtl/>
        </w:rPr>
        <w:t xml:space="preserve"> </w:t>
      </w:r>
      <w:r w:rsidRPr="00DE18D4">
        <w:rPr>
          <w:rFonts w:hint="eastAsia"/>
          <w:rtl/>
        </w:rPr>
        <w:t>اللجنة</w:t>
      </w:r>
      <w:r w:rsidRPr="00DE18D4">
        <w:rPr>
          <w:rtl/>
        </w:rPr>
        <w:t xml:space="preserve"> </w:t>
      </w:r>
      <w:r w:rsidRPr="00DE18D4">
        <w:rPr>
          <w:rFonts w:hint="eastAsia"/>
          <w:rtl/>
        </w:rPr>
        <w:t>أيضاً</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فيهما</w:t>
      </w:r>
      <w:r w:rsidRPr="00DE18D4">
        <w:rPr>
          <w:rtl/>
        </w:rPr>
        <w:t xml:space="preserve"> </w:t>
      </w:r>
      <w:r w:rsidRPr="00DE18D4">
        <w:rPr>
          <w:rFonts w:hint="eastAsia"/>
          <w:rtl/>
        </w:rPr>
        <w:t>إلى</w:t>
      </w:r>
      <w:r w:rsidRPr="00DE18D4">
        <w:rPr>
          <w:rtl/>
        </w:rPr>
        <w:t xml:space="preserve"> </w:t>
      </w:r>
      <w:r w:rsidRPr="00DE18D4">
        <w:rPr>
          <w:rFonts w:hint="eastAsia"/>
          <w:rtl/>
        </w:rPr>
        <w:t>الاجتماع</w:t>
      </w:r>
      <w:r w:rsidRPr="00DE18D4">
        <w:rPr>
          <w:rtl/>
        </w:rPr>
        <w:t xml:space="preserve"> </w:t>
      </w:r>
      <w:r w:rsidRPr="00DE18D4">
        <w:rPr>
          <w:rFonts w:hint="eastAsia"/>
          <w:rtl/>
        </w:rPr>
        <w:t>الثامن</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rtl/>
        </w:rPr>
        <w:t xml:space="preserve"> </w:t>
      </w:r>
      <w:r w:rsidRPr="00DE18D4">
        <w:rPr>
          <w:rFonts w:hint="eastAsia"/>
          <w:rtl/>
        </w:rPr>
        <w:t>وكلَّفت</w:t>
      </w:r>
      <w:r w:rsidRPr="00DE18D4">
        <w:rPr>
          <w:rtl/>
        </w:rPr>
        <w:t xml:space="preserve"> </w:t>
      </w:r>
      <w:r w:rsidRPr="00DE18D4">
        <w:rPr>
          <w:rFonts w:hint="eastAsia"/>
          <w:rtl/>
        </w:rPr>
        <w:t>المكتب</w:t>
      </w:r>
      <w:r w:rsidRPr="00DE18D4">
        <w:rPr>
          <w:rtl/>
        </w:rPr>
        <w:t xml:space="preserve"> </w:t>
      </w:r>
      <w:r w:rsidRPr="00DE18D4">
        <w:rPr>
          <w:rFonts w:hint="eastAsia"/>
          <w:rtl/>
        </w:rPr>
        <w:t>بإضافة</w:t>
      </w:r>
      <w:r w:rsidRPr="00DE18D4">
        <w:rPr>
          <w:rtl/>
        </w:rPr>
        <w:t xml:space="preserve"> </w:t>
      </w:r>
      <w:r w:rsidRPr="00DE18D4">
        <w:rPr>
          <w:rFonts w:hint="eastAsia"/>
          <w:rtl/>
        </w:rPr>
        <w:t>هاتين</w:t>
      </w:r>
      <w:r w:rsidRPr="00DE18D4">
        <w:rPr>
          <w:rtl/>
        </w:rPr>
        <w:t xml:space="preserve"> </w:t>
      </w:r>
      <w:r w:rsidRPr="00DE18D4">
        <w:rPr>
          <w:rFonts w:hint="eastAsia"/>
          <w:rtl/>
        </w:rPr>
        <w:t>الوثيقتين</w:t>
      </w:r>
      <w:r w:rsidRPr="00DE18D4">
        <w:rPr>
          <w:rtl/>
        </w:rPr>
        <w:t xml:space="preserve"> </w:t>
      </w:r>
      <w:r w:rsidRPr="00DE18D4">
        <w:rPr>
          <w:rFonts w:hint="eastAsia"/>
          <w:rtl/>
        </w:rPr>
        <w:t>إلى</w:t>
      </w:r>
      <w:r w:rsidRPr="00DE18D4">
        <w:rPr>
          <w:rtl/>
        </w:rPr>
        <w:t xml:space="preserve"> </w:t>
      </w:r>
      <w:r w:rsidRPr="00DE18D4">
        <w:rPr>
          <w:rFonts w:hint="eastAsia"/>
          <w:rtl/>
        </w:rPr>
        <w:t>جدول</w:t>
      </w:r>
      <w:r w:rsidRPr="00DE18D4">
        <w:rPr>
          <w:rtl/>
        </w:rPr>
        <w:t xml:space="preserve"> </w:t>
      </w:r>
      <w:r w:rsidRPr="00DE18D4">
        <w:rPr>
          <w:rFonts w:hint="eastAsia"/>
          <w:rtl/>
        </w:rPr>
        <w:t>أعمال</w:t>
      </w:r>
      <w:r w:rsidRPr="00DE18D4">
        <w:rPr>
          <w:rtl/>
        </w:rPr>
        <w:t xml:space="preserve"> </w:t>
      </w:r>
      <w:r w:rsidRPr="00DE18D4">
        <w:rPr>
          <w:rFonts w:hint="eastAsia"/>
          <w:rtl/>
        </w:rPr>
        <w:t>هذا</w:t>
      </w:r>
      <w:r w:rsidRPr="00DE18D4">
        <w:rPr>
          <w:rtl/>
        </w:rPr>
        <w:t xml:space="preserve"> الاجتماع.</w:t>
      </w:r>
    </w:p>
    <w:p w14:paraId="0D04CDCF" w14:textId="77777777" w:rsidR="00561ECD" w:rsidRPr="00DE18D4" w:rsidRDefault="00561ECD" w:rsidP="00B80196">
      <w:pPr>
        <w:pStyle w:val="Heading1"/>
        <w:rPr>
          <w:rtl/>
        </w:rPr>
      </w:pPr>
      <w:r w:rsidRPr="00DE18D4">
        <w:rPr>
          <w:rtl/>
        </w:rPr>
        <w:t>3</w:t>
      </w:r>
      <w:r w:rsidRPr="00DE18D4">
        <w:tab/>
      </w:r>
      <w:r w:rsidRPr="00DE18D4">
        <w:rPr>
          <w:rFonts w:hint="eastAsia"/>
          <w:rtl/>
        </w:rPr>
        <w:t>تقرير</w:t>
      </w:r>
      <w:r w:rsidRPr="00DE18D4">
        <w:rPr>
          <w:rtl/>
        </w:rPr>
        <w:t xml:space="preserve"> </w:t>
      </w:r>
      <w:r w:rsidRPr="00DE18D4">
        <w:rPr>
          <w:rFonts w:hint="eastAsia"/>
          <w:rtl/>
        </w:rPr>
        <w:t>من</w:t>
      </w:r>
      <w:r w:rsidRPr="00DE18D4">
        <w:rPr>
          <w:rtl/>
        </w:rPr>
        <w:t xml:space="preserve"> </w:t>
      </w:r>
      <w:r w:rsidRPr="00DE18D4">
        <w:rPr>
          <w:rFonts w:hint="eastAsia"/>
          <w:rtl/>
        </w:rPr>
        <w:t>مدير</w:t>
      </w:r>
      <w:r w:rsidRPr="00DE18D4">
        <w:rPr>
          <w:rtl/>
        </w:rPr>
        <w:t xml:space="preserve"> </w:t>
      </w:r>
      <w:r w:rsidRPr="00DE18D4">
        <w:rPr>
          <w:rFonts w:hint="eastAsia"/>
          <w:rtl/>
        </w:rPr>
        <w:t>مكتب</w:t>
      </w:r>
      <w:r w:rsidRPr="00DE18D4">
        <w:rPr>
          <w:rtl/>
        </w:rPr>
        <w:t xml:space="preserve"> </w:t>
      </w:r>
      <w:r w:rsidRPr="00DE18D4">
        <w:rPr>
          <w:rFonts w:hint="eastAsia"/>
          <w:rtl/>
        </w:rPr>
        <w:t>الاتصالات</w:t>
      </w:r>
      <w:r w:rsidRPr="00DE18D4">
        <w:rPr>
          <w:rtl/>
        </w:rPr>
        <w:t xml:space="preserve"> </w:t>
      </w:r>
      <w:r w:rsidRPr="00DE18D4">
        <w:rPr>
          <w:rFonts w:hint="eastAsia"/>
          <w:rtl/>
        </w:rPr>
        <w:t>الراديوية</w:t>
      </w:r>
      <w:r w:rsidRPr="00DE18D4">
        <w:t xml:space="preserve"> </w:t>
      </w:r>
      <w:r w:rsidRPr="00DE18D4">
        <w:rPr>
          <w:rtl/>
        </w:rPr>
        <w:t>(</w:t>
      </w:r>
      <w:r w:rsidRPr="00DE18D4">
        <w:rPr>
          <w:rFonts w:hint="eastAsia"/>
          <w:rtl/>
        </w:rPr>
        <w:t>الوثيق</w:t>
      </w:r>
      <w:r w:rsidRPr="00DE18D4">
        <w:rPr>
          <w:rtl/>
        </w:rPr>
        <w:t xml:space="preserve">ة </w:t>
      </w:r>
      <w:r w:rsidRPr="00DE18D4">
        <w:t>RRB24-3/4</w:t>
      </w:r>
      <w:r w:rsidRPr="00DE18D4">
        <w:rPr>
          <w:rtl/>
        </w:rPr>
        <w:t xml:space="preserve"> و</w:t>
      </w:r>
      <w:r w:rsidRPr="00DE18D4">
        <w:rPr>
          <w:rFonts w:hint="eastAsia"/>
          <w:rtl/>
        </w:rPr>
        <w:t>إضافاتها</w:t>
      </w:r>
      <w:r w:rsidRPr="00DE18D4">
        <w:rPr>
          <w:rtl/>
        </w:rPr>
        <w:t xml:space="preserve"> 1 </w:t>
      </w:r>
      <w:r w:rsidRPr="00DE18D4">
        <w:rPr>
          <w:rFonts w:hint="eastAsia"/>
          <w:rtl/>
        </w:rPr>
        <w:t>و</w:t>
      </w:r>
      <w:r w:rsidRPr="00DE18D4">
        <w:rPr>
          <w:rtl/>
        </w:rPr>
        <w:t xml:space="preserve">2 </w:t>
      </w:r>
      <w:r w:rsidRPr="00DE18D4">
        <w:rPr>
          <w:rFonts w:hint="eastAsia"/>
          <w:rtl/>
        </w:rPr>
        <w:t>و</w:t>
      </w:r>
      <w:r w:rsidRPr="00DE18D4">
        <w:rPr>
          <w:rtl/>
        </w:rPr>
        <w:t xml:space="preserve">3 </w:t>
      </w:r>
      <w:r w:rsidRPr="00DE18D4">
        <w:rPr>
          <w:rFonts w:hint="eastAsia"/>
          <w:rtl/>
        </w:rPr>
        <w:t>و</w:t>
      </w:r>
      <w:r w:rsidRPr="00DE18D4">
        <w:rPr>
          <w:rtl/>
        </w:rPr>
        <w:t xml:space="preserve">5 </w:t>
      </w:r>
      <w:r w:rsidRPr="00DE18D4">
        <w:rPr>
          <w:rFonts w:hint="eastAsia"/>
          <w:rtl/>
        </w:rPr>
        <w:t>و</w:t>
      </w:r>
      <w:r w:rsidRPr="00DE18D4">
        <w:rPr>
          <w:rtl/>
        </w:rPr>
        <w:t>6</w:t>
      </w:r>
      <w:r w:rsidRPr="00DE18D4">
        <w:rPr>
          <w:rFonts w:hint="eastAsia"/>
          <w:rtl/>
        </w:rPr>
        <w:t>،</w:t>
      </w:r>
      <w:r w:rsidRPr="00DE18D4">
        <w:rPr>
          <w:rtl/>
        </w:rPr>
        <w:t xml:space="preserve"> </w:t>
      </w:r>
      <w:r w:rsidRPr="00DE18D4">
        <w:rPr>
          <w:rFonts w:hint="eastAsia"/>
          <w:rtl/>
        </w:rPr>
        <w:t>والوثيقتا</w:t>
      </w:r>
      <w:r w:rsidRPr="00DE18D4">
        <w:rPr>
          <w:rtl/>
        </w:rPr>
        <w:t xml:space="preserve">ن </w:t>
      </w:r>
      <w:r w:rsidRPr="00DE18D4">
        <w:t>RRB24-3/DELAYED/6</w:t>
      </w:r>
      <w:r w:rsidRPr="00DE18D4">
        <w:rPr>
          <w:rtl/>
        </w:rPr>
        <w:t xml:space="preserve"> و</w:t>
      </w:r>
      <w:r w:rsidRPr="00DE18D4">
        <w:t>RRB24-3/DELAYED/11</w:t>
      </w:r>
      <w:r w:rsidRPr="00DE18D4">
        <w:rPr>
          <w:rtl/>
        </w:rPr>
        <w:t>)</w:t>
      </w:r>
    </w:p>
    <w:p w14:paraId="0C5839D8" w14:textId="77777777" w:rsidR="00561ECD" w:rsidRPr="00DE18D4" w:rsidRDefault="00561ECD" w:rsidP="00DE18D4">
      <w:pPr>
        <w:rPr>
          <w:rtl/>
        </w:rPr>
      </w:pPr>
      <w:r w:rsidRPr="00DE18D4">
        <w:rPr>
          <w:rtl/>
        </w:rPr>
        <w:t>1</w:t>
      </w:r>
      <w:r w:rsidRPr="00DE18D4">
        <w:rPr>
          <w:rFonts w:hint="cs"/>
          <w:rtl/>
        </w:rPr>
        <w:t>.</w:t>
      </w:r>
      <w:r w:rsidRPr="00DE18D4">
        <w:rPr>
          <w:rtl/>
        </w:rPr>
        <w:t>3</w:t>
      </w:r>
      <w:r w:rsidRPr="00DE18D4">
        <w:rPr>
          <w:lang w:bidi="ar-EG"/>
        </w:rPr>
        <w:tab/>
      </w:r>
      <w:r w:rsidRPr="00DE18D4">
        <w:rPr>
          <w:rFonts w:hint="eastAsia"/>
          <w:rtl/>
        </w:rPr>
        <w:t>قدم</w:t>
      </w:r>
      <w:r w:rsidRPr="00DE18D4">
        <w:rPr>
          <w:rtl/>
        </w:rPr>
        <w:t xml:space="preserve"> </w:t>
      </w:r>
      <w:r w:rsidRPr="00DE18D4">
        <w:rPr>
          <w:rFonts w:hint="eastAsia"/>
          <w:b/>
          <w:bCs/>
          <w:rtl/>
        </w:rPr>
        <w:t>المدير</w:t>
      </w:r>
      <w:r w:rsidRPr="00DE18D4">
        <w:rPr>
          <w:rtl/>
        </w:rPr>
        <w:t xml:space="preserve"> </w:t>
      </w:r>
      <w:r w:rsidRPr="00DE18D4">
        <w:rPr>
          <w:rFonts w:hint="eastAsia"/>
          <w:rtl/>
        </w:rPr>
        <w:t>تقريره</w:t>
      </w:r>
      <w:r w:rsidRPr="00DE18D4">
        <w:rPr>
          <w:rtl/>
        </w:rPr>
        <w:t xml:space="preserve"> </w:t>
      </w:r>
      <w:r w:rsidRPr="00DE18D4">
        <w:rPr>
          <w:rFonts w:hint="eastAsia"/>
          <w:rtl/>
        </w:rPr>
        <w:t>المعتاد</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w:t>
      </w:r>
      <w:r>
        <w:rPr>
          <w:lang w:bidi="ar-EG"/>
        </w:rPr>
        <w:noBreakHyphen/>
      </w:r>
      <w:r w:rsidRPr="00DE18D4">
        <w:rPr>
          <w:lang w:bidi="ar-EG"/>
        </w:rPr>
        <w:t>4/3</w:t>
      </w:r>
      <w:r w:rsidRPr="00DE18D4">
        <w:rPr>
          <w:rtl/>
        </w:rPr>
        <w:t>.</w:t>
      </w:r>
      <w:r w:rsidRPr="00DE18D4">
        <w:rPr>
          <w:lang w:bidi="ar-EG"/>
        </w:rPr>
        <w:t xml:space="preserve"> </w:t>
      </w:r>
      <w:r w:rsidRPr="00DE18D4">
        <w:rPr>
          <w:rFonts w:hint="eastAsia"/>
          <w:rtl/>
        </w:rPr>
        <w:t>وأشار</w:t>
      </w:r>
      <w:r w:rsidRPr="00DE18D4">
        <w:rPr>
          <w:rtl/>
        </w:rPr>
        <w:t xml:space="preserve"> </w:t>
      </w:r>
      <w:r w:rsidRPr="00DE18D4">
        <w:rPr>
          <w:rFonts w:hint="eastAsia"/>
          <w:rtl/>
        </w:rPr>
        <w:t>إلى</w:t>
      </w:r>
      <w:r w:rsidRPr="00DE18D4">
        <w:rPr>
          <w:rtl/>
        </w:rPr>
        <w:t xml:space="preserve"> </w:t>
      </w:r>
      <w:r w:rsidRPr="00DE18D4">
        <w:rPr>
          <w:rFonts w:hint="eastAsia"/>
          <w:rtl/>
        </w:rPr>
        <w:t>الفقرات</w:t>
      </w:r>
      <w:r w:rsidRPr="00DE18D4">
        <w:rPr>
          <w:rtl/>
        </w:rPr>
        <w:t xml:space="preserve"> </w:t>
      </w:r>
      <w:r w:rsidRPr="00DE18D4">
        <w:rPr>
          <w:rFonts w:hint="eastAsia"/>
          <w:rtl/>
        </w:rPr>
        <w:t>من</w:t>
      </w:r>
      <w:r w:rsidRPr="00DE18D4">
        <w:rPr>
          <w:rtl/>
        </w:rPr>
        <w:t xml:space="preserve"> 1.6 </w:t>
      </w:r>
      <w:r w:rsidRPr="00DE18D4">
        <w:rPr>
          <w:rFonts w:hint="eastAsia"/>
          <w:rtl/>
        </w:rPr>
        <w:t>إلى</w:t>
      </w:r>
      <w:r w:rsidRPr="00DE18D4">
        <w:rPr>
          <w:rtl/>
        </w:rPr>
        <w:t xml:space="preserve"> 5.6 </w:t>
      </w:r>
      <w:r w:rsidRPr="00DE18D4">
        <w:rPr>
          <w:rFonts w:hint="eastAsia"/>
          <w:rtl/>
        </w:rPr>
        <w:t>من</w:t>
      </w:r>
      <w:r w:rsidRPr="00DE18D4">
        <w:rPr>
          <w:rtl/>
        </w:rPr>
        <w:t xml:space="preserve"> </w:t>
      </w:r>
      <w:r w:rsidRPr="00DE18D4">
        <w:rPr>
          <w:rFonts w:hint="eastAsia"/>
          <w:rtl/>
        </w:rPr>
        <w:t>الجدول</w:t>
      </w:r>
      <w:r w:rsidRPr="00DE18D4">
        <w:rPr>
          <w:rtl/>
        </w:rPr>
        <w:t xml:space="preserve"> 1 </w:t>
      </w:r>
      <w:r w:rsidRPr="00DE18D4">
        <w:rPr>
          <w:rFonts w:hint="eastAsia"/>
          <w:rtl/>
        </w:rPr>
        <w:t>بشأن</w:t>
      </w:r>
      <w:r w:rsidRPr="00DE18D4">
        <w:rPr>
          <w:rtl/>
        </w:rPr>
        <w:t xml:space="preserve"> </w:t>
      </w:r>
      <w:r w:rsidRPr="00DE18D4">
        <w:rPr>
          <w:rFonts w:hint="eastAsia"/>
          <w:rtl/>
        </w:rPr>
        <w:t>ملخص</w:t>
      </w:r>
      <w:r w:rsidRPr="00DE18D4">
        <w:rPr>
          <w:rtl/>
        </w:rPr>
        <w:t xml:space="preserve"> </w:t>
      </w:r>
      <w:r w:rsidRPr="00DE18D4">
        <w:rPr>
          <w:rFonts w:hint="eastAsia"/>
          <w:rtl/>
        </w:rPr>
        <w:t>الإجراءات</w:t>
      </w:r>
      <w:r w:rsidRPr="00DE18D4">
        <w:rPr>
          <w:rtl/>
        </w:rPr>
        <w:t xml:space="preserve"> </w:t>
      </w:r>
      <w:r w:rsidRPr="00DE18D4">
        <w:rPr>
          <w:rFonts w:hint="eastAsia"/>
          <w:rtl/>
        </w:rPr>
        <w:t>المنبثقة</w:t>
      </w:r>
      <w:r w:rsidRPr="00DE18D4">
        <w:rPr>
          <w:rtl/>
        </w:rPr>
        <w:t xml:space="preserve"> </w:t>
      </w:r>
      <w:r w:rsidRPr="00DE18D4">
        <w:rPr>
          <w:rFonts w:hint="eastAsia"/>
          <w:rtl/>
        </w:rPr>
        <w:t>عن</w:t>
      </w:r>
      <w:r w:rsidRPr="00DE18D4">
        <w:rPr>
          <w:rtl/>
        </w:rPr>
        <w:t xml:space="preserve"> </w:t>
      </w:r>
      <w:r w:rsidRPr="00DE18D4">
        <w:rPr>
          <w:rFonts w:hint="eastAsia"/>
          <w:rtl/>
        </w:rPr>
        <w:t>الاجتماع</w:t>
      </w:r>
      <w:r w:rsidRPr="00DE18D4">
        <w:rPr>
          <w:rtl/>
        </w:rPr>
        <w:t xml:space="preserve"> </w:t>
      </w:r>
      <w:r w:rsidRPr="00DE18D4">
        <w:rPr>
          <w:rFonts w:hint="eastAsia"/>
          <w:rtl/>
        </w:rPr>
        <w:t>السادس</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rtl/>
        </w:rPr>
        <w:t xml:space="preserve"> </w:t>
      </w:r>
      <w:r w:rsidRPr="00DE18D4">
        <w:rPr>
          <w:rFonts w:hint="eastAsia"/>
          <w:rtl/>
        </w:rPr>
        <w:t>لوائح</w:t>
      </w:r>
      <w:r w:rsidRPr="00DE18D4">
        <w:rPr>
          <w:rtl/>
        </w:rPr>
        <w:t xml:space="preserve"> </w:t>
      </w:r>
      <w:r w:rsidRPr="00DE18D4">
        <w:rPr>
          <w:rFonts w:hint="eastAsia"/>
          <w:rtl/>
        </w:rPr>
        <w:t>الراديو،</w:t>
      </w:r>
      <w:r w:rsidRPr="00DE18D4">
        <w:rPr>
          <w:rtl/>
        </w:rPr>
        <w:t xml:space="preserve"> </w:t>
      </w:r>
      <w:r w:rsidRPr="00DE18D4">
        <w:rPr>
          <w:rFonts w:hint="eastAsia"/>
          <w:rtl/>
        </w:rPr>
        <w:t>وأفاد</w:t>
      </w:r>
      <w:r w:rsidRPr="00DE18D4">
        <w:rPr>
          <w:rtl/>
        </w:rPr>
        <w:t xml:space="preserve"> </w:t>
      </w:r>
      <w:r w:rsidRPr="00DE18D4">
        <w:rPr>
          <w:rFonts w:hint="eastAsia"/>
          <w:rtl/>
        </w:rPr>
        <w:t>بأن</w:t>
      </w:r>
      <w:r w:rsidRPr="00DE18D4">
        <w:rPr>
          <w:rtl/>
        </w:rPr>
        <w:t xml:space="preserve"> </w:t>
      </w:r>
      <w:r w:rsidRPr="00DE18D4">
        <w:rPr>
          <w:rFonts w:hint="eastAsia"/>
          <w:rtl/>
        </w:rPr>
        <w:t>اللجنة</w:t>
      </w:r>
      <w:r w:rsidRPr="00DE18D4">
        <w:rPr>
          <w:rtl/>
        </w:rPr>
        <w:t xml:space="preserve"> </w:t>
      </w:r>
      <w:r w:rsidRPr="00DE18D4">
        <w:rPr>
          <w:rFonts w:hint="eastAsia"/>
          <w:rtl/>
        </w:rPr>
        <w:t>ستنظر</w:t>
      </w:r>
      <w:r w:rsidRPr="00DE18D4">
        <w:rPr>
          <w:rtl/>
        </w:rPr>
        <w:t xml:space="preserve"> </w:t>
      </w:r>
      <w:r w:rsidRPr="00DE18D4">
        <w:rPr>
          <w:rFonts w:hint="eastAsia"/>
          <w:rtl/>
        </w:rPr>
        <w:t>في</w:t>
      </w:r>
      <w:r w:rsidRPr="00DE18D4">
        <w:rPr>
          <w:rtl/>
        </w:rPr>
        <w:t xml:space="preserve"> </w:t>
      </w:r>
      <w:r w:rsidRPr="00DE18D4">
        <w:rPr>
          <w:rFonts w:hint="eastAsia"/>
          <w:rtl/>
        </w:rPr>
        <w:t>الإضافة</w:t>
      </w:r>
      <w:r w:rsidRPr="00DE18D4">
        <w:rPr>
          <w:rtl/>
        </w:rPr>
        <w:t xml:space="preserve"> 6 </w:t>
      </w:r>
      <w:r w:rsidRPr="00DE18D4">
        <w:rPr>
          <w:rFonts w:hint="eastAsia"/>
          <w:rtl/>
        </w:rPr>
        <w:t>للوثيق</w:t>
      </w:r>
      <w:r w:rsidRPr="00DE18D4">
        <w:rPr>
          <w:rtl/>
        </w:rPr>
        <w:t>ة</w:t>
      </w:r>
      <w:r>
        <w:rPr>
          <w:rFonts w:hint="cs"/>
          <w:rtl/>
        </w:rPr>
        <w:t> </w:t>
      </w:r>
      <w:r w:rsidRPr="00DE18D4">
        <w:rPr>
          <w:lang w:bidi="ar-EG"/>
        </w:rPr>
        <w:t>RRB24-3/4</w:t>
      </w:r>
      <w:r w:rsidRPr="00DE18D4">
        <w:rPr>
          <w:rtl/>
        </w:rPr>
        <w:t xml:space="preserve"> ب</w:t>
      </w:r>
      <w:r w:rsidRPr="00DE18D4">
        <w:rPr>
          <w:rFonts w:hint="eastAsia"/>
          <w:rtl/>
        </w:rPr>
        <w:t>شأن</w:t>
      </w:r>
      <w:r w:rsidRPr="00DE18D4">
        <w:rPr>
          <w:rtl/>
        </w:rPr>
        <w:t xml:space="preserve"> </w:t>
      </w:r>
      <w:r w:rsidRPr="00DE18D4">
        <w:rPr>
          <w:rFonts w:hint="eastAsia"/>
          <w:rtl/>
        </w:rPr>
        <w:t>الإجراءات</w:t>
      </w:r>
      <w:r w:rsidRPr="00DE18D4">
        <w:rPr>
          <w:rtl/>
        </w:rPr>
        <w:t xml:space="preserve"> </w:t>
      </w:r>
      <w:r w:rsidRPr="00DE18D4">
        <w:rPr>
          <w:rFonts w:hint="eastAsia"/>
          <w:rtl/>
        </w:rPr>
        <w:t>المتخذة</w:t>
      </w:r>
      <w:r w:rsidRPr="00DE18D4">
        <w:rPr>
          <w:rtl/>
        </w:rPr>
        <w:t xml:space="preserve"> </w:t>
      </w:r>
      <w:r w:rsidRPr="00DE18D4">
        <w:rPr>
          <w:rFonts w:hint="eastAsia"/>
          <w:rtl/>
        </w:rPr>
        <w:t>فيما</w:t>
      </w:r>
      <w:r w:rsidRPr="00DE18D4">
        <w:rPr>
          <w:rtl/>
        </w:rPr>
        <w:t xml:space="preserve"> </w:t>
      </w:r>
      <w:r w:rsidRPr="00DE18D4">
        <w:rPr>
          <w:rFonts w:hint="eastAsia"/>
          <w:rtl/>
        </w:rPr>
        <w:t>يتعلق</w:t>
      </w:r>
      <w:r w:rsidRPr="00DE18D4">
        <w:rPr>
          <w:rtl/>
        </w:rPr>
        <w:t xml:space="preserve"> </w:t>
      </w:r>
      <w:r w:rsidRPr="00DE18D4">
        <w:rPr>
          <w:rFonts w:hint="eastAsia"/>
          <w:rtl/>
        </w:rPr>
        <w:t>بحالات</w:t>
      </w:r>
      <w:r w:rsidRPr="00DE18D4">
        <w:rPr>
          <w:rtl/>
        </w:rPr>
        <w:t xml:space="preserve"> </w:t>
      </w:r>
      <w:r w:rsidRPr="00DE18D4">
        <w:rPr>
          <w:rFonts w:hint="eastAsia"/>
          <w:rtl/>
        </w:rPr>
        <w:t>التداخل</w:t>
      </w:r>
      <w:r w:rsidRPr="00DE18D4">
        <w:rPr>
          <w:rtl/>
        </w:rPr>
        <w:t xml:space="preserve"> الضار.</w:t>
      </w:r>
    </w:p>
    <w:p w14:paraId="2FAFDD6D" w14:textId="77777777" w:rsidR="00561ECD" w:rsidRPr="00DE18D4" w:rsidRDefault="00561ECD" w:rsidP="00DE18D4">
      <w:pPr>
        <w:rPr>
          <w:rtl/>
        </w:rPr>
      </w:pPr>
      <w:r w:rsidRPr="00DE18D4">
        <w:rPr>
          <w:rtl/>
        </w:rPr>
        <w:t>2</w:t>
      </w:r>
      <w:r w:rsidRPr="00DE18D4">
        <w:rPr>
          <w:rFonts w:hint="cs"/>
          <w:rtl/>
        </w:rPr>
        <w:t>.</w:t>
      </w:r>
      <w:r w:rsidRPr="00DE18D4">
        <w:rPr>
          <w:rtl/>
        </w:rPr>
        <w:t>3</w:t>
      </w:r>
      <w:r w:rsidRPr="00DE18D4">
        <w:rPr>
          <w:lang w:bidi="ar-EG"/>
        </w:rPr>
        <w:tab/>
      </w:r>
      <w:r w:rsidRPr="00DE18D4">
        <w:rPr>
          <w:rFonts w:hint="eastAsia"/>
          <w:rtl/>
        </w:rPr>
        <w:t>وأشار</w:t>
      </w:r>
      <w:r w:rsidRPr="00DE18D4">
        <w:rPr>
          <w:rtl/>
        </w:rPr>
        <w:t xml:space="preserve"> </w:t>
      </w:r>
      <w:r w:rsidRPr="00DE18D4">
        <w:rPr>
          <w:rFonts w:hint="eastAsia"/>
          <w:rtl/>
        </w:rPr>
        <w:t>المدير</w:t>
      </w:r>
      <w:r w:rsidRPr="00DE18D4">
        <w:rPr>
          <w:rtl/>
        </w:rPr>
        <w:t xml:space="preserve"> </w:t>
      </w:r>
      <w:r w:rsidRPr="00DE18D4">
        <w:rPr>
          <w:rFonts w:hint="eastAsia"/>
          <w:rtl/>
        </w:rPr>
        <w:t>إلى</w:t>
      </w:r>
      <w:r w:rsidRPr="00DE18D4">
        <w:rPr>
          <w:rtl/>
        </w:rPr>
        <w:t xml:space="preserve"> </w:t>
      </w:r>
      <w:r w:rsidRPr="00DE18D4">
        <w:rPr>
          <w:rFonts w:hint="eastAsia"/>
          <w:rtl/>
        </w:rPr>
        <w:t>الجدول</w:t>
      </w:r>
      <w:r w:rsidRPr="00DE18D4">
        <w:rPr>
          <w:rtl/>
        </w:rPr>
        <w:t xml:space="preserve"> </w:t>
      </w:r>
      <w:r>
        <w:t>6</w:t>
      </w:r>
      <w:r>
        <w:noBreakHyphen/>
        <w:t>2</w:t>
      </w:r>
      <w:r w:rsidRPr="00DE18D4">
        <w:rPr>
          <w:rFonts w:hint="eastAsia"/>
          <w:rtl/>
        </w:rPr>
        <w:t>،</w:t>
      </w:r>
      <w:r w:rsidRPr="00DE18D4">
        <w:rPr>
          <w:rtl/>
        </w:rPr>
        <w:t xml:space="preserve"> </w:t>
      </w:r>
      <w:r w:rsidRPr="00DE18D4">
        <w:rPr>
          <w:rFonts w:hint="eastAsia"/>
          <w:rtl/>
        </w:rPr>
        <w:t>وقال</w:t>
      </w:r>
      <w:r w:rsidRPr="00DE18D4">
        <w:rPr>
          <w:rtl/>
        </w:rPr>
        <w:t xml:space="preserve"> </w:t>
      </w:r>
      <w:r w:rsidRPr="00DE18D4">
        <w:rPr>
          <w:rFonts w:hint="eastAsia"/>
          <w:rtl/>
        </w:rPr>
        <w:t>إن</w:t>
      </w:r>
      <w:r w:rsidRPr="00DE18D4">
        <w:rPr>
          <w:rtl/>
        </w:rPr>
        <w:t xml:space="preserve"> </w:t>
      </w:r>
      <w:r w:rsidRPr="00DE18D4">
        <w:rPr>
          <w:rFonts w:hint="eastAsia"/>
          <w:rtl/>
        </w:rPr>
        <w:t>وقت</w:t>
      </w:r>
      <w:r w:rsidRPr="00DE18D4">
        <w:rPr>
          <w:rtl/>
        </w:rPr>
        <w:t xml:space="preserve"> </w:t>
      </w:r>
      <w:r w:rsidRPr="00DE18D4">
        <w:rPr>
          <w:rFonts w:hint="eastAsia"/>
          <w:rtl/>
        </w:rPr>
        <w:t>المعالجة</w:t>
      </w:r>
      <w:r w:rsidRPr="00DE18D4">
        <w:rPr>
          <w:rtl/>
        </w:rPr>
        <w:t xml:space="preserve"> </w:t>
      </w:r>
      <w:r w:rsidRPr="00DE18D4">
        <w:rPr>
          <w:rFonts w:hint="eastAsia"/>
          <w:rtl/>
        </w:rPr>
        <w:t>اللازم</w:t>
      </w:r>
      <w:r w:rsidRPr="00DE18D4">
        <w:rPr>
          <w:rtl/>
        </w:rPr>
        <w:t xml:space="preserve"> </w:t>
      </w:r>
      <w:r w:rsidRPr="00DE18D4">
        <w:rPr>
          <w:rFonts w:hint="eastAsia"/>
          <w:rtl/>
        </w:rPr>
        <w:t>لنشر</w:t>
      </w:r>
      <w:r w:rsidRPr="00DE18D4">
        <w:rPr>
          <w:rtl/>
        </w:rPr>
        <w:t xml:space="preserve"> </w:t>
      </w:r>
      <w:r w:rsidRPr="00DE18D4">
        <w:rPr>
          <w:rFonts w:hint="eastAsia"/>
          <w:rtl/>
        </w:rPr>
        <w:t>طلبات</w:t>
      </w:r>
      <w:r w:rsidRPr="00DE18D4">
        <w:rPr>
          <w:rtl/>
        </w:rPr>
        <w:t xml:space="preserve"> </w:t>
      </w:r>
      <w:r w:rsidRPr="00DE18D4">
        <w:rPr>
          <w:rFonts w:hint="eastAsia"/>
          <w:rtl/>
        </w:rPr>
        <w:t>التنسيق</w:t>
      </w:r>
      <w:r w:rsidRPr="00DE18D4">
        <w:rPr>
          <w:rtl/>
        </w:rPr>
        <w:t xml:space="preserve"> </w:t>
      </w:r>
      <w:r w:rsidRPr="00DE18D4">
        <w:rPr>
          <w:rFonts w:hint="eastAsia"/>
          <w:rtl/>
        </w:rPr>
        <w:t>بشأن</w:t>
      </w:r>
      <w:r w:rsidRPr="00DE18D4">
        <w:rPr>
          <w:rtl/>
        </w:rPr>
        <w:t xml:space="preserve"> </w:t>
      </w:r>
      <w:r w:rsidRPr="00DE18D4">
        <w:rPr>
          <w:rFonts w:hint="eastAsia"/>
          <w:rtl/>
        </w:rPr>
        <w:t>الشبكات</w:t>
      </w:r>
      <w:r w:rsidRPr="00DE18D4">
        <w:rPr>
          <w:rtl/>
        </w:rPr>
        <w:t xml:space="preserve"> </w:t>
      </w:r>
      <w:r w:rsidRPr="00DE18D4">
        <w:rPr>
          <w:rFonts w:hint="eastAsia"/>
          <w:rtl/>
        </w:rPr>
        <w:t>الساتلية</w:t>
      </w:r>
      <w:r w:rsidRPr="00DE18D4">
        <w:rPr>
          <w:rtl/>
        </w:rPr>
        <w:t xml:space="preserve"> </w:t>
      </w:r>
      <w:r w:rsidRPr="00DE18D4">
        <w:rPr>
          <w:rFonts w:hint="eastAsia"/>
          <w:rtl/>
        </w:rPr>
        <w:t>ارتفع</w:t>
      </w:r>
      <w:r w:rsidRPr="00DE18D4">
        <w:rPr>
          <w:rtl/>
        </w:rPr>
        <w:t xml:space="preserve"> </w:t>
      </w:r>
      <w:r w:rsidRPr="00DE18D4">
        <w:rPr>
          <w:rFonts w:hint="eastAsia"/>
          <w:rtl/>
        </w:rPr>
        <w:t>إلى</w:t>
      </w:r>
      <w:r w:rsidRPr="00DE18D4">
        <w:rPr>
          <w:rtl/>
        </w:rPr>
        <w:t xml:space="preserve"> 9,3 </w:t>
      </w:r>
      <w:r w:rsidRPr="00DE18D4">
        <w:rPr>
          <w:rFonts w:hint="eastAsia"/>
          <w:rtl/>
        </w:rPr>
        <w:t>أشهر</w:t>
      </w:r>
      <w:r w:rsidRPr="00DE18D4">
        <w:rPr>
          <w:rtl/>
        </w:rPr>
        <w:t xml:space="preserve"> </w:t>
      </w:r>
      <w:r w:rsidRPr="00DE18D4">
        <w:rPr>
          <w:rFonts w:hint="eastAsia"/>
          <w:rtl/>
        </w:rPr>
        <w:t>في</w:t>
      </w:r>
      <w:r w:rsidRPr="00DE18D4">
        <w:rPr>
          <w:rtl/>
        </w:rPr>
        <w:t xml:space="preserve"> </w:t>
      </w:r>
      <w:r w:rsidRPr="00DE18D4">
        <w:rPr>
          <w:rFonts w:hint="eastAsia"/>
          <w:rtl/>
        </w:rPr>
        <w:t>سبتمبر</w:t>
      </w:r>
      <w:r w:rsidRPr="00DE18D4">
        <w:rPr>
          <w:rtl/>
        </w:rPr>
        <w:t xml:space="preserve"> 2024. </w:t>
      </w:r>
      <w:r w:rsidRPr="00DE18D4">
        <w:rPr>
          <w:rFonts w:hint="eastAsia"/>
          <w:rtl/>
        </w:rPr>
        <w:t>وكان</w:t>
      </w:r>
      <w:r w:rsidRPr="00DE18D4">
        <w:rPr>
          <w:rtl/>
        </w:rPr>
        <w:t xml:space="preserve"> </w:t>
      </w:r>
      <w:r w:rsidRPr="00DE18D4">
        <w:rPr>
          <w:rFonts w:hint="eastAsia"/>
          <w:rtl/>
        </w:rPr>
        <w:t>من</w:t>
      </w:r>
      <w:r w:rsidRPr="00DE18D4">
        <w:rPr>
          <w:rtl/>
        </w:rPr>
        <w:t xml:space="preserve"> </w:t>
      </w:r>
      <w:r w:rsidRPr="00DE18D4">
        <w:rPr>
          <w:rFonts w:hint="eastAsia"/>
          <w:rtl/>
        </w:rPr>
        <w:t>المتوقع</w:t>
      </w:r>
      <w:r w:rsidRPr="00DE18D4">
        <w:rPr>
          <w:rtl/>
        </w:rPr>
        <w:t xml:space="preserve"> </w:t>
      </w:r>
      <w:r w:rsidRPr="00DE18D4">
        <w:rPr>
          <w:rFonts w:hint="eastAsia"/>
          <w:rtl/>
        </w:rPr>
        <w:t>حدوث</w:t>
      </w:r>
      <w:r w:rsidRPr="00DE18D4">
        <w:rPr>
          <w:rtl/>
        </w:rPr>
        <w:t xml:space="preserve"> </w:t>
      </w:r>
      <w:r w:rsidRPr="00DE18D4">
        <w:rPr>
          <w:rFonts w:hint="eastAsia"/>
          <w:rtl/>
        </w:rPr>
        <w:t>تراكم</w:t>
      </w:r>
      <w:r w:rsidRPr="00DE18D4">
        <w:rPr>
          <w:rtl/>
        </w:rPr>
        <w:t xml:space="preserve"> </w:t>
      </w:r>
      <w:r w:rsidRPr="00DE18D4">
        <w:rPr>
          <w:rFonts w:hint="eastAsia"/>
          <w:rtl/>
        </w:rPr>
        <w:t>في</w:t>
      </w:r>
      <w:r w:rsidRPr="00DE18D4">
        <w:rPr>
          <w:rtl/>
        </w:rPr>
        <w:t xml:space="preserve"> </w:t>
      </w:r>
      <w:r w:rsidRPr="00DE18D4">
        <w:rPr>
          <w:rFonts w:hint="eastAsia"/>
          <w:rtl/>
        </w:rPr>
        <w:t>الأعمال</w:t>
      </w:r>
      <w:r w:rsidRPr="00DE18D4">
        <w:rPr>
          <w:rtl/>
        </w:rPr>
        <w:t xml:space="preserve"> </w:t>
      </w:r>
      <w:r w:rsidRPr="00DE18D4">
        <w:rPr>
          <w:rFonts w:hint="eastAsia"/>
          <w:rtl/>
        </w:rPr>
        <w:t>بعد</w:t>
      </w:r>
      <w:r w:rsidRPr="00DE18D4">
        <w:rPr>
          <w:rtl/>
        </w:rPr>
        <w:t xml:space="preserve"> </w:t>
      </w:r>
      <w:r w:rsidRPr="00DE18D4">
        <w:rPr>
          <w:rFonts w:hint="eastAsia"/>
          <w:rtl/>
        </w:rPr>
        <w:t>عقد</w:t>
      </w:r>
      <w:r w:rsidRPr="00DE18D4">
        <w:rPr>
          <w:rtl/>
        </w:rPr>
        <w:t xml:space="preserve"> </w:t>
      </w:r>
      <w:r w:rsidRPr="00DE18D4">
        <w:rPr>
          <w:rFonts w:hint="eastAsia"/>
          <w:rtl/>
        </w:rPr>
        <w:t>مؤتمر</w:t>
      </w:r>
      <w:r w:rsidRPr="00DE18D4">
        <w:rPr>
          <w:rtl/>
        </w:rPr>
        <w:t xml:space="preserve"> </w:t>
      </w:r>
      <w:r w:rsidRPr="00DE18D4">
        <w:rPr>
          <w:rFonts w:hint="eastAsia"/>
          <w:rtl/>
        </w:rPr>
        <w:t>عالمي</w:t>
      </w:r>
      <w:r w:rsidRPr="00DE18D4">
        <w:rPr>
          <w:rtl/>
        </w:rPr>
        <w:t xml:space="preserve"> </w:t>
      </w:r>
      <w:r w:rsidRPr="00DE18D4">
        <w:rPr>
          <w:rFonts w:hint="eastAsia"/>
          <w:rtl/>
        </w:rPr>
        <w:t>للاتصالات</w:t>
      </w:r>
      <w:r w:rsidRPr="00DE18D4">
        <w:rPr>
          <w:rtl/>
        </w:rPr>
        <w:t xml:space="preserve"> </w:t>
      </w:r>
      <w:r w:rsidRPr="00DE18D4">
        <w:rPr>
          <w:rFonts w:hint="eastAsia"/>
          <w:rtl/>
        </w:rPr>
        <w:t>الراديوية</w:t>
      </w:r>
      <w:r w:rsidRPr="00DE18D4">
        <w:rPr>
          <w:rtl/>
        </w:rPr>
        <w:t xml:space="preserve">. </w:t>
      </w:r>
      <w:r w:rsidRPr="00DE18D4">
        <w:rPr>
          <w:rFonts w:hint="eastAsia"/>
          <w:rtl/>
        </w:rPr>
        <w:t>و</w:t>
      </w:r>
      <w:r w:rsidRPr="00DE18D4">
        <w:rPr>
          <w:rtl/>
        </w:rPr>
        <w:t>قد ا</w:t>
      </w:r>
      <w:r w:rsidRPr="00DE18D4">
        <w:rPr>
          <w:rFonts w:hint="eastAsia"/>
          <w:rtl/>
        </w:rPr>
        <w:t>ستغرق</w:t>
      </w:r>
      <w:r w:rsidRPr="00DE18D4">
        <w:rPr>
          <w:rtl/>
        </w:rPr>
        <w:t xml:space="preserve"> </w:t>
      </w:r>
      <w:r w:rsidRPr="00DE18D4">
        <w:rPr>
          <w:rFonts w:hint="eastAsia"/>
          <w:rtl/>
        </w:rPr>
        <w:t>تنفيذ</w:t>
      </w:r>
      <w:r w:rsidRPr="00DE18D4">
        <w:rPr>
          <w:rtl/>
        </w:rPr>
        <w:t xml:space="preserve"> </w:t>
      </w:r>
      <w:r w:rsidRPr="00DE18D4">
        <w:rPr>
          <w:rFonts w:hint="eastAsia"/>
          <w:rtl/>
        </w:rPr>
        <w:t>التحديثات</w:t>
      </w:r>
      <w:r w:rsidRPr="00DE18D4">
        <w:rPr>
          <w:rtl/>
        </w:rPr>
        <w:t xml:space="preserve"> </w:t>
      </w:r>
      <w:r w:rsidRPr="00DE18D4">
        <w:rPr>
          <w:rFonts w:hint="eastAsia"/>
          <w:rtl/>
        </w:rPr>
        <w:t>اللازمة</w:t>
      </w:r>
      <w:r w:rsidRPr="00DE18D4">
        <w:rPr>
          <w:rtl/>
        </w:rPr>
        <w:t xml:space="preserve"> </w:t>
      </w:r>
      <w:r w:rsidRPr="00DE18D4">
        <w:rPr>
          <w:rFonts w:hint="eastAsia"/>
          <w:rtl/>
        </w:rPr>
        <w:t>للبرمجيات</w:t>
      </w:r>
      <w:r w:rsidRPr="00DE18D4">
        <w:rPr>
          <w:rtl/>
        </w:rPr>
        <w:t xml:space="preserve"> </w:t>
      </w:r>
      <w:r w:rsidRPr="00DE18D4">
        <w:rPr>
          <w:rFonts w:hint="eastAsia"/>
          <w:rtl/>
        </w:rPr>
        <w:t>بعد</w:t>
      </w:r>
      <w:r w:rsidRPr="00DE18D4">
        <w:rPr>
          <w:rtl/>
        </w:rPr>
        <w:t xml:space="preserve"> </w:t>
      </w:r>
      <w:r w:rsidRPr="00DE18D4">
        <w:rPr>
          <w:rFonts w:hint="eastAsia"/>
          <w:rtl/>
        </w:rPr>
        <w:t>المؤتمر</w:t>
      </w:r>
      <w:r w:rsidRPr="00DE18D4">
        <w:rPr>
          <w:rtl/>
        </w:rPr>
        <w:t xml:space="preserve"> معظم ال</w:t>
      </w:r>
      <w:r w:rsidRPr="00DE18D4">
        <w:rPr>
          <w:rFonts w:hint="eastAsia"/>
          <w:rtl/>
        </w:rPr>
        <w:t>عام،</w:t>
      </w:r>
      <w:r w:rsidRPr="00DE18D4">
        <w:rPr>
          <w:rtl/>
        </w:rPr>
        <w:t xml:space="preserve"> </w:t>
      </w:r>
      <w:r w:rsidRPr="00DE18D4">
        <w:rPr>
          <w:rFonts w:hint="eastAsia"/>
          <w:rtl/>
        </w:rPr>
        <w:t>وستُحل</w:t>
      </w:r>
      <w:r w:rsidRPr="00DE18D4">
        <w:rPr>
          <w:rtl/>
        </w:rPr>
        <w:t xml:space="preserve"> </w:t>
      </w:r>
      <w:r w:rsidRPr="00DE18D4">
        <w:rPr>
          <w:rFonts w:hint="eastAsia"/>
          <w:rtl/>
        </w:rPr>
        <w:t>مشكلة</w:t>
      </w:r>
      <w:r w:rsidRPr="00DE18D4">
        <w:rPr>
          <w:rtl/>
        </w:rPr>
        <w:t xml:space="preserve"> </w:t>
      </w:r>
      <w:r w:rsidRPr="00DE18D4">
        <w:rPr>
          <w:rFonts w:hint="eastAsia"/>
          <w:rtl/>
        </w:rPr>
        <w:t>الأعمال</w:t>
      </w:r>
      <w:r w:rsidRPr="00DE18D4">
        <w:rPr>
          <w:rtl/>
        </w:rPr>
        <w:t xml:space="preserve"> </w:t>
      </w:r>
      <w:r w:rsidRPr="00DE18D4">
        <w:rPr>
          <w:rFonts w:hint="eastAsia"/>
          <w:rtl/>
        </w:rPr>
        <w:t>المتراكمة</w:t>
      </w:r>
      <w:r w:rsidRPr="00DE18D4">
        <w:rPr>
          <w:rtl/>
        </w:rPr>
        <w:t xml:space="preserve"> </w:t>
      </w:r>
      <w:r w:rsidRPr="00DE18D4">
        <w:rPr>
          <w:rFonts w:hint="eastAsia"/>
          <w:rtl/>
        </w:rPr>
        <w:t>في</w:t>
      </w:r>
      <w:r w:rsidRPr="00DE18D4">
        <w:rPr>
          <w:rtl/>
        </w:rPr>
        <w:t xml:space="preserve"> </w:t>
      </w:r>
      <w:r w:rsidRPr="00DE18D4">
        <w:rPr>
          <w:rFonts w:hint="eastAsia"/>
          <w:rtl/>
        </w:rPr>
        <w:t>عام</w:t>
      </w:r>
      <w:r w:rsidRPr="00DE18D4">
        <w:rPr>
          <w:rtl/>
        </w:rPr>
        <w:t xml:space="preserve"> 2025</w:t>
      </w:r>
      <w:r w:rsidRPr="00DE18D4">
        <w:rPr>
          <w:lang w:bidi="ar-EG"/>
        </w:rPr>
        <w:t>.</w:t>
      </w:r>
    </w:p>
    <w:p w14:paraId="08CE5CCB" w14:textId="77777777" w:rsidR="00561ECD" w:rsidRPr="00DE18D4" w:rsidRDefault="00561ECD" w:rsidP="00DE18D4">
      <w:pPr>
        <w:rPr>
          <w:rtl/>
        </w:rPr>
      </w:pPr>
      <w:r w:rsidRPr="00DE18D4">
        <w:rPr>
          <w:rtl/>
        </w:rPr>
        <w:t>3</w:t>
      </w:r>
      <w:r w:rsidRPr="00DE18D4">
        <w:rPr>
          <w:rFonts w:hint="cs"/>
          <w:rtl/>
        </w:rPr>
        <w:t>.</w:t>
      </w:r>
      <w:r w:rsidRPr="00DE18D4">
        <w:rPr>
          <w:rtl/>
        </w:rPr>
        <w:t>3</w:t>
      </w:r>
      <w:r w:rsidRPr="00DE18D4">
        <w:rPr>
          <w:lang w:bidi="ar-EG"/>
        </w:rPr>
        <w:tab/>
      </w:r>
      <w:r w:rsidRPr="00DE18D4">
        <w:rPr>
          <w:rFonts w:hint="eastAsia"/>
          <w:rtl/>
        </w:rPr>
        <w:t>وأشار</w:t>
      </w:r>
      <w:r w:rsidRPr="00DE18D4">
        <w:rPr>
          <w:rtl/>
        </w:rPr>
        <w:t xml:space="preserve"> </w:t>
      </w:r>
      <w:r w:rsidRPr="00DE18D4">
        <w:rPr>
          <w:rFonts w:hint="eastAsia"/>
          <w:rtl/>
        </w:rPr>
        <w:t>المدير</w:t>
      </w:r>
      <w:r w:rsidRPr="00DE18D4">
        <w:rPr>
          <w:rtl/>
        </w:rPr>
        <w:t xml:space="preserve"> </w:t>
      </w:r>
      <w:r w:rsidRPr="00DE18D4">
        <w:rPr>
          <w:rFonts w:hint="eastAsia"/>
          <w:rtl/>
        </w:rPr>
        <w:t>إلى</w:t>
      </w:r>
      <w:r w:rsidRPr="00DE18D4">
        <w:rPr>
          <w:rtl/>
        </w:rPr>
        <w:t xml:space="preserve"> </w:t>
      </w:r>
      <w:r w:rsidRPr="00DE18D4">
        <w:rPr>
          <w:rFonts w:hint="eastAsia"/>
          <w:rtl/>
        </w:rPr>
        <w:t>الفقرة</w:t>
      </w:r>
      <w:r w:rsidRPr="00DE18D4">
        <w:rPr>
          <w:rtl/>
        </w:rPr>
        <w:t xml:space="preserve"> 5 </w:t>
      </w:r>
      <w:r w:rsidRPr="00DE18D4">
        <w:rPr>
          <w:rFonts w:hint="eastAsia"/>
          <w:rtl/>
        </w:rPr>
        <w:t>بشأن</w:t>
      </w:r>
      <w:r w:rsidRPr="00DE18D4">
        <w:rPr>
          <w:rtl/>
        </w:rPr>
        <w:t xml:space="preserve"> </w:t>
      </w:r>
      <w:r w:rsidRPr="00DE18D4">
        <w:rPr>
          <w:rFonts w:hint="eastAsia"/>
          <w:rtl/>
        </w:rPr>
        <w:t>تنفيذ</w:t>
      </w:r>
      <w:r w:rsidRPr="00DE18D4">
        <w:rPr>
          <w:rtl/>
        </w:rPr>
        <w:t xml:space="preserve"> </w:t>
      </w:r>
      <w:r w:rsidRPr="00DE18D4">
        <w:rPr>
          <w:rFonts w:hint="eastAsia"/>
          <w:rtl/>
        </w:rPr>
        <w:t>الأرقام</w:t>
      </w:r>
      <w:r w:rsidRPr="00DE18D4">
        <w:rPr>
          <w:rtl/>
        </w:rPr>
        <w:t xml:space="preserve"> </w:t>
      </w:r>
      <w:r w:rsidRPr="00052BE7">
        <w:rPr>
          <w:b/>
          <w:bCs/>
          <w:rtl/>
        </w:rPr>
        <w:t xml:space="preserve">1.38.9 </w:t>
      </w:r>
      <w:r w:rsidRPr="00052BE7">
        <w:rPr>
          <w:rFonts w:hint="eastAsia"/>
          <w:b/>
          <w:bCs/>
          <w:rtl/>
        </w:rPr>
        <w:t>و</w:t>
      </w:r>
      <w:r w:rsidRPr="00052BE7">
        <w:rPr>
          <w:b/>
          <w:bCs/>
          <w:rtl/>
        </w:rPr>
        <w:t xml:space="preserve">1.44.11 </w:t>
      </w:r>
      <w:r w:rsidRPr="00052BE7">
        <w:rPr>
          <w:rFonts w:hint="eastAsia"/>
          <w:b/>
          <w:bCs/>
          <w:rtl/>
        </w:rPr>
        <w:t>و</w:t>
      </w:r>
      <w:r w:rsidRPr="00052BE7">
        <w:rPr>
          <w:b/>
          <w:bCs/>
          <w:rtl/>
        </w:rPr>
        <w:t xml:space="preserve">47.11 </w:t>
      </w:r>
      <w:r w:rsidRPr="00052BE7">
        <w:rPr>
          <w:rFonts w:hint="eastAsia"/>
          <w:b/>
          <w:bCs/>
          <w:rtl/>
        </w:rPr>
        <w:t>و</w:t>
      </w:r>
      <w:r w:rsidRPr="00052BE7">
        <w:rPr>
          <w:b/>
          <w:bCs/>
          <w:rtl/>
        </w:rPr>
        <w:t xml:space="preserve">48.11 </w:t>
      </w:r>
      <w:r w:rsidRPr="00052BE7">
        <w:rPr>
          <w:rFonts w:hint="eastAsia"/>
          <w:b/>
          <w:bCs/>
          <w:rtl/>
        </w:rPr>
        <w:t>و</w:t>
      </w:r>
      <w:r w:rsidRPr="00052BE7">
        <w:rPr>
          <w:b/>
          <w:bCs/>
          <w:rtl/>
        </w:rPr>
        <w:t xml:space="preserve">49.11 </w:t>
      </w:r>
      <w:r w:rsidRPr="00052BE7">
        <w:rPr>
          <w:rFonts w:hint="eastAsia"/>
          <w:b/>
          <w:bCs/>
          <w:rtl/>
        </w:rPr>
        <w:t>و</w:t>
      </w:r>
      <w:r w:rsidRPr="00052BE7">
        <w:rPr>
          <w:b/>
          <w:bCs/>
          <w:rtl/>
        </w:rPr>
        <w:t>6.13</w:t>
      </w:r>
      <w:r w:rsidRPr="00DE18D4">
        <w:rPr>
          <w:rtl/>
        </w:rPr>
        <w:t xml:space="preserve"> والقرار</w:t>
      </w:r>
      <w:r>
        <w:rPr>
          <w:rFonts w:hint="cs"/>
          <w:rtl/>
        </w:rPr>
        <w:t> </w:t>
      </w:r>
      <w:r w:rsidRPr="00DE18D4">
        <w:rPr>
          <w:rFonts w:eastAsia="Times New Roman"/>
          <w:b/>
          <w:bCs/>
          <w:lang w:bidi="ar-EG"/>
        </w:rPr>
        <w:t>49</w:t>
      </w:r>
      <w:r>
        <w:rPr>
          <w:rFonts w:eastAsia="Times New Roman"/>
          <w:b/>
          <w:bCs/>
          <w:lang w:bidi="ar-EG"/>
        </w:rPr>
        <w:t> </w:t>
      </w:r>
      <w:r w:rsidRPr="00DE18D4">
        <w:rPr>
          <w:rFonts w:eastAsia="Times New Roman"/>
          <w:b/>
          <w:bCs/>
          <w:lang w:bidi="ar-EG"/>
        </w:rPr>
        <w:t>(Rev.WRC-19)</w:t>
      </w:r>
      <w:r w:rsidRPr="00DE18D4">
        <w:rPr>
          <w:rtl/>
        </w:rPr>
        <w:t xml:space="preserve">، فقال إن الجدول 5-1 بشأن إلغاء الشبكات الساتلية يتضمن لأول مرة عمليات الإلغاء التي أعقبت تطبيق فترة الثلاث سنوات القصوى لصلاحية بطاقات التبليغ المقدمة بموجب القرار </w:t>
      </w:r>
      <w:r w:rsidRPr="00DE18D4">
        <w:rPr>
          <w:rFonts w:eastAsia="Times New Roman"/>
          <w:b/>
          <w:bCs/>
          <w:lang w:bidi="ar-EG"/>
        </w:rPr>
        <w:t>32 (WRC-</w:t>
      </w:r>
      <w:r>
        <w:rPr>
          <w:rFonts w:eastAsia="Times New Roman"/>
          <w:b/>
          <w:bCs/>
          <w:lang w:bidi="ar-EG"/>
        </w:rPr>
        <w:t>19</w:t>
      </w:r>
      <w:r w:rsidRPr="00DE18D4">
        <w:rPr>
          <w:rFonts w:eastAsia="Times New Roman"/>
          <w:b/>
          <w:bCs/>
          <w:lang w:bidi="ar-EG"/>
        </w:rPr>
        <w:t>)</w:t>
      </w:r>
      <w:r w:rsidRPr="00DE18D4">
        <w:rPr>
          <w:rtl/>
        </w:rPr>
        <w:t>.</w:t>
      </w:r>
    </w:p>
    <w:p w14:paraId="6FCA8214" w14:textId="77777777" w:rsidR="00561ECD" w:rsidRPr="00052BE7" w:rsidRDefault="00561ECD" w:rsidP="00DE18D4">
      <w:pPr>
        <w:rPr>
          <w:spacing w:val="-4"/>
          <w:rtl/>
        </w:rPr>
      </w:pPr>
      <w:r w:rsidRPr="00052BE7">
        <w:rPr>
          <w:spacing w:val="-4"/>
          <w:rtl/>
        </w:rPr>
        <w:t>4</w:t>
      </w:r>
      <w:r w:rsidRPr="00052BE7">
        <w:rPr>
          <w:rFonts w:hint="cs"/>
          <w:spacing w:val="-4"/>
          <w:rtl/>
        </w:rPr>
        <w:t>.</w:t>
      </w:r>
      <w:r w:rsidRPr="00052BE7">
        <w:rPr>
          <w:spacing w:val="-4"/>
          <w:rtl/>
        </w:rPr>
        <w:t>3</w:t>
      </w:r>
      <w:r w:rsidRPr="00052BE7">
        <w:rPr>
          <w:spacing w:val="-4"/>
          <w:rtl/>
        </w:rPr>
        <w:tab/>
        <w:t xml:space="preserve">وأضاف أنه </w:t>
      </w:r>
      <w:r w:rsidRPr="00052BE7">
        <w:rPr>
          <w:rFonts w:hint="eastAsia"/>
          <w:spacing w:val="-4"/>
          <w:rtl/>
        </w:rPr>
        <w:t>استجابة</w:t>
      </w:r>
      <w:r w:rsidRPr="00052BE7">
        <w:rPr>
          <w:spacing w:val="-4"/>
          <w:rtl/>
        </w:rPr>
        <w:t xml:space="preserve"> </w:t>
      </w:r>
      <w:r w:rsidRPr="00052BE7">
        <w:rPr>
          <w:rFonts w:hint="eastAsia"/>
          <w:spacing w:val="-4"/>
          <w:rtl/>
        </w:rPr>
        <w:t>لطلب</w:t>
      </w:r>
      <w:r w:rsidRPr="00052BE7">
        <w:rPr>
          <w:spacing w:val="-4"/>
          <w:rtl/>
        </w:rPr>
        <w:t xml:space="preserve"> </w:t>
      </w:r>
      <w:r w:rsidRPr="00052BE7">
        <w:rPr>
          <w:rFonts w:hint="eastAsia"/>
          <w:spacing w:val="-4"/>
          <w:rtl/>
        </w:rPr>
        <w:t>اللجنة</w:t>
      </w:r>
      <w:r w:rsidRPr="00052BE7">
        <w:rPr>
          <w:spacing w:val="-4"/>
          <w:rtl/>
        </w:rPr>
        <w:t xml:space="preserve">، أُدرجت </w:t>
      </w:r>
      <w:r w:rsidRPr="00052BE7">
        <w:rPr>
          <w:rFonts w:hint="eastAsia"/>
          <w:spacing w:val="-4"/>
          <w:rtl/>
        </w:rPr>
        <w:t>المعلومات</w:t>
      </w:r>
      <w:r w:rsidRPr="00052BE7">
        <w:rPr>
          <w:spacing w:val="-4"/>
          <w:rtl/>
        </w:rPr>
        <w:t xml:space="preserve"> </w:t>
      </w:r>
      <w:r w:rsidRPr="00052BE7">
        <w:rPr>
          <w:rFonts w:hint="eastAsia"/>
          <w:spacing w:val="-4"/>
          <w:rtl/>
        </w:rPr>
        <w:t>الواردة</w:t>
      </w:r>
      <w:r w:rsidRPr="00052BE7">
        <w:rPr>
          <w:spacing w:val="-4"/>
          <w:rtl/>
        </w:rPr>
        <w:t xml:space="preserve"> </w:t>
      </w:r>
      <w:r w:rsidRPr="00052BE7">
        <w:rPr>
          <w:rFonts w:hint="eastAsia"/>
          <w:spacing w:val="-4"/>
          <w:rtl/>
        </w:rPr>
        <w:t>في</w:t>
      </w:r>
      <w:r w:rsidRPr="00052BE7">
        <w:rPr>
          <w:spacing w:val="-4"/>
          <w:rtl/>
        </w:rPr>
        <w:t xml:space="preserve"> </w:t>
      </w:r>
      <w:r w:rsidRPr="00052BE7">
        <w:rPr>
          <w:rFonts w:hint="eastAsia"/>
          <w:spacing w:val="-4"/>
          <w:rtl/>
        </w:rPr>
        <w:t>الفقرة</w:t>
      </w:r>
      <w:r w:rsidRPr="00052BE7">
        <w:rPr>
          <w:spacing w:val="-4"/>
          <w:rtl/>
        </w:rPr>
        <w:t xml:space="preserve"> 8</w:t>
      </w:r>
      <w:r w:rsidRPr="00052BE7">
        <w:rPr>
          <w:rFonts w:hint="eastAsia"/>
          <w:spacing w:val="-4"/>
          <w:rtl/>
        </w:rPr>
        <w:t>،</w:t>
      </w:r>
      <w:r w:rsidRPr="00052BE7">
        <w:rPr>
          <w:spacing w:val="-4"/>
          <w:rtl/>
        </w:rPr>
        <w:t xml:space="preserve"> </w:t>
      </w:r>
      <w:r w:rsidRPr="00052BE7">
        <w:rPr>
          <w:rFonts w:hint="eastAsia"/>
          <w:spacing w:val="-4"/>
          <w:rtl/>
        </w:rPr>
        <w:t>بشأن</w:t>
      </w:r>
      <w:r w:rsidRPr="00052BE7">
        <w:rPr>
          <w:spacing w:val="-4"/>
          <w:rtl/>
        </w:rPr>
        <w:t xml:space="preserve"> </w:t>
      </w:r>
      <w:r w:rsidRPr="00052BE7">
        <w:rPr>
          <w:rFonts w:hint="eastAsia"/>
          <w:spacing w:val="-4"/>
          <w:rtl/>
        </w:rPr>
        <w:t>الأنظمة</w:t>
      </w:r>
      <w:r w:rsidRPr="00052BE7">
        <w:rPr>
          <w:spacing w:val="-4"/>
          <w:rtl/>
        </w:rPr>
        <w:t xml:space="preserve"> </w:t>
      </w:r>
      <w:r w:rsidRPr="00052BE7">
        <w:rPr>
          <w:rFonts w:hint="eastAsia"/>
          <w:spacing w:val="-4"/>
          <w:rtl/>
        </w:rPr>
        <w:t>الساتلية</w:t>
      </w:r>
      <w:r w:rsidRPr="00052BE7">
        <w:rPr>
          <w:spacing w:val="-4"/>
          <w:rtl/>
        </w:rPr>
        <w:t xml:space="preserve"> </w:t>
      </w:r>
      <w:r w:rsidRPr="00052BE7">
        <w:rPr>
          <w:rFonts w:hint="eastAsia"/>
          <w:spacing w:val="-4"/>
          <w:rtl/>
        </w:rPr>
        <w:t>في</w:t>
      </w:r>
      <w:r w:rsidRPr="00052BE7">
        <w:rPr>
          <w:spacing w:val="-4"/>
          <w:rtl/>
        </w:rPr>
        <w:t xml:space="preserve"> </w:t>
      </w:r>
      <w:r w:rsidRPr="00052BE7">
        <w:rPr>
          <w:rFonts w:hint="eastAsia"/>
          <w:spacing w:val="-4"/>
          <w:rtl/>
        </w:rPr>
        <w:t>مرحلة</w:t>
      </w:r>
      <w:r w:rsidRPr="00052BE7">
        <w:rPr>
          <w:spacing w:val="-4"/>
          <w:rtl/>
        </w:rPr>
        <w:t xml:space="preserve"> </w:t>
      </w:r>
      <w:r w:rsidRPr="00052BE7">
        <w:rPr>
          <w:rFonts w:hint="eastAsia"/>
          <w:spacing w:val="-4"/>
          <w:rtl/>
        </w:rPr>
        <w:t>معلومات</w:t>
      </w:r>
      <w:r w:rsidRPr="00052BE7">
        <w:rPr>
          <w:spacing w:val="-4"/>
          <w:rtl/>
        </w:rPr>
        <w:t xml:space="preserve"> </w:t>
      </w:r>
      <w:r w:rsidRPr="00052BE7">
        <w:rPr>
          <w:rFonts w:hint="eastAsia"/>
          <w:spacing w:val="-4"/>
          <w:rtl/>
        </w:rPr>
        <w:t>النشر</w:t>
      </w:r>
      <w:r w:rsidRPr="00052BE7">
        <w:rPr>
          <w:spacing w:val="-4"/>
          <w:rtl/>
        </w:rPr>
        <w:t xml:space="preserve"> </w:t>
      </w:r>
      <w:r w:rsidRPr="00052BE7">
        <w:rPr>
          <w:rFonts w:hint="eastAsia"/>
          <w:spacing w:val="-4"/>
          <w:rtl/>
        </w:rPr>
        <w:t>المسبق</w:t>
      </w:r>
      <w:r w:rsidRPr="00052BE7">
        <w:rPr>
          <w:spacing w:val="-4"/>
          <w:rtl/>
        </w:rPr>
        <w:t xml:space="preserve"> (</w:t>
      </w:r>
      <w:r w:rsidRPr="00052BE7">
        <w:rPr>
          <w:spacing w:val="-4"/>
          <w:lang w:bidi="ar-EG"/>
        </w:rPr>
        <w:t>API</w:t>
      </w:r>
      <w:r w:rsidRPr="00052BE7">
        <w:rPr>
          <w:spacing w:val="-4"/>
          <w:rtl/>
        </w:rPr>
        <w:t xml:space="preserve">) </w:t>
      </w:r>
      <w:r w:rsidRPr="00052BE7">
        <w:rPr>
          <w:rFonts w:hint="eastAsia"/>
          <w:spacing w:val="-4"/>
          <w:rtl/>
        </w:rPr>
        <w:t>و</w:t>
      </w:r>
      <w:r w:rsidRPr="00052BE7">
        <w:rPr>
          <w:spacing w:val="-4"/>
          <w:rtl/>
        </w:rPr>
        <w:t xml:space="preserve">التي </w:t>
      </w:r>
      <w:r w:rsidRPr="00052BE7">
        <w:rPr>
          <w:rFonts w:hint="eastAsia"/>
          <w:spacing w:val="-4"/>
          <w:rtl/>
        </w:rPr>
        <w:t>لم</w:t>
      </w:r>
      <w:r w:rsidRPr="00052BE7">
        <w:rPr>
          <w:spacing w:val="-4"/>
          <w:rtl/>
        </w:rPr>
        <w:t xml:space="preserve"> </w:t>
      </w:r>
      <w:r w:rsidRPr="00052BE7">
        <w:rPr>
          <w:rFonts w:hint="eastAsia"/>
          <w:spacing w:val="-4"/>
          <w:rtl/>
        </w:rPr>
        <w:t>يبلَّغ</w:t>
      </w:r>
      <w:r w:rsidRPr="00052BE7">
        <w:rPr>
          <w:spacing w:val="-4"/>
          <w:rtl/>
        </w:rPr>
        <w:t xml:space="preserve"> </w:t>
      </w:r>
      <w:r w:rsidRPr="00052BE7">
        <w:rPr>
          <w:rFonts w:hint="eastAsia"/>
          <w:spacing w:val="-4"/>
          <w:rtl/>
        </w:rPr>
        <w:t>عنها</w:t>
      </w:r>
      <w:r w:rsidRPr="00052BE7">
        <w:rPr>
          <w:spacing w:val="-4"/>
          <w:rtl/>
        </w:rPr>
        <w:t xml:space="preserve"> </w:t>
      </w:r>
      <w:r w:rsidRPr="00052BE7">
        <w:rPr>
          <w:rFonts w:hint="eastAsia"/>
          <w:spacing w:val="-4"/>
          <w:rtl/>
        </w:rPr>
        <w:t>بعد</w:t>
      </w:r>
      <w:r w:rsidRPr="00052BE7">
        <w:rPr>
          <w:spacing w:val="-4"/>
          <w:rtl/>
        </w:rPr>
        <w:t xml:space="preserve"> </w:t>
      </w:r>
      <w:r w:rsidRPr="00052BE7">
        <w:rPr>
          <w:rFonts w:hint="eastAsia"/>
          <w:spacing w:val="-4"/>
          <w:rtl/>
        </w:rPr>
        <w:t>ولكن</w:t>
      </w:r>
      <w:r w:rsidRPr="00052BE7">
        <w:rPr>
          <w:spacing w:val="-4"/>
          <w:rtl/>
        </w:rPr>
        <w:t xml:space="preserve"> </w:t>
      </w:r>
      <w:r w:rsidRPr="00052BE7">
        <w:rPr>
          <w:rFonts w:hint="eastAsia"/>
          <w:spacing w:val="-4"/>
          <w:rtl/>
        </w:rPr>
        <w:t>يشار</w:t>
      </w:r>
      <w:r w:rsidRPr="00052BE7">
        <w:rPr>
          <w:spacing w:val="-4"/>
          <w:rtl/>
        </w:rPr>
        <w:t xml:space="preserve"> </w:t>
      </w:r>
      <w:r w:rsidRPr="00052BE7">
        <w:rPr>
          <w:rFonts w:hint="eastAsia"/>
          <w:spacing w:val="-4"/>
          <w:rtl/>
        </w:rPr>
        <w:t>إلى</w:t>
      </w:r>
      <w:r w:rsidRPr="00052BE7">
        <w:rPr>
          <w:spacing w:val="-4"/>
          <w:rtl/>
        </w:rPr>
        <w:t xml:space="preserve"> </w:t>
      </w:r>
      <w:r w:rsidRPr="00052BE7">
        <w:rPr>
          <w:rFonts w:hint="eastAsia"/>
          <w:spacing w:val="-4"/>
          <w:rtl/>
        </w:rPr>
        <w:t>تشغيلها</w:t>
      </w:r>
      <w:r w:rsidRPr="00052BE7">
        <w:rPr>
          <w:spacing w:val="-4"/>
          <w:rtl/>
        </w:rPr>
        <w:t xml:space="preserve"> </w:t>
      </w:r>
      <w:r w:rsidRPr="00052BE7">
        <w:rPr>
          <w:rFonts w:hint="eastAsia"/>
          <w:spacing w:val="-4"/>
          <w:rtl/>
        </w:rPr>
        <w:t>بموجب</w:t>
      </w:r>
      <w:r w:rsidRPr="00052BE7">
        <w:rPr>
          <w:spacing w:val="-4"/>
          <w:rtl/>
        </w:rPr>
        <w:t xml:space="preserve"> </w:t>
      </w:r>
      <w:r w:rsidRPr="00052BE7">
        <w:rPr>
          <w:rFonts w:hint="eastAsia"/>
          <w:spacing w:val="-4"/>
          <w:rtl/>
        </w:rPr>
        <w:t>الرقم</w:t>
      </w:r>
      <w:r w:rsidRPr="00052BE7">
        <w:rPr>
          <w:spacing w:val="-4"/>
          <w:rtl/>
        </w:rPr>
        <w:t xml:space="preserve"> </w:t>
      </w:r>
      <w:r w:rsidRPr="00052BE7">
        <w:rPr>
          <w:b/>
          <w:bCs/>
          <w:spacing w:val="-4"/>
          <w:rtl/>
        </w:rPr>
        <w:t>4.4</w:t>
      </w:r>
      <w:r w:rsidRPr="00052BE7">
        <w:rPr>
          <w:spacing w:val="-4"/>
          <w:rtl/>
        </w:rPr>
        <w:t xml:space="preserve">. </w:t>
      </w:r>
      <w:r w:rsidRPr="00052BE7">
        <w:rPr>
          <w:rFonts w:hint="eastAsia"/>
          <w:spacing w:val="-4"/>
          <w:rtl/>
        </w:rPr>
        <w:t>ويبدو</w:t>
      </w:r>
      <w:r w:rsidRPr="00052BE7">
        <w:rPr>
          <w:spacing w:val="-4"/>
          <w:rtl/>
        </w:rPr>
        <w:t xml:space="preserve"> </w:t>
      </w:r>
      <w:r w:rsidRPr="00052BE7">
        <w:rPr>
          <w:rFonts w:hint="eastAsia"/>
          <w:spacing w:val="-4"/>
          <w:rtl/>
        </w:rPr>
        <w:t>من</w:t>
      </w:r>
      <w:r w:rsidRPr="00052BE7">
        <w:rPr>
          <w:spacing w:val="-4"/>
          <w:rtl/>
        </w:rPr>
        <w:t xml:space="preserve"> </w:t>
      </w:r>
      <w:r w:rsidRPr="00052BE7">
        <w:rPr>
          <w:rFonts w:hint="eastAsia"/>
          <w:spacing w:val="-4"/>
          <w:rtl/>
        </w:rPr>
        <w:t>الدراسات</w:t>
      </w:r>
      <w:r w:rsidRPr="00052BE7">
        <w:rPr>
          <w:spacing w:val="-4"/>
          <w:rtl/>
        </w:rPr>
        <w:t xml:space="preserve"> </w:t>
      </w:r>
      <w:r w:rsidRPr="00052BE7">
        <w:rPr>
          <w:rFonts w:hint="eastAsia"/>
          <w:spacing w:val="-4"/>
          <w:rtl/>
        </w:rPr>
        <w:t>التي</w:t>
      </w:r>
      <w:r w:rsidRPr="00052BE7">
        <w:rPr>
          <w:spacing w:val="-4"/>
          <w:rtl/>
        </w:rPr>
        <w:t xml:space="preserve"> </w:t>
      </w:r>
      <w:r w:rsidRPr="00052BE7">
        <w:rPr>
          <w:rFonts w:hint="eastAsia"/>
          <w:spacing w:val="-4"/>
          <w:rtl/>
        </w:rPr>
        <w:t>أجراها</w:t>
      </w:r>
      <w:r w:rsidRPr="00052BE7">
        <w:rPr>
          <w:spacing w:val="-4"/>
          <w:rtl/>
        </w:rPr>
        <w:t xml:space="preserve"> </w:t>
      </w:r>
      <w:r w:rsidRPr="00052BE7">
        <w:rPr>
          <w:rFonts w:hint="eastAsia"/>
          <w:spacing w:val="-4"/>
          <w:rtl/>
        </w:rPr>
        <w:t>المكتب</w:t>
      </w:r>
      <w:r w:rsidRPr="00052BE7">
        <w:rPr>
          <w:spacing w:val="-4"/>
          <w:rtl/>
        </w:rPr>
        <w:t xml:space="preserve"> </w:t>
      </w:r>
      <w:r w:rsidRPr="00052BE7">
        <w:rPr>
          <w:rFonts w:hint="eastAsia"/>
          <w:spacing w:val="-4"/>
          <w:rtl/>
        </w:rPr>
        <w:t>أن</w:t>
      </w:r>
      <w:r w:rsidRPr="00052BE7">
        <w:rPr>
          <w:spacing w:val="-4"/>
          <w:rtl/>
        </w:rPr>
        <w:t xml:space="preserve"> </w:t>
      </w:r>
      <w:r w:rsidRPr="00052BE7">
        <w:rPr>
          <w:rFonts w:hint="eastAsia"/>
          <w:spacing w:val="-4"/>
          <w:rtl/>
        </w:rPr>
        <w:t>الوضع</w:t>
      </w:r>
      <w:r w:rsidRPr="00052BE7">
        <w:rPr>
          <w:spacing w:val="-4"/>
          <w:rtl/>
        </w:rPr>
        <w:t xml:space="preserve"> </w:t>
      </w:r>
      <w:r w:rsidRPr="00052BE7">
        <w:rPr>
          <w:rFonts w:hint="eastAsia"/>
          <w:spacing w:val="-4"/>
          <w:rtl/>
        </w:rPr>
        <w:t>يثير</w:t>
      </w:r>
      <w:r w:rsidRPr="00052BE7">
        <w:rPr>
          <w:spacing w:val="-4"/>
          <w:rtl/>
        </w:rPr>
        <w:t xml:space="preserve"> </w:t>
      </w:r>
      <w:r w:rsidRPr="00052BE7">
        <w:rPr>
          <w:rFonts w:hint="eastAsia"/>
          <w:spacing w:val="-4"/>
          <w:rtl/>
        </w:rPr>
        <w:t>مسألة</w:t>
      </w:r>
      <w:r w:rsidRPr="00052BE7">
        <w:rPr>
          <w:spacing w:val="-4"/>
          <w:rtl/>
        </w:rPr>
        <w:t xml:space="preserve"> </w:t>
      </w:r>
      <w:r w:rsidRPr="00052BE7">
        <w:rPr>
          <w:rFonts w:hint="eastAsia"/>
          <w:spacing w:val="-4"/>
          <w:rtl/>
        </w:rPr>
        <w:t>التنفيذ</w:t>
      </w:r>
      <w:r w:rsidRPr="00052BE7">
        <w:rPr>
          <w:spacing w:val="-4"/>
          <w:rtl/>
        </w:rPr>
        <w:t xml:space="preserve"> </w:t>
      </w:r>
      <w:r w:rsidRPr="00052BE7">
        <w:rPr>
          <w:rFonts w:hint="eastAsia"/>
          <w:spacing w:val="-4"/>
          <w:rtl/>
        </w:rPr>
        <w:t>السليم</w:t>
      </w:r>
      <w:r w:rsidRPr="00052BE7">
        <w:rPr>
          <w:spacing w:val="-4"/>
          <w:rtl/>
        </w:rPr>
        <w:t xml:space="preserve"> </w:t>
      </w:r>
      <w:r w:rsidRPr="00052BE7">
        <w:rPr>
          <w:rFonts w:hint="eastAsia"/>
          <w:spacing w:val="-4"/>
          <w:rtl/>
        </w:rPr>
        <w:t>للضمانات</w:t>
      </w:r>
      <w:r w:rsidRPr="00052BE7">
        <w:rPr>
          <w:spacing w:val="-4"/>
          <w:rtl/>
        </w:rPr>
        <w:t xml:space="preserve"> </w:t>
      </w:r>
      <w:r w:rsidRPr="00052BE7">
        <w:rPr>
          <w:rFonts w:hint="eastAsia"/>
          <w:spacing w:val="-4"/>
          <w:rtl/>
        </w:rPr>
        <w:t>المنصوص</w:t>
      </w:r>
      <w:r w:rsidRPr="00052BE7">
        <w:rPr>
          <w:spacing w:val="-4"/>
          <w:rtl/>
        </w:rPr>
        <w:t xml:space="preserve"> </w:t>
      </w:r>
      <w:r w:rsidRPr="00052BE7">
        <w:rPr>
          <w:rFonts w:hint="eastAsia"/>
          <w:spacing w:val="-4"/>
          <w:rtl/>
        </w:rPr>
        <w:t>عليها</w:t>
      </w:r>
      <w:r w:rsidRPr="00052BE7">
        <w:rPr>
          <w:spacing w:val="-4"/>
          <w:rtl/>
        </w:rPr>
        <w:t xml:space="preserve"> </w:t>
      </w:r>
      <w:r w:rsidRPr="00052BE7">
        <w:rPr>
          <w:rFonts w:hint="eastAsia"/>
          <w:spacing w:val="-4"/>
          <w:rtl/>
        </w:rPr>
        <w:t>في</w:t>
      </w:r>
      <w:r w:rsidRPr="00052BE7">
        <w:rPr>
          <w:spacing w:val="-4"/>
          <w:rtl/>
        </w:rPr>
        <w:t xml:space="preserve"> </w:t>
      </w:r>
      <w:r w:rsidRPr="00052BE7">
        <w:rPr>
          <w:rFonts w:hint="eastAsia"/>
          <w:spacing w:val="-4"/>
          <w:rtl/>
        </w:rPr>
        <w:t>الرقم</w:t>
      </w:r>
      <w:r w:rsidRPr="00052BE7">
        <w:rPr>
          <w:spacing w:val="-4"/>
          <w:rtl/>
        </w:rPr>
        <w:t xml:space="preserve"> </w:t>
      </w:r>
      <w:r w:rsidRPr="00052BE7">
        <w:rPr>
          <w:b/>
          <w:bCs/>
          <w:spacing w:val="-4"/>
          <w:rtl/>
        </w:rPr>
        <w:t>4.4</w:t>
      </w:r>
      <w:r w:rsidRPr="00052BE7">
        <w:rPr>
          <w:rFonts w:hint="eastAsia"/>
          <w:spacing w:val="-4"/>
          <w:rtl/>
        </w:rPr>
        <w:t>،</w:t>
      </w:r>
      <w:r w:rsidRPr="00052BE7">
        <w:rPr>
          <w:spacing w:val="-4"/>
          <w:rtl/>
        </w:rPr>
        <w:t xml:space="preserve"> </w:t>
      </w:r>
      <w:r w:rsidRPr="00052BE7">
        <w:rPr>
          <w:rFonts w:hint="eastAsia"/>
          <w:spacing w:val="-4"/>
          <w:rtl/>
        </w:rPr>
        <w:t>والتي</w:t>
      </w:r>
      <w:r w:rsidRPr="00052BE7">
        <w:rPr>
          <w:spacing w:val="-4"/>
          <w:rtl/>
        </w:rPr>
        <w:t xml:space="preserve"> </w:t>
      </w:r>
      <w:r w:rsidRPr="00052BE7">
        <w:rPr>
          <w:rFonts w:hint="eastAsia"/>
          <w:spacing w:val="-4"/>
          <w:rtl/>
        </w:rPr>
        <w:t>عادة</w:t>
      </w:r>
      <w:r w:rsidRPr="00052BE7">
        <w:rPr>
          <w:spacing w:val="-4"/>
          <w:rtl/>
        </w:rPr>
        <w:t xml:space="preserve"> </w:t>
      </w:r>
      <w:r w:rsidRPr="00052BE7">
        <w:rPr>
          <w:rFonts w:hint="eastAsia"/>
          <w:spacing w:val="-4"/>
          <w:rtl/>
        </w:rPr>
        <w:t>ما</w:t>
      </w:r>
      <w:r w:rsidRPr="00052BE7">
        <w:rPr>
          <w:spacing w:val="-4"/>
          <w:rtl/>
        </w:rPr>
        <w:t xml:space="preserve"> </w:t>
      </w:r>
      <w:r w:rsidRPr="00052BE7">
        <w:rPr>
          <w:rFonts w:hint="eastAsia"/>
          <w:spacing w:val="-4"/>
          <w:rtl/>
        </w:rPr>
        <w:t>تطبَّق</w:t>
      </w:r>
      <w:r w:rsidRPr="00052BE7">
        <w:rPr>
          <w:spacing w:val="-4"/>
          <w:rtl/>
        </w:rPr>
        <w:t xml:space="preserve"> </w:t>
      </w:r>
      <w:r w:rsidRPr="00052BE7">
        <w:rPr>
          <w:rFonts w:hint="eastAsia"/>
          <w:spacing w:val="-4"/>
          <w:rtl/>
        </w:rPr>
        <w:t>في</w:t>
      </w:r>
      <w:r w:rsidRPr="00052BE7">
        <w:rPr>
          <w:spacing w:val="-4"/>
          <w:rtl/>
        </w:rPr>
        <w:t xml:space="preserve"> </w:t>
      </w:r>
      <w:r w:rsidRPr="00052BE7">
        <w:rPr>
          <w:rFonts w:hint="eastAsia"/>
          <w:spacing w:val="-4"/>
          <w:rtl/>
        </w:rPr>
        <w:t>مرحلة</w:t>
      </w:r>
      <w:r w:rsidRPr="00052BE7">
        <w:rPr>
          <w:spacing w:val="-4"/>
          <w:rtl/>
        </w:rPr>
        <w:t xml:space="preserve"> </w:t>
      </w:r>
      <w:r w:rsidRPr="00052BE7">
        <w:rPr>
          <w:rFonts w:hint="eastAsia"/>
          <w:spacing w:val="-4"/>
          <w:rtl/>
        </w:rPr>
        <w:t>التبليغ</w:t>
      </w:r>
      <w:r w:rsidRPr="00052BE7">
        <w:rPr>
          <w:spacing w:val="-4"/>
          <w:rtl/>
        </w:rPr>
        <w:t>.</w:t>
      </w:r>
    </w:p>
    <w:p w14:paraId="46ED2B28" w14:textId="77777777" w:rsidR="00561ECD" w:rsidRPr="00052BE7" w:rsidRDefault="00561ECD" w:rsidP="00DE18D4">
      <w:pPr>
        <w:rPr>
          <w:rFonts w:eastAsia="Times New Roman"/>
          <w:spacing w:val="-4"/>
          <w:lang w:val="ar-SA" w:bidi="ar-EG"/>
        </w:rPr>
      </w:pPr>
      <w:r w:rsidRPr="00052BE7">
        <w:rPr>
          <w:spacing w:val="-4"/>
          <w:rtl/>
        </w:rPr>
        <w:t>5</w:t>
      </w:r>
      <w:r w:rsidRPr="00052BE7">
        <w:rPr>
          <w:rFonts w:hint="cs"/>
          <w:spacing w:val="-4"/>
          <w:rtl/>
        </w:rPr>
        <w:t>.</w:t>
      </w:r>
      <w:r w:rsidRPr="00052BE7">
        <w:rPr>
          <w:spacing w:val="-4"/>
          <w:rtl/>
        </w:rPr>
        <w:t>3</w:t>
      </w:r>
      <w:r w:rsidRPr="00052BE7">
        <w:rPr>
          <w:spacing w:val="-4"/>
          <w:rtl/>
        </w:rPr>
        <w:tab/>
        <w:t xml:space="preserve">وتتضمن الإضافة 5 للتقرير مساهمة من المكتب إلى فرقتي العمل 4C و4A تقدم تحليلاً لتخصيصات ترددات الشبكات والأنظمة الساتلية المسجلة في السجل الأساسي الدولي للترددات </w:t>
      </w:r>
      <w:r w:rsidRPr="00052BE7">
        <w:rPr>
          <w:spacing w:val="-4"/>
          <w:lang w:bidi="ar-EG"/>
        </w:rPr>
        <w:t>MIFR)</w:t>
      </w:r>
      <w:r w:rsidRPr="00052BE7">
        <w:rPr>
          <w:spacing w:val="-4"/>
          <w:rtl/>
        </w:rPr>
        <w:t xml:space="preserve">) بموجب الرقم </w:t>
      </w:r>
      <w:r w:rsidRPr="00052BE7">
        <w:rPr>
          <w:b/>
          <w:bCs/>
          <w:spacing w:val="-4"/>
          <w:rtl/>
        </w:rPr>
        <w:t>41.11</w:t>
      </w:r>
      <w:r w:rsidRPr="00052BE7">
        <w:rPr>
          <w:spacing w:val="-4"/>
          <w:rtl/>
        </w:rPr>
        <w:t>. وتتضمن المساهمة اقتراحات من المكتب بشأن التنسيق، بهدف الحد من التداخل المحتمل وضمان استعمال الطيف والمدارات بمزيد من الفعالية والكفاءة.</w:t>
      </w:r>
    </w:p>
    <w:p w14:paraId="139D7AF8" w14:textId="77777777" w:rsidR="00561ECD" w:rsidRPr="00DE18D4" w:rsidRDefault="00561ECD" w:rsidP="00DE18D4">
      <w:pPr>
        <w:rPr>
          <w:rFonts w:eastAsia="Times New Roman"/>
          <w:lang w:val="ar-SA" w:bidi="ar-EG"/>
        </w:rPr>
      </w:pPr>
      <w:r w:rsidRPr="00DE18D4">
        <w:rPr>
          <w:rtl/>
        </w:rPr>
        <w:t>6</w:t>
      </w:r>
      <w:r w:rsidRPr="00DE18D4">
        <w:rPr>
          <w:rFonts w:hint="cs"/>
          <w:rtl/>
        </w:rPr>
        <w:t>.</w:t>
      </w:r>
      <w:r w:rsidRPr="00DE18D4">
        <w:rPr>
          <w:rtl/>
        </w:rPr>
        <w:t>3</w:t>
      </w:r>
      <w:r w:rsidRPr="00DE18D4">
        <w:rPr>
          <w:rtl/>
        </w:rPr>
        <w:tab/>
        <w:t>ورداً على سؤال طرحه </w:t>
      </w:r>
      <w:r w:rsidRPr="00DE18D4">
        <w:rPr>
          <w:b/>
          <w:bCs/>
          <w:rtl/>
        </w:rPr>
        <w:t>السيد تشنغ</w:t>
      </w:r>
      <w:r w:rsidRPr="00DE18D4">
        <w:rPr>
          <w:rtl/>
        </w:rPr>
        <w:t xml:space="preserve"> بشأن منتدى استدامة الفضاء لعام 2024، قال </w:t>
      </w:r>
      <w:r w:rsidRPr="00DE18D4">
        <w:rPr>
          <w:b/>
          <w:bCs/>
          <w:rtl/>
        </w:rPr>
        <w:t xml:space="preserve">المدير </w:t>
      </w:r>
      <w:r w:rsidRPr="00DE18D4">
        <w:rPr>
          <w:rtl/>
        </w:rPr>
        <w:t>إن تقرير المنتدى يمكن أن يتاح لأعضاء اللجنة. وأشار إلى القرار 219 (بوخارست، 2022)، وقال إن الاتحاد، وقطاع الاتصالات الراديوية على وجه الخصوص، طُلب إليهما أن يكونا أكثر استباقية في مجال الاستدامة من خلال ضمان نفاذ أكثر إنصافاً إلى موارد الطيف والمدارات لجميع البلدان. وقد تناولت جمعية الاتصالات الراديوية لعام 2023 المسألة إلى أبعد من ذلك من خلال معالجة الاستدامة من وجهة نظر الحد من الحطام الفضائي ووضعت القرار ITU-R 74 الذي يدعو إلى إجراء دراسات بشأن استراتيجيات الإزالة من المدار و/أو التخلص بشكل آمن وفعال. وبالتوازي مع ذلك، تواجه الصناعة أيضاً ضغوطاً متزايدة لمعالجة هذه المسألة. وبالنظر إلى النمو المتوقع في عدد الأجسام التي تُطلق في الفضاء، فإن الوضع لن يكون مستداماً في السنوات القادمة، وهناك خطر حقيقي يتمثل في الاصطدامات والحوادث، مع ما يترتب على ذلك من آثار اقتصادية وأمنية خطيرة.</w:t>
      </w:r>
    </w:p>
    <w:p w14:paraId="1B8342FA" w14:textId="77777777" w:rsidR="00561ECD" w:rsidRPr="00DE18D4" w:rsidRDefault="00561ECD" w:rsidP="00DE18D4">
      <w:pPr>
        <w:rPr>
          <w:rFonts w:eastAsia="Times New Roman"/>
          <w:lang w:val="ar-SA" w:bidi="ar-EG"/>
        </w:rPr>
      </w:pPr>
      <w:r w:rsidRPr="00DE18D4">
        <w:rPr>
          <w:rtl/>
        </w:rPr>
        <w:t>7</w:t>
      </w:r>
      <w:r w:rsidRPr="00DE18D4">
        <w:rPr>
          <w:rFonts w:hint="cs"/>
          <w:rtl/>
        </w:rPr>
        <w:t>.</w:t>
      </w:r>
      <w:r w:rsidRPr="00DE18D4">
        <w:rPr>
          <w:rtl/>
        </w:rPr>
        <w:t>3</w:t>
      </w:r>
      <w:r w:rsidRPr="00DE18D4">
        <w:rPr>
          <w:rtl/>
        </w:rPr>
        <w:tab/>
        <w:t>وقد نظمت الأمينة العامة للاتحاد المنتدى للجمع بين كل أصحاب المصلحة ذوي الصلة بغية إذكاء الوعي وتشجيع التعاون في مجال استدامة الفضاء والمسؤولية عنها. وعلى الرغم من بعض ردود الفعل الأولية السلبية بشأن مشاركة الاتحاد في هذه المسألة، كان جميع أصحاب المصلحة في المنتدى إيجابيين للغاية وطُرحت بعض الأفكار المبتكرة. وقد أنشئت بوابة استدامة الفضاء على الموقع الإلكتروني لقطاع الاتصالات الراديوية لتمكين المشغلين من تقديم معلومات محدَّثة عن ممارساتهم وتبادل تفاصيل جهات الاتصال الخاصة بهم، بما في ذلك في حالة الحاجة إلى تنسيق تجنب الاصطدام. وسيُعقد المنتدى مرة أخرى في عام 2025. ولا يسعى الاتحاد بأي حال من الأحوال إلى التعدي على اختصاص مكتب الأمم المتحدة لشؤون الفضاء الخارجي أو الوكالات الأخرى. فهو يحاول ببساطة الإسهام في جهودها واتخاذ خطوات ذات مغزى بغية تحسين استدامة الفضاء.</w:t>
      </w:r>
    </w:p>
    <w:p w14:paraId="15AD4438" w14:textId="77777777" w:rsidR="00561ECD" w:rsidRPr="00DE18D4" w:rsidRDefault="00561ECD" w:rsidP="00B80196">
      <w:pPr>
        <w:pStyle w:val="Headingb0"/>
        <w:rPr>
          <w:lang w:val="ar-SA"/>
        </w:rPr>
      </w:pPr>
      <w:r w:rsidRPr="00DE18D4">
        <w:rPr>
          <w:rtl/>
        </w:rPr>
        <w:t>الإجراءات المنبثقة عن الاجتماع الأخير للجنة لوائح الراديو (الفقرة 1 من الوثيقة RRB24-3/4)</w:t>
      </w:r>
    </w:p>
    <w:p w14:paraId="331ED231" w14:textId="77777777" w:rsidR="00561ECD" w:rsidRPr="00DE18D4" w:rsidRDefault="00561ECD" w:rsidP="007D55ED">
      <w:pPr>
        <w:rPr>
          <w:lang w:val="ar-SA" w:bidi="ar-EG"/>
        </w:rPr>
      </w:pPr>
      <w:r w:rsidRPr="00DE18D4">
        <w:rPr>
          <w:rtl/>
        </w:rPr>
        <w:t>8</w:t>
      </w:r>
      <w:r w:rsidRPr="00DE18D4">
        <w:rPr>
          <w:rFonts w:hint="cs"/>
          <w:rtl/>
        </w:rPr>
        <w:t>.</w:t>
      </w:r>
      <w:r w:rsidRPr="00DE18D4">
        <w:rPr>
          <w:rtl/>
        </w:rPr>
        <w:t>3</w:t>
      </w:r>
      <w:r w:rsidRPr="00DE18D4">
        <w:rPr>
          <w:rtl/>
        </w:rPr>
        <w:tab/>
        <w:t>قال</w:t>
      </w:r>
      <w:r w:rsidRPr="00DE18D4">
        <w:rPr>
          <w:b/>
          <w:bCs/>
          <w:rtl/>
        </w:rPr>
        <w:t xml:space="preserve"> السيد فاليه (رئيس دائرة الخدمات الفضائية)</w:t>
      </w:r>
      <w:r w:rsidRPr="00DE18D4">
        <w:rPr>
          <w:rtl/>
        </w:rPr>
        <w:t>، مشيراً إلى البند 3(ح) من الجدول 1، بشأن تنفيذ القرار</w:t>
      </w:r>
      <w:r>
        <w:rPr>
          <w:rFonts w:hint="cs"/>
          <w:rtl/>
        </w:rPr>
        <w:t> </w:t>
      </w:r>
      <w:r w:rsidRPr="00DE18D4">
        <w:rPr>
          <w:b/>
          <w:bCs/>
          <w:lang w:bidi="ar-EG"/>
        </w:rPr>
        <w:t>35</w:t>
      </w:r>
      <w:r>
        <w:rPr>
          <w:b/>
          <w:bCs/>
          <w:lang w:bidi="ar-EG"/>
        </w:rPr>
        <w:t> </w:t>
      </w:r>
      <w:r w:rsidRPr="00DE18D4">
        <w:rPr>
          <w:b/>
          <w:bCs/>
          <w:lang w:bidi="ar-EG"/>
        </w:rPr>
        <w:t>(WRC-</w:t>
      </w:r>
      <w:r>
        <w:rPr>
          <w:b/>
          <w:bCs/>
          <w:lang w:bidi="ar-EG"/>
        </w:rPr>
        <w:t>19</w:t>
      </w:r>
      <w:r w:rsidRPr="00DE18D4">
        <w:rPr>
          <w:b/>
          <w:bCs/>
          <w:lang w:bidi="ar-EG"/>
        </w:rPr>
        <w:t>)</w:t>
      </w:r>
      <w:r w:rsidRPr="00DE18D4">
        <w:rPr>
          <w:rtl/>
        </w:rPr>
        <w:t>، إن المكتب، بناء على ما كلفته به اللجنة في اجتماعها السادس والتسعين، استرعى انتباه فرقة العمل</w:t>
      </w:r>
      <w:r>
        <w:rPr>
          <w:rFonts w:hint="cs"/>
          <w:rtl/>
        </w:rPr>
        <w:t> </w:t>
      </w:r>
      <w:r w:rsidRPr="00DE18D4">
        <w:rPr>
          <w:rtl/>
        </w:rPr>
        <w:t>4A التابعة لقطاع الاتصالات الراديوية إلى أن المؤتمر WRC-23 وزّع نطاق الترددات GHz 17,7-17,3 (فضاء-أرض) في الإقليم</w:t>
      </w:r>
      <w:r w:rsidRPr="00DE18D4">
        <w:rPr>
          <w:rFonts w:hint="cs"/>
          <w:rtl/>
        </w:rPr>
        <w:t> </w:t>
      </w:r>
      <w:r w:rsidRPr="00DE18D4">
        <w:rPr>
          <w:rtl/>
        </w:rPr>
        <w:t xml:space="preserve">2 </w:t>
      </w:r>
      <w:r w:rsidRPr="00DE18D4">
        <w:rPr>
          <w:rtl/>
        </w:rPr>
        <w:lastRenderedPageBreak/>
        <w:t>للخدمة الثابتة الساتلية، ولكنه لم يضفه إلى جدول نطاقات الترددات والخدمات لأغراض تطبيق النهج القائم على مراحل، الوارد في الفقرة</w:t>
      </w:r>
      <w:r>
        <w:rPr>
          <w:rFonts w:hint="eastAsia"/>
          <w:rtl/>
          <w:lang w:bidi="ar-EG"/>
        </w:rPr>
        <w:t> </w:t>
      </w:r>
      <w:r w:rsidRPr="00DE18D4">
        <w:rPr>
          <w:rtl/>
        </w:rPr>
        <w:t>1 من "</w:t>
      </w:r>
      <w:r w:rsidRPr="00DE18D4">
        <w:rPr>
          <w:i/>
          <w:iCs/>
          <w:rtl/>
        </w:rPr>
        <w:t>يقرر</w:t>
      </w:r>
      <w:r w:rsidRPr="00DE18D4">
        <w:rPr>
          <w:rtl/>
        </w:rPr>
        <w:t xml:space="preserve">" من القرار </w:t>
      </w:r>
      <w:r w:rsidRPr="00DE18D4">
        <w:rPr>
          <w:b/>
          <w:bCs/>
          <w:rtl/>
        </w:rPr>
        <w:t>35</w:t>
      </w:r>
      <w:r w:rsidRPr="00DE18D4">
        <w:rPr>
          <w:rtl/>
        </w:rPr>
        <w:t>. ودعت اللجنة فرقة العمل 4A التابعة لقطاع الاتصالات الراديوية إلى إبداء رأي بشأن الحاجة إلى قاعدة إجرائية تنظم الوضع إلى أن يتخذ مؤتمر عالمي للاتصالات الراديوية قراراً بشأن هذه المسألة. ولم يعرب أي وفد عن الحاجة إلى هذه القاعدة الإجرائية، ويعزى ذلك أساساً إلى عدم حاجة الإدارات إلى تحديد أي مراحل في نطاق الترددات</w:t>
      </w:r>
      <w:r>
        <w:rPr>
          <w:rFonts w:hint="cs"/>
          <w:rtl/>
        </w:rPr>
        <w:t> </w:t>
      </w:r>
      <w:r>
        <w:t>GHz 17,7</w:t>
      </w:r>
      <w:r>
        <w:noBreakHyphen/>
        <w:t>17,3</w:t>
      </w:r>
      <w:r>
        <w:rPr>
          <w:rFonts w:hint="cs"/>
          <w:rtl/>
          <w:lang w:bidi="ar-EG"/>
        </w:rPr>
        <w:t xml:space="preserve"> </w:t>
      </w:r>
      <w:r w:rsidRPr="00DE18D4">
        <w:rPr>
          <w:rtl/>
        </w:rPr>
        <w:t>إلا بعد عام 2030. وبالتالي، سيضيف المؤتمر WRC-27 التوزيع إلى الجدول ويمكن للجنة أن تعتبر المسألة</w:t>
      </w:r>
      <w:r w:rsidRPr="00DE18D4">
        <w:rPr>
          <w:rFonts w:hint="cs"/>
          <w:rtl/>
        </w:rPr>
        <w:t> </w:t>
      </w:r>
      <w:r w:rsidRPr="00DE18D4">
        <w:rPr>
          <w:rtl/>
        </w:rPr>
        <w:t>مغلقة.</w:t>
      </w:r>
    </w:p>
    <w:p w14:paraId="40725DF8" w14:textId="77777777" w:rsidR="00561ECD" w:rsidRPr="00DE18D4" w:rsidRDefault="00561ECD" w:rsidP="00DE18D4">
      <w:pPr>
        <w:rPr>
          <w:lang w:val="ar-SA" w:bidi="ar-EG"/>
        </w:rPr>
      </w:pPr>
      <w:r w:rsidRPr="00DE18D4">
        <w:rPr>
          <w:rtl/>
        </w:rPr>
        <w:t>9</w:t>
      </w:r>
      <w:r w:rsidRPr="00DE18D4">
        <w:rPr>
          <w:rFonts w:hint="cs"/>
          <w:rtl/>
        </w:rPr>
        <w:t>.</w:t>
      </w:r>
      <w:r w:rsidRPr="00DE18D4">
        <w:rPr>
          <w:rtl/>
        </w:rPr>
        <w:t>3</w:t>
      </w:r>
      <w:r w:rsidRPr="00DE18D4">
        <w:rPr>
          <w:rtl/>
        </w:rPr>
        <w:tab/>
      </w:r>
      <w:r w:rsidRPr="00052BE7">
        <w:rPr>
          <w:b/>
          <w:bCs/>
          <w:rtl/>
        </w:rPr>
        <w:t>وأخذت</w:t>
      </w:r>
      <w:r w:rsidRPr="00DE18D4">
        <w:rPr>
          <w:rtl/>
        </w:rPr>
        <w:t xml:space="preserve"> اللجنة </w:t>
      </w:r>
      <w:r w:rsidRPr="00DE18D4">
        <w:rPr>
          <w:b/>
          <w:bCs/>
          <w:rtl/>
        </w:rPr>
        <w:t>علماً</w:t>
      </w:r>
      <w:r w:rsidRPr="00DE18D4">
        <w:rPr>
          <w:rtl/>
        </w:rPr>
        <w:t xml:space="preserve"> بجميع بنود الإجراءات الواردة في الفقرة 1 والمنبثقة عن قرارات الاجتماع السادس والتسعين</w:t>
      </w:r>
      <w:r w:rsidRPr="00DE18D4">
        <w:rPr>
          <w:rFonts w:hint="cs"/>
          <w:rtl/>
        </w:rPr>
        <w:t> </w:t>
      </w:r>
      <w:r w:rsidRPr="00DE18D4">
        <w:rPr>
          <w:rtl/>
        </w:rPr>
        <w:t>للجنة.</w:t>
      </w:r>
    </w:p>
    <w:p w14:paraId="7E8BC776" w14:textId="77777777" w:rsidR="00561ECD" w:rsidRPr="00DE18D4" w:rsidRDefault="00561ECD" w:rsidP="00B80196">
      <w:pPr>
        <w:pStyle w:val="Headingb0"/>
        <w:rPr>
          <w:lang w:val="ar-SA"/>
        </w:rPr>
      </w:pPr>
      <w:r w:rsidRPr="00DE18D4">
        <w:rPr>
          <w:rtl/>
        </w:rPr>
        <w:t>معالجة بطاقات التبليغ عن أنظمة الأرض والأنظمة الفضائية (الفقرة 2 من الوثيقة RRB24</w:t>
      </w:r>
      <w:r w:rsidRPr="00DE18D4">
        <w:rPr>
          <w:rtl/>
        </w:rPr>
        <w:noBreakHyphen/>
        <w:t>4/3)</w:t>
      </w:r>
    </w:p>
    <w:p w14:paraId="536FE7F0" w14:textId="77777777" w:rsidR="00561ECD" w:rsidRPr="00DE18D4" w:rsidRDefault="00561ECD" w:rsidP="00DE18D4">
      <w:pPr>
        <w:rPr>
          <w:lang w:val="ar-SA" w:bidi="ar-EG"/>
        </w:rPr>
      </w:pPr>
      <w:r w:rsidRPr="00DE18D4">
        <w:rPr>
          <w:rtl/>
        </w:rPr>
        <w:t>10</w:t>
      </w:r>
      <w:r w:rsidRPr="00DE18D4">
        <w:rPr>
          <w:rFonts w:hint="cs"/>
          <w:rtl/>
        </w:rPr>
        <w:t>.</w:t>
      </w:r>
      <w:r w:rsidRPr="00DE18D4">
        <w:rPr>
          <w:rtl/>
        </w:rPr>
        <w:t>3</w:t>
      </w:r>
      <w:r w:rsidRPr="00DE18D4">
        <w:rPr>
          <w:rtl/>
        </w:rPr>
        <w:tab/>
        <w:t xml:space="preserve">استرعى </w:t>
      </w:r>
      <w:r w:rsidRPr="00DE18D4">
        <w:rPr>
          <w:b/>
          <w:bCs/>
          <w:rtl/>
        </w:rPr>
        <w:t>السيد فاسيلييف (رئيس دائرة خدمات الأرض)</w:t>
      </w:r>
      <w:r w:rsidRPr="00DE18D4">
        <w:rPr>
          <w:rtl/>
        </w:rPr>
        <w:t xml:space="preserve"> الانتباه إلى الجداول التي تصف معالجة بطاقات التبليغ عن أنظمة الأرض في الفقرة 2 من الوثيقة RRB24</w:t>
      </w:r>
      <w:r w:rsidRPr="00DE18D4">
        <w:rPr>
          <w:rtl/>
        </w:rPr>
        <w:noBreakHyphen/>
        <w:t>3/2. ولم يكن هناك أي شيء معين يمكن الإبلاغ عنه.</w:t>
      </w:r>
    </w:p>
    <w:p w14:paraId="0721B596" w14:textId="77777777" w:rsidR="00561ECD" w:rsidRPr="00DE18D4" w:rsidRDefault="00561ECD" w:rsidP="00DE18D4">
      <w:pPr>
        <w:rPr>
          <w:lang w:val="ar-SA" w:bidi="ar-EG"/>
        </w:rPr>
      </w:pPr>
      <w:r w:rsidRPr="00DE18D4">
        <w:rPr>
          <w:rtl/>
        </w:rPr>
        <w:t>11</w:t>
      </w:r>
      <w:r w:rsidRPr="00DE18D4">
        <w:rPr>
          <w:rFonts w:hint="cs"/>
          <w:rtl/>
        </w:rPr>
        <w:t>.</w:t>
      </w:r>
      <w:r w:rsidRPr="00DE18D4">
        <w:rPr>
          <w:rtl/>
        </w:rPr>
        <w:t>3</w:t>
      </w:r>
      <w:r w:rsidRPr="00DE18D4">
        <w:rPr>
          <w:rtl/>
        </w:rPr>
        <w:tab/>
        <w:t xml:space="preserve">ولاحظ </w:t>
      </w:r>
      <w:r w:rsidRPr="00DE18D4">
        <w:rPr>
          <w:b/>
          <w:bCs/>
          <w:rtl/>
        </w:rPr>
        <w:t>السيد عزوز</w:t>
      </w:r>
      <w:r w:rsidRPr="00DE18D4">
        <w:rPr>
          <w:rtl/>
        </w:rPr>
        <w:t xml:space="preserve"> أن الأرقام الواردة تحت "المجموع الكلي" في الجدولين 2</w:t>
      </w:r>
      <w:r w:rsidRPr="00DE18D4">
        <w:rPr>
          <w:rFonts w:hint="cs"/>
          <w:rtl/>
        </w:rPr>
        <w:t>-</w:t>
      </w:r>
      <w:r w:rsidRPr="00DE18D4">
        <w:rPr>
          <w:rtl/>
        </w:rPr>
        <w:t>2 و</w:t>
      </w:r>
      <w:r w:rsidRPr="00DE18D4">
        <w:rPr>
          <w:rFonts w:hint="cs"/>
          <w:rtl/>
        </w:rPr>
        <w:t>2-4</w:t>
      </w:r>
      <w:r w:rsidRPr="00DE18D4">
        <w:rPr>
          <w:rtl/>
        </w:rPr>
        <w:t xml:space="preserve"> ينبغي أن تحدَّث.</w:t>
      </w:r>
    </w:p>
    <w:p w14:paraId="333FF557" w14:textId="77777777" w:rsidR="00561ECD" w:rsidRPr="00DE18D4" w:rsidRDefault="00561ECD" w:rsidP="00DE18D4">
      <w:pPr>
        <w:rPr>
          <w:lang w:val="ar-SA" w:bidi="ar-EG"/>
        </w:rPr>
      </w:pPr>
      <w:r w:rsidRPr="00DE18D4">
        <w:rPr>
          <w:rtl/>
        </w:rPr>
        <w:t>12</w:t>
      </w:r>
      <w:r w:rsidRPr="00DE18D4">
        <w:rPr>
          <w:rFonts w:hint="cs"/>
          <w:rtl/>
        </w:rPr>
        <w:t>.</w:t>
      </w:r>
      <w:r w:rsidRPr="00DE18D4">
        <w:rPr>
          <w:rtl/>
        </w:rPr>
        <w:t>3</w:t>
      </w:r>
      <w:r w:rsidRPr="00DE18D4">
        <w:rPr>
          <w:rtl/>
        </w:rPr>
        <w:tab/>
        <w:t xml:space="preserve">واسترعى </w:t>
      </w:r>
      <w:r w:rsidRPr="00DE18D4">
        <w:rPr>
          <w:b/>
          <w:bCs/>
          <w:rtl/>
        </w:rPr>
        <w:t xml:space="preserve">السيد فاليه (رئيس دائرة الخدمات الفضائية) </w:t>
      </w:r>
      <w:r w:rsidRPr="00DE18D4">
        <w:rPr>
          <w:rtl/>
        </w:rPr>
        <w:t xml:space="preserve">الانتباه إلى الجداول المتعلقة بمعالجة بطاقات التبليغ عن الأنظمة الفضائية الواردة في الفقرة 2.2 من الوثيقة RRB24-3/4، والتي أتيحت نسخ محدثة منها لأعضاء اللجنة. وقال إن الجدول 2-5 يبين أن الوقت اللازم لمعالجة معلومات النشر المسبق </w:t>
      </w:r>
      <w:r w:rsidRPr="00DE18D4">
        <w:rPr>
          <w:lang w:bidi="ar-EG"/>
        </w:rPr>
        <w:t>API)</w:t>
      </w:r>
      <w:r w:rsidRPr="00DE18D4">
        <w:rPr>
          <w:rtl/>
        </w:rPr>
        <w:t>) للشبكات الساتلية قد عاد إلى طبيعته بحلول نهاية أكتوبر 2024. وأضاف أن الجدول 2-6 يبين أن تراكم الأعمال بدأ يتزايد فيما يخص نشر طلبات التنسيق بشأن الشبكات الساتلية، ويعزى ذلك أساساً إلى العدد الكبير من بطاقات التبليغ المستلمة في ديسمبر 2023، مباشرة بعد المؤتمر WRC-23، وما يصاحب ذلك من حاجة إلى تنفيذ تدابير تقنية وتنظيمية تتطلب تحديثات للبرمجيات. وسيتم استيعاب الأعمال المتراكمة بحلول عام</w:t>
      </w:r>
      <w:r>
        <w:rPr>
          <w:rFonts w:hint="cs"/>
          <w:rtl/>
        </w:rPr>
        <w:t> </w:t>
      </w:r>
      <w:r w:rsidRPr="00DE18D4">
        <w:rPr>
          <w:rtl/>
        </w:rPr>
        <w:t xml:space="preserve">2025، عندما تصبح البرمجيات المحدثة متاحة. ويُعكف على معالجة الشبكات الساتلية بموجب التذييلات </w:t>
      </w:r>
      <w:r w:rsidRPr="00DE18D4">
        <w:rPr>
          <w:b/>
          <w:bCs/>
          <w:rtl/>
        </w:rPr>
        <w:t>30</w:t>
      </w:r>
      <w:r w:rsidRPr="00DE18D4">
        <w:rPr>
          <w:rtl/>
        </w:rPr>
        <w:t xml:space="preserve"> </w:t>
      </w:r>
      <w:r w:rsidRPr="00052BE7">
        <w:rPr>
          <w:b/>
          <w:bCs/>
          <w:rtl/>
        </w:rPr>
        <w:t>و30A و30B</w:t>
      </w:r>
      <w:r w:rsidRPr="00DE18D4">
        <w:rPr>
          <w:rtl/>
        </w:rPr>
        <w:t xml:space="preserve"> في غضون مهلة الأشهر الستة المعتادة. </w:t>
      </w:r>
    </w:p>
    <w:p w14:paraId="37B3C6C6" w14:textId="77777777" w:rsidR="00561ECD" w:rsidRPr="00DE18D4" w:rsidRDefault="00561ECD" w:rsidP="00DE18D4">
      <w:pPr>
        <w:rPr>
          <w:lang w:val="ar-SA" w:bidi="ar-EG"/>
        </w:rPr>
      </w:pPr>
      <w:r w:rsidRPr="00DE18D4">
        <w:rPr>
          <w:rtl/>
        </w:rPr>
        <w:t>13</w:t>
      </w:r>
      <w:r w:rsidRPr="00DE18D4">
        <w:rPr>
          <w:rFonts w:hint="cs"/>
          <w:rtl/>
        </w:rPr>
        <w:t>.</w:t>
      </w:r>
      <w:r w:rsidRPr="00DE18D4">
        <w:rPr>
          <w:rtl/>
        </w:rPr>
        <w:t>3</w:t>
      </w:r>
      <w:r w:rsidRPr="00DE18D4">
        <w:rPr>
          <w:rtl/>
        </w:rPr>
        <w:tab/>
        <w:t>و</w:t>
      </w:r>
      <w:r w:rsidRPr="00DE18D4">
        <w:rPr>
          <w:b/>
          <w:bCs/>
          <w:rtl/>
        </w:rPr>
        <w:t xml:space="preserve">أخذت </w:t>
      </w:r>
      <w:r w:rsidRPr="00DE18D4">
        <w:rPr>
          <w:rtl/>
        </w:rPr>
        <w:t xml:space="preserve">اللجنة </w:t>
      </w:r>
      <w:r w:rsidRPr="00DE18D4">
        <w:rPr>
          <w:b/>
          <w:bCs/>
          <w:rtl/>
        </w:rPr>
        <w:t xml:space="preserve">علماً </w:t>
      </w:r>
      <w:r w:rsidRPr="00DE18D4">
        <w:rPr>
          <w:rtl/>
        </w:rPr>
        <w:t>بالفقرة 2 من الوثيقة RRB24-3/4 و</w:t>
      </w:r>
      <w:r w:rsidRPr="00DE18D4">
        <w:rPr>
          <w:b/>
          <w:bCs/>
          <w:rtl/>
        </w:rPr>
        <w:t xml:space="preserve">شجعت </w:t>
      </w:r>
      <w:r w:rsidRPr="00DE18D4">
        <w:rPr>
          <w:rtl/>
        </w:rPr>
        <w:t>المكتب على مواصلة بذل قصارى جهده لمعالجة بطاقات التبليغ عن أنظمة الأرض والأنظمة الفضائية ضمن المهل الزمنية التنظيمية.</w:t>
      </w:r>
    </w:p>
    <w:p w14:paraId="06DD6E4E" w14:textId="77777777" w:rsidR="00561ECD" w:rsidRPr="00DE18D4" w:rsidRDefault="00561ECD" w:rsidP="00B80196">
      <w:pPr>
        <w:pStyle w:val="Headingb0"/>
        <w:rPr>
          <w:lang w:val="ar-SA"/>
        </w:rPr>
      </w:pPr>
      <w:r w:rsidRPr="00DE18D4">
        <w:rPr>
          <w:rtl/>
        </w:rPr>
        <w:t>تطبيق استرداد التكاليف على معالجة بطاقات التبليغ عن الشبكات الساتلية (الفقرة 3 من الوثيقة RRB24</w:t>
      </w:r>
      <w:r w:rsidRPr="00DE18D4">
        <w:rPr>
          <w:rtl/>
        </w:rPr>
        <w:noBreakHyphen/>
        <w:t>4/3)</w:t>
      </w:r>
    </w:p>
    <w:p w14:paraId="77DD47AD" w14:textId="77777777" w:rsidR="00561ECD" w:rsidRPr="00DE18D4" w:rsidRDefault="00561ECD" w:rsidP="00DE18D4">
      <w:pPr>
        <w:rPr>
          <w:lang w:val="ar-SA" w:bidi="ar-EG"/>
        </w:rPr>
      </w:pPr>
      <w:r w:rsidRPr="00DE18D4">
        <w:rPr>
          <w:rtl/>
        </w:rPr>
        <w:t>14</w:t>
      </w:r>
      <w:r w:rsidRPr="00DE18D4">
        <w:rPr>
          <w:rFonts w:hint="cs"/>
          <w:rtl/>
        </w:rPr>
        <w:t>.</w:t>
      </w:r>
      <w:r w:rsidRPr="00DE18D4">
        <w:rPr>
          <w:rtl/>
        </w:rPr>
        <w:t>3</w:t>
      </w:r>
      <w:r w:rsidRPr="00DE18D4">
        <w:rPr>
          <w:rtl/>
        </w:rPr>
        <w:tab/>
        <w:t xml:space="preserve">استرعى </w:t>
      </w:r>
      <w:r w:rsidRPr="00DE18D4">
        <w:rPr>
          <w:b/>
          <w:bCs/>
          <w:rtl/>
        </w:rPr>
        <w:t>السيد فاليه (رئيس دائرة الخدمات الفضائية)</w:t>
      </w:r>
      <w:r w:rsidRPr="00DE18D4">
        <w:rPr>
          <w:rtl/>
        </w:rPr>
        <w:t xml:space="preserve"> الانتباه إلى الجدولين 3-1 و</w:t>
      </w:r>
      <w:r>
        <w:t>2</w:t>
      </w:r>
      <w:r>
        <w:noBreakHyphen/>
        <w:t>3</w:t>
      </w:r>
      <w:r w:rsidRPr="00DE18D4">
        <w:rPr>
          <w:rtl/>
        </w:rPr>
        <w:t xml:space="preserve"> في الفقرة 1.3 من الوثيقة</w:t>
      </w:r>
      <w:r>
        <w:rPr>
          <w:rFonts w:hint="cs"/>
          <w:rtl/>
        </w:rPr>
        <w:t> </w:t>
      </w:r>
      <w:r w:rsidRPr="00DE18D4">
        <w:rPr>
          <w:rtl/>
        </w:rPr>
        <w:t>RRB24-3/4، اللذين يتضمنان المعلومات المعتادة عن التأخر في دفع رسوم استرداد تكاليف معالجة بطاقات التبليغ عن الشبكات الساتلية وإلغاء الشبكات الساتلية نتيجة عدم سداد الفواتير، على التوالي.</w:t>
      </w:r>
    </w:p>
    <w:p w14:paraId="7F13B187" w14:textId="77777777" w:rsidR="00561ECD" w:rsidRPr="00DE18D4" w:rsidRDefault="00561ECD" w:rsidP="00DE18D4">
      <w:pPr>
        <w:rPr>
          <w:lang w:bidi="ar-EG"/>
        </w:rPr>
      </w:pPr>
      <w:r w:rsidRPr="00DE18D4">
        <w:rPr>
          <w:rtl/>
        </w:rPr>
        <w:t>15</w:t>
      </w:r>
      <w:r w:rsidRPr="00DE18D4">
        <w:rPr>
          <w:rFonts w:hint="cs"/>
          <w:rtl/>
        </w:rPr>
        <w:t>.</w:t>
      </w:r>
      <w:r w:rsidRPr="00DE18D4">
        <w:rPr>
          <w:rtl/>
        </w:rPr>
        <w:t>3</w:t>
      </w:r>
      <w:r w:rsidRPr="00DE18D4">
        <w:rPr>
          <w:rtl/>
        </w:rPr>
        <w:tab/>
        <w:t xml:space="preserve">وبعد الانتقال إلى الفقرة 2.3 من الوثيقة RRB24-3/4، أبلغ السيد فاليه اللجنة بأن اجتماع فريق الخبراء التابع للمجلس والمعني بالمقرر 482 في نوفمبر 2024 ركّز على الرسوم المناسبة لاسترداد تكاليف معالجة بطاقات التبليغ عن الأنظمة غير المستقرة بالنسبة إلى الأرض، ولكنه ناقش أيضاً الأنشطة التي زاد عبء العمل بشأنها زيادة كبيرة منذ عام 2005، مثل تلك المتعلقة بالوضع في الخدمة وعمليات النشر اللاحقة على النحو المنصوص عليه في القرارين </w:t>
      </w:r>
      <w:r w:rsidRPr="00DE18D4">
        <w:rPr>
          <w:b/>
          <w:bCs/>
          <w:lang w:bidi="ar-EG"/>
        </w:rPr>
        <w:t>40 (Rev.WRC-19)</w:t>
      </w:r>
      <w:r w:rsidRPr="00DE18D4">
        <w:rPr>
          <w:rtl/>
        </w:rPr>
        <w:t xml:space="preserve"> </w:t>
      </w:r>
      <w:r w:rsidRPr="00052BE7">
        <w:rPr>
          <w:b/>
          <w:bCs/>
          <w:rtl/>
        </w:rPr>
        <w:t>و</w:t>
      </w:r>
      <w:r w:rsidRPr="00DE18D4">
        <w:rPr>
          <w:b/>
          <w:bCs/>
          <w:lang w:bidi="ar-EG"/>
        </w:rPr>
        <w:t>35</w:t>
      </w:r>
      <w:r>
        <w:rPr>
          <w:b/>
          <w:bCs/>
          <w:lang w:bidi="ar-EG"/>
        </w:rPr>
        <w:t> </w:t>
      </w:r>
      <w:r w:rsidRPr="00DE18D4">
        <w:rPr>
          <w:b/>
          <w:bCs/>
          <w:lang w:bidi="ar-EG"/>
        </w:rPr>
        <w:t>(WRC</w:t>
      </w:r>
      <w:r>
        <w:rPr>
          <w:b/>
          <w:bCs/>
          <w:lang w:bidi="ar-EG"/>
        </w:rPr>
        <w:noBreakHyphen/>
        <w:t>19</w:t>
      </w:r>
      <w:r w:rsidRPr="00DE18D4">
        <w:rPr>
          <w:b/>
          <w:bCs/>
          <w:lang w:bidi="ar-EG"/>
        </w:rPr>
        <w:t>)</w:t>
      </w:r>
      <w:r w:rsidRPr="00DE18D4">
        <w:rPr>
          <w:rtl/>
        </w:rPr>
        <w:t xml:space="preserve">. وأفاد بأن فريق الخبراء طلب من المكتب تحديث/توضيح بعض البيانات الواردة في </w:t>
      </w:r>
      <w:hyperlink r:id="rId62" w:history="1">
        <w:r w:rsidRPr="00052BE7">
          <w:rPr>
            <w:rStyle w:val="Hyperlink"/>
            <w:rtl/>
          </w:rPr>
          <w:t>الوثيقة</w:t>
        </w:r>
        <w:r w:rsidRPr="00052BE7">
          <w:rPr>
            <w:rStyle w:val="Hyperlink"/>
            <w:rFonts w:hint="cs"/>
            <w:rtl/>
          </w:rPr>
          <w:t> </w:t>
        </w:r>
        <w:r w:rsidRPr="00052BE7">
          <w:rPr>
            <w:rStyle w:val="Hyperlink"/>
            <w:lang w:bidi="ar-EG"/>
          </w:rPr>
          <w:t>EG</w:t>
        </w:r>
        <w:r w:rsidRPr="00052BE7">
          <w:rPr>
            <w:rStyle w:val="Hyperlink"/>
            <w:lang w:bidi="ar-EG"/>
          </w:rPr>
          <w:noBreakHyphen/>
          <w:t>DEC482</w:t>
        </w:r>
        <w:r w:rsidRPr="00052BE7">
          <w:rPr>
            <w:rStyle w:val="Hyperlink"/>
            <w:lang w:bidi="ar-EG"/>
          </w:rPr>
          <w:noBreakHyphen/>
          <w:t>2/3</w:t>
        </w:r>
      </w:hyperlink>
      <w:r w:rsidRPr="00DE18D4">
        <w:rPr>
          <w:rtl/>
        </w:rPr>
        <w:t xml:space="preserve"> وإعداد وثيقة نموذجية تحوّل مداولات فريق الخبراء إلى مراجعة للمقرر 482، لاستعراضها في اجتماع الفريق يومي 10 و11 فبراير</w:t>
      </w:r>
      <w:r>
        <w:rPr>
          <w:rFonts w:hint="cs"/>
          <w:rtl/>
        </w:rPr>
        <w:t> </w:t>
      </w:r>
      <w:r w:rsidRPr="00DE18D4">
        <w:rPr>
          <w:rtl/>
        </w:rPr>
        <w:t>2025. وسيقدم المكتب تقريراً عن هذا الاجتماع إلى اللجنة في مارس 2025.</w:t>
      </w:r>
      <w:bookmarkStart w:id="1" w:name="_Hlk184641697"/>
      <w:bookmarkEnd w:id="1"/>
    </w:p>
    <w:p w14:paraId="318E87A6" w14:textId="77777777" w:rsidR="00561ECD" w:rsidRPr="00DE18D4" w:rsidRDefault="00561ECD" w:rsidP="00DE18D4">
      <w:pPr>
        <w:rPr>
          <w:lang w:val="ar-SA" w:bidi="ar-EG"/>
        </w:rPr>
      </w:pPr>
      <w:r w:rsidRPr="00DE18D4">
        <w:rPr>
          <w:rtl/>
        </w:rPr>
        <w:t>16</w:t>
      </w:r>
      <w:r w:rsidRPr="00DE18D4">
        <w:rPr>
          <w:rFonts w:hint="cs"/>
          <w:rtl/>
        </w:rPr>
        <w:t>.</w:t>
      </w:r>
      <w:r w:rsidRPr="00DE18D4">
        <w:rPr>
          <w:rtl/>
        </w:rPr>
        <w:t>3</w:t>
      </w:r>
      <w:r w:rsidRPr="00DE18D4">
        <w:rPr>
          <w:rtl/>
        </w:rPr>
        <w:tab/>
        <w:t xml:space="preserve">وأثنى </w:t>
      </w:r>
      <w:r w:rsidRPr="00DE18D4">
        <w:rPr>
          <w:b/>
          <w:bCs/>
          <w:rtl/>
        </w:rPr>
        <w:t xml:space="preserve">الرئيس </w:t>
      </w:r>
      <w:r w:rsidRPr="00DE18D4">
        <w:rPr>
          <w:rtl/>
        </w:rPr>
        <w:t>على المكتب للمعلومات الشاملة المقدمة في الوثيقة EG-DEC482-2/3 ودعا جميع أعضاء اللجنة إلى قراءتها</w:t>
      </w:r>
      <w:r>
        <w:rPr>
          <w:rFonts w:hint="cs"/>
          <w:rtl/>
        </w:rPr>
        <w:t>، إذا لم يفعلوا ذلك بعد،</w:t>
      </w:r>
      <w:r w:rsidRPr="00DE18D4">
        <w:rPr>
          <w:rtl/>
        </w:rPr>
        <w:t xml:space="preserve"> من أجل الإلمام </w:t>
      </w:r>
      <w:r>
        <w:rPr>
          <w:rFonts w:hint="cs"/>
          <w:rtl/>
        </w:rPr>
        <w:t>بالتحديات</w:t>
      </w:r>
      <w:r w:rsidRPr="00DE18D4">
        <w:rPr>
          <w:rtl/>
        </w:rPr>
        <w:t xml:space="preserve"> المتعلقة باسترداد التكاليف.</w:t>
      </w:r>
    </w:p>
    <w:p w14:paraId="43F6ABAB" w14:textId="77777777" w:rsidR="00561ECD" w:rsidRPr="00DE18D4" w:rsidRDefault="00561ECD" w:rsidP="00DE18D4">
      <w:pPr>
        <w:rPr>
          <w:lang w:val="ar-SA" w:bidi="ar-EG"/>
        </w:rPr>
      </w:pPr>
      <w:r w:rsidRPr="00DE18D4">
        <w:rPr>
          <w:rtl/>
        </w:rPr>
        <w:t>17</w:t>
      </w:r>
      <w:r w:rsidRPr="00DE18D4">
        <w:rPr>
          <w:rFonts w:hint="cs"/>
          <w:rtl/>
        </w:rPr>
        <w:t>.</w:t>
      </w:r>
      <w:r w:rsidRPr="00DE18D4">
        <w:rPr>
          <w:rtl/>
        </w:rPr>
        <w:t>3</w:t>
      </w:r>
      <w:r w:rsidRPr="00DE18D4">
        <w:rPr>
          <w:rtl/>
        </w:rPr>
        <w:tab/>
        <w:t>‏</w:t>
      </w:r>
      <w:r w:rsidRPr="00052BE7">
        <w:rPr>
          <w:b/>
          <w:bCs/>
          <w:rtl/>
        </w:rPr>
        <w:t>وأخذت</w:t>
      </w:r>
      <w:r w:rsidRPr="00DE18D4">
        <w:rPr>
          <w:rtl/>
        </w:rPr>
        <w:t xml:space="preserve"> اللجنة </w:t>
      </w:r>
      <w:r w:rsidRPr="00DE18D4">
        <w:rPr>
          <w:b/>
          <w:bCs/>
          <w:rtl/>
        </w:rPr>
        <w:t xml:space="preserve">علماً </w:t>
      </w:r>
      <w:r w:rsidRPr="00DE18D4">
        <w:rPr>
          <w:rtl/>
        </w:rPr>
        <w:t>بالفقرتين ‎1.3 ‏و‎2.3 ‏من الوثيقة ‎RRB24-3/4‏، بشأن المدفوعات المتأخرة وأنشطة المجلس، على التوالي، فيما يتعلق بتنفيذ استرداد التكاليف.‎</w:t>
      </w:r>
    </w:p>
    <w:p w14:paraId="69249A15" w14:textId="77777777" w:rsidR="00561ECD" w:rsidRPr="00DE18D4" w:rsidRDefault="00561ECD" w:rsidP="00B80196">
      <w:pPr>
        <w:pStyle w:val="Headingb0"/>
        <w:rPr>
          <w:lang w:val="ar-SA"/>
        </w:rPr>
      </w:pPr>
      <w:bookmarkStart w:id="2" w:name="_Hlk139715027"/>
      <w:r w:rsidRPr="00DE18D4">
        <w:rPr>
          <w:rtl/>
        </w:rPr>
        <w:lastRenderedPageBreak/>
        <w:t>التبليغات المتعلقة بحالات التداخل الضار و/أو مخالفات للوائح الراديو (المادة 15 من لوائح الراديو) (الفقرة 4 من الوثيقة RRB24</w:t>
      </w:r>
      <w:r w:rsidRPr="00DE18D4">
        <w:rPr>
          <w:rtl/>
        </w:rPr>
        <w:noBreakHyphen/>
        <w:t>4/3)</w:t>
      </w:r>
    </w:p>
    <w:p w14:paraId="3C38051A" w14:textId="77777777" w:rsidR="00561ECD" w:rsidRPr="00DE18D4" w:rsidRDefault="00561ECD" w:rsidP="00DE18D4">
      <w:pPr>
        <w:rPr>
          <w:rFonts w:eastAsia="Times New Roman"/>
          <w:lang w:val="ar-SA" w:bidi="ar-EG"/>
        </w:rPr>
      </w:pPr>
      <w:bookmarkStart w:id="3" w:name="_Hlk139715037"/>
      <w:bookmarkEnd w:id="2"/>
      <w:r w:rsidRPr="00DE18D4">
        <w:rPr>
          <w:rtl/>
        </w:rPr>
        <w:t>18</w:t>
      </w:r>
      <w:r w:rsidRPr="00DE18D4">
        <w:rPr>
          <w:rFonts w:hint="cs"/>
          <w:rtl/>
        </w:rPr>
        <w:t>.</w:t>
      </w:r>
      <w:r w:rsidRPr="00DE18D4">
        <w:rPr>
          <w:rtl/>
        </w:rPr>
        <w:t>3</w:t>
      </w:r>
      <w:r w:rsidRPr="00DE18D4">
        <w:rPr>
          <w:rtl/>
        </w:rPr>
        <w:tab/>
      </w:r>
      <w:r w:rsidRPr="00DE18D4">
        <w:rPr>
          <w:b/>
          <w:bCs/>
          <w:rtl/>
        </w:rPr>
        <w:t>أخذت</w:t>
      </w:r>
      <w:r w:rsidRPr="00DE18D4">
        <w:rPr>
          <w:rtl/>
        </w:rPr>
        <w:t xml:space="preserve"> اللجنة </w:t>
      </w:r>
      <w:r w:rsidRPr="00DE18D4">
        <w:rPr>
          <w:b/>
          <w:bCs/>
          <w:rtl/>
        </w:rPr>
        <w:t xml:space="preserve">علماً </w:t>
      </w:r>
      <w:r w:rsidRPr="00DE18D4">
        <w:rPr>
          <w:rtl/>
        </w:rPr>
        <w:t>بالفقرة 4 من الوثيقة RRB24-3/4 التي تتضمن إحصاءات بشأن التداخل الضار ومخالفات لوائح الراديو.</w:t>
      </w:r>
    </w:p>
    <w:bookmarkEnd w:id="3"/>
    <w:p w14:paraId="4C287862" w14:textId="77777777" w:rsidR="00561ECD" w:rsidRPr="00DE18D4" w:rsidRDefault="00561ECD" w:rsidP="000E73A2">
      <w:pPr>
        <w:pStyle w:val="Headingb0"/>
        <w:rPr>
          <w:lang w:val="ar-SA"/>
        </w:rPr>
      </w:pPr>
      <w:r w:rsidRPr="00DE18D4">
        <w:rPr>
          <w:rtl/>
        </w:rPr>
        <w:t xml:space="preserve">التداخلات الضارة على المحطات الإذاعية العاملة في نطاقات الموجات المترية </w:t>
      </w:r>
      <w:r w:rsidRPr="00DE18D4">
        <w:t>VHF)</w:t>
      </w:r>
      <w:r w:rsidRPr="00DE18D4">
        <w:rPr>
          <w:rtl/>
        </w:rPr>
        <w:t>)</w:t>
      </w:r>
      <w:r w:rsidRPr="00DE18D4">
        <w:t>/</w:t>
      </w:r>
      <w:r w:rsidRPr="00DE18D4">
        <w:rPr>
          <w:rtl/>
        </w:rPr>
        <w:t>الديسيمترية (</w:t>
      </w:r>
      <w:r w:rsidRPr="00DE18D4">
        <w:t>UHF</w:t>
      </w:r>
      <w:r w:rsidRPr="00DE18D4">
        <w:rPr>
          <w:rtl/>
        </w:rPr>
        <w:t>) بين إيطاليا والبلدان المجاورة لها (الفقرة 1.4 من الوثيقة RRB24-3/4 والإضافات 1 و2 و3 لهذه الوثيقة)</w:t>
      </w:r>
    </w:p>
    <w:p w14:paraId="479F1B72" w14:textId="77777777" w:rsidR="00561ECD" w:rsidRPr="00DE18D4" w:rsidRDefault="00561ECD" w:rsidP="00DE18D4">
      <w:pPr>
        <w:rPr>
          <w:rFonts w:eastAsia="Times New Roman"/>
          <w:lang w:val="ar-SA" w:bidi="ar-EG"/>
        </w:rPr>
      </w:pPr>
      <w:r w:rsidRPr="00DE18D4">
        <w:rPr>
          <w:rtl/>
        </w:rPr>
        <w:t>19</w:t>
      </w:r>
      <w:r w:rsidRPr="00DE18D4">
        <w:rPr>
          <w:rFonts w:hint="cs"/>
          <w:rtl/>
        </w:rPr>
        <w:t>.</w:t>
      </w:r>
      <w:r w:rsidRPr="00DE18D4">
        <w:rPr>
          <w:rtl/>
        </w:rPr>
        <w:t>3</w:t>
      </w:r>
      <w:r w:rsidRPr="00DE18D4">
        <w:rPr>
          <w:rtl/>
        </w:rPr>
        <w:tab/>
        <w:t xml:space="preserve">قال </w:t>
      </w:r>
      <w:r w:rsidRPr="00DE18D4">
        <w:rPr>
          <w:b/>
          <w:bCs/>
          <w:rtl/>
        </w:rPr>
        <w:t>السيد فاسيلييف (رئيس دائرة خدمات الأرض)</w:t>
      </w:r>
      <w:r w:rsidRPr="00DE18D4">
        <w:rPr>
          <w:rtl/>
        </w:rPr>
        <w:t xml:space="preserve"> إن المكتب تلقى، منذ أن أُعد تقرير المدير، رسائل من إدارات سلوفينيا وكرواتيا وإيطاليا، على النحو الوارد في الإضافات 1 و2 و3 على التوالي. ووفقاً للمعلومات المحدَّثة التي قدمتها إدارة سلوفينيا (الإضافة 1)، فإن حالة التداخل لم تتحسن ومن غير المرجح أن تتحسن حتى تتوقف الإدارة الإيطالية عن إصدار تراخيص لترددات غير منسقة وتوقف تشغيل جميع محطات </w:t>
      </w:r>
      <w:r w:rsidRPr="00DE18D4">
        <w:rPr>
          <w:lang w:bidi="ar-EG"/>
        </w:rPr>
        <w:t>FM</w:t>
      </w:r>
      <w:r w:rsidRPr="00DE18D4">
        <w:rPr>
          <w:rtl/>
        </w:rPr>
        <w:t xml:space="preserve"> و</w:t>
      </w:r>
      <w:r w:rsidRPr="00DE18D4">
        <w:rPr>
          <w:lang w:bidi="ar-EG"/>
        </w:rPr>
        <w:t>DAB</w:t>
      </w:r>
      <w:r w:rsidRPr="00DE18D4">
        <w:rPr>
          <w:rtl/>
        </w:rPr>
        <w:t xml:space="preserve"> غير المنسقة. وأفادت إدارة كرواتيا في تبليغها (الإضافة 2) بأنه لم يحدث تحسن كبير في حالة التداخل وأن التشغيل غير المنسق لمحطات </w:t>
      </w:r>
      <w:r w:rsidRPr="00DE18D4">
        <w:rPr>
          <w:lang w:bidi="ar-EG"/>
        </w:rPr>
        <w:t>T-DAB</w:t>
      </w:r>
      <w:r w:rsidRPr="00DE18D4">
        <w:rPr>
          <w:rtl/>
        </w:rPr>
        <w:t xml:space="preserve"> الإيطالية مستمر.</w:t>
      </w:r>
    </w:p>
    <w:p w14:paraId="3DECC812" w14:textId="77777777" w:rsidR="00561ECD" w:rsidRPr="00DE18D4" w:rsidRDefault="00561ECD" w:rsidP="00DE18D4">
      <w:pPr>
        <w:rPr>
          <w:rFonts w:eastAsia="Times New Roman"/>
          <w:lang w:val="ar-SA" w:bidi="ar-EG"/>
        </w:rPr>
      </w:pPr>
      <w:r w:rsidRPr="00DE18D4">
        <w:rPr>
          <w:rtl/>
        </w:rPr>
        <w:t>20</w:t>
      </w:r>
      <w:r w:rsidRPr="00DE18D4">
        <w:rPr>
          <w:rFonts w:hint="cs"/>
          <w:rtl/>
        </w:rPr>
        <w:t>.</w:t>
      </w:r>
      <w:r w:rsidRPr="00DE18D4">
        <w:rPr>
          <w:rtl/>
        </w:rPr>
        <w:t>3</w:t>
      </w:r>
      <w:r w:rsidRPr="00DE18D4">
        <w:rPr>
          <w:rtl/>
        </w:rPr>
        <w:tab/>
        <w:t xml:space="preserve">وتضمنت الإضافة 3 تقريراً محدَّثاً أبلغت فيه إدارة إيطاليا عن التقدم المحرز منذ الاجتماع السابق للجنة. وفيما يتعلق بالإذاعة السمعية الرقمية </w:t>
      </w:r>
      <w:r w:rsidRPr="00DE18D4">
        <w:rPr>
          <w:lang w:bidi="ar-EG"/>
        </w:rPr>
        <w:t>DAB)</w:t>
      </w:r>
      <w:r w:rsidRPr="00DE18D4">
        <w:rPr>
          <w:rtl/>
        </w:rPr>
        <w:t xml:space="preserve">)، بدأت الإدارة الإيطالية في تنفيذ منصة الإذاعة </w:t>
      </w:r>
      <w:r w:rsidRPr="00DE18D4">
        <w:rPr>
          <w:lang w:bidi="ar-EG"/>
        </w:rPr>
        <w:t>DAB</w:t>
      </w:r>
      <w:r w:rsidRPr="00DE18D4">
        <w:rPr>
          <w:rtl/>
        </w:rPr>
        <w:t xml:space="preserve">، وتعتبر ذلك خطوة مهمة. ولتحقيق هذه الغاية، تعتزم الإدارة الإيطالية استخدام حقوقها الحالية في الخطة GE06، فضلاً عن بعض الكتل غير الموزعة لأي بلد، على أساس مؤقت، ريثما يتم التوقيع على اتفاق بلدان البحرين الأدرياتي والأيوني. وسيكون هذا الاستخدام مرهوناً بإزالة أي تداخل. وفيما يتعلق بالإذاعة </w:t>
      </w:r>
      <w:r w:rsidRPr="00DE18D4">
        <w:rPr>
          <w:lang w:bidi="ar-EG"/>
        </w:rPr>
        <w:t>FM</w:t>
      </w:r>
      <w:r w:rsidRPr="00DE18D4">
        <w:rPr>
          <w:rtl/>
        </w:rPr>
        <w:t xml:space="preserve">، تعمل إدارة إيطاليا على أربعة خطوط عمل لإزالة التداخل عبر الحدود أو الحد منه، وهي تطوير منصة الإذاعة </w:t>
      </w:r>
      <w:r w:rsidRPr="00DE18D4">
        <w:rPr>
          <w:lang w:bidi="ar-EG"/>
        </w:rPr>
        <w:t>DAB</w:t>
      </w:r>
      <w:r w:rsidRPr="00DE18D4">
        <w:rPr>
          <w:rtl/>
        </w:rPr>
        <w:t xml:space="preserve">؛ وتقديم حوافز للتحرير الطوعي لموارد </w:t>
      </w:r>
      <w:r w:rsidRPr="00DE18D4">
        <w:rPr>
          <w:lang w:bidi="ar-EG"/>
        </w:rPr>
        <w:t>FM</w:t>
      </w:r>
      <w:r w:rsidRPr="00DE18D4">
        <w:rPr>
          <w:rtl/>
        </w:rPr>
        <w:t>؛ وتحسين إجراءات التعامل مع التداخل الدولي، لا سيما في سويسرا وسلوفينيا وكرواتيا ومالطة؛ وتحسين جودة قاعدة بيانات المحطات المرخص لها. واختتم التقرير بملخص الوضع بين إيطاليا</w:t>
      </w:r>
      <w:r w:rsidRPr="00DE18D4">
        <w:rPr>
          <w:rFonts w:hint="cs"/>
          <w:rtl/>
        </w:rPr>
        <w:t> </w:t>
      </w:r>
      <w:r w:rsidRPr="00DE18D4">
        <w:rPr>
          <w:rtl/>
        </w:rPr>
        <w:t>وفرنسا.</w:t>
      </w:r>
    </w:p>
    <w:p w14:paraId="3FC42458" w14:textId="77777777" w:rsidR="00561ECD" w:rsidRPr="00DE18D4" w:rsidRDefault="00561ECD" w:rsidP="00DE18D4">
      <w:pPr>
        <w:rPr>
          <w:rFonts w:eastAsia="Times New Roman"/>
          <w:lang w:val="ar-SA" w:bidi="ar-EG"/>
        </w:rPr>
      </w:pPr>
      <w:r w:rsidRPr="00DE18D4">
        <w:rPr>
          <w:rtl/>
        </w:rPr>
        <w:t>21</w:t>
      </w:r>
      <w:r w:rsidRPr="00DE18D4">
        <w:rPr>
          <w:rFonts w:hint="cs"/>
          <w:rtl/>
        </w:rPr>
        <w:t>.</w:t>
      </w:r>
      <w:r w:rsidRPr="00DE18D4">
        <w:rPr>
          <w:rtl/>
        </w:rPr>
        <w:t>3</w:t>
      </w:r>
      <w:r w:rsidRPr="00DE18D4">
        <w:rPr>
          <w:rtl/>
        </w:rPr>
        <w:tab/>
        <w:t xml:space="preserve">وتلقى المكتب في الآونة الأخيرة أيضاً رسائل بالبريد الإلكتروني من فرنسا ومالطة وسويسرا. وقدمت إدارة فرنسا تقريراً عن المناقشات المتعلقة بحالة التداخل المستمر في بونيفاسيو على التردد MHz 88,3 واعتراضات الإدارة الإيطالية على طلباتها بتعديل الخطة GE84. وأفادت إدارة مالطة بأن حالة التداخل الضار لم تتغير، وأبلغت إدارة سويسرا عن عدم إحراز تقدم كبير منذ اجتماع التنسيق المتعدد الأطراف السابق. </w:t>
      </w:r>
    </w:p>
    <w:p w14:paraId="62B31A96" w14:textId="77777777" w:rsidR="00561ECD" w:rsidRPr="00DE18D4" w:rsidRDefault="00561ECD" w:rsidP="00DE18D4">
      <w:pPr>
        <w:rPr>
          <w:rFonts w:eastAsia="Times New Roman"/>
          <w:lang w:val="ar-SA" w:bidi="ar-EG"/>
        </w:rPr>
      </w:pPr>
      <w:r w:rsidRPr="00DE18D4">
        <w:rPr>
          <w:rtl/>
        </w:rPr>
        <w:t>22</w:t>
      </w:r>
      <w:r w:rsidRPr="00DE18D4">
        <w:rPr>
          <w:rFonts w:hint="cs"/>
          <w:rtl/>
        </w:rPr>
        <w:t>.</w:t>
      </w:r>
      <w:r w:rsidRPr="00DE18D4">
        <w:rPr>
          <w:rtl/>
        </w:rPr>
        <w:t>3</w:t>
      </w:r>
      <w:r w:rsidRPr="00DE18D4">
        <w:rPr>
          <w:rtl/>
        </w:rPr>
        <w:tab/>
        <w:t xml:space="preserve">وقال </w:t>
      </w:r>
      <w:r w:rsidRPr="00DE18D4">
        <w:rPr>
          <w:b/>
          <w:bCs/>
          <w:rtl/>
        </w:rPr>
        <w:t>السيد فيانكو</w:t>
      </w:r>
      <w:r w:rsidRPr="00DE18D4">
        <w:rPr>
          <w:rtl/>
        </w:rPr>
        <w:t xml:space="preserve"> إن الخطوات التي اتخذتها إدارة إيطاليا لمتابعة نشر الإذاعة </w:t>
      </w:r>
      <w:r w:rsidRPr="00DE18D4">
        <w:rPr>
          <w:lang w:bidi="ar-EG"/>
        </w:rPr>
        <w:t>DAB</w:t>
      </w:r>
      <w:r w:rsidRPr="00DE18D4">
        <w:rPr>
          <w:rtl/>
        </w:rPr>
        <w:t xml:space="preserve"> ينبغي تشجيعها حيث يبدو أن انتقال محطات </w:t>
      </w:r>
      <w:r w:rsidRPr="00DE18D4">
        <w:rPr>
          <w:lang w:bidi="ar-EG"/>
        </w:rPr>
        <w:t>FM</w:t>
      </w:r>
      <w:r w:rsidRPr="00DE18D4">
        <w:rPr>
          <w:rtl/>
        </w:rPr>
        <w:t xml:space="preserve"> إلى المنصة الرقمية يوفر النهج الأكثر استدامة لحل المشكلة. وقال أيضاً إنه ينبغي تشجيع الإدارة الإيطالية والسلطات المعنية على توفير الموارد والحوافز اللازمة لاستكمال العملية في الوقت المناسب. وأضاف أنه ينبغي تسريع الجهود نظراً لإبلاغ العديد من الإدارات عن عدم إحراز أي تقدم في تسوية حالات التداخل الضار.</w:t>
      </w:r>
    </w:p>
    <w:p w14:paraId="0C0FC570" w14:textId="77777777" w:rsidR="00561ECD" w:rsidRPr="00DE18D4" w:rsidRDefault="00561ECD" w:rsidP="00DE18D4">
      <w:pPr>
        <w:rPr>
          <w:rFonts w:eastAsia="Times New Roman"/>
          <w:lang w:val="ar-SA" w:bidi="ar-EG"/>
        </w:rPr>
      </w:pPr>
      <w:r w:rsidRPr="00DE18D4">
        <w:rPr>
          <w:rtl/>
        </w:rPr>
        <w:t>23</w:t>
      </w:r>
      <w:r w:rsidRPr="00DE18D4">
        <w:rPr>
          <w:rFonts w:hint="cs"/>
          <w:rtl/>
        </w:rPr>
        <w:t>.</w:t>
      </w:r>
      <w:r w:rsidRPr="00DE18D4">
        <w:rPr>
          <w:rtl/>
        </w:rPr>
        <w:t>3</w:t>
      </w:r>
      <w:r w:rsidRPr="00DE18D4">
        <w:rPr>
          <w:rtl/>
        </w:rPr>
        <w:tab/>
        <w:t xml:space="preserve">وقال </w:t>
      </w:r>
      <w:r w:rsidRPr="00DE18D4">
        <w:rPr>
          <w:b/>
          <w:bCs/>
          <w:rtl/>
        </w:rPr>
        <w:t>السيد عزوز</w:t>
      </w:r>
      <w:r w:rsidRPr="00DE18D4">
        <w:rPr>
          <w:rtl/>
        </w:rPr>
        <w:t xml:space="preserve"> إن اللجنة ينبغي أن تكلف المكتب بمواصلة تقديم المساعدة إلى الإدارات المعنية لحل مشكلة التداخل القائمة من أمد طويل.‎ وينبغي تشجيع إدارة إيطاليا على الإسراع في وضع الصيغة النهائية لخطة العمل الوطنية، واتخاذ جميع الإجراءات الممكنة لإزالة التداخل الضار على محطات الإذاعة الصوتية </w:t>
      </w:r>
      <w:r w:rsidRPr="00DE18D4">
        <w:rPr>
          <w:lang w:bidi="ar-EG"/>
        </w:rPr>
        <w:t>FM</w:t>
      </w:r>
      <w:r w:rsidRPr="00DE18D4">
        <w:rPr>
          <w:rtl/>
        </w:rPr>
        <w:t xml:space="preserve">، ووقف إصدار تراخيص للترددات غير المنسقة، ووقف تشغيل جميع محطات </w:t>
      </w:r>
      <w:r w:rsidRPr="00DE18D4">
        <w:rPr>
          <w:lang w:bidi="ar-EG"/>
        </w:rPr>
        <w:t>DAB</w:t>
      </w:r>
      <w:r w:rsidRPr="00DE18D4">
        <w:rPr>
          <w:rtl/>
        </w:rPr>
        <w:t xml:space="preserve"> و</w:t>
      </w:r>
      <w:r w:rsidRPr="00DE18D4">
        <w:rPr>
          <w:lang w:bidi="ar-EG"/>
        </w:rPr>
        <w:t>FM</w:t>
      </w:r>
      <w:r w:rsidRPr="00DE18D4">
        <w:rPr>
          <w:rtl/>
        </w:rPr>
        <w:t xml:space="preserve"> غير المنسقة وغير الواردة في الخطتين GE06 وGE84، على التوالي. وأضاف أن اللجنة ينبغي أيضاً أن تكلف المكتب بدعوة الإدارات المعنية إلى مواصلة جهود التنسيق والتعاون لحل مشكلة التداخل القائمة منذ أمد طويل، ومواصلة تقديم تقارير عن التقدم المحرز في هذا الشأن إلى الاجتماعات المقبلة للجنة. </w:t>
      </w:r>
      <w:bookmarkStart w:id="4" w:name="_Hlk184644261"/>
      <w:bookmarkEnd w:id="4"/>
    </w:p>
    <w:p w14:paraId="5415FE1A" w14:textId="77777777" w:rsidR="00561ECD" w:rsidRPr="00DE18D4" w:rsidRDefault="00561ECD" w:rsidP="00DE18D4">
      <w:pPr>
        <w:rPr>
          <w:rFonts w:eastAsia="Times New Roman"/>
          <w:lang w:val="ar-SA" w:bidi="ar-EG"/>
        </w:rPr>
      </w:pPr>
      <w:r w:rsidRPr="00DE18D4">
        <w:rPr>
          <w:rtl/>
        </w:rPr>
        <w:t>24</w:t>
      </w:r>
      <w:r w:rsidRPr="00DE18D4">
        <w:rPr>
          <w:rFonts w:hint="cs"/>
          <w:rtl/>
        </w:rPr>
        <w:t>.</w:t>
      </w:r>
      <w:r w:rsidRPr="00DE18D4">
        <w:rPr>
          <w:rtl/>
        </w:rPr>
        <w:t>3</w:t>
      </w:r>
      <w:r w:rsidRPr="00DE18D4">
        <w:rPr>
          <w:rtl/>
        </w:rPr>
        <w:tab/>
        <w:t xml:space="preserve">واتفق </w:t>
      </w:r>
      <w:r w:rsidRPr="00DE18D4">
        <w:rPr>
          <w:b/>
          <w:bCs/>
          <w:rtl/>
        </w:rPr>
        <w:t>السيد تشنغ</w:t>
      </w:r>
      <w:r w:rsidRPr="00DE18D4">
        <w:rPr>
          <w:rtl/>
        </w:rPr>
        <w:t xml:space="preserve"> مع المتحدثين السابقين. وقال إن الإدارة الإيطالية وجدت طريقة للمضي قدماً فيما يتعلق بمشاكل التداخل القائمة منذ أمد طويل، وعلى الرغم من ذلك لم تكن التدابير المتخذة حتى الآن فعالة بما فيه الكفاية وظل التقدم بطيئاً. وينبغي تشجيع الإدارة على اتخاذ خطوات أكثر حسماً.</w:t>
      </w:r>
    </w:p>
    <w:p w14:paraId="6AC20FEC" w14:textId="77777777" w:rsidR="00561ECD" w:rsidRPr="00DE18D4" w:rsidRDefault="00561ECD" w:rsidP="00DE18D4">
      <w:pPr>
        <w:rPr>
          <w:rFonts w:eastAsia="Times New Roman"/>
          <w:lang w:val="ar-SA" w:bidi="ar-EG"/>
        </w:rPr>
      </w:pPr>
      <w:r w:rsidRPr="00DE18D4">
        <w:rPr>
          <w:rtl/>
        </w:rPr>
        <w:t>25</w:t>
      </w:r>
      <w:r w:rsidRPr="00DE18D4">
        <w:rPr>
          <w:rFonts w:hint="cs"/>
          <w:rtl/>
        </w:rPr>
        <w:t>.</w:t>
      </w:r>
      <w:r w:rsidRPr="00DE18D4">
        <w:rPr>
          <w:rtl/>
        </w:rPr>
        <w:t>3</w:t>
      </w:r>
      <w:r w:rsidRPr="00DE18D4">
        <w:rPr>
          <w:rtl/>
        </w:rPr>
        <w:tab/>
        <w:t xml:space="preserve">وقال </w:t>
      </w:r>
      <w:r w:rsidRPr="00DE18D4">
        <w:rPr>
          <w:b/>
          <w:bCs/>
          <w:rtl/>
        </w:rPr>
        <w:t>الرئيس</w:t>
      </w:r>
      <w:r w:rsidRPr="00DE18D4">
        <w:rPr>
          <w:rtl/>
        </w:rPr>
        <w:t xml:space="preserve">، في معرض تلخيصه للوضع، إن إدارة إيطاليا تمكنت من إيجاد طريقة للمضي قدماً، وعلى الرغم من ذلك لا يزال التقدم محدوداً </w:t>
      </w:r>
      <w:r>
        <w:rPr>
          <w:rFonts w:hint="cs"/>
          <w:rtl/>
        </w:rPr>
        <w:t xml:space="preserve">للغاية </w:t>
      </w:r>
      <w:r w:rsidRPr="00DE18D4">
        <w:rPr>
          <w:rtl/>
        </w:rPr>
        <w:t xml:space="preserve">فيما يتعلق بإذاعة </w:t>
      </w:r>
      <w:r w:rsidRPr="00DE18D4">
        <w:rPr>
          <w:lang w:bidi="ar-EG"/>
        </w:rPr>
        <w:t>DAB</w:t>
      </w:r>
      <w:r w:rsidRPr="00DE18D4">
        <w:rPr>
          <w:rtl/>
        </w:rPr>
        <w:t xml:space="preserve"> في النطاق </w:t>
      </w:r>
      <w:r w:rsidRPr="00DE18D4">
        <w:rPr>
          <w:lang w:bidi="ar-EG"/>
        </w:rPr>
        <w:t>III</w:t>
      </w:r>
      <w:r w:rsidRPr="00DE18D4">
        <w:rPr>
          <w:rtl/>
        </w:rPr>
        <w:t xml:space="preserve"> من نطاق الموجات المترية </w:t>
      </w:r>
      <w:r w:rsidRPr="00DE18D4">
        <w:rPr>
          <w:lang w:bidi="ar-EG"/>
        </w:rPr>
        <w:t>VHF)</w:t>
      </w:r>
      <w:r w:rsidRPr="00DE18D4">
        <w:rPr>
          <w:rtl/>
        </w:rPr>
        <w:t>) ريثما يتم التوقيع على اتفاق بلدان البحرين الأدرياتي والأيوني</w:t>
      </w:r>
      <w:r>
        <w:rPr>
          <w:rFonts w:hint="cs"/>
          <w:rtl/>
        </w:rPr>
        <w:t xml:space="preserve"> المتوقع في سبتمبر/أكتوبر 2024 والذي تأجل الآن إلى أوائل عام 2025.</w:t>
      </w:r>
      <w:r w:rsidRPr="00DE18D4">
        <w:rPr>
          <w:rtl/>
        </w:rPr>
        <w:t xml:space="preserve"> وأضاف أن التقدم بطيء أيضاً فيما يتعلق بالإذاعة </w:t>
      </w:r>
      <w:r w:rsidRPr="00DE18D4">
        <w:rPr>
          <w:lang w:bidi="ar-EG"/>
        </w:rPr>
        <w:t>FM</w:t>
      </w:r>
      <w:r w:rsidRPr="00DE18D4">
        <w:rPr>
          <w:rtl/>
        </w:rPr>
        <w:t xml:space="preserve"> في النطاق </w:t>
      </w:r>
      <w:r w:rsidRPr="00DE18D4">
        <w:rPr>
          <w:lang w:bidi="ar-EG"/>
        </w:rPr>
        <w:t>II</w:t>
      </w:r>
      <w:r w:rsidRPr="00DE18D4">
        <w:rPr>
          <w:rtl/>
        </w:rPr>
        <w:t xml:space="preserve"> من نطاق الموجات المترية، حتى فيما يخص المحطات المدرجة في قائمة الأولويات، على الرغم من اجتماعات التنسيق المتعددة الأطراف والاجتماعات الثنائية المختلفة مع الإدارات. وينبغي أن </w:t>
      </w:r>
      <w:r>
        <w:rPr>
          <w:rFonts w:hint="cs"/>
          <w:rtl/>
        </w:rPr>
        <w:t>تكرر</w:t>
      </w:r>
      <w:r w:rsidRPr="00DE18D4">
        <w:rPr>
          <w:rtl/>
        </w:rPr>
        <w:t xml:space="preserve"> استنتاجات اللجنة وتوصياتها تلك التي قُدمت في الاجتماع السابق</w:t>
      </w:r>
      <w:r>
        <w:rPr>
          <w:rFonts w:hint="cs"/>
          <w:rtl/>
        </w:rPr>
        <w:t>، مع مزيد من التركيز</w:t>
      </w:r>
      <w:r w:rsidRPr="00DE18D4">
        <w:rPr>
          <w:rtl/>
        </w:rPr>
        <w:t xml:space="preserve">: ينبغي أن تعرب اللجنة عن شعورها العميق بخيبة الأمل إزاء التقدم شبه المنعدم نحو تسوية حالات التداخل الضار على محطات الإذاعة الصوتية </w:t>
      </w:r>
      <w:r w:rsidRPr="00DE18D4">
        <w:rPr>
          <w:lang w:bidi="ar-EG"/>
        </w:rPr>
        <w:t>FM</w:t>
      </w:r>
      <w:r w:rsidRPr="00DE18D4">
        <w:rPr>
          <w:rtl/>
        </w:rPr>
        <w:t xml:space="preserve">، وأن تحث إدارة إيطاليا على الالتزام التام بتنفيذ جميع التوصيات المنبثقة عن اجتماعي التنسيق متعددي الأطراف في يونيو 2023 ومايو </w:t>
      </w:r>
      <w:r w:rsidRPr="00DE18D4">
        <w:rPr>
          <w:rtl/>
        </w:rPr>
        <w:lastRenderedPageBreak/>
        <w:t xml:space="preserve">2024،  وتقديم البيانات التقنية الكاملة التي طلبتها الإدارات المجاورة لتسهيل عملية التخفيف من حالات التداخل، واتخاذ جميع التدابير اللازمة لإزالة التداخل الضار على محطات الإذاعة الصوتية </w:t>
      </w:r>
      <w:r w:rsidRPr="00DE18D4">
        <w:rPr>
          <w:lang w:bidi="ar-EG"/>
        </w:rPr>
        <w:t>FM</w:t>
      </w:r>
      <w:r w:rsidRPr="00DE18D4">
        <w:rPr>
          <w:rtl/>
        </w:rPr>
        <w:t xml:space="preserve"> التابعة للإدارات المجاورة لها، ووقف تشغيل جميع محطات </w:t>
      </w:r>
      <w:r w:rsidRPr="00DE18D4">
        <w:rPr>
          <w:lang w:bidi="ar-EG"/>
        </w:rPr>
        <w:t>DAB</w:t>
      </w:r>
      <w:r w:rsidRPr="00DE18D4">
        <w:rPr>
          <w:rtl/>
        </w:rPr>
        <w:t xml:space="preserve"> غير المنسقة وغير الواردة في الاتفاق GE06. وينبغي أيضاً تشجيع إدارة إيطاليا على أن تواصل بنشاط الإصدار المخطط لتشريع جديد، وحث جميع الإدارات على مواصلة جهودها التنسيقية بحسن نية. وينبغي أن يواصل المكتب مساعدة الإدارات ويقدم تقارير عن التقدم المحرز في هذا الشأن إلى الاجتماعات المقبلة للجنة.</w:t>
      </w:r>
    </w:p>
    <w:p w14:paraId="31E9C0D4" w14:textId="77777777" w:rsidR="00561ECD" w:rsidRPr="00DE18D4" w:rsidRDefault="00561ECD" w:rsidP="00DE18D4">
      <w:pPr>
        <w:rPr>
          <w:rFonts w:eastAsia="Times New Roman"/>
          <w:lang w:val="ar-SA" w:bidi="ar-EG"/>
        </w:rPr>
      </w:pPr>
      <w:r w:rsidRPr="00DE18D4">
        <w:rPr>
          <w:rtl/>
        </w:rPr>
        <w:t>26</w:t>
      </w:r>
      <w:r w:rsidRPr="00DE18D4">
        <w:rPr>
          <w:rFonts w:hint="cs"/>
          <w:rtl/>
        </w:rPr>
        <w:t>.</w:t>
      </w:r>
      <w:r w:rsidRPr="00DE18D4">
        <w:rPr>
          <w:rtl/>
        </w:rPr>
        <w:t>3</w:t>
      </w:r>
      <w:r w:rsidRPr="00DE18D4">
        <w:rPr>
          <w:rtl/>
        </w:rPr>
        <w:tab/>
        <w:t xml:space="preserve">وقالت </w:t>
      </w:r>
      <w:r w:rsidRPr="00DE18D4">
        <w:rPr>
          <w:b/>
          <w:bCs/>
          <w:rtl/>
        </w:rPr>
        <w:t>السيدة بومييه</w:t>
      </w:r>
      <w:r w:rsidRPr="00DE18D4">
        <w:rPr>
          <w:rtl/>
        </w:rPr>
        <w:t xml:space="preserve"> إن النتائج المتوقعة لم تتحقق بعد، وعلى الرغم من ذلك ينبغي أن تعترف اللجنة بجهود الإدارة الإيطالية فيما يتعلق بطلبات تقديم البيانات التقنية الكاملة التي طلبتها الإدارات المجاورة لتسهيل عملية التخفيف من حالات التداخل. وأضافت أن الإدارة الإيطالية قدمت أيضاً بعض المعلومات استجابة لطلبات اللجنة المتكررة لتقديم خطة عمل مفصلة لتنفيذ توصيات فريق العمل المعني بالإذاعة </w:t>
      </w:r>
      <w:r w:rsidRPr="00DE18D4">
        <w:rPr>
          <w:lang w:bidi="ar-EG"/>
        </w:rPr>
        <w:t>FM</w:t>
      </w:r>
      <w:r w:rsidRPr="00DE18D4">
        <w:rPr>
          <w:rtl/>
        </w:rPr>
        <w:t>، مع تحديد المراحل والجداول الزمنية بوضوح.</w:t>
      </w:r>
    </w:p>
    <w:p w14:paraId="6F9754A9" w14:textId="77777777" w:rsidR="00561ECD" w:rsidRPr="00DE18D4" w:rsidRDefault="00561ECD" w:rsidP="00DE18D4">
      <w:pPr>
        <w:rPr>
          <w:rFonts w:eastAsia="Times New Roman"/>
          <w:lang w:val="ar-SA" w:bidi="ar-EG"/>
        </w:rPr>
      </w:pPr>
      <w:r w:rsidRPr="00DE18D4">
        <w:rPr>
          <w:rtl/>
        </w:rPr>
        <w:t>27</w:t>
      </w:r>
      <w:r w:rsidRPr="00DE18D4">
        <w:rPr>
          <w:rFonts w:hint="cs"/>
          <w:rtl/>
        </w:rPr>
        <w:t>.</w:t>
      </w:r>
      <w:r w:rsidRPr="00DE18D4">
        <w:rPr>
          <w:rtl/>
        </w:rPr>
        <w:t>3</w:t>
      </w:r>
      <w:r w:rsidRPr="00DE18D4">
        <w:rPr>
          <w:rtl/>
        </w:rPr>
        <w:tab/>
        <w:t xml:space="preserve">واقترح </w:t>
      </w:r>
      <w:r w:rsidRPr="00DE18D4">
        <w:rPr>
          <w:b/>
          <w:bCs/>
          <w:rtl/>
        </w:rPr>
        <w:t>السيد فيانكو</w:t>
      </w:r>
      <w:r w:rsidRPr="00DE18D4">
        <w:rPr>
          <w:rtl/>
        </w:rPr>
        <w:t xml:space="preserve"> أن يُطلب من الإدارة الإيطالية تقديم خارطة طريق لتطوير منصة الإذاعة </w:t>
      </w:r>
      <w:r w:rsidRPr="00DE18D4">
        <w:rPr>
          <w:lang w:bidi="ar-EG"/>
        </w:rPr>
        <w:t>DAB</w:t>
      </w:r>
      <w:r w:rsidRPr="00DE18D4">
        <w:rPr>
          <w:rtl/>
        </w:rPr>
        <w:t xml:space="preserve">، التي تعتبر أساسية لحل المشكلة القائمة منذ أمد طويل، ومعلومات عن استراتيجيتها لزيادة عدد مستقبلات الإذاعة </w:t>
      </w:r>
      <w:r w:rsidRPr="00DE18D4">
        <w:rPr>
          <w:lang w:bidi="ar-EG"/>
        </w:rPr>
        <w:t>DAB</w:t>
      </w:r>
      <w:r w:rsidRPr="00DE18D4">
        <w:rPr>
          <w:rtl/>
        </w:rPr>
        <w:t xml:space="preserve"> في السوق الإيطالية لتشجيع الانتقال من الإذاعة </w:t>
      </w:r>
      <w:r w:rsidRPr="00DE18D4">
        <w:rPr>
          <w:lang w:bidi="ar-EG"/>
        </w:rPr>
        <w:t>FM</w:t>
      </w:r>
      <w:r w:rsidRPr="00DE18D4">
        <w:rPr>
          <w:rtl/>
        </w:rPr>
        <w:t xml:space="preserve"> إلى الإذاعة DAB. </w:t>
      </w:r>
    </w:p>
    <w:p w14:paraId="1B97DAD2" w14:textId="77777777" w:rsidR="00561ECD" w:rsidRPr="00DE18D4" w:rsidRDefault="00561ECD" w:rsidP="00DE18D4">
      <w:pPr>
        <w:rPr>
          <w:rFonts w:eastAsia="Times New Roman"/>
          <w:lang w:val="ar-SA" w:bidi="ar-EG"/>
        </w:rPr>
      </w:pPr>
      <w:r w:rsidRPr="00DE18D4">
        <w:rPr>
          <w:rtl/>
        </w:rPr>
        <w:t>28</w:t>
      </w:r>
      <w:r w:rsidRPr="00DE18D4">
        <w:rPr>
          <w:rFonts w:hint="cs"/>
          <w:rtl/>
        </w:rPr>
        <w:t>.</w:t>
      </w:r>
      <w:r w:rsidRPr="00DE18D4">
        <w:rPr>
          <w:rtl/>
        </w:rPr>
        <w:t>3</w:t>
      </w:r>
      <w:r w:rsidRPr="00DE18D4">
        <w:rPr>
          <w:rtl/>
        </w:rPr>
        <w:tab/>
        <w:t xml:space="preserve">ورداً على سؤال طرحه </w:t>
      </w:r>
      <w:r w:rsidRPr="00DE18D4">
        <w:rPr>
          <w:b/>
          <w:bCs/>
          <w:rtl/>
        </w:rPr>
        <w:t>السيد عزوز</w:t>
      </w:r>
      <w:r w:rsidRPr="00DE18D4">
        <w:rPr>
          <w:rtl/>
        </w:rPr>
        <w:t xml:space="preserve">، قالت </w:t>
      </w:r>
      <w:r w:rsidRPr="00DE18D4">
        <w:rPr>
          <w:b/>
          <w:bCs/>
          <w:rtl/>
        </w:rPr>
        <w:t>السيدة بومييه</w:t>
      </w:r>
      <w:r w:rsidRPr="00DE18D4">
        <w:rPr>
          <w:rtl/>
        </w:rPr>
        <w:t xml:space="preserve"> إن اللجنة ستبدأ خلال عام 2025 في تجميع قائمة بالمواضيع التي ستدرَج في تقريرها إلى المؤتمر WRC-27 بموجب القرار </w:t>
      </w:r>
      <w:r w:rsidRPr="00DE18D4">
        <w:rPr>
          <w:rFonts w:eastAsia="Times New Roman"/>
          <w:b/>
          <w:bCs/>
          <w:lang w:bidi="ar-EG"/>
        </w:rPr>
        <w:t>80 (Rev.WRC-07)</w:t>
      </w:r>
      <w:r w:rsidRPr="00DE18D4">
        <w:rPr>
          <w:rtl/>
        </w:rPr>
        <w:t xml:space="preserve">. وسيعتمد إدراج مسألة التداخل الضار الإيطالي على التقدم المحرز في هذه الحالات. </w:t>
      </w:r>
    </w:p>
    <w:p w14:paraId="2BB274D8" w14:textId="77777777" w:rsidR="00561ECD" w:rsidRPr="00DE18D4" w:rsidRDefault="00561ECD" w:rsidP="00DE18D4">
      <w:pPr>
        <w:rPr>
          <w:rFonts w:eastAsia="Times New Roman"/>
          <w:lang w:val="ar-SA" w:bidi="ar-EG"/>
        </w:rPr>
      </w:pPr>
      <w:r w:rsidRPr="00DE18D4">
        <w:rPr>
          <w:rtl/>
        </w:rPr>
        <w:t>29</w:t>
      </w:r>
      <w:r w:rsidRPr="00DE18D4">
        <w:rPr>
          <w:rFonts w:hint="cs"/>
          <w:rtl/>
        </w:rPr>
        <w:t>.</w:t>
      </w:r>
      <w:r w:rsidRPr="00DE18D4">
        <w:rPr>
          <w:rtl/>
        </w:rPr>
        <w:t>3</w:t>
      </w:r>
      <w:r w:rsidRPr="00DE18D4">
        <w:rPr>
          <w:rtl/>
        </w:rPr>
        <w:tab/>
        <w:t xml:space="preserve">واقترح </w:t>
      </w:r>
      <w:r w:rsidRPr="00DE18D4">
        <w:rPr>
          <w:b/>
          <w:bCs/>
          <w:rtl/>
        </w:rPr>
        <w:t xml:space="preserve">الرئيس </w:t>
      </w:r>
      <w:r w:rsidRPr="00DE18D4">
        <w:rPr>
          <w:rtl/>
        </w:rPr>
        <w:t xml:space="preserve">أن تخلص اللجنة إلى ما يلي بشأن الفقرة </w:t>
      </w:r>
      <w:r>
        <w:t>1.4</w:t>
      </w:r>
      <w:r w:rsidRPr="00DE18D4">
        <w:rPr>
          <w:rtl/>
        </w:rPr>
        <w:t xml:space="preserve"> من الوثيقة RRB24-3/4:</w:t>
      </w:r>
    </w:p>
    <w:p w14:paraId="7839520A" w14:textId="77777777" w:rsidR="00561ECD" w:rsidRPr="00DE18D4" w:rsidRDefault="00561ECD" w:rsidP="00DE18D4">
      <w:pPr>
        <w:rPr>
          <w:lang w:val="ar-SA" w:bidi="ar-EG"/>
        </w:rPr>
      </w:pPr>
      <w:r w:rsidRPr="00DE18D4">
        <w:rPr>
          <w:rtl/>
        </w:rPr>
        <w:t xml:space="preserve">"نظرت اللجنة بالتفصيل في الفقرة 1.4 من الوثيقة RRB24-3/4 وإضافاتها 1 و2 و3، بشأن التداخل الضار على المحطات الإذاعية العاملة في نطاقات الموجات المترية </w:t>
      </w:r>
      <w:r w:rsidRPr="00DE18D4">
        <w:rPr>
          <w:lang w:bidi="ar-EG"/>
        </w:rPr>
        <w:t>VHF)</w:t>
      </w:r>
      <w:r w:rsidRPr="00DE18D4">
        <w:rPr>
          <w:rtl/>
        </w:rPr>
        <w:t>) بين إيطاليا والبلدان المجاورة لها. وشكرت اللجنة الإدارات على المعلومات المقدمة وأحاطت علماً بالنقاط التالية:</w:t>
      </w:r>
    </w:p>
    <w:p w14:paraId="4A0D4617" w14:textId="77777777" w:rsidR="00561ECD" w:rsidRPr="00DE18D4" w:rsidRDefault="00561ECD" w:rsidP="00F85E1F">
      <w:pPr>
        <w:pStyle w:val="enumlev10"/>
        <w:rPr>
          <w:lang w:val="ar-SA" w:bidi="ar-EG"/>
        </w:rPr>
      </w:pPr>
      <w:r>
        <w:rPr>
          <w:lang w:bidi="ar-EG"/>
        </w:rPr>
        <w:sym w:font="Symbol" w:char="F0B7"/>
      </w:r>
      <w:r w:rsidRPr="00DE18D4">
        <w:rPr>
          <w:rtl/>
        </w:rPr>
        <w:tab/>
        <w:t xml:space="preserve">‏أفادت إدارة إيطاليا بأنها بدأت في إصدار تراخيص للشبكات الوطنية والمحلية للإذاعة السمعية الرقمية </w:t>
      </w:r>
      <w:r w:rsidRPr="00DE18D4">
        <w:rPr>
          <w:lang w:bidi="ar-EG"/>
        </w:rPr>
        <w:t>‎DAB)</w:t>
      </w:r>
      <w:r w:rsidRPr="00DE18D4">
        <w:rPr>
          <w:rtl/>
        </w:rPr>
        <w:t>) ‏عملاً بالخطة الوطنية الأولية بشأن الإذاعة السمعية الرقمية (</w:t>
      </w:r>
      <w:r w:rsidRPr="00DE18D4">
        <w:rPr>
          <w:lang w:bidi="ar-EG"/>
        </w:rPr>
        <w:t>DAB</w:t>
      </w:r>
      <w:r w:rsidRPr="00DE18D4">
        <w:rPr>
          <w:rtl/>
        </w:rPr>
        <w:t xml:space="preserve">)‏ باستخدام تعيينات الخطة ‎GE06 ‏وبعض كتل الترددات غير الموزعة لأي بلد، مما يسهم، وإن كان بشكل غير مباشر، في تخفيف العبء على النطاق </w:t>
      </w:r>
      <w:r w:rsidRPr="00DE18D4">
        <w:rPr>
          <w:lang w:bidi="ar-EG"/>
        </w:rPr>
        <w:t>II</w:t>
      </w:r>
      <w:r w:rsidRPr="00DE18D4">
        <w:rPr>
          <w:rtl/>
        </w:rPr>
        <w:t xml:space="preserve"> من نطاق الموجات المترية ‎VHF ("‏النطاق ‎FM"). ‏غير أن البلدان المجاورة لم تبلغ عن أي تحسن في حالة الإذاعة ‎FM ‏وكررت الإعراب عن قلقها إزاء الاستخدام غير المنسق لمحطات الإذاعة ‎DAB ‏الإيطالية.‎</w:t>
      </w:r>
    </w:p>
    <w:p w14:paraId="7A46AEF4" w14:textId="77777777" w:rsidR="00561ECD" w:rsidRPr="00DE18D4" w:rsidRDefault="00561ECD" w:rsidP="00F85E1F">
      <w:pPr>
        <w:pStyle w:val="enumlev10"/>
        <w:rPr>
          <w:lang w:val="ar-SA" w:bidi="ar-EG"/>
        </w:rPr>
      </w:pPr>
      <w:r>
        <w:rPr>
          <w:lang w:bidi="ar-EG"/>
        </w:rPr>
        <w:sym w:font="Symbol" w:char="F0B7"/>
      </w:r>
      <w:r w:rsidRPr="00DE18D4">
        <w:rPr>
          <w:rtl/>
        </w:rPr>
        <w:tab/>
        <w:t xml:space="preserve">وفيما يتعلق بالتداخل الضار على إذاعة </w:t>
      </w:r>
      <w:r w:rsidRPr="00DE18D4">
        <w:rPr>
          <w:lang w:bidi="ar-EG"/>
        </w:rPr>
        <w:t>FM</w:t>
      </w:r>
      <w:r w:rsidRPr="00DE18D4">
        <w:rPr>
          <w:rtl/>
        </w:rPr>
        <w:t xml:space="preserve"> في النطاق </w:t>
      </w:r>
      <w:r w:rsidRPr="00DE18D4">
        <w:rPr>
          <w:lang w:bidi="ar-EG"/>
        </w:rPr>
        <w:t>II</w:t>
      </w:r>
      <w:r w:rsidRPr="00DE18D4">
        <w:rPr>
          <w:rtl/>
        </w:rPr>
        <w:t>، تقوم الإدارة الإيطالية بوضع خطة عمل للقضاء على حالات التداخل عبر الحدود أو الحد منها. ومع ذلك، على الرغم من الاجتماعات العديدة مع البلدان المجاورة لها منذ الاجتماع التنسيقي متعدد الأطراف في مايو 2024، لم تتحسَّن حالة التداخل واستمرت الدول المجاورة في الإبلاغ عن عدم إحراز تقدم.</w:t>
      </w:r>
    </w:p>
    <w:p w14:paraId="04B2B53D" w14:textId="77777777" w:rsidR="00561ECD" w:rsidRPr="00DE18D4" w:rsidRDefault="00561ECD" w:rsidP="00DE18D4">
      <w:pPr>
        <w:rPr>
          <w:lang w:val="ar-SA" w:bidi="ar-EG"/>
        </w:rPr>
      </w:pPr>
      <w:r w:rsidRPr="00DE18D4">
        <w:rPr>
          <w:rtl/>
        </w:rPr>
        <w:t xml:space="preserve">وأقرت اللجنة خطوط العمل الأربعة للإدارة الإيطالية الرامية إلى الحد من عدد حالات التداخل على الإذاعة </w:t>
      </w:r>
      <w:r w:rsidRPr="00DE18D4">
        <w:rPr>
          <w:lang w:bidi="ar-EG"/>
        </w:rPr>
        <w:t>FM</w:t>
      </w:r>
      <w:r w:rsidRPr="00DE18D4">
        <w:rPr>
          <w:rtl/>
        </w:rPr>
        <w:t>، وأعربت عن تقديرها لها. ومع ذلك، ونظراً لعدم إحراز تقدم نحو تسوية حالات التداخل الضار واستمرار ترخيص المحطات غير المنسقة، حثت اللجنة مرة أخرى إدارة إيطاليا بقوة على ما يلي:</w:t>
      </w:r>
    </w:p>
    <w:p w14:paraId="56DF9C88" w14:textId="77777777" w:rsidR="00561ECD" w:rsidRPr="00DE18D4" w:rsidRDefault="00561ECD" w:rsidP="00F85E1F">
      <w:pPr>
        <w:pStyle w:val="enumlev10"/>
        <w:rPr>
          <w:lang w:val="ar-SA" w:bidi="ar-EG"/>
        </w:rPr>
      </w:pPr>
      <w:r>
        <w:rPr>
          <w:lang w:bidi="ar-EG"/>
        </w:rPr>
        <w:sym w:font="Symbol" w:char="F0B7"/>
      </w:r>
      <w:r w:rsidRPr="00DE18D4">
        <w:rPr>
          <w:rtl/>
        </w:rPr>
        <w:tab/>
        <w:t>اتخاذ خطوات حاسمة لتنفيذ تدابيرها المقترحة بطريقة أكثر فعالية وتركيزاً على النتائج؛</w:t>
      </w:r>
    </w:p>
    <w:p w14:paraId="5B84F029" w14:textId="77777777" w:rsidR="00561ECD" w:rsidRPr="00DE18D4" w:rsidRDefault="00561ECD" w:rsidP="00F85E1F">
      <w:pPr>
        <w:pStyle w:val="enumlev10"/>
        <w:rPr>
          <w:lang w:val="ar-SA" w:bidi="ar-EG"/>
        </w:rPr>
      </w:pPr>
      <w:r>
        <w:rPr>
          <w:lang w:bidi="ar-EG"/>
        </w:rPr>
        <w:sym w:font="Symbol" w:char="F0B7"/>
      </w:r>
      <w:r w:rsidRPr="00DE18D4">
        <w:rPr>
          <w:rtl/>
        </w:rPr>
        <w:tab/>
        <w:t>الالتزام الكامل بتنفيذ جميع التوصيات المنبثقة عن اجتماعَي التنسيق متعددي الأطراف في يونيو 2023 ومايو</w:t>
      </w:r>
      <w:r w:rsidRPr="00DE18D4">
        <w:rPr>
          <w:rFonts w:hint="cs"/>
          <w:rtl/>
        </w:rPr>
        <w:t> </w:t>
      </w:r>
      <w:r w:rsidRPr="00DE18D4">
        <w:rPr>
          <w:rtl/>
        </w:rPr>
        <w:t>2024؛</w:t>
      </w:r>
    </w:p>
    <w:p w14:paraId="15FE3E2C" w14:textId="77777777" w:rsidR="00561ECD" w:rsidRPr="00DE18D4" w:rsidRDefault="00561ECD" w:rsidP="00F85E1F">
      <w:pPr>
        <w:pStyle w:val="enumlev10"/>
        <w:rPr>
          <w:lang w:val="ar-SA" w:bidi="ar-EG"/>
        </w:rPr>
      </w:pPr>
      <w:r>
        <w:rPr>
          <w:lang w:bidi="ar-EG"/>
        </w:rPr>
        <w:sym w:font="Symbol" w:char="F0B7"/>
      </w:r>
      <w:r w:rsidRPr="00DE18D4">
        <w:rPr>
          <w:rtl/>
        </w:rPr>
        <w:tab/>
        <w:t>مواصلة تقديم البيانات التقنية الكاملة التي طلبتها الإدارات المجاورة على وجه السرعة لتسهيل عملية التخفيف من حالات التداخل؛</w:t>
      </w:r>
    </w:p>
    <w:p w14:paraId="55A3D954" w14:textId="77777777" w:rsidR="00561ECD" w:rsidRPr="00DE18D4" w:rsidRDefault="00561ECD" w:rsidP="00F85E1F">
      <w:pPr>
        <w:pStyle w:val="enumlev10"/>
        <w:rPr>
          <w:lang w:val="ar-SA" w:bidi="ar-EG"/>
        </w:rPr>
      </w:pPr>
      <w:r>
        <w:rPr>
          <w:lang w:bidi="ar-EG"/>
        </w:rPr>
        <w:sym w:font="Symbol" w:char="F0B7"/>
      </w:r>
      <w:r w:rsidRPr="00DE18D4">
        <w:rPr>
          <w:rtl/>
        </w:rPr>
        <w:tab/>
        <w:t xml:space="preserve">اتخاذ جميع التدابير اللازمة لإزالة التداخل الضار على محطات الإذاعة الصوتية </w:t>
      </w:r>
      <w:r w:rsidRPr="00DE18D4">
        <w:rPr>
          <w:lang w:bidi="ar-EG"/>
        </w:rPr>
        <w:t>FM</w:t>
      </w:r>
      <w:r w:rsidRPr="00DE18D4">
        <w:rPr>
          <w:rtl/>
        </w:rPr>
        <w:t xml:space="preserve"> التابعة للإدارات المجاورة، مع التركيز على قائمة الأولويات؛</w:t>
      </w:r>
    </w:p>
    <w:p w14:paraId="09D53FF7" w14:textId="77777777" w:rsidR="00561ECD" w:rsidRPr="00DE18D4" w:rsidRDefault="00561ECD" w:rsidP="00F85E1F">
      <w:pPr>
        <w:pStyle w:val="enumlev10"/>
        <w:rPr>
          <w:lang w:val="ar-SA" w:bidi="ar-EG"/>
        </w:rPr>
      </w:pPr>
      <w:r>
        <w:rPr>
          <w:lang w:bidi="ar-EG"/>
        </w:rPr>
        <w:sym w:font="Symbol" w:char="F0B7"/>
      </w:r>
      <w:r w:rsidRPr="00DE18D4">
        <w:rPr>
          <w:rtl/>
        </w:rPr>
        <w:tab/>
        <w:t xml:space="preserve">وقف تشغيل جميع محطات </w:t>
      </w:r>
      <w:r w:rsidRPr="00DE18D4">
        <w:rPr>
          <w:lang w:bidi="ar-EG"/>
        </w:rPr>
        <w:t>DAB</w:t>
      </w:r>
      <w:r w:rsidRPr="00DE18D4">
        <w:rPr>
          <w:rtl/>
        </w:rPr>
        <w:t xml:space="preserve"> غير المنسقة وغير الواردة في الاتفاق GE06 والتوقف عن ترخيص هذه</w:t>
      </w:r>
      <w:r w:rsidRPr="00DE18D4">
        <w:rPr>
          <w:rFonts w:hint="cs"/>
          <w:rtl/>
        </w:rPr>
        <w:t> </w:t>
      </w:r>
      <w:r w:rsidRPr="00DE18D4">
        <w:rPr>
          <w:rtl/>
        </w:rPr>
        <w:t>المحطات.</w:t>
      </w:r>
    </w:p>
    <w:p w14:paraId="55038F0A" w14:textId="77777777" w:rsidR="00561ECD" w:rsidRPr="00DE18D4" w:rsidRDefault="00561ECD" w:rsidP="00DE18D4">
      <w:pPr>
        <w:rPr>
          <w:lang w:val="ar-SA" w:bidi="ar-EG"/>
        </w:rPr>
      </w:pPr>
      <w:r w:rsidRPr="00DE18D4">
        <w:rPr>
          <w:rtl/>
        </w:rPr>
        <w:t>وشجعت اللجنة مرة أخرى إدارة إيطاليا على ما يلي:</w:t>
      </w:r>
    </w:p>
    <w:p w14:paraId="04936833" w14:textId="77777777" w:rsidR="00561ECD" w:rsidRPr="00DE18D4" w:rsidRDefault="00561ECD" w:rsidP="00F85E1F">
      <w:pPr>
        <w:pStyle w:val="enumlev10"/>
        <w:rPr>
          <w:lang w:val="ar-SA" w:bidi="ar-EG"/>
        </w:rPr>
      </w:pPr>
      <w:r>
        <w:rPr>
          <w:lang w:bidi="ar-EG"/>
        </w:rPr>
        <w:sym w:font="Symbol" w:char="F0B7"/>
      </w:r>
      <w:r w:rsidRPr="00DE18D4">
        <w:rPr>
          <w:rtl/>
        </w:rPr>
        <w:tab/>
        <w:t xml:space="preserve">المضي قدماً بحزم في تنفيذ الخطط المتعلقة بإصدار تشريعات جديدة وتوفير الاعتمادات المالية اللازمة لتمكين الإغلاق الطوعي لمحطات </w:t>
      </w:r>
      <w:r w:rsidRPr="00DE18D4">
        <w:rPr>
          <w:lang w:bidi="ar-EG"/>
        </w:rPr>
        <w:t>FM</w:t>
      </w:r>
      <w:r w:rsidRPr="00DE18D4">
        <w:rPr>
          <w:rtl/>
        </w:rPr>
        <w:t xml:space="preserve"> التي تسبب تداخلاً ضاراً على جيرانها؛</w:t>
      </w:r>
    </w:p>
    <w:p w14:paraId="26111FC8" w14:textId="77777777" w:rsidR="00561ECD" w:rsidRPr="00DE18D4" w:rsidRDefault="00561ECD" w:rsidP="00F85E1F">
      <w:pPr>
        <w:pStyle w:val="enumlev10"/>
        <w:rPr>
          <w:lang w:val="ar-SA" w:bidi="ar-EG"/>
        </w:rPr>
      </w:pPr>
      <w:r>
        <w:rPr>
          <w:lang w:bidi="ar-EG"/>
        </w:rPr>
        <w:lastRenderedPageBreak/>
        <w:sym w:font="Symbol" w:char="F0B7"/>
      </w:r>
      <w:r w:rsidRPr="00DE18D4">
        <w:rPr>
          <w:rtl/>
        </w:rPr>
        <w:tab/>
        <w:t xml:space="preserve">مواصلة جهودها لنقل محطات الإذاعة </w:t>
      </w:r>
      <w:r w:rsidRPr="00DE18D4">
        <w:rPr>
          <w:lang w:bidi="ar-EG"/>
        </w:rPr>
        <w:t>FM</w:t>
      </w:r>
      <w:r w:rsidRPr="00DE18D4">
        <w:rPr>
          <w:rtl/>
        </w:rPr>
        <w:t xml:space="preserve"> المسببة للتداخل إلى محطات الإذاعة </w:t>
      </w:r>
      <w:r w:rsidRPr="00DE18D4">
        <w:rPr>
          <w:lang w:bidi="ar-EG"/>
        </w:rPr>
        <w:t>DAB</w:t>
      </w:r>
      <w:r w:rsidRPr="00DE18D4">
        <w:rPr>
          <w:rtl/>
        </w:rPr>
        <w:t xml:space="preserve"> في إطار نشر الشبكات الوطنية للإذاعة </w:t>
      </w:r>
      <w:r w:rsidRPr="00DE18D4">
        <w:rPr>
          <w:lang w:bidi="ar-EG"/>
        </w:rPr>
        <w:t>DAB</w:t>
      </w:r>
      <w:r w:rsidRPr="00DE18D4">
        <w:rPr>
          <w:rtl/>
        </w:rPr>
        <w:t>، كوسيلة لحل مشكلة التداخل الضار التي طال أمدها.</w:t>
      </w:r>
    </w:p>
    <w:p w14:paraId="79FCF86B" w14:textId="77777777" w:rsidR="00561ECD" w:rsidRPr="00DE18D4" w:rsidRDefault="00561ECD" w:rsidP="00DE18D4">
      <w:pPr>
        <w:rPr>
          <w:lang w:val="ar-SA" w:bidi="ar-EG"/>
        </w:rPr>
      </w:pPr>
      <w:r w:rsidRPr="00DE18D4">
        <w:rPr>
          <w:rtl/>
        </w:rPr>
        <w:t xml:space="preserve">وطلبت اللجنة مرة أخرى من إدارة إيطاليا تقديم خطة العمل التفصيلية الكاملة لتنفيذ توصيات فريق العمل المعني بالإذاعة </w:t>
      </w:r>
      <w:r w:rsidRPr="00DE18D4">
        <w:rPr>
          <w:lang w:bidi="ar-EG"/>
        </w:rPr>
        <w:t>FM</w:t>
      </w:r>
      <w:r w:rsidRPr="00DE18D4">
        <w:rPr>
          <w:rtl/>
        </w:rPr>
        <w:t>، مع تحديد المراحل والجداول الزمنية بوضوح، والالتزام الصارم بتنفيذ الخطة وتقديم تقرير إلى الاجتماع الثامن والتسعين للجنة بشأن التقدم المحرز في هذا الصدد.</w:t>
      </w:r>
    </w:p>
    <w:p w14:paraId="78D32CFC" w14:textId="77777777" w:rsidR="00561ECD" w:rsidRPr="00DE18D4" w:rsidRDefault="00561ECD" w:rsidP="00DE18D4">
      <w:pPr>
        <w:rPr>
          <w:lang w:val="ar-SA" w:bidi="ar-EG"/>
        </w:rPr>
      </w:pPr>
      <w:r w:rsidRPr="00DE18D4">
        <w:rPr>
          <w:rtl/>
        </w:rPr>
        <w:t>وعلاوة على ذلك، حثت اللجنة جميع الإدارات على مواصلة جهودها التنسيقية بحسن نية وتقديم تقرير عن التقدم المحرز إلى الاجتماع الثامن والتسعين للجنة.</w:t>
      </w:r>
    </w:p>
    <w:p w14:paraId="5871B329" w14:textId="77777777" w:rsidR="00561ECD" w:rsidRPr="00DE18D4" w:rsidRDefault="00561ECD" w:rsidP="00DE18D4">
      <w:pPr>
        <w:rPr>
          <w:lang w:val="ar-SA" w:bidi="ar-EG"/>
        </w:rPr>
      </w:pPr>
      <w:r w:rsidRPr="00DE18D4">
        <w:rPr>
          <w:rtl/>
        </w:rPr>
        <w:t>وشكرت اللجنة المكتب على تقريره وعلى الدعم المقدم إلى الإدارات المعنية وكلفته بما يلي:</w:t>
      </w:r>
    </w:p>
    <w:p w14:paraId="1CF3103A" w14:textId="77777777" w:rsidR="00561ECD" w:rsidRPr="00DE18D4" w:rsidRDefault="00561ECD" w:rsidP="00DD598A">
      <w:pPr>
        <w:pStyle w:val="enumlev10"/>
        <w:rPr>
          <w:lang w:val="ar-SA" w:bidi="ar-EG"/>
        </w:rPr>
      </w:pPr>
      <w:r>
        <w:rPr>
          <w:lang w:bidi="ar-EG"/>
        </w:rPr>
        <w:sym w:font="Symbol" w:char="F0B7"/>
      </w:r>
      <w:r w:rsidRPr="00DE18D4">
        <w:rPr>
          <w:rtl/>
        </w:rPr>
        <w:tab/>
        <w:t>مواصلة تقديم المساعدة إلى تلك الإدارات؛</w:t>
      </w:r>
    </w:p>
    <w:p w14:paraId="33C23CDD" w14:textId="77777777" w:rsidR="00561ECD" w:rsidRPr="00DE18D4" w:rsidRDefault="00561ECD" w:rsidP="00DD598A">
      <w:pPr>
        <w:pStyle w:val="enumlev10"/>
        <w:rPr>
          <w:lang w:val="ar-SA" w:bidi="ar-EG"/>
        </w:rPr>
      </w:pPr>
      <w:r>
        <w:rPr>
          <w:lang w:bidi="ar-EG"/>
        </w:rPr>
        <w:sym w:font="Symbol" w:char="F0B7"/>
      </w:r>
      <w:r w:rsidRPr="00DE18D4">
        <w:rPr>
          <w:rtl/>
        </w:rPr>
        <w:tab/>
        <w:t>مواصلة تقديم تقارير إلى الاجتماعات المقبلة للجنة بشأن التقدم المحرز في المسألة."</w:t>
      </w:r>
    </w:p>
    <w:p w14:paraId="3DA5C22D" w14:textId="77777777" w:rsidR="00561ECD" w:rsidRPr="00DE18D4" w:rsidRDefault="00561ECD" w:rsidP="00DE18D4">
      <w:pPr>
        <w:rPr>
          <w:lang w:val="ar-SA" w:bidi="ar-EG"/>
        </w:rPr>
      </w:pPr>
      <w:r w:rsidRPr="00DE18D4">
        <w:rPr>
          <w:rtl/>
        </w:rPr>
        <w:t>30</w:t>
      </w:r>
      <w:r w:rsidRPr="00DE18D4">
        <w:rPr>
          <w:rFonts w:hint="cs"/>
          <w:rtl/>
        </w:rPr>
        <w:t>.</w:t>
      </w:r>
      <w:r w:rsidRPr="00DE18D4">
        <w:rPr>
          <w:rtl/>
        </w:rPr>
        <w:t>3</w:t>
      </w:r>
      <w:r w:rsidRPr="00DE18D4">
        <w:rPr>
          <w:rtl/>
        </w:rPr>
        <w:tab/>
      </w:r>
      <w:r w:rsidRPr="00000DB7">
        <w:rPr>
          <w:b/>
          <w:bCs/>
          <w:rtl/>
        </w:rPr>
        <w:t xml:space="preserve">واتُّفق </w:t>
      </w:r>
      <w:r w:rsidRPr="00DE18D4">
        <w:rPr>
          <w:rtl/>
        </w:rPr>
        <w:t xml:space="preserve">على ذلك. </w:t>
      </w:r>
    </w:p>
    <w:p w14:paraId="1B1714A9" w14:textId="77777777" w:rsidR="00561ECD" w:rsidRPr="00DE18D4" w:rsidRDefault="00561ECD" w:rsidP="00B80196">
      <w:pPr>
        <w:pStyle w:val="Headingb0"/>
        <w:rPr>
          <w:rtl/>
          <w:lang w:bidi="en-GB"/>
        </w:rPr>
      </w:pPr>
      <w:r w:rsidRPr="00DE18D4">
        <w:rPr>
          <w:rtl/>
        </w:rPr>
        <w:t xml:space="preserve">تنفيذ أحكام الأرقام </w:t>
      </w:r>
      <w:r>
        <w:t>1.38.9</w:t>
      </w:r>
      <w:r w:rsidRPr="00DE18D4">
        <w:rPr>
          <w:rtl/>
        </w:rPr>
        <w:t xml:space="preserve"> و</w:t>
      </w:r>
      <w:r>
        <w:t>1.44.11</w:t>
      </w:r>
      <w:r w:rsidRPr="00DE18D4">
        <w:rPr>
          <w:rtl/>
        </w:rPr>
        <w:t xml:space="preserve"> و</w:t>
      </w:r>
      <w:r>
        <w:t>47.11</w:t>
      </w:r>
      <w:r>
        <w:rPr>
          <w:rFonts w:hint="cs"/>
          <w:rtl/>
        </w:rPr>
        <w:t xml:space="preserve"> </w:t>
      </w:r>
      <w:r w:rsidRPr="00DE18D4">
        <w:rPr>
          <w:rtl/>
        </w:rPr>
        <w:t>و</w:t>
      </w:r>
      <w:r>
        <w:t>48.11</w:t>
      </w:r>
      <w:r w:rsidRPr="00DE18D4">
        <w:rPr>
          <w:rtl/>
        </w:rPr>
        <w:t xml:space="preserve"> و</w:t>
      </w:r>
      <w:r>
        <w:t>49.11</w:t>
      </w:r>
      <w:r w:rsidRPr="00DE18D4">
        <w:rPr>
          <w:rtl/>
        </w:rPr>
        <w:t xml:space="preserve"> و</w:t>
      </w:r>
      <w:r>
        <w:t>6.13</w:t>
      </w:r>
      <w:r w:rsidRPr="00DE18D4">
        <w:rPr>
          <w:rtl/>
        </w:rPr>
        <w:t xml:space="preserve"> والقرار (Rev.WRC-19)</w:t>
      </w:r>
      <w:r>
        <w:t>49 </w:t>
      </w:r>
      <w:r w:rsidRPr="00DE18D4">
        <w:rPr>
          <w:rtl/>
        </w:rPr>
        <w:t xml:space="preserve"> من لوائح الراديو (الفقرة 5 من الوثيقة RRB24-3/4)</w:t>
      </w:r>
    </w:p>
    <w:p w14:paraId="5F8068D7" w14:textId="77777777" w:rsidR="00561ECD" w:rsidRPr="00DE18D4" w:rsidRDefault="00561ECD" w:rsidP="00052BE7">
      <w:pPr>
        <w:rPr>
          <w:rtl/>
          <w:lang w:bidi="en-GB"/>
        </w:rPr>
      </w:pPr>
      <w:r w:rsidRPr="00DE18D4">
        <w:rPr>
          <w:lang w:bidi="ar-EG"/>
        </w:rPr>
        <w:t>31.3</w:t>
      </w:r>
      <w:r w:rsidRPr="00DE18D4">
        <w:rPr>
          <w:rtl/>
        </w:rPr>
        <w:tab/>
        <w:t xml:space="preserve">قال </w:t>
      </w:r>
      <w:r w:rsidRPr="00DE18D4">
        <w:rPr>
          <w:b/>
          <w:bCs/>
          <w:rtl/>
        </w:rPr>
        <w:t>السيد فاليه (رئيس دائرة الخدمات الفضائية)</w:t>
      </w:r>
      <w:r w:rsidRPr="00DE18D4">
        <w:rPr>
          <w:rtl/>
        </w:rPr>
        <w:t xml:space="preserve"> إن الجداول من </w:t>
      </w:r>
      <w:r>
        <w:t>1-5</w:t>
      </w:r>
      <w:r w:rsidRPr="00DE18D4">
        <w:rPr>
          <w:rtl/>
        </w:rPr>
        <w:t xml:space="preserve"> إلى </w:t>
      </w:r>
      <w:r>
        <w:t>3-5</w:t>
      </w:r>
      <w:r>
        <w:rPr>
          <w:rFonts w:hint="cs"/>
          <w:rtl/>
          <w:lang w:bidi="ar-EG"/>
        </w:rPr>
        <w:t xml:space="preserve"> </w:t>
      </w:r>
      <w:r w:rsidRPr="00DE18D4">
        <w:rPr>
          <w:rtl/>
        </w:rPr>
        <w:t>في الفقرة 5 من الوثيقة</w:t>
      </w:r>
      <w:r>
        <w:rPr>
          <w:rFonts w:hint="cs"/>
          <w:rtl/>
        </w:rPr>
        <w:t> </w:t>
      </w:r>
      <w:r w:rsidRPr="00052BE7">
        <w:rPr>
          <w:lang w:val="en-GB"/>
        </w:rPr>
        <w:t>RRB24</w:t>
      </w:r>
      <w:r>
        <w:rPr>
          <w:lang w:val="en-GB"/>
        </w:rPr>
        <w:noBreakHyphen/>
      </w:r>
      <w:r w:rsidRPr="00052BE7">
        <w:rPr>
          <w:lang w:val="en-GB"/>
        </w:rPr>
        <w:t>3/4</w:t>
      </w:r>
      <w:r>
        <w:rPr>
          <w:rFonts w:hint="cs"/>
          <w:rtl/>
          <w:lang w:val="en-GB" w:bidi="ar-EG"/>
        </w:rPr>
        <w:t xml:space="preserve"> </w:t>
      </w:r>
      <w:r w:rsidRPr="00DE18D4">
        <w:rPr>
          <w:rtl/>
        </w:rPr>
        <w:t>تتضمن الإحصاءات المعتادة بشأن إلغاء الشبكات الساتلية. وبموجب الفقرة 2.1 من "</w:t>
      </w:r>
      <w:r w:rsidRPr="00C42DBB">
        <w:rPr>
          <w:i/>
          <w:iCs/>
          <w:rtl/>
        </w:rPr>
        <w:t>يقرر</w:t>
      </w:r>
      <w:r w:rsidRPr="00DE18D4">
        <w:rPr>
          <w:rtl/>
        </w:rPr>
        <w:t>" من القرار</w:t>
      </w:r>
      <w:r>
        <w:rPr>
          <w:rFonts w:hint="cs"/>
          <w:b/>
          <w:bCs/>
          <w:rtl/>
        </w:rPr>
        <w:t> </w:t>
      </w:r>
      <w:r w:rsidRPr="00052BE7">
        <w:rPr>
          <w:b/>
          <w:bCs/>
          <w:lang w:val="en-GB"/>
        </w:rPr>
        <w:t>32</w:t>
      </w:r>
      <w:r>
        <w:rPr>
          <w:b/>
          <w:bCs/>
          <w:lang w:val="en-GB"/>
        </w:rPr>
        <w:t> </w:t>
      </w:r>
      <w:r w:rsidRPr="00052BE7">
        <w:rPr>
          <w:b/>
          <w:bCs/>
          <w:lang w:val="en-GB"/>
        </w:rPr>
        <w:t>(WRC</w:t>
      </w:r>
      <w:r>
        <w:rPr>
          <w:b/>
          <w:bCs/>
          <w:lang w:val="en-GB"/>
        </w:rPr>
        <w:noBreakHyphen/>
        <w:t>19</w:t>
      </w:r>
      <w:r w:rsidRPr="00052BE7">
        <w:rPr>
          <w:b/>
          <w:bCs/>
          <w:lang w:val="en-GB"/>
        </w:rPr>
        <w:t>)</w:t>
      </w:r>
      <w:r w:rsidRPr="00DE18D4">
        <w:rPr>
          <w:rtl/>
        </w:rPr>
        <w:t xml:space="preserve">، ظلَّت بطاقات التبليغ عن سواتل البعثات القصيرة الأجل صالحة لمدة ثلاث سنوات ولا يمكن تمديدها. وقد انتهت الآن صلاحية عدد من بطاقات التبليغ هذه المقدمة في عامي 2020 و2021. وفي مثل هذه الحالات، تحقَّق المكتب أولاً من المصادر العامة مما إذا كان الساتل المعني لا يزال في المدار. وإذا كان الأمر كذلك، فقد أبلغ المكتب الإدارة المعنية بأن عليها تقديم بطاقة تبليغ جديدة إذا كانت ترغب في مواصلة استخدام الساتل. </w:t>
      </w:r>
    </w:p>
    <w:p w14:paraId="5C42EAF4" w14:textId="77777777" w:rsidR="00561ECD" w:rsidRPr="00DE18D4" w:rsidRDefault="00561ECD" w:rsidP="00DE18D4">
      <w:pPr>
        <w:rPr>
          <w:rtl/>
          <w:lang w:bidi="en-GB"/>
        </w:rPr>
      </w:pPr>
      <w:r w:rsidRPr="00DE18D4">
        <w:rPr>
          <w:rFonts w:hint="cs"/>
          <w:rtl/>
        </w:rPr>
        <w:t>32.3</w:t>
      </w:r>
      <w:r w:rsidRPr="00DE18D4">
        <w:rPr>
          <w:rtl/>
        </w:rPr>
        <w:tab/>
        <w:t xml:space="preserve">وشكر </w:t>
      </w:r>
      <w:r w:rsidRPr="00DE18D4">
        <w:rPr>
          <w:b/>
          <w:bCs/>
          <w:rtl/>
        </w:rPr>
        <w:t>السيد عزوز</w:t>
      </w:r>
      <w:r w:rsidRPr="00DE18D4">
        <w:rPr>
          <w:rtl/>
        </w:rPr>
        <w:t xml:space="preserve"> المكتب على الاستعاضة عن كلمة "كلي" في الجدول </w:t>
      </w:r>
      <w:r>
        <w:t>1-5</w:t>
      </w:r>
      <w:r w:rsidRPr="00DE18D4">
        <w:rPr>
          <w:rtl/>
        </w:rPr>
        <w:t xml:space="preserve"> بكلمة "كامل"، على النحو المطلوب في الاجتماع السادس والتسعين للجنة. </w:t>
      </w:r>
    </w:p>
    <w:p w14:paraId="0E3C6D3B" w14:textId="77777777" w:rsidR="00561ECD" w:rsidRPr="00DE18D4" w:rsidRDefault="00561ECD" w:rsidP="00A703EE">
      <w:pPr>
        <w:rPr>
          <w:rtl/>
          <w:lang w:bidi="en-GB"/>
        </w:rPr>
      </w:pPr>
      <w:r w:rsidRPr="00DE18D4">
        <w:rPr>
          <w:lang w:bidi="ar-EG"/>
        </w:rPr>
        <w:t>33.3</w:t>
      </w:r>
      <w:r w:rsidRPr="00DE18D4">
        <w:rPr>
          <w:rtl/>
        </w:rPr>
        <w:tab/>
        <w:t xml:space="preserve">وأحاطت اللجنة علماً بالفقرة 5 من الوثيقة RRB24-3/4 بشأن تنفيذ أحكام الأرقام </w:t>
      </w:r>
      <w:r w:rsidRPr="00433DC9">
        <w:rPr>
          <w:b/>
          <w:bCs/>
          <w:rtl/>
        </w:rPr>
        <w:t>1.38.9 و1.44.11 و47.11 و48.11 و49.11 و6.13</w:t>
      </w:r>
      <w:r w:rsidRPr="00DE18D4">
        <w:rPr>
          <w:rtl/>
        </w:rPr>
        <w:t xml:space="preserve"> والقرار </w:t>
      </w:r>
      <w:r w:rsidRPr="00A703EE">
        <w:rPr>
          <w:b/>
          <w:bCs/>
          <w:lang w:val="en-GB"/>
        </w:rPr>
        <w:t>49 (Rev.WRC-19)</w:t>
      </w:r>
      <w:r w:rsidRPr="00DE18D4">
        <w:rPr>
          <w:rtl/>
        </w:rPr>
        <w:t xml:space="preserve"> من لوائح الراديو.</w:t>
      </w:r>
    </w:p>
    <w:p w14:paraId="3F373B10" w14:textId="77777777" w:rsidR="00561ECD" w:rsidRPr="00DE18D4" w:rsidRDefault="00561ECD" w:rsidP="00A703EE">
      <w:pPr>
        <w:pStyle w:val="Headingb0"/>
        <w:rPr>
          <w:rtl/>
          <w:lang w:bidi="en-GB"/>
        </w:rPr>
      </w:pPr>
      <w:r w:rsidRPr="006840E5">
        <w:rPr>
          <w:rtl/>
        </w:rPr>
        <w:t>استعراض نتائج تخصيصات</w:t>
      </w:r>
      <w:r w:rsidRPr="00DE18D4">
        <w:rPr>
          <w:rtl/>
        </w:rPr>
        <w:t xml:space="preserve"> ترددات الأنظمة الساتلية للخدمة الثابتة الساتلية غير المستقرة بالنسبة إلى الأرض</w:t>
      </w:r>
      <w:r>
        <w:rPr>
          <w:rFonts w:hint="cs"/>
          <w:rtl/>
        </w:rPr>
        <w:t> </w:t>
      </w:r>
      <w:r w:rsidRPr="00DE18D4">
        <w:rPr>
          <w:rtl/>
        </w:rPr>
        <w:t xml:space="preserve">(non-GSO) طبقاً للقرار </w:t>
      </w:r>
      <w:r w:rsidRPr="00A703EE">
        <w:rPr>
          <w:lang w:val="en-GB"/>
        </w:rPr>
        <w:t>85 (WRC‑03)</w:t>
      </w:r>
      <w:r w:rsidRPr="00DE18D4">
        <w:rPr>
          <w:rtl/>
        </w:rPr>
        <w:t xml:space="preserve"> (الفقرة 6 من الوثيقة RRB24-3/4)</w:t>
      </w:r>
    </w:p>
    <w:p w14:paraId="44E1AB5B" w14:textId="77777777" w:rsidR="00561ECD" w:rsidRPr="00DE18D4" w:rsidRDefault="00561ECD" w:rsidP="00DE18D4">
      <w:pPr>
        <w:rPr>
          <w:rtl/>
          <w:lang w:bidi="en-GB"/>
        </w:rPr>
      </w:pPr>
      <w:r w:rsidRPr="00DE18D4">
        <w:rPr>
          <w:lang w:bidi="ar-EG"/>
        </w:rPr>
        <w:t>34.3</w:t>
      </w:r>
      <w:r w:rsidRPr="00DE18D4">
        <w:rPr>
          <w:rtl/>
        </w:rPr>
        <w:tab/>
        <w:t xml:space="preserve">قال </w:t>
      </w:r>
      <w:r w:rsidRPr="00DE18D4">
        <w:rPr>
          <w:b/>
          <w:bCs/>
          <w:rtl/>
        </w:rPr>
        <w:t xml:space="preserve">السيد فاليه </w:t>
      </w:r>
      <w:r w:rsidRPr="00A703EE">
        <w:rPr>
          <w:b/>
          <w:bCs/>
          <w:rtl/>
        </w:rPr>
        <w:t>(رئيس</w:t>
      </w:r>
      <w:r w:rsidRPr="00DE18D4">
        <w:rPr>
          <w:b/>
          <w:bCs/>
          <w:rtl/>
        </w:rPr>
        <w:t xml:space="preserve"> دائرة الخدمات الفضائية)</w:t>
      </w:r>
      <w:r w:rsidRPr="00DE18D4">
        <w:rPr>
          <w:rtl/>
        </w:rPr>
        <w:t xml:space="preserve"> إنه منذ الاجتماع السابق للجنة، نشر المكتب 11 نظاماً من الأنظمة الساتلية غير المستقرة بالنسبة إلى الأرض المقدمة للتنسيق ونظاماً واحداً مقدماً للتبليغ. ويعالج المكتب طلب تنسيق واحد يتضمن طلباً للحفاظ على التاريخ الأصلي للحماية.</w:t>
      </w:r>
    </w:p>
    <w:p w14:paraId="20779408" w14:textId="77777777" w:rsidR="00561ECD" w:rsidRPr="00DE18D4" w:rsidRDefault="00561ECD" w:rsidP="00DE18D4">
      <w:pPr>
        <w:rPr>
          <w:rtl/>
          <w:lang w:bidi="en-GB"/>
        </w:rPr>
      </w:pPr>
      <w:r w:rsidRPr="00DE18D4">
        <w:rPr>
          <w:lang w:bidi="ar-EG"/>
        </w:rPr>
        <w:t>35.3</w:t>
      </w:r>
      <w:r w:rsidRPr="00DE18D4">
        <w:rPr>
          <w:rtl/>
        </w:rPr>
        <w:tab/>
        <w:t xml:space="preserve">ورداً على طلب من </w:t>
      </w:r>
      <w:r w:rsidRPr="00DE18D4">
        <w:rPr>
          <w:b/>
          <w:bCs/>
          <w:rtl/>
        </w:rPr>
        <w:t xml:space="preserve">السيد تشنغ، </w:t>
      </w:r>
      <w:r w:rsidRPr="00DE18D4">
        <w:rPr>
          <w:rtl/>
        </w:rPr>
        <w:t>أضاف أنه يمكن للمكتب أن يشير في كل تقرير من تقارير المدير إلى الأنظمة التي أُلغيت خلال الفترة الفاصلة بين تقريرين، ولكنه متردد في إدراج جدول آخر مُحدَّث باستمرار.</w:t>
      </w:r>
    </w:p>
    <w:p w14:paraId="2676C5CF" w14:textId="77777777" w:rsidR="00561ECD" w:rsidRPr="00DE18D4" w:rsidRDefault="00561ECD" w:rsidP="00DE18D4">
      <w:pPr>
        <w:rPr>
          <w:rtl/>
          <w:lang w:bidi="en-GB"/>
        </w:rPr>
      </w:pPr>
      <w:r w:rsidRPr="00DE18D4">
        <w:rPr>
          <w:lang w:bidi="ar-EG"/>
        </w:rPr>
        <w:t>36.3</w:t>
      </w:r>
      <w:r w:rsidRPr="00DE18D4">
        <w:rPr>
          <w:rtl/>
        </w:rPr>
        <w:tab/>
        <w:t xml:space="preserve">ورداً على ملاحظة </w:t>
      </w:r>
      <w:r w:rsidRPr="00DE18D4">
        <w:rPr>
          <w:b/>
          <w:bCs/>
          <w:rtl/>
        </w:rPr>
        <w:t>الرئيس</w:t>
      </w:r>
      <w:r w:rsidRPr="00DE18D4">
        <w:rPr>
          <w:rtl/>
        </w:rPr>
        <w:t xml:space="preserve"> بأن الجدول </w:t>
      </w:r>
      <w:r>
        <w:t>1-6</w:t>
      </w:r>
      <w:r w:rsidRPr="00DE18D4">
        <w:rPr>
          <w:rtl/>
        </w:rPr>
        <w:t xml:space="preserve"> في الفقرة 6 من الوثيقة RRB24-3/4 لم يُحدَّث منذ ديسمبر 2023، قال إن الجدول </w:t>
      </w:r>
      <w:r>
        <w:t>1-6</w:t>
      </w:r>
      <w:r w:rsidRPr="00DE18D4">
        <w:rPr>
          <w:rtl/>
        </w:rPr>
        <w:t xml:space="preserve"> يُدرِج فقط الأنظمة الساتلية التي تم الانتهاء من التحقق من اكتمالها. ولم تُجب بعض بطاقات التبليغ الواردة في عام 2024 بعدُ على جميع أسئلة المكتب. </w:t>
      </w:r>
    </w:p>
    <w:p w14:paraId="358F53F1" w14:textId="77777777" w:rsidR="00561ECD" w:rsidRPr="00DE18D4" w:rsidRDefault="00561ECD" w:rsidP="00DE18D4">
      <w:pPr>
        <w:rPr>
          <w:rtl/>
          <w:lang w:bidi="en-GB"/>
        </w:rPr>
      </w:pPr>
      <w:r w:rsidRPr="00DE18D4">
        <w:rPr>
          <w:lang w:bidi="ar-EG"/>
        </w:rPr>
        <w:t>37.3</w:t>
      </w:r>
      <w:r w:rsidRPr="00DE18D4">
        <w:rPr>
          <w:rtl/>
        </w:rPr>
        <w:tab/>
      </w:r>
      <w:r w:rsidRPr="0087176B">
        <w:rPr>
          <w:b/>
          <w:bCs/>
          <w:rtl/>
        </w:rPr>
        <w:t>وأحاطت</w:t>
      </w:r>
      <w:r w:rsidRPr="00DE18D4">
        <w:rPr>
          <w:rtl/>
        </w:rPr>
        <w:t xml:space="preserve"> اللجنة </w:t>
      </w:r>
      <w:r w:rsidRPr="0087176B">
        <w:rPr>
          <w:b/>
          <w:bCs/>
          <w:rtl/>
        </w:rPr>
        <w:t>علماً</w:t>
      </w:r>
      <w:r w:rsidRPr="00DE18D4">
        <w:rPr>
          <w:rtl/>
        </w:rPr>
        <w:t xml:space="preserve"> بالفقرة 6 من الوثيقة RRB24-3/4، بشأن استعراض النتائج المتعلقة بتخصيصات الترددات للأنظمة الساتلية غير المستقرة بالنسبة إلى الأرض في الخدمة الثابتة الساتلية بموجب القرار </w:t>
      </w:r>
      <w:r w:rsidRPr="00DE18D4">
        <w:rPr>
          <w:b/>
          <w:bCs/>
          <w:lang w:bidi="ar-EG"/>
        </w:rPr>
        <w:t>85 (WRC-03)</w:t>
      </w:r>
      <w:r w:rsidRPr="00DE18D4">
        <w:rPr>
          <w:rtl/>
        </w:rPr>
        <w:t xml:space="preserve">، </w:t>
      </w:r>
      <w:r w:rsidRPr="0087176B">
        <w:rPr>
          <w:b/>
          <w:bCs/>
          <w:rtl/>
        </w:rPr>
        <w:t>وشجَّعت</w:t>
      </w:r>
      <w:r w:rsidRPr="00DE18D4">
        <w:rPr>
          <w:rtl/>
        </w:rPr>
        <w:t xml:space="preserve"> المكتب مرة أخرى على الحد من التراكم في معالجة بطاقات التبليغ. </w:t>
      </w:r>
      <w:r w:rsidRPr="00A703EE">
        <w:rPr>
          <w:b/>
          <w:bCs/>
          <w:rtl/>
        </w:rPr>
        <w:t>وكلَّفت</w:t>
      </w:r>
      <w:r w:rsidRPr="00DE18D4">
        <w:rPr>
          <w:rtl/>
        </w:rPr>
        <w:t xml:space="preserve"> اللجنة المكتبَ بتقديم قائمة بالشبكات الساتلية المُلغاة في التقارير التي يقدمها المدير إلى الاجتماعات المقبلة.</w:t>
      </w:r>
    </w:p>
    <w:p w14:paraId="569411CD" w14:textId="77777777" w:rsidR="00561ECD" w:rsidRPr="00DE18D4" w:rsidRDefault="00561ECD" w:rsidP="00B80196">
      <w:pPr>
        <w:pStyle w:val="Headingb0"/>
        <w:rPr>
          <w:rtl/>
          <w:lang w:bidi="en-GB"/>
        </w:rPr>
      </w:pPr>
      <w:r w:rsidRPr="00DE18D4">
        <w:rPr>
          <w:rtl/>
        </w:rPr>
        <w:t xml:space="preserve">تنفيذ القرار </w:t>
      </w:r>
      <w:r w:rsidRPr="00DE18D4">
        <w:t>35 (WRC</w:t>
      </w:r>
      <w:r>
        <w:t>-19</w:t>
      </w:r>
      <w:r w:rsidRPr="00DE18D4">
        <w:t>)</w:t>
      </w:r>
      <w:r w:rsidRPr="00DE18D4">
        <w:rPr>
          <w:rtl/>
        </w:rPr>
        <w:t xml:space="preserve"> (الفقرة 7 من الوثيقة RRB24-3/4)</w:t>
      </w:r>
      <w:bookmarkStart w:id="5" w:name="_Hlk163122175"/>
      <w:bookmarkEnd w:id="5"/>
    </w:p>
    <w:p w14:paraId="097BC9BB" w14:textId="77777777" w:rsidR="00561ECD" w:rsidRPr="00DE18D4" w:rsidRDefault="00561ECD" w:rsidP="00A703EE">
      <w:pPr>
        <w:rPr>
          <w:rtl/>
          <w:lang w:bidi="en-GB"/>
        </w:rPr>
      </w:pPr>
      <w:r w:rsidRPr="00DE18D4">
        <w:rPr>
          <w:lang w:bidi="ar-EG"/>
        </w:rPr>
        <w:t>38.3</w:t>
      </w:r>
      <w:r w:rsidRPr="00DE18D4">
        <w:rPr>
          <w:rtl/>
        </w:rPr>
        <w:tab/>
        <w:t xml:space="preserve">أشار </w:t>
      </w:r>
      <w:r w:rsidRPr="00DE18D4">
        <w:rPr>
          <w:b/>
          <w:bCs/>
          <w:rtl/>
        </w:rPr>
        <w:t xml:space="preserve">السيد فاليه (رئيس شعبة الخدمات الفضائية) </w:t>
      </w:r>
      <w:r w:rsidRPr="00DE18D4">
        <w:rPr>
          <w:rtl/>
        </w:rPr>
        <w:t xml:space="preserve">إلى الجدولين </w:t>
      </w:r>
      <w:r>
        <w:t>1-7</w:t>
      </w:r>
      <w:r>
        <w:rPr>
          <w:rFonts w:hint="cs"/>
          <w:rtl/>
          <w:lang w:bidi="ar-EG"/>
        </w:rPr>
        <w:t xml:space="preserve"> و</w:t>
      </w:r>
      <w:r>
        <w:rPr>
          <w:lang w:bidi="ar-EG"/>
        </w:rPr>
        <w:t>2-7</w:t>
      </w:r>
      <w:r>
        <w:rPr>
          <w:rFonts w:hint="cs"/>
          <w:rtl/>
          <w:lang w:bidi="ar-EG"/>
        </w:rPr>
        <w:t xml:space="preserve"> </w:t>
      </w:r>
      <w:r w:rsidRPr="00DE18D4">
        <w:rPr>
          <w:rtl/>
        </w:rPr>
        <w:t>في الفقرة 7 من الوثيقة</w:t>
      </w:r>
      <w:r>
        <w:rPr>
          <w:rFonts w:hint="cs"/>
          <w:rtl/>
        </w:rPr>
        <w:t> </w:t>
      </w:r>
      <w:r w:rsidRPr="00A703EE">
        <w:rPr>
          <w:lang w:val="en-GB"/>
        </w:rPr>
        <w:t>RRB24</w:t>
      </w:r>
      <w:r>
        <w:rPr>
          <w:lang w:val="en-GB"/>
        </w:rPr>
        <w:noBreakHyphen/>
      </w:r>
      <w:r w:rsidRPr="00A703EE">
        <w:rPr>
          <w:lang w:val="en-GB"/>
        </w:rPr>
        <w:t>3/4</w:t>
      </w:r>
      <w:r w:rsidRPr="00DE18D4">
        <w:rPr>
          <w:rtl/>
        </w:rPr>
        <w:t xml:space="preserve">، وقال إن خطأ قد وقع في الجدول </w:t>
      </w:r>
      <w:r>
        <w:t>1-7</w:t>
      </w:r>
      <w:r w:rsidRPr="00DE18D4">
        <w:rPr>
          <w:rtl/>
        </w:rPr>
        <w:t>: فالإدارة المبلِّغة عن النظام الساتلي AST-NG-NC-QV هي فرنسا</w:t>
      </w:r>
      <w:r>
        <w:rPr>
          <w:rFonts w:hint="cs"/>
          <w:rtl/>
        </w:rPr>
        <w:t> </w:t>
      </w:r>
      <w:r w:rsidRPr="00DE18D4">
        <w:rPr>
          <w:rtl/>
        </w:rPr>
        <w:t xml:space="preserve">("F")، وليس المملكة </w:t>
      </w:r>
      <w:r w:rsidRPr="00DE18D4">
        <w:rPr>
          <w:rtl/>
        </w:rPr>
        <w:lastRenderedPageBreak/>
        <w:t>المتحدة لبريطانيا العظمى وأيرلندا الشمالية ("G"). وقد بدأ المكتب في تلقي طلبات الإلغاء من الإدارات؛ وفي حالات أخرى، كانت المواعيد النهائية قد اقتربت لوضع تخصيصات الترددات ذات الصلة في الخدمة. ونتيجة لذلك، حذف المكتب سبعة تبليغات أُلغيت بشأنها تخصيصات الترددات الخاضعة للقرار</w:t>
      </w:r>
      <w:r>
        <w:rPr>
          <w:rFonts w:hint="cs"/>
          <w:rtl/>
        </w:rPr>
        <w:t xml:space="preserve"> </w:t>
      </w:r>
      <w:r w:rsidRPr="00DE18D4">
        <w:rPr>
          <w:b/>
          <w:bCs/>
          <w:lang w:bidi="ar-EG"/>
        </w:rPr>
        <w:t>35 (WRC-</w:t>
      </w:r>
      <w:r>
        <w:rPr>
          <w:b/>
          <w:bCs/>
          <w:lang w:bidi="ar-EG"/>
        </w:rPr>
        <w:t>19</w:t>
      </w:r>
      <w:r w:rsidRPr="00DE18D4">
        <w:rPr>
          <w:b/>
          <w:bCs/>
          <w:lang w:bidi="ar-EG"/>
        </w:rPr>
        <w:t>)</w:t>
      </w:r>
      <w:r w:rsidRPr="00DE18D4">
        <w:rPr>
          <w:rtl/>
        </w:rPr>
        <w:t xml:space="preserve">. وهذا لا يعني بالضرورة أن التبليغ قد أُلغي بالكامل؛ فقد يكون قد استُخدم في نطاقات تردد لا تخضع للقرار </w:t>
      </w:r>
      <w:r w:rsidRPr="00DE18D4">
        <w:rPr>
          <w:b/>
          <w:bCs/>
          <w:lang w:bidi="ar-EG"/>
        </w:rPr>
        <w:t>35 (WRC-</w:t>
      </w:r>
      <w:r>
        <w:rPr>
          <w:b/>
          <w:bCs/>
          <w:lang w:bidi="ar-EG"/>
        </w:rPr>
        <w:t>19</w:t>
      </w:r>
      <w:r w:rsidRPr="00DE18D4">
        <w:rPr>
          <w:b/>
          <w:bCs/>
          <w:lang w:bidi="ar-EG"/>
        </w:rPr>
        <w:t>)</w:t>
      </w:r>
      <w:r w:rsidRPr="00DE18D4">
        <w:rPr>
          <w:rtl/>
        </w:rPr>
        <w:t xml:space="preserve">، وفي هذه الحالة لا يحذف المكتب السجل إلا بعد التحقق من نطاقات التردد مع الإدارة المعنية. </w:t>
      </w:r>
    </w:p>
    <w:p w14:paraId="6CF6BFC1" w14:textId="77777777" w:rsidR="00561ECD" w:rsidRPr="00DE18D4" w:rsidRDefault="00561ECD" w:rsidP="00DE18D4">
      <w:pPr>
        <w:rPr>
          <w:rtl/>
          <w:lang w:bidi="en-GB"/>
        </w:rPr>
      </w:pPr>
      <w:r w:rsidRPr="00DE18D4">
        <w:rPr>
          <w:lang w:bidi="ar-EG"/>
        </w:rPr>
        <w:t>39.3</w:t>
      </w:r>
      <w:r w:rsidRPr="00DE18D4">
        <w:rPr>
          <w:rtl/>
        </w:rPr>
        <w:tab/>
        <w:t xml:space="preserve">ورداً على استفسار من </w:t>
      </w:r>
      <w:r w:rsidRPr="00DE18D4">
        <w:rPr>
          <w:b/>
          <w:bCs/>
          <w:rtl/>
        </w:rPr>
        <w:t>السيد تشنغ،</w:t>
      </w:r>
      <w:r w:rsidRPr="00DE18D4">
        <w:rPr>
          <w:rtl/>
        </w:rPr>
        <w:t xml:space="preserve"> أضاف أن المكتب يمكن أن يشير إلى اسم وكالة التشغيل بعد اسم الشبكة الساتلية، على النحو الوارد في بطاقة التبليغ؛ غير أنه سيكون من الصعب الإشارة إلى الأسماء التجارية للأنظمة، حيث إنها ليست معروفة دائماً وتميل إلى التغيير، أحياناً حتى من شهر إلى آخر.</w:t>
      </w:r>
    </w:p>
    <w:p w14:paraId="5127517D" w14:textId="77777777" w:rsidR="00561ECD" w:rsidRPr="00DE18D4" w:rsidRDefault="00561ECD" w:rsidP="00DE18D4">
      <w:pPr>
        <w:rPr>
          <w:rtl/>
          <w:lang w:bidi="en-GB"/>
        </w:rPr>
      </w:pPr>
      <w:r w:rsidRPr="00DE18D4">
        <w:rPr>
          <w:lang w:bidi="ar-EG"/>
        </w:rPr>
        <w:t>40.3</w:t>
      </w:r>
      <w:r w:rsidRPr="00DE18D4">
        <w:rPr>
          <w:rtl/>
        </w:rPr>
        <w:tab/>
        <w:t xml:space="preserve">ووافقت </w:t>
      </w:r>
      <w:r w:rsidRPr="00DE18D4">
        <w:rPr>
          <w:b/>
          <w:bCs/>
          <w:rtl/>
        </w:rPr>
        <w:t xml:space="preserve">السيدة حسنوفا </w:t>
      </w:r>
      <w:r w:rsidRPr="00DE18D4">
        <w:rPr>
          <w:rtl/>
        </w:rPr>
        <w:t xml:space="preserve">على ذلك، مضيفة أن أي شخص يحتاج إلى معرفة الاسم التجاري للنظام يمكنه الرجوع إلى المعلومات المقدمة في بطاقة التبليغ بموجب القرار </w:t>
      </w:r>
      <w:r w:rsidRPr="0031375E">
        <w:rPr>
          <w:b/>
          <w:bCs/>
          <w:rtl/>
        </w:rPr>
        <w:t>49</w:t>
      </w:r>
      <w:r w:rsidRPr="00DE18D4">
        <w:rPr>
          <w:rtl/>
        </w:rPr>
        <w:t>.</w:t>
      </w:r>
    </w:p>
    <w:p w14:paraId="6C6E0458" w14:textId="77777777" w:rsidR="00561ECD" w:rsidRPr="00DE18D4" w:rsidRDefault="00561ECD" w:rsidP="00DE18D4">
      <w:pPr>
        <w:rPr>
          <w:rFonts w:eastAsia="Times New Roman"/>
          <w:rtl/>
          <w:lang w:bidi="en-GB"/>
        </w:rPr>
      </w:pPr>
      <w:r w:rsidRPr="00DE18D4">
        <w:rPr>
          <w:lang w:bidi="ar-EG"/>
        </w:rPr>
        <w:t>41.3</w:t>
      </w:r>
      <w:r w:rsidRPr="00DE18D4">
        <w:rPr>
          <w:rtl/>
        </w:rPr>
        <w:tab/>
        <w:t xml:space="preserve">ورداً على سؤال من </w:t>
      </w:r>
      <w:r w:rsidRPr="00DE18D4">
        <w:rPr>
          <w:b/>
          <w:bCs/>
          <w:rtl/>
        </w:rPr>
        <w:t>السيد لينيارس دي سوزا فِيُّو</w:t>
      </w:r>
      <w:r w:rsidRPr="00DE18D4">
        <w:rPr>
          <w:rtl/>
        </w:rPr>
        <w:t xml:space="preserve">، قال </w:t>
      </w:r>
      <w:r w:rsidRPr="00DE18D4">
        <w:rPr>
          <w:b/>
          <w:bCs/>
          <w:rtl/>
        </w:rPr>
        <w:t>السيد فاليه</w:t>
      </w:r>
      <w:r w:rsidRPr="00DE18D4">
        <w:rPr>
          <w:rtl/>
        </w:rPr>
        <w:t xml:space="preserve"> </w:t>
      </w:r>
      <w:r w:rsidRPr="00DE18D4">
        <w:rPr>
          <w:b/>
          <w:bCs/>
          <w:rtl/>
        </w:rPr>
        <w:t>(رئيس دائرة الخدمات الفضائية)</w:t>
      </w:r>
      <w:r w:rsidRPr="00DE18D4">
        <w:rPr>
          <w:rtl/>
        </w:rPr>
        <w:t xml:space="preserve"> إن الأحكام المطبقة حالياً هي أحكام القرار</w:t>
      </w:r>
      <w:r>
        <w:rPr>
          <w:rFonts w:hint="cs"/>
          <w:rtl/>
        </w:rPr>
        <w:t xml:space="preserve"> </w:t>
      </w:r>
      <w:r w:rsidRPr="00DE18D4">
        <w:rPr>
          <w:b/>
          <w:bCs/>
          <w:lang w:bidi="ar-EG"/>
        </w:rPr>
        <w:t>35 (WRC-19)</w:t>
      </w:r>
      <w:r w:rsidRPr="00DE18D4">
        <w:rPr>
          <w:rtl/>
        </w:rPr>
        <w:t xml:space="preserve">، لأن أحكام المادة </w:t>
      </w:r>
      <w:r w:rsidRPr="00D3676B">
        <w:rPr>
          <w:b/>
          <w:bCs/>
          <w:rtl/>
        </w:rPr>
        <w:t>11</w:t>
      </w:r>
      <w:r w:rsidRPr="00DE18D4">
        <w:rPr>
          <w:rtl/>
        </w:rPr>
        <w:t xml:space="preserve"> التي تشير إلى نسخة القرار التي راجعها المؤتمر</w:t>
      </w:r>
      <w:r>
        <w:rPr>
          <w:rFonts w:hint="cs"/>
          <w:rtl/>
        </w:rPr>
        <w:t> </w:t>
      </w:r>
      <w:r>
        <w:t>WRC</w:t>
      </w:r>
      <w:r>
        <w:noBreakHyphen/>
        <w:t>23</w:t>
      </w:r>
      <w:r>
        <w:rPr>
          <w:rFonts w:hint="cs"/>
          <w:rtl/>
          <w:lang w:bidi="ar-EG"/>
        </w:rPr>
        <w:t xml:space="preserve"> </w:t>
      </w:r>
      <w:r w:rsidRPr="00DE18D4">
        <w:rPr>
          <w:rtl/>
        </w:rPr>
        <w:t>لن تدخل حيِّز النفاذ إلا في 1 يناير 2025.</w:t>
      </w:r>
    </w:p>
    <w:p w14:paraId="53A99F4D" w14:textId="77777777" w:rsidR="00561ECD" w:rsidRPr="00DE18D4" w:rsidRDefault="00561ECD" w:rsidP="00DE18D4">
      <w:pPr>
        <w:rPr>
          <w:rFonts w:eastAsia="Times New Roman"/>
          <w:rtl/>
          <w:lang w:bidi="en-GB"/>
        </w:rPr>
      </w:pPr>
      <w:r w:rsidRPr="00DE18D4">
        <w:rPr>
          <w:lang w:bidi="ar-EG"/>
        </w:rPr>
        <w:t>42.3</w:t>
      </w:r>
      <w:r w:rsidRPr="00DE18D4">
        <w:rPr>
          <w:rtl/>
        </w:rPr>
        <w:tab/>
        <w:t xml:space="preserve">وفيما يتعلق بالفقرة 7 من الوثيقة RRB24-3/4، بشأن التقدم المحرز في تنفيذ القرار </w:t>
      </w:r>
      <w:r w:rsidRPr="0031375E">
        <w:rPr>
          <w:b/>
          <w:bCs/>
          <w:lang w:bidi="ar-EG"/>
        </w:rPr>
        <w:t>35 (WRC-19)</w:t>
      </w:r>
      <w:r w:rsidRPr="0031375E">
        <w:rPr>
          <w:rtl/>
        </w:rPr>
        <w:t xml:space="preserve">، </w:t>
      </w:r>
      <w:r w:rsidRPr="0031375E">
        <w:rPr>
          <w:b/>
          <w:bCs/>
          <w:rtl/>
        </w:rPr>
        <w:t>كلَّفت</w:t>
      </w:r>
      <w:r w:rsidRPr="00DE18D4">
        <w:rPr>
          <w:rtl/>
        </w:rPr>
        <w:t xml:space="preserve"> اللجنة المكتب بتوسيع نطاق المعلومات الواردة في الجدولين</w:t>
      </w:r>
      <w:r w:rsidRPr="00DE18D4">
        <w:rPr>
          <w:rFonts w:hint="cs"/>
          <w:rtl/>
          <w:lang w:bidi="ar-EG"/>
        </w:rPr>
        <w:t xml:space="preserve"> </w:t>
      </w:r>
      <w:r w:rsidRPr="00DE18D4">
        <w:rPr>
          <w:rtl/>
        </w:rPr>
        <w:t xml:space="preserve">7-1 </w:t>
      </w:r>
      <w:r w:rsidRPr="00DE18D4">
        <w:rPr>
          <w:rFonts w:hint="cs"/>
          <w:rtl/>
        </w:rPr>
        <w:t>و</w:t>
      </w:r>
      <w:r w:rsidRPr="00DE18D4">
        <w:rPr>
          <w:rtl/>
        </w:rPr>
        <w:t>7-2 من خلال إضافة اسم الوكالة المسؤولة عن تشغيل كل شبكة ساتلية.</w:t>
      </w:r>
    </w:p>
    <w:p w14:paraId="2D512637" w14:textId="77777777" w:rsidR="00561ECD" w:rsidRPr="00DE18D4" w:rsidRDefault="00561ECD" w:rsidP="00B80196">
      <w:pPr>
        <w:pStyle w:val="Headingb0"/>
        <w:rPr>
          <w:rtl/>
          <w:lang w:bidi="en-GB"/>
        </w:rPr>
      </w:pPr>
      <w:r w:rsidRPr="00DE18D4">
        <w:rPr>
          <w:rtl/>
        </w:rPr>
        <w:t>الأنظمة الساتلية في مرحلة معلومات النشر المسبق (API) التي لم يُبلغ عنها بعدُ ولكن يُشار إلى تشغيلها بموجب الرقم 4.4 (الفقرة 8 من الوثيقة RRB24-3/4)</w:t>
      </w:r>
    </w:p>
    <w:p w14:paraId="1D33CC45" w14:textId="77777777" w:rsidR="00561ECD" w:rsidRPr="00DE18D4" w:rsidRDefault="00561ECD" w:rsidP="00DE18D4">
      <w:pPr>
        <w:rPr>
          <w:rtl/>
          <w:lang w:bidi="en-GB"/>
        </w:rPr>
      </w:pPr>
      <w:r w:rsidRPr="00DE18D4">
        <w:rPr>
          <w:lang w:bidi="ar-EG"/>
        </w:rPr>
        <w:t>43.3</w:t>
      </w:r>
      <w:r w:rsidRPr="00DE18D4">
        <w:rPr>
          <w:rtl/>
        </w:rPr>
        <w:tab/>
        <w:t xml:space="preserve">قال </w:t>
      </w:r>
      <w:r w:rsidRPr="00DE18D4">
        <w:rPr>
          <w:b/>
          <w:bCs/>
          <w:rtl/>
        </w:rPr>
        <w:t xml:space="preserve">السيد فاليه (رئيس دائرة الخدمات الفضائية) </w:t>
      </w:r>
      <w:r w:rsidRPr="00DE18D4">
        <w:rPr>
          <w:rtl/>
        </w:rPr>
        <w:t xml:space="preserve">إن الفقرة 8 قد جرى إعدادها استجابة لطلب اللجنة في اجتماعها السابق لإجراء دراسة للأنظمة الساتلية في مرحلة معلومات النشر المسبق مع الإشارة إلى عمليات التشغيل بموجب الرقم </w:t>
      </w:r>
      <w:r w:rsidRPr="00792300">
        <w:rPr>
          <w:b/>
          <w:bCs/>
          <w:rtl/>
        </w:rPr>
        <w:t>4.4</w:t>
      </w:r>
      <w:r w:rsidRPr="00DE18D4">
        <w:rPr>
          <w:rtl/>
        </w:rPr>
        <w:t xml:space="preserve"> التي لم يبلَّغ عنها بعدُ ولكنها تقابل سواتل أُطلقت. وقال إنه لا يستطيع أن يضمن الدقة الكاملة لاستنتاجات المكتب الموجزة في متن التقرير حيث إنها تستند إلى المعلومات المتاحة للجمهور عن السواتل المُطلقة. وخلص المكتب إلى أنه من بين 333 شبكة ساتلية غير مستقرة بالنسبة إلى الأرض التي لديها طلب بموجب الرقم </w:t>
      </w:r>
      <w:r w:rsidRPr="00A703EE">
        <w:rPr>
          <w:b/>
          <w:bCs/>
          <w:rtl/>
        </w:rPr>
        <w:t>4.4</w:t>
      </w:r>
      <w:r w:rsidRPr="00DE18D4">
        <w:rPr>
          <w:rtl/>
        </w:rPr>
        <w:t xml:space="preserve"> لم يُبلغ عنها بعدُ، فإن 191 شبكة ساتلية (57 في المائة) تقابل ساتلاً قد أُطلق ويعمل، و142 شبكة ساتلية (43 في المائة) لا تقابل ساتلاً من هذا القبيل. والشبكات الإحدى عشرة المستقرة بالنسبة إلى الأرض التي تمت مطابقتها مع ساتل تم إطلاقه هي جميعها توفر وصلات بين السواتل مع أنظمة غير مستقرة بالنسبة إلى الأرض في النطاق L، وهذا أمر يدرسه قطاع الاتصالات الراديوية وسيكون بنداً في جدول أعمال المؤتمر</w:t>
      </w:r>
      <w:r>
        <w:rPr>
          <w:rFonts w:hint="cs"/>
          <w:rtl/>
        </w:rPr>
        <w:t> </w:t>
      </w:r>
      <w:r>
        <w:t>WRC</w:t>
      </w:r>
      <w:r>
        <w:noBreakHyphen/>
        <w:t>27</w:t>
      </w:r>
      <w:r w:rsidRPr="00DE18D4">
        <w:rPr>
          <w:rtl/>
        </w:rPr>
        <w:t xml:space="preserve">؛ ولذلك فهو ليس أمراً يثير قلقاً فورياً. والوضع أكثر إثارة للقلق بالنسبة للأنظمة غير المستقرة بالنسبة إلى الأرض، حيث إن نسبة الشبكات التي يمكن مطابقتها مع ساتل تم إطلاقه مرتفعة جداً (15 في المائة)، على الرغم من أن القواعد الإجرائية بشأن الرقم </w:t>
      </w:r>
      <w:r w:rsidRPr="00792300">
        <w:rPr>
          <w:b/>
          <w:bCs/>
          <w:rtl/>
        </w:rPr>
        <w:t>4.4</w:t>
      </w:r>
      <w:r w:rsidRPr="00DE18D4">
        <w:rPr>
          <w:rtl/>
        </w:rPr>
        <w:t xml:space="preserve"> تنص على ضرورة إجراء الدراسات ذات الصلة قبل وضع تخصيصات الترددات في الخدمة. والسؤال المطروح هو ما إذا كانت جميع هذه الدراسات قد أُجريت بالفعل إذا لم تكن قد أُرسلت بطاقة تبليغ.</w:t>
      </w:r>
    </w:p>
    <w:p w14:paraId="6730470F" w14:textId="77777777" w:rsidR="00561ECD" w:rsidRPr="00DE18D4" w:rsidRDefault="00561ECD" w:rsidP="00DE18D4">
      <w:pPr>
        <w:rPr>
          <w:rtl/>
          <w:lang w:bidi="en-GB"/>
        </w:rPr>
      </w:pPr>
      <w:r w:rsidRPr="00DE18D4">
        <w:rPr>
          <w:lang w:bidi="ar-EG"/>
        </w:rPr>
        <w:t>44.3</w:t>
      </w:r>
      <w:r w:rsidRPr="00DE18D4">
        <w:rPr>
          <w:rtl/>
        </w:rPr>
        <w:tab/>
        <w:t xml:space="preserve">ولم يبدأ المكتب في التحقق بشكل روتيني من امتثال معلومات النشر المسبق لجدول توزيع نطاقات التردد إلا في عام 2020. وفي السابق، كان المكتب ينشر معلومات النشر المسبق كما وردت من الإدارة: إذا كانت الإدارة قد أشارت إلى أن التبليغ يتعلق بالرقم </w:t>
      </w:r>
      <w:r w:rsidRPr="00DE18D4">
        <w:rPr>
          <w:b/>
          <w:bCs/>
          <w:rtl/>
        </w:rPr>
        <w:t>4.4</w:t>
      </w:r>
      <w:r w:rsidRPr="00DE18D4">
        <w:rPr>
          <w:rtl/>
        </w:rPr>
        <w:t xml:space="preserve">، فإنه كان يتم نشره على هذا النحو. أما في الوقت الحالي، لا يجري المكتب فحصاً كاملاً بموجب الرقم </w:t>
      </w:r>
      <w:r w:rsidRPr="00DE18D4">
        <w:rPr>
          <w:b/>
          <w:bCs/>
          <w:rtl/>
        </w:rPr>
        <w:t>31.11</w:t>
      </w:r>
      <w:r w:rsidRPr="00DE18D4">
        <w:rPr>
          <w:rtl/>
        </w:rPr>
        <w:t xml:space="preserve"> في مرحلة معلومات النشر المسبق ولكنه يتحقق فقط من أن التبليغ قد تم تحديده بشكل صحيح على أنه يتعلق بالرقم</w:t>
      </w:r>
      <w:r>
        <w:rPr>
          <w:rFonts w:hint="cs"/>
          <w:rtl/>
        </w:rPr>
        <w:t> </w:t>
      </w:r>
      <w:r w:rsidRPr="00DE18D4">
        <w:rPr>
          <w:b/>
          <w:bCs/>
          <w:rtl/>
        </w:rPr>
        <w:t>4.4</w:t>
      </w:r>
      <w:r w:rsidRPr="00DE18D4">
        <w:rPr>
          <w:rtl/>
        </w:rPr>
        <w:t xml:space="preserve">. </w:t>
      </w:r>
    </w:p>
    <w:p w14:paraId="4222FC0A" w14:textId="77777777" w:rsidR="00561ECD" w:rsidRPr="00DE18D4" w:rsidRDefault="00561ECD" w:rsidP="00A703EE">
      <w:pPr>
        <w:rPr>
          <w:rtl/>
          <w:lang w:bidi="en-GB"/>
        </w:rPr>
      </w:pPr>
      <w:r w:rsidRPr="00DE18D4">
        <w:rPr>
          <w:lang w:bidi="ar-EG"/>
        </w:rPr>
        <w:t>45.3</w:t>
      </w:r>
      <w:r w:rsidRPr="00DE18D4">
        <w:rPr>
          <w:rtl/>
        </w:rPr>
        <w:tab/>
        <w:t xml:space="preserve">وشكر </w:t>
      </w:r>
      <w:r w:rsidRPr="00DE18D4">
        <w:rPr>
          <w:b/>
          <w:bCs/>
          <w:rtl/>
        </w:rPr>
        <w:t>الرئيس</w:t>
      </w:r>
      <w:r w:rsidRPr="00DE18D4">
        <w:rPr>
          <w:rtl/>
        </w:rPr>
        <w:t xml:space="preserve"> المكتب على تحليله الدقيق لتخصيصات الترددات في مرحلة معلومات النشر المسبق المُبلغ عنها بالإشارة إلى الرقم </w:t>
      </w:r>
      <w:r w:rsidRPr="00B20EF7">
        <w:rPr>
          <w:b/>
          <w:bCs/>
          <w:rtl/>
        </w:rPr>
        <w:t>4.4</w:t>
      </w:r>
      <w:r w:rsidRPr="00DE18D4">
        <w:rPr>
          <w:rtl/>
        </w:rPr>
        <w:t>، وهو فحص غير مطلوب بموجب لوائح الراديو في مرحلة معلومات النشر المسبق (API)</w:t>
      </w:r>
      <w:r w:rsidRPr="006840E5">
        <w:rPr>
          <w:rtl/>
        </w:rPr>
        <w:t xml:space="preserve"> </w:t>
      </w:r>
      <w:r w:rsidRPr="00DE18D4">
        <w:rPr>
          <w:rtl/>
        </w:rPr>
        <w:t>بموجب الرقم</w:t>
      </w:r>
      <w:r>
        <w:rPr>
          <w:rFonts w:hint="cs"/>
          <w:rtl/>
        </w:rPr>
        <w:t> </w:t>
      </w:r>
      <w:r>
        <w:rPr>
          <w:b/>
          <w:bCs/>
        </w:rPr>
        <w:t>2B.9</w:t>
      </w:r>
      <w:r w:rsidRPr="00DE18D4">
        <w:rPr>
          <w:rtl/>
        </w:rPr>
        <w:t xml:space="preserve">. وبالنظر إلى عدد بطاقات تبليغ معلومات النشر المسبق التي تشير إلى الرقم </w:t>
      </w:r>
      <w:r w:rsidRPr="00B20EF7">
        <w:rPr>
          <w:b/>
          <w:bCs/>
          <w:rtl/>
        </w:rPr>
        <w:t>4.4</w:t>
      </w:r>
      <w:r w:rsidRPr="00DE18D4">
        <w:rPr>
          <w:rtl/>
        </w:rPr>
        <w:t xml:space="preserve"> بشأن تخصيصات الترددات التي كانت عاملة ولكن لم يتم الإبلاغ عنها أو تسجيلها</w:t>
      </w:r>
      <w:r>
        <w:rPr>
          <w:rFonts w:hint="cs"/>
          <w:rtl/>
        </w:rPr>
        <w:t xml:space="preserve"> في السجل الأساسي الدولي للترددات</w:t>
      </w:r>
      <w:r w:rsidRPr="00DE18D4">
        <w:rPr>
          <w:rtl/>
        </w:rPr>
        <w:t>، ينبغي للجنة أن تتذكر الالتزام بتسجيل تخصيصات الترددات العاملة في السجل الأساسي الدولي للترددات، ولا</w:t>
      </w:r>
      <w:r>
        <w:rPr>
          <w:rFonts w:hint="cs"/>
          <w:rtl/>
        </w:rPr>
        <w:t> </w:t>
      </w:r>
      <w:r w:rsidRPr="00DE18D4">
        <w:rPr>
          <w:rtl/>
        </w:rPr>
        <w:t xml:space="preserve">سيما تلك التي تعمل بموجب الرقم </w:t>
      </w:r>
      <w:r w:rsidRPr="00B20EF7">
        <w:rPr>
          <w:b/>
          <w:bCs/>
          <w:rtl/>
        </w:rPr>
        <w:t>4.4</w:t>
      </w:r>
      <w:r>
        <w:rPr>
          <w:rFonts w:hint="cs"/>
          <w:rtl/>
        </w:rPr>
        <w:t xml:space="preserve"> وفقاً للرقم </w:t>
      </w:r>
      <w:r w:rsidRPr="00480B71">
        <w:rPr>
          <w:b/>
          <w:bCs/>
          <w:lang w:val="en-GB"/>
        </w:rPr>
        <w:t>8.11</w:t>
      </w:r>
      <w:r w:rsidRPr="00DE18D4">
        <w:rPr>
          <w:rtl/>
        </w:rPr>
        <w:t xml:space="preserve">؛ وستتيح الحلقة الدراسية العالمية المقبلة للاتصالات الراديوية فرصة جيدة للقيام بذلك. وينبغي أيضاً إدراج هذه المسألة في تقرير اللجنة إلى المؤتمر WRC-27 بموجب القرار </w:t>
      </w:r>
      <w:r w:rsidRPr="00A703EE">
        <w:rPr>
          <w:b/>
          <w:bCs/>
          <w:lang w:val="en-GB"/>
        </w:rPr>
        <w:t>80 (Rev.WRC-07)</w:t>
      </w:r>
      <w:r w:rsidRPr="00DE18D4">
        <w:rPr>
          <w:rtl/>
        </w:rPr>
        <w:t>.</w:t>
      </w:r>
    </w:p>
    <w:p w14:paraId="532BF38F" w14:textId="77777777" w:rsidR="00561ECD" w:rsidRPr="00DE18D4" w:rsidRDefault="00561ECD" w:rsidP="00DE18D4">
      <w:pPr>
        <w:rPr>
          <w:rtl/>
          <w:lang w:bidi="en-GB"/>
        </w:rPr>
      </w:pPr>
      <w:r w:rsidRPr="00DE18D4">
        <w:rPr>
          <w:lang w:bidi="ar-EG"/>
        </w:rPr>
        <w:lastRenderedPageBreak/>
        <w:t>46.3</w:t>
      </w:r>
      <w:r w:rsidRPr="00DE18D4">
        <w:rPr>
          <w:rtl/>
        </w:rPr>
        <w:tab/>
        <w:t xml:space="preserve">وبعد النظر في الفقرة 8 من الوثيقة RRB24-3/4، بشأن الأنظمة الساتلية في مرحلة معلومات النشر المسبق التي لم يُبلغ عنها بعدُ ولكن يُشار إلى تشغيلها بموجب الرقم </w:t>
      </w:r>
      <w:r w:rsidRPr="00B20EF7">
        <w:rPr>
          <w:b/>
          <w:bCs/>
          <w:rtl/>
        </w:rPr>
        <w:t>4.4</w:t>
      </w:r>
      <w:r w:rsidRPr="00DE18D4">
        <w:rPr>
          <w:rtl/>
        </w:rPr>
        <w:t xml:space="preserve">، </w:t>
      </w:r>
      <w:r w:rsidRPr="00B20EF7">
        <w:rPr>
          <w:b/>
          <w:bCs/>
          <w:rtl/>
        </w:rPr>
        <w:t>شكرت</w:t>
      </w:r>
      <w:r w:rsidRPr="00DE18D4">
        <w:rPr>
          <w:rtl/>
        </w:rPr>
        <w:t xml:space="preserve"> اللجنة المكتب على الإبلاغ عن المعلومات التفصيلية المطلوبة في الاجتماع السادس والتسعين للجنة.</w:t>
      </w:r>
    </w:p>
    <w:p w14:paraId="582B8C51" w14:textId="77777777" w:rsidR="00561ECD" w:rsidRPr="00DE18D4" w:rsidRDefault="00561ECD" w:rsidP="00DF6F78">
      <w:pPr>
        <w:pStyle w:val="Headingb0"/>
        <w:rPr>
          <w:rtl/>
          <w:lang w:bidi="en-GB"/>
        </w:rPr>
      </w:pPr>
      <w:r w:rsidRPr="00DE18D4">
        <w:rPr>
          <w:rtl/>
        </w:rPr>
        <w:t>المعالجة المقترحة لتخصيصات الترددات المعلقة للمحطات الواقعة في جزر سبراتلي (الفقرة 9 من الوثيقة RRB24-3/4)</w:t>
      </w:r>
    </w:p>
    <w:p w14:paraId="19B2D153" w14:textId="77777777" w:rsidR="00561ECD" w:rsidRPr="00A703EE" w:rsidRDefault="00561ECD" w:rsidP="00DE18D4">
      <w:pPr>
        <w:rPr>
          <w:spacing w:val="-2"/>
          <w:rtl/>
          <w:lang w:bidi="en-GB"/>
        </w:rPr>
      </w:pPr>
      <w:r w:rsidRPr="00A703EE">
        <w:rPr>
          <w:spacing w:val="-2"/>
          <w:lang w:bidi="ar-EG"/>
        </w:rPr>
        <w:t>47.3</w:t>
      </w:r>
      <w:r w:rsidRPr="00A703EE">
        <w:rPr>
          <w:spacing w:val="-2"/>
          <w:rtl/>
        </w:rPr>
        <w:tab/>
        <w:t xml:space="preserve">قال </w:t>
      </w:r>
      <w:r w:rsidRPr="00A703EE">
        <w:rPr>
          <w:b/>
          <w:bCs/>
          <w:spacing w:val="-2"/>
          <w:rtl/>
        </w:rPr>
        <w:t>السيد فاسيلييف (رئيس دائرة الخدمات الأرضية)</w:t>
      </w:r>
      <w:r w:rsidRPr="00A703EE">
        <w:rPr>
          <w:spacing w:val="-2"/>
          <w:rtl/>
        </w:rPr>
        <w:t xml:space="preserve">، مشيراً إلى قرار اللجنة في اجتماعها السادس والتسعين بشأن تعديل القواعد الإجرائية المتعلقة بالقرار </w:t>
      </w:r>
      <w:r w:rsidRPr="00A703EE">
        <w:rPr>
          <w:b/>
          <w:bCs/>
          <w:spacing w:val="-2"/>
          <w:lang w:bidi="ar-EG"/>
        </w:rPr>
        <w:t>1 (Rev.WRC-97)</w:t>
      </w:r>
      <w:r w:rsidRPr="00A703EE">
        <w:rPr>
          <w:spacing w:val="-2"/>
          <w:rtl/>
        </w:rPr>
        <w:t xml:space="preserve"> وتكليف المكتب بتقديم نهجه بشأن المعالجة المحتملة لتخصيصات الترددات المعلقة للمحطات الواقعة في الأراضي المتنازع عليها على أساس كل حالة على حدة، إن الفقرة 9 من الوثيقة</w:t>
      </w:r>
      <w:r w:rsidRPr="00A703EE">
        <w:rPr>
          <w:rFonts w:hint="cs"/>
          <w:spacing w:val="-2"/>
          <w:rtl/>
        </w:rPr>
        <w:t> </w:t>
      </w:r>
      <w:r w:rsidRPr="00A703EE">
        <w:rPr>
          <w:spacing w:val="-2"/>
          <w:rtl/>
        </w:rPr>
        <w:t xml:space="preserve">RRB24-3/4 تعرض مقترح المكتب بشأن معالجة تخصيصات الترددات المعلقة للمحطات الراديوية في جزر سبراتلي. واقتُرح تسجيل الإدارة المُبلغة ليس بوصفها الإدارة المقدمة للطلب بل بالرمز "XZX" </w:t>
      </w:r>
      <w:r w:rsidRPr="00A703EE">
        <w:rPr>
          <w:spacing w:val="-2"/>
          <w:rtl/>
          <w:lang w:bidi="ar-EG"/>
        </w:rPr>
        <w:t xml:space="preserve">مع </w:t>
      </w:r>
      <w:r w:rsidRPr="00A703EE">
        <w:rPr>
          <w:spacing w:val="-2"/>
          <w:rtl/>
        </w:rPr>
        <w:t xml:space="preserve">الإشارة إلى القرار </w:t>
      </w:r>
      <w:r w:rsidRPr="00A703EE">
        <w:rPr>
          <w:b/>
          <w:bCs/>
          <w:spacing w:val="-2"/>
          <w:cs/>
        </w:rPr>
        <w:t>‎</w:t>
      </w:r>
      <w:r w:rsidRPr="00A703EE">
        <w:rPr>
          <w:b/>
          <w:bCs/>
          <w:spacing w:val="-2"/>
          <w:lang w:bidi="ar-EG"/>
        </w:rPr>
        <w:t>1 (Rev.WRC-97)</w:t>
      </w:r>
      <w:r w:rsidRPr="00A703EE">
        <w:rPr>
          <w:spacing w:val="-2"/>
          <w:rtl/>
        </w:rPr>
        <w:t xml:space="preserve"> ‏مع إضافة ملاحظة تفسيرية تشير إلى أن المحطة التي يتعلق بها تخصيص التردد تقع في أراضٍ متنازع عليها وأن تسجيل تخصيص التردد في السجل الأساسي الدولي للترددات أو في أيّ خطة مرتبطة باتفاق للاتحاد لا يعني أيَّ اعتراف بالسيادة على هذه الأراضي ولا يعني التعبير عن أيّ رأي مهما كان من جانب الاتحاد أو أمانته في هذا الصدد. وأوضح كذلك أن الإدارة المُبلِّغة ستظهر في عمود الملاحظات</w:t>
      </w:r>
      <w:r w:rsidRPr="00A703EE">
        <w:rPr>
          <w:spacing w:val="-2"/>
          <w:lang w:bidi="ar-EG"/>
        </w:rPr>
        <w:t>.</w:t>
      </w:r>
    </w:p>
    <w:p w14:paraId="7C152515" w14:textId="77777777" w:rsidR="00561ECD" w:rsidRPr="00DE18D4" w:rsidRDefault="00561ECD" w:rsidP="00DE18D4">
      <w:pPr>
        <w:rPr>
          <w:rFonts w:eastAsia="Times New Roman"/>
          <w:rtl/>
          <w:lang w:bidi="en-GB"/>
        </w:rPr>
      </w:pPr>
      <w:r w:rsidRPr="00DE18D4">
        <w:rPr>
          <w:lang w:bidi="ar-EG"/>
        </w:rPr>
        <w:t>48.3</w:t>
      </w:r>
      <w:r w:rsidRPr="00DE18D4">
        <w:rPr>
          <w:rtl/>
        </w:rPr>
        <w:tab/>
        <w:t>وفي حالة الموافقة على المقترح، يمكن معالجة التخصيصات الـ 168 الواردة من إدارة الصين والتخصيصات الـ</w:t>
      </w:r>
      <w:r>
        <w:rPr>
          <w:rFonts w:hint="cs"/>
          <w:rtl/>
        </w:rPr>
        <w:t> </w:t>
      </w:r>
      <w:r w:rsidRPr="00DE18D4">
        <w:rPr>
          <w:rtl/>
        </w:rPr>
        <w:t>543 الواردة من إدارة</w:t>
      </w:r>
      <w:r>
        <w:rPr>
          <w:rFonts w:hint="cs"/>
          <w:rtl/>
        </w:rPr>
        <w:t xml:space="preserve"> فيتنام</w:t>
      </w:r>
      <w:r w:rsidRPr="00DE18D4">
        <w:rPr>
          <w:rtl/>
        </w:rPr>
        <w:t>، والتي ظلت معلقة منذ نوفمبر 2017 ويونيو 2016، على التوالي.</w:t>
      </w:r>
    </w:p>
    <w:p w14:paraId="523C7EDA" w14:textId="77777777" w:rsidR="00561ECD" w:rsidRPr="00DE18D4" w:rsidRDefault="00561ECD" w:rsidP="00DE18D4">
      <w:pPr>
        <w:rPr>
          <w:rFonts w:eastAsia="Times New Roman"/>
          <w:rtl/>
          <w:lang w:bidi="en-GB"/>
        </w:rPr>
      </w:pPr>
      <w:r w:rsidRPr="00DE18D4">
        <w:rPr>
          <w:lang w:bidi="ar-EG"/>
        </w:rPr>
        <w:t>49.3</w:t>
      </w:r>
      <w:r w:rsidRPr="00DE18D4">
        <w:rPr>
          <w:rtl/>
        </w:rPr>
        <w:tab/>
        <w:t xml:space="preserve">وشكرت </w:t>
      </w:r>
      <w:r w:rsidRPr="00DE18D4">
        <w:rPr>
          <w:b/>
          <w:bCs/>
          <w:rtl/>
        </w:rPr>
        <w:t>السيدة بومييه</w:t>
      </w:r>
      <w:r w:rsidRPr="00DE18D4">
        <w:rPr>
          <w:rtl/>
        </w:rPr>
        <w:t xml:space="preserve"> المكتب على جهوده، وأعربت عن دعمها للنهج المقترح، الذي يتماشى مع النسخة الحالية من القواعد الإجرائية، وسيمكن المكتب أخيراً من معالجة بطاقات التبليغ التي ظلت معلقة منذ عام 2016. وأيدت </w:t>
      </w:r>
      <w:r w:rsidRPr="00DE18D4">
        <w:rPr>
          <w:b/>
          <w:bCs/>
          <w:rtl/>
        </w:rPr>
        <w:t>السيدة حسنوفا</w:t>
      </w:r>
      <w:r w:rsidRPr="00DE18D4">
        <w:rPr>
          <w:rtl/>
        </w:rPr>
        <w:t xml:space="preserve"> تلك التعليقات.</w:t>
      </w:r>
    </w:p>
    <w:p w14:paraId="75DB6482" w14:textId="77777777" w:rsidR="00561ECD" w:rsidRPr="00DE18D4" w:rsidRDefault="00561ECD" w:rsidP="00DE18D4">
      <w:pPr>
        <w:rPr>
          <w:rFonts w:eastAsia="Times New Roman"/>
          <w:rtl/>
          <w:lang w:bidi="en-GB"/>
        </w:rPr>
      </w:pPr>
      <w:r w:rsidRPr="00DE18D4">
        <w:rPr>
          <w:lang w:bidi="ar-EG"/>
        </w:rPr>
        <w:t>50.3</w:t>
      </w:r>
      <w:r w:rsidRPr="00DE18D4">
        <w:rPr>
          <w:rtl/>
        </w:rPr>
        <w:tab/>
        <w:t xml:space="preserve">كما أيد </w:t>
      </w:r>
      <w:r w:rsidRPr="00DE18D4">
        <w:rPr>
          <w:b/>
          <w:bCs/>
          <w:rtl/>
        </w:rPr>
        <w:t>السيد فيانكو</w:t>
      </w:r>
      <w:r w:rsidRPr="00DE18D4">
        <w:rPr>
          <w:rtl/>
        </w:rPr>
        <w:t xml:space="preserve"> </w:t>
      </w:r>
      <w:r w:rsidRPr="00A703EE">
        <w:rPr>
          <w:b/>
          <w:bCs/>
          <w:rtl/>
        </w:rPr>
        <w:t>والسيد</w:t>
      </w:r>
      <w:r w:rsidRPr="00DE18D4">
        <w:rPr>
          <w:b/>
          <w:bCs/>
          <w:rtl/>
        </w:rPr>
        <w:t xml:space="preserve"> عزوز</w:t>
      </w:r>
      <w:r w:rsidRPr="00DE18D4">
        <w:rPr>
          <w:rtl/>
        </w:rPr>
        <w:t xml:space="preserve"> النهج الواضح الذي يوفر طريقة مقبولة للمضي قدماً في معالجة هذه الحالات.</w:t>
      </w:r>
    </w:p>
    <w:p w14:paraId="7CABBDF8" w14:textId="77777777" w:rsidR="00561ECD" w:rsidRPr="00DE18D4" w:rsidRDefault="00561ECD" w:rsidP="00DE18D4">
      <w:pPr>
        <w:rPr>
          <w:rFonts w:eastAsia="Times New Roman"/>
          <w:rtl/>
          <w:lang w:bidi="en-GB"/>
        </w:rPr>
      </w:pPr>
      <w:r w:rsidRPr="00DE18D4">
        <w:rPr>
          <w:lang w:bidi="ar-EG"/>
        </w:rPr>
        <w:t>51.3</w:t>
      </w:r>
      <w:r w:rsidRPr="00DE18D4">
        <w:rPr>
          <w:rtl/>
        </w:rPr>
        <w:tab/>
        <w:t xml:space="preserve">وقال </w:t>
      </w:r>
      <w:r w:rsidRPr="00DE18D4">
        <w:rPr>
          <w:b/>
          <w:bCs/>
          <w:rtl/>
        </w:rPr>
        <w:t>السيد فاسيلييف</w:t>
      </w:r>
      <w:r w:rsidRPr="00DE18D4">
        <w:rPr>
          <w:rtl/>
        </w:rPr>
        <w:t xml:space="preserve"> </w:t>
      </w:r>
      <w:r w:rsidRPr="00DE18D4">
        <w:rPr>
          <w:b/>
          <w:bCs/>
          <w:rtl/>
        </w:rPr>
        <w:t>(رئيس دائرة الخدمات الأرضية)</w:t>
      </w:r>
      <w:r w:rsidRPr="00DE18D4">
        <w:rPr>
          <w:rtl/>
        </w:rPr>
        <w:t xml:space="preserve">: رداً على سؤال من </w:t>
      </w:r>
      <w:r w:rsidRPr="00DE18D4">
        <w:rPr>
          <w:b/>
          <w:bCs/>
          <w:rtl/>
        </w:rPr>
        <w:t>السيد عزوز</w:t>
      </w:r>
      <w:r w:rsidRPr="00DE18D4">
        <w:rPr>
          <w:rtl/>
        </w:rPr>
        <w:t xml:space="preserve">، إنه كما هو مبين في الجدول </w:t>
      </w:r>
      <w:r>
        <w:t>1-9</w:t>
      </w:r>
      <w:r w:rsidRPr="00DE18D4">
        <w:rPr>
          <w:rtl/>
        </w:rPr>
        <w:t xml:space="preserve">، سُجِّلت بالفعل بعض تخصيصات الترددات للمحطات الواقعة في جزر سبراتلي في السجل الأساسي الدولي للترددات لإدارات الصين </w:t>
      </w:r>
      <w:r w:rsidRPr="00DE18D4">
        <w:rPr>
          <w:rFonts w:hint="cs"/>
          <w:rtl/>
        </w:rPr>
        <w:t xml:space="preserve">وفيتنام </w:t>
      </w:r>
      <w:r w:rsidRPr="00DE18D4">
        <w:rPr>
          <w:rtl/>
        </w:rPr>
        <w:t>وماليزيا (8 و12 و5 على التوالي)؛ أما تخصيصات الترددات الباقية فلا تزال معلقة.</w:t>
      </w:r>
    </w:p>
    <w:p w14:paraId="63A3BEEA" w14:textId="77777777" w:rsidR="00561ECD" w:rsidRPr="00DE18D4" w:rsidRDefault="00561ECD" w:rsidP="00DE18D4">
      <w:pPr>
        <w:rPr>
          <w:rFonts w:eastAsia="Times New Roman"/>
          <w:rtl/>
          <w:lang w:bidi="en-GB"/>
        </w:rPr>
      </w:pPr>
      <w:r w:rsidRPr="00DE18D4">
        <w:rPr>
          <w:lang w:bidi="ar-EG"/>
        </w:rPr>
        <w:t>52.3</w:t>
      </w:r>
      <w:r w:rsidRPr="00DE18D4">
        <w:rPr>
          <w:rtl/>
        </w:rPr>
        <w:tab/>
        <w:t xml:space="preserve">وقال </w:t>
      </w:r>
      <w:r w:rsidRPr="00DE18D4">
        <w:rPr>
          <w:b/>
          <w:bCs/>
          <w:rtl/>
        </w:rPr>
        <w:t xml:space="preserve">الرئيس </w:t>
      </w:r>
      <w:r w:rsidRPr="00DE18D4">
        <w:rPr>
          <w:rtl/>
        </w:rPr>
        <w:t>إنه ينبغي للجنة أن تؤيد النهج المقترح الوارد في الفقرة 9 من الوثيقة RRB24-3/4، والذي سيؤدي إلى معالجة تخصيصات الترددات التي ظلت معلقة لفترة طويلة. وافترض أنه سيتم تحديث خريطة العالم الرقمية للاتحاد وفقاً</w:t>
      </w:r>
      <w:r>
        <w:rPr>
          <w:rFonts w:hint="cs"/>
          <w:rtl/>
        </w:rPr>
        <w:t> </w:t>
      </w:r>
      <w:r w:rsidRPr="00DE18D4">
        <w:rPr>
          <w:rtl/>
        </w:rPr>
        <w:t>لذلك.</w:t>
      </w:r>
    </w:p>
    <w:p w14:paraId="1BDFFF89" w14:textId="77777777" w:rsidR="00561ECD" w:rsidRPr="00DE18D4" w:rsidRDefault="00561ECD" w:rsidP="00DE18D4">
      <w:pPr>
        <w:rPr>
          <w:rFonts w:eastAsia="Times New Roman"/>
          <w:rtl/>
          <w:lang w:bidi="en-GB"/>
        </w:rPr>
      </w:pPr>
      <w:r w:rsidRPr="00DE18D4">
        <w:rPr>
          <w:lang w:bidi="ar-EG"/>
        </w:rPr>
        <w:t>53.3</w:t>
      </w:r>
      <w:r w:rsidRPr="00DE18D4">
        <w:rPr>
          <w:rtl/>
        </w:rPr>
        <w:tab/>
        <w:t xml:space="preserve">وبعد النظر في الفقرة 9 من الوثيقة RRB24-3/4، </w:t>
      </w:r>
      <w:r w:rsidRPr="00DE18D4">
        <w:rPr>
          <w:b/>
          <w:bCs/>
          <w:rtl/>
        </w:rPr>
        <w:t>أيدت</w:t>
      </w:r>
      <w:r w:rsidRPr="00DE18D4">
        <w:rPr>
          <w:rtl/>
        </w:rPr>
        <w:t xml:space="preserve"> اللجنة النهج المقترح لمعالجة تخصيصات الترددات المعلقة للمحطات الواقعة في جزر سبراتلي، مما سيؤدي إلى معالجة تخصيصات الترددات التي ظلَّت مُعلَّقة لعدة سنوات.</w:t>
      </w:r>
    </w:p>
    <w:p w14:paraId="7B5AED27" w14:textId="77777777" w:rsidR="00561ECD" w:rsidRPr="00DE18D4" w:rsidRDefault="00561ECD" w:rsidP="00DE18D4">
      <w:pPr>
        <w:rPr>
          <w:rFonts w:eastAsia="Times New Roman"/>
          <w:rtl/>
          <w:lang w:bidi="en-GB"/>
        </w:rPr>
      </w:pPr>
      <w:r w:rsidRPr="00DE18D4">
        <w:rPr>
          <w:lang w:bidi="ar-EG"/>
        </w:rPr>
        <w:t>54.3</w:t>
      </w:r>
      <w:r w:rsidRPr="00DE18D4">
        <w:rPr>
          <w:rtl/>
        </w:rPr>
        <w:tab/>
        <w:t xml:space="preserve">وهنأ </w:t>
      </w:r>
      <w:r w:rsidRPr="00DE18D4">
        <w:rPr>
          <w:b/>
          <w:bCs/>
          <w:rtl/>
        </w:rPr>
        <w:t xml:space="preserve">المدير </w:t>
      </w:r>
      <w:r w:rsidRPr="00DE18D4">
        <w:rPr>
          <w:rtl/>
        </w:rPr>
        <w:t>اللجنة على الوصول إلى حل لهذه القضية العالقة منذ فترة طويلة.</w:t>
      </w:r>
    </w:p>
    <w:p w14:paraId="6A48EED2" w14:textId="77777777" w:rsidR="00561ECD" w:rsidRPr="00DE18D4" w:rsidRDefault="00561ECD" w:rsidP="006A7E7E">
      <w:pPr>
        <w:pStyle w:val="Headingb0"/>
        <w:rPr>
          <w:lang w:bidi="en-GB"/>
        </w:rPr>
      </w:pPr>
      <w:r w:rsidRPr="00DE18D4">
        <w:rPr>
          <w:rtl/>
        </w:rPr>
        <w:t>مساهمة بشأن الرقم 41.11 مقدمة من مكتب الاتصالات الراديوية إلى اجتماعي فرقتي العمل 4C و4A بقطاع الاتصالات الراديوية (الإضافة 5 للوثيقة RRB24-3/4)</w:t>
      </w:r>
    </w:p>
    <w:p w14:paraId="0AFEDFA9" w14:textId="77777777" w:rsidR="00561ECD" w:rsidRPr="00DE18D4" w:rsidRDefault="00561ECD" w:rsidP="00DE18D4">
      <w:pPr>
        <w:rPr>
          <w:rFonts w:eastAsia="Times New Roman"/>
          <w:rtl/>
          <w:lang w:bidi="en-GB"/>
        </w:rPr>
      </w:pPr>
      <w:r w:rsidRPr="00DE18D4">
        <w:rPr>
          <w:lang w:bidi="ar-EG"/>
        </w:rPr>
        <w:t>55.3</w:t>
      </w:r>
      <w:r w:rsidRPr="00DE18D4">
        <w:rPr>
          <w:rtl/>
        </w:rPr>
        <w:tab/>
        <w:t xml:space="preserve">قدم </w:t>
      </w:r>
      <w:r w:rsidRPr="00DE18D4">
        <w:rPr>
          <w:b/>
          <w:bCs/>
          <w:rtl/>
        </w:rPr>
        <w:t>السيد فاليه (رئيس شعبة الخدمات الفضائية)</w:t>
      </w:r>
      <w:r w:rsidRPr="00DE18D4">
        <w:rPr>
          <w:rtl/>
        </w:rPr>
        <w:t xml:space="preserve"> الإضافة 5 للوثيقة RRB24-3/4، التي قدمت معلومات وإحصاءات من تحليل المكتب لتخصيصات الترددات للشبكات والأنظمة الساتلية المسجلة في السجل الأساسي الدولي للترددات بموجب الرقم </w:t>
      </w:r>
      <w:r w:rsidRPr="006A7E7E">
        <w:rPr>
          <w:b/>
          <w:bCs/>
          <w:rtl/>
        </w:rPr>
        <w:t>41.11</w:t>
      </w:r>
      <w:r w:rsidRPr="00DE18D4">
        <w:rPr>
          <w:rtl/>
        </w:rPr>
        <w:t xml:space="preserve"> والمقدمة إلى فرقتي العمل 4A و4C بقطاع الاتصالات الراديوية للنظر فيها. وقد نظر المكتب في تحليله في مختلف جوانب تخصيصات الترددات المسجلة في السجل الأساسي الدولي للترددات بموجب الرقم </w:t>
      </w:r>
      <w:r w:rsidRPr="006A7E7E">
        <w:rPr>
          <w:b/>
          <w:bCs/>
          <w:rtl/>
        </w:rPr>
        <w:t>41.11</w:t>
      </w:r>
      <w:r w:rsidRPr="00DE18D4">
        <w:rPr>
          <w:rtl/>
        </w:rPr>
        <w:t xml:space="preserve">، بما في ذلك المستقرة وغير المستقرة بالنسبة إلى الأرض، وأحكام التنسيق، والفواصل المدارية، ونطاقات الترددات. ومن أجل المساعدة على تخفيف الشواغل بشأن الاستخدام الواسع النطاق للرقم </w:t>
      </w:r>
      <w:r w:rsidRPr="006A7E7E">
        <w:rPr>
          <w:b/>
          <w:bCs/>
          <w:lang w:bidi="ar-EG"/>
        </w:rPr>
        <w:t>41.11</w:t>
      </w:r>
      <w:r w:rsidRPr="00DE18D4">
        <w:rPr>
          <w:rtl/>
        </w:rPr>
        <w:t xml:space="preserve">، وتقليل احتمالية التداخل وتعزيز الاستخدام الأكثر فعالية وكفاءة واستدامة لموارد المدار والطيف، اقترح المكتب أن تنظر الإدارات في وضع سياسات وطنية لتوفير حوافز لبذل جهود أكبر لتحقيق التنسيق المطلوب بموجب المادة </w:t>
      </w:r>
      <w:r w:rsidRPr="00DE18D4">
        <w:rPr>
          <w:b/>
          <w:bCs/>
          <w:rtl/>
        </w:rPr>
        <w:t>9</w:t>
      </w:r>
      <w:r w:rsidRPr="00DE18D4">
        <w:rPr>
          <w:rtl/>
        </w:rPr>
        <w:t xml:space="preserve"> وأن تطبق الرقم </w:t>
      </w:r>
      <w:r w:rsidRPr="006A7E7E">
        <w:rPr>
          <w:b/>
          <w:bCs/>
          <w:rtl/>
        </w:rPr>
        <w:t>41B.11</w:t>
      </w:r>
      <w:r w:rsidRPr="00DE18D4">
        <w:rPr>
          <w:rtl/>
        </w:rPr>
        <w:t xml:space="preserve"> بطريقة أكثر منهجية. واقترح المكتب أيضاً أن تضع فرقتا العمل معايير تقنية لبدء التنسيق بموجب مختلف أحكام ومنهجيات المادة </w:t>
      </w:r>
      <w:r w:rsidRPr="00DE18D4">
        <w:rPr>
          <w:b/>
          <w:bCs/>
          <w:rtl/>
        </w:rPr>
        <w:t>9</w:t>
      </w:r>
      <w:r w:rsidRPr="00DE18D4">
        <w:rPr>
          <w:rtl/>
        </w:rPr>
        <w:t xml:space="preserve">، أو إدراجها في الجزء B من القواعد الإجرائية لتنفيذ الرقم </w:t>
      </w:r>
      <w:r w:rsidRPr="006A7E7E">
        <w:rPr>
          <w:b/>
          <w:bCs/>
          <w:rtl/>
        </w:rPr>
        <w:t>32A.11</w:t>
      </w:r>
      <w:r w:rsidRPr="00DE18D4">
        <w:rPr>
          <w:rtl/>
        </w:rPr>
        <w:t xml:space="preserve"> فيما يتعلق بحالات التنسيق هذه. وأشار إلى أن المسألة قد تم النظر فيها أيضاً في اجتماع لجنة الدراسات 4 في نوفمبر 2024، وقال إن هناك اعتقاد واسع بأنه ينبغي لقطاع الاتصالات الراديوية ككل والإدارات أن يسعوا إلى تحسين الوضع وتقليل نسبة تخصيصات الترددات المسجلة بموجب الرقم </w:t>
      </w:r>
      <w:r>
        <w:rPr>
          <w:b/>
          <w:bCs/>
        </w:rPr>
        <w:t>41.11</w:t>
      </w:r>
      <w:r w:rsidRPr="00DE18D4">
        <w:rPr>
          <w:rtl/>
        </w:rPr>
        <w:t xml:space="preserve">، ولا سيما تلك التي ليس لها سبب تقني قوي لتسجيلها بموجب هذا الحكم. </w:t>
      </w:r>
    </w:p>
    <w:p w14:paraId="6ED7030D" w14:textId="77777777" w:rsidR="00561ECD" w:rsidRPr="00DE18D4" w:rsidRDefault="00561ECD" w:rsidP="00DE18D4">
      <w:pPr>
        <w:rPr>
          <w:rFonts w:eastAsia="Times New Roman"/>
          <w:rtl/>
          <w:lang w:bidi="en-GB"/>
        </w:rPr>
      </w:pPr>
      <w:r w:rsidRPr="00DE18D4">
        <w:rPr>
          <w:lang w:bidi="ar-EG"/>
        </w:rPr>
        <w:lastRenderedPageBreak/>
        <w:t>56.3</w:t>
      </w:r>
      <w:r w:rsidRPr="00DE18D4">
        <w:rPr>
          <w:rtl/>
        </w:rPr>
        <w:tab/>
        <w:t xml:space="preserve">وبعد أن شكر </w:t>
      </w:r>
      <w:r w:rsidRPr="00DE18D4">
        <w:rPr>
          <w:b/>
          <w:bCs/>
          <w:rtl/>
        </w:rPr>
        <w:t xml:space="preserve">الرئيس </w:t>
      </w:r>
      <w:r w:rsidRPr="00DE18D4">
        <w:rPr>
          <w:rtl/>
        </w:rPr>
        <w:t xml:space="preserve">المكتب على لفت انتباه اللجنة إلى هذه المسألة، قال إن من المهم التأكد من أن تخصيصات الترددات المسجلة قد أوفت بمعظم، إن لم يكن جميع، التزاماتها التنسيقية. ومن ثم فإن انخفاض عدد تخصيصات الترددات المسجلة بموجب الرقم </w:t>
      </w:r>
      <w:r w:rsidRPr="00DE18D4">
        <w:rPr>
          <w:b/>
          <w:bCs/>
          <w:lang w:bidi="ar-EG"/>
        </w:rPr>
        <w:t>41.11</w:t>
      </w:r>
      <w:r w:rsidRPr="00DE18D4">
        <w:rPr>
          <w:rtl/>
        </w:rPr>
        <w:t xml:space="preserve"> من شأنه أن يحسن نوعية السجل الأساسي الدولي للترددات لصالح الجميع، وأعرب عن أمله في أن تؤدي اقتراحات المكتب، التي لاقت ترحيباً من فرقتي العمل، إلى اتخاذ إجراءات ملموسة. ويمكن تشجيع المكتب على النظر في قضايا محددة لتحفيز الإدارات على اتخاذ إجراءات بشأنها، ومع الأخذ في الاعتبار الاستخدام الواسع النطاق للرقم </w:t>
      </w:r>
      <w:r w:rsidRPr="006A7E7E">
        <w:rPr>
          <w:b/>
          <w:bCs/>
          <w:lang w:bidi="ar-EG"/>
        </w:rPr>
        <w:t>41.11</w:t>
      </w:r>
      <w:r w:rsidRPr="00DE18D4">
        <w:rPr>
          <w:rtl/>
        </w:rPr>
        <w:t xml:space="preserve">، قد يتعين على المكتب التعامل مع الإدارات والمشغلين لضمان أن يكون تطبيق الحكم ملائماً. </w:t>
      </w:r>
    </w:p>
    <w:p w14:paraId="499CED74" w14:textId="77777777" w:rsidR="00561ECD" w:rsidRPr="00DE18D4" w:rsidRDefault="00561ECD" w:rsidP="00DE18D4">
      <w:pPr>
        <w:rPr>
          <w:rFonts w:eastAsia="Times New Roman"/>
          <w:rtl/>
          <w:lang w:bidi="en-GB"/>
        </w:rPr>
      </w:pPr>
      <w:r w:rsidRPr="00DE18D4">
        <w:rPr>
          <w:lang w:bidi="ar-EG"/>
        </w:rPr>
        <w:t>57.3</w:t>
      </w:r>
      <w:r w:rsidRPr="00DE18D4">
        <w:rPr>
          <w:rtl/>
        </w:rPr>
        <w:tab/>
        <w:t xml:space="preserve">وشكرت </w:t>
      </w:r>
      <w:r w:rsidRPr="00DE18D4">
        <w:rPr>
          <w:b/>
          <w:bCs/>
          <w:rtl/>
        </w:rPr>
        <w:t>السيدة بومييه</w:t>
      </w:r>
      <w:r w:rsidRPr="00DE18D4">
        <w:rPr>
          <w:rtl/>
        </w:rPr>
        <w:t xml:space="preserve"> المكتب على تقديم الإحصاءات التي قدمت صورة واضحة عن نطاق المسألة. وقد ترغب اللجنة في إدراج هذه المسألة في تقريرها المقدم إلى المؤتمر WRC-27 بموجب القرار</w:t>
      </w:r>
      <w:r w:rsidRPr="00DE18D4">
        <w:rPr>
          <w:b/>
          <w:bCs/>
          <w:rtl/>
        </w:rPr>
        <w:t xml:space="preserve"> </w:t>
      </w:r>
      <w:r w:rsidRPr="00DE18D4">
        <w:rPr>
          <w:b/>
          <w:bCs/>
          <w:lang w:bidi="ar-EG"/>
        </w:rPr>
        <w:t>80 (Rev.WRC-07)</w:t>
      </w:r>
      <w:r w:rsidRPr="00DE18D4">
        <w:rPr>
          <w:rtl/>
        </w:rPr>
        <w:t xml:space="preserve"> وتقديم توصيات إلى المؤتمر، بما في ذلك ضمان استكمال الإدارات للتنسيق. </w:t>
      </w:r>
    </w:p>
    <w:p w14:paraId="244E4BFE" w14:textId="77777777" w:rsidR="00561ECD" w:rsidRPr="00DE18D4" w:rsidRDefault="00561ECD" w:rsidP="00DE18D4">
      <w:pPr>
        <w:rPr>
          <w:rFonts w:eastAsia="Times New Roman"/>
          <w:rtl/>
          <w:lang w:bidi="en-GB"/>
        </w:rPr>
      </w:pPr>
      <w:r w:rsidRPr="00DE18D4">
        <w:rPr>
          <w:lang w:bidi="ar-EG"/>
        </w:rPr>
        <w:t>58.3</w:t>
      </w:r>
      <w:r w:rsidRPr="00DE18D4">
        <w:rPr>
          <w:rtl/>
        </w:rPr>
        <w:tab/>
        <w:t xml:space="preserve">وبالإشارة إلى الإضافة 5 للوثيقة RRB24-3/4، </w:t>
      </w:r>
      <w:r w:rsidRPr="00517A1F">
        <w:rPr>
          <w:b/>
          <w:bCs/>
          <w:rtl/>
        </w:rPr>
        <w:t>شكرت</w:t>
      </w:r>
      <w:r w:rsidRPr="00DE18D4">
        <w:rPr>
          <w:rtl/>
        </w:rPr>
        <w:t xml:space="preserve"> اللجنة المكتب على إعداد الإحصاءات وعلى لفت انتباهها إلى هذا الموضوع، </w:t>
      </w:r>
      <w:r w:rsidRPr="00517A1F">
        <w:rPr>
          <w:b/>
          <w:bCs/>
          <w:rtl/>
        </w:rPr>
        <w:t>وأشارت</w:t>
      </w:r>
      <w:r w:rsidRPr="00DE18D4">
        <w:rPr>
          <w:rtl/>
        </w:rPr>
        <w:t xml:space="preserve"> إلى أن فرقتي العمل 4A و4C بقطاع الاتصالات الراديوية رحبتا ترحيباً جيداً بالاقتراحات. </w:t>
      </w:r>
      <w:r w:rsidRPr="00517A1F">
        <w:rPr>
          <w:b/>
          <w:bCs/>
          <w:rtl/>
        </w:rPr>
        <w:t>وطلبت</w:t>
      </w:r>
      <w:r w:rsidRPr="00DE18D4">
        <w:rPr>
          <w:rtl/>
        </w:rPr>
        <w:t xml:space="preserve"> اللجنة من المكتب متابعة الاقتراحات المقدمة والعمل مع الإدارات فيما يتعلق بالتطبيق المستمر للرقم </w:t>
      </w:r>
      <w:r w:rsidRPr="00517A1F">
        <w:rPr>
          <w:b/>
          <w:bCs/>
          <w:lang w:bidi="ar-EG"/>
        </w:rPr>
        <w:t>41B.11</w:t>
      </w:r>
      <w:r w:rsidRPr="00DE18D4">
        <w:rPr>
          <w:rtl/>
        </w:rPr>
        <w:t xml:space="preserve">، ولا سيما في الحالات التي لا توجد فيها صعوبات تقنية محددة. </w:t>
      </w:r>
      <w:r w:rsidRPr="00517A1F">
        <w:rPr>
          <w:b/>
          <w:bCs/>
          <w:rtl/>
        </w:rPr>
        <w:t>وقررت</w:t>
      </w:r>
      <w:r w:rsidRPr="00DE18D4">
        <w:rPr>
          <w:rtl/>
        </w:rPr>
        <w:t xml:space="preserve"> اللجنة إدراج هذا الموضوع في تقريرها المقدم إلى المؤتمر </w:t>
      </w:r>
      <w:r w:rsidRPr="00DE18D4">
        <w:rPr>
          <w:lang w:bidi="ar-EG"/>
        </w:rPr>
        <w:t>WRC-27</w:t>
      </w:r>
      <w:r w:rsidRPr="00DE18D4">
        <w:rPr>
          <w:rtl/>
        </w:rPr>
        <w:t xml:space="preserve"> بموجب القرار</w:t>
      </w:r>
      <w:r>
        <w:rPr>
          <w:rFonts w:hint="cs"/>
          <w:rtl/>
        </w:rPr>
        <w:t> </w:t>
      </w:r>
      <w:r w:rsidRPr="00DE18D4">
        <w:rPr>
          <w:b/>
          <w:bCs/>
          <w:lang w:bidi="ar-EG"/>
        </w:rPr>
        <w:t>80</w:t>
      </w:r>
      <w:r>
        <w:rPr>
          <w:b/>
          <w:bCs/>
          <w:lang w:bidi="ar-EG"/>
        </w:rPr>
        <w:t> </w:t>
      </w:r>
      <w:r w:rsidRPr="00DE18D4">
        <w:rPr>
          <w:b/>
          <w:bCs/>
          <w:lang w:bidi="ar-EG"/>
        </w:rPr>
        <w:t>(</w:t>
      </w:r>
      <w:r w:rsidRPr="00DE18D4">
        <w:rPr>
          <w:b/>
          <w:lang w:bidi="ar-EG"/>
        </w:rPr>
        <w:t>Rev.WRC-07)</w:t>
      </w:r>
      <w:r w:rsidRPr="00DE18D4">
        <w:rPr>
          <w:rtl/>
        </w:rPr>
        <w:t>.</w:t>
      </w:r>
    </w:p>
    <w:p w14:paraId="6AC6025F" w14:textId="77777777" w:rsidR="00561ECD" w:rsidRPr="00DE18D4" w:rsidRDefault="00561ECD" w:rsidP="00C25DB4">
      <w:pPr>
        <w:pStyle w:val="Headingb0"/>
        <w:rPr>
          <w:rtl/>
          <w:lang w:bidi="en-GB"/>
        </w:rPr>
      </w:pPr>
      <w:r w:rsidRPr="00DE18D4">
        <w:rPr>
          <w:rtl/>
        </w:rPr>
        <w:t>التداخل الضار الذي يُؤثر على الشبكات الساتلية SIRIUS في الموقع المداري 5</w:t>
      </w:r>
      <w:r>
        <w:rPr>
          <w:rFonts w:hint="cs"/>
          <w:rtl/>
        </w:rPr>
        <w:t xml:space="preserve"> درجة</w:t>
      </w:r>
      <w:r w:rsidRPr="00DE18D4">
        <w:rPr>
          <w:rtl/>
        </w:rPr>
        <w:t xml:space="preserve"> شرقاً وعلى الشبكات الساتلية F-SAT وEUTELSAT في المواقع المدارية 10</w:t>
      </w:r>
      <w:r w:rsidRPr="00A703EE">
        <w:rPr>
          <w:rFonts w:hint="cs"/>
          <w:rtl/>
        </w:rPr>
        <w:t xml:space="preserve"> </w:t>
      </w:r>
      <w:r>
        <w:rPr>
          <w:rFonts w:hint="cs"/>
          <w:rtl/>
        </w:rPr>
        <w:t>درجة</w:t>
      </w:r>
      <w:r w:rsidRPr="00DE18D4">
        <w:rPr>
          <w:rtl/>
        </w:rPr>
        <w:t xml:space="preserve"> شرقاً و13</w:t>
      </w:r>
      <w:r>
        <w:rPr>
          <w:rFonts w:hint="cs"/>
          <w:rtl/>
        </w:rPr>
        <w:t xml:space="preserve"> درجة</w:t>
      </w:r>
      <w:r w:rsidRPr="00DE18D4">
        <w:rPr>
          <w:rtl/>
        </w:rPr>
        <w:t xml:space="preserve"> شرقاً و21,5</w:t>
      </w:r>
      <w:r>
        <w:rPr>
          <w:rFonts w:hint="cs"/>
          <w:rtl/>
        </w:rPr>
        <w:t xml:space="preserve"> درجة</w:t>
      </w:r>
      <w:r w:rsidRPr="00DE18D4">
        <w:rPr>
          <w:rtl/>
        </w:rPr>
        <w:t xml:space="preserve"> شرقاً (الإضافة 6 للوثيقة RRB24-3/4 والوثيقتين RRB24-3/DELAYED/6 وRRB24-3/DELAYED/11)</w:t>
      </w:r>
    </w:p>
    <w:p w14:paraId="4955F211" w14:textId="77777777" w:rsidR="00561ECD" w:rsidRPr="00DE18D4" w:rsidRDefault="00561ECD" w:rsidP="00DE18D4">
      <w:pPr>
        <w:rPr>
          <w:rFonts w:eastAsia="Times New Roman"/>
          <w:rtl/>
          <w:lang w:bidi="en-GB"/>
        </w:rPr>
      </w:pPr>
      <w:r>
        <w:t>59.3</w:t>
      </w:r>
      <w:r w:rsidRPr="00DE18D4">
        <w:rPr>
          <w:rtl/>
        </w:rPr>
        <w:tab/>
        <w:t xml:space="preserve">قدم </w:t>
      </w:r>
      <w:r w:rsidRPr="00DE18D4">
        <w:rPr>
          <w:b/>
          <w:bCs/>
          <w:rtl/>
        </w:rPr>
        <w:t>السيد فاليه (رئيس شعبة الخدمات الفضائية)</w:t>
      </w:r>
      <w:r w:rsidRPr="00DE18D4">
        <w:rPr>
          <w:rtl/>
        </w:rPr>
        <w:t xml:space="preserve"> الإضافة 6 للوثيقة RRB24-3/4، التي أفادت بالإجراءات التي اتخذها المكتب عقب قرارات اللجنة في اجتماعها السادس والتسعين بشأن التداخل الضار الذي يؤثر على الشبكات الساتلية</w:t>
      </w:r>
      <w:r>
        <w:rPr>
          <w:rFonts w:hint="cs"/>
          <w:rtl/>
        </w:rPr>
        <w:t> </w:t>
      </w:r>
      <w:r w:rsidRPr="00DE18D4">
        <w:rPr>
          <w:rtl/>
        </w:rPr>
        <w:t>SIRIUS في الموقع المداري 5</w:t>
      </w:r>
      <w:r w:rsidRPr="00A703EE">
        <w:rPr>
          <w:rFonts w:hint="cs"/>
          <w:rtl/>
        </w:rPr>
        <w:t xml:space="preserve"> </w:t>
      </w:r>
      <w:r>
        <w:rPr>
          <w:rFonts w:hint="cs"/>
          <w:rtl/>
        </w:rPr>
        <w:t>درجة</w:t>
      </w:r>
      <w:r w:rsidRPr="00DE18D4">
        <w:rPr>
          <w:rtl/>
        </w:rPr>
        <w:t xml:space="preserve"> شرقاً والشبكتين الساتليتين F-SAT وEUTELSAT في المواقع المدارية 10 </w:t>
      </w:r>
      <w:r>
        <w:rPr>
          <w:rFonts w:hint="cs"/>
          <w:rtl/>
        </w:rPr>
        <w:t>درجة</w:t>
      </w:r>
      <w:r w:rsidRPr="00DE18D4">
        <w:rPr>
          <w:rtl/>
        </w:rPr>
        <w:t xml:space="preserve"> شرقاً و13 </w:t>
      </w:r>
      <w:r>
        <w:rPr>
          <w:rFonts w:hint="cs"/>
          <w:rtl/>
        </w:rPr>
        <w:t>درجة</w:t>
      </w:r>
      <w:r w:rsidRPr="00DE18D4">
        <w:rPr>
          <w:rtl/>
        </w:rPr>
        <w:t xml:space="preserve"> شرقاً و21,5 </w:t>
      </w:r>
      <w:r>
        <w:rPr>
          <w:rFonts w:hint="cs"/>
          <w:rtl/>
        </w:rPr>
        <w:t>درجة</w:t>
      </w:r>
      <w:r w:rsidRPr="00DE18D4">
        <w:rPr>
          <w:rtl/>
        </w:rPr>
        <w:t xml:space="preserve"> شرقاً.  وفي 16 يوليو 2024، اقترح المكتب عقد اجتماع لإدارات فرنسا ولكسمبرغ ومملكة هولندا والاتحاد الروسي والسويد وأوكرانيا في الفترة ما بين 23 سبتمبر و18 أكتوبر 2024. وقد استجابت لدعوة المكتب جميع الإدارات المعنية باستثناء الإدارة الروسية. وعلى الرغم من بعض الاتصالات غير الرسمية مع الإدارة الروسية، لم يتلق المكتب أي رد رسمي من الإدارة يُفيد </w:t>
      </w:r>
      <w:r w:rsidRPr="00DE18D4">
        <w:rPr>
          <w:rFonts w:hint="cs"/>
          <w:rtl/>
        </w:rPr>
        <w:t>بقبولها</w:t>
      </w:r>
      <w:r w:rsidRPr="00DE18D4">
        <w:rPr>
          <w:rtl/>
        </w:rPr>
        <w:t xml:space="preserve"> عقد الاجتماع أو توافرها للمشاركة. وأبلغت الإدارة الروسية بعد ذلك بأن فترة الاجتماع المقترحة قد انتهت وأنه سيكون من الصعب تنظيم اجتماع قبل الاجتماع السابع والتسعين للجنة. وأبلغت الإضافة 6 اللجنة أيضاً أنه منذ الاجتماع السادس والتسعين، أرسلت إدارة فرنسا تقريرين آخرين عن تداخل من طبيعة محظورة بموجب الرقم </w:t>
      </w:r>
      <w:r w:rsidRPr="007E15C1">
        <w:rPr>
          <w:b/>
          <w:bCs/>
          <w:lang w:bidi="ar-EG"/>
        </w:rPr>
        <w:t>1.15</w:t>
      </w:r>
      <w:r w:rsidRPr="00DE18D4">
        <w:rPr>
          <w:rtl/>
        </w:rPr>
        <w:t xml:space="preserve"> إلى الإدارة الروسية، بعد أن أشارت قياسات تحديد الموقع الجغرافي إلى أن التداخل نشأ من داخل أراضي روسيا. وأشارت إدارة أوكرانيا إلى أن آخر حالة تداخل ضار أثرت على قنواتها التلفزيونية الساتلية قد سُجلت في 9 مايو 2024. ونظراً لاستمرار بعض حالات التداخل، يبدو أن القرارات السابقة للجنة، بما في ذلك القرارات المتعلقة بعقد اجتماع للإدارات المعنية، لا تزال ذات صلة.</w:t>
      </w:r>
    </w:p>
    <w:p w14:paraId="01346440" w14:textId="77777777" w:rsidR="00561ECD" w:rsidRPr="00DE18D4" w:rsidRDefault="00561ECD" w:rsidP="00DE18D4">
      <w:pPr>
        <w:rPr>
          <w:rFonts w:eastAsia="Times New Roman"/>
          <w:rtl/>
          <w:lang w:bidi="en-GB"/>
        </w:rPr>
      </w:pPr>
      <w:r w:rsidRPr="00DE18D4">
        <w:rPr>
          <w:lang w:bidi="ar-EG"/>
        </w:rPr>
        <w:t>60.3</w:t>
      </w:r>
      <w:r w:rsidRPr="00DE18D4">
        <w:rPr>
          <w:rtl/>
        </w:rPr>
        <w:tab/>
        <w:t>وفي الوثيقة RRB24-3/DELAYED/6 المؤرخة 7 نوفمبر 2024، أشارت إدارة الاتحاد الروسي إلى أنه على الرغم من تقديرها اقتراح عقد اجتماع مع الإدارات المعنية، فإن بعض الإجراءات الحكومية حالت دون استكمال العملية خلال الفترة الزمنية المحددة. وأعربت الإدارة الروسية عن أملها في أن تتمكن من استكمال الإجراءات اللازمة قبل الاجتماع الثامن والتسعين للجنة وأعربت عن استعدادها للدخول في حوار بناء مع الإدارات المعنية.</w:t>
      </w:r>
    </w:p>
    <w:p w14:paraId="51F69835" w14:textId="77777777" w:rsidR="00561ECD" w:rsidRPr="00DE18D4" w:rsidRDefault="00561ECD" w:rsidP="00DE18D4">
      <w:pPr>
        <w:rPr>
          <w:rFonts w:eastAsia="Times New Roman"/>
          <w:rtl/>
          <w:lang w:bidi="en-GB"/>
        </w:rPr>
      </w:pPr>
      <w:r w:rsidRPr="00DE18D4">
        <w:rPr>
          <w:lang w:bidi="ar-EG"/>
        </w:rPr>
        <w:t>61.3</w:t>
      </w:r>
      <w:r w:rsidRPr="00DE18D4">
        <w:rPr>
          <w:rtl/>
        </w:rPr>
        <w:tab/>
        <w:t xml:space="preserve">وفي الوثيقة RRB24-3/DELAYED/11 المؤرخة 8 نوفمبر 2024، أبلغت إدارة السويد أنها تتعرض مرة أخرى لتداخل ضار في المديين GHz 14 وGHz 18 في اتجاه أرض-فضاء منذ 1 نوفمبر 2024 وأن منشأ مصدر الإشارة قد تم تحديد موقعه الجغرافي في أراضي الاتحاد الروسي. وقدم الملحق 1 ملخصاً تقنياً لآخر أحداث التداخل ونتائج تحديد المواقع الجغرافية. وطلبت الإدارة أيضاً من اللجنة نشر استنتاجات المداولات المتعلقة بمساهماتها الحالية والسابقة على الموقعين الإلكترونيين للجنة والمكتب، وفقاً للفقرة 2 من </w:t>
      </w:r>
      <w:r w:rsidRPr="00F025D0">
        <w:rPr>
          <w:rtl/>
        </w:rPr>
        <w:t>"</w:t>
      </w:r>
      <w:r w:rsidRPr="00907F75">
        <w:rPr>
          <w:i/>
          <w:iCs/>
          <w:rtl/>
        </w:rPr>
        <w:t>يقرر أن يكلف لجنة لوائح الراديو</w:t>
      </w:r>
      <w:r w:rsidRPr="00F025D0">
        <w:rPr>
          <w:rtl/>
        </w:rPr>
        <w:t>"</w:t>
      </w:r>
      <w:r w:rsidRPr="00DE18D4">
        <w:rPr>
          <w:rtl/>
        </w:rPr>
        <w:t xml:space="preserve"> من القرار 119 (المراجَع في بوخارست، 2022).</w:t>
      </w:r>
    </w:p>
    <w:p w14:paraId="7C3A027E" w14:textId="77777777" w:rsidR="00561ECD" w:rsidRPr="00DE18D4" w:rsidRDefault="00561ECD" w:rsidP="00DE18D4">
      <w:pPr>
        <w:rPr>
          <w:rFonts w:eastAsia="Times New Roman"/>
          <w:rtl/>
          <w:lang w:bidi="en-GB"/>
        </w:rPr>
      </w:pPr>
      <w:r w:rsidRPr="00DE18D4">
        <w:rPr>
          <w:lang w:bidi="ar-EG"/>
        </w:rPr>
        <w:t>62.3</w:t>
      </w:r>
      <w:r w:rsidRPr="00DE18D4">
        <w:rPr>
          <w:rtl/>
        </w:rPr>
        <w:tab/>
        <w:t xml:space="preserve">ورداً على أسئلة </w:t>
      </w:r>
      <w:r w:rsidRPr="00DE18D4">
        <w:rPr>
          <w:b/>
          <w:bCs/>
          <w:rtl/>
        </w:rPr>
        <w:t>السيدة مانيبالي</w:t>
      </w:r>
      <w:r w:rsidRPr="00DE18D4">
        <w:rPr>
          <w:rtl/>
        </w:rPr>
        <w:t>، قال إن المكتب لم يتلق أي معلومات تفصيلية أخرى من إدارة مملكة هولندا، لذلك افترض أن التداخل الضار لم يتكرر منذ مايو 2024. ولم تقدم الإدارة الروسية حتى الآن المعلومات التي طلبتها اللجنة في اجتماعها السابق بشأن حالة تحقيقاتها والإجراءات التي اتخذتها قبل الاجتماع السابع والتسعين للجنة. وقال إنه يفهم أن الإدارة الروسية تعتزم معالجة هذه القضايا في اجتماع الإدارات المعنية.</w:t>
      </w:r>
    </w:p>
    <w:p w14:paraId="587E8DE3" w14:textId="77777777" w:rsidR="00561ECD" w:rsidRPr="00F025D0" w:rsidRDefault="00561ECD" w:rsidP="00DE18D4">
      <w:pPr>
        <w:rPr>
          <w:rFonts w:eastAsia="Times New Roman"/>
          <w:spacing w:val="-4"/>
          <w:rtl/>
          <w:lang w:bidi="en-GB"/>
        </w:rPr>
      </w:pPr>
      <w:r w:rsidRPr="00F025D0">
        <w:rPr>
          <w:spacing w:val="-4"/>
          <w:lang w:bidi="ar-EG"/>
        </w:rPr>
        <w:lastRenderedPageBreak/>
        <w:t>63.3</w:t>
      </w:r>
      <w:r w:rsidRPr="00F025D0">
        <w:rPr>
          <w:spacing w:val="-4"/>
          <w:rtl/>
        </w:rPr>
        <w:tab/>
        <w:t xml:space="preserve">وشكر </w:t>
      </w:r>
      <w:r w:rsidRPr="00F025D0">
        <w:rPr>
          <w:b/>
          <w:bCs/>
          <w:spacing w:val="-4"/>
          <w:rtl/>
        </w:rPr>
        <w:t>السيد عزوز</w:t>
      </w:r>
      <w:r w:rsidRPr="00F025D0">
        <w:rPr>
          <w:spacing w:val="-4"/>
          <w:rtl/>
        </w:rPr>
        <w:t xml:space="preserve"> المكتب على جهوده لحل قضايا التداخل الضار وشكر إدارات فرنسا ولكسمبرغ ومملكة هولندا والسويد وأوكرانيا على موافقتها على عقد اجتماع. وأشار أيضاً إلى استعداد الإدارة الروسية للمشاركة. وينبغي للجنة أن تشجع جميع الإدارات المعنية على التعاون وإبداء أقصى قدر من حسن النية خلال الاجتماع التنسيقي لحل حالات التداخل الضار. وينبغي أن تُكلِّف اللجنة المكتب بدعوة إدارة الاتحاد الروسي إلى اتخاذ جميع التدابير المناسبة لحل مشكلة التداخل ودعوة الإدارات المتأثرة إلى مواصلة تقديم تقارير عن هذه المسألة إلى اجتماعات اللجنة المقبلة. وينبغي أن يواصل المكتب تقديم المساعدة إلى هذه الإدارات. </w:t>
      </w:r>
    </w:p>
    <w:p w14:paraId="0A162FE2" w14:textId="77777777" w:rsidR="00561ECD" w:rsidRPr="00DE18D4" w:rsidRDefault="00561ECD" w:rsidP="00DE18D4">
      <w:pPr>
        <w:rPr>
          <w:rFonts w:eastAsia="Times New Roman"/>
          <w:rtl/>
          <w:lang w:bidi="en-GB"/>
        </w:rPr>
      </w:pPr>
      <w:r w:rsidRPr="00DE18D4">
        <w:rPr>
          <w:lang w:bidi="ar-EG"/>
        </w:rPr>
        <w:t>64.3</w:t>
      </w:r>
      <w:r w:rsidRPr="00DE18D4">
        <w:rPr>
          <w:rtl/>
        </w:rPr>
        <w:tab/>
        <w:t xml:space="preserve">وأعربت </w:t>
      </w:r>
      <w:r w:rsidRPr="00DE18D4">
        <w:rPr>
          <w:b/>
          <w:bCs/>
          <w:rtl/>
        </w:rPr>
        <w:t>السيدة بومييه</w:t>
      </w:r>
      <w:r w:rsidRPr="00DE18D4">
        <w:rPr>
          <w:rtl/>
        </w:rPr>
        <w:t xml:space="preserve"> عن قلقها من أن الإدارة الروسية لم تستجب لدعوة المكتب لعقد اجتماع تنسيقي، ولم تفعل ذلك إلا في الأسبوع السابق، على الأرجح بعد إبلاغها بأن المكتب سيقدم تقريراً إلى اللجنة. وعلى الرغم من أن تلك الإدارة واجهت صعوبات في الحصول على الموافقات اللازمة لعقد مثل هذا الاجتماع، فإن السيدة بومييه لم تفهم سبب عدم استجابة تلك الإدارة في وقت مبكر. وكان بإمكانها، على أقل تقدير، أن تقدم معلومات عن حالة تحقيقاتها، بما في ذلك عن مواقع المحطات الأرضية، والإجراءات المنفذة، كما طلبت منها اللجنة في الاجتماع السادس والتسعين. وعلى الرغم من توقف بعض حالات التداخل الضار، كانت هناك تقارير جديدة عن عمليات إرسال يبدو أنها تتعارض مع الرقم </w:t>
      </w:r>
      <w:r w:rsidRPr="00DE18D4">
        <w:rPr>
          <w:b/>
          <w:bCs/>
          <w:lang w:bidi="ar-EG"/>
        </w:rPr>
        <w:t>1.15</w:t>
      </w:r>
      <w:r w:rsidRPr="00DE18D4">
        <w:rPr>
          <w:rtl/>
        </w:rPr>
        <w:t xml:space="preserve">. وسيتعين على اللجنة أن تكرر طلبها إلى إدارة الاتحاد الروسي وأن تحث جميع الأطراف المعنية على التعاون وحل حالات التداخل الضار. </w:t>
      </w:r>
    </w:p>
    <w:p w14:paraId="1037B298" w14:textId="77777777" w:rsidR="00561ECD" w:rsidRDefault="00561ECD" w:rsidP="00DE18D4">
      <w:pPr>
        <w:rPr>
          <w:lang w:val="en-GB"/>
        </w:rPr>
      </w:pPr>
      <w:r>
        <w:t>65.3</w:t>
      </w:r>
      <w:r w:rsidRPr="00DE18D4">
        <w:rPr>
          <w:rtl/>
        </w:rPr>
        <w:tab/>
        <w:t xml:space="preserve">وأشار </w:t>
      </w:r>
      <w:r w:rsidRPr="00DE18D4">
        <w:rPr>
          <w:b/>
          <w:bCs/>
          <w:rtl/>
        </w:rPr>
        <w:t>الرئيس</w:t>
      </w:r>
      <w:r w:rsidRPr="00DE18D4">
        <w:rPr>
          <w:rtl/>
        </w:rPr>
        <w:t xml:space="preserve"> بقلق إلى أن بعض حالات التداخل الضار قد عادت إلى الظهور وأن قياسات تحديد الموقع الجغرافي تشير إلى أن المصدر يقع داخل أراضي الاتحاد الروسي. وعلى الرغم من أن الإدارة الروسية ربما تكون قد قدمت </w:t>
      </w:r>
      <w:r>
        <w:rPr>
          <w:rFonts w:hint="cs"/>
          <w:rtl/>
        </w:rPr>
        <w:t>بعض الردود على طلبات اللجنة</w:t>
      </w:r>
      <w:r w:rsidRPr="00DE18D4">
        <w:rPr>
          <w:rtl/>
        </w:rPr>
        <w:t xml:space="preserve"> </w:t>
      </w:r>
      <w:r w:rsidRPr="001F6C48">
        <w:rPr>
          <w:rtl/>
          <w:lang w:val="en-GB"/>
        </w:rPr>
        <w:t xml:space="preserve">في اجتماعها السادس والتسعين خلال الاجتماع متعدد الأطراف </w:t>
      </w:r>
      <w:r>
        <w:rPr>
          <w:rFonts w:hint="cs"/>
          <w:rtl/>
          <w:lang w:val="en-GB"/>
        </w:rPr>
        <w:t>المزمع عقده</w:t>
      </w:r>
      <w:r w:rsidRPr="00DE18D4">
        <w:rPr>
          <w:rtl/>
        </w:rPr>
        <w:t xml:space="preserve">، </w:t>
      </w:r>
      <w:r>
        <w:rPr>
          <w:rFonts w:hint="cs"/>
          <w:rtl/>
        </w:rPr>
        <w:t>لم يرد أي رد على طلب اللجنة</w:t>
      </w:r>
      <w:r w:rsidRPr="00DE18D4">
        <w:rPr>
          <w:rtl/>
        </w:rPr>
        <w:t>. ومع ذلك، أشار إلى أنه وفقاً للوثيقة RRB24-3/DELAYED/6، تبذل الإدارة الروسية كل جهد ممكن لاستكمال الإجراءات الحكومية اللازمة لعقد اجتماع قبل الجلسة المقبلة للجنة وأنها مستعدة للمشاركة في حوار بناء مع الإدارات المتأثرة. ولذلك ينبغي للجنة أن تكرر طلباتها إلى إدارة الاتحاد الروسي وأن تكلف المكتب بمواصلة جهوده لعقد اجتماع للإدارات المعنية في أقرب وقت ممكن</w:t>
      </w:r>
      <w:r>
        <w:rPr>
          <w:rFonts w:hint="cs"/>
          <w:rtl/>
        </w:rPr>
        <w:t>، في ديسمبر 2024 أو يناير 2025،</w:t>
      </w:r>
      <w:r w:rsidRPr="00DE18D4">
        <w:rPr>
          <w:rtl/>
        </w:rPr>
        <w:t xml:space="preserve"> لحل حالات التداخل الضار ومنع تكرارها. و</w:t>
      </w:r>
      <w:r>
        <w:rPr>
          <w:rFonts w:hint="cs"/>
          <w:rtl/>
        </w:rPr>
        <w:t xml:space="preserve">أشار أيضاً إلى أنه </w:t>
      </w:r>
      <w:r w:rsidRPr="00DE18D4">
        <w:rPr>
          <w:rtl/>
        </w:rPr>
        <w:t>ينبغي ألا يقتصر حل حالات التداخل الضار على الإرسالات في الخدمة الإذاعية الساتلية</w:t>
      </w:r>
      <w:r>
        <w:rPr>
          <w:rFonts w:hint="cs"/>
          <w:rtl/>
        </w:rPr>
        <w:t xml:space="preserve">، </w:t>
      </w:r>
      <w:r w:rsidRPr="003F00B8">
        <w:rPr>
          <w:rtl/>
        </w:rPr>
        <w:t xml:space="preserve">‏ولكن ينبغي أن </w:t>
      </w:r>
      <w:r>
        <w:rPr>
          <w:rFonts w:hint="cs"/>
          <w:rtl/>
        </w:rPr>
        <w:t>ي</w:t>
      </w:r>
      <w:r w:rsidRPr="003F00B8">
        <w:rPr>
          <w:rtl/>
        </w:rPr>
        <w:t>شمل أيضا</w:t>
      </w:r>
      <w:r>
        <w:rPr>
          <w:rFonts w:hint="cs"/>
          <w:rtl/>
        </w:rPr>
        <w:t>ً</w:t>
      </w:r>
      <w:r w:rsidRPr="003F00B8">
        <w:rPr>
          <w:rtl/>
        </w:rPr>
        <w:t xml:space="preserve"> الخدمة الثابتة الساتلية</w:t>
      </w:r>
      <w:r>
        <w:rPr>
          <w:rFonts w:hint="cs"/>
          <w:rtl/>
          <w:lang w:val="en-GB"/>
        </w:rPr>
        <w:t>.</w:t>
      </w:r>
    </w:p>
    <w:p w14:paraId="43CB1B41" w14:textId="77777777" w:rsidR="00561ECD" w:rsidRPr="00F025D0" w:rsidRDefault="00561ECD" w:rsidP="00DE18D4">
      <w:pPr>
        <w:rPr>
          <w:rFonts w:eastAsia="Times New Roman"/>
          <w:spacing w:val="-6"/>
          <w:rtl/>
          <w:lang w:bidi="en-GB"/>
        </w:rPr>
      </w:pPr>
      <w:r w:rsidRPr="00F025D0">
        <w:rPr>
          <w:spacing w:val="-6"/>
        </w:rPr>
        <w:t>66.3</w:t>
      </w:r>
      <w:r w:rsidRPr="00F025D0">
        <w:rPr>
          <w:spacing w:val="-6"/>
          <w:rtl/>
        </w:rPr>
        <w:tab/>
        <w:t xml:space="preserve">وقال </w:t>
      </w:r>
      <w:r w:rsidRPr="00F025D0">
        <w:rPr>
          <w:b/>
          <w:bCs/>
          <w:spacing w:val="-6"/>
          <w:rtl/>
        </w:rPr>
        <w:t>السيد لينيارس دي سوزا فِيُّو</w:t>
      </w:r>
      <w:r w:rsidRPr="00F025D0">
        <w:rPr>
          <w:spacing w:val="-6"/>
          <w:rtl/>
        </w:rPr>
        <w:t xml:space="preserve"> إن اللجنة ينبغي أن تكون واضحة بشأن الطريقة التي ترغب بها في المضي قدماً فيما يتعلق بطلب إدارة السويد بشأن الفقرة 2 من</w:t>
      </w:r>
      <w:r w:rsidRPr="00F025D0">
        <w:rPr>
          <w:i/>
          <w:iCs/>
          <w:spacing w:val="-6"/>
          <w:rtl/>
        </w:rPr>
        <w:t xml:space="preserve"> </w:t>
      </w:r>
      <w:r w:rsidRPr="00F025D0">
        <w:rPr>
          <w:spacing w:val="-6"/>
          <w:rtl/>
        </w:rPr>
        <w:t>"</w:t>
      </w:r>
      <w:r w:rsidRPr="00F025D0">
        <w:rPr>
          <w:i/>
          <w:iCs/>
          <w:spacing w:val="-6"/>
          <w:rtl/>
        </w:rPr>
        <w:t>يقرر أن يكلف لجنة لوائح الراديو</w:t>
      </w:r>
      <w:r w:rsidRPr="00F025D0">
        <w:rPr>
          <w:spacing w:val="-6"/>
          <w:rtl/>
        </w:rPr>
        <w:t>" من القرار 119 (المراجَع في بوخارست، 2022).</w:t>
      </w:r>
    </w:p>
    <w:p w14:paraId="61E162A1" w14:textId="77777777" w:rsidR="00561ECD" w:rsidRPr="00DE18D4" w:rsidRDefault="00561ECD" w:rsidP="00DE18D4">
      <w:pPr>
        <w:rPr>
          <w:rFonts w:eastAsia="Times New Roman"/>
          <w:rtl/>
          <w:lang w:bidi="en-GB"/>
        </w:rPr>
      </w:pPr>
      <w:r>
        <w:t>67.3</w:t>
      </w:r>
      <w:r w:rsidRPr="00DE18D4">
        <w:rPr>
          <w:rtl/>
        </w:rPr>
        <w:tab/>
        <w:t xml:space="preserve">وأشار </w:t>
      </w:r>
      <w:r w:rsidRPr="00DE18D4">
        <w:rPr>
          <w:b/>
          <w:bCs/>
          <w:rtl/>
        </w:rPr>
        <w:t>السيد عزوز</w:t>
      </w:r>
      <w:r w:rsidRPr="00DE18D4">
        <w:rPr>
          <w:rtl/>
        </w:rPr>
        <w:t xml:space="preserve"> إلى قرار اللجنة بشأن هذه المسألة في اجتماعها السابق، وقال إنه لا يزال من السابق لأوانه الموافقة على طلب إدارة السويد لأنه يتعين اتخاذ مزيد من الإجراءات فيما يتعلق بهذه المسألة. </w:t>
      </w:r>
    </w:p>
    <w:p w14:paraId="1E91A869" w14:textId="77777777" w:rsidR="00561ECD" w:rsidRPr="00DE18D4" w:rsidRDefault="00561ECD" w:rsidP="00DE18D4">
      <w:pPr>
        <w:rPr>
          <w:rFonts w:eastAsia="Times New Roman"/>
          <w:rtl/>
          <w:lang w:bidi="en-GB"/>
        </w:rPr>
      </w:pPr>
      <w:r>
        <w:t>68.3</w:t>
      </w:r>
      <w:r w:rsidRPr="00DE18D4">
        <w:rPr>
          <w:rtl/>
        </w:rPr>
        <w:tab/>
        <w:t xml:space="preserve">ووافقت </w:t>
      </w:r>
      <w:r w:rsidRPr="00DE18D4">
        <w:rPr>
          <w:b/>
          <w:bCs/>
          <w:rtl/>
        </w:rPr>
        <w:t>السيدة مانيبالي</w:t>
      </w:r>
      <w:r w:rsidRPr="00DE18D4">
        <w:rPr>
          <w:rtl/>
        </w:rPr>
        <w:t xml:space="preserve"> على ذلك. وأشارت أيضاً إلى أن طلب إدارة السويد إلى الاجتماع الحالي يرد في الوثيقة</w:t>
      </w:r>
      <w:r>
        <w:rPr>
          <w:rFonts w:hint="cs"/>
          <w:rtl/>
        </w:rPr>
        <w:t> </w:t>
      </w:r>
      <w:r w:rsidRPr="00DE18D4">
        <w:rPr>
          <w:rtl/>
        </w:rPr>
        <w:t>RRB24-3/DELAYED/11، التي وافقت اللجنة على النظر فيها للعلم فقط. ولذلك لم تكن اللجنة بحاجة إلى اتخاذ أي إجراء فيما يتعلق بهذا الطلب في الاجتماع الحالي.</w:t>
      </w:r>
    </w:p>
    <w:p w14:paraId="54F68987" w14:textId="77777777" w:rsidR="00561ECD" w:rsidRPr="00DE18D4" w:rsidRDefault="00561ECD" w:rsidP="00DE18D4">
      <w:pPr>
        <w:rPr>
          <w:rFonts w:eastAsia="Times New Roman"/>
          <w:rtl/>
          <w:lang w:bidi="en-GB"/>
        </w:rPr>
      </w:pPr>
      <w:r>
        <w:t>69.3</w:t>
      </w:r>
      <w:r w:rsidRPr="00DE18D4">
        <w:rPr>
          <w:rtl/>
        </w:rPr>
        <w:tab/>
        <w:t xml:space="preserve">وأشار </w:t>
      </w:r>
      <w:r w:rsidRPr="00DE18D4">
        <w:rPr>
          <w:b/>
          <w:bCs/>
          <w:rtl/>
        </w:rPr>
        <w:t>الرئيس</w:t>
      </w:r>
      <w:r w:rsidRPr="00DE18D4">
        <w:rPr>
          <w:rtl/>
        </w:rPr>
        <w:t xml:space="preserve"> إلى أن اللجنة اعتبرت، في اجتماعها السابق، أنه من السابق لأوانه اتخاذ إجراء بموجب الفقرة 2 من </w:t>
      </w:r>
      <w:r w:rsidRPr="00F025D0">
        <w:rPr>
          <w:rtl/>
        </w:rPr>
        <w:t>"</w:t>
      </w:r>
      <w:r w:rsidRPr="004A4A1D">
        <w:rPr>
          <w:i/>
          <w:iCs/>
          <w:rtl/>
        </w:rPr>
        <w:t>يقرر أن يكلف لجنة لوائح الراديو</w:t>
      </w:r>
      <w:r w:rsidRPr="00F025D0">
        <w:rPr>
          <w:rtl/>
        </w:rPr>
        <w:t>"</w:t>
      </w:r>
      <w:r w:rsidRPr="00DE18D4">
        <w:rPr>
          <w:rtl/>
        </w:rPr>
        <w:t xml:space="preserve"> من القرار 119 (المراجَع في بوخارست، 2022) على الرغم من أن هذه الطلبات قد قدمتها إدارات مختلفة في تقاريرها الرسمية. ويتعين على اللجنة أن تحرص على عدم اتخاذ أي إجراء فيما يتعلق بوثيقة متأخرة، يجري النظر فيها للعلم فقط. وعلاوة على ذلك، لا يزال من المتوقع اتخاذ المزيد من الإجراءات فيما يتعلق بهذه المسألة، بما في ذلك عقد اجتماع لجميع الإدارات المعنية والذي قد يحقق نتائج. ولذلك، قد ترغب اللجنة في تعليق الطلب الوارد بموجب الفقرة 2 من </w:t>
      </w:r>
      <w:r w:rsidRPr="00F025D0">
        <w:rPr>
          <w:rtl/>
        </w:rPr>
        <w:t>"</w:t>
      </w:r>
      <w:r w:rsidRPr="009C470C">
        <w:rPr>
          <w:i/>
          <w:iCs/>
          <w:rtl/>
        </w:rPr>
        <w:t>يقرر أن يكلف لجنة لوائح الراديو</w:t>
      </w:r>
      <w:r w:rsidRPr="00F025D0">
        <w:rPr>
          <w:rtl/>
        </w:rPr>
        <w:t>"</w:t>
      </w:r>
      <w:r w:rsidRPr="00DE18D4">
        <w:rPr>
          <w:rtl/>
        </w:rPr>
        <w:t xml:space="preserve"> من القرار 119 (المراجَع في بوخارست، 2022). وتساءل عما إذا كانت اللجنة ترغب في إبراز هذا النهج في استنتاجها.</w:t>
      </w:r>
    </w:p>
    <w:p w14:paraId="1106E187" w14:textId="77777777" w:rsidR="00561ECD" w:rsidRPr="00DE18D4" w:rsidRDefault="00561ECD" w:rsidP="00DE18D4">
      <w:pPr>
        <w:rPr>
          <w:rFonts w:eastAsia="Times New Roman"/>
          <w:rtl/>
          <w:lang w:bidi="en-GB"/>
        </w:rPr>
      </w:pPr>
      <w:r>
        <w:t>70.3</w:t>
      </w:r>
      <w:r w:rsidRPr="00DE18D4">
        <w:rPr>
          <w:rtl/>
        </w:rPr>
        <w:tab/>
        <w:t xml:space="preserve">وقالت </w:t>
      </w:r>
      <w:r w:rsidRPr="00DE18D4">
        <w:rPr>
          <w:b/>
          <w:bCs/>
          <w:rtl/>
        </w:rPr>
        <w:t>السيدة بومييه</w:t>
      </w:r>
      <w:r w:rsidRPr="00DE18D4">
        <w:rPr>
          <w:rtl/>
        </w:rPr>
        <w:t xml:space="preserve"> إنه لا حاجة إلى الإشارة في ملخص القرارات إلى الطلب المقدم إلى الاجتماع الحالي من إدارة السويد. وأشارت إلى أن اللجنة لم تتناول الطلبات المقدمة في وثيقة متأخرة وأن الطلبات المقدمة في الاجتماع السابق للجنة لا تزال معلقة. وعلاوة على ذلك، لم يشهد الوضع تطوراً كبيراً، ولا تحتاج اللجنة إلى معالجة المسألة في كل اجتماع. وقد وافقها </w:t>
      </w:r>
      <w:r w:rsidRPr="00DE18D4">
        <w:rPr>
          <w:b/>
          <w:bCs/>
          <w:rtl/>
        </w:rPr>
        <w:t>السيد</w:t>
      </w:r>
      <w:r>
        <w:rPr>
          <w:rFonts w:hint="cs"/>
          <w:b/>
          <w:bCs/>
          <w:rtl/>
        </w:rPr>
        <w:t> </w:t>
      </w:r>
      <w:r w:rsidRPr="00DE18D4">
        <w:rPr>
          <w:b/>
          <w:bCs/>
          <w:rtl/>
        </w:rPr>
        <w:t>تشينغ</w:t>
      </w:r>
      <w:r w:rsidRPr="00DE18D4">
        <w:rPr>
          <w:rtl/>
        </w:rPr>
        <w:t xml:space="preserve"> الرأي.</w:t>
      </w:r>
    </w:p>
    <w:p w14:paraId="5006B795" w14:textId="77777777" w:rsidR="00561ECD" w:rsidRPr="00DE18D4" w:rsidRDefault="00561ECD" w:rsidP="00DE18D4">
      <w:pPr>
        <w:rPr>
          <w:rFonts w:eastAsia="Times New Roman"/>
          <w:rtl/>
          <w:lang w:bidi="en-GB"/>
        </w:rPr>
      </w:pPr>
      <w:r>
        <w:t>71.3</w:t>
      </w:r>
      <w:r w:rsidRPr="00DE18D4">
        <w:rPr>
          <w:rtl/>
        </w:rPr>
        <w:tab/>
        <w:t xml:space="preserve">وأشار </w:t>
      </w:r>
      <w:r w:rsidRPr="00DE18D4">
        <w:rPr>
          <w:b/>
          <w:bCs/>
          <w:rtl/>
        </w:rPr>
        <w:t>السيد لينيارس دي سوزا فِيُّو</w:t>
      </w:r>
      <w:r w:rsidRPr="00DE18D4">
        <w:rPr>
          <w:rtl/>
        </w:rPr>
        <w:t xml:space="preserve"> إلى أن اللجنة وافقت على النظر في الوثيقة RRB24-3/DELAYED/11 للعلم، وذكَّر بالفقرة </w:t>
      </w:r>
      <w:r>
        <w:t>6.1</w:t>
      </w:r>
      <w:r w:rsidRPr="00DE18D4">
        <w:rPr>
          <w:rtl/>
        </w:rPr>
        <w:t xml:space="preserve"> من الجزء C من القواعد الإجرائية بشأن الترتيبات الداخلية للجنة وأساليب عملها، ولا سيما أن الطلبات المقدمة رداً على تأخر التقديم لن يُنظر فيها إلا إذا وردت قبل بدء الاجتماع. وقال إنه يفهم أن أي وثيقة متأخرة ترد على وثيقة أخرى متأخرة سيُنظر فيها، وقد ترغب اللجنة في المستقبل في التعامل مع هذه الوثائق بدلاً من مجرد النظر فيها لأغراض العلم. </w:t>
      </w:r>
    </w:p>
    <w:p w14:paraId="2CBDAA2B" w14:textId="77777777" w:rsidR="00561ECD" w:rsidRPr="008135EB" w:rsidRDefault="00561ECD" w:rsidP="00DE18D4">
      <w:pPr>
        <w:rPr>
          <w:rFonts w:eastAsia="Times New Roman"/>
          <w:lang w:val="en-GB" w:bidi="en-GB"/>
        </w:rPr>
      </w:pPr>
      <w:r>
        <w:lastRenderedPageBreak/>
        <w:t>72.3</w:t>
      </w:r>
      <w:r w:rsidRPr="00DE18D4">
        <w:rPr>
          <w:rtl/>
        </w:rPr>
        <w:tab/>
        <w:t xml:space="preserve">وأشار </w:t>
      </w:r>
      <w:r w:rsidRPr="00DE18D4">
        <w:rPr>
          <w:b/>
          <w:bCs/>
          <w:rtl/>
        </w:rPr>
        <w:t xml:space="preserve">الرئيس </w:t>
      </w:r>
      <w:r w:rsidRPr="00DE18D4">
        <w:rPr>
          <w:rtl/>
        </w:rPr>
        <w:t xml:space="preserve">إلى أنه من المرجح أن تتلقى اللجنة وثائق متأخرة كلما اقترب موعد تقديم المساهمات من الموعد النهائي المحدد بثلاثة أسابيع. وفي رأيه أن أي تبليغات ترد بعد الموعد النهائي المحدد بثلاثة أسابيع هي وثائق متأخرة </w:t>
      </w:r>
      <w:r>
        <w:rPr>
          <w:rFonts w:hint="cs"/>
          <w:rtl/>
        </w:rPr>
        <w:t>ينبغي</w:t>
      </w:r>
      <w:r w:rsidRPr="00DE18D4">
        <w:rPr>
          <w:rtl/>
        </w:rPr>
        <w:t xml:space="preserve"> النظر فيها للعلم</w:t>
      </w:r>
      <w:r>
        <w:rPr>
          <w:rFonts w:hint="cs"/>
          <w:rtl/>
        </w:rPr>
        <w:t xml:space="preserve"> فقط وفقاً للجزء </w:t>
      </w:r>
      <w:r>
        <w:rPr>
          <w:lang w:val="en-GB"/>
        </w:rPr>
        <w:t>C</w:t>
      </w:r>
      <w:r>
        <w:rPr>
          <w:rFonts w:hint="cs"/>
          <w:rtl/>
        </w:rPr>
        <w:t xml:space="preserve"> من القواعد الإجرائية</w:t>
      </w:r>
      <w:r w:rsidRPr="00DE18D4">
        <w:rPr>
          <w:rtl/>
        </w:rPr>
        <w:t xml:space="preserve">. </w:t>
      </w:r>
    </w:p>
    <w:p w14:paraId="033601B3" w14:textId="77777777" w:rsidR="00561ECD" w:rsidRPr="00DE18D4" w:rsidRDefault="00561ECD" w:rsidP="00DE18D4">
      <w:pPr>
        <w:rPr>
          <w:rFonts w:eastAsia="Times New Roman"/>
          <w:rtl/>
          <w:lang w:bidi="en-GB"/>
        </w:rPr>
      </w:pPr>
      <w:r>
        <w:t>73.3</w:t>
      </w:r>
      <w:r w:rsidRPr="00DE18D4">
        <w:rPr>
          <w:rtl/>
        </w:rPr>
        <w:tab/>
        <w:t xml:space="preserve">وأشارت </w:t>
      </w:r>
      <w:r w:rsidRPr="00DE18D4">
        <w:rPr>
          <w:b/>
          <w:bCs/>
          <w:rtl/>
        </w:rPr>
        <w:t>السيدة بومييه</w:t>
      </w:r>
      <w:r w:rsidRPr="00DE18D4">
        <w:rPr>
          <w:rtl/>
        </w:rPr>
        <w:t xml:space="preserve"> إلى أن الوثيقة RRB24-3/DELAYED/11 تقدم معلومات محدثة عن التطورات المتعلقة بالشبكات الساتلية السويدية منذ 1 نوفمبر 2024، لذا كان من الممكن دائماً تقديمها بعد الموعد النهائي المحدد بثلاثة أسابيع. ومع ذلك، وردت الإضافة 6 للوثيقة RRB24-3/4 في وقت متأخر نسبياً، في 5 نوفمبر 2024، ودعت السيدة بومييه المكتب إلى بذل كل جهد ممكن لتقديم وثائقه في أقرب وقت ممكن. وقد نظرت اللجنة دائماً في الوثائق المتأخرة للعلم، وعلى حد علمها، فإنها لم تحد أبداً عن هذا المنطلق. وإن التعامل مع الوثائق المتأخرة بنفس الطريقة التي تُعامل بها التبليغات المتأخرة في الوقت المحدد من شأنه أن يغير نهج اللجنة بشكل أساسي.</w:t>
      </w:r>
    </w:p>
    <w:p w14:paraId="49EBEDD8" w14:textId="77777777" w:rsidR="00561ECD" w:rsidRPr="00DE18D4" w:rsidRDefault="00561ECD" w:rsidP="00DE18D4">
      <w:pPr>
        <w:rPr>
          <w:rFonts w:eastAsia="Times New Roman"/>
          <w:rtl/>
          <w:lang w:bidi="en-GB"/>
        </w:rPr>
      </w:pPr>
      <w:r>
        <w:t>74.3</w:t>
      </w:r>
      <w:r w:rsidRPr="00DE18D4">
        <w:rPr>
          <w:rtl/>
        </w:rPr>
        <w:tab/>
        <w:t xml:space="preserve">واقترح </w:t>
      </w:r>
      <w:r w:rsidRPr="00DE18D4">
        <w:rPr>
          <w:b/>
          <w:bCs/>
          <w:rtl/>
        </w:rPr>
        <w:t>الرئيس</w:t>
      </w:r>
      <w:r w:rsidRPr="00DE18D4">
        <w:rPr>
          <w:rtl/>
        </w:rPr>
        <w:t xml:space="preserve"> أن تخلص اللجنة بشأن هذه المسألة إلى ما يلي:</w:t>
      </w:r>
    </w:p>
    <w:p w14:paraId="7B104BB0" w14:textId="77777777" w:rsidR="00561ECD" w:rsidRPr="00DE18D4" w:rsidRDefault="00561ECD" w:rsidP="00F025D0">
      <w:pPr>
        <w:rPr>
          <w:rtl/>
          <w:lang w:bidi="en-GB"/>
        </w:rPr>
      </w:pPr>
      <w:r w:rsidRPr="00DE18D4">
        <w:rPr>
          <w:rtl/>
        </w:rPr>
        <w:t xml:space="preserve">"نظرت اللجنة بالتفصيل في الإضافة 6 للوثيقة RRB24-3/4 وأحاطت علماً بالوثيقتين RRB24-3/DELAYED/6 </w:t>
      </w:r>
      <w:r>
        <w:rPr>
          <w:rFonts w:hint="cs"/>
          <w:rtl/>
        </w:rPr>
        <w:t>و</w:t>
      </w:r>
      <w:r w:rsidRPr="00F025D0">
        <w:rPr>
          <w:lang w:val="en-GB"/>
        </w:rPr>
        <w:t>RRB24</w:t>
      </w:r>
      <w:r>
        <w:rPr>
          <w:lang w:val="en-GB"/>
        </w:rPr>
        <w:noBreakHyphen/>
      </w:r>
      <w:r w:rsidRPr="00F025D0">
        <w:rPr>
          <w:lang w:val="en-GB"/>
        </w:rPr>
        <w:t>3/DELAYED/11</w:t>
      </w:r>
      <w:r>
        <w:rPr>
          <w:rFonts w:hint="cs"/>
          <w:rtl/>
          <w:lang w:val="en-GB" w:bidi="ar-EG"/>
        </w:rPr>
        <w:t xml:space="preserve"> </w:t>
      </w:r>
      <w:r w:rsidRPr="00DE18D4">
        <w:rPr>
          <w:rtl/>
        </w:rPr>
        <w:t>للعلم. وشكرت اللجنة المكتبَ على جهوده لعقد اجتماع تنسيقي بين الإدارات المعنية، والذي لم ينجح للأسف بسبب صعوبات تحديد المواعيد التي واجهتها إدارة الاتحاد الروسي.</w:t>
      </w:r>
    </w:p>
    <w:p w14:paraId="3B349613" w14:textId="77777777" w:rsidR="00561ECD" w:rsidRPr="00DE18D4" w:rsidRDefault="00561ECD" w:rsidP="00DE18D4">
      <w:pPr>
        <w:rPr>
          <w:rtl/>
          <w:lang w:bidi="en-GB"/>
        </w:rPr>
      </w:pPr>
      <w:r w:rsidRPr="00DE18D4">
        <w:rPr>
          <w:rtl/>
        </w:rPr>
        <w:t>وأحاطت اللجنة علماً بالنقاط التالية بقلق مستمر:</w:t>
      </w:r>
    </w:p>
    <w:p w14:paraId="6B6E298C" w14:textId="77777777" w:rsidR="00561ECD" w:rsidRPr="00DE18D4" w:rsidRDefault="00561ECD" w:rsidP="00C11751">
      <w:pPr>
        <w:pStyle w:val="enumlev10"/>
        <w:rPr>
          <w:rtl/>
          <w:lang w:bidi="en-GB"/>
        </w:rPr>
      </w:pPr>
      <w:r>
        <w:rPr>
          <w:lang w:bidi="ar-EG"/>
        </w:rPr>
        <w:sym w:font="Symbol" w:char="F0B7"/>
      </w:r>
      <w:r w:rsidRPr="00DE18D4">
        <w:rPr>
          <w:rtl/>
        </w:rPr>
        <w:tab/>
        <w:t>لم تستجب إدارة الاتحاد الروسي لطلبات المكتب بعقد اجتماع متعدد الأطراف بين الإدارات المعنية قبل الاجتماع السابع والتسعين للجنة.</w:t>
      </w:r>
    </w:p>
    <w:p w14:paraId="7C3CC71B" w14:textId="77777777" w:rsidR="00561ECD" w:rsidRPr="00DE18D4" w:rsidRDefault="00561ECD" w:rsidP="00C11751">
      <w:pPr>
        <w:pStyle w:val="enumlev10"/>
        <w:rPr>
          <w:rtl/>
          <w:lang w:bidi="en-GB"/>
        </w:rPr>
      </w:pPr>
      <w:r>
        <w:rPr>
          <w:lang w:bidi="ar-EG"/>
        </w:rPr>
        <w:sym w:font="Symbol" w:char="F0B7"/>
      </w:r>
      <w:r w:rsidRPr="00DE18D4">
        <w:rPr>
          <w:rtl/>
        </w:rPr>
        <w:tab/>
        <w:t>ولم تقدم الإدارة الروسية المعلومات التي طلبتها اللجنة في اجتماعها السادس والتسعين.</w:t>
      </w:r>
    </w:p>
    <w:p w14:paraId="42AF62B3" w14:textId="77777777" w:rsidR="00561ECD" w:rsidRPr="00DE18D4" w:rsidRDefault="00561ECD" w:rsidP="00C11751">
      <w:pPr>
        <w:pStyle w:val="enumlev10"/>
        <w:rPr>
          <w:rtl/>
          <w:lang w:bidi="en-GB"/>
        </w:rPr>
      </w:pPr>
      <w:r>
        <w:rPr>
          <w:lang w:bidi="ar-EG"/>
        </w:rPr>
        <w:sym w:font="Symbol" w:char="F0B7"/>
      </w:r>
      <w:r w:rsidRPr="00DE18D4">
        <w:rPr>
          <w:rtl/>
        </w:rPr>
        <w:tab/>
        <w:t>وعلى الرغم من توقف بعض حالات التداخل الضار التي قُدِّمت بشأنها تقارير إلى الاجتماع السادس والتسعين للجنة، فإنه قد أشارت تقارير جديدة من إدارتي فرنسا والسويد إلى أن بعض حالات التداخل الضار تتعارض مع الرقم</w:t>
      </w:r>
      <w:r>
        <w:rPr>
          <w:rFonts w:hint="cs"/>
          <w:rtl/>
        </w:rPr>
        <w:t> </w:t>
      </w:r>
      <w:r w:rsidRPr="00396F83">
        <w:rPr>
          <w:b/>
          <w:bCs/>
          <w:rtl/>
        </w:rPr>
        <w:t>1.15</w:t>
      </w:r>
      <w:r w:rsidRPr="00DE18D4">
        <w:rPr>
          <w:rtl/>
        </w:rPr>
        <w:t xml:space="preserve"> من لوائح الراديو قد عاودت الظهور أو استمر وجودها، والتي تشير قياسات تحديد الموقع الجغرافي إلى أنها نشأت من داخل أراضي الاتحاد الروسي.</w:t>
      </w:r>
    </w:p>
    <w:p w14:paraId="5D6A4BA9" w14:textId="77777777" w:rsidR="00561ECD" w:rsidRPr="00DE18D4" w:rsidRDefault="00561ECD" w:rsidP="00DE18D4">
      <w:pPr>
        <w:rPr>
          <w:rtl/>
          <w:lang w:bidi="en-GB"/>
        </w:rPr>
      </w:pPr>
      <w:r w:rsidRPr="00DE18D4">
        <w:rPr>
          <w:rtl/>
        </w:rPr>
        <w:t>وأحاطت اللجنة أيضاً علماً بما يلي:</w:t>
      </w:r>
    </w:p>
    <w:p w14:paraId="51E57C0B" w14:textId="77777777" w:rsidR="00561ECD" w:rsidRPr="00DE18D4" w:rsidRDefault="00561ECD" w:rsidP="00C11751">
      <w:pPr>
        <w:pStyle w:val="enumlev10"/>
        <w:rPr>
          <w:rtl/>
          <w:lang w:bidi="en-GB"/>
        </w:rPr>
      </w:pPr>
      <w:r>
        <w:rPr>
          <w:lang w:bidi="ar-EG"/>
        </w:rPr>
        <w:sym w:font="Symbol" w:char="F0B7"/>
      </w:r>
      <w:r w:rsidRPr="00DE18D4">
        <w:rPr>
          <w:rtl/>
        </w:rPr>
        <w:tab/>
        <w:t>المعلومات المتأخرة جداً من إدارة الاتحاد الروسي التي تشير إلى استعدادها لبذل كل جهد ممكن لاستكمال الإجراء الحكومي لإيجاد موعد مناسب لعقد اجتماع متعدد الأطراف قبل الاجتماع الثامن والتسعين للجنة في عام</w:t>
      </w:r>
      <w:r>
        <w:rPr>
          <w:rFonts w:hint="cs"/>
          <w:rtl/>
        </w:rPr>
        <w:t> </w:t>
      </w:r>
      <w:r w:rsidRPr="00DE18D4">
        <w:rPr>
          <w:rtl/>
        </w:rPr>
        <w:t xml:space="preserve">2025؛ </w:t>
      </w:r>
    </w:p>
    <w:p w14:paraId="6BD4902E" w14:textId="77777777" w:rsidR="00561ECD" w:rsidRPr="00DE18D4" w:rsidRDefault="00561ECD" w:rsidP="00C11751">
      <w:pPr>
        <w:pStyle w:val="enumlev10"/>
        <w:rPr>
          <w:rtl/>
          <w:lang w:bidi="en-GB"/>
        </w:rPr>
      </w:pPr>
      <w:r>
        <w:rPr>
          <w:lang w:bidi="ar-EG"/>
        </w:rPr>
        <w:sym w:font="Symbol" w:char="F0B7"/>
      </w:r>
      <w:r w:rsidRPr="00DE18D4">
        <w:rPr>
          <w:rtl/>
        </w:rPr>
        <w:tab/>
        <w:t>استعداد الإدارة الروسية للدخول في حوار بناء مع الإدارات المتأثرة.</w:t>
      </w:r>
    </w:p>
    <w:p w14:paraId="54AC1AEA" w14:textId="77777777" w:rsidR="00561ECD" w:rsidRPr="00DE18D4" w:rsidRDefault="00561ECD" w:rsidP="00DE18D4">
      <w:pPr>
        <w:rPr>
          <w:rtl/>
          <w:lang w:bidi="en-GB"/>
        </w:rPr>
      </w:pPr>
      <w:r w:rsidRPr="00DE18D4">
        <w:rPr>
          <w:rtl/>
        </w:rPr>
        <w:t>وبناءً على ذلك، طلبت اللجنة مرة أخرى من إدارة الاتحاد الروسي:</w:t>
      </w:r>
    </w:p>
    <w:p w14:paraId="6991538E" w14:textId="77777777" w:rsidR="00561ECD" w:rsidRPr="00DE18D4" w:rsidRDefault="00561ECD" w:rsidP="00C11751">
      <w:pPr>
        <w:pStyle w:val="enumlev10"/>
        <w:rPr>
          <w:rtl/>
          <w:lang w:bidi="en-GB"/>
        </w:rPr>
      </w:pPr>
      <w:r>
        <w:rPr>
          <w:lang w:bidi="ar-EG"/>
        </w:rPr>
        <w:sym w:font="Symbol" w:char="F0B7"/>
      </w:r>
      <w:r w:rsidRPr="00DE18D4">
        <w:rPr>
          <w:rtl/>
        </w:rPr>
        <w:tab/>
        <w:t>الكف على الفور عن أي إجراء متعمد لإحداث تداخل ضار بتخصيصات الترددات للإدارات الأخرى؛</w:t>
      </w:r>
    </w:p>
    <w:p w14:paraId="073F528B" w14:textId="77777777" w:rsidR="00561ECD" w:rsidRPr="00DE18D4" w:rsidRDefault="00561ECD" w:rsidP="00C11751">
      <w:pPr>
        <w:pStyle w:val="enumlev10"/>
        <w:rPr>
          <w:rtl/>
          <w:lang w:bidi="en-GB"/>
        </w:rPr>
      </w:pPr>
      <w:r>
        <w:rPr>
          <w:lang w:bidi="ar-EG"/>
        </w:rPr>
        <w:sym w:font="Symbol" w:char="F0B7"/>
      </w:r>
      <w:r w:rsidRPr="00DE18D4">
        <w:rPr>
          <w:rtl/>
        </w:rPr>
        <w:tab/>
        <w:t>تقديم معلومات عن حالة تحقيقاتها والإجراءات التي نفذتها قبل اجتماعي اللجنة السابع والتسعين والثامن</w:t>
      </w:r>
      <w:r>
        <w:rPr>
          <w:rFonts w:hint="cs"/>
          <w:rtl/>
        </w:rPr>
        <w:t> </w:t>
      </w:r>
      <w:r w:rsidRPr="00DE18D4">
        <w:rPr>
          <w:rtl/>
        </w:rPr>
        <w:t>والتسعين؛</w:t>
      </w:r>
    </w:p>
    <w:p w14:paraId="234E5DD0" w14:textId="77777777" w:rsidR="00561ECD" w:rsidRDefault="00561ECD" w:rsidP="00C11751">
      <w:pPr>
        <w:pStyle w:val="enumlev10"/>
        <w:rPr>
          <w:rtl/>
        </w:rPr>
      </w:pPr>
      <w:r>
        <w:rPr>
          <w:lang w:bidi="ar-EG"/>
        </w:rPr>
        <w:sym w:font="Symbol" w:char="F0B7"/>
      </w:r>
      <w:r w:rsidRPr="00DE18D4">
        <w:rPr>
          <w:rtl/>
        </w:rPr>
        <w:tab/>
        <w:t>مواصلة تحري ما إذا كانت أي محطات أرضية منتشرة حالياً في المواقع التي تحددها قياسات تحديد الموقع الجغرافي أو بالقرب منها قد تكون قادرة على إحداث تداخل ضار في مديي الترددات GHz13/14 وGHz 18 على النحو الذي تعاني منه الشبكات الساتلية في المواقع 3 درجات شرقاً و5 درجات شرقاً و7 درجات شرقاً و10 درجات شرقاً و13 درجة شرقاً و</w:t>
      </w:r>
      <w:r w:rsidRPr="00DE18D4">
        <w:t>21</w:t>
      </w:r>
      <w:r>
        <w:t>.</w:t>
      </w:r>
      <w:r w:rsidRPr="00DE18D4">
        <w:t>5</w:t>
      </w:r>
      <w:r w:rsidRPr="00DE18D4">
        <w:rPr>
          <w:rtl/>
        </w:rPr>
        <w:t xml:space="preserve"> درجة شرقاً، واتخاذ الإجراءات اللازمة امتثالاً للمادة 45 من دستور الاتحاد الدولي للاتصالات (" يجب أن تُنشأ وتُشغل جميع المحطات، أياً كان الغرض منها، على نحو لا يسبب تداخلات ضارة للاتصالات أو للخدمات الراديوية الخاصة بالدول الأعضاء الأخرى .")، وذلك لمنع تكرار مثل هذا التداخل الضار. </w:t>
      </w:r>
    </w:p>
    <w:p w14:paraId="1071BAB3" w14:textId="77777777" w:rsidR="00561ECD" w:rsidRPr="00DE18D4" w:rsidRDefault="00561ECD" w:rsidP="00F025D0">
      <w:pPr>
        <w:rPr>
          <w:rtl/>
          <w:lang w:bidi="en-GB"/>
        </w:rPr>
      </w:pPr>
      <w:r w:rsidRPr="00DE18D4">
        <w:rPr>
          <w:rtl/>
        </w:rPr>
        <w:t xml:space="preserve">وحثت اللجنة مرة أخرى إدارات فرنسا والاتحاد الروسي والسويد، امتثالاً للرقم </w:t>
      </w:r>
      <w:r w:rsidRPr="00E1319A">
        <w:rPr>
          <w:b/>
          <w:bCs/>
          <w:rtl/>
        </w:rPr>
        <w:t>22.15</w:t>
      </w:r>
      <w:r w:rsidRPr="00DE18D4">
        <w:rPr>
          <w:rtl/>
        </w:rPr>
        <w:t>، على التعاون وممارسة أقصى قدر من حسن النية والمساعدة المتبادلة في تسوية حالات التداخل الضار.</w:t>
      </w:r>
    </w:p>
    <w:p w14:paraId="76141919" w14:textId="77777777" w:rsidR="00561ECD" w:rsidRPr="00DE18D4" w:rsidRDefault="00561ECD" w:rsidP="00DE18D4">
      <w:pPr>
        <w:rPr>
          <w:rtl/>
          <w:lang w:bidi="en-GB"/>
        </w:rPr>
      </w:pPr>
      <w:r w:rsidRPr="00DE18D4">
        <w:rPr>
          <w:rtl/>
        </w:rPr>
        <w:t>وكلَّفت اللجنة المكتب بمواصلة جهوده من أجل:</w:t>
      </w:r>
    </w:p>
    <w:p w14:paraId="7C13DD7F" w14:textId="77777777" w:rsidR="00561ECD" w:rsidRPr="00DE18D4" w:rsidRDefault="00561ECD" w:rsidP="00C11751">
      <w:pPr>
        <w:pStyle w:val="enumlev10"/>
        <w:rPr>
          <w:rtl/>
          <w:lang w:bidi="en-GB"/>
        </w:rPr>
      </w:pPr>
      <w:r>
        <w:rPr>
          <w:lang w:bidi="ar-EG"/>
        </w:rPr>
        <w:sym w:font="Symbol" w:char="F0B7"/>
      </w:r>
      <w:r w:rsidRPr="00DE18D4">
        <w:rPr>
          <w:rtl/>
        </w:rPr>
        <w:tab/>
        <w:t>عقد اجتماع للإدارات المعنية في ديسمبر 2024 أو يناير 2025، لتسوية حالات التداخل الضار ومنع تكرارها؛</w:t>
      </w:r>
    </w:p>
    <w:p w14:paraId="21255670" w14:textId="77777777" w:rsidR="00561ECD" w:rsidRPr="00DE18D4" w:rsidRDefault="00561ECD" w:rsidP="00C11751">
      <w:pPr>
        <w:pStyle w:val="enumlev10"/>
        <w:rPr>
          <w:rtl/>
          <w:lang w:bidi="en-GB"/>
        </w:rPr>
      </w:pPr>
      <w:r>
        <w:rPr>
          <w:lang w:bidi="ar-EG"/>
        </w:rPr>
        <w:sym w:font="Symbol" w:char="F0B7"/>
      </w:r>
      <w:r w:rsidRPr="00DE18D4">
        <w:rPr>
          <w:rtl/>
        </w:rPr>
        <w:tab/>
        <w:t>تقديم تقرير عن التقدم المحرز إلى الاجتماع الثامن والتسعين للجنة."</w:t>
      </w:r>
    </w:p>
    <w:p w14:paraId="3071BF8F" w14:textId="77777777" w:rsidR="00561ECD" w:rsidRPr="00DE18D4" w:rsidRDefault="00561ECD" w:rsidP="00DE18D4">
      <w:pPr>
        <w:rPr>
          <w:rFonts w:eastAsia="Times New Roman"/>
          <w:rtl/>
          <w:lang w:bidi="en-GB"/>
        </w:rPr>
      </w:pPr>
      <w:r>
        <w:lastRenderedPageBreak/>
        <w:t>75.3</w:t>
      </w:r>
      <w:r w:rsidRPr="00DE18D4">
        <w:rPr>
          <w:rtl/>
        </w:rPr>
        <w:tab/>
      </w:r>
      <w:r w:rsidRPr="00000DB7">
        <w:rPr>
          <w:b/>
          <w:bCs/>
          <w:rtl/>
        </w:rPr>
        <w:t xml:space="preserve">واتُّفق </w:t>
      </w:r>
      <w:r w:rsidRPr="00DE18D4">
        <w:rPr>
          <w:rtl/>
        </w:rPr>
        <w:t>على ذلك.</w:t>
      </w:r>
    </w:p>
    <w:p w14:paraId="16CEA59F" w14:textId="77777777" w:rsidR="00561ECD" w:rsidRPr="00DE18D4" w:rsidRDefault="00561ECD" w:rsidP="00DE18D4">
      <w:pPr>
        <w:rPr>
          <w:rtl/>
          <w:lang w:bidi="en-GB"/>
        </w:rPr>
      </w:pPr>
      <w:r>
        <w:t>76.3</w:t>
      </w:r>
      <w:r w:rsidRPr="00DE18D4">
        <w:rPr>
          <w:rtl/>
        </w:rPr>
        <w:tab/>
        <w:t>وبعد أن نظرت اللجنة بالتفصيل في تقرير مدير مكتب الاتصالات الراديوية، على النحو الوارد في الوثيقة RRB24</w:t>
      </w:r>
      <w:r>
        <w:rPr>
          <w:rtl/>
        </w:rPr>
        <w:noBreakHyphen/>
      </w:r>
      <w:r w:rsidRPr="00DE18D4">
        <w:rPr>
          <w:rtl/>
        </w:rPr>
        <w:t xml:space="preserve">3/4 وإضافاتها 1 و2 و3 و5 و6، </w:t>
      </w:r>
      <w:r w:rsidRPr="00E1319A">
        <w:rPr>
          <w:b/>
          <w:bCs/>
          <w:rtl/>
        </w:rPr>
        <w:t>شكرت</w:t>
      </w:r>
      <w:r w:rsidRPr="00DE18D4">
        <w:rPr>
          <w:rtl/>
        </w:rPr>
        <w:t xml:space="preserve"> اللجنة المكتب على المعلومات المستفيضة والتفصيلية المقدمة.</w:t>
      </w:r>
    </w:p>
    <w:p w14:paraId="10B481FB" w14:textId="77777777" w:rsidR="00561ECD" w:rsidRPr="009B050D" w:rsidRDefault="00561ECD" w:rsidP="000E1C34">
      <w:pPr>
        <w:pStyle w:val="Heading1"/>
      </w:pPr>
      <w:bookmarkStart w:id="6" w:name="_Hlk184039221"/>
      <w:r w:rsidRPr="009B050D">
        <w:rPr>
          <w:rtl/>
        </w:rPr>
        <w:t>4</w:t>
      </w:r>
      <w:r w:rsidRPr="009B050D">
        <w:rPr>
          <w:rtl/>
        </w:rPr>
        <w:tab/>
        <w:t>القواعد الإجرائية</w:t>
      </w:r>
    </w:p>
    <w:p w14:paraId="77EB3D04" w14:textId="77777777" w:rsidR="00561ECD" w:rsidRPr="006E1BDD" w:rsidRDefault="00561ECD" w:rsidP="00A125CB">
      <w:pPr>
        <w:pStyle w:val="Headingb0"/>
        <w:rPr>
          <w:lang w:val="ar-SA"/>
        </w:rPr>
      </w:pPr>
      <w:r w:rsidRPr="006E1BDD">
        <w:rPr>
          <w:rtl/>
        </w:rPr>
        <w:t>تعليقات من الإدارات (الوثيقة RRB24-3/2)</w:t>
      </w:r>
    </w:p>
    <w:p w14:paraId="1690C38F" w14:textId="77777777" w:rsidR="00561ECD" w:rsidRPr="006E1BDD" w:rsidRDefault="00561ECD" w:rsidP="000E1C34">
      <w:pPr>
        <w:rPr>
          <w:lang w:val="ar-SA" w:bidi="ar-EG"/>
        </w:rPr>
      </w:pPr>
      <w:r w:rsidRPr="006E1BDD">
        <w:t>1.4</w:t>
      </w:r>
      <w:r w:rsidRPr="006E1BDD">
        <w:rPr>
          <w:rtl/>
        </w:rPr>
        <w:tab/>
        <w:t xml:space="preserve">قال </w:t>
      </w:r>
      <w:r w:rsidRPr="006E1BDD">
        <w:rPr>
          <w:b/>
          <w:bCs/>
          <w:rtl/>
        </w:rPr>
        <w:t>السيد فاسيلييف (رئيس دائرة خدمات الأرض)</w:t>
      </w:r>
      <w:r w:rsidRPr="006E1BDD">
        <w:rPr>
          <w:rtl/>
        </w:rPr>
        <w:t xml:space="preserve"> في معرض تقديمه للوثيقة RRB24-3/2، إن الوثيقة تتضمن مقترحات بشأن إجراءات المكتب لإعداد مشاريع القواعد الإجرائية والموافقة عليها ونقلها إلى لوائح الراديو وفقاً للرقمين </w:t>
      </w:r>
      <w:r w:rsidRPr="006E1BDD">
        <w:rPr>
          <w:b/>
          <w:bCs/>
          <w:rtl/>
        </w:rPr>
        <w:t>1.0.13</w:t>
      </w:r>
      <w:r w:rsidRPr="006E1BDD">
        <w:rPr>
          <w:rtl/>
        </w:rPr>
        <w:t xml:space="preserve"> و</w:t>
      </w:r>
      <w:r w:rsidRPr="006E1BDD">
        <w:rPr>
          <w:b/>
          <w:bCs/>
          <w:rtl/>
        </w:rPr>
        <w:t>2.0.13</w:t>
      </w:r>
      <w:r w:rsidRPr="006E1BDD">
        <w:rPr>
          <w:rtl/>
        </w:rPr>
        <w:t xml:space="preserve">. وتتضمن الوثيقة أيضاً طلباً بأن تؤجل اللجنة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إلى اجتماع اللجنة الثامن والتسعين. ولذلك قد ترغب اللجنة في النظر في الوثيقة قبل البنود الفرعية الأخرى في إطار البند 4 من جدول الأعمال.</w:t>
      </w:r>
      <w:bookmarkStart w:id="7" w:name="_Hlk184650295"/>
      <w:bookmarkEnd w:id="7"/>
    </w:p>
    <w:p w14:paraId="4AAAF73A" w14:textId="77777777" w:rsidR="00561ECD" w:rsidRPr="006E1BDD" w:rsidRDefault="00561ECD" w:rsidP="000E1C34">
      <w:pPr>
        <w:rPr>
          <w:lang w:val="ar-SA" w:bidi="ar-EG"/>
        </w:rPr>
      </w:pPr>
      <w:r w:rsidRPr="006E1BDD">
        <w:t>2.4</w:t>
      </w:r>
      <w:r w:rsidRPr="006E1BDD">
        <w:rPr>
          <w:rtl/>
        </w:rPr>
        <w:tab/>
      </w:r>
      <w:r w:rsidRPr="006E1BDD">
        <w:rPr>
          <w:b/>
          <w:bCs/>
          <w:rtl/>
        </w:rPr>
        <w:t xml:space="preserve">واتُّفق </w:t>
      </w:r>
      <w:r w:rsidRPr="006E1BDD">
        <w:rPr>
          <w:rtl/>
        </w:rPr>
        <w:t>على ذلك.</w:t>
      </w:r>
    </w:p>
    <w:p w14:paraId="1BDB4157" w14:textId="77777777" w:rsidR="00561ECD" w:rsidRPr="006E1BDD" w:rsidRDefault="00561ECD" w:rsidP="000E1C34">
      <w:pPr>
        <w:rPr>
          <w:lang w:val="ar-SA" w:bidi="ar-EG"/>
        </w:rPr>
      </w:pPr>
      <w:r w:rsidRPr="006E1BDD">
        <w:t>3.4</w:t>
      </w:r>
      <w:r w:rsidRPr="006E1BDD">
        <w:rPr>
          <w:rtl/>
        </w:rPr>
        <w:tab/>
        <w:t xml:space="preserve">وقال </w:t>
      </w:r>
      <w:r w:rsidRPr="006E1BDD">
        <w:rPr>
          <w:b/>
          <w:bCs/>
          <w:rtl/>
        </w:rPr>
        <w:t>السيد فاسيلييف (رئيس دائرة خدمات الأرض)</w:t>
      </w:r>
      <w:r w:rsidRPr="006E1BDD">
        <w:rPr>
          <w:rtl/>
        </w:rPr>
        <w:t xml:space="preserve"> إن إدارة جمهورية إيران الإسلامية أشارت في تبليغها إلى تزايد حجم القواعد الإجرائية التي أصبح من المتعذر إدارتها، بل أصبحت مضللة في بعض الحالات. وأشير أيضاً إلى أن الإدارات مثقلة بالعبء بالعدد الكبير من الرسائل المعممة التي تحتوي على مشاريع القواعد الإجرائية. ولا ينبغي أبداً تفسير عدم الرد من جانب الإدارات على أنه موافقة منها على المشاريع المعنية، بل هو مجرد دلالة على القيود الزمنية التي تواجهها بين مؤتمرين عالميين للاتصالات الراديوية. وبالإضافة إلى ذلك، يقدم المكتب العديد من المسائل إلى كل مؤتمر في تقرير المدير، ولكن المؤتمر عادة ما لا يتوفر لديه ما يلزم من الوقت أو الخبرة لدراسة هذه المسائل بشكل صحيح. وتُذكَر المسائل التي لم تعالَج في محضر الجلسة العامة وتعاد إلى اللجنة والمكتب للنظر فيها، ما ينشئ حلقة مغلقة تشمل المكتب والمؤتمر واللجنة. </w:t>
      </w:r>
    </w:p>
    <w:p w14:paraId="45667535" w14:textId="77777777" w:rsidR="00561ECD" w:rsidRPr="006E1BDD" w:rsidRDefault="00561ECD" w:rsidP="000E1C34">
      <w:pPr>
        <w:rPr>
          <w:lang w:val="ar-SA" w:bidi="ar-EG"/>
        </w:rPr>
      </w:pPr>
      <w:r w:rsidRPr="006E1BDD">
        <w:rPr>
          <w:rtl/>
        </w:rPr>
        <w:t>4</w:t>
      </w:r>
      <w:r w:rsidRPr="006E1BDD">
        <w:t>.</w:t>
      </w:r>
      <w:r w:rsidRPr="006E1BDD">
        <w:rPr>
          <w:rtl/>
        </w:rPr>
        <w:t>4</w:t>
      </w:r>
      <w:r w:rsidRPr="006E1BDD">
        <w:rPr>
          <w:rtl/>
        </w:rPr>
        <w:tab/>
        <w:t xml:space="preserve">ولذلك اقترحت إدارة جمهورية إيران الإسلامية وضع خطة عمل تتماشى مع الرقمين </w:t>
      </w:r>
      <w:r w:rsidRPr="006E1BDD">
        <w:rPr>
          <w:b/>
          <w:bCs/>
          <w:rtl/>
        </w:rPr>
        <w:t xml:space="preserve">1.0.13 </w:t>
      </w:r>
      <w:r w:rsidRPr="006E1BDD">
        <w:rPr>
          <w:rtl/>
        </w:rPr>
        <w:t>و</w:t>
      </w:r>
      <w:r w:rsidRPr="006E1BDD">
        <w:rPr>
          <w:b/>
          <w:bCs/>
          <w:rtl/>
        </w:rPr>
        <w:t>2.0.13</w:t>
      </w:r>
      <w:r w:rsidRPr="006E1BDD">
        <w:rPr>
          <w:rtl/>
        </w:rPr>
        <w:t>، وتشمل الخطوات التالية:</w:t>
      </w:r>
    </w:p>
    <w:p w14:paraId="06AB3A7D" w14:textId="77777777" w:rsidR="00561ECD" w:rsidRPr="006E1BDD" w:rsidRDefault="00561ECD" w:rsidP="000E1C34">
      <w:pPr>
        <w:pStyle w:val="enumlev10"/>
        <w:rPr>
          <w:lang w:val="ar-SA" w:bidi="ar-EG"/>
        </w:rPr>
      </w:pPr>
      <w:r w:rsidRPr="006E1BDD">
        <w:rPr>
          <w:lang w:bidi="ar-EG"/>
        </w:rPr>
        <w:sym w:font="Symbol" w:char="F0B7"/>
      </w:r>
      <w:r w:rsidRPr="006E1BDD">
        <w:tab/>
      </w:r>
      <w:r w:rsidRPr="006E1BDD">
        <w:rPr>
          <w:rtl/>
          <w:lang w:bidi="ar-EG"/>
        </w:rPr>
        <w:t>يقدم المكتب إلى اللجنة المسائل المحددة التي تتطلب قاعدة إجرائية؛</w:t>
      </w:r>
    </w:p>
    <w:p w14:paraId="71EF84C8" w14:textId="77777777" w:rsidR="00561ECD" w:rsidRPr="006E1BDD" w:rsidRDefault="00561ECD" w:rsidP="000E1C34">
      <w:pPr>
        <w:pStyle w:val="enumlev10"/>
        <w:rPr>
          <w:lang w:val="ar-SA" w:bidi="ar-EG"/>
        </w:rPr>
      </w:pPr>
      <w:r w:rsidRPr="006E1BDD">
        <w:rPr>
          <w:lang w:bidi="ar-EG"/>
        </w:rPr>
        <w:sym w:font="Symbol" w:char="F0B7"/>
      </w:r>
      <w:r w:rsidRPr="006E1BDD">
        <w:tab/>
      </w:r>
      <w:r w:rsidRPr="006E1BDD">
        <w:rPr>
          <w:rtl/>
          <w:lang w:bidi="ar-EG"/>
        </w:rPr>
        <w:t>تستعرض اللجنة الحاجة إلى هذه القواعد الإجرائية، وتكلف المكتب، عند الاقتضاء، بإعداد المشروع الأولي (المشاريع الأولية) لتقديمه (تقديمها) إلى اجتماع اللجنة اللاحق من أجل استعراضه (استعر</w:t>
      </w:r>
      <w:r>
        <w:rPr>
          <w:rFonts w:hint="cs"/>
          <w:rtl/>
          <w:lang w:bidi="ar-EG"/>
        </w:rPr>
        <w:t>ا</w:t>
      </w:r>
      <w:r w:rsidRPr="006E1BDD">
        <w:rPr>
          <w:rtl/>
          <w:lang w:bidi="ar-EG"/>
        </w:rPr>
        <w:t>ضها) والتعليق عليه (عليها)؛</w:t>
      </w:r>
    </w:p>
    <w:p w14:paraId="0CC5CF6A" w14:textId="77777777" w:rsidR="00561ECD" w:rsidRPr="006E1BDD" w:rsidRDefault="00561ECD" w:rsidP="000E1C34">
      <w:pPr>
        <w:pStyle w:val="enumlev10"/>
        <w:rPr>
          <w:lang w:val="ar-SA" w:bidi="ar-EG"/>
        </w:rPr>
      </w:pPr>
      <w:r w:rsidRPr="006E1BDD">
        <w:rPr>
          <w:lang w:bidi="ar-EG"/>
        </w:rPr>
        <w:sym w:font="Symbol" w:char="F0B7"/>
      </w:r>
      <w:r w:rsidRPr="006E1BDD">
        <w:tab/>
      </w:r>
      <w:r w:rsidRPr="006E1BDD">
        <w:rPr>
          <w:rtl/>
          <w:lang w:bidi="ar-EG"/>
        </w:rPr>
        <w:t>تكلف اللجنة المكتب، بناء على استعراضها للمشروع الأولي (المشاريع الأولية)، بنشر المشاريع النهائية في رسالة معممة بموجب الرقم</w:t>
      </w:r>
      <w:r w:rsidRPr="006E1BDD">
        <w:rPr>
          <w:b/>
          <w:bCs/>
          <w:rtl/>
          <w:lang w:bidi="ar-EG"/>
        </w:rPr>
        <w:t xml:space="preserve"> 12.13</w:t>
      </w:r>
      <w:r w:rsidRPr="006E1BDD">
        <w:rPr>
          <w:rtl/>
          <w:lang w:bidi="ar-EG"/>
        </w:rPr>
        <w:t>.</w:t>
      </w:r>
    </w:p>
    <w:p w14:paraId="1BB2D892" w14:textId="77777777" w:rsidR="00561ECD" w:rsidRPr="006E1BDD" w:rsidRDefault="00561ECD" w:rsidP="000E1C34">
      <w:pPr>
        <w:rPr>
          <w:lang w:val="ar-SA" w:bidi="ar-EG"/>
        </w:rPr>
      </w:pPr>
      <w:r w:rsidRPr="006E1BDD">
        <w:t>5.4</w:t>
      </w:r>
      <w:r w:rsidRPr="006E1BDD">
        <w:rPr>
          <w:rtl/>
        </w:rPr>
        <w:tab/>
        <w:t>وتخ</w:t>
      </w:r>
      <w:r>
        <w:rPr>
          <w:rFonts w:hint="cs"/>
          <w:rtl/>
        </w:rPr>
        <w:t>ت</w:t>
      </w:r>
      <w:r w:rsidRPr="006E1BDD">
        <w:rPr>
          <w:rtl/>
        </w:rPr>
        <w:t xml:space="preserve">تم الوثيقة RRB24-3/2 بطلب أن ترجئ اللجنة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إلى اجتماع اللجنة الثامن والتسعين؛ وأن تكلف المكتب بتقديم الأساس المنطقي لمشاريع القواعد الإجرائية الوارد فيها وتحديد مدى مسيس الحاجة إلى هذه القواعد الإجرائية؛ وأن تدرس اللجنة بعناية مشاريع القواعد الإجرائية هذه في اجتماعها الثامن والتسعين، على أساس كل حالة على حدة وفي ضوء تعليقات الدول الأعضاء، التي سيتعين تمديد الموعد النهائي لتقديمها. وطلبت الإدارة الإيرانية أيضاً من اللجنة عدم الموافقة على الملحق 3 بالرسالة المعممة </w:t>
      </w:r>
      <w:r w:rsidRPr="006E1BDD">
        <w:rPr>
          <w:lang w:bidi="ar-EG"/>
        </w:rPr>
        <w:t>CCRR/77</w:t>
      </w:r>
      <w:r w:rsidRPr="006E1BDD">
        <w:rPr>
          <w:rtl/>
        </w:rPr>
        <w:t xml:space="preserve"> للأسباب التي قدمتها في موجر وافٍ (الوثيقة RRB24-3/13) ومعالجة الملحقات الأخرى الواردة في الرسالة المعممة على النحو المبين أعلاه.</w:t>
      </w:r>
    </w:p>
    <w:p w14:paraId="372B2252" w14:textId="77777777" w:rsidR="00561ECD" w:rsidRPr="00F025D0" w:rsidRDefault="00561ECD" w:rsidP="000E1C34">
      <w:pPr>
        <w:rPr>
          <w:spacing w:val="-4"/>
          <w:lang w:val="ar-SA" w:bidi="ar-EG"/>
        </w:rPr>
      </w:pPr>
      <w:r w:rsidRPr="00F025D0">
        <w:rPr>
          <w:spacing w:val="-4"/>
        </w:rPr>
        <w:t>6.4</w:t>
      </w:r>
      <w:r w:rsidRPr="00F025D0">
        <w:rPr>
          <w:spacing w:val="-4"/>
          <w:rtl/>
        </w:rPr>
        <w:tab/>
        <w:t>وناقش المكتب الوثيقة RRB24-3/2، حيث تَلخص الفهم المشترك في أنها توضح النهج الحالي للمكتب بدقة بالغة.</w:t>
      </w:r>
    </w:p>
    <w:p w14:paraId="0CD06FFF" w14:textId="77777777" w:rsidR="00561ECD" w:rsidRPr="006E1BDD" w:rsidRDefault="00561ECD" w:rsidP="000E1C34">
      <w:pPr>
        <w:rPr>
          <w:lang w:val="ar-SA" w:bidi="ar-EG"/>
        </w:rPr>
      </w:pPr>
      <w:r w:rsidRPr="006E1BDD">
        <w:t>7.4</w:t>
      </w:r>
      <w:r w:rsidRPr="006E1BDD">
        <w:rPr>
          <w:rtl/>
        </w:rPr>
        <w:tab/>
        <w:t>ورداً على عدد من النقاط التي أثارها كل من </w:t>
      </w:r>
      <w:r w:rsidRPr="006E1BDD">
        <w:rPr>
          <w:b/>
          <w:bCs/>
          <w:rtl/>
        </w:rPr>
        <w:t>السيد عزوز</w:t>
      </w:r>
      <w:r w:rsidRPr="006E1BDD">
        <w:rPr>
          <w:rtl/>
        </w:rPr>
        <w:t xml:space="preserve"> </w:t>
      </w:r>
      <w:r w:rsidRPr="00F025D0">
        <w:rPr>
          <w:b/>
          <w:bCs/>
          <w:rtl/>
        </w:rPr>
        <w:t>والسيدة</w:t>
      </w:r>
      <w:r w:rsidRPr="006E1BDD">
        <w:rPr>
          <w:b/>
          <w:bCs/>
          <w:rtl/>
        </w:rPr>
        <w:t xml:space="preserve"> مانيبالي</w:t>
      </w:r>
      <w:r w:rsidRPr="006E1BDD">
        <w:rPr>
          <w:rtl/>
        </w:rPr>
        <w:t xml:space="preserve">، قال </w:t>
      </w:r>
      <w:r w:rsidRPr="006E1BDD">
        <w:rPr>
          <w:b/>
          <w:bCs/>
          <w:rtl/>
        </w:rPr>
        <w:t xml:space="preserve">الرئيس </w:t>
      </w:r>
      <w:r w:rsidRPr="006E1BDD">
        <w:rPr>
          <w:rtl/>
        </w:rPr>
        <w:t xml:space="preserve">إنه، فيما يتعلق بموضوع عملية إعداد مشاريع القواعد الإجرائية، يشاطر المكتب رأيه بأن النهج الذي وضعته الإدارة الإيرانية هو النهج الذي يطبقه المكتب حالياً بموجب الفقرة 2 من الترتيبات الداخلية للجنة وأساليب عملها (الجزء </w:t>
      </w:r>
      <w:r w:rsidRPr="006E1BDD">
        <w:rPr>
          <w:lang w:bidi="ar-EG"/>
        </w:rPr>
        <w:t>C</w:t>
      </w:r>
      <w:r w:rsidRPr="006E1BDD">
        <w:rPr>
          <w:rtl/>
        </w:rPr>
        <w:t xml:space="preserve"> من القواعد الإجرائية)، بشأن إعداد القواعد الإجرائية. وأوضح أن المكتب يعد قائمة بالقواعد الإجرائية المحددة التي يلزم النظر فيها، مع جداول زمنية، وتستعرضها اللجنة قبل نشرها في الصفحة الإلكترونية الخاصة بها، مما يوفر تنبيهاً مسبقاً للدول الأعضاء</w:t>
      </w:r>
      <w:r>
        <w:rPr>
          <w:rFonts w:hint="cs"/>
          <w:rtl/>
        </w:rPr>
        <w:t xml:space="preserve"> بمشاريع القواعد الإجرائية التي سيُنظر فيها</w:t>
      </w:r>
      <w:r w:rsidRPr="006E1BDD">
        <w:rPr>
          <w:rtl/>
        </w:rPr>
        <w:t xml:space="preserve">. ثم يصوغ المكتب القواعد وتستعرضها اللجنة قبل إرسالها إلى الدول الأعضاء في رسائل معممة قبل عشرة أسابيع على الأقل من الاجتماع الذي ستدرس فيه. وتقوم اللجنة بعد ذلك بوضع كل قاعدة في صيغتها النهائية أو تأجيلها أو إلغائها في ذلك الاجتماع. ولذلك فهو لا يرى أي سبب لتغيير النهج الحالي للمكتب، الذي يتوافق مع لوائح الراديو. </w:t>
      </w:r>
    </w:p>
    <w:p w14:paraId="336532B3" w14:textId="77777777" w:rsidR="00561ECD" w:rsidRPr="006E1BDD" w:rsidRDefault="00561ECD" w:rsidP="000E1C34">
      <w:pPr>
        <w:rPr>
          <w:lang w:val="ar-SA" w:bidi="ar-EG"/>
        </w:rPr>
      </w:pPr>
      <w:r w:rsidRPr="006E1BDD">
        <w:lastRenderedPageBreak/>
        <w:t>8.4</w:t>
      </w:r>
      <w:r w:rsidRPr="006E1BDD">
        <w:rPr>
          <w:rtl/>
        </w:rPr>
        <w:tab/>
        <w:t xml:space="preserve">وقال الرئيس إنه متردد أيضاً في تأييد طلب إرجاء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إلى اجتماع اللجنة الثامن والتسعين. وأوضح أن الحاجة إلى مشاريع القواعد الإجرائية المعنية ملحة وعملية في بعض الحالات لأن الصيغة المراجَعة للوائح الراديو ستدخل حيز النفاذ في 1 يناير 2025. وأضاف أن الحاجة إلى قواعد إجرائية أخرى ملحة لأن فحص بعض بطاقات التبليغ ظل معلقاً ريثما يوافَق عليها. وقد مُنحت الإدارات متسعاً من الوقت للنظر في المقترحات، حيث أُرسلت الرسائل المعممة قبل الموعد النهائي المحدد بعشرة (10) أسابيع بوقت كاف، وهو إنجاز يستحق المكتب الثناء عليه. وقال الرئيس إنه متردد أيضاً في إرجاء النظر احتراماً للإدارات التي التزمت بالموعد النهائي لتقديم التعليقات.</w:t>
      </w:r>
    </w:p>
    <w:p w14:paraId="4C56C52F" w14:textId="77777777" w:rsidR="00561ECD" w:rsidRPr="006E1BDD" w:rsidRDefault="00561ECD" w:rsidP="000E1C34">
      <w:pPr>
        <w:rPr>
          <w:lang w:val="ar-SA" w:bidi="ar-EG"/>
        </w:rPr>
      </w:pPr>
      <w:r w:rsidRPr="006E1BDD">
        <w:t>9.4</w:t>
      </w:r>
      <w:r w:rsidRPr="006E1BDD">
        <w:rPr>
          <w:rtl/>
        </w:rPr>
        <w:tab/>
        <w:t xml:space="preserve">غير أن الرئيس يتفق على أهمية الشفافية. ولذلك، قد يرغب المكتب مستقبلاً في أن يشرح بوضوح الحاجة إلى كل قاعدة إجرائية جديدة، لضمان فهم أصحاب المصلحة. وبمجرد الموافقة على القاعدة الإجرائية، ينبغي أن تنظر اللجنة فيما إذا كان من المناسب نقلها إلى لوائح الراديو. </w:t>
      </w:r>
    </w:p>
    <w:p w14:paraId="37D772D8" w14:textId="77777777" w:rsidR="00561ECD" w:rsidRPr="006E1BDD" w:rsidRDefault="00561ECD" w:rsidP="000E1C34">
      <w:pPr>
        <w:rPr>
          <w:lang w:val="ar-SA" w:bidi="ar-EG"/>
        </w:rPr>
      </w:pPr>
      <w:r w:rsidRPr="006E1BDD">
        <w:t>10.4</w:t>
      </w:r>
      <w:r w:rsidRPr="006E1BDD">
        <w:rPr>
          <w:rtl/>
        </w:rPr>
        <w:tab/>
        <w:t>وفي الختام، قال الرئيس إنه لا يرى حاجة إلى تعديل طريقة عمل اللجنة باستثناء أنها قد تنظر في تقديم مزيد من المعلومات عن الأساس المنطقي الذي تستند إليه كل قاعدة، وبالتالي لا يمكنه الموافقة على الطلب.</w:t>
      </w:r>
    </w:p>
    <w:p w14:paraId="5F5D88FB" w14:textId="77777777" w:rsidR="00561ECD" w:rsidRPr="006E1BDD" w:rsidRDefault="00561ECD" w:rsidP="000E1C34">
      <w:pPr>
        <w:rPr>
          <w:lang w:val="ar-SA" w:bidi="ar-EG"/>
        </w:rPr>
      </w:pPr>
      <w:r w:rsidRPr="006E1BDD">
        <w:t>11.4</w:t>
      </w:r>
      <w:r w:rsidRPr="006E1BDD">
        <w:rPr>
          <w:rtl/>
        </w:rPr>
        <w:tab/>
        <w:t>وأعربت </w:t>
      </w:r>
      <w:r w:rsidRPr="006E1BDD">
        <w:rPr>
          <w:b/>
          <w:bCs/>
          <w:rtl/>
        </w:rPr>
        <w:t>السيدة بومييه</w:t>
      </w:r>
      <w:r w:rsidRPr="006E1BDD">
        <w:rPr>
          <w:rtl/>
        </w:rPr>
        <w:t xml:space="preserve"> عن تأييدها التام لآراء الرئيس ولكنها قالت إنها تستطيع أن تفهم السبب الذي قد يجعل الإدارات تشعر حالياً بالإرهاق إلى حد ما. وأضافت أن الإدارة الإيرانية محقة في التأكيد على تزايد حجم القواعد الإجرائية، ما قد يشكل انعكاساً للقرارات المتسرعة المتخذة آخر لحظة في المؤتمر العالمي للاتصالات الراديوية - حيث لم تكن المسائل مدروسة تماماً، فأدى ذلك إلى مجالات تتطلب التوضيح. </w:t>
      </w:r>
    </w:p>
    <w:p w14:paraId="225CEE16" w14:textId="77777777" w:rsidR="00561ECD" w:rsidRPr="006E1BDD" w:rsidRDefault="00561ECD" w:rsidP="000E1C34">
      <w:pPr>
        <w:rPr>
          <w:lang w:val="ar-SA" w:bidi="ar-EG"/>
        </w:rPr>
      </w:pPr>
      <w:r w:rsidRPr="006E1BDD">
        <w:t>12.4</w:t>
      </w:r>
      <w:r w:rsidRPr="006E1BDD">
        <w:rPr>
          <w:rtl/>
        </w:rPr>
        <w:tab/>
        <w:t xml:space="preserve">وقالت السيدة بومييه إنها تتفق على إمكانية أن تنظر اللجنة في وضع خطة عمل، بناء على طلب الإدارة الإيرانية، ولكنها ترى أن النهج المبين هو الطريقة التي يعمل بها كل من اللجنة والمكتب حالياً. وترى أن لا حاجة إلى إرجاء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وCCRR/76 - فالقيام بذلك لن يخدم الأعضاء بشكل جيد - وسيُنظر في طلب عدم الموافقة على الملحق 3 بالرسالة المعممة </w:t>
      </w:r>
      <w:r w:rsidRPr="006E1BDD">
        <w:rPr>
          <w:lang w:bidi="ar-EG"/>
        </w:rPr>
        <w:t>CCRR/77</w:t>
      </w:r>
      <w:r w:rsidRPr="006E1BDD">
        <w:rPr>
          <w:rtl/>
        </w:rPr>
        <w:t xml:space="preserve"> إلى جانب جميع التعليقات الأخرى على هذه الرسالة المعممة. </w:t>
      </w:r>
    </w:p>
    <w:p w14:paraId="622680DB" w14:textId="77777777" w:rsidR="00561ECD" w:rsidRPr="006E1BDD" w:rsidRDefault="00561ECD" w:rsidP="000E1C34">
      <w:pPr>
        <w:rPr>
          <w:lang w:val="ar-SA" w:bidi="ar-EG"/>
        </w:rPr>
      </w:pPr>
      <w:r w:rsidRPr="006E1BDD">
        <w:t>13.4</w:t>
      </w:r>
      <w:r w:rsidRPr="006E1BDD">
        <w:rPr>
          <w:rtl/>
        </w:rPr>
        <w:tab/>
        <w:t>وقالت السيدة بومييه إن من غير الممكن تحويل كل قاعدة إجرائية إلى حكم من أحكام لوائح الراديو: فبعضها من الأنسب أن يظل قواعد إجرائية. وأشارت إلى أن اللجنة ناقشت في اجتماع سابق إمكانية استعراض جميع القواعد الإجرائية بغية تحديد المرشحة منها للنقل، وأنها، حسبما تتذكره، قررت أنها بمجرد التأكد من تحديد القواعد الإجرائية التي يقتضيها دخول لوائح الراديو الجديدة حيز النفاذ في 1 يناير 2025، ستطلب من المكتب وضع قائمة بهذه القواعد. وقالت إنها تتفق على أن اللجنة ينبغي أن تنتقل الآن إلى هذه المهمة. واستدركت قائلة إن محاولات سابقة للقيام بذلك كشفت أن العديد من القواعد ليست بالضرورة واضحة بما يكفي لنقلها. وربما ينبغي للجنة أن تستعرض القواعد الإجرائية الأقدم عهداً، التي قد تكون مرشحة جيدة للنقل.</w:t>
      </w:r>
    </w:p>
    <w:p w14:paraId="7A2A3A9B" w14:textId="77777777" w:rsidR="00561ECD" w:rsidRPr="006E1BDD" w:rsidRDefault="00561ECD" w:rsidP="000E1C34">
      <w:pPr>
        <w:rPr>
          <w:lang w:val="ar-SA" w:bidi="ar-EG"/>
        </w:rPr>
      </w:pPr>
      <w:r w:rsidRPr="006E1BDD">
        <w:t>14.4</w:t>
      </w:r>
      <w:r w:rsidRPr="006E1BDD">
        <w:rPr>
          <w:rtl/>
        </w:rPr>
        <w:tab/>
        <w:t xml:space="preserve">واتفق </w:t>
      </w:r>
      <w:r w:rsidRPr="006E1BDD">
        <w:rPr>
          <w:b/>
          <w:bCs/>
          <w:rtl/>
        </w:rPr>
        <w:t xml:space="preserve">السيد تشنغ </w:t>
      </w:r>
      <w:r w:rsidRPr="006E1BDD">
        <w:rPr>
          <w:rtl/>
        </w:rPr>
        <w:t xml:space="preserve">مع المتحدثين السابقين على أن مسار العمل الذي اقترحته الإدارة الإيرانية مماثل للمسار الذي تتبعه اللجنة بالفعل وأنه لا يوجد سبب لإرجاء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وCCRR/76. واستدرك قائلاً إن اللجنة قد تنظر في استثمار المزيد من الوقت والجهد في إعداد خطة عمل دقيقة. واستجابة لقلق الإدارة الإيرانية إزاء تزايد حجم القواعد الإجرائية، ينبغي أن تسعى اللجنة أيضاً إلى تحديد القواعد المرشحة لنقلها إلى لوائح الراديو.</w:t>
      </w:r>
    </w:p>
    <w:p w14:paraId="41173F79" w14:textId="77777777" w:rsidR="00561ECD" w:rsidRPr="006E1BDD" w:rsidRDefault="00561ECD" w:rsidP="000E1C34">
      <w:pPr>
        <w:rPr>
          <w:lang w:val="ar-SA" w:bidi="ar-EG"/>
        </w:rPr>
      </w:pPr>
      <w:r w:rsidRPr="006E1BDD">
        <w:t>15.4</w:t>
      </w:r>
      <w:r w:rsidRPr="006E1BDD">
        <w:rPr>
          <w:rtl/>
        </w:rPr>
        <w:tab/>
        <w:t xml:space="preserve">واتفق </w:t>
      </w:r>
      <w:r w:rsidRPr="006E1BDD">
        <w:rPr>
          <w:b/>
          <w:bCs/>
          <w:rtl/>
        </w:rPr>
        <w:t>السيد عزوز</w:t>
      </w:r>
      <w:r w:rsidRPr="006E1BDD">
        <w:rPr>
          <w:rtl/>
        </w:rPr>
        <w:t xml:space="preserve"> على أن العملية التي وضعتها الإدارة الإيرانية تتوافق مع أسلوب العمل الحالي للجنة. ورداً على استفساره عن الجهة التي بدأت العملية، قال </w:t>
      </w:r>
      <w:r w:rsidRPr="006E1BDD">
        <w:rPr>
          <w:b/>
          <w:bCs/>
          <w:rtl/>
        </w:rPr>
        <w:t xml:space="preserve">الرئيس </w:t>
      </w:r>
      <w:r w:rsidRPr="006E1BDD">
        <w:rPr>
          <w:rtl/>
        </w:rPr>
        <w:t xml:space="preserve">إن الرقم </w:t>
      </w:r>
      <w:r w:rsidRPr="006E1BDD">
        <w:rPr>
          <w:b/>
          <w:bCs/>
          <w:rtl/>
        </w:rPr>
        <w:t>1.0.13</w:t>
      </w:r>
      <w:r w:rsidRPr="006E1BDD">
        <w:rPr>
          <w:rtl/>
        </w:rPr>
        <w:t xml:space="preserve"> واضح بشأن هذه النقطة: "لا تقوم اللجنة بوضع قاعدة إجرائية جديدة إلا عندما تكون هناك حاجة واضحة إلى تلك القاعدة ومبرر وجيه. وتقوم اللجنة، فيما يتعلق بجميع هذه القواعد، بتقديم التعديلات الضرورية في لوائح الراديو إلى المؤتمر العالمي التالي للاتصالات الراديوية، لتخفيف حدة هذه الصعوبات أو أوجه التنافر، وإدراج اقتراحاتها في تقرير مدير المكتب إلى المؤتمر العالمي التالي للاتصالات الراديوية." وأفضل وسيلة للقيام بذلك هي من خلال تقرير اللجنة إلى المؤتمر بموجب القرار </w:t>
      </w:r>
      <w:r w:rsidRPr="006E1BDD">
        <w:rPr>
          <w:b/>
          <w:bCs/>
          <w:lang w:val="en-CA" w:bidi="ar-EG"/>
        </w:rPr>
        <w:t>80 (Rev.WRC-07)</w:t>
      </w:r>
      <w:r w:rsidRPr="006E1BDD">
        <w:rPr>
          <w:rtl/>
        </w:rPr>
        <w:t>.</w:t>
      </w:r>
    </w:p>
    <w:p w14:paraId="33EAE5D7" w14:textId="77777777" w:rsidR="00561ECD" w:rsidRPr="006E1BDD" w:rsidRDefault="00561ECD" w:rsidP="000E1C34">
      <w:pPr>
        <w:rPr>
          <w:lang w:val="ar-SA" w:bidi="ar-EG"/>
        </w:rPr>
      </w:pPr>
      <w:r w:rsidRPr="006E1BDD">
        <w:t>16.4</w:t>
      </w:r>
      <w:r w:rsidRPr="006E1BDD">
        <w:rPr>
          <w:rtl/>
        </w:rPr>
        <w:tab/>
        <w:t xml:space="preserve">وأشار </w:t>
      </w:r>
      <w:r w:rsidRPr="006E1BDD">
        <w:rPr>
          <w:b/>
          <w:bCs/>
          <w:rtl/>
        </w:rPr>
        <w:t>السيد فاسيلييف (رئيس دائرة خدمات الأرض)</w:t>
      </w:r>
      <w:r w:rsidRPr="006E1BDD">
        <w:rPr>
          <w:rtl/>
        </w:rPr>
        <w:t xml:space="preserve"> إلى أن خطوات العملية التي وصفتها الإدارة الإيرانية والتي تتبعها اللجنة بالفعل قد لا تكون كلها مرئية للإدارات. وفيما يتعلق بنقل القواعد الإجرائية إلى لوائح الراديو، أشار إلى أن معظم القواعد الإجرائية التي تتناول خدمات الأرض تعالج مسائل تقنية تفصيلية للغاية، ما يجعل من الصعب نقلها دون جعل لوائح الراديو غير قابلة للإدارة.</w:t>
      </w:r>
    </w:p>
    <w:p w14:paraId="55803DA0" w14:textId="77777777" w:rsidR="00561ECD" w:rsidRPr="006E1BDD" w:rsidRDefault="00561ECD" w:rsidP="000E1C34">
      <w:pPr>
        <w:rPr>
          <w:lang w:val="ar-SA" w:bidi="ar-EG"/>
        </w:rPr>
      </w:pPr>
      <w:r w:rsidRPr="006E1BDD">
        <w:t>17.4</w:t>
      </w:r>
      <w:r w:rsidRPr="006E1BDD">
        <w:rPr>
          <w:rtl/>
        </w:rPr>
        <w:tab/>
        <w:t xml:space="preserve">واتفق </w:t>
      </w:r>
      <w:r w:rsidRPr="006E1BDD">
        <w:rPr>
          <w:b/>
          <w:bCs/>
          <w:rtl/>
        </w:rPr>
        <w:t>السيد دي كريشينسو</w:t>
      </w:r>
      <w:r w:rsidRPr="006E1BDD">
        <w:rPr>
          <w:rtl/>
        </w:rPr>
        <w:t xml:space="preserve"> على أن نقل القواعد الإجرائية التي تتناول خدمات الأرض إلى لوائح الراديو لن يكون أمراً سهلاً بسبب الطبيعة التقنية للنصوص. وقال إنه يتفهم موقف الإدارة الإيرانية ولكنه يتفق مع المتحد</w:t>
      </w:r>
      <w:r>
        <w:rPr>
          <w:rFonts w:hint="cs"/>
          <w:rtl/>
        </w:rPr>
        <w:t>ث</w:t>
      </w:r>
      <w:r w:rsidRPr="006E1BDD">
        <w:rPr>
          <w:rtl/>
        </w:rPr>
        <w:t>ين السابقين على أن العملية التي وصفتها تتوافق مع الممارسة الحالية.</w:t>
      </w:r>
    </w:p>
    <w:p w14:paraId="33C8F8C5" w14:textId="77777777" w:rsidR="00561ECD" w:rsidRPr="006E1BDD" w:rsidRDefault="00561ECD" w:rsidP="000E1C34">
      <w:pPr>
        <w:rPr>
          <w:lang w:val="ar-SA" w:bidi="ar-EG"/>
        </w:rPr>
      </w:pPr>
      <w:r w:rsidRPr="006E1BDD">
        <w:t>18.4</w:t>
      </w:r>
      <w:r w:rsidRPr="006E1BDD">
        <w:rPr>
          <w:rtl/>
        </w:rPr>
        <w:tab/>
        <w:t xml:space="preserve">واقترح </w:t>
      </w:r>
      <w:r w:rsidRPr="006E1BDD">
        <w:rPr>
          <w:b/>
          <w:bCs/>
          <w:rtl/>
        </w:rPr>
        <w:t xml:space="preserve">الرئيس </w:t>
      </w:r>
      <w:r w:rsidRPr="006E1BDD">
        <w:rPr>
          <w:rtl/>
        </w:rPr>
        <w:t>أن تخلص اللجنة بشأن هذه المسألة إلى ما يلي:</w:t>
      </w:r>
    </w:p>
    <w:p w14:paraId="3FFC68A5" w14:textId="77777777" w:rsidR="00561ECD" w:rsidRPr="006E1BDD" w:rsidRDefault="00561ECD" w:rsidP="000E1C34">
      <w:pPr>
        <w:rPr>
          <w:lang w:val="ar-SA" w:bidi="ar-EG"/>
        </w:rPr>
      </w:pPr>
      <w:r w:rsidRPr="006E1BDD">
        <w:rPr>
          <w:rtl/>
        </w:rPr>
        <w:lastRenderedPageBreak/>
        <w:t>"بالإشارة إلى الوثيقة RRB24-3/2 التي قدمت فيها إدارة جمهورية إيران الإسلامية تعليقات عامة بشأن إعداد مشاريع القواعد الإجرائية والموافقة عليها، أحاطت اللجنة علماً بما يلي:</w:t>
      </w:r>
    </w:p>
    <w:p w14:paraId="51475BEE" w14:textId="77777777" w:rsidR="00561ECD" w:rsidRPr="006E1BDD" w:rsidRDefault="00561ECD" w:rsidP="000E1C34">
      <w:pPr>
        <w:pStyle w:val="enumlev10"/>
        <w:rPr>
          <w:lang w:val="ar-SA" w:bidi="ar-EG"/>
        </w:rPr>
      </w:pPr>
      <w:r w:rsidRPr="006E1BDD">
        <w:rPr>
          <w:lang w:bidi="ar-EG"/>
        </w:rPr>
        <w:sym w:font="Symbol" w:char="F0B7"/>
      </w:r>
      <w:r w:rsidRPr="006E1BDD">
        <w:rPr>
          <w:rtl/>
        </w:rPr>
        <w:tab/>
        <w:t>رأت اللجنة أنها تتبع بالفعل الإجراء الذي اقترحته إدارة جمهورية إيران الإسلامية في إعداد مشاريع القواعد الإجرائية، ولكنها لاحظت أن بعض خطوات هذا الإجراء قد لا تكون واضحة تماماً للدول الأعضاء، وذلك لأن النظر فيها يجري داخل فريق العمل المعني بالقواعد الإجرائية.</w:t>
      </w:r>
    </w:p>
    <w:p w14:paraId="399E9912" w14:textId="77777777" w:rsidR="00561ECD" w:rsidRPr="00F025D0" w:rsidRDefault="00561ECD" w:rsidP="000E1C34">
      <w:pPr>
        <w:pStyle w:val="enumlev10"/>
        <w:rPr>
          <w:spacing w:val="-4"/>
          <w:lang w:val="ar-SA" w:bidi="ar-EG"/>
        </w:rPr>
      </w:pPr>
      <w:r w:rsidRPr="00F025D0">
        <w:rPr>
          <w:spacing w:val="-4"/>
          <w:lang w:bidi="ar-EG"/>
        </w:rPr>
        <w:sym w:font="Symbol" w:char="F0B7"/>
      </w:r>
      <w:r w:rsidRPr="00F025D0">
        <w:rPr>
          <w:spacing w:val="-4"/>
          <w:rtl/>
        </w:rPr>
        <w:tab/>
        <w:t>وبالإضافة إلى الخطوات المشار إليها، جمعت اللجنة قائمة بمشاريع القواعد الإجرائية المقترحة وحدَّثتها إلى جانب الجدول الزمني للموافقة المتوقعة عليها. وبناءً على تعليمات من اللجنة، نشر المكتب القائمة قبل عدة اجتماعات من التواريخ المتوقعة للموافقة على مشاريع القواعد الإجرائية المقترحة، مما أعطى الإدارات إشعاراً كافياً بالإجراءات المتوقعة.</w:t>
      </w:r>
    </w:p>
    <w:p w14:paraId="146318B0" w14:textId="77777777" w:rsidR="00561ECD" w:rsidRPr="006E1BDD" w:rsidRDefault="00561ECD" w:rsidP="000E1C34">
      <w:pPr>
        <w:pStyle w:val="enumlev10"/>
        <w:rPr>
          <w:lang w:val="ar-SA" w:bidi="ar-EG"/>
        </w:rPr>
      </w:pPr>
      <w:r w:rsidRPr="006E1BDD">
        <w:rPr>
          <w:lang w:bidi="ar-EG"/>
        </w:rPr>
        <w:sym w:font="Symbol" w:char="F0B7"/>
      </w:r>
      <w:r w:rsidRPr="006E1BDD">
        <w:rPr>
          <w:rtl/>
        </w:rPr>
        <w:tab/>
        <w:t>وتمثل عدة مشاريع مقترحة للقواعد الإجرائية انعكاساً مباشراً للقرارات المتخذة في المؤتمرات العالمية للاتصالات</w:t>
      </w:r>
      <w:r>
        <w:rPr>
          <w:rFonts w:hint="cs"/>
          <w:rtl/>
        </w:rPr>
        <w:t> </w:t>
      </w:r>
      <w:r w:rsidRPr="006E1BDD">
        <w:rPr>
          <w:rtl/>
        </w:rPr>
        <w:t>الراديوية.</w:t>
      </w:r>
    </w:p>
    <w:p w14:paraId="38B6E6EA" w14:textId="77777777" w:rsidR="00561ECD" w:rsidRPr="006E1BDD" w:rsidRDefault="00561ECD" w:rsidP="000E1C34">
      <w:pPr>
        <w:rPr>
          <w:lang w:val="ar-SA" w:bidi="ar-EG"/>
        </w:rPr>
      </w:pPr>
      <w:r w:rsidRPr="006E1BDD">
        <w:rPr>
          <w:rtl/>
        </w:rPr>
        <w:t>ومع أخذ الشواغل المطروحة في الاعتبار، تعهدت اللجنة بإيلاء مزيد من الاهتمام للخطوات التالية:</w:t>
      </w:r>
    </w:p>
    <w:p w14:paraId="5BC563B7" w14:textId="77777777" w:rsidR="00561ECD" w:rsidRPr="006E1BDD" w:rsidRDefault="00561ECD" w:rsidP="000E1C34">
      <w:pPr>
        <w:pStyle w:val="enumlev10"/>
        <w:rPr>
          <w:lang w:val="ar-SA" w:bidi="ar-EG"/>
        </w:rPr>
      </w:pPr>
      <w:r w:rsidRPr="006E1BDD">
        <w:rPr>
          <w:lang w:bidi="ar-EG"/>
        </w:rPr>
        <w:sym w:font="Symbol" w:char="F0B7"/>
      </w:r>
      <w:r w:rsidRPr="006E1BDD">
        <w:rPr>
          <w:rtl/>
        </w:rPr>
        <w:tab/>
        <w:t>الحاجة إلى تبرير مشاريع القواعد الإجرائية المقترحة بأسباب أكثر تفصيلاً ووضوحاً؛</w:t>
      </w:r>
    </w:p>
    <w:p w14:paraId="3E8F52F9"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عملاً بالرقم </w:t>
      </w:r>
      <w:r w:rsidRPr="006E1BDD">
        <w:rPr>
          <w:b/>
          <w:bCs/>
          <w:rtl/>
        </w:rPr>
        <w:t>1.0.13</w:t>
      </w:r>
      <w:r w:rsidRPr="006E1BDD">
        <w:rPr>
          <w:rtl/>
        </w:rPr>
        <w:t xml:space="preserve"> من لوائح الراديو، تعزيز وتوسيع جهودها الرامية إلى تحديد القواعد الإجرائية التي يمكن أن تكون مرشحة للنقل إلى لوائح الراديو، وبالتالي تقليل عدد القواعد الإجرائية.</w:t>
      </w:r>
    </w:p>
    <w:p w14:paraId="1B6EFF17" w14:textId="77777777" w:rsidR="00561ECD" w:rsidRPr="006E1BDD" w:rsidRDefault="00561ECD" w:rsidP="000E1C34">
      <w:pPr>
        <w:rPr>
          <w:lang w:val="ar-SA" w:bidi="ar-EG"/>
        </w:rPr>
      </w:pPr>
      <w:r w:rsidRPr="006E1BDD">
        <w:rPr>
          <w:rtl/>
        </w:rPr>
        <w:t>وبناءً على ذلك، كلَّفت اللجنة المكتب بالمساعدة في تحديد القواعد الإجرائية القائمة والجديدة ذات الصلة التي يمكن النظر في نقلها إلى لوائح الراديو.</w:t>
      </w:r>
    </w:p>
    <w:p w14:paraId="0C3CC6A9" w14:textId="77777777" w:rsidR="00561ECD" w:rsidRPr="006E1BDD" w:rsidRDefault="00561ECD" w:rsidP="000E1C34">
      <w:pPr>
        <w:rPr>
          <w:lang w:val="ar-SA" w:bidi="ar-EG"/>
        </w:rPr>
      </w:pPr>
      <w:r w:rsidRPr="006E1BDD">
        <w:rPr>
          <w:rtl/>
        </w:rPr>
        <w:t xml:space="preserve">وفيما يتعلق بطلب تأجيل النظر في مشاريع القواعد الإجرائية الواردة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وإمكانية الموافقة عليها إلى اجتماع اللجنة الثامن والتسعين، أشارت اللجنة إلى النقاط التالية:</w:t>
      </w:r>
    </w:p>
    <w:p w14:paraId="129E08CE" w14:textId="77777777" w:rsidR="00561ECD" w:rsidRPr="006E1BDD" w:rsidRDefault="00561ECD" w:rsidP="000E1C34">
      <w:pPr>
        <w:pStyle w:val="enumlev10"/>
        <w:rPr>
          <w:lang w:val="ar-SA" w:bidi="ar-EG"/>
        </w:rPr>
      </w:pPr>
      <w:r w:rsidRPr="006E1BDD">
        <w:rPr>
          <w:lang w:bidi="ar-EG"/>
        </w:rPr>
        <w:sym w:font="Symbol" w:char="F0B7"/>
      </w:r>
      <w:r w:rsidRPr="006E1BDD">
        <w:rPr>
          <w:rtl/>
        </w:rPr>
        <w:tab/>
        <w:t>معظم مشاريع القواعد الإجرائية المقترحة مطلوبة لتنظيم الحالات التي ستنشأ عندما تدخل لوائح الراديو الجديدة والمراجعة الناتجة عن قرارات المؤتمر WRC-23 حيِّز النفاذ في 1 يناير 2025.</w:t>
      </w:r>
    </w:p>
    <w:p w14:paraId="53C47E48" w14:textId="77777777" w:rsidR="00561ECD" w:rsidRPr="006E1BDD" w:rsidRDefault="00561ECD" w:rsidP="000E1C34">
      <w:pPr>
        <w:pStyle w:val="enumlev10"/>
        <w:rPr>
          <w:lang w:val="ar-SA" w:bidi="ar-EG"/>
        </w:rPr>
      </w:pPr>
      <w:r w:rsidRPr="006E1BDD">
        <w:rPr>
          <w:lang w:bidi="ar-EG"/>
        </w:rPr>
        <w:sym w:font="Symbol" w:char="F0B7"/>
      </w:r>
      <w:r w:rsidRPr="006E1BDD">
        <w:rPr>
          <w:rtl/>
        </w:rPr>
        <w:tab/>
        <w:t>هناك حاجة ماسة إلى مشاريع قواعد إجرائية مقترحة أخرى للتعامل مع الحالات التي تظل فيها بطاقات التبليغ المستلمة معلَّقة بسبب غياب أحكام تسمح للمكتب بمعالجتها في الوقت المناسب وبما يتوافق مع المهل الزمنية التنظيمية.</w:t>
      </w:r>
    </w:p>
    <w:p w14:paraId="342D79E2" w14:textId="77777777" w:rsidR="00561ECD" w:rsidRPr="006E1BDD" w:rsidRDefault="00561ECD" w:rsidP="000E1C34">
      <w:pPr>
        <w:pStyle w:val="enumlev10"/>
        <w:rPr>
          <w:lang w:val="ar-SA" w:bidi="ar-EG"/>
        </w:rPr>
      </w:pPr>
      <w:r w:rsidRPr="006E1BDD">
        <w:rPr>
          <w:lang w:bidi="ar-EG"/>
        </w:rPr>
        <w:sym w:font="Symbol" w:char="F0B7"/>
      </w:r>
      <w:r w:rsidRPr="006E1BDD">
        <w:rPr>
          <w:rtl/>
        </w:rPr>
        <w:tab/>
        <w:t>ينبغي النظر في التعليقات الواردة من عددٍ من الإدارات بشأن مشاريع القواعد الإجرائية المقترحة وتنفيذها، حسب</w:t>
      </w:r>
      <w:r>
        <w:rPr>
          <w:rFonts w:hint="cs"/>
          <w:rtl/>
        </w:rPr>
        <w:t> </w:t>
      </w:r>
      <w:r w:rsidRPr="006E1BDD">
        <w:rPr>
          <w:rtl/>
        </w:rPr>
        <w:t>الاقتضاء.</w:t>
      </w:r>
    </w:p>
    <w:p w14:paraId="4FA991E4"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اعترافاً بالجهد الكبير المطلوب من الإدارات، كلَّفت اللجنة المكتبَ على وجه التحديد بإعداد ونشر مشاريع القواعد الإجرائية المقترحة في أقرب وقت ممكن، أي أن تكون آخر رسالة معمَّمة قد نُشرت في 9 أغسطس 2024، مما يمنح الدول الأعضاء أربعة أسابيع بالإضافة إلى الأسابيع الستة المطلوبة بموجب الرقم </w:t>
      </w:r>
      <w:r w:rsidRPr="006E1BDD">
        <w:rPr>
          <w:b/>
          <w:bCs/>
          <w:rtl/>
        </w:rPr>
        <w:t>12A.13</w:t>
      </w:r>
      <w:r w:rsidRPr="006E1BDD">
        <w:rPr>
          <w:i/>
          <w:iCs/>
          <w:rtl/>
        </w:rPr>
        <w:t>ج)</w:t>
      </w:r>
      <w:r w:rsidRPr="006E1BDD">
        <w:rPr>
          <w:rtl/>
        </w:rPr>
        <w:t xml:space="preserve"> من لوائح الراديو لإعداد وتقديم تعليقاتها على مشاريع القواعد الإجرائية المقترحة.</w:t>
      </w:r>
    </w:p>
    <w:p w14:paraId="374EB9E9" w14:textId="77777777" w:rsidR="00561ECD" w:rsidRPr="006E1BDD" w:rsidRDefault="00561ECD" w:rsidP="000E1C34">
      <w:pPr>
        <w:rPr>
          <w:lang w:val="ar-SA" w:bidi="ar-EG"/>
        </w:rPr>
      </w:pPr>
      <w:r w:rsidRPr="006E1BDD">
        <w:rPr>
          <w:rtl/>
        </w:rPr>
        <w:t>وبناءً على ذلك، قررت اللجنة عدم الموافقة على الطلب المقدم من إدارة جمهورية إيران الإسلامية."</w:t>
      </w:r>
    </w:p>
    <w:p w14:paraId="623EF091" w14:textId="77777777" w:rsidR="00561ECD" w:rsidRPr="006E1BDD" w:rsidRDefault="00561ECD" w:rsidP="000E1C34">
      <w:pPr>
        <w:rPr>
          <w:lang w:val="ar-SA" w:bidi="ar-EG"/>
        </w:rPr>
      </w:pPr>
      <w:r w:rsidRPr="006E1BDD">
        <w:t>19.4</w:t>
      </w:r>
      <w:r w:rsidRPr="006E1BDD">
        <w:rPr>
          <w:rtl/>
        </w:rPr>
        <w:tab/>
      </w:r>
      <w:r w:rsidRPr="006E1BDD">
        <w:rPr>
          <w:b/>
          <w:bCs/>
          <w:rtl/>
        </w:rPr>
        <w:t xml:space="preserve">واتُّفق </w:t>
      </w:r>
      <w:r w:rsidRPr="006E1BDD">
        <w:rPr>
          <w:rtl/>
        </w:rPr>
        <w:t>على ذلك.</w:t>
      </w:r>
    </w:p>
    <w:p w14:paraId="239FCB1C" w14:textId="77777777" w:rsidR="00561ECD" w:rsidRPr="006E1BDD" w:rsidRDefault="00561ECD" w:rsidP="0067158A">
      <w:pPr>
        <w:pStyle w:val="Heading2"/>
        <w:rPr>
          <w:lang w:val="ar-SA"/>
        </w:rPr>
      </w:pPr>
      <w:r w:rsidRPr="006E1BDD">
        <w:t>1.4</w:t>
      </w:r>
      <w:r>
        <w:rPr>
          <w:rtl/>
        </w:rPr>
        <w:tab/>
      </w:r>
      <w:r w:rsidRPr="006E1BDD">
        <w:rPr>
          <w:rtl/>
        </w:rPr>
        <w:t>قائمة القواعد الإجرائية (الوثيقتان RRB24-3/1 وRRB24-1/1(Rev.2))</w:t>
      </w:r>
    </w:p>
    <w:p w14:paraId="443FC23F" w14:textId="77777777" w:rsidR="00561ECD" w:rsidRPr="006E1BDD" w:rsidRDefault="00561ECD" w:rsidP="000E1C34">
      <w:pPr>
        <w:rPr>
          <w:lang w:val="ar-SA" w:bidi="ar-EG"/>
        </w:rPr>
      </w:pPr>
      <w:r w:rsidRPr="006E1BDD">
        <w:t>1.1.4</w:t>
      </w:r>
      <w:r w:rsidRPr="006E1BDD">
        <w:rPr>
          <w:rtl/>
        </w:rPr>
        <w:tab/>
        <w:t xml:space="preserve">أفادت </w:t>
      </w:r>
      <w:r w:rsidRPr="006E1BDD">
        <w:rPr>
          <w:b/>
          <w:bCs/>
          <w:rtl/>
        </w:rPr>
        <w:t>السيدة حسنوفا</w:t>
      </w:r>
      <w:r w:rsidRPr="006E1BDD">
        <w:rPr>
          <w:rtl/>
        </w:rPr>
        <w:t>، رئيسة فريق العمل المعني بالقواعد الإجرائية، بأن فريق العمل اجتمع ثماني مرات خلال الاجتماع الحالي واختتم مداولاته بشأن جميع البنود الستة المدرجة في جدول أعماله. وقام فريق العمل بمراجعة وتحديث قائمة مشاريع القواعد الإجرائية الواردة في الوثيقة RRB24-3/1، حيث أضاف أربع قواعد أخرى في هذه العملية.</w:t>
      </w:r>
    </w:p>
    <w:p w14:paraId="5D0BB2E4" w14:textId="77777777" w:rsidR="00561ECD" w:rsidRPr="006E1BDD" w:rsidRDefault="00561ECD" w:rsidP="000E1C34">
      <w:pPr>
        <w:rPr>
          <w:lang w:val="ar-SA" w:bidi="ar-EG"/>
        </w:rPr>
      </w:pPr>
      <w:r w:rsidRPr="006E1BDD">
        <w:t>2.1.4</w:t>
      </w:r>
      <w:r w:rsidRPr="006E1BDD">
        <w:rPr>
          <w:rtl/>
        </w:rPr>
        <w:tab/>
        <w:t>واستعرض فريق العمل التعليقات الواردة من الدول الأعضاء رداً على الرسالة المعممة CCRR/73 (الوثيقة</w:t>
      </w:r>
      <w:r>
        <w:rPr>
          <w:rFonts w:hint="cs"/>
          <w:rtl/>
        </w:rPr>
        <w:t> </w:t>
      </w:r>
      <w:r w:rsidRPr="006E1BDD">
        <w:rPr>
          <w:rtl/>
        </w:rPr>
        <w:t xml:space="preserve">RRB24-3/9)، التي تحتوي على 10 ملحقات؛ ولم تقدَّم أي مقترحات لتعديل مشاريع القواعد الإجرائية الواردة في الملحقات 2 و4 و6 و9 و10. ورداً على سؤال من إدارة كندا بشأن الملحق 5 (قواعد إجرائية جديدة بشأن الملحق 2 بالتذييل </w:t>
      </w:r>
      <w:r w:rsidRPr="006E1BDD">
        <w:rPr>
          <w:b/>
          <w:bCs/>
          <w:rtl/>
        </w:rPr>
        <w:t>4</w:t>
      </w:r>
      <w:r w:rsidRPr="006E1BDD">
        <w:rPr>
          <w:rtl/>
        </w:rPr>
        <w:t xml:space="preserve"> فيما يتعلق بالتخصيصات الترددية ذات مستويات الكثافة الطيفية للقدرة المنخفضة جداً)، حول إمكانية تقديم وصف لما يشكّل "هامش تداخل كافٍ" للسماح بزيادة إمكانية التنبؤ بنتائج فحص التخصيصات الترددية للأنظمة أو الشبكات الساتلية غير المستقرة </w:t>
      </w:r>
      <w:r w:rsidRPr="006E1BDD">
        <w:rPr>
          <w:rtl/>
        </w:rPr>
        <w:lastRenderedPageBreak/>
        <w:t xml:space="preserve">بالنسبة إلى الأرض ذات مستويات الكثافة الطيفية للقدرة الأقل من –100 dBW/Hz، اتفقت اللجنة على إضافة إشارة مرجعية إلى المرفق 2 بالقسم B3 من الجزء </w:t>
      </w:r>
      <w:r w:rsidRPr="006E1BDD">
        <w:rPr>
          <w:lang w:bidi="ar-EG"/>
        </w:rPr>
        <w:t>B</w:t>
      </w:r>
      <w:r w:rsidRPr="006E1BDD">
        <w:rPr>
          <w:rtl/>
        </w:rPr>
        <w:t xml:space="preserve"> من القواعد الإجرائية) في مشاريع القواعد الإجرائية المتعلقة بالبنود 8.C.أ.2 و8.C.ب.2 و8.C.ج.1 و8.C.ج.3 من الملحق 2 بالتذييل </w:t>
      </w:r>
      <w:r w:rsidRPr="006E1BDD">
        <w:rPr>
          <w:b/>
          <w:bCs/>
          <w:rtl/>
        </w:rPr>
        <w:t>4</w:t>
      </w:r>
      <w:r w:rsidRPr="006E1BDD">
        <w:rPr>
          <w:rtl/>
        </w:rPr>
        <w:t>.</w:t>
      </w:r>
    </w:p>
    <w:p w14:paraId="24DAC406" w14:textId="77777777" w:rsidR="00561ECD" w:rsidRPr="006E1BDD" w:rsidRDefault="00561ECD" w:rsidP="000E1C34">
      <w:pPr>
        <w:rPr>
          <w:lang w:val="ar-SA" w:bidi="ar-EG"/>
        </w:rPr>
      </w:pPr>
      <w:r w:rsidRPr="006E1BDD">
        <w:t>3.1.4</w:t>
      </w:r>
      <w:r w:rsidRPr="006E1BDD">
        <w:rPr>
          <w:rtl/>
        </w:rPr>
        <w:tab/>
        <w:t xml:space="preserve">وعلقت إدارة كندا أيضاً على الملحق 8 بالرسالة المعممة </w:t>
      </w:r>
      <w:r w:rsidRPr="006E1BDD">
        <w:rPr>
          <w:lang w:bidi="ar-EG"/>
        </w:rPr>
        <w:t>CCRR/73</w:t>
      </w:r>
      <w:r w:rsidRPr="006E1BDD">
        <w:rPr>
          <w:rtl/>
        </w:rPr>
        <w:t xml:space="preserve">، بشأن إلغاء القاعدة الإجرائية المتعلقة بالجدول 21-2 في المادة </w:t>
      </w:r>
      <w:r w:rsidRPr="006E1BDD">
        <w:rPr>
          <w:b/>
          <w:bCs/>
          <w:rtl/>
        </w:rPr>
        <w:t>21</w:t>
      </w:r>
      <w:r w:rsidRPr="006E1BDD">
        <w:rPr>
          <w:rtl/>
        </w:rPr>
        <w:t xml:space="preserve">. وأشارت الإدارة الكندية إلى أن بعض جوانب النص الحالي توضح بشكل قاطع أن الحدود المنصوص عليها في الأرقام </w:t>
      </w:r>
      <w:r w:rsidRPr="006E1BDD">
        <w:rPr>
          <w:b/>
          <w:bCs/>
          <w:rtl/>
        </w:rPr>
        <w:t>2</w:t>
      </w:r>
      <w:r w:rsidRPr="00F025D0">
        <w:rPr>
          <w:b/>
          <w:bCs/>
          <w:rtl/>
        </w:rPr>
        <w:t>.21 و3.21 و4.21 و5.21 و5A</w:t>
      </w:r>
      <w:r w:rsidRPr="006E1BDD">
        <w:rPr>
          <w:b/>
          <w:bCs/>
          <w:rtl/>
        </w:rPr>
        <w:t>.21</w:t>
      </w:r>
      <w:r w:rsidRPr="006E1BDD">
        <w:rPr>
          <w:rtl/>
        </w:rPr>
        <w:t xml:space="preserve"> تنطبق على تخصيصات المحطات في الخدمتين الثابتة والمتنقلة وليس على المحطات في الخدمات المدرجة في الجدول 21-2؛ وسيلزم الإبقاء على هذا التوضيح. وإضافة إلى ذلك، ينص الرقم </w:t>
      </w:r>
      <w:r w:rsidRPr="006E1BDD">
        <w:rPr>
          <w:b/>
          <w:bCs/>
          <w:rtl/>
        </w:rPr>
        <w:t xml:space="preserve">6.21 </w:t>
      </w:r>
      <w:r w:rsidRPr="006E1BDD">
        <w:rPr>
          <w:rtl/>
        </w:rPr>
        <w:t>الحالي على أن حدود القدرة المذكورة أعلاه تنطبق على الخدمات المبينة في العمود المعنون "الخدمة" في الجدول 21-2</w:t>
      </w:r>
      <w:r>
        <w:rPr>
          <w:rFonts w:hint="cs"/>
          <w:rtl/>
        </w:rPr>
        <w:t>؛</w:t>
      </w:r>
      <w:r w:rsidRPr="006E1BDD">
        <w:rPr>
          <w:rtl/>
        </w:rPr>
        <w:t xml:space="preserve"> والتي تبدو جميعها خدمات فضائية، في حين تنطبق تلك الحدود في الواقع على الخدمتين الثابتة والمتنقلة للأرض. وفيما يتعلق بالمسألة الثانية، وافق فريق العمل على اقتراح الإدارة تضمين تقرير المدير إلى المؤتمر WRC-27 التضارب في نص الرقم </w:t>
      </w:r>
      <w:r w:rsidRPr="006E1BDD">
        <w:rPr>
          <w:b/>
          <w:bCs/>
          <w:rtl/>
        </w:rPr>
        <w:t xml:space="preserve">6.21 </w:t>
      </w:r>
      <w:r w:rsidRPr="006E1BDD">
        <w:rPr>
          <w:rtl/>
        </w:rPr>
        <w:t>لإمعان النظر فيه واتخاذ إجراء بشأنه، حسب الاقتضاء.</w:t>
      </w:r>
    </w:p>
    <w:p w14:paraId="779EE2EF" w14:textId="77777777" w:rsidR="00561ECD" w:rsidRPr="006E1BDD" w:rsidRDefault="00561ECD" w:rsidP="000E1C34">
      <w:pPr>
        <w:rPr>
          <w:lang w:val="ar-SA" w:bidi="ar-EG"/>
        </w:rPr>
      </w:pPr>
      <w:r w:rsidRPr="004C50B5">
        <w:t>4.1.4</w:t>
      </w:r>
      <w:r w:rsidRPr="004C50B5">
        <w:rPr>
          <w:rtl/>
        </w:rPr>
        <w:tab/>
        <w:t>واستعرض فريق العمل أيضاً التعليقات الواردة من الدول الأعضاء رداً على الرسالة المعممة CCRR/74 (الوثيقة</w:t>
      </w:r>
      <w:r>
        <w:rPr>
          <w:rFonts w:hint="cs"/>
          <w:rtl/>
        </w:rPr>
        <w:t> </w:t>
      </w:r>
      <w:r w:rsidRPr="004C50B5">
        <w:rPr>
          <w:rtl/>
        </w:rPr>
        <w:t xml:space="preserve">RRB24-3/10). وفيما يتعلق بالملحق 1، الذي يتضمن مشاريع قواعد إجرائية جديدة بشأن الأرقام </w:t>
      </w:r>
      <w:r w:rsidRPr="004C50B5">
        <w:rPr>
          <w:b/>
          <w:bCs/>
          <w:rtl/>
        </w:rPr>
        <w:t>312B</w:t>
      </w:r>
      <w:r w:rsidRPr="00F025D0">
        <w:rPr>
          <w:b/>
          <w:bCs/>
          <w:rtl/>
        </w:rPr>
        <w:t>.5 و314A.5 و388A.5 و40</w:t>
      </w:r>
      <w:r w:rsidRPr="004C50B5">
        <w:rPr>
          <w:b/>
          <w:bCs/>
          <w:rtl/>
        </w:rPr>
        <w:t>9A.5</w:t>
      </w:r>
      <w:r w:rsidRPr="004C50B5">
        <w:rPr>
          <w:rtl/>
        </w:rPr>
        <w:t xml:space="preserve"> بالارتباط مع القرارات </w:t>
      </w:r>
      <w:r w:rsidRPr="00F025D0">
        <w:rPr>
          <w:b/>
          <w:bCs/>
          <w:lang w:val="en-CA" w:bidi="ar-EG"/>
        </w:rPr>
        <w:t>213 (WRC-23)</w:t>
      </w:r>
      <w:r w:rsidRPr="00F025D0">
        <w:rPr>
          <w:b/>
          <w:bCs/>
          <w:rtl/>
        </w:rPr>
        <w:t xml:space="preserve"> و</w:t>
      </w:r>
      <w:r w:rsidRPr="00F025D0">
        <w:rPr>
          <w:b/>
          <w:bCs/>
          <w:lang w:val="en-CA" w:bidi="ar-EG"/>
        </w:rPr>
        <w:t>218 (WRC-23)</w:t>
      </w:r>
      <w:r w:rsidRPr="00F025D0">
        <w:rPr>
          <w:b/>
          <w:bCs/>
          <w:rtl/>
        </w:rPr>
        <w:t xml:space="preserve"> و</w:t>
      </w:r>
      <w:r w:rsidRPr="00F025D0">
        <w:rPr>
          <w:b/>
          <w:bCs/>
          <w:lang w:val="en-CA" w:bidi="ar-EG"/>
        </w:rPr>
        <w:t>221 (Rev. WRC</w:t>
      </w:r>
      <w:r w:rsidRPr="004C50B5">
        <w:rPr>
          <w:b/>
          <w:bCs/>
          <w:lang w:val="en-CA" w:bidi="ar-EG"/>
        </w:rPr>
        <w:t>-23)</w:t>
      </w:r>
      <w:r w:rsidRPr="004C50B5">
        <w:rPr>
          <w:rtl/>
        </w:rPr>
        <w:t>، لم يتفق فريق العمل على مقترح إدارتي اليابان والبرازيل بزيادة النسبة المئوية الزمنية المطبقة لحساب مستويات كثافة تدفق القدرة لمحطات المنصات عالية الارتفاع كمحطات قاعدة للاتصالات المتنقلة الدولية (</w:t>
      </w:r>
      <w:r w:rsidRPr="004C50B5">
        <w:rPr>
          <w:lang w:bidi="ar-EG"/>
        </w:rPr>
        <w:t>HIBS</w:t>
      </w:r>
      <w:r w:rsidRPr="004C50B5">
        <w:rPr>
          <w:rtl/>
        </w:rPr>
        <w:t xml:space="preserve">) من 1 إلى 20 في المائة،  ولكنه اتفق على مقترح إدارة كندا بإدراج أوجه التضارب المكتشفة في الرقمين </w:t>
      </w:r>
      <w:r w:rsidRPr="00F025D0">
        <w:rPr>
          <w:b/>
          <w:bCs/>
          <w:rtl/>
        </w:rPr>
        <w:t>312B.5 و314A</w:t>
      </w:r>
      <w:r w:rsidRPr="004C50B5">
        <w:rPr>
          <w:b/>
          <w:bCs/>
          <w:rtl/>
        </w:rPr>
        <w:t xml:space="preserve">.5 </w:t>
      </w:r>
      <w:r w:rsidRPr="004C50B5">
        <w:rPr>
          <w:rtl/>
        </w:rPr>
        <w:t xml:space="preserve">في تقرير المدير إلى المؤتمر WRC-27 في إطار البند 2.9 من جدول الأعمال. واتفق كذلك على أن لا حاجة إلى قاعدة إجرائية بشأن التوافق مع جدول توزيع الترددات لبطاقات التبليغ عن تخصيصات الترددات لمحطات </w:t>
      </w:r>
      <w:r w:rsidRPr="004C50B5">
        <w:rPr>
          <w:lang w:bidi="ar-EG"/>
        </w:rPr>
        <w:t>HIBS</w:t>
      </w:r>
      <w:r w:rsidRPr="004C50B5">
        <w:rPr>
          <w:rtl/>
        </w:rPr>
        <w:t xml:space="preserve"> في النطاق MHz 928-902 في بلدان الإقليم 2 والنطاق MHz 790-698 في بلدان الإقليم</w:t>
      </w:r>
      <w:r>
        <w:rPr>
          <w:rFonts w:hint="cs"/>
          <w:rtl/>
        </w:rPr>
        <w:t> </w:t>
      </w:r>
      <w:r w:rsidRPr="004C50B5">
        <w:rPr>
          <w:rtl/>
        </w:rPr>
        <w:t xml:space="preserve">3، المدرجة في الرقم </w:t>
      </w:r>
      <w:r w:rsidRPr="004C50B5">
        <w:rPr>
          <w:b/>
          <w:bCs/>
          <w:rtl/>
        </w:rPr>
        <w:t>314A.5</w:t>
      </w:r>
      <w:r w:rsidRPr="004C50B5">
        <w:rPr>
          <w:rtl/>
        </w:rPr>
        <w:t xml:space="preserve"> ولكن ليس في الرقم </w:t>
      </w:r>
      <w:r w:rsidRPr="004C50B5">
        <w:rPr>
          <w:b/>
          <w:bCs/>
          <w:rtl/>
        </w:rPr>
        <w:t>313A.5</w:t>
      </w:r>
      <w:r w:rsidRPr="004C50B5">
        <w:rPr>
          <w:rtl/>
        </w:rPr>
        <w:t>.</w:t>
      </w:r>
    </w:p>
    <w:p w14:paraId="2574D2FA" w14:textId="77777777" w:rsidR="00561ECD" w:rsidRPr="006E1BDD" w:rsidRDefault="00561ECD" w:rsidP="000E1C34">
      <w:pPr>
        <w:rPr>
          <w:lang w:val="ar-SA" w:bidi="ar-EG"/>
        </w:rPr>
      </w:pPr>
      <w:r w:rsidRPr="006E1BDD">
        <w:t>5.1.4</w:t>
      </w:r>
      <w:r w:rsidRPr="006E1BDD">
        <w:rPr>
          <w:rtl/>
        </w:rPr>
        <w:tab/>
        <w:t>واقترحت إدارة الاتحاد الروسي قاعدتين إجرائيتين جديدتين، في تعليقاتها على الملحق 2 بالرسالة المعممة</w:t>
      </w:r>
      <w:r>
        <w:rPr>
          <w:rFonts w:hint="cs"/>
          <w:rtl/>
        </w:rPr>
        <w:t> </w:t>
      </w:r>
      <w:r w:rsidRPr="006E1BDD">
        <w:rPr>
          <w:lang w:bidi="ar-EG"/>
        </w:rPr>
        <w:t>CCRR/74</w:t>
      </w:r>
      <w:r w:rsidRPr="006E1BDD">
        <w:rPr>
          <w:rtl/>
        </w:rPr>
        <w:t xml:space="preserve">، التي تضمنت إدخال تعديلات على القواعد الإجرائية الحالية (القسم 6B من الجزء </w:t>
      </w:r>
      <w:r w:rsidRPr="006E1BDD">
        <w:rPr>
          <w:b/>
          <w:bCs/>
          <w:lang w:bidi="ar-EG"/>
        </w:rPr>
        <w:t>B</w:t>
      </w:r>
      <w:r w:rsidRPr="006E1BDD">
        <w:rPr>
          <w:rtl/>
        </w:rPr>
        <w:t xml:space="preserve">) لتوصيف أساليب تحديد الإدارات التي يحتمل تأثرها بموجب الرقم 21.9 بالنسبة للأرقام </w:t>
      </w:r>
      <w:r w:rsidRPr="00F025D0">
        <w:rPr>
          <w:b/>
          <w:bCs/>
          <w:rtl/>
        </w:rPr>
        <w:t>295A.5 و307A.5 و434A.5 و457F.5 و480A.</w:t>
      </w:r>
      <w:r w:rsidRPr="006E1BDD">
        <w:rPr>
          <w:b/>
          <w:bCs/>
          <w:rtl/>
        </w:rPr>
        <w:t>5</w:t>
      </w:r>
      <w:r w:rsidRPr="006E1BDD">
        <w:rPr>
          <w:rtl/>
        </w:rPr>
        <w:t xml:space="preserve">. أولاً، لبيان متطلبات الأرقام </w:t>
      </w:r>
      <w:r w:rsidRPr="00F025D0">
        <w:rPr>
          <w:b/>
          <w:bCs/>
          <w:rtl/>
        </w:rPr>
        <w:t>293.5 و295A.5 و307A.5 و308A.5 و325</w:t>
      </w:r>
      <w:r w:rsidRPr="006E1BDD">
        <w:rPr>
          <w:b/>
          <w:bCs/>
          <w:rtl/>
        </w:rPr>
        <w:t>.5</w:t>
      </w:r>
      <w:r w:rsidRPr="006E1BDD">
        <w:rPr>
          <w:rtl/>
        </w:rPr>
        <w:t xml:space="preserve"> فيما يتعلق بالتماس الموافقة بموجب الرقم </w:t>
      </w:r>
      <w:r w:rsidRPr="006E1BDD">
        <w:rPr>
          <w:b/>
          <w:bCs/>
          <w:rtl/>
        </w:rPr>
        <w:t>21.9</w:t>
      </w:r>
      <w:r w:rsidRPr="006E1BDD">
        <w:rPr>
          <w:rtl/>
        </w:rPr>
        <w:t xml:space="preserve">، اقترحت الإدارة الروسية استخدام قيمة قدرها 450 km (قيمة مماثلة للقيمة المحددة سابقاً لحماية الخدمة في القواعد الإجرائية بشأن الرقم 312A.5) من أجل تحديد الإدارات لحماية خدمة الملاحة الراديوية للطيران، الموزَّع لها نطاق الترددات MHz 960-645 على أساس أولي. ثانياً، لبيان متطلبات الأرقام </w:t>
      </w:r>
      <w:r w:rsidRPr="00F025D0">
        <w:rPr>
          <w:b/>
          <w:bCs/>
          <w:rtl/>
        </w:rPr>
        <w:t>341A.5 و341C.5 و346.5 و346A</w:t>
      </w:r>
      <w:r w:rsidRPr="006E1BDD">
        <w:rPr>
          <w:b/>
          <w:bCs/>
          <w:rtl/>
        </w:rPr>
        <w:t>.5</w:t>
      </w:r>
      <w:r w:rsidRPr="006E1BDD">
        <w:rPr>
          <w:rtl/>
        </w:rPr>
        <w:t xml:space="preserve"> فيما يتعلق بالتماس الموافقة بموجب الرقم</w:t>
      </w:r>
      <w:r>
        <w:rPr>
          <w:rFonts w:hint="cs"/>
          <w:rtl/>
        </w:rPr>
        <w:t> </w:t>
      </w:r>
      <w:r w:rsidRPr="006E1BDD">
        <w:rPr>
          <w:b/>
          <w:bCs/>
          <w:rtl/>
        </w:rPr>
        <w:t>21.9</w:t>
      </w:r>
      <w:r w:rsidRPr="006E1BDD">
        <w:rPr>
          <w:rtl/>
        </w:rPr>
        <w:t xml:space="preserve">، اقترحت الإدارة الروسية استخدام قيمة قدرها 670 km (قيمة مماثلة للقيمة المحددة سابقاً في القواعد الإجرائية بشأن الرقمين </w:t>
      </w:r>
      <w:r w:rsidRPr="00F025D0">
        <w:rPr>
          <w:b/>
          <w:bCs/>
          <w:rtl/>
        </w:rPr>
        <w:t>341A.5 و346</w:t>
      </w:r>
      <w:r w:rsidRPr="006E1BDD">
        <w:rPr>
          <w:b/>
          <w:bCs/>
          <w:rtl/>
        </w:rPr>
        <w:t>.5</w:t>
      </w:r>
      <w:r w:rsidRPr="006E1BDD">
        <w:rPr>
          <w:rtl/>
        </w:rPr>
        <w:t xml:space="preserve">) من أجل تحديد الإدارات لحماية الخدمة المتنقلة للطيران. واتفق فريق العمل على ضرورة وضع مشاريع قواعد إجرائية جديدة بشأن الأرقام </w:t>
      </w:r>
      <w:r w:rsidRPr="00F025D0">
        <w:rPr>
          <w:b/>
          <w:bCs/>
          <w:rtl/>
        </w:rPr>
        <w:t>293.5 و295A.5 و307A.5 و308A.5 و325</w:t>
      </w:r>
      <w:r w:rsidRPr="006E1BDD">
        <w:rPr>
          <w:b/>
          <w:bCs/>
          <w:rtl/>
        </w:rPr>
        <w:t>.5</w:t>
      </w:r>
      <w:r w:rsidRPr="006E1BDD">
        <w:rPr>
          <w:rtl/>
        </w:rPr>
        <w:t xml:space="preserve"> وتقييم الحاجة إلى تعديل القواعد الإجرائية الحالية المتعلقة بالأرقام </w:t>
      </w:r>
      <w:r w:rsidRPr="00F025D0">
        <w:rPr>
          <w:b/>
          <w:bCs/>
          <w:rtl/>
        </w:rPr>
        <w:t>341A.5 و341C.5 و346.5 و346A</w:t>
      </w:r>
      <w:r w:rsidRPr="006E1BDD">
        <w:rPr>
          <w:b/>
          <w:bCs/>
          <w:rtl/>
        </w:rPr>
        <w:t>.5</w:t>
      </w:r>
      <w:r w:rsidRPr="006E1BDD">
        <w:rPr>
          <w:rtl/>
        </w:rPr>
        <w:t>.</w:t>
      </w:r>
    </w:p>
    <w:p w14:paraId="0DCE86E2" w14:textId="77777777" w:rsidR="00561ECD" w:rsidRPr="006E1BDD" w:rsidRDefault="00561ECD" w:rsidP="000E1C34">
      <w:pPr>
        <w:rPr>
          <w:lang w:val="ar-SA" w:bidi="ar-EG"/>
        </w:rPr>
      </w:pPr>
      <w:r w:rsidRPr="006E1BDD">
        <w:t>6.1.4</w:t>
      </w:r>
      <w:r w:rsidRPr="006E1BDD">
        <w:rPr>
          <w:rtl/>
        </w:rPr>
        <w:tab/>
        <w:t xml:space="preserve">وبعد ذلك استعرض فريق العمل التعليقات الواردة من الدول الأعضاء رداً على الرسالة المعممة CCRR/75 (الوثيقة RRB24-3/11)، التي تحتوي على 14 ملحقاً؛ ولم تقدَّم أي مقترحات لتعديل مشاريع القواعد الإجرائية الواردة في الملحقات 4 و5 و6 و7 و12. ورداً على طلب إدارة اليابان توضيحاً بشأن إضافة مشاريع قواعد إجرائية جديدة بشأن الأرقام </w:t>
      </w:r>
      <w:r w:rsidRPr="006E1BDD">
        <w:rPr>
          <w:b/>
          <w:bCs/>
          <w:rtl/>
        </w:rPr>
        <w:t>457D.5</w:t>
      </w:r>
      <w:r w:rsidRPr="006E1BDD">
        <w:rPr>
          <w:rtl/>
        </w:rPr>
        <w:t xml:space="preserve"> </w:t>
      </w:r>
      <w:r w:rsidRPr="00F025D0">
        <w:rPr>
          <w:b/>
          <w:bCs/>
          <w:rtl/>
        </w:rPr>
        <w:t>و457E.5 و457F.</w:t>
      </w:r>
      <w:r w:rsidRPr="006E1BDD">
        <w:rPr>
          <w:b/>
          <w:bCs/>
          <w:rtl/>
        </w:rPr>
        <w:t>5</w:t>
      </w:r>
      <w:r w:rsidRPr="006E1BDD">
        <w:rPr>
          <w:rtl/>
        </w:rPr>
        <w:t xml:space="preserve"> عملاً بالقرار </w:t>
      </w:r>
      <w:r w:rsidRPr="006E1BDD">
        <w:rPr>
          <w:b/>
          <w:bCs/>
          <w:lang w:val="en-CA" w:bidi="ar-EG"/>
        </w:rPr>
        <w:t>220 (WRC</w:t>
      </w:r>
      <w:r>
        <w:rPr>
          <w:b/>
          <w:bCs/>
          <w:lang w:val="en-CA" w:bidi="ar-EG"/>
        </w:rPr>
        <w:t>-</w:t>
      </w:r>
      <w:r w:rsidRPr="006E1BDD">
        <w:rPr>
          <w:b/>
          <w:bCs/>
          <w:lang w:val="en-CA" w:bidi="ar-EG"/>
        </w:rPr>
        <w:t>23)</w:t>
      </w:r>
      <w:r w:rsidRPr="006E1BDD">
        <w:rPr>
          <w:rtl/>
        </w:rPr>
        <w:t xml:space="preserve"> (الملحق 1)، أكد فريق العمل أن المبادئ التي عممها المكتب في الرسالة المعممة </w:t>
      </w:r>
      <w:r w:rsidRPr="006E1BDD">
        <w:rPr>
          <w:lang w:bidi="ar-EG"/>
        </w:rPr>
        <w:t>CR/467</w:t>
      </w:r>
      <w:r w:rsidRPr="006E1BDD">
        <w:rPr>
          <w:rtl/>
        </w:rPr>
        <w:t xml:space="preserve"> المؤرخة 18 أغسطس 2020 تنطبق أيضاً على هذه الحواشي الثلاث، وأن الفحص المتعلق بالأحكام ذات الصلة من المادة </w:t>
      </w:r>
      <w:r w:rsidRPr="006E1BDD">
        <w:rPr>
          <w:b/>
          <w:bCs/>
          <w:rtl/>
        </w:rPr>
        <w:t xml:space="preserve">21 </w:t>
      </w:r>
      <w:r w:rsidRPr="006E1BDD">
        <w:rPr>
          <w:rtl/>
        </w:rPr>
        <w:t>سيجرى لجميع المحطات في الخدمة المتنقلة، بما في ذلك تلك التي تستخدم طبيعة خدمة غير الخدمة المتنقلة الدولية "</w:t>
      </w:r>
      <w:r w:rsidRPr="006E1BDD">
        <w:rPr>
          <w:lang w:bidi="ar-EG"/>
        </w:rPr>
        <w:t>"IM</w:t>
      </w:r>
      <w:r w:rsidRPr="006E1BDD">
        <w:rPr>
          <w:rtl/>
        </w:rPr>
        <w:t>.</w:t>
      </w:r>
    </w:p>
    <w:p w14:paraId="47193935" w14:textId="77777777" w:rsidR="00561ECD" w:rsidRPr="006E1BDD" w:rsidRDefault="00561ECD" w:rsidP="000E1C34">
      <w:pPr>
        <w:rPr>
          <w:lang w:val="ar-SA" w:bidi="ar-EG"/>
        </w:rPr>
      </w:pPr>
      <w:r w:rsidRPr="006E1BDD">
        <w:t>7.1.4</w:t>
      </w:r>
      <w:r w:rsidRPr="006E1BDD">
        <w:rPr>
          <w:rtl/>
        </w:rPr>
        <w:tab/>
        <w:t xml:space="preserve">ووافق فريق العمل على مقترح الإدارة الكندية لتضمين تقرير المدير إلى المؤتمر WRC-27 القواعد الإجرائية الجديدة الواردة في الملحق 2 بالرسالة المعممة </w:t>
      </w:r>
      <w:r w:rsidRPr="006E1BDD">
        <w:rPr>
          <w:lang w:bidi="ar-EG"/>
        </w:rPr>
        <w:t>CCRR/75</w:t>
      </w:r>
      <w:r w:rsidRPr="006E1BDD">
        <w:rPr>
          <w:rtl/>
        </w:rPr>
        <w:t xml:space="preserve">، بشأن الأرقام </w:t>
      </w:r>
      <w:r w:rsidRPr="006E1BDD">
        <w:rPr>
          <w:b/>
          <w:bCs/>
          <w:rtl/>
        </w:rPr>
        <w:t>461.5</w:t>
      </w:r>
      <w:r w:rsidRPr="006E1BDD">
        <w:rPr>
          <w:rtl/>
        </w:rPr>
        <w:t xml:space="preserve"> و</w:t>
      </w:r>
      <w:r w:rsidRPr="006E1BDD">
        <w:rPr>
          <w:b/>
          <w:bCs/>
          <w:rtl/>
        </w:rPr>
        <w:t>461AC.5</w:t>
      </w:r>
      <w:r w:rsidRPr="006E1BDD">
        <w:rPr>
          <w:rtl/>
        </w:rPr>
        <w:t xml:space="preserve"> و</w:t>
      </w:r>
      <w:r w:rsidRPr="006E1BDD">
        <w:rPr>
          <w:b/>
          <w:bCs/>
          <w:rtl/>
        </w:rPr>
        <w:t>529A</w:t>
      </w:r>
      <w:r w:rsidRPr="006E1BDD">
        <w:rPr>
          <w:rtl/>
        </w:rPr>
        <w:t>. ومع ذلك، لم يوافق الفريق على مقترح الإدارة لتوجيه انتباه فرقة العمل 4A لقطاع الاتصالات الراديوية إلى مشاريع القواعد الإجرائية الجديدة المتعلقة بالرقم</w:t>
      </w:r>
      <w:r>
        <w:rPr>
          <w:rFonts w:hint="cs"/>
          <w:rtl/>
        </w:rPr>
        <w:t> </w:t>
      </w:r>
      <w:r w:rsidRPr="006E1BDD">
        <w:rPr>
          <w:b/>
          <w:bCs/>
          <w:rtl/>
        </w:rPr>
        <w:t>5K.22</w:t>
      </w:r>
      <w:r w:rsidRPr="006E1BDD">
        <w:rPr>
          <w:rtl/>
        </w:rPr>
        <w:t xml:space="preserve"> الواردة في الملحق 10 من أجل النظر فيها وإمكانية اتخاذ إجراء بشأنها في إطار البند 7 من جدول أعمال المؤتمر</w:t>
      </w:r>
      <w:r>
        <w:rPr>
          <w:rFonts w:hint="cs"/>
          <w:rtl/>
        </w:rPr>
        <w:t> </w:t>
      </w:r>
      <w:r w:rsidRPr="006E1BDD">
        <w:rPr>
          <w:rtl/>
        </w:rPr>
        <w:t xml:space="preserve">WRC-27، لأن القيام بذلك من شأنه أن يثقل كاهل فرقة العمل 4A؛ ومن الأفضل استرعاء انتباه المؤتمر WRC-27 إلى هذه المسألة في تقرير المدير في إطار البند 2.9 من جدول الأعمال. واقترحت إدارة كندا أيضاً أن ينظر المؤتمر WRC-27 في مضمون مشاريع القواعد الإجرائية الجديدة المتعلقة بالرقم </w:t>
      </w:r>
      <w:r w:rsidRPr="006E1BDD">
        <w:rPr>
          <w:b/>
          <w:bCs/>
          <w:rtl/>
        </w:rPr>
        <w:t>5K.22</w:t>
      </w:r>
      <w:r w:rsidRPr="006E1BDD">
        <w:rPr>
          <w:rtl/>
        </w:rPr>
        <w:t xml:space="preserve"> لنقله إلى لوائح الراديو. </w:t>
      </w:r>
    </w:p>
    <w:p w14:paraId="2DB48D6E" w14:textId="77777777" w:rsidR="00561ECD" w:rsidRPr="006E1BDD" w:rsidRDefault="00561ECD" w:rsidP="000E1C34">
      <w:pPr>
        <w:rPr>
          <w:lang w:val="ar-SA" w:bidi="ar-EG"/>
        </w:rPr>
      </w:pPr>
      <w:r w:rsidRPr="006E1BDD">
        <w:lastRenderedPageBreak/>
        <w:t>8.1.4</w:t>
      </w:r>
      <w:r w:rsidRPr="006E1BDD">
        <w:rPr>
          <w:rtl/>
        </w:rPr>
        <w:tab/>
        <w:t xml:space="preserve">وفيما يتعلق بالملحق 11 بالرسالة المعممة </w:t>
      </w:r>
      <w:r w:rsidRPr="006E1BDD">
        <w:rPr>
          <w:lang w:bidi="ar-EG"/>
        </w:rPr>
        <w:t>CCRR/75</w:t>
      </w:r>
      <w:r w:rsidRPr="006E1BDD">
        <w:rPr>
          <w:rtl/>
        </w:rPr>
        <w:t xml:space="preserve">، بشأن إضافة قواعد إجرائية جديدة بشأن الملحق 2 بالتذييل </w:t>
      </w:r>
      <w:r w:rsidRPr="006E1BDD">
        <w:rPr>
          <w:b/>
          <w:bCs/>
          <w:rtl/>
        </w:rPr>
        <w:t>4</w:t>
      </w:r>
      <w:r w:rsidRPr="006E1BDD">
        <w:rPr>
          <w:rtl/>
        </w:rPr>
        <w:t xml:space="preserve"> تتعلق بالبنود </w:t>
      </w:r>
      <w:r w:rsidRPr="006E1BDD">
        <w:rPr>
          <w:lang w:bidi="ar-EG"/>
        </w:rPr>
        <w:t>A</w:t>
      </w:r>
      <w:r w:rsidRPr="006E1BDD">
        <w:rPr>
          <w:rtl/>
        </w:rPr>
        <w:t>.4.ب.7.د.1 ‏و</w:t>
      </w:r>
      <w:r w:rsidRPr="006E1BDD">
        <w:rPr>
          <w:lang w:bidi="ar-EG"/>
        </w:rPr>
        <w:t>A</w:t>
      </w:r>
      <w:r w:rsidRPr="006E1BDD">
        <w:rPr>
          <w:rtl/>
          <w:cs/>
        </w:rPr>
        <w:t>.</w:t>
      </w:r>
      <w:r w:rsidRPr="006E1BDD">
        <w:rPr>
          <w:cs/>
        </w:rPr>
        <w:t>‎</w:t>
      </w:r>
      <w:r w:rsidRPr="006E1BDD">
        <w:rPr>
          <w:lang w:bidi="ar-EG"/>
        </w:rPr>
        <w:t>27</w:t>
      </w:r>
      <w:r w:rsidRPr="006E1BDD">
        <w:rPr>
          <w:rtl/>
        </w:rPr>
        <w:t>.‏ب و</w:t>
      </w:r>
      <w:r w:rsidRPr="006E1BDD">
        <w:rPr>
          <w:cs/>
        </w:rPr>
        <w:t>‎</w:t>
      </w:r>
      <w:r w:rsidRPr="006E1BDD">
        <w:rPr>
          <w:lang w:bidi="ar-EG"/>
        </w:rPr>
        <w:t>33.A</w:t>
      </w:r>
      <w:r w:rsidRPr="006E1BDD">
        <w:rPr>
          <w:rtl/>
        </w:rPr>
        <w:t>.أ ‏و</w:t>
      </w:r>
      <w:r w:rsidRPr="006E1BDD">
        <w:rPr>
          <w:cs/>
        </w:rPr>
        <w:t>‎</w:t>
      </w:r>
      <w:r w:rsidRPr="006E1BDD">
        <w:rPr>
          <w:lang w:bidi="ar-EG"/>
        </w:rPr>
        <w:t>36.A</w:t>
      </w:r>
      <w:r w:rsidRPr="006E1BDD">
        <w:rPr>
          <w:rtl/>
        </w:rPr>
        <w:t>.‏ج، اقترحت إدارة كندا أن تطلب اللجنة إلى المكتب توجيه انتباه فرقة العمل 4A إلى القواعد الإجرائية الجديدة من أجل النظر فيها وإمكانية اتخاذ إجراء بشأنها في إطار البند 7 من جدول أعمال المؤتمر WRC-27، حسب الاقتضاء، أو ذكرها في تقرير المدير إلى المؤتمر WRC-27. وارتأت إدارة كندا أيضاً أن جوانب عديدة من مشاريع القواعد الإجرائية يمكن نقلها إلى لوائح الراديو في المؤتمر WRC-27. واتفق فريق العمل على ضرورة إبلاغ المؤتمر</w:t>
      </w:r>
      <w:r>
        <w:rPr>
          <w:rFonts w:hint="cs"/>
          <w:rtl/>
        </w:rPr>
        <w:t> </w:t>
      </w:r>
      <w:r>
        <w:t>WRC</w:t>
      </w:r>
      <w:r>
        <w:noBreakHyphen/>
        <w:t>27</w:t>
      </w:r>
      <w:r>
        <w:rPr>
          <w:rFonts w:hint="cs"/>
          <w:rtl/>
          <w:lang w:bidi="ar-EG"/>
        </w:rPr>
        <w:t xml:space="preserve"> </w:t>
      </w:r>
      <w:r w:rsidRPr="006E1BDD">
        <w:rPr>
          <w:rtl/>
        </w:rPr>
        <w:t>بذلك.</w:t>
      </w:r>
    </w:p>
    <w:p w14:paraId="02A29360" w14:textId="77777777" w:rsidR="00561ECD" w:rsidRPr="006E1BDD" w:rsidRDefault="00561ECD" w:rsidP="000E1C34">
      <w:pPr>
        <w:rPr>
          <w:lang w:val="ar-SA" w:bidi="ar-EG"/>
        </w:rPr>
      </w:pPr>
      <w:r w:rsidRPr="006E1BDD">
        <w:t>9.1.4</w:t>
      </w:r>
      <w:r w:rsidRPr="006E1BDD">
        <w:rPr>
          <w:rtl/>
        </w:rPr>
        <w:tab/>
        <w:t xml:space="preserve">واتفق فريق العمل أيضاً على مقترح الإدارة الكندية بالنظر في نقل مضمون الفقرة 1 من القواعد الإجرائية الجديدة الواردة في الملحق 13 بالرسالة المعممة </w:t>
      </w:r>
      <w:r w:rsidRPr="006E1BDD">
        <w:rPr>
          <w:lang w:bidi="ar-EG"/>
        </w:rPr>
        <w:t>CCRR/75</w:t>
      </w:r>
      <w:r w:rsidRPr="006E1BDD">
        <w:rPr>
          <w:rtl/>
        </w:rPr>
        <w:t xml:space="preserve">، بشأن القرار </w:t>
      </w:r>
      <w:r w:rsidRPr="006E1BDD">
        <w:rPr>
          <w:b/>
          <w:bCs/>
          <w:lang w:val="en-CA" w:bidi="ar-EG"/>
        </w:rPr>
        <w:t>678 (WRC-23)</w:t>
      </w:r>
      <w:r w:rsidRPr="006E1BDD">
        <w:rPr>
          <w:rtl/>
        </w:rPr>
        <w:t>، إلى لوائح الراديو في المؤتمر WRC-27.</w:t>
      </w:r>
    </w:p>
    <w:p w14:paraId="31FC7842" w14:textId="77777777" w:rsidR="00561ECD" w:rsidRPr="006E1BDD" w:rsidRDefault="00561ECD" w:rsidP="000E1C34">
      <w:pPr>
        <w:rPr>
          <w:rtl/>
          <w:lang w:val="ar-SA"/>
        </w:rPr>
      </w:pPr>
      <w:r w:rsidRPr="006E1BDD">
        <w:t>10.1.4</w:t>
      </w:r>
      <w:r w:rsidRPr="006E1BDD">
        <w:rPr>
          <w:rtl/>
        </w:rPr>
        <w:tab/>
        <w:t xml:space="preserve">واستعرض فريق العمل التعليقات الواردة من الدول الأعضاء بشأن مشاريع القواعد الإجرائية المعدلة الواردة في الرسالة المعممة CCRR/76 (الوثيقة RRB24-3/12)، التي تتضمن خمسة ملحقات. ولم تقدَّم أي مقترحات لزيادة تعديل مشاريع القواعد الإجرائية الواردة في الملحقين 4 و5. واتفق فريق العمل على </w:t>
      </w:r>
      <w:r w:rsidRPr="00D137D5">
        <w:rPr>
          <w:rtl/>
        </w:rPr>
        <w:t>قبول معظم التعليقات الواردة والموافقة على الملحقات الخمسة جميعها.</w:t>
      </w:r>
      <w:r w:rsidRPr="00D137D5">
        <w:rPr>
          <w:cs/>
        </w:rPr>
        <w:t>‎</w:t>
      </w:r>
    </w:p>
    <w:p w14:paraId="3D9E402A" w14:textId="77777777" w:rsidR="00561ECD" w:rsidRPr="006E1BDD" w:rsidRDefault="00561ECD" w:rsidP="000E1C34">
      <w:pPr>
        <w:rPr>
          <w:lang w:val="ar-SA" w:bidi="ar-EG"/>
        </w:rPr>
      </w:pPr>
      <w:r w:rsidRPr="006E1BDD">
        <w:t>11.1.4</w:t>
      </w:r>
      <w:r w:rsidRPr="006E1BDD">
        <w:rPr>
          <w:rtl/>
        </w:rPr>
        <w:tab/>
        <w:t xml:space="preserve">ونظراً للاعتراضات الكثيرة الواردة من الدول الأعضاء (الوثيقة RRB24-3/13) فيما يتعلق بالملحقين 1 و3 بالرسالة المعممة </w:t>
      </w:r>
      <w:r w:rsidRPr="006E1BDD">
        <w:rPr>
          <w:lang w:bidi="ar-EG"/>
        </w:rPr>
        <w:t>CCRR/77</w:t>
      </w:r>
      <w:r w:rsidRPr="006E1BDD">
        <w:rPr>
          <w:rtl/>
        </w:rPr>
        <w:t>، اتفق فريق العمل على عدم الموافقة على مشاريع القواعد الإجرائية المعدلة الواردة فيهما. ووافق فريق العمل على مشاريع القواعد الإجرائية المعدلة الواردة في الملحق 2.</w:t>
      </w:r>
    </w:p>
    <w:p w14:paraId="7B1060F9" w14:textId="77777777" w:rsidR="00561ECD" w:rsidRPr="006E1BDD" w:rsidRDefault="00561ECD" w:rsidP="000E1C34">
      <w:pPr>
        <w:rPr>
          <w:lang w:val="ar-SA" w:bidi="ar-EG"/>
        </w:rPr>
      </w:pPr>
      <w:r w:rsidRPr="006E1BDD">
        <w:t>12.1.4</w:t>
      </w:r>
      <w:r w:rsidRPr="006E1BDD">
        <w:rPr>
          <w:rtl/>
        </w:rPr>
        <w:tab/>
        <w:t xml:space="preserve">وأشار </w:t>
      </w:r>
      <w:r w:rsidRPr="006E1BDD">
        <w:rPr>
          <w:b/>
          <w:bCs/>
          <w:rtl/>
        </w:rPr>
        <w:t>السيد فاسيلييف (رئيس دائرة خدمات الأرض) </w:t>
      </w:r>
      <w:r w:rsidRPr="006E1BDD">
        <w:rPr>
          <w:rtl/>
        </w:rPr>
        <w:t xml:space="preserve">إلى القاعدتين الإجرائيتين الجديدتين اللتين اقترحتهما إدارة الاتحاد الروسي فيما يتعلق بأساليب تحديد الإدارات المحتمل تأثرها بموجب الرقم </w:t>
      </w:r>
      <w:r w:rsidRPr="006E1BDD">
        <w:rPr>
          <w:b/>
          <w:bCs/>
          <w:rtl/>
        </w:rPr>
        <w:t>21.9</w:t>
      </w:r>
      <w:r w:rsidRPr="006E1BDD">
        <w:rPr>
          <w:rtl/>
        </w:rPr>
        <w:t xml:space="preserve"> بالنسبة للأرقام </w:t>
      </w:r>
      <w:r w:rsidRPr="006E1BDD">
        <w:rPr>
          <w:b/>
          <w:bCs/>
          <w:rtl/>
        </w:rPr>
        <w:t>293</w:t>
      </w:r>
      <w:r w:rsidRPr="00F025D0">
        <w:rPr>
          <w:b/>
          <w:bCs/>
          <w:rtl/>
        </w:rPr>
        <w:t>.5 و295A.5 و307A.5 و308A.5 و32</w:t>
      </w:r>
      <w:r w:rsidRPr="006E1BDD">
        <w:rPr>
          <w:b/>
          <w:bCs/>
          <w:rtl/>
        </w:rPr>
        <w:t>5.5</w:t>
      </w:r>
      <w:r w:rsidRPr="006E1BDD">
        <w:rPr>
          <w:rtl/>
        </w:rPr>
        <w:t xml:space="preserve">، وقال إن عمليات التحقق الأولية كشفت أن المقترح الأول قد يكون ذا صلة بالتفحص الذي يقوم به المكتب. وهناك حاجة إلى مزيد من الوقت لتحليل المقترح الثاني فيما يتعلق بالأرقام </w:t>
      </w:r>
      <w:r w:rsidRPr="006E1BDD">
        <w:rPr>
          <w:b/>
          <w:bCs/>
          <w:rtl/>
        </w:rPr>
        <w:t>341A.5</w:t>
      </w:r>
      <w:r w:rsidRPr="006E1BDD">
        <w:rPr>
          <w:rtl/>
        </w:rPr>
        <w:t xml:space="preserve"> و</w:t>
      </w:r>
      <w:r w:rsidRPr="006E1BDD">
        <w:rPr>
          <w:b/>
          <w:bCs/>
          <w:rtl/>
        </w:rPr>
        <w:t>341C.5</w:t>
      </w:r>
      <w:r w:rsidRPr="006E1BDD">
        <w:rPr>
          <w:rtl/>
        </w:rPr>
        <w:t xml:space="preserve"> و</w:t>
      </w:r>
      <w:r w:rsidRPr="006E1BDD">
        <w:rPr>
          <w:b/>
          <w:bCs/>
          <w:rtl/>
        </w:rPr>
        <w:t>346.5</w:t>
      </w:r>
      <w:r w:rsidRPr="006E1BDD">
        <w:rPr>
          <w:rtl/>
        </w:rPr>
        <w:t xml:space="preserve"> و</w:t>
      </w:r>
      <w:r w:rsidRPr="006E1BDD">
        <w:rPr>
          <w:b/>
          <w:bCs/>
          <w:rtl/>
        </w:rPr>
        <w:t>346A.5</w:t>
      </w:r>
      <w:r w:rsidRPr="006E1BDD">
        <w:rPr>
          <w:rtl/>
        </w:rPr>
        <w:t>، نظراً لانتشار الأجزاء ذات الصلة من النص عبر</w:t>
      </w:r>
      <w:r w:rsidRPr="006E1BDD">
        <w:rPr>
          <w:rFonts w:hint="cs"/>
          <w:rtl/>
        </w:rPr>
        <w:t xml:space="preserve"> </w:t>
      </w:r>
      <w:r w:rsidRPr="006E1BDD">
        <w:rPr>
          <w:rtl/>
        </w:rPr>
        <w:t>عدة قواعد إجرائية. ويرفع المكتب تقريراً إلى اللجنة ويقدم لها مقترحات في اجتماعها الثامن والتسعين.</w:t>
      </w:r>
    </w:p>
    <w:p w14:paraId="3E6528DE" w14:textId="77777777" w:rsidR="00561ECD" w:rsidRPr="006E1BDD" w:rsidRDefault="00561ECD" w:rsidP="000E1C34">
      <w:pPr>
        <w:rPr>
          <w:lang w:val="ar-SA" w:bidi="ar-EG"/>
        </w:rPr>
      </w:pPr>
      <w:r w:rsidRPr="006E1BDD">
        <w:t>13.1.4</w:t>
      </w:r>
      <w:r w:rsidRPr="006E1BDD">
        <w:rPr>
          <w:rtl/>
        </w:rPr>
        <w:tab/>
        <w:t xml:space="preserve">واقترح </w:t>
      </w:r>
      <w:r w:rsidRPr="006E1BDD">
        <w:rPr>
          <w:b/>
          <w:bCs/>
          <w:rtl/>
        </w:rPr>
        <w:t xml:space="preserve">الرئيس </w:t>
      </w:r>
      <w:r w:rsidRPr="006E1BDD">
        <w:rPr>
          <w:rtl/>
        </w:rPr>
        <w:t>أن تخلص اللجنة إلى ما يلي:</w:t>
      </w:r>
    </w:p>
    <w:p w14:paraId="49DDA297" w14:textId="77777777" w:rsidR="00561ECD" w:rsidRPr="006E1BDD" w:rsidRDefault="00561ECD" w:rsidP="000E1C34">
      <w:pPr>
        <w:rPr>
          <w:lang w:val="ar-SA" w:bidi="ar-EG"/>
        </w:rPr>
      </w:pPr>
      <w:r w:rsidRPr="006E1BDD">
        <w:rPr>
          <w:rtl/>
        </w:rPr>
        <w:t>"بعد اجتماع لفريق العمل المعني بالقواعد الإجرائية، تحت قيادة السيدة ص. حسنوفا، قامت اللجنة بما يلي:</w:t>
      </w:r>
    </w:p>
    <w:p w14:paraId="56B361CE" w14:textId="77777777" w:rsidR="00561ECD" w:rsidRPr="006E1BDD" w:rsidRDefault="00561ECD" w:rsidP="000E1C34">
      <w:pPr>
        <w:pStyle w:val="enumlev10"/>
        <w:rPr>
          <w:lang w:val="ar-SA" w:bidi="ar-EG"/>
        </w:rPr>
      </w:pPr>
      <w:r w:rsidRPr="006E1BDD">
        <w:rPr>
          <w:lang w:bidi="ar-EG"/>
        </w:rPr>
        <w:sym w:font="Symbol" w:char="F0B7"/>
      </w:r>
      <w:r w:rsidRPr="006E1BDD">
        <w:rPr>
          <w:rtl/>
        </w:rPr>
        <w:tab/>
        <w:t>مراجعة قائمة القواعد الإجرائية المقترحة الواردة في الوثيقة RRB24-3/1 والموافقة عليها، مع مراعاة مقترحات المكتب لمراجعة بعض القواعد الإجرائية والمقترحات المتعلقة بالقواعد الإجرائية الجديدة؛</w:t>
      </w:r>
    </w:p>
    <w:p w14:paraId="3ABC0BB4" w14:textId="77777777" w:rsidR="00561ECD" w:rsidRPr="006E1BDD" w:rsidRDefault="00561ECD" w:rsidP="000E1C34">
      <w:pPr>
        <w:pStyle w:val="enumlev10"/>
        <w:rPr>
          <w:lang w:val="ar-SA" w:bidi="ar-EG"/>
        </w:rPr>
      </w:pPr>
      <w:r w:rsidRPr="006E1BDD">
        <w:rPr>
          <w:lang w:bidi="ar-EG"/>
        </w:rPr>
        <w:sym w:font="Symbol" w:char="F0B7"/>
      </w:r>
      <w:r w:rsidRPr="006E1BDD">
        <w:rPr>
          <w:rtl/>
        </w:rPr>
        <w:tab/>
        <w:t>تكليف المكتب بنشر النسخة المراجعة من الوثيقة على الموقع الإلكتروني وإعداد مشاريع القواعد الإجرائية هذه وتعميمها قبل الاجتماع الثامن والتسعين للجنة بوقتٍ كافٍ، لإتاحة الوقت الكافي للإدارات لإبداء تعليقاتها."</w:t>
      </w:r>
    </w:p>
    <w:p w14:paraId="5B19D97F" w14:textId="77777777" w:rsidR="00561ECD" w:rsidRPr="006E1BDD" w:rsidRDefault="00561ECD" w:rsidP="000E1C34">
      <w:pPr>
        <w:rPr>
          <w:lang w:val="ar-SA" w:bidi="ar-EG"/>
        </w:rPr>
      </w:pPr>
      <w:r w:rsidRPr="006E1BDD">
        <w:t>14.4</w:t>
      </w:r>
      <w:r w:rsidRPr="006E1BDD">
        <w:rPr>
          <w:rtl/>
        </w:rPr>
        <w:tab/>
      </w:r>
      <w:r w:rsidRPr="006E1BDD">
        <w:rPr>
          <w:b/>
          <w:bCs/>
          <w:rtl/>
        </w:rPr>
        <w:t xml:space="preserve">واتُّفق </w:t>
      </w:r>
      <w:r w:rsidRPr="006E1BDD">
        <w:rPr>
          <w:rtl/>
        </w:rPr>
        <w:t>على ذلك.</w:t>
      </w:r>
    </w:p>
    <w:p w14:paraId="09B9C691" w14:textId="77777777" w:rsidR="00561ECD" w:rsidRPr="006E1BDD" w:rsidRDefault="00561ECD" w:rsidP="001C6B43">
      <w:pPr>
        <w:pStyle w:val="Heading2"/>
        <w:rPr>
          <w:lang w:val="ar-SA"/>
        </w:rPr>
      </w:pPr>
      <w:r w:rsidRPr="006E1BDD">
        <w:t>2.4</w:t>
      </w:r>
      <w:r w:rsidRPr="006E1BDD">
        <w:rPr>
          <w:rtl/>
        </w:rPr>
        <w:t xml:space="preserve"> </w:t>
      </w:r>
      <w:r>
        <w:tab/>
      </w:r>
      <w:r w:rsidRPr="006E1BDD">
        <w:rPr>
          <w:rtl/>
        </w:rPr>
        <w:t>مشاريع القواعد الإجرائية (‏الرسائل المعممة ‎CCRR/73 ‏و‎CCRR/74 ‏و‎CCRR/75 ‏و‎CCRR/76 ‏و‎CCRR/77</w:t>
      </w:r>
      <w:r>
        <w:rPr>
          <w:rFonts w:hint="cs"/>
          <w:rtl/>
        </w:rPr>
        <w:t>)</w:t>
      </w:r>
    </w:p>
    <w:p w14:paraId="37034B98" w14:textId="77777777" w:rsidR="00561ECD" w:rsidRPr="006E1BDD" w:rsidRDefault="00561ECD" w:rsidP="000E1C34">
      <w:pPr>
        <w:rPr>
          <w:lang w:val="ar-SA" w:bidi="ar-EG"/>
        </w:rPr>
      </w:pPr>
      <w:r w:rsidRPr="006E1BDD">
        <w:t>1.2.4</w:t>
      </w:r>
      <w:r w:rsidRPr="006E1BDD">
        <w:rPr>
          <w:rtl/>
        </w:rPr>
        <w:tab/>
        <w:t xml:space="preserve">اقترح </w:t>
      </w:r>
      <w:r w:rsidRPr="006E1BDD">
        <w:rPr>
          <w:b/>
          <w:bCs/>
          <w:rtl/>
        </w:rPr>
        <w:t>الرئيس</w:t>
      </w:r>
      <w:r w:rsidRPr="006E1BDD">
        <w:rPr>
          <w:rtl/>
        </w:rPr>
        <w:t xml:space="preserve"> النظر في الرسائل المعممة </w:t>
      </w:r>
      <w:r w:rsidRPr="006E1BDD">
        <w:rPr>
          <w:lang w:bidi="ar-EG"/>
        </w:rPr>
        <w:t>CCRR/73</w:t>
      </w:r>
      <w:r w:rsidRPr="006E1BDD">
        <w:rPr>
          <w:rtl/>
        </w:rPr>
        <w:t xml:space="preserve"> و</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و</w:t>
      </w:r>
      <w:r w:rsidRPr="006E1BDD">
        <w:rPr>
          <w:lang w:bidi="ar-EG"/>
        </w:rPr>
        <w:t>CCRR/77</w:t>
      </w:r>
      <w:r w:rsidRPr="006E1BDD">
        <w:rPr>
          <w:rtl/>
        </w:rPr>
        <w:t xml:space="preserve"> اقتراناً بالوثائق RRB24-3/2 وRRB24-3/9 وRRB24-3/10 وRRB24-3/11 وRRB24-3/12 وRRB24-3/13 في إطار البند الفرعي</w:t>
      </w:r>
      <w:r>
        <w:rPr>
          <w:rFonts w:hint="cs"/>
          <w:rtl/>
        </w:rPr>
        <w:t> </w:t>
      </w:r>
      <w:r w:rsidRPr="006E1BDD">
        <w:rPr>
          <w:rtl/>
        </w:rPr>
        <w:t>3.4.</w:t>
      </w:r>
    </w:p>
    <w:p w14:paraId="1477D26C" w14:textId="77777777" w:rsidR="00561ECD" w:rsidRPr="006E1BDD" w:rsidRDefault="00561ECD" w:rsidP="000E1C34">
      <w:pPr>
        <w:rPr>
          <w:lang w:val="ar-SA" w:bidi="ar-EG"/>
        </w:rPr>
      </w:pPr>
      <w:r w:rsidRPr="006E1BDD">
        <w:t>2.2.4</w:t>
      </w:r>
      <w:r w:rsidRPr="006E1BDD">
        <w:rPr>
          <w:rtl/>
        </w:rPr>
        <w:tab/>
      </w:r>
      <w:r w:rsidRPr="006E1BDD">
        <w:rPr>
          <w:b/>
          <w:bCs/>
          <w:rtl/>
        </w:rPr>
        <w:t xml:space="preserve">واتُّفق </w:t>
      </w:r>
      <w:r w:rsidRPr="006E1BDD">
        <w:rPr>
          <w:rtl/>
        </w:rPr>
        <w:t>على ذلك.</w:t>
      </w:r>
    </w:p>
    <w:p w14:paraId="53D048A8" w14:textId="77777777" w:rsidR="00561ECD" w:rsidRPr="006E1BDD" w:rsidRDefault="00561ECD" w:rsidP="001C6B43">
      <w:pPr>
        <w:pStyle w:val="Heading2"/>
        <w:rPr>
          <w:lang w:val="ar-SA"/>
        </w:rPr>
      </w:pPr>
      <w:r w:rsidRPr="006E1BDD">
        <w:t>3.4</w:t>
      </w:r>
      <w:r w:rsidRPr="006E1BDD">
        <w:rPr>
          <w:rtl/>
        </w:rPr>
        <w:t xml:space="preserve"> </w:t>
      </w:r>
      <w:r>
        <w:rPr>
          <w:rtl/>
        </w:rPr>
        <w:tab/>
      </w:r>
      <w:r w:rsidRPr="006E1BDD">
        <w:rPr>
          <w:rtl/>
        </w:rPr>
        <w:t>تعليقات من الإدارات (الوثائق RRB24-3/2 وRRB24-3/9 وRRB24-3/10 وRRB24-3/11 وRRB24-3/12 وRRB24-3/13)</w:t>
      </w:r>
    </w:p>
    <w:p w14:paraId="7880438C" w14:textId="77777777" w:rsidR="00561ECD" w:rsidRPr="006E1BDD" w:rsidRDefault="00561ECD" w:rsidP="000E1C34">
      <w:pPr>
        <w:rPr>
          <w:lang w:val="ar-SA" w:bidi="ar-EG"/>
        </w:rPr>
      </w:pPr>
      <w:r w:rsidRPr="006E1BDD">
        <w:t>1.3.4</w:t>
      </w:r>
      <w:r w:rsidRPr="006E1BDD">
        <w:rPr>
          <w:rtl/>
        </w:rPr>
        <w:tab/>
        <w:t xml:space="preserve">كانت اللجنة قد عممت على أعضائها في وقت سابق الملحقات من 1 إلى 31 لمرفق مشروع خلاصة القرارات الذي يتضمن مشاريع القواعد الإجرائية الجديدة والمعدلة الواردة في الرسائل المعممة </w:t>
      </w:r>
      <w:r w:rsidRPr="006E1BDD">
        <w:rPr>
          <w:lang w:bidi="ar-EG"/>
        </w:rPr>
        <w:t>CCRR/73</w:t>
      </w:r>
      <w:r w:rsidRPr="006E1BDD">
        <w:rPr>
          <w:rtl/>
        </w:rPr>
        <w:t xml:space="preserve"> وCCRR74 وCCRR75 وCCRR76 وCCRR77، بصيغتها المعدلة في ضوء التعليقات التي أبدتها الإدارات في الوثائق RRB24-3/2 وRRB24-3/9 وRRB24-3/10 وRRB24-3/11 وRRB24-3/12 وRRB24-3/13، ومداولات فريق العمل.</w:t>
      </w:r>
      <w:bookmarkStart w:id="8" w:name="_Hlk183166277"/>
    </w:p>
    <w:p w14:paraId="6BAC4EFD" w14:textId="77777777" w:rsidR="00561ECD" w:rsidRPr="006E1BDD" w:rsidRDefault="00561ECD" w:rsidP="001C6B43">
      <w:pPr>
        <w:pStyle w:val="Headingb0"/>
        <w:rPr>
          <w:lang w:val="ar-SA"/>
        </w:rPr>
      </w:pPr>
      <w:r w:rsidRPr="006E1BDD">
        <w:rPr>
          <w:rtl/>
        </w:rPr>
        <w:lastRenderedPageBreak/>
        <w:t>إضافة قواعد إجرائية بشأن الرقمين 254.5 و255.5، والتعديلات ذات الصلة للقواعد الإجرائية الحالية بشأن الرقم</w:t>
      </w:r>
      <w:r>
        <w:rPr>
          <w:rFonts w:hint="cs"/>
          <w:rtl/>
        </w:rPr>
        <w:t> </w:t>
      </w:r>
      <w:r w:rsidRPr="006E1BDD">
        <w:rPr>
          <w:rtl/>
        </w:rPr>
        <w:t>11A.9 (الملحق 1 بخلاصة القرارات/الملحق 1 بالرسالة المعممة CCRR/73)</w:t>
      </w:r>
    </w:p>
    <w:p w14:paraId="4C5F26F0" w14:textId="77777777" w:rsidR="00561ECD" w:rsidRPr="006E1BDD" w:rsidRDefault="00561ECD" w:rsidP="000E1C34">
      <w:pPr>
        <w:rPr>
          <w:b/>
          <w:lang w:val="ar-SA" w:bidi="ar-EG"/>
        </w:rPr>
      </w:pPr>
      <w:r w:rsidRPr="006E1BDD">
        <w:t>2.3.4</w:t>
      </w:r>
      <w:r w:rsidRPr="006E1BDD">
        <w:rPr>
          <w:bCs/>
          <w:rtl/>
        </w:rPr>
        <w:tab/>
      </w:r>
      <w:r w:rsidRPr="006E1BDD">
        <w:rPr>
          <w:b/>
          <w:rtl/>
        </w:rPr>
        <w:t>تمت</w:t>
      </w:r>
      <w:r w:rsidRPr="006E1BDD">
        <w:rPr>
          <w:bCs/>
          <w:rtl/>
        </w:rPr>
        <w:t xml:space="preserve"> </w:t>
      </w:r>
      <w:r w:rsidRPr="006E1BDD">
        <w:rPr>
          <w:b/>
          <w:bCs/>
          <w:rtl/>
        </w:rPr>
        <w:t xml:space="preserve">الموافقة </w:t>
      </w:r>
      <w:r w:rsidRPr="006E1BDD">
        <w:rPr>
          <w:b/>
          <w:rtl/>
        </w:rPr>
        <w:t>على ذلك، مع الدخول حيز النفاذ في 19 نوفمبر 2024.</w:t>
      </w:r>
    </w:p>
    <w:p w14:paraId="796595BB" w14:textId="77777777" w:rsidR="00561ECD" w:rsidRPr="006E1BDD" w:rsidRDefault="00561ECD" w:rsidP="001C6B43">
      <w:pPr>
        <w:pStyle w:val="Headingb0"/>
        <w:rPr>
          <w:lang w:val="en-CA"/>
        </w:rPr>
      </w:pPr>
      <w:r w:rsidRPr="006E1BDD">
        <w:rPr>
          <w:rtl/>
        </w:rPr>
        <w:t xml:space="preserve">إضافة قواعد إجرائية بشأن الأرقام 312B.5 و314A.5 و388A.5 و409A.5 عملاً بالقرارات </w:t>
      </w:r>
      <w:r w:rsidRPr="006E1BDD">
        <w:rPr>
          <w:lang w:val="en-CA"/>
        </w:rPr>
        <w:t>213 (WRC</w:t>
      </w:r>
      <w:r>
        <w:rPr>
          <w:lang w:val="en-CA"/>
        </w:rPr>
        <w:t>-</w:t>
      </w:r>
      <w:r w:rsidRPr="006E1BDD">
        <w:rPr>
          <w:lang w:val="en-CA"/>
        </w:rPr>
        <w:t>23)</w:t>
      </w:r>
      <w:r w:rsidRPr="006E1BDD">
        <w:rPr>
          <w:rtl/>
        </w:rPr>
        <w:t xml:space="preserve"> و</w:t>
      </w:r>
      <w:r w:rsidRPr="006E1BDD">
        <w:rPr>
          <w:lang w:val="en-CA"/>
        </w:rPr>
        <w:t>218</w:t>
      </w:r>
      <w:r>
        <w:rPr>
          <w:lang w:val="en-CA"/>
        </w:rPr>
        <w:t> </w:t>
      </w:r>
      <w:r w:rsidRPr="006E1BDD">
        <w:rPr>
          <w:lang w:val="en-CA"/>
        </w:rPr>
        <w:t>(WRC</w:t>
      </w:r>
      <w:r>
        <w:rPr>
          <w:lang w:val="en-CA"/>
        </w:rPr>
        <w:t>-</w:t>
      </w:r>
      <w:r w:rsidRPr="006E1BDD">
        <w:rPr>
          <w:lang w:val="en-CA"/>
        </w:rPr>
        <w:t>23)</w:t>
      </w:r>
      <w:r w:rsidRPr="006E1BDD">
        <w:rPr>
          <w:rtl/>
        </w:rPr>
        <w:t xml:space="preserve"> و</w:t>
      </w:r>
      <w:r w:rsidRPr="006E1BDD">
        <w:rPr>
          <w:lang w:val="en-CA"/>
        </w:rPr>
        <w:t>221 (Rev.WRC</w:t>
      </w:r>
      <w:r>
        <w:rPr>
          <w:lang w:val="en-CA"/>
        </w:rPr>
        <w:t>-</w:t>
      </w:r>
      <w:r w:rsidRPr="006E1BDD">
        <w:rPr>
          <w:lang w:val="en-CA"/>
        </w:rPr>
        <w:t>23)</w:t>
      </w:r>
      <w:r w:rsidRPr="006E1BDD">
        <w:rPr>
          <w:rtl/>
        </w:rPr>
        <w:t xml:space="preserve"> (الملحق 2 بخلاصة القرارات/الملحق 1 بالرسالة المعممة CCRR/74)</w:t>
      </w:r>
    </w:p>
    <w:p w14:paraId="492E3140" w14:textId="77777777" w:rsidR="00561ECD" w:rsidRPr="006E1BDD" w:rsidRDefault="00561ECD" w:rsidP="00F025D0">
      <w:pPr>
        <w:rPr>
          <w:lang w:val="ar-SA" w:bidi="ar-EG"/>
        </w:rPr>
      </w:pPr>
      <w:bookmarkStart w:id="9" w:name="_Hlk184650371"/>
      <w:r w:rsidRPr="006E1BDD">
        <w:t>3.3.4</w:t>
      </w:r>
      <w:r w:rsidRPr="006E1BDD">
        <w:rPr>
          <w:rtl/>
        </w:rPr>
        <w:tab/>
        <w:t xml:space="preserve">أشار السيد </w:t>
      </w:r>
      <w:r w:rsidRPr="006E1BDD">
        <w:rPr>
          <w:b/>
          <w:bCs/>
          <w:rtl/>
        </w:rPr>
        <w:t>لينيارس دي سوزا فِيُّو</w:t>
      </w:r>
      <w:r w:rsidRPr="006E1BDD">
        <w:rPr>
          <w:rtl/>
        </w:rPr>
        <w:t xml:space="preserve"> إلى أن فريق العمل المعني بالقواعد الإجرائية اتفق على تطبيق التوصية</w:t>
      </w:r>
      <w:r>
        <w:rPr>
          <w:rFonts w:hint="cs"/>
          <w:rtl/>
        </w:rPr>
        <w:t> </w:t>
      </w:r>
      <w:r w:rsidRPr="00286A1D">
        <w:rPr>
          <w:szCs w:val="24"/>
          <w:lang w:val="en-CA"/>
        </w:rPr>
        <w:t>ITU</w:t>
      </w:r>
      <w:r>
        <w:rPr>
          <w:szCs w:val="24"/>
          <w:lang w:val="en-CA"/>
        </w:rPr>
        <w:noBreakHyphen/>
      </w:r>
      <w:r w:rsidRPr="00286A1D">
        <w:rPr>
          <w:szCs w:val="24"/>
          <w:lang w:val="en-CA"/>
        </w:rPr>
        <w:t>R</w:t>
      </w:r>
      <w:r>
        <w:rPr>
          <w:szCs w:val="24"/>
          <w:lang w:val="en-CA"/>
        </w:rPr>
        <w:t> </w:t>
      </w:r>
      <w:r w:rsidRPr="00286A1D">
        <w:rPr>
          <w:szCs w:val="24"/>
          <w:lang w:val="en-CA"/>
        </w:rPr>
        <w:t>P.528-5</w:t>
      </w:r>
      <w:r w:rsidRPr="006E1BDD">
        <w:rPr>
          <w:rtl/>
        </w:rPr>
        <w:t>. واستدرك قائلاً إن الأساس المنطقي المعروض في الملحق يوضح أن فريق العمل حدد هذا الخيار لأنه لا يملك معلومات عن خصائص التضاريس، في حين أنه فعل ذلك في الواقع لأن التوصية ITU-R P.528-5 هي الخيار الأكثر تحفظاً. وقد تشكك الإدارات لاحقاً في هذا الأساس المنطقي في الحالات التي تتوفر فيها للمكتب معلومات عن خصائص التضاريس، لأنه بمجرد إعادة ضبط الخسارة الناجمة عن الجلبة على 0 dB، يمكن اعتبار المنطقة خالية من الجلبة. وبالتالي فإن الأساس المنطقي يرتبط أكثر بكون الحل المعتمد هو الأكثر تحفظاً، وليس بعدم توفر معلومات لدى المكتب عن ارتفاعات السطح التي من شأنها أن تسهم في خسارة الانعراج.</w:t>
      </w:r>
      <w:bookmarkEnd w:id="9"/>
    </w:p>
    <w:p w14:paraId="0C244A15" w14:textId="77777777" w:rsidR="00561ECD" w:rsidRPr="006E1BDD" w:rsidRDefault="00561ECD" w:rsidP="00F025D0">
      <w:pPr>
        <w:rPr>
          <w:lang w:val="ar-SA" w:bidi="ar-EG"/>
        </w:rPr>
      </w:pPr>
      <w:r w:rsidRPr="006E1BDD">
        <w:t>4.3.4</w:t>
      </w:r>
      <w:r w:rsidRPr="006E1BDD">
        <w:rPr>
          <w:rtl/>
        </w:rPr>
        <w:tab/>
        <w:t xml:space="preserve">وعقب مشاورات غير رسمية، قال </w:t>
      </w:r>
      <w:r w:rsidRPr="006E1BDD">
        <w:rPr>
          <w:b/>
          <w:bCs/>
          <w:rtl/>
        </w:rPr>
        <w:t>السيد فاسيلييف (رئيس دائرة خدمات الأرض)</w:t>
      </w:r>
      <w:r w:rsidRPr="006E1BDD">
        <w:rPr>
          <w:rtl/>
        </w:rPr>
        <w:t xml:space="preserve"> إن النص ينبغي تعديله لبيان أن التطبيق المحتمل للتوصيتين ITU-R P.525 وITU-R P.619 قد نُظر فيه أيضاً أثناء عملية الصياغة ولكن صُرف عنه النظر فيما بعد. فقد استُبعدت التوصية ‎ITU-R P.525 (‏الفضاء الطلق) لأنها لا تأخذ في الاعتبار خسارة الانعراج وبالتالي لا تنطبق على مسيرات الانتشار خارج خط البصر (</w:t>
      </w:r>
      <w:r w:rsidRPr="006E1BDD">
        <w:rPr>
          <w:lang w:bidi="ar-EG"/>
        </w:rPr>
        <w:t>NLOS</w:t>
      </w:r>
      <w:r w:rsidRPr="006E1BDD">
        <w:rPr>
          <w:rtl/>
        </w:rPr>
        <w:t xml:space="preserve">). واستُبعدت التوصية ‎ITU-R P.619 لأن التوصية ITU-R P.528-5 وضعت افتراضات أكثر صرامة تؤدي إلى الحالة الأسوأ لمستويات التداخل الناجم عن محطات </w:t>
      </w:r>
      <w:r w:rsidRPr="006E1BDD">
        <w:rPr>
          <w:lang w:bidi="ar-EG"/>
        </w:rPr>
        <w:t>HIBS</w:t>
      </w:r>
      <w:r w:rsidRPr="006E1BDD">
        <w:rPr>
          <w:rtl/>
        </w:rPr>
        <w:t>، ما يضمن حماية كافية للخدمات</w:t>
      </w:r>
      <w:r>
        <w:rPr>
          <w:rFonts w:hint="cs"/>
          <w:rtl/>
        </w:rPr>
        <w:t> </w:t>
      </w:r>
      <w:r w:rsidRPr="006E1BDD">
        <w:rPr>
          <w:rtl/>
        </w:rPr>
        <w:t>القائمة.‎</w:t>
      </w:r>
    </w:p>
    <w:p w14:paraId="673AB555" w14:textId="77777777" w:rsidR="00561ECD" w:rsidRPr="006E1BDD" w:rsidRDefault="00561ECD" w:rsidP="000E1C34">
      <w:pPr>
        <w:rPr>
          <w:lang w:val="ar-SA" w:bidi="ar-EG"/>
        </w:rPr>
      </w:pPr>
      <w:r w:rsidRPr="006E1BDD">
        <w:t>5.3.4</w:t>
      </w:r>
      <w:r w:rsidRPr="006E1BDD">
        <w:rPr>
          <w:rtl/>
        </w:rPr>
        <w:tab/>
      </w:r>
      <w:r w:rsidRPr="006E1BDD">
        <w:rPr>
          <w:b/>
          <w:bCs/>
          <w:rtl/>
        </w:rPr>
        <w:t xml:space="preserve">واتُّفق </w:t>
      </w:r>
      <w:r w:rsidRPr="006E1BDD">
        <w:rPr>
          <w:rtl/>
        </w:rPr>
        <w:t>على ذلك.</w:t>
      </w:r>
    </w:p>
    <w:p w14:paraId="524B7670" w14:textId="77777777" w:rsidR="00561ECD" w:rsidRPr="006E1BDD" w:rsidRDefault="00561ECD" w:rsidP="000E1C34">
      <w:pPr>
        <w:rPr>
          <w:lang w:val="ar-SA" w:bidi="ar-EG"/>
        </w:rPr>
      </w:pPr>
      <w:r w:rsidRPr="006E1BDD">
        <w:t>6.3.4</w:t>
      </w:r>
      <w:r w:rsidRPr="006E1BDD">
        <w:rPr>
          <w:rtl/>
        </w:rPr>
        <w:tab/>
        <w:t xml:space="preserve">وتمت </w:t>
      </w:r>
      <w:r w:rsidRPr="006E1BDD">
        <w:rPr>
          <w:b/>
          <w:bCs/>
          <w:rtl/>
        </w:rPr>
        <w:t xml:space="preserve">الموافقة </w:t>
      </w:r>
      <w:r w:rsidRPr="006E1BDD">
        <w:rPr>
          <w:rtl/>
        </w:rPr>
        <w:t xml:space="preserve">على إضافة قواعد إجرائية بشأن الرقمين </w:t>
      </w:r>
      <w:r w:rsidRPr="00F025D0">
        <w:rPr>
          <w:b/>
          <w:bCs/>
          <w:rtl/>
        </w:rPr>
        <w:t>254.5 و255.</w:t>
      </w:r>
      <w:r w:rsidRPr="006E1BDD">
        <w:rPr>
          <w:b/>
          <w:bCs/>
          <w:rtl/>
        </w:rPr>
        <w:t>5</w:t>
      </w:r>
      <w:r w:rsidRPr="006E1BDD">
        <w:rPr>
          <w:rtl/>
        </w:rPr>
        <w:t xml:space="preserve">، والتعديلات ذات الصلة للقواعد الإجرائية الحالية بشأن الرقم </w:t>
      </w:r>
      <w:r w:rsidRPr="006E1BDD">
        <w:rPr>
          <w:b/>
          <w:bCs/>
          <w:rtl/>
        </w:rPr>
        <w:t>11A.9</w:t>
      </w:r>
      <w:r w:rsidRPr="006E1BDD">
        <w:rPr>
          <w:rtl/>
        </w:rPr>
        <w:t>، بصيغتها المعدلة، مع دخول التطبيق حيز النفاذ في 19 نوفمبر 2024.</w:t>
      </w:r>
    </w:p>
    <w:p w14:paraId="340B8A7E" w14:textId="77777777" w:rsidR="00561ECD" w:rsidRPr="006E1BDD" w:rsidRDefault="00561ECD" w:rsidP="000E1C34">
      <w:pPr>
        <w:rPr>
          <w:lang w:val="ar-SA" w:bidi="ar-EG"/>
        </w:rPr>
      </w:pPr>
      <w:r w:rsidRPr="006E1BDD">
        <w:t>7.3.4</w:t>
      </w:r>
      <w:r w:rsidRPr="006E1BDD">
        <w:rPr>
          <w:rtl/>
        </w:rPr>
        <w:tab/>
        <w:t xml:space="preserve">وتمت </w:t>
      </w:r>
      <w:r w:rsidRPr="006E1BDD">
        <w:rPr>
          <w:b/>
          <w:bCs/>
          <w:rtl/>
        </w:rPr>
        <w:t xml:space="preserve">الموافقة </w:t>
      </w:r>
      <w:r w:rsidRPr="006E1BDD">
        <w:rPr>
          <w:rtl/>
        </w:rPr>
        <w:t xml:space="preserve">على إضافة قواعد إجرائية بشأن الأرقام </w:t>
      </w:r>
      <w:r w:rsidRPr="00F025D0">
        <w:rPr>
          <w:b/>
          <w:bCs/>
          <w:rtl/>
        </w:rPr>
        <w:t>312B.5 و314A.5 و388A.5 و409A</w:t>
      </w:r>
      <w:r w:rsidRPr="006E1BDD">
        <w:rPr>
          <w:b/>
          <w:bCs/>
          <w:rtl/>
        </w:rPr>
        <w:t>.5</w:t>
      </w:r>
      <w:r w:rsidRPr="006E1BDD">
        <w:rPr>
          <w:rtl/>
        </w:rPr>
        <w:t xml:space="preserve"> عملاً بالقرارات </w:t>
      </w:r>
      <w:r w:rsidRPr="00F025D0">
        <w:rPr>
          <w:b/>
          <w:bCs/>
          <w:lang w:val="en-CA" w:bidi="ar-EG"/>
        </w:rPr>
        <w:t>213 (WRC</w:t>
      </w:r>
      <w:r>
        <w:rPr>
          <w:b/>
          <w:bCs/>
          <w:lang w:val="en-CA" w:bidi="ar-EG"/>
        </w:rPr>
        <w:t>-</w:t>
      </w:r>
      <w:r w:rsidRPr="00F025D0">
        <w:rPr>
          <w:b/>
          <w:bCs/>
          <w:lang w:val="en-CA" w:bidi="ar-EG"/>
        </w:rPr>
        <w:t>23)</w:t>
      </w:r>
      <w:r w:rsidRPr="00F025D0">
        <w:rPr>
          <w:b/>
          <w:bCs/>
          <w:rtl/>
        </w:rPr>
        <w:t xml:space="preserve"> و</w:t>
      </w:r>
      <w:r w:rsidRPr="00F025D0">
        <w:rPr>
          <w:b/>
          <w:bCs/>
          <w:lang w:val="en-CA" w:bidi="ar-EG"/>
        </w:rPr>
        <w:t>218 (WRC</w:t>
      </w:r>
      <w:r>
        <w:rPr>
          <w:b/>
          <w:bCs/>
          <w:lang w:bidi="ar-EG"/>
        </w:rPr>
        <w:t>-</w:t>
      </w:r>
      <w:r w:rsidRPr="00F025D0">
        <w:rPr>
          <w:b/>
          <w:bCs/>
          <w:lang w:val="en-CA" w:bidi="ar-EG"/>
        </w:rPr>
        <w:t>23)</w:t>
      </w:r>
      <w:r w:rsidRPr="00F025D0">
        <w:rPr>
          <w:b/>
          <w:bCs/>
          <w:rtl/>
        </w:rPr>
        <w:t xml:space="preserve"> و</w:t>
      </w:r>
      <w:r w:rsidRPr="00F025D0">
        <w:rPr>
          <w:b/>
          <w:bCs/>
          <w:lang w:val="en-CA" w:bidi="ar-EG"/>
        </w:rPr>
        <w:t>221 (Rev.WRC</w:t>
      </w:r>
      <w:r>
        <w:rPr>
          <w:b/>
          <w:bCs/>
          <w:lang w:val="en-CA" w:bidi="ar-EG"/>
        </w:rPr>
        <w:t>-</w:t>
      </w:r>
      <w:r w:rsidRPr="006E1BDD">
        <w:rPr>
          <w:b/>
          <w:bCs/>
          <w:lang w:val="en-CA" w:bidi="ar-EG"/>
        </w:rPr>
        <w:t>23)</w:t>
      </w:r>
      <w:r w:rsidRPr="006E1BDD">
        <w:rPr>
          <w:rtl/>
        </w:rPr>
        <w:t>، بصيغتها المعدلة، مع دخول التطبيق حيز النفاذ في 1 يناير 2025.</w:t>
      </w:r>
    </w:p>
    <w:bookmarkEnd w:id="8"/>
    <w:p w14:paraId="39CCDB84" w14:textId="77777777" w:rsidR="00561ECD" w:rsidRPr="00C15DE3" w:rsidRDefault="00561ECD" w:rsidP="001A7B2D">
      <w:pPr>
        <w:pStyle w:val="Headingb0"/>
        <w:rPr>
          <w:spacing w:val="-6"/>
          <w:lang w:val="ar-SA"/>
        </w:rPr>
      </w:pPr>
      <w:r w:rsidRPr="00C15DE3">
        <w:rPr>
          <w:spacing w:val="-6"/>
          <w:rtl/>
        </w:rPr>
        <w:t>إلغاء القواعد الإجرائية بشأن الرقم 523A.5 (الملحق 3 بخلاصة القرارات/الملحق 2 بالرسالة المعممة CCRR/73)</w:t>
      </w:r>
    </w:p>
    <w:p w14:paraId="030E2555" w14:textId="77777777" w:rsidR="00561ECD" w:rsidRPr="006E1BDD" w:rsidRDefault="00561ECD" w:rsidP="000E1C34">
      <w:pPr>
        <w:rPr>
          <w:lang w:val="ar-SA" w:bidi="ar-EG"/>
        </w:rPr>
      </w:pPr>
      <w:r w:rsidRPr="006E1BDD">
        <w:t>8.3.4</w:t>
      </w:r>
      <w:r w:rsidRPr="006E1BDD">
        <w:rPr>
          <w:rtl/>
        </w:rPr>
        <w:tab/>
        <w:t xml:space="preserve">تمت </w:t>
      </w:r>
      <w:r w:rsidRPr="006E1BDD">
        <w:rPr>
          <w:b/>
          <w:bCs/>
          <w:rtl/>
        </w:rPr>
        <w:t xml:space="preserve">الموافقة </w:t>
      </w:r>
      <w:r w:rsidRPr="006E1BDD">
        <w:rPr>
          <w:rtl/>
        </w:rPr>
        <w:t>على ذلك، مع دخول الإلغاء حيز النفاذ في 1 يناير 2025.</w:t>
      </w:r>
    </w:p>
    <w:p w14:paraId="50BAE134" w14:textId="77777777" w:rsidR="00561ECD" w:rsidRPr="006E1BDD" w:rsidRDefault="00561ECD" w:rsidP="001A7B2D">
      <w:pPr>
        <w:pStyle w:val="Headingb0"/>
        <w:rPr>
          <w:lang w:val="ar-SA"/>
        </w:rPr>
      </w:pPr>
      <w:r w:rsidRPr="006E1BDD">
        <w:rPr>
          <w:rtl/>
        </w:rPr>
        <w:t xml:space="preserve">إضافة قواعد إجرائية بشأن الملحق 2 بالتذييل 4 فيما يتعلق بالتخصيصات الترددية ذات مستويات الكثافة الطيفية للقدرة المنخفضة جداً (الملحق 4 بخلاصة القرارات/الملحق 5 بالرسالة المعممة </w:t>
      </w:r>
      <w:r w:rsidRPr="006E1BDD">
        <w:t>CCRR/73</w:t>
      </w:r>
      <w:r w:rsidRPr="006E1BDD">
        <w:rPr>
          <w:rtl/>
        </w:rPr>
        <w:t>)</w:t>
      </w:r>
    </w:p>
    <w:p w14:paraId="2C5E71FE" w14:textId="77777777" w:rsidR="00561ECD" w:rsidRPr="006E1BDD" w:rsidRDefault="00561ECD" w:rsidP="000E1C34">
      <w:pPr>
        <w:rPr>
          <w:lang w:val="ar-SA" w:bidi="ar-EG"/>
        </w:rPr>
      </w:pPr>
      <w:r w:rsidRPr="006E1BDD">
        <w:t>9.3.4</w:t>
      </w:r>
      <w:r w:rsidRPr="006E1BDD">
        <w:rPr>
          <w:rtl/>
        </w:rPr>
        <w:tab/>
        <w:t xml:space="preserve">تمت </w:t>
      </w:r>
      <w:r w:rsidRPr="006E1BDD">
        <w:rPr>
          <w:b/>
          <w:bCs/>
          <w:rtl/>
        </w:rPr>
        <w:t xml:space="preserve">الموافقة </w:t>
      </w:r>
      <w:r w:rsidRPr="006E1BDD">
        <w:rPr>
          <w:rtl/>
        </w:rPr>
        <w:t>على ذلك، مع دخول التطبيق حيز النفاذ في 19 نوفمبر 2024.</w:t>
      </w:r>
    </w:p>
    <w:p w14:paraId="3E47EF8C" w14:textId="77777777" w:rsidR="00561ECD" w:rsidRPr="00C15DE3" w:rsidRDefault="00561ECD" w:rsidP="001A7B2D">
      <w:pPr>
        <w:pStyle w:val="Headingb0"/>
        <w:rPr>
          <w:spacing w:val="-6"/>
          <w:lang w:val="ar-SA"/>
        </w:rPr>
      </w:pPr>
      <w:r w:rsidRPr="00C15DE3">
        <w:rPr>
          <w:spacing w:val="-6"/>
          <w:rtl/>
        </w:rPr>
        <w:t>إلغاء القواعد الإجرائية بشأن الرقم 523A.5 (الملحق 3 بخلاصة القرارات/الملحق 2 بالرسالة المعممة CCRR/73)</w:t>
      </w:r>
    </w:p>
    <w:p w14:paraId="68BD9244" w14:textId="77777777" w:rsidR="00561ECD" w:rsidRPr="006E1BDD" w:rsidRDefault="00561ECD" w:rsidP="000E1C34">
      <w:pPr>
        <w:rPr>
          <w:lang w:val="ar-SA" w:bidi="ar-EG"/>
        </w:rPr>
      </w:pPr>
      <w:r w:rsidRPr="006E1BDD">
        <w:t>10.3.4</w:t>
      </w:r>
      <w:r w:rsidRPr="006E1BDD">
        <w:rPr>
          <w:rtl/>
        </w:rPr>
        <w:tab/>
        <w:t xml:space="preserve">تمت </w:t>
      </w:r>
      <w:r w:rsidRPr="006E1BDD">
        <w:rPr>
          <w:b/>
          <w:bCs/>
          <w:rtl/>
        </w:rPr>
        <w:t xml:space="preserve">الموافقة </w:t>
      </w:r>
      <w:r w:rsidRPr="006E1BDD">
        <w:rPr>
          <w:rtl/>
        </w:rPr>
        <w:t xml:space="preserve">على ذلك، مع دخول الإلغاء حيز النفاذ في 1 يناير </w:t>
      </w:r>
      <w:r>
        <w:t>2025</w:t>
      </w:r>
      <w:r w:rsidRPr="006E1BDD">
        <w:rPr>
          <w:rtl/>
        </w:rPr>
        <w:t>.</w:t>
      </w:r>
    </w:p>
    <w:p w14:paraId="4BA134B0" w14:textId="77777777" w:rsidR="00561ECD" w:rsidRPr="006E1BDD" w:rsidRDefault="00561ECD" w:rsidP="001A7B2D">
      <w:pPr>
        <w:pStyle w:val="Headingb0"/>
        <w:rPr>
          <w:lang w:val="ar-SA"/>
        </w:rPr>
      </w:pPr>
      <w:r w:rsidRPr="006E1BDD">
        <w:rPr>
          <w:rtl/>
        </w:rPr>
        <w:t>تعديل القواعد الإجرائية بشأن الأرقام 312A.5 و316B.5 و341A.5</w:t>
      </w:r>
      <w:r>
        <w:rPr>
          <w:rFonts w:hint="cs"/>
          <w:rtl/>
        </w:rPr>
        <w:t xml:space="preserve"> </w:t>
      </w:r>
      <w:r w:rsidRPr="006E1BDD">
        <w:rPr>
          <w:rtl/>
        </w:rPr>
        <w:t xml:space="preserve">و441B.5 و446A.5 و506A.5 والجزء </w:t>
      </w:r>
      <w:r w:rsidRPr="006E1BDD">
        <w:t>A</w:t>
      </w:r>
      <w:r w:rsidRPr="006E1BDD">
        <w:rPr>
          <w:rtl/>
        </w:rPr>
        <w:t>، القسم 10A (الملحق 6 بخلاصة القرارات/الملحق 7 بالرسالة المعممة CCRR/73)</w:t>
      </w:r>
    </w:p>
    <w:p w14:paraId="026F12B1" w14:textId="77777777" w:rsidR="00561ECD" w:rsidRPr="006E1BDD" w:rsidRDefault="00561ECD" w:rsidP="000E1C34">
      <w:pPr>
        <w:rPr>
          <w:lang w:val="ar-SA" w:bidi="ar-EG"/>
        </w:rPr>
      </w:pPr>
      <w:r w:rsidRPr="006E1BDD">
        <w:t>11.3.4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7A2CC01A" w14:textId="77777777" w:rsidR="00561ECD" w:rsidRPr="006E1BDD" w:rsidRDefault="00561ECD" w:rsidP="001A7B2D">
      <w:pPr>
        <w:pStyle w:val="Headingb0"/>
        <w:rPr>
          <w:lang w:val="ar-SA"/>
        </w:rPr>
      </w:pPr>
      <w:r w:rsidRPr="006E1BDD">
        <w:rPr>
          <w:rtl/>
        </w:rPr>
        <w:t xml:space="preserve">إضافة قواعد إجرائية بشأن الأرقام 457D.5 و457E.5 و457F.5 عملاً بالقرار </w:t>
      </w:r>
      <w:r>
        <w:t>220 (WRC</w:t>
      </w:r>
      <w:r>
        <w:noBreakHyphen/>
        <w:t>23)</w:t>
      </w:r>
      <w:r w:rsidRPr="006E1BDD">
        <w:rPr>
          <w:rtl/>
        </w:rPr>
        <w:t xml:space="preserve"> (الملحق 7 بخلاصة القرارات/الملحق 1 بالرسالة المعممة CCRR/75)</w:t>
      </w:r>
    </w:p>
    <w:p w14:paraId="21D2A14E" w14:textId="77777777" w:rsidR="00561ECD" w:rsidRPr="006E1BDD" w:rsidRDefault="00561ECD" w:rsidP="000E1C34">
      <w:pPr>
        <w:rPr>
          <w:lang w:val="ar-SA" w:bidi="ar-EG"/>
        </w:rPr>
      </w:pPr>
      <w:r w:rsidRPr="006E1BDD">
        <w:t>12.3.4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2883017B" w14:textId="77777777" w:rsidR="00561ECD" w:rsidRPr="006E1BDD" w:rsidRDefault="00561ECD" w:rsidP="001A7B2D">
      <w:pPr>
        <w:pStyle w:val="Headingb0"/>
        <w:rPr>
          <w:lang w:val="ar-SA"/>
        </w:rPr>
      </w:pPr>
      <w:r w:rsidRPr="006E1BDD">
        <w:rPr>
          <w:rtl/>
        </w:rPr>
        <w:lastRenderedPageBreak/>
        <w:t>إضافة قواعد إجرائية بشأن الأرقام ‎461.5 ‏و‎461AC.5 ‏و‎529A.5‏ (الملحق 8 بخلاصة القرارات/الملحق 2 بالرسالة المعممة CCRR/75)</w:t>
      </w:r>
    </w:p>
    <w:p w14:paraId="44DCA4D9" w14:textId="77777777" w:rsidR="00561ECD" w:rsidRPr="006E1BDD" w:rsidRDefault="00561ECD" w:rsidP="000E1C34">
      <w:pPr>
        <w:rPr>
          <w:lang w:val="ar-SA" w:bidi="ar-EG"/>
        </w:rPr>
      </w:pPr>
      <w:r w:rsidRPr="006E1BDD">
        <w:t>13.3.4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5FACF884" w14:textId="77777777" w:rsidR="00561ECD" w:rsidRPr="006E1BDD" w:rsidRDefault="00561ECD" w:rsidP="001A7B2D">
      <w:pPr>
        <w:pStyle w:val="Headingb0"/>
        <w:rPr>
          <w:lang w:val="ar-SA"/>
        </w:rPr>
      </w:pPr>
      <w:r w:rsidRPr="006E1BDD">
        <w:rPr>
          <w:rtl/>
        </w:rPr>
        <w:t>‏إضافة قواعد إجرائية بشأن الأرقام ‎474A.5 ‏و‎475A.5 ‏و‎478A.5 ‏والتعديلات ذات الصلة في القواعد الإجرائية المتعلقة بالملحق ‎2 ‏بالتذييل ‎4 (‏إضافة قواعد إجرائية جديدة بشأن البند ‎8.C‏ب.‎3.‏ج مع إلغاء متزامن للقواعد الإجرائية بشأن البند ‎17.A.‏د)</w:t>
      </w:r>
      <w:r w:rsidRPr="006E1BDD">
        <w:t>‎</w:t>
      </w:r>
      <w:r w:rsidRPr="006E1BDD">
        <w:rPr>
          <w:rtl/>
        </w:rPr>
        <w:t xml:space="preserve"> (الملحق 9 بخلاصة القرارات/الملحق 3 بالرسالة المعممة CCRR/75)</w:t>
      </w:r>
    </w:p>
    <w:p w14:paraId="09C6B813" w14:textId="77777777" w:rsidR="00561ECD" w:rsidRPr="006E1BDD" w:rsidRDefault="00561ECD" w:rsidP="000E1C34">
      <w:pPr>
        <w:rPr>
          <w:b/>
          <w:lang w:val="ar-SA" w:bidi="ar-EG"/>
        </w:rPr>
      </w:pPr>
      <w:r w:rsidRPr="006E1BDD">
        <w:t>14.3.4</w:t>
      </w:r>
      <w:r w:rsidRPr="006E1BDD">
        <w:rPr>
          <w:bCs/>
          <w:rtl/>
        </w:rPr>
        <w:tab/>
      </w:r>
      <w:r w:rsidRPr="006E1BDD">
        <w:rPr>
          <w:b/>
          <w:rtl/>
        </w:rPr>
        <w:t xml:space="preserve">تمت </w:t>
      </w:r>
      <w:r w:rsidRPr="006E1BDD">
        <w:rPr>
          <w:bCs/>
          <w:rtl/>
        </w:rPr>
        <w:t>الموافقة</w:t>
      </w:r>
      <w:r w:rsidRPr="006E1BDD">
        <w:rPr>
          <w:b/>
          <w:rtl/>
        </w:rPr>
        <w:t xml:space="preserve"> على ذلك، مع دخول التطبيق حيز النفاذ في 1 يناير 2025.</w:t>
      </w:r>
    </w:p>
    <w:p w14:paraId="27905565" w14:textId="77777777" w:rsidR="00561ECD" w:rsidRPr="006E1BDD" w:rsidRDefault="00561ECD" w:rsidP="001A7B2D">
      <w:pPr>
        <w:pStyle w:val="Headingb0"/>
        <w:rPr>
          <w:lang w:val="ar-SA"/>
        </w:rPr>
      </w:pPr>
      <w:r w:rsidRPr="006E1BDD">
        <w:rPr>
          <w:rtl/>
        </w:rPr>
        <w:t xml:space="preserve">إضافة قواعد إجرائية بشأن الرقم ‎480A.5 ‏عملاً بالقرار </w:t>
      </w:r>
      <w:r w:rsidRPr="00185320">
        <w:rPr>
          <w:lang w:val="en-CA"/>
        </w:rPr>
        <w:t>219 (WRC</w:t>
      </w:r>
      <w:r>
        <w:rPr>
          <w:lang w:val="en-CA"/>
        </w:rPr>
        <w:t>-</w:t>
      </w:r>
      <w:r w:rsidRPr="00185320">
        <w:rPr>
          <w:lang w:val="en-CA"/>
        </w:rPr>
        <w:t>23)</w:t>
      </w:r>
      <w:r>
        <w:rPr>
          <w:rFonts w:hint="cs"/>
          <w:rtl/>
          <w:lang w:val="en-CA"/>
        </w:rPr>
        <w:t xml:space="preserve"> </w:t>
      </w:r>
      <w:r w:rsidRPr="006E1BDD">
        <w:rPr>
          <w:rtl/>
        </w:rPr>
        <w:t>(الملحق 10 بخلاصة القرارات/الملحق 4 بالرسالة المعممة CCRR/75)</w:t>
      </w:r>
    </w:p>
    <w:p w14:paraId="6728C8C6" w14:textId="77777777" w:rsidR="00561ECD" w:rsidRPr="006E1BDD" w:rsidRDefault="00561ECD" w:rsidP="000E1C34">
      <w:pPr>
        <w:rPr>
          <w:b/>
          <w:bCs/>
          <w:lang w:val="ar-SA" w:bidi="ar-EG"/>
        </w:rPr>
      </w:pPr>
      <w:r w:rsidRPr="006E1BDD">
        <w:t>15.3.4</w:t>
      </w:r>
      <w:r w:rsidRPr="006E1BDD">
        <w:rPr>
          <w:bCs/>
          <w:rtl/>
        </w:rPr>
        <w:tab/>
      </w:r>
      <w:r w:rsidRPr="006E1BDD">
        <w:rPr>
          <w:b/>
          <w:rtl/>
        </w:rPr>
        <w:t xml:space="preserve">تمت </w:t>
      </w:r>
      <w:r w:rsidRPr="006E1BDD">
        <w:rPr>
          <w:bCs/>
          <w:rtl/>
        </w:rPr>
        <w:t>الموافقة</w:t>
      </w:r>
      <w:r w:rsidRPr="006E1BDD">
        <w:rPr>
          <w:b/>
          <w:rtl/>
        </w:rPr>
        <w:t xml:space="preserve"> على ذلك، مع دخول التطبيق حيز النفاذ في 1 يناير 2025.</w:t>
      </w:r>
    </w:p>
    <w:p w14:paraId="22AB3FE7" w14:textId="77777777" w:rsidR="00561ECD" w:rsidRPr="00C15DE3" w:rsidRDefault="00561ECD" w:rsidP="001A7B2D">
      <w:pPr>
        <w:pStyle w:val="Headingb0"/>
        <w:rPr>
          <w:spacing w:val="-4"/>
          <w:lang w:val="ar-SA"/>
        </w:rPr>
      </w:pPr>
      <w:r w:rsidRPr="00C15DE3">
        <w:rPr>
          <w:spacing w:val="-4"/>
          <w:rtl/>
        </w:rPr>
        <w:t xml:space="preserve">تعديل القواعد الإجرائية بشأن الرقم 11A.9 (الملحق 11 بخلاصة القرارات/الملحق 3 بالرسالة المعممة </w:t>
      </w:r>
      <w:r w:rsidRPr="00C15DE3">
        <w:rPr>
          <w:spacing w:val="-4"/>
        </w:rPr>
        <w:t>CCRR/73</w:t>
      </w:r>
      <w:r w:rsidRPr="00C15DE3">
        <w:rPr>
          <w:spacing w:val="-4"/>
          <w:rtl/>
        </w:rPr>
        <w:t xml:space="preserve"> والملحق 5 بالرسالة المعممة CCRR/75)</w:t>
      </w:r>
    </w:p>
    <w:p w14:paraId="1EBF50F2" w14:textId="77777777" w:rsidR="00561ECD" w:rsidRPr="006E1BDD" w:rsidRDefault="00561ECD" w:rsidP="000E1C34">
      <w:pPr>
        <w:rPr>
          <w:lang w:val="ar-SA" w:bidi="ar-EG"/>
        </w:rPr>
      </w:pPr>
      <w:r w:rsidRPr="006E1BDD">
        <w:t>16.3.4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2C910717" w14:textId="77777777" w:rsidR="00561ECD" w:rsidRPr="00C15DE3" w:rsidRDefault="00561ECD" w:rsidP="00CC5CEA">
      <w:pPr>
        <w:pStyle w:val="Headingb0"/>
        <w:rPr>
          <w:spacing w:val="-4"/>
          <w:lang w:val="ar-SA"/>
        </w:rPr>
      </w:pPr>
      <w:r w:rsidRPr="00C15DE3">
        <w:rPr>
          <w:spacing w:val="-4"/>
          <w:rtl/>
        </w:rPr>
        <w:t>تعديل القواعد الإجرائية بشأن الرقم 11A.9 (الملحق 12 بخلاصة القرارات/الملحق 5 بالرسالة المعممة CCRR/75)</w:t>
      </w:r>
    </w:p>
    <w:p w14:paraId="52C9D984" w14:textId="77777777" w:rsidR="00561ECD" w:rsidRPr="006E1BDD" w:rsidRDefault="00561ECD" w:rsidP="000E1C34">
      <w:pPr>
        <w:rPr>
          <w:lang w:val="ar-SA" w:bidi="ar-EG"/>
        </w:rPr>
      </w:pPr>
      <w:r w:rsidRPr="006E1BDD">
        <w:t>17.3.4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24AA86D4" w14:textId="77777777" w:rsidR="00561ECD" w:rsidRPr="006E1BDD" w:rsidRDefault="00561ECD" w:rsidP="00CC5CEA">
      <w:pPr>
        <w:pStyle w:val="Headingb0"/>
        <w:rPr>
          <w:lang w:val="ar-SA"/>
        </w:rPr>
      </w:pPr>
      <w:r w:rsidRPr="006E1BDD">
        <w:rPr>
          <w:rtl/>
        </w:rPr>
        <w:t>تعديل القواعد الإجرائية بشأن قبول استلام بطاقات التبليغ والرقم 27.9 (الملحق 13 بخلاصة القرارات/الملحق 4 بالرسالة المعممة CCRR/73)</w:t>
      </w:r>
    </w:p>
    <w:p w14:paraId="3D033FBE" w14:textId="77777777" w:rsidR="00561ECD" w:rsidRPr="006E1BDD" w:rsidRDefault="00561ECD" w:rsidP="000E1C34">
      <w:pPr>
        <w:rPr>
          <w:lang w:val="ar-SA" w:bidi="ar-EG"/>
        </w:rPr>
      </w:pPr>
      <w:r w:rsidRPr="006E1BDD">
        <w:t>18.3.4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40B135DD" w14:textId="77777777" w:rsidR="00561ECD" w:rsidRPr="006E1BDD" w:rsidRDefault="00561ECD" w:rsidP="001A7B2D">
      <w:pPr>
        <w:pStyle w:val="Headingb0"/>
        <w:rPr>
          <w:lang w:val="ar-SA"/>
        </w:rPr>
      </w:pPr>
      <w:r w:rsidRPr="006E1BDD">
        <w:rPr>
          <w:rtl/>
        </w:rPr>
        <w:t>تعديل القواعد الإجرائية بشأن الرقم 27.9 (الملحق 14 بخلاصة القرارات/الملحق 6 بالرسالة المعممة CCRR/75)</w:t>
      </w:r>
    </w:p>
    <w:p w14:paraId="696C30F4" w14:textId="77777777" w:rsidR="00561ECD" w:rsidRPr="006E1BDD" w:rsidRDefault="00561ECD" w:rsidP="000E1C34">
      <w:pPr>
        <w:rPr>
          <w:lang w:val="ar-SA" w:bidi="ar-EG"/>
        </w:rPr>
      </w:pPr>
      <w:r w:rsidRPr="006E1BDD">
        <w:t>19.3.4</w:t>
      </w:r>
      <w:r w:rsidRPr="006E1BDD">
        <w:rPr>
          <w:rtl/>
        </w:rPr>
        <w:tab/>
        <w:t xml:space="preserve">تمت </w:t>
      </w:r>
      <w:r w:rsidRPr="006E1BDD">
        <w:rPr>
          <w:b/>
          <w:bCs/>
          <w:rtl/>
        </w:rPr>
        <w:t xml:space="preserve">الموافقة </w:t>
      </w:r>
      <w:r w:rsidRPr="006E1BDD">
        <w:rPr>
          <w:rtl/>
        </w:rPr>
        <w:t>على ذلك، مع دخول التطبيق حيز النفاذ في 19 نوفمبر 2024.</w:t>
      </w:r>
    </w:p>
    <w:p w14:paraId="769F0064" w14:textId="77777777" w:rsidR="00561ECD" w:rsidRPr="00C15DE3" w:rsidRDefault="00561ECD" w:rsidP="001A7B2D">
      <w:pPr>
        <w:pStyle w:val="Headingb0"/>
        <w:rPr>
          <w:spacing w:val="-4"/>
          <w:lang w:val="ar-SA"/>
        </w:rPr>
      </w:pPr>
      <w:r w:rsidRPr="00C15DE3">
        <w:rPr>
          <w:spacing w:val="-4"/>
          <w:rtl/>
        </w:rPr>
        <w:t>تعديل القواعد الإجرائية بشأن الرقم 13.11 (الملحق 15 بخلاصة القرارات/الملحق 7 بالرسالة المعممة CCRR/75)</w:t>
      </w:r>
    </w:p>
    <w:p w14:paraId="4CDEF0EB" w14:textId="77777777" w:rsidR="00561ECD" w:rsidRPr="006E1BDD" w:rsidRDefault="00561ECD" w:rsidP="000E1C34">
      <w:pPr>
        <w:rPr>
          <w:lang w:val="ar-SA" w:bidi="ar-EG"/>
        </w:rPr>
      </w:pPr>
      <w:r w:rsidRPr="006E1BDD">
        <w:t>20.3.4</w:t>
      </w:r>
      <w:r w:rsidRPr="006E1BDD">
        <w:rPr>
          <w:rtl/>
        </w:rPr>
        <w:tab/>
        <w:t xml:space="preserve">تمت </w:t>
      </w:r>
      <w:r w:rsidRPr="006E1BDD">
        <w:rPr>
          <w:b/>
          <w:bCs/>
          <w:rtl/>
        </w:rPr>
        <w:t xml:space="preserve">الموافقة </w:t>
      </w:r>
      <w:r w:rsidRPr="006E1BDD">
        <w:rPr>
          <w:rtl/>
        </w:rPr>
        <w:t>على ذلك، مع دخول تطبيق الفقرتين 1 و3 حيز النفاذ في 19 نوفمبر 2024 ودخول تطبيق الفقرة 2 حيز النفاذ في 1 يناير 2025.</w:t>
      </w:r>
    </w:p>
    <w:p w14:paraId="1FCD3320" w14:textId="77777777" w:rsidR="00561ECD" w:rsidRPr="006E1BDD" w:rsidRDefault="00561ECD" w:rsidP="001A7B2D">
      <w:pPr>
        <w:pStyle w:val="Headingb0"/>
        <w:rPr>
          <w:lang w:val="ar-SA"/>
        </w:rPr>
      </w:pPr>
      <w:r w:rsidRPr="006E1BDD">
        <w:rPr>
          <w:rtl/>
        </w:rPr>
        <w:t>تعديل القواعد الإجرائية بشأن الرقمين 31.11 و32.11 بعد إدخال تعديلات على بنود البيانات في الملحق 2 بالتذييل 4 (الملحق 16 بخلاصة القرارات/الملحق 8 بالرسالة المعممة CCRR/75)</w:t>
      </w:r>
    </w:p>
    <w:p w14:paraId="1E2F1E9B" w14:textId="77777777" w:rsidR="00561ECD" w:rsidRPr="006E1BDD" w:rsidRDefault="00561ECD" w:rsidP="000E1C34">
      <w:pPr>
        <w:rPr>
          <w:lang w:val="ar-SA" w:bidi="ar-EG"/>
        </w:rPr>
      </w:pPr>
      <w:r w:rsidRPr="006E1BDD">
        <w:t>21.3.4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10B5DAD5" w14:textId="77777777" w:rsidR="00561ECD" w:rsidRPr="00C15DE3" w:rsidRDefault="00561ECD" w:rsidP="00CC5CEA">
      <w:pPr>
        <w:pStyle w:val="Headingb0"/>
        <w:rPr>
          <w:spacing w:val="-4"/>
          <w:lang w:val="ar-SA"/>
        </w:rPr>
      </w:pPr>
      <w:r w:rsidRPr="00C15DE3">
        <w:rPr>
          <w:spacing w:val="-4"/>
          <w:rtl/>
        </w:rPr>
        <w:t>تعديل القواعد الإجرائية بشأن الرقم ‎43A.11 (الملحق 17 بخلاصة القرارات/الملحق 9 بالرسالة المعممة CCRR/75)</w:t>
      </w:r>
    </w:p>
    <w:p w14:paraId="2B98CB89" w14:textId="77777777" w:rsidR="00561ECD" w:rsidRPr="006E1BDD" w:rsidRDefault="00561ECD" w:rsidP="000E1C34">
      <w:pPr>
        <w:rPr>
          <w:lang w:val="ar-SA" w:bidi="ar-EG"/>
        </w:rPr>
      </w:pPr>
      <w:r w:rsidRPr="006E1BDD">
        <w:t>22.3.4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1FC51C6A" w14:textId="77777777" w:rsidR="00561ECD" w:rsidRPr="006E1BDD" w:rsidRDefault="00561ECD" w:rsidP="001A7B2D">
      <w:pPr>
        <w:pStyle w:val="Headingb0"/>
        <w:rPr>
          <w:lang w:val="ar-SA"/>
        </w:rPr>
      </w:pPr>
      <w:bookmarkStart w:id="10" w:name="_Hlk183167506"/>
      <w:r w:rsidRPr="006E1BDD">
        <w:rPr>
          <w:rtl/>
        </w:rPr>
        <w:t>تعديل القاعدة الإجرائية بشأن الجدول 21-2 في المادة 21 (الملحق 18 بخلاصة القرارات/الملحق 8 بالرسالة المعممة CCRR/73)</w:t>
      </w:r>
      <w:bookmarkEnd w:id="10"/>
    </w:p>
    <w:p w14:paraId="67DFD995" w14:textId="77777777" w:rsidR="00561ECD" w:rsidRPr="006E1BDD" w:rsidRDefault="00561ECD" w:rsidP="000E1C34">
      <w:pPr>
        <w:rPr>
          <w:lang w:val="ar-SA" w:bidi="ar-EG"/>
        </w:rPr>
      </w:pPr>
      <w:r w:rsidRPr="006E1BDD">
        <w:t>23.3.4</w:t>
      </w:r>
      <w:r w:rsidRPr="006E1BDD">
        <w:rPr>
          <w:rtl/>
        </w:rPr>
        <w:tab/>
        <w:t xml:space="preserve">ذكّرت </w:t>
      </w:r>
      <w:r w:rsidRPr="006E1BDD">
        <w:rPr>
          <w:b/>
          <w:bCs/>
          <w:rtl/>
        </w:rPr>
        <w:t>السيدة بومييه</w:t>
      </w:r>
      <w:r w:rsidRPr="006E1BDD">
        <w:rPr>
          <w:rtl/>
        </w:rPr>
        <w:t xml:space="preserve"> بأن المقترح الأصلي دعا إلى إلغاء القاعدة الإجرائية. وعقب التعليقات التي أبدتها إدارة كندا في الرسالة المعممة </w:t>
      </w:r>
      <w:r w:rsidRPr="006E1BDD">
        <w:rPr>
          <w:lang w:bidi="ar-EG"/>
        </w:rPr>
        <w:t>CCRR/73</w:t>
      </w:r>
      <w:r w:rsidRPr="006E1BDD">
        <w:rPr>
          <w:rtl/>
        </w:rPr>
        <w:t xml:space="preserve"> بأن الحدود المنصوص عليها في الأرقام </w:t>
      </w:r>
      <w:r w:rsidRPr="00E94C06">
        <w:rPr>
          <w:b/>
          <w:bCs/>
          <w:rtl/>
        </w:rPr>
        <w:t>2.</w:t>
      </w:r>
      <w:r w:rsidRPr="00C15DE3">
        <w:rPr>
          <w:b/>
          <w:bCs/>
          <w:rtl/>
        </w:rPr>
        <w:t>21 و3.21 و4.21 و5.21 و5A.</w:t>
      </w:r>
      <w:r w:rsidRPr="00E94C06">
        <w:rPr>
          <w:b/>
          <w:bCs/>
          <w:rtl/>
        </w:rPr>
        <w:t>21</w:t>
      </w:r>
      <w:r w:rsidRPr="006E1BDD">
        <w:rPr>
          <w:rtl/>
        </w:rPr>
        <w:t xml:space="preserve"> تنطبق على تخصيصات المحطات في الخدمتين الثابتة والمتنقلة وليس على محطات الخدمات المدرجة في الجدول 21-2، اتفق فريق العمل على </w:t>
      </w:r>
      <w:r w:rsidRPr="006E1BDD">
        <w:rPr>
          <w:rtl/>
        </w:rPr>
        <w:lastRenderedPageBreak/>
        <w:t xml:space="preserve">الاحتفاظ بجزء من القاعدة مع إدخال بعض التعديلات. واتفق الفريق أيضاً على أن لا حاجة إلى إعادة تعميم مشروع القاعدة الإجرائية المعدل وأن التضارب في نص الرقم </w:t>
      </w:r>
      <w:r w:rsidRPr="006E1BDD">
        <w:rPr>
          <w:b/>
          <w:bCs/>
          <w:rtl/>
        </w:rPr>
        <w:t xml:space="preserve">6.21 </w:t>
      </w:r>
      <w:r w:rsidRPr="006E1BDD">
        <w:rPr>
          <w:rtl/>
        </w:rPr>
        <w:t>ينبغي إدراجه في تقرير المدير إلى المؤتمر WRC-27 لإمعان النظر فيه واتخاذ إجراء بشأنه، حسب الاقتضاء.</w:t>
      </w:r>
    </w:p>
    <w:p w14:paraId="11AB297C" w14:textId="77777777" w:rsidR="00561ECD" w:rsidRPr="006E1BDD" w:rsidRDefault="00561ECD" w:rsidP="000E1C34">
      <w:pPr>
        <w:rPr>
          <w:lang w:val="ar-SA" w:bidi="ar-EG"/>
        </w:rPr>
      </w:pPr>
      <w:r w:rsidRPr="006E1BDD">
        <w:t>24.3.4</w:t>
      </w:r>
      <w:r w:rsidRPr="006E1BDD">
        <w:rPr>
          <w:rtl/>
        </w:rPr>
        <w:tab/>
        <w:t xml:space="preserve">وعلى هذا الأساس، </w:t>
      </w:r>
      <w:r w:rsidRPr="00D3676B">
        <w:rPr>
          <w:b/>
          <w:bCs/>
          <w:rtl/>
        </w:rPr>
        <w:t>تمت</w:t>
      </w:r>
      <w:r w:rsidRPr="006E1BDD">
        <w:rPr>
          <w:rtl/>
        </w:rPr>
        <w:t xml:space="preserve"> </w:t>
      </w:r>
      <w:r w:rsidRPr="006E1BDD">
        <w:rPr>
          <w:b/>
          <w:bCs/>
          <w:rtl/>
        </w:rPr>
        <w:t xml:space="preserve">الموافقة </w:t>
      </w:r>
      <w:r w:rsidRPr="006E1BDD">
        <w:rPr>
          <w:rtl/>
        </w:rPr>
        <w:t xml:space="preserve">على تعديل القاعدة الإجرائية المتعلقة بالجدول 21-2 في المادة 21، مع دخوله حيز النفاذ في 1 يناير 2025. </w:t>
      </w:r>
    </w:p>
    <w:p w14:paraId="6E63334A" w14:textId="77777777" w:rsidR="00561ECD" w:rsidRPr="00C15DE3" w:rsidRDefault="00561ECD" w:rsidP="001A7B2D">
      <w:pPr>
        <w:pStyle w:val="Headingb0"/>
        <w:rPr>
          <w:spacing w:val="-4"/>
          <w:lang w:val="ar-SA"/>
        </w:rPr>
      </w:pPr>
      <w:r w:rsidRPr="00C15DE3">
        <w:rPr>
          <w:spacing w:val="-4"/>
          <w:rtl/>
        </w:rPr>
        <w:t>إضافة قواعد إجرائية بشأن الرقم ‎5K.22‏ (الملحق 19 بخلاصة القرارات/الملحق 10 بالرسالة المعممة CCRR/75)</w:t>
      </w:r>
    </w:p>
    <w:p w14:paraId="6EB39564" w14:textId="77777777" w:rsidR="00561ECD" w:rsidRPr="006E1BDD" w:rsidRDefault="00561ECD" w:rsidP="000E1C34">
      <w:pPr>
        <w:rPr>
          <w:lang w:val="ar-SA" w:bidi="ar-EG"/>
        </w:rPr>
      </w:pPr>
      <w:r w:rsidRPr="006E1BDD">
        <w:t>25.3.4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7A7712BD" w14:textId="77777777" w:rsidR="00561ECD" w:rsidRPr="006E1BDD" w:rsidRDefault="00561ECD" w:rsidP="007A2CC5">
      <w:pPr>
        <w:pStyle w:val="Headingb0"/>
        <w:rPr>
          <w:lang w:val="ar-SA"/>
        </w:rPr>
      </w:pPr>
      <w:r w:rsidRPr="006E1BDD">
        <w:rPr>
          <w:rtl/>
        </w:rPr>
        <w:t xml:space="preserve">إضافة قواعد إجرائية بشأن الملحق 2 بالتذييل 4 تتعلق بالبنود </w:t>
      </w:r>
      <w:r w:rsidRPr="006E1BDD">
        <w:t>A</w:t>
      </w:r>
      <w:r w:rsidRPr="006E1BDD">
        <w:rPr>
          <w:rtl/>
        </w:rPr>
        <w:t>.4.ب.7.د.1 ‏و</w:t>
      </w:r>
      <w:r w:rsidRPr="006E1BDD">
        <w:t>A</w:t>
      </w:r>
      <w:r w:rsidRPr="006E1BDD">
        <w:rPr>
          <w:rtl/>
          <w:cs/>
        </w:rPr>
        <w:t>.</w:t>
      </w:r>
      <w:r w:rsidRPr="006E1BDD">
        <w:rPr>
          <w:cs/>
        </w:rPr>
        <w:t>‎</w:t>
      </w:r>
      <w:r w:rsidRPr="006E1BDD">
        <w:t>27</w:t>
      </w:r>
      <w:r w:rsidRPr="006E1BDD">
        <w:rPr>
          <w:rtl/>
        </w:rPr>
        <w:t>.‏ب و</w:t>
      </w:r>
      <w:r w:rsidRPr="006E1BDD">
        <w:rPr>
          <w:cs/>
        </w:rPr>
        <w:t>‎</w:t>
      </w:r>
      <w:r w:rsidRPr="006E1BDD">
        <w:t>33.A</w:t>
      </w:r>
      <w:r w:rsidRPr="006E1BDD">
        <w:rPr>
          <w:rtl/>
        </w:rPr>
        <w:t>.أ ‏و</w:t>
      </w:r>
      <w:r w:rsidRPr="006E1BDD">
        <w:rPr>
          <w:cs/>
        </w:rPr>
        <w:t>‎</w:t>
      </w:r>
      <w:r w:rsidRPr="006E1BDD">
        <w:t>36.A</w:t>
      </w:r>
      <w:r w:rsidRPr="006E1BDD">
        <w:rPr>
          <w:rtl/>
        </w:rPr>
        <w:t>.‏ج (الملحق</w:t>
      </w:r>
      <w:r>
        <w:rPr>
          <w:rFonts w:hint="cs"/>
          <w:rtl/>
        </w:rPr>
        <w:t> </w:t>
      </w:r>
      <w:r w:rsidRPr="006E1BDD">
        <w:rPr>
          <w:rtl/>
        </w:rPr>
        <w:t xml:space="preserve">20 بخلاصة القرارات/الملحق 11 بالرسالة المعممة </w:t>
      </w:r>
      <w:r w:rsidRPr="006E1BDD">
        <w:t>CCRR/75</w:t>
      </w:r>
      <w:r w:rsidRPr="006E1BDD">
        <w:rPr>
          <w:rtl/>
        </w:rPr>
        <w:t>)</w:t>
      </w:r>
    </w:p>
    <w:p w14:paraId="4516CEC7" w14:textId="77777777" w:rsidR="00561ECD" w:rsidRPr="006E1BDD" w:rsidRDefault="00561ECD" w:rsidP="000E1C34">
      <w:pPr>
        <w:rPr>
          <w:lang w:val="ar-SA" w:bidi="ar-EG"/>
        </w:rPr>
      </w:pPr>
      <w:r w:rsidRPr="006E1BDD">
        <w:t>26.3.4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17077459" w14:textId="77777777" w:rsidR="00561ECD" w:rsidRPr="006E1BDD" w:rsidRDefault="00561ECD" w:rsidP="007A2CC5">
      <w:pPr>
        <w:pStyle w:val="Headingb0"/>
        <w:rPr>
          <w:lang w:val="ar-SA"/>
        </w:rPr>
      </w:pPr>
      <w:r w:rsidRPr="006E1BDD">
        <w:rPr>
          <w:rtl/>
        </w:rPr>
        <w:t>إلغاء القاعدة الإجرائية بشأن الرقم 27/58 في التذييل 27 (الملحق 21 بخلاصة القرارات/الملحق 9 بالرسالة المعممة CCRR/73)</w:t>
      </w:r>
    </w:p>
    <w:p w14:paraId="14073BD3" w14:textId="77777777" w:rsidR="00561ECD" w:rsidRPr="006E1BDD" w:rsidRDefault="00561ECD" w:rsidP="000E1C34">
      <w:pPr>
        <w:rPr>
          <w:lang w:val="ar-SA" w:bidi="ar-EG"/>
        </w:rPr>
      </w:pPr>
      <w:r w:rsidRPr="006E1BDD">
        <w:t>27.3.4</w:t>
      </w:r>
      <w:r w:rsidRPr="006E1BDD">
        <w:rPr>
          <w:rtl/>
        </w:rPr>
        <w:tab/>
        <w:t xml:space="preserve">تمت </w:t>
      </w:r>
      <w:r w:rsidRPr="006E1BDD">
        <w:rPr>
          <w:b/>
          <w:bCs/>
          <w:rtl/>
        </w:rPr>
        <w:t xml:space="preserve">الموافقة </w:t>
      </w:r>
      <w:r w:rsidRPr="006E1BDD">
        <w:rPr>
          <w:rtl/>
        </w:rPr>
        <w:t>على ذلك، مع دخول الإلغاء حيز النفاذ في 1 يناير 2025.</w:t>
      </w:r>
    </w:p>
    <w:p w14:paraId="748EB7AF" w14:textId="77777777" w:rsidR="00561ECD" w:rsidRPr="006E1BDD" w:rsidRDefault="00561ECD" w:rsidP="007A2CC5">
      <w:pPr>
        <w:pStyle w:val="Headingb0"/>
        <w:rPr>
          <w:lang w:val="ar-SA"/>
        </w:rPr>
      </w:pPr>
      <w:bookmarkStart w:id="11" w:name="_Hlk183170045"/>
      <w:r w:rsidRPr="006E1BDD">
        <w:rPr>
          <w:rtl/>
        </w:rPr>
        <w:t>إضافة قواعد إجرائية بشأن الفقرتين ‎31.1.4 ‏و‎33.1.4 ‏من المادة ‎4 ‏من التذييل ‎30A ‏وبشأن الفقرتين ‎38.6 ‏و‎40.6 ‏من المادة ‎6 ‏من التذييل ‎30B (الملحق 22 بخلاصة القرارات/الملحق 1 بالرسالة المعممة CCRR/76)</w:t>
      </w:r>
      <w:bookmarkEnd w:id="11"/>
    </w:p>
    <w:p w14:paraId="2229B0F5" w14:textId="77777777" w:rsidR="00561ECD" w:rsidRPr="006E1BDD" w:rsidRDefault="00561ECD" w:rsidP="000E1C34">
      <w:pPr>
        <w:rPr>
          <w:lang w:val="ar-SA" w:bidi="ar-EG"/>
        </w:rPr>
      </w:pPr>
      <w:r w:rsidRPr="006E1BDD">
        <w:t>28.3.4</w:t>
      </w:r>
      <w:r w:rsidRPr="006E1BDD">
        <w:rPr>
          <w:rtl/>
        </w:rPr>
        <w:tab/>
        <w:t xml:space="preserve">قال </w:t>
      </w:r>
      <w:r w:rsidRPr="006E1BDD">
        <w:rPr>
          <w:b/>
          <w:bCs/>
          <w:rtl/>
        </w:rPr>
        <w:t xml:space="preserve">السيد وانغ (رئيس شعبة التبليغ والخطط للخدمات الفضائية/دائرة الخدمات الفضائية) </w:t>
      </w:r>
      <w:r w:rsidRPr="006E1BDD">
        <w:rPr>
          <w:rtl/>
        </w:rPr>
        <w:t>إنه يبدو من غير المنطقي عند إمعان النظر إضافة عبارة "وفي هذه الحالة لا تنطبق أحكام الفقرة 38.6" إلى نهاية الفقرة الخامسة تحت ADD</w:t>
      </w:r>
      <w:r>
        <w:t xml:space="preserve"> </w:t>
      </w:r>
      <w:r w:rsidRPr="006E1BDD">
        <w:rPr>
          <w:rtl/>
        </w:rPr>
        <w:t>38.6، على النحو الذي اقترحته إدارة الاتحاد الروسي، لأنها تبدو متناقضة مع الكلمات التي تسبقها مباشرة. ولذلك فهو يرى أنه ينبغي حذف العبارة.</w:t>
      </w:r>
    </w:p>
    <w:p w14:paraId="34766E90" w14:textId="77777777" w:rsidR="00561ECD" w:rsidRPr="006E1BDD" w:rsidRDefault="00561ECD" w:rsidP="000E1C34">
      <w:pPr>
        <w:rPr>
          <w:lang w:val="ar-SA" w:bidi="ar-EG"/>
        </w:rPr>
      </w:pPr>
      <w:r w:rsidRPr="006E1BDD">
        <w:t>29.3.4</w:t>
      </w:r>
      <w:r w:rsidRPr="006E1BDD">
        <w:rPr>
          <w:rtl/>
        </w:rPr>
        <w:tab/>
      </w:r>
      <w:r w:rsidRPr="006E1BDD">
        <w:rPr>
          <w:b/>
          <w:bCs/>
          <w:rtl/>
        </w:rPr>
        <w:t xml:space="preserve">واتُّفق </w:t>
      </w:r>
      <w:r w:rsidRPr="006E1BDD">
        <w:rPr>
          <w:rtl/>
        </w:rPr>
        <w:t>على ذلك.</w:t>
      </w:r>
    </w:p>
    <w:p w14:paraId="3E7C4FB2" w14:textId="77777777" w:rsidR="00561ECD" w:rsidRPr="006E1BDD" w:rsidRDefault="00561ECD" w:rsidP="000E1C34">
      <w:pPr>
        <w:rPr>
          <w:lang w:val="ar-SA" w:bidi="ar-EG"/>
        </w:rPr>
      </w:pPr>
      <w:r w:rsidRPr="006E1BDD">
        <w:t>30.3.4</w:t>
      </w:r>
      <w:r w:rsidRPr="006E1BDD">
        <w:rPr>
          <w:rtl/>
        </w:rPr>
        <w:tab/>
        <w:t xml:space="preserve">وتمت </w:t>
      </w:r>
      <w:r w:rsidRPr="006E1BDD">
        <w:rPr>
          <w:b/>
          <w:bCs/>
          <w:rtl/>
        </w:rPr>
        <w:t xml:space="preserve">الموافقة </w:t>
      </w:r>
      <w:r w:rsidRPr="006E1BDD">
        <w:rPr>
          <w:rtl/>
        </w:rPr>
        <w:t xml:space="preserve">على إضافة قواعد إجرائية بشأن الفقرتين 31.1.4 و33.1.4 من المادة 4 من التذييل </w:t>
      </w:r>
      <w:r w:rsidRPr="006E1BDD">
        <w:rPr>
          <w:b/>
          <w:bCs/>
          <w:rtl/>
        </w:rPr>
        <w:t xml:space="preserve">30A </w:t>
      </w:r>
      <w:r w:rsidRPr="006E1BDD">
        <w:rPr>
          <w:rtl/>
        </w:rPr>
        <w:t xml:space="preserve">والفقرتين 38.6 و40.6 من المادة 6 من التذييل </w:t>
      </w:r>
      <w:r w:rsidRPr="006E1BDD">
        <w:rPr>
          <w:b/>
          <w:bCs/>
          <w:rtl/>
        </w:rPr>
        <w:t>30B</w:t>
      </w:r>
      <w:r w:rsidRPr="006E1BDD">
        <w:rPr>
          <w:rtl/>
        </w:rPr>
        <w:t>، بصيغتها المعدلة، مع دخول التطبيق حيز النفاذ في 1 يناير 2025.</w:t>
      </w:r>
    </w:p>
    <w:p w14:paraId="420A4125" w14:textId="77777777" w:rsidR="00561ECD" w:rsidRPr="006E1BDD" w:rsidRDefault="00561ECD" w:rsidP="00321ACF">
      <w:pPr>
        <w:pStyle w:val="Headingb0"/>
        <w:rPr>
          <w:lang w:val="ar-SA"/>
        </w:rPr>
      </w:pPr>
      <w:bookmarkStart w:id="12" w:name="_Hlk183169651"/>
      <w:r w:rsidRPr="006E1BDD">
        <w:rPr>
          <w:rtl/>
        </w:rPr>
        <w:t>إضافة قواعد إجرائية بشأن الفقرتين ‎31.1.4 ‏و‎33.1.4 ‏من المادة ‎4 ‏من التذييل ‎30A ‏وبشأن الفقرة ‎39.6 ‏من المادة</w:t>
      </w:r>
      <w:r>
        <w:rPr>
          <w:rFonts w:hint="cs"/>
          <w:rtl/>
        </w:rPr>
        <w:t> </w:t>
      </w:r>
      <w:r w:rsidRPr="006E1BDD">
        <w:rPr>
          <w:rtl/>
        </w:rPr>
        <w:t>‎6 ‏من التذييل ‎30B (الملحق 23 بخلاصة القرارات/الملحق 12 بالرسالة المعممة CCRR/75)</w:t>
      </w:r>
      <w:bookmarkEnd w:id="12"/>
    </w:p>
    <w:p w14:paraId="1E720E59" w14:textId="77777777" w:rsidR="00561ECD" w:rsidRPr="006E1BDD" w:rsidRDefault="00561ECD" w:rsidP="000E1C34">
      <w:pPr>
        <w:rPr>
          <w:lang w:val="ar-SA" w:bidi="ar-EG"/>
        </w:rPr>
      </w:pPr>
      <w:r w:rsidRPr="006E1BDD">
        <w:t>31.3.4</w:t>
      </w:r>
      <w:r w:rsidRPr="006E1BDD">
        <w:rPr>
          <w:rtl/>
        </w:rPr>
        <w:tab/>
        <w:t xml:space="preserve">قال </w:t>
      </w:r>
      <w:r w:rsidRPr="006E1BDD">
        <w:rPr>
          <w:b/>
          <w:bCs/>
          <w:rtl/>
        </w:rPr>
        <w:t>السيد وانغ (رئيس شعبة التبليغ والخطط للخدمات الفضائية/دائرة الخدمات الفضائية)</w:t>
      </w:r>
      <w:r w:rsidRPr="006E1BDD">
        <w:rPr>
          <w:rtl/>
        </w:rPr>
        <w:t xml:space="preserve"> إنه بعد إمعان النظر، يرى أن لا حاجة إلى إضافة عبارة "(لا يشمل ذلك التخصيصات الترددية التي تلقى المكتب بشأنها كامل معلومات التذييل</w:t>
      </w:r>
      <w:r>
        <w:rPr>
          <w:rFonts w:hint="cs"/>
          <w:rtl/>
        </w:rPr>
        <w:t> </w:t>
      </w:r>
      <w:r w:rsidRPr="006E1BDD">
        <w:rPr>
          <w:b/>
          <w:bCs/>
          <w:rtl/>
        </w:rPr>
        <w:t>4</w:t>
      </w:r>
      <w:r w:rsidRPr="006E1BDD">
        <w:rPr>
          <w:rtl/>
        </w:rPr>
        <w:t xml:space="preserve"> وفقاً للفقرة 3.1.4 من التذييل </w:t>
      </w:r>
      <w:r w:rsidRPr="006E1BDD">
        <w:rPr>
          <w:b/>
          <w:bCs/>
          <w:rtl/>
        </w:rPr>
        <w:t>30A</w:t>
      </w:r>
      <w:r w:rsidRPr="006E1BDD">
        <w:rPr>
          <w:rtl/>
        </w:rPr>
        <w:t xml:space="preserve"> ولكنها لم تدرج في القائمة)" إلى الفقرة 1 من الملحق 22 بخلاصة القرارات، على نحو ما اقترحه السيد تشنغ</w:t>
      </w:r>
      <w:r>
        <w:rPr>
          <w:rFonts w:hint="cs"/>
          <w:rtl/>
        </w:rPr>
        <w:t xml:space="preserve"> أثناء مداولات فريق العمل</w:t>
      </w:r>
      <w:r w:rsidRPr="006E1BDD">
        <w:rPr>
          <w:rtl/>
        </w:rPr>
        <w:t>، لأن هذه النقطة تم تناولها في أحكام سابقة. ولذلك فهو يرى أنه ينبغي حذف الإضافة.</w:t>
      </w:r>
    </w:p>
    <w:p w14:paraId="189D2102" w14:textId="77777777" w:rsidR="00561ECD" w:rsidRPr="006E1BDD" w:rsidRDefault="00561ECD" w:rsidP="000E1C34">
      <w:pPr>
        <w:rPr>
          <w:lang w:val="ar-SA" w:bidi="ar-EG"/>
        </w:rPr>
      </w:pPr>
      <w:r w:rsidRPr="006E1BDD">
        <w:t>32.3.4</w:t>
      </w:r>
      <w:r w:rsidRPr="006E1BDD">
        <w:rPr>
          <w:rtl/>
        </w:rPr>
        <w:tab/>
      </w:r>
      <w:r w:rsidRPr="006E1BDD">
        <w:rPr>
          <w:b/>
          <w:bCs/>
          <w:rtl/>
        </w:rPr>
        <w:t xml:space="preserve">واتُّفق </w:t>
      </w:r>
      <w:r w:rsidRPr="006E1BDD">
        <w:rPr>
          <w:rtl/>
        </w:rPr>
        <w:t>على ذلك.</w:t>
      </w:r>
    </w:p>
    <w:p w14:paraId="5F0817CD" w14:textId="77777777" w:rsidR="00561ECD" w:rsidRPr="006E1BDD" w:rsidRDefault="00561ECD" w:rsidP="000E1C34">
      <w:pPr>
        <w:rPr>
          <w:lang w:val="ar-SA" w:bidi="ar-EG"/>
        </w:rPr>
      </w:pPr>
      <w:r w:rsidRPr="006E1BDD">
        <w:t>33.3.4</w:t>
      </w:r>
      <w:r w:rsidRPr="006E1BDD">
        <w:rPr>
          <w:rtl/>
        </w:rPr>
        <w:tab/>
        <w:t xml:space="preserve">وتمت </w:t>
      </w:r>
      <w:r w:rsidRPr="006E1BDD">
        <w:rPr>
          <w:b/>
          <w:bCs/>
          <w:rtl/>
        </w:rPr>
        <w:t xml:space="preserve">الموافقة </w:t>
      </w:r>
      <w:r w:rsidRPr="006E1BDD">
        <w:rPr>
          <w:rtl/>
        </w:rPr>
        <w:t xml:space="preserve">على إضافة قواعد إجرائية بشأن الفقرة 32.1.4 من المادة 4 من التذييل </w:t>
      </w:r>
      <w:r w:rsidRPr="006E1BDD">
        <w:rPr>
          <w:b/>
          <w:bCs/>
          <w:rtl/>
        </w:rPr>
        <w:t xml:space="preserve">30A </w:t>
      </w:r>
      <w:r w:rsidRPr="006E1BDD">
        <w:rPr>
          <w:rtl/>
        </w:rPr>
        <w:t xml:space="preserve">والفقرة 39.6 من المادة 6 من التذييل </w:t>
      </w:r>
      <w:r w:rsidRPr="006E1BDD">
        <w:rPr>
          <w:b/>
          <w:bCs/>
          <w:rtl/>
        </w:rPr>
        <w:t>30B</w:t>
      </w:r>
      <w:r w:rsidRPr="006E1BDD">
        <w:rPr>
          <w:rtl/>
        </w:rPr>
        <w:t>، بصيغتها المعدلة، مع دخول التطبيق حيز النفاذ في 1 يناير 2025.</w:t>
      </w:r>
    </w:p>
    <w:p w14:paraId="5485F7A7" w14:textId="77777777" w:rsidR="00561ECD" w:rsidRPr="006E1BDD" w:rsidRDefault="00561ECD" w:rsidP="00321ACF">
      <w:pPr>
        <w:pStyle w:val="Headingb0"/>
        <w:rPr>
          <w:lang w:val="ar-SA"/>
        </w:rPr>
      </w:pPr>
      <w:r w:rsidRPr="006E1BDD">
        <w:rPr>
          <w:rtl/>
        </w:rPr>
        <w:t>تعديل القواعد الإجرائية الحالية بشأن المادة 7 من التذييل 30B وإضافة قواعد إجرائية بشأن الملحق 7 بالتذييل</w:t>
      </w:r>
      <w:r>
        <w:rPr>
          <w:rFonts w:hint="cs"/>
          <w:rtl/>
        </w:rPr>
        <w:t> </w:t>
      </w:r>
      <w:r w:rsidRPr="006E1BDD">
        <w:rPr>
          <w:rtl/>
        </w:rPr>
        <w:t>30B (الملحق 24 بخلاصة القرارات/الملحق 2 بالرسالة المعممة CCRR/76)</w:t>
      </w:r>
    </w:p>
    <w:p w14:paraId="327A95E3" w14:textId="77777777" w:rsidR="00561ECD" w:rsidRPr="006E1BDD" w:rsidRDefault="00561ECD" w:rsidP="000E1C34">
      <w:pPr>
        <w:rPr>
          <w:lang w:val="ar-SA" w:bidi="ar-EG"/>
        </w:rPr>
      </w:pPr>
      <w:r w:rsidRPr="006E1BDD">
        <w:t>34.3.4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23D5059A" w14:textId="77777777" w:rsidR="00561ECD" w:rsidRPr="00C15DE3" w:rsidRDefault="00561ECD" w:rsidP="00321ACF">
      <w:pPr>
        <w:pStyle w:val="Headingb0"/>
        <w:rPr>
          <w:spacing w:val="-6"/>
          <w:lang w:val="ar-SA"/>
        </w:rPr>
      </w:pPr>
      <w:r w:rsidRPr="00C15DE3">
        <w:rPr>
          <w:spacing w:val="-6"/>
          <w:rtl/>
        </w:rPr>
        <w:lastRenderedPageBreak/>
        <w:t xml:space="preserve">إضافة قواعد إجرائية بشأن القرار </w:t>
      </w:r>
      <w:r w:rsidRPr="00C15DE3">
        <w:rPr>
          <w:spacing w:val="-6"/>
          <w:lang w:val="en-CA"/>
        </w:rPr>
        <w:t>8 (WRC-23)</w:t>
      </w:r>
      <w:r w:rsidRPr="00C15DE3">
        <w:rPr>
          <w:spacing w:val="-6"/>
          <w:rtl/>
        </w:rPr>
        <w:t xml:space="preserve"> (الملحق 25 بخلاصة القرارات/الملحق 3 بالرسالة المعممة CCRR/76)</w:t>
      </w:r>
    </w:p>
    <w:p w14:paraId="3E449A25" w14:textId="77777777" w:rsidR="00561ECD" w:rsidRPr="006E1BDD" w:rsidRDefault="00561ECD" w:rsidP="000E1C34">
      <w:pPr>
        <w:rPr>
          <w:lang w:val="ar-SA" w:bidi="ar-EG"/>
        </w:rPr>
      </w:pPr>
      <w:r w:rsidRPr="006E1BDD">
        <w:t>35.3.4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68DA55EE" w14:textId="77777777" w:rsidR="00561ECD" w:rsidRPr="006E1BDD" w:rsidRDefault="00561ECD" w:rsidP="00321ACF">
      <w:pPr>
        <w:pStyle w:val="Headingb0"/>
        <w:rPr>
          <w:lang w:val="ar-SA"/>
        </w:rPr>
      </w:pPr>
      <w:r w:rsidRPr="006E1BDD">
        <w:rPr>
          <w:rtl/>
        </w:rPr>
        <w:t xml:space="preserve">إضافة قواعد إجرائية بشأن القرار </w:t>
      </w:r>
      <w:r w:rsidRPr="006E1BDD">
        <w:rPr>
          <w:lang w:val="en-CA"/>
        </w:rPr>
        <w:t>35 (Rev.WRC</w:t>
      </w:r>
      <w:r>
        <w:t>-</w:t>
      </w:r>
      <w:r w:rsidRPr="006E1BDD">
        <w:rPr>
          <w:lang w:val="en-CA"/>
        </w:rPr>
        <w:t>23)</w:t>
      </w:r>
      <w:r w:rsidRPr="006E1BDD">
        <w:rPr>
          <w:rtl/>
        </w:rPr>
        <w:t xml:space="preserve"> (الملحق 26 بخلاصة القرارات/الملحق 2 بالرسالة المعممة</w:t>
      </w:r>
      <w:r>
        <w:rPr>
          <w:rFonts w:hint="cs"/>
          <w:rtl/>
        </w:rPr>
        <w:t> </w:t>
      </w:r>
      <w:r w:rsidRPr="006E1BDD">
        <w:rPr>
          <w:rtl/>
        </w:rPr>
        <w:t>CCRR/77)</w:t>
      </w:r>
    </w:p>
    <w:p w14:paraId="1B1F7929" w14:textId="77777777" w:rsidR="00561ECD" w:rsidRPr="006E1BDD" w:rsidRDefault="00561ECD" w:rsidP="000E1C34">
      <w:pPr>
        <w:rPr>
          <w:lang w:val="ar-SA" w:bidi="ar-EG"/>
        </w:rPr>
      </w:pPr>
      <w:r w:rsidRPr="006E1BDD">
        <w:t>36.3.4</w:t>
      </w:r>
      <w:r w:rsidRPr="006E1BDD">
        <w:rPr>
          <w:rtl/>
        </w:rPr>
        <w:tab/>
        <w:t xml:space="preserve">تمت </w:t>
      </w:r>
      <w:r w:rsidRPr="006E1BDD">
        <w:rPr>
          <w:b/>
          <w:bCs/>
          <w:rtl/>
        </w:rPr>
        <w:t xml:space="preserve">الموافقة </w:t>
      </w:r>
      <w:r w:rsidRPr="006E1BDD">
        <w:rPr>
          <w:rtl/>
        </w:rPr>
        <w:t>على ذلك، مع دخول التطبيق حيز النفاذ في 19 نوفمبر 2024.</w:t>
      </w:r>
    </w:p>
    <w:p w14:paraId="2177CA60" w14:textId="77777777" w:rsidR="00561ECD" w:rsidRPr="006E1BDD" w:rsidRDefault="00561ECD" w:rsidP="00321ACF">
      <w:pPr>
        <w:pStyle w:val="Headingb0"/>
        <w:rPr>
          <w:lang w:val="ar-SA"/>
        </w:rPr>
      </w:pPr>
      <w:r w:rsidRPr="006E1BDD">
        <w:rPr>
          <w:rtl/>
        </w:rPr>
        <w:t xml:space="preserve">إضافة قواعد إجرائية بشأن القرار </w:t>
      </w:r>
      <w:r w:rsidRPr="006E1BDD">
        <w:rPr>
          <w:lang w:val="en-CA"/>
        </w:rPr>
        <w:t>121 (WRC</w:t>
      </w:r>
      <w:r>
        <w:t>-</w:t>
      </w:r>
      <w:r w:rsidRPr="006E1BDD">
        <w:rPr>
          <w:lang w:val="en-CA"/>
        </w:rPr>
        <w:t>23)</w:t>
      </w:r>
      <w:r w:rsidRPr="006E1BDD">
        <w:rPr>
          <w:rtl/>
        </w:rPr>
        <w:t xml:space="preserve"> (الملحق 27 بخلاصة القرارات/الملحق 4 بالرسالة المعممة</w:t>
      </w:r>
      <w:r>
        <w:rPr>
          <w:rFonts w:hint="cs"/>
          <w:rtl/>
        </w:rPr>
        <w:t> </w:t>
      </w:r>
      <w:r w:rsidRPr="006E1BDD">
        <w:rPr>
          <w:rtl/>
        </w:rPr>
        <w:t>CCRR/76)</w:t>
      </w:r>
    </w:p>
    <w:p w14:paraId="0B9B8C5C" w14:textId="77777777" w:rsidR="00561ECD" w:rsidRPr="006E1BDD" w:rsidRDefault="00561ECD" w:rsidP="000E1C34">
      <w:pPr>
        <w:rPr>
          <w:lang w:val="ar-SA" w:bidi="ar-EG"/>
        </w:rPr>
      </w:pPr>
      <w:r w:rsidRPr="006E1BDD">
        <w:t>37.3.4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696463D6" w14:textId="77777777" w:rsidR="00561ECD" w:rsidRPr="006E1BDD" w:rsidRDefault="00561ECD" w:rsidP="0038397B">
      <w:pPr>
        <w:pStyle w:val="Headingb0"/>
        <w:rPr>
          <w:lang w:val="ar-SA"/>
        </w:rPr>
      </w:pPr>
      <w:r w:rsidRPr="006E1BDD">
        <w:rPr>
          <w:rtl/>
        </w:rPr>
        <w:t xml:space="preserve">إضافة قواعد إجرائية بشأن القرار </w:t>
      </w:r>
      <w:r w:rsidRPr="006E1BDD">
        <w:rPr>
          <w:lang w:val="en-CA"/>
        </w:rPr>
        <w:t>123 (WRC</w:t>
      </w:r>
      <w:r>
        <w:rPr>
          <w:lang w:val="en-CA"/>
        </w:rPr>
        <w:t>-</w:t>
      </w:r>
      <w:r w:rsidRPr="006E1BDD">
        <w:rPr>
          <w:lang w:val="en-CA"/>
        </w:rPr>
        <w:t>23)</w:t>
      </w:r>
      <w:r w:rsidRPr="006E1BDD">
        <w:rPr>
          <w:rtl/>
        </w:rPr>
        <w:t xml:space="preserve"> (الملحق 28 بخلاصة القرارات/الملحق 5 بالرسالة المعممة</w:t>
      </w:r>
      <w:r>
        <w:rPr>
          <w:rFonts w:hint="cs"/>
          <w:rtl/>
        </w:rPr>
        <w:t> </w:t>
      </w:r>
      <w:r w:rsidRPr="006E1BDD">
        <w:rPr>
          <w:rtl/>
        </w:rPr>
        <w:t>CCRR/76)</w:t>
      </w:r>
    </w:p>
    <w:p w14:paraId="4B56EE58" w14:textId="77777777" w:rsidR="00561ECD" w:rsidRPr="006E1BDD" w:rsidRDefault="00561ECD" w:rsidP="000E1C34">
      <w:pPr>
        <w:rPr>
          <w:lang w:val="ar-SA" w:bidi="ar-EG"/>
        </w:rPr>
      </w:pPr>
      <w:r w:rsidRPr="006E1BDD">
        <w:t>38.3.4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61028B7F" w14:textId="77777777" w:rsidR="00561ECD" w:rsidRPr="006E1BDD" w:rsidRDefault="00561ECD" w:rsidP="0038397B">
      <w:pPr>
        <w:pStyle w:val="Headingb0"/>
        <w:rPr>
          <w:lang w:val="ar-SA"/>
        </w:rPr>
      </w:pPr>
      <w:r w:rsidRPr="006E1BDD">
        <w:rPr>
          <w:rtl/>
        </w:rPr>
        <w:t xml:space="preserve">إضافة قواعد إجرائية بشأن القرار </w:t>
      </w:r>
      <w:r w:rsidRPr="006E1BDD">
        <w:rPr>
          <w:lang w:val="en-CA"/>
        </w:rPr>
        <w:t>678 (WRC</w:t>
      </w:r>
      <w:r>
        <w:rPr>
          <w:lang w:val="en-CA"/>
        </w:rPr>
        <w:t>-</w:t>
      </w:r>
      <w:r w:rsidRPr="006E1BDD">
        <w:rPr>
          <w:lang w:val="en-CA"/>
        </w:rPr>
        <w:t>23)</w:t>
      </w:r>
      <w:r w:rsidRPr="006E1BDD">
        <w:rPr>
          <w:rtl/>
        </w:rPr>
        <w:t xml:space="preserve"> (الملحق 29 بخلاصة القرارات/الملحق 13 بالرسالة المعممة</w:t>
      </w:r>
      <w:r>
        <w:rPr>
          <w:rFonts w:hint="cs"/>
          <w:rtl/>
        </w:rPr>
        <w:t> </w:t>
      </w:r>
      <w:r w:rsidRPr="006E1BDD">
        <w:rPr>
          <w:rtl/>
        </w:rPr>
        <w:t>CCRR/75)</w:t>
      </w:r>
    </w:p>
    <w:p w14:paraId="39AE65B2" w14:textId="77777777" w:rsidR="00561ECD" w:rsidRPr="006E1BDD" w:rsidRDefault="00561ECD" w:rsidP="000E1C34">
      <w:pPr>
        <w:rPr>
          <w:lang w:val="ar-SA" w:bidi="ar-EG"/>
        </w:rPr>
      </w:pPr>
      <w:r w:rsidRPr="006E1BDD">
        <w:t>39.3.4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72804058" w14:textId="77777777" w:rsidR="00561ECD" w:rsidRPr="006E1BDD" w:rsidRDefault="00561ECD" w:rsidP="0038397B">
      <w:pPr>
        <w:pStyle w:val="Headingb0"/>
        <w:rPr>
          <w:lang w:val="ar-SA"/>
        </w:rPr>
      </w:pPr>
      <w:r w:rsidRPr="006E1BDD">
        <w:rPr>
          <w:rtl/>
        </w:rPr>
        <w:t xml:space="preserve">تعديل القواعد الإجرائية (القسم B6 من الجزء </w:t>
      </w:r>
      <w:r w:rsidRPr="006E1BDD">
        <w:t>B</w:t>
      </w:r>
      <w:r w:rsidRPr="006E1BDD">
        <w:rPr>
          <w:rtl/>
        </w:rPr>
        <w:t>) لتوصيف أساليب تحديد الإدارات المحتمل تأثرها بموجب الرقم</w:t>
      </w:r>
      <w:r>
        <w:rPr>
          <w:rFonts w:hint="cs"/>
          <w:rtl/>
        </w:rPr>
        <w:t> </w:t>
      </w:r>
      <w:r w:rsidRPr="006E1BDD">
        <w:rPr>
          <w:rtl/>
        </w:rPr>
        <w:t xml:space="preserve">21.9 بالنسبة للأرقام 295A.5 و307A.5 و434A.5 و457F.5 و480A.5 (الملحق 30 بخلاصة القرارات/الملحق 10 بالرسالة المعممة </w:t>
      </w:r>
      <w:r w:rsidRPr="006E1BDD">
        <w:t>CCRR/73</w:t>
      </w:r>
      <w:r w:rsidRPr="006E1BDD">
        <w:rPr>
          <w:rtl/>
        </w:rPr>
        <w:t xml:space="preserve"> والملحق 2 بالرسالة المعممة CCRR/74)</w:t>
      </w:r>
    </w:p>
    <w:p w14:paraId="3D315246" w14:textId="77777777" w:rsidR="00561ECD" w:rsidRPr="006E1BDD" w:rsidRDefault="00561ECD" w:rsidP="000E1C34">
      <w:pPr>
        <w:rPr>
          <w:lang w:val="ar-SA" w:bidi="ar-EG"/>
        </w:rPr>
      </w:pPr>
      <w:r w:rsidRPr="006E1BDD">
        <w:t>40.3.4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282E2D42" w14:textId="77777777" w:rsidR="00561ECD" w:rsidRPr="006E1BDD" w:rsidRDefault="00561ECD" w:rsidP="00F918FE">
      <w:pPr>
        <w:pStyle w:val="Headingb0"/>
      </w:pPr>
      <w:r w:rsidRPr="006E1BDD">
        <w:rPr>
          <w:rtl/>
        </w:rPr>
        <w:t>إضافة قواعد إجرائية بشأن حساب مستويات كثافة تدفق القدرة التي تنتجها المحطات الأرضية المتحركة للطيران</w:t>
      </w:r>
      <w:r>
        <w:rPr>
          <w:rFonts w:hint="cs"/>
          <w:rtl/>
        </w:rPr>
        <w:t> </w:t>
      </w:r>
      <w:r w:rsidRPr="006E1BDD">
        <w:t>(‎A-ESIM)</w:t>
      </w:r>
      <w:r w:rsidRPr="006E1BDD">
        <w:rPr>
          <w:rtl/>
        </w:rPr>
        <w:t xml:space="preserve"> ‏وإقرار صلاحيتها وفق الحدود الواردة في الملحق ‎3 ‏بالقرار ‎169 (Rev.WRC-23) ‏والملحق ‎2 ‏بالقرار ‎121 (WRC-23) والملحق ‎2 ‏بالقرار ‎123 (WRC-23) (الملحق 31 بخلاصة القرارات/الملحق 14 بالرسالة المعممة CCRR/75)</w:t>
      </w:r>
    </w:p>
    <w:p w14:paraId="0E8B110D" w14:textId="77777777" w:rsidR="00561ECD" w:rsidRPr="006E1BDD" w:rsidRDefault="00561ECD" w:rsidP="000E1C34">
      <w:pPr>
        <w:rPr>
          <w:lang w:val="ar-SA" w:bidi="ar-EG"/>
        </w:rPr>
      </w:pPr>
      <w:r w:rsidRPr="006E1BDD">
        <w:t>41.3.4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0819CB8F" w14:textId="77777777" w:rsidR="00561ECD" w:rsidRPr="006E1BDD" w:rsidRDefault="00561ECD" w:rsidP="000E1C34">
      <w:pPr>
        <w:rPr>
          <w:lang w:val="ar-SA" w:bidi="ar-EG"/>
        </w:rPr>
      </w:pPr>
      <w:r w:rsidRPr="006E1BDD">
        <w:t>42.3.4</w:t>
      </w:r>
      <w:r w:rsidRPr="006E1BDD">
        <w:rPr>
          <w:rtl/>
        </w:rPr>
        <w:tab/>
        <w:t xml:space="preserve">واقترح </w:t>
      </w:r>
      <w:r w:rsidRPr="006E1BDD">
        <w:rPr>
          <w:b/>
          <w:bCs/>
          <w:rtl/>
        </w:rPr>
        <w:t xml:space="preserve">الرئيس </w:t>
      </w:r>
      <w:r w:rsidRPr="006E1BDD">
        <w:rPr>
          <w:rtl/>
        </w:rPr>
        <w:t>أن تخلص اللجنة إلى ما يلي</w:t>
      </w:r>
      <w:r w:rsidRPr="006E1BDD">
        <w:rPr>
          <w:lang w:bidi="ar-EG"/>
        </w:rPr>
        <w:t>:</w:t>
      </w:r>
      <w:r w:rsidRPr="006E1BDD">
        <w:rPr>
          <w:rtl/>
        </w:rPr>
        <w:t xml:space="preserve"> </w:t>
      </w:r>
    </w:p>
    <w:p w14:paraId="60A2EA64" w14:textId="77777777" w:rsidR="00561ECD" w:rsidRPr="006E1BDD" w:rsidRDefault="00561ECD" w:rsidP="000E1C34">
      <w:pPr>
        <w:rPr>
          <w:lang w:val="ar-SA" w:bidi="ar-EG"/>
        </w:rPr>
      </w:pPr>
      <w:r w:rsidRPr="006E1BDD">
        <w:rPr>
          <w:rtl/>
        </w:rPr>
        <w:t xml:space="preserve">"بعد النظر بالتفصيل في التعليقات الواردة من الإدارات والواردة في الوثائق RRB24-3/9 وRRB24-3/10 وRRB24-3/11 وRRB24-3/12 وRRB24-3/13 بشأن مشاريع القواعد الإجرائية الواردة في الرسائل المعممة </w:t>
      </w:r>
      <w:r w:rsidRPr="006E1BDD">
        <w:rPr>
          <w:lang w:bidi="ar-EG"/>
        </w:rPr>
        <w:t>CCRR/73</w:t>
      </w:r>
      <w:r w:rsidRPr="006E1BDD">
        <w:rPr>
          <w:rtl/>
        </w:rPr>
        <w:t xml:space="preserve"> و</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و</w:t>
      </w:r>
      <w:r w:rsidRPr="006E1BDD">
        <w:rPr>
          <w:lang w:bidi="ar-EG"/>
        </w:rPr>
        <w:t>CCRR/77</w:t>
      </w:r>
      <w:r w:rsidRPr="006E1BDD">
        <w:rPr>
          <w:rtl/>
        </w:rPr>
        <w:t>، اتخذت اللجنة الإجراءات على النحو المبيَّن أدناه.</w:t>
      </w:r>
    </w:p>
    <w:p w14:paraId="6506D611" w14:textId="77777777" w:rsidR="00561ECD" w:rsidRPr="006E1BDD" w:rsidRDefault="00561ECD" w:rsidP="000E1C34">
      <w:pPr>
        <w:pStyle w:val="enumlev10"/>
        <w:rPr>
          <w:lang w:val="ar-SA" w:bidi="ar-EG"/>
        </w:rPr>
      </w:pPr>
      <w:r w:rsidRPr="006E1BDD">
        <w:rPr>
          <w:lang w:bidi="ar-EG"/>
        </w:rPr>
        <w:sym w:font="Symbol" w:char="F0B7"/>
      </w:r>
      <w:r w:rsidRPr="006E1BDD">
        <w:rPr>
          <w:rtl/>
        </w:rPr>
        <w:tab/>
        <w:t>قدَّمت اللجنة الإجابات التالية على أسئلة الإدارات فيما يتعلق بمشاريع القواعد الإجرائية المقترحة:</w:t>
      </w:r>
    </w:p>
    <w:p w14:paraId="524F3EEA" w14:textId="77777777" w:rsidR="00561ECD" w:rsidRPr="006E1BDD" w:rsidRDefault="00561ECD" w:rsidP="000E1C34">
      <w:pPr>
        <w:pStyle w:val="enumlev20"/>
        <w:rPr>
          <w:lang w:val="ar-SA" w:bidi="ar-EG"/>
        </w:rPr>
      </w:pPr>
      <w:r w:rsidRPr="006E1BDD">
        <w:rPr>
          <w:rFonts w:ascii="Arial" w:hAnsi="Arial" w:cs="Arial"/>
          <w:lang w:bidi="ar-EG"/>
        </w:rPr>
        <w:t>○</w:t>
      </w:r>
      <w:r w:rsidRPr="006E1BDD">
        <w:rPr>
          <w:rtl/>
        </w:rPr>
        <w:tab/>
        <w:t xml:space="preserve">فيما يتعلق بمشاريع القواعد الإجرائية المقترحة بشأن الأرقام </w:t>
      </w:r>
      <w:r w:rsidRPr="00C15DE3">
        <w:rPr>
          <w:b/>
          <w:bCs/>
          <w:rtl/>
        </w:rPr>
        <w:t>457D.5 و457E.5 و457F</w:t>
      </w:r>
      <w:r w:rsidRPr="006E1BDD">
        <w:rPr>
          <w:b/>
          <w:bCs/>
          <w:rtl/>
        </w:rPr>
        <w:t>.5</w:t>
      </w:r>
      <w:r w:rsidRPr="006E1BDD">
        <w:rPr>
          <w:rtl/>
        </w:rPr>
        <w:t>، قدَّمت اللجنة التوضيحات التي طلبتها إدارة اليابان على النحو التالي:</w:t>
      </w:r>
    </w:p>
    <w:p w14:paraId="452D70B2"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أكدت اللجنة أن المبادئ التي عممها المكتب في الرسالة المعممة </w:t>
      </w:r>
      <w:r w:rsidRPr="006E1BDD">
        <w:rPr>
          <w:lang w:bidi="ar-EG"/>
        </w:rPr>
        <w:t>CR/467</w:t>
      </w:r>
      <w:r w:rsidRPr="006E1BDD">
        <w:rPr>
          <w:rtl/>
        </w:rPr>
        <w:t xml:space="preserve"> المؤرخة 18 أغسطس 2020 تنطبق أيضاً على الحواشي الثلاث المذكورة أعلاه؛</w:t>
      </w:r>
    </w:p>
    <w:p w14:paraId="7B4946C2"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أكدت اللجنة أن الفحص فيما يتعلق بالأحكام ذات الصلة من المادة </w:t>
      </w:r>
      <w:r w:rsidRPr="006E1BDD">
        <w:rPr>
          <w:b/>
          <w:bCs/>
          <w:rtl/>
        </w:rPr>
        <w:t xml:space="preserve">21 </w:t>
      </w:r>
      <w:r w:rsidRPr="006E1BDD">
        <w:rPr>
          <w:rtl/>
        </w:rPr>
        <w:t>من لوائح الراديو سيجرى لبطاقات التبليغ التي تستخدم طبيعة خدمة غير الخدمة المتنقلة الدولية "</w:t>
      </w:r>
      <w:r w:rsidRPr="006E1BDD">
        <w:rPr>
          <w:lang w:bidi="ar-EG"/>
        </w:rPr>
        <w:t>"IM</w:t>
      </w:r>
      <w:r w:rsidRPr="006E1BDD">
        <w:rPr>
          <w:rtl/>
        </w:rPr>
        <w:t>.</w:t>
      </w:r>
    </w:p>
    <w:p w14:paraId="452C8879" w14:textId="77777777" w:rsidR="00561ECD" w:rsidRPr="006E1BDD" w:rsidRDefault="00561ECD" w:rsidP="000E1C34">
      <w:pPr>
        <w:pStyle w:val="enumlev20"/>
        <w:rPr>
          <w:lang w:val="ar-SA" w:bidi="ar-EG"/>
        </w:rPr>
      </w:pPr>
      <w:r w:rsidRPr="006E1BDD">
        <w:rPr>
          <w:rFonts w:ascii="Arial" w:hAnsi="Arial" w:cs="Arial"/>
          <w:lang w:bidi="ar-EG"/>
        </w:rPr>
        <w:t>○</w:t>
      </w:r>
      <w:r w:rsidRPr="006E1BDD">
        <w:rPr>
          <w:rtl/>
        </w:rPr>
        <w:tab/>
        <w:t>ورداً على سؤال من إدارة كندا حول إمكانية توفير "هامش تداخل كافٍ" يسمح بزيادة إمكانية التنبؤ بنتائج فحص تخصيصات التردد للأنظمة أو الشبكات الساتلية غير المستقرة بالنسبة إلى الأرض ذات مستويات الكثافة الطيفية للقدرة التي تقل عن –100 dBW/Hz، قرَّرت اللجنة إضافة الإشارة "(انظر المرفق 2 للقسم B3 من الجزء</w:t>
      </w:r>
      <w:r>
        <w:rPr>
          <w:rFonts w:hint="cs"/>
          <w:rtl/>
        </w:rPr>
        <w:t xml:space="preserve"> </w:t>
      </w:r>
      <w:r w:rsidRPr="006E1BDD">
        <w:rPr>
          <w:lang w:bidi="ar-EG"/>
        </w:rPr>
        <w:t>B</w:t>
      </w:r>
      <w:r w:rsidRPr="006E1BDD">
        <w:rPr>
          <w:rtl/>
        </w:rPr>
        <w:t xml:space="preserve"> من القواعد الإجرائية)" إلى مشروع القواعد الإجرائية بشأن البنود 8.C.أ.2 و8.C.ب.2 و8.C.ج.1 و8.C.ج.3 من الملحق2 بالتذييل </w:t>
      </w:r>
      <w:r w:rsidRPr="006E1BDD">
        <w:rPr>
          <w:b/>
          <w:bCs/>
          <w:rtl/>
        </w:rPr>
        <w:t>4</w:t>
      </w:r>
      <w:r w:rsidRPr="006E1BDD">
        <w:rPr>
          <w:rtl/>
        </w:rPr>
        <w:t>.</w:t>
      </w:r>
    </w:p>
    <w:p w14:paraId="587C5782" w14:textId="77777777" w:rsidR="00561ECD" w:rsidRPr="006E1BDD" w:rsidRDefault="00561ECD" w:rsidP="000E1C34">
      <w:pPr>
        <w:pStyle w:val="enumlev10"/>
        <w:rPr>
          <w:lang w:val="ar-SA" w:bidi="ar-EG"/>
        </w:rPr>
      </w:pPr>
      <w:r w:rsidRPr="006E1BDD">
        <w:rPr>
          <w:lang w:bidi="ar-EG"/>
        </w:rPr>
        <w:sym w:font="Symbol" w:char="F0B7"/>
      </w:r>
      <w:r w:rsidRPr="006E1BDD">
        <w:rPr>
          <w:rtl/>
        </w:rPr>
        <w:tab/>
        <w:t>واستجابة لمقترحات الإدارات الداعية إلى النظر في إحالة بعض مشاريع القواعد الإجرائية، في حالة الموافقة عليها، إلى لوائح الراديو، قررت اللجنة اتخاذ هذا الإجراء بشأن القواعد الإجرائية فيما يخص:</w:t>
      </w:r>
    </w:p>
    <w:p w14:paraId="3535EFFE" w14:textId="77777777" w:rsidR="00561ECD" w:rsidRPr="006E1BDD" w:rsidRDefault="00561ECD" w:rsidP="000E1C34">
      <w:pPr>
        <w:pStyle w:val="enumlev20"/>
        <w:rPr>
          <w:lang w:val="ar-SA" w:bidi="ar-EG"/>
        </w:rPr>
      </w:pPr>
      <w:r w:rsidRPr="006E1BDD">
        <w:rPr>
          <w:rFonts w:ascii="Arial" w:hAnsi="Arial" w:cs="Arial"/>
          <w:lang w:bidi="ar-EG"/>
        </w:rPr>
        <w:t>○</w:t>
      </w:r>
      <w:r w:rsidRPr="006E1BDD">
        <w:rPr>
          <w:rtl/>
        </w:rPr>
        <w:tab/>
        <w:t>الرقم ‏‎</w:t>
      </w:r>
      <w:r w:rsidRPr="006E1BDD">
        <w:rPr>
          <w:b/>
          <w:bCs/>
          <w:rtl/>
        </w:rPr>
        <w:t>5K.22</w:t>
      </w:r>
      <w:r w:rsidRPr="006E1BDD">
        <w:rPr>
          <w:rtl/>
        </w:rPr>
        <w:t>؛</w:t>
      </w:r>
    </w:p>
    <w:p w14:paraId="7144ADF9" w14:textId="77777777" w:rsidR="00561ECD" w:rsidRPr="006E1BDD" w:rsidRDefault="00561ECD" w:rsidP="000E1C34">
      <w:pPr>
        <w:pStyle w:val="enumlev20"/>
        <w:rPr>
          <w:lang w:val="ar-SA" w:bidi="ar-EG"/>
        </w:rPr>
      </w:pPr>
      <w:r w:rsidRPr="006E1BDD">
        <w:rPr>
          <w:rFonts w:ascii="Arial" w:hAnsi="Arial" w:cs="Arial"/>
          <w:lang w:bidi="ar-EG"/>
        </w:rPr>
        <w:t>○</w:t>
      </w:r>
      <w:r w:rsidRPr="006E1BDD">
        <w:rPr>
          <w:rtl/>
        </w:rPr>
        <w:tab/>
        <w:t>الملحق 2 بالتذييل</w:t>
      </w:r>
      <w:r w:rsidRPr="006E1BDD">
        <w:rPr>
          <w:b/>
          <w:bCs/>
          <w:rtl/>
        </w:rPr>
        <w:t xml:space="preserve"> 4</w:t>
      </w:r>
      <w:r w:rsidRPr="006E1BDD">
        <w:rPr>
          <w:rtl/>
        </w:rPr>
        <w:t xml:space="preserve"> المتعلق بالبنود </w:t>
      </w:r>
      <w:r w:rsidRPr="006E1BDD">
        <w:rPr>
          <w:lang w:bidi="ar-EG"/>
        </w:rPr>
        <w:t>A</w:t>
      </w:r>
      <w:r w:rsidRPr="006E1BDD">
        <w:rPr>
          <w:rtl/>
        </w:rPr>
        <w:t>.4.ب.7.د.1 ‏و</w:t>
      </w:r>
      <w:r w:rsidRPr="006E1BDD">
        <w:rPr>
          <w:lang w:bidi="ar-EG"/>
        </w:rPr>
        <w:t>A</w:t>
      </w:r>
      <w:r w:rsidRPr="006E1BDD">
        <w:rPr>
          <w:rtl/>
          <w:cs/>
        </w:rPr>
        <w:t>.</w:t>
      </w:r>
      <w:r w:rsidRPr="006E1BDD">
        <w:rPr>
          <w:cs/>
        </w:rPr>
        <w:t>‎</w:t>
      </w:r>
      <w:r w:rsidRPr="006E1BDD">
        <w:rPr>
          <w:lang w:bidi="ar-EG"/>
        </w:rPr>
        <w:t>27</w:t>
      </w:r>
      <w:r w:rsidRPr="006E1BDD">
        <w:rPr>
          <w:rtl/>
        </w:rPr>
        <w:t>.‏ب و</w:t>
      </w:r>
      <w:r w:rsidRPr="006E1BDD">
        <w:rPr>
          <w:cs/>
        </w:rPr>
        <w:t>‎</w:t>
      </w:r>
      <w:r w:rsidRPr="006E1BDD">
        <w:rPr>
          <w:lang w:bidi="ar-EG"/>
        </w:rPr>
        <w:t>33.A</w:t>
      </w:r>
      <w:r w:rsidRPr="006E1BDD">
        <w:rPr>
          <w:rtl/>
        </w:rPr>
        <w:t>.أ ‏و</w:t>
      </w:r>
      <w:r w:rsidRPr="006E1BDD">
        <w:rPr>
          <w:cs/>
        </w:rPr>
        <w:t>‎</w:t>
      </w:r>
      <w:r w:rsidRPr="006E1BDD">
        <w:rPr>
          <w:lang w:bidi="ar-EG"/>
        </w:rPr>
        <w:t>36.A</w:t>
      </w:r>
      <w:r w:rsidRPr="006E1BDD">
        <w:rPr>
          <w:rtl/>
        </w:rPr>
        <w:t xml:space="preserve">.‏ج؛ </w:t>
      </w:r>
    </w:p>
    <w:p w14:paraId="72D32D54" w14:textId="77777777" w:rsidR="00561ECD" w:rsidRPr="006E1BDD" w:rsidRDefault="00561ECD" w:rsidP="000E1C34">
      <w:pPr>
        <w:pStyle w:val="enumlev20"/>
        <w:rPr>
          <w:lang w:val="ar-SA" w:bidi="ar-EG"/>
        </w:rPr>
      </w:pPr>
      <w:r w:rsidRPr="006E1BDD">
        <w:rPr>
          <w:rFonts w:ascii="Arial" w:hAnsi="Arial" w:cs="Arial"/>
          <w:lang w:bidi="ar-EG"/>
        </w:rPr>
        <w:t>○</w:t>
      </w:r>
      <w:r w:rsidRPr="006E1BDD">
        <w:rPr>
          <w:rtl/>
        </w:rPr>
        <w:tab/>
        <w:t xml:space="preserve">القرار </w:t>
      </w:r>
      <w:r w:rsidRPr="00E94C06">
        <w:rPr>
          <w:b/>
          <w:bCs/>
          <w:lang w:val="en-CA" w:bidi="ar-EG"/>
        </w:rPr>
        <w:t>678 (WRC-23)</w:t>
      </w:r>
      <w:r w:rsidRPr="00E94C06">
        <w:rPr>
          <w:rtl/>
        </w:rPr>
        <w:t>،</w:t>
      </w:r>
    </w:p>
    <w:p w14:paraId="2A7EE3BB" w14:textId="77777777" w:rsidR="00561ECD" w:rsidRPr="006E1BDD" w:rsidRDefault="00561ECD" w:rsidP="000E1C34">
      <w:pPr>
        <w:rPr>
          <w:lang w:val="ar-SA" w:bidi="ar-EG"/>
        </w:rPr>
      </w:pPr>
      <w:r w:rsidRPr="006E1BDD">
        <w:rPr>
          <w:rtl/>
        </w:rPr>
        <w:t>وإبلاغ المؤتمر WRC-27 بذلك.</w:t>
      </w:r>
    </w:p>
    <w:p w14:paraId="60F34C48" w14:textId="77777777" w:rsidR="00561ECD" w:rsidRPr="006E1BDD" w:rsidRDefault="00561ECD" w:rsidP="000E1C34">
      <w:pPr>
        <w:pStyle w:val="enumlev10"/>
        <w:rPr>
          <w:lang w:val="ar-SA" w:bidi="ar-EG"/>
        </w:rPr>
      </w:pPr>
      <w:r w:rsidRPr="006E1BDD">
        <w:rPr>
          <w:lang w:bidi="ar-EG"/>
        </w:rPr>
        <w:sym w:font="Symbol" w:char="F0B7"/>
      </w:r>
      <w:r w:rsidRPr="006E1BDD">
        <w:rPr>
          <w:rtl/>
        </w:rPr>
        <w:tab/>
        <w:t>واستناداً إلى تعليقات الإدارات على مشاريع القواعد الإجرائية، قررت اللجنة ضرورة وضع مشاريع قواعد إجرائية جديدة بشأن البند التالي:</w:t>
      </w:r>
    </w:p>
    <w:p w14:paraId="70C24DB4" w14:textId="77777777" w:rsidR="00561ECD" w:rsidRPr="006E1BDD" w:rsidRDefault="00561ECD" w:rsidP="000E1C34">
      <w:pPr>
        <w:pStyle w:val="enumlev20"/>
        <w:rPr>
          <w:lang w:val="ar-SA" w:bidi="ar-EG"/>
        </w:rPr>
      </w:pPr>
      <w:r w:rsidRPr="006E1BDD">
        <w:rPr>
          <w:rFonts w:ascii="Arial" w:hAnsi="Arial" w:cs="Arial"/>
          <w:lang w:bidi="ar-EG"/>
        </w:rPr>
        <w:t>○</w:t>
      </w:r>
      <w:r w:rsidRPr="006E1BDD">
        <w:rPr>
          <w:rtl/>
        </w:rPr>
        <w:tab/>
        <w:t xml:space="preserve">لبيان متطلبات الأرقام </w:t>
      </w:r>
      <w:r w:rsidRPr="00C15DE3">
        <w:rPr>
          <w:b/>
          <w:bCs/>
          <w:rtl/>
        </w:rPr>
        <w:t>293.5 و295A.5 و307A.5 و308A.5 و325.</w:t>
      </w:r>
      <w:r w:rsidRPr="006E1BDD">
        <w:rPr>
          <w:b/>
          <w:bCs/>
          <w:rtl/>
        </w:rPr>
        <w:t>5</w:t>
      </w:r>
      <w:r w:rsidRPr="006E1BDD">
        <w:rPr>
          <w:rtl/>
        </w:rPr>
        <w:t xml:space="preserve"> من لوائح الراديو فيما يتعلق بالتماس الموافقة بموجب الرقم </w:t>
      </w:r>
      <w:r w:rsidRPr="006E1BDD">
        <w:rPr>
          <w:b/>
          <w:bCs/>
          <w:rtl/>
        </w:rPr>
        <w:t>21.9</w:t>
      </w:r>
      <w:r w:rsidRPr="006E1BDD">
        <w:rPr>
          <w:rtl/>
        </w:rPr>
        <w:t xml:space="preserve"> من لوائح الراديو ولتحديد الإدارات المتأثرة لحماية خدمة الملاحة الراديوية للطيران، التي وزِّع لها نطاق الترددات MHz645-960 على أساس أولي، كان من المقرر استخدام قيمة قدرها 450 km، على غرار القيمة المحددة سابقاً لحماية تلك الخدمة في القواعد الإجرائية بشأن الرقم </w:t>
      </w:r>
      <w:r w:rsidRPr="006E1BDD">
        <w:rPr>
          <w:b/>
          <w:bCs/>
          <w:rtl/>
        </w:rPr>
        <w:t>312A.5</w:t>
      </w:r>
      <w:r w:rsidRPr="006E1BDD">
        <w:rPr>
          <w:rtl/>
        </w:rPr>
        <w:t xml:space="preserve"> من لوائح الراديو؛</w:t>
      </w:r>
    </w:p>
    <w:p w14:paraId="692BF3A4" w14:textId="77777777" w:rsidR="00561ECD" w:rsidRPr="006E1BDD" w:rsidRDefault="00561ECD" w:rsidP="000E1C34">
      <w:pPr>
        <w:rPr>
          <w:lang w:val="ar-SA" w:bidi="ar-EG"/>
        </w:rPr>
      </w:pPr>
      <w:r w:rsidRPr="006E1BDD">
        <w:rPr>
          <w:rtl/>
        </w:rPr>
        <w:t>وبناءً على ذلك، كلَّفت اللجنة المكتبَ بوضع مشاريع القواعد الإجرائية هذه للنظر فيها في الاجتماع الثامن والتسعين للجنة.</w:t>
      </w:r>
    </w:p>
    <w:p w14:paraId="562EC127"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وقررت اللجنة أن القواعد الإجرائية ليست مطلوبة لضمان التوافق مع جدول توزيع الترددات لبطاقات التبليغ عن تخصيصات الترددات لمحطات </w:t>
      </w:r>
      <w:r w:rsidRPr="006E1BDD">
        <w:rPr>
          <w:lang w:bidi="ar-EG"/>
        </w:rPr>
        <w:t>HIBS</w:t>
      </w:r>
      <w:r w:rsidRPr="006E1BDD">
        <w:rPr>
          <w:rtl/>
        </w:rPr>
        <w:t xml:space="preserve"> في النطاق 902-928</w:t>
      </w:r>
      <w:r>
        <w:rPr>
          <w:rFonts w:hint="cs"/>
          <w:rtl/>
        </w:rPr>
        <w:t> </w:t>
      </w:r>
      <w:r>
        <w:t>MHz</w:t>
      </w:r>
      <w:r w:rsidRPr="006E1BDD">
        <w:rPr>
          <w:rtl/>
        </w:rPr>
        <w:t xml:space="preserve"> في الإقليم 2، وفي النطاق 698-790</w:t>
      </w:r>
      <w:r>
        <w:rPr>
          <w:rFonts w:hint="cs"/>
          <w:rtl/>
        </w:rPr>
        <w:t> </w:t>
      </w:r>
      <w:r>
        <w:t>MHz</w:t>
      </w:r>
      <w:r w:rsidRPr="006E1BDD">
        <w:rPr>
          <w:rtl/>
        </w:rPr>
        <w:t xml:space="preserve"> لبلدان الإقليم 3 المدرجة في الرقم </w:t>
      </w:r>
      <w:r w:rsidRPr="00E94C06">
        <w:rPr>
          <w:b/>
          <w:bCs/>
          <w:rtl/>
        </w:rPr>
        <w:t>314A.5</w:t>
      </w:r>
      <w:r w:rsidRPr="006E1BDD">
        <w:rPr>
          <w:rtl/>
        </w:rPr>
        <w:t xml:space="preserve"> من لوائح الراديو ولكنها ليست مدرجة في الرقم </w:t>
      </w:r>
      <w:r w:rsidRPr="00E94C06">
        <w:rPr>
          <w:b/>
          <w:bCs/>
          <w:rtl/>
        </w:rPr>
        <w:t>313A.5</w:t>
      </w:r>
      <w:r w:rsidRPr="006E1BDD">
        <w:rPr>
          <w:rtl/>
        </w:rPr>
        <w:t xml:space="preserve"> من لوائح الراديو، حيث لا يوجد أي تضارب في تشغيل محطات </w:t>
      </w:r>
      <w:r w:rsidRPr="006E1BDD">
        <w:rPr>
          <w:lang w:bidi="ar-EG"/>
        </w:rPr>
        <w:t>HIBS</w:t>
      </w:r>
      <w:r w:rsidRPr="006E1BDD">
        <w:rPr>
          <w:rtl/>
        </w:rPr>
        <w:t xml:space="preserve"> في نطاقي الترددات هذين، اللذين لم يُحدَّدا للاتصالات المتنقلة الدولية، حيث تم توزيعهما للخدمة المتنقلة بالإضافة إلى تحديدهما لاستخدام محطات </w:t>
      </w:r>
      <w:r w:rsidRPr="006E1BDD">
        <w:rPr>
          <w:lang w:bidi="ar-EG"/>
        </w:rPr>
        <w:t>HIBS</w:t>
      </w:r>
      <w:r>
        <w:rPr>
          <w:rFonts w:hint="cs"/>
          <w:rtl/>
          <w:lang w:bidi="ar-EG"/>
        </w:rPr>
        <w:t xml:space="preserve"> </w:t>
      </w:r>
      <w:r w:rsidRPr="006E1BDD">
        <w:rPr>
          <w:rtl/>
        </w:rPr>
        <w:t>(انظر الرسالة المعممة CR/467).</w:t>
      </w:r>
    </w:p>
    <w:p w14:paraId="5AB4E88E"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وعلاوة على ذلك، واستجابة لاقتراحات من الإدارات، كلَّفت اللجنة المكتب بالنظر في القضايا المرتبطة بالأرقام </w:t>
      </w:r>
      <w:r w:rsidRPr="00C15DE3">
        <w:rPr>
          <w:b/>
          <w:bCs/>
          <w:rtl/>
        </w:rPr>
        <w:t>312B.5 و314A.5 و409A.5 و461AC.5 و529A.5 و6</w:t>
      </w:r>
      <w:r w:rsidRPr="00E94C06">
        <w:rPr>
          <w:b/>
          <w:bCs/>
          <w:rtl/>
        </w:rPr>
        <w:t>.21</w:t>
      </w:r>
      <w:r w:rsidRPr="006E1BDD">
        <w:rPr>
          <w:rtl/>
        </w:rPr>
        <w:t xml:space="preserve"> من لوائح الراديو لاحتمال إدراجها في تقرير المدير إلى المؤتمر WRC-27 في إطار البند 2.9 من جدول أعماله، بسبب بعض أوجه عدم الاتساق الموجودة في تلك الأحكام.</w:t>
      </w:r>
    </w:p>
    <w:p w14:paraId="694A854C"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وبناءً على ذلك، وافقت اللجنة على القواعد الإجرائية الواردة في الرسائل المعممة </w:t>
      </w:r>
      <w:r w:rsidRPr="006E1BDD">
        <w:rPr>
          <w:lang w:bidi="ar-EG"/>
        </w:rPr>
        <w:t>CCRR/73</w:t>
      </w:r>
      <w:r w:rsidRPr="006E1BDD">
        <w:rPr>
          <w:rtl/>
        </w:rPr>
        <w:t xml:space="preserve"> و</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والملحق 2 بالرسالة المعممة </w:t>
      </w:r>
      <w:r w:rsidRPr="006E1BDD">
        <w:rPr>
          <w:lang w:bidi="ar-EG"/>
        </w:rPr>
        <w:t>CCRR/77</w:t>
      </w:r>
      <w:r w:rsidRPr="006E1BDD">
        <w:rPr>
          <w:rtl/>
        </w:rPr>
        <w:t xml:space="preserve"> مع التعديلات، على النحو الوارد في مرفق خلاصة القرارات. وقررت اللجنة عدم الموافقة على مشروعي القواعد الإجرائية الواردين في الملحقين 1 و3 للوثيقة</w:t>
      </w:r>
      <w:r>
        <w:rPr>
          <w:rFonts w:hint="cs"/>
          <w:rtl/>
        </w:rPr>
        <w:t> </w:t>
      </w:r>
      <w:r w:rsidRPr="006E1BDD">
        <w:rPr>
          <w:lang w:bidi="ar-EG"/>
        </w:rPr>
        <w:t>CCRR/77</w:t>
      </w:r>
      <w:r w:rsidRPr="006E1BDD">
        <w:rPr>
          <w:rtl/>
        </w:rPr>
        <w:t xml:space="preserve"> والإبقاء على تعليق مواصلة تطوير مشروع القواعد الإجرائية الوارد في الملحق 3 إلى أن تنشأ الحاجة إلى ذلك. ومع ذلك، كلَّفت اللجنة المكتبَ بصياغة قواعد إجرائية جديدة لمشروع القواعد الإجرائية المقترح الوارد في الملحق 1 بالوثيقة </w:t>
      </w:r>
      <w:r w:rsidRPr="006E1BDD">
        <w:rPr>
          <w:lang w:bidi="ar-EG"/>
        </w:rPr>
        <w:t>CCRR/77</w:t>
      </w:r>
      <w:r w:rsidRPr="006E1BDD">
        <w:rPr>
          <w:rtl/>
        </w:rPr>
        <w:t xml:space="preserve"> استناداً إلى تعليقات الإدارات وتقديمها إلى الاجتماع الثامن والتسعين للجنة للنظر فيها."</w:t>
      </w:r>
    </w:p>
    <w:p w14:paraId="6AE89C28" w14:textId="77777777" w:rsidR="00561ECD" w:rsidRPr="006E1BDD" w:rsidRDefault="00561ECD" w:rsidP="000E1C34">
      <w:pPr>
        <w:rPr>
          <w:lang w:val="ar-SA" w:bidi="ar-EG"/>
        </w:rPr>
      </w:pPr>
      <w:r w:rsidRPr="006E1BDD">
        <w:t>43.3.4</w:t>
      </w:r>
      <w:r w:rsidRPr="006E1BDD">
        <w:rPr>
          <w:rtl/>
        </w:rPr>
        <w:tab/>
      </w:r>
      <w:r w:rsidRPr="006E1BDD">
        <w:rPr>
          <w:b/>
          <w:bCs/>
          <w:rtl/>
        </w:rPr>
        <w:t xml:space="preserve">واتُّفق </w:t>
      </w:r>
      <w:r w:rsidRPr="006E1BDD">
        <w:rPr>
          <w:rtl/>
        </w:rPr>
        <w:t>على ذلك.</w:t>
      </w:r>
    </w:p>
    <w:p w14:paraId="78BBABC8" w14:textId="77777777" w:rsidR="00561ECD" w:rsidRPr="006E1BDD" w:rsidRDefault="00561ECD" w:rsidP="00597B51">
      <w:pPr>
        <w:pStyle w:val="Heading2"/>
        <w:rPr>
          <w:lang w:val="ar-SA"/>
        </w:rPr>
      </w:pPr>
      <w:r w:rsidRPr="006E1BDD">
        <w:t>4.4</w:t>
      </w:r>
      <w:r w:rsidRPr="006E1BDD">
        <w:rPr>
          <w:rtl/>
        </w:rPr>
        <w:t xml:space="preserve"> </w:t>
      </w:r>
      <w:r>
        <w:rPr>
          <w:rtl/>
        </w:rPr>
        <w:tab/>
      </w:r>
      <w:r w:rsidRPr="006E1BDD">
        <w:rPr>
          <w:rtl/>
        </w:rPr>
        <w:t>تبليغ مقدَّم من إدارة الاتحاد الروسي تُعرِب فيه عن عدم موافقتها على القواعد الإجرائية بشأن الرقمين 21.9 و36.9 من لوائح الراديو المعتمدة في الاجتماع الخامس والتسعين للجنة لوائح الراديو (الوثيقة RRB24-3/7)</w:t>
      </w:r>
    </w:p>
    <w:p w14:paraId="52B9FE3B" w14:textId="77777777" w:rsidR="00561ECD" w:rsidRPr="006E1BDD" w:rsidRDefault="00561ECD" w:rsidP="000E1C34">
      <w:pPr>
        <w:rPr>
          <w:lang w:val="ar-SA" w:bidi="ar-EG"/>
        </w:rPr>
      </w:pPr>
      <w:r w:rsidRPr="006E1BDD">
        <w:t>1.4.4</w:t>
      </w:r>
      <w:r w:rsidRPr="006E1BDD">
        <w:rPr>
          <w:rtl/>
        </w:rPr>
        <w:tab/>
        <w:t xml:space="preserve">قدم </w:t>
      </w:r>
      <w:r w:rsidRPr="006E1BDD">
        <w:rPr>
          <w:b/>
          <w:bCs/>
          <w:rtl/>
        </w:rPr>
        <w:t>السيد فاليه (رئيس دائرة الخدمات الفضائية)</w:t>
      </w:r>
      <w:r w:rsidRPr="006E1BDD">
        <w:rPr>
          <w:rtl/>
        </w:rPr>
        <w:t xml:space="preserve"> الوثيقة RRB24-3/7 التي أعربت فيها إدارة الاتحاد الروسي عن عدم موافقتها، استناداً إلى الرقم </w:t>
      </w:r>
      <w:r w:rsidRPr="006E1BDD">
        <w:rPr>
          <w:b/>
          <w:bCs/>
          <w:rtl/>
        </w:rPr>
        <w:t>14.13</w:t>
      </w:r>
      <w:r w:rsidRPr="006E1BDD">
        <w:rPr>
          <w:rtl/>
        </w:rPr>
        <w:t xml:space="preserve">، على القواعد الإجرائية المتعلقة بالرقمين 21.9 و36.9 المعتمدة في الاجتماع الخامس والتسعين للجنة، وطلبت اتخاذ الإجراء المناسب لاستعراض وتعديل هذه القواعد الإجرائية بغية السماح بتطبيق الرقم </w:t>
      </w:r>
      <w:r w:rsidRPr="006E1BDD">
        <w:rPr>
          <w:b/>
          <w:bCs/>
          <w:rtl/>
        </w:rPr>
        <w:t>21.9</w:t>
      </w:r>
      <w:r w:rsidRPr="006E1BDD">
        <w:rPr>
          <w:rtl/>
        </w:rPr>
        <w:t xml:space="preserve"> لتوفير الحماية للمحطات الأرضية النموذجية. وقال إن الإدارة الروسية أفادت بأن التعديلات المدخلة على القواعد الإجرائية المتعلقة بالرقمين </w:t>
      </w:r>
      <w:r w:rsidRPr="006E1BDD">
        <w:rPr>
          <w:b/>
          <w:bCs/>
          <w:rtl/>
        </w:rPr>
        <w:t>21</w:t>
      </w:r>
      <w:r w:rsidRPr="00C15DE3">
        <w:rPr>
          <w:b/>
          <w:bCs/>
          <w:rtl/>
        </w:rPr>
        <w:t>.9 و36.</w:t>
      </w:r>
      <w:r w:rsidRPr="006E1BDD">
        <w:rPr>
          <w:b/>
          <w:bCs/>
          <w:rtl/>
        </w:rPr>
        <w:t>9</w:t>
      </w:r>
      <w:r w:rsidRPr="006E1BDD">
        <w:rPr>
          <w:rtl/>
        </w:rPr>
        <w:t xml:space="preserve"> تحدِث تغييراً كبيراً في أحكام لوائح الراديو لحماية المحطات الأرضية النموذجية (حيث لا ينطبق الرقم</w:t>
      </w:r>
      <w:r>
        <w:rPr>
          <w:rFonts w:hint="cs"/>
          <w:rtl/>
        </w:rPr>
        <w:t> </w:t>
      </w:r>
      <w:r w:rsidRPr="006E1BDD">
        <w:rPr>
          <w:b/>
          <w:bCs/>
          <w:rtl/>
        </w:rPr>
        <w:t>11A.9</w:t>
      </w:r>
      <w:r w:rsidRPr="006E1BDD">
        <w:rPr>
          <w:rtl/>
        </w:rPr>
        <w:t xml:space="preserve">)، وهو ما يتعارض بدوره مع أحكام الرقم </w:t>
      </w:r>
      <w:r w:rsidRPr="006E1BDD">
        <w:rPr>
          <w:b/>
          <w:bCs/>
          <w:rtl/>
        </w:rPr>
        <w:t>12A.13</w:t>
      </w:r>
      <w:r w:rsidRPr="006E1BDD">
        <w:rPr>
          <w:b/>
          <w:bCs/>
          <w:i/>
          <w:iCs/>
          <w:rtl/>
        </w:rPr>
        <w:t xml:space="preserve"> </w:t>
      </w:r>
      <w:r w:rsidRPr="006E1BDD">
        <w:rPr>
          <w:i/>
          <w:iCs/>
          <w:rtl/>
        </w:rPr>
        <w:t>ز)</w:t>
      </w:r>
      <w:r w:rsidRPr="006E1BDD">
        <w:rPr>
          <w:rtl/>
        </w:rPr>
        <w:t xml:space="preserve">، ويؤدي إلى تعذر حماية المحطات الأرضية النموذجية نظراً لعدم وجود أحكام مناسبة تحدد الحاجة إلى التبليغ وشروطه وإمكانياته. وأضاف أن إدارة الاتحاد الروسي ترى أنه ينبغي، عند تطبيق الرقم </w:t>
      </w:r>
      <w:r w:rsidRPr="006E1BDD">
        <w:rPr>
          <w:b/>
          <w:bCs/>
          <w:rtl/>
        </w:rPr>
        <w:t>21.9</w:t>
      </w:r>
      <w:r w:rsidRPr="006E1BDD">
        <w:rPr>
          <w:rtl/>
        </w:rPr>
        <w:t xml:space="preserve"> على خدمات الأرض (ما لم يُنص على خلاف ذلك)، مراعاة التخصيصات الترددية للمحطات الأرضية النموذجية المُبلغ عنها كجزء من الشبكات الساتلية. وعندئذٍ فقط يمكن ضمان حماية المحطات الأرضية النموذجية (حيث لا ينطبق الرقم </w:t>
      </w:r>
      <w:r w:rsidRPr="006E1BDD">
        <w:rPr>
          <w:b/>
          <w:bCs/>
          <w:rtl/>
        </w:rPr>
        <w:t>11A.9</w:t>
      </w:r>
      <w:r w:rsidRPr="006E1BDD">
        <w:rPr>
          <w:rtl/>
        </w:rPr>
        <w:t>) وفقاً للأحكام الحالية للوائح الراديو. وترى الإدارة الروسية كذلك أنه لا ينبغي اشتراط إعادة التبليغ بالنسبة للمحطات الأرضية النموذجية للشبكات الساتلية المسجلة؛ وإذا لزم الأمر، ينبغي للمكتب أن يستوعب هذه المحطات تلقائياً.</w:t>
      </w:r>
    </w:p>
    <w:p w14:paraId="445B10E6" w14:textId="77777777" w:rsidR="00561ECD" w:rsidRPr="006E1BDD" w:rsidRDefault="00561ECD" w:rsidP="000E1C34">
      <w:pPr>
        <w:rPr>
          <w:lang w:val="ar-SA" w:bidi="ar-EG"/>
        </w:rPr>
      </w:pPr>
      <w:r w:rsidRPr="006E1BDD">
        <w:t>2.4.4</w:t>
      </w:r>
      <w:r w:rsidRPr="006E1BDD">
        <w:rPr>
          <w:rtl/>
        </w:rPr>
        <w:tab/>
        <w:t xml:space="preserve">وطلبت الإدارة من المدير أن يتصرف وفقاً للرقم </w:t>
      </w:r>
      <w:r w:rsidRPr="006E1BDD">
        <w:rPr>
          <w:b/>
          <w:bCs/>
          <w:rtl/>
        </w:rPr>
        <w:t>14.13</w:t>
      </w:r>
      <w:r w:rsidRPr="006E1BDD">
        <w:rPr>
          <w:rtl/>
        </w:rPr>
        <w:t xml:space="preserve"> من لوائح الراديو الذي ينص على أنه " إذا استمر أي خلاف قائم يعرضه المدير العام في تقريره، بموافقة الإدارة المعنية، على مؤتمر عالمي لاحق للاتصالات الراديوية. كما يعلم مدير المكتب لجنة (لجان) الدراسات المعنية بهذا الأمر".) ومن المكتب أن يعد قواعد إجرائية لتسجيل التخصيصات الترددية للمحطات الأرضية النموذجية بموجب الرقم </w:t>
      </w:r>
      <w:r w:rsidRPr="006E1BDD">
        <w:rPr>
          <w:b/>
          <w:bCs/>
          <w:rtl/>
        </w:rPr>
        <w:t>17.11</w:t>
      </w:r>
      <w:r>
        <w:rPr>
          <w:rFonts w:hint="cs"/>
          <w:b/>
          <w:bCs/>
          <w:rtl/>
          <w:lang w:bidi="ar-EG"/>
        </w:rPr>
        <w:t xml:space="preserve"> </w:t>
      </w:r>
      <w:r w:rsidRPr="006E1BDD">
        <w:rPr>
          <w:rtl/>
        </w:rPr>
        <w:t xml:space="preserve">في السجل الأساسي الدولي للترددات، وذلك لتنفيذ التغييرات الموافق على إدخالها على القواعد الإجرائية المتعلقة بالرقم </w:t>
      </w:r>
      <w:r w:rsidRPr="006E1BDD">
        <w:rPr>
          <w:b/>
          <w:bCs/>
          <w:rtl/>
        </w:rPr>
        <w:t>21.9</w:t>
      </w:r>
      <w:r w:rsidRPr="006E1BDD">
        <w:rPr>
          <w:rtl/>
        </w:rPr>
        <w:t>.</w:t>
      </w:r>
    </w:p>
    <w:p w14:paraId="74A41DDF" w14:textId="77777777" w:rsidR="00561ECD" w:rsidRPr="006E1BDD" w:rsidRDefault="00561ECD" w:rsidP="000E1C34">
      <w:pPr>
        <w:rPr>
          <w:lang w:val="ar-SA" w:bidi="ar-EG"/>
        </w:rPr>
      </w:pPr>
      <w:r w:rsidRPr="006E1BDD">
        <w:t>3.4.4</w:t>
      </w:r>
      <w:r w:rsidRPr="006E1BDD">
        <w:rPr>
          <w:rtl/>
        </w:rPr>
        <w:tab/>
        <w:t xml:space="preserve">وبعد تقديم الوثيقة، مضى السيد فاليه يقول إن الإدارة الروسية، في تحليلها للوضع، أغفلت حكماً في الرقم </w:t>
      </w:r>
      <w:r w:rsidRPr="006E1BDD">
        <w:rPr>
          <w:b/>
          <w:bCs/>
          <w:rtl/>
        </w:rPr>
        <w:t>430A.5</w:t>
      </w:r>
      <w:r w:rsidRPr="006E1BDD">
        <w:rPr>
          <w:rtl/>
        </w:rPr>
        <w:t xml:space="preserve"> يحمي المحطات الأرضية النموذجية، حيث ينص على قيمة حدية لكثافة تدفق القدرة </w:t>
      </w:r>
      <w:r w:rsidRPr="006E1BDD">
        <w:rPr>
          <w:lang w:bidi="ar-EG"/>
        </w:rPr>
        <w:t>pfd)</w:t>
      </w:r>
      <w:r w:rsidRPr="006E1BDD">
        <w:rPr>
          <w:rtl/>
        </w:rPr>
        <w:t xml:space="preserve">) على حدود أراضي أي إدارة أخرى. وأوضح أن القيمة الحدية لكثافة تدفق القدرة ليست مسألة تنسيق أو التماس موافقة وإنما هي قيمة حدية صارمة. بل إن هذا الحكم أكثر حماية من الرقم </w:t>
      </w:r>
      <w:r w:rsidRPr="006E1BDD">
        <w:rPr>
          <w:b/>
          <w:bCs/>
          <w:rtl/>
        </w:rPr>
        <w:t>21.9</w:t>
      </w:r>
      <w:r w:rsidRPr="006E1BDD">
        <w:rPr>
          <w:rtl/>
        </w:rPr>
        <w:t xml:space="preserve"> لأنه يهدف إلى حماية الأراضي. وأضاف أن إدراج محطات أرضية نموذجية في القواعد الإجرائية المتعلقة بالرقم </w:t>
      </w:r>
      <w:r w:rsidRPr="006E1BDD">
        <w:rPr>
          <w:b/>
          <w:bCs/>
          <w:rtl/>
        </w:rPr>
        <w:t>21.9</w:t>
      </w:r>
      <w:r w:rsidRPr="006E1BDD">
        <w:rPr>
          <w:rtl/>
        </w:rPr>
        <w:t xml:space="preserve"> من شأنه أن يغير القرار الذي اتخذه المؤتمر WRC-07. وقال إن استنتاج الإدارة الروسية غير متسق لأنه لا</w:t>
      </w:r>
      <w:r>
        <w:rPr>
          <w:rFonts w:hint="cs"/>
          <w:rtl/>
        </w:rPr>
        <w:t> </w:t>
      </w:r>
      <w:r w:rsidRPr="006E1BDD">
        <w:rPr>
          <w:rtl/>
        </w:rPr>
        <w:t xml:space="preserve">يولي المادة </w:t>
      </w:r>
      <w:r w:rsidRPr="006E1BDD">
        <w:rPr>
          <w:b/>
          <w:bCs/>
          <w:rtl/>
        </w:rPr>
        <w:t>5</w:t>
      </w:r>
      <w:r w:rsidRPr="006E1BDD">
        <w:rPr>
          <w:rtl/>
        </w:rPr>
        <w:t xml:space="preserve"> الاعتبار الكامل. وقد يتعين على المكتب تقديم المزيد من المعلومات إلى الإدارة الروسية، لا سيما بشأن الوضع التنظيمي في نطاق الترددات MHz 3 600-3 400. </w:t>
      </w:r>
    </w:p>
    <w:p w14:paraId="571AD771" w14:textId="77777777" w:rsidR="00561ECD" w:rsidRPr="006E1BDD" w:rsidRDefault="00561ECD" w:rsidP="000E1C34">
      <w:pPr>
        <w:rPr>
          <w:lang w:val="ar-SA" w:bidi="ar-EG"/>
        </w:rPr>
      </w:pPr>
      <w:r w:rsidRPr="006E1BDD">
        <w:t>4.4.4</w:t>
      </w:r>
      <w:r w:rsidRPr="006E1BDD">
        <w:rPr>
          <w:rtl/>
        </w:rPr>
        <w:tab/>
        <w:t xml:space="preserve">واتفق </w:t>
      </w:r>
      <w:r w:rsidRPr="006E1BDD">
        <w:rPr>
          <w:b/>
          <w:bCs/>
          <w:rtl/>
        </w:rPr>
        <w:t>السيد عزوز</w:t>
      </w:r>
      <w:r w:rsidRPr="006E1BDD">
        <w:rPr>
          <w:rtl/>
        </w:rPr>
        <w:t xml:space="preserve"> على أن المكتب ينبغي أن يقدم تفسيراً خطياً للإدارة الروسية، ولكنه يرى أن لا حاجة إلى استعراض القواعد الإجرائية المعنية.</w:t>
      </w:r>
    </w:p>
    <w:p w14:paraId="3BC7E564" w14:textId="77777777" w:rsidR="00561ECD" w:rsidRPr="006E1BDD" w:rsidRDefault="00561ECD" w:rsidP="000E1C34">
      <w:pPr>
        <w:rPr>
          <w:lang w:val="ar-SA" w:bidi="ar-EG"/>
        </w:rPr>
      </w:pPr>
      <w:r w:rsidRPr="006E1BDD">
        <w:t>5.4.4</w:t>
      </w:r>
      <w:r w:rsidRPr="006E1BDD">
        <w:rPr>
          <w:rtl/>
        </w:rPr>
        <w:tab/>
        <w:t xml:space="preserve">وقال </w:t>
      </w:r>
      <w:r w:rsidRPr="006E1BDD">
        <w:rPr>
          <w:b/>
          <w:bCs/>
          <w:rtl/>
        </w:rPr>
        <w:t xml:space="preserve">الرئيس </w:t>
      </w:r>
      <w:r w:rsidRPr="006E1BDD">
        <w:rPr>
          <w:rtl/>
        </w:rPr>
        <w:t xml:space="preserve">إنه لا يرى أن اللجنة ينبغي أن توافق على الطلب، ومع ذلك يجب عليها أن </w:t>
      </w:r>
      <w:r w:rsidRPr="00C15DE3">
        <w:rPr>
          <w:rFonts w:hint="cs"/>
          <w:rtl/>
        </w:rPr>
        <w:t>تقدم</w:t>
      </w:r>
      <w:r>
        <w:rPr>
          <w:rFonts w:hint="cs"/>
          <w:rtl/>
        </w:rPr>
        <w:t xml:space="preserve"> </w:t>
      </w:r>
      <w:r w:rsidRPr="006E1BDD">
        <w:rPr>
          <w:rtl/>
        </w:rPr>
        <w:t>تفسيراً واضحاً للإدارة الروسية، لضمان فهم جيد للمسألة. ويمكن للإدارة الروسية دائماً رفع المسألة إلى عناية المؤتمر WRC-27، إذا لزم الأمر.</w:t>
      </w:r>
    </w:p>
    <w:p w14:paraId="7EB7F0E9" w14:textId="77777777" w:rsidR="00561ECD" w:rsidRPr="006E1BDD" w:rsidRDefault="00561ECD" w:rsidP="000E1C34">
      <w:pPr>
        <w:rPr>
          <w:lang w:val="ar-SA" w:bidi="ar-EG"/>
        </w:rPr>
      </w:pPr>
      <w:r w:rsidRPr="006E1BDD">
        <w:t>6.4.4</w:t>
      </w:r>
      <w:r w:rsidRPr="006E1BDD">
        <w:rPr>
          <w:rtl/>
        </w:rPr>
        <w:tab/>
        <w:t xml:space="preserve">وقال </w:t>
      </w:r>
      <w:r w:rsidRPr="006E1BDD">
        <w:rPr>
          <w:b/>
          <w:bCs/>
          <w:rtl/>
        </w:rPr>
        <w:t>السيد تشنغ</w:t>
      </w:r>
      <w:r w:rsidRPr="006E1BDD">
        <w:rPr>
          <w:rtl/>
        </w:rPr>
        <w:t xml:space="preserve"> إنه يرى أن الوثيقة مثيرة للالتباس واقترح أن يزود المكتب أعضاء اللجنة برد على المسائل المثارة نقطة</w:t>
      </w:r>
      <w:r>
        <w:rPr>
          <w:rFonts w:hint="cs"/>
          <w:rtl/>
        </w:rPr>
        <w:t>ً</w:t>
      </w:r>
      <w:r w:rsidRPr="006E1BDD">
        <w:rPr>
          <w:rtl/>
        </w:rPr>
        <w:t xml:space="preserve"> نقطة.  </w:t>
      </w:r>
    </w:p>
    <w:p w14:paraId="71A214B3" w14:textId="77777777" w:rsidR="00561ECD" w:rsidRPr="006E1BDD" w:rsidRDefault="00561ECD" w:rsidP="000E1C34">
      <w:pPr>
        <w:rPr>
          <w:lang w:val="ar-SA" w:bidi="ar-EG"/>
        </w:rPr>
      </w:pPr>
      <w:r w:rsidRPr="006E1BDD">
        <w:t>7.4.4</w:t>
      </w:r>
      <w:r w:rsidRPr="006E1BDD">
        <w:rPr>
          <w:rtl/>
        </w:rPr>
        <w:tab/>
        <w:t xml:space="preserve">وقالت </w:t>
      </w:r>
      <w:r w:rsidRPr="006E1BDD">
        <w:rPr>
          <w:b/>
          <w:bCs/>
          <w:rtl/>
        </w:rPr>
        <w:t>السيدة بومييه</w:t>
      </w:r>
      <w:r w:rsidRPr="006E1BDD">
        <w:rPr>
          <w:rtl/>
        </w:rPr>
        <w:t xml:space="preserve"> إنها ترى أيضاً أن الوثيقة مثيرة للالتباس وتتفق على أن الإدارة الروسية أغفلت حكماً رئيسياً يضع قيمة حدية لكثافة تدفق القدرة كقيمة حدية صارمة لحماية المحطات الأرضية النموذجية في النطاق GHz 3,6 مثلاً. وأضافت أن من الممكن مواجهة مشكلة إذا لم تكن القيمة الحدية موجودة في هذا النطاق بالذات، ولكن بما أنها موجودة، فهي لا ترى سبباً لمراجعة القواعد الإجرائية المعنية. وتساءلت أيضاً عما إذا كانت النطاقات الأخرى المذكورة في الوثيقة متأثرة، كما تدعي الإدارة. وقالت إن الأمر يقع على عاتق للمدير لتوجيه انتباه لجنة دراسات إلى المسألة بموجب الرقم </w:t>
      </w:r>
      <w:r w:rsidRPr="006E1BDD">
        <w:rPr>
          <w:b/>
          <w:bCs/>
          <w:rtl/>
        </w:rPr>
        <w:t>14.13</w:t>
      </w:r>
      <w:r w:rsidRPr="006E1BDD">
        <w:rPr>
          <w:rtl/>
        </w:rPr>
        <w:t xml:space="preserve"> ولكنها لا ترى أي أساس للقيام بذلك. وينبغي أن يواصل المكتب مناقشاته مع الإدارة الروسية من أجل معالجة شواغلها والتوصل إلى فهم مشترك لكيفية تفسير الأحكام ذات الصلة. </w:t>
      </w:r>
      <w:bookmarkStart w:id="13" w:name="_Hlk183186698"/>
    </w:p>
    <w:p w14:paraId="7201132E" w14:textId="77777777" w:rsidR="00561ECD" w:rsidRPr="006E1BDD" w:rsidRDefault="00561ECD" w:rsidP="000E1C34">
      <w:pPr>
        <w:rPr>
          <w:lang w:val="ar-SA" w:bidi="ar-EG"/>
        </w:rPr>
      </w:pPr>
      <w:r w:rsidRPr="006E1BDD">
        <w:t>8.4.4</w:t>
      </w:r>
      <w:r w:rsidRPr="006E1BDD">
        <w:rPr>
          <w:rtl/>
        </w:rPr>
        <w:tab/>
        <w:t xml:space="preserve">وقال </w:t>
      </w:r>
      <w:r w:rsidRPr="006E1BDD">
        <w:rPr>
          <w:b/>
          <w:bCs/>
          <w:rtl/>
        </w:rPr>
        <w:t>السيد فاليه (رئيس دائرة الخدمات الفضائية)</w:t>
      </w:r>
      <w:r w:rsidRPr="006E1BDD">
        <w:rPr>
          <w:rtl/>
        </w:rPr>
        <w:t xml:space="preserve">، رداً على سؤال السيدة بومييه بشأن نطاقات الترددات الأخرى التي ذكرتها الإدارة الروسية، إن المحطات الأرضية النموذجية يمكن التبليغ عنها في النطاق </w:t>
      </w:r>
      <w:r w:rsidRPr="006E1BDD">
        <w:rPr>
          <w:rFonts w:ascii="Calibri" w:hAnsi="Calibri" w:cs="Calibri" w:hint="cs"/>
          <w:rtl/>
        </w:rPr>
        <w:t>М</w:t>
      </w:r>
      <w:r w:rsidRPr="006E1BDD">
        <w:rPr>
          <w:rtl/>
        </w:rPr>
        <w:t xml:space="preserve">Hz 1 626,5-1 610 لأن الحاشية 13 في المادة </w:t>
      </w:r>
      <w:r w:rsidRPr="006E1BDD">
        <w:rPr>
          <w:b/>
          <w:bCs/>
          <w:rtl/>
        </w:rPr>
        <w:t>9</w:t>
      </w:r>
      <w:r w:rsidRPr="006E1BDD">
        <w:rPr>
          <w:rtl/>
        </w:rPr>
        <w:t xml:space="preserve"> (الحكم </w:t>
      </w:r>
      <w:r w:rsidRPr="006E1BDD">
        <w:rPr>
          <w:lang w:bidi="ar-EG"/>
        </w:rPr>
        <w:t>1.II.9.A</w:t>
      </w:r>
      <w:r w:rsidRPr="006E1BDD">
        <w:rPr>
          <w:rtl/>
        </w:rPr>
        <w:t xml:space="preserve">) توسع مفهوم المحطة الأرضية المتنقلة ليشمل محطات بعض الخدمات الأخرى أثناء تحركها أو أثناء توقفها، بحيث يمكن تطبيق جميع أحكام المادتين </w:t>
      </w:r>
      <w:r w:rsidRPr="00C15DE3">
        <w:rPr>
          <w:b/>
          <w:bCs/>
          <w:rtl/>
        </w:rPr>
        <w:t>9 و</w:t>
      </w:r>
      <w:r w:rsidRPr="006E1BDD">
        <w:rPr>
          <w:b/>
          <w:bCs/>
          <w:rtl/>
        </w:rPr>
        <w:t>11</w:t>
      </w:r>
      <w:r w:rsidRPr="006E1BDD">
        <w:rPr>
          <w:rtl/>
        </w:rPr>
        <w:t xml:space="preserve"> التي تشير إلى المحطات الأرضية المتنقلة. وفيما يتعلق بالمحطات الأرضية المتنقلة، ينص الرقم </w:t>
      </w:r>
      <w:r w:rsidRPr="006E1BDD">
        <w:rPr>
          <w:b/>
          <w:bCs/>
          <w:rtl/>
        </w:rPr>
        <w:t xml:space="preserve">17.11 </w:t>
      </w:r>
      <w:r w:rsidRPr="006E1BDD">
        <w:rPr>
          <w:rtl/>
        </w:rPr>
        <w:t>صراحة على أن المحطات الأرضية النموذجية يمكن التبليغ عنها. وفي النطاق</w:t>
      </w:r>
      <w:r>
        <w:rPr>
          <w:rFonts w:hint="cs"/>
          <w:rtl/>
        </w:rPr>
        <w:t> </w:t>
      </w:r>
      <w:r>
        <w:rPr>
          <w:rFonts w:ascii="Calibri" w:hAnsi="Calibri" w:cs="Calibri"/>
        </w:rPr>
        <w:t>MHz 2 670</w:t>
      </w:r>
      <w:r>
        <w:rPr>
          <w:rFonts w:ascii="Calibri" w:hAnsi="Calibri" w:cs="Calibri"/>
        </w:rPr>
        <w:noBreakHyphen/>
        <w:t>2 520</w:t>
      </w:r>
      <w:r w:rsidRPr="006E1BDD">
        <w:rPr>
          <w:rtl/>
        </w:rPr>
        <w:t xml:space="preserve">، يمكن تنسيق المحطات الأرضية النموذجية في الخدمة الإذاعية الساتلية من خلال تطبيق الرقم </w:t>
      </w:r>
      <w:r w:rsidRPr="006E1BDD">
        <w:rPr>
          <w:b/>
          <w:bCs/>
          <w:rtl/>
        </w:rPr>
        <w:t>19.9</w:t>
      </w:r>
      <w:r w:rsidRPr="006E1BDD">
        <w:rPr>
          <w:rtl/>
        </w:rPr>
        <w:t>. وفي النطاق MHz 5 216-5 150، تنطبق الحاشية إذا لم يقتصر النطاق على وصلات التغذية.</w:t>
      </w:r>
      <w:bookmarkEnd w:id="13"/>
    </w:p>
    <w:p w14:paraId="2E49CB2A" w14:textId="77777777" w:rsidR="00561ECD" w:rsidRPr="006E1BDD" w:rsidRDefault="00561ECD" w:rsidP="000E1C34">
      <w:pPr>
        <w:rPr>
          <w:lang w:val="ar-SA" w:bidi="ar-EG"/>
        </w:rPr>
      </w:pPr>
      <w:r w:rsidRPr="006E1BDD">
        <w:t>9.4.4</w:t>
      </w:r>
      <w:r w:rsidRPr="006E1BDD">
        <w:rPr>
          <w:rtl/>
        </w:rPr>
        <w:tab/>
        <w:t xml:space="preserve">واقترح </w:t>
      </w:r>
      <w:r w:rsidRPr="006E1BDD">
        <w:rPr>
          <w:b/>
          <w:bCs/>
          <w:rtl/>
        </w:rPr>
        <w:t xml:space="preserve">الرئيس </w:t>
      </w:r>
      <w:r w:rsidRPr="006E1BDD">
        <w:rPr>
          <w:rtl/>
        </w:rPr>
        <w:t>أن تخلص اللجنة بشأن هذه المسألة إلى ما يلي:</w:t>
      </w:r>
    </w:p>
    <w:p w14:paraId="6003E30C" w14:textId="77777777" w:rsidR="00561ECD" w:rsidRPr="006E1BDD" w:rsidRDefault="00561ECD" w:rsidP="000E1C34">
      <w:pPr>
        <w:rPr>
          <w:lang w:val="ar-SA" w:bidi="ar-EG"/>
        </w:rPr>
      </w:pPr>
      <w:r w:rsidRPr="006E1BDD">
        <w:rPr>
          <w:rtl/>
        </w:rPr>
        <w:t xml:space="preserve">"نظرت اللجنة بالتفصيل في التبليغ المقدم من إدارة الاتحاد الروسي والذي أعربت فيه عن عدم موافقتها على القواعد الإجرائية بشأن الرقمين </w:t>
      </w:r>
      <w:r w:rsidRPr="006E1BDD">
        <w:rPr>
          <w:b/>
          <w:bCs/>
          <w:rtl/>
        </w:rPr>
        <w:t>21.9</w:t>
      </w:r>
      <w:r w:rsidRPr="006E1BDD">
        <w:rPr>
          <w:rtl/>
        </w:rPr>
        <w:t xml:space="preserve"> </w:t>
      </w:r>
      <w:r w:rsidRPr="00C15DE3">
        <w:rPr>
          <w:b/>
          <w:bCs/>
          <w:rtl/>
        </w:rPr>
        <w:t>و</w:t>
      </w:r>
      <w:r w:rsidRPr="006E1BDD">
        <w:rPr>
          <w:b/>
          <w:bCs/>
          <w:rtl/>
        </w:rPr>
        <w:t>36.9</w:t>
      </w:r>
      <w:r w:rsidRPr="006E1BDD">
        <w:rPr>
          <w:rtl/>
        </w:rPr>
        <w:t xml:space="preserve"> من لوائح الراديو المعتمدة في الاجتماع الخامس والتسعين للجنة، على النحو الوارد في الوثيقة</w:t>
      </w:r>
      <w:r>
        <w:rPr>
          <w:rFonts w:hint="eastAsia"/>
          <w:rtl/>
          <w:lang w:bidi="ar-EG"/>
        </w:rPr>
        <w:t> </w:t>
      </w:r>
      <w:r w:rsidRPr="006E1BDD">
        <w:rPr>
          <w:rtl/>
        </w:rPr>
        <w:t>RRB24</w:t>
      </w:r>
      <w:r>
        <w:rPr>
          <w:rtl/>
        </w:rPr>
        <w:noBreakHyphen/>
      </w:r>
      <w:r w:rsidRPr="006E1BDD">
        <w:rPr>
          <w:rtl/>
        </w:rPr>
        <w:t xml:space="preserve">3/7. وأكدت اللجنة أن تلك القواعد الإجرائية تعفي المحطات الأرضية المرتبطة بالشبكات الساتلية من النظر فيها عند وضع متطلبات التنسيق بموجب الأرقام </w:t>
      </w:r>
      <w:r w:rsidRPr="00C15DE3">
        <w:rPr>
          <w:b/>
          <w:bCs/>
          <w:rtl/>
        </w:rPr>
        <w:t>21.9 و17A.9 و18.9</w:t>
      </w:r>
      <w:r w:rsidRPr="006E1BDD">
        <w:rPr>
          <w:rtl/>
        </w:rPr>
        <w:t xml:space="preserve"> من لوائح الراديو وأشارت علاوة على ذلك إلى النقاط التالية:</w:t>
      </w:r>
    </w:p>
    <w:p w14:paraId="102A2691"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استند تحليل إدارة الاتحاد الروسي إلى أن التعديلات المدخلة على القواعد الإجرائية بشأن الرقمين </w:t>
      </w:r>
      <w:r w:rsidRPr="00C15DE3">
        <w:rPr>
          <w:b/>
          <w:bCs/>
          <w:rtl/>
        </w:rPr>
        <w:t>21.9 و36.</w:t>
      </w:r>
      <w:r w:rsidRPr="006E1BDD">
        <w:rPr>
          <w:b/>
          <w:bCs/>
          <w:rtl/>
        </w:rPr>
        <w:t>9</w:t>
      </w:r>
      <w:r w:rsidRPr="006E1BDD">
        <w:rPr>
          <w:rtl/>
        </w:rPr>
        <w:t xml:space="preserve"> من لوائح الراديو أدت إلى تغيير كبير في أحكام لوائح الراديو لحماية المحطات الأرضية النموذجية مما يجعل من المستحيل حماية المحطات الأرضية النموذجية، ولا سيما في النطاق MHz 3 700 -3 400. </w:t>
      </w:r>
    </w:p>
    <w:p w14:paraId="3C164F09"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ومع ذلك، ذكَّرت اللجنة بأن الرقم </w:t>
      </w:r>
      <w:r w:rsidRPr="006E1BDD">
        <w:rPr>
          <w:b/>
          <w:bCs/>
          <w:rtl/>
        </w:rPr>
        <w:t>21.9</w:t>
      </w:r>
      <w:r w:rsidRPr="006E1BDD">
        <w:rPr>
          <w:rtl/>
        </w:rPr>
        <w:t xml:space="preserve"> من لوائح الراديو لم يكن القصد منه حماية جميع أنواع المحطات الأرضية النموذجية وأن الفقرة 2 من التذييل </w:t>
      </w:r>
      <w:r w:rsidRPr="006379F4">
        <w:rPr>
          <w:b/>
          <w:bCs/>
          <w:rtl/>
        </w:rPr>
        <w:t>5</w:t>
      </w:r>
      <w:r w:rsidRPr="006E1BDD">
        <w:rPr>
          <w:rtl/>
        </w:rPr>
        <w:t xml:space="preserve"> للوائح الراديو تسرد المعايير التي يجب أن يستوفيها تخصيص تردد قد يلزم الحصول على موافقة إدارة بشأنه بموجب الرقم </w:t>
      </w:r>
      <w:r w:rsidRPr="006E1BDD">
        <w:rPr>
          <w:b/>
          <w:bCs/>
          <w:rtl/>
        </w:rPr>
        <w:t>21.9</w:t>
      </w:r>
      <w:r w:rsidRPr="006E1BDD">
        <w:rPr>
          <w:rtl/>
        </w:rPr>
        <w:t xml:space="preserve"> من لوائح الراديو. </w:t>
      </w:r>
    </w:p>
    <w:p w14:paraId="3EE2D540" w14:textId="77777777" w:rsidR="00561ECD" w:rsidRPr="006E1BDD" w:rsidRDefault="00561ECD" w:rsidP="000E1C34">
      <w:pPr>
        <w:pStyle w:val="enumlev10"/>
        <w:rPr>
          <w:lang w:val="ar-SA" w:bidi="ar-EG"/>
        </w:rPr>
      </w:pPr>
      <w:r w:rsidRPr="006E1BDD">
        <w:rPr>
          <w:lang w:bidi="ar-EG"/>
        </w:rPr>
        <w:sym w:font="Symbol" w:char="F0B7"/>
      </w:r>
      <w:r w:rsidRPr="006E1BDD">
        <w:rPr>
          <w:rtl/>
        </w:rPr>
        <w:tab/>
        <w:t xml:space="preserve">يتضمن الرقم </w:t>
      </w:r>
      <w:r w:rsidRPr="006E1BDD">
        <w:rPr>
          <w:b/>
          <w:bCs/>
          <w:rtl/>
        </w:rPr>
        <w:t>430A.5</w:t>
      </w:r>
      <w:r w:rsidRPr="006E1BDD">
        <w:rPr>
          <w:rtl/>
        </w:rPr>
        <w:t xml:space="preserve"> من لوائح الراديو، بالإضافة إلى الرقم </w:t>
      </w:r>
      <w:r w:rsidRPr="006E1BDD">
        <w:rPr>
          <w:b/>
          <w:bCs/>
          <w:rtl/>
        </w:rPr>
        <w:t>21.9</w:t>
      </w:r>
      <w:r w:rsidRPr="006E1BDD">
        <w:rPr>
          <w:rtl/>
        </w:rPr>
        <w:t xml:space="preserve"> من لوائح الراديو، حكماً آخر يحمي المحطات الأرضية النموذجية، أي قيمة حدية لكثافة تدفق القدرة (</w:t>
      </w:r>
      <w:r w:rsidRPr="006E1BDD">
        <w:rPr>
          <w:lang w:bidi="ar-EG"/>
        </w:rPr>
        <w:t>pfd</w:t>
      </w:r>
      <w:r w:rsidRPr="006E1BDD">
        <w:rPr>
          <w:rtl/>
        </w:rPr>
        <w:t>) على حدود أراضي أي إدارة أخرى. ولا بد من الامتثال لهذه القيمة الحدية حتى في حالة عدم نشر محطات أرضية فعلية في أراضي إدارة أخرى، لأن الغرض منه هو ضمان توافر نطاق الترددات على المدى الطويل للمحطات الأرضية المستقبلية.</w:t>
      </w:r>
    </w:p>
    <w:p w14:paraId="1F1BCEF2" w14:textId="77777777" w:rsidR="00561ECD" w:rsidRPr="006E1BDD" w:rsidRDefault="00561ECD" w:rsidP="000E1C34">
      <w:pPr>
        <w:pStyle w:val="enumlev10"/>
        <w:rPr>
          <w:lang w:val="ar-SA" w:bidi="ar-EG"/>
        </w:rPr>
      </w:pPr>
      <w:r w:rsidRPr="006E1BDD">
        <w:rPr>
          <w:lang w:bidi="ar-EG"/>
        </w:rPr>
        <w:sym w:font="Symbol" w:char="F0B7"/>
      </w:r>
      <w:r w:rsidRPr="006E1BDD">
        <w:rPr>
          <w:rtl/>
        </w:rPr>
        <w:tab/>
        <w:t>ومع ذلك، يمكن الاعتراف بوجود بعض نطاقات الترددات المشتركة بين خدمات الأرض والخدمة الثابتة الساتلية</w:t>
      </w:r>
      <w:r>
        <w:rPr>
          <w:rFonts w:hint="cs"/>
          <w:rtl/>
        </w:rPr>
        <w:t> </w:t>
      </w:r>
      <w:r w:rsidRPr="006E1BDD">
        <w:rPr>
          <w:rtl/>
        </w:rPr>
        <w:t>(</w:t>
      </w:r>
      <w:r w:rsidRPr="006E1BDD">
        <w:rPr>
          <w:lang w:bidi="ar-EG"/>
        </w:rPr>
        <w:t>FSS</w:t>
      </w:r>
      <w:r w:rsidRPr="006E1BDD">
        <w:rPr>
          <w:rtl/>
        </w:rPr>
        <w:t>) (فضاء-أرض) حيث لا توجد حدود لكثافة تدفق القدرة (</w:t>
      </w:r>
      <w:r w:rsidRPr="006E1BDD">
        <w:rPr>
          <w:lang w:bidi="ar-EG"/>
        </w:rPr>
        <w:t>pfd</w:t>
      </w:r>
      <w:r w:rsidRPr="006E1BDD">
        <w:rPr>
          <w:rtl/>
        </w:rPr>
        <w:t xml:space="preserve">)، مثل الرقم </w:t>
      </w:r>
      <w:r w:rsidRPr="006E1BDD">
        <w:rPr>
          <w:b/>
          <w:bCs/>
          <w:rtl/>
        </w:rPr>
        <w:t>434.5</w:t>
      </w:r>
      <w:r w:rsidRPr="006E1BDD">
        <w:rPr>
          <w:rtl/>
        </w:rPr>
        <w:t xml:space="preserve"> من لوائح الراديو، أو قد لا تكون موجودة في المستقبل. وفي نطاقات الترددات هذه، لا يمكن ضمان حماية المحطات الأرضية من مرسلات الأرض بالتنسيق بموجب الرقم </w:t>
      </w:r>
      <w:r w:rsidRPr="006E1BDD">
        <w:rPr>
          <w:b/>
          <w:bCs/>
          <w:rtl/>
        </w:rPr>
        <w:t>18.9</w:t>
      </w:r>
      <w:r w:rsidRPr="006E1BDD">
        <w:rPr>
          <w:rtl/>
        </w:rPr>
        <w:t xml:space="preserve"> من لوائح الراديو إلا لفرادى المحطات الأرضية، حيث لا يمكن حالياً التبليغ عن المحطات النموذجية في الخدمة الثابتة الساتلية وتُعفى المحطات الأرضية المرتبطة بالشبكات الساتلية من النظر فيها بموجب القواعد الإجرائية المعنية.</w:t>
      </w:r>
    </w:p>
    <w:p w14:paraId="08DED376" w14:textId="77777777" w:rsidR="00561ECD" w:rsidRPr="006E1BDD" w:rsidRDefault="00561ECD" w:rsidP="000E1C34">
      <w:pPr>
        <w:pStyle w:val="enumlev10"/>
        <w:rPr>
          <w:lang w:val="ar-SA" w:bidi="ar-EG"/>
        </w:rPr>
      </w:pPr>
      <w:r w:rsidRPr="006E1BDD">
        <w:rPr>
          <w:lang w:bidi="ar-EG"/>
        </w:rPr>
        <w:sym w:font="Symbol" w:char="F0B7"/>
      </w:r>
      <w:r w:rsidRPr="006E1BDD">
        <w:rPr>
          <w:rtl/>
        </w:rPr>
        <w:tab/>
        <w:t>وأدى الإطار التنظيمي المذكور أعلاه إلى وضع تضطر فيه الإدارات، من أجل حماية عددٍ كبيرٍ من المحطات الأرضية في مواقع غير معروفة، مثل المطاريف ذات الفتحات الصغيرة جداً (</w:t>
      </w:r>
      <w:r w:rsidRPr="006E1BDD">
        <w:rPr>
          <w:lang w:bidi="ar-EG"/>
        </w:rPr>
        <w:t>VSAT</w:t>
      </w:r>
      <w:r w:rsidRPr="006E1BDD">
        <w:rPr>
          <w:rtl/>
        </w:rPr>
        <w:t xml:space="preserve">)، إلى التبليغ عنها كمحطات فردية، مما قد يمثل عبئاً كبيراً. ولذلك، مع التأكيد على صحة التعديلات المعتمدة المدخلة على القواعد الإجرائية بشأن الرقمين </w:t>
      </w:r>
      <w:r w:rsidRPr="006E1BDD">
        <w:rPr>
          <w:b/>
          <w:bCs/>
          <w:rtl/>
        </w:rPr>
        <w:t>21.9</w:t>
      </w:r>
      <w:r w:rsidRPr="006E1BDD">
        <w:rPr>
          <w:rtl/>
        </w:rPr>
        <w:t xml:space="preserve"> </w:t>
      </w:r>
      <w:r w:rsidRPr="00C15DE3">
        <w:rPr>
          <w:b/>
          <w:bCs/>
          <w:rtl/>
        </w:rPr>
        <w:t>و36.9</w:t>
      </w:r>
      <w:r w:rsidRPr="006E1BDD">
        <w:rPr>
          <w:rtl/>
        </w:rPr>
        <w:t xml:space="preserve"> من لوائح الراديو، يلزم القيام بمزيد من العمل لزيادة وعي الإدارات بالوضع الراهن واستكشاف سبل تيسير التبليغ عن المحطات الأرضية النموذجية.</w:t>
      </w:r>
    </w:p>
    <w:p w14:paraId="67631C86" w14:textId="77777777" w:rsidR="00561ECD" w:rsidRPr="006E1BDD" w:rsidRDefault="00561ECD" w:rsidP="000E1C34">
      <w:pPr>
        <w:rPr>
          <w:lang w:val="ar-SA" w:bidi="ar-EG"/>
        </w:rPr>
      </w:pPr>
      <w:r w:rsidRPr="006E1BDD">
        <w:rPr>
          <w:rtl/>
        </w:rPr>
        <w:t>وبناءً على ذلك، قررت اللجنة عدم الموافقة على الطلب المقدم من إدارة الاتحاد الروسي وكلَّفت المكتب بإجراء مزيد من التحليل وفقاً للنقطة الأخيرة أعلاه وتقديم تقرير إلى أحد الاجتماعات المقبلة للجنة."</w:t>
      </w:r>
    </w:p>
    <w:p w14:paraId="604A2588" w14:textId="77777777" w:rsidR="00561ECD" w:rsidRPr="006E1BDD" w:rsidRDefault="00561ECD" w:rsidP="000E1C34">
      <w:pPr>
        <w:rPr>
          <w:lang w:bidi="ar-EG"/>
        </w:rPr>
      </w:pPr>
      <w:r w:rsidRPr="006E1BDD">
        <w:t>10.4.4</w:t>
      </w:r>
      <w:r w:rsidRPr="006E1BDD">
        <w:rPr>
          <w:rtl/>
        </w:rPr>
        <w:tab/>
      </w:r>
      <w:r w:rsidRPr="006E1BDD">
        <w:rPr>
          <w:b/>
          <w:bCs/>
          <w:rtl/>
        </w:rPr>
        <w:t xml:space="preserve">واتُّفق </w:t>
      </w:r>
      <w:r w:rsidRPr="006E1BDD">
        <w:rPr>
          <w:rtl/>
        </w:rPr>
        <w:t>على ذلك.</w:t>
      </w:r>
    </w:p>
    <w:bookmarkEnd w:id="6"/>
    <w:p w14:paraId="178EBEFB" w14:textId="77777777" w:rsidR="00561ECD" w:rsidRPr="00DE18D4" w:rsidRDefault="00561ECD" w:rsidP="00243C16">
      <w:pPr>
        <w:pStyle w:val="Heading1"/>
        <w:rPr>
          <w:rtl/>
          <w:lang w:bidi="en-GB"/>
        </w:rPr>
      </w:pPr>
      <w:r w:rsidRPr="00DE18D4">
        <w:rPr>
          <w:rtl/>
        </w:rPr>
        <w:t>5</w:t>
      </w:r>
      <w:r w:rsidRPr="00DE18D4">
        <w:rPr>
          <w:rtl/>
        </w:rPr>
        <w:tab/>
        <w:t>طلبات تمديد المُهل التنظيمية لوضع/إعادة وضع تخصيصات ترددات شبكات/أنظمة ساتلية في الخدمة</w:t>
      </w:r>
    </w:p>
    <w:p w14:paraId="5A415E3A" w14:textId="77777777" w:rsidR="00561ECD" w:rsidRPr="00DE18D4" w:rsidRDefault="00561ECD" w:rsidP="00243C16">
      <w:pPr>
        <w:pStyle w:val="Heading2"/>
        <w:rPr>
          <w:rtl/>
          <w:lang w:bidi="en-GB"/>
        </w:rPr>
      </w:pPr>
      <w:r>
        <w:t>1.5</w:t>
      </w:r>
      <w:r w:rsidRPr="00DE18D4">
        <w:rPr>
          <w:rtl/>
        </w:rPr>
        <w:tab/>
        <w:t>تبليغ مقدم من إدارة اليابان تطلب فيه تمديد المهل التنظيمية لوضع ترددات النظام الساتلي</w:t>
      </w:r>
      <w:r>
        <w:rPr>
          <w:rFonts w:hint="cs"/>
          <w:rtl/>
        </w:rPr>
        <w:t> </w:t>
      </w:r>
      <w:r w:rsidRPr="00DE18D4">
        <w:rPr>
          <w:rtl/>
        </w:rPr>
        <w:t>QZSS</w:t>
      </w:r>
      <w:r>
        <w:rPr>
          <w:rtl/>
        </w:rPr>
        <w:noBreakHyphen/>
      </w:r>
      <w:r w:rsidRPr="00DE18D4">
        <w:rPr>
          <w:rtl/>
        </w:rPr>
        <w:t>A والشبكة الساتلية QZSS-GS-A1 في الخدمة (الوثيقتان RRB24-3/3 وRRB24</w:t>
      </w:r>
      <w:r>
        <w:rPr>
          <w:rtl/>
        </w:rPr>
        <w:noBreakHyphen/>
      </w:r>
      <w:r w:rsidRPr="00DE18D4">
        <w:rPr>
          <w:rtl/>
        </w:rPr>
        <w:t>3/DELAYED/5)</w:t>
      </w:r>
    </w:p>
    <w:p w14:paraId="18C8B602" w14:textId="77777777" w:rsidR="00561ECD" w:rsidRPr="00DE18D4" w:rsidRDefault="00561ECD" w:rsidP="00DE18D4">
      <w:pPr>
        <w:rPr>
          <w:rFonts w:eastAsia="Times New Roman"/>
          <w:rtl/>
          <w:lang w:bidi="en-GB"/>
        </w:rPr>
      </w:pPr>
      <w:r>
        <w:t>1.1.5</w:t>
      </w:r>
      <w:r w:rsidRPr="00DE18D4">
        <w:rPr>
          <w:rtl/>
        </w:rPr>
        <w:tab/>
        <w:t xml:space="preserve">قال </w:t>
      </w:r>
      <w:r w:rsidRPr="00DE18D4">
        <w:rPr>
          <w:b/>
          <w:bCs/>
          <w:rtl/>
        </w:rPr>
        <w:t>السيد لو</w:t>
      </w:r>
      <w:r w:rsidRPr="00DE18D4">
        <w:rPr>
          <w:rtl/>
        </w:rPr>
        <w:t xml:space="preserve"> </w:t>
      </w:r>
      <w:r w:rsidRPr="00DE18D4">
        <w:rPr>
          <w:b/>
          <w:bCs/>
          <w:rtl/>
        </w:rPr>
        <w:t>(رئيس قسم المنشورات والتسجيلات الفضائية/دائرة الخدمات الفضائية)</w:t>
      </w:r>
      <w:r w:rsidRPr="00DE18D4">
        <w:rPr>
          <w:rtl/>
        </w:rPr>
        <w:t xml:space="preserve"> إن الوثيقة</w:t>
      </w:r>
      <w:r>
        <w:rPr>
          <w:rFonts w:hint="cs"/>
          <w:rtl/>
        </w:rPr>
        <w:t> </w:t>
      </w:r>
      <w:r w:rsidRPr="00DE18D4">
        <w:rPr>
          <w:rtl/>
        </w:rPr>
        <w:t>RRB24</w:t>
      </w:r>
      <w:r>
        <w:rPr>
          <w:rtl/>
        </w:rPr>
        <w:noBreakHyphen/>
      </w:r>
      <w:r w:rsidRPr="00DE18D4">
        <w:rPr>
          <w:rtl/>
        </w:rPr>
        <w:t>3/3 تتضمن تبليغاً من إدارة اليابان تطلب فيه تمديد المهل الزمنية التنظيمية لوضع تخصيصات ترددات النظام الساتلي</w:t>
      </w:r>
      <w:r>
        <w:rPr>
          <w:rFonts w:hint="cs"/>
          <w:rtl/>
        </w:rPr>
        <w:t> </w:t>
      </w:r>
      <w:r w:rsidRPr="00DE18D4">
        <w:rPr>
          <w:rtl/>
        </w:rPr>
        <w:t xml:space="preserve">QZSS-A والشبكة الساتلية QZSS-GS-A1 في الخدمة على أساس </w:t>
      </w:r>
      <w:r w:rsidRPr="00C15DE3">
        <w:rPr>
          <w:rtl/>
        </w:rPr>
        <w:t>ظروف قاهرة</w:t>
      </w:r>
      <w:r w:rsidRPr="00DE18D4">
        <w:rPr>
          <w:rtl/>
        </w:rPr>
        <w:t xml:space="preserve"> بسبب فشل إطلاق الرحلة التجريبية</w:t>
      </w:r>
      <w:r>
        <w:rPr>
          <w:rFonts w:hint="cs"/>
          <w:rtl/>
        </w:rPr>
        <w:t> </w:t>
      </w:r>
      <w:r w:rsidRPr="00DE18D4">
        <w:rPr>
          <w:rtl/>
        </w:rPr>
        <w:t>H3 F1. وتضمنت الوثيقة RRB24-3/DELAYED/5، المؤرخة 5 نوفمبر، نفس المعلومات الأساسية ولكنها أبلغت عن الإطلاق الناجح للرحلة التجريبية H3 F4 في 4 نوفمبر 2024، وبالتالي طلبت تمديداً أقصر.</w:t>
      </w:r>
    </w:p>
    <w:p w14:paraId="66FB2385" w14:textId="77777777" w:rsidR="00561ECD" w:rsidRPr="00DE18D4" w:rsidRDefault="00561ECD" w:rsidP="00DE18D4">
      <w:pPr>
        <w:rPr>
          <w:rFonts w:eastAsia="Times New Roman"/>
          <w:rtl/>
          <w:lang w:bidi="en-GB"/>
        </w:rPr>
      </w:pPr>
      <w:r>
        <w:t>2.1.5</w:t>
      </w:r>
      <w:r w:rsidRPr="00DE18D4">
        <w:rPr>
          <w:rtl/>
        </w:rPr>
        <w:tab/>
        <w:t xml:space="preserve">وفي معرض شرحه لوقائع الحالة، قال إن المهلة التنظيمية لوضع تخصيصات ترددات النظام الساتلي QZSS-A (غير المستقر بالنسبة إلى الأرض، باستخدام الساتلين QZS-5 وQZS-7) والشبكة الساتلية QZSS-GS-A1 (المستقرة بالنسبة إلى الأرض، باستخدام الساتل QZS-6) هي 13 مارس 2025. وكان من المقرر إطلاق السواتل الثلاثة جميعها في 22 فبراير 2024 و30 يوليو 2024 و31 ديسمبر 2024، على النحو المبين في الملحق 3. وقد بيَّنت الرسالة الموجهة من الشركة المصنعة في ذلك الملحق أنه في </w:t>
      </w:r>
      <w:r w:rsidRPr="00DE18D4">
        <w:rPr>
          <w:rtl/>
          <w:lang w:bidi="ar-EG"/>
        </w:rPr>
        <w:t xml:space="preserve">لولا </w:t>
      </w:r>
      <w:r w:rsidRPr="00DE18D4">
        <w:rPr>
          <w:rtl/>
        </w:rPr>
        <w:t>فشل اختبار الإطلاق، لكانت عملية تطوير وتصنيع السواتل جاهزة للوفاء بمواعيد الإطلاق تلك.</w:t>
      </w:r>
    </w:p>
    <w:p w14:paraId="4B8E9961" w14:textId="77777777" w:rsidR="00561ECD" w:rsidRPr="00DE18D4" w:rsidRDefault="00561ECD" w:rsidP="00DE18D4">
      <w:pPr>
        <w:rPr>
          <w:rFonts w:eastAsia="Times New Roman"/>
          <w:rtl/>
          <w:lang w:bidi="en-GB"/>
        </w:rPr>
      </w:pPr>
      <w:r>
        <w:t>3.1.5</w:t>
      </w:r>
      <w:r w:rsidRPr="00DE18D4">
        <w:rPr>
          <w:rtl/>
        </w:rPr>
        <w:tab/>
        <w:t>وكما هو مبين في الملحقين 1 و2، فشلت الرحلة التجريبية H3 F1 في مارس 2023 وأرجئ الإطلاق المبكر للسواتل إلى 14 فبراير 2025 و15 نوفمبر 2025 و16 يناير 2026. وبالنظر إلى نافذة إطلاق مدتها 60 يوماً وفترة رفع إلى المدار مدتها 15 يوماً، تطلب الإدارة تمديد المهل الزمنية التنظيمية لوضع تخصيصات ترددات الشبكة الساتلية QZSS-GS-A1 والنظام الساتلي</w:t>
      </w:r>
      <w:r>
        <w:rPr>
          <w:rFonts w:hint="cs"/>
          <w:rtl/>
        </w:rPr>
        <w:t> </w:t>
      </w:r>
      <w:r w:rsidRPr="00DE18D4">
        <w:rPr>
          <w:rtl/>
        </w:rPr>
        <w:t>QZSS-A في الخدمة حتى 30 أبريل 2025 و1 أبريل 2026، على التوالي.</w:t>
      </w:r>
    </w:p>
    <w:p w14:paraId="389F05F1" w14:textId="77777777" w:rsidR="00561ECD" w:rsidRPr="00C15DE3" w:rsidRDefault="00561ECD" w:rsidP="00DE18D4">
      <w:pPr>
        <w:rPr>
          <w:rFonts w:eastAsia="Times New Roman"/>
          <w:rtl/>
          <w:lang w:bidi="en-GB"/>
        </w:rPr>
      </w:pPr>
      <w:r w:rsidRPr="00DE18D4">
        <w:rPr>
          <w:rtl/>
        </w:rPr>
        <w:t>5.1.4</w:t>
      </w:r>
      <w:r w:rsidRPr="00DE18D4">
        <w:rPr>
          <w:rtl/>
        </w:rPr>
        <w:tab/>
        <w:t xml:space="preserve">وأشارت الإدارة إلى أنها حاولت دون جدوى الحصول على فرص إطلاق مبكرة وأنها، بعد </w:t>
      </w:r>
      <w:r w:rsidRPr="00C15DE3">
        <w:rPr>
          <w:rtl/>
        </w:rPr>
        <w:t>وقوع حدث الظروف القاهرة، بحثت عن مركبات إطلاق بديلة ولكن لم تتوفر أي من مركبتي الإطلاق الأخريين المستخدمتين في المشاريع الحكومية. وبحثت أيضاً إمكانية استخدام سواتل لملء الثغرات، ولكن لم يستوف أي منها نطاقات التردد المطلوبة. وقد قدمت الإدارة اليابانية أدلة داعمة في الملحقات الثلاثة لتقريرها وأوضحت كيف أن هذه الحالة، في رأيها، تستوفي جميع الشروط الأربعة للظروف القاهرة.</w:t>
      </w:r>
    </w:p>
    <w:p w14:paraId="47B3B103" w14:textId="77777777" w:rsidR="00561ECD" w:rsidRPr="00DE18D4" w:rsidRDefault="00561ECD" w:rsidP="00DE18D4">
      <w:pPr>
        <w:rPr>
          <w:rFonts w:eastAsia="Times New Roman"/>
          <w:rtl/>
          <w:lang w:bidi="en-GB"/>
        </w:rPr>
      </w:pPr>
      <w:r w:rsidRPr="00DE18D4">
        <w:rPr>
          <w:rtl/>
        </w:rPr>
        <w:t>5.1.5</w:t>
      </w:r>
      <w:r w:rsidRPr="00DE18D4">
        <w:rPr>
          <w:rtl/>
        </w:rPr>
        <w:tab/>
        <w:t xml:space="preserve">وقالت </w:t>
      </w:r>
      <w:r w:rsidRPr="00DE18D4">
        <w:rPr>
          <w:b/>
          <w:bCs/>
          <w:rtl/>
        </w:rPr>
        <w:t>السيدة مانيبالي</w:t>
      </w:r>
      <w:r w:rsidRPr="00DE18D4">
        <w:rPr>
          <w:rtl/>
        </w:rPr>
        <w:t xml:space="preserve"> إنها تؤيد منح التمديدات المطلوبة. وقدمت إدارة اليابان معلومات بشأن فشل الرحلة التجريبية </w:t>
      </w:r>
      <w:r w:rsidRPr="00DE18D4">
        <w:t>H3 F1</w:t>
      </w:r>
      <w:r w:rsidRPr="00DE18D4">
        <w:rPr>
          <w:rtl/>
        </w:rPr>
        <w:t xml:space="preserve"> في مارس 2023، مما أدى إلى تعديل الجدول الزمني للإطلاق؛ وأشارت إلى أن جهودها الرامية إلى البحث عن مقدم محلي آخر لخدمات الإطلاق لم تكلل بالنجاح؛ وذكرت أنها لم تتمكن من العثور على سواتل لملء الثغرات تلبي نطاقات التردد لنظام تحديد المواقع والملاحة والتوقيت.</w:t>
      </w:r>
    </w:p>
    <w:p w14:paraId="539A9E59" w14:textId="77777777" w:rsidR="00561ECD" w:rsidRPr="00C15DE3" w:rsidRDefault="00561ECD" w:rsidP="00DE18D4">
      <w:pPr>
        <w:rPr>
          <w:rFonts w:eastAsia="Times New Roman"/>
          <w:rtl/>
          <w:lang w:bidi="en-GB"/>
        </w:rPr>
      </w:pPr>
      <w:r w:rsidRPr="00C15DE3">
        <w:t>6.1.5</w:t>
      </w:r>
      <w:r w:rsidRPr="00C15DE3">
        <w:rPr>
          <w:rtl/>
        </w:rPr>
        <w:tab/>
        <w:t xml:space="preserve">وشكر </w:t>
      </w:r>
      <w:r w:rsidRPr="00C15DE3">
        <w:rPr>
          <w:b/>
          <w:bCs/>
          <w:rtl/>
        </w:rPr>
        <w:t>السيد عزوز</w:t>
      </w:r>
      <w:r w:rsidRPr="00C15DE3">
        <w:rPr>
          <w:rtl/>
        </w:rPr>
        <w:t xml:space="preserve"> إدارة اليابان على جهودها للحد من التأخير في إطلاق السواتل. وقد بحثت الإدارة مركبات إطلاق بديلة لإتاحة فرصة إطلاق مبكرة وإمكانية استخدام سواتل لملء الثغرات. ويرى أن الحالة تستوفي شروط الظروف القاهرة ويمكن للجنة أن تمنح التمديد. وفي معرض إشارته إلى تواريخ الإطلاق المنقحة للسواتل الثلاثة ونافذة الإطلاق البالغة 60 يوماً وفترة الرفع إلى المدار البالغة 15 يوماً، تساءل عما إذا كانت فترة التمديد نفسها ستنطبق فيما يتعلق بالساتلين QZS-5 وQZS-7، المقرر إطلاقهما في 15 نوفمبر 2025 و16 يناير 2026، أي بفارق شهرين تقريباً.</w:t>
      </w:r>
    </w:p>
    <w:p w14:paraId="6DB9A980" w14:textId="77777777" w:rsidR="00561ECD" w:rsidRPr="00C15DE3" w:rsidRDefault="00561ECD" w:rsidP="00DE18D4">
      <w:pPr>
        <w:rPr>
          <w:rFonts w:eastAsia="Times New Roman"/>
          <w:spacing w:val="-4"/>
          <w:rtl/>
          <w:lang w:bidi="en-GB"/>
        </w:rPr>
      </w:pPr>
      <w:r w:rsidRPr="00C15DE3">
        <w:rPr>
          <w:spacing w:val="-4"/>
        </w:rPr>
        <w:t>7.1.5</w:t>
      </w:r>
      <w:r w:rsidRPr="00C15DE3">
        <w:rPr>
          <w:spacing w:val="-4"/>
          <w:rtl/>
        </w:rPr>
        <w:tab/>
        <w:t xml:space="preserve">وشكرت </w:t>
      </w:r>
      <w:r w:rsidRPr="00C15DE3">
        <w:rPr>
          <w:b/>
          <w:bCs/>
          <w:spacing w:val="-4"/>
          <w:rtl/>
        </w:rPr>
        <w:t>السيدة بومييه</w:t>
      </w:r>
      <w:r w:rsidRPr="00C15DE3">
        <w:rPr>
          <w:spacing w:val="-4"/>
          <w:rtl/>
        </w:rPr>
        <w:t xml:space="preserve"> إدارة اليابان على تحديث طلبها في ضوء الأحداث الأخيرة التي أثرت على الجدول الزمني للإطلاق. وقالت إن التبليغ واضح وشامل نسبياً، ولا تجد صعوبة في استنتاج أن الشروط الثلاثة الأولى للظروف القاهرة قد استوفيت. ومع ذلك، كان لديها بعض الشك فيما يتعلق بالشرط الرابع ووجود علاقة فعلية سببية بين الحدث وعدم وفاء الإدارة بالمهلة الزمنية التنظيمية. وعلى الرغم من تقديم رسالة من الشركة المصنعة تشير إلى أنه لو لم يكن هناك فشل في الإطلاق، لكانت الشركة تستعد لتطوير وتصنيع السواتل الثلاثة وفقاً للمواعيد الأصلية للإطلاق، فإنه لا يوجد دليل موضوعي بشأن حالة بناء السواتل عندما وقع حدث الظروف القاهرة في 7 مارس 2023 وبشأن حالتها الحالية. وعلاوة على ذلك، لم تُقدم أي معلومات عن المراحل الأساسية للمشروع قبل وبعد حدث الظروف القاهرة. وقالت إنها لن تجد صعوبة في التمديد المحدَّث المطلوب، ولكنها تفضل التماس مزيدٍ من التوضيح من إدارة اليابان لإثبات أن الشرط الرابع قد استُوفى تماماً لكي تكون الحالة مؤهلة كحالة ظروف قاهرة. </w:t>
      </w:r>
    </w:p>
    <w:p w14:paraId="06A8864B" w14:textId="77777777" w:rsidR="00561ECD" w:rsidRPr="00C15DE3" w:rsidRDefault="00561ECD" w:rsidP="00DE18D4">
      <w:pPr>
        <w:rPr>
          <w:rFonts w:eastAsia="Times New Roman"/>
          <w:rtl/>
          <w:lang w:bidi="en-GB"/>
        </w:rPr>
      </w:pPr>
      <w:r w:rsidRPr="00C15DE3">
        <w:t>8.1.5</w:t>
      </w:r>
      <w:r w:rsidRPr="00C15DE3">
        <w:rPr>
          <w:rtl/>
        </w:rPr>
        <w:tab/>
        <w:t xml:space="preserve">وشكر </w:t>
      </w:r>
      <w:r w:rsidRPr="00C15DE3">
        <w:rPr>
          <w:b/>
          <w:bCs/>
          <w:rtl/>
        </w:rPr>
        <w:t>السيد طالب</w:t>
      </w:r>
      <w:r w:rsidRPr="00C15DE3">
        <w:rPr>
          <w:rtl/>
        </w:rPr>
        <w:t xml:space="preserve"> إدارة اليابان على التبليغ المفصل الذي قدمته وعلى تحديث طلب التمديد في ضوء الرحلة التجريبية الناجحة H3 F4 في 4 نوفمبر 2024. وفي رأيه أن المعلومات المقدمة، بما في ذلك في الملاحق، توضح كيف تستوفي الحالة جميع شروط الظروف القاهرة، وأنه يؤيد منح التمديدات المطلوبة. </w:t>
      </w:r>
    </w:p>
    <w:p w14:paraId="0A34A937" w14:textId="77777777" w:rsidR="00561ECD" w:rsidRPr="00C15DE3" w:rsidRDefault="00561ECD" w:rsidP="00DE18D4">
      <w:pPr>
        <w:rPr>
          <w:rFonts w:eastAsia="Times New Roman"/>
          <w:rtl/>
          <w:lang w:bidi="en-GB"/>
        </w:rPr>
      </w:pPr>
      <w:r w:rsidRPr="00C15DE3">
        <w:t>9.1.5</w:t>
      </w:r>
      <w:r w:rsidRPr="00C15DE3">
        <w:rPr>
          <w:rtl/>
        </w:rPr>
        <w:tab/>
        <w:t xml:space="preserve">وقال </w:t>
      </w:r>
      <w:r w:rsidRPr="00C15DE3">
        <w:rPr>
          <w:b/>
          <w:bCs/>
          <w:rtl/>
        </w:rPr>
        <w:t>السيد فيانكو</w:t>
      </w:r>
      <w:r w:rsidRPr="00C15DE3">
        <w:rPr>
          <w:rtl/>
        </w:rPr>
        <w:t xml:space="preserve"> إن الإدارة قد بينت بوضوح الحقائق التي تثبت حدوث الظروف القاهرة. غير أنها لم تقدم معلومات عن حالة بناء السواتل قبل فشل إطلاق الرحلة التجريبية H3 F1 وإثبات أنه كان من الممكن الوفاء بالموعد النهائي التنظيمي لولا فشل الإطلاق. وقد وافق على أنه ينبغي دعوة الإدارة إلى تقديم مزيد من الإيضاحات لمساعدة اللجنة في اتخاذ</w:t>
      </w:r>
      <w:r w:rsidRPr="00C15DE3">
        <w:rPr>
          <w:rFonts w:hint="cs"/>
          <w:rtl/>
        </w:rPr>
        <w:t> </w:t>
      </w:r>
      <w:r w:rsidRPr="00C15DE3">
        <w:rPr>
          <w:rtl/>
        </w:rPr>
        <w:t xml:space="preserve">قرارها. </w:t>
      </w:r>
    </w:p>
    <w:p w14:paraId="214C5EC7" w14:textId="77777777" w:rsidR="00561ECD" w:rsidRPr="00C15DE3" w:rsidRDefault="00561ECD" w:rsidP="00DE18D4">
      <w:pPr>
        <w:rPr>
          <w:rFonts w:eastAsia="Times New Roman"/>
          <w:rtl/>
          <w:lang w:bidi="en-GB"/>
        </w:rPr>
      </w:pPr>
      <w:r w:rsidRPr="00C15DE3">
        <w:t>10.1.5</w:t>
      </w:r>
      <w:r w:rsidRPr="00C15DE3">
        <w:rPr>
          <w:rtl/>
        </w:rPr>
        <w:tab/>
        <w:t xml:space="preserve">وشكرت </w:t>
      </w:r>
      <w:r w:rsidRPr="00C15DE3">
        <w:rPr>
          <w:b/>
          <w:bCs/>
          <w:rtl/>
        </w:rPr>
        <w:t>السيدة حسنوفا</w:t>
      </w:r>
      <w:r w:rsidRPr="00C15DE3">
        <w:rPr>
          <w:rtl/>
        </w:rPr>
        <w:t xml:space="preserve"> إدارة اليابان على تبليغها المفصَّل وعلى تحديث طلب التمديد. وذكَّرت بالموعد النهائي التنظيمي المحدد في 13 مارس 2025 وبأن عقود السواتل الثلاثة قد وُقِّعت في عام 2019، وقالت إن الإدارة كانت تخطط بوضوح للمشروع. وبعد أن استرعت الانتباه إلى المعلومات المقدمة، بما في ذلك المعلومات المتعلقة بفشل إطلاق الرحلة التجريبية</w:t>
      </w:r>
      <w:r>
        <w:rPr>
          <w:rFonts w:hint="cs"/>
          <w:rtl/>
        </w:rPr>
        <w:t> </w:t>
      </w:r>
      <w:r w:rsidRPr="00C15DE3">
        <w:rPr>
          <w:rtl/>
        </w:rPr>
        <w:t>H3</w:t>
      </w:r>
      <w:r>
        <w:rPr>
          <w:rFonts w:hint="cs"/>
          <w:rtl/>
        </w:rPr>
        <w:t> </w:t>
      </w:r>
      <w:r w:rsidRPr="00C15DE3">
        <w:rPr>
          <w:rtl/>
        </w:rPr>
        <w:t xml:space="preserve">F1 وخارطة طريق الإطلاق، قالت إن الحالة مؤهلة لتكون حالة ظروف قاهرة وإنها تؤيد منح التمديدات المطلوبة. </w:t>
      </w:r>
    </w:p>
    <w:p w14:paraId="09DCA9D3" w14:textId="77777777" w:rsidR="00561ECD" w:rsidRPr="00C15DE3" w:rsidRDefault="00561ECD" w:rsidP="00DE18D4">
      <w:pPr>
        <w:rPr>
          <w:rFonts w:eastAsia="Times New Roman"/>
          <w:rtl/>
          <w:lang w:bidi="en-GB"/>
        </w:rPr>
      </w:pPr>
      <w:r w:rsidRPr="00C15DE3">
        <w:t>11.1.5</w:t>
      </w:r>
      <w:r w:rsidRPr="00C15DE3">
        <w:rPr>
          <w:rtl/>
        </w:rPr>
        <w:tab/>
        <w:t xml:space="preserve">وشكر </w:t>
      </w:r>
      <w:r w:rsidRPr="00C15DE3">
        <w:rPr>
          <w:b/>
          <w:bCs/>
          <w:rtl/>
        </w:rPr>
        <w:t>السيد تشينغ</w:t>
      </w:r>
      <w:r w:rsidRPr="00C15DE3">
        <w:rPr>
          <w:rtl/>
        </w:rPr>
        <w:t xml:space="preserve"> الإدارة اليابانية على المعلومات المحدَّثة. وفي حين أن الحالة قد تكون مؤهلة كحالة ظروف قاهرة وأنه لن يجد صعوبة في منح التمديدات المطلوبة، فإن بعض الأدلة الداعمة التي طلبتها اللجنة وفقاً لممارسات عملها مفقودة، بما في ذلك عقد خدمة الإطلاق وحالة بناء الساتل قبل حدث الظروف القاهرة. وعادة ما تطلب اللجنة هذه المعلومات قبل اتخاذ قرار نهائي.</w:t>
      </w:r>
    </w:p>
    <w:p w14:paraId="716BB999" w14:textId="77777777" w:rsidR="00561ECD" w:rsidRPr="00C15DE3" w:rsidRDefault="00561ECD" w:rsidP="00DE18D4">
      <w:pPr>
        <w:rPr>
          <w:rFonts w:eastAsia="Times New Roman"/>
          <w:rtl/>
          <w:lang w:bidi="en-GB"/>
        </w:rPr>
      </w:pPr>
      <w:r w:rsidRPr="00C15DE3">
        <w:t>12.1.5</w:t>
      </w:r>
      <w:r w:rsidRPr="00C15DE3">
        <w:rPr>
          <w:rtl/>
        </w:rPr>
        <w:tab/>
        <w:t xml:space="preserve">وقال </w:t>
      </w:r>
      <w:r w:rsidRPr="00C15DE3">
        <w:rPr>
          <w:b/>
          <w:bCs/>
          <w:rtl/>
        </w:rPr>
        <w:t>السيد نورشابيكوف</w:t>
      </w:r>
      <w:r w:rsidRPr="00C15DE3">
        <w:rPr>
          <w:rtl/>
        </w:rPr>
        <w:t xml:space="preserve"> إن الحالة تحتوي بوضوح على بعض عناصر الظروف القاهرة وأن إدارة اليابان قد عرضت المسألة على اللجنة في الوقت المناسب. وقال إنه يمكن أن يؤيد التمديدات المطلوبة ولكنه يوافق مع ذلك على أنه ينبغي أن يُطلب من الإدارة تقديم معلومات عن حالة بناء الساتل قبل وقوع حدث الظروف القاهرة، حتى تتمكن اللجنة من التأكد مما إذا كانت الحدود الزمنية التنظيمية قد استُوفيت لولا هذا الحدث.</w:t>
      </w:r>
    </w:p>
    <w:p w14:paraId="4CBC1A64" w14:textId="77777777" w:rsidR="00561ECD" w:rsidRPr="00853F42" w:rsidRDefault="00561ECD" w:rsidP="00DE18D4">
      <w:pPr>
        <w:rPr>
          <w:rFonts w:eastAsia="Times New Roman"/>
          <w:rtl/>
          <w:lang w:bidi="en-GB"/>
        </w:rPr>
      </w:pPr>
      <w:r w:rsidRPr="00853F42">
        <w:t>13.1.5</w:t>
      </w:r>
      <w:r w:rsidRPr="00853F42">
        <w:rPr>
          <w:rtl/>
        </w:rPr>
        <w:tab/>
        <w:t xml:space="preserve">وقال </w:t>
      </w:r>
      <w:r w:rsidRPr="00853F42">
        <w:rPr>
          <w:b/>
          <w:bCs/>
          <w:rtl/>
        </w:rPr>
        <w:t>السيد دي كريسينزو</w:t>
      </w:r>
      <w:r w:rsidRPr="00853F42">
        <w:rPr>
          <w:rtl/>
        </w:rPr>
        <w:t xml:space="preserve"> إن المشروع معقد ومثير للاهتمام، وإنه يتفهم تماماً الصعوبات التي تواجهها إدارة اليابان. وقال إنه يؤيد منح التمديدات ولكنه لا يعترض على التماس مزيد من المعلومات من الإدارة فيما يتعلق بالشرط الرابع بشأن الظروف القاهرة. </w:t>
      </w:r>
    </w:p>
    <w:p w14:paraId="674D5940" w14:textId="77777777" w:rsidR="00561ECD" w:rsidRPr="00C15DE3" w:rsidRDefault="00561ECD" w:rsidP="00DE18D4">
      <w:pPr>
        <w:rPr>
          <w:rFonts w:eastAsia="Times New Roman"/>
          <w:rtl/>
          <w:lang w:bidi="en-GB"/>
        </w:rPr>
      </w:pPr>
      <w:r w:rsidRPr="00C15DE3">
        <w:t>14.1.5</w:t>
      </w:r>
      <w:r w:rsidRPr="00C15DE3">
        <w:rPr>
          <w:rtl/>
        </w:rPr>
        <w:tab/>
        <w:t xml:space="preserve">وأشار </w:t>
      </w:r>
      <w:r w:rsidRPr="00C15DE3">
        <w:rPr>
          <w:b/>
          <w:bCs/>
          <w:rtl/>
        </w:rPr>
        <w:t>السيد لينيارس دي سوزا فِيُّو</w:t>
      </w:r>
      <w:r w:rsidRPr="00C15DE3">
        <w:rPr>
          <w:rtl/>
        </w:rPr>
        <w:t xml:space="preserve"> إلى الشرط الثالث بشأن الظروف القاهرة، وهو أن الحدث يجب أن يجعل من المستحيل على الطرف الملتزم الوفاء بالتزامه، وأشار إلى أن إدارة اليابان كانت تنظر في مقدمي خدمات الإطلاق المحليين فقط، وتساءل عما إذا كان بإمكانها استخدام مقدم خدمات إطلاق من خارج البلد. وتساءل عما إذا كانت اللجنة قد تعاملت مع سيناريوهات مماثلة في الماضي. </w:t>
      </w:r>
    </w:p>
    <w:p w14:paraId="1D65CDCF" w14:textId="77777777" w:rsidR="00561ECD" w:rsidRPr="00C15DE3" w:rsidRDefault="00561ECD" w:rsidP="00DE18D4">
      <w:pPr>
        <w:rPr>
          <w:rFonts w:eastAsia="Times New Roman"/>
          <w:rtl/>
          <w:lang w:bidi="en-GB"/>
        </w:rPr>
      </w:pPr>
      <w:r w:rsidRPr="00C15DE3">
        <w:t>15.1.5</w:t>
      </w:r>
      <w:r w:rsidRPr="00C15DE3">
        <w:rPr>
          <w:rtl/>
        </w:rPr>
        <w:tab/>
        <w:t xml:space="preserve">وقال </w:t>
      </w:r>
      <w:r w:rsidRPr="00C15DE3">
        <w:rPr>
          <w:b/>
          <w:bCs/>
          <w:rtl/>
        </w:rPr>
        <w:t>السيد القحطاني</w:t>
      </w:r>
      <w:r w:rsidRPr="00C15DE3">
        <w:rPr>
          <w:rtl/>
        </w:rPr>
        <w:t xml:space="preserve"> إن الحالة تبدو مؤهلة كحالة ظروف قاهرة ووافق على أنه ينبغي دعوة الإدارة إلى تقديم مزيد من المعلومات إلى الاجتماع المقبل للجنة بشأن حالة بناء السواتل.</w:t>
      </w:r>
    </w:p>
    <w:p w14:paraId="659544B4" w14:textId="77777777" w:rsidR="00561ECD" w:rsidRDefault="00561ECD" w:rsidP="00DE18D4">
      <w:pPr>
        <w:rPr>
          <w:rFonts w:eastAsia="Times New Roman"/>
          <w:lang w:val="en-GB" w:bidi="en-GB"/>
        </w:rPr>
      </w:pPr>
      <w:r w:rsidRPr="00C15DE3">
        <w:t>16.1.5</w:t>
      </w:r>
      <w:r w:rsidRPr="00C15DE3">
        <w:rPr>
          <w:rtl/>
        </w:rPr>
        <w:tab/>
        <w:t xml:space="preserve">وقال </w:t>
      </w:r>
      <w:r w:rsidRPr="00C15DE3">
        <w:rPr>
          <w:b/>
          <w:bCs/>
          <w:rtl/>
        </w:rPr>
        <w:t>الرئيس</w:t>
      </w:r>
      <w:r w:rsidRPr="00C15DE3">
        <w:rPr>
          <w:rtl/>
        </w:rPr>
        <w:t xml:space="preserve"> إن إدارة اليابان قدمت معلومات عن السواتل التي سيتم إطلاقها ونطاقات الترددات واسم الشركة المصنعة وتواريخ توقيع العقد. بيد أن المعلومات المتعلقة بحالة بناء</w:t>
      </w:r>
      <w:r>
        <w:rPr>
          <w:rFonts w:hint="cs"/>
          <w:rtl/>
        </w:rPr>
        <w:t xml:space="preserve"> كل</w:t>
      </w:r>
      <w:r w:rsidRPr="00C15DE3">
        <w:rPr>
          <w:rtl/>
        </w:rPr>
        <w:t xml:space="preserve"> ساتل قبل وقوع </w:t>
      </w:r>
      <w:r w:rsidRPr="00690FE9">
        <w:rPr>
          <w:rtl/>
        </w:rPr>
        <w:t>حدث الظروف القاهرة</w:t>
      </w:r>
      <w:r>
        <w:rPr>
          <w:rFonts w:hint="cs"/>
          <w:rtl/>
        </w:rPr>
        <w:t xml:space="preserve">، </w:t>
      </w:r>
      <w:r w:rsidRPr="00CC375D">
        <w:rPr>
          <w:rFonts w:eastAsia="Times New Roman"/>
          <w:rtl/>
          <w:lang w:val="en-GB"/>
        </w:rPr>
        <w:t>بما في ذلك تاريخ البدء وما إذا كان من المتوقع استكماله</w:t>
      </w:r>
      <w:r>
        <w:rPr>
          <w:rFonts w:eastAsia="Times New Roman" w:hint="cs"/>
          <w:rtl/>
          <w:lang w:val="en-GB"/>
        </w:rPr>
        <w:t>ا</w:t>
      </w:r>
      <w:r w:rsidRPr="00CC375D">
        <w:rPr>
          <w:rFonts w:eastAsia="Times New Roman"/>
          <w:rtl/>
          <w:lang w:val="en-GB"/>
        </w:rPr>
        <w:t xml:space="preserve"> قبل نافذة الإطلاق الأولية،</w:t>
      </w:r>
      <w:r w:rsidRPr="00C15DE3">
        <w:rPr>
          <w:rtl/>
        </w:rPr>
        <w:t xml:space="preserve"> لم تُقدم إلا بصورة غير مباشرة ويمكن استنتاجها من الخطة الأساسية لخارطة طريق الفضاء الخارجي الواردة في الملحق 2. وبالإشارة إلى جدول الإطلاق المنقح الوارد في ذلك الملحق، قال إن فترة الإطلاق التي مدتها 60 يوماً وفترة الرفع إلى المدار التي مدتها 15 يوماً فترة معقولة، وأشار إلى الجهود التي تبذلها إدارة اليابان للتقليل إلى أدنى حد من آثار تأخير الإطلاق بسبب فشل الرحلة التجريبية للصاروخ المختار لإطلاق سلسلة السواتل QZS. وبما أن تخصيصات الترددات للنظام الساتلي QZSS-A يجري وضعها في الخدمة عن طريق ساتلين (QZS-5 وQZS-7)، سيتعين على اللجنة أن تأخذ في الاعتبار آخر تاريخ إطلاق (16 يناير 2026). وينبغي للجنة أن تدعو الإدارة إلى تقديم المزيد من الأدلة الموضوعية إلى الاجتماع الثامن والتسعين فيما يتعلق بجاهزية السواتل، حتى يتسنى للجنة أن تؤكد أنه لولا حدث الظروف القاهرة، لكان قد تم الوفاء بالموعد النهائي التنظيمي المحدد في 13 مارس 2025. </w:t>
      </w:r>
    </w:p>
    <w:p w14:paraId="2A79AAAC" w14:textId="77777777" w:rsidR="00561ECD" w:rsidRPr="00DE18D4" w:rsidRDefault="00561ECD" w:rsidP="00DE18D4">
      <w:pPr>
        <w:rPr>
          <w:rFonts w:eastAsia="Times New Roman"/>
          <w:rtl/>
          <w:lang w:bidi="en-GB"/>
        </w:rPr>
      </w:pPr>
      <w:r>
        <w:t>17.1.5</w:t>
      </w:r>
      <w:r w:rsidRPr="00DE18D4">
        <w:rPr>
          <w:rtl/>
        </w:rPr>
        <w:tab/>
        <w:t>وفيما يتعلق بالسؤال الذي طرحه السيد لينيارس دي سوزا فِيُّو، أشار إلى أن إدارة اليابان أبلغت اللجنة بأنها بحثت عن مركبات إطلاق بديلة. وربما شكلت الاعتبارات الأمنية أحد الأسباب الرئيسية لعدم تمكن الإدارة من العثور على مقدم إطلاق آخر فيما يتعلق بالمشروع الحكومي.</w:t>
      </w:r>
    </w:p>
    <w:p w14:paraId="189556F0" w14:textId="77777777" w:rsidR="00561ECD" w:rsidRPr="00853F42" w:rsidRDefault="00561ECD" w:rsidP="00DE18D4">
      <w:pPr>
        <w:rPr>
          <w:rFonts w:eastAsia="Times New Roman"/>
          <w:rtl/>
          <w:lang w:bidi="en-GB"/>
        </w:rPr>
      </w:pPr>
      <w:r w:rsidRPr="00853F42">
        <w:t>18.1.5</w:t>
      </w:r>
      <w:r w:rsidRPr="00853F42">
        <w:rPr>
          <w:rtl/>
        </w:rPr>
        <w:tab/>
        <w:t xml:space="preserve">وقال </w:t>
      </w:r>
      <w:r w:rsidRPr="00853F42">
        <w:rPr>
          <w:b/>
          <w:bCs/>
          <w:rtl/>
        </w:rPr>
        <w:t>السيد فيانكو</w:t>
      </w:r>
      <w:r w:rsidRPr="00853F42">
        <w:rPr>
          <w:rtl/>
        </w:rPr>
        <w:t xml:space="preserve"> إن اللجنة بحاجة إلى أن تكون متسقة في نظرها في الحالات وفي تقييم ما إذا كان الشرط الثالث بشأن الظروف القاهرة قد استُوفى أم لا. وسأل عن آراء اللجنة بشأن السياسات الوطنية التي تفرض قيوداً على الكيانات ويمكن أن تكون لها آثار على القدرة على الوفاء بالمتطلبات، بما في ذلك اتخاذ قرار بالعمل مع بعض مقدمي الخدمات فقط. وأشار إلى أن إدارة اليابان، في الحالة قيد النظر، بحثت إمكانية استخدام سواتل لملء الثغرات.</w:t>
      </w:r>
    </w:p>
    <w:p w14:paraId="3434EF7C" w14:textId="77777777" w:rsidR="00561ECD" w:rsidRPr="00DE18D4" w:rsidRDefault="00561ECD" w:rsidP="00DE18D4">
      <w:pPr>
        <w:rPr>
          <w:rFonts w:eastAsia="Times New Roman"/>
          <w:rtl/>
          <w:lang w:bidi="en-GB"/>
        </w:rPr>
      </w:pPr>
      <w:r>
        <w:t>19.1.5</w:t>
      </w:r>
      <w:r w:rsidRPr="00DE18D4">
        <w:rPr>
          <w:rtl/>
        </w:rPr>
        <w:tab/>
        <w:t xml:space="preserve">وقال </w:t>
      </w:r>
      <w:r w:rsidRPr="00DE18D4">
        <w:rPr>
          <w:b/>
          <w:bCs/>
          <w:rtl/>
        </w:rPr>
        <w:t>السيد عزوز</w:t>
      </w:r>
      <w:r w:rsidRPr="00DE18D4">
        <w:rPr>
          <w:rtl/>
        </w:rPr>
        <w:t xml:space="preserve"> إنه ينبغي تكليف المكتب بمواصلة مراعاة تخصيصات الترددات حتى نهاية الاجتماع الثامن والتسعين للجنة. </w:t>
      </w:r>
    </w:p>
    <w:p w14:paraId="6DD427A9" w14:textId="77777777" w:rsidR="00561ECD" w:rsidRPr="00853F42" w:rsidRDefault="00561ECD" w:rsidP="00DE18D4">
      <w:pPr>
        <w:rPr>
          <w:rFonts w:eastAsia="Times New Roman"/>
          <w:rtl/>
          <w:lang w:bidi="en-GB"/>
        </w:rPr>
      </w:pPr>
      <w:r w:rsidRPr="00853F42">
        <w:t>20.1.5</w:t>
      </w:r>
      <w:r w:rsidRPr="00853F42">
        <w:rPr>
          <w:rtl/>
        </w:rPr>
        <w:tab/>
        <w:t xml:space="preserve">وقالت </w:t>
      </w:r>
      <w:r w:rsidRPr="00853F42">
        <w:rPr>
          <w:b/>
          <w:bCs/>
          <w:rtl/>
        </w:rPr>
        <w:t>السيدة بومييه</w:t>
      </w:r>
      <w:r w:rsidRPr="00853F42">
        <w:rPr>
          <w:rtl/>
        </w:rPr>
        <w:t>، مشيرة إلى تعليقات السيد لينيارس دي سوزا فِيُّو، إن اللجنة حاولت أن تكون متسقة في نهجها. وهناك جوانب متعددة ينبغي شرحها بوضوح وأخذها في الاعتبار في كل حالة: ففي الحالة الراهنة، فإن طبيعة الشبكة والنظام الساتلي (تحديد المواقع والملاحة والتوقيت) تجعل العثور على سواتل لملء الثغرات</w:t>
      </w:r>
      <w:r>
        <w:rPr>
          <w:rFonts w:hint="cs"/>
          <w:rtl/>
        </w:rPr>
        <w:t xml:space="preserve"> أمراً مستحيلاً على الأرجح</w:t>
      </w:r>
      <w:r w:rsidRPr="00853F42">
        <w:rPr>
          <w:rtl/>
        </w:rPr>
        <w:t xml:space="preserve">. والشرط الثالث بشأن الظروف القاهرة لن يُستوفى تلقائياً لمجرد أن الحالة تتعلق بنظام حكومي ينطوي على قيود متأصلة. ومع ذلك، وبما أنه قد يكون من </w:t>
      </w:r>
      <w:r>
        <w:rPr>
          <w:rFonts w:hint="cs"/>
          <w:rtl/>
        </w:rPr>
        <w:t>الأصعب</w:t>
      </w:r>
      <w:r w:rsidRPr="00853F42">
        <w:rPr>
          <w:rtl/>
        </w:rPr>
        <w:t xml:space="preserve"> النظر في خيارات أخرى غير تلك المتوخاة أصلاً، فإن اللجنة قد لا تُطبق نفس التوقعات على هذه الأنظمة، تماماً كما أبدت بعض المرونة فيما يتعلق بالعتبة التي يجب استيفاؤها للوفاء بشروط </w:t>
      </w:r>
      <w:r w:rsidRPr="00690FE9">
        <w:rPr>
          <w:rtl/>
        </w:rPr>
        <w:t>الظروف القاهرة</w:t>
      </w:r>
      <w:r w:rsidRPr="00853F42">
        <w:rPr>
          <w:rtl/>
        </w:rPr>
        <w:t xml:space="preserve"> بناءً على خبرة البلدان والمشغلين ووسائلهم. وقيَّمت اللجنة كل طلب على أساس كل حالة على حدة ومارست سلطتها التقديرية وحكمها عند النظر في جميع جوانب المشاريع المعروضة. </w:t>
      </w:r>
    </w:p>
    <w:p w14:paraId="7F026066" w14:textId="77777777" w:rsidR="00561ECD" w:rsidRPr="00853F42" w:rsidRDefault="00561ECD" w:rsidP="00DE18D4">
      <w:pPr>
        <w:rPr>
          <w:rFonts w:eastAsia="Times New Roman"/>
          <w:rtl/>
          <w:lang w:bidi="en-GB"/>
        </w:rPr>
      </w:pPr>
      <w:r w:rsidRPr="00853F42">
        <w:t>21.1.5</w:t>
      </w:r>
      <w:r w:rsidRPr="00853F42">
        <w:rPr>
          <w:rtl/>
        </w:rPr>
        <w:tab/>
        <w:t xml:space="preserve">ووافق </w:t>
      </w:r>
      <w:r w:rsidRPr="00853F42">
        <w:rPr>
          <w:b/>
          <w:bCs/>
          <w:rtl/>
        </w:rPr>
        <w:t>الرئيس</w:t>
      </w:r>
      <w:r w:rsidRPr="00853F42">
        <w:rPr>
          <w:rtl/>
        </w:rPr>
        <w:t xml:space="preserve"> على أن تقوم اللجنة بتقييم كل حالة بناءً على مزاياها الخاصة مع مراعاة البيئة العامة. وتتعلق الحالة قيد النظر بمشروع حكومي محدد للغاية وينطوي على قيود متعددة. واستناداً إلى جميع المعلومات ذات الصلة المقدمة، يمكن للجنة أن تخلص إلى أن جميع شروط الظروف القاهرة قد استُوفيت. وستكون اللجنة ممتنة للحصول على معلومات تؤكد أن الشرط الرابع قد استُوفي وأن السواتل كانت ستكون جاهزة في الوقت المناسب للوفاء بالموعد النهائي التنظيمي المحدد في 13 مارس 2025 لوضعها في الخدمة. </w:t>
      </w:r>
    </w:p>
    <w:p w14:paraId="19391960" w14:textId="77777777" w:rsidR="00561ECD" w:rsidRPr="00DE18D4" w:rsidRDefault="00561ECD" w:rsidP="00DE18D4">
      <w:pPr>
        <w:rPr>
          <w:rFonts w:eastAsia="Times New Roman"/>
          <w:rtl/>
          <w:lang w:bidi="en-GB"/>
        </w:rPr>
      </w:pPr>
      <w:r>
        <w:t>22.1.5</w:t>
      </w:r>
      <w:r w:rsidRPr="00DE18D4">
        <w:rPr>
          <w:rtl/>
        </w:rPr>
        <w:tab/>
      </w:r>
      <w:r w:rsidRPr="00DE18D4">
        <w:rPr>
          <w:rFonts w:eastAsia="Times New Roman"/>
          <w:rtl/>
        </w:rPr>
        <w:t xml:space="preserve">‏وأشار </w:t>
      </w:r>
      <w:r w:rsidRPr="00DE18D4">
        <w:rPr>
          <w:rFonts w:eastAsia="Times New Roman"/>
          <w:b/>
          <w:bCs/>
          <w:rtl/>
        </w:rPr>
        <w:t>السيد</w:t>
      </w:r>
      <w:r w:rsidRPr="00DE18D4">
        <w:rPr>
          <w:rFonts w:eastAsia="Times New Roman"/>
          <w:rtl/>
        </w:rPr>
        <w:t xml:space="preserve"> </w:t>
      </w:r>
      <w:r w:rsidRPr="00DE18D4">
        <w:rPr>
          <w:rFonts w:eastAsia="Times New Roman"/>
          <w:b/>
          <w:bCs/>
          <w:rtl/>
        </w:rPr>
        <w:t>لو (رئيس قسم المنشورات والتسجيلات الفضائية/دائرة الخدمات الفضائية)</w:t>
      </w:r>
      <w:r w:rsidRPr="00DE18D4">
        <w:rPr>
          <w:rFonts w:eastAsia="Times New Roman"/>
          <w:rtl/>
        </w:rPr>
        <w:t xml:space="preserve"> ‏إلى أن النظام </w:t>
      </w:r>
      <w:r w:rsidRPr="00DE18D4">
        <w:rPr>
          <w:rFonts w:eastAsia="Times New Roman"/>
          <w:cs/>
        </w:rPr>
        <w:t>‎</w:t>
      </w:r>
      <w:r w:rsidRPr="00DE18D4">
        <w:rPr>
          <w:rFonts w:eastAsia="Times New Roman"/>
          <w:lang w:bidi="ar-EG"/>
        </w:rPr>
        <w:t>QZSS</w:t>
      </w:r>
      <w:r w:rsidRPr="00DE18D4">
        <w:rPr>
          <w:rFonts w:eastAsia="Times New Roman"/>
          <w:rtl/>
        </w:rPr>
        <w:t xml:space="preserve"> ‏هو نظام ساتلي ياباني لتحديد المواقع والملاحة والتوقيت (</w:t>
      </w:r>
      <w:r w:rsidRPr="00DE18D4">
        <w:rPr>
          <w:rFonts w:eastAsia="Times New Roman"/>
          <w:cs/>
        </w:rPr>
        <w:t>‎</w:t>
      </w:r>
      <w:r w:rsidRPr="00DE18D4">
        <w:rPr>
          <w:rFonts w:eastAsia="Times New Roman"/>
          <w:lang w:bidi="ar-EG"/>
        </w:rPr>
        <w:t>PNT</w:t>
      </w:r>
      <w:r w:rsidRPr="00DE18D4">
        <w:rPr>
          <w:rFonts w:eastAsia="Times New Roman"/>
          <w:rtl/>
        </w:rPr>
        <w:t xml:space="preserve">)‏، وأن النظام </w:t>
      </w:r>
      <w:r w:rsidRPr="00DE18D4">
        <w:rPr>
          <w:rFonts w:eastAsia="Times New Roman"/>
          <w:cs/>
        </w:rPr>
        <w:t>‎</w:t>
      </w:r>
      <w:r w:rsidRPr="00DE18D4">
        <w:rPr>
          <w:rFonts w:eastAsia="Times New Roman"/>
          <w:lang w:bidi="ar-EG"/>
        </w:rPr>
        <w:t>QZSS-A</w:t>
      </w:r>
      <w:r w:rsidRPr="00DE18D4">
        <w:rPr>
          <w:rFonts w:eastAsia="Times New Roman"/>
          <w:rtl/>
        </w:rPr>
        <w:t xml:space="preserve"> ‏هو نظام ساتلي غير مستقر بالنسبة إلى الأرض يعمل على مدار إهليلجي للغاية.</w:t>
      </w:r>
      <w:r w:rsidRPr="00DE18D4">
        <w:rPr>
          <w:rFonts w:eastAsia="Times New Roman"/>
          <w:cs/>
        </w:rPr>
        <w:t>‎</w:t>
      </w:r>
    </w:p>
    <w:p w14:paraId="3E8F3624" w14:textId="77777777" w:rsidR="00561ECD" w:rsidRPr="00DE18D4" w:rsidRDefault="00561ECD" w:rsidP="00DE18D4">
      <w:pPr>
        <w:rPr>
          <w:rFonts w:eastAsia="Times New Roman"/>
          <w:rtl/>
          <w:lang w:bidi="en-GB"/>
        </w:rPr>
      </w:pPr>
      <w:r>
        <w:t>23.1.5</w:t>
      </w:r>
      <w:r w:rsidRPr="00DE18D4">
        <w:rPr>
          <w:rtl/>
        </w:rPr>
        <w:tab/>
        <w:t xml:space="preserve">واقترح </w:t>
      </w:r>
      <w:r w:rsidRPr="00DE18D4">
        <w:rPr>
          <w:b/>
          <w:bCs/>
          <w:rtl/>
        </w:rPr>
        <w:t>الرئيس</w:t>
      </w:r>
      <w:r w:rsidRPr="00DE18D4">
        <w:rPr>
          <w:rtl/>
        </w:rPr>
        <w:t xml:space="preserve"> أن تخلص اللجنة، بشأن هذه المسألة، إلى ما يلي:</w:t>
      </w:r>
    </w:p>
    <w:p w14:paraId="171CDABF" w14:textId="77777777" w:rsidR="00561ECD" w:rsidRPr="00DE18D4" w:rsidRDefault="00561ECD" w:rsidP="00DE18D4">
      <w:pPr>
        <w:rPr>
          <w:rtl/>
          <w:lang w:bidi="en-GB"/>
        </w:rPr>
      </w:pPr>
      <w:r w:rsidRPr="00DE18D4">
        <w:rPr>
          <w:rtl/>
        </w:rPr>
        <w:t>"نظرت اللجنة في التبليغ المقدم من إدارة اليابان لطلب تمديد المُهل الزمنية التنظيمية لوضع تخصيصات ترددات النظام الساتلي</w:t>
      </w:r>
      <w:r>
        <w:rPr>
          <w:rFonts w:hint="cs"/>
          <w:rtl/>
        </w:rPr>
        <w:t> </w:t>
      </w:r>
      <w:r w:rsidRPr="00DE18D4">
        <w:rPr>
          <w:rtl/>
        </w:rPr>
        <w:t>QZSS-A والشبكة الساتلية QZSS-GS-A1 في الخدمة على النحو الوارد في الوثيقة RRB24-3/3، وأحاطت علماً بالوثيقة</w:t>
      </w:r>
      <w:r>
        <w:rPr>
          <w:rFonts w:hint="cs"/>
          <w:rtl/>
        </w:rPr>
        <w:t> </w:t>
      </w:r>
      <w:r w:rsidRPr="00DE18D4">
        <w:rPr>
          <w:rtl/>
        </w:rPr>
        <w:t>RRB24-3/DELAYED/5، وشكرت إدارة اليابان على المعلومات المستكملة التي تشير إلى الإطلاق الناجح في 4</w:t>
      </w:r>
      <w:r>
        <w:rPr>
          <w:rFonts w:hint="cs"/>
          <w:rtl/>
        </w:rPr>
        <w:t> </w:t>
      </w:r>
      <w:r w:rsidRPr="00DE18D4">
        <w:rPr>
          <w:rtl/>
        </w:rPr>
        <w:t>نوفمبر</w:t>
      </w:r>
      <w:r>
        <w:rPr>
          <w:rFonts w:hint="cs"/>
          <w:rtl/>
        </w:rPr>
        <w:t> </w:t>
      </w:r>
      <w:r w:rsidRPr="00DE18D4">
        <w:rPr>
          <w:rtl/>
        </w:rPr>
        <w:t>2024 للرحلة التجريبية H3 F4، وبالتالي تقليل فترة التمديد المطلوبة. وأحاطت اللجنة علماً بما يلي:</w:t>
      </w:r>
    </w:p>
    <w:p w14:paraId="490098CB" w14:textId="77777777" w:rsidR="00561ECD" w:rsidRPr="00853F42" w:rsidRDefault="00561ECD" w:rsidP="009427B6">
      <w:pPr>
        <w:pStyle w:val="enumlev10"/>
        <w:rPr>
          <w:rtl/>
          <w:lang w:bidi="en-GB"/>
        </w:rPr>
      </w:pPr>
      <w:r w:rsidRPr="00853F42">
        <w:rPr>
          <w:lang w:bidi="ar-EG"/>
        </w:rPr>
        <w:sym w:font="Symbol" w:char="F0B7"/>
      </w:r>
      <w:r w:rsidRPr="00853F42">
        <w:rPr>
          <w:rtl/>
        </w:rPr>
        <w:tab/>
        <w:t>قدمت إدارة اليابان معلومات مستفيضة، بما في ذلك وصف موجز للسواتل التي سيتم إطلاقها، واسم الشركة المصنعة للسواتل ومقدم خدمة الإطلاق، وتواريخ توقيع العقود وجداول الإطلاق الأولية والمنقحة بسبب فشل إطلاق الرحلة التجريبية H3 F1 في مارس 2023. ومع ذلك، لم تكن هناك معلومات عن حالة بناء السواتل قبل حدث الظروف القاهرة، باستثناء بيان بأنه كان من المتوقع أن تكتمل السواتل قبل نوافذ الإطلاق الأولية.</w:t>
      </w:r>
    </w:p>
    <w:p w14:paraId="36F2818F" w14:textId="77777777" w:rsidR="00561ECD" w:rsidRPr="00DE18D4" w:rsidRDefault="00561ECD" w:rsidP="009427B6">
      <w:pPr>
        <w:pStyle w:val="enumlev10"/>
        <w:rPr>
          <w:rtl/>
          <w:lang w:bidi="en-GB"/>
        </w:rPr>
      </w:pPr>
      <w:r>
        <w:rPr>
          <w:lang w:bidi="ar-EG"/>
        </w:rPr>
        <w:sym w:font="Symbol" w:char="F0B7"/>
      </w:r>
      <w:r w:rsidRPr="00DE18D4">
        <w:rPr>
          <w:rtl/>
        </w:rPr>
        <w:tab/>
        <w:t>وفي حين بذلت إدارة اليابان جهوداً لتبكير الجدول الزمني للإطلاق، فإن جهودها الرامية إلى الحصول على مقدم بديل لخدمة الإطلاق اقتصرت على مقدمي خدمات الإطلاق المحليين لمثل هذه المشاريع الحكومية ولم تكلل</w:t>
      </w:r>
      <w:r>
        <w:rPr>
          <w:rFonts w:hint="cs"/>
          <w:rtl/>
        </w:rPr>
        <w:t> </w:t>
      </w:r>
      <w:r w:rsidRPr="00DE18D4">
        <w:rPr>
          <w:rtl/>
        </w:rPr>
        <w:t>بالنجاح.</w:t>
      </w:r>
    </w:p>
    <w:p w14:paraId="10610E50" w14:textId="77777777" w:rsidR="00561ECD" w:rsidRPr="00DE18D4" w:rsidRDefault="00561ECD" w:rsidP="009427B6">
      <w:pPr>
        <w:pStyle w:val="enumlev10"/>
        <w:rPr>
          <w:rtl/>
          <w:lang w:bidi="en-GB"/>
        </w:rPr>
      </w:pPr>
      <w:r>
        <w:rPr>
          <w:lang w:bidi="ar-EG"/>
        </w:rPr>
        <w:sym w:font="Symbol" w:char="F0B7"/>
      </w:r>
      <w:r w:rsidRPr="00DE18D4">
        <w:rPr>
          <w:rtl/>
        </w:rPr>
        <w:tab/>
        <w:t>وبذلت إدارة اليابان أيضاً جهوداً لإيجاد سواتل مؤقتة بديلة للامتثال للحدود الزمنية التنظيمية لوضع تخصيصات الترددات في الخدمة، ولكنها لم تتمكن من العثور على سواتل مناسبة تفي بنطاقات الترددات والخصائص المدارية المطلوبة لنظام تحديد المواقع والملاحة والتوقيت.</w:t>
      </w:r>
    </w:p>
    <w:p w14:paraId="766ED1D9" w14:textId="77777777" w:rsidR="00561ECD" w:rsidRPr="00853F42" w:rsidRDefault="00561ECD" w:rsidP="00DE18D4">
      <w:pPr>
        <w:rPr>
          <w:rtl/>
          <w:lang w:bidi="en-GB"/>
        </w:rPr>
      </w:pPr>
      <w:r w:rsidRPr="00853F42">
        <w:rPr>
          <w:rtl/>
        </w:rPr>
        <w:t>ومن المعلومات المقدمة، يمكن استنتاج أن الحالة استوفت الشروط الثلاثة الأولى لحالة الظروف القاهرة. ومع ذلك، في غياب معلومات موضوعية عن حالة السواتل عند وقوع حدث الظروف القاهرة في 7 مارس 2023 وبشأن حالتها الحالية، لم يكن من الممكن استنتاج أن الشرط الرابع قد استوفي، وهو وجود علاقة سببية فعالة بين الحدث وعدم وفاء الإدارة بالمهلة الزمنية التنظيمية. وعلاوة على ذلك، لم تُقدَّم أي معلومات عن مراحل المشروع قبل حدث الظروف القاهرة وبعده لتأكيد أنه لولا فشل الإطلاق، لكانت الحدود الزمنية التنظيمية قد استوفيت.</w:t>
      </w:r>
    </w:p>
    <w:p w14:paraId="14757A48" w14:textId="77777777" w:rsidR="00561ECD" w:rsidRPr="00DE18D4" w:rsidRDefault="00561ECD" w:rsidP="00DE18D4">
      <w:pPr>
        <w:rPr>
          <w:rtl/>
          <w:lang w:bidi="en-GB"/>
        </w:rPr>
      </w:pPr>
      <w:r w:rsidRPr="00DE18D4">
        <w:rPr>
          <w:rtl/>
        </w:rPr>
        <w:t xml:space="preserve">وبناءً على ذلك، خلصت اللجنة إلى أنها ليست في وضع يسمح لها بمنح تمديد للمُهل التنظيمية لوضع تخصيصات الترددات للنظام الساتلي QZSS-A والشبكة الساتلية QZSS-GS-A1 في الخدمة، ودعت إدارة اليابان إلى تقديم معلومات إلى الاجتماع الثامن والتسعين للجنة تبيِّن أن الشرط الرابع قد استُوفى تماماً لكي تكون الحالة مؤهلة كحالة </w:t>
      </w:r>
      <w:r w:rsidRPr="00853F42">
        <w:rPr>
          <w:rtl/>
        </w:rPr>
        <w:t>ظروف قاهرة</w:t>
      </w:r>
      <w:r w:rsidRPr="00DE18D4">
        <w:rPr>
          <w:rtl/>
        </w:rPr>
        <w:t>. وكلَّفت اللجنة المكتبَ بمواصلة مراعاة تخصيصات الترددات للنظام الساتلي QZSS-A والشبكة الساتلية QZSS-GS-A1 حتى نهاية الاجتماع الثامن والتسعين للجنة".</w:t>
      </w:r>
    </w:p>
    <w:p w14:paraId="79E0C6CA" w14:textId="77777777" w:rsidR="00561ECD" w:rsidRPr="00DE18D4" w:rsidRDefault="00561ECD" w:rsidP="00DE18D4">
      <w:pPr>
        <w:rPr>
          <w:rFonts w:eastAsia="Times New Roman"/>
          <w:rtl/>
          <w:lang w:bidi="en-GB"/>
        </w:rPr>
      </w:pPr>
      <w:r>
        <w:t>24.1.5</w:t>
      </w:r>
      <w:r w:rsidRPr="00DE18D4">
        <w:rPr>
          <w:rtl/>
        </w:rPr>
        <w:tab/>
      </w:r>
      <w:r w:rsidRPr="00000DB7">
        <w:rPr>
          <w:b/>
          <w:bCs/>
          <w:rtl/>
        </w:rPr>
        <w:t xml:space="preserve">واتُّفق </w:t>
      </w:r>
      <w:r w:rsidRPr="00DE18D4">
        <w:rPr>
          <w:rtl/>
        </w:rPr>
        <w:t>على ذلك.</w:t>
      </w:r>
    </w:p>
    <w:p w14:paraId="3F371AC9" w14:textId="77777777" w:rsidR="00561ECD" w:rsidRPr="00DE18D4" w:rsidRDefault="00561ECD" w:rsidP="00243C16">
      <w:pPr>
        <w:pStyle w:val="Heading2"/>
        <w:rPr>
          <w:rtl/>
          <w:lang w:bidi="en-GB"/>
        </w:rPr>
      </w:pPr>
      <w:r>
        <w:t>2.5</w:t>
      </w:r>
      <w:r w:rsidRPr="00DE18D4">
        <w:rPr>
          <w:rtl/>
        </w:rPr>
        <w:tab/>
        <w:t>تبليغ مقدم من إدارة جمهورية إيران الإسلامية تطلب فيه تمديد المهلة التنظيمية لوضع تخصيصات الترددات للشبكة الساتلية IRANDBS4-KA-G2 في الخدمة (الوثيقة RRB24-3/5)</w:t>
      </w:r>
    </w:p>
    <w:p w14:paraId="400B5DF9" w14:textId="77777777" w:rsidR="00561ECD" w:rsidRPr="00DE18D4" w:rsidRDefault="00561ECD" w:rsidP="00DE18D4">
      <w:pPr>
        <w:rPr>
          <w:rtl/>
          <w:lang w:bidi="en-GB"/>
        </w:rPr>
      </w:pPr>
      <w:r>
        <w:t>1.2.5</w:t>
      </w:r>
      <w:r w:rsidRPr="00DE18D4">
        <w:rPr>
          <w:rtl/>
        </w:rPr>
        <w:tab/>
        <w:t xml:space="preserve">قدم </w:t>
      </w:r>
      <w:r w:rsidRPr="00DE18D4">
        <w:rPr>
          <w:b/>
          <w:bCs/>
          <w:rtl/>
        </w:rPr>
        <w:t>السيد لو (رئيس قسم المنشورات والتسجيلات الفضائية/دائرة الخدمات الفضائية)</w:t>
      </w:r>
      <w:r w:rsidRPr="00DE18D4">
        <w:rPr>
          <w:rtl/>
        </w:rPr>
        <w:t xml:space="preserve"> الوثيقة RRB24-3/5 التي طلبت فيها إدارة جمهورية إيران الإسلامية تمديد المهلة التنظيمية لوضع تخصيصات الترددات للشبكة الساتلية</w:t>
      </w:r>
      <w:r>
        <w:rPr>
          <w:rFonts w:hint="cs"/>
          <w:rtl/>
        </w:rPr>
        <w:t> </w:t>
      </w:r>
      <w:r w:rsidRPr="00DE18D4">
        <w:rPr>
          <w:rtl/>
        </w:rPr>
        <w:t xml:space="preserve">IRANDBS4-KA-G2 في الخدمة. </w:t>
      </w:r>
      <w:r w:rsidRPr="00DE18D4">
        <w:rPr>
          <w:rFonts w:hint="eastAsia"/>
          <w:rtl/>
        </w:rPr>
        <w:t>وكان</w:t>
      </w:r>
      <w:r w:rsidRPr="00DE18D4">
        <w:rPr>
          <w:rtl/>
        </w:rPr>
        <w:t xml:space="preserve">ت </w:t>
      </w:r>
      <w:r w:rsidRPr="00DE18D4">
        <w:rPr>
          <w:rFonts w:hint="eastAsia"/>
          <w:rtl/>
        </w:rPr>
        <w:t>المهلة</w:t>
      </w:r>
      <w:r w:rsidRPr="00DE18D4">
        <w:rPr>
          <w:rtl/>
        </w:rPr>
        <w:t xml:space="preserve"> </w:t>
      </w:r>
      <w:r w:rsidRPr="00DE18D4">
        <w:rPr>
          <w:rFonts w:hint="eastAsia"/>
          <w:rtl/>
        </w:rPr>
        <w:t>التنظيمية</w:t>
      </w:r>
      <w:r w:rsidRPr="00DE18D4">
        <w:rPr>
          <w:rtl/>
        </w:rPr>
        <w:t xml:space="preserve"> </w:t>
      </w:r>
      <w:r w:rsidRPr="00DE18D4">
        <w:rPr>
          <w:rFonts w:hint="eastAsia"/>
          <w:rtl/>
        </w:rPr>
        <w:t>لوضع</w:t>
      </w:r>
      <w:r w:rsidRPr="00DE18D4">
        <w:rPr>
          <w:rtl/>
        </w:rPr>
        <w:t xml:space="preserve"> </w:t>
      </w:r>
      <w:r w:rsidRPr="00DE18D4">
        <w:rPr>
          <w:rFonts w:hint="eastAsia"/>
          <w:rtl/>
        </w:rPr>
        <w:t>تخصيصات</w:t>
      </w:r>
      <w:r w:rsidRPr="00DE18D4">
        <w:rPr>
          <w:rtl/>
        </w:rPr>
        <w:t xml:space="preserve"> </w:t>
      </w:r>
      <w:r w:rsidRPr="00DE18D4">
        <w:rPr>
          <w:rFonts w:hint="eastAsia"/>
          <w:rtl/>
        </w:rPr>
        <w:t>تردد</w:t>
      </w:r>
      <w:r w:rsidRPr="00DE18D4">
        <w:rPr>
          <w:rtl/>
        </w:rPr>
        <w:t>ات ا</w:t>
      </w:r>
      <w:r w:rsidRPr="00DE18D4">
        <w:rPr>
          <w:rFonts w:hint="eastAsia"/>
          <w:rtl/>
        </w:rPr>
        <w:t>لشبكة</w:t>
      </w:r>
      <w:r w:rsidRPr="00DE18D4">
        <w:rPr>
          <w:rtl/>
        </w:rPr>
        <w:t xml:space="preserve"> </w:t>
      </w:r>
      <w:r w:rsidRPr="00DE18D4">
        <w:rPr>
          <w:rFonts w:hint="eastAsia"/>
          <w:rtl/>
        </w:rPr>
        <w:t>الساتلية</w:t>
      </w:r>
      <w:r>
        <w:rPr>
          <w:rFonts w:hint="cs"/>
          <w:rtl/>
          <w:cs/>
        </w:rPr>
        <w:t> </w:t>
      </w:r>
      <w:r w:rsidRPr="00DE18D4">
        <w:rPr>
          <w:lang w:bidi="ar-EG"/>
        </w:rPr>
        <w:t>IRANDBS4</w:t>
      </w:r>
      <w:r>
        <w:rPr>
          <w:lang w:bidi="ar-EG"/>
        </w:rPr>
        <w:noBreakHyphen/>
      </w:r>
      <w:r w:rsidRPr="00DE18D4">
        <w:rPr>
          <w:lang w:bidi="ar-EG"/>
        </w:rPr>
        <w:t>KA-G2</w:t>
      </w:r>
      <w:r w:rsidRPr="00DE18D4">
        <w:rPr>
          <w:rtl/>
        </w:rPr>
        <w:t xml:space="preserve"> التي توفر خدمة </w:t>
      </w:r>
      <w:r w:rsidRPr="00DE18D4">
        <w:rPr>
          <w:rFonts w:hint="eastAsia"/>
          <w:cs/>
        </w:rPr>
        <w:t>‎</w:t>
      </w:r>
      <w:r w:rsidRPr="00DE18D4">
        <w:rPr>
          <w:lang w:bidi="ar-EG"/>
        </w:rPr>
        <w:t>BSS</w:t>
      </w:r>
      <w:r w:rsidRPr="00DE18D4">
        <w:rPr>
          <w:rtl/>
        </w:rPr>
        <w:t xml:space="preserve"> ‏</w:t>
      </w:r>
      <w:r w:rsidRPr="00DE18D4">
        <w:rPr>
          <w:rFonts w:hint="eastAsia"/>
          <w:rtl/>
        </w:rPr>
        <w:t>في</w:t>
      </w:r>
      <w:r w:rsidRPr="00DE18D4">
        <w:rPr>
          <w:rtl/>
        </w:rPr>
        <w:t xml:space="preserve"> </w:t>
      </w:r>
      <w:r w:rsidRPr="00DE18D4">
        <w:rPr>
          <w:rFonts w:hint="eastAsia"/>
          <w:rtl/>
        </w:rPr>
        <w:t>الخدمة</w:t>
      </w:r>
      <w:r w:rsidRPr="00DE18D4">
        <w:rPr>
          <w:rtl/>
        </w:rPr>
        <w:t xml:space="preserve"> التي تقتصر منطقة خدمتها </w:t>
      </w:r>
      <w:r w:rsidRPr="00DE18D4">
        <w:rPr>
          <w:rFonts w:hint="eastAsia"/>
          <w:rtl/>
        </w:rPr>
        <w:t>على</w:t>
      </w:r>
      <w:r w:rsidRPr="00DE18D4">
        <w:rPr>
          <w:rtl/>
        </w:rPr>
        <w:t xml:space="preserve"> </w:t>
      </w:r>
      <w:r w:rsidRPr="00DE18D4">
        <w:rPr>
          <w:rFonts w:hint="eastAsia"/>
          <w:rtl/>
        </w:rPr>
        <w:t>أراضي</w:t>
      </w:r>
      <w:r w:rsidRPr="00DE18D4">
        <w:rPr>
          <w:rtl/>
        </w:rPr>
        <w:t xml:space="preserve"> </w:t>
      </w:r>
      <w:r w:rsidRPr="00DE18D4">
        <w:rPr>
          <w:rFonts w:hint="eastAsia"/>
          <w:rtl/>
        </w:rPr>
        <w:t>جمهورية</w:t>
      </w:r>
      <w:r w:rsidRPr="00DE18D4">
        <w:rPr>
          <w:rtl/>
        </w:rPr>
        <w:t xml:space="preserve"> </w:t>
      </w:r>
      <w:r w:rsidRPr="00DE18D4">
        <w:rPr>
          <w:rFonts w:hint="eastAsia"/>
          <w:rtl/>
        </w:rPr>
        <w:t>إيران</w:t>
      </w:r>
      <w:r w:rsidRPr="00DE18D4">
        <w:rPr>
          <w:rtl/>
        </w:rPr>
        <w:t xml:space="preserve"> </w:t>
      </w:r>
      <w:r w:rsidRPr="00DE18D4">
        <w:rPr>
          <w:rFonts w:hint="eastAsia"/>
          <w:rtl/>
        </w:rPr>
        <w:t>الإسلامية</w:t>
      </w:r>
      <w:r w:rsidRPr="00DE18D4">
        <w:rPr>
          <w:rtl/>
        </w:rPr>
        <w:t xml:space="preserve"> </w:t>
      </w:r>
      <w:r w:rsidRPr="00DE18D4">
        <w:rPr>
          <w:rFonts w:hint="eastAsia"/>
          <w:rtl/>
        </w:rPr>
        <w:t>باستخدام</w:t>
      </w:r>
      <w:r w:rsidRPr="00DE18D4">
        <w:rPr>
          <w:rtl/>
        </w:rPr>
        <w:t xml:space="preserve"> </w:t>
      </w:r>
      <w:r w:rsidRPr="00DE18D4">
        <w:rPr>
          <w:rFonts w:hint="eastAsia"/>
          <w:rtl/>
        </w:rPr>
        <w:t>نطاق</w:t>
      </w:r>
      <w:r w:rsidRPr="00DE18D4">
        <w:rPr>
          <w:rtl/>
        </w:rPr>
        <w:t xml:space="preserve"> </w:t>
      </w:r>
      <w:r w:rsidRPr="00DE18D4">
        <w:rPr>
          <w:rFonts w:hint="eastAsia"/>
          <w:rtl/>
        </w:rPr>
        <w:t>التردد</w:t>
      </w:r>
      <w:r w:rsidRPr="00DE18D4">
        <w:rPr>
          <w:rtl/>
        </w:rPr>
        <w:t xml:space="preserve"> </w:t>
      </w:r>
      <w:r w:rsidRPr="00DE18D4">
        <w:rPr>
          <w:cs/>
        </w:rPr>
        <w:t>‎</w:t>
      </w:r>
      <w:r w:rsidRPr="00DE18D4">
        <w:rPr>
          <w:lang w:bidi="ar-EG"/>
        </w:rPr>
        <w:t>GHz 22-21,4</w:t>
      </w:r>
      <w:r w:rsidRPr="00DE18D4">
        <w:rPr>
          <w:rtl/>
        </w:rPr>
        <w:t xml:space="preserve"> ‏</w:t>
      </w:r>
      <w:r w:rsidRPr="00DE18D4">
        <w:rPr>
          <w:rFonts w:hint="eastAsia"/>
          <w:rtl/>
        </w:rPr>
        <w:t>فقط</w:t>
      </w:r>
      <w:r w:rsidRPr="00DE18D4">
        <w:rPr>
          <w:rtl/>
        </w:rPr>
        <w:t xml:space="preserve"> </w:t>
      </w:r>
      <w:r w:rsidRPr="00DE18D4">
        <w:rPr>
          <w:rFonts w:hint="eastAsia"/>
          <w:rtl/>
        </w:rPr>
        <w:t>هي</w:t>
      </w:r>
      <w:r w:rsidRPr="00DE18D4">
        <w:rPr>
          <w:rtl/>
        </w:rPr>
        <w:t xml:space="preserve"> </w:t>
      </w:r>
      <w:r w:rsidRPr="00DE18D4">
        <w:rPr>
          <w:cs/>
        </w:rPr>
        <w:t>‎</w:t>
      </w:r>
      <w:r w:rsidRPr="00DE18D4">
        <w:rPr>
          <w:lang w:bidi="ar-EG"/>
        </w:rPr>
        <w:t>4</w:t>
      </w:r>
      <w:r w:rsidRPr="00DE18D4">
        <w:rPr>
          <w:rtl/>
        </w:rPr>
        <w:t xml:space="preserve"> ‏</w:t>
      </w:r>
      <w:r w:rsidRPr="00DE18D4">
        <w:rPr>
          <w:rFonts w:hint="eastAsia"/>
          <w:rtl/>
        </w:rPr>
        <w:t>أكتوبر</w:t>
      </w:r>
      <w:r w:rsidRPr="00DE18D4">
        <w:rPr>
          <w:rtl/>
        </w:rPr>
        <w:t xml:space="preserve"> </w:t>
      </w:r>
      <w:r w:rsidRPr="00DE18D4">
        <w:rPr>
          <w:cs/>
        </w:rPr>
        <w:t>‎</w:t>
      </w:r>
      <w:r w:rsidRPr="00DE18D4">
        <w:rPr>
          <w:lang w:bidi="ar-EG"/>
        </w:rPr>
        <w:t>2024</w:t>
      </w:r>
      <w:r w:rsidRPr="00DE18D4">
        <w:rPr>
          <w:rtl/>
        </w:rPr>
        <w:t>. و‏</w:t>
      </w:r>
      <w:r w:rsidRPr="00DE18D4">
        <w:rPr>
          <w:rFonts w:hint="eastAsia"/>
          <w:rtl/>
        </w:rPr>
        <w:t>كانت</w:t>
      </w:r>
      <w:r w:rsidRPr="00DE18D4">
        <w:rPr>
          <w:rtl/>
        </w:rPr>
        <w:t xml:space="preserve"> </w:t>
      </w:r>
      <w:r w:rsidRPr="00DE18D4">
        <w:rPr>
          <w:rFonts w:hint="eastAsia"/>
          <w:rtl/>
        </w:rPr>
        <w:t>الإدارة</w:t>
      </w:r>
      <w:r w:rsidRPr="00DE18D4">
        <w:rPr>
          <w:rtl/>
        </w:rPr>
        <w:t xml:space="preserve"> </w:t>
      </w:r>
      <w:r w:rsidRPr="00DE18D4">
        <w:rPr>
          <w:rFonts w:hint="eastAsia"/>
          <w:rtl/>
        </w:rPr>
        <w:t>تطلب</w:t>
      </w:r>
      <w:r w:rsidRPr="00DE18D4">
        <w:rPr>
          <w:rtl/>
        </w:rPr>
        <w:t xml:space="preserve"> </w:t>
      </w:r>
      <w:r w:rsidRPr="00DE18D4">
        <w:rPr>
          <w:rFonts w:hint="eastAsia"/>
          <w:rtl/>
        </w:rPr>
        <w:t>تمديدا</w:t>
      </w:r>
      <w:r w:rsidRPr="00DE18D4">
        <w:rPr>
          <w:rtl/>
        </w:rPr>
        <w:t xml:space="preserve">ً </w:t>
      </w:r>
      <w:r w:rsidRPr="00DE18D4">
        <w:rPr>
          <w:rFonts w:hint="eastAsia"/>
          <w:rtl/>
        </w:rPr>
        <w:t>لمدة</w:t>
      </w:r>
      <w:r w:rsidRPr="00DE18D4">
        <w:rPr>
          <w:rtl/>
        </w:rPr>
        <w:t xml:space="preserve"> </w:t>
      </w:r>
      <w:r w:rsidRPr="00DE18D4">
        <w:rPr>
          <w:cs/>
        </w:rPr>
        <w:t>‎</w:t>
      </w:r>
      <w:r w:rsidRPr="00DE18D4">
        <w:rPr>
          <w:lang w:bidi="ar-EG"/>
        </w:rPr>
        <w:t>18</w:t>
      </w:r>
      <w:r w:rsidRPr="00DE18D4">
        <w:rPr>
          <w:rtl/>
        </w:rPr>
        <w:t xml:space="preserve"> ‏</w:t>
      </w:r>
      <w:r w:rsidRPr="00DE18D4">
        <w:rPr>
          <w:rFonts w:hint="eastAsia"/>
          <w:rtl/>
        </w:rPr>
        <w:t>شهرا</w:t>
      </w:r>
      <w:r w:rsidRPr="00DE18D4">
        <w:rPr>
          <w:rtl/>
        </w:rPr>
        <w:t xml:space="preserve">ً على أساس </w:t>
      </w:r>
      <w:r w:rsidRPr="00853F42">
        <w:rPr>
          <w:rtl/>
        </w:rPr>
        <w:t>الظروف القاهرة</w:t>
      </w:r>
      <w:r w:rsidRPr="00DE18D4">
        <w:rPr>
          <w:rtl/>
        </w:rPr>
        <w:t xml:space="preserve">، مستشهدة بتأثير العقوبات الدولية أحادية الجانب، وجائحة كوفيد-19 العالمية، وإلغاء الساتل الآخر على متن مركبة الإطلاق نفسها على النحو المخطط له، والأزمة الأوكرانية، ومشاكل سلسلة التوريد. واستند الطلب أيضاً إلى قرار المؤتمر WRC-23 بضرورة إجراء دراسة حول إمكانية تمديد المُهل التنظيمية للبلدان النامية، مثل جمهورية إيران الإسلامية، حتى عندما لا تنطوي على </w:t>
      </w:r>
      <w:r w:rsidRPr="00853F42">
        <w:rPr>
          <w:rtl/>
        </w:rPr>
        <w:t>ظروف قاهرة</w:t>
      </w:r>
      <w:r w:rsidRPr="00DE18D4">
        <w:rPr>
          <w:rtl/>
        </w:rPr>
        <w:t xml:space="preserve"> أو تأخير بسبب وجود ساتل آخر على متن مركبة الإطلاق نفسها، وإلى تقرير اللجنة إلى المؤتمر WRC-23 بموجب </w:t>
      </w:r>
      <w:r w:rsidRPr="00853F42">
        <w:rPr>
          <w:rtl/>
        </w:rPr>
        <w:t>القرار</w:t>
      </w:r>
      <w:r>
        <w:rPr>
          <w:rFonts w:hint="cs"/>
          <w:b/>
          <w:bCs/>
          <w:rtl/>
        </w:rPr>
        <w:t> </w:t>
      </w:r>
      <w:r>
        <w:rPr>
          <w:b/>
          <w:bCs/>
        </w:rPr>
        <w:t>80 </w:t>
      </w:r>
      <w:r w:rsidRPr="00DE18D4">
        <w:rPr>
          <w:b/>
          <w:bCs/>
        </w:rPr>
        <w:t>(</w:t>
      </w:r>
      <w:r w:rsidRPr="00DE18D4">
        <w:rPr>
          <w:b/>
          <w:bCs/>
          <w:lang w:bidi="ar-EG"/>
        </w:rPr>
        <w:t>Rev.WRC-07</w:t>
      </w:r>
      <w:r w:rsidRPr="00DE18D4">
        <w:rPr>
          <w:b/>
          <w:bCs/>
        </w:rPr>
        <w:t>)</w:t>
      </w:r>
      <w:r w:rsidRPr="00DE18D4">
        <w:rPr>
          <w:rtl/>
        </w:rPr>
        <w:t xml:space="preserve"> الذي يفيد بأنه يمكن تحديد شروط لمنح تمديدات على أساس استثنائي للبلدان النامية. ولم تتضمن الوثيقة أي مرفقات.</w:t>
      </w:r>
    </w:p>
    <w:p w14:paraId="0F20E1D7" w14:textId="77777777" w:rsidR="00561ECD" w:rsidRPr="00853F42" w:rsidRDefault="00561ECD" w:rsidP="00DE18D4">
      <w:pPr>
        <w:rPr>
          <w:rtl/>
          <w:lang w:bidi="en-GB"/>
        </w:rPr>
      </w:pPr>
      <w:r>
        <w:t>2.2.5</w:t>
      </w:r>
      <w:r w:rsidRPr="00DE18D4">
        <w:rPr>
          <w:rtl/>
        </w:rPr>
        <w:tab/>
        <w:t xml:space="preserve">وقالت </w:t>
      </w:r>
      <w:r w:rsidRPr="00DE18D4">
        <w:rPr>
          <w:b/>
          <w:bCs/>
          <w:rtl/>
        </w:rPr>
        <w:t>السيدة مانيبالي</w:t>
      </w:r>
      <w:r w:rsidRPr="00DE18D4">
        <w:rPr>
          <w:rtl/>
        </w:rPr>
        <w:t xml:space="preserve"> إنه على الرغم من تعاطفها مع الصعوبات التي تواجهها إدارة إيران، فإن عدم وجود دليل على قيام المورد الأوروبي بإلغاء الحمولة لأسباب تتعلق بالعقوبات الأحادية أو تأثير جائحة كوفيد-19، والإلغاء من جانب ساتل آخر على متن مركبة الإطلاق نفسها كان مخططاً له جعل من الصعب عليها أن تفهم كيف استوفت الحالة الشروط الأربعة </w:t>
      </w:r>
      <w:r w:rsidRPr="00853F42">
        <w:rPr>
          <w:rtl/>
        </w:rPr>
        <w:t>للظروف القاهرة. وعلاوة على ذلك، ذكر التبليغ أن الساتل في المراحل النهائية من التجميع والتكامل والاختبار (AIT)؛ وإذا كان الأمر كذلك، فإنها تتساءل عن سبب الحاجة إلى تمديد لمدة 18 شهراً.</w:t>
      </w:r>
    </w:p>
    <w:p w14:paraId="7B84BA69" w14:textId="77777777" w:rsidR="00561ECD" w:rsidRPr="00853F42" w:rsidRDefault="00561ECD" w:rsidP="00DE18D4">
      <w:pPr>
        <w:rPr>
          <w:rtl/>
          <w:lang w:bidi="en-GB"/>
        </w:rPr>
      </w:pPr>
      <w:r w:rsidRPr="00853F42">
        <w:t>3.2.5</w:t>
      </w:r>
      <w:r w:rsidRPr="00853F42">
        <w:rPr>
          <w:rtl/>
        </w:rPr>
        <w:tab/>
        <w:t xml:space="preserve">ووافق </w:t>
      </w:r>
      <w:r w:rsidRPr="00853F42">
        <w:rPr>
          <w:b/>
          <w:bCs/>
          <w:rtl/>
        </w:rPr>
        <w:t>السيد فيانكو</w:t>
      </w:r>
      <w:r w:rsidRPr="00853F42">
        <w:rPr>
          <w:rtl/>
        </w:rPr>
        <w:t xml:space="preserve"> على أن غياب المعلومات الأساسية لم يساعد في هذه الحالة. وتشير الوثيقة RRB24-3/5 إلى عقد ولكن لم يتم توفير نسخة من هذا العقد. وعلاوة على ذلك، حتى لو تمت الموافقة على الطلب، فليس من الواضح ما إذا كانت الإدارة لديها الميزانية اللازمة لتنفيذ المشروع، بالنظر إلى تأثير العقوبات المالية الدولية. وينبغي أن يُطلب من إدارة إيران تقديم التفاصيل التي تحتاجها اللجنة للتوصل إلى قرار.</w:t>
      </w:r>
    </w:p>
    <w:p w14:paraId="2DF04F06" w14:textId="77777777" w:rsidR="00561ECD" w:rsidRPr="00853F42" w:rsidRDefault="00561ECD" w:rsidP="00DE18D4">
      <w:pPr>
        <w:rPr>
          <w:rtl/>
          <w:lang w:bidi="en-GB"/>
        </w:rPr>
      </w:pPr>
      <w:r w:rsidRPr="00853F42">
        <w:t>4.2.5</w:t>
      </w:r>
      <w:r w:rsidRPr="00853F42">
        <w:rPr>
          <w:rtl/>
        </w:rPr>
        <w:tab/>
        <w:t xml:space="preserve">وقالت </w:t>
      </w:r>
      <w:r w:rsidRPr="00853F42">
        <w:rPr>
          <w:b/>
          <w:bCs/>
          <w:rtl/>
        </w:rPr>
        <w:t>السيدة حسنوفا</w:t>
      </w:r>
      <w:r w:rsidRPr="00853F42">
        <w:rPr>
          <w:rtl/>
        </w:rPr>
        <w:t xml:space="preserve">، مشيرة إلى أن المعلومات التي ينص عليها القرار </w:t>
      </w:r>
      <w:r w:rsidRPr="00853F42">
        <w:rPr>
          <w:b/>
          <w:bCs/>
        </w:rPr>
        <w:t>552 (Rev.WRC-</w:t>
      </w:r>
      <w:r>
        <w:rPr>
          <w:b/>
          <w:bCs/>
        </w:rPr>
        <w:t>19</w:t>
      </w:r>
      <w:r w:rsidRPr="00853F42">
        <w:rPr>
          <w:b/>
          <w:bCs/>
        </w:rPr>
        <w:t>)</w:t>
      </w:r>
      <w:r w:rsidRPr="00853F42">
        <w:rPr>
          <w:rtl/>
        </w:rPr>
        <w:t xml:space="preserve"> قد قُدِّمت في 28 سبتمبر 2024 وأن العقد الأولي لتصنيع الساتل قد وُقِّع في عام 2016، مع توقع وضعه في المدار في أوائل عام 2022، إنه من المؤسف أنه لم يتم إلحاق نسخة من الاتفاقات ذات الصلة بالوثيقة. وعلى أقل تقدير، كان ينبغي لإدارة إيران تقديم نسخة من عقد التصنيع الجديد، الذي كان لديه نافذة إطلاق متوقعة للربع الثالث من عام 2024 على أبعد تقدير. ولم تتضمن الوثيقة أي معلومات عن كيفية تأثير جائحة كوفيد-19 العالمية على المشروع أو على مقدم خدمة الإطلاق. وباختصار، ليس لدى اللجنة أي معلومات تسمح لها بالتوصل إلى قرار في هذا الاجتماع. وقالت إنها تتفهم الصعوبات التي تواجهها البلدان النامية ولكنها تعتقد أن هناك حاجة إلى مزيدٍ من المعلومات قبل أن تتمكن اللجنة من التوصل إلى قرار.</w:t>
      </w:r>
    </w:p>
    <w:p w14:paraId="77145CD6" w14:textId="77777777" w:rsidR="00561ECD" w:rsidRPr="00853F42" w:rsidRDefault="00561ECD" w:rsidP="00DE18D4">
      <w:pPr>
        <w:rPr>
          <w:rtl/>
          <w:lang w:bidi="en-GB"/>
        </w:rPr>
      </w:pPr>
      <w:r w:rsidRPr="00853F42">
        <w:rPr>
          <w:rtl/>
        </w:rPr>
        <w:t>5.2.5</w:t>
      </w:r>
      <w:r w:rsidRPr="00853F42">
        <w:rPr>
          <w:rtl/>
        </w:rPr>
        <w:tab/>
        <w:t xml:space="preserve">وأشار </w:t>
      </w:r>
      <w:r w:rsidRPr="00853F42">
        <w:rPr>
          <w:b/>
          <w:bCs/>
          <w:rtl/>
        </w:rPr>
        <w:t>السيد عزوز</w:t>
      </w:r>
      <w:r w:rsidRPr="00853F42">
        <w:rPr>
          <w:rtl/>
        </w:rPr>
        <w:t xml:space="preserve"> إلى أن الوثيقة تشير إلى عدة قضايا ناقشتها اللجنة فيما يتعلق بحالات أخرى، وقال إن التمديد المطلوب سيمنح إدارة إيران الوقت للتغلب على التحديات الناشئة عن الظروف القاهرة التي تؤثر على مشروع ساتلي بالغ الأهمية. وفي حين أنه يعتقد أنه ينبغي للجنة أن تعتبر جمهورية إيران الإسلامية بلداً نامياً، فإنه لم يجد في الطلب أي دليل أو وثيقة داعمة من شأنها أن تساعده على اتخاذ قرار بشأن طول مدة التمديد. ولذلك ينبغي للجنة أن تدعو الإدارة إلى تقديم أدلة داعمة من الشركة المصنعة للسواتل ومقدم خدمة الإطلاق. </w:t>
      </w:r>
    </w:p>
    <w:p w14:paraId="633A7EC4" w14:textId="77777777" w:rsidR="00561ECD" w:rsidRPr="00853F42" w:rsidRDefault="00561ECD" w:rsidP="00DE18D4">
      <w:pPr>
        <w:rPr>
          <w:rtl/>
          <w:lang w:bidi="en-GB"/>
        </w:rPr>
      </w:pPr>
      <w:r w:rsidRPr="00853F42">
        <w:t>6.2.5</w:t>
      </w:r>
      <w:r w:rsidRPr="00853F42">
        <w:rPr>
          <w:rtl/>
        </w:rPr>
        <w:tab/>
        <w:t xml:space="preserve">وقال </w:t>
      </w:r>
      <w:r w:rsidRPr="00853F42">
        <w:rPr>
          <w:b/>
          <w:bCs/>
          <w:rtl/>
        </w:rPr>
        <w:t>السيد نورشابيكوف</w:t>
      </w:r>
      <w:r w:rsidRPr="00853F42">
        <w:rPr>
          <w:rtl/>
        </w:rPr>
        <w:t xml:space="preserve"> إنه على الرغم من أن الوثيقة تشير إلى أن شروط اعتبار الحالة حالة ظروف قاهرة قد استُوفيت، فإنها لا تحتوي على معلومات كافية تتيح للجنة التوصل إلى قرار. وينبغي أن يُطلب من إدارة إيران تقديم معلومات إضافية عن العقد الجديد المُوقَّع وعن الوضع الحالي للمشروع وعن الخطط المستقبلية.</w:t>
      </w:r>
    </w:p>
    <w:p w14:paraId="561E1D50" w14:textId="77777777" w:rsidR="00561ECD" w:rsidRDefault="00561ECD" w:rsidP="00760C27">
      <w:r w:rsidRPr="00853F42">
        <w:t>7.2.5</w:t>
      </w:r>
      <w:r w:rsidRPr="00853F42">
        <w:rPr>
          <w:rtl/>
        </w:rPr>
        <w:tab/>
        <w:t xml:space="preserve">وقالت </w:t>
      </w:r>
      <w:r w:rsidRPr="00853F42">
        <w:rPr>
          <w:b/>
          <w:bCs/>
          <w:rtl/>
        </w:rPr>
        <w:t>السيدة بومييه</w:t>
      </w:r>
      <w:r w:rsidRPr="00853F42">
        <w:rPr>
          <w:rtl/>
        </w:rPr>
        <w:t xml:space="preserve"> إنها وإن كانت تتعاطف مع الصعوبات التي تواجهها إدارة إيران، فإن المعلومات المقدمة في التقرير غير كافية لإثبات أن الشروط الأربعة للظروف القاهرة قد استُوفيت وأن طول فترة التمديد له ما يبرره. واتصف التبليغ في الغالب بأنه عامٌ أكثر مما ينبغي؛ ولم يتضمن أي دليل </w:t>
      </w:r>
      <w:r w:rsidRPr="00DF691B">
        <w:rPr>
          <w:rtl/>
          <w:lang w:val="en-GB"/>
        </w:rPr>
        <w:t>لإثبات أنه مشروع حقيقي</w:t>
      </w:r>
      <w:r>
        <w:rPr>
          <w:rFonts w:hint="cs"/>
          <w:rtl/>
          <w:lang w:val="en-GB"/>
        </w:rPr>
        <w:t xml:space="preserve"> أو لدعم الحقائق المقدمة</w:t>
      </w:r>
      <w:r w:rsidRPr="00853F42">
        <w:rPr>
          <w:rtl/>
        </w:rPr>
        <w:t>، مثل الرسائل الواردة من الشركات المصنعة أو مقدمي خدمات الإطلاق، ولم يقدم أي معلومات كمية عن أي من حالات التأخير بشكل فردي أو تراكمي</w:t>
      </w:r>
      <w:r>
        <w:rPr>
          <w:rFonts w:hint="cs"/>
          <w:rtl/>
        </w:rPr>
        <w:t xml:space="preserve"> مع جداول زمنية واضحة</w:t>
      </w:r>
      <w:r w:rsidRPr="00853F42">
        <w:rPr>
          <w:rtl/>
        </w:rPr>
        <w:t>. ولم يشر إلى أي مراحل رئيسية للمشروع الأصلي أو المشروع المنقح</w:t>
      </w:r>
      <w:r>
        <w:rPr>
          <w:rFonts w:hint="cs"/>
          <w:rtl/>
        </w:rPr>
        <w:t xml:space="preserve"> قبل الجائحة وبعدها أو إلى حالة المشروع عند بدء المشروع في الوقت الحاضر،</w:t>
      </w:r>
      <w:r w:rsidRPr="00853F42">
        <w:rPr>
          <w:rtl/>
        </w:rPr>
        <w:t xml:space="preserve"> ولم يُبيِّن بوضوح ما هي العقوبات الأحادية المُشار إليها</w:t>
      </w:r>
      <w:r>
        <w:rPr>
          <w:rFonts w:hint="cs"/>
          <w:rtl/>
        </w:rPr>
        <w:t>.</w:t>
      </w:r>
    </w:p>
    <w:p w14:paraId="5C57666B" w14:textId="77777777" w:rsidR="00561ECD" w:rsidRDefault="00561ECD" w:rsidP="00760C27">
      <w:pPr>
        <w:rPr>
          <w:lang w:val="en-GB" w:bidi="en-GB"/>
        </w:rPr>
      </w:pPr>
      <w:r w:rsidRPr="00DF691B">
        <w:rPr>
          <w:rtl/>
        </w:rPr>
        <w:t xml:space="preserve">وأدلي ببيانات تفيد بأن </w:t>
      </w:r>
      <w:r>
        <w:rPr>
          <w:rFonts w:hint="cs"/>
          <w:rtl/>
        </w:rPr>
        <w:t>شروط</w:t>
      </w:r>
      <w:r w:rsidRPr="00DF691B">
        <w:rPr>
          <w:rtl/>
        </w:rPr>
        <w:t xml:space="preserve"> </w:t>
      </w:r>
      <w:r>
        <w:rPr>
          <w:rFonts w:hint="cs"/>
          <w:rtl/>
        </w:rPr>
        <w:t>الظروف</w:t>
      </w:r>
      <w:r w:rsidRPr="00DF691B">
        <w:rPr>
          <w:rtl/>
        </w:rPr>
        <w:t xml:space="preserve"> القاهرة قد </w:t>
      </w:r>
      <w:r w:rsidRPr="00DF691B">
        <w:rPr>
          <w:rFonts w:hint="cs"/>
          <w:rtl/>
        </w:rPr>
        <w:t>استوفيت</w:t>
      </w:r>
      <w:r w:rsidRPr="00DF691B">
        <w:rPr>
          <w:rtl/>
        </w:rPr>
        <w:t>، ولكن في كثير من الأحيان دون تفسير أو مبرر لكيفية استيفاء كل شرط</w:t>
      </w:r>
      <w:r>
        <w:rPr>
          <w:rFonts w:hint="cs"/>
          <w:rtl/>
        </w:rPr>
        <w:t>. فعلى سبيل المثال،</w:t>
      </w:r>
      <w:r w:rsidRPr="00853F42">
        <w:rPr>
          <w:rtl/>
        </w:rPr>
        <w:t xml:space="preserve"> لا يكفي القول إن عدم تمكن المتعاقد الأول من بناء الساتل </w:t>
      </w:r>
      <w:r w:rsidRPr="00DF691B">
        <w:rPr>
          <w:rtl/>
          <w:lang w:val="en-GB"/>
        </w:rPr>
        <w:t xml:space="preserve">دون أن تكون الحمولة النافعة الأوروبية قد استوفت الشرط الثالث </w:t>
      </w:r>
      <w:r>
        <w:rPr>
          <w:rFonts w:hint="cs"/>
          <w:rtl/>
          <w:lang w:val="en-GB"/>
        </w:rPr>
        <w:t>للظروف</w:t>
      </w:r>
      <w:r w:rsidRPr="00DF691B">
        <w:rPr>
          <w:rtl/>
          <w:lang w:val="en-GB"/>
        </w:rPr>
        <w:t xml:space="preserve"> القاهرة</w:t>
      </w:r>
      <w:r w:rsidRPr="00853F42">
        <w:rPr>
          <w:rtl/>
        </w:rPr>
        <w:t xml:space="preserve">؛ </w:t>
      </w:r>
      <w:r>
        <w:rPr>
          <w:rFonts w:hint="cs"/>
          <w:rtl/>
        </w:rPr>
        <w:t>و</w:t>
      </w:r>
      <w:r w:rsidRPr="00760C27">
        <w:rPr>
          <w:rtl/>
        </w:rPr>
        <w:t>كون المتعاقد لا يستطيع الوفاء بالتزامه لا يعني أن الإدارة أو مشغل السواتل لا يستطيع أن يفعل ذلك.</w:t>
      </w:r>
      <w:r>
        <w:rPr>
          <w:rFonts w:hint="cs"/>
          <w:rtl/>
        </w:rPr>
        <w:t xml:space="preserve"> </w:t>
      </w:r>
      <w:r w:rsidRPr="00760C27">
        <w:rPr>
          <w:rtl/>
        </w:rPr>
        <w:t xml:space="preserve">‏وبالفعل، فإن الإدارة ملزمة بإيجاد حل بديل </w:t>
      </w:r>
      <w:r>
        <w:rPr>
          <w:rFonts w:hint="cs"/>
          <w:rtl/>
        </w:rPr>
        <w:t xml:space="preserve">وقد وجدت حلاً من خلال </w:t>
      </w:r>
      <w:r w:rsidRPr="00760C27">
        <w:rPr>
          <w:rtl/>
        </w:rPr>
        <w:t>توقيع عقد جديد</w:t>
      </w:r>
      <w:r w:rsidRPr="00760C27">
        <w:rPr>
          <w:cs/>
        </w:rPr>
        <w:t>‎</w:t>
      </w:r>
      <w:r>
        <w:rPr>
          <w:rFonts w:hint="cs"/>
          <w:rtl/>
        </w:rPr>
        <w:t xml:space="preserve"> </w:t>
      </w:r>
      <w:r w:rsidRPr="00853F42">
        <w:rPr>
          <w:rtl/>
        </w:rPr>
        <w:t>يُمكِّن من وضع تخصيصات الترددات في الخدمة، ولكن الإدارة ادعت بعد ذلك أن أحداث الظروف القاهرة الأخرى قد أدت إلى مزيدٍ من التأخير في المشروع. وبالإضافة إلى ذلك، فإن توقيع عقد جديد مع الشركة المصنعة ومقدم خدمات الإطلاق قد أجبر الإدارة على استعراض جميع الجوانب التقنية للمشروع من الصفر، ولكن كان من المفترض أن يُخطط له في العقد الجديد، لذا لا يمكن القول بأنه لم يكن متوقعاً. وباختصار، في حين أن عناصر الظروف القاهرة قد تكون مؤثرة في هذه الحالة، فإن اللجنة تحتاج إلى معلومات أكثر تفصيلاً من الإدارة للتوصل إلى قرار؛ وفي غضون ذلك، ينبغي أن تكلِّف المكتب بأن يأخذ في الاعتبار تخصيصات الترددات حتى نهاية الاجتماع الثامن والتسعين للجنة.</w:t>
      </w:r>
    </w:p>
    <w:p w14:paraId="20010757" w14:textId="77777777" w:rsidR="00561ECD" w:rsidRPr="00853F42" w:rsidRDefault="00561ECD" w:rsidP="00DE18D4">
      <w:pPr>
        <w:rPr>
          <w:rtl/>
          <w:lang w:bidi="en-GB"/>
        </w:rPr>
      </w:pPr>
      <w:r w:rsidRPr="00853F42">
        <w:t>8.2.5</w:t>
      </w:r>
      <w:r w:rsidRPr="00853F42">
        <w:rPr>
          <w:rtl/>
        </w:rPr>
        <w:tab/>
        <w:t xml:space="preserve">واتفق </w:t>
      </w:r>
      <w:r w:rsidRPr="00853F42">
        <w:rPr>
          <w:b/>
          <w:bCs/>
          <w:rtl/>
        </w:rPr>
        <w:t>السيد تشينغ</w:t>
      </w:r>
      <w:r w:rsidRPr="00853F42">
        <w:rPr>
          <w:rtl/>
        </w:rPr>
        <w:t xml:space="preserve"> مع المتحدثين السابقين على أن التبليغ لا يحتوي على مواد داعمة كافية للجنة، التي لا يمكن لها أن تمنح سوى تمديدات محدودة ومشروطة على أساس الظروف القاهرة أو التأخير بسبب وجود ساتل آخر على متن مركبة الإطلاق، للموافقة على الطلب. وانطلاقاً من روح تقرير اللجنة إلى المؤتمر WRC-23 بموجب القرار</w:t>
      </w:r>
      <w:r w:rsidRPr="00853F42">
        <w:rPr>
          <w:b/>
          <w:bCs/>
          <w:rtl/>
        </w:rPr>
        <w:t xml:space="preserve"> </w:t>
      </w:r>
      <w:r w:rsidRPr="00853F42">
        <w:rPr>
          <w:b/>
          <w:bCs/>
        </w:rPr>
        <w:t>80 (</w:t>
      </w:r>
      <w:r w:rsidRPr="00853F42">
        <w:rPr>
          <w:b/>
          <w:bCs/>
          <w:lang w:bidi="ar-EG"/>
        </w:rPr>
        <w:t>Rev.WRC-07</w:t>
      </w:r>
      <w:r w:rsidRPr="00853F42">
        <w:rPr>
          <w:b/>
          <w:bCs/>
        </w:rPr>
        <w:t>)</w:t>
      </w:r>
      <w:r w:rsidRPr="00853F42">
        <w:rPr>
          <w:rtl/>
        </w:rPr>
        <w:t>، الذي استند إليه التبليغ أيضاً، ومع مراعاة أن منطقة التغطية الساتلية قد حُدِّدت بأنها إهليلج أدنى يشمل الأراضي الإيرانية فقط وأن إدارة إيران واجهت صعوبات خاصة (مثل العقوبات الشديدة الأحادية)، يمكن منح التمديد على أساس استثنائي لبلدٍ نامٍ غير قادر على استكمال المتطلبات التنظيمية. وينبغي للجنة أن تكلِّف المكتب بأن يأخذ في الاعتبار تخصيصات الترددات حتى نهاية الاجتماع الثامن والتسعين للجنة أو حتى نهاية المؤتمر إذا أحالت اللجنة الحالة إلى المؤتمر WRC-27 في تقريرها بموجب القرار</w:t>
      </w:r>
      <w:r>
        <w:rPr>
          <w:rFonts w:hint="cs"/>
          <w:b/>
          <w:bCs/>
          <w:rtl/>
        </w:rPr>
        <w:t> </w:t>
      </w:r>
      <w:r w:rsidRPr="00853F42">
        <w:rPr>
          <w:b/>
          <w:bCs/>
        </w:rPr>
        <w:t>80</w:t>
      </w:r>
      <w:r>
        <w:rPr>
          <w:b/>
          <w:bCs/>
        </w:rPr>
        <w:t> </w:t>
      </w:r>
      <w:r w:rsidRPr="00853F42">
        <w:rPr>
          <w:b/>
          <w:bCs/>
        </w:rPr>
        <w:t>(</w:t>
      </w:r>
      <w:r w:rsidRPr="00853F42">
        <w:rPr>
          <w:b/>
          <w:bCs/>
          <w:lang w:bidi="ar-EG"/>
        </w:rPr>
        <w:t>Rev.WRC-07</w:t>
      </w:r>
      <w:r w:rsidRPr="00853F42">
        <w:rPr>
          <w:b/>
          <w:bCs/>
        </w:rPr>
        <w:t>)</w:t>
      </w:r>
      <w:r w:rsidRPr="00853F42">
        <w:rPr>
          <w:rtl/>
        </w:rPr>
        <w:t>.</w:t>
      </w:r>
      <w:bookmarkStart w:id="14" w:name="_Hlk184713622"/>
    </w:p>
    <w:bookmarkEnd w:id="14"/>
    <w:p w14:paraId="628360BB" w14:textId="77777777" w:rsidR="00561ECD" w:rsidRPr="00853F42" w:rsidRDefault="00561ECD" w:rsidP="00DE18D4">
      <w:pPr>
        <w:rPr>
          <w:rtl/>
          <w:lang w:bidi="en-GB"/>
        </w:rPr>
      </w:pPr>
      <w:r w:rsidRPr="00853F42">
        <w:t>9.2.5</w:t>
      </w:r>
      <w:r w:rsidRPr="00853F42">
        <w:rPr>
          <w:rtl/>
        </w:rPr>
        <w:tab/>
        <w:t xml:space="preserve">وأشارت </w:t>
      </w:r>
      <w:r w:rsidRPr="00853F42">
        <w:rPr>
          <w:b/>
          <w:bCs/>
          <w:rtl/>
        </w:rPr>
        <w:t>السيدة بومييه</w:t>
      </w:r>
      <w:r w:rsidRPr="00853F42">
        <w:rPr>
          <w:rtl/>
        </w:rPr>
        <w:t xml:space="preserve"> إلى أن الحالة تنطوي على إلغاء للساتل الآخر الموجود على متن مركبة الإطلاق نفسها وليس تأخيراً، وقالت إنه ينبغي للجنة أن توضح في قرارها أنها ليست لديها سلطة منح تمديدات بموجب القرار</w:t>
      </w:r>
      <w:r>
        <w:rPr>
          <w:rFonts w:hint="cs"/>
          <w:b/>
          <w:bCs/>
          <w:rtl/>
        </w:rPr>
        <w:t> </w:t>
      </w:r>
      <w:r w:rsidRPr="00853F42">
        <w:rPr>
          <w:b/>
          <w:bCs/>
        </w:rPr>
        <w:t>80</w:t>
      </w:r>
      <w:r>
        <w:rPr>
          <w:b/>
          <w:bCs/>
        </w:rPr>
        <w:t> </w:t>
      </w:r>
      <w:r w:rsidRPr="00853F42">
        <w:rPr>
          <w:b/>
          <w:bCs/>
        </w:rPr>
        <w:t>(</w:t>
      </w:r>
      <w:r w:rsidRPr="00853F42">
        <w:rPr>
          <w:b/>
          <w:bCs/>
          <w:lang w:bidi="ar-EG"/>
        </w:rPr>
        <w:t>Rev.WRC</w:t>
      </w:r>
      <w:r>
        <w:rPr>
          <w:b/>
          <w:bCs/>
          <w:lang w:bidi="ar-EG"/>
        </w:rPr>
        <w:noBreakHyphen/>
      </w:r>
      <w:r w:rsidRPr="00853F42">
        <w:rPr>
          <w:b/>
          <w:bCs/>
          <w:lang w:bidi="ar-EG"/>
        </w:rPr>
        <w:t>07</w:t>
      </w:r>
      <w:r w:rsidRPr="00853F42">
        <w:rPr>
          <w:b/>
          <w:bCs/>
        </w:rPr>
        <w:t>)</w:t>
      </w:r>
      <w:r w:rsidRPr="00853F42">
        <w:rPr>
          <w:rtl/>
        </w:rPr>
        <w:t xml:space="preserve">؛ وسيكون الأمر متروكاً للمؤتمر WRC-27 للتوصل إلى قرار إذا لم تتمكن اللجنة من استنتاج أن شروط الظروف القاهرة قد استُوفيت. </w:t>
      </w:r>
    </w:p>
    <w:p w14:paraId="6522D4C0" w14:textId="77777777" w:rsidR="00561ECD" w:rsidRPr="00853F42" w:rsidRDefault="00561ECD" w:rsidP="00DE18D4">
      <w:pPr>
        <w:rPr>
          <w:rtl/>
          <w:lang w:bidi="en-GB"/>
        </w:rPr>
      </w:pPr>
      <w:r w:rsidRPr="00853F42">
        <w:t>10.2.5</w:t>
      </w:r>
      <w:r w:rsidRPr="00853F42">
        <w:rPr>
          <w:rtl/>
        </w:rPr>
        <w:tab/>
        <w:t xml:space="preserve">وأشار </w:t>
      </w:r>
      <w:r w:rsidRPr="00853F42">
        <w:rPr>
          <w:b/>
          <w:bCs/>
          <w:rtl/>
        </w:rPr>
        <w:t xml:space="preserve">الرئيس </w:t>
      </w:r>
      <w:r w:rsidRPr="00853F42">
        <w:rPr>
          <w:rtl/>
        </w:rPr>
        <w:t>إلى أن الدراسة التي قررها المؤتمر WRC-23 لم تُسفر بعدُ عن نتيجة، ووافق على أن قرار اللجنة يجب أن يستند بدقة إلى ما إذا كانت الشروط الأربعة للظروف القاهرة قد استُوفيت. وبموجب القرار</w:t>
      </w:r>
      <w:r w:rsidRPr="00853F42">
        <w:rPr>
          <w:b/>
          <w:bCs/>
          <w:rtl/>
        </w:rPr>
        <w:t xml:space="preserve"> </w:t>
      </w:r>
      <w:r w:rsidRPr="00853F42">
        <w:rPr>
          <w:b/>
          <w:bCs/>
        </w:rPr>
        <w:t>80 (</w:t>
      </w:r>
      <w:r w:rsidRPr="00853F42">
        <w:rPr>
          <w:b/>
          <w:bCs/>
          <w:lang w:bidi="ar-EG"/>
        </w:rPr>
        <w:t>Rev.WRC-07</w:t>
      </w:r>
      <w:r w:rsidRPr="00853F42">
        <w:rPr>
          <w:b/>
          <w:bCs/>
        </w:rPr>
        <w:t>)</w:t>
      </w:r>
      <w:r w:rsidRPr="00853F42">
        <w:rPr>
          <w:rtl/>
        </w:rPr>
        <w:t>، قد تُحيل اللجنة حالة ما إلى مؤتمر عالمي للاتصالات الراديوية، ولكنه يأمل ألا يكون من الضروري الذهاب إلى هذا الحد، لأن هناك متسع من الوقت لإعادة النظر في طلب إدارة إيران قبل المؤتمر WRC-27.</w:t>
      </w:r>
    </w:p>
    <w:p w14:paraId="0448BC65" w14:textId="77777777" w:rsidR="00561ECD" w:rsidRPr="00853F42" w:rsidRDefault="00561ECD" w:rsidP="00DE18D4">
      <w:pPr>
        <w:rPr>
          <w:rtl/>
          <w:lang w:bidi="en-GB"/>
        </w:rPr>
      </w:pPr>
      <w:r w:rsidRPr="00853F42">
        <w:t>11.2.5</w:t>
      </w:r>
      <w:r w:rsidRPr="00853F42">
        <w:rPr>
          <w:rtl/>
        </w:rPr>
        <w:tab/>
        <w:t xml:space="preserve">وأعرب </w:t>
      </w:r>
      <w:r w:rsidRPr="00853F42">
        <w:rPr>
          <w:b/>
          <w:bCs/>
          <w:rtl/>
        </w:rPr>
        <w:t>السيد طالب</w:t>
      </w:r>
      <w:r w:rsidRPr="00853F42">
        <w:rPr>
          <w:rtl/>
        </w:rPr>
        <w:t xml:space="preserve"> عن تعاطفه مع الصعوبات التي تواجهها جمهورية إيران الإسلامية كبلدٍ نامٍ ولكنه وافق على أن العديد من العناصر مفقودة لإثبات استيفاء الشروط الأربعة للظروف القاهرة. فعلى سبيل المثال، لم يُقدم أي تفسير يثبت أن كل حدث من أحداث الظروف القاهرة كان لا مفر منه، كما أن الوثيقة لم تتضمن أي أدلة داعمة في شكل ملحقات. ولذلك ينبغي للجنة أن تطلب من إدارة إيران تقديم مزيدٍ من المعلومات في الوقت المناسب قبل الاجتماع الثامن والتسعين للجنة وأن تكلِّف المكتب بالإبقاء على بطاقات التبليغ حتى نهاية ذلك الاجتماع.</w:t>
      </w:r>
    </w:p>
    <w:p w14:paraId="75701EB8" w14:textId="77777777" w:rsidR="00561ECD" w:rsidRPr="00853F42" w:rsidRDefault="00561ECD" w:rsidP="00DE18D4">
      <w:pPr>
        <w:rPr>
          <w:rtl/>
          <w:lang w:bidi="en-GB"/>
        </w:rPr>
      </w:pPr>
      <w:r w:rsidRPr="00853F42">
        <w:t>12.2.5</w:t>
      </w:r>
      <w:r w:rsidRPr="00853F42">
        <w:rPr>
          <w:rtl/>
        </w:rPr>
        <w:tab/>
        <w:t xml:space="preserve">وقال </w:t>
      </w:r>
      <w:r w:rsidRPr="00853F42">
        <w:rPr>
          <w:b/>
          <w:bCs/>
          <w:rtl/>
        </w:rPr>
        <w:t>السيد القحطاني</w:t>
      </w:r>
      <w:r w:rsidRPr="00853F42">
        <w:rPr>
          <w:rtl/>
        </w:rPr>
        <w:t xml:space="preserve"> إنه على الرغم من تفهمه للصعوبات التي تواجه إدارة إيران، فإن الوثيقة لا تُقدم أدلة تبرِّر طلب التمديد ولا تتضمن وصفاً لكيفية استيفاء شروط الظروف القاهرة. وقال إنه يجد صعوبة في تأييد طلب التمديد في هذا</w:t>
      </w:r>
      <w:r w:rsidRPr="00853F42">
        <w:rPr>
          <w:rFonts w:hint="cs"/>
          <w:rtl/>
        </w:rPr>
        <w:t> </w:t>
      </w:r>
      <w:r w:rsidRPr="00853F42">
        <w:rPr>
          <w:rtl/>
        </w:rPr>
        <w:t>الاجتماع.</w:t>
      </w:r>
    </w:p>
    <w:p w14:paraId="6957633D" w14:textId="77777777" w:rsidR="00561ECD" w:rsidRPr="00DE18D4" w:rsidRDefault="00561ECD" w:rsidP="00DE18D4">
      <w:pPr>
        <w:rPr>
          <w:rtl/>
          <w:lang w:bidi="en-GB"/>
        </w:rPr>
      </w:pPr>
      <w:r>
        <w:t>13.2.5</w:t>
      </w:r>
      <w:r w:rsidRPr="00DE18D4">
        <w:rPr>
          <w:rtl/>
        </w:rPr>
        <w:tab/>
        <w:t xml:space="preserve">ووافق </w:t>
      </w:r>
      <w:r w:rsidRPr="00DE18D4">
        <w:rPr>
          <w:b/>
          <w:bCs/>
          <w:rtl/>
        </w:rPr>
        <w:t>السيد دي كريسينزو</w:t>
      </w:r>
      <w:r w:rsidRPr="00DE18D4">
        <w:rPr>
          <w:rtl/>
        </w:rPr>
        <w:t xml:space="preserve"> على ذلك، مضيفاً أن العقوبات عموماً جعلت من الصعب إيجاد حلول بديلة.</w:t>
      </w:r>
    </w:p>
    <w:p w14:paraId="588718AA" w14:textId="77777777" w:rsidR="00561ECD" w:rsidRPr="00DE18D4" w:rsidRDefault="00561ECD" w:rsidP="00DE18D4">
      <w:pPr>
        <w:rPr>
          <w:rtl/>
          <w:lang w:bidi="en-GB"/>
        </w:rPr>
      </w:pPr>
      <w:r>
        <w:t>14.2.5</w:t>
      </w:r>
      <w:r w:rsidRPr="00DE18D4">
        <w:rPr>
          <w:rtl/>
        </w:rPr>
        <w:tab/>
        <w:t xml:space="preserve">واقترح </w:t>
      </w:r>
      <w:r w:rsidRPr="00DE18D4">
        <w:rPr>
          <w:b/>
          <w:bCs/>
          <w:rtl/>
        </w:rPr>
        <w:t xml:space="preserve">الرئيس </w:t>
      </w:r>
      <w:r w:rsidRPr="00DE18D4">
        <w:rPr>
          <w:rtl/>
        </w:rPr>
        <w:t>أن تخلص اللجنة إلى ما يلي بشأن الطلب:</w:t>
      </w:r>
    </w:p>
    <w:p w14:paraId="51CA151D" w14:textId="77777777" w:rsidR="00561ECD" w:rsidRPr="00DE18D4" w:rsidRDefault="00561ECD" w:rsidP="00DE18D4">
      <w:pPr>
        <w:rPr>
          <w:rtl/>
          <w:lang w:bidi="en-GB"/>
        </w:rPr>
      </w:pPr>
      <w:r w:rsidRPr="00DE18D4">
        <w:rPr>
          <w:rtl/>
        </w:rPr>
        <w:t>"بعد أن نظرت اللجنة بالتفصيل في طلب إدارة جمهورية إيران الإسلامية الذي تلتمس فيه تمديد المهلة التنظيمية لوضع تخصيصات ترددات الشبكة الساتلية IRANDBS4-KA-G2 في الخدمة على النحو الوارد في الوثيقة RRB24-3/5، أحاطت اللجنة علماً بالنقاط التالية:</w:t>
      </w:r>
    </w:p>
    <w:p w14:paraId="5098CDD4" w14:textId="77777777" w:rsidR="00561ECD" w:rsidRPr="00DE18D4" w:rsidRDefault="00561ECD" w:rsidP="00336CBE">
      <w:pPr>
        <w:pStyle w:val="enumlev10"/>
        <w:rPr>
          <w:rtl/>
          <w:lang w:bidi="en-GB"/>
        </w:rPr>
      </w:pPr>
      <w:r>
        <w:rPr>
          <w:lang w:bidi="ar-EG"/>
        </w:rPr>
        <w:sym w:font="Symbol" w:char="F0B7"/>
      </w:r>
      <w:r w:rsidRPr="00DE18D4">
        <w:rPr>
          <w:rtl/>
        </w:rPr>
        <w:tab/>
        <w:t>كان الغرض من الشبكة الساتلية IRANDBS4-KA-G2 هو توفير خدمة إذاعية ساتلية لا تغطي سوى الأراضي الوطنية لجمهورية إيران الإسلامية.</w:t>
      </w:r>
    </w:p>
    <w:p w14:paraId="111D251F" w14:textId="77777777" w:rsidR="00561ECD" w:rsidRPr="00DE18D4" w:rsidRDefault="00561ECD" w:rsidP="00336CBE">
      <w:pPr>
        <w:pStyle w:val="enumlev10"/>
        <w:rPr>
          <w:rtl/>
          <w:lang w:bidi="en-GB"/>
        </w:rPr>
      </w:pPr>
      <w:r>
        <w:rPr>
          <w:lang w:bidi="ar-EG"/>
        </w:rPr>
        <w:sym w:font="Symbol" w:char="F0B7"/>
      </w:r>
      <w:r w:rsidRPr="00DE18D4">
        <w:rPr>
          <w:rtl/>
        </w:rPr>
        <w:tab/>
        <w:t xml:space="preserve">وأشارت إدارة جمهورية إيران الإسلامية، بوصفها إدارة بلدٍ نامٍ، إلى إمكانية منح تمديدات للمُهل الزمنية التنظيمية لوضع تخصيصات ترددات الشبكات الساتلية التابعة للبلدان النامية في الخدمة على أساس استثنائي، مشيرة إلى تقرير اللجنة عن القرار </w:t>
      </w:r>
      <w:r w:rsidRPr="00DE18D4">
        <w:rPr>
          <w:b/>
          <w:bCs/>
        </w:rPr>
        <w:t>80 (</w:t>
      </w:r>
      <w:r w:rsidRPr="00DE18D4">
        <w:rPr>
          <w:b/>
          <w:lang w:bidi="ar-EG"/>
        </w:rPr>
        <w:t>Rev.WRC-07</w:t>
      </w:r>
      <w:r w:rsidRPr="00DE18D4">
        <w:rPr>
          <w:b/>
        </w:rPr>
        <w:t>)</w:t>
      </w:r>
      <w:r w:rsidRPr="00DE18D4">
        <w:rPr>
          <w:rtl/>
        </w:rPr>
        <w:t xml:space="preserve"> إلى المؤتمر WRC-23. ومع ذلك، أشارت اللجنة إلى أنه في غياب قرار بشأن هذه المسألة من جانب المؤتمر WRC-23، فإن منح هذه التمديدات ليس ضمن ولايتها، بل ضمن ولاية المؤتمرات العالمية للاتصالات الراديوية (انظر أيضاً الفقرة 8.13 من الوثيقة </w:t>
      </w:r>
      <w:r>
        <w:t>WRC</w:t>
      </w:r>
      <w:r>
        <w:noBreakHyphen/>
        <w:t>23/528</w:t>
      </w:r>
      <w:r w:rsidRPr="00DE18D4">
        <w:rPr>
          <w:rtl/>
        </w:rPr>
        <w:t xml:space="preserve"> المتفق عليها خلال الجلسة العامـة الثالثة عشرة للمؤتمر WRC-23).</w:t>
      </w:r>
    </w:p>
    <w:p w14:paraId="2625C757" w14:textId="77777777" w:rsidR="00561ECD" w:rsidRPr="00853F42" w:rsidRDefault="00561ECD" w:rsidP="00336CBE">
      <w:pPr>
        <w:pStyle w:val="enumlev10"/>
        <w:rPr>
          <w:rtl/>
          <w:lang w:bidi="en-GB"/>
        </w:rPr>
      </w:pPr>
      <w:r w:rsidRPr="00853F42">
        <w:rPr>
          <w:lang w:bidi="ar-EG"/>
        </w:rPr>
        <w:sym w:font="Symbol" w:char="F0B7"/>
      </w:r>
      <w:r w:rsidRPr="00853F42">
        <w:rPr>
          <w:rtl/>
        </w:rPr>
        <w:tab/>
        <w:t>وفي حين أن إدارة جمهورية إيران الإسلامية قد احتجت بتطبيق الظروف القاهرة على طلبها، مستشهدة بتأثير العقوبات الدولية الأحادية الجانب، وجائحة كوفيد-19، وإلغاء الساتل الآخر على متن مركبة الإطلاق نفسها على النحو المخطط له، والأزمة الأوكرانية، ومشاكل سلسلة التوريد، لم يُقدَّم أي دليل داعم لإثبات هذه العوامل أو كيفية تقييمها على أنها تفي بالشروط الأربعة للحالة لتكون مؤهلة كحالة ظروف قاهرة.</w:t>
      </w:r>
    </w:p>
    <w:p w14:paraId="125D2D79" w14:textId="77777777" w:rsidR="00561ECD" w:rsidRPr="00853F42" w:rsidRDefault="00561ECD" w:rsidP="00336CBE">
      <w:pPr>
        <w:pStyle w:val="enumlev10"/>
        <w:rPr>
          <w:rtl/>
          <w:lang w:bidi="en-GB"/>
        </w:rPr>
      </w:pPr>
      <w:r w:rsidRPr="00853F42">
        <w:rPr>
          <w:lang w:bidi="ar-EG"/>
        </w:rPr>
        <w:sym w:font="Symbol" w:char="F0B7"/>
      </w:r>
      <w:r w:rsidRPr="00853F42">
        <w:rPr>
          <w:rtl/>
        </w:rPr>
        <w:tab/>
        <w:t>ومن المعلومات الأخرى التي كانت مفقودة لدعم الطلب، دليل على العقد الأصلي، ومعلومات عن الشركة المصنعة للساتل والمتعاقد من الباطن ومقدم خدمة الإطلاق، والمراحل الرئيسية المحددة بوضوح للمشروع قبل وبعد حدث (أحداث) الظروف القاهرة.</w:t>
      </w:r>
    </w:p>
    <w:p w14:paraId="1BA63EC5" w14:textId="77777777" w:rsidR="00561ECD" w:rsidRPr="00DE18D4" w:rsidRDefault="00561ECD" w:rsidP="00336CBE">
      <w:pPr>
        <w:pStyle w:val="enumlev10"/>
        <w:rPr>
          <w:rtl/>
          <w:lang w:bidi="en-GB"/>
        </w:rPr>
      </w:pPr>
      <w:r>
        <w:rPr>
          <w:lang w:bidi="ar-EG"/>
        </w:rPr>
        <w:sym w:font="Symbol" w:char="F0B7"/>
      </w:r>
      <w:r w:rsidRPr="00DE18D4">
        <w:rPr>
          <w:rtl/>
        </w:rPr>
        <w:tab/>
        <w:t>وقد اتخذت إدارة جمهورية إيران الإسلامية تدابير مخففة لتغيير الشركة المصنعة للساتل، ولكن لم تقدم أي أدلة بشأن العقد الجديد ولم تقدم أي معلومات عن المقدم الأصلي لخدمة الإطلاق.</w:t>
      </w:r>
    </w:p>
    <w:p w14:paraId="53C2CDCD" w14:textId="77777777" w:rsidR="00561ECD" w:rsidRPr="00DE18D4" w:rsidRDefault="00561ECD" w:rsidP="00336CBE">
      <w:pPr>
        <w:pStyle w:val="enumlev10"/>
        <w:rPr>
          <w:rtl/>
          <w:lang w:bidi="en-GB"/>
        </w:rPr>
      </w:pPr>
      <w:r>
        <w:rPr>
          <w:lang w:bidi="ar-EG"/>
        </w:rPr>
        <w:sym w:font="Symbol" w:char="F0B7"/>
      </w:r>
      <w:r w:rsidRPr="00DE18D4">
        <w:rPr>
          <w:rtl/>
        </w:rPr>
        <w:tab/>
        <w:t>وعلاوة على ذلك، لم تقدم الإدارة أي معلومات تبرر طلب تمديد المهلة التنظيمية لمدة 18 شهراً أو كيفية تحديد التأخيرات المختلفة وتأثيرها التراكمي على الجداول الزمنية.</w:t>
      </w:r>
    </w:p>
    <w:p w14:paraId="735E2130" w14:textId="77777777" w:rsidR="00561ECD" w:rsidRPr="00DE18D4" w:rsidRDefault="00561ECD" w:rsidP="00DE18D4">
      <w:pPr>
        <w:rPr>
          <w:rtl/>
          <w:lang w:bidi="en-GB"/>
        </w:rPr>
      </w:pPr>
      <w:r w:rsidRPr="00DE18D4">
        <w:rPr>
          <w:rtl/>
        </w:rPr>
        <w:t xml:space="preserve">ونظراً لعدم وجود معلومات داعمة وأدلة موضوعية تبرر الطلب المقدم من إدارة جمهورية إيران الإسلامية، خلصت اللجنة إلى أنها ليست في وضع يسمح لها بالموافقة على الطلب ودعت الإدارة إلى تقديم المعلومات والأدلة الداعمة على النحو المتفق عليه خلال الجلسة العامـة الثالثة عشرة للمؤتمر WRC-23 (انظر الفقرة 4.13 من الوثيقة </w:t>
      </w:r>
      <w:r>
        <w:t>WRC</w:t>
      </w:r>
      <w:r>
        <w:noBreakHyphen/>
        <w:t>23/528</w:t>
      </w:r>
      <w:r w:rsidRPr="00DE18D4">
        <w:rPr>
          <w:rtl/>
        </w:rPr>
        <w:t>) إلى الاجتماع الثامن والتسعين للجنة. وكلَّفت اللجنة المكتبَ بمواصلة مراعاة تخصيصات ترددات الشبكة الساتلية IRANDBS4-KA-G2 حتى نهاية الاجتماع الثامن والتسعين للجنة".</w:t>
      </w:r>
    </w:p>
    <w:p w14:paraId="7D2C27F8" w14:textId="77777777" w:rsidR="00561ECD" w:rsidRPr="00DE18D4" w:rsidRDefault="00561ECD" w:rsidP="00DE18D4">
      <w:pPr>
        <w:rPr>
          <w:rtl/>
          <w:lang w:bidi="en-GB"/>
        </w:rPr>
      </w:pPr>
      <w:r>
        <w:t>15.2.5</w:t>
      </w:r>
      <w:r w:rsidRPr="00DE18D4">
        <w:rPr>
          <w:rtl/>
        </w:rPr>
        <w:tab/>
      </w:r>
      <w:r w:rsidRPr="00000DB7">
        <w:rPr>
          <w:b/>
          <w:bCs/>
          <w:rtl/>
        </w:rPr>
        <w:t xml:space="preserve">واتُّفق </w:t>
      </w:r>
      <w:r w:rsidRPr="00DE18D4">
        <w:rPr>
          <w:rtl/>
        </w:rPr>
        <w:t>على ذلك.</w:t>
      </w:r>
    </w:p>
    <w:p w14:paraId="220646E9" w14:textId="77777777" w:rsidR="00561ECD" w:rsidRPr="0068066D" w:rsidRDefault="00561ECD" w:rsidP="00C61917">
      <w:pPr>
        <w:pStyle w:val="Heading2"/>
        <w:rPr>
          <w:rtl/>
          <w:lang w:bidi="en-GB"/>
        </w:rPr>
      </w:pPr>
      <w:r w:rsidRPr="0068066D">
        <w:t>3.5</w:t>
      </w:r>
      <w:r w:rsidRPr="0068066D">
        <w:rPr>
          <w:rtl/>
        </w:rPr>
        <w:tab/>
        <w:t>تبليغ مُقدَّم من إدارة جمهورية كوريا تطلب فيه تمديد المهلة التنظيمية لوضع تخصيصات ترددات النظام الساتلي KOMPSAT-6 في الخدمة (الوثيقة RRB24-3/6)</w:t>
      </w:r>
    </w:p>
    <w:p w14:paraId="65DB2F2F" w14:textId="77777777" w:rsidR="00561ECD" w:rsidRPr="00853F42" w:rsidRDefault="00561ECD" w:rsidP="00DE18D4">
      <w:pPr>
        <w:rPr>
          <w:spacing w:val="-4"/>
          <w:rtl/>
          <w:lang w:bidi="en-GB"/>
        </w:rPr>
      </w:pPr>
      <w:r w:rsidRPr="00853F42">
        <w:rPr>
          <w:spacing w:val="-4"/>
        </w:rPr>
        <w:t>1.3.5</w:t>
      </w:r>
      <w:r w:rsidRPr="00853F42">
        <w:rPr>
          <w:spacing w:val="-4"/>
          <w:rtl/>
        </w:rPr>
        <w:tab/>
        <w:t xml:space="preserve">قدم </w:t>
      </w:r>
      <w:r w:rsidRPr="00D3676B">
        <w:rPr>
          <w:b/>
          <w:bCs/>
          <w:spacing w:val="-4"/>
          <w:rtl/>
        </w:rPr>
        <w:t>السيد</w:t>
      </w:r>
      <w:r w:rsidRPr="00853F42">
        <w:rPr>
          <w:spacing w:val="-4"/>
          <w:rtl/>
        </w:rPr>
        <w:t xml:space="preserve"> </w:t>
      </w:r>
      <w:r w:rsidRPr="00853F42">
        <w:rPr>
          <w:b/>
          <w:bCs/>
          <w:spacing w:val="-4"/>
          <w:rtl/>
        </w:rPr>
        <w:t>لو (رئيس قسم المنشورات والتسجيلات الفضائية/دائرة الخدمات الفضائية)</w:t>
      </w:r>
      <w:r w:rsidRPr="00853F42">
        <w:rPr>
          <w:spacing w:val="-4"/>
          <w:rtl/>
        </w:rPr>
        <w:t xml:space="preserve"> الوثيقة RRB24-3/6 التي طلبت فيها إدارة جمهورية كوريا تمديد المهلة التنظيمية لوضع تخصيصات الترددات للشبكة الساتلية KOMPSAT-6 في الخدمة حتى 31 ديسمبر 2025. وكان التمديد المطلوب على أساس وجود ظروف قاهرة بسبب التأخير في إعداد الساتل الذي سيُطلق على متن نفس المركبة من أجل الإطلاق المزدوج للساتل KOMPSAT-6، الذي أُبلِغت به الإدارة في رسالة من مقدم خدمة الإطلاق (Arianespace) بتاريخ 23 سبتمبر 2024. وأشار إلى أن اللجنة منحت تمديداً حتى 31 مارس 2025 في اجتماعها الرابع والتسعين. </w:t>
      </w:r>
    </w:p>
    <w:p w14:paraId="24AE1669" w14:textId="77777777" w:rsidR="00561ECD" w:rsidRPr="00853F42" w:rsidRDefault="00561ECD" w:rsidP="00DE18D4">
      <w:pPr>
        <w:rPr>
          <w:rtl/>
          <w:lang w:bidi="en-GB"/>
        </w:rPr>
      </w:pPr>
      <w:r w:rsidRPr="00853F42">
        <w:t>2.3.5</w:t>
      </w:r>
      <w:r w:rsidRPr="00853F42">
        <w:rPr>
          <w:rtl/>
        </w:rPr>
        <w:tab/>
        <w:t>وأوضحت الإدارة كيف أن الشروط الأربعة للظروف القاهرة قد استُوفيت، في رأيها، نتيجة لظروف تأخر إطلاق الساتل</w:t>
      </w:r>
      <w:r>
        <w:rPr>
          <w:rFonts w:hint="cs"/>
          <w:rtl/>
        </w:rPr>
        <w:t> </w:t>
      </w:r>
      <w:r w:rsidRPr="00853F42">
        <w:rPr>
          <w:rtl/>
        </w:rPr>
        <w:t>KOMPSAT-6. وتضمنت الوثائق الداعمة المقدمة رسالة من Arianespace بشأن حالة إطلاق الساتل KOMPSAT-6 ونسخة من عقد خدمات الإطلاق.</w:t>
      </w:r>
    </w:p>
    <w:p w14:paraId="459E890B" w14:textId="77777777" w:rsidR="00561ECD" w:rsidRPr="00853F42" w:rsidRDefault="00561ECD" w:rsidP="00DE18D4">
      <w:pPr>
        <w:rPr>
          <w:rtl/>
          <w:lang w:bidi="en-GB"/>
        </w:rPr>
      </w:pPr>
      <w:r w:rsidRPr="00853F42">
        <w:t>3.3.5</w:t>
      </w:r>
      <w:r w:rsidRPr="00853F42">
        <w:rPr>
          <w:rtl/>
        </w:rPr>
        <w:tab/>
        <w:t xml:space="preserve">وقالت </w:t>
      </w:r>
      <w:r w:rsidRPr="00853F42">
        <w:rPr>
          <w:b/>
          <w:bCs/>
          <w:rtl/>
        </w:rPr>
        <w:t>السيدة مانيبالي</w:t>
      </w:r>
      <w:r w:rsidRPr="00853F42">
        <w:rPr>
          <w:rtl/>
        </w:rPr>
        <w:t xml:space="preserve"> إن الحالة تبدو مؤهلة كحالة تأخير ناجم عن وجود ساتل آخر على متن مركبة الإطلاق نفسها، وليس بسبب ظروف قاهرة. وعلى الرغم من عدم تقديم أي معلومات إلى الاجتماع الحالي بشأن جاهزية الساتل KOMPSAT-6، أشارت إلى أن الاجتماع الرابع والتسعين قد أُبلغ بأن الساتل جاهز ومحفوظ في مخزن آمن.</w:t>
      </w:r>
    </w:p>
    <w:p w14:paraId="6DFC4F19" w14:textId="77777777" w:rsidR="00561ECD" w:rsidRDefault="00561ECD" w:rsidP="00D72AD1">
      <w:pPr>
        <w:rPr>
          <w:lang w:val="en-GB" w:bidi="en-GB"/>
        </w:rPr>
      </w:pPr>
      <w:r w:rsidRPr="00853F42">
        <w:t>4.3.5</w:t>
      </w:r>
      <w:r w:rsidRPr="00853F42">
        <w:rPr>
          <w:rtl/>
        </w:rPr>
        <w:tab/>
        <w:t xml:space="preserve">ووافق </w:t>
      </w:r>
      <w:r w:rsidRPr="00853F42">
        <w:rPr>
          <w:b/>
          <w:bCs/>
          <w:rtl/>
        </w:rPr>
        <w:t>الرئيس</w:t>
      </w:r>
      <w:r w:rsidRPr="00853F42">
        <w:rPr>
          <w:rtl/>
        </w:rPr>
        <w:t xml:space="preserve"> على أن الحالة هي حالة تأخير مرتبطة بوجود ساتل آخر على متن مركبة الإطلاق نفسها وأنه </w:t>
      </w:r>
      <w:r>
        <w:rPr>
          <w:rFonts w:hint="cs"/>
          <w:rtl/>
        </w:rPr>
        <w:t>وفقاً</w:t>
      </w:r>
      <w:r w:rsidRPr="00853F42">
        <w:rPr>
          <w:rtl/>
        </w:rPr>
        <w:t xml:space="preserve"> </w:t>
      </w:r>
      <w:r>
        <w:rPr>
          <w:rFonts w:hint="cs"/>
          <w:rtl/>
        </w:rPr>
        <w:t>ل</w:t>
      </w:r>
      <w:r w:rsidRPr="00853F42">
        <w:rPr>
          <w:rtl/>
        </w:rPr>
        <w:t xml:space="preserve">لمعلومات المقدمة إلى </w:t>
      </w:r>
      <w:r>
        <w:rPr>
          <w:rFonts w:hint="cs"/>
          <w:rtl/>
        </w:rPr>
        <w:t>الاجتماع السابق للجنة</w:t>
      </w:r>
      <w:r w:rsidRPr="00853F42">
        <w:rPr>
          <w:rtl/>
        </w:rPr>
        <w:t xml:space="preserve">، </w:t>
      </w:r>
      <w:r>
        <w:rPr>
          <w:rFonts w:hint="cs"/>
          <w:rtl/>
        </w:rPr>
        <w:t>فقد تم الانتهاء من بناء</w:t>
      </w:r>
      <w:r w:rsidRPr="00853F42">
        <w:rPr>
          <w:rtl/>
        </w:rPr>
        <w:t xml:space="preserve"> الساتل </w:t>
      </w:r>
      <w:r>
        <w:rPr>
          <w:rFonts w:hint="cs"/>
          <w:rtl/>
        </w:rPr>
        <w:t xml:space="preserve">وأن الساتل كان في وضع تخزين منذ أغسطس 2022 مع إجراء اختبارات </w:t>
      </w:r>
      <w:r w:rsidRPr="00853F42">
        <w:rPr>
          <w:rtl/>
        </w:rPr>
        <w:t>الجاهزية بانتظام</w:t>
      </w:r>
      <w:r>
        <w:rPr>
          <w:lang w:val="en-GB" w:bidi="en-GB"/>
        </w:rPr>
        <w:t>.</w:t>
      </w:r>
    </w:p>
    <w:p w14:paraId="037365B3" w14:textId="77777777" w:rsidR="00561ECD" w:rsidRPr="00853F42" w:rsidRDefault="00561ECD" w:rsidP="00E00EF1">
      <w:pPr>
        <w:rPr>
          <w:rtl/>
          <w:lang w:bidi="en-GB"/>
        </w:rPr>
      </w:pPr>
      <w:r w:rsidRPr="0068672C">
        <w:rPr>
          <w:rtl/>
          <w:lang w:val="en-GB"/>
        </w:rPr>
        <w:t>‏</w:t>
      </w:r>
      <w:r w:rsidRPr="00853F42">
        <w:rPr>
          <w:rtl/>
        </w:rPr>
        <w:t>5.3.5</w:t>
      </w:r>
      <w:r w:rsidRPr="00853F42">
        <w:rPr>
          <w:rtl/>
        </w:rPr>
        <w:tab/>
        <w:t xml:space="preserve">واتفقت </w:t>
      </w:r>
      <w:r w:rsidRPr="00853F42">
        <w:rPr>
          <w:b/>
          <w:bCs/>
          <w:rtl/>
        </w:rPr>
        <w:t>السيدة بومييه</w:t>
      </w:r>
      <w:r w:rsidRPr="00853F42">
        <w:rPr>
          <w:rtl/>
        </w:rPr>
        <w:t xml:space="preserve"> على أنه كان ينبغي تقديم الحالة على أنها حالة تأخير بسبب وجود ساتل آخر على متن مركبة الإطلاق نفسها بدلاً من الظروف القاهرة. ولا توجد أي فائدة من تقديم حالات التأخير بسبب وجود ساتل آخر على متن مركبة الإطلاق نفسها على أنها ظروف قاهرة، خاصة وأن الظروف القاهرة تقتضي استيفاء المزيد من المتطلبات. وعلى الرغم من أنه كان من الأفضل أن تتناول إدارة جمهورية كوريا في تقريرها جميع متطلبات المعلومات المبينة تحديداً في القواعد الإجرائية لمثل هذه الحالات، فإنها تفترض أن اللجنة يمكن أن تعتمد على المعلومات المقدمة في الاجتماع الرابع والتسعين. وقدمت الإدارة أدلة داعمة من الشركة المصنعة للساتل تثبت أن الساتل كان جاهزاً ومخزناً منذ أغسطس 2022 وأنه خضع لاختبارات الجاهزية بانتظام؛ ومع أخذ هذه المعلومات في الاعتبار، يمكن للجنة أن تخلص إلى أن الحالة تعتبر حالة تأخير بسبب وجود ساتل آخر على متن مركبة الإطلاق نفسها. وقالت إنها يمكن أن تؤيد التمديد حتى 31 ديسمبر 2025.</w:t>
      </w:r>
    </w:p>
    <w:p w14:paraId="7D1141FD" w14:textId="77777777" w:rsidR="00561ECD" w:rsidRPr="00853F42" w:rsidRDefault="00561ECD" w:rsidP="00DE18D4">
      <w:pPr>
        <w:rPr>
          <w:rtl/>
          <w:lang w:bidi="en-GB"/>
        </w:rPr>
      </w:pPr>
      <w:r w:rsidRPr="00853F42">
        <w:t>6.3.5</w:t>
      </w:r>
      <w:r w:rsidRPr="00853F42">
        <w:rPr>
          <w:rtl/>
        </w:rPr>
        <w:tab/>
        <w:t xml:space="preserve">وأشار </w:t>
      </w:r>
      <w:r w:rsidRPr="00853F42">
        <w:rPr>
          <w:b/>
          <w:bCs/>
          <w:rtl/>
        </w:rPr>
        <w:t>السيد عزوز</w:t>
      </w:r>
      <w:r w:rsidRPr="00853F42">
        <w:rPr>
          <w:rtl/>
        </w:rPr>
        <w:t xml:space="preserve"> إلى أنه كان من المقرر إطلاق الساتل KOMPSAT-6 في موعد أقصاه 31 مارس 2025، ووافق على أن الحالة مؤهلة لتكون حالة تأخير في وجود ساتل آخر على متن مركبة الإطلاق نفسها. وكان التمديد حتى 31 ديسمبر 2025 محدوداً وأعرب عن تأييده للموافقة على الطلب.</w:t>
      </w:r>
    </w:p>
    <w:p w14:paraId="1A1D8F6F" w14:textId="77777777" w:rsidR="00561ECD" w:rsidRPr="00853F42" w:rsidRDefault="00561ECD" w:rsidP="00DE18D4">
      <w:pPr>
        <w:rPr>
          <w:rtl/>
          <w:lang w:bidi="en-GB"/>
        </w:rPr>
      </w:pPr>
      <w:r w:rsidRPr="00853F42">
        <w:t>7.3.5</w:t>
      </w:r>
      <w:r w:rsidRPr="00853F42">
        <w:rPr>
          <w:rtl/>
        </w:rPr>
        <w:tab/>
        <w:t xml:space="preserve">وقال </w:t>
      </w:r>
      <w:r w:rsidRPr="00853F42">
        <w:rPr>
          <w:b/>
          <w:bCs/>
          <w:rtl/>
        </w:rPr>
        <w:t>السيد فيانكو</w:t>
      </w:r>
      <w:r w:rsidRPr="00853F42">
        <w:rPr>
          <w:rtl/>
        </w:rPr>
        <w:t xml:space="preserve"> إن اللجنة قد زُوِّدت بجميع الحقائق عندما نظرت في الحالة في الماضي، بما في ذلك في الاجتماع الرابع والتسعين. وقال إن الرسالة المرفقة من Arianespace مُرضية لإثبات الحالة كحالة تأخير بسبب وجود ساتل آخر على متن المركبة نفسها، وأنه يمكنه أن يؤيد التمديد حتى 31 ديسمبر 2025. ووافق </w:t>
      </w:r>
      <w:r w:rsidRPr="00853F42">
        <w:rPr>
          <w:b/>
          <w:bCs/>
          <w:rtl/>
        </w:rPr>
        <w:t>السيد طالب والسيد نورشابيكوف والسيدة حسنوفا والسيد تشينغ</w:t>
      </w:r>
      <w:r w:rsidRPr="00853F42">
        <w:rPr>
          <w:rtl/>
        </w:rPr>
        <w:t xml:space="preserve"> على ذلك.</w:t>
      </w:r>
    </w:p>
    <w:p w14:paraId="7B144700" w14:textId="77777777" w:rsidR="00561ECD" w:rsidRPr="00853F42" w:rsidRDefault="00561ECD" w:rsidP="00DE18D4">
      <w:pPr>
        <w:rPr>
          <w:rtl/>
          <w:lang w:bidi="en-GB"/>
        </w:rPr>
      </w:pPr>
      <w:r w:rsidRPr="00853F42">
        <w:t>8.3.5</w:t>
      </w:r>
      <w:r w:rsidRPr="00853F42">
        <w:rPr>
          <w:rtl/>
        </w:rPr>
        <w:tab/>
        <w:t xml:space="preserve">وقال </w:t>
      </w:r>
      <w:r w:rsidRPr="00853F42">
        <w:rPr>
          <w:b/>
          <w:bCs/>
          <w:rtl/>
        </w:rPr>
        <w:t>السيد لينيارس دي سوزا فِيُّو</w:t>
      </w:r>
      <w:r w:rsidRPr="00853F42">
        <w:rPr>
          <w:rtl/>
        </w:rPr>
        <w:t xml:space="preserve"> إنه كان من الممكن تحسين التبليغ المقدم إلى الاجتماع الحالي من خلال إدراج جميع المعلومات ذات الصلة. ومع ذلك، إذا أخذت اللجنة في الاعتبار المعلومات المقدمة إلى الاجتماعات السابقة، يمكنها أن تخلص إلى أن الطلب مؤهل كحالة تأخير بسبب وجود ساتل آخر على متن مركبة الإطلاق نفسها ويمكنها أن تدعم التمديد</w:t>
      </w:r>
      <w:r w:rsidRPr="00853F42">
        <w:rPr>
          <w:rFonts w:hint="cs"/>
          <w:rtl/>
        </w:rPr>
        <w:t> </w:t>
      </w:r>
      <w:r w:rsidRPr="00853F42">
        <w:rPr>
          <w:rtl/>
        </w:rPr>
        <w:t>المطلوب.</w:t>
      </w:r>
    </w:p>
    <w:p w14:paraId="53F4B53F" w14:textId="77777777" w:rsidR="00561ECD" w:rsidRPr="00853F42" w:rsidRDefault="00561ECD" w:rsidP="00DE18D4">
      <w:pPr>
        <w:rPr>
          <w:rtl/>
          <w:lang w:bidi="en-GB"/>
        </w:rPr>
      </w:pPr>
      <w:r w:rsidRPr="00853F42">
        <w:t>9.3.5</w:t>
      </w:r>
      <w:r w:rsidRPr="00853F42">
        <w:rPr>
          <w:rtl/>
        </w:rPr>
        <w:tab/>
        <w:t xml:space="preserve">وأشار </w:t>
      </w:r>
      <w:r w:rsidRPr="00853F42">
        <w:rPr>
          <w:b/>
          <w:bCs/>
          <w:rtl/>
        </w:rPr>
        <w:t xml:space="preserve">الرئيس </w:t>
      </w:r>
      <w:r w:rsidRPr="00853F42">
        <w:rPr>
          <w:rtl/>
        </w:rPr>
        <w:t xml:space="preserve">إلى الفقرة 6.13 من الوثيقة </w:t>
      </w:r>
      <w:r>
        <w:t>WRC</w:t>
      </w:r>
      <w:r>
        <w:noBreakHyphen/>
        <w:t>23/528</w:t>
      </w:r>
      <w:r w:rsidRPr="00853F42">
        <w:rPr>
          <w:rtl/>
        </w:rPr>
        <w:t xml:space="preserve">، وقال إن إدارة جمهورية كوريا قدَّمت المعلومات التي اعتبرها المؤتمر WRC-23 ضرورية فيما يتعلق بطلب تمديد المُهل الزمنية التنظيمية بسبب التأخير الناتج عن وجود ساتل آخر على متن مركبة الإطلاق نفسها. ومع ذلك، فقد تم تقديم الكثير من هذه المعلومات إلى الاجتماعات السابقة للجنة، وكان من </w:t>
      </w:r>
      <w:r>
        <w:rPr>
          <w:rFonts w:hint="cs"/>
          <w:rtl/>
        </w:rPr>
        <w:t>الأفضل</w:t>
      </w:r>
      <w:r w:rsidRPr="00853F42">
        <w:rPr>
          <w:rtl/>
        </w:rPr>
        <w:t xml:space="preserve"> لو أكدت الإدارة أن المعلومات لا تزال صالحة. </w:t>
      </w:r>
    </w:p>
    <w:p w14:paraId="6DDA219A" w14:textId="77777777" w:rsidR="00561ECD" w:rsidRPr="00853F42" w:rsidRDefault="00561ECD" w:rsidP="00DE18D4">
      <w:pPr>
        <w:rPr>
          <w:rtl/>
          <w:lang w:bidi="en-GB"/>
        </w:rPr>
      </w:pPr>
      <w:r w:rsidRPr="00853F42">
        <w:t>10.3.5</w:t>
      </w:r>
      <w:r w:rsidRPr="00853F42">
        <w:rPr>
          <w:rtl/>
        </w:rPr>
        <w:tab/>
        <w:t>واقترح أن تخلص اللجنة، بشأن هذه المسألة، إلى ما يلي:</w:t>
      </w:r>
    </w:p>
    <w:p w14:paraId="64480A7A" w14:textId="77777777" w:rsidR="00561ECD" w:rsidRPr="00853F42" w:rsidRDefault="00561ECD" w:rsidP="00DE18D4">
      <w:pPr>
        <w:rPr>
          <w:rtl/>
          <w:lang w:bidi="en-GB"/>
        </w:rPr>
      </w:pPr>
      <w:r w:rsidRPr="00853F42">
        <w:rPr>
          <w:rtl/>
        </w:rPr>
        <w:t>"نظرت اللجنة في التبليغ المقدم من إدارة جمهورية كوريا لطلب تمديد المهلة التنظيمية لوضع تخصيصات ترددات النظام الساتلي</w:t>
      </w:r>
      <w:r>
        <w:rPr>
          <w:rFonts w:hint="cs"/>
          <w:rtl/>
        </w:rPr>
        <w:t> </w:t>
      </w:r>
      <w:r w:rsidRPr="00853F42">
        <w:rPr>
          <w:rtl/>
        </w:rPr>
        <w:t>KOMPSAT-6 في الخدمة على النحو المبين في الوثيقة RRB24-3/6 وأشارت إلى النقاط التالية:</w:t>
      </w:r>
    </w:p>
    <w:p w14:paraId="3AC6DC23" w14:textId="77777777" w:rsidR="00561ECD" w:rsidRPr="00853F42" w:rsidRDefault="00561ECD" w:rsidP="00D60E4A">
      <w:pPr>
        <w:pStyle w:val="enumlev10"/>
        <w:rPr>
          <w:rtl/>
          <w:lang w:bidi="en-GB"/>
        </w:rPr>
      </w:pPr>
      <w:r w:rsidRPr="00853F42">
        <w:rPr>
          <w:lang w:bidi="ar-EG"/>
        </w:rPr>
        <w:sym w:font="Symbol" w:char="F0B7"/>
      </w:r>
      <w:r w:rsidRPr="00853F42">
        <w:rPr>
          <w:rtl/>
        </w:rPr>
        <w:tab/>
        <w:t>على الرغم من أن إدارة جمهورية كوريا احتجت بحالة الظروف القاهرة في دعم طلبها تمديد المهلة التنظيمية، فإن الأدلة المقدمة من مقدم خدمة الإطلاق في 23 سبتمبر 2024 تشير إلى أن الساتل الآخر على متن مركبة الإطلاق نفسها قد تعرَّض لتأخيرات، وحُدِّدت الحالة على أنها حالة تأخير بسبب وجود ساتل آخر على متن مركبة الإطلاق</w:t>
      </w:r>
      <w:r w:rsidRPr="00853F42">
        <w:rPr>
          <w:rFonts w:hint="cs"/>
          <w:rtl/>
        </w:rPr>
        <w:t> </w:t>
      </w:r>
      <w:r w:rsidRPr="00853F42">
        <w:rPr>
          <w:rtl/>
        </w:rPr>
        <w:t>نفسها.</w:t>
      </w:r>
    </w:p>
    <w:p w14:paraId="79F8012E" w14:textId="77777777" w:rsidR="00561ECD" w:rsidRPr="00DE18D4" w:rsidRDefault="00561ECD" w:rsidP="00D60E4A">
      <w:pPr>
        <w:pStyle w:val="enumlev10"/>
        <w:rPr>
          <w:rtl/>
          <w:lang w:bidi="en-GB"/>
        </w:rPr>
      </w:pPr>
      <w:r>
        <w:rPr>
          <w:lang w:bidi="ar-EG"/>
        </w:rPr>
        <w:sym w:font="Symbol" w:char="F0B7"/>
      </w:r>
      <w:r w:rsidRPr="00DE18D4">
        <w:rPr>
          <w:rtl/>
        </w:rPr>
        <w:tab/>
        <w:t>وقد طلبت إدارة جمهورية كوريا بنجاح تمديد المهلة التنظيمية من 12 ديسمبر 2023 إلى 31 مارس 2025 لوضع تخصيصات ترددات النظام الساتلي KOMPSAT-6 في الخدمة في الاجتماع الرابع والتسعين للجنة، مع تقديم أدلة داعمة على أن الساتل قد اكتمل وظل مخزناً منذ أغسطس 2022 وخضع لاختبارات الجاهزية بانتظام.</w:t>
      </w:r>
    </w:p>
    <w:p w14:paraId="3A523314" w14:textId="77777777" w:rsidR="00561ECD" w:rsidRPr="00DE18D4" w:rsidRDefault="00561ECD" w:rsidP="00D60E4A">
      <w:pPr>
        <w:pStyle w:val="enumlev10"/>
        <w:rPr>
          <w:rtl/>
          <w:lang w:bidi="en-GB"/>
        </w:rPr>
      </w:pPr>
      <w:r>
        <w:rPr>
          <w:lang w:bidi="ar-EG"/>
        </w:rPr>
        <w:sym w:font="Symbol" w:char="F0B7"/>
      </w:r>
      <w:r w:rsidRPr="00DE18D4">
        <w:rPr>
          <w:rtl/>
        </w:rPr>
        <w:tab/>
        <w:t>واستناداً إلى المعلومات المقدمة في اجتماعي اللجنة الرابع والتسعين والسابع والتسعين، فإن الطلب يعتبر حالة تأخير بسبب وجود ساتل آخر على متن المركبة وكان هناك ما يبرر التمديد المطلوب لمدة تسعة أشهر حتى 31</w:t>
      </w:r>
      <w:r>
        <w:rPr>
          <w:rFonts w:hint="cs"/>
          <w:rtl/>
        </w:rPr>
        <w:t> </w:t>
      </w:r>
      <w:r w:rsidRPr="00DE18D4">
        <w:rPr>
          <w:rtl/>
        </w:rPr>
        <w:t>ديسمبر 2025.</w:t>
      </w:r>
    </w:p>
    <w:p w14:paraId="7E7E595C" w14:textId="77777777" w:rsidR="00561ECD" w:rsidRPr="00DE18D4" w:rsidRDefault="00561ECD" w:rsidP="00DE18D4">
      <w:pPr>
        <w:rPr>
          <w:rtl/>
          <w:lang w:bidi="en-GB"/>
        </w:rPr>
      </w:pPr>
      <w:r w:rsidRPr="00DE18D4">
        <w:rPr>
          <w:rtl/>
        </w:rPr>
        <w:t>وبناءً على ذلك، قررت اللجنة الموافقة على الطلب المقدم من إدارة جمهورية كوريا بتمديد المهلة التنظيمية لوضع تخصيصات الترددات للنظام الساتلي KOMPSAT-6 في الخدمة حتى 31 مارس 2025".</w:t>
      </w:r>
    </w:p>
    <w:p w14:paraId="5037091E" w14:textId="77777777" w:rsidR="00561ECD" w:rsidRPr="00DE18D4" w:rsidRDefault="00561ECD" w:rsidP="00DE18D4">
      <w:pPr>
        <w:rPr>
          <w:rtl/>
          <w:lang w:bidi="en-GB"/>
        </w:rPr>
      </w:pPr>
      <w:r>
        <w:t>11.3.5</w:t>
      </w:r>
      <w:r w:rsidRPr="00DE18D4">
        <w:rPr>
          <w:rtl/>
        </w:rPr>
        <w:tab/>
      </w:r>
      <w:r w:rsidRPr="00000DB7">
        <w:rPr>
          <w:b/>
          <w:bCs/>
          <w:rtl/>
        </w:rPr>
        <w:t xml:space="preserve">واتُّفق </w:t>
      </w:r>
      <w:r w:rsidRPr="00DE18D4">
        <w:rPr>
          <w:rtl/>
        </w:rPr>
        <w:t>على ذلك.</w:t>
      </w:r>
    </w:p>
    <w:p w14:paraId="6A65B6E9" w14:textId="77777777" w:rsidR="00561ECD" w:rsidRPr="00DE18D4" w:rsidRDefault="00561ECD" w:rsidP="0092625E">
      <w:pPr>
        <w:pStyle w:val="Heading2"/>
        <w:rPr>
          <w:rtl/>
          <w:lang w:bidi="en-GB"/>
        </w:rPr>
      </w:pPr>
      <w:r>
        <w:t>4.5</w:t>
      </w:r>
      <w:r w:rsidRPr="00DE18D4">
        <w:rPr>
          <w:rtl/>
        </w:rPr>
        <w:tab/>
        <w:t>تبليغ مقدم من إدارة دولة إسرائيل تطلب فيه تمديد المهلة التنظيمية لوضع تخصيصات ترددات الشبكة الساتلية AMS-BSS-B4-4W في الخدمة (الوثيقة RRB24-3/8)</w:t>
      </w:r>
    </w:p>
    <w:p w14:paraId="5B2701E1" w14:textId="77777777" w:rsidR="00561ECD" w:rsidRPr="00DE18D4" w:rsidRDefault="00561ECD" w:rsidP="00DE18D4">
      <w:pPr>
        <w:rPr>
          <w:rtl/>
          <w:lang w:bidi="en-GB"/>
        </w:rPr>
      </w:pPr>
      <w:r>
        <w:t>1.4.5</w:t>
      </w:r>
      <w:r w:rsidRPr="00DE18D4">
        <w:rPr>
          <w:rtl/>
        </w:rPr>
        <w:tab/>
        <w:t xml:space="preserve">قدم </w:t>
      </w:r>
      <w:r w:rsidRPr="00DE18D4">
        <w:rPr>
          <w:b/>
          <w:bCs/>
          <w:rtl/>
        </w:rPr>
        <w:t>السيد وانغ (رئيس شعبة التبليغ والخطط للخدمات الفضائية/دائرة الخدمات الفضائية)</w:t>
      </w:r>
      <w:r w:rsidRPr="00DE18D4">
        <w:rPr>
          <w:rtl/>
        </w:rPr>
        <w:t xml:space="preserve"> الوثيقة</w:t>
      </w:r>
      <w:r>
        <w:rPr>
          <w:rFonts w:hint="cs"/>
          <w:rtl/>
        </w:rPr>
        <w:t> </w:t>
      </w:r>
      <w:r w:rsidRPr="00DE18D4">
        <w:rPr>
          <w:rtl/>
        </w:rPr>
        <w:t>RRB24</w:t>
      </w:r>
      <w:r>
        <w:rPr>
          <w:rtl/>
        </w:rPr>
        <w:noBreakHyphen/>
      </w:r>
      <w:r w:rsidRPr="00DE18D4">
        <w:rPr>
          <w:rtl/>
        </w:rPr>
        <w:t>3/8 التي طلبت فيها إدارة إسرائيل تمديد المهلة التنظيمية لوضع تخصيصات الترددات في النطاق</w:t>
      </w:r>
      <w:r>
        <w:rPr>
          <w:rFonts w:hint="cs"/>
          <w:rtl/>
        </w:rPr>
        <w:t> </w:t>
      </w:r>
      <w:r>
        <w:t>GHz 12,5</w:t>
      </w:r>
      <w:r>
        <w:noBreakHyphen/>
        <w:t>11,7</w:t>
      </w:r>
      <w:r w:rsidRPr="00DE18D4">
        <w:rPr>
          <w:rtl/>
        </w:rPr>
        <w:t xml:space="preserve"> (فضاء-أرض) للشبكة الساتلية AMS-BSS-B4-4W في الخدمة من 3 مايو 2025 إلى 3 سبتمبر 2025 على أساس </w:t>
      </w:r>
      <w:r w:rsidRPr="00F9454F">
        <w:rPr>
          <w:i/>
          <w:iCs/>
          <w:rtl/>
        </w:rPr>
        <w:t xml:space="preserve">ظرفين </w:t>
      </w:r>
      <w:r w:rsidRPr="00F9454F">
        <w:rPr>
          <w:rFonts w:hint="cs"/>
          <w:i/>
          <w:iCs/>
          <w:rtl/>
        </w:rPr>
        <w:t>قاهرين</w:t>
      </w:r>
      <w:r w:rsidRPr="00DE18D4">
        <w:rPr>
          <w:rFonts w:hint="cs"/>
          <w:rtl/>
        </w:rPr>
        <w:t>، هما</w:t>
      </w:r>
      <w:r w:rsidRPr="00DE18D4">
        <w:rPr>
          <w:rtl/>
        </w:rPr>
        <w:t xml:space="preserve"> جائحة كوفيد-19 العالمية والصراع المسلح في إسرائيل. </w:t>
      </w:r>
    </w:p>
    <w:p w14:paraId="027FEA89" w14:textId="77777777" w:rsidR="00561ECD" w:rsidRPr="00DE18D4" w:rsidRDefault="00561ECD" w:rsidP="00DE18D4">
      <w:pPr>
        <w:rPr>
          <w:rtl/>
          <w:lang w:bidi="en-GB"/>
        </w:rPr>
      </w:pPr>
      <w:r>
        <w:t>2.4.5</w:t>
      </w:r>
      <w:r w:rsidRPr="00DE18D4">
        <w:rPr>
          <w:rtl/>
        </w:rPr>
        <w:tab/>
        <w:t xml:space="preserve">وقال موضحاً وقائع القضية إنه تم توقيع عقد لتصنيع الساتل DROR-1 في يناير 2020، مع التخطيط للإطلاق مبدئياً في سبتمبر 2023، أي قبل 19 شهراً من الموعد النهائي التنظيمي. غير أن جائحة كوفيد-19 تسببت في تأخير تصنيع الساتل لمدة 13 شهراً وتم تأجيل موعد الإطلاق المبدئي. وتم توقيع عقد مع مقدم خدمة إطلاق لإطلاقه في الفترة بين أبريل وأكتوبر 2024. وقد تأخر تصنيع الساتل لمدة 10 أشهر أخرى بسبب الصراع في إسرائيل، الذي بدأ في أكتوبر 2023، وتم تأجيل الإطلاق مرة أخرى حتى 20 أبريل إلى 20 يوليو 2025. ويبين الجدول 1 من التقرير المراحل الرئيسية لبرنامج الساتل قبل الحدثين وبعدهما. وأشار إلى أنه وفقاً للجدول الزمني المنقَّح رقم 2، كان من المقرر الانتهاء من مرحلة التجميع والتكامل والاختبار (AIT) في نوفمبر 2024، مما يشير إلى أن بناء الساتل قد اكتمل. </w:t>
      </w:r>
    </w:p>
    <w:p w14:paraId="00553C6D" w14:textId="77777777" w:rsidR="00561ECD" w:rsidRPr="00853F42" w:rsidRDefault="00561ECD" w:rsidP="00DE18D4">
      <w:pPr>
        <w:rPr>
          <w:rtl/>
          <w:lang w:bidi="en-GB"/>
        </w:rPr>
      </w:pPr>
      <w:r w:rsidRPr="00853F42">
        <w:t>3.4.5</w:t>
      </w:r>
      <w:r w:rsidRPr="00853F42">
        <w:rPr>
          <w:rtl/>
        </w:rPr>
        <w:tab/>
        <w:t>وأوضحت الإدارة كيف أن الحدثين، في رأيها، يستوفيان الشروط الأربعة للظروف القاهرة. ووصفت التدابير التي اتخذتها للتخفيف من حالات التأخير وأرفقت نسخة من رسالتين من الشركة المصنعة للساتل ومقدم خدمة الإطلاق كوثائق</w:t>
      </w:r>
      <w:r w:rsidRPr="00853F42">
        <w:rPr>
          <w:rFonts w:hint="cs"/>
          <w:rtl/>
        </w:rPr>
        <w:t> </w:t>
      </w:r>
      <w:r w:rsidRPr="00853F42">
        <w:rPr>
          <w:rtl/>
        </w:rPr>
        <w:t xml:space="preserve">داعمة. </w:t>
      </w:r>
    </w:p>
    <w:p w14:paraId="60FBCCFB" w14:textId="77777777" w:rsidR="00561ECD" w:rsidRPr="00853F42" w:rsidRDefault="00561ECD" w:rsidP="00DE18D4">
      <w:pPr>
        <w:rPr>
          <w:rtl/>
          <w:lang w:bidi="en-GB"/>
        </w:rPr>
      </w:pPr>
      <w:r w:rsidRPr="00853F42">
        <w:t>4.4.5</w:t>
      </w:r>
      <w:r w:rsidRPr="00853F42">
        <w:rPr>
          <w:rtl/>
        </w:rPr>
        <w:tab/>
        <w:t xml:space="preserve">وأشار </w:t>
      </w:r>
      <w:r w:rsidRPr="00853F42">
        <w:rPr>
          <w:b/>
          <w:bCs/>
          <w:rtl/>
        </w:rPr>
        <w:t>السيد عزوز</w:t>
      </w:r>
      <w:r w:rsidRPr="00853F42">
        <w:rPr>
          <w:rtl/>
        </w:rPr>
        <w:t xml:space="preserve"> إلى أن المشروع قد تأخر لما مجموعه 23 شهراً، وتساءل عما إذا كان ينبغي للجنة أن تأخذ في الاعتبار الصراع الذي يمثل قضية سياسية. وسأل أيضاً عما إذا كان الصراع لا يزال يؤثر على المشروع، وإذا كان الأمر كذلك، ما إذا كان يتعين على اللجنة الانتظار حتى انتهاء الصراع قبل اتخاذ قرار.</w:t>
      </w:r>
    </w:p>
    <w:p w14:paraId="36F3B08A" w14:textId="77777777" w:rsidR="00561ECD" w:rsidRPr="00853F42" w:rsidRDefault="00561ECD" w:rsidP="00DE18D4">
      <w:pPr>
        <w:rPr>
          <w:rtl/>
          <w:lang w:bidi="en-GB"/>
        </w:rPr>
      </w:pPr>
      <w:r w:rsidRPr="00853F42">
        <w:t>5.4.5</w:t>
      </w:r>
      <w:r w:rsidRPr="00853F42">
        <w:rPr>
          <w:rtl/>
        </w:rPr>
        <w:tab/>
        <w:t xml:space="preserve">وقالت </w:t>
      </w:r>
      <w:r w:rsidRPr="00853F42">
        <w:rPr>
          <w:b/>
          <w:bCs/>
          <w:rtl/>
        </w:rPr>
        <w:t>السيدة مانيبالي</w:t>
      </w:r>
      <w:r w:rsidRPr="00853F42">
        <w:rPr>
          <w:rtl/>
        </w:rPr>
        <w:t xml:space="preserve"> إن الإدارة، التي كانت تطلب تمديداً لمدة أربعة أشهر تشمل فترة الرفع إلى المدار لمدة ثلاثة أسابيع، شرحت بالتفصيل كيف تأخر بناء الساتل بسبب ظرفين قاهرين. وبالتركيز على الجوانب التقنية، فهِمت أن الطلب يتعلق بنطاق تردد مخطط له يتعلق أساساً بمنطقة التغطية الإسرائيلية. وقالت إنها مقتنعة بأن شروط الظروف القاهرة قد استُوفيت وتؤيد منح التمديد المشروط والمحدود المطلوب. </w:t>
      </w:r>
    </w:p>
    <w:p w14:paraId="3DC87546" w14:textId="77777777" w:rsidR="00561ECD" w:rsidRPr="00853F42" w:rsidRDefault="00561ECD" w:rsidP="00DE18D4">
      <w:pPr>
        <w:rPr>
          <w:rtl/>
          <w:lang w:bidi="en-GB"/>
        </w:rPr>
      </w:pPr>
      <w:r w:rsidRPr="00853F42">
        <w:t>6.4.5</w:t>
      </w:r>
      <w:r w:rsidRPr="00853F42">
        <w:rPr>
          <w:rtl/>
        </w:rPr>
        <w:tab/>
        <w:t xml:space="preserve">ورداً على طلب توضيحي من الرئيس، قال </w:t>
      </w:r>
      <w:r w:rsidRPr="00853F42">
        <w:rPr>
          <w:b/>
          <w:bCs/>
          <w:rtl/>
        </w:rPr>
        <w:t>السيد وانغ (رئيس شعبة التبليغ والخطط للخدمات الفضائية/دائرة الخدمات الفضائية)</w:t>
      </w:r>
      <w:r w:rsidRPr="00853F42">
        <w:rPr>
          <w:rtl/>
        </w:rPr>
        <w:t xml:space="preserve"> إن منطقة التغطية والخدمة للشبكة تمتد إلى ما وراء أراضي إسرائيل. وقد ترغب الإدارة في إدخال المزيد من التعديلات على الشبكة في مرحلة الجزء B، ولكن النظام لن يكون نظاماً وطنياً. وأشار إلى أن الإطلاق المبدئي كان مخططاً له قبل 19 شهراً من انقضاء المهلة التنظيمية. وكان التأثير التراكمي للتأخيرات المتكبدة نتيجة لجائحة كوفيد-19 العالمية والصراع (13 شهراً + 10 أشهر) هو الذي أدى إلى طلب الإدارة تمديداً لمدة أربعة أشهر.</w:t>
      </w:r>
    </w:p>
    <w:p w14:paraId="4E47E1C9" w14:textId="77777777" w:rsidR="00561ECD" w:rsidRPr="00853F42" w:rsidRDefault="00561ECD" w:rsidP="00DE18D4">
      <w:pPr>
        <w:rPr>
          <w:rtl/>
          <w:lang w:bidi="en-GB"/>
        </w:rPr>
      </w:pPr>
      <w:r w:rsidRPr="00853F42">
        <w:t>7.4.5</w:t>
      </w:r>
      <w:r w:rsidRPr="00853F42">
        <w:rPr>
          <w:rtl/>
        </w:rPr>
        <w:tab/>
        <w:t xml:space="preserve">وقال </w:t>
      </w:r>
      <w:r w:rsidRPr="00853F42">
        <w:rPr>
          <w:b/>
          <w:bCs/>
          <w:rtl/>
        </w:rPr>
        <w:t>السيد فيانكو</w:t>
      </w:r>
      <w:r w:rsidRPr="00853F42">
        <w:rPr>
          <w:rtl/>
        </w:rPr>
        <w:t xml:space="preserve"> إن الطلب واضح جداً ومنظم تنظيماً جيداً، وإن الإدارة بيَّنت بوضوح كيف أثر حدثا الظروف القاهرة على بناء الساتل. وقال إنه لا يجد صعوبة في أن المعلومات المتعلقة باكتمال الساتل وأنه في مرحلة الاختبار قد قُدمت في الرسالة المرفقة من الشركة المصنعة، وليس عن طريق الأدلة الفوتوغرافية. وعلاوة على ذلك، لو لم يكن من الضروري إعادة جدولة نافذة الإطلاق من أبريل إلى أكتوبر 2024 (التي أكدها مقدم خدمة الإطلاق في الرسالة المرفقة)، لكانت الإدارة قادرة على الوفاء بالموعد النهائي التنظيمي. وبالنظر إلى نافذة الإطلاق المنقحة من 20 أبريل إلى 20 يوليو 2025 والوقت اللازم لرفع الساتل إلى المدار، يمكنه الموافقة على منح التمديد المطلوب لمدة أربعة أشهر حتى 3 سبتمبر 2025. </w:t>
      </w:r>
    </w:p>
    <w:p w14:paraId="36ADB051" w14:textId="77777777" w:rsidR="00561ECD" w:rsidRPr="00853F42" w:rsidRDefault="00561ECD" w:rsidP="00DE18D4">
      <w:pPr>
        <w:rPr>
          <w:rtl/>
          <w:lang w:bidi="en-GB"/>
        </w:rPr>
      </w:pPr>
      <w:r w:rsidRPr="00853F42">
        <w:t>8.4.5</w:t>
      </w:r>
      <w:r w:rsidRPr="00853F42">
        <w:rPr>
          <w:rtl/>
        </w:rPr>
        <w:tab/>
        <w:t xml:space="preserve">وأشار </w:t>
      </w:r>
      <w:r w:rsidRPr="00853F42">
        <w:rPr>
          <w:b/>
          <w:bCs/>
          <w:rtl/>
        </w:rPr>
        <w:t>السيد لينيارس دي سوزا فِيُّو</w:t>
      </w:r>
      <w:r w:rsidRPr="00853F42">
        <w:rPr>
          <w:rtl/>
        </w:rPr>
        <w:t xml:space="preserve"> إلى أن الإطلاق الأصلي كان سيعطي هامشاً مدته 19 شهراً قبل انتهاء الموعد النهائي التنظيمي، وقال إن الإدارة قدمت جميع المعلومات اللازمة للجنة لتخلص إلى أن الوضع مؤهل كحالة ظروف قاهرة. وقال إنه يؤيد منح التمديد المطلوب.</w:t>
      </w:r>
    </w:p>
    <w:p w14:paraId="4051D42A" w14:textId="77777777" w:rsidR="00561ECD" w:rsidRPr="00DE18D4" w:rsidRDefault="00561ECD" w:rsidP="00DE18D4">
      <w:pPr>
        <w:rPr>
          <w:rtl/>
          <w:lang w:bidi="en-GB"/>
        </w:rPr>
      </w:pPr>
      <w:r>
        <w:t>9.4.5</w:t>
      </w:r>
      <w:r w:rsidRPr="00DE18D4">
        <w:rPr>
          <w:rtl/>
        </w:rPr>
        <w:tab/>
        <w:t xml:space="preserve">وأشار </w:t>
      </w:r>
      <w:r w:rsidRPr="00DE18D4">
        <w:rPr>
          <w:b/>
          <w:bCs/>
          <w:rtl/>
        </w:rPr>
        <w:t>السيد عزوز</w:t>
      </w:r>
      <w:r w:rsidRPr="00DE18D4">
        <w:rPr>
          <w:rtl/>
        </w:rPr>
        <w:t xml:space="preserve"> إلى أن اللجنة ينبغي أن تتوخى الحذر عند كتابة قرارها وأن تمتنع عن الإشارة إلى الصراع المسلح، الذي هو مسألة سياسية، وقال إنه يمكن أن يوافق على التمديد المطلوب، وهو محدود زمنياً وقصيراً. ووافق السيد </w:t>
      </w:r>
      <w:r w:rsidRPr="00DE18D4">
        <w:rPr>
          <w:b/>
          <w:bCs/>
          <w:rtl/>
        </w:rPr>
        <w:t>دي كريسينزو</w:t>
      </w:r>
      <w:r w:rsidRPr="00DE18D4">
        <w:rPr>
          <w:rtl/>
        </w:rPr>
        <w:t xml:space="preserve"> على ذلك.</w:t>
      </w:r>
    </w:p>
    <w:p w14:paraId="1E4526B4" w14:textId="77777777" w:rsidR="00561ECD" w:rsidRPr="00DE18D4" w:rsidRDefault="00561ECD" w:rsidP="00DE18D4">
      <w:pPr>
        <w:rPr>
          <w:rtl/>
          <w:lang w:bidi="en-GB"/>
        </w:rPr>
      </w:pPr>
      <w:r w:rsidRPr="00D7377A">
        <w:t>10.4.5</w:t>
      </w:r>
      <w:r w:rsidRPr="00DE18D4">
        <w:rPr>
          <w:rtl/>
        </w:rPr>
        <w:tab/>
        <w:t xml:space="preserve">وقالت </w:t>
      </w:r>
      <w:r w:rsidRPr="00DE18D4">
        <w:rPr>
          <w:b/>
          <w:bCs/>
          <w:rtl/>
        </w:rPr>
        <w:t>السيدة حسنوفا</w:t>
      </w:r>
      <w:r w:rsidRPr="00DE18D4">
        <w:rPr>
          <w:rtl/>
        </w:rPr>
        <w:t xml:space="preserve"> إن مشروع الساتل حقيقي، حيث تم توقيع عقد تصنيع الساتل في يناير 2020. وكما أظهرت الأدلة الداعمة، فقد اكتملت مرحلة التجميع والتكامل والاختبار والساتل حالياً في مرحلة التجريب. وعلاوة على ذلك، تم توقيع عقد إطلاق في يناير 2022، وتمت إعادة جدولة نافذة الإطلاق إلى الربع الثالث من عام 2025. وأشارت إلى فترة الثلاثة أسابيع اللازمة للرفع إلى المدار، وقالت إنه من المتوقع أن يصل الساتل إلى موقعه المداري بحلول 1 سبتمبر 2025. وقالت إنها لن تجد صعوبة في منح التمديد المطلوب.</w:t>
      </w:r>
    </w:p>
    <w:p w14:paraId="5DEA79E4" w14:textId="77777777" w:rsidR="00561ECD" w:rsidRPr="00DE18D4" w:rsidRDefault="00561ECD" w:rsidP="00DE18D4">
      <w:pPr>
        <w:rPr>
          <w:rtl/>
          <w:lang w:bidi="en-GB"/>
        </w:rPr>
      </w:pPr>
      <w:r>
        <w:t>11.4.5</w:t>
      </w:r>
      <w:r w:rsidRPr="00DE18D4">
        <w:rPr>
          <w:rtl/>
        </w:rPr>
        <w:tab/>
        <w:t xml:space="preserve">ووافق </w:t>
      </w:r>
      <w:r w:rsidRPr="00DE18D4">
        <w:rPr>
          <w:b/>
          <w:bCs/>
          <w:rtl/>
        </w:rPr>
        <w:t>السيد طالب</w:t>
      </w:r>
      <w:r w:rsidRPr="00DE18D4">
        <w:rPr>
          <w:rtl/>
        </w:rPr>
        <w:t xml:space="preserve"> على أنه لا ينبغي للجنة أن تشير إلى الصراع المسلح في استنتاجها وأن تبني قرارها على الجوانب التقنية للحالة، بما في ذلك ما يتعلق ببناء الساتل وصعوبات الإطلاق المُبيَّنة في التبليغ والأدلة الداعمة، والتي كانت كافية لتبرير الطلب. وقال إنه يمكن أن يوافق على منح التمديد القصير المطلوب. </w:t>
      </w:r>
    </w:p>
    <w:p w14:paraId="07530A01" w14:textId="77777777" w:rsidR="00561ECD" w:rsidRPr="00DE18D4" w:rsidRDefault="00561ECD" w:rsidP="00DE18D4">
      <w:pPr>
        <w:rPr>
          <w:rtl/>
          <w:lang w:bidi="en-GB"/>
        </w:rPr>
      </w:pPr>
      <w:r>
        <w:t>12.4.5</w:t>
      </w:r>
      <w:r w:rsidRPr="00DE18D4">
        <w:rPr>
          <w:rtl/>
        </w:rPr>
        <w:tab/>
        <w:t xml:space="preserve">وقال </w:t>
      </w:r>
      <w:r w:rsidRPr="00DE18D4">
        <w:rPr>
          <w:b/>
          <w:bCs/>
          <w:rtl/>
        </w:rPr>
        <w:t>السيد نورشابيكوف</w:t>
      </w:r>
      <w:r w:rsidRPr="00DE18D4">
        <w:rPr>
          <w:rtl/>
        </w:rPr>
        <w:t>، وهو ينظر إلى الحالة من وجهة نظر تقنية، إن جميع الإجراءات قد اكتملت، وأن الساتل جاهز، وأن الموعد النهائي التنظيمي لم ينتهِ بعدُ. ويمكنه قبول التمديد المطلوب لمدة أربعة أشهر.</w:t>
      </w:r>
    </w:p>
    <w:p w14:paraId="17B38A9A" w14:textId="77777777" w:rsidR="00561ECD" w:rsidRPr="00853F42" w:rsidRDefault="00561ECD" w:rsidP="00DE18D4">
      <w:pPr>
        <w:rPr>
          <w:rtl/>
          <w:lang w:bidi="en-GB"/>
        </w:rPr>
      </w:pPr>
      <w:r w:rsidRPr="00853F42">
        <w:t>13.4.5</w:t>
      </w:r>
      <w:r w:rsidRPr="00853F42">
        <w:rPr>
          <w:rtl/>
        </w:rPr>
        <w:tab/>
        <w:t xml:space="preserve">وشكرت </w:t>
      </w:r>
      <w:r w:rsidRPr="00853F42">
        <w:rPr>
          <w:b/>
          <w:bCs/>
          <w:rtl/>
        </w:rPr>
        <w:t>السيدة بومييه</w:t>
      </w:r>
      <w:r w:rsidRPr="00853F42">
        <w:rPr>
          <w:rtl/>
        </w:rPr>
        <w:t xml:space="preserve"> إدارة إسرائيل على تبليغها المفصَّل. وعلى الرغم من أن المشروع قد تعرض لتأخير لمدة 13 شهراً بسبب جائحة كوفيد-19 العالمية، فإنها قد لاحظت من الجدول المنقح رقم 1 أن الإدارة كانت ستظل قادرة على الوفاء بالمهلة التنظيمية المحددة في 3 مايو 2025. وبما أن الطرف الملتزم كان لا يزال قادراً على أداء التزامه على الرغم من الجائحة، </w:t>
      </w:r>
      <w:r>
        <w:rPr>
          <w:rFonts w:hint="cs"/>
          <w:rtl/>
        </w:rPr>
        <w:t>لن يتم استيفاء</w:t>
      </w:r>
      <w:r w:rsidRPr="00853F42">
        <w:rPr>
          <w:rtl/>
        </w:rPr>
        <w:t xml:space="preserve"> الشرطين الثالث والرابع للظروف القاهرة. ولذلك فإنها لا تعتبر الجائحة ظرفاً قاهراً في الحالة الراهنة.</w:t>
      </w:r>
    </w:p>
    <w:p w14:paraId="5DD8FF4C" w14:textId="77777777" w:rsidR="00561ECD" w:rsidRPr="00853F42" w:rsidRDefault="00561ECD" w:rsidP="00DE18D4">
      <w:pPr>
        <w:rPr>
          <w:rtl/>
          <w:lang w:bidi="en-GB"/>
        </w:rPr>
      </w:pPr>
      <w:r w:rsidRPr="00853F42">
        <w:t>14.4.5</w:t>
      </w:r>
      <w:r w:rsidRPr="00853F42">
        <w:rPr>
          <w:rtl/>
        </w:rPr>
        <w:tab/>
        <w:t xml:space="preserve">ولذلك ينبغي أن تركز اللجنة على حدث الظروف القاهرة الثاني الذي تم التذرع به، والذي تسبب في تأخير إضافي لمدة 10 أشهر، مما يعني أنه كان لا بد من إعادة جدولة نافذة الإطلاق من أبريل إلى أكتوبر 2024 وبالتالي عدم القدرة على الوفاء بالمهلة التنظيمية. ويبدو أن جميع الشروط الأربعة لتأهل الحالة لتكون حدث ظروف قاهرة قد استُوفيت: فقد بذلت الإدارة جهوداً لتسليم المشروع في الوقت المحدد والتخفيف من التأخيرات، وكان بناء الساتل يسير وفق الجدول الزمني، مع استيفاء جميع المراحل الرئيسية قبل وقت من وقوع الحدث في 7 أكتوبر 2023. ومع ذلك، لم يكن من الواضح ما إذا كان الساتل لا يزال يسير وفق الجدول الزمني حتى ذلك التاريخ. وفي حين أن الأسباب المقدمة للتأخير لمدة 10 أشهر مقنعة، فإنها كانت ستُقدِّر الحصول على مزيد من التفاصيل بشأن الإجراءات المتخذة التي أثرت على برنامج الساتل، بما في ذلك ما إذا كانت قد نُفِّذت في وقت واحد أو بالتتابع. </w:t>
      </w:r>
    </w:p>
    <w:p w14:paraId="68C70024" w14:textId="77777777" w:rsidR="00561ECD" w:rsidRPr="00853F42" w:rsidRDefault="00561ECD" w:rsidP="00DE18D4">
      <w:pPr>
        <w:rPr>
          <w:rtl/>
          <w:lang w:bidi="en-GB"/>
        </w:rPr>
      </w:pPr>
      <w:r w:rsidRPr="00853F42">
        <w:t>15.4.5</w:t>
      </w:r>
      <w:r w:rsidRPr="00853F42">
        <w:rPr>
          <w:rtl/>
        </w:rPr>
        <w:tab/>
        <w:t>وفيما يتعلق بطول فترة التمديد المطلوبة، أشارت إلى أن نافذة الإطلاق المنقحة هي الفترة من 20 أبريل 2025 إلى 20 يوليو 2025. وإذا افترضنا فترة رفع إلى المدار مدتها ثلاثة أسابيع، فإن الساتل سيصل إلى موقعه المداري المحدد في 10 أغسطس 2025، وقالت إنها غير متأكدة من سبب السعي للحصول على تمديد حتى 3 سبتمبر 2025. وفي حين أن بعض جوانب التبليغ كان يمكن أن تستفيد من مزيد من الوضوح، فإنها لن تعترض على منح تمديد حتى منتصف أغسطس 2025.</w:t>
      </w:r>
    </w:p>
    <w:p w14:paraId="355D56BF" w14:textId="77777777" w:rsidR="00561ECD" w:rsidRPr="00853F42" w:rsidRDefault="00561ECD" w:rsidP="00DE18D4">
      <w:pPr>
        <w:rPr>
          <w:rtl/>
          <w:lang w:bidi="en-GB"/>
        </w:rPr>
      </w:pPr>
      <w:r w:rsidRPr="00853F42">
        <w:t>16.4.5</w:t>
      </w:r>
      <w:r w:rsidRPr="00853F42">
        <w:rPr>
          <w:rtl/>
        </w:rPr>
        <w:tab/>
        <w:t xml:space="preserve">وأشار </w:t>
      </w:r>
      <w:r w:rsidRPr="00853F42">
        <w:rPr>
          <w:b/>
          <w:bCs/>
          <w:rtl/>
        </w:rPr>
        <w:t xml:space="preserve">الرئيس </w:t>
      </w:r>
      <w:r w:rsidRPr="00853F42">
        <w:rPr>
          <w:rtl/>
        </w:rPr>
        <w:t>إلى المعلومات الشاملة التي تلقتها اللجنة، وقال إنه ينبغي للجنة أن تثني على إدارة إسرائيل لجهودها والتدابير المتخذة لتجنب تفويت الموعد النهائي التنظيمي المحدد في 3 مايو 2025، بما في ذلك تحديث نافذة الإطلاق حتى أبريل 2024 إلى أكتوبر 2024. وفي حين أن جائحة كوفيد-19 العالمية ربما كان لها بعض التأثير على الانتهاء من بناء الساتل، فقد لاحظ من الجدول المنقح رقم 1 الوارد في الجدول 1 بالتبليغ أن الساتل كان من المفترض أن يكون جاهزاً بحلول أغسطس</w:t>
      </w:r>
      <w:r>
        <w:rPr>
          <w:rFonts w:hint="cs"/>
          <w:rtl/>
        </w:rPr>
        <w:t> </w:t>
      </w:r>
      <w:r w:rsidRPr="00853F42">
        <w:rPr>
          <w:rtl/>
        </w:rPr>
        <w:t xml:space="preserve">2024. وبناءً على ذلك، وبما أن الموعد النهائي التنظيمي كان لا يزال سيتم الوفاء به، فلا يمكن أخذ الجائحة في الاعتبار كحدث ظروف قاهرة في الحالة الحالية. </w:t>
      </w:r>
    </w:p>
    <w:p w14:paraId="58D5A5EB" w14:textId="77777777" w:rsidR="00561ECD" w:rsidRPr="00853F42" w:rsidRDefault="00561ECD" w:rsidP="00DE18D4">
      <w:pPr>
        <w:rPr>
          <w:rtl/>
          <w:lang w:bidi="en-GB"/>
        </w:rPr>
      </w:pPr>
      <w:r w:rsidRPr="00853F42">
        <w:t>17.4.5</w:t>
      </w:r>
      <w:r w:rsidRPr="00853F42">
        <w:rPr>
          <w:rtl/>
        </w:rPr>
        <w:tab/>
        <w:t xml:space="preserve">والمسألة المطروحة لكي تنظر فيها اللجنة هي الحدث الثاني للظروف القاهرة الذي تتذرع به إدارة إسرائيل، والذي تسبب في تأخير آخر لمدة 10 أشهر في مشروع الساتل بسبب توقف النشاط في البرنامج الساتلي ووضع الساتل في التخزين لمدة خمسة أشهر. ووفقاً للإدارة، مع تحديد نافذة الإطلاق المنقحة الآن في أوائل الربع الثالث من عام 2025، من المتوقع أن يصل الساتل إلى موقعه المداري المحدد بحلول نهاية أغسطس 2025. ومع ذلك، فقد اتفق مع السيدة بومييه في رأيها بأن الساتل ينبغي أن يكون في موقعه المداري </w:t>
      </w:r>
      <w:r w:rsidRPr="00853F42">
        <w:t>4</w:t>
      </w:r>
      <w:r w:rsidRPr="00853F42">
        <w:rPr>
          <w:rtl/>
        </w:rPr>
        <w:t xml:space="preserve"> </w:t>
      </w:r>
      <w:r w:rsidRPr="00853F42">
        <w:rPr>
          <w:rFonts w:hint="cs"/>
          <w:rtl/>
        </w:rPr>
        <w:t xml:space="preserve">درجات </w:t>
      </w:r>
      <w:r w:rsidRPr="00853F42">
        <w:rPr>
          <w:rtl/>
        </w:rPr>
        <w:t xml:space="preserve">غرباً بحلول 10 أغسطس 2025. وبما أن اللجنة لم تنص على حالات الطوارئ، يمكن تبرير التمديد حتى 10 أغسطس 2025. وقال إنه يوافق على أن قرار اللجنة ينبغي أن يُصاغ بعناية فائقة للتعبير عن أن الحالة قد نُظر فيها من منظور تقني </w:t>
      </w:r>
      <w:r>
        <w:rPr>
          <w:rFonts w:hint="cs"/>
          <w:rtl/>
        </w:rPr>
        <w:t>وتنظيمي</w:t>
      </w:r>
      <w:r w:rsidRPr="00853F42">
        <w:rPr>
          <w:rtl/>
        </w:rPr>
        <w:t xml:space="preserve"> بحت.</w:t>
      </w:r>
    </w:p>
    <w:p w14:paraId="174AFB9F" w14:textId="77777777" w:rsidR="00561ECD" w:rsidRPr="0092625E" w:rsidRDefault="00561ECD" w:rsidP="00DE18D4">
      <w:pPr>
        <w:rPr>
          <w:spacing w:val="-5"/>
          <w:rtl/>
          <w:lang w:bidi="en-GB"/>
        </w:rPr>
      </w:pPr>
      <w:r w:rsidRPr="0092625E">
        <w:rPr>
          <w:spacing w:val="-5"/>
        </w:rPr>
        <w:t>18.4.5</w:t>
      </w:r>
      <w:r w:rsidRPr="0092625E">
        <w:rPr>
          <w:spacing w:val="-5"/>
          <w:rtl/>
        </w:rPr>
        <w:tab/>
        <w:t xml:space="preserve">وبعد تعليق من </w:t>
      </w:r>
      <w:r w:rsidRPr="0092625E">
        <w:rPr>
          <w:b/>
          <w:bCs/>
          <w:spacing w:val="-5"/>
          <w:rtl/>
        </w:rPr>
        <w:t>السيد عزوز</w:t>
      </w:r>
      <w:r w:rsidRPr="0092625E">
        <w:rPr>
          <w:spacing w:val="-5"/>
          <w:rtl/>
        </w:rPr>
        <w:t xml:space="preserve"> بشأن حالة الساتل قبل وقوع حدث الظروف القاهرة الثاني في أكتوبر 2023، قالت </w:t>
      </w:r>
      <w:r w:rsidRPr="0092625E">
        <w:rPr>
          <w:b/>
          <w:bCs/>
          <w:spacing w:val="-5"/>
          <w:rtl/>
        </w:rPr>
        <w:t>السيدة</w:t>
      </w:r>
      <w:r>
        <w:rPr>
          <w:rFonts w:hint="cs"/>
          <w:b/>
          <w:bCs/>
          <w:spacing w:val="-5"/>
          <w:rtl/>
        </w:rPr>
        <w:t> </w:t>
      </w:r>
      <w:r w:rsidRPr="0092625E">
        <w:rPr>
          <w:b/>
          <w:bCs/>
          <w:spacing w:val="-5"/>
          <w:rtl/>
        </w:rPr>
        <w:t>بومييه</w:t>
      </w:r>
      <w:r w:rsidRPr="0092625E">
        <w:rPr>
          <w:spacing w:val="-5"/>
          <w:rtl/>
        </w:rPr>
        <w:t xml:space="preserve"> إنه وفقاً للمعلومات المقدمة، لم تكتمل مرحلة التجميع والتكامل والاختبار ولكن من المفترض أنها كانت قيد التنفيذ. وبينما كان الساتل مخزناً لحفظه وحمايته مؤقتاً، لم يكن من الممكن النفاذ إليه، ولم يتمكن الموظفون من مواصلة العمل عليه.</w:t>
      </w:r>
    </w:p>
    <w:p w14:paraId="32A3AEAC" w14:textId="77777777" w:rsidR="00561ECD" w:rsidRPr="00853F42" w:rsidRDefault="00561ECD" w:rsidP="00DE18D4">
      <w:pPr>
        <w:rPr>
          <w:rtl/>
          <w:lang w:bidi="en-GB"/>
        </w:rPr>
      </w:pPr>
      <w:r w:rsidRPr="00853F42">
        <w:t>19.4.5</w:t>
      </w:r>
      <w:r w:rsidRPr="00853F42">
        <w:rPr>
          <w:rtl/>
        </w:rPr>
        <w:tab/>
        <w:t xml:space="preserve">وبعد مناقشة المصطلحات التي ستُستخدم في قرار اللجنة، اقترح </w:t>
      </w:r>
      <w:r w:rsidRPr="00853F42">
        <w:rPr>
          <w:b/>
          <w:bCs/>
          <w:rtl/>
        </w:rPr>
        <w:t>الرئيس</w:t>
      </w:r>
      <w:r w:rsidRPr="00853F42">
        <w:rPr>
          <w:rtl/>
        </w:rPr>
        <w:t xml:space="preserve"> أن تخلص اللجنة إلى ما يلي بشأن هذه</w:t>
      </w:r>
      <w:r w:rsidRPr="00853F42">
        <w:rPr>
          <w:rFonts w:hint="cs"/>
          <w:rtl/>
        </w:rPr>
        <w:t> </w:t>
      </w:r>
      <w:r w:rsidRPr="00853F42">
        <w:rPr>
          <w:rtl/>
        </w:rPr>
        <w:t>المسألة:</w:t>
      </w:r>
    </w:p>
    <w:p w14:paraId="4C70C0E5" w14:textId="77777777" w:rsidR="00561ECD" w:rsidRPr="00853F42" w:rsidRDefault="00561ECD" w:rsidP="00DE18D4">
      <w:pPr>
        <w:rPr>
          <w:rtl/>
          <w:lang w:bidi="en-GB"/>
        </w:rPr>
      </w:pPr>
      <w:r w:rsidRPr="00853F42">
        <w:rPr>
          <w:rtl/>
        </w:rPr>
        <w:t xml:space="preserve">"نظرت اللجنة بعناية في الوثيقة </w:t>
      </w:r>
      <w:r w:rsidRPr="00853F42">
        <w:t>RRB24-3/8</w:t>
      </w:r>
      <w:r w:rsidRPr="00853F42">
        <w:rPr>
          <w:rtl/>
        </w:rPr>
        <w:t xml:space="preserve"> التي طلبت فيها إدارة إسرائيل تمديد المهلة التنظيمية لوضع تخصيصات ترددات الشبكة الساتلية AMS-BSS-B4-4W في الخدمة. وأحاطت اللجنة علماً بالنقاط التالية:</w:t>
      </w:r>
    </w:p>
    <w:p w14:paraId="1CA4E4D0" w14:textId="77777777" w:rsidR="00561ECD" w:rsidRPr="00853F42" w:rsidRDefault="00561ECD" w:rsidP="001F5B0F">
      <w:pPr>
        <w:pStyle w:val="enumlev10"/>
        <w:rPr>
          <w:rtl/>
          <w:lang w:bidi="en-GB"/>
        </w:rPr>
      </w:pPr>
      <w:r w:rsidRPr="00853F42">
        <w:rPr>
          <w:lang w:bidi="ar-EG"/>
        </w:rPr>
        <w:sym w:font="Symbol" w:char="F0B7"/>
      </w:r>
      <w:r w:rsidRPr="00853F42">
        <w:rPr>
          <w:rtl/>
        </w:rPr>
        <w:tab/>
        <w:t>استندت إدارة إسرائيل في طلبها لتمديد المهلة التنظيمية إلى أحداث الظروف القاهرة.</w:t>
      </w:r>
    </w:p>
    <w:p w14:paraId="7CEACE4F" w14:textId="77777777" w:rsidR="00561ECD" w:rsidRPr="00853F42" w:rsidRDefault="00561ECD" w:rsidP="001F5B0F">
      <w:pPr>
        <w:pStyle w:val="enumlev10"/>
        <w:rPr>
          <w:rtl/>
          <w:lang w:bidi="en-GB"/>
        </w:rPr>
      </w:pPr>
      <w:r w:rsidRPr="00853F42">
        <w:rPr>
          <w:lang w:bidi="ar-EG"/>
        </w:rPr>
        <w:sym w:font="Symbol" w:char="F0B7"/>
      </w:r>
      <w:r w:rsidRPr="00853F42">
        <w:rPr>
          <w:rtl/>
        </w:rPr>
        <w:tab/>
        <w:t>وأظهر الجدول الزمني المنقح والمراحل الرئيسية للمشروع المقدمة أنه على الرغم من التأخير لمدة 13 شهراً الناجم عن جائحة كوفيد-19، فإن الإدارة كانت لا تزال قادرة على الوفاء بالمهلة التنظيمية.</w:t>
      </w:r>
    </w:p>
    <w:p w14:paraId="56F9A93B" w14:textId="77777777" w:rsidR="00561ECD" w:rsidRPr="00853F42" w:rsidRDefault="00561ECD" w:rsidP="001F5B0F">
      <w:pPr>
        <w:pStyle w:val="enumlev10"/>
        <w:rPr>
          <w:rtl/>
          <w:lang w:bidi="en-GB"/>
        </w:rPr>
      </w:pPr>
      <w:r w:rsidRPr="00853F42">
        <w:rPr>
          <w:lang w:bidi="ar-EG"/>
        </w:rPr>
        <w:sym w:font="Symbol" w:char="F0B7"/>
      </w:r>
      <w:r w:rsidRPr="00853F42">
        <w:rPr>
          <w:rtl/>
        </w:rPr>
        <w:tab/>
        <w:t>وقد شهدت إدارة إسرائيل تأخيراً آخر لمدة 10 أشهر بسبب توقف النشاط الصناعي في البلد بسبب الوضع الجيوسياسي في الشرق الأوسط، وكانت ستفي بالمهلة التنظيمية لوضع تخصيصات ترددات الشبكة الساتلية AMS-BSS-B4-4W في الخدمة، لأن حالة بناء الساتل كانت تسير وفق الجدول الزمني قبل وقوع ذلك الحدث.</w:t>
      </w:r>
    </w:p>
    <w:p w14:paraId="42DE1214" w14:textId="77777777" w:rsidR="00561ECD" w:rsidRPr="00853F42" w:rsidRDefault="00561ECD" w:rsidP="001F5B0F">
      <w:pPr>
        <w:pStyle w:val="enumlev10"/>
        <w:rPr>
          <w:rtl/>
          <w:lang w:bidi="en-GB"/>
        </w:rPr>
      </w:pPr>
      <w:r w:rsidRPr="00853F42">
        <w:rPr>
          <w:lang w:bidi="ar-EG"/>
        </w:rPr>
        <w:sym w:font="Symbol" w:char="F0B7"/>
      </w:r>
      <w:r w:rsidRPr="00853F42">
        <w:rPr>
          <w:rtl/>
        </w:rPr>
        <w:tab/>
        <w:t>وقد بذلت إدارة إسرائيل جهوداً مكثفة للتخفيف من حالات التأخير والآثار السلبية للأحداث المذكورة أعلاه.</w:t>
      </w:r>
    </w:p>
    <w:p w14:paraId="5C685458" w14:textId="77777777" w:rsidR="00561ECD" w:rsidRPr="00853F42" w:rsidRDefault="00561ECD" w:rsidP="001F5B0F">
      <w:pPr>
        <w:pStyle w:val="enumlev10"/>
        <w:rPr>
          <w:rtl/>
          <w:lang w:bidi="en-GB"/>
        </w:rPr>
      </w:pPr>
      <w:r w:rsidRPr="00853F42">
        <w:rPr>
          <w:lang w:bidi="ar-EG"/>
        </w:rPr>
        <w:sym w:font="Symbol" w:char="F0B7"/>
      </w:r>
      <w:r w:rsidRPr="00853F42">
        <w:rPr>
          <w:rtl/>
        </w:rPr>
        <w:tab/>
        <w:t>وأكد تقييم المعلومات أن جميع الشروط قد استُوفيت لكي تعتبر الحالة حالة ظروف قاهرة.</w:t>
      </w:r>
    </w:p>
    <w:p w14:paraId="29788DF6" w14:textId="77777777" w:rsidR="00561ECD" w:rsidRPr="00DE18D4" w:rsidRDefault="00561ECD" w:rsidP="001F5B0F">
      <w:pPr>
        <w:pStyle w:val="enumlev10"/>
        <w:rPr>
          <w:rtl/>
          <w:lang w:bidi="en-GB"/>
        </w:rPr>
      </w:pPr>
      <w:r>
        <w:rPr>
          <w:lang w:bidi="ar-EG"/>
        </w:rPr>
        <w:sym w:font="Symbol" w:char="F0B7"/>
      </w:r>
      <w:r w:rsidRPr="00DE18D4">
        <w:rPr>
          <w:rtl/>
        </w:rPr>
        <w:tab/>
        <w:t>واستناداً إلى المعلومات المقدمة من مقدم خدمة الإطلاق بشأن نافذة الإطلاق الجديدة من 20 أبريل 2025 إلى 20</w:t>
      </w:r>
      <w:r>
        <w:rPr>
          <w:rFonts w:hint="cs"/>
          <w:rtl/>
        </w:rPr>
        <w:t> </w:t>
      </w:r>
      <w:r w:rsidRPr="00DE18D4">
        <w:rPr>
          <w:rtl/>
        </w:rPr>
        <w:t>يوليو 2025، وبالنظر إلى الحاجة إلى فترة رفع إلى المدار مدتها ثلاثة أسابيع، كان هناك ما يبرر تمديد المهلة التنظيمية حتى 10 أغسطس 2025.</w:t>
      </w:r>
    </w:p>
    <w:p w14:paraId="10EACF9E" w14:textId="77777777" w:rsidR="00561ECD" w:rsidRPr="00DE18D4" w:rsidRDefault="00561ECD" w:rsidP="00DE18D4">
      <w:pPr>
        <w:rPr>
          <w:bCs/>
          <w:rtl/>
          <w:lang w:bidi="en-GB"/>
        </w:rPr>
      </w:pPr>
      <w:r w:rsidRPr="00DE18D4">
        <w:rPr>
          <w:rtl/>
        </w:rPr>
        <w:t>وبناءً على ذلك، قررت اللجنة الموافقة على طلب إدارة إسرائيل تمديد المهلة التنظيمية لوضع تخصيصات ترددات الشبكة الساتلية AMS-BSS-B4-4W في النطاق GHz 12,5-11,7 (فضاء-أرض) في الخدمة حتى 10 أغسطس 2025".</w:t>
      </w:r>
    </w:p>
    <w:p w14:paraId="1B2B8B2F" w14:textId="77777777" w:rsidR="00561ECD" w:rsidRPr="00DE18D4" w:rsidRDefault="00561ECD" w:rsidP="00DE18D4">
      <w:pPr>
        <w:rPr>
          <w:rtl/>
          <w:lang w:bidi="en-GB"/>
        </w:rPr>
      </w:pPr>
      <w:r>
        <w:t>20.4.5</w:t>
      </w:r>
      <w:r w:rsidRPr="00DE18D4">
        <w:rPr>
          <w:rtl/>
        </w:rPr>
        <w:tab/>
      </w:r>
      <w:r w:rsidRPr="00000DB7">
        <w:rPr>
          <w:b/>
          <w:bCs/>
          <w:rtl/>
        </w:rPr>
        <w:t xml:space="preserve">واتُّفق </w:t>
      </w:r>
      <w:r w:rsidRPr="00DE18D4">
        <w:rPr>
          <w:rtl/>
        </w:rPr>
        <w:t>على ذلك.</w:t>
      </w:r>
    </w:p>
    <w:p w14:paraId="7087590C" w14:textId="77777777" w:rsidR="00561ECD" w:rsidRPr="00DE18D4" w:rsidRDefault="00561ECD" w:rsidP="0092625E">
      <w:pPr>
        <w:pStyle w:val="Heading2"/>
        <w:rPr>
          <w:rtl/>
          <w:lang w:bidi="en-GB"/>
        </w:rPr>
      </w:pPr>
      <w:r w:rsidRPr="00DE18D4">
        <w:rPr>
          <w:rtl/>
        </w:rPr>
        <w:t>5.5</w:t>
      </w:r>
      <w:r w:rsidRPr="00DE18D4">
        <w:rPr>
          <w:rtl/>
        </w:rPr>
        <w:tab/>
        <w:t>تبليغ مقدم من إدارة إندونيسيا تطلب فيه تمديد المهلة التنظيمية لوضع تخصيصات ترددات النظام الساتلي LAPAN-A4-SAT في الخدمة (الوثيقة RRB24-3/14(Rev.1))</w:t>
      </w:r>
    </w:p>
    <w:p w14:paraId="13700C6F" w14:textId="77777777" w:rsidR="00561ECD" w:rsidRPr="00DE18D4" w:rsidRDefault="00561ECD" w:rsidP="00DE18D4">
      <w:pPr>
        <w:rPr>
          <w:rtl/>
          <w:lang w:bidi="en-GB"/>
        </w:rPr>
      </w:pPr>
      <w:r>
        <w:t>1.5.5</w:t>
      </w:r>
      <w:r w:rsidRPr="00DE18D4">
        <w:rPr>
          <w:rtl/>
        </w:rPr>
        <w:tab/>
        <w:t xml:space="preserve">قدم </w:t>
      </w:r>
      <w:r w:rsidRPr="00DE18D4">
        <w:rPr>
          <w:b/>
          <w:bCs/>
          <w:rtl/>
        </w:rPr>
        <w:t xml:space="preserve">السيد لو (رئيس قسم المنشورات والتسجيلات الفضائية/دائرة الخدمات الفضائية) </w:t>
      </w:r>
      <w:r w:rsidRPr="00DE18D4">
        <w:rPr>
          <w:rtl/>
        </w:rPr>
        <w:t>الوثيقة</w:t>
      </w:r>
      <w:r>
        <w:rPr>
          <w:rFonts w:hint="cs"/>
          <w:rtl/>
        </w:rPr>
        <w:t> </w:t>
      </w:r>
      <w:r w:rsidRPr="00DE18D4">
        <w:rPr>
          <w:rtl/>
        </w:rPr>
        <w:t>RRB24</w:t>
      </w:r>
      <w:r>
        <w:rPr>
          <w:rtl/>
        </w:rPr>
        <w:noBreakHyphen/>
      </w:r>
      <w:r w:rsidRPr="00DE18D4">
        <w:rPr>
          <w:rtl/>
        </w:rPr>
        <w:t>3/14(Rev.1) التي طلبت فيها إدارة إندونيسيا تمديد المهلة التنظيمية لوضع تخصيصات ترددات النظام الساتلي</w:t>
      </w:r>
      <w:r>
        <w:rPr>
          <w:rFonts w:hint="cs"/>
          <w:rtl/>
        </w:rPr>
        <w:t> </w:t>
      </w:r>
      <w:r w:rsidRPr="00DE18D4">
        <w:rPr>
          <w:rtl/>
        </w:rPr>
        <w:t>LAPAN-A4-SAT في الخدمة من 22 نوفمبر 2024 إلى 31 ديسمبر 2025. والقصد من هذا النظام هو تشغيل الساتل</w:t>
      </w:r>
      <w:r>
        <w:rPr>
          <w:rFonts w:hint="cs"/>
          <w:rtl/>
        </w:rPr>
        <w:t> </w:t>
      </w:r>
      <w:r w:rsidRPr="00DE18D4">
        <w:rPr>
          <w:rtl/>
        </w:rPr>
        <w:t>LAPAN</w:t>
      </w:r>
      <w:r>
        <w:rPr>
          <w:rtl/>
        </w:rPr>
        <w:noBreakHyphen/>
      </w:r>
      <w:r w:rsidRPr="00DE18D4">
        <w:rPr>
          <w:rtl/>
        </w:rPr>
        <w:t xml:space="preserve">A4/NEO-1، الذي سيُستخدم في البحث العلمي والتطبيقات العملية المهمة للتنمية الوطنية في إندونيسيا. وقد أكمل الساتل عملية التجميع والتكامل والاختبار؛ وكان يعمل بكامل طاقته وكان من المقرر نقله إلى موقع الإطلاق المحدد. وكان من المفترض أن يتم إطلاقه في أكتوبر 2024 بالتعاون مع منظمة الأبحاث الفضائية في الهند (ISRO) بموجب اتفاق إطاري مُوقَّع في عام 2018. ومع </w:t>
      </w:r>
      <w:r w:rsidRPr="00DE18D4">
        <w:rPr>
          <w:rFonts w:hint="cs"/>
          <w:rtl/>
        </w:rPr>
        <w:t>ذلك،</w:t>
      </w:r>
      <w:r w:rsidRPr="00DE18D4">
        <w:rPr>
          <w:rtl/>
        </w:rPr>
        <w:t xml:space="preserve"> قررت منظمة الأبحاث الفضائية في الهند (ISRO) تأجيل الإطلاق إلى الربع الرابع من عام </w:t>
      </w:r>
      <w:r w:rsidRPr="00DE18D4">
        <w:rPr>
          <w:rFonts w:hint="cs"/>
          <w:rtl/>
        </w:rPr>
        <w:t>2025،</w:t>
      </w:r>
      <w:r w:rsidRPr="00DE18D4">
        <w:rPr>
          <w:rtl/>
        </w:rPr>
        <w:t xml:space="preserve"> بعد المهلة الزمنية المحددة في 22 نوفمبر 2024، في ضوء الوضع الحالي لبيان الإطلاق.</w:t>
      </w:r>
    </w:p>
    <w:p w14:paraId="4C99C787" w14:textId="77777777" w:rsidR="00561ECD" w:rsidRPr="00DE18D4" w:rsidRDefault="00561ECD" w:rsidP="00DE18D4">
      <w:pPr>
        <w:rPr>
          <w:rtl/>
          <w:lang w:bidi="en-GB"/>
        </w:rPr>
      </w:pPr>
      <w:r>
        <w:t>2.5.5</w:t>
      </w:r>
      <w:r w:rsidRPr="00DE18D4">
        <w:rPr>
          <w:rtl/>
        </w:rPr>
        <w:tab/>
        <w:t xml:space="preserve">وتضمنت الوثيقة عدة ملاحق، بما في ذلك صورة للساتل التُقطت بعد الانتهاء من عملية التجميع والتكامل والاختبار؛ والاتفاق الإطاري بين حكومتي إندونيسيا والهند، الذي يشير إلى دعم خدمات إطلاق سواتل LAPAN؛ ورسالة من منظمة ISRO بشأن جدول الإطلاق الجديد. </w:t>
      </w:r>
    </w:p>
    <w:p w14:paraId="428871A4" w14:textId="77777777" w:rsidR="00561ECD" w:rsidRPr="00DE18D4" w:rsidRDefault="00561ECD" w:rsidP="000F0D25">
      <w:pPr>
        <w:rPr>
          <w:rtl/>
          <w:lang w:bidi="en-GB"/>
        </w:rPr>
      </w:pPr>
      <w:r w:rsidRPr="00F02AB3">
        <w:t>3.5.5</w:t>
      </w:r>
      <w:r w:rsidRPr="00F02AB3">
        <w:rPr>
          <w:rtl/>
        </w:rPr>
        <w:tab/>
      </w:r>
      <w:r w:rsidRPr="00DE18D4">
        <w:rPr>
          <w:rtl/>
        </w:rPr>
        <w:t xml:space="preserve">وأشار </w:t>
      </w:r>
      <w:r w:rsidRPr="00DE18D4">
        <w:rPr>
          <w:b/>
          <w:bCs/>
          <w:rtl/>
        </w:rPr>
        <w:t xml:space="preserve">الرئيس </w:t>
      </w:r>
      <w:r w:rsidRPr="006E3781">
        <w:rPr>
          <w:rtl/>
        </w:rPr>
        <w:t>‏</w:t>
      </w:r>
      <w:r>
        <w:rPr>
          <w:rFonts w:hint="cs"/>
          <w:rtl/>
        </w:rPr>
        <w:t>إلى</w:t>
      </w:r>
      <w:r w:rsidRPr="006E3781">
        <w:rPr>
          <w:rtl/>
        </w:rPr>
        <w:t xml:space="preserve"> أن طلب التمديد</w:t>
      </w:r>
      <w:r>
        <w:rPr>
          <w:rFonts w:hint="cs"/>
          <w:rtl/>
        </w:rPr>
        <w:t xml:space="preserve"> هذا</w:t>
      </w:r>
      <w:r w:rsidRPr="006E3781">
        <w:rPr>
          <w:rtl/>
        </w:rPr>
        <w:t xml:space="preserve"> هو </w:t>
      </w:r>
      <w:r w:rsidRPr="00DE18D4">
        <w:rPr>
          <w:rtl/>
        </w:rPr>
        <w:t xml:space="preserve">أول طلب </w:t>
      </w:r>
      <w:r>
        <w:rPr>
          <w:rFonts w:hint="cs"/>
          <w:rtl/>
        </w:rPr>
        <w:t>تمديد</w:t>
      </w:r>
      <w:r w:rsidRPr="00DE18D4">
        <w:rPr>
          <w:rtl/>
        </w:rPr>
        <w:t xml:space="preserve"> من هذا النوع </w:t>
      </w:r>
      <w:r>
        <w:rPr>
          <w:rFonts w:hint="cs"/>
          <w:rtl/>
        </w:rPr>
        <w:t>ت</w:t>
      </w:r>
      <w:r w:rsidRPr="00DE18D4">
        <w:rPr>
          <w:rtl/>
        </w:rPr>
        <w:t>تلقاه</w:t>
      </w:r>
      <w:r>
        <w:rPr>
          <w:rFonts w:hint="cs"/>
          <w:rtl/>
        </w:rPr>
        <w:t xml:space="preserve"> اللجنة</w:t>
      </w:r>
      <w:r w:rsidRPr="00DE18D4">
        <w:rPr>
          <w:rtl/>
        </w:rPr>
        <w:t xml:space="preserve"> </w:t>
      </w:r>
      <w:r w:rsidRPr="006E3781">
        <w:rPr>
          <w:rtl/>
        </w:rPr>
        <w:t>بشأن تخصيصات التردد لنظام ساتلي لا يخضع لإجراء التنسيق.</w:t>
      </w:r>
      <w:r w:rsidRPr="00DE18D4">
        <w:rPr>
          <w:rtl/>
        </w:rPr>
        <w:t xml:space="preserve"> </w:t>
      </w:r>
      <w:r w:rsidRPr="000F0D25">
        <w:rPr>
          <w:rtl/>
        </w:rPr>
        <w:t>ومن وجهة</w:t>
      </w:r>
      <w:r w:rsidRPr="00DE18D4">
        <w:rPr>
          <w:rtl/>
        </w:rPr>
        <w:t xml:space="preserve"> النظر التنظيمية البحتة، بما أن مدى التردد والخدمات المعنية لا تخضع للتنسيق بموجب القسم II من المادة </w:t>
      </w:r>
      <w:r w:rsidRPr="00F9454F">
        <w:rPr>
          <w:b/>
          <w:bCs/>
          <w:rtl/>
        </w:rPr>
        <w:t>9</w:t>
      </w:r>
      <w:r w:rsidRPr="00DE18D4">
        <w:rPr>
          <w:rtl/>
        </w:rPr>
        <w:t xml:space="preserve">، فإن إدارة إندونيسيا لديها إمكانية إعادة </w:t>
      </w:r>
      <w:r>
        <w:rPr>
          <w:rFonts w:hint="cs"/>
          <w:rtl/>
        </w:rPr>
        <w:t>تقديم بطاقة تبليغ</w:t>
      </w:r>
      <w:r w:rsidRPr="00DE18D4">
        <w:rPr>
          <w:rtl/>
        </w:rPr>
        <w:t xml:space="preserve"> معلومات النشر المسبق ومن ثم تقديم معلومات التبليغ بالتاريخ الصحيح لوضع </w:t>
      </w:r>
      <w:r>
        <w:rPr>
          <w:rFonts w:hint="cs"/>
          <w:rtl/>
        </w:rPr>
        <w:t>تخصيصات التردد</w:t>
      </w:r>
      <w:r w:rsidRPr="00DE18D4">
        <w:rPr>
          <w:rtl/>
        </w:rPr>
        <w:t xml:space="preserve"> في الخدمة. وليس </w:t>
      </w:r>
      <w:r>
        <w:rPr>
          <w:rFonts w:hint="cs"/>
          <w:rtl/>
        </w:rPr>
        <w:t>لهذا التبليغ الجديد</w:t>
      </w:r>
      <w:r w:rsidRPr="00DE18D4">
        <w:rPr>
          <w:rtl/>
        </w:rPr>
        <w:t xml:space="preserve"> أي آثار سلبية</w:t>
      </w:r>
      <w:r>
        <w:rPr>
          <w:rFonts w:hint="cs"/>
          <w:rtl/>
        </w:rPr>
        <w:t xml:space="preserve"> فعلية </w:t>
      </w:r>
      <w:r w:rsidRPr="00DE18D4">
        <w:rPr>
          <w:rtl/>
        </w:rPr>
        <w:t>على</w:t>
      </w:r>
      <w:r>
        <w:rPr>
          <w:rFonts w:hint="cs"/>
          <w:rtl/>
        </w:rPr>
        <w:t xml:space="preserve"> الوضع النهائي</w:t>
      </w:r>
      <w:r w:rsidRPr="00DE18D4">
        <w:rPr>
          <w:rtl/>
        </w:rPr>
        <w:t xml:space="preserve"> </w:t>
      </w:r>
      <w:r>
        <w:rPr>
          <w:rFonts w:hint="cs"/>
          <w:rtl/>
        </w:rPr>
        <w:t>ل</w:t>
      </w:r>
      <w:r w:rsidRPr="00DE18D4">
        <w:rPr>
          <w:rtl/>
        </w:rPr>
        <w:t xml:space="preserve">تخصيصات </w:t>
      </w:r>
      <w:r>
        <w:rPr>
          <w:rFonts w:hint="cs"/>
          <w:rtl/>
        </w:rPr>
        <w:t>تردد الأنظمة الفضائية</w:t>
      </w:r>
      <w:r w:rsidRPr="00DE18D4">
        <w:rPr>
          <w:rtl/>
        </w:rPr>
        <w:t>، ولذلك تساءل عن الدافع وراء الطلب المعروض حالياً على</w:t>
      </w:r>
      <w:r>
        <w:rPr>
          <w:rFonts w:hint="cs"/>
          <w:rtl/>
        </w:rPr>
        <w:t> </w:t>
      </w:r>
      <w:r w:rsidRPr="00DE18D4">
        <w:rPr>
          <w:rtl/>
        </w:rPr>
        <w:t>اللجنة.</w:t>
      </w:r>
    </w:p>
    <w:p w14:paraId="077C7420" w14:textId="77777777" w:rsidR="00561ECD" w:rsidRPr="00DE18D4" w:rsidRDefault="00561ECD" w:rsidP="00DE18D4">
      <w:pPr>
        <w:rPr>
          <w:rtl/>
          <w:lang w:bidi="en-GB"/>
        </w:rPr>
      </w:pPr>
      <w:r>
        <w:rPr>
          <w:rFonts w:hint="cs"/>
          <w:rtl/>
        </w:rPr>
        <w:t>4</w:t>
      </w:r>
      <w:r w:rsidRPr="00DE18D4">
        <w:rPr>
          <w:rtl/>
        </w:rPr>
        <w:t>.5.5</w:t>
      </w:r>
      <w:r w:rsidRPr="00DE18D4">
        <w:rPr>
          <w:rtl/>
        </w:rPr>
        <w:tab/>
        <w:t xml:space="preserve">ورداً على سؤال من </w:t>
      </w:r>
      <w:r w:rsidRPr="00DE18D4">
        <w:rPr>
          <w:b/>
          <w:bCs/>
          <w:rtl/>
        </w:rPr>
        <w:t>السيد طالب</w:t>
      </w:r>
      <w:r w:rsidRPr="00DE18D4">
        <w:rPr>
          <w:rtl/>
        </w:rPr>
        <w:t xml:space="preserve">، قال إن الطلبين المقدمين من إدارة إندونيسيا المعروضين حالياً على اللجنة يتعلقان بنظامين مختلفين تماماً وغير مترابطين (أحدهما نظام غير مستقر بالنسبة إلى الأرض والآخر </w:t>
      </w:r>
      <w:r>
        <w:rPr>
          <w:rFonts w:hint="cs"/>
          <w:rtl/>
        </w:rPr>
        <w:t>شبكة</w:t>
      </w:r>
      <w:r w:rsidRPr="00DE18D4">
        <w:rPr>
          <w:rtl/>
        </w:rPr>
        <w:t xml:space="preserve"> مستقر</w:t>
      </w:r>
      <w:r>
        <w:rPr>
          <w:rFonts w:hint="cs"/>
          <w:rtl/>
        </w:rPr>
        <w:t>ة</w:t>
      </w:r>
      <w:r w:rsidRPr="00DE18D4">
        <w:rPr>
          <w:rtl/>
        </w:rPr>
        <w:t xml:space="preserve"> بالنسبة إلى الأرض) وبالتالي لا يمكن دمجهما لأن الطلبين المقدمين من إدارة اليابان كانا في إطار البند </w:t>
      </w:r>
      <w:r>
        <w:t>1.5</w:t>
      </w:r>
      <w:r w:rsidRPr="00DE18D4">
        <w:rPr>
          <w:rtl/>
        </w:rPr>
        <w:t xml:space="preserve"> من جدول الأعمال.</w:t>
      </w:r>
    </w:p>
    <w:p w14:paraId="4C7FB768" w14:textId="77777777" w:rsidR="00561ECD" w:rsidRPr="00DE18D4" w:rsidRDefault="00561ECD" w:rsidP="00DE18D4">
      <w:pPr>
        <w:rPr>
          <w:rtl/>
          <w:lang w:bidi="en-GB"/>
        </w:rPr>
      </w:pPr>
      <w:r>
        <w:t>5.5.5</w:t>
      </w:r>
      <w:r w:rsidRPr="00DE18D4">
        <w:rPr>
          <w:rtl/>
        </w:rPr>
        <w:tab/>
        <w:t xml:space="preserve">ووافقت </w:t>
      </w:r>
      <w:r w:rsidRPr="00DE18D4">
        <w:rPr>
          <w:b/>
          <w:bCs/>
          <w:rtl/>
        </w:rPr>
        <w:t>السيدة بومييه</w:t>
      </w:r>
      <w:r w:rsidRPr="00DE18D4">
        <w:rPr>
          <w:rtl/>
        </w:rPr>
        <w:t xml:space="preserve"> على أن الطلبين يتعلقان بنظامين مختلفين أرستهما شركتان مختلفتان ويقومان بأمرين مختلفين. وفي الطلبات المقدمة من إدارة اليابان، كانت الأنظمة متكاملة.</w:t>
      </w:r>
    </w:p>
    <w:p w14:paraId="5AABEB12" w14:textId="77777777" w:rsidR="00561ECD" w:rsidRPr="00853F42" w:rsidRDefault="00561ECD" w:rsidP="00DE18D4">
      <w:pPr>
        <w:rPr>
          <w:rtl/>
          <w:lang w:bidi="en-GB"/>
        </w:rPr>
      </w:pPr>
      <w:r>
        <w:t>6</w:t>
      </w:r>
      <w:r w:rsidRPr="00853F42">
        <w:t>.5.5</w:t>
      </w:r>
      <w:r w:rsidRPr="00853F42">
        <w:rPr>
          <w:rtl/>
        </w:rPr>
        <w:tab/>
        <w:t>وبالإشارة إلى الوثيقة RRB24-3/14(Rev.1)، أشارت إلى أن اللجنة تتمتع بسلطة منح تمديد في حالات الظروف القاهرة أو التأخير بسبب وجود ساتل آخر على متن مركبة الإطلاق نفسها. وبما أن الوثيقة لم تحتج بأي ظروف قاهرة ولا بتأخير بسبب وجود ساتل آخر على متن مركبة الإطلاق نفسها، لم تتمكن اللجنة من الموافقة على الطلب. وبما أن الحالة لا تبدو حالة تأخير بسبب وجود ساتل آخر على متن مركبة الإطلاق نفسها، فللتوصل إلى استنتاج، ستحتاج اللجنة إلى أساس منطقي مفصَّل يقدم المعلومات المنصوص عليها في المؤتمر WRC-23 ويُبيِّن أن شروط الظروف القاهرة قد استُوفيت. وفي غضون ذلك، ينبغي للجنة أن تكلف المكتب بالاحتفاظ بتخصيصات الترددات في السجل الأساسي الدولي للترددات حتى الاجتماع المقبل للجنة.</w:t>
      </w:r>
    </w:p>
    <w:p w14:paraId="1065E6A9" w14:textId="77777777" w:rsidR="00561ECD" w:rsidRPr="00853F42" w:rsidRDefault="00561ECD" w:rsidP="00DE18D4">
      <w:pPr>
        <w:rPr>
          <w:rtl/>
          <w:lang w:bidi="en-GB"/>
        </w:rPr>
      </w:pPr>
      <w:r>
        <w:t>7</w:t>
      </w:r>
      <w:r w:rsidRPr="00853F42">
        <w:t>.5.5</w:t>
      </w:r>
      <w:r w:rsidRPr="00853F42">
        <w:rPr>
          <w:rtl/>
        </w:rPr>
        <w:tab/>
        <w:t xml:space="preserve">ووافق </w:t>
      </w:r>
      <w:r w:rsidRPr="00853F42">
        <w:rPr>
          <w:b/>
          <w:bCs/>
          <w:rtl/>
        </w:rPr>
        <w:t>السيد عزوز</w:t>
      </w:r>
      <w:r w:rsidRPr="00853F42">
        <w:rPr>
          <w:rtl/>
        </w:rPr>
        <w:t xml:space="preserve"> على أن التبليغ لا يحتوي على المعلومات التي تحتاجها اللجنة لمنح التمديد، ولا سيما أسباب تأخير الإطلاق إلى الربع الرابع من عام 2025. </w:t>
      </w:r>
    </w:p>
    <w:p w14:paraId="304EA20F" w14:textId="77777777" w:rsidR="00561ECD" w:rsidRPr="00853F42" w:rsidRDefault="00561ECD" w:rsidP="00DE18D4">
      <w:pPr>
        <w:rPr>
          <w:rtl/>
          <w:lang w:bidi="en-GB"/>
        </w:rPr>
      </w:pPr>
      <w:r>
        <w:t>8</w:t>
      </w:r>
      <w:r w:rsidRPr="00853F42">
        <w:t>.5.5</w:t>
      </w:r>
      <w:r w:rsidRPr="00853F42">
        <w:rPr>
          <w:rtl/>
        </w:rPr>
        <w:tab/>
        <w:t xml:space="preserve">واعتبر </w:t>
      </w:r>
      <w:r w:rsidRPr="00853F42">
        <w:rPr>
          <w:b/>
          <w:bCs/>
          <w:rtl/>
        </w:rPr>
        <w:t>السيد فيانكو</w:t>
      </w:r>
      <w:r w:rsidRPr="00853F42">
        <w:rPr>
          <w:rtl/>
        </w:rPr>
        <w:t xml:space="preserve"> أنه على الرغم من أن التبليغ قد لا يكون منظماً كما كانت تفضل اللجنة، فإنه يقدِّم حالة جيدة. وبما أن الاتفاق الإطاري قد تم تنقيحه إلى حدٍ كبيرٍ، فمن المستحيل القول لماذا قام مقدم خدمة الإطلاق بتغيير جدول الإطلاق من جانب واحد أو ما يغطيه الاتفاق الإطاري. وقال إنه يفهم أن بناء الساتل واختباره قد اكتمل، كما يتضح من صورة الساتل (وهو غير متأكد من أن إدارة إندونيسيا ملزمة بإبلاغ اللجنة بكيفية تحقيق ذلك)، ولكن مقدم خدمة الإطلاق لم يتمكن من الإطلاق وفقاً للجدول الزمني. ومع ذلك، فإنه لا يعارض تأخير قرار اللجنة.</w:t>
      </w:r>
    </w:p>
    <w:p w14:paraId="53ABE9EC" w14:textId="77777777" w:rsidR="00561ECD" w:rsidRPr="00853F42" w:rsidRDefault="00561ECD" w:rsidP="00DE18D4">
      <w:pPr>
        <w:rPr>
          <w:rtl/>
          <w:lang w:bidi="en-GB"/>
        </w:rPr>
      </w:pPr>
      <w:r>
        <w:t>9</w:t>
      </w:r>
      <w:r w:rsidRPr="00853F42">
        <w:t>.5.5</w:t>
      </w:r>
      <w:r w:rsidRPr="00853F42">
        <w:rPr>
          <w:rtl/>
        </w:rPr>
        <w:tab/>
        <w:t xml:space="preserve">وشاطر </w:t>
      </w:r>
      <w:r w:rsidRPr="00853F42">
        <w:rPr>
          <w:b/>
          <w:bCs/>
          <w:rtl/>
        </w:rPr>
        <w:t>السيد تشينغ</w:t>
      </w:r>
      <w:r w:rsidRPr="00853F42">
        <w:rPr>
          <w:rtl/>
        </w:rPr>
        <w:t xml:space="preserve"> المتحدثين السابقين رأيهم بأن الوثيقة لا تحتوي على بعض المعلومات الأساسية اللازمة لإثبات أن الحالة تتعلق بالظروف القاهرة أو التأخير بسبب وجود ساتل آخر على متن مركبة الإطلاق نفسها. وينبغي دعوة إدارة إندونيسيا إلى تقديم مزيد من المعلومات إلى الاجتماع المقبل للجنة للتداول بشأنها.</w:t>
      </w:r>
    </w:p>
    <w:p w14:paraId="0539DFB9" w14:textId="77777777" w:rsidR="00561ECD" w:rsidRPr="00853F42" w:rsidRDefault="00561ECD" w:rsidP="00DE18D4">
      <w:pPr>
        <w:rPr>
          <w:rtl/>
          <w:lang w:bidi="en-GB"/>
        </w:rPr>
      </w:pPr>
      <w:r>
        <w:t>10</w:t>
      </w:r>
      <w:r w:rsidRPr="00853F42">
        <w:t>.5.5</w:t>
      </w:r>
      <w:r w:rsidRPr="00853F42">
        <w:rPr>
          <w:rtl/>
        </w:rPr>
        <w:tab/>
        <w:t xml:space="preserve">وقالت </w:t>
      </w:r>
      <w:r w:rsidRPr="00853F42">
        <w:rPr>
          <w:b/>
          <w:bCs/>
          <w:rtl/>
        </w:rPr>
        <w:t>السيدة مانيبالي</w:t>
      </w:r>
      <w:r w:rsidRPr="00853F42">
        <w:rPr>
          <w:rtl/>
        </w:rPr>
        <w:t xml:space="preserve"> إنها وجدت صعوبة في وصف الحالة بأنها حالة ظروف قاهرة لأن الوثيقة لم تذكر صراحة كيف تم استيفاء شروط الظروف القاهرة. ورداً على تعليق السيد فيانكو على الاتفاق الإطاري، لفتت الانتباه إلى الإشارة إلى "دعم خدمات إطلاق سواتل ... التابعة لمعهد LAPAN كل 5 (خمس) سنوات"؛ وعلاوة على ذلك، أشارت الرسالة المؤرخة 7</w:t>
      </w:r>
      <w:r>
        <w:rPr>
          <w:rFonts w:hint="cs"/>
          <w:rtl/>
        </w:rPr>
        <w:t> </w:t>
      </w:r>
      <w:r w:rsidRPr="00853F42">
        <w:rPr>
          <w:rtl/>
        </w:rPr>
        <w:t>أكتوبر</w:t>
      </w:r>
      <w:r>
        <w:rPr>
          <w:rFonts w:hint="cs"/>
          <w:rtl/>
        </w:rPr>
        <w:t> </w:t>
      </w:r>
      <w:r w:rsidRPr="00853F42">
        <w:rPr>
          <w:rtl/>
        </w:rPr>
        <w:t>2024 (الملحق 4) من منظمة ISRO إلى "الإطلاق الفعلي لدعم الخدمة للساتل LAPAN-A4/NEO-1".</w:t>
      </w:r>
    </w:p>
    <w:p w14:paraId="18487FA5" w14:textId="77777777" w:rsidR="00561ECD" w:rsidRPr="008B6EAF" w:rsidRDefault="00561ECD" w:rsidP="00640367">
      <w:pPr>
        <w:rPr>
          <w:lang w:val="en-GB"/>
        </w:rPr>
      </w:pPr>
      <w:r>
        <w:t>11.5.5</w:t>
      </w:r>
      <w:r w:rsidRPr="00DE18D4">
        <w:rPr>
          <w:rtl/>
        </w:rPr>
        <w:tab/>
        <w:t xml:space="preserve">وأشار </w:t>
      </w:r>
      <w:r w:rsidRPr="00DE18D4">
        <w:rPr>
          <w:b/>
          <w:bCs/>
          <w:rtl/>
        </w:rPr>
        <w:t>الرئيس</w:t>
      </w:r>
      <w:r w:rsidRPr="00DE18D4">
        <w:rPr>
          <w:rtl/>
        </w:rPr>
        <w:t xml:space="preserve"> إلى أنه لم يتم تقديم أي من معلومات التبليغ</w:t>
      </w:r>
      <w:r>
        <w:rPr>
          <w:rFonts w:hint="cs"/>
          <w:rtl/>
        </w:rPr>
        <w:t xml:space="preserve"> بموجب المادة </w:t>
      </w:r>
      <w:r w:rsidRPr="00640367">
        <w:rPr>
          <w:rFonts w:hint="cs"/>
          <w:b/>
          <w:bCs/>
          <w:rtl/>
        </w:rPr>
        <w:t>11</w:t>
      </w:r>
      <w:r w:rsidRPr="00DE18D4">
        <w:rPr>
          <w:rtl/>
        </w:rPr>
        <w:t xml:space="preserve"> وأن المهلة الزمنية </w:t>
      </w:r>
      <w:r>
        <w:rPr>
          <w:rFonts w:hint="cs"/>
          <w:rtl/>
        </w:rPr>
        <w:t xml:space="preserve">لوضع تخصيصات التردد للنظام الساتلي </w:t>
      </w:r>
      <w:r w:rsidRPr="00640367">
        <w:rPr>
          <w:lang w:val="en-GB"/>
        </w:rPr>
        <w:t>LAPAN-A4-SAT</w:t>
      </w:r>
      <w:r>
        <w:rPr>
          <w:rFonts w:hint="cs"/>
          <w:rtl/>
        </w:rPr>
        <w:t xml:space="preserve"> في الخدمة </w:t>
      </w:r>
      <w:r w:rsidRPr="00DE18D4">
        <w:rPr>
          <w:rtl/>
        </w:rPr>
        <w:t>ستنتهي</w:t>
      </w:r>
      <w:r>
        <w:rPr>
          <w:rFonts w:hint="cs"/>
          <w:rtl/>
        </w:rPr>
        <w:t xml:space="preserve"> بعد الاجتماع الحالي للجنة</w:t>
      </w:r>
      <w:r w:rsidRPr="00DE18D4">
        <w:rPr>
          <w:rtl/>
        </w:rPr>
        <w:t xml:space="preserve"> في 22 نوفمبر 2024. وقالت الإدارة إن </w:t>
      </w:r>
      <w:r>
        <w:rPr>
          <w:rFonts w:hint="cs"/>
          <w:rtl/>
        </w:rPr>
        <w:t>عملية</w:t>
      </w:r>
      <w:r w:rsidRPr="00DE18D4">
        <w:rPr>
          <w:rtl/>
        </w:rPr>
        <w:t xml:space="preserve"> </w:t>
      </w:r>
      <w:r>
        <w:rPr>
          <w:color w:val="000000"/>
          <w:rtl/>
        </w:rPr>
        <w:t>تجميع الساتل ودمجه واختباره</w:t>
      </w:r>
      <w:r w:rsidRPr="00DE18D4">
        <w:rPr>
          <w:rtl/>
        </w:rPr>
        <w:t xml:space="preserve"> قد اكتملت ولكنها لم تُقدم سوى صورة لساتل، وهو ما لا يشكل دليلاً. ولم تُقدم أي مبرر حقيقي لطلب التمديد ولم توضح سبب تأجيل منظمة ISRO لعملية الإطلاق. وتحتاج اللجنة إلى التأكد من أن الساتل كان جاهزاً لتاريخ الإطلاق المبدئي </w:t>
      </w:r>
      <w:r w:rsidRPr="008B6EAF">
        <w:rPr>
          <w:rtl/>
        </w:rPr>
        <w:t xml:space="preserve">في أكتوبر، </w:t>
      </w:r>
      <w:r w:rsidRPr="00D3676B">
        <w:rPr>
          <w:rtl/>
        </w:rPr>
        <w:t xml:space="preserve">وبالتالي </w:t>
      </w:r>
      <w:r w:rsidRPr="00D3676B">
        <w:rPr>
          <w:color w:val="000000"/>
          <w:rtl/>
        </w:rPr>
        <w:t xml:space="preserve">ليس بإمكانها الموافقة </w:t>
      </w:r>
      <w:r w:rsidRPr="00D3676B">
        <w:rPr>
          <w:rtl/>
        </w:rPr>
        <w:t>على الطلب في الاجتماع الحالي</w:t>
      </w:r>
      <w:r w:rsidRPr="008B6EAF">
        <w:rPr>
          <w:rtl/>
        </w:rPr>
        <w:t xml:space="preserve">. وأعرب عن دهشته لافتقار التقرير إلى المعلومات، بالنظر إلى </w:t>
      </w:r>
      <w:r w:rsidRPr="00D3676B">
        <w:rPr>
          <w:rtl/>
        </w:rPr>
        <w:t xml:space="preserve">كل ما </w:t>
      </w:r>
      <w:r w:rsidRPr="00D3676B">
        <w:rPr>
          <w:rFonts w:hint="cs"/>
          <w:rtl/>
        </w:rPr>
        <w:t>قدمته</w:t>
      </w:r>
      <w:r w:rsidRPr="00D3676B">
        <w:rPr>
          <w:rtl/>
        </w:rPr>
        <w:t xml:space="preserve"> اللجنة</w:t>
      </w:r>
      <w:r w:rsidRPr="008B6EAF">
        <w:rPr>
          <w:rtl/>
        </w:rPr>
        <w:t xml:space="preserve"> بشأن هذا الموضوع في الماضي، ومضمون قرارات المؤتمر السابقة، وأن إدارة إندونيسيا سبق لها أن عرضت حالات بالشكل الواجب. ولذلك فهو متردد في طلب معلومات إضافية، آخذاً في الاعتبار أيضاً أن الإدارة لديها إمكانية إعادة </w:t>
      </w:r>
      <w:r w:rsidRPr="008B6EAF">
        <w:rPr>
          <w:rFonts w:hint="cs"/>
          <w:rtl/>
        </w:rPr>
        <w:t>تقديم معلومات النشر المسبق</w:t>
      </w:r>
      <w:r w:rsidRPr="008B6EAF">
        <w:rPr>
          <w:rtl/>
        </w:rPr>
        <w:t xml:space="preserve"> بشأن نفس تخصيصات الترددات</w:t>
      </w:r>
      <w:r w:rsidRPr="008B6EAF">
        <w:rPr>
          <w:rtl/>
          <w:lang w:val="en-GB"/>
        </w:rPr>
        <w:t xml:space="preserve"> دون أي تأثير سلبي </w:t>
      </w:r>
      <w:r w:rsidRPr="008B6EAF">
        <w:rPr>
          <w:rFonts w:hint="cs"/>
          <w:rtl/>
          <w:lang w:val="en-GB"/>
        </w:rPr>
        <w:t>فعلي.</w:t>
      </w:r>
    </w:p>
    <w:p w14:paraId="3055A2B3" w14:textId="77777777" w:rsidR="00561ECD" w:rsidRPr="008B6EAF" w:rsidRDefault="00561ECD" w:rsidP="0053016D">
      <w:pPr>
        <w:rPr>
          <w:rtl/>
          <w:lang w:bidi="en-GB"/>
        </w:rPr>
      </w:pPr>
      <w:r w:rsidRPr="008B6EAF">
        <w:rPr>
          <w:rtl/>
          <w:lang w:val="en-GB"/>
        </w:rPr>
        <w:t>‏</w:t>
      </w:r>
      <w:r w:rsidRPr="008B6EAF">
        <w:t>12.5.5</w:t>
      </w:r>
      <w:r w:rsidRPr="008B6EAF">
        <w:rPr>
          <w:rtl/>
        </w:rPr>
        <w:tab/>
        <w:t xml:space="preserve">ووافقت </w:t>
      </w:r>
      <w:r w:rsidRPr="008B6EAF">
        <w:rPr>
          <w:b/>
          <w:bCs/>
          <w:rtl/>
        </w:rPr>
        <w:t>السيدة بومييه</w:t>
      </w:r>
      <w:r w:rsidRPr="008B6EAF">
        <w:rPr>
          <w:rtl/>
        </w:rPr>
        <w:t xml:space="preserve"> على أن اللجنة لا تريد بالضرورة طلب المزيد من المعلومات. بل إن اللجنة رغبت في الاحتفاظ بتخصيصات الترددات لإعطاء إدارة إندونيسيا الفرصة للعودة إلى اللجنة. ويقع على عاتق الإدارة عبء إرسال بطاقة تبليغ جديدة أو العودة إلى اللجنة بتقديم تبليغ جديد يوفر جميع المعلومات اللازمة. </w:t>
      </w:r>
    </w:p>
    <w:p w14:paraId="604F8AFC" w14:textId="77777777" w:rsidR="00561ECD" w:rsidRPr="00DE18D4" w:rsidRDefault="00561ECD" w:rsidP="00DE18D4">
      <w:pPr>
        <w:rPr>
          <w:rtl/>
          <w:lang w:bidi="en-GB"/>
        </w:rPr>
      </w:pPr>
      <w:r w:rsidRPr="008B6EAF">
        <w:t>13.5.5</w:t>
      </w:r>
      <w:r w:rsidRPr="008B6EAF">
        <w:rPr>
          <w:rtl/>
        </w:rPr>
        <w:tab/>
        <w:t xml:space="preserve">وأشار </w:t>
      </w:r>
      <w:r w:rsidRPr="008B6EAF">
        <w:rPr>
          <w:b/>
          <w:bCs/>
          <w:rtl/>
        </w:rPr>
        <w:t xml:space="preserve">الرئيس </w:t>
      </w:r>
      <w:r w:rsidRPr="008B6EAF">
        <w:rPr>
          <w:rtl/>
        </w:rPr>
        <w:t>إلى أنه بمجرد انتهاء المهلة الزمنية المحددة في 22 نوفمبر 2024، سيطلب المكتب من إدارة إندونيسيا الحصول على معلومات</w:t>
      </w:r>
      <w:r w:rsidRPr="008B6EAF">
        <w:rPr>
          <w:rFonts w:hint="cs"/>
          <w:rtl/>
        </w:rPr>
        <w:t xml:space="preserve"> بشأن وضع تخصيصات تردد النظام</w:t>
      </w:r>
      <w:r w:rsidRPr="008B6EAF">
        <w:rPr>
          <w:rtl/>
        </w:rPr>
        <w:t>. ويمكن للإدارة أن ترد بأنها تعتزم طلب تمديد في الاجتماع المقبل للجنة</w:t>
      </w:r>
      <w:r w:rsidRPr="008B6EAF">
        <w:rPr>
          <w:rFonts w:hint="cs"/>
          <w:rtl/>
        </w:rPr>
        <w:t>، الأمر الذي</w:t>
      </w:r>
      <w:r w:rsidRPr="008B6EAF">
        <w:rPr>
          <w:rtl/>
        </w:rPr>
        <w:t xml:space="preserve"> </w:t>
      </w:r>
      <w:r w:rsidRPr="008B6EAF">
        <w:rPr>
          <w:rFonts w:hint="cs"/>
          <w:rtl/>
        </w:rPr>
        <w:t>س</w:t>
      </w:r>
      <w:r w:rsidRPr="008B6EAF">
        <w:rPr>
          <w:rtl/>
        </w:rPr>
        <w:t xml:space="preserve">يسمح بالاحتفاظ </w:t>
      </w:r>
      <w:r w:rsidRPr="008B6EAF">
        <w:rPr>
          <w:rFonts w:hint="cs"/>
          <w:rtl/>
        </w:rPr>
        <w:t>ببطاقة</w:t>
      </w:r>
      <w:r w:rsidRPr="008B6EAF">
        <w:rPr>
          <w:rtl/>
        </w:rPr>
        <w:t xml:space="preserve"> التبليغ حتى الاجتماع التالي للجنة</w:t>
      </w:r>
      <w:r w:rsidRPr="008B6EAF">
        <w:rPr>
          <w:rFonts w:hint="cs"/>
          <w:rtl/>
        </w:rPr>
        <w:t xml:space="preserve"> لكي تتخذ قراراً نهائياً بشأنها، </w:t>
      </w:r>
      <w:r w:rsidRPr="008B6EAF">
        <w:rPr>
          <w:rtl/>
        </w:rPr>
        <w:t xml:space="preserve">على أمل أن يكون ذلك على أساس </w:t>
      </w:r>
      <w:r w:rsidRPr="00D3676B">
        <w:rPr>
          <w:rtl/>
        </w:rPr>
        <w:t>مزيد من المعلومات</w:t>
      </w:r>
      <w:r w:rsidRPr="008B6EAF">
        <w:rPr>
          <w:rtl/>
        </w:rPr>
        <w:t>. وقد ينظر المكت</w:t>
      </w:r>
      <w:r w:rsidRPr="00DE18D4">
        <w:rPr>
          <w:rtl/>
        </w:rPr>
        <w:t>ب في الاتصال بالإدارة لتوضيح نوع المعلومات التي يتعين تقديمها. وقال إنه يفضل أن يكون صريحاً وأن يقول ببساطة إن اللجنة لم توافق على الطلب.</w:t>
      </w:r>
    </w:p>
    <w:p w14:paraId="6693DD35" w14:textId="77777777" w:rsidR="00561ECD" w:rsidRPr="00DE18D4" w:rsidRDefault="00561ECD" w:rsidP="00DE18D4">
      <w:pPr>
        <w:rPr>
          <w:rtl/>
          <w:lang w:bidi="en-GB"/>
        </w:rPr>
      </w:pPr>
      <w:r>
        <w:t>14.5.5</w:t>
      </w:r>
      <w:r w:rsidRPr="00DE18D4">
        <w:rPr>
          <w:rtl/>
        </w:rPr>
        <w:tab/>
        <w:t xml:space="preserve">وأيد </w:t>
      </w:r>
      <w:r w:rsidRPr="00DE18D4">
        <w:rPr>
          <w:b/>
          <w:bCs/>
          <w:rtl/>
        </w:rPr>
        <w:t>السيد عزوز</w:t>
      </w:r>
      <w:r w:rsidRPr="00DE18D4">
        <w:rPr>
          <w:rtl/>
        </w:rPr>
        <w:t xml:space="preserve"> وجهة النظر هذه. </w:t>
      </w:r>
    </w:p>
    <w:p w14:paraId="519A172A" w14:textId="77777777" w:rsidR="00561ECD" w:rsidRPr="00DE18D4" w:rsidRDefault="00561ECD" w:rsidP="00D3676B">
      <w:pPr>
        <w:keepNext/>
        <w:keepLines/>
        <w:rPr>
          <w:rtl/>
          <w:lang w:bidi="en-GB"/>
        </w:rPr>
      </w:pPr>
      <w:r>
        <w:t>15.5.5</w:t>
      </w:r>
      <w:r w:rsidRPr="00DE18D4">
        <w:rPr>
          <w:rtl/>
        </w:rPr>
        <w:tab/>
        <w:t xml:space="preserve">واقترح </w:t>
      </w:r>
      <w:r w:rsidRPr="00DE18D4">
        <w:rPr>
          <w:b/>
          <w:bCs/>
          <w:rtl/>
        </w:rPr>
        <w:t>الرئيس</w:t>
      </w:r>
      <w:r w:rsidRPr="00DE18D4">
        <w:rPr>
          <w:rtl/>
        </w:rPr>
        <w:t xml:space="preserve"> أن تخلص اللجنة إلى ما يلي بشأن هذه الحالة:</w:t>
      </w:r>
    </w:p>
    <w:p w14:paraId="1F778917" w14:textId="77777777" w:rsidR="00561ECD" w:rsidRPr="00DE18D4" w:rsidRDefault="00561ECD" w:rsidP="00DE18D4">
      <w:pPr>
        <w:rPr>
          <w:rtl/>
          <w:lang w:bidi="en-GB"/>
        </w:rPr>
      </w:pPr>
      <w:r w:rsidRPr="00DE18D4">
        <w:rPr>
          <w:rtl/>
        </w:rPr>
        <w:t>"بالإشارة إلى التبليغ المقدم من إدارة إندونيسيا الذي تطلب فيه تمديد المهلة التنظيمية لوضع تخصيصات ترددات النظام الساتلي</w:t>
      </w:r>
      <w:r>
        <w:rPr>
          <w:rFonts w:hint="cs"/>
          <w:rtl/>
        </w:rPr>
        <w:t> </w:t>
      </w:r>
      <w:r w:rsidRPr="00DE18D4">
        <w:rPr>
          <w:rtl/>
        </w:rPr>
        <w:t>LAPAN-A4-SAT في الخدمة على النحو الوارد في الوثيقة RRB24-3/14(Rev.1)، أحاطت اللجنة علماً بالنقاط التالية:</w:t>
      </w:r>
    </w:p>
    <w:p w14:paraId="47D3013C" w14:textId="77777777" w:rsidR="00561ECD" w:rsidRPr="00853F42" w:rsidRDefault="00561ECD" w:rsidP="001F5B0F">
      <w:pPr>
        <w:pStyle w:val="enumlev10"/>
        <w:rPr>
          <w:rtl/>
          <w:lang w:bidi="en-GB"/>
        </w:rPr>
      </w:pPr>
      <w:r w:rsidRPr="00853F42">
        <w:rPr>
          <w:lang w:bidi="ar-EG"/>
        </w:rPr>
        <w:sym w:font="Symbol" w:char="F0B7"/>
      </w:r>
      <w:r w:rsidRPr="00853F42">
        <w:rPr>
          <w:rtl/>
        </w:rPr>
        <w:tab/>
        <w:t>في حين أن اللجنة تتمتع بسلطة النظر في طلبات تمديد المهل التنظيمية لحالات الظروف القاهرة والتأخير بسبب وجود ساتل آخر على متن المركبة، فإن إدارة إندونيسيا لم تحتج في تقريرها بأي حالة ظروف قاهرة ولا حالة تأخير بسبب وجود ساتل آخر على متن المركبة لدعم طلبها.</w:t>
      </w:r>
    </w:p>
    <w:p w14:paraId="04E33863" w14:textId="77777777" w:rsidR="00561ECD" w:rsidRPr="00DE18D4" w:rsidRDefault="00561ECD" w:rsidP="001F5B0F">
      <w:pPr>
        <w:pStyle w:val="enumlev10"/>
        <w:rPr>
          <w:rtl/>
          <w:lang w:bidi="en-GB"/>
        </w:rPr>
      </w:pPr>
      <w:r>
        <w:rPr>
          <w:lang w:bidi="ar-EG"/>
        </w:rPr>
        <w:sym w:font="Symbol" w:char="F0B7"/>
      </w:r>
      <w:r w:rsidRPr="00DE18D4">
        <w:rPr>
          <w:rtl/>
        </w:rPr>
        <w:tab/>
        <w:t>وجاء في التبليغ المقدم من إدارة إندونيسيا أن الساتل LAPAN-A4/NEO-1، الذي طورته وصممته وكالة الفضاء الإندونيسية، قد اكتمل واختُبر بالكامل، وأصبح جاهزاً للإرسال إلى موقع الإطلاق، ولكن لم يُقدَّم أي دليل لتأكيد الوضع سوى صورة لساتل واحد.</w:t>
      </w:r>
    </w:p>
    <w:p w14:paraId="1BF6DC6C" w14:textId="77777777" w:rsidR="00561ECD" w:rsidRPr="00DE18D4" w:rsidRDefault="00561ECD" w:rsidP="001F5B0F">
      <w:pPr>
        <w:pStyle w:val="enumlev10"/>
        <w:rPr>
          <w:rtl/>
          <w:lang w:bidi="en-GB"/>
        </w:rPr>
      </w:pPr>
      <w:r>
        <w:rPr>
          <w:lang w:bidi="ar-EG"/>
        </w:rPr>
        <w:sym w:font="Symbol" w:char="F0B7"/>
      </w:r>
      <w:r w:rsidRPr="00DE18D4">
        <w:rPr>
          <w:rtl/>
        </w:rPr>
        <w:tab/>
        <w:t>وكان من المقرر إطلاق الساتل LAPAN-A4/NEO-1 في أكتوبر 2024، كما تم تأكيده في 29 سبتمبر 2023. وبعد استعراض بيان الإطلاق، تمت إعادة جدولة الإطلاق في الربع الرابع من عام 2025 ولكن لم يتم تقديم أي أساس منطقي للتأجيل.</w:t>
      </w:r>
    </w:p>
    <w:p w14:paraId="6872E663" w14:textId="77777777" w:rsidR="00561ECD" w:rsidRPr="00DE18D4" w:rsidRDefault="00561ECD" w:rsidP="001F5B0F">
      <w:pPr>
        <w:pStyle w:val="enumlev10"/>
        <w:rPr>
          <w:rtl/>
          <w:lang w:bidi="en-GB"/>
        </w:rPr>
      </w:pPr>
      <w:r>
        <w:rPr>
          <w:lang w:bidi="ar-EG"/>
        </w:rPr>
        <w:sym w:font="Symbol" w:char="F0B7"/>
      </w:r>
      <w:r w:rsidRPr="00DE18D4">
        <w:rPr>
          <w:rtl/>
        </w:rPr>
        <w:tab/>
        <w:t>وكان عدد كبير من البنود الأساسية، المتفق عليها خلال الجلسة العامـة الثالثة عشرة للمؤتمر WRC-23 (انظر الفقرتين 4.13 و6.13 من الوثيقة WRC23/528)، مفقودة في المعلومات المقدمة لدعم الطلب المقدم من إدارة إندونيسيا، بما في ذلك أساس الاحتجاج بطلبها والأساس المنطقي لتمديد المهلة التنظيمية حتى 31</w:t>
      </w:r>
      <w:r>
        <w:rPr>
          <w:rFonts w:hint="cs"/>
          <w:rtl/>
        </w:rPr>
        <w:t> </w:t>
      </w:r>
      <w:r w:rsidRPr="00DE18D4">
        <w:rPr>
          <w:rtl/>
        </w:rPr>
        <w:t>ديسمبر</w:t>
      </w:r>
      <w:r>
        <w:rPr>
          <w:rFonts w:hint="cs"/>
          <w:rtl/>
        </w:rPr>
        <w:t> </w:t>
      </w:r>
      <w:r w:rsidRPr="00DE18D4">
        <w:rPr>
          <w:rtl/>
        </w:rPr>
        <w:t>2025.</w:t>
      </w:r>
    </w:p>
    <w:p w14:paraId="1AFD44ED" w14:textId="77777777" w:rsidR="00561ECD" w:rsidRPr="00DE18D4" w:rsidRDefault="00561ECD" w:rsidP="00DE18D4">
      <w:pPr>
        <w:rPr>
          <w:rtl/>
          <w:lang w:bidi="en-GB"/>
        </w:rPr>
      </w:pPr>
      <w:r w:rsidRPr="00DE18D4">
        <w:rPr>
          <w:rtl/>
        </w:rPr>
        <w:t>وبناءً على ذلك، خلصت اللجنة إلى أنه نظراً للنقص الكبير في المعلومات الداعمة، فإنها ليست في وضع يسمح لها بمنح تمديد للمهلة التنظيمية لوضع تخصيصات ترددات النظام الساتلي LAPAN-A4-SAT في الخدمة".</w:t>
      </w:r>
    </w:p>
    <w:p w14:paraId="0149ED3A" w14:textId="77777777" w:rsidR="00561ECD" w:rsidRPr="00DE18D4" w:rsidRDefault="00561ECD" w:rsidP="00DE18D4">
      <w:pPr>
        <w:rPr>
          <w:rtl/>
          <w:lang w:bidi="en-GB"/>
        </w:rPr>
      </w:pPr>
      <w:r>
        <w:t>16.5.5</w:t>
      </w:r>
      <w:r w:rsidRPr="00DE18D4">
        <w:rPr>
          <w:rtl/>
        </w:rPr>
        <w:tab/>
      </w:r>
      <w:r w:rsidRPr="00000DB7">
        <w:rPr>
          <w:b/>
          <w:bCs/>
          <w:rtl/>
        </w:rPr>
        <w:t xml:space="preserve">واتُّفق </w:t>
      </w:r>
      <w:r w:rsidRPr="00DE18D4">
        <w:rPr>
          <w:rtl/>
        </w:rPr>
        <w:t>على ذلك.</w:t>
      </w:r>
    </w:p>
    <w:p w14:paraId="0C1E753C" w14:textId="77777777" w:rsidR="00561ECD" w:rsidRPr="00DE18D4" w:rsidRDefault="00561ECD" w:rsidP="0019090A">
      <w:pPr>
        <w:pStyle w:val="Heading2"/>
        <w:rPr>
          <w:rtl/>
          <w:lang w:bidi="en-GB"/>
        </w:rPr>
      </w:pPr>
      <w:r>
        <w:t>6.5</w:t>
      </w:r>
      <w:r w:rsidRPr="00DE18D4">
        <w:rPr>
          <w:rtl/>
        </w:rPr>
        <w:tab/>
        <w:t>تبليغ مقدم من إدارة إندونيسيا لطلب تمديد المهلة التنظيمية لوضع تخصيصات ترددات الشبكة الساتلية NUSANTARA-NS1-A في الخدمة (الوثيقة RRB24-3/15)</w:t>
      </w:r>
    </w:p>
    <w:p w14:paraId="078423E4" w14:textId="77777777" w:rsidR="00561ECD" w:rsidRPr="00DE18D4" w:rsidRDefault="00561ECD" w:rsidP="00DE18D4">
      <w:pPr>
        <w:rPr>
          <w:rtl/>
          <w:lang w:bidi="en-GB"/>
        </w:rPr>
      </w:pPr>
      <w:r>
        <w:t>1.6.5</w:t>
      </w:r>
      <w:r w:rsidRPr="00DE18D4">
        <w:rPr>
          <w:rtl/>
        </w:rPr>
        <w:tab/>
        <w:t xml:space="preserve">قدم </w:t>
      </w:r>
      <w:r w:rsidRPr="00DE18D4">
        <w:rPr>
          <w:b/>
          <w:bCs/>
          <w:rtl/>
        </w:rPr>
        <w:t xml:space="preserve">السيد لو (رئيس قسم المنشورات والتسجيلات الفضائية/دائرة الخدمات الفضائية) </w:t>
      </w:r>
      <w:r w:rsidRPr="00DE18D4">
        <w:rPr>
          <w:rtl/>
        </w:rPr>
        <w:t>الوثيقة</w:t>
      </w:r>
      <w:r>
        <w:rPr>
          <w:rFonts w:hint="cs"/>
          <w:rtl/>
        </w:rPr>
        <w:t> </w:t>
      </w:r>
      <w:r w:rsidRPr="00DE18D4">
        <w:rPr>
          <w:rtl/>
        </w:rPr>
        <w:t>RRB24</w:t>
      </w:r>
      <w:r>
        <w:rPr>
          <w:rtl/>
        </w:rPr>
        <w:noBreakHyphen/>
      </w:r>
      <w:r w:rsidRPr="00DE18D4">
        <w:rPr>
          <w:rtl/>
        </w:rPr>
        <w:t xml:space="preserve">3/15، التي طلبت فيها إدارة إندونيسيا تمديد المهلة التنظيمية لمدة 12 شهراً لوضع تخصيصات ترددات الشبكة الساتلية NUSANTARA-NS1-A في الخدمة، حتى 28 ديسمبر 2025. </w:t>
      </w:r>
      <w:r w:rsidRPr="00DE18D4">
        <w:rPr>
          <w:rFonts w:hint="eastAsia"/>
          <w:rtl/>
        </w:rPr>
        <w:t>‏والساتل</w:t>
      </w:r>
      <w:r w:rsidRPr="00DE18D4">
        <w:rPr>
          <w:rtl/>
        </w:rPr>
        <w:t xml:space="preserve"> </w:t>
      </w:r>
      <w:r w:rsidRPr="00DE18D4">
        <w:rPr>
          <w:cs/>
        </w:rPr>
        <w:t>‎</w:t>
      </w:r>
      <w:r w:rsidRPr="00DE18D4">
        <w:rPr>
          <w:lang w:bidi="ar-EG"/>
        </w:rPr>
        <w:t>SNL-SN5</w:t>
      </w:r>
      <w:r w:rsidRPr="00DE18D4">
        <w:rPr>
          <w:rtl/>
        </w:rPr>
        <w:t xml:space="preserve"> ‏</w:t>
      </w:r>
      <w:r w:rsidRPr="00DE18D4">
        <w:rPr>
          <w:rFonts w:hint="eastAsia"/>
          <w:rtl/>
        </w:rPr>
        <w:t>ساتل</w:t>
      </w:r>
      <w:r w:rsidRPr="00DE18D4">
        <w:rPr>
          <w:rtl/>
        </w:rPr>
        <w:t xml:space="preserve"> </w:t>
      </w:r>
      <w:r w:rsidRPr="00DE18D4">
        <w:rPr>
          <w:rFonts w:hint="eastAsia"/>
          <w:rtl/>
        </w:rPr>
        <w:t>عالي</w:t>
      </w:r>
      <w:r w:rsidRPr="00DE18D4">
        <w:rPr>
          <w:rtl/>
        </w:rPr>
        <w:t xml:space="preserve"> </w:t>
      </w:r>
      <w:r w:rsidRPr="00DE18D4">
        <w:rPr>
          <w:rFonts w:hint="eastAsia"/>
          <w:rtl/>
        </w:rPr>
        <w:t>الإنتاجية</w:t>
      </w:r>
      <w:r w:rsidRPr="00DE18D4">
        <w:rPr>
          <w:rtl/>
        </w:rPr>
        <w:t xml:space="preserve"> </w:t>
      </w:r>
      <w:r w:rsidRPr="00DE18D4">
        <w:rPr>
          <w:rFonts w:hint="eastAsia"/>
          <w:rtl/>
        </w:rPr>
        <w:t>سيستخدم</w:t>
      </w:r>
      <w:r w:rsidRPr="00DE18D4">
        <w:rPr>
          <w:rtl/>
        </w:rPr>
        <w:t xml:space="preserve"> </w:t>
      </w:r>
      <w:r w:rsidRPr="00DE18D4">
        <w:rPr>
          <w:rFonts w:hint="eastAsia"/>
          <w:rtl/>
        </w:rPr>
        <w:t>لتوفير</w:t>
      </w:r>
      <w:r w:rsidRPr="00DE18D4">
        <w:rPr>
          <w:rtl/>
        </w:rPr>
        <w:t xml:space="preserve"> </w:t>
      </w:r>
      <w:r w:rsidRPr="00DE18D4">
        <w:rPr>
          <w:rFonts w:hint="eastAsia"/>
          <w:rtl/>
        </w:rPr>
        <w:t>توصيلية</w:t>
      </w:r>
      <w:r w:rsidRPr="00DE18D4">
        <w:rPr>
          <w:rtl/>
        </w:rPr>
        <w:t xml:space="preserve"> </w:t>
      </w:r>
      <w:r w:rsidRPr="00DE18D4">
        <w:rPr>
          <w:rFonts w:hint="eastAsia"/>
          <w:rtl/>
        </w:rPr>
        <w:t>إنترنت</w:t>
      </w:r>
      <w:r w:rsidRPr="00DE18D4">
        <w:rPr>
          <w:rtl/>
        </w:rPr>
        <w:t xml:space="preserve"> </w:t>
      </w:r>
      <w:r w:rsidRPr="00DE18D4">
        <w:rPr>
          <w:rFonts w:hint="eastAsia"/>
          <w:rtl/>
        </w:rPr>
        <w:t>في</w:t>
      </w:r>
      <w:r w:rsidRPr="00DE18D4">
        <w:rPr>
          <w:rtl/>
        </w:rPr>
        <w:t xml:space="preserve"> </w:t>
      </w:r>
      <w:r w:rsidRPr="00DE18D4">
        <w:rPr>
          <w:rFonts w:hint="eastAsia"/>
          <w:rtl/>
        </w:rPr>
        <w:t>المناطق</w:t>
      </w:r>
      <w:r w:rsidRPr="00DE18D4">
        <w:rPr>
          <w:rtl/>
        </w:rPr>
        <w:t xml:space="preserve"> التي لا توجد فيها خدمة أو تقل فيها الخدمة </w:t>
      </w:r>
      <w:r w:rsidRPr="00DE18D4">
        <w:rPr>
          <w:rFonts w:hint="eastAsia"/>
          <w:rtl/>
        </w:rPr>
        <w:t>في</w:t>
      </w:r>
      <w:r w:rsidRPr="00DE18D4">
        <w:rPr>
          <w:rtl/>
        </w:rPr>
        <w:t xml:space="preserve"> </w:t>
      </w:r>
      <w:r w:rsidRPr="00DE18D4">
        <w:rPr>
          <w:rFonts w:hint="eastAsia"/>
          <w:rtl/>
        </w:rPr>
        <w:t>إندونيسيا</w:t>
      </w:r>
      <w:r w:rsidRPr="00DE18D4">
        <w:rPr>
          <w:rtl/>
        </w:rPr>
        <w:t>.</w:t>
      </w:r>
      <w:r w:rsidRPr="00DE18D4">
        <w:rPr>
          <w:cs/>
        </w:rPr>
        <w:t>‎</w:t>
      </w:r>
      <w:r w:rsidRPr="00DE18D4">
        <w:rPr>
          <w:rtl/>
          <w:cs/>
        </w:rPr>
        <w:t xml:space="preserve"> </w:t>
      </w:r>
      <w:r w:rsidRPr="00DE18D4">
        <w:rPr>
          <w:rtl/>
        </w:rPr>
        <w:t>وبررت الإدارة طلبها بالتمديد على أساس التغييرات الكبيرة في الجداول الزمنية للمشروع أولاً بسبب جائحة كوفيد-19 العالمية ثم الأضرار التي لحقت بالساتل نتيجة لعطل في منشأة التصنيع مما استلزم 18 شهراً إضافياً لإصلاح الساتل؛ والتغيير الناتج في الجدول الزمني للإطلاق إلى يونيو 2025، يليه ستة أشهر لرفع الساتل إلى المدار الكهربائي. كما أوضحت الإدارة أنها وضعت خطة للتخفيف من تأثير التأخير عبر وضع ساتل بديل، G-Space 1</w:t>
      </w:r>
      <w:r>
        <w:t xml:space="preserve"> </w:t>
      </w:r>
      <w:r w:rsidRPr="00DE18D4">
        <w:rPr>
          <w:rtl/>
        </w:rPr>
        <w:t xml:space="preserve">(GS-1)، في الموقع 113 </w:t>
      </w:r>
      <w:r>
        <w:rPr>
          <w:rFonts w:hint="cs"/>
          <w:rtl/>
        </w:rPr>
        <w:t xml:space="preserve">درجة </w:t>
      </w:r>
      <w:r w:rsidRPr="00DE18D4">
        <w:rPr>
          <w:rtl/>
        </w:rPr>
        <w:t>شرقاً، ولكن لم يكن بالإمكان تنفيذ ذلك بسبب ظروف غير</w:t>
      </w:r>
      <w:r>
        <w:rPr>
          <w:rFonts w:hint="cs"/>
          <w:rtl/>
        </w:rPr>
        <w:t> </w:t>
      </w:r>
      <w:r w:rsidRPr="00DE18D4">
        <w:rPr>
          <w:rtl/>
        </w:rPr>
        <w:t>متوقعة.</w:t>
      </w:r>
    </w:p>
    <w:p w14:paraId="73619D6E" w14:textId="77777777" w:rsidR="00561ECD" w:rsidRPr="00853F42" w:rsidRDefault="00561ECD" w:rsidP="00DE18D4">
      <w:pPr>
        <w:rPr>
          <w:rtl/>
          <w:lang w:bidi="en-GB"/>
        </w:rPr>
      </w:pPr>
      <w:r w:rsidRPr="00853F42">
        <w:t>2.6.5</w:t>
      </w:r>
      <w:r w:rsidRPr="00853F42">
        <w:rPr>
          <w:rtl/>
        </w:rPr>
        <w:tab/>
        <w:t>وتضمن التبليغ 12 ملحقاً، بما في ذلك رسالة من الشركة المصنعة للساتل تشير إلى التأخيرات الناجمة عن جائحة كوفيد-19 العالمية ورسالة من مشغل الساتل GS-1 تشرح الصعوبات المرتبطة بتشغيله.</w:t>
      </w:r>
    </w:p>
    <w:p w14:paraId="02E184FB" w14:textId="77777777" w:rsidR="00561ECD" w:rsidRPr="00853F42" w:rsidRDefault="00561ECD" w:rsidP="00DE18D4">
      <w:pPr>
        <w:rPr>
          <w:rtl/>
          <w:lang w:bidi="en-GB"/>
        </w:rPr>
      </w:pPr>
      <w:r w:rsidRPr="00853F42">
        <w:t>3.6.5</w:t>
      </w:r>
      <w:r w:rsidRPr="00853F42">
        <w:rPr>
          <w:rtl/>
        </w:rPr>
        <w:tab/>
        <w:t xml:space="preserve">وأشارت </w:t>
      </w:r>
      <w:r w:rsidRPr="00853F42">
        <w:rPr>
          <w:b/>
          <w:bCs/>
          <w:rtl/>
        </w:rPr>
        <w:t>السيدة بومييه</w:t>
      </w:r>
      <w:r w:rsidRPr="00853F42">
        <w:rPr>
          <w:rtl/>
        </w:rPr>
        <w:t xml:space="preserve"> إلى أن طلبات التمديد يجب أن تحتج بوضوح وصراحة بالظروف القاهرة عندما تكون هي الأساس الذي يقوم عليه الطلب، وقالت إن الوثيقة RRB24-3/15 تحتوي على الكثير من المعلومات المفيدة ولكنها لا تقدم أساساً منطقياً مفصَّلاً لكيفية استيفاء الشروط الأربعة للظروف القاهرة وغيرها من المعلومات المهمة. وشملت هذه المعلومات: حالة بناء الساتل في أكتوبر 2023 قبل تعطله، والمراحل الرئيسية للمشروع قبل التأخيرات التي تسببت فيها جائحة كوفيد-19 وما إذا كانت المراحل الرئيسية تسير وفق الجدول الزمني، ومتى كان من المتوقع أن يصل الساتل إلى موقعه في الموقع المداري 113 </w:t>
      </w:r>
      <w:r w:rsidRPr="00853F42">
        <w:rPr>
          <w:rFonts w:hint="cs"/>
          <w:rtl/>
        </w:rPr>
        <w:t xml:space="preserve">درجة </w:t>
      </w:r>
      <w:r w:rsidRPr="00853F42">
        <w:rPr>
          <w:rtl/>
        </w:rPr>
        <w:t>شرقاً.  وينبغي دعوة إدارة إندونيسيا إلى تقديم معلومات إضافية إلى الاجتماع الثامن والتسعين للجنة وينبغي تكليف المكتب بالاحتفاظ بتخصيصات الترددات في غضون ذلك.</w:t>
      </w:r>
    </w:p>
    <w:p w14:paraId="20B73E5E" w14:textId="77777777" w:rsidR="00561ECD" w:rsidRPr="00853F42" w:rsidRDefault="00561ECD" w:rsidP="00DE18D4">
      <w:pPr>
        <w:rPr>
          <w:rtl/>
          <w:lang w:bidi="en-GB"/>
        </w:rPr>
      </w:pPr>
      <w:r w:rsidRPr="00853F42">
        <w:t>4.6.5</w:t>
      </w:r>
      <w:r w:rsidRPr="00853F42">
        <w:rPr>
          <w:rtl/>
        </w:rPr>
        <w:tab/>
        <w:t xml:space="preserve">وقال </w:t>
      </w:r>
      <w:r w:rsidRPr="00853F42">
        <w:rPr>
          <w:b/>
          <w:bCs/>
          <w:rtl/>
        </w:rPr>
        <w:t>السيد تشينغ</w:t>
      </w:r>
      <w:r w:rsidRPr="00853F42">
        <w:rPr>
          <w:rtl/>
        </w:rPr>
        <w:t xml:space="preserve"> إنه يتعاطف مع إدارة إندونيسيا، التي استثمرت قدراً كبيراً من الجهد في مشروع ساتلي حقيقي وطلبت تمديداً محدوداً ومشروطا فقط. غير أن المعلومات المقدمة في التقرير مربكة، وليس من الواضح على أي أساس ينبغي للجنة أن تمنح تمديداً. وينبغي أن يُطلب من الإدارة تقديم مزيد من المعلومات إلى الاجتماع الثامن والتسعين للجنة، توضح على وجه الخصوص كيف أن تَعطُّل معدات المورِّد غير المتعلقة بالطيران يُشكِّل حالة ظروف قاهرة.</w:t>
      </w:r>
    </w:p>
    <w:p w14:paraId="30E063EF" w14:textId="77777777" w:rsidR="00561ECD" w:rsidRPr="00853F42" w:rsidRDefault="00561ECD" w:rsidP="00DE18D4">
      <w:pPr>
        <w:rPr>
          <w:rtl/>
          <w:lang w:bidi="en-GB"/>
        </w:rPr>
      </w:pPr>
      <w:r w:rsidRPr="00853F42">
        <w:t>5.6.5</w:t>
      </w:r>
      <w:r w:rsidRPr="00853F42">
        <w:rPr>
          <w:rtl/>
        </w:rPr>
        <w:tab/>
        <w:t xml:space="preserve">ووافقت </w:t>
      </w:r>
      <w:r w:rsidRPr="00853F42">
        <w:rPr>
          <w:b/>
          <w:bCs/>
          <w:rtl/>
        </w:rPr>
        <w:t>السيدة مانيبالي</w:t>
      </w:r>
      <w:r w:rsidRPr="00853F42">
        <w:rPr>
          <w:rtl/>
        </w:rPr>
        <w:t xml:space="preserve"> على تعليقات المتحدثين السابقين، قائلة إنها واجهت صعوبة أيضاً في فهم كيف أن تَعطُّل معدات المورِّد غير المتعلقة بالطيران يُشكِّل حالة ظروف قاهرة. وينبغي للجنة أن تطلب مزيداً من المعلومات قبل التوصل إلى قرار بشأن التبليغ في اجتماعها المقبل.</w:t>
      </w:r>
    </w:p>
    <w:p w14:paraId="2B6692C1" w14:textId="77777777" w:rsidR="00561ECD" w:rsidRPr="00853F42" w:rsidRDefault="00561ECD" w:rsidP="00DE18D4">
      <w:pPr>
        <w:rPr>
          <w:rtl/>
          <w:lang w:bidi="en-GB"/>
        </w:rPr>
      </w:pPr>
      <w:r w:rsidRPr="00853F42">
        <w:t>6.6.5</w:t>
      </w:r>
      <w:r w:rsidRPr="00853F42">
        <w:rPr>
          <w:rtl/>
        </w:rPr>
        <w:tab/>
        <w:t xml:space="preserve">ولخص </w:t>
      </w:r>
      <w:r w:rsidRPr="00853F42">
        <w:rPr>
          <w:b/>
          <w:bCs/>
          <w:rtl/>
        </w:rPr>
        <w:t>السيد عزوز</w:t>
      </w:r>
      <w:r w:rsidRPr="00853F42">
        <w:rPr>
          <w:rtl/>
        </w:rPr>
        <w:t xml:space="preserve"> التواريخ والجداول الزمنية الواردة في الوثيقة، مضيفاً أنه لم يتم تأسيس علاقة صريحة بينها وبين الشروط الأربعة للظروف القاهرة. وطلبت اللجنة تفسيراً واضحاً لكيفية استيفاء الطلب للشروط الأربعة للظروف القاهرة قبل أن تتمكن من التوصل إلى قرار بمنح التمديد.</w:t>
      </w:r>
    </w:p>
    <w:p w14:paraId="1918C22B" w14:textId="77777777" w:rsidR="00561ECD" w:rsidRPr="00853F42" w:rsidRDefault="00561ECD" w:rsidP="00DE18D4">
      <w:pPr>
        <w:rPr>
          <w:rtl/>
          <w:lang w:bidi="en-GB"/>
        </w:rPr>
      </w:pPr>
      <w:bookmarkStart w:id="15" w:name="_Hlk184724555"/>
      <w:r w:rsidRPr="00853F42">
        <w:t>7.6.5</w:t>
      </w:r>
      <w:r w:rsidRPr="00853F42">
        <w:rPr>
          <w:rtl/>
        </w:rPr>
        <w:tab/>
        <w:t xml:space="preserve">وأشار </w:t>
      </w:r>
      <w:r w:rsidRPr="00853F42">
        <w:rPr>
          <w:b/>
          <w:bCs/>
          <w:rtl/>
        </w:rPr>
        <w:t>الرئيس</w:t>
      </w:r>
      <w:r w:rsidRPr="00853F42">
        <w:rPr>
          <w:rtl/>
        </w:rPr>
        <w:t xml:space="preserve"> إلى بيان إدارة إندونيسيا بأن جائحة كوفيد-19 العالمية تسببت في أول تغيير في الجداول الزمنية للمشروع، في مايو 2021، وقال إنه لم يتم تقديم وصف تفصيلي للتأثير المباشر للجائحة على المشروع. وعلاوة على ذلك، بحلول مايو 2021، كانت الجائحة مستمرة منذ أكثر من عام وكان ينبغي للشركات اتخاذ تدابير للحماية من تأثيرها على تصنيع السواتل. وذكرت الإدارة كذلك أنه نتيجة للتأخيرات المتعلقة بكوفيد-19، تغيَّرت الجداول الزمنية للمشروع لعدة أشهر، إلى يونيو 2024، والتي لا تزال تترك هامشاً مدته ستة أشهر قبل الموعد النهائي التنظيمي. ولذلك كان من الصعب ربط طلب التمديد بمسألة الظروف القاهرة المتعلقة بكوفيد-19. وبالإضافة إلى ذلك، لم تُقدَّم أي معلومات تربط الحادث الذي وقع للساتل بحالة ظروف قاهرة أو عن حالة الساتل قبل ذلك الحدث، ولا سيما ما إذا كان جاهزاً للتسليم في أكتوبر 2023.</w:t>
      </w:r>
    </w:p>
    <w:bookmarkEnd w:id="15"/>
    <w:p w14:paraId="65DDAD1B" w14:textId="77777777" w:rsidR="00561ECD" w:rsidRPr="0092625E" w:rsidRDefault="00561ECD" w:rsidP="00DE18D4">
      <w:pPr>
        <w:rPr>
          <w:spacing w:val="-4"/>
          <w:rtl/>
          <w:lang w:bidi="en-GB"/>
        </w:rPr>
      </w:pPr>
      <w:r w:rsidRPr="0092625E">
        <w:rPr>
          <w:spacing w:val="-4"/>
        </w:rPr>
        <w:t>8.6.5</w:t>
      </w:r>
      <w:r w:rsidRPr="0092625E">
        <w:rPr>
          <w:spacing w:val="-4"/>
          <w:rtl/>
        </w:rPr>
        <w:tab/>
        <w:t>وأثنى على إدارة إندونيسيا لاتخاذها إجراءات التخفيف وسعيها لإيجاد ساتل بديل. ومع ذلك، فإن الساتل GS-1 هو 16U CubeSat مستقر بالنسبة للأرض ويستضيف عدة حمولات لأغراض مختلفة، بما في ذلك مراقبة الأرض والتجارب العلمية وخدمات الوضع في الخدمة؛ والواقع أنه سبق أن استخدمته الشبكة الساتلية NUSANTARA H-1A، وهي حمولة إندونيسية أُطلقت للاحتفاظ بالحقوق التنظيمية للنطاقين Ka وKu. ويمكن اعتبار فقدان الساتل CubeSat خطراً عادياً بالنسبة لساتل من هذا النوع؛ وكان من غير المؤكد ما إذا كان يجب اعتبارها حالة ظروف قاهرة أم لا، ولا ينبغي أن تكون حجة لاتخاذ قرار في هذا الاجتماع.</w:t>
      </w:r>
    </w:p>
    <w:p w14:paraId="0446DB93" w14:textId="77777777" w:rsidR="00561ECD" w:rsidRPr="00853F42" w:rsidRDefault="00561ECD" w:rsidP="00DE18D4">
      <w:pPr>
        <w:rPr>
          <w:rtl/>
          <w:lang w:bidi="en-GB"/>
        </w:rPr>
      </w:pPr>
      <w:r w:rsidRPr="00853F42">
        <w:t>9.6.5</w:t>
      </w:r>
      <w:r w:rsidRPr="00853F42">
        <w:rPr>
          <w:rtl/>
        </w:rPr>
        <w:tab/>
        <w:t>ولذلك، فإنه يرى أنه في ظل غياب أدلة داعمة ومعلومات واضحة عن الحالة المتطورة للساتل ومبرِّر مفصَّل يبرِّر طول فترة التمديد المطلوبة ويشرح كيف تستوفي الحالة الشروط الأربعة للظروف القاهرة، ينبغي للجنة ألا توافق على طلب إدارة إندونيسيا في هذا الاجتماع.</w:t>
      </w:r>
    </w:p>
    <w:p w14:paraId="2D62460F" w14:textId="77777777" w:rsidR="00561ECD" w:rsidRPr="00853F42" w:rsidRDefault="00561ECD" w:rsidP="00DE18D4">
      <w:pPr>
        <w:rPr>
          <w:rtl/>
          <w:lang w:bidi="en-GB"/>
        </w:rPr>
      </w:pPr>
      <w:r w:rsidRPr="00853F42">
        <w:t>10.6.5</w:t>
      </w:r>
      <w:r w:rsidRPr="00853F42">
        <w:rPr>
          <w:rtl/>
        </w:rPr>
        <w:tab/>
        <w:t xml:space="preserve">ووافق </w:t>
      </w:r>
      <w:r w:rsidRPr="00853F42">
        <w:rPr>
          <w:b/>
          <w:bCs/>
          <w:rtl/>
        </w:rPr>
        <w:t>السيد نورشابيكوف</w:t>
      </w:r>
      <w:r w:rsidRPr="00853F42">
        <w:rPr>
          <w:rtl/>
        </w:rPr>
        <w:t xml:space="preserve"> على ذلك، مضيفاً أن المعلومات المقدمة كانت مربكة في بعض الأحيان. </w:t>
      </w:r>
    </w:p>
    <w:p w14:paraId="2E267502" w14:textId="77777777" w:rsidR="00561ECD" w:rsidRPr="00853F42" w:rsidRDefault="00561ECD" w:rsidP="00DE18D4">
      <w:pPr>
        <w:rPr>
          <w:rtl/>
          <w:lang w:bidi="en-GB"/>
        </w:rPr>
      </w:pPr>
      <w:r w:rsidRPr="00853F42">
        <w:t>11.6.5</w:t>
      </w:r>
      <w:r w:rsidRPr="00853F42">
        <w:rPr>
          <w:rtl/>
        </w:rPr>
        <w:tab/>
        <w:t xml:space="preserve">واقترح </w:t>
      </w:r>
      <w:r w:rsidRPr="00853F42">
        <w:rPr>
          <w:b/>
          <w:bCs/>
          <w:rtl/>
        </w:rPr>
        <w:t>الرئيس</w:t>
      </w:r>
      <w:r w:rsidRPr="00853F42">
        <w:rPr>
          <w:rtl/>
        </w:rPr>
        <w:t xml:space="preserve"> أن تخلص اللجنة إلى ما يلي بشأن هذه الحالة:</w:t>
      </w:r>
    </w:p>
    <w:p w14:paraId="1463931D" w14:textId="77777777" w:rsidR="00561ECD" w:rsidRPr="00853F42" w:rsidRDefault="00561ECD" w:rsidP="00DE18D4">
      <w:pPr>
        <w:rPr>
          <w:rtl/>
          <w:lang w:bidi="en-GB"/>
        </w:rPr>
      </w:pPr>
      <w:r w:rsidRPr="00853F42">
        <w:rPr>
          <w:rtl/>
        </w:rPr>
        <w:t>"بعد أن نظرت اللجنة بالتفصيل في طلب إدارة إندونيسيا تمديد المهلة التنظيمية لوضع تخصيصات ترددات الشبكة الساتلية</w:t>
      </w:r>
      <w:r>
        <w:rPr>
          <w:rFonts w:hint="cs"/>
          <w:rtl/>
        </w:rPr>
        <w:t> </w:t>
      </w:r>
      <w:r w:rsidRPr="00853F42">
        <w:rPr>
          <w:rtl/>
        </w:rPr>
        <w:t>NUSANTARA-NS1-A في الخدمة على النحو الوارد في الوثيقة RRB24-3/15، أحاطت اللجنة علماً بالنقاط التالية:</w:t>
      </w:r>
    </w:p>
    <w:p w14:paraId="4B0F7AA7" w14:textId="77777777" w:rsidR="00561ECD" w:rsidRPr="00853F42" w:rsidRDefault="00561ECD" w:rsidP="001F5B0F">
      <w:pPr>
        <w:pStyle w:val="enumlev10"/>
        <w:rPr>
          <w:rtl/>
          <w:lang w:bidi="en-GB"/>
        </w:rPr>
      </w:pPr>
      <w:r w:rsidRPr="00853F42">
        <w:rPr>
          <w:lang w:bidi="ar-EG"/>
        </w:rPr>
        <w:sym w:font="Symbol" w:char="F0B7"/>
      </w:r>
      <w:r w:rsidRPr="00853F42">
        <w:rPr>
          <w:rtl/>
        </w:rPr>
        <w:tab/>
        <w:t>في حين أن إدارة إندونيسيا قدمت معلومات كثيرة دعماً لطلبها، مشيرة إلى عناصر الظروف القاهرة، فإنها لم تحتج بحالة الظروف القاهرة أو تبيِّن كيف استوفيت الشروط الأربعة لكي تعتبر الحالة حالة ظروف قاهرة.</w:t>
      </w:r>
    </w:p>
    <w:p w14:paraId="2BE13E92" w14:textId="77777777" w:rsidR="00561ECD" w:rsidRPr="00DE18D4" w:rsidRDefault="00561ECD" w:rsidP="001F5B0F">
      <w:pPr>
        <w:pStyle w:val="enumlev10"/>
        <w:rPr>
          <w:rtl/>
          <w:lang w:bidi="en-GB"/>
        </w:rPr>
      </w:pPr>
      <w:r>
        <w:rPr>
          <w:lang w:bidi="ar-EG"/>
        </w:rPr>
        <w:sym w:font="Symbol" w:char="F0B7"/>
      </w:r>
      <w:r w:rsidRPr="00DE18D4">
        <w:rPr>
          <w:rtl/>
        </w:rPr>
        <w:tab/>
        <w:t>ويبدو أن تعطُّل المعدات غير المخصصة للطيران التي وفرها المورد وألحقت أضراراً بهيكل الساتل كان ظرفاً قاهراً، حيث تطلب الأمر 18 شهراً إضافياً لإصلاح الساتل، مما أدى إلى تغيير الجدول الزمني للإطلاق إلى يونيو 2025، ولكن لم تُقدَّم أي تفاصيل لشرح طبيعة الحدث أو الظروف التي أدت إلى هذا العطل أو حجم الأضرار التي تبرِّر طول فترة الإصلاح.</w:t>
      </w:r>
    </w:p>
    <w:p w14:paraId="7B2A4213" w14:textId="77777777" w:rsidR="00561ECD" w:rsidRPr="00DE18D4" w:rsidRDefault="00561ECD" w:rsidP="001F5B0F">
      <w:pPr>
        <w:pStyle w:val="enumlev10"/>
        <w:rPr>
          <w:rtl/>
          <w:lang w:bidi="en-GB"/>
        </w:rPr>
      </w:pPr>
      <w:r>
        <w:rPr>
          <w:lang w:bidi="ar-EG"/>
        </w:rPr>
        <w:sym w:font="Symbol" w:char="F0B7"/>
      </w:r>
      <w:r w:rsidRPr="00DE18D4">
        <w:rPr>
          <w:rtl/>
        </w:rPr>
        <w:tab/>
        <w:t>وقد بذلت إدارة إندونيسيا جهوداً للتخفيف من الآثار الواقعة من خلال الحصول على ساتل بديل مؤقت (GS-1)، وتوقيع عقد في 27 يناير 2023، بهدف وضع تخصيصات ترددات الشبكة الساتلية NUSANTARA-NS1-A في الخدمة. ومع ذلك، تأخر وصول الساتل إلى الموقع 113 درجة شرقاً، والذي كان مقرراً في سبتمبر 2024، مع وجود مؤشرات على أن الإدارة لن تفي بالمهلة التنظيمية، ولكن لم تُقدَّم أي معلومات محدَّثة بشأن تاريخ الوصول الجديد وما إذا كان الساتل سيصل قبل تاريخ التمديد المطلوب في 27 ديسمبر 2025.</w:t>
      </w:r>
    </w:p>
    <w:p w14:paraId="1F35C758" w14:textId="77777777" w:rsidR="00561ECD" w:rsidRPr="00DE18D4" w:rsidRDefault="00561ECD" w:rsidP="001F5B0F">
      <w:pPr>
        <w:pStyle w:val="enumlev10"/>
        <w:rPr>
          <w:rtl/>
          <w:lang w:bidi="en-GB"/>
        </w:rPr>
      </w:pPr>
      <w:r>
        <w:rPr>
          <w:lang w:bidi="ar-EG"/>
        </w:rPr>
        <w:sym w:font="Symbol" w:char="F0B7"/>
      </w:r>
      <w:r w:rsidRPr="00DE18D4">
        <w:rPr>
          <w:rtl/>
        </w:rPr>
        <w:tab/>
        <w:t>ومن المعلومات الأساسية الأخرى التي كانت مفقودة دعماً للطلب ما يلي:</w:t>
      </w:r>
    </w:p>
    <w:p w14:paraId="6D2D38EF" w14:textId="77777777" w:rsidR="00561ECD" w:rsidRPr="00F453F6" w:rsidRDefault="00561ECD" w:rsidP="001F5B0F">
      <w:pPr>
        <w:pStyle w:val="enumlev20"/>
        <w:rPr>
          <w:rtl/>
          <w:lang w:bidi="en-GB"/>
        </w:rPr>
      </w:pPr>
      <w:r>
        <w:rPr>
          <w:rFonts w:ascii="Courier New" w:hAnsi="Courier New" w:cs="Courier New"/>
          <w:rtl/>
        </w:rPr>
        <w:t>o</w:t>
      </w:r>
      <w:r w:rsidRPr="00F453F6">
        <w:rPr>
          <w:rtl/>
        </w:rPr>
        <w:tab/>
        <w:t>حالة بناء الساتل قبل التعطُّل؛</w:t>
      </w:r>
    </w:p>
    <w:p w14:paraId="7AEE0AFA" w14:textId="77777777" w:rsidR="00561ECD" w:rsidRPr="00F453F6" w:rsidRDefault="00561ECD" w:rsidP="001F5B0F">
      <w:pPr>
        <w:pStyle w:val="enumlev20"/>
        <w:rPr>
          <w:rtl/>
          <w:lang w:bidi="en-GB"/>
        </w:rPr>
      </w:pPr>
      <w:r>
        <w:rPr>
          <w:rFonts w:ascii="Courier New" w:hAnsi="Courier New" w:cs="Courier New"/>
          <w:rtl/>
        </w:rPr>
        <w:t>o</w:t>
      </w:r>
      <w:r w:rsidRPr="00F453F6">
        <w:rPr>
          <w:rtl/>
        </w:rPr>
        <w:tab/>
        <w:t>تفاصيل المشروع وجدوله الزمني بعد التنقيح؛</w:t>
      </w:r>
    </w:p>
    <w:p w14:paraId="1928173A" w14:textId="77777777" w:rsidR="00561ECD" w:rsidRPr="00F453F6" w:rsidRDefault="00561ECD" w:rsidP="001F5B0F">
      <w:pPr>
        <w:pStyle w:val="enumlev20"/>
        <w:rPr>
          <w:rtl/>
          <w:lang w:bidi="en-GB"/>
        </w:rPr>
      </w:pPr>
      <w:r>
        <w:rPr>
          <w:rFonts w:ascii="Courier New" w:hAnsi="Courier New" w:cs="Courier New"/>
          <w:rtl/>
        </w:rPr>
        <w:t>o</w:t>
      </w:r>
      <w:r w:rsidRPr="00F453F6">
        <w:rPr>
          <w:rtl/>
        </w:rPr>
        <w:tab/>
        <w:t xml:space="preserve">المراحل الرئيسية التي أخذت في الاعتبار التأخيرات الناجمة عن جائحة كوفيد-19 وما إذا كان قد تم الوفاء بها في الوقت المحدد؛  </w:t>
      </w:r>
    </w:p>
    <w:p w14:paraId="320FD008" w14:textId="77777777" w:rsidR="00561ECD" w:rsidRPr="00F453F6" w:rsidRDefault="00561ECD" w:rsidP="001F5B0F">
      <w:pPr>
        <w:pStyle w:val="enumlev20"/>
        <w:rPr>
          <w:rtl/>
          <w:lang w:bidi="en-GB"/>
        </w:rPr>
      </w:pPr>
      <w:r>
        <w:rPr>
          <w:rFonts w:ascii="Courier New" w:hAnsi="Courier New" w:cs="Courier New"/>
          <w:rtl/>
        </w:rPr>
        <w:t>o</w:t>
      </w:r>
      <w:r w:rsidRPr="00F453F6">
        <w:rPr>
          <w:rtl/>
        </w:rPr>
        <w:tab/>
        <w:t>الجدول وخطط الإطلاق بعد التحديث.</w:t>
      </w:r>
    </w:p>
    <w:p w14:paraId="23AC9315" w14:textId="77777777" w:rsidR="00561ECD" w:rsidRPr="00DE18D4" w:rsidRDefault="00561ECD" w:rsidP="00DE18D4">
      <w:pPr>
        <w:rPr>
          <w:rtl/>
          <w:lang w:bidi="en-GB"/>
        </w:rPr>
      </w:pPr>
      <w:r w:rsidRPr="00DE18D4">
        <w:rPr>
          <w:rtl/>
        </w:rPr>
        <w:t xml:space="preserve">وبناءً على ذلك، خلصت اللجنة إلى أنها ليست في وضع يسمح لها بمنح تمديد للمهلة التنظيمية لوضع تخصيصات ترددات الشبكة الساتلية NUSANTARA-NS1-A في الخدمة، ودعت إدارة إندونيسيا إلى تقديم المعلومات الأساسية الإضافية والأدلة الداعمة على النحو المتفق عليه خلال الجلسة العامـة الثالثة عشرة للمؤتمر WRC-23 (انظر الفقرة 4.13 من الوثيقة </w:t>
      </w:r>
      <w:r>
        <w:t>WRC</w:t>
      </w:r>
      <w:r>
        <w:noBreakHyphen/>
        <w:t>23/528</w:t>
      </w:r>
      <w:r w:rsidRPr="00DE18D4">
        <w:rPr>
          <w:rtl/>
        </w:rPr>
        <w:t>) إلى الاجتماع الثامن والتسعين للجنة. وكلَّفت اللجنة المكتبَ بمواصلة مراعاة تخصيصات ترددات الشبكة الساتلية</w:t>
      </w:r>
      <w:r>
        <w:rPr>
          <w:rFonts w:hint="cs"/>
          <w:rtl/>
        </w:rPr>
        <w:t> </w:t>
      </w:r>
      <w:r w:rsidRPr="00DE18D4">
        <w:rPr>
          <w:rtl/>
        </w:rPr>
        <w:t>NUSANTARA</w:t>
      </w:r>
      <w:r>
        <w:rPr>
          <w:rtl/>
        </w:rPr>
        <w:noBreakHyphen/>
      </w:r>
      <w:r w:rsidRPr="00DE18D4">
        <w:rPr>
          <w:rtl/>
        </w:rPr>
        <w:t>NS1-A حتى نهاية الاجتماع الثامن والتسعين للجنة".</w:t>
      </w:r>
    </w:p>
    <w:p w14:paraId="2E934DBE" w14:textId="77777777" w:rsidR="00561ECD" w:rsidRPr="00DE18D4" w:rsidRDefault="00561ECD" w:rsidP="00DE18D4">
      <w:pPr>
        <w:rPr>
          <w:rtl/>
          <w:lang w:bidi="en-GB"/>
        </w:rPr>
      </w:pPr>
      <w:r>
        <w:t>12.6.5</w:t>
      </w:r>
      <w:r w:rsidRPr="00DE18D4">
        <w:rPr>
          <w:rtl/>
        </w:rPr>
        <w:tab/>
      </w:r>
      <w:r w:rsidRPr="00000DB7">
        <w:rPr>
          <w:b/>
          <w:bCs/>
          <w:rtl/>
        </w:rPr>
        <w:t xml:space="preserve">واتُّفق </w:t>
      </w:r>
      <w:r w:rsidRPr="00DE18D4">
        <w:rPr>
          <w:rtl/>
        </w:rPr>
        <w:t>على ذلك.</w:t>
      </w:r>
    </w:p>
    <w:p w14:paraId="641A45F1" w14:textId="77777777" w:rsidR="00561ECD" w:rsidRPr="00DE18D4" w:rsidRDefault="00561ECD" w:rsidP="00890F29">
      <w:pPr>
        <w:pStyle w:val="Heading2"/>
      </w:pPr>
      <w:r w:rsidRPr="00DE18D4">
        <w:t>7.5</w:t>
      </w:r>
      <w:r w:rsidRPr="00DE18D4">
        <w:tab/>
      </w:r>
      <w:r w:rsidRPr="00DE18D4">
        <w:rPr>
          <w:rtl/>
        </w:rPr>
        <w:t>تبليغ مقدم من إدارة المملكة المتحدة لبريطانيا العظمى وأيرلندا الشمالية ت</w:t>
      </w:r>
      <w:r w:rsidRPr="00DE18D4">
        <w:rPr>
          <w:rFonts w:hint="cs"/>
          <w:rtl/>
        </w:rPr>
        <w:t>ط</w:t>
      </w:r>
      <w:r w:rsidRPr="00DE18D4">
        <w:rPr>
          <w:rtl/>
        </w:rPr>
        <w:t xml:space="preserve">لب فيه تمديد المهلة التنظيمية لوضع تخصيصات ترددات نظام </w:t>
      </w:r>
      <w:r w:rsidRPr="00DE18D4">
        <w:t>SPACENET-IOM</w:t>
      </w:r>
      <w:r w:rsidRPr="00DE18D4">
        <w:rPr>
          <w:rtl/>
        </w:rPr>
        <w:t xml:space="preserve"> الساتلي في الخدمة (الوثيقتان </w:t>
      </w:r>
      <w:r w:rsidRPr="00DE18D4">
        <w:t>RRB24-3/18</w:t>
      </w:r>
      <w:r w:rsidRPr="00DE18D4">
        <w:rPr>
          <w:rtl/>
        </w:rPr>
        <w:t xml:space="preserve"> </w:t>
      </w:r>
      <w:r w:rsidRPr="00DE18D4">
        <w:rPr>
          <w:rFonts w:hint="cs"/>
          <w:rtl/>
        </w:rPr>
        <w:t>و</w:t>
      </w:r>
      <w:r w:rsidRPr="00DE18D4">
        <w:t>RRB24-3/DELAYED/1</w:t>
      </w:r>
      <w:r w:rsidRPr="00DE18D4">
        <w:rPr>
          <w:rtl/>
        </w:rPr>
        <w:t>)</w:t>
      </w:r>
    </w:p>
    <w:p w14:paraId="5EFA192C" w14:textId="77777777" w:rsidR="00561ECD" w:rsidRPr="00853F42" w:rsidRDefault="00561ECD" w:rsidP="00890F29">
      <w:pPr>
        <w:rPr>
          <w:lang w:bidi="ar-EG"/>
        </w:rPr>
      </w:pPr>
      <w:r w:rsidRPr="00853F42">
        <w:rPr>
          <w:rtl/>
        </w:rPr>
        <w:t xml:space="preserve">1.7.5 </w:t>
      </w:r>
      <w:r w:rsidRPr="00853F42">
        <w:rPr>
          <w:rtl/>
        </w:rPr>
        <w:tab/>
        <w:t>‏</w:t>
      </w:r>
      <w:r w:rsidRPr="00853F42">
        <w:rPr>
          <w:rFonts w:hint="cs"/>
          <w:rtl/>
        </w:rPr>
        <w:t>قدم</w:t>
      </w:r>
      <w:r w:rsidRPr="00853F42">
        <w:rPr>
          <w:rtl/>
        </w:rPr>
        <w:t xml:space="preserve"> </w:t>
      </w:r>
      <w:r w:rsidRPr="00853F42">
        <w:rPr>
          <w:rFonts w:hint="cs"/>
          <w:b/>
          <w:bCs/>
          <w:rtl/>
        </w:rPr>
        <w:t>السيد</w:t>
      </w:r>
      <w:r w:rsidRPr="00853F42">
        <w:rPr>
          <w:b/>
          <w:bCs/>
          <w:rtl/>
        </w:rPr>
        <w:t xml:space="preserve"> </w:t>
      </w:r>
      <w:r w:rsidRPr="00853F42">
        <w:rPr>
          <w:rFonts w:hint="cs"/>
          <w:b/>
          <w:bCs/>
          <w:rtl/>
        </w:rPr>
        <w:t>لو</w:t>
      </w:r>
      <w:r w:rsidRPr="00853F42">
        <w:rPr>
          <w:b/>
          <w:bCs/>
          <w:rtl/>
        </w:rPr>
        <w:t xml:space="preserve"> (</w:t>
      </w:r>
      <w:r w:rsidRPr="00853F42">
        <w:rPr>
          <w:rFonts w:hint="cs"/>
          <w:b/>
          <w:bCs/>
          <w:rtl/>
        </w:rPr>
        <w:t>رئيس</w:t>
      </w:r>
      <w:r w:rsidRPr="00853F42">
        <w:rPr>
          <w:rFonts w:hint="cs"/>
          <w:b/>
          <w:bCs/>
          <w:rtl/>
          <w:lang w:bidi="ar-EG"/>
        </w:rPr>
        <w:t xml:space="preserve"> شعبة نشر وتسجيل الخدمات الفضائية </w:t>
      </w:r>
      <w:r w:rsidRPr="00853F42">
        <w:rPr>
          <w:b/>
          <w:bCs/>
          <w:lang w:bidi="ar-EG"/>
        </w:rPr>
        <w:t>(SPR)</w:t>
      </w:r>
      <w:r w:rsidRPr="00853F42">
        <w:rPr>
          <w:rFonts w:hint="cs"/>
          <w:b/>
          <w:bCs/>
          <w:rtl/>
          <w:lang w:bidi="ar-EG"/>
        </w:rPr>
        <w:t xml:space="preserve"> بدائرة الخدمات الفضائية</w:t>
      </w:r>
      <w:r w:rsidRPr="00853F42">
        <w:rPr>
          <w:b/>
          <w:bCs/>
          <w:rtl/>
        </w:rPr>
        <w:t xml:space="preserve"> </w:t>
      </w:r>
      <w:r w:rsidRPr="00853F42">
        <w:rPr>
          <w:b/>
          <w:bCs/>
          <w:cs/>
        </w:rPr>
        <w:t>‎</w:t>
      </w:r>
      <w:r w:rsidRPr="00853F42">
        <w:rPr>
          <w:b/>
          <w:bCs/>
          <w:lang w:bidi="ar-EG"/>
        </w:rPr>
        <w:t>(SSD)</w:t>
      </w:r>
      <w:r w:rsidRPr="00853F42">
        <w:rPr>
          <w:b/>
          <w:bCs/>
          <w:rtl/>
        </w:rPr>
        <w:t>)</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RRB24-3/18</w:t>
      </w:r>
      <w:r w:rsidRPr="00853F42">
        <w:rPr>
          <w:rtl/>
        </w:rPr>
        <w:t xml:space="preserve"> ‏</w:t>
      </w:r>
      <w:r w:rsidRPr="00853F42">
        <w:rPr>
          <w:rFonts w:hint="cs"/>
          <w:rtl/>
        </w:rPr>
        <w:t>التي</w:t>
      </w:r>
      <w:r w:rsidRPr="00853F42">
        <w:rPr>
          <w:rtl/>
        </w:rPr>
        <w:t xml:space="preserve"> </w:t>
      </w:r>
      <w:r w:rsidRPr="00853F42">
        <w:rPr>
          <w:rFonts w:hint="cs"/>
          <w:rtl/>
          <w:lang w:bidi="ar-EG"/>
        </w:rPr>
        <w:t xml:space="preserve">تطلب فيها </w:t>
      </w:r>
      <w:r w:rsidRPr="00853F42">
        <w:rPr>
          <w:rFonts w:hint="cs"/>
          <w:rtl/>
        </w:rPr>
        <w:t>إدارة</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تمديد</w:t>
      </w:r>
      <w:r w:rsidRPr="00853F42">
        <w:rPr>
          <w:rtl/>
        </w:rPr>
        <w:t xml:space="preserve"> </w:t>
      </w:r>
      <w:r w:rsidRPr="00853F42">
        <w:rPr>
          <w:rFonts w:hint="cs"/>
          <w:rtl/>
        </w:rPr>
        <w:t>المهلة</w:t>
      </w:r>
      <w:r w:rsidRPr="00853F42">
        <w:rPr>
          <w:rtl/>
        </w:rPr>
        <w:t xml:space="preserve"> </w:t>
      </w:r>
      <w:r w:rsidRPr="00853F42">
        <w:rPr>
          <w:rFonts w:hint="cs"/>
          <w:rtl/>
        </w:rPr>
        <w:t>التنظيمية</w:t>
      </w:r>
      <w:r w:rsidRPr="00853F42">
        <w:rPr>
          <w:rtl/>
        </w:rPr>
        <w:t xml:space="preserve"> </w:t>
      </w:r>
      <w:r w:rsidRPr="00853F42">
        <w:rPr>
          <w:rFonts w:hint="cs"/>
          <w:rtl/>
        </w:rPr>
        <w:t>لسبعة</w:t>
      </w:r>
      <w:r w:rsidRPr="00853F42">
        <w:rPr>
          <w:rtl/>
        </w:rPr>
        <w:t xml:space="preserve"> </w:t>
      </w:r>
      <w:r w:rsidRPr="00853F42">
        <w:rPr>
          <w:rFonts w:hint="cs"/>
          <w:rtl/>
        </w:rPr>
        <w:t>أسابيع</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13</w:t>
      </w:r>
      <w:r w:rsidRPr="00853F42">
        <w:rPr>
          <w:rtl/>
        </w:rPr>
        <w:t xml:space="preserve"> ‏</w:t>
      </w:r>
      <w:r w:rsidRPr="00853F42">
        <w:rPr>
          <w:rFonts w:hint="cs"/>
          <w:rtl/>
        </w:rPr>
        <w:t>ديسمبر</w:t>
      </w:r>
      <w:r w:rsidRPr="00853F42">
        <w:rPr>
          <w:rtl/>
        </w:rPr>
        <w:t xml:space="preserve"> </w:t>
      </w:r>
      <w:r w:rsidRPr="00853F42">
        <w:rPr>
          <w:cs/>
        </w:rPr>
        <w:t>‎</w:t>
      </w:r>
      <w:r w:rsidRPr="00853F42">
        <w:rPr>
          <w:lang w:bidi="ar-EG"/>
        </w:rPr>
        <w:t>2024</w:t>
      </w:r>
      <w:r w:rsidRPr="00853F42">
        <w:rPr>
          <w:rtl/>
        </w:rPr>
        <w:t xml:space="preserve"> ‏</w:t>
      </w:r>
      <w:r w:rsidRPr="00853F42">
        <w:rPr>
          <w:rFonts w:hint="cs"/>
          <w:rtl/>
        </w:rPr>
        <w:t>إلى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 ‏</w:t>
      </w:r>
      <w:r w:rsidRPr="00853F42">
        <w:rPr>
          <w:rFonts w:hint="cs"/>
          <w:rtl/>
        </w:rPr>
        <w:t>لوضع</w:t>
      </w:r>
      <w:r w:rsidRPr="00853F42">
        <w:rPr>
          <w:rtl/>
        </w:rPr>
        <w:t xml:space="preserve"> </w:t>
      </w:r>
      <w:r w:rsidRPr="00853F42">
        <w:rPr>
          <w:rFonts w:hint="cs"/>
          <w:rtl/>
        </w:rPr>
        <w:t>تخصيصات</w:t>
      </w:r>
      <w:r w:rsidRPr="00853F42">
        <w:rPr>
          <w:rtl/>
        </w:rPr>
        <w:t xml:space="preserve"> </w:t>
      </w:r>
      <w:r w:rsidRPr="00853F42">
        <w:rPr>
          <w:rFonts w:hint="cs"/>
          <w:rtl/>
        </w:rPr>
        <w:t xml:space="preserve">ترددات نظام </w:t>
      </w:r>
      <w:r w:rsidRPr="00853F42">
        <w:rPr>
          <w:cs/>
        </w:rPr>
        <w:t>‎</w:t>
      </w:r>
      <w:r w:rsidRPr="00853F42">
        <w:rPr>
          <w:lang w:bidi="ar-EG"/>
        </w:rPr>
        <w:t>SPACENET-IOM</w:t>
      </w:r>
      <w:r w:rsidRPr="00853F42">
        <w:rPr>
          <w:rtl/>
        </w:rPr>
        <w:t xml:space="preserve"> </w:t>
      </w:r>
      <w:r w:rsidRPr="00853F42">
        <w:rPr>
          <w:rFonts w:hint="cs"/>
          <w:rtl/>
        </w:rPr>
        <w:t xml:space="preserve">الساتلي </w:t>
      </w:r>
      <w:r w:rsidRPr="00853F42">
        <w:rPr>
          <w:rtl/>
        </w:rPr>
        <w:t>‏</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في</w:t>
      </w:r>
      <w:r w:rsidRPr="00853F42">
        <w:rPr>
          <w:rtl/>
        </w:rPr>
        <w:t xml:space="preserve"> </w:t>
      </w:r>
      <w:r w:rsidRPr="00853F42">
        <w:rPr>
          <w:rFonts w:hint="cs"/>
          <w:rtl/>
        </w:rPr>
        <w:t>النطاقين</w:t>
      </w:r>
      <w:r w:rsidRPr="00853F42">
        <w:rPr>
          <w:rtl/>
        </w:rPr>
        <w:t xml:space="preserve"> </w:t>
      </w:r>
      <w:r w:rsidRPr="00853F42">
        <w:rPr>
          <w:cs/>
        </w:rPr>
        <w:t>‎</w:t>
      </w:r>
      <w:r w:rsidRPr="00853F42">
        <w:rPr>
          <w:lang w:bidi="ar-EG"/>
        </w:rPr>
        <w:t>GHz 76-71</w:t>
      </w:r>
      <w:r w:rsidRPr="00853F42">
        <w:rPr>
          <w:rtl/>
        </w:rPr>
        <w:t xml:space="preserve"> (‏</w:t>
      </w:r>
      <w:r w:rsidRPr="00853F42">
        <w:rPr>
          <w:rFonts w:hint="cs"/>
          <w:rtl/>
        </w:rPr>
        <w:t>فضاء</w:t>
      </w:r>
      <w:r>
        <w:rPr>
          <w:rtl/>
        </w:rPr>
        <w:noBreakHyphen/>
      </w:r>
      <w:r w:rsidRPr="00853F42">
        <w:rPr>
          <w:rFonts w:hint="cs"/>
          <w:rtl/>
        </w:rPr>
        <w:t>أرض</w:t>
      </w:r>
      <w:r w:rsidRPr="00853F42">
        <w:rPr>
          <w:rtl/>
        </w:rPr>
        <w:t xml:space="preserve">) </w:t>
      </w:r>
      <w:r w:rsidRPr="00853F42">
        <w:rPr>
          <w:rFonts w:hint="cs"/>
          <w:rtl/>
        </w:rPr>
        <w:t>و</w:t>
      </w:r>
      <w:r w:rsidRPr="00853F42">
        <w:rPr>
          <w:rFonts w:hint="cs"/>
          <w:cs/>
        </w:rPr>
        <w:t>‎</w:t>
      </w:r>
      <w:r w:rsidRPr="00853F42">
        <w:rPr>
          <w:lang w:bidi="ar-EG"/>
        </w:rPr>
        <w:t>GHz 86-81</w:t>
      </w:r>
      <w:r w:rsidRPr="00853F42">
        <w:rPr>
          <w:rtl/>
        </w:rPr>
        <w:t xml:space="preserve"> (‏</w:t>
      </w:r>
      <w:r w:rsidRPr="00853F42">
        <w:rPr>
          <w:rFonts w:hint="cs"/>
          <w:rtl/>
        </w:rPr>
        <w:t>أرض</w:t>
      </w:r>
      <w:r w:rsidRPr="00853F42">
        <w:rPr>
          <w:rtl/>
        </w:rPr>
        <w:t>-</w:t>
      </w:r>
      <w:r w:rsidRPr="00853F42">
        <w:rPr>
          <w:rFonts w:hint="cs"/>
          <w:rtl/>
        </w:rPr>
        <w:t>فضاء</w:t>
      </w:r>
      <w:r w:rsidRPr="00853F42">
        <w:rPr>
          <w:rtl/>
        </w:rPr>
        <w:t xml:space="preserve">) </w:t>
      </w:r>
      <w:r w:rsidRPr="00853F42">
        <w:rPr>
          <w:rFonts w:hint="cs"/>
          <w:rtl/>
        </w:rPr>
        <w:t>لأسباب تتعلق بظروف قاهرة.</w:t>
      </w:r>
      <w:r w:rsidRPr="00853F42">
        <w:rPr>
          <w:rtl/>
        </w:rPr>
        <w:t xml:space="preserve"> </w:t>
      </w:r>
      <w:r w:rsidRPr="00853F42">
        <w:rPr>
          <w:cs/>
        </w:rPr>
        <w:t>‎</w:t>
      </w:r>
    </w:p>
    <w:p w14:paraId="3BA49908" w14:textId="77777777" w:rsidR="00561ECD" w:rsidRPr="00DE18D4" w:rsidRDefault="00561ECD" w:rsidP="00890F29">
      <w:pPr>
        <w:rPr>
          <w:lang w:bidi="ar-EG"/>
        </w:rPr>
      </w:pPr>
      <w:r w:rsidRPr="00DE18D4">
        <w:rPr>
          <w:rtl/>
        </w:rPr>
        <w:t>2.7.5 ‏</w:t>
      </w:r>
      <w:r w:rsidRPr="00DE18D4">
        <w:rPr>
          <w:rtl/>
        </w:rPr>
        <w:tab/>
      </w:r>
      <w:r w:rsidRPr="00DE18D4">
        <w:rPr>
          <w:rFonts w:hint="cs"/>
          <w:rtl/>
        </w:rPr>
        <w:t>وفي</w:t>
      </w:r>
      <w:r w:rsidRPr="00DE18D4">
        <w:rPr>
          <w:rtl/>
        </w:rPr>
        <w:t xml:space="preserve"> </w:t>
      </w:r>
      <w:r w:rsidRPr="00DE18D4">
        <w:rPr>
          <w:rFonts w:hint="cs"/>
          <w:rtl/>
        </w:rPr>
        <w:t>معرض</w:t>
      </w:r>
      <w:r w:rsidRPr="00DE18D4">
        <w:rPr>
          <w:rtl/>
        </w:rPr>
        <w:t xml:space="preserve"> </w:t>
      </w:r>
      <w:r w:rsidRPr="00DE18D4">
        <w:rPr>
          <w:rFonts w:hint="cs"/>
          <w:rtl/>
        </w:rPr>
        <w:t>إيجازه</w:t>
      </w:r>
      <w:r w:rsidRPr="00DE18D4">
        <w:rPr>
          <w:rtl/>
        </w:rPr>
        <w:t xml:space="preserve"> </w:t>
      </w:r>
      <w:r w:rsidRPr="00DE18D4">
        <w:rPr>
          <w:rFonts w:hint="cs"/>
          <w:rtl/>
        </w:rPr>
        <w:t>لتفاصيل</w:t>
      </w:r>
      <w:r w:rsidRPr="00DE18D4">
        <w:rPr>
          <w:rtl/>
        </w:rPr>
        <w:t xml:space="preserve"> </w:t>
      </w:r>
      <w:r w:rsidRPr="00DE18D4">
        <w:rPr>
          <w:rFonts w:hint="cs"/>
          <w:rtl/>
        </w:rPr>
        <w:t>الحالة،</w:t>
      </w:r>
      <w:r w:rsidRPr="00DE18D4">
        <w:rPr>
          <w:rtl/>
        </w:rPr>
        <w:t xml:space="preserve"> </w:t>
      </w:r>
      <w:r w:rsidRPr="00DE18D4">
        <w:rPr>
          <w:rFonts w:hint="cs"/>
          <w:rtl/>
        </w:rPr>
        <w:t>قال</w:t>
      </w:r>
      <w:r w:rsidRPr="00DE18D4">
        <w:rPr>
          <w:rtl/>
        </w:rPr>
        <w:t xml:space="preserve"> </w:t>
      </w:r>
      <w:r w:rsidRPr="00DE18D4">
        <w:rPr>
          <w:rFonts w:hint="cs"/>
          <w:rtl/>
        </w:rPr>
        <w:t>إن تاريخ</w:t>
      </w:r>
      <w:r w:rsidRPr="00DE18D4">
        <w:rPr>
          <w:rtl/>
        </w:rPr>
        <w:t xml:space="preserve"> </w:t>
      </w:r>
      <w:r w:rsidRPr="00DE18D4">
        <w:rPr>
          <w:rFonts w:hint="cs"/>
          <w:rtl/>
        </w:rPr>
        <w:t>اتفاق</w:t>
      </w:r>
      <w:r w:rsidRPr="00DE18D4">
        <w:rPr>
          <w:rtl/>
        </w:rPr>
        <w:t xml:space="preserve"> </w:t>
      </w:r>
      <w:r w:rsidRPr="00DE18D4">
        <w:rPr>
          <w:rFonts w:hint="cs"/>
          <w:rtl/>
        </w:rPr>
        <w:t>شراء</w:t>
      </w:r>
      <w:r w:rsidRPr="00DE18D4">
        <w:rPr>
          <w:rtl/>
        </w:rPr>
        <w:t xml:space="preserve"> </w:t>
      </w:r>
      <w:r w:rsidRPr="00DE18D4">
        <w:rPr>
          <w:rFonts w:hint="cs"/>
          <w:rtl/>
        </w:rPr>
        <w:t>الحمولة</w:t>
      </w:r>
      <w:r w:rsidRPr="00DE18D4">
        <w:rPr>
          <w:rtl/>
        </w:rPr>
        <w:t xml:space="preserve"> </w:t>
      </w:r>
      <w:r w:rsidRPr="00DE18D4">
        <w:rPr>
          <w:rFonts w:hint="cs"/>
          <w:rtl/>
        </w:rPr>
        <w:t>النافعة</w:t>
      </w:r>
      <w:r w:rsidRPr="00DE18D4">
        <w:rPr>
          <w:rtl/>
        </w:rPr>
        <w:t xml:space="preserve"> </w:t>
      </w:r>
      <w:r w:rsidRPr="00DE18D4">
        <w:rPr>
          <w:rFonts w:hint="cs"/>
          <w:rtl/>
        </w:rPr>
        <w:t>للساتل</w:t>
      </w:r>
      <w:r w:rsidRPr="00DE18D4">
        <w:rPr>
          <w:cs/>
        </w:rPr>
        <w:t>‎</w:t>
      </w:r>
      <w:r>
        <w:rPr>
          <w:rFonts w:hint="cs"/>
          <w:rtl/>
          <w:cs/>
        </w:rPr>
        <w:t> </w:t>
      </w:r>
      <w:r w:rsidRPr="00DE18D4">
        <w:rPr>
          <w:lang w:bidi="ar-EG"/>
        </w:rPr>
        <w:t>Elevation-1</w:t>
      </w:r>
      <w:r>
        <w:rPr>
          <w:rFonts w:hint="cs"/>
          <w:rtl/>
        </w:rPr>
        <w:t> </w:t>
      </w:r>
      <w:r w:rsidRPr="00DE18D4">
        <w:t>‏</w:t>
      </w:r>
      <w:r w:rsidRPr="00DE18D4">
        <w:rPr>
          <w:lang w:bidi="ar-EG"/>
        </w:rPr>
        <w:t>(E-1)</w:t>
      </w:r>
      <w:r w:rsidRPr="00DE18D4">
        <w:rPr>
          <w:rFonts w:hint="cs"/>
          <w:rtl/>
        </w:rPr>
        <w:t xml:space="preserve"> </w:t>
      </w:r>
      <w:r w:rsidRPr="00DE18D4">
        <w:rPr>
          <w:rFonts w:hint="cs"/>
          <w:rtl/>
          <w:lang w:bidi="ar-EG"/>
        </w:rPr>
        <w:t xml:space="preserve">المثبت المفهوم </w:t>
      </w:r>
      <w:r w:rsidRPr="00DE18D4">
        <w:rPr>
          <w:cs/>
        </w:rPr>
        <w:t>‎</w:t>
      </w:r>
      <w:r w:rsidRPr="00DE18D4">
        <w:rPr>
          <w:lang w:bidi="ar-EG"/>
        </w:rPr>
        <w:t>5</w:t>
      </w:r>
      <w:r w:rsidRPr="00DE18D4">
        <w:rPr>
          <w:rtl/>
        </w:rPr>
        <w:t xml:space="preserve"> ‏</w:t>
      </w:r>
      <w:r w:rsidRPr="00DE18D4">
        <w:rPr>
          <w:rFonts w:hint="cs"/>
          <w:rtl/>
        </w:rPr>
        <w:t>ديسمبر</w:t>
      </w:r>
      <w:r w:rsidRPr="00DE18D4">
        <w:rPr>
          <w:rtl/>
        </w:rPr>
        <w:t xml:space="preserve"> </w:t>
      </w:r>
      <w:r w:rsidRPr="00DE18D4">
        <w:rPr>
          <w:cs/>
        </w:rPr>
        <w:t>‎</w:t>
      </w:r>
      <w:r w:rsidRPr="00DE18D4">
        <w:rPr>
          <w:lang w:bidi="ar-EG"/>
        </w:rPr>
        <w:t>2023</w:t>
      </w:r>
      <w:r w:rsidRPr="00DE18D4">
        <w:rPr>
          <w:rtl/>
        </w:rPr>
        <w:t xml:space="preserve"> ‏</w:t>
      </w:r>
      <w:r w:rsidRPr="00DE18D4">
        <w:rPr>
          <w:rFonts w:hint="cs"/>
          <w:rtl/>
        </w:rPr>
        <w:t>وإن</w:t>
      </w:r>
      <w:r w:rsidRPr="00DE18D4">
        <w:rPr>
          <w:rtl/>
        </w:rPr>
        <w:t xml:space="preserve"> </w:t>
      </w:r>
      <w:r w:rsidRPr="00DE18D4">
        <w:rPr>
          <w:rFonts w:hint="cs"/>
          <w:rtl/>
        </w:rPr>
        <w:t>تاريخ عقد</w:t>
      </w:r>
      <w:r w:rsidRPr="00DE18D4">
        <w:rPr>
          <w:rtl/>
        </w:rPr>
        <w:t xml:space="preserve"> </w:t>
      </w:r>
      <w:r w:rsidRPr="00DE18D4">
        <w:rPr>
          <w:rFonts w:hint="cs"/>
          <w:rtl/>
        </w:rPr>
        <w:t>تسليم</w:t>
      </w:r>
      <w:r w:rsidRPr="00DE18D4">
        <w:rPr>
          <w:rtl/>
        </w:rPr>
        <w:t xml:space="preserve"> </w:t>
      </w:r>
      <w:r w:rsidRPr="00DE18D4">
        <w:rPr>
          <w:rFonts w:hint="cs"/>
          <w:rtl/>
        </w:rPr>
        <w:t>الساتل</w:t>
      </w:r>
      <w:r w:rsidRPr="00DE18D4">
        <w:rPr>
          <w:rtl/>
        </w:rPr>
        <w:t xml:space="preserve"> </w:t>
      </w:r>
      <w:r w:rsidRPr="00DE18D4">
        <w:rPr>
          <w:rFonts w:hint="cs"/>
          <w:rtl/>
        </w:rPr>
        <w:t>وتشغيله</w:t>
      </w:r>
      <w:r w:rsidRPr="00DE18D4">
        <w:rPr>
          <w:rtl/>
        </w:rPr>
        <w:t xml:space="preserve"> </w:t>
      </w:r>
      <w:r w:rsidRPr="00DE18D4">
        <w:rPr>
          <w:rFonts w:hint="cs"/>
          <w:rtl/>
        </w:rPr>
        <w:t>في</w:t>
      </w:r>
      <w:r w:rsidRPr="00DE18D4">
        <w:rPr>
          <w:rtl/>
        </w:rPr>
        <w:t xml:space="preserve"> </w:t>
      </w:r>
      <w:r w:rsidRPr="00DE18D4">
        <w:rPr>
          <w:rFonts w:hint="cs"/>
          <w:rtl/>
        </w:rPr>
        <w:t>المدار</w:t>
      </w:r>
      <w:r w:rsidRPr="00DE18D4">
        <w:rPr>
          <w:rtl/>
        </w:rPr>
        <w:t xml:space="preserve"> </w:t>
      </w:r>
      <w:r w:rsidRPr="00DE18D4">
        <w:rPr>
          <w:cs/>
        </w:rPr>
        <w:t>‎</w:t>
      </w:r>
      <w:r w:rsidRPr="00DE18D4">
        <w:rPr>
          <w:lang w:bidi="ar-EG"/>
        </w:rPr>
        <w:t>10</w:t>
      </w:r>
      <w:r w:rsidRPr="00DE18D4">
        <w:rPr>
          <w:rtl/>
        </w:rPr>
        <w:t xml:space="preserve"> ‏</w:t>
      </w:r>
      <w:r w:rsidRPr="00DE18D4">
        <w:rPr>
          <w:rFonts w:hint="cs"/>
          <w:rtl/>
        </w:rPr>
        <w:t>فبراير</w:t>
      </w:r>
      <w:r w:rsidRPr="00DE18D4">
        <w:rPr>
          <w:rtl/>
        </w:rPr>
        <w:t xml:space="preserve"> </w:t>
      </w:r>
      <w:r w:rsidRPr="00DE18D4">
        <w:rPr>
          <w:cs/>
        </w:rPr>
        <w:t>‎</w:t>
      </w:r>
      <w:r w:rsidRPr="00DE18D4">
        <w:rPr>
          <w:lang w:bidi="ar-EG"/>
        </w:rPr>
        <w:t>2024</w:t>
      </w:r>
      <w:r w:rsidRPr="00DE18D4">
        <w:rPr>
          <w:rtl/>
        </w:rPr>
        <w:t xml:space="preserve">. </w:t>
      </w:r>
      <w:r w:rsidRPr="00DE18D4">
        <w:rPr>
          <w:rFonts w:hint="cs"/>
          <w:rtl/>
        </w:rPr>
        <w:t xml:space="preserve">وقد </w:t>
      </w:r>
      <w:r w:rsidRPr="00DE18D4">
        <w:rPr>
          <w:rtl/>
        </w:rPr>
        <w:t>‏</w:t>
      </w:r>
      <w:r w:rsidRPr="00DE18D4">
        <w:rPr>
          <w:rFonts w:hint="cs"/>
          <w:rtl/>
          <w:lang w:bidi="ar-EG"/>
        </w:rPr>
        <w:t>اشتُريت خدمات</w:t>
      </w:r>
      <w:r w:rsidRPr="00DE18D4">
        <w:rPr>
          <w:rtl/>
        </w:rPr>
        <w:t xml:space="preserve"> </w:t>
      </w:r>
      <w:r w:rsidRPr="00DE18D4">
        <w:rPr>
          <w:rFonts w:hint="cs"/>
          <w:rtl/>
        </w:rPr>
        <w:t>إطلاق</w:t>
      </w:r>
      <w:r w:rsidRPr="00DE18D4">
        <w:rPr>
          <w:rtl/>
        </w:rPr>
        <w:t xml:space="preserve"> </w:t>
      </w:r>
      <w:r w:rsidRPr="00DE18D4">
        <w:rPr>
          <w:rFonts w:hint="cs"/>
          <w:rtl/>
        </w:rPr>
        <w:t>الساتل</w:t>
      </w:r>
      <w:r>
        <w:rPr>
          <w:rFonts w:hint="cs"/>
          <w:rtl/>
        </w:rPr>
        <w:t> </w:t>
      </w:r>
      <w:r w:rsidRPr="00DE18D4">
        <w:rPr>
          <w:cs/>
        </w:rPr>
        <w:t>‎</w:t>
      </w:r>
      <w:r w:rsidRPr="00DE18D4">
        <w:rPr>
          <w:lang w:bidi="ar-EG"/>
        </w:rPr>
        <w:t>E-1</w:t>
      </w:r>
      <w:r w:rsidRPr="00DE18D4">
        <w:rPr>
          <w:rtl/>
        </w:rPr>
        <w:t xml:space="preserve"> ‏</w:t>
      </w:r>
      <w:r w:rsidRPr="00DE18D4">
        <w:rPr>
          <w:rFonts w:hint="cs"/>
          <w:rtl/>
        </w:rPr>
        <w:t>في</w:t>
      </w:r>
      <w:r w:rsidRPr="00DE18D4">
        <w:rPr>
          <w:rtl/>
        </w:rPr>
        <w:t xml:space="preserve"> </w:t>
      </w:r>
      <w:r w:rsidRPr="00DE18D4">
        <w:rPr>
          <w:rFonts w:hint="cs"/>
          <w:rtl/>
        </w:rPr>
        <w:t>مهمة</w:t>
      </w:r>
      <w:r w:rsidRPr="00DE18D4">
        <w:rPr>
          <w:rtl/>
        </w:rPr>
        <w:t xml:space="preserve"> </w:t>
      </w:r>
      <w:r w:rsidRPr="00DE18D4">
        <w:rPr>
          <w:cs/>
        </w:rPr>
        <w:t>‎</w:t>
      </w:r>
      <w:r w:rsidRPr="00DE18D4">
        <w:rPr>
          <w:lang w:bidi="ar-EG"/>
        </w:rPr>
        <w:t>SpaceX T-12</w:t>
      </w:r>
      <w:r w:rsidRPr="00DE18D4">
        <w:rPr>
          <w:rtl/>
        </w:rPr>
        <w:t xml:space="preserve"> (‏</w:t>
      </w:r>
      <w:r w:rsidRPr="00DE18D4">
        <w:rPr>
          <w:rFonts w:hint="cs"/>
          <w:rtl/>
        </w:rPr>
        <w:t>بمركبة</w:t>
      </w:r>
      <w:r w:rsidRPr="00DE18D4">
        <w:rPr>
          <w:rtl/>
        </w:rPr>
        <w:t xml:space="preserve"> </w:t>
      </w:r>
      <w:r w:rsidRPr="00DE18D4">
        <w:rPr>
          <w:rFonts w:hint="cs"/>
          <w:rtl/>
        </w:rPr>
        <w:t>الإطلاق</w:t>
      </w:r>
      <w:r w:rsidRPr="00DE18D4">
        <w:rPr>
          <w:rtl/>
        </w:rPr>
        <w:t xml:space="preserve"> </w:t>
      </w:r>
      <w:r w:rsidRPr="00DE18D4">
        <w:rPr>
          <w:cs/>
        </w:rPr>
        <w:t>‎</w:t>
      </w:r>
      <w:r w:rsidRPr="00DE18D4">
        <w:rPr>
          <w:lang w:bidi="ar-EG"/>
        </w:rPr>
        <w:t>Falcon 9</w:t>
      </w:r>
      <w:r w:rsidRPr="00DE18D4">
        <w:rPr>
          <w:rtl/>
        </w:rPr>
        <w:t>) ‏</w:t>
      </w:r>
      <w:r w:rsidRPr="00DE18D4">
        <w:rPr>
          <w:rFonts w:hint="cs"/>
          <w:rtl/>
        </w:rPr>
        <w:t>وكان الجدول الزمني الأصلي لإطلاقه</w:t>
      </w:r>
      <w:r w:rsidRPr="00DE18D4">
        <w:rPr>
          <w:rtl/>
        </w:rPr>
        <w:t xml:space="preserve"> </w:t>
      </w:r>
      <w:r w:rsidRPr="00DE18D4">
        <w:rPr>
          <w:cs/>
        </w:rPr>
        <w:t>‎</w:t>
      </w:r>
      <w:r w:rsidRPr="00DE18D4">
        <w:rPr>
          <w:lang w:bidi="ar-EG"/>
        </w:rPr>
        <w:t>1</w:t>
      </w:r>
      <w:r w:rsidRPr="00DE18D4">
        <w:rPr>
          <w:rtl/>
        </w:rPr>
        <w:t xml:space="preserve"> ‏</w:t>
      </w:r>
      <w:r w:rsidRPr="00DE18D4">
        <w:rPr>
          <w:rFonts w:hint="cs"/>
          <w:rtl/>
        </w:rPr>
        <w:t>أكتوبر</w:t>
      </w:r>
      <w:r w:rsidRPr="00DE18D4">
        <w:rPr>
          <w:rtl/>
        </w:rPr>
        <w:t xml:space="preserve"> </w:t>
      </w:r>
      <w:r w:rsidRPr="00DE18D4">
        <w:rPr>
          <w:cs/>
        </w:rPr>
        <w:t>‎</w:t>
      </w:r>
      <w:r w:rsidRPr="00DE18D4">
        <w:rPr>
          <w:lang w:bidi="ar-EG"/>
        </w:rPr>
        <w:t>2024</w:t>
      </w:r>
      <w:r w:rsidRPr="00DE18D4">
        <w:rPr>
          <w:rtl/>
        </w:rPr>
        <w:t>. ‏</w:t>
      </w:r>
      <w:r w:rsidRPr="00DE18D4">
        <w:rPr>
          <w:rFonts w:hint="cs"/>
          <w:rtl/>
        </w:rPr>
        <w:t xml:space="preserve">واستيفاءً لاشتراطات </w:t>
      </w:r>
      <w:r w:rsidRPr="004662D5">
        <w:rPr>
          <w:rFonts w:hint="cs"/>
          <w:rtl/>
        </w:rPr>
        <w:t>شركة تقديم خدمات الإطلاق</w:t>
      </w:r>
      <w:r w:rsidRPr="00DE18D4">
        <w:rPr>
          <w:rtl/>
        </w:rPr>
        <w:t>‏</w:t>
      </w:r>
      <w:r w:rsidRPr="00DE18D4">
        <w:rPr>
          <w:rFonts w:hint="cs"/>
          <w:rtl/>
        </w:rPr>
        <w:t>،</w:t>
      </w:r>
      <w:r w:rsidRPr="00DE18D4">
        <w:rPr>
          <w:rtl/>
        </w:rPr>
        <w:t xml:space="preserve"> </w:t>
      </w:r>
      <w:r w:rsidRPr="00DE18D4">
        <w:rPr>
          <w:rFonts w:hint="cs"/>
          <w:rtl/>
        </w:rPr>
        <w:t>كان</w:t>
      </w:r>
      <w:r w:rsidRPr="00DE18D4">
        <w:rPr>
          <w:rtl/>
        </w:rPr>
        <w:t xml:space="preserve"> </w:t>
      </w:r>
      <w:r w:rsidRPr="00DE18D4">
        <w:rPr>
          <w:rFonts w:hint="cs"/>
          <w:rtl/>
        </w:rPr>
        <w:t>الساتل</w:t>
      </w:r>
      <w:r w:rsidRPr="00DE18D4">
        <w:rPr>
          <w:rtl/>
        </w:rPr>
        <w:t xml:space="preserve"> </w:t>
      </w:r>
      <w:r w:rsidRPr="00DE18D4">
        <w:rPr>
          <w:cs/>
        </w:rPr>
        <w:t>‎</w:t>
      </w:r>
      <w:r w:rsidRPr="00DE18D4">
        <w:rPr>
          <w:lang w:bidi="ar-EG"/>
        </w:rPr>
        <w:t>E-1</w:t>
      </w:r>
      <w:r w:rsidRPr="00DE18D4">
        <w:rPr>
          <w:rtl/>
        </w:rPr>
        <w:t xml:space="preserve"> ‏</w:t>
      </w:r>
      <w:r w:rsidRPr="00DE18D4">
        <w:rPr>
          <w:rFonts w:hint="cs"/>
          <w:rtl/>
        </w:rPr>
        <w:t>قد استكمل جميع</w:t>
      </w:r>
      <w:r w:rsidRPr="00DE18D4">
        <w:rPr>
          <w:rtl/>
        </w:rPr>
        <w:t xml:space="preserve"> </w:t>
      </w:r>
      <w:r w:rsidRPr="00DE18D4">
        <w:rPr>
          <w:rFonts w:hint="cs"/>
          <w:rtl/>
        </w:rPr>
        <w:t>مراحل</w:t>
      </w:r>
      <w:r w:rsidRPr="00DE18D4">
        <w:rPr>
          <w:rtl/>
        </w:rPr>
        <w:t xml:space="preserve"> </w:t>
      </w:r>
      <w:r w:rsidRPr="00DE18D4">
        <w:rPr>
          <w:rFonts w:hint="cs"/>
          <w:rtl/>
        </w:rPr>
        <w:t>الاختبار</w:t>
      </w:r>
      <w:r w:rsidRPr="00DE18D4">
        <w:rPr>
          <w:rtl/>
        </w:rPr>
        <w:t xml:space="preserve"> </w:t>
      </w:r>
      <w:r w:rsidRPr="00DE18D4">
        <w:rPr>
          <w:rFonts w:hint="cs"/>
          <w:rtl/>
        </w:rPr>
        <w:t xml:space="preserve">المهمة في </w:t>
      </w:r>
      <w:r w:rsidRPr="00DE18D4">
        <w:rPr>
          <w:cs/>
        </w:rPr>
        <w:t>‎</w:t>
      </w:r>
      <w:r w:rsidRPr="00DE18D4">
        <w:rPr>
          <w:lang w:bidi="ar-EG"/>
        </w:rPr>
        <w:t>3</w:t>
      </w:r>
      <w:r w:rsidRPr="00DE18D4">
        <w:rPr>
          <w:rtl/>
        </w:rPr>
        <w:t xml:space="preserve"> ‏</w:t>
      </w:r>
      <w:r w:rsidRPr="00DE18D4">
        <w:rPr>
          <w:rFonts w:hint="cs"/>
          <w:rtl/>
        </w:rPr>
        <w:t>سبتمبر</w:t>
      </w:r>
      <w:r w:rsidRPr="00DE18D4">
        <w:rPr>
          <w:rtl/>
        </w:rPr>
        <w:t xml:space="preserve"> </w:t>
      </w:r>
      <w:r w:rsidRPr="00DE18D4">
        <w:rPr>
          <w:cs/>
        </w:rPr>
        <w:t>‎</w:t>
      </w:r>
      <w:r w:rsidRPr="00DE18D4">
        <w:rPr>
          <w:lang w:bidi="ar-EG"/>
        </w:rPr>
        <w:t>2024</w:t>
      </w:r>
      <w:r w:rsidRPr="00DE18D4">
        <w:rPr>
          <w:rtl/>
        </w:rPr>
        <w:t xml:space="preserve"> ‏</w:t>
      </w:r>
      <w:r w:rsidRPr="00DE18D4">
        <w:rPr>
          <w:rFonts w:hint="cs"/>
          <w:rtl/>
        </w:rPr>
        <w:t>وكان</w:t>
      </w:r>
      <w:r w:rsidRPr="00DE18D4">
        <w:rPr>
          <w:rtl/>
        </w:rPr>
        <w:t xml:space="preserve"> </w:t>
      </w:r>
      <w:r w:rsidRPr="00DE18D4">
        <w:rPr>
          <w:rFonts w:hint="cs"/>
          <w:rtl/>
        </w:rPr>
        <w:t>جاهزاً</w:t>
      </w:r>
      <w:r w:rsidRPr="00DE18D4">
        <w:rPr>
          <w:rtl/>
        </w:rPr>
        <w:t xml:space="preserve"> </w:t>
      </w:r>
      <w:r w:rsidRPr="00DE18D4">
        <w:rPr>
          <w:rFonts w:hint="cs"/>
          <w:rtl/>
        </w:rPr>
        <w:t>للشحن</w:t>
      </w:r>
      <w:r w:rsidRPr="00DE18D4">
        <w:rPr>
          <w:rtl/>
        </w:rPr>
        <w:t xml:space="preserve"> </w:t>
      </w:r>
      <w:r w:rsidRPr="00DE18D4">
        <w:rPr>
          <w:rFonts w:hint="cs"/>
          <w:rtl/>
        </w:rPr>
        <w:t>إلى</w:t>
      </w:r>
      <w:r w:rsidRPr="00DE18D4">
        <w:rPr>
          <w:rtl/>
        </w:rPr>
        <w:t xml:space="preserve"> </w:t>
      </w:r>
      <w:r w:rsidRPr="00DE18D4">
        <w:rPr>
          <w:rFonts w:hint="cs"/>
          <w:rtl/>
        </w:rPr>
        <w:t>مرفق</w:t>
      </w:r>
      <w:r w:rsidRPr="00DE18D4">
        <w:rPr>
          <w:rtl/>
        </w:rPr>
        <w:t xml:space="preserve"> </w:t>
      </w:r>
      <w:r w:rsidRPr="00DE18D4">
        <w:rPr>
          <w:rFonts w:hint="cs"/>
          <w:rtl/>
        </w:rPr>
        <w:t>الإطلاق</w:t>
      </w:r>
      <w:r w:rsidRPr="00DE18D4">
        <w:rPr>
          <w:rtl/>
        </w:rPr>
        <w:t xml:space="preserve">. </w:t>
      </w:r>
      <w:r w:rsidRPr="00DE18D4">
        <w:rPr>
          <w:rFonts w:hint="cs"/>
          <w:rtl/>
        </w:rPr>
        <w:t xml:space="preserve">بيد أن تنفيذ المهمة قد </w:t>
      </w:r>
      <w:r w:rsidRPr="00DE18D4">
        <w:rPr>
          <w:rFonts w:hint="cs"/>
          <w:rtl/>
          <w:lang w:bidi="ar-EG"/>
        </w:rPr>
        <w:t>أُرجئ</w:t>
      </w:r>
      <w:r w:rsidRPr="00DE18D4">
        <w:rPr>
          <w:rFonts w:hint="cs"/>
          <w:rtl/>
        </w:rPr>
        <w:t xml:space="preserve"> حتى </w:t>
      </w:r>
      <w:r w:rsidRPr="00DE18D4">
        <w:rPr>
          <w:cs/>
        </w:rPr>
        <w:t>‎</w:t>
      </w:r>
      <w:r w:rsidRPr="00DE18D4">
        <w:rPr>
          <w:lang w:bidi="ar-EG"/>
        </w:rPr>
        <w:t>1</w:t>
      </w:r>
      <w:r w:rsidRPr="00DE18D4">
        <w:rPr>
          <w:rtl/>
        </w:rPr>
        <w:t xml:space="preserve"> ‏</w:t>
      </w:r>
      <w:r w:rsidRPr="00DE18D4">
        <w:rPr>
          <w:rFonts w:hint="cs"/>
          <w:rtl/>
        </w:rPr>
        <w:t>نوفمبر</w:t>
      </w:r>
      <w:r w:rsidRPr="00DE18D4">
        <w:rPr>
          <w:rtl/>
        </w:rPr>
        <w:t xml:space="preserve"> </w:t>
      </w:r>
      <w:r w:rsidRPr="00DE18D4">
        <w:rPr>
          <w:cs/>
        </w:rPr>
        <w:t>‎</w:t>
      </w:r>
      <w:r w:rsidRPr="00DE18D4">
        <w:rPr>
          <w:lang w:bidi="ar-EG"/>
        </w:rPr>
        <w:t>2024</w:t>
      </w:r>
      <w:r w:rsidRPr="00DE18D4">
        <w:rPr>
          <w:rtl/>
        </w:rPr>
        <w:t xml:space="preserve"> ‏</w:t>
      </w:r>
      <w:r w:rsidRPr="00DE18D4">
        <w:rPr>
          <w:rFonts w:hint="cs"/>
          <w:rtl/>
        </w:rPr>
        <w:t>لضرورة</w:t>
      </w:r>
      <w:r w:rsidRPr="00DE18D4">
        <w:rPr>
          <w:rtl/>
        </w:rPr>
        <w:t xml:space="preserve"> </w:t>
      </w:r>
      <w:r w:rsidRPr="00DE18D4">
        <w:rPr>
          <w:rFonts w:hint="cs"/>
          <w:rtl/>
        </w:rPr>
        <w:t>التحري عن بعض المشاكل المكتشفة في</w:t>
      </w:r>
      <w:r w:rsidRPr="00DE18D4">
        <w:rPr>
          <w:rtl/>
        </w:rPr>
        <w:t xml:space="preserve"> </w:t>
      </w:r>
      <w:r w:rsidRPr="00DE18D4">
        <w:rPr>
          <w:rFonts w:hint="cs"/>
          <w:rtl/>
        </w:rPr>
        <w:t>مهمتين</w:t>
      </w:r>
      <w:r w:rsidRPr="00DE18D4">
        <w:rPr>
          <w:rtl/>
        </w:rPr>
        <w:t xml:space="preserve"> </w:t>
      </w:r>
      <w:r w:rsidRPr="00DE18D4">
        <w:rPr>
          <w:rFonts w:hint="cs"/>
          <w:rtl/>
        </w:rPr>
        <w:t>منفصلتين</w:t>
      </w:r>
      <w:r w:rsidRPr="00DE18D4">
        <w:rPr>
          <w:rtl/>
        </w:rPr>
        <w:t xml:space="preserve"> </w:t>
      </w:r>
      <w:r w:rsidRPr="00DE18D4">
        <w:rPr>
          <w:rFonts w:hint="cs"/>
          <w:rtl/>
        </w:rPr>
        <w:t>ستنفذهما مركبة الإطلاق</w:t>
      </w:r>
      <w:r w:rsidRPr="00DE18D4">
        <w:rPr>
          <w:rtl/>
        </w:rPr>
        <w:t xml:space="preserve"> </w:t>
      </w:r>
      <w:r w:rsidRPr="00DE18D4">
        <w:rPr>
          <w:cs/>
        </w:rPr>
        <w:t>‎</w:t>
      </w:r>
      <w:r w:rsidRPr="00DE18D4">
        <w:rPr>
          <w:lang w:bidi="ar-EG"/>
        </w:rPr>
        <w:t>Falcon</w:t>
      </w:r>
      <w:r w:rsidRPr="00DE18D4">
        <w:rPr>
          <w:rtl/>
        </w:rPr>
        <w:t xml:space="preserve">. </w:t>
      </w:r>
      <w:r w:rsidRPr="00DE18D4">
        <w:rPr>
          <w:rFonts w:hint="cs"/>
          <w:rtl/>
        </w:rPr>
        <w:t>ومنذ تاريخ هذا التبليغ، أُرجئ تنفيذ المهمة مرةً أخرى إلى</w:t>
      </w:r>
      <w:r w:rsidRPr="00DE18D4">
        <w:rPr>
          <w:rtl/>
        </w:rPr>
        <w:t xml:space="preserve"> </w:t>
      </w:r>
      <w:r w:rsidRPr="00DE18D4">
        <w:rPr>
          <w:cs/>
        </w:rPr>
        <w:t>‎</w:t>
      </w:r>
      <w:r w:rsidRPr="00DE18D4">
        <w:rPr>
          <w:lang w:bidi="ar-EG"/>
        </w:rPr>
        <w:t>16</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2025</w:t>
      </w:r>
      <w:r w:rsidRPr="00DE18D4">
        <w:rPr>
          <w:rtl/>
        </w:rPr>
        <w:t xml:space="preserve"> </w:t>
      </w:r>
      <w:r w:rsidRPr="00DE18D4">
        <w:rPr>
          <w:rFonts w:hint="cs"/>
          <w:rtl/>
        </w:rPr>
        <w:t>في أقرب تقدير، بسبب حوادث شاذة شهدتها مهمات أخرى ستنفذها المركبة</w:t>
      </w:r>
      <w:r w:rsidRPr="00DE18D4">
        <w:rPr>
          <w:rtl/>
        </w:rPr>
        <w:t xml:space="preserve"> </w:t>
      </w:r>
      <w:r w:rsidRPr="00DE18D4">
        <w:rPr>
          <w:cs/>
        </w:rPr>
        <w:t>‎</w:t>
      </w:r>
      <w:r w:rsidRPr="00DE18D4">
        <w:rPr>
          <w:lang w:bidi="ar-EG"/>
        </w:rPr>
        <w:t>SpaceX Falcon 9</w:t>
      </w:r>
      <w:r w:rsidRPr="00DE18D4">
        <w:rPr>
          <w:rtl/>
        </w:rPr>
        <w:t xml:space="preserve">‏. </w:t>
      </w:r>
      <w:r w:rsidRPr="00DE18D4">
        <w:rPr>
          <w:rFonts w:hint="cs"/>
          <w:rtl/>
        </w:rPr>
        <w:t>ونظراً إلى</w:t>
      </w:r>
      <w:r w:rsidRPr="00DE18D4">
        <w:rPr>
          <w:rtl/>
        </w:rPr>
        <w:t xml:space="preserve"> </w:t>
      </w:r>
      <w:r w:rsidRPr="00DE18D4">
        <w:rPr>
          <w:rFonts w:hint="cs"/>
          <w:rtl/>
        </w:rPr>
        <w:t>أن</w:t>
      </w:r>
      <w:r w:rsidRPr="00DE18D4">
        <w:rPr>
          <w:rtl/>
        </w:rPr>
        <w:t xml:space="preserve"> </w:t>
      </w:r>
      <w:r w:rsidRPr="00DE18D4">
        <w:rPr>
          <w:rFonts w:hint="cs"/>
          <w:rtl/>
        </w:rPr>
        <w:t>الساتل</w:t>
      </w:r>
      <w:r>
        <w:rPr>
          <w:rFonts w:hint="cs"/>
          <w:rtl/>
        </w:rPr>
        <w:t> </w:t>
      </w:r>
      <w:r w:rsidRPr="00DE18D4">
        <w:rPr>
          <w:cs/>
        </w:rPr>
        <w:t>‎</w:t>
      </w:r>
      <w:r w:rsidRPr="00DE18D4">
        <w:rPr>
          <w:lang w:bidi="ar-EG"/>
        </w:rPr>
        <w:t>E-1</w:t>
      </w:r>
      <w:r w:rsidRPr="00DE18D4">
        <w:rPr>
          <w:rtl/>
        </w:rPr>
        <w:t xml:space="preserve"> ‏</w:t>
      </w:r>
      <w:r w:rsidRPr="00DE18D4">
        <w:rPr>
          <w:rFonts w:hint="cs"/>
          <w:rtl/>
        </w:rPr>
        <w:t>سيُنشر</w:t>
      </w:r>
      <w:r w:rsidRPr="00DE18D4">
        <w:rPr>
          <w:rtl/>
        </w:rPr>
        <w:t xml:space="preserve"> </w:t>
      </w:r>
      <w:r w:rsidRPr="00DE18D4">
        <w:rPr>
          <w:rFonts w:hint="cs"/>
          <w:rtl/>
        </w:rPr>
        <w:t>في</w:t>
      </w:r>
      <w:r w:rsidRPr="00DE18D4">
        <w:rPr>
          <w:rtl/>
        </w:rPr>
        <w:t xml:space="preserve"> </w:t>
      </w:r>
      <w:r w:rsidRPr="00DE18D4">
        <w:rPr>
          <w:rFonts w:hint="cs"/>
          <w:rtl/>
        </w:rPr>
        <w:t>مستوي</w:t>
      </w:r>
      <w:r w:rsidRPr="00DE18D4">
        <w:rPr>
          <w:rtl/>
        </w:rPr>
        <w:t xml:space="preserve"> </w:t>
      </w:r>
      <w:r w:rsidRPr="00DE18D4">
        <w:rPr>
          <w:rFonts w:hint="cs"/>
          <w:rtl/>
        </w:rPr>
        <w:t>مداري</w:t>
      </w:r>
      <w:r w:rsidRPr="00DE18D4">
        <w:rPr>
          <w:rtl/>
        </w:rPr>
        <w:t xml:space="preserve"> </w:t>
      </w:r>
      <w:r w:rsidRPr="00DE18D4">
        <w:rPr>
          <w:rFonts w:hint="cs"/>
          <w:rtl/>
        </w:rPr>
        <w:t>مبلَّغ به بنظام</w:t>
      </w:r>
      <w:r w:rsidRPr="00DE18D4">
        <w:rPr>
          <w:rtl/>
        </w:rPr>
        <w:t xml:space="preserve"> </w:t>
      </w:r>
      <w:r w:rsidRPr="00DE18D4">
        <w:rPr>
          <w:cs/>
        </w:rPr>
        <w:t>‎</w:t>
      </w:r>
      <w:r w:rsidRPr="00DE18D4">
        <w:rPr>
          <w:lang w:bidi="ar-EG"/>
        </w:rPr>
        <w:t>SPACENET-IOM</w:t>
      </w:r>
      <w:r w:rsidRPr="00DE18D4">
        <w:rPr>
          <w:rtl/>
        </w:rPr>
        <w:t xml:space="preserve"> </w:t>
      </w:r>
      <w:r w:rsidRPr="00DE18D4">
        <w:rPr>
          <w:rFonts w:hint="cs"/>
          <w:rtl/>
        </w:rPr>
        <w:t xml:space="preserve">الساتلي </w:t>
      </w:r>
      <w:r w:rsidRPr="00DE18D4">
        <w:rPr>
          <w:rtl/>
        </w:rPr>
        <w:t>‏</w:t>
      </w:r>
      <w:r w:rsidRPr="00DE18D4">
        <w:rPr>
          <w:rFonts w:hint="cs"/>
          <w:rtl/>
        </w:rPr>
        <w:t>بعد</w:t>
      </w:r>
      <w:r w:rsidRPr="00DE18D4">
        <w:rPr>
          <w:rtl/>
        </w:rPr>
        <w:t xml:space="preserve"> </w:t>
      </w:r>
      <w:r w:rsidRPr="00DE18D4">
        <w:rPr>
          <w:rFonts w:hint="cs"/>
          <w:rtl/>
        </w:rPr>
        <w:t>نحو</w:t>
      </w:r>
      <w:r w:rsidRPr="00DE18D4">
        <w:rPr>
          <w:rtl/>
        </w:rPr>
        <w:t xml:space="preserve"> </w:t>
      </w:r>
      <w:r w:rsidRPr="00DE18D4">
        <w:rPr>
          <w:cs/>
        </w:rPr>
        <w:t>‎</w:t>
      </w:r>
      <w:r w:rsidRPr="00DE18D4">
        <w:rPr>
          <w:lang w:bidi="ar-EG"/>
        </w:rPr>
        <w:t>55</w:t>
      </w:r>
      <w:r w:rsidRPr="00DE18D4">
        <w:rPr>
          <w:rtl/>
        </w:rPr>
        <w:t xml:space="preserve"> ‏</w:t>
      </w:r>
      <w:r w:rsidRPr="00DE18D4">
        <w:rPr>
          <w:rFonts w:hint="cs"/>
          <w:rtl/>
        </w:rPr>
        <w:t>دقيقة من إطلاقه،</w:t>
      </w:r>
      <w:r w:rsidRPr="00DE18D4">
        <w:rPr>
          <w:rtl/>
        </w:rPr>
        <w:t xml:space="preserve"> </w:t>
      </w:r>
      <w:r w:rsidRPr="00DE18D4">
        <w:rPr>
          <w:rFonts w:hint="cs"/>
          <w:rtl/>
        </w:rPr>
        <w:t>فمن</w:t>
      </w:r>
      <w:r w:rsidRPr="00DE18D4">
        <w:rPr>
          <w:rtl/>
        </w:rPr>
        <w:t xml:space="preserve"> </w:t>
      </w:r>
      <w:r w:rsidRPr="00DE18D4">
        <w:rPr>
          <w:rFonts w:hint="cs"/>
          <w:rtl/>
        </w:rPr>
        <w:t>المتوقع</w:t>
      </w:r>
      <w:r w:rsidRPr="00DE18D4">
        <w:rPr>
          <w:rtl/>
        </w:rPr>
        <w:t xml:space="preserve"> </w:t>
      </w:r>
      <w:r w:rsidRPr="00DE18D4">
        <w:rPr>
          <w:rFonts w:hint="cs"/>
          <w:rtl/>
        </w:rPr>
        <w:t>أن</w:t>
      </w:r>
      <w:r w:rsidRPr="00DE18D4">
        <w:rPr>
          <w:rtl/>
        </w:rPr>
        <w:t xml:space="preserve"> </w:t>
      </w:r>
      <w:r w:rsidRPr="00DE18D4">
        <w:rPr>
          <w:rFonts w:hint="cs"/>
          <w:rtl/>
        </w:rPr>
        <w:t>يكون</w:t>
      </w:r>
      <w:r w:rsidRPr="00DE18D4">
        <w:rPr>
          <w:rtl/>
        </w:rPr>
        <w:t xml:space="preserve"> </w:t>
      </w:r>
      <w:r w:rsidRPr="00DE18D4">
        <w:rPr>
          <w:rFonts w:hint="cs"/>
          <w:rtl/>
        </w:rPr>
        <w:t>تاريخ</w:t>
      </w:r>
      <w:r w:rsidRPr="00DE18D4">
        <w:rPr>
          <w:rtl/>
        </w:rPr>
        <w:t xml:space="preserve"> </w:t>
      </w:r>
      <w:r w:rsidRPr="00DE18D4">
        <w:rPr>
          <w:rFonts w:hint="cs"/>
          <w:rtl/>
        </w:rPr>
        <w:t>وضعه</w:t>
      </w:r>
      <w:r w:rsidRPr="00DE18D4">
        <w:rPr>
          <w:rtl/>
        </w:rPr>
        <w:t xml:space="preserve"> </w:t>
      </w:r>
      <w:r w:rsidRPr="00DE18D4">
        <w:rPr>
          <w:rFonts w:hint="cs"/>
          <w:rtl/>
        </w:rPr>
        <w:t>في</w:t>
      </w:r>
      <w:r w:rsidRPr="00DE18D4">
        <w:rPr>
          <w:rtl/>
        </w:rPr>
        <w:t xml:space="preserve"> </w:t>
      </w:r>
      <w:r w:rsidRPr="00DE18D4">
        <w:rPr>
          <w:rFonts w:hint="cs"/>
          <w:rtl/>
        </w:rPr>
        <w:t>الخدمة</w:t>
      </w:r>
      <w:r w:rsidRPr="00DE18D4">
        <w:rPr>
          <w:rtl/>
        </w:rPr>
        <w:t xml:space="preserve"> </w:t>
      </w:r>
      <w:r w:rsidRPr="00DE18D4">
        <w:rPr>
          <w:rFonts w:hint="cs"/>
          <w:rtl/>
        </w:rPr>
        <w:t>نفس تاريخ</w:t>
      </w:r>
      <w:r w:rsidRPr="00DE18D4">
        <w:rPr>
          <w:rtl/>
        </w:rPr>
        <w:t xml:space="preserve"> </w:t>
      </w:r>
      <w:r w:rsidRPr="00DE18D4">
        <w:rPr>
          <w:rFonts w:hint="cs"/>
          <w:rtl/>
        </w:rPr>
        <w:t>إطلاقه</w:t>
      </w:r>
      <w:r w:rsidRPr="00DE18D4">
        <w:rPr>
          <w:rtl/>
        </w:rPr>
        <w:t xml:space="preserve">. </w:t>
      </w:r>
      <w:r w:rsidRPr="00DE18D4">
        <w:rPr>
          <w:rFonts w:hint="cs"/>
          <w:rtl/>
        </w:rPr>
        <w:t>ويراعي طلب</w:t>
      </w:r>
      <w:r w:rsidRPr="00DE18D4">
        <w:rPr>
          <w:rtl/>
        </w:rPr>
        <w:t xml:space="preserve"> </w:t>
      </w:r>
      <w:r w:rsidRPr="00DE18D4">
        <w:rPr>
          <w:rFonts w:hint="cs"/>
          <w:rtl/>
        </w:rPr>
        <w:t>التمديد</w:t>
      </w:r>
      <w:r w:rsidRPr="00DE18D4">
        <w:rPr>
          <w:rtl/>
        </w:rPr>
        <w:t xml:space="preserve"> </w:t>
      </w:r>
      <w:r w:rsidRPr="00DE18D4">
        <w:rPr>
          <w:rFonts w:hint="cs"/>
          <w:rtl/>
        </w:rPr>
        <w:t>حتى</w:t>
      </w:r>
      <w:r w:rsidRPr="00DE18D4">
        <w:rPr>
          <w:rtl/>
        </w:rPr>
        <w:t xml:space="preserve"> </w:t>
      </w:r>
      <w:r w:rsidRPr="00DE18D4">
        <w:rPr>
          <w:cs/>
        </w:rPr>
        <w:t>‎</w:t>
      </w:r>
      <w:r w:rsidRPr="00DE18D4">
        <w:rPr>
          <w:lang w:bidi="ar-EG"/>
        </w:rPr>
        <w:t>31</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2025</w:t>
      </w:r>
      <w:r w:rsidRPr="00DE18D4">
        <w:rPr>
          <w:rtl/>
        </w:rPr>
        <w:t xml:space="preserve"> ‏</w:t>
      </w:r>
      <w:r w:rsidRPr="00DE18D4">
        <w:rPr>
          <w:rFonts w:hint="cs"/>
          <w:rtl/>
        </w:rPr>
        <w:t>تاريخ</w:t>
      </w:r>
      <w:r w:rsidRPr="00DE18D4">
        <w:rPr>
          <w:rtl/>
        </w:rPr>
        <w:t xml:space="preserve"> </w:t>
      </w:r>
      <w:r w:rsidRPr="00DE18D4">
        <w:rPr>
          <w:rFonts w:hint="cs"/>
          <w:rtl/>
        </w:rPr>
        <w:t>الإطلاق</w:t>
      </w:r>
      <w:r w:rsidRPr="00DE18D4">
        <w:rPr>
          <w:rtl/>
        </w:rPr>
        <w:t xml:space="preserve"> </w:t>
      </w:r>
      <w:r w:rsidRPr="00DE18D4">
        <w:rPr>
          <w:rFonts w:hint="cs"/>
          <w:rtl/>
        </w:rPr>
        <w:t>المحدَّث</w:t>
      </w:r>
      <w:r w:rsidRPr="00DE18D4">
        <w:rPr>
          <w:rtl/>
        </w:rPr>
        <w:t xml:space="preserve"> </w:t>
      </w:r>
      <w:r w:rsidRPr="00DE18D4">
        <w:rPr>
          <w:rFonts w:hint="cs"/>
          <w:rtl/>
        </w:rPr>
        <w:t>لمهمة</w:t>
      </w:r>
      <w:r w:rsidRPr="00DE18D4">
        <w:rPr>
          <w:rtl/>
        </w:rPr>
        <w:t xml:space="preserve"> </w:t>
      </w:r>
      <w:r w:rsidRPr="00DE18D4">
        <w:rPr>
          <w:rFonts w:hint="cs"/>
          <w:rtl/>
        </w:rPr>
        <w:t>الإطلاق المشترك</w:t>
      </w:r>
      <w:r w:rsidRPr="00DE18D4">
        <w:rPr>
          <w:rtl/>
        </w:rPr>
        <w:t xml:space="preserve"> </w:t>
      </w:r>
      <w:r w:rsidRPr="00DE18D4">
        <w:rPr>
          <w:cs/>
        </w:rPr>
        <w:t>‎</w:t>
      </w:r>
      <w:r w:rsidRPr="00DE18D4">
        <w:rPr>
          <w:lang w:bidi="ar-EG"/>
        </w:rPr>
        <w:t>SpaceX T-12</w:t>
      </w:r>
      <w:r w:rsidRPr="00DE18D4">
        <w:rPr>
          <w:rtl/>
        </w:rPr>
        <w:t xml:space="preserve"> ‏</w:t>
      </w:r>
      <w:r w:rsidRPr="00DE18D4">
        <w:rPr>
          <w:rFonts w:hint="cs"/>
          <w:rtl/>
        </w:rPr>
        <w:t>وهو</w:t>
      </w:r>
      <w:r w:rsidRPr="00DE18D4">
        <w:rPr>
          <w:rtl/>
        </w:rPr>
        <w:t xml:space="preserve"> </w:t>
      </w:r>
      <w:r w:rsidRPr="00DE18D4">
        <w:rPr>
          <w:cs/>
        </w:rPr>
        <w:t>‎</w:t>
      </w:r>
      <w:r w:rsidRPr="00DE18D4">
        <w:rPr>
          <w:lang w:bidi="ar-EG"/>
        </w:rPr>
        <w:t>16</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2025</w:t>
      </w:r>
      <w:r w:rsidRPr="00DE18D4">
        <w:rPr>
          <w:rFonts w:hint="cs"/>
          <w:rtl/>
        </w:rPr>
        <w:t xml:space="preserve">، </w:t>
      </w:r>
      <w:r w:rsidRPr="00DE18D4">
        <w:rPr>
          <w:rtl/>
        </w:rPr>
        <w:t>‏</w:t>
      </w:r>
      <w:r w:rsidRPr="00DE18D4">
        <w:rPr>
          <w:rFonts w:hint="cs"/>
          <w:rtl/>
        </w:rPr>
        <w:t>ويشمل هامشاً زمنياً</w:t>
      </w:r>
      <w:r w:rsidRPr="00DE18D4">
        <w:rPr>
          <w:rtl/>
        </w:rPr>
        <w:t xml:space="preserve"> </w:t>
      </w:r>
      <w:r w:rsidRPr="00DE18D4">
        <w:rPr>
          <w:rFonts w:hint="cs"/>
          <w:rtl/>
        </w:rPr>
        <w:t>مدته أسبوعان</w:t>
      </w:r>
      <w:r w:rsidRPr="00DE18D4">
        <w:rPr>
          <w:rtl/>
        </w:rPr>
        <w:t xml:space="preserve"> </w:t>
      </w:r>
      <w:r w:rsidRPr="00DE18D4">
        <w:rPr>
          <w:rFonts w:hint="cs"/>
          <w:rtl/>
        </w:rPr>
        <w:t>تحسباً</w:t>
      </w:r>
      <w:r w:rsidRPr="00DE18D4">
        <w:rPr>
          <w:rtl/>
        </w:rPr>
        <w:t xml:space="preserve"> </w:t>
      </w:r>
      <w:r w:rsidRPr="00DE18D4">
        <w:rPr>
          <w:rFonts w:hint="cs"/>
          <w:rtl/>
        </w:rPr>
        <w:t>لأي تأخيرات</w:t>
      </w:r>
      <w:r w:rsidRPr="00DE18D4">
        <w:rPr>
          <w:rtl/>
        </w:rPr>
        <w:t xml:space="preserve"> </w:t>
      </w:r>
      <w:r w:rsidRPr="00DE18D4">
        <w:rPr>
          <w:rFonts w:hint="cs"/>
          <w:rtl/>
        </w:rPr>
        <w:t>إضافية</w:t>
      </w:r>
      <w:r w:rsidRPr="00DE18D4">
        <w:rPr>
          <w:rtl/>
        </w:rPr>
        <w:t xml:space="preserve"> </w:t>
      </w:r>
      <w:r w:rsidRPr="00DE18D4">
        <w:rPr>
          <w:rFonts w:hint="cs"/>
          <w:rtl/>
        </w:rPr>
        <w:t>طفيفة</w:t>
      </w:r>
      <w:r w:rsidRPr="00DE18D4">
        <w:rPr>
          <w:rtl/>
        </w:rPr>
        <w:t xml:space="preserve">. </w:t>
      </w:r>
      <w:r w:rsidRPr="00DE18D4">
        <w:rPr>
          <w:cs/>
        </w:rPr>
        <w:t>‎</w:t>
      </w:r>
    </w:p>
    <w:p w14:paraId="348F9EE6" w14:textId="77777777" w:rsidR="00561ECD" w:rsidRPr="00853F42" w:rsidRDefault="00561ECD" w:rsidP="00890F29">
      <w:pPr>
        <w:rPr>
          <w:lang w:bidi="ar-EG"/>
        </w:rPr>
      </w:pPr>
      <w:r w:rsidRPr="00853F42">
        <w:rPr>
          <w:rtl/>
        </w:rPr>
        <w:t>3.7.5 ‏</w:t>
      </w:r>
      <w:r w:rsidRPr="00853F42">
        <w:rPr>
          <w:rtl/>
        </w:rPr>
        <w:tab/>
      </w:r>
      <w:r w:rsidRPr="00853F42">
        <w:rPr>
          <w:rFonts w:hint="cs"/>
          <w:rtl/>
        </w:rPr>
        <w:t>وأوضحت</w:t>
      </w:r>
      <w:r w:rsidRPr="00853F42">
        <w:rPr>
          <w:rtl/>
        </w:rPr>
        <w:t xml:space="preserve"> </w:t>
      </w:r>
      <w:r w:rsidRPr="00853F42">
        <w:rPr>
          <w:rFonts w:hint="cs"/>
          <w:rtl/>
        </w:rPr>
        <w:t>الإدارة</w:t>
      </w:r>
      <w:r w:rsidRPr="00853F42">
        <w:rPr>
          <w:rtl/>
        </w:rPr>
        <w:t xml:space="preserve"> </w:t>
      </w:r>
      <w:r w:rsidRPr="00853F42">
        <w:rPr>
          <w:rFonts w:hint="cs"/>
          <w:rtl/>
        </w:rPr>
        <w:t>كيف أن</w:t>
      </w:r>
      <w:r w:rsidRPr="00853F42">
        <w:rPr>
          <w:rtl/>
        </w:rPr>
        <w:t xml:space="preserve"> </w:t>
      </w:r>
      <w:r w:rsidRPr="00853F42">
        <w:rPr>
          <w:rFonts w:hint="cs"/>
          <w:rtl/>
        </w:rPr>
        <w:t>هذه الحالة تستوفي،</w:t>
      </w:r>
      <w:r w:rsidRPr="00853F42">
        <w:rPr>
          <w:rtl/>
        </w:rPr>
        <w:t xml:space="preserve"> </w:t>
      </w:r>
      <w:r w:rsidRPr="00853F42">
        <w:rPr>
          <w:rFonts w:hint="cs"/>
          <w:rtl/>
        </w:rPr>
        <w:t>في</w:t>
      </w:r>
      <w:r w:rsidRPr="00853F42">
        <w:rPr>
          <w:rtl/>
        </w:rPr>
        <w:t xml:space="preserve"> </w:t>
      </w:r>
      <w:r w:rsidRPr="00853F42">
        <w:rPr>
          <w:rFonts w:hint="cs"/>
          <w:rtl/>
        </w:rPr>
        <w:t>رأيها،</w:t>
      </w:r>
      <w:r w:rsidRPr="00853F42">
        <w:rPr>
          <w:rtl/>
        </w:rPr>
        <w:t xml:space="preserve"> </w:t>
      </w:r>
      <w:r w:rsidRPr="00853F42">
        <w:rPr>
          <w:rFonts w:hint="cs"/>
          <w:rtl/>
        </w:rPr>
        <w:t>الشروط</w:t>
      </w:r>
      <w:r w:rsidRPr="00853F42">
        <w:rPr>
          <w:rtl/>
        </w:rPr>
        <w:t xml:space="preserve"> </w:t>
      </w:r>
      <w:r w:rsidRPr="00853F42">
        <w:rPr>
          <w:rFonts w:hint="cs"/>
          <w:rtl/>
        </w:rPr>
        <w:t>الأربعة كلها</w:t>
      </w:r>
      <w:r w:rsidRPr="00853F42">
        <w:rPr>
          <w:rtl/>
        </w:rPr>
        <w:t xml:space="preserve"> </w:t>
      </w:r>
      <w:r w:rsidRPr="00853F42">
        <w:rPr>
          <w:rFonts w:hint="cs"/>
          <w:rtl/>
        </w:rPr>
        <w:t>لحالة الظروف القاهرة</w:t>
      </w:r>
      <w:r w:rsidRPr="00853F42">
        <w:rPr>
          <w:rtl/>
        </w:rPr>
        <w:t xml:space="preserve"> </w:t>
      </w:r>
      <w:r w:rsidRPr="00853F42">
        <w:rPr>
          <w:rFonts w:hint="cs"/>
          <w:rtl/>
        </w:rPr>
        <w:t>وأرفقت بالتبليغ المقدم</w:t>
      </w:r>
      <w:r w:rsidRPr="00853F42">
        <w:rPr>
          <w:rtl/>
        </w:rPr>
        <w:t xml:space="preserve"> </w:t>
      </w:r>
      <w:r w:rsidRPr="00853F42">
        <w:rPr>
          <w:rFonts w:hint="cs"/>
          <w:rtl/>
        </w:rPr>
        <w:t>أدلة داعمة تؤكد</w:t>
      </w:r>
      <w:r w:rsidRPr="00853F42">
        <w:rPr>
          <w:rtl/>
        </w:rPr>
        <w:t xml:space="preserve"> </w:t>
      </w:r>
      <w:r w:rsidRPr="00853F42">
        <w:rPr>
          <w:rFonts w:hint="cs"/>
          <w:rtl/>
        </w:rPr>
        <w:t>حالة</w:t>
      </w:r>
      <w:r w:rsidRPr="00853F42">
        <w:rPr>
          <w:rtl/>
        </w:rPr>
        <w:t xml:space="preserve"> </w:t>
      </w:r>
      <w:r w:rsidRPr="00853F42">
        <w:rPr>
          <w:rFonts w:hint="cs"/>
          <w:rtl/>
        </w:rPr>
        <w:t>بناء</w:t>
      </w:r>
      <w:r w:rsidRPr="00853F42">
        <w:rPr>
          <w:rtl/>
        </w:rPr>
        <w:t xml:space="preserve"> </w:t>
      </w:r>
      <w:r w:rsidRPr="00853F42">
        <w:rPr>
          <w:rFonts w:hint="cs"/>
          <w:rtl/>
        </w:rPr>
        <w:t>الساتل</w:t>
      </w:r>
      <w:r w:rsidRPr="00853F42">
        <w:rPr>
          <w:rtl/>
        </w:rPr>
        <w:t xml:space="preserve"> </w:t>
      </w:r>
      <w:r w:rsidRPr="00853F42">
        <w:rPr>
          <w:cs/>
        </w:rPr>
        <w:t>‎</w:t>
      </w:r>
      <w:r w:rsidRPr="00853F42">
        <w:rPr>
          <w:lang w:bidi="ar-EG"/>
        </w:rPr>
        <w:t>E-1</w:t>
      </w:r>
      <w:r w:rsidRPr="00853F42">
        <w:rPr>
          <w:rtl/>
        </w:rPr>
        <w:t xml:space="preserve"> ‏</w:t>
      </w:r>
      <w:r w:rsidRPr="00853F42">
        <w:rPr>
          <w:rFonts w:hint="cs"/>
          <w:rtl/>
        </w:rPr>
        <w:t>وجاهزيته</w:t>
      </w:r>
      <w:r w:rsidRPr="00853F42">
        <w:rPr>
          <w:rtl/>
        </w:rPr>
        <w:t xml:space="preserve"> </w:t>
      </w:r>
      <w:r w:rsidRPr="00853F42">
        <w:rPr>
          <w:rFonts w:hint="cs"/>
          <w:rtl/>
        </w:rPr>
        <w:t>للإطلاق، تشمل صوراً</w:t>
      </w:r>
      <w:r w:rsidRPr="00853F42">
        <w:rPr>
          <w:rtl/>
        </w:rPr>
        <w:t xml:space="preserve"> </w:t>
      </w:r>
      <w:r w:rsidRPr="00853F42">
        <w:rPr>
          <w:rFonts w:hint="cs"/>
          <w:rtl/>
        </w:rPr>
        <w:t>فوتوغرافية</w:t>
      </w:r>
      <w:r w:rsidRPr="00853F42">
        <w:rPr>
          <w:rtl/>
        </w:rPr>
        <w:t xml:space="preserve"> </w:t>
      </w:r>
      <w:r w:rsidRPr="00853F42">
        <w:rPr>
          <w:rFonts w:hint="cs"/>
          <w:rtl/>
        </w:rPr>
        <w:t>وخطة</w:t>
      </w:r>
      <w:r w:rsidRPr="00853F42">
        <w:rPr>
          <w:rtl/>
        </w:rPr>
        <w:t xml:space="preserve"> </w:t>
      </w:r>
      <w:r w:rsidRPr="00853F42">
        <w:rPr>
          <w:rFonts w:hint="cs"/>
          <w:rtl/>
        </w:rPr>
        <w:t>عمل</w:t>
      </w:r>
      <w:r w:rsidRPr="00853F42">
        <w:rPr>
          <w:rtl/>
        </w:rPr>
        <w:t xml:space="preserve"> </w:t>
      </w:r>
      <w:r w:rsidRPr="00853F42">
        <w:rPr>
          <w:rFonts w:hint="cs"/>
          <w:rtl/>
        </w:rPr>
        <w:t>مقسمة لأبرز المراحل.</w:t>
      </w:r>
    </w:p>
    <w:p w14:paraId="04CFB2FA" w14:textId="77777777" w:rsidR="00561ECD" w:rsidRPr="00853F42" w:rsidRDefault="00561ECD" w:rsidP="00890F29">
      <w:pPr>
        <w:rPr>
          <w:lang w:bidi="ar-EG"/>
        </w:rPr>
      </w:pPr>
      <w:r w:rsidRPr="00853F42">
        <w:rPr>
          <w:rtl/>
        </w:rPr>
        <w:t>4.7.5 ‏</w:t>
      </w:r>
      <w:r w:rsidRPr="00853F42">
        <w:rPr>
          <w:rtl/>
        </w:rPr>
        <w:tab/>
      </w:r>
      <w:r w:rsidRPr="00853F42">
        <w:rPr>
          <w:rFonts w:hint="cs"/>
          <w:rtl/>
        </w:rPr>
        <w:t>وتتضمن</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RRB24-3/DELAYED/1</w:t>
      </w:r>
      <w:r w:rsidRPr="00853F42">
        <w:rPr>
          <w:rtl/>
        </w:rPr>
        <w:t xml:space="preserve"> ‏</w:t>
      </w:r>
      <w:r w:rsidRPr="00853F42">
        <w:rPr>
          <w:rFonts w:hint="cs"/>
          <w:rtl/>
        </w:rPr>
        <w:t>نسخةً من</w:t>
      </w:r>
      <w:r w:rsidRPr="00853F42">
        <w:rPr>
          <w:rtl/>
        </w:rPr>
        <w:t xml:space="preserve"> </w:t>
      </w:r>
      <w:r w:rsidRPr="00853F42">
        <w:rPr>
          <w:rFonts w:hint="cs"/>
          <w:rtl/>
        </w:rPr>
        <w:t>رسالة واردة من شركة الإطلاق الوسيطة، تؤكد فيها الشركة</w:t>
      </w:r>
      <w:r w:rsidRPr="00853F42">
        <w:rPr>
          <w:rtl/>
        </w:rPr>
        <w:t xml:space="preserve"> </w:t>
      </w:r>
      <w:r w:rsidRPr="00853F42">
        <w:rPr>
          <w:rFonts w:hint="cs"/>
          <w:rtl/>
        </w:rPr>
        <w:t>المعلومات</w:t>
      </w:r>
      <w:r w:rsidRPr="00853F42">
        <w:rPr>
          <w:rtl/>
        </w:rPr>
        <w:t xml:space="preserve"> </w:t>
      </w:r>
      <w:r w:rsidRPr="00853F42">
        <w:rPr>
          <w:rFonts w:hint="cs"/>
          <w:rtl/>
        </w:rPr>
        <w:t>المتعلقة</w:t>
      </w:r>
      <w:r w:rsidRPr="00853F42">
        <w:rPr>
          <w:rtl/>
        </w:rPr>
        <w:t xml:space="preserve"> </w:t>
      </w:r>
      <w:r w:rsidRPr="00853F42">
        <w:rPr>
          <w:rFonts w:hint="cs"/>
          <w:rtl/>
        </w:rPr>
        <w:t>بتأخر إطلاق المهمة</w:t>
      </w:r>
      <w:r w:rsidRPr="00853F42">
        <w:rPr>
          <w:rtl/>
        </w:rPr>
        <w:t xml:space="preserve"> </w:t>
      </w:r>
      <w:r w:rsidRPr="00853F42">
        <w:rPr>
          <w:cs/>
        </w:rPr>
        <w:t>‎</w:t>
      </w:r>
      <w:r w:rsidRPr="00853F42">
        <w:rPr>
          <w:lang w:bidi="ar-EG"/>
        </w:rPr>
        <w:t>T-12</w:t>
      </w:r>
      <w:r w:rsidRPr="00853F42">
        <w:rPr>
          <w:rtl/>
        </w:rPr>
        <w:t xml:space="preserve"> ‏</w:t>
      </w:r>
      <w:r w:rsidRPr="00853F42">
        <w:rPr>
          <w:rFonts w:hint="cs"/>
          <w:rtl/>
        </w:rPr>
        <w:t xml:space="preserve">وما تبيَّنته من شركة تقديم خدمات الإطلاق </w:t>
      </w:r>
      <w:r w:rsidRPr="00853F42">
        <w:rPr>
          <w:rtl/>
        </w:rPr>
        <w:t>‏</w:t>
      </w:r>
      <w:r w:rsidRPr="00853F42">
        <w:rPr>
          <w:rFonts w:hint="cs"/>
          <w:rtl/>
        </w:rPr>
        <w:t>من كون عملية</w:t>
      </w:r>
      <w:r w:rsidRPr="00853F42">
        <w:rPr>
          <w:rtl/>
        </w:rPr>
        <w:t xml:space="preserve"> </w:t>
      </w:r>
      <w:r w:rsidRPr="00853F42">
        <w:rPr>
          <w:rFonts w:hint="cs"/>
          <w:rtl/>
        </w:rPr>
        <w:t>الإطلاق</w:t>
      </w:r>
      <w:r w:rsidRPr="00853F42">
        <w:rPr>
          <w:rtl/>
        </w:rPr>
        <w:t xml:space="preserve"> </w:t>
      </w:r>
      <w:r w:rsidRPr="00853F42">
        <w:rPr>
          <w:cs/>
        </w:rPr>
        <w:t>‎</w:t>
      </w:r>
      <w:r w:rsidRPr="00853F42">
        <w:rPr>
          <w:lang w:bidi="ar-EG"/>
        </w:rPr>
        <w:t>T-12</w:t>
      </w:r>
      <w:r w:rsidRPr="00853F42">
        <w:rPr>
          <w:rtl/>
        </w:rPr>
        <w:t xml:space="preserve"> </w:t>
      </w:r>
      <w:r w:rsidRPr="00853F42">
        <w:rPr>
          <w:rFonts w:hint="cs"/>
          <w:rtl/>
        </w:rPr>
        <w:t>تسير حتى الآن حسب الجدول الزمني المحدَّد بتاريخ</w:t>
      </w:r>
      <w:r w:rsidRPr="00853F42">
        <w:rPr>
          <w:rtl/>
        </w:rPr>
        <w:t xml:space="preserve"> </w:t>
      </w:r>
      <w:r w:rsidRPr="00853F42">
        <w:rPr>
          <w:cs/>
        </w:rPr>
        <w:t>‎</w:t>
      </w:r>
      <w:r w:rsidRPr="00853F42">
        <w:rPr>
          <w:lang w:bidi="ar-EG"/>
        </w:rPr>
        <w:t>16</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w:t>
      </w:r>
    </w:p>
    <w:p w14:paraId="2F11D6FF" w14:textId="77777777" w:rsidR="00561ECD" w:rsidRPr="00853F42" w:rsidRDefault="00561ECD" w:rsidP="00890F29">
      <w:pPr>
        <w:rPr>
          <w:lang w:bidi="ar-EG"/>
        </w:rPr>
      </w:pPr>
      <w:r w:rsidRPr="00853F42">
        <w:rPr>
          <w:rtl/>
        </w:rPr>
        <w:t xml:space="preserve">5.7.5 </w:t>
      </w:r>
      <w:r w:rsidRPr="00853F42">
        <w:tab/>
      </w:r>
      <w:r w:rsidRPr="00853F42">
        <w:rPr>
          <w:rtl/>
        </w:rPr>
        <w:t>‏</w:t>
      </w:r>
      <w:r w:rsidRPr="00853F42">
        <w:rPr>
          <w:rFonts w:hint="cs"/>
          <w:rtl/>
        </w:rPr>
        <w:t>وعقب</w:t>
      </w:r>
      <w:r w:rsidRPr="00853F42">
        <w:rPr>
          <w:rtl/>
        </w:rPr>
        <w:t xml:space="preserve"> </w:t>
      </w:r>
      <w:r w:rsidRPr="00853F42">
        <w:rPr>
          <w:rFonts w:hint="cs"/>
          <w:rtl/>
        </w:rPr>
        <w:t>استوضاح قدمه</w:t>
      </w:r>
      <w:r w:rsidRPr="00853F42">
        <w:rPr>
          <w:rtl/>
        </w:rPr>
        <w:t xml:space="preserve"> </w:t>
      </w:r>
      <w:r w:rsidRPr="00853F42">
        <w:rPr>
          <w:rFonts w:hint="cs"/>
          <w:b/>
          <w:bCs/>
          <w:rtl/>
        </w:rPr>
        <w:t>السيد</w:t>
      </w:r>
      <w:r w:rsidRPr="00853F42">
        <w:rPr>
          <w:b/>
          <w:bCs/>
          <w:rtl/>
        </w:rPr>
        <w:t xml:space="preserve"> </w:t>
      </w:r>
      <w:r w:rsidRPr="00853F42">
        <w:rPr>
          <w:rFonts w:hint="cs"/>
          <w:b/>
          <w:bCs/>
          <w:rtl/>
        </w:rPr>
        <w:t>دي</w:t>
      </w:r>
      <w:r w:rsidRPr="00853F42">
        <w:rPr>
          <w:b/>
          <w:bCs/>
          <w:rtl/>
        </w:rPr>
        <w:t xml:space="preserve"> </w:t>
      </w:r>
      <w:r w:rsidRPr="00853F42">
        <w:rPr>
          <w:rFonts w:hint="cs"/>
          <w:b/>
          <w:bCs/>
          <w:rtl/>
        </w:rPr>
        <w:t>كريسينزو</w:t>
      </w:r>
      <w:r w:rsidRPr="00853F42">
        <w:rPr>
          <w:rFonts w:hint="cs"/>
          <w:rtl/>
        </w:rPr>
        <w:t>،</w:t>
      </w:r>
      <w:r w:rsidRPr="00853F42">
        <w:rPr>
          <w:rtl/>
        </w:rPr>
        <w:t xml:space="preserve"> </w:t>
      </w:r>
      <w:r w:rsidRPr="00853F42">
        <w:rPr>
          <w:rFonts w:hint="cs"/>
          <w:rtl/>
        </w:rPr>
        <w:t>أكد</w:t>
      </w:r>
      <w:r w:rsidRPr="00853F42">
        <w:rPr>
          <w:b/>
          <w:bCs/>
          <w:rtl/>
        </w:rPr>
        <w:t xml:space="preserve"> </w:t>
      </w:r>
      <w:r w:rsidRPr="00853F42">
        <w:rPr>
          <w:rFonts w:hint="cs"/>
          <w:b/>
          <w:bCs/>
          <w:rtl/>
        </w:rPr>
        <w:t>الرئيس</w:t>
      </w:r>
      <w:r w:rsidRPr="00853F42">
        <w:rPr>
          <w:b/>
          <w:bCs/>
          <w:rtl/>
        </w:rPr>
        <w:t xml:space="preserve"> </w:t>
      </w:r>
      <w:r w:rsidRPr="00853F42">
        <w:rPr>
          <w:rFonts w:hint="cs"/>
          <w:rtl/>
        </w:rPr>
        <w:t xml:space="preserve">أنه </w:t>
      </w:r>
      <w:r>
        <w:rPr>
          <w:rFonts w:hint="cs"/>
          <w:rtl/>
        </w:rPr>
        <w:t xml:space="preserve">وفقاً للرقم </w:t>
      </w:r>
      <w:r w:rsidRPr="00DC1ECA">
        <w:rPr>
          <w:b/>
          <w:bCs/>
          <w:lang w:val="en-GB"/>
        </w:rPr>
        <w:t>44C.11</w:t>
      </w:r>
      <w:r>
        <w:rPr>
          <w:rFonts w:hint="cs"/>
          <w:rtl/>
        </w:rPr>
        <w:t xml:space="preserve"> </w:t>
      </w:r>
      <w:r w:rsidRPr="00853F42">
        <w:rPr>
          <w:rFonts w:hint="cs"/>
          <w:rtl/>
        </w:rPr>
        <w:t xml:space="preserve">يمكن باستخدام </w:t>
      </w:r>
      <w:r>
        <w:rPr>
          <w:rFonts w:hint="cs"/>
          <w:rtl/>
        </w:rPr>
        <w:t>محطة فضائية واحدة</w:t>
      </w:r>
      <w:r w:rsidRPr="00853F42">
        <w:rPr>
          <w:rFonts w:hint="cs"/>
          <w:rtl/>
        </w:rPr>
        <w:t xml:space="preserve"> وضع</w:t>
      </w:r>
      <w:r w:rsidRPr="00853F42">
        <w:rPr>
          <w:rtl/>
        </w:rPr>
        <w:t xml:space="preserve"> </w:t>
      </w:r>
      <w:r w:rsidRPr="00853F42">
        <w:rPr>
          <w:rFonts w:hint="cs"/>
          <w:rtl/>
        </w:rPr>
        <w:t>كوكبة</w:t>
      </w:r>
      <w:r w:rsidRPr="00853F42">
        <w:rPr>
          <w:rtl/>
        </w:rPr>
        <w:t xml:space="preserve"> </w:t>
      </w:r>
      <w:r w:rsidRPr="00853F42">
        <w:rPr>
          <w:rFonts w:hint="cs"/>
          <w:rtl/>
        </w:rPr>
        <w:t>كاملة</w:t>
      </w:r>
      <w:r w:rsidRPr="00853F42">
        <w:rPr>
          <w:rtl/>
        </w:rPr>
        <w:t xml:space="preserve"> </w:t>
      </w:r>
      <w:r w:rsidRPr="00853F42">
        <w:rPr>
          <w:rFonts w:hint="cs"/>
          <w:rtl/>
        </w:rPr>
        <w:t>في</w:t>
      </w:r>
      <w:r w:rsidRPr="00853F42">
        <w:rPr>
          <w:rtl/>
        </w:rPr>
        <w:t xml:space="preserve"> </w:t>
      </w:r>
      <w:r w:rsidRPr="00853F42">
        <w:rPr>
          <w:rFonts w:hint="cs"/>
          <w:rtl/>
        </w:rPr>
        <w:t>الخدمة تضم</w:t>
      </w:r>
      <w:r w:rsidRPr="00853F42">
        <w:rPr>
          <w:rtl/>
        </w:rPr>
        <w:t xml:space="preserve"> </w:t>
      </w:r>
      <w:r w:rsidRPr="00853F42">
        <w:rPr>
          <w:rFonts w:hint="cs"/>
          <w:rtl/>
        </w:rPr>
        <w:t>أكثر</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158</w:t>
      </w:r>
      <w:r w:rsidRPr="00853F42">
        <w:rPr>
          <w:rtl/>
        </w:rPr>
        <w:t xml:space="preserve"> ‏</w:t>
      </w:r>
      <w:r w:rsidRPr="00853F42">
        <w:rPr>
          <w:rFonts w:hint="cs"/>
          <w:rtl/>
        </w:rPr>
        <w:t>مستوياً</w:t>
      </w:r>
      <w:r w:rsidRPr="00853F42">
        <w:rPr>
          <w:rtl/>
        </w:rPr>
        <w:t xml:space="preserve"> </w:t>
      </w:r>
      <w:r w:rsidRPr="00853F42">
        <w:rPr>
          <w:rFonts w:hint="cs"/>
          <w:rtl/>
        </w:rPr>
        <w:t>مدارياً.</w:t>
      </w:r>
    </w:p>
    <w:p w14:paraId="5A71B4A0" w14:textId="77777777" w:rsidR="00561ECD" w:rsidRPr="00853F42" w:rsidRDefault="00561ECD" w:rsidP="00890F29">
      <w:pPr>
        <w:rPr>
          <w:lang w:bidi="ar-EG"/>
        </w:rPr>
      </w:pPr>
      <w:r w:rsidRPr="00853F42">
        <w:rPr>
          <w:rtl/>
        </w:rPr>
        <w:t>6.7.5 ‏</w:t>
      </w:r>
      <w:r w:rsidRPr="00853F42">
        <w:rPr>
          <w:rtl/>
        </w:rPr>
        <w:tab/>
      </w:r>
      <w:r w:rsidRPr="00853F42">
        <w:rPr>
          <w:rFonts w:hint="cs"/>
          <w:rtl/>
        </w:rPr>
        <w:t>وشكرت</w:t>
      </w:r>
      <w:r w:rsidRPr="00853F42">
        <w:rPr>
          <w:rtl/>
        </w:rPr>
        <w:t xml:space="preserve"> </w:t>
      </w:r>
      <w:r w:rsidRPr="00853F42">
        <w:rPr>
          <w:rFonts w:hint="cs"/>
          <w:b/>
          <w:bCs/>
          <w:rtl/>
        </w:rPr>
        <w:t>السيدة</w:t>
      </w:r>
      <w:r w:rsidRPr="00853F42">
        <w:rPr>
          <w:b/>
          <w:bCs/>
          <w:rtl/>
        </w:rPr>
        <w:t xml:space="preserve"> </w:t>
      </w:r>
      <w:r w:rsidRPr="00853F42">
        <w:rPr>
          <w:rFonts w:hint="cs"/>
          <w:b/>
          <w:bCs/>
          <w:rtl/>
        </w:rPr>
        <w:t>بومييه</w:t>
      </w:r>
      <w:r w:rsidRPr="00853F42">
        <w:rPr>
          <w:rtl/>
        </w:rPr>
        <w:t xml:space="preserve"> </w:t>
      </w:r>
      <w:r w:rsidRPr="00853F42">
        <w:rPr>
          <w:rFonts w:hint="cs"/>
          <w:rtl/>
        </w:rPr>
        <w:t>إدارة</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على شدة وضوح وشمول التبليغ الذي قدمته الإدارة، حيث إنه يتضمن</w:t>
      </w:r>
      <w:r w:rsidRPr="00853F42">
        <w:rPr>
          <w:rtl/>
        </w:rPr>
        <w:t xml:space="preserve"> </w:t>
      </w:r>
      <w:r w:rsidRPr="00853F42">
        <w:rPr>
          <w:rFonts w:hint="cs"/>
          <w:rtl/>
        </w:rPr>
        <w:t>جميع</w:t>
      </w:r>
      <w:r w:rsidRPr="00853F42">
        <w:rPr>
          <w:rtl/>
        </w:rPr>
        <w:t xml:space="preserve"> </w:t>
      </w:r>
      <w:r w:rsidRPr="00853F42">
        <w:rPr>
          <w:rFonts w:hint="cs"/>
          <w:rtl/>
        </w:rPr>
        <w:t>المعلومات</w:t>
      </w:r>
      <w:r w:rsidRPr="00853F42">
        <w:rPr>
          <w:rtl/>
        </w:rPr>
        <w:t xml:space="preserve"> </w:t>
      </w:r>
      <w:r w:rsidRPr="00853F42">
        <w:rPr>
          <w:rFonts w:hint="cs"/>
          <w:rtl/>
        </w:rPr>
        <w:t>اللازمة للجنة</w:t>
      </w:r>
      <w:r w:rsidRPr="00853F42">
        <w:rPr>
          <w:rtl/>
        </w:rPr>
        <w:t xml:space="preserve"> </w:t>
      </w:r>
      <w:r w:rsidRPr="00853F42">
        <w:rPr>
          <w:rFonts w:hint="cs"/>
          <w:rtl/>
        </w:rPr>
        <w:t>لتقييم</w:t>
      </w:r>
      <w:r w:rsidRPr="00853F42">
        <w:rPr>
          <w:rtl/>
        </w:rPr>
        <w:t xml:space="preserve"> </w:t>
      </w:r>
      <w:r w:rsidRPr="00853F42">
        <w:rPr>
          <w:rFonts w:hint="cs"/>
          <w:rtl/>
        </w:rPr>
        <w:t>الحالة</w:t>
      </w:r>
      <w:r w:rsidRPr="00853F42">
        <w:rPr>
          <w:rtl/>
        </w:rPr>
        <w:t xml:space="preserve">. </w:t>
      </w:r>
      <w:r w:rsidRPr="00853F42">
        <w:rPr>
          <w:rFonts w:hint="cs"/>
          <w:rtl/>
        </w:rPr>
        <w:t>وقد</w:t>
      </w:r>
      <w:r w:rsidRPr="00853F42">
        <w:rPr>
          <w:rtl/>
        </w:rPr>
        <w:t xml:space="preserve"> </w:t>
      </w:r>
      <w:r w:rsidRPr="00853F42">
        <w:rPr>
          <w:rFonts w:hint="cs"/>
          <w:rtl/>
        </w:rPr>
        <w:t>أثبتت</w:t>
      </w:r>
      <w:r w:rsidRPr="00853F42">
        <w:rPr>
          <w:rtl/>
        </w:rPr>
        <w:t xml:space="preserve"> </w:t>
      </w:r>
      <w:r w:rsidRPr="00853F42">
        <w:rPr>
          <w:rFonts w:hint="cs"/>
          <w:rtl/>
        </w:rPr>
        <w:t>الإدارة</w:t>
      </w:r>
      <w:r w:rsidRPr="00853F42">
        <w:rPr>
          <w:rtl/>
        </w:rPr>
        <w:t xml:space="preserve"> </w:t>
      </w:r>
      <w:r w:rsidRPr="00853F42">
        <w:rPr>
          <w:rFonts w:hint="cs"/>
          <w:rtl/>
        </w:rPr>
        <w:t>أن هذه</w:t>
      </w:r>
      <w:r w:rsidRPr="00853F42">
        <w:rPr>
          <w:rtl/>
        </w:rPr>
        <w:t xml:space="preserve"> </w:t>
      </w:r>
      <w:r w:rsidRPr="00853F42">
        <w:rPr>
          <w:rFonts w:hint="cs"/>
          <w:rtl/>
        </w:rPr>
        <w:t>الحالة</w:t>
      </w:r>
      <w:r w:rsidRPr="00853F42">
        <w:rPr>
          <w:rtl/>
        </w:rPr>
        <w:t xml:space="preserve"> </w:t>
      </w:r>
      <w:r w:rsidRPr="00853F42">
        <w:rPr>
          <w:rFonts w:hint="cs"/>
          <w:rtl/>
        </w:rPr>
        <w:t>تستوفي</w:t>
      </w:r>
      <w:r w:rsidRPr="00853F42">
        <w:rPr>
          <w:rtl/>
        </w:rPr>
        <w:t xml:space="preserve"> </w:t>
      </w:r>
      <w:r w:rsidRPr="00853F42">
        <w:rPr>
          <w:rFonts w:hint="cs"/>
          <w:rtl/>
        </w:rPr>
        <w:t>جميع الشروط</w:t>
      </w:r>
      <w:r w:rsidRPr="00853F42">
        <w:rPr>
          <w:rtl/>
        </w:rPr>
        <w:t xml:space="preserve"> </w:t>
      </w:r>
      <w:r w:rsidRPr="00853F42">
        <w:rPr>
          <w:rFonts w:hint="cs"/>
          <w:rtl/>
        </w:rPr>
        <w:t xml:space="preserve">الأربعة </w:t>
      </w:r>
      <w:r w:rsidRPr="00853F42">
        <w:rPr>
          <w:rFonts w:hint="cs"/>
          <w:rtl/>
          <w:lang w:bidi="ar-EG"/>
        </w:rPr>
        <w:t>لتشكل</w:t>
      </w:r>
      <w:r w:rsidRPr="00853F42">
        <w:rPr>
          <w:rFonts w:hint="cs"/>
          <w:rtl/>
        </w:rPr>
        <w:t xml:space="preserve"> حالة</w:t>
      </w:r>
      <w:r w:rsidRPr="00853F42">
        <w:rPr>
          <w:rtl/>
        </w:rPr>
        <w:t xml:space="preserve"> </w:t>
      </w:r>
      <w:r w:rsidRPr="00853F42">
        <w:rPr>
          <w:rFonts w:hint="cs"/>
          <w:rtl/>
        </w:rPr>
        <w:t>ظروف قاهرة</w:t>
      </w:r>
      <w:r w:rsidRPr="00853F42">
        <w:rPr>
          <w:rtl/>
        </w:rPr>
        <w:t xml:space="preserve">. </w:t>
      </w:r>
      <w:r w:rsidRPr="00853F42">
        <w:rPr>
          <w:rFonts w:hint="cs"/>
          <w:rtl/>
        </w:rPr>
        <w:t>وأعربت عن</w:t>
      </w:r>
      <w:r w:rsidRPr="00853F42">
        <w:rPr>
          <w:rtl/>
        </w:rPr>
        <w:t xml:space="preserve"> </w:t>
      </w:r>
      <w:r w:rsidRPr="00853F42">
        <w:rPr>
          <w:rFonts w:hint="cs"/>
          <w:rtl/>
        </w:rPr>
        <w:t>اتفاقها</w:t>
      </w:r>
      <w:r w:rsidRPr="00853F42">
        <w:rPr>
          <w:rtl/>
        </w:rPr>
        <w:t xml:space="preserve"> </w:t>
      </w:r>
      <w:r w:rsidRPr="00853F42">
        <w:rPr>
          <w:rFonts w:hint="cs"/>
          <w:rtl/>
        </w:rPr>
        <w:t>مع الاستدلال الذي قدمته الإدارة</w:t>
      </w:r>
      <w:r w:rsidRPr="00853F42">
        <w:rPr>
          <w:rtl/>
        </w:rPr>
        <w:t xml:space="preserve"> </w:t>
      </w:r>
      <w:r w:rsidRPr="00853F42">
        <w:rPr>
          <w:rFonts w:hint="cs"/>
          <w:rtl/>
        </w:rPr>
        <w:t>وتأييدها، بالتالي،</w:t>
      </w:r>
      <w:r w:rsidRPr="00853F42">
        <w:rPr>
          <w:rtl/>
        </w:rPr>
        <w:t xml:space="preserve"> </w:t>
      </w:r>
      <w:r w:rsidRPr="00853F42">
        <w:rPr>
          <w:rFonts w:hint="cs"/>
          <w:rtl/>
        </w:rPr>
        <w:t>لمنح</w:t>
      </w:r>
      <w:r w:rsidRPr="00853F42">
        <w:rPr>
          <w:rtl/>
        </w:rPr>
        <w:t xml:space="preserve"> </w:t>
      </w:r>
      <w:r w:rsidRPr="00853F42">
        <w:rPr>
          <w:rFonts w:hint="cs"/>
          <w:rtl/>
        </w:rPr>
        <w:t>الإدارة تمديداً</w:t>
      </w:r>
      <w:r w:rsidRPr="00853F42">
        <w:rPr>
          <w:rtl/>
        </w:rPr>
        <w:t xml:space="preserve">. </w:t>
      </w:r>
      <w:r w:rsidRPr="00853F42">
        <w:rPr>
          <w:rFonts w:hint="cs"/>
          <w:rtl/>
        </w:rPr>
        <w:t>وذكرت أنه في حين أنه عادةً ما تستثني اللجنة</w:t>
      </w:r>
      <w:r w:rsidRPr="00853F42">
        <w:rPr>
          <w:rtl/>
        </w:rPr>
        <w:t xml:space="preserve"> </w:t>
      </w:r>
      <w:r w:rsidRPr="00853F42">
        <w:rPr>
          <w:rFonts w:hint="cs"/>
          <w:rtl/>
        </w:rPr>
        <w:t>من قرارها عند البت في مدة</w:t>
      </w:r>
      <w:r w:rsidRPr="00853F42">
        <w:rPr>
          <w:rtl/>
        </w:rPr>
        <w:t xml:space="preserve"> </w:t>
      </w:r>
      <w:r w:rsidRPr="00853F42">
        <w:rPr>
          <w:rFonts w:hint="cs"/>
          <w:rtl/>
        </w:rPr>
        <w:t>التمديد</w:t>
      </w:r>
      <w:r w:rsidRPr="00853F42">
        <w:rPr>
          <w:rtl/>
        </w:rPr>
        <w:t xml:space="preserve"> </w:t>
      </w:r>
      <w:r w:rsidRPr="00853F42">
        <w:rPr>
          <w:rFonts w:hint="cs"/>
          <w:rtl/>
        </w:rPr>
        <w:t>المقرر منحه مدةً احتياطية،</w:t>
      </w:r>
      <w:r w:rsidRPr="00853F42">
        <w:rPr>
          <w:lang w:bidi="ar-EG"/>
        </w:rPr>
        <w:t xml:space="preserve"> </w:t>
      </w:r>
      <w:r w:rsidRPr="00853F42">
        <w:rPr>
          <w:rFonts w:hint="cs"/>
          <w:rtl/>
          <w:lang w:bidi="ar-EG"/>
        </w:rPr>
        <w:t xml:space="preserve">فإن </w:t>
      </w:r>
      <w:r w:rsidRPr="00853F42">
        <w:rPr>
          <w:rFonts w:hint="cs"/>
          <w:rtl/>
        </w:rPr>
        <w:t>مدة التمديد</w:t>
      </w:r>
      <w:r w:rsidRPr="00853F42">
        <w:rPr>
          <w:rtl/>
        </w:rPr>
        <w:t xml:space="preserve"> </w:t>
      </w:r>
      <w:r w:rsidRPr="00853F42">
        <w:rPr>
          <w:rFonts w:hint="cs"/>
          <w:rtl/>
        </w:rPr>
        <w:t>تراعي عادةً نافذة زمنية</w:t>
      </w:r>
      <w:r w:rsidRPr="00853F42">
        <w:rPr>
          <w:rtl/>
        </w:rPr>
        <w:t xml:space="preserve"> </w:t>
      </w:r>
      <w:r w:rsidRPr="00853F42">
        <w:rPr>
          <w:rFonts w:hint="cs"/>
          <w:rtl/>
        </w:rPr>
        <w:t>للإطلاق، فيتيح ذلك هامشاً زمنياً نوعاً ما لأي تأخيرات</w:t>
      </w:r>
      <w:r w:rsidRPr="00853F42">
        <w:rPr>
          <w:rtl/>
        </w:rPr>
        <w:t xml:space="preserve"> </w:t>
      </w:r>
      <w:r w:rsidRPr="00853F42">
        <w:rPr>
          <w:rFonts w:hint="cs"/>
          <w:rtl/>
        </w:rPr>
        <w:t>طفيفة</w:t>
      </w:r>
      <w:r w:rsidRPr="00853F42">
        <w:rPr>
          <w:rtl/>
        </w:rPr>
        <w:t xml:space="preserve">. </w:t>
      </w:r>
      <w:r w:rsidRPr="00853F42">
        <w:rPr>
          <w:rFonts w:hint="cs"/>
          <w:rtl/>
        </w:rPr>
        <w:t>وبما</w:t>
      </w:r>
      <w:r w:rsidRPr="00853F42">
        <w:rPr>
          <w:rtl/>
        </w:rPr>
        <w:t xml:space="preserve"> </w:t>
      </w:r>
      <w:r w:rsidRPr="00853F42">
        <w:rPr>
          <w:rFonts w:hint="cs"/>
          <w:rtl/>
        </w:rPr>
        <w:t>أن</w:t>
      </w:r>
      <w:r w:rsidRPr="00853F42">
        <w:rPr>
          <w:rtl/>
        </w:rPr>
        <w:t xml:space="preserve"> </w:t>
      </w:r>
      <w:r w:rsidRPr="00853F42">
        <w:rPr>
          <w:rFonts w:hint="cs"/>
          <w:rtl/>
        </w:rPr>
        <w:t>إدارة</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 xml:space="preserve">قد قدمت تاريخاً محدداً للإطلاق، وهو </w:t>
      </w:r>
      <w:r w:rsidRPr="00853F42">
        <w:rPr>
          <w:cs/>
        </w:rPr>
        <w:t>‎</w:t>
      </w:r>
      <w:r w:rsidRPr="00853F42">
        <w:rPr>
          <w:lang w:bidi="ar-EG"/>
        </w:rPr>
        <w:t>16</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Fonts w:hint="cs"/>
          <w:rtl/>
        </w:rPr>
        <w:t xml:space="preserve"> في أقرب تقدير، بدلاً</w:t>
      </w:r>
      <w:r w:rsidRPr="00853F42">
        <w:rPr>
          <w:rtl/>
        </w:rPr>
        <w:t xml:space="preserve"> </w:t>
      </w:r>
      <w:r w:rsidRPr="00853F42">
        <w:rPr>
          <w:rFonts w:hint="cs"/>
          <w:rtl/>
        </w:rPr>
        <w:t>من</w:t>
      </w:r>
      <w:r w:rsidRPr="00853F42">
        <w:rPr>
          <w:rtl/>
        </w:rPr>
        <w:t xml:space="preserve"> </w:t>
      </w:r>
      <w:r w:rsidRPr="00853F42">
        <w:rPr>
          <w:rFonts w:hint="cs"/>
          <w:rtl/>
        </w:rPr>
        <w:t>نافذةٍ للإطلاق،</w:t>
      </w:r>
      <w:r w:rsidRPr="00853F42">
        <w:rPr>
          <w:rtl/>
        </w:rPr>
        <w:t xml:space="preserve"> </w:t>
      </w:r>
      <w:r w:rsidRPr="00853F42">
        <w:rPr>
          <w:rFonts w:hint="cs"/>
          <w:rtl/>
        </w:rPr>
        <w:t>فالسيدة بومييه تؤيد منح الإدارة</w:t>
      </w:r>
      <w:r w:rsidRPr="00853F42">
        <w:rPr>
          <w:rtl/>
        </w:rPr>
        <w:t xml:space="preserve"> </w:t>
      </w:r>
      <w:r w:rsidRPr="00853F42">
        <w:rPr>
          <w:rFonts w:hint="cs"/>
          <w:rtl/>
        </w:rPr>
        <w:t>تمديداً</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 </w:t>
      </w:r>
      <w:r w:rsidRPr="00853F42">
        <w:rPr>
          <w:cs/>
        </w:rPr>
        <w:t>‎</w:t>
      </w:r>
      <w:r w:rsidRPr="00853F42">
        <w:rPr>
          <w:lang w:bidi="ar-EG"/>
        </w:rPr>
        <w:t>2025</w:t>
      </w:r>
      <w:r w:rsidRPr="00853F42">
        <w:rPr>
          <w:rtl/>
        </w:rPr>
        <w:t xml:space="preserve">. </w:t>
      </w:r>
    </w:p>
    <w:p w14:paraId="572B3C9C" w14:textId="77777777" w:rsidR="00561ECD" w:rsidRPr="00853F42" w:rsidRDefault="00561ECD" w:rsidP="00890F29">
      <w:pPr>
        <w:rPr>
          <w:rtl/>
        </w:rPr>
      </w:pPr>
      <w:r w:rsidRPr="00853F42">
        <w:rPr>
          <w:rtl/>
        </w:rPr>
        <w:t xml:space="preserve">7.7.5 </w:t>
      </w:r>
      <w:r w:rsidRPr="00853F42">
        <w:rPr>
          <w:rtl/>
        </w:rPr>
        <w:tab/>
        <w:t>‏</w:t>
      </w:r>
      <w:r w:rsidRPr="00853F42">
        <w:rPr>
          <w:rFonts w:hint="cs"/>
          <w:rtl/>
        </w:rPr>
        <w:t>وبعدما شكرت</w:t>
      </w:r>
      <w:r w:rsidRPr="00853F42">
        <w:rPr>
          <w:rtl/>
        </w:rPr>
        <w:t xml:space="preserve"> </w:t>
      </w:r>
      <w:r w:rsidRPr="00853F42">
        <w:rPr>
          <w:rFonts w:hint="cs"/>
          <w:b/>
          <w:bCs/>
          <w:rtl/>
        </w:rPr>
        <w:t>السيدة</w:t>
      </w:r>
      <w:r w:rsidRPr="00853F42">
        <w:rPr>
          <w:b/>
          <w:bCs/>
          <w:rtl/>
        </w:rPr>
        <w:t xml:space="preserve"> </w:t>
      </w:r>
      <w:r w:rsidRPr="00853F42">
        <w:rPr>
          <w:rFonts w:hint="cs"/>
          <w:b/>
          <w:bCs/>
          <w:rtl/>
        </w:rPr>
        <w:t>حسنوفا</w:t>
      </w:r>
      <w:r w:rsidRPr="00853F42">
        <w:rPr>
          <w:rFonts w:hint="cs"/>
          <w:rtl/>
        </w:rPr>
        <w:t xml:space="preserve"> الإدارة</w:t>
      </w:r>
      <w:r w:rsidRPr="00853F42">
        <w:rPr>
          <w:rtl/>
        </w:rPr>
        <w:t xml:space="preserve"> </w:t>
      </w:r>
      <w:r w:rsidRPr="00853F42">
        <w:rPr>
          <w:rFonts w:hint="cs"/>
          <w:rtl/>
        </w:rPr>
        <w:t>على</w:t>
      </w:r>
      <w:r w:rsidRPr="00853F42">
        <w:rPr>
          <w:rtl/>
        </w:rPr>
        <w:t xml:space="preserve"> </w:t>
      </w:r>
      <w:r w:rsidRPr="00853F42">
        <w:rPr>
          <w:rFonts w:hint="cs"/>
          <w:rtl/>
        </w:rPr>
        <w:t>المعلومات</w:t>
      </w:r>
      <w:r w:rsidRPr="00853F42">
        <w:rPr>
          <w:rtl/>
        </w:rPr>
        <w:t xml:space="preserve"> </w:t>
      </w:r>
      <w:r w:rsidRPr="00853F42">
        <w:rPr>
          <w:rFonts w:hint="cs"/>
          <w:rtl/>
        </w:rPr>
        <w:t>التفصيلية</w:t>
      </w:r>
      <w:r w:rsidRPr="00853F42">
        <w:rPr>
          <w:rtl/>
        </w:rPr>
        <w:t xml:space="preserve"> </w:t>
      </w:r>
      <w:r w:rsidRPr="00853F42">
        <w:rPr>
          <w:rFonts w:hint="cs"/>
          <w:rtl/>
        </w:rPr>
        <w:t>المقدمة،</w:t>
      </w:r>
      <w:r w:rsidRPr="00853F42">
        <w:rPr>
          <w:rtl/>
        </w:rPr>
        <w:t xml:space="preserve"> </w:t>
      </w:r>
      <w:r w:rsidRPr="00853F42">
        <w:rPr>
          <w:rFonts w:hint="cs"/>
          <w:rtl/>
        </w:rPr>
        <w:t>أشارت إلى</w:t>
      </w:r>
      <w:r w:rsidRPr="00853F42">
        <w:rPr>
          <w:rtl/>
        </w:rPr>
        <w:t xml:space="preserve"> </w:t>
      </w:r>
      <w:r w:rsidRPr="00853F42">
        <w:rPr>
          <w:rFonts w:hint="cs"/>
          <w:rtl/>
        </w:rPr>
        <w:t>أن</w:t>
      </w:r>
      <w:r w:rsidRPr="00853F42">
        <w:rPr>
          <w:rtl/>
        </w:rPr>
        <w:t xml:space="preserve"> </w:t>
      </w:r>
      <w:r w:rsidRPr="00853F42">
        <w:rPr>
          <w:rFonts w:hint="cs"/>
          <w:rtl/>
        </w:rPr>
        <w:t>المكتب تلقَّى في</w:t>
      </w:r>
      <w:r w:rsidRPr="00853F42">
        <w:rPr>
          <w:rtl/>
        </w:rPr>
        <w:t xml:space="preserve"> </w:t>
      </w:r>
      <w:r w:rsidRPr="00853F42">
        <w:rPr>
          <w:cs/>
        </w:rPr>
        <w:t>‎</w:t>
      </w:r>
      <w:r w:rsidRPr="00853F42">
        <w:rPr>
          <w:lang w:bidi="ar-EG"/>
        </w:rPr>
        <w:t>6</w:t>
      </w:r>
      <w:r>
        <w:rPr>
          <w:rFonts w:hint="cs"/>
          <w:rtl/>
        </w:rPr>
        <w:t> </w:t>
      </w:r>
      <w:r w:rsidRPr="00853F42">
        <w:rPr>
          <w:rtl/>
        </w:rPr>
        <w:t>‏</w:t>
      </w:r>
      <w:r w:rsidRPr="00853F42">
        <w:rPr>
          <w:rFonts w:hint="cs"/>
          <w:rtl/>
        </w:rPr>
        <w:t>يناير</w:t>
      </w:r>
      <w:r>
        <w:rPr>
          <w:rFonts w:hint="cs"/>
          <w:rtl/>
        </w:rPr>
        <w:t> </w:t>
      </w:r>
      <w:r w:rsidRPr="00853F42">
        <w:rPr>
          <w:cs/>
        </w:rPr>
        <w:t>‎</w:t>
      </w:r>
      <w:r w:rsidRPr="00853F42">
        <w:rPr>
          <w:lang w:bidi="ar-EG"/>
        </w:rPr>
        <w:t>2023</w:t>
      </w:r>
      <w:r w:rsidRPr="00853F42">
        <w:rPr>
          <w:rFonts w:hint="cs"/>
          <w:rtl/>
        </w:rPr>
        <w:t>، بموجب أحكام</w:t>
      </w:r>
      <w:r w:rsidRPr="00853F42">
        <w:rPr>
          <w:rtl/>
        </w:rPr>
        <w:t xml:space="preserve"> </w:t>
      </w:r>
      <w:r w:rsidRPr="00853F42">
        <w:rPr>
          <w:rFonts w:hint="cs"/>
          <w:rtl/>
        </w:rPr>
        <w:t>الرقم</w:t>
      </w:r>
      <w:r w:rsidRPr="00853F42">
        <w:rPr>
          <w:rtl/>
        </w:rPr>
        <w:t xml:space="preserve"> </w:t>
      </w:r>
      <w:r w:rsidRPr="00853F42">
        <w:rPr>
          <w:cs/>
        </w:rPr>
        <w:t>‎</w:t>
      </w:r>
      <w:r w:rsidRPr="00853F42">
        <w:rPr>
          <w:b/>
          <w:bCs/>
          <w:lang w:bidi="ar-EG"/>
        </w:rPr>
        <w:t>2.11</w:t>
      </w:r>
      <w:r w:rsidRPr="00853F42">
        <w:rPr>
          <w:rtl/>
        </w:rPr>
        <w:t xml:space="preserve"> </w:t>
      </w:r>
      <w:r w:rsidRPr="00853F42">
        <w:rPr>
          <w:rFonts w:hint="cs"/>
          <w:rtl/>
        </w:rPr>
        <w:t>من لوائح الراديو، المعلومات المتعلقة</w:t>
      </w:r>
      <w:r w:rsidRPr="00853F42">
        <w:rPr>
          <w:rtl/>
        </w:rPr>
        <w:t xml:space="preserve"> </w:t>
      </w:r>
      <w:r w:rsidRPr="00853F42">
        <w:rPr>
          <w:rFonts w:hint="cs"/>
          <w:rtl/>
        </w:rPr>
        <w:t>بالتبليغ المقدم</w:t>
      </w:r>
      <w:r w:rsidRPr="00853F42">
        <w:rPr>
          <w:rtl/>
        </w:rPr>
        <w:t xml:space="preserve"> ‏ ‏</w:t>
      </w:r>
      <w:r w:rsidRPr="00853F42">
        <w:rPr>
          <w:rFonts w:hint="cs"/>
          <w:rtl/>
        </w:rPr>
        <w:t>وأن عمليتي بناء</w:t>
      </w:r>
      <w:r w:rsidRPr="00853F42">
        <w:rPr>
          <w:rtl/>
        </w:rPr>
        <w:t xml:space="preserve"> </w:t>
      </w:r>
      <w:r w:rsidRPr="00853F42">
        <w:rPr>
          <w:rFonts w:hint="cs"/>
          <w:rtl/>
        </w:rPr>
        <w:t>الساتل واختباره</w:t>
      </w:r>
      <w:r w:rsidRPr="00853F42">
        <w:rPr>
          <w:rtl/>
        </w:rPr>
        <w:t xml:space="preserve"> </w:t>
      </w:r>
      <w:r w:rsidRPr="00853F42">
        <w:rPr>
          <w:rFonts w:hint="cs"/>
          <w:rtl/>
        </w:rPr>
        <w:t>قد انتهيتا</w:t>
      </w:r>
      <w:r w:rsidRPr="00853F42">
        <w:rPr>
          <w:rtl/>
        </w:rPr>
        <w:t xml:space="preserve"> </w:t>
      </w:r>
      <w:r w:rsidRPr="00853F42">
        <w:rPr>
          <w:rFonts w:hint="cs"/>
          <w:rtl/>
        </w:rPr>
        <w:t>في سبتمبر</w:t>
      </w:r>
      <w:r w:rsidRPr="00853F42">
        <w:rPr>
          <w:rtl/>
        </w:rPr>
        <w:t xml:space="preserve"> </w:t>
      </w:r>
      <w:r w:rsidRPr="00853F42">
        <w:rPr>
          <w:cs/>
        </w:rPr>
        <w:t>‎</w:t>
      </w:r>
      <w:r w:rsidRPr="00853F42">
        <w:rPr>
          <w:lang w:bidi="ar-EG"/>
        </w:rPr>
        <w:t>2024</w:t>
      </w:r>
      <w:r w:rsidRPr="00853F42">
        <w:rPr>
          <w:rtl/>
        </w:rPr>
        <w:t>. ‏</w:t>
      </w:r>
      <w:r w:rsidRPr="00853F42">
        <w:rPr>
          <w:rFonts w:hint="cs"/>
          <w:rtl/>
        </w:rPr>
        <w:t>وأُرجئ</w:t>
      </w:r>
      <w:r w:rsidRPr="00853F42">
        <w:rPr>
          <w:rtl/>
        </w:rPr>
        <w:t xml:space="preserve"> </w:t>
      </w:r>
      <w:r w:rsidRPr="00853F42">
        <w:rPr>
          <w:rFonts w:hint="cs"/>
          <w:rtl/>
        </w:rPr>
        <w:t>تاريخ</w:t>
      </w:r>
      <w:r w:rsidRPr="00853F42">
        <w:rPr>
          <w:rtl/>
        </w:rPr>
        <w:t xml:space="preserve"> </w:t>
      </w:r>
      <w:r w:rsidRPr="00853F42">
        <w:rPr>
          <w:rFonts w:hint="cs"/>
          <w:rtl/>
        </w:rPr>
        <w:t>الإطلاق</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16</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Fonts w:hint="cs"/>
          <w:rtl/>
        </w:rPr>
        <w:t>‏،</w:t>
      </w:r>
      <w:r w:rsidRPr="00853F42">
        <w:rPr>
          <w:rtl/>
        </w:rPr>
        <w:t xml:space="preserve"> </w:t>
      </w:r>
      <w:r w:rsidRPr="00853F42">
        <w:rPr>
          <w:rFonts w:hint="cs"/>
          <w:rtl/>
        </w:rPr>
        <w:t>وبنشر</w:t>
      </w:r>
      <w:r w:rsidRPr="00853F42">
        <w:rPr>
          <w:rtl/>
        </w:rPr>
        <w:t xml:space="preserve"> </w:t>
      </w:r>
      <w:r w:rsidRPr="00853F42">
        <w:rPr>
          <w:rFonts w:hint="cs"/>
          <w:rtl/>
        </w:rPr>
        <w:t>الساتل</w:t>
      </w:r>
      <w:r w:rsidRPr="00853F42">
        <w:rPr>
          <w:rtl/>
        </w:rPr>
        <w:t xml:space="preserve"> </w:t>
      </w:r>
      <w:r w:rsidRPr="00853F42">
        <w:rPr>
          <w:rFonts w:hint="cs"/>
          <w:rtl/>
        </w:rPr>
        <w:t>في</w:t>
      </w:r>
      <w:r w:rsidRPr="00853F42">
        <w:rPr>
          <w:rtl/>
        </w:rPr>
        <w:t xml:space="preserve"> </w:t>
      </w:r>
      <w:r w:rsidRPr="00853F42">
        <w:rPr>
          <w:rFonts w:hint="cs"/>
          <w:rtl/>
        </w:rPr>
        <w:t>المستوي المداري</w:t>
      </w:r>
      <w:r w:rsidRPr="00853F42">
        <w:rPr>
          <w:rtl/>
        </w:rPr>
        <w:t xml:space="preserve"> </w:t>
      </w:r>
      <w:r w:rsidRPr="00853F42">
        <w:rPr>
          <w:rFonts w:hint="cs"/>
          <w:rtl/>
        </w:rPr>
        <w:t>المبلَّغ به</w:t>
      </w:r>
      <w:r w:rsidRPr="00853F42">
        <w:rPr>
          <w:rtl/>
        </w:rPr>
        <w:t xml:space="preserve"> </w:t>
      </w:r>
      <w:r w:rsidRPr="00853F42">
        <w:rPr>
          <w:rFonts w:hint="cs"/>
          <w:rtl/>
        </w:rPr>
        <w:t>بعد</w:t>
      </w:r>
      <w:r w:rsidRPr="00853F42">
        <w:rPr>
          <w:rtl/>
        </w:rPr>
        <w:t xml:space="preserve"> </w:t>
      </w:r>
      <w:r w:rsidRPr="00853F42">
        <w:rPr>
          <w:rFonts w:hint="cs"/>
          <w:rtl/>
        </w:rPr>
        <w:t>حوالي</w:t>
      </w:r>
      <w:r w:rsidRPr="00853F42">
        <w:rPr>
          <w:rtl/>
        </w:rPr>
        <w:t xml:space="preserve"> </w:t>
      </w:r>
      <w:r w:rsidRPr="00853F42">
        <w:rPr>
          <w:cs/>
        </w:rPr>
        <w:t>‎</w:t>
      </w:r>
      <w:r w:rsidRPr="00853F42">
        <w:rPr>
          <w:lang w:bidi="ar-EG"/>
        </w:rPr>
        <w:t>55</w:t>
      </w:r>
      <w:r w:rsidRPr="00853F42">
        <w:rPr>
          <w:rtl/>
        </w:rPr>
        <w:t xml:space="preserve"> ‏</w:t>
      </w:r>
      <w:r w:rsidRPr="00853F42">
        <w:rPr>
          <w:rFonts w:hint="cs"/>
          <w:rtl/>
        </w:rPr>
        <w:t>دقيقة</w:t>
      </w:r>
      <w:r w:rsidRPr="00853F42">
        <w:rPr>
          <w:rtl/>
        </w:rPr>
        <w:t xml:space="preserve"> </w:t>
      </w:r>
      <w:r w:rsidRPr="00853F42">
        <w:rPr>
          <w:rFonts w:hint="cs"/>
          <w:rtl/>
        </w:rPr>
        <w:t>من</w:t>
      </w:r>
      <w:r w:rsidRPr="00853F42">
        <w:rPr>
          <w:rtl/>
        </w:rPr>
        <w:t xml:space="preserve"> </w:t>
      </w:r>
      <w:r w:rsidRPr="00853F42">
        <w:rPr>
          <w:rFonts w:hint="cs"/>
          <w:rtl/>
        </w:rPr>
        <w:t>إطلاقه،</w:t>
      </w:r>
      <w:r w:rsidRPr="00853F42">
        <w:rPr>
          <w:rtl/>
        </w:rPr>
        <w:t xml:space="preserve"> </w:t>
      </w:r>
      <w:r w:rsidRPr="00853F42">
        <w:rPr>
          <w:rFonts w:hint="cs"/>
          <w:rtl/>
        </w:rPr>
        <w:t>ستوضع تخصيصات الترددات في الخدمة</w:t>
      </w:r>
      <w:r w:rsidRPr="00853F42">
        <w:rPr>
          <w:rtl/>
        </w:rPr>
        <w:t xml:space="preserve"> </w:t>
      </w:r>
      <w:r w:rsidRPr="00853F42">
        <w:rPr>
          <w:rFonts w:hint="cs"/>
          <w:rtl/>
        </w:rPr>
        <w:t>في اليوم ذاته</w:t>
      </w:r>
      <w:r w:rsidRPr="00853F42">
        <w:rPr>
          <w:rtl/>
        </w:rPr>
        <w:t xml:space="preserve">. </w:t>
      </w:r>
      <w:r w:rsidRPr="00853F42">
        <w:rPr>
          <w:rFonts w:hint="cs"/>
          <w:rtl/>
        </w:rPr>
        <w:t>وقالت</w:t>
      </w:r>
      <w:r w:rsidRPr="00853F42">
        <w:rPr>
          <w:rtl/>
        </w:rPr>
        <w:t xml:space="preserve"> </w:t>
      </w:r>
      <w:r w:rsidRPr="00853F42">
        <w:rPr>
          <w:rFonts w:hint="cs"/>
          <w:rtl/>
        </w:rPr>
        <w:t>إنها</w:t>
      </w:r>
      <w:r w:rsidRPr="00853F42">
        <w:rPr>
          <w:rtl/>
        </w:rPr>
        <w:t xml:space="preserve"> </w:t>
      </w:r>
      <w:r w:rsidRPr="00853F42">
        <w:rPr>
          <w:rFonts w:hint="cs"/>
          <w:rtl/>
        </w:rPr>
        <w:t>تؤيد</w:t>
      </w:r>
      <w:r w:rsidRPr="00853F42">
        <w:rPr>
          <w:rtl/>
        </w:rPr>
        <w:t xml:space="preserve"> </w:t>
      </w:r>
      <w:r w:rsidRPr="00853F42">
        <w:rPr>
          <w:rFonts w:hint="cs"/>
          <w:rtl/>
        </w:rPr>
        <w:t>منح</w:t>
      </w:r>
      <w:r w:rsidRPr="00853F42">
        <w:rPr>
          <w:rtl/>
        </w:rPr>
        <w:t xml:space="preserve"> </w:t>
      </w:r>
      <w:r w:rsidRPr="00853F42">
        <w:rPr>
          <w:rFonts w:hint="cs"/>
          <w:rtl/>
        </w:rPr>
        <w:t>التمديد المطلوب</w:t>
      </w:r>
      <w:r w:rsidRPr="00853F42">
        <w:rPr>
          <w:rtl/>
        </w:rPr>
        <w:t xml:space="preserve"> </w:t>
      </w:r>
      <w:r w:rsidRPr="00853F42">
        <w:rPr>
          <w:rFonts w:hint="cs"/>
          <w:rtl/>
        </w:rPr>
        <w:t>لمدة سبعة</w:t>
      </w:r>
      <w:r w:rsidRPr="00853F42">
        <w:rPr>
          <w:rtl/>
        </w:rPr>
        <w:t xml:space="preserve"> </w:t>
      </w:r>
      <w:r w:rsidRPr="00853F42">
        <w:rPr>
          <w:rFonts w:hint="cs"/>
          <w:rtl/>
        </w:rPr>
        <w:t>أسابيع</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w:t>
      </w:r>
    </w:p>
    <w:p w14:paraId="30C10863" w14:textId="77777777" w:rsidR="00561ECD" w:rsidRPr="00853F42" w:rsidRDefault="00561ECD" w:rsidP="00890F29">
      <w:pPr>
        <w:rPr>
          <w:lang w:bidi="ar-EG"/>
        </w:rPr>
      </w:pPr>
      <w:r w:rsidRPr="00853F42">
        <w:rPr>
          <w:rtl/>
        </w:rPr>
        <w:t>8.7.5 ‏</w:t>
      </w:r>
      <w:r w:rsidRPr="00853F42">
        <w:rPr>
          <w:rtl/>
        </w:rPr>
        <w:tab/>
      </w:r>
      <w:r w:rsidRPr="00853F42">
        <w:rPr>
          <w:rFonts w:hint="cs"/>
          <w:rtl/>
        </w:rPr>
        <w:t>وشكر</w:t>
      </w:r>
      <w:r w:rsidRPr="00853F42">
        <w:rPr>
          <w:rtl/>
        </w:rPr>
        <w:t xml:space="preserve"> </w:t>
      </w:r>
      <w:r w:rsidRPr="00853F42">
        <w:rPr>
          <w:rFonts w:hint="cs"/>
          <w:b/>
          <w:bCs/>
          <w:rtl/>
        </w:rPr>
        <w:t>السيد</w:t>
      </w:r>
      <w:r w:rsidRPr="00853F42">
        <w:rPr>
          <w:b/>
          <w:bCs/>
          <w:rtl/>
        </w:rPr>
        <w:t xml:space="preserve"> </w:t>
      </w:r>
      <w:r w:rsidRPr="00853F42">
        <w:rPr>
          <w:rFonts w:hint="cs"/>
          <w:b/>
          <w:bCs/>
          <w:rtl/>
        </w:rPr>
        <w:t>طالب</w:t>
      </w:r>
      <w:r w:rsidRPr="00853F42">
        <w:rPr>
          <w:rtl/>
        </w:rPr>
        <w:t xml:space="preserve"> </w:t>
      </w:r>
      <w:r w:rsidRPr="00853F42">
        <w:rPr>
          <w:rFonts w:hint="cs"/>
          <w:rtl/>
        </w:rPr>
        <w:t>للإدارة</w:t>
      </w:r>
      <w:r w:rsidRPr="00853F42">
        <w:rPr>
          <w:rtl/>
        </w:rPr>
        <w:t xml:space="preserve"> </w:t>
      </w:r>
      <w:r w:rsidRPr="00853F42">
        <w:rPr>
          <w:rFonts w:hint="cs"/>
          <w:rtl/>
        </w:rPr>
        <w:t>التبليغ المفصَّل الذي قدمته،</w:t>
      </w:r>
      <w:r w:rsidRPr="00853F42">
        <w:rPr>
          <w:rtl/>
        </w:rPr>
        <w:t xml:space="preserve"> </w:t>
      </w:r>
      <w:r w:rsidRPr="00853F42">
        <w:rPr>
          <w:rFonts w:hint="cs"/>
          <w:rtl/>
        </w:rPr>
        <w:t xml:space="preserve">بما في ذلك المعلومات المتعلقة بالحوادث الشاذة التي شهدتها مركبة الإطلاق </w:t>
      </w:r>
      <w:r w:rsidRPr="00853F42">
        <w:rPr>
          <w:lang w:bidi="ar-EG"/>
        </w:rPr>
        <w:t>Falcon 6</w:t>
      </w:r>
      <w:r w:rsidRPr="00853F42">
        <w:rPr>
          <w:rtl/>
        </w:rPr>
        <w:t xml:space="preserve"> ‏</w:t>
      </w:r>
      <w:r w:rsidRPr="00853F42">
        <w:rPr>
          <w:rFonts w:hint="cs"/>
          <w:rtl/>
        </w:rPr>
        <w:t>والجدول</w:t>
      </w:r>
      <w:r w:rsidRPr="00853F42">
        <w:rPr>
          <w:rtl/>
        </w:rPr>
        <w:t xml:space="preserve"> </w:t>
      </w:r>
      <w:r w:rsidRPr="00853F42">
        <w:rPr>
          <w:rFonts w:hint="cs"/>
          <w:rtl/>
        </w:rPr>
        <w:t>الذي</w:t>
      </w:r>
      <w:r w:rsidRPr="00853F42">
        <w:rPr>
          <w:rtl/>
        </w:rPr>
        <w:t xml:space="preserve"> </w:t>
      </w:r>
      <w:r w:rsidRPr="00853F42">
        <w:rPr>
          <w:rFonts w:hint="cs"/>
          <w:rtl/>
        </w:rPr>
        <w:t>يبين</w:t>
      </w:r>
      <w:r w:rsidRPr="00853F42">
        <w:rPr>
          <w:rtl/>
        </w:rPr>
        <w:t xml:space="preserve"> </w:t>
      </w:r>
      <w:r w:rsidRPr="00853F42">
        <w:rPr>
          <w:rFonts w:hint="cs"/>
          <w:rtl/>
        </w:rPr>
        <w:t>أبرز المراحل الرئيسية للعملية قبل حدوث وقائع الظروف القاهرة وبعدها</w:t>
      </w:r>
      <w:r w:rsidRPr="00853F42">
        <w:rPr>
          <w:rtl/>
        </w:rPr>
        <w:t xml:space="preserve">. </w:t>
      </w:r>
      <w:r w:rsidRPr="00853F42">
        <w:rPr>
          <w:rFonts w:hint="cs"/>
          <w:rtl/>
        </w:rPr>
        <w:t>وقال، مشيراً إلى</w:t>
      </w:r>
      <w:r w:rsidRPr="00853F42">
        <w:rPr>
          <w:rtl/>
        </w:rPr>
        <w:t xml:space="preserve"> </w:t>
      </w:r>
      <w:r w:rsidRPr="00853F42">
        <w:rPr>
          <w:rFonts w:hint="cs"/>
          <w:rtl/>
        </w:rPr>
        <w:t>الأدلة</w:t>
      </w:r>
      <w:r w:rsidRPr="00853F42">
        <w:rPr>
          <w:rtl/>
        </w:rPr>
        <w:t xml:space="preserve"> </w:t>
      </w:r>
      <w:r w:rsidRPr="00853F42">
        <w:rPr>
          <w:rFonts w:hint="cs"/>
          <w:rtl/>
        </w:rPr>
        <w:t>المقدمة</w:t>
      </w:r>
      <w:r w:rsidRPr="00853F42">
        <w:rPr>
          <w:rtl/>
        </w:rPr>
        <w:t xml:space="preserve"> </w:t>
      </w:r>
      <w:r w:rsidRPr="00853F42">
        <w:rPr>
          <w:rFonts w:hint="cs"/>
          <w:rtl/>
        </w:rPr>
        <w:t>في</w:t>
      </w:r>
      <w:r w:rsidRPr="00853F42">
        <w:rPr>
          <w:rtl/>
        </w:rPr>
        <w:t xml:space="preserve"> </w:t>
      </w:r>
      <w:r w:rsidRPr="00853F42">
        <w:rPr>
          <w:rFonts w:hint="cs"/>
          <w:rtl/>
        </w:rPr>
        <w:t>المرفقات</w:t>
      </w:r>
      <w:r w:rsidRPr="00853F42">
        <w:rPr>
          <w:rtl/>
        </w:rPr>
        <w:t xml:space="preserve"> </w:t>
      </w:r>
      <w:r w:rsidRPr="00853F42">
        <w:rPr>
          <w:rFonts w:hint="cs"/>
          <w:rtl/>
        </w:rPr>
        <w:t>وفي</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RRB24-3/DELAYED/1</w:t>
      </w:r>
      <w:r w:rsidRPr="00853F42">
        <w:rPr>
          <w:rtl/>
        </w:rPr>
        <w:t>‏</w:t>
      </w:r>
      <w:r w:rsidRPr="00853F42">
        <w:rPr>
          <w:rFonts w:hint="cs"/>
          <w:rtl/>
        </w:rPr>
        <w:t>، إن</w:t>
      </w:r>
      <w:r w:rsidRPr="00853F42">
        <w:rPr>
          <w:rtl/>
        </w:rPr>
        <w:t xml:space="preserve"> </w:t>
      </w:r>
      <w:r w:rsidRPr="00853F42">
        <w:rPr>
          <w:rFonts w:hint="cs"/>
          <w:rtl/>
        </w:rPr>
        <w:t>الحالة استوفت</w:t>
      </w:r>
      <w:r w:rsidRPr="00853F42">
        <w:rPr>
          <w:rtl/>
        </w:rPr>
        <w:t xml:space="preserve"> </w:t>
      </w:r>
      <w:r w:rsidRPr="00853F42">
        <w:rPr>
          <w:rFonts w:hint="cs"/>
          <w:rtl/>
        </w:rPr>
        <w:t>الشروط</w:t>
      </w:r>
      <w:r w:rsidRPr="00853F42">
        <w:rPr>
          <w:rtl/>
        </w:rPr>
        <w:t xml:space="preserve"> </w:t>
      </w:r>
      <w:r w:rsidRPr="00853F42">
        <w:rPr>
          <w:rFonts w:hint="cs"/>
          <w:rtl/>
        </w:rPr>
        <w:t>لتشكل حالة</w:t>
      </w:r>
      <w:r w:rsidRPr="00853F42">
        <w:rPr>
          <w:rtl/>
        </w:rPr>
        <w:t xml:space="preserve"> </w:t>
      </w:r>
      <w:r w:rsidRPr="00853F42">
        <w:rPr>
          <w:rFonts w:hint="cs"/>
          <w:rtl/>
        </w:rPr>
        <w:t>ظروف قاهرة</w:t>
      </w:r>
      <w:r w:rsidRPr="00853F42">
        <w:rPr>
          <w:rtl/>
        </w:rPr>
        <w:t xml:space="preserve"> </w:t>
      </w:r>
      <w:r w:rsidRPr="00853F42">
        <w:rPr>
          <w:rFonts w:hint="cs"/>
          <w:rtl/>
        </w:rPr>
        <w:t>وإنه يمكنه الموافقة</w:t>
      </w:r>
      <w:r w:rsidRPr="00853F42">
        <w:rPr>
          <w:rtl/>
        </w:rPr>
        <w:t xml:space="preserve"> </w:t>
      </w:r>
      <w:r w:rsidRPr="00853F42">
        <w:rPr>
          <w:rFonts w:hint="cs"/>
          <w:rtl/>
        </w:rPr>
        <w:t>على</w:t>
      </w:r>
      <w:r w:rsidRPr="00853F42">
        <w:rPr>
          <w:rtl/>
        </w:rPr>
        <w:t xml:space="preserve"> </w:t>
      </w:r>
      <w:r w:rsidRPr="00853F42">
        <w:rPr>
          <w:rFonts w:hint="cs"/>
          <w:rtl/>
        </w:rPr>
        <w:t>منح</w:t>
      </w:r>
      <w:r w:rsidRPr="00853F42">
        <w:rPr>
          <w:rtl/>
        </w:rPr>
        <w:t xml:space="preserve"> </w:t>
      </w:r>
      <w:r w:rsidRPr="00853F42">
        <w:rPr>
          <w:rFonts w:hint="cs"/>
          <w:rtl/>
        </w:rPr>
        <w:t>التمديد</w:t>
      </w:r>
      <w:r w:rsidRPr="00853F42">
        <w:rPr>
          <w:rtl/>
        </w:rPr>
        <w:t xml:space="preserve"> </w:t>
      </w:r>
      <w:r w:rsidRPr="00853F42">
        <w:rPr>
          <w:rFonts w:hint="cs"/>
          <w:rtl/>
        </w:rPr>
        <w:t>المطلوب</w:t>
      </w:r>
      <w:r w:rsidRPr="00853F42">
        <w:rPr>
          <w:rtl/>
        </w:rPr>
        <w:t xml:space="preserve"> </w:t>
      </w:r>
      <w:r w:rsidRPr="00853F42">
        <w:rPr>
          <w:rFonts w:hint="cs"/>
          <w:rtl/>
        </w:rPr>
        <w:t>لسبعة</w:t>
      </w:r>
      <w:r w:rsidRPr="00853F42">
        <w:rPr>
          <w:rtl/>
        </w:rPr>
        <w:t xml:space="preserve"> </w:t>
      </w:r>
      <w:r w:rsidRPr="00853F42">
        <w:rPr>
          <w:rFonts w:hint="cs"/>
          <w:rtl/>
        </w:rPr>
        <w:t>أسابيع</w:t>
      </w:r>
      <w:r w:rsidRPr="00853F42">
        <w:rPr>
          <w:rtl/>
        </w:rPr>
        <w:t xml:space="preserve">. </w:t>
      </w:r>
      <w:r w:rsidRPr="00853F42">
        <w:rPr>
          <w:cs/>
        </w:rPr>
        <w:t>‎</w:t>
      </w:r>
    </w:p>
    <w:p w14:paraId="786B7E07" w14:textId="77777777" w:rsidR="00561ECD" w:rsidRPr="00853F42" w:rsidRDefault="00561ECD" w:rsidP="00890F29">
      <w:pPr>
        <w:rPr>
          <w:lang w:bidi="ar-EG"/>
        </w:rPr>
      </w:pPr>
      <w:r w:rsidRPr="00853F42">
        <w:rPr>
          <w:rtl/>
        </w:rPr>
        <w:t>9.7.5 ‏</w:t>
      </w:r>
      <w:r w:rsidRPr="00853F42">
        <w:rPr>
          <w:rtl/>
        </w:rPr>
        <w:tab/>
      </w:r>
      <w:r w:rsidRPr="00853F42">
        <w:rPr>
          <w:rFonts w:hint="cs"/>
          <w:rtl/>
        </w:rPr>
        <w:t>وقال كل من</w:t>
      </w:r>
      <w:r w:rsidRPr="00853F42">
        <w:rPr>
          <w:rtl/>
        </w:rPr>
        <w:t xml:space="preserve"> </w:t>
      </w:r>
      <w:r w:rsidRPr="00853F42">
        <w:rPr>
          <w:rFonts w:hint="cs"/>
          <w:b/>
          <w:bCs/>
          <w:rtl/>
        </w:rPr>
        <w:t>السيدة</w:t>
      </w:r>
      <w:r w:rsidRPr="00853F42">
        <w:rPr>
          <w:b/>
          <w:bCs/>
          <w:rtl/>
        </w:rPr>
        <w:t xml:space="preserve"> </w:t>
      </w:r>
      <w:r w:rsidRPr="0092625E">
        <w:rPr>
          <w:rFonts w:hint="cs"/>
          <w:b/>
          <w:bCs/>
          <w:rtl/>
        </w:rPr>
        <w:t>مانيبالي</w:t>
      </w:r>
      <w:r w:rsidRPr="0092625E">
        <w:rPr>
          <w:b/>
          <w:bCs/>
          <w:rtl/>
        </w:rPr>
        <w:t xml:space="preserve"> </w:t>
      </w:r>
      <w:r w:rsidRPr="0092625E">
        <w:rPr>
          <w:rFonts w:hint="cs"/>
          <w:b/>
          <w:bCs/>
          <w:rtl/>
        </w:rPr>
        <w:t>والسيد</w:t>
      </w:r>
      <w:r w:rsidRPr="00853F42">
        <w:rPr>
          <w:b/>
          <w:bCs/>
          <w:rtl/>
        </w:rPr>
        <w:t xml:space="preserve"> </w:t>
      </w:r>
      <w:r w:rsidRPr="00853F42">
        <w:rPr>
          <w:rFonts w:hint="cs"/>
          <w:b/>
          <w:bCs/>
          <w:rtl/>
        </w:rPr>
        <w:t>دي</w:t>
      </w:r>
      <w:r w:rsidRPr="00853F42">
        <w:rPr>
          <w:b/>
          <w:bCs/>
          <w:rtl/>
        </w:rPr>
        <w:t xml:space="preserve"> </w:t>
      </w:r>
      <w:r w:rsidRPr="00853F42">
        <w:rPr>
          <w:rFonts w:hint="cs"/>
          <w:b/>
          <w:bCs/>
          <w:rtl/>
        </w:rPr>
        <w:t>كريسينزو</w:t>
      </w:r>
      <w:r w:rsidRPr="00853F42">
        <w:rPr>
          <w:rtl/>
        </w:rPr>
        <w:t xml:space="preserve"> </w:t>
      </w:r>
      <w:r w:rsidRPr="00853F42">
        <w:rPr>
          <w:rFonts w:hint="cs"/>
          <w:rtl/>
        </w:rPr>
        <w:t>إنهما</w:t>
      </w:r>
      <w:r w:rsidRPr="00853F42">
        <w:rPr>
          <w:rtl/>
        </w:rPr>
        <w:t xml:space="preserve"> </w:t>
      </w:r>
      <w:r w:rsidRPr="00853F42">
        <w:rPr>
          <w:rFonts w:hint="cs"/>
          <w:rtl/>
        </w:rPr>
        <w:t>يؤيدان</w:t>
      </w:r>
      <w:r w:rsidRPr="00853F42">
        <w:rPr>
          <w:rtl/>
        </w:rPr>
        <w:t xml:space="preserve"> </w:t>
      </w:r>
      <w:r w:rsidRPr="00853F42">
        <w:rPr>
          <w:rFonts w:hint="cs"/>
          <w:rtl/>
        </w:rPr>
        <w:t>منح</w:t>
      </w:r>
      <w:r w:rsidRPr="00853F42">
        <w:rPr>
          <w:rtl/>
        </w:rPr>
        <w:t xml:space="preserve"> </w:t>
      </w:r>
      <w:r w:rsidRPr="00853F42">
        <w:rPr>
          <w:rFonts w:hint="cs"/>
          <w:rtl/>
        </w:rPr>
        <w:t>التمديد</w:t>
      </w:r>
      <w:r w:rsidRPr="00853F42">
        <w:rPr>
          <w:rtl/>
        </w:rPr>
        <w:t xml:space="preserve"> </w:t>
      </w:r>
      <w:r w:rsidRPr="00853F42">
        <w:rPr>
          <w:rFonts w:hint="cs"/>
          <w:rtl/>
        </w:rPr>
        <w:t>المحدود</w:t>
      </w:r>
      <w:r w:rsidRPr="00853F42">
        <w:rPr>
          <w:rtl/>
        </w:rPr>
        <w:t xml:space="preserve"> </w:t>
      </w:r>
      <w:r w:rsidRPr="00853F42">
        <w:rPr>
          <w:rFonts w:hint="cs"/>
          <w:rtl/>
        </w:rPr>
        <w:t>و</w:t>
      </w:r>
      <w:r w:rsidRPr="00853F42">
        <w:rPr>
          <w:rFonts w:hint="cs"/>
          <w:rtl/>
          <w:lang w:bidi="ar-EG"/>
        </w:rPr>
        <w:t>المشروط</w:t>
      </w:r>
      <w:r w:rsidRPr="00853F42">
        <w:rPr>
          <w:rtl/>
        </w:rPr>
        <w:t xml:space="preserve"> </w:t>
      </w:r>
      <w:r w:rsidRPr="00853F42">
        <w:rPr>
          <w:rFonts w:hint="cs"/>
          <w:rtl/>
        </w:rPr>
        <w:t>المطلوب</w:t>
      </w:r>
      <w:r w:rsidRPr="00853F42">
        <w:rPr>
          <w:rtl/>
        </w:rPr>
        <w:t xml:space="preserve">. </w:t>
      </w:r>
    </w:p>
    <w:p w14:paraId="4ECEB7FF" w14:textId="77777777" w:rsidR="00561ECD" w:rsidRPr="00853F42" w:rsidRDefault="00561ECD" w:rsidP="00890F29">
      <w:pPr>
        <w:rPr>
          <w:lang w:bidi="ar-EG"/>
        </w:rPr>
      </w:pPr>
      <w:r w:rsidRPr="00853F42">
        <w:rPr>
          <w:rtl/>
        </w:rPr>
        <w:t>10.7.5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لو</w:t>
      </w:r>
      <w:r w:rsidRPr="00853F42">
        <w:rPr>
          <w:rtl/>
        </w:rPr>
        <w:t xml:space="preserve"> </w:t>
      </w:r>
      <w:r w:rsidRPr="00853F42">
        <w:rPr>
          <w:rFonts w:hint="cs"/>
          <w:rtl/>
        </w:rPr>
        <w:t>(</w:t>
      </w:r>
      <w:r w:rsidRPr="00853F42">
        <w:rPr>
          <w:rFonts w:hint="cs"/>
          <w:b/>
          <w:bCs/>
          <w:rtl/>
        </w:rPr>
        <w:t>رئيس</w:t>
      </w:r>
      <w:r w:rsidRPr="00853F42">
        <w:rPr>
          <w:rFonts w:hint="cs"/>
          <w:b/>
          <w:bCs/>
          <w:rtl/>
          <w:lang w:bidi="ar-EG"/>
        </w:rPr>
        <w:t xml:space="preserve"> شعبة نشر وتسجيل الخدمات الفضائية </w:t>
      </w:r>
      <w:r w:rsidRPr="00853F42">
        <w:rPr>
          <w:b/>
          <w:bCs/>
          <w:lang w:bidi="ar-EG"/>
        </w:rPr>
        <w:t>(SPR)</w:t>
      </w:r>
      <w:r w:rsidRPr="00853F42">
        <w:rPr>
          <w:rFonts w:hint="cs"/>
          <w:b/>
          <w:bCs/>
          <w:rtl/>
          <w:lang w:bidi="ar-EG"/>
        </w:rPr>
        <w:t xml:space="preserve"> بدائرة الخدمات الفضائية</w:t>
      </w:r>
      <w:r w:rsidRPr="00853F42">
        <w:rPr>
          <w:b/>
          <w:bCs/>
          <w:rtl/>
        </w:rPr>
        <w:t xml:space="preserve"> </w:t>
      </w:r>
      <w:r w:rsidRPr="00853F42">
        <w:rPr>
          <w:b/>
          <w:bCs/>
          <w:cs/>
        </w:rPr>
        <w:t>‎</w:t>
      </w:r>
      <w:r w:rsidRPr="00853F42">
        <w:rPr>
          <w:b/>
          <w:bCs/>
          <w:lang w:bidi="ar-EG"/>
        </w:rPr>
        <w:t>(SSD)</w:t>
      </w:r>
      <w:r w:rsidRPr="00853F42">
        <w:rPr>
          <w:b/>
          <w:bCs/>
          <w:rtl/>
        </w:rPr>
        <w:t>)</w:t>
      </w:r>
      <w:r w:rsidRPr="00853F42">
        <w:rPr>
          <w:rFonts w:hint="cs"/>
          <w:rtl/>
        </w:rPr>
        <w:t>،</w:t>
      </w:r>
      <w:r w:rsidRPr="00853F42">
        <w:rPr>
          <w:rtl/>
        </w:rPr>
        <w:t xml:space="preserve"> </w:t>
      </w:r>
      <w:r w:rsidRPr="00853F42">
        <w:rPr>
          <w:rFonts w:hint="cs"/>
          <w:rtl/>
        </w:rPr>
        <w:t>رداً</w:t>
      </w:r>
      <w:r w:rsidRPr="00853F42">
        <w:rPr>
          <w:rtl/>
        </w:rPr>
        <w:t xml:space="preserve"> </w:t>
      </w:r>
      <w:r w:rsidRPr="00853F42">
        <w:rPr>
          <w:rFonts w:hint="cs"/>
          <w:rtl/>
        </w:rPr>
        <w:t>على</w:t>
      </w:r>
      <w:r w:rsidRPr="00853F42">
        <w:rPr>
          <w:rtl/>
        </w:rPr>
        <w:t xml:space="preserve"> </w:t>
      </w:r>
      <w:r w:rsidRPr="00853F42">
        <w:rPr>
          <w:rFonts w:hint="cs"/>
          <w:rtl/>
        </w:rPr>
        <w:t>استوضاح من</w:t>
      </w:r>
      <w:r w:rsidRPr="00853F42">
        <w:rPr>
          <w:rtl/>
        </w:rPr>
        <w:t xml:space="preserve"> </w:t>
      </w:r>
      <w:r w:rsidRPr="00853F42">
        <w:rPr>
          <w:rFonts w:hint="cs"/>
          <w:b/>
          <w:bCs/>
          <w:rtl/>
        </w:rPr>
        <w:t>السيدة</w:t>
      </w:r>
      <w:r w:rsidRPr="00853F42">
        <w:rPr>
          <w:b/>
          <w:bCs/>
          <w:rtl/>
        </w:rPr>
        <w:t xml:space="preserve"> </w:t>
      </w:r>
      <w:r w:rsidRPr="00853F42">
        <w:rPr>
          <w:rFonts w:hint="cs"/>
          <w:b/>
          <w:bCs/>
          <w:rtl/>
        </w:rPr>
        <w:t>مانيبالي</w:t>
      </w:r>
      <w:r w:rsidRPr="00853F42">
        <w:rPr>
          <w:rFonts w:hint="cs"/>
          <w:rtl/>
        </w:rPr>
        <w:t>،</w:t>
      </w:r>
      <w:r w:rsidRPr="00853F42">
        <w:rPr>
          <w:rtl/>
        </w:rPr>
        <w:t xml:space="preserve"> </w:t>
      </w:r>
      <w:r w:rsidRPr="00853F42">
        <w:rPr>
          <w:rFonts w:hint="cs"/>
          <w:rtl/>
        </w:rPr>
        <w:t>إن الإدارة، حسب فهمه من بطاقة التبليغ المقدمة، ليست بصدد وضع</w:t>
      </w:r>
      <w:r w:rsidRPr="00853F42">
        <w:rPr>
          <w:rtl/>
        </w:rPr>
        <w:t xml:space="preserve"> </w:t>
      </w:r>
      <w:r w:rsidRPr="00853F42">
        <w:rPr>
          <w:rFonts w:hint="cs"/>
          <w:rtl/>
        </w:rPr>
        <w:t>تخصيصات</w:t>
      </w:r>
      <w:r w:rsidRPr="00853F42">
        <w:rPr>
          <w:rtl/>
        </w:rPr>
        <w:t xml:space="preserve"> </w:t>
      </w:r>
      <w:r w:rsidRPr="00853F42">
        <w:rPr>
          <w:rFonts w:hint="cs"/>
          <w:rtl/>
        </w:rPr>
        <w:t>ترددات نظام</w:t>
      </w:r>
      <w:r w:rsidRPr="00853F42">
        <w:rPr>
          <w:rtl/>
        </w:rPr>
        <w:t xml:space="preserve"> </w:t>
      </w:r>
      <w:r w:rsidRPr="00853F42">
        <w:rPr>
          <w:cs/>
        </w:rPr>
        <w:t>‎</w:t>
      </w:r>
      <w:r w:rsidRPr="00853F42">
        <w:rPr>
          <w:lang w:bidi="ar-EG"/>
        </w:rPr>
        <w:t>SPACENET-IOM</w:t>
      </w:r>
      <w:r w:rsidRPr="00853F42">
        <w:rPr>
          <w:rtl/>
        </w:rPr>
        <w:t xml:space="preserve"> ‏</w:t>
      </w:r>
      <w:r w:rsidRPr="00853F42">
        <w:rPr>
          <w:rFonts w:hint="cs"/>
          <w:rtl/>
        </w:rPr>
        <w:t>الساتلي في الخدمة في</w:t>
      </w:r>
      <w:r w:rsidRPr="00853F42">
        <w:rPr>
          <w:rtl/>
        </w:rPr>
        <w:t xml:space="preserve"> </w:t>
      </w:r>
      <w:r w:rsidRPr="00853F42">
        <w:rPr>
          <w:rFonts w:hint="cs"/>
          <w:rtl/>
        </w:rPr>
        <w:t>النطاق</w:t>
      </w:r>
      <w:r w:rsidRPr="00853F42">
        <w:rPr>
          <w:rtl/>
        </w:rPr>
        <w:t xml:space="preserve"> </w:t>
      </w:r>
      <w:r w:rsidRPr="00853F42">
        <w:rPr>
          <w:cs/>
        </w:rPr>
        <w:t>‎</w:t>
      </w:r>
      <w:r w:rsidRPr="00853F42">
        <w:rPr>
          <w:lang w:bidi="ar-EG"/>
        </w:rPr>
        <w:t>GHz 71-66</w:t>
      </w:r>
      <w:r>
        <w:rPr>
          <w:rFonts w:hint="cs"/>
          <w:rtl/>
          <w:lang w:bidi="ar-EG"/>
        </w:rPr>
        <w:t>.</w:t>
      </w:r>
    </w:p>
    <w:p w14:paraId="6B758960" w14:textId="77777777" w:rsidR="00561ECD" w:rsidRPr="00853F42" w:rsidRDefault="00561ECD" w:rsidP="00890F29">
      <w:pPr>
        <w:rPr>
          <w:lang w:bidi="ar-EG"/>
        </w:rPr>
      </w:pPr>
      <w:r w:rsidRPr="00853F42">
        <w:rPr>
          <w:rtl/>
        </w:rPr>
        <w:t xml:space="preserve">11.7.5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فيانكو</w:t>
      </w:r>
      <w:r w:rsidRPr="00853F42">
        <w:rPr>
          <w:b/>
          <w:bCs/>
          <w:rtl/>
        </w:rPr>
        <w:t xml:space="preserve"> </w:t>
      </w:r>
      <w:r w:rsidRPr="00853F42">
        <w:rPr>
          <w:rFonts w:hint="cs"/>
          <w:rtl/>
        </w:rPr>
        <w:t>إنه</w:t>
      </w:r>
      <w:r w:rsidRPr="00853F42">
        <w:rPr>
          <w:rtl/>
        </w:rPr>
        <w:t xml:space="preserve"> </w:t>
      </w:r>
      <w:r w:rsidRPr="00853F42">
        <w:rPr>
          <w:rFonts w:hint="cs"/>
          <w:rtl/>
        </w:rPr>
        <w:t>يتجلى من التبليغ المقدم الواضح</w:t>
      </w:r>
      <w:r w:rsidRPr="00853F42">
        <w:rPr>
          <w:rtl/>
        </w:rPr>
        <w:t xml:space="preserve"> </w:t>
      </w:r>
      <w:r w:rsidRPr="00853F42">
        <w:rPr>
          <w:rFonts w:hint="cs"/>
          <w:rtl/>
        </w:rPr>
        <w:t>أن</w:t>
      </w:r>
      <w:r w:rsidRPr="00853F42">
        <w:rPr>
          <w:rtl/>
        </w:rPr>
        <w:t xml:space="preserve"> </w:t>
      </w:r>
      <w:r w:rsidRPr="00853F42">
        <w:rPr>
          <w:rFonts w:hint="cs"/>
          <w:rtl/>
        </w:rPr>
        <w:t>بناء</w:t>
      </w:r>
      <w:r w:rsidRPr="00853F42">
        <w:rPr>
          <w:rtl/>
        </w:rPr>
        <w:t xml:space="preserve"> </w:t>
      </w:r>
      <w:r w:rsidRPr="00853F42">
        <w:rPr>
          <w:rFonts w:hint="cs"/>
          <w:rtl/>
        </w:rPr>
        <w:t>الساتل</w:t>
      </w:r>
      <w:r w:rsidRPr="00853F42">
        <w:rPr>
          <w:rtl/>
        </w:rPr>
        <w:t xml:space="preserve"> </w:t>
      </w:r>
      <w:r w:rsidRPr="00853F42">
        <w:rPr>
          <w:rFonts w:hint="cs"/>
          <w:rtl/>
        </w:rPr>
        <w:t>واختباره</w:t>
      </w:r>
      <w:r w:rsidRPr="00853F42">
        <w:rPr>
          <w:rtl/>
        </w:rPr>
        <w:t xml:space="preserve"> </w:t>
      </w:r>
      <w:r w:rsidRPr="00853F42">
        <w:rPr>
          <w:rFonts w:hint="cs"/>
          <w:rtl/>
        </w:rPr>
        <w:t>قد انتهيا وفقاً للجدول الزمني الأصلي،</w:t>
      </w:r>
      <w:r w:rsidRPr="00853F42">
        <w:rPr>
          <w:rtl/>
        </w:rPr>
        <w:t xml:space="preserve"> </w:t>
      </w:r>
      <w:r w:rsidRPr="00853F42">
        <w:rPr>
          <w:rFonts w:hint="cs"/>
          <w:rtl/>
        </w:rPr>
        <w:t>وإنه</w:t>
      </w:r>
      <w:r w:rsidRPr="00853F42">
        <w:rPr>
          <w:rtl/>
        </w:rPr>
        <w:t xml:space="preserve"> </w:t>
      </w:r>
      <w:r w:rsidRPr="00853F42">
        <w:rPr>
          <w:rFonts w:hint="cs"/>
          <w:rtl/>
        </w:rPr>
        <w:t>لولا</w:t>
      </w:r>
      <w:r w:rsidRPr="00853F42">
        <w:rPr>
          <w:rtl/>
        </w:rPr>
        <w:t xml:space="preserve"> </w:t>
      </w:r>
      <w:r w:rsidRPr="00853F42">
        <w:rPr>
          <w:rFonts w:hint="cs"/>
          <w:rtl/>
        </w:rPr>
        <w:t>التأخيرات</w:t>
      </w:r>
      <w:r w:rsidRPr="00853F42">
        <w:rPr>
          <w:rtl/>
        </w:rPr>
        <w:t xml:space="preserve"> </w:t>
      </w:r>
      <w:r w:rsidRPr="00853F42">
        <w:rPr>
          <w:rFonts w:hint="cs"/>
          <w:rtl/>
        </w:rPr>
        <w:t>الناتجة من طرف شركة تقديم خدمات الإطلاق لكان</w:t>
      </w:r>
      <w:r w:rsidRPr="00853F42">
        <w:rPr>
          <w:rtl/>
        </w:rPr>
        <w:t xml:space="preserve"> </w:t>
      </w:r>
      <w:r w:rsidRPr="00853F42">
        <w:rPr>
          <w:rFonts w:hint="cs"/>
          <w:rtl/>
        </w:rPr>
        <w:t>الساتل</w:t>
      </w:r>
      <w:r w:rsidRPr="00853F42">
        <w:rPr>
          <w:rtl/>
        </w:rPr>
        <w:t xml:space="preserve"> </w:t>
      </w:r>
      <w:r w:rsidRPr="00853F42">
        <w:rPr>
          <w:rFonts w:hint="cs"/>
          <w:rtl/>
        </w:rPr>
        <w:t>قد</w:t>
      </w:r>
      <w:r w:rsidRPr="00853F42">
        <w:rPr>
          <w:rtl/>
        </w:rPr>
        <w:t xml:space="preserve"> </w:t>
      </w:r>
      <w:r w:rsidRPr="00853F42">
        <w:rPr>
          <w:rFonts w:hint="cs"/>
          <w:rtl/>
        </w:rPr>
        <w:t>أُطلق</w:t>
      </w:r>
      <w:r w:rsidRPr="00853F42">
        <w:rPr>
          <w:rtl/>
        </w:rPr>
        <w:t xml:space="preserve"> </w:t>
      </w:r>
      <w:r w:rsidRPr="00853F42">
        <w:rPr>
          <w:rFonts w:hint="cs"/>
          <w:rtl/>
        </w:rPr>
        <w:t>وفقاً للخطة الأصلية</w:t>
      </w:r>
      <w:r w:rsidRPr="00853F42">
        <w:rPr>
          <w:rtl/>
        </w:rPr>
        <w:t xml:space="preserve">. </w:t>
      </w:r>
      <w:r w:rsidRPr="00853F42">
        <w:rPr>
          <w:rFonts w:hint="cs"/>
          <w:rtl/>
        </w:rPr>
        <w:t>والحالة استوفت كل الشروط لتشكل حالة</w:t>
      </w:r>
      <w:r w:rsidRPr="00853F42">
        <w:rPr>
          <w:rtl/>
        </w:rPr>
        <w:t xml:space="preserve"> </w:t>
      </w:r>
      <w:r w:rsidRPr="00853F42">
        <w:rPr>
          <w:rFonts w:hint="cs"/>
          <w:rtl/>
        </w:rPr>
        <w:t>ظروف قاهرة،</w:t>
      </w:r>
      <w:r w:rsidRPr="00853F42">
        <w:rPr>
          <w:rtl/>
        </w:rPr>
        <w:t xml:space="preserve"> </w:t>
      </w:r>
      <w:r w:rsidRPr="00853F42">
        <w:rPr>
          <w:rFonts w:hint="cs"/>
          <w:rtl/>
        </w:rPr>
        <w:t>وعلى ذلك، يؤيد السيد فيانكو منح تمديد</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w:t>
      </w:r>
    </w:p>
    <w:p w14:paraId="17241C9E" w14:textId="77777777" w:rsidR="00561ECD" w:rsidRPr="00853F42" w:rsidRDefault="00561ECD" w:rsidP="00890F29">
      <w:pPr>
        <w:rPr>
          <w:lang w:bidi="ar-EG"/>
        </w:rPr>
      </w:pPr>
      <w:r w:rsidRPr="00853F42">
        <w:rPr>
          <w:rtl/>
        </w:rPr>
        <w:t>12.7.5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عزوز</w:t>
      </w:r>
      <w:r w:rsidRPr="00853F42">
        <w:rPr>
          <w:rtl/>
        </w:rPr>
        <w:t xml:space="preserve"> </w:t>
      </w:r>
      <w:r w:rsidRPr="00853F42">
        <w:rPr>
          <w:rFonts w:hint="cs"/>
          <w:rtl/>
        </w:rPr>
        <w:t>إنه</w:t>
      </w:r>
      <w:r w:rsidRPr="00853F42">
        <w:rPr>
          <w:rtl/>
        </w:rPr>
        <w:t xml:space="preserve"> </w:t>
      </w:r>
      <w:r w:rsidRPr="00853F42">
        <w:rPr>
          <w:rFonts w:hint="cs"/>
          <w:rtl/>
        </w:rPr>
        <w:t>يمكنه</w:t>
      </w:r>
      <w:r w:rsidRPr="00853F42">
        <w:rPr>
          <w:rtl/>
        </w:rPr>
        <w:t xml:space="preserve"> </w:t>
      </w:r>
      <w:r w:rsidRPr="00853F42">
        <w:rPr>
          <w:rFonts w:hint="cs"/>
          <w:rtl/>
        </w:rPr>
        <w:t>الموافقة</w:t>
      </w:r>
      <w:r w:rsidRPr="00853F42">
        <w:rPr>
          <w:rtl/>
        </w:rPr>
        <w:t xml:space="preserve"> </w:t>
      </w:r>
      <w:r w:rsidRPr="00853F42">
        <w:rPr>
          <w:rFonts w:hint="cs"/>
          <w:rtl/>
        </w:rPr>
        <w:t>على</w:t>
      </w:r>
      <w:r w:rsidRPr="00853F42">
        <w:rPr>
          <w:rtl/>
        </w:rPr>
        <w:t xml:space="preserve"> </w:t>
      </w:r>
      <w:r w:rsidRPr="00853F42">
        <w:rPr>
          <w:rFonts w:hint="cs"/>
          <w:rtl/>
        </w:rPr>
        <w:t>منح</w:t>
      </w:r>
      <w:r w:rsidRPr="00853F42">
        <w:rPr>
          <w:rtl/>
        </w:rPr>
        <w:t xml:space="preserve"> </w:t>
      </w:r>
      <w:r w:rsidRPr="00853F42">
        <w:rPr>
          <w:rFonts w:hint="cs"/>
          <w:rtl/>
        </w:rPr>
        <w:t>تمديد</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16</w:t>
      </w:r>
      <w:r w:rsidRPr="00853F42">
        <w:rPr>
          <w:rtl/>
        </w:rPr>
        <w:t xml:space="preserve"> ‏</w:t>
      </w:r>
      <w:r w:rsidRPr="00853F42">
        <w:rPr>
          <w:rFonts w:hint="cs"/>
          <w:rtl/>
        </w:rPr>
        <w:t>أو</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 ‏</w:t>
      </w:r>
      <w:r w:rsidRPr="00853F42">
        <w:rPr>
          <w:rFonts w:hint="cs"/>
          <w:rtl/>
        </w:rPr>
        <w:t>إذ ينبغي</w:t>
      </w:r>
      <w:r w:rsidRPr="00853F42">
        <w:rPr>
          <w:rtl/>
        </w:rPr>
        <w:t xml:space="preserve"> </w:t>
      </w:r>
      <w:r w:rsidRPr="00853F42">
        <w:rPr>
          <w:rFonts w:hint="cs"/>
          <w:rtl/>
        </w:rPr>
        <w:t>أن</w:t>
      </w:r>
      <w:r w:rsidRPr="00853F42">
        <w:rPr>
          <w:rtl/>
        </w:rPr>
        <w:t xml:space="preserve"> </w:t>
      </w:r>
      <w:r w:rsidRPr="00853F42">
        <w:rPr>
          <w:rFonts w:hint="cs"/>
          <w:rtl/>
        </w:rPr>
        <w:t>تكون</w:t>
      </w:r>
      <w:r w:rsidRPr="00853F42">
        <w:rPr>
          <w:rtl/>
        </w:rPr>
        <w:t xml:space="preserve"> </w:t>
      </w:r>
      <w:r w:rsidRPr="00853F42">
        <w:rPr>
          <w:rFonts w:hint="cs"/>
          <w:rtl/>
        </w:rPr>
        <w:t>اللجنة متسقةً</w:t>
      </w:r>
      <w:r w:rsidRPr="00853F42">
        <w:rPr>
          <w:rtl/>
        </w:rPr>
        <w:t xml:space="preserve"> </w:t>
      </w:r>
      <w:r w:rsidRPr="00853F42">
        <w:rPr>
          <w:rFonts w:hint="cs"/>
          <w:rtl/>
        </w:rPr>
        <w:t>في</w:t>
      </w:r>
      <w:r w:rsidRPr="00853F42">
        <w:rPr>
          <w:rtl/>
        </w:rPr>
        <w:t xml:space="preserve"> </w:t>
      </w:r>
      <w:r w:rsidRPr="00853F42">
        <w:rPr>
          <w:rFonts w:hint="cs"/>
          <w:rtl/>
        </w:rPr>
        <w:t>الممارسة التي تعتمدها بشأن</w:t>
      </w:r>
      <w:r w:rsidRPr="00853F42">
        <w:rPr>
          <w:rtl/>
        </w:rPr>
        <w:t xml:space="preserve"> </w:t>
      </w:r>
      <w:r w:rsidRPr="00853F42">
        <w:rPr>
          <w:rFonts w:hint="cs"/>
          <w:rtl/>
        </w:rPr>
        <w:t>عدم</w:t>
      </w:r>
      <w:r w:rsidRPr="00853F42">
        <w:rPr>
          <w:rtl/>
        </w:rPr>
        <w:t xml:space="preserve"> </w:t>
      </w:r>
      <w:r w:rsidRPr="00853F42">
        <w:rPr>
          <w:rFonts w:hint="cs"/>
          <w:rtl/>
        </w:rPr>
        <w:t>إضافة</w:t>
      </w:r>
      <w:r w:rsidRPr="00853F42">
        <w:rPr>
          <w:rtl/>
        </w:rPr>
        <w:t xml:space="preserve"> </w:t>
      </w:r>
      <w:r w:rsidRPr="00853F42">
        <w:rPr>
          <w:rFonts w:hint="cs"/>
          <w:rtl/>
        </w:rPr>
        <w:t>أي</w:t>
      </w:r>
      <w:r w:rsidRPr="00853F42">
        <w:rPr>
          <w:rtl/>
        </w:rPr>
        <w:t xml:space="preserve"> </w:t>
      </w:r>
      <w:r w:rsidRPr="00853F42">
        <w:rPr>
          <w:rFonts w:hint="cs"/>
          <w:rtl/>
        </w:rPr>
        <w:t>مدة احتياطية</w:t>
      </w:r>
      <w:r w:rsidRPr="00853F42">
        <w:rPr>
          <w:rtl/>
        </w:rPr>
        <w:t xml:space="preserve">. </w:t>
      </w:r>
      <w:r w:rsidRPr="00853F42">
        <w:rPr>
          <w:cs/>
        </w:rPr>
        <w:t>‎</w:t>
      </w:r>
    </w:p>
    <w:p w14:paraId="5F6A8CDF" w14:textId="77777777" w:rsidR="00561ECD" w:rsidRPr="00853F42" w:rsidRDefault="00561ECD" w:rsidP="00890F29">
      <w:pPr>
        <w:rPr>
          <w:lang w:bidi="ar-EG"/>
        </w:rPr>
      </w:pPr>
      <w:r w:rsidRPr="00853F42">
        <w:rPr>
          <w:rtl/>
        </w:rPr>
        <w:t>13.7.5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تشينغ</w:t>
      </w:r>
      <w:r w:rsidRPr="00853F42">
        <w:rPr>
          <w:rtl/>
        </w:rPr>
        <w:t xml:space="preserve"> </w:t>
      </w:r>
      <w:r w:rsidRPr="00853F42">
        <w:rPr>
          <w:rFonts w:hint="cs"/>
          <w:rtl/>
        </w:rPr>
        <w:t>إن بإمكانه أيضاً الموافقة على</w:t>
      </w:r>
      <w:r w:rsidRPr="00853F42">
        <w:rPr>
          <w:rtl/>
        </w:rPr>
        <w:t xml:space="preserve"> </w:t>
      </w:r>
      <w:r w:rsidRPr="00853F42">
        <w:rPr>
          <w:rFonts w:hint="cs"/>
          <w:rtl/>
        </w:rPr>
        <w:t>منح</w:t>
      </w:r>
      <w:r w:rsidRPr="00853F42">
        <w:rPr>
          <w:rtl/>
        </w:rPr>
        <w:t xml:space="preserve"> </w:t>
      </w:r>
      <w:r w:rsidRPr="00853F42">
        <w:rPr>
          <w:rFonts w:hint="cs"/>
          <w:rtl/>
        </w:rPr>
        <w:t>التمديد،</w:t>
      </w:r>
      <w:r w:rsidRPr="00853F42">
        <w:rPr>
          <w:rtl/>
        </w:rPr>
        <w:t xml:space="preserve"> </w:t>
      </w:r>
      <w:r w:rsidRPr="00853F42">
        <w:rPr>
          <w:rFonts w:hint="cs"/>
          <w:rtl/>
        </w:rPr>
        <w:t>بعدما استوفت الحالة</w:t>
      </w:r>
      <w:r w:rsidRPr="00853F42">
        <w:rPr>
          <w:rtl/>
        </w:rPr>
        <w:t xml:space="preserve"> </w:t>
      </w:r>
      <w:r w:rsidRPr="00853F42">
        <w:rPr>
          <w:rFonts w:hint="cs"/>
          <w:rtl/>
        </w:rPr>
        <w:t>جميع الشروط لتشكل حالة</w:t>
      </w:r>
      <w:r w:rsidRPr="00853F42">
        <w:rPr>
          <w:rtl/>
        </w:rPr>
        <w:t xml:space="preserve"> </w:t>
      </w:r>
      <w:r w:rsidRPr="00853F42">
        <w:rPr>
          <w:rFonts w:hint="cs"/>
          <w:rtl/>
        </w:rPr>
        <w:t>ظروف قاهرة</w:t>
      </w:r>
      <w:r w:rsidRPr="00853F42">
        <w:rPr>
          <w:rtl/>
        </w:rPr>
        <w:t xml:space="preserve">. </w:t>
      </w:r>
      <w:r w:rsidRPr="00853F42">
        <w:rPr>
          <w:rFonts w:hint="cs"/>
          <w:rtl/>
        </w:rPr>
        <w:t>وأعرب</w:t>
      </w:r>
      <w:r w:rsidRPr="00853F42">
        <w:rPr>
          <w:rtl/>
        </w:rPr>
        <w:t xml:space="preserve"> </w:t>
      </w:r>
      <w:r w:rsidRPr="00853F42">
        <w:rPr>
          <w:rFonts w:hint="cs"/>
          <w:rtl/>
        </w:rPr>
        <w:t>كذلك عن شواغل بشأن مدى إمكانية وضع كوكبة</w:t>
      </w:r>
      <w:r w:rsidRPr="00853F42">
        <w:rPr>
          <w:rtl/>
        </w:rPr>
        <w:t xml:space="preserve"> </w:t>
      </w:r>
      <w:r w:rsidRPr="00853F42">
        <w:rPr>
          <w:rFonts w:hint="cs"/>
          <w:rtl/>
        </w:rPr>
        <w:t>بها</w:t>
      </w:r>
      <w:r w:rsidRPr="00853F42">
        <w:rPr>
          <w:rtl/>
        </w:rPr>
        <w:t xml:space="preserve"> </w:t>
      </w:r>
      <w:r w:rsidRPr="00853F42">
        <w:rPr>
          <w:rFonts w:hint="cs"/>
          <w:rtl/>
        </w:rPr>
        <w:t>أكثر</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100</w:t>
      </w:r>
      <w:r w:rsidRPr="00853F42">
        <w:rPr>
          <w:rtl/>
        </w:rPr>
        <w:t xml:space="preserve"> ‏</w:t>
      </w:r>
      <w:r w:rsidRPr="00853F42">
        <w:rPr>
          <w:rFonts w:hint="cs"/>
          <w:rtl/>
        </w:rPr>
        <w:t>مستوٍ</w:t>
      </w:r>
      <w:r w:rsidRPr="00853F42">
        <w:rPr>
          <w:rtl/>
        </w:rPr>
        <w:t xml:space="preserve"> </w:t>
      </w:r>
      <w:r w:rsidRPr="00853F42">
        <w:rPr>
          <w:rFonts w:hint="cs"/>
          <w:rtl/>
        </w:rPr>
        <w:t>مداري</w:t>
      </w:r>
      <w:r w:rsidRPr="00853F42">
        <w:rPr>
          <w:rtl/>
        </w:rPr>
        <w:t xml:space="preserve"> </w:t>
      </w:r>
      <w:r w:rsidRPr="00853F42">
        <w:rPr>
          <w:rFonts w:hint="cs"/>
          <w:rtl/>
        </w:rPr>
        <w:t>والعديد من السواتل في</w:t>
      </w:r>
      <w:r w:rsidRPr="00853F42">
        <w:rPr>
          <w:rtl/>
        </w:rPr>
        <w:t xml:space="preserve"> </w:t>
      </w:r>
      <w:r w:rsidRPr="00853F42">
        <w:rPr>
          <w:rFonts w:hint="cs"/>
          <w:rtl/>
        </w:rPr>
        <w:t>الخدمة</w:t>
      </w:r>
      <w:r w:rsidRPr="00853F42">
        <w:rPr>
          <w:rtl/>
        </w:rPr>
        <w:t xml:space="preserve"> </w:t>
      </w:r>
      <w:r w:rsidRPr="00853F42">
        <w:rPr>
          <w:rFonts w:hint="cs"/>
          <w:rtl/>
        </w:rPr>
        <w:t>بساتل</w:t>
      </w:r>
      <w:r w:rsidRPr="00853F42">
        <w:rPr>
          <w:rtl/>
        </w:rPr>
        <w:t xml:space="preserve"> </w:t>
      </w:r>
      <w:r w:rsidRPr="00853F42">
        <w:rPr>
          <w:rFonts w:hint="cs"/>
          <w:rtl/>
        </w:rPr>
        <w:t>صغير</w:t>
      </w:r>
      <w:r w:rsidRPr="00853F42">
        <w:rPr>
          <w:rtl/>
        </w:rPr>
        <w:t xml:space="preserve"> </w:t>
      </w:r>
      <w:r w:rsidRPr="00853F42">
        <w:rPr>
          <w:rFonts w:hint="cs"/>
          <w:rtl/>
        </w:rPr>
        <w:t>للغاية، وبشأن عدم انطباق</w:t>
      </w:r>
      <w:r w:rsidRPr="00853F42">
        <w:rPr>
          <w:rtl/>
        </w:rPr>
        <w:t xml:space="preserve"> </w:t>
      </w:r>
      <w:r w:rsidRPr="00853F42">
        <w:rPr>
          <w:rFonts w:hint="cs"/>
          <w:rtl/>
        </w:rPr>
        <w:t>النهج المرحلي المبين</w:t>
      </w:r>
      <w:r w:rsidRPr="00853F42">
        <w:rPr>
          <w:rtl/>
        </w:rPr>
        <w:t xml:space="preserve"> </w:t>
      </w:r>
      <w:r w:rsidRPr="00853F42">
        <w:rPr>
          <w:rFonts w:hint="cs"/>
          <w:rtl/>
        </w:rPr>
        <w:t>في</w:t>
      </w:r>
      <w:r w:rsidRPr="00853F42">
        <w:rPr>
          <w:rtl/>
        </w:rPr>
        <w:t xml:space="preserve"> </w:t>
      </w:r>
      <w:r w:rsidRPr="00853F42">
        <w:rPr>
          <w:rFonts w:hint="cs"/>
          <w:rtl/>
        </w:rPr>
        <w:t xml:space="preserve">القرار </w:t>
      </w:r>
      <w:r w:rsidRPr="00853F42">
        <w:rPr>
          <w:b/>
          <w:bCs/>
          <w:lang w:bidi="ar-EG"/>
        </w:rPr>
        <w:t>35</w:t>
      </w:r>
      <w:r w:rsidRPr="00890F29">
        <w:rPr>
          <w:rFonts w:hint="cs"/>
          <w:b/>
          <w:bCs/>
          <w:lang w:bidi="ar-EG"/>
        </w:rPr>
        <w:t xml:space="preserve"> </w:t>
      </w:r>
      <w:r w:rsidRPr="00890F29">
        <w:rPr>
          <w:b/>
          <w:bCs/>
          <w:lang w:bidi="ar-EG"/>
        </w:rPr>
        <w:t>(</w:t>
      </w:r>
      <w:r w:rsidRPr="00853F42">
        <w:rPr>
          <w:b/>
          <w:bCs/>
          <w:lang w:bidi="ar-EG"/>
        </w:rPr>
        <w:t>WRC-</w:t>
      </w:r>
      <w:r>
        <w:rPr>
          <w:b/>
          <w:bCs/>
          <w:lang w:bidi="ar-EG"/>
        </w:rPr>
        <w:t>19</w:t>
      </w:r>
      <w:r w:rsidRPr="00853F42">
        <w:rPr>
          <w:b/>
          <w:bCs/>
          <w:lang w:bidi="ar-EG"/>
        </w:rPr>
        <w:t>)</w:t>
      </w:r>
      <w:r w:rsidRPr="00853F42">
        <w:rPr>
          <w:rFonts w:hint="cs"/>
          <w:b/>
          <w:bCs/>
          <w:rtl/>
        </w:rPr>
        <w:t xml:space="preserve"> </w:t>
      </w:r>
      <w:r w:rsidRPr="00853F42">
        <w:rPr>
          <w:rtl/>
        </w:rPr>
        <w:t>‏</w:t>
      </w:r>
      <w:r w:rsidRPr="00853F42">
        <w:rPr>
          <w:rFonts w:hint="cs"/>
          <w:rtl/>
          <w:lang w:bidi="ar-EG"/>
        </w:rPr>
        <w:t>على هذه الحالة</w:t>
      </w:r>
      <w:r w:rsidRPr="00853F42">
        <w:rPr>
          <w:rtl/>
        </w:rPr>
        <w:t xml:space="preserve">. </w:t>
      </w:r>
      <w:r w:rsidRPr="00853F42">
        <w:rPr>
          <w:rFonts w:hint="cs"/>
          <w:rtl/>
        </w:rPr>
        <w:t>فينبغي، في</w:t>
      </w:r>
      <w:r w:rsidRPr="00853F42">
        <w:rPr>
          <w:rtl/>
        </w:rPr>
        <w:t xml:space="preserve"> </w:t>
      </w:r>
      <w:r w:rsidRPr="00853F42">
        <w:rPr>
          <w:rFonts w:hint="cs"/>
          <w:rtl/>
        </w:rPr>
        <w:t>أقل</w:t>
      </w:r>
      <w:r w:rsidRPr="00853F42">
        <w:rPr>
          <w:rtl/>
        </w:rPr>
        <w:t xml:space="preserve"> </w:t>
      </w:r>
      <w:r w:rsidRPr="00853F42">
        <w:rPr>
          <w:rFonts w:hint="cs"/>
          <w:rtl/>
        </w:rPr>
        <w:t>تقدير،</w:t>
      </w:r>
      <w:r w:rsidRPr="00853F42">
        <w:rPr>
          <w:rtl/>
        </w:rPr>
        <w:t xml:space="preserve"> </w:t>
      </w:r>
      <w:r w:rsidRPr="00853F42">
        <w:rPr>
          <w:rFonts w:hint="cs"/>
          <w:rtl/>
        </w:rPr>
        <w:t>أن</w:t>
      </w:r>
      <w:r w:rsidRPr="00853F42">
        <w:rPr>
          <w:rtl/>
        </w:rPr>
        <w:t xml:space="preserve"> </w:t>
      </w:r>
      <w:r w:rsidRPr="00853F42">
        <w:rPr>
          <w:rFonts w:hint="cs"/>
          <w:rtl/>
        </w:rPr>
        <w:t>تشير اللجنة</w:t>
      </w:r>
      <w:r w:rsidRPr="00853F42">
        <w:rPr>
          <w:rtl/>
        </w:rPr>
        <w:t xml:space="preserve"> </w:t>
      </w:r>
      <w:r w:rsidRPr="00853F42">
        <w:rPr>
          <w:rFonts w:hint="cs"/>
          <w:rtl/>
        </w:rPr>
        <w:t>إلى</w:t>
      </w:r>
      <w:r w:rsidRPr="00853F42">
        <w:rPr>
          <w:rtl/>
        </w:rPr>
        <w:t xml:space="preserve"> </w:t>
      </w:r>
      <w:r w:rsidRPr="00853F42">
        <w:rPr>
          <w:rFonts w:hint="cs"/>
          <w:rtl/>
        </w:rPr>
        <w:t>ما يؤرقها من شواغل بشأن</w:t>
      </w:r>
      <w:r w:rsidRPr="00853F42">
        <w:rPr>
          <w:rtl/>
        </w:rPr>
        <w:t xml:space="preserve"> </w:t>
      </w:r>
      <w:r w:rsidRPr="00853F42">
        <w:rPr>
          <w:rFonts w:hint="cs"/>
          <w:rtl/>
        </w:rPr>
        <w:t>هذه</w:t>
      </w:r>
      <w:r w:rsidRPr="00853F42">
        <w:rPr>
          <w:rtl/>
        </w:rPr>
        <w:t xml:space="preserve"> </w:t>
      </w:r>
      <w:r w:rsidRPr="00853F42">
        <w:rPr>
          <w:rFonts w:hint="cs"/>
          <w:rtl/>
        </w:rPr>
        <w:t>المسألة</w:t>
      </w:r>
      <w:r w:rsidRPr="00853F42">
        <w:rPr>
          <w:rtl/>
        </w:rPr>
        <w:t xml:space="preserve"> </w:t>
      </w:r>
      <w:r w:rsidRPr="00853F42">
        <w:rPr>
          <w:rFonts w:hint="cs"/>
          <w:rtl/>
        </w:rPr>
        <w:t>في</w:t>
      </w:r>
      <w:r w:rsidRPr="00853F42">
        <w:rPr>
          <w:rtl/>
        </w:rPr>
        <w:t xml:space="preserve"> </w:t>
      </w:r>
      <w:r w:rsidRPr="00853F42">
        <w:rPr>
          <w:rFonts w:hint="cs"/>
          <w:rtl/>
        </w:rPr>
        <w:t>التقرير الذي ستقدمه إلى</w:t>
      </w:r>
      <w:r w:rsidRPr="00853F42">
        <w:rPr>
          <w:rtl/>
        </w:rPr>
        <w:t xml:space="preserve"> </w:t>
      </w:r>
      <w:r w:rsidRPr="00853F42">
        <w:rPr>
          <w:rFonts w:hint="cs"/>
          <w:rtl/>
        </w:rPr>
        <w:t>المؤتمر العالمي للاتصالات الراديوية عام 2027</w:t>
      </w:r>
      <w:r w:rsidRPr="00853F42">
        <w:rPr>
          <w:rtl/>
        </w:rPr>
        <w:t xml:space="preserve"> </w:t>
      </w:r>
      <w:r w:rsidRPr="00853F42">
        <w:rPr>
          <w:cs/>
        </w:rPr>
        <w:t>‎</w:t>
      </w:r>
      <w:r w:rsidRPr="00853F42">
        <w:rPr>
          <w:lang w:bidi="ar-EG"/>
        </w:rPr>
        <w:t>(WRC-27)</w:t>
      </w:r>
      <w:r w:rsidRPr="00853F42">
        <w:rPr>
          <w:rtl/>
        </w:rPr>
        <w:t xml:space="preserve"> ‏</w:t>
      </w:r>
      <w:r w:rsidRPr="00853F42">
        <w:rPr>
          <w:rFonts w:hint="cs"/>
          <w:rtl/>
        </w:rPr>
        <w:t>بموجب</w:t>
      </w:r>
      <w:r w:rsidRPr="00853F42">
        <w:rPr>
          <w:rtl/>
        </w:rPr>
        <w:t xml:space="preserve"> </w:t>
      </w:r>
      <w:r w:rsidRPr="00853F42">
        <w:rPr>
          <w:rFonts w:hint="cs"/>
          <w:rtl/>
        </w:rPr>
        <w:t>القرار</w:t>
      </w:r>
      <w:r w:rsidRPr="00853F42">
        <w:rPr>
          <w:rtl/>
        </w:rPr>
        <w:t xml:space="preserve"> </w:t>
      </w:r>
      <w:r w:rsidRPr="00853F42">
        <w:rPr>
          <w:cs/>
        </w:rPr>
        <w:t>‎</w:t>
      </w:r>
      <w:r w:rsidRPr="00853F42">
        <w:rPr>
          <w:b/>
          <w:bCs/>
          <w:lang w:bidi="ar-EG"/>
        </w:rPr>
        <w:t>80 (Rev.WRC-07)</w:t>
      </w:r>
      <w:r w:rsidRPr="00853F42">
        <w:rPr>
          <w:b/>
          <w:bCs/>
          <w:rtl/>
        </w:rPr>
        <w:t>.</w:t>
      </w:r>
    </w:p>
    <w:p w14:paraId="15AB3F0D" w14:textId="77777777" w:rsidR="00561ECD" w:rsidRPr="00853F42" w:rsidRDefault="00561ECD" w:rsidP="00890F29">
      <w:pPr>
        <w:rPr>
          <w:lang w:bidi="ar-EG"/>
        </w:rPr>
      </w:pPr>
      <w:r w:rsidRPr="00853F42">
        <w:rPr>
          <w:rtl/>
        </w:rPr>
        <w:t xml:space="preserve">14.7.5 </w:t>
      </w:r>
      <w:r w:rsidRPr="00853F42">
        <w:rPr>
          <w:rtl/>
        </w:rPr>
        <w:tab/>
        <w:t>‏</w:t>
      </w:r>
      <w:r w:rsidRPr="00853F42">
        <w:rPr>
          <w:rFonts w:hint="cs"/>
          <w:rtl/>
        </w:rPr>
        <w:t>واتفق</w:t>
      </w:r>
      <w:r w:rsidRPr="00853F42">
        <w:rPr>
          <w:rtl/>
        </w:rPr>
        <w:t xml:space="preserve"> </w:t>
      </w:r>
      <w:r w:rsidRPr="00853F42">
        <w:rPr>
          <w:rFonts w:hint="cs"/>
          <w:b/>
          <w:bCs/>
          <w:rtl/>
        </w:rPr>
        <w:t>الرئيس</w:t>
      </w:r>
      <w:r w:rsidRPr="00853F42">
        <w:rPr>
          <w:b/>
          <w:bCs/>
          <w:rtl/>
        </w:rPr>
        <w:t xml:space="preserve"> </w:t>
      </w:r>
      <w:r w:rsidRPr="00853F42">
        <w:rPr>
          <w:rFonts w:hint="cs"/>
          <w:rtl/>
        </w:rPr>
        <w:t>على</w:t>
      </w:r>
      <w:r w:rsidRPr="00853F42">
        <w:rPr>
          <w:rtl/>
        </w:rPr>
        <w:t xml:space="preserve"> </w:t>
      </w:r>
      <w:r w:rsidRPr="00853F42">
        <w:rPr>
          <w:rFonts w:hint="cs"/>
          <w:rtl/>
        </w:rPr>
        <w:t>أن من المفيد</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تناقش،</w:t>
      </w:r>
      <w:r w:rsidRPr="00853F42">
        <w:rPr>
          <w:rtl/>
        </w:rPr>
        <w:t xml:space="preserve"> </w:t>
      </w:r>
      <w:r w:rsidRPr="00853F42">
        <w:rPr>
          <w:rFonts w:hint="cs"/>
          <w:rtl/>
        </w:rPr>
        <w:t>في</w:t>
      </w:r>
      <w:r w:rsidRPr="00853F42">
        <w:rPr>
          <w:rtl/>
        </w:rPr>
        <w:t xml:space="preserve"> </w:t>
      </w:r>
      <w:r w:rsidRPr="00853F42">
        <w:rPr>
          <w:rFonts w:hint="cs"/>
          <w:rtl/>
        </w:rPr>
        <w:t>التقرير الذي ستقدمه إلى</w:t>
      </w:r>
      <w:r w:rsidRPr="00853F42">
        <w:rPr>
          <w:rtl/>
        </w:rPr>
        <w:t xml:space="preserve"> </w:t>
      </w:r>
      <w:r w:rsidRPr="00853F42">
        <w:rPr>
          <w:rFonts w:hint="cs"/>
          <w:rtl/>
        </w:rPr>
        <w:t>المؤتمر</w:t>
      </w:r>
      <w:r w:rsidRPr="00853F42">
        <w:rPr>
          <w:rtl/>
        </w:rPr>
        <w:t xml:space="preserve"> </w:t>
      </w:r>
      <w:r w:rsidRPr="00853F42">
        <w:rPr>
          <w:cs/>
        </w:rPr>
        <w:t>‎</w:t>
      </w:r>
      <w:r w:rsidRPr="00853F42">
        <w:rPr>
          <w:lang w:bidi="ar-EG"/>
        </w:rPr>
        <w:t>WRC-27</w:t>
      </w:r>
      <w:r w:rsidRPr="00853F42">
        <w:rPr>
          <w:rtl/>
        </w:rPr>
        <w:t xml:space="preserve"> ‏</w:t>
      </w:r>
      <w:r w:rsidRPr="00853F42">
        <w:rPr>
          <w:rFonts w:hint="cs"/>
          <w:rtl/>
        </w:rPr>
        <w:t>بموجب</w:t>
      </w:r>
      <w:r w:rsidRPr="00853F42">
        <w:rPr>
          <w:rtl/>
        </w:rPr>
        <w:t xml:space="preserve"> </w:t>
      </w:r>
      <w:r w:rsidRPr="00853F42">
        <w:rPr>
          <w:rFonts w:hint="cs"/>
          <w:rtl/>
        </w:rPr>
        <w:t>القرار</w:t>
      </w:r>
      <w:r>
        <w:rPr>
          <w:rFonts w:hint="cs"/>
          <w:rtl/>
        </w:rPr>
        <w:t> </w:t>
      </w:r>
      <w:r w:rsidRPr="00853F42">
        <w:rPr>
          <w:cs/>
        </w:rPr>
        <w:t>‎</w:t>
      </w:r>
      <w:r w:rsidRPr="00853F42">
        <w:rPr>
          <w:b/>
          <w:bCs/>
          <w:lang w:bidi="ar-EG"/>
        </w:rPr>
        <w:t>80 (Rev.WRC-07)</w:t>
      </w:r>
      <w:r w:rsidRPr="00853F42">
        <w:rPr>
          <w:rtl/>
        </w:rPr>
        <w:t>‏</w:t>
      </w:r>
      <w:r w:rsidRPr="00853F42">
        <w:rPr>
          <w:rFonts w:hint="cs"/>
          <w:rtl/>
        </w:rPr>
        <w:t>،</w:t>
      </w:r>
      <w:r w:rsidRPr="00853F42">
        <w:rPr>
          <w:rtl/>
        </w:rPr>
        <w:t xml:space="preserve"> </w:t>
      </w:r>
      <w:r w:rsidRPr="00853F42">
        <w:rPr>
          <w:rFonts w:hint="cs"/>
          <w:rtl/>
        </w:rPr>
        <w:t>الحاجة</w:t>
      </w:r>
      <w:r w:rsidRPr="00853F42">
        <w:rPr>
          <w:rtl/>
        </w:rPr>
        <w:t xml:space="preserve"> </w:t>
      </w:r>
      <w:r w:rsidRPr="00853F42">
        <w:rPr>
          <w:rFonts w:hint="cs"/>
          <w:rtl/>
        </w:rPr>
        <w:t>إلى</w:t>
      </w:r>
      <w:r w:rsidRPr="00853F42">
        <w:rPr>
          <w:rtl/>
        </w:rPr>
        <w:t xml:space="preserve"> </w:t>
      </w:r>
      <w:r w:rsidRPr="00853F42">
        <w:rPr>
          <w:rFonts w:hint="cs"/>
          <w:rtl/>
        </w:rPr>
        <w:t>معلومات</w:t>
      </w:r>
      <w:r w:rsidRPr="00853F42">
        <w:rPr>
          <w:rtl/>
        </w:rPr>
        <w:t xml:space="preserve"> </w:t>
      </w:r>
      <w:r w:rsidRPr="00853F42">
        <w:rPr>
          <w:rFonts w:hint="cs"/>
          <w:rtl/>
          <w:lang w:bidi="ar-EG"/>
        </w:rPr>
        <w:t xml:space="preserve">فيما يخص </w:t>
      </w:r>
      <w:r w:rsidRPr="00853F42">
        <w:rPr>
          <w:rFonts w:hint="cs"/>
          <w:rtl/>
        </w:rPr>
        <w:t>نشر</w:t>
      </w:r>
      <w:r w:rsidRPr="00853F42">
        <w:rPr>
          <w:rtl/>
        </w:rPr>
        <w:t xml:space="preserve"> </w:t>
      </w:r>
      <w:r w:rsidRPr="00853F42">
        <w:rPr>
          <w:rFonts w:hint="cs"/>
          <w:rtl/>
        </w:rPr>
        <w:t>كوكبات</w:t>
      </w:r>
      <w:r w:rsidRPr="00853F42">
        <w:rPr>
          <w:rtl/>
        </w:rPr>
        <w:t xml:space="preserve"> </w:t>
      </w:r>
      <w:r w:rsidRPr="00853F42">
        <w:rPr>
          <w:rFonts w:hint="cs"/>
          <w:rtl/>
        </w:rPr>
        <w:t>مماثلة</w:t>
      </w:r>
      <w:r w:rsidRPr="00853F42">
        <w:rPr>
          <w:rtl/>
        </w:rPr>
        <w:t xml:space="preserve"> </w:t>
      </w:r>
      <w:r w:rsidRPr="00853F42">
        <w:rPr>
          <w:rFonts w:hint="cs"/>
          <w:rtl/>
        </w:rPr>
        <w:t>لتلك</w:t>
      </w:r>
      <w:r w:rsidRPr="00853F42">
        <w:rPr>
          <w:rtl/>
        </w:rPr>
        <w:t xml:space="preserve"> </w:t>
      </w:r>
      <w:r w:rsidRPr="00853F42">
        <w:rPr>
          <w:rFonts w:hint="cs"/>
          <w:rtl/>
        </w:rPr>
        <w:t>المطلوب نشرها</w:t>
      </w:r>
      <w:r w:rsidRPr="00853F42">
        <w:rPr>
          <w:rtl/>
        </w:rPr>
        <w:t xml:space="preserve"> </w:t>
      </w:r>
      <w:r w:rsidRPr="00853F42">
        <w:rPr>
          <w:rFonts w:hint="cs"/>
          <w:rtl/>
        </w:rPr>
        <w:t>بموجب</w:t>
      </w:r>
      <w:r w:rsidRPr="00853F42">
        <w:rPr>
          <w:rtl/>
        </w:rPr>
        <w:t xml:space="preserve"> </w:t>
      </w:r>
      <w:r w:rsidRPr="00853F42">
        <w:rPr>
          <w:rFonts w:hint="cs"/>
          <w:rtl/>
        </w:rPr>
        <w:t>القرار</w:t>
      </w:r>
      <w:r w:rsidRPr="00853F42">
        <w:rPr>
          <w:rtl/>
        </w:rPr>
        <w:t xml:space="preserve"> </w:t>
      </w:r>
      <w:r w:rsidRPr="00853F42">
        <w:rPr>
          <w:cs/>
        </w:rPr>
        <w:t>‎</w:t>
      </w:r>
      <w:r w:rsidRPr="00853F42">
        <w:rPr>
          <w:b/>
          <w:bCs/>
          <w:lang w:bidi="ar-EG"/>
        </w:rPr>
        <w:t>35</w:t>
      </w:r>
      <w:r>
        <w:rPr>
          <w:b/>
          <w:bCs/>
          <w:lang w:bidi="ar-EG"/>
        </w:rPr>
        <w:t> </w:t>
      </w:r>
      <w:r w:rsidRPr="00853F42">
        <w:rPr>
          <w:b/>
          <w:bCs/>
          <w:lang w:bidi="ar-EG"/>
        </w:rPr>
        <w:t>(WRC-</w:t>
      </w:r>
      <w:r>
        <w:rPr>
          <w:b/>
          <w:bCs/>
          <w:lang w:bidi="ar-EG"/>
        </w:rPr>
        <w:t>19</w:t>
      </w:r>
      <w:r w:rsidRPr="00853F42">
        <w:rPr>
          <w:b/>
          <w:bCs/>
          <w:lang w:bidi="ar-EG"/>
        </w:rPr>
        <w:t>)</w:t>
      </w:r>
      <w:r w:rsidRPr="00853F42">
        <w:rPr>
          <w:rFonts w:hint="cs"/>
          <w:rtl/>
        </w:rPr>
        <w:t xml:space="preserve">، </w:t>
      </w:r>
      <w:r>
        <w:rPr>
          <w:rFonts w:hint="cs"/>
          <w:rtl/>
        </w:rPr>
        <w:t xml:space="preserve">مع مراعاة </w:t>
      </w:r>
      <w:r w:rsidRPr="00853F42">
        <w:rPr>
          <w:rFonts w:hint="cs"/>
          <w:rtl/>
          <w:lang w:bidi="ar-EG"/>
        </w:rPr>
        <w:t xml:space="preserve">تزايد عدد </w:t>
      </w:r>
      <w:r w:rsidRPr="00853F42">
        <w:rPr>
          <w:rFonts w:hint="cs"/>
          <w:rtl/>
        </w:rPr>
        <w:t>الأنظمة غير</w:t>
      </w:r>
      <w:r w:rsidRPr="00853F42">
        <w:rPr>
          <w:rtl/>
        </w:rPr>
        <w:t xml:space="preserve"> </w:t>
      </w:r>
      <w:r w:rsidRPr="00853F42">
        <w:rPr>
          <w:rFonts w:hint="cs"/>
          <w:rtl/>
        </w:rPr>
        <w:t>المستقرة</w:t>
      </w:r>
      <w:r w:rsidRPr="00853F42">
        <w:rPr>
          <w:rtl/>
        </w:rPr>
        <w:t xml:space="preserve"> </w:t>
      </w:r>
      <w:r w:rsidRPr="00853F42">
        <w:rPr>
          <w:rFonts w:hint="cs"/>
          <w:rtl/>
        </w:rPr>
        <w:t>بالنسبة</w:t>
      </w:r>
      <w:r w:rsidRPr="00853F42">
        <w:rPr>
          <w:rtl/>
        </w:rPr>
        <w:t xml:space="preserve"> </w:t>
      </w:r>
      <w:r w:rsidRPr="00853F42">
        <w:rPr>
          <w:rFonts w:hint="cs"/>
          <w:rtl/>
        </w:rPr>
        <w:t>إلى</w:t>
      </w:r>
      <w:r w:rsidRPr="00853F42">
        <w:rPr>
          <w:rtl/>
        </w:rPr>
        <w:t xml:space="preserve"> </w:t>
      </w:r>
      <w:r w:rsidRPr="00853F42">
        <w:rPr>
          <w:rFonts w:hint="cs"/>
          <w:rtl/>
        </w:rPr>
        <w:t xml:space="preserve">الأرض </w:t>
      </w:r>
      <w:r w:rsidRPr="00853F42">
        <w:rPr>
          <w:lang w:bidi="ar-EG"/>
        </w:rPr>
        <w:t>(non-GSO)</w:t>
      </w:r>
      <w:r w:rsidRPr="00853F42">
        <w:rPr>
          <w:rtl/>
        </w:rPr>
        <w:t xml:space="preserve"> </w:t>
      </w:r>
      <w:r w:rsidRPr="00853F42">
        <w:rPr>
          <w:rFonts w:hint="cs"/>
          <w:rtl/>
        </w:rPr>
        <w:t>المؤلفة</w:t>
      </w:r>
      <w:r w:rsidRPr="00853F42">
        <w:rPr>
          <w:rtl/>
        </w:rPr>
        <w:t xml:space="preserve"> </w:t>
      </w:r>
      <w:r w:rsidRPr="00853F42">
        <w:rPr>
          <w:rFonts w:hint="cs"/>
          <w:rtl/>
        </w:rPr>
        <w:t>من</w:t>
      </w:r>
      <w:r w:rsidRPr="00853F42">
        <w:rPr>
          <w:rtl/>
        </w:rPr>
        <w:t xml:space="preserve"> </w:t>
      </w:r>
      <w:r w:rsidRPr="00853F42">
        <w:rPr>
          <w:rFonts w:hint="cs"/>
          <w:rtl/>
        </w:rPr>
        <w:t>سواتل</w:t>
      </w:r>
      <w:r w:rsidRPr="00853F42">
        <w:rPr>
          <w:rtl/>
        </w:rPr>
        <w:t xml:space="preserve"> </w:t>
      </w:r>
      <w:r w:rsidRPr="00853F42">
        <w:rPr>
          <w:rFonts w:hint="cs"/>
          <w:rtl/>
        </w:rPr>
        <w:t>متعددة</w:t>
      </w:r>
      <w:r w:rsidRPr="00853F42">
        <w:rPr>
          <w:rtl/>
        </w:rPr>
        <w:t xml:space="preserve"> </w:t>
      </w:r>
      <w:r w:rsidRPr="00853F42">
        <w:rPr>
          <w:rFonts w:hint="cs"/>
          <w:rtl/>
        </w:rPr>
        <w:t>لا</w:t>
      </w:r>
      <w:r>
        <w:rPr>
          <w:rFonts w:hint="eastAsia"/>
          <w:rtl/>
        </w:rPr>
        <w:t> </w:t>
      </w:r>
      <w:r w:rsidRPr="00853F42">
        <w:rPr>
          <w:rFonts w:hint="cs"/>
          <w:rtl/>
        </w:rPr>
        <w:t>تخضع لأحكام</w:t>
      </w:r>
      <w:r w:rsidRPr="00853F42">
        <w:rPr>
          <w:rtl/>
        </w:rPr>
        <w:t xml:space="preserve"> </w:t>
      </w:r>
      <w:r w:rsidRPr="00853F42">
        <w:rPr>
          <w:rFonts w:hint="cs"/>
          <w:rtl/>
        </w:rPr>
        <w:t>هذا</w:t>
      </w:r>
      <w:r w:rsidRPr="00853F42">
        <w:rPr>
          <w:rtl/>
        </w:rPr>
        <w:t xml:space="preserve"> </w:t>
      </w:r>
      <w:r w:rsidRPr="00853F42">
        <w:rPr>
          <w:rFonts w:hint="cs"/>
          <w:rtl/>
        </w:rPr>
        <w:t>القرار</w:t>
      </w:r>
      <w:r w:rsidRPr="00853F42">
        <w:rPr>
          <w:rtl/>
        </w:rPr>
        <w:t xml:space="preserve">. </w:t>
      </w:r>
      <w:r w:rsidRPr="00853F42">
        <w:rPr>
          <w:rFonts w:hint="cs"/>
          <w:rtl/>
        </w:rPr>
        <w:t>غير</w:t>
      </w:r>
      <w:r w:rsidRPr="00853F42">
        <w:rPr>
          <w:rtl/>
        </w:rPr>
        <w:t xml:space="preserve"> </w:t>
      </w:r>
      <w:r w:rsidRPr="00853F42">
        <w:rPr>
          <w:rFonts w:hint="cs"/>
          <w:rtl/>
        </w:rPr>
        <w:t>أنه</w:t>
      </w:r>
      <w:r w:rsidRPr="00853F42">
        <w:rPr>
          <w:rtl/>
        </w:rPr>
        <w:t xml:space="preserve"> </w:t>
      </w:r>
      <w:r w:rsidRPr="00853F42">
        <w:rPr>
          <w:rFonts w:hint="cs"/>
          <w:rtl/>
        </w:rPr>
        <w:t>وفقاً للقواعد</w:t>
      </w:r>
      <w:r w:rsidRPr="00853F42">
        <w:rPr>
          <w:rtl/>
        </w:rPr>
        <w:t xml:space="preserve"> </w:t>
      </w:r>
      <w:r w:rsidRPr="00853F42">
        <w:rPr>
          <w:rFonts w:hint="cs"/>
          <w:rtl/>
        </w:rPr>
        <w:t>الحالية،</w:t>
      </w:r>
      <w:r w:rsidRPr="00853F42">
        <w:rPr>
          <w:rtl/>
        </w:rPr>
        <w:t xml:space="preserve"> </w:t>
      </w:r>
      <w:r>
        <w:rPr>
          <w:rFonts w:hint="cs"/>
          <w:rtl/>
        </w:rPr>
        <w:t>ت</w:t>
      </w:r>
      <w:r w:rsidRPr="00853F42">
        <w:rPr>
          <w:rFonts w:hint="cs"/>
          <w:rtl/>
        </w:rPr>
        <w:t>كفي</w:t>
      </w:r>
      <w:r w:rsidRPr="00853F42">
        <w:rPr>
          <w:rtl/>
        </w:rPr>
        <w:t xml:space="preserve"> </w:t>
      </w:r>
      <w:r>
        <w:rPr>
          <w:rFonts w:hint="cs"/>
          <w:rtl/>
        </w:rPr>
        <w:t>محطة فضائية واحدة</w:t>
      </w:r>
      <w:r w:rsidRPr="00853F42">
        <w:rPr>
          <w:rtl/>
        </w:rPr>
        <w:t xml:space="preserve"> </w:t>
      </w:r>
      <w:r w:rsidRPr="00853F42">
        <w:rPr>
          <w:rFonts w:hint="cs"/>
          <w:rtl/>
        </w:rPr>
        <w:t>لوضع</w:t>
      </w:r>
      <w:r w:rsidRPr="00853F42">
        <w:rPr>
          <w:rtl/>
        </w:rPr>
        <w:t xml:space="preserve"> </w:t>
      </w:r>
      <w:r w:rsidRPr="00853F42">
        <w:rPr>
          <w:rFonts w:hint="cs"/>
          <w:rtl/>
        </w:rPr>
        <w:t>كوكبة</w:t>
      </w:r>
      <w:r w:rsidRPr="00853F42">
        <w:rPr>
          <w:rtl/>
        </w:rPr>
        <w:t xml:space="preserve"> </w:t>
      </w:r>
      <w:r w:rsidRPr="00853F42">
        <w:rPr>
          <w:rFonts w:hint="cs"/>
          <w:rtl/>
        </w:rPr>
        <w:t>كاملة</w:t>
      </w:r>
      <w:r w:rsidRPr="00853F42">
        <w:rPr>
          <w:rtl/>
        </w:rPr>
        <w:t xml:space="preserve"> </w:t>
      </w:r>
      <w:r w:rsidRPr="00853F42">
        <w:rPr>
          <w:rFonts w:hint="cs"/>
          <w:rtl/>
        </w:rPr>
        <w:t>في</w:t>
      </w:r>
      <w:r w:rsidRPr="00853F42">
        <w:rPr>
          <w:rtl/>
        </w:rPr>
        <w:t xml:space="preserve"> </w:t>
      </w:r>
      <w:r w:rsidRPr="00853F42">
        <w:rPr>
          <w:rFonts w:hint="cs"/>
          <w:rtl/>
        </w:rPr>
        <w:t>الخدمة</w:t>
      </w:r>
      <w:r>
        <w:rPr>
          <w:rFonts w:hint="cs"/>
          <w:rtl/>
        </w:rPr>
        <w:t xml:space="preserve"> </w:t>
      </w:r>
      <w:r w:rsidRPr="007857CF">
        <w:rPr>
          <w:rtl/>
        </w:rPr>
        <w:t>دون معلومات إضافية بشأن نشر الكوكبة</w:t>
      </w:r>
      <w:r>
        <w:rPr>
          <w:rFonts w:hint="cs"/>
          <w:rtl/>
          <w:lang w:bidi="ar-EG"/>
        </w:rPr>
        <w:t>.</w:t>
      </w:r>
    </w:p>
    <w:p w14:paraId="659E88BF" w14:textId="77777777" w:rsidR="00561ECD" w:rsidRPr="00853F42" w:rsidRDefault="00561ECD" w:rsidP="00890F29">
      <w:pPr>
        <w:rPr>
          <w:lang w:bidi="ar-EG"/>
        </w:rPr>
      </w:pPr>
      <w:r w:rsidRPr="00853F42">
        <w:rPr>
          <w:rtl/>
        </w:rPr>
        <w:t>15.7.5 ‏</w:t>
      </w:r>
      <w:r w:rsidRPr="00853F42">
        <w:rPr>
          <w:rtl/>
        </w:rPr>
        <w:tab/>
      </w:r>
      <w:r w:rsidRPr="00853F42">
        <w:rPr>
          <w:rFonts w:hint="cs"/>
          <w:rtl/>
        </w:rPr>
        <w:t>واعتبر</w:t>
      </w:r>
      <w:r w:rsidRPr="00853F42">
        <w:rPr>
          <w:rFonts w:hint="cs"/>
          <w:b/>
          <w:bCs/>
          <w:rtl/>
        </w:rPr>
        <w:t xml:space="preserve"> الرئيس</w:t>
      </w:r>
      <w:r w:rsidRPr="00853F42">
        <w:rPr>
          <w:rFonts w:hint="cs"/>
          <w:rtl/>
        </w:rPr>
        <w:t>، مذكِّراً بالفقرة</w:t>
      </w:r>
      <w:r w:rsidRPr="00853F42">
        <w:rPr>
          <w:rtl/>
        </w:rPr>
        <w:t xml:space="preserve"> </w:t>
      </w:r>
      <w:r w:rsidRPr="00853F42">
        <w:rPr>
          <w:cs/>
        </w:rPr>
        <w:t>‎</w:t>
      </w:r>
      <w:r w:rsidRPr="00853F42">
        <w:rPr>
          <w:lang w:bidi="ar-EG"/>
        </w:rPr>
        <w:t>4.13</w:t>
      </w:r>
      <w:r w:rsidRPr="00853F42">
        <w:rPr>
          <w:rtl/>
        </w:rPr>
        <w:t xml:space="preserve"> ‏</w:t>
      </w:r>
      <w:r w:rsidRPr="00853F42">
        <w:rPr>
          <w:rFonts w:hint="cs"/>
          <w:rtl/>
        </w:rPr>
        <w:t>من</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WRC</w:t>
      </w:r>
      <w:r>
        <w:rPr>
          <w:lang w:bidi="ar-EG"/>
        </w:rPr>
        <w:t>-</w:t>
      </w:r>
      <w:r w:rsidRPr="00853F42">
        <w:rPr>
          <w:lang w:bidi="ar-EG"/>
        </w:rPr>
        <w:t>23/528</w:t>
      </w:r>
      <w:r w:rsidRPr="00853F42">
        <w:rPr>
          <w:rtl/>
        </w:rPr>
        <w:t>‏</w:t>
      </w:r>
      <w:r w:rsidRPr="00853F42">
        <w:rPr>
          <w:rFonts w:hint="cs"/>
          <w:rtl/>
        </w:rPr>
        <w:t>،</w:t>
      </w:r>
      <w:r w:rsidRPr="00853F42">
        <w:rPr>
          <w:rtl/>
        </w:rPr>
        <w:t xml:space="preserve"> </w:t>
      </w:r>
      <w:r w:rsidRPr="00853F42">
        <w:rPr>
          <w:rFonts w:hint="cs"/>
          <w:rtl/>
        </w:rPr>
        <w:t>أن</w:t>
      </w:r>
      <w:r w:rsidRPr="00853F42">
        <w:rPr>
          <w:rtl/>
        </w:rPr>
        <w:t xml:space="preserve"> </w:t>
      </w:r>
      <w:r w:rsidRPr="00853F42">
        <w:rPr>
          <w:rFonts w:hint="cs"/>
          <w:rtl/>
        </w:rPr>
        <w:t>إدارة</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قدمت</w:t>
      </w:r>
      <w:r w:rsidRPr="00853F42">
        <w:rPr>
          <w:rtl/>
        </w:rPr>
        <w:t xml:space="preserve"> </w:t>
      </w:r>
      <w:r w:rsidRPr="00853F42">
        <w:rPr>
          <w:rFonts w:hint="cs"/>
          <w:rtl/>
        </w:rPr>
        <w:t>جميع</w:t>
      </w:r>
      <w:r w:rsidRPr="00853F42">
        <w:rPr>
          <w:rtl/>
        </w:rPr>
        <w:t xml:space="preserve"> </w:t>
      </w:r>
      <w:r w:rsidRPr="00853F42">
        <w:rPr>
          <w:rFonts w:hint="cs"/>
          <w:rtl/>
        </w:rPr>
        <w:t>المعلومات</w:t>
      </w:r>
      <w:r w:rsidRPr="00853F42">
        <w:rPr>
          <w:rtl/>
        </w:rPr>
        <w:t xml:space="preserve"> </w:t>
      </w:r>
      <w:r w:rsidRPr="00853F42">
        <w:rPr>
          <w:rFonts w:hint="cs"/>
          <w:rtl/>
        </w:rPr>
        <w:t>التي</w:t>
      </w:r>
      <w:r w:rsidRPr="00853F42">
        <w:rPr>
          <w:rtl/>
        </w:rPr>
        <w:t xml:space="preserve"> </w:t>
      </w:r>
      <w:r w:rsidRPr="00853F42">
        <w:rPr>
          <w:rFonts w:hint="cs"/>
          <w:rtl/>
        </w:rPr>
        <w:t>يعتبرها المؤتمر</w:t>
      </w:r>
      <w:r w:rsidRPr="00853F42">
        <w:rPr>
          <w:rtl/>
        </w:rPr>
        <w:t xml:space="preserve"> </w:t>
      </w:r>
      <w:r w:rsidRPr="00853F42">
        <w:rPr>
          <w:cs/>
        </w:rPr>
        <w:t>‎</w:t>
      </w:r>
      <w:r w:rsidRPr="00853F42">
        <w:rPr>
          <w:lang w:bidi="ar-EG"/>
        </w:rPr>
        <w:t>WRC-23</w:t>
      </w:r>
      <w:r w:rsidRPr="00853F42">
        <w:rPr>
          <w:rtl/>
        </w:rPr>
        <w:t xml:space="preserve"> ‏</w:t>
      </w:r>
      <w:r w:rsidRPr="00853F42">
        <w:rPr>
          <w:rFonts w:hint="cs"/>
          <w:rtl/>
        </w:rPr>
        <w:t>لازمةً</w:t>
      </w:r>
      <w:r w:rsidRPr="00853F42">
        <w:rPr>
          <w:rtl/>
        </w:rPr>
        <w:t xml:space="preserve"> </w:t>
      </w:r>
      <w:r w:rsidRPr="00853F42">
        <w:rPr>
          <w:rFonts w:hint="cs"/>
          <w:rtl/>
        </w:rPr>
        <w:t>لطلب</w:t>
      </w:r>
      <w:r w:rsidRPr="00853F42">
        <w:rPr>
          <w:rtl/>
        </w:rPr>
        <w:t xml:space="preserve"> </w:t>
      </w:r>
      <w:r w:rsidRPr="00853F42">
        <w:rPr>
          <w:rFonts w:hint="cs"/>
          <w:rtl/>
        </w:rPr>
        <w:t>تمديد</w:t>
      </w:r>
      <w:r w:rsidRPr="00853F42">
        <w:rPr>
          <w:rtl/>
        </w:rPr>
        <w:t xml:space="preserve"> </w:t>
      </w:r>
      <w:r w:rsidRPr="00853F42">
        <w:rPr>
          <w:rFonts w:hint="cs"/>
          <w:rtl/>
        </w:rPr>
        <w:t>المهلة</w:t>
      </w:r>
      <w:r w:rsidRPr="00853F42">
        <w:rPr>
          <w:rtl/>
        </w:rPr>
        <w:t xml:space="preserve"> </w:t>
      </w:r>
      <w:r w:rsidRPr="00853F42">
        <w:rPr>
          <w:rFonts w:hint="cs"/>
          <w:rtl/>
        </w:rPr>
        <w:t>التنظيمية</w:t>
      </w:r>
      <w:r w:rsidRPr="00853F42">
        <w:rPr>
          <w:rtl/>
        </w:rPr>
        <w:t xml:space="preserve"> لظروف قاهرة. </w:t>
      </w:r>
      <w:r w:rsidRPr="00853F42">
        <w:rPr>
          <w:rFonts w:hint="cs"/>
          <w:rtl/>
        </w:rPr>
        <w:t>وأشار</w:t>
      </w:r>
      <w:r w:rsidRPr="00853F42">
        <w:rPr>
          <w:rtl/>
        </w:rPr>
        <w:t xml:space="preserve"> </w:t>
      </w:r>
      <w:r w:rsidRPr="00853F42">
        <w:rPr>
          <w:rFonts w:hint="cs"/>
          <w:rtl/>
        </w:rPr>
        <w:t>إلى</w:t>
      </w:r>
      <w:r w:rsidRPr="00853F42">
        <w:rPr>
          <w:rtl/>
        </w:rPr>
        <w:t xml:space="preserve"> </w:t>
      </w:r>
      <w:r w:rsidRPr="00853F42">
        <w:rPr>
          <w:rFonts w:hint="cs"/>
          <w:rtl/>
        </w:rPr>
        <w:t>أن</w:t>
      </w:r>
      <w:r w:rsidRPr="00853F42">
        <w:rPr>
          <w:rtl/>
        </w:rPr>
        <w:t xml:space="preserve"> </w:t>
      </w:r>
      <w:r w:rsidRPr="00853F42">
        <w:rPr>
          <w:rFonts w:hint="cs"/>
          <w:rtl/>
        </w:rPr>
        <w:t>الإدارة</w:t>
      </w:r>
      <w:r w:rsidRPr="00853F42">
        <w:rPr>
          <w:rtl/>
        </w:rPr>
        <w:t xml:space="preserve"> </w:t>
      </w:r>
      <w:r w:rsidRPr="00853F42">
        <w:rPr>
          <w:rFonts w:hint="cs"/>
          <w:rtl/>
        </w:rPr>
        <w:t>طلبت</w:t>
      </w:r>
      <w:r w:rsidRPr="00853F42">
        <w:rPr>
          <w:rtl/>
        </w:rPr>
        <w:t xml:space="preserve"> </w:t>
      </w:r>
      <w:r w:rsidRPr="00853F42">
        <w:rPr>
          <w:rFonts w:hint="cs"/>
          <w:rtl/>
        </w:rPr>
        <w:t>تمديداً</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w:t>
      </w:r>
      <w:r w:rsidRPr="00853F42">
        <w:rPr>
          <w:rFonts w:hint="cs"/>
          <w:rtl/>
        </w:rPr>
        <w:t>،</w:t>
      </w:r>
      <w:r w:rsidRPr="00853F42">
        <w:rPr>
          <w:rtl/>
        </w:rPr>
        <w:t xml:space="preserve"> </w:t>
      </w:r>
      <w:r w:rsidRPr="00777CB1">
        <w:rPr>
          <w:rtl/>
        </w:rPr>
        <w:t>‏ووافق على أن اللجنة لم توفر أي وقت إضافي لحالات الطوارئ.</w:t>
      </w:r>
      <w:r w:rsidRPr="00777CB1">
        <w:rPr>
          <w:cs/>
        </w:rPr>
        <w:t>‎</w:t>
      </w:r>
      <w:r w:rsidRPr="00853F42">
        <w:rPr>
          <w:rtl/>
        </w:rPr>
        <w:t xml:space="preserve"> </w:t>
      </w:r>
      <w:r w:rsidRPr="00853F42">
        <w:rPr>
          <w:rFonts w:hint="cs"/>
          <w:rtl/>
        </w:rPr>
        <w:t>غير أن الإدارة</w:t>
      </w:r>
      <w:r w:rsidRPr="00853F42">
        <w:rPr>
          <w:rtl/>
        </w:rPr>
        <w:t xml:space="preserve"> </w:t>
      </w:r>
      <w:r w:rsidRPr="00853F42">
        <w:rPr>
          <w:rFonts w:hint="cs"/>
          <w:rtl/>
        </w:rPr>
        <w:t>حددت تاريخاً</w:t>
      </w:r>
      <w:r w:rsidRPr="00853F42">
        <w:rPr>
          <w:rtl/>
        </w:rPr>
        <w:t xml:space="preserve"> </w:t>
      </w:r>
      <w:r w:rsidRPr="00853F42">
        <w:rPr>
          <w:rFonts w:hint="cs"/>
          <w:rtl/>
        </w:rPr>
        <w:t>للإطلاق</w:t>
      </w:r>
      <w:r w:rsidRPr="00853F42">
        <w:rPr>
          <w:rtl/>
        </w:rPr>
        <w:t xml:space="preserve"> (</w:t>
      </w:r>
      <w:r w:rsidRPr="00853F42">
        <w:rPr>
          <w:cs/>
        </w:rPr>
        <w:t>‎</w:t>
      </w:r>
      <w:r w:rsidRPr="00853F42">
        <w:rPr>
          <w:lang w:bidi="ar-EG"/>
        </w:rPr>
        <w:t>16</w:t>
      </w:r>
      <w:r>
        <w:rPr>
          <w:rFonts w:hint="cs"/>
          <w:rtl/>
        </w:rPr>
        <w:t> </w:t>
      </w:r>
      <w:r w:rsidRPr="00853F42">
        <w:rPr>
          <w:rtl/>
        </w:rPr>
        <w:t>‏</w:t>
      </w:r>
      <w:r w:rsidRPr="00853F42">
        <w:rPr>
          <w:rFonts w:hint="cs"/>
          <w:rtl/>
        </w:rPr>
        <w:t>يناير</w:t>
      </w:r>
      <w:r>
        <w:rPr>
          <w:rFonts w:hint="cs"/>
          <w:rtl/>
        </w:rPr>
        <w:t> </w:t>
      </w:r>
      <w:r w:rsidRPr="00853F42">
        <w:rPr>
          <w:cs/>
        </w:rPr>
        <w:t>‎</w:t>
      </w:r>
      <w:r w:rsidRPr="00853F42">
        <w:rPr>
          <w:lang w:bidi="ar-EG"/>
        </w:rPr>
        <w:t>2025</w:t>
      </w:r>
      <w:r w:rsidRPr="00853F42">
        <w:rPr>
          <w:rFonts w:hint="cs"/>
          <w:rtl/>
        </w:rPr>
        <w:t xml:space="preserve"> في أقرب تقدير</w:t>
      </w:r>
      <w:r w:rsidRPr="00853F42">
        <w:rPr>
          <w:rtl/>
        </w:rPr>
        <w:t>)‏</w:t>
      </w:r>
      <w:r w:rsidRPr="00853F42">
        <w:rPr>
          <w:rFonts w:hint="cs"/>
          <w:rtl/>
        </w:rPr>
        <w:t>،</w:t>
      </w:r>
      <w:r w:rsidRPr="00853F42">
        <w:rPr>
          <w:rtl/>
        </w:rPr>
        <w:t xml:space="preserve"> </w:t>
      </w:r>
      <w:r w:rsidRPr="00853F42">
        <w:rPr>
          <w:rFonts w:hint="cs"/>
          <w:rtl/>
        </w:rPr>
        <w:t>بدلاً من</w:t>
      </w:r>
      <w:r w:rsidRPr="00853F42">
        <w:rPr>
          <w:rtl/>
        </w:rPr>
        <w:t xml:space="preserve"> </w:t>
      </w:r>
      <w:r w:rsidRPr="00853F42">
        <w:rPr>
          <w:rFonts w:hint="cs"/>
          <w:rtl/>
        </w:rPr>
        <w:t>نافذة</w:t>
      </w:r>
      <w:r w:rsidRPr="00853F42">
        <w:rPr>
          <w:rtl/>
        </w:rPr>
        <w:t xml:space="preserve"> </w:t>
      </w:r>
      <w:r w:rsidRPr="00853F42">
        <w:rPr>
          <w:rFonts w:hint="cs"/>
          <w:rtl/>
        </w:rPr>
        <w:t>للإطلاق،</w:t>
      </w:r>
      <w:r w:rsidRPr="00853F42">
        <w:rPr>
          <w:rtl/>
        </w:rPr>
        <w:t xml:space="preserve"> </w:t>
      </w:r>
      <w:r w:rsidRPr="00853F42">
        <w:rPr>
          <w:rFonts w:hint="cs"/>
          <w:rtl/>
        </w:rPr>
        <w:t>وتقرب نافذ الإطلاق عموماً من شهرين</w:t>
      </w:r>
      <w:r w:rsidRPr="00853F42">
        <w:rPr>
          <w:rtl/>
        </w:rPr>
        <w:t xml:space="preserve">. </w:t>
      </w:r>
      <w:r w:rsidRPr="00853F42">
        <w:rPr>
          <w:rFonts w:hint="cs"/>
          <w:rtl/>
        </w:rPr>
        <w:t>واقترح</w:t>
      </w:r>
      <w:r w:rsidRPr="00853F42">
        <w:rPr>
          <w:rtl/>
        </w:rPr>
        <w:t xml:space="preserve"> </w:t>
      </w:r>
      <w:r w:rsidRPr="00853F42">
        <w:rPr>
          <w:rFonts w:hint="cs"/>
          <w:rtl/>
        </w:rPr>
        <w:t>أن</w:t>
      </w:r>
      <w:r w:rsidRPr="00853F42">
        <w:rPr>
          <w:rtl/>
        </w:rPr>
        <w:t xml:space="preserve"> </w:t>
      </w:r>
      <w:r w:rsidRPr="00853F42">
        <w:rPr>
          <w:rFonts w:hint="cs"/>
          <w:rtl/>
        </w:rPr>
        <w:t>تنتهي اللجنة إلى ما يلي بشأن هذه المسألة:</w:t>
      </w:r>
    </w:p>
    <w:p w14:paraId="0DF0FBFB" w14:textId="77777777" w:rsidR="00561ECD" w:rsidRPr="00853F42" w:rsidRDefault="00561ECD" w:rsidP="00890F29">
      <w:pPr>
        <w:rPr>
          <w:lang w:bidi="ar-EG"/>
        </w:rPr>
      </w:pPr>
      <w:r w:rsidRPr="00853F42">
        <w:rPr>
          <w:rtl/>
        </w:rPr>
        <w:t>"‏</w:t>
      </w:r>
      <w:r w:rsidRPr="00853F42">
        <w:rPr>
          <w:rFonts w:hint="cs"/>
          <w:rtl/>
        </w:rPr>
        <w:t>نظرت</w:t>
      </w:r>
      <w:r w:rsidRPr="00853F42">
        <w:rPr>
          <w:rtl/>
        </w:rPr>
        <w:t xml:space="preserve"> </w:t>
      </w:r>
      <w:r w:rsidRPr="00853F42">
        <w:rPr>
          <w:rFonts w:hint="cs"/>
          <w:rtl/>
        </w:rPr>
        <w:t>اللجنة</w:t>
      </w:r>
      <w:r w:rsidRPr="00853F42">
        <w:rPr>
          <w:rtl/>
        </w:rPr>
        <w:t xml:space="preserve"> </w:t>
      </w:r>
      <w:r w:rsidRPr="00853F42">
        <w:rPr>
          <w:rFonts w:hint="cs"/>
          <w:rtl/>
        </w:rPr>
        <w:t>بعناية</w:t>
      </w:r>
      <w:r w:rsidRPr="00853F42">
        <w:rPr>
          <w:rtl/>
        </w:rPr>
        <w:t xml:space="preserve"> </w:t>
      </w:r>
      <w:r w:rsidRPr="00853F42">
        <w:rPr>
          <w:rFonts w:hint="cs"/>
          <w:rtl/>
        </w:rPr>
        <w:t>في</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RRB24-3/18</w:t>
      </w:r>
      <w:r w:rsidRPr="00853F42">
        <w:rPr>
          <w:rFonts w:hint="cs"/>
          <w:rtl/>
        </w:rPr>
        <w:t>، التي</w:t>
      </w:r>
      <w:r w:rsidRPr="00853F42">
        <w:rPr>
          <w:rtl/>
        </w:rPr>
        <w:t xml:space="preserve"> </w:t>
      </w:r>
      <w:r w:rsidRPr="00853F42">
        <w:rPr>
          <w:rFonts w:hint="cs"/>
          <w:rtl/>
        </w:rPr>
        <w:t>تطلب</w:t>
      </w:r>
      <w:r w:rsidRPr="00853F42">
        <w:rPr>
          <w:rtl/>
        </w:rPr>
        <w:t xml:space="preserve"> </w:t>
      </w:r>
      <w:r w:rsidRPr="00853F42">
        <w:rPr>
          <w:rFonts w:hint="cs"/>
          <w:rtl/>
        </w:rPr>
        <w:t>فيها</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لبريطانيا</w:t>
      </w:r>
      <w:r w:rsidRPr="00853F42">
        <w:rPr>
          <w:rtl/>
        </w:rPr>
        <w:t xml:space="preserve"> </w:t>
      </w:r>
      <w:r w:rsidRPr="00853F42">
        <w:rPr>
          <w:rFonts w:hint="cs"/>
          <w:rtl/>
        </w:rPr>
        <w:t>العظمى</w:t>
      </w:r>
      <w:r w:rsidRPr="00853F42">
        <w:rPr>
          <w:rtl/>
        </w:rPr>
        <w:t xml:space="preserve"> </w:t>
      </w:r>
      <w:r w:rsidRPr="00853F42">
        <w:rPr>
          <w:rFonts w:hint="cs"/>
          <w:rtl/>
        </w:rPr>
        <w:t>وأيرلندا</w:t>
      </w:r>
      <w:r w:rsidRPr="00853F42">
        <w:rPr>
          <w:rtl/>
        </w:rPr>
        <w:t xml:space="preserve"> </w:t>
      </w:r>
      <w:r w:rsidRPr="00853F42">
        <w:rPr>
          <w:rFonts w:hint="cs"/>
          <w:rtl/>
        </w:rPr>
        <w:t>الشمالية</w:t>
      </w:r>
      <w:r w:rsidRPr="00853F42">
        <w:rPr>
          <w:rtl/>
        </w:rPr>
        <w:t xml:space="preserve"> </w:t>
      </w:r>
      <w:r w:rsidRPr="00853F42">
        <w:rPr>
          <w:rFonts w:hint="cs"/>
          <w:rtl/>
        </w:rPr>
        <w:t>تمديد</w:t>
      </w:r>
      <w:r w:rsidRPr="00853F42">
        <w:rPr>
          <w:rtl/>
        </w:rPr>
        <w:t xml:space="preserve"> </w:t>
      </w:r>
      <w:r w:rsidRPr="00853F42">
        <w:rPr>
          <w:rFonts w:hint="cs"/>
          <w:rtl/>
        </w:rPr>
        <w:t>المهلة</w:t>
      </w:r>
      <w:r w:rsidRPr="00853F42">
        <w:rPr>
          <w:rtl/>
        </w:rPr>
        <w:t xml:space="preserve"> </w:t>
      </w:r>
      <w:r w:rsidRPr="00853F42">
        <w:rPr>
          <w:rFonts w:hint="cs"/>
          <w:rtl/>
        </w:rPr>
        <w:t>التنظيمية</w:t>
      </w:r>
      <w:r w:rsidRPr="00853F42">
        <w:rPr>
          <w:rtl/>
        </w:rPr>
        <w:t xml:space="preserve"> </w:t>
      </w:r>
      <w:r w:rsidRPr="00853F42">
        <w:rPr>
          <w:rFonts w:hint="cs"/>
          <w:rtl/>
        </w:rPr>
        <w:t>لوضع</w:t>
      </w:r>
      <w:r w:rsidRPr="00853F42">
        <w:rPr>
          <w:rtl/>
        </w:rPr>
        <w:t xml:space="preserve"> </w:t>
      </w:r>
      <w:r w:rsidRPr="00853F42">
        <w:rPr>
          <w:rFonts w:hint="cs"/>
          <w:rtl/>
        </w:rPr>
        <w:t>تخصيصات</w:t>
      </w:r>
      <w:r w:rsidRPr="00853F42">
        <w:rPr>
          <w:rtl/>
        </w:rPr>
        <w:t xml:space="preserve"> </w:t>
      </w:r>
      <w:r w:rsidRPr="00853F42">
        <w:rPr>
          <w:rFonts w:hint="cs"/>
          <w:rtl/>
        </w:rPr>
        <w:t>ترددات</w:t>
      </w:r>
      <w:r w:rsidRPr="00853F42">
        <w:rPr>
          <w:rtl/>
        </w:rPr>
        <w:t xml:space="preserve"> </w:t>
      </w:r>
      <w:r w:rsidRPr="00853F42">
        <w:rPr>
          <w:rFonts w:hint="cs"/>
          <w:rtl/>
        </w:rPr>
        <w:t>نظام</w:t>
      </w:r>
      <w:r w:rsidRPr="00853F42">
        <w:rPr>
          <w:rtl/>
        </w:rPr>
        <w:t xml:space="preserve"> </w:t>
      </w:r>
      <w:r w:rsidRPr="00853F42">
        <w:rPr>
          <w:cs/>
        </w:rPr>
        <w:t>‎</w:t>
      </w:r>
      <w:r w:rsidRPr="00853F42">
        <w:rPr>
          <w:lang w:bidi="ar-EG"/>
        </w:rPr>
        <w:t>SPACENET-IOM</w:t>
      </w:r>
      <w:r w:rsidRPr="00853F42">
        <w:rPr>
          <w:rtl/>
        </w:rPr>
        <w:t xml:space="preserve"> </w:t>
      </w:r>
      <w:r w:rsidRPr="00853F42">
        <w:rPr>
          <w:rFonts w:hint="cs"/>
          <w:rtl/>
        </w:rPr>
        <w:t>الساتلي</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كما نظرت</w:t>
      </w:r>
      <w:r w:rsidRPr="00853F42">
        <w:rPr>
          <w:rtl/>
        </w:rPr>
        <w:t xml:space="preserve"> </w:t>
      </w:r>
      <w:r w:rsidRPr="00853F42">
        <w:rPr>
          <w:rFonts w:hint="cs"/>
          <w:rtl/>
        </w:rPr>
        <w:t>في</w:t>
      </w:r>
      <w:r w:rsidRPr="00853F42">
        <w:rPr>
          <w:rtl/>
        </w:rPr>
        <w:t xml:space="preserve"> </w:t>
      </w:r>
      <w:r w:rsidRPr="00853F42">
        <w:rPr>
          <w:rFonts w:hint="cs"/>
          <w:rtl/>
        </w:rPr>
        <w:t>الوثيقة</w:t>
      </w:r>
      <w:r w:rsidRPr="00853F42">
        <w:rPr>
          <w:rtl/>
        </w:rPr>
        <w:t xml:space="preserve"> </w:t>
      </w:r>
      <w:r w:rsidRPr="00853F42">
        <w:rPr>
          <w:cs/>
        </w:rPr>
        <w:t>‎</w:t>
      </w:r>
      <w:r w:rsidRPr="00853F42">
        <w:rPr>
          <w:rtl/>
          <w:cs/>
        </w:rPr>
        <w:br/>
      </w:r>
      <w:r w:rsidRPr="00853F42">
        <w:rPr>
          <w:lang w:bidi="ar-EG"/>
        </w:rPr>
        <w:t>RRB24-3/DELAYED/1</w:t>
      </w:r>
      <w:r w:rsidRPr="00853F42">
        <w:rPr>
          <w:rtl/>
        </w:rPr>
        <w:t xml:space="preserve"> ‏</w:t>
      </w:r>
      <w:r w:rsidRPr="00853F42">
        <w:rPr>
          <w:rFonts w:hint="cs"/>
          <w:rtl/>
        </w:rPr>
        <w:t>للعلم</w:t>
      </w:r>
      <w:r w:rsidRPr="00853F42">
        <w:rPr>
          <w:rtl/>
        </w:rPr>
        <w:t xml:space="preserve">. </w:t>
      </w:r>
      <w:r w:rsidRPr="00853F42">
        <w:rPr>
          <w:rFonts w:hint="cs"/>
          <w:rtl/>
        </w:rPr>
        <w:t>وأعربت اللجنة</w:t>
      </w:r>
      <w:r w:rsidRPr="00853F42">
        <w:rPr>
          <w:rtl/>
        </w:rPr>
        <w:t xml:space="preserve"> </w:t>
      </w:r>
      <w:r w:rsidRPr="00853F42">
        <w:rPr>
          <w:rFonts w:hint="cs"/>
          <w:rtl/>
        </w:rPr>
        <w:t>عن</w:t>
      </w:r>
      <w:r w:rsidRPr="00853F42">
        <w:rPr>
          <w:rtl/>
        </w:rPr>
        <w:t xml:space="preserve"> </w:t>
      </w:r>
      <w:r w:rsidRPr="00853F42">
        <w:rPr>
          <w:rFonts w:hint="cs"/>
          <w:rtl/>
        </w:rPr>
        <w:t>تقديرها</w:t>
      </w:r>
      <w:r w:rsidRPr="00853F42">
        <w:rPr>
          <w:rtl/>
        </w:rPr>
        <w:t xml:space="preserve"> </w:t>
      </w:r>
      <w:r w:rsidRPr="00853F42">
        <w:rPr>
          <w:rFonts w:hint="cs"/>
          <w:rtl/>
        </w:rPr>
        <w:t>لشمول التبليغ المقدم ووضوحه</w:t>
      </w:r>
      <w:r w:rsidRPr="00853F42">
        <w:rPr>
          <w:rtl/>
        </w:rPr>
        <w:t xml:space="preserve"> </w:t>
      </w:r>
      <w:r w:rsidRPr="00853F42">
        <w:rPr>
          <w:rFonts w:hint="cs"/>
          <w:rtl/>
        </w:rPr>
        <w:t>وأحاطت</w:t>
      </w:r>
      <w:r w:rsidRPr="00853F42">
        <w:rPr>
          <w:rtl/>
        </w:rPr>
        <w:t xml:space="preserve"> </w:t>
      </w:r>
      <w:r w:rsidRPr="00853F42">
        <w:rPr>
          <w:rFonts w:hint="cs"/>
          <w:rtl/>
        </w:rPr>
        <w:t>علماً</w:t>
      </w:r>
      <w:r w:rsidRPr="00853F42">
        <w:rPr>
          <w:rtl/>
        </w:rPr>
        <w:t xml:space="preserve"> </w:t>
      </w:r>
      <w:r w:rsidRPr="00853F42">
        <w:rPr>
          <w:rFonts w:hint="cs"/>
          <w:rtl/>
        </w:rPr>
        <w:t>بالنقاط</w:t>
      </w:r>
      <w:r w:rsidRPr="00853F42">
        <w:rPr>
          <w:rtl/>
        </w:rPr>
        <w:t xml:space="preserve"> </w:t>
      </w:r>
      <w:r w:rsidRPr="00853F42">
        <w:rPr>
          <w:rFonts w:hint="cs"/>
          <w:rtl/>
        </w:rPr>
        <w:t>التالية</w:t>
      </w:r>
      <w:r w:rsidRPr="00853F42">
        <w:rPr>
          <w:rtl/>
        </w:rPr>
        <w:t>:</w:t>
      </w:r>
      <w:r w:rsidRPr="00853F42">
        <w:rPr>
          <w:cs/>
        </w:rPr>
        <w:t>‎</w:t>
      </w:r>
    </w:p>
    <w:p w14:paraId="70FF7192" w14:textId="77777777" w:rsidR="00561ECD" w:rsidRPr="00853F42" w:rsidRDefault="00561ECD" w:rsidP="00890F29">
      <w:pPr>
        <w:pStyle w:val="enumlev10"/>
        <w:rPr>
          <w:lang w:val="en-GB" w:bidi="ar-EG"/>
        </w:rPr>
      </w:pPr>
      <w:r w:rsidRPr="00853F42">
        <w:rPr>
          <w:lang w:bidi="ar-EG"/>
        </w:rPr>
        <w:sym w:font="Symbol" w:char="F0B7"/>
      </w:r>
      <w:r w:rsidRPr="00853F42">
        <w:rPr>
          <w:rtl/>
        </w:rPr>
        <w:tab/>
      </w:r>
      <w:r w:rsidRPr="00853F42">
        <w:rPr>
          <w:rFonts w:hint="cs"/>
          <w:rtl/>
          <w:lang w:bidi="ar-EG"/>
        </w:rPr>
        <w:t>‏قدمت</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معلومات</w:t>
      </w:r>
      <w:r w:rsidRPr="00853F42">
        <w:rPr>
          <w:rtl/>
          <w:lang w:bidi="ar-EG"/>
        </w:rPr>
        <w:t xml:space="preserve"> </w:t>
      </w:r>
      <w:r w:rsidRPr="00853F42">
        <w:rPr>
          <w:rFonts w:hint="cs"/>
          <w:rtl/>
          <w:lang w:bidi="ar-EG"/>
        </w:rPr>
        <w:t>مستفيضة</w:t>
      </w:r>
      <w:r w:rsidRPr="00853F42">
        <w:rPr>
          <w:rtl/>
          <w:lang w:bidi="ar-EG"/>
        </w:rPr>
        <w:t xml:space="preserve"> </w:t>
      </w:r>
      <w:r w:rsidRPr="00853F42">
        <w:rPr>
          <w:rFonts w:hint="cs"/>
          <w:rtl/>
          <w:lang w:bidi="ar-EG"/>
        </w:rPr>
        <w:t>وكاملة</w:t>
      </w:r>
      <w:r w:rsidRPr="00853F42">
        <w:rPr>
          <w:rtl/>
          <w:lang w:bidi="ar-EG"/>
        </w:rPr>
        <w:t xml:space="preserve"> </w:t>
      </w:r>
      <w:r w:rsidRPr="00853F42">
        <w:rPr>
          <w:rFonts w:hint="cs"/>
          <w:rtl/>
          <w:lang w:bidi="ar-EG"/>
        </w:rPr>
        <w:t>لدعم طلبها طبقاً للمعلومات التي اتفقت</w:t>
      </w:r>
      <w:r w:rsidRPr="00853F42">
        <w:rPr>
          <w:rtl/>
          <w:lang w:bidi="ar-EG"/>
        </w:rPr>
        <w:t xml:space="preserve"> </w:t>
      </w:r>
      <w:r w:rsidRPr="00853F42">
        <w:rPr>
          <w:rFonts w:hint="cs"/>
          <w:rtl/>
          <w:lang w:bidi="ar-EG"/>
        </w:rPr>
        <w:t>الجلسة</w:t>
      </w:r>
      <w:r w:rsidRPr="00853F42">
        <w:rPr>
          <w:rtl/>
          <w:lang w:bidi="ar-EG"/>
        </w:rPr>
        <w:t xml:space="preserve"> </w:t>
      </w:r>
      <w:r w:rsidRPr="00853F42">
        <w:rPr>
          <w:rFonts w:hint="cs"/>
          <w:rtl/>
          <w:lang w:bidi="ar-EG"/>
        </w:rPr>
        <w:t>العامة</w:t>
      </w:r>
      <w:r w:rsidRPr="00853F42">
        <w:rPr>
          <w:rtl/>
          <w:lang w:bidi="ar-EG"/>
        </w:rPr>
        <w:t xml:space="preserve"> </w:t>
      </w:r>
      <w:r w:rsidRPr="00853F42">
        <w:rPr>
          <w:rFonts w:hint="cs"/>
          <w:rtl/>
          <w:lang w:bidi="ar-EG"/>
        </w:rPr>
        <w:t>الثالثة</w:t>
      </w:r>
      <w:r w:rsidRPr="00853F42">
        <w:rPr>
          <w:rtl/>
          <w:lang w:bidi="ar-EG"/>
        </w:rPr>
        <w:t xml:space="preserve"> </w:t>
      </w:r>
      <w:r w:rsidRPr="00853F42">
        <w:rPr>
          <w:rFonts w:hint="cs"/>
          <w:rtl/>
          <w:lang w:bidi="ar-EG"/>
        </w:rPr>
        <w:t>عشرة</w:t>
      </w:r>
      <w:r w:rsidRPr="00853F42">
        <w:rPr>
          <w:rtl/>
          <w:lang w:bidi="ar-EG"/>
        </w:rPr>
        <w:t xml:space="preserve"> </w:t>
      </w:r>
      <w:r w:rsidRPr="00853F42">
        <w:rPr>
          <w:rFonts w:hint="cs"/>
          <w:rtl/>
          <w:lang w:bidi="ar-EG"/>
        </w:rPr>
        <w:t>للمؤتمر</w:t>
      </w:r>
      <w:r w:rsidRPr="00853F42">
        <w:rPr>
          <w:rtl/>
          <w:lang w:bidi="ar-EG"/>
        </w:rPr>
        <w:t xml:space="preserve"> </w:t>
      </w:r>
      <w:r w:rsidRPr="00853F42">
        <w:rPr>
          <w:cs/>
          <w:lang w:bidi="ar-EG"/>
        </w:rPr>
        <w:t>‎</w:t>
      </w:r>
      <w:r w:rsidRPr="00853F42">
        <w:rPr>
          <w:lang w:val="en-GB" w:bidi="ar-EG"/>
        </w:rPr>
        <w:t>WRC-23</w:t>
      </w:r>
      <w:r w:rsidRPr="00853F42">
        <w:rPr>
          <w:rtl/>
          <w:lang w:bidi="ar-EG"/>
        </w:rPr>
        <w:t xml:space="preserve"> </w:t>
      </w:r>
      <w:r w:rsidRPr="00853F42">
        <w:rPr>
          <w:rFonts w:hint="cs"/>
          <w:rtl/>
          <w:lang w:bidi="ar-EG"/>
        </w:rPr>
        <w:t xml:space="preserve">على وجوب تقديمها في هذه الحالات </w:t>
      </w:r>
      <w:r w:rsidRPr="00853F42">
        <w:rPr>
          <w:rtl/>
          <w:lang w:bidi="ar-EG"/>
        </w:rPr>
        <w:t>(‏</w:t>
      </w:r>
      <w:r w:rsidRPr="00853F42">
        <w:rPr>
          <w:rFonts w:hint="cs"/>
          <w:rtl/>
          <w:lang w:bidi="ar-EG"/>
        </w:rPr>
        <w:t>انظر</w:t>
      </w:r>
      <w:r w:rsidRPr="00853F42">
        <w:rPr>
          <w:rtl/>
          <w:lang w:bidi="ar-EG"/>
        </w:rPr>
        <w:t xml:space="preserve"> </w:t>
      </w:r>
      <w:r w:rsidRPr="00853F42">
        <w:rPr>
          <w:rFonts w:hint="cs"/>
          <w:rtl/>
          <w:lang w:bidi="ar-EG"/>
        </w:rPr>
        <w:t>الفقرة</w:t>
      </w:r>
      <w:r w:rsidRPr="00853F42">
        <w:rPr>
          <w:rtl/>
          <w:lang w:bidi="ar-EG"/>
        </w:rPr>
        <w:t xml:space="preserve"> </w:t>
      </w:r>
      <w:r w:rsidRPr="00853F42">
        <w:rPr>
          <w:cs/>
          <w:lang w:bidi="ar-EG"/>
        </w:rPr>
        <w:t>‎</w:t>
      </w:r>
      <w:r w:rsidRPr="00853F42">
        <w:rPr>
          <w:lang w:val="en-GB" w:bidi="ar-EG"/>
        </w:rPr>
        <w:t>4.13</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الوثيقة</w:t>
      </w:r>
      <w:r w:rsidRPr="00853F42">
        <w:rPr>
          <w:rtl/>
          <w:lang w:bidi="ar-EG"/>
        </w:rPr>
        <w:t xml:space="preserve"> </w:t>
      </w:r>
      <w:hyperlink r:id="rId63" w:history="1">
        <w:r w:rsidRPr="00853F42">
          <w:rPr>
            <w:rStyle w:val="Hyperlink"/>
            <w:cs/>
            <w:lang w:bidi="ar-EG"/>
          </w:rPr>
          <w:t>‎</w:t>
        </w:r>
        <w:r w:rsidRPr="00853F42">
          <w:rPr>
            <w:rStyle w:val="Hyperlink"/>
            <w:lang w:val="en-GB" w:bidi="ar-EG"/>
          </w:rPr>
          <w:t>WRC</w:t>
        </w:r>
        <w:r>
          <w:rPr>
            <w:rStyle w:val="Hyperlink"/>
            <w:lang w:bidi="ar-EG"/>
          </w:rPr>
          <w:noBreakHyphen/>
        </w:r>
        <w:r w:rsidRPr="00853F42">
          <w:rPr>
            <w:rStyle w:val="Hyperlink"/>
            <w:lang w:val="en-GB" w:bidi="ar-EG"/>
          </w:rPr>
          <w:t>23/528</w:t>
        </w:r>
      </w:hyperlink>
      <w:r w:rsidRPr="00853F42">
        <w:rPr>
          <w:rtl/>
          <w:lang w:bidi="ar-EG"/>
        </w:rPr>
        <w:t>).</w:t>
      </w:r>
    </w:p>
    <w:p w14:paraId="12B4E062" w14:textId="77777777" w:rsidR="00561ECD" w:rsidRPr="00853F42" w:rsidRDefault="00561ECD" w:rsidP="00890F29">
      <w:pPr>
        <w:pStyle w:val="enumlev10"/>
        <w:rPr>
          <w:cs/>
          <w:lang w:bidi="ar-EG"/>
        </w:rPr>
      </w:pPr>
      <w:r w:rsidRPr="00853F42">
        <w:rPr>
          <w:lang w:bidi="ar-EG"/>
        </w:rPr>
        <w:sym w:font="Symbol" w:char="F0B7"/>
      </w:r>
      <w:r w:rsidRPr="00853F42">
        <w:rPr>
          <w:rtl/>
        </w:rPr>
        <w:tab/>
      </w:r>
      <w:r w:rsidRPr="00853F42">
        <w:rPr>
          <w:rFonts w:hint="cs"/>
          <w:rtl/>
          <w:lang w:bidi="ar-EG"/>
        </w:rPr>
        <w:t>‏كان</w:t>
      </w:r>
      <w:r w:rsidRPr="00853F42">
        <w:rPr>
          <w:rtl/>
          <w:lang w:bidi="ar-EG"/>
        </w:rPr>
        <w:t xml:space="preserve"> </w:t>
      </w:r>
      <w:r w:rsidRPr="00853F42">
        <w:rPr>
          <w:rFonts w:hint="cs"/>
          <w:rtl/>
          <w:lang w:bidi="ar-EG"/>
        </w:rPr>
        <w:t>الساتل</w:t>
      </w:r>
      <w:r w:rsidRPr="00853F42">
        <w:rPr>
          <w:rtl/>
          <w:lang w:bidi="ar-EG"/>
        </w:rPr>
        <w:t xml:space="preserve"> </w:t>
      </w:r>
      <w:r w:rsidRPr="00853F42">
        <w:rPr>
          <w:cs/>
          <w:lang w:bidi="ar-EG"/>
        </w:rPr>
        <w:t>‎</w:t>
      </w:r>
      <w:r w:rsidRPr="00853F42">
        <w:rPr>
          <w:lang w:val="en-GB" w:bidi="ar-EG"/>
        </w:rPr>
        <w:t>ELEVATION-1</w:t>
      </w:r>
      <w:r w:rsidRPr="00853F42">
        <w:rPr>
          <w:rtl/>
          <w:lang w:bidi="ar-EG"/>
        </w:rPr>
        <w:t xml:space="preserve"> ‏</w:t>
      </w:r>
      <w:r w:rsidRPr="00853F42">
        <w:rPr>
          <w:rFonts w:hint="cs"/>
          <w:rtl/>
          <w:lang w:bidi="ar-EG"/>
        </w:rPr>
        <w:t>جاهزاً</w:t>
      </w:r>
      <w:r w:rsidRPr="00853F42">
        <w:rPr>
          <w:rtl/>
          <w:lang w:bidi="ar-EG"/>
        </w:rPr>
        <w:t xml:space="preserve"> </w:t>
      </w:r>
      <w:r w:rsidRPr="00853F42">
        <w:rPr>
          <w:rFonts w:hint="cs"/>
          <w:rtl/>
          <w:lang w:bidi="ar-EG"/>
        </w:rPr>
        <w:t>للشحن</w:t>
      </w:r>
      <w:r w:rsidRPr="00853F42">
        <w:rPr>
          <w:rtl/>
          <w:lang w:bidi="ar-EG"/>
        </w:rPr>
        <w:t xml:space="preserve"> </w:t>
      </w:r>
      <w:r w:rsidRPr="00853F42">
        <w:rPr>
          <w:rFonts w:hint="cs"/>
          <w:rtl/>
          <w:lang w:bidi="ar-EG"/>
        </w:rPr>
        <w:t>إلى</w:t>
      </w:r>
      <w:r w:rsidRPr="00853F42">
        <w:rPr>
          <w:rtl/>
          <w:lang w:bidi="ar-EG"/>
        </w:rPr>
        <w:t xml:space="preserve"> </w:t>
      </w:r>
      <w:r w:rsidRPr="00853F42">
        <w:rPr>
          <w:rFonts w:hint="cs"/>
          <w:rtl/>
          <w:lang w:bidi="ar-EG"/>
        </w:rPr>
        <w:t>موقع</w:t>
      </w:r>
      <w:r w:rsidRPr="00853F42">
        <w:rPr>
          <w:rtl/>
          <w:lang w:bidi="ar-EG"/>
        </w:rPr>
        <w:t xml:space="preserve"> </w:t>
      </w:r>
      <w:r w:rsidRPr="00853F42">
        <w:rPr>
          <w:rFonts w:hint="cs"/>
          <w:rtl/>
          <w:lang w:bidi="ar-EG"/>
        </w:rPr>
        <w:t>الإطلاق</w:t>
      </w:r>
      <w:r w:rsidRPr="00853F42">
        <w:rPr>
          <w:rtl/>
          <w:lang w:bidi="ar-EG"/>
        </w:rPr>
        <w:t xml:space="preserve"> </w:t>
      </w:r>
      <w:r w:rsidRPr="00853F42">
        <w:rPr>
          <w:rFonts w:hint="cs"/>
          <w:rtl/>
          <w:lang w:bidi="ar-EG"/>
        </w:rPr>
        <w:t>لإطلاقه في</w:t>
      </w:r>
      <w:r w:rsidRPr="00853F42">
        <w:rPr>
          <w:rtl/>
          <w:lang w:bidi="ar-EG"/>
        </w:rPr>
        <w:t xml:space="preserve"> </w:t>
      </w:r>
      <w:r w:rsidRPr="00853F42">
        <w:rPr>
          <w:rFonts w:hint="cs"/>
          <w:rtl/>
          <w:lang w:bidi="ar-EG"/>
        </w:rPr>
        <w:t>أكتوبر</w:t>
      </w:r>
      <w:r w:rsidRPr="00853F42">
        <w:rPr>
          <w:rtl/>
          <w:lang w:bidi="ar-EG"/>
        </w:rPr>
        <w:t xml:space="preserve"> </w:t>
      </w:r>
      <w:r w:rsidRPr="00853F42">
        <w:rPr>
          <w:cs/>
          <w:lang w:bidi="ar-EG"/>
        </w:rPr>
        <w:t>‎</w:t>
      </w:r>
      <w:r w:rsidRPr="00853F42">
        <w:rPr>
          <w:lang w:val="en-GB" w:bidi="ar-EG"/>
        </w:rPr>
        <w:t>2024</w:t>
      </w:r>
      <w:r w:rsidRPr="00853F42">
        <w:rPr>
          <w:rFonts w:hint="cs"/>
          <w:rtl/>
          <w:lang w:bidi="ar-EG"/>
        </w:rPr>
        <w:t>، ولكن</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مطلع</w:t>
      </w:r>
      <w:r w:rsidRPr="00853F42">
        <w:rPr>
          <w:rtl/>
          <w:lang w:bidi="ar-EG"/>
        </w:rPr>
        <w:t xml:space="preserve"> </w:t>
      </w:r>
      <w:r w:rsidRPr="00853F42">
        <w:rPr>
          <w:rFonts w:hint="cs"/>
          <w:rtl/>
          <w:lang w:bidi="ar-EG"/>
        </w:rPr>
        <w:t>سبتمبر</w:t>
      </w:r>
      <w:r>
        <w:rPr>
          <w:rFonts w:hint="cs"/>
          <w:rtl/>
          <w:lang w:bidi="ar-EG"/>
        </w:rPr>
        <w:t> </w:t>
      </w:r>
      <w:r w:rsidRPr="00853F42">
        <w:rPr>
          <w:cs/>
          <w:lang w:bidi="ar-EG"/>
        </w:rPr>
        <w:t>‎</w:t>
      </w:r>
      <w:r w:rsidRPr="00853F42">
        <w:rPr>
          <w:lang w:val="en-GB" w:bidi="ar-EG"/>
        </w:rPr>
        <w:t>2024</w:t>
      </w:r>
      <w:r w:rsidRPr="00853F42">
        <w:rPr>
          <w:rFonts w:hint="cs"/>
          <w:rtl/>
          <w:lang w:bidi="ar-EG"/>
        </w:rPr>
        <w:t xml:space="preserve">، أُرجئ موعد </w:t>
      </w:r>
      <w:r w:rsidRPr="00853F42">
        <w:rPr>
          <w:rtl/>
          <w:lang w:bidi="ar-EG"/>
        </w:rPr>
        <w:t>‏</w:t>
      </w:r>
      <w:r w:rsidRPr="00853F42">
        <w:rPr>
          <w:rFonts w:hint="cs"/>
          <w:rtl/>
          <w:lang w:bidi="ar-EG"/>
        </w:rPr>
        <w:t>الإطلاق</w:t>
      </w:r>
      <w:r w:rsidRPr="00853F42">
        <w:rPr>
          <w:rtl/>
          <w:lang w:bidi="ar-EG"/>
        </w:rPr>
        <w:t xml:space="preserve"> </w:t>
      </w:r>
      <w:r w:rsidRPr="00853F42">
        <w:rPr>
          <w:rFonts w:hint="cs"/>
          <w:rtl/>
          <w:lang w:bidi="ar-EG"/>
        </w:rPr>
        <w:t>لأكثر</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ثلاثة</w:t>
      </w:r>
      <w:r w:rsidRPr="00853F42">
        <w:rPr>
          <w:rtl/>
          <w:lang w:bidi="ar-EG"/>
        </w:rPr>
        <w:t xml:space="preserve"> </w:t>
      </w:r>
      <w:r w:rsidRPr="00853F42">
        <w:rPr>
          <w:rFonts w:hint="cs"/>
          <w:rtl/>
          <w:lang w:bidi="ar-EG"/>
        </w:rPr>
        <w:t>أشهر</w:t>
      </w:r>
      <w:r w:rsidRPr="00853F42">
        <w:rPr>
          <w:rtl/>
          <w:lang w:bidi="ar-EG"/>
        </w:rPr>
        <w:t xml:space="preserve"> </w:t>
      </w:r>
      <w:r w:rsidRPr="00853F42">
        <w:rPr>
          <w:rFonts w:hint="cs"/>
          <w:rtl/>
          <w:lang w:bidi="ar-EG"/>
        </w:rPr>
        <w:t>حتى</w:t>
      </w:r>
      <w:r w:rsidRPr="00853F42">
        <w:rPr>
          <w:rtl/>
          <w:lang w:bidi="ar-EG"/>
        </w:rPr>
        <w:t xml:space="preserve"> </w:t>
      </w:r>
      <w:r w:rsidRPr="00853F42">
        <w:rPr>
          <w:cs/>
          <w:lang w:bidi="ar-EG"/>
        </w:rPr>
        <w:t>‎</w:t>
      </w:r>
      <w:r w:rsidRPr="00853F42">
        <w:rPr>
          <w:lang w:val="en-GB" w:bidi="ar-EG"/>
        </w:rPr>
        <w:t>16</w:t>
      </w:r>
      <w:r w:rsidRPr="00853F42">
        <w:rPr>
          <w:rtl/>
          <w:lang w:bidi="ar-EG"/>
        </w:rPr>
        <w:t xml:space="preserve"> ‏</w:t>
      </w:r>
      <w:r w:rsidRPr="00853F42">
        <w:rPr>
          <w:rFonts w:hint="cs"/>
          <w:rtl/>
          <w:lang w:bidi="ar-EG"/>
        </w:rPr>
        <w:t>يناير</w:t>
      </w:r>
      <w:r w:rsidRPr="00853F42">
        <w:rPr>
          <w:rtl/>
          <w:lang w:bidi="ar-EG"/>
        </w:rPr>
        <w:t xml:space="preserve"> </w:t>
      </w:r>
      <w:r w:rsidRPr="00853F42">
        <w:rPr>
          <w:cs/>
          <w:lang w:bidi="ar-EG"/>
        </w:rPr>
        <w:t>‎</w:t>
      </w:r>
      <w:r w:rsidRPr="00853F42">
        <w:rPr>
          <w:lang w:val="en-GB" w:bidi="ar-EG"/>
        </w:rPr>
        <w:t>2025</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نظراً إلى وقوع حوادث شاذة</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مهمات إطلاق</w:t>
      </w:r>
      <w:r w:rsidRPr="00853F42">
        <w:rPr>
          <w:rtl/>
          <w:lang w:bidi="ar-EG"/>
        </w:rPr>
        <w:t xml:space="preserve"> </w:t>
      </w:r>
      <w:r w:rsidRPr="00853F42">
        <w:rPr>
          <w:rFonts w:hint="cs"/>
          <w:rtl/>
          <w:lang w:bidi="ar-EG"/>
        </w:rPr>
        <w:t>أخرى</w:t>
      </w:r>
      <w:r w:rsidRPr="00853F42">
        <w:rPr>
          <w:rtl/>
          <w:lang w:bidi="ar-EG"/>
        </w:rPr>
        <w:t>.</w:t>
      </w:r>
      <w:r w:rsidRPr="00853F42">
        <w:rPr>
          <w:cs/>
          <w:lang w:bidi="ar-EG"/>
        </w:rPr>
        <w:t>‎</w:t>
      </w:r>
    </w:p>
    <w:p w14:paraId="4010CA45" w14:textId="77777777" w:rsidR="00561ECD" w:rsidRPr="00853F42" w:rsidRDefault="00561ECD" w:rsidP="00890F29">
      <w:pPr>
        <w:pStyle w:val="enumlev10"/>
        <w:rPr>
          <w:cs/>
          <w:lang w:bidi="ar-EG"/>
        </w:rPr>
      </w:pPr>
      <w:r w:rsidRPr="00853F42">
        <w:rPr>
          <w:lang w:bidi="ar-EG"/>
        </w:rPr>
        <w:sym w:font="Symbol" w:char="F0B7"/>
      </w:r>
      <w:r w:rsidRPr="00853F42">
        <w:rPr>
          <w:rtl/>
        </w:rPr>
        <w:tab/>
      </w:r>
      <w:r w:rsidRPr="00853F42">
        <w:rPr>
          <w:rtl/>
          <w:lang w:bidi="ar-EG"/>
        </w:rPr>
        <w:t xml:space="preserve"> </w:t>
      </w:r>
      <w:r w:rsidRPr="00853F42">
        <w:rPr>
          <w:rFonts w:hint="cs"/>
          <w:rtl/>
          <w:lang w:bidi="ar-EG"/>
        </w:rPr>
        <w:t>فُرغ من</w:t>
      </w:r>
      <w:r w:rsidRPr="00853F42">
        <w:rPr>
          <w:rtl/>
          <w:lang w:bidi="ar-EG"/>
        </w:rPr>
        <w:t xml:space="preserve"> </w:t>
      </w:r>
      <w:r w:rsidRPr="00853F42">
        <w:rPr>
          <w:rFonts w:hint="cs"/>
          <w:rtl/>
          <w:lang w:bidi="ar-EG"/>
        </w:rPr>
        <w:t>بناء</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واختباره</w:t>
      </w:r>
      <w:r w:rsidRPr="00853F42">
        <w:rPr>
          <w:rtl/>
          <w:lang w:bidi="ar-EG"/>
        </w:rPr>
        <w:t xml:space="preserve"> </w:t>
      </w:r>
      <w:r w:rsidRPr="00853F42">
        <w:rPr>
          <w:rFonts w:hint="cs"/>
          <w:rtl/>
          <w:lang w:bidi="ar-EG"/>
        </w:rPr>
        <w:t>وفقاً للجدول الزمني الأصلي،</w:t>
      </w:r>
      <w:r w:rsidRPr="00853F42">
        <w:rPr>
          <w:rtl/>
          <w:lang w:bidi="ar-EG"/>
        </w:rPr>
        <w:t xml:space="preserve"> </w:t>
      </w:r>
      <w:r w:rsidRPr="00853F42">
        <w:rPr>
          <w:rFonts w:hint="cs"/>
          <w:rtl/>
          <w:lang w:bidi="ar-EG"/>
        </w:rPr>
        <w:t>ولولا</w:t>
      </w:r>
      <w:r w:rsidRPr="00853F42">
        <w:rPr>
          <w:rtl/>
          <w:lang w:bidi="ar-EG"/>
        </w:rPr>
        <w:t xml:space="preserve"> </w:t>
      </w:r>
      <w:r w:rsidRPr="00853F42">
        <w:rPr>
          <w:rFonts w:hint="cs"/>
          <w:rtl/>
          <w:lang w:bidi="ar-EG"/>
        </w:rPr>
        <w:t>التأخيرات</w:t>
      </w:r>
      <w:r w:rsidRPr="00853F42">
        <w:rPr>
          <w:rtl/>
          <w:lang w:bidi="ar-EG"/>
        </w:rPr>
        <w:t xml:space="preserve"> </w:t>
      </w:r>
      <w:r w:rsidRPr="00853F42">
        <w:rPr>
          <w:rFonts w:hint="cs"/>
          <w:rtl/>
          <w:lang w:bidi="ar-EG"/>
        </w:rPr>
        <w:t>الناتجة من طرف</w:t>
      </w:r>
      <w:r w:rsidRPr="00853F42">
        <w:rPr>
          <w:rtl/>
          <w:lang w:bidi="ar-EG"/>
        </w:rPr>
        <w:t xml:space="preserve"> </w:t>
      </w:r>
      <w:r w:rsidRPr="00853F42">
        <w:rPr>
          <w:rFonts w:hint="cs"/>
          <w:rtl/>
          <w:lang w:bidi="ar-EG"/>
        </w:rPr>
        <w:t>شركة تقديم خدمات الإطلاق</w:t>
      </w:r>
      <w:r w:rsidRPr="00853F42">
        <w:rPr>
          <w:rtl/>
          <w:lang w:bidi="ar-EG"/>
        </w:rPr>
        <w:t xml:space="preserve"> </w:t>
      </w:r>
      <w:r w:rsidRPr="00853F42">
        <w:rPr>
          <w:rFonts w:hint="cs"/>
          <w:rtl/>
          <w:lang w:bidi="ar-EG"/>
        </w:rPr>
        <w:t>إثر وقائع تتعلق بظروف قاهرة،</w:t>
      </w:r>
      <w:r w:rsidRPr="00853F42">
        <w:rPr>
          <w:rtl/>
          <w:lang w:bidi="ar-EG"/>
        </w:rPr>
        <w:t xml:space="preserve"> </w:t>
      </w:r>
      <w:r w:rsidRPr="00853F42">
        <w:rPr>
          <w:rFonts w:hint="cs"/>
          <w:rtl/>
          <w:lang w:bidi="ar-EG"/>
        </w:rPr>
        <w:t>لكان</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قد</w:t>
      </w:r>
      <w:r w:rsidRPr="00853F42">
        <w:rPr>
          <w:rtl/>
          <w:lang w:bidi="ar-EG"/>
        </w:rPr>
        <w:t xml:space="preserve"> </w:t>
      </w:r>
      <w:r w:rsidRPr="00853F42">
        <w:rPr>
          <w:rFonts w:hint="cs"/>
          <w:rtl/>
          <w:lang w:bidi="ar-EG"/>
        </w:rPr>
        <w:t>أُطلق</w:t>
      </w:r>
      <w:r w:rsidRPr="00853F42">
        <w:rPr>
          <w:rtl/>
          <w:lang w:bidi="ar-EG"/>
        </w:rPr>
        <w:t xml:space="preserve"> </w:t>
      </w:r>
      <w:r w:rsidRPr="00853F42">
        <w:rPr>
          <w:rFonts w:hint="cs"/>
          <w:rtl/>
          <w:lang w:bidi="ar-EG"/>
        </w:rPr>
        <w:t>وفقاً للخطة الأصلية،</w:t>
      </w:r>
      <w:r w:rsidRPr="00853F42">
        <w:rPr>
          <w:rtl/>
          <w:lang w:bidi="ar-EG"/>
        </w:rPr>
        <w:t xml:space="preserve"> </w:t>
      </w:r>
      <w:r w:rsidRPr="00853F42">
        <w:rPr>
          <w:rFonts w:hint="cs"/>
          <w:rtl/>
          <w:lang w:bidi="ar-EG"/>
        </w:rPr>
        <w:t>فأتاح ذلك</w:t>
      </w:r>
      <w:r w:rsidRPr="00853F42">
        <w:rPr>
          <w:rtl/>
          <w:lang w:bidi="ar-EG"/>
        </w:rPr>
        <w:t xml:space="preserve"> </w:t>
      </w:r>
      <w:r w:rsidRPr="00853F42">
        <w:rPr>
          <w:rFonts w:hint="cs"/>
          <w:rtl/>
          <w:lang w:bidi="ar-EG"/>
        </w:rPr>
        <w:t>للإدارة</w:t>
      </w:r>
      <w:r w:rsidRPr="00853F42">
        <w:rPr>
          <w:rtl/>
          <w:lang w:bidi="ar-EG"/>
        </w:rPr>
        <w:t xml:space="preserve"> </w:t>
      </w:r>
      <w:r w:rsidRPr="00853F42">
        <w:rPr>
          <w:rFonts w:hint="cs"/>
          <w:rtl/>
          <w:lang w:bidi="ar-EG"/>
        </w:rPr>
        <w:t>الامتثال</w:t>
      </w:r>
      <w:r w:rsidRPr="00853F42">
        <w:rPr>
          <w:rtl/>
          <w:lang w:bidi="ar-EG"/>
        </w:rPr>
        <w:t xml:space="preserve"> </w:t>
      </w:r>
      <w:r w:rsidRPr="00853F42">
        <w:rPr>
          <w:rFonts w:hint="cs"/>
          <w:rtl/>
          <w:lang w:bidi="ar-EG"/>
        </w:rPr>
        <w:t>للمهلة</w:t>
      </w:r>
      <w:r w:rsidRPr="00853F42">
        <w:rPr>
          <w:rtl/>
          <w:lang w:bidi="ar-EG"/>
        </w:rPr>
        <w:t xml:space="preserve"> </w:t>
      </w:r>
      <w:r w:rsidRPr="00853F42">
        <w:rPr>
          <w:rFonts w:hint="cs"/>
          <w:rtl/>
          <w:lang w:bidi="ar-EG"/>
        </w:rPr>
        <w:t>التنظيمية</w:t>
      </w:r>
      <w:r w:rsidRPr="00853F42">
        <w:rPr>
          <w:rtl/>
          <w:lang w:bidi="ar-EG"/>
        </w:rPr>
        <w:t>.</w:t>
      </w:r>
      <w:r w:rsidRPr="00853F42">
        <w:rPr>
          <w:cs/>
          <w:lang w:bidi="ar-EG"/>
        </w:rPr>
        <w:t>‎</w:t>
      </w:r>
    </w:p>
    <w:p w14:paraId="5F2C9B85" w14:textId="77777777" w:rsidR="00561ECD" w:rsidRPr="00853F42" w:rsidRDefault="00561ECD" w:rsidP="00890F29">
      <w:pPr>
        <w:pStyle w:val="enumlev10"/>
        <w:rPr>
          <w:cs/>
          <w:lang w:bidi="ar-EG"/>
        </w:rPr>
      </w:pPr>
      <w:r w:rsidRPr="00853F42">
        <w:rPr>
          <w:lang w:bidi="ar-EG"/>
        </w:rPr>
        <w:sym w:font="Symbol" w:char="F0B7"/>
      </w:r>
      <w:r w:rsidRPr="00853F42">
        <w:rPr>
          <w:rtl/>
        </w:rPr>
        <w:tab/>
      </w:r>
      <w:r w:rsidRPr="00853F42">
        <w:rPr>
          <w:rFonts w:hint="cs"/>
          <w:rtl/>
          <w:lang w:bidi="ar-EG"/>
        </w:rPr>
        <w:t>تذرَّعت</w:t>
      </w:r>
      <w:r w:rsidRPr="00853F42">
        <w:rPr>
          <w:rtl/>
          <w:lang w:bidi="ar-EG"/>
        </w:rPr>
        <w:t xml:space="preserve"> </w:t>
      </w:r>
      <w:r w:rsidRPr="00853F42">
        <w:rPr>
          <w:rFonts w:hint="cs"/>
          <w:rtl/>
          <w:lang w:bidi="ar-EG"/>
        </w:rPr>
        <w:t>إدارة</w:t>
      </w:r>
      <w:r w:rsidRPr="00853F42">
        <w:rPr>
          <w:rtl/>
          <w:lang w:bidi="ar-EG"/>
        </w:rPr>
        <w:t xml:space="preserve"> </w:t>
      </w:r>
      <w:r w:rsidRPr="00853F42">
        <w:rPr>
          <w:rFonts w:hint="cs"/>
          <w:rtl/>
          <w:lang w:bidi="ar-EG"/>
        </w:rPr>
        <w:t>المملكة</w:t>
      </w:r>
      <w:r w:rsidRPr="00853F42">
        <w:rPr>
          <w:rtl/>
          <w:lang w:bidi="ar-EG"/>
        </w:rPr>
        <w:t xml:space="preserve"> </w:t>
      </w:r>
      <w:r w:rsidRPr="00853F42">
        <w:rPr>
          <w:rFonts w:hint="cs"/>
          <w:rtl/>
          <w:lang w:bidi="ar-EG"/>
        </w:rPr>
        <w:t>المتحدة</w:t>
      </w:r>
      <w:r w:rsidRPr="00853F42">
        <w:rPr>
          <w:rtl/>
          <w:lang w:bidi="ar-EG"/>
        </w:rPr>
        <w:t xml:space="preserve"> </w:t>
      </w:r>
      <w:r w:rsidRPr="00853F42">
        <w:rPr>
          <w:rFonts w:hint="cs"/>
          <w:rtl/>
          <w:lang w:bidi="ar-EG"/>
        </w:rPr>
        <w:t>بوقوع حالة</w:t>
      </w:r>
      <w:r w:rsidRPr="00853F42">
        <w:rPr>
          <w:rtl/>
          <w:lang w:bidi="ar-EG"/>
        </w:rPr>
        <w:t xml:space="preserve"> </w:t>
      </w:r>
      <w:r w:rsidRPr="00853F42">
        <w:rPr>
          <w:rFonts w:hint="cs"/>
          <w:rtl/>
          <w:lang w:bidi="ar-EG"/>
        </w:rPr>
        <w:t>ظروف قاهرة</w:t>
      </w:r>
      <w:r w:rsidRPr="00853F42">
        <w:rPr>
          <w:rtl/>
          <w:lang w:bidi="ar-EG"/>
        </w:rPr>
        <w:t xml:space="preserve"> </w:t>
      </w:r>
      <w:r w:rsidRPr="00853F42">
        <w:rPr>
          <w:rFonts w:hint="cs"/>
          <w:rtl/>
          <w:lang w:bidi="ar-EG"/>
        </w:rPr>
        <w:t>لدعم طلبها</w:t>
      </w:r>
      <w:r w:rsidRPr="00853F42">
        <w:rPr>
          <w:rtl/>
          <w:lang w:bidi="ar-EG"/>
        </w:rPr>
        <w:t xml:space="preserve"> </w:t>
      </w:r>
      <w:r w:rsidRPr="00853F42">
        <w:rPr>
          <w:rFonts w:hint="cs"/>
          <w:rtl/>
          <w:lang w:bidi="ar-EG"/>
        </w:rPr>
        <w:t>وأثبتت كيفية استيفاء حالة الطلب جميع الشروط</w:t>
      </w:r>
      <w:r w:rsidRPr="00853F42">
        <w:rPr>
          <w:rtl/>
          <w:lang w:bidi="ar-EG"/>
        </w:rPr>
        <w:t xml:space="preserve"> </w:t>
      </w:r>
      <w:r w:rsidRPr="00853F42">
        <w:rPr>
          <w:rFonts w:hint="cs"/>
          <w:rtl/>
          <w:lang w:bidi="ar-EG"/>
        </w:rPr>
        <w:t>الأربعة</w:t>
      </w:r>
      <w:r w:rsidRPr="00853F42">
        <w:rPr>
          <w:rtl/>
          <w:lang w:bidi="ar-EG"/>
        </w:rPr>
        <w:t xml:space="preserve"> </w:t>
      </w:r>
      <w:r w:rsidRPr="00853F42">
        <w:rPr>
          <w:rFonts w:hint="cs"/>
          <w:rtl/>
          <w:lang w:bidi="ar-EG"/>
        </w:rPr>
        <w:t>لتشكل حالة ظروف قاهرة</w:t>
      </w:r>
      <w:r w:rsidRPr="00853F42">
        <w:rPr>
          <w:rtl/>
          <w:lang w:bidi="ar-EG"/>
        </w:rPr>
        <w:t>.</w:t>
      </w:r>
      <w:r w:rsidRPr="00853F42">
        <w:rPr>
          <w:cs/>
          <w:lang w:bidi="ar-EG"/>
        </w:rPr>
        <w:t>‎</w:t>
      </w:r>
    </w:p>
    <w:p w14:paraId="4D573115" w14:textId="77777777" w:rsidR="00561ECD" w:rsidRPr="00853F42" w:rsidRDefault="00561ECD" w:rsidP="00890F29">
      <w:pPr>
        <w:pStyle w:val="enumlev10"/>
        <w:rPr>
          <w:lang w:val="en-GB" w:bidi="ar-EG"/>
        </w:rPr>
      </w:pPr>
      <w:r w:rsidRPr="00853F42">
        <w:rPr>
          <w:lang w:bidi="ar-EG"/>
        </w:rPr>
        <w:sym w:font="Symbol" w:char="F0B7"/>
      </w:r>
      <w:r w:rsidRPr="00853F42">
        <w:rPr>
          <w:rtl/>
        </w:rPr>
        <w:tab/>
      </w:r>
      <w:r w:rsidRPr="00853F42">
        <w:rPr>
          <w:rFonts w:hint="cs"/>
          <w:rtl/>
          <w:lang w:bidi="ar-EG"/>
        </w:rPr>
        <w:t>مدة</w:t>
      </w:r>
      <w:r w:rsidRPr="00853F42">
        <w:rPr>
          <w:rtl/>
          <w:lang w:bidi="ar-EG"/>
        </w:rPr>
        <w:t xml:space="preserve"> </w:t>
      </w:r>
      <w:r w:rsidRPr="00853F42">
        <w:rPr>
          <w:rFonts w:hint="cs"/>
          <w:rtl/>
          <w:lang w:bidi="ar-EG"/>
        </w:rPr>
        <w:t>التمديد</w:t>
      </w:r>
      <w:r w:rsidRPr="00853F42">
        <w:rPr>
          <w:rtl/>
          <w:lang w:bidi="ar-EG"/>
        </w:rPr>
        <w:t xml:space="preserve"> </w:t>
      </w:r>
      <w:r w:rsidRPr="00853F42">
        <w:rPr>
          <w:rFonts w:hint="cs"/>
          <w:rtl/>
          <w:lang w:bidi="ar-EG"/>
        </w:rPr>
        <w:t>المطلوبة</w:t>
      </w:r>
      <w:r w:rsidRPr="00853F42">
        <w:rPr>
          <w:rtl/>
          <w:lang w:bidi="ar-EG"/>
        </w:rPr>
        <w:t xml:space="preserve"> </w:t>
      </w:r>
      <w:r w:rsidRPr="00853F42">
        <w:rPr>
          <w:rFonts w:hint="cs"/>
          <w:rtl/>
          <w:lang w:bidi="ar-EG"/>
        </w:rPr>
        <w:t>البالغة</w:t>
      </w:r>
      <w:r w:rsidRPr="00853F42">
        <w:rPr>
          <w:rtl/>
          <w:lang w:bidi="ar-EG"/>
        </w:rPr>
        <w:t xml:space="preserve"> </w:t>
      </w:r>
      <w:r w:rsidRPr="00853F42">
        <w:rPr>
          <w:rFonts w:hint="cs"/>
          <w:rtl/>
          <w:lang w:bidi="ar-EG"/>
        </w:rPr>
        <w:t>سبعة</w:t>
      </w:r>
      <w:r w:rsidRPr="00853F42">
        <w:rPr>
          <w:rtl/>
          <w:lang w:bidi="ar-EG"/>
        </w:rPr>
        <w:t xml:space="preserve"> </w:t>
      </w:r>
      <w:r w:rsidRPr="00853F42">
        <w:rPr>
          <w:rFonts w:hint="cs"/>
          <w:rtl/>
          <w:lang w:bidi="ar-EG"/>
        </w:rPr>
        <w:t>أسابيع</w:t>
      </w:r>
      <w:r w:rsidRPr="00853F42">
        <w:rPr>
          <w:rtl/>
          <w:lang w:bidi="ar-EG"/>
        </w:rPr>
        <w:t xml:space="preserve"> </w:t>
      </w:r>
      <w:r w:rsidRPr="00853F42">
        <w:rPr>
          <w:rFonts w:hint="cs"/>
          <w:rtl/>
          <w:lang w:bidi="ar-EG"/>
        </w:rPr>
        <w:t>محدودة</w:t>
      </w:r>
      <w:r w:rsidRPr="00853F42">
        <w:rPr>
          <w:rtl/>
          <w:lang w:bidi="ar-EG"/>
        </w:rPr>
        <w:t xml:space="preserve"> </w:t>
      </w:r>
      <w:r w:rsidRPr="00853F42">
        <w:rPr>
          <w:rFonts w:hint="cs"/>
          <w:rtl/>
          <w:lang w:bidi="ar-EG"/>
        </w:rPr>
        <w:t>ومبررة</w:t>
      </w:r>
      <w:r w:rsidRPr="00853F42">
        <w:rPr>
          <w:rtl/>
          <w:lang w:bidi="ar-EG"/>
        </w:rPr>
        <w:t xml:space="preserve"> </w:t>
      </w:r>
      <w:r w:rsidRPr="00853F42">
        <w:rPr>
          <w:rFonts w:hint="cs"/>
          <w:rtl/>
          <w:lang w:bidi="ar-EG"/>
        </w:rPr>
        <w:t>وقائمة على أساس</w:t>
      </w:r>
      <w:r w:rsidRPr="00853F42">
        <w:rPr>
          <w:rtl/>
          <w:lang w:bidi="ar-EG"/>
        </w:rPr>
        <w:t xml:space="preserve"> </w:t>
      </w:r>
      <w:r w:rsidRPr="00853F42">
        <w:rPr>
          <w:rFonts w:hint="cs"/>
          <w:rtl/>
          <w:lang w:bidi="ar-EG"/>
        </w:rPr>
        <w:t>نافذة</w:t>
      </w:r>
      <w:r w:rsidRPr="00853F42">
        <w:rPr>
          <w:rtl/>
          <w:lang w:bidi="ar-EG"/>
        </w:rPr>
        <w:t xml:space="preserve"> </w:t>
      </w:r>
      <w:r w:rsidRPr="00853F42">
        <w:rPr>
          <w:rFonts w:hint="cs"/>
          <w:rtl/>
          <w:lang w:bidi="ar-EG"/>
        </w:rPr>
        <w:t>إطلاق</w:t>
      </w:r>
      <w:r w:rsidRPr="00853F42">
        <w:rPr>
          <w:rtl/>
          <w:lang w:bidi="ar-EG"/>
        </w:rPr>
        <w:t xml:space="preserve"> </w:t>
      </w:r>
      <w:r w:rsidRPr="00853F42">
        <w:rPr>
          <w:rFonts w:hint="cs"/>
          <w:rtl/>
          <w:lang w:bidi="ar-EG"/>
        </w:rPr>
        <w:t>مدتها</w:t>
      </w:r>
      <w:r w:rsidRPr="00853F42">
        <w:rPr>
          <w:rtl/>
          <w:lang w:bidi="ar-EG"/>
        </w:rPr>
        <w:t xml:space="preserve"> </w:t>
      </w:r>
      <w:r w:rsidRPr="00853F42">
        <w:rPr>
          <w:rFonts w:hint="cs"/>
          <w:rtl/>
          <w:lang w:bidi="ar-EG"/>
        </w:rPr>
        <w:t>أسبوعان</w:t>
      </w:r>
      <w:r w:rsidRPr="00853F42">
        <w:rPr>
          <w:rtl/>
          <w:lang w:bidi="ar-EG"/>
        </w:rPr>
        <w:t>.</w:t>
      </w:r>
      <w:r w:rsidRPr="00853F42">
        <w:rPr>
          <w:cs/>
          <w:lang w:bidi="ar-EG"/>
        </w:rPr>
        <w:t>‎</w:t>
      </w:r>
    </w:p>
    <w:p w14:paraId="2502BE75" w14:textId="77777777" w:rsidR="00561ECD" w:rsidRPr="00853F42" w:rsidRDefault="00561ECD" w:rsidP="00890F29">
      <w:pPr>
        <w:rPr>
          <w:lang w:bidi="ar-EG"/>
        </w:rPr>
      </w:pPr>
      <w:r w:rsidRPr="00853F42">
        <w:rPr>
          <w:rFonts w:hint="cs"/>
          <w:rtl/>
        </w:rPr>
        <w:t>‏وعليه،</w:t>
      </w:r>
      <w:r w:rsidRPr="00853F42">
        <w:rPr>
          <w:rtl/>
        </w:rPr>
        <w:t xml:space="preserve"> </w:t>
      </w:r>
      <w:r w:rsidRPr="00853F42">
        <w:rPr>
          <w:rFonts w:hint="cs"/>
          <w:rtl/>
        </w:rPr>
        <w:t>قررت</w:t>
      </w:r>
      <w:r w:rsidRPr="00853F42">
        <w:rPr>
          <w:rtl/>
        </w:rPr>
        <w:t xml:space="preserve"> </w:t>
      </w:r>
      <w:r w:rsidRPr="00853F42">
        <w:rPr>
          <w:rFonts w:hint="cs"/>
          <w:rtl/>
        </w:rPr>
        <w:t>اللجنة</w:t>
      </w:r>
      <w:r w:rsidRPr="00853F42">
        <w:rPr>
          <w:rtl/>
        </w:rPr>
        <w:t xml:space="preserve"> </w:t>
      </w:r>
      <w:r w:rsidRPr="00853F42">
        <w:rPr>
          <w:rFonts w:hint="cs"/>
          <w:rtl/>
        </w:rPr>
        <w:t>الموافقة</w:t>
      </w:r>
      <w:r w:rsidRPr="00853F42">
        <w:rPr>
          <w:rtl/>
        </w:rPr>
        <w:t xml:space="preserve"> </w:t>
      </w:r>
      <w:r w:rsidRPr="00853F42">
        <w:rPr>
          <w:rFonts w:hint="cs"/>
          <w:rtl/>
        </w:rPr>
        <w:t>على</w:t>
      </w:r>
      <w:r w:rsidRPr="00853F42">
        <w:rPr>
          <w:rtl/>
        </w:rPr>
        <w:t xml:space="preserve"> </w:t>
      </w:r>
      <w:r w:rsidRPr="00853F42">
        <w:rPr>
          <w:rFonts w:hint="cs"/>
          <w:rtl/>
        </w:rPr>
        <w:t>الطلب</w:t>
      </w:r>
      <w:r w:rsidRPr="00853F42">
        <w:rPr>
          <w:rtl/>
        </w:rPr>
        <w:t xml:space="preserve"> </w:t>
      </w:r>
      <w:r w:rsidRPr="00853F42">
        <w:rPr>
          <w:rFonts w:hint="cs"/>
          <w:rtl/>
        </w:rPr>
        <w:t>بمنح</w:t>
      </w:r>
      <w:r w:rsidRPr="00853F42">
        <w:rPr>
          <w:rFonts w:hint="cs"/>
          <w:rtl/>
          <w:lang w:bidi="ar-EG"/>
        </w:rPr>
        <w:t xml:space="preserve"> الإدارة</w:t>
      </w:r>
      <w:r w:rsidRPr="00853F42">
        <w:rPr>
          <w:rtl/>
        </w:rPr>
        <w:t xml:space="preserve"> </w:t>
      </w:r>
      <w:r w:rsidRPr="00853F42">
        <w:rPr>
          <w:rFonts w:hint="cs"/>
          <w:rtl/>
        </w:rPr>
        <w:t>تمديداً</w:t>
      </w:r>
      <w:r w:rsidRPr="00853F42">
        <w:rPr>
          <w:rtl/>
        </w:rPr>
        <w:t xml:space="preserve"> </w:t>
      </w:r>
      <w:r w:rsidRPr="00853F42">
        <w:rPr>
          <w:rFonts w:hint="cs"/>
          <w:rtl/>
        </w:rPr>
        <w:t>للمهلة</w:t>
      </w:r>
      <w:r w:rsidRPr="00853F42">
        <w:rPr>
          <w:rtl/>
        </w:rPr>
        <w:t xml:space="preserve"> </w:t>
      </w:r>
      <w:r w:rsidRPr="00853F42">
        <w:rPr>
          <w:rFonts w:hint="cs"/>
          <w:rtl/>
        </w:rPr>
        <w:t>التنظيمية</w:t>
      </w:r>
      <w:r w:rsidRPr="00853F42">
        <w:rPr>
          <w:rtl/>
        </w:rPr>
        <w:t xml:space="preserve"> </w:t>
      </w:r>
      <w:r w:rsidRPr="00853F42">
        <w:rPr>
          <w:rFonts w:hint="cs"/>
          <w:rtl/>
        </w:rPr>
        <w:t>لوضع</w:t>
      </w:r>
      <w:r w:rsidRPr="00853F42">
        <w:rPr>
          <w:rtl/>
        </w:rPr>
        <w:t xml:space="preserve"> </w:t>
      </w:r>
      <w:r w:rsidRPr="00853F42">
        <w:rPr>
          <w:rFonts w:hint="cs"/>
          <w:rtl/>
        </w:rPr>
        <w:t>تخصيصات</w:t>
      </w:r>
      <w:r w:rsidRPr="00853F42">
        <w:rPr>
          <w:rtl/>
        </w:rPr>
        <w:t xml:space="preserve"> </w:t>
      </w:r>
      <w:r w:rsidRPr="00853F42">
        <w:rPr>
          <w:rFonts w:hint="cs"/>
          <w:rtl/>
        </w:rPr>
        <w:t>ترددات</w:t>
      </w:r>
      <w:r w:rsidRPr="00853F42">
        <w:rPr>
          <w:rtl/>
        </w:rPr>
        <w:t xml:space="preserve"> </w:t>
      </w:r>
      <w:r w:rsidRPr="00853F42">
        <w:rPr>
          <w:rFonts w:hint="cs"/>
          <w:rtl/>
        </w:rPr>
        <w:t>نظام</w:t>
      </w:r>
      <w:r>
        <w:rPr>
          <w:rFonts w:hint="cs"/>
          <w:rtl/>
          <w:cs/>
        </w:rPr>
        <w:t> </w:t>
      </w:r>
      <w:r w:rsidRPr="00853F42">
        <w:rPr>
          <w:lang w:bidi="ar-EG"/>
        </w:rPr>
        <w:t>SPACENET</w:t>
      </w:r>
      <w:r>
        <w:rPr>
          <w:lang w:bidi="ar-EG"/>
        </w:rPr>
        <w:noBreakHyphen/>
      </w:r>
      <w:r w:rsidRPr="00853F42">
        <w:rPr>
          <w:lang w:bidi="ar-EG"/>
        </w:rPr>
        <w:t>IOM</w:t>
      </w:r>
      <w:r w:rsidRPr="00853F42">
        <w:rPr>
          <w:rtl/>
        </w:rPr>
        <w:t xml:space="preserve"> </w:t>
      </w:r>
      <w:r w:rsidRPr="00853F42">
        <w:rPr>
          <w:rFonts w:hint="cs"/>
          <w:rtl/>
        </w:rPr>
        <w:t>الساتلي في</w:t>
      </w:r>
      <w:r w:rsidRPr="00853F42">
        <w:rPr>
          <w:rtl/>
        </w:rPr>
        <w:t xml:space="preserve"> </w:t>
      </w:r>
      <w:r w:rsidRPr="00853F42">
        <w:rPr>
          <w:rFonts w:hint="cs"/>
          <w:rtl/>
        </w:rPr>
        <w:t>النطاقين</w:t>
      </w:r>
      <w:r w:rsidRPr="00853F42">
        <w:rPr>
          <w:rtl/>
        </w:rPr>
        <w:t xml:space="preserve"> </w:t>
      </w:r>
      <w:r w:rsidRPr="00853F42">
        <w:rPr>
          <w:cs/>
        </w:rPr>
        <w:t>‎</w:t>
      </w:r>
      <w:r w:rsidRPr="00853F42">
        <w:rPr>
          <w:lang w:bidi="ar-EG"/>
        </w:rPr>
        <w:t>GHz 76-71</w:t>
      </w:r>
      <w:r w:rsidRPr="00853F42">
        <w:rPr>
          <w:rtl/>
        </w:rPr>
        <w:t xml:space="preserve"> (‏</w:t>
      </w:r>
      <w:r w:rsidRPr="00853F42">
        <w:rPr>
          <w:rFonts w:hint="cs"/>
          <w:rtl/>
        </w:rPr>
        <w:t>فضاء</w:t>
      </w:r>
      <w:r w:rsidRPr="00853F42">
        <w:rPr>
          <w:rtl/>
        </w:rPr>
        <w:t>-</w:t>
      </w:r>
      <w:r w:rsidRPr="00853F42">
        <w:rPr>
          <w:rFonts w:hint="cs"/>
          <w:rtl/>
        </w:rPr>
        <w:t>أرض</w:t>
      </w:r>
      <w:r w:rsidRPr="00853F42">
        <w:rPr>
          <w:rtl/>
        </w:rPr>
        <w:t xml:space="preserve">) </w:t>
      </w:r>
      <w:r w:rsidRPr="00853F42">
        <w:rPr>
          <w:rFonts w:hint="cs"/>
          <w:rtl/>
        </w:rPr>
        <w:t>و</w:t>
      </w:r>
      <w:r w:rsidRPr="00853F42">
        <w:rPr>
          <w:rFonts w:hint="cs"/>
          <w:cs/>
        </w:rPr>
        <w:t>‎</w:t>
      </w:r>
      <w:r w:rsidRPr="00853F42">
        <w:rPr>
          <w:lang w:bidi="ar-EG"/>
        </w:rPr>
        <w:t>GHz 86-81</w:t>
      </w:r>
      <w:r w:rsidRPr="00853F42">
        <w:rPr>
          <w:rtl/>
        </w:rPr>
        <w:t xml:space="preserve"> (‏</w:t>
      </w:r>
      <w:r w:rsidRPr="00853F42">
        <w:rPr>
          <w:rFonts w:hint="cs"/>
          <w:rtl/>
        </w:rPr>
        <w:t>أرض</w:t>
      </w:r>
      <w:r w:rsidRPr="00853F42">
        <w:rPr>
          <w:rtl/>
        </w:rPr>
        <w:t>-</w:t>
      </w:r>
      <w:r w:rsidRPr="00853F42">
        <w:rPr>
          <w:rFonts w:hint="cs"/>
          <w:rtl/>
        </w:rPr>
        <w:t>فضاء</w:t>
      </w:r>
      <w:r w:rsidRPr="00853F42">
        <w:rPr>
          <w:rtl/>
        </w:rPr>
        <w:t>)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Pr>
          <w:rFonts w:hint="cs"/>
          <w:rtl/>
        </w:rPr>
        <w:t> </w:t>
      </w:r>
      <w:r w:rsidRPr="00853F42">
        <w:rPr>
          <w:rtl/>
        </w:rPr>
        <w:t>‏</w:t>
      </w:r>
      <w:r w:rsidRPr="00853F42">
        <w:rPr>
          <w:rFonts w:hint="cs"/>
          <w:rtl/>
        </w:rPr>
        <w:t>يناير </w:t>
      </w:r>
      <w:r w:rsidRPr="00853F42">
        <w:rPr>
          <w:cs/>
        </w:rPr>
        <w:t>‎</w:t>
      </w:r>
      <w:r w:rsidRPr="00853F42">
        <w:rPr>
          <w:lang w:bidi="ar-EG"/>
        </w:rPr>
        <w:t>2025</w:t>
      </w:r>
      <w:r w:rsidRPr="00853F42">
        <w:rPr>
          <w:rtl/>
        </w:rPr>
        <w:t>."</w:t>
      </w:r>
    </w:p>
    <w:p w14:paraId="75516172" w14:textId="77777777" w:rsidR="00561ECD" w:rsidRPr="00853F42" w:rsidRDefault="00561ECD" w:rsidP="00890F29">
      <w:pPr>
        <w:rPr>
          <w:lang w:bidi="ar-EG"/>
        </w:rPr>
      </w:pPr>
      <w:r w:rsidRPr="00853F42">
        <w:rPr>
          <w:rtl/>
        </w:rPr>
        <w:t>16.7.5 ‏</w:t>
      </w:r>
      <w:r w:rsidRPr="00853F42">
        <w:rPr>
          <w:rtl/>
        </w:rPr>
        <w:tab/>
      </w:r>
      <w:r w:rsidRPr="00853F42">
        <w:rPr>
          <w:rFonts w:hint="cs"/>
          <w:b/>
          <w:bCs/>
          <w:rtl/>
        </w:rPr>
        <w:t xml:space="preserve">واتُّفق </w:t>
      </w:r>
      <w:r w:rsidRPr="00853F42">
        <w:rPr>
          <w:rFonts w:hint="cs"/>
          <w:rtl/>
        </w:rPr>
        <w:t>على</w:t>
      </w:r>
      <w:r w:rsidRPr="00853F42">
        <w:rPr>
          <w:rtl/>
        </w:rPr>
        <w:t xml:space="preserve"> </w:t>
      </w:r>
      <w:r w:rsidRPr="00853F42">
        <w:rPr>
          <w:rFonts w:hint="cs"/>
          <w:rtl/>
        </w:rPr>
        <w:t>ذلك</w:t>
      </w:r>
      <w:r w:rsidRPr="00853F42">
        <w:rPr>
          <w:rtl/>
        </w:rPr>
        <w:t>.</w:t>
      </w:r>
      <w:r w:rsidRPr="00853F42">
        <w:rPr>
          <w:cs/>
        </w:rPr>
        <w:t>‎</w:t>
      </w:r>
    </w:p>
    <w:p w14:paraId="4E14558A" w14:textId="77777777" w:rsidR="00561ECD" w:rsidRPr="00853F42" w:rsidRDefault="00561ECD" w:rsidP="00890F29">
      <w:pPr>
        <w:pStyle w:val="Heading2"/>
      </w:pPr>
      <w:r w:rsidRPr="00853F42">
        <w:rPr>
          <w:rtl/>
        </w:rPr>
        <w:t xml:space="preserve">8.5 </w:t>
      </w:r>
      <w:r w:rsidRPr="00853F42">
        <w:rPr>
          <w:rtl/>
        </w:rPr>
        <w:tab/>
        <w:t>‏</w:t>
      </w:r>
      <w:r w:rsidRPr="00853F42">
        <w:rPr>
          <w:rFonts w:hint="cs"/>
          <w:rtl/>
        </w:rPr>
        <w:t>تبليغ</w:t>
      </w:r>
      <w:r w:rsidRPr="00853F42">
        <w:rPr>
          <w:rtl/>
        </w:rPr>
        <w:t xml:space="preserve"> </w:t>
      </w:r>
      <w:r w:rsidRPr="00853F42">
        <w:rPr>
          <w:rFonts w:hint="cs"/>
          <w:rtl/>
        </w:rPr>
        <w:t>مقدم</w:t>
      </w:r>
      <w:r w:rsidRPr="00853F42">
        <w:rPr>
          <w:rtl/>
        </w:rPr>
        <w:t xml:space="preserve"> </w:t>
      </w:r>
      <w:r w:rsidRPr="00853F42">
        <w:rPr>
          <w:rFonts w:hint="cs"/>
          <w:rtl/>
        </w:rPr>
        <w:t>من</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تطلب</w:t>
      </w:r>
      <w:r w:rsidRPr="00853F42">
        <w:rPr>
          <w:rtl/>
        </w:rPr>
        <w:t xml:space="preserve"> </w:t>
      </w:r>
      <w:r w:rsidRPr="00853F42">
        <w:rPr>
          <w:rFonts w:hint="cs"/>
          <w:rtl/>
        </w:rPr>
        <w:t>فيه</w:t>
      </w:r>
      <w:r w:rsidRPr="00853F42">
        <w:rPr>
          <w:rtl/>
        </w:rPr>
        <w:t xml:space="preserve"> </w:t>
      </w:r>
      <w:r w:rsidRPr="00853F42">
        <w:rPr>
          <w:rFonts w:hint="cs"/>
          <w:rtl/>
        </w:rPr>
        <w:t>تمديد</w:t>
      </w:r>
      <w:r w:rsidRPr="00853F42">
        <w:rPr>
          <w:rtl/>
        </w:rPr>
        <w:t xml:space="preserve"> </w:t>
      </w:r>
      <w:r w:rsidRPr="00853F42">
        <w:rPr>
          <w:rFonts w:hint="cs"/>
          <w:rtl/>
        </w:rPr>
        <w:t>المهلة</w:t>
      </w:r>
      <w:r w:rsidRPr="00853F42">
        <w:rPr>
          <w:rtl/>
        </w:rPr>
        <w:t xml:space="preserve"> </w:t>
      </w:r>
      <w:r w:rsidRPr="00853F42">
        <w:rPr>
          <w:rFonts w:hint="cs"/>
          <w:rtl/>
        </w:rPr>
        <w:t>التنظيمية</w:t>
      </w:r>
      <w:r w:rsidRPr="00853F42">
        <w:rPr>
          <w:rtl/>
        </w:rPr>
        <w:t xml:space="preserve"> </w:t>
      </w:r>
      <w:r w:rsidRPr="00853F42">
        <w:rPr>
          <w:rFonts w:hint="cs"/>
          <w:rtl/>
        </w:rPr>
        <w:t>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ترددات</w:t>
      </w:r>
      <w:r w:rsidRPr="00853F42">
        <w:rPr>
          <w:rtl/>
        </w:rPr>
        <w:t xml:space="preserve"> </w:t>
      </w:r>
      <w:r w:rsidRPr="00853F42">
        <w:rPr>
          <w:rFonts w:hint="cs"/>
          <w:rtl/>
        </w:rPr>
        <w:t>شبكة</w:t>
      </w:r>
      <w:r>
        <w:rPr>
          <w:rFonts w:hint="eastAsia"/>
          <w:rtl/>
        </w:rPr>
        <w:t> </w:t>
      </w:r>
      <w:r w:rsidRPr="00853F42">
        <w:rPr>
          <w:cs/>
        </w:rPr>
        <w:t>‎</w:t>
      </w:r>
      <w:r w:rsidRPr="00853F42">
        <w:t>SATMEX 7</w:t>
      </w:r>
      <w:r w:rsidRPr="00853F42">
        <w:rPr>
          <w:rtl/>
        </w:rPr>
        <w:t xml:space="preserve"> ‏</w:t>
      </w:r>
      <w:r w:rsidRPr="00853F42">
        <w:rPr>
          <w:rFonts w:hint="cs"/>
          <w:rtl/>
        </w:rPr>
        <w:t xml:space="preserve"> الساتلية</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في</w:t>
      </w:r>
      <w:r w:rsidRPr="00853F42">
        <w:rPr>
          <w:rtl/>
        </w:rPr>
        <w:t xml:space="preserve"> </w:t>
      </w:r>
      <w:r w:rsidRPr="00853F42">
        <w:rPr>
          <w:rFonts w:hint="cs"/>
          <w:rtl/>
        </w:rPr>
        <w:t>الموقع المداري</w:t>
      </w:r>
      <w:r w:rsidRPr="00853F42">
        <w:rPr>
          <w:rtl/>
        </w:rPr>
        <w:t xml:space="preserve"> </w:t>
      </w:r>
      <w:r w:rsidRPr="00853F42">
        <w:rPr>
          <w:rFonts w:hint="cs"/>
          <w:rtl/>
          <w:cs/>
        </w:rPr>
        <w:t>113 درجة غرباً</w:t>
      </w:r>
      <w:r w:rsidRPr="00853F42">
        <w:rPr>
          <w:rtl/>
        </w:rPr>
        <w:t xml:space="preserve"> (</w:t>
      </w:r>
      <w:r w:rsidRPr="00853F42">
        <w:rPr>
          <w:rFonts w:hint="cs"/>
          <w:rtl/>
        </w:rPr>
        <w:t>الوثيقة</w:t>
      </w:r>
      <w:r>
        <w:rPr>
          <w:rFonts w:hint="cs"/>
          <w:rtl/>
        </w:rPr>
        <w:t> </w:t>
      </w:r>
      <w:r w:rsidRPr="00853F42">
        <w:rPr>
          <w:cs/>
        </w:rPr>
        <w:t>‎</w:t>
      </w:r>
      <w:r w:rsidRPr="00853F42">
        <w:t>RRB24</w:t>
      </w:r>
      <w:r>
        <w:noBreakHyphen/>
      </w:r>
      <w:r w:rsidRPr="00853F42">
        <w:t>3/20(Rev.1)</w:t>
      </w:r>
      <w:r w:rsidRPr="00853F42">
        <w:rPr>
          <w:rtl/>
        </w:rPr>
        <w:t>)</w:t>
      </w:r>
      <w:r>
        <w:rPr>
          <w:rFonts w:hint="cs"/>
          <w:rtl/>
        </w:rPr>
        <w:t>.</w:t>
      </w:r>
    </w:p>
    <w:p w14:paraId="7D22642C" w14:textId="77777777" w:rsidR="00561ECD" w:rsidRPr="00DE18D4" w:rsidRDefault="00561ECD" w:rsidP="00890F29">
      <w:pPr>
        <w:rPr>
          <w:lang w:bidi="ar-EG"/>
        </w:rPr>
      </w:pPr>
      <w:r w:rsidRPr="00DE18D4">
        <w:rPr>
          <w:rtl/>
        </w:rPr>
        <w:t xml:space="preserve">1.8.5 </w:t>
      </w:r>
      <w:r w:rsidRPr="00DE18D4">
        <w:rPr>
          <w:rtl/>
        </w:rPr>
        <w:tab/>
      </w:r>
      <w:r w:rsidRPr="00DE18D4">
        <w:rPr>
          <w:rFonts w:hint="cs"/>
          <w:rtl/>
        </w:rPr>
        <w:t>وقدم</w:t>
      </w:r>
      <w:r w:rsidRPr="00DE18D4">
        <w:rPr>
          <w:rtl/>
        </w:rPr>
        <w:t xml:space="preserve"> </w:t>
      </w:r>
      <w:r w:rsidRPr="00DE18D4">
        <w:rPr>
          <w:rFonts w:hint="cs"/>
          <w:b/>
          <w:bCs/>
          <w:rtl/>
        </w:rPr>
        <w:t>السيد</w:t>
      </w:r>
      <w:r w:rsidRPr="00DE18D4">
        <w:rPr>
          <w:b/>
          <w:bCs/>
          <w:rtl/>
        </w:rPr>
        <w:t xml:space="preserve"> </w:t>
      </w:r>
      <w:r w:rsidRPr="00DE18D4">
        <w:rPr>
          <w:rFonts w:hint="cs"/>
          <w:b/>
          <w:bCs/>
          <w:rtl/>
        </w:rPr>
        <w:t>لو</w:t>
      </w:r>
      <w:r w:rsidRPr="00DE18D4">
        <w:rPr>
          <w:b/>
          <w:bCs/>
          <w:rtl/>
        </w:rPr>
        <w:t xml:space="preserve"> (</w:t>
      </w:r>
      <w:r w:rsidRPr="00DE18D4">
        <w:rPr>
          <w:rFonts w:hint="cs"/>
          <w:b/>
          <w:bCs/>
          <w:rtl/>
        </w:rPr>
        <w:t>رئيس</w:t>
      </w:r>
      <w:r w:rsidRPr="00DE18D4">
        <w:rPr>
          <w:rFonts w:hint="cs"/>
          <w:b/>
          <w:bCs/>
          <w:rtl/>
          <w:lang w:bidi="ar-EG"/>
        </w:rPr>
        <w:t xml:space="preserve"> شعبة نشر وتسجيل الخدمات الفضائية </w:t>
      </w:r>
      <w:r w:rsidRPr="00DE18D4">
        <w:rPr>
          <w:b/>
          <w:bCs/>
          <w:lang w:bidi="ar-EG"/>
        </w:rPr>
        <w:t>(SPR)</w:t>
      </w:r>
      <w:r w:rsidRPr="00DE18D4">
        <w:rPr>
          <w:rFonts w:hint="cs"/>
          <w:b/>
          <w:bCs/>
          <w:rtl/>
          <w:lang w:bidi="ar-EG"/>
        </w:rPr>
        <w:t xml:space="preserve"> بدائرة الخدمات الفضائية</w:t>
      </w:r>
      <w:r w:rsidRPr="00DE18D4">
        <w:rPr>
          <w:b/>
          <w:bCs/>
          <w:rtl/>
        </w:rPr>
        <w:t xml:space="preserve"> </w:t>
      </w:r>
      <w:r w:rsidRPr="00DE18D4">
        <w:rPr>
          <w:b/>
          <w:bCs/>
          <w:cs/>
        </w:rPr>
        <w:t>‎</w:t>
      </w:r>
      <w:r w:rsidRPr="00DE18D4">
        <w:rPr>
          <w:b/>
          <w:bCs/>
          <w:lang w:bidi="ar-EG"/>
        </w:rPr>
        <w:t>(SSD)</w:t>
      </w:r>
      <w:r w:rsidRPr="00DE18D4">
        <w:rPr>
          <w:b/>
          <w:bCs/>
          <w:rtl/>
        </w:rPr>
        <w:t>)</w:t>
      </w:r>
      <w:r w:rsidRPr="00DE18D4">
        <w:rPr>
          <w:rtl/>
        </w:rPr>
        <w:t xml:space="preserve"> ‏</w:t>
      </w:r>
      <w:r w:rsidRPr="00DE18D4">
        <w:rPr>
          <w:rFonts w:hint="cs"/>
          <w:rtl/>
        </w:rPr>
        <w:t>الوثيقة</w:t>
      </w:r>
      <w:r w:rsidRPr="00DE18D4">
        <w:rPr>
          <w:rtl/>
        </w:rPr>
        <w:t xml:space="preserve"> </w:t>
      </w:r>
      <w:r w:rsidRPr="00DE18D4">
        <w:rPr>
          <w:cs/>
        </w:rPr>
        <w:t>‎</w:t>
      </w:r>
      <w:r w:rsidRPr="00DE18D4">
        <w:rPr>
          <w:lang w:bidi="ar-EG"/>
        </w:rPr>
        <w:t>RRB24-3/20(Rev.1)</w:t>
      </w:r>
      <w:r w:rsidRPr="00DE18D4">
        <w:rPr>
          <w:rFonts w:hint="cs"/>
          <w:rtl/>
        </w:rPr>
        <w:t>، التي</w:t>
      </w:r>
      <w:r w:rsidRPr="00DE18D4">
        <w:rPr>
          <w:rtl/>
        </w:rPr>
        <w:t xml:space="preserve"> </w:t>
      </w:r>
      <w:r w:rsidRPr="00DE18D4">
        <w:rPr>
          <w:rFonts w:hint="cs"/>
          <w:rtl/>
        </w:rPr>
        <w:t>تطلب فيها</w:t>
      </w:r>
      <w:r w:rsidRPr="00DE18D4">
        <w:rPr>
          <w:rtl/>
        </w:rPr>
        <w:t xml:space="preserve"> </w:t>
      </w:r>
      <w:r w:rsidRPr="00DE18D4">
        <w:rPr>
          <w:rFonts w:hint="cs"/>
          <w:rtl/>
        </w:rPr>
        <w:t>إدارة</w:t>
      </w:r>
      <w:r w:rsidRPr="00DE18D4">
        <w:rPr>
          <w:rtl/>
        </w:rPr>
        <w:t xml:space="preserve"> </w:t>
      </w:r>
      <w:r w:rsidRPr="00DE18D4">
        <w:rPr>
          <w:rFonts w:hint="cs"/>
          <w:rtl/>
        </w:rPr>
        <w:t>المكسيك</w:t>
      </w:r>
      <w:r w:rsidRPr="00DE18D4">
        <w:rPr>
          <w:rtl/>
        </w:rPr>
        <w:t xml:space="preserve"> </w:t>
      </w:r>
      <w:r w:rsidRPr="00DE18D4">
        <w:rPr>
          <w:rFonts w:hint="cs"/>
          <w:rtl/>
        </w:rPr>
        <w:t>تمديداً</w:t>
      </w:r>
      <w:r w:rsidRPr="00DE18D4">
        <w:rPr>
          <w:rtl/>
        </w:rPr>
        <w:t xml:space="preserve"> </w:t>
      </w:r>
      <w:r w:rsidRPr="00DE18D4">
        <w:rPr>
          <w:rFonts w:hint="cs"/>
          <w:rtl/>
        </w:rPr>
        <w:t>لمدة</w:t>
      </w:r>
      <w:r w:rsidRPr="00DE18D4">
        <w:rPr>
          <w:rtl/>
        </w:rPr>
        <w:t xml:space="preserve"> </w:t>
      </w:r>
      <w:r w:rsidRPr="00DE18D4">
        <w:rPr>
          <w:cs/>
        </w:rPr>
        <w:t>‎</w:t>
      </w:r>
      <w:r w:rsidRPr="00DE18D4">
        <w:rPr>
          <w:lang w:bidi="ar-EG"/>
        </w:rPr>
        <w:t>18</w:t>
      </w:r>
      <w:r w:rsidRPr="00DE18D4">
        <w:rPr>
          <w:rtl/>
        </w:rPr>
        <w:t xml:space="preserve"> ‏</w:t>
      </w:r>
      <w:r w:rsidRPr="00DE18D4">
        <w:rPr>
          <w:rFonts w:hint="cs"/>
          <w:rtl/>
        </w:rPr>
        <w:t>شهراً</w:t>
      </w:r>
      <w:r w:rsidRPr="00DE18D4">
        <w:rPr>
          <w:rtl/>
        </w:rPr>
        <w:t xml:space="preserve"> </w:t>
      </w:r>
      <w:r w:rsidRPr="00DE18D4">
        <w:rPr>
          <w:rFonts w:hint="cs"/>
          <w:rtl/>
        </w:rPr>
        <w:t>لإعادة</w:t>
      </w:r>
      <w:r w:rsidRPr="00DE18D4">
        <w:rPr>
          <w:rtl/>
        </w:rPr>
        <w:t xml:space="preserve"> </w:t>
      </w:r>
      <w:r w:rsidRPr="00DE18D4">
        <w:rPr>
          <w:rFonts w:hint="cs"/>
          <w:rtl/>
        </w:rPr>
        <w:t>وضع</w:t>
      </w:r>
      <w:r w:rsidRPr="00DE18D4">
        <w:rPr>
          <w:rtl/>
        </w:rPr>
        <w:t xml:space="preserve"> </w:t>
      </w:r>
      <w:r w:rsidRPr="00DE18D4">
        <w:rPr>
          <w:rFonts w:hint="cs"/>
          <w:rtl/>
        </w:rPr>
        <w:t>تخصيصات</w:t>
      </w:r>
      <w:r w:rsidRPr="00DE18D4">
        <w:rPr>
          <w:rtl/>
        </w:rPr>
        <w:t xml:space="preserve"> </w:t>
      </w:r>
      <w:r w:rsidRPr="00DE18D4">
        <w:rPr>
          <w:rFonts w:hint="cs"/>
          <w:rtl/>
        </w:rPr>
        <w:t>ترددات</w:t>
      </w:r>
      <w:r w:rsidRPr="00DE18D4">
        <w:rPr>
          <w:rtl/>
        </w:rPr>
        <w:t xml:space="preserve"> </w:t>
      </w:r>
      <w:r w:rsidRPr="00DE18D4">
        <w:rPr>
          <w:rFonts w:hint="cs"/>
          <w:rtl/>
        </w:rPr>
        <w:t>شبكة</w:t>
      </w:r>
      <w:r>
        <w:rPr>
          <w:rFonts w:hint="eastAsia"/>
          <w:rtl/>
        </w:rPr>
        <w:t> </w:t>
      </w:r>
      <w:r w:rsidRPr="00DE18D4">
        <w:rPr>
          <w:cs/>
        </w:rPr>
        <w:t>‎</w:t>
      </w:r>
      <w:r w:rsidRPr="00DE18D4">
        <w:rPr>
          <w:lang w:bidi="ar-EG"/>
        </w:rPr>
        <w:t>SATMEX 7</w:t>
      </w:r>
      <w:r w:rsidRPr="00DE18D4">
        <w:rPr>
          <w:rtl/>
        </w:rPr>
        <w:t xml:space="preserve"> ‏</w:t>
      </w:r>
      <w:r w:rsidRPr="00DE18D4">
        <w:rPr>
          <w:rFonts w:hint="cs"/>
          <w:rtl/>
        </w:rPr>
        <w:t>الساتلية</w:t>
      </w:r>
      <w:r w:rsidRPr="00DE18D4">
        <w:rPr>
          <w:rtl/>
        </w:rPr>
        <w:t xml:space="preserve"> </w:t>
      </w:r>
      <w:r w:rsidRPr="00DE18D4">
        <w:rPr>
          <w:rFonts w:hint="cs"/>
          <w:rtl/>
        </w:rPr>
        <w:t>في</w:t>
      </w:r>
      <w:r w:rsidRPr="00DE18D4">
        <w:rPr>
          <w:rtl/>
        </w:rPr>
        <w:t xml:space="preserve"> </w:t>
      </w:r>
      <w:r w:rsidRPr="00DE18D4">
        <w:rPr>
          <w:rFonts w:hint="cs"/>
          <w:rtl/>
        </w:rPr>
        <w:t>الخدمة</w:t>
      </w:r>
      <w:r w:rsidRPr="00DE18D4">
        <w:rPr>
          <w:rtl/>
        </w:rPr>
        <w:t xml:space="preserve"> </w:t>
      </w:r>
      <w:r w:rsidRPr="00DE18D4">
        <w:rPr>
          <w:rFonts w:hint="cs"/>
          <w:rtl/>
        </w:rPr>
        <w:t>في الموقع المداري 113 درجة غرباً في</w:t>
      </w:r>
      <w:r w:rsidRPr="00DE18D4">
        <w:rPr>
          <w:rtl/>
        </w:rPr>
        <w:t xml:space="preserve"> </w:t>
      </w:r>
      <w:r w:rsidRPr="00DE18D4">
        <w:rPr>
          <w:rFonts w:hint="cs"/>
          <w:rtl/>
        </w:rPr>
        <w:t>النطاقين</w:t>
      </w:r>
      <w:r w:rsidRPr="00DE18D4">
        <w:rPr>
          <w:rtl/>
        </w:rPr>
        <w:t xml:space="preserve"> </w:t>
      </w:r>
      <w:r w:rsidRPr="00DE18D4">
        <w:rPr>
          <w:cs/>
        </w:rPr>
        <w:t>‎</w:t>
      </w:r>
      <w:r w:rsidRPr="00DE18D4">
        <w:rPr>
          <w:lang w:bidi="ar-EG"/>
        </w:rPr>
        <w:t>C</w:t>
      </w:r>
      <w:r w:rsidRPr="00DE18D4">
        <w:rPr>
          <w:rtl/>
        </w:rPr>
        <w:t xml:space="preserve"> ‏</w:t>
      </w:r>
      <w:r w:rsidRPr="00DE18D4">
        <w:rPr>
          <w:rFonts w:hint="cs"/>
          <w:rtl/>
        </w:rPr>
        <w:t>و</w:t>
      </w:r>
      <w:r w:rsidRPr="00DE18D4">
        <w:rPr>
          <w:rFonts w:hint="cs"/>
          <w:cs/>
        </w:rPr>
        <w:t>‎</w:t>
      </w:r>
      <w:r w:rsidRPr="00DE18D4">
        <w:rPr>
          <w:lang w:bidi="ar-EG"/>
        </w:rPr>
        <w:t>Ku</w:t>
      </w:r>
      <w:r w:rsidRPr="00DE18D4">
        <w:rPr>
          <w:rtl/>
        </w:rPr>
        <w:t>.</w:t>
      </w:r>
    </w:p>
    <w:p w14:paraId="2B69F268" w14:textId="77777777" w:rsidR="00561ECD" w:rsidRPr="00DE18D4" w:rsidRDefault="00561ECD" w:rsidP="00890F29">
      <w:pPr>
        <w:rPr>
          <w:lang w:bidi="ar-EG"/>
        </w:rPr>
      </w:pPr>
      <w:r w:rsidRPr="00DE18D4">
        <w:rPr>
          <w:rtl/>
        </w:rPr>
        <w:t xml:space="preserve">2.8.5 </w:t>
      </w:r>
      <w:r w:rsidRPr="00DE18D4">
        <w:rPr>
          <w:rtl/>
        </w:rPr>
        <w:tab/>
        <w:t>‏</w:t>
      </w:r>
      <w:r w:rsidRPr="00DE18D4">
        <w:rPr>
          <w:rFonts w:hint="cs"/>
          <w:rtl/>
        </w:rPr>
        <w:t xml:space="preserve">وقال </w:t>
      </w:r>
      <w:r w:rsidRPr="004662D5">
        <w:rPr>
          <w:rFonts w:hint="cs"/>
          <w:rtl/>
        </w:rPr>
        <w:t>السيد لو</w:t>
      </w:r>
      <w:r w:rsidRPr="00DE18D4">
        <w:rPr>
          <w:rtl/>
        </w:rPr>
        <w:t xml:space="preserve"> </w:t>
      </w:r>
      <w:r w:rsidRPr="00DE18D4">
        <w:rPr>
          <w:rFonts w:hint="cs"/>
          <w:rtl/>
        </w:rPr>
        <w:t>موجزاً وقائع الحالة</w:t>
      </w:r>
      <w:r w:rsidRPr="00DE18D4">
        <w:rPr>
          <w:rtl/>
        </w:rPr>
        <w:t xml:space="preserve"> </w:t>
      </w:r>
      <w:r w:rsidRPr="00DE18D4">
        <w:rPr>
          <w:rFonts w:hint="cs"/>
          <w:rtl/>
        </w:rPr>
        <w:t>إنه</w:t>
      </w:r>
      <w:r w:rsidRPr="00DE18D4">
        <w:rPr>
          <w:rtl/>
        </w:rPr>
        <w:t xml:space="preserve"> </w:t>
      </w:r>
      <w:r w:rsidRPr="00DE18D4">
        <w:rPr>
          <w:rFonts w:hint="cs"/>
          <w:rtl/>
        </w:rPr>
        <w:t>نظراً إلى</w:t>
      </w:r>
      <w:r w:rsidRPr="00DE18D4">
        <w:rPr>
          <w:rtl/>
        </w:rPr>
        <w:t xml:space="preserve"> </w:t>
      </w:r>
      <w:r w:rsidRPr="00DE18D4">
        <w:rPr>
          <w:rFonts w:hint="cs"/>
          <w:rtl/>
        </w:rPr>
        <w:t>بلوغ الساتل</w:t>
      </w:r>
      <w:r w:rsidRPr="00DE18D4">
        <w:rPr>
          <w:rtl/>
        </w:rPr>
        <w:t xml:space="preserve"> </w:t>
      </w:r>
      <w:r w:rsidRPr="00DE18D4">
        <w:rPr>
          <w:cs/>
        </w:rPr>
        <w:t>‎</w:t>
      </w:r>
      <w:r w:rsidRPr="00DE18D4">
        <w:rPr>
          <w:lang w:bidi="ar-EG"/>
        </w:rPr>
        <w:t xml:space="preserve">Eutelsat 113 West A </w:t>
      </w:r>
      <w:r w:rsidRPr="00DE18D4">
        <w:rPr>
          <w:rFonts w:hint="cs"/>
          <w:rtl/>
        </w:rPr>
        <w:t xml:space="preserve"> </w:t>
      </w:r>
      <w:r w:rsidRPr="00DE18D4">
        <w:rPr>
          <w:lang w:bidi="ar-EG"/>
        </w:rPr>
        <w:t>(Eutelsat 113WA)</w:t>
      </w:r>
      <w:r w:rsidRPr="00DE18D4">
        <w:rPr>
          <w:rtl/>
        </w:rPr>
        <w:t xml:space="preserve"> ‏ </w:t>
      </w:r>
      <w:r w:rsidRPr="00DE18D4">
        <w:rPr>
          <w:rFonts w:hint="cs"/>
          <w:rtl/>
        </w:rPr>
        <w:t>نهاية</w:t>
      </w:r>
      <w:r w:rsidRPr="00DE18D4">
        <w:rPr>
          <w:rtl/>
        </w:rPr>
        <w:t xml:space="preserve"> </w:t>
      </w:r>
      <w:r w:rsidRPr="00DE18D4">
        <w:rPr>
          <w:rFonts w:hint="cs"/>
          <w:rtl/>
        </w:rPr>
        <w:t>عمره</w:t>
      </w:r>
      <w:r w:rsidRPr="00DE18D4">
        <w:rPr>
          <w:rtl/>
        </w:rPr>
        <w:t xml:space="preserve"> </w:t>
      </w:r>
      <w:r w:rsidRPr="00DE18D4">
        <w:rPr>
          <w:rFonts w:hint="cs"/>
          <w:rtl/>
        </w:rPr>
        <w:t>الافتراضي الاسمي</w:t>
      </w:r>
      <w:r w:rsidRPr="00DE18D4">
        <w:rPr>
          <w:rtl/>
        </w:rPr>
        <w:t xml:space="preserve"> </w:t>
      </w:r>
      <w:r w:rsidRPr="00DE18D4">
        <w:rPr>
          <w:rFonts w:hint="cs"/>
          <w:rtl/>
        </w:rPr>
        <w:t>البالغ</w:t>
      </w:r>
      <w:r w:rsidRPr="00DE18D4">
        <w:rPr>
          <w:rtl/>
        </w:rPr>
        <w:t xml:space="preserve"> </w:t>
      </w:r>
      <w:r w:rsidRPr="00DE18D4">
        <w:rPr>
          <w:cs/>
        </w:rPr>
        <w:t>‎</w:t>
      </w:r>
      <w:r w:rsidRPr="00DE18D4">
        <w:rPr>
          <w:lang w:bidi="ar-EG"/>
        </w:rPr>
        <w:t>15</w:t>
      </w:r>
      <w:r w:rsidRPr="00DE18D4">
        <w:rPr>
          <w:rtl/>
        </w:rPr>
        <w:t xml:space="preserve"> ‏</w:t>
      </w:r>
      <w:r w:rsidRPr="00DE18D4">
        <w:rPr>
          <w:rFonts w:hint="cs"/>
          <w:rtl/>
        </w:rPr>
        <w:t>عاماً في</w:t>
      </w:r>
      <w:r w:rsidRPr="00DE18D4">
        <w:rPr>
          <w:rtl/>
        </w:rPr>
        <w:t xml:space="preserve"> </w:t>
      </w:r>
      <w:r w:rsidRPr="00DE18D4">
        <w:rPr>
          <w:rFonts w:hint="cs"/>
          <w:rtl/>
        </w:rPr>
        <w:t>ديسمبر</w:t>
      </w:r>
      <w:r w:rsidRPr="00DE18D4">
        <w:rPr>
          <w:rtl/>
        </w:rPr>
        <w:t xml:space="preserve"> </w:t>
      </w:r>
      <w:r w:rsidRPr="00DE18D4">
        <w:rPr>
          <w:cs/>
        </w:rPr>
        <w:t>‎</w:t>
      </w:r>
      <w:r w:rsidRPr="00DE18D4">
        <w:rPr>
          <w:lang w:bidi="ar-EG"/>
        </w:rPr>
        <w:t>2023</w:t>
      </w:r>
      <w:r w:rsidRPr="00DE18D4">
        <w:rPr>
          <w:rtl/>
        </w:rPr>
        <w:t>‏</w:t>
      </w:r>
      <w:r w:rsidRPr="00DE18D4">
        <w:rPr>
          <w:rFonts w:hint="cs"/>
          <w:rtl/>
        </w:rPr>
        <w:t>،</w:t>
      </w:r>
      <w:r w:rsidRPr="00DE18D4">
        <w:rPr>
          <w:rtl/>
        </w:rPr>
        <w:t xml:space="preserve"> </w:t>
      </w:r>
      <w:r w:rsidRPr="00DE18D4">
        <w:rPr>
          <w:rFonts w:hint="cs"/>
          <w:rtl/>
        </w:rPr>
        <w:t>فقد التمس</w:t>
      </w:r>
      <w:r w:rsidRPr="00DE18D4">
        <w:rPr>
          <w:rtl/>
        </w:rPr>
        <w:t xml:space="preserve"> </w:t>
      </w:r>
      <w:r w:rsidRPr="00DE18D4">
        <w:rPr>
          <w:rFonts w:hint="cs"/>
          <w:rtl/>
        </w:rPr>
        <w:t>مشغِّله</w:t>
      </w:r>
      <w:r w:rsidRPr="00DE18D4">
        <w:rPr>
          <w:rtl/>
        </w:rPr>
        <w:t xml:space="preserve"> </w:t>
      </w:r>
      <w:r w:rsidRPr="00DE18D4">
        <w:rPr>
          <w:rFonts w:hint="cs"/>
          <w:rtl/>
        </w:rPr>
        <w:t xml:space="preserve">(شركة </w:t>
      </w:r>
      <w:r w:rsidRPr="00DE18D4">
        <w:rPr>
          <w:lang w:bidi="ar-EG"/>
        </w:rPr>
        <w:t>Satmex</w:t>
      </w:r>
      <w:r w:rsidRPr="00DE18D4">
        <w:rPr>
          <w:rFonts w:hint="cs"/>
          <w:rtl/>
        </w:rPr>
        <w:t>)</w:t>
      </w:r>
      <w:r w:rsidRPr="00DE18D4">
        <w:rPr>
          <w:rtl/>
        </w:rPr>
        <w:t xml:space="preserve"> </w:t>
      </w:r>
      <w:r w:rsidRPr="00DE18D4">
        <w:rPr>
          <w:rFonts w:hint="cs"/>
          <w:rtl/>
        </w:rPr>
        <w:t>في</w:t>
      </w:r>
      <w:r w:rsidRPr="00DE18D4">
        <w:rPr>
          <w:rtl/>
        </w:rPr>
        <w:t xml:space="preserve"> </w:t>
      </w:r>
      <w:r w:rsidRPr="00DE18D4">
        <w:rPr>
          <w:rFonts w:hint="cs"/>
          <w:rtl/>
        </w:rPr>
        <w:t>أبريل</w:t>
      </w:r>
      <w:r w:rsidRPr="00DE18D4">
        <w:rPr>
          <w:rtl/>
        </w:rPr>
        <w:t xml:space="preserve"> </w:t>
      </w:r>
      <w:r w:rsidRPr="00DE18D4">
        <w:rPr>
          <w:cs/>
        </w:rPr>
        <w:t>‎</w:t>
      </w:r>
      <w:r w:rsidRPr="00DE18D4">
        <w:rPr>
          <w:lang w:bidi="ar-EG"/>
        </w:rPr>
        <w:t>2023</w:t>
      </w:r>
      <w:r w:rsidRPr="00DE18D4">
        <w:rPr>
          <w:rtl/>
        </w:rPr>
        <w:t xml:space="preserve"> ‏</w:t>
      </w:r>
      <w:r w:rsidRPr="00DE18D4">
        <w:rPr>
          <w:rFonts w:hint="cs"/>
          <w:rtl/>
        </w:rPr>
        <w:t>إذناً بتشغيل</w:t>
      </w:r>
      <w:r w:rsidRPr="00DE18D4">
        <w:rPr>
          <w:rtl/>
        </w:rPr>
        <w:t xml:space="preserve"> </w:t>
      </w:r>
      <w:r w:rsidRPr="00DE18D4">
        <w:rPr>
          <w:rFonts w:hint="cs"/>
          <w:rtl/>
        </w:rPr>
        <w:t>الساتل</w:t>
      </w:r>
      <w:r w:rsidRPr="00DE18D4">
        <w:rPr>
          <w:rtl/>
        </w:rPr>
        <w:t xml:space="preserve"> </w:t>
      </w:r>
      <w:r w:rsidRPr="00DE18D4">
        <w:rPr>
          <w:rFonts w:hint="cs"/>
          <w:rtl/>
        </w:rPr>
        <w:t>في</w:t>
      </w:r>
      <w:r w:rsidRPr="00DE18D4">
        <w:rPr>
          <w:rtl/>
        </w:rPr>
        <w:t xml:space="preserve"> </w:t>
      </w:r>
      <w:r w:rsidRPr="00DE18D4">
        <w:rPr>
          <w:rFonts w:hint="cs"/>
          <w:rtl/>
        </w:rPr>
        <w:t>مدار</w:t>
      </w:r>
      <w:r w:rsidRPr="00DE18D4">
        <w:rPr>
          <w:rtl/>
        </w:rPr>
        <w:t xml:space="preserve"> </w:t>
      </w:r>
      <w:r w:rsidRPr="00DE18D4">
        <w:rPr>
          <w:rFonts w:hint="cs"/>
          <w:rtl/>
        </w:rPr>
        <w:t>مائل</w:t>
      </w:r>
      <w:r w:rsidRPr="00DE18D4">
        <w:rPr>
          <w:rtl/>
        </w:rPr>
        <w:t xml:space="preserve"> </w:t>
      </w:r>
      <w:r w:rsidRPr="00DE18D4">
        <w:rPr>
          <w:rFonts w:hint="cs"/>
          <w:rtl/>
        </w:rPr>
        <w:t>لإطالة عمره الافتراضي</w:t>
      </w:r>
      <w:r w:rsidRPr="00DE18D4">
        <w:rPr>
          <w:rtl/>
        </w:rPr>
        <w:t xml:space="preserve"> </w:t>
      </w:r>
      <w:r w:rsidRPr="00DE18D4">
        <w:rPr>
          <w:rFonts w:hint="cs"/>
          <w:rtl/>
        </w:rPr>
        <w:t>حتى</w:t>
      </w:r>
      <w:r w:rsidRPr="00DE18D4">
        <w:rPr>
          <w:rtl/>
        </w:rPr>
        <w:t xml:space="preserve"> </w:t>
      </w:r>
      <w:r w:rsidRPr="00DE18D4">
        <w:rPr>
          <w:rFonts w:hint="cs"/>
          <w:rtl/>
        </w:rPr>
        <w:t>أكتوبر</w:t>
      </w:r>
      <w:r w:rsidRPr="00DE18D4">
        <w:rPr>
          <w:rtl/>
        </w:rPr>
        <w:t xml:space="preserve"> </w:t>
      </w:r>
      <w:r w:rsidRPr="00DE18D4">
        <w:rPr>
          <w:cs/>
        </w:rPr>
        <w:t>‎</w:t>
      </w:r>
      <w:r w:rsidRPr="00DE18D4">
        <w:rPr>
          <w:lang w:bidi="ar-EG"/>
        </w:rPr>
        <w:t>2028</w:t>
      </w:r>
      <w:r w:rsidRPr="00DE18D4">
        <w:rPr>
          <w:rtl/>
        </w:rPr>
        <w:t xml:space="preserve"> ‏</w:t>
      </w:r>
      <w:r w:rsidRPr="00DE18D4">
        <w:rPr>
          <w:rFonts w:hint="cs"/>
          <w:rtl/>
        </w:rPr>
        <w:t>تقريباً،</w:t>
      </w:r>
      <w:r w:rsidRPr="00DE18D4">
        <w:rPr>
          <w:rtl/>
        </w:rPr>
        <w:t xml:space="preserve">  </w:t>
      </w:r>
      <w:r w:rsidRPr="00DE18D4">
        <w:rPr>
          <w:rFonts w:hint="cs"/>
          <w:rtl/>
        </w:rPr>
        <w:t>وهو التاريخ المحتمل لنفاد</w:t>
      </w:r>
      <w:r w:rsidRPr="00DE18D4">
        <w:rPr>
          <w:rtl/>
        </w:rPr>
        <w:t xml:space="preserve"> </w:t>
      </w:r>
      <w:r w:rsidRPr="00DE18D4">
        <w:rPr>
          <w:rFonts w:hint="cs"/>
          <w:rtl/>
        </w:rPr>
        <w:t>احتياطي</w:t>
      </w:r>
      <w:r w:rsidRPr="00DE18D4">
        <w:rPr>
          <w:rtl/>
        </w:rPr>
        <w:t xml:space="preserve"> </w:t>
      </w:r>
      <w:r w:rsidRPr="00DE18D4">
        <w:rPr>
          <w:rFonts w:hint="cs"/>
          <w:rtl/>
        </w:rPr>
        <w:t>الوقود</w:t>
      </w:r>
      <w:r w:rsidRPr="00DE18D4">
        <w:rPr>
          <w:rtl/>
        </w:rPr>
        <w:t xml:space="preserve"> </w:t>
      </w:r>
      <w:r w:rsidRPr="00DE18D4">
        <w:rPr>
          <w:rFonts w:hint="cs"/>
          <w:rtl/>
        </w:rPr>
        <w:t>المتبقي</w:t>
      </w:r>
      <w:r w:rsidRPr="00DE18D4">
        <w:rPr>
          <w:rtl/>
        </w:rPr>
        <w:t xml:space="preserve">. </w:t>
      </w:r>
      <w:r w:rsidRPr="00DE18D4">
        <w:rPr>
          <w:rFonts w:hint="cs"/>
          <w:rtl/>
        </w:rPr>
        <w:t>وبدأ</w:t>
      </w:r>
      <w:r w:rsidRPr="00DE18D4">
        <w:rPr>
          <w:rtl/>
        </w:rPr>
        <w:t xml:space="preserve"> </w:t>
      </w:r>
      <w:r w:rsidRPr="00DE18D4">
        <w:rPr>
          <w:rFonts w:hint="cs"/>
          <w:rtl/>
        </w:rPr>
        <w:t>الساتل</w:t>
      </w:r>
      <w:r w:rsidRPr="00DE18D4">
        <w:rPr>
          <w:rtl/>
        </w:rPr>
        <w:t xml:space="preserve"> </w:t>
      </w:r>
      <w:r w:rsidRPr="00DE18D4">
        <w:rPr>
          <w:rFonts w:hint="cs"/>
          <w:rtl/>
        </w:rPr>
        <w:t>يعمل</w:t>
      </w:r>
      <w:r w:rsidRPr="00DE18D4">
        <w:rPr>
          <w:rtl/>
        </w:rPr>
        <w:t xml:space="preserve"> </w:t>
      </w:r>
      <w:r w:rsidRPr="00DE18D4">
        <w:rPr>
          <w:rFonts w:hint="cs"/>
          <w:rtl/>
        </w:rPr>
        <w:t>في</w:t>
      </w:r>
      <w:r w:rsidRPr="00DE18D4">
        <w:rPr>
          <w:rtl/>
        </w:rPr>
        <w:t xml:space="preserve"> </w:t>
      </w:r>
      <w:r w:rsidRPr="00DE18D4">
        <w:rPr>
          <w:rFonts w:hint="cs"/>
          <w:rtl/>
        </w:rPr>
        <w:t>مدار</w:t>
      </w:r>
      <w:r w:rsidRPr="00DE18D4">
        <w:rPr>
          <w:rtl/>
        </w:rPr>
        <w:t xml:space="preserve"> </w:t>
      </w:r>
      <w:r w:rsidRPr="00DE18D4">
        <w:rPr>
          <w:rFonts w:hint="cs"/>
          <w:rtl/>
        </w:rPr>
        <w:t>مائل</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1</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2024</w:t>
      </w:r>
      <w:r w:rsidRPr="00DE18D4">
        <w:rPr>
          <w:rFonts w:hint="cs"/>
          <w:rtl/>
        </w:rPr>
        <w:t xml:space="preserve">، </w:t>
      </w:r>
      <w:r w:rsidRPr="00DE18D4">
        <w:rPr>
          <w:rtl/>
        </w:rPr>
        <w:t>‏</w:t>
      </w:r>
      <w:r w:rsidRPr="00DE18D4">
        <w:rPr>
          <w:rFonts w:hint="cs"/>
          <w:rtl/>
        </w:rPr>
        <w:t>لكنه</w:t>
      </w:r>
      <w:r w:rsidRPr="00DE18D4">
        <w:rPr>
          <w:rtl/>
        </w:rPr>
        <w:t xml:space="preserve"> </w:t>
      </w:r>
      <w:r w:rsidRPr="00DE18D4">
        <w:rPr>
          <w:rFonts w:hint="cs"/>
          <w:rtl/>
        </w:rPr>
        <w:t>تعرض</w:t>
      </w:r>
      <w:r w:rsidRPr="00DE18D4">
        <w:rPr>
          <w:rtl/>
        </w:rPr>
        <w:t xml:space="preserve"> </w:t>
      </w:r>
      <w:r w:rsidRPr="00DE18D4">
        <w:rPr>
          <w:rFonts w:hint="cs"/>
          <w:rtl/>
        </w:rPr>
        <w:t>لحادث شاذ تسبب في تعطله</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31</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2024</w:t>
      </w:r>
      <w:r w:rsidRPr="00DE18D4">
        <w:rPr>
          <w:rtl/>
        </w:rPr>
        <w:t>. ‏</w:t>
      </w:r>
      <w:r w:rsidRPr="00DE18D4">
        <w:rPr>
          <w:rFonts w:hint="cs"/>
          <w:rtl/>
        </w:rPr>
        <w:t>وضُبط وضع الساتل على الوضع المأمون في</w:t>
      </w:r>
      <w:r w:rsidRPr="00DE18D4">
        <w:rPr>
          <w:rtl/>
        </w:rPr>
        <w:t xml:space="preserve"> </w:t>
      </w:r>
      <w:r w:rsidRPr="00DE18D4">
        <w:rPr>
          <w:cs/>
        </w:rPr>
        <w:t>‎</w:t>
      </w:r>
      <w:r w:rsidRPr="00DE18D4">
        <w:rPr>
          <w:lang w:bidi="ar-EG"/>
        </w:rPr>
        <w:t>28</w:t>
      </w:r>
      <w:r w:rsidRPr="00DE18D4">
        <w:rPr>
          <w:rtl/>
        </w:rPr>
        <w:t xml:space="preserve"> ‏</w:t>
      </w:r>
      <w:r w:rsidRPr="00DE18D4">
        <w:rPr>
          <w:rFonts w:hint="cs"/>
          <w:rtl/>
        </w:rPr>
        <w:t>فبراير</w:t>
      </w:r>
      <w:r w:rsidRPr="00DE18D4">
        <w:rPr>
          <w:rtl/>
        </w:rPr>
        <w:t xml:space="preserve"> </w:t>
      </w:r>
      <w:r w:rsidRPr="00DE18D4">
        <w:rPr>
          <w:cs/>
        </w:rPr>
        <w:t>‎</w:t>
      </w:r>
      <w:r w:rsidRPr="00DE18D4">
        <w:rPr>
          <w:lang w:bidi="ar-EG"/>
        </w:rPr>
        <w:t>2024</w:t>
      </w:r>
      <w:r w:rsidRPr="00DE18D4">
        <w:rPr>
          <w:rtl/>
        </w:rPr>
        <w:t>‏</w:t>
      </w:r>
      <w:r w:rsidRPr="00DE18D4">
        <w:rPr>
          <w:rFonts w:hint="cs"/>
          <w:rtl/>
        </w:rPr>
        <w:t>،</w:t>
      </w:r>
      <w:r w:rsidRPr="00DE18D4">
        <w:rPr>
          <w:rtl/>
        </w:rPr>
        <w:t xml:space="preserve"> </w:t>
      </w:r>
      <w:r w:rsidRPr="00DE18D4">
        <w:rPr>
          <w:rFonts w:hint="cs"/>
          <w:rtl/>
        </w:rPr>
        <w:t>لكن</w:t>
      </w:r>
      <w:r w:rsidRPr="00DE18D4">
        <w:rPr>
          <w:rtl/>
        </w:rPr>
        <w:t xml:space="preserve"> </w:t>
      </w:r>
      <w:r w:rsidRPr="00DE18D4">
        <w:rPr>
          <w:rFonts w:hint="cs"/>
          <w:rtl/>
        </w:rPr>
        <w:t>بعد</w:t>
      </w:r>
      <w:r w:rsidRPr="00DE18D4">
        <w:rPr>
          <w:rtl/>
        </w:rPr>
        <w:t xml:space="preserve"> </w:t>
      </w:r>
      <w:r w:rsidRPr="00DE18D4">
        <w:rPr>
          <w:rFonts w:hint="cs"/>
          <w:rtl/>
        </w:rPr>
        <w:t>حدوث عطل آخر في</w:t>
      </w:r>
      <w:r w:rsidRPr="00DE18D4">
        <w:rPr>
          <w:rtl/>
        </w:rPr>
        <w:t xml:space="preserve"> </w:t>
      </w:r>
      <w:r w:rsidRPr="00DE18D4">
        <w:rPr>
          <w:rFonts w:hint="cs"/>
          <w:rtl/>
        </w:rPr>
        <w:t>إحدى</w:t>
      </w:r>
      <w:r w:rsidRPr="00DE18D4">
        <w:rPr>
          <w:rtl/>
        </w:rPr>
        <w:t xml:space="preserve"> </w:t>
      </w:r>
      <w:r w:rsidRPr="00DE18D4">
        <w:rPr>
          <w:rFonts w:hint="cs"/>
          <w:rtl/>
        </w:rPr>
        <w:t>سلاسل</w:t>
      </w:r>
      <w:r w:rsidRPr="00DE18D4">
        <w:rPr>
          <w:rtl/>
        </w:rPr>
        <w:t xml:space="preserve"> </w:t>
      </w:r>
      <w:r w:rsidRPr="00DE18D4">
        <w:rPr>
          <w:rFonts w:hint="cs"/>
          <w:rtl/>
        </w:rPr>
        <w:t>تداول</w:t>
      </w:r>
      <w:r w:rsidRPr="00DE18D4">
        <w:rPr>
          <w:rtl/>
        </w:rPr>
        <w:t xml:space="preserve"> </w:t>
      </w:r>
      <w:r w:rsidRPr="00DE18D4">
        <w:rPr>
          <w:rFonts w:hint="cs"/>
          <w:rtl/>
        </w:rPr>
        <w:t>البيانات،</w:t>
      </w:r>
      <w:r w:rsidRPr="00DE18D4">
        <w:rPr>
          <w:rtl/>
        </w:rPr>
        <w:t xml:space="preserve"> </w:t>
      </w:r>
      <w:r w:rsidRPr="00DE18D4">
        <w:rPr>
          <w:rFonts w:hint="cs"/>
          <w:rtl/>
        </w:rPr>
        <w:t>طلبت شركة</w:t>
      </w:r>
      <w:r w:rsidRPr="00DE18D4">
        <w:rPr>
          <w:rtl/>
        </w:rPr>
        <w:t xml:space="preserve"> </w:t>
      </w:r>
      <w:r w:rsidRPr="00DE18D4">
        <w:rPr>
          <w:cs/>
        </w:rPr>
        <w:t>‎</w:t>
      </w:r>
      <w:r w:rsidRPr="00DE18D4">
        <w:rPr>
          <w:lang w:bidi="ar-EG"/>
        </w:rPr>
        <w:t>Satmex</w:t>
      </w:r>
      <w:r w:rsidRPr="00DE18D4">
        <w:rPr>
          <w:rtl/>
        </w:rPr>
        <w:t xml:space="preserve"> ‏</w:t>
      </w:r>
      <w:r w:rsidRPr="00DE18D4">
        <w:rPr>
          <w:rFonts w:hint="cs"/>
          <w:rtl/>
        </w:rPr>
        <w:t>إخراجه</w:t>
      </w:r>
      <w:r w:rsidRPr="00DE18D4">
        <w:rPr>
          <w:rtl/>
        </w:rPr>
        <w:t xml:space="preserve"> </w:t>
      </w:r>
      <w:r w:rsidRPr="00DE18D4">
        <w:rPr>
          <w:rFonts w:hint="cs"/>
          <w:rtl/>
        </w:rPr>
        <w:t>من</w:t>
      </w:r>
      <w:r w:rsidRPr="00DE18D4">
        <w:rPr>
          <w:rtl/>
        </w:rPr>
        <w:t xml:space="preserve"> </w:t>
      </w:r>
      <w:r w:rsidRPr="00DE18D4">
        <w:rPr>
          <w:rFonts w:hint="cs"/>
          <w:rtl/>
        </w:rPr>
        <w:t>المدار</w:t>
      </w:r>
      <w:r w:rsidRPr="00DE18D4">
        <w:rPr>
          <w:rtl/>
        </w:rPr>
        <w:t xml:space="preserve">. </w:t>
      </w:r>
      <w:r w:rsidRPr="00DE18D4">
        <w:rPr>
          <w:rFonts w:hint="cs"/>
          <w:rtl/>
        </w:rPr>
        <w:t>وبدأ</w:t>
      </w:r>
      <w:r w:rsidRPr="00DE18D4">
        <w:rPr>
          <w:rtl/>
        </w:rPr>
        <w:t xml:space="preserve"> </w:t>
      </w:r>
      <w:r w:rsidRPr="00DE18D4">
        <w:rPr>
          <w:rFonts w:hint="cs"/>
          <w:rtl/>
        </w:rPr>
        <w:t>خروج الساتل من</w:t>
      </w:r>
      <w:r w:rsidRPr="00DE18D4">
        <w:rPr>
          <w:rtl/>
        </w:rPr>
        <w:t xml:space="preserve"> </w:t>
      </w:r>
      <w:r w:rsidRPr="00DE18D4">
        <w:rPr>
          <w:rFonts w:hint="cs"/>
          <w:rtl/>
        </w:rPr>
        <w:t>المدار</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25</w:t>
      </w:r>
      <w:r w:rsidRPr="00DE18D4">
        <w:rPr>
          <w:rtl/>
        </w:rPr>
        <w:t xml:space="preserve"> ‏</w:t>
      </w:r>
      <w:r w:rsidRPr="00DE18D4">
        <w:rPr>
          <w:rFonts w:hint="cs"/>
          <w:rtl/>
        </w:rPr>
        <w:t>مارس</w:t>
      </w:r>
      <w:r w:rsidRPr="00DE18D4">
        <w:rPr>
          <w:rtl/>
        </w:rPr>
        <w:t xml:space="preserve"> </w:t>
      </w:r>
      <w:r w:rsidRPr="00DE18D4">
        <w:rPr>
          <w:cs/>
        </w:rPr>
        <w:t>‎</w:t>
      </w:r>
      <w:r w:rsidRPr="00DE18D4">
        <w:rPr>
          <w:lang w:bidi="ar-EG"/>
        </w:rPr>
        <w:t>2024</w:t>
      </w:r>
      <w:r w:rsidRPr="00DE18D4">
        <w:rPr>
          <w:rtl/>
        </w:rPr>
        <w:t xml:space="preserve"> ‏</w:t>
      </w:r>
      <w:r w:rsidRPr="00DE18D4">
        <w:rPr>
          <w:rFonts w:hint="cs"/>
          <w:rtl/>
        </w:rPr>
        <w:t>وانتهى بنجاح</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3</w:t>
      </w:r>
      <w:r w:rsidRPr="00DE18D4">
        <w:rPr>
          <w:rtl/>
        </w:rPr>
        <w:t xml:space="preserve"> ‏</w:t>
      </w:r>
      <w:r w:rsidRPr="00DE18D4">
        <w:rPr>
          <w:rFonts w:hint="cs"/>
          <w:rtl/>
        </w:rPr>
        <w:t>أبريل</w:t>
      </w:r>
      <w:r w:rsidRPr="00DE18D4">
        <w:rPr>
          <w:rtl/>
        </w:rPr>
        <w:t xml:space="preserve"> </w:t>
      </w:r>
      <w:r w:rsidRPr="00DE18D4">
        <w:rPr>
          <w:cs/>
        </w:rPr>
        <w:t>‎</w:t>
      </w:r>
      <w:r w:rsidRPr="00DE18D4">
        <w:rPr>
          <w:lang w:bidi="ar-EG"/>
        </w:rPr>
        <w:t>2024</w:t>
      </w:r>
      <w:r w:rsidRPr="00DE18D4">
        <w:rPr>
          <w:rtl/>
        </w:rPr>
        <w:t>. ‏</w:t>
      </w:r>
      <w:r w:rsidRPr="00DE18D4">
        <w:rPr>
          <w:rFonts w:hint="cs"/>
          <w:rtl/>
        </w:rPr>
        <w:t>ومرفق</w:t>
      </w:r>
      <w:r w:rsidRPr="00DE18D4">
        <w:rPr>
          <w:rtl/>
        </w:rPr>
        <w:t xml:space="preserve"> </w:t>
      </w:r>
      <w:r w:rsidRPr="00DE18D4">
        <w:rPr>
          <w:rFonts w:hint="cs"/>
          <w:rtl/>
        </w:rPr>
        <w:t>بالطلب</w:t>
      </w:r>
      <w:r w:rsidRPr="00DE18D4">
        <w:rPr>
          <w:rtl/>
        </w:rPr>
        <w:t xml:space="preserve"> </w:t>
      </w:r>
      <w:r w:rsidRPr="00DE18D4">
        <w:rPr>
          <w:rFonts w:hint="cs"/>
          <w:rtl/>
        </w:rPr>
        <w:t>نسخة</w:t>
      </w:r>
      <w:r w:rsidRPr="00DE18D4">
        <w:rPr>
          <w:rtl/>
        </w:rPr>
        <w:t xml:space="preserve"> </w:t>
      </w:r>
      <w:r w:rsidRPr="00DE18D4">
        <w:rPr>
          <w:rFonts w:hint="cs"/>
          <w:rtl/>
        </w:rPr>
        <w:t>من</w:t>
      </w:r>
      <w:r w:rsidRPr="00DE18D4">
        <w:rPr>
          <w:rtl/>
        </w:rPr>
        <w:t xml:space="preserve"> </w:t>
      </w:r>
      <w:r w:rsidRPr="00DE18D4">
        <w:rPr>
          <w:rFonts w:hint="cs"/>
          <w:rtl/>
        </w:rPr>
        <w:t>تقرير</w:t>
      </w:r>
      <w:r w:rsidRPr="00DE18D4">
        <w:rPr>
          <w:rtl/>
        </w:rPr>
        <w:t xml:space="preserve"> </w:t>
      </w:r>
      <w:r w:rsidRPr="00DE18D4">
        <w:rPr>
          <w:rFonts w:hint="cs"/>
          <w:rtl/>
        </w:rPr>
        <w:t>تعطل</w:t>
      </w:r>
      <w:r w:rsidRPr="00DE18D4">
        <w:rPr>
          <w:rtl/>
        </w:rPr>
        <w:t xml:space="preserve"> </w:t>
      </w:r>
      <w:r w:rsidRPr="00DE18D4">
        <w:rPr>
          <w:rFonts w:hint="cs"/>
          <w:rtl/>
        </w:rPr>
        <w:t>الساتل</w:t>
      </w:r>
      <w:r w:rsidRPr="00DE18D4">
        <w:rPr>
          <w:rtl/>
        </w:rPr>
        <w:t xml:space="preserve"> </w:t>
      </w:r>
      <w:r w:rsidRPr="00DE18D4">
        <w:rPr>
          <w:rFonts w:hint="cs"/>
          <w:rtl/>
        </w:rPr>
        <w:t>ومن إذن وتقرير الإخراج من المدار</w:t>
      </w:r>
      <w:r>
        <w:rPr>
          <w:rFonts w:hint="cs"/>
          <w:rtl/>
        </w:rPr>
        <w:t>.</w:t>
      </w:r>
      <w:r w:rsidRPr="00DE18D4">
        <w:rPr>
          <w:rtl/>
        </w:rPr>
        <w:t xml:space="preserve"> </w:t>
      </w:r>
      <w:r w:rsidRPr="00A5406B">
        <w:rPr>
          <w:rFonts w:hint="cs"/>
          <w:rtl/>
          <w:lang w:bidi="ar"/>
        </w:rPr>
        <w:t>وكانت الإدارة قد أبلغت المكتب بتعليق تخصيصات التردد</w:t>
      </w:r>
      <w:r>
        <w:rPr>
          <w:rFonts w:hint="cs"/>
          <w:rtl/>
          <w:lang w:bidi="ar"/>
        </w:rPr>
        <w:t>ات</w:t>
      </w:r>
      <w:r w:rsidRPr="00A5406B">
        <w:rPr>
          <w:rFonts w:hint="cs"/>
          <w:rtl/>
          <w:lang w:bidi="ar"/>
        </w:rPr>
        <w:t xml:space="preserve"> اعتباراً من 25</w:t>
      </w:r>
      <w:r>
        <w:rPr>
          <w:rFonts w:hint="eastAsia"/>
          <w:rtl/>
          <w:lang w:bidi="ar"/>
        </w:rPr>
        <w:t> </w:t>
      </w:r>
      <w:r w:rsidRPr="00A5406B">
        <w:rPr>
          <w:rFonts w:hint="cs"/>
          <w:rtl/>
          <w:lang w:bidi="ar"/>
        </w:rPr>
        <w:t>مارس 2024</w:t>
      </w:r>
      <w:r>
        <w:rPr>
          <w:rFonts w:hint="cs"/>
          <w:rtl/>
          <w:lang w:bidi="ar"/>
        </w:rPr>
        <w:t xml:space="preserve"> </w:t>
      </w:r>
      <w:r w:rsidRPr="00DE18D4">
        <w:rPr>
          <w:rFonts w:hint="cs"/>
          <w:rtl/>
        </w:rPr>
        <w:t>وفقا</w:t>
      </w:r>
      <w:r>
        <w:rPr>
          <w:rFonts w:hint="cs"/>
          <w:rtl/>
        </w:rPr>
        <w:t>ً</w:t>
      </w:r>
      <w:r w:rsidRPr="00DE18D4">
        <w:rPr>
          <w:rtl/>
        </w:rPr>
        <w:t xml:space="preserve"> </w:t>
      </w:r>
      <w:r w:rsidRPr="00DE18D4">
        <w:rPr>
          <w:rFonts w:hint="cs"/>
          <w:rtl/>
        </w:rPr>
        <w:t>للرقم</w:t>
      </w:r>
      <w:r w:rsidRPr="00DE18D4">
        <w:rPr>
          <w:rtl/>
        </w:rPr>
        <w:t xml:space="preserve"> </w:t>
      </w:r>
      <w:r w:rsidRPr="00DE18D4">
        <w:rPr>
          <w:cs/>
        </w:rPr>
        <w:t>‎</w:t>
      </w:r>
      <w:r w:rsidRPr="00DE18D4">
        <w:rPr>
          <w:b/>
          <w:bCs/>
          <w:lang w:bidi="ar-EG"/>
        </w:rPr>
        <w:t>49.11</w:t>
      </w:r>
      <w:r w:rsidRPr="00DE18D4">
        <w:rPr>
          <w:b/>
          <w:bCs/>
          <w:rtl/>
        </w:rPr>
        <w:t>‏</w:t>
      </w:r>
      <w:r w:rsidRPr="00DE18D4">
        <w:rPr>
          <w:rFonts w:hint="cs"/>
          <w:b/>
          <w:bCs/>
          <w:rtl/>
        </w:rPr>
        <w:t xml:space="preserve"> </w:t>
      </w:r>
      <w:r w:rsidRPr="00DE18D4">
        <w:rPr>
          <w:rFonts w:hint="cs"/>
          <w:rtl/>
        </w:rPr>
        <w:t xml:space="preserve">من لوائح الراديو، </w:t>
      </w:r>
      <w:r>
        <w:rPr>
          <w:rFonts w:hint="cs"/>
          <w:rtl/>
        </w:rPr>
        <w:t>و</w:t>
      </w:r>
      <w:r w:rsidRPr="00DE18D4">
        <w:rPr>
          <w:rFonts w:hint="cs"/>
          <w:rtl/>
        </w:rPr>
        <w:t>كان تاريخ</w:t>
      </w:r>
      <w:r w:rsidRPr="00DE18D4">
        <w:rPr>
          <w:rtl/>
        </w:rPr>
        <w:t xml:space="preserve"> </w:t>
      </w:r>
      <w:r w:rsidRPr="00DE18D4">
        <w:rPr>
          <w:rFonts w:hint="cs"/>
          <w:rtl/>
        </w:rPr>
        <w:t>المهلة</w:t>
      </w:r>
      <w:r w:rsidRPr="00DE18D4">
        <w:rPr>
          <w:rtl/>
        </w:rPr>
        <w:t xml:space="preserve"> </w:t>
      </w:r>
      <w:r w:rsidRPr="00DE18D4">
        <w:rPr>
          <w:rFonts w:hint="cs"/>
          <w:rtl/>
        </w:rPr>
        <w:t>التنظيمية</w:t>
      </w:r>
      <w:r w:rsidRPr="00DE18D4">
        <w:rPr>
          <w:rtl/>
        </w:rPr>
        <w:t xml:space="preserve"> </w:t>
      </w:r>
      <w:r w:rsidRPr="00DE18D4">
        <w:rPr>
          <w:rFonts w:hint="cs"/>
          <w:rtl/>
        </w:rPr>
        <w:t>لإعادة</w:t>
      </w:r>
      <w:r w:rsidRPr="00DE18D4">
        <w:rPr>
          <w:rtl/>
        </w:rPr>
        <w:t xml:space="preserve"> </w:t>
      </w:r>
      <w:r w:rsidRPr="00DE18D4">
        <w:rPr>
          <w:rFonts w:hint="cs"/>
          <w:rtl/>
        </w:rPr>
        <w:t>وضع</w:t>
      </w:r>
      <w:r w:rsidRPr="00DE18D4">
        <w:rPr>
          <w:rtl/>
        </w:rPr>
        <w:t xml:space="preserve"> </w:t>
      </w:r>
      <w:r w:rsidRPr="00DE18D4">
        <w:rPr>
          <w:rFonts w:hint="cs"/>
          <w:rtl/>
        </w:rPr>
        <w:t>تخصيصات</w:t>
      </w:r>
      <w:r w:rsidRPr="00DE18D4">
        <w:rPr>
          <w:rtl/>
        </w:rPr>
        <w:t xml:space="preserve"> </w:t>
      </w:r>
      <w:r w:rsidRPr="00DE18D4">
        <w:rPr>
          <w:rFonts w:hint="cs"/>
          <w:rtl/>
        </w:rPr>
        <w:t>الترددات</w:t>
      </w:r>
      <w:r w:rsidRPr="00DE18D4">
        <w:rPr>
          <w:rtl/>
        </w:rPr>
        <w:t xml:space="preserve"> </w:t>
      </w:r>
      <w:r w:rsidRPr="00DE18D4">
        <w:rPr>
          <w:rFonts w:hint="cs"/>
          <w:rtl/>
        </w:rPr>
        <w:t>في</w:t>
      </w:r>
      <w:r w:rsidRPr="00DE18D4">
        <w:rPr>
          <w:rtl/>
        </w:rPr>
        <w:t xml:space="preserve"> </w:t>
      </w:r>
      <w:r w:rsidRPr="00DE18D4">
        <w:rPr>
          <w:rFonts w:hint="cs"/>
          <w:rtl/>
        </w:rPr>
        <w:t>الخدمة</w:t>
      </w:r>
      <w:r w:rsidRPr="00DE18D4">
        <w:rPr>
          <w:rtl/>
        </w:rPr>
        <w:t xml:space="preserve"> </w:t>
      </w:r>
      <w:r w:rsidRPr="00DE18D4">
        <w:rPr>
          <w:cs/>
        </w:rPr>
        <w:t>‎</w:t>
      </w:r>
      <w:r w:rsidRPr="00DE18D4">
        <w:rPr>
          <w:lang w:bidi="ar-EG"/>
        </w:rPr>
        <w:t>25</w:t>
      </w:r>
      <w:r w:rsidRPr="00DE18D4">
        <w:rPr>
          <w:rtl/>
        </w:rPr>
        <w:t xml:space="preserve"> ‏</w:t>
      </w:r>
      <w:r w:rsidRPr="00DE18D4">
        <w:rPr>
          <w:rFonts w:hint="cs"/>
          <w:rtl/>
        </w:rPr>
        <w:t>مارس</w:t>
      </w:r>
      <w:r w:rsidRPr="00DE18D4">
        <w:rPr>
          <w:rtl/>
        </w:rPr>
        <w:t xml:space="preserve"> </w:t>
      </w:r>
      <w:r w:rsidRPr="00DE18D4">
        <w:rPr>
          <w:cs/>
        </w:rPr>
        <w:t>‎</w:t>
      </w:r>
      <w:r w:rsidRPr="00DE18D4">
        <w:rPr>
          <w:lang w:bidi="ar-EG"/>
        </w:rPr>
        <w:t>2027</w:t>
      </w:r>
      <w:r w:rsidRPr="00DE18D4">
        <w:rPr>
          <w:rtl/>
        </w:rPr>
        <w:t>.</w:t>
      </w:r>
    </w:p>
    <w:p w14:paraId="1A855487" w14:textId="77777777" w:rsidR="00561ECD" w:rsidRPr="00DE18D4" w:rsidRDefault="00561ECD" w:rsidP="00890F29">
      <w:pPr>
        <w:rPr>
          <w:lang w:bidi="ar-EG"/>
        </w:rPr>
      </w:pPr>
      <w:r w:rsidRPr="00DE18D4">
        <w:rPr>
          <w:rtl/>
        </w:rPr>
        <w:t xml:space="preserve">3.8.5 </w:t>
      </w:r>
      <w:r w:rsidRPr="00DE18D4">
        <w:rPr>
          <w:rtl/>
        </w:rPr>
        <w:tab/>
      </w:r>
      <w:r w:rsidRPr="00DE18D4">
        <w:rPr>
          <w:rFonts w:hint="cs"/>
          <w:rtl/>
        </w:rPr>
        <w:t>وأُبرم عقد</w:t>
      </w:r>
      <w:r w:rsidRPr="00DE18D4">
        <w:rPr>
          <w:rtl/>
        </w:rPr>
        <w:t xml:space="preserve"> </w:t>
      </w:r>
      <w:r w:rsidRPr="00DE18D4">
        <w:rPr>
          <w:rFonts w:hint="cs"/>
          <w:rtl/>
        </w:rPr>
        <w:t xml:space="preserve">بين شركتي </w:t>
      </w:r>
      <w:r w:rsidRPr="00DE18D4">
        <w:rPr>
          <w:lang w:bidi="ar-EG"/>
        </w:rPr>
        <w:t>Eutelsat</w:t>
      </w:r>
      <w:r w:rsidRPr="00DE18D4">
        <w:rPr>
          <w:rFonts w:hint="cs"/>
          <w:rtl/>
        </w:rPr>
        <w:t xml:space="preserve"> و</w:t>
      </w:r>
      <w:r w:rsidRPr="00DE18D4">
        <w:rPr>
          <w:rFonts w:hint="cs"/>
          <w:lang w:bidi="ar-EG"/>
        </w:rPr>
        <w:t>Thales</w:t>
      </w:r>
      <w:r w:rsidRPr="00DE18D4">
        <w:rPr>
          <w:lang w:bidi="ar-EG"/>
        </w:rPr>
        <w:t xml:space="preserve"> Alenia Space</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11</w:t>
      </w:r>
      <w:r w:rsidRPr="00DE18D4">
        <w:rPr>
          <w:rtl/>
        </w:rPr>
        <w:t xml:space="preserve"> ‏</w:t>
      </w:r>
      <w:r w:rsidRPr="00DE18D4">
        <w:rPr>
          <w:rFonts w:hint="cs"/>
          <w:rtl/>
        </w:rPr>
        <w:t>يوليو</w:t>
      </w:r>
      <w:r w:rsidRPr="00DE18D4">
        <w:rPr>
          <w:rtl/>
        </w:rPr>
        <w:t xml:space="preserve"> </w:t>
      </w:r>
      <w:r w:rsidRPr="00DE18D4">
        <w:rPr>
          <w:cs/>
        </w:rPr>
        <w:t>‎</w:t>
      </w:r>
      <w:r w:rsidRPr="00DE18D4">
        <w:rPr>
          <w:lang w:bidi="ar-EG"/>
        </w:rPr>
        <w:t>2024</w:t>
      </w:r>
      <w:r w:rsidRPr="00DE18D4">
        <w:rPr>
          <w:rtl/>
        </w:rPr>
        <w:t>‏</w:t>
      </w:r>
      <w:r w:rsidRPr="00DE18D4">
        <w:rPr>
          <w:rFonts w:hint="cs"/>
          <w:rtl/>
        </w:rPr>
        <w:t xml:space="preserve"> لتصنيع</w:t>
      </w:r>
      <w:r w:rsidRPr="00DE18D4">
        <w:rPr>
          <w:rtl/>
        </w:rPr>
        <w:t xml:space="preserve"> </w:t>
      </w:r>
      <w:r w:rsidRPr="00DE18D4">
        <w:rPr>
          <w:rFonts w:hint="cs"/>
          <w:rtl/>
        </w:rPr>
        <w:t>الساتل</w:t>
      </w:r>
      <w:r w:rsidRPr="00DE18D4">
        <w:rPr>
          <w:rtl/>
        </w:rPr>
        <w:t xml:space="preserve"> </w:t>
      </w:r>
      <w:r w:rsidRPr="00DE18D4">
        <w:rPr>
          <w:rFonts w:hint="cs"/>
          <w:rtl/>
        </w:rPr>
        <w:t xml:space="preserve">البديل، </w:t>
      </w:r>
      <w:r w:rsidRPr="00000DB7">
        <w:rPr>
          <w:rFonts w:hint="cs"/>
          <w:b/>
          <w:bCs/>
          <w:rtl/>
        </w:rPr>
        <w:t xml:space="preserve">واتُّفق </w:t>
      </w:r>
      <w:r w:rsidRPr="00DE18D4">
        <w:rPr>
          <w:rFonts w:hint="cs"/>
          <w:rtl/>
        </w:rPr>
        <w:t>على أن يكون تاريخ</w:t>
      </w:r>
      <w:r w:rsidRPr="00DE18D4">
        <w:rPr>
          <w:rtl/>
        </w:rPr>
        <w:t xml:space="preserve"> </w:t>
      </w:r>
      <w:r w:rsidRPr="00DE18D4">
        <w:rPr>
          <w:rFonts w:hint="cs"/>
          <w:rtl/>
        </w:rPr>
        <w:t>التسليم</w:t>
      </w:r>
      <w:r w:rsidRPr="00DE18D4">
        <w:rPr>
          <w:rtl/>
        </w:rPr>
        <w:t xml:space="preserve"> </w:t>
      </w:r>
      <w:r w:rsidRPr="00DE18D4">
        <w:rPr>
          <w:rFonts w:hint="cs"/>
          <w:rtl/>
        </w:rPr>
        <w:t>أغسطس</w:t>
      </w:r>
      <w:r w:rsidRPr="00DE18D4">
        <w:rPr>
          <w:rtl/>
        </w:rPr>
        <w:t xml:space="preserve"> </w:t>
      </w:r>
      <w:r w:rsidRPr="00DE18D4">
        <w:rPr>
          <w:cs/>
        </w:rPr>
        <w:t>‎</w:t>
      </w:r>
      <w:r w:rsidRPr="00DE18D4">
        <w:rPr>
          <w:lang w:bidi="ar-EG"/>
        </w:rPr>
        <w:t>2027</w:t>
      </w:r>
      <w:r w:rsidRPr="00DE18D4">
        <w:rPr>
          <w:rtl/>
        </w:rPr>
        <w:t>. ‏</w:t>
      </w:r>
      <w:r w:rsidRPr="00DE18D4">
        <w:rPr>
          <w:rFonts w:hint="cs"/>
          <w:rtl/>
        </w:rPr>
        <w:t>وتقع فترة الإطلاق في الربع</w:t>
      </w:r>
      <w:r w:rsidRPr="00DE18D4">
        <w:rPr>
          <w:rtl/>
        </w:rPr>
        <w:t xml:space="preserve"> </w:t>
      </w:r>
      <w:r w:rsidRPr="00DE18D4">
        <w:rPr>
          <w:rFonts w:hint="cs"/>
          <w:rtl/>
        </w:rPr>
        <w:t>الرابع</w:t>
      </w:r>
      <w:r w:rsidRPr="00DE18D4">
        <w:rPr>
          <w:rtl/>
        </w:rPr>
        <w:t xml:space="preserve"> </w:t>
      </w:r>
      <w:r w:rsidRPr="00DE18D4">
        <w:rPr>
          <w:rFonts w:hint="cs"/>
          <w:rtl/>
        </w:rPr>
        <w:t>من</w:t>
      </w:r>
      <w:r w:rsidRPr="00DE18D4">
        <w:rPr>
          <w:rtl/>
        </w:rPr>
        <w:t xml:space="preserve"> </w:t>
      </w:r>
      <w:r w:rsidRPr="00DE18D4">
        <w:rPr>
          <w:rFonts w:hint="cs"/>
          <w:rtl/>
        </w:rPr>
        <w:t>عام</w:t>
      </w:r>
      <w:r w:rsidRPr="00DE18D4">
        <w:rPr>
          <w:rtl/>
        </w:rPr>
        <w:t xml:space="preserve"> </w:t>
      </w:r>
      <w:r w:rsidRPr="00DE18D4">
        <w:rPr>
          <w:cs/>
        </w:rPr>
        <w:t>‎</w:t>
      </w:r>
      <w:r w:rsidRPr="00DE18D4">
        <w:rPr>
          <w:lang w:bidi="ar-EG"/>
        </w:rPr>
        <w:t>2027</w:t>
      </w:r>
      <w:r w:rsidRPr="00DE18D4">
        <w:rPr>
          <w:rtl/>
        </w:rPr>
        <w:t>‏</w:t>
      </w:r>
      <w:r w:rsidRPr="00DE18D4">
        <w:rPr>
          <w:rFonts w:hint="cs"/>
          <w:rtl/>
        </w:rPr>
        <w:t>،</w:t>
      </w:r>
      <w:r w:rsidRPr="00DE18D4">
        <w:rPr>
          <w:rtl/>
        </w:rPr>
        <w:t xml:space="preserve"> </w:t>
      </w:r>
      <w:r w:rsidRPr="00DE18D4">
        <w:rPr>
          <w:rFonts w:hint="cs"/>
          <w:rtl/>
        </w:rPr>
        <w:t>حسب التقديرات الحالية، ويُتوقع</w:t>
      </w:r>
      <w:r w:rsidRPr="00DE18D4">
        <w:rPr>
          <w:rtl/>
        </w:rPr>
        <w:t xml:space="preserve"> </w:t>
      </w:r>
      <w:r w:rsidRPr="00DE18D4">
        <w:rPr>
          <w:rFonts w:hint="cs"/>
          <w:rtl/>
        </w:rPr>
        <w:t>أن</w:t>
      </w:r>
      <w:r w:rsidRPr="00DE18D4">
        <w:rPr>
          <w:rtl/>
        </w:rPr>
        <w:t xml:space="preserve"> </w:t>
      </w:r>
      <w:r w:rsidRPr="00DE18D4">
        <w:rPr>
          <w:rFonts w:hint="cs"/>
          <w:rtl/>
        </w:rPr>
        <w:t>يصل</w:t>
      </w:r>
      <w:r w:rsidRPr="00DE18D4">
        <w:rPr>
          <w:rtl/>
        </w:rPr>
        <w:t xml:space="preserve"> </w:t>
      </w:r>
      <w:r w:rsidRPr="00DE18D4">
        <w:rPr>
          <w:rFonts w:hint="cs"/>
          <w:rtl/>
        </w:rPr>
        <w:t>الساتل</w:t>
      </w:r>
      <w:r w:rsidRPr="00DE18D4">
        <w:rPr>
          <w:rtl/>
        </w:rPr>
        <w:t xml:space="preserve"> </w:t>
      </w:r>
      <w:r w:rsidRPr="00DE18D4">
        <w:rPr>
          <w:rFonts w:hint="cs"/>
          <w:rtl/>
        </w:rPr>
        <w:t>البديل</w:t>
      </w:r>
      <w:r w:rsidRPr="00DE18D4">
        <w:rPr>
          <w:rtl/>
        </w:rPr>
        <w:t xml:space="preserve"> </w:t>
      </w:r>
      <w:r w:rsidRPr="00DE18D4">
        <w:rPr>
          <w:rFonts w:hint="cs"/>
          <w:rtl/>
        </w:rPr>
        <w:t>عند 113 درجة غرباً في</w:t>
      </w:r>
      <w:r w:rsidRPr="00DE18D4">
        <w:rPr>
          <w:rtl/>
        </w:rPr>
        <w:t xml:space="preserve"> </w:t>
      </w:r>
      <w:r w:rsidRPr="00DE18D4">
        <w:rPr>
          <w:rFonts w:hint="cs"/>
          <w:rtl/>
        </w:rPr>
        <w:t>النصف</w:t>
      </w:r>
      <w:r w:rsidRPr="00DE18D4">
        <w:rPr>
          <w:rtl/>
        </w:rPr>
        <w:t xml:space="preserve"> </w:t>
      </w:r>
      <w:r w:rsidRPr="00DE18D4">
        <w:rPr>
          <w:rFonts w:hint="cs"/>
          <w:rtl/>
        </w:rPr>
        <w:t>الأول</w:t>
      </w:r>
      <w:r w:rsidRPr="00DE18D4">
        <w:rPr>
          <w:rtl/>
        </w:rPr>
        <w:t xml:space="preserve"> </w:t>
      </w:r>
      <w:r w:rsidRPr="00DE18D4">
        <w:rPr>
          <w:rFonts w:hint="cs"/>
          <w:rtl/>
        </w:rPr>
        <w:t>من</w:t>
      </w:r>
      <w:r w:rsidRPr="00DE18D4">
        <w:rPr>
          <w:rtl/>
        </w:rPr>
        <w:t xml:space="preserve"> </w:t>
      </w:r>
      <w:r w:rsidRPr="00DE18D4">
        <w:rPr>
          <w:rFonts w:hint="cs"/>
          <w:rtl/>
        </w:rPr>
        <w:t>عام</w:t>
      </w:r>
      <w:r w:rsidRPr="00DE18D4">
        <w:rPr>
          <w:rtl/>
        </w:rPr>
        <w:t xml:space="preserve"> </w:t>
      </w:r>
      <w:r w:rsidRPr="00DE18D4">
        <w:rPr>
          <w:cs/>
        </w:rPr>
        <w:t>‎</w:t>
      </w:r>
      <w:r w:rsidRPr="00DE18D4">
        <w:rPr>
          <w:lang w:bidi="ar-EG"/>
        </w:rPr>
        <w:t>2028</w:t>
      </w:r>
      <w:r w:rsidRPr="00DE18D4">
        <w:rPr>
          <w:rtl/>
        </w:rPr>
        <w:t>. ‏</w:t>
      </w:r>
      <w:r w:rsidRPr="00DE18D4">
        <w:rPr>
          <w:rFonts w:hint="cs"/>
          <w:rtl/>
        </w:rPr>
        <w:t>ومن المتوقع</w:t>
      </w:r>
      <w:r w:rsidRPr="00DE18D4">
        <w:rPr>
          <w:rtl/>
        </w:rPr>
        <w:t xml:space="preserve"> </w:t>
      </w:r>
      <w:r w:rsidRPr="00DE18D4">
        <w:rPr>
          <w:rFonts w:hint="cs"/>
          <w:rtl/>
        </w:rPr>
        <w:t>اختيار</w:t>
      </w:r>
      <w:r w:rsidRPr="00DE18D4">
        <w:rPr>
          <w:rtl/>
        </w:rPr>
        <w:t xml:space="preserve"> </w:t>
      </w:r>
      <w:r w:rsidRPr="00DE18D4">
        <w:rPr>
          <w:rFonts w:hint="cs"/>
          <w:rtl/>
        </w:rPr>
        <w:t>شركة تقديم خدمات</w:t>
      </w:r>
      <w:r w:rsidRPr="00DE18D4">
        <w:rPr>
          <w:rtl/>
        </w:rPr>
        <w:t xml:space="preserve"> </w:t>
      </w:r>
      <w:r w:rsidRPr="00DE18D4">
        <w:rPr>
          <w:rFonts w:hint="cs"/>
          <w:rtl/>
        </w:rPr>
        <w:t>الإطلاق</w:t>
      </w:r>
      <w:r w:rsidRPr="00DE18D4">
        <w:rPr>
          <w:rtl/>
        </w:rPr>
        <w:t xml:space="preserve"> </w:t>
      </w:r>
      <w:r w:rsidRPr="00DE18D4">
        <w:rPr>
          <w:rFonts w:hint="cs"/>
          <w:rtl/>
        </w:rPr>
        <w:t>في</w:t>
      </w:r>
      <w:r w:rsidRPr="00DE18D4">
        <w:rPr>
          <w:rtl/>
        </w:rPr>
        <w:t xml:space="preserve"> </w:t>
      </w:r>
      <w:r w:rsidRPr="00DE18D4">
        <w:rPr>
          <w:rFonts w:hint="cs"/>
          <w:rtl/>
        </w:rPr>
        <w:t>الربع</w:t>
      </w:r>
      <w:r w:rsidRPr="00DE18D4">
        <w:rPr>
          <w:rtl/>
        </w:rPr>
        <w:t xml:space="preserve"> </w:t>
      </w:r>
      <w:r w:rsidRPr="00DE18D4">
        <w:rPr>
          <w:rFonts w:hint="cs"/>
          <w:rtl/>
        </w:rPr>
        <w:t>الأخير</w:t>
      </w:r>
      <w:r w:rsidRPr="00DE18D4">
        <w:rPr>
          <w:rtl/>
        </w:rPr>
        <w:t xml:space="preserve"> </w:t>
      </w:r>
      <w:r w:rsidRPr="00DE18D4">
        <w:rPr>
          <w:rFonts w:hint="cs"/>
          <w:rtl/>
        </w:rPr>
        <w:t>من</w:t>
      </w:r>
      <w:r w:rsidRPr="00DE18D4">
        <w:rPr>
          <w:rtl/>
        </w:rPr>
        <w:t xml:space="preserve"> </w:t>
      </w:r>
      <w:r w:rsidRPr="00DE18D4">
        <w:rPr>
          <w:rFonts w:hint="cs"/>
          <w:rtl/>
        </w:rPr>
        <w:t>عام</w:t>
      </w:r>
      <w:r w:rsidRPr="00DE18D4">
        <w:rPr>
          <w:rtl/>
        </w:rPr>
        <w:t xml:space="preserve"> </w:t>
      </w:r>
      <w:r w:rsidRPr="00DE18D4">
        <w:rPr>
          <w:cs/>
        </w:rPr>
        <w:t>‎</w:t>
      </w:r>
      <w:r w:rsidRPr="00DE18D4">
        <w:rPr>
          <w:lang w:bidi="ar-EG"/>
        </w:rPr>
        <w:t>2026</w:t>
      </w:r>
      <w:r w:rsidRPr="00DE18D4">
        <w:rPr>
          <w:rtl/>
        </w:rPr>
        <w:t>.</w:t>
      </w:r>
    </w:p>
    <w:p w14:paraId="0808833B" w14:textId="77777777" w:rsidR="00561ECD" w:rsidRPr="00853F42" w:rsidRDefault="00561ECD" w:rsidP="00890F29">
      <w:pPr>
        <w:rPr>
          <w:lang w:bidi="ar-EG"/>
        </w:rPr>
      </w:pPr>
      <w:r w:rsidRPr="00853F42">
        <w:rPr>
          <w:rtl/>
        </w:rPr>
        <w:t>4.8.5</w:t>
      </w:r>
      <w:r w:rsidRPr="00853F42">
        <w:rPr>
          <w:rtl/>
        </w:rPr>
        <w:tab/>
        <w:t>‏</w:t>
      </w:r>
      <w:r w:rsidRPr="00853F42">
        <w:rPr>
          <w:rFonts w:hint="cs"/>
          <w:rtl/>
        </w:rPr>
        <w:t>وأوضحت</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كيف</w:t>
      </w:r>
      <w:r w:rsidRPr="00853F42">
        <w:rPr>
          <w:rtl/>
        </w:rPr>
        <w:t xml:space="preserve"> </w:t>
      </w:r>
      <w:r w:rsidRPr="00853F42">
        <w:rPr>
          <w:rFonts w:hint="cs"/>
          <w:rtl/>
        </w:rPr>
        <w:t>أن هذه</w:t>
      </w:r>
      <w:r w:rsidRPr="00853F42">
        <w:rPr>
          <w:rtl/>
        </w:rPr>
        <w:t xml:space="preserve"> </w:t>
      </w:r>
      <w:r w:rsidRPr="00853F42">
        <w:rPr>
          <w:rFonts w:hint="cs"/>
          <w:rtl/>
        </w:rPr>
        <w:t>الحالة</w:t>
      </w:r>
      <w:r w:rsidRPr="00853F42">
        <w:rPr>
          <w:rtl/>
        </w:rPr>
        <w:t xml:space="preserve"> </w:t>
      </w:r>
      <w:r w:rsidRPr="00853F42">
        <w:rPr>
          <w:rFonts w:hint="cs"/>
          <w:rtl/>
        </w:rPr>
        <w:t>تستوفي، في رأيها،</w:t>
      </w:r>
      <w:r w:rsidRPr="00853F42">
        <w:rPr>
          <w:rtl/>
        </w:rPr>
        <w:t xml:space="preserve"> </w:t>
      </w:r>
      <w:r w:rsidRPr="00853F42">
        <w:rPr>
          <w:rFonts w:hint="cs"/>
          <w:rtl/>
        </w:rPr>
        <w:t>الشروط</w:t>
      </w:r>
      <w:r w:rsidRPr="00853F42">
        <w:rPr>
          <w:rtl/>
        </w:rPr>
        <w:t xml:space="preserve"> </w:t>
      </w:r>
      <w:r w:rsidRPr="00853F42">
        <w:rPr>
          <w:rFonts w:hint="cs"/>
          <w:rtl/>
        </w:rPr>
        <w:t>الأربعة</w:t>
      </w:r>
      <w:r w:rsidRPr="00853F42">
        <w:rPr>
          <w:rtl/>
        </w:rPr>
        <w:t xml:space="preserve"> </w:t>
      </w:r>
      <w:r w:rsidRPr="00853F42">
        <w:rPr>
          <w:rFonts w:hint="cs"/>
          <w:rtl/>
        </w:rPr>
        <w:t>لحالة الظروف القاهرة. كما</w:t>
      </w:r>
      <w:r w:rsidRPr="00853F42">
        <w:rPr>
          <w:rtl/>
        </w:rPr>
        <w:t xml:space="preserve"> </w:t>
      </w:r>
      <w:r w:rsidRPr="00853F42">
        <w:rPr>
          <w:rFonts w:hint="cs"/>
          <w:rtl/>
        </w:rPr>
        <w:t>قدمت</w:t>
      </w:r>
      <w:r w:rsidRPr="00853F42">
        <w:rPr>
          <w:rtl/>
        </w:rPr>
        <w:t xml:space="preserve"> </w:t>
      </w:r>
      <w:r w:rsidRPr="00853F42">
        <w:rPr>
          <w:rFonts w:hint="cs"/>
          <w:rtl/>
        </w:rPr>
        <w:t>معلومات</w:t>
      </w:r>
      <w:r w:rsidRPr="00853F42">
        <w:rPr>
          <w:rtl/>
        </w:rPr>
        <w:t xml:space="preserve"> </w:t>
      </w:r>
      <w:r w:rsidRPr="00853F42">
        <w:rPr>
          <w:rFonts w:hint="cs"/>
          <w:rtl/>
        </w:rPr>
        <w:t>عن</w:t>
      </w:r>
      <w:r w:rsidRPr="00853F42">
        <w:rPr>
          <w:rtl/>
        </w:rPr>
        <w:t xml:space="preserve"> </w:t>
      </w:r>
      <w:r w:rsidRPr="00853F42">
        <w:rPr>
          <w:rFonts w:hint="cs"/>
          <w:rtl/>
        </w:rPr>
        <w:t>حالة</w:t>
      </w:r>
      <w:r w:rsidRPr="00853F42">
        <w:rPr>
          <w:rtl/>
        </w:rPr>
        <w:t xml:space="preserve"> </w:t>
      </w:r>
      <w:r w:rsidRPr="00853F42">
        <w:rPr>
          <w:rFonts w:hint="cs"/>
          <w:rtl/>
        </w:rPr>
        <w:t>تصنيع</w:t>
      </w:r>
      <w:r w:rsidRPr="00853F42">
        <w:rPr>
          <w:rtl/>
        </w:rPr>
        <w:t xml:space="preserve"> </w:t>
      </w:r>
      <w:r w:rsidRPr="00853F42">
        <w:rPr>
          <w:rFonts w:hint="cs"/>
          <w:rtl/>
        </w:rPr>
        <w:t>الساتل</w:t>
      </w:r>
      <w:r w:rsidRPr="00853F42">
        <w:rPr>
          <w:rtl/>
        </w:rPr>
        <w:t xml:space="preserve"> </w:t>
      </w:r>
      <w:r w:rsidRPr="00853F42">
        <w:rPr>
          <w:rFonts w:hint="cs"/>
          <w:rtl/>
        </w:rPr>
        <w:t>البديل</w:t>
      </w:r>
      <w:r w:rsidRPr="00853F42">
        <w:rPr>
          <w:rtl/>
        </w:rPr>
        <w:t xml:space="preserve"> </w:t>
      </w:r>
      <w:r w:rsidRPr="00853F42">
        <w:rPr>
          <w:rFonts w:hint="cs"/>
          <w:rtl/>
        </w:rPr>
        <w:t>قبل</w:t>
      </w:r>
      <w:r w:rsidRPr="00853F42">
        <w:rPr>
          <w:rtl/>
        </w:rPr>
        <w:t xml:space="preserve"> </w:t>
      </w:r>
      <w:r w:rsidRPr="00853F42">
        <w:rPr>
          <w:rFonts w:hint="cs"/>
          <w:rtl/>
        </w:rPr>
        <w:t>وقوع حالة الظروف القاهرة المتذرَّع بها</w:t>
      </w:r>
      <w:r w:rsidRPr="00853F42">
        <w:rPr>
          <w:rtl/>
        </w:rPr>
        <w:t xml:space="preserve">. </w:t>
      </w:r>
      <w:r w:rsidRPr="00853F42">
        <w:rPr>
          <w:rFonts w:hint="cs"/>
          <w:rtl/>
        </w:rPr>
        <w:t>وجرت الموافقة رسمياً في</w:t>
      </w:r>
      <w:r w:rsidRPr="00853F42">
        <w:rPr>
          <w:rtl/>
        </w:rPr>
        <w:t xml:space="preserve"> </w:t>
      </w:r>
      <w:r w:rsidRPr="00853F42">
        <w:rPr>
          <w:cs/>
        </w:rPr>
        <w:t>‎</w:t>
      </w:r>
      <w:r w:rsidRPr="00853F42">
        <w:rPr>
          <w:lang w:bidi="ar-EG"/>
        </w:rPr>
        <w:t>17</w:t>
      </w:r>
      <w:r w:rsidRPr="00853F42">
        <w:rPr>
          <w:rtl/>
        </w:rPr>
        <w:t xml:space="preserve"> ‏</w:t>
      </w:r>
      <w:r w:rsidRPr="00853F42">
        <w:rPr>
          <w:rFonts w:hint="cs"/>
          <w:rtl/>
        </w:rPr>
        <w:t>أكتوبر</w:t>
      </w:r>
      <w:r w:rsidRPr="00853F42">
        <w:rPr>
          <w:rtl/>
        </w:rPr>
        <w:t xml:space="preserve"> </w:t>
      </w:r>
      <w:r w:rsidRPr="00853F42">
        <w:rPr>
          <w:cs/>
        </w:rPr>
        <w:t>‎</w:t>
      </w:r>
      <w:r w:rsidRPr="00853F42">
        <w:rPr>
          <w:lang w:bidi="ar-EG"/>
        </w:rPr>
        <w:t>2022</w:t>
      </w:r>
      <w:r w:rsidRPr="00853F42">
        <w:rPr>
          <w:rFonts w:hint="cs"/>
          <w:rtl/>
        </w:rPr>
        <w:t xml:space="preserve"> على أن تكون شركة</w:t>
      </w:r>
      <w:r w:rsidRPr="00853F42">
        <w:rPr>
          <w:rtl/>
        </w:rPr>
        <w:t xml:space="preserve"> </w:t>
      </w:r>
      <w:r w:rsidRPr="00853F42">
        <w:rPr>
          <w:cs/>
        </w:rPr>
        <w:t>‎</w:t>
      </w:r>
      <w:r w:rsidRPr="00853F42">
        <w:rPr>
          <w:lang w:bidi="ar-EG"/>
        </w:rPr>
        <w:t>Thales Alenia Space</w:t>
      </w:r>
      <w:r w:rsidRPr="00853F42">
        <w:rPr>
          <w:rtl/>
        </w:rPr>
        <w:t xml:space="preserve"> ‏</w:t>
      </w:r>
      <w:r w:rsidRPr="00853F42">
        <w:rPr>
          <w:rFonts w:hint="cs"/>
          <w:rtl/>
        </w:rPr>
        <w:t>الشركة المصنعة</w:t>
      </w:r>
      <w:r w:rsidRPr="00853F42">
        <w:rPr>
          <w:rtl/>
        </w:rPr>
        <w:t xml:space="preserve"> </w:t>
      </w:r>
      <w:r w:rsidRPr="00853F42">
        <w:rPr>
          <w:rFonts w:hint="cs"/>
          <w:rtl/>
        </w:rPr>
        <w:t>للساتل</w:t>
      </w:r>
      <w:r w:rsidRPr="00853F42">
        <w:rPr>
          <w:rtl/>
        </w:rPr>
        <w:t xml:space="preserve"> </w:t>
      </w:r>
      <w:r w:rsidRPr="00853F42">
        <w:rPr>
          <w:rFonts w:hint="cs"/>
          <w:rtl/>
        </w:rPr>
        <w:t xml:space="preserve">البديل. </w:t>
      </w:r>
      <w:r w:rsidRPr="00853F42">
        <w:rPr>
          <w:rtl/>
        </w:rPr>
        <w:t>‏</w:t>
      </w:r>
      <w:r w:rsidRPr="00853F42">
        <w:rPr>
          <w:rFonts w:hint="cs"/>
          <w:rtl/>
        </w:rPr>
        <w:t>وفي ظل توقع استمرار عمل الساتل</w:t>
      </w:r>
      <w:r w:rsidRPr="00853F42">
        <w:rPr>
          <w:rtl/>
        </w:rPr>
        <w:t xml:space="preserve"> </w:t>
      </w:r>
      <w:r w:rsidRPr="00853F42">
        <w:rPr>
          <w:rFonts w:hint="cs"/>
          <w:rtl/>
        </w:rPr>
        <w:t>الأصلي</w:t>
      </w:r>
      <w:r w:rsidRPr="00853F42">
        <w:rPr>
          <w:rtl/>
        </w:rPr>
        <w:t xml:space="preserve"> </w:t>
      </w:r>
      <w:r w:rsidRPr="00853F42">
        <w:rPr>
          <w:rFonts w:hint="cs"/>
          <w:rtl/>
        </w:rPr>
        <w:t>في</w:t>
      </w:r>
      <w:r w:rsidRPr="00853F42">
        <w:rPr>
          <w:rtl/>
        </w:rPr>
        <w:t xml:space="preserve"> </w:t>
      </w:r>
      <w:r w:rsidRPr="00853F42">
        <w:rPr>
          <w:rFonts w:hint="cs"/>
          <w:rtl/>
        </w:rPr>
        <w:t>مدار</w:t>
      </w:r>
      <w:r w:rsidRPr="00853F42">
        <w:rPr>
          <w:rtl/>
        </w:rPr>
        <w:t xml:space="preserve"> </w:t>
      </w:r>
      <w:r w:rsidRPr="00853F42">
        <w:rPr>
          <w:rFonts w:hint="cs"/>
          <w:rtl/>
        </w:rPr>
        <w:t>مائل</w:t>
      </w:r>
      <w:r w:rsidRPr="00853F42">
        <w:rPr>
          <w:rtl/>
        </w:rPr>
        <w:t xml:space="preserve"> </w:t>
      </w:r>
      <w:r w:rsidRPr="00853F42">
        <w:rPr>
          <w:rFonts w:hint="cs"/>
          <w:rtl/>
        </w:rPr>
        <w:t>لمدة</w:t>
      </w:r>
      <w:r w:rsidRPr="00853F42">
        <w:rPr>
          <w:rtl/>
        </w:rPr>
        <w:t xml:space="preserve"> </w:t>
      </w:r>
      <w:r w:rsidRPr="00853F42">
        <w:rPr>
          <w:rFonts w:hint="cs"/>
          <w:rtl/>
        </w:rPr>
        <w:t>تصل</w:t>
      </w:r>
      <w:r w:rsidRPr="00853F42">
        <w:rPr>
          <w:rtl/>
        </w:rPr>
        <w:t xml:space="preserve"> </w:t>
      </w:r>
      <w:r w:rsidRPr="00853F42">
        <w:rPr>
          <w:rFonts w:hint="cs"/>
          <w:rtl/>
        </w:rPr>
        <w:t>إلى</w:t>
      </w:r>
      <w:r w:rsidRPr="00853F42">
        <w:rPr>
          <w:rtl/>
        </w:rPr>
        <w:t xml:space="preserve"> </w:t>
      </w:r>
      <w:r w:rsidRPr="00853F42">
        <w:rPr>
          <w:cs/>
        </w:rPr>
        <w:t>‎</w:t>
      </w:r>
      <w:r w:rsidRPr="00853F42">
        <w:rPr>
          <w:lang w:bidi="ar-EG"/>
        </w:rPr>
        <w:t>4,7</w:t>
      </w:r>
      <w:r w:rsidRPr="00853F42">
        <w:rPr>
          <w:rtl/>
        </w:rPr>
        <w:t xml:space="preserve"> ‏</w:t>
      </w:r>
      <w:r w:rsidRPr="00853F42">
        <w:rPr>
          <w:rFonts w:hint="cs"/>
          <w:rtl/>
        </w:rPr>
        <w:t>سنوات</w:t>
      </w:r>
      <w:r w:rsidRPr="00853F42">
        <w:rPr>
          <w:rtl/>
        </w:rPr>
        <w:t xml:space="preserve"> </w:t>
      </w:r>
      <w:r w:rsidRPr="00853F42">
        <w:rPr>
          <w:rFonts w:hint="cs"/>
          <w:rtl/>
        </w:rPr>
        <w:t>اعتباراً من</w:t>
      </w:r>
      <w:r w:rsidRPr="00853F42">
        <w:rPr>
          <w:rtl/>
        </w:rPr>
        <w:t xml:space="preserve"> </w:t>
      </w:r>
      <w:r w:rsidRPr="00853F42">
        <w:rPr>
          <w:rFonts w:hint="cs"/>
          <w:rtl/>
        </w:rPr>
        <w:t>فبراير</w:t>
      </w:r>
      <w:r w:rsidRPr="00853F42">
        <w:rPr>
          <w:rtl/>
        </w:rPr>
        <w:t xml:space="preserve"> </w:t>
      </w:r>
      <w:r w:rsidRPr="00853F42">
        <w:rPr>
          <w:cs/>
        </w:rPr>
        <w:t>‎</w:t>
      </w:r>
      <w:r w:rsidRPr="00853F42">
        <w:rPr>
          <w:lang w:bidi="ar-EG"/>
        </w:rPr>
        <w:t>2024</w:t>
      </w:r>
      <w:r w:rsidRPr="00853F42">
        <w:rPr>
          <w:rtl/>
        </w:rPr>
        <w:t>‏</w:t>
      </w:r>
      <w:r w:rsidRPr="00853F42">
        <w:rPr>
          <w:rFonts w:hint="cs"/>
          <w:rtl/>
        </w:rPr>
        <w:t>،</w:t>
      </w:r>
      <w:r w:rsidRPr="00853F42">
        <w:rPr>
          <w:rtl/>
        </w:rPr>
        <w:t xml:space="preserve"> </w:t>
      </w:r>
      <w:r w:rsidRPr="00853F42">
        <w:rPr>
          <w:rFonts w:hint="cs"/>
          <w:rtl/>
        </w:rPr>
        <w:t>فالتاريخ المتوقع لتسليم الساتل</w:t>
      </w:r>
      <w:r w:rsidRPr="00853F42">
        <w:rPr>
          <w:rtl/>
        </w:rPr>
        <w:t xml:space="preserve"> </w:t>
      </w:r>
      <w:r w:rsidRPr="00853F42">
        <w:rPr>
          <w:rFonts w:hint="cs"/>
          <w:rtl/>
        </w:rPr>
        <w:t>البديل</w:t>
      </w:r>
      <w:r w:rsidRPr="00853F42">
        <w:rPr>
          <w:rtl/>
        </w:rPr>
        <w:t xml:space="preserve"> </w:t>
      </w:r>
      <w:r w:rsidRPr="00853F42">
        <w:rPr>
          <w:rFonts w:hint="cs"/>
          <w:rtl/>
        </w:rPr>
        <w:t>هو</w:t>
      </w:r>
      <w:r w:rsidRPr="00853F42">
        <w:rPr>
          <w:rtl/>
        </w:rPr>
        <w:t xml:space="preserve"> </w:t>
      </w:r>
      <w:r w:rsidRPr="00853F42">
        <w:rPr>
          <w:cs/>
        </w:rPr>
        <w:t>‎</w:t>
      </w:r>
      <w:r w:rsidRPr="00853F42">
        <w:rPr>
          <w:lang w:bidi="ar-EG"/>
        </w:rPr>
        <w:t>1</w:t>
      </w:r>
      <w:r w:rsidRPr="00853F42">
        <w:rPr>
          <w:rtl/>
        </w:rPr>
        <w:t xml:space="preserve"> ‏</w:t>
      </w:r>
      <w:r w:rsidRPr="00853F42">
        <w:rPr>
          <w:rFonts w:hint="cs"/>
          <w:rtl/>
        </w:rPr>
        <w:t>سبتمبر</w:t>
      </w:r>
      <w:r w:rsidRPr="00853F42">
        <w:rPr>
          <w:rtl/>
        </w:rPr>
        <w:t xml:space="preserve"> </w:t>
      </w:r>
      <w:r w:rsidRPr="00853F42">
        <w:rPr>
          <w:cs/>
        </w:rPr>
        <w:t>‎</w:t>
      </w:r>
      <w:r w:rsidRPr="00853F42">
        <w:rPr>
          <w:lang w:bidi="ar-EG"/>
        </w:rPr>
        <w:t>2026</w:t>
      </w:r>
      <w:r w:rsidRPr="00853F42">
        <w:rPr>
          <w:rtl/>
        </w:rPr>
        <w:t>. ‏</w:t>
      </w:r>
      <w:r w:rsidRPr="00853F42">
        <w:rPr>
          <w:rFonts w:hint="cs"/>
          <w:rtl/>
        </w:rPr>
        <w:t>ووفقاً للإدارة،</w:t>
      </w:r>
      <w:r w:rsidRPr="00853F42">
        <w:rPr>
          <w:rtl/>
        </w:rPr>
        <w:t xml:space="preserve"> </w:t>
      </w:r>
      <w:r w:rsidRPr="00853F42">
        <w:rPr>
          <w:rFonts w:hint="cs"/>
          <w:rtl/>
        </w:rPr>
        <w:t>لولا</w:t>
      </w:r>
      <w:r w:rsidRPr="00853F42">
        <w:rPr>
          <w:rtl/>
        </w:rPr>
        <w:t xml:space="preserve"> </w:t>
      </w:r>
      <w:r w:rsidRPr="00853F42">
        <w:rPr>
          <w:rFonts w:hint="cs"/>
          <w:rtl/>
        </w:rPr>
        <w:t>واقعة فقدان</w:t>
      </w:r>
      <w:r w:rsidRPr="00853F42">
        <w:rPr>
          <w:rtl/>
        </w:rPr>
        <w:t xml:space="preserve"> </w:t>
      </w:r>
      <w:r w:rsidRPr="00853F42">
        <w:rPr>
          <w:rFonts w:hint="cs"/>
          <w:rtl/>
        </w:rPr>
        <w:t>الساتل</w:t>
      </w:r>
      <w:r w:rsidRPr="00853F42">
        <w:rPr>
          <w:rtl/>
        </w:rPr>
        <w:t xml:space="preserve"> </w:t>
      </w:r>
      <w:r w:rsidRPr="00853F42">
        <w:rPr>
          <w:rFonts w:hint="cs"/>
          <w:rtl/>
        </w:rPr>
        <w:t>الأصلي</w:t>
      </w:r>
      <w:r w:rsidRPr="00853F42">
        <w:rPr>
          <w:rtl/>
        </w:rPr>
        <w:t xml:space="preserve"> </w:t>
      </w:r>
      <w:r w:rsidRPr="00853F42">
        <w:rPr>
          <w:cs/>
        </w:rPr>
        <w:t>‎</w:t>
      </w:r>
      <w:r w:rsidRPr="00853F42">
        <w:rPr>
          <w:lang w:bidi="ar-EG"/>
        </w:rPr>
        <w:t>Eutelsat 113WA</w:t>
      </w:r>
      <w:r w:rsidRPr="00853F42">
        <w:rPr>
          <w:rtl/>
        </w:rPr>
        <w:t>‏</w:t>
      </w:r>
      <w:r w:rsidRPr="00853F42">
        <w:rPr>
          <w:lang w:bidi="ar-EG"/>
        </w:rPr>
        <w:t xml:space="preserve"> </w:t>
      </w:r>
      <w:r w:rsidRPr="00853F42">
        <w:rPr>
          <w:rFonts w:hint="cs"/>
          <w:rtl/>
        </w:rPr>
        <w:t>لما</w:t>
      </w:r>
      <w:r w:rsidRPr="00853F42">
        <w:rPr>
          <w:rtl/>
        </w:rPr>
        <w:t xml:space="preserve"> </w:t>
      </w:r>
      <w:r w:rsidRPr="00853F42">
        <w:rPr>
          <w:rFonts w:hint="cs"/>
          <w:rtl/>
        </w:rPr>
        <w:t>استدعت الحاجة طلب</w:t>
      </w:r>
      <w:r w:rsidRPr="00853F42">
        <w:rPr>
          <w:rtl/>
        </w:rPr>
        <w:t xml:space="preserve"> </w:t>
      </w:r>
      <w:r w:rsidRPr="00853F42">
        <w:rPr>
          <w:rFonts w:hint="cs"/>
          <w:rtl/>
        </w:rPr>
        <w:t>تعليق</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Fonts w:hint="cs"/>
          <w:rtl/>
          <w:lang w:bidi="ar-EG"/>
        </w:rPr>
        <w:t>.</w:t>
      </w:r>
      <w:r w:rsidRPr="00853F42">
        <w:rPr>
          <w:rtl/>
        </w:rPr>
        <w:t xml:space="preserve"> </w:t>
      </w:r>
      <w:r>
        <w:rPr>
          <w:rFonts w:hint="cs"/>
          <w:rtl/>
        </w:rPr>
        <w:t>وفهم</w:t>
      </w:r>
      <w:r w:rsidRPr="00853F42">
        <w:rPr>
          <w:rFonts w:hint="cs"/>
          <w:rtl/>
        </w:rPr>
        <w:t xml:space="preserve"> </w:t>
      </w:r>
      <w:r>
        <w:rPr>
          <w:rFonts w:hint="cs"/>
          <w:rtl/>
        </w:rPr>
        <w:t>السيد</w:t>
      </w:r>
      <w:r>
        <w:rPr>
          <w:rFonts w:hint="eastAsia"/>
          <w:rtl/>
        </w:rPr>
        <w:t> </w:t>
      </w:r>
      <w:r>
        <w:rPr>
          <w:rFonts w:hint="cs"/>
          <w:rtl/>
        </w:rPr>
        <w:t>لو</w:t>
      </w:r>
      <w:r w:rsidRPr="00853F42">
        <w:rPr>
          <w:rtl/>
        </w:rPr>
        <w:t xml:space="preserve"> </w:t>
      </w:r>
      <w:r w:rsidRPr="00853F42">
        <w:rPr>
          <w:rFonts w:hint="cs"/>
          <w:rtl/>
        </w:rPr>
        <w:t>أن</w:t>
      </w:r>
      <w:r w:rsidRPr="00853F42">
        <w:rPr>
          <w:rtl/>
        </w:rPr>
        <w:t xml:space="preserve"> </w:t>
      </w:r>
      <w:r w:rsidRPr="00853F42">
        <w:rPr>
          <w:rFonts w:hint="cs"/>
          <w:rtl/>
        </w:rPr>
        <w:t>الإدارة</w:t>
      </w:r>
      <w:r w:rsidRPr="00853F42">
        <w:rPr>
          <w:rtl/>
        </w:rPr>
        <w:t xml:space="preserve"> </w:t>
      </w:r>
      <w:r w:rsidRPr="00853F42">
        <w:rPr>
          <w:rFonts w:hint="cs"/>
          <w:rtl/>
        </w:rPr>
        <w:t>تطلب</w:t>
      </w:r>
      <w:r w:rsidRPr="00853F42">
        <w:rPr>
          <w:rtl/>
        </w:rPr>
        <w:t xml:space="preserve"> </w:t>
      </w:r>
      <w:r w:rsidRPr="00853F42">
        <w:rPr>
          <w:rFonts w:hint="cs"/>
          <w:rtl/>
        </w:rPr>
        <w:t>تمديداً</w:t>
      </w:r>
      <w:r w:rsidRPr="00853F42">
        <w:rPr>
          <w:rtl/>
        </w:rPr>
        <w:t xml:space="preserve"> </w:t>
      </w:r>
      <w:r w:rsidRPr="00853F42">
        <w:rPr>
          <w:rFonts w:hint="cs"/>
          <w:rtl/>
        </w:rPr>
        <w:t>لمدة</w:t>
      </w:r>
      <w:r w:rsidRPr="00853F42">
        <w:rPr>
          <w:rtl/>
        </w:rPr>
        <w:t xml:space="preserve"> </w:t>
      </w:r>
      <w:r w:rsidRPr="00853F42">
        <w:rPr>
          <w:cs/>
        </w:rPr>
        <w:t>‎</w:t>
      </w:r>
      <w:r w:rsidRPr="00853F42">
        <w:rPr>
          <w:lang w:bidi="ar-EG"/>
        </w:rPr>
        <w:t>18</w:t>
      </w:r>
      <w:r w:rsidRPr="00853F42">
        <w:rPr>
          <w:rtl/>
        </w:rPr>
        <w:t xml:space="preserve"> ‏</w:t>
      </w:r>
      <w:r w:rsidRPr="00853F42">
        <w:rPr>
          <w:rFonts w:hint="cs"/>
          <w:rtl/>
        </w:rPr>
        <w:t>شهراً</w:t>
      </w:r>
      <w:r w:rsidRPr="00853F42">
        <w:rPr>
          <w:rtl/>
        </w:rPr>
        <w:t xml:space="preserve"> </w:t>
      </w:r>
      <w:r>
        <w:rPr>
          <w:rFonts w:hint="cs"/>
          <w:rtl/>
        </w:rPr>
        <w:t>ل</w:t>
      </w:r>
      <w:r w:rsidRPr="00853F42">
        <w:rPr>
          <w:rFonts w:hint="cs"/>
          <w:rtl/>
        </w:rPr>
        <w:t>مدة</w:t>
      </w:r>
      <w:r w:rsidRPr="00853F42">
        <w:rPr>
          <w:rtl/>
        </w:rPr>
        <w:t xml:space="preserve"> </w:t>
      </w:r>
      <w:r w:rsidRPr="00853F42">
        <w:rPr>
          <w:rFonts w:hint="cs"/>
          <w:rtl/>
        </w:rPr>
        <w:t>الثلاث</w:t>
      </w:r>
      <w:r w:rsidRPr="00853F42">
        <w:rPr>
          <w:rtl/>
        </w:rPr>
        <w:t xml:space="preserve"> </w:t>
      </w:r>
      <w:r w:rsidRPr="00853F42">
        <w:rPr>
          <w:rFonts w:hint="cs"/>
          <w:rtl/>
        </w:rPr>
        <w:t>سنوات</w:t>
      </w:r>
      <w:r w:rsidRPr="00853F42">
        <w:rPr>
          <w:rtl/>
        </w:rPr>
        <w:t xml:space="preserve"> </w:t>
      </w:r>
      <w:r w:rsidRPr="00853F42">
        <w:rPr>
          <w:rFonts w:hint="cs"/>
          <w:rtl/>
        </w:rPr>
        <w:t>المحددة بموجب أحكام</w:t>
      </w:r>
      <w:r w:rsidRPr="00853F42">
        <w:rPr>
          <w:rtl/>
        </w:rPr>
        <w:t xml:space="preserve"> </w:t>
      </w:r>
      <w:r w:rsidRPr="00853F42">
        <w:rPr>
          <w:rFonts w:hint="cs"/>
          <w:rtl/>
        </w:rPr>
        <w:t>الرقم</w:t>
      </w:r>
      <w:r w:rsidRPr="00853F42">
        <w:rPr>
          <w:rtl/>
        </w:rPr>
        <w:t xml:space="preserve"> </w:t>
      </w:r>
      <w:r w:rsidRPr="00853F42">
        <w:rPr>
          <w:b/>
          <w:bCs/>
          <w:cs/>
        </w:rPr>
        <w:t>‎</w:t>
      </w:r>
      <w:r w:rsidRPr="00853F42">
        <w:rPr>
          <w:b/>
          <w:bCs/>
          <w:lang w:bidi="ar-EG"/>
        </w:rPr>
        <w:t>49.11</w:t>
      </w:r>
      <w:r w:rsidRPr="00853F42">
        <w:rPr>
          <w:b/>
          <w:bCs/>
          <w:rtl/>
        </w:rPr>
        <w:t xml:space="preserve"> </w:t>
      </w:r>
      <w:r w:rsidRPr="00853F42">
        <w:rPr>
          <w:rtl/>
        </w:rPr>
        <w:t>‏</w:t>
      </w:r>
      <w:r w:rsidRPr="00853F42">
        <w:rPr>
          <w:rFonts w:hint="cs"/>
          <w:rtl/>
        </w:rPr>
        <w:t>من لوائح الراديو 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وبالتالي،</w:t>
      </w:r>
      <w:r w:rsidRPr="00853F42">
        <w:rPr>
          <w:rtl/>
        </w:rPr>
        <w:t xml:space="preserve"> </w:t>
      </w:r>
      <w:r w:rsidRPr="00853F42">
        <w:rPr>
          <w:cs/>
        </w:rPr>
        <w:t>‎</w:t>
      </w:r>
      <w:r w:rsidRPr="00853F42">
        <w:rPr>
          <w:lang w:bidi="ar-EG"/>
        </w:rPr>
        <w:t>18</w:t>
      </w:r>
      <w:r w:rsidRPr="00853F42">
        <w:rPr>
          <w:rtl/>
        </w:rPr>
        <w:t xml:space="preserve"> ‏</w:t>
      </w:r>
      <w:r w:rsidRPr="00853F42">
        <w:rPr>
          <w:rFonts w:hint="cs"/>
          <w:rtl/>
        </w:rPr>
        <w:t>شهراً</w:t>
      </w:r>
      <w:r w:rsidRPr="00853F42">
        <w:rPr>
          <w:rtl/>
        </w:rPr>
        <w:t xml:space="preserve"> </w:t>
      </w:r>
      <w:r w:rsidRPr="00853F42">
        <w:rPr>
          <w:rFonts w:hint="cs"/>
          <w:rtl/>
        </w:rPr>
        <w:t>اعتباراً</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2027</w:t>
      </w:r>
      <w:r w:rsidRPr="00853F42">
        <w:rPr>
          <w:rtl/>
        </w:rPr>
        <w:t>‏</w:t>
      </w:r>
      <w:r w:rsidRPr="00853F42">
        <w:rPr>
          <w:rFonts w:hint="cs"/>
          <w:rtl/>
        </w:rPr>
        <w:t>،</w:t>
      </w:r>
      <w:r w:rsidRPr="00853F42">
        <w:rPr>
          <w:rtl/>
        </w:rPr>
        <w:t xml:space="preserve"> </w:t>
      </w:r>
      <w:r w:rsidRPr="00853F42">
        <w:rPr>
          <w:rFonts w:hint="cs"/>
          <w:rtl/>
        </w:rPr>
        <w:t>لا من</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2024</w:t>
      </w:r>
      <w:r w:rsidRPr="00853F42">
        <w:rPr>
          <w:rtl/>
        </w:rPr>
        <w:t>‏</w:t>
      </w:r>
      <w:r w:rsidRPr="00853F42">
        <w:rPr>
          <w:rFonts w:hint="cs"/>
          <w:rtl/>
        </w:rPr>
        <w:t>،</w:t>
      </w:r>
      <w:r w:rsidRPr="00853F42">
        <w:rPr>
          <w:rtl/>
        </w:rPr>
        <w:t xml:space="preserve"> </w:t>
      </w:r>
      <w:r w:rsidRPr="00853F42">
        <w:rPr>
          <w:rFonts w:hint="cs"/>
          <w:rtl/>
        </w:rPr>
        <w:t>حسبما يشير</w:t>
      </w:r>
      <w:r w:rsidRPr="00853F42">
        <w:rPr>
          <w:rtl/>
        </w:rPr>
        <w:t xml:space="preserve"> </w:t>
      </w:r>
      <w:r w:rsidRPr="00853F42">
        <w:rPr>
          <w:rFonts w:hint="cs"/>
          <w:rtl/>
        </w:rPr>
        <w:t>التبليغ المقدم</w:t>
      </w:r>
      <w:r w:rsidRPr="00853F42">
        <w:rPr>
          <w:rtl/>
        </w:rPr>
        <w:t>.</w:t>
      </w:r>
      <w:r w:rsidRPr="00853F42">
        <w:rPr>
          <w:cs/>
        </w:rPr>
        <w:t>‎</w:t>
      </w:r>
    </w:p>
    <w:p w14:paraId="499F2D26" w14:textId="77777777" w:rsidR="00561ECD" w:rsidRPr="00853F42" w:rsidRDefault="00561ECD" w:rsidP="00890F29">
      <w:pPr>
        <w:rPr>
          <w:lang w:bidi="ar-EG"/>
        </w:rPr>
      </w:pPr>
      <w:r w:rsidRPr="00853F42">
        <w:rPr>
          <w:rtl/>
        </w:rPr>
        <w:t xml:space="preserve">5.8.5 </w:t>
      </w:r>
      <w:r w:rsidRPr="00853F42">
        <w:rPr>
          <w:rtl/>
          <w:lang w:bidi="ar-EG"/>
        </w:rPr>
        <w:tab/>
      </w:r>
      <w:r w:rsidRPr="00853F42">
        <w:rPr>
          <w:rtl/>
        </w:rPr>
        <w:t>‏</w:t>
      </w:r>
      <w:r w:rsidRPr="00853F42">
        <w:rPr>
          <w:rFonts w:hint="cs"/>
          <w:rtl/>
        </w:rPr>
        <w:t>ولاحظت</w:t>
      </w:r>
      <w:r w:rsidRPr="00853F42">
        <w:rPr>
          <w:rtl/>
        </w:rPr>
        <w:t xml:space="preserve"> </w:t>
      </w:r>
      <w:r w:rsidRPr="00853F42">
        <w:rPr>
          <w:rFonts w:hint="cs"/>
          <w:b/>
          <w:bCs/>
          <w:rtl/>
        </w:rPr>
        <w:t>السيدة</w:t>
      </w:r>
      <w:r w:rsidRPr="00853F42">
        <w:rPr>
          <w:b/>
          <w:bCs/>
          <w:rtl/>
        </w:rPr>
        <w:t xml:space="preserve"> </w:t>
      </w:r>
      <w:r w:rsidRPr="00853F42">
        <w:rPr>
          <w:rFonts w:hint="cs"/>
          <w:b/>
          <w:bCs/>
          <w:rtl/>
        </w:rPr>
        <w:t>مانيبالي</w:t>
      </w:r>
      <w:r w:rsidRPr="00853F42">
        <w:rPr>
          <w:rtl/>
        </w:rPr>
        <w:t xml:space="preserve"> </w:t>
      </w:r>
      <w:r w:rsidRPr="00853F42">
        <w:rPr>
          <w:rFonts w:hint="cs"/>
          <w:rtl/>
        </w:rPr>
        <w:t>أن لدى الإدارة</w:t>
      </w:r>
      <w:r w:rsidRPr="00853F42">
        <w:rPr>
          <w:rtl/>
        </w:rPr>
        <w:t xml:space="preserve"> </w:t>
      </w:r>
      <w:r w:rsidRPr="00853F42">
        <w:rPr>
          <w:rFonts w:hint="cs"/>
          <w:rtl/>
        </w:rPr>
        <w:t>بموجب</w:t>
      </w:r>
      <w:r w:rsidRPr="00853F42">
        <w:rPr>
          <w:rFonts w:hint="cs"/>
          <w:rtl/>
          <w:lang w:bidi="ar-EG"/>
        </w:rPr>
        <w:t xml:space="preserve"> أحكام</w:t>
      </w:r>
      <w:r w:rsidRPr="00853F42">
        <w:rPr>
          <w:rtl/>
        </w:rPr>
        <w:t xml:space="preserve"> </w:t>
      </w:r>
      <w:r w:rsidRPr="00853F42">
        <w:rPr>
          <w:rFonts w:hint="cs"/>
          <w:rtl/>
        </w:rPr>
        <w:t>الرقم</w:t>
      </w:r>
      <w:r w:rsidRPr="00853F42">
        <w:rPr>
          <w:rtl/>
        </w:rPr>
        <w:t xml:space="preserve"> </w:t>
      </w:r>
      <w:r w:rsidRPr="00A5406B">
        <w:rPr>
          <w:b/>
          <w:bCs/>
          <w:cs/>
        </w:rPr>
        <w:t>‎</w:t>
      </w:r>
      <w:r w:rsidRPr="00A5406B">
        <w:rPr>
          <w:b/>
          <w:bCs/>
          <w:lang w:bidi="ar-EG"/>
        </w:rPr>
        <w:t>49.11</w:t>
      </w:r>
      <w:r w:rsidRPr="00853F42">
        <w:rPr>
          <w:rtl/>
        </w:rPr>
        <w:t>‏</w:t>
      </w:r>
      <w:r w:rsidRPr="00853F42">
        <w:rPr>
          <w:rFonts w:hint="cs"/>
          <w:rtl/>
        </w:rPr>
        <w:t xml:space="preserve"> من لوائح الراديو مهلة</w:t>
      </w:r>
      <w:r w:rsidRPr="00853F42">
        <w:rPr>
          <w:rtl/>
        </w:rPr>
        <w:t xml:space="preserve"> </w:t>
      </w:r>
      <w:r w:rsidRPr="00853F42">
        <w:rPr>
          <w:rFonts w:hint="cs"/>
          <w:rtl/>
        </w:rPr>
        <w:t>ثلاث</w:t>
      </w:r>
      <w:r w:rsidRPr="00853F42">
        <w:rPr>
          <w:rtl/>
        </w:rPr>
        <w:t xml:space="preserve"> </w:t>
      </w:r>
      <w:r w:rsidRPr="00853F42">
        <w:rPr>
          <w:rFonts w:hint="cs"/>
          <w:rtl/>
        </w:rPr>
        <w:t>سنوات</w:t>
      </w:r>
      <w:r w:rsidRPr="00853F42">
        <w:rPr>
          <w:rtl/>
        </w:rPr>
        <w:t xml:space="preserve"> </w:t>
      </w:r>
      <w:r w:rsidRPr="00853F42">
        <w:rPr>
          <w:rFonts w:hint="cs"/>
          <w:rtl/>
        </w:rPr>
        <w:t>اعتباراً</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2024</w:t>
      </w:r>
      <w:r w:rsidRPr="00853F42">
        <w:rPr>
          <w:rtl/>
        </w:rPr>
        <w:t xml:space="preserve"> ‏</w:t>
      </w:r>
      <w:r w:rsidRPr="00853F42">
        <w:rPr>
          <w:rFonts w:hint="cs"/>
          <w:rtl/>
        </w:rPr>
        <w:t>لتُعيد</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فمن السابق لأوانه في هذه</w:t>
      </w:r>
      <w:r w:rsidRPr="00853F42">
        <w:rPr>
          <w:rtl/>
        </w:rPr>
        <w:t xml:space="preserve"> </w:t>
      </w:r>
      <w:r w:rsidRPr="00853F42">
        <w:rPr>
          <w:rFonts w:hint="cs"/>
          <w:rtl/>
        </w:rPr>
        <w:t>العملية</w:t>
      </w:r>
      <w:r w:rsidRPr="00853F42">
        <w:rPr>
          <w:rtl/>
        </w:rPr>
        <w:t xml:space="preserve"> </w:t>
      </w:r>
      <w:r w:rsidRPr="00853F42">
        <w:rPr>
          <w:rFonts w:hint="cs"/>
          <w:rtl/>
        </w:rPr>
        <w:t>طلب</w:t>
      </w:r>
      <w:r w:rsidRPr="00853F42">
        <w:rPr>
          <w:rtl/>
        </w:rPr>
        <w:t xml:space="preserve"> </w:t>
      </w:r>
      <w:r w:rsidRPr="00853F42">
        <w:rPr>
          <w:rFonts w:hint="cs"/>
          <w:rtl/>
        </w:rPr>
        <w:t>تمديد، كما أن العديد</w:t>
      </w:r>
      <w:r w:rsidRPr="00853F42">
        <w:rPr>
          <w:rtl/>
        </w:rPr>
        <w:t xml:space="preserve"> </w:t>
      </w:r>
      <w:r w:rsidRPr="00853F42">
        <w:rPr>
          <w:rFonts w:hint="cs"/>
          <w:rtl/>
        </w:rPr>
        <w:t>من</w:t>
      </w:r>
      <w:r w:rsidRPr="00853F42">
        <w:rPr>
          <w:rtl/>
        </w:rPr>
        <w:t xml:space="preserve"> </w:t>
      </w:r>
      <w:r w:rsidRPr="00853F42">
        <w:rPr>
          <w:rFonts w:hint="cs"/>
          <w:rtl/>
        </w:rPr>
        <w:t>المتغيرات</w:t>
      </w:r>
      <w:r w:rsidRPr="00853F42">
        <w:rPr>
          <w:rtl/>
        </w:rPr>
        <w:t xml:space="preserve"> </w:t>
      </w:r>
      <w:r w:rsidRPr="00853F42">
        <w:rPr>
          <w:rFonts w:hint="cs"/>
          <w:rtl/>
        </w:rPr>
        <w:t>غير</w:t>
      </w:r>
      <w:r w:rsidRPr="00853F42">
        <w:rPr>
          <w:rtl/>
        </w:rPr>
        <w:t xml:space="preserve"> </w:t>
      </w:r>
      <w:r w:rsidRPr="00853F42">
        <w:rPr>
          <w:rFonts w:hint="cs"/>
          <w:rtl/>
        </w:rPr>
        <w:t>واضحة</w:t>
      </w:r>
      <w:r w:rsidRPr="00853F42">
        <w:rPr>
          <w:rtl/>
        </w:rPr>
        <w:t>.</w:t>
      </w:r>
      <w:r w:rsidRPr="00853F42">
        <w:rPr>
          <w:cs/>
        </w:rPr>
        <w:t>‎</w:t>
      </w:r>
    </w:p>
    <w:p w14:paraId="7A93E5EA" w14:textId="77777777" w:rsidR="00561ECD" w:rsidRPr="00853F42" w:rsidRDefault="00561ECD" w:rsidP="00890F29">
      <w:pPr>
        <w:rPr>
          <w:lang w:bidi="ar-EG"/>
        </w:rPr>
      </w:pPr>
      <w:r w:rsidRPr="00853F42">
        <w:rPr>
          <w:rtl/>
        </w:rPr>
        <w:t xml:space="preserve">6.8.5 </w:t>
      </w:r>
      <w:r w:rsidRPr="00853F42">
        <w:rPr>
          <w:rtl/>
        </w:rPr>
        <w:tab/>
        <w:t>‏</w:t>
      </w:r>
      <w:r w:rsidRPr="00853F42">
        <w:rPr>
          <w:rFonts w:hint="cs"/>
          <w:rtl/>
        </w:rPr>
        <w:t>وقالت</w:t>
      </w:r>
      <w:r w:rsidRPr="00853F42">
        <w:rPr>
          <w:rtl/>
        </w:rPr>
        <w:t xml:space="preserve"> </w:t>
      </w:r>
      <w:r w:rsidRPr="00853F42">
        <w:rPr>
          <w:rFonts w:hint="cs"/>
          <w:b/>
          <w:bCs/>
          <w:rtl/>
        </w:rPr>
        <w:t>السيدة</w:t>
      </w:r>
      <w:r w:rsidRPr="00853F42">
        <w:rPr>
          <w:b/>
          <w:bCs/>
          <w:rtl/>
        </w:rPr>
        <w:t xml:space="preserve"> </w:t>
      </w:r>
      <w:r w:rsidRPr="00853F42">
        <w:rPr>
          <w:rFonts w:hint="cs"/>
          <w:b/>
          <w:bCs/>
          <w:rtl/>
        </w:rPr>
        <w:t>بومييه</w:t>
      </w:r>
      <w:r w:rsidRPr="00853F42">
        <w:rPr>
          <w:rtl/>
        </w:rPr>
        <w:t xml:space="preserve"> </w:t>
      </w:r>
      <w:r w:rsidRPr="00853F42">
        <w:rPr>
          <w:rFonts w:hint="cs"/>
          <w:rtl/>
        </w:rPr>
        <w:t>إنها</w:t>
      </w:r>
      <w:r w:rsidRPr="00853F42">
        <w:rPr>
          <w:rtl/>
        </w:rPr>
        <w:t xml:space="preserve"> </w:t>
      </w:r>
      <w:r w:rsidRPr="00853F42">
        <w:rPr>
          <w:rFonts w:hint="cs"/>
          <w:rtl/>
        </w:rPr>
        <w:t>ترى</w:t>
      </w:r>
      <w:r w:rsidRPr="00853F42">
        <w:rPr>
          <w:rtl/>
        </w:rPr>
        <w:t xml:space="preserve"> </w:t>
      </w:r>
      <w:r w:rsidRPr="00853F42">
        <w:rPr>
          <w:rFonts w:hint="cs"/>
          <w:rtl/>
        </w:rPr>
        <w:t>أن</w:t>
      </w:r>
      <w:r w:rsidRPr="00853F42">
        <w:rPr>
          <w:rtl/>
        </w:rPr>
        <w:t xml:space="preserve"> </w:t>
      </w:r>
      <w:r w:rsidRPr="00853F42">
        <w:rPr>
          <w:rFonts w:hint="cs"/>
          <w:rtl/>
        </w:rPr>
        <w:t>الشرطين</w:t>
      </w:r>
      <w:r w:rsidRPr="00853F42">
        <w:rPr>
          <w:rtl/>
        </w:rPr>
        <w:t xml:space="preserve"> </w:t>
      </w:r>
      <w:r w:rsidRPr="00853F42">
        <w:rPr>
          <w:rFonts w:hint="cs"/>
          <w:rtl/>
        </w:rPr>
        <w:t>الأول</w:t>
      </w:r>
      <w:r w:rsidRPr="00853F42">
        <w:rPr>
          <w:rtl/>
        </w:rPr>
        <w:t xml:space="preserve"> </w:t>
      </w:r>
      <w:r w:rsidRPr="00853F42">
        <w:rPr>
          <w:rFonts w:hint="cs"/>
          <w:rtl/>
        </w:rPr>
        <w:t>والثاني</w:t>
      </w:r>
      <w:r w:rsidRPr="00853F42">
        <w:rPr>
          <w:rtl/>
        </w:rPr>
        <w:t xml:space="preserve"> </w:t>
      </w:r>
      <w:r w:rsidRPr="00853F42">
        <w:rPr>
          <w:rFonts w:hint="cs"/>
          <w:rtl/>
        </w:rPr>
        <w:t>لتشكل الحالة حالة ظروف قاهرة</w:t>
      </w:r>
      <w:r w:rsidRPr="00853F42">
        <w:rPr>
          <w:rtl/>
        </w:rPr>
        <w:t xml:space="preserve"> </w:t>
      </w:r>
      <w:r w:rsidRPr="00853F42">
        <w:rPr>
          <w:rFonts w:hint="cs"/>
          <w:rtl/>
        </w:rPr>
        <w:t>قد</w:t>
      </w:r>
      <w:r w:rsidRPr="00853F42">
        <w:rPr>
          <w:rtl/>
        </w:rPr>
        <w:t xml:space="preserve"> </w:t>
      </w:r>
      <w:r w:rsidRPr="00853F42">
        <w:rPr>
          <w:rFonts w:hint="cs"/>
          <w:rtl/>
        </w:rPr>
        <w:t>استوفيا</w:t>
      </w:r>
      <w:r w:rsidRPr="00853F42">
        <w:rPr>
          <w:rtl/>
        </w:rPr>
        <w:t xml:space="preserve">. </w:t>
      </w:r>
      <w:r w:rsidRPr="00853F42">
        <w:rPr>
          <w:rFonts w:hint="cs"/>
          <w:rtl/>
        </w:rPr>
        <w:t>إلا أنه</w:t>
      </w:r>
      <w:r w:rsidRPr="00853F42">
        <w:rPr>
          <w:rtl/>
        </w:rPr>
        <w:t xml:space="preserve"> </w:t>
      </w:r>
      <w:r w:rsidRPr="00853F42">
        <w:rPr>
          <w:rFonts w:hint="cs"/>
          <w:rtl/>
        </w:rPr>
        <w:t>لإثبات استيفاء</w:t>
      </w:r>
      <w:r w:rsidRPr="00853F42">
        <w:rPr>
          <w:rtl/>
        </w:rPr>
        <w:t xml:space="preserve"> </w:t>
      </w:r>
      <w:r w:rsidRPr="00853F42">
        <w:rPr>
          <w:rFonts w:hint="cs"/>
          <w:rtl/>
        </w:rPr>
        <w:t>الشرط</w:t>
      </w:r>
      <w:r w:rsidRPr="00853F42">
        <w:rPr>
          <w:rtl/>
        </w:rPr>
        <w:t xml:space="preserve"> الثالث (</w:t>
      </w:r>
      <w:r w:rsidRPr="00853F42">
        <w:rPr>
          <w:rtl/>
          <w:lang w:bidi="ar-EG"/>
        </w:rPr>
        <w:t>أي أن الحالة أدت إلى استحالة أداء الطرف الملزَم التزامه</w:t>
      </w:r>
      <w:r w:rsidRPr="00853F42">
        <w:rPr>
          <w:rtl/>
        </w:rPr>
        <w:t xml:space="preserve">)، </w:t>
      </w:r>
      <w:r w:rsidRPr="00853F42">
        <w:rPr>
          <w:rFonts w:hint="cs"/>
          <w:rtl/>
        </w:rPr>
        <w:t>لا</w:t>
      </w:r>
      <w:r w:rsidRPr="00853F42">
        <w:rPr>
          <w:rtl/>
        </w:rPr>
        <w:t xml:space="preserve"> </w:t>
      </w:r>
      <w:r w:rsidRPr="00853F42">
        <w:rPr>
          <w:rFonts w:hint="cs"/>
          <w:rtl/>
        </w:rPr>
        <w:t>يكفي</w:t>
      </w:r>
      <w:r w:rsidRPr="00853F42">
        <w:rPr>
          <w:rtl/>
        </w:rPr>
        <w:t xml:space="preserve"> </w:t>
      </w:r>
      <w:r w:rsidRPr="00853F42">
        <w:rPr>
          <w:rFonts w:hint="cs"/>
          <w:rtl/>
        </w:rPr>
        <w:t>أن</w:t>
      </w:r>
      <w:r w:rsidRPr="00853F42">
        <w:rPr>
          <w:rtl/>
        </w:rPr>
        <w:t xml:space="preserve"> </w:t>
      </w:r>
      <w:r w:rsidRPr="00853F42">
        <w:rPr>
          <w:rFonts w:hint="cs"/>
          <w:rtl/>
        </w:rPr>
        <w:t>تشير</w:t>
      </w:r>
      <w:r w:rsidRPr="00853F42">
        <w:rPr>
          <w:rtl/>
        </w:rPr>
        <w:t xml:space="preserve"> </w:t>
      </w:r>
      <w:r w:rsidRPr="00853F42">
        <w:rPr>
          <w:rFonts w:hint="cs"/>
          <w:rtl/>
        </w:rPr>
        <w:t>الإدارة</w:t>
      </w:r>
      <w:r w:rsidRPr="00853F42">
        <w:rPr>
          <w:rtl/>
        </w:rPr>
        <w:t xml:space="preserve"> </w:t>
      </w:r>
      <w:r w:rsidRPr="00853F42">
        <w:rPr>
          <w:rFonts w:hint="cs"/>
          <w:rtl/>
        </w:rPr>
        <w:t>إلى</w:t>
      </w:r>
      <w:r w:rsidRPr="00853F42">
        <w:rPr>
          <w:rtl/>
        </w:rPr>
        <w:t xml:space="preserve"> </w:t>
      </w:r>
      <w:r w:rsidRPr="00853F42">
        <w:rPr>
          <w:rFonts w:hint="cs"/>
          <w:rtl/>
          <w:lang w:bidi="ar-EG"/>
        </w:rPr>
        <w:t xml:space="preserve">وقوع </w:t>
      </w:r>
      <w:r w:rsidRPr="00853F42">
        <w:rPr>
          <w:rFonts w:hint="cs"/>
          <w:rtl/>
        </w:rPr>
        <w:t>مسؤولية</w:t>
      </w:r>
      <w:r w:rsidRPr="00853F42">
        <w:rPr>
          <w:rtl/>
        </w:rPr>
        <w:t xml:space="preserve"> </w:t>
      </w:r>
      <w:r w:rsidRPr="00853F42">
        <w:rPr>
          <w:rFonts w:hint="cs"/>
          <w:rtl/>
        </w:rPr>
        <w:t>بناء</w:t>
      </w:r>
      <w:r w:rsidRPr="00853F42">
        <w:rPr>
          <w:rtl/>
        </w:rPr>
        <w:t xml:space="preserve"> </w:t>
      </w:r>
      <w:r w:rsidRPr="00853F42">
        <w:rPr>
          <w:rFonts w:hint="cs"/>
          <w:rtl/>
        </w:rPr>
        <w:t>ساتل</w:t>
      </w:r>
      <w:r w:rsidRPr="00853F42">
        <w:rPr>
          <w:rtl/>
        </w:rPr>
        <w:t xml:space="preserve"> </w:t>
      </w:r>
      <w:r w:rsidRPr="00853F42">
        <w:rPr>
          <w:rFonts w:hint="cs"/>
          <w:rtl/>
        </w:rPr>
        <w:t>بديل وإطلاقه على</w:t>
      </w:r>
      <w:r w:rsidRPr="00853F42">
        <w:rPr>
          <w:rtl/>
        </w:rPr>
        <w:t xml:space="preserve"> </w:t>
      </w:r>
      <w:r w:rsidRPr="00853F42">
        <w:rPr>
          <w:rFonts w:hint="cs"/>
          <w:rtl/>
        </w:rPr>
        <w:t>عاتق</w:t>
      </w:r>
      <w:r w:rsidRPr="00853F42">
        <w:rPr>
          <w:rtl/>
        </w:rPr>
        <w:t xml:space="preserve"> </w:t>
      </w:r>
      <w:r w:rsidRPr="00853F42">
        <w:rPr>
          <w:rFonts w:hint="cs"/>
          <w:rtl/>
        </w:rPr>
        <w:t>أطراف</w:t>
      </w:r>
      <w:r w:rsidRPr="00853F42">
        <w:rPr>
          <w:rtl/>
        </w:rPr>
        <w:t xml:space="preserve"> </w:t>
      </w:r>
      <w:r w:rsidRPr="00853F42">
        <w:rPr>
          <w:rFonts w:hint="cs"/>
          <w:rtl/>
        </w:rPr>
        <w:t>ثالثة</w:t>
      </w:r>
      <w:r w:rsidRPr="00853F42">
        <w:rPr>
          <w:rtl/>
        </w:rPr>
        <w:t xml:space="preserve"> </w:t>
      </w:r>
      <w:r w:rsidRPr="00853F42">
        <w:rPr>
          <w:rFonts w:hint="cs"/>
          <w:rtl/>
        </w:rPr>
        <w:t>لا</w:t>
      </w:r>
      <w:r w:rsidRPr="00853F42">
        <w:rPr>
          <w:rtl/>
        </w:rPr>
        <w:t xml:space="preserve"> </w:t>
      </w:r>
      <w:r w:rsidRPr="00853F42">
        <w:rPr>
          <w:rFonts w:hint="cs"/>
          <w:rtl/>
        </w:rPr>
        <w:t>علاقة</w:t>
      </w:r>
      <w:r w:rsidRPr="00853F42">
        <w:rPr>
          <w:rtl/>
        </w:rPr>
        <w:t xml:space="preserve"> </w:t>
      </w:r>
      <w:r w:rsidRPr="00853F42">
        <w:rPr>
          <w:rFonts w:hint="cs"/>
          <w:rtl/>
        </w:rPr>
        <w:t>لها</w:t>
      </w:r>
      <w:r w:rsidRPr="00853F42">
        <w:rPr>
          <w:rtl/>
        </w:rPr>
        <w:t xml:space="preserve"> </w:t>
      </w:r>
      <w:r w:rsidRPr="00853F42">
        <w:rPr>
          <w:rFonts w:hint="cs"/>
          <w:rtl/>
        </w:rPr>
        <w:t>بالمشغل</w:t>
      </w:r>
      <w:r w:rsidRPr="00853F42">
        <w:rPr>
          <w:rtl/>
        </w:rPr>
        <w:t xml:space="preserve">. </w:t>
      </w:r>
      <w:r w:rsidRPr="00853F42">
        <w:rPr>
          <w:rFonts w:hint="cs"/>
          <w:rtl/>
        </w:rPr>
        <w:t>إذ تتوقع</w:t>
      </w:r>
      <w:r w:rsidRPr="00853F42">
        <w:rPr>
          <w:rtl/>
        </w:rPr>
        <w:t xml:space="preserve"> </w:t>
      </w:r>
      <w:r w:rsidRPr="00853F42">
        <w:rPr>
          <w:rFonts w:hint="cs"/>
          <w:rtl/>
        </w:rPr>
        <w:t>اللجنة</w:t>
      </w:r>
      <w:r w:rsidRPr="00853F42">
        <w:rPr>
          <w:rtl/>
        </w:rPr>
        <w:t xml:space="preserve"> </w:t>
      </w:r>
      <w:r w:rsidRPr="00853F42">
        <w:rPr>
          <w:rFonts w:hint="cs"/>
          <w:rtl/>
        </w:rPr>
        <w:t>من</w:t>
      </w:r>
      <w:r w:rsidRPr="00853F42">
        <w:rPr>
          <w:rtl/>
        </w:rPr>
        <w:t xml:space="preserve"> </w:t>
      </w:r>
      <w:r w:rsidRPr="00853F42">
        <w:rPr>
          <w:rFonts w:hint="cs"/>
          <w:rtl/>
        </w:rPr>
        <w:t>الإدارات</w:t>
      </w:r>
      <w:r w:rsidRPr="00853F42">
        <w:rPr>
          <w:rtl/>
        </w:rPr>
        <w:t xml:space="preserve"> </w:t>
      </w:r>
      <w:r w:rsidRPr="00853F42">
        <w:rPr>
          <w:rFonts w:hint="cs"/>
          <w:rtl/>
        </w:rPr>
        <w:t>أن</w:t>
      </w:r>
      <w:r w:rsidRPr="00853F42">
        <w:rPr>
          <w:rtl/>
        </w:rPr>
        <w:t xml:space="preserve"> </w:t>
      </w:r>
      <w:r w:rsidRPr="00853F42">
        <w:rPr>
          <w:rFonts w:hint="cs"/>
          <w:rtl/>
        </w:rPr>
        <w:t>تثبت</w:t>
      </w:r>
      <w:r w:rsidRPr="00853F42">
        <w:rPr>
          <w:rtl/>
        </w:rPr>
        <w:t xml:space="preserve"> </w:t>
      </w:r>
      <w:r w:rsidRPr="00853F42">
        <w:rPr>
          <w:rFonts w:hint="cs"/>
          <w:rtl/>
        </w:rPr>
        <w:t>أن</w:t>
      </w:r>
      <w:r w:rsidRPr="00853F42">
        <w:rPr>
          <w:rtl/>
        </w:rPr>
        <w:t xml:space="preserve"> </w:t>
      </w:r>
      <w:r w:rsidRPr="00853F42">
        <w:rPr>
          <w:rFonts w:hint="cs"/>
          <w:rtl/>
        </w:rPr>
        <w:t>المشغلين التابعين لها قد سعوا إلى الأخذ بجميع الخيارات المتاحة</w:t>
      </w:r>
      <w:r w:rsidRPr="00853F42">
        <w:rPr>
          <w:rtl/>
        </w:rPr>
        <w:t xml:space="preserve"> </w:t>
      </w:r>
      <w:r w:rsidRPr="00853F42">
        <w:rPr>
          <w:rFonts w:hint="cs"/>
          <w:rtl/>
        </w:rPr>
        <w:t>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في</w:t>
      </w:r>
      <w:r w:rsidRPr="00853F42">
        <w:rPr>
          <w:rtl/>
        </w:rPr>
        <w:t xml:space="preserve"> </w:t>
      </w:r>
      <w:r w:rsidRPr="00853F42">
        <w:rPr>
          <w:rFonts w:hint="cs"/>
          <w:rtl/>
        </w:rPr>
        <w:t>الوقت</w:t>
      </w:r>
      <w:r w:rsidRPr="00853F42">
        <w:rPr>
          <w:rtl/>
        </w:rPr>
        <w:t xml:space="preserve"> </w:t>
      </w:r>
      <w:r w:rsidRPr="00853F42">
        <w:rPr>
          <w:rFonts w:hint="cs"/>
          <w:rtl/>
        </w:rPr>
        <w:t>المحدد</w:t>
      </w:r>
      <w:r w:rsidRPr="00853F42">
        <w:rPr>
          <w:rtl/>
        </w:rPr>
        <w:t xml:space="preserve"> </w:t>
      </w:r>
      <w:r w:rsidRPr="00853F42">
        <w:rPr>
          <w:rFonts w:hint="cs"/>
          <w:rtl/>
        </w:rPr>
        <w:t>وبذلوا</w:t>
      </w:r>
      <w:r w:rsidRPr="00853F42">
        <w:rPr>
          <w:rtl/>
        </w:rPr>
        <w:t xml:space="preserve"> </w:t>
      </w:r>
      <w:r w:rsidRPr="00853F42">
        <w:rPr>
          <w:rFonts w:hint="cs"/>
          <w:rtl/>
        </w:rPr>
        <w:t>قصارى</w:t>
      </w:r>
      <w:r w:rsidRPr="00853F42">
        <w:rPr>
          <w:rtl/>
        </w:rPr>
        <w:t xml:space="preserve"> </w:t>
      </w:r>
      <w:r w:rsidRPr="00853F42">
        <w:rPr>
          <w:rFonts w:hint="cs"/>
          <w:rtl/>
        </w:rPr>
        <w:t>جهدهم</w:t>
      </w:r>
      <w:r w:rsidRPr="00853F42">
        <w:rPr>
          <w:rtl/>
        </w:rPr>
        <w:t xml:space="preserve"> </w:t>
      </w:r>
      <w:r w:rsidRPr="00853F42">
        <w:rPr>
          <w:rFonts w:hint="cs"/>
          <w:rtl/>
        </w:rPr>
        <w:t>لتقليص</w:t>
      </w:r>
      <w:r w:rsidRPr="00853F42">
        <w:rPr>
          <w:rtl/>
        </w:rPr>
        <w:t xml:space="preserve"> </w:t>
      </w:r>
      <w:r w:rsidRPr="00853F42">
        <w:rPr>
          <w:rFonts w:hint="cs"/>
          <w:rtl/>
        </w:rPr>
        <w:t>مدة التمديد</w:t>
      </w:r>
      <w:r w:rsidRPr="00853F42">
        <w:rPr>
          <w:rtl/>
        </w:rPr>
        <w:t xml:space="preserve">. </w:t>
      </w:r>
      <w:r w:rsidRPr="00853F42">
        <w:rPr>
          <w:rFonts w:hint="cs"/>
          <w:rtl/>
        </w:rPr>
        <w:t xml:space="preserve">وشركة </w:t>
      </w:r>
      <w:r w:rsidRPr="00853F42">
        <w:rPr>
          <w:cs/>
        </w:rPr>
        <w:t>‎</w:t>
      </w:r>
      <w:r w:rsidRPr="00853F42">
        <w:rPr>
          <w:lang w:bidi="ar-EG"/>
        </w:rPr>
        <w:t>Eutelsat</w:t>
      </w:r>
      <w:r w:rsidRPr="00853F42">
        <w:rPr>
          <w:rtl/>
        </w:rPr>
        <w:t xml:space="preserve"> ‏</w:t>
      </w:r>
      <w:r w:rsidRPr="00853F42">
        <w:rPr>
          <w:rFonts w:hint="cs"/>
          <w:rtl/>
        </w:rPr>
        <w:t>مشغل</w:t>
      </w:r>
      <w:r w:rsidRPr="00853F42">
        <w:rPr>
          <w:rtl/>
        </w:rPr>
        <w:t xml:space="preserve"> </w:t>
      </w:r>
      <w:r w:rsidRPr="00853F42">
        <w:rPr>
          <w:rFonts w:hint="cs"/>
          <w:rtl/>
        </w:rPr>
        <w:t>سواتل</w:t>
      </w:r>
      <w:r w:rsidRPr="00853F42">
        <w:rPr>
          <w:rtl/>
        </w:rPr>
        <w:t xml:space="preserve"> </w:t>
      </w:r>
      <w:r w:rsidRPr="00853F42">
        <w:rPr>
          <w:rFonts w:hint="cs"/>
          <w:rtl/>
        </w:rPr>
        <w:t>كبير</w:t>
      </w:r>
      <w:r w:rsidRPr="00853F42">
        <w:rPr>
          <w:rtl/>
        </w:rPr>
        <w:t xml:space="preserve"> </w:t>
      </w:r>
      <w:r w:rsidRPr="00853F42">
        <w:rPr>
          <w:rFonts w:hint="cs"/>
          <w:rtl/>
        </w:rPr>
        <w:t>يمتلك أصولاً عديدة داخل المدارات</w:t>
      </w:r>
      <w:r w:rsidRPr="00853F42">
        <w:rPr>
          <w:rtl/>
        </w:rPr>
        <w:t xml:space="preserve"> </w:t>
      </w:r>
      <w:r w:rsidRPr="00853F42">
        <w:rPr>
          <w:rFonts w:hint="cs"/>
          <w:rtl/>
        </w:rPr>
        <w:t>والإمكانات اللازمة لينظر</w:t>
      </w:r>
      <w:r w:rsidRPr="00853F42">
        <w:rPr>
          <w:rtl/>
        </w:rPr>
        <w:t xml:space="preserve"> </w:t>
      </w:r>
      <w:r w:rsidRPr="00853F42">
        <w:rPr>
          <w:rFonts w:hint="cs"/>
          <w:rtl/>
        </w:rPr>
        <w:t>في اعتماد</w:t>
      </w:r>
      <w:r w:rsidRPr="00853F42">
        <w:rPr>
          <w:rtl/>
        </w:rPr>
        <w:t xml:space="preserve"> </w:t>
      </w:r>
      <w:r w:rsidRPr="00853F42">
        <w:rPr>
          <w:rFonts w:hint="cs"/>
          <w:rtl/>
        </w:rPr>
        <w:t>خيارات</w:t>
      </w:r>
      <w:r w:rsidRPr="00853F42">
        <w:rPr>
          <w:rtl/>
        </w:rPr>
        <w:t xml:space="preserve"> </w:t>
      </w:r>
      <w:r w:rsidRPr="00853F42">
        <w:rPr>
          <w:rFonts w:hint="cs"/>
          <w:rtl/>
        </w:rPr>
        <w:t>بديلة،</w:t>
      </w:r>
      <w:r w:rsidRPr="00853F42">
        <w:rPr>
          <w:rtl/>
        </w:rPr>
        <w:t xml:space="preserve"> </w:t>
      </w:r>
      <w:r w:rsidRPr="00853F42">
        <w:rPr>
          <w:rFonts w:hint="cs"/>
          <w:rtl/>
        </w:rPr>
        <w:t>لكنَّ ال</w:t>
      </w:r>
      <w:r w:rsidRPr="00853F42">
        <w:rPr>
          <w:rFonts w:hint="cs"/>
          <w:rtl/>
          <w:lang w:bidi="ar-EG"/>
        </w:rPr>
        <w:t>تبليغ</w:t>
      </w:r>
      <w:r w:rsidRPr="00853F42">
        <w:rPr>
          <w:rFonts w:hint="cs"/>
          <w:rtl/>
        </w:rPr>
        <w:t xml:space="preserve"> لم يراعِ هذه العناصر.</w:t>
      </w:r>
      <w:r w:rsidRPr="00853F42">
        <w:rPr>
          <w:rtl/>
        </w:rPr>
        <w:t xml:space="preserve"> </w:t>
      </w:r>
      <w:r w:rsidRPr="00853F42">
        <w:rPr>
          <w:cs/>
        </w:rPr>
        <w:t>‎</w:t>
      </w:r>
    </w:p>
    <w:p w14:paraId="16E83D6B" w14:textId="77777777" w:rsidR="00561ECD" w:rsidRPr="00853F42" w:rsidRDefault="00561ECD" w:rsidP="00890F29">
      <w:pPr>
        <w:rPr>
          <w:lang w:bidi="ar-EG"/>
        </w:rPr>
      </w:pPr>
      <w:r w:rsidRPr="00853F42">
        <w:rPr>
          <w:rtl/>
        </w:rPr>
        <w:t xml:space="preserve">7.8.5 </w:t>
      </w:r>
      <w:r w:rsidRPr="00853F42">
        <w:rPr>
          <w:rtl/>
        </w:rPr>
        <w:tab/>
        <w:t>‏</w:t>
      </w:r>
      <w:r w:rsidRPr="00853F42">
        <w:rPr>
          <w:rFonts w:hint="cs"/>
          <w:rtl/>
        </w:rPr>
        <w:t>وفيما</w:t>
      </w:r>
      <w:r w:rsidRPr="00853F42">
        <w:rPr>
          <w:rtl/>
        </w:rPr>
        <w:t xml:space="preserve"> </w:t>
      </w:r>
      <w:r w:rsidRPr="00853F42">
        <w:rPr>
          <w:rFonts w:hint="cs"/>
          <w:rtl/>
        </w:rPr>
        <w:t>يتعلق</w:t>
      </w:r>
      <w:r w:rsidRPr="00853F42">
        <w:rPr>
          <w:rtl/>
        </w:rPr>
        <w:t xml:space="preserve"> </w:t>
      </w:r>
      <w:r w:rsidRPr="00853F42">
        <w:rPr>
          <w:rFonts w:hint="cs"/>
          <w:rtl/>
        </w:rPr>
        <w:t>بالشرط</w:t>
      </w:r>
      <w:r w:rsidRPr="00853F42">
        <w:rPr>
          <w:rtl/>
        </w:rPr>
        <w:t xml:space="preserve"> </w:t>
      </w:r>
      <w:r w:rsidRPr="00853F42">
        <w:rPr>
          <w:rFonts w:hint="cs"/>
          <w:rtl/>
        </w:rPr>
        <w:t>الرابع</w:t>
      </w:r>
      <w:r w:rsidRPr="00853F42">
        <w:rPr>
          <w:rtl/>
        </w:rPr>
        <w:t xml:space="preserve"> (</w:t>
      </w:r>
      <w:r w:rsidRPr="00853F42">
        <w:rPr>
          <w:rFonts w:hint="cs"/>
          <w:rtl/>
        </w:rPr>
        <w:t xml:space="preserve">يجب أن ترتبط </w:t>
      </w:r>
      <w:r w:rsidRPr="00853F42">
        <w:rPr>
          <w:rFonts w:hint="cs"/>
          <w:rtl/>
          <w:lang w:bidi="ar-EG"/>
        </w:rPr>
        <w:t>الحالة التي تشكل ظروفاً قاهرة بعدم وفاء الطرف الملزَم بالتزامه بعلاقة سببية فعلية</w:t>
      </w:r>
      <w:r w:rsidRPr="00853F42">
        <w:rPr>
          <w:rtl/>
        </w:rPr>
        <w:t>)</w:t>
      </w:r>
      <w:r w:rsidRPr="00853F42">
        <w:rPr>
          <w:rFonts w:hint="cs"/>
          <w:rtl/>
        </w:rPr>
        <w:t>،</w:t>
      </w:r>
      <w:r w:rsidRPr="00853F42">
        <w:rPr>
          <w:rtl/>
        </w:rPr>
        <w:t xml:space="preserve"> </w:t>
      </w:r>
      <w:r w:rsidRPr="00853F42">
        <w:rPr>
          <w:rFonts w:hint="cs"/>
          <w:rtl/>
        </w:rPr>
        <w:t>قالت السيدة بومييه</w:t>
      </w:r>
      <w:r w:rsidRPr="00853F42">
        <w:rPr>
          <w:rtl/>
        </w:rPr>
        <w:t xml:space="preserve"> </w:t>
      </w:r>
      <w:r w:rsidRPr="00853F42">
        <w:rPr>
          <w:rFonts w:hint="cs"/>
          <w:rtl/>
        </w:rPr>
        <w:t>إنها</w:t>
      </w:r>
      <w:r w:rsidRPr="00853F42">
        <w:rPr>
          <w:rtl/>
        </w:rPr>
        <w:t xml:space="preserve"> </w:t>
      </w:r>
      <w:r w:rsidRPr="00853F42">
        <w:rPr>
          <w:rFonts w:hint="cs"/>
          <w:rtl/>
        </w:rPr>
        <w:t>ليست</w:t>
      </w:r>
      <w:r w:rsidRPr="00853F42">
        <w:rPr>
          <w:rtl/>
        </w:rPr>
        <w:t xml:space="preserve"> </w:t>
      </w:r>
      <w:r w:rsidRPr="00853F42">
        <w:rPr>
          <w:rFonts w:hint="cs"/>
          <w:rtl/>
        </w:rPr>
        <w:t>متأكدة</w:t>
      </w:r>
      <w:r w:rsidRPr="00853F42">
        <w:rPr>
          <w:rtl/>
        </w:rPr>
        <w:t xml:space="preserve"> </w:t>
      </w:r>
      <w:r w:rsidRPr="00853F42">
        <w:rPr>
          <w:rFonts w:hint="cs"/>
          <w:rtl/>
        </w:rPr>
        <w:t>تماماً</w:t>
      </w:r>
      <w:r w:rsidRPr="00853F42">
        <w:rPr>
          <w:rtl/>
        </w:rPr>
        <w:t xml:space="preserve"> </w:t>
      </w:r>
      <w:r w:rsidRPr="00853F42">
        <w:rPr>
          <w:rFonts w:hint="cs"/>
          <w:rtl/>
        </w:rPr>
        <w:t>من</w:t>
      </w:r>
      <w:r w:rsidRPr="00853F42">
        <w:rPr>
          <w:rtl/>
        </w:rPr>
        <w:t xml:space="preserve"> </w:t>
      </w:r>
      <w:r w:rsidRPr="00853F42">
        <w:rPr>
          <w:rFonts w:hint="cs"/>
          <w:rtl/>
        </w:rPr>
        <w:t>أن</w:t>
      </w:r>
      <w:r w:rsidRPr="00853F42">
        <w:rPr>
          <w:rtl/>
        </w:rPr>
        <w:t xml:space="preserve"> </w:t>
      </w:r>
      <w:r w:rsidRPr="00853F42">
        <w:rPr>
          <w:rFonts w:hint="cs"/>
          <w:rtl/>
        </w:rPr>
        <w:t>تعطل</w:t>
      </w:r>
      <w:r w:rsidRPr="00853F42">
        <w:rPr>
          <w:rtl/>
        </w:rPr>
        <w:t xml:space="preserve"> </w:t>
      </w:r>
      <w:r w:rsidRPr="00853F42">
        <w:rPr>
          <w:rFonts w:hint="cs"/>
          <w:rtl/>
        </w:rPr>
        <w:t>الساتل الأصلي داخل</w:t>
      </w:r>
      <w:r w:rsidRPr="00853F42">
        <w:rPr>
          <w:rtl/>
        </w:rPr>
        <w:t xml:space="preserve"> </w:t>
      </w:r>
      <w:r w:rsidRPr="00853F42">
        <w:rPr>
          <w:rFonts w:hint="cs"/>
          <w:rtl/>
        </w:rPr>
        <w:t>المدار</w:t>
      </w:r>
      <w:r w:rsidRPr="00853F42">
        <w:rPr>
          <w:rtl/>
        </w:rPr>
        <w:t xml:space="preserve"> </w:t>
      </w:r>
      <w:r w:rsidRPr="00853F42">
        <w:rPr>
          <w:rFonts w:hint="cs"/>
          <w:rtl/>
        </w:rPr>
        <w:t>هو</w:t>
      </w:r>
      <w:r w:rsidRPr="00853F42">
        <w:rPr>
          <w:rtl/>
        </w:rPr>
        <w:t xml:space="preserve"> </w:t>
      </w:r>
      <w:r w:rsidRPr="00853F42">
        <w:rPr>
          <w:rFonts w:hint="cs"/>
          <w:rtl/>
        </w:rPr>
        <w:t>السبب</w:t>
      </w:r>
      <w:r w:rsidRPr="00853F42">
        <w:rPr>
          <w:rtl/>
        </w:rPr>
        <w:t xml:space="preserve"> </w:t>
      </w:r>
      <w:r w:rsidRPr="00853F42">
        <w:rPr>
          <w:rFonts w:hint="cs"/>
          <w:rtl/>
        </w:rPr>
        <w:t>الوحيد</w:t>
      </w:r>
      <w:r w:rsidRPr="00853F42">
        <w:rPr>
          <w:rtl/>
        </w:rPr>
        <w:t xml:space="preserve"> </w:t>
      </w:r>
      <w:r w:rsidRPr="00853F42">
        <w:rPr>
          <w:rFonts w:hint="cs"/>
          <w:rtl/>
        </w:rPr>
        <w:t>وراء توقع</w:t>
      </w:r>
      <w:r w:rsidRPr="00853F42">
        <w:rPr>
          <w:rtl/>
        </w:rPr>
        <w:t xml:space="preserve"> </w:t>
      </w:r>
      <w:r w:rsidRPr="00853F42">
        <w:rPr>
          <w:rFonts w:hint="cs"/>
          <w:rtl/>
        </w:rPr>
        <w:t>الإدارة</w:t>
      </w:r>
      <w:r w:rsidRPr="00853F42">
        <w:rPr>
          <w:rtl/>
        </w:rPr>
        <w:t xml:space="preserve"> </w:t>
      </w:r>
      <w:r w:rsidRPr="00853F42">
        <w:rPr>
          <w:rFonts w:hint="cs"/>
          <w:rtl/>
        </w:rPr>
        <w:t>عدم</w:t>
      </w:r>
      <w:r w:rsidRPr="00853F42">
        <w:rPr>
          <w:rtl/>
        </w:rPr>
        <w:t xml:space="preserve"> </w:t>
      </w:r>
      <w:r w:rsidRPr="00853F42">
        <w:rPr>
          <w:rFonts w:hint="cs"/>
          <w:rtl/>
        </w:rPr>
        <w:t>الوفاء</w:t>
      </w:r>
      <w:r w:rsidRPr="00853F42">
        <w:rPr>
          <w:rtl/>
        </w:rPr>
        <w:t xml:space="preserve"> </w:t>
      </w:r>
      <w:r w:rsidRPr="00853F42">
        <w:rPr>
          <w:rFonts w:hint="cs"/>
          <w:rtl/>
        </w:rPr>
        <w:t>بالموعد</w:t>
      </w:r>
      <w:r w:rsidRPr="00853F42">
        <w:rPr>
          <w:rtl/>
        </w:rPr>
        <w:t xml:space="preserve"> </w:t>
      </w:r>
      <w:r w:rsidRPr="00853F42">
        <w:rPr>
          <w:rFonts w:hint="cs"/>
          <w:rtl/>
        </w:rPr>
        <w:t>النهائي</w:t>
      </w:r>
      <w:r w:rsidRPr="00853F42">
        <w:rPr>
          <w:rtl/>
        </w:rPr>
        <w:t xml:space="preserve">. </w:t>
      </w:r>
      <w:r w:rsidRPr="00853F42">
        <w:rPr>
          <w:rFonts w:hint="cs"/>
          <w:rtl/>
        </w:rPr>
        <w:t>ففي حين</w:t>
      </w:r>
      <w:r w:rsidRPr="00853F42">
        <w:rPr>
          <w:rtl/>
        </w:rPr>
        <w:t xml:space="preserve"> </w:t>
      </w:r>
      <w:r w:rsidRPr="00853F42">
        <w:rPr>
          <w:rFonts w:hint="cs"/>
          <w:rtl/>
        </w:rPr>
        <w:t>يبدو</w:t>
      </w:r>
      <w:r w:rsidRPr="00853F42">
        <w:rPr>
          <w:rtl/>
        </w:rPr>
        <w:t xml:space="preserve"> </w:t>
      </w:r>
      <w:r w:rsidRPr="00853F42">
        <w:rPr>
          <w:rFonts w:hint="cs"/>
          <w:rtl/>
        </w:rPr>
        <w:t>أنه قد بودر في</w:t>
      </w:r>
      <w:r w:rsidRPr="00853F42">
        <w:rPr>
          <w:rtl/>
        </w:rPr>
        <w:t xml:space="preserve"> </w:t>
      </w:r>
      <w:r w:rsidRPr="00853F42">
        <w:rPr>
          <w:rFonts w:hint="cs"/>
          <w:rtl/>
        </w:rPr>
        <w:t>وقت</w:t>
      </w:r>
      <w:r w:rsidRPr="00853F42">
        <w:rPr>
          <w:rtl/>
        </w:rPr>
        <w:t xml:space="preserve"> </w:t>
      </w:r>
      <w:r w:rsidRPr="00853F42">
        <w:rPr>
          <w:rFonts w:hint="cs"/>
          <w:rtl/>
        </w:rPr>
        <w:t>مبكر إلى التخطيط لاستبدال</w:t>
      </w:r>
      <w:r w:rsidRPr="00853F42">
        <w:rPr>
          <w:rtl/>
        </w:rPr>
        <w:t xml:space="preserve"> </w:t>
      </w:r>
      <w:r w:rsidRPr="00853F42">
        <w:rPr>
          <w:rFonts w:hint="cs"/>
          <w:rtl/>
        </w:rPr>
        <w:t>الساتل</w:t>
      </w:r>
      <w:r w:rsidRPr="00853F42">
        <w:rPr>
          <w:rtl/>
        </w:rPr>
        <w:t xml:space="preserve"> </w:t>
      </w:r>
      <w:r w:rsidRPr="00853F42">
        <w:rPr>
          <w:rFonts w:hint="cs"/>
          <w:rtl/>
        </w:rPr>
        <w:t>المتقادم، وذلك باختيار</w:t>
      </w:r>
      <w:r w:rsidRPr="00853F42">
        <w:rPr>
          <w:rtl/>
        </w:rPr>
        <w:t xml:space="preserve"> </w:t>
      </w:r>
      <w:r w:rsidRPr="00853F42">
        <w:rPr>
          <w:rFonts w:hint="cs"/>
          <w:rtl/>
        </w:rPr>
        <w:t>الشركة</w:t>
      </w:r>
      <w:r w:rsidRPr="00853F42">
        <w:rPr>
          <w:rtl/>
        </w:rPr>
        <w:t xml:space="preserve"> </w:t>
      </w:r>
      <w:r w:rsidRPr="00853F42">
        <w:rPr>
          <w:rFonts w:hint="cs"/>
          <w:rtl/>
        </w:rPr>
        <w:t>المصنعة</w:t>
      </w:r>
      <w:r w:rsidRPr="00853F42">
        <w:rPr>
          <w:rtl/>
        </w:rPr>
        <w:t xml:space="preserve"> </w:t>
      </w:r>
      <w:r w:rsidRPr="00853F42">
        <w:rPr>
          <w:rFonts w:hint="cs"/>
          <w:rtl/>
        </w:rPr>
        <w:t>في</w:t>
      </w:r>
      <w:r w:rsidRPr="00853F42">
        <w:rPr>
          <w:rtl/>
        </w:rPr>
        <w:t xml:space="preserve"> </w:t>
      </w:r>
      <w:r w:rsidRPr="00853F42">
        <w:rPr>
          <w:rFonts w:hint="cs"/>
          <w:rtl/>
        </w:rPr>
        <w:t>أكتوبر</w:t>
      </w:r>
      <w:r w:rsidRPr="00853F42">
        <w:rPr>
          <w:rtl/>
        </w:rPr>
        <w:t xml:space="preserve"> </w:t>
      </w:r>
      <w:r w:rsidRPr="00853F42">
        <w:rPr>
          <w:cs/>
        </w:rPr>
        <w:t>‎</w:t>
      </w:r>
      <w:r w:rsidRPr="00853F42">
        <w:rPr>
          <w:lang w:bidi="ar-EG"/>
        </w:rPr>
        <w:t>2022</w:t>
      </w:r>
      <w:r w:rsidRPr="00853F42">
        <w:rPr>
          <w:rtl/>
        </w:rPr>
        <w:t>‏</w:t>
      </w:r>
      <w:r w:rsidRPr="00853F42">
        <w:rPr>
          <w:rFonts w:hint="cs"/>
          <w:rtl/>
        </w:rPr>
        <w:t>،</w:t>
      </w:r>
      <w:r w:rsidRPr="00853F42">
        <w:rPr>
          <w:rtl/>
        </w:rPr>
        <w:t xml:space="preserve"> </w:t>
      </w:r>
      <w:r w:rsidRPr="00853F42">
        <w:rPr>
          <w:rFonts w:hint="cs"/>
          <w:rtl/>
        </w:rPr>
        <w:t>فلم يُبرم العقد معها</w:t>
      </w:r>
      <w:r w:rsidRPr="00853F42">
        <w:rPr>
          <w:rtl/>
        </w:rPr>
        <w:t xml:space="preserve"> </w:t>
      </w:r>
      <w:r w:rsidRPr="00853F42">
        <w:rPr>
          <w:rFonts w:hint="cs"/>
          <w:rtl/>
        </w:rPr>
        <w:t>حتى</w:t>
      </w:r>
      <w:r w:rsidRPr="00853F42">
        <w:rPr>
          <w:rtl/>
        </w:rPr>
        <w:t xml:space="preserve"> </w:t>
      </w:r>
      <w:r w:rsidRPr="00853F42">
        <w:rPr>
          <w:rFonts w:hint="cs"/>
          <w:rtl/>
        </w:rPr>
        <w:t>يوليو</w:t>
      </w:r>
      <w:r w:rsidRPr="00853F42">
        <w:rPr>
          <w:rtl/>
        </w:rPr>
        <w:t xml:space="preserve"> </w:t>
      </w:r>
      <w:r w:rsidRPr="00853F42">
        <w:rPr>
          <w:cs/>
        </w:rPr>
        <w:t>‎</w:t>
      </w:r>
      <w:r w:rsidRPr="00853F42">
        <w:rPr>
          <w:lang w:bidi="ar-EG"/>
        </w:rPr>
        <w:t>2024</w:t>
      </w:r>
      <w:r w:rsidRPr="00853F42">
        <w:rPr>
          <w:rtl/>
        </w:rPr>
        <w:t>‏</w:t>
      </w:r>
      <w:r w:rsidRPr="00853F42">
        <w:rPr>
          <w:rFonts w:hint="cs"/>
          <w:rtl/>
        </w:rPr>
        <w:t>،</w:t>
      </w:r>
      <w:r w:rsidRPr="00853F42">
        <w:rPr>
          <w:rtl/>
        </w:rPr>
        <w:t xml:space="preserve"> </w:t>
      </w:r>
      <w:r w:rsidRPr="00853F42">
        <w:rPr>
          <w:rFonts w:hint="cs"/>
          <w:rtl/>
        </w:rPr>
        <w:t>ويتعذر مع هذا التأخير بلوغ الموعد</w:t>
      </w:r>
      <w:r w:rsidRPr="00853F42">
        <w:rPr>
          <w:rtl/>
        </w:rPr>
        <w:t xml:space="preserve"> </w:t>
      </w:r>
      <w:r w:rsidRPr="00853F42">
        <w:rPr>
          <w:rFonts w:hint="cs"/>
          <w:rtl/>
        </w:rPr>
        <w:t>النهائي</w:t>
      </w:r>
      <w:r w:rsidRPr="00853F42">
        <w:rPr>
          <w:rtl/>
        </w:rPr>
        <w:t xml:space="preserve"> </w:t>
      </w:r>
      <w:r w:rsidRPr="00853F42">
        <w:rPr>
          <w:rFonts w:hint="cs"/>
          <w:rtl/>
        </w:rPr>
        <w:t>لإعادة وضع تخصيصات الترددات في الخدمة</w:t>
      </w:r>
      <w:r w:rsidRPr="00853F42">
        <w:rPr>
          <w:rtl/>
        </w:rPr>
        <w:t xml:space="preserve">. </w:t>
      </w:r>
      <w:r w:rsidRPr="00853F42">
        <w:rPr>
          <w:rFonts w:hint="cs"/>
          <w:rtl/>
        </w:rPr>
        <w:t>فاللجنة بحاجة إلى الاطلاع</w:t>
      </w:r>
      <w:r w:rsidRPr="00853F42">
        <w:rPr>
          <w:rtl/>
        </w:rPr>
        <w:t xml:space="preserve"> </w:t>
      </w:r>
      <w:r w:rsidRPr="00853F42">
        <w:rPr>
          <w:rFonts w:hint="cs"/>
          <w:rtl/>
        </w:rPr>
        <w:t>على</w:t>
      </w:r>
      <w:r w:rsidRPr="00853F42">
        <w:rPr>
          <w:rtl/>
        </w:rPr>
        <w:t xml:space="preserve"> </w:t>
      </w:r>
      <w:r w:rsidRPr="00853F42">
        <w:rPr>
          <w:rFonts w:hint="cs"/>
          <w:rtl/>
        </w:rPr>
        <w:t>تفاصيل أبرز مراحل المشروع قبل</w:t>
      </w:r>
      <w:r w:rsidRPr="00853F42">
        <w:rPr>
          <w:rtl/>
        </w:rPr>
        <w:t xml:space="preserve"> </w:t>
      </w:r>
      <w:r w:rsidRPr="00853F42">
        <w:rPr>
          <w:rFonts w:hint="cs"/>
          <w:rtl/>
        </w:rPr>
        <w:t>تعطل الساتل الأصلي داخل المدار وبعده</w:t>
      </w:r>
      <w:r w:rsidRPr="00853F42">
        <w:rPr>
          <w:rtl/>
        </w:rPr>
        <w:t xml:space="preserve"> </w:t>
      </w:r>
      <w:r w:rsidRPr="00853F42">
        <w:rPr>
          <w:rFonts w:hint="cs"/>
          <w:rtl/>
        </w:rPr>
        <w:t>و</w:t>
      </w:r>
      <w:r w:rsidRPr="00853F42">
        <w:rPr>
          <w:rFonts w:hint="cs"/>
          <w:rtl/>
          <w:lang w:bidi="ar-EG"/>
        </w:rPr>
        <w:t>علَّة</w:t>
      </w:r>
      <w:r w:rsidRPr="00853F42">
        <w:rPr>
          <w:rFonts w:hint="cs"/>
          <w:rtl/>
        </w:rPr>
        <w:t xml:space="preserve"> تأخر إبرام العقد لسنتين</w:t>
      </w:r>
      <w:r w:rsidRPr="00853F42">
        <w:rPr>
          <w:rtl/>
        </w:rPr>
        <w:t xml:space="preserve">. </w:t>
      </w:r>
      <w:r w:rsidRPr="00853F42">
        <w:rPr>
          <w:rFonts w:hint="cs"/>
          <w:rtl/>
        </w:rPr>
        <w:t>علاوةً</w:t>
      </w:r>
      <w:r w:rsidRPr="00853F42">
        <w:rPr>
          <w:rtl/>
        </w:rPr>
        <w:t xml:space="preserve"> </w:t>
      </w:r>
      <w:r w:rsidRPr="00853F42">
        <w:rPr>
          <w:rFonts w:hint="cs"/>
          <w:rtl/>
        </w:rPr>
        <w:t>على</w:t>
      </w:r>
      <w:r w:rsidRPr="00853F42">
        <w:rPr>
          <w:rtl/>
        </w:rPr>
        <w:t xml:space="preserve"> </w:t>
      </w:r>
      <w:r w:rsidRPr="00853F42">
        <w:rPr>
          <w:rFonts w:hint="cs"/>
          <w:rtl/>
        </w:rPr>
        <w:t>ذلك،</w:t>
      </w:r>
      <w:r w:rsidRPr="00853F42">
        <w:rPr>
          <w:rtl/>
        </w:rPr>
        <w:t xml:space="preserve"> </w:t>
      </w:r>
      <w:r w:rsidRPr="00853F42">
        <w:rPr>
          <w:rFonts w:hint="cs"/>
          <w:rtl/>
        </w:rPr>
        <w:t>يُقدَّم طلب التمديد حالياً</w:t>
      </w:r>
      <w:r w:rsidRPr="00853F42">
        <w:rPr>
          <w:rtl/>
        </w:rPr>
        <w:t xml:space="preserve"> </w:t>
      </w:r>
      <w:r w:rsidRPr="00853F42">
        <w:rPr>
          <w:rFonts w:hint="cs"/>
          <w:rtl/>
        </w:rPr>
        <w:t>قبل</w:t>
      </w:r>
      <w:r w:rsidRPr="00853F42">
        <w:rPr>
          <w:rtl/>
        </w:rPr>
        <w:t xml:space="preserve"> </w:t>
      </w:r>
      <w:r w:rsidRPr="00853F42">
        <w:rPr>
          <w:rFonts w:hint="cs"/>
          <w:rtl/>
        </w:rPr>
        <w:t>انتهاء مدة</w:t>
      </w:r>
      <w:r w:rsidRPr="00853F42">
        <w:rPr>
          <w:rtl/>
        </w:rPr>
        <w:t xml:space="preserve"> </w:t>
      </w:r>
      <w:r w:rsidRPr="00853F42">
        <w:rPr>
          <w:rFonts w:hint="cs"/>
          <w:rtl/>
        </w:rPr>
        <w:t>التعليق بأكثر من عامين،</w:t>
      </w:r>
      <w:r w:rsidRPr="00853F42">
        <w:rPr>
          <w:rtl/>
        </w:rPr>
        <w:t xml:space="preserve"> </w:t>
      </w:r>
      <w:r w:rsidRPr="00853F42">
        <w:rPr>
          <w:rFonts w:hint="cs"/>
          <w:rtl/>
        </w:rPr>
        <w:t>ولم</w:t>
      </w:r>
      <w:r w:rsidRPr="00853F42">
        <w:rPr>
          <w:rtl/>
        </w:rPr>
        <w:t xml:space="preserve"> </w:t>
      </w:r>
      <w:r w:rsidRPr="00853F42">
        <w:rPr>
          <w:rFonts w:hint="cs"/>
          <w:rtl/>
        </w:rPr>
        <w:t>تُبرم بعد أي اتفاقات</w:t>
      </w:r>
      <w:r w:rsidRPr="00853F42">
        <w:rPr>
          <w:rtl/>
        </w:rPr>
        <w:t xml:space="preserve"> </w:t>
      </w:r>
      <w:r w:rsidRPr="00853F42">
        <w:rPr>
          <w:rFonts w:hint="cs"/>
          <w:rtl/>
        </w:rPr>
        <w:t>لإطلاق</w:t>
      </w:r>
      <w:r w:rsidRPr="00853F42">
        <w:rPr>
          <w:rtl/>
        </w:rPr>
        <w:t xml:space="preserve"> </w:t>
      </w:r>
      <w:r w:rsidRPr="00853F42">
        <w:rPr>
          <w:rFonts w:hint="cs"/>
          <w:rtl/>
        </w:rPr>
        <w:t>الساتل،</w:t>
      </w:r>
      <w:r w:rsidRPr="00853F42">
        <w:rPr>
          <w:rtl/>
        </w:rPr>
        <w:t xml:space="preserve"> </w:t>
      </w:r>
      <w:r w:rsidRPr="00853F42">
        <w:rPr>
          <w:rFonts w:hint="cs"/>
          <w:rtl/>
        </w:rPr>
        <w:t>ولا</w:t>
      </w:r>
      <w:r w:rsidRPr="00853F42">
        <w:rPr>
          <w:rtl/>
        </w:rPr>
        <w:t xml:space="preserve"> </w:t>
      </w:r>
      <w:r w:rsidRPr="00853F42">
        <w:rPr>
          <w:rFonts w:hint="cs"/>
          <w:rtl/>
        </w:rPr>
        <w:t>يتوقع</w:t>
      </w:r>
      <w:r w:rsidRPr="00853F42">
        <w:rPr>
          <w:rtl/>
        </w:rPr>
        <w:t xml:space="preserve"> </w:t>
      </w:r>
      <w:r w:rsidRPr="00853F42">
        <w:rPr>
          <w:rFonts w:hint="cs"/>
          <w:rtl/>
        </w:rPr>
        <w:t>اختيار شركة تقديم</w:t>
      </w:r>
      <w:r w:rsidRPr="00853F42">
        <w:rPr>
          <w:rtl/>
        </w:rPr>
        <w:t xml:space="preserve"> </w:t>
      </w:r>
      <w:r w:rsidRPr="00853F42">
        <w:rPr>
          <w:rFonts w:hint="cs"/>
          <w:rtl/>
        </w:rPr>
        <w:t>خدمات</w:t>
      </w:r>
      <w:r w:rsidRPr="00853F42">
        <w:rPr>
          <w:rtl/>
        </w:rPr>
        <w:t xml:space="preserve"> </w:t>
      </w:r>
      <w:r w:rsidRPr="00853F42">
        <w:rPr>
          <w:rFonts w:hint="cs"/>
          <w:rtl/>
        </w:rPr>
        <w:t>الإطلاق</w:t>
      </w:r>
      <w:r w:rsidRPr="00853F42">
        <w:rPr>
          <w:rtl/>
        </w:rPr>
        <w:t xml:space="preserve"> </w:t>
      </w:r>
      <w:r w:rsidRPr="00853F42">
        <w:rPr>
          <w:rFonts w:hint="cs"/>
          <w:rtl/>
        </w:rPr>
        <w:t>حتى</w:t>
      </w:r>
      <w:r w:rsidRPr="00853F42">
        <w:rPr>
          <w:rtl/>
        </w:rPr>
        <w:t xml:space="preserve"> </w:t>
      </w:r>
      <w:r w:rsidRPr="00853F42">
        <w:rPr>
          <w:rFonts w:hint="cs"/>
          <w:rtl/>
        </w:rPr>
        <w:t>الربع</w:t>
      </w:r>
      <w:r w:rsidRPr="00853F42">
        <w:rPr>
          <w:rtl/>
        </w:rPr>
        <w:t xml:space="preserve"> </w:t>
      </w:r>
      <w:r w:rsidRPr="00853F42">
        <w:rPr>
          <w:rFonts w:hint="cs"/>
          <w:rtl/>
        </w:rPr>
        <w:t>الأخير</w:t>
      </w:r>
      <w:r w:rsidRPr="00853F42">
        <w:rPr>
          <w:rtl/>
        </w:rPr>
        <w:t xml:space="preserve"> </w:t>
      </w:r>
      <w:r w:rsidRPr="00853F42">
        <w:rPr>
          <w:rFonts w:hint="cs"/>
          <w:rtl/>
        </w:rPr>
        <w:t>من</w:t>
      </w:r>
      <w:r w:rsidRPr="00853F42">
        <w:rPr>
          <w:rtl/>
        </w:rPr>
        <w:t xml:space="preserve"> </w:t>
      </w:r>
      <w:r w:rsidRPr="00853F42">
        <w:rPr>
          <w:rFonts w:hint="cs"/>
          <w:rtl/>
        </w:rPr>
        <w:t>عام</w:t>
      </w:r>
      <w:r>
        <w:rPr>
          <w:rFonts w:hint="cs"/>
          <w:rtl/>
        </w:rPr>
        <w:t> </w:t>
      </w:r>
      <w:r w:rsidRPr="00853F42">
        <w:rPr>
          <w:cs/>
        </w:rPr>
        <w:t>‎</w:t>
      </w:r>
      <w:r w:rsidRPr="00853F42">
        <w:rPr>
          <w:lang w:bidi="ar-EG"/>
        </w:rPr>
        <w:t>2026</w:t>
      </w:r>
      <w:r w:rsidRPr="00853F42">
        <w:rPr>
          <w:rtl/>
        </w:rPr>
        <w:t>. ‏</w:t>
      </w:r>
      <w:r w:rsidRPr="00853F42">
        <w:rPr>
          <w:rFonts w:hint="cs"/>
          <w:rtl/>
        </w:rPr>
        <w:t>وبالرغم</w:t>
      </w:r>
      <w:r w:rsidRPr="00853F42">
        <w:rPr>
          <w:rtl/>
        </w:rPr>
        <w:t xml:space="preserve"> </w:t>
      </w:r>
      <w:r w:rsidRPr="00853F42">
        <w:rPr>
          <w:rFonts w:hint="cs"/>
          <w:rtl/>
        </w:rPr>
        <w:t>من</w:t>
      </w:r>
      <w:r w:rsidRPr="00853F42">
        <w:rPr>
          <w:rtl/>
        </w:rPr>
        <w:t xml:space="preserve"> </w:t>
      </w:r>
      <w:r w:rsidRPr="00853F42">
        <w:rPr>
          <w:rFonts w:hint="cs"/>
          <w:rtl/>
        </w:rPr>
        <w:t>إبلاغ</w:t>
      </w:r>
      <w:r w:rsidRPr="00853F42">
        <w:rPr>
          <w:rtl/>
        </w:rPr>
        <w:t xml:space="preserve"> </w:t>
      </w:r>
      <w:r w:rsidRPr="00853F42">
        <w:rPr>
          <w:rFonts w:hint="cs"/>
          <w:rtl/>
        </w:rPr>
        <w:t>اللجنة</w:t>
      </w:r>
      <w:r w:rsidRPr="00853F42">
        <w:rPr>
          <w:rtl/>
        </w:rPr>
        <w:t xml:space="preserve"> </w:t>
      </w:r>
      <w:r w:rsidRPr="00853F42">
        <w:rPr>
          <w:rFonts w:hint="cs"/>
          <w:rtl/>
        </w:rPr>
        <w:t>بأنه يتوقع</w:t>
      </w:r>
      <w:r w:rsidRPr="00853F42">
        <w:rPr>
          <w:rtl/>
        </w:rPr>
        <w:t xml:space="preserve"> </w:t>
      </w:r>
      <w:r w:rsidRPr="00853F42">
        <w:rPr>
          <w:rFonts w:hint="cs"/>
          <w:rtl/>
        </w:rPr>
        <w:t>تسليم</w:t>
      </w:r>
      <w:r w:rsidRPr="00853F42">
        <w:rPr>
          <w:rtl/>
        </w:rPr>
        <w:t xml:space="preserve"> </w:t>
      </w:r>
      <w:r w:rsidRPr="00853F42">
        <w:rPr>
          <w:rFonts w:hint="cs"/>
          <w:rtl/>
        </w:rPr>
        <w:t>الساتل</w:t>
      </w:r>
      <w:r w:rsidRPr="00853F42">
        <w:rPr>
          <w:rtl/>
        </w:rPr>
        <w:t xml:space="preserve"> </w:t>
      </w:r>
      <w:r w:rsidRPr="00853F42">
        <w:rPr>
          <w:rFonts w:hint="cs"/>
          <w:rtl/>
        </w:rPr>
        <w:t>في</w:t>
      </w:r>
      <w:r w:rsidRPr="00853F42">
        <w:rPr>
          <w:rtl/>
        </w:rPr>
        <w:t xml:space="preserve"> </w:t>
      </w:r>
      <w:r w:rsidRPr="00853F42">
        <w:rPr>
          <w:rFonts w:hint="cs"/>
          <w:rtl/>
        </w:rPr>
        <w:t>أغسطس</w:t>
      </w:r>
      <w:r w:rsidRPr="00853F42">
        <w:rPr>
          <w:rtl/>
        </w:rPr>
        <w:t xml:space="preserve"> </w:t>
      </w:r>
      <w:r w:rsidRPr="00853F42">
        <w:rPr>
          <w:cs/>
        </w:rPr>
        <w:t>‎</w:t>
      </w:r>
      <w:r w:rsidRPr="00853F42">
        <w:rPr>
          <w:lang w:bidi="ar-EG"/>
        </w:rPr>
        <w:t>2027</w:t>
      </w:r>
      <w:r w:rsidRPr="00853F42">
        <w:rPr>
          <w:rtl/>
        </w:rPr>
        <w:t xml:space="preserve"> ‏</w:t>
      </w:r>
      <w:r w:rsidRPr="00853F42">
        <w:rPr>
          <w:rFonts w:hint="cs"/>
          <w:rtl/>
        </w:rPr>
        <w:t>وأن</w:t>
      </w:r>
      <w:r w:rsidRPr="00853F42">
        <w:rPr>
          <w:rtl/>
        </w:rPr>
        <w:t xml:space="preserve"> </w:t>
      </w:r>
      <w:r w:rsidRPr="00853F42">
        <w:rPr>
          <w:rFonts w:hint="cs"/>
          <w:rtl/>
        </w:rPr>
        <w:t>الرفع</w:t>
      </w:r>
      <w:r w:rsidRPr="00853F42">
        <w:rPr>
          <w:rtl/>
        </w:rPr>
        <w:t xml:space="preserve"> </w:t>
      </w:r>
      <w:r w:rsidRPr="00853F42">
        <w:rPr>
          <w:rFonts w:hint="cs"/>
          <w:rtl/>
        </w:rPr>
        <w:t>الكهربائي للمدار</w:t>
      </w:r>
      <w:r w:rsidRPr="00853F42">
        <w:rPr>
          <w:rtl/>
        </w:rPr>
        <w:t xml:space="preserve"> </w:t>
      </w:r>
      <w:r w:rsidRPr="00853F42">
        <w:rPr>
          <w:rFonts w:hint="cs"/>
          <w:rtl/>
        </w:rPr>
        <w:t>سيستغرق</w:t>
      </w:r>
      <w:r w:rsidRPr="00853F42">
        <w:rPr>
          <w:rtl/>
        </w:rPr>
        <w:t xml:space="preserve"> </w:t>
      </w:r>
      <w:r w:rsidRPr="00853F42">
        <w:rPr>
          <w:rFonts w:hint="cs"/>
          <w:rtl/>
        </w:rPr>
        <w:t>ستة</w:t>
      </w:r>
      <w:r w:rsidRPr="00853F42">
        <w:rPr>
          <w:rtl/>
        </w:rPr>
        <w:t xml:space="preserve"> </w:t>
      </w:r>
      <w:r w:rsidRPr="00853F42">
        <w:rPr>
          <w:rFonts w:hint="cs"/>
          <w:rtl/>
        </w:rPr>
        <w:t>أشهر،</w:t>
      </w:r>
      <w:r w:rsidRPr="00853F42">
        <w:rPr>
          <w:rtl/>
        </w:rPr>
        <w:t xml:space="preserve"> </w:t>
      </w:r>
      <w:r w:rsidRPr="00853F42">
        <w:rPr>
          <w:rFonts w:hint="cs"/>
          <w:rtl/>
        </w:rPr>
        <w:t>يشمل التمديد</w:t>
      </w:r>
      <w:r w:rsidRPr="00853F42">
        <w:rPr>
          <w:rtl/>
        </w:rPr>
        <w:t xml:space="preserve"> </w:t>
      </w:r>
      <w:r w:rsidRPr="00853F42">
        <w:rPr>
          <w:rFonts w:hint="cs"/>
          <w:rtl/>
        </w:rPr>
        <w:t>المطلوب</w:t>
      </w:r>
      <w:r w:rsidRPr="00853F42">
        <w:rPr>
          <w:rtl/>
        </w:rPr>
        <w:t xml:space="preserve"> </w:t>
      </w:r>
      <w:r w:rsidRPr="00853F42">
        <w:rPr>
          <w:rFonts w:hint="cs"/>
          <w:rtl/>
        </w:rPr>
        <w:t>لمدة</w:t>
      </w:r>
      <w:r w:rsidRPr="00853F42">
        <w:rPr>
          <w:rtl/>
        </w:rPr>
        <w:t xml:space="preserve"> </w:t>
      </w:r>
      <w:r w:rsidRPr="00853F42">
        <w:rPr>
          <w:cs/>
        </w:rPr>
        <w:t>‎</w:t>
      </w:r>
      <w:r w:rsidRPr="00853F42">
        <w:rPr>
          <w:lang w:bidi="ar-EG"/>
        </w:rPr>
        <w:t>18</w:t>
      </w:r>
      <w:r w:rsidRPr="00853F42">
        <w:rPr>
          <w:rtl/>
        </w:rPr>
        <w:t xml:space="preserve"> ‏</w:t>
      </w:r>
      <w:r w:rsidRPr="00853F42">
        <w:rPr>
          <w:rFonts w:hint="cs"/>
          <w:rtl/>
        </w:rPr>
        <w:t>شهراً</w:t>
      </w:r>
      <w:r w:rsidRPr="00853F42">
        <w:rPr>
          <w:rtl/>
        </w:rPr>
        <w:t xml:space="preserve"> </w:t>
      </w:r>
      <w:r w:rsidRPr="00853F42">
        <w:rPr>
          <w:rFonts w:hint="cs"/>
          <w:rtl/>
        </w:rPr>
        <w:t>عدة</w:t>
      </w:r>
      <w:r w:rsidRPr="00853F42">
        <w:rPr>
          <w:rtl/>
        </w:rPr>
        <w:t xml:space="preserve"> </w:t>
      </w:r>
      <w:r w:rsidRPr="00853F42">
        <w:rPr>
          <w:rFonts w:hint="cs"/>
          <w:rtl/>
        </w:rPr>
        <w:t>حالات</w:t>
      </w:r>
      <w:r w:rsidRPr="00853F42">
        <w:rPr>
          <w:rtl/>
        </w:rPr>
        <w:t xml:space="preserve"> </w:t>
      </w:r>
      <w:r w:rsidRPr="00853F42">
        <w:rPr>
          <w:rFonts w:hint="cs"/>
          <w:rtl/>
        </w:rPr>
        <w:t>طارئة</w:t>
      </w:r>
      <w:r w:rsidRPr="00853F42">
        <w:rPr>
          <w:rtl/>
        </w:rPr>
        <w:t>.</w:t>
      </w:r>
    </w:p>
    <w:p w14:paraId="6688EBA4" w14:textId="77777777" w:rsidR="00561ECD" w:rsidRPr="00853F42" w:rsidRDefault="00561ECD" w:rsidP="00890F29">
      <w:pPr>
        <w:rPr>
          <w:lang w:bidi="ar-EG"/>
        </w:rPr>
      </w:pPr>
      <w:r w:rsidRPr="00853F42">
        <w:rPr>
          <w:rtl/>
        </w:rPr>
        <w:t>8.8.5 ‏</w:t>
      </w:r>
      <w:r w:rsidRPr="00853F42">
        <w:rPr>
          <w:rtl/>
        </w:rPr>
        <w:tab/>
      </w:r>
      <w:r w:rsidRPr="00853F42">
        <w:rPr>
          <w:rFonts w:hint="cs"/>
          <w:rtl/>
        </w:rPr>
        <w:t>ومادامت الحالة تخلو من جوانب تشكل ظروفاً قاهرة، فليس لدى اللجنة</w:t>
      </w:r>
      <w:r w:rsidRPr="00853F42">
        <w:rPr>
          <w:rtl/>
        </w:rPr>
        <w:t xml:space="preserve"> </w:t>
      </w:r>
      <w:r w:rsidRPr="00853F42">
        <w:rPr>
          <w:rFonts w:hint="cs"/>
          <w:rtl/>
        </w:rPr>
        <w:t>معلومات</w:t>
      </w:r>
      <w:r w:rsidRPr="00853F42">
        <w:rPr>
          <w:rtl/>
        </w:rPr>
        <w:t xml:space="preserve"> </w:t>
      </w:r>
      <w:r w:rsidRPr="00853F42">
        <w:rPr>
          <w:rFonts w:hint="cs"/>
          <w:rtl/>
        </w:rPr>
        <w:t>كافية</w:t>
      </w:r>
      <w:r w:rsidRPr="00853F42">
        <w:rPr>
          <w:rtl/>
        </w:rPr>
        <w:t xml:space="preserve"> </w:t>
      </w:r>
      <w:r w:rsidRPr="00853F42">
        <w:rPr>
          <w:rFonts w:hint="cs"/>
          <w:rtl/>
        </w:rPr>
        <w:t>لاستنتاج</w:t>
      </w:r>
      <w:r w:rsidRPr="00853F42">
        <w:rPr>
          <w:rtl/>
        </w:rPr>
        <w:t xml:space="preserve"> </w:t>
      </w:r>
      <w:r w:rsidRPr="00853F42">
        <w:rPr>
          <w:rFonts w:hint="cs"/>
          <w:rtl/>
        </w:rPr>
        <w:t>أن</w:t>
      </w:r>
      <w:r w:rsidRPr="00853F42">
        <w:rPr>
          <w:rtl/>
        </w:rPr>
        <w:t xml:space="preserve"> </w:t>
      </w:r>
      <w:r w:rsidRPr="00853F42">
        <w:rPr>
          <w:rFonts w:hint="cs"/>
          <w:rtl/>
        </w:rPr>
        <w:t>الشروط</w:t>
      </w:r>
      <w:r w:rsidRPr="00853F42">
        <w:rPr>
          <w:rtl/>
        </w:rPr>
        <w:t xml:space="preserve"> </w:t>
      </w:r>
      <w:r w:rsidRPr="00853F42">
        <w:rPr>
          <w:rFonts w:hint="cs"/>
          <w:rtl/>
        </w:rPr>
        <w:t>الأربعة كلها</w:t>
      </w:r>
      <w:r w:rsidRPr="00853F42">
        <w:rPr>
          <w:rtl/>
        </w:rPr>
        <w:t xml:space="preserve"> </w:t>
      </w:r>
      <w:r w:rsidRPr="00853F42">
        <w:rPr>
          <w:rFonts w:hint="cs"/>
          <w:rtl/>
        </w:rPr>
        <w:t>قد</w:t>
      </w:r>
      <w:r w:rsidRPr="00853F42">
        <w:rPr>
          <w:rtl/>
        </w:rPr>
        <w:t xml:space="preserve"> </w:t>
      </w:r>
      <w:r w:rsidRPr="00853F42">
        <w:rPr>
          <w:rFonts w:hint="cs"/>
          <w:rtl/>
        </w:rPr>
        <w:t>استوفيت</w:t>
      </w:r>
      <w:r w:rsidRPr="00853F42">
        <w:rPr>
          <w:rtl/>
        </w:rPr>
        <w:t xml:space="preserve">. </w:t>
      </w:r>
      <w:r w:rsidRPr="00853F42">
        <w:rPr>
          <w:rFonts w:hint="cs"/>
          <w:rtl/>
        </w:rPr>
        <w:t>علاوةً</w:t>
      </w:r>
      <w:r w:rsidRPr="00853F42">
        <w:rPr>
          <w:rtl/>
        </w:rPr>
        <w:t xml:space="preserve"> </w:t>
      </w:r>
      <w:r w:rsidRPr="00853F42">
        <w:rPr>
          <w:rFonts w:hint="cs"/>
          <w:rtl/>
        </w:rPr>
        <w:t>على</w:t>
      </w:r>
      <w:r w:rsidRPr="00853F42">
        <w:rPr>
          <w:rtl/>
        </w:rPr>
        <w:t xml:space="preserve"> </w:t>
      </w:r>
      <w:r w:rsidRPr="00853F42">
        <w:rPr>
          <w:rFonts w:hint="cs"/>
          <w:rtl/>
        </w:rPr>
        <w:t>ذلك،</w:t>
      </w:r>
      <w:r w:rsidRPr="00853F42">
        <w:rPr>
          <w:rtl/>
        </w:rPr>
        <w:t xml:space="preserve"> </w:t>
      </w:r>
      <w:r w:rsidRPr="00853F42">
        <w:rPr>
          <w:rFonts w:hint="cs"/>
          <w:rtl/>
        </w:rPr>
        <w:t>ففي عدم وجود</w:t>
      </w:r>
      <w:r w:rsidRPr="00853F42">
        <w:rPr>
          <w:rtl/>
        </w:rPr>
        <w:t xml:space="preserve"> </w:t>
      </w:r>
      <w:r w:rsidRPr="00853F42">
        <w:rPr>
          <w:rFonts w:hint="cs"/>
          <w:rtl/>
        </w:rPr>
        <w:t>عقد إطلاق وشركة لتقديم خدمات إطلاق،</w:t>
      </w:r>
      <w:r w:rsidRPr="00853F42">
        <w:rPr>
          <w:rtl/>
        </w:rPr>
        <w:t xml:space="preserve"> </w:t>
      </w:r>
      <w:r w:rsidRPr="00853F42">
        <w:rPr>
          <w:rFonts w:hint="cs"/>
          <w:rtl/>
        </w:rPr>
        <w:t>يستحيل على اللجنة</w:t>
      </w:r>
      <w:r w:rsidRPr="00853F42">
        <w:rPr>
          <w:rtl/>
        </w:rPr>
        <w:t xml:space="preserve"> </w:t>
      </w:r>
      <w:r w:rsidRPr="00853F42">
        <w:rPr>
          <w:rFonts w:hint="cs"/>
          <w:rtl/>
        </w:rPr>
        <w:t>أن</w:t>
      </w:r>
      <w:r w:rsidRPr="00853F42">
        <w:rPr>
          <w:rtl/>
        </w:rPr>
        <w:t xml:space="preserve"> </w:t>
      </w:r>
      <w:r w:rsidRPr="00853F42">
        <w:rPr>
          <w:rFonts w:hint="cs"/>
          <w:rtl/>
        </w:rPr>
        <w:t>تبرر</w:t>
      </w:r>
      <w:r w:rsidRPr="00853F42">
        <w:rPr>
          <w:rtl/>
        </w:rPr>
        <w:t xml:space="preserve"> </w:t>
      </w:r>
      <w:r w:rsidRPr="00853F42">
        <w:rPr>
          <w:rFonts w:hint="cs"/>
          <w:rtl/>
        </w:rPr>
        <w:t>منح أي</w:t>
      </w:r>
      <w:r w:rsidRPr="00853F42">
        <w:rPr>
          <w:rtl/>
        </w:rPr>
        <w:t xml:space="preserve"> </w:t>
      </w:r>
      <w:r w:rsidRPr="00853F42">
        <w:rPr>
          <w:rFonts w:hint="cs"/>
          <w:rtl/>
        </w:rPr>
        <w:t>تمديد</w:t>
      </w:r>
      <w:r w:rsidRPr="00853F42">
        <w:rPr>
          <w:rtl/>
        </w:rPr>
        <w:t xml:space="preserve"> </w:t>
      </w:r>
      <w:r w:rsidRPr="00853F42">
        <w:rPr>
          <w:rFonts w:hint="cs"/>
          <w:rtl/>
        </w:rPr>
        <w:t>للمهلة</w:t>
      </w:r>
      <w:r w:rsidRPr="00853F42">
        <w:rPr>
          <w:rtl/>
        </w:rPr>
        <w:t xml:space="preserve"> </w:t>
      </w:r>
      <w:r w:rsidRPr="00853F42">
        <w:rPr>
          <w:rFonts w:hint="cs"/>
          <w:rtl/>
        </w:rPr>
        <w:t>التنظيمية وتحدد مدته</w:t>
      </w:r>
      <w:r w:rsidRPr="00853F42">
        <w:rPr>
          <w:rtl/>
        </w:rPr>
        <w:t xml:space="preserve">. </w:t>
      </w:r>
      <w:r w:rsidRPr="00853F42">
        <w:rPr>
          <w:rFonts w:hint="cs"/>
          <w:rtl/>
        </w:rPr>
        <w:t>وينبغي</w:t>
      </w:r>
      <w:r w:rsidRPr="00853F42">
        <w:rPr>
          <w:rtl/>
        </w:rPr>
        <w:t xml:space="preserve"> </w:t>
      </w:r>
      <w:r w:rsidRPr="00853F42">
        <w:rPr>
          <w:rFonts w:hint="cs"/>
          <w:rtl/>
        </w:rPr>
        <w:t>أن</w:t>
      </w:r>
      <w:r w:rsidRPr="00853F42">
        <w:rPr>
          <w:rtl/>
        </w:rPr>
        <w:t xml:space="preserve"> </w:t>
      </w:r>
      <w:r w:rsidRPr="00853F42">
        <w:rPr>
          <w:rFonts w:hint="cs"/>
          <w:rtl/>
        </w:rPr>
        <w:t>تشجع اللجنة</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على</w:t>
      </w:r>
      <w:r w:rsidRPr="00853F42">
        <w:rPr>
          <w:rtl/>
        </w:rPr>
        <w:t xml:space="preserve"> </w:t>
      </w:r>
      <w:r w:rsidRPr="00853F42">
        <w:rPr>
          <w:rFonts w:hint="cs"/>
          <w:rtl/>
        </w:rPr>
        <w:t>ألا تألو جهداً</w:t>
      </w:r>
      <w:r w:rsidRPr="00853F42">
        <w:rPr>
          <w:rtl/>
        </w:rPr>
        <w:t xml:space="preserve"> </w:t>
      </w:r>
      <w:r w:rsidRPr="00853F42">
        <w:rPr>
          <w:rFonts w:hint="cs"/>
          <w:rtl/>
        </w:rPr>
        <w:t>للتقيد</w:t>
      </w:r>
      <w:r w:rsidRPr="00853F42">
        <w:rPr>
          <w:rtl/>
        </w:rPr>
        <w:t xml:space="preserve"> </w:t>
      </w:r>
      <w:r w:rsidRPr="00853F42">
        <w:rPr>
          <w:rFonts w:hint="cs"/>
          <w:rtl/>
        </w:rPr>
        <w:t>بهذه</w:t>
      </w:r>
      <w:r w:rsidRPr="00853F42">
        <w:rPr>
          <w:rtl/>
        </w:rPr>
        <w:t xml:space="preserve"> </w:t>
      </w:r>
      <w:r w:rsidRPr="00853F42">
        <w:rPr>
          <w:rFonts w:hint="cs"/>
          <w:rtl/>
        </w:rPr>
        <w:t>المهلة</w:t>
      </w:r>
      <w:r w:rsidRPr="00853F42">
        <w:rPr>
          <w:rtl/>
        </w:rPr>
        <w:t xml:space="preserve"> </w:t>
      </w:r>
      <w:r w:rsidRPr="00853F42">
        <w:rPr>
          <w:rFonts w:hint="cs"/>
          <w:rtl/>
        </w:rPr>
        <w:t>الزمنية</w:t>
      </w:r>
      <w:r w:rsidRPr="00853F42">
        <w:rPr>
          <w:rtl/>
        </w:rPr>
        <w:t xml:space="preserve">. </w:t>
      </w:r>
      <w:r w:rsidRPr="00853F42">
        <w:rPr>
          <w:rFonts w:hint="cs"/>
          <w:rtl/>
        </w:rPr>
        <w:t>وإن لم تستطع الإدارة النجاح في ذلك،</w:t>
      </w:r>
      <w:r w:rsidRPr="00853F42">
        <w:rPr>
          <w:rtl/>
        </w:rPr>
        <w:t xml:space="preserve"> </w:t>
      </w:r>
      <w:r w:rsidRPr="00853F42">
        <w:rPr>
          <w:rFonts w:hint="cs"/>
          <w:rtl/>
        </w:rPr>
        <w:t>فيمكنها</w:t>
      </w:r>
      <w:r w:rsidRPr="00853F42">
        <w:rPr>
          <w:rtl/>
        </w:rPr>
        <w:t xml:space="preserve"> </w:t>
      </w:r>
      <w:r w:rsidRPr="00853F42">
        <w:rPr>
          <w:rFonts w:hint="cs"/>
          <w:rtl/>
        </w:rPr>
        <w:t>أن تقدم إلى اللجنة</w:t>
      </w:r>
      <w:r w:rsidRPr="00853F42">
        <w:rPr>
          <w:rtl/>
        </w:rPr>
        <w:t xml:space="preserve"> </w:t>
      </w:r>
      <w:r w:rsidRPr="00853F42">
        <w:rPr>
          <w:rFonts w:hint="cs"/>
          <w:rtl/>
        </w:rPr>
        <w:t>طلب</w:t>
      </w:r>
      <w:r w:rsidRPr="00853F42">
        <w:rPr>
          <w:rtl/>
        </w:rPr>
        <w:t xml:space="preserve"> </w:t>
      </w:r>
      <w:r w:rsidRPr="00853F42">
        <w:rPr>
          <w:rFonts w:hint="cs"/>
          <w:rtl/>
        </w:rPr>
        <w:t>تمديد</w:t>
      </w:r>
      <w:r w:rsidRPr="00853F42">
        <w:rPr>
          <w:rtl/>
        </w:rPr>
        <w:t xml:space="preserve"> </w:t>
      </w:r>
      <w:r w:rsidRPr="00853F42">
        <w:rPr>
          <w:rFonts w:hint="cs"/>
          <w:rtl/>
        </w:rPr>
        <w:t>آخر</w:t>
      </w:r>
      <w:r w:rsidRPr="00853F42">
        <w:rPr>
          <w:rtl/>
        </w:rPr>
        <w:t xml:space="preserve"> </w:t>
      </w:r>
      <w:r w:rsidRPr="00853F42">
        <w:rPr>
          <w:rFonts w:hint="cs"/>
          <w:rtl/>
        </w:rPr>
        <w:t>يوضح كيفية</w:t>
      </w:r>
      <w:r w:rsidRPr="00853F42">
        <w:rPr>
          <w:rtl/>
        </w:rPr>
        <w:t xml:space="preserve"> </w:t>
      </w:r>
      <w:r w:rsidRPr="00853F42">
        <w:rPr>
          <w:rFonts w:hint="cs"/>
          <w:rtl/>
        </w:rPr>
        <w:t>استيفاء</w:t>
      </w:r>
      <w:r w:rsidRPr="00853F42">
        <w:rPr>
          <w:rtl/>
        </w:rPr>
        <w:t xml:space="preserve"> </w:t>
      </w:r>
      <w:r w:rsidRPr="00853F42">
        <w:rPr>
          <w:rFonts w:hint="cs"/>
          <w:rtl/>
        </w:rPr>
        <w:t>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w:t>
      </w:r>
      <w:r w:rsidRPr="00853F42">
        <w:rPr>
          <w:rtl/>
        </w:rPr>
        <w:t xml:space="preserve"> </w:t>
      </w:r>
      <w:r w:rsidRPr="00853F42">
        <w:rPr>
          <w:rFonts w:hint="cs"/>
          <w:rtl/>
        </w:rPr>
        <w:t>لحالة الظروف القاهرة</w:t>
      </w:r>
      <w:r w:rsidRPr="00853F42">
        <w:rPr>
          <w:rtl/>
        </w:rPr>
        <w:t xml:space="preserve"> </w:t>
      </w:r>
      <w:r w:rsidRPr="00853F42">
        <w:rPr>
          <w:rFonts w:hint="cs"/>
          <w:rtl/>
        </w:rPr>
        <w:t>ويقدم</w:t>
      </w:r>
      <w:r w:rsidRPr="00853F42">
        <w:rPr>
          <w:rtl/>
        </w:rPr>
        <w:t xml:space="preserve"> </w:t>
      </w:r>
      <w:r w:rsidRPr="00853F42">
        <w:rPr>
          <w:rFonts w:hint="cs"/>
          <w:rtl/>
        </w:rPr>
        <w:t>تفاصيل</w:t>
      </w:r>
      <w:r w:rsidRPr="00853F42">
        <w:rPr>
          <w:rtl/>
        </w:rPr>
        <w:t xml:space="preserve"> </w:t>
      </w:r>
      <w:r w:rsidRPr="00853F42">
        <w:rPr>
          <w:rFonts w:hint="cs"/>
          <w:rtl/>
        </w:rPr>
        <w:t>عن</w:t>
      </w:r>
      <w:r w:rsidRPr="00853F42">
        <w:rPr>
          <w:rtl/>
        </w:rPr>
        <w:t xml:space="preserve"> </w:t>
      </w:r>
      <w:r w:rsidRPr="00853F42">
        <w:rPr>
          <w:rFonts w:hint="cs"/>
          <w:rtl/>
        </w:rPr>
        <w:t>عقد</w:t>
      </w:r>
      <w:r w:rsidRPr="00853F42">
        <w:rPr>
          <w:rtl/>
        </w:rPr>
        <w:t xml:space="preserve"> </w:t>
      </w:r>
      <w:r w:rsidRPr="00853F42">
        <w:rPr>
          <w:rFonts w:hint="cs"/>
          <w:rtl/>
        </w:rPr>
        <w:t>الإطلاق</w:t>
      </w:r>
      <w:r w:rsidRPr="00853F42">
        <w:rPr>
          <w:rtl/>
        </w:rPr>
        <w:t xml:space="preserve"> </w:t>
      </w:r>
      <w:r w:rsidRPr="00853F42">
        <w:rPr>
          <w:rFonts w:hint="cs"/>
          <w:rtl/>
        </w:rPr>
        <w:t>ونافذة الإطلاق الزمنية وخطط</w:t>
      </w:r>
      <w:r w:rsidRPr="00853F42">
        <w:rPr>
          <w:rtl/>
        </w:rPr>
        <w:t xml:space="preserve"> </w:t>
      </w:r>
      <w:r w:rsidRPr="00853F42">
        <w:rPr>
          <w:rFonts w:hint="cs"/>
          <w:rtl/>
        </w:rPr>
        <w:t>الاختبار</w:t>
      </w:r>
      <w:r w:rsidRPr="00853F42">
        <w:rPr>
          <w:rtl/>
        </w:rPr>
        <w:t xml:space="preserve"> </w:t>
      </w:r>
      <w:r w:rsidRPr="00853F42">
        <w:rPr>
          <w:rFonts w:hint="cs"/>
          <w:rtl/>
        </w:rPr>
        <w:t>داخل المدار</w:t>
      </w:r>
      <w:r w:rsidRPr="00853F42">
        <w:rPr>
          <w:rtl/>
        </w:rPr>
        <w:t xml:space="preserve">. </w:t>
      </w:r>
      <w:r w:rsidRPr="00853F42">
        <w:rPr>
          <w:rFonts w:hint="cs"/>
          <w:rtl/>
        </w:rPr>
        <w:t>غير</w:t>
      </w:r>
      <w:r w:rsidRPr="00853F42">
        <w:rPr>
          <w:rtl/>
        </w:rPr>
        <w:t xml:space="preserve"> </w:t>
      </w:r>
      <w:r w:rsidRPr="00853F42">
        <w:rPr>
          <w:rFonts w:hint="cs"/>
          <w:rtl/>
        </w:rPr>
        <w:t>أنه</w:t>
      </w:r>
      <w:r w:rsidRPr="00853F42">
        <w:rPr>
          <w:rtl/>
        </w:rPr>
        <w:t xml:space="preserve"> </w:t>
      </w:r>
      <w:r w:rsidRPr="00853F42">
        <w:rPr>
          <w:rFonts w:hint="cs"/>
          <w:rtl/>
        </w:rPr>
        <w:t>من</w:t>
      </w:r>
      <w:r w:rsidRPr="00853F42">
        <w:rPr>
          <w:rtl/>
        </w:rPr>
        <w:t xml:space="preserve"> </w:t>
      </w:r>
      <w:r w:rsidRPr="00853F42">
        <w:rPr>
          <w:rFonts w:hint="cs"/>
          <w:rtl/>
        </w:rPr>
        <w:t>السابق</w:t>
      </w:r>
      <w:r w:rsidRPr="00853F42">
        <w:rPr>
          <w:rtl/>
        </w:rPr>
        <w:t xml:space="preserve"> </w:t>
      </w:r>
      <w:r w:rsidRPr="00853F42">
        <w:rPr>
          <w:rFonts w:hint="cs"/>
          <w:rtl/>
        </w:rPr>
        <w:t>لأوانه</w:t>
      </w:r>
      <w:r w:rsidRPr="00853F42">
        <w:rPr>
          <w:rtl/>
        </w:rPr>
        <w:t xml:space="preserve"> </w:t>
      </w:r>
      <w:r w:rsidRPr="00853F42">
        <w:rPr>
          <w:rFonts w:hint="cs"/>
          <w:rtl/>
        </w:rPr>
        <w:t>في</w:t>
      </w:r>
      <w:r w:rsidRPr="00853F42">
        <w:rPr>
          <w:rtl/>
        </w:rPr>
        <w:t xml:space="preserve"> </w:t>
      </w:r>
      <w:r w:rsidRPr="00853F42">
        <w:rPr>
          <w:rFonts w:hint="cs"/>
          <w:rtl/>
        </w:rPr>
        <w:t>المرحلة</w:t>
      </w:r>
      <w:r w:rsidRPr="00853F42">
        <w:rPr>
          <w:rtl/>
        </w:rPr>
        <w:t xml:space="preserve"> </w:t>
      </w:r>
      <w:r w:rsidRPr="00853F42">
        <w:rPr>
          <w:rFonts w:hint="cs"/>
          <w:rtl/>
        </w:rPr>
        <w:t>الراهنة</w:t>
      </w:r>
      <w:r w:rsidRPr="00853F42">
        <w:rPr>
          <w:rtl/>
        </w:rPr>
        <w:t xml:space="preserve"> </w:t>
      </w:r>
      <w:r w:rsidRPr="00853F42">
        <w:rPr>
          <w:rFonts w:hint="cs"/>
          <w:rtl/>
        </w:rPr>
        <w:t>أن</w:t>
      </w:r>
      <w:r w:rsidRPr="00853F42">
        <w:rPr>
          <w:rtl/>
        </w:rPr>
        <w:t xml:space="preserve"> </w:t>
      </w:r>
      <w:r w:rsidRPr="00853F42">
        <w:rPr>
          <w:rFonts w:hint="cs"/>
          <w:rtl/>
        </w:rPr>
        <w:t>توافق</w:t>
      </w:r>
      <w:r w:rsidRPr="00853F42">
        <w:rPr>
          <w:rtl/>
        </w:rPr>
        <w:t xml:space="preserve"> </w:t>
      </w:r>
      <w:r w:rsidRPr="00853F42">
        <w:rPr>
          <w:rFonts w:hint="cs"/>
          <w:rtl/>
        </w:rPr>
        <w:t>اللجنة</w:t>
      </w:r>
      <w:r w:rsidRPr="00853F42">
        <w:rPr>
          <w:rtl/>
        </w:rPr>
        <w:t xml:space="preserve"> </w:t>
      </w:r>
      <w:r w:rsidRPr="00853F42">
        <w:rPr>
          <w:rFonts w:hint="cs"/>
          <w:rtl/>
        </w:rPr>
        <w:t>على</w:t>
      </w:r>
      <w:r w:rsidRPr="00853F42">
        <w:rPr>
          <w:rtl/>
        </w:rPr>
        <w:t xml:space="preserve"> </w:t>
      </w:r>
      <w:r w:rsidRPr="00853F42">
        <w:rPr>
          <w:rFonts w:hint="cs"/>
          <w:rtl/>
        </w:rPr>
        <w:t>الطلب المقدم</w:t>
      </w:r>
      <w:r w:rsidRPr="00853F42">
        <w:rPr>
          <w:rtl/>
        </w:rPr>
        <w:t>.</w:t>
      </w:r>
      <w:r w:rsidRPr="00853F42">
        <w:rPr>
          <w:cs/>
        </w:rPr>
        <w:t>‎</w:t>
      </w:r>
    </w:p>
    <w:p w14:paraId="2DC4CE24" w14:textId="77777777" w:rsidR="00561ECD" w:rsidRPr="00853F42" w:rsidRDefault="00561ECD" w:rsidP="00890F29">
      <w:pPr>
        <w:rPr>
          <w:lang w:bidi="ar-EG"/>
        </w:rPr>
      </w:pPr>
      <w:r w:rsidRPr="00853F42">
        <w:rPr>
          <w:rtl/>
        </w:rPr>
        <w:t xml:space="preserve">9.8.5 </w:t>
      </w:r>
      <w:r w:rsidRPr="00853F42">
        <w:rPr>
          <w:rtl/>
        </w:rPr>
        <w:tab/>
      </w:r>
      <w:r w:rsidRPr="00853F42">
        <w:rPr>
          <w:rFonts w:hint="cs"/>
          <w:rtl/>
        </w:rPr>
        <w:t>وأوجز</w:t>
      </w:r>
      <w:r w:rsidRPr="00853F42">
        <w:rPr>
          <w:rtl/>
        </w:rPr>
        <w:t xml:space="preserve"> </w:t>
      </w:r>
      <w:r w:rsidRPr="00853F42">
        <w:rPr>
          <w:rFonts w:hint="cs"/>
          <w:b/>
          <w:bCs/>
          <w:rtl/>
        </w:rPr>
        <w:t>السيد</w:t>
      </w:r>
      <w:r w:rsidRPr="00853F42">
        <w:rPr>
          <w:b/>
          <w:bCs/>
          <w:rtl/>
        </w:rPr>
        <w:t xml:space="preserve"> </w:t>
      </w:r>
      <w:r w:rsidRPr="00853F42">
        <w:rPr>
          <w:rFonts w:hint="cs"/>
          <w:b/>
          <w:bCs/>
          <w:rtl/>
        </w:rPr>
        <w:t>عزوز</w:t>
      </w:r>
      <w:r w:rsidRPr="00853F42">
        <w:rPr>
          <w:rtl/>
        </w:rPr>
        <w:t xml:space="preserve"> </w:t>
      </w:r>
      <w:r w:rsidRPr="00853F42">
        <w:rPr>
          <w:rFonts w:hint="cs"/>
          <w:rtl/>
        </w:rPr>
        <w:t>وقائع الحالة</w:t>
      </w:r>
      <w:r w:rsidRPr="00853F42">
        <w:rPr>
          <w:rtl/>
        </w:rPr>
        <w:t xml:space="preserve"> </w:t>
      </w:r>
      <w:r w:rsidRPr="00853F42">
        <w:rPr>
          <w:rFonts w:hint="cs"/>
          <w:rtl/>
        </w:rPr>
        <w:t>وأشار</w:t>
      </w:r>
      <w:r w:rsidRPr="00853F42">
        <w:rPr>
          <w:rtl/>
        </w:rPr>
        <w:t xml:space="preserve"> </w:t>
      </w:r>
      <w:r w:rsidRPr="00853F42">
        <w:rPr>
          <w:rFonts w:hint="cs"/>
          <w:rtl/>
        </w:rPr>
        <w:t>إلى</w:t>
      </w:r>
      <w:r w:rsidRPr="00853F42">
        <w:rPr>
          <w:rtl/>
        </w:rPr>
        <w:t xml:space="preserve"> </w:t>
      </w:r>
      <w:r w:rsidRPr="00853F42">
        <w:rPr>
          <w:rFonts w:hint="cs"/>
          <w:rtl/>
        </w:rPr>
        <w:t>أن</w:t>
      </w:r>
      <w:r w:rsidRPr="00853F42">
        <w:rPr>
          <w:rtl/>
        </w:rPr>
        <w:t xml:space="preserve"> </w:t>
      </w:r>
      <w:r w:rsidRPr="00853F42">
        <w:rPr>
          <w:rFonts w:hint="cs"/>
          <w:rtl/>
        </w:rPr>
        <w:t>الموعدين المنقحين</w:t>
      </w:r>
      <w:r w:rsidRPr="00853F42">
        <w:rPr>
          <w:rtl/>
        </w:rPr>
        <w:t xml:space="preserve"> </w:t>
      </w:r>
      <w:r w:rsidRPr="00853F42">
        <w:rPr>
          <w:rFonts w:hint="cs"/>
          <w:rtl/>
        </w:rPr>
        <w:t>الجاري النظر فيها فيما يخص الساتل</w:t>
      </w:r>
      <w:r w:rsidRPr="00853F42">
        <w:rPr>
          <w:rtl/>
        </w:rPr>
        <w:t xml:space="preserve"> </w:t>
      </w:r>
      <w:r w:rsidRPr="00853F42">
        <w:rPr>
          <w:rFonts w:hint="cs"/>
          <w:rtl/>
        </w:rPr>
        <w:t>البديل،</w:t>
      </w:r>
      <w:r w:rsidRPr="00853F42">
        <w:rPr>
          <w:rtl/>
        </w:rPr>
        <w:t xml:space="preserve"> </w:t>
      </w:r>
      <w:r w:rsidRPr="00853F42">
        <w:rPr>
          <w:rFonts w:hint="cs"/>
          <w:rtl/>
        </w:rPr>
        <w:t>ألا وهما فترة</w:t>
      </w:r>
      <w:r w:rsidRPr="00853F42">
        <w:rPr>
          <w:rtl/>
        </w:rPr>
        <w:t xml:space="preserve"> </w:t>
      </w:r>
      <w:r w:rsidRPr="00853F42">
        <w:rPr>
          <w:rFonts w:hint="cs"/>
          <w:rtl/>
        </w:rPr>
        <w:t>إطلاق</w:t>
      </w:r>
      <w:r w:rsidRPr="00853F42">
        <w:rPr>
          <w:rtl/>
        </w:rPr>
        <w:t xml:space="preserve"> </w:t>
      </w:r>
      <w:r w:rsidRPr="00853F42">
        <w:rPr>
          <w:rFonts w:hint="cs"/>
          <w:rtl/>
        </w:rPr>
        <w:t>تقديرية</w:t>
      </w:r>
      <w:r w:rsidRPr="00853F42">
        <w:rPr>
          <w:rtl/>
        </w:rPr>
        <w:t xml:space="preserve"> </w:t>
      </w:r>
      <w:r w:rsidRPr="00853F42">
        <w:rPr>
          <w:rFonts w:hint="cs"/>
          <w:rtl/>
        </w:rPr>
        <w:t>في</w:t>
      </w:r>
      <w:r w:rsidRPr="00853F42">
        <w:rPr>
          <w:rtl/>
        </w:rPr>
        <w:t xml:space="preserve"> </w:t>
      </w:r>
      <w:r w:rsidRPr="00853F42">
        <w:rPr>
          <w:rFonts w:hint="cs"/>
          <w:rtl/>
        </w:rPr>
        <w:t>الربع</w:t>
      </w:r>
      <w:r w:rsidRPr="00853F42">
        <w:rPr>
          <w:rtl/>
        </w:rPr>
        <w:t xml:space="preserve"> </w:t>
      </w:r>
      <w:r w:rsidRPr="00853F42">
        <w:rPr>
          <w:rFonts w:hint="cs"/>
          <w:rtl/>
        </w:rPr>
        <w:t>الأخير</w:t>
      </w:r>
      <w:r w:rsidRPr="00853F42">
        <w:rPr>
          <w:rtl/>
        </w:rPr>
        <w:t xml:space="preserve"> </w:t>
      </w:r>
      <w:r w:rsidRPr="00853F42">
        <w:rPr>
          <w:rFonts w:hint="cs"/>
          <w:rtl/>
        </w:rPr>
        <w:t>من</w:t>
      </w:r>
      <w:r w:rsidRPr="00853F42">
        <w:rPr>
          <w:rtl/>
        </w:rPr>
        <w:t xml:space="preserve"> </w:t>
      </w:r>
      <w:r w:rsidRPr="00853F42">
        <w:rPr>
          <w:rFonts w:hint="cs"/>
          <w:rtl/>
        </w:rPr>
        <w:t>عام</w:t>
      </w:r>
      <w:r w:rsidRPr="00853F42">
        <w:rPr>
          <w:rtl/>
        </w:rPr>
        <w:t xml:space="preserve"> </w:t>
      </w:r>
      <w:r w:rsidRPr="00853F42">
        <w:rPr>
          <w:cs/>
        </w:rPr>
        <w:t>‎</w:t>
      </w:r>
      <w:r w:rsidRPr="00853F42">
        <w:rPr>
          <w:lang w:bidi="ar-EG"/>
        </w:rPr>
        <w:t>2027</w:t>
      </w:r>
      <w:r w:rsidRPr="00853F42">
        <w:rPr>
          <w:rFonts w:hint="cs"/>
          <w:rtl/>
        </w:rPr>
        <w:t xml:space="preserve"> </w:t>
      </w:r>
      <w:r w:rsidRPr="00853F42">
        <w:rPr>
          <w:rtl/>
        </w:rPr>
        <w:t>‏</w:t>
      </w:r>
      <w:r w:rsidRPr="00853F42">
        <w:rPr>
          <w:rFonts w:hint="cs"/>
          <w:rtl/>
        </w:rPr>
        <w:t>وموعد الوصول</w:t>
      </w:r>
      <w:r w:rsidRPr="00853F42">
        <w:rPr>
          <w:rtl/>
        </w:rPr>
        <w:t xml:space="preserve"> </w:t>
      </w:r>
      <w:r w:rsidRPr="00853F42">
        <w:rPr>
          <w:rFonts w:hint="cs"/>
          <w:rtl/>
        </w:rPr>
        <w:t>إلى</w:t>
      </w:r>
      <w:r w:rsidRPr="00853F42">
        <w:rPr>
          <w:rtl/>
        </w:rPr>
        <w:t xml:space="preserve"> </w:t>
      </w:r>
      <w:r w:rsidRPr="00853F42">
        <w:rPr>
          <w:rFonts w:hint="cs"/>
          <w:rtl/>
        </w:rPr>
        <w:t>الموقع</w:t>
      </w:r>
      <w:r w:rsidRPr="00853F42">
        <w:rPr>
          <w:rtl/>
        </w:rPr>
        <w:t xml:space="preserve"> </w:t>
      </w:r>
      <w:r w:rsidRPr="00853F42">
        <w:rPr>
          <w:rFonts w:hint="cs"/>
          <w:rtl/>
        </w:rPr>
        <w:t>المداري</w:t>
      </w:r>
      <w:r w:rsidRPr="00853F42">
        <w:rPr>
          <w:rtl/>
        </w:rPr>
        <w:t xml:space="preserve"> </w:t>
      </w:r>
      <w:r w:rsidRPr="00853F42">
        <w:rPr>
          <w:cs/>
        </w:rPr>
        <w:t>‎</w:t>
      </w:r>
      <w:r w:rsidRPr="00853F42">
        <w:rPr>
          <w:lang w:bidi="ar-EG"/>
        </w:rPr>
        <w:t>113</w:t>
      </w:r>
      <w:r w:rsidRPr="00853F42">
        <w:rPr>
          <w:rFonts w:hint="cs"/>
          <w:rtl/>
          <w:lang w:bidi="ar-EG"/>
        </w:rPr>
        <w:t xml:space="preserve"> درجة غرباً </w:t>
      </w:r>
      <w:r w:rsidRPr="00853F42">
        <w:rPr>
          <w:rFonts w:hint="cs"/>
          <w:rtl/>
        </w:rPr>
        <w:t>في</w:t>
      </w:r>
      <w:r w:rsidRPr="00853F42">
        <w:rPr>
          <w:rtl/>
        </w:rPr>
        <w:t xml:space="preserve"> </w:t>
      </w:r>
      <w:r w:rsidRPr="00853F42">
        <w:rPr>
          <w:rFonts w:hint="cs"/>
          <w:rtl/>
        </w:rPr>
        <w:t>النصف</w:t>
      </w:r>
      <w:r w:rsidRPr="00853F42">
        <w:rPr>
          <w:rtl/>
        </w:rPr>
        <w:t xml:space="preserve"> </w:t>
      </w:r>
      <w:r w:rsidRPr="00853F42">
        <w:rPr>
          <w:rFonts w:hint="cs"/>
          <w:rtl/>
        </w:rPr>
        <w:t>الأول</w:t>
      </w:r>
      <w:r w:rsidRPr="00853F42">
        <w:rPr>
          <w:rtl/>
        </w:rPr>
        <w:t xml:space="preserve"> </w:t>
      </w:r>
      <w:r w:rsidRPr="00853F42">
        <w:rPr>
          <w:rFonts w:hint="cs"/>
          <w:rtl/>
        </w:rPr>
        <w:t>من</w:t>
      </w:r>
      <w:r w:rsidRPr="00853F42">
        <w:rPr>
          <w:rtl/>
        </w:rPr>
        <w:t xml:space="preserve"> </w:t>
      </w:r>
      <w:r w:rsidRPr="00853F42">
        <w:rPr>
          <w:rFonts w:hint="cs"/>
          <w:rtl/>
        </w:rPr>
        <w:t>عام</w:t>
      </w:r>
      <w:r w:rsidRPr="00853F42">
        <w:rPr>
          <w:rtl/>
        </w:rPr>
        <w:t xml:space="preserve"> </w:t>
      </w:r>
      <w:r w:rsidRPr="00853F42">
        <w:rPr>
          <w:cs/>
        </w:rPr>
        <w:t>‎</w:t>
      </w:r>
      <w:r w:rsidRPr="00853F42">
        <w:rPr>
          <w:lang w:bidi="ar-EG"/>
        </w:rPr>
        <w:t>2028</w:t>
      </w:r>
      <w:r w:rsidRPr="00853F42">
        <w:rPr>
          <w:rtl/>
        </w:rPr>
        <w:t>‏</w:t>
      </w:r>
      <w:r w:rsidRPr="00853F42">
        <w:rPr>
          <w:rFonts w:hint="cs"/>
          <w:rtl/>
        </w:rPr>
        <w:t>،</w:t>
      </w:r>
      <w:r w:rsidRPr="00853F42">
        <w:rPr>
          <w:rtl/>
        </w:rPr>
        <w:t xml:space="preserve"> </w:t>
      </w:r>
      <w:r w:rsidRPr="00853F42">
        <w:rPr>
          <w:rFonts w:hint="cs"/>
          <w:rtl/>
        </w:rPr>
        <w:t>يقتضيان ضمناً</w:t>
      </w:r>
      <w:r w:rsidRPr="00853F42">
        <w:rPr>
          <w:rtl/>
        </w:rPr>
        <w:t xml:space="preserve"> </w:t>
      </w:r>
      <w:r w:rsidRPr="00853F42">
        <w:rPr>
          <w:rFonts w:hint="cs"/>
          <w:rtl/>
        </w:rPr>
        <w:t>تمديداً</w:t>
      </w:r>
      <w:r w:rsidRPr="00853F42">
        <w:rPr>
          <w:rtl/>
        </w:rPr>
        <w:t xml:space="preserve"> </w:t>
      </w:r>
      <w:r w:rsidRPr="00853F42">
        <w:rPr>
          <w:rFonts w:hint="cs"/>
          <w:rtl/>
        </w:rPr>
        <w:t>لحوالي</w:t>
      </w:r>
      <w:r w:rsidRPr="00853F42">
        <w:rPr>
          <w:rtl/>
        </w:rPr>
        <w:t xml:space="preserve"> </w:t>
      </w:r>
      <w:r w:rsidRPr="00853F42">
        <w:rPr>
          <w:cs/>
        </w:rPr>
        <w:t>‎</w:t>
      </w:r>
      <w:r w:rsidRPr="00853F42">
        <w:rPr>
          <w:lang w:bidi="ar-EG"/>
        </w:rPr>
        <w:t>15</w:t>
      </w:r>
      <w:r w:rsidRPr="00853F42">
        <w:rPr>
          <w:rtl/>
        </w:rPr>
        <w:t xml:space="preserve"> ‏</w:t>
      </w:r>
      <w:r w:rsidRPr="00853F42">
        <w:rPr>
          <w:rFonts w:hint="cs"/>
          <w:rtl/>
        </w:rPr>
        <w:t>شهراً،</w:t>
      </w:r>
      <w:r w:rsidRPr="00853F42">
        <w:rPr>
          <w:rtl/>
        </w:rPr>
        <w:t xml:space="preserve"> </w:t>
      </w:r>
      <w:r w:rsidRPr="00853F42">
        <w:rPr>
          <w:rFonts w:hint="cs"/>
          <w:rtl/>
        </w:rPr>
        <w:t>لا لمدة</w:t>
      </w:r>
      <w:r w:rsidRPr="00853F42">
        <w:rPr>
          <w:rtl/>
        </w:rPr>
        <w:t xml:space="preserve"> </w:t>
      </w:r>
      <w:r w:rsidRPr="00853F42">
        <w:rPr>
          <w:rFonts w:hint="cs"/>
          <w:rtl/>
          <w:cs/>
        </w:rPr>
        <w:t xml:space="preserve">الثمانية عشر </w:t>
      </w:r>
      <w:r w:rsidRPr="00853F42">
        <w:rPr>
          <w:rtl/>
        </w:rPr>
        <w:t>‏</w:t>
      </w:r>
      <w:r w:rsidRPr="00853F42">
        <w:rPr>
          <w:rFonts w:hint="cs"/>
          <w:rtl/>
        </w:rPr>
        <w:t>شهراً</w:t>
      </w:r>
      <w:r w:rsidRPr="00853F42">
        <w:rPr>
          <w:rtl/>
        </w:rPr>
        <w:t xml:space="preserve"> </w:t>
      </w:r>
      <w:r w:rsidRPr="00853F42">
        <w:rPr>
          <w:rFonts w:hint="cs"/>
          <w:rtl/>
        </w:rPr>
        <w:t>المطلوبة</w:t>
      </w:r>
      <w:r w:rsidRPr="00853F42">
        <w:rPr>
          <w:rtl/>
        </w:rPr>
        <w:t xml:space="preserve">. </w:t>
      </w:r>
      <w:r w:rsidRPr="00853F42">
        <w:rPr>
          <w:rFonts w:hint="cs"/>
          <w:rtl/>
        </w:rPr>
        <w:t>إضافةً إلى</w:t>
      </w:r>
      <w:r w:rsidRPr="00853F42">
        <w:rPr>
          <w:rtl/>
        </w:rPr>
        <w:t xml:space="preserve"> </w:t>
      </w:r>
      <w:r w:rsidRPr="00853F42">
        <w:rPr>
          <w:rFonts w:hint="cs"/>
          <w:rtl/>
        </w:rPr>
        <w:t>ذلك،</w:t>
      </w:r>
      <w:r w:rsidRPr="00853F42">
        <w:rPr>
          <w:rtl/>
        </w:rPr>
        <w:t xml:space="preserve"> </w:t>
      </w:r>
      <w:r w:rsidRPr="00853F42">
        <w:rPr>
          <w:rFonts w:hint="cs"/>
          <w:rtl/>
        </w:rPr>
        <w:t>ما زال يتبقى أكثر من سنتين على انقضاء</w:t>
      </w:r>
      <w:r w:rsidRPr="00853F42">
        <w:rPr>
          <w:rtl/>
        </w:rPr>
        <w:t xml:space="preserve"> </w:t>
      </w:r>
      <w:r w:rsidRPr="00853F42">
        <w:rPr>
          <w:rFonts w:hint="cs"/>
          <w:rtl/>
        </w:rPr>
        <w:t>مدة</w:t>
      </w:r>
      <w:r w:rsidRPr="00853F42">
        <w:rPr>
          <w:rtl/>
        </w:rPr>
        <w:t xml:space="preserve"> </w:t>
      </w:r>
      <w:r w:rsidRPr="00853F42">
        <w:rPr>
          <w:rFonts w:hint="cs"/>
          <w:rtl/>
        </w:rPr>
        <w:t>التعليق،</w:t>
      </w:r>
      <w:r w:rsidRPr="00853F42">
        <w:rPr>
          <w:rtl/>
        </w:rPr>
        <w:t xml:space="preserve"> </w:t>
      </w:r>
      <w:r w:rsidRPr="00853F42">
        <w:rPr>
          <w:rFonts w:hint="cs"/>
          <w:rtl/>
        </w:rPr>
        <w:t>فمن</w:t>
      </w:r>
      <w:r w:rsidRPr="00853F42">
        <w:rPr>
          <w:rtl/>
        </w:rPr>
        <w:t xml:space="preserve"> </w:t>
      </w:r>
      <w:r w:rsidRPr="00853F42">
        <w:rPr>
          <w:rFonts w:hint="cs"/>
          <w:rtl/>
        </w:rPr>
        <w:t>السابق</w:t>
      </w:r>
      <w:r w:rsidRPr="00853F42">
        <w:rPr>
          <w:rtl/>
        </w:rPr>
        <w:t xml:space="preserve"> </w:t>
      </w:r>
      <w:r w:rsidRPr="00853F42">
        <w:rPr>
          <w:rFonts w:hint="cs"/>
          <w:rtl/>
        </w:rPr>
        <w:t>لأوانه</w:t>
      </w:r>
      <w:r w:rsidRPr="00853F42">
        <w:rPr>
          <w:rtl/>
        </w:rPr>
        <w:t xml:space="preserve"> </w:t>
      </w:r>
      <w:r w:rsidRPr="00853F42">
        <w:rPr>
          <w:rFonts w:hint="cs"/>
          <w:rtl/>
        </w:rPr>
        <w:t>أن تحدد اللجنة المدة اللازمة</w:t>
      </w:r>
      <w:r w:rsidRPr="00853F42">
        <w:rPr>
          <w:rtl/>
        </w:rPr>
        <w:t xml:space="preserve"> </w:t>
      </w:r>
      <w:r w:rsidRPr="00853F42">
        <w:rPr>
          <w:rFonts w:hint="cs"/>
          <w:rtl/>
        </w:rPr>
        <w:t>لأي</w:t>
      </w:r>
      <w:r w:rsidRPr="00853F42">
        <w:rPr>
          <w:rtl/>
        </w:rPr>
        <w:t xml:space="preserve"> </w:t>
      </w:r>
      <w:r w:rsidRPr="00853F42">
        <w:rPr>
          <w:rFonts w:hint="cs"/>
          <w:rtl/>
        </w:rPr>
        <w:t>تمديد،</w:t>
      </w:r>
      <w:r w:rsidRPr="00853F42">
        <w:rPr>
          <w:rtl/>
        </w:rPr>
        <w:t xml:space="preserve"> </w:t>
      </w:r>
      <w:r w:rsidRPr="00853F42">
        <w:rPr>
          <w:rFonts w:hint="cs"/>
          <w:rtl/>
        </w:rPr>
        <w:t>بما في ذلك في ظل عدم</w:t>
      </w:r>
      <w:r w:rsidRPr="00853F42">
        <w:rPr>
          <w:rtl/>
        </w:rPr>
        <w:t xml:space="preserve"> </w:t>
      </w:r>
      <w:r w:rsidRPr="00853F42">
        <w:rPr>
          <w:rFonts w:hint="cs"/>
          <w:rtl/>
        </w:rPr>
        <w:t>وجود</w:t>
      </w:r>
      <w:r w:rsidRPr="00853F42">
        <w:rPr>
          <w:rtl/>
        </w:rPr>
        <w:t xml:space="preserve"> </w:t>
      </w:r>
      <w:r w:rsidRPr="00853F42">
        <w:rPr>
          <w:rFonts w:hint="cs"/>
          <w:rtl/>
        </w:rPr>
        <w:t>شركة لتقديم</w:t>
      </w:r>
      <w:r w:rsidRPr="00853F42">
        <w:rPr>
          <w:rtl/>
        </w:rPr>
        <w:t xml:space="preserve"> </w:t>
      </w:r>
      <w:r w:rsidRPr="00853F42">
        <w:rPr>
          <w:rFonts w:hint="cs"/>
          <w:rtl/>
        </w:rPr>
        <w:t>خدمات</w:t>
      </w:r>
      <w:r w:rsidRPr="00853F42">
        <w:rPr>
          <w:rtl/>
        </w:rPr>
        <w:t xml:space="preserve"> </w:t>
      </w:r>
      <w:r w:rsidRPr="00853F42">
        <w:rPr>
          <w:rFonts w:hint="cs"/>
          <w:rtl/>
        </w:rPr>
        <w:t>الإطلاق،</w:t>
      </w:r>
      <w:r w:rsidRPr="00853F42">
        <w:rPr>
          <w:rtl/>
        </w:rPr>
        <w:t xml:space="preserve"> </w:t>
      </w:r>
      <w:r w:rsidRPr="00853F42">
        <w:rPr>
          <w:rFonts w:hint="cs"/>
          <w:rtl/>
        </w:rPr>
        <w:t>وعقد</w:t>
      </w:r>
      <w:r w:rsidRPr="00853F42">
        <w:rPr>
          <w:rtl/>
        </w:rPr>
        <w:t xml:space="preserve"> </w:t>
      </w:r>
      <w:r w:rsidRPr="00853F42">
        <w:rPr>
          <w:rFonts w:hint="cs"/>
          <w:rtl/>
        </w:rPr>
        <w:t>إطلاق</w:t>
      </w:r>
      <w:r w:rsidRPr="00853F42">
        <w:rPr>
          <w:rtl/>
        </w:rPr>
        <w:t xml:space="preserve">. </w:t>
      </w:r>
      <w:r w:rsidRPr="00853F42">
        <w:rPr>
          <w:rFonts w:hint="cs"/>
          <w:rtl/>
        </w:rPr>
        <w:t>وقد</w:t>
      </w:r>
      <w:r w:rsidRPr="00853F42">
        <w:rPr>
          <w:rtl/>
        </w:rPr>
        <w:t xml:space="preserve"> </w:t>
      </w:r>
      <w:r w:rsidRPr="00853F42">
        <w:rPr>
          <w:rFonts w:hint="cs"/>
          <w:rtl/>
        </w:rPr>
        <w:t>ترغب اللجنة</w:t>
      </w:r>
      <w:r w:rsidRPr="00853F42">
        <w:rPr>
          <w:rtl/>
        </w:rPr>
        <w:t xml:space="preserve"> </w:t>
      </w:r>
      <w:r w:rsidRPr="00853F42">
        <w:rPr>
          <w:rFonts w:hint="cs"/>
          <w:rtl/>
        </w:rPr>
        <w:t>في</w:t>
      </w:r>
      <w:r w:rsidRPr="00853F42">
        <w:rPr>
          <w:rtl/>
        </w:rPr>
        <w:t xml:space="preserve"> </w:t>
      </w:r>
      <w:r w:rsidRPr="00853F42">
        <w:rPr>
          <w:rFonts w:hint="cs"/>
          <w:rtl/>
        </w:rPr>
        <w:t>طلب</w:t>
      </w:r>
      <w:r w:rsidRPr="00853F42">
        <w:rPr>
          <w:rtl/>
        </w:rPr>
        <w:t xml:space="preserve"> </w:t>
      </w:r>
      <w:r w:rsidRPr="00853F42">
        <w:rPr>
          <w:rFonts w:hint="cs"/>
          <w:rtl/>
        </w:rPr>
        <w:t>مزيد</w:t>
      </w:r>
      <w:r w:rsidRPr="00853F42">
        <w:rPr>
          <w:rtl/>
        </w:rPr>
        <w:t xml:space="preserve"> </w:t>
      </w:r>
      <w:r w:rsidRPr="00853F42">
        <w:rPr>
          <w:rFonts w:hint="cs"/>
          <w:rtl/>
        </w:rPr>
        <w:t>من</w:t>
      </w:r>
      <w:r w:rsidRPr="00853F42">
        <w:rPr>
          <w:rtl/>
        </w:rPr>
        <w:t xml:space="preserve"> </w:t>
      </w:r>
      <w:r w:rsidRPr="00853F42">
        <w:rPr>
          <w:rFonts w:hint="cs"/>
          <w:rtl/>
        </w:rPr>
        <w:t>التوضيح</w:t>
      </w:r>
      <w:r w:rsidRPr="00853F42">
        <w:rPr>
          <w:rtl/>
        </w:rPr>
        <w:t xml:space="preserve"> </w:t>
      </w:r>
      <w:r w:rsidRPr="00853F42">
        <w:rPr>
          <w:rFonts w:hint="cs"/>
          <w:rtl/>
        </w:rPr>
        <w:t>من</w:t>
      </w:r>
      <w:r w:rsidRPr="00853F42">
        <w:rPr>
          <w:rtl/>
        </w:rPr>
        <w:t xml:space="preserve"> </w:t>
      </w:r>
      <w:r w:rsidRPr="00853F42">
        <w:rPr>
          <w:rFonts w:hint="cs"/>
          <w:rtl/>
        </w:rPr>
        <w:t>الإدارة</w:t>
      </w:r>
      <w:r w:rsidRPr="00853F42">
        <w:rPr>
          <w:rtl/>
        </w:rPr>
        <w:t xml:space="preserve">. </w:t>
      </w:r>
      <w:r w:rsidRPr="00853F42">
        <w:rPr>
          <w:cs/>
        </w:rPr>
        <w:t>‎</w:t>
      </w:r>
    </w:p>
    <w:p w14:paraId="72251391" w14:textId="77777777" w:rsidR="00561ECD" w:rsidRPr="00853F42" w:rsidRDefault="00561ECD" w:rsidP="00890F29">
      <w:pPr>
        <w:rPr>
          <w:lang w:bidi="ar-EG"/>
        </w:rPr>
      </w:pPr>
      <w:r w:rsidRPr="00853F42">
        <w:rPr>
          <w:rtl/>
        </w:rPr>
        <w:t>10.8.5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فيانكو</w:t>
      </w:r>
      <w:r w:rsidRPr="00853F42">
        <w:rPr>
          <w:rtl/>
        </w:rPr>
        <w:t xml:space="preserve"> </w:t>
      </w:r>
      <w:r w:rsidRPr="00853F42">
        <w:rPr>
          <w:rFonts w:hint="cs"/>
          <w:rtl/>
        </w:rPr>
        <w:t>إنه</w:t>
      </w:r>
      <w:r w:rsidRPr="00853F42">
        <w:rPr>
          <w:rtl/>
        </w:rPr>
        <w:t xml:space="preserve"> </w:t>
      </w:r>
      <w:r w:rsidRPr="00853F42">
        <w:rPr>
          <w:rFonts w:hint="cs"/>
          <w:rtl/>
        </w:rPr>
        <w:t>بالرغم من إن</w:t>
      </w:r>
      <w:r w:rsidRPr="00853F42">
        <w:rPr>
          <w:rtl/>
        </w:rPr>
        <w:t xml:space="preserve"> </w:t>
      </w:r>
      <w:r w:rsidRPr="00853F42">
        <w:rPr>
          <w:rFonts w:hint="cs"/>
          <w:rtl/>
        </w:rPr>
        <w:t>حالة</w:t>
      </w:r>
      <w:r w:rsidRPr="00853F42">
        <w:rPr>
          <w:rtl/>
        </w:rPr>
        <w:t xml:space="preserve"> </w:t>
      </w:r>
      <w:r w:rsidRPr="00853F42">
        <w:rPr>
          <w:rFonts w:hint="cs"/>
          <w:rtl/>
        </w:rPr>
        <w:t>الظروف القاهرة</w:t>
      </w:r>
      <w:r w:rsidRPr="00853F42">
        <w:rPr>
          <w:rtl/>
        </w:rPr>
        <w:t xml:space="preserve"> </w:t>
      </w:r>
      <w:r w:rsidRPr="00853F42">
        <w:rPr>
          <w:rFonts w:hint="cs"/>
          <w:rtl/>
        </w:rPr>
        <w:t>التي تذرعت بها الإدارة</w:t>
      </w:r>
      <w:r w:rsidRPr="00853F42">
        <w:rPr>
          <w:rtl/>
        </w:rPr>
        <w:t xml:space="preserve"> </w:t>
      </w:r>
      <w:r w:rsidRPr="00853F42">
        <w:rPr>
          <w:rFonts w:hint="cs"/>
          <w:rtl/>
        </w:rPr>
        <w:t>أدت إلى</w:t>
      </w:r>
      <w:r w:rsidRPr="00853F42">
        <w:rPr>
          <w:rtl/>
        </w:rPr>
        <w:t xml:space="preserve"> </w:t>
      </w:r>
      <w:r w:rsidRPr="00853F42">
        <w:rPr>
          <w:rFonts w:hint="cs"/>
          <w:rtl/>
        </w:rPr>
        <w:t>تعليق</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فهو لا يفهم كيفية تأثير</w:t>
      </w:r>
      <w:r w:rsidRPr="00853F42">
        <w:rPr>
          <w:rtl/>
        </w:rPr>
        <w:t xml:space="preserve"> </w:t>
      </w:r>
      <w:r w:rsidRPr="00853F42">
        <w:rPr>
          <w:rFonts w:hint="cs"/>
          <w:rtl/>
        </w:rPr>
        <w:t>ذلك على</w:t>
      </w:r>
      <w:r w:rsidRPr="00853F42">
        <w:rPr>
          <w:rtl/>
        </w:rPr>
        <w:t xml:space="preserve"> </w:t>
      </w:r>
      <w:r w:rsidRPr="00853F42">
        <w:rPr>
          <w:rFonts w:hint="cs"/>
          <w:rtl/>
        </w:rPr>
        <w:t>إعادتها</w:t>
      </w:r>
      <w:r w:rsidRPr="00853F42">
        <w:rPr>
          <w:rtl/>
        </w:rPr>
        <w:t xml:space="preserve"> </w:t>
      </w:r>
      <w:r w:rsidRPr="00853F42">
        <w:rPr>
          <w:rFonts w:hint="cs"/>
          <w:rtl/>
        </w:rPr>
        <w:t>إلى</w:t>
      </w:r>
      <w:r w:rsidRPr="00853F42">
        <w:rPr>
          <w:rtl/>
        </w:rPr>
        <w:t xml:space="preserve"> </w:t>
      </w:r>
      <w:r w:rsidRPr="00853F42">
        <w:rPr>
          <w:rFonts w:hint="cs"/>
          <w:rtl/>
        </w:rPr>
        <w:t>الخدمة</w:t>
      </w:r>
      <w:r w:rsidRPr="00853F42">
        <w:rPr>
          <w:rtl/>
        </w:rPr>
        <w:t xml:space="preserve">. </w:t>
      </w:r>
      <w:r w:rsidRPr="00853F42">
        <w:rPr>
          <w:rFonts w:hint="cs"/>
          <w:rtl/>
        </w:rPr>
        <w:t>فقد اختيرت شركة مصنعة لساتل</w:t>
      </w:r>
      <w:r w:rsidRPr="00853F42">
        <w:rPr>
          <w:rtl/>
        </w:rPr>
        <w:t xml:space="preserve"> </w:t>
      </w:r>
      <w:r w:rsidRPr="00853F42">
        <w:rPr>
          <w:rFonts w:hint="cs"/>
          <w:rtl/>
        </w:rPr>
        <w:t>بديل،</w:t>
      </w:r>
      <w:r w:rsidRPr="00853F42">
        <w:rPr>
          <w:rtl/>
        </w:rPr>
        <w:t xml:space="preserve"> </w:t>
      </w:r>
      <w:r w:rsidRPr="00853F42">
        <w:rPr>
          <w:rFonts w:hint="cs"/>
          <w:rtl/>
        </w:rPr>
        <w:t>وحُدد الموعد المتوقع لتسليمه بسبتمبر</w:t>
      </w:r>
      <w:r w:rsidRPr="00853F42">
        <w:rPr>
          <w:rtl/>
        </w:rPr>
        <w:t xml:space="preserve"> </w:t>
      </w:r>
      <w:r w:rsidRPr="00853F42">
        <w:rPr>
          <w:cs/>
        </w:rPr>
        <w:t>‎</w:t>
      </w:r>
      <w:r w:rsidRPr="00853F42">
        <w:rPr>
          <w:lang w:bidi="ar-EG"/>
        </w:rPr>
        <w:t>2026</w:t>
      </w:r>
      <w:r w:rsidRPr="00853F42">
        <w:rPr>
          <w:rFonts w:hint="cs"/>
          <w:rtl/>
        </w:rPr>
        <w:t>، حتى قبل</w:t>
      </w:r>
      <w:r w:rsidRPr="00853F42">
        <w:rPr>
          <w:rtl/>
        </w:rPr>
        <w:t xml:space="preserve"> </w:t>
      </w:r>
      <w:r w:rsidRPr="00853F42">
        <w:rPr>
          <w:rFonts w:hint="cs"/>
          <w:rtl/>
        </w:rPr>
        <w:t>اضطرار المشغل</w:t>
      </w:r>
      <w:r w:rsidRPr="00853F42">
        <w:rPr>
          <w:rtl/>
        </w:rPr>
        <w:t xml:space="preserve"> </w:t>
      </w:r>
      <w:r w:rsidRPr="00853F42">
        <w:rPr>
          <w:rFonts w:hint="cs"/>
          <w:rtl/>
        </w:rPr>
        <w:t>إلى</w:t>
      </w:r>
      <w:r w:rsidRPr="00853F42">
        <w:rPr>
          <w:rtl/>
        </w:rPr>
        <w:t xml:space="preserve"> </w:t>
      </w:r>
      <w:r w:rsidRPr="00853F42">
        <w:rPr>
          <w:rFonts w:hint="cs"/>
          <w:rtl/>
        </w:rPr>
        <w:t>إخراج</w:t>
      </w:r>
      <w:r w:rsidRPr="00853F42">
        <w:rPr>
          <w:rtl/>
        </w:rPr>
        <w:t xml:space="preserve"> </w:t>
      </w:r>
      <w:r w:rsidRPr="00853F42">
        <w:rPr>
          <w:rFonts w:hint="cs"/>
          <w:rtl/>
        </w:rPr>
        <w:t>الساتل</w:t>
      </w:r>
      <w:r w:rsidRPr="00853F42">
        <w:rPr>
          <w:rtl/>
        </w:rPr>
        <w:t xml:space="preserve"> </w:t>
      </w:r>
      <w:r w:rsidRPr="00853F42">
        <w:rPr>
          <w:rFonts w:hint="cs"/>
          <w:rtl/>
        </w:rPr>
        <w:t>من</w:t>
      </w:r>
      <w:r w:rsidRPr="00853F42">
        <w:rPr>
          <w:rtl/>
        </w:rPr>
        <w:t xml:space="preserve"> </w:t>
      </w:r>
      <w:r w:rsidRPr="00853F42">
        <w:rPr>
          <w:rFonts w:hint="cs"/>
          <w:rtl/>
        </w:rPr>
        <w:t>المدار.</w:t>
      </w:r>
      <w:r w:rsidRPr="00853F42">
        <w:rPr>
          <w:rtl/>
        </w:rPr>
        <w:t xml:space="preserve"> ‏</w:t>
      </w:r>
      <w:r w:rsidRPr="00853F42">
        <w:rPr>
          <w:rFonts w:hint="cs"/>
          <w:rtl/>
        </w:rPr>
        <w:t>ولا يتضح من التبليغ المقدم</w:t>
      </w:r>
      <w:r w:rsidRPr="00853F42">
        <w:rPr>
          <w:rtl/>
        </w:rPr>
        <w:t xml:space="preserve"> </w:t>
      </w:r>
      <w:r w:rsidRPr="00853F42">
        <w:rPr>
          <w:rFonts w:hint="cs"/>
          <w:rtl/>
        </w:rPr>
        <w:t>سبب</w:t>
      </w:r>
      <w:r w:rsidRPr="00853F42">
        <w:rPr>
          <w:rtl/>
        </w:rPr>
        <w:t xml:space="preserve"> </w:t>
      </w:r>
      <w:r w:rsidRPr="00853F42">
        <w:rPr>
          <w:rFonts w:hint="cs"/>
          <w:rtl/>
        </w:rPr>
        <w:t>عدم</w:t>
      </w:r>
      <w:r w:rsidRPr="00853F42">
        <w:rPr>
          <w:rtl/>
        </w:rPr>
        <w:t xml:space="preserve"> </w:t>
      </w:r>
      <w:r w:rsidRPr="00853F42">
        <w:rPr>
          <w:rFonts w:hint="cs"/>
          <w:rtl/>
        </w:rPr>
        <w:t>قدرة</w:t>
      </w:r>
      <w:r w:rsidRPr="00853F42">
        <w:rPr>
          <w:rtl/>
        </w:rPr>
        <w:t xml:space="preserve"> </w:t>
      </w:r>
      <w:r w:rsidRPr="00853F42">
        <w:rPr>
          <w:rFonts w:hint="cs"/>
          <w:rtl/>
        </w:rPr>
        <w:t>الإدارة</w:t>
      </w:r>
      <w:r w:rsidRPr="00853F42">
        <w:rPr>
          <w:rtl/>
        </w:rPr>
        <w:t xml:space="preserve"> </w:t>
      </w:r>
      <w:r w:rsidRPr="00853F42">
        <w:rPr>
          <w:rFonts w:hint="cs"/>
          <w:rtl/>
        </w:rPr>
        <w:t>على</w:t>
      </w:r>
      <w:r w:rsidRPr="00853F42">
        <w:rPr>
          <w:rtl/>
        </w:rPr>
        <w:t xml:space="preserve"> </w:t>
      </w:r>
      <w:r w:rsidRPr="00853F42">
        <w:rPr>
          <w:rFonts w:hint="cs"/>
          <w:rtl/>
        </w:rPr>
        <w:t>احترام</w:t>
      </w:r>
      <w:r w:rsidRPr="00853F42">
        <w:rPr>
          <w:rtl/>
        </w:rPr>
        <w:t xml:space="preserve"> </w:t>
      </w:r>
      <w:r w:rsidRPr="00853F42">
        <w:rPr>
          <w:rFonts w:hint="cs"/>
          <w:rtl/>
        </w:rPr>
        <w:t>الجدول</w:t>
      </w:r>
      <w:r w:rsidRPr="00853F42">
        <w:rPr>
          <w:rtl/>
        </w:rPr>
        <w:t xml:space="preserve"> </w:t>
      </w:r>
      <w:r w:rsidRPr="00853F42">
        <w:rPr>
          <w:rFonts w:hint="cs"/>
          <w:rtl/>
        </w:rPr>
        <w:t>الزمني</w:t>
      </w:r>
      <w:r w:rsidRPr="00853F42">
        <w:rPr>
          <w:rtl/>
        </w:rPr>
        <w:t xml:space="preserve"> </w:t>
      </w:r>
      <w:r w:rsidRPr="00853F42">
        <w:rPr>
          <w:rFonts w:hint="cs"/>
          <w:rtl/>
        </w:rPr>
        <w:t>الأصلي</w:t>
      </w:r>
      <w:r w:rsidRPr="00853F42">
        <w:rPr>
          <w:rtl/>
        </w:rPr>
        <w:t xml:space="preserve"> </w:t>
      </w:r>
      <w:r w:rsidRPr="00853F42">
        <w:rPr>
          <w:rFonts w:hint="cs"/>
          <w:rtl/>
        </w:rPr>
        <w:t>للاستبدال</w:t>
      </w:r>
      <w:r w:rsidRPr="00853F42">
        <w:rPr>
          <w:rtl/>
        </w:rPr>
        <w:t xml:space="preserve"> </w:t>
      </w:r>
      <w:r w:rsidRPr="00853F42">
        <w:rPr>
          <w:rFonts w:hint="cs"/>
          <w:rtl/>
        </w:rPr>
        <w:t>وماهية البدائل</w:t>
      </w:r>
      <w:r w:rsidRPr="00853F42">
        <w:rPr>
          <w:rtl/>
        </w:rPr>
        <w:t xml:space="preserve"> </w:t>
      </w:r>
      <w:r w:rsidRPr="00853F42">
        <w:rPr>
          <w:rFonts w:hint="cs"/>
          <w:rtl/>
        </w:rPr>
        <w:t>الأخرى</w:t>
      </w:r>
      <w:r w:rsidRPr="00853F42">
        <w:rPr>
          <w:rtl/>
        </w:rPr>
        <w:t xml:space="preserve"> </w:t>
      </w:r>
      <w:r w:rsidRPr="00853F42">
        <w:rPr>
          <w:rFonts w:hint="cs"/>
          <w:rtl/>
        </w:rPr>
        <w:t>المتحرَّاة</w:t>
      </w:r>
      <w:r w:rsidRPr="00853F42">
        <w:rPr>
          <w:rtl/>
        </w:rPr>
        <w:t xml:space="preserve">. </w:t>
      </w:r>
      <w:r w:rsidRPr="00853F42">
        <w:rPr>
          <w:rFonts w:hint="cs"/>
          <w:rtl/>
        </w:rPr>
        <w:t>ولاحظ السيد فيانكو من التبليغ</w:t>
      </w:r>
      <w:r w:rsidRPr="00853F42">
        <w:rPr>
          <w:rtl/>
        </w:rPr>
        <w:t xml:space="preserve"> </w:t>
      </w:r>
      <w:r w:rsidRPr="00853F42">
        <w:rPr>
          <w:rFonts w:hint="cs"/>
          <w:rtl/>
        </w:rPr>
        <w:t>أن</w:t>
      </w:r>
      <w:r w:rsidRPr="00853F42">
        <w:rPr>
          <w:rtl/>
        </w:rPr>
        <w:t xml:space="preserve"> </w:t>
      </w:r>
      <w:r w:rsidRPr="00853F42">
        <w:rPr>
          <w:rFonts w:hint="cs"/>
          <w:rtl/>
        </w:rPr>
        <w:t>شركتي</w:t>
      </w:r>
      <w:r>
        <w:rPr>
          <w:rFonts w:hint="eastAsia"/>
          <w:rtl/>
        </w:rPr>
        <w:t> </w:t>
      </w:r>
      <w:r w:rsidRPr="00853F42">
        <w:rPr>
          <w:lang w:bidi="ar-EG"/>
        </w:rPr>
        <w:t>Eutelsat</w:t>
      </w:r>
      <w:r w:rsidRPr="00853F42">
        <w:rPr>
          <w:rFonts w:hint="cs"/>
          <w:rtl/>
        </w:rPr>
        <w:t xml:space="preserve"> و</w:t>
      </w:r>
      <w:r w:rsidRPr="00853F42">
        <w:rPr>
          <w:lang w:bidi="ar-EG"/>
        </w:rPr>
        <w:t>Thalia Alenia Space</w:t>
      </w:r>
      <w:r w:rsidRPr="00853F42">
        <w:rPr>
          <w:rFonts w:hint="cs"/>
          <w:rtl/>
          <w:lang w:bidi="ar-EG"/>
        </w:rPr>
        <w:t xml:space="preserve"> </w:t>
      </w:r>
      <w:r w:rsidRPr="00853F42">
        <w:rPr>
          <w:rFonts w:hint="cs"/>
          <w:rtl/>
        </w:rPr>
        <w:t>قد</w:t>
      </w:r>
      <w:r w:rsidRPr="00853F42">
        <w:rPr>
          <w:rtl/>
        </w:rPr>
        <w:t xml:space="preserve"> </w:t>
      </w:r>
      <w:r w:rsidRPr="00853F42">
        <w:rPr>
          <w:rFonts w:hint="cs"/>
          <w:rtl/>
        </w:rPr>
        <w:t>أبرمتا</w:t>
      </w:r>
      <w:r w:rsidRPr="00853F42">
        <w:rPr>
          <w:rtl/>
        </w:rPr>
        <w:t xml:space="preserve"> </w:t>
      </w:r>
      <w:r w:rsidRPr="00853F42">
        <w:rPr>
          <w:rFonts w:hint="cs"/>
          <w:rtl/>
        </w:rPr>
        <w:t>في</w:t>
      </w:r>
      <w:r w:rsidRPr="00853F42">
        <w:rPr>
          <w:rtl/>
        </w:rPr>
        <w:t xml:space="preserve"> </w:t>
      </w:r>
      <w:r w:rsidRPr="00853F42">
        <w:rPr>
          <w:rFonts w:hint="cs"/>
          <w:rtl/>
        </w:rPr>
        <w:t>يوليو</w:t>
      </w:r>
      <w:r w:rsidRPr="00853F42">
        <w:rPr>
          <w:rtl/>
        </w:rPr>
        <w:t xml:space="preserve"> </w:t>
      </w:r>
      <w:r w:rsidRPr="00853F42">
        <w:rPr>
          <w:cs/>
        </w:rPr>
        <w:t>‎</w:t>
      </w:r>
      <w:r w:rsidRPr="00853F42">
        <w:rPr>
          <w:lang w:bidi="ar-EG"/>
        </w:rPr>
        <w:t>2024</w:t>
      </w:r>
      <w:r w:rsidRPr="00853F42">
        <w:rPr>
          <w:rtl/>
        </w:rPr>
        <w:t>‏</w:t>
      </w:r>
      <w:r w:rsidRPr="00853F42">
        <w:rPr>
          <w:rFonts w:hint="cs"/>
          <w:rtl/>
        </w:rPr>
        <w:t xml:space="preserve"> عقداً لتصنيع</w:t>
      </w:r>
      <w:r w:rsidRPr="00853F42">
        <w:rPr>
          <w:rtl/>
        </w:rPr>
        <w:t xml:space="preserve"> </w:t>
      </w:r>
      <w:r w:rsidRPr="00853F42">
        <w:rPr>
          <w:rFonts w:hint="cs"/>
          <w:rtl/>
        </w:rPr>
        <w:t>الساتل</w:t>
      </w:r>
      <w:r w:rsidRPr="00853F42">
        <w:rPr>
          <w:rtl/>
        </w:rPr>
        <w:t xml:space="preserve"> </w:t>
      </w:r>
      <w:r w:rsidRPr="00853F42">
        <w:rPr>
          <w:rFonts w:hint="cs"/>
          <w:rtl/>
        </w:rPr>
        <w:t>البديل،</w:t>
      </w:r>
      <w:r w:rsidRPr="00853F42">
        <w:rPr>
          <w:rtl/>
        </w:rPr>
        <w:t xml:space="preserve"> </w:t>
      </w:r>
      <w:r w:rsidRPr="00853F42">
        <w:rPr>
          <w:rFonts w:hint="cs"/>
          <w:rtl/>
        </w:rPr>
        <w:t>لكن</w:t>
      </w:r>
      <w:r w:rsidRPr="00853F42">
        <w:rPr>
          <w:rtl/>
        </w:rPr>
        <w:t xml:space="preserve"> </w:t>
      </w:r>
      <w:r w:rsidRPr="00853F42">
        <w:rPr>
          <w:rFonts w:hint="cs"/>
          <w:rtl/>
        </w:rPr>
        <w:t>لم</w:t>
      </w:r>
      <w:r w:rsidRPr="00853F42">
        <w:rPr>
          <w:rtl/>
        </w:rPr>
        <w:t xml:space="preserve"> </w:t>
      </w:r>
      <w:r w:rsidRPr="00853F42">
        <w:rPr>
          <w:rFonts w:hint="cs"/>
          <w:rtl/>
        </w:rPr>
        <w:t>يقدَّم دليل يدعم ذلك.</w:t>
      </w:r>
    </w:p>
    <w:p w14:paraId="136C8F60" w14:textId="77777777" w:rsidR="00561ECD" w:rsidRPr="00853F42" w:rsidRDefault="00561ECD" w:rsidP="00890F29">
      <w:pPr>
        <w:rPr>
          <w:rtl/>
          <w:cs/>
        </w:rPr>
      </w:pPr>
      <w:r w:rsidRPr="00853F42">
        <w:rPr>
          <w:rtl/>
        </w:rPr>
        <w:t>11.8.5</w:t>
      </w:r>
      <w:r w:rsidRPr="00853F42">
        <w:rPr>
          <w:rtl/>
        </w:rPr>
        <w:tab/>
      </w:r>
      <w:r w:rsidRPr="00853F42">
        <w:rPr>
          <w:rFonts w:hint="cs"/>
          <w:rtl/>
        </w:rPr>
        <w:t xml:space="preserve"> 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تشينغ</w:t>
      </w:r>
      <w:r w:rsidRPr="00853F42">
        <w:rPr>
          <w:rtl/>
        </w:rPr>
        <w:t xml:space="preserve"> </w:t>
      </w:r>
      <w:r w:rsidRPr="00853F42">
        <w:rPr>
          <w:rFonts w:hint="cs"/>
          <w:rtl/>
        </w:rPr>
        <w:t>إن بذل قصارى الجهد 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المعلقة</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خلال</w:t>
      </w:r>
      <w:r w:rsidRPr="00853F42">
        <w:rPr>
          <w:rtl/>
        </w:rPr>
        <w:t xml:space="preserve"> </w:t>
      </w:r>
      <w:r w:rsidRPr="00853F42">
        <w:rPr>
          <w:rFonts w:hint="cs"/>
          <w:rtl/>
        </w:rPr>
        <w:t>مدة</w:t>
      </w:r>
      <w:r w:rsidRPr="00853F42">
        <w:rPr>
          <w:rtl/>
        </w:rPr>
        <w:t xml:space="preserve"> </w:t>
      </w:r>
      <w:r w:rsidRPr="00853F42">
        <w:rPr>
          <w:rFonts w:hint="cs"/>
          <w:rtl/>
        </w:rPr>
        <w:t>الثلاث</w:t>
      </w:r>
      <w:r w:rsidRPr="00853F42">
        <w:rPr>
          <w:rtl/>
        </w:rPr>
        <w:t xml:space="preserve"> </w:t>
      </w:r>
      <w:r w:rsidRPr="00853F42">
        <w:rPr>
          <w:rFonts w:hint="cs"/>
          <w:rtl/>
        </w:rPr>
        <w:t>سنوات</w:t>
      </w:r>
      <w:r w:rsidRPr="00853F42">
        <w:rPr>
          <w:rtl/>
        </w:rPr>
        <w:t xml:space="preserve"> </w:t>
      </w:r>
      <w:r w:rsidRPr="00853F42">
        <w:rPr>
          <w:rFonts w:hint="cs"/>
          <w:rtl/>
        </w:rPr>
        <w:t>المنصوص</w:t>
      </w:r>
      <w:r w:rsidRPr="00853F42">
        <w:rPr>
          <w:rtl/>
        </w:rPr>
        <w:t xml:space="preserve"> </w:t>
      </w:r>
      <w:r w:rsidRPr="00853F42">
        <w:rPr>
          <w:rFonts w:hint="cs"/>
          <w:rtl/>
        </w:rPr>
        <w:t>عليها</w:t>
      </w:r>
      <w:r w:rsidRPr="00853F42">
        <w:rPr>
          <w:rtl/>
        </w:rPr>
        <w:t xml:space="preserve"> </w:t>
      </w:r>
      <w:r w:rsidRPr="00853F42">
        <w:rPr>
          <w:rFonts w:hint="cs"/>
          <w:rtl/>
        </w:rPr>
        <w:t>في</w:t>
      </w:r>
      <w:r w:rsidRPr="00853F42">
        <w:rPr>
          <w:rtl/>
        </w:rPr>
        <w:t xml:space="preserve"> </w:t>
      </w:r>
      <w:r w:rsidRPr="00853F42">
        <w:rPr>
          <w:rFonts w:hint="cs"/>
          <w:rtl/>
        </w:rPr>
        <w:t>لوائح</w:t>
      </w:r>
      <w:r w:rsidRPr="00853F42">
        <w:rPr>
          <w:rtl/>
        </w:rPr>
        <w:t xml:space="preserve"> </w:t>
      </w:r>
      <w:r w:rsidRPr="00853F42">
        <w:rPr>
          <w:rFonts w:hint="cs"/>
          <w:rtl/>
        </w:rPr>
        <w:t>الراديو مسألة ترجع إلى الإدارات.</w:t>
      </w:r>
      <w:r w:rsidRPr="00853F42">
        <w:rPr>
          <w:rtl/>
        </w:rPr>
        <w:t xml:space="preserve"> </w:t>
      </w:r>
      <w:r w:rsidRPr="00853F42">
        <w:rPr>
          <w:rFonts w:hint="cs"/>
          <w:rtl/>
        </w:rPr>
        <w:t>ويبدو</w:t>
      </w:r>
      <w:r w:rsidRPr="00853F42">
        <w:rPr>
          <w:rtl/>
        </w:rPr>
        <w:t xml:space="preserve"> </w:t>
      </w:r>
      <w:r w:rsidRPr="00853F42">
        <w:rPr>
          <w:rFonts w:hint="cs"/>
          <w:rtl/>
        </w:rPr>
        <w:t>أن</w:t>
      </w:r>
      <w:r w:rsidRPr="00853F42">
        <w:rPr>
          <w:rtl/>
        </w:rPr>
        <w:t xml:space="preserve"> </w:t>
      </w:r>
      <w:r w:rsidRPr="00853F42">
        <w:rPr>
          <w:rFonts w:hint="cs"/>
          <w:rtl/>
        </w:rPr>
        <w:t>الحالة</w:t>
      </w:r>
      <w:r w:rsidRPr="00853F42">
        <w:rPr>
          <w:rtl/>
        </w:rPr>
        <w:t xml:space="preserve"> </w:t>
      </w:r>
      <w:r w:rsidRPr="00853F42">
        <w:rPr>
          <w:rFonts w:hint="cs"/>
          <w:rtl/>
        </w:rPr>
        <w:t>قيد النظر لا تستوفي جميع</w:t>
      </w:r>
      <w:r w:rsidRPr="00853F42">
        <w:rPr>
          <w:rtl/>
        </w:rPr>
        <w:t xml:space="preserve"> </w:t>
      </w:r>
      <w:r w:rsidRPr="00853F42">
        <w:rPr>
          <w:rFonts w:hint="cs"/>
          <w:rtl/>
        </w:rPr>
        <w:t>الشروط</w:t>
      </w:r>
      <w:r w:rsidRPr="00853F42">
        <w:rPr>
          <w:rtl/>
        </w:rPr>
        <w:t xml:space="preserve"> </w:t>
      </w:r>
      <w:r w:rsidRPr="00853F42">
        <w:rPr>
          <w:rFonts w:hint="cs"/>
          <w:rtl/>
        </w:rPr>
        <w:t>الأربعة</w:t>
      </w:r>
      <w:r w:rsidRPr="00853F42">
        <w:rPr>
          <w:rtl/>
        </w:rPr>
        <w:t xml:space="preserve"> </w:t>
      </w:r>
      <w:r w:rsidRPr="00853F42">
        <w:rPr>
          <w:rFonts w:hint="cs"/>
          <w:rtl/>
        </w:rPr>
        <w:t>لتحقق حالة الظروف القاهرة، ولا تزال تتبقى فترة زمنية طويلة على انقضاء مدة</w:t>
      </w:r>
      <w:r w:rsidRPr="00853F42">
        <w:rPr>
          <w:rtl/>
        </w:rPr>
        <w:t xml:space="preserve"> </w:t>
      </w:r>
      <w:r w:rsidRPr="00853F42">
        <w:rPr>
          <w:rFonts w:hint="cs"/>
          <w:rtl/>
        </w:rPr>
        <w:t>التعليق</w:t>
      </w:r>
      <w:r w:rsidRPr="00853F42">
        <w:rPr>
          <w:rtl/>
        </w:rPr>
        <w:t xml:space="preserve">. </w:t>
      </w:r>
      <w:r w:rsidRPr="00853F42">
        <w:rPr>
          <w:rFonts w:hint="cs"/>
          <w:rtl/>
        </w:rPr>
        <w:t>فينبغي</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تشجع</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على ألا تألو جهداً</w:t>
      </w:r>
      <w:r w:rsidRPr="00853F42">
        <w:rPr>
          <w:rtl/>
        </w:rPr>
        <w:t xml:space="preserve"> </w:t>
      </w:r>
      <w:r w:rsidRPr="00853F42">
        <w:rPr>
          <w:rFonts w:hint="cs"/>
          <w:rtl/>
        </w:rPr>
        <w:t>للتقيد</w:t>
      </w:r>
      <w:r w:rsidRPr="00853F42">
        <w:rPr>
          <w:rtl/>
        </w:rPr>
        <w:t xml:space="preserve"> </w:t>
      </w:r>
      <w:r w:rsidRPr="00853F42">
        <w:rPr>
          <w:rFonts w:hint="cs"/>
          <w:rtl/>
        </w:rPr>
        <w:t>بالمهلة</w:t>
      </w:r>
      <w:r w:rsidRPr="00853F42">
        <w:rPr>
          <w:rtl/>
        </w:rPr>
        <w:t xml:space="preserve"> </w:t>
      </w:r>
      <w:r w:rsidRPr="00853F42">
        <w:rPr>
          <w:rFonts w:hint="cs"/>
          <w:rtl/>
        </w:rPr>
        <w:t>التنظيمية</w:t>
      </w:r>
      <w:r w:rsidRPr="00853F42">
        <w:rPr>
          <w:rtl/>
        </w:rPr>
        <w:t xml:space="preserve">. </w:t>
      </w:r>
      <w:r w:rsidRPr="00853F42">
        <w:rPr>
          <w:rFonts w:hint="cs"/>
          <w:rtl/>
        </w:rPr>
        <w:t>وبإمكان الإدارة دوماً الرجوع</w:t>
      </w:r>
      <w:r w:rsidRPr="00853F42">
        <w:rPr>
          <w:rtl/>
        </w:rPr>
        <w:t xml:space="preserve"> </w:t>
      </w:r>
      <w:r w:rsidRPr="00853F42">
        <w:rPr>
          <w:rFonts w:hint="cs"/>
          <w:rtl/>
        </w:rPr>
        <w:t>إلى</w:t>
      </w:r>
      <w:r w:rsidRPr="00853F42">
        <w:rPr>
          <w:rtl/>
        </w:rPr>
        <w:t xml:space="preserve"> </w:t>
      </w:r>
      <w:r w:rsidRPr="00853F42">
        <w:rPr>
          <w:rFonts w:hint="cs"/>
          <w:rtl/>
        </w:rPr>
        <w:t>اللجنة</w:t>
      </w:r>
      <w:r w:rsidRPr="00853F42">
        <w:rPr>
          <w:rtl/>
        </w:rPr>
        <w:t xml:space="preserve"> </w:t>
      </w:r>
      <w:r w:rsidRPr="00853F42">
        <w:rPr>
          <w:rFonts w:hint="cs"/>
          <w:rtl/>
        </w:rPr>
        <w:t>في</w:t>
      </w:r>
      <w:r w:rsidRPr="00853F42">
        <w:rPr>
          <w:rtl/>
        </w:rPr>
        <w:t xml:space="preserve"> </w:t>
      </w:r>
      <w:r w:rsidRPr="00853F42">
        <w:rPr>
          <w:rFonts w:hint="cs"/>
          <w:rtl/>
        </w:rPr>
        <w:t>مرحلة</w:t>
      </w:r>
      <w:r w:rsidRPr="00853F42">
        <w:rPr>
          <w:rtl/>
        </w:rPr>
        <w:t xml:space="preserve"> </w:t>
      </w:r>
      <w:r w:rsidRPr="00853F42">
        <w:rPr>
          <w:rFonts w:hint="cs"/>
          <w:rtl/>
        </w:rPr>
        <w:t>لاحقة إن لزم الأمر.</w:t>
      </w:r>
      <w:r w:rsidRPr="00853F42">
        <w:rPr>
          <w:cs/>
        </w:rPr>
        <w:t>‎</w:t>
      </w:r>
    </w:p>
    <w:p w14:paraId="46C5065B" w14:textId="77777777" w:rsidR="00561ECD" w:rsidRPr="00853F42" w:rsidRDefault="00561ECD" w:rsidP="00890F29">
      <w:pPr>
        <w:rPr>
          <w:rtl/>
          <w:cs/>
        </w:rPr>
      </w:pPr>
      <w:r w:rsidRPr="00853F42">
        <w:rPr>
          <w:rtl/>
        </w:rPr>
        <w:t xml:space="preserve">12.8.5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طالب</w:t>
      </w:r>
      <w:r w:rsidRPr="00853F42">
        <w:rPr>
          <w:rtl/>
        </w:rPr>
        <w:t xml:space="preserve"> </w:t>
      </w:r>
      <w:r w:rsidRPr="00853F42">
        <w:rPr>
          <w:rFonts w:hint="cs"/>
          <w:rtl/>
        </w:rPr>
        <w:t>إنه</w:t>
      </w:r>
      <w:r w:rsidRPr="00853F42">
        <w:rPr>
          <w:rtl/>
        </w:rPr>
        <w:t xml:space="preserve"> </w:t>
      </w:r>
      <w:r w:rsidRPr="00853F42">
        <w:rPr>
          <w:rFonts w:hint="cs"/>
          <w:rtl/>
        </w:rPr>
        <w:t>يشارك المتحدثين السابقين الشواغل العديدة التي أعربوا عنها،</w:t>
      </w:r>
      <w:r w:rsidRPr="00853F42">
        <w:rPr>
          <w:rtl/>
        </w:rPr>
        <w:t xml:space="preserve"> </w:t>
      </w:r>
      <w:r w:rsidRPr="00853F42">
        <w:rPr>
          <w:rFonts w:hint="cs"/>
          <w:rtl/>
        </w:rPr>
        <w:t>بما</w:t>
      </w:r>
      <w:r w:rsidRPr="00853F42">
        <w:rPr>
          <w:rtl/>
        </w:rPr>
        <w:t xml:space="preserve"> </w:t>
      </w:r>
      <w:r w:rsidRPr="00853F42">
        <w:rPr>
          <w:rFonts w:hint="cs"/>
          <w:rtl/>
        </w:rPr>
        <w:t>فيها تلك المتعلقة بعدم</w:t>
      </w:r>
      <w:r w:rsidRPr="00853F42">
        <w:rPr>
          <w:rtl/>
        </w:rPr>
        <w:t xml:space="preserve"> </w:t>
      </w:r>
      <w:r w:rsidRPr="00853F42">
        <w:rPr>
          <w:rFonts w:hint="cs"/>
          <w:rtl/>
        </w:rPr>
        <w:t>وجود</w:t>
      </w:r>
      <w:r w:rsidRPr="00853F42">
        <w:rPr>
          <w:rtl/>
        </w:rPr>
        <w:t xml:space="preserve"> </w:t>
      </w:r>
      <w:r w:rsidRPr="00853F42">
        <w:rPr>
          <w:rFonts w:hint="cs"/>
          <w:rtl/>
        </w:rPr>
        <w:t>عناصر</w:t>
      </w:r>
      <w:r w:rsidRPr="00853F42">
        <w:rPr>
          <w:rtl/>
        </w:rPr>
        <w:t xml:space="preserve"> </w:t>
      </w:r>
      <w:r w:rsidRPr="00853F42">
        <w:rPr>
          <w:rFonts w:hint="cs"/>
          <w:rtl/>
        </w:rPr>
        <w:t>وأدلة</w:t>
      </w:r>
      <w:r w:rsidRPr="00853F42">
        <w:rPr>
          <w:rtl/>
        </w:rPr>
        <w:t xml:space="preserve"> </w:t>
      </w:r>
      <w:r w:rsidRPr="00853F42">
        <w:rPr>
          <w:rFonts w:hint="cs"/>
          <w:rtl/>
        </w:rPr>
        <w:t>واضحة</w:t>
      </w:r>
      <w:r w:rsidRPr="00853F42">
        <w:rPr>
          <w:rtl/>
        </w:rPr>
        <w:t xml:space="preserve"> </w:t>
      </w:r>
      <w:r w:rsidRPr="00853F42">
        <w:rPr>
          <w:rFonts w:hint="cs"/>
          <w:rtl/>
        </w:rPr>
        <w:t>تبرر</w:t>
      </w:r>
      <w:r w:rsidRPr="00853F42">
        <w:rPr>
          <w:rtl/>
        </w:rPr>
        <w:t xml:space="preserve"> </w:t>
      </w:r>
      <w:r w:rsidRPr="00853F42">
        <w:rPr>
          <w:rFonts w:hint="cs"/>
          <w:rtl/>
        </w:rPr>
        <w:t>التمديد</w:t>
      </w:r>
      <w:r w:rsidRPr="00853F42">
        <w:rPr>
          <w:rtl/>
        </w:rPr>
        <w:t xml:space="preserve"> </w:t>
      </w:r>
      <w:r w:rsidRPr="00853F42">
        <w:rPr>
          <w:rFonts w:hint="cs"/>
          <w:rtl/>
        </w:rPr>
        <w:t>المطلوب</w:t>
      </w:r>
      <w:r w:rsidRPr="00853F42">
        <w:rPr>
          <w:rtl/>
        </w:rPr>
        <w:t xml:space="preserve"> </w:t>
      </w:r>
      <w:r w:rsidRPr="00853F42">
        <w:rPr>
          <w:rFonts w:hint="cs"/>
          <w:rtl/>
        </w:rPr>
        <w:t>لمدة</w:t>
      </w:r>
      <w:r w:rsidRPr="00853F42">
        <w:rPr>
          <w:rtl/>
        </w:rPr>
        <w:t xml:space="preserve"> </w:t>
      </w:r>
      <w:r w:rsidRPr="00853F42">
        <w:rPr>
          <w:cs/>
        </w:rPr>
        <w:t>‎</w:t>
      </w:r>
      <w:r w:rsidRPr="00853F42">
        <w:rPr>
          <w:lang w:bidi="ar-EG"/>
        </w:rPr>
        <w:t>18</w:t>
      </w:r>
      <w:r w:rsidRPr="00853F42">
        <w:rPr>
          <w:rtl/>
        </w:rPr>
        <w:t xml:space="preserve"> ‏</w:t>
      </w:r>
      <w:r w:rsidRPr="00853F42">
        <w:rPr>
          <w:rFonts w:hint="cs"/>
          <w:rtl/>
        </w:rPr>
        <w:t>شهراً</w:t>
      </w:r>
      <w:r w:rsidRPr="00853F42">
        <w:rPr>
          <w:rtl/>
        </w:rPr>
        <w:t xml:space="preserve">. </w:t>
      </w:r>
      <w:r w:rsidRPr="00853F42">
        <w:rPr>
          <w:rFonts w:hint="cs"/>
          <w:rtl/>
        </w:rPr>
        <w:t>علاوةً</w:t>
      </w:r>
      <w:r w:rsidRPr="00853F42">
        <w:rPr>
          <w:rtl/>
        </w:rPr>
        <w:t xml:space="preserve"> </w:t>
      </w:r>
      <w:r w:rsidRPr="00853F42">
        <w:rPr>
          <w:rFonts w:hint="cs"/>
          <w:rtl/>
        </w:rPr>
        <w:t>على</w:t>
      </w:r>
      <w:r w:rsidRPr="00853F42">
        <w:rPr>
          <w:rtl/>
        </w:rPr>
        <w:t xml:space="preserve"> </w:t>
      </w:r>
      <w:r w:rsidRPr="00853F42">
        <w:rPr>
          <w:rFonts w:hint="cs"/>
          <w:rtl/>
        </w:rPr>
        <w:t>ذلك،</w:t>
      </w:r>
      <w:r w:rsidRPr="00853F42">
        <w:rPr>
          <w:rtl/>
        </w:rPr>
        <w:t xml:space="preserve"> </w:t>
      </w:r>
      <w:r w:rsidRPr="00853F42">
        <w:rPr>
          <w:rFonts w:hint="cs"/>
          <w:rtl/>
        </w:rPr>
        <w:t>لا يتضح له كيفية استيفاء</w:t>
      </w:r>
      <w:r w:rsidRPr="00853F42">
        <w:rPr>
          <w:rtl/>
        </w:rPr>
        <w:t xml:space="preserve"> </w:t>
      </w:r>
      <w:r w:rsidRPr="00853F42">
        <w:rPr>
          <w:rFonts w:hint="cs"/>
          <w:rtl/>
        </w:rPr>
        <w:t>هذه الحالة</w:t>
      </w:r>
      <w:r w:rsidRPr="00853F42">
        <w:rPr>
          <w:rtl/>
        </w:rPr>
        <w:t xml:space="preserve"> </w:t>
      </w:r>
      <w:r w:rsidRPr="00853F42">
        <w:rPr>
          <w:rFonts w:hint="cs"/>
          <w:rtl/>
        </w:rPr>
        <w:t>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w:t>
      </w:r>
      <w:r w:rsidRPr="00853F42">
        <w:rPr>
          <w:rtl/>
        </w:rPr>
        <w:t xml:space="preserve"> </w:t>
      </w:r>
      <w:r w:rsidRPr="00853F42">
        <w:rPr>
          <w:rFonts w:hint="cs"/>
          <w:rtl/>
        </w:rPr>
        <w:t>لحالة الظروف القاهرة</w:t>
      </w:r>
      <w:r w:rsidRPr="00853F42">
        <w:rPr>
          <w:rtl/>
        </w:rPr>
        <w:t xml:space="preserve">. </w:t>
      </w:r>
      <w:r w:rsidRPr="00853F42">
        <w:rPr>
          <w:rFonts w:hint="cs"/>
          <w:rtl/>
        </w:rPr>
        <w:t>فينبغي</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تشجع</w:t>
      </w:r>
      <w:r w:rsidRPr="00853F42">
        <w:rPr>
          <w:rtl/>
        </w:rPr>
        <w:t xml:space="preserve"> </w:t>
      </w:r>
      <w:r w:rsidRPr="00853F42">
        <w:rPr>
          <w:rFonts w:hint="cs"/>
          <w:rtl/>
        </w:rPr>
        <w:t>الإدارة</w:t>
      </w:r>
      <w:r w:rsidRPr="00853F42">
        <w:rPr>
          <w:rtl/>
        </w:rPr>
        <w:t xml:space="preserve"> </w:t>
      </w:r>
      <w:r w:rsidRPr="00853F42">
        <w:rPr>
          <w:rFonts w:hint="cs"/>
          <w:rtl/>
        </w:rPr>
        <w:t>على</w:t>
      </w:r>
      <w:r w:rsidRPr="00853F42">
        <w:rPr>
          <w:rtl/>
        </w:rPr>
        <w:t xml:space="preserve"> </w:t>
      </w:r>
      <w:r w:rsidRPr="00853F42">
        <w:rPr>
          <w:rFonts w:hint="cs"/>
          <w:rtl/>
        </w:rPr>
        <w:t>إيجاد</w:t>
      </w:r>
      <w:r w:rsidRPr="00853F42">
        <w:rPr>
          <w:rtl/>
        </w:rPr>
        <w:t xml:space="preserve"> </w:t>
      </w:r>
      <w:r w:rsidRPr="00853F42">
        <w:rPr>
          <w:rFonts w:hint="cs"/>
          <w:rtl/>
        </w:rPr>
        <w:t>حل</w:t>
      </w:r>
      <w:r w:rsidRPr="00853F42">
        <w:rPr>
          <w:rtl/>
        </w:rPr>
        <w:t xml:space="preserve"> </w:t>
      </w:r>
      <w:r w:rsidRPr="00853F42">
        <w:rPr>
          <w:rFonts w:hint="cs"/>
          <w:rtl/>
        </w:rPr>
        <w:t>قبل</w:t>
      </w:r>
      <w:r w:rsidRPr="00853F42">
        <w:rPr>
          <w:rtl/>
        </w:rPr>
        <w:t xml:space="preserve"> </w:t>
      </w:r>
      <w:r w:rsidRPr="00853F42">
        <w:rPr>
          <w:rFonts w:hint="cs"/>
          <w:rtl/>
        </w:rPr>
        <w:t>أن تعقد اللجنة اجتماعها</w:t>
      </w:r>
      <w:r w:rsidRPr="00853F42">
        <w:rPr>
          <w:rtl/>
        </w:rPr>
        <w:t xml:space="preserve"> </w:t>
      </w:r>
      <w:r w:rsidRPr="00853F42">
        <w:rPr>
          <w:rFonts w:hint="cs"/>
          <w:rtl/>
        </w:rPr>
        <w:t>الثامن</w:t>
      </w:r>
      <w:r w:rsidRPr="00853F42">
        <w:rPr>
          <w:rtl/>
        </w:rPr>
        <w:t xml:space="preserve"> </w:t>
      </w:r>
      <w:r w:rsidRPr="00853F42">
        <w:rPr>
          <w:rFonts w:hint="cs"/>
          <w:rtl/>
        </w:rPr>
        <w:t>والتسعين</w:t>
      </w:r>
      <w:r w:rsidRPr="00853F42">
        <w:rPr>
          <w:rtl/>
        </w:rPr>
        <w:t xml:space="preserve"> </w:t>
      </w:r>
      <w:r w:rsidRPr="00853F42">
        <w:rPr>
          <w:rFonts w:hint="cs"/>
          <w:rtl/>
        </w:rPr>
        <w:t>في</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2025</w:t>
      </w:r>
      <w:r w:rsidRPr="00853F42">
        <w:rPr>
          <w:rtl/>
        </w:rPr>
        <w:t>‏</w:t>
      </w:r>
      <w:r w:rsidRPr="00853F42">
        <w:rPr>
          <w:rFonts w:hint="cs"/>
          <w:rtl/>
        </w:rPr>
        <w:t>، حينما يمكن</w:t>
      </w:r>
      <w:r w:rsidRPr="00853F42">
        <w:rPr>
          <w:rtl/>
        </w:rPr>
        <w:t xml:space="preserve"> </w:t>
      </w:r>
      <w:r w:rsidRPr="00853F42">
        <w:rPr>
          <w:rFonts w:hint="cs"/>
          <w:rtl/>
        </w:rPr>
        <w:t>إخضاع الحالة لمزيد من الدراسة في</w:t>
      </w:r>
      <w:r w:rsidRPr="00853F42">
        <w:rPr>
          <w:rtl/>
        </w:rPr>
        <w:t xml:space="preserve"> </w:t>
      </w:r>
      <w:r w:rsidRPr="00853F42">
        <w:rPr>
          <w:rFonts w:hint="cs"/>
          <w:rtl/>
        </w:rPr>
        <w:t>ضوء</w:t>
      </w:r>
      <w:r w:rsidRPr="00853F42">
        <w:rPr>
          <w:rtl/>
        </w:rPr>
        <w:t xml:space="preserve"> </w:t>
      </w:r>
      <w:r w:rsidRPr="00853F42">
        <w:rPr>
          <w:rFonts w:hint="cs"/>
          <w:rtl/>
        </w:rPr>
        <w:t>التقدم</w:t>
      </w:r>
      <w:r w:rsidRPr="00853F42">
        <w:rPr>
          <w:rtl/>
        </w:rPr>
        <w:t xml:space="preserve"> </w:t>
      </w:r>
      <w:r w:rsidRPr="00853F42">
        <w:rPr>
          <w:rFonts w:hint="cs"/>
          <w:rtl/>
        </w:rPr>
        <w:t>المحرز</w:t>
      </w:r>
      <w:r w:rsidRPr="00853F42">
        <w:rPr>
          <w:rtl/>
        </w:rPr>
        <w:t xml:space="preserve">. </w:t>
      </w:r>
      <w:r w:rsidRPr="00853F42">
        <w:rPr>
          <w:cs/>
        </w:rPr>
        <w:t>‎</w:t>
      </w:r>
    </w:p>
    <w:p w14:paraId="0F91988B" w14:textId="77777777" w:rsidR="00561ECD" w:rsidRPr="00853F42" w:rsidRDefault="00561ECD" w:rsidP="00890F29">
      <w:pPr>
        <w:rPr>
          <w:lang w:bidi="ar-EG"/>
        </w:rPr>
      </w:pPr>
      <w:r w:rsidRPr="00853F42">
        <w:rPr>
          <w:rtl/>
        </w:rPr>
        <w:t>13.8.5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لين</w:t>
      </w:r>
      <w:r w:rsidRPr="00853F42">
        <w:rPr>
          <w:rFonts w:hint="cs"/>
          <w:b/>
          <w:bCs/>
          <w:rtl/>
          <w:lang w:bidi="ar-EG"/>
        </w:rPr>
        <w:t>ي</w:t>
      </w:r>
      <w:r w:rsidRPr="00853F42">
        <w:rPr>
          <w:rFonts w:hint="cs"/>
          <w:b/>
          <w:bCs/>
          <w:rtl/>
        </w:rPr>
        <w:t>اريس</w:t>
      </w:r>
      <w:r w:rsidRPr="00853F42">
        <w:rPr>
          <w:b/>
          <w:bCs/>
          <w:rtl/>
        </w:rPr>
        <w:t xml:space="preserve"> </w:t>
      </w:r>
      <w:r w:rsidRPr="00853F42">
        <w:rPr>
          <w:rFonts w:hint="cs"/>
          <w:b/>
          <w:bCs/>
          <w:rtl/>
        </w:rPr>
        <w:t>دي</w:t>
      </w:r>
      <w:r w:rsidRPr="00853F42">
        <w:rPr>
          <w:b/>
          <w:bCs/>
          <w:rtl/>
        </w:rPr>
        <w:t xml:space="preserve"> </w:t>
      </w:r>
      <w:r w:rsidRPr="00853F42">
        <w:rPr>
          <w:rFonts w:hint="cs"/>
          <w:b/>
          <w:bCs/>
          <w:rtl/>
        </w:rPr>
        <w:t>سوزا</w:t>
      </w:r>
      <w:r w:rsidRPr="00853F42">
        <w:rPr>
          <w:b/>
          <w:bCs/>
          <w:rtl/>
        </w:rPr>
        <w:t xml:space="preserve"> </w:t>
      </w:r>
      <w:r w:rsidRPr="00853F42">
        <w:rPr>
          <w:rFonts w:hint="cs"/>
          <w:b/>
          <w:bCs/>
          <w:rtl/>
        </w:rPr>
        <w:t>فيِّو</w:t>
      </w:r>
      <w:r w:rsidRPr="00853F42">
        <w:rPr>
          <w:rtl/>
        </w:rPr>
        <w:t xml:space="preserve"> </w:t>
      </w:r>
      <w:r w:rsidRPr="00853F42">
        <w:rPr>
          <w:rFonts w:hint="cs"/>
          <w:rtl/>
        </w:rPr>
        <w:t>إنه</w:t>
      </w:r>
      <w:r w:rsidRPr="00853F42">
        <w:rPr>
          <w:rtl/>
        </w:rPr>
        <w:t xml:space="preserve"> </w:t>
      </w:r>
      <w:r w:rsidRPr="00853F42">
        <w:rPr>
          <w:rFonts w:hint="cs"/>
          <w:rtl/>
        </w:rPr>
        <w:t>يشارك</w:t>
      </w:r>
      <w:r w:rsidRPr="00853F42">
        <w:rPr>
          <w:rtl/>
        </w:rPr>
        <w:t xml:space="preserve"> </w:t>
      </w:r>
      <w:r w:rsidRPr="00853F42">
        <w:rPr>
          <w:rFonts w:hint="cs"/>
          <w:rtl/>
        </w:rPr>
        <w:t>المتحدثين</w:t>
      </w:r>
      <w:r w:rsidRPr="00853F42">
        <w:rPr>
          <w:rtl/>
        </w:rPr>
        <w:t xml:space="preserve"> </w:t>
      </w:r>
      <w:r w:rsidRPr="00853F42">
        <w:rPr>
          <w:rFonts w:hint="cs"/>
          <w:rtl/>
        </w:rPr>
        <w:t>السابقين العديد من الآراء التي أعربوا عنها</w:t>
      </w:r>
      <w:r w:rsidRPr="00853F42">
        <w:rPr>
          <w:rtl/>
        </w:rPr>
        <w:t xml:space="preserve">. </w:t>
      </w:r>
      <w:r w:rsidRPr="00853F42">
        <w:rPr>
          <w:rFonts w:hint="cs"/>
          <w:rtl/>
        </w:rPr>
        <w:t>وينبغي</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تقدم إلى الإدارة</w:t>
      </w:r>
      <w:r w:rsidRPr="00853F42">
        <w:rPr>
          <w:rtl/>
        </w:rPr>
        <w:t xml:space="preserve"> </w:t>
      </w:r>
      <w:r w:rsidRPr="00853F42">
        <w:rPr>
          <w:rFonts w:hint="cs"/>
          <w:rtl/>
        </w:rPr>
        <w:t>استنتاجاً مفيداً وبياناً وإرشادات واضحين</w:t>
      </w:r>
      <w:r w:rsidRPr="00853F42">
        <w:rPr>
          <w:rtl/>
        </w:rPr>
        <w:t xml:space="preserve"> </w:t>
      </w:r>
      <w:r w:rsidRPr="00853F42">
        <w:rPr>
          <w:rFonts w:hint="cs"/>
          <w:rtl/>
        </w:rPr>
        <w:t>بشأن</w:t>
      </w:r>
      <w:r w:rsidRPr="00853F42">
        <w:rPr>
          <w:rtl/>
        </w:rPr>
        <w:t xml:space="preserve"> </w:t>
      </w:r>
      <w:r w:rsidRPr="00853F42">
        <w:rPr>
          <w:rFonts w:hint="cs"/>
          <w:rtl/>
        </w:rPr>
        <w:t>ما</w:t>
      </w:r>
      <w:r w:rsidRPr="00853F42">
        <w:rPr>
          <w:rtl/>
        </w:rPr>
        <w:t xml:space="preserve"> </w:t>
      </w:r>
      <w:r w:rsidRPr="00853F42">
        <w:rPr>
          <w:rFonts w:hint="cs"/>
          <w:rtl/>
        </w:rPr>
        <w:t>ينقصه</w:t>
      </w:r>
      <w:r w:rsidRPr="00853F42">
        <w:rPr>
          <w:rtl/>
        </w:rPr>
        <w:t xml:space="preserve"> </w:t>
      </w:r>
      <w:r w:rsidRPr="00853F42">
        <w:rPr>
          <w:rFonts w:hint="cs"/>
          <w:rtl/>
        </w:rPr>
        <w:t>التبليغ المقدم،</w:t>
      </w:r>
      <w:r w:rsidRPr="00853F42">
        <w:rPr>
          <w:rtl/>
        </w:rPr>
        <w:t xml:space="preserve"> </w:t>
      </w:r>
      <w:r w:rsidRPr="00853F42">
        <w:rPr>
          <w:rFonts w:hint="cs"/>
          <w:rtl/>
        </w:rPr>
        <w:t>وب</w:t>
      </w:r>
      <w:r w:rsidRPr="00853F42">
        <w:rPr>
          <w:rFonts w:hint="cs"/>
          <w:rtl/>
          <w:lang w:bidi="ar-EG"/>
        </w:rPr>
        <w:t xml:space="preserve">خاصة </w:t>
      </w:r>
      <w:r w:rsidRPr="00853F42">
        <w:rPr>
          <w:rFonts w:hint="cs"/>
          <w:rtl/>
        </w:rPr>
        <w:t>عقد</w:t>
      </w:r>
      <w:r w:rsidRPr="00853F42">
        <w:rPr>
          <w:rtl/>
        </w:rPr>
        <w:t xml:space="preserve"> </w:t>
      </w:r>
      <w:r w:rsidRPr="00853F42">
        <w:rPr>
          <w:rFonts w:hint="cs"/>
          <w:rtl/>
        </w:rPr>
        <w:t>الإطلاق</w:t>
      </w:r>
      <w:r w:rsidRPr="00853F42">
        <w:rPr>
          <w:rtl/>
        </w:rPr>
        <w:t xml:space="preserve"> </w:t>
      </w:r>
      <w:r w:rsidRPr="00853F42">
        <w:rPr>
          <w:rFonts w:hint="cs"/>
          <w:rtl/>
        </w:rPr>
        <w:t>وإثبات</w:t>
      </w:r>
      <w:r w:rsidRPr="00853F42">
        <w:rPr>
          <w:rtl/>
        </w:rPr>
        <w:t xml:space="preserve"> </w:t>
      </w:r>
      <w:r w:rsidRPr="00853F42">
        <w:rPr>
          <w:rFonts w:hint="cs"/>
          <w:rtl/>
        </w:rPr>
        <w:t>أن الإدارة لم تدخر وسعاً 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وبشأن</w:t>
      </w:r>
      <w:r w:rsidRPr="00853F42">
        <w:rPr>
          <w:rtl/>
        </w:rPr>
        <w:t xml:space="preserve"> </w:t>
      </w:r>
      <w:r w:rsidRPr="00853F42">
        <w:rPr>
          <w:rFonts w:hint="cs"/>
          <w:rtl/>
        </w:rPr>
        <w:t>سبب</w:t>
      </w:r>
      <w:r w:rsidRPr="00853F42">
        <w:rPr>
          <w:rtl/>
        </w:rPr>
        <w:t xml:space="preserve"> </w:t>
      </w:r>
      <w:r w:rsidRPr="00853F42">
        <w:rPr>
          <w:rFonts w:hint="cs"/>
          <w:rtl/>
        </w:rPr>
        <w:t>عدم</w:t>
      </w:r>
      <w:r w:rsidRPr="00853F42">
        <w:rPr>
          <w:rtl/>
        </w:rPr>
        <w:t xml:space="preserve"> </w:t>
      </w:r>
      <w:r w:rsidRPr="00853F42">
        <w:rPr>
          <w:rFonts w:hint="cs"/>
          <w:rtl/>
        </w:rPr>
        <w:t>استيفاء</w:t>
      </w:r>
      <w:r w:rsidRPr="00853F42">
        <w:rPr>
          <w:rtl/>
        </w:rPr>
        <w:t xml:space="preserve"> </w:t>
      </w:r>
      <w:r w:rsidRPr="00853F42">
        <w:rPr>
          <w:rFonts w:hint="cs"/>
          <w:rtl/>
        </w:rPr>
        <w:t>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w:t>
      </w:r>
      <w:r w:rsidRPr="00853F42">
        <w:rPr>
          <w:rtl/>
        </w:rPr>
        <w:t xml:space="preserve"> </w:t>
      </w:r>
      <w:r w:rsidRPr="00853F42">
        <w:rPr>
          <w:rFonts w:hint="cs"/>
          <w:rtl/>
        </w:rPr>
        <w:t>لحالة الظروف القاهرة</w:t>
      </w:r>
      <w:r w:rsidRPr="00853F42">
        <w:rPr>
          <w:rtl/>
        </w:rPr>
        <w:t xml:space="preserve">. </w:t>
      </w:r>
      <w:r w:rsidRPr="00853F42">
        <w:rPr>
          <w:rFonts w:hint="cs"/>
          <w:rtl/>
        </w:rPr>
        <w:t>وقد</w:t>
      </w:r>
      <w:r w:rsidRPr="00853F42">
        <w:rPr>
          <w:rtl/>
        </w:rPr>
        <w:t xml:space="preserve"> </w:t>
      </w:r>
      <w:r w:rsidRPr="00853F42">
        <w:rPr>
          <w:rFonts w:hint="cs"/>
          <w:rtl/>
        </w:rPr>
        <w:t>لا</w:t>
      </w:r>
      <w:r w:rsidRPr="00853F42">
        <w:rPr>
          <w:rtl/>
        </w:rPr>
        <w:t xml:space="preserve"> </w:t>
      </w:r>
      <w:r w:rsidRPr="00853F42">
        <w:rPr>
          <w:rFonts w:hint="cs"/>
          <w:rtl/>
        </w:rPr>
        <w:t>يكون</w:t>
      </w:r>
      <w:r w:rsidRPr="00853F42">
        <w:rPr>
          <w:rtl/>
        </w:rPr>
        <w:t xml:space="preserve"> </w:t>
      </w:r>
      <w:r w:rsidRPr="00853F42">
        <w:rPr>
          <w:rFonts w:hint="cs"/>
          <w:rtl/>
        </w:rPr>
        <w:t>لدى</w:t>
      </w:r>
      <w:r w:rsidRPr="00853F42">
        <w:rPr>
          <w:rtl/>
        </w:rPr>
        <w:t xml:space="preserve"> </w:t>
      </w:r>
      <w:r w:rsidRPr="00853F42">
        <w:rPr>
          <w:rFonts w:hint="cs"/>
          <w:rtl/>
        </w:rPr>
        <w:t>اللجنة</w:t>
      </w:r>
      <w:r w:rsidRPr="00853F42">
        <w:rPr>
          <w:rtl/>
        </w:rPr>
        <w:t xml:space="preserve"> </w:t>
      </w:r>
      <w:r w:rsidRPr="00853F42">
        <w:rPr>
          <w:rFonts w:hint="cs"/>
          <w:rtl/>
        </w:rPr>
        <w:t>ما يكفي من معلومات إضافية لتنظر</w:t>
      </w:r>
      <w:r w:rsidRPr="00853F42">
        <w:rPr>
          <w:rtl/>
        </w:rPr>
        <w:t xml:space="preserve"> </w:t>
      </w:r>
      <w:r w:rsidRPr="00853F42">
        <w:rPr>
          <w:rFonts w:hint="cs"/>
          <w:rtl/>
        </w:rPr>
        <w:t>في</w:t>
      </w:r>
      <w:r w:rsidRPr="00853F42">
        <w:rPr>
          <w:rtl/>
        </w:rPr>
        <w:t xml:space="preserve"> </w:t>
      </w:r>
      <w:r w:rsidRPr="00853F42">
        <w:rPr>
          <w:rFonts w:hint="cs"/>
          <w:rtl/>
        </w:rPr>
        <w:t>الحالة</w:t>
      </w:r>
      <w:r w:rsidRPr="00853F42">
        <w:rPr>
          <w:rtl/>
        </w:rPr>
        <w:t xml:space="preserve"> </w:t>
      </w:r>
      <w:r w:rsidRPr="00853F42">
        <w:rPr>
          <w:rFonts w:hint="cs"/>
          <w:rtl/>
        </w:rPr>
        <w:t>مجدداً في</w:t>
      </w:r>
      <w:r w:rsidRPr="00853F42">
        <w:rPr>
          <w:rtl/>
        </w:rPr>
        <w:t xml:space="preserve"> </w:t>
      </w:r>
      <w:r w:rsidRPr="00853F42">
        <w:rPr>
          <w:rFonts w:hint="cs"/>
          <w:rtl/>
        </w:rPr>
        <w:t>اجتماعها</w:t>
      </w:r>
      <w:r w:rsidRPr="00853F42">
        <w:rPr>
          <w:rtl/>
        </w:rPr>
        <w:t xml:space="preserve"> </w:t>
      </w:r>
      <w:r w:rsidRPr="00853F42">
        <w:rPr>
          <w:rFonts w:hint="cs"/>
          <w:rtl/>
        </w:rPr>
        <w:t>المقبل</w:t>
      </w:r>
      <w:r w:rsidRPr="00853F42">
        <w:rPr>
          <w:rtl/>
        </w:rPr>
        <w:t>.</w:t>
      </w:r>
      <w:r w:rsidRPr="00853F42">
        <w:rPr>
          <w:cs/>
        </w:rPr>
        <w:t>‎</w:t>
      </w:r>
    </w:p>
    <w:p w14:paraId="5F95CAE9" w14:textId="77777777" w:rsidR="00561ECD" w:rsidRPr="00853F42" w:rsidRDefault="00561ECD" w:rsidP="00890F29">
      <w:pPr>
        <w:rPr>
          <w:lang w:bidi="ar-EG"/>
        </w:rPr>
      </w:pPr>
      <w:r w:rsidRPr="00853F42">
        <w:rPr>
          <w:rtl/>
        </w:rPr>
        <w:t>14.8.5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نورشابيكوف</w:t>
      </w:r>
      <w:r w:rsidRPr="00853F42">
        <w:rPr>
          <w:rtl/>
        </w:rPr>
        <w:t xml:space="preserve"> </w:t>
      </w:r>
      <w:r w:rsidRPr="00853F42">
        <w:rPr>
          <w:rFonts w:hint="cs"/>
          <w:rtl/>
        </w:rPr>
        <w:t>إنه</w:t>
      </w:r>
      <w:r w:rsidRPr="00853F42">
        <w:rPr>
          <w:rtl/>
        </w:rPr>
        <w:t xml:space="preserve"> </w:t>
      </w:r>
      <w:r w:rsidRPr="00853F42">
        <w:rPr>
          <w:rFonts w:hint="cs"/>
          <w:rtl/>
        </w:rPr>
        <w:t>يتفق في الرأي مع</w:t>
      </w:r>
      <w:r w:rsidRPr="00853F42">
        <w:rPr>
          <w:rtl/>
        </w:rPr>
        <w:t xml:space="preserve"> </w:t>
      </w:r>
      <w:r w:rsidRPr="00853F42">
        <w:rPr>
          <w:rFonts w:hint="cs"/>
          <w:rtl/>
        </w:rPr>
        <w:t>المتحدثين</w:t>
      </w:r>
      <w:r w:rsidRPr="00853F42">
        <w:rPr>
          <w:rtl/>
        </w:rPr>
        <w:t xml:space="preserve"> </w:t>
      </w:r>
      <w:r w:rsidRPr="00853F42">
        <w:rPr>
          <w:rFonts w:hint="cs"/>
          <w:rtl/>
        </w:rPr>
        <w:t>السابقين</w:t>
      </w:r>
      <w:r w:rsidRPr="00853F42">
        <w:rPr>
          <w:rtl/>
        </w:rPr>
        <w:t xml:space="preserve"> </w:t>
      </w:r>
      <w:r w:rsidRPr="00853F42">
        <w:rPr>
          <w:rFonts w:hint="cs"/>
          <w:rtl/>
        </w:rPr>
        <w:t>وأشار</w:t>
      </w:r>
      <w:r w:rsidRPr="00853F42">
        <w:rPr>
          <w:rtl/>
        </w:rPr>
        <w:t xml:space="preserve"> </w:t>
      </w:r>
      <w:r w:rsidRPr="00853F42">
        <w:rPr>
          <w:rFonts w:hint="cs"/>
          <w:rtl/>
        </w:rPr>
        <w:t>إلى</w:t>
      </w:r>
      <w:r w:rsidRPr="00853F42">
        <w:rPr>
          <w:rtl/>
        </w:rPr>
        <w:t xml:space="preserve"> </w:t>
      </w:r>
      <w:r w:rsidRPr="00853F42">
        <w:rPr>
          <w:rFonts w:hint="cs"/>
          <w:rtl/>
        </w:rPr>
        <w:t>أنه يتبين من المعلومات المقدمة أنه لم تُستوفَ</w:t>
      </w:r>
      <w:r w:rsidRPr="00853F42">
        <w:rPr>
          <w:rtl/>
        </w:rPr>
        <w:t xml:space="preserve"> </w:t>
      </w:r>
      <w:r w:rsidRPr="00853F42">
        <w:rPr>
          <w:rFonts w:hint="cs"/>
          <w:rtl/>
        </w:rPr>
        <w:t>الشروط</w:t>
      </w:r>
      <w:r w:rsidRPr="00853F42">
        <w:rPr>
          <w:rtl/>
        </w:rPr>
        <w:t xml:space="preserve"> </w:t>
      </w:r>
      <w:r w:rsidRPr="00853F42">
        <w:rPr>
          <w:rFonts w:hint="cs"/>
          <w:rtl/>
        </w:rPr>
        <w:t>الأربعة</w:t>
      </w:r>
      <w:r w:rsidRPr="00853F42">
        <w:rPr>
          <w:rtl/>
        </w:rPr>
        <w:t xml:space="preserve"> </w:t>
      </w:r>
      <w:r w:rsidRPr="00853F42">
        <w:rPr>
          <w:rFonts w:hint="cs"/>
          <w:rtl/>
        </w:rPr>
        <w:t>كلها لحالة الظروف القاهرة</w:t>
      </w:r>
      <w:r w:rsidRPr="00853F42">
        <w:rPr>
          <w:rtl/>
        </w:rPr>
        <w:t xml:space="preserve">. </w:t>
      </w:r>
      <w:r w:rsidRPr="00853F42">
        <w:rPr>
          <w:rFonts w:hint="cs"/>
          <w:rtl/>
        </w:rPr>
        <w:t>غير</w:t>
      </w:r>
      <w:r w:rsidRPr="00853F42">
        <w:rPr>
          <w:rtl/>
        </w:rPr>
        <w:t xml:space="preserve"> </w:t>
      </w:r>
      <w:r w:rsidRPr="00853F42">
        <w:rPr>
          <w:rFonts w:hint="cs"/>
          <w:rtl/>
        </w:rPr>
        <w:t>أن</w:t>
      </w:r>
      <w:r w:rsidRPr="00853F42">
        <w:rPr>
          <w:rtl/>
        </w:rPr>
        <w:t xml:space="preserve"> </w:t>
      </w:r>
      <w:r w:rsidRPr="00853F42">
        <w:rPr>
          <w:rFonts w:hint="cs"/>
          <w:rtl/>
        </w:rPr>
        <w:t>مدة</w:t>
      </w:r>
      <w:r w:rsidRPr="00853F42">
        <w:rPr>
          <w:rtl/>
        </w:rPr>
        <w:t xml:space="preserve"> </w:t>
      </w:r>
      <w:r w:rsidRPr="00853F42">
        <w:rPr>
          <w:rFonts w:hint="cs"/>
          <w:rtl/>
        </w:rPr>
        <w:t>التعليق</w:t>
      </w:r>
      <w:r w:rsidRPr="00853F42">
        <w:rPr>
          <w:rtl/>
        </w:rPr>
        <w:t xml:space="preserve"> </w:t>
      </w:r>
      <w:r w:rsidRPr="00853F42">
        <w:rPr>
          <w:rFonts w:hint="cs"/>
          <w:rtl/>
        </w:rPr>
        <w:t>البالغة</w:t>
      </w:r>
      <w:r w:rsidRPr="00853F42">
        <w:rPr>
          <w:rtl/>
        </w:rPr>
        <w:t xml:space="preserve"> </w:t>
      </w:r>
      <w:r w:rsidRPr="00853F42">
        <w:rPr>
          <w:rFonts w:hint="cs"/>
          <w:rtl/>
        </w:rPr>
        <w:t>ثلاث</w:t>
      </w:r>
      <w:r w:rsidRPr="00853F42">
        <w:rPr>
          <w:rtl/>
        </w:rPr>
        <w:t xml:space="preserve"> </w:t>
      </w:r>
      <w:r w:rsidRPr="00853F42">
        <w:rPr>
          <w:rFonts w:hint="cs"/>
          <w:rtl/>
        </w:rPr>
        <w:t>سنوات</w:t>
      </w:r>
      <w:r w:rsidRPr="00853F42">
        <w:rPr>
          <w:rtl/>
        </w:rPr>
        <w:t xml:space="preserve"> </w:t>
      </w:r>
      <w:r w:rsidRPr="00853F42">
        <w:rPr>
          <w:rFonts w:hint="cs"/>
          <w:rtl/>
        </w:rPr>
        <w:t>لم</w:t>
      </w:r>
      <w:r w:rsidRPr="00853F42">
        <w:rPr>
          <w:rtl/>
        </w:rPr>
        <w:t xml:space="preserve"> </w:t>
      </w:r>
      <w:r w:rsidRPr="00853F42">
        <w:rPr>
          <w:rFonts w:hint="cs"/>
          <w:rtl/>
        </w:rPr>
        <w:t>تنقضِ</w:t>
      </w:r>
      <w:r w:rsidRPr="00853F42">
        <w:rPr>
          <w:rtl/>
        </w:rPr>
        <w:t xml:space="preserve"> </w:t>
      </w:r>
      <w:r w:rsidRPr="00853F42">
        <w:rPr>
          <w:rFonts w:hint="cs"/>
          <w:rtl/>
        </w:rPr>
        <w:t>بعد،</w:t>
      </w:r>
      <w:r w:rsidRPr="00853F42">
        <w:rPr>
          <w:rtl/>
        </w:rPr>
        <w:t xml:space="preserve"> </w:t>
      </w:r>
      <w:r w:rsidRPr="00853F42">
        <w:rPr>
          <w:rFonts w:hint="cs"/>
          <w:rtl/>
        </w:rPr>
        <w:t>فلا</w:t>
      </w:r>
      <w:r w:rsidRPr="00853F42">
        <w:rPr>
          <w:rtl/>
        </w:rPr>
        <w:t xml:space="preserve"> </w:t>
      </w:r>
      <w:r w:rsidRPr="00853F42">
        <w:rPr>
          <w:rFonts w:hint="cs"/>
          <w:rtl/>
        </w:rPr>
        <w:t>يزال</w:t>
      </w:r>
      <w:r w:rsidRPr="00853F42">
        <w:rPr>
          <w:rtl/>
        </w:rPr>
        <w:t xml:space="preserve"> </w:t>
      </w:r>
      <w:r w:rsidRPr="00853F42">
        <w:rPr>
          <w:rFonts w:hint="cs"/>
          <w:rtl/>
        </w:rPr>
        <w:t>لدى</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الوقت اللازم</w:t>
      </w:r>
      <w:r w:rsidRPr="00853F42">
        <w:rPr>
          <w:rtl/>
        </w:rPr>
        <w:t xml:space="preserve"> </w:t>
      </w:r>
      <w:r w:rsidRPr="00853F42">
        <w:rPr>
          <w:rFonts w:hint="cs"/>
          <w:rtl/>
        </w:rPr>
        <w:t>لتقدم إلى اجتماعات اللجنة</w:t>
      </w:r>
      <w:r w:rsidRPr="00853F42">
        <w:rPr>
          <w:rtl/>
        </w:rPr>
        <w:t xml:space="preserve"> </w:t>
      </w:r>
      <w:r w:rsidRPr="00853F42">
        <w:rPr>
          <w:rFonts w:hint="cs"/>
          <w:rtl/>
        </w:rPr>
        <w:t>في</w:t>
      </w:r>
      <w:r w:rsidRPr="00853F42">
        <w:rPr>
          <w:rtl/>
        </w:rPr>
        <w:t xml:space="preserve"> </w:t>
      </w:r>
      <w:r w:rsidRPr="00853F42">
        <w:rPr>
          <w:rFonts w:hint="cs"/>
          <w:rtl/>
        </w:rPr>
        <w:t>عام</w:t>
      </w:r>
      <w:r w:rsidRPr="00853F42">
        <w:rPr>
          <w:rtl/>
        </w:rPr>
        <w:t xml:space="preserve"> </w:t>
      </w:r>
      <w:r w:rsidRPr="00853F42">
        <w:rPr>
          <w:cs/>
        </w:rPr>
        <w:t>‎</w:t>
      </w:r>
      <w:r w:rsidRPr="00853F42">
        <w:rPr>
          <w:lang w:bidi="ar-EG"/>
        </w:rPr>
        <w:t>2025</w:t>
      </w:r>
      <w:r w:rsidRPr="00853F42">
        <w:rPr>
          <w:rtl/>
        </w:rPr>
        <w:t xml:space="preserve"> ‏</w:t>
      </w:r>
      <w:r w:rsidRPr="00853F42">
        <w:rPr>
          <w:rFonts w:hint="cs"/>
          <w:rtl/>
        </w:rPr>
        <w:t>مستندات توضح</w:t>
      </w:r>
      <w:r w:rsidRPr="00853F42">
        <w:rPr>
          <w:rtl/>
        </w:rPr>
        <w:t xml:space="preserve"> </w:t>
      </w:r>
      <w:r w:rsidRPr="00853F42">
        <w:rPr>
          <w:rFonts w:hint="cs"/>
          <w:rtl/>
        </w:rPr>
        <w:t>جوانب</w:t>
      </w:r>
      <w:r w:rsidRPr="00853F42">
        <w:rPr>
          <w:rtl/>
        </w:rPr>
        <w:t xml:space="preserve"> </w:t>
      </w:r>
      <w:r w:rsidRPr="00853F42">
        <w:rPr>
          <w:rFonts w:hint="cs"/>
          <w:rtl/>
        </w:rPr>
        <w:t>معينة،</w:t>
      </w:r>
      <w:r w:rsidRPr="00853F42">
        <w:rPr>
          <w:rtl/>
        </w:rPr>
        <w:t xml:space="preserve"> </w:t>
      </w:r>
      <w:r w:rsidRPr="00853F42">
        <w:rPr>
          <w:rFonts w:hint="cs"/>
          <w:rtl/>
        </w:rPr>
        <w:t>تشمل</w:t>
      </w:r>
      <w:r w:rsidRPr="00853F42">
        <w:rPr>
          <w:rtl/>
        </w:rPr>
        <w:t xml:space="preserve"> </w:t>
      </w:r>
      <w:r w:rsidRPr="00853F42">
        <w:rPr>
          <w:rFonts w:hint="cs"/>
          <w:rtl/>
        </w:rPr>
        <w:t>مقدِّم خدمات</w:t>
      </w:r>
      <w:r w:rsidRPr="00853F42">
        <w:rPr>
          <w:rtl/>
        </w:rPr>
        <w:t xml:space="preserve"> </w:t>
      </w:r>
      <w:r w:rsidRPr="00853F42">
        <w:rPr>
          <w:rFonts w:hint="cs"/>
          <w:rtl/>
        </w:rPr>
        <w:t>إطلاق</w:t>
      </w:r>
      <w:r w:rsidRPr="00853F42">
        <w:rPr>
          <w:rtl/>
        </w:rPr>
        <w:t xml:space="preserve"> </w:t>
      </w:r>
      <w:r w:rsidRPr="00853F42">
        <w:rPr>
          <w:rFonts w:hint="cs"/>
          <w:rtl/>
        </w:rPr>
        <w:t>الساتل</w:t>
      </w:r>
      <w:r w:rsidRPr="00853F42">
        <w:rPr>
          <w:rtl/>
        </w:rPr>
        <w:t xml:space="preserve"> </w:t>
      </w:r>
      <w:r w:rsidRPr="00853F42">
        <w:rPr>
          <w:rFonts w:hint="cs"/>
          <w:rtl/>
        </w:rPr>
        <w:t>البديل</w:t>
      </w:r>
      <w:r w:rsidRPr="00853F42">
        <w:rPr>
          <w:rtl/>
        </w:rPr>
        <w:t>.</w:t>
      </w:r>
      <w:r w:rsidRPr="00853F42">
        <w:rPr>
          <w:cs/>
        </w:rPr>
        <w:t>‎</w:t>
      </w:r>
    </w:p>
    <w:p w14:paraId="10963240" w14:textId="77777777" w:rsidR="00561ECD" w:rsidRPr="00853F42" w:rsidRDefault="00561ECD" w:rsidP="00890F29">
      <w:pPr>
        <w:rPr>
          <w:lang w:bidi="ar-EG"/>
        </w:rPr>
      </w:pPr>
      <w:r w:rsidRPr="00853F42">
        <w:rPr>
          <w:rtl/>
        </w:rPr>
        <w:t>15.8.5 ‏</w:t>
      </w:r>
      <w:r w:rsidRPr="00853F42">
        <w:rPr>
          <w:rtl/>
        </w:rPr>
        <w:tab/>
      </w:r>
      <w:r w:rsidRPr="00853F42">
        <w:rPr>
          <w:rFonts w:hint="cs"/>
          <w:rtl/>
        </w:rPr>
        <w:t>وقالت</w:t>
      </w:r>
      <w:r w:rsidRPr="00853F42">
        <w:rPr>
          <w:rtl/>
        </w:rPr>
        <w:t xml:space="preserve"> </w:t>
      </w:r>
      <w:r w:rsidRPr="00853F42">
        <w:rPr>
          <w:rFonts w:hint="cs"/>
          <w:b/>
          <w:bCs/>
          <w:rtl/>
        </w:rPr>
        <w:t>السيدة</w:t>
      </w:r>
      <w:r w:rsidRPr="00853F42">
        <w:rPr>
          <w:b/>
          <w:bCs/>
          <w:rtl/>
        </w:rPr>
        <w:t xml:space="preserve"> </w:t>
      </w:r>
      <w:r w:rsidRPr="00853F42">
        <w:rPr>
          <w:rFonts w:hint="cs"/>
          <w:b/>
          <w:bCs/>
          <w:rtl/>
        </w:rPr>
        <w:t>حسنوفا</w:t>
      </w:r>
      <w:r w:rsidRPr="00853F42">
        <w:rPr>
          <w:rtl/>
        </w:rPr>
        <w:t xml:space="preserve"> </w:t>
      </w:r>
      <w:r w:rsidRPr="00853F42">
        <w:rPr>
          <w:rFonts w:hint="cs"/>
          <w:rtl/>
        </w:rPr>
        <w:t>إنها</w:t>
      </w:r>
      <w:r w:rsidRPr="00853F42">
        <w:rPr>
          <w:rtl/>
        </w:rPr>
        <w:t xml:space="preserve"> </w:t>
      </w:r>
      <w:r w:rsidRPr="00853F42">
        <w:rPr>
          <w:rFonts w:hint="cs"/>
          <w:rtl/>
        </w:rPr>
        <w:t>توافق السيدة</w:t>
      </w:r>
      <w:r w:rsidRPr="00853F42">
        <w:rPr>
          <w:rtl/>
        </w:rPr>
        <w:t xml:space="preserve"> </w:t>
      </w:r>
      <w:r w:rsidRPr="00853F42">
        <w:rPr>
          <w:rFonts w:hint="cs"/>
          <w:rtl/>
        </w:rPr>
        <w:t>بومييه</w:t>
      </w:r>
      <w:r w:rsidRPr="00853F42">
        <w:rPr>
          <w:rtl/>
        </w:rPr>
        <w:t xml:space="preserve"> </w:t>
      </w:r>
      <w:r w:rsidRPr="00853F42">
        <w:rPr>
          <w:rFonts w:hint="cs"/>
          <w:rtl/>
        </w:rPr>
        <w:t>والسيد</w:t>
      </w:r>
      <w:r w:rsidRPr="00853F42">
        <w:rPr>
          <w:rtl/>
        </w:rPr>
        <w:t xml:space="preserve"> </w:t>
      </w:r>
      <w:r w:rsidRPr="00853F42">
        <w:rPr>
          <w:rFonts w:hint="cs"/>
          <w:rtl/>
        </w:rPr>
        <w:t>عزوز</w:t>
      </w:r>
      <w:r w:rsidRPr="00853F42">
        <w:rPr>
          <w:rtl/>
        </w:rPr>
        <w:t xml:space="preserve"> </w:t>
      </w:r>
      <w:r w:rsidRPr="00853F42">
        <w:rPr>
          <w:rFonts w:hint="cs"/>
          <w:rtl/>
        </w:rPr>
        <w:t>الرأي</w:t>
      </w:r>
      <w:r w:rsidRPr="00853F42">
        <w:rPr>
          <w:rtl/>
        </w:rPr>
        <w:t xml:space="preserve">. </w:t>
      </w:r>
      <w:r w:rsidRPr="00853F42">
        <w:rPr>
          <w:rFonts w:hint="cs"/>
          <w:rtl/>
        </w:rPr>
        <w:t>إذ لا</w:t>
      </w:r>
      <w:r w:rsidRPr="00853F42">
        <w:rPr>
          <w:rtl/>
        </w:rPr>
        <w:t xml:space="preserve"> </w:t>
      </w:r>
      <w:r w:rsidRPr="00853F42">
        <w:rPr>
          <w:rFonts w:hint="cs"/>
          <w:rtl/>
        </w:rPr>
        <w:t>يزال</w:t>
      </w:r>
      <w:r w:rsidRPr="00853F42">
        <w:rPr>
          <w:rtl/>
        </w:rPr>
        <w:t xml:space="preserve"> </w:t>
      </w:r>
      <w:r w:rsidRPr="00853F42">
        <w:rPr>
          <w:rFonts w:hint="cs"/>
          <w:rtl/>
        </w:rPr>
        <w:t>لدى</w:t>
      </w:r>
      <w:r w:rsidRPr="00853F42">
        <w:rPr>
          <w:rtl/>
        </w:rPr>
        <w:t xml:space="preserve"> </w:t>
      </w:r>
      <w:r w:rsidRPr="00853F42">
        <w:rPr>
          <w:rFonts w:hint="cs"/>
          <w:rtl/>
        </w:rPr>
        <w:t>الإدارة</w:t>
      </w:r>
      <w:r w:rsidRPr="00853F42">
        <w:rPr>
          <w:rtl/>
        </w:rPr>
        <w:t xml:space="preserve"> </w:t>
      </w:r>
      <w:r w:rsidRPr="00853F42">
        <w:rPr>
          <w:rFonts w:hint="cs"/>
          <w:rtl/>
        </w:rPr>
        <w:t>أكثر</w:t>
      </w:r>
      <w:r w:rsidRPr="00853F42">
        <w:rPr>
          <w:rtl/>
        </w:rPr>
        <w:t xml:space="preserve"> </w:t>
      </w:r>
      <w:r w:rsidRPr="00853F42">
        <w:rPr>
          <w:rFonts w:hint="cs"/>
          <w:rtl/>
        </w:rPr>
        <w:t>من سنتين لتتقيد</w:t>
      </w:r>
      <w:r w:rsidRPr="00853F42">
        <w:rPr>
          <w:rtl/>
        </w:rPr>
        <w:t xml:space="preserve"> </w:t>
      </w:r>
      <w:r w:rsidRPr="00853F42">
        <w:rPr>
          <w:rFonts w:hint="cs"/>
          <w:rtl/>
        </w:rPr>
        <w:t>بالموعد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 xml:space="preserve"> </w:t>
      </w:r>
      <w:r w:rsidRPr="00853F42">
        <w:rPr>
          <w:rFonts w:hint="cs"/>
          <w:rtl/>
        </w:rPr>
        <w:t>وينبغي</w:t>
      </w:r>
      <w:r w:rsidRPr="00853F42">
        <w:rPr>
          <w:rtl/>
        </w:rPr>
        <w:t xml:space="preserve"> </w:t>
      </w:r>
      <w:r w:rsidRPr="00853F42">
        <w:rPr>
          <w:rFonts w:hint="cs"/>
          <w:rtl/>
        </w:rPr>
        <w:t>أن</w:t>
      </w:r>
      <w:r w:rsidRPr="00853F42">
        <w:rPr>
          <w:rtl/>
        </w:rPr>
        <w:t xml:space="preserve"> </w:t>
      </w:r>
      <w:r w:rsidRPr="00853F42">
        <w:rPr>
          <w:rFonts w:hint="cs"/>
          <w:rtl/>
        </w:rPr>
        <w:t>تبذل</w:t>
      </w:r>
      <w:r w:rsidRPr="00853F42">
        <w:rPr>
          <w:rtl/>
        </w:rPr>
        <w:t xml:space="preserve"> </w:t>
      </w:r>
      <w:r w:rsidRPr="00853F42">
        <w:rPr>
          <w:rFonts w:hint="cs"/>
          <w:rtl/>
        </w:rPr>
        <w:t>قصارى</w:t>
      </w:r>
      <w:r w:rsidRPr="00853F42">
        <w:rPr>
          <w:rtl/>
        </w:rPr>
        <w:t xml:space="preserve"> </w:t>
      </w:r>
      <w:r w:rsidRPr="00853F42">
        <w:rPr>
          <w:rFonts w:hint="cs"/>
          <w:rtl/>
        </w:rPr>
        <w:t>جهدها</w:t>
      </w:r>
      <w:r w:rsidRPr="00853F42">
        <w:rPr>
          <w:rtl/>
        </w:rPr>
        <w:t xml:space="preserve"> </w:t>
      </w:r>
      <w:r w:rsidRPr="00853F42">
        <w:rPr>
          <w:rFonts w:hint="cs"/>
          <w:rtl/>
        </w:rPr>
        <w:t>لتحقيق ذلك</w:t>
      </w:r>
      <w:r w:rsidRPr="00853F42">
        <w:rPr>
          <w:rtl/>
        </w:rPr>
        <w:t xml:space="preserve">. </w:t>
      </w:r>
      <w:r w:rsidRPr="00853F42">
        <w:rPr>
          <w:rFonts w:hint="cs"/>
          <w:rtl/>
        </w:rPr>
        <w:t>وإن لم تنجح،</w:t>
      </w:r>
      <w:r w:rsidRPr="00853F42">
        <w:rPr>
          <w:rtl/>
        </w:rPr>
        <w:t xml:space="preserve"> </w:t>
      </w:r>
      <w:r w:rsidRPr="00853F42">
        <w:rPr>
          <w:rFonts w:hint="cs"/>
          <w:rtl/>
        </w:rPr>
        <w:t>فيمكنها</w:t>
      </w:r>
      <w:r w:rsidRPr="00853F42">
        <w:rPr>
          <w:rtl/>
        </w:rPr>
        <w:t xml:space="preserve"> </w:t>
      </w:r>
      <w:r w:rsidRPr="00853F42">
        <w:rPr>
          <w:rFonts w:hint="cs"/>
          <w:rtl/>
        </w:rPr>
        <w:t>دوماً أن</w:t>
      </w:r>
      <w:r w:rsidRPr="00853F42">
        <w:rPr>
          <w:rtl/>
        </w:rPr>
        <w:t xml:space="preserve"> </w:t>
      </w:r>
      <w:r w:rsidRPr="00853F42">
        <w:rPr>
          <w:rFonts w:hint="cs"/>
          <w:rtl/>
        </w:rPr>
        <w:t>تطلب</w:t>
      </w:r>
      <w:r w:rsidRPr="00853F42">
        <w:rPr>
          <w:rtl/>
        </w:rPr>
        <w:t xml:space="preserve"> </w:t>
      </w:r>
      <w:r w:rsidRPr="00853F42">
        <w:rPr>
          <w:rFonts w:hint="cs"/>
          <w:rtl/>
        </w:rPr>
        <w:t>إلى</w:t>
      </w:r>
      <w:r w:rsidRPr="00853F42">
        <w:rPr>
          <w:rtl/>
        </w:rPr>
        <w:t xml:space="preserve"> </w:t>
      </w:r>
      <w:r w:rsidRPr="00853F42">
        <w:rPr>
          <w:rFonts w:hint="cs"/>
          <w:rtl/>
        </w:rPr>
        <w:t>اللجنة</w:t>
      </w:r>
      <w:r w:rsidRPr="00853F42">
        <w:rPr>
          <w:rtl/>
        </w:rPr>
        <w:t xml:space="preserve"> </w:t>
      </w:r>
      <w:r w:rsidRPr="00853F42">
        <w:rPr>
          <w:rFonts w:hint="cs"/>
          <w:rtl/>
        </w:rPr>
        <w:t>تمديداً في</w:t>
      </w:r>
      <w:r w:rsidRPr="00853F42">
        <w:rPr>
          <w:rtl/>
        </w:rPr>
        <w:t xml:space="preserve"> </w:t>
      </w:r>
      <w:r w:rsidRPr="00853F42">
        <w:rPr>
          <w:rFonts w:hint="cs"/>
          <w:rtl/>
        </w:rPr>
        <w:t>مرحلة</w:t>
      </w:r>
      <w:r w:rsidRPr="00853F42">
        <w:rPr>
          <w:rtl/>
        </w:rPr>
        <w:t xml:space="preserve"> </w:t>
      </w:r>
      <w:r w:rsidRPr="00853F42">
        <w:rPr>
          <w:rFonts w:hint="cs"/>
          <w:rtl/>
        </w:rPr>
        <w:t>لاحقة</w:t>
      </w:r>
      <w:r w:rsidRPr="00853F42">
        <w:rPr>
          <w:rtl/>
        </w:rPr>
        <w:t xml:space="preserve">. </w:t>
      </w:r>
      <w:r w:rsidRPr="00853F42">
        <w:rPr>
          <w:cs/>
        </w:rPr>
        <w:t>‎</w:t>
      </w:r>
    </w:p>
    <w:p w14:paraId="6D12806A" w14:textId="77777777" w:rsidR="00561ECD" w:rsidRPr="00853F42" w:rsidRDefault="00561ECD" w:rsidP="00890F29">
      <w:pPr>
        <w:rPr>
          <w:lang w:bidi="ar-EG"/>
        </w:rPr>
      </w:pPr>
      <w:r w:rsidRPr="00853F42">
        <w:rPr>
          <w:rtl/>
        </w:rPr>
        <w:t>16.8.5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دي</w:t>
      </w:r>
      <w:r w:rsidRPr="00853F42">
        <w:rPr>
          <w:b/>
          <w:bCs/>
          <w:rtl/>
        </w:rPr>
        <w:t xml:space="preserve"> </w:t>
      </w:r>
      <w:r w:rsidRPr="00853F42">
        <w:rPr>
          <w:rFonts w:hint="cs"/>
          <w:b/>
          <w:bCs/>
          <w:rtl/>
        </w:rPr>
        <w:t>كريسينزو</w:t>
      </w:r>
      <w:r w:rsidRPr="00853F42">
        <w:rPr>
          <w:rtl/>
        </w:rPr>
        <w:t xml:space="preserve"> </w:t>
      </w:r>
      <w:r w:rsidRPr="00853F42">
        <w:rPr>
          <w:rFonts w:hint="cs"/>
          <w:rtl/>
        </w:rPr>
        <w:t>إنه</w:t>
      </w:r>
      <w:r w:rsidRPr="00853F42">
        <w:rPr>
          <w:rtl/>
        </w:rPr>
        <w:t xml:space="preserve"> </w:t>
      </w:r>
      <w:r w:rsidRPr="00853F42">
        <w:rPr>
          <w:rFonts w:hint="cs"/>
          <w:rtl/>
        </w:rPr>
        <w:t>يتفق</w:t>
      </w:r>
      <w:r w:rsidRPr="00853F42">
        <w:rPr>
          <w:rtl/>
        </w:rPr>
        <w:t xml:space="preserve"> </w:t>
      </w:r>
      <w:r w:rsidRPr="00853F42">
        <w:rPr>
          <w:rFonts w:hint="cs"/>
          <w:rtl/>
        </w:rPr>
        <w:t>مع</w:t>
      </w:r>
      <w:r w:rsidRPr="00853F42">
        <w:rPr>
          <w:rtl/>
        </w:rPr>
        <w:t xml:space="preserve"> </w:t>
      </w:r>
      <w:r w:rsidRPr="00853F42">
        <w:rPr>
          <w:rFonts w:hint="cs"/>
          <w:rtl/>
        </w:rPr>
        <w:t>المتحدثين</w:t>
      </w:r>
      <w:r w:rsidRPr="00853F42">
        <w:rPr>
          <w:rtl/>
        </w:rPr>
        <w:t xml:space="preserve"> </w:t>
      </w:r>
      <w:r w:rsidRPr="00853F42">
        <w:rPr>
          <w:rFonts w:hint="cs"/>
          <w:rtl/>
        </w:rPr>
        <w:t>السابقين،</w:t>
      </w:r>
      <w:r w:rsidRPr="00853F42">
        <w:rPr>
          <w:rtl/>
        </w:rPr>
        <w:t xml:space="preserve"> </w:t>
      </w:r>
      <w:r w:rsidRPr="00853F42">
        <w:rPr>
          <w:rFonts w:hint="cs"/>
          <w:rtl/>
        </w:rPr>
        <w:t>لا</w:t>
      </w:r>
      <w:r w:rsidRPr="00853F42">
        <w:rPr>
          <w:rtl/>
        </w:rPr>
        <w:t xml:space="preserve"> </w:t>
      </w:r>
      <w:r w:rsidRPr="00853F42">
        <w:rPr>
          <w:rFonts w:hint="cs"/>
          <w:rtl/>
        </w:rPr>
        <w:t>سيما</w:t>
      </w:r>
      <w:r w:rsidRPr="00853F42">
        <w:rPr>
          <w:rtl/>
        </w:rPr>
        <w:t xml:space="preserve"> </w:t>
      </w:r>
      <w:r w:rsidRPr="00853F42">
        <w:rPr>
          <w:rFonts w:hint="cs"/>
          <w:rtl/>
        </w:rPr>
        <w:t>مع السيد</w:t>
      </w:r>
      <w:r w:rsidRPr="00853F42">
        <w:rPr>
          <w:rtl/>
        </w:rPr>
        <w:t xml:space="preserve"> </w:t>
      </w:r>
      <w:r w:rsidRPr="00853F42">
        <w:rPr>
          <w:rFonts w:hint="cs"/>
          <w:rtl/>
        </w:rPr>
        <w:t>لينياريس</w:t>
      </w:r>
      <w:r w:rsidRPr="00853F42">
        <w:rPr>
          <w:rtl/>
        </w:rPr>
        <w:t xml:space="preserve"> </w:t>
      </w:r>
      <w:r w:rsidRPr="00853F42">
        <w:rPr>
          <w:rFonts w:hint="cs"/>
          <w:rtl/>
        </w:rPr>
        <w:t>دي</w:t>
      </w:r>
      <w:r w:rsidRPr="00853F42">
        <w:rPr>
          <w:rtl/>
        </w:rPr>
        <w:t xml:space="preserve"> </w:t>
      </w:r>
      <w:r w:rsidRPr="00853F42">
        <w:rPr>
          <w:rFonts w:hint="cs"/>
          <w:rtl/>
        </w:rPr>
        <w:t>سوزا</w:t>
      </w:r>
      <w:r w:rsidRPr="00853F42">
        <w:rPr>
          <w:rtl/>
        </w:rPr>
        <w:t xml:space="preserve"> </w:t>
      </w:r>
      <w:r w:rsidRPr="00853F42">
        <w:rPr>
          <w:rFonts w:hint="cs"/>
          <w:rtl/>
        </w:rPr>
        <w:t>فيِّو</w:t>
      </w:r>
      <w:r w:rsidRPr="00853F42">
        <w:rPr>
          <w:rtl/>
        </w:rPr>
        <w:t xml:space="preserve">. </w:t>
      </w:r>
      <w:r w:rsidRPr="00853F42">
        <w:rPr>
          <w:rFonts w:hint="cs"/>
          <w:rtl/>
        </w:rPr>
        <w:t>فالطلب</w:t>
      </w:r>
      <w:r w:rsidRPr="00853F42">
        <w:rPr>
          <w:rtl/>
        </w:rPr>
        <w:t xml:space="preserve"> </w:t>
      </w:r>
      <w:r w:rsidRPr="00853F42">
        <w:rPr>
          <w:rFonts w:hint="cs"/>
          <w:rtl/>
        </w:rPr>
        <w:t>سابق</w:t>
      </w:r>
      <w:r w:rsidRPr="00853F42">
        <w:rPr>
          <w:rtl/>
        </w:rPr>
        <w:t xml:space="preserve"> </w:t>
      </w:r>
      <w:r w:rsidRPr="00853F42">
        <w:rPr>
          <w:rFonts w:hint="cs"/>
          <w:rtl/>
        </w:rPr>
        <w:t>لأوانه،</w:t>
      </w:r>
      <w:r w:rsidRPr="00853F42">
        <w:rPr>
          <w:rtl/>
        </w:rPr>
        <w:t xml:space="preserve"> </w:t>
      </w:r>
      <w:r w:rsidRPr="00853F42">
        <w:rPr>
          <w:rFonts w:hint="cs"/>
          <w:rtl/>
        </w:rPr>
        <w:t>وعقد</w:t>
      </w:r>
      <w:r w:rsidRPr="00853F42">
        <w:rPr>
          <w:rtl/>
        </w:rPr>
        <w:t xml:space="preserve"> </w:t>
      </w:r>
      <w:r w:rsidRPr="00853F42">
        <w:rPr>
          <w:rFonts w:hint="cs"/>
          <w:rtl/>
        </w:rPr>
        <w:t>الإطلاق</w:t>
      </w:r>
      <w:r w:rsidRPr="00853F42">
        <w:rPr>
          <w:rtl/>
        </w:rPr>
        <w:t xml:space="preserve"> </w:t>
      </w:r>
      <w:r w:rsidRPr="00853F42">
        <w:rPr>
          <w:rFonts w:hint="cs"/>
          <w:rtl/>
        </w:rPr>
        <w:t>عنصر مهم</w:t>
      </w:r>
      <w:r w:rsidRPr="00853F42">
        <w:rPr>
          <w:rtl/>
        </w:rPr>
        <w:t xml:space="preserve"> </w:t>
      </w:r>
      <w:r w:rsidRPr="00853F42">
        <w:rPr>
          <w:rFonts w:hint="cs"/>
          <w:rtl/>
        </w:rPr>
        <w:t>لتقديمه</w:t>
      </w:r>
      <w:r w:rsidRPr="00853F42">
        <w:rPr>
          <w:rtl/>
        </w:rPr>
        <w:t xml:space="preserve">. </w:t>
      </w:r>
      <w:r w:rsidRPr="00853F42">
        <w:rPr>
          <w:cs/>
        </w:rPr>
        <w:t>‎</w:t>
      </w:r>
    </w:p>
    <w:p w14:paraId="79D54110" w14:textId="77777777" w:rsidR="00561ECD" w:rsidRPr="00853F42" w:rsidRDefault="00561ECD" w:rsidP="00890F29">
      <w:pPr>
        <w:rPr>
          <w:lang w:bidi="ar-EG"/>
        </w:rPr>
      </w:pPr>
      <w:r w:rsidRPr="00853F42">
        <w:rPr>
          <w:rtl/>
        </w:rPr>
        <w:t>17.8.5 ‏</w:t>
      </w:r>
      <w:r w:rsidRPr="00853F42">
        <w:rPr>
          <w:rtl/>
        </w:rPr>
        <w:tab/>
      </w:r>
      <w:r w:rsidRPr="00853F42">
        <w:rPr>
          <w:rFonts w:hint="cs"/>
          <w:rtl/>
        </w:rPr>
        <w:t>وقال</w:t>
      </w:r>
      <w:r w:rsidRPr="00853F42">
        <w:rPr>
          <w:b/>
          <w:bCs/>
          <w:rtl/>
        </w:rPr>
        <w:t xml:space="preserve"> </w:t>
      </w:r>
      <w:r w:rsidRPr="00853F42">
        <w:rPr>
          <w:rFonts w:hint="cs"/>
          <w:b/>
          <w:bCs/>
          <w:rtl/>
        </w:rPr>
        <w:t>الرئيس</w:t>
      </w:r>
      <w:r w:rsidRPr="00853F42">
        <w:rPr>
          <w:rtl/>
        </w:rPr>
        <w:t xml:space="preserve"> </w:t>
      </w:r>
      <w:r w:rsidRPr="00853F42">
        <w:rPr>
          <w:rFonts w:hint="cs"/>
          <w:rtl/>
        </w:rPr>
        <w:t>إنه</w:t>
      </w:r>
      <w:r w:rsidRPr="00853F42">
        <w:rPr>
          <w:rtl/>
        </w:rPr>
        <w:t xml:space="preserve"> </w:t>
      </w:r>
      <w:r w:rsidRPr="00853F42">
        <w:rPr>
          <w:rFonts w:hint="cs"/>
          <w:rtl/>
        </w:rPr>
        <w:t>مع أن</w:t>
      </w:r>
      <w:r w:rsidRPr="00853F42">
        <w:rPr>
          <w:rtl/>
        </w:rPr>
        <w:t xml:space="preserve"> </w:t>
      </w:r>
      <w:r w:rsidRPr="00853F42">
        <w:rPr>
          <w:rFonts w:hint="cs"/>
          <w:rtl/>
        </w:rPr>
        <w:t>عمل السواتل</w:t>
      </w:r>
      <w:r w:rsidRPr="00853F42">
        <w:rPr>
          <w:rtl/>
        </w:rPr>
        <w:t xml:space="preserve"> </w:t>
      </w:r>
      <w:r w:rsidRPr="00853F42">
        <w:rPr>
          <w:rFonts w:hint="cs"/>
          <w:rtl/>
        </w:rPr>
        <w:t>المتقادمة</w:t>
      </w:r>
      <w:r w:rsidRPr="00853F42">
        <w:rPr>
          <w:rtl/>
        </w:rPr>
        <w:t xml:space="preserve"> </w:t>
      </w:r>
      <w:r w:rsidRPr="00853F42">
        <w:rPr>
          <w:rFonts w:hint="cs"/>
          <w:rtl/>
        </w:rPr>
        <w:t>المستقرة</w:t>
      </w:r>
      <w:r w:rsidRPr="00853F42">
        <w:rPr>
          <w:rtl/>
        </w:rPr>
        <w:t xml:space="preserve"> </w:t>
      </w:r>
      <w:r w:rsidRPr="00853F42">
        <w:rPr>
          <w:rFonts w:hint="cs"/>
          <w:rtl/>
        </w:rPr>
        <w:t>بالنسبة</w:t>
      </w:r>
      <w:r w:rsidRPr="00853F42">
        <w:rPr>
          <w:rtl/>
        </w:rPr>
        <w:t xml:space="preserve"> </w:t>
      </w:r>
      <w:r w:rsidRPr="00853F42">
        <w:rPr>
          <w:rFonts w:hint="cs"/>
          <w:rtl/>
        </w:rPr>
        <w:t>إلى</w:t>
      </w:r>
      <w:r w:rsidRPr="00853F42">
        <w:rPr>
          <w:rtl/>
        </w:rPr>
        <w:t xml:space="preserve"> </w:t>
      </w:r>
      <w:r w:rsidRPr="00853F42">
        <w:rPr>
          <w:rFonts w:hint="cs"/>
          <w:rtl/>
        </w:rPr>
        <w:t>الأرض</w:t>
      </w:r>
      <w:r w:rsidRPr="00853F42">
        <w:rPr>
          <w:rtl/>
        </w:rPr>
        <w:t xml:space="preserve"> </w:t>
      </w:r>
      <w:r w:rsidRPr="00853F42">
        <w:rPr>
          <w:rFonts w:hint="cs"/>
          <w:rtl/>
        </w:rPr>
        <w:t>في</w:t>
      </w:r>
      <w:r w:rsidRPr="00853F42">
        <w:rPr>
          <w:rtl/>
        </w:rPr>
        <w:t xml:space="preserve"> </w:t>
      </w:r>
      <w:r w:rsidRPr="00853F42">
        <w:rPr>
          <w:rFonts w:hint="cs"/>
          <w:rtl/>
        </w:rPr>
        <w:t>مدار</w:t>
      </w:r>
      <w:r w:rsidRPr="00853F42">
        <w:rPr>
          <w:rtl/>
        </w:rPr>
        <w:t xml:space="preserve"> </w:t>
      </w:r>
      <w:r w:rsidRPr="00853F42">
        <w:rPr>
          <w:rFonts w:hint="cs"/>
          <w:rtl/>
        </w:rPr>
        <w:t>مائل ممارسة شائعة،</w:t>
      </w:r>
      <w:r w:rsidRPr="00853F42">
        <w:rPr>
          <w:rtl/>
        </w:rPr>
        <w:t xml:space="preserve"> </w:t>
      </w:r>
      <w:r w:rsidRPr="00853F42">
        <w:rPr>
          <w:rFonts w:hint="cs"/>
          <w:rtl/>
        </w:rPr>
        <w:t>لا</w:t>
      </w:r>
      <w:r>
        <w:rPr>
          <w:rFonts w:hint="eastAsia"/>
          <w:rtl/>
        </w:rPr>
        <w:t> </w:t>
      </w:r>
      <w:r w:rsidRPr="00853F42">
        <w:rPr>
          <w:rFonts w:hint="cs"/>
          <w:rtl/>
        </w:rPr>
        <w:t>يخلو استخدامها من مخاطر مصاحبة</w:t>
      </w:r>
      <w:r w:rsidRPr="00853F42">
        <w:rPr>
          <w:rtl/>
        </w:rPr>
        <w:t xml:space="preserve">. </w:t>
      </w:r>
      <w:r w:rsidRPr="00853F42">
        <w:rPr>
          <w:rFonts w:hint="cs"/>
          <w:rtl/>
        </w:rPr>
        <w:t>وعلى</w:t>
      </w:r>
      <w:r w:rsidRPr="00853F42">
        <w:rPr>
          <w:rtl/>
        </w:rPr>
        <w:t xml:space="preserve"> </w:t>
      </w:r>
      <w:r w:rsidRPr="00853F42">
        <w:rPr>
          <w:rFonts w:hint="cs"/>
          <w:rtl/>
        </w:rPr>
        <w:t>ذلك،</w:t>
      </w:r>
      <w:r w:rsidRPr="00853F42">
        <w:rPr>
          <w:rtl/>
        </w:rPr>
        <w:t xml:space="preserve"> </w:t>
      </w:r>
      <w:r w:rsidRPr="00853F42">
        <w:rPr>
          <w:rFonts w:hint="cs"/>
          <w:rtl/>
        </w:rPr>
        <w:t>فإن</w:t>
      </w:r>
      <w:r w:rsidRPr="00853F42">
        <w:rPr>
          <w:rtl/>
        </w:rPr>
        <w:t xml:space="preserve"> </w:t>
      </w:r>
      <w:r w:rsidRPr="00853F42">
        <w:rPr>
          <w:rFonts w:hint="cs"/>
          <w:rtl/>
        </w:rPr>
        <w:t>تعطل</w:t>
      </w:r>
      <w:r w:rsidRPr="00853F42">
        <w:rPr>
          <w:rtl/>
        </w:rPr>
        <w:t xml:space="preserve"> </w:t>
      </w:r>
      <w:r w:rsidRPr="00853F42">
        <w:rPr>
          <w:rFonts w:hint="cs"/>
          <w:rtl/>
        </w:rPr>
        <w:t>الساتل</w:t>
      </w:r>
      <w:r w:rsidRPr="00853F42">
        <w:rPr>
          <w:cs/>
        </w:rPr>
        <w:t>‎</w:t>
      </w:r>
      <w:r w:rsidRPr="00853F42">
        <w:rPr>
          <w:lang w:bidi="ar-EG"/>
        </w:rPr>
        <w:t xml:space="preserve">Eutelsat 113WA </w:t>
      </w:r>
      <w:r w:rsidRPr="00853F42">
        <w:rPr>
          <w:rFonts w:hint="cs"/>
          <w:rtl/>
        </w:rPr>
        <w:t xml:space="preserve">‏ العامل في النطاقين </w:t>
      </w:r>
      <w:r w:rsidRPr="00853F42">
        <w:rPr>
          <w:lang w:bidi="ar-EG"/>
        </w:rPr>
        <w:t>C</w:t>
      </w:r>
      <w:r w:rsidRPr="00853F42">
        <w:rPr>
          <w:rFonts w:hint="cs"/>
          <w:rtl/>
          <w:lang w:bidi="ar-EG"/>
        </w:rPr>
        <w:t xml:space="preserve"> </w:t>
      </w:r>
      <w:r w:rsidRPr="00853F42">
        <w:rPr>
          <w:rFonts w:hint="cs"/>
          <w:rtl/>
        </w:rPr>
        <w:t>و</w:t>
      </w:r>
      <w:r w:rsidRPr="00853F42">
        <w:rPr>
          <w:rtl/>
        </w:rPr>
        <w:t xml:space="preserve"> </w:t>
      </w:r>
      <w:r w:rsidRPr="00853F42">
        <w:rPr>
          <w:cs/>
        </w:rPr>
        <w:t>‎</w:t>
      </w:r>
      <w:r w:rsidRPr="00853F42">
        <w:rPr>
          <w:lang w:bidi="ar-EG"/>
        </w:rPr>
        <w:t>Ku</w:t>
      </w:r>
      <w:r w:rsidRPr="00853F42">
        <w:rPr>
          <w:rtl/>
        </w:rPr>
        <w:t>‏</w:t>
      </w:r>
      <w:r w:rsidRPr="00853F42">
        <w:rPr>
          <w:rFonts w:hint="cs"/>
          <w:rtl/>
        </w:rPr>
        <w:t>،</w:t>
      </w:r>
      <w:r w:rsidRPr="00853F42">
        <w:rPr>
          <w:rtl/>
        </w:rPr>
        <w:t xml:space="preserve"> </w:t>
      </w:r>
      <w:r w:rsidRPr="00853F42">
        <w:rPr>
          <w:rFonts w:hint="cs"/>
          <w:rtl/>
        </w:rPr>
        <w:t>الذي</w:t>
      </w:r>
      <w:r w:rsidRPr="00853F42">
        <w:rPr>
          <w:rtl/>
        </w:rPr>
        <w:t xml:space="preserve"> </w:t>
      </w:r>
      <w:r w:rsidRPr="00853F42">
        <w:rPr>
          <w:rFonts w:hint="cs"/>
          <w:rtl/>
        </w:rPr>
        <w:t>بلغ فعلياً</w:t>
      </w:r>
      <w:r w:rsidRPr="00853F42">
        <w:rPr>
          <w:rtl/>
        </w:rPr>
        <w:t xml:space="preserve"> </w:t>
      </w:r>
      <w:r w:rsidRPr="00853F42">
        <w:rPr>
          <w:rFonts w:hint="cs"/>
          <w:rtl/>
        </w:rPr>
        <w:t>نهاية</w:t>
      </w:r>
      <w:r w:rsidRPr="00853F42">
        <w:rPr>
          <w:rtl/>
        </w:rPr>
        <w:t xml:space="preserve"> </w:t>
      </w:r>
      <w:r w:rsidRPr="00853F42">
        <w:rPr>
          <w:rFonts w:hint="cs"/>
          <w:rtl/>
        </w:rPr>
        <w:t>عمره الافتراضي</w:t>
      </w:r>
      <w:r w:rsidRPr="00853F42">
        <w:rPr>
          <w:rtl/>
        </w:rPr>
        <w:t xml:space="preserve"> </w:t>
      </w:r>
      <w:r w:rsidRPr="00853F42">
        <w:rPr>
          <w:rFonts w:hint="cs"/>
          <w:rtl/>
        </w:rPr>
        <w:t>الاسمي</w:t>
      </w:r>
      <w:r w:rsidRPr="00853F42">
        <w:rPr>
          <w:rtl/>
        </w:rPr>
        <w:t xml:space="preserve"> </w:t>
      </w:r>
      <w:r w:rsidRPr="00853F42">
        <w:rPr>
          <w:rFonts w:hint="cs"/>
          <w:rtl/>
        </w:rPr>
        <w:t>في</w:t>
      </w:r>
      <w:r w:rsidRPr="00853F42">
        <w:rPr>
          <w:rtl/>
        </w:rPr>
        <w:t xml:space="preserve"> </w:t>
      </w:r>
      <w:r w:rsidRPr="00853F42">
        <w:rPr>
          <w:rFonts w:hint="cs"/>
          <w:rtl/>
        </w:rPr>
        <w:t>ديسمبر</w:t>
      </w:r>
      <w:r w:rsidRPr="00853F42">
        <w:rPr>
          <w:rtl/>
        </w:rPr>
        <w:t xml:space="preserve"> </w:t>
      </w:r>
      <w:r w:rsidRPr="00853F42">
        <w:rPr>
          <w:cs/>
        </w:rPr>
        <w:t>‎</w:t>
      </w:r>
      <w:r w:rsidRPr="00853F42">
        <w:rPr>
          <w:lang w:bidi="ar-EG"/>
        </w:rPr>
        <w:t>2023</w:t>
      </w:r>
      <w:r w:rsidRPr="00853F42">
        <w:rPr>
          <w:rtl/>
        </w:rPr>
        <w:t xml:space="preserve"> ‏</w:t>
      </w:r>
      <w:r w:rsidRPr="00853F42">
        <w:rPr>
          <w:rFonts w:hint="cs"/>
          <w:rtl/>
        </w:rPr>
        <w:t>بعد</w:t>
      </w:r>
      <w:r w:rsidRPr="00853F42">
        <w:rPr>
          <w:rtl/>
        </w:rPr>
        <w:t xml:space="preserve"> </w:t>
      </w:r>
      <w:r w:rsidRPr="00853F42">
        <w:rPr>
          <w:cs/>
        </w:rPr>
        <w:t>‎</w:t>
      </w:r>
      <w:r w:rsidRPr="00853F42">
        <w:rPr>
          <w:lang w:bidi="ar-EG"/>
        </w:rPr>
        <w:t>15</w:t>
      </w:r>
      <w:r w:rsidRPr="00853F42">
        <w:rPr>
          <w:rtl/>
        </w:rPr>
        <w:t xml:space="preserve"> ‏</w:t>
      </w:r>
      <w:r w:rsidRPr="00853F42">
        <w:rPr>
          <w:rFonts w:hint="cs"/>
          <w:rtl/>
        </w:rPr>
        <w:t>سنةً من</w:t>
      </w:r>
      <w:r w:rsidRPr="00853F42">
        <w:rPr>
          <w:rtl/>
        </w:rPr>
        <w:t xml:space="preserve"> </w:t>
      </w:r>
      <w:r w:rsidRPr="00853F42">
        <w:rPr>
          <w:rFonts w:hint="cs"/>
          <w:rtl/>
        </w:rPr>
        <w:t>العمل،</w:t>
      </w:r>
      <w:r w:rsidRPr="00853F42">
        <w:rPr>
          <w:rtl/>
        </w:rPr>
        <w:t xml:space="preserve"> </w:t>
      </w:r>
      <w:r w:rsidRPr="00853F42">
        <w:rPr>
          <w:rFonts w:hint="cs"/>
          <w:rtl/>
        </w:rPr>
        <w:t>ليس أمراً</w:t>
      </w:r>
      <w:r w:rsidRPr="00853F42">
        <w:rPr>
          <w:rtl/>
        </w:rPr>
        <w:t xml:space="preserve"> </w:t>
      </w:r>
      <w:r w:rsidRPr="00853F42">
        <w:rPr>
          <w:rFonts w:hint="cs"/>
          <w:rtl/>
        </w:rPr>
        <w:t>غير</w:t>
      </w:r>
      <w:r w:rsidRPr="00853F42">
        <w:rPr>
          <w:rtl/>
        </w:rPr>
        <w:t xml:space="preserve"> </w:t>
      </w:r>
      <w:r w:rsidRPr="00853F42">
        <w:rPr>
          <w:rFonts w:hint="cs"/>
          <w:rtl/>
        </w:rPr>
        <w:t>متوقع</w:t>
      </w:r>
      <w:r w:rsidRPr="00853F42">
        <w:rPr>
          <w:rtl/>
        </w:rPr>
        <w:t xml:space="preserve"> </w:t>
      </w:r>
      <w:r w:rsidRPr="00853F42">
        <w:rPr>
          <w:rFonts w:hint="cs"/>
          <w:rtl/>
        </w:rPr>
        <w:t>تماماً</w:t>
      </w:r>
      <w:r w:rsidRPr="00853F42">
        <w:rPr>
          <w:rtl/>
        </w:rPr>
        <w:t xml:space="preserve">. </w:t>
      </w:r>
      <w:r w:rsidRPr="00853F42">
        <w:rPr>
          <w:rFonts w:hint="cs"/>
          <w:rtl/>
        </w:rPr>
        <w:t>وأشار</w:t>
      </w:r>
      <w:r w:rsidRPr="00853F42">
        <w:rPr>
          <w:rtl/>
        </w:rPr>
        <w:t xml:space="preserve"> </w:t>
      </w:r>
      <w:r w:rsidRPr="00853F42">
        <w:rPr>
          <w:rFonts w:hint="cs"/>
          <w:rtl/>
        </w:rPr>
        <w:t>أيضاً</w:t>
      </w:r>
      <w:r w:rsidRPr="00853F42">
        <w:rPr>
          <w:rtl/>
        </w:rPr>
        <w:t xml:space="preserve"> </w:t>
      </w:r>
      <w:r w:rsidRPr="00853F42">
        <w:rPr>
          <w:rFonts w:hint="cs"/>
          <w:rtl/>
        </w:rPr>
        <w:t>إلى</w:t>
      </w:r>
      <w:r w:rsidRPr="00853F42">
        <w:rPr>
          <w:rtl/>
        </w:rPr>
        <w:t xml:space="preserve"> </w:t>
      </w:r>
      <w:r w:rsidRPr="00853F42">
        <w:rPr>
          <w:rFonts w:hint="cs"/>
          <w:rtl/>
        </w:rPr>
        <w:t>أنه،</w:t>
      </w:r>
      <w:r w:rsidRPr="00853F42">
        <w:rPr>
          <w:rtl/>
        </w:rPr>
        <w:t xml:space="preserve"> </w:t>
      </w:r>
      <w:r w:rsidRPr="00853F42">
        <w:rPr>
          <w:rFonts w:hint="cs"/>
          <w:rtl/>
        </w:rPr>
        <w:t>وفقاً</w:t>
      </w:r>
      <w:r w:rsidRPr="00853F42">
        <w:rPr>
          <w:rtl/>
        </w:rPr>
        <w:t xml:space="preserve"> </w:t>
      </w:r>
      <w:r w:rsidRPr="00853F42">
        <w:rPr>
          <w:rFonts w:hint="cs"/>
          <w:rtl/>
        </w:rPr>
        <w:t>للمعلومات</w:t>
      </w:r>
      <w:r w:rsidRPr="00853F42">
        <w:rPr>
          <w:rtl/>
        </w:rPr>
        <w:t xml:space="preserve"> </w:t>
      </w:r>
      <w:r w:rsidRPr="00853F42">
        <w:rPr>
          <w:rFonts w:hint="cs"/>
          <w:rtl/>
        </w:rPr>
        <w:t>المتاحة علناً،</w:t>
      </w:r>
      <w:r w:rsidRPr="00853F42">
        <w:rPr>
          <w:rtl/>
        </w:rPr>
        <w:t xml:space="preserve"> </w:t>
      </w:r>
      <w:r w:rsidRPr="00853F42">
        <w:rPr>
          <w:rFonts w:hint="cs"/>
          <w:rtl/>
        </w:rPr>
        <w:t>فالساتل</w:t>
      </w:r>
      <w:r w:rsidRPr="00853F42">
        <w:rPr>
          <w:rtl/>
        </w:rPr>
        <w:t xml:space="preserve"> </w:t>
      </w:r>
      <w:r w:rsidRPr="00853F42">
        <w:rPr>
          <w:rFonts w:hint="cs"/>
          <w:rtl/>
        </w:rPr>
        <w:t>غير مشمول</w:t>
      </w:r>
      <w:r w:rsidRPr="00853F42">
        <w:rPr>
          <w:rtl/>
        </w:rPr>
        <w:t xml:space="preserve"> </w:t>
      </w:r>
      <w:r w:rsidRPr="00853F42">
        <w:rPr>
          <w:rFonts w:hint="cs"/>
          <w:rtl/>
        </w:rPr>
        <w:t>بأي</w:t>
      </w:r>
      <w:r w:rsidRPr="00853F42">
        <w:rPr>
          <w:rtl/>
        </w:rPr>
        <w:t xml:space="preserve"> </w:t>
      </w:r>
      <w:r w:rsidRPr="00853F42">
        <w:rPr>
          <w:rFonts w:hint="cs"/>
          <w:rtl/>
        </w:rPr>
        <w:t>بوليصة</w:t>
      </w:r>
      <w:r w:rsidRPr="00853F42">
        <w:rPr>
          <w:rtl/>
        </w:rPr>
        <w:t xml:space="preserve"> </w:t>
      </w:r>
      <w:r w:rsidRPr="00853F42">
        <w:rPr>
          <w:rFonts w:hint="cs"/>
          <w:rtl/>
        </w:rPr>
        <w:t>تأمين</w:t>
      </w:r>
      <w:r w:rsidRPr="00853F42">
        <w:rPr>
          <w:rtl/>
        </w:rPr>
        <w:t xml:space="preserve"> </w:t>
      </w:r>
      <w:r w:rsidRPr="00853F42">
        <w:rPr>
          <w:rFonts w:hint="cs"/>
          <w:rtl/>
        </w:rPr>
        <w:t>داخل</w:t>
      </w:r>
      <w:r w:rsidRPr="00853F42">
        <w:rPr>
          <w:rtl/>
        </w:rPr>
        <w:t xml:space="preserve"> </w:t>
      </w:r>
      <w:r w:rsidRPr="00853F42">
        <w:rPr>
          <w:rFonts w:hint="cs"/>
          <w:rtl/>
        </w:rPr>
        <w:t>المدار</w:t>
      </w:r>
      <w:r w:rsidRPr="00853F42">
        <w:rPr>
          <w:rtl/>
        </w:rPr>
        <w:t xml:space="preserve">. </w:t>
      </w:r>
      <w:r w:rsidRPr="00853F42">
        <w:rPr>
          <w:rFonts w:hint="cs"/>
          <w:rtl/>
        </w:rPr>
        <w:t>ووفقاً للتبليغ،</w:t>
      </w:r>
      <w:r w:rsidRPr="00853F42">
        <w:rPr>
          <w:rtl/>
        </w:rPr>
        <w:t xml:space="preserve"> </w:t>
      </w:r>
      <w:r w:rsidRPr="00853F42">
        <w:rPr>
          <w:rFonts w:hint="cs"/>
          <w:rtl/>
        </w:rPr>
        <w:t>فقد جرت قبل حدوث واقعة التعطل الموافقة على</w:t>
      </w:r>
      <w:r w:rsidRPr="00853F42">
        <w:rPr>
          <w:rtl/>
        </w:rPr>
        <w:t xml:space="preserve"> </w:t>
      </w:r>
      <w:r w:rsidRPr="00853F42">
        <w:rPr>
          <w:rFonts w:hint="cs"/>
          <w:rtl/>
        </w:rPr>
        <w:t>الشركة</w:t>
      </w:r>
      <w:r w:rsidRPr="00853F42">
        <w:rPr>
          <w:rtl/>
        </w:rPr>
        <w:t xml:space="preserve"> </w:t>
      </w:r>
      <w:r w:rsidRPr="00853F42">
        <w:rPr>
          <w:rFonts w:hint="cs"/>
          <w:rtl/>
        </w:rPr>
        <w:t>المصنعة</w:t>
      </w:r>
      <w:r w:rsidRPr="00853F42">
        <w:rPr>
          <w:rtl/>
        </w:rPr>
        <w:t xml:space="preserve"> </w:t>
      </w:r>
      <w:r w:rsidRPr="00853F42">
        <w:rPr>
          <w:rFonts w:hint="cs"/>
          <w:rtl/>
        </w:rPr>
        <w:t>للساتل</w:t>
      </w:r>
      <w:r w:rsidRPr="00853F42">
        <w:rPr>
          <w:rtl/>
        </w:rPr>
        <w:t xml:space="preserve"> </w:t>
      </w:r>
      <w:r w:rsidRPr="00853F42">
        <w:rPr>
          <w:rFonts w:hint="cs"/>
          <w:rtl/>
        </w:rPr>
        <w:t>البديل</w:t>
      </w:r>
      <w:r w:rsidRPr="00853F42">
        <w:rPr>
          <w:rtl/>
        </w:rPr>
        <w:t xml:space="preserve"> </w:t>
      </w:r>
      <w:r w:rsidRPr="00853F42">
        <w:rPr>
          <w:rFonts w:hint="cs"/>
          <w:rtl/>
        </w:rPr>
        <w:t>في</w:t>
      </w:r>
      <w:r w:rsidRPr="00853F42">
        <w:rPr>
          <w:rtl/>
        </w:rPr>
        <w:t xml:space="preserve"> </w:t>
      </w:r>
      <w:r w:rsidRPr="00853F42">
        <w:rPr>
          <w:cs/>
        </w:rPr>
        <w:t>‎</w:t>
      </w:r>
      <w:r w:rsidRPr="00853F42">
        <w:rPr>
          <w:lang w:bidi="ar-EG"/>
        </w:rPr>
        <w:t>17</w:t>
      </w:r>
      <w:r w:rsidRPr="00853F42">
        <w:rPr>
          <w:rtl/>
        </w:rPr>
        <w:t xml:space="preserve"> ‏</w:t>
      </w:r>
      <w:r w:rsidRPr="00853F42">
        <w:rPr>
          <w:rFonts w:hint="cs"/>
          <w:rtl/>
        </w:rPr>
        <w:t>أكتوبر</w:t>
      </w:r>
      <w:r w:rsidRPr="00853F42">
        <w:rPr>
          <w:rtl/>
        </w:rPr>
        <w:t xml:space="preserve"> </w:t>
      </w:r>
      <w:r w:rsidRPr="00853F42">
        <w:rPr>
          <w:cs/>
        </w:rPr>
        <w:t>‎</w:t>
      </w:r>
      <w:r w:rsidRPr="00853F42">
        <w:rPr>
          <w:lang w:bidi="ar-EG"/>
        </w:rPr>
        <w:t>2022</w:t>
      </w:r>
      <w:r w:rsidRPr="00853F42">
        <w:rPr>
          <w:rtl/>
        </w:rPr>
        <w:t xml:space="preserve"> ‏</w:t>
      </w:r>
      <w:r w:rsidRPr="00853F42">
        <w:rPr>
          <w:rFonts w:hint="cs"/>
          <w:rtl/>
        </w:rPr>
        <w:t>وحُدد</w:t>
      </w:r>
      <w:r w:rsidRPr="00853F42">
        <w:rPr>
          <w:rtl/>
        </w:rPr>
        <w:t xml:space="preserve"> </w:t>
      </w:r>
      <w:r w:rsidRPr="00853F42">
        <w:rPr>
          <w:rFonts w:hint="cs"/>
          <w:rtl/>
        </w:rPr>
        <w:t>التاريخ المتوقع لتسليم الساتل</w:t>
      </w:r>
      <w:r w:rsidRPr="00853F42">
        <w:rPr>
          <w:rtl/>
        </w:rPr>
        <w:t xml:space="preserve"> </w:t>
      </w:r>
      <w:r w:rsidRPr="00853F42">
        <w:rPr>
          <w:rFonts w:hint="cs"/>
          <w:rtl/>
        </w:rPr>
        <w:t>بـ</w:t>
      </w:r>
      <w:r w:rsidRPr="00853F42">
        <w:rPr>
          <w:rFonts w:hint="eastAsia"/>
          <w:rtl/>
        </w:rPr>
        <w:t> </w:t>
      </w:r>
      <w:r w:rsidRPr="00853F42">
        <w:rPr>
          <w:cs/>
        </w:rPr>
        <w:t>‎</w:t>
      </w:r>
      <w:r w:rsidRPr="00853F42">
        <w:rPr>
          <w:lang w:bidi="ar-EG"/>
        </w:rPr>
        <w:t>1</w:t>
      </w:r>
      <w:r>
        <w:rPr>
          <w:rFonts w:hint="cs"/>
          <w:rtl/>
        </w:rPr>
        <w:t> </w:t>
      </w:r>
      <w:r w:rsidRPr="00853F42">
        <w:rPr>
          <w:rtl/>
        </w:rPr>
        <w:t>‏</w:t>
      </w:r>
      <w:r w:rsidRPr="00853F42">
        <w:rPr>
          <w:rFonts w:hint="cs"/>
          <w:rtl/>
        </w:rPr>
        <w:t>سبتمبر</w:t>
      </w:r>
      <w:r>
        <w:rPr>
          <w:rFonts w:hint="cs"/>
          <w:rtl/>
        </w:rPr>
        <w:t> </w:t>
      </w:r>
      <w:r w:rsidRPr="00853F42">
        <w:rPr>
          <w:cs/>
        </w:rPr>
        <w:t>‎</w:t>
      </w:r>
      <w:r w:rsidRPr="00853F42">
        <w:rPr>
          <w:lang w:bidi="ar-EG"/>
        </w:rPr>
        <w:t>2026</w:t>
      </w:r>
      <w:r w:rsidRPr="00853F42">
        <w:rPr>
          <w:rtl/>
        </w:rPr>
        <w:t>. ‏</w:t>
      </w:r>
      <w:r w:rsidRPr="00853F42">
        <w:rPr>
          <w:rFonts w:hint="cs"/>
          <w:rtl/>
        </w:rPr>
        <w:t>ولا تتضمن الوثيقة تفسيراً مقنعاً</w:t>
      </w:r>
      <w:r w:rsidRPr="00853F42">
        <w:rPr>
          <w:rtl/>
        </w:rPr>
        <w:t xml:space="preserve"> </w:t>
      </w:r>
      <w:r w:rsidRPr="00853F42">
        <w:rPr>
          <w:rFonts w:hint="cs"/>
          <w:rtl/>
        </w:rPr>
        <w:t>لسبب</w:t>
      </w:r>
      <w:r w:rsidRPr="00853F42">
        <w:rPr>
          <w:rtl/>
        </w:rPr>
        <w:t xml:space="preserve"> </w:t>
      </w:r>
      <w:r w:rsidRPr="00853F42">
        <w:rPr>
          <w:rFonts w:hint="cs"/>
          <w:rtl/>
        </w:rPr>
        <w:t>قيام</w:t>
      </w:r>
      <w:r w:rsidRPr="00853F42">
        <w:rPr>
          <w:rtl/>
        </w:rPr>
        <w:t xml:space="preserve"> </w:t>
      </w:r>
      <w:r w:rsidRPr="00853F42">
        <w:rPr>
          <w:rFonts w:hint="cs"/>
          <w:rtl/>
        </w:rPr>
        <w:t>المشغل حالياً،</w:t>
      </w:r>
      <w:r w:rsidRPr="00853F42">
        <w:rPr>
          <w:rtl/>
        </w:rPr>
        <w:t xml:space="preserve"> </w:t>
      </w:r>
      <w:r w:rsidRPr="00853F42">
        <w:rPr>
          <w:rFonts w:hint="cs"/>
          <w:rtl/>
        </w:rPr>
        <w:t>عقب</w:t>
      </w:r>
      <w:r w:rsidRPr="00853F42">
        <w:rPr>
          <w:rtl/>
        </w:rPr>
        <w:t xml:space="preserve"> </w:t>
      </w:r>
      <w:r w:rsidRPr="00853F42">
        <w:rPr>
          <w:rFonts w:hint="cs"/>
          <w:rtl/>
        </w:rPr>
        <w:t>تعطل الساتل</w:t>
      </w:r>
      <w:r w:rsidRPr="00853F42">
        <w:rPr>
          <w:rtl/>
        </w:rPr>
        <w:t xml:space="preserve"> </w:t>
      </w:r>
      <w:r w:rsidRPr="00853F42">
        <w:rPr>
          <w:rFonts w:hint="cs"/>
          <w:rtl/>
        </w:rPr>
        <w:t>ورغم</w:t>
      </w:r>
      <w:r w:rsidRPr="00853F42">
        <w:rPr>
          <w:rtl/>
        </w:rPr>
        <w:t xml:space="preserve"> </w:t>
      </w:r>
      <w:r w:rsidRPr="00853F42">
        <w:rPr>
          <w:rFonts w:hint="cs"/>
          <w:rtl/>
        </w:rPr>
        <w:t>الاعتماد المسبق لخطة</w:t>
      </w:r>
      <w:r w:rsidRPr="00853F42">
        <w:rPr>
          <w:rtl/>
        </w:rPr>
        <w:t xml:space="preserve"> </w:t>
      </w:r>
      <w:r w:rsidRPr="00853F42">
        <w:rPr>
          <w:rFonts w:hint="cs"/>
          <w:rtl/>
        </w:rPr>
        <w:t>استبداله،</w:t>
      </w:r>
      <w:r w:rsidRPr="00853F42">
        <w:rPr>
          <w:rtl/>
        </w:rPr>
        <w:t xml:space="preserve"> </w:t>
      </w:r>
      <w:r w:rsidRPr="00853F42">
        <w:rPr>
          <w:rFonts w:hint="cs"/>
          <w:rtl/>
        </w:rPr>
        <w:t>بالنظر</w:t>
      </w:r>
      <w:r w:rsidRPr="00853F42">
        <w:rPr>
          <w:rtl/>
        </w:rPr>
        <w:t xml:space="preserve"> </w:t>
      </w:r>
      <w:r w:rsidRPr="00853F42">
        <w:rPr>
          <w:rFonts w:hint="cs"/>
          <w:rtl/>
        </w:rPr>
        <w:t>في الجدولة</w:t>
      </w:r>
      <w:r w:rsidRPr="00853F42">
        <w:rPr>
          <w:rtl/>
        </w:rPr>
        <w:t xml:space="preserve"> </w:t>
      </w:r>
      <w:r w:rsidRPr="00853F42">
        <w:rPr>
          <w:rFonts w:hint="cs"/>
          <w:rtl/>
        </w:rPr>
        <w:t>الزمنية لتاريخ</w:t>
      </w:r>
      <w:r w:rsidRPr="00853F42">
        <w:rPr>
          <w:rtl/>
        </w:rPr>
        <w:t xml:space="preserve"> </w:t>
      </w:r>
      <w:r w:rsidRPr="00853F42">
        <w:rPr>
          <w:rFonts w:hint="cs"/>
          <w:rtl/>
        </w:rPr>
        <w:t>تسليمه</w:t>
      </w:r>
      <w:r w:rsidRPr="00853F42">
        <w:rPr>
          <w:rtl/>
        </w:rPr>
        <w:t xml:space="preserve"> </w:t>
      </w:r>
      <w:r w:rsidRPr="00853F42">
        <w:rPr>
          <w:rFonts w:hint="cs"/>
          <w:rtl/>
        </w:rPr>
        <w:t>في</w:t>
      </w:r>
      <w:r w:rsidRPr="00853F42">
        <w:rPr>
          <w:rtl/>
        </w:rPr>
        <w:t xml:space="preserve"> </w:t>
      </w:r>
      <w:r w:rsidRPr="00853F42">
        <w:rPr>
          <w:rFonts w:hint="cs"/>
          <w:rtl/>
        </w:rPr>
        <w:t>أغسطس</w:t>
      </w:r>
      <w:r w:rsidRPr="00853F42">
        <w:rPr>
          <w:rtl/>
        </w:rPr>
        <w:t xml:space="preserve"> </w:t>
      </w:r>
      <w:r w:rsidRPr="00853F42">
        <w:rPr>
          <w:cs/>
        </w:rPr>
        <w:t>‎</w:t>
      </w:r>
      <w:r w:rsidRPr="00853F42">
        <w:rPr>
          <w:lang w:bidi="ar-EG"/>
        </w:rPr>
        <w:t>2027</w:t>
      </w:r>
      <w:r w:rsidRPr="00853F42">
        <w:rPr>
          <w:rtl/>
        </w:rPr>
        <w:t xml:space="preserve"> ‏</w:t>
      </w:r>
      <w:r w:rsidRPr="00853F42">
        <w:rPr>
          <w:rFonts w:hint="cs"/>
          <w:rtl/>
        </w:rPr>
        <w:t>بحيث يصل الساتل إلى</w:t>
      </w:r>
      <w:r w:rsidRPr="00853F42">
        <w:rPr>
          <w:rtl/>
        </w:rPr>
        <w:t xml:space="preserve"> </w:t>
      </w:r>
      <w:r w:rsidRPr="00853F42">
        <w:rPr>
          <w:rFonts w:hint="cs"/>
          <w:rtl/>
        </w:rPr>
        <w:t>الموقع</w:t>
      </w:r>
      <w:r w:rsidRPr="00853F42">
        <w:rPr>
          <w:rtl/>
        </w:rPr>
        <w:t xml:space="preserve"> </w:t>
      </w:r>
      <w:r w:rsidRPr="00853F42">
        <w:rPr>
          <w:rFonts w:hint="cs"/>
          <w:rtl/>
        </w:rPr>
        <w:t>المداري</w:t>
      </w:r>
      <w:r w:rsidRPr="00853F42">
        <w:rPr>
          <w:rtl/>
        </w:rPr>
        <w:t xml:space="preserve"> </w:t>
      </w:r>
      <w:r w:rsidRPr="00853F42">
        <w:rPr>
          <w:lang w:bidi="ar-EG"/>
        </w:rPr>
        <w:t>113</w:t>
      </w:r>
      <w:r w:rsidRPr="00853F42">
        <w:rPr>
          <w:rFonts w:hint="cs"/>
          <w:rtl/>
          <w:lang w:bidi="ar-EG"/>
        </w:rPr>
        <w:t xml:space="preserve"> درجة غرباً</w:t>
      </w:r>
      <w:r w:rsidRPr="00853F42">
        <w:rPr>
          <w:rtl/>
        </w:rPr>
        <w:t xml:space="preserve"> </w:t>
      </w:r>
      <w:r w:rsidRPr="00853F42">
        <w:rPr>
          <w:rFonts w:hint="cs"/>
          <w:rtl/>
        </w:rPr>
        <w:t>في</w:t>
      </w:r>
      <w:r w:rsidRPr="00853F42">
        <w:rPr>
          <w:rtl/>
        </w:rPr>
        <w:t xml:space="preserve"> </w:t>
      </w:r>
      <w:r w:rsidRPr="00853F42">
        <w:rPr>
          <w:rFonts w:hint="cs"/>
          <w:rtl/>
        </w:rPr>
        <w:t>النصف</w:t>
      </w:r>
      <w:r w:rsidRPr="00853F42">
        <w:rPr>
          <w:rtl/>
        </w:rPr>
        <w:t xml:space="preserve"> </w:t>
      </w:r>
      <w:r w:rsidRPr="00853F42">
        <w:rPr>
          <w:rFonts w:hint="cs"/>
          <w:rtl/>
        </w:rPr>
        <w:t>الأول</w:t>
      </w:r>
      <w:r w:rsidRPr="00853F42">
        <w:rPr>
          <w:rtl/>
        </w:rPr>
        <w:t xml:space="preserve"> </w:t>
      </w:r>
      <w:r w:rsidRPr="00853F42">
        <w:rPr>
          <w:rFonts w:hint="cs"/>
          <w:rtl/>
        </w:rPr>
        <w:t>من</w:t>
      </w:r>
      <w:r w:rsidRPr="00853F42">
        <w:rPr>
          <w:rtl/>
        </w:rPr>
        <w:t xml:space="preserve"> </w:t>
      </w:r>
      <w:r w:rsidRPr="00853F42">
        <w:rPr>
          <w:rFonts w:hint="cs"/>
          <w:rtl/>
        </w:rPr>
        <w:t>عام</w:t>
      </w:r>
      <w:r w:rsidRPr="00853F42">
        <w:rPr>
          <w:rtl/>
        </w:rPr>
        <w:t xml:space="preserve"> </w:t>
      </w:r>
      <w:r w:rsidRPr="00853F42">
        <w:rPr>
          <w:cs/>
        </w:rPr>
        <w:t>‎</w:t>
      </w:r>
      <w:r w:rsidRPr="00853F42">
        <w:rPr>
          <w:lang w:bidi="ar-EG"/>
        </w:rPr>
        <w:t>2028</w:t>
      </w:r>
      <w:r w:rsidRPr="00853F42">
        <w:rPr>
          <w:rtl/>
        </w:rPr>
        <w:t xml:space="preserve">. </w:t>
      </w:r>
      <w:r w:rsidRPr="00853F42">
        <w:rPr>
          <w:rFonts w:hint="cs"/>
          <w:rtl/>
        </w:rPr>
        <w:t xml:space="preserve">ولم </w:t>
      </w:r>
      <w:r>
        <w:rPr>
          <w:rFonts w:hint="cs"/>
          <w:rtl/>
        </w:rPr>
        <w:t>يُرفق</w:t>
      </w:r>
      <w:r w:rsidRPr="00853F42">
        <w:rPr>
          <w:rFonts w:hint="cs"/>
          <w:rtl/>
        </w:rPr>
        <w:t xml:space="preserve"> بالتبليغ المقدم</w:t>
      </w:r>
      <w:r w:rsidRPr="00853F42">
        <w:rPr>
          <w:rtl/>
        </w:rPr>
        <w:t xml:space="preserve"> </w:t>
      </w:r>
      <w:r>
        <w:rPr>
          <w:rFonts w:hint="cs"/>
          <w:rtl/>
        </w:rPr>
        <w:t>دليل للعقد</w:t>
      </w:r>
      <w:r w:rsidRPr="00853F42">
        <w:rPr>
          <w:rtl/>
        </w:rPr>
        <w:t xml:space="preserve"> </w:t>
      </w:r>
      <w:r w:rsidRPr="00853F42">
        <w:rPr>
          <w:rFonts w:hint="cs"/>
          <w:rtl/>
        </w:rPr>
        <w:t xml:space="preserve">المبرم بين </w:t>
      </w:r>
      <w:r w:rsidRPr="00853F42">
        <w:rPr>
          <w:lang w:bidi="ar-EG"/>
        </w:rPr>
        <w:t>Eutelsat</w:t>
      </w:r>
      <w:r w:rsidRPr="00853F42">
        <w:rPr>
          <w:rFonts w:hint="cs"/>
          <w:rtl/>
          <w:lang w:bidi="ar-EG"/>
        </w:rPr>
        <w:t xml:space="preserve"> و</w:t>
      </w:r>
      <w:r w:rsidRPr="00853F42">
        <w:rPr>
          <w:lang w:bidi="ar-EG"/>
        </w:rPr>
        <w:t>Thales Alenia Space</w:t>
      </w:r>
      <w:r w:rsidRPr="00853F42">
        <w:rPr>
          <w:rFonts w:hint="cs"/>
          <w:rtl/>
          <w:lang w:bidi="ar-EG"/>
        </w:rPr>
        <w:t xml:space="preserve"> </w:t>
      </w:r>
      <w:r w:rsidRPr="00853F42">
        <w:rPr>
          <w:rFonts w:hint="cs"/>
          <w:rtl/>
        </w:rPr>
        <w:t>في</w:t>
      </w:r>
      <w:r w:rsidRPr="00853F42">
        <w:rPr>
          <w:rtl/>
        </w:rPr>
        <w:t xml:space="preserve"> </w:t>
      </w:r>
      <w:r w:rsidRPr="00853F42">
        <w:rPr>
          <w:rFonts w:hint="cs"/>
          <w:rtl/>
        </w:rPr>
        <w:t>يوليو</w:t>
      </w:r>
      <w:r w:rsidRPr="00853F42">
        <w:rPr>
          <w:rtl/>
        </w:rPr>
        <w:t xml:space="preserve"> </w:t>
      </w:r>
      <w:r w:rsidRPr="00853F42">
        <w:rPr>
          <w:cs/>
        </w:rPr>
        <w:t>‎</w:t>
      </w:r>
      <w:r w:rsidRPr="00853F42">
        <w:rPr>
          <w:lang w:bidi="ar-EG"/>
        </w:rPr>
        <w:t>2024</w:t>
      </w:r>
      <w:r w:rsidRPr="00853F42">
        <w:rPr>
          <w:rtl/>
        </w:rPr>
        <w:t xml:space="preserve"> ‏</w:t>
      </w:r>
      <w:r w:rsidRPr="00853F42">
        <w:rPr>
          <w:rFonts w:hint="cs"/>
          <w:rtl/>
        </w:rPr>
        <w:t>ولا قُدمت</w:t>
      </w:r>
      <w:r w:rsidRPr="00853F42">
        <w:rPr>
          <w:rtl/>
        </w:rPr>
        <w:t xml:space="preserve"> </w:t>
      </w:r>
      <w:r w:rsidRPr="00853F42">
        <w:rPr>
          <w:rFonts w:hint="cs"/>
          <w:rtl/>
        </w:rPr>
        <w:t>معلومات</w:t>
      </w:r>
      <w:r w:rsidRPr="00853F42">
        <w:rPr>
          <w:rtl/>
        </w:rPr>
        <w:t xml:space="preserve"> </w:t>
      </w:r>
      <w:r w:rsidRPr="00853F42">
        <w:rPr>
          <w:rFonts w:hint="cs"/>
          <w:rtl/>
        </w:rPr>
        <w:t>عن إمكانية استخدام</w:t>
      </w:r>
      <w:r w:rsidRPr="00853F42">
        <w:rPr>
          <w:rtl/>
        </w:rPr>
        <w:t xml:space="preserve"> </w:t>
      </w:r>
      <w:r w:rsidRPr="00853F42">
        <w:rPr>
          <w:rFonts w:hint="cs"/>
          <w:rtl/>
        </w:rPr>
        <w:t>سواتل أخرى داخل</w:t>
      </w:r>
      <w:r w:rsidRPr="00853F42">
        <w:rPr>
          <w:rtl/>
        </w:rPr>
        <w:t xml:space="preserve"> </w:t>
      </w:r>
      <w:r w:rsidRPr="00853F42">
        <w:rPr>
          <w:rFonts w:hint="cs"/>
          <w:rtl/>
        </w:rPr>
        <w:t>المدار</w:t>
      </w:r>
      <w:r w:rsidRPr="00853F42">
        <w:rPr>
          <w:rtl/>
        </w:rPr>
        <w:t xml:space="preserve"> </w:t>
      </w:r>
      <w:r w:rsidRPr="00853F42">
        <w:rPr>
          <w:rFonts w:hint="cs"/>
          <w:rtl/>
        </w:rPr>
        <w:t>في</w:t>
      </w:r>
      <w:r w:rsidRPr="00853F42">
        <w:rPr>
          <w:rtl/>
        </w:rPr>
        <w:t xml:space="preserve"> </w:t>
      </w:r>
      <w:r w:rsidRPr="00853F42">
        <w:rPr>
          <w:rFonts w:hint="cs"/>
          <w:rtl/>
        </w:rPr>
        <w:t>تلك الفترة المؤقتة قبل تسليم</w:t>
      </w:r>
      <w:r w:rsidRPr="00853F42">
        <w:rPr>
          <w:rtl/>
        </w:rPr>
        <w:t xml:space="preserve"> </w:t>
      </w:r>
      <w:r w:rsidRPr="00853F42">
        <w:rPr>
          <w:rFonts w:hint="cs"/>
          <w:rtl/>
        </w:rPr>
        <w:t>الساتل</w:t>
      </w:r>
      <w:r w:rsidRPr="00853F42">
        <w:rPr>
          <w:rtl/>
        </w:rPr>
        <w:t xml:space="preserve"> </w:t>
      </w:r>
      <w:r w:rsidRPr="00853F42">
        <w:rPr>
          <w:rFonts w:hint="cs"/>
          <w:rtl/>
        </w:rPr>
        <w:t>البديل وإطلاقه، ورغم</w:t>
      </w:r>
      <w:r w:rsidRPr="00853F42">
        <w:rPr>
          <w:rtl/>
        </w:rPr>
        <w:t xml:space="preserve"> </w:t>
      </w:r>
      <w:r w:rsidRPr="00853F42">
        <w:rPr>
          <w:rFonts w:hint="cs"/>
          <w:rtl/>
        </w:rPr>
        <w:t>ذلك،</w:t>
      </w:r>
      <w:r w:rsidRPr="00853F42">
        <w:rPr>
          <w:rFonts w:hint="cs"/>
          <w:rtl/>
          <w:lang w:bidi="ar-EG"/>
        </w:rPr>
        <w:t xml:space="preserve"> فربما</w:t>
      </w:r>
      <w:r w:rsidRPr="00853F42">
        <w:rPr>
          <w:rFonts w:hint="cs"/>
          <w:rtl/>
        </w:rPr>
        <w:t xml:space="preserve"> يكون من الأيسر على مشغل كبير مثل </w:t>
      </w:r>
      <w:r w:rsidRPr="00853F42">
        <w:rPr>
          <w:lang w:bidi="ar-EG"/>
        </w:rPr>
        <w:t>Eutelsat</w:t>
      </w:r>
      <w:r w:rsidRPr="00853F42">
        <w:rPr>
          <w:rFonts w:hint="cs"/>
          <w:rtl/>
        </w:rPr>
        <w:t xml:space="preserve"> مقارنةً بمشغلي السواتل الصغار العثور على ساتل بديل مؤقت</w:t>
      </w:r>
      <w:r w:rsidRPr="00853F42">
        <w:rPr>
          <w:rtl/>
        </w:rPr>
        <w:t xml:space="preserve">. </w:t>
      </w:r>
      <w:r w:rsidRPr="00853F42">
        <w:rPr>
          <w:rFonts w:hint="cs"/>
          <w:rtl/>
          <w:lang w:bidi="ar-EG"/>
        </w:rPr>
        <w:t xml:space="preserve">إلا أن التمديد </w:t>
      </w:r>
      <w:r w:rsidRPr="00853F42">
        <w:rPr>
          <w:rFonts w:hint="cs"/>
          <w:rtl/>
        </w:rPr>
        <w:t>المطلوب</w:t>
      </w:r>
      <w:r w:rsidRPr="00853F42">
        <w:rPr>
          <w:rtl/>
        </w:rPr>
        <w:t xml:space="preserve"> </w:t>
      </w:r>
      <w:r w:rsidRPr="00853F42">
        <w:rPr>
          <w:rFonts w:hint="cs"/>
          <w:rtl/>
        </w:rPr>
        <w:t>ينص على</w:t>
      </w:r>
      <w:r w:rsidRPr="00853F42">
        <w:rPr>
          <w:rtl/>
        </w:rPr>
        <w:t xml:space="preserve"> </w:t>
      </w:r>
      <w:r w:rsidRPr="00853F42">
        <w:rPr>
          <w:rFonts w:hint="cs"/>
          <w:rtl/>
        </w:rPr>
        <w:t>عدة</w:t>
      </w:r>
      <w:r w:rsidRPr="00853F42">
        <w:rPr>
          <w:rtl/>
        </w:rPr>
        <w:t xml:space="preserve"> </w:t>
      </w:r>
      <w:r w:rsidRPr="00853F42">
        <w:rPr>
          <w:rFonts w:hint="cs"/>
          <w:rtl/>
        </w:rPr>
        <w:t>حالات طوارئ لم</w:t>
      </w:r>
      <w:r w:rsidRPr="00853F42">
        <w:rPr>
          <w:rtl/>
        </w:rPr>
        <w:t xml:space="preserve"> </w:t>
      </w:r>
      <w:r w:rsidRPr="00853F42">
        <w:rPr>
          <w:rFonts w:hint="cs"/>
          <w:rtl/>
        </w:rPr>
        <w:t>تأخذها</w:t>
      </w:r>
      <w:r w:rsidRPr="00853F42">
        <w:rPr>
          <w:rtl/>
        </w:rPr>
        <w:t xml:space="preserve"> </w:t>
      </w:r>
      <w:r w:rsidRPr="00853F42">
        <w:rPr>
          <w:rFonts w:hint="cs"/>
          <w:rtl/>
        </w:rPr>
        <w:t>اللجنة</w:t>
      </w:r>
      <w:r w:rsidRPr="00853F42">
        <w:rPr>
          <w:rtl/>
        </w:rPr>
        <w:t xml:space="preserve"> </w:t>
      </w:r>
      <w:r w:rsidRPr="00853F42">
        <w:rPr>
          <w:rFonts w:hint="cs"/>
          <w:rtl/>
        </w:rPr>
        <w:t>في</w:t>
      </w:r>
      <w:r w:rsidRPr="00853F42">
        <w:rPr>
          <w:rtl/>
        </w:rPr>
        <w:t xml:space="preserve"> </w:t>
      </w:r>
      <w:r w:rsidRPr="00853F42">
        <w:rPr>
          <w:rFonts w:hint="cs"/>
          <w:rtl/>
        </w:rPr>
        <w:t>اعتبارها، منها عدم</w:t>
      </w:r>
      <w:r w:rsidRPr="00853F42">
        <w:rPr>
          <w:rtl/>
        </w:rPr>
        <w:t xml:space="preserve"> </w:t>
      </w:r>
      <w:r w:rsidRPr="00853F42">
        <w:rPr>
          <w:rFonts w:hint="cs"/>
          <w:rtl/>
        </w:rPr>
        <w:t>التيقن</w:t>
      </w:r>
      <w:r w:rsidRPr="00853F42">
        <w:rPr>
          <w:rtl/>
        </w:rPr>
        <w:t xml:space="preserve"> </w:t>
      </w:r>
      <w:r w:rsidRPr="00853F42">
        <w:rPr>
          <w:rFonts w:hint="cs"/>
          <w:rtl/>
        </w:rPr>
        <w:t>من</w:t>
      </w:r>
      <w:r w:rsidRPr="00853F42">
        <w:rPr>
          <w:rtl/>
        </w:rPr>
        <w:t xml:space="preserve"> </w:t>
      </w:r>
      <w:r w:rsidRPr="00853F42">
        <w:rPr>
          <w:rFonts w:hint="cs"/>
          <w:rtl/>
        </w:rPr>
        <w:t>تاريخ</w:t>
      </w:r>
      <w:r w:rsidRPr="00853F42">
        <w:rPr>
          <w:rtl/>
        </w:rPr>
        <w:t xml:space="preserve"> </w:t>
      </w:r>
      <w:r w:rsidRPr="00853F42">
        <w:rPr>
          <w:rFonts w:hint="cs"/>
          <w:rtl/>
        </w:rPr>
        <w:t>الإطلاق</w:t>
      </w:r>
      <w:r w:rsidRPr="00853F42">
        <w:rPr>
          <w:rtl/>
        </w:rPr>
        <w:t xml:space="preserve"> </w:t>
      </w:r>
      <w:r w:rsidRPr="00853F42">
        <w:rPr>
          <w:rFonts w:hint="cs"/>
          <w:rtl/>
        </w:rPr>
        <w:t>واحتمال</w:t>
      </w:r>
      <w:r w:rsidRPr="00853F42">
        <w:rPr>
          <w:rtl/>
        </w:rPr>
        <w:t xml:space="preserve"> </w:t>
      </w:r>
      <w:r w:rsidRPr="00853F42">
        <w:rPr>
          <w:rFonts w:hint="cs"/>
          <w:rtl/>
        </w:rPr>
        <w:t>فشل عملية</w:t>
      </w:r>
      <w:r w:rsidRPr="00853F42">
        <w:rPr>
          <w:rtl/>
        </w:rPr>
        <w:t xml:space="preserve"> </w:t>
      </w:r>
      <w:r w:rsidRPr="00853F42">
        <w:rPr>
          <w:rFonts w:hint="cs"/>
          <w:rtl/>
        </w:rPr>
        <w:t>الرفع الكهربائي للمدار.</w:t>
      </w:r>
    </w:p>
    <w:p w14:paraId="052E0C03" w14:textId="77777777" w:rsidR="00561ECD" w:rsidRPr="00853F42" w:rsidRDefault="00561ECD" w:rsidP="00890F29">
      <w:pPr>
        <w:rPr>
          <w:rtl/>
          <w:cs/>
        </w:rPr>
      </w:pPr>
      <w:r w:rsidRPr="00853F42">
        <w:rPr>
          <w:rtl/>
        </w:rPr>
        <w:t>18.8.5 ‏</w:t>
      </w:r>
      <w:r w:rsidRPr="00853F42">
        <w:rPr>
          <w:rtl/>
        </w:rPr>
        <w:tab/>
      </w:r>
      <w:r w:rsidRPr="00853F42">
        <w:rPr>
          <w:rFonts w:hint="cs"/>
          <w:rtl/>
        </w:rPr>
        <w:t>وأضاف</w:t>
      </w:r>
      <w:r w:rsidRPr="00853F42">
        <w:rPr>
          <w:rFonts w:hint="cs"/>
          <w:b/>
          <w:bCs/>
          <w:rtl/>
        </w:rPr>
        <w:t xml:space="preserve"> الرئيس</w:t>
      </w:r>
      <w:r w:rsidRPr="00853F42">
        <w:rPr>
          <w:rFonts w:hint="cs"/>
          <w:rtl/>
        </w:rPr>
        <w:t xml:space="preserve"> أنه بينما اعتبر البعض أن</w:t>
      </w:r>
      <w:r w:rsidRPr="00853F42">
        <w:rPr>
          <w:rtl/>
        </w:rPr>
        <w:t xml:space="preserve"> </w:t>
      </w:r>
      <w:r w:rsidRPr="00853F42">
        <w:rPr>
          <w:rFonts w:hint="cs"/>
          <w:rtl/>
        </w:rPr>
        <w:t>الشرطين</w:t>
      </w:r>
      <w:r w:rsidRPr="00853F42">
        <w:rPr>
          <w:rtl/>
        </w:rPr>
        <w:t xml:space="preserve"> </w:t>
      </w:r>
      <w:r w:rsidRPr="00853F42">
        <w:rPr>
          <w:rFonts w:hint="cs"/>
          <w:rtl/>
        </w:rPr>
        <w:t>الأول</w:t>
      </w:r>
      <w:r w:rsidRPr="00853F42">
        <w:rPr>
          <w:rtl/>
        </w:rPr>
        <w:t xml:space="preserve"> </w:t>
      </w:r>
      <w:r w:rsidRPr="00853F42">
        <w:rPr>
          <w:rFonts w:hint="cs"/>
          <w:rtl/>
        </w:rPr>
        <w:t>والثاني</w:t>
      </w:r>
      <w:r w:rsidRPr="00853F42">
        <w:rPr>
          <w:rtl/>
        </w:rPr>
        <w:t xml:space="preserve"> </w:t>
      </w:r>
      <w:r w:rsidRPr="00853F42">
        <w:rPr>
          <w:rFonts w:hint="cs"/>
          <w:rtl/>
        </w:rPr>
        <w:t>لحالة الظروف القاهرة</w:t>
      </w:r>
      <w:r w:rsidRPr="00853F42">
        <w:rPr>
          <w:rtl/>
        </w:rPr>
        <w:t xml:space="preserve"> </w:t>
      </w:r>
      <w:r w:rsidRPr="00853F42">
        <w:rPr>
          <w:rFonts w:hint="cs"/>
          <w:rtl/>
        </w:rPr>
        <w:t>قد</w:t>
      </w:r>
      <w:r w:rsidRPr="00853F42">
        <w:rPr>
          <w:rtl/>
        </w:rPr>
        <w:t xml:space="preserve"> </w:t>
      </w:r>
      <w:r w:rsidRPr="00853F42">
        <w:rPr>
          <w:rFonts w:hint="cs"/>
          <w:rtl/>
        </w:rPr>
        <w:t>استوفيا،</w:t>
      </w:r>
      <w:r w:rsidRPr="00853F42">
        <w:rPr>
          <w:rtl/>
        </w:rPr>
        <w:t xml:space="preserve"> </w:t>
      </w:r>
      <w:r w:rsidRPr="00853F42">
        <w:rPr>
          <w:rFonts w:hint="cs"/>
          <w:rtl/>
        </w:rPr>
        <w:t>فإنه يشك في مدى إمكانية أن يشكل تعطل</w:t>
      </w:r>
      <w:r w:rsidRPr="00853F42">
        <w:rPr>
          <w:rtl/>
        </w:rPr>
        <w:t xml:space="preserve"> </w:t>
      </w:r>
      <w:r w:rsidRPr="00853F42">
        <w:rPr>
          <w:rFonts w:hint="cs"/>
          <w:rtl/>
        </w:rPr>
        <w:t>ساتل</w:t>
      </w:r>
      <w:r w:rsidRPr="00853F42">
        <w:rPr>
          <w:rtl/>
        </w:rPr>
        <w:t xml:space="preserve"> </w:t>
      </w:r>
      <w:r w:rsidRPr="00853F42">
        <w:rPr>
          <w:rFonts w:hint="cs"/>
          <w:rtl/>
        </w:rPr>
        <w:t>متقادم</w:t>
      </w:r>
      <w:r w:rsidRPr="00853F42">
        <w:rPr>
          <w:rtl/>
        </w:rPr>
        <w:t xml:space="preserve"> </w:t>
      </w:r>
      <w:r w:rsidRPr="00853F42">
        <w:rPr>
          <w:rFonts w:hint="cs"/>
          <w:rtl/>
        </w:rPr>
        <w:t>لم</w:t>
      </w:r>
      <w:r w:rsidRPr="00853F42">
        <w:rPr>
          <w:rtl/>
        </w:rPr>
        <w:t xml:space="preserve"> </w:t>
      </w:r>
      <w:r w:rsidRPr="00853F42">
        <w:rPr>
          <w:rFonts w:hint="cs"/>
          <w:rtl/>
        </w:rPr>
        <w:t>يعد</w:t>
      </w:r>
      <w:r w:rsidRPr="00853F42">
        <w:rPr>
          <w:rtl/>
        </w:rPr>
        <w:t xml:space="preserve"> </w:t>
      </w:r>
      <w:r w:rsidRPr="00853F42">
        <w:rPr>
          <w:rFonts w:hint="cs"/>
          <w:rtl/>
        </w:rPr>
        <w:t>مؤمَّناً</w:t>
      </w:r>
      <w:r w:rsidRPr="00853F42">
        <w:rPr>
          <w:rtl/>
        </w:rPr>
        <w:t xml:space="preserve"> </w:t>
      </w:r>
      <w:r w:rsidRPr="00853F42">
        <w:rPr>
          <w:rFonts w:hint="cs"/>
          <w:rtl/>
        </w:rPr>
        <w:t>عليه مسألة</w:t>
      </w:r>
      <w:r w:rsidRPr="00853F42">
        <w:rPr>
          <w:rtl/>
        </w:rPr>
        <w:t xml:space="preserve"> </w:t>
      </w:r>
      <w:r w:rsidRPr="00853F42">
        <w:rPr>
          <w:rFonts w:hint="cs"/>
          <w:rtl/>
        </w:rPr>
        <w:t>ظروف قاهرة</w:t>
      </w:r>
      <w:r w:rsidRPr="00853F42">
        <w:rPr>
          <w:rtl/>
        </w:rPr>
        <w:t xml:space="preserve">. </w:t>
      </w:r>
      <w:r w:rsidRPr="00853F42">
        <w:rPr>
          <w:rFonts w:hint="cs"/>
          <w:rtl/>
        </w:rPr>
        <w:t>غير</w:t>
      </w:r>
      <w:r w:rsidRPr="00853F42">
        <w:rPr>
          <w:rtl/>
        </w:rPr>
        <w:t xml:space="preserve"> </w:t>
      </w:r>
      <w:r w:rsidRPr="00853F42">
        <w:rPr>
          <w:rFonts w:hint="cs"/>
          <w:rtl/>
        </w:rPr>
        <w:t>أنه</w:t>
      </w:r>
      <w:r w:rsidRPr="00853F42">
        <w:rPr>
          <w:rtl/>
        </w:rPr>
        <w:t xml:space="preserve"> </w:t>
      </w:r>
      <w:r w:rsidRPr="00853F42">
        <w:rPr>
          <w:rFonts w:hint="cs"/>
          <w:rtl/>
        </w:rPr>
        <w:t>يتضح من</w:t>
      </w:r>
      <w:r w:rsidRPr="00853F42">
        <w:rPr>
          <w:rtl/>
        </w:rPr>
        <w:t xml:space="preserve"> </w:t>
      </w:r>
      <w:r w:rsidRPr="00853F42">
        <w:rPr>
          <w:rFonts w:hint="cs"/>
          <w:rtl/>
        </w:rPr>
        <w:t>المعلومات</w:t>
      </w:r>
      <w:r w:rsidRPr="00853F42">
        <w:rPr>
          <w:rtl/>
        </w:rPr>
        <w:t xml:space="preserve"> </w:t>
      </w:r>
      <w:r w:rsidRPr="00853F42">
        <w:rPr>
          <w:rFonts w:hint="cs"/>
          <w:rtl/>
        </w:rPr>
        <w:t>المقدمة أن 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 لم يُستوفيا،</w:t>
      </w:r>
      <w:r w:rsidRPr="00853F42">
        <w:rPr>
          <w:rtl/>
        </w:rPr>
        <w:t xml:space="preserve"> </w:t>
      </w:r>
      <w:r w:rsidRPr="00853F42">
        <w:rPr>
          <w:rFonts w:hint="cs"/>
          <w:rtl/>
        </w:rPr>
        <w:t>وفي</w:t>
      </w:r>
      <w:r w:rsidRPr="00853F42">
        <w:rPr>
          <w:rtl/>
        </w:rPr>
        <w:t xml:space="preserve"> </w:t>
      </w:r>
      <w:r w:rsidRPr="00853F42">
        <w:rPr>
          <w:rFonts w:hint="cs"/>
          <w:rtl/>
        </w:rPr>
        <w:t>ظل عدم وجود معلومات</w:t>
      </w:r>
      <w:r w:rsidRPr="00853F42">
        <w:rPr>
          <w:rtl/>
        </w:rPr>
        <w:t xml:space="preserve"> </w:t>
      </w:r>
      <w:r w:rsidRPr="00853F42">
        <w:rPr>
          <w:rFonts w:hint="cs"/>
          <w:rtl/>
        </w:rPr>
        <w:t>أكثر</w:t>
      </w:r>
      <w:r w:rsidRPr="00853F42">
        <w:rPr>
          <w:rtl/>
        </w:rPr>
        <w:t xml:space="preserve"> </w:t>
      </w:r>
      <w:r w:rsidRPr="00853F42">
        <w:rPr>
          <w:rFonts w:hint="cs"/>
          <w:rtl/>
        </w:rPr>
        <w:t>شمولاً،</w:t>
      </w:r>
      <w:r w:rsidRPr="00853F42">
        <w:rPr>
          <w:rtl/>
        </w:rPr>
        <w:t xml:space="preserve"> </w:t>
      </w:r>
      <w:r w:rsidRPr="00853F42">
        <w:rPr>
          <w:rFonts w:hint="cs"/>
          <w:rtl/>
        </w:rPr>
        <w:t>فليس بمقدور اللجنة الموافقة على</w:t>
      </w:r>
      <w:r w:rsidRPr="00853F42">
        <w:rPr>
          <w:rtl/>
        </w:rPr>
        <w:t xml:space="preserve"> </w:t>
      </w:r>
      <w:r w:rsidRPr="00853F42">
        <w:rPr>
          <w:rFonts w:hint="cs"/>
          <w:rtl/>
        </w:rPr>
        <w:t>التمديد</w:t>
      </w:r>
      <w:r w:rsidRPr="00853F42">
        <w:rPr>
          <w:rtl/>
        </w:rPr>
        <w:t xml:space="preserve"> </w:t>
      </w:r>
      <w:r w:rsidRPr="00853F42">
        <w:rPr>
          <w:rFonts w:hint="cs"/>
          <w:rtl/>
        </w:rPr>
        <w:t>المطلوب</w:t>
      </w:r>
      <w:r w:rsidRPr="00853F42">
        <w:rPr>
          <w:rtl/>
        </w:rPr>
        <w:t xml:space="preserve">. </w:t>
      </w:r>
      <w:r w:rsidRPr="00853F42">
        <w:rPr>
          <w:rFonts w:hint="cs"/>
          <w:rtl/>
        </w:rPr>
        <w:t>وقد</w:t>
      </w:r>
      <w:r w:rsidRPr="00853F42">
        <w:rPr>
          <w:rtl/>
        </w:rPr>
        <w:t xml:space="preserve"> </w:t>
      </w:r>
      <w:r w:rsidRPr="00853F42">
        <w:rPr>
          <w:rFonts w:hint="cs"/>
          <w:rtl/>
          <w:lang w:bidi="ar-EG"/>
        </w:rPr>
        <w:t>تشجع اللجنةُ</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على</w:t>
      </w:r>
      <w:r w:rsidRPr="00853F42">
        <w:rPr>
          <w:rtl/>
        </w:rPr>
        <w:t xml:space="preserve"> </w:t>
      </w:r>
      <w:r w:rsidRPr="00853F42">
        <w:rPr>
          <w:rFonts w:hint="cs"/>
          <w:rtl/>
        </w:rPr>
        <w:t>بذل</w:t>
      </w:r>
      <w:r w:rsidRPr="00853F42">
        <w:rPr>
          <w:rtl/>
        </w:rPr>
        <w:t xml:space="preserve"> </w:t>
      </w:r>
      <w:r w:rsidRPr="00853F42">
        <w:rPr>
          <w:rFonts w:hint="cs"/>
          <w:rtl/>
        </w:rPr>
        <w:t>كل ما بوسعها لإعادة</w:t>
      </w:r>
      <w:r w:rsidRPr="00853F42">
        <w:rPr>
          <w:rtl/>
        </w:rPr>
        <w:t xml:space="preserve"> </w:t>
      </w:r>
      <w:r w:rsidRPr="00853F42">
        <w:rPr>
          <w:rFonts w:hint="cs"/>
          <w:rtl/>
        </w:rPr>
        <w:t>وضع تخصيصات</w:t>
      </w:r>
      <w:r w:rsidRPr="00853F42">
        <w:rPr>
          <w:rtl/>
        </w:rPr>
        <w:t xml:space="preserve"> </w:t>
      </w:r>
      <w:r w:rsidRPr="00853F42">
        <w:rPr>
          <w:rFonts w:hint="cs"/>
          <w:rtl/>
        </w:rPr>
        <w:t>الترددات في الخدمة</w:t>
      </w:r>
      <w:r w:rsidRPr="00853F42">
        <w:rPr>
          <w:rtl/>
        </w:rPr>
        <w:t xml:space="preserve"> </w:t>
      </w:r>
      <w:r w:rsidRPr="00853F42">
        <w:rPr>
          <w:rFonts w:hint="cs"/>
          <w:rtl/>
        </w:rPr>
        <w:t>قبل انقضاء 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 xml:space="preserve"> </w:t>
      </w:r>
      <w:r w:rsidRPr="00853F42">
        <w:rPr>
          <w:rFonts w:hint="cs"/>
          <w:rtl/>
        </w:rPr>
        <w:t>المحدد بتاريخ</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2027</w:t>
      </w:r>
      <w:r w:rsidRPr="00853F42">
        <w:rPr>
          <w:rtl/>
        </w:rPr>
        <w:t>. ‏</w:t>
      </w:r>
      <w:r w:rsidRPr="00853F42">
        <w:rPr>
          <w:rFonts w:hint="cs"/>
          <w:rtl/>
        </w:rPr>
        <w:t>وإن</w:t>
      </w:r>
      <w:r w:rsidRPr="00853F42">
        <w:rPr>
          <w:rtl/>
        </w:rPr>
        <w:t xml:space="preserve"> </w:t>
      </w:r>
      <w:r w:rsidRPr="00853F42">
        <w:rPr>
          <w:rFonts w:hint="cs"/>
          <w:rtl/>
        </w:rPr>
        <w:t>استلزم الأمر</w:t>
      </w:r>
      <w:r w:rsidRPr="00853F42">
        <w:rPr>
          <w:rtl/>
        </w:rPr>
        <w:t xml:space="preserve"> </w:t>
      </w:r>
      <w:r w:rsidRPr="00853F42">
        <w:rPr>
          <w:rFonts w:hint="cs"/>
          <w:rtl/>
        </w:rPr>
        <w:t>مزيداً</w:t>
      </w:r>
      <w:r w:rsidRPr="00853F42">
        <w:rPr>
          <w:rtl/>
        </w:rPr>
        <w:t xml:space="preserve"> </w:t>
      </w:r>
      <w:r w:rsidRPr="00853F42">
        <w:rPr>
          <w:rFonts w:hint="cs"/>
          <w:rtl/>
        </w:rPr>
        <w:t>من</w:t>
      </w:r>
      <w:r w:rsidRPr="00853F42">
        <w:rPr>
          <w:rtl/>
        </w:rPr>
        <w:t xml:space="preserve"> </w:t>
      </w:r>
      <w:r w:rsidRPr="00853F42">
        <w:rPr>
          <w:rFonts w:hint="cs"/>
          <w:rtl/>
        </w:rPr>
        <w:t>الوقت،</w:t>
      </w:r>
      <w:r w:rsidRPr="00853F42">
        <w:rPr>
          <w:rtl/>
        </w:rPr>
        <w:t xml:space="preserve"> </w:t>
      </w:r>
      <w:r w:rsidRPr="00853F42">
        <w:rPr>
          <w:rFonts w:hint="cs"/>
          <w:rtl/>
        </w:rPr>
        <w:t>يمكن</w:t>
      </w:r>
      <w:r w:rsidRPr="00853F42">
        <w:rPr>
          <w:rtl/>
        </w:rPr>
        <w:t xml:space="preserve"> </w:t>
      </w:r>
      <w:r w:rsidRPr="00853F42">
        <w:rPr>
          <w:rFonts w:hint="cs"/>
          <w:rtl/>
        </w:rPr>
        <w:t>للإدارة</w:t>
      </w:r>
      <w:r w:rsidRPr="00853F42">
        <w:rPr>
          <w:rtl/>
        </w:rPr>
        <w:t xml:space="preserve"> </w:t>
      </w:r>
      <w:r w:rsidRPr="00853F42">
        <w:rPr>
          <w:rFonts w:hint="cs"/>
          <w:rtl/>
        </w:rPr>
        <w:t>أن</w:t>
      </w:r>
      <w:r w:rsidRPr="00853F42">
        <w:rPr>
          <w:rtl/>
        </w:rPr>
        <w:t xml:space="preserve"> </w:t>
      </w:r>
      <w:r w:rsidRPr="00853F42">
        <w:rPr>
          <w:rFonts w:hint="cs"/>
          <w:rtl/>
        </w:rPr>
        <w:t>تقدم</w:t>
      </w:r>
      <w:r w:rsidRPr="00853F42">
        <w:rPr>
          <w:rtl/>
        </w:rPr>
        <w:t xml:space="preserve"> </w:t>
      </w:r>
      <w:r w:rsidRPr="00853F42">
        <w:rPr>
          <w:rFonts w:hint="cs"/>
          <w:rtl/>
        </w:rPr>
        <w:t>إلى</w:t>
      </w:r>
      <w:r w:rsidRPr="00853F42">
        <w:rPr>
          <w:rtl/>
        </w:rPr>
        <w:t xml:space="preserve"> </w:t>
      </w:r>
      <w:r w:rsidRPr="00853F42">
        <w:rPr>
          <w:rFonts w:hint="cs"/>
          <w:rtl/>
        </w:rPr>
        <w:t>اللجنة</w:t>
      </w:r>
      <w:r w:rsidRPr="00853F42">
        <w:rPr>
          <w:rtl/>
        </w:rPr>
        <w:t xml:space="preserve"> </w:t>
      </w:r>
      <w:r>
        <w:rPr>
          <w:rFonts w:hint="cs"/>
          <w:rtl/>
        </w:rPr>
        <w:t xml:space="preserve">في ذلك الوقت </w:t>
      </w:r>
      <w:r w:rsidRPr="00853F42">
        <w:rPr>
          <w:rFonts w:hint="cs"/>
          <w:rtl/>
        </w:rPr>
        <w:t>طلباً</w:t>
      </w:r>
      <w:r w:rsidRPr="00853F42">
        <w:rPr>
          <w:rtl/>
        </w:rPr>
        <w:t xml:space="preserve"> </w:t>
      </w:r>
      <w:r w:rsidRPr="00853F42">
        <w:rPr>
          <w:rFonts w:hint="cs"/>
          <w:rtl/>
        </w:rPr>
        <w:t>آخر</w:t>
      </w:r>
      <w:r w:rsidRPr="00853F42">
        <w:rPr>
          <w:rtl/>
        </w:rPr>
        <w:t xml:space="preserve"> </w:t>
      </w:r>
      <w:r w:rsidRPr="00853F42">
        <w:rPr>
          <w:rFonts w:hint="cs"/>
          <w:rtl/>
        </w:rPr>
        <w:t>يتضمن</w:t>
      </w:r>
      <w:r w:rsidRPr="00853F42">
        <w:rPr>
          <w:rtl/>
        </w:rPr>
        <w:t xml:space="preserve"> </w:t>
      </w:r>
      <w:r w:rsidRPr="00853F42">
        <w:rPr>
          <w:rFonts w:hint="cs"/>
          <w:rtl/>
        </w:rPr>
        <w:t>معلومات</w:t>
      </w:r>
      <w:r w:rsidRPr="00853F42">
        <w:rPr>
          <w:rtl/>
        </w:rPr>
        <w:t xml:space="preserve"> </w:t>
      </w:r>
      <w:r w:rsidRPr="00853F42">
        <w:rPr>
          <w:rFonts w:hint="cs"/>
          <w:rtl/>
        </w:rPr>
        <w:t>أكثر</w:t>
      </w:r>
      <w:r w:rsidRPr="00853F42">
        <w:rPr>
          <w:rtl/>
        </w:rPr>
        <w:t xml:space="preserve"> </w:t>
      </w:r>
      <w:r w:rsidRPr="00853F42">
        <w:rPr>
          <w:rFonts w:hint="cs"/>
          <w:rtl/>
        </w:rPr>
        <w:t>اكتمالاً</w:t>
      </w:r>
      <w:r w:rsidRPr="00853F42">
        <w:rPr>
          <w:rtl/>
        </w:rPr>
        <w:t xml:space="preserve"> </w:t>
      </w:r>
      <w:r w:rsidRPr="00853F42">
        <w:rPr>
          <w:rFonts w:hint="cs"/>
          <w:rtl/>
        </w:rPr>
        <w:t>لتيسر عليها</w:t>
      </w:r>
      <w:r w:rsidRPr="00853F42">
        <w:rPr>
          <w:rtl/>
        </w:rPr>
        <w:t xml:space="preserve"> </w:t>
      </w:r>
      <w:r w:rsidRPr="00853F42">
        <w:rPr>
          <w:rFonts w:hint="cs"/>
          <w:rtl/>
        </w:rPr>
        <w:t>عملية اتخاذ القرار.</w:t>
      </w:r>
      <w:r w:rsidRPr="00853F42">
        <w:rPr>
          <w:cs/>
        </w:rPr>
        <w:t>‎</w:t>
      </w:r>
    </w:p>
    <w:p w14:paraId="528F72AE" w14:textId="77777777" w:rsidR="00561ECD" w:rsidRPr="00853F42" w:rsidRDefault="00561ECD" w:rsidP="00890F29">
      <w:pPr>
        <w:rPr>
          <w:lang w:bidi="ar-EG"/>
        </w:rPr>
      </w:pPr>
      <w:r w:rsidRPr="00853F42">
        <w:rPr>
          <w:rtl/>
        </w:rPr>
        <w:t xml:space="preserve">19.8.5 </w:t>
      </w:r>
      <w:r w:rsidRPr="00853F42">
        <w:rPr>
          <w:rtl/>
        </w:rPr>
        <w:tab/>
        <w:t>‏</w:t>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لينياريس</w:t>
      </w:r>
      <w:r w:rsidRPr="00853F42">
        <w:rPr>
          <w:b/>
          <w:bCs/>
          <w:rtl/>
        </w:rPr>
        <w:t xml:space="preserve"> </w:t>
      </w:r>
      <w:r w:rsidRPr="00853F42">
        <w:rPr>
          <w:rFonts w:hint="cs"/>
          <w:b/>
          <w:bCs/>
          <w:rtl/>
        </w:rPr>
        <w:t>دي</w:t>
      </w:r>
      <w:r w:rsidRPr="00853F42">
        <w:rPr>
          <w:b/>
          <w:bCs/>
          <w:rtl/>
        </w:rPr>
        <w:t xml:space="preserve"> </w:t>
      </w:r>
      <w:r w:rsidRPr="00853F42">
        <w:rPr>
          <w:rFonts w:hint="cs"/>
          <w:b/>
          <w:bCs/>
          <w:rtl/>
        </w:rPr>
        <w:t>سوزا</w:t>
      </w:r>
      <w:r w:rsidRPr="00853F42">
        <w:rPr>
          <w:b/>
          <w:bCs/>
          <w:rtl/>
        </w:rPr>
        <w:t xml:space="preserve"> </w:t>
      </w:r>
      <w:r w:rsidRPr="00853F42">
        <w:rPr>
          <w:rFonts w:hint="cs"/>
          <w:b/>
          <w:bCs/>
          <w:rtl/>
        </w:rPr>
        <w:t>فيِّو</w:t>
      </w:r>
      <w:r w:rsidRPr="00853F42">
        <w:rPr>
          <w:rtl/>
        </w:rPr>
        <w:t xml:space="preserve"> </w:t>
      </w:r>
      <w:r w:rsidRPr="00853F42">
        <w:rPr>
          <w:rFonts w:hint="cs"/>
          <w:rtl/>
        </w:rPr>
        <w:t>إن</w:t>
      </w:r>
      <w:r w:rsidRPr="00853F42">
        <w:rPr>
          <w:rtl/>
        </w:rPr>
        <w:t xml:space="preserve"> </w:t>
      </w:r>
      <w:r w:rsidRPr="00853F42">
        <w:rPr>
          <w:rFonts w:hint="cs"/>
          <w:rtl/>
        </w:rPr>
        <w:t>من</w:t>
      </w:r>
      <w:r w:rsidRPr="00853F42">
        <w:rPr>
          <w:rtl/>
        </w:rPr>
        <w:t xml:space="preserve"> </w:t>
      </w:r>
      <w:r w:rsidRPr="00853F42">
        <w:rPr>
          <w:rFonts w:hint="cs"/>
          <w:rtl/>
        </w:rPr>
        <w:t>المهم</w:t>
      </w:r>
      <w:r w:rsidRPr="00853F42">
        <w:rPr>
          <w:rtl/>
        </w:rPr>
        <w:t xml:space="preserve"> </w:t>
      </w:r>
      <w:r w:rsidRPr="00853F42">
        <w:rPr>
          <w:rFonts w:hint="cs"/>
          <w:rtl/>
        </w:rPr>
        <w:t>أن</w:t>
      </w:r>
      <w:r w:rsidRPr="00853F42">
        <w:rPr>
          <w:rtl/>
        </w:rPr>
        <w:t xml:space="preserve"> </w:t>
      </w:r>
      <w:r w:rsidRPr="00853F42">
        <w:rPr>
          <w:rFonts w:hint="cs"/>
          <w:rtl/>
        </w:rPr>
        <w:t>تقرر</w:t>
      </w:r>
      <w:r w:rsidRPr="00853F42">
        <w:rPr>
          <w:rtl/>
        </w:rPr>
        <w:t xml:space="preserve"> </w:t>
      </w:r>
      <w:r w:rsidRPr="00853F42">
        <w:rPr>
          <w:rFonts w:hint="cs"/>
          <w:rtl/>
        </w:rPr>
        <w:t>اللجنة</w:t>
      </w:r>
      <w:r w:rsidRPr="00853F42">
        <w:rPr>
          <w:rtl/>
        </w:rPr>
        <w:t xml:space="preserve"> </w:t>
      </w:r>
      <w:r w:rsidRPr="00853F42">
        <w:rPr>
          <w:rFonts w:hint="cs"/>
          <w:rtl/>
        </w:rPr>
        <w:t>ما</w:t>
      </w:r>
      <w:r w:rsidRPr="00853F42">
        <w:rPr>
          <w:rtl/>
        </w:rPr>
        <w:t xml:space="preserve"> </w:t>
      </w:r>
      <w:r w:rsidRPr="00853F42">
        <w:rPr>
          <w:rFonts w:hint="cs"/>
          <w:rtl/>
        </w:rPr>
        <w:t>إذا</w:t>
      </w:r>
      <w:r w:rsidRPr="00853F42">
        <w:rPr>
          <w:rtl/>
        </w:rPr>
        <w:t xml:space="preserve"> </w:t>
      </w:r>
      <w:r w:rsidRPr="00853F42">
        <w:rPr>
          <w:rFonts w:hint="cs"/>
          <w:rtl/>
        </w:rPr>
        <w:t>كانت هذه</w:t>
      </w:r>
      <w:r w:rsidRPr="00853F42">
        <w:rPr>
          <w:rtl/>
        </w:rPr>
        <w:t xml:space="preserve"> </w:t>
      </w:r>
      <w:r w:rsidRPr="00853F42">
        <w:rPr>
          <w:rFonts w:hint="cs"/>
          <w:rtl/>
        </w:rPr>
        <w:t>الحالة، المتعلقة بساتل متقادم بلغ نهاية عمره الافتراضي</w:t>
      </w:r>
      <w:r w:rsidRPr="00853F42">
        <w:rPr>
          <w:rtl/>
        </w:rPr>
        <w:t xml:space="preserve"> </w:t>
      </w:r>
      <w:r w:rsidRPr="00853F42">
        <w:rPr>
          <w:rFonts w:hint="cs"/>
          <w:rtl/>
        </w:rPr>
        <w:t>الاسمي وهو</w:t>
      </w:r>
      <w:r w:rsidRPr="00853F42">
        <w:rPr>
          <w:rtl/>
        </w:rPr>
        <w:t xml:space="preserve"> </w:t>
      </w:r>
      <w:r w:rsidRPr="00853F42">
        <w:rPr>
          <w:cs/>
        </w:rPr>
        <w:t>‎</w:t>
      </w:r>
      <w:r w:rsidRPr="00853F42">
        <w:rPr>
          <w:lang w:bidi="ar-EG"/>
        </w:rPr>
        <w:t>15</w:t>
      </w:r>
      <w:r w:rsidRPr="00853F42">
        <w:rPr>
          <w:rtl/>
        </w:rPr>
        <w:t xml:space="preserve"> </w:t>
      </w:r>
      <w:r w:rsidRPr="00853F42">
        <w:rPr>
          <w:rFonts w:hint="cs"/>
          <w:rtl/>
        </w:rPr>
        <w:t>سنة،</w:t>
      </w:r>
      <w:r w:rsidRPr="00853F42">
        <w:rPr>
          <w:rtl/>
        </w:rPr>
        <w:t xml:space="preserve"> </w:t>
      </w:r>
      <w:r w:rsidRPr="00853F42">
        <w:rPr>
          <w:rFonts w:hint="cs"/>
          <w:rtl/>
        </w:rPr>
        <w:t>تستوفي</w:t>
      </w:r>
      <w:r w:rsidRPr="00853F42">
        <w:rPr>
          <w:rtl/>
        </w:rPr>
        <w:t xml:space="preserve"> </w:t>
      </w:r>
      <w:r w:rsidRPr="00853F42">
        <w:rPr>
          <w:rFonts w:hint="cs"/>
          <w:rtl/>
        </w:rPr>
        <w:t>الشرطين</w:t>
      </w:r>
      <w:r w:rsidRPr="00853F42">
        <w:rPr>
          <w:rtl/>
        </w:rPr>
        <w:t xml:space="preserve"> </w:t>
      </w:r>
      <w:r w:rsidRPr="00853F42">
        <w:rPr>
          <w:rFonts w:hint="cs"/>
          <w:rtl/>
        </w:rPr>
        <w:t>الأوليين</w:t>
      </w:r>
      <w:r w:rsidRPr="00853F42">
        <w:rPr>
          <w:rtl/>
        </w:rPr>
        <w:t xml:space="preserve"> </w:t>
      </w:r>
      <w:r w:rsidRPr="00853F42">
        <w:rPr>
          <w:rFonts w:hint="cs"/>
          <w:rtl/>
        </w:rPr>
        <w:t>لحالة الظروف القاهرة</w:t>
      </w:r>
      <w:r w:rsidRPr="00853F42">
        <w:rPr>
          <w:rtl/>
        </w:rPr>
        <w:t xml:space="preserve">. </w:t>
      </w:r>
      <w:r w:rsidRPr="00853F42">
        <w:rPr>
          <w:rFonts w:hint="cs"/>
          <w:rtl/>
        </w:rPr>
        <w:t>ويتضح</w:t>
      </w:r>
      <w:r w:rsidRPr="00853F42">
        <w:rPr>
          <w:rtl/>
        </w:rPr>
        <w:t xml:space="preserve"> </w:t>
      </w:r>
      <w:r w:rsidRPr="00853F42">
        <w:rPr>
          <w:rFonts w:hint="cs"/>
          <w:rtl/>
        </w:rPr>
        <w:t>من</w:t>
      </w:r>
      <w:r w:rsidRPr="00853F42">
        <w:rPr>
          <w:rtl/>
        </w:rPr>
        <w:t xml:space="preserve"> </w:t>
      </w:r>
      <w:r w:rsidRPr="00853F42">
        <w:rPr>
          <w:rFonts w:hint="cs"/>
          <w:rtl/>
        </w:rPr>
        <w:t>المعلومات</w:t>
      </w:r>
      <w:r w:rsidRPr="00853F42">
        <w:rPr>
          <w:rtl/>
        </w:rPr>
        <w:t xml:space="preserve"> </w:t>
      </w:r>
      <w:r w:rsidRPr="00853F42">
        <w:rPr>
          <w:rFonts w:hint="cs"/>
          <w:rtl/>
        </w:rPr>
        <w:t>المقدمة</w:t>
      </w:r>
      <w:r w:rsidRPr="00853F42">
        <w:rPr>
          <w:rtl/>
        </w:rPr>
        <w:t xml:space="preserve"> </w:t>
      </w:r>
      <w:r w:rsidRPr="00853F42">
        <w:rPr>
          <w:rFonts w:hint="cs"/>
          <w:rtl/>
        </w:rPr>
        <w:t>أن</w:t>
      </w:r>
      <w:r w:rsidRPr="00853F42">
        <w:rPr>
          <w:rtl/>
        </w:rPr>
        <w:t xml:space="preserve"> </w:t>
      </w:r>
      <w:r w:rsidRPr="00853F42">
        <w:rPr>
          <w:rFonts w:hint="cs"/>
          <w:rtl/>
        </w:rPr>
        <w:t>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w:t>
      </w:r>
      <w:r w:rsidRPr="00853F42">
        <w:rPr>
          <w:rtl/>
        </w:rPr>
        <w:t xml:space="preserve"> </w:t>
      </w:r>
      <w:r w:rsidRPr="00853F42">
        <w:rPr>
          <w:rFonts w:hint="cs"/>
          <w:rtl/>
        </w:rPr>
        <w:t>لم يُستوفيا</w:t>
      </w:r>
      <w:r w:rsidRPr="00853F42">
        <w:rPr>
          <w:rtl/>
        </w:rPr>
        <w:t xml:space="preserve">. </w:t>
      </w:r>
      <w:r w:rsidRPr="00853F42">
        <w:rPr>
          <w:rFonts w:hint="cs"/>
          <w:rtl/>
        </w:rPr>
        <w:t>وأشار</w:t>
      </w:r>
      <w:r w:rsidRPr="00853F42">
        <w:rPr>
          <w:rtl/>
        </w:rPr>
        <w:t xml:space="preserve"> </w:t>
      </w:r>
      <w:r w:rsidRPr="00853F42">
        <w:rPr>
          <w:rFonts w:hint="cs"/>
          <w:rtl/>
        </w:rPr>
        <w:t>أيضاً إلى</w:t>
      </w:r>
      <w:r w:rsidRPr="00853F42">
        <w:rPr>
          <w:rtl/>
        </w:rPr>
        <w:t xml:space="preserve"> </w:t>
      </w:r>
      <w:r w:rsidRPr="00853F42">
        <w:rPr>
          <w:rFonts w:hint="cs"/>
          <w:rtl/>
        </w:rPr>
        <w:t>أن</w:t>
      </w:r>
      <w:r w:rsidRPr="00853F42">
        <w:rPr>
          <w:rtl/>
        </w:rPr>
        <w:t xml:space="preserve"> </w:t>
      </w:r>
      <w:r w:rsidRPr="00853F42">
        <w:rPr>
          <w:rFonts w:hint="cs"/>
          <w:rtl/>
        </w:rPr>
        <w:t>مشغلي</w:t>
      </w:r>
      <w:r w:rsidRPr="00853F42">
        <w:rPr>
          <w:rtl/>
        </w:rPr>
        <w:t xml:space="preserve"> </w:t>
      </w:r>
      <w:r w:rsidRPr="00853F42">
        <w:rPr>
          <w:rFonts w:hint="cs"/>
          <w:rtl/>
        </w:rPr>
        <w:t>السواتل</w:t>
      </w:r>
      <w:r w:rsidRPr="00853F42">
        <w:rPr>
          <w:rtl/>
        </w:rPr>
        <w:t xml:space="preserve"> </w:t>
      </w:r>
      <w:r w:rsidRPr="00853F42">
        <w:rPr>
          <w:rFonts w:hint="cs"/>
          <w:rtl/>
        </w:rPr>
        <w:t>غالباً</w:t>
      </w:r>
      <w:r w:rsidRPr="00853F42">
        <w:rPr>
          <w:rtl/>
        </w:rPr>
        <w:t xml:space="preserve"> </w:t>
      </w:r>
      <w:r w:rsidRPr="00853F42">
        <w:rPr>
          <w:rFonts w:hint="cs"/>
          <w:rtl/>
        </w:rPr>
        <w:t>ما</w:t>
      </w:r>
      <w:r w:rsidRPr="00853F42">
        <w:rPr>
          <w:rtl/>
        </w:rPr>
        <w:t xml:space="preserve"> </w:t>
      </w:r>
      <w:r w:rsidRPr="00853F42">
        <w:rPr>
          <w:rFonts w:hint="cs"/>
          <w:rtl/>
        </w:rPr>
        <w:t>يخططون</w:t>
      </w:r>
      <w:r w:rsidRPr="00853F42">
        <w:rPr>
          <w:rtl/>
        </w:rPr>
        <w:t xml:space="preserve"> </w:t>
      </w:r>
      <w:r w:rsidRPr="00853F42">
        <w:rPr>
          <w:rFonts w:hint="cs"/>
          <w:rtl/>
        </w:rPr>
        <w:t>لاستمرار العمليات</w:t>
      </w:r>
      <w:r w:rsidRPr="00853F42">
        <w:rPr>
          <w:rtl/>
        </w:rPr>
        <w:t xml:space="preserve"> </w:t>
      </w:r>
      <w:r w:rsidRPr="00853F42">
        <w:rPr>
          <w:rFonts w:hint="cs"/>
          <w:rtl/>
        </w:rPr>
        <w:t>عن</w:t>
      </w:r>
      <w:r w:rsidRPr="00853F42">
        <w:rPr>
          <w:rtl/>
        </w:rPr>
        <w:t xml:space="preserve"> </w:t>
      </w:r>
      <w:r w:rsidRPr="00853F42">
        <w:rPr>
          <w:rFonts w:hint="cs"/>
          <w:rtl/>
        </w:rPr>
        <w:t>طريق</w:t>
      </w:r>
      <w:r w:rsidRPr="00853F42">
        <w:rPr>
          <w:rtl/>
        </w:rPr>
        <w:t xml:space="preserve"> </w:t>
      </w:r>
      <w:r w:rsidRPr="00853F42">
        <w:rPr>
          <w:rFonts w:hint="cs"/>
          <w:rtl/>
        </w:rPr>
        <w:t>استبدال</w:t>
      </w:r>
      <w:r w:rsidRPr="00853F42">
        <w:rPr>
          <w:rtl/>
        </w:rPr>
        <w:t xml:space="preserve"> </w:t>
      </w:r>
      <w:r w:rsidRPr="00853F42">
        <w:rPr>
          <w:rFonts w:hint="cs"/>
          <w:rtl/>
        </w:rPr>
        <w:t>الساتل</w:t>
      </w:r>
      <w:r w:rsidRPr="00853F42">
        <w:rPr>
          <w:rtl/>
        </w:rPr>
        <w:t xml:space="preserve"> </w:t>
      </w:r>
      <w:r w:rsidRPr="00853F42">
        <w:rPr>
          <w:rFonts w:hint="cs"/>
          <w:rtl/>
        </w:rPr>
        <w:t>قبل</w:t>
      </w:r>
      <w:r w:rsidRPr="00853F42">
        <w:rPr>
          <w:rtl/>
        </w:rPr>
        <w:t xml:space="preserve"> </w:t>
      </w:r>
      <w:r w:rsidRPr="00853F42">
        <w:rPr>
          <w:rFonts w:hint="cs"/>
          <w:rtl/>
        </w:rPr>
        <w:t>انتهاء عمره الافتراضي الاسمي.</w:t>
      </w:r>
    </w:p>
    <w:p w14:paraId="642F61C3" w14:textId="77777777" w:rsidR="00561ECD" w:rsidRPr="00853F42" w:rsidRDefault="00561ECD" w:rsidP="00890F29">
      <w:pPr>
        <w:rPr>
          <w:lang w:bidi="ar-EG"/>
        </w:rPr>
      </w:pPr>
      <w:r w:rsidRPr="00853F42">
        <w:rPr>
          <w:rtl/>
        </w:rPr>
        <w:t>20.8.5 ‏</w:t>
      </w:r>
      <w:r w:rsidRPr="00853F42">
        <w:rPr>
          <w:rtl/>
        </w:rPr>
        <w:tab/>
      </w:r>
      <w:r w:rsidRPr="00853F42">
        <w:rPr>
          <w:rFonts w:hint="cs"/>
          <w:rtl/>
        </w:rPr>
        <w:t>فقال</w:t>
      </w:r>
      <w:r w:rsidRPr="00853F42">
        <w:rPr>
          <w:rtl/>
        </w:rPr>
        <w:t xml:space="preserve"> </w:t>
      </w:r>
      <w:r w:rsidRPr="00853F42">
        <w:rPr>
          <w:rFonts w:hint="cs"/>
          <w:b/>
          <w:bCs/>
          <w:rtl/>
        </w:rPr>
        <w:t>الرئيس</w:t>
      </w:r>
      <w:r w:rsidRPr="00853F42">
        <w:rPr>
          <w:rtl/>
        </w:rPr>
        <w:t xml:space="preserve"> </w:t>
      </w:r>
      <w:r w:rsidRPr="00853F42">
        <w:rPr>
          <w:rFonts w:hint="cs"/>
          <w:rtl/>
        </w:rPr>
        <w:t>إن</w:t>
      </w:r>
      <w:r w:rsidRPr="00853F42">
        <w:rPr>
          <w:rtl/>
        </w:rPr>
        <w:t xml:space="preserve"> </w:t>
      </w:r>
      <w:r w:rsidRPr="00853F42">
        <w:rPr>
          <w:rFonts w:hint="cs"/>
          <w:rtl/>
        </w:rPr>
        <w:t>اللجنة</w:t>
      </w:r>
      <w:r w:rsidRPr="00853F42">
        <w:rPr>
          <w:rtl/>
        </w:rPr>
        <w:t xml:space="preserve"> </w:t>
      </w:r>
      <w:r w:rsidRPr="00853F42">
        <w:rPr>
          <w:rFonts w:hint="cs"/>
          <w:rtl/>
        </w:rPr>
        <w:t>قد</w:t>
      </w:r>
      <w:r w:rsidRPr="00853F42">
        <w:rPr>
          <w:rtl/>
        </w:rPr>
        <w:t xml:space="preserve"> </w:t>
      </w:r>
      <w:r w:rsidRPr="00853F42">
        <w:rPr>
          <w:rFonts w:hint="cs"/>
          <w:rtl/>
        </w:rPr>
        <w:t>تواجه</w:t>
      </w:r>
      <w:r w:rsidRPr="00853F42">
        <w:rPr>
          <w:rtl/>
        </w:rPr>
        <w:t xml:space="preserve"> </w:t>
      </w:r>
      <w:r w:rsidRPr="00853F42">
        <w:rPr>
          <w:rFonts w:hint="cs"/>
          <w:rtl/>
        </w:rPr>
        <w:t>بعض</w:t>
      </w:r>
      <w:r w:rsidRPr="00853F42">
        <w:rPr>
          <w:rtl/>
        </w:rPr>
        <w:t xml:space="preserve"> </w:t>
      </w:r>
      <w:r w:rsidRPr="00853F42">
        <w:rPr>
          <w:rFonts w:hint="cs"/>
          <w:rtl/>
        </w:rPr>
        <w:t>الصعوبة</w:t>
      </w:r>
      <w:r w:rsidRPr="00853F42">
        <w:rPr>
          <w:rtl/>
        </w:rPr>
        <w:t xml:space="preserve"> </w:t>
      </w:r>
      <w:r w:rsidRPr="00853F42">
        <w:rPr>
          <w:rFonts w:hint="cs"/>
          <w:rtl/>
        </w:rPr>
        <w:t>في</w:t>
      </w:r>
      <w:r w:rsidRPr="00853F42">
        <w:rPr>
          <w:rtl/>
        </w:rPr>
        <w:t xml:space="preserve"> </w:t>
      </w:r>
      <w:r w:rsidRPr="00853F42">
        <w:rPr>
          <w:rFonts w:hint="cs"/>
          <w:rtl/>
        </w:rPr>
        <w:t>ربط وقوع الحادث الشاذ</w:t>
      </w:r>
      <w:r w:rsidRPr="00853F42">
        <w:rPr>
          <w:rtl/>
        </w:rPr>
        <w:t xml:space="preserve"> </w:t>
      </w:r>
      <w:r w:rsidRPr="00853F42">
        <w:rPr>
          <w:rFonts w:hint="cs"/>
          <w:rtl/>
        </w:rPr>
        <w:t>وتعطل الساتل المتقادم</w:t>
      </w:r>
      <w:r w:rsidRPr="00853F42">
        <w:rPr>
          <w:rtl/>
        </w:rPr>
        <w:t xml:space="preserve"> </w:t>
      </w:r>
      <w:r w:rsidRPr="00853F42">
        <w:rPr>
          <w:rFonts w:hint="cs"/>
          <w:rtl/>
        </w:rPr>
        <w:t>بطلب</w:t>
      </w:r>
      <w:r w:rsidRPr="00853F42">
        <w:rPr>
          <w:rtl/>
        </w:rPr>
        <w:t xml:space="preserve"> </w:t>
      </w:r>
      <w:r w:rsidRPr="00853F42">
        <w:rPr>
          <w:rFonts w:hint="cs"/>
          <w:rtl/>
        </w:rPr>
        <w:t>تمديد</w:t>
      </w:r>
      <w:r w:rsidRPr="00853F42">
        <w:rPr>
          <w:rtl/>
        </w:rPr>
        <w:t xml:space="preserve"> </w:t>
      </w:r>
      <w:r w:rsidRPr="00853F42">
        <w:rPr>
          <w:rFonts w:hint="cs"/>
          <w:rtl/>
        </w:rPr>
        <w:t>لمدة</w:t>
      </w:r>
      <w:r w:rsidRPr="00853F42">
        <w:rPr>
          <w:rtl/>
        </w:rPr>
        <w:t xml:space="preserve"> </w:t>
      </w:r>
      <w:r w:rsidRPr="00853F42">
        <w:rPr>
          <w:rFonts w:hint="cs"/>
          <w:rtl/>
        </w:rPr>
        <w:t>التعليق</w:t>
      </w:r>
      <w:r w:rsidRPr="00853F42">
        <w:rPr>
          <w:rtl/>
        </w:rPr>
        <w:t xml:space="preserve"> </w:t>
      </w:r>
      <w:r w:rsidRPr="00853F42">
        <w:rPr>
          <w:rFonts w:hint="cs"/>
          <w:rtl/>
        </w:rPr>
        <w:t>البالغة</w:t>
      </w:r>
      <w:r w:rsidRPr="00853F42">
        <w:rPr>
          <w:rtl/>
        </w:rPr>
        <w:t xml:space="preserve"> </w:t>
      </w:r>
      <w:r w:rsidRPr="00853F42">
        <w:rPr>
          <w:rFonts w:hint="cs"/>
          <w:rtl/>
        </w:rPr>
        <w:t>ثلاث</w:t>
      </w:r>
      <w:r w:rsidRPr="00853F42">
        <w:rPr>
          <w:rtl/>
        </w:rPr>
        <w:t xml:space="preserve"> </w:t>
      </w:r>
      <w:r w:rsidRPr="00853F42">
        <w:rPr>
          <w:rFonts w:hint="cs"/>
          <w:rtl/>
        </w:rPr>
        <w:t>سنوات</w:t>
      </w:r>
      <w:r w:rsidRPr="00853F42">
        <w:rPr>
          <w:rtl/>
        </w:rPr>
        <w:t>.</w:t>
      </w:r>
      <w:r w:rsidRPr="00853F42">
        <w:rPr>
          <w:cs/>
        </w:rPr>
        <w:t>‎</w:t>
      </w:r>
    </w:p>
    <w:p w14:paraId="08C66CE8" w14:textId="77777777" w:rsidR="00561ECD" w:rsidRPr="00853F42" w:rsidRDefault="00561ECD" w:rsidP="00890F29">
      <w:pPr>
        <w:rPr>
          <w:lang w:bidi="ar-EG"/>
        </w:rPr>
      </w:pPr>
      <w:r w:rsidRPr="00853F42">
        <w:rPr>
          <w:rtl/>
        </w:rPr>
        <w:t xml:space="preserve">21.8.5 </w:t>
      </w:r>
      <w:r w:rsidRPr="00853F42">
        <w:rPr>
          <w:rtl/>
        </w:rPr>
        <w:tab/>
      </w:r>
      <w:r w:rsidRPr="00853F42">
        <w:rPr>
          <w:rFonts w:hint="cs"/>
          <w:rtl/>
        </w:rPr>
        <w:t>وقالت</w:t>
      </w:r>
      <w:r w:rsidRPr="00853F42">
        <w:rPr>
          <w:b/>
          <w:bCs/>
          <w:rtl/>
        </w:rPr>
        <w:t xml:space="preserve"> </w:t>
      </w:r>
      <w:r w:rsidRPr="00853F42">
        <w:rPr>
          <w:rFonts w:hint="cs"/>
          <w:b/>
          <w:bCs/>
          <w:rtl/>
        </w:rPr>
        <w:t>السيدة</w:t>
      </w:r>
      <w:r w:rsidRPr="00853F42">
        <w:rPr>
          <w:b/>
          <w:bCs/>
          <w:rtl/>
        </w:rPr>
        <w:t xml:space="preserve"> </w:t>
      </w:r>
      <w:r w:rsidRPr="00853F42">
        <w:rPr>
          <w:rFonts w:hint="cs"/>
          <w:b/>
          <w:bCs/>
          <w:rtl/>
        </w:rPr>
        <w:t>بومييه</w:t>
      </w:r>
      <w:r w:rsidRPr="00853F42">
        <w:rPr>
          <w:b/>
          <w:bCs/>
          <w:rtl/>
        </w:rPr>
        <w:t xml:space="preserve"> </w:t>
      </w:r>
      <w:r w:rsidRPr="00853F42">
        <w:rPr>
          <w:rFonts w:hint="cs"/>
          <w:rtl/>
        </w:rPr>
        <w:t>إنه</w:t>
      </w:r>
      <w:r w:rsidRPr="00853F42">
        <w:rPr>
          <w:rtl/>
        </w:rPr>
        <w:t xml:space="preserve"> </w:t>
      </w:r>
      <w:r w:rsidRPr="00853F42">
        <w:rPr>
          <w:rFonts w:hint="cs"/>
          <w:rtl/>
        </w:rPr>
        <w:t>إن</w:t>
      </w:r>
      <w:r w:rsidRPr="00853F42">
        <w:rPr>
          <w:rtl/>
        </w:rPr>
        <w:t xml:space="preserve"> </w:t>
      </w:r>
      <w:r w:rsidRPr="00853F42">
        <w:rPr>
          <w:rFonts w:hint="cs"/>
          <w:rtl/>
        </w:rPr>
        <w:t>لم</w:t>
      </w:r>
      <w:r w:rsidRPr="00853F42">
        <w:rPr>
          <w:rtl/>
        </w:rPr>
        <w:t xml:space="preserve"> </w:t>
      </w:r>
      <w:r w:rsidRPr="00853F42">
        <w:rPr>
          <w:rFonts w:hint="cs"/>
          <w:rtl/>
        </w:rPr>
        <w:t>تعتبر</w:t>
      </w:r>
      <w:r w:rsidRPr="00853F42">
        <w:rPr>
          <w:rtl/>
        </w:rPr>
        <w:t xml:space="preserve"> </w:t>
      </w:r>
      <w:r w:rsidRPr="00853F42">
        <w:rPr>
          <w:rFonts w:hint="cs"/>
          <w:rtl/>
        </w:rPr>
        <w:t>اللجنة</w:t>
      </w:r>
      <w:r w:rsidRPr="00853F42">
        <w:rPr>
          <w:rtl/>
        </w:rPr>
        <w:t xml:space="preserve"> </w:t>
      </w:r>
      <w:r w:rsidRPr="00853F42">
        <w:rPr>
          <w:rFonts w:hint="cs"/>
          <w:rtl/>
        </w:rPr>
        <w:t>أن</w:t>
      </w:r>
      <w:r w:rsidRPr="00853F42">
        <w:rPr>
          <w:rtl/>
        </w:rPr>
        <w:t xml:space="preserve"> </w:t>
      </w:r>
      <w:r w:rsidRPr="00853F42">
        <w:rPr>
          <w:rFonts w:hint="cs"/>
          <w:rtl/>
        </w:rPr>
        <w:t>الشرط</w:t>
      </w:r>
      <w:r w:rsidRPr="00853F42">
        <w:rPr>
          <w:rtl/>
        </w:rPr>
        <w:t xml:space="preserve"> </w:t>
      </w:r>
      <w:r w:rsidRPr="00853F42">
        <w:rPr>
          <w:rFonts w:hint="cs"/>
          <w:rtl/>
        </w:rPr>
        <w:t>الأول</w:t>
      </w:r>
      <w:r w:rsidRPr="00853F42">
        <w:rPr>
          <w:rtl/>
        </w:rPr>
        <w:t xml:space="preserve"> </w:t>
      </w:r>
      <w:r w:rsidRPr="00853F42">
        <w:rPr>
          <w:rFonts w:hint="cs"/>
          <w:rtl/>
        </w:rPr>
        <w:t>أو الشرط</w:t>
      </w:r>
      <w:r w:rsidRPr="00853F42">
        <w:rPr>
          <w:rtl/>
        </w:rPr>
        <w:t xml:space="preserve"> </w:t>
      </w:r>
      <w:r w:rsidRPr="00853F42">
        <w:rPr>
          <w:rFonts w:hint="cs"/>
          <w:rtl/>
        </w:rPr>
        <w:t>الثاني</w:t>
      </w:r>
      <w:r w:rsidRPr="00853F42">
        <w:rPr>
          <w:rtl/>
        </w:rPr>
        <w:t xml:space="preserve"> </w:t>
      </w:r>
      <w:r w:rsidRPr="00853F42">
        <w:rPr>
          <w:rFonts w:hint="cs"/>
          <w:rtl/>
        </w:rPr>
        <w:t>لحالة الظروف القاهرة</w:t>
      </w:r>
      <w:r w:rsidRPr="00853F42">
        <w:rPr>
          <w:rtl/>
        </w:rPr>
        <w:t xml:space="preserve"> </w:t>
      </w:r>
      <w:r w:rsidRPr="00853F42">
        <w:rPr>
          <w:rFonts w:hint="cs"/>
          <w:rtl/>
        </w:rPr>
        <w:t>قد</w:t>
      </w:r>
      <w:r w:rsidRPr="00853F42">
        <w:rPr>
          <w:rtl/>
        </w:rPr>
        <w:t xml:space="preserve"> </w:t>
      </w:r>
      <w:r w:rsidRPr="00853F42">
        <w:rPr>
          <w:rFonts w:hint="cs"/>
          <w:rtl/>
        </w:rPr>
        <w:t>استوفي،</w:t>
      </w:r>
      <w:r w:rsidRPr="00853F42">
        <w:rPr>
          <w:rtl/>
        </w:rPr>
        <w:t xml:space="preserve"> </w:t>
      </w:r>
      <w:r w:rsidRPr="00853F42">
        <w:rPr>
          <w:rFonts w:hint="cs"/>
          <w:rtl/>
        </w:rPr>
        <w:t>فلا</w:t>
      </w:r>
      <w:r>
        <w:rPr>
          <w:rFonts w:hint="eastAsia"/>
          <w:rtl/>
        </w:rPr>
        <w:t> </w:t>
      </w:r>
      <w:r w:rsidRPr="00853F42">
        <w:rPr>
          <w:rFonts w:hint="cs"/>
          <w:rtl/>
        </w:rPr>
        <w:t>جدوى من تذرع</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في المستقبل بتعطل الساتل</w:t>
      </w:r>
      <w:r w:rsidRPr="00853F42">
        <w:rPr>
          <w:rtl/>
        </w:rPr>
        <w:t xml:space="preserve"> </w:t>
      </w:r>
      <w:r w:rsidRPr="00853F42">
        <w:rPr>
          <w:rFonts w:hint="cs"/>
          <w:rtl/>
        </w:rPr>
        <w:t>في</w:t>
      </w:r>
      <w:r w:rsidRPr="00853F42">
        <w:rPr>
          <w:rtl/>
        </w:rPr>
        <w:t xml:space="preserve"> </w:t>
      </w:r>
      <w:r w:rsidRPr="00853F42">
        <w:rPr>
          <w:rFonts w:hint="cs"/>
          <w:rtl/>
        </w:rPr>
        <w:t>أي</w:t>
      </w:r>
      <w:r w:rsidRPr="00853F42">
        <w:rPr>
          <w:rtl/>
        </w:rPr>
        <w:t xml:space="preserve"> </w:t>
      </w:r>
      <w:r w:rsidRPr="00853F42">
        <w:rPr>
          <w:rFonts w:hint="cs"/>
          <w:rtl/>
        </w:rPr>
        <w:t>تبليغ قد تقدمه مستقبلاً عن هذه الحالة</w:t>
      </w:r>
      <w:r w:rsidRPr="00853F42">
        <w:rPr>
          <w:rtl/>
        </w:rPr>
        <w:t xml:space="preserve">. </w:t>
      </w:r>
      <w:r w:rsidRPr="00853F42">
        <w:rPr>
          <w:rFonts w:hint="cs"/>
          <w:rtl/>
        </w:rPr>
        <w:t>وترى أنه بالرغم من تقادم الساتل، فتعطله غير المتوقع خارج عن سيطرة الطرف الملزَم وليس هو المتسبب في وقوعه</w:t>
      </w:r>
      <w:r w:rsidRPr="00853F42">
        <w:rPr>
          <w:rtl/>
        </w:rPr>
        <w:t xml:space="preserve">. </w:t>
      </w:r>
      <w:r w:rsidRPr="00853F42">
        <w:rPr>
          <w:rFonts w:hint="cs"/>
          <w:rtl/>
        </w:rPr>
        <w:t>وبناءً</w:t>
      </w:r>
      <w:r w:rsidRPr="00853F42">
        <w:rPr>
          <w:rtl/>
        </w:rPr>
        <w:t xml:space="preserve"> </w:t>
      </w:r>
      <w:r w:rsidRPr="00853F42">
        <w:rPr>
          <w:rFonts w:hint="cs"/>
          <w:rtl/>
        </w:rPr>
        <w:t>على</w:t>
      </w:r>
      <w:r w:rsidRPr="00853F42">
        <w:rPr>
          <w:rtl/>
        </w:rPr>
        <w:t xml:space="preserve"> </w:t>
      </w:r>
      <w:r w:rsidRPr="00853F42">
        <w:rPr>
          <w:rFonts w:hint="cs"/>
          <w:rtl/>
        </w:rPr>
        <w:t>ذلك،</w:t>
      </w:r>
      <w:r w:rsidRPr="00853F42">
        <w:rPr>
          <w:rtl/>
        </w:rPr>
        <w:t xml:space="preserve"> </w:t>
      </w:r>
      <w:r w:rsidRPr="00853F42">
        <w:rPr>
          <w:rFonts w:hint="cs"/>
          <w:rtl/>
        </w:rPr>
        <w:t>فإنها</w:t>
      </w:r>
      <w:r w:rsidRPr="00853F42">
        <w:rPr>
          <w:rtl/>
        </w:rPr>
        <w:t xml:space="preserve"> </w:t>
      </w:r>
      <w:r w:rsidRPr="00853F42">
        <w:rPr>
          <w:rFonts w:hint="cs"/>
          <w:rtl/>
        </w:rPr>
        <w:t>لا</w:t>
      </w:r>
      <w:r>
        <w:rPr>
          <w:rFonts w:hint="cs"/>
          <w:rtl/>
        </w:rPr>
        <w:t> </w:t>
      </w:r>
      <w:r w:rsidRPr="00853F42">
        <w:rPr>
          <w:rFonts w:hint="cs"/>
          <w:rtl/>
        </w:rPr>
        <w:t>تجد</w:t>
      </w:r>
      <w:r w:rsidRPr="00853F42">
        <w:rPr>
          <w:rtl/>
        </w:rPr>
        <w:t xml:space="preserve"> </w:t>
      </w:r>
      <w:r w:rsidRPr="00853F42">
        <w:rPr>
          <w:rFonts w:hint="cs"/>
          <w:rtl/>
        </w:rPr>
        <w:t>صعوبة</w:t>
      </w:r>
      <w:r w:rsidRPr="00853F42">
        <w:rPr>
          <w:rtl/>
        </w:rPr>
        <w:t xml:space="preserve"> </w:t>
      </w:r>
      <w:r w:rsidRPr="00853F42">
        <w:rPr>
          <w:rFonts w:hint="cs"/>
          <w:rtl/>
        </w:rPr>
        <w:t>في</w:t>
      </w:r>
      <w:r w:rsidRPr="00853F42">
        <w:rPr>
          <w:rtl/>
        </w:rPr>
        <w:t xml:space="preserve"> </w:t>
      </w:r>
      <w:r w:rsidRPr="00853F42">
        <w:rPr>
          <w:rFonts w:hint="cs"/>
          <w:rtl/>
        </w:rPr>
        <w:t>اعتبار</w:t>
      </w:r>
      <w:r w:rsidRPr="00853F42">
        <w:rPr>
          <w:rtl/>
        </w:rPr>
        <w:t xml:space="preserve"> </w:t>
      </w:r>
      <w:r w:rsidRPr="00853F42">
        <w:rPr>
          <w:rFonts w:hint="cs"/>
          <w:rtl/>
        </w:rPr>
        <w:t>الشرط</w:t>
      </w:r>
      <w:r w:rsidRPr="00853F42">
        <w:rPr>
          <w:rtl/>
        </w:rPr>
        <w:t xml:space="preserve"> </w:t>
      </w:r>
      <w:r w:rsidRPr="00853F42">
        <w:rPr>
          <w:rFonts w:hint="cs"/>
          <w:rtl/>
        </w:rPr>
        <w:t>الأول</w:t>
      </w:r>
      <w:r w:rsidRPr="00853F42">
        <w:rPr>
          <w:rtl/>
        </w:rPr>
        <w:t xml:space="preserve"> </w:t>
      </w:r>
      <w:r w:rsidRPr="00853F42">
        <w:rPr>
          <w:rFonts w:hint="cs"/>
          <w:rtl/>
        </w:rPr>
        <w:t>لحالة الظروف القاهرة</w:t>
      </w:r>
      <w:r w:rsidRPr="00853F42">
        <w:rPr>
          <w:rtl/>
        </w:rPr>
        <w:t xml:space="preserve"> </w:t>
      </w:r>
      <w:r w:rsidRPr="00853F42">
        <w:rPr>
          <w:rFonts w:hint="cs"/>
          <w:rtl/>
        </w:rPr>
        <w:t>قد</w:t>
      </w:r>
      <w:r w:rsidRPr="00853F42">
        <w:rPr>
          <w:rtl/>
        </w:rPr>
        <w:t xml:space="preserve"> </w:t>
      </w:r>
      <w:r w:rsidRPr="00853F42">
        <w:rPr>
          <w:rFonts w:hint="cs"/>
          <w:rtl/>
        </w:rPr>
        <w:t>استوفي</w:t>
      </w:r>
      <w:r w:rsidRPr="00853F42">
        <w:rPr>
          <w:rtl/>
        </w:rPr>
        <w:t xml:space="preserve">. </w:t>
      </w:r>
      <w:r w:rsidRPr="00853F42">
        <w:rPr>
          <w:rFonts w:hint="cs"/>
          <w:rtl/>
        </w:rPr>
        <w:t>وفيما</w:t>
      </w:r>
      <w:r w:rsidRPr="00853F42">
        <w:rPr>
          <w:rtl/>
        </w:rPr>
        <w:t xml:space="preserve"> </w:t>
      </w:r>
      <w:r w:rsidRPr="00853F42">
        <w:rPr>
          <w:rFonts w:hint="cs"/>
          <w:rtl/>
        </w:rPr>
        <w:t>يتعلق</w:t>
      </w:r>
      <w:r w:rsidRPr="00853F42">
        <w:rPr>
          <w:rtl/>
        </w:rPr>
        <w:t xml:space="preserve"> </w:t>
      </w:r>
      <w:r w:rsidRPr="00853F42">
        <w:rPr>
          <w:rFonts w:hint="cs"/>
          <w:rtl/>
        </w:rPr>
        <w:t>بالشرط</w:t>
      </w:r>
      <w:r w:rsidRPr="00853F42">
        <w:rPr>
          <w:rtl/>
        </w:rPr>
        <w:t xml:space="preserve"> </w:t>
      </w:r>
      <w:r w:rsidRPr="00853F42">
        <w:rPr>
          <w:rFonts w:hint="cs"/>
          <w:rtl/>
        </w:rPr>
        <w:t>الثاني،</w:t>
      </w:r>
      <w:r w:rsidRPr="00853F42">
        <w:rPr>
          <w:rtl/>
        </w:rPr>
        <w:t xml:space="preserve"> </w:t>
      </w:r>
      <w:r w:rsidRPr="00853F42">
        <w:rPr>
          <w:rFonts w:hint="cs"/>
          <w:rtl/>
        </w:rPr>
        <w:t>وما</w:t>
      </w:r>
      <w:r w:rsidRPr="00853F42">
        <w:rPr>
          <w:rtl/>
        </w:rPr>
        <w:t xml:space="preserve"> </w:t>
      </w:r>
      <w:r w:rsidRPr="00853F42">
        <w:rPr>
          <w:rFonts w:hint="cs"/>
          <w:rtl/>
        </w:rPr>
        <w:t>إذا</w:t>
      </w:r>
      <w:r w:rsidRPr="00853F42">
        <w:rPr>
          <w:rtl/>
        </w:rPr>
        <w:t xml:space="preserve"> </w:t>
      </w:r>
      <w:r w:rsidRPr="00853F42">
        <w:rPr>
          <w:rFonts w:hint="cs"/>
          <w:rtl/>
        </w:rPr>
        <w:t>كان</w:t>
      </w:r>
      <w:r w:rsidRPr="00853F42">
        <w:rPr>
          <w:rtl/>
        </w:rPr>
        <w:t xml:space="preserve"> </w:t>
      </w:r>
      <w:r w:rsidRPr="00853F42">
        <w:rPr>
          <w:rFonts w:hint="cs"/>
          <w:rtl/>
        </w:rPr>
        <w:t>تعطل ساتل متقادم</w:t>
      </w:r>
      <w:r w:rsidRPr="00853F42">
        <w:rPr>
          <w:rtl/>
        </w:rPr>
        <w:t xml:space="preserve"> </w:t>
      </w:r>
      <w:r w:rsidRPr="00853F42">
        <w:rPr>
          <w:rFonts w:hint="cs"/>
          <w:rtl/>
        </w:rPr>
        <w:t>أمراً غير</w:t>
      </w:r>
      <w:r w:rsidRPr="00853F42">
        <w:rPr>
          <w:rtl/>
        </w:rPr>
        <w:t xml:space="preserve"> </w:t>
      </w:r>
      <w:r w:rsidRPr="00853F42">
        <w:rPr>
          <w:rFonts w:hint="cs"/>
          <w:rtl/>
        </w:rPr>
        <w:t>متوقع الحدوث،</w:t>
      </w:r>
      <w:r w:rsidRPr="00853F42">
        <w:rPr>
          <w:rtl/>
        </w:rPr>
        <w:t xml:space="preserve"> </w:t>
      </w:r>
      <w:r w:rsidRPr="00853F42">
        <w:rPr>
          <w:rFonts w:hint="cs"/>
          <w:rtl/>
        </w:rPr>
        <w:t>قالت</w:t>
      </w:r>
      <w:r w:rsidRPr="00853F42">
        <w:rPr>
          <w:rtl/>
        </w:rPr>
        <w:t xml:space="preserve"> </w:t>
      </w:r>
      <w:r w:rsidRPr="00853F42">
        <w:rPr>
          <w:rFonts w:hint="cs"/>
          <w:rtl/>
        </w:rPr>
        <w:t>إنه</w:t>
      </w:r>
      <w:r w:rsidRPr="00853F42">
        <w:rPr>
          <w:rtl/>
        </w:rPr>
        <w:t xml:space="preserve"> </w:t>
      </w:r>
      <w:r w:rsidRPr="00853F42">
        <w:rPr>
          <w:rFonts w:hint="cs"/>
          <w:rtl/>
        </w:rPr>
        <w:t>على</w:t>
      </w:r>
      <w:r w:rsidRPr="00853F42">
        <w:rPr>
          <w:rtl/>
        </w:rPr>
        <w:t xml:space="preserve"> </w:t>
      </w:r>
      <w:r w:rsidRPr="00853F42">
        <w:rPr>
          <w:rFonts w:hint="cs"/>
          <w:rtl/>
        </w:rPr>
        <w:t>الرغم</w:t>
      </w:r>
      <w:r w:rsidRPr="00853F42">
        <w:rPr>
          <w:rtl/>
        </w:rPr>
        <w:t xml:space="preserve"> </w:t>
      </w:r>
      <w:r w:rsidRPr="00853F42">
        <w:rPr>
          <w:rFonts w:hint="cs"/>
          <w:rtl/>
        </w:rPr>
        <w:t>من</w:t>
      </w:r>
      <w:r w:rsidRPr="00853F42">
        <w:rPr>
          <w:rtl/>
        </w:rPr>
        <w:t xml:space="preserve"> </w:t>
      </w:r>
      <w:r w:rsidRPr="00853F42">
        <w:rPr>
          <w:rFonts w:hint="cs"/>
          <w:rtl/>
        </w:rPr>
        <w:t>أن</w:t>
      </w:r>
      <w:r w:rsidRPr="00853F42">
        <w:rPr>
          <w:rtl/>
        </w:rPr>
        <w:t xml:space="preserve"> </w:t>
      </w:r>
      <w:r w:rsidRPr="00853F42">
        <w:rPr>
          <w:rFonts w:hint="cs"/>
          <w:rtl/>
        </w:rPr>
        <w:t>اللجنة</w:t>
      </w:r>
      <w:r w:rsidRPr="00853F42">
        <w:rPr>
          <w:rtl/>
        </w:rPr>
        <w:t xml:space="preserve"> </w:t>
      </w:r>
      <w:r w:rsidRPr="00853F42">
        <w:rPr>
          <w:rFonts w:hint="cs"/>
          <w:rtl/>
        </w:rPr>
        <w:t>لم</w:t>
      </w:r>
      <w:r w:rsidRPr="00853F42">
        <w:rPr>
          <w:rtl/>
        </w:rPr>
        <w:t xml:space="preserve"> </w:t>
      </w:r>
      <w:r w:rsidRPr="00853F42">
        <w:rPr>
          <w:rFonts w:hint="cs"/>
          <w:rtl/>
        </w:rPr>
        <w:t>تتلق</w:t>
      </w:r>
      <w:r w:rsidRPr="00853F42">
        <w:rPr>
          <w:rtl/>
        </w:rPr>
        <w:t xml:space="preserve"> </w:t>
      </w:r>
      <w:r w:rsidRPr="00853F42">
        <w:rPr>
          <w:rFonts w:hint="cs"/>
          <w:rtl/>
        </w:rPr>
        <w:t>أي</w:t>
      </w:r>
      <w:r w:rsidRPr="00853F42">
        <w:rPr>
          <w:rtl/>
        </w:rPr>
        <w:t xml:space="preserve"> </w:t>
      </w:r>
      <w:r w:rsidRPr="00853F42">
        <w:rPr>
          <w:rFonts w:hint="cs"/>
          <w:rtl/>
        </w:rPr>
        <w:t>تقارير</w:t>
      </w:r>
      <w:r w:rsidRPr="00853F42">
        <w:rPr>
          <w:rtl/>
        </w:rPr>
        <w:t xml:space="preserve"> </w:t>
      </w:r>
      <w:r w:rsidRPr="00853F42">
        <w:rPr>
          <w:rFonts w:hint="cs"/>
          <w:rtl/>
        </w:rPr>
        <w:t>عن</w:t>
      </w:r>
      <w:r w:rsidRPr="00853F42">
        <w:rPr>
          <w:rtl/>
        </w:rPr>
        <w:t xml:space="preserve"> </w:t>
      </w:r>
      <w:r w:rsidRPr="00853F42">
        <w:rPr>
          <w:rFonts w:hint="cs"/>
          <w:rtl/>
        </w:rPr>
        <w:t>حالة صلاحية الساتل للتشغيل ولا</w:t>
      </w:r>
      <w:r w:rsidRPr="00853F42">
        <w:rPr>
          <w:rtl/>
        </w:rPr>
        <w:t xml:space="preserve"> </w:t>
      </w:r>
      <w:r w:rsidRPr="00853F42">
        <w:rPr>
          <w:rFonts w:hint="cs"/>
          <w:rtl/>
        </w:rPr>
        <w:t>تعرف</w:t>
      </w:r>
      <w:r w:rsidRPr="00853F42">
        <w:rPr>
          <w:rtl/>
        </w:rPr>
        <w:t xml:space="preserve"> </w:t>
      </w:r>
      <w:r w:rsidRPr="00853F42">
        <w:rPr>
          <w:rFonts w:hint="cs"/>
          <w:rtl/>
        </w:rPr>
        <w:t>ما</w:t>
      </w:r>
      <w:r w:rsidRPr="00853F42">
        <w:rPr>
          <w:rtl/>
        </w:rPr>
        <w:t xml:space="preserve"> </w:t>
      </w:r>
      <w:r w:rsidRPr="00853F42">
        <w:rPr>
          <w:rFonts w:hint="cs"/>
          <w:rtl/>
        </w:rPr>
        <w:t>إذا</w:t>
      </w:r>
      <w:r w:rsidRPr="00853F42">
        <w:rPr>
          <w:rtl/>
        </w:rPr>
        <w:t xml:space="preserve"> </w:t>
      </w:r>
      <w:r w:rsidRPr="00853F42">
        <w:rPr>
          <w:rFonts w:hint="cs"/>
          <w:rtl/>
        </w:rPr>
        <w:t>كانت</w:t>
      </w:r>
      <w:r w:rsidRPr="00853F42">
        <w:rPr>
          <w:rtl/>
        </w:rPr>
        <w:t xml:space="preserve"> </w:t>
      </w:r>
      <w:r w:rsidRPr="00853F42">
        <w:rPr>
          <w:rFonts w:hint="cs"/>
          <w:rtl/>
        </w:rPr>
        <w:t>توجد أي حوادث شاذة</w:t>
      </w:r>
      <w:r w:rsidRPr="00853F42">
        <w:rPr>
          <w:rtl/>
        </w:rPr>
        <w:t xml:space="preserve"> </w:t>
      </w:r>
      <w:r w:rsidRPr="00853F42">
        <w:rPr>
          <w:rFonts w:hint="cs"/>
          <w:rtl/>
        </w:rPr>
        <w:t>أو</w:t>
      </w:r>
      <w:r w:rsidRPr="00853F42">
        <w:rPr>
          <w:rtl/>
        </w:rPr>
        <w:t xml:space="preserve"> </w:t>
      </w:r>
      <w:r w:rsidRPr="00853F42">
        <w:rPr>
          <w:rFonts w:hint="cs"/>
          <w:rtl/>
        </w:rPr>
        <w:t>مشاكل</w:t>
      </w:r>
      <w:r w:rsidRPr="00853F42">
        <w:rPr>
          <w:rtl/>
        </w:rPr>
        <w:t xml:space="preserve"> </w:t>
      </w:r>
      <w:r w:rsidRPr="00853F42">
        <w:rPr>
          <w:rFonts w:hint="cs"/>
          <w:rtl/>
        </w:rPr>
        <w:t>أخرى</w:t>
      </w:r>
      <w:r w:rsidRPr="00853F42">
        <w:rPr>
          <w:rtl/>
        </w:rPr>
        <w:t xml:space="preserve"> </w:t>
      </w:r>
      <w:r w:rsidRPr="00853F42">
        <w:rPr>
          <w:rFonts w:hint="cs"/>
          <w:rtl/>
        </w:rPr>
        <w:t>تجعل تعطل الساتل أمراً متوقعاً،</w:t>
      </w:r>
      <w:r w:rsidRPr="00853F42">
        <w:rPr>
          <w:rtl/>
        </w:rPr>
        <w:t xml:space="preserve"> </w:t>
      </w:r>
      <w:r w:rsidRPr="00853F42">
        <w:rPr>
          <w:rFonts w:hint="cs"/>
          <w:rtl/>
        </w:rPr>
        <w:t>فالسيدة بومييه على</w:t>
      </w:r>
      <w:r w:rsidRPr="00853F42">
        <w:rPr>
          <w:rtl/>
        </w:rPr>
        <w:t xml:space="preserve"> </w:t>
      </w:r>
      <w:r w:rsidRPr="00853F42">
        <w:rPr>
          <w:rFonts w:hint="cs"/>
          <w:rtl/>
        </w:rPr>
        <w:t>استعداد</w:t>
      </w:r>
      <w:r w:rsidRPr="00853F42">
        <w:rPr>
          <w:rtl/>
        </w:rPr>
        <w:t xml:space="preserve"> </w:t>
      </w:r>
      <w:r w:rsidRPr="00853F42">
        <w:rPr>
          <w:rFonts w:hint="cs"/>
          <w:rtl/>
        </w:rPr>
        <w:t>لإظهار</w:t>
      </w:r>
      <w:r w:rsidRPr="00853F42">
        <w:rPr>
          <w:rtl/>
        </w:rPr>
        <w:t xml:space="preserve"> </w:t>
      </w:r>
      <w:r w:rsidRPr="00853F42">
        <w:rPr>
          <w:rFonts w:hint="cs"/>
          <w:rtl/>
        </w:rPr>
        <w:t>قدر من المرونة</w:t>
      </w:r>
      <w:r w:rsidRPr="00853F42">
        <w:rPr>
          <w:rtl/>
        </w:rPr>
        <w:t xml:space="preserve"> </w:t>
      </w:r>
      <w:r w:rsidRPr="00853F42">
        <w:rPr>
          <w:rFonts w:hint="cs"/>
          <w:rtl/>
        </w:rPr>
        <w:t>مشيرةً إلى أنه</w:t>
      </w:r>
      <w:r w:rsidRPr="00853F42">
        <w:rPr>
          <w:rtl/>
        </w:rPr>
        <w:t xml:space="preserve"> </w:t>
      </w:r>
      <w:r w:rsidRPr="00853F42">
        <w:rPr>
          <w:rFonts w:hint="cs"/>
          <w:rtl/>
        </w:rPr>
        <w:t>وفقاً</w:t>
      </w:r>
      <w:r w:rsidRPr="00853F42">
        <w:rPr>
          <w:rtl/>
        </w:rPr>
        <w:t xml:space="preserve"> </w:t>
      </w:r>
      <w:r w:rsidRPr="00853F42">
        <w:rPr>
          <w:rFonts w:hint="cs"/>
          <w:rtl/>
        </w:rPr>
        <w:t>للإدارة،</w:t>
      </w:r>
      <w:r w:rsidRPr="00853F42">
        <w:rPr>
          <w:rtl/>
        </w:rPr>
        <w:t xml:space="preserve"> </w:t>
      </w:r>
      <w:r w:rsidRPr="00853F42">
        <w:rPr>
          <w:rFonts w:hint="cs"/>
          <w:rtl/>
        </w:rPr>
        <w:t>كان</w:t>
      </w:r>
      <w:r w:rsidRPr="00853F42">
        <w:rPr>
          <w:rtl/>
        </w:rPr>
        <w:t xml:space="preserve"> </w:t>
      </w:r>
      <w:r w:rsidRPr="00853F42">
        <w:rPr>
          <w:rFonts w:hint="cs"/>
          <w:rtl/>
        </w:rPr>
        <w:t>الساتل</w:t>
      </w:r>
      <w:r w:rsidRPr="00853F42">
        <w:rPr>
          <w:rtl/>
        </w:rPr>
        <w:t xml:space="preserve"> </w:t>
      </w:r>
      <w:r w:rsidRPr="00853F42">
        <w:rPr>
          <w:rFonts w:hint="cs"/>
          <w:rtl/>
        </w:rPr>
        <w:t>يعمل</w:t>
      </w:r>
      <w:r w:rsidRPr="00853F42">
        <w:rPr>
          <w:rtl/>
        </w:rPr>
        <w:t xml:space="preserve"> </w:t>
      </w:r>
      <w:r w:rsidRPr="00853F42">
        <w:rPr>
          <w:rFonts w:hint="cs"/>
          <w:rtl/>
        </w:rPr>
        <w:t>بنحو طبيعي</w:t>
      </w:r>
      <w:r w:rsidRPr="00853F42">
        <w:rPr>
          <w:rtl/>
        </w:rPr>
        <w:t xml:space="preserve"> </w:t>
      </w:r>
      <w:r w:rsidRPr="00853F42">
        <w:rPr>
          <w:rFonts w:hint="cs"/>
          <w:rtl/>
        </w:rPr>
        <w:t>وصحيح</w:t>
      </w:r>
      <w:r w:rsidRPr="00853F42">
        <w:rPr>
          <w:rtl/>
        </w:rPr>
        <w:t xml:space="preserve">. </w:t>
      </w:r>
      <w:r w:rsidRPr="00853F42">
        <w:rPr>
          <w:rFonts w:hint="cs"/>
          <w:rtl/>
        </w:rPr>
        <w:t>ومع</w:t>
      </w:r>
      <w:r w:rsidRPr="00853F42">
        <w:rPr>
          <w:rtl/>
        </w:rPr>
        <w:t xml:space="preserve"> </w:t>
      </w:r>
      <w:r w:rsidRPr="00853F42">
        <w:rPr>
          <w:rFonts w:hint="cs"/>
          <w:rtl/>
        </w:rPr>
        <w:t>أن وضع خطط مستقبلية على أساس</w:t>
      </w:r>
      <w:r w:rsidRPr="00853F42">
        <w:rPr>
          <w:rtl/>
        </w:rPr>
        <w:t xml:space="preserve"> </w:t>
      </w:r>
      <w:r w:rsidRPr="00853F42">
        <w:rPr>
          <w:rFonts w:hint="cs"/>
          <w:rtl/>
        </w:rPr>
        <w:t>مواصلة تشغيل</w:t>
      </w:r>
      <w:r w:rsidRPr="00853F42">
        <w:rPr>
          <w:rtl/>
        </w:rPr>
        <w:t xml:space="preserve"> </w:t>
      </w:r>
      <w:r w:rsidRPr="00853F42">
        <w:rPr>
          <w:rFonts w:hint="cs"/>
          <w:rtl/>
        </w:rPr>
        <w:t>الساتل في مدار</w:t>
      </w:r>
      <w:r w:rsidRPr="00853F42">
        <w:rPr>
          <w:rtl/>
        </w:rPr>
        <w:t xml:space="preserve"> </w:t>
      </w:r>
      <w:r w:rsidRPr="00853F42">
        <w:rPr>
          <w:rFonts w:hint="cs"/>
          <w:rtl/>
        </w:rPr>
        <w:t>مائل</w:t>
      </w:r>
      <w:r w:rsidRPr="00853F42">
        <w:rPr>
          <w:rtl/>
        </w:rPr>
        <w:t xml:space="preserve"> </w:t>
      </w:r>
      <w:r w:rsidRPr="00853F42">
        <w:rPr>
          <w:rFonts w:hint="cs"/>
          <w:rtl/>
        </w:rPr>
        <w:t>لمدة</w:t>
      </w:r>
      <w:r w:rsidRPr="00853F42">
        <w:rPr>
          <w:rtl/>
        </w:rPr>
        <w:t xml:space="preserve"> </w:t>
      </w:r>
      <w:r w:rsidRPr="00853F42">
        <w:rPr>
          <w:cs/>
        </w:rPr>
        <w:t>‎</w:t>
      </w:r>
      <w:r w:rsidRPr="00853F42">
        <w:rPr>
          <w:lang w:bidi="ar-EG"/>
        </w:rPr>
        <w:t>4,7</w:t>
      </w:r>
      <w:r w:rsidRPr="00853F42">
        <w:rPr>
          <w:rtl/>
        </w:rPr>
        <w:t xml:space="preserve"> ‏</w:t>
      </w:r>
      <w:r w:rsidRPr="00853F42">
        <w:rPr>
          <w:rFonts w:hint="cs"/>
          <w:rtl/>
        </w:rPr>
        <w:t>سنوات</w:t>
      </w:r>
      <w:r w:rsidRPr="00853F42">
        <w:rPr>
          <w:rtl/>
        </w:rPr>
        <w:t xml:space="preserve"> </w:t>
      </w:r>
      <w:r w:rsidRPr="00853F42">
        <w:rPr>
          <w:rFonts w:hint="cs"/>
          <w:rtl/>
        </w:rPr>
        <w:t>أخرى أمر غير واقعي،</w:t>
      </w:r>
      <w:r w:rsidRPr="00853F42">
        <w:rPr>
          <w:rtl/>
        </w:rPr>
        <w:t xml:space="preserve"> </w:t>
      </w:r>
      <w:r w:rsidRPr="00853F42">
        <w:rPr>
          <w:rFonts w:hint="cs"/>
          <w:rtl/>
        </w:rPr>
        <w:t>يبدو</w:t>
      </w:r>
      <w:r w:rsidRPr="00853F42">
        <w:rPr>
          <w:rtl/>
        </w:rPr>
        <w:t xml:space="preserve"> </w:t>
      </w:r>
      <w:r w:rsidRPr="00853F42">
        <w:rPr>
          <w:rFonts w:hint="cs"/>
          <w:rtl/>
        </w:rPr>
        <w:t>أنه</w:t>
      </w:r>
      <w:r w:rsidRPr="00853F42">
        <w:rPr>
          <w:rtl/>
        </w:rPr>
        <w:t xml:space="preserve"> </w:t>
      </w:r>
      <w:r w:rsidRPr="00853F42">
        <w:rPr>
          <w:rFonts w:hint="cs"/>
          <w:rtl/>
        </w:rPr>
        <w:t>لا</w:t>
      </w:r>
      <w:r w:rsidRPr="00853F42">
        <w:rPr>
          <w:rtl/>
        </w:rPr>
        <w:t xml:space="preserve"> </w:t>
      </w:r>
      <w:r w:rsidRPr="00853F42">
        <w:rPr>
          <w:rFonts w:hint="cs"/>
          <w:rtl/>
        </w:rPr>
        <w:t>يوجد</w:t>
      </w:r>
      <w:r w:rsidRPr="00853F42">
        <w:rPr>
          <w:rtl/>
        </w:rPr>
        <w:t xml:space="preserve"> </w:t>
      </w:r>
      <w:r w:rsidRPr="00853F42">
        <w:rPr>
          <w:rFonts w:hint="cs"/>
          <w:rtl/>
        </w:rPr>
        <w:t>سبب</w:t>
      </w:r>
      <w:r w:rsidRPr="00853F42">
        <w:rPr>
          <w:rtl/>
        </w:rPr>
        <w:t xml:space="preserve"> </w:t>
      </w:r>
      <w:r w:rsidRPr="00853F42">
        <w:rPr>
          <w:rFonts w:hint="cs"/>
          <w:rtl/>
        </w:rPr>
        <w:t>يدعو</w:t>
      </w:r>
      <w:r w:rsidRPr="00853F42">
        <w:rPr>
          <w:rtl/>
        </w:rPr>
        <w:t xml:space="preserve"> </w:t>
      </w:r>
      <w:r w:rsidRPr="00853F42">
        <w:rPr>
          <w:rFonts w:hint="cs"/>
          <w:rtl/>
        </w:rPr>
        <w:t>الإدارة</w:t>
      </w:r>
      <w:r w:rsidRPr="00853F42">
        <w:rPr>
          <w:rtl/>
        </w:rPr>
        <w:t xml:space="preserve"> </w:t>
      </w:r>
      <w:r w:rsidRPr="00853F42">
        <w:rPr>
          <w:rFonts w:hint="cs"/>
          <w:rtl/>
        </w:rPr>
        <w:t>إلى</w:t>
      </w:r>
      <w:r w:rsidRPr="00853F42">
        <w:rPr>
          <w:rtl/>
        </w:rPr>
        <w:t xml:space="preserve"> </w:t>
      </w:r>
      <w:r w:rsidRPr="00853F42">
        <w:rPr>
          <w:rFonts w:hint="cs"/>
          <w:rtl/>
        </w:rPr>
        <w:t>اعتقاد أن</w:t>
      </w:r>
      <w:r w:rsidRPr="00853F42">
        <w:rPr>
          <w:rtl/>
        </w:rPr>
        <w:t xml:space="preserve"> </w:t>
      </w:r>
      <w:r w:rsidRPr="00853F42">
        <w:rPr>
          <w:rFonts w:hint="cs"/>
          <w:rtl/>
        </w:rPr>
        <w:t>الساتل</w:t>
      </w:r>
      <w:r w:rsidRPr="00853F42">
        <w:rPr>
          <w:rtl/>
        </w:rPr>
        <w:t xml:space="preserve"> </w:t>
      </w:r>
      <w:r w:rsidRPr="00853F42">
        <w:rPr>
          <w:rFonts w:hint="cs"/>
          <w:rtl/>
        </w:rPr>
        <w:t>سيتعطل بعد فترة وجيزة جداً من وضعه</w:t>
      </w:r>
      <w:r w:rsidRPr="00853F42">
        <w:rPr>
          <w:rtl/>
        </w:rPr>
        <w:t xml:space="preserve"> </w:t>
      </w:r>
      <w:r w:rsidRPr="00853F42">
        <w:rPr>
          <w:rFonts w:hint="cs"/>
          <w:rtl/>
        </w:rPr>
        <w:t>في</w:t>
      </w:r>
      <w:r w:rsidRPr="00853F42">
        <w:rPr>
          <w:rtl/>
        </w:rPr>
        <w:t xml:space="preserve"> </w:t>
      </w:r>
      <w:r w:rsidRPr="00853F42">
        <w:rPr>
          <w:rFonts w:hint="cs"/>
          <w:rtl/>
        </w:rPr>
        <w:t>ذلك</w:t>
      </w:r>
      <w:r w:rsidRPr="00853F42">
        <w:rPr>
          <w:rtl/>
        </w:rPr>
        <w:t xml:space="preserve"> </w:t>
      </w:r>
      <w:r w:rsidRPr="00853F42">
        <w:rPr>
          <w:rFonts w:hint="cs"/>
          <w:rtl/>
        </w:rPr>
        <w:t>المدار</w:t>
      </w:r>
      <w:r w:rsidRPr="00853F42">
        <w:rPr>
          <w:rtl/>
        </w:rPr>
        <w:t xml:space="preserve">. </w:t>
      </w:r>
      <w:r w:rsidRPr="00853F42">
        <w:rPr>
          <w:rFonts w:hint="cs"/>
          <w:rtl/>
        </w:rPr>
        <w:t>وتنظر</w:t>
      </w:r>
      <w:r w:rsidRPr="00853F42">
        <w:rPr>
          <w:rtl/>
        </w:rPr>
        <w:t xml:space="preserve"> </w:t>
      </w:r>
      <w:r w:rsidRPr="00853F42">
        <w:rPr>
          <w:rFonts w:hint="cs"/>
          <w:rtl/>
        </w:rPr>
        <w:t>اللجنة</w:t>
      </w:r>
      <w:r w:rsidRPr="00853F42">
        <w:rPr>
          <w:rtl/>
        </w:rPr>
        <w:t xml:space="preserve"> </w:t>
      </w:r>
      <w:r w:rsidRPr="00853F42">
        <w:rPr>
          <w:rFonts w:hint="cs"/>
          <w:rtl/>
        </w:rPr>
        <w:t>في جميع الطلبات</w:t>
      </w:r>
      <w:r w:rsidRPr="00853F42">
        <w:rPr>
          <w:rtl/>
        </w:rPr>
        <w:t xml:space="preserve"> </w:t>
      </w:r>
      <w:r w:rsidRPr="00853F42">
        <w:rPr>
          <w:rFonts w:hint="cs"/>
          <w:rtl/>
        </w:rPr>
        <w:t>على</w:t>
      </w:r>
      <w:r w:rsidRPr="00853F42">
        <w:rPr>
          <w:rtl/>
        </w:rPr>
        <w:t xml:space="preserve"> </w:t>
      </w:r>
      <w:r w:rsidRPr="00853F42">
        <w:rPr>
          <w:rFonts w:hint="cs"/>
          <w:rtl/>
        </w:rPr>
        <w:t>أساس</w:t>
      </w:r>
      <w:r w:rsidRPr="00853F42">
        <w:rPr>
          <w:rtl/>
        </w:rPr>
        <w:t xml:space="preserve"> </w:t>
      </w:r>
      <w:r w:rsidRPr="00853F42">
        <w:rPr>
          <w:rFonts w:hint="cs"/>
          <w:rtl/>
        </w:rPr>
        <w:t>كل</w:t>
      </w:r>
      <w:r w:rsidRPr="00853F42">
        <w:rPr>
          <w:rtl/>
        </w:rPr>
        <w:t xml:space="preserve"> </w:t>
      </w:r>
      <w:r w:rsidRPr="00853F42">
        <w:rPr>
          <w:rFonts w:hint="cs"/>
          <w:rtl/>
        </w:rPr>
        <w:t>حالة</w:t>
      </w:r>
      <w:r w:rsidRPr="00853F42">
        <w:rPr>
          <w:rtl/>
        </w:rPr>
        <w:t xml:space="preserve"> </w:t>
      </w:r>
      <w:r w:rsidRPr="00853F42">
        <w:rPr>
          <w:rFonts w:hint="cs"/>
          <w:rtl/>
        </w:rPr>
        <w:t>على</w:t>
      </w:r>
      <w:r w:rsidRPr="00853F42">
        <w:rPr>
          <w:rtl/>
        </w:rPr>
        <w:t xml:space="preserve"> </w:t>
      </w:r>
      <w:r w:rsidRPr="00853F42">
        <w:rPr>
          <w:rFonts w:hint="cs"/>
          <w:rtl/>
        </w:rPr>
        <w:t>حدة، وسبق لها</w:t>
      </w:r>
      <w:r w:rsidRPr="00853F42">
        <w:rPr>
          <w:lang w:bidi="ar-EG"/>
        </w:rPr>
        <w:t xml:space="preserve"> </w:t>
      </w:r>
      <w:r w:rsidRPr="00853F42">
        <w:rPr>
          <w:rFonts w:hint="cs"/>
          <w:rtl/>
          <w:lang w:bidi="ar-EG"/>
        </w:rPr>
        <w:t xml:space="preserve">بالفعل </w:t>
      </w:r>
      <w:r w:rsidRPr="00853F42">
        <w:rPr>
          <w:rFonts w:hint="cs"/>
          <w:rtl/>
        </w:rPr>
        <w:t>أن اعتبرت أن التعطل</w:t>
      </w:r>
      <w:r w:rsidRPr="00853F42">
        <w:rPr>
          <w:rtl/>
        </w:rPr>
        <w:t xml:space="preserve"> </w:t>
      </w:r>
      <w:r w:rsidRPr="00853F42">
        <w:rPr>
          <w:rFonts w:hint="cs"/>
          <w:rtl/>
        </w:rPr>
        <w:t>في</w:t>
      </w:r>
      <w:r w:rsidRPr="00853F42">
        <w:rPr>
          <w:rtl/>
        </w:rPr>
        <w:t xml:space="preserve"> </w:t>
      </w:r>
      <w:r w:rsidRPr="00853F42">
        <w:rPr>
          <w:rFonts w:hint="cs"/>
          <w:rtl/>
        </w:rPr>
        <w:t>المدار</w:t>
      </w:r>
      <w:r w:rsidRPr="00853F42">
        <w:rPr>
          <w:rtl/>
        </w:rPr>
        <w:t xml:space="preserve"> </w:t>
      </w:r>
      <w:r w:rsidRPr="00853F42">
        <w:rPr>
          <w:rFonts w:hint="cs"/>
          <w:rtl/>
        </w:rPr>
        <w:t>يشكل حالة</w:t>
      </w:r>
      <w:r w:rsidRPr="00853F42">
        <w:rPr>
          <w:rtl/>
        </w:rPr>
        <w:t xml:space="preserve"> </w:t>
      </w:r>
      <w:r w:rsidRPr="00853F42">
        <w:rPr>
          <w:rFonts w:hint="cs"/>
          <w:rtl/>
        </w:rPr>
        <w:t>ظروف قاهرة</w:t>
      </w:r>
      <w:r w:rsidRPr="00853F42">
        <w:rPr>
          <w:rtl/>
        </w:rPr>
        <w:t xml:space="preserve">. </w:t>
      </w:r>
      <w:r w:rsidRPr="00853F42">
        <w:rPr>
          <w:rFonts w:hint="cs"/>
          <w:rtl/>
        </w:rPr>
        <w:t>وتراعي اللجنة في قراراتها جوانب من قبيل</w:t>
      </w:r>
      <w:r w:rsidRPr="00853F42">
        <w:rPr>
          <w:rtl/>
        </w:rPr>
        <w:t xml:space="preserve"> </w:t>
      </w:r>
      <w:r w:rsidRPr="00853F42">
        <w:rPr>
          <w:rFonts w:hint="cs"/>
          <w:rtl/>
        </w:rPr>
        <w:t>الطبيعة</w:t>
      </w:r>
      <w:r w:rsidRPr="00853F42">
        <w:rPr>
          <w:rtl/>
        </w:rPr>
        <w:t xml:space="preserve"> </w:t>
      </w:r>
      <w:r w:rsidRPr="00853F42">
        <w:rPr>
          <w:rFonts w:hint="cs"/>
          <w:rtl/>
        </w:rPr>
        <w:t>المفاجئة</w:t>
      </w:r>
      <w:r w:rsidRPr="00853F42">
        <w:rPr>
          <w:rtl/>
        </w:rPr>
        <w:t xml:space="preserve"> </w:t>
      </w:r>
      <w:r w:rsidRPr="00853F42">
        <w:rPr>
          <w:rFonts w:hint="cs"/>
          <w:rtl/>
        </w:rPr>
        <w:t>وغير</w:t>
      </w:r>
      <w:r w:rsidRPr="00853F42">
        <w:rPr>
          <w:rtl/>
        </w:rPr>
        <w:t xml:space="preserve"> </w:t>
      </w:r>
      <w:r w:rsidRPr="00853F42">
        <w:rPr>
          <w:rFonts w:hint="cs"/>
          <w:rtl/>
        </w:rPr>
        <w:t>المتوقعة</w:t>
      </w:r>
      <w:r w:rsidRPr="00853F42">
        <w:rPr>
          <w:rtl/>
        </w:rPr>
        <w:t xml:space="preserve"> </w:t>
      </w:r>
      <w:r w:rsidRPr="00853F42">
        <w:rPr>
          <w:rFonts w:hint="cs"/>
          <w:rtl/>
        </w:rPr>
        <w:t>للعطل،</w:t>
      </w:r>
      <w:r w:rsidRPr="00853F42">
        <w:rPr>
          <w:rtl/>
        </w:rPr>
        <w:t xml:space="preserve"> </w:t>
      </w:r>
      <w:r w:rsidRPr="00853F42">
        <w:rPr>
          <w:rFonts w:hint="cs"/>
          <w:rtl/>
        </w:rPr>
        <w:t>ودرجة تعقيد</w:t>
      </w:r>
      <w:r w:rsidRPr="00853F42">
        <w:rPr>
          <w:rtl/>
        </w:rPr>
        <w:t xml:space="preserve"> </w:t>
      </w:r>
      <w:r w:rsidRPr="00853F42">
        <w:rPr>
          <w:rFonts w:hint="cs"/>
          <w:rtl/>
        </w:rPr>
        <w:t>الساتل، والأصول الموجودة داخل المدار والإمكانات</w:t>
      </w:r>
      <w:r w:rsidRPr="00853F42">
        <w:rPr>
          <w:rtl/>
        </w:rPr>
        <w:t xml:space="preserve"> </w:t>
      </w:r>
      <w:r w:rsidRPr="00853F42">
        <w:rPr>
          <w:rFonts w:hint="cs"/>
          <w:rtl/>
        </w:rPr>
        <w:t>المتاحتين</w:t>
      </w:r>
      <w:r w:rsidRPr="00853F42">
        <w:rPr>
          <w:rtl/>
        </w:rPr>
        <w:t xml:space="preserve"> </w:t>
      </w:r>
      <w:r w:rsidRPr="00853F42">
        <w:rPr>
          <w:rFonts w:hint="cs"/>
          <w:rtl/>
        </w:rPr>
        <w:t>للمشغل</w:t>
      </w:r>
      <w:r w:rsidRPr="00853F42">
        <w:rPr>
          <w:rtl/>
        </w:rPr>
        <w:t xml:space="preserve">. </w:t>
      </w:r>
      <w:r w:rsidRPr="00853F42">
        <w:rPr>
          <w:rFonts w:hint="cs"/>
          <w:rtl/>
        </w:rPr>
        <w:t>بيد</w:t>
      </w:r>
      <w:r w:rsidRPr="00853F42">
        <w:rPr>
          <w:rtl/>
        </w:rPr>
        <w:t xml:space="preserve"> </w:t>
      </w:r>
      <w:r w:rsidRPr="00853F42">
        <w:rPr>
          <w:rFonts w:hint="cs"/>
          <w:rtl/>
        </w:rPr>
        <w:t>أنه</w:t>
      </w:r>
      <w:r w:rsidRPr="00853F42">
        <w:rPr>
          <w:rtl/>
        </w:rPr>
        <w:t xml:space="preserve"> </w:t>
      </w:r>
      <w:r w:rsidRPr="00853F42">
        <w:rPr>
          <w:rFonts w:hint="cs"/>
          <w:rtl/>
        </w:rPr>
        <w:t>في</w:t>
      </w:r>
      <w:r w:rsidRPr="00853F42">
        <w:rPr>
          <w:rtl/>
        </w:rPr>
        <w:t xml:space="preserve"> </w:t>
      </w:r>
      <w:r w:rsidRPr="00853F42">
        <w:rPr>
          <w:rFonts w:hint="cs"/>
          <w:rtl/>
        </w:rPr>
        <w:t>الحالة</w:t>
      </w:r>
      <w:r w:rsidRPr="00853F42">
        <w:rPr>
          <w:rtl/>
        </w:rPr>
        <w:t xml:space="preserve"> </w:t>
      </w:r>
      <w:r w:rsidRPr="00853F42">
        <w:rPr>
          <w:rFonts w:hint="cs"/>
          <w:rtl/>
        </w:rPr>
        <w:t>قيد</w:t>
      </w:r>
      <w:r w:rsidRPr="00853F42">
        <w:rPr>
          <w:rtl/>
        </w:rPr>
        <w:t xml:space="preserve"> </w:t>
      </w:r>
      <w:r w:rsidRPr="00853F42">
        <w:rPr>
          <w:rFonts w:hint="cs"/>
          <w:rtl/>
        </w:rPr>
        <w:t>النظر،</w:t>
      </w:r>
      <w:r w:rsidRPr="00853F42">
        <w:rPr>
          <w:rtl/>
        </w:rPr>
        <w:t xml:space="preserve"> </w:t>
      </w:r>
      <w:r w:rsidRPr="00853F42">
        <w:rPr>
          <w:rFonts w:hint="cs"/>
          <w:rtl/>
        </w:rPr>
        <w:t>يزداد</w:t>
      </w:r>
      <w:r w:rsidRPr="00853F42">
        <w:rPr>
          <w:rtl/>
        </w:rPr>
        <w:t xml:space="preserve"> </w:t>
      </w:r>
      <w:r w:rsidRPr="00853F42">
        <w:rPr>
          <w:rFonts w:hint="cs"/>
          <w:rtl/>
        </w:rPr>
        <w:t>صعوبةً على اللجنة أن تستنتج أن واقعة التعطل كانت</w:t>
      </w:r>
      <w:r w:rsidRPr="00853F42">
        <w:rPr>
          <w:rtl/>
        </w:rPr>
        <w:t xml:space="preserve"> </w:t>
      </w:r>
      <w:r w:rsidRPr="00853F42">
        <w:rPr>
          <w:rFonts w:hint="cs"/>
          <w:rtl/>
        </w:rPr>
        <w:t>غير</w:t>
      </w:r>
      <w:r w:rsidRPr="00853F42">
        <w:rPr>
          <w:rtl/>
        </w:rPr>
        <w:t xml:space="preserve"> </w:t>
      </w:r>
      <w:r w:rsidRPr="00853F42">
        <w:rPr>
          <w:rFonts w:hint="cs"/>
          <w:rtl/>
        </w:rPr>
        <w:t>متوقعة</w:t>
      </w:r>
      <w:r w:rsidRPr="00853F42">
        <w:rPr>
          <w:rtl/>
        </w:rPr>
        <w:t xml:space="preserve"> </w:t>
      </w:r>
      <w:r w:rsidRPr="00853F42">
        <w:rPr>
          <w:rFonts w:hint="cs"/>
          <w:rtl/>
        </w:rPr>
        <w:t>تماماً،</w:t>
      </w:r>
      <w:r w:rsidRPr="00853F42">
        <w:rPr>
          <w:rtl/>
        </w:rPr>
        <w:t xml:space="preserve"> </w:t>
      </w:r>
      <w:r w:rsidRPr="00853F42">
        <w:rPr>
          <w:rFonts w:hint="cs"/>
          <w:rtl/>
        </w:rPr>
        <w:t>لا</w:t>
      </w:r>
      <w:r w:rsidRPr="00853F42">
        <w:rPr>
          <w:rtl/>
        </w:rPr>
        <w:t xml:space="preserve"> </w:t>
      </w:r>
      <w:r w:rsidRPr="00853F42">
        <w:rPr>
          <w:rFonts w:hint="cs"/>
          <w:rtl/>
        </w:rPr>
        <w:t>سيما</w:t>
      </w:r>
      <w:r w:rsidRPr="00853F42">
        <w:rPr>
          <w:rtl/>
        </w:rPr>
        <w:t xml:space="preserve"> </w:t>
      </w:r>
      <w:r w:rsidRPr="00853F42">
        <w:rPr>
          <w:rFonts w:hint="cs"/>
          <w:rtl/>
        </w:rPr>
        <w:t>في حال وجود</w:t>
      </w:r>
      <w:r w:rsidRPr="00853F42">
        <w:rPr>
          <w:rtl/>
        </w:rPr>
        <w:t xml:space="preserve"> </w:t>
      </w:r>
      <w:r w:rsidRPr="00853F42">
        <w:rPr>
          <w:rFonts w:hint="cs"/>
          <w:rtl/>
        </w:rPr>
        <w:t>خطط</w:t>
      </w:r>
      <w:r w:rsidRPr="00853F42">
        <w:rPr>
          <w:rtl/>
        </w:rPr>
        <w:t xml:space="preserve"> </w:t>
      </w:r>
      <w:r w:rsidRPr="00853F42">
        <w:rPr>
          <w:rFonts w:hint="cs"/>
          <w:rtl/>
        </w:rPr>
        <w:t>استبدال فعلياً</w:t>
      </w:r>
      <w:r w:rsidRPr="00853F42">
        <w:rPr>
          <w:rtl/>
        </w:rPr>
        <w:t xml:space="preserve">. </w:t>
      </w:r>
      <w:r w:rsidRPr="00853F42">
        <w:rPr>
          <w:rFonts w:hint="cs"/>
          <w:rtl/>
        </w:rPr>
        <w:t>فينبغي</w:t>
      </w:r>
      <w:r w:rsidRPr="00853F42">
        <w:rPr>
          <w:rtl/>
        </w:rPr>
        <w:t xml:space="preserve"> </w:t>
      </w:r>
      <w:r w:rsidRPr="00853F42">
        <w:rPr>
          <w:rFonts w:hint="cs"/>
          <w:rtl/>
        </w:rPr>
        <w:t>للجنة</w:t>
      </w:r>
      <w:r w:rsidRPr="00853F42">
        <w:rPr>
          <w:rtl/>
        </w:rPr>
        <w:t xml:space="preserve"> </w:t>
      </w:r>
      <w:r w:rsidRPr="00853F42">
        <w:rPr>
          <w:rFonts w:hint="cs"/>
          <w:rtl/>
        </w:rPr>
        <w:t>في الاستنتاج الذي ستخلص إليه ألا</w:t>
      </w:r>
      <w:r w:rsidRPr="00853F42">
        <w:rPr>
          <w:rtl/>
        </w:rPr>
        <w:t xml:space="preserve"> </w:t>
      </w:r>
      <w:r w:rsidRPr="00853F42">
        <w:rPr>
          <w:rFonts w:hint="cs"/>
          <w:rtl/>
        </w:rPr>
        <w:t>تطلب</w:t>
      </w:r>
      <w:r w:rsidRPr="00853F42">
        <w:rPr>
          <w:rtl/>
        </w:rPr>
        <w:t xml:space="preserve"> </w:t>
      </w:r>
      <w:r w:rsidRPr="00853F42">
        <w:rPr>
          <w:rFonts w:hint="cs"/>
          <w:rtl/>
        </w:rPr>
        <w:t>من</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معالجة</w:t>
      </w:r>
      <w:r w:rsidRPr="00853F42">
        <w:rPr>
          <w:rtl/>
        </w:rPr>
        <w:t xml:space="preserve"> </w:t>
      </w:r>
      <w:r w:rsidRPr="00853F42">
        <w:rPr>
          <w:rFonts w:hint="cs"/>
          <w:rtl/>
        </w:rPr>
        <w:t>الصعوبات</w:t>
      </w:r>
      <w:r w:rsidRPr="00853F42">
        <w:rPr>
          <w:rtl/>
        </w:rPr>
        <w:t xml:space="preserve"> </w:t>
      </w:r>
      <w:r w:rsidRPr="00853F42">
        <w:rPr>
          <w:rFonts w:hint="cs"/>
          <w:rtl/>
        </w:rPr>
        <w:t>التي أشارت إليها</w:t>
      </w:r>
      <w:r w:rsidRPr="00853F42">
        <w:rPr>
          <w:rtl/>
        </w:rPr>
        <w:t xml:space="preserve"> </w:t>
      </w:r>
      <w:r w:rsidRPr="00853F42">
        <w:rPr>
          <w:rFonts w:hint="cs"/>
          <w:rtl/>
        </w:rPr>
        <w:t>اللجنة</w:t>
      </w:r>
      <w:r w:rsidRPr="00853F42">
        <w:rPr>
          <w:rtl/>
        </w:rPr>
        <w:t xml:space="preserve"> </w:t>
      </w:r>
      <w:r w:rsidRPr="00853F42">
        <w:rPr>
          <w:rFonts w:hint="cs"/>
          <w:rtl/>
        </w:rPr>
        <w:t>بتقديم</w:t>
      </w:r>
      <w:r w:rsidRPr="00853F42">
        <w:rPr>
          <w:rtl/>
        </w:rPr>
        <w:t xml:space="preserve"> </w:t>
      </w:r>
      <w:r w:rsidRPr="00853F42">
        <w:rPr>
          <w:rFonts w:hint="cs"/>
          <w:rtl/>
        </w:rPr>
        <w:t>مزيد</w:t>
      </w:r>
      <w:r w:rsidRPr="00853F42">
        <w:rPr>
          <w:rtl/>
        </w:rPr>
        <w:t xml:space="preserve"> </w:t>
      </w:r>
      <w:r w:rsidRPr="00853F42">
        <w:rPr>
          <w:rFonts w:hint="cs"/>
          <w:rtl/>
        </w:rPr>
        <w:t>من</w:t>
      </w:r>
      <w:r w:rsidRPr="00853F42">
        <w:rPr>
          <w:rtl/>
        </w:rPr>
        <w:t xml:space="preserve"> </w:t>
      </w:r>
      <w:r w:rsidRPr="00853F42">
        <w:rPr>
          <w:rFonts w:hint="cs"/>
          <w:rtl/>
        </w:rPr>
        <w:t>المعلومات</w:t>
      </w:r>
      <w:r w:rsidRPr="00853F42">
        <w:rPr>
          <w:rtl/>
        </w:rPr>
        <w:t xml:space="preserve"> </w:t>
      </w:r>
      <w:r w:rsidRPr="00853F42">
        <w:rPr>
          <w:rFonts w:hint="cs"/>
          <w:rtl/>
        </w:rPr>
        <w:t>إلى</w:t>
      </w:r>
      <w:r w:rsidRPr="00853F42">
        <w:rPr>
          <w:rtl/>
        </w:rPr>
        <w:t xml:space="preserve"> </w:t>
      </w:r>
      <w:r w:rsidRPr="00853F42">
        <w:rPr>
          <w:rFonts w:hint="cs"/>
          <w:rtl/>
        </w:rPr>
        <w:t>اجتماع اللجنة المقبل</w:t>
      </w:r>
      <w:r w:rsidRPr="00853F42">
        <w:rPr>
          <w:rtl/>
        </w:rPr>
        <w:t xml:space="preserve">. </w:t>
      </w:r>
      <w:r w:rsidRPr="00853F42">
        <w:rPr>
          <w:rFonts w:hint="cs"/>
          <w:rtl/>
        </w:rPr>
        <w:t>إذ لا</w:t>
      </w:r>
      <w:r w:rsidRPr="00853F42">
        <w:rPr>
          <w:rtl/>
        </w:rPr>
        <w:t xml:space="preserve"> </w:t>
      </w:r>
      <w:r w:rsidRPr="00853F42">
        <w:rPr>
          <w:rFonts w:hint="cs"/>
          <w:rtl/>
        </w:rPr>
        <w:t>يزال</w:t>
      </w:r>
      <w:r w:rsidRPr="00853F42">
        <w:rPr>
          <w:rtl/>
        </w:rPr>
        <w:t xml:space="preserve"> </w:t>
      </w:r>
      <w:r w:rsidRPr="00853F42">
        <w:rPr>
          <w:rFonts w:hint="cs"/>
          <w:rtl/>
        </w:rPr>
        <w:t>لدى</w:t>
      </w:r>
      <w:r w:rsidRPr="00853F42">
        <w:rPr>
          <w:rtl/>
        </w:rPr>
        <w:t xml:space="preserve"> </w:t>
      </w:r>
      <w:r w:rsidRPr="00853F42">
        <w:rPr>
          <w:rFonts w:hint="cs"/>
          <w:rtl/>
        </w:rPr>
        <w:t>الإدارة</w:t>
      </w:r>
      <w:r w:rsidRPr="00853F42">
        <w:rPr>
          <w:rtl/>
        </w:rPr>
        <w:t xml:space="preserve"> </w:t>
      </w:r>
      <w:r w:rsidRPr="00853F42">
        <w:rPr>
          <w:rFonts w:hint="cs"/>
          <w:rtl/>
        </w:rPr>
        <w:t>متسع</w:t>
      </w:r>
      <w:r w:rsidRPr="00853F42">
        <w:rPr>
          <w:rtl/>
        </w:rPr>
        <w:t xml:space="preserve"> </w:t>
      </w:r>
      <w:r w:rsidRPr="00853F42">
        <w:rPr>
          <w:rFonts w:hint="cs"/>
          <w:rtl/>
        </w:rPr>
        <w:t>من</w:t>
      </w:r>
      <w:r w:rsidRPr="00853F42">
        <w:rPr>
          <w:rtl/>
        </w:rPr>
        <w:t xml:space="preserve"> </w:t>
      </w:r>
      <w:r w:rsidRPr="00853F42">
        <w:rPr>
          <w:rFonts w:hint="cs"/>
          <w:rtl/>
        </w:rPr>
        <w:t>الوقت</w:t>
      </w:r>
      <w:r w:rsidRPr="00853F42">
        <w:rPr>
          <w:rtl/>
        </w:rPr>
        <w:t xml:space="preserve"> </w:t>
      </w:r>
      <w:r w:rsidRPr="00853F42">
        <w:rPr>
          <w:rFonts w:hint="cs"/>
          <w:rtl/>
        </w:rPr>
        <w:t>لإيجاد</w:t>
      </w:r>
      <w:r w:rsidRPr="00853F42">
        <w:rPr>
          <w:rtl/>
        </w:rPr>
        <w:t xml:space="preserve"> </w:t>
      </w:r>
      <w:r w:rsidRPr="00853F42">
        <w:rPr>
          <w:rFonts w:hint="cs"/>
          <w:rtl/>
        </w:rPr>
        <w:t>حلول</w:t>
      </w:r>
      <w:r w:rsidRPr="00853F42">
        <w:rPr>
          <w:rtl/>
        </w:rPr>
        <w:t xml:space="preserve"> </w:t>
      </w:r>
      <w:r w:rsidRPr="00853F42">
        <w:rPr>
          <w:rFonts w:hint="cs"/>
          <w:rtl/>
        </w:rPr>
        <w:t>أخرى</w:t>
      </w:r>
      <w:r w:rsidRPr="00853F42">
        <w:rPr>
          <w:rtl/>
        </w:rPr>
        <w:t xml:space="preserve"> </w:t>
      </w:r>
      <w:r w:rsidRPr="00853F42">
        <w:rPr>
          <w:rFonts w:hint="cs"/>
          <w:rtl/>
        </w:rPr>
        <w:t>كي تفي</w:t>
      </w:r>
      <w:r w:rsidRPr="00853F42">
        <w:rPr>
          <w:rtl/>
        </w:rPr>
        <w:t xml:space="preserve"> </w:t>
      </w:r>
      <w:r w:rsidRPr="00853F42">
        <w:rPr>
          <w:rFonts w:hint="cs"/>
          <w:rtl/>
        </w:rPr>
        <w:t>بالموعد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w:t>
      </w:r>
      <w:r w:rsidRPr="00853F42">
        <w:rPr>
          <w:cs/>
        </w:rPr>
        <w:t>‎</w:t>
      </w:r>
    </w:p>
    <w:p w14:paraId="3F4CA572" w14:textId="77777777" w:rsidR="00561ECD" w:rsidRPr="00853F42" w:rsidRDefault="00561ECD" w:rsidP="00890F29">
      <w:pPr>
        <w:rPr>
          <w:lang w:bidi="ar-EG"/>
        </w:rPr>
      </w:pPr>
      <w:r w:rsidRPr="00853F42">
        <w:rPr>
          <w:rtl/>
        </w:rPr>
        <w:t xml:space="preserve">22.8.5 </w:t>
      </w:r>
      <w:r w:rsidRPr="00853F42">
        <w:rPr>
          <w:rtl/>
        </w:rPr>
        <w:tab/>
        <w:t>‏</w:t>
      </w:r>
      <w:r w:rsidRPr="00853F42">
        <w:rPr>
          <w:rFonts w:hint="cs"/>
          <w:rtl/>
        </w:rPr>
        <w:t>وقال</w:t>
      </w:r>
      <w:r w:rsidRPr="00853F42">
        <w:rPr>
          <w:rtl/>
        </w:rPr>
        <w:t xml:space="preserve"> </w:t>
      </w:r>
      <w:r w:rsidRPr="00853F42">
        <w:rPr>
          <w:rFonts w:hint="cs"/>
          <w:b/>
          <w:bCs/>
          <w:rtl/>
        </w:rPr>
        <w:t>الرئيس</w:t>
      </w:r>
      <w:r w:rsidRPr="00853F42">
        <w:rPr>
          <w:rtl/>
        </w:rPr>
        <w:t xml:space="preserve"> </w:t>
      </w:r>
      <w:r w:rsidRPr="00853F42">
        <w:rPr>
          <w:rFonts w:hint="cs"/>
          <w:rtl/>
        </w:rPr>
        <w:t>إنه</w:t>
      </w:r>
      <w:r w:rsidRPr="00853F42">
        <w:rPr>
          <w:rtl/>
        </w:rPr>
        <w:t xml:space="preserve"> </w:t>
      </w:r>
      <w:r w:rsidRPr="00853F42">
        <w:rPr>
          <w:rFonts w:hint="cs"/>
          <w:rtl/>
        </w:rPr>
        <w:t>ينبغي</w:t>
      </w:r>
      <w:r w:rsidRPr="00853F42">
        <w:rPr>
          <w:rtl/>
        </w:rPr>
        <w:t xml:space="preserve"> </w:t>
      </w:r>
      <w:r w:rsidRPr="00853F42">
        <w:rPr>
          <w:rFonts w:hint="cs"/>
          <w:rtl/>
        </w:rPr>
        <w:t>للجنة</w:t>
      </w:r>
      <w:r w:rsidRPr="00853F42">
        <w:rPr>
          <w:rtl/>
        </w:rPr>
        <w:t xml:space="preserve"> </w:t>
      </w:r>
      <w:r w:rsidRPr="00853F42">
        <w:rPr>
          <w:rFonts w:hint="cs"/>
          <w:rtl/>
        </w:rPr>
        <w:t>ألا</w:t>
      </w:r>
      <w:r w:rsidRPr="00853F42">
        <w:rPr>
          <w:rtl/>
        </w:rPr>
        <w:t xml:space="preserve"> </w:t>
      </w:r>
      <w:r w:rsidRPr="00853F42">
        <w:rPr>
          <w:rFonts w:hint="cs"/>
          <w:rtl/>
        </w:rPr>
        <w:t>تخوض</w:t>
      </w:r>
      <w:r w:rsidRPr="00853F42">
        <w:rPr>
          <w:rtl/>
        </w:rPr>
        <w:t xml:space="preserve"> </w:t>
      </w:r>
      <w:r w:rsidRPr="00853F42">
        <w:rPr>
          <w:rFonts w:hint="cs"/>
          <w:rtl/>
        </w:rPr>
        <w:t>في</w:t>
      </w:r>
      <w:r w:rsidRPr="00853F42">
        <w:rPr>
          <w:rtl/>
        </w:rPr>
        <w:t xml:space="preserve"> </w:t>
      </w:r>
      <w:r w:rsidRPr="00853F42">
        <w:rPr>
          <w:rFonts w:hint="cs"/>
          <w:rtl/>
        </w:rPr>
        <w:t>التفاصيل</w:t>
      </w:r>
      <w:r w:rsidRPr="00853F42">
        <w:rPr>
          <w:rtl/>
        </w:rPr>
        <w:t xml:space="preserve"> </w:t>
      </w:r>
      <w:r w:rsidRPr="00853F42">
        <w:rPr>
          <w:rFonts w:hint="cs"/>
          <w:rtl/>
        </w:rPr>
        <w:t>في</w:t>
      </w:r>
      <w:r w:rsidRPr="00853F42">
        <w:rPr>
          <w:rtl/>
        </w:rPr>
        <w:t xml:space="preserve"> </w:t>
      </w:r>
      <w:r w:rsidRPr="00853F42">
        <w:rPr>
          <w:rFonts w:hint="cs"/>
          <w:rtl/>
        </w:rPr>
        <w:t>قرارها</w:t>
      </w:r>
      <w:r w:rsidRPr="00853F42">
        <w:rPr>
          <w:rtl/>
        </w:rPr>
        <w:t xml:space="preserve"> </w:t>
      </w:r>
      <w:r w:rsidRPr="00853F42">
        <w:rPr>
          <w:rFonts w:hint="cs"/>
          <w:rtl/>
        </w:rPr>
        <w:t>بشأن ماهية</w:t>
      </w:r>
      <w:r w:rsidRPr="00853F42">
        <w:rPr>
          <w:rtl/>
        </w:rPr>
        <w:t xml:space="preserve"> </w:t>
      </w:r>
      <w:r w:rsidRPr="00853F42">
        <w:rPr>
          <w:rFonts w:hint="cs"/>
          <w:rtl/>
        </w:rPr>
        <w:t>الشروط</w:t>
      </w:r>
      <w:r w:rsidRPr="00853F42">
        <w:rPr>
          <w:rtl/>
        </w:rPr>
        <w:t xml:space="preserve"> </w:t>
      </w:r>
      <w:r w:rsidRPr="00853F42">
        <w:rPr>
          <w:rFonts w:hint="cs"/>
          <w:rtl/>
        </w:rPr>
        <w:t>التي</w:t>
      </w:r>
      <w:r w:rsidRPr="00853F42">
        <w:rPr>
          <w:rtl/>
        </w:rPr>
        <w:t xml:space="preserve"> </w:t>
      </w:r>
      <w:r w:rsidRPr="00853F42">
        <w:rPr>
          <w:rFonts w:hint="cs"/>
          <w:rtl/>
        </w:rPr>
        <w:t>تعتبرها</w:t>
      </w:r>
      <w:r w:rsidRPr="00853F42">
        <w:rPr>
          <w:rtl/>
        </w:rPr>
        <w:t xml:space="preserve"> </w:t>
      </w:r>
      <w:r w:rsidRPr="00853F42">
        <w:rPr>
          <w:rFonts w:hint="cs"/>
          <w:rtl/>
        </w:rPr>
        <w:t>قد</w:t>
      </w:r>
      <w:r w:rsidRPr="00853F42">
        <w:rPr>
          <w:rtl/>
        </w:rPr>
        <w:t xml:space="preserve"> </w:t>
      </w:r>
      <w:r w:rsidRPr="00853F42">
        <w:rPr>
          <w:rFonts w:hint="cs"/>
          <w:rtl/>
        </w:rPr>
        <w:t>استوفيت من بين الشروط الأربعة</w:t>
      </w:r>
      <w:r w:rsidRPr="00853F42">
        <w:rPr>
          <w:rtl/>
        </w:rPr>
        <w:t xml:space="preserve"> </w:t>
      </w:r>
      <w:r w:rsidRPr="00853F42">
        <w:rPr>
          <w:rFonts w:hint="cs"/>
          <w:rtl/>
        </w:rPr>
        <w:t>وأن</w:t>
      </w:r>
      <w:r w:rsidRPr="00853F42">
        <w:rPr>
          <w:rtl/>
        </w:rPr>
        <w:t xml:space="preserve"> </w:t>
      </w:r>
      <w:r w:rsidRPr="00853F42">
        <w:rPr>
          <w:rFonts w:hint="cs"/>
          <w:rtl/>
        </w:rPr>
        <w:t>تكتفي بالإشارة إلى أن لديها، استناداً إلى</w:t>
      </w:r>
      <w:r w:rsidRPr="00853F42">
        <w:rPr>
          <w:rtl/>
        </w:rPr>
        <w:t xml:space="preserve"> </w:t>
      </w:r>
      <w:r w:rsidRPr="00853F42">
        <w:rPr>
          <w:rFonts w:hint="cs"/>
          <w:rtl/>
        </w:rPr>
        <w:t>المعلومات</w:t>
      </w:r>
      <w:r w:rsidRPr="00853F42">
        <w:rPr>
          <w:rtl/>
        </w:rPr>
        <w:t xml:space="preserve"> </w:t>
      </w:r>
      <w:r w:rsidRPr="00853F42">
        <w:rPr>
          <w:rFonts w:hint="cs"/>
          <w:rtl/>
        </w:rPr>
        <w:t>المقدمة،</w:t>
      </w:r>
      <w:r w:rsidRPr="00853F42">
        <w:rPr>
          <w:rtl/>
        </w:rPr>
        <w:t xml:space="preserve"> </w:t>
      </w:r>
      <w:r w:rsidRPr="00853F42">
        <w:rPr>
          <w:rFonts w:hint="cs"/>
          <w:rtl/>
        </w:rPr>
        <w:t>شكوكاً</w:t>
      </w:r>
      <w:r w:rsidRPr="00853F42">
        <w:rPr>
          <w:rtl/>
        </w:rPr>
        <w:t xml:space="preserve"> </w:t>
      </w:r>
      <w:r w:rsidRPr="00853F42">
        <w:rPr>
          <w:rFonts w:hint="cs"/>
          <w:rtl/>
        </w:rPr>
        <w:t>في أن</w:t>
      </w:r>
      <w:r w:rsidRPr="00853F42">
        <w:rPr>
          <w:rtl/>
        </w:rPr>
        <w:t xml:space="preserve"> </w:t>
      </w:r>
      <w:r w:rsidRPr="00853F42">
        <w:rPr>
          <w:rFonts w:hint="cs"/>
          <w:rtl/>
        </w:rPr>
        <w:t>الشروط</w:t>
      </w:r>
      <w:r w:rsidRPr="00853F42">
        <w:rPr>
          <w:rtl/>
        </w:rPr>
        <w:t xml:space="preserve"> </w:t>
      </w:r>
      <w:r w:rsidRPr="00853F42">
        <w:rPr>
          <w:rFonts w:hint="cs"/>
          <w:rtl/>
        </w:rPr>
        <w:t>الأربعة كلها قد استوفيت</w:t>
      </w:r>
      <w:r w:rsidRPr="00853F42">
        <w:rPr>
          <w:rtl/>
        </w:rPr>
        <w:t xml:space="preserve">. </w:t>
      </w:r>
      <w:r w:rsidRPr="00853F42">
        <w:rPr>
          <w:rFonts w:hint="cs"/>
          <w:rtl/>
        </w:rPr>
        <w:t>ونظراً إلى الوقت المتاح حتى الآن قبل</w:t>
      </w:r>
      <w:r w:rsidRPr="00853F42">
        <w:rPr>
          <w:rtl/>
        </w:rPr>
        <w:t xml:space="preserve"> </w:t>
      </w:r>
      <w:r w:rsidRPr="00853F42">
        <w:rPr>
          <w:rFonts w:hint="cs"/>
          <w:rtl/>
        </w:rPr>
        <w:t>انقضاء</w:t>
      </w:r>
      <w:r w:rsidRPr="00853F42">
        <w:rPr>
          <w:rtl/>
        </w:rPr>
        <w:t xml:space="preserve"> </w:t>
      </w:r>
      <w:r w:rsidRPr="00853F42">
        <w:rPr>
          <w:rFonts w:hint="cs"/>
          <w:rtl/>
        </w:rPr>
        <w:t>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 xml:space="preserve"> </w:t>
      </w:r>
      <w:r w:rsidRPr="00853F42">
        <w:rPr>
          <w:rFonts w:hint="cs"/>
          <w:rtl/>
        </w:rPr>
        <w:t>في</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2027</w:t>
      </w:r>
      <w:r w:rsidRPr="00853F42">
        <w:rPr>
          <w:rtl/>
        </w:rPr>
        <w:t xml:space="preserve"> </w:t>
      </w:r>
      <w:r w:rsidRPr="00853F42">
        <w:rPr>
          <w:rFonts w:hint="cs"/>
          <w:rtl/>
        </w:rPr>
        <w:t>وإلى احتمال عدم توفر بعض</w:t>
      </w:r>
      <w:r w:rsidRPr="00853F42">
        <w:rPr>
          <w:rtl/>
        </w:rPr>
        <w:t xml:space="preserve"> </w:t>
      </w:r>
      <w:r w:rsidRPr="00853F42">
        <w:rPr>
          <w:rFonts w:hint="cs"/>
          <w:rtl/>
        </w:rPr>
        <w:t>المعلومات</w:t>
      </w:r>
      <w:r w:rsidRPr="00853F42">
        <w:rPr>
          <w:rtl/>
        </w:rPr>
        <w:t xml:space="preserve"> </w:t>
      </w:r>
      <w:r w:rsidRPr="00853F42">
        <w:rPr>
          <w:rFonts w:hint="cs"/>
          <w:rtl/>
        </w:rPr>
        <w:t>الناقصة</w:t>
      </w:r>
      <w:r w:rsidRPr="00853F42">
        <w:rPr>
          <w:rtl/>
        </w:rPr>
        <w:t xml:space="preserve"> </w:t>
      </w:r>
      <w:r w:rsidRPr="00853F42">
        <w:rPr>
          <w:rFonts w:hint="cs"/>
          <w:rtl/>
        </w:rPr>
        <w:t>قبل اجتماع اللجنة المقبل</w:t>
      </w:r>
      <w:r w:rsidRPr="00853F42">
        <w:rPr>
          <w:rtl/>
        </w:rPr>
        <w:t xml:space="preserve"> </w:t>
      </w:r>
      <w:r w:rsidRPr="00853F42">
        <w:rPr>
          <w:rFonts w:hint="cs"/>
          <w:rtl/>
        </w:rPr>
        <w:t>بوقتٍ مناسب،</w:t>
      </w:r>
      <w:r w:rsidRPr="00853F42">
        <w:rPr>
          <w:rtl/>
        </w:rPr>
        <w:t xml:space="preserve"> </w:t>
      </w:r>
      <w:r w:rsidRPr="00853F42">
        <w:rPr>
          <w:rFonts w:hint="cs"/>
          <w:rtl/>
        </w:rPr>
        <w:t>فمن</w:t>
      </w:r>
      <w:r w:rsidRPr="00853F42">
        <w:rPr>
          <w:rtl/>
        </w:rPr>
        <w:t xml:space="preserve"> </w:t>
      </w:r>
      <w:r w:rsidRPr="00853F42">
        <w:rPr>
          <w:rFonts w:hint="cs"/>
          <w:rtl/>
        </w:rPr>
        <w:t>السابق</w:t>
      </w:r>
      <w:r w:rsidRPr="00853F42">
        <w:rPr>
          <w:rtl/>
        </w:rPr>
        <w:t xml:space="preserve"> </w:t>
      </w:r>
      <w:r w:rsidRPr="00853F42">
        <w:rPr>
          <w:rFonts w:hint="cs"/>
          <w:rtl/>
        </w:rPr>
        <w:t>لأوانه</w:t>
      </w:r>
      <w:r w:rsidRPr="00853F42">
        <w:rPr>
          <w:rtl/>
        </w:rPr>
        <w:t xml:space="preserve"> </w:t>
      </w:r>
      <w:r w:rsidRPr="00853F42">
        <w:rPr>
          <w:rFonts w:hint="cs"/>
          <w:rtl/>
        </w:rPr>
        <w:t>أن</w:t>
      </w:r>
      <w:r w:rsidRPr="00853F42">
        <w:rPr>
          <w:rtl/>
        </w:rPr>
        <w:t xml:space="preserve"> </w:t>
      </w:r>
      <w:r w:rsidRPr="00853F42">
        <w:rPr>
          <w:rFonts w:hint="cs"/>
          <w:rtl/>
        </w:rPr>
        <w:t>تطلب اللجنة في الوقت الحاضر تقديم معلومات</w:t>
      </w:r>
      <w:r w:rsidRPr="00853F42">
        <w:rPr>
          <w:rtl/>
        </w:rPr>
        <w:t xml:space="preserve"> </w:t>
      </w:r>
      <w:r w:rsidRPr="00853F42">
        <w:rPr>
          <w:rFonts w:hint="cs"/>
          <w:rtl/>
        </w:rPr>
        <w:t>إضافية</w:t>
      </w:r>
      <w:r w:rsidRPr="00853F42">
        <w:rPr>
          <w:rtl/>
        </w:rPr>
        <w:t xml:space="preserve">. </w:t>
      </w:r>
      <w:r w:rsidRPr="00853F42">
        <w:rPr>
          <w:rFonts w:hint="cs"/>
          <w:rtl/>
        </w:rPr>
        <w:t>وينبغي</w:t>
      </w:r>
      <w:r w:rsidRPr="00853F42">
        <w:rPr>
          <w:rtl/>
        </w:rPr>
        <w:t xml:space="preserve"> </w:t>
      </w:r>
      <w:r w:rsidRPr="00853F42">
        <w:rPr>
          <w:rFonts w:hint="cs"/>
          <w:rtl/>
        </w:rPr>
        <w:t>أن</w:t>
      </w:r>
      <w:r w:rsidRPr="00853F42">
        <w:rPr>
          <w:rtl/>
        </w:rPr>
        <w:t xml:space="preserve"> </w:t>
      </w:r>
      <w:r w:rsidRPr="00853F42">
        <w:rPr>
          <w:rFonts w:hint="cs"/>
          <w:rtl/>
        </w:rPr>
        <w:t>تشجع</w:t>
      </w:r>
      <w:r w:rsidRPr="00853F42">
        <w:rPr>
          <w:rtl/>
        </w:rPr>
        <w:t xml:space="preserve"> </w:t>
      </w:r>
      <w:r w:rsidRPr="00853F42">
        <w:rPr>
          <w:rFonts w:hint="cs"/>
          <w:rtl/>
        </w:rPr>
        <w:t>اللجنةُ الإدارة</w:t>
      </w:r>
      <w:r w:rsidRPr="00853F42">
        <w:rPr>
          <w:rtl/>
        </w:rPr>
        <w:t xml:space="preserve"> </w:t>
      </w:r>
      <w:r w:rsidRPr="00853F42">
        <w:rPr>
          <w:rFonts w:hint="cs"/>
          <w:rtl/>
        </w:rPr>
        <w:t>والمشغل</w:t>
      </w:r>
      <w:r w:rsidRPr="00853F42">
        <w:rPr>
          <w:rtl/>
        </w:rPr>
        <w:t xml:space="preserve"> </w:t>
      </w:r>
      <w:r w:rsidRPr="00853F42">
        <w:rPr>
          <w:rFonts w:hint="cs"/>
          <w:rtl/>
        </w:rPr>
        <w:t>على</w:t>
      </w:r>
      <w:r w:rsidRPr="00853F42">
        <w:rPr>
          <w:rtl/>
        </w:rPr>
        <w:t xml:space="preserve"> </w:t>
      </w:r>
      <w:r w:rsidRPr="00853F42">
        <w:rPr>
          <w:rFonts w:hint="cs"/>
          <w:rtl/>
        </w:rPr>
        <w:t>أن يبذلها قصارى جهدهما</w:t>
      </w:r>
      <w:r w:rsidRPr="00853F42">
        <w:rPr>
          <w:rtl/>
        </w:rPr>
        <w:t xml:space="preserve"> </w:t>
      </w:r>
      <w:r w:rsidRPr="00853F42">
        <w:rPr>
          <w:rFonts w:hint="cs"/>
          <w:rtl/>
        </w:rPr>
        <w:t>للتقيد</w:t>
      </w:r>
      <w:r w:rsidRPr="00853F42">
        <w:rPr>
          <w:rtl/>
        </w:rPr>
        <w:t xml:space="preserve"> </w:t>
      </w:r>
      <w:r w:rsidRPr="00853F42">
        <w:rPr>
          <w:rFonts w:hint="cs"/>
          <w:rtl/>
        </w:rPr>
        <w:t>بالموعد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 xml:space="preserve"> </w:t>
      </w:r>
      <w:r w:rsidRPr="00853F42">
        <w:rPr>
          <w:rFonts w:hint="cs"/>
          <w:rtl/>
        </w:rPr>
        <w:t>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 والنظر في</w:t>
      </w:r>
      <w:r w:rsidRPr="00853F42">
        <w:rPr>
          <w:rtl/>
        </w:rPr>
        <w:t xml:space="preserve"> </w:t>
      </w:r>
      <w:r w:rsidRPr="00853F42">
        <w:rPr>
          <w:rFonts w:hint="cs"/>
          <w:rtl/>
        </w:rPr>
        <w:t>اعتماد خيارات</w:t>
      </w:r>
      <w:r w:rsidRPr="00853F42">
        <w:rPr>
          <w:rtl/>
        </w:rPr>
        <w:t xml:space="preserve"> </w:t>
      </w:r>
      <w:r w:rsidRPr="00853F42">
        <w:rPr>
          <w:rFonts w:hint="cs"/>
          <w:rtl/>
        </w:rPr>
        <w:t>أخرى، منها</w:t>
      </w:r>
      <w:r w:rsidRPr="00853F42">
        <w:rPr>
          <w:rtl/>
        </w:rPr>
        <w:t xml:space="preserve"> </w:t>
      </w:r>
      <w:r w:rsidRPr="00853F42">
        <w:rPr>
          <w:rFonts w:hint="cs"/>
          <w:rtl/>
        </w:rPr>
        <w:t>شراء</w:t>
      </w:r>
      <w:r w:rsidRPr="00853F42">
        <w:rPr>
          <w:rtl/>
        </w:rPr>
        <w:t xml:space="preserve"> </w:t>
      </w:r>
      <w:r w:rsidRPr="00853F42">
        <w:rPr>
          <w:rFonts w:hint="cs"/>
          <w:rtl/>
        </w:rPr>
        <w:t>ساتل</w:t>
      </w:r>
      <w:r w:rsidRPr="00853F42">
        <w:rPr>
          <w:rtl/>
        </w:rPr>
        <w:t xml:space="preserve"> </w:t>
      </w:r>
      <w:r w:rsidRPr="00853F42">
        <w:rPr>
          <w:rFonts w:hint="cs"/>
          <w:rtl/>
        </w:rPr>
        <w:t>مؤقت</w:t>
      </w:r>
      <w:r w:rsidRPr="00853F42">
        <w:rPr>
          <w:rtl/>
        </w:rPr>
        <w:t>.</w:t>
      </w:r>
      <w:r w:rsidRPr="00853F42">
        <w:rPr>
          <w:rFonts w:hint="cs"/>
          <w:rtl/>
        </w:rPr>
        <w:t xml:space="preserve"> وثلاث سنوات تنبغي أن تكون فترة كافية لبناء</w:t>
      </w:r>
      <w:r w:rsidRPr="00853F42">
        <w:rPr>
          <w:rtl/>
        </w:rPr>
        <w:t xml:space="preserve"> </w:t>
      </w:r>
      <w:r w:rsidRPr="00853F42">
        <w:rPr>
          <w:rFonts w:hint="cs"/>
          <w:rtl/>
        </w:rPr>
        <w:t>ساتل</w:t>
      </w:r>
      <w:r w:rsidRPr="00853F42">
        <w:rPr>
          <w:rtl/>
        </w:rPr>
        <w:t xml:space="preserve"> </w:t>
      </w:r>
      <w:r w:rsidRPr="00853F42">
        <w:rPr>
          <w:rFonts w:hint="cs"/>
          <w:rtl/>
        </w:rPr>
        <w:t>بديل</w:t>
      </w:r>
      <w:r w:rsidRPr="00853F42">
        <w:rPr>
          <w:rtl/>
        </w:rPr>
        <w:t xml:space="preserve"> </w:t>
      </w:r>
      <w:r w:rsidRPr="00853F42">
        <w:rPr>
          <w:rFonts w:hint="cs"/>
          <w:rtl/>
        </w:rPr>
        <w:t>في</w:t>
      </w:r>
      <w:r w:rsidRPr="00853F42">
        <w:rPr>
          <w:rtl/>
        </w:rPr>
        <w:t xml:space="preserve"> </w:t>
      </w:r>
      <w:r w:rsidRPr="00853F42">
        <w:rPr>
          <w:rFonts w:hint="cs"/>
          <w:rtl/>
        </w:rPr>
        <w:t>النطاقين</w:t>
      </w:r>
      <w:r w:rsidRPr="00853F42">
        <w:rPr>
          <w:rtl/>
        </w:rPr>
        <w:t xml:space="preserve"> </w:t>
      </w:r>
      <w:r w:rsidRPr="00853F42">
        <w:rPr>
          <w:cs/>
        </w:rPr>
        <w:t>‎</w:t>
      </w:r>
      <w:r w:rsidRPr="00853F42">
        <w:rPr>
          <w:lang w:bidi="ar-EG"/>
        </w:rPr>
        <w:t>C</w:t>
      </w:r>
      <w:r w:rsidRPr="00853F42">
        <w:rPr>
          <w:rtl/>
        </w:rPr>
        <w:t xml:space="preserve"> ‏</w:t>
      </w:r>
      <w:r w:rsidRPr="00853F42">
        <w:rPr>
          <w:rFonts w:hint="cs"/>
          <w:rtl/>
        </w:rPr>
        <w:t>و</w:t>
      </w:r>
      <w:r w:rsidRPr="00853F42">
        <w:rPr>
          <w:rFonts w:hint="cs"/>
          <w:cs/>
        </w:rPr>
        <w:t>‎</w:t>
      </w:r>
      <w:r w:rsidRPr="00853F42">
        <w:rPr>
          <w:lang w:bidi="ar-EG"/>
        </w:rPr>
        <w:t>Ku</w:t>
      </w:r>
      <w:r w:rsidRPr="00853F42">
        <w:rPr>
          <w:rFonts w:hint="cs"/>
          <w:rtl/>
        </w:rPr>
        <w:t xml:space="preserve"> وإطلاقه.</w:t>
      </w:r>
      <w:r w:rsidRPr="00853F42">
        <w:rPr>
          <w:rtl/>
        </w:rPr>
        <w:t xml:space="preserve"> ‏</w:t>
      </w:r>
      <w:r w:rsidRPr="00853F42">
        <w:rPr>
          <w:rFonts w:hint="cs"/>
          <w:rtl/>
        </w:rPr>
        <w:t>ومع</w:t>
      </w:r>
      <w:r w:rsidRPr="00853F42">
        <w:rPr>
          <w:rtl/>
        </w:rPr>
        <w:t xml:space="preserve"> </w:t>
      </w:r>
      <w:r w:rsidRPr="00853F42">
        <w:rPr>
          <w:rFonts w:hint="cs"/>
          <w:rtl/>
        </w:rPr>
        <w:t>ذلك،</w:t>
      </w:r>
      <w:r w:rsidRPr="00853F42">
        <w:rPr>
          <w:rtl/>
        </w:rPr>
        <w:t xml:space="preserve"> </w:t>
      </w:r>
      <w:r w:rsidRPr="00853F42">
        <w:rPr>
          <w:rFonts w:hint="cs"/>
          <w:rtl/>
        </w:rPr>
        <w:t>إن لزم تمديد تلك الفترة</w:t>
      </w:r>
      <w:r w:rsidRPr="00853F42">
        <w:rPr>
          <w:rtl/>
        </w:rPr>
        <w:t xml:space="preserve"> </w:t>
      </w:r>
      <w:r w:rsidRPr="00853F42">
        <w:rPr>
          <w:rFonts w:hint="cs"/>
          <w:rtl/>
        </w:rPr>
        <w:t>إلى</w:t>
      </w:r>
      <w:r w:rsidRPr="00853F42">
        <w:rPr>
          <w:rtl/>
        </w:rPr>
        <w:t xml:space="preserve"> </w:t>
      </w:r>
      <w:r w:rsidRPr="00853F42">
        <w:rPr>
          <w:rFonts w:hint="cs"/>
          <w:rtl/>
        </w:rPr>
        <w:t>ما</w:t>
      </w:r>
      <w:r w:rsidRPr="00853F42">
        <w:rPr>
          <w:rtl/>
        </w:rPr>
        <w:t xml:space="preserve"> </w:t>
      </w:r>
      <w:r w:rsidRPr="00853F42">
        <w:rPr>
          <w:rFonts w:hint="cs"/>
          <w:rtl/>
        </w:rPr>
        <w:t>بعد</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2027</w:t>
      </w:r>
      <w:r w:rsidRPr="00853F42">
        <w:rPr>
          <w:rtl/>
        </w:rPr>
        <w:t>‏</w:t>
      </w:r>
      <w:r w:rsidRPr="00853F42">
        <w:rPr>
          <w:rFonts w:hint="cs"/>
          <w:rtl/>
        </w:rPr>
        <w:t>،</w:t>
      </w:r>
      <w:r w:rsidRPr="00853F42">
        <w:rPr>
          <w:rtl/>
        </w:rPr>
        <w:t xml:space="preserve"> </w:t>
      </w:r>
      <w:r w:rsidRPr="00853F42">
        <w:rPr>
          <w:rFonts w:hint="cs"/>
          <w:rtl/>
        </w:rPr>
        <w:t>فبوسع الإدارة</w:t>
      </w:r>
      <w:r w:rsidRPr="00853F42">
        <w:rPr>
          <w:rtl/>
        </w:rPr>
        <w:t xml:space="preserve"> </w:t>
      </w:r>
      <w:r w:rsidRPr="00853F42">
        <w:rPr>
          <w:rFonts w:hint="cs"/>
          <w:rtl/>
        </w:rPr>
        <w:t>دوماً الرجوع</w:t>
      </w:r>
      <w:r w:rsidRPr="00853F42">
        <w:rPr>
          <w:rtl/>
        </w:rPr>
        <w:t xml:space="preserve"> </w:t>
      </w:r>
      <w:r w:rsidRPr="00853F42">
        <w:rPr>
          <w:rFonts w:hint="cs"/>
          <w:rtl/>
        </w:rPr>
        <w:t>إلى</w:t>
      </w:r>
      <w:r w:rsidRPr="00853F42">
        <w:rPr>
          <w:rtl/>
        </w:rPr>
        <w:t xml:space="preserve"> </w:t>
      </w:r>
      <w:r w:rsidRPr="00853F42">
        <w:rPr>
          <w:rFonts w:hint="cs"/>
          <w:rtl/>
        </w:rPr>
        <w:t>اللجنة</w:t>
      </w:r>
      <w:r w:rsidRPr="00853F42">
        <w:rPr>
          <w:rtl/>
        </w:rPr>
        <w:t xml:space="preserve"> </w:t>
      </w:r>
      <w:r w:rsidRPr="00853F42">
        <w:rPr>
          <w:rFonts w:hint="cs"/>
          <w:rtl/>
        </w:rPr>
        <w:t>في</w:t>
      </w:r>
      <w:r w:rsidRPr="00853F42">
        <w:rPr>
          <w:rtl/>
        </w:rPr>
        <w:t xml:space="preserve"> </w:t>
      </w:r>
      <w:r w:rsidRPr="00853F42">
        <w:rPr>
          <w:rFonts w:hint="cs"/>
          <w:rtl/>
        </w:rPr>
        <w:t>المستقبل</w:t>
      </w:r>
      <w:r w:rsidRPr="00853F42">
        <w:rPr>
          <w:rtl/>
        </w:rPr>
        <w:t>.</w:t>
      </w:r>
      <w:r w:rsidRPr="00853F42">
        <w:rPr>
          <w:cs/>
        </w:rPr>
        <w:t>‎</w:t>
      </w:r>
    </w:p>
    <w:p w14:paraId="7A73E3D9" w14:textId="77777777" w:rsidR="00561ECD" w:rsidRPr="00853F42" w:rsidRDefault="00561ECD" w:rsidP="00890F29">
      <w:pPr>
        <w:rPr>
          <w:lang w:bidi="ar-EG"/>
        </w:rPr>
      </w:pPr>
      <w:r w:rsidRPr="00853F42">
        <w:rPr>
          <w:rtl/>
        </w:rPr>
        <w:t>23.8.5 ‏</w:t>
      </w:r>
      <w:r w:rsidRPr="00853F42">
        <w:rPr>
          <w:rtl/>
        </w:rPr>
        <w:tab/>
      </w:r>
      <w:r w:rsidRPr="00853F42">
        <w:rPr>
          <w:rFonts w:hint="cs"/>
          <w:rtl/>
        </w:rPr>
        <w:t>وقال</w:t>
      </w:r>
      <w:r w:rsidRPr="00853F42">
        <w:rPr>
          <w:rtl/>
        </w:rPr>
        <w:t xml:space="preserve"> </w:t>
      </w:r>
      <w:r w:rsidRPr="00853F42">
        <w:rPr>
          <w:rFonts w:hint="cs"/>
          <w:b/>
          <w:bCs/>
          <w:rtl/>
        </w:rPr>
        <w:t>مدير مكتب الاتصالات الراديوية</w:t>
      </w:r>
      <w:r w:rsidRPr="00853F42">
        <w:rPr>
          <w:rtl/>
        </w:rPr>
        <w:t xml:space="preserve"> </w:t>
      </w:r>
      <w:r w:rsidRPr="00853F42">
        <w:rPr>
          <w:rFonts w:hint="cs"/>
          <w:rtl/>
        </w:rPr>
        <w:t>إنه</w:t>
      </w:r>
      <w:r w:rsidRPr="00853F42">
        <w:rPr>
          <w:rtl/>
        </w:rPr>
        <w:t xml:space="preserve"> </w:t>
      </w:r>
      <w:r w:rsidRPr="00853F42">
        <w:rPr>
          <w:rFonts w:hint="cs"/>
          <w:rtl/>
        </w:rPr>
        <w:t>ينبغي</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تكون</w:t>
      </w:r>
      <w:r w:rsidRPr="00853F42">
        <w:rPr>
          <w:rtl/>
        </w:rPr>
        <w:t xml:space="preserve"> </w:t>
      </w:r>
      <w:r w:rsidRPr="00853F42">
        <w:rPr>
          <w:rFonts w:hint="cs"/>
          <w:rtl/>
        </w:rPr>
        <w:t>واضحةً</w:t>
      </w:r>
      <w:r w:rsidRPr="00853F42">
        <w:rPr>
          <w:rtl/>
        </w:rPr>
        <w:t xml:space="preserve"> </w:t>
      </w:r>
      <w:r w:rsidRPr="00853F42">
        <w:rPr>
          <w:rFonts w:hint="cs"/>
          <w:rtl/>
        </w:rPr>
        <w:t>فيما</w:t>
      </w:r>
      <w:r w:rsidRPr="00853F42">
        <w:rPr>
          <w:rtl/>
        </w:rPr>
        <w:t xml:space="preserve"> </w:t>
      </w:r>
      <w:r w:rsidRPr="00853F42">
        <w:rPr>
          <w:rFonts w:hint="cs"/>
          <w:rtl/>
        </w:rPr>
        <w:t>إذا</w:t>
      </w:r>
      <w:r w:rsidRPr="00853F42">
        <w:rPr>
          <w:rtl/>
        </w:rPr>
        <w:t xml:space="preserve"> </w:t>
      </w:r>
      <w:r w:rsidRPr="00853F42">
        <w:rPr>
          <w:rFonts w:hint="cs"/>
          <w:rtl/>
        </w:rPr>
        <w:t>كانت</w:t>
      </w:r>
      <w:r w:rsidRPr="00853F42">
        <w:rPr>
          <w:rtl/>
        </w:rPr>
        <w:t xml:space="preserve"> </w:t>
      </w:r>
      <w:r w:rsidRPr="00853F42">
        <w:rPr>
          <w:rFonts w:hint="cs"/>
          <w:rtl/>
        </w:rPr>
        <w:t>تعتبر الحالة مسألة</w:t>
      </w:r>
      <w:r w:rsidRPr="00853F42">
        <w:rPr>
          <w:rtl/>
        </w:rPr>
        <w:t xml:space="preserve"> </w:t>
      </w:r>
      <w:r w:rsidRPr="00853F42">
        <w:rPr>
          <w:rFonts w:hint="cs"/>
          <w:rtl/>
        </w:rPr>
        <w:t>ظروف قاهرة</w:t>
      </w:r>
      <w:r w:rsidRPr="00853F42">
        <w:rPr>
          <w:rtl/>
        </w:rPr>
        <w:t xml:space="preserve">. </w:t>
      </w:r>
      <w:r w:rsidRPr="00853F42">
        <w:rPr>
          <w:rFonts w:hint="cs"/>
          <w:rtl/>
        </w:rPr>
        <w:t>إذ من</w:t>
      </w:r>
      <w:r w:rsidRPr="00853F42">
        <w:rPr>
          <w:rtl/>
        </w:rPr>
        <w:t xml:space="preserve"> </w:t>
      </w:r>
      <w:r w:rsidRPr="00853F42">
        <w:rPr>
          <w:rFonts w:hint="cs"/>
          <w:rtl/>
        </w:rPr>
        <w:t>غير</w:t>
      </w:r>
      <w:r w:rsidRPr="00853F42">
        <w:rPr>
          <w:rtl/>
        </w:rPr>
        <w:t xml:space="preserve"> </w:t>
      </w:r>
      <w:r w:rsidRPr="00853F42">
        <w:rPr>
          <w:rFonts w:hint="cs"/>
          <w:rtl/>
        </w:rPr>
        <w:t>المجدي</w:t>
      </w:r>
      <w:r w:rsidRPr="00853F42">
        <w:rPr>
          <w:rtl/>
        </w:rPr>
        <w:t xml:space="preserve"> </w:t>
      </w:r>
      <w:r w:rsidRPr="00853F42">
        <w:rPr>
          <w:rFonts w:hint="cs"/>
          <w:rtl/>
        </w:rPr>
        <w:t>أن تُمنح الإدارة</w:t>
      </w:r>
      <w:r w:rsidRPr="00853F42">
        <w:rPr>
          <w:rtl/>
        </w:rPr>
        <w:t xml:space="preserve"> </w:t>
      </w:r>
      <w:r w:rsidRPr="00853F42">
        <w:rPr>
          <w:rFonts w:hint="cs"/>
          <w:rtl/>
        </w:rPr>
        <w:t>إمكانية</w:t>
      </w:r>
      <w:r w:rsidRPr="00853F42">
        <w:rPr>
          <w:rtl/>
        </w:rPr>
        <w:t xml:space="preserve"> </w:t>
      </w:r>
      <w:r w:rsidRPr="00853F42">
        <w:rPr>
          <w:rFonts w:hint="cs"/>
          <w:rtl/>
        </w:rPr>
        <w:t>إعادة عرض الحالة على اللجنة إن كانت</w:t>
      </w:r>
      <w:r w:rsidRPr="00853F42">
        <w:rPr>
          <w:rtl/>
        </w:rPr>
        <w:t xml:space="preserve"> </w:t>
      </w:r>
      <w:r>
        <w:rPr>
          <w:rFonts w:hint="cs"/>
          <w:rtl/>
        </w:rPr>
        <w:t>اللجنة</w:t>
      </w:r>
      <w:r w:rsidRPr="00853F42">
        <w:rPr>
          <w:rtl/>
        </w:rPr>
        <w:t xml:space="preserve"> </w:t>
      </w:r>
      <w:r w:rsidRPr="00853F42">
        <w:rPr>
          <w:rFonts w:hint="cs"/>
          <w:rtl/>
        </w:rPr>
        <w:t>قد</w:t>
      </w:r>
      <w:r w:rsidRPr="00853F42">
        <w:rPr>
          <w:rtl/>
        </w:rPr>
        <w:t xml:space="preserve"> </w:t>
      </w:r>
      <w:r w:rsidRPr="00853F42">
        <w:rPr>
          <w:rFonts w:hint="cs"/>
          <w:rtl/>
        </w:rPr>
        <w:t>قررت</w:t>
      </w:r>
      <w:r w:rsidRPr="00853F42">
        <w:rPr>
          <w:rtl/>
        </w:rPr>
        <w:t xml:space="preserve"> </w:t>
      </w:r>
      <w:r w:rsidRPr="00853F42">
        <w:rPr>
          <w:rFonts w:hint="cs"/>
          <w:rtl/>
        </w:rPr>
        <w:t>فعلياً</w:t>
      </w:r>
      <w:r w:rsidRPr="00853F42">
        <w:rPr>
          <w:rtl/>
        </w:rPr>
        <w:t xml:space="preserve"> </w:t>
      </w:r>
      <w:r w:rsidRPr="00853F42">
        <w:rPr>
          <w:rFonts w:hint="cs"/>
          <w:rtl/>
        </w:rPr>
        <w:t>أن</w:t>
      </w:r>
      <w:r w:rsidRPr="00853F42">
        <w:rPr>
          <w:rtl/>
        </w:rPr>
        <w:t xml:space="preserve"> </w:t>
      </w:r>
      <w:r w:rsidRPr="00853F42">
        <w:rPr>
          <w:rFonts w:hint="cs"/>
          <w:rtl/>
        </w:rPr>
        <w:t>شروط</w:t>
      </w:r>
      <w:r w:rsidRPr="00853F42">
        <w:rPr>
          <w:rtl/>
        </w:rPr>
        <w:t xml:space="preserve"> </w:t>
      </w:r>
      <w:r w:rsidRPr="00853F42">
        <w:rPr>
          <w:rFonts w:hint="cs"/>
          <w:rtl/>
        </w:rPr>
        <w:t>تحقق حالة الظروف القاهرة</w:t>
      </w:r>
      <w:r w:rsidRPr="00853F42">
        <w:rPr>
          <w:rtl/>
        </w:rPr>
        <w:t xml:space="preserve"> </w:t>
      </w:r>
      <w:r w:rsidRPr="00853F42">
        <w:rPr>
          <w:rFonts w:hint="cs"/>
          <w:rtl/>
        </w:rPr>
        <w:t>لم</w:t>
      </w:r>
      <w:r w:rsidRPr="00853F42">
        <w:rPr>
          <w:rtl/>
        </w:rPr>
        <w:t xml:space="preserve"> </w:t>
      </w:r>
      <w:r w:rsidRPr="00853F42">
        <w:rPr>
          <w:rFonts w:hint="cs"/>
          <w:rtl/>
        </w:rPr>
        <w:t>تستوفَ</w:t>
      </w:r>
      <w:r w:rsidRPr="00853F42">
        <w:rPr>
          <w:rtl/>
        </w:rPr>
        <w:t xml:space="preserve">. </w:t>
      </w:r>
      <w:r w:rsidRPr="00853F42">
        <w:rPr>
          <w:cs/>
        </w:rPr>
        <w:t>‎</w:t>
      </w:r>
    </w:p>
    <w:p w14:paraId="4AF8E914" w14:textId="77777777" w:rsidR="00561ECD" w:rsidRPr="00853F42" w:rsidRDefault="00561ECD" w:rsidP="00890F29">
      <w:pPr>
        <w:rPr>
          <w:rtl/>
          <w:lang w:bidi="ar-EG"/>
        </w:rPr>
      </w:pPr>
      <w:r w:rsidRPr="00853F42">
        <w:rPr>
          <w:rtl/>
        </w:rPr>
        <w:t>24.8.5 ‏</w:t>
      </w:r>
      <w:r w:rsidRPr="00853F42">
        <w:rPr>
          <w:rtl/>
        </w:rPr>
        <w:tab/>
      </w:r>
      <w:r w:rsidRPr="00853F42">
        <w:rPr>
          <w:rFonts w:hint="cs"/>
          <w:rtl/>
        </w:rPr>
        <w:t>وقال</w:t>
      </w:r>
      <w:r w:rsidRPr="00853F42">
        <w:rPr>
          <w:rtl/>
        </w:rPr>
        <w:t xml:space="preserve"> </w:t>
      </w:r>
      <w:r w:rsidRPr="00853F42">
        <w:rPr>
          <w:rFonts w:hint="cs"/>
          <w:b/>
          <w:bCs/>
          <w:rtl/>
        </w:rPr>
        <w:t>الرئيس</w:t>
      </w:r>
      <w:r w:rsidRPr="00853F42">
        <w:rPr>
          <w:rtl/>
        </w:rPr>
        <w:t xml:space="preserve"> </w:t>
      </w:r>
      <w:r w:rsidRPr="00853F42">
        <w:rPr>
          <w:rFonts w:hint="cs"/>
          <w:rtl/>
        </w:rPr>
        <w:t>إنه</w:t>
      </w:r>
      <w:r w:rsidRPr="00853F42">
        <w:rPr>
          <w:rtl/>
        </w:rPr>
        <w:t xml:space="preserve"> </w:t>
      </w:r>
      <w:r w:rsidRPr="00853F42">
        <w:rPr>
          <w:rFonts w:hint="cs"/>
          <w:rtl/>
        </w:rPr>
        <w:t>إذا</w:t>
      </w:r>
      <w:r w:rsidRPr="00853F42">
        <w:rPr>
          <w:rtl/>
        </w:rPr>
        <w:t xml:space="preserve"> </w:t>
      </w:r>
      <w:r w:rsidRPr="00853F42">
        <w:rPr>
          <w:rFonts w:hint="cs"/>
          <w:rtl/>
        </w:rPr>
        <w:t>أعادت</w:t>
      </w:r>
      <w:r w:rsidRPr="00853F42">
        <w:rPr>
          <w:rtl/>
        </w:rPr>
        <w:t xml:space="preserve"> </w:t>
      </w:r>
      <w:r w:rsidRPr="00853F42">
        <w:rPr>
          <w:rFonts w:hint="cs"/>
          <w:rtl/>
        </w:rPr>
        <w:t>الإدارة</w:t>
      </w:r>
      <w:r w:rsidRPr="00853F42">
        <w:rPr>
          <w:rtl/>
        </w:rPr>
        <w:t xml:space="preserve"> </w:t>
      </w:r>
      <w:r w:rsidRPr="00853F42">
        <w:rPr>
          <w:rFonts w:hint="cs"/>
          <w:rtl/>
        </w:rPr>
        <w:t>عرض الحالة على</w:t>
      </w:r>
      <w:r w:rsidRPr="00853F42">
        <w:rPr>
          <w:rtl/>
        </w:rPr>
        <w:t xml:space="preserve"> </w:t>
      </w:r>
      <w:r w:rsidRPr="00853F42">
        <w:rPr>
          <w:rFonts w:hint="cs"/>
          <w:rtl/>
        </w:rPr>
        <w:t>اللجنة</w:t>
      </w:r>
      <w:r w:rsidRPr="00853F42">
        <w:rPr>
          <w:rtl/>
        </w:rPr>
        <w:t xml:space="preserve"> </w:t>
      </w:r>
      <w:r w:rsidRPr="00853F42">
        <w:rPr>
          <w:rFonts w:hint="cs"/>
          <w:rtl/>
        </w:rPr>
        <w:t>في</w:t>
      </w:r>
      <w:r w:rsidRPr="00853F42">
        <w:rPr>
          <w:rtl/>
        </w:rPr>
        <w:t xml:space="preserve"> </w:t>
      </w:r>
      <w:r w:rsidRPr="00853F42">
        <w:rPr>
          <w:rFonts w:hint="cs"/>
          <w:rtl/>
        </w:rPr>
        <w:t>وقت</w:t>
      </w:r>
      <w:r w:rsidRPr="00853F42">
        <w:rPr>
          <w:rtl/>
        </w:rPr>
        <w:t xml:space="preserve"> </w:t>
      </w:r>
      <w:r w:rsidRPr="00853F42">
        <w:rPr>
          <w:rFonts w:hint="cs"/>
          <w:rtl/>
        </w:rPr>
        <w:t>أقرب</w:t>
      </w:r>
      <w:r w:rsidRPr="00853F42">
        <w:rPr>
          <w:rtl/>
        </w:rPr>
        <w:t xml:space="preserve"> </w:t>
      </w:r>
      <w:r w:rsidRPr="00853F42">
        <w:rPr>
          <w:rFonts w:hint="cs"/>
          <w:rtl/>
        </w:rPr>
        <w:t>إلى</w:t>
      </w:r>
      <w:r w:rsidRPr="00853F42">
        <w:rPr>
          <w:rtl/>
        </w:rPr>
        <w:t xml:space="preserve"> </w:t>
      </w:r>
      <w:r w:rsidRPr="00853F42">
        <w:rPr>
          <w:rFonts w:hint="cs"/>
          <w:rtl/>
        </w:rPr>
        <w:t>انقضاء</w:t>
      </w:r>
      <w:r w:rsidRPr="00853F42">
        <w:rPr>
          <w:rtl/>
        </w:rPr>
        <w:t xml:space="preserve"> </w:t>
      </w:r>
      <w:r w:rsidRPr="00853F42">
        <w:rPr>
          <w:rFonts w:hint="cs"/>
          <w:rtl/>
        </w:rPr>
        <w:t>المهلة</w:t>
      </w:r>
      <w:r w:rsidRPr="00853F42">
        <w:rPr>
          <w:rtl/>
        </w:rPr>
        <w:t xml:space="preserve"> </w:t>
      </w:r>
      <w:r w:rsidRPr="00853F42">
        <w:rPr>
          <w:rFonts w:hint="cs"/>
          <w:rtl/>
        </w:rPr>
        <w:t>التنظيمية من الوقت الحاضر،</w:t>
      </w:r>
      <w:r w:rsidRPr="00853F42">
        <w:rPr>
          <w:rtl/>
        </w:rPr>
        <w:t xml:space="preserve"> </w:t>
      </w:r>
      <w:r w:rsidRPr="00853F42">
        <w:rPr>
          <w:rFonts w:hint="cs"/>
          <w:rtl/>
        </w:rPr>
        <w:t>فستبحث الطلب</w:t>
      </w:r>
      <w:r w:rsidRPr="00853F42">
        <w:rPr>
          <w:rtl/>
        </w:rPr>
        <w:t xml:space="preserve"> </w:t>
      </w:r>
      <w:r w:rsidRPr="00853F42">
        <w:rPr>
          <w:rFonts w:hint="cs"/>
          <w:rtl/>
        </w:rPr>
        <w:t>على</w:t>
      </w:r>
      <w:r w:rsidRPr="00853F42">
        <w:rPr>
          <w:rtl/>
        </w:rPr>
        <w:t xml:space="preserve"> </w:t>
      </w:r>
      <w:r w:rsidRPr="00853F42">
        <w:rPr>
          <w:rFonts w:hint="cs"/>
          <w:rtl/>
        </w:rPr>
        <w:t>أساس</w:t>
      </w:r>
      <w:r w:rsidRPr="00853F42">
        <w:rPr>
          <w:rtl/>
        </w:rPr>
        <w:t xml:space="preserve"> </w:t>
      </w:r>
      <w:r w:rsidRPr="00853F42">
        <w:rPr>
          <w:rFonts w:hint="cs"/>
          <w:rtl/>
          <w:lang w:bidi="ar-EG"/>
        </w:rPr>
        <w:t>موضوعه</w:t>
      </w:r>
      <w:r>
        <w:rPr>
          <w:rFonts w:hint="cs"/>
          <w:rtl/>
          <w:lang w:bidi="ar-EG"/>
        </w:rPr>
        <w:t xml:space="preserve"> في ذلك الوقت</w:t>
      </w:r>
      <w:r w:rsidRPr="00853F42">
        <w:rPr>
          <w:rFonts w:hint="cs"/>
          <w:rtl/>
          <w:lang w:bidi="ar-EG"/>
        </w:rPr>
        <w:t>.</w:t>
      </w:r>
    </w:p>
    <w:p w14:paraId="4A1277CF" w14:textId="77777777" w:rsidR="00561ECD" w:rsidRPr="00853F42" w:rsidRDefault="00561ECD" w:rsidP="00890F29">
      <w:pPr>
        <w:rPr>
          <w:lang w:bidi="ar-EG"/>
        </w:rPr>
      </w:pPr>
      <w:r w:rsidRPr="00853F42">
        <w:rPr>
          <w:rtl/>
          <w:lang w:bidi="ar-EG"/>
        </w:rPr>
        <w:t>25.8.5 ‏</w:t>
      </w:r>
      <w:r w:rsidRPr="00853F42">
        <w:rPr>
          <w:rtl/>
          <w:lang w:bidi="ar-EG"/>
        </w:rPr>
        <w:tab/>
      </w:r>
      <w:r w:rsidRPr="00853F42">
        <w:rPr>
          <w:rFonts w:hint="cs"/>
          <w:rtl/>
          <w:lang w:bidi="ar-EG"/>
        </w:rPr>
        <w:t>وقال</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عزوز</w:t>
      </w:r>
      <w:r w:rsidRPr="00853F42">
        <w:rPr>
          <w:rtl/>
          <w:lang w:bidi="ar-EG"/>
        </w:rPr>
        <w:t xml:space="preserve"> </w:t>
      </w:r>
      <w:r w:rsidRPr="00853F42">
        <w:rPr>
          <w:rFonts w:hint="cs"/>
          <w:rtl/>
          <w:lang w:bidi="ar-EG"/>
        </w:rPr>
        <w:t>إنه</w:t>
      </w:r>
      <w:r w:rsidRPr="00853F42">
        <w:rPr>
          <w:rtl/>
          <w:lang w:bidi="ar-EG"/>
        </w:rPr>
        <w:t xml:space="preserve"> </w:t>
      </w:r>
      <w:r w:rsidRPr="00853F42">
        <w:rPr>
          <w:rFonts w:hint="cs"/>
          <w:rtl/>
          <w:lang w:bidi="ar-EG"/>
        </w:rPr>
        <w:t>لا</w:t>
      </w:r>
      <w:r w:rsidRPr="00853F42">
        <w:rPr>
          <w:rtl/>
          <w:lang w:bidi="ar-EG"/>
        </w:rPr>
        <w:t xml:space="preserve"> </w:t>
      </w:r>
      <w:r w:rsidRPr="00853F42">
        <w:rPr>
          <w:rFonts w:hint="cs"/>
          <w:rtl/>
          <w:lang w:bidi="ar-EG"/>
        </w:rPr>
        <w:t>يلاحظ من المعلومات</w:t>
      </w:r>
      <w:r w:rsidRPr="00853F42">
        <w:rPr>
          <w:rtl/>
          <w:lang w:bidi="ar-EG"/>
        </w:rPr>
        <w:t xml:space="preserve"> </w:t>
      </w:r>
      <w:r w:rsidRPr="00853F42">
        <w:rPr>
          <w:rFonts w:hint="cs"/>
          <w:rtl/>
          <w:lang w:bidi="ar-EG"/>
        </w:rPr>
        <w:t>المقدمة</w:t>
      </w:r>
      <w:r w:rsidRPr="00853F42">
        <w:rPr>
          <w:rtl/>
          <w:lang w:bidi="ar-EG"/>
        </w:rPr>
        <w:t xml:space="preserve"> </w:t>
      </w:r>
      <w:r w:rsidRPr="00853F42">
        <w:rPr>
          <w:rFonts w:hint="cs"/>
          <w:rtl/>
          <w:lang w:bidi="ar-EG"/>
        </w:rPr>
        <w:t>الإجراءات</w:t>
      </w:r>
      <w:r w:rsidRPr="00853F42">
        <w:rPr>
          <w:rtl/>
          <w:lang w:bidi="ar-EG"/>
        </w:rPr>
        <w:t xml:space="preserve"> </w:t>
      </w:r>
      <w:r w:rsidRPr="00853F42">
        <w:rPr>
          <w:rFonts w:hint="cs"/>
          <w:rtl/>
          <w:lang w:bidi="ar-EG"/>
        </w:rPr>
        <w:t>الملموسة</w:t>
      </w:r>
      <w:r w:rsidRPr="00853F42">
        <w:rPr>
          <w:rtl/>
          <w:lang w:bidi="ar-EG"/>
        </w:rPr>
        <w:t xml:space="preserve"> </w:t>
      </w:r>
      <w:r w:rsidRPr="00853F42">
        <w:rPr>
          <w:rFonts w:hint="cs"/>
          <w:rtl/>
          <w:lang w:bidi="ar-EG"/>
        </w:rPr>
        <w:t>التي</w:t>
      </w:r>
      <w:r w:rsidRPr="00853F42">
        <w:rPr>
          <w:rtl/>
          <w:lang w:bidi="ar-EG"/>
        </w:rPr>
        <w:t xml:space="preserve"> </w:t>
      </w:r>
      <w:r w:rsidRPr="00853F42">
        <w:rPr>
          <w:rFonts w:hint="cs"/>
          <w:rtl/>
          <w:lang w:bidi="ar-EG"/>
        </w:rPr>
        <w:t>اتخذتها</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عدا النظر</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تحديد تواريخ</w:t>
      </w:r>
      <w:r w:rsidRPr="00853F42">
        <w:rPr>
          <w:rtl/>
          <w:lang w:bidi="ar-EG"/>
        </w:rPr>
        <w:t xml:space="preserve"> </w:t>
      </w:r>
      <w:r w:rsidRPr="00853F42">
        <w:rPr>
          <w:rFonts w:hint="cs"/>
          <w:rtl/>
          <w:lang w:bidi="ar-EG"/>
        </w:rPr>
        <w:t>معينة</w:t>
      </w:r>
      <w:r w:rsidRPr="00853F42">
        <w:rPr>
          <w:rtl/>
          <w:lang w:bidi="ar-EG"/>
        </w:rPr>
        <w:t xml:space="preserve"> </w:t>
      </w:r>
      <w:r w:rsidRPr="00853F42">
        <w:rPr>
          <w:rFonts w:hint="cs"/>
          <w:rtl/>
          <w:lang w:bidi="ar-EG"/>
        </w:rPr>
        <w:t>لوضع خطة</w:t>
      </w:r>
      <w:r w:rsidRPr="00853F42">
        <w:rPr>
          <w:rtl/>
          <w:lang w:bidi="ar-EG"/>
        </w:rPr>
        <w:t xml:space="preserve"> </w:t>
      </w:r>
      <w:r w:rsidRPr="00853F42">
        <w:rPr>
          <w:rFonts w:hint="cs"/>
          <w:rtl/>
          <w:lang w:bidi="ar-EG"/>
        </w:rPr>
        <w:t>مستقبلية</w:t>
      </w:r>
      <w:r w:rsidRPr="00853F42">
        <w:rPr>
          <w:rtl/>
          <w:lang w:bidi="ar-EG"/>
        </w:rPr>
        <w:t xml:space="preserve"> </w:t>
      </w:r>
      <w:r w:rsidRPr="00853F42">
        <w:rPr>
          <w:rFonts w:hint="cs"/>
          <w:rtl/>
          <w:lang w:bidi="ar-EG"/>
        </w:rPr>
        <w:t>من أجل الوفاء</w:t>
      </w:r>
      <w:r w:rsidRPr="00853F42">
        <w:rPr>
          <w:rtl/>
          <w:lang w:bidi="ar-EG"/>
        </w:rPr>
        <w:t xml:space="preserve"> </w:t>
      </w:r>
      <w:r w:rsidRPr="00853F42">
        <w:rPr>
          <w:rFonts w:hint="cs"/>
          <w:rtl/>
          <w:lang w:bidi="ar-EG"/>
        </w:rPr>
        <w:t>بالموعد</w:t>
      </w:r>
      <w:r w:rsidRPr="00853F42">
        <w:rPr>
          <w:rtl/>
          <w:lang w:bidi="ar-EG"/>
        </w:rPr>
        <w:t xml:space="preserve"> </w:t>
      </w:r>
      <w:r w:rsidRPr="00853F42">
        <w:rPr>
          <w:rFonts w:hint="cs"/>
          <w:rtl/>
          <w:lang w:bidi="ar-EG"/>
        </w:rPr>
        <w:t>النهائي</w:t>
      </w:r>
      <w:r w:rsidRPr="00853F42">
        <w:rPr>
          <w:rtl/>
          <w:lang w:bidi="ar-EG"/>
        </w:rPr>
        <w:t xml:space="preserve"> </w:t>
      </w:r>
      <w:r w:rsidRPr="00853F42">
        <w:rPr>
          <w:rFonts w:hint="cs"/>
          <w:rtl/>
          <w:lang w:bidi="ar-EG"/>
        </w:rPr>
        <w:t>للتعليق</w:t>
      </w:r>
      <w:r w:rsidRPr="00853F42">
        <w:rPr>
          <w:rtl/>
          <w:lang w:bidi="ar-EG"/>
        </w:rPr>
        <w:t xml:space="preserve"> </w:t>
      </w:r>
      <w:r w:rsidRPr="00853F42">
        <w:rPr>
          <w:rFonts w:hint="cs"/>
          <w:rtl/>
          <w:lang w:bidi="ar-EG"/>
        </w:rPr>
        <w:t>المحدَّد بثلاث</w:t>
      </w:r>
      <w:r w:rsidRPr="00853F42">
        <w:rPr>
          <w:rtl/>
          <w:lang w:bidi="ar-EG"/>
        </w:rPr>
        <w:t xml:space="preserve"> </w:t>
      </w:r>
      <w:r w:rsidRPr="00853F42">
        <w:rPr>
          <w:rFonts w:hint="cs"/>
          <w:rtl/>
          <w:lang w:bidi="ar-EG"/>
        </w:rPr>
        <w:t>سنوات،</w:t>
      </w:r>
      <w:r w:rsidRPr="00853F42">
        <w:rPr>
          <w:rtl/>
          <w:lang w:bidi="ar-EG"/>
        </w:rPr>
        <w:t xml:space="preserve"> </w:t>
      </w:r>
      <w:r w:rsidRPr="00853F42">
        <w:rPr>
          <w:rFonts w:hint="cs"/>
          <w:rtl/>
          <w:lang w:bidi="ar-EG"/>
        </w:rPr>
        <w:t>وأيد</w:t>
      </w:r>
      <w:r w:rsidRPr="00853F42">
        <w:rPr>
          <w:rtl/>
          <w:lang w:bidi="ar-EG"/>
        </w:rPr>
        <w:t xml:space="preserve"> </w:t>
      </w:r>
      <w:r w:rsidRPr="00853F42">
        <w:rPr>
          <w:rFonts w:hint="cs"/>
          <w:rtl/>
          <w:lang w:bidi="ar-EG"/>
        </w:rPr>
        <w:t>الآراء</w:t>
      </w:r>
      <w:r w:rsidRPr="00853F42">
        <w:rPr>
          <w:rtl/>
          <w:lang w:bidi="ar-EG"/>
        </w:rPr>
        <w:t xml:space="preserve"> </w:t>
      </w:r>
      <w:r w:rsidRPr="00853F42">
        <w:rPr>
          <w:rFonts w:hint="cs"/>
          <w:rtl/>
          <w:lang w:bidi="ar-EG"/>
        </w:rPr>
        <w:t>التي</w:t>
      </w:r>
      <w:r w:rsidRPr="00853F42">
        <w:rPr>
          <w:rtl/>
          <w:lang w:bidi="ar-EG"/>
        </w:rPr>
        <w:t xml:space="preserve"> </w:t>
      </w:r>
      <w:r w:rsidRPr="00853F42">
        <w:rPr>
          <w:rFonts w:hint="cs"/>
          <w:rtl/>
          <w:lang w:bidi="ar-EG"/>
        </w:rPr>
        <w:t>أعرب</w:t>
      </w:r>
      <w:r w:rsidRPr="00853F42">
        <w:rPr>
          <w:rtl/>
          <w:lang w:bidi="ar-EG"/>
        </w:rPr>
        <w:t xml:space="preserve"> </w:t>
      </w:r>
      <w:r w:rsidRPr="00853F42">
        <w:rPr>
          <w:rFonts w:hint="cs"/>
          <w:rtl/>
          <w:lang w:bidi="ar-EG"/>
        </w:rPr>
        <w:t>عنها</w:t>
      </w:r>
      <w:r w:rsidRPr="00853F42">
        <w:rPr>
          <w:rtl/>
          <w:lang w:bidi="ar-EG"/>
        </w:rPr>
        <w:t xml:space="preserve"> </w:t>
      </w:r>
      <w:r w:rsidRPr="00853F42">
        <w:rPr>
          <w:rFonts w:hint="cs"/>
          <w:rtl/>
          <w:lang w:bidi="ar-EG"/>
        </w:rPr>
        <w:t>السيد</w:t>
      </w:r>
      <w:r w:rsidRPr="00853F42">
        <w:rPr>
          <w:rtl/>
          <w:lang w:bidi="ar-EG"/>
        </w:rPr>
        <w:t xml:space="preserve"> </w:t>
      </w:r>
      <w:r w:rsidRPr="00853F42">
        <w:rPr>
          <w:rFonts w:hint="cs"/>
          <w:rtl/>
          <w:lang w:bidi="ar-EG"/>
        </w:rPr>
        <w:t>فيانكو</w:t>
      </w:r>
      <w:r w:rsidRPr="00853F42">
        <w:rPr>
          <w:rtl/>
          <w:lang w:bidi="ar-EG"/>
        </w:rPr>
        <w:t xml:space="preserve">. </w:t>
      </w:r>
      <w:r w:rsidRPr="00853F42">
        <w:rPr>
          <w:rFonts w:hint="cs"/>
          <w:rtl/>
          <w:lang w:bidi="ar-EG"/>
        </w:rPr>
        <w:t>علاوةً</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ذلك،</w:t>
      </w:r>
      <w:r w:rsidRPr="00853F42">
        <w:rPr>
          <w:rtl/>
          <w:lang w:bidi="ar-EG"/>
        </w:rPr>
        <w:t xml:space="preserve"> </w:t>
      </w:r>
      <w:r w:rsidRPr="00853F42">
        <w:rPr>
          <w:rFonts w:hint="cs"/>
          <w:rtl/>
          <w:lang w:bidi="ar-EG"/>
        </w:rPr>
        <w:t>ينبغي</w:t>
      </w:r>
      <w:r w:rsidRPr="00853F42">
        <w:rPr>
          <w:rtl/>
          <w:lang w:bidi="ar-EG"/>
        </w:rPr>
        <w:t xml:space="preserve"> </w:t>
      </w:r>
      <w:r w:rsidRPr="00853F42">
        <w:rPr>
          <w:rFonts w:hint="cs"/>
          <w:rtl/>
          <w:lang w:bidi="ar-EG"/>
        </w:rPr>
        <w:t>ألا</w:t>
      </w:r>
      <w:r w:rsidRPr="00853F42">
        <w:rPr>
          <w:rtl/>
          <w:lang w:bidi="ar-EG"/>
        </w:rPr>
        <w:t xml:space="preserve"> </w:t>
      </w:r>
      <w:r w:rsidRPr="00853F42">
        <w:rPr>
          <w:rFonts w:hint="cs"/>
          <w:rtl/>
          <w:lang w:bidi="ar-EG"/>
        </w:rPr>
        <w:t>يُعتبر أن</w:t>
      </w:r>
      <w:r w:rsidRPr="00853F42">
        <w:rPr>
          <w:rtl/>
          <w:lang w:bidi="ar-EG"/>
        </w:rPr>
        <w:t xml:space="preserve"> </w:t>
      </w:r>
      <w:r w:rsidRPr="00853F42">
        <w:rPr>
          <w:rFonts w:hint="cs"/>
          <w:rtl/>
          <w:lang w:bidi="ar-EG"/>
        </w:rPr>
        <w:t>اللجنة</w:t>
      </w:r>
      <w:r w:rsidRPr="00853F42">
        <w:rPr>
          <w:rtl/>
          <w:lang w:bidi="ar-EG"/>
        </w:rPr>
        <w:t xml:space="preserve"> </w:t>
      </w:r>
      <w:r w:rsidRPr="00853F42">
        <w:rPr>
          <w:rFonts w:hint="cs"/>
          <w:rtl/>
          <w:lang w:bidi="ar-EG"/>
        </w:rPr>
        <w:t>تشجع</w:t>
      </w:r>
      <w:r w:rsidRPr="00853F42">
        <w:rPr>
          <w:rtl/>
          <w:lang w:bidi="ar-EG"/>
        </w:rPr>
        <w:t xml:space="preserve"> </w:t>
      </w:r>
      <w:r w:rsidRPr="00853F42">
        <w:rPr>
          <w:rFonts w:hint="cs"/>
          <w:rtl/>
          <w:lang w:bidi="ar-EG"/>
        </w:rPr>
        <w:t>استخدام</w:t>
      </w:r>
      <w:r w:rsidRPr="00853F42">
        <w:rPr>
          <w:rtl/>
          <w:lang w:bidi="ar-EG"/>
        </w:rPr>
        <w:t xml:space="preserve"> </w:t>
      </w:r>
      <w:r w:rsidRPr="00853F42">
        <w:rPr>
          <w:rFonts w:hint="cs"/>
          <w:rtl/>
          <w:lang w:bidi="ar-EG"/>
        </w:rPr>
        <w:t>ساتل بديل كأحد</w:t>
      </w:r>
      <w:r w:rsidRPr="00853F42">
        <w:rPr>
          <w:rtl/>
          <w:lang w:bidi="ar-EG"/>
        </w:rPr>
        <w:t xml:space="preserve"> </w:t>
      </w:r>
      <w:r w:rsidRPr="00853F42">
        <w:rPr>
          <w:rFonts w:hint="cs"/>
          <w:rtl/>
          <w:lang w:bidi="ar-EG"/>
        </w:rPr>
        <w:t>الخيارات</w:t>
      </w:r>
      <w:r w:rsidRPr="00853F42">
        <w:rPr>
          <w:rtl/>
          <w:lang w:bidi="ar-EG"/>
        </w:rPr>
        <w:t xml:space="preserve"> </w:t>
      </w:r>
      <w:r w:rsidRPr="00853F42">
        <w:rPr>
          <w:rFonts w:hint="cs"/>
          <w:rtl/>
          <w:lang w:bidi="ar-EG"/>
        </w:rPr>
        <w:t>الأخرى</w:t>
      </w:r>
      <w:r w:rsidRPr="00853F42">
        <w:rPr>
          <w:rtl/>
          <w:lang w:bidi="ar-EG"/>
        </w:rPr>
        <w:t xml:space="preserve">. </w:t>
      </w:r>
      <w:r w:rsidRPr="00853F42">
        <w:rPr>
          <w:rFonts w:hint="cs"/>
          <w:rtl/>
          <w:lang w:bidi="ar-EG"/>
        </w:rPr>
        <w:t>ووافق</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القحطاني</w:t>
      </w:r>
      <w:r w:rsidRPr="00853F42">
        <w:rPr>
          <w:rtl/>
          <w:lang w:bidi="ar-EG"/>
        </w:rPr>
        <w:t xml:space="preserve"> </w:t>
      </w:r>
      <w:r w:rsidRPr="00853F42">
        <w:rPr>
          <w:rFonts w:hint="cs"/>
          <w:rtl/>
          <w:lang w:bidi="ar-EG"/>
        </w:rPr>
        <w:t>و</w:t>
      </w:r>
      <w:r w:rsidRPr="00853F42">
        <w:rPr>
          <w:rFonts w:hint="cs"/>
          <w:b/>
          <w:bCs/>
          <w:rtl/>
          <w:lang w:bidi="ar-EG"/>
        </w:rPr>
        <w:t>السيد</w:t>
      </w:r>
      <w:r w:rsidRPr="00853F42">
        <w:rPr>
          <w:b/>
          <w:bCs/>
          <w:rtl/>
          <w:lang w:bidi="ar-EG"/>
        </w:rPr>
        <w:t xml:space="preserve"> </w:t>
      </w:r>
      <w:r w:rsidRPr="00853F42">
        <w:rPr>
          <w:rFonts w:hint="cs"/>
          <w:b/>
          <w:bCs/>
          <w:rtl/>
          <w:lang w:bidi="ar-EG"/>
        </w:rPr>
        <w:t>لينياريس</w:t>
      </w:r>
      <w:r w:rsidRPr="00853F42">
        <w:rPr>
          <w:b/>
          <w:bCs/>
          <w:rtl/>
          <w:lang w:bidi="ar-EG"/>
        </w:rPr>
        <w:t xml:space="preserve"> </w:t>
      </w:r>
      <w:r w:rsidRPr="00853F42">
        <w:rPr>
          <w:rFonts w:hint="cs"/>
          <w:b/>
          <w:bCs/>
          <w:rtl/>
          <w:lang w:bidi="ar-EG"/>
        </w:rPr>
        <w:t>دي</w:t>
      </w:r>
      <w:r w:rsidRPr="00853F42">
        <w:rPr>
          <w:b/>
          <w:bCs/>
          <w:rtl/>
          <w:lang w:bidi="ar-EG"/>
        </w:rPr>
        <w:t xml:space="preserve"> </w:t>
      </w:r>
      <w:r w:rsidRPr="00853F42">
        <w:rPr>
          <w:rFonts w:hint="cs"/>
          <w:b/>
          <w:bCs/>
          <w:rtl/>
          <w:lang w:bidi="ar-EG"/>
        </w:rPr>
        <w:t>سوزا</w:t>
      </w:r>
      <w:r w:rsidRPr="00853F42">
        <w:rPr>
          <w:b/>
          <w:bCs/>
          <w:rtl/>
          <w:lang w:bidi="ar-EG"/>
        </w:rPr>
        <w:t xml:space="preserve"> </w:t>
      </w:r>
      <w:r w:rsidRPr="00853F42">
        <w:rPr>
          <w:rFonts w:hint="cs"/>
          <w:b/>
          <w:bCs/>
          <w:rtl/>
          <w:lang w:bidi="ar-EG"/>
        </w:rPr>
        <w:t>فيِّو</w:t>
      </w:r>
      <w:r w:rsidRPr="00853F42">
        <w:rPr>
          <w:b/>
          <w:bCs/>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ذلك</w:t>
      </w:r>
      <w:r w:rsidRPr="00853F42">
        <w:rPr>
          <w:rtl/>
          <w:lang w:bidi="ar-EG"/>
        </w:rPr>
        <w:t xml:space="preserve">. </w:t>
      </w:r>
      <w:r w:rsidRPr="00853F42">
        <w:rPr>
          <w:cs/>
          <w:lang w:bidi="ar-EG"/>
        </w:rPr>
        <w:t>‎</w:t>
      </w:r>
    </w:p>
    <w:p w14:paraId="418B2E58" w14:textId="77777777" w:rsidR="00561ECD" w:rsidRPr="00853F42" w:rsidRDefault="00561ECD" w:rsidP="00890F29">
      <w:pPr>
        <w:rPr>
          <w:lang w:bidi="ar-EG"/>
        </w:rPr>
      </w:pPr>
      <w:r w:rsidRPr="00853F42">
        <w:rPr>
          <w:rtl/>
          <w:lang w:bidi="ar-EG"/>
        </w:rPr>
        <w:t>26.8.5 ‏</w:t>
      </w:r>
      <w:r w:rsidRPr="00853F42">
        <w:rPr>
          <w:rtl/>
          <w:lang w:bidi="ar-EG"/>
        </w:rPr>
        <w:tab/>
      </w:r>
      <w:r w:rsidRPr="00853F42">
        <w:rPr>
          <w:rFonts w:hint="cs"/>
          <w:rtl/>
          <w:lang w:bidi="ar-EG"/>
        </w:rPr>
        <w:t>وقال</w:t>
      </w:r>
      <w:r w:rsidRPr="00853F42">
        <w:rPr>
          <w:rtl/>
          <w:lang w:bidi="ar-EG"/>
        </w:rPr>
        <w:t xml:space="preserve"> </w:t>
      </w:r>
      <w:r w:rsidRPr="00853F42">
        <w:rPr>
          <w:rFonts w:hint="cs"/>
          <w:b/>
          <w:bCs/>
          <w:rtl/>
          <w:lang w:bidi="ar-EG"/>
        </w:rPr>
        <w:t>الرئيس</w:t>
      </w:r>
      <w:r w:rsidRPr="00853F42">
        <w:rPr>
          <w:rtl/>
          <w:lang w:bidi="ar-EG"/>
        </w:rPr>
        <w:t xml:space="preserve"> </w:t>
      </w:r>
      <w:r w:rsidRPr="00853F42">
        <w:rPr>
          <w:rFonts w:hint="cs"/>
          <w:rtl/>
          <w:lang w:bidi="ar-EG"/>
        </w:rPr>
        <w:t>إنه</w:t>
      </w:r>
      <w:r w:rsidRPr="00853F42">
        <w:rPr>
          <w:rtl/>
          <w:lang w:bidi="ar-EG"/>
        </w:rPr>
        <w:t xml:space="preserve"> </w:t>
      </w:r>
      <w:r w:rsidRPr="00853F42">
        <w:rPr>
          <w:rFonts w:hint="cs"/>
          <w:rtl/>
          <w:lang w:bidi="ar-EG"/>
        </w:rPr>
        <w:t>بالرغم</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التبليغ</w:t>
      </w:r>
      <w:r w:rsidRPr="00853F42">
        <w:rPr>
          <w:rtl/>
          <w:lang w:bidi="ar-EG"/>
        </w:rPr>
        <w:t xml:space="preserve"> </w:t>
      </w:r>
      <w:r w:rsidRPr="00853F42">
        <w:rPr>
          <w:rFonts w:hint="cs"/>
          <w:rtl/>
          <w:lang w:bidi="ar-EG"/>
        </w:rPr>
        <w:t>المقدم لا</w:t>
      </w:r>
      <w:r w:rsidRPr="00853F42">
        <w:rPr>
          <w:rtl/>
          <w:lang w:bidi="ar-EG"/>
        </w:rPr>
        <w:t xml:space="preserve"> </w:t>
      </w:r>
      <w:r w:rsidRPr="00853F42">
        <w:rPr>
          <w:rFonts w:hint="cs"/>
          <w:rtl/>
          <w:lang w:bidi="ar-EG"/>
        </w:rPr>
        <w:t>يتضمن</w:t>
      </w:r>
      <w:r w:rsidRPr="00853F42">
        <w:rPr>
          <w:rtl/>
          <w:lang w:bidi="ar-EG"/>
        </w:rPr>
        <w:t xml:space="preserve"> </w:t>
      </w:r>
      <w:r w:rsidRPr="00853F42">
        <w:rPr>
          <w:rFonts w:hint="cs"/>
          <w:rtl/>
          <w:lang w:bidi="ar-EG"/>
        </w:rPr>
        <w:t>أي</w:t>
      </w:r>
      <w:r w:rsidRPr="00853F42">
        <w:rPr>
          <w:rtl/>
          <w:lang w:bidi="ar-EG"/>
        </w:rPr>
        <w:t xml:space="preserve"> </w:t>
      </w:r>
      <w:r w:rsidRPr="00853F42">
        <w:rPr>
          <w:rFonts w:hint="cs"/>
          <w:rtl/>
          <w:lang w:bidi="ar-EG"/>
        </w:rPr>
        <w:t>معلومات</w:t>
      </w:r>
      <w:r w:rsidRPr="00853F42">
        <w:rPr>
          <w:rtl/>
          <w:lang w:bidi="ar-EG"/>
        </w:rPr>
        <w:t xml:space="preserve"> </w:t>
      </w:r>
      <w:r w:rsidRPr="00853F42">
        <w:rPr>
          <w:rFonts w:hint="cs"/>
          <w:rtl/>
          <w:lang w:bidi="ar-EG"/>
        </w:rPr>
        <w:t>عن</w:t>
      </w:r>
      <w:r w:rsidRPr="00853F42">
        <w:rPr>
          <w:rtl/>
          <w:lang w:bidi="ar-EG"/>
        </w:rPr>
        <w:t xml:space="preserve"> </w:t>
      </w:r>
      <w:r w:rsidRPr="00853F42">
        <w:rPr>
          <w:rFonts w:hint="cs"/>
          <w:rtl/>
          <w:lang w:bidi="ar-EG"/>
        </w:rPr>
        <w:t>الإمكانيات</w:t>
      </w:r>
      <w:r w:rsidRPr="00853F42">
        <w:rPr>
          <w:rtl/>
          <w:lang w:bidi="ar-EG"/>
        </w:rPr>
        <w:t xml:space="preserve"> </w:t>
      </w:r>
      <w:r w:rsidRPr="00853F42">
        <w:rPr>
          <w:rFonts w:hint="cs"/>
          <w:rtl/>
          <w:lang w:bidi="ar-EG"/>
        </w:rPr>
        <w:t>والخطط</w:t>
      </w:r>
      <w:r w:rsidRPr="00853F42">
        <w:rPr>
          <w:rtl/>
          <w:lang w:bidi="ar-EG"/>
        </w:rPr>
        <w:t xml:space="preserve"> </w:t>
      </w:r>
      <w:r w:rsidRPr="00853F42">
        <w:rPr>
          <w:rFonts w:hint="cs"/>
          <w:rtl/>
          <w:lang w:bidi="ar-EG"/>
        </w:rPr>
        <w:t>المؤقتة</w:t>
      </w:r>
      <w:r w:rsidRPr="00853F42">
        <w:rPr>
          <w:rtl/>
          <w:lang w:bidi="ar-EG"/>
        </w:rPr>
        <w:t xml:space="preserve"> </w:t>
      </w:r>
      <w:r w:rsidRPr="00853F42">
        <w:rPr>
          <w:rFonts w:hint="cs"/>
          <w:rtl/>
          <w:lang w:bidi="ar-EG"/>
        </w:rPr>
        <w:t>للوفاء</w:t>
      </w:r>
      <w:r w:rsidRPr="00853F42">
        <w:rPr>
          <w:rtl/>
          <w:lang w:bidi="ar-EG"/>
        </w:rPr>
        <w:t xml:space="preserve"> </w:t>
      </w:r>
      <w:r w:rsidRPr="00853F42">
        <w:rPr>
          <w:rFonts w:hint="cs"/>
          <w:rtl/>
          <w:lang w:bidi="ar-EG"/>
        </w:rPr>
        <w:t>بالموعد</w:t>
      </w:r>
      <w:r w:rsidRPr="00853F42">
        <w:rPr>
          <w:rtl/>
          <w:lang w:bidi="ar-EG"/>
        </w:rPr>
        <w:t xml:space="preserve"> </w:t>
      </w:r>
      <w:r w:rsidRPr="00853F42">
        <w:rPr>
          <w:rFonts w:hint="cs"/>
          <w:rtl/>
          <w:lang w:bidi="ar-EG"/>
        </w:rPr>
        <w:t>النهائي</w:t>
      </w:r>
      <w:r w:rsidRPr="00853F42">
        <w:rPr>
          <w:rtl/>
          <w:lang w:bidi="ar-EG"/>
        </w:rPr>
        <w:t xml:space="preserve"> </w:t>
      </w:r>
      <w:r w:rsidRPr="00853F42">
        <w:rPr>
          <w:rFonts w:hint="cs"/>
          <w:rtl/>
          <w:lang w:bidi="ar-EG"/>
        </w:rPr>
        <w:t>للتعليق،</w:t>
      </w:r>
      <w:r w:rsidRPr="00853F42">
        <w:rPr>
          <w:rtl/>
          <w:lang w:bidi="ar-EG"/>
        </w:rPr>
        <w:t xml:space="preserve"> </w:t>
      </w:r>
      <w:r w:rsidRPr="00853F42">
        <w:rPr>
          <w:rFonts w:hint="cs"/>
          <w:rtl/>
          <w:lang w:bidi="ar-EG"/>
        </w:rPr>
        <w:t>فيجب</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والمشغل</w:t>
      </w:r>
      <w:r w:rsidRPr="00853F42">
        <w:rPr>
          <w:rtl/>
          <w:lang w:bidi="ar-EG"/>
        </w:rPr>
        <w:t xml:space="preserve"> </w:t>
      </w:r>
      <w:r w:rsidRPr="00853F42">
        <w:rPr>
          <w:rFonts w:hint="cs"/>
          <w:rtl/>
          <w:lang w:bidi="ar-EG"/>
        </w:rPr>
        <w:t>بحثهما</w:t>
      </w:r>
      <w:r w:rsidRPr="00853F42">
        <w:rPr>
          <w:rtl/>
          <w:lang w:bidi="ar-EG"/>
        </w:rPr>
        <w:t xml:space="preserve">. </w:t>
      </w:r>
      <w:r w:rsidRPr="00853F42">
        <w:rPr>
          <w:rFonts w:hint="cs"/>
          <w:rtl/>
          <w:lang w:bidi="ar-EG"/>
        </w:rPr>
        <w:t>والهدف</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ذلك</w:t>
      </w:r>
      <w:r w:rsidRPr="00853F42">
        <w:rPr>
          <w:rtl/>
          <w:lang w:bidi="ar-EG"/>
        </w:rPr>
        <w:t xml:space="preserve"> </w:t>
      </w:r>
      <w:r w:rsidRPr="00853F42">
        <w:rPr>
          <w:rFonts w:hint="cs"/>
          <w:rtl/>
          <w:lang w:bidi="ar-EG"/>
        </w:rPr>
        <w:t>ضمان</w:t>
      </w:r>
      <w:r w:rsidRPr="00853F42">
        <w:rPr>
          <w:rtl/>
          <w:lang w:bidi="ar-EG"/>
        </w:rPr>
        <w:t xml:space="preserve"> </w:t>
      </w:r>
      <w:r w:rsidRPr="00853F42">
        <w:rPr>
          <w:rFonts w:hint="cs"/>
          <w:rtl/>
          <w:lang w:bidi="ar-EG"/>
        </w:rPr>
        <w:t>استمرار</w:t>
      </w:r>
      <w:r w:rsidRPr="00853F42">
        <w:rPr>
          <w:rtl/>
          <w:lang w:bidi="ar-EG"/>
        </w:rPr>
        <w:t xml:space="preserve"> </w:t>
      </w:r>
      <w:r w:rsidRPr="00853F42">
        <w:rPr>
          <w:rFonts w:hint="cs"/>
          <w:rtl/>
          <w:lang w:bidi="ar-EG"/>
        </w:rPr>
        <w:t>تقديم</w:t>
      </w:r>
      <w:r w:rsidRPr="00853F42">
        <w:rPr>
          <w:rtl/>
          <w:lang w:bidi="ar-EG"/>
        </w:rPr>
        <w:t xml:space="preserve"> </w:t>
      </w:r>
      <w:r w:rsidRPr="00853F42">
        <w:rPr>
          <w:rFonts w:hint="cs"/>
          <w:rtl/>
          <w:lang w:bidi="ar-EG"/>
        </w:rPr>
        <w:t>الخدمة،</w:t>
      </w:r>
      <w:r w:rsidRPr="00853F42">
        <w:rPr>
          <w:rtl/>
          <w:lang w:bidi="ar-EG"/>
        </w:rPr>
        <w:t xml:space="preserve"> </w:t>
      </w:r>
      <w:r w:rsidRPr="00853F42">
        <w:rPr>
          <w:rFonts w:hint="cs"/>
          <w:rtl/>
          <w:lang w:bidi="ar-EG"/>
        </w:rPr>
        <w:t>واستخدام</w:t>
      </w:r>
      <w:r w:rsidRPr="00853F42">
        <w:rPr>
          <w:rtl/>
          <w:lang w:bidi="ar-EG"/>
        </w:rPr>
        <w:t xml:space="preserve"> </w:t>
      </w:r>
      <w:r w:rsidRPr="00853F42">
        <w:rPr>
          <w:rFonts w:hint="cs"/>
          <w:rtl/>
          <w:lang w:bidi="ar-EG"/>
        </w:rPr>
        <w:t>ساتل</w:t>
      </w:r>
      <w:r w:rsidRPr="00853F42">
        <w:rPr>
          <w:rtl/>
          <w:lang w:bidi="ar-EG"/>
        </w:rPr>
        <w:t xml:space="preserve"> </w:t>
      </w:r>
      <w:r w:rsidRPr="00853F42">
        <w:rPr>
          <w:rFonts w:hint="cs"/>
          <w:rtl/>
          <w:lang w:bidi="ar-EG"/>
        </w:rPr>
        <w:t>بديل</w:t>
      </w:r>
      <w:r w:rsidRPr="00853F42">
        <w:rPr>
          <w:rtl/>
          <w:lang w:bidi="ar-EG"/>
        </w:rPr>
        <w:t xml:space="preserve"> </w:t>
      </w:r>
      <w:r w:rsidRPr="00853F42">
        <w:rPr>
          <w:rFonts w:hint="cs"/>
          <w:rtl/>
          <w:lang w:bidi="ar-EG"/>
        </w:rPr>
        <w:t>مؤقت</w:t>
      </w:r>
      <w:r w:rsidRPr="00853F42">
        <w:rPr>
          <w:rtl/>
          <w:lang w:bidi="ar-EG"/>
        </w:rPr>
        <w:t xml:space="preserve"> </w:t>
      </w:r>
      <w:r w:rsidRPr="00853F42">
        <w:rPr>
          <w:rFonts w:hint="cs"/>
          <w:rtl/>
          <w:lang w:bidi="ar-EG"/>
        </w:rPr>
        <w:t>قد يُعد وسيلة</w:t>
      </w:r>
      <w:r w:rsidRPr="00853F42">
        <w:rPr>
          <w:rtl/>
          <w:lang w:bidi="ar-EG"/>
        </w:rPr>
        <w:t xml:space="preserve"> </w:t>
      </w:r>
      <w:r w:rsidRPr="00853F42">
        <w:rPr>
          <w:rFonts w:hint="cs"/>
          <w:rtl/>
          <w:lang w:bidi="ar-EG"/>
        </w:rPr>
        <w:t>لذلك. ووافقت</w:t>
      </w:r>
      <w:r w:rsidRPr="00853F42">
        <w:rPr>
          <w:rtl/>
          <w:lang w:bidi="ar-EG"/>
        </w:rPr>
        <w:t xml:space="preserve"> </w:t>
      </w:r>
      <w:r w:rsidRPr="00853F42">
        <w:rPr>
          <w:rFonts w:hint="cs"/>
          <w:b/>
          <w:bCs/>
          <w:rtl/>
          <w:lang w:bidi="ar-EG"/>
        </w:rPr>
        <w:t>السيدة</w:t>
      </w:r>
      <w:r w:rsidRPr="00853F42">
        <w:rPr>
          <w:b/>
          <w:bCs/>
          <w:rtl/>
          <w:lang w:bidi="ar-EG"/>
        </w:rPr>
        <w:t xml:space="preserve"> </w:t>
      </w:r>
      <w:r w:rsidRPr="00853F42">
        <w:rPr>
          <w:rFonts w:hint="cs"/>
          <w:b/>
          <w:bCs/>
          <w:rtl/>
          <w:lang w:bidi="ar-EG"/>
        </w:rPr>
        <w:t>بومييه</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ذلك،</w:t>
      </w:r>
      <w:r w:rsidRPr="00853F42">
        <w:rPr>
          <w:rtl/>
          <w:lang w:bidi="ar-EG"/>
        </w:rPr>
        <w:t xml:space="preserve"> </w:t>
      </w:r>
      <w:r w:rsidRPr="00853F42">
        <w:rPr>
          <w:rFonts w:hint="cs"/>
          <w:rtl/>
          <w:lang w:bidi="ar-EG"/>
        </w:rPr>
        <w:t>مشيرةً</w:t>
      </w:r>
      <w:r w:rsidRPr="00853F42">
        <w:rPr>
          <w:rtl/>
          <w:lang w:bidi="ar-EG"/>
        </w:rPr>
        <w:t xml:space="preserve"> </w:t>
      </w:r>
      <w:r w:rsidRPr="00853F42">
        <w:rPr>
          <w:rFonts w:hint="cs"/>
          <w:rtl/>
          <w:lang w:bidi="ar-EG"/>
        </w:rPr>
        <w:t>إلى</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استخدام</w:t>
      </w:r>
      <w:r w:rsidRPr="00853F42">
        <w:rPr>
          <w:rtl/>
          <w:lang w:bidi="ar-EG"/>
        </w:rPr>
        <w:t xml:space="preserve"> </w:t>
      </w:r>
      <w:r w:rsidRPr="00853F42">
        <w:rPr>
          <w:rFonts w:hint="cs"/>
          <w:rtl/>
          <w:lang w:bidi="ar-EG"/>
        </w:rPr>
        <w:t>هذه</w:t>
      </w:r>
      <w:r w:rsidRPr="00853F42">
        <w:rPr>
          <w:rtl/>
          <w:lang w:bidi="ar-EG"/>
        </w:rPr>
        <w:t xml:space="preserve"> </w:t>
      </w:r>
      <w:r w:rsidRPr="00853F42">
        <w:rPr>
          <w:rFonts w:hint="cs"/>
          <w:rtl/>
          <w:lang w:bidi="ar-EG"/>
        </w:rPr>
        <w:t>السواتل</w:t>
      </w:r>
      <w:r w:rsidRPr="00853F42">
        <w:rPr>
          <w:rtl/>
          <w:lang w:bidi="ar-EG"/>
        </w:rPr>
        <w:t xml:space="preserve"> </w:t>
      </w:r>
      <w:r w:rsidRPr="00853F42">
        <w:rPr>
          <w:rFonts w:hint="cs"/>
          <w:rtl/>
          <w:lang w:bidi="ar-EG"/>
        </w:rPr>
        <w:t>خيار</w:t>
      </w:r>
      <w:r w:rsidRPr="00853F42">
        <w:rPr>
          <w:rtl/>
          <w:lang w:bidi="ar-EG"/>
        </w:rPr>
        <w:t xml:space="preserve"> </w:t>
      </w:r>
      <w:r w:rsidRPr="00853F42">
        <w:rPr>
          <w:rFonts w:hint="cs"/>
          <w:rtl/>
          <w:lang w:bidi="ar-EG"/>
        </w:rPr>
        <w:t>ينبغي</w:t>
      </w:r>
      <w:r w:rsidRPr="00853F42">
        <w:rPr>
          <w:rtl/>
          <w:lang w:bidi="ar-EG"/>
        </w:rPr>
        <w:t xml:space="preserve"> </w:t>
      </w:r>
      <w:r w:rsidRPr="00853F42">
        <w:rPr>
          <w:rFonts w:hint="cs"/>
          <w:rtl/>
          <w:lang w:bidi="ar-EG"/>
        </w:rPr>
        <w:t>النظر</w:t>
      </w:r>
      <w:r w:rsidRPr="00853F42">
        <w:rPr>
          <w:rtl/>
          <w:lang w:bidi="ar-EG"/>
        </w:rPr>
        <w:t xml:space="preserve"> </w:t>
      </w:r>
      <w:r w:rsidRPr="00853F42">
        <w:rPr>
          <w:rFonts w:hint="cs"/>
          <w:rtl/>
          <w:lang w:bidi="ar-EG"/>
        </w:rPr>
        <w:t>في الأخذ به</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سياق</w:t>
      </w:r>
      <w:r w:rsidRPr="00853F42">
        <w:rPr>
          <w:rtl/>
          <w:lang w:bidi="ar-EG"/>
        </w:rPr>
        <w:t xml:space="preserve"> </w:t>
      </w:r>
      <w:r w:rsidRPr="00853F42">
        <w:rPr>
          <w:rFonts w:hint="cs"/>
          <w:rtl/>
          <w:lang w:bidi="ar-EG"/>
        </w:rPr>
        <w:t>الشرط</w:t>
      </w:r>
      <w:r w:rsidRPr="00853F42">
        <w:rPr>
          <w:rtl/>
          <w:lang w:bidi="ar-EG"/>
        </w:rPr>
        <w:t xml:space="preserve"> </w:t>
      </w:r>
      <w:r w:rsidRPr="00853F42">
        <w:rPr>
          <w:rFonts w:hint="cs"/>
          <w:rtl/>
          <w:lang w:bidi="ar-EG"/>
        </w:rPr>
        <w:t>الثالث</w:t>
      </w:r>
      <w:r w:rsidRPr="00853F42">
        <w:rPr>
          <w:rtl/>
          <w:lang w:bidi="ar-EG"/>
        </w:rPr>
        <w:t xml:space="preserve"> </w:t>
      </w:r>
      <w:r w:rsidRPr="00853F42">
        <w:rPr>
          <w:rFonts w:hint="cs"/>
          <w:rtl/>
          <w:lang w:bidi="ar-EG"/>
        </w:rPr>
        <w:t>لحالة الظروف القاهرة</w:t>
      </w:r>
      <w:r w:rsidRPr="00853F42">
        <w:rPr>
          <w:rtl/>
          <w:lang w:bidi="ar-EG"/>
        </w:rPr>
        <w:t xml:space="preserve">. </w:t>
      </w:r>
      <w:r w:rsidRPr="00853F42">
        <w:rPr>
          <w:rFonts w:hint="cs"/>
          <w:rtl/>
          <w:lang w:bidi="ar-EG"/>
        </w:rPr>
        <w:t>وقد سبق أن اعترفت اللجنة في تقرير</w:t>
      </w:r>
      <w:r w:rsidRPr="00853F42">
        <w:rPr>
          <w:rtl/>
          <w:lang w:bidi="ar-EG"/>
        </w:rPr>
        <w:t xml:space="preserve"> </w:t>
      </w:r>
      <w:r w:rsidRPr="00853F42">
        <w:rPr>
          <w:rFonts w:hint="cs"/>
          <w:rtl/>
          <w:lang w:bidi="ar-EG"/>
        </w:rPr>
        <w:t>سابق قُدم</w:t>
      </w:r>
      <w:r w:rsidRPr="00853F42">
        <w:rPr>
          <w:rtl/>
          <w:lang w:bidi="ar-EG"/>
        </w:rPr>
        <w:t xml:space="preserve"> </w:t>
      </w:r>
      <w:r w:rsidRPr="00853F42">
        <w:rPr>
          <w:rFonts w:hint="cs"/>
          <w:rtl/>
          <w:lang w:bidi="ar-EG"/>
        </w:rPr>
        <w:t>بموجب</w:t>
      </w:r>
      <w:r w:rsidRPr="00853F42">
        <w:rPr>
          <w:rtl/>
          <w:lang w:bidi="ar-EG"/>
        </w:rPr>
        <w:t xml:space="preserve"> </w:t>
      </w:r>
      <w:r w:rsidRPr="00853F42">
        <w:rPr>
          <w:rFonts w:hint="cs"/>
          <w:rtl/>
          <w:lang w:bidi="ar-EG"/>
        </w:rPr>
        <w:t>القرار</w:t>
      </w:r>
      <w:r>
        <w:rPr>
          <w:rFonts w:hint="cs"/>
          <w:rtl/>
          <w:lang w:bidi="ar-EG"/>
        </w:rPr>
        <w:t> </w:t>
      </w:r>
      <w:r w:rsidRPr="00A5406B">
        <w:rPr>
          <w:b/>
          <w:bCs/>
          <w:lang w:bidi="ar-EG"/>
        </w:rPr>
        <w:t>80</w:t>
      </w:r>
      <w:r>
        <w:rPr>
          <w:b/>
          <w:bCs/>
          <w:lang w:bidi="ar-EG"/>
        </w:rPr>
        <w:t> </w:t>
      </w:r>
      <w:r w:rsidRPr="00A5406B">
        <w:rPr>
          <w:b/>
          <w:bCs/>
          <w:lang w:bidi="ar-EG"/>
        </w:rPr>
        <w:t>(Rev.WRC-07)</w:t>
      </w:r>
      <w:r w:rsidRPr="00A5406B">
        <w:rPr>
          <w:rFonts w:hint="cs"/>
          <w:b/>
          <w:bCs/>
          <w:rtl/>
          <w:lang w:bidi="ar-EG"/>
        </w:rPr>
        <w:t xml:space="preserve"> </w:t>
      </w:r>
      <w:r w:rsidRPr="00853F42">
        <w:rPr>
          <w:rFonts w:hint="cs"/>
          <w:rtl/>
          <w:lang w:bidi="ar-EG"/>
        </w:rPr>
        <w:t>بممارسة</w:t>
      </w:r>
      <w:r w:rsidRPr="00853F42">
        <w:rPr>
          <w:rtl/>
          <w:lang w:bidi="ar-EG"/>
        </w:rPr>
        <w:t xml:space="preserve"> </w:t>
      </w:r>
      <w:r w:rsidRPr="00853F42">
        <w:rPr>
          <w:rFonts w:hint="cs"/>
          <w:rtl/>
          <w:lang w:bidi="ar-EG"/>
        </w:rPr>
        <w:t>استخدام</w:t>
      </w:r>
      <w:r w:rsidRPr="00853F42">
        <w:rPr>
          <w:rtl/>
          <w:lang w:bidi="ar-EG"/>
        </w:rPr>
        <w:t xml:space="preserve"> </w:t>
      </w:r>
      <w:r w:rsidRPr="00853F42">
        <w:rPr>
          <w:rFonts w:hint="cs"/>
          <w:rtl/>
          <w:lang w:bidi="ar-EG"/>
        </w:rPr>
        <w:t>سواتل بديلة.</w:t>
      </w:r>
    </w:p>
    <w:p w14:paraId="137DC043" w14:textId="77777777" w:rsidR="00561ECD" w:rsidRPr="00853F42" w:rsidRDefault="00561ECD" w:rsidP="00890F29">
      <w:pPr>
        <w:rPr>
          <w:lang w:bidi="ar-EG"/>
        </w:rPr>
      </w:pPr>
      <w:r w:rsidRPr="00853F42">
        <w:rPr>
          <w:rtl/>
          <w:lang w:bidi="ar-EG"/>
        </w:rPr>
        <w:t>27.8.5</w:t>
      </w:r>
      <w:r w:rsidRPr="00853F42">
        <w:rPr>
          <w:rtl/>
          <w:lang w:bidi="ar-EG"/>
        </w:rPr>
        <w:tab/>
      </w:r>
      <w:r w:rsidRPr="00853F42">
        <w:rPr>
          <w:rFonts w:hint="cs"/>
          <w:rtl/>
          <w:lang w:bidi="ar-EG"/>
        </w:rPr>
        <w:t>وأشارت</w:t>
      </w:r>
      <w:r w:rsidRPr="00853F42">
        <w:rPr>
          <w:rtl/>
          <w:lang w:bidi="ar-EG"/>
        </w:rPr>
        <w:t xml:space="preserve"> </w:t>
      </w:r>
      <w:r w:rsidRPr="00853F42">
        <w:rPr>
          <w:rFonts w:hint="cs"/>
          <w:b/>
          <w:bCs/>
          <w:rtl/>
          <w:lang w:bidi="ar-EG"/>
        </w:rPr>
        <w:t>السيدة</w:t>
      </w:r>
      <w:r w:rsidRPr="00853F42">
        <w:rPr>
          <w:b/>
          <w:bCs/>
          <w:rtl/>
          <w:lang w:bidi="ar-EG"/>
        </w:rPr>
        <w:t xml:space="preserve"> </w:t>
      </w:r>
      <w:r w:rsidRPr="00853F42">
        <w:rPr>
          <w:rFonts w:hint="cs"/>
          <w:b/>
          <w:bCs/>
          <w:rtl/>
          <w:lang w:bidi="ar-EG"/>
        </w:rPr>
        <w:t>مانيبالي</w:t>
      </w:r>
      <w:r w:rsidRPr="00853F42">
        <w:rPr>
          <w:b/>
          <w:bCs/>
          <w:rtl/>
          <w:lang w:bidi="ar-EG"/>
        </w:rPr>
        <w:t xml:space="preserve"> </w:t>
      </w:r>
      <w:r w:rsidRPr="00853F42">
        <w:rPr>
          <w:rFonts w:hint="cs"/>
          <w:rtl/>
          <w:lang w:bidi="ar-EG"/>
        </w:rPr>
        <w:t>إلى</w:t>
      </w:r>
      <w:r w:rsidRPr="00853F42">
        <w:rPr>
          <w:rtl/>
          <w:lang w:bidi="ar-EG"/>
        </w:rPr>
        <w:t xml:space="preserve"> </w:t>
      </w:r>
      <w:r w:rsidRPr="00853F42">
        <w:rPr>
          <w:rFonts w:hint="cs"/>
          <w:rtl/>
          <w:lang w:bidi="ar-EG"/>
        </w:rPr>
        <w:t>أن من</w:t>
      </w:r>
      <w:r w:rsidRPr="00853F42">
        <w:rPr>
          <w:rtl/>
          <w:lang w:bidi="ar-EG"/>
        </w:rPr>
        <w:t xml:space="preserve"> </w:t>
      </w:r>
      <w:r w:rsidRPr="00853F42">
        <w:rPr>
          <w:rFonts w:hint="cs"/>
          <w:rtl/>
          <w:lang w:bidi="ar-EG"/>
        </w:rPr>
        <w:t>المرجح</w:t>
      </w:r>
      <w:r w:rsidRPr="00853F42">
        <w:rPr>
          <w:rtl/>
          <w:lang w:bidi="ar-EG"/>
        </w:rPr>
        <w:t xml:space="preserve"> </w:t>
      </w:r>
      <w:r w:rsidRPr="00853F42">
        <w:rPr>
          <w:rFonts w:hint="cs"/>
          <w:rtl/>
          <w:lang w:bidi="ar-EG"/>
        </w:rPr>
        <w:t>جداً أن</w:t>
      </w:r>
      <w:r w:rsidRPr="00853F42">
        <w:rPr>
          <w:rtl/>
          <w:lang w:bidi="ar-EG"/>
        </w:rPr>
        <w:t xml:space="preserve"> </w:t>
      </w:r>
      <w:r w:rsidRPr="00853F42">
        <w:rPr>
          <w:rFonts w:hint="cs"/>
          <w:rtl/>
          <w:lang w:bidi="ar-EG"/>
        </w:rPr>
        <w:t>يكون لدى مشغل</w:t>
      </w:r>
      <w:r w:rsidRPr="00853F42">
        <w:rPr>
          <w:rtl/>
          <w:lang w:bidi="ar-EG"/>
        </w:rPr>
        <w:t xml:space="preserve"> </w:t>
      </w:r>
      <w:r w:rsidRPr="00853F42">
        <w:rPr>
          <w:rFonts w:hint="cs"/>
          <w:rtl/>
          <w:lang w:bidi="ar-EG"/>
        </w:rPr>
        <w:t>كبير</w:t>
      </w:r>
      <w:r w:rsidRPr="00853F42">
        <w:rPr>
          <w:rtl/>
          <w:lang w:bidi="ar-EG"/>
        </w:rPr>
        <w:t xml:space="preserve"> </w:t>
      </w:r>
      <w:r w:rsidRPr="00853F42">
        <w:rPr>
          <w:rFonts w:hint="cs"/>
          <w:rtl/>
          <w:lang w:bidi="ar-EG"/>
        </w:rPr>
        <w:t>مثل</w:t>
      </w:r>
      <w:r w:rsidRPr="00853F42">
        <w:rPr>
          <w:rtl/>
          <w:lang w:bidi="ar-EG"/>
        </w:rPr>
        <w:t xml:space="preserve"> </w:t>
      </w:r>
      <w:r w:rsidRPr="00853F42">
        <w:rPr>
          <w:rFonts w:hint="cs"/>
          <w:rtl/>
          <w:lang w:bidi="ar-EG"/>
        </w:rPr>
        <w:t>يوتلسات</w:t>
      </w:r>
      <w:r w:rsidRPr="00853F42">
        <w:rPr>
          <w:rtl/>
          <w:lang w:bidi="ar-EG"/>
        </w:rPr>
        <w:t xml:space="preserve"> </w:t>
      </w:r>
      <w:r w:rsidRPr="00853F42">
        <w:rPr>
          <w:rFonts w:hint="cs"/>
          <w:rtl/>
          <w:lang w:bidi="ar-EG"/>
        </w:rPr>
        <w:t>ساتل مشغل حالياً بالفعل</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النطاقين</w:t>
      </w:r>
      <w:r w:rsidRPr="00853F42">
        <w:rPr>
          <w:rtl/>
          <w:lang w:bidi="ar-EG"/>
        </w:rPr>
        <w:t xml:space="preserve"> </w:t>
      </w:r>
      <w:r w:rsidRPr="00853F42">
        <w:rPr>
          <w:cs/>
          <w:lang w:bidi="ar-EG"/>
        </w:rPr>
        <w:t>‎</w:t>
      </w:r>
      <w:r w:rsidRPr="00853F42">
        <w:rPr>
          <w:lang w:bidi="ar-EG"/>
        </w:rPr>
        <w:t>C</w:t>
      </w:r>
      <w:r w:rsidRPr="00853F42">
        <w:rPr>
          <w:rtl/>
          <w:lang w:bidi="ar-EG"/>
        </w:rPr>
        <w:t xml:space="preserve"> ‏</w:t>
      </w:r>
      <w:r w:rsidRPr="00853F42">
        <w:rPr>
          <w:rFonts w:hint="cs"/>
          <w:rtl/>
          <w:lang w:bidi="ar-EG"/>
        </w:rPr>
        <w:t>و</w:t>
      </w:r>
      <w:r w:rsidRPr="00853F42">
        <w:rPr>
          <w:rFonts w:hint="cs"/>
          <w:cs/>
          <w:lang w:bidi="ar-EG"/>
        </w:rPr>
        <w:t>‎</w:t>
      </w:r>
      <w:r w:rsidRPr="00853F42">
        <w:rPr>
          <w:lang w:bidi="ar-EG"/>
        </w:rPr>
        <w:t>Ku</w:t>
      </w:r>
      <w:r w:rsidRPr="00853F42">
        <w:rPr>
          <w:rtl/>
          <w:lang w:bidi="ar-EG"/>
        </w:rPr>
        <w:t xml:space="preserve"> ‏</w:t>
      </w:r>
      <w:r w:rsidRPr="00853F42">
        <w:rPr>
          <w:rFonts w:hint="cs"/>
          <w:rtl/>
          <w:lang w:bidi="ar-EG"/>
        </w:rPr>
        <w:t>بتخصيصات</w:t>
      </w:r>
      <w:r w:rsidRPr="00853F42">
        <w:rPr>
          <w:rtl/>
          <w:lang w:bidi="ar-EG"/>
        </w:rPr>
        <w:t xml:space="preserve"> </w:t>
      </w:r>
      <w:r w:rsidRPr="00853F42">
        <w:rPr>
          <w:rFonts w:hint="cs"/>
          <w:rtl/>
          <w:lang w:bidi="ar-EG"/>
        </w:rPr>
        <w:t>ترددات</w:t>
      </w:r>
      <w:r w:rsidRPr="00853F42">
        <w:rPr>
          <w:rtl/>
          <w:lang w:bidi="ar-EG"/>
        </w:rPr>
        <w:t xml:space="preserve"> </w:t>
      </w:r>
      <w:r w:rsidRPr="00853F42">
        <w:rPr>
          <w:rFonts w:hint="cs"/>
          <w:rtl/>
          <w:lang w:bidi="ar-EG"/>
        </w:rPr>
        <w:t>عامة</w:t>
      </w:r>
      <w:r w:rsidRPr="00853F42">
        <w:rPr>
          <w:rtl/>
          <w:lang w:bidi="ar-EG"/>
        </w:rPr>
        <w:t xml:space="preserve"> </w:t>
      </w:r>
      <w:r w:rsidRPr="00853F42">
        <w:rPr>
          <w:rFonts w:hint="cs"/>
          <w:rtl/>
          <w:lang w:bidi="ar-EG"/>
        </w:rPr>
        <w:t>يمكن</w:t>
      </w:r>
      <w:r w:rsidRPr="00853F42">
        <w:rPr>
          <w:rtl/>
          <w:lang w:bidi="ar-EG"/>
        </w:rPr>
        <w:t xml:space="preserve"> </w:t>
      </w:r>
      <w:r w:rsidRPr="00853F42">
        <w:rPr>
          <w:rFonts w:hint="cs"/>
          <w:rtl/>
          <w:lang w:bidi="ar-EG"/>
        </w:rPr>
        <w:t>استخدامه كساتل بديل</w:t>
      </w:r>
      <w:r w:rsidRPr="00853F42">
        <w:rPr>
          <w:rtl/>
          <w:lang w:bidi="ar-EG"/>
        </w:rPr>
        <w:t>.</w:t>
      </w:r>
      <w:r w:rsidRPr="00853F42">
        <w:rPr>
          <w:cs/>
          <w:lang w:bidi="ar-EG"/>
        </w:rPr>
        <w:t>‎</w:t>
      </w:r>
    </w:p>
    <w:p w14:paraId="5A457918" w14:textId="77777777" w:rsidR="00561ECD" w:rsidRPr="00853F42" w:rsidRDefault="00561ECD" w:rsidP="00890F29">
      <w:pPr>
        <w:rPr>
          <w:lang w:bidi="ar-EG"/>
        </w:rPr>
      </w:pPr>
      <w:r w:rsidRPr="00853F42">
        <w:rPr>
          <w:rtl/>
          <w:lang w:bidi="ar-EG"/>
        </w:rPr>
        <w:t>28.8.5</w:t>
      </w:r>
      <w:r w:rsidRPr="00853F42">
        <w:rPr>
          <w:rtl/>
          <w:lang w:bidi="ar-EG"/>
        </w:rPr>
        <w:tab/>
      </w:r>
      <w:r w:rsidRPr="00853F42">
        <w:rPr>
          <w:rFonts w:hint="cs"/>
          <w:rtl/>
          <w:lang w:bidi="ar-EG"/>
        </w:rPr>
        <w:t>وقال</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لو</w:t>
      </w:r>
      <w:r w:rsidRPr="00853F42">
        <w:rPr>
          <w:b/>
          <w:bCs/>
          <w:rtl/>
          <w:lang w:bidi="ar-EG"/>
        </w:rPr>
        <w:t xml:space="preserve"> </w:t>
      </w:r>
      <w:r w:rsidRPr="00853F42">
        <w:rPr>
          <w:b/>
          <w:bCs/>
          <w:rtl/>
        </w:rPr>
        <w:t>(</w:t>
      </w:r>
      <w:r w:rsidRPr="00853F42">
        <w:rPr>
          <w:rFonts w:hint="cs"/>
          <w:b/>
          <w:bCs/>
          <w:rtl/>
        </w:rPr>
        <w:t>رئيس</w:t>
      </w:r>
      <w:r w:rsidRPr="00853F42">
        <w:rPr>
          <w:rFonts w:hint="cs"/>
          <w:b/>
          <w:bCs/>
          <w:rtl/>
          <w:lang w:bidi="ar-EG"/>
        </w:rPr>
        <w:t xml:space="preserve"> شعبة نشر وتسجيل الخدمات الفضائية </w:t>
      </w:r>
      <w:r w:rsidRPr="00853F42">
        <w:rPr>
          <w:b/>
          <w:bCs/>
          <w:lang w:bidi="ar-EG"/>
        </w:rPr>
        <w:t>(SPR)</w:t>
      </w:r>
      <w:r w:rsidRPr="00853F42">
        <w:rPr>
          <w:rFonts w:hint="cs"/>
          <w:b/>
          <w:bCs/>
          <w:rtl/>
          <w:lang w:bidi="ar-EG"/>
        </w:rPr>
        <w:t xml:space="preserve"> بدائرة الخدمات الفضائية</w:t>
      </w:r>
      <w:r w:rsidRPr="00853F42">
        <w:rPr>
          <w:b/>
          <w:bCs/>
          <w:rtl/>
        </w:rPr>
        <w:t xml:space="preserve"> </w:t>
      </w:r>
      <w:r w:rsidRPr="00853F42">
        <w:rPr>
          <w:b/>
          <w:bCs/>
          <w:cs/>
        </w:rPr>
        <w:t>‎</w:t>
      </w:r>
      <w:r w:rsidRPr="00853F42">
        <w:rPr>
          <w:b/>
          <w:bCs/>
          <w:lang w:bidi="ar-EG"/>
        </w:rPr>
        <w:t>(SSD)</w:t>
      </w:r>
      <w:r w:rsidRPr="00853F42">
        <w:rPr>
          <w:b/>
          <w:bCs/>
          <w:rtl/>
        </w:rPr>
        <w:t>)</w:t>
      </w:r>
      <w:r w:rsidRPr="00853F42">
        <w:rPr>
          <w:rtl/>
        </w:rPr>
        <w:t xml:space="preserve"> </w:t>
      </w:r>
      <w:r w:rsidRPr="00853F42">
        <w:rPr>
          <w:rFonts w:hint="cs"/>
          <w:rtl/>
          <w:lang w:bidi="ar-EG"/>
        </w:rPr>
        <w:t>رداً على</w:t>
      </w:r>
      <w:r w:rsidRPr="00853F42">
        <w:rPr>
          <w:rtl/>
          <w:lang w:bidi="ar-EG"/>
        </w:rPr>
        <w:t xml:space="preserve"> </w:t>
      </w:r>
      <w:r w:rsidRPr="00853F42">
        <w:rPr>
          <w:rFonts w:hint="cs"/>
          <w:rtl/>
          <w:lang w:bidi="ar-EG"/>
        </w:rPr>
        <w:t>سؤال</w:t>
      </w:r>
      <w:r w:rsidRPr="00853F42">
        <w:rPr>
          <w:rtl/>
          <w:lang w:bidi="ar-EG"/>
        </w:rPr>
        <w:t xml:space="preserve"> </w:t>
      </w:r>
      <w:r w:rsidRPr="00853F42">
        <w:rPr>
          <w:rFonts w:hint="cs"/>
          <w:rtl/>
          <w:lang w:bidi="ar-EG"/>
        </w:rPr>
        <w:t>طرحه</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عزوز</w:t>
      </w:r>
      <w:r w:rsidRPr="00853F42">
        <w:rPr>
          <w:rtl/>
          <w:lang w:bidi="ar-EG"/>
        </w:rPr>
        <w:t xml:space="preserve"> </w:t>
      </w:r>
      <w:r w:rsidRPr="00853F42">
        <w:rPr>
          <w:rFonts w:hint="cs"/>
          <w:rtl/>
          <w:lang w:bidi="ar-EG"/>
        </w:rPr>
        <w:t>إنه</w:t>
      </w:r>
      <w:r w:rsidRPr="00853F42">
        <w:rPr>
          <w:rtl/>
          <w:lang w:bidi="ar-EG"/>
        </w:rPr>
        <w:t xml:space="preserve"> </w:t>
      </w:r>
      <w:r w:rsidRPr="00853F42">
        <w:rPr>
          <w:rFonts w:hint="cs"/>
          <w:rtl/>
          <w:lang w:bidi="ar-EG"/>
        </w:rPr>
        <w:t>حينما</w:t>
      </w:r>
      <w:r w:rsidRPr="00853F42">
        <w:rPr>
          <w:rtl/>
          <w:lang w:bidi="ar-EG"/>
        </w:rPr>
        <w:t xml:space="preserve"> </w:t>
      </w:r>
      <w:r w:rsidRPr="00853F42">
        <w:rPr>
          <w:rFonts w:hint="cs"/>
          <w:rtl/>
          <w:lang w:bidi="ar-EG"/>
        </w:rPr>
        <w:t>تطلب</w:t>
      </w:r>
      <w:r w:rsidRPr="00853F42">
        <w:rPr>
          <w:rtl/>
          <w:lang w:bidi="ar-EG"/>
        </w:rPr>
        <w:t xml:space="preserve"> </w:t>
      </w:r>
      <w:r w:rsidRPr="00853F42">
        <w:rPr>
          <w:rFonts w:hint="cs"/>
          <w:rtl/>
          <w:lang w:bidi="ar-EG"/>
        </w:rPr>
        <w:t>أي إدارة</w:t>
      </w:r>
      <w:r w:rsidRPr="00853F42">
        <w:rPr>
          <w:rtl/>
          <w:lang w:bidi="ar-EG"/>
        </w:rPr>
        <w:t xml:space="preserve"> </w:t>
      </w:r>
      <w:r w:rsidRPr="00853F42">
        <w:rPr>
          <w:rFonts w:hint="cs"/>
          <w:rtl/>
          <w:lang w:bidi="ar-EG"/>
        </w:rPr>
        <w:t>تعليق</w:t>
      </w:r>
      <w:r w:rsidRPr="00853F42">
        <w:rPr>
          <w:rtl/>
          <w:lang w:bidi="ar-EG"/>
        </w:rPr>
        <w:t xml:space="preserve"> </w:t>
      </w:r>
      <w:r w:rsidRPr="00853F42">
        <w:rPr>
          <w:rFonts w:hint="cs"/>
          <w:rtl/>
          <w:lang w:bidi="ar-EG"/>
        </w:rPr>
        <w:t>تخصيصات</w:t>
      </w:r>
      <w:r w:rsidRPr="00853F42">
        <w:rPr>
          <w:rtl/>
          <w:lang w:bidi="ar-EG"/>
        </w:rPr>
        <w:t xml:space="preserve"> </w:t>
      </w:r>
      <w:r w:rsidRPr="00853F42">
        <w:rPr>
          <w:rFonts w:hint="cs"/>
          <w:rtl/>
          <w:lang w:bidi="ar-EG"/>
        </w:rPr>
        <w:t>ترددات،</w:t>
      </w:r>
      <w:r w:rsidRPr="00853F42">
        <w:rPr>
          <w:rtl/>
          <w:lang w:bidi="ar-EG"/>
        </w:rPr>
        <w:t xml:space="preserve"> </w:t>
      </w:r>
      <w:r w:rsidRPr="00853F42">
        <w:rPr>
          <w:rFonts w:hint="cs"/>
          <w:rtl/>
          <w:lang w:bidi="ar-EG"/>
        </w:rPr>
        <w:t>فهي غير ملزمة بموافاة</w:t>
      </w:r>
      <w:r w:rsidRPr="00853F42">
        <w:rPr>
          <w:rtl/>
          <w:lang w:bidi="ar-EG"/>
        </w:rPr>
        <w:t xml:space="preserve"> </w:t>
      </w:r>
      <w:r w:rsidRPr="00853F42">
        <w:rPr>
          <w:rFonts w:hint="cs"/>
          <w:rtl/>
          <w:lang w:bidi="ar-EG"/>
        </w:rPr>
        <w:t>المكتب</w:t>
      </w:r>
      <w:r w:rsidRPr="00853F42">
        <w:rPr>
          <w:rtl/>
          <w:lang w:bidi="ar-EG"/>
        </w:rPr>
        <w:t xml:space="preserve"> </w:t>
      </w:r>
      <w:r w:rsidRPr="00853F42">
        <w:rPr>
          <w:rFonts w:hint="cs"/>
          <w:rtl/>
          <w:lang w:bidi="ar-EG"/>
        </w:rPr>
        <w:t>بسبب ذلك</w:t>
      </w:r>
      <w:r w:rsidRPr="00853F42">
        <w:rPr>
          <w:rtl/>
          <w:lang w:bidi="ar-EG"/>
        </w:rPr>
        <w:t xml:space="preserve"> </w:t>
      </w:r>
      <w:r w:rsidRPr="00853F42">
        <w:rPr>
          <w:rFonts w:hint="cs"/>
          <w:rtl/>
          <w:lang w:bidi="ar-EG"/>
        </w:rPr>
        <w:t>أو</w:t>
      </w:r>
      <w:r w:rsidRPr="00853F42">
        <w:rPr>
          <w:rtl/>
          <w:lang w:bidi="ar-EG"/>
        </w:rPr>
        <w:t xml:space="preserve"> </w:t>
      </w:r>
      <w:r w:rsidRPr="00853F42">
        <w:rPr>
          <w:rFonts w:hint="cs"/>
          <w:rtl/>
          <w:lang w:bidi="ar-EG"/>
        </w:rPr>
        <w:t>بالتذرع</w:t>
      </w:r>
      <w:r w:rsidRPr="00853F42">
        <w:rPr>
          <w:rtl/>
          <w:lang w:bidi="ar-EG"/>
        </w:rPr>
        <w:t xml:space="preserve"> </w:t>
      </w:r>
      <w:r w:rsidRPr="00853F42">
        <w:rPr>
          <w:rFonts w:hint="cs"/>
          <w:rtl/>
          <w:lang w:bidi="ar-EG"/>
        </w:rPr>
        <w:t>بظروف قاهرة</w:t>
      </w:r>
      <w:r w:rsidRPr="00853F42">
        <w:rPr>
          <w:lang w:bidi="ar-EG"/>
        </w:rPr>
        <w:t>.</w:t>
      </w:r>
      <w:r w:rsidRPr="00853F42">
        <w:rPr>
          <w:rFonts w:hint="cs"/>
          <w:rtl/>
          <w:lang w:bidi="ar-EG"/>
        </w:rPr>
        <w:t xml:space="preserve"> إن عليها ببساطة أن تقدم إلى المكتب</w:t>
      </w:r>
      <w:r w:rsidRPr="00853F42">
        <w:rPr>
          <w:rtl/>
          <w:lang w:bidi="ar-EG"/>
        </w:rPr>
        <w:t xml:space="preserve"> </w:t>
      </w:r>
      <w:r w:rsidRPr="00853F42">
        <w:rPr>
          <w:rFonts w:hint="cs"/>
          <w:rtl/>
          <w:lang w:bidi="ar-EG"/>
        </w:rPr>
        <w:t>تاريخ</w:t>
      </w:r>
      <w:r w:rsidRPr="00853F42">
        <w:rPr>
          <w:rtl/>
          <w:lang w:bidi="ar-EG"/>
        </w:rPr>
        <w:t xml:space="preserve"> </w:t>
      </w:r>
      <w:r w:rsidRPr="00853F42">
        <w:rPr>
          <w:rFonts w:hint="cs"/>
          <w:rtl/>
          <w:lang w:bidi="ar-EG"/>
        </w:rPr>
        <w:t>التعليق</w:t>
      </w:r>
      <w:r w:rsidRPr="00853F42">
        <w:rPr>
          <w:rtl/>
          <w:lang w:bidi="ar-EG"/>
        </w:rPr>
        <w:t xml:space="preserve"> </w:t>
      </w:r>
      <w:r w:rsidRPr="00853F42">
        <w:rPr>
          <w:rFonts w:hint="cs"/>
          <w:rtl/>
          <w:lang w:bidi="ar-EG"/>
        </w:rPr>
        <w:t>ليتمكن</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التحقق</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كان</w:t>
      </w:r>
      <w:r w:rsidRPr="00853F42">
        <w:rPr>
          <w:rtl/>
          <w:lang w:bidi="ar-EG"/>
        </w:rPr>
        <w:t xml:space="preserve"> </w:t>
      </w:r>
      <w:r w:rsidRPr="00853F42">
        <w:rPr>
          <w:rFonts w:hint="cs"/>
          <w:rtl/>
          <w:lang w:bidi="ar-EG"/>
        </w:rPr>
        <w:t>مشغلاً حتى ذلك الوقت</w:t>
      </w:r>
      <w:r w:rsidRPr="00853F42">
        <w:rPr>
          <w:rtl/>
          <w:lang w:bidi="ar-EG"/>
        </w:rPr>
        <w:t xml:space="preserve">. </w:t>
      </w:r>
      <w:r w:rsidRPr="00853F42">
        <w:rPr>
          <w:rFonts w:hint="cs"/>
          <w:rtl/>
          <w:lang w:bidi="ar-EG"/>
        </w:rPr>
        <w:t>وقال</w:t>
      </w:r>
      <w:r w:rsidRPr="00853F42">
        <w:rPr>
          <w:rtl/>
          <w:lang w:bidi="ar-EG"/>
        </w:rPr>
        <w:t xml:space="preserve"> </w:t>
      </w:r>
      <w:r w:rsidRPr="00853F42">
        <w:rPr>
          <w:rFonts w:hint="cs"/>
          <w:rtl/>
          <w:lang w:bidi="ar-EG"/>
        </w:rPr>
        <w:t>إنه، حسب فهمه،</w:t>
      </w:r>
      <w:r w:rsidRPr="00853F42">
        <w:rPr>
          <w:rtl/>
          <w:lang w:bidi="ar-EG"/>
        </w:rPr>
        <w:t xml:space="preserve"> </w:t>
      </w:r>
      <w:r w:rsidRPr="00853F42">
        <w:rPr>
          <w:rFonts w:hint="cs"/>
          <w:rtl/>
          <w:lang w:bidi="ar-EG"/>
        </w:rPr>
        <w:t>لم تقدَّم</w:t>
      </w:r>
      <w:r w:rsidRPr="00853F42">
        <w:rPr>
          <w:rtl/>
          <w:lang w:bidi="ar-EG"/>
        </w:rPr>
        <w:t xml:space="preserve"> </w:t>
      </w:r>
      <w:r w:rsidRPr="00853F42">
        <w:rPr>
          <w:rFonts w:hint="cs"/>
          <w:rtl/>
          <w:lang w:bidi="ar-EG"/>
        </w:rPr>
        <w:t>أدلة</w:t>
      </w:r>
      <w:r w:rsidRPr="00853F42">
        <w:rPr>
          <w:rtl/>
          <w:lang w:bidi="ar-EG"/>
        </w:rPr>
        <w:t xml:space="preserve"> </w:t>
      </w:r>
      <w:r w:rsidRPr="00853F42">
        <w:rPr>
          <w:rFonts w:hint="cs"/>
          <w:rtl/>
          <w:lang w:bidi="ar-EG"/>
        </w:rPr>
        <w:t>داعمة</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العقد</w:t>
      </w:r>
      <w:r w:rsidRPr="00853F42">
        <w:rPr>
          <w:rtl/>
          <w:lang w:bidi="ar-EG"/>
        </w:rPr>
        <w:t xml:space="preserve"> </w:t>
      </w:r>
      <w:r w:rsidRPr="00853F42">
        <w:rPr>
          <w:rFonts w:hint="cs"/>
          <w:rtl/>
          <w:lang w:bidi="ar-EG"/>
        </w:rPr>
        <w:t>المبرم</w:t>
      </w:r>
      <w:r w:rsidRPr="00853F42">
        <w:rPr>
          <w:rtl/>
          <w:lang w:bidi="ar-EG"/>
        </w:rPr>
        <w:t xml:space="preserve"> </w:t>
      </w:r>
      <w:r w:rsidRPr="00853F42">
        <w:rPr>
          <w:rFonts w:hint="cs"/>
          <w:rtl/>
          <w:lang w:bidi="ar-EG"/>
        </w:rPr>
        <w:t xml:space="preserve">بين شركتي </w:t>
      </w:r>
      <w:r w:rsidRPr="00853F42">
        <w:rPr>
          <w:rFonts w:eastAsia="Times New Roman"/>
          <w:lang w:bidi="ar-EG"/>
        </w:rPr>
        <w:t>Eutelsat</w:t>
      </w:r>
      <w:r w:rsidRPr="00853F42">
        <w:rPr>
          <w:rFonts w:eastAsia="Times New Roman" w:hint="cs"/>
          <w:rtl/>
        </w:rPr>
        <w:t xml:space="preserve"> </w:t>
      </w:r>
      <w:r w:rsidRPr="00853F42">
        <w:rPr>
          <w:rFonts w:hint="cs"/>
          <w:rtl/>
          <w:lang w:bidi="ar-EG"/>
        </w:rPr>
        <w:t>و</w:t>
      </w:r>
      <w:r w:rsidRPr="00853F42">
        <w:rPr>
          <w:rFonts w:eastAsia="Times New Roman"/>
          <w:lang w:bidi="ar-EG"/>
        </w:rPr>
        <w:t>Thales Alenia Space</w:t>
      </w:r>
      <w:r w:rsidRPr="00853F42">
        <w:rPr>
          <w:rFonts w:eastAsia="Times New Roman" w:hint="cs"/>
          <w:rtl/>
        </w:rPr>
        <w:t xml:space="preserve"> </w:t>
      </w:r>
      <w:r w:rsidRPr="00853F42">
        <w:rPr>
          <w:rFonts w:eastAsia="Times New Roman"/>
          <w:rtl/>
        </w:rPr>
        <w:t>لأسباب</w:t>
      </w:r>
      <w:r w:rsidRPr="00853F42">
        <w:rPr>
          <w:rtl/>
          <w:lang w:bidi="ar-EG"/>
        </w:rPr>
        <w:t xml:space="preserve"> تتعلق بالسرية.</w:t>
      </w:r>
      <w:r w:rsidRPr="00853F42">
        <w:rPr>
          <w:cs/>
          <w:lang w:bidi="ar-EG"/>
        </w:rPr>
        <w:t>‎</w:t>
      </w:r>
    </w:p>
    <w:p w14:paraId="364374BF" w14:textId="77777777" w:rsidR="00561ECD" w:rsidRPr="00853F42" w:rsidRDefault="00561ECD" w:rsidP="00890F29">
      <w:pPr>
        <w:rPr>
          <w:lang w:bidi="ar-EG"/>
        </w:rPr>
      </w:pPr>
      <w:r w:rsidRPr="00853F42">
        <w:rPr>
          <w:rtl/>
          <w:lang w:bidi="ar-EG"/>
        </w:rPr>
        <w:t xml:space="preserve">29.8.5 </w:t>
      </w:r>
      <w:r w:rsidRPr="00853F42">
        <w:rPr>
          <w:rtl/>
          <w:lang w:bidi="ar-EG"/>
        </w:rPr>
        <w:tab/>
      </w:r>
      <w:r w:rsidRPr="00853F42">
        <w:rPr>
          <w:rFonts w:hint="cs"/>
          <w:rtl/>
          <w:lang w:bidi="ar-EG"/>
        </w:rPr>
        <w:t xml:space="preserve"> وقال</w:t>
      </w:r>
      <w:r w:rsidRPr="00853F42">
        <w:rPr>
          <w:rtl/>
          <w:lang w:bidi="ar-EG"/>
        </w:rPr>
        <w:t xml:space="preserve"> </w:t>
      </w:r>
      <w:r w:rsidRPr="00853F42">
        <w:rPr>
          <w:rFonts w:hint="cs"/>
          <w:b/>
          <w:bCs/>
          <w:rtl/>
          <w:lang w:bidi="ar-EG"/>
        </w:rPr>
        <w:t>الرئيس</w:t>
      </w:r>
      <w:r w:rsidRPr="00853F42">
        <w:rPr>
          <w:rtl/>
          <w:lang w:bidi="ar-EG"/>
        </w:rPr>
        <w:t xml:space="preserve"> </w:t>
      </w:r>
      <w:r w:rsidRPr="00853F42">
        <w:rPr>
          <w:rFonts w:hint="cs"/>
          <w:rtl/>
          <w:lang w:bidi="ar-EG"/>
        </w:rPr>
        <w:t>إن</w:t>
      </w:r>
      <w:r w:rsidRPr="00853F42">
        <w:rPr>
          <w:rtl/>
          <w:lang w:bidi="ar-EG"/>
        </w:rPr>
        <w:t xml:space="preserve"> </w:t>
      </w:r>
      <w:r w:rsidRPr="00853F42">
        <w:rPr>
          <w:rFonts w:hint="cs"/>
          <w:rtl/>
          <w:lang w:bidi="ar-EG"/>
        </w:rPr>
        <w:t>من الممكن تحرير</w:t>
      </w:r>
      <w:r w:rsidRPr="00853F42">
        <w:rPr>
          <w:rtl/>
          <w:lang w:bidi="ar-EG"/>
        </w:rPr>
        <w:t xml:space="preserve"> </w:t>
      </w:r>
      <w:r w:rsidRPr="00853F42">
        <w:rPr>
          <w:rFonts w:hint="cs"/>
          <w:rtl/>
          <w:lang w:bidi="ar-EG"/>
        </w:rPr>
        <w:t>المحتوى</w:t>
      </w:r>
      <w:r w:rsidRPr="00853F42">
        <w:rPr>
          <w:rtl/>
          <w:lang w:bidi="ar-EG"/>
        </w:rPr>
        <w:t xml:space="preserve"> </w:t>
      </w:r>
      <w:r w:rsidRPr="00853F42">
        <w:rPr>
          <w:rFonts w:hint="cs"/>
          <w:rtl/>
          <w:lang w:bidi="ar-EG"/>
        </w:rPr>
        <w:t>السري</w:t>
      </w:r>
      <w:r w:rsidRPr="00853F42">
        <w:rPr>
          <w:rtl/>
          <w:lang w:bidi="ar-EG"/>
        </w:rPr>
        <w:t xml:space="preserve">. </w:t>
      </w:r>
      <w:r w:rsidRPr="00853F42">
        <w:rPr>
          <w:rFonts w:hint="cs"/>
          <w:rtl/>
          <w:lang w:bidi="ar-EG"/>
        </w:rPr>
        <w:t>واتفقت</w:t>
      </w:r>
      <w:r w:rsidRPr="00853F42">
        <w:rPr>
          <w:rtl/>
          <w:lang w:bidi="ar-EG"/>
        </w:rPr>
        <w:t xml:space="preserve"> </w:t>
      </w:r>
      <w:r w:rsidRPr="00853F42">
        <w:rPr>
          <w:rFonts w:hint="cs"/>
          <w:rtl/>
          <w:lang w:bidi="ar-EG"/>
        </w:rPr>
        <w:t>السيدة</w:t>
      </w:r>
      <w:r w:rsidRPr="00853F42">
        <w:rPr>
          <w:rtl/>
          <w:lang w:bidi="ar-EG"/>
        </w:rPr>
        <w:t xml:space="preserve"> </w:t>
      </w:r>
      <w:r w:rsidRPr="00853F42">
        <w:rPr>
          <w:rFonts w:hint="cs"/>
          <w:rtl/>
          <w:lang w:bidi="ar-EG"/>
        </w:rPr>
        <w:t>مانيبالي</w:t>
      </w:r>
      <w:r w:rsidRPr="00853F42">
        <w:rPr>
          <w:rtl/>
          <w:lang w:bidi="ar-EG"/>
        </w:rPr>
        <w:t xml:space="preserve"> </w:t>
      </w:r>
      <w:r w:rsidRPr="00853F42">
        <w:rPr>
          <w:rFonts w:hint="cs"/>
          <w:rtl/>
          <w:lang w:bidi="ar-EG"/>
        </w:rPr>
        <w:t>والسيدة</w:t>
      </w:r>
      <w:r w:rsidRPr="00853F42">
        <w:rPr>
          <w:rtl/>
          <w:lang w:bidi="ar-EG"/>
        </w:rPr>
        <w:t xml:space="preserve"> </w:t>
      </w:r>
      <w:r w:rsidRPr="00853F42">
        <w:rPr>
          <w:rFonts w:hint="cs"/>
          <w:rtl/>
          <w:lang w:bidi="ar-EG"/>
        </w:rPr>
        <w:t>بومييه معه في</w:t>
      </w:r>
      <w:r w:rsidRPr="00853F42">
        <w:rPr>
          <w:rtl/>
          <w:lang w:bidi="ar-EG"/>
        </w:rPr>
        <w:t xml:space="preserve"> </w:t>
      </w:r>
      <w:r w:rsidRPr="00853F42">
        <w:rPr>
          <w:rFonts w:hint="cs"/>
          <w:rtl/>
          <w:lang w:bidi="ar-EG"/>
        </w:rPr>
        <w:t>ذلك،</w:t>
      </w:r>
      <w:r w:rsidRPr="00853F42">
        <w:rPr>
          <w:rtl/>
          <w:lang w:bidi="ar-EG"/>
        </w:rPr>
        <w:t xml:space="preserve"> </w:t>
      </w:r>
      <w:r w:rsidRPr="00853F42">
        <w:rPr>
          <w:rFonts w:hint="cs"/>
          <w:rtl/>
          <w:lang w:bidi="ar-EG"/>
        </w:rPr>
        <w:t>وأضافتا</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الأدلة</w:t>
      </w:r>
      <w:r w:rsidRPr="00853F42">
        <w:rPr>
          <w:rtl/>
          <w:lang w:bidi="ar-EG"/>
        </w:rPr>
        <w:t xml:space="preserve"> </w:t>
      </w:r>
      <w:r w:rsidRPr="00853F42">
        <w:rPr>
          <w:rFonts w:hint="cs"/>
          <w:rtl/>
          <w:lang w:bidi="ar-EG"/>
        </w:rPr>
        <w:t>الداعمة</w:t>
      </w:r>
      <w:r w:rsidRPr="00853F42">
        <w:rPr>
          <w:rtl/>
          <w:lang w:bidi="ar-EG"/>
        </w:rPr>
        <w:t xml:space="preserve"> </w:t>
      </w:r>
      <w:r w:rsidRPr="00853F42">
        <w:rPr>
          <w:rFonts w:hint="cs"/>
          <w:rtl/>
          <w:lang w:bidi="ar-EG"/>
        </w:rPr>
        <w:t>قد</w:t>
      </w:r>
      <w:r w:rsidRPr="00853F42">
        <w:rPr>
          <w:rtl/>
          <w:lang w:bidi="ar-EG"/>
        </w:rPr>
        <w:t xml:space="preserve"> </w:t>
      </w:r>
      <w:r w:rsidRPr="00853F42">
        <w:rPr>
          <w:rFonts w:hint="cs"/>
          <w:rtl/>
          <w:lang w:bidi="ar-EG"/>
        </w:rPr>
        <w:t>تتخذ</w:t>
      </w:r>
      <w:r w:rsidRPr="00853F42">
        <w:rPr>
          <w:rtl/>
          <w:lang w:bidi="ar-EG"/>
        </w:rPr>
        <w:t xml:space="preserve"> </w:t>
      </w:r>
      <w:r w:rsidRPr="00853F42">
        <w:rPr>
          <w:rFonts w:hint="cs"/>
          <w:rtl/>
          <w:lang w:bidi="ar-EG"/>
        </w:rPr>
        <w:t>أيضاً</w:t>
      </w:r>
      <w:r w:rsidRPr="00853F42">
        <w:rPr>
          <w:rtl/>
          <w:lang w:bidi="ar-EG"/>
        </w:rPr>
        <w:t xml:space="preserve"> </w:t>
      </w:r>
      <w:r w:rsidRPr="00853F42">
        <w:rPr>
          <w:rFonts w:hint="cs"/>
          <w:rtl/>
          <w:lang w:bidi="ar-EG"/>
        </w:rPr>
        <w:t>شكل</w:t>
      </w:r>
      <w:r w:rsidRPr="00853F42">
        <w:rPr>
          <w:rtl/>
          <w:lang w:bidi="ar-EG"/>
        </w:rPr>
        <w:t xml:space="preserve"> </w:t>
      </w:r>
      <w:r w:rsidRPr="00853F42">
        <w:rPr>
          <w:rFonts w:hint="cs"/>
          <w:rtl/>
          <w:lang w:bidi="ar-EG"/>
        </w:rPr>
        <w:t>بيان</w:t>
      </w:r>
      <w:r w:rsidRPr="00853F42">
        <w:rPr>
          <w:rtl/>
          <w:lang w:bidi="ar-EG"/>
        </w:rPr>
        <w:t xml:space="preserve"> </w:t>
      </w:r>
      <w:r w:rsidRPr="00853F42">
        <w:rPr>
          <w:rFonts w:hint="cs"/>
          <w:rtl/>
          <w:lang w:bidi="ar-EG"/>
        </w:rPr>
        <w:t>صحفي</w:t>
      </w:r>
      <w:r w:rsidRPr="00853F42">
        <w:rPr>
          <w:rtl/>
          <w:lang w:bidi="ar-EG"/>
        </w:rPr>
        <w:t xml:space="preserve"> </w:t>
      </w:r>
      <w:r w:rsidRPr="00853F42">
        <w:rPr>
          <w:rFonts w:hint="cs"/>
          <w:rtl/>
          <w:lang w:bidi="ar-EG"/>
        </w:rPr>
        <w:t>أو</w:t>
      </w:r>
      <w:r w:rsidRPr="00853F42">
        <w:rPr>
          <w:rtl/>
          <w:lang w:bidi="ar-EG"/>
        </w:rPr>
        <w:t xml:space="preserve"> </w:t>
      </w:r>
      <w:r w:rsidRPr="00853F42">
        <w:rPr>
          <w:rFonts w:hint="cs"/>
          <w:rtl/>
          <w:lang w:bidi="ar-EG"/>
        </w:rPr>
        <w:t>رسالة</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الشركة</w:t>
      </w:r>
      <w:r w:rsidRPr="00853F42">
        <w:rPr>
          <w:rtl/>
          <w:lang w:bidi="ar-EG"/>
        </w:rPr>
        <w:t xml:space="preserve"> </w:t>
      </w:r>
      <w:r w:rsidRPr="00853F42">
        <w:rPr>
          <w:rFonts w:hint="cs"/>
          <w:rtl/>
          <w:lang w:bidi="ar-EG"/>
        </w:rPr>
        <w:t>المصنعة</w:t>
      </w:r>
      <w:r w:rsidRPr="00853F42">
        <w:rPr>
          <w:rtl/>
          <w:lang w:bidi="ar-EG"/>
        </w:rPr>
        <w:t xml:space="preserve"> </w:t>
      </w:r>
      <w:r w:rsidRPr="00853F42">
        <w:rPr>
          <w:rFonts w:hint="cs"/>
          <w:rtl/>
          <w:lang w:bidi="ar-EG"/>
        </w:rPr>
        <w:t>تؤكد</w:t>
      </w:r>
      <w:r w:rsidRPr="00853F42">
        <w:rPr>
          <w:rtl/>
          <w:lang w:bidi="ar-EG"/>
        </w:rPr>
        <w:t xml:space="preserve"> </w:t>
      </w:r>
      <w:r w:rsidRPr="00853F42">
        <w:rPr>
          <w:rFonts w:hint="cs"/>
          <w:rtl/>
          <w:lang w:bidi="ar-EG"/>
        </w:rPr>
        <w:t>العقد</w:t>
      </w:r>
      <w:r w:rsidRPr="00853F42">
        <w:rPr>
          <w:rtl/>
          <w:lang w:bidi="ar-EG"/>
        </w:rPr>
        <w:t>.</w:t>
      </w:r>
    </w:p>
    <w:p w14:paraId="54E293DC" w14:textId="77777777" w:rsidR="00561ECD" w:rsidRPr="00853F42" w:rsidRDefault="00561ECD" w:rsidP="00890F29">
      <w:pPr>
        <w:rPr>
          <w:lang w:bidi="ar-EG"/>
        </w:rPr>
      </w:pPr>
      <w:r w:rsidRPr="00853F42">
        <w:rPr>
          <w:rtl/>
          <w:lang w:bidi="ar-EG"/>
        </w:rPr>
        <w:t>30.8.5</w:t>
      </w:r>
      <w:r w:rsidRPr="00853F42">
        <w:rPr>
          <w:rtl/>
          <w:lang w:bidi="ar-EG"/>
        </w:rPr>
        <w:tab/>
      </w:r>
      <w:r w:rsidRPr="00853F42">
        <w:rPr>
          <w:rFonts w:hint="cs"/>
          <w:rtl/>
          <w:lang w:bidi="ar-EG"/>
        </w:rPr>
        <w:t>ولاحظ</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عزوز</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الفقرة</w:t>
      </w:r>
      <w:r w:rsidRPr="00853F42">
        <w:rPr>
          <w:rtl/>
          <w:lang w:bidi="ar-EG"/>
        </w:rPr>
        <w:t xml:space="preserve"> </w:t>
      </w:r>
      <w:r w:rsidRPr="00853F42">
        <w:rPr>
          <w:cs/>
          <w:lang w:bidi="ar-EG"/>
        </w:rPr>
        <w:t>‎</w:t>
      </w:r>
      <w:r w:rsidRPr="00853F42">
        <w:rPr>
          <w:lang w:bidi="ar-EG"/>
        </w:rPr>
        <w:t>7.1</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الجزء</w:t>
      </w:r>
      <w:r w:rsidRPr="00853F42">
        <w:rPr>
          <w:rtl/>
          <w:lang w:bidi="ar-EG"/>
        </w:rPr>
        <w:t xml:space="preserve"> </w:t>
      </w:r>
      <w:r w:rsidRPr="00853F42">
        <w:rPr>
          <w:rFonts w:hint="cs"/>
          <w:rtl/>
          <w:lang w:bidi="ar-EG"/>
        </w:rPr>
        <w:t>جيم</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القواعد</w:t>
      </w:r>
      <w:r w:rsidRPr="00853F42">
        <w:rPr>
          <w:rtl/>
          <w:lang w:bidi="ar-EG"/>
        </w:rPr>
        <w:t xml:space="preserve"> </w:t>
      </w:r>
      <w:r w:rsidRPr="00853F42">
        <w:rPr>
          <w:rFonts w:hint="cs"/>
          <w:rtl/>
          <w:lang w:bidi="ar-EG"/>
        </w:rPr>
        <w:t>الإجرائية</w:t>
      </w:r>
      <w:r w:rsidRPr="00853F42">
        <w:rPr>
          <w:rtl/>
          <w:lang w:bidi="ar-EG"/>
        </w:rPr>
        <w:t xml:space="preserve"> </w:t>
      </w:r>
      <w:r w:rsidRPr="00853F42">
        <w:rPr>
          <w:rFonts w:hint="cs"/>
          <w:rtl/>
          <w:lang w:bidi="ar-EG"/>
        </w:rPr>
        <w:t>بشأن</w:t>
      </w:r>
      <w:r w:rsidRPr="00853F42">
        <w:rPr>
          <w:rtl/>
          <w:lang w:bidi="ar-EG"/>
        </w:rPr>
        <w:t xml:space="preserve"> </w:t>
      </w:r>
      <w:r w:rsidRPr="00853F42">
        <w:rPr>
          <w:rFonts w:hint="cs"/>
          <w:rtl/>
          <w:lang w:bidi="ar-EG"/>
        </w:rPr>
        <w:t>الترتيبات</w:t>
      </w:r>
      <w:r w:rsidRPr="00853F42">
        <w:rPr>
          <w:rtl/>
          <w:lang w:bidi="ar-EG"/>
        </w:rPr>
        <w:t xml:space="preserve"> </w:t>
      </w:r>
      <w:r w:rsidRPr="00853F42">
        <w:rPr>
          <w:rFonts w:hint="cs"/>
          <w:rtl/>
          <w:lang w:bidi="ar-EG"/>
        </w:rPr>
        <w:t>الداخلية</w:t>
      </w:r>
      <w:r w:rsidRPr="00853F42">
        <w:rPr>
          <w:rtl/>
          <w:lang w:bidi="ar-EG"/>
        </w:rPr>
        <w:t xml:space="preserve"> </w:t>
      </w:r>
      <w:r w:rsidRPr="00853F42">
        <w:rPr>
          <w:rFonts w:hint="cs"/>
          <w:rtl/>
          <w:lang w:bidi="ar-EG"/>
        </w:rPr>
        <w:t>للجنة</w:t>
      </w:r>
      <w:r w:rsidRPr="00853F42">
        <w:rPr>
          <w:rtl/>
          <w:lang w:bidi="ar-EG"/>
        </w:rPr>
        <w:t xml:space="preserve"> </w:t>
      </w:r>
      <w:r w:rsidRPr="00853F42">
        <w:rPr>
          <w:rFonts w:hint="cs"/>
          <w:rtl/>
          <w:lang w:bidi="ar-EG"/>
        </w:rPr>
        <w:t>وأساليب</w:t>
      </w:r>
      <w:r w:rsidRPr="00853F42">
        <w:rPr>
          <w:rtl/>
          <w:lang w:bidi="ar-EG"/>
        </w:rPr>
        <w:t xml:space="preserve"> </w:t>
      </w:r>
      <w:r w:rsidRPr="00853F42">
        <w:rPr>
          <w:rFonts w:hint="cs"/>
          <w:rtl/>
          <w:lang w:bidi="ar-EG"/>
        </w:rPr>
        <w:t>عملها</w:t>
      </w:r>
      <w:r w:rsidRPr="00853F42">
        <w:rPr>
          <w:rtl/>
          <w:lang w:bidi="ar-EG"/>
        </w:rPr>
        <w:t xml:space="preserve"> </w:t>
      </w:r>
      <w:r w:rsidRPr="00853F42">
        <w:rPr>
          <w:rFonts w:hint="cs"/>
          <w:rtl/>
          <w:lang w:bidi="ar-EG"/>
        </w:rPr>
        <w:t>تتعلق</w:t>
      </w:r>
      <w:r w:rsidRPr="00853F42">
        <w:rPr>
          <w:rtl/>
          <w:lang w:bidi="ar-EG"/>
        </w:rPr>
        <w:t xml:space="preserve"> </w:t>
      </w:r>
      <w:r w:rsidRPr="00853F42">
        <w:rPr>
          <w:rFonts w:hint="cs"/>
          <w:rtl/>
          <w:lang w:bidi="ar-EG"/>
        </w:rPr>
        <w:t>بالتعامل مع المواد</w:t>
      </w:r>
      <w:r w:rsidRPr="00853F42">
        <w:rPr>
          <w:rtl/>
          <w:lang w:bidi="ar-EG"/>
        </w:rPr>
        <w:t xml:space="preserve"> </w:t>
      </w:r>
      <w:r w:rsidRPr="00853F42">
        <w:rPr>
          <w:rFonts w:hint="cs"/>
          <w:rtl/>
          <w:lang w:bidi="ar-EG"/>
        </w:rPr>
        <w:t>السرية</w:t>
      </w:r>
      <w:r w:rsidRPr="00853F42">
        <w:rPr>
          <w:rtl/>
          <w:lang w:bidi="ar-EG"/>
        </w:rPr>
        <w:t>.</w:t>
      </w:r>
      <w:r w:rsidRPr="00853F42">
        <w:rPr>
          <w:cs/>
          <w:lang w:bidi="ar-EG"/>
        </w:rPr>
        <w:t>‎</w:t>
      </w:r>
    </w:p>
    <w:p w14:paraId="134F3BE9" w14:textId="77777777" w:rsidR="00561ECD" w:rsidRPr="00853F42" w:rsidRDefault="00561ECD" w:rsidP="00890F29">
      <w:pPr>
        <w:rPr>
          <w:lang w:bidi="ar-EG"/>
        </w:rPr>
      </w:pPr>
      <w:r w:rsidRPr="00853F42">
        <w:rPr>
          <w:rtl/>
          <w:lang w:bidi="ar-EG"/>
        </w:rPr>
        <w:t>31.8.5 ‏</w:t>
      </w:r>
      <w:r w:rsidRPr="00853F42">
        <w:rPr>
          <w:rtl/>
          <w:lang w:bidi="ar-EG"/>
        </w:rPr>
        <w:tab/>
      </w:r>
      <w:r w:rsidRPr="00853F42">
        <w:rPr>
          <w:rFonts w:hint="cs"/>
          <w:rtl/>
          <w:lang w:bidi="ar-EG"/>
        </w:rPr>
        <w:t>وقال</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فيانكو</w:t>
      </w:r>
      <w:r w:rsidRPr="00853F42">
        <w:rPr>
          <w:rtl/>
          <w:lang w:bidi="ar-EG"/>
        </w:rPr>
        <w:t xml:space="preserve"> </w:t>
      </w:r>
      <w:r w:rsidRPr="00853F42">
        <w:rPr>
          <w:rFonts w:hint="cs"/>
          <w:rtl/>
          <w:lang w:bidi="ar-EG"/>
        </w:rPr>
        <w:t>إن من اللازم أن تكون اللجنة</w:t>
      </w:r>
      <w:r w:rsidRPr="00853F42">
        <w:rPr>
          <w:rtl/>
          <w:lang w:bidi="ar-EG"/>
        </w:rPr>
        <w:t xml:space="preserve"> </w:t>
      </w:r>
      <w:r w:rsidRPr="00853F42">
        <w:rPr>
          <w:rFonts w:hint="cs"/>
          <w:rtl/>
          <w:lang w:bidi="ar-EG"/>
        </w:rPr>
        <w:t>مباشرةً</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قرارها</w:t>
      </w:r>
      <w:r w:rsidRPr="00853F42">
        <w:rPr>
          <w:rtl/>
          <w:lang w:bidi="ar-EG"/>
        </w:rPr>
        <w:t xml:space="preserve">. </w:t>
      </w:r>
      <w:r w:rsidRPr="00853F42">
        <w:rPr>
          <w:rFonts w:hint="cs"/>
          <w:rtl/>
          <w:lang w:bidi="ar-EG"/>
        </w:rPr>
        <w:t>وقد</w:t>
      </w:r>
      <w:r w:rsidRPr="00853F42">
        <w:rPr>
          <w:rtl/>
          <w:lang w:bidi="ar-EG"/>
        </w:rPr>
        <w:t xml:space="preserve"> </w:t>
      </w:r>
      <w:r w:rsidRPr="00853F42">
        <w:rPr>
          <w:rFonts w:hint="cs"/>
          <w:rtl/>
          <w:lang w:bidi="ar-EG"/>
        </w:rPr>
        <w:t>وضعت</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بالفعل</w:t>
      </w:r>
      <w:r w:rsidRPr="00853F42">
        <w:rPr>
          <w:rtl/>
          <w:lang w:bidi="ar-EG"/>
        </w:rPr>
        <w:t xml:space="preserve"> </w:t>
      </w:r>
      <w:r w:rsidRPr="00853F42">
        <w:rPr>
          <w:rFonts w:hint="cs"/>
          <w:rtl/>
          <w:lang w:bidi="ar-EG"/>
        </w:rPr>
        <w:t>خططاً</w:t>
      </w:r>
      <w:r w:rsidRPr="00853F42">
        <w:rPr>
          <w:rtl/>
          <w:lang w:bidi="ar-EG"/>
        </w:rPr>
        <w:t xml:space="preserve"> </w:t>
      </w:r>
      <w:r w:rsidRPr="00853F42">
        <w:rPr>
          <w:rFonts w:hint="cs"/>
          <w:rtl/>
          <w:lang w:bidi="ar-EG"/>
        </w:rPr>
        <w:t>لاستبدال</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القائم</w:t>
      </w:r>
      <w:r w:rsidRPr="00853F42">
        <w:rPr>
          <w:rtl/>
          <w:lang w:bidi="ar-EG"/>
        </w:rPr>
        <w:t xml:space="preserve"> </w:t>
      </w:r>
      <w:r w:rsidRPr="00853F42">
        <w:rPr>
          <w:rFonts w:hint="cs"/>
          <w:rtl/>
          <w:lang w:bidi="ar-EG"/>
        </w:rPr>
        <w:t>ويلزمها</w:t>
      </w:r>
      <w:r w:rsidRPr="00853F42">
        <w:rPr>
          <w:rtl/>
          <w:lang w:bidi="ar-EG"/>
        </w:rPr>
        <w:t xml:space="preserve"> </w:t>
      </w:r>
      <w:r w:rsidRPr="00853F42">
        <w:rPr>
          <w:rFonts w:hint="cs"/>
          <w:rtl/>
          <w:lang w:bidi="ar-EG"/>
        </w:rPr>
        <w:t>توضيح</w:t>
      </w:r>
      <w:r w:rsidRPr="00853F42">
        <w:rPr>
          <w:rtl/>
          <w:lang w:bidi="ar-EG"/>
        </w:rPr>
        <w:t xml:space="preserve"> </w:t>
      </w:r>
      <w:r w:rsidRPr="00853F42">
        <w:rPr>
          <w:rFonts w:hint="cs"/>
          <w:rtl/>
          <w:lang w:bidi="ar-EG"/>
        </w:rPr>
        <w:t>سبب</w:t>
      </w:r>
      <w:r w:rsidRPr="00853F42">
        <w:rPr>
          <w:rtl/>
          <w:lang w:bidi="ar-EG"/>
        </w:rPr>
        <w:t xml:space="preserve"> </w:t>
      </w:r>
      <w:r w:rsidRPr="00853F42">
        <w:rPr>
          <w:rFonts w:hint="cs"/>
          <w:rtl/>
          <w:lang w:bidi="ar-EG"/>
        </w:rPr>
        <w:t>عدم</w:t>
      </w:r>
      <w:r w:rsidRPr="00853F42">
        <w:rPr>
          <w:rtl/>
          <w:lang w:bidi="ar-EG"/>
        </w:rPr>
        <w:t xml:space="preserve"> </w:t>
      </w:r>
      <w:r w:rsidRPr="00853F42">
        <w:rPr>
          <w:rFonts w:hint="cs"/>
          <w:rtl/>
          <w:lang w:bidi="ar-EG"/>
        </w:rPr>
        <w:t>قدرتها</w:t>
      </w:r>
      <w:r w:rsidRPr="00853F42">
        <w:rPr>
          <w:rtl/>
          <w:lang w:bidi="ar-EG"/>
        </w:rPr>
        <w:t xml:space="preserve"> </w:t>
      </w:r>
      <w:r w:rsidRPr="00853F42">
        <w:rPr>
          <w:rFonts w:hint="cs"/>
          <w:rtl/>
          <w:lang w:bidi="ar-EG"/>
        </w:rPr>
        <w:t>حالياً على</w:t>
      </w:r>
      <w:r w:rsidRPr="00853F42">
        <w:rPr>
          <w:rtl/>
          <w:lang w:bidi="ar-EG"/>
        </w:rPr>
        <w:t xml:space="preserve"> </w:t>
      </w:r>
      <w:r w:rsidRPr="00853F42">
        <w:rPr>
          <w:rFonts w:hint="cs"/>
          <w:rtl/>
          <w:lang w:bidi="ar-EG"/>
        </w:rPr>
        <w:t>تنفيذ</w:t>
      </w:r>
      <w:r w:rsidRPr="00853F42">
        <w:rPr>
          <w:rtl/>
          <w:lang w:bidi="ar-EG"/>
        </w:rPr>
        <w:t xml:space="preserve"> </w:t>
      </w:r>
      <w:r w:rsidRPr="00853F42">
        <w:rPr>
          <w:rFonts w:hint="cs"/>
          <w:rtl/>
          <w:lang w:bidi="ar-EG"/>
        </w:rPr>
        <w:t>تلك</w:t>
      </w:r>
      <w:r w:rsidRPr="00853F42">
        <w:rPr>
          <w:rtl/>
          <w:lang w:bidi="ar-EG"/>
        </w:rPr>
        <w:t xml:space="preserve"> </w:t>
      </w:r>
      <w:r w:rsidRPr="00853F42">
        <w:rPr>
          <w:rFonts w:hint="cs"/>
          <w:rtl/>
          <w:lang w:bidi="ar-EG"/>
        </w:rPr>
        <w:t>الخطط</w:t>
      </w:r>
      <w:r w:rsidRPr="00853F42">
        <w:rPr>
          <w:rtl/>
          <w:lang w:bidi="ar-EG"/>
        </w:rPr>
        <w:t xml:space="preserve"> </w:t>
      </w:r>
      <w:r w:rsidRPr="00853F42">
        <w:rPr>
          <w:rFonts w:hint="cs"/>
          <w:rtl/>
          <w:lang w:bidi="ar-EG"/>
        </w:rPr>
        <w:t>جراء حالة</w:t>
      </w:r>
      <w:r w:rsidRPr="00853F42">
        <w:rPr>
          <w:rtl/>
          <w:lang w:bidi="ar-EG"/>
        </w:rPr>
        <w:t xml:space="preserve"> </w:t>
      </w:r>
      <w:r w:rsidRPr="00853F42">
        <w:rPr>
          <w:rFonts w:hint="cs"/>
          <w:rtl/>
          <w:lang w:bidi="ar-EG"/>
        </w:rPr>
        <w:t>الظروف القاهرة</w:t>
      </w:r>
      <w:r w:rsidRPr="00853F42">
        <w:rPr>
          <w:rtl/>
          <w:lang w:bidi="ar-EG"/>
        </w:rPr>
        <w:t xml:space="preserve"> </w:t>
      </w:r>
      <w:r w:rsidRPr="00853F42">
        <w:rPr>
          <w:rFonts w:hint="cs"/>
          <w:rtl/>
          <w:lang w:bidi="ar-EG"/>
        </w:rPr>
        <w:t>المتذرَّع</w:t>
      </w:r>
      <w:r w:rsidRPr="00853F42">
        <w:rPr>
          <w:rtl/>
          <w:lang w:bidi="ar-EG"/>
        </w:rPr>
        <w:t xml:space="preserve"> </w:t>
      </w:r>
      <w:r w:rsidRPr="00853F42">
        <w:rPr>
          <w:rFonts w:hint="cs"/>
          <w:rtl/>
          <w:lang w:bidi="ar-EG"/>
        </w:rPr>
        <w:t>بها</w:t>
      </w:r>
      <w:r w:rsidRPr="00853F42">
        <w:rPr>
          <w:rtl/>
          <w:lang w:bidi="ar-EG"/>
        </w:rPr>
        <w:t xml:space="preserve">. </w:t>
      </w:r>
      <w:r w:rsidRPr="00853F42">
        <w:rPr>
          <w:rFonts w:hint="cs"/>
          <w:rtl/>
          <w:lang w:bidi="ar-EG"/>
        </w:rPr>
        <w:t>والمشغل</w:t>
      </w:r>
      <w:r w:rsidRPr="00853F42">
        <w:rPr>
          <w:rtl/>
          <w:lang w:bidi="ar-EG"/>
        </w:rPr>
        <w:t xml:space="preserve"> </w:t>
      </w:r>
      <w:r w:rsidRPr="00853F42">
        <w:rPr>
          <w:rFonts w:hint="cs"/>
          <w:rtl/>
          <w:lang w:bidi="ar-EG"/>
        </w:rPr>
        <w:t>المعني يعرف</w:t>
      </w:r>
      <w:r w:rsidRPr="00853F42">
        <w:rPr>
          <w:rtl/>
          <w:lang w:bidi="ar-EG"/>
        </w:rPr>
        <w:t xml:space="preserve"> </w:t>
      </w:r>
      <w:r w:rsidRPr="00853F42">
        <w:rPr>
          <w:rFonts w:hint="cs"/>
          <w:rtl/>
          <w:lang w:bidi="ar-EG"/>
        </w:rPr>
        <w:t>الخيارات</w:t>
      </w:r>
      <w:r w:rsidRPr="00853F42">
        <w:rPr>
          <w:rtl/>
          <w:lang w:bidi="ar-EG"/>
        </w:rPr>
        <w:t xml:space="preserve"> </w:t>
      </w:r>
      <w:r w:rsidRPr="00853F42">
        <w:rPr>
          <w:rFonts w:hint="cs"/>
          <w:rtl/>
          <w:lang w:bidi="ar-EG"/>
        </w:rPr>
        <w:t>الأخرى</w:t>
      </w:r>
      <w:r w:rsidRPr="00853F42">
        <w:rPr>
          <w:rtl/>
          <w:lang w:bidi="ar-EG"/>
        </w:rPr>
        <w:t xml:space="preserve"> </w:t>
      </w:r>
      <w:r w:rsidRPr="00853F42">
        <w:rPr>
          <w:rFonts w:hint="cs"/>
          <w:rtl/>
          <w:lang w:bidi="ar-EG"/>
        </w:rPr>
        <w:t>التي</w:t>
      </w:r>
      <w:r w:rsidRPr="00853F42">
        <w:rPr>
          <w:rtl/>
          <w:lang w:bidi="ar-EG"/>
        </w:rPr>
        <w:t xml:space="preserve"> </w:t>
      </w:r>
      <w:r w:rsidRPr="00853F42">
        <w:rPr>
          <w:rFonts w:hint="cs"/>
          <w:rtl/>
          <w:lang w:bidi="ar-EG"/>
        </w:rPr>
        <w:t>يمكنه</w:t>
      </w:r>
      <w:r w:rsidRPr="00853F42">
        <w:rPr>
          <w:rtl/>
          <w:lang w:bidi="ar-EG"/>
        </w:rPr>
        <w:t xml:space="preserve"> </w:t>
      </w:r>
      <w:r w:rsidRPr="00853F42">
        <w:rPr>
          <w:rFonts w:hint="cs"/>
          <w:rtl/>
          <w:lang w:bidi="ar-EG"/>
        </w:rPr>
        <w:t>النظر</w:t>
      </w:r>
      <w:r w:rsidRPr="00853F42">
        <w:rPr>
          <w:rtl/>
          <w:lang w:bidi="ar-EG"/>
        </w:rPr>
        <w:t xml:space="preserve"> </w:t>
      </w:r>
      <w:r w:rsidRPr="00853F42">
        <w:rPr>
          <w:rFonts w:hint="cs"/>
          <w:rtl/>
          <w:lang w:bidi="ar-EG"/>
        </w:rPr>
        <w:t>في اعتمادها</w:t>
      </w:r>
      <w:r w:rsidRPr="00853F42">
        <w:rPr>
          <w:rtl/>
          <w:lang w:bidi="ar-EG"/>
        </w:rPr>
        <w:t xml:space="preserve">. </w:t>
      </w:r>
      <w:r w:rsidRPr="00853F42">
        <w:rPr>
          <w:cs/>
          <w:lang w:bidi="ar-EG"/>
        </w:rPr>
        <w:t>‎</w:t>
      </w:r>
    </w:p>
    <w:p w14:paraId="61BA1D14" w14:textId="77777777" w:rsidR="00561ECD" w:rsidRPr="00853F42" w:rsidRDefault="00561ECD" w:rsidP="00890F29">
      <w:pPr>
        <w:rPr>
          <w:lang w:bidi="ar-EG"/>
        </w:rPr>
      </w:pPr>
      <w:r w:rsidRPr="00853F42">
        <w:rPr>
          <w:rtl/>
          <w:lang w:bidi="ar-EG"/>
        </w:rPr>
        <w:t xml:space="preserve">32.8.5 </w:t>
      </w:r>
      <w:r w:rsidRPr="00853F42">
        <w:rPr>
          <w:rtl/>
          <w:lang w:bidi="ar-EG"/>
        </w:rPr>
        <w:tab/>
        <w:t>‏</w:t>
      </w:r>
      <w:r w:rsidRPr="00853F42">
        <w:rPr>
          <w:rFonts w:hint="cs"/>
          <w:rtl/>
          <w:lang w:bidi="ar-EG"/>
        </w:rPr>
        <w:t>واقترح</w:t>
      </w:r>
      <w:r w:rsidRPr="00853F42">
        <w:rPr>
          <w:rtl/>
          <w:lang w:bidi="ar-EG"/>
        </w:rPr>
        <w:t xml:space="preserve"> </w:t>
      </w:r>
      <w:r w:rsidRPr="00853F42">
        <w:rPr>
          <w:rFonts w:hint="cs"/>
          <w:b/>
          <w:bCs/>
          <w:rtl/>
          <w:lang w:bidi="ar-EG"/>
        </w:rPr>
        <w:t>الرئيس</w:t>
      </w:r>
      <w:r w:rsidRPr="00853F42">
        <w:rPr>
          <w:b/>
          <w:bCs/>
          <w:rtl/>
          <w:lang w:bidi="ar-EG"/>
        </w:rPr>
        <w:t xml:space="preserve"> </w:t>
      </w:r>
      <w:r w:rsidRPr="00853F42">
        <w:rPr>
          <w:rFonts w:hint="cs"/>
          <w:rtl/>
          <w:lang w:bidi="ar-EG"/>
        </w:rPr>
        <w:t>أن</w:t>
      </w:r>
      <w:r w:rsidRPr="00853F42">
        <w:rPr>
          <w:rtl/>
          <w:lang w:bidi="ar-EG"/>
        </w:rPr>
        <w:t xml:space="preserve"> </w:t>
      </w:r>
      <w:r w:rsidRPr="00853F42">
        <w:rPr>
          <w:rFonts w:hint="cs"/>
          <w:rtl/>
          <w:lang w:bidi="ar-EG"/>
        </w:rPr>
        <w:t>تنتهي</w:t>
      </w:r>
      <w:r w:rsidRPr="00853F42">
        <w:rPr>
          <w:rtl/>
          <w:lang w:bidi="ar-EG"/>
        </w:rPr>
        <w:t xml:space="preserve"> </w:t>
      </w:r>
      <w:r w:rsidRPr="00853F42">
        <w:rPr>
          <w:rFonts w:hint="cs"/>
          <w:rtl/>
          <w:lang w:bidi="ar-EG"/>
        </w:rPr>
        <w:t>اللجنة</w:t>
      </w:r>
      <w:r w:rsidRPr="00853F42">
        <w:rPr>
          <w:rtl/>
          <w:lang w:bidi="ar-EG"/>
        </w:rPr>
        <w:t xml:space="preserve"> </w:t>
      </w:r>
      <w:r w:rsidRPr="00853F42">
        <w:rPr>
          <w:rFonts w:hint="cs"/>
          <w:rtl/>
          <w:lang w:bidi="ar-EG"/>
        </w:rPr>
        <w:t>إلى</w:t>
      </w:r>
      <w:r w:rsidRPr="00853F42">
        <w:rPr>
          <w:rtl/>
          <w:lang w:bidi="ar-EG"/>
        </w:rPr>
        <w:t xml:space="preserve"> </w:t>
      </w:r>
      <w:r w:rsidRPr="00853F42">
        <w:rPr>
          <w:rFonts w:hint="cs"/>
          <w:rtl/>
          <w:lang w:bidi="ar-EG"/>
        </w:rPr>
        <w:t>ما</w:t>
      </w:r>
      <w:r w:rsidRPr="00853F42">
        <w:rPr>
          <w:rtl/>
          <w:lang w:bidi="ar-EG"/>
        </w:rPr>
        <w:t xml:space="preserve"> </w:t>
      </w:r>
      <w:r w:rsidRPr="00853F42">
        <w:rPr>
          <w:rFonts w:hint="cs"/>
          <w:rtl/>
          <w:lang w:bidi="ar-EG"/>
        </w:rPr>
        <w:t>يلي</w:t>
      </w:r>
      <w:r w:rsidRPr="00853F42">
        <w:rPr>
          <w:rtl/>
          <w:lang w:bidi="ar-EG"/>
        </w:rPr>
        <w:t xml:space="preserve"> </w:t>
      </w:r>
      <w:r w:rsidRPr="00853F42">
        <w:rPr>
          <w:rFonts w:hint="cs"/>
          <w:rtl/>
          <w:lang w:bidi="ar-EG"/>
        </w:rPr>
        <w:t>بشأن</w:t>
      </w:r>
      <w:r w:rsidRPr="00853F42">
        <w:rPr>
          <w:rtl/>
          <w:lang w:bidi="ar-EG"/>
        </w:rPr>
        <w:t xml:space="preserve"> </w:t>
      </w:r>
      <w:r w:rsidRPr="00853F42">
        <w:rPr>
          <w:rFonts w:hint="cs"/>
          <w:rtl/>
          <w:lang w:bidi="ar-EG"/>
        </w:rPr>
        <w:t>هذه</w:t>
      </w:r>
      <w:r w:rsidRPr="00853F42">
        <w:rPr>
          <w:rtl/>
          <w:lang w:bidi="ar-EG"/>
        </w:rPr>
        <w:t xml:space="preserve"> </w:t>
      </w:r>
      <w:r w:rsidRPr="00853F42">
        <w:rPr>
          <w:rFonts w:hint="cs"/>
          <w:rtl/>
          <w:lang w:bidi="ar-EG"/>
        </w:rPr>
        <w:t>المسألة</w:t>
      </w:r>
      <w:r w:rsidRPr="00853F42">
        <w:rPr>
          <w:rtl/>
          <w:lang w:bidi="ar-EG"/>
        </w:rPr>
        <w:t>:</w:t>
      </w:r>
      <w:r w:rsidRPr="00853F42">
        <w:rPr>
          <w:cs/>
          <w:lang w:bidi="ar-EG"/>
        </w:rPr>
        <w:t>‎</w:t>
      </w:r>
    </w:p>
    <w:p w14:paraId="3BFA7463" w14:textId="77777777" w:rsidR="00561ECD" w:rsidRPr="00853F42" w:rsidRDefault="00561ECD" w:rsidP="00890F29">
      <w:pPr>
        <w:rPr>
          <w:rtl/>
          <w:cs/>
          <w:lang w:bidi="ar-EG"/>
        </w:rPr>
      </w:pPr>
      <w:r w:rsidRPr="00853F42">
        <w:rPr>
          <w:rtl/>
          <w:lang w:bidi="ar-EG"/>
        </w:rPr>
        <w:t>"‏</w:t>
      </w:r>
      <w:r w:rsidRPr="00853F42">
        <w:rPr>
          <w:rFonts w:hint="cs"/>
          <w:rtl/>
          <w:lang w:bidi="ar-EG"/>
        </w:rPr>
        <w:t>فيما</w:t>
      </w:r>
      <w:r w:rsidRPr="00853F42">
        <w:rPr>
          <w:rtl/>
          <w:lang w:bidi="ar-EG"/>
        </w:rPr>
        <w:t xml:space="preserve"> </w:t>
      </w:r>
      <w:r w:rsidRPr="00853F42">
        <w:rPr>
          <w:rFonts w:hint="cs"/>
          <w:rtl/>
          <w:lang w:bidi="ar-EG"/>
        </w:rPr>
        <w:t>يتعلق</w:t>
      </w:r>
      <w:r w:rsidRPr="00853F42">
        <w:rPr>
          <w:rtl/>
          <w:lang w:bidi="ar-EG"/>
        </w:rPr>
        <w:t xml:space="preserve"> </w:t>
      </w:r>
      <w:r w:rsidRPr="00853F42">
        <w:rPr>
          <w:rFonts w:hint="cs"/>
          <w:rtl/>
          <w:lang w:bidi="ar-EG"/>
        </w:rPr>
        <w:t>بالتبليغ</w:t>
      </w:r>
      <w:r w:rsidRPr="00853F42">
        <w:rPr>
          <w:rtl/>
          <w:lang w:bidi="ar-EG"/>
        </w:rPr>
        <w:t xml:space="preserve"> </w:t>
      </w:r>
      <w:r w:rsidRPr="00853F42">
        <w:rPr>
          <w:rFonts w:hint="cs"/>
          <w:rtl/>
          <w:lang w:bidi="ar-EG"/>
        </w:rPr>
        <w:t>المقدم</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إدارة</w:t>
      </w:r>
      <w:r w:rsidRPr="00853F42">
        <w:rPr>
          <w:rtl/>
          <w:lang w:bidi="ar-EG"/>
        </w:rPr>
        <w:t xml:space="preserve"> </w:t>
      </w:r>
      <w:r w:rsidRPr="00853F42">
        <w:rPr>
          <w:rFonts w:hint="cs"/>
          <w:rtl/>
          <w:lang w:bidi="ar-EG"/>
        </w:rPr>
        <w:t>المكسيك</w:t>
      </w:r>
      <w:r w:rsidRPr="00853F42">
        <w:rPr>
          <w:rtl/>
          <w:lang w:bidi="ar-EG"/>
        </w:rPr>
        <w:t xml:space="preserve"> </w:t>
      </w:r>
      <w:r w:rsidRPr="00853F42">
        <w:rPr>
          <w:rFonts w:hint="cs"/>
          <w:rtl/>
          <w:lang w:bidi="ar-EG"/>
        </w:rPr>
        <w:t>الذي تطلب</w:t>
      </w:r>
      <w:r w:rsidRPr="00853F42">
        <w:rPr>
          <w:rtl/>
          <w:lang w:bidi="ar-EG"/>
        </w:rPr>
        <w:t xml:space="preserve"> </w:t>
      </w:r>
      <w:r w:rsidRPr="00853F42">
        <w:rPr>
          <w:rFonts w:hint="cs"/>
          <w:rtl/>
          <w:lang w:bidi="ar-EG"/>
        </w:rPr>
        <w:t>فيه تمديد</w:t>
      </w:r>
      <w:r w:rsidRPr="00853F42">
        <w:rPr>
          <w:rtl/>
          <w:lang w:bidi="ar-EG"/>
        </w:rPr>
        <w:t xml:space="preserve"> </w:t>
      </w:r>
      <w:r w:rsidRPr="00853F42">
        <w:rPr>
          <w:rFonts w:hint="cs"/>
          <w:rtl/>
          <w:lang w:bidi="ar-EG"/>
        </w:rPr>
        <w:t>المهلة</w:t>
      </w:r>
      <w:r w:rsidRPr="00853F42">
        <w:rPr>
          <w:rtl/>
          <w:lang w:bidi="ar-EG"/>
        </w:rPr>
        <w:t xml:space="preserve"> </w:t>
      </w:r>
      <w:r w:rsidRPr="00853F42">
        <w:rPr>
          <w:rFonts w:hint="cs"/>
          <w:rtl/>
          <w:lang w:bidi="ar-EG"/>
        </w:rPr>
        <w:t>التنظيمية</w:t>
      </w:r>
      <w:r w:rsidRPr="00853F42">
        <w:rPr>
          <w:rtl/>
          <w:lang w:bidi="ar-EG"/>
        </w:rPr>
        <w:t xml:space="preserve"> </w:t>
      </w:r>
      <w:r w:rsidRPr="00853F42">
        <w:rPr>
          <w:rFonts w:hint="cs"/>
          <w:rtl/>
          <w:lang w:bidi="ar-EG"/>
        </w:rPr>
        <w:t>لإعادة</w:t>
      </w:r>
      <w:r w:rsidRPr="00853F42">
        <w:rPr>
          <w:rtl/>
          <w:lang w:bidi="ar-EG"/>
        </w:rPr>
        <w:t xml:space="preserve"> </w:t>
      </w:r>
      <w:r w:rsidRPr="00853F42">
        <w:rPr>
          <w:rFonts w:hint="cs"/>
          <w:rtl/>
          <w:lang w:bidi="ar-EG"/>
        </w:rPr>
        <w:t>وضع</w:t>
      </w:r>
      <w:r w:rsidRPr="00853F42">
        <w:rPr>
          <w:rtl/>
          <w:lang w:bidi="ar-EG"/>
        </w:rPr>
        <w:t xml:space="preserve"> </w:t>
      </w:r>
      <w:r w:rsidRPr="00853F42">
        <w:rPr>
          <w:rFonts w:hint="cs"/>
          <w:rtl/>
          <w:lang w:bidi="ar-EG"/>
        </w:rPr>
        <w:t>تخصيصات</w:t>
      </w:r>
      <w:r w:rsidRPr="00853F42">
        <w:rPr>
          <w:rtl/>
          <w:lang w:bidi="ar-EG"/>
        </w:rPr>
        <w:t xml:space="preserve"> </w:t>
      </w:r>
      <w:r w:rsidRPr="00853F42">
        <w:rPr>
          <w:rFonts w:hint="cs"/>
          <w:rtl/>
          <w:lang w:bidi="ar-EG"/>
        </w:rPr>
        <w:t>ترددات</w:t>
      </w:r>
      <w:r w:rsidRPr="00853F42">
        <w:rPr>
          <w:rtl/>
          <w:lang w:bidi="ar-EG"/>
        </w:rPr>
        <w:t xml:space="preserve"> </w:t>
      </w:r>
      <w:r w:rsidRPr="00853F42">
        <w:rPr>
          <w:rFonts w:hint="cs"/>
          <w:rtl/>
          <w:lang w:bidi="ar-EG"/>
        </w:rPr>
        <w:t>شبكة</w:t>
      </w:r>
      <w:r w:rsidRPr="00853F42">
        <w:rPr>
          <w:rtl/>
          <w:lang w:bidi="ar-EG"/>
        </w:rPr>
        <w:t xml:space="preserve"> </w:t>
      </w:r>
      <w:r w:rsidRPr="00853F42">
        <w:rPr>
          <w:cs/>
          <w:lang w:bidi="ar-EG"/>
        </w:rPr>
        <w:t>‎</w:t>
      </w:r>
      <w:r w:rsidRPr="00853F42">
        <w:rPr>
          <w:lang w:bidi="ar-EG"/>
        </w:rPr>
        <w:t>SATMEX 7</w:t>
      </w:r>
      <w:r w:rsidRPr="00853F42">
        <w:rPr>
          <w:rtl/>
          <w:lang w:bidi="ar-EG"/>
        </w:rPr>
        <w:t xml:space="preserve"> </w:t>
      </w:r>
      <w:r w:rsidRPr="00853F42">
        <w:rPr>
          <w:rFonts w:hint="cs"/>
          <w:rtl/>
          <w:lang w:bidi="ar-EG"/>
        </w:rPr>
        <w:t xml:space="preserve">الساتلية </w:t>
      </w:r>
      <w:r w:rsidRPr="00853F42">
        <w:rPr>
          <w:rtl/>
          <w:lang w:bidi="ar-EG"/>
        </w:rPr>
        <w:t>‏</w:t>
      </w:r>
      <w:r w:rsidRPr="00853F42">
        <w:rPr>
          <w:rFonts w:hint="cs"/>
          <w:rtl/>
          <w:lang w:bidi="ar-EG"/>
        </w:rPr>
        <w:t>في</w:t>
      </w:r>
      <w:r w:rsidRPr="00853F42">
        <w:rPr>
          <w:rtl/>
          <w:lang w:bidi="ar-EG"/>
        </w:rPr>
        <w:t xml:space="preserve"> </w:t>
      </w:r>
      <w:r w:rsidRPr="00853F42">
        <w:rPr>
          <w:rFonts w:hint="cs"/>
          <w:rtl/>
          <w:lang w:bidi="ar-EG"/>
        </w:rPr>
        <w:t>الخدمة</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الموقع</w:t>
      </w:r>
      <w:r w:rsidRPr="00853F42">
        <w:rPr>
          <w:rtl/>
          <w:lang w:bidi="ar-EG"/>
        </w:rPr>
        <w:t xml:space="preserve"> </w:t>
      </w:r>
      <w:r w:rsidRPr="00853F42">
        <w:rPr>
          <w:rFonts w:hint="cs"/>
          <w:rtl/>
          <w:lang w:bidi="ar-EG"/>
        </w:rPr>
        <w:t xml:space="preserve">المداري </w:t>
      </w:r>
      <w:r w:rsidRPr="00853F42">
        <w:rPr>
          <w:cs/>
          <w:lang w:bidi="ar-EG"/>
        </w:rPr>
        <w:t>‎</w:t>
      </w:r>
      <w:r w:rsidRPr="00853F42">
        <w:rPr>
          <w:lang w:bidi="ar-EG"/>
        </w:rPr>
        <w:t>113</w:t>
      </w:r>
      <w:r w:rsidRPr="00853F42">
        <w:rPr>
          <w:rFonts w:hint="cs"/>
          <w:rtl/>
          <w:lang w:bidi="ar-EG"/>
        </w:rPr>
        <w:t xml:space="preserve"> درجة غرباً</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النحو</w:t>
      </w:r>
      <w:r w:rsidRPr="00853F42">
        <w:rPr>
          <w:rtl/>
          <w:lang w:bidi="ar-EG"/>
        </w:rPr>
        <w:t xml:space="preserve"> </w:t>
      </w:r>
      <w:r w:rsidRPr="00853F42">
        <w:rPr>
          <w:rFonts w:hint="cs"/>
          <w:rtl/>
          <w:lang w:bidi="ar-EG"/>
        </w:rPr>
        <w:t>المعروض</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الوثيقة</w:t>
      </w:r>
      <w:r w:rsidRPr="00853F42">
        <w:rPr>
          <w:rtl/>
          <w:lang w:bidi="ar-EG"/>
        </w:rPr>
        <w:t xml:space="preserve"> </w:t>
      </w:r>
      <w:r w:rsidRPr="00853F42">
        <w:rPr>
          <w:cs/>
          <w:lang w:bidi="ar-EG"/>
        </w:rPr>
        <w:t>‎</w:t>
      </w:r>
      <w:r w:rsidRPr="00853F42">
        <w:rPr>
          <w:lang w:bidi="ar-EG"/>
        </w:rPr>
        <w:t>RRB24-3/20(Rev.1)</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أحاطت</w:t>
      </w:r>
      <w:r w:rsidRPr="00853F42">
        <w:rPr>
          <w:rtl/>
          <w:lang w:bidi="ar-EG"/>
        </w:rPr>
        <w:t xml:space="preserve"> </w:t>
      </w:r>
      <w:r w:rsidRPr="00853F42">
        <w:rPr>
          <w:rFonts w:hint="cs"/>
          <w:rtl/>
          <w:lang w:bidi="ar-EG"/>
        </w:rPr>
        <w:t>اللجنة</w:t>
      </w:r>
      <w:r w:rsidRPr="00853F42">
        <w:rPr>
          <w:rtl/>
          <w:lang w:bidi="ar-EG"/>
        </w:rPr>
        <w:t xml:space="preserve"> </w:t>
      </w:r>
      <w:r w:rsidRPr="00853F42">
        <w:rPr>
          <w:rFonts w:hint="cs"/>
          <w:rtl/>
          <w:lang w:bidi="ar-EG"/>
        </w:rPr>
        <w:t>علماً بالنقاط</w:t>
      </w:r>
      <w:r w:rsidRPr="00853F42">
        <w:rPr>
          <w:rtl/>
          <w:lang w:bidi="ar-EG"/>
        </w:rPr>
        <w:t xml:space="preserve"> </w:t>
      </w:r>
      <w:r w:rsidRPr="00853F42">
        <w:rPr>
          <w:rFonts w:hint="cs"/>
          <w:rtl/>
          <w:lang w:bidi="ar-EG"/>
        </w:rPr>
        <w:t>التالية</w:t>
      </w:r>
      <w:r w:rsidRPr="00853F42">
        <w:rPr>
          <w:rtl/>
          <w:lang w:bidi="ar-EG"/>
        </w:rPr>
        <w:t>:</w:t>
      </w:r>
      <w:r w:rsidRPr="00853F42">
        <w:rPr>
          <w:cs/>
          <w:lang w:bidi="ar-EG"/>
        </w:rPr>
        <w:t>‎</w:t>
      </w:r>
    </w:p>
    <w:p w14:paraId="124FD7EE" w14:textId="77777777" w:rsidR="00561ECD" w:rsidRPr="00853F42" w:rsidRDefault="00561ECD" w:rsidP="00890F29">
      <w:pPr>
        <w:pStyle w:val="enumlev10"/>
        <w:rPr>
          <w:lang w:val="en-GB" w:bidi="ar-EG"/>
        </w:rPr>
      </w:pPr>
      <w:r w:rsidRPr="00853F42">
        <w:rPr>
          <w:lang w:bidi="ar-EG"/>
        </w:rPr>
        <w:sym w:font="Symbol" w:char="F0B7"/>
      </w:r>
      <w:r w:rsidRPr="00853F42">
        <w:tab/>
      </w:r>
      <w:r w:rsidRPr="00853F42">
        <w:rPr>
          <w:rFonts w:hint="cs"/>
          <w:rtl/>
          <w:lang w:bidi="ar-EG"/>
        </w:rPr>
        <w:t>إن</w:t>
      </w:r>
      <w:r w:rsidRPr="00853F42">
        <w:rPr>
          <w:rtl/>
          <w:lang w:bidi="ar-EG"/>
        </w:rPr>
        <w:t xml:space="preserve"> </w:t>
      </w:r>
      <w:r w:rsidRPr="00853F42">
        <w:rPr>
          <w:rFonts w:hint="cs"/>
          <w:rtl/>
          <w:lang w:bidi="ar-EG"/>
        </w:rPr>
        <w:t>الساتل</w:t>
      </w:r>
      <w:r w:rsidRPr="00853F42">
        <w:rPr>
          <w:rtl/>
          <w:lang w:bidi="ar-EG"/>
        </w:rPr>
        <w:t xml:space="preserve"> </w:t>
      </w:r>
      <w:r w:rsidRPr="00853F42">
        <w:rPr>
          <w:cs/>
          <w:lang w:bidi="ar-EG"/>
        </w:rPr>
        <w:t>‎</w:t>
      </w:r>
      <w:r w:rsidRPr="00853F42">
        <w:rPr>
          <w:lang w:val="en-GB" w:bidi="ar-EG"/>
        </w:rPr>
        <w:t>Eutelsat 113WA</w:t>
      </w:r>
      <w:r w:rsidRPr="00853F42">
        <w:rPr>
          <w:rFonts w:hint="cs"/>
          <w:rtl/>
          <w:lang w:bidi="ar-EG"/>
        </w:rPr>
        <w:t>، الذي بلغ نهاية عمره الافتراضي الاسمي بعد 15 سنة من العمل، قد شهد في</w:t>
      </w:r>
      <w:r w:rsidRPr="00853F42">
        <w:rPr>
          <w:rtl/>
          <w:lang w:bidi="ar-EG"/>
        </w:rPr>
        <w:t xml:space="preserve"> </w:t>
      </w:r>
      <w:r w:rsidRPr="00853F42">
        <w:rPr>
          <w:cs/>
          <w:lang w:bidi="ar-EG"/>
        </w:rPr>
        <w:t>‎</w:t>
      </w:r>
      <w:r w:rsidRPr="00853F42">
        <w:rPr>
          <w:lang w:val="en-GB" w:bidi="ar-EG"/>
        </w:rPr>
        <w:t>31</w:t>
      </w:r>
      <w:r>
        <w:rPr>
          <w:rFonts w:hint="cs"/>
          <w:rtl/>
          <w:lang w:bidi="ar-EG"/>
        </w:rPr>
        <w:t> </w:t>
      </w:r>
      <w:r w:rsidRPr="00853F42">
        <w:rPr>
          <w:rtl/>
          <w:lang w:bidi="ar-EG"/>
        </w:rPr>
        <w:t>‏</w:t>
      </w:r>
      <w:r w:rsidRPr="00853F42">
        <w:rPr>
          <w:rFonts w:hint="cs"/>
          <w:rtl/>
          <w:lang w:bidi="ar-EG"/>
        </w:rPr>
        <w:t>يناير</w:t>
      </w:r>
      <w:r w:rsidRPr="00853F42">
        <w:rPr>
          <w:rtl/>
          <w:lang w:bidi="ar-EG"/>
        </w:rPr>
        <w:t xml:space="preserve"> </w:t>
      </w:r>
      <w:r w:rsidRPr="00853F42">
        <w:rPr>
          <w:cs/>
          <w:lang w:bidi="ar-EG"/>
        </w:rPr>
        <w:t>‎</w:t>
      </w:r>
      <w:r w:rsidRPr="00853F42">
        <w:rPr>
          <w:lang w:val="en-GB" w:bidi="ar-EG"/>
        </w:rPr>
        <w:t>2024</w:t>
      </w:r>
      <w:r w:rsidRPr="00853F42">
        <w:rPr>
          <w:rtl/>
          <w:lang w:bidi="ar-EG"/>
        </w:rPr>
        <w:t xml:space="preserve"> ‏</w:t>
      </w:r>
      <w:r w:rsidRPr="00853F42">
        <w:rPr>
          <w:rFonts w:hint="cs"/>
          <w:rtl/>
          <w:lang w:bidi="ar-EG"/>
        </w:rPr>
        <w:t>حادثاً شاذاً وأُخرج</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مداره</w:t>
      </w:r>
      <w:r w:rsidRPr="00853F42">
        <w:rPr>
          <w:rtl/>
          <w:lang w:bidi="ar-EG"/>
        </w:rPr>
        <w:t xml:space="preserve"> </w:t>
      </w:r>
      <w:r w:rsidRPr="00853F42">
        <w:rPr>
          <w:rFonts w:hint="cs"/>
          <w:rtl/>
          <w:lang w:bidi="ar-EG"/>
        </w:rPr>
        <w:t>في</w:t>
      </w:r>
      <w:r w:rsidRPr="00853F42">
        <w:rPr>
          <w:rtl/>
          <w:lang w:bidi="ar-EG"/>
        </w:rPr>
        <w:t xml:space="preserve"> </w:t>
      </w:r>
      <w:r w:rsidRPr="00853F42">
        <w:rPr>
          <w:cs/>
          <w:lang w:bidi="ar-EG"/>
        </w:rPr>
        <w:t>‎</w:t>
      </w:r>
      <w:r w:rsidRPr="00853F42">
        <w:rPr>
          <w:lang w:val="en-GB" w:bidi="ar-EG"/>
        </w:rPr>
        <w:t>3</w:t>
      </w:r>
      <w:r w:rsidRPr="00853F42">
        <w:rPr>
          <w:rtl/>
          <w:lang w:bidi="ar-EG"/>
        </w:rPr>
        <w:t xml:space="preserve"> ‏</w:t>
      </w:r>
      <w:r w:rsidRPr="00853F42">
        <w:rPr>
          <w:rFonts w:hint="cs"/>
          <w:rtl/>
          <w:lang w:bidi="ar-EG"/>
        </w:rPr>
        <w:t>أبريل</w:t>
      </w:r>
      <w:r w:rsidRPr="00853F42">
        <w:rPr>
          <w:rtl/>
          <w:lang w:bidi="ar-EG"/>
        </w:rPr>
        <w:t xml:space="preserve"> </w:t>
      </w:r>
      <w:r w:rsidRPr="00853F42">
        <w:rPr>
          <w:cs/>
          <w:lang w:bidi="ar-EG"/>
        </w:rPr>
        <w:t>‎</w:t>
      </w:r>
      <w:r w:rsidRPr="00853F42">
        <w:rPr>
          <w:lang w:val="en-GB" w:bidi="ar-EG"/>
        </w:rPr>
        <w:t>2024</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فأسفر ذلك عن</w:t>
      </w:r>
      <w:r w:rsidRPr="00853F42">
        <w:rPr>
          <w:rtl/>
          <w:lang w:bidi="ar-EG"/>
        </w:rPr>
        <w:t xml:space="preserve"> </w:t>
      </w:r>
      <w:r w:rsidRPr="00853F42">
        <w:rPr>
          <w:rFonts w:hint="cs"/>
          <w:rtl/>
          <w:lang w:bidi="ar-EG"/>
        </w:rPr>
        <w:t>تعليق</w:t>
      </w:r>
      <w:r w:rsidRPr="00853F42">
        <w:rPr>
          <w:rtl/>
          <w:lang w:bidi="ar-EG"/>
        </w:rPr>
        <w:t xml:space="preserve"> </w:t>
      </w:r>
      <w:r w:rsidRPr="00853F42">
        <w:rPr>
          <w:rFonts w:hint="cs"/>
          <w:rtl/>
          <w:lang w:bidi="ar-EG"/>
        </w:rPr>
        <w:t>تخصيصات</w:t>
      </w:r>
      <w:r w:rsidRPr="00853F42">
        <w:rPr>
          <w:rtl/>
          <w:lang w:bidi="ar-EG"/>
        </w:rPr>
        <w:t xml:space="preserve"> </w:t>
      </w:r>
      <w:r w:rsidRPr="00853F42">
        <w:rPr>
          <w:rFonts w:hint="cs"/>
          <w:rtl/>
          <w:lang w:bidi="ar-EG"/>
        </w:rPr>
        <w:t>ترددات</w:t>
      </w:r>
      <w:r w:rsidRPr="00853F42">
        <w:rPr>
          <w:rtl/>
          <w:lang w:bidi="ar-EG"/>
        </w:rPr>
        <w:t xml:space="preserve"> </w:t>
      </w:r>
      <w:r w:rsidRPr="00853F42">
        <w:rPr>
          <w:rFonts w:hint="cs"/>
          <w:rtl/>
          <w:lang w:bidi="ar-EG"/>
        </w:rPr>
        <w:t>شبكة</w:t>
      </w:r>
      <w:r w:rsidRPr="00853F42">
        <w:rPr>
          <w:rtl/>
          <w:lang w:bidi="ar-EG"/>
        </w:rPr>
        <w:t xml:space="preserve"> </w:t>
      </w:r>
      <w:r w:rsidRPr="00853F42">
        <w:rPr>
          <w:cs/>
          <w:lang w:bidi="ar-EG"/>
        </w:rPr>
        <w:t>‎</w:t>
      </w:r>
      <w:r w:rsidRPr="00853F42">
        <w:rPr>
          <w:lang w:val="en-GB" w:bidi="ar-EG"/>
        </w:rPr>
        <w:t>SATMEX 7</w:t>
      </w:r>
      <w:r w:rsidRPr="00853F42">
        <w:rPr>
          <w:rtl/>
          <w:lang w:bidi="ar-EG"/>
        </w:rPr>
        <w:t xml:space="preserve"> ‏</w:t>
      </w:r>
      <w:r w:rsidRPr="00853F42">
        <w:rPr>
          <w:rFonts w:hint="cs"/>
          <w:rtl/>
          <w:lang w:bidi="ar-EG"/>
        </w:rPr>
        <w:t>الساتلية في</w:t>
      </w:r>
      <w:r w:rsidRPr="00853F42">
        <w:rPr>
          <w:rtl/>
          <w:lang w:bidi="ar-EG"/>
        </w:rPr>
        <w:t xml:space="preserve"> </w:t>
      </w:r>
      <w:r w:rsidRPr="00853F42">
        <w:rPr>
          <w:cs/>
          <w:lang w:bidi="ar-EG"/>
        </w:rPr>
        <w:t>‎</w:t>
      </w:r>
      <w:r w:rsidRPr="00853F42">
        <w:rPr>
          <w:lang w:val="en-GB" w:bidi="ar-EG"/>
        </w:rPr>
        <w:t>25</w:t>
      </w:r>
      <w:r w:rsidRPr="00853F42">
        <w:rPr>
          <w:rtl/>
          <w:lang w:bidi="ar-EG"/>
        </w:rPr>
        <w:t xml:space="preserve"> ‏</w:t>
      </w:r>
      <w:r w:rsidRPr="00853F42">
        <w:rPr>
          <w:rFonts w:hint="cs"/>
          <w:rtl/>
          <w:lang w:bidi="ar-EG"/>
        </w:rPr>
        <w:t>مارس</w:t>
      </w:r>
      <w:r w:rsidRPr="00853F42">
        <w:rPr>
          <w:rtl/>
          <w:lang w:bidi="ar-EG"/>
        </w:rPr>
        <w:t xml:space="preserve"> </w:t>
      </w:r>
      <w:r w:rsidRPr="00853F42">
        <w:rPr>
          <w:cs/>
          <w:lang w:bidi="ar-EG"/>
        </w:rPr>
        <w:t>‎</w:t>
      </w:r>
      <w:r w:rsidRPr="00853F42">
        <w:rPr>
          <w:lang w:val="en-GB" w:bidi="ar-EG"/>
        </w:rPr>
        <w:t>2024</w:t>
      </w:r>
      <w:r w:rsidRPr="00853F42">
        <w:rPr>
          <w:rtl/>
          <w:lang w:bidi="ar-EG"/>
        </w:rPr>
        <w:t xml:space="preserve"> ‏</w:t>
      </w:r>
      <w:r w:rsidRPr="00853F42">
        <w:rPr>
          <w:rFonts w:hint="cs"/>
          <w:rtl/>
          <w:lang w:bidi="ar-EG"/>
        </w:rPr>
        <w:t>وتحديد</w:t>
      </w:r>
      <w:r w:rsidRPr="00853F42">
        <w:rPr>
          <w:rtl/>
          <w:lang w:bidi="ar-EG"/>
        </w:rPr>
        <w:t xml:space="preserve"> </w:t>
      </w:r>
      <w:r w:rsidRPr="00853F42">
        <w:rPr>
          <w:rFonts w:hint="cs"/>
          <w:rtl/>
          <w:lang w:bidi="ar-EG"/>
        </w:rPr>
        <w:t>مهلة</w:t>
      </w:r>
      <w:r w:rsidRPr="00853F42">
        <w:rPr>
          <w:rtl/>
          <w:lang w:bidi="ar-EG"/>
        </w:rPr>
        <w:t xml:space="preserve"> </w:t>
      </w:r>
      <w:r w:rsidRPr="00853F42">
        <w:rPr>
          <w:rFonts w:hint="cs"/>
          <w:rtl/>
          <w:lang w:bidi="ar-EG"/>
        </w:rPr>
        <w:t>تنظيمية</w:t>
      </w:r>
      <w:r w:rsidRPr="00853F42">
        <w:rPr>
          <w:rtl/>
          <w:lang w:bidi="ar-EG"/>
        </w:rPr>
        <w:t xml:space="preserve"> </w:t>
      </w:r>
      <w:r w:rsidRPr="00853F42">
        <w:rPr>
          <w:rFonts w:hint="cs"/>
          <w:rtl/>
          <w:lang w:bidi="ar-EG"/>
        </w:rPr>
        <w:t>لإعادة</w:t>
      </w:r>
      <w:r w:rsidRPr="00853F42">
        <w:rPr>
          <w:rtl/>
          <w:lang w:bidi="ar-EG"/>
        </w:rPr>
        <w:t xml:space="preserve"> </w:t>
      </w:r>
      <w:r w:rsidRPr="00853F42">
        <w:rPr>
          <w:rFonts w:hint="cs"/>
          <w:rtl/>
          <w:lang w:bidi="ar-EG"/>
        </w:rPr>
        <w:t>وضعها</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الخدمة</w:t>
      </w:r>
      <w:r w:rsidRPr="00853F42">
        <w:rPr>
          <w:rtl/>
          <w:lang w:bidi="ar-EG"/>
        </w:rPr>
        <w:t xml:space="preserve"> </w:t>
      </w:r>
      <w:r w:rsidRPr="00853F42">
        <w:rPr>
          <w:rFonts w:hint="cs"/>
          <w:rtl/>
          <w:lang w:bidi="ar-EG"/>
        </w:rPr>
        <w:t>في</w:t>
      </w:r>
      <w:r w:rsidRPr="00853F42">
        <w:rPr>
          <w:rtl/>
          <w:lang w:bidi="ar-EG"/>
        </w:rPr>
        <w:t xml:space="preserve"> </w:t>
      </w:r>
      <w:r w:rsidRPr="00853F42">
        <w:rPr>
          <w:cs/>
          <w:lang w:bidi="ar-EG"/>
        </w:rPr>
        <w:t>‎</w:t>
      </w:r>
      <w:r w:rsidRPr="00853F42">
        <w:rPr>
          <w:lang w:val="en-GB" w:bidi="ar-EG"/>
        </w:rPr>
        <w:t>25</w:t>
      </w:r>
      <w:r w:rsidRPr="00853F42">
        <w:rPr>
          <w:rtl/>
          <w:lang w:bidi="ar-EG"/>
        </w:rPr>
        <w:t xml:space="preserve"> ‏</w:t>
      </w:r>
      <w:r w:rsidRPr="00853F42">
        <w:rPr>
          <w:rFonts w:hint="cs"/>
          <w:rtl/>
          <w:lang w:bidi="ar-EG"/>
        </w:rPr>
        <w:t>مارس</w:t>
      </w:r>
      <w:r w:rsidRPr="00853F42">
        <w:rPr>
          <w:rtl/>
          <w:lang w:bidi="ar-EG"/>
        </w:rPr>
        <w:t xml:space="preserve"> </w:t>
      </w:r>
      <w:r w:rsidRPr="00853F42">
        <w:rPr>
          <w:cs/>
          <w:lang w:bidi="ar-EG"/>
        </w:rPr>
        <w:t>‎</w:t>
      </w:r>
      <w:r w:rsidRPr="00853F42">
        <w:rPr>
          <w:lang w:val="en-GB" w:bidi="ar-EG"/>
        </w:rPr>
        <w:t>2027</w:t>
      </w:r>
      <w:r w:rsidRPr="00853F42">
        <w:rPr>
          <w:rtl/>
          <w:lang w:bidi="ar-EG"/>
        </w:rPr>
        <w:t>.</w:t>
      </w:r>
    </w:p>
    <w:p w14:paraId="1C1B7066" w14:textId="77777777" w:rsidR="00561ECD" w:rsidRPr="00853F42" w:rsidRDefault="00561ECD" w:rsidP="00890F29">
      <w:pPr>
        <w:pStyle w:val="enumlev10"/>
        <w:rPr>
          <w:cs/>
          <w:lang w:bidi="ar-EG"/>
        </w:rPr>
      </w:pPr>
      <w:r w:rsidRPr="00853F42">
        <w:rPr>
          <w:lang w:bidi="ar-EG"/>
        </w:rPr>
        <w:sym w:font="Symbol" w:char="F0B7"/>
      </w:r>
      <w:r w:rsidRPr="00853F42">
        <w:tab/>
      </w:r>
      <w:r w:rsidRPr="00853F42">
        <w:rPr>
          <w:rtl/>
          <w:lang w:bidi="ar-EG"/>
        </w:rPr>
        <w:t>‏</w:t>
      </w:r>
      <w:r w:rsidRPr="00853F42">
        <w:rPr>
          <w:rFonts w:hint="cs"/>
          <w:rtl/>
          <w:lang w:bidi="ar-EG"/>
        </w:rPr>
        <w:t>اعتُبرت</w:t>
      </w:r>
      <w:r w:rsidRPr="00853F42">
        <w:rPr>
          <w:rtl/>
          <w:lang w:bidi="ar-EG"/>
        </w:rPr>
        <w:t xml:space="preserve"> </w:t>
      </w:r>
      <w:r w:rsidRPr="00853F42">
        <w:rPr>
          <w:rFonts w:hint="cs"/>
          <w:rtl/>
          <w:lang w:bidi="ar-EG"/>
        </w:rPr>
        <w:t>مدة التعليق</w:t>
      </w:r>
      <w:r w:rsidRPr="00853F42">
        <w:rPr>
          <w:rtl/>
          <w:lang w:bidi="ar-EG"/>
        </w:rPr>
        <w:t xml:space="preserve"> </w:t>
      </w:r>
      <w:r w:rsidRPr="00853F42">
        <w:rPr>
          <w:rFonts w:hint="cs"/>
          <w:rtl/>
          <w:lang w:bidi="ar-EG"/>
        </w:rPr>
        <w:t>التنظيمية</w:t>
      </w:r>
      <w:r w:rsidRPr="00853F42">
        <w:rPr>
          <w:rtl/>
          <w:lang w:bidi="ar-EG"/>
        </w:rPr>
        <w:t xml:space="preserve"> </w:t>
      </w:r>
      <w:r w:rsidRPr="00853F42">
        <w:rPr>
          <w:rFonts w:hint="cs"/>
          <w:rtl/>
          <w:lang w:bidi="ar-EG"/>
        </w:rPr>
        <w:t>البالغة</w:t>
      </w:r>
      <w:r w:rsidRPr="00853F42">
        <w:rPr>
          <w:rtl/>
          <w:lang w:bidi="ar-EG"/>
        </w:rPr>
        <w:t xml:space="preserve"> </w:t>
      </w:r>
      <w:r w:rsidRPr="00853F42">
        <w:rPr>
          <w:rFonts w:hint="cs"/>
          <w:rtl/>
          <w:lang w:bidi="ar-EG"/>
        </w:rPr>
        <w:t>ثلاث</w:t>
      </w:r>
      <w:r w:rsidRPr="00853F42">
        <w:rPr>
          <w:rtl/>
          <w:lang w:bidi="ar-EG"/>
        </w:rPr>
        <w:t xml:space="preserve"> </w:t>
      </w:r>
      <w:r w:rsidRPr="00853F42">
        <w:rPr>
          <w:rFonts w:hint="cs"/>
          <w:rtl/>
          <w:lang w:bidi="ar-EG"/>
        </w:rPr>
        <w:t>سنوات</w:t>
      </w:r>
      <w:r w:rsidRPr="00853F42">
        <w:rPr>
          <w:rtl/>
          <w:lang w:bidi="ar-EG"/>
        </w:rPr>
        <w:t xml:space="preserve"> </w:t>
      </w:r>
      <w:r w:rsidRPr="00853F42">
        <w:rPr>
          <w:rFonts w:hint="cs"/>
          <w:rtl/>
          <w:lang w:bidi="ar-EG"/>
        </w:rPr>
        <w:t>كافية</w:t>
      </w:r>
      <w:r w:rsidRPr="00853F42">
        <w:rPr>
          <w:rtl/>
          <w:lang w:bidi="ar-EG"/>
        </w:rPr>
        <w:t xml:space="preserve"> </w:t>
      </w:r>
      <w:r w:rsidRPr="00853F42">
        <w:rPr>
          <w:rFonts w:hint="cs"/>
          <w:rtl/>
          <w:lang w:bidi="ar-EG"/>
        </w:rPr>
        <w:t>لشراء</w:t>
      </w:r>
      <w:r w:rsidRPr="00853F42">
        <w:rPr>
          <w:rtl/>
          <w:lang w:bidi="ar-EG"/>
        </w:rPr>
        <w:t xml:space="preserve"> </w:t>
      </w:r>
      <w:r w:rsidRPr="00853F42">
        <w:rPr>
          <w:rFonts w:hint="cs"/>
          <w:rtl/>
          <w:lang w:bidi="ar-EG"/>
        </w:rPr>
        <w:t>ساتل بديل</w:t>
      </w:r>
      <w:r w:rsidRPr="00853F42">
        <w:rPr>
          <w:rtl/>
          <w:lang w:bidi="ar-EG"/>
        </w:rPr>
        <w:t xml:space="preserve"> </w:t>
      </w:r>
      <w:r w:rsidRPr="00853F42">
        <w:rPr>
          <w:rFonts w:hint="cs"/>
          <w:rtl/>
          <w:lang w:bidi="ar-EG"/>
        </w:rPr>
        <w:t>للساتل</w:t>
      </w:r>
      <w:r w:rsidRPr="00853F42">
        <w:rPr>
          <w:rtl/>
          <w:lang w:bidi="ar-EG"/>
        </w:rPr>
        <w:t xml:space="preserve"> </w:t>
      </w:r>
      <w:r w:rsidRPr="00853F42">
        <w:rPr>
          <w:rFonts w:hint="cs"/>
          <w:rtl/>
          <w:lang w:bidi="ar-EG"/>
        </w:rPr>
        <w:t>الذي كان مشغلاً في</w:t>
      </w:r>
      <w:r w:rsidRPr="00853F42">
        <w:rPr>
          <w:rtl/>
          <w:lang w:bidi="ar-EG"/>
        </w:rPr>
        <w:t xml:space="preserve"> </w:t>
      </w:r>
      <w:r w:rsidRPr="00853F42">
        <w:rPr>
          <w:rFonts w:hint="cs"/>
          <w:rtl/>
          <w:lang w:bidi="ar-EG"/>
        </w:rPr>
        <w:t>النطاقين</w:t>
      </w:r>
      <w:r>
        <w:rPr>
          <w:rFonts w:hint="cs"/>
          <w:rtl/>
          <w:lang w:bidi="ar-EG"/>
        </w:rPr>
        <w:t> </w:t>
      </w:r>
      <w:r w:rsidRPr="00853F42">
        <w:rPr>
          <w:cs/>
          <w:lang w:bidi="ar-EG"/>
        </w:rPr>
        <w:t>‎</w:t>
      </w:r>
      <w:r w:rsidRPr="00853F42">
        <w:rPr>
          <w:lang w:val="en-GB" w:bidi="ar-EG"/>
        </w:rPr>
        <w:t>C</w:t>
      </w:r>
      <w:r w:rsidRPr="00853F42">
        <w:rPr>
          <w:rtl/>
          <w:lang w:bidi="ar-EG"/>
        </w:rPr>
        <w:t xml:space="preserve"> ‏</w:t>
      </w:r>
      <w:r w:rsidRPr="00853F42">
        <w:rPr>
          <w:rFonts w:hint="cs"/>
          <w:rtl/>
          <w:lang w:bidi="ar-EG"/>
        </w:rPr>
        <w:t>و</w:t>
      </w:r>
      <w:r w:rsidRPr="00853F42">
        <w:rPr>
          <w:rFonts w:hint="cs"/>
          <w:cs/>
          <w:lang w:bidi="ar-EG"/>
        </w:rPr>
        <w:t>‎</w:t>
      </w:r>
      <w:r w:rsidRPr="00853F42">
        <w:rPr>
          <w:lang w:val="en-GB" w:bidi="ar-EG"/>
        </w:rPr>
        <w:t>Ku</w:t>
      </w:r>
      <w:r w:rsidRPr="00853F42">
        <w:rPr>
          <w:rtl/>
          <w:lang w:bidi="ar-EG"/>
        </w:rPr>
        <w:t xml:space="preserve"> ‏</w:t>
      </w:r>
      <w:r w:rsidRPr="00853F42">
        <w:rPr>
          <w:rFonts w:hint="cs"/>
          <w:rtl/>
          <w:lang w:bidi="ar-EG"/>
        </w:rPr>
        <w:t>واستئناف</w:t>
      </w:r>
      <w:r w:rsidRPr="00853F42">
        <w:rPr>
          <w:rtl/>
          <w:lang w:bidi="ar-EG"/>
        </w:rPr>
        <w:t xml:space="preserve"> </w:t>
      </w:r>
      <w:r w:rsidRPr="00853F42">
        <w:rPr>
          <w:rFonts w:hint="cs"/>
          <w:rtl/>
          <w:lang w:bidi="ar-EG"/>
        </w:rPr>
        <w:t>استخدام</w:t>
      </w:r>
      <w:r w:rsidRPr="00853F42">
        <w:rPr>
          <w:rtl/>
          <w:lang w:bidi="ar-EG"/>
        </w:rPr>
        <w:t xml:space="preserve"> </w:t>
      </w:r>
      <w:r w:rsidRPr="00853F42">
        <w:rPr>
          <w:rFonts w:hint="cs"/>
          <w:rtl/>
          <w:lang w:bidi="ar-EG"/>
        </w:rPr>
        <w:t>تخصيصات</w:t>
      </w:r>
      <w:r w:rsidRPr="00853F42">
        <w:rPr>
          <w:rtl/>
          <w:lang w:bidi="ar-EG"/>
        </w:rPr>
        <w:t xml:space="preserve"> </w:t>
      </w:r>
      <w:r w:rsidRPr="00853F42">
        <w:rPr>
          <w:rFonts w:hint="cs"/>
          <w:rtl/>
          <w:lang w:bidi="ar-EG"/>
        </w:rPr>
        <w:t>الترددات</w:t>
      </w:r>
      <w:r w:rsidRPr="00853F42">
        <w:rPr>
          <w:rtl/>
          <w:lang w:bidi="ar-EG"/>
        </w:rPr>
        <w:t xml:space="preserve"> </w:t>
      </w:r>
      <w:r w:rsidRPr="00853F42">
        <w:rPr>
          <w:rFonts w:hint="cs"/>
          <w:rtl/>
          <w:lang w:bidi="ar-EG"/>
        </w:rPr>
        <w:t>المعلقة</w:t>
      </w:r>
      <w:r w:rsidRPr="00853F42">
        <w:rPr>
          <w:rtl/>
          <w:lang w:bidi="ar-EG"/>
        </w:rPr>
        <w:t>.</w:t>
      </w:r>
      <w:r w:rsidRPr="00853F42">
        <w:rPr>
          <w:cs/>
          <w:lang w:bidi="ar-EG"/>
        </w:rPr>
        <w:t>‎</w:t>
      </w:r>
    </w:p>
    <w:p w14:paraId="63B3AF9A" w14:textId="77777777" w:rsidR="00561ECD" w:rsidRPr="00853F42" w:rsidRDefault="00561ECD" w:rsidP="00890F29">
      <w:pPr>
        <w:pStyle w:val="enumlev10"/>
        <w:rPr>
          <w:cs/>
          <w:lang w:bidi="ar-EG"/>
        </w:rPr>
      </w:pPr>
      <w:r w:rsidRPr="00853F42">
        <w:rPr>
          <w:lang w:bidi="ar-EG"/>
        </w:rPr>
        <w:sym w:font="Symbol" w:char="F0B7"/>
      </w:r>
      <w:r w:rsidRPr="00853F42">
        <w:tab/>
      </w:r>
      <w:r w:rsidRPr="00853F42">
        <w:rPr>
          <w:rFonts w:hint="cs"/>
          <w:rtl/>
          <w:lang w:bidi="ar-EG"/>
        </w:rPr>
        <w:t>بالرغم</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مشغل</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قد</w:t>
      </w:r>
      <w:r w:rsidRPr="00853F42">
        <w:rPr>
          <w:rtl/>
          <w:lang w:bidi="ar-EG"/>
        </w:rPr>
        <w:t xml:space="preserve"> </w:t>
      </w:r>
      <w:r w:rsidRPr="00853F42">
        <w:rPr>
          <w:rFonts w:hint="cs"/>
          <w:rtl/>
          <w:lang w:bidi="ar-EG"/>
        </w:rPr>
        <w:t>وافق</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اختيار</w:t>
      </w:r>
      <w:r w:rsidRPr="00853F42">
        <w:rPr>
          <w:rtl/>
          <w:lang w:bidi="ar-EG"/>
        </w:rPr>
        <w:t xml:space="preserve"> </w:t>
      </w:r>
      <w:r w:rsidRPr="00853F42">
        <w:rPr>
          <w:rFonts w:hint="cs"/>
          <w:rtl/>
          <w:lang w:bidi="ar-EG"/>
        </w:rPr>
        <w:t>الشركة المصنعة للساتل</w:t>
      </w:r>
      <w:r w:rsidRPr="00853F42">
        <w:rPr>
          <w:rtl/>
          <w:lang w:bidi="ar-EG"/>
        </w:rPr>
        <w:t xml:space="preserve"> </w:t>
      </w:r>
      <w:r w:rsidRPr="00853F42">
        <w:rPr>
          <w:rFonts w:hint="cs"/>
          <w:rtl/>
          <w:lang w:bidi="ar-EG"/>
        </w:rPr>
        <w:t>البديل</w:t>
      </w:r>
      <w:r w:rsidRPr="00853F42">
        <w:rPr>
          <w:rtl/>
          <w:lang w:bidi="ar-EG"/>
        </w:rPr>
        <w:t xml:space="preserve"> </w:t>
      </w:r>
      <w:r w:rsidRPr="00853F42">
        <w:rPr>
          <w:rFonts w:hint="cs"/>
          <w:rtl/>
          <w:lang w:bidi="ar-EG"/>
        </w:rPr>
        <w:t>في</w:t>
      </w:r>
      <w:r w:rsidRPr="00853F42">
        <w:rPr>
          <w:rtl/>
          <w:lang w:bidi="ar-EG"/>
        </w:rPr>
        <w:t xml:space="preserve"> </w:t>
      </w:r>
      <w:r w:rsidRPr="00853F42">
        <w:rPr>
          <w:cs/>
          <w:lang w:bidi="ar-EG"/>
        </w:rPr>
        <w:t>‎</w:t>
      </w:r>
      <w:r w:rsidRPr="00853F42">
        <w:rPr>
          <w:lang w:val="en-GB" w:bidi="ar-EG"/>
        </w:rPr>
        <w:t>17</w:t>
      </w:r>
      <w:r w:rsidRPr="00853F42">
        <w:rPr>
          <w:rtl/>
          <w:lang w:bidi="ar-EG"/>
        </w:rPr>
        <w:t xml:space="preserve"> ‏</w:t>
      </w:r>
      <w:r w:rsidRPr="00853F42">
        <w:rPr>
          <w:rFonts w:hint="cs"/>
          <w:rtl/>
          <w:lang w:bidi="ar-EG"/>
        </w:rPr>
        <w:t>أكتوبر</w:t>
      </w:r>
      <w:r w:rsidRPr="00853F42">
        <w:rPr>
          <w:rtl/>
          <w:lang w:bidi="ar-EG"/>
        </w:rPr>
        <w:t xml:space="preserve"> </w:t>
      </w:r>
      <w:r w:rsidRPr="00853F42">
        <w:rPr>
          <w:cs/>
          <w:lang w:bidi="ar-EG"/>
        </w:rPr>
        <w:t>‎</w:t>
      </w:r>
      <w:r w:rsidRPr="00853F42">
        <w:rPr>
          <w:lang w:val="en-GB" w:bidi="ar-EG"/>
        </w:rPr>
        <w:t>2022</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وعلى أن يكون التاريخ المتوقع لتسليمة</w:t>
      </w:r>
      <w:r w:rsidRPr="00853F42">
        <w:rPr>
          <w:rtl/>
          <w:lang w:bidi="ar-EG"/>
        </w:rPr>
        <w:t xml:space="preserve"> </w:t>
      </w:r>
      <w:r w:rsidRPr="00853F42">
        <w:rPr>
          <w:cs/>
          <w:lang w:bidi="ar-EG"/>
        </w:rPr>
        <w:t>‎</w:t>
      </w:r>
      <w:r w:rsidRPr="00853F42">
        <w:rPr>
          <w:lang w:val="en-GB" w:bidi="ar-EG"/>
        </w:rPr>
        <w:t>1</w:t>
      </w:r>
      <w:r w:rsidRPr="00853F42">
        <w:rPr>
          <w:rtl/>
          <w:lang w:bidi="ar-EG"/>
        </w:rPr>
        <w:t xml:space="preserve"> ‏</w:t>
      </w:r>
      <w:r w:rsidRPr="00853F42">
        <w:rPr>
          <w:rFonts w:hint="cs"/>
          <w:rtl/>
          <w:lang w:bidi="ar-EG"/>
        </w:rPr>
        <w:t>سبتمبر</w:t>
      </w:r>
      <w:r w:rsidRPr="00853F42">
        <w:rPr>
          <w:rtl/>
          <w:lang w:bidi="ar-EG"/>
        </w:rPr>
        <w:t xml:space="preserve"> </w:t>
      </w:r>
      <w:r w:rsidRPr="00853F42">
        <w:rPr>
          <w:cs/>
          <w:lang w:bidi="ar-EG"/>
        </w:rPr>
        <w:t>‎</w:t>
      </w:r>
      <w:r w:rsidRPr="00853F42">
        <w:rPr>
          <w:lang w:val="en-GB" w:bidi="ar-EG"/>
        </w:rPr>
        <w:t>2026</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فقد</w:t>
      </w:r>
      <w:r w:rsidRPr="00853F42">
        <w:rPr>
          <w:rtl/>
          <w:lang w:bidi="ar-EG"/>
        </w:rPr>
        <w:t xml:space="preserve"> </w:t>
      </w:r>
      <w:r w:rsidRPr="00853F42">
        <w:rPr>
          <w:rFonts w:hint="cs"/>
          <w:rtl/>
          <w:lang w:bidi="ar-EG"/>
        </w:rPr>
        <w:t>حُدد الجدول الزمني</w:t>
      </w:r>
      <w:r w:rsidRPr="00853F42">
        <w:rPr>
          <w:rtl/>
          <w:lang w:bidi="ar-EG"/>
        </w:rPr>
        <w:t xml:space="preserve"> </w:t>
      </w:r>
      <w:r w:rsidRPr="00853F42">
        <w:rPr>
          <w:rFonts w:hint="cs"/>
          <w:rtl/>
          <w:lang w:bidi="ar-EG"/>
        </w:rPr>
        <w:t>للاستبدال</w:t>
      </w:r>
      <w:r w:rsidRPr="00853F42">
        <w:rPr>
          <w:rtl/>
          <w:lang w:bidi="ar-EG"/>
        </w:rPr>
        <w:t xml:space="preserve"> </w:t>
      </w:r>
      <w:r w:rsidRPr="00853F42">
        <w:rPr>
          <w:rFonts w:hint="cs"/>
          <w:rtl/>
          <w:lang w:bidi="ar-EG"/>
        </w:rPr>
        <w:t>على أساس</w:t>
      </w:r>
      <w:r w:rsidRPr="00853F42">
        <w:rPr>
          <w:rtl/>
          <w:lang w:bidi="ar-EG"/>
        </w:rPr>
        <w:t xml:space="preserve"> </w:t>
      </w:r>
      <w:r w:rsidRPr="00853F42">
        <w:rPr>
          <w:rFonts w:hint="cs"/>
          <w:rtl/>
          <w:lang w:bidi="ar-EG"/>
        </w:rPr>
        <w:t>مواصلة تشغيل</w:t>
      </w:r>
      <w:r w:rsidRPr="00853F42">
        <w:rPr>
          <w:rtl/>
          <w:lang w:bidi="ar-EG"/>
        </w:rPr>
        <w:t xml:space="preserve"> </w:t>
      </w:r>
      <w:r w:rsidRPr="00853F42">
        <w:rPr>
          <w:rFonts w:hint="cs"/>
          <w:rtl/>
          <w:lang w:bidi="ar-EG"/>
        </w:rPr>
        <w:t>الساتل</w:t>
      </w:r>
      <w:r w:rsidRPr="00853F42">
        <w:rPr>
          <w:rtl/>
          <w:lang w:bidi="ar-EG"/>
        </w:rPr>
        <w:t xml:space="preserve"> </w:t>
      </w:r>
      <w:r w:rsidRPr="00853F42">
        <w:rPr>
          <w:cs/>
          <w:lang w:bidi="ar-EG"/>
        </w:rPr>
        <w:t>‎</w:t>
      </w:r>
      <w:r w:rsidRPr="00853F42">
        <w:rPr>
          <w:lang w:val="en-GB" w:bidi="ar-EG"/>
        </w:rPr>
        <w:t>Eutelsat 113WA</w:t>
      </w:r>
      <w:r w:rsidRPr="00853F42">
        <w:rPr>
          <w:rtl/>
          <w:lang w:bidi="ar-EG"/>
        </w:rPr>
        <w:t xml:space="preserve"> </w:t>
      </w:r>
      <w:r w:rsidRPr="00853F42">
        <w:rPr>
          <w:rFonts w:hint="cs"/>
          <w:rtl/>
          <w:lang w:bidi="ar-EG"/>
        </w:rPr>
        <w:t>لمدة</w:t>
      </w:r>
      <w:r w:rsidRPr="00853F42">
        <w:rPr>
          <w:rtl/>
          <w:lang w:bidi="ar-EG"/>
        </w:rPr>
        <w:t xml:space="preserve"> </w:t>
      </w:r>
      <w:r w:rsidRPr="00853F42">
        <w:rPr>
          <w:cs/>
          <w:lang w:bidi="ar-EG"/>
        </w:rPr>
        <w:t>‎</w:t>
      </w:r>
      <w:r w:rsidRPr="00853F42">
        <w:rPr>
          <w:lang w:val="en-GB" w:bidi="ar-EG"/>
        </w:rPr>
        <w:t>4</w:t>
      </w:r>
      <w:r w:rsidRPr="00853F42">
        <w:rPr>
          <w:lang w:bidi="ar-EG"/>
        </w:rPr>
        <w:t>,</w:t>
      </w:r>
      <w:r w:rsidRPr="00853F42">
        <w:rPr>
          <w:lang w:val="en-GB" w:bidi="ar-EG"/>
        </w:rPr>
        <w:t>7</w:t>
      </w:r>
      <w:r w:rsidRPr="00853F42">
        <w:rPr>
          <w:rtl/>
          <w:lang w:bidi="ar-EG"/>
        </w:rPr>
        <w:t xml:space="preserve"> ‏</w:t>
      </w:r>
      <w:r w:rsidRPr="00853F42">
        <w:rPr>
          <w:rFonts w:hint="cs"/>
          <w:rtl/>
          <w:lang w:bidi="ar-EG"/>
        </w:rPr>
        <w:t>سنوات</w:t>
      </w:r>
      <w:r w:rsidRPr="00853F42">
        <w:rPr>
          <w:rtl/>
          <w:lang w:bidi="ar-EG"/>
        </w:rPr>
        <w:t xml:space="preserve"> </w:t>
      </w:r>
      <w:r w:rsidRPr="00853F42">
        <w:rPr>
          <w:rFonts w:hint="cs"/>
          <w:rtl/>
          <w:lang w:bidi="ar-EG"/>
        </w:rPr>
        <w:t>أخرى</w:t>
      </w:r>
      <w:r w:rsidRPr="00853F42">
        <w:rPr>
          <w:rtl/>
          <w:lang w:bidi="ar-EG"/>
        </w:rPr>
        <w:t xml:space="preserve"> </w:t>
      </w:r>
      <w:r w:rsidRPr="00853F42">
        <w:rPr>
          <w:rFonts w:hint="cs"/>
          <w:rtl/>
          <w:lang w:bidi="ar-EG"/>
        </w:rPr>
        <w:t>اعتباراً</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فبراير</w:t>
      </w:r>
      <w:r w:rsidRPr="00853F42">
        <w:rPr>
          <w:rtl/>
          <w:lang w:bidi="ar-EG"/>
        </w:rPr>
        <w:t xml:space="preserve"> </w:t>
      </w:r>
      <w:r w:rsidRPr="00853F42">
        <w:rPr>
          <w:cs/>
          <w:lang w:bidi="ar-EG"/>
        </w:rPr>
        <w:t>‎</w:t>
      </w:r>
      <w:r w:rsidRPr="00853F42">
        <w:rPr>
          <w:lang w:val="en-GB" w:bidi="ar-EG"/>
        </w:rPr>
        <w:t>2024</w:t>
      </w:r>
      <w:r w:rsidRPr="00853F42">
        <w:rPr>
          <w:rtl/>
          <w:lang w:bidi="ar-EG"/>
        </w:rPr>
        <w:t xml:space="preserve"> ‏</w:t>
      </w:r>
      <w:r w:rsidRPr="00853F42">
        <w:rPr>
          <w:rFonts w:hint="cs"/>
          <w:rtl/>
          <w:lang w:bidi="ar-EG"/>
        </w:rPr>
        <w:t>ولم</w:t>
      </w:r>
      <w:r w:rsidRPr="00853F42">
        <w:rPr>
          <w:rtl/>
          <w:lang w:bidi="ar-EG"/>
        </w:rPr>
        <w:t xml:space="preserve"> </w:t>
      </w:r>
      <w:r w:rsidRPr="00853F42">
        <w:rPr>
          <w:rFonts w:hint="cs"/>
          <w:rtl/>
          <w:lang w:bidi="ar-EG"/>
        </w:rPr>
        <w:t>يُبرم</w:t>
      </w:r>
      <w:r w:rsidRPr="00853F42">
        <w:rPr>
          <w:rtl/>
          <w:lang w:bidi="ar-EG"/>
        </w:rPr>
        <w:t xml:space="preserve"> </w:t>
      </w:r>
      <w:r w:rsidRPr="00853F42">
        <w:rPr>
          <w:rFonts w:hint="cs"/>
          <w:rtl/>
          <w:lang w:bidi="ar-EG"/>
        </w:rPr>
        <w:t>العقد</w:t>
      </w:r>
      <w:r w:rsidRPr="00853F42">
        <w:rPr>
          <w:rtl/>
          <w:lang w:bidi="ar-EG"/>
        </w:rPr>
        <w:t xml:space="preserve"> </w:t>
      </w:r>
      <w:r w:rsidRPr="00853F42">
        <w:rPr>
          <w:rFonts w:hint="cs"/>
          <w:rtl/>
          <w:lang w:bidi="ar-EG"/>
        </w:rPr>
        <w:t>مع</w:t>
      </w:r>
      <w:r w:rsidRPr="00853F42">
        <w:rPr>
          <w:rtl/>
          <w:lang w:bidi="ar-EG"/>
        </w:rPr>
        <w:t xml:space="preserve"> </w:t>
      </w:r>
      <w:r w:rsidRPr="00853F42">
        <w:rPr>
          <w:rFonts w:hint="cs"/>
          <w:rtl/>
          <w:lang w:bidi="ar-EG"/>
        </w:rPr>
        <w:t>الشركة</w:t>
      </w:r>
      <w:r w:rsidRPr="00853F42">
        <w:rPr>
          <w:rtl/>
          <w:lang w:bidi="ar-EG"/>
        </w:rPr>
        <w:t xml:space="preserve"> </w:t>
      </w:r>
      <w:r w:rsidRPr="00853F42">
        <w:rPr>
          <w:rFonts w:hint="cs"/>
          <w:rtl/>
          <w:lang w:bidi="ar-EG"/>
        </w:rPr>
        <w:t>المصنعة</w:t>
      </w:r>
      <w:r w:rsidRPr="00853F42">
        <w:rPr>
          <w:rtl/>
          <w:lang w:bidi="ar-EG"/>
        </w:rPr>
        <w:t xml:space="preserve"> </w:t>
      </w:r>
      <w:r w:rsidRPr="00853F42">
        <w:rPr>
          <w:rFonts w:hint="cs"/>
          <w:rtl/>
          <w:lang w:bidi="ar-EG"/>
        </w:rPr>
        <w:t>للساتل إلا</w:t>
      </w:r>
      <w:r w:rsidRPr="00853F42">
        <w:rPr>
          <w:rtl/>
          <w:lang w:bidi="ar-EG"/>
        </w:rPr>
        <w:t xml:space="preserve"> </w:t>
      </w:r>
      <w:r w:rsidRPr="00853F42">
        <w:rPr>
          <w:rFonts w:hint="cs"/>
          <w:rtl/>
          <w:lang w:bidi="ar-EG"/>
        </w:rPr>
        <w:t>في</w:t>
      </w:r>
      <w:r w:rsidRPr="00853F42">
        <w:rPr>
          <w:rtl/>
          <w:lang w:bidi="ar-EG"/>
        </w:rPr>
        <w:t xml:space="preserve"> </w:t>
      </w:r>
      <w:r w:rsidRPr="00853F42">
        <w:rPr>
          <w:cs/>
          <w:lang w:bidi="ar-EG"/>
        </w:rPr>
        <w:t>‎</w:t>
      </w:r>
      <w:r w:rsidRPr="00853F42">
        <w:rPr>
          <w:lang w:val="en-GB" w:bidi="ar-EG"/>
        </w:rPr>
        <w:t>11</w:t>
      </w:r>
      <w:r w:rsidRPr="00853F42">
        <w:rPr>
          <w:rtl/>
          <w:lang w:bidi="ar-EG"/>
        </w:rPr>
        <w:t xml:space="preserve"> ‏</w:t>
      </w:r>
      <w:r w:rsidRPr="00853F42">
        <w:rPr>
          <w:rFonts w:hint="cs"/>
          <w:rtl/>
          <w:lang w:bidi="ar-EG"/>
        </w:rPr>
        <w:t>يوليو</w:t>
      </w:r>
      <w:r w:rsidRPr="00853F42">
        <w:rPr>
          <w:rtl/>
          <w:lang w:bidi="ar-EG"/>
        </w:rPr>
        <w:t xml:space="preserve"> </w:t>
      </w:r>
      <w:r w:rsidRPr="00853F42">
        <w:rPr>
          <w:cs/>
          <w:lang w:bidi="ar-EG"/>
        </w:rPr>
        <w:t>‎</w:t>
      </w:r>
      <w:r w:rsidRPr="00853F42">
        <w:rPr>
          <w:lang w:val="en-GB" w:bidi="ar-EG"/>
        </w:rPr>
        <w:t>2024</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ولكن</w:t>
      </w:r>
      <w:r w:rsidRPr="00853F42">
        <w:rPr>
          <w:rtl/>
          <w:lang w:bidi="ar-EG"/>
        </w:rPr>
        <w:t xml:space="preserve"> </w:t>
      </w:r>
      <w:r w:rsidRPr="00853F42">
        <w:rPr>
          <w:rFonts w:hint="cs"/>
          <w:rtl/>
          <w:lang w:bidi="ar-EG"/>
        </w:rPr>
        <w:t>لم يقدَّم دليل يدعم ذلك</w:t>
      </w:r>
      <w:r w:rsidRPr="00853F42">
        <w:rPr>
          <w:rtl/>
          <w:lang w:bidi="ar-EG"/>
        </w:rPr>
        <w:t>.</w:t>
      </w:r>
      <w:r w:rsidRPr="00853F42">
        <w:rPr>
          <w:cs/>
          <w:lang w:bidi="ar-EG"/>
        </w:rPr>
        <w:t>‎</w:t>
      </w:r>
    </w:p>
    <w:p w14:paraId="7F6489C6" w14:textId="77777777" w:rsidR="00561ECD" w:rsidRPr="00853F42" w:rsidRDefault="00561ECD" w:rsidP="00890F29">
      <w:pPr>
        <w:pStyle w:val="enumlev10"/>
        <w:rPr>
          <w:cs/>
          <w:lang w:bidi="ar-EG"/>
        </w:rPr>
      </w:pPr>
      <w:r w:rsidRPr="00853F42">
        <w:rPr>
          <w:lang w:bidi="ar-EG"/>
        </w:rPr>
        <w:sym w:font="Symbol" w:char="F0B7"/>
      </w:r>
      <w:r w:rsidRPr="00853F42">
        <w:tab/>
      </w:r>
      <w:r w:rsidRPr="00853F42">
        <w:rPr>
          <w:rFonts w:hint="cs"/>
          <w:rtl/>
          <w:cs/>
          <w:lang w:bidi="ar-EG"/>
        </w:rPr>
        <w:t>حينما قُدم الطلب</w:t>
      </w:r>
      <w:r w:rsidRPr="00853F42">
        <w:rPr>
          <w:rtl/>
          <w:lang w:bidi="ar-EG"/>
        </w:rPr>
        <w:t xml:space="preserve"> </w:t>
      </w:r>
      <w:r w:rsidRPr="00853F42">
        <w:rPr>
          <w:rFonts w:hint="cs"/>
          <w:rtl/>
          <w:lang w:bidi="ar-EG"/>
        </w:rPr>
        <w:t>لم</w:t>
      </w:r>
      <w:r w:rsidRPr="00853F42">
        <w:rPr>
          <w:rtl/>
          <w:lang w:bidi="ar-EG"/>
        </w:rPr>
        <w:t xml:space="preserve"> </w:t>
      </w:r>
      <w:r w:rsidRPr="00853F42">
        <w:rPr>
          <w:rFonts w:hint="cs"/>
          <w:rtl/>
          <w:lang w:bidi="ar-EG"/>
        </w:rPr>
        <w:t>تكن قد اختيرت شركة لتقديم خدمات الإطلاق،</w:t>
      </w:r>
      <w:r w:rsidRPr="00853F42">
        <w:rPr>
          <w:rtl/>
          <w:lang w:bidi="ar-EG"/>
        </w:rPr>
        <w:t xml:space="preserve"> </w:t>
      </w:r>
      <w:r w:rsidRPr="00853F42">
        <w:rPr>
          <w:rFonts w:hint="cs"/>
          <w:rtl/>
          <w:lang w:bidi="ar-EG"/>
        </w:rPr>
        <w:t>فلم يكن يوجد عقد إطلاق أو</w:t>
      </w:r>
      <w:r w:rsidRPr="00853F42">
        <w:rPr>
          <w:rtl/>
          <w:lang w:bidi="ar-EG"/>
        </w:rPr>
        <w:t xml:space="preserve"> </w:t>
      </w:r>
      <w:r w:rsidRPr="00853F42">
        <w:rPr>
          <w:rFonts w:hint="cs"/>
          <w:rtl/>
          <w:lang w:bidi="ar-EG"/>
        </w:rPr>
        <w:t>جدول</w:t>
      </w:r>
      <w:r w:rsidRPr="00853F42">
        <w:rPr>
          <w:rtl/>
          <w:lang w:bidi="ar-EG"/>
        </w:rPr>
        <w:t xml:space="preserve"> </w:t>
      </w:r>
      <w:r w:rsidRPr="00853F42">
        <w:rPr>
          <w:rFonts w:hint="cs"/>
          <w:rtl/>
          <w:lang w:bidi="ar-EG"/>
        </w:rPr>
        <w:t>زمني للإطلاق</w:t>
      </w:r>
      <w:r w:rsidRPr="00853F42">
        <w:rPr>
          <w:rtl/>
          <w:lang w:bidi="ar-EG"/>
        </w:rPr>
        <w:t>.</w:t>
      </w:r>
      <w:r w:rsidRPr="00853F42">
        <w:rPr>
          <w:cs/>
          <w:lang w:bidi="ar-EG"/>
        </w:rPr>
        <w:t>‎</w:t>
      </w:r>
    </w:p>
    <w:p w14:paraId="4F06612C" w14:textId="77777777" w:rsidR="00561ECD" w:rsidRPr="00853F42" w:rsidRDefault="00561ECD" w:rsidP="00890F29">
      <w:pPr>
        <w:pStyle w:val="enumlev10"/>
        <w:rPr>
          <w:cs/>
          <w:lang w:bidi="ar-EG"/>
        </w:rPr>
      </w:pPr>
      <w:r w:rsidRPr="00853F42">
        <w:rPr>
          <w:lang w:bidi="ar-EG"/>
        </w:rPr>
        <w:sym w:font="Symbol" w:char="F0B7"/>
      </w:r>
      <w:r w:rsidRPr="00853F42">
        <w:tab/>
      </w:r>
      <w:r w:rsidRPr="00853F42">
        <w:rPr>
          <w:rtl/>
          <w:lang w:bidi="ar-EG"/>
        </w:rPr>
        <w:t>‏</w:t>
      </w:r>
      <w:r w:rsidRPr="00853F42">
        <w:rPr>
          <w:rFonts w:hint="cs"/>
          <w:rtl/>
          <w:lang w:bidi="ar-EG"/>
        </w:rPr>
        <w:t>لم</w:t>
      </w:r>
      <w:r w:rsidRPr="00853F42">
        <w:rPr>
          <w:rtl/>
          <w:lang w:bidi="ar-EG"/>
        </w:rPr>
        <w:t xml:space="preserve"> </w:t>
      </w:r>
      <w:r w:rsidRPr="00853F42">
        <w:rPr>
          <w:rFonts w:hint="cs"/>
          <w:rtl/>
          <w:lang w:bidi="ar-EG"/>
        </w:rPr>
        <w:t>تثبت</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أنها</w:t>
      </w:r>
      <w:r w:rsidRPr="00853F42">
        <w:rPr>
          <w:rtl/>
          <w:lang w:bidi="ar-EG"/>
        </w:rPr>
        <w:t xml:space="preserve"> </w:t>
      </w:r>
      <w:r w:rsidRPr="00853F42">
        <w:rPr>
          <w:rFonts w:hint="cs"/>
          <w:rtl/>
          <w:lang w:bidi="ar-EG"/>
        </w:rPr>
        <w:t>سعت إلى الأخذ بكل الخيارات الممكنة</w:t>
      </w:r>
      <w:r w:rsidRPr="00853F42">
        <w:rPr>
          <w:rtl/>
          <w:lang w:bidi="ar-EG"/>
        </w:rPr>
        <w:t xml:space="preserve"> </w:t>
      </w:r>
      <w:r w:rsidRPr="00853F42">
        <w:rPr>
          <w:rFonts w:hint="cs"/>
          <w:rtl/>
          <w:lang w:bidi="ar-EG"/>
        </w:rPr>
        <w:t>لتتمكن من التقيد بالمهلة</w:t>
      </w:r>
      <w:r w:rsidRPr="00853F42">
        <w:rPr>
          <w:rtl/>
          <w:lang w:bidi="ar-EG"/>
        </w:rPr>
        <w:t xml:space="preserve"> </w:t>
      </w:r>
      <w:r w:rsidRPr="00853F42">
        <w:rPr>
          <w:rFonts w:hint="cs"/>
          <w:rtl/>
          <w:lang w:bidi="ar-EG"/>
        </w:rPr>
        <w:t>التنظيمية</w:t>
      </w:r>
      <w:r w:rsidRPr="00853F42">
        <w:rPr>
          <w:rtl/>
          <w:lang w:bidi="ar-EG"/>
        </w:rPr>
        <w:t xml:space="preserve"> </w:t>
      </w:r>
      <w:r w:rsidRPr="00853F42">
        <w:rPr>
          <w:rFonts w:hint="cs"/>
          <w:rtl/>
          <w:lang w:bidi="ar-EG"/>
        </w:rPr>
        <w:t>وأنها قد بذلت كل ما في وسعها لتقليص مدة</w:t>
      </w:r>
      <w:r w:rsidRPr="00853F42">
        <w:rPr>
          <w:rtl/>
          <w:lang w:bidi="ar-EG"/>
        </w:rPr>
        <w:t xml:space="preserve"> </w:t>
      </w:r>
      <w:r w:rsidRPr="00853F42">
        <w:rPr>
          <w:rFonts w:hint="cs"/>
          <w:rtl/>
          <w:lang w:bidi="ar-EG"/>
        </w:rPr>
        <w:t>التمديد</w:t>
      </w:r>
      <w:r w:rsidRPr="00853F42">
        <w:rPr>
          <w:rtl/>
          <w:lang w:bidi="ar-EG"/>
        </w:rPr>
        <w:t>.</w:t>
      </w:r>
      <w:r w:rsidRPr="00853F42">
        <w:rPr>
          <w:cs/>
          <w:lang w:bidi="ar-EG"/>
        </w:rPr>
        <w:t>‎</w:t>
      </w:r>
    </w:p>
    <w:p w14:paraId="42CAB2B8" w14:textId="77777777" w:rsidR="00561ECD" w:rsidRPr="00853F42" w:rsidRDefault="00561ECD" w:rsidP="00890F29">
      <w:pPr>
        <w:pStyle w:val="enumlev10"/>
        <w:rPr>
          <w:cs/>
          <w:lang w:bidi="ar-EG"/>
        </w:rPr>
      </w:pPr>
      <w:r w:rsidRPr="00853F42">
        <w:rPr>
          <w:lang w:bidi="ar-EG"/>
        </w:rPr>
        <w:sym w:font="Symbol" w:char="F0B7"/>
      </w:r>
      <w:r w:rsidRPr="00853F42">
        <w:tab/>
      </w:r>
      <w:r w:rsidRPr="00853F42">
        <w:rPr>
          <w:rtl/>
          <w:lang w:bidi="ar-EG"/>
        </w:rPr>
        <w:t>‏</w:t>
      </w:r>
      <w:r w:rsidRPr="00853F42">
        <w:rPr>
          <w:rFonts w:hint="cs"/>
          <w:rtl/>
          <w:lang w:bidi="ar-EG"/>
        </w:rPr>
        <w:t>تذرَّعت</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بحالة</w:t>
      </w:r>
      <w:r w:rsidRPr="00853F42">
        <w:rPr>
          <w:rtl/>
          <w:lang w:bidi="ar-EG"/>
        </w:rPr>
        <w:t xml:space="preserve"> </w:t>
      </w:r>
      <w:r w:rsidRPr="00853F42">
        <w:rPr>
          <w:rFonts w:hint="cs"/>
          <w:rtl/>
          <w:lang w:bidi="ar-EG"/>
        </w:rPr>
        <w:t>ظروف قاهرة لدعم طلبها، بيد أنه يتضح من المعلومات</w:t>
      </w:r>
      <w:r w:rsidRPr="00853F42">
        <w:rPr>
          <w:rtl/>
          <w:lang w:bidi="ar-EG"/>
        </w:rPr>
        <w:t xml:space="preserve"> </w:t>
      </w:r>
      <w:r w:rsidRPr="00853F42">
        <w:rPr>
          <w:rFonts w:hint="cs"/>
          <w:rtl/>
          <w:lang w:bidi="ar-EG"/>
        </w:rPr>
        <w:t>المقدمة أن الشروط الأربعة لم</w:t>
      </w:r>
      <w:r w:rsidRPr="00853F42">
        <w:rPr>
          <w:rtl/>
          <w:lang w:bidi="ar-EG"/>
        </w:rPr>
        <w:t xml:space="preserve"> </w:t>
      </w:r>
      <w:r w:rsidRPr="00853F42">
        <w:rPr>
          <w:rFonts w:hint="cs"/>
          <w:rtl/>
          <w:lang w:bidi="ar-EG"/>
        </w:rPr>
        <w:t>تستوفَ، ومن ثَم، فالحالة</w:t>
      </w:r>
      <w:r w:rsidRPr="00853F42">
        <w:rPr>
          <w:rtl/>
          <w:lang w:bidi="ar-EG"/>
        </w:rPr>
        <w:t xml:space="preserve"> </w:t>
      </w:r>
      <w:r w:rsidRPr="00853F42">
        <w:rPr>
          <w:rFonts w:hint="cs"/>
          <w:rtl/>
          <w:lang w:bidi="ar-EG"/>
        </w:rPr>
        <w:t>لا تشكل حالة</w:t>
      </w:r>
      <w:r w:rsidRPr="00853F42">
        <w:rPr>
          <w:rtl/>
          <w:lang w:bidi="ar-EG"/>
        </w:rPr>
        <w:t xml:space="preserve"> </w:t>
      </w:r>
      <w:r w:rsidRPr="00853F42">
        <w:rPr>
          <w:rFonts w:hint="cs"/>
          <w:rtl/>
          <w:lang w:bidi="ar-EG"/>
        </w:rPr>
        <w:t>ظروف قاهرة</w:t>
      </w:r>
      <w:r w:rsidRPr="00853F42">
        <w:rPr>
          <w:rtl/>
          <w:lang w:bidi="ar-EG"/>
        </w:rPr>
        <w:t>.</w:t>
      </w:r>
      <w:r w:rsidRPr="00853F42">
        <w:rPr>
          <w:cs/>
          <w:lang w:bidi="ar-EG"/>
        </w:rPr>
        <w:t>‎</w:t>
      </w:r>
    </w:p>
    <w:p w14:paraId="75371F99" w14:textId="77777777" w:rsidR="00561ECD" w:rsidRPr="00853F42" w:rsidRDefault="00561ECD" w:rsidP="00890F29">
      <w:pPr>
        <w:pStyle w:val="enumlev10"/>
        <w:rPr>
          <w:cs/>
          <w:lang w:bidi="ar-EG"/>
        </w:rPr>
      </w:pPr>
      <w:r w:rsidRPr="00853F42">
        <w:rPr>
          <w:lang w:bidi="ar-EG"/>
        </w:rPr>
        <w:sym w:font="Symbol" w:char="F0B7"/>
      </w:r>
      <w:r w:rsidRPr="00853F42">
        <w:tab/>
      </w:r>
      <w:r w:rsidRPr="00853F42">
        <w:rPr>
          <w:rtl/>
          <w:lang w:bidi="ar-EG"/>
        </w:rPr>
        <w:t>‏</w:t>
      </w:r>
      <w:r w:rsidRPr="00853F42">
        <w:rPr>
          <w:rFonts w:hint="cs"/>
          <w:rtl/>
          <w:lang w:bidi="ar-EG"/>
        </w:rPr>
        <w:t>مع أنه يمكن استخدام وقوع الحادث</w:t>
      </w:r>
      <w:r w:rsidRPr="00853F42">
        <w:rPr>
          <w:rtl/>
          <w:lang w:bidi="ar-EG"/>
        </w:rPr>
        <w:t xml:space="preserve"> </w:t>
      </w:r>
      <w:r w:rsidRPr="00853F42">
        <w:rPr>
          <w:rFonts w:hint="cs"/>
          <w:rtl/>
          <w:lang w:bidi="ar-EG"/>
        </w:rPr>
        <w:t>الشاذ</w:t>
      </w:r>
      <w:r w:rsidRPr="00853F42">
        <w:rPr>
          <w:rtl/>
          <w:lang w:bidi="ar-EG"/>
        </w:rPr>
        <w:t xml:space="preserve"> </w:t>
      </w:r>
      <w:r w:rsidRPr="00853F42">
        <w:rPr>
          <w:rFonts w:hint="cs"/>
          <w:rtl/>
          <w:lang w:bidi="ar-EG"/>
        </w:rPr>
        <w:t>لوصف</w:t>
      </w:r>
      <w:r w:rsidRPr="00853F42">
        <w:rPr>
          <w:rtl/>
          <w:lang w:bidi="ar-EG"/>
        </w:rPr>
        <w:t xml:space="preserve"> </w:t>
      </w:r>
      <w:r w:rsidRPr="00853F42">
        <w:rPr>
          <w:rFonts w:hint="cs"/>
          <w:rtl/>
          <w:lang w:bidi="ar-EG"/>
        </w:rPr>
        <w:t>تعطل</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بأنه</w:t>
      </w:r>
      <w:r w:rsidRPr="00853F42">
        <w:rPr>
          <w:rtl/>
          <w:lang w:bidi="ar-EG"/>
        </w:rPr>
        <w:t xml:space="preserve"> </w:t>
      </w:r>
      <w:r w:rsidRPr="00853F42">
        <w:rPr>
          <w:rFonts w:hint="cs"/>
          <w:rtl/>
          <w:lang w:bidi="ar-EG"/>
        </w:rPr>
        <w:t>حالة</w:t>
      </w:r>
      <w:r w:rsidRPr="00853F42">
        <w:rPr>
          <w:rtl/>
          <w:lang w:bidi="ar-EG"/>
        </w:rPr>
        <w:t xml:space="preserve"> </w:t>
      </w:r>
      <w:r w:rsidRPr="00853F42">
        <w:rPr>
          <w:rFonts w:hint="cs"/>
          <w:rtl/>
          <w:lang w:bidi="ar-EG"/>
        </w:rPr>
        <w:t>ظروف قاهرة، فلا يمكن ربط</w:t>
      </w:r>
      <w:r w:rsidRPr="00853F42">
        <w:rPr>
          <w:rtl/>
          <w:lang w:bidi="ar-EG"/>
        </w:rPr>
        <w:t xml:space="preserve"> </w:t>
      </w:r>
      <w:r w:rsidRPr="00853F42">
        <w:rPr>
          <w:rFonts w:hint="cs"/>
          <w:rtl/>
          <w:lang w:bidi="ar-EG"/>
        </w:rPr>
        <w:t>حالة الظروف القاهرة</w:t>
      </w:r>
      <w:r w:rsidRPr="00853F42">
        <w:rPr>
          <w:rtl/>
          <w:lang w:bidi="ar-EG"/>
        </w:rPr>
        <w:t xml:space="preserve"> </w:t>
      </w:r>
      <w:r w:rsidRPr="00853F42">
        <w:rPr>
          <w:rFonts w:hint="cs"/>
          <w:rtl/>
          <w:lang w:bidi="ar-EG"/>
        </w:rPr>
        <w:t>سببياً</w:t>
      </w:r>
      <w:r w:rsidRPr="00853F42">
        <w:rPr>
          <w:rtl/>
          <w:lang w:bidi="ar-EG"/>
        </w:rPr>
        <w:t xml:space="preserve"> </w:t>
      </w:r>
      <w:r w:rsidRPr="00853F42">
        <w:rPr>
          <w:rFonts w:hint="cs"/>
          <w:rtl/>
          <w:lang w:bidi="ar-EG"/>
        </w:rPr>
        <w:t>بالتأخيرات المشهودة في</w:t>
      </w:r>
      <w:r w:rsidRPr="00853F42">
        <w:rPr>
          <w:rtl/>
          <w:lang w:bidi="ar-EG"/>
        </w:rPr>
        <w:t xml:space="preserve"> </w:t>
      </w:r>
      <w:r w:rsidRPr="00853F42">
        <w:rPr>
          <w:rFonts w:hint="cs"/>
          <w:rtl/>
          <w:lang w:bidi="ar-EG"/>
        </w:rPr>
        <w:t>شراء</w:t>
      </w:r>
      <w:r w:rsidRPr="00853F42">
        <w:rPr>
          <w:rtl/>
          <w:lang w:bidi="ar-EG"/>
        </w:rPr>
        <w:t xml:space="preserve"> </w:t>
      </w:r>
      <w:r w:rsidRPr="00853F42">
        <w:rPr>
          <w:rFonts w:hint="cs"/>
          <w:rtl/>
          <w:lang w:bidi="ar-EG"/>
        </w:rPr>
        <w:t>ساتل</w:t>
      </w:r>
      <w:r w:rsidRPr="00853F42">
        <w:rPr>
          <w:rtl/>
          <w:lang w:bidi="ar-EG"/>
        </w:rPr>
        <w:t xml:space="preserve"> </w:t>
      </w:r>
      <w:r w:rsidRPr="00853F42">
        <w:rPr>
          <w:rFonts w:hint="cs"/>
          <w:rtl/>
          <w:lang w:bidi="ar-EG"/>
        </w:rPr>
        <w:t>بديل</w:t>
      </w:r>
      <w:r w:rsidRPr="00853F42">
        <w:rPr>
          <w:rtl/>
          <w:lang w:bidi="ar-EG"/>
        </w:rPr>
        <w:t xml:space="preserve"> </w:t>
      </w:r>
      <w:r w:rsidRPr="00853F42">
        <w:rPr>
          <w:rFonts w:hint="cs"/>
          <w:rtl/>
          <w:lang w:bidi="ar-EG"/>
        </w:rPr>
        <w:t>وتصنيعه</w:t>
      </w:r>
      <w:r w:rsidRPr="00853F42">
        <w:rPr>
          <w:rtl/>
          <w:lang w:bidi="ar-EG"/>
        </w:rPr>
        <w:t xml:space="preserve"> </w:t>
      </w:r>
      <w:r w:rsidRPr="00853F42">
        <w:rPr>
          <w:rFonts w:hint="cs"/>
          <w:rtl/>
          <w:lang w:bidi="ar-EG"/>
        </w:rPr>
        <w:t>وإطلاقه،</w:t>
      </w:r>
      <w:r w:rsidRPr="00853F42">
        <w:rPr>
          <w:rtl/>
          <w:lang w:bidi="ar-EG"/>
        </w:rPr>
        <w:t xml:space="preserve"> </w:t>
      </w:r>
      <w:r w:rsidRPr="00853F42">
        <w:rPr>
          <w:rFonts w:hint="cs"/>
          <w:rtl/>
          <w:lang w:bidi="ar-EG"/>
        </w:rPr>
        <w:t>في حين أن وقوع حالة ظروف قاهرة</w:t>
      </w:r>
      <w:r w:rsidRPr="00853F42">
        <w:rPr>
          <w:rtl/>
          <w:lang w:bidi="ar-EG"/>
        </w:rPr>
        <w:t xml:space="preserve"> </w:t>
      </w:r>
      <w:r w:rsidRPr="00853F42">
        <w:rPr>
          <w:rFonts w:hint="cs"/>
          <w:rtl/>
          <w:lang w:bidi="ar-EG"/>
        </w:rPr>
        <w:t>تؤثر سلباً</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هذه</w:t>
      </w:r>
      <w:r w:rsidRPr="00853F42">
        <w:rPr>
          <w:rtl/>
          <w:lang w:bidi="ar-EG"/>
        </w:rPr>
        <w:t xml:space="preserve"> </w:t>
      </w:r>
      <w:r w:rsidRPr="00853F42">
        <w:rPr>
          <w:rFonts w:hint="cs"/>
          <w:rtl/>
          <w:lang w:bidi="ar-EG"/>
        </w:rPr>
        <w:t>الجهود</w:t>
      </w:r>
      <w:r w:rsidRPr="00853F42">
        <w:rPr>
          <w:rtl/>
          <w:lang w:bidi="ar-EG"/>
        </w:rPr>
        <w:t xml:space="preserve"> </w:t>
      </w:r>
      <w:r w:rsidRPr="00853F42">
        <w:rPr>
          <w:rFonts w:hint="cs"/>
          <w:rtl/>
          <w:lang w:bidi="ar-EG"/>
        </w:rPr>
        <w:t>قد يكون سبباً وجيهاً لطلب</w:t>
      </w:r>
      <w:r w:rsidRPr="00853F42">
        <w:rPr>
          <w:rtl/>
          <w:lang w:bidi="ar-EG"/>
        </w:rPr>
        <w:t xml:space="preserve"> </w:t>
      </w:r>
      <w:r w:rsidRPr="00853F42">
        <w:rPr>
          <w:rFonts w:hint="cs"/>
          <w:rtl/>
          <w:lang w:bidi="ar-EG"/>
        </w:rPr>
        <w:t>تمديد</w:t>
      </w:r>
      <w:r w:rsidRPr="00853F42">
        <w:rPr>
          <w:rtl/>
          <w:lang w:bidi="ar-EG"/>
        </w:rPr>
        <w:t xml:space="preserve"> </w:t>
      </w:r>
      <w:r w:rsidRPr="00853F42">
        <w:rPr>
          <w:rFonts w:hint="cs"/>
          <w:rtl/>
          <w:lang w:bidi="ar-EG"/>
        </w:rPr>
        <w:t>المهلة</w:t>
      </w:r>
      <w:r w:rsidRPr="00853F42">
        <w:rPr>
          <w:rtl/>
          <w:lang w:bidi="ar-EG"/>
        </w:rPr>
        <w:t xml:space="preserve"> </w:t>
      </w:r>
      <w:r w:rsidRPr="00853F42">
        <w:rPr>
          <w:rFonts w:hint="cs"/>
          <w:rtl/>
          <w:lang w:bidi="ar-EG"/>
        </w:rPr>
        <w:t>التنظيمية</w:t>
      </w:r>
      <w:r w:rsidRPr="00853F42">
        <w:rPr>
          <w:rtl/>
          <w:lang w:bidi="ar-EG"/>
        </w:rPr>
        <w:t>.</w:t>
      </w:r>
      <w:r w:rsidRPr="00853F42">
        <w:rPr>
          <w:cs/>
          <w:lang w:bidi="ar-EG"/>
        </w:rPr>
        <w:t>‎</w:t>
      </w:r>
    </w:p>
    <w:p w14:paraId="5EC419DB" w14:textId="77777777" w:rsidR="00561ECD" w:rsidRPr="00853F42" w:rsidRDefault="00561ECD" w:rsidP="00890F29">
      <w:pPr>
        <w:pStyle w:val="enumlev10"/>
        <w:rPr>
          <w:lang w:val="en-GB" w:bidi="ar-EG"/>
        </w:rPr>
      </w:pPr>
      <w:r w:rsidRPr="00853F42">
        <w:rPr>
          <w:rFonts w:hint="cs"/>
          <w:rtl/>
          <w:lang w:bidi="ar-EG"/>
        </w:rPr>
        <w:t>في ظل عدم وجود شركة لتقديم خدمات</w:t>
      </w:r>
      <w:r w:rsidRPr="00853F42">
        <w:rPr>
          <w:rtl/>
          <w:lang w:bidi="ar-EG"/>
        </w:rPr>
        <w:t xml:space="preserve"> </w:t>
      </w:r>
      <w:r w:rsidRPr="00853F42">
        <w:rPr>
          <w:rFonts w:hint="cs"/>
          <w:rtl/>
          <w:lang w:bidi="ar-EG"/>
        </w:rPr>
        <w:t>الإطلاق،</w:t>
      </w:r>
      <w:r w:rsidRPr="00853F42">
        <w:rPr>
          <w:rtl/>
          <w:lang w:bidi="ar-EG"/>
        </w:rPr>
        <w:t xml:space="preserve"> </w:t>
      </w:r>
      <w:r w:rsidRPr="00853F42">
        <w:rPr>
          <w:rFonts w:hint="cs"/>
          <w:rtl/>
          <w:lang w:bidi="ar-EG"/>
        </w:rPr>
        <w:t>وعقد</w:t>
      </w:r>
      <w:r w:rsidRPr="00853F42">
        <w:rPr>
          <w:rtl/>
          <w:lang w:bidi="ar-EG"/>
        </w:rPr>
        <w:t xml:space="preserve"> </w:t>
      </w:r>
      <w:r w:rsidRPr="00853F42">
        <w:rPr>
          <w:rFonts w:hint="cs"/>
          <w:rtl/>
          <w:lang w:bidi="ar-EG"/>
        </w:rPr>
        <w:t>إطلاق،</w:t>
      </w:r>
      <w:r w:rsidRPr="00853F42">
        <w:rPr>
          <w:rtl/>
          <w:lang w:bidi="ar-EG"/>
        </w:rPr>
        <w:t xml:space="preserve"> </w:t>
      </w:r>
      <w:r w:rsidRPr="00853F42">
        <w:rPr>
          <w:rFonts w:hint="cs"/>
          <w:rtl/>
          <w:lang w:bidi="ar-EG"/>
        </w:rPr>
        <w:t>استحال</w:t>
      </w:r>
      <w:r w:rsidRPr="00853F42">
        <w:rPr>
          <w:rtl/>
          <w:lang w:bidi="ar-EG"/>
        </w:rPr>
        <w:t xml:space="preserve"> </w:t>
      </w:r>
      <w:r w:rsidRPr="00853F42">
        <w:rPr>
          <w:rFonts w:hint="cs"/>
          <w:rtl/>
          <w:lang w:bidi="ar-EG"/>
        </w:rPr>
        <w:t>تبرير</w:t>
      </w:r>
      <w:r w:rsidRPr="00853F42">
        <w:rPr>
          <w:rtl/>
          <w:lang w:bidi="ar-EG"/>
        </w:rPr>
        <w:t xml:space="preserve"> </w:t>
      </w:r>
      <w:r w:rsidRPr="00853F42">
        <w:rPr>
          <w:rFonts w:hint="cs"/>
          <w:rtl/>
          <w:lang w:bidi="ar-EG"/>
        </w:rPr>
        <w:t>تمديد المهلة التنظيمية</w:t>
      </w:r>
      <w:r w:rsidRPr="00853F42">
        <w:rPr>
          <w:rtl/>
          <w:lang w:bidi="ar-EG"/>
        </w:rPr>
        <w:t xml:space="preserve"> </w:t>
      </w:r>
      <w:r w:rsidRPr="00853F42">
        <w:rPr>
          <w:rFonts w:hint="cs"/>
          <w:rtl/>
          <w:lang w:bidi="ar-EG"/>
        </w:rPr>
        <w:t>وتحديد مدته.</w:t>
      </w:r>
    </w:p>
    <w:p w14:paraId="2420C858" w14:textId="77777777" w:rsidR="00561ECD" w:rsidRPr="00DE18D4" w:rsidRDefault="00561ECD" w:rsidP="00890F29">
      <w:pPr>
        <w:rPr>
          <w:lang w:bidi="ar-EG"/>
        </w:rPr>
      </w:pPr>
      <w:r w:rsidRPr="00DE18D4">
        <w:rPr>
          <w:rFonts w:hint="cs"/>
          <w:rtl/>
          <w:lang w:bidi="ar-EG"/>
        </w:rPr>
        <w:t>‏وعليه،</w:t>
      </w:r>
      <w:r w:rsidRPr="00DE18D4">
        <w:rPr>
          <w:rtl/>
          <w:lang w:bidi="ar-EG"/>
        </w:rPr>
        <w:t xml:space="preserve"> </w:t>
      </w:r>
      <w:r w:rsidRPr="00DE18D4">
        <w:rPr>
          <w:rFonts w:hint="cs"/>
          <w:rtl/>
          <w:lang w:bidi="ar-EG"/>
        </w:rPr>
        <w:t>تخلص</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تمديد</w:t>
      </w:r>
      <w:r w:rsidRPr="00DE18D4">
        <w:rPr>
          <w:rtl/>
          <w:lang w:bidi="ar-EG"/>
        </w:rPr>
        <w:t xml:space="preserve"> </w:t>
      </w:r>
      <w:r w:rsidRPr="00DE18D4">
        <w:rPr>
          <w:rFonts w:hint="cs"/>
          <w:rtl/>
          <w:lang w:bidi="ar-EG"/>
        </w:rPr>
        <w:t>المهلة</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لإعادة</w:t>
      </w:r>
      <w:r w:rsidRPr="00DE18D4">
        <w:rPr>
          <w:rtl/>
          <w:lang w:bidi="ar-EG"/>
        </w:rPr>
        <w:t xml:space="preserve"> </w:t>
      </w:r>
      <w:r w:rsidRPr="00DE18D4">
        <w:rPr>
          <w:rFonts w:hint="cs"/>
          <w:rtl/>
          <w:lang w:bidi="ar-EG"/>
        </w:rPr>
        <w:t>وضع</w:t>
      </w:r>
      <w:r w:rsidRPr="00DE18D4">
        <w:rPr>
          <w:rtl/>
          <w:lang w:bidi="ar-EG"/>
        </w:rPr>
        <w:t xml:space="preserve"> </w:t>
      </w:r>
      <w:r w:rsidRPr="00DE18D4">
        <w:rPr>
          <w:rFonts w:hint="cs"/>
          <w:rtl/>
          <w:lang w:bidi="ar-EG"/>
        </w:rPr>
        <w:t>تخصيصات</w:t>
      </w:r>
      <w:r w:rsidRPr="00DE18D4">
        <w:rPr>
          <w:rtl/>
          <w:lang w:bidi="ar-EG"/>
        </w:rPr>
        <w:t xml:space="preserve"> </w:t>
      </w:r>
      <w:r w:rsidRPr="00DE18D4">
        <w:rPr>
          <w:rFonts w:hint="cs"/>
          <w:rtl/>
          <w:lang w:bidi="ar-EG"/>
        </w:rPr>
        <w:t>ترددات</w:t>
      </w:r>
      <w:r w:rsidRPr="00DE18D4">
        <w:rPr>
          <w:rtl/>
          <w:lang w:bidi="ar-EG"/>
        </w:rPr>
        <w:t xml:space="preserve"> </w:t>
      </w:r>
      <w:r w:rsidRPr="00DE18D4">
        <w:rPr>
          <w:rFonts w:hint="cs"/>
          <w:rtl/>
          <w:lang w:bidi="ar-EG"/>
        </w:rPr>
        <w:t>شبكة</w:t>
      </w:r>
      <w:r w:rsidRPr="00DE18D4">
        <w:rPr>
          <w:rtl/>
          <w:lang w:bidi="ar-EG"/>
        </w:rPr>
        <w:t xml:space="preserve"> </w:t>
      </w:r>
      <w:r w:rsidRPr="00DE18D4">
        <w:rPr>
          <w:cs/>
          <w:lang w:bidi="ar-EG"/>
        </w:rPr>
        <w:t>‎</w:t>
      </w:r>
      <w:r w:rsidRPr="00DE18D4">
        <w:rPr>
          <w:lang w:bidi="ar-EG"/>
        </w:rPr>
        <w:t>SATMEX 7</w:t>
      </w:r>
      <w:r w:rsidRPr="00DE18D4">
        <w:rPr>
          <w:rtl/>
          <w:lang w:bidi="ar-EG"/>
        </w:rPr>
        <w:t xml:space="preserve"> ‏</w:t>
      </w:r>
      <w:r w:rsidRPr="00DE18D4">
        <w:rPr>
          <w:rFonts w:hint="cs"/>
          <w:rtl/>
          <w:lang w:bidi="ar-EG"/>
        </w:rPr>
        <w:t>الساتلية في</w:t>
      </w:r>
      <w:r w:rsidRPr="00DE18D4">
        <w:rPr>
          <w:rtl/>
          <w:lang w:bidi="ar-EG"/>
        </w:rPr>
        <w:t xml:space="preserve"> </w:t>
      </w:r>
      <w:r w:rsidRPr="00DE18D4">
        <w:rPr>
          <w:rFonts w:hint="cs"/>
          <w:rtl/>
          <w:lang w:bidi="ar-EG"/>
        </w:rPr>
        <w:t>الخدمة</w:t>
      </w:r>
      <w:r w:rsidRPr="00DE18D4">
        <w:rPr>
          <w:rtl/>
          <w:lang w:bidi="ar-EG"/>
        </w:rPr>
        <w:t xml:space="preserve"> </w:t>
      </w:r>
      <w:r w:rsidRPr="00DE18D4">
        <w:rPr>
          <w:rFonts w:hint="cs"/>
          <w:rtl/>
          <w:lang w:bidi="ar-EG"/>
        </w:rPr>
        <w:t>سابق</w:t>
      </w:r>
      <w:r w:rsidRPr="00DE18D4">
        <w:rPr>
          <w:rtl/>
          <w:lang w:bidi="ar-EG"/>
        </w:rPr>
        <w:t xml:space="preserve"> </w:t>
      </w:r>
      <w:r w:rsidRPr="00DE18D4">
        <w:rPr>
          <w:rFonts w:hint="cs"/>
          <w:rtl/>
          <w:lang w:bidi="ar-EG"/>
        </w:rPr>
        <w:t>لأوانه، وبالتالي، لا يمكنها الموافقة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المكسيك</w:t>
      </w:r>
      <w:r w:rsidRPr="00DE18D4">
        <w:rPr>
          <w:rtl/>
          <w:lang w:bidi="ar-EG"/>
        </w:rPr>
        <w:t xml:space="preserve">. </w:t>
      </w:r>
      <w:r w:rsidRPr="00DE18D4">
        <w:rPr>
          <w:rFonts w:hint="cs"/>
          <w:rtl/>
          <w:lang w:bidi="ar-EG"/>
        </w:rPr>
        <w:t>وشجعت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المكسيك</w:t>
      </w:r>
      <w:r w:rsidRPr="00DE18D4">
        <w:rPr>
          <w:rtl/>
          <w:lang w:bidi="ar-EG"/>
        </w:rPr>
        <w:t xml:space="preserve"> </w:t>
      </w:r>
      <w:r w:rsidRPr="00DE18D4">
        <w:rPr>
          <w:rFonts w:hint="cs"/>
          <w:rtl/>
          <w:lang w:bidi="ar-EG"/>
        </w:rPr>
        <w:t>على أن تبذل كل ما بوسعها من أجل التقيد بالمهلة</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بتعجيل</w:t>
      </w:r>
      <w:r w:rsidRPr="00DE18D4">
        <w:rPr>
          <w:rtl/>
          <w:lang w:bidi="ar-EG"/>
        </w:rPr>
        <w:t xml:space="preserve"> </w:t>
      </w:r>
      <w:r w:rsidRPr="00DE18D4">
        <w:rPr>
          <w:rFonts w:hint="cs"/>
          <w:rtl/>
          <w:lang w:bidi="ar-EG"/>
        </w:rPr>
        <w:t>ما تبذله من جهود</w:t>
      </w:r>
      <w:r w:rsidRPr="00DE18D4">
        <w:rPr>
          <w:rtl/>
          <w:lang w:bidi="ar-EG"/>
        </w:rPr>
        <w:t xml:space="preserve"> </w:t>
      </w:r>
      <w:r w:rsidRPr="00DE18D4">
        <w:rPr>
          <w:rFonts w:hint="cs"/>
          <w:rtl/>
          <w:lang w:bidi="ar-EG"/>
        </w:rPr>
        <w:t>لشراء</w:t>
      </w:r>
      <w:r w:rsidRPr="00DE18D4">
        <w:rPr>
          <w:rtl/>
          <w:lang w:bidi="ar-EG"/>
        </w:rPr>
        <w:t xml:space="preserve"> </w:t>
      </w:r>
      <w:r w:rsidRPr="00DE18D4">
        <w:rPr>
          <w:rFonts w:hint="cs"/>
          <w:rtl/>
          <w:lang w:bidi="ar-EG"/>
        </w:rPr>
        <w:t>ساتل</w:t>
      </w:r>
      <w:r w:rsidRPr="00DE18D4">
        <w:rPr>
          <w:rtl/>
          <w:lang w:bidi="ar-EG"/>
        </w:rPr>
        <w:t xml:space="preserve"> </w:t>
      </w:r>
      <w:r w:rsidRPr="00DE18D4">
        <w:rPr>
          <w:rFonts w:hint="cs"/>
          <w:rtl/>
          <w:lang w:bidi="ar-EG"/>
        </w:rPr>
        <w:t>بديل</w:t>
      </w:r>
      <w:r w:rsidRPr="00DE18D4">
        <w:rPr>
          <w:rtl/>
          <w:lang w:bidi="ar-EG"/>
        </w:rPr>
        <w:t xml:space="preserve"> </w:t>
      </w:r>
      <w:r w:rsidRPr="00DE18D4">
        <w:rPr>
          <w:rFonts w:hint="cs"/>
          <w:rtl/>
          <w:lang w:bidi="ar-EG"/>
        </w:rPr>
        <w:t>وللنظر</w:t>
      </w:r>
      <w:r w:rsidRPr="00DE18D4">
        <w:rPr>
          <w:rtl/>
          <w:lang w:bidi="ar-EG"/>
        </w:rPr>
        <w:t xml:space="preserve"> </w:t>
      </w:r>
      <w:r w:rsidRPr="00DE18D4">
        <w:rPr>
          <w:rFonts w:hint="cs"/>
          <w:rtl/>
          <w:lang w:bidi="ar-EG"/>
        </w:rPr>
        <w:t>في اعتماد خيارات</w:t>
      </w:r>
      <w:r>
        <w:rPr>
          <w:rFonts w:hint="cs"/>
          <w:rtl/>
          <w:lang w:bidi="ar-EG"/>
        </w:rPr>
        <w:t> </w:t>
      </w:r>
      <w:r w:rsidRPr="00DE18D4">
        <w:rPr>
          <w:rFonts w:hint="cs"/>
          <w:rtl/>
          <w:lang w:bidi="ar-EG"/>
        </w:rPr>
        <w:t>أخرى</w:t>
      </w:r>
      <w:r w:rsidRPr="00DE18D4">
        <w:rPr>
          <w:rtl/>
          <w:lang w:bidi="ar-EG"/>
        </w:rPr>
        <w:t>."</w:t>
      </w:r>
      <w:r w:rsidRPr="00DE18D4">
        <w:rPr>
          <w:cs/>
          <w:lang w:bidi="ar-EG"/>
        </w:rPr>
        <w:t>‎</w:t>
      </w:r>
    </w:p>
    <w:p w14:paraId="18B28D05" w14:textId="77777777" w:rsidR="00561ECD" w:rsidRPr="00DE18D4" w:rsidRDefault="00561ECD" w:rsidP="00890F29">
      <w:pPr>
        <w:rPr>
          <w:rtl/>
          <w:cs/>
          <w:lang w:bidi="ar-EG"/>
        </w:rPr>
      </w:pPr>
      <w:r w:rsidRPr="00DE18D4">
        <w:rPr>
          <w:rtl/>
          <w:lang w:bidi="ar-EG"/>
        </w:rPr>
        <w:t xml:space="preserve">33.8.5 </w:t>
      </w:r>
      <w:r w:rsidRPr="00DE18D4">
        <w:rPr>
          <w:rtl/>
          <w:lang w:bidi="ar-EG"/>
        </w:rPr>
        <w:tab/>
        <w:t>‏</w:t>
      </w:r>
      <w:r w:rsidRPr="00000DB7">
        <w:rPr>
          <w:rFonts w:hint="cs"/>
          <w:b/>
          <w:bCs/>
          <w:rtl/>
          <w:lang w:bidi="ar-EG"/>
        </w:rPr>
        <w:t xml:space="preserve">واتُّفق </w:t>
      </w:r>
      <w:r w:rsidRPr="00DE18D4">
        <w:rPr>
          <w:rFonts w:hint="cs"/>
          <w:rtl/>
          <w:lang w:bidi="ar-EG"/>
        </w:rPr>
        <w:t>على</w:t>
      </w:r>
      <w:r w:rsidRPr="00DE18D4">
        <w:rPr>
          <w:b/>
          <w:bCs/>
          <w:rtl/>
          <w:lang w:bidi="ar-EG"/>
        </w:rPr>
        <w:t xml:space="preserve"> </w:t>
      </w:r>
      <w:r w:rsidRPr="00DE18D4">
        <w:rPr>
          <w:rFonts w:hint="cs"/>
          <w:rtl/>
          <w:lang w:bidi="ar-EG"/>
        </w:rPr>
        <w:t>ذلك</w:t>
      </w:r>
      <w:r w:rsidRPr="00DE18D4">
        <w:rPr>
          <w:rtl/>
          <w:lang w:bidi="ar-EG"/>
        </w:rPr>
        <w:t>.</w:t>
      </w:r>
      <w:r w:rsidRPr="00DE18D4">
        <w:rPr>
          <w:cs/>
          <w:lang w:bidi="ar-EG"/>
        </w:rPr>
        <w:t>‎</w:t>
      </w:r>
    </w:p>
    <w:p w14:paraId="14D8C35F" w14:textId="77777777" w:rsidR="00561ECD" w:rsidRPr="00DE18D4" w:rsidRDefault="00561ECD" w:rsidP="00890F29">
      <w:pPr>
        <w:pStyle w:val="Heading1"/>
      </w:pPr>
      <w:r w:rsidRPr="00DE18D4">
        <w:rPr>
          <w:rtl/>
        </w:rPr>
        <w:t xml:space="preserve">6 </w:t>
      </w:r>
      <w:r w:rsidRPr="00DE18D4">
        <w:rPr>
          <w:rtl/>
        </w:rPr>
        <w:tab/>
        <w:t>‏</w:t>
      </w:r>
      <w:r w:rsidRPr="00DE18D4">
        <w:rPr>
          <w:rFonts w:hint="cs"/>
          <w:rtl/>
        </w:rPr>
        <w:t>القضايا</w:t>
      </w:r>
      <w:r w:rsidRPr="00DE18D4">
        <w:rPr>
          <w:rtl/>
        </w:rPr>
        <w:t xml:space="preserve"> </w:t>
      </w:r>
      <w:r w:rsidRPr="00DE18D4">
        <w:rPr>
          <w:rFonts w:hint="cs"/>
          <w:rtl/>
        </w:rPr>
        <w:t>المتعلقة</w:t>
      </w:r>
      <w:r w:rsidRPr="00DE18D4">
        <w:rPr>
          <w:rtl/>
        </w:rPr>
        <w:t xml:space="preserve"> </w:t>
      </w:r>
      <w:r w:rsidRPr="00DE18D4">
        <w:rPr>
          <w:rFonts w:hint="cs"/>
          <w:rtl/>
        </w:rPr>
        <w:t>بتعرض</w:t>
      </w:r>
      <w:r w:rsidRPr="00DE18D4">
        <w:rPr>
          <w:rtl/>
        </w:rPr>
        <w:t xml:space="preserve"> </w:t>
      </w:r>
      <w:r w:rsidRPr="00DE18D4">
        <w:rPr>
          <w:rFonts w:hint="cs"/>
          <w:rtl/>
        </w:rPr>
        <w:t>المستقبِلات</w:t>
      </w:r>
      <w:r w:rsidRPr="00DE18D4">
        <w:rPr>
          <w:rtl/>
        </w:rPr>
        <w:t xml:space="preserve"> </w:t>
      </w:r>
      <w:r w:rsidRPr="00DE18D4">
        <w:rPr>
          <w:rFonts w:hint="cs"/>
          <w:rtl/>
        </w:rPr>
        <w:t>العاملة في</w:t>
      </w:r>
      <w:r w:rsidRPr="00DE18D4">
        <w:rPr>
          <w:rtl/>
        </w:rPr>
        <w:t xml:space="preserve"> </w:t>
      </w:r>
      <w:r w:rsidRPr="00DE18D4">
        <w:rPr>
          <w:rFonts w:hint="cs"/>
          <w:rtl/>
        </w:rPr>
        <w:t>خدمة</w:t>
      </w:r>
      <w:r w:rsidRPr="00DE18D4">
        <w:rPr>
          <w:rtl/>
        </w:rPr>
        <w:t xml:space="preserve"> </w:t>
      </w:r>
      <w:r w:rsidRPr="00DE18D4">
        <w:rPr>
          <w:rFonts w:hint="cs"/>
          <w:rtl/>
        </w:rPr>
        <w:t>الملاحة</w:t>
      </w:r>
      <w:r w:rsidRPr="00DE18D4">
        <w:rPr>
          <w:rtl/>
        </w:rPr>
        <w:t xml:space="preserve"> </w:t>
      </w:r>
      <w:r w:rsidRPr="00DE18D4">
        <w:rPr>
          <w:rFonts w:hint="cs"/>
          <w:rtl/>
        </w:rPr>
        <w:t>الراديوية</w:t>
      </w:r>
      <w:r w:rsidRPr="00DE18D4">
        <w:rPr>
          <w:rtl/>
        </w:rPr>
        <w:t xml:space="preserve"> </w:t>
      </w:r>
      <w:r w:rsidRPr="00DE18D4">
        <w:rPr>
          <w:rFonts w:hint="cs"/>
          <w:rtl/>
        </w:rPr>
        <w:t>الساتلية لتداخل ضار</w:t>
      </w:r>
      <w:r w:rsidRPr="00DE18D4">
        <w:rPr>
          <w:rtl/>
        </w:rPr>
        <w:t xml:space="preserve"> (</w:t>
      </w:r>
      <w:r w:rsidRPr="00DE18D4">
        <w:rPr>
          <w:rFonts w:hint="cs"/>
          <w:rtl/>
        </w:rPr>
        <w:t>الإضافة</w:t>
      </w:r>
      <w:r w:rsidRPr="00DE18D4">
        <w:rPr>
          <w:rtl/>
        </w:rPr>
        <w:t xml:space="preserve"> </w:t>
      </w:r>
      <w:r w:rsidRPr="00DE18D4">
        <w:rPr>
          <w:cs/>
        </w:rPr>
        <w:t>‎</w:t>
      </w:r>
      <w:r w:rsidRPr="00DE18D4">
        <w:t>4</w:t>
      </w:r>
      <w:r w:rsidRPr="00DE18D4">
        <w:rPr>
          <w:rtl/>
        </w:rPr>
        <w:t xml:space="preserve"> ‏</w:t>
      </w:r>
      <w:r w:rsidRPr="00DE18D4">
        <w:rPr>
          <w:rFonts w:hint="cs"/>
          <w:rtl/>
        </w:rPr>
        <w:t>للوثيقة</w:t>
      </w:r>
      <w:r w:rsidRPr="00DE18D4">
        <w:rPr>
          <w:rtl/>
        </w:rPr>
        <w:t xml:space="preserve"> </w:t>
      </w:r>
      <w:r w:rsidRPr="00DE18D4">
        <w:rPr>
          <w:cs/>
        </w:rPr>
        <w:t>‎</w:t>
      </w:r>
      <w:r w:rsidRPr="00DE18D4">
        <w:t>RRB24-3/4</w:t>
      </w:r>
      <w:r w:rsidRPr="00DE18D4">
        <w:rPr>
          <w:rtl/>
        </w:rPr>
        <w:t>)</w:t>
      </w:r>
    </w:p>
    <w:p w14:paraId="5ACBE316" w14:textId="77777777" w:rsidR="00561ECD" w:rsidRPr="00DE18D4" w:rsidRDefault="00561ECD" w:rsidP="00890F29">
      <w:pPr>
        <w:rPr>
          <w:lang w:bidi="ar-EG"/>
        </w:rPr>
      </w:pPr>
      <w:r w:rsidRPr="00DE18D4">
        <w:rPr>
          <w:rtl/>
          <w:lang w:bidi="ar-EG"/>
        </w:rPr>
        <w:t>1.6 ‏</w:t>
      </w:r>
      <w:r w:rsidRPr="00DE18D4">
        <w:rPr>
          <w:rtl/>
          <w:lang w:bidi="ar-EG"/>
        </w:rPr>
        <w:tab/>
      </w:r>
      <w:r w:rsidRPr="00DE18D4">
        <w:rPr>
          <w:rFonts w:hint="cs"/>
          <w:rtl/>
          <w:lang w:bidi="ar-EG"/>
        </w:rPr>
        <w:t>قدم</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سيكوروسي</w:t>
      </w:r>
      <w:r w:rsidRPr="00DE18D4">
        <w:rPr>
          <w:b/>
          <w:bCs/>
          <w:rtl/>
          <w:lang w:bidi="ar-EG"/>
        </w:rPr>
        <w:t xml:space="preserve"> (</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 xml:space="preserve">الفضائية </w:t>
      </w:r>
      <w:r w:rsidRPr="00DE18D4">
        <w:rPr>
          <w:b/>
          <w:bCs/>
          <w:lang w:bidi="ar-EG"/>
        </w:rPr>
        <w:t>(SSD)</w:t>
      </w:r>
      <w:r w:rsidRPr="00DE18D4">
        <w:rPr>
          <w:b/>
          <w:bCs/>
          <w:rtl/>
          <w:lang w:bidi="ar-EG"/>
        </w:rPr>
        <w:t>)</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أعدها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ضوء</w:t>
      </w:r>
      <w:r w:rsidRPr="00DE18D4">
        <w:rPr>
          <w:rtl/>
          <w:lang w:bidi="ar-EG"/>
        </w:rPr>
        <w:t xml:space="preserve"> </w:t>
      </w:r>
      <w:r w:rsidRPr="00DE18D4">
        <w:rPr>
          <w:rFonts w:hint="cs"/>
          <w:rtl/>
          <w:lang w:bidi="ar-EG"/>
        </w:rPr>
        <w:t>العدد</w:t>
      </w:r>
      <w:r w:rsidRPr="00DE18D4">
        <w:rPr>
          <w:rtl/>
          <w:lang w:bidi="ar-EG"/>
        </w:rPr>
        <w:t xml:space="preserve"> </w:t>
      </w:r>
      <w:r w:rsidRPr="00DE18D4">
        <w:rPr>
          <w:rFonts w:hint="cs"/>
          <w:rtl/>
          <w:lang w:bidi="ar-EG"/>
        </w:rPr>
        <w:t>تزايد عدد</w:t>
      </w:r>
      <w:r w:rsidRPr="00DE18D4">
        <w:rPr>
          <w:rtl/>
          <w:lang w:bidi="ar-EG"/>
        </w:rPr>
        <w:t xml:space="preserve"> </w:t>
      </w:r>
      <w:r w:rsidRPr="00DE18D4">
        <w:rPr>
          <w:rFonts w:hint="cs"/>
          <w:rtl/>
          <w:lang w:bidi="ar-EG"/>
        </w:rPr>
        <w:t>التقارير</w:t>
      </w:r>
      <w:r w:rsidRPr="00DE18D4">
        <w:rPr>
          <w:rtl/>
          <w:lang w:bidi="ar-EG"/>
        </w:rPr>
        <w:t xml:space="preserve"> </w:t>
      </w:r>
      <w:r w:rsidRPr="00DE18D4">
        <w:rPr>
          <w:rFonts w:hint="cs"/>
          <w:rtl/>
          <w:lang w:bidi="ar-EG"/>
        </w:rPr>
        <w:t>وطلبات</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بموجب أحكام</w:t>
      </w:r>
      <w:r w:rsidRPr="00DE18D4">
        <w:rPr>
          <w:rtl/>
          <w:lang w:bidi="ar-EG"/>
        </w:rPr>
        <w:t xml:space="preserve"> </w:t>
      </w:r>
      <w:r w:rsidRPr="00DE18D4">
        <w:rPr>
          <w:rFonts w:hint="cs"/>
          <w:rtl/>
          <w:lang w:bidi="ar-EG"/>
        </w:rPr>
        <w:t>الرقم</w:t>
      </w:r>
      <w:r w:rsidRPr="00DE18D4">
        <w:rPr>
          <w:rtl/>
          <w:lang w:bidi="ar-EG"/>
        </w:rPr>
        <w:t xml:space="preserve"> </w:t>
      </w:r>
      <w:r w:rsidRPr="00FB5185">
        <w:rPr>
          <w:b/>
          <w:bCs/>
          <w:cs/>
          <w:lang w:bidi="ar-EG"/>
        </w:rPr>
        <w:t>‎</w:t>
      </w:r>
      <w:r w:rsidRPr="00FB5185">
        <w:rPr>
          <w:b/>
          <w:bCs/>
          <w:lang w:bidi="ar-EG"/>
        </w:rPr>
        <w:t>2.13</w:t>
      </w:r>
      <w:r w:rsidRPr="00DE18D4">
        <w:rPr>
          <w:rtl/>
          <w:lang w:bidi="ar-EG"/>
        </w:rPr>
        <w:t xml:space="preserve"> </w:t>
      </w:r>
      <w:r w:rsidRPr="00DE18D4">
        <w:rPr>
          <w:rFonts w:hint="cs"/>
          <w:rtl/>
          <w:lang w:bidi="ar-EG"/>
        </w:rPr>
        <w:t xml:space="preserve">من لوائح الراديو </w:t>
      </w:r>
      <w:r w:rsidRPr="00DE18D4">
        <w:rPr>
          <w:rtl/>
          <w:lang w:bidi="ar-EG"/>
        </w:rPr>
        <w:t>‏</w:t>
      </w:r>
      <w:r w:rsidRPr="00DE18D4">
        <w:rPr>
          <w:rFonts w:hint="cs"/>
          <w:rtl/>
          <w:lang w:bidi="ar-EG"/>
        </w:rPr>
        <w:t>في</w:t>
      </w:r>
      <w:r w:rsidRPr="00DE18D4">
        <w:rPr>
          <w:rtl/>
          <w:lang w:bidi="ar-EG"/>
        </w:rPr>
        <w:t xml:space="preserve"> </w:t>
      </w:r>
      <w:r w:rsidRPr="00DE18D4">
        <w:rPr>
          <w:rFonts w:hint="cs"/>
          <w:rtl/>
          <w:lang w:bidi="ar-EG"/>
        </w:rPr>
        <w:t>السنوات</w:t>
      </w:r>
      <w:r w:rsidRPr="00DE18D4">
        <w:rPr>
          <w:rtl/>
          <w:lang w:bidi="ar-EG"/>
        </w:rPr>
        <w:t xml:space="preserve"> </w:t>
      </w:r>
      <w:r w:rsidRPr="00DE18D4">
        <w:rPr>
          <w:rFonts w:hint="cs"/>
          <w:rtl/>
          <w:lang w:bidi="ar-EG"/>
        </w:rPr>
        <w:t>الأخيرة</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المستقبِلات 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خدمة الملاحة الراديوية الساتلية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النطاقين</w:t>
      </w:r>
      <w:r w:rsidRPr="00DE18D4">
        <w:rPr>
          <w:rtl/>
          <w:lang w:bidi="ar-EG"/>
        </w:rPr>
        <w:t xml:space="preserve"> </w:t>
      </w:r>
      <w:r w:rsidRPr="00DE18D4">
        <w:rPr>
          <w:cs/>
          <w:lang w:bidi="ar-EG"/>
        </w:rPr>
        <w:t>‎</w:t>
      </w:r>
      <w:r w:rsidRPr="00DE18D4">
        <w:rPr>
          <w:lang w:bidi="ar-EG"/>
        </w:rPr>
        <w:t xml:space="preserve">MHz 1 215-1 </w:t>
      </w:r>
      <w:r>
        <w:rPr>
          <w:lang w:bidi="ar-EG"/>
        </w:rPr>
        <w:t>1</w:t>
      </w:r>
      <w:r w:rsidRPr="00DE18D4">
        <w:rPr>
          <w:lang w:bidi="ar-EG"/>
        </w:rPr>
        <w:t>64</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MHz 1 610-1 559</w:t>
      </w:r>
      <w:r w:rsidRPr="00DE18D4">
        <w:rPr>
          <w:rFonts w:hint="cs"/>
          <w:rtl/>
          <w:lang w:bidi="ar-EG"/>
        </w:rPr>
        <w:t xml:space="preserve"> لتداخل ضار. </w:t>
      </w:r>
      <w:r w:rsidRPr="00DE18D4">
        <w:rPr>
          <w:rtl/>
          <w:lang w:bidi="ar-EG"/>
        </w:rPr>
        <w:t>‏</w:t>
      </w:r>
      <w:r w:rsidRPr="00DE18D4">
        <w:rPr>
          <w:rFonts w:hint="cs"/>
          <w:rtl/>
          <w:lang w:bidi="ar-EG"/>
        </w:rPr>
        <w:t>فقد أثبتت</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التقارير</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طبيعة التداخل الوارد</w:t>
      </w:r>
      <w:r w:rsidRPr="00DE18D4">
        <w:rPr>
          <w:rtl/>
          <w:lang w:bidi="ar-EG"/>
        </w:rPr>
        <w:t xml:space="preserve"> </w:t>
      </w:r>
      <w:r w:rsidRPr="00DE18D4">
        <w:rPr>
          <w:rFonts w:hint="cs"/>
          <w:rtl/>
          <w:lang w:bidi="ar-EG"/>
        </w:rPr>
        <w:t>محظورة</w:t>
      </w:r>
      <w:r w:rsidRPr="00DE18D4">
        <w:rPr>
          <w:rtl/>
          <w:lang w:bidi="ar-EG"/>
        </w:rPr>
        <w:t xml:space="preserve"> </w:t>
      </w:r>
      <w:r w:rsidRPr="00DE18D4">
        <w:rPr>
          <w:rFonts w:hint="cs"/>
          <w:rtl/>
          <w:lang w:bidi="ar-EG"/>
        </w:rPr>
        <w:t>بموجب 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FB5185">
        <w:rPr>
          <w:b/>
          <w:bCs/>
          <w:lang w:bidi="ar-EG"/>
        </w:rPr>
        <w:t>1.15</w:t>
      </w:r>
      <w:r w:rsidRPr="00DE18D4">
        <w:rPr>
          <w:rtl/>
          <w:lang w:bidi="ar-EG"/>
        </w:rPr>
        <w:t xml:space="preserve"> ‏</w:t>
      </w:r>
      <w:r w:rsidRPr="00DE18D4">
        <w:rPr>
          <w:rFonts w:hint="cs"/>
          <w:rtl/>
          <w:lang w:bidi="ar-EG"/>
        </w:rPr>
        <w:t>من لوائح الراديو وأنها قد أسفرت عن تردي</w:t>
      </w:r>
      <w:r w:rsidRPr="00DE18D4">
        <w:rPr>
          <w:rtl/>
          <w:lang w:bidi="ar-EG"/>
        </w:rPr>
        <w:t xml:space="preserve"> </w:t>
      </w:r>
      <w:r w:rsidRPr="00DE18D4">
        <w:rPr>
          <w:rFonts w:hint="cs"/>
          <w:rtl/>
          <w:lang w:bidi="ar-EG"/>
        </w:rPr>
        <w:t xml:space="preserve">الخدمة </w:t>
      </w:r>
      <w:r w:rsidRPr="00DE18D4">
        <w:rPr>
          <w:lang w:bidi="ar-EG"/>
        </w:rPr>
        <w:t>RNSS</w:t>
      </w:r>
      <w:r w:rsidRPr="00DE18D4">
        <w:rPr>
          <w:rFonts w:hint="cs"/>
          <w:rtl/>
          <w:lang w:bidi="ar-EG"/>
        </w:rPr>
        <w:t xml:space="preserve"> المستخدمة في قطاع</w:t>
      </w:r>
      <w:r w:rsidRPr="00DE18D4">
        <w:rPr>
          <w:rtl/>
          <w:lang w:bidi="ar-EG"/>
        </w:rPr>
        <w:t xml:space="preserve"> </w:t>
      </w:r>
      <w:r w:rsidRPr="00DE18D4">
        <w:rPr>
          <w:rFonts w:hint="cs"/>
          <w:rtl/>
          <w:lang w:bidi="ar-EG"/>
        </w:rPr>
        <w:t>الطيران</w:t>
      </w:r>
      <w:r w:rsidRPr="00DE18D4">
        <w:rPr>
          <w:rtl/>
          <w:lang w:bidi="ar-EG"/>
        </w:rPr>
        <w:t xml:space="preserve"> </w:t>
      </w:r>
      <w:r w:rsidRPr="00DE18D4">
        <w:rPr>
          <w:rFonts w:hint="cs"/>
          <w:rtl/>
          <w:lang w:bidi="ar-EG"/>
        </w:rPr>
        <w:t>المدني</w:t>
      </w:r>
      <w:r w:rsidRPr="00DE18D4">
        <w:rPr>
          <w:rtl/>
          <w:lang w:bidi="ar-EG"/>
        </w:rPr>
        <w:t xml:space="preserve"> </w:t>
      </w:r>
      <w:r w:rsidRPr="00DE18D4">
        <w:rPr>
          <w:rFonts w:hint="cs"/>
          <w:rtl/>
          <w:lang w:bidi="ar-EG"/>
        </w:rPr>
        <w:t>ورحلات</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الإنسانية</w:t>
      </w:r>
      <w:r w:rsidRPr="00DE18D4">
        <w:rPr>
          <w:rtl/>
          <w:lang w:bidi="ar-EG"/>
        </w:rPr>
        <w:t xml:space="preserve"> </w:t>
      </w:r>
      <w:r w:rsidRPr="00DE18D4">
        <w:rPr>
          <w:rFonts w:hint="cs"/>
          <w:rtl/>
          <w:lang w:bidi="ar-EG"/>
        </w:rPr>
        <w:t>والقطاع</w:t>
      </w:r>
      <w:r w:rsidRPr="00DE18D4">
        <w:rPr>
          <w:rtl/>
          <w:lang w:bidi="ar-EG"/>
        </w:rPr>
        <w:t xml:space="preserve"> </w:t>
      </w:r>
      <w:r w:rsidRPr="00DE18D4">
        <w:rPr>
          <w:rFonts w:hint="cs"/>
          <w:rtl/>
          <w:lang w:bidi="ar-EG"/>
        </w:rPr>
        <w:t>البحري، أو عن انقطاعها</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أثر</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التزامن الزمني في مختلف</w:t>
      </w:r>
      <w:r w:rsidRPr="00DE18D4">
        <w:rPr>
          <w:rtl/>
          <w:lang w:bidi="ar-EG"/>
        </w:rPr>
        <w:t xml:space="preserve"> </w:t>
      </w:r>
      <w:r w:rsidRPr="00DE18D4">
        <w:rPr>
          <w:rFonts w:hint="cs"/>
          <w:rtl/>
          <w:lang w:bidi="ar-EG"/>
        </w:rPr>
        <w:t>شبكات</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وأُدرج</w:t>
      </w:r>
      <w:r w:rsidRPr="00DE18D4">
        <w:rPr>
          <w:rtl/>
          <w:lang w:bidi="ar-EG"/>
        </w:rPr>
        <w:t xml:space="preserve"> </w:t>
      </w:r>
      <w:r w:rsidRPr="00DE18D4">
        <w:rPr>
          <w:rFonts w:hint="cs"/>
          <w:rtl/>
          <w:lang w:bidi="ar-EG"/>
        </w:rPr>
        <w:t>التقرير</w:t>
      </w:r>
      <w:r w:rsidRPr="00DE18D4">
        <w:rPr>
          <w:rtl/>
          <w:lang w:bidi="ar-EG"/>
        </w:rPr>
        <w:t xml:space="preserve"> </w:t>
      </w:r>
      <w:r w:rsidRPr="00DE18D4">
        <w:rPr>
          <w:rFonts w:hint="cs"/>
          <w:rtl/>
          <w:lang w:bidi="ar-EG"/>
        </w:rPr>
        <w:t>المقدم تحت</w:t>
      </w:r>
      <w:r w:rsidRPr="00DE18D4">
        <w:rPr>
          <w:rtl/>
          <w:lang w:bidi="ar-EG"/>
        </w:rPr>
        <w:t xml:space="preserve"> </w:t>
      </w:r>
      <w:r w:rsidRPr="00DE18D4">
        <w:rPr>
          <w:rFonts w:hint="cs"/>
          <w:rtl/>
          <w:lang w:bidi="ar-EG"/>
        </w:rPr>
        <w:t>هذين البندين</w:t>
      </w:r>
      <w:r w:rsidRPr="00DE18D4">
        <w:rPr>
          <w:rtl/>
          <w:lang w:bidi="ar-EG"/>
        </w:rPr>
        <w:t xml:space="preserve"> </w:t>
      </w:r>
      <w:r w:rsidRPr="00DE18D4">
        <w:rPr>
          <w:rFonts w:hint="cs"/>
          <w:rtl/>
          <w:lang w:bidi="ar-EG"/>
        </w:rPr>
        <w:t>الفرعيين</w:t>
      </w:r>
      <w:r w:rsidRPr="00DE18D4">
        <w:rPr>
          <w:rtl/>
          <w:lang w:bidi="ar-EG"/>
        </w:rPr>
        <w:t xml:space="preserve"> </w:t>
      </w:r>
      <w:r w:rsidRPr="00DE18D4">
        <w:rPr>
          <w:rFonts w:hint="cs"/>
          <w:rtl/>
          <w:lang w:bidi="ar-EG"/>
        </w:rPr>
        <w:t>كليهما</w:t>
      </w:r>
      <w:r w:rsidRPr="00DE18D4">
        <w:rPr>
          <w:rtl/>
          <w:lang w:bidi="ar-EG"/>
        </w:rPr>
        <w:t xml:space="preserve"> </w:t>
      </w:r>
      <w:r w:rsidRPr="00DE18D4">
        <w:rPr>
          <w:rFonts w:hint="cs"/>
          <w:rtl/>
          <w:lang w:bidi="ar-EG"/>
        </w:rPr>
        <w:t>ويقدم موجزاً عاماً،</w:t>
      </w:r>
      <w:r w:rsidRPr="00DE18D4">
        <w:rPr>
          <w:rtl/>
          <w:lang w:bidi="ar-EG"/>
        </w:rPr>
        <w:t xml:space="preserve"> </w:t>
      </w:r>
      <w:r w:rsidRPr="00DE18D4">
        <w:rPr>
          <w:rFonts w:hint="cs"/>
          <w:rtl/>
          <w:lang w:bidi="ar-EG"/>
        </w:rPr>
        <w:t>بحسب</w:t>
      </w:r>
      <w:r w:rsidRPr="00DE18D4">
        <w:rPr>
          <w:rtl/>
          <w:lang w:bidi="ar-EG"/>
        </w:rPr>
        <w:t xml:space="preserve"> </w:t>
      </w:r>
      <w:r w:rsidRPr="00DE18D4">
        <w:rPr>
          <w:rFonts w:hint="cs"/>
          <w:rtl/>
          <w:lang w:bidi="ar-EG"/>
        </w:rPr>
        <w:t>المنطقة،</w:t>
      </w:r>
      <w:r w:rsidRPr="00DE18D4">
        <w:rPr>
          <w:rtl/>
          <w:lang w:bidi="ar-EG"/>
        </w:rPr>
        <w:t xml:space="preserve"> </w:t>
      </w:r>
      <w:r w:rsidRPr="00DE18D4">
        <w:rPr>
          <w:rFonts w:hint="cs"/>
          <w:rtl/>
          <w:lang w:bidi="ar-EG"/>
        </w:rPr>
        <w:t>للحالات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شملت</w:t>
      </w:r>
      <w:r w:rsidRPr="00DE18D4">
        <w:rPr>
          <w:rtl/>
          <w:lang w:bidi="ar-EG"/>
        </w:rPr>
        <w:t xml:space="preserve"> </w:t>
      </w:r>
      <w:r w:rsidRPr="00DE18D4">
        <w:rPr>
          <w:rFonts w:hint="cs"/>
          <w:rtl/>
          <w:lang w:bidi="ar-EG"/>
        </w:rPr>
        <w:t>أحياناً</w:t>
      </w:r>
      <w:r w:rsidRPr="00DE18D4">
        <w:rPr>
          <w:rtl/>
          <w:lang w:bidi="ar-EG"/>
        </w:rPr>
        <w:t xml:space="preserve"> </w:t>
      </w:r>
      <w:r w:rsidRPr="00DE18D4">
        <w:rPr>
          <w:rFonts w:hint="cs"/>
          <w:rtl/>
          <w:lang w:bidi="ar-EG"/>
        </w:rPr>
        <w:t>آلاف</w:t>
      </w:r>
      <w:r w:rsidRPr="00DE18D4">
        <w:rPr>
          <w:rtl/>
          <w:lang w:bidi="ar-EG"/>
        </w:rPr>
        <w:t xml:space="preserve"> </w:t>
      </w:r>
      <w:r w:rsidRPr="00DE18D4">
        <w:rPr>
          <w:rFonts w:hint="cs"/>
          <w:rtl/>
          <w:lang w:bidi="ar-EG"/>
        </w:rPr>
        <w:t>الحوادث</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عالجها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الأشهر</w:t>
      </w:r>
      <w:r w:rsidRPr="00DE18D4">
        <w:rPr>
          <w:rtl/>
          <w:lang w:bidi="ar-EG"/>
        </w:rPr>
        <w:t xml:space="preserve"> </w:t>
      </w:r>
      <w:r w:rsidRPr="00DE18D4">
        <w:rPr>
          <w:rFonts w:hint="cs"/>
          <w:rtl/>
          <w:lang w:bidi="ar-EG"/>
        </w:rPr>
        <w:t>الأخيرة</w:t>
      </w:r>
      <w:r w:rsidRPr="00DE18D4">
        <w:rPr>
          <w:rtl/>
          <w:lang w:bidi="ar-EG"/>
        </w:rPr>
        <w:t xml:space="preserve"> </w:t>
      </w:r>
      <w:r w:rsidRPr="00DE18D4">
        <w:rPr>
          <w:rFonts w:hint="cs"/>
          <w:rtl/>
          <w:lang w:bidi="ar-EG"/>
        </w:rPr>
        <w:t>استناداً إلى</w:t>
      </w:r>
      <w:r w:rsidRPr="00DE18D4">
        <w:rPr>
          <w:rtl/>
          <w:lang w:bidi="ar-EG"/>
        </w:rPr>
        <w:t xml:space="preserve"> </w:t>
      </w:r>
      <w:r w:rsidRPr="00DE18D4">
        <w:rPr>
          <w:rFonts w:hint="cs"/>
          <w:rtl/>
          <w:lang w:bidi="ar-EG"/>
        </w:rPr>
        <w:t>التقارير</w:t>
      </w:r>
      <w:r w:rsidRPr="00DE18D4">
        <w:rPr>
          <w:rtl/>
          <w:lang w:bidi="ar-EG"/>
        </w:rPr>
        <w:t xml:space="preserve"> </w:t>
      </w:r>
      <w:r w:rsidRPr="00DE18D4">
        <w:rPr>
          <w:rFonts w:hint="cs"/>
          <w:rtl/>
          <w:lang w:bidi="ar-EG"/>
        </w:rPr>
        <w:t>التقنية</w:t>
      </w:r>
      <w:r w:rsidRPr="00DE18D4">
        <w:rPr>
          <w:rtl/>
          <w:lang w:bidi="ar-EG"/>
        </w:rPr>
        <w:t xml:space="preserve"> </w:t>
      </w:r>
      <w:r w:rsidRPr="00DE18D4">
        <w:rPr>
          <w:rFonts w:hint="cs"/>
          <w:rtl/>
          <w:lang w:bidi="ar-EG"/>
        </w:rPr>
        <w:t>والمعلومات المحدِّدة للموقع الجغرافي، 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ويبين التقرير أيضاً بإيجاز</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اتخذها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وما تلقاه من ردود</w:t>
      </w:r>
      <w:r w:rsidRPr="00DE18D4">
        <w:rPr>
          <w:rtl/>
          <w:lang w:bidi="ar-EG"/>
        </w:rPr>
        <w:t xml:space="preserve">. </w:t>
      </w:r>
      <w:r w:rsidRPr="00DE18D4">
        <w:rPr>
          <w:rFonts w:hint="cs"/>
          <w:rtl/>
          <w:lang w:bidi="ar-EG"/>
        </w:rPr>
        <w:t>وقد ازداد عدد الحالات في الفترة الممتدة من يناير إلى سبتمبر</w:t>
      </w:r>
      <w:r w:rsidRPr="00DE18D4">
        <w:rPr>
          <w:rtl/>
          <w:lang w:bidi="ar-EG"/>
        </w:rPr>
        <w:t xml:space="preserve"> </w:t>
      </w:r>
      <w:r w:rsidRPr="00DE18D4">
        <w:rPr>
          <w:cs/>
          <w:lang w:bidi="ar-EG"/>
        </w:rPr>
        <w:t>‎</w:t>
      </w:r>
      <w:r w:rsidRPr="00DE18D4">
        <w:rPr>
          <w:lang w:bidi="ar-EG"/>
        </w:rPr>
        <w:t>2024</w:t>
      </w:r>
      <w:r w:rsidRPr="00DE18D4">
        <w:rPr>
          <w:rtl/>
          <w:lang w:bidi="ar-EG"/>
        </w:rPr>
        <w:t>‏</w:t>
      </w:r>
      <w:r w:rsidRPr="00DE18D4">
        <w:rPr>
          <w:rFonts w:hint="cs"/>
          <w:rtl/>
          <w:lang w:bidi="ar-EG"/>
        </w:rPr>
        <w:t xml:space="preserve"> إلى أكثر من خمسة أمثاله في عام</w:t>
      </w:r>
      <w:r w:rsidRPr="00DE18D4">
        <w:rPr>
          <w:rtl/>
          <w:lang w:bidi="ar-EG"/>
        </w:rPr>
        <w:t xml:space="preserve"> </w:t>
      </w:r>
      <w:r w:rsidRPr="00DE18D4">
        <w:rPr>
          <w:cs/>
          <w:lang w:bidi="ar-EG"/>
        </w:rPr>
        <w:t>‎</w:t>
      </w:r>
      <w:r w:rsidRPr="00DE18D4">
        <w:rPr>
          <w:lang w:bidi="ar-EG"/>
        </w:rPr>
        <w:t>2023</w:t>
      </w:r>
      <w:r w:rsidRPr="00DE18D4">
        <w:rPr>
          <w:rFonts w:hint="cs"/>
          <w:rtl/>
          <w:lang w:bidi="ar-EG"/>
        </w:rPr>
        <w:t>، وشملت</w:t>
      </w:r>
      <w:r w:rsidRPr="00DE18D4">
        <w:rPr>
          <w:rtl/>
          <w:lang w:bidi="ar-EG"/>
        </w:rPr>
        <w:t xml:space="preserve"> </w:t>
      </w:r>
      <w:r w:rsidRPr="00DE18D4">
        <w:rPr>
          <w:cs/>
          <w:lang w:bidi="ar-EG"/>
        </w:rPr>
        <w:t>‎</w:t>
      </w:r>
      <w:r w:rsidRPr="00DE18D4">
        <w:rPr>
          <w:lang w:bidi="ar-EG"/>
        </w:rPr>
        <w:t>22</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وثلاث</w:t>
      </w:r>
      <w:r w:rsidRPr="00DE18D4">
        <w:rPr>
          <w:rtl/>
          <w:lang w:bidi="ar-EG"/>
        </w:rPr>
        <w:t xml:space="preserve"> </w:t>
      </w:r>
      <w:r w:rsidRPr="00DE18D4">
        <w:rPr>
          <w:rFonts w:hint="cs"/>
          <w:rtl/>
          <w:lang w:bidi="ar-EG"/>
        </w:rPr>
        <w:t>وكالات</w:t>
      </w:r>
      <w:r w:rsidRPr="00DE18D4">
        <w:rPr>
          <w:rtl/>
          <w:lang w:bidi="ar-EG"/>
        </w:rPr>
        <w:t xml:space="preserve"> </w:t>
      </w:r>
      <w:r w:rsidRPr="00DE18D4">
        <w:rPr>
          <w:rFonts w:hint="cs"/>
          <w:rtl/>
          <w:lang w:bidi="ar-EG"/>
        </w:rPr>
        <w:t>للأمم</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برنامج</w:t>
      </w:r>
      <w:r w:rsidRPr="00DE18D4">
        <w:rPr>
          <w:rtl/>
          <w:lang w:bidi="ar-EG"/>
        </w:rPr>
        <w:t xml:space="preserve"> </w:t>
      </w:r>
      <w:r w:rsidRPr="00DE18D4">
        <w:rPr>
          <w:rFonts w:hint="cs"/>
          <w:rtl/>
          <w:lang w:bidi="ar-EG"/>
        </w:rPr>
        <w:t>الأغذية</w:t>
      </w:r>
      <w:r w:rsidRPr="00DE18D4">
        <w:rPr>
          <w:rtl/>
          <w:lang w:bidi="ar-EG"/>
        </w:rPr>
        <w:t xml:space="preserve"> </w:t>
      </w:r>
      <w:r w:rsidRPr="00DE18D4">
        <w:rPr>
          <w:rFonts w:hint="cs"/>
          <w:rtl/>
          <w:lang w:bidi="ar-EG"/>
        </w:rPr>
        <w:t xml:space="preserve">العالمي </w:t>
      </w:r>
      <w:r w:rsidRPr="00DE18D4">
        <w:rPr>
          <w:lang w:bidi="ar-EG"/>
        </w:rPr>
        <w:t>(WFP)</w:t>
      </w:r>
      <w:r w:rsidRPr="00DE18D4">
        <w:rPr>
          <w:rtl/>
          <w:lang w:bidi="ar-EG"/>
        </w:rPr>
        <w:t xml:space="preserve"> </w:t>
      </w:r>
      <w:r w:rsidRPr="00DE18D4">
        <w:rPr>
          <w:rFonts w:hint="cs"/>
          <w:rtl/>
          <w:lang w:bidi="ar-EG"/>
        </w:rPr>
        <w:t>ومنظمة</w:t>
      </w:r>
      <w:r w:rsidRPr="00DE18D4">
        <w:rPr>
          <w:rtl/>
          <w:lang w:bidi="ar-EG"/>
        </w:rPr>
        <w:t xml:space="preserve"> </w:t>
      </w:r>
      <w:r w:rsidRPr="00DE18D4">
        <w:rPr>
          <w:rFonts w:hint="cs"/>
          <w:rtl/>
          <w:lang w:bidi="ar-EG"/>
        </w:rPr>
        <w:t>الطيران</w:t>
      </w:r>
      <w:r w:rsidRPr="00DE18D4">
        <w:rPr>
          <w:rtl/>
          <w:lang w:bidi="ar-EG"/>
        </w:rPr>
        <w:t xml:space="preserve"> </w:t>
      </w:r>
      <w:r w:rsidRPr="00DE18D4">
        <w:rPr>
          <w:rFonts w:hint="cs"/>
          <w:rtl/>
          <w:lang w:bidi="ar-EG"/>
        </w:rPr>
        <w:t>المدني</w:t>
      </w:r>
      <w:r w:rsidRPr="00DE18D4">
        <w:rPr>
          <w:rtl/>
          <w:lang w:bidi="ar-EG"/>
        </w:rPr>
        <w:t xml:space="preserve"> </w:t>
      </w:r>
      <w:r w:rsidRPr="00DE18D4">
        <w:rPr>
          <w:rFonts w:hint="cs"/>
          <w:rtl/>
          <w:lang w:bidi="ar-EG"/>
        </w:rPr>
        <w:t>الدولي</w:t>
      </w:r>
      <w:r w:rsidRPr="00DE18D4">
        <w:rPr>
          <w:lang w:bidi="ar-EG"/>
        </w:rPr>
        <w:t xml:space="preserve">(ICAO) </w:t>
      </w:r>
      <w:r w:rsidRPr="00DE18D4">
        <w:rPr>
          <w:rtl/>
          <w:lang w:bidi="ar-EG"/>
        </w:rPr>
        <w:t xml:space="preserve"> </w:t>
      </w:r>
      <w:r w:rsidRPr="00DE18D4">
        <w:rPr>
          <w:rFonts w:hint="cs"/>
          <w:rtl/>
          <w:lang w:bidi="ar-EG"/>
        </w:rPr>
        <w:t>والمنظمة</w:t>
      </w:r>
      <w:r w:rsidRPr="00DE18D4">
        <w:rPr>
          <w:rtl/>
          <w:lang w:bidi="ar-EG"/>
        </w:rPr>
        <w:t xml:space="preserve"> </w:t>
      </w:r>
      <w:r w:rsidRPr="00DE18D4">
        <w:rPr>
          <w:rFonts w:hint="cs"/>
          <w:rtl/>
          <w:lang w:bidi="ar-EG"/>
        </w:rPr>
        <w:t>البحرية</w:t>
      </w:r>
      <w:r w:rsidRPr="00DE18D4">
        <w:rPr>
          <w:rtl/>
          <w:lang w:bidi="ar-EG"/>
        </w:rPr>
        <w:t xml:space="preserve"> </w:t>
      </w:r>
      <w:r w:rsidRPr="00DE18D4">
        <w:rPr>
          <w:rFonts w:hint="cs"/>
          <w:rtl/>
          <w:lang w:bidi="ar-EG"/>
        </w:rPr>
        <w:t>العالمية</w:t>
      </w:r>
      <w:r w:rsidRPr="00DE18D4">
        <w:rPr>
          <w:rtl/>
          <w:lang w:bidi="ar-EG"/>
        </w:rPr>
        <w:t xml:space="preserve">) </w:t>
      </w:r>
      <w:r w:rsidRPr="00DE18D4">
        <w:rPr>
          <w:rFonts w:hint="cs"/>
          <w:rtl/>
          <w:lang w:bidi="ar-EG"/>
        </w:rPr>
        <w:t>وأربعة</w:t>
      </w:r>
      <w:r w:rsidRPr="00DE18D4">
        <w:rPr>
          <w:rtl/>
          <w:lang w:bidi="ar-EG"/>
        </w:rPr>
        <w:t xml:space="preserve"> </w:t>
      </w:r>
      <w:r w:rsidRPr="00DE18D4">
        <w:rPr>
          <w:rFonts w:hint="cs"/>
          <w:rtl/>
          <w:lang w:bidi="ar-EG"/>
        </w:rPr>
        <w:t>أنظمة</w:t>
      </w:r>
      <w:r w:rsidRPr="00DE18D4">
        <w:rPr>
          <w:rtl/>
          <w:lang w:bidi="ar-EG"/>
        </w:rPr>
        <w:t xml:space="preserve"> </w:t>
      </w:r>
      <w:r w:rsidRPr="00DE18D4">
        <w:rPr>
          <w:rFonts w:hint="cs"/>
          <w:rtl/>
          <w:lang w:bidi="ar-EG"/>
        </w:rPr>
        <w:t>للملاحة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الساتلية</w:t>
      </w:r>
      <w:r w:rsidRPr="00DE18D4">
        <w:rPr>
          <w:rtl/>
          <w:lang w:bidi="ar-EG"/>
        </w:rPr>
        <w:t xml:space="preserve">. </w:t>
      </w:r>
      <w:r w:rsidRPr="00DE18D4">
        <w:rPr>
          <w:rFonts w:hint="cs"/>
          <w:rtl/>
          <w:lang w:bidi="ar-EG"/>
        </w:rPr>
        <w:t>ونظراً 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لم يُحسم بعد وأن المكتب لم يتلقَّ، في</w:t>
      </w:r>
      <w:r w:rsidRPr="00DE18D4">
        <w:rPr>
          <w:rtl/>
          <w:lang w:bidi="ar-EG"/>
        </w:rPr>
        <w:t xml:space="preserve"> </w:t>
      </w:r>
      <w:r w:rsidRPr="00DE18D4">
        <w:rPr>
          <w:rFonts w:hint="cs"/>
          <w:rtl/>
          <w:lang w:bidi="ar-EG"/>
        </w:rPr>
        <w:t>بعض</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إقراراً بتسلم الرسائل</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FB5185">
        <w:rPr>
          <w:b/>
          <w:bCs/>
          <w:lang w:bidi="ar-EG"/>
        </w:rPr>
        <w:t>35.15</w:t>
      </w:r>
      <w:r w:rsidRPr="00DE18D4">
        <w:rPr>
          <w:rtl/>
          <w:lang w:bidi="ar-EG"/>
        </w:rPr>
        <w:t>‏</w:t>
      </w:r>
      <w:r w:rsidRPr="00DE18D4">
        <w:rPr>
          <w:rFonts w:hint="cs"/>
          <w:rtl/>
          <w:lang w:bidi="ar-EG"/>
        </w:rPr>
        <w:t xml:space="preserve"> من لوائح الراديو، فقد</w:t>
      </w:r>
      <w:r w:rsidRPr="00DE18D4">
        <w:rPr>
          <w:rtl/>
          <w:lang w:bidi="ar-EG"/>
        </w:rPr>
        <w:t xml:space="preserve"> </w:t>
      </w:r>
      <w:r w:rsidRPr="00DE18D4">
        <w:rPr>
          <w:rFonts w:hint="cs"/>
          <w:rtl/>
          <w:lang w:bidi="ar-EG"/>
        </w:rPr>
        <w:t>وضع</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بعض</w:t>
      </w:r>
      <w:r w:rsidRPr="00DE18D4">
        <w:rPr>
          <w:rtl/>
          <w:lang w:bidi="ar-EG"/>
        </w:rPr>
        <w:t xml:space="preserve"> </w:t>
      </w:r>
      <w:r w:rsidRPr="00DE18D4">
        <w:rPr>
          <w:rFonts w:hint="cs"/>
          <w:rtl/>
          <w:lang w:bidi="ar-EG"/>
        </w:rPr>
        <w:t>مشاريع</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لتنظر</w:t>
      </w:r>
      <w:r w:rsidRPr="00DE18D4">
        <w:rPr>
          <w:rtl/>
          <w:lang w:bidi="ar-EG"/>
        </w:rPr>
        <w:t xml:space="preserve"> </w:t>
      </w:r>
      <w:r w:rsidRPr="00DE18D4">
        <w:rPr>
          <w:rFonts w:hint="cs"/>
          <w:rtl/>
          <w:lang w:bidi="ar-EG"/>
        </w:rPr>
        <w:t>فيها</w:t>
      </w:r>
      <w:r w:rsidRPr="00DE18D4">
        <w:rPr>
          <w:rtl/>
          <w:lang w:bidi="ar-EG"/>
        </w:rPr>
        <w:t xml:space="preserve"> </w:t>
      </w:r>
      <w:r w:rsidRPr="00DE18D4">
        <w:rPr>
          <w:rFonts w:hint="cs"/>
          <w:rtl/>
          <w:lang w:bidi="ar-EG"/>
        </w:rPr>
        <w:t>اللجنة</w:t>
      </w:r>
      <w:r w:rsidRPr="00DE18D4">
        <w:rPr>
          <w:rtl/>
          <w:lang w:bidi="ar-EG"/>
        </w:rPr>
        <w:t xml:space="preserve">. </w:t>
      </w:r>
      <w:r w:rsidRPr="00DE18D4">
        <w:rPr>
          <w:cs/>
          <w:lang w:bidi="ar-EG"/>
        </w:rPr>
        <w:t>‎</w:t>
      </w:r>
    </w:p>
    <w:p w14:paraId="5AD39915" w14:textId="77777777" w:rsidR="00561ECD" w:rsidRPr="00DE18D4" w:rsidRDefault="00561ECD" w:rsidP="00890F29">
      <w:pPr>
        <w:rPr>
          <w:lang w:bidi="ar-EG"/>
        </w:rPr>
      </w:pPr>
      <w:r w:rsidRPr="00DE18D4">
        <w:rPr>
          <w:rtl/>
          <w:lang w:bidi="ar-EG"/>
        </w:rPr>
        <w:t>2.6</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الوضع</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بيَّنه</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rtl/>
          <w:lang w:bidi="ar-EG"/>
        </w:rPr>
        <w:t>سيكوروسي</w:t>
      </w:r>
      <w:r w:rsidRPr="00DE18D4">
        <w:rPr>
          <w:rtl/>
          <w:lang w:bidi="ar-EG"/>
        </w:rPr>
        <w:t xml:space="preserve"> </w:t>
      </w:r>
      <w:r w:rsidRPr="00DE18D4">
        <w:rPr>
          <w:rFonts w:hint="cs"/>
          <w:rtl/>
          <w:lang w:bidi="ar-EG"/>
        </w:rPr>
        <w:t>يثير</w:t>
      </w:r>
      <w:r w:rsidRPr="00DE18D4">
        <w:rPr>
          <w:rtl/>
          <w:lang w:bidi="ar-EG"/>
        </w:rPr>
        <w:t xml:space="preserve"> </w:t>
      </w:r>
      <w:r w:rsidRPr="00DE18D4">
        <w:rPr>
          <w:rFonts w:hint="cs"/>
          <w:rtl/>
          <w:lang w:bidi="ar-EG"/>
        </w:rPr>
        <w:t>بالغ القلق.</w:t>
      </w:r>
      <w:r w:rsidRPr="00DE18D4">
        <w:rPr>
          <w:rtl/>
          <w:lang w:bidi="ar-EG"/>
        </w:rPr>
        <w:t xml:space="preserve"> </w:t>
      </w:r>
      <w:r w:rsidRPr="00DE18D4">
        <w:rPr>
          <w:rFonts w:hint="cs"/>
          <w:rtl/>
          <w:lang w:bidi="ar-EG"/>
        </w:rPr>
        <w:t>واتفق معه في</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يكون</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المفيد</w:t>
      </w:r>
      <w:r w:rsidRPr="00DE18D4">
        <w:rPr>
          <w:rtl/>
          <w:lang w:bidi="ar-EG"/>
        </w:rPr>
        <w:t xml:space="preserve"> </w:t>
      </w:r>
      <w:r w:rsidRPr="00DE18D4">
        <w:rPr>
          <w:rFonts w:hint="cs"/>
          <w:rtl/>
          <w:lang w:bidi="ar-EG"/>
        </w:rPr>
        <w:t>تذكير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بالأحكام</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المنطبقة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إرسالات 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وسأل عن مدى استعداد اللجنة</w:t>
      </w:r>
      <w:r w:rsidRPr="00DE18D4">
        <w:rPr>
          <w:rtl/>
          <w:lang w:bidi="ar-EG"/>
        </w:rPr>
        <w:t xml:space="preserve"> </w:t>
      </w:r>
      <w:r w:rsidRPr="00DE18D4">
        <w:rPr>
          <w:rFonts w:hint="cs"/>
          <w:rtl/>
          <w:lang w:bidi="ar-EG"/>
        </w:rPr>
        <w:t>لتأييد</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اقترحها</w:t>
      </w:r>
      <w:r w:rsidRPr="00DE18D4">
        <w:rPr>
          <w:rtl/>
          <w:lang w:bidi="ar-EG"/>
        </w:rPr>
        <w:t xml:space="preserve"> </w:t>
      </w:r>
      <w:r w:rsidRPr="00DE18D4">
        <w:rPr>
          <w:rFonts w:hint="cs"/>
          <w:rtl/>
          <w:lang w:bidi="ar-EG"/>
        </w:rPr>
        <w:t>المكتب</w:t>
      </w:r>
      <w:r w:rsidRPr="00DE18D4">
        <w:rPr>
          <w:rtl/>
          <w:lang w:bidi="ar-EG"/>
        </w:rPr>
        <w:t>.</w:t>
      </w:r>
      <w:r w:rsidRPr="00DE18D4">
        <w:rPr>
          <w:cs/>
          <w:lang w:bidi="ar-EG"/>
        </w:rPr>
        <w:t>‎</w:t>
      </w:r>
    </w:p>
    <w:p w14:paraId="02A4AF85" w14:textId="77777777" w:rsidR="00561ECD" w:rsidRPr="00DE18D4" w:rsidRDefault="00561ECD" w:rsidP="00890F29">
      <w:pPr>
        <w:rPr>
          <w:lang w:bidi="ar-EG"/>
        </w:rPr>
      </w:pPr>
      <w:r w:rsidRPr="00DE18D4">
        <w:rPr>
          <w:rtl/>
          <w:lang w:bidi="ar-EG"/>
        </w:rPr>
        <w:t>3.6 ‏</w:t>
      </w:r>
      <w:r w:rsidRPr="00DE18D4">
        <w:rPr>
          <w:rtl/>
          <w:lang w:bidi="ar-EG"/>
        </w:rPr>
        <w:tab/>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Fonts w:hint="cs"/>
          <w:rtl/>
          <w:lang w:bidi="ar-EG"/>
        </w:rPr>
        <w:t>، بعدما أشار 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هي إحدى خدمات</w:t>
      </w:r>
      <w:r w:rsidRPr="00DE18D4">
        <w:rPr>
          <w:rtl/>
          <w:lang w:bidi="ar-EG"/>
        </w:rPr>
        <w:t xml:space="preserve"> </w:t>
      </w:r>
      <w:r w:rsidRPr="00DE18D4">
        <w:rPr>
          <w:rFonts w:hint="cs"/>
          <w:rtl/>
          <w:lang w:bidi="ar-EG"/>
        </w:rPr>
        <w:t>سلامة</w:t>
      </w:r>
      <w:r w:rsidRPr="00DE18D4">
        <w:rPr>
          <w:rtl/>
          <w:lang w:bidi="ar-EG"/>
        </w:rPr>
        <w:t xml:space="preserve"> </w:t>
      </w:r>
      <w:r w:rsidRPr="00DE18D4">
        <w:rPr>
          <w:rFonts w:hint="cs"/>
          <w:rtl/>
          <w:lang w:bidi="ar-EG"/>
        </w:rPr>
        <w:t>الأرواح، إنه</w:t>
      </w:r>
      <w:r w:rsidRPr="00DE18D4">
        <w:rPr>
          <w:rtl/>
          <w:lang w:bidi="ar-EG"/>
        </w:rPr>
        <w:t xml:space="preserve"> </w:t>
      </w:r>
      <w:r w:rsidRPr="00DE18D4">
        <w:rPr>
          <w:rFonts w:hint="cs"/>
          <w:rtl/>
          <w:lang w:bidi="ar-EG"/>
        </w:rPr>
        <w:t>يرحب</w:t>
      </w:r>
      <w:r w:rsidRPr="00DE18D4">
        <w:rPr>
          <w:rtl/>
          <w:lang w:bidi="ar-EG"/>
        </w:rPr>
        <w:t xml:space="preserve"> </w:t>
      </w:r>
      <w:r w:rsidRPr="00DE18D4">
        <w:rPr>
          <w:rFonts w:hint="cs"/>
          <w:rtl/>
          <w:lang w:bidi="ar-EG"/>
        </w:rPr>
        <w:t>بتوصيات</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المقترحة،</w:t>
      </w:r>
      <w:r w:rsidRPr="00DE18D4">
        <w:rPr>
          <w:rtl/>
          <w:lang w:bidi="ar-EG"/>
        </w:rPr>
        <w:t xml:space="preserve"> </w:t>
      </w:r>
      <w:r w:rsidRPr="00DE18D4">
        <w:rPr>
          <w:rFonts w:hint="cs"/>
          <w:rtl/>
          <w:lang w:bidi="ar-EG"/>
        </w:rPr>
        <w:t xml:space="preserve">ورحبت بها بالمثل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b/>
          <w:bCs/>
          <w:rtl/>
          <w:lang w:bidi="ar-EG"/>
        </w:rPr>
        <w:t>.</w:t>
      </w:r>
      <w:r w:rsidRPr="00DE18D4">
        <w:rPr>
          <w:rtl/>
          <w:lang w:bidi="ar-EG"/>
        </w:rPr>
        <w:t xml:space="preserve"> </w:t>
      </w:r>
      <w:r w:rsidRPr="00DE18D4">
        <w:rPr>
          <w:cs/>
          <w:lang w:bidi="ar-EG"/>
        </w:rPr>
        <w:t>‎</w:t>
      </w:r>
    </w:p>
    <w:p w14:paraId="02EE4295" w14:textId="77777777" w:rsidR="00561ECD" w:rsidRPr="00DE18D4" w:rsidRDefault="00561ECD" w:rsidP="00890F29">
      <w:pPr>
        <w:rPr>
          <w:lang w:bidi="ar-EG"/>
        </w:rPr>
      </w:pPr>
      <w:r w:rsidRPr="00DE18D4">
        <w:rPr>
          <w:rtl/>
          <w:lang w:bidi="ar-EG"/>
        </w:rPr>
        <w:t>4.6 ‏</w:t>
      </w:r>
      <w:r w:rsidRPr="00DE18D4">
        <w:rPr>
          <w:rtl/>
          <w:lang w:bidi="ar-EG"/>
        </w:rPr>
        <w:tab/>
      </w:r>
      <w:r w:rsidRPr="00DE18D4">
        <w:rPr>
          <w:rFonts w:hint="cs"/>
          <w:rtl/>
          <w:lang w:bidi="ar-EG"/>
        </w:rPr>
        <w:t>وأعربت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قلق شديد</w:t>
      </w:r>
      <w:r w:rsidRPr="00DE18D4">
        <w:rPr>
          <w:rtl/>
          <w:lang w:bidi="ar-EG"/>
        </w:rPr>
        <w:t xml:space="preserve"> </w:t>
      </w:r>
      <w:r w:rsidRPr="00DE18D4">
        <w:rPr>
          <w:rFonts w:hint="cs"/>
          <w:rtl/>
          <w:lang w:bidi="ar-EG"/>
        </w:rPr>
        <w:t>إزاء</w:t>
      </w:r>
      <w:r w:rsidRPr="00DE18D4">
        <w:rPr>
          <w:rtl/>
          <w:lang w:bidi="ar-EG"/>
        </w:rPr>
        <w:t xml:space="preserve"> </w:t>
      </w:r>
      <w:r w:rsidRPr="00DE18D4">
        <w:rPr>
          <w:rFonts w:hint="cs"/>
          <w:rtl/>
          <w:lang w:bidi="ar-EG"/>
        </w:rPr>
        <w:t>تزايد</w:t>
      </w:r>
      <w:r w:rsidRPr="00DE18D4">
        <w:rPr>
          <w:rtl/>
          <w:lang w:bidi="ar-EG"/>
        </w:rPr>
        <w:t xml:space="preserve"> </w:t>
      </w:r>
      <w:r w:rsidRPr="00DE18D4">
        <w:rPr>
          <w:rFonts w:hint="cs"/>
          <w:rtl/>
          <w:lang w:bidi="ar-EG"/>
        </w:rPr>
        <w:t>عدد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المبلغ</w:t>
      </w:r>
      <w:r w:rsidRPr="00DE18D4">
        <w:rPr>
          <w:rtl/>
          <w:lang w:bidi="ar-EG"/>
        </w:rPr>
        <w:t xml:space="preserve"> </w:t>
      </w:r>
      <w:r w:rsidRPr="00DE18D4">
        <w:rPr>
          <w:rFonts w:hint="cs"/>
          <w:rtl/>
          <w:lang w:bidi="ar-EG"/>
        </w:rPr>
        <w:t>بها في جميع أنحاء العالم</w:t>
      </w:r>
      <w:r w:rsidRPr="00DE18D4">
        <w:rPr>
          <w:rtl/>
          <w:lang w:bidi="ar-EG"/>
        </w:rPr>
        <w:t xml:space="preserve"> </w:t>
      </w:r>
      <w:r w:rsidRPr="00DE18D4">
        <w:rPr>
          <w:rFonts w:hint="cs"/>
          <w:rtl/>
          <w:lang w:bidi="ar-EG"/>
        </w:rPr>
        <w:t>الشاملة لخدمات السلامة</w:t>
      </w:r>
      <w:r w:rsidRPr="00DE18D4">
        <w:rPr>
          <w:rtl/>
          <w:lang w:bidi="ar-EG"/>
        </w:rPr>
        <w:t xml:space="preserve">. </w:t>
      </w:r>
      <w:r w:rsidRPr="00DE18D4">
        <w:rPr>
          <w:rFonts w:hint="cs"/>
          <w:rtl/>
          <w:lang w:bidi="ar-EG"/>
        </w:rPr>
        <w:t>وبما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النطاقات</w:t>
      </w:r>
      <w:r w:rsidRPr="00DE18D4">
        <w:rPr>
          <w:rtl/>
          <w:lang w:bidi="ar-EG"/>
        </w:rPr>
        <w:t xml:space="preserve"> </w:t>
      </w:r>
      <w:r>
        <w:rPr>
          <w:rFonts w:hint="cs"/>
          <w:rtl/>
          <w:lang w:bidi="ar-EG"/>
        </w:rPr>
        <w:t xml:space="preserve">الترددية </w:t>
      </w:r>
      <w:r w:rsidRPr="00DE18D4">
        <w:rPr>
          <w:rFonts w:hint="cs"/>
          <w:rtl/>
          <w:lang w:bidi="ar-EG"/>
        </w:rPr>
        <w:t>المعنية</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خُصصت</w:t>
      </w:r>
      <w:r w:rsidRPr="00DE18D4">
        <w:rPr>
          <w:rtl/>
          <w:lang w:bidi="ar-EG"/>
        </w:rPr>
        <w:t xml:space="preserve"> </w:t>
      </w:r>
      <w:r w:rsidRPr="00DE18D4">
        <w:rPr>
          <w:rFonts w:hint="cs"/>
          <w:rtl/>
          <w:lang w:bidi="ar-EG"/>
        </w:rPr>
        <w:t>أيضاً لخدمة</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للطيران،</w:t>
      </w:r>
      <w:r w:rsidRPr="00DE18D4">
        <w:rPr>
          <w:rtl/>
          <w:lang w:bidi="ar-EG"/>
        </w:rPr>
        <w:t xml:space="preserve"> </w:t>
      </w:r>
      <w:r w:rsidRPr="00DE18D4">
        <w:rPr>
          <w:rFonts w:hint="cs"/>
          <w:rtl/>
          <w:lang w:bidi="ar-EG"/>
        </w:rPr>
        <w:t>فيجب</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الامتثال لأحكام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FB5185">
        <w:rPr>
          <w:b/>
          <w:bCs/>
          <w:lang w:bidi="ar-EG"/>
        </w:rPr>
        <w:t>10.4</w:t>
      </w:r>
      <w:r w:rsidRPr="00DE18D4">
        <w:rPr>
          <w:rtl/>
          <w:lang w:bidi="ar-EG"/>
        </w:rPr>
        <w:t>.</w:t>
      </w:r>
    </w:p>
    <w:p w14:paraId="097D09A1" w14:textId="77777777" w:rsidR="00561ECD" w:rsidRPr="00DE18D4" w:rsidRDefault="00561ECD" w:rsidP="00890F29">
      <w:pPr>
        <w:rPr>
          <w:lang w:bidi="ar-EG"/>
        </w:rPr>
      </w:pPr>
      <w:r w:rsidRPr="00DE18D4">
        <w:rPr>
          <w:rtl/>
          <w:lang w:bidi="ar-EG"/>
        </w:rPr>
        <w:t xml:space="preserve">5.6 </w:t>
      </w:r>
      <w:r w:rsidRPr="00DE18D4">
        <w:rPr>
          <w:rtl/>
          <w:lang w:bidi="ar-EG"/>
        </w:rPr>
        <w:tab/>
        <w:t>‏</w:t>
      </w:r>
      <w:r w:rsidRPr="00DE18D4">
        <w:rPr>
          <w:rFonts w:hint="cs"/>
          <w:rtl/>
          <w:lang w:bidi="ar-EG"/>
        </w:rPr>
        <w:t xml:space="preserve">وبعدما لاحظ </w:t>
      </w:r>
      <w:r w:rsidRPr="00DE18D4">
        <w:rPr>
          <w:rFonts w:hint="cs"/>
          <w:b/>
          <w:bCs/>
          <w:rtl/>
          <w:lang w:bidi="ar-EG"/>
        </w:rPr>
        <w:t>السيد</w:t>
      </w:r>
      <w:r w:rsidRPr="00DE18D4">
        <w:rPr>
          <w:b/>
          <w:bCs/>
          <w:rtl/>
          <w:lang w:bidi="ar-EG"/>
        </w:rPr>
        <w:t xml:space="preserve"> </w:t>
      </w:r>
      <w:r w:rsidRPr="00DE18D4">
        <w:rPr>
          <w:rFonts w:hint="cs"/>
          <w:b/>
          <w:bCs/>
          <w:rtl/>
          <w:lang w:bidi="ar-EG"/>
        </w:rPr>
        <w:t>تشينغ</w:t>
      </w:r>
      <w:r w:rsidRPr="00DE18D4">
        <w:rPr>
          <w:rtl/>
          <w:lang w:bidi="ar-EG"/>
        </w:rPr>
        <w:t xml:space="preserve"> </w:t>
      </w:r>
      <w:r w:rsidRPr="00DE18D4">
        <w:rPr>
          <w:rFonts w:hint="cs"/>
          <w:rtl/>
          <w:lang w:bidi="ar-EG"/>
        </w:rPr>
        <w:t>بقلقٍ</w:t>
      </w:r>
      <w:r w:rsidRPr="00DE18D4">
        <w:rPr>
          <w:rtl/>
          <w:lang w:bidi="ar-EG"/>
        </w:rPr>
        <w:t xml:space="preserve"> </w:t>
      </w:r>
      <w:r w:rsidRPr="00DE18D4">
        <w:rPr>
          <w:rFonts w:hint="cs"/>
          <w:rtl/>
          <w:lang w:bidi="ar-EG"/>
        </w:rPr>
        <w:t>بالغ</w:t>
      </w:r>
      <w:r w:rsidRPr="00DE18D4">
        <w:rPr>
          <w:rtl/>
          <w:lang w:bidi="ar-EG"/>
        </w:rPr>
        <w:t xml:space="preserve"> </w:t>
      </w:r>
      <w:r w:rsidRPr="00DE18D4">
        <w:rPr>
          <w:rFonts w:hint="cs"/>
          <w:rtl/>
          <w:lang w:bidi="ar-EG"/>
        </w:rPr>
        <w:t>تزايد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إرسالات</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الزائدة</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وإرسالات</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الخاطئة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المضللة</w:t>
      </w:r>
      <w:r w:rsidRPr="00DE18D4">
        <w:rPr>
          <w:rtl/>
          <w:lang w:bidi="ar-EG"/>
        </w:rPr>
        <w:t xml:space="preserve"> (</w:t>
      </w:r>
      <w:r w:rsidRPr="00DE18D4">
        <w:rPr>
          <w:rFonts w:hint="cs"/>
          <w:rtl/>
          <w:lang w:bidi="ar-EG"/>
        </w:rPr>
        <w:t>الانتحال</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أبلغ</w:t>
      </w:r>
      <w:r w:rsidRPr="00DE18D4">
        <w:rPr>
          <w:rtl/>
          <w:lang w:bidi="ar-EG"/>
        </w:rPr>
        <w:t xml:space="preserve"> </w:t>
      </w:r>
      <w:r w:rsidRPr="00DE18D4">
        <w:rPr>
          <w:rFonts w:hint="cs"/>
          <w:rtl/>
          <w:lang w:bidi="ar-EG"/>
        </w:rPr>
        <w:t>بها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قال إنه يؤيد</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يقترحها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أن 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FB5185">
        <w:rPr>
          <w:b/>
          <w:bCs/>
          <w:lang w:bidi="ar-EG"/>
        </w:rPr>
        <w:t>37.15</w:t>
      </w:r>
      <w:r w:rsidRPr="00DE18D4">
        <w:rPr>
          <w:rtl/>
          <w:lang w:bidi="ar-EG"/>
        </w:rPr>
        <w:t xml:space="preserve"> ‏</w:t>
      </w:r>
      <w:r w:rsidRPr="00DE18D4">
        <w:rPr>
          <w:rFonts w:hint="cs"/>
          <w:rtl/>
          <w:lang w:bidi="ar-EG"/>
        </w:rPr>
        <w:t>من لوائح الراديو والرسالة</w:t>
      </w:r>
      <w:r w:rsidRPr="00DE18D4">
        <w:rPr>
          <w:rtl/>
          <w:lang w:bidi="ar-EG"/>
        </w:rPr>
        <w:t xml:space="preserve"> </w:t>
      </w:r>
      <w:r w:rsidRPr="00DE18D4">
        <w:rPr>
          <w:rFonts w:hint="cs"/>
          <w:rtl/>
          <w:lang w:bidi="ar-EG"/>
        </w:rPr>
        <w:t>المعمَّمة</w:t>
      </w:r>
      <w:r w:rsidRPr="00DE18D4">
        <w:rPr>
          <w:rtl/>
          <w:lang w:bidi="ar-EG"/>
        </w:rPr>
        <w:t xml:space="preserve"> </w:t>
      </w:r>
      <w:r w:rsidRPr="00DE18D4">
        <w:rPr>
          <w:cs/>
          <w:lang w:bidi="ar-EG"/>
        </w:rPr>
        <w:t>‎</w:t>
      </w:r>
      <w:r w:rsidRPr="00DE18D4">
        <w:rPr>
          <w:lang w:bidi="ar-EG"/>
        </w:rPr>
        <w:t>CR/488</w:t>
      </w:r>
      <w:r w:rsidRPr="00DE18D4">
        <w:rPr>
          <w:rtl/>
          <w:lang w:bidi="ar-EG"/>
        </w:rPr>
        <w:t xml:space="preserve"> </w:t>
      </w:r>
      <w:r w:rsidRPr="00DE18D4">
        <w:rPr>
          <w:rFonts w:hint="cs"/>
          <w:rtl/>
          <w:lang w:bidi="ar-EG"/>
        </w:rPr>
        <w:t>متصلتان</w:t>
      </w:r>
      <w:r w:rsidRPr="00DE18D4">
        <w:rPr>
          <w:rtl/>
          <w:lang w:bidi="ar-EG"/>
        </w:rPr>
        <w:t xml:space="preserve"> </w:t>
      </w:r>
      <w:r w:rsidRPr="00DE18D4">
        <w:rPr>
          <w:rFonts w:hint="cs"/>
          <w:rtl/>
          <w:lang w:bidi="ar-EG"/>
        </w:rPr>
        <w:t>بالموضوع</w:t>
      </w:r>
      <w:r w:rsidRPr="00DE18D4">
        <w:rPr>
          <w:rtl/>
          <w:lang w:bidi="ar-EG"/>
        </w:rPr>
        <w:t xml:space="preserve"> </w:t>
      </w:r>
      <w:r w:rsidRPr="00DE18D4">
        <w:rPr>
          <w:rFonts w:hint="cs"/>
          <w:rtl/>
          <w:lang w:bidi="ar-EG"/>
        </w:rPr>
        <w:t>فينبغي</w:t>
      </w:r>
      <w:r w:rsidRPr="00DE18D4">
        <w:rPr>
          <w:rtl/>
          <w:lang w:bidi="ar-EG"/>
        </w:rPr>
        <w:t xml:space="preserve"> </w:t>
      </w:r>
      <w:r w:rsidRPr="00DE18D4">
        <w:rPr>
          <w:rFonts w:hint="cs"/>
          <w:rtl/>
          <w:lang w:bidi="ar-EG"/>
        </w:rPr>
        <w:t>ذكرهما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قرار</w:t>
      </w:r>
      <w:r w:rsidRPr="00DE18D4">
        <w:rPr>
          <w:rtl/>
          <w:lang w:bidi="ar-EG"/>
        </w:rPr>
        <w:t xml:space="preserve"> </w:t>
      </w:r>
      <w:r w:rsidRPr="00DE18D4">
        <w:rPr>
          <w:rFonts w:hint="cs"/>
          <w:rtl/>
          <w:lang w:bidi="ar-EG"/>
        </w:rPr>
        <w:t>اللجنة</w:t>
      </w:r>
      <w:r w:rsidRPr="00DE18D4">
        <w:rPr>
          <w:rtl/>
          <w:lang w:bidi="ar-EG"/>
        </w:rPr>
        <w:t>.</w:t>
      </w:r>
      <w:r w:rsidRPr="00DE18D4">
        <w:rPr>
          <w:cs/>
          <w:lang w:bidi="ar-EG"/>
        </w:rPr>
        <w:t>‎</w:t>
      </w:r>
    </w:p>
    <w:p w14:paraId="1CE71225" w14:textId="77777777" w:rsidR="00561ECD" w:rsidRPr="00DE18D4" w:rsidRDefault="00561ECD" w:rsidP="00890F29">
      <w:pPr>
        <w:rPr>
          <w:lang w:bidi="ar-EG"/>
        </w:rPr>
      </w:pPr>
      <w:r w:rsidRPr="00DE18D4">
        <w:rPr>
          <w:rtl/>
          <w:lang w:bidi="ar-EG"/>
        </w:rPr>
        <w:t>6.6 ‏</w:t>
      </w:r>
      <w:r w:rsidRPr="00DE18D4">
        <w:rPr>
          <w:rtl/>
          <w:lang w:bidi="ar-EG"/>
        </w:rPr>
        <w:tab/>
      </w:r>
      <w:r w:rsidRPr="00DE18D4">
        <w:rPr>
          <w:rFonts w:hint="cs"/>
          <w:rtl/>
          <w:lang w:bidi="ar-EG"/>
        </w:rPr>
        <w:t>واتفق</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في الرأي مع المتحدثين السابقين في</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تذكير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بالأحكام</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وفي معرض إشارته إلى تعلق</w:t>
      </w:r>
      <w:r w:rsidRPr="00DE18D4">
        <w:rPr>
          <w:rtl/>
          <w:lang w:bidi="ar-EG"/>
        </w:rPr>
        <w:t xml:space="preserve"> </w:t>
      </w:r>
      <w:r w:rsidRPr="00DE18D4">
        <w:rPr>
          <w:rFonts w:hint="cs"/>
          <w:rtl/>
          <w:lang w:bidi="ar-EG"/>
        </w:rPr>
        <w:t>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المدرجة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بمناطق</w:t>
      </w:r>
      <w:r w:rsidRPr="00DE18D4">
        <w:rPr>
          <w:rtl/>
          <w:lang w:bidi="ar-EG"/>
        </w:rPr>
        <w:t xml:space="preserve"> </w:t>
      </w:r>
      <w:r w:rsidRPr="00DE18D4">
        <w:rPr>
          <w:rFonts w:hint="cs"/>
          <w:rtl/>
          <w:lang w:bidi="ar-EG"/>
        </w:rPr>
        <w:t>نزاع، على ما يبدو،</w:t>
      </w:r>
      <w:r w:rsidRPr="00DE18D4">
        <w:rPr>
          <w:rtl/>
          <w:lang w:bidi="ar-EG"/>
        </w:rPr>
        <w:t xml:space="preserve"> </w:t>
      </w:r>
      <w:r w:rsidRPr="00DE18D4">
        <w:rPr>
          <w:rFonts w:hint="cs"/>
          <w:rtl/>
          <w:lang w:bidi="ar-EG"/>
        </w:rPr>
        <w:t>تساءل</w:t>
      </w:r>
      <w:r w:rsidRPr="00DE18D4">
        <w:rPr>
          <w:rtl/>
          <w:lang w:bidi="ar-EG"/>
        </w:rPr>
        <w:t xml:space="preserve"> </w:t>
      </w:r>
      <w:r w:rsidRPr="00DE18D4">
        <w:rPr>
          <w:rFonts w:hint="cs"/>
          <w:rtl/>
          <w:lang w:bidi="ar-EG"/>
        </w:rPr>
        <w:t>عن مدى احتمال أن يشكل التداخل الضار الذي قد يستقبله بعض الإدارات ضرراً جانبياً، لا استهدافاً مباشراً له.</w:t>
      </w:r>
    </w:p>
    <w:p w14:paraId="67AFCB2E" w14:textId="77777777" w:rsidR="00561ECD" w:rsidRPr="00DE18D4" w:rsidRDefault="00561ECD" w:rsidP="00890F29">
      <w:pPr>
        <w:rPr>
          <w:lang w:bidi="ar-EG"/>
        </w:rPr>
      </w:pPr>
      <w:r w:rsidRPr="00DE18D4">
        <w:rPr>
          <w:rtl/>
          <w:lang w:bidi="ar-EG"/>
        </w:rPr>
        <w:t>7.6 ‏</w:t>
      </w:r>
      <w:r w:rsidRPr="00DE18D4">
        <w:rPr>
          <w:rtl/>
          <w:lang w:bidi="ar-EG"/>
        </w:rPr>
        <w:tab/>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سيكوروسي</w:t>
      </w:r>
      <w:r w:rsidRPr="00FB5185">
        <w:rPr>
          <w:rtl/>
          <w:lang w:bidi="ar-EG"/>
        </w:rPr>
        <w:t xml:space="preserve"> </w:t>
      </w:r>
      <w:r w:rsidRPr="00FB5185">
        <w:rPr>
          <w:b/>
          <w:bCs/>
          <w:rtl/>
          <w:lang w:bidi="ar-EG"/>
        </w:rPr>
        <w:t>(</w:t>
      </w:r>
      <w:r w:rsidRPr="00FB5185">
        <w:rPr>
          <w:rFonts w:hint="cs"/>
          <w:b/>
          <w:bCs/>
          <w:rtl/>
          <w:lang w:bidi="ar-EG"/>
        </w:rPr>
        <w:t>القائم</w:t>
      </w:r>
      <w:r w:rsidRPr="00FB5185">
        <w:rPr>
          <w:b/>
          <w:bCs/>
          <w:rtl/>
          <w:lang w:bidi="ar-EG"/>
        </w:rPr>
        <w:t xml:space="preserve"> </w:t>
      </w:r>
      <w:r w:rsidRPr="00FB5185">
        <w:rPr>
          <w:rFonts w:hint="cs"/>
          <w:b/>
          <w:bCs/>
          <w:rtl/>
          <w:lang w:bidi="ar-EG"/>
        </w:rPr>
        <w:t>بأعمال</w:t>
      </w:r>
      <w:r w:rsidRPr="00FB5185">
        <w:rPr>
          <w:b/>
          <w:bCs/>
          <w:rtl/>
          <w:lang w:bidi="ar-EG"/>
        </w:rPr>
        <w:t xml:space="preserve"> </w:t>
      </w:r>
      <w:r w:rsidRPr="00FB5185">
        <w:rPr>
          <w:rFonts w:hint="cs"/>
          <w:b/>
          <w:bCs/>
          <w:rtl/>
          <w:lang w:bidi="ar-EG"/>
        </w:rPr>
        <w:t>رئيس</w:t>
      </w:r>
      <w:r w:rsidRPr="00FB5185">
        <w:rPr>
          <w:b/>
          <w:bCs/>
          <w:rtl/>
          <w:lang w:bidi="ar-EG"/>
        </w:rPr>
        <w:t xml:space="preserve"> </w:t>
      </w:r>
      <w:r w:rsidRPr="00FB5185">
        <w:rPr>
          <w:rFonts w:hint="cs"/>
          <w:b/>
          <w:bCs/>
          <w:rtl/>
          <w:lang w:bidi="ar-EG"/>
        </w:rPr>
        <w:t>شعبة</w:t>
      </w:r>
      <w:r w:rsidRPr="00FB5185">
        <w:rPr>
          <w:b/>
          <w:bCs/>
          <w:rtl/>
          <w:lang w:bidi="ar-EG"/>
        </w:rPr>
        <w:t xml:space="preserve"> </w:t>
      </w:r>
      <w:r w:rsidRPr="00FB5185">
        <w:rPr>
          <w:rFonts w:hint="cs"/>
          <w:b/>
          <w:bCs/>
          <w:rtl/>
          <w:lang w:bidi="ar-EG"/>
        </w:rPr>
        <w:t>تنسيق</w:t>
      </w:r>
      <w:r w:rsidRPr="00FB5185">
        <w:rPr>
          <w:b/>
          <w:bCs/>
          <w:rtl/>
          <w:lang w:bidi="ar-EG"/>
        </w:rPr>
        <w:t xml:space="preserve"> </w:t>
      </w:r>
      <w:r w:rsidRPr="00FB5185">
        <w:rPr>
          <w:rFonts w:hint="cs"/>
          <w:b/>
          <w:bCs/>
          <w:rtl/>
          <w:lang w:bidi="ar-EG"/>
        </w:rPr>
        <w:t>الأنظمة</w:t>
      </w:r>
      <w:r w:rsidRPr="00FB5185">
        <w:rPr>
          <w:b/>
          <w:bCs/>
          <w:rtl/>
          <w:lang w:bidi="ar-EG"/>
        </w:rPr>
        <w:t xml:space="preserve"> </w:t>
      </w:r>
      <w:r w:rsidRPr="00FB5185">
        <w:rPr>
          <w:rFonts w:hint="cs"/>
          <w:b/>
          <w:bCs/>
          <w:rtl/>
          <w:lang w:bidi="ar-EG"/>
        </w:rPr>
        <w:t>الفضائية بدائرة الخدمات الفضائية</w:t>
      </w:r>
      <w:r w:rsidRPr="00FB5185">
        <w:rPr>
          <w:b/>
          <w:bCs/>
          <w:rtl/>
          <w:lang w:bidi="ar-EG"/>
        </w:rPr>
        <w:t>)</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بعض حالات</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يحدث</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مناطق</w:t>
      </w:r>
      <w:r w:rsidRPr="00DE18D4">
        <w:rPr>
          <w:rtl/>
          <w:lang w:bidi="ar-EG"/>
        </w:rPr>
        <w:t xml:space="preserve"> </w:t>
      </w:r>
      <w:r w:rsidRPr="00DE18D4">
        <w:rPr>
          <w:rFonts w:hint="cs"/>
          <w:rtl/>
          <w:lang w:bidi="ar-EG"/>
        </w:rPr>
        <w:t>خالية من النزاعات، وفقاً للمعلومات</w:t>
      </w:r>
      <w:r w:rsidRPr="00DE18D4">
        <w:rPr>
          <w:rtl/>
          <w:lang w:bidi="ar-EG"/>
        </w:rPr>
        <w:t xml:space="preserve"> </w:t>
      </w:r>
      <w:r w:rsidRPr="00DE18D4">
        <w:rPr>
          <w:rFonts w:hint="cs"/>
          <w:rtl/>
          <w:lang w:bidi="ar-EG"/>
        </w:rPr>
        <w:t>المتاحة</w:t>
      </w:r>
      <w:r w:rsidRPr="00DE18D4">
        <w:rPr>
          <w:rtl/>
          <w:lang w:bidi="ar-EG"/>
        </w:rPr>
        <w:t xml:space="preserve"> </w:t>
      </w:r>
      <w:r w:rsidRPr="00DE18D4">
        <w:rPr>
          <w:rFonts w:hint="cs"/>
          <w:rtl/>
          <w:lang w:bidi="ar-EG"/>
        </w:rPr>
        <w:t>علناً</w:t>
      </w:r>
      <w:r w:rsidRPr="00DE18D4">
        <w:rPr>
          <w:rtl/>
          <w:lang w:bidi="ar-EG"/>
        </w:rPr>
        <w:t xml:space="preserve">. </w:t>
      </w:r>
      <w:r w:rsidRPr="00DE18D4">
        <w:rPr>
          <w:rFonts w:hint="cs"/>
          <w:rtl/>
          <w:lang w:bidi="ar-EG"/>
        </w:rPr>
        <w:t>ولا يستطيع المكتب تحديد</w:t>
      </w:r>
      <w:r w:rsidRPr="00DE18D4">
        <w:rPr>
          <w:rtl/>
          <w:lang w:bidi="ar-EG"/>
        </w:rPr>
        <w:t xml:space="preserve"> </w:t>
      </w:r>
      <w:r w:rsidRPr="00DE18D4">
        <w:rPr>
          <w:rFonts w:hint="cs"/>
          <w:rtl/>
          <w:lang w:bidi="ar-EG"/>
        </w:rPr>
        <w:t>هدف</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لكنه</w:t>
      </w:r>
      <w:r w:rsidRPr="00DE18D4">
        <w:rPr>
          <w:rtl/>
          <w:lang w:bidi="ar-EG"/>
        </w:rPr>
        <w:t xml:space="preserve"> </w:t>
      </w:r>
      <w:r w:rsidRPr="00DE18D4">
        <w:rPr>
          <w:rFonts w:hint="cs"/>
          <w:rtl/>
          <w:lang w:bidi="ar-EG"/>
        </w:rPr>
        <w:t>يُقر بأنه</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يسبب</w:t>
      </w:r>
      <w:r w:rsidRPr="00DE18D4">
        <w:rPr>
          <w:rtl/>
          <w:lang w:bidi="ar-EG"/>
        </w:rPr>
        <w:t xml:space="preserve"> </w:t>
      </w:r>
      <w:r w:rsidRPr="00DE18D4">
        <w:rPr>
          <w:rFonts w:hint="cs"/>
          <w:rtl/>
          <w:lang w:bidi="ar-EG"/>
        </w:rPr>
        <w:t>أضراراً</w:t>
      </w:r>
      <w:r w:rsidRPr="00DE18D4">
        <w:rPr>
          <w:rtl/>
          <w:lang w:bidi="ar-EG"/>
        </w:rPr>
        <w:t xml:space="preserve"> </w:t>
      </w:r>
      <w:r w:rsidRPr="00DE18D4">
        <w:rPr>
          <w:rFonts w:hint="cs"/>
          <w:rtl/>
          <w:lang w:bidi="ar-EG"/>
        </w:rPr>
        <w:t>جانبية</w:t>
      </w:r>
      <w:r w:rsidRPr="00DE18D4">
        <w:rPr>
          <w:rtl/>
          <w:lang w:bidi="ar-EG"/>
        </w:rPr>
        <w:t xml:space="preserve">. </w:t>
      </w:r>
      <w:r w:rsidRPr="00DE18D4">
        <w:rPr>
          <w:rFonts w:hint="cs"/>
          <w:rtl/>
          <w:lang w:bidi="ar-EG"/>
        </w:rPr>
        <w:t>إذ ينبغي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يُفهم انطباق</w:t>
      </w:r>
      <w:r w:rsidRPr="00DE18D4">
        <w:rPr>
          <w:rtl/>
          <w:lang w:bidi="ar-EG"/>
        </w:rPr>
        <w:t xml:space="preserve"> </w:t>
      </w:r>
      <w:r w:rsidRPr="00DE18D4">
        <w:rPr>
          <w:rFonts w:hint="cs"/>
          <w:rtl/>
          <w:lang w:bidi="ar-EG"/>
        </w:rPr>
        <w:t>الحق</w:t>
      </w:r>
      <w:r w:rsidRPr="00DE18D4">
        <w:rPr>
          <w:rtl/>
          <w:lang w:bidi="ar-EG"/>
        </w:rPr>
        <w:t xml:space="preserve"> </w:t>
      </w:r>
      <w:r w:rsidRPr="00DE18D4">
        <w:rPr>
          <w:rFonts w:hint="cs"/>
          <w:rtl/>
          <w:lang w:bidi="ar-EG"/>
        </w:rPr>
        <w:t>المشار</w:t>
      </w:r>
      <w:r w:rsidRPr="00DE18D4">
        <w:rPr>
          <w:rtl/>
          <w:lang w:bidi="ar-EG"/>
        </w:rPr>
        <w:t xml:space="preserve"> </w:t>
      </w:r>
      <w:r w:rsidRPr="00DE18D4">
        <w:rPr>
          <w:rFonts w:hint="cs"/>
          <w:rtl/>
          <w:lang w:bidi="ar-EG"/>
        </w:rPr>
        <w:t>إليه</w:t>
      </w:r>
      <w:r w:rsidRPr="00DE18D4">
        <w:rPr>
          <w:rtl/>
          <w:lang w:bidi="ar-EG"/>
        </w:rPr>
        <w:t xml:space="preserve"> </w:t>
      </w:r>
      <w:r w:rsidRPr="00DE18D4">
        <w:rPr>
          <w:rFonts w:hint="cs"/>
          <w:rtl/>
          <w:lang w:bidi="ar-EG"/>
        </w:rPr>
        <w:t>في الفقرة 2 من</w:t>
      </w:r>
      <w:r w:rsidRPr="00DE18D4">
        <w:rPr>
          <w:rtl/>
          <w:lang w:bidi="ar-EG"/>
        </w:rPr>
        <w:t xml:space="preserve"> </w:t>
      </w:r>
      <w:r w:rsidRPr="009D7209">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يحث</w:t>
      </w:r>
      <w:r w:rsidRPr="00DE18D4">
        <w:rPr>
          <w:i/>
          <w:iCs/>
          <w:rtl/>
          <w:lang w:bidi="ar-EG"/>
        </w:rPr>
        <w:t xml:space="preserve"> </w:t>
      </w:r>
      <w:r w:rsidRPr="00DE18D4">
        <w:rPr>
          <w:rFonts w:hint="cs"/>
          <w:i/>
          <w:iCs/>
          <w:rtl/>
          <w:lang w:bidi="ar-EG"/>
        </w:rPr>
        <w:t>الإدارات</w:t>
      </w:r>
      <w:r w:rsidRPr="009D7209">
        <w:rPr>
          <w:rFonts w:hint="cs"/>
          <w:rtl/>
          <w:lang w:bidi="ar-EG"/>
        </w:rPr>
        <w:t>"</w:t>
      </w:r>
      <w:r w:rsidRPr="00DE18D4">
        <w:rPr>
          <w:rFonts w:hint="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FB5185">
        <w:rPr>
          <w:b/>
          <w:bCs/>
          <w:cs/>
          <w:lang w:bidi="ar-EG"/>
        </w:rPr>
        <w:t>‎</w:t>
      </w:r>
      <w:r w:rsidRPr="00FB5185">
        <w:rPr>
          <w:b/>
          <w:bCs/>
          <w:lang w:bidi="ar-EG"/>
        </w:rPr>
        <w:t>676 (WRC-23)</w:t>
      </w:r>
      <w:r w:rsidRPr="00FB5185">
        <w:rPr>
          <w:b/>
          <w:bCs/>
          <w:rtl/>
          <w:lang w:bidi="ar-EG"/>
        </w:rPr>
        <w:t>‏</w:t>
      </w:r>
      <w:r w:rsidRPr="00DE18D4">
        <w:rPr>
          <w:rFonts w:hint="cs"/>
          <w:rtl/>
          <w:lang w:bidi="ar-EG"/>
        </w:rPr>
        <w:t>،</w:t>
      </w:r>
      <w:r w:rsidRPr="00DE18D4">
        <w:rPr>
          <w:rtl/>
          <w:lang w:bidi="ar-EG"/>
        </w:rPr>
        <w:t xml:space="preserve"> </w:t>
      </w:r>
      <w:r w:rsidRPr="00DE18D4">
        <w:rPr>
          <w:rFonts w:hint="cs"/>
          <w:rtl/>
          <w:lang w:bidi="ar-EG"/>
        </w:rPr>
        <w:t>تماشياً مع المادة</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بأنه مقصور على داخل الإقليم الوطني حصراً.</w:t>
      </w:r>
    </w:p>
    <w:p w14:paraId="5E12A51C" w14:textId="77777777" w:rsidR="00561ECD" w:rsidRPr="00DE18D4" w:rsidRDefault="00561ECD" w:rsidP="00890F29">
      <w:pPr>
        <w:rPr>
          <w:lang w:bidi="ar-EG"/>
        </w:rPr>
      </w:pPr>
      <w:r w:rsidRPr="00DE18D4">
        <w:rPr>
          <w:rtl/>
          <w:lang w:bidi="ar-EG"/>
        </w:rPr>
        <w:t xml:space="preserve">8.6 </w:t>
      </w:r>
      <w:r w:rsidRPr="00DE18D4">
        <w:rPr>
          <w:rtl/>
          <w:lang w:bidi="ar-EG"/>
        </w:rPr>
        <w:tab/>
      </w:r>
      <w:r w:rsidRPr="00DE18D4">
        <w:rPr>
          <w:rFonts w:hint="cs"/>
          <w:rtl/>
          <w:lang w:bidi="ar-EG"/>
        </w:rPr>
        <w:t>وأعرب</w:t>
      </w:r>
      <w:r w:rsidRPr="00DE18D4">
        <w:rPr>
          <w:rFonts w:hint="cs"/>
          <w:b/>
          <w:bCs/>
          <w:rtl/>
          <w:lang w:bidi="ar-EG"/>
        </w:rPr>
        <w:t xml:space="preserve"> الرئيس</w:t>
      </w:r>
      <w:r w:rsidRPr="00DE18D4">
        <w:rPr>
          <w:rFonts w:hint="cs"/>
          <w:rtl/>
          <w:lang w:bidi="ar-EG"/>
        </w:rPr>
        <w:t xml:space="preserve"> عن اتفاقه في الرأي مع المتحدث السابق في احتمال أن يكون بعض الإدارات قد أساء فهم</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تطبيق</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FB5185">
        <w:rPr>
          <w:b/>
          <w:bCs/>
          <w:lang w:bidi="ar-EG"/>
        </w:rPr>
        <w:t>676 (WRC-23)</w:t>
      </w:r>
      <w:r w:rsidRPr="00DE18D4">
        <w:rPr>
          <w:rtl/>
          <w:lang w:bidi="ar-EG"/>
        </w:rPr>
        <w:t>.</w:t>
      </w:r>
    </w:p>
    <w:p w14:paraId="0C55179D" w14:textId="77777777" w:rsidR="00561ECD" w:rsidRPr="00DE18D4" w:rsidRDefault="00561ECD" w:rsidP="00890F29">
      <w:pPr>
        <w:rPr>
          <w:lang w:bidi="ar-EG"/>
        </w:rPr>
      </w:pPr>
      <w:r w:rsidRPr="00DE18D4">
        <w:rPr>
          <w:rtl/>
          <w:lang w:bidi="ar-EG"/>
        </w:rPr>
        <w:t xml:space="preserve">9.6 </w:t>
      </w:r>
      <w:r w:rsidRPr="00DE18D4">
        <w:rPr>
          <w:rtl/>
          <w:lang w:bidi="ar-EG"/>
        </w:rPr>
        <w:tab/>
        <w:t>‏</w:t>
      </w:r>
      <w:r w:rsidRPr="00DE18D4">
        <w:rPr>
          <w:rFonts w:hint="cs"/>
          <w:rtl/>
          <w:lang w:bidi="ar-EG"/>
        </w:rPr>
        <w:t>وأشار</w:t>
      </w:r>
      <w:r w:rsidRPr="00DE18D4">
        <w:rPr>
          <w:rtl/>
          <w:lang w:bidi="ar-EG"/>
        </w:rPr>
        <w:t xml:space="preserve"> </w:t>
      </w:r>
      <w:r w:rsidRPr="00DE18D4">
        <w:rPr>
          <w:rFonts w:hint="cs"/>
          <w:b/>
          <w:bCs/>
          <w:rtl/>
          <w:lang w:bidi="ar-EG"/>
        </w:rPr>
        <w:t>نائب</w:t>
      </w:r>
      <w:r w:rsidRPr="00DE18D4">
        <w:rPr>
          <w:b/>
          <w:bCs/>
          <w:rtl/>
          <w:lang w:bidi="ar-EG"/>
        </w:rPr>
        <w:t xml:space="preserve"> </w:t>
      </w:r>
      <w:r w:rsidRPr="00DE18D4">
        <w:rPr>
          <w:rFonts w:hint="cs"/>
          <w:b/>
          <w:bCs/>
          <w:rtl/>
          <w:lang w:bidi="ar-EG"/>
        </w:rPr>
        <w:t>مدير مكتب الاتصالات الراديوية</w:t>
      </w:r>
      <w:r w:rsidRPr="00DE18D4">
        <w:rPr>
          <w:b/>
          <w:bCs/>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الفقرة 2 من</w:t>
      </w:r>
      <w:r w:rsidRPr="00DE18D4">
        <w:rPr>
          <w:rtl/>
          <w:lang w:bidi="ar-EG"/>
        </w:rPr>
        <w:t xml:space="preserve"> </w:t>
      </w:r>
      <w:r w:rsidRPr="00A5406B">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يحث</w:t>
      </w:r>
      <w:r w:rsidRPr="00DE18D4">
        <w:rPr>
          <w:i/>
          <w:iCs/>
          <w:rtl/>
          <w:lang w:bidi="ar-EG"/>
        </w:rPr>
        <w:t xml:space="preserve"> </w:t>
      </w:r>
      <w:r w:rsidRPr="00DE18D4">
        <w:rPr>
          <w:rFonts w:hint="cs"/>
          <w:i/>
          <w:iCs/>
          <w:rtl/>
          <w:lang w:bidi="ar-EG"/>
        </w:rPr>
        <w:t>الإدارات</w:t>
      </w:r>
      <w:r w:rsidRPr="00A5406B">
        <w:rPr>
          <w:rFonts w:hint="cs"/>
          <w:rtl/>
          <w:lang w:bidi="ar-EG"/>
        </w:rPr>
        <w:t>"</w:t>
      </w:r>
      <w:r w:rsidRPr="00DE18D4">
        <w:rPr>
          <w:rFonts w:hint="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القرار</w:t>
      </w:r>
      <w:r>
        <w:rPr>
          <w:rFonts w:hint="cs"/>
          <w:rtl/>
          <w:lang w:bidi="ar-EG"/>
        </w:rPr>
        <w:t> </w:t>
      </w:r>
      <w:r w:rsidRPr="00FB5185">
        <w:rPr>
          <w:b/>
          <w:bCs/>
          <w:lang w:bidi="ar-EG"/>
        </w:rPr>
        <w:t>676</w:t>
      </w:r>
      <w:r>
        <w:rPr>
          <w:b/>
          <w:bCs/>
          <w:lang w:bidi="ar-EG"/>
        </w:rPr>
        <w:t> </w:t>
      </w:r>
      <w:r w:rsidRPr="00FB5185">
        <w:rPr>
          <w:b/>
          <w:bCs/>
          <w:lang w:bidi="ar-EG"/>
        </w:rPr>
        <w:t>(WRC</w:t>
      </w:r>
      <w:r>
        <w:rPr>
          <w:b/>
          <w:bCs/>
          <w:lang w:bidi="ar-EG"/>
        </w:rPr>
        <w:noBreakHyphen/>
      </w:r>
      <w:r w:rsidRPr="00FB5185">
        <w:rPr>
          <w:b/>
          <w:bCs/>
          <w:lang w:bidi="ar-EG"/>
        </w:rPr>
        <w:t>23)</w:t>
      </w:r>
      <w:r w:rsidRPr="00FB5185">
        <w:rPr>
          <w:b/>
          <w:bCs/>
          <w:rtl/>
          <w:lang w:bidi="ar-EG"/>
        </w:rPr>
        <w:t>‏</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تنص</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الواقع</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حق</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في رفض</w:t>
      </w:r>
      <w:r w:rsidRPr="00DE18D4">
        <w:rPr>
          <w:rtl/>
          <w:lang w:bidi="ar-EG"/>
        </w:rPr>
        <w:t xml:space="preserve"> </w:t>
      </w:r>
      <w:r w:rsidRPr="00DE18D4">
        <w:rPr>
          <w:rFonts w:hint="cs"/>
          <w:rtl/>
          <w:lang w:bidi="ar-EG"/>
        </w:rPr>
        <w:t>النفاذ</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لأغراض</w:t>
      </w:r>
      <w:r w:rsidRPr="00DE18D4">
        <w:rPr>
          <w:rtl/>
          <w:lang w:bidi="ar-EG"/>
        </w:rPr>
        <w:t xml:space="preserve"> </w:t>
      </w:r>
      <w:r w:rsidRPr="00DE18D4">
        <w:rPr>
          <w:rFonts w:hint="cs"/>
          <w:rtl/>
          <w:lang w:bidi="ar-EG"/>
        </w:rPr>
        <w:t>أمنية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دفاعية</w:t>
      </w:r>
      <w:r w:rsidRPr="00DE18D4">
        <w:rPr>
          <w:rtl/>
          <w:lang w:bidi="ar-EG"/>
        </w:rPr>
        <w:t xml:space="preserve">. </w:t>
      </w:r>
      <w:r w:rsidRPr="00DE18D4">
        <w:rPr>
          <w:rFonts w:hint="cs"/>
          <w:rtl/>
          <w:lang w:bidi="ar-EG"/>
        </w:rPr>
        <w:t>فبالنظر إلى أنه</w:t>
      </w:r>
      <w:r w:rsidRPr="00DE18D4">
        <w:rPr>
          <w:rtl/>
          <w:lang w:bidi="ar-EG"/>
        </w:rPr>
        <w:t xml:space="preserve"> </w:t>
      </w:r>
      <w:r w:rsidRPr="00DE18D4">
        <w:rPr>
          <w:rFonts w:hint="cs"/>
          <w:rtl/>
          <w:lang w:bidi="ar-EG"/>
        </w:rPr>
        <w:t>حقوق الإدارات محددة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واتفاقية الاتحاد،</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أن يُفهم</w:t>
      </w:r>
      <w:r w:rsidRPr="00DE18D4">
        <w:rPr>
          <w:rtl/>
          <w:lang w:bidi="ar-EG"/>
        </w:rPr>
        <w:t xml:space="preserve"> </w:t>
      </w:r>
      <w:r w:rsidRPr="00DE18D4">
        <w:rPr>
          <w:rFonts w:hint="cs"/>
          <w:rtl/>
          <w:lang w:bidi="ar-EG"/>
        </w:rPr>
        <w:t>نص القرار</w:t>
      </w:r>
      <w:r w:rsidRPr="00DE18D4">
        <w:rPr>
          <w:rtl/>
          <w:lang w:bidi="ar-EG"/>
        </w:rPr>
        <w:t xml:space="preserve"> </w:t>
      </w:r>
      <w:r w:rsidRPr="009B0946">
        <w:rPr>
          <w:b/>
          <w:bCs/>
          <w:cs/>
          <w:lang w:bidi="ar-EG"/>
        </w:rPr>
        <w:t>‎</w:t>
      </w:r>
      <w:r w:rsidRPr="009B0946">
        <w:rPr>
          <w:b/>
          <w:bCs/>
          <w:lang w:bidi="ar-EG"/>
        </w:rPr>
        <w:t>676</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سياق</w:t>
      </w:r>
      <w:r w:rsidRPr="00DE18D4">
        <w:rPr>
          <w:rtl/>
          <w:lang w:bidi="ar-EG"/>
        </w:rPr>
        <w:t xml:space="preserve"> </w:t>
      </w:r>
      <w:r w:rsidRPr="00DE18D4">
        <w:rPr>
          <w:rFonts w:hint="cs"/>
          <w:rtl/>
          <w:lang w:bidi="ar-EG"/>
        </w:rPr>
        <w:t>المواد</w:t>
      </w:r>
      <w:r>
        <w:rPr>
          <w:rFonts w:hint="cs"/>
          <w:rtl/>
          <w:lang w:bidi="ar-EG"/>
        </w:rPr>
        <w:t> </w:t>
      </w:r>
      <w:r w:rsidRPr="009B0946">
        <w:rPr>
          <w:cs/>
          <w:lang w:bidi="ar-EG"/>
        </w:rPr>
        <w:t>‎</w:t>
      </w:r>
      <w:r w:rsidRPr="009B0946">
        <w:rPr>
          <w:lang w:bidi="ar-EG"/>
        </w:rPr>
        <w:t>45</w:t>
      </w:r>
      <w:r w:rsidRPr="009B0946">
        <w:rPr>
          <w:rtl/>
          <w:lang w:bidi="ar-EG"/>
        </w:rPr>
        <w:t xml:space="preserve"> ‏</w:t>
      </w:r>
      <w:r w:rsidRPr="009B0946">
        <w:rPr>
          <w:rFonts w:hint="cs"/>
          <w:rtl/>
          <w:lang w:bidi="ar-EG"/>
        </w:rPr>
        <w:t>و</w:t>
      </w:r>
      <w:r w:rsidRPr="009B0946">
        <w:rPr>
          <w:rFonts w:hint="cs"/>
          <w:cs/>
          <w:lang w:bidi="ar-EG"/>
        </w:rPr>
        <w:t>‎</w:t>
      </w:r>
      <w:r w:rsidRPr="009B0946">
        <w:rPr>
          <w:lang w:bidi="ar-EG"/>
        </w:rPr>
        <w:t>47</w:t>
      </w:r>
      <w:r w:rsidRPr="009B0946">
        <w:rPr>
          <w:rtl/>
          <w:lang w:bidi="ar-EG"/>
        </w:rPr>
        <w:t xml:space="preserve"> ‏</w:t>
      </w:r>
      <w:r w:rsidRPr="009B0946">
        <w:rPr>
          <w:rFonts w:hint="cs"/>
          <w:rtl/>
          <w:lang w:bidi="ar-EG"/>
        </w:rPr>
        <w:t>و</w:t>
      </w:r>
      <w:r w:rsidRPr="009B0946">
        <w:rPr>
          <w:rFonts w:hint="cs"/>
          <w:cs/>
          <w:lang w:bidi="ar-EG"/>
        </w:rPr>
        <w:t>‎</w:t>
      </w:r>
      <w:r w:rsidRPr="009B0946">
        <w:rPr>
          <w:lang w:bidi="ar-EG"/>
        </w:rPr>
        <w:t>48</w:t>
      </w:r>
      <w:r w:rsidRPr="009B0946">
        <w:rPr>
          <w:rtl/>
          <w:lang w:bidi="ar-EG"/>
        </w:rPr>
        <w:t xml:space="preserve"> ‏</w:t>
      </w:r>
      <w:r w:rsidRPr="009B0946">
        <w:rPr>
          <w:rFonts w:hint="cs"/>
          <w:rtl/>
          <w:lang w:bidi="ar-EG"/>
        </w:rPr>
        <w:t>من</w:t>
      </w:r>
      <w:r w:rsidRPr="009B0946">
        <w:rPr>
          <w:rtl/>
          <w:lang w:bidi="ar-EG"/>
        </w:rPr>
        <w:t xml:space="preserve"> </w:t>
      </w:r>
      <w:r w:rsidRPr="009B0946">
        <w:rPr>
          <w:rFonts w:hint="cs"/>
          <w:rtl/>
          <w:lang w:bidi="ar-EG"/>
        </w:rPr>
        <w:t>دستور</w:t>
      </w:r>
      <w:r w:rsidRPr="009B0946">
        <w:rPr>
          <w:rtl/>
          <w:lang w:bidi="ar-EG"/>
        </w:rPr>
        <w:t xml:space="preserve"> </w:t>
      </w:r>
      <w:r w:rsidRPr="009B0946">
        <w:rPr>
          <w:rFonts w:hint="cs"/>
          <w:rtl/>
          <w:lang w:bidi="ar-EG"/>
        </w:rPr>
        <w:t>الاتحاد</w:t>
      </w:r>
      <w:r w:rsidRPr="009B0946">
        <w:rPr>
          <w:rtl/>
          <w:lang w:bidi="ar-EG"/>
        </w:rPr>
        <w:t xml:space="preserve"> </w:t>
      </w:r>
      <w:r w:rsidRPr="009B0946">
        <w:rPr>
          <w:rFonts w:hint="cs"/>
          <w:rtl/>
          <w:lang w:bidi="ar-EG"/>
        </w:rPr>
        <w:t>والمادة</w:t>
      </w:r>
      <w:r w:rsidRPr="00DE18D4">
        <w:rPr>
          <w:rtl/>
          <w:lang w:bidi="ar-EG"/>
        </w:rPr>
        <w:t xml:space="preserve"> </w:t>
      </w:r>
      <w:r w:rsidRPr="009B0946">
        <w:rPr>
          <w:b/>
          <w:bCs/>
          <w:cs/>
          <w:lang w:bidi="ar-EG"/>
        </w:rPr>
        <w:t>‎</w:t>
      </w:r>
      <w:r w:rsidRPr="009B0946">
        <w:rPr>
          <w:b/>
          <w:bCs/>
          <w:lang w:bidi="ar-EG"/>
        </w:rPr>
        <w:t>15</w:t>
      </w:r>
      <w:r w:rsidRPr="009B0946">
        <w:rPr>
          <w:b/>
          <w:b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w:t>
      </w:r>
      <w:r w:rsidRPr="00DE18D4">
        <w:rPr>
          <w:cs/>
          <w:lang w:bidi="ar-EG"/>
        </w:rPr>
        <w:t>‎</w:t>
      </w:r>
    </w:p>
    <w:p w14:paraId="37779FDA" w14:textId="77777777" w:rsidR="00561ECD" w:rsidRPr="00DE18D4" w:rsidRDefault="00561ECD" w:rsidP="00890F29">
      <w:pPr>
        <w:rPr>
          <w:lang w:bidi="ar-EG"/>
        </w:rPr>
      </w:pPr>
      <w:r w:rsidRPr="00DE18D4">
        <w:rPr>
          <w:rtl/>
          <w:lang w:bidi="ar-EG"/>
        </w:rPr>
        <w:t xml:space="preserve">10.6 </w:t>
      </w:r>
      <w:r w:rsidRPr="00DE18D4">
        <w:rPr>
          <w:rtl/>
          <w:lang w:bidi="ar-EG"/>
        </w:rPr>
        <w:tab/>
        <w:t>‏</w:t>
      </w:r>
      <w:r w:rsidRPr="00DE18D4">
        <w:rPr>
          <w:rFonts w:hint="cs"/>
          <w:rtl/>
          <w:lang w:bidi="ar-EG"/>
        </w:rPr>
        <w:t>وبعدما</w:t>
      </w:r>
      <w:r w:rsidRPr="00DE18D4">
        <w:rPr>
          <w:rtl/>
          <w:lang w:bidi="ar-EG"/>
        </w:rPr>
        <w:t xml:space="preserve"> </w:t>
      </w:r>
      <w:r w:rsidRPr="00DE18D4">
        <w:rPr>
          <w:rFonts w:hint="cs"/>
          <w:rtl/>
          <w:lang w:bidi="ar-EG"/>
        </w:rPr>
        <w:t>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قلقها</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تزايد</w:t>
      </w:r>
      <w:r w:rsidRPr="00DE18D4">
        <w:rPr>
          <w:rtl/>
          <w:lang w:bidi="ar-EG"/>
        </w:rPr>
        <w:t xml:space="preserve"> </w:t>
      </w:r>
      <w:r w:rsidRPr="00DE18D4">
        <w:rPr>
          <w:rFonts w:hint="cs"/>
          <w:rtl/>
          <w:lang w:bidi="ar-EG"/>
        </w:rPr>
        <w:t>عدد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هذه الخدمات الحساسة</w:t>
      </w:r>
      <w:r w:rsidRPr="00DE18D4">
        <w:rPr>
          <w:rtl/>
          <w:lang w:bidi="ar-EG"/>
        </w:rPr>
        <w:t xml:space="preserve"> </w:t>
      </w:r>
      <w:r w:rsidRPr="00DE18D4">
        <w:rPr>
          <w:rFonts w:hint="cs"/>
          <w:rtl/>
          <w:lang w:bidi="ar-EG"/>
        </w:rPr>
        <w:t>المتعلقة بسلامة</w:t>
      </w:r>
      <w:r w:rsidRPr="00DE18D4">
        <w:rPr>
          <w:rtl/>
          <w:lang w:bidi="ar-EG"/>
        </w:rPr>
        <w:t xml:space="preserve"> </w:t>
      </w:r>
      <w:r w:rsidRPr="00DE18D4">
        <w:rPr>
          <w:rFonts w:hint="cs"/>
          <w:rtl/>
          <w:lang w:bidi="ar-EG"/>
        </w:rPr>
        <w:t>الأرواح</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مناطق</w:t>
      </w:r>
      <w:r w:rsidRPr="00DE18D4">
        <w:rPr>
          <w:rtl/>
          <w:lang w:bidi="ar-EG"/>
        </w:rPr>
        <w:t xml:space="preserve"> </w:t>
      </w:r>
      <w:r w:rsidRPr="00DE18D4">
        <w:rPr>
          <w:rFonts w:hint="cs"/>
          <w:rtl/>
          <w:lang w:bidi="ar-EG"/>
        </w:rPr>
        <w:t>مختلفة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العالم،</w:t>
      </w:r>
      <w:r w:rsidRPr="00DE18D4">
        <w:rPr>
          <w:rtl/>
          <w:lang w:bidi="ar-EG"/>
        </w:rPr>
        <w:t xml:space="preserve"> </w:t>
      </w:r>
      <w:r w:rsidRPr="00DE18D4">
        <w:rPr>
          <w:rFonts w:hint="cs"/>
          <w:rtl/>
          <w:lang w:bidi="ar-EG"/>
        </w:rPr>
        <w:t>قالت</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المقترحة</w:t>
      </w:r>
      <w:r w:rsidRPr="00DE18D4">
        <w:rPr>
          <w:rtl/>
          <w:lang w:bidi="ar-EG"/>
        </w:rPr>
        <w:t xml:space="preserve"> </w:t>
      </w:r>
      <w:r w:rsidRPr="00DE18D4">
        <w:rPr>
          <w:rFonts w:hint="cs"/>
          <w:rtl/>
          <w:lang w:bidi="ar-EG"/>
        </w:rPr>
        <w:t>تشكل تذكيراً</w:t>
      </w:r>
      <w:r w:rsidRPr="00DE18D4">
        <w:rPr>
          <w:rtl/>
          <w:lang w:bidi="ar-EG"/>
        </w:rPr>
        <w:t xml:space="preserve"> </w:t>
      </w:r>
      <w:r w:rsidRPr="00DE18D4">
        <w:rPr>
          <w:rFonts w:hint="cs"/>
          <w:rtl/>
          <w:lang w:bidi="ar-EG"/>
        </w:rPr>
        <w:t>للإدارات</w:t>
      </w:r>
      <w:r w:rsidRPr="00DE18D4">
        <w:rPr>
          <w:rtl/>
          <w:lang w:bidi="ar-EG"/>
        </w:rPr>
        <w:t xml:space="preserve"> </w:t>
      </w:r>
      <w:r w:rsidRPr="00DE18D4">
        <w:rPr>
          <w:rFonts w:hint="cs"/>
          <w:rtl/>
          <w:lang w:bidi="ar-EG"/>
        </w:rPr>
        <w:t>بالتزاماتها</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الأحكام</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ومن</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تحدد</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الأحكام</w:t>
      </w:r>
      <w:r w:rsidRPr="00DE18D4">
        <w:rPr>
          <w:rtl/>
          <w:lang w:bidi="ar-EG"/>
        </w:rPr>
        <w:t xml:space="preserve"> </w:t>
      </w:r>
      <w:r w:rsidRPr="00DE18D4">
        <w:rPr>
          <w:rFonts w:hint="cs"/>
          <w:rtl/>
          <w:lang w:bidi="ar-EG"/>
        </w:rPr>
        <w:t>الواجبة</w:t>
      </w:r>
      <w:r w:rsidRPr="00DE18D4">
        <w:rPr>
          <w:rtl/>
          <w:lang w:bidi="ar-EG"/>
        </w:rPr>
        <w:t xml:space="preserve"> </w:t>
      </w:r>
      <w:r w:rsidRPr="00DE18D4">
        <w:rPr>
          <w:rFonts w:hint="cs"/>
          <w:rtl/>
          <w:lang w:bidi="ar-EG"/>
        </w:rPr>
        <w:t>التطبيق</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وتشدد</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امتثال</w:t>
      </w:r>
      <w:r w:rsidRPr="00DE18D4">
        <w:rPr>
          <w:rtl/>
          <w:lang w:bidi="ar-EG"/>
        </w:rPr>
        <w:t xml:space="preserve"> </w:t>
      </w:r>
      <w:r w:rsidRPr="00DE18D4">
        <w:rPr>
          <w:rFonts w:hint="cs"/>
          <w:rtl/>
          <w:lang w:bidi="ar-EG"/>
        </w:rPr>
        <w:t>الإدارات لها</w:t>
      </w:r>
      <w:r w:rsidRPr="00DE18D4">
        <w:rPr>
          <w:rtl/>
          <w:lang w:bidi="ar-EG"/>
        </w:rPr>
        <w:t>.</w:t>
      </w:r>
    </w:p>
    <w:p w14:paraId="033C426B" w14:textId="77777777" w:rsidR="00561ECD" w:rsidRPr="00DE18D4" w:rsidRDefault="00561ECD" w:rsidP="00890F29">
      <w:pPr>
        <w:rPr>
          <w:lang w:bidi="ar-EG"/>
        </w:rPr>
      </w:pPr>
      <w:r w:rsidRPr="00DE18D4">
        <w:rPr>
          <w:rtl/>
          <w:lang w:bidi="ar-EG"/>
        </w:rPr>
        <w:t>11.6 ‏</w:t>
      </w:r>
      <w:r w:rsidRPr="00DE18D4">
        <w:rPr>
          <w:rtl/>
          <w:lang w:bidi="ar-EG"/>
        </w:rPr>
        <w:tab/>
      </w:r>
      <w:r w:rsidRPr="00DE18D4">
        <w:rPr>
          <w:rFonts w:hint="cs"/>
          <w:rtl/>
          <w:lang w:bidi="ar-EG"/>
        </w:rPr>
        <w:t>واقترح</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w:t>
      </w:r>
      <w:r w:rsidRPr="00DE18D4">
        <w:rPr>
          <w:cs/>
          <w:lang w:bidi="ar-EG"/>
        </w:rPr>
        <w:t>‎</w:t>
      </w:r>
    </w:p>
    <w:p w14:paraId="39CCBCA4" w14:textId="77777777" w:rsidR="00561ECD" w:rsidRPr="00DE18D4" w:rsidRDefault="00561ECD" w:rsidP="00890F29">
      <w:pPr>
        <w:rPr>
          <w:rtl/>
          <w:cs/>
          <w:lang w:bidi="ar-EG"/>
        </w:rPr>
      </w:pPr>
      <w:r w:rsidRPr="00DE18D4">
        <w:rPr>
          <w:rtl/>
          <w:lang w:bidi="ar-EG"/>
        </w:rPr>
        <w:t>"‏</w:t>
      </w:r>
      <w:r w:rsidRPr="00DE18D4">
        <w:rPr>
          <w:rFonts w:hint="cs"/>
          <w:rtl/>
          <w:lang w:bidi="ar-EG"/>
        </w:rPr>
        <w:t>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بعناية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tl/>
          <w:lang w:bidi="ar-EG"/>
        </w:rPr>
        <w:t xml:space="preserve"> ‏</w:t>
      </w:r>
      <w:r w:rsidRPr="00DE18D4">
        <w:rPr>
          <w:rFonts w:hint="cs"/>
          <w:rtl/>
          <w:lang w:bidi="ar-EG"/>
        </w:rPr>
        <w:t>وشكرت</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التقرير</w:t>
      </w:r>
      <w:r w:rsidRPr="00DE18D4">
        <w:rPr>
          <w:rtl/>
          <w:lang w:bidi="ar-EG"/>
        </w:rPr>
        <w:t xml:space="preserve"> </w:t>
      </w:r>
      <w:r w:rsidRPr="00DE18D4">
        <w:rPr>
          <w:rFonts w:hint="cs"/>
          <w:rtl/>
          <w:lang w:bidi="ar-EG"/>
        </w:rPr>
        <w:t>المتعلق</w:t>
      </w:r>
      <w:r w:rsidRPr="00DE18D4">
        <w:rPr>
          <w:rtl/>
          <w:lang w:bidi="ar-EG"/>
        </w:rPr>
        <w:t xml:space="preserve"> </w:t>
      </w:r>
      <w:r w:rsidRPr="00DE18D4">
        <w:rPr>
          <w:rFonts w:hint="cs"/>
          <w:rtl/>
          <w:lang w:bidi="ar-EG"/>
        </w:rPr>
        <w:t>بالعديد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المستقبِلات 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خدمة</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الساتلية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ونظرت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مع التقدير</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التي اقترحها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وقررت</w:t>
      </w:r>
      <w:r w:rsidRPr="00DE18D4">
        <w:rPr>
          <w:rtl/>
          <w:lang w:bidi="ar-EG"/>
        </w:rPr>
        <w:t xml:space="preserve"> </w:t>
      </w:r>
      <w:r w:rsidRPr="00DE18D4">
        <w:rPr>
          <w:rFonts w:hint="cs"/>
          <w:rtl/>
          <w:lang w:bidi="ar-EG"/>
        </w:rPr>
        <w:t>الموافقة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تعديلها،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النحو</w:t>
      </w:r>
      <w:r w:rsidRPr="00DE18D4">
        <w:rPr>
          <w:rtl/>
          <w:lang w:bidi="ar-EG"/>
        </w:rPr>
        <w:t xml:space="preserve"> </w:t>
      </w:r>
      <w:r w:rsidRPr="00DE18D4">
        <w:rPr>
          <w:rFonts w:hint="cs"/>
          <w:rtl/>
          <w:lang w:bidi="ar-EG"/>
        </w:rPr>
        <w:t>التالي</w:t>
      </w:r>
      <w:r w:rsidRPr="00DE18D4">
        <w:rPr>
          <w:rtl/>
          <w:lang w:bidi="ar-EG"/>
        </w:rPr>
        <w:t>:</w:t>
      </w:r>
      <w:r w:rsidRPr="00DE18D4">
        <w:rPr>
          <w:cs/>
          <w:lang w:bidi="ar-EG"/>
        </w:rPr>
        <w:t>‎</w:t>
      </w:r>
    </w:p>
    <w:p w14:paraId="7E6DBB24" w14:textId="77777777" w:rsidR="00561ECD" w:rsidRPr="00DE18D4" w:rsidRDefault="00561ECD" w:rsidP="00890F29">
      <w:pPr>
        <w:rPr>
          <w:lang w:bidi="ar-EG"/>
        </w:rPr>
      </w:pPr>
      <w:r w:rsidRPr="00DE18D4">
        <w:rPr>
          <w:rFonts w:hint="cs"/>
          <w:rtl/>
          <w:lang w:bidi="ar-EG"/>
        </w:rPr>
        <w:t>‏ينبغي</w:t>
      </w:r>
      <w:r w:rsidRPr="00DE18D4">
        <w:rPr>
          <w:rtl/>
          <w:lang w:bidi="ar-EG"/>
        </w:rPr>
        <w:t xml:space="preserve"> </w:t>
      </w:r>
      <w:r w:rsidRPr="00DE18D4">
        <w:rPr>
          <w:rFonts w:hint="cs"/>
          <w:rtl/>
          <w:lang w:bidi="ar-EG"/>
        </w:rPr>
        <w:t>توجيه</w:t>
      </w:r>
      <w:r w:rsidRPr="00DE18D4">
        <w:rPr>
          <w:rtl/>
          <w:lang w:bidi="ar-EG"/>
        </w:rPr>
        <w:t xml:space="preserve"> </w:t>
      </w:r>
      <w:r w:rsidRPr="00DE18D4">
        <w:rPr>
          <w:rFonts w:hint="cs"/>
          <w:rtl/>
          <w:lang w:bidi="ar-EG"/>
        </w:rPr>
        <w:t>عناية</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التزاماتها</w:t>
      </w:r>
      <w:r w:rsidRPr="00DE18D4">
        <w:rPr>
          <w:rtl/>
          <w:lang w:bidi="ar-EG"/>
        </w:rPr>
        <w:t xml:space="preserve"> </w:t>
      </w:r>
      <w:r w:rsidRPr="00DE18D4">
        <w:rPr>
          <w:rFonts w:hint="cs"/>
          <w:rtl/>
          <w:lang w:bidi="ar-EG"/>
        </w:rPr>
        <w:t>بما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52B14392" w14:textId="77777777" w:rsidR="00561ECD" w:rsidRPr="00DE18D4" w:rsidRDefault="00561ECD" w:rsidP="00890F29">
      <w:pPr>
        <w:pStyle w:val="enumlev10"/>
        <w:rPr>
          <w:lang w:bidi="ar-EG"/>
        </w:rPr>
      </w:pPr>
      <w:r w:rsidRPr="00DE18D4">
        <w:rPr>
          <w:rFonts w:hint="cs"/>
          <w:rtl/>
          <w:lang w:bidi="ar-EG"/>
        </w:rPr>
        <w:t>‏</w:t>
      </w:r>
      <w:r>
        <w:rPr>
          <w:rFonts w:hint="eastAsia"/>
          <w:rtl/>
          <w:lang w:bidi="ar-EG"/>
        </w:rPr>
        <w:t> </w:t>
      </w:r>
      <w:r w:rsidRPr="00DE18D4">
        <w:rPr>
          <w:rFonts w:hint="cs"/>
          <w:rtl/>
          <w:lang w:bidi="ar-EG"/>
        </w:rPr>
        <w:t>أ</w:t>
      </w:r>
      <w:r>
        <w:rPr>
          <w:rFonts w:hint="eastAsia"/>
          <w:rtl/>
          <w:lang w:bidi="ar-EG"/>
        </w:rPr>
        <w:t> </w:t>
      </w:r>
      <w:r w:rsidRPr="00DE18D4">
        <w:rPr>
          <w:rtl/>
          <w:lang w:bidi="ar-EG"/>
        </w:rPr>
        <w:t xml:space="preserve">) </w:t>
      </w:r>
      <w:r w:rsidRPr="00DE18D4">
        <w:rPr>
          <w:rtl/>
          <w:lang w:bidi="ar-EG"/>
        </w:rPr>
        <w:tab/>
      </w:r>
      <w:r w:rsidRPr="00DE18D4">
        <w:rPr>
          <w:rFonts w:hint="cs"/>
          <w:rtl/>
          <w:lang w:bidi="ar-EG"/>
        </w:rPr>
        <w:t>الإقرار</w:t>
      </w:r>
      <w:r w:rsidRPr="00DE18D4">
        <w:rPr>
          <w:rtl/>
          <w:lang w:bidi="ar-EG"/>
        </w:rPr>
        <w:t xml:space="preserve"> </w:t>
      </w:r>
      <w:r w:rsidRPr="00DE18D4">
        <w:rPr>
          <w:rFonts w:hint="cs"/>
          <w:rtl/>
          <w:lang w:bidi="ar-EG"/>
        </w:rPr>
        <w:t>بتسلم</w:t>
      </w:r>
      <w:r w:rsidRPr="00DE18D4">
        <w:rPr>
          <w:rtl/>
          <w:lang w:bidi="ar-EG"/>
        </w:rPr>
        <w:t xml:space="preserve"> </w:t>
      </w:r>
      <w:r w:rsidRPr="00DE18D4">
        <w:rPr>
          <w:rFonts w:hint="cs"/>
          <w:rtl/>
          <w:lang w:bidi="ar-EG"/>
        </w:rPr>
        <w:t>رسائل</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F22452">
        <w:rPr>
          <w:b/>
          <w:bCs/>
          <w:cs/>
          <w:lang w:bidi="ar-EG"/>
        </w:rPr>
        <w:t>‎</w:t>
      </w:r>
      <w:r w:rsidRPr="00F22452">
        <w:rPr>
          <w:b/>
          <w:bCs/>
          <w:lang w:bidi="ar-EG"/>
        </w:rPr>
        <w:t>35.15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Fonts w:hint="cs"/>
          <w:cs/>
          <w:lang w:bidi="ar-EG"/>
        </w:rPr>
        <w:t>‎</w:t>
      </w:r>
    </w:p>
    <w:p w14:paraId="757A1CAA" w14:textId="77777777" w:rsidR="00561ECD" w:rsidRPr="00DE18D4" w:rsidRDefault="00561ECD" w:rsidP="00890F29">
      <w:pPr>
        <w:pStyle w:val="enumlev10"/>
        <w:rPr>
          <w:lang w:bidi="ar-EG"/>
        </w:rPr>
      </w:pPr>
      <w:r w:rsidRPr="00DE18D4">
        <w:rPr>
          <w:rFonts w:hint="cs"/>
          <w:rtl/>
          <w:lang w:bidi="ar-EG"/>
        </w:rPr>
        <w:t>‏ب</w:t>
      </w:r>
      <w:r w:rsidRPr="00DE18D4">
        <w:rPr>
          <w:rtl/>
          <w:lang w:bidi="ar-EG"/>
        </w:rPr>
        <w:t xml:space="preserve">) </w:t>
      </w:r>
      <w:r w:rsidRPr="00DE18D4">
        <w:rPr>
          <w:rtl/>
          <w:lang w:bidi="ar-EG"/>
        </w:rPr>
        <w:tab/>
      </w:r>
      <w:r w:rsidRPr="00DE18D4">
        <w:rPr>
          <w:rFonts w:hint="cs"/>
          <w:rtl/>
          <w:lang w:bidi="ar-EG"/>
        </w:rPr>
        <w:t>التعاون</w:t>
      </w:r>
      <w:r w:rsidRPr="00DE18D4">
        <w:rPr>
          <w:rtl/>
          <w:lang w:bidi="ar-EG"/>
        </w:rPr>
        <w:t xml:space="preserve"> </w:t>
      </w:r>
      <w:r w:rsidRPr="00DE18D4">
        <w:rPr>
          <w:rFonts w:hint="cs"/>
          <w:rtl/>
          <w:lang w:bidi="ar-EG"/>
        </w:rPr>
        <w:t>في حسم الحالة (الحالات)</w:t>
      </w:r>
      <w:r w:rsidRPr="00DE18D4">
        <w:rPr>
          <w:rtl/>
          <w:lang w:bidi="ar-EG"/>
        </w:rPr>
        <w:t xml:space="preserve"> </w:t>
      </w:r>
      <w:r w:rsidRPr="00DE18D4">
        <w:rPr>
          <w:rFonts w:hint="cs"/>
          <w:rtl/>
          <w:lang w:bidi="ar-EG"/>
        </w:rPr>
        <w:t>وفقاً للأحكام</w:t>
      </w:r>
      <w:r w:rsidRPr="00DE18D4">
        <w:rPr>
          <w:rtl/>
          <w:lang w:bidi="ar-EG"/>
        </w:rPr>
        <w:t xml:space="preserve"> </w:t>
      </w:r>
      <w:r w:rsidRPr="00DE18D4">
        <w:rPr>
          <w:rFonts w:hint="cs"/>
          <w:rtl/>
          <w:lang w:bidi="ar-EG"/>
        </w:rPr>
        <w:t>التالية،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سبيل</w:t>
      </w:r>
      <w:r w:rsidRPr="00DE18D4">
        <w:rPr>
          <w:rtl/>
          <w:lang w:bidi="ar-EG"/>
        </w:rPr>
        <w:t xml:space="preserve"> </w:t>
      </w:r>
      <w:r w:rsidRPr="00DE18D4">
        <w:rPr>
          <w:rFonts w:hint="cs"/>
          <w:rtl/>
          <w:lang w:bidi="ar-EG"/>
        </w:rPr>
        <w:t>المثال،</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الحصر</w:t>
      </w:r>
      <w:r w:rsidRPr="00DE18D4">
        <w:rPr>
          <w:rtl/>
          <w:lang w:bidi="ar-EG"/>
        </w:rPr>
        <w:t>:</w:t>
      </w:r>
      <w:r w:rsidRPr="00DE18D4">
        <w:rPr>
          <w:cs/>
          <w:lang w:bidi="ar-EG"/>
        </w:rPr>
        <w:t>‎</w:t>
      </w:r>
    </w:p>
    <w:p w14:paraId="68AAA3C9" w14:textId="77777777" w:rsidR="00561ECD" w:rsidRPr="00DE18D4" w:rsidRDefault="00561ECD" w:rsidP="00890F29">
      <w:pPr>
        <w:pStyle w:val="enumlev20"/>
        <w:rPr>
          <w:lang w:bidi="ar-EG"/>
        </w:rPr>
      </w:pPr>
      <w:r w:rsidRPr="00DE18D4">
        <w:rPr>
          <w:rFonts w:hint="cs"/>
          <w:rtl/>
          <w:lang w:bidi="ar-EG"/>
        </w:rPr>
        <w:t>‏’1‘</w:t>
      </w:r>
      <w:r w:rsidRPr="00DE18D4">
        <w:rPr>
          <w:rtl/>
          <w:lang w:bidi="ar-EG"/>
        </w:rPr>
        <w:tab/>
      </w:r>
      <w:r w:rsidRPr="00DE18D4">
        <w:rPr>
          <w:rFonts w:hint="cs"/>
          <w:rtl/>
          <w:lang w:bidi="ar-EG"/>
        </w:rPr>
        <w:t>المادة</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0C3E7A">
        <w:rPr>
          <w:i/>
          <w:iCs/>
          <w:rtl/>
          <w:lang w:bidi="ar-EG"/>
        </w:rPr>
        <w:t>:</w:t>
      </w:r>
      <w:r w:rsidRPr="00DE18D4">
        <w:rPr>
          <w:rtl/>
          <w:lang w:bidi="ar-EG"/>
        </w:rPr>
        <w:t xml:space="preserve"> </w:t>
      </w:r>
      <w:r w:rsidRPr="00DE18D4">
        <w:rPr>
          <w:rFonts w:hint="cs"/>
          <w:rtl/>
          <w:lang w:bidi="ar-EG"/>
        </w:rPr>
        <w:t>"</w:t>
      </w:r>
      <w:r w:rsidRPr="00DE18D4">
        <w:rPr>
          <w:rtl/>
        </w:rPr>
        <w:t xml:space="preserve"> يجب أن تنشأ وتشغل جميع المحطات، أيا كان الغرض منها</w:t>
      </w:r>
      <w:r w:rsidRPr="00DE18D4">
        <w:rPr>
          <w:lang w:bidi="ar-EG"/>
        </w:rPr>
        <w:t xml:space="preserve"> </w:t>
      </w:r>
      <w:r w:rsidRPr="00DE18D4">
        <w:rPr>
          <w:rFonts w:hint="cs"/>
          <w:rtl/>
          <w:lang w:bidi="ar-EG"/>
        </w:rPr>
        <w:t>، على نحو لا</w:t>
      </w:r>
      <w:r w:rsidRPr="00DE18D4">
        <w:rPr>
          <w:rtl/>
        </w:rPr>
        <w:t xml:space="preserve"> يسبب تداخلات ضارة للاتصالات أو للخدمات الراديوية الخاصة بالدول الأعضاء الأخرى</w:t>
      </w:r>
      <w:r w:rsidRPr="00DE18D4">
        <w:rPr>
          <w:rFonts w:hint="cs"/>
          <w:rtl/>
        </w:rPr>
        <w:t>.</w:t>
      </w:r>
      <w:r w:rsidRPr="00DE18D4">
        <w:rPr>
          <w:rFonts w:hint="cs"/>
          <w:rtl/>
          <w:lang w:bidi="ar-EG"/>
        </w:rPr>
        <w:t>"</w:t>
      </w:r>
    </w:p>
    <w:p w14:paraId="755A43F0" w14:textId="77777777" w:rsidR="00561ECD" w:rsidRPr="00DE18D4" w:rsidRDefault="00561ECD" w:rsidP="00890F29">
      <w:pPr>
        <w:pStyle w:val="enumlev20"/>
        <w:rPr>
          <w:lang w:bidi="ar-EG"/>
        </w:rPr>
      </w:pPr>
      <w:r w:rsidRPr="00DE18D4">
        <w:rPr>
          <w:rFonts w:hint="cs"/>
          <w:rtl/>
          <w:lang w:bidi="ar-EG"/>
        </w:rPr>
        <w:t>’2‘</w:t>
      </w:r>
      <w:r w:rsidRPr="00DE18D4">
        <w:rPr>
          <w:rtl/>
          <w:lang w:bidi="ar-EG"/>
        </w:rPr>
        <w:tab/>
      </w:r>
      <w:r w:rsidRPr="00DE18D4">
        <w:rPr>
          <w:rFonts w:hint="cs"/>
          <w:rtl/>
          <w:lang w:bidi="ar-EG"/>
        </w:rPr>
        <w:t>المادة</w:t>
      </w:r>
      <w:r w:rsidRPr="00DE18D4">
        <w:rPr>
          <w:rtl/>
          <w:lang w:bidi="ar-EG"/>
        </w:rPr>
        <w:t xml:space="preserve"> </w:t>
      </w:r>
      <w:r w:rsidRPr="00DE18D4">
        <w:rPr>
          <w:cs/>
          <w:lang w:bidi="ar-EG"/>
        </w:rPr>
        <w:t>‎</w:t>
      </w:r>
      <w:r w:rsidRPr="00DE18D4">
        <w:rPr>
          <w:lang w:bidi="ar-EG"/>
        </w:rPr>
        <w:t>47</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"تتعهد</w:t>
      </w:r>
      <w:r w:rsidRPr="00DE18D4">
        <w:rPr>
          <w:rtl/>
          <w:lang w:bidi="ar-EG"/>
        </w:rPr>
        <w:t xml:space="preserve"> </w:t>
      </w:r>
      <w:r w:rsidRPr="00DE18D4">
        <w:rPr>
          <w:rFonts w:hint="cs"/>
          <w:rtl/>
          <w:lang w:bidi="ar-EG"/>
        </w:rPr>
        <w:t>الدول</w:t>
      </w:r>
      <w:r w:rsidRPr="00DE18D4">
        <w:rPr>
          <w:rtl/>
          <w:lang w:bidi="ar-EG"/>
        </w:rPr>
        <w:t xml:space="preserve"> </w:t>
      </w:r>
      <w:r w:rsidRPr="00DE18D4">
        <w:rPr>
          <w:rFonts w:hint="cs"/>
          <w:rtl/>
          <w:lang w:bidi="ar-EG"/>
        </w:rPr>
        <w:t>الأعضاء</w:t>
      </w:r>
      <w:r w:rsidRPr="00DE18D4">
        <w:rPr>
          <w:rtl/>
          <w:lang w:bidi="ar-EG"/>
        </w:rPr>
        <w:t xml:space="preserve"> </w:t>
      </w:r>
      <w:r w:rsidRPr="00DE18D4">
        <w:rPr>
          <w:rFonts w:hint="cs"/>
          <w:rtl/>
          <w:lang w:bidi="ar-EG"/>
        </w:rPr>
        <w:t>باتخاذ</w:t>
      </w:r>
      <w:r w:rsidRPr="00DE18D4">
        <w:rPr>
          <w:rtl/>
          <w:lang w:bidi="ar-EG"/>
        </w:rPr>
        <w:t xml:space="preserve"> </w:t>
      </w:r>
      <w:r w:rsidRPr="00DE18D4">
        <w:rPr>
          <w:rFonts w:hint="cs"/>
          <w:rtl/>
          <w:lang w:bidi="ar-EG"/>
        </w:rPr>
        <w:t>التدابير</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لمنع</w:t>
      </w:r>
      <w:r w:rsidRPr="00DE18D4">
        <w:rPr>
          <w:rtl/>
          <w:lang w:bidi="ar-EG"/>
        </w:rPr>
        <w:t xml:space="preserve"> </w:t>
      </w:r>
      <w:r w:rsidRPr="00DE18D4">
        <w:rPr>
          <w:rFonts w:hint="cs"/>
          <w:rtl/>
          <w:lang w:bidi="ar-EG"/>
        </w:rPr>
        <w:t>إرسال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تداول الإشارات</w:t>
      </w:r>
      <w:r w:rsidRPr="00DE18D4">
        <w:rPr>
          <w:rtl/>
          <w:lang w:bidi="ar-EG"/>
        </w:rPr>
        <w:t xml:space="preserve"> </w:t>
      </w:r>
      <w:r w:rsidRPr="00DE18D4">
        <w:rPr>
          <w:rFonts w:hint="cs"/>
          <w:rtl/>
          <w:lang w:bidi="ar-EG"/>
        </w:rPr>
        <w:t>الزائفة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المضللة</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بالاستغاثة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الطوارئ</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أو تعرف</w:t>
      </w:r>
      <w:r w:rsidRPr="00DE18D4">
        <w:rPr>
          <w:rtl/>
          <w:lang w:bidi="ar-EG"/>
        </w:rPr>
        <w:t xml:space="preserve"> </w:t>
      </w:r>
      <w:r w:rsidRPr="00DE18D4">
        <w:rPr>
          <w:rFonts w:hint="cs"/>
          <w:rtl/>
          <w:lang w:bidi="ar-EG"/>
        </w:rPr>
        <w:t>الهوية،</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تتعهد</w:t>
      </w:r>
      <w:r w:rsidRPr="00DE18D4">
        <w:rPr>
          <w:rtl/>
          <w:lang w:bidi="ar-EG"/>
        </w:rPr>
        <w:t xml:space="preserve"> </w:t>
      </w:r>
      <w:r w:rsidRPr="00DE18D4">
        <w:rPr>
          <w:rFonts w:hint="cs"/>
          <w:rtl/>
          <w:lang w:bidi="ar-EG"/>
        </w:rPr>
        <w:t>بالتعاون</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الواقعة</w:t>
      </w:r>
      <w:r w:rsidRPr="00DE18D4">
        <w:rPr>
          <w:rtl/>
          <w:lang w:bidi="ar-EG"/>
        </w:rPr>
        <w:t xml:space="preserve"> </w:t>
      </w:r>
      <w:r w:rsidRPr="00DE18D4">
        <w:rPr>
          <w:rFonts w:hint="cs"/>
          <w:rtl/>
          <w:lang w:bidi="ar-EG"/>
        </w:rPr>
        <w:t>تحت ولايتها</w:t>
      </w:r>
      <w:r w:rsidRPr="00DE18D4">
        <w:rPr>
          <w:rtl/>
          <w:lang w:bidi="ar-EG"/>
        </w:rPr>
        <w:t xml:space="preserve"> </w:t>
      </w:r>
      <w:r w:rsidRPr="00DE18D4">
        <w:rPr>
          <w:rFonts w:hint="cs"/>
          <w:rtl/>
          <w:lang w:bidi="ar-EG"/>
        </w:rPr>
        <w:t>القانونية</w:t>
      </w:r>
      <w:r w:rsidRPr="00DE18D4">
        <w:rPr>
          <w:rtl/>
          <w:lang w:bidi="ar-EG"/>
        </w:rPr>
        <w:t xml:space="preserve"> </w:t>
      </w:r>
      <w:r w:rsidRPr="00DE18D4">
        <w:rPr>
          <w:rFonts w:hint="cs"/>
          <w:rtl/>
          <w:lang w:bidi="ar-EG"/>
        </w:rPr>
        <w:t>والتي</w:t>
      </w:r>
      <w:r w:rsidRPr="00DE18D4">
        <w:rPr>
          <w:rtl/>
          <w:lang w:bidi="ar-EG"/>
        </w:rPr>
        <w:t xml:space="preserve"> </w:t>
      </w:r>
      <w:r w:rsidRPr="00DE18D4">
        <w:rPr>
          <w:rFonts w:hint="cs"/>
          <w:rtl/>
          <w:lang w:bidi="ar-EG"/>
        </w:rPr>
        <w:t>ترسل</w:t>
      </w:r>
      <w:r w:rsidRPr="00DE18D4">
        <w:rPr>
          <w:rtl/>
          <w:lang w:bidi="ar-EG"/>
        </w:rPr>
        <w:t xml:space="preserve"> </w:t>
      </w:r>
      <w:r w:rsidRPr="00DE18D4">
        <w:rPr>
          <w:rFonts w:hint="cs"/>
          <w:rtl/>
          <w:lang w:bidi="ar-EG"/>
        </w:rPr>
        <w:t>مثل</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وعلى</w:t>
      </w:r>
      <w:r w:rsidRPr="00DE18D4">
        <w:rPr>
          <w:rtl/>
          <w:lang w:bidi="ar-EG"/>
        </w:rPr>
        <w:t xml:space="preserve"> </w:t>
      </w:r>
      <w:r w:rsidRPr="00DE18D4">
        <w:rPr>
          <w:rFonts w:hint="cs"/>
          <w:rtl/>
          <w:lang w:bidi="ar-EG"/>
        </w:rPr>
        <w:t>تعرف</w:t>
      </w:r>
      <w:r w:rsidRPr="00DE18D4">
        <w:rPr>
          <w:rtl/>
          <w:lang w:bidi="ar-EG"/>
        </w:rPr>
        <w:t xml:space="preserve"> </w:t>
      </w:r>
      <w:r w:rsidRPr="00DE18D4">
        <w:rPr>
          <w:rFonts w:hint="cs"/>
          <w:rtl/>
          <w:lang w:bidi="ar-EG"/>
        </w:rPr>
        <w:t>هويات هذه</w:t>
      </w:r>
      <w:r w:rsidRPr="00DE18D4">
        <w:rPr>
          <w:rtl/>
          <w:lang w:bidi="ar-EG"/>
        </w:rPr>
        <w:t xml:space="preserve"> </w:t>
      </w:r>
      <w:r w:rsidRPr="00DE18D4">
        <w:rPr>
          <w:rFonts w:hint="cs"/>
          <w:rtl/>
          <w:lang w:bidi="ar-EG"/>
        </w:rPr>
        <w:t>المحطات."</w:t>
      </w:r>
    </w:p>
    <w:p w14:paraId="22ED39F0" w14:textId="77777777" w:rsidR="00561ECD" w:rsidRPr="00DE18D4" w:rsidRDefault="00561ECD" w:rsidP="00890F29">
      <w:pPr>
        <w:pStyle w:val="enumlev20"/>
        <w:rPr>
          <w:rtl/>
          <w:lang w:bidi="ar-EG"/>
        </w:rPr>
      </w:pPr>
      <w:r w:rsidRPr="00DE18D4">
        <w:rPr>
          <w:rtl/>
          <w:lang w:bidi="ar-EG"/>
        </w:rPr>
        <w:t>'3' ‏</w:t>
      </w:r>
      <w:r w:rsidRPr="00DE18D4">
        <w:rPr>
          <w:rtl/>
          <w:lang w:bidi="ar-EG"/>
        </w:rPr>
        <w:tab/>
      </w:r>
      <w:r w:rsidRPr="00DE18D4">
        <w:rPr>
          <w:rFonts w:hint="cs"/>
          <w:rtl/>
          <w:lang w:bidi="ar-EG"/>
        </w:rPr>
        <w:t>الرقم</w:t>
      </w:r>
      <w:r w:rsidRPr="00DE18D4">
        <w:rPr>
          <w:rtl/>
          <w:lang w:bidi="ar-EG"/>
        </w:rPr>
        <w:t xml:space="preserve"> </w:t>
      </w:r>
      <w:r w:rsidRPr="00F22452">
        <w:rPr>
          <w:b/>
          <w:bCs/>
          <w:cs/>
          <w:lang w:bidi="ar-EG"/>
        </w:rPr>
        <w:t>‎</w:t>
      </w:r>
      <w:r w:rsidRPr="00F22452">
        <w:rPr>
          <w:b/>
          <w:bCs/>
          <w:lang w:bidi="ar-EG"/>
        </w:rPr>
        <w:t>10.4</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w:t>
      </w:r>
      <w:r w:rsidRPr="00DE18D4">
        <w:rPr>
          <w:rtl/>
        </w:rPr>
        <w:t xml:space="preserve"> تعترف الدول الأعضاء بأن الدور الذي تلعبه خدمة الملاحة الراديوية وخدمات السلامة الأخرى</w:t>
      </w:r>
      <w:r w:rsidRPr="00DE18D4">
        <w:rPr>
          <w:lang w:bidi="ar-EG"/>
        </w:rPr>
        <w:t xml:space="preserve"> </w:t>
      </w:r>
      <w:r w:rsidRPr="00DE18D4">
        <w:rPr>
          <w:rFonts w:hint="cs"/>
          <w:rtl/>
          <w:lang w:bidi="ar-EG"/>
        </w:rPr>
        <w:t>في</w:t>
      </w:r>
      <w:r w:rsidRPr="00DE18D4">
        <w:rPr>
          <w:lang w:bidi="ar-EG"/>
        </w:rPr>
        <w:t xml:space="preserve"> </w:t>
      </w:r>
      <w:r w:rsidRPr="00DE18D4">
        <w:rPr>
          <w:rtl/>
        </w:rPr>
        <w:t>مجال السلامة، يتطلب ترتيبات خاصة لحمايتها من التداخلات الضارة، ومن ثم فإن من الضروري أن يؤخذ هذا العامل</w:t>
      </w:r>
      <w:r w:rsidRPr="00DE18D4">
        <w:rPr>
          <w:lang w:bidi="ar-EG"/>
        </w:rPr>
        <w:t xml:space="preserve"> </w:t>
      </w:r>
      <w:r w:rsidRPr="00DE18D4">
        <w:rPr>
          <w:rFonts w:hint="cs"/>
          <w:rtl/>
          <w:lang w:bidi="ar-EG"/>
        </w:rPr>
        <w:t>في</w:t>
      </w:r>
      <w:r w:rsidRPr="00DE18D4">
        <w:rPr>
          <w:lang w:bidi="ar-EG"/>
        </w:rPr>
        <w:t xml:space="preserve"> </w:t>
      </w:r>
      <w:r w:rsidRPr="00DE18D4">
        <w:rPr>
          <w:rtl/>
        </w:rPr>
        <w:t>الاعتبار فيما يتعلق بتخصيص الترددات واستخدامها</w:t>
      </w:r>
      <w:r w:rsidRPr="00DE18D4">
        <w:rPr>
          <w:rtl/>
          <w:lang w:bidi="ar-EG"/>
        </w:rPr>
        <w:t>."</w:t>
      </w:r>
      <w:r w:rsidRPr="00DE18D4">
        <w:rPr>
          <w:cs/>
          <w:lang w:bidi="ar-EG"/>
        </w:rPr>
        <w:t>‎</w:t>
      </w:r>
    </w:p>
    <w:p w14:paraId="01D46776" w14:textId="77777777" w:rsidR="00561ECD" w:rsidRPr="00DE18D4" w:rsidRDefault="00561ECD" w:rsidP="00890F29">
      <w:pPr>
        <w:pStyle w:val="enumlev20"/>
        <w:rPr>
          <w:lang w:bidi="ar-EG"/>
        </w:rPr>
      </w:pPr>
      <w:r w:rsidRPr="00DE18D4">
        <w:rPr>
          <w:rFonts w:hint="cs"/>
          <w:rtl/>
          <w:lang w:bidi="ar-EG"/>
        </w:rPr>
        <w:t>’4‘</w:t>
      </w:r>
      <w:r w:rsidRPr="00DE18D4">
        <w:rPr>
          <w:rtl/>
          <w:lang w:bidi="ar-EG"/>
        </w:rPr>
        <w:tab/>
        <w:t xml:space="preserve"> ‏</w:t>
      </w:r>
      <w:r w:rsidRPr="00DE18D4">
        <w:rPr>
          <w:rFonts w:hint="cs"/>
          <w:rtl/>
          <w:lang w:bidi="ar-EG"/>
        </w:rPr>
        <w:t>الرقم</w:t>
      </w:r>
      <w:r w:rsidRPr="00DE18D4">
        <w:rPr>
          <w:rtl/>
          <w:lang w:bidi="ar-EG"/>
        </w:rPr>
        <w:t xml:space="preserve"> </w:t>
      </w:r>
      <w:r w:rsidRPr="00F22452">
        <w:rPr>
          <w:b/>
          <w:bCs/>
          <w:cs/>
          <w:lang w:bidi="ar-EG"/>
        </w:rPr>
        <w:t>‎</w:t>
      </w:r>
      <w:r w:rsidRPr="00F22452">
        <w:rPr>
          <w:b/>
          <w:bCs/>
          <w:lang w:bidi="ar-EG"/>
        </w:rPr>
        <w:t>1.15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w:t>
      </w:r>
      <w:r w:rsidRPr="00DE18D4">
        <w:rPr>
          <w:rtl/>
        </w:rPr>
        <w:t xml:space="preserve">يحظر </w:t>
      </w:r>
      <w:r w:rsidRPr="00DE18D4">
        <w:rPr>
          <w:rFonts w:hint="cs"/>
          <w:rtl/>
        </w:rPr>
        <w:t xml:space="preserve">على </w:t>
      </w:r>
      <w:r w:rsidRPr="00DE18D4">
        <w:rPr>
          <w:rtl/>
        </w:rPr>
        <w:t>جميع المحطات بث إرسالات غير لازمة أو إرسال إشارات زائدة أو إرسال إشارات زائفة أو مضللة أو إرسال إشارات هويتها غير معروفة (باستثناء ما تنص عليه المادة</w:t>
      </w:r>
      <w:r>
        <w:rPr>
          <w:rFonts w:hint="cs"/>
          <w:rtl/>
        </w:rPr>
        <w:t> </w:t>
      </w:r>
      <w:r w:rsidRPr="00DE18D4">
        <w:rPr>
          <w:rtl/>
        </w:rPr>
        <w:t>19)</w:t>
      </w:r>
      <w:r w:rsidRPr="00DE18D4">
        <w:rPr>
          <w:rtl/>
          <w:lang w:bidi="ar-EG"/>
        </w:rPr>
        <w:t>".</w:t>
      </w:r>
      <w:r w:rsidRPr="00DE18D4">
        <w:rPr>
          <w:cs/>
          <w:lang w:bidi="ar-EG"/>
        </w:rPr>
        <w:t>‎</w:t>
      </w:r>
    </w:p>
    <w:p w14:paraId="4C91C0FB" w14:textId="77777777" w:rsidR="00561ECD" w:rsidRPr="00DE18D4" w:rsidRDefault="00561ECD" w:rsidP="00890F29">
      <w:pPr>
        <w:pStyle w:val="enumlev20"/>
        <w:rPr>
          <w:rtl/>
          <w:lang w:bidi="ar-EG"/>
        </w:rPr>
      </w:pPr>
      <w:r w:rsidRPr="00DE18D4">
        <w:rPr>
          <w:rFonts w:hint="cs"/>
          <w:rtl/>
          <w:lang w:bidi="ar-EG"/>
        </w:rPr>
        <w:t>’5‘</w:t>
      </w:r>
      <w:r w:rsidRPr="00DE18D4">
        <w:rPr>
          <w:rtl/>
          <w:lang w:bidi="ar-EG"/>
        </w:rPr>
        <w:tab/>
        <w:t xml:space="preserve"> ‏</w:t>
      </w:r>
      <w:r w:rsidRPr="00DE18D4">
        <w:rPr>
          <w:rFonts w:hint="cs"/>
          <w:rtl/>
          <w:lang w:bidi="ar-EG"/>
        </w:rPr>
        <w:t>الرقم</w:t>
      </w:r>
      <w:r w:rsidRPr="00DE18D4">
        <w:rPr>
          <w:rtl/>
          <w:lang w:bidi="ar-EG"/>
        </w:rPr>
        <w:t xml:space="preserve"> </w:t>
      </w:r>
      <w:r w:rsidRPr="00DE18D4">
        <w:rPr>
          <w:cs/>
          <w:lang w:bidi="ar-EG"/>
        </w:rPr>
        <w:t>‎</w:t>
      </w:r>
      <w:r w:rsidRPr="00F22452">
        <w:rPr>
          <w:b/>
          <w:bCs/>
          <w:lang w:bidi="ar-EG"/>
        </w:rPr>
        <w:t>28.15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w:t>
      </w:r>
      <w:r w:rsidRPr="00DE18D4">
        <w:rPr>
          <w:rtl/>
        </w:rPr>
        <w:t xml:space="preserve">اعترافاً بأن إرسالات ترددات الاستغاثة والسلامة والترددات المستعملة لسلامة الرحلات الجوية وانتظامها (انظر المادة </w:t>
      </w:r>
      <w:r w:rsidRPr="00F22452">
        <w:rPr>
          <w:b/>
          <w:bCs/>
          <w:rtl/>
        </w:rPr>
        <w:t>31</w:t>
      </w:r>
      <w:r w:rsidRPr="00DE18D4">
        <w:rPr>
          <w:rtl/>
        </w:rPr>
        <w:t xml:space="preserve"> والتذييل </w:t>
      </w:r>
      <w:r w:rsidRPr="00F22452">
        <w:rPr>
          <w:b/>
          <w:bCs/>
          <w:rtl/>
        </w:rPr>
        <w:t>27</w:t>
      </w:r>
      <w:r w:rsidRPr="00DE18D4">
        <w:rPr>
          <w:rtl/>
        </w:rPr>
        <w:t>) تتطلب حماية دولية مطلقة، ومن ثم، لا</w:t>
      </w:r>
      <w:r>
        <w:rPr>
          <w:rFonts w:hint="cs"/>
          <w:rtl/>
        </w:rPr>
        <w:t> </w:t>
      </w:r>
      <w:r w:rsidRPr="00DE18D4">
        <w:rPr>
          <w:rtl/>
        </w:rPr>
        <w:t>بد من إزالة أي تداخل ضار يؤ</w:t>
      </w:r>
      <w:r w:rsidRPr="00DE18D4">
        <w:rPr>
          <w:rFonts w:hint="cs"/>
          <w:rtl/>
        </w:rPr>
        <w:t>ثر على</w:t>
      </w:r>
      <w:r w:rsidRPr="00DE18D4">
        <w:rPr>
          <w:lang w:bidi="ar-EG"/>
        </w:rPr>
        <w:t xml:space="preserve"> </w:t>
      </w:r>
      <w:r w:rsidRPr="00DE18D4">
        <w:rPr>
          <w:rtl/>
        </w:rPr>
        <w:t>هذه الإرسالات، تتعهد الإدارات بإعطاء الأولوية لمعالجة أي تداخل ضار من هذا النوع عندما تبلغ به</w:t>
      </w:r>
      <w:r w:rsidRPr="00DE18D4">
        <w:rPr>
          <w:lang w:bidi="ar-EG"/>
        </w:rPr>
        <w:t>.</w:t>
      </w:r>
      <w:r w:rsidRPr="00DE18D4">
        <w:rPr>
          <w:rFonts w:hint="cs"/>
          <w:rtl/>
          <w:lang w:bidi="ar-EG"/>
        </w:rPr>
        <w:t>"</w:t>
      </w:r>
    </w:p>
    <w:p w14:paraId="0EA52FFC" w14:textId="77777777" w:rsidR="00561ECD" w:rsidRPr="00DE18D4" w:rsidRDefault="00561ECD" w:rsidP="00890F29">
      <w:pPr>
        <w:pStyle w:val="enumlev20"/>
        <w:rPr>
          <w:lang w:bidi="ar-EG"/>
        </w:rPr>
      </w:pPr>
      <w:r w:rsidRPr="00DE18D4">
        <w:rPr>
          <w:rFonts w:hint="cs"/>
          <w:rtl/>
          <w:lang w:bidi="ar-EG"/>
        </w:rPr>
        <w:t>’6‘</w:t>
      </w:r>
      <w:r w:rsidRPr="00DE18D4">
        <w:rPr>
          <w:rtl/>
          <w:lang w:bidi="ar-EG"/>
        </w:rPr>
        <w:tab/>
        <w:t xml:space="preserve"> ‏</w:t>
      </w:r>
      <w:r w:rsidRPr="00DE18D4">
        <w:rPr>
          <w:rFonts w:hint="cs"/>
          <w:rtl/>
          <w:lang w:bidi="ar-EG"/>
        </w:rPr>
        <w:t>الرقم</w:t>
      </w:r>
      <w:r w:rsidRPr="00DE18D4">
        <w:rPr>
          <w:rtl/>
          <w:lang w:bidi="ar-EG"/>
        </w:rPr>
        <w:t xml:space="preserve"> </w:t>
      </w:r>
      <w:r w:rsidRPr="00DE18D4">
        <w:rPr>
          <w:cs/>
          <w:lang w:bidi="ar-EG"/>
        </w:rPr>
        <w:t>‎</w:t>
      </w:r>
      <w:r w:rsidRPr="00F22452">
        <w:rPr>
          <w:b/>
          <w:bCs/>
          <w:lang w:bidi="ar-EG"/>
        </w:rPr>
        <w:t>37.15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w:t>
      </w:r>
      <w:r w:rsidRPr="00DE18D4">
        <w:rPr>
          <w:rFonts w:hint="cs"/>
          <w:rtl/>
          <w:lang w:bidi="ar-EG"/>
        </w:rPr>
        <w:t>ع</w:t>
      </w:r>
      <w:r w:rsidRPr="00DE18D4">
        <w:rPr>
          <w:rtl/>
        </w:rPr>
        <w:t>ندما تستلم إحدى الإدارات إشعاراً بأن إحدى محطاتها تسبب تداخلاً ضاراً بخدمة سلامة معينة يكون عليها أن تجري التح</w:t>
      </w:r>
      <w:r w:rsidRPr="00DE18D4">
        <w:rPr>
          <w:rFonts w:hint="cs"/>
          <w:rtl/>
        </w:rPr>
        <w:t xml:space="preserve">قيق في </w:t>
      </w:r>
      <w:r w:rsidRPr="00DE18D4">
        <w:rPr>
          <w:rtl/>
        </w:rPr>
        <w:t>الحالة فوراً وأن تتخذ التدابير اللازمة لمعالجتها، وأن ترد</w:t>
      </w:r>
      <w:r w:rsidRPr="00DE18D4">
        <w:rPr>
          <w:lang w:bidi="ar-EG"/>
        </w:rPr>
        <w:t xml:space="preserve"> </w:t>
      </w:r>
      <w:r w:rsidRPr="00DE18D4">
        <w:rPr>
          <w:rFonts w:hint="cs"/>
          <w:rtl/>
          <w:lang w:bidi="ar-EG"/>
        </w:rPr>
        <w:t>في</w:t>
      </w:r>
      <w:r w:rsidRPr="00DE18D4">
        <w:rPr>
          <w:lang w:bidi="ar-EG"/>
        </w:rPr>
        <w:t xml:space="preserve"> </w:t>
      </w:r>
      <w:r w:rsidRPr="00DE18D4">
        <w:rPr>
          <w:rtl/>
        </w:rPr>
        <w:t>أفضل مهلة زمنية</w:t>
      </w:r>
      <w:r w:rsidRPr="00DE18D4">
        <w:rPr>
          <w:rFonts w:hint="cs"/>
          <w:rtl/>
        </w:rPr>
        <w:t>."</w:t>
      </w:r>
    </w:p>
    <w:p w14:paraId="722E9602" w14:textId="77777777" w:rsidR="00561ECD" w:rsidRPr="00DE18D4" w:rsidRDefault="00561ECD" w:rsidP="00890F29">
      <w:pPr>
        <w:pStyle w:val="enumlev20"/>
        <w:rPr>
          <w:lang w:bidi="ar-EG"/>
        </w:rPr>
      </w:pPr>
      <w:r w:rsidRPr="00DE18D4">
        <w:rPr>
          <w:rFonts w:hint="cs"/>
          <w:rtl/>
          <w:lang w:bidi="ar-EG"/>
        </w:rPr>
        <w:t>‏’7‘</w:t>
      </w:r>
      <w:r w:rsidRPr="00DE18D4">
        <w:rPr>
          <w:rtl/>
          <w:lang w:bidi="ar-EG"/>
        </w:rPr>
        <w:tab/>
      </w:r>
      <w:r w:rsidRPr="00DE18D4">
        <w:rPr>
          <w:rFonts w:hint="cs"/>
          <w:rtl/>
          <w:lang w:bidi="ar-EG"/>
        </w:rPr>
        <w:t>القرار</w:t>
      </w:r>
      <w:r w:rsidRPr="00DE18D4">
        <w:rPr>
          <w:rtl/>
          <w:lang w:bidi="ar-EG"/>
        </w:rPr>
        <w:t xml:space="preserve"> </w:t>
      </w:r>
      <w:r w:rsidRPr="00A160A1">
        <w:rPr>
          <w:b/>
          <w:bCs/>
          <w:cs/>
          <w:lang w:bidi="ar-EG"/>
        </w:rPr>
        <w:t>‎</w:t>
      </w:r>
      <w:r w:rsidRPr="00A160A1">
        <w:rPr>
          <w:b/>
          <w:bCs/>
          <w:lang w:bidi="ar-EG"/>
        </w:rPr>
        <w:t>676 (WRC-23)</w:t>
      </w:r>
      <w:r w:rsidRPr="00DE18D4">
        <w:rPr>
          <w:rtl/>
          <w:lang w:bidi="ar-EG"/>
        </w:rPr>
        <w:t xml:space="preserve"> ‏</w:t>
      </w:r>
      <w:r w:rsidRPr="00DE18D4">
        <w:rPr>
          <w:rFonts w:hint="cs"/>
          <w:rtl/>
          <w:lang w:bidi="ar-EG"/>
        </w:rPr>
        <w:t>بشأن</w:t>
      </w:r>
      <w:r w:rsidRPr="00DE18D4">
        <w:rPr>
          <w:lang w:bidi="ar-EG"/>
        </w:rPr>
        <w:t xml:space="preserve"> </w:t>
      </w:r>
      <w:r w:rsidRPr="00DE18D4">
        <w:rPr>
          <w:rtl/>
        </w:rPr>
        <w:t>"منع وتخفيف التداخل الضار الذي تتعرض له خدمة الملاحة الراديوية الساتلية في نطاقي التردد</w:t>
      </w:r>
      <w:r w:rsidRPr="00DE18D4">
        <w:rPr>
          <w:lang w:bidi="ar-EG"/>
        </w:rPr>
        <w:t xml:space="preserve"> MHz 1 215-1 164 </w:t>
      </w:r>
      <w:r w:rsidRPr="00DE18D4">
        <w:rPr>
          <w:rtl/>
        </w:rPr>
        <w:t>و</w:t>
      </w:r>
      <w:r w:rsidRPr="00DE18D4">
        <w:rPr>
          <w:lang w:bidi="ar-EG"/>
        </w:rPr>
        <w:t>MHz 1 610-1 559</w:t>
      </w:r>
      <w:r w:rsidRPr="00DE18D4">
        <w:rPr>
          <w:rFonts w:hint="cs"/>
          <w:rtl/>
          <w:lang w:bidi="ar-EG"/>
        </w:rPr>
        <w:t>"؛ وينبغي،</w:t>
      </w:r>
      <w:r w:rsidRPr="00DE18D4">
        <w:rPr>
          <w:rtl/>
          <w:lang w:bidi="ar-EG"/>
        </w:rPr>
        <w:t xml:space="preserve"> </w:t>
      </w:r>
      <w:r w:rsidRPr="00DE18D4">
        <w:rPr>
          <w:rFonts w:hint="cs"/>
          <w:rtl/>
          <w:lang w:bidi="ar-EG"/>
        </w:rPr>
        <w:t>بصفة خاصة، أن</w:t>
      </w:r>
      <w:r w:rsidRPr="00DE18D4">
        <w:rPr>
          <w:rtl/>
          <w:lang w:bidi="ar-EG"/>
        </w:rPr>
        <w:t xml:space="preserve"> </w:t>
      </w:r>
      <w:r w:rsidRPr="00DE18D4">
        <w:rPr>
          <w:rFonts w:hint="cs"/>
          <w:rtl/>
          <w:lang w:bidi="ar-EG"/>
        </w:rPr>
        <w:t>تُفهم</w:t>
      </w:r>
      <w:r w:rsidRPr="00DE18D4">
        <w:rPr>
          <w:rtl/>
          <w:lang w:bidi="ar-EG"/>
        </w:rPr>
        <w:t xml:space="preserve"> </w:t>
      </w:r>
      <w:r w:rsidRPr="00DE18D4">
        <w:rPr>
          <w:rFonts w:hint="cs"/>
          <w:rtl/>
          <w:lang w:bidi="ar-EG"/>
        </w:rPr>
        <w:t>الفقرة</w:t>
      </w:r>
      <w:r w:rsidRPr="00DE18D4">
        <w:rPr>
          <w:rtl/>
          <w:lang w:bidi="ar-EG"/>
        </w:rPr>
        <w:t xml:space="preserve"> </w:t>
      </w:r>
      <w:r w:rsidRPr="00DE18D4">
        <w:rPr>
          <w:cs/>
          <w:lang w:bidi="ar-EG"/>
        </w:rPr>
        <w:t>‎</w:t>
      </w:r>
      <w:r w:rsidRPr="00DE18D4">
        <w:rPr>
          <w:lang w:bidi="ar-EG"/>
        </w:rPr>
        <w:t>2</w:t>
      </w:r>
      <w:r w:rsidRPr="00DE18D4">
        <w:rPr>
          <w:i/>
          <w:iCs/>
          <w:rtl/>
          <w:lang w:bidi="ar-EG"/>
        </w:rPr>
        <w:t xml:space="preserve"> ‏</w:t>
      </w:r>
      <w:r w:rsidRPr="00DE18D4">
        <w:rPr>
          <w:rFonts w:hint="cs"/>
          <w:i/>
          <w:iCs/>
          <w:rtl/>
          <w:lang w:bidi="ar-EG"/>
        </w:rPr>
        <w:t xml:space="preserve">من </w:t>
      </w:r>
      <w:r w:rsidRPr="00A5406B">
        <w:rPr>
          <w:rFonts w:hint="cs"/>
          <w:rtl/>
          <w:lang w:bidi="ar-EG"/>
        </w:rPr>
        <w:t>"</w:t>
      </w:r>
      <w:r w:rsidRPr="00DE18D4">
        <w:rPr>
          <w:rFonts w:hint="cs"/>
          <w:i/>
          <w:iCs/>
          <w:rtl/>
          <w:lang w:bidi="ar-EG"/>
        </w:rPr>
        <w:t>يقرر</w:t>
      </w:r>
      <w:r w:rsidRPr="00A5406B">
        <w:rPr>
          <w:rFonts w:hint="cs"/>
          <w:rtl/>
          <w:lang w:bidi="ar-EG"/>
        </w:rPr>
        <w:t>"</w:t>
      </w:r>
      <w:r w:rsidRPr="00DE18D4">
        <w:rPr>
          <w:rFonts w:hint="cs"/>
          <w:i/>
          <w:iCs/>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A160A1">
        <w:rPr>
          <w:b/>
          <w:bCs/>
          <w:cs/>
          <w:lang w:bidi="ar-EG"/>
        </w:rPr>
        <w:t>‎</w:t>
      </w:r>
      <w:r w:rsidRPr="00A160A1">
        <w:rPr>
          <w:b/>
          <w:bCs/>
          <w:lang w:bidi="ar-EG"/>
        </w:rPr>
        <w:t>676 (WRC-23)</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سياق</w:t>
      </w:r>
      <w:r w:rsidRPr="00DE18D4">
        <w:rPr>
          <w:rtl/>
          <w:lang w:bidi="ar-EG"/>
        </w:rPr>
        <w:t xml:space="preserve"> </w:t>
      </w:r>
      <w:r w:rsidRPr="00DE18D4">
        <w:rPr>
          <w:rFonts w:hint="cs"/>
          <w:rtl/>
          <w:lang w:bidi="ar-EG"/>
        </w:rPr>
        <w:t>أحكام</w:t>
      </w:r>
      <w:r w:rsidRPr="00DE18D4">
        <w:rPr>
          <w:rtl/>
          <w:lang w:bidi="ar-EG"/>
        </w:rPr>
        <w:t xml:space="preserve"> </w:t>
      </w:r>
      <w:r w:rsidRPr="00DE18D4">
        <w:rPr>
          <w:rFonts w:hint="cs"/>
          <w:rtl/>
          <w:lang w:bidi="ar-EG"/>
        </w:rPr>
        <w:t>المواد</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47</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48</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والمادة</w:t>
      </w:r>
      <w:r w:rsidRPr="00DE18D4">
        <w:rPr>
          <w:rtl/>
          <w:lang w:bidi="ar-EG"/>
        </w:rPr>
        <w:t xml:space="preserve"> </w:t>
      </w:r>
      <w:r w:rsidRPr="00A160A1">
        <w:rPr>
          <w:b/>
          <w:bCs/>
          <w:cs/>
          <w:lang w:bidi="ar-EG"/>
        </w:rPr>
        <w:t>‎</w:t>
      </w:r>
      <w:r w:rsidRPr="00A160A1">
        <w:rPr>
          <w:b/>
          <w:bCs/>
          <w:lang w:bidi="ar-EG"/>
        </w:rPr>
        <w:t>15</w:t>
      </w:r>
      <w:r w:rsidRPr="00A160A1">
        <w:rPr>
          <w:b/>
          <w:b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w:t>
      </w:r>
      <w:r w:rsidRPr="00DE18D4">
        <w:rPr>
          <w:cs/>
          <w:lang w:bidi="ar-EG"/>
        </w:rPr>
        <w:t>‎</w:t>
      </w:r>
    </w:p>
    <w:p w14:paraId="003DC52A" w14:textId="77777777" w:rsidR="00561ECD" w:rsidRPr="00DE18D4" w:rsidRDefault="00561ECD" w:rsidP="00890F29">
      <w:pPr>
        <w:rPr>
          <w:lang w:bidi="ar-EG"/>
        </w:rPr>
      </w:pPr>
      <w:r w:rsidRPr="00DE18D4">
        <w:rPr>
          <w:rFonts w:hint="cs"/>
          <w:rtl/>
          <w:lang w:bidi="ar-EG"/>
        </w:rPr>
        <w:t>‏وأشارت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كذلك</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5CC1883D"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عند</w:t>
      </w:r>
      <w:r w:rsidRPr="00DE18D4">
        <w:rPr>
          <w:rtl/>
          <w:lang w:bidi="ar-EG"/>
        </w:rPr>
        <w:t xml:space="preserve"> </w:t>
      </w:r>
      <w:r w:rsidRPr="00DE18D4">
        <w:rPr>
          <w:rFonts w:hint="cs"/>
          <w:rtl/>
          <w:lang w:bidi="ar-EG"/>
        </w:rPr>
        <w:t>النظر</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الوارد إلى</w:t>
      </w:r>
      <w:r w:rsidRPr="00DE18D4">
        <w:rPr>
          <w:rtl/>
          <w:lang w:bidi="ar-EG"/>
        </w:rPr>
        <w:t xml:space="preserve"> </w:t>
      </w:r>
      <w:r w:rsidRPr="00DE18D4">
        <w:rPr>
          <w:rFonts w:hint="cs"/>
          <w:rtl/>
          <w:lang w:bidi="ar-EG"/>
        </w:rPr>
        <w:t>الأنظمة 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val="en-GB" w:bidi="ar-EG"/>
        </w:rPr>
        <w:t>RNSS</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تُشجَّع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تنفيذ</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الرسالة</w:t>
      </w:r>
      <w:r w:rsidRPr="00DE18D4">
        <w:rPr>
          <w:rtl/>
          <w:lang w:bidi="ar-EG"/>
        </w:rPr>
        <w:t xml:space="preserve"> </w:t>
      </w:r>
      <w:r w:rsidRPr="00DE18D4">
        <w:rPr>
          <w:rFonts w:hint="cs"/>
          <w:rtl/>
          <w:lang w:bidi="ar-EG"/>
        </w:rPr>
        <w:t>المعمَّمة</w:t>
      </w:r>
      <w:r w:rsidRPr="00DE18D4">
        <w:rPr>
          <w:rtl/>
          <w:lang w:bidi="ar-EG"/>
        </w:rPr>
        <w:t xml:space="preserve"> </w:t>
      </w:r>
      <w:hyperlink r:id="rId64" w:history="1">
        <w:r w:rsidRPr="00A160A1">
          <w:rPr>
            <w:rStyle w:val="Hyperlink"/>
            <w:cs/>
            <w:lang w:bidi="ar-EG"/>
          </w:rPr>
          <w:t>‎</w:t>
        </w:r>
        <w:r w:rsidRPr="00A160A1">
          <w:rPr>
            <w:rStyle w:val="Hyperlink"/>
            <w:lang w:val="en-GB" w:bidi="ar-EG"/>
          </w:rPr>
          <w:t>CR/488</w:t>
        </w:r>
      </w:hyperlink>
      <w:r w:rsidRPr="00DE18D4">
        <w:rPr>
          <w:rtl/>
          <w:lang w:bidi="ar-EG"/>
        </w:rPr>
        <w:t>:</w:t>
      </w:r>
      <w:r w:rsidRPr="00DE18D4">
        <w:rPr>
          <w:rFonts w:hint="cs"/>
          <w:rtl/>
          <w:lang w:bidi="ar-EG"/>
        </w:rPr>
        <w:t xml:space="preserve"> </w:t>
      </w:r>
      <w:r w:rsidRPr="00DE18D4">
        <w:rPr>
          <w:rtl/>
          <w:lang w:bidi="ar-EG"/>
        </w:rPr>
        <w:t>"‏</w:t>
      </w:r>
      <w:r w:rsidRPr="00DE18D4">
        <w:rPr>
          <w:rFonts w:hint="cs"/>
          <w:rtl/>
          <w:lang w:bidi="ar-EG"/>
        </w:rPr>
        <w:t>منع</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مستقبِلات خدمة 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الساتلية لتداخلات ضارة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التردد</w:t>
      </w:r>
      <w:r w:rsidRPr="00DE18D4">
        <w:rPr>
          <w:rtl/>
          <w:lang w:bidi="ar-EG"/>
        </w:rPr>
        <w:t xml:space="preserve"> </w:t>
      </w:r>
      <w:r w:rsidRPr="00DE18D4">
        <w:rPr>
          <w:cs/>
          <w:lang w:bidi="ar-EG"/>
        </w:rPr>
        <w:t>‎</w:t>
      </w:r>
      <w:r w:rsidRPr="00DE18D4">
        <w:rPr>
          <w:lang w:val="en-GB" w:bidi="ar-EG"/>
        </w:rPr>
        <w:t>MHz 1 610-1 559</w:t>
      </w:r>
      <w:r w:rsidRPr="00DE18D4">
        <w:rPr>
          <w:rtl/>
          <w:lang w:bidi="ar-EG"/>
        </w:rPr>
        <w:t>"‏</w:t>
      </w:r>
      <w:r w:rsidRPr="00DE18D4">
        <w:rPr>
          <w:rFonts w:hint="cs"/>
          <w:rtl/>
          <w:lang w:bidi="ar-EG"/>
        </w:rPr>
        <w:t>؛</w:t>
      </w:r>
      <w:r w:rsidRPr="00DE18D4">
        <w:rPr>
          <w:rFonts w:hint="cs"/>
          <w:cs/>
          <w:lang w:bidi="ar-EG"/>
        </w:rPr>
        <w:t>‎</w:t>
      </w:r>
    </w:p>
    <w:p w14:paraId="07947DE8"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تُحثُّ</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مواصلة</w:t>
      </w:r>
      <w:r w:rsidRPr="00DE18D4">
        <w:rPr>
          <w:rtl/>
          <w:lang w:bidi="ar-EG"/>
        </w:rPr>
        <w:t xml:space="preserve"> </w:t>
      </w:r>
      <w:r w:rsidRPr="00DE18D4">
        <w:rPr>
          <w:rFonts w:hint="cs"/>
          <w:rtl/>
          <w:lang w:bidi="ar-EG"/>
        </w:rPr>
        <w:t>إبلاغ</w:t>
      </w:r>
      <w:r w:rsidRPr="00DE18D4">
        <w:rPr>
          <w:rtl/>
          <w:lang w:bidi="ar-EG"/>
        </w:rPr>
        <w:t xml:space="preserve"> </w:t>
      </w:r>
      <w:r w:rsidRPr="00DE18D4">
        <w:rPr>
          <w:rFonts w:hint="cs"/>
          <w:rtl/>
          <w:lang w:bidi="ar-EG"/>
        </w:rPr>
        <w:t>المكتب بحالات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val="en-GB" w:bidi="ar-EG"/>
        </w:rPr>
        <w:t>RNSS</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ليتيح ذلك</w:t>
      </w:r>
      <w:r w:rsidRPr="00DE18D4">
        <w:rPr>
          <w:rtl/>
          <w:lang w:bidi="ar-EG"/>
        </w:rPr>
        <w:t xml:space="preserve"> </w:t>
      </w:r>
      <w:r w:rsidRPr="00DE18D4">
        <w:rPr>
          <w:rFonts w:hint="cs"/>
          <w:rtl/>
          <w:lang w:bidi="ar-EG"/>
        </w:rPr>
        <w:t>تقييم</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وما يترتب عليه من إجراءات وتقدم</w:t>
      </w:r>
      <w:r w:rsidRPr="00DE18D4">
        <w:rPr>
          <w:rtl/>
          <w:lang w:bidi="ar-EG"/>
        </w:rPr>
        <w:t>."</w:t>
      </w:r>
      <w:r w:rsidRPr="00DE18D4">
        <w:rPr>
          <w:cs/>
          <w:lang w:bidi="ar-EG"/>
        </w:rPr>
        <w:t>‎</w:t>
      </w:r>
    </w:p>
    <w:p w14:paraId="66AEE4CD" w14:textId="77777777" w:rsidR="00561ECD" w:rsidRPr="00DE18D4" w:rsidRDefault="00561ECD" w:rsidP="00890F29">
      <w:pPr>
        <w:rPr>
          <w:rtl/>
          <w:cs/>
          <w:lang w:bidi="ar-EG"/>
        </w:rPr>
      </w:pPr>
      <w:r w:rsidRPr="00DE18D4">
        <w:rPr>
          <w:rtl/>
          <w:lang w:bidi="ar-EG"/>
        </w:rPr>
        <w:t>12.6 ‏</w:t>
      </w:r>
      <w:r w:rsidRPr="00DE18D4">
        <w:rPr>
          <w:rtl/>
          <w:lang w:bidi="ar-EG"/>
        </w:rPr>
        <w:tab/>
      </w:r>
      <w:r w:rsidRPr="00000DB7">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5E8C7D2A" w14:textId="77777777" w:rsidR="00561ECD" w:rsidRPr="00DE18D4" w:rsidRDefault="00561ECD" w:rsidP="00890F29">
      <w:pPr>
        <w:pStyle w:val="Heading2"/>
      </w:pPr>
      <w:r w:rsidRPr="00DE18D4">
        <w:rPr>
          <w:rtl/>
        </w:rPr>
        <w:t>1.6 ‏</w:t>
      </w:r>
      <w:r w:rsidRPr="00DE18D4">
        <w:rPr>
          <w:rtl/>
        </w:rPr>
        <w:tab/>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الأردن</w:t>
      </w:r>
      <w:r w:rsidRPr="00DE18D4">
        <w:rPr>
          <w:rtl/>
        </w:rPr>
        <w:t xml:space="preserve"> </w:t>
      </w:r>
      <w:r w:rsidRPr="00DE18D4">
        <w:rPr>
          <w:rFonts w:hint="cs"/>
          <w:rtl/>
        </w:rPr>
        <w:t>بشأن تعرض</w:t>
      </w:r>
      <w:r w:rsidRPr="00DE18D4">
        <w:rPr>
          <w:rtl/>
        </w:rPr>
        <w:t xml:space="preserve"> </w:t>
      </w:r>
      <w:r w:rsidRPr="00DE18D4">
        <w:rPr>
          <w:rFonts w:hint="cs"/>
          <w:rtl/>
        </w:rPr>
        <w:t>المستقبِلات العاملة</w:t>
      </w:r>
      <w:r w:rsidRPr="00DE18D4">
        <w:rPr>
          <w:rtl/>
        </w:rPr>
        <w:t xml:space="preserve"> </w:t>
      </w:r>
      <w:r w:rsidRPr="00DE18D4">
        <w:rPr>
          <w:rFonts w:hint="cs"/>
          <w:rtl/>
        </w:rPr>
        <w:t>في</w:t>
      </w:r>
      <w:r w:rsidRPr="00DE18D4">
        <w:rPr>
          <w:rtl/>
        </w:rPr>
        <w:t xml:space="preserve"> </w:t>
      </w:r>
      <w:r w:rsidRPr="00DE18D4">
        <w:rPr>
          <w:rFonts w:hint="cs"/>
          <w:rtl/>
        </w:rPr>
        <w:t>خدمة</w:t>
      </w:r>
      <w:r w:rsidRPr="00DE18D4">
        <w:rPr>
          <w:rtl/>
        </w:rPr>
        <w:t xml:space="preserve"> </w:t>
      </w:r>
      <w:r w:rsidRPr="00DE18D4">
        <w:rPr>
          <w:rFonts w:hint="cs"/>
          <w:rtl/>
        </w:rPr>
        <w:t>الملاحة</w:t>
      </w:r>
      <w:r w:rsidRPr="00DE18D4">
        <w:rPr>
          <w:rtl/>
        </w:rPr>
        <w:t xml:space="preserve"> </w:t>
      </w:r>
      <w:r w:rsidRPr="00DE18D4">
        <w:rPr>
          <w:rFonts w:hint="cs"/>
          <w:rtl/>
        </w:rPr>
        <w:t>الراديوية</w:t>
      </w:r>
      <w:r w:rsidRPr="00DE18D4">
        <w:rPr>
          <w:rtl/>
        </w:rPr>
        <w:t xml:space="preserve"> </w:t>
      </w:r>
      <w:r w:rsidRPr="00DE18D4">
        <w:rPr>
          <w:rFonts w:hint="cs"/>
          <w:rtl/>
        </w:rPr>
        <w:t>الساتلية</w:t>
      </w:r>
      <w:r w:rsidRPr="00DE18D4">
        <w:rPr>
          <w:rtl/>
        </w:rPr>
        <w:t xml:space="preserve"> </w:t>
      </w:r>
      <w:r w:rsidRPr="00DE18D4">
        <w:rPr>
          <w:rFonts w:hint="cs"/>
          <w:rtl/>
        </w:rPr>
        <w:t xml:space="preserve">لتداخل ضار </w:t>
      </w:r>
      <w:r w:rsidRPr="00DE18D4">
        <w:rPr>
          <w:rtl/>
        </w:rPr>
        <w:t>(</w:t>
      </w:r>
      <w:r w:rsidRPr="00DE18D4">
        <w:rPr>
          <w:rFonts w:hint="cs"/>
          <w:rtl/>
        </w:rPr>
        <w:t>الوثيقة</w:t>
      </w:r>
      <w:r w:rsidRPr="00DE18D4">
        <w:rPr>
          <w:rtl/>
        </w:rPr>
        <w:t xml:space="preserve"> </w:t>
      </w:r>
      <w:r w:rsidRPr="00DE18D4">
        <w:rPr>
          <w:cs/>
        </w:rPr>
        <w:t>‎</w:t>
      </w:r>
      <w:r w:rsidRPr="00DE18D4">
        <w:t>RRB24-3/17</w:t>
      </w:r>
      <w:r w:rsidRPr="00DE18D4">
        <w:rPr>
          <w:rtl/>
        </w:rPr>
        <w:t xml:space="preserve"> ‏</w:t>
      </w:r>
      <w:r w:rsidRPr="00DE18D4">
        <w:rPr>
          <w:rFonts w:hint="cs"/>
          <w:rtl/>
        </w:rPr>
        <w:t>والإضافة</w:t>
      </w:r>
      <w:r w:rsidRPr="00DE18D4">
        <w:rPr>
          <w:rtl/>
        </w:rPr>
        <w:t xml:space="preserve"> </w:t>
      </w:r>
      <w:r w:rsidRPr="00DE18D4">
        <w:rPr>
          <w:cs/>
        </w:rPr>
        <w:t>‎</w:t>
      </w:r>
      <w:r w:rsidRPr="00DE18D4">
        <w:t>4</w:t>
      </w:r>
      <w:r w:rsidRPr="00DE18D4">
        <w:rPr>
          <w:rtl/>
        </w:rPr>
        <w:t xml:space="preserve"> ‏</w:t>
      </w:r>
      <w:r w:rsidRPr="00DE18D4">
        <w:rPr>
          <w:rFonts w:hint="cs"/>
          <w:rtl/>
        </w:rPr>
        <w:t>للوثيقة</w:t>
      </w:r>
      <w:r w:rsidRPr="00DE18D4">
        <w:rPr>
          <w:rtl/>
        </w:rPr>
        <w:t xml:space="preserve"> </w:t>
      </w:r>
      <w:r w:rsidRPr="00DE18D4">
        <w:rPr>
          <w:cs/>
        </w:rPr>
        <w:t>‎</w:t>
      </w:r>
      <w:r w:rsidRPr="00DE18D4">
        <w:t>RRB24-3/4</w:t>
      </w:r>
      <w:r w:rsidRPr="00DE18D4">
        <w:rPr>
          <w:rtl/>
        </w:rPr>
        <w:t xml:space="preserve"> ‏</w:t>
      </w:r>
      <w:r w:rsidRPr="00DE18D4">
        <w:rPr>
          <w:rFonts w:hint="cs"/>
          <w:rtl/>
        </w:rPr>
        <w:t>والوثيقة</w:t>
      </w:r>
      <w:r w:rsidRPr="00DE18D4">
        <w:rPr>
          <w:rtl/>
        </w:rPr>
        <w:t xml:space="preserve"> </w:t>
      </w:r>
      <w:r w:rsidRPr="00DE18D4">
        <w:rPr>
          <w:cs/>
        </w:rPr>
        <w:t>‎</w:t>
      </w:r>
      <w:r w:rsidRPr="00DE18D4">
        <w:t>RRB24</w:t>
      </w:r>
      <w:r>
        <w:noBreakHyphen/>
      </w:r>
      <w:r w:rsidRPr="00DE18D4">
        <w:t>3/DELAYED/8</w:t>
      </w:r>
      <w:r w:rsidRPr="00DE18D4">
        <w:rPr>
          <w:rtl/>
        </w:rPr>
        <w:t>)</w:t>
      </w:r>
    </w:p>
    <w:p w14:paraId="4EAA954A" w14:textId="77777777" w:rsidR="00561ECD" w:rsidRPr="007F0BBD" w:rsidRDefault="00561ECD" w:rsidP="00890F29">
      <w:pPr>
        <w:rPr>
          <w:spacing w:val="-2"/>
          <w:lang w:bidi="ar-EG"/>
        </w:rPr>
      </w:pPr>
      <w:r w:rsidRPr="007F0BBD">
        <w:rPr>
          <w:spacing w:val="-2"/>
          <w:rtl/>
          <w:lang w:bidi="ar-EG"/>
        </w:rPr>
        <w:t>1.1.6 ‏</w:t>
      </w:r>
      <w:r w:rsidRPr="007F0BBD">
        <w:rPr>
          <w:spacing w:val="-2"/>
          <w:rtl/>
          <w:lang w:bidi="ar-EG"/>
        </w:rPr>
        <w:tab/>
      </w:r>
      <w:r w:rsidRPr="007F0BBD">
        <w:rPr>
          <w:rFonts w:hint="cs"/>
          <w:spacing w:val="-2"/>
          <w:rtl/>
          <w:lang w:bidi="ar-EG"/>
        </w:rPr>
        <w:t>قدم</w:t>
      </w:r>
      <w:r w:rsidRPr="007F0BBD">
        <w:rPr>
          <w:spacing w:val="-2"/>
          <w:rtl/>
          <w:lang w:bidi="ar-EG"/>
        </w:rPr>
        <w:t xml:space="preserve"> </w:t>
      </w:r>
      <w:r w:rsidRPr="007F0BBD">
        <w:rPr>
          <w:rFonts w:hint="cs"/>
          <w:b/>
          <w:bCs/>
          <w:spacing w:val="-2"/>
          <w:rtl/>
          <w:lang w:bidi="ar-EG"/>
        </w:rPr>
        <w:t>السيد سيكوروسي</w:t>
      </w:r>
      <w:r w:rsidRPr="007F0BBD">
        <w:rPr>
          <w:spacing w:val="-2"/>
          <w:rtl/>
          <w:lang w:bidi="ar-EG"/>
        </w:rPr>
        <w:t xml:space="preserve"> </w:t>
      </w:r>
      <w:r w:rsidRPr="007F0BBD">
        <w:rPr>
          <w:b/>
          <w:bCs/>
          <w:spacing w:val="-2"/>
          <w:rtl/>
          <w:lang w:bidi="ar-EG"/>
        </w:rPr>
        <w:t>(</w:t>
      </w:r>
      <w:r w:rsidRPr="007F0BBD">
        <w:rPr>
          <w:rFonts w:hint="cs"/>
          <w:b/>
          <w:bCs/>
          <w:spacing w:val="-2"/>
          <w:rtl/>
          <w:lang w:bidi="ar-EG"/>
        </w:rPr>
        <w:t>القائم</w:t>
      </w:r>
      <w:r w:rsidRPr="007F0BBD">
        <w:rPr>
          <w:b/>
          <w:bCs/>
          <w:spacing w:val="-2"/>
          <w:rtl/>
          <w:lang w:bidi="ar-EG"/>
        </w:rPr>
        <w:t xml:space="preserve"> </w:t>
      </w:r>
      <w:r w:rsidRPr="007F0BBD">
        <w:rPr>
          <w:rFonts w:hint="cs"/>
          <w:b/>
          <w:bCs/>
          <w:spacing w:val="-2"/>
          <w:rtl/>
          <w:lang w:bidi="ar-EG"/>
        </w:rPr>
        <w:t>بأعمال</w:t>
      </w:r>
      <w:r w:rsidRPr="007F0BBD">
        <w:rPr>
          <w:b/>
          <w:bCs/>
          <w:spacing w:val="-2"/>
          <w:rtl/>
          <w:lang w:bidi="ar-EG"/>
        </w:rPr>
        <w:t xml:space="preserve"> </w:t>
      </w:r>
      <w:r w:rsidRPr="007F0BBD">
        <w:rPr>
          <w:rFonts w:hint="cs"/>
          <w:b/>
          <w:bCs/>
          <w:spacing w:val="-2"/>
          <w:rtl/>
          <w:lang w:bidi="ar-EG"/>
        </w:rPr>
        <w:t>رئيس</w:t>
      </w:r>
      <w:r w:rsidRPr="007F0BBD">
        <w:rPr>
          <w:b/>
          <w:bCs/>
          <w:spacing w:val="-2"/>
          <w:rtl/>
          <w:lang w:bidi="ar-EG"/>
        </w:rPr>
        <w:t xml:space="preserve"> </w:t>
      </w:r>
      <w:r w:rsidRPr="007F0BBD">
        <w:rPr>
          <w:rFonts w:hint="cs"/>
          <w:b/>
          <w:bCs/>
          <w:spacing w:val="-2"/>
          <w:rtl/>
          <w:lang w:bidi="ar-EG"/>
        </w:rPr>
        <w:t>شعبة</w:t>
      </w:r>
      <w:r w:rsidRPr="007F0BBD">
        <w:rPr>
          <w:b/>
          <w:bCs/>
          <w:spacing w:val="-2"/>
          <w:rtl/>
          <w:lang w:bidi="ar-EG"/>
        </w:rPr>
        <w:t xml:space="preserve"> </w:t>
      </w:r>
      <w:r w:rsidRPr="007F0BBD">
        <w:rPr>
          <w:rFonts w:hint="cs"/>
          <w:b/>
          <w:bCs/>
          <w:spacing w:val="-2"/>
          <w:rtl/>
          <w:lang w:bidi="ar-EG"/>
        </w:rPr>
        <w:t xml:space="preserve">تنسيق الأنظمة الفضائية </w:t>
      </w:r>
      <w:r w:rsidRPr="007F0BBD">
        <w:rPr>
          <w:b/>
          <w:bCs/>
          <w:spacing w:val="-2"/>
          <w:lang w:bidi="ar-EG"/>
        </w:rPr>
        <w:t>(SSC)</w:t>
      </w:r>
      <w:r w:rsidRPr="007F0BBD">
        <w:rPr>
          <w:rFonts w:hint="cs"/>
          <w:b/>
          <w:bCs/>
          <w:spacing w:val="-2"/>
          <w:rtl/>
          <w:lang w:bidi="ar-EG"/>
        </w:rPr>
        <w:t xml:space="preserve"> بدائرة الخدمات</w:t>
      </w:r>
      <w:r w:rsidRPr="007F0BBD">
        <w:rPr>
          <w:b/>
          <w:bCs/>
          <w:spacing w:val="-2"/>
          <w:rtl/>
          <w:lang w:bidi="ar-EG"/>
        </w:rPr>
        <w:t xml:space="preserve"> </w:t>
      </w:r>
      <w:r w:rsidRPr="007F0BBD">
        <w:rPr>
          <w:rFonts w:hint="cs"/>
          <w:b/>
          <w:bCs/>
          <w:spacing w:val="-2"/>
          <w:rtl/>
          <w:lang w:bidi="ar-EG"/>
        </w:rPr>
        <w:t>الفضائية</w:t>
      </w:r>
      <w:r>
        <w:rPr>
          <w:rFonts w:hint="eastAsia"/>
          <w:b/>
          <w:bCs/>
          <w:spacing w:val="-2"/>
          <w:rtl/>
          <w:lang w:bidi="ar-EG"/>
        </w:rPr>
        <w:t> </w:t>
      </w:r>
      <w:r w:rsidRPr="007F0BBD">
        <w:rPr>
          <w:b/>
          <w:bCs/>
          <w:spacing w:val="-2"/>
          <w:lang w:bidi="ar-EG"/>
        </w:rPr>
        <w:t>(SSD)</w:t>
      </w:r>
      <w:r w:rsidRPr="007F0BBD">
        <w:rPr>
          <w:b/>
          <w:bCs/>
          <w:spacing w:val="-2"/>
          <w:rtl/>
          <w:lang w:bidi="ar-EG"/>
        </w:rPr>
        <w:t>)</w:t>
      </w:r>
      <w:r w:rsidRPr="007F0BBD">
        <w:rPr>
          <w:spacing w:val="-2"/>
          <w:rtl/>
          <w:lang w:bidi="ar-EG"/>
        </w:rPr>
        <w:t xml:space="preserve"> ‏</w:t>
      </w:r>
      <w:r w:rsidRPr="007F0BBD">
        <w:rPr>
          <w:rFonts w:hint="cs"/>
          <w:spacing w:val="-2"/>
          <w:rtl/>
          <w:lang w:bidi="ar-EG"/>
        </w:rPr>
        <w:t>الوثيقة</w:t>
      </w:r>
      <w:r w:rsidRPr="007F0BBD">
        <w:rPr>
          <w:spacing w:val="-2"/>
          <w:rtl/>
          <w:lang w:bidi="ar-EG"/>
        </w:rPr>
        <w:t xml:space="preserve"> </w:t>
      </w:r>
      <w:r w:rsidRPr="007F0BBD">
        <w:rPr>
          <w:spacing w:val="-2"/>
          <w:cs/>
          <w:lang w:bidi="ar-EG"/>
        </w:rPr>
        <w:t>‎</w:t>
      </w:r>
      <w:r w:rsidRPr="007F0BBD">
        <w:rPr>
          <w:spacing w:val="-2"/>
          <w:lang w:bidi="ar-EG"/>
        </w:rPr>
        <w:t>RRB24-3/17</w:t>
      </w:r>
      <w:r w:rsidRPr="007F0BBD">
        <w:rPr>
          <w:spacing w:val="-2"/>
          <w:rtl/>
          <w:lang w:bidi="ar-EG"/>
        </w:rPr>
        <w:t xml:space="preserve"> ‏</w:t>
      </w:r>
      <w:r w:rsidRPr="007F0BBD">
        <w:rPr>
          <w:rFonts w:hint="cs"/>
          <w:spacing w:val="-2"/>
          <w:rtl/>
          <w:lang w:bidi="ar-EG"/>
        </w:rPr>
        <w:t>التي</w:t>
      </w:r>
      <w:r w:rsidRPr="007F0BBD">
        <w:rPr>
          <w:spacing w:val="-2"/>
          <w:rtl/>
          <w:lang w:bidi="ar-EG"/>
        </w:rPr>
        <w:t xml:space="preserve"> </w:t>
      </w:r>
      <w:r w:rsidRPr="007F0BBD">
        <w:rPr>
          <w:rFonts w:hint="cs"/>
          <w:spacing w:val="-2"/>
          <w:rtl/>
          <w:lang w:bidi="ar-EG"/>
        </w:rPr>
        <w:t>أبلغت</w:t>
      </w:r>
      <w:r w:rsidRPr="007F0BBD">
        <w:rPr>
          <w:spacing w:val="-2"/>
          <w:rtl/>
          <w:lang w:bidi="ar-EG"/>
        </w:rPr>
        <w:t xml:space="preserve"> </w:t>
      </w:r>
      <w:r w:rsidRPr="007F0BBD">
        <w:rPr>
          <w:rFonts w:hint="cs"/>
          <w:spacing w:val="-2"/>
          <w:rtl/>
          <w:lang w:bidi="ar-EG"/>
        </w:rPr>
        <w:t>فيها</w:t>
      </w:r>
      <w:r w:rsidRPr="007F0BBD">
        <w:rPr>
          <w:spacing w:val="-2"/>
          <w:rtl/>
          <w:lang w:bidi="ar-EG"/>
        </w:rPr>
        <w:t xml:space="preserve"> </w:t>
      </w:r>
      <w:r w:rsidRPr="007F0BBD">
        <w:rPr>
          <w:rFonts w:hint="cs"/>
          <w:spacing w:val="-2"/>
          <w:rtl/>
          <w:lang w:bidi="ar-EG"/>
        </w:rPr>
        <w:t>إدارة</w:t>
      </w:r>
      <w:r w:rsidRPr="007F0BBD">
        <w:rPr>
          <w:spacing w:val="-2"/>
          <w:rtl/>
          <w:lang w:bidi="ar-EG"/>
        </w:rPr>
        <w:t xml:space="preserve"> </w:t>
      </w:r>
      <w:r w:rsidRPr="007F0BBD">
        <w:rPr>
          <w:rFonts w:hint="cs"/>
          <w:spacing w:val="-2"/>
          <w:rtl/>
          <w:lang w:bidi="ar-EG"/>
        </w:rPr>
        <w:t>الأردن</w:t>
      </w:r>
      <w:r w:rsidRPr="007F0BBD">
        <w:rPr>
          <w:spacing w:val="-2"/>
          <w:rtl/>
          <w:lang w:bidi="ar-EG"/>
        </w:rPr>
        <w:t xml:space="preserve"> </w:t>
      </w:r>
      <w:r w:rsidRPr="007F0BBD">
        <w:rPr>
          <w:rFonts w:hint="cs"/>
          <w:spacing w:val="-2"/>
          <w:rtl/>
          <w:lang w:bidi="ar-EG"/>
        </w:rPr>
        <w:t>بتعرض مستقبِلات خدمة الملاحة الراديوية الساتلية </w:t>
      </w:r>
      <w:r w:rsidRPr="007F0BBD">
        <w:rPr>
          <w:spacing w:val="-2"/>
          <w:cs/>
          <w:lang w:bidi="ar-EG"/>
        </w:rPr>
        <w:t>‎</w:t>
      </w:r>
      <w:r w:rsidRPr="007F0BBD">
        <w:rPr>
          <w:spacing w:val="-2"/>
          <w:lang w:bidi="ar-EG"/>
        </w:rPr>
        <w:t>(RNSS)</w:t>
      </w:r>
      <w:r w:rsidRPr="007F0BBD">
        <w:rPr>
          <w:spacing w:val="-2"/>
          <w:rtl/>
          <w:lang w:bidi="ar-EG"/>
        </w:rPr>
        <w:t xml:space="preserve"> </w:t>
      </w:r>
      <w:r w:rsidRPr="007F0BBD">
        <w:rPr>
          <w:rFonts w:hint="cs"/>
          <w:spacing w:val="-2"/>
          <w:rtl/>
          <w:lang w:bidi="ar-EG"/>
        </w:rPr>
        <w:t xml:space="preserve">التابعة لها </w:t>
      </w:r>
      <w:r w:rsidRPr="007F0BBD">
        <w:rPr>
          <w:spacing w:val="-2"/>
          <w:rtl/>
          <w:lang w:bidi="ar-EG"/>
        </w:rPr>
        <w:t>‏</w:t>
      </w:r>
      <w:r w:rsidRPr="007F0BBD">
        <w:rPr>
          <w:rFonts w:hint="cs"/>
          <w:spacing w:val="-2"/>
          <w:rtl/>
          <w:lang w:bidi="ar-EG"/>
        </w:rPr>
        <w:t>العاملة في</w:t>
      </w:r>
      <w:r w:rsidRPr="007F0BBD">
        <w:rPr>
          <w:spacing w:val="-2"/>
          <w:rtl/>
          <w:lang w:bidi="ar-EG"/>
        </w:rPr>
        <w:t xml:space="preserve"> </w:t>
      </w:r>
      <w:r w:rsidRPr="007F0BBD">
        <w:rPr>
          <w:rFonts w:hint="cs"/>
          <w:spacing w:val="-2"/>
          <w:rtl/>
          <w:lang w:bidi="ar-EG"/>
        </w:rPr>
        <w:t>النطاق</w:t>
      </w:r>
      <w:r w:rsidRPr="007F0BBD">
        <w:rPr>
          <w:spacing w:val="-2"/>
          <w:rtl/>
          <w:lang w:bidi="ar-EG"/>
        </w:rPr>
        <w:t xml:space="preserve"> </w:t>
      </w:r>
      <w:r w:rsidRPr="007F0BBD">
        <w:rPr>
          <w:spacing w:val="-2"/>
          <w:cs/>
          <w:lang w:bidi="ar-EG"/>
        </w:rPr>
        <w:t>‎</w:t>
      </w:r>
      <w:r w:rsidRPr="007F0BBD">
        <w:rPr>
          <w:spacing w:val="-2"/>
          <w:lang w:bidi="ar-EG"/>
        </w:rPr>
        <w:t>MHz 1 610-1 559</w:t>
      </w:r>
      <w:r w:rsidRPr="007F0BBD">
        <w:rPr>
          <w:spacing w:val="-2"/>
          <w:rtl/>
          <w:lang w:bidi="ar-EG"/>
        </w:rPr>
        <w:t xml:space="preserve"> ‏</w:t>
      </w:r>
      <w:r w:rsidRPr="007F0BBD">
        <w:rPr>
          <w:rFonts w:hint="cs"/>
          <w:spacing w:val="-2"/>
          <w:rtl/>
          <w:lang w:bidi="ar-EG"/>
        </w:rPr>
        <w:t>لتداخل ضار منذ</w:t>
      </w:r>
      <w:r w:rsidRPr="007F0BBD">
        <w:rPr>
          <w:spacing w:val="-2"/>
          <w:rtl/>
          <w:lang w:bidi="ar-EG"/>
        </w:rPr>
        <w:t xml:space="preserve"> </w:t>
      </w:r>
      <w:r w:rsidRPr="007F0BBD">
        <w:rPr>
          <w:rFonts w:hint="cs"/>
          <w:spacing w:val="-2"/>
          <w:rtl/>
          <w:lang w:bidi="ar-EG"/>
        </w:rPr>
        <w:t>يناير</w:t>
      </w:r>
      <w:r w:rsidRPr="007F0BBD">
        <w:rPr>
          <w:spacing w:val="-2"/>
          <w:rtl/>
          <w:lang w:bidi="ar-EG"/>
        </w:rPr>
        <w:t xml:space="preserve"> </w:t>
      </w:r>
      <w:r w:rsidRPr="007F0BBD">
        <w:rPr>
          <w:spacing w:val="-2"/>
          <w:cs/>
          <w:lang w:bidi="ar-EG"/>
        </w:rPr>
        <w:t>‎</w:t>
      </w:r>
      <w:r w:rsidRPr="007F0BBD">
        <w:rPr>
          <w:spacing w:val="-2"/>
          <w:lang w:bidi="ar-EG"/>
        </w:rPr>
        <w:t>2024</w:t>
      </w:r>
      <w:r w:rsidRPr="007F0BBD">
        <w:rPr>
          <w:spacing w:val="-2"/>
          <w:rtl/>
          <w:lang w:bidi="ar-EG"/>
        </w:rPr>
        <w:t>. ‏</w:t>
      </w:r>
      <w:r w:rsidRPr="007F0BBD">
        <w:rPr>
          <w:rFonts w:hint="cs"/>
          <w:spacing w:val="-2"/>
          <w:rtl/>
          <w:lang w:bidi="ar-EG"/>
        </w:rPr>
        <w:t>إذ بيَّنت</w:t>
      </w:r>
      <w:r w:rsidRPr="007F0BBD">
        <w:rPr>
          <w:spacing w:val="-2"/>
          <w:rtl/>
          <w:lang w:bidi="ar-EG"/>
        </w:rPr>
        <w:t xml:space="preserve"> </w:t>
      </w:r>
      <w:r w:rsidRPr="007F0BBD">
        <w:rPr>
          <w:rFonts w:hint="cs"/>
          <w:spacing w:val="-2"/>
          <w:rtl/>
          <w:lang w:bidi="ar-EG"/>
        </w:rPr>
        <w:t>القياسات المحدِّدة للموقع الجغرافي التي</w:t>
      </w:r>
      <w:r w:rsidRPr="007F0BBD">
        <w:rPr>
          <w:spacing w:val="-2"/>
          <w:rtl/>
          <w:lang w:bidi="ar-EG"/>
        </w:rPr>
        <w:t xml:space="preserve"> </w:t>
      </w:r>
      <w:r w:rsidRPr="007F0BBD">
        <w:rPr>
          <w:rFonts w:hint="cs"/>
          <w:spacing w:val="-2"/>
          <w:rtl/>
          <w:lang w:bidi="ar-EG"/>
        </w:rPr>
        <w:t>أجرتها</w:t>
      </w:r>
      <w:r w:rsidRPr="007F0BBD">
        <w:rPr>
          <w:spacing w:val="-2"/>
          <w:rtl/>
          <w:lang w:bidi="ar-EG"/>
        </w:rPr>
        <w:t xml:space="preserve"> </w:t>
      </w:r>
      <w:r w:rsidRPr="007F0BBD">
        <w:rPr>
          <w:rFonts w:hint="cs"/>
          <w:spacing w:val="-2"/>
          <w:rtl/>
          <w:lang w:bidi="ar-EG"/>
        </w:rPr>
        <w:t>هذه</w:t>
      </w:r>
      <w:r w:rsidRPr="007F0BBD">
        <w:rPr>
          <w:spacing w:val="-2"/>
          <w:rtl/>
          <w:lang w:bidi="ar-EG"/>
        </w:rPr>
        <w:t xml:space="preserve"> </w:t>
      </w:r>
      <w:r w:rsidRPr="007F0BBD">
        <w:rPr>
          <w:rFonts w:hint="cs"/>
          <w:spacing w:val="-2"/>
          <w:rtl/>
          <w:lang w:bidi="ar-EG"/>
        </w:rPr>
        <w:t>الإدارة</w:t>
      </w:r>
      <w:r w:rsidRPr="007F0BBD">
        <w:rPr>
          <w:spacing w:val="-2"/>
          <w:rtl/>
          <w:lang w:bidi="ar-EG"/>
        </w:rPr>
        <w:t xml:space="preserve"> </w:t>
      </w:r>
      <w:r w:rsidRPr="007F0BBD">
        <w:rPr>
          <w:rFonts w:hint="cs"/>
          <w:spacing w:val="-2"/>
          <w:rtl/>
          <w:lang w:bidi="ar-EG"/>
        </w:rPr>
        <w:t>أن</w:t>
      </w:r>
      <w:r w:rsidRPr="007F0BBD">
        <w:rPr>
          <w:spacing w:val="-2"/>
          <w:rtl/>
          <w:lang w:bidi="ar-EG"/>
        </w:rPr>
        <w:t xml:space="preserve"> </w:t>
      </w:r>
      <w:r w:rsidRPr="007F0BBD">
        <w:rPr>
          <w:rFonts w:hint="cs"/>
          <w:spacing w:val="-2"/>
          <w:rtl/>
          <w:lang w:bidi="ar-EG"/>
        </w:rPr>
        <w:t>مصدر التداخل يقع</w:t>
      </w:r>
      <w:r w:rsidRPr="007F0BBD">
        <w:rPr>
          <w:spacing w:val="-2"/>
          <w:rtl/>
          <w:lang w:bidi="ar-EG"/>
        </w:rPr>
        <w:t xml:space="preserve"> </w:t>
      </w:r>
      <w:r w:rsidRPr="007F0BBD">
        <w:rPr>
          <w:rFonts w:hint="cs"/>
          <w:spacing w:val="-2"/>
          <w:rtl/>
          <w:lang w:bidi="ar-EG"/>
        </w:rPr>
        <w:t>غرب</w:t>
      </w:r>
      <w:r w:rsidRPr="007F0BBD">
        <w:rPr>
          <w:spacing w:val="-2"/>
          <w:rtl/>
          <w:lang w:bidi="ar-EG"/>
        </w:rPr>
        <w:t xml:space="preserve"> </w:t>
      </w:r>
      <w:r w:rsidRPr="007F0BBD">
        <w:rPr>
          <w:rFonts w:hint="cs"/>
          <w:spacing w:val="-2"/>
          <w:rtl/>
          <w:lang w:bidi="ar-EG"/>
        </w:rPr>
        <w:t>الحدود</w:t>
      </w:r>
      <w:r w:rsidRPr="007F0BBD">
        <w:rPr>
          <w:spacing w:val="-2"/>
          <w:rtl/>
          <w:lang w:bidi="ar-EG"/>
        </w:rPr>
        <w:t xml:space="preserve"> </w:t>
      </w:r>
      <w:r w:rsidRPr="007F0BBD">
        <w:rPr>
          <w:rFonts w:hint="cs"/>
          <w:spacing w:val="-2"/>
          <w:rtl/>
          <w:lang w:bidi="ar-EG"/>
        </w:rPr>
        <w:t>الأردنية</w:t>
      </w:r>
      <w:r w:rsidRPr="007F0BBD">
        <w:rPr>
          <w:spacing w:val="-2"/>
          <w:rtl/>
          <w:lang w:bidi="ar-EG"/>
        </w:rPr>
        <w:t xml:space="preserve">. </w:t>
      </w:r>
      <w:r w:rsidRPr="007F0BBD">
        <w:rPr>
          <w:rFonts w:hint="cs"/>
          <w:spacing w:val="-2"/>
          <w:rtl/>
          <w:lang w:bidi="ar-EG"/>
        </w:rPr>
        <w:t>وقدمت</w:t>
      </w:r>
      <w:r w:rsidRPr="007F0BBD">
        <w:rPr>
          <w:spacing w:val="-2"/>
          <w:rtl/>
          <w:lang w:bidi="ar-EG"/>
        </w:rPr>
        <w:t xml:space="preserve"> </w:t>
      </w:r>
      <w:r w:rsidRPr="007F0BBD">
        <w:rPr>
          <w:rFonts w:hint="cs"/>
          <w:spacing w:val="-2"/>
          <w:rtl/>
          <w:lang w:bidi="ar-EG"/>
        </w:rPr>
        <w:t>الإدارة</w:t>
      </w:r>
      <w:r w:rsidRPr="007F0BBD">
        <w:rPr>
          <w:spacing w:val="-2"/>
          <w:rtl/>
          <w:lang w:bidi="ar-EG"/>
        </w:rPr>
        <w:t xml:space="preserve"> </w:t>
      </w:r>
      <w:r w:rsidRPr="007F0BBD">
        <w:rPr>
          <w:rFonts w:hint="cs"/>
          <w:spacing w:val="-2"/>
          <w:rtl/>
          <w:lang w:bidi="ar-EG"/>
        </w:rPr>
        <w:t>إلى</w:t>
      </w:r>
      <w:r w:rsidRPr="007F0BBD">
        <w:rPr>
          <w:spacing w:val="-2"/>
          <w:rtl/>
          <w:lang w:bidi="ar-EG"/>
        </w:rPr>
        <w:t xml:space="preserve"> </w:t>
      </w:r>
      <w:r w:rsidRPr="007F0BBD">
        <w:rPr>
          <w:rFonts w:hint="cs"/>
          <w:spacing w:val="-2"/>
          <w:rtl/>
          <w:lang w:bidi="ar-EG"/>
        </w:rPr>
        <w:t>مكتب الاتصالات الراديوية بلاغات تداخل ضار متعددة وطلبت</w:t>
      </w:r>
      <w:r w:rsidRPr="007F0BBD">
        <w:rPr>
          <w:spacing w:val="-2"/>
          <w:rtl/>
          <w:lang w:bidi="ar-EG"/>
        </w:rPr>
        <w:t xml:space="preserve"> </w:t>
      </w:r>
      <w:r w:rsidRPr="007F0BBD">
        <w:rPr>
          <w:rFonts w:hint="cs"/>
          <w:spacing w:val="-2"/>
          <w:rtl/>
          <w:lang w:bidi="ar-EG"/>
        </w:rPr>
        <w:t>المساعدة</w:t>
      </w:r>
      <w:r w:rsidRPr="007F0BBD">
        <w:rPr>
          <w:spacing w:val="-2"/>
          <w:rtl/>
          <w:lang w:bidi="ar-EG"/>
        </w:rPr>
        <w:t xml:space="preserve"> </w:t>
      </w:r>
      <w:r w:rsidRPr="007F0BBD">
        <w:rPr>
          <w:rFonts w:hint="cs"/>
          <w:spacing w:val="-2"/>
          <w:rtl/>
          <w:lang w:bidi="ar-EG"/>
        </w:rPr>
        <w:t>بموجب أحكام</w:t>
      </w:r>
      <w:r w:rsidRPr="007F0BBD">
        <w:rPr>
          <w:spacing w:val="-2"/>
          <w:rtl/>
          <w:lang w:bidi="ar-EG"/>
        </w:rPr>
        <w:t xml:space="preserve"> </w:t>
      </w:r>
      <w:r w:rsidRPr="007F0BBD">
        <w:rPr>
          <w:rFonts w:hint="cs"/>
          <w:spacing w:val="-2"/>
          <w:rtl/>
          <w:lang w:bidi="ar-EG"/>
        </w:rPr>
        <w:t>الرقم</w:t>
      </w:r>
      <w:r w:rsidRPr="007F0BBD">
        <w:rPr>
          <w:spacing w:val="-2"/>
          <w:rtl/>
          <w:lang w:bidi="ar-EG"/>
        </w:rPr>
        <w:t xml:space="preserve"> </w:t>
      </w:r>
      <w:r w:rsidRPr="007F0BBD">
        <w:rPr>
          <w:b/>
          <w:bCs/>
          <w:spacing w:val="-2"/>
          <w:cs/>
          <w:lang w:bidi="ar-EG"/>
        </w:rPr>
        <w:t>‎</w:t>
      </w:r>
      <w:r w:rsidRPr="007F0BBD">
        <w:rPr>
          <w:b/>
          <w:bCs/>
          <w:spacing w:val="-2"/>
          <w:lang w:bidi="ar-EG"/>
        </w:rPr>
        <w:t>2.13</w:t>
      </w:r>
      <w:r w:rsidRPr="007F0BBD">
        <w:rPr>
          <w:rFonts w:hint="cs"/>
          <w:spacing w:val="-2"/>
          <w:rtl/>
          <w:lang w:bidi="ar-EG"/>
        </w:rPr>
        <w:t xml:space="preserve"> من لوائح الراديو. ووفقاً لإجراءات المكتب،</w:t>
      </w:r>
      <w:r w:rsidRPr="007F0BBD">
        <w:rPr>
          <w:spacing w:val="-2"/>
          <w:rtl/>
          <w:lang w:bidi="ar-EG"/>
        </w:rPr>
        <w:t xml:space="preserve"> </w:t>
      </w:r>
      <w:r w:rsidRPr="007F0BBD">
        <w:rPr>
          <w:rFonts w:hint="cs"/>
          <w:spacing w:val="-2"/>
          <w:rtl/>
          <w:lang w:bidi="ar-EG"/>
        </w:rPr>
        <w:t>أقرَّ</w:t>
      </w:r>
      <w:r w:rsidRPr="007F0BBD">
        <w:rPr>
          <w:spacing w:val="-2"/>
          <w:rtl/>
          <w:lang w:bidi="ar-EG"/>
        </w:rPr>
        <w:t xml:space="preserve"> </w:t>
      </w:r>
      <w:r w:rsidRPr="007F0BBD">
        <w:rPr>
          <w:rFonts w:hint="cs"/>
          <w:spacing w:val="-2"/>
          <w:rtl/>
          <w:lang w:bidi="ar-EG"/>
        </w:rPr>
        <w:t>المكتب</w:t>
      </w:r>
      <w:r w:rsidRPr="007F0BBD">
        <w:rPr>
          <w:spacing w:val="-2"/>
          <w:rtl/>
          <w:lang w:bidi="ar-EG"/>
        </w:rPr>
        <w:t xml:space="preserve"> </w:t>
      </w:r>
      <w:r w:rsidRPr="007F0BBD">
        <w:rPr>
          <w:rFonts w:hint="cs"/>
          <w:spacing w:val="-2"/>
          <w:rtl/>
          <w:lang w:bidi="ar-EG"/>
        </w:rPr>
        <w:t>بتسلم الرسائل التي وُجهت إليه</w:t>
      </w:r>
      <w:r w:rsidRPr="007F0BBD">
        <w:rPr>
          <w:spacing w:val="-2"/>
          <w:rtl/>
          <w:lang w:bidi="ar-EG"/>
        </w:rPr>
        <w:t xml:space="preserve"> </w:t>
      </w:r>
      <w:r w:rsidRPr="007F0BBD">
        <w:rPr>
          <w:rFonts w:hint="cs"/>
          <w:spacing w:val="-2"/>
          <w:rtl/>
          <w:lang w:bidi="ar-EG"/>
        </w:rPr>
        <w:t>واتصل</w:t>
      </w:r>
      <w:r w:rsidRPr="007F0BBD">
        <w:rPr>
          <w:spacing w:val="-2"/>
          <w:rtl/>
          <w:lang w:bidi="ar-EG"/>
        </w:rPr>
        <w:t xml:space="preserve"> </w:t>
      </w:r>
      <w:r w:rsidRPr="007F0BBD">
        <w:rPr>
          <w:rFonts w:hint="cs"/>
          <w:spacing w:val="-2"/>
          <w:rtl/>
          <w:lang w:bidi="ar-EG"/>
        </w:rPr>
        <w:t>بالإدارة</w:t>
      </w:r>
      <w:r w:rsidRPr="007F0BBD">
        <w:rPr>
          <w:spacing w:val="-2"/>
          <w:rtl/>
          <w:lang w:bidi="ar-EG"/>
        </w:rPr>
        <w:t xml:space="preserve"> </w:t>
      </w:r>
      <w:r w:rsidRPr="007F0BBD">
        <w:rPr>
          <w:rFonts w:hint="cs"/>
          <w:spacing w:val="-2"/>
          <w:rtl/>
          <w:lang w:bidi="ar-EG"/>
        </w:rPr>
        <w:t>المعنية</w:t>
      </w:r>
      <w:r w:rsidRPr="007F0BBD">
        <w:rPr>
          <w:spacing w:val="-2"/>
          <w:rtl/>
          <w:lang w:bidi="ar-EG"/>
        </w:rPr>
        <w:t xml:space="preserve"> </w:t>
      </w:r>
      <w:r w:rsidRPr="007F0BBD">
        <w:rPr>
          <w:rFonts w:hint="cs"/>
          <w:spacing w:val="-2"/>
          <w:rtl/>
          <w:lang w:bidi="ar-EG"/>
        </w:rPr>
        <w:t>طالباً تعاونها عاجلاً لكنه لم</w:t>
      </w:r>
      <w:r w:rsidRPr="007F0BBD">
        <w:rPr>
          <w:spacing w:val="-2"/>
          <w:rtl/>
          <w:lang w:bidi="ar-EG"/>
        </w:rPr>
        <w:t xml:space="preserve"> </w:t>
      </w:r>
      <w:r w:rsidRPr="007F0BBD">
        <w:rPr>
          <w:rFonts w:hint="cs"/>
          <w:spacing w:val="-2"/>
          <w:rtl/>
          <w:lang w:bidi="ar-EG"/>
        </w:rPr>
        <w:t>يتلقَّ</w:t>
      </w:r>
      <w:r w:rsidRPr="007F0BBD">
        <w:rPr>
          <w:spacing w:val="-2"/>
          <w:rtl/>
          <w:lang w:bidi="ar-EG"/>
        </w:rPr>
        <w:t xml:space="preserve"> </w:t>
      </w:r>
      <w:r w:rsidRPr="007F0BBD">
        <w:rPr>
          <w:rFonts w:hint="cs"/>
          <w:spacing w:val="-2"/>
          <w:rtl/>
          <w:lang w:bidi="ar-EG"/>
        </w:rPr>
        <w:t>رداً</w:t>
      </w:r>
      <w:r w:rsidRPr="007F0BBD">
        <w:rPr>
          <w:spacing w:val="-2"/>
          <w:rtl/>
          <w:lang w:bidi="ar-EG"/>
        </w:rPr>
        <w:t xml:space="preserve">. </w:t>
      </w:r>
      <w:r w:rsidRPr="007F0BBD">
        <w:rPr>
          <w:rFonts w:hint="cs"/>
          <w:spacing w:val="-2"/>
          <w:rtl/>
          <w:lang w:bidi="ar-EG"/>
        </w:rPr>
        <w:t>وأكدت</w:t>
      </w:r>
      <w:r w:rsidRPr="007F0BBD">
        <w:rPr>
          <w:spacing w:val="-2"/>
          <w:rtl/>
          <w:lang w:bidi="ar-EG"/>
        </w:rPr>
        <w:t xml:space="preserve"> </w:t>
      </w:r>
      <w:r w:rsidRPr="007F0BBD">
        <w:rPr>
          <w:rFonts w:hint="cs"/>
          <w:spacing w:val="-2"/>
          <w:rtl/>
          <w:lang w:bidi="ar-EG"/>
        </w:rPr>
        <w:t>الإدارة</w:t>
      </w:r>
      <w:r w:rsidRPr="007F0BBD">
        <w:rPr>
          <w:spacing w:val="-2"/>
          <w:rtl/>
          <w:lang w:bidi="ar-EG"/>
        </w:rPr>
        <w:t xml:space="preserve"> </w:t>
      </w:r>
      <w:r w:rsidRPr="007F0BBD">
        <w:rPr>
          <w:rFonts w:hint="cs"/>
          <w:spacing w:val="-2"/>
          <w:rtl/>
          <w:lang w:bidi="ar-EG"/>
        </w:rPr>
        <w:t>الأردنية</w:t>
      </w:r>
      <w:r w:rsidRPr="007F0BBD">
        <w:rPr>
          <w:spacing w:val="-2"/>
          <w:rtl/>
          <w:lang w:bidi="ar-EG"/>
        </w:rPr>
        <w:t xml:space="preserve"> </w:t>
      </w:r>
      <w:r w:rsidRPr="007F0BBD">
        <w:rPr>
          <w:rFonts w:hint="cs"/>
          <w:spacing w:val="-2"/>
          <w:rtl/>
          <w:lang w:bidi="ar-EG"/>
        </w:rPr>
        <w:t>أن</w:t>
      </w:r>
      <w:r w:rsidRPr="007F0BBD">
        <w:rPr>
          <w:spacing w:val="-2"/>
          <w:rtl/>
          <w:lang w:bidi="ar-EG"/>
        </w:rPr>
        <w:t xml:space="preserve"> </w:t>
      </w:r>
      <w:r w:rsidRPr="007F0BBD">
        <w:rPr>
          <w:rFonts w:hint="cs"/>
          <w:spacing w:val="-2"/>
          <w:rtl/>
          <w:lang w:bidi="ar-EG"/>
        </w:rPr>
        <w:t>النطاق الترددي المعني</w:t>
      </w:r>
      <w:r w:rsidRPr="007F0BBD">
        <w:rPr>
          <w:spacing w:val="-2"/>
          <w:rtl/>
          <w:lang w:bidi="ar-EG"/>
        </w:rPr>
        <w:t xml:space="preserve"> </w:t>
      </w:r>
      <w:r w:rsidRPr="007F0BBD">
        <w:rPr>
          <w:rFonts w:hint="cs"/>
          <w:spacing w:val="-2"/>
          <w:rtl/>
          <w:lang w:bidi="ar-EG"/>
        </w:rPr>
        <w:t>موزَّع</w:t>
      </w:r>
      <w:r w:rsidRPr="007F0BBD">
        <w:rPr>
          <w:spacing w:val="-2"/>
          <w:rtl/>
          <w:lang w:bidi="ar-EG"/>
        </w:rPr>
        <w:t xml:space="preserve"> </w:t>
      </w:r>
      <w:r w:rsidRPr="007F0BBD">
        <w:rPr>
          <w:rFonts w:hint="cs"/>
          <w:spacing w:val="-2"/>
          <w:rtl/>
          <w:lang w:bidi="ar-EG"/>
        </w:rPr>
        <w:t>على</w:t>
      </w:r>
      <w:r w:rsidRPr="007F0BBD">
        <w:rPr>
          <w:spacing w:val="-2"/>
          <w:rtl/>
          <w:lang w:bidi="ar-EG"/>
        </w:rPr>
        <w:t xml:space="preserve"> </w:t>
      </w:r>
      <w:r w:rsidRPr="007F0BBD">
        <w:rPr>
          <w:rFonts w:hint="cs"/>
          <w:spacing w:val="-2"/>
          <w:rtl/>
          <w:lang w:bidi="ar-EG"/>
        </w:rPr>
        <w:t>أساس</w:t>
      </w:r>
      <w:r w:rsidRPr="007F0BBD">
        <w:rPr>
          <w:spacing w:val="-2"/>
          <w:rtl/>
          <w:lang w:bidi="ar-EG"/>
        </w:rPr>
        <w:t xml:space="preserve"> </w:t>
      </w:r>
      <w:r w:rsidRPr="007F0BBD">
        <w:rPr>
          <w:rFonts w:hint="cs"/>
          <w:spacing w:val="-2"/>
          <w:rtl/>
          <w:lang w:bidi="ar-EG"/>
        </w:rPr>
        <w:t>أولي</w:t>
      </w:r>
      <w:r w:rsidRPr="007F0BBD">
        <w:rPr>
          <w:spacing w:val="-2"/>
          <w:rtl/>
          <w:lang w:bidi="ar-EG"/>
        </w:rPr>
        <w:t xml:space="preserve"> </w:t>
      </w:r>
      <w:r w:rsidRPr="007F0BBD">
        <w:rPr>
          <w:rFonts w:hint="cs"/>
          <w:spacing w:val="-2"/>
          <w:rtl/>
          <w:lang w:bidi="ar-EG"/>
        </w:rPr>
        <w:t>لخدمة</w:t>
      </w:r>
      <w:r w:rsidRPr="007F0BBD">
        <w:rPr>
          <w:spacing w:val="-2"/>
          <w:rtl/>
          <w:lang w:bidi="ar-EG"/>
        </w:rPr>
        <w:t xml:space="preserve"> </w:t>
      </w:r>
      <w:r w:rsidRPr="007F0BBD">
        <w:rPr>
          <w:rFonts w:hint="cs"/>
          <w:spacing w:val="-2"/>
          <w:rtl/>
          <w:lang w:bidi="ar-EG"/>
        </w:rPr>
        <w:t>الملاحة</w:t>
      </w:r>
      <w:r w:rsidRPr="007F0BBD">
        <w:rPr>
          <w:spacing w:val="-2"/>
          <w:rtl/>
          <w:lang w:bidi="ar-EG"/>
        </w:rPr>
        <w:t xml:space="preserve"> </w:t>
      </w:r>
      <w:r w:rsidRPr="007F0BBD">
        <w:rPr>
          <w:rFonts w:hint="cs"/>
          <w:spacing w:val="-2"/>
          <w:rtl/>
          <w:lang w:bidi="ar-EG"/>
        </w:rPr>
        <w:t>الراديوية</w:t>
      </w:r>
      <w:r w:rsidRPr="007F0BBD">
        <w:rPr>
          <w:spacing w:val="-2"/>
          <w:rtl/>
          <w:lang w:bidi="ar-EG"/>
        </w:rPr>
        <w:t xml:space="preserve"> </w:t>
      </w:r>
      <w:r w:rsidRPr="007F0BBD">
        <w:rPr>
          <w:rFonts w:hint="cs"/>
          <w:spacing w:val="-2"/>
          <w:rtl/>
          <w:lang w:bidi="ar-EG"/>
        </w:rPr>
        <w:t>للطيران</w:t>
      </w:r>
      <w:r w:rsidRPr="007F0BBD">
        <w:rPr>
          <w:spacing w:val="-2"/>
          <w:rtl/>
          <w:lang w:bidi="ar-EG"/>
        </w:rPr>
        <w:t xml:space="preserve"> </w:t>
      </w:r>
      <w:r w:rsidRPr="007F0BBD">
        <w:rPr>
          <w:rFonts w:hint="cs"/>
          <w:spacing w:val="-2"/>
          <w:rtl/>
          <w:lang w:bidi="ar-EG"/>
        </w:rPr>
        <w:t>وأن</w:t>
      </w:r>
      <w:r w:rsidRPr="007F0BBD">
        <w:rPr>
          <w:spacing w:val="-2"/>
          <w:rtl/>
          <w:lang w:bidi="ar-EG"/>
        </w:rPr>
        <w:t xml:space="preserve"> </w:t>
      </w:r>
      <w:r w:rsidRPr="007F0BBD">
        <w:rPr>
          <w:rFonts w:hint="cs"/>
          <w:spacing w:val="-2"/>
          <w:rtl/>
          <w:lang w:bidi="ar-EG"/>
        </w:rPr>
        <w:t>هذا</w:t>
      </w:r>
      <w:r w:rsidRPr="007F0BBD">
        <w:rPr>
          <w:spacing w:val="-2"/>
          <w:rtl/>
          <w:lang w:bidi="ar-EG"/>
        </w:rPr>
        <w:t xml:space="preserve"> </w:t>
      </w:r>
      <w:r w:rsidRPr="007F0BBD">
        <w:rPr>
          <w:rFonts w:hint="cs"/>
          <w:spacing w:val="-2"/>
          <w:rtl/>
          <w:lang w:bidi="ar-EG"/>
        </w:rPr>
        <w:t>التداخل</w:t>
      </w:r>
      <w:r w:rsidRPr="007F0BBD">
        <w:rPr>
          <w:spacing w:val="-2"/>
          <w:rtl/>
          <w:lang w:bidi="ar-EG"/>
        </w:rPr>
        <w:t xml:space="preserve"> </w:t>
      </w:r>
      <w:r w:rsidRPr="007F0BBD">
        <w:rPr>
          <w:rFonts w:hint="cs"/>
          <w:spacing w:val="-2"/>
          <w:rtl/>
          <w:lang w:bidi="ar-EG"/>
        </w:rPr>
        <w:t>الضار</w:t>
      </w:r>
      <w:r w:rsidRPr="007F0BBD">
        <w:rPr>
          <w:spacing w:val="-2"/>
          <w:rtl/>
          <w:lang w:bidi="ar-EG"/>
        </w:rPr>
        <w:t xml:space="preserve"> </w:t>
      </w:r>
      <w:r w:rsidRPr="007F0BBD">
        <w:rPr>
          <w:rFonts w:hint="cs"/>
          <w:spacing w:val="-2"/>
          <w:rtl/>
          <w:lang w:bidi="ar-EG"/>
        </w:rPr>
        <w:t>خطر قد</w:t>
      </w:r>
      <w:r w:rsidRPr="007F0BBD">
        <w:rPr>
          <w:spacing w:val="-2"/>
          <w:rtl/>
          <w:lang w:bidi="ar-EG"/>
        </w:rPr>
        <w:t xml:space="preserve"> </w:t>
      </w:r>
      <w:r w:rsidRPr="007F0BBD">
        <w:rPr>
          <w:rFonts w:hint="cs"/>
          <w:spacing w:val="-2"/>
          <w:rtl/>
          <w:lang w:bidi="ar-EG"/>
        </w:rPr>
        <w:t>يتهدد خدمات</w:t>
      </w:r>
      <w:r w:rsidRPr="007F0BBD">
        <w:rPr>
          <w:spacing w:val="-2"/>
          <w:rtl/>
          <w:lang w:bidi="ar-EG"/>
        </w:rPr>
        <w:t xml:space="preserve"> </w:t>
      </w:r>
      <w:r w:rsidRPr="007F0BBD">
        <w:rPr>
          <w:rFonts w:hint="cs"/>
          <w:spacing w:val="-2"/>
          <w:rtl/>
          <w:lang w:bidi="ar-EG"/>
        </w:rPr>
        <w:t>الاتصالات</w:t>
      </w:r>
      <w:r w:rsidRPr="007F0BBD">
        <w:rPr>
          <w:spacing w:val="-2"/>
          <w:rtl/>
          <w:lang w:bidi="ar-EG"/>
        </w:rPr>
        <w:t xml:space="preserve"> </w:t>
      </w:r>
      <w:r w:rsidRPr="007F0BBD">
        <w:rPr>
          <w:rFonts w:hint="cs"/>
          <w:spacing w:val="-2"/>
          <w:rtl/>
          <w:lang w:bidi="ar-EG"/>
        </w:rPr>
        <w:t>الراديوية</w:t>
      </w:r>
      <w:r w:rsidRPr="007F0BBD">
        <w:rPr>
          <w:spacing w:val="-2"/>
          <w:rtl/>
          <w:lang w:bidi="ar-EG"/>
        </w:rPr>
        <w:t xml:space="preserve"> </w:t>
      </w:r>
      <w:r w:rsidRPr="007F0BBD">
        <w:rPr>
          <w:rFonts w:hint="cs"/>
          <w:spacing w:val="-2"/>
          <w:rtl/>
          <w:lang w:bidi="ar-EG"/>
        </w:rPr>
        <w:t>لسلامة</w:t>
      </w:r>
      <w:r w:rsidRPr="007F0BBD">
        <w:rPr>
          <w:spacing w:val="-2"/>
          <w:rtl/>
          <w:lang w:bidi="ar-EG"/>
        </w:rPr>
        <w:t xml:space="preserve"> </w:t>
      </w:r>
      <w:r w:rsidRPr="007F0BBD">
        <w:rPr>
          <w:rFonts w:hint="cs"/>
          <w:spacing w:val="-2"/>
          <w:rtl/>
          <w:lang w:bidi="ar-EG"/>
        </w:rPr>
        <w:t>الأرواح</w:t>
      </w:r>
      <w:r w:rsidRPr="007F0BBD">
        <w:rPr>
          <w:spacing w:val="-2"/>
          <w:rtl/>
          <w:lang w:bidi="ar-EG"/>
        </w:rPr>
        <w:t xml:space="preserve">. </w:t>
      </w:r>
      <w:r w:rsidRPr="007F0BBD">
        <w:rPr>
          <w:rFonts w:hint="cs"/>
          <w:spacing w:val="-2"/>
          <w:rtl/>
          <w:lang w:bidi="ar-EG"/>
        </w:rPr>
        <w:t>وطلبت</w:t>
      </w:r>
      <w:r w:rsidRPr="007F0BBD">
        <w:rPr>
          <w:spacing w:val="-2"/>
          <w:rtl/>
          <w:lang w:bidi="ar-EG"/>
        </w:rPr>
        <w:t xml:space="preserve"> </w:t>
      </w:r>
      <w:r w:rsidRPr="007F0BBD">
        <w:rPr>
          <w:rFonts w:hint="cs"/>
          <w:spacing w:val="-2"/>
          <w:rtl/>
          <w:lang w:bidi="ar-EG"/>
        </w:rPr>
        <w:t>إلى اللجنة اتخاذ سلسلة</w:t>
      </w:r>
      <w:r w:rsidRPr="007F0BBD">
        <w:rPr>
          <w:spacing w:val="-2"/>
          <w:rtl/>
          <w:lang w:bidi="ar-EG"/>
        </w:rPr>
        <w:t xml:space="preserve"> </w:t>
      </w:r>
      <w:r w:rsidRPr="007F0BBD">
        <w:rPr>
          <w:rFonts w:hint="cs"/>
          <w:spacing w:val="-2"/>
          <w:rtl/>
          <w:lang w:bidi="ar-EG"/>
        </w:rPr>
        <w:t>من</w:t>
      </w:r>
      <w:r w:rsidRPr="007F0BBD">
        <w:rPr>
          <w:spacing w:val="-2"/>
          <w:rtl/>
          <w:lang w:bidi="ar-EG"/>
        </w:rPr>
        <w:t xml:space="preserve"> </w:t>
      </w:r>
      <w:r w:rsidRPr="007F0BBD">
        <w:rPr>
          <w:rFonts w:hint="cs"/>
          <w:spacing w:val="-2"/>
          <w:rtl/>
          <w:lang w:bidi="ar-EG"/>
        </w:rPr>
        <w:t>الإجراءات،</w:t>
      </w:r>
      <w:r w:rsidRPr="007F0BBD">
        <w:rPr>
          <w:spacing w:val="-2"/>
          <w:rtl/>
          <w:lang w:bidi="ar-EG"/>
        </w:rPr>
        <w:t xml:space="preserve"> </w:t>
      </w:r>
      <w:r w:rsidRPr="007F0BBD">
        <w:rPr>
          <w:rFonts w:hint="cs"/>
          <w:spacing w:val="-2"/>
          <w:rtl/>
          <w:lang w:bidi="ar-EG"/>
        </w:rPr>
        <w:t>كما طلبت إليها نشر</w:t>
      </w:r>
      <w:r w:rsidRPr="007F0BBD">
        <w:rPr>
          <w:spacing w:val="-2"/>
          <w:rtl/>
          <w:lang w:bidi="ar-EG"/>
        </w:rPr>
        <w:t xml:space="preserve"> </w:t>
      </w:r>
      <w:r w:rsidRPr="007F0BBD">
        <w:rPr>
          <w:rFonts w:hint="cs"/>
          <w:spacing w:val="-2"/>
          <w:rtl/>
          <w:lang w:bidi="ar-EG"/>
        </w:rPr>
        <w:t>نتائج تحريات الإدارة على</w:t>
      </w:r>
      <w:r w:rsidRPr="007F0BBD">
        <w:rPr>
          <w:spacing w:val="-2"/>
          <w:rtl/>
          <w:lang w:bidi="ar-EG"/>
        </w:rPr>
        <w:t xml:space="preserve"> </w:t>
      </w:r>
      <w:r w:rsidRPr="007F0BBD">
        <w:rPr>
          <w:rFonts w:hint="cs"/>
          <w:spacing w:val="-2"/>
          <w:rtl/>
          <w:lang w:bidi="ar-EG"/>
        </w:rPr>
        <w:t>الموقع</w:t>
      </w:r>
      <w:r w:rsidRPr="007F0BBD">
        <w:rPr>
          <w:spacing w:val="-2"/>
          <w:rtl/>
          <w:lang w:bidi="ar-EG"/>
        </w:rPr>
        <w:t xml:space="preserve"> </w:t>
      </w:r>
      <w:r w:rsidRPr="007F0BBD">
        <w:rPr>
          <w:rFonts w:hint="cs"/>
          <w:spacing w:val="-2"/>
          <w:rtl/>
          <w:lang w:bidi="ar-EG"/>
        </w:rPr>
        <w:t>الإلكتروني</w:t>
      </w:r>
      <w:r w:rsidRPr="007F0BBD">
        <w:rPr>
          <w:spacing w:val="-2"/>
          <w:rtl/>
          <w:lang w:bidi="ar-EG"/>
        </w:rPr>
        <w:t xml:space="preserve"> </w:t>
      </w:r>
      <w:r w:rsidRPr="007F0BBD">
        <w:rPr>
          <w:rFonts w:hint="cs"/>
          <w:spacing w:val="-2"/>
          <w:rtl/>
          <w:lang w:bidi="ar-EG"/>
        </w:rPr>
        <w:t>لكل من الاتحاد</w:t>
      </w:r>
      <w:r w:rsidRPr="007F0BBD">
        <w:rPr>
          <w:spacing w:val="-2"/>
          <w:rtl/>
          <w:lang w:bidi="ar-EG"/>
        </w:rPr>
        <w:t xml:space="preserve"> </w:t>
      </w:r>
      <w:r w:rsidRPr="007F0BBD">
        <w:rPr>
          <w:rFonts w:hint="cs"/>
          <w:spacing w:val="-2"/>
          <w:rtl/>
          <w:lang w:bidi="ar-EG"/>
        </w:rPr>
        <w:t>والمكتب وفقاً للفقرة 2 من</w:t>
      </w:r>
      <w:r w:rsidRPr="007F0BBD">
        <w:rPr>
          <w:i/>
          <w:iCs/>
          <w:spacing w:val="-2"/>
          <w:rtl/>
          <w:lang w:bidi="ar-EG"/>
        </w:rPr>
        <w:t xml:space="preserve"> </w:t>
      </w:r>
      <w:r w:rsidRPr="007F0BBD">
        <w:rPr>
          <w:rFonts w:hint="cs"/>
          <w:spacing w:val="-2"/>
          <w:rtl/>
          <w:lang w:bidi="ar-EG"/>
        </w:rPr>
        <w:t>"</w:t>
      </w:r>
      <w:r w:rsidRPr="007F0BBD">
        <w:rPr>
          <w:rFonts w:hint="cs"/>
          <w:i/>
          <w:iCs/>
          <w:spacing w:val="-2"/>
          <w:rtl/>
          <w:lang w:bidi="ar-EG"/>
        </w:rPr>
        <w:t>يقرر أن يكلف لجنة</w:t>
      </w:r>
      <w:r w:rsidRPr="007F0BBD">
        <w:rPr>
          <w:i/>
          <w:iCs/>
          <w:spacing w:val="-2"/>
          <w:rtl/>
          <w:lang w:bidi="ar-EG"/>
        </w:rPr>
        <w:t xml:space="preserve"> </w:t>
      </w:r>
      <w:r w:rsidRPr="007F0BBD">
        <w:rPr>
          <w:rFonts w:hint="cs"/>
          <w:i/>
          <w:iCs/>
          <w:spacing w:val="-2"/>
          <w:rtl/>
          <w:lang w:bidi="ar-EG"/>
        </w:rPr>
        <w:t>لوائح</w:t>
      </w:r>
      <w:r w:rsidRPr="007F0BBD">
        <w:rPr>
          <w:i/>
          <w:iCs/>
          <w:spacing w:val="-2"/>
          <w:rtl/>
          <w:lang w:bidi="ar-EG"/>
        </w:rPr>
        <w:t xml:space="preserve"> </w:t>
      </w:r>
      <w:r w:rsidRPr="007F0BBD">
        <w:rPr>
          <w:rFonts w:hint="cs"/>
          <w:i/>
          <w:iCs/>
          <w:spacing w:val="-2"/>
          <w:rtl/>
          <w:lang w:bidi="ar-EG"/>
        </w:rPr>
        <w:t>الراديو</w:t>
      </w:r>
      <w:r w:rsidRPr="007F0BBD">
        <w:rPr>
          <w:rFonts w:hint="cs"/>
          <w:spacing w:val="-2"/>
          <w:rtl/>
          <w:lang w:bidi="ar-EG"/>
        </w:rPr>
        <w:t>" من القرار</w:t>
      </w:r>
      <w:r w:rsidRPr="007F0BBD">
        <w:rPr>
          <w:spacing w:val="-2"/>
          <w:rtl/>
          <w:lang w:bidi="ar-EG"/>
        </w:rPr>
        <w:t xml:space="preserve"> </w:t>
      </w:r>
      <w:r w:rsidRPr="007F0BBD">
        <w:rPr>
          <w:spacing w:val="-2"/>
          <w:cs/>
          <w:lang w:bidi="ar-EG"/>
        </w:rPr>
        <w:t>‎</w:t>
      </w:r>
      <w:r w:rsidRPr="007F0BBD">
        <w:rPr>
          <w:spacing w:val="-2"/>
          <w:lang w:bidi="ar-EG"/>
        </w:rPr>
        <w:t>119</w:t>
      </w:r>
      <w:r w:rsidRPr="007F0BBD">
        <w:rPr>
          <w:spacing w:val="-2"/>
          <w:rtl/>
          <w:lang w:bidi="ar-EG"/>
        </w:rPr>
        <w:t xml:space="preserve"> (‏</w:t>
      </w:r>
      <w:r w:rsidRPr="007F0BBD">
        <w:rPr>
          <w:rFonts w:hint="cs"/>
          <w:spacing w:val="-2"/>
          <w:rtl/>
          <w:lang w:bidi="ar-EG"/>
        </w:rPr>
        <w:t>المراجَع</w:t>
      </w:r>
      <w:r w:rsidRPr="007F0BBD">
        <w:rPr>
          <w:spacing w:val="-2"/>
          <w:rtl/>
          <w:lang w:bidi="ar-EG"/>
        </w:rPr>
        <w:t xml:space="preserve"> </w:t>
      </w:r>
      <w:r w:rsidRPr="007F0BBD">
        <w:rPr>
          <w:rFonts w:hint="cs"/>
          <w:spacing w:val="-2"/>
          <w:rtl/>
          <w:lang w:bidi="ar-EG"/>
        </w:rPr>
        <w:t>في</w:t>
      </w:r>
      <w:r w:rsidRPr="007F0BBD">
        <w:rPr>
          <w:spacing w:val="-2"/>
          <w:rtl/>
          <w:lang w:bidi="ar-EG"/>
        </w:rPr>
        <w:t xml:space="preserve"> </w:t>
      </w:r>
      <w:r w:rsidRPr="007F0BBD">
        <w:rPr>
          <w:rFonts w:hint="cs"/>
          <w:spacing w:val="-2"/>
          <w:rtl/>
          <w:lang w:bidi="ar-EG"/>
        </w:rPr>
        <w:t>بوخارست،</w:t>
      </w:r>
      <w:r w:rsidRPr="007F0BBD">
        <w:rPr>
          <w:spacing w:val="-2"/>
          <w:rtl/>
          <w:lang w:bidi="ar-EG"/>
        </w:rPr>
        <w:t xml:space="preserve"> </w:t>
      </w:r>
      <w:r w:rsidRPr="007F0BBD">
        <w:rPr>
          <w:spacing w:val="-2"/>
          <w:cs/>
          <w:lang w:bidi="ar-EG"/>
        </w:rPr>
        <w:t>‎</w:t>
      </w:r>
      <w:r w:rsidRPr="007F0BBD">
        <w:rPr>
          <w:spacing w:val="-2"/>
          <w:lang w:bidi="ar-EG"/>
        </w:rPr>
        <w:t>2022</w:t>
      </w:r>
      <w:r w:rsidRPr="007F0BBD">
        <w:rPr>
          <w:spacing w:val="-2"/>
          <w:rtl/>
          <w:lang w:bidi="ar-EG"/>
        </w:rPr>
        <w:t>)‏</w:t>
      </w:r>
      <w:r w:rsidRPr="007F0BBD">
        <w:rPr>
          <w:rFonts w:hint="cs"/>
          <w:spacing w:val="-2"/>
          <w:rtl/>
          <w:lang w:bidi="ar-EG"/>
        </w:rPr>
        <w:t>.</w:t>
      </w:r>
    </w:p>
    <w:p w14:paraId="012E1A58" w14:textId="77777777" w:rsidR="00561ECD" w:rsidRPr="00DE18D4" w:rsidRDefault="00561ECD" w:rsidP="00890F29">
      <w:pPr>
        <w:rPr>
          <w:lang w:bidi="ar-EG"/>
        </w:rPr>
      </w:pPr>
      <w:r w:rsidRPr="00DE18D4">
        <w:rPr>
          <w:rtl/>
          <w:lang w:bidi="ar-EG"/>
        </w:rPr>
        <w:t xml:space="preserve">2.1.6 </w:t>
      </w:r>
      <w:r w:rsidRPr="00DE18D4">
        <w:rPr>
          <w:rtl/>
          <w:lang w:bidi="ar-EG"/>
        </w:rPr>
        <w:tab/>
        <w:t>‏</w:t>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bidi="ar-EG"/>
        </w:rPr>
        <w:t>RRB24-3/DELAYED/8</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أحالت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الرسائل التي تلقتها من</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والمملكة</w:t>
      </w:r>
      <w:r w:rsidRPr="00DE18D4">
        <w:rPr>
          <w:rtl/>
          <w:lang w:bidi="ar-EG"/>
        </w:rPr>
        <w:t xml:space="preserve"> </w:t>
      </w:r>
      <w:r w:rsidRPr="00DE18D4">
        <w:rPr>
          <w:rFonts w:hint="cs"/>
          <w:rtl/>
          <w:lang w:bidi="ar-EG"/>
        </w:rPr>
        <w:t>العربية</w:t>
      </w:r>
      <w:r w:rsidRPr="00DE18D4">
        <w:rPr>
          <w:rtl/>
          <w:lang w:bidi="ar-EG"/>
        </w:rPr>
        <w:t xml:space="preserve"> </w:t>
      </w:r>
      <w:r w:rsidRPr="00DE18D4">
        <w:rPr>
          <w:rFonts w:hint="cs"/>
          <w:rtl/>
          <w:lang w:bidi="ar-EG"/>
        </w:rPr>
        <w:t>السعودية</w:t>
      </w:r>
      <w:r w:rsidRPr="00DE18D4">
        <w:rPr>
          <w:rtl/>
          <w:lang w:bidi="ar-EG"/>
        </w:rPr>
        <w:t xml:space="preserve"> </w:t>
      </w:r>
      <w:r w:rsidRPr="00DE18D4">
        <w:rPr>
          <w:rFonts w:hint="cs"/>
          <w:rtl/>
          <w:lang w:bidi="ar-EG"/>
        </w:rPr>
        <w:t>واعتذرت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تأخر الرد، الراجع إلى حالة</w:t>
      </w:r>
      <w:r w:rsidRPr="00DE18D4">
        <w:rPr>
          <w:rtl/>
          <w:lang w:bidi="ar-EG"/>
        </w:rPr>
        <w:t xml:space="preserve"> </w:t>
      </w:r>
      <w:r w:rsidRPr="00DE18D4">
        <w:rPr>
          <w:rFonts w:hint="cs"/>
          <w:rtl/>
          <w:lang w:bidi="ar-EG"/>
        </w:rPr>
        <w:t>طوارئ</w:t>
      </w:r>
      <w:r w:rsidRPr="00DE18D4">
        <w:rPr>
          <w:rtl/>
          <w:lang w:bidi="ar-EG"/>
        </w:rPr>
        <w:t xml:space="preserve"> </w:t>
      </w:r>
      <w:r w:rsidRPr="00DE18D4">
        <w:rPr>
          <w:rFonts w:hint="cs"/>
          <w:rtl/>
          <w:lang w:bidi="ar-EG"/>
        </w:rPr>
        <w:t>حالية حسب تصريحها</w:t>
      </w:r>
      <w:r w:rsidRPr="00DE18D4">
        <w:rPr>
          <w:rtl/>
          <w:lang w:bidi="ar-EG"/>
        </w:rPr>
        <w:t xml:space="preserve">. </w:t>
      </w:r>
      <w:r w:rsidRPr="00DE18D4">
        <w:rPr>
          <w:rFonts w:hint="cs"/>
          <w:rtl/>
          <w:lang w:bidi="ar-EG"/>
        </w:rPr>
        <w:t>وأشارت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الإسرائيلية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أنها</w:t>
      </w:r>
      <w:r w:rsidRPr="00DE18D4">
        <w:rPr>
          <w:rtl/>
          <w:lang w:bidi="ar-EG"/>
        </w:rPr>
        <w:t xml:space="preserve"> </w:t>
      </w:r>
      <w:r w:rsidRPr="00DE18D4">
        <w:rPr>
          <w:rFonts w:hint="cs"/>
          <w:rtl/>
          <w:lang w:bidi="ar-EG"/>
        </w:rPr>
        <w:t>تعمل جاهدةً من أجل تحديد</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وأقرَّت</w:t>
      </w:r>
      <w:r w:rsidRPr="00DE18D4">
        <w:rPr>
          <w:rtl/>
          <w:lang w:bidi="ar-EG"/>
        </w:rPr>
        <w:t xml:space="preserve"> </w:t>
      </w:r>
      <w:r w:rsidRPr="00DE18D4">
        <w:rPr>
          <w:rFonts w:hint="cs"/>
          <w:rtl/>
          <w:lang w:bidi="ar-EG"/>
        </w:rPr>
        <w:t>بالشواغل</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أُثيرت</w:t>
      </w:r>
      <w:r w:rsidRPr="00DE18D4">
        <w:rPr>
          <w:rtl/>
          <w:lang w:bidi="ar-EG"/>
        </w:rPr>
        <w:t xml:space="preserve">. </w:t>
      </w:r>
      <w:r w:rsidRPr="00DE18D4">
        <w:rPr>
          <w:rFonts w:hint="cs"/>
          <w:rtl/>
          <w:lang w:bidi="ar-EG"/>
        </w:rPr>
        <w:t>وأعربت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التزامها</w:t>
      </w:r>
      <w:r w:rsidRPr="00DE18D4">
        <w:rPr>
          <w:rtl/>
          <w:lang w:bidi="ar-EG"/>
        </w:rPr>
        <w:t xml:space="preserve"> </w:t>
      </w:r>
      <w:r w:rsidRPr="00DE18D4">
        <w:rPr>
          <w:rFonts w:hint="cs"/>
          <w:rtl/>
          <w:lang w:bidi="ar-EG"/>
        </w:rPr>
        <w:t>بالامتثال</w:t>
      </w:r>
      <w:r w:rsidRPr="00DE18D4">
        <w:rPr>
          <w:rtl/>
          <w:lang w:bidi="ar-EG"/>
        </w:rPr>
        <w:t xml:space="preserve"> </w:t>
      </w:r>
      <w:r w:rsidRPr="00DE18D4">
        <w:rPr>
          <w:rFonts w:hint="cs"/>
          <w:rtl/>
          <w:lang w:bidi="ar-EG"/>
        </w:rPr>
        <w:t>للوائح</w:t>
      </w:r>
      <w:r w:rsidRPr="00DE18D4">
        <w:rPr>
          <w:rtl/>
          <w:lang w:bidi="ar-EG"/>
        </w:rPr>
        <w:t xml:space="preserve"> </w:t>
      </w:r>
      <w:r w:rsidRPr="00DE18D4">
        <w:rPr>
          <w:rFonts w:hint="cs"/>
          <w:rtl/>
          <w:lang w:bidi="ar-EG"/>
        </w:rPr>
        <w:t>الدولية</w:t>
      </w:r>
      <w:r w:rsidRPr="00DE18D4">
        <w:rPr>
          <w:rtl/>
          <w:lang w:bidi="ar-EG"/>
        </w:rPr>
        <w:t xml:space="preserve"> </w:t>
      </w:r>
      <w:r w:rsidRPr="00DE18D4">
        <w:rPr>
          <w:rFonts w:hint="cs"/>
          <w:rtl/>
          <w:lang w:bidi="ar-EG"/>
        </w:rPr>
        <w:t>واتخاذ</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لحسم هذه الحالة</w:t>
      </w:r>
      <w:r w:rsidRPr="00DE18D4">
        <w:rPr>
          <w:rtl/>
          <w:lang w:bidi="ar-EG"/>
        </w:rPr>
        <w:t xml:space="preserve"> </w:t>
      </w:r>
      <w:r w:rsidRPr="00DE18D4">
        <w:rPr>
          <w:rFonts w:hint="cs"/>
          <w:rtl/>
          <w:lang w:bidi="ar-EG"/>
        </w:rPr>
        <w:t>ثنائياً</w:t>
      </w:r>
      <w:r w:rsidRPr="00DE18D4">
        <w:rPr>
          <w:rtl/>
          <w:lang w:bidi="ar-EG"/>
        </w:rPr>
        <w:t xml:space="preserve"> </w:t>
      </w:r>
      <w:r w:rsidRPr="00DE18D4">
        <w:rPr>
          <w:rFonts w:hint="cs"/>
          <w:rtl/>
          <w:lang w:bidi="ar-EG"/>
        </w:rPr>
        <w:t>مع الإدارتين المجاورتين</w:t>
      </w:r>
      <w:r w:rsidRPr="00DE18D4">
        <w:rPr>
          <w:rtl/>
          <w:lang w:bidi="ar-EG"/>
        </w:rPr>
        <w:t>.</w:t>
      </w:r>
    </w:p>
    <w:p w14:paraId="60B54901" w14:textId="77777777" w:rsidR="00561ECD" w:rsidRDefault="00561ECD" w:rsidP="00890F29">
      <w:pPr>
        <w:rPr>
          <w:rtl/>
          <w:lang w:bidi="ar-EG"/>
        </w:rPr>
      </w:pPr>
      <w:r w:rsidRPr="00DE18D4">
        <w:rPr>
          <w:rtl/>
          <w:lang w:bidi="ar-EG"/>
        </w:rPr>
        <w:t xml:space="preserve">3.1.6 </w:t>
      </w:r>
      <w:r w:rsidRPr="00DE18D4">
        <w:rPr>
          <w:rtl/>
          <w:lang w:bidi="ar-EG"/>
        </w:rPr>
        <w:tab/>
        <w:t>‏</w:t>
      </w:r>
      <w:r>
        <w:rPr>
          <w:rFonts w:hint="cs"/>
          <w:rtl/>
          <w:lang w:bidi="ar-EG"/>
        </w:rPr>
        <w:t>و</w:t>
      </w:r>
      <w:r w:rsidRPr="00DE18D4">
        <w:rPr>
          <w:rFonts w:hint="cs"/>
          <w:rtl/>
          <w:lang w:bidi="ar-EG"/>
        </w:rPr>
        <w:t xml:space="preserve">رداً على سؤال طرحه </w:t>
      </w:r>
      <w:r w:rsidRPr="00DE18D4">
        <w:rPr>
          <w:rFonts w:hint="cs"/>
          <w:b/>
          <w:bCs/>
          <w:rtl/>
          <w:lang w:bidi="ar-EG"/>
        </w:rPr>
        <w:t>الرئيس</w:t>
      </w:r>
      <w:r w:rsidRPr="00DE18D4">
        <w:rPr>
          <w:rFonts w:hint="cs"/>
          <w:rtl/>
          <w:lang w:bidi="ar-EG"/>
        </w:rPr>
        <w:t xml:space="preserve"> </w:t>
      </w:r>
      <w:r>
        <w:rPr>
          <w:rFonts w:hint="cs"/>
          <w:rtl/>
          <w:lang w:bidi="ar-EG"/>
        </w:rPr>
        <w:t xml:space="preserve">قال </w:t>
      </w:r>
      <w:r w:rsidRPr="00DE18D4">
        <w:rPr>
          <w:rFonts w:hint="cs"/>
          <w:rtl/>
          <w:lang w:bidi="ar-EG"/>
        </w:rPr>
        <w:t>إن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أشارت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 xml:space="preserve">يقع </w:t>
      </w:r>
      <w:r>
        <w:rPr>
          <w:rFonts w:hint="cs"/>
          <w:rtl/>
          <w:lang w:bidi="ar-EG"/>
        </w:rPr>
        <w:t>خارج</w:t>
      </w:r>
      <w:r w:rsidRPr="00DE18D4">
        <w:rPr>
          <w:rFonts w:hint="cs"/>
          <w:rtl/>
          <w:lang w:bidi="ar-EG"/>
        </w:rPr>
        <w:t xml:space="preserve"> الحدود</w:t>
      </w:r>
      <w:r w:rsidRPr="00DE18D4">
        <w:rPr>
          <w:rtl/>
          <w:lang w:bidi="ar-EG"/>
        </w:rPr>
        <w:t xml:space="preserve"> </w:t>
      </w:r>
      <w:r w:rsidRPr="00DE18D4">
        <w:rPr>
          <w:rFonts w:hint="cs"/>
          <w:rtl/>
          <w:lang w:bidi="ar-EG"/>
        </w:rPr>
        <w:t>الغربية</w:t>
      </w:r>
      <w:r w:rsidRPr="00DE18D4">
        <w:rPr>
          <w:rtl/>
          <w:lang w:bidi="ar-EG"/>
        </w:rPr>
        <w:t xml:space="preserve"> </w:t>
      </w:r>
      <w:r w:rsidRPr="00DE18D4">
        <w:rPr>
          <w:rFonts w:hint="cs"/>
          <w:rtl/>
          <w:lang w:bidi="ar-EG"/>
        </w:rPr>
        <w:t>للبلد</w:t>
      </w:r>
      <w:r w:rsidRPr="00DE18D4">
        <w:rPr>
          <w:rtl/>
          <w:lang w:bidi="ar-EG"/>
        </w:rPr>
        <w:t xml:space="preserve"> </w:t>
      </w:r>
      <w:r w:rsidRPr="00DE18D4">
        <w:rPr>
          <w:rFonts w:hint="cs"/>
          <w:rtl/>
          <w:lang w:bidi="ar-EG"/>
        </w:rPr>
        <w:t>لكنها</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تُسمِّ إدارةً بعينها</w:t>
      </w:r>
      <w:r w:rsidRPr="00DE18D4">
        <w:rPr>
          <w:rtl/>
          <w:lang w:bidi="ar-EG"/>
        </w:rPr>
        <w:t xml:space="preserve">. </w:t>
      </w:r>
      <w:r w:rsidRPr="00DE18D4">
        <w:rPr>
          <w:rFonts w:hint="cs"/>
          <w:rtl/>
          <w:lang w:bidi="ar-EG"/>
        </w:rPr>
        <w:t>وحينما</w:t>
      </w:r>
      <w:r w:rsidRPr="00DE18D4">
        <w:rPr>
          <w:rtl/>
          <w:lang w:bidi="ar-EG"/>
        </w:rPr>
        <w:t xml:space="preserve"> </w:t>
      </w:r>
      <w:r w:rsidRPr="00DE18D4">
        <w:rPr>
          <w:rFonts w:hint="cs"/>
          <w:rtl/>
          <w:lang w:bidi="ar-EG"/>
        </w:rPr>
        <w:t>تلقى</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بلاغات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حاول</w:t>
      </w:r>
      <w:r w:rsidRPr="00DE18D4">
        <w:rPr>
          <w:rtl/>
          <w:lang w:bidi="ar-EG"/>
        </w:rPr>
        <w:t xml:space="preserve"> </w:t>
      </w:r>
      <w:r w:rsidRPr="00DE18D4">
        <w:rPr>
          <w:rFonts w:hint="cs"/>
          <w:rtl/>
          <w:lang w:bidi="ar-EG"/>
        </w:rPr>
        <w:t>حصر</w:t>
      </w:r>
      <w:r w:rsidRPr="00DE18D4">
        <w:rPr>
          <w:rtl/>
          <w:lang w:bidi="ar-EG"/>
        </w:rPr>
        <w:t xml:space="preserve"> </w:t>
      </w:r>
      <w:r w:rsidRPr="00DE18D4">
        <w:rPr>
          <w:rFonts w:hint="cs"/>
          <w:rtl/>
          <w:lang w:bidi="ar-EG"/>
        </w:rPr>
        <w:t>المنطقة التي يقع فيها مصدره المحتمل</w:t>
      </w:r>
      <w:r w:rsidRPr="00DE18D4">
        <w:rPr>
          <w:rtl/>
          <w:lang w:bidi="ar-EG"/>
        </w:rPr>
        <w:t xml:space="preserve"> </w:t>
      </w:r>
      <w:r w:rsidRPr="00DE18D4">
        <w:rPr>
          <w:rFonts w:hint="cs"/>
          <w:rtl/>
          <w:lang w:bidi="ar-EG"/>
        </w:rPr>
        <w:t>وحقق ذلك</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باستخدام</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المعلومات الواردة</w:t>
      </w:r>
      <w:r w:rsidRPr="00DE18D4">
        <w:rPr>
          <w:rtl/>
          <w:lang w:bidi="ar-EG"/>
        </w:rPr>
        <w:t xml:space="preserve"> </w:t>
      </w:r>
      <w:r w:rsidRPr="00DE18D4">
        <w:rPr>
          <w:rFonts w:hint="cs"/>
          <w:rtl/>
          <w:lang w:bidi="ar-EG"/>
        </w:rPr>
        <w:t>المحدِّدة للموقع الجغرافي، بما</w:t>
      </w:r>
      <w:r w:rsidRPr="00DE18D4">
        <w:rPr>
          <w:rtl/>
          <w:lang w:bidi="ar-EG"/>
        </w:rPr>
        <w:t xml:space="preserve"> </w:t>
      </w:r>
      <w:r w:rsidRPr="00DE18D4">
        <w:rPr>
          <w:rFonts w:hint="cs"/>
          <w:rtl/>
          <w:lang w:bidi="ar-EG"/>
        </w:rPr>
        <w:t>فيها تلك التي تلقاها من إدارات</w:t>
      </w:r>
      <w:r w:rsidRPr="00DE18D4">
        <w:rPr>
          <w:rtl/>
          <w:lang w:bidi="ar-EG"/>
        </w:rPr>
        <w:t xml:space="preserve"> </w:t>
      </w:r>
      <w:r w:rsidRPr="00DE18D4">
        <w:rPr>
          <w:rFonts w:hint="cs"/>
          <w:rtl/>
          <w:lang w:bidi="ar-EG"/>
        </w:rPr>
        <w:t>مصر</w:t>
      </w:r>
      <w:r w:rsidRPr="00DE18D4">
        <w:rPr>
          <w:rtl/>
          <w:lang w:bidi="ar-EG"/>
        </w:rPr>
        <w:t xml:space="preserve"> </w:t>
      </w:r>
      <w:r w:rsidRPr="00DE18D4">
        <w:rPr>
          <w:rFonts w:hint="cs"/>
          <w:rtl/>
          <w:lang w:bidi="ar-EG"/>
        </w:rPr>
        <w:t>ولبنان</w:t>
      </w:r>
      <w:r w:rsidRPr="00DE18D4">
        <w:rPr>
          <w:rtl/>
          <w:lang w:bidi="ar-EG"/>
        </w:rPr>
        <w:t xml:space="preserve"> </w:t>
      </w:r>
      <w:r w:rsidRPr="00DE18D4">
        <w:rPr>
          <w:rFonts w:hint="cs"/>
          <w:rtl/>
          <w:lang w:bidi="ar-EG"/>
        </w:rPr>
        <w:t>والمملكة</w:t>
      </w:r>
      <w:r w:rsidRPr="00DE18D4">
        <w:rPr>
          <w:rtl/>
          <w:lang w:bidi="ar-EG"/>
        </w:rPr>
        <w:t xml:space="preserve"> </w:t>
      </w:r>
      <w:r w:rsidRPr="00DE18D4">
        <w:rPr>
          <w:rFonts w:hint="cs"/>
          <w:rtl/>
          <w:lang w:bidi="ar-EG"/>
        </w:rPr>
        <w:t>العربية</w:t>
      </w:r>
      <w:r w:rsidRPr="00DE18D4">
        <w:rPr>
          <w:rtl/>
          <w:lang w:bidi="ar-EG"/>
        </w:rPr>
        <w:t xml:space="preserve"> </w:t>
      </w:r>
      <w:r w:rsidRPr="00DE18D4">
        <w:rPr>
          <w:rFonts w:hint="cs"/>
          <w:rtl/>
          <w:lang w:bidi="ar-EG"/>
        </w:rPr>
        <w:t>السعودية،</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أيضاً بوقوع حالات</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w:t>
      </w:r>
    </w:p>
    <w:p w14:paraId="25BE9D8F" w14:textId="77777777" w:rsidR="00561ECD" w:rsidRPr="00DE18D4" w:rsidRDefault="00561ECD" w:rsidP="00890F29">
      <w:pPr>
        <w:rPr>
          <w:lang w:bidi="ar-EG"/>
        </w:rPr>
      </w:pPr>
      <w:r w:rsidRPr="00DE18D4">
        <w:rPr>
          <w:rtl/>
          <w:lang w:bidi="ar-EG"/>
        </w:rPr>
        <w:t>4.1.6 ‏</w:t>
      </w:r>
      <w:r w:rsidRPr="00DE18D4">
        <w:rPr>
          <w:rtl/>
          <w:lang w:bidi="ar-EG"/>
        </w:rPr>
        <w:tab/>
      </w:r>
      <w:r w:rsidRPr="00DE18D4">
        <w:rPr>
          <w:rFonts w:hint="cs"/>
          <w:rtl/>
          <w:lang w:bidi="ar-EG"/>
        </w:rPr>
        <w:t>وأعرب</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تقديره</w:t>
      </w:r>
      <w:r w:rsidRPr="00DE18D4">
        <w:rPr>
          <w:rtl/>
          <w:lang w:bidi="ar-EG"/>
        </w:rPr>
        <w:t xml:space="preserve"> </w:t>
      </w:r>
      <w:r w:rsidRPr="00DE18D4">
        <w:rPr>
          <w:rFonts w:hint="cs"/>
          <w:rtl/>
          <w:lang w:bidi="ar-EG"/>
        </w:rPr>
        <w:t>لجهود</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الرامية إلى معالجة</w:t>
      </w:r>
      <w:r w:rsidRPr="00DE18D4">
        <w:rPr>
          <w:rtl/>
          <w:lang w:bidi="ar-EG"/>
        </w:rPr>
        <w:t xml:space="preserve"> </w:t>
      </w:r>
      <w:r w:rsidRPr="00DE18D4">
        <w:rPr>
          <w:rFonts w:hint="cs"/>
          <w:rtl/>
          <w:lang w:bidi="ar-EG"/>
        </w:rPr>
        <w:t>العدد</w:t>
      </w:r>
      <w:r w:rsidRPr="00DE18D4">
        <w:rPr>
          <w:rtl/>
          <w:lang w:bidi="ar-EG"/>
        </w:rPr>
        <w:t xml:space="preserve"> </w:t>
      </w:r>
      <w:r w:rsidRPr="00DE18D4">
        <w:rPr>
          <w:rFonts w:hint="cs"/>
          <w:rtl/>
          <w:lang w:bidi="ar-EG"/>
        </w:rPr>
        <w:t>الكبير</w:t>
      </w:r>
      <w:r w:rsidRPr="00DE18D4">
        <w:rPr>
          <w:rtl/>
          <w:lang w:bidi="ar-EG"/>
        </w:rPr>
        <w:t xml:space="preserve"> </w:t>
      </w:r>
      <w:r w:rsidRPr="00DE18D4">
        <w:rPr>
          <w:rFonts w:hint="cs"/>
          <w:rtl/>
          <w:lang w:bidi="ar-EG"/>
        </w:rPr>
        <w:t>من بلاغات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تثير</w:t>
      </w:r>
      <w:r w:rsidRPr="00DE18D4">
        <w:rPr>
          <w:rtl/>
          <w:lang w:bidi="ar-EG"/>
        </w:rPr>
        <w:t xml:space="preserve"> </w:t>
      </w:r>
      <w:r w:rsidRPr="00DE18D4">
        <w:rPr>
          <w:rFonts w:hint="cs"/>
          <w:rtl/>
          <w:lang w:bidi="ar-EG"/>
        </w:rPr>
        <w:t>قلقاً</w:t>
      </w:r>
      <w:r w:rsidRPr="00DE18D4">
        <w:rPr>
          <w:rtl/>
          <w:lang w:bidi="ar-EG"/>
        </w:rPr>
        <w:t xml:space="preserve"> </w:t>
      </w:r>
      <w:r w:rsidRPr="00DE18D4">
        <w:rPr>
          <w:rFonts w:hint="cs"/>
          <w:rtl/>
          <w:lang w:bidi="ar-EG"/>
        </w:rPr>
        <w:t>بالغاً</w:t>
      </w:r>
      <w:r w:rsidRPr="00DE18D4">
        <w:rPr>
          <w:rtl/>
          <w:lang w:bidi="ar-EG"/>
        </w:rPr>
        <w:t xml:space="preserve">. </w:t>
      </w:r>
      <w:r w:rsidRPr="00DE18D4">
        <w:rPr>
          <w:rFonts w:hint="cs"/>
          <w:rtl/>
          <w:lang w:bidi="ar-EG"/>
        </w:rPr>
        <w:t>وأشار</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المجاورة</w:t>
      </w:r>
      <w:r w:rsidRPr="00DE18D4">
        <w:rPr>
          <w:rtl/>
          <w:lang w:bidi="ar-EG"/>
        </w:rPr>
        <w:t xml:space="preserve"> </w:t>
      </w:r>
      <w:r w:rsidRPr="00DE18D4">
        <w:rPr>
          <w:rFonts w:hint="cs"/>
          <w:rtl/>
          <w:lang w:bidi="ar-EG"/>
        </w:rPr>
        <w:t>لإسرائيل قد</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يرد من إقليم</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وقدمت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بلاغات 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ويُرجح أن تكون</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نفذت</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مراقبة</w:t>
      </w:r>
      <w:r w:rsidRPr="00DE18D4">
        <w:rPr>
          <w:rtl/>
          <w:lang w:bidi="ar-EG"/>
        </w:rPr>
        <w:t xml:space="preserve"> </w:t>
      </w:r>
      <w:r w:rsidRPr="00DE18D4">
        <w:rPr>
          <w:rFonts w:hint="cs"/>
          <w:rtl/>
          <w:lang w:bidi="ar-EG"/>
        </w:rPr>
        <w:t>متعددة</w:t>
      </w:r>
      <w:r w:rsidRPr="00DE18D4">
        <w:rPr>
          <w:rtl/>
          <w:lang w:bidi="ar-EG"/>
        </w:rPr>
        <w:t xml:space="preserve"> </w:t>
      </w:r>
      <w:r w:rsidRPr="00DE18D4">
        <w:rPr>
          <w:rFonts w:hint="cs"/>
          <w:rtl/>
          <w:lang w:bidi="ar-EG"/>
        </w:rPr>
        <w:t>للتيقن من</w:t>
      </w:r>
      <w:r w:rsidRPr="00DE18D4">
        <w:rPr>
          <w:rtl/>
          <w:lang w:bidi="ar-EG"/>
        </w:rPr>
        <w:t xml:space="preserve"> </w:t>
      </w:r>
      <w:r w:rsidRPr="00DE18D4">
        <w:rPr>
          <w:rFonts w:hint="cs"/>
          <w:rtl/>
          <w:lang w:bidi="ar-EG"/>
        </w:rPr>
        <w:t>اختلاف</w:t>
      </w:r>
      <w:r w:rsidRPr="00DE18D4">
        <w:rPr>
          <w:rtl/>
          <w:lang w:bidi="ar-EG"/>
        </w:rPr>
        <w:t xml:space="preserve"> </w:t>
      </w:r>
      <w:r w:rsidRPr="00DE18D4">
        <w:rPr>
          <w:rFonts w:hint="cs"/>
          <w:rtl/>
          <w:lang w:bidi="ar-EG"/>
        </w:rPr>
        <w:t>نمط</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المسبِّبة للتداخل وشكلها</w:t>
      </w:r>
      <w:r w:rsidRPr="00DE18D4">
        <w:rPr>
          <w:rtl/>
          <w:lang w:bidi="ar-EG"/>
        </w:rPr>
        <w:t xml:space="preserve"> </w:t>
      </w:r>
      <w:r w:rsidRPr="00DE18D4">
        <w:rPr>
          <w:rFonts w:hint="cs"/>
          <w:rtl/>
          <w:lang w:bidi="ar-EG"/>
        </w:rPr>
        <w:t>بحيث</w:t>
      </w:r>
      <w:r w:rsidRPr="00DE18D4">
        <w:rPr>
          <w:rtl/>
          <w:lang w:bidi="ar-EG"/>
        </w:rPr>
        <w:t xml:space="preserve"> </w:t>
      </w:r>
      <w:r w:rsidRPr="00DE18D4">
        <w:rPr>
          <w:rFonts w:hint="cs"/>
          <w:rtl/>
          <w:lang w:bidi="ar-EG"/>
        </w:rPr>
        <w:t>تُستخدم</w:t>
      </w:r>
      <w:r w:rsidRPr="00DE18D4">
        <w:rPr>
          <w:rtl/>
          <w:lang w:bidi="ar-EG"/>
        </w:rPr>
        <w:t xml:space="preserve"> </w:t>
      </w:r>
      <w:r w:rsidRPr="00DE18D4">
        <w:rPr>
          <w:rFonts w:hint="cs"/>
          <w:rtl/>
          <w:lang w:bidi="ar-EG"/>
        </w:rPr>
        <w:t>عمداً</w:t>
      </w:r>
      <w:r w:rsidRPr="00DE18D4">
        <w:rPr>
          <w:rtl/>
          <w:lang w:bidi="ar-EG"/>
        </w:rPr>
        <w:t xml:space="preserve"> </w:t>
      </w:r>
      <w:r w:rsidRPr="00DE18D4">
        <w:rPr>
          <w:rFonts w:hint="cs"/>
          <w:rtl/>
          <w:lang w:bidi="ar-EG"/>
        </w:rPr>
        <w:t>لأغراض</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والانتحال</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بدعوة</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للوقف</w:t>
      </w:r>
      <w:r w:rsidRPr="00DE18D4">
        <w:rPr>
          <w:rtl/>
          <w:lang w:bidi="ar-EG"/>
        </w:rPr>
        <w:t xml:space="preserve"> </w:t>
      </w:r>
      <w:r w:rsidRPr="00DE18D4">
        <w:rPr>
          <w:rFonts w:hint="cs"/>
          <w:rtl/>
          <w:lang w:bidi="ar-EG"/>
        </w:rPr>
        <w:t>الفوري</w:t>
      </w:r>
      <w:r w:rsidRPr="00DE18D4">
        <w:rPr>
          <w:rtl/>
          <w:lang w:bidi="ar-EG"/>
        </w:rPr>
        <w:t xml:space="preserve"> </w:t>
      </w:r>
      <w:r w:rsidRPr="00DE18D4">
        <w:rPr>
          <w:rFonts w:hint="cs"/>
          <w:rtl/>
          <w:lang w:bidi="ar-EG"/>
        </w:rPr>
        <w:t>للتداخل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يؤثر</w:t>
      </w:r>
      <w:r w:rsidRPr="00DE18D4">
        <w:rPr>
          <w:rtl/>
          <w:lang w:bidi="ar-EG"/>
        </w:rPr>
        <w:t xml:space="preserve"> </w:t>
      </w:r>
      <w:r w:rsidRPr="00DE18D4">
        <w:rPr>
          <w:rFonts w:hint="cs"/>
          <w:rtl/>
          <w:lang w:bidi="ar-EG"/>
        </w:rPr>
        <w:t>سلباً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والاتصالات</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باتخاذ</w:t>
      </w:r>
      <w:r w:rsidRPr="00DE18D4">
        <w:rPr>
          <w:rtl/>
          <w:lang w:bidi="ar-EG"/>
        </w:rPr>
        <w:t xml:space="preserve"> </w:t>
      </w:r>
      <w:r w:rsidRPr="00DE18D4">
        <w:rPr>
          <w:rFonts w:hint="cs"/>
          <w:rtl/>
          <w:lang w:bidi="ar-EG"/>
        </w:rPr>
        <w:t>مزيد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في حال استمرار التداخل.</w:t>
      </w:r>
    </w:p>
    <w:p w14:paraId="1CAF2F00" w14:textId="77777777" w:rsidR="00561ECD" w:rsidRPr="00DE18D4" w:rsidRDefault="00561ECD" w:rsidP="00890F29">
      <w:pPr>
        <w:rPr>
          <w:lang w:bidi="ar-EG"/>
        </w:rPr>
      </w:pPr>
      <w:r w:rsidRPr="00DE18D4">
        <w:rPr>
          <w:rtl/>
          <w:lang w:bidi="ar-EG"/>
        </w:rPr>
        <w:t xml:space="preserve">5.1.6 </w:t>
      </w:r>
      <w:r w:rsidRPr="00DE18D4">
        <w:rPr>
          <w:rtl/>
          <w:lang w:bidi="ar-EG"/>
        </w:rPr>
        <w:tab/>
        <w:t>‏</w:t>
      </w:r>
      <w:r w:rsidRPr="00DE18D4">
        <w:rPr>
          <w:rFonts w:hint="cs"/>
          <w:rtl/>
          <w:lang w:bidi="ar-EG"/>
        </w:rPr>
        <w:t>وأشار</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خطورة</w:t>
      </w:r>
      <w:r w:rsidRPr="00DE18D4">
        <w:rPr>
          <w:rtl/>
          <w:lang w:bidi="ar-EG"/>
        </w:rPr>
        <w:t xml:space="preserve"> </w:t>
      </w:r>
      <w:r w:rsidRPr="00DE18D4">
        <w:rPr>
          <w:rFonts w:hint="cs"/>
          <w:rtl/>
          <w:lang w:bidi="ar-EG"/>
        </w:rPr>
        <w:t>تعرض مستقبِلات</w:t>
      </w:r>
      <w:r w:rsidRPr="00DE18D4">
        <w:rPr>
          <w:rtl/>
          <w:lang w:bidi="ar-EG"/>
        </w:rPr>
        <w:t xml:space="preserve"> </w:t>
      </w:r>
      <w:r w:rsidRPr="00DE18D4">
        <w:rPr>
          <w:rFonts w:hint="cs"/>
          <w:rtl/>
          <w:lang w:bidi="ar-EG"/>
        </w:rPr>
        <w:t xml:space="preserve">الخدمة </w:t>
      </w:r>
      <w:r w:rsidRPr="00DE18D4">
        <w:rPr>
          <w:cs/>
          <w:lang w:bidi="ar-EG"/>
        </w:rPr>
        <w:t>‎</w:t>
      </w:r>
      <w:r w:rsidRPr="00DE18D4">
        <w:rPr>
          <w:lang w:bidi="ar-EG"/>
        </w:rPr>
        <w:t>RNSS</w:t>
      </w:r>
      <w:r w:rsidRPr="00DE18D4">
        <w:rPr>
          <w:rtl/>
          <w:lang w:bidi="ar-EG"/>
        </w:rPr>
        <w:t>‏</w:t>
      </w:r>
      <w:r w:rsidRPr="00DE18D4">
        <w:rPr>
          <w:rFonts w:hint="cs"/>
          <w:rtl/>
          <w:lang w:bidi="ar-EG"/>
        </w:rPr>
        <w:t xml:space="preserve"> لتداخل ضار، ولاحظ</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المكتب قد ناقش في 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Fonts w:hint="cs"/>
          <w:rtl/>
          <w:lang w:bidi="ar-EG"/>
        </w:rPr>
        <w:t xml:space="preserve"> بعض المسائل</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طرحتها إدارة</w:t>
      </w:r>
      <w:r w:rsidRPr="00DE18D4">
        <w:rPr>
          <w:rtl/>
          <w:lang w:bidi="ar-EG"/>
        </w:rPr>
        <w:t xml:space="preserve"> </w:t>
      </w:r>
      <w:r w:rsidRPr="00DE18D4">
        <w:rPr>
          <w:rFonts w:hint="cs"/>
          <w:rtl/>
          <w:lang w:bidi="ar-EG"/>
        </w:rPr>
        <w:t xml:space="preserve">الأردن. </w:t>
      </w:r>
      <w:r w:rsidRPr="00DE18D4">
        <w:rPr>
          <w:rtl/>
          <w:lang w:bidi="ar-EG"/>
        </w:rPr>
        <w:t>‏</w:t>
      </w:r>
      <w:r w:rsidRPr="00DE18D4">
        <w:rPr>
          <w:rFonts w:hint="cs"/>
          <w:rtl/>
          <w:lang w:bidi="ar-EG"/>
        </w:rPr>
        <w:t>وشكر</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إسرائيل التبليغ الذي تأخرت في تقديمه واستعدادها</w:t>
      </w:r>
      <w:r w:rsidRPr="00DE18D4">
        <w:rPr>
          <w:rtl/>
          <w:lang w:bidi="ar-EG"/>
        </w:rPr>
        <w:t xml:space="preserve"> </w:t>
      </w:r>
      <w:r w:rsidRPr="00DE18D4">
        <w:rPr>
          <w:rFonts w:hint="cs"/>
          <w:rtl/>
          <w:lang w:bidi="ar-EG"/>
        </w:rPr>
        <w:t>للتحري عن 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ولاحظ من وثيقة الإضافة أن المكتب قد تلقى أيضاً بلاغات 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إدارتي مصر</w:t>
      </w:r>
      <w:r w:rsidRPr="00DE18D4">
        <w:rPr>
          <w:rtl/>
          <w:lang w:bidi="ar-EG"/>
        </w:rPr>
        <w:t xml:space="preserve"> </w:t>
      </w:r>
      <w:r w:rsidRPr="00DE18D4">
        <w:rPr>
          <w:rFonts w:hint="cs"/>
          <w:rtl/>
          <w:lang w:bidi="ar-EG"/>
        </w:rPr>
        <w:t>ولبنان</w:t>
      </w:r>
      <w:r w:rsidRPr="00DE18D4">
        <w:rPr>
          <w:rtl/>
          <w:lang w:bidi="ar-EG"/>
        </w:rPr>
        <w:t xml:space="preserve"> </w:t>
      </w:r>
      <w:r w:rsidRPr="00DE18D4">
        <w:rPr>
          <w:rFonts w:hint="cs"/>
          <w:rtl/>
          <w:lang w:bidi="ar-EG"/>
        </w:rPr>
        <w:t>مدعومةً</w:t>
      </w:r>
      <w:r w:rsidRPr="00DE18D4">
        <w:rPr>
          <w:rtl/>
          <w:lang w:bidi="ar-EG"/>
        </w:rPr>
        <w:t xml:space="preserve"> </w:t>
      </w:r>
      <w:r w:rsidRPr="00DE18D4">
        <w:rPr>
          <w:rFonts w:hint="cs"/>
          <w:rtl/>
          <w:lang w:bidi="ar-EG"/>
        </w:rPr>
        <w:t>بقياسات</w:t>
      </w:r>
      <w:r w:rsidRPr="00DE18D4">
        <w:rPr>
          <w:rtl/>
          <w:lang w:bidi="ar-EG"/>
        </w:rPr>
        <w:t xml:space="preserve"> </w:t>
      </w:r>
      <w:r w:rsidRPr="00DE18D4">
        <w:rPr>
          <w:rFonts w:hint="cs"/>
          <w:rtl/>
          <w:lang w:bidi="ar-EG"/>
        </w:rPr>
        <w:t>محدِّدة للموقع الجغرافي</w:t>
      </w:r>
      <w:r w:rsidRPr="00DE18D4">
        <w:rPr>
          <w:rtl/>
          <w:lang w:bidi="ar-EG"/>
        </w:rPr>
        <w:t xml:space="preserve"> </w:t>
      </w:r>
      <w:r w:rsidRPr="00DE18D4">
        <w:rPr>
          <w:rFonts w:hint="cs"/>
          <w:rtl/>
          <w:lang w:bidi="ar-EG"/>
        </w:rPr>
        <w:t>تبين</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مصدر التداخل يقع في إقليم</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 فسأل عن سبب اقتصار التبليغ المتأخر على الإحالة إلى بلاغيْ التداخل الضار الواردين من إدارتي الأردن والمملكة العربية السعودية، وعن مدى وجود موعد نهائي تنظيمي لحسم هذا التداخل ينبغي عدم تجاوزه.</w:t>
      </w:r>
    </w:p>
    <w:p w14:paraId="07AAC162" w14:textId="77777777" w:rsidR="00561ECD" w:rsidRPr="00DE18D4" w:rsidRDefault="00561ECD" w:rsidP="00890F29">
      <w:pPr>
        <w:rPr>
          <w:lang w:bidi="ar-EG"/>
        </w:rPr>
      </w:pPr>
      <w:r w:rsidRPr="00DE18D4">
        <w:rPr>
          <w:rtl/>
          <w:lang w:bidi="ar-EG"/>
        </w:rPr>
        <w:t>6.1.6 ‏</w:t>
      </w:r>
      <w:r w:rsidRPr="00DE18D4">
        <w:rPr>
          <w:lang w:bidi="ar-EG"/>
        </w:rPr>
        <w:tab/>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سيكوروسي</w:t>
      </w:r>
      <w:r w:rsidRPr="00DE18D4">
        <w:rPr>
          <w:rtl/>
          <w:lang w:bidi="ar-EG"/>
        </w:rPr>
        <w:t xml:space="preserve"> </w:t>
      </w:r>
      <w:r w:rsidRPr="00DE18D4">
        <w:rPr>
          <w:b/>
          <w:bCs/>
          <w:rtl/>
          <w:lang w:bidi="ar-EG"/>
        </w:rPr>
        <w:t>(</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 xml:space="preserve">الفضائية </w:t>
      </w:r>
      <w:r w:rsidRPr="00DE18D4">
        <w:rPr>
          <w:b/>
          <w:bCs/>
          <w:lang w:bidi="ar-EG"/>
        </w:rPr>
        <w:t>(SSD)</w:t>
      </w:r>
      <w:r w:rsidRPr="00DE18D4">
        <w:rPr>
          <w:b/>
          <w:bCs/>
          <w:rtl/>
          <w:lang w:bidi="ar-EG"/>
        </w:rPr>
        <w:t>)</w:t>
      </w:r>
      <w:r w:rsidRPr="00DE18D4">
        <w:rPr>
          <w:rFonts w:hint="cs"/>
          <w:rtl/>
          <w:lang w:bidi="ar-EG"/>
        </w:rPr>
        <w:t>، رداً أيضاً على</w:t>
      </w:r>
      <w:r w:rsidRPr="00DE18D4">
        <w:rPr>
          <w:rtl/>
          <w:lang w:bidi="ar-EG"/>
        </w:rPr>
        <w:t xml:space="preserve"> </w:t>
      </w:r>
      <w:r w:rsidRPr="00DE18D4">
        <w:rPr>
          <w:rFonts w:hint="cs"/>
          <w:rtl/>
          <w:lang w:bidi="ar-EG"/>
        </w:rPr>
        <w:t>أسئلة طرحها</w:t>
      </w:r>
      <w:r w:rsidRPr="00DE18D4">
        <w:rPr>
          <w:rtl/>
          <w:lang w:bidi="ar-EG"/>
        </w:rPr>
        <w:t xml:space="preserve"> </w:t>
      </w:r>
      <w:r w:rsidRPr="00DE18D4">
        <w:rPr>
          <w:rFonts w:hint="cs"/>
          <w:rtl/>
          <w:lang w:bidi="ar-EG"/>
        </w:rPr>
        <w:t>الرئيس،</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المدرجة</w:t>
      </w:r>
      <w:r w:rsidRPr="00DE18D4">
        <w:rPr>
          <w:rtl/>
          <w:lang w:bidi="ar-EG"/>
        </w:rPr>
        <w:t xml:space="preserve"> </w:t>
      </w:r>
      <w:r w:rsidRPr="00DE18D4">
        <w:rPr>
          <w:rFonts w:hint="cs"/>
          <w:rtl/>
          <w:lang w:bidi="ar-EG"/>
        </w:rPr>
        <w:t>أسماؤها 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tl/>
          <w:lang w:bidi="ar-EG"/>
        </w:rPr>
        <w:t xml:space="preserve"> ‏</w:t>
      </w:r>
      <w:r w:rsidRPr="00DE18D4">
        <w:rPr>
          <w:rFonts w:hint="cs"/>
          <w:rtl/>
          <w:lang w:bidi="ar-EG"/>
        </w:rPr>
        <w:t>قدمت</w:t>
      </w:r>
      <w:r w:rsidRPr="00DE18D4">
        <w:rPr>
          <w:rtl/>
          <w:lang w:bidi="ar-EG"/>
        </w:rPr>
        <w:t xml:space="preserve"> </w:t>
      </w:r>
      <w:r w:rsidRPr="00DE18D4">
        <w:rPr>
          <w:rFonts w:hint="cs"/>
          <w:rtl/>
          <w:lang w:bidi="ar-EG"/>
        </w:rPr>
        <w:t>طلبات</w:t>
      </w:r>
      <w:r w:rsidRPr="00DE18D4">
        <w:rPr>
          <w:rtl/>
          <w:lang w:bidi="ar-EG"/>
        </w:rPr>
        <w:t xml:space="preserve"> </w:t>
      </w:r>
      <w:r w:rsidRPr="00DE18D4">
        <w:rPr>
          <w:rFonts w:hint="cs"/>
          <w:rtl/>
          <w:lang w:bidi="ar-EG"/>
        </w:rPr>
        <w:t>للمساعدة</w:t>
      </w:r>
      <w:r w:rsidRPr="00DE18D4">
        <w:rPr>
          <w:rtl/>
          <w:lang w:bidi="ar-EG"/>
        </w:rPr>
        <w:t xml:space="preserve"> </w:t>
      </w:r>
      <w:r w:rsidRPr="00DE18D4">
        <w:rPr>
          <w:rFonts w:hint="cs"/>
          <w:rtl/>
          <w:lang w:bidi="ar-EG"/>
        </w:rPr>
        <w:t>بموجب أحكام</w:t>
      </w:r>
      <w:r w:rsidRPr="00DE18D4">
        <w:rPr>
          <w:rtl/>
          <w:lang w:bidi="ar-EG"/>
        </w:rPr>
        <w:t xml:space="preserve"> </w:t>
      </w:r>
      <w:r w:rsidRPr="00DE18D4">
        <w:rPr>
          <w:rFonts w:hint="cs"/>
          <w:rtl/>
          <w:lang w:bidi="ar-EG"/>
        </w:rPr>
        <w:t>الرقم</w:t>
      </w:r>
      <w:r w:rsidRPr="00DE18D4">
        <w:rPr>
          <w:rtl/>
          <w:lang w:bidi="ar-EG"/>
        </w:rPr>
        <w:t xml:space="preserve"> </w:t>
      </w:r>
      <w:r w:rsidRPr="00A160A1">
        <w:rPr>
          <w:b/>
          <w:bCs/>
          <w:cs/>
          <w:lang w:bidi="ar-EG"/>
        </w:rPr>
        <w:t>‎</w:t>
      </w:r>
      <w:r w:rsidRPr="00A160A1">
        <w:rPr>
          <w:b/>
          <w:bCs/>
          <w:lang w:bidi="ar-EG"/>
        </w:rPr>
        <w:t>2.13</w:t>
      </w:r>
      <w:r w:rsidRPr="00DE18D4">
        <w:rPr>
          <w:rtl/>
          <w:lang w:bidi="ar-EG"/>
        </w:rPr>
        <w:t xml:space="preserve"> ‏</w:t>
      </w:r>
      <w:r w:rsidRPr="00DE18D4">
        <w:rPr>
          <w:rFonts w:hint="cs"/>
          <w:rtl/>
          <w:lang w:bidi="ar-EG"/>
        </w:rPr>
        <w:t>من لوائح الراديو لكنَّ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تُحل في</w:t>
      </w:r>
      <w:r w:rsidRPr="00DE18D4">
        <w:rPr>
          <w:rtl/>
          <w:lang w:bidi="ar-EG"/>
        </w:rPr>
        <w:t xml:space="preserve"> </w:t>
      </w:r>
      <w:r w:rsidRPr="00DE18D4">
        <w:rPr>
          <w:rFonts w:hint="cs"/>
          <w:rtl/>
          <w:lang w:bidi="ar-EG"/>
        </w:rPr>
        <w:t>التبليغ الذي تأخرت في تقديمه سوى إلى</w:t>
      </w:r>
      <w:r w:rsidRPr="00DE18D4">
        <w:rPr>
          <w:rtl/>
          <w:lang w:bidi="ar-EG"/>
        </w:rPr>
        <w:t xml:space="preserve"> </w:t>
      </w:r>
      <w:r w:rsidRPr="00DE18D4">
        <w:rPr>
          <w:rFonts w:hint="cs"/>
          <w:rtl/>
          <w:lang w:bidi="ar-EG"/>
        </w:rPr>
        <w:t>الرسائل التي تلقتها</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والمملكة</w:t>
      </w:r>
      <w:r w:rsidRPr="00DE18D4">
        <w:rPr>
          <w:rtl/>
          <w:lang w:bidi="ar-EG"/>
        </w:rPr>
        <w:t xml:space="preserve"> </w:t>
      </w:r>
      <w:r w:rsidRPr="00DE18D4">
        <w:rPr>
          <w:rFonts w:hint="cs"/>
          <w:rtl/>
          <w:lang w:bidi="ar-EG"/>
        </w:rPr>
        <w:t>العربية</w:t>
      </w:r>
      <w:r w:rsidRPr="00DE18D4">
        <w:rPr>
          <w:rtl/>
          <w:lang w:bidi="ar-EG"/>
        </w:rPr>
        <w:t xml:space="preserve"> </w:t>
      </w:r>
      <w:r w:rsidRPr="00DE18D4">
        <w:rPr>
          <w:rFonts w:hint="cs"/>
          <w:rtl/>
          <w:lang w:bidi="ar-EG"/>
        </w:rPr>
        <w:t>السعودية</w:t>
      </w:r>
      <w:r w:rsidRPr="00DE18D4">
        <w:rPr>
          <w:rtl/>
          <w:lang w:bidi="ar-EG"/>
        </w:rPr>
        <w:t xml:space="preserve">. </w:t>
      </w:r>
      <w:r w:rsidRPr="00DE18D4">
        <w:rPr>
          <w:rFonts w:hint="cs"/>
          <w:rtl/>
          <w:lang w:bidi="ar-EG"/>
        </w:rPr>
        <w:t>وتقدم</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المكتب المعلومات المحدِّدة للموقع الجغرافي</w:t>
      </w:r>
      <w:r w:rsidRPr="00DE18D4">
        <w:rPr>
          <w:rtl/>
          <w:lang w:bidi="ar-EG"/>
        </w:rPr>
        <w:t xml:space="preserve"> </w:t>
      </w:r>
      <w:r w:rsidRPr="00DE18D4">
        <w:rPr>
          <w:rFonts w:hint="cs"/>
          <w:rtl/>
          <w:lang w:bidi="ar-EG"/>
        </w:rPr>
        <w:t>بأنساق</w:t>
      </w:r>
      <w:r w:rsidRPr="00DE18D4">
        <w:rPr>
          <w:rtl/>
          <w:lang w:bidi="ar-EG"/>
        </w:rPr>
        <w:t xml:space="preserve"> </w:t>
      </w:r>
      <w:r w:rsidRPr="00DE18D4">
        <w:rPr>
          <w:rFonts w:hint="cs"/>
          <w:rtl/>
          <w:lang w:bidi="ar-EG"/>
        </w:rPr>
        <w:t>مرئية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مكتوبة</w:t>
      </w:r>
      <w:r w:rsidRPr="00DE18D4">
        <w:rPr>
          <w:rtl/>
          <w:lang w:bidi="ar-EG"/>
        </w:rPr>
        <w:t xml:space="preserve"> </w:t>
      </w:r>
      <w:r w:rsidRPr="00DE18D4">
        <w:rPr>
          <w:rFonts w:hint="cs"/>
          <w:rtl/>
          <w:lang w:bidi="ar-EG"/>
        </w:rPr>
        <w:t>مختلفة كي يُحللها</w:t>
      </w:r>
      <w:r w:rsidRPr="00DE18D4">
        <w:rPr>
          <w:rtl/>
          <w:lang w:bidi="ar-EG"/>
        </w:rPr>
        <w:t xml:space="preserve">. </w:t>
      </w:r>
      <w:r w:rsidRPr="00DE18D4">
        <w:rPr>
          <w:rFonts w:hint="cs"/>
          <w:rtl/>
          <w:lang w:bidi="ar-EG"/>
        </w:rPr>
        <w:t>وقد أبلغت إدارة الأردن</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 يقع</w:t>
      </w:r>
      <w:r w:rsidRPr="00DE18D4">
        <w:rPr>
          <w:rtl/>
          <w:lang w:bidi="ar-EG"/>
        </w:rPr>
        <w:t xml:space="preserve"> </w:t>
      </w:r>
      <w:r w:rsidRPr="00DE18D4">
        <w:rPr>
          <w:rFonts w:hint="cs"/>
          <w:rtl/>
          <w:lang w:bidi="ar-EG"/>
        </w:rPr>
        <w:t>خارج</w:t>
      </w:r>
      <w:r w:rsidRPr="00DE18D4">
        <w:rPr>
          <w:rtl/>
          <w:lang w:bidi="ar-EG"/>
        </w:rPr>
        <w:t xml:space="preserve"> </w:t>
      </w:r>
      <w:r w:rsidRPr="00DE18D4">
        <w:rPr>
          <w:rFonts w:hint="cs"/>
          <w:rtl/>
          <w:lang w:bidi="ar-EG"/>
        </w:rPr>
        <w:t>الحدود</w:t>
      </w:r>
      <w:r w:rsidRPr="00DE18D4">
        <w:rPr>
          <w:rtl/>
          <w:lang w:bidi="ar-EG"/>
        </w:rPr>
        <w:t xml:space="preserve"> </w:t>
      </w:r>
      <w:r w:rsidRPr="00DE18D4">
        <w:rPr>
          <w:rFonts w:hint="cs"/>
          <w:rtl/>
          <w:lang w:bidi="ar-EG"/>
        </w:rPr>
        <w:t>الغربية</w:t>
      </w:r>
      <w:r w:rsidRPr="00DE18D4">
        <w:rPr>
          <w:rtl/>
          <w:lang w:bidi="ar-EG"/>
        </w:rPr>
        <w:t xml:space="preserve"> </w:t>
      </w:r>
      <w:r w:rsidRPr="00DE18D4">
        <w:rPr>
          <w:rFonts w:hint="cs"/>
          <w:rtl/>
          <w:lang w:bidi="ar-EG"/>
        </w:rPr>
        <w:t>للبلد،</w:t>
      </w:r>
      <w:r w:rsidRPr="00DE18D4">
        <w:rPr>
          <w:rtl/>
          <w:lang w:bidi="ar-EG"/>
        </w:rPr>
        <w:t xml:space="preserve"> </w:t>
      </w:r>
      <w:r w:rsidRPr="00DE18D4">
        <w:rPr>
          <w:rFonts w:hint="cs"/>
          <w:rtl/>
          <w:lang w:bidi="ar-EG"/>
        </w:rPr>
        <w:t>بينما</w:t>
      </w:r>
      <w:r w:rsidRPr="00DE18D4">
        <w:rPr>
          <w:rtl/>
          <w:lang w:bidi="ar-EG"/>
        </w:rPr>
        <w:t xml:space="preserve"> </w:t>
      </w:r>
      <w:r w:rsidRPr="00DE18D4">
        <w:rPr>
          <w:rFonts w:hint="cs"/>
          <w:rtl/>
          <w:lang w:bidi="ar-EG"/>
        </w:rPr>
        <w:t>أرسلت إليه</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المملكة</w:t>
      </w:r>
      <w:r w:rsidRPr="00DE18D4">
        <w:rPr>
          <w:rtl/>
          <w:lang w:bidi="ar-EG"/>
        </w:rPr>
        <w:t xml:space="preserve"> </w:t>
      </w:r>
      <w:r w:rsidRPr="00DE18D4">
        <w:rPr>
          <w:rFonts w:hint="cs"/>
          <w:rtl/>
          <w:lang w:bidi="ar-EG"/>
        </w:rPr>
        <w:t>العربية</w:t>
      </w:r>
      <w:r w:rsidRPr="00DE18D4">
        <w:rPr>
          <w:rtl/>
          <w:lang w:bidi="ar-EG"/>
        </w:rPr>
        <w:t xml:space="preserve"> </w:t>
      </w:r>
      <w:r w:rsidRPr="00DE18D4">
        <w:rPr>
          <w:rFonts w:hint="cs"/>
          <w:rtl/>
          <w:lang w:bidi="ar-EG"/>
        </w:rPr>
        <w:t>السعودية</w:t>
      </w:r>
      <w:r w:rsidRPr="00DE18D4">
        <w:rPr>
          <w:rtl/>
          <w:lang w:bidi="ar-EG"/>
        </w:rPr>
        <w:t xml:space="preserve"> </w:t>
      </w:r>
      <w:r w:rsidRPr="00DE18D4">
        <w:rPr>
          <w:rFonts w:hint="cs"/>
          <w:rtl/>
          <w:lang w:bidi="ar-EG"/>
        </w:rPr>
        <w:t>خرائط</w:t>
      </w:r>
      <w:r w:rsidRPr="00DE18D4">
        <w:rPr>
          <w:rtl/>
          <w:lang w:bidi="ar-EG"/>
        </w:rPr>
        <w:t xml:space="preserve"> </w:t>
      </w:r>
      <w:r w:rsidRPr="00DE18D4">
        <w:rPr>
          <w:rFonts w:hint="cs"/>
          <w:rtl/>
          <w:lang w:bidi="ar-EG"/>
        </w:rPr>
        <w:t>تحدد أن الموقع</w:t>
      </w:r>
      <w:r w:rsidRPr="00DE18D4">
        <w:rPr>
          <w:rtl/>
          <w:lang w:bidi="ar-EG"/>
        </w:rPr>
        <w:t xml:space="preserve"> </w:t>
      </w:r>
      <w:r w:rsidRPr="00DE18D4">
        <w:rPr>
          <w:rFonts w:hint="cs"/>
          <w:rtl/>
          <w:lang w:bidi="ar-EG"/>
        </w:rPr>
        <w:t>الجغرافي</w:t>
      </w:r>
      <w:r w:rsidRPr="00DE18D4">
        <w:rPr>
          <w:rtl/>
          <w:lang w:bidi="ar-EG"/>
        </w:rPr>
        <w:t xml:space="preserve"> </w:t>
      </w:r>
      <w:r w:rsidRPr="00DE18D4">
        <w:rPr>
          <w:rFonts w:hint="cs"/>
          <w:rtl/>
          <w:lang w:bidi="ar-EG"/>
        </w:rPr>
        <w:t>للمصدر هو شمال</w:t>
      </w:r>
      <w:r w:rsidRPr="00DE18D4">
        <w:rPr>
          <w:rtl/>
          <w:lang w:bidi="ar-EG"/>
        </w:rPr>
        <w:t xml:space="preserve"> </w:t>
      </w:r>
      <w:r w:rsidRPr="00DE18D4">
        <w:rPr>
          <w:rFonts w:hint="cs"/>
          <w:rtl/>
          <w:lang w:bidi="ar-EG"/>
        </w:rPr>
        <w:t>سيناء</w:t>
      </w:r>
      <w:r w:rsidRPr="00DE18D4">
        <w:rPr>
          <w:rtl/>
          <w:lang w:bidi="ar-EG"/>
        </w:rPr>
        <w:t xml:space="preserve">. </w:t>
      </w:r>
      <w:r w:rsidRPr="00DE18D4">
        <w:rPr>
          <w:rFonts w:hint="cs"/>
          <w:rtl/>
          <w:lang w:bidi="ar-EG"/>
        </w:rPr>
        <w:t>وبينت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مصر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يرد من شمال</w:t>
      </w:r>
      <w:r w:rsidRPr="00DE18D4">
        <w:rPr>
          <w:rtl/>
          <w:lang w:bidi="ar-EG"/>
        </w:rPr>
        <w:t xml:space="preserve"> </w:t>
      </w:r>
      <w:r w:rsidRPr="00DE18D4">
        <w:rPr>
          <w:rFonts w:hint="cs"/>
          <w:rtl/>
          <w:lang w:bidi="ar-EG"/>
        </w:rPr>
        <w:t>شرق</w:t>
      </w:r>
      <w:r w:rsidRPr="00DE18D4">
        <w:rPr>
          <w:rtl/>
          <w:lang w:bidi="ar-EG"/>
        </w:rPr>
        <w:t xml:space="preserve"> </w:t>
      </w:r>
      <w:r w:rsidRPr="00DE18D4">
        <w:rPr>
          <w:rFonts w:hint="cs"/>
          <w:rtl/>
          <w:lang w:bidi="ar-EG"/>
        </w:rPr>
        <w:t>البلد</w:t>
      </w:r>
      <w:r w:rsidRPr="00DE18D4">
        <w:rPr>
          <w:rtl/>
          <w:lang w:bidi="ar-EG"/>
        </w:rPr>
        <w:t xml:space="preserve"> </w:t>
      </w:r>
      <w:r w:rsidRPr="00DE18D4">
        <w:rPr>
          <w:rFonts w:hint="cs"/>
          <w:rtl/>
          <w:lang w:bidi="ar-EG"/>
        </w:rPr>
        <w:t>وقال</w:t>
      </w:r>
      <w:r w:rsidRPr="00DE18D4">
        <w:rPr>
          <w:rtl/>
          <w:lang w:bidi="ar-EG"/>
        </w:rPr>
        <w:t xml:space="preserve"> </w:t>
      </w:r>
      <w:r w:rsidRPr="00DE18D4">
        <w:rPr>
          <w:rFonts w:hint="cs"/>
          <w:rtl/>
          <w:lang w:bidi="ar-EG"/>
        </w:rPr>
        <w:t>برنامج</w:t>
      </w:r>
      <w:r w:rsidRPr="00DE18D4">
        <w:rPr>
          <w:rtl/>
          <w:lang w:bidi="ar-EG"/>
        </w:rPr>
        <w:t xml:space="preserve"> </w:t>
      </w:r>
      <w:r w:rsidRPr="00DE18D4">
        <w:rPr>
          <w:rFonts w:hint="cs"/>
          <w:rtl/>
          <w:lang w:bidi="ar-EG"/>
        </w:rPr>
        <w:t>الأغذية</w:t>
      </w:r>
      <w:r w:rsidRPr="00DE18D4">
        <w:rPr>
          <w:rtl/>
          <w:lang w:bidi="ar-EG"/>
        </w:rPr>
        <w:t xml:space="preserve"> </w:t>
      </w:r>
      <w:r w:rsidRPr="00DE18D4">
        <w:rPr>
          <w:rFonts w:hint="cs"/>
          <w:rtl/>
          <w:lang w:bidi="ar-EG"/>
        </w:rPr>
        <w:t xml:space="preserve">العالمي </w:t>
      </w:r>
      <w:r w:rsidRPr="00DE18D4">
        <w:rPr>
          <w:lang w:bidi="ar-EG"/>
        </w:rPr>
        <w:t>(WFP)</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مصدره</w:t>
      </w:r>
      <w:r w:rsidRPr="00DE18D4">
        <w:rPr>
          <w:rtl/>
          <w:lang w:bidi="ar-EG"/>
        </w:rPr>
        <w:t xml:space="preserve"> </w:t>
      </w:r>
      <w:r w:rsidRPr="00DE18D4">
        <w:rPr>
          <w:rFonts w:hint="cs"/>
          <w:rtl/>
          <w:lang w:bidi="ar-EG"/>
        </w:rPr>
        <w:t>جنوب</w:t>
      </w:r>
      <w:r w:rsidRPr="00DE18D4">
        <w:rPr>
          <w:rtl/>
          <w:lang w:bidi="ar-EG"/>
        </w:rPr>
        <w:t xml:space="preserve"> </w:t>
      </w:r>
      <w:r w:rsidRPr="00DE18D4">
        <w:rPr>
          <w:rFonts w:hint="cs"/>
          <w:rtl/>
          <w:lang w:bidi="ar-EG"/>
        </w:rPr>
        <w:t>لبنان</w:t>
      </w:r>
      <w:r w:rsidRPr="00DE18D4">
        <w:rPr>
          <w:rtl/>
          <w:lang w:bidi="ar-EG"/>
        </w:rPr>
        <w:t xml:space="preserve">. </w:t>
      </w:r>
      <w:r w:rsidRPr="00DE18D4">
        <w:rPr>
          <w:rFonts w:hint="cs"/>
          <w:rtl/>
          <w:lang w:bidi="ar-EG"/>
        </w:rPr>
        <w:t>وبالرغم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أن 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A160A1">
        <w:rPr>
          <w:b/>
          <w:bCs/>
          <w:lang w:bidi="ar-EG"/>
        </w:rPr>
        <w:t>37.15</w:t>
      </w:r>
      <w:r w:rsidRPr="00DE18D4">
        <w:rPr>
          <w:rtl/>
          <w:lang w:bidi="ar-EG"/>
        </w:rPr>
        <w:t xml:space="preserve"> </w:t>
      </w:r>
      <w:r w:rsidRPr="00DE18D4">
        <w:rPr>
          <w:rFonts w:hint="cs"/>
          <w:rtl/>
          <w:lang w:bidi="ar-EG"/>
        </w:rPr>
        <w:t xml:space="preserve">من لوائح الراديو </w:t>
      </w:r>
      <w:r w:rsidRPr="00DE18D4">
        <w:rPr>
          <w:rtl/>
          <w:lang w:bidi="ar-EG"/>
        </w:rPr>
        <w:t>‏</w:t>
      </w:r>
      <w:r w:rsidRPr="00DE18D4">
        <w:rPr>
          <w:rFonts w:hint="cs"/>
          <w:rtl/>
          <w:lang w:bidi="ar-EG"/>
        </w:rPr>
        <w:t>تُحيل إلى الحاجة إلى التحري</w:t>
      </w:r>
      <w:r w:rsidRPr="00DE18D4">
        <w:rPr>
          <w:rtl/>
          <w:lang w:bidi="ar-EG"/>
        </w:rPr>
        <w:t xml:space="preserve"> </w:t>
      </w:r>
      <w:r w:rsidRPr="00DE18D4">
        <w:rPr>
          <w:rFonts w:hint="cs"/>
          <w:rtl/>
          <w:lang w:bidi="ar-EG"/>
        </w:rPr>
        <w:t>على وجه السرعة</w:t>
      </w:r>
      <w:r w:rsidRPr="00DE18D4">
        <w:rPr>
          <w:rtl/>
          <w:lang w:bidi="ar-EG"/>
        </w:rPr>
        <w:t xml:space="preserve"> </w:t>
      </w:r>
      <w:r w:rsidRPr="00DE18D4">
        <w:rPr>
          <w:rFonts w:hint="cs"/>
          <w:rtl/>
          <w:lang w:bidi="ar-EG"/>
        </w:rPr>
        <w:t>والاستجابة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فلا يوجد موعد</w:t>
      </w:r>
      <w:r w:rsidRPr="00DE18D4">
        <w:rPr>
          <w:rtl/>
          <w:lang w:bidi="ar-EG"/>
        </w:rPr>
        <w:t xml:space="preserve"> </w:t>
      </w:r>
      <w:r w:rsidRPr="00DE18D4">
        <w:rPr>
          <w:rFonts w:hint="cs"/>
          <w:rtl/>
          <w:lang w:bidi="ar-EG"/>
        </w:rPr>
        <w:t>نهائي</w:t>
      </w:r>
      <w:r w:rsidRPr="00DE18D4">
        <w:rPr>
          <w:rtl/>
          <w:lang w:bidi="ar-EG"/>
        </w:rPr>
        <w:t xml:space="preserve"> </w:t>
      </w:r>
      <w:r w:rsidRPr="00DE18D4">
        <w:rPr>
          <w:rFonts w:hint="cs"/>
          <w:rtl/>
          <w:lang w:bidi="ar-EG"/>
        </w:rPr>
        <w:t>ينبغي فيه أن ترد الإدارة</w:t>
      </w:r>
      <w:r w:rsidRPr="00DE18D4">
        <w:rPr>
          <w:rtl/>
          <w:lang w:bidi="ar-EG"/>
        </w:rPr>
        <w:t xml:space="preserve"> </w:t>
      </w:r>
      <w:r w:rsidRPr="00DE18D4">
        <w:rPr>
          <w:rFonts w:hint="cs"/>
          <w:rtl/>
          <w:lang w:bidi="ar-EG"/>
        </w:rPr>
        <w:t>بعد</w:t>
      </w:r>
      <w:r w:rsidRPr="00DE18D4">
        <w:rPr>
          <w:rtl/>
          <w:lang w:bidi="ar-EG"/>
        </w:rPr>
        <w:t xml:space="preserve"> </w:t>
      </w:r>
      <w:r w:rsidRPr="00DE18D4">
        <w:rPr>
          <w:rFonts w:hint="cs"/>
          <w:rtl/>
          <w:lang w:bidi="ar-EG"/>
        </w:rPr>
        <w:t>تلقيها</w:t>
      </w:r>
      <w:r w:rsidRPr="00DE18D4">
        <w:rPr>
          <w:rtl/>
          <w:lang w:bidi="ar-EG"/>
        </w:rPr>
        <w:t xml:space="preserve"> </w:t>
      </w:r>
      <w:r w:rsidRPr="00DE18D4">
        <w:rPr>
          <w:rFonts w:hint="cs"/>
          <w:rtl/>
          <w:lang w:bidi="ar-EG"/>
        </w:rPr>
        <w:t>رسالة</w:t>
      </w:r>
      <w:r w:rsidRPr="00DE18D4">
        <w:rPr>
          <w:rtl/>
          <w:lang w:bidi="ar-EG"/>
        </w:rPr>
        <w:t xml:space="preserve"> </w:t>
      </w:r>
      <w:r w:rsidRPr="00DE18D4">
        <w:rPr>
          <w:rFonts w:hint="cs"/>
          <w:rtl/>
          <w:lang w:bidi="ar-EG"/>
        </w:rPr>
        <w:t>تفيد</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إحدى</w:t>
      </w:r>
      <w:r w:rsidRPr="00DE18D4">
        <w:rPr>
          <w:rtl/>
          <w:lang w:bidi="ar-EG"/>
        </w:rPr>
        <w:t xml:space="preserve"> </w:t>
      </w:r>
      <w:r w:rsidRPr="00DE18D4">
        <w:rPr>
          <w:rFonts w:hint="cs"/>
          <w:rtl/>
          <w:lang w:bidi="ar-EG"/>
        </w:rPr>
        <w:t>محطاتها</w:t>
      </w:r>
      <w:r w:rsidRPr="00DE18D4">
        <w:rPr>
          <w:rtl/>
          <w:lang w:bidi="ar-EG"/>
        </w:rPr>
        <w:t xml:space="preserve"> </w:t>
      </w:r>
      <w:r w:rsidRPr="00DE18D4">
        <w:rPr>
          <w:rFonts w:hint="cs"/>
          <w:rtl/>
          <w:lang w:bidi="ar-EG"/>
        </w:rPr>
        <w:t>تسبب</w:t>
      </w:r>
      <w:r w:rsidRPr="00DE18D4">
        <w:rPr>
          <w:rtl/>
          <w:lang w:bidi="ar-EG"/>
        </w:rPr>
        <w:t xml:space="preserve"> </w:t>
      </w:r>
      <w:r w:rsidRPr="00DE18D4">
        <w:rPr>
          <w:rFonts w:hint="cs"/>
          <w:rtl/>
          <w:lang w:bidi="ar-EG"/>
        </w:rPr>
        <w:t>تداخلاً</w:t>
      </w:r>
      <w:r w:rsidRPr="00DE18D4">
        <w:rPr>
          <w:rtl/>
          <w:lang w:bidi="ar-EG"/>
        </w:rPr>
        <w:t xml:space="preserve"> </w:t>
      </w:r>
      <w:r w:rsidRPr="00DE18D4">
        <w:rPr>
          <w:rFonts w:hint="cs"/>
          <w:rtl/>
          <w:lang w:bidi="ar-EG"/>
        </w:rPr>
        <w:t>ضاراً</w:t>
      </w:r>
      <w:r w:rsidRPr="00DE18D4">
        <w:rPr>
          <w:rtl/>
          <w:lang w:bidi="ar-EG"/>
        </w:rPr>
        <w:t xml:space="preserve"> </w:t>
      </w:r>
      <w:r w:rsidRPr="00DE18D4">
        <w:rPr>
          <w:rFonts w:hint="cs"/>
          <w:rtl/>
          <w:lang w:bidi="ar-EG"/>
        </w:rPr>
        <w:t>لإحدى 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ويتصرف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جانبه،</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غضون</w:t>
      </w:r>
      <w:r w:rsidRPr="00DE18D4">
        <w:rPr>
          <w:rtl/>
          <w:lang w:bidi="ar-EG"/>
        </w:rPr>
        <w:t xml:space="preserve"> </w:t>
      </w:r>
      <w:r w:rsidRPr="00DE18D4">
        <w:rPr>
          <w:cs/>
          <w:lang w:bidi="ar-EG"/>
        </w:rPr>
        <w:t>‎</w:t>
      </w:r>
      <w:r w:rsidRPr="00DE18D4">
        <w:rPr>
          <w:lang w:bidi="ar-EG"/>
        </w:rPr>
        <w:t>24</w:t>
      </w:r>
      <w:r w:rsidRPr="00DE18D4">
        <w:rPr>
          <w:rtl/>
          <w:lang w:bidi="ar-EG"/>
        </w:rPr>
        <w:t xml:space="preserve"> ‏</w:t>
      </w:r>
      <w:r w:rsidRPr="00DE18D4">
        <w:rPr>
          <w:rFonts w:hint="cs"/>
          <w:rtl/>
          <w:lang w:bidi="ar-EG"/>
        </w:rPr>
        <w:t>إلى</w:t>
      </w:r>
      <w:r w:rsidRPr="00DE18D4">
        <w:rPr>
          <w:rtl/>
          <w:lang w:bidi="ar-EG"/>
        </w:rPr>
        <w:t xml:space="preserve"> </w:t>
      </w:r>
      <w:r w:rsidRPr="00DE18D4">
        <w:rPr>
          <w:cs/>
          <w:lang w:bidi="ar-EG"/>
        </w:rPr>
        <w:t>‎</w:t>
      </w:r>
      <w:r w:rsidRPr="00DE18D4">
        <w:rPr>
          <w:lang w:bidi="ar-EG"/>
        </w:rPr>
        <w:t>48</w:t>
      </w:r>
      <w:r w:rsidRPr="00DE18D4">
        <w:rPr>
          <w:rtl/>
          <w:lang w:bidi="ar-EG"/>
        </w:rPr>
        <w:t xml:space="preserve"> ‏</w:t>
      </w:r>
      <w:r w:rsidRPr="00DE18D4">
        <w:rPr>
          <w:rFonts w:hint="cs"/>
          <w:rtl/>
          <w:lang w:bidi="ar-EG"/>
        </w:rPr>
        <w:t>ساعة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تلقيه</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المساعدة، لذا، فقد يكون من</w:t>
      </w:r>
      <w:r w:rsidRPr="00DE18D4">
        <w:rPr>
          <w:rtl/>
          <w:lang w:bidi="ar-EG"/>
        </w:rPr>
        <w:t xml:space="preserve"> </w:t>
      </w:r>
      <w:r w:rsidRPr="00DE18D4">
        <w:rPr>
          <w:rFonts w:hint="cs"/>
          <w:rtl/>
          <w:lang w:bidi="ar-EG"/>
        </w:rPr>
        <w:t>المفيد</w:t>
      </w:r>
      <w:r w:rsidRPr="00DE18D4">
        <w:rPr>
          <w:rtl/>
          <w:lang w:bidi="ar-EG"/>
        </w:rPr>
        <w:t xml:space="preserve"> </w:t>
      </w:r>
      <w:r w:rsidRPr="00DE18D4">
        <w:rPr>
          <w:rFonts w:hint="cs"/>
          <w:rtl/>
          <w:lang w:bidi="ar-EG"/>
        </w:rPr>
        <w:t>أن تُحدَّد في</w:t>
      </w:r>
      <w:r w:rsidRPr="00DE18D4">
        <w:rPr>
          <w:rtl/>
          <w:lang w:bidi="ar-EG"/>
        </w:rPr>
        <w:t xml:space="preserve"> </w:t>
      </w:r>
      <w:r w:rsidRPr="00DE18D4">
        <w:rPr>
          <w:rFonts w:hint="cs"/>
          <w:rtl/>
          <w:lang w:bidi="ar-EG"/>
        </w:rPr>
        <w:t>قاعدة</w:t>
      </w:r>
      <w:r w:rsidRPr="00DE18D4">
        <w:rPr>
          <w:rtl/>
          <w:lang w:bidi="ar-EG"/>
        </w:rPr>
        <w:t xml:space="preserve"> </w:t>
      </w:r>
      <w:r w:rsidRPr="00DE18D4">
        <w:rPr>
          <w:rFonts w:hint="cs"/>
          <w:rtl/>
          <w:lang w:bidi="ar-EG"/>
        </w:rPr>
        <w:t>إجرائية ممارسة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تلقي رسائل بشأن 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المبلَّغ</w:t>
      </w:r>
      <w:r w:rsidRPr="00DE18D4">
        <w:rPr>
          <w:rtl/>
          <w:lang w:bidi="ar-EG"/>
        </w:rPr>
        <w:t xml:space="preserve"> </w:t>
      </w:r>
      <w:r w:rsidRPr="00DE18D4">
        <w:rPr>
          <w:rFonts w:hint="cs"/>
          <w:rtl/>
          <w:lang w:bidi="ar-EG"/>
        </w:rPr>
        <w:t>به.</w:t>
      </w:r>
    </w:p>
    <w:p w14:paraId="3CC990C9" w14:textId="77777777" w:rsidR="00561ECD" w:rsidRPr="00DE18D4" w:rsidRDefault="00561ECD" w:rsidP="00890F29">
      <w:pPr>
        <w:rPr>
          <w:lang w:bidi="ar-EG"/>
        </w:rPr>
      </w:pPr>
      <w:r w:rsidRPr="00DE18D4">
        <w:rPr>
          <w:rtl/>
          <w:lang w:bidi="ar-EG"/>
        </w:rPr>
        <w:t xml:space="preserve">7.1.6 </w:t>
      </w:r>
      <w:r w:rsidRPr="00DE18D4">
        <w:rPr>
          <w:rtl/>
          <w:lang w:bidi="ar-EG"/>
        </w:rPr>
        <w:tab/>
        <w:t>‏</w:t>
      </w:r>
      <w:r w:rsidRPr="00DE18D4">
        <w:rPr>
          <w:rFonts w:hint="cs"/>
          <w:rtl/>
          <w:lang w:bidi="ar-EG"/>
        </w:rPr>
        <w:t>وقال</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عدم</w:t>
      </w:r>
      <w:r w:rsidRPr="00DE18D4">
        <w:rPr>
          <w:rtl/>
          <w:lang w:bidi="ar-EG"/>
        </w:rPr>
        <w:t xml:space="preserve"> </w:t>
      </w:r>
      <w:r w:rsidRPr="00DE18D4">
        <w:rPr>
          <w:rFonts w:hint="cs"/>
          <w:rtl/>
          <w:lang w:bidi="ar-EG"/>
        </w:rPr>
        <w:t>رد</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الإسرائيلية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رسائل</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يدعو إلى القلق</w:t>
      </w:r>
      <w:r w:rsidRPr="00DE18D4">
        <w:rPr>
          <w:rtl/>
          <w:lang w:bidi="ar-EG"/>
        </w:rPr>
        <w:t xml:space="preserve"> </w:t>
      </w:r>
      <w:r w:rsidRPr="00DE18D4">
        <w:rPr>
          <w:rFonts w:hint="cs"/>
          <w:rtl/>
          <w:lang w:bidi="ar-EG"/>
        </w:rPr>
        <w:t>وإن المساهمة التي تأخرت جداً في تقديمها قد لا تُعزى إلا إلى التبليغ الذي قدمته 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وشدَّد</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سرعة التصرف، وفقاً لأحكام الرقم</w:t>
      </w:r>
      <w:r w:rsidRPr="00DE18D4">
        <w:rPr>
          <w:rtl/>
          <w:lang w:bidi="ar-EG"/>
        </w:rPr>
        <w:t xml:space="preserve"> </w:t>
      </w:r>
      <w:r w:rsidRPr="00A160A1">
        <w:rPr>
          <w:b/>
          <w:bCs/>
          <w:cs/>
          <w:lang w:bidi="ar-EG"/>
        </w:rPr>
        <w:t>‎</w:t>
      </w:r>
      <w:r w:rsidRPr="00A160A1">
        <w:rPr>
          <w:b/>
          <w:bCs/>
          <w:lang w:bidi="ar-EG"/>
        </w:rPr>
        <w:t>37.15</w:t>
      </w:r>
      <w:r w:rsidRPr="00DE18D4">
        <w:rPr>
          <w:rFonts w:hint="cs"/>
          <w:rtl/>
          <w:lang w:bidi="ar-EG"/>
        </w:rPr>
        <w:t xml:space="preserve"> من لوائح</w:t>
      </w:r>
      <w:r>
        <w:rPr>
          <w:rFonts w:hint="eastAsia"/>
          <w:rtl/>
          <w:lang w:bidi="ar-EG"/>
        </w:rPr>
        <w:t> </w:t>
      </w:r>
      <w:r w:rsidRPr="00DE18D4">
        <w:rPr>
          <w:rFonts w:hint="cs"/>
          <w:rtl/>
          <w:lang w:bidi="ar-EG"/>
        </w:rPr>
        <w:t>ا</w:t>
      </w:r>
      <w:r>
        <w:rPr>
          <w:rFonts w:hint="cs"/>
          <w:rtl/>
          <w:lang w:bidi="ar-EG"/>
        </w:rPr>
        <w:t>ل</w:t>
      </w:r>
      <w:r w:rsidRPr="00DE18D4">
        <w:rPr>
          <w:rFonts w:hint="cs"/>
          <w:rtl/>
          <w:lang w:bidi="ar-EG"/>
        </w:rPr>
        <w:t>راديو.</w:t>
      </w:r>
    </w:p>
    <w:p w14:paraId="1BC4541A" w14:textId="77777777" w:rsidR="00561ECD" w:rsidRPr="00DE18D4" w:rsidRDefault="00561ECD" w:rsidP="00890F29">
      <w:pPr>
        <w:rPr>
          <w:lang w:bidi="ar-EG"/>
        </w:rPr>
      </w:pPr>
      <w:r w:rsidRPr="00DE18D4">
        <w:rPr>
          <w:rtl/>
          <w:lang w:bidi="ar-EG"/>
        </w:rPr>
        <w:t>8.1.6 ‏</w:t>
      </w:r>
      <w:r w:rsidRPr="00DE18D4">
        <w:rPr>
          <w:rtl/>
          <w:lang w:bidi="ar-EG"/>
        </w:rPr>
        <w:tab/>
      </w:r>
      <w:r w:rsidRPr="00DE18D4">
        <w:rPr>
          <w:rFonts w:hint="cs"/>
          <w:rtl/>
          <w:lang w:bidi="ar-EG"/>
        </w:rPr>
        <w:t>وقالت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وفقاً للمعلومات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أتاحتها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لأعضاء</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وكما</w:t>
      </w:r>
      <w:r w:rsidRPr="00DE18D4">
        <w:rPr>
          <w:rtl/>
          <w:lang w:bidi="ar-EG"/>
        </w:rPr>
        <w:t xml:space="preserve"> </w:t>
      </w:r>
      <w:r w:rsidRPr="00DE18D4">
        <w:rPr>
          <w:rFonts w:hint="cs"/>
          <w:rtl/>
          <w:lang w:bidi="ar-EG"/>
        </w:rPr>
        <w:t>أكد</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يقع 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داخل</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ووافق</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تشينغ</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الرأي</w:t>
      </w:r>
      <w:r w:rsidRPr="00DE18D4">
        <w:rPr>
          <w:rtl/>
          <w:lang w:bidi="ar-EG"/>
        </w:rPr>
        <w:t>.</w:t>
      </w:r>
      <w:r w:rsidRPr="00DE18D4">
        <w:rPr>
          <w:cs/>
          <w:lang w:bidi="ar-EG"/>
        </w:rPr>
        <w:t>‎</w:t>
      </w:r>
    </w:p>
    <w:p w14:paraId="55DB1E32" w14:textId="77777777" w:rsidR="00561ECD" w:rsidRPr="00DE18D4" w:rsidRDefault="00561ECD" w:rsidP="00890F29">
      <w:pPr>
        <w:rPr>
          <w:lang w:bidi="ar-EG"/>
        </w:rPr>
      </w:pPr>
      <w:r w:rsidRPr="00DE18D4">
        <w:rPr>
          <w:rtl/>
          <w:lang w:bidi="ar-EG"/>
        </w:rPr>
        <w:t>9.1.6 ‏</w:t>
      </w:r>
      <w:r w:rsidRPr="00DE18D4">
        <w:rPr>
          <w:rtl/>
          <w:lang w:bidi="ar-EG"/>
        </w:rPr>
        <w:tab/>
      </w:r>
      <w:r w:rsidRPr="00DE18D4">
        <w:rPr>
          <w:rFonts w:hint="cs"/>
          <w:rtl/>
          <w:lang w:bidi="ar-EG"/>
        </w:rPr>
        <w:t>وسألت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عما</w:t>
      </w:r>
      <w:r w:rsidRPr="00DE18D4">
        <w:rPr>
          <w:rtl/>
          <w:lang w:bidi="ar-EG"/>
        </w:rPr>
        <w:t xml:space="preserve"> </w:t>
      </w:r>
      <w:r w:rsidRPr="00DE18D4">
        <w:rPr>
          <w:rFonts w:hint="cs"/>
          <w:rtl/>
          <w:lang w:bidi="ar-EG"/>
        </w:rPr>
        <w:t>إذا</w:t>
      </w:r>
      <w:r w:rsidRPr="00DE18D4">
        <w:rPr>
          <w:rtl/>
          <w:lang w:bidi="ar-EG"/>
        </w:rPr>
        <w:t xml:space="preserve"> </w:t>
      </w:r>
      <w:r w:rsidRPr="00DE18D4">
        <w:rPr>
          <w:rFonts w:hint="cs"/>
          <w:rtl/>
          <w:lang w:bidi="ar-EG"/>
        </w:rPr>
        <w:t>كانت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قدمت</w:t>
      </w:r>
      <w:r w:rsidRPr="00DE18D4">
        <w:rPr>
          <w:rtl/>
          <w:lang w:bidi="ar-EG"/>
        </w:rPr>
        <w:t xml:space="preserve"> </w:t>
      </w:r>
      <w:r w:rsidRPr="00DE18D4">
        <w:rPr>
          <w:rFonts w:hint="cs"/>
          <w:rtl/>
          <w:lang w:bidi="ar-EG"/>
        </w:rPr>
        <w:t>أدلة</w:t>
      </w:r>
      <w:r w:rsidRPr="00DE18D4">
        <w:rPr>
          <w:rtl/>
          <w:lang w:bidi="ar-EG"/>
        </w:rPr>
        <w:t xml:space="preserve"> </w:t>
      </w:r>
      <w:r w:rsidRPr="00DE18D4">
        <w:rPr>
          <w:rFonts w:hint="cs"/>
          <w:rtl/>
          <w:lang w:bidi="ar-EG"/>
        </w:rPr>
        <w:t>محددة</w:t>
      </w:r>
      <w:r w:rsidRPr="00DE18D4">
        <w:rPr>
          <w:rtl/>
          <w:lang w:bidi="ar-EG"/>
        </w:rPr>
        <w:t xml:space="preserve"> </w:t>
      </w:r>
      <w:r w:rsidRPr="00DE18D4">
        <w:rPr>
          <w:rFonts w:hint="cs"/>
          <w:rtl/>
          <w:lang w:bidi="ar-EG"/>
        </w:rPr>
        <w:t>تدعم</w:t>
      </w:r>
      <w:r w:rsidRPr="00DE18D4">
        <w:rPr>
          <w:rtl/>
          <w:lang w:bidi="ar-EG"/>
        </w:rPr>
        <w:t xml:space="preserve"> </w:t>
      </w:r>
      <w:r w:rsidRPr="00DE18D4">
        <w:rPr>
          <w:rFonts w:hint="cs"/>
          <w:rtl/>
          <w:lang w:bidi="ar-EG"/>
        </w:rPr>
        <w:t>تقييمها</w:t>
      </w:r>
      <w:r w:rsidRPr="00DE18D4">
        <w:rPr>
          <w:rtl/>
          <w:lang w:bidi="ar-EG"/>
        </w:rPr>
        <w:t xml:space="preserve"> </w:t>
      </w:r>
      <w:r w:rsidRPr="00DE18D4">
        <w:rPr>
          <w:rFonts w:hint="cs"/>
          <w:rtl/>
          <w:lang w:bidi="ar-EG"/>
        </w:rPr>
        <w:t>الذي يفيد بأن الإشارات</w:t>
      </w:r>
      <w:r w:rsidRPr="00DE18D4">
        <w:rPr>
          <w:rtl/>
          <w:lang w:bidi="ar-EG"/>
        </w:rPr>
        <w:t xml:space="preserve"> </w:t>
      </w:r>
      <w:r w:rsidRPr="00DE18D4">
        <w:rPr>
          <w:rFonts w:hint="cs"/>
          <w:rtl/>
          <w:lang w:bidi="ar-EG"/>
        </w:rPr>
        <w:t>المسببة للتداخل</w:t>
      </w:r>
      <w:r w:rsidRPr="00DE18D4">
        <w:rPr>
          <w:rtl/>
          <w:lang w:bidi="ar-EG"/>
        </w:rPr>
        <w:t xml:space="preserve"> </w:t>
      </w:r>
      <w:r w:rsidRPr="00DE18D4">
        <w:rPr>
          <w:rFonts w:hint="cs"/>
          <w:rtl/>
          <w:lang w:bidi="ar-EG"/>
        </w:rPr>
        <w:t>مختلفة</w:t>
      </w:r>
      <w:r w:rsidRPr="00DE18D4">
        <w:rPr>
          <w:rtl/>
          <w:lang w:bidi="ar-EG"/>
        </w:rPr>
        <w:t xml:space="preserve"> </w:t>
      </w:r>
      <w:r w:rsidRPr="00DE18D4">
        <w:rPr>
          <w:rFonts w:hint="cs"/>
          <w:rtl/>
          <w:lang w:bidi="ar-EG"/>
        </w:rPr>
        <w:t>شكلاً</w:t>
      </w:r>
      <w:r w:rsidRPr="00DE18D4">
        <w:rPr>
          <w:rtl/>
          <w:lang w:bidi="ar-EG"/>
        </w:rPr>
        <w:t xml:space="preserve"> </w:t>
      </w:r>
      <w:r w:rsidRPr="00DE18D4">
        <w:rPr>
          <w:rFonts w:hint="cs"/>
          <w:rtl/>
          <w:lang w:bidi="ar-EG"/>
        </w:rPr>
        <w:t>وبأنه يمكن</w:t>
      </w:r>
      <w:r w:rsidRPr="00DE18D4">
        <w:rPr>
          <w:rtl/>
          <w:lang w:bidi="ar-EG"/>
        </w:rPr>
        <w:t xml:space="preserve"> </w:t>
      </w:r>
      <w:r w:rsidRPr="00DE18D4">
        <w:rPr>
          <w:rFonts w:hint="cs"/>
          <w:rtl/>
          <w:lang w:bidi="ar-EG"/>
        </w:rPr>
        <w:t>إرسالها</w:t>
      </w:r>
      <w:r w:rsidRPr="00DE18D4">
        <w:rPr>
          <w:rtl/>
          <w:lang w:bidi="ar-EG"/>
        </w:rPr>
        <w:t xml:space="preserve"> </w:t>
      </w:r>
      <w:r w:rsidRPr="00DE18D4">
        <w:rPr>
          <w:rFonts w:hint="cs"/>
          <w:rtl/>
          <w:lang w:bidi="ar-EG"/>
        </w:rPr>
        <w:t>عمداً</w:t>
      </w:r>
      <w:r w:rsidRPr="00DE18D4">
        <w:rPr>
          <w:rtl/>
          <w:lang w:bidi="ar-EG"/>
        </w:rPr>
        <w:t xml:space="preserve"> </w:t>
      </w:r>
      <w:r w:rsidRPr="00DE18D4">
        <w:rPr>
          <w:rFonts w:hint="cs"/>
          <w:rtl/>
          <w:lang w:bidi="ar-EG"/>
        </w:rPr>
        <w:t>لأغراض</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والانتحال،</w:t>
      </w:r>
      <w:r w:rsidRPr="00DE18D4">
        <w:rPr>
          <w:rtl/>
          <w:lang w:bidi="ar-EG"/>
        </w:rPr>
        <w:t xml:space="preserve"> </w:t>
      </w:r>
      <w:r w:rsidRPr="00DE18D4">
        <w:rPr>
          <w:rFonts w:hint="cs"/>
          <w:rtl/>
          <w:lang w:bidi="ar-EG"/>
        </w:rPr>
        <w:t>وذلك</w:t>
      </w:r>
      <w:r w:rsidRPr="00DE18D4">
        <w:rPr>
          <w:rtl/>
          <w:lang w:bidi="ar-EG"/>
        </w:rPr>
        <w:t xml:space="preserve"> </w:t>
      </w:r>
      <w:r w:rsidRPr="00DE18D4">
        <w:rPr>
          <w:rFonts w:hint="cs"/>
          <w:rtl/>
          <w:lang w:bidi="ar-EG"/>
        </w:rPr>
        <w:t>لمساعدة</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 تأكيد</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طبيعة هذا التداخل</w:t>
      </w:r>
      <w:r w:rsidRPr="00DE18D4">
        <w:rPr>
          <w:rtl/>
          <w:lang w:bidi="ar-EG"/>
        </w:rPr>
        <w:t xml:space="preserve"> </w:t>
      </w:r>
      <w:r w:rsidRPr="00DE18D4">
        <w:rPr>
          <w:rFonts w:hint="cs"/>
          <w:rtl/>
          <w:lang w:bidi="ar-EG"/>
        </w:rPr>
        <w:t>محظورة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A23742">
        <w:rPr>
          <w:b/>
          <w:bCs/>
          <w:lang w:bidi="ar-EG"/>
        </w:rPr>
        <w:t>1.15</w:t>
      </w:r>
      <w:r w:rsidRPr="00DE18D4">
        <w:rPr>
          <w:rFonts w:hint="cs"/>
          <w:rtl/>
          <w:lang w:bidi="ar-EG"/>
        </w:rPr>
        <w:t xml:space="preserve"> من لوائح الراديو.</w:t>
      </w:r>
    </w:p>
    <w:p w14:paraId="52223935" w14:textId="77777777" w:rsidR="00561ECD" w:rsidRPr="00DE18D4" w:rsidRDefault="00561ECD" w:rsidP="00890F29">
      <w:pPr>
        <w:rPr>
          <w:lang w:bidi="ar-EG"/>
        </w:rPr>
      </w:pPr>
      <w:r w:rsidRPr="00DE18D4">
        <w:rPr>
          <w:rtl/>
          <w:lang w:bidi="ar-EG"/>
        </w:rPr>
        <w:t>10.1.6 ‏</w:t>
      </w:r>
      <w:r w:rsidRPr="00DE18D4">
        <w:rPr>
          <w:rtl/>
          <w:lang w:bidi="ar-EG"/>
        </w:rPr>
        <w:tab/>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 xml:space="preserve">سيكوروسي </w:t>
      </w:r>
      <w:r w:rsidRPr="00DE18D4">
        <w:rPr>
          <w:b/>
          <w:bCs/>
          <w:rtl/>
          <w:lang w:bidi="ar-EG"/>
        </w:rPr>
        <w:t>(</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 xml:space="preserve">الفضائية </w:t>
      </w:r>
      <w:r w:rsidRPr="00DE18D4">
        <w:rPr>
          <w:b/>
          <w:bCs/>
          <w:lang w:bidi="ar-EG"/>
        </w:rPr>
        <w:t>(SSD)</w:t>
      </w:r>
      <w:r w:rsidRPr="00DE18D4">
        <w:rPr>
          <w:b/>
          <w:bCs/>
          <w:rtl/>
          <w:lang w:bidi="ar-EG"/>
        </w:rPr>
        <w:t xml:space="preserve">) </w:t>
      </w:r>
      <w:r w:rsidRPr="00DE18D4">
        <w:rPr>
          <w:rtl/>
          <w:lang w:bidi="ar-EG"/>
        </w:rPr>
        <w:t>‏</w:t>
      </w:r>
      <w:r w:rsidRPr="00DE18D4">
        <w:rPr>
          <w:rFonts w:hint="cs"/>
          <w:rtl/>
          <w:lang w:bidi="ar-EG"/>
        </w:rPr>
        <w:t>إن على المكتب</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يعوِّل من</w:t>
      </w:r>
      <w:r w:rsidRPr="00DE18D4">
        <w:rPr>
          <w:rtl/>
          <w:lang w:bidi="ar-EG"/>
        </w:rPr>
        <w:t xml:space="preserve"> </w:t>
      </w:r>
      <w:r w:rsidRPr="00DE18D4">
        <w:rPr>
          <w:rFonts w:hint="cs"/>
          <w:rtl/>
          <w:lang w:bidi="ar-EG"/>
        </w:rPr>
        <w:t>حيث</w:t>
      </w:r>
      <w:r w:rsidRPr="00DE18D4">
        <w:rPr>
          <w:rtl/>
          <w:lang w:bidi="ar-EG"/>
        </w:rPr>
        <w:t xml:space="preserve"> </w:t>
      </w:r>
      <w:r w:rsidRPr="00DE18D4">
        <w:rPr>
          <w:rFonts w:hint="cs"/>
          <w:rtl/>
          <w:lang w:bidi="ar-EG"/>
        </w:rPr>
        <w:t>المبدأ</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التي تقدمها</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وإدارة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لم تُضمِّن المعلومات المحدِّدة للموقع الجغرافي التي قدمتها مخططات</w:t>
      </w:r>
      <w:r w:rsidRPr="00DE18D4">
        <w:rPr>
          <w:rtl/>
          <w:lang w:bidi="ar-EG"/>
        </w:rPr>
        <w:t xml:space="preserve"> </w:t>
      </w:r>
      <w:r w:rsidRPr="00DE18D4">
        <w:rPr>
          <w:rFonts w:hint="cs"/>
          <w:rtl/>
          <w:lang w:bidi="ar-EG"/>
        </w:rPr>
        <w:t>طيفية،</w:t>
      </w:r>
      <w:r w:rsidRPr="00DE18D4">
        <w:rPr>
          <w:rtl/>
          <w:lang w:bidi="ar-EG"/>
        </w:rPr>
        <w:t xml:space="preserve"> </w:t>
      </w:r>
      <w:r w:rsidRPr="00DE18D4">
        <w:rPr>
          <w:rFonts w:hint="cs"/>
          <w:rtl/>
          <w:lang w:bidi="ar-EG"/>
        </w:rPr>
        <w:t>بينما</w:t>
      </w:r>
      <w:r w:rsidRPr="00DE18D4">
        <w:rPr>
          <w:rtl/>
          <w:lang w:bidi="ar-EG"/>
        </w:rPr>
        <w:t xml:space="preserve"> </w:t>
      </w:r>
      <w:r w:rsidRPr="00DE18D4">
        <w:rPr>
          <w:rFonts w:hint="cs"/>
          <w:rtl/>
          <w:lang w:bidi="ar-EG"/>
        </w:rPr>
        <w:t>قامت بذلك</w:t>
      </w:r>
      <w:r w:rsidRPr="00DE18D4">
        <w:rPr>
          <w:rtl/>
          <w:lang w:bidi="ar-EG"/>
        </w:rPr>
        <w:t xml:space="preserve"> </w:t>
      </w:r>
      <w:r w:rsidRPr="00DE18D4">
        <w:rPr>
          <w:rFonts w:hint="cs"/>
          <w:rtl/>
          <w:lang w:bidi="ar-EG"/>
        </w:rPr>
        <w:t>إدارات</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المنطقة</w:t>
      </w:r>
      <w:r w:rsidRPr="00DE18D4">
        <w:rPr>
          <w:rtl/>
          <w:lang w:bidi="ar-EG"/>
        </w:rPr>
        <w:t xml:space="preserve">. </w:t>
      </w:r>
      <w:r w:rsidRPr="00DE18D4">
        <w:rPr>
          <w:rFonts w:hint="cs"/>
          <w:rtl/>
          <w:lang w:bidi="ar-EG"/>
        </w:rPr>
        <w:t>وقد</w:t>
      </w:r>
      <w:r w:rsidRPr="00DE18D4">
        <w:rPr>
          <w:rtl/>
          <w:lang w:bidi="ar-EG"/>
        </w:rPr>
        <w:t xml:space="preserve"> </w:t>
      </w:r>
      <w:r w:rsidRPr="00DE18D4">
        <w:rPr>
          <w:rFonts w:hint="cs"/>
          <w:rtl/>
          <w:lang w:bidi="ar-EG"/>
        </w:rPr>
        <w:t>ترغب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النظر</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العامة</w:t>
      </w:r>
      <w:r w:rsidRPr="00DE18D4">
        <w:rPr>
          <w:rtl/>
          <w:lang w:bidi="ar-EG"/>
        </w:rPr>
        <w:t xml:space="preserve"> </w:t>
      </w:r>
      <w:r w:rsidRPr="00DE18D4">
        <w:rPr>
          <w:rFonts w:hint="cs"/>
          <w:rtl/>
          <w:lang w:bidi="ar-EG"/>
        </w:rPr>
        <w:t>المتاحة</w:t>
      </w:r>
      <w:r w:rsidRPr="00DE18D4">
        <w:rPr>
          <w:rtl/>
          <w:lang w:bidi="ar-EG"/>
        </w:rPr>
        <w:t xml:space="preserve"> </w:t>
      </w:r>
      <w:r w:rsidRPr="00DE18D4">
        <w:rPr>
          <w:rFonts w:hint="cs"/>
          <w:rtl/>
          <w:lang w:bidi="ar-EG"/>
        </w:rPr>
        <w:t>الموثوقة،</w:t>
      </w:r>
      <w:r w:rsidRPr="00DE18D4">
        <w:rPr>
          <w:rtl/>
          <w:lang w:bidi="ar-EG"/>
        </w:rPr>
        <w:t xml:space="preserve"> </w:t>
      </w:r>
      <w:r w:rsidRPr="00DE18D4">
        <w:rPr>
          <w:rFonts w:hint="cs"/>
          <w:rtl/>
          <w:lang w:bidi="ar-EG"/>
        </w:rPr>
        <w:t>بما</w:t>
      </w:r>
      <w:r w:rsidRPr="00DE18D4">
        <w:rPr>
          <w:rtl/>
          <w:lang w:bidi="ar-EG"/>
        </w:rPr>
        <w:t xml:space="preserve"> </w:t>
      </w:r>
      <w:r w:rsidRPr="00DE18D4">
        <w:rPr>
          <w:rFonts w:hint="cs"/>
          <w:rtl/>
          <w:lang w:bidi="ar-EG"/>
        </w:rPr>
        <w:t>فيها تلك المستقاة من هيئات</w:t>
      </w:r>
      <w:r w:rsidRPr="00DE18D4">
        <w:rPr>
          <w:rtl/>
          <w:lang w:bidi="ar-EG"/>
        </w:rPr>
        <w:t xml:space="preserve"> </w:t>
      </w:r>
      <w:r w:rsidRPr="00DE18D4">
        <w:rPr>
          <w:rFonts w:hint="cs"/>
          <w:rtl/>
          <w:lang w:bidi="ar-EG"/>
        </w:rPr>
        <w:t>أكاديمية</w:t>
      </w:r>
      <w:r w:rsidRPr="00DE18D4">
        <w:rPr>
          <w:rtl/>
          <w:lang w:bidi="ar-EG"/>
        </w:rPr>
        <w:t>.</w:t>
      </w:r>
      <w:r w:rsidRPr="00DE18D4">
        <w:rPr>
          <w:cs/>
          <w:lang w:bidi="ar-EG"/>
        </w:rPr>
        <w:t>‎</w:t>
      </w:r>
    </w:p>
    <w:p w14:paraId="05F98651" w14:textId="77777777" w:rsidR="00561ECD" w:rsidRPr="00DE18D4" w:rsidRDefault="00561ECD" w:rsidP="00890F29">
      <w:pPr>
        <w:rPr>
          <w:lang w:bidi="ar-EG"/>
        </w:rPr>
      </w:pPr>
      <w:r w:rsidRPr="00DE18D4">
        <w:rPr>
          <w:rtl/>
          <w:lang w:bidi="ar-EG"/>
        </w:rPr>
        <w:t xml:space="preserve">11.1.6 </w:t>
      </w:r>
      <w:r w:rsidRPr="00DE18D4">
        <w:rPr>
          <w:rtl/>
          <w:lang w:bidi="ar-EG"/>
        </w:rPr>
        <w:tab/>
        <w:t>‏</w:t>
      </w:r>
      <w:r w:rsidRPr="00DE18D4">
        <w:rPr>
          <w:rFonts w:hint="cs"/>
          <w:rtl/>
          <w:lang w:bidi="ar-EG"/>
        </w:rPr>
        <w:t>وقال</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واثقة</w:t>
      </w:r>
      <w:r w:rsidRPr="00DE18D4">
        <w:rPr>
          <w:rtl/>
          <w:lang w:bidi="ar-EG"/>
        </w:rPr>
        <w:t xml:space="preserve"> </w:t>
      </w:r>
      <w:r w:rsidRPr="00DE18D4">
        <w:rPr>
          <w:rFonts w:hint="cs"/>
          <w:rtl/>
          <w:lang w:bidi="ar-EG"/>
        </w:rPr>
        <w:t>تماماً</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مضمون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المقدمة وفحواها</w:t>
      </w:r>
      <w:r w:rsidRPr="00DE18D4">
        <w:rPr>
          <w:rtl/>
          <w:lang w:bidi="ar-EG"/>
        </w:rPr>
        <w:t xml:space="preserve">. </w:t>
      </w:r>
      <w:r w:rsidRPr="00DE18D4">
        <w:rPr>
          <w:rFonts w:hint="cs"/>
          <w:rtl/>
          <w:lang w:bidi="ar-EG"/>
        </w:rPr>
        <w:t>بيد أنه بالنظر إلى أنه ليس لديها أي</w:t>
      </w:r>
      <w:r w:rsidRPr="00DE18D4">
        <w:rPr>
          <w:rtl/>
          <w:lang w:bidi="ar-EG"/>
        </w:rPr>
        <w:t xml:space="preserve"> </w:t>
      </w:r>
      <w:r w:rsidRPr="00DE18D4">
        <w:rPr>
          <w:rFonts w:hint="cs"/>
          <w:rtl/>
          <w:lang w:bidi="ar-EG"/>
        </w:rPr>
        <w:t>دليل</w:t>
      </w:r>
      <w:r w:rsidRPr="00DE18D4">
        <w:rPr>
          <w:rtl/>
          <w:lang w:bidi="ar-EG"/>
        </w:rPr>
        <w:t xml:space="preserve"> </w:t>
      </w:r>
      <w:r w:rsidRPr="00DE18D4">
        <w:rPr>
          <w:rFonts w:hint="cs"/>
          <w:rtl/>
          <w:lang w:bidi="ar-EG"/>
        </w:rPr>
        <w:t>داعم، كدليل تقدمه 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يدعم نتائج</w:t>
      </w:r>
      <w:r w:rsidRPr="00DE18D4">
        <w:rPr>
          <w:rtl/>
          <w:lang w:bidi="ar-EG"/>
        </w:rPr>
        <w:t xml:space="preserve"> </w:t>
      </w:r>
      <w:r w:rsidRPr="00DE18D4">
        <w:rPr>
          <w:rFonts w:hint="cs"/>
          <w:rtl/>
          <w:lang w:bidi="ar-EG"/>
        </w:rPr>
        <w:t>تقييمها لطبيعة</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توخي الحذر في صياغة قرارها</w:t>
      </w:r>
      <w:r w:rsidRPr="00DE18D4">
        <w:rPr>
          <w:rtl/>
          <w:lang w:bidi="ar-EG"/>
        </w:rPr>
        <w:t xml:space="preserve"> </w:t>
      </w:r>
      <w:r w:rsidRPr="00DE18D4">
        <w:rPr>
          <w:rFonts w:hint="cs"/>
          <w:rtl/>
          <w:lang w:bidi="ar-EG"/>
        </w:rPr>
        <w:t>والحرص</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عدم</w:t>
      </w:r>
      <w:r w:rsidRPr="00DE18D4">
        <w:rPr>
          <w:rtl/>
          <w:lang w:bidi="ar-EG"/>
        </w:rPr>
        <w:t xml:space="preserve"> </w:t>
      </w:r>
      <w:r w:rsidRPr="00DE18D4">
        <w:rPr>
          <w:rFonts w:hint="cs"/>
          <w:rtl/>
          <w:lang w:bidi="ar-EG"/>
        </w:rPr>
        <w:t>الإمعان في</w:t>
      </w:r>
      <w:r w:rsidRPr="00DE18D4">
        <w:rPr>
          <w:rtl/>
          <w:lang w:bidi="ar-EG"/>
        </w:rPr>
        <w:t xml:space="preserve"> </w:t>
      </w:r>
      <w:r w:rsidRPr="00DE18D4">
        <w:rPr>
          <w:rFonts w:hint="cs"/>
          <w:rtl/>
          <w:lang w:bidi="ar-EG"/>
        </w:rPr>
        <w:t>تفسير</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الإدارة</w:t>
      </w:r>
      <w:r w:rsidRPr="00DE18D4">
        <w:rPr>
          <w:rtl/>
          <w:lang w:bidi="ar-EG"/>
        </w:rPr>
        <w:t>.</w:t>
      </w:r>
    </w:p>
    <w:p w14:paraId="50A27FA8" w14:textId="77777777" w:rsidR="00561ECD" w:rsidRPr="00DE18D4" w:rsidRDefault="00561ECD" w:rsidP="00890F29">
      <w:pPr>
        <w:rPr>
          <w:lang w:bidi="ar-EG"/>
        </w:rPr>
      </w:pPr>
      <w:r w:rsidRPr="00DE18D4">
        <w:rPr>
          <w:rtl/>
          <w:lang w:bidi="ar-EG"/>
        </w:rPr>
        <w:t xml:space="preserve">12.1.6 </w:t>
      </w:r>
      <w:r w:rsidRPr="00DE18D4">
        <w:rPr>
          <w:rtl/>
          <w:lang w:bidi="ar-EG"/>
        </w:rPr>
        <w:tab/>
      </w:r>
      <w:r w:rsidRPr="00DE18D4">
        <w:rPr>
          <w:rFonts w:hint="cs"/>
          <w:rtl/>
          <w:lang w:bidi="ar-EG"/>
        </w:rPr>
        <w:t>وقال</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سيكوروسي</w:t>
      </w:r>
      <w:r w:rsidRPr="00DE18D4">
        <w:rPr>
          <w:cs/>
          <w:lang w:bidi="ar-EG"/>
        </w:rPr>
        <w:t xml:space="preserve"> ‎</w:t>
      </w:r>
      <w:r w:rsidRPr="00DE18D4">
        <w:rPr>
          <w:b/>
          <w:bCs/>
          <w:rtl/>
          <w:lang w:bidi="ar-EG"/>
        </w:rPr>
        <w:t>(</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 xml:space="preserve">الفضائية </w:t>
      </w:r>
      <w:r w:rsidRPr="00DE18D4">
        <w:rPr>
          <w:b/>
          <w:bCs/>
          <w:lang w:bidi="ar-EG"/>
        </w:rPr>
        <w:t>(SSD)</w:t>
      </w:r>
      <w:r w:rsidRPr="00DE18D4">
        <w:rPr>
          <w:b/>
          <w:bCs/>
          <w:rtl/>
          <w:lang w:bidi="ar-EG"/>
        </w:rPr>
        <w:t xml:space="preserve">) </w:t>
      </w:r>
      <w:r w:rsidRPr="00DE18D4">
        <w:rPr>
          <w:rtl/>
          <w:lang w:bidi="ar-EG"/>
        </w:rPr>
        <w:t>‏</w:t>
      </w:r>
      <w:r w:rsidRPr="00DE18D4">
        <w:rPr>
          <w:rFonts w:hint="cs"/>
          <w:rtl/>
          <w:lang w:bidi="ar-EG"/>
        </w:rPr>
        <w:t>إنه</w:t>
      </w:r>
      <w:r w:rsidRPr="00DE18D4">
        <w:rPr>
          <w:rtl/>
          <w:lang w:bidi="ar-EG"/>
        </w:rPr>
        <w:t xml:space="preserve"> </w:t>
      </w:r>
      <w:r w:rsidRPr="00DE18D4">
        <w:rPr>
          <w:rFonts w:hint="cs"/>
          <w:rtl/>
          <w:lang w:bidi="ar-EG"/>
        </w:rPr>
        <w:t>يرى</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استناداً إلى</w:t>
      </w:r>
      <w:r w:rsidRPr="00DE18D4">
        <w:rPr>
          <w:rtl/>
          <w:lang w:bidi="ar-EG"/>
        </w:rPr>
        <w:t xml:space="preserve"> </w:t>
      </w:r>
      <w:r w:rsidRPr="00DE18D4">
        <w:rPr>
          <w:rFonts w:hint="cs"/>
          <w:rtl/>
          <w:lang w:bidi="ar-EG"/>
        </w:rPr>
        <w:t>الوقائع</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قدمتها</w:t>
      </w:r>
      <w:r w:rsidRPr="00DE18D4">
        <w:rPr>
          <w:rtl/>
          <w:lang w:bidi="ar-EG"/>
        </w:rPr>
        <w:t xml:space="preserve"> </w:t>
      </w:r>
      <w:r w:rsidRPr="00DE18D4">
        <w:rPr>
          <w:rFonts w:hint="cs"/>
          <w:rtl/>
          <w:lang w:bidi="ar-EG"/>
        </w:rPr>
        <w:t>الإدار</w:t>
      </w:r>
      <w:r>
        <w:rPr>
          <w:rFonts w:hint="cs"/>
          <w:rtl/>
          <w:lang w:bidi="ar-EG"/>
        </w:rPr>
        <w:t xml:space="preserve">ات </w:t>
      </w:r>
      <w:r w:rsidRPr="00DE18D4">
        <w:rPr>
          <w:rFonts w:hint="cs"/>
          <w:rtl/>
          <w:lang w:bidi="ar-EG"/>
        </w:rPr>
        <w:t>إلى</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يوجد</w:t>
      </w:r>
      <w:r w:rsidRPr="00DE18D4">
        <w:rPr>
          <w:rtl/>
          <w:lang w:bidi="ar-EG"/>
        </w:rPr>
        <w:t xml:space="preserve"> </w:t>
      </w:r>
      <w:r w:rsidRPr="00DE18D4">
        <w:rPr>
          <w:rFonts w:hint="cs"/>
          <w:rtl/>
          <w:lang w:bidi="ar-EG"/>
        </w:rPr>
        <w:t>تشويش</w:t>
      </w:r>
      <w:r w:rsidRPr="00DE18D4">
        <w:rPr>
          <w:rtl/>
          <w:lang w:bidi="ar-EG"/>
        </w:rPr>
        <w:t xml:space="preserve"> </w:t>
      </w:r>
      <w:r w:rsidRPr="00DE18D4">
        <w:rPr>
          <w:rFonts w:hint="cs"/>
          <w:rtl/>
          <w:lang w:bidi="ar-EG"/>
        </w:rPr>
        <w:t>وانتحال</w:t>
      </w:r>
      <w:r w:rsidRPr="00DE18D4">
        <w:rPr>
          <w:rtl/>
          <w:lang w:bidi="ar-EG"/>
        </w:rPr>
        <w:t xml:space="preserve"> </w:t>
      </w:r>
      <w:r w:rsidRPr="00DE18D4">
        <w:rPr>
          <w:rFonts w:hint="cs"/>
          <w:rtl/>
          <w:lang w:bidi="ar-EG"/>
        </w:rPr>
        <w:t>متعمدان</w:t>
      </w:r>
      <w:r w:rsidRPr="00DE18D4">
        <w:rPr>
          <w:rtl/>
          <w:lang w:bidi="ar-EG"/>
        </w:rPr>
        <w:t xml:space="preserve"> </w:t>
      </w:r>
      <w:r w:rsidRPr="00DE18D4">
        <w:rPr>
          <w:rFonts w:hint="cs"/>
          <w:rtl/>
          <w:lang w:bidi="ar-EG"/>
        </w:rPr>
        <w:t>لخدمة الملاحة الراديوية الساتلية</w:t>
      </w:r>
      <w:r w:rsidRPr="00DE18D4">
        <w:rPr>
          <w:rtl/>
          <w:lang w:bidi="ar-EG"/>
        </w:rPr>
        <w:t xml:space="preserve"> </w:t>
      </w:r>
      <w:r w:rsidRPr="00DE18D4">
        <w:rPr>
          <w:cs/>
          <w:lang w:bidi="ar-EG"/>
        </w:rPr>
        <w:t>‎</w:t>
      </w:r>
      <w:r w:rsidRPr="00DE18D4">
        <w:rPr>
          <w:lang w:bidi="ar-EG"/>
        </w:rPr>
        <w:t>(RNSS)</w:t>
      </w:r>
      <w:r w:rsidRPr="00DE18D4">
        <w:rPr>
          <w:rtl/>
          <w:lang w:bidi="ar-EG"/>
        </w:rPr>
        <w:t>‏</w:t>
      </w:r>
      <w:r w:rsidRPr="00DE18D4">
        <w:rPr>
          <w:rFonts w:hint="cs"/>
          <w:rtl/>
          <w:lang w:bidi="ar-EG"/>
        </w:rPr>
        <w:t>، لا لإدارة محددة.</w:t>
      </w:r>
    </w:p>
    <w:p w14:paraId="05082CA6" w14:textId="77777777" w:rsidR="00561ECD" w:rsidRPr="00DE18D4" w:rsidRDefault="00561ECD" w:rsidP="00890F29">
      <w:pPr>
        <w:rPr>
          <w:lang w:bidi="ar-EG"/>
        </w:rPr>
      </w:pPr>
      <w:r w:rsidRPr="00DE18D4">
        <w:rPr>
          <w:rtl/>
          <w:lang w:bidi="ar-EG"/>
        </w:rPr>
        <w:t>13.1.6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إنه يتبين، في رأيه، من المعلومات</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وخصائص</w:t>
      </w:r>
      <w:r w:rsidRPr="00DE18D4">
        <w:rPr>
          <w:rtl/>
          <w:lang w:bidi="ar-EG"/>
        </w:rPr>
        <w:t xml:space="preserve"> </w:t>
      </w:r>
      <w:r w:rsidRPr="00DE18D4">
        <w:rPr>
          <w:rFonts w:hint="cs"/>
          <w:rtl/>
          <w:lang w:bidi="ar-EG"/>
        </w:rPr>
        <w:t>إشارات التداخل</w:t>
      </w:r>
      <w:r w:rsidRPr="00DE18D4">
        <w:rPr>
          <w:rtl/>
          <w:lang w:bidi="ar-EG"/>
        </w:rPr>
        <w:t xml:space="preserve"> </w:t>
      </w:r>
      <w:r w:rsidRPr="00DE18D4">
        <w:rPr>
          <w:rFonts w:hint="cs"/>
          <w:rtl/>
          <w:lang w:bidi="ar-EG"/>
        </w:rPr>
        <w:t>المسببة</w:t>
      </w:r>
      <w:r w:rsidRPr="00DE18D4">
        <w:rPr>
          <w:rtl/>
          <w:lang w:bidi="ar-EG"/>
        </w:rPr>
        <w:t xml:space="preserve"> </w:t>
      </w:r>
      <w:r w:rsidRPr="00DE18D4">
        <w:rPr>
          <w:rFonts w:hint="cs"/>
          <w:rtl/>
          <w:lang w:bidi="ar-EG"/>
        </w:rPr>
        <w:t>للتشويش</w:t>
      </w:r>
      <w:r w:rsidRPr="00DE18D4">
        <w:rPr>
          <w:rtl/>
          <w:lang w:bidi="ar-EG"/>
        </w:rPr>
        <w:t xml:space="preserve"> </w:t>
      </w:r>
      <w:r w:rsidRPr="00DE18D4">
        <w:rPr>
          <w:rFonts w:hint="cs"/>
          <w:rtl/>
          <w:lang w:bidi="ar-EG"/>
        </w:rPr>
        <w:t>النشط</w:t>
      </w:r>
      <w:r w:rsidRPr="00DE18D4">
        <w:rPr>
          <w:rtl/>
          <w:lang w:bidi="ar-EG"/>
        </w:rPr>
        <w:t xml:space="preserve"> </w:t>
      </w:r>
      <w:r w:rsidRPr="00DE18D4">
        <w:rPr>
          <w:rFonts w:hint="cs"/>
          <w:rtl/>
          <w:lang w:bidi="ar-EG"/>
        </w:rPr>
        <w:t>والمضلل،</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طبيعة هذا التداخل</w:t>
      </w:r>
      <w:r w:rsidRPr="00DE18D4">
        <w:rPr>
          <w:rtl/>
          <w:lang w:bidi="ar-EG"/>
        </w:rPr>
        <w:t xml:space="preserve"> </w:t>
      </w:r>
      <w:r w:rsidRPr="00DE18D4">
        <w:rPr>
          <w:rFonts w:hint="cs"/>
          <w:rtl/>
          <w:lang w:bidi="ar-EG"/>
        </w:rPr>
        <w:t>محظورة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A23742">
        <w:rPr>
          <w:b/>
          <w:bCs/>
          <w:cs/>
          <w:lang w:bidi="ar-EG"/>
        </w:rPr>
        <w:t>‎</w:t>
      </w:r>
      <w:r w:rsidRPr="00A23742">
        <w:rPr>
          <w:b/>
          <w:bCs/>
          <w:lang w:bidi="ar-EG"/>
        </w:rPr>
        <w:t>1.15</w:t>
      </w:r>
      <w:r w:rsidRPr="00DE18D4">
        <w:rPr>
          <w:rtl/>
          <w:lang w:bidi="ar-EG"/>
        </w:rPr>
        <w:t xml:space="preserve"> ‏</w:t>
      </w:r>
      <w:r w:rsidRPr="00DE18D4">
        <w:rPr>
          <w:rFonts w:hint="cs"/>
          <w:rtl/>
          <w:lang w:bidi="ar-EG"/>
        </w:rPr>
        <w:t>من لوائح الراديو وتؤثر</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سلامة</w:t>
      </w:r>
      <w:r>
        <w:rPr>
          <w:rFonts w:hint="cs"/>
          <w:rtl/>
          <w:lang w:bidi="ar-EG"/>
        </w:rPr>
        <w:t> </w:t>
      </w:r>
      <w:r w:rsidRPr="00DE18D4">
        <w:rPr>
          <w:rFonts w:hint="cs"/>
          <w:rtl/>
          <w:lang w:bidi="ar-EG"/>
        </w:rPr>
        <w:t>الأرواح</w:t>
      </w:r>
      <w:r w:rsidRPr="00DE18D4">
        <w:rPr>
          <w:rtl/>
          <w:lang w:bidi="ar-EG"/>
        </w:rPr>
        <w:t>.</w:t>
      </w:r>
      <w:r w:rsidRPr="00DE18D4">
        <w:rPr>
          <w:cs/>
          <w:lang w:bidi="ar-EG"/>
        </w:rPr>
        <w:t>‎</w:t>
      </w:r>
    </w:p>
    <w:p w14:paraId="25A57CE7" w14:textId="77777777" w:rsidR="00561ECD" w:rsidRPr="00DE18D4" w:rsidRDefault="00561ECD" w:rsidP="00890F29">
      <w:pPr>
        <w:rPr>
          <w:lang w:bidi="ar-EG"/>
        </w:rPr>
      </w:pPr>
      <w:r w:rsidRPr="00DE18D4">
        <w:rPr>
          <w:rtl/>
          <w:lang w:bidi="ar-EG"/>
        </w:rPr>
        <w:t>14.1.6 ‏</w:t>
      </w:r>
      <w:r w:rsidRPr="00DE18D4">
        <w:rPr>
          <w:rtl/>
          <w:lang w:bidi="ar-EG"/>
        </w:rPr>
        <w:tab/>
      </w:r>
      <w:r w:rsidRPr="00DE18D4">
        <w:rPr>
          <w:rFonts w:hint="cs"/>
          <w:rtl/>
          <w:lang w:bidi="ar-EG"/>
        </w:rPr>
        <w:t>وقال</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القحطاني</w:t>
      </w:r>
      <w:r w:rsidRPr="00DE18D4">
        <w:rPr>
          <w:b/>
          <w:bCs/>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تشير</w:t>
      </w:r>
      <w:r w:rsidRPr="00DE18D4">
        <w:rPr>
          <w:rtl/>
          <w:lang w:bidi="ar-EG"/>
        </w:rPr>
        <w:t xml:space="preserve"> </w:t>
      </w:r>
      <w:r w:rsidRPr="00DE18D4">
        <w:rPr>
          <w:rFonts w:hint="cs"/>
          <w:rtl/>
          <w:lang w:bidi="ar-EG"/>
        </w:rPr>
        <w:t>إلى أن</w:t>
      </w:r>
      <w:r w:rsidRPr="00DE18D4">
        <w:rPr>
          <w:rtl/>
          <w:lang w:bidi="ar-EG"/>
        </w:rPr>
        <w:t xml:space="preserve"> </w:t>
      </w:r>
      <w:r w:rsidRPr="00DE18D4">
        <w:rPr>
          <w:rFonts w:hint="cs"/>
          <w:rtl/>
          <w:lang w:bidi="ar-EG"/>
        </w:rPr>
        <w:t>الإرسالات</w:t>
      </w:r>
      <w:r w:rsidRPr="00DE18D4">
        <w:rPr>
          <w:rtl/>
          <w:lang w:bidi="ar-EG"/>
        </w:rPr>
        <w:t xml:space="preserve"> </w:t>
      </w:r>
      <w:r w:rsidRPr="00DE18D4">
        <w:rPr>
          <w:rFonts w:hint="cs"/>
          <w:rtl/>
          <w:lang w:bidi="ar-EG"/>
        </w:rPr>
        <w:t>المسببة لتداخل ضار</w:t>
      </w:r>
      <w:r w:rsidRPr="00DE18D4">
        <w:rPr>
          <w:rtl/>
          <w:lang w:bidi="ar-EG"/>
        </w:rPr>
        <w:t xml:space="preserve"> </w:t>
      </w:r>
      <w:r w:rsidRPr="00DE18D4">
        <w:rPr>
          <w:rFonts w:hint="cs"/>
          <w:rtl/>
          <w:lang w:bidi="ar-EG"/>
        </w:rPr>
        <w:t>لخدمات</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البالغة الحساسية والأهمية</w:t>
      </w:r>
      <w:r w:rsidRPr="00DE18D4">
        <w:rPr>
          <w:rtl/>
          <w:lang w:bidi="ar-EG"/>
        </w:rPr>
        <w:t xml:space="preserve"> </w:t>
      </w:r>
      <w:r w:rsidRPr="00DE18D4">
        <w:rPr>
          <w:rFonts w:hint="cs"/>
          <w:rtl/>
          <w:lang w:bidi="ar-EG"/>
        </w:rPr>
        <w:t>يجب</w:t>
      </w:r>
      <w:r w:rsidRPr="00DE18D4">
        <w:rPr>
          <w:rtl/>
          <w:lang w:bidi="ar-EG"/>
        </w:rPr>
        <w:t xml:space="preserve"> </w:t>
      </w:r>
      <w:r w:rsidRPr="00DE18D4">
        <w:rPr>
          <w:rFonts w:hint="cs"/>
          <w:rtl/>
          <w:lang w:bidi="ar-EG"/>
        </w:rPr>
        <w:t>أن تُحسم 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باتخاذ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فورية</w:t>
      </w:r>
      <w:r w:rsidRPr="00DE18D4">
        <w:rPr>
          <w:rtl/>
          <w:lang w:bidi="ar-EG"/>
        </w:rPr>
        <w:t>.</w:t>
      </w:r>
      <w:r w:rsidRPr="00DE18D4">
        <w:rPr>
          <w:cs/>
          <w:lang w:bidi="ar-EG"/>
        </w:rPr>
        <w:t>‎</w:t>
      </w:r>
    </w:p>
    <w:p w14:paraId="58B55DEB" w14:textId="77777777" w:rsidR="00561ECD" w:rsidRPr="00DE18D4" w:rsidRDefault="00561ECD" w:rsidP="00890F29">
      <w:pPr>
        <w:rPr>
          <w:lang w:bidi="ar-EG"/>
        </w:rPr>
      </w:pPr>
      <w:r w:rsidRPr="00DE18D4">
        <w:rPr>
          <w:rtl/>
          <w:lang w:bidi="ar-EG"/>
        </w:rPr>
        <w:t>15.1.6 ‏</w:t>
      </w:r>
      <w:r w:rsidRPr="00DE18D4">
        <w:rPr>
          <w:rtl/>
          <w:lang w:bidi="ar-EG"/>
        </w:rPr>
        <w:tab/>
      </w:r>
      <w:r w:rsidRPr="00DE18D4">
        <w:rPr>
          <w:rFonts w:hint="cs"/>
          <w:rtl/>
          <w:lang w:bidi="ar-EG"/>
        </w:rPr>
        <w:t>وذكَّر</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 قد</w:t>
      </w:r>
      <w:r w:rsidRPr="00DE18D4">
        <w:rPr>
          <w:rtl/>
          <w:lang w:bidi="ar-EG"/>
        </w:rPr>
        <w:t xml:space="preserve"> </w:t>
      </w:r>
      <w:r w:rsidRPr="00DE18D4">
        <w:rPr>
          <w:rFonts w:hint="cs"/>
          <w:rtl/>
          <w:lang w:bidi="ar-EG"/>
        </w:rPr>
        <w:t>طلبت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 تنشر نتائج تحريات الإدارة على الموقع</w:t>
      </w:r>
      <w:r w:rsidRPr="00DE18D4">
        <w:rPr>
          <w:rtl/>
          <w:lang w:bidi="ar-EG"/>
        </w:rPr>
        <w:t xml:space="preserve"> </w:t>
      </w:r>
      <w:r w:rsidRPr="00DE18D4">
        <w:rPr>
          <w:rFonts w:hint="cs"/>
          <w:rtl/>
          <w:lang w:bidi="ar-EG"/>
        </w:rPr>
        <w:t>الإلكتروني لكل من</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والمكتب</w:t>
      </w:r>
      <w:r w:rsidRPr="00DE18D4">
        <w:rPr>
          <w:rtl/>
          <w:lang w:bidi="ar-EG"/>
        </w:rPr>
        <w:t xml:space="preserve"> </w:t>
      </w:r>
      <w:r w:rsidRPr="00DE18D4">
        <w:rPr>
          <w:rFonts w:hint="cs"/>
          <w:rtl/>
          <w:lang w:bidi="ar-EG"/>
        </w:rPr>
        <w:t>وفقاً للفقرة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 xml:space="preserve"> والتمست آراء الأعضاء في هذا</w:t>
      </w:r>
      <w:r w:rsidRPr="00DE18D4">
        <w:rPr>
          <w:rtl/>
          <w:lang w:bidi="ar-EG"/>
        </w:rPr>
        <w:t xml:space="preserve"> </w:t>
      </w:r>
      <w:r w:rsidRPr="00DE18D4">
        <w:rPr>
          <w:rFonts w:hint="cs"/>
          <w:rtl/>
          <w:lang w:bidi="ar-EG"/>
        </w:rPr>
        <w:t>الإجراء</w:t>
      </w:r>
      <w:r w:rsidRPr="00DE18D4">
        <w:rPr>
          <w:rtl/>
          <w:lang w:bidi="ar-EG"/>
        </w:rPr>
        <w:t>.</w:t>
      </w:r>
      <w:r w:rsidRPr="00DE18D4">
        <w:rPr>
          <w:cs/>
          <w:lang w:bidi="ar-EG"/>
        </w:rPr>
        <w:t>‎</w:t>
      </w:r>
    </w:p>
    <w:p w14:paraId="40E0DC75" w14:textId="77777777" w:rsidR="00561ECD" w:rsidRPr="00DE18D4" w:rsidRDefault="00561ECD" w:rsidP="00890F29">
      <w:pPr>
        <w:rPr>
          <w:lang w:bidi="ar-EG"/>
        </w:rPr>
      </w:pPr>
      <w:r w:rsidRPr="00DE18D4">
        <w:rPr>
          <w:rtl/>
          <w:lang w:bidi="ar-EG"/>
        </w:rPr>
        <w:t>16.1.6 ‏</w:t>
      </w:r>
      <w:r w:rsidRPr="00DE18D4">
        <w:rPr>
          <w:rtl/>
          <w:lang w:bidi="ar-EG"/>
        </w:rPr>
        <w:tab/>
      </w:r>
      <w:r w:rsidRPr="00DE18D4">
        <w:rPr>
          <w:rFonts w:hint="cs"/>
          <w:rtl/>
          <w:lang w:bidi="ar-EG"/>
        </w:rPr>
        <w:t>وقالت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rtl/>
          <w:lang w:bidi="ar-EG"/>
        </w:rPr>
        <w:t xml:space="preserve"> </w:t>
      </w:r>
      <w:r w:rsidRPr="00DE18D4">
        <w:rPr>
          <w:rFonts w:hint="cs"/>
          <w:rtl/>
          <w:lang w:bidi="ar-EG"/>
        </w:rPr>
        <w:t>إنها</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تؤيد</w:t>
      </w:r>
      <w:r w:rsidRPr="00DE18D4">
        <w:rPr>
          <w:rtl/>
          <w:lang w:bidi="ar-EG"/>
        </w:rPr>
        <w:t xml:space="preserve"> </w:t>
      </w:r>
      <w:r w:rsidRPr="00DE18D4">
        <w:rPr>
          <w:rFonts w:hint="cs"/>
          <w:rtl/>
          <w:lang w:bidi="ar-EG"/>
        </w:rPr>
        <w:t>الموافقة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المرحلة</w:t>
      </w:r>
      <w:r w:rsidRPr="00DE18D4">
        <w:rPr>
          <w:rtl/>
          <w:lang w:bidi="ar-EG"/>
        </w:rPr>
        <w:t xml:space="preserve"> </w:t>
      </w:r>
      <w:r w:rsidRPr="00DE18D4">
        <w:rPr>
          <w:rFonts w:hint="cs"/>
          <w:rtl/>
          <w:lang w:bidi="ar-EG"/>
        </w:rPr>
        <w:t>الحالية</w:t>
      </w:r>
      <w:r w:rsidRPr="00DE18D4">
        <w:rPr>
          <w:rtl/>
          <w:lang w:bidi="ar-EG"/>
        </w:rPr>
        <w:t xml:space="preserve">. </w:t>
      </w:r>
      <w:r w:rsidRPr="00DE18D4">
        <w:rPr>
          <w:rFonts w:hint="cs"/>
          <w:rtl/>
          <w:lang w:bidi="ar-EG"/>
        </w:rPr>
        <w:t>وقد قررت</w:t>
      </w:r>
      <w:r w:rsidRPr="00DE18D4">
        <w:rPr>
          <w:rtl/>
          <w:lang w:bidi="ar-EG"/>
        </w:rPr>
        <w:t xml:space="preserve"> </w:t>
      </w:r>
      <w:r w:rsidRPr="00DE18D4">
        <w:rPr>
          <w:rFonts w:hint="cs"/>
          <w:rtl/>
          <w:lang w:bidi="ar-EG"/>
        </w:rPr>
        <w:t>اللجنة في</w:t>
      </w:r>
      <w:r w:rsidRPr="00DE18D4">
        <w:rPr>
          <w:rtl/>
          <w:lang w:bidi="ar-EG"/>
        </w:rPr>
        <w:t xml:space="preserve"> </w:t>
      </w:r>
      <w:r w:rsidRPr="00DE18D4">
        <w:rPr>
          <w:rFonts w:hint="cs"/>
          <w:rtl/>
          <w:lang w:bidi="ar-EG"/>
        </w:rPr>
        <w:t>اجتماعاتها</w:t>
      </w:r>
      <w:r w:rsidRPr="00DE18D4">
        <w:rPr>
          <w:rtl/>
          <w:lang w:bidi="ar-EG"/>
        </w:rPr>
        <w:t xml:space="preserve"> </w:t>
      </w:r>
      <w:r w:rsidRPr="00DE18D4">
        <w:rPr>
          <w:rFonts w:hint="cs"/>
          <w:rtl/>
          <w:lang w:bidi="ar-EG"/>
        </w:rPr>
        <w:t>الأخيرة</w:t>
      </w:r>
      <w:r w:rsidRPr="00DE18D4">
        <w:rPr>
          <w:rtl/>
          <w:lang w:bidi="ar-EG"/>
        </w:rPr>
        <w:t xml:space="preserve"> </w:t>
      </w:r>
      <w:r w:rsidRPr="00DE18D4">
        <w:rPr>
          <w:rFonts w:hint="cs"/>
          <w:rtl/>
          <w:lang w:bidi="ar-EG"/>
        </w:rPr>
        <w:t>عدم</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إجراء</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w:t>
      </w:r>
    </w:p>
    <w:p w14:paraId="0D76576A" w14:textId="77777777" w:rsidR="00561ECD" w:rsidRPr="00DE18D4" w:rsidRDefault="00561ECD" w:rsidP="00890F29">
      <w:pPr>
        <w:rPr>
          <w:rtl/>
          <w:cs/>
          <w:lang w:bidi="ar-EG"/>
        </w:rPr>
      </w:pPr>
      <w:r w:rsidRPr="00DE18D4">
        <w:rPr>
          <w:rtl/>
          <w:lang w:bidi="ar-EG"/>
        </w:rPr>
        <w:t>17.1.6 ‏</w:t>
      </w:r>
      <w:r w:rsidRPr="00DE18D4">
        <w:rPr>
          <w:rtl/>
          <w:lang w:bidi="ar-EG"/>
        </w:rPr>
        <w:tab/>
      </w:r>
      <w:r w:rsidRPr="00DE18D4">
        <w:rPr>
          <w:rFonts w:hint="cs"/>
          <w:rtl/>
          <w:lang w:bidi="ar-EG"/>
        </w:rPr>
        <w:t>وأوضح</w:t>
      </w:r>
      <w:r w:rsidRPr="00DE18D4">
        <w:rPr>
          <w:rFonts w:hint="cs"/>
          <w:b/>
          <w:bCs/>
          <w:rtl/>
          <w:lang w:bidi="ar-EG"/>
        </w:rPr>
        <w:t xml:space="preserve"> الرئيس</w:t>
      </w:r>
      <w:r w:rsidRPr="00DE18D4">
        <w:rPr>
          <w:rtl/>
          <w:lang w:bidi="ar-EG"/>
        </w:rPr>
        <w:t xml:space="preserve"> </w:t>
      </w:r>
      <w:r w:rsidRPr="00DE18D4">
        <w:rPr>
          <w:rFonts w:hint="cs"/>
          <w:rtl/>
          <w:lang w:bidi="ar-EG"/>
        </w:rPr>
        <w:t>أن اللجنة تنظر في كل طلب</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أساس</w:t>
      </w:r>
      <w:r w:rsidRPr="00DE18D4">
        <w:rPr>
          <w:rtl/>
          <w:lang w:bidi="ar-EG"/>
        </w:rPr>
        <w:t xml:space="preserve"> </w:t>
      </w:r>
      <w:r w:rsidRPr="00DE18D4">
        <w:rPr>
          <w:rFonts w:hint="cs"/>
          <w:rtl/>
          <w:lang w:bidi="ar-EG"/>
        </w:rPr>
        <w:t>موضوعه</w:t>
      </w:r>
      <w:r w:rsidRPr="00DE18D4">
        <w:rPr>
          <w:rtl/>
          <w:lang w:bidi="ar-EG"/>
        </w:rPr>
        <w:t xml:space="preserve">. </w:t>
      </w:r>
      <w:r w:rsidRPr="00DE18D4">
        <w:rPr>
          <w:rFonts w:hint="cs"/>
          <w:rtl/>
          <w:lang w:bidi="ar-EG"/>
        </w:rPr>
        <w:t>وقد</w:t>
      </w:r>
      <w:r w:rsidRPr="00DE18D4">
        <w:rPr>
          <w:rtl/>
          <w:lang w:bidi="ar-EG"/>
        </w:rPr>
        <w:t xml:space="preserve"> </w:t>
      </w:r>
      <w:r w:rsidRPr="00DE18D4">
        <w:rPr>
          <w:rFonts w:hint="cs"/>
          <w:rtl/>
          <w:lang w:bidi="ar-EG"/>
        </w:rPr>
        <w:t>ردت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وإن</w:t>
      </w:r>
      <w:r w:rsidRPr="00DE18D4">
        <w:rPr>
          <w:rtl/>
          <w:lang w:bidi="ar-EG"/>
        </w:rPr>
        <w:t xml:space="preserve"> </w:t>
      </w:r>
      <w:r w:rsidRPr="00DE18D4">
        <w:rPr>
          <w:rFonts w:hint="cs"/>
          <w:rtl/>
          <w:lang w:bidi="ar-EG"/>
        </w:rPr>
        <w:t>كان متأخراً جداً،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رسائل</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المستقبِلات</w:t>
      </w:r>
      <w:r w:rsidRPr="00DE18D4">
        <w:rPr>
          <w:rtl/>
          <w:lang w:bidi="ar-EG"/>
        </w:rPr>
        <w:t xml:space="preserve"> </w:t>
      </w:r>
      <w:r w:rsidRPr="00DE18D4">
        <w:rPr>
          <w:rFonts w:hint="cs"/>
          <w:rtl/>
          <w:lang w:bidi="ar-EG"/>
        </w:rPr>
        <w:t>العاملة في 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التابعة</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الأردن لتداخل ضار،</w:t>
      </w:r>
      <w:r w:rsidRPr="00DE18D4">
        <w:rPr>
          <w:rtl/>
          <w:lang w:bidi="ar-EG"/>
        </w:rPr>
        <w:t xml:space="preserve"> </w:t>
      </w:r>
      <w:r w:rsidRPr="00DE18D4">
        <w:rPr>
          <w:rFonts w:hint="cs"/>
          <w:rtl/>
          <w:lang w:bidi="ar-EG"/>
        </w:rPr>
        <w:t>مشيرةً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استعدادها</w:t>
      </w:r>
      <w:r w:rsidRPr="00DE18D4">
        <w:rPr>
          <w:rtl/>
          <w:lang w:bidi="ar-EG"/>
        </w:rPr>
        <w:t xml:space="preserve"> </w:t>
      </w:r>
      <w:r w:rsidRPr="00DE18D4">
        <w:rPr>
          <w:rFonts w:hint="cs"/>
          <w:rtl/>
          <w:lang w:bidi="ar-EG"/>
        </w:rPr>
        <w:t>للتعاون</w:t>
      </w:r>
      <w:r w:rsidRPr="00DE18D4">
        <w:rPr>
          <w:rtl/>
          <w:lang w:bidi="ar-EG"/>
        </w:rPr>
        <w:t xml:space="preserve"> </w:t>
      </w:r>
      <w:r w:rsidRPr="00DE18D4">
        <w:rPr>
          <w:rFonts w:hint="cs"/>
          <w:rtl/>
          <w:lang w:bidi="ar-EG"/>
        </w:rPr>
        <w:t>والتحري عن أي</w:t>
      </w:r>
      <w:r w:rsidRPr="00DE18D4">
        <w:rPr>
          <w:rtl/>
          <w:lang w:bidi="ar-EG"/>
        </w:rPr>
        <w:t xml:space="preserve"> </w:t>
      </w:r>
      <w:r w:rsidRPr="00DE18D4">
        <w:rPr>
          <w:rFonts w:hint="cs"/>
          <w:rtl/>
          <w:lang w:bidi="ar-EG"/>
        </w:rPr>
        <w:t>مصادر</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تخضع</w:t>
      </w:r>
      <w:r w:rsidRPr="00DE18D4">
        <w:rPr>
          <w:rtl/>
          <w:lang w:bidi="ar-EG"/>
        </w:rPr>
        <w:t xml:space="preserve"> </w:t>
      </w:r>
      <w:r w:rsidRPr="00DE18D4">
        <w:rPr>
          <w:rFonts w:hint="cs"/>
          <w:rtl/>
          <w:lang w:bidi="ar-EG"/>
        </w:rPr>
        <w:t>لولايتها</w:t>
      </w:r>
      <w:r w:rsidRPr="00DE18D4">
        <w:rPr>
          <w:rtl/>
          <w:lang w:bidi="ar-EG"/>
        </w:rPr>
        <w:t xml:space="preserve">. </w:t>
      </w:r>
      <w:r w:rsidRPr="00DE18D4">
        <w:rPr>
          <w:rFonts w:hint="cs"/>
          <w:rtl/>
          <w:lang w:bidi="ar-EG"/>
        </w:rPr>
        <w:t>وفي</w:t>
      </w:r>
      <w:r w:rsidRPr="00DE18D4">
        <w:rPr>
          <w:rtl/>
          <w:lang w:bidi="ar-EG"/>
        </w:rPr>
        <w:t xml:space="preserve"> </w:t>
      </w:r>
      <w:r w:rsidRPr="00DE18D4">
        <w:rPr>
          <w:rFonts w:hint="cs"/>
          <w:rtl/>
          <w:lang w:bidi="ar-EG"/>
        </w:rPr>
        <w:t>رأيه،</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السابق</w:t>
      </w:r>
      <w:r w:rsidRPr="00DE18D4">
        <w:rPr>
          <w:rtl/>
          <w:lang w:bidi="ar-EG"/>
        </w:rPr>
        <w:t xml:space="preserve"> </w:t>
      </w:r>
      <w:r w:rsidRPr="00DE18D4">
        <w:rPr>
          <w:rFonts w:hint="cs"/>
          <w:rtl/>
          <w:lang w:bidi="ar-EG"/>
        </w:rPr>
        <w:t>لأوانه</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توافق</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بتطبيق</w:t>
      </w:r>
      <w:r w:rsidRPr="00DE18D4">
        <w:rPr>
          <w:rtl/>
          <w:lang w:bidi="ar-EG"/>
        </w:rPr>
        <w:t xml:space="preserve"> </w:t>
      </w:r>
      <w:r w:rsidRPr="00DE18D4">
        <w:rPr>
          <w:rFonts w:hint="cs"/>
          <w:rtl/>
          <w:lang w:bidi="ar-EG"/>
        </w:rPr>
        <w:t>أحكام الفقرة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 إذ يُتوقع أن تتخذ الإدارات المعنية مزيداً من الإجراءات</w:t>
      </w:r>
      <w:r w:rsidRPr="00DE18D4">
        <w:rPr>
          <w:rtl/>
          <w:lang w:bidi="ar-EG"/>
        </w:rPr>
        <w:t xml:space="preserve">. </w:t>
      </w:r>
      <w:r w:rsidRPr="00DE18D4">
        <w:rPr>
          <w:rFonts w:hint="cs"/>
          <w:rtl/>
          <w:lang w:bidi="ar-EG"/>
        </w:rPr>
        <w:t>إلا أنه</w:t>
      </w:r>
      <w:r w:rsidRPr="00DE18D4">
        <w:rPr>
          <w:rtl/>
          <w:lang w:bidi="ar-EG"/>
        </w:rPr>
        <w:t xml:space="preserve"> </w:t>
      </w:r>
      <w:r w:rsidRPr="00DE18D4">
        <w:rPr>
          <w:rFonts w:hint="cs"/>
          <w:rtl/>
          <w:lang w:bidi="ar-EG"/>
        </w:rPr>
        <w:t>نظراً إلى</w:t>
      </w:r>
      <w:r w:rsidRPr="00DE18D4">
        <w:rPr>
          <w:rtl/>
          <w:lang w:bidi="ar-EG"/>
        </w:rPr>
        <w:t xml:space="preserve"> </w:t>
      </w:r>
      <w:r w:rsidRPr="00DE18D4">
        <w:rPr>
          <w:rFonts w:hint="cs"/>
          <w:rtl/>
          <w:lang w:bidi="ar-EG"/>
        </w:rPr>
        <w:t>تزايد عدد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 الخدمة</w:t>
      </w:r>
      <w:r w:rsidRPr="00DE18D4">
        <w:rPr>
          <w:rtl/>
          <w:lang w:bidi="ar-EG"/>
        </w:rPr>
        <w:t xml:space="preserve"> </w:t>
      </w:r>
      <w:r w:rsidRPr="00DE18D4">
        <w:rPr>
          <w:cs/>
          <w:lang w:bidi="ar-EG"/>
        </w:rPr>
        <w:t>‎</w:t>
      </w:r>
      <w:r w:rsidRPr="00DE18D4">
        <w:rPr>
          <w:lang w:bidi="ar-EG"/>
        </w:rPr>
        <w:t>RNSS</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سأل الرئيس</w:t>
      </w:r>
      <w:r w:rsidRPr="00DE18D4">
        <w:rPr>
          <w:rtl/>
          <w:lang w:bidi="ar-EG"/>
        </w:rPr>
        <w:t xml:space="preserve"> </w:t>
      </w:r>
      <w:r w:rsidRPr="00DE18D4">
        <w:rPr>
          <w:rFonts w:hint="cs"/>
          <w:rtl/>
          <w:lang w:bidi="ar-EG"/>
        </w:rPr>
        <w:t>عن مدى استعداد اللجنة لإصدار إعلان أعم بشأن شواغلها للتوعية بهذه المسألة</w:t>
      </w:r>
      <w:r w:rsidRPr="00DE18D4">
        <w:rPr>
          <w:rtl/>
          <w:lang w:bidi="ar-EG"/>
        </w:rPr>
        <w:t xml:space="preserve"> </w:t>
      </w:r>
      <w:r w:rsidRPr="00DE18D4">
        <w:rPr>
          <w:rFonts w:hint="cs"/>
          <w:rtl/>
          <w:lang w:bidi="ar-EG"/>
        </w:rPr>
        <w:t>الخطيرة خارج</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أصحاب</w:t>
      </w:r>
      <w:r w:rsidRPr="00DE18D4">
        <w:rPr>
          <w:rtl/>
          <w:lang w:bidi="ar-EG"/>
        </w:rPr>
        <w:t xml:space="preserve"> </w:t>
      </w:r>
      <w:r w:rsidRPr="00DE18D4">
        <w:rPr>
          <w:rFonts w:hint="cs"/>
          <w:rtl/>
          <w:lang w:bidi="ar-EG"/>
        </w:rPr>
        <w:t>المصلحة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الاتحاد</w:t>
      </w:r>
      <w:r w:rsidRPr="00DE18D4">
        <w:rPr>
          <w:rtl/>
          <w:lang w:bidi="ar-EG"/>
        </w:rPr>
        <w:t>.</w:t>
      </w:r>
      <w:r w:rsidRPr="00DE18D4">
        <w:rPr>
          <w:cs/>
          <w:lang w:bidi="ar-EG"/>
        </w:rPr>
        <w:t>‎</w:t>
      </w:r>
    </w:p>
    <w:p w14:paraId="100427FF" w14:textId="77777777" w:rsidR="00561ECD" w:rsidRPr="00DE18D4" w:rsidRDefault="00561ECD" w:rsidP="00890F29">
      <w:pPr>
        <w:rPr>
          <w:lang w:bidi="ar-EG"/>
        </w:rPr>
      </w:pPr>
      <w:r w:rsidRPr="00DE18D4">
        <w:rPr>
          <w:rtl/>
          <w:lang w:bidi="ar-EG"/>
        </w:rPr>
        <w:t>18.1.6 ‏</w:t>
      </w:r>
      <w:r w:rsidRPr="00DE18D4">
        <w:rPr>
          <w:rtl/>
          <w:lang w:bidi="ar-EG"/>
        </w:rPr>
        <w:tab/>
      </w:r>
      <w:r w:rsidRPr="00DE18D4">
        <w:rPr>
          <w:rFonts w:hint="cs"/>
          <w:rtl/>
          <w:lang w:bidi="ar-EG"/>
        </w:rPr>
        <w:t>فقالت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rtl/>
          <w:lang w:bidi="ar-EG"/>
        </w:rPr>
        <w:t xml:space="preserve"> </w:t>
      </w:r>
      <w:r w:rsidRPr="00DE18D4">
        <w:rPr>
          <w:rFonts w:hint="cs"/>
          <w:rtl/>
          <w:lang w:bidi="ar-EG"/>
        </w:rPr>
        <w:t>إنه يمكنها الموافقة على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تصدر</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إعلاناً</w:t>
      </w:r>
      <w:r w:rsidRPr="00DE18D4">
        <w:rPr>
          <w:rtl/>
          <w:lang w:bidi="ar-EG"/>
        </w:rPr>
        <w:t xml:space="preserve"> </w:t>
      </w:r>
      <w:r w:rsidRPr="00DE18D4">
        <w:rPr>
          <w:rFonts w:hint="cs"/>
          <w:rtl/>
          <w:lang w:bidi="ar-EG"/>
        </w:rPr>
        <w:t>عاماً</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 xml:space="preserve">كما قال ذلك </w:t>
      </w:r>
      <w:r w:rsidRPr="00DE18D4">
        <w:rPr>
          <w:rFonts w:hint="cs"/>
          <w:b/>
          <w:bCs/>
          <w:rtl/>
          <w:lang w:bidi="ar-EG"/>
        </w:rPr>
        <w:t>السيد عزوز</w:t>
      </w:r>
      <w:r w:rsidRPr="00DE18D4">
        <w:rPr>
          <w:rFonts w:hint="cs"/>
          <w:rtl/>
          <w:lang w:bidi="ar-EG"/>
        </w:rPr>
        <w:t>،</w:t>
      </w:r>
      <w:r w:rsidRPr="00DE18D4">
        <w:rPr>
          <w:rtl/>
          <w:lang w:bidi="ar-EG"/>
        </w:rPr>
        <w:t xml:space="preserve"> </w:t>
      </w:r>
      <w:r w:rsidRPr="00DE18D4">
        <w:rPr>
          <w:rFonts w:hint="cs"/>
          <w:rtl/>
          <w:lang w:bidi="ar-EG"/>
        </w:rPr>
        <w:t>مشيراً إلى أن هذا</w:t>
      </w:r>
      <w:r w:rsidRPr="00DE18D4">
        <w:rPr>
          <w:rtl/>
          <w:lang w:bidi="ar-EG"/>
        </w:rPr>
        <w:t xml:space="preserve"> </w:t>
      </w:r>
      <w:r w:rsidRPr="00DE18D4">
        <w:rPr>
          <w:rFonts w:hint="cs"/>
          <w:rtl/>
          <w:lang w:bidi="ar-EG"/>
        </w:rPr>
        <w:t>التدخل</w:t>
      </w:r>
      <w:r w:rsidRPr="00DE18D4">
        <w:rPr>
          <w:rtl/>
          <w:lang w:bidi="ar-EG"/>
        </w:rPr>
        <w:t xml:space="preserve"> </w:t>
      </w:r>
      <w:r w:rsidRPr="00DE18D4">
        <w:rPr>
          <w:rFonts w:hint="cs"/>
          <w:rtl/>
          <w:lang w:bidi="ar-EG"/>
        </w:rPr>
        <w:t>يؤثر</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منظمات</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بمنظومة</w:t>
      </w:r>
      <w:r w:rsidRPr="00DE18D4">
        <w:rPr>
          <w:rtl/>
          <w:lang w:bidi="ar-EG"/>
        </w:rPr>
        <w:t xml:space="preserve"> </w:t>
      </w:r>
      <w:r w:rsidRPr="00DE18D4">
        <w:rPr>
          <w:rFonts w:hint="cs"/>
          <w:rtl/>
          <w:lang w:bidi="ar-EG"/>
        </w:rPr>
        <w:t>الأمم</w:t>
      </w:r>
      <w:r w:rsidRPr="00DE18D4">
        <w:rPr>
          <w:rtl/>
          <w:lang w:bidi="ar-EG"/>
        </w:rPr>
        <w:t xml:space="preserve"> </w:t>
      </w:r>
      <w:r w:rsidRPr="00DE18D4">
        <w:rPr>
          <w:rFonts w:hint="cs"/>
          <w:rtl/>
          <w:lang w:bidi="ar-EG"/>
        </w:rPr>
        <w:t>المتحدة</w:t>
      </w:r>
      <w:r w:rsidRPr="00DE18D4">
        <w:rPr>
          <w:rtl/>
          <w:lang w:bidi="ar-EG"/>
        </w:rPr>
        <w:t>.</w:t>
      </w:r>
      <w:r w:rsidRPr="00DE18D4">
        <w:rPr>
          <w:cs/>
          <w:lang w:bidi="ar-EG"/>
        </w:rPr>
        <w:t>‎</w:t>
      </w:r>
    </w:p>
    <w:p w14:paraId="0A7F14BE" w14:textId="77777777" w:rsidR="00561ECD" w:rsidRPr="00DE18D4" w:rsidRDefault="00561ECD" w:rsidP="00890F29">
      <w:pPr>
        <w:rPr>
          <w:lang w:bidi="ar-EG"/>
        </w:rPr>
      </w:pPr>
      <w:r w:rsidRPr="00DE18D4">
        <w:rPr>
          <w:rtl/>
          <w:lang w:bidi="ar-EG"/>
        </w:rPr>
        <w:t xml:space="preserve">19.1.6 </w:t>
      </w:r>
      <w:r w:rsidRPr="00DE18D4">
        <w:rPr>
          <w:rtl/>
          <w:lang w:bidi="ar-EG"/>
        </w:rPr>
        <w:tab/>
      </w:r>
      <w:r w:rsidRPr="00DE18D4">
        <w:rPr>
          <w:rFonts w:hint="cs"/>
          <w:rtl/>
          <w:lang w:bidi="ar-EG"/>
        </w:rPr>
        <w:t>ولاحظت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تتصرف وفقاً</w:t>
      </w:r>
      <w:r w:rsidRPr="00DE18D4">
        <w:rPr>
          <w:rtl/>
          <w:lang w:bidi="ar-EG"/>
        </w:rPr>
        <w:t xml:space="preserve"> </w:t>
      </w:r>
      <w:r w:rsidRPr="00DE18D4">
        <w:rPr>
          <w:rFonts w:hint="cs"/>
          <w:rtl/>
          <w:lang w:bidi="ar-EG"/>
        </w:rPr>
        <w:t>لأحكام الفقرة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Pr>
          <w:rFonts w:hint="cs"/>
          <w:rtl/>
          <w:lang w:bidi="ar-EG"/>
        </w:rPr>
        <w:t>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 xml:space="preserve"> </w:t>
      </w:r>
      <w:r w:rsidRPr="00DE18D4">
        <w:rPr>
          <w:rtl/>
          <w:lang w:bidi="ar-EG"/>
        </w:rPr>
        <w:t>‏</w:t>
      </w:r>
      <w:r w:rsidRPr="00DE18D4">
        <w:rPr>
          <w:rFonts w:hint="cs"/>
          <w:rtl/>
          <w:lang w:bidi="ar-EG"/>
        </w:rPr>
        <w:t>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طلب أي من الإدارات.</w:t>
      </w:r>
      <w:r w:rsidRPr="00DE18D4">
        <w:rPr>
          <w:rtl/>
          <w:lang w:bidi="ar-EG"/>
        </w:rPr>
        <w:t xml:space="preserve"> </w:t>
      </w:r>
      <w:r w:rsidRPr="00DE18D4">
        <w:rPr>
          <w:rFonts w:hint="cs"/>
          <w:rtl/>
          <w:lang w:bidi="ar-EG"/>
        </w:rPr>
        <w:t>وقد</w:t>
      </w:r>
      <w:r w:rsidRPr="00DE18D4">
        <w:rPr>
          <w:rtl/>
          <w:lang w:bidi="ar-EG"/>
        </w:rPr>
        <w:t xml:space="preserve"> </w:t>
      </w:r>
      <w:r w:rsidRPr="00DE18D4">
        <w:rPr>
          <w:rFonts w:hint="cs"/>
          <w:rtl/>
          <w:lang w:bidi="ar-EG"/>
        </w:rPr>
        <w:t>جاء</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لكنَّ</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تتعامل</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بهذه</w:t>
      </w:r>
      <w:r w:rsidRPr="00DE18D4">
        <w:rPr>
          <w:rtl/>
          <w:lang w:bidi="ar-EG"/>
        </w:rPr>
        <w:t xml:space="preserve"> </w:t>
      </w:r>
      <w:r w:rsidRPr="00DE18D4">
        <w:rPr>
          <w:rFonts w:hint="cs"/>
          <w:rtl/>
          <w:lang w:bidi="ar-EG"/>
        </w:rPr>
        <w:t>الإدارة للمرة الأولى</w:t>
      </w:r>
      <w:r w:rsidRPr="00DE18D4">
        <w:rPr>
          <w:rtl/>
          <w:lang w:bidi="ar-EG"/>
        </w:rPr>
        <w:t xml:space="preserve">. </w:t>
      </w:r>
      <w:r w:rsidRPr="00DE18D4">
        <w:rPr>
          <w:rFonts w:hint="cs"/>
          <w:rtl/>
          <w:lang w:bidi="ar-EG"/>
        </w:rPr>
        <w:t>وقالت، مذكِّرةً</w:t>
      </w:r>
      <w:r w:rsidRPr="00DE18D4">
        <w:rPr>
          <w:rtl/>
          <w:lang w:bidi="ar-EG"/>
        </w:rPr>
        <w:t xml:space="preserve"> </w:t>
      </w:r>
      <w:r w:rsidRPr="00DE18D4">
        <w:rPr>
          <w:rFonts w:hint="cs"/>
          <w:rtl/>
          <w:lang w:bidi="ar-EG"/>
        </w:rPr>
        <w:t>بتنفيذ الرسالة</w:t>
      </w:r>
      <w:r w:rsidRPr="00DE18D4">
        <w:rPr>
          <w:rtl/>
          <w:lang w:bidi="ar-EG"/>
        </w:rPr>
        <w:t xml:space="preserve"> </w:t>
      </w:r>
      <w:r w:rsidRPr="00DE18D4">
        <w:rPr>
          <w:rFonts w:hint="cs"/>
          <w:rtl/>
          <w:lang w:bidi="ar-EG"/>
        </w:rPr>
        <w:t>المعمَّمة</w:t>
      </w:r>
      <w:r w:rsidRPr="00DE18D4">
        <w:rPr>
          <w:rtl/>
          <w:lang w:bidi="ar-EG"/>
        </w:rPr>
        <w:t xml:space="preserve"> </w:t>
      </w:r>
      <w:r w:rsidRPr="00DE18D4">
        <w:rPr>
          <w:cs/>
          <w:lang w:bidi="ar-EG"/>
        </w:rPr>
        <w:t>‎</w:t>
      </w:r>
      <w:r w:rsidRPr="00DE18D4">
        <w:rPr>
          <w:lang w:bidi="ar-EG"/>
        </w:rPr>
        <w:t>CR/488</w:t>
      </w:r>
      <w:r w:rsidRPr="00DE18D4">
        <w:rPr>
          <w:rtl/>
          <w:lang w:bidi="ar-EG"/>
        </w:rPr>
        <w:t xml:space="preserve"> ‏</w:t>
      </w:r>
      <w:r w:rsidRPr="00DE18D4">
        <w:rPr>
          <w:rFonts w:hint="cs"/>
          <w:rtl/>
          <w:lang w:bidi="ar-EG"/>
        </w:rPr>
        <w:t>والقرار</w:t>
      </w:r>
      <w:r w:rsidRPr="00DE18D4">
        <w:rPr>
          <w:rtl/>
          <w:lang w:bidi="ar-EG"/>
        </w:rPr>
        <w:t xml:space="preserve"> </w:t>
      </w:r>
      <w:r w:rsidRPr="00DE18D4">
        <w:rPr>
          <w:cs/>
          <w:lang w:bidi="ar-EG"/>
        </w:rPr>
        <w:t>‎</w:t>
      </w:r>
      <w:r w:rsidRPr="00A23742">
        <w:rPr>
          <w:b/>
          <w:bCs/>
          <w:lang w:bidi="ar-EG"/>
        </w:rPr>
        <w:t>676 (WRC-23)</w:t>
      </w:r>
      <w:r w:rsidRPr="00DE18D4">
        <w:rPr>
          <w:rFonts w:hint="cs"/>
          <w:rtl/>
          <w:lang w:bidi="ar-EG"/>
        </w:rPr>
        <w:t>، إن هذه</w:t>
      </w:r>
      <w:r w:rsidRPr="00DE18D4">
        <w:rPr>
          <w:rtl/>
          <w:lang w:bidi="ar-EG"/>
        </w:rPr>
        <w:t xml:space="preserve"> </w:t>
      </w:r>
      <w:r w:rsidRPr="00DE18D4">
        <w:rPr>
          <w:rFonts w:hint="cs"/>
          <w:rtl/>
          <w:lang w:bidi="ar-EG"/>
        </w:rPr>
        <w:t>ليست</w:t>
      </w:r>
      <w:r w:rsidRPr="00DE18D4">
        <w:rPr>
          <w:rtl/>
          <w:lang w:bidi="ar-EG"/>
        </w:rPr>
        <w:t xml:space="preserve"> </w:t>
      </w:r>
      <w:r w:rsidRPr="00DE18D4">
        <w:rPr>
          <w:rFonts w:hint="cs"/>
          <w:rtl/>
          <w:lang w:bidi="ar-EG"/>
        </w:rPr>
        <w:t>المرة</w:t>
      </w:r>
      <w:r w:rsidRPr="00DE18D4">
        <w:rPr>
          <w:rtl/>
          <w:lang w:bidi="ar-EG"/>
        </w:rPr>
        <w:t xml:space="preserve"> </w:t>
      </w:r>
      <w:r w:rsidRPr="00DE18D4">
        <w:rPr>
          <w:rFonts w:hint="cs"/>
          <w:rtl/>
          <w:lang w:bidi="ar-EG"/>
        </w:rPr>
        <w:t>الأولى</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تُحاط فيها</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بحالات</w:t>
      </w:r>
      <w:r w:rsidRPr="00DE18D4">
        <w:rPr>
          <w:rtl/>
          <w:lang w:bidi="ar-EG"/>
        </w:rPr>
        <w:t xml:space="preserve"> </w:t>
      </w:r>
      <w:r w:rsidRPr="00DE18D4">
        <w:rPr>
          <w:rFonts w:hint="cs"/>
          <w:rtl/>
          <w:lang w:bidi="ar-EG"/>
        </w:rPr>
        <w:t>تداخل ضار تؤثر على</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 </w:t>
      </w:r>
      <w:r w:rsidRPr="00DE18D4">
        <w:rPr>
          <w:rFonts w:hint="cs"/>
          <w:rtl/>
          <w:lang w:bidi="ar-EG"/>
        </w:rPr>
        <w:t>وتزايد الحالات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أفاد</w:t>
      </w:r>
      <w:r w:rsidRPr="00DE18D4">
        <w:rPr>
          <w:rtl/>
          <w:lang w:bidi="ar-EG"/>
        </w:rPr>
        <w:t xml:space="preserve"> </w:t>
      </w:r>
      <w:r w:rsidRPr="00DE18D4">
        <w:rPr>
          <w:rFonts w:hint="cs"/>
          <w:rtl/>
          <w:lang w:bidi="ar-EG"/>
        </w:rPr>
        <w:t>بها المكتب</w:t>
      </w:r>
      <w:r w:rsidRPr="00DE18D4">
        <w:rPr>
          <w:rtl/>
          <w:lang w:bidi="ar-EG"/>
        </w:rPr>
        <w:t xml:space="preserve"> </w:t>
      </w:r>
      <w:r w:rsidRPr="00DE18D4">
        <w:rPr>
          <w:rFonts w:hint="cs"/>
          <w:rtl/>
          <w:lang w:bidi="ar-EG"/>
        </w:rPr>
        <w:t>يثير القلق، فهي لا</w:t>
      </w:r>
      <w:r w:rsidRPr="00DE18D4">
        <w:rPr>
          <w:rtl/>
          <w:lang w:bidi="ar-EG"/>
        </w:rPr>
        <w:t xml:space="preserve"> </w:t>
      </w:r>
      <w:r w:rsidRPr="00DE18D4">
        <w:rPr>
          <w:rFonts w:hint="cs"/>
          <w:rtl/>
          <w:lang w:bidi="ar-EG"/>
        </w:rPr>
        <w:t>تعارض</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حيث</w:t>
      </w:r>
      <w:r w:rsidRPr="00DE18D4">
        <w:rPr>
          <w:rtl/>
          <w:lang w:bidi="ar-EG"/>
        </w:rPr>
        <w:t xml:space="preserve"> </w:t>
      </w:r>
      <w:r w:rsidRPr="00DE18D4">
        <w:rPr>
          <w:rFonts w:hint="cs"/>
          <w:rtl/>
          <w:lang w:bidi="ar-EG"/>
        </w:rPr>
        <w:t>المبدأ</w:t>
      </w:r>
      <w:r w:rsidRPr="00DE18D4">
        <w:rPr>
          <w:rtl/>
          <w:lang w:bidi="ar-EG"/>
        </w:rPr>
        <w:t xml:space="preserve"> </w:t>
      </w:r>
      <w:r w:rsidRPr="00DE18D4">
        <w:rPr>
          <w:rFonts w:hint="cs"/>
          <w:rtl/>
          <w:lang w:bidi="ar-EG"/>
        </w:rPr>
        <w:t>قيام اللجنة بزيادة مستوى وضوح هذه المسألة وتوسيع سياقها</w:t>
      </w:r>
      <w:r w:rsidRPr="00DE18D4">
        <w:rPr>
          <w:rtl/>
          <w:lang w:bidi="ar-EG"/>
        </w:rPr>
        <w:t>.</w:t>
      </w:r>
      <w:r w:rsidRPr="00DE18D4">
        <w:rPr>
          <w:cs/>
          <w:lang w:bidi="ar-EG"/>
        </w:rPr>
        <w:t>‎</w:t>
      </w:r>
    </w:p>
    <w:p w14:paraId="484B6BDA" w14:textId="77777777" w:rsidR="00561ECD" w:rsidRPr="00DE18D4" w:rsidRDefault="00561ECD" w:rsidP="00890F29">
      <w:pPr>
        <w:rPr>
          <w:lang w:bidi="ar-EG"/>
        </w:rPr>
      </w:pPr>
      <w:r w:rsidRPr="00DE18D4">
        <w:rPr>
          <w:rtl/>
          <w:lang w:bidi="ar-EG"/>
        </w:rPr>
        <w:t>20.1.6 ‏</w:t>
      </w:r>
      <w:r w:rsidRPr="00DE18D4">
        <w:rPr>
          <w:rtl/>
          <w:lang w:bidi="ar-EG"/>
        </w:rPr>
        <w:tab/>
      </w:r>
      <w:r w:rsidRPr="00DE18D4">
        <w:rPr>
          <w:rFonts w:hint="cs"/>
          <w:rtl/>
          <w:lang w:bidi="ar-EG"/>
        </w:rPr>
        <w:t>ووافق</w:t>
      </w:r>
      <w:r w:rsidRPr="00DE18D4">
        <w:rPr>
          <w:b/>
          <w:bCs/>
          <w:rtl/>
          <w:lang w:bidi="ar-EG"/>
        </w:rPr>
        <w:t xml:space="preserve"> </w:t>
      </w:r>
      <w:r w:rsidRPr="00DE18D4">
        <w:rPr>
          <w:rFonts w:hint="cs"/>
          <w:b/>
          <w:bCs/>
          <w:rtl/>
          <w:lang w:bidi="ar-EG"/>
        </w:rPr>
        <w:t>الرئيس</w:t>
      </w:r>
      <w:r w:rsidRPr="00DE18D4">
        <w:rPr>
          <w:rFonts w:hint="cs"/>
          <w:rtl/>
          <w:lang w:bidi="ar-EG"/>
        </w:rPr>
        <w:t xml:space="preserve"> المتحدثةَ السابقة الرأي في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الإجراء المحدَّد بموجب</w:t>
      </w:r>
      <w:r w:rsidRPr="00DE18D4">
        <w:rPr>
          <w:rtl/>
          <w:lang w:bidi="ar-EG"/>
        </w:rPr>
        <w:t xml:space="preserve"> </w:t>
      </w:r>
      <w:r w:rsidRPr="00DE18D4">
        <w:rPr>
          <w:rFonts w:hint="cs"/>
          <w:rtl/>
          <w:lang w:bidi="ar-EG"/>
        </w:rPr>
        <w:t>الفقرة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 xml:space="preserve"> </w:t>
      </w:r>
      <w:r w:rsidRPr="00DE18D4">
        <w:rPr>
          <w:rtl/>
          <w:lang w:bidi="ar-EG"/>
        </w:rPr>
        <w:t>‏</w:t>
      </w:r>
      <w:r w:rsidRPr="00DE18D4">
        <w:rPr>
          <w:rFonts w:hint="cs"/>
          <w:rtl/>
          <w:lang w:bidi="ar-EG"/>
        </w:rPr>
        <w:t>ينبغي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يُتخذ</w:t>
      </w:r>
      <w:r w:rsidRPr="00DE18D4">
        <w:rPr>
          <w:rtl/>
          <w:lang w:bidi="ar-EG"/>
        </w:rPr>
        <w:t xml:space="preserve"> </w:t>
      </w:r>
      <w:r w:rsidRPr="00DE18D4">
        <w:rPr>
          <w:rFonts w:hint="cs"/>
          <w:rtl/>
          <w:lang w:bidi="ar-EG"/>
        </w:rPr>
        <w:t>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وعلى</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تحرص على ضمان</w:t>
      </w:r>
      <w:r w:rsidRPr="00DE18D4">
        <w:rPr>
          <w:rtl/>
          <w:lang w:bidi="ar-EG"/>
        </w:rPr>
        <w:t xml:space="preserve"> </w:t>
      </w:r>
      <w:r w:rsidRPr="00DE18D4">
        <w:rPr>
          <w:rFonts w:hint="cs"/>
          <w:rtl/>
          <w:lang w:bidi="ar-EG"/>
        </w:rPr>
        <w:t>امتثالها</w:t>
      </w:r>
      <w:r w:rsidRPr="00DE18D4">
        <w:rPr>
          <w:rtl/>
          <w:lang w:bidi="ar-EG"/>
        </w:rPr>
        <w:t xml:space="preserve"> </w:t>
      </w:r>
      <w:r w:rsidRPr="00DE18D4">
        <w:rPr>
          <w:rFonts w:hint="cs"/>
          <w:rtl/>
          <w:lang w:bidi="ar-EG"/>
        </w:rPr>
        <w:t>للوائح</w:t>
      </w:r>
      <w:r w:rsidRPr="00DE18D4">
        <w:rPr>
          <w:rtl/>
          <w:lang w:bidi="ar-EG"/>
        </w:rPr>
        <w:t>.</w:t>
      </w:r>
      <w:r w:rsidRPr="00DE18D4">
        <w:rPr>
          <w:cs/>
          <w:lang w:bidi="ar-EG"/>
        </w:rPr>
        <w:t>‎</w:t>
      </w:r>
    </w:p>
    <w:p w14:paraId="10757831" w14:textId="77777777" w:rsidR="00561ECD" w:rsidRPr="00DE18D4" w:rsidRDefault="00561ECD" w:rsidP="00890F29">
      <w:pPr>
        <w:rPr>
          <w:lang w:bidi="ar-EG"/>
        </w:rPr>
      </w:pPr>
      <w:r w:rsidRPr="00DE18D4">
        <w:rPr>
          <w:rtl/>
          <w:lang w:bidi="ar-EG"/>
        </w:rPr>
        <w:t>21.1.6 ‏</w:t>
      </w:r>
      <w:r w:rsidRPr="00DE18D4">
        <w:rPr>
          <w:rtl/>
          <w:lang w:bidi="ar-EG"/>
        </w:rPr>
        <w:tab/>
      </w:r>
      <w:r w:rsidRPr="00DE18D4">
        <w:rPr>
          <w:rFonts w:hint="cs"/>
          <w:rtl/>
          <w:lang w:bidi="ar-EG"/>
        </w:rPr>
        <w:t>وقالت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إن من الصعب للغاية على اللجنة</w:t>
      </w:r>
      <w:r w:rsidRPr="00DE18D4">
        <w:rPr>
          <w:rtl/>
          <w:lang w:bidi="ar-EG"/>
        </w:rPr>
        <w:t xml:space="preserve"> </w:t>
      </w:r>
      <w:r w:rsidRPr="00DE18D4">
        <w:rPr>
          <w:rFonts w:hint="cs"/>
          <w:rtl/>
          <w:lang w:bidi="ar-EG"/>
        </w:rPr>
        <w:t>أن تصدر إعلاناً عاماً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الوضع</w:t>
      </w:r>
      <w:r w:rsidRPr="00DE18D4">
        <w:rPr>
          <w:rtl/>
          <w:lang w:bidi="ar-EG"/>
        </w:rPr>
        <w:t xml:space="preserve"> </w:t>
      </w:r>
      <w:r w:rsidRPr="00DE18D4">
        <w:rPr>
          <w:rFonts w:hint="cs"/>
          <w:rtl/>
          <w:lang w:bidi="ar-EG"/>
        </w:rPr>
        <w:t>العام</w:t>
      </w:r>
      <w:r w:rsidRPr="00DE18D4">
        <w:rPr>
          <w:rtl/>
          <w:lang w:bidi="ar-EG"/>
        </w:rPr>
        <w:t xml:space="preserve"> </w:t>
      </w:r>
      <w:r w:rsidRPr="00DE18D4">
        <w:rPr>
          <w:rFonts w:hint="cs"/>
          <w:rtl/>
          <w:lang w:bidi="ar-EG"/>
        </w:rPr>
        <w:t>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إدارة</w:t>
      </w:r>
      <w:r>
        <w:rPr>
          <w:rFonts w:hint="cs"/>
          <w:rtl/>
          <w:lang w:bidi="ar-EG"/>
        </w:rPr>
        <w:t> </w:t>
      </w:r>
      <w:r w:rsidRPr="00DE18D4">
        <w:rPr>
          <w:rFonts w:hint="cs"/>
          <w:rtl/>
          <w:lang w:bidi="ar-EG"/>
        </w:rPr>
        <w:t>الأردن</w:t>
      </w:r>
      <w:r w:rsidRPr="00DE18D4">
        <w:rPr>
          <w:rtl/>
          <w:lang w:bidi="ar-EG"/>
        </w:rPr>
        <w:t>.</w:t>
      </w:r>
      <w:r w:rsidRPr="00DE18D4">
        <w:rPr>
          <w:cs/>
          <w:lang w:bidi="ar-EG"/>
        </w:rPr>
        <w:t>‎</w:t>
      </w:r>
    </w:p>
    <w:p w14:paraId="0590BC28" w14:textId="77777777" w:rsidR="00561ECD" w:rsidRPr="00DE18D4" w:rsidRDefault="00561ECD" w:rsidP="00890F29">
      <w:pPr>
        <w:rPr>
          <w:lang w:bidi="ar-EG"/>
        </w:rPr>
      </w:pPr>
      <w:r w:rsidRPr="00DE18D4">
        <w:rPr>
          <w:rtl/>
          <w:lang w:bidi="ar-EG"/>
        </w:rPr>
        <w:t xml:space="preserve">22.1.6 </w:t>
      </w:r>
      <w:r w:rsidRPr="00DE18D4">
        <w:rPr>
          <w:rtl/>
          <w:lang w:bidi="ar-EG"/>
        </w:rPr>
        <w:tab/>
        <w:t>‏</w:t>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يشارك</w:t>
      </w:r>
      <w:r w:rsidRPr="00DE18D4">
        <w:rPr>
          <w:rtl/>
          <w:lang w:bidi="ar-EG"/>
        </w:rPr>
        <w:t xml:space="preserve"> </w:t>
      </w:r>
      <w:r w:rsidRPr="00DE18D4">
        <w:rPr>
          <w:rFonts w:hint="cs"/>
          <w:rtl/>
          <w:lang w:bidi="ar-EG"/>
        </w:rPr>
        <w:t>المتحدثين</w:t>
      </w:r>
      <w:r w:rsidRPr="00DE18D4">
        <w:rPr>
          <w:rtl/>
          <w:lang w:bidi="ar-EG"/>
        </w:rPr>
        <w:t xml:space="preserve"> </w:t>
      </w:r>
      <w:r w:rsidRPr="00DE18D4">
        <w:rPr>
          <w:rFonts w:hint="cs"/>
          <w:rtl/>
          <w:lang w:bidi="ar-EG"/>
        </w:rPr>
        <w:t>السابقين ما أعربوا عنه من دواعي قلق</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مسألة أحكام الفقرة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إلا أنه، كما</w:t>
      </w:r>
      <w:r w:rsidRPr="00DE18D4">
        <w:rPr>
          <w:rtl/>
          <w:lang w:bidi="ar-EG"/>
        </w:rPr>
        <w:t xml:space="preserve"> </w:t>
      </w:r>
      <w:r w:rsidRPr="00DE18D4">
        <w:rPr>
          <w:rFonts w:hint="cs"/>
          <w:rtl/>
          <w:lang w:bidi="ar-EG"/>
        </w:rPr>
        <w:t>أفاد</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تتعدد الحالات التي لم تُقر فيها</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بتسلم الرسائل الموجهة إليها</w:t>
      </w:r>
      <w:r w:rsidRPr="00DE18D4">
        <w:rPr>
          <w:rtl/>
          <w:lang w:bidi="ar-EG"/>
        </w:rPr>
        <w:t xml:space="preserve"> </w:t>
      </w:r>
      <w:r w:rsidRPr="00DE18D4">
        <w:rPr>
          <w:rFonts w:hint="cs"/>
          <w:rtl/>
          <w:lang w:bidi="ar-EG"/>
        </w:rPr>
        <w:t>أو لم ترد</w:t>
      </w:r>
      <w:r w:rsidRPr="00DE18D4">
        <w:rPr>
          <w:rtl/>
          <w:lang w:bidi="ar-EG"/>
        </w:rPr>
        <w:t xml:space="preserve"> </w:t>
      </w:r>
      <w:r w:rsidRPr="00DE18D4">
        <w:rPr>
          <w:rFonts w:hint="cs"/>
          <w:rtl/>
          <w:lang w:bidi="ar-EG"/>
        </w:rPr>
        <w:t>عليها</w:t>
      </w:r>
      <w:r w:rsidRPr="00DE18D4">
        <w:rPr>
          <w:rtl/>
          <w:lang w:bidi="ar-EG"/>
        </w:rPr>
        <w:t xml:space="preserve">. </w:t>
      </w:r>
      <w:r w:rsidRPr="00DE18D4">
        <w:rPr>
          <w:rFonts w:hint="cs"/>
          <w:rtl/>
          <w:lang w:bidi="ar-EG"/>
        </w:rPr>
        <w:t>لذا، فقد</w:t>
      </w:r>
      <w:r w:rsidRPr="00DE18D4">
        <w:rPr>
          <w:rtl/>
          <w:lang w:bidi="ar-EG"/>
        </w:rPr>
        <w:t xml:space="preserve"> </w:t>
      </w:r>
      <w:r w:rsidRPr="00DE18D4">
        <w:rPr>
          <w:rFonts w:hint="cs"/>
          <w:rtl/>
          <w:lang w:bidi="ar-EG"/>
        </w:rPr>
        <w:t>ترغب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بيان إمكانية تطبيق أحكام تلك الفقرة في حال استمرار هذا الوضع.</w:t>
      </w:r>
    </w:p>
    <w:p w14:paraId="1C8F0188" w14:textId="77777777" w:rsidR="00561ECD" w:rsidRPr="009D7209" w:rsidRDefault="00561ECD" w:rsidP="00890F29">
      <w:pPr>
        <w:rPr>
          <w:spacing w:val="-4"/>
          <w:lang w:bidi="ar-EG"/>
        </w:rPr>
      </w:pPr>
      <w:r w:rsidRPr="009D7209">
        <w:rPr>
          <w:spacing w:val="-4"/>
          <w:rtl/>
          <w:lang w:bidi="ar-EG"/>
        </w:rPr>
        <w:t>23.1.6 ‏</w:t>
      </w:r>
      <w:r w:rsidRPr="009D7209">
        <w:rPr>
          <w:spacing w:val="-4"/>
          <w:rtl/>
          <w:lang w:bidi="ar-EG"/>
        </w:rPr>
        <w:tab/>
      </w:r>
      <w:r w:rsidRPr="009D7209">
        <w:rPr>
          <w:rFonts w:hint="cs"/>
          <w:spacing w:val="-4"/>
          <w:rtl/>
          <w:lang w:bidi="ar-EG"/>
        </w:rPr>
        <w:t>وقال</w:t>
      </w:r>
      <w:r w:rsidRPr="009D7209">
        <w:rPr>
          <w:spacing w:val="-4"/>
          <w:rtl/>
          <w:lang w:bidi="ar-EG"/>
        </w:rPr>
        <w:t xml:space="preserve"> </w:t>
      </w:r>
      <w:r w:rsidRPr="009D7209">
        <w:rPr>
          <w:rFonts w:hint="cs"/>
          <w:b/>
          <w:bCs/>
          <w:spacing w:val="-4"/>
          <w:rtl/>
          <w:lang w:bidi="ar-EG"/>
        </w:rPr>
        <w:t>الرئيس</w:t>
      </w:r>
      <w:r w:rsidRPr="009D7209">
        <w:rPr>
          <w:spacing w:val="-4"/>
          <w:rtl/>
          <w:lang w:bidi="ar-EG"/>
        </w:rPr>
        <w:t xml:space="preserve"> </w:t>
      </w:r>
      <w:r w:rsidRPr="009D7209">
        <w:rPr>
          <w:rFonts w:hint="cs"/>
          <w:spacing w:val="-4"/>
          <w:rtl/>
          <w:lang w:bidi="ar-EG"/>
        </w:rPr>
        <w:t>إن</w:t>
      </w:r>
      <w:r w:rsidRPr="009D7209">
        <w:rPr>
          <w:spacing w:val="-4"/>
          <w:rtl/>
          <w:lang w:bidi="ar-EG"/>
        </w:rPr>
        <w:t xml:space="preserve"> </w:t>
      </w:r>
      <w:r w:rsidRPr="009D7209">
        <w:rPr>
          <w:rFonts w:hint="cs"/>
          <w:spacing w:val="-4"/>
          <w:rtl/>
          <w:lang w:bidi="ar-EG"/>
        </w:rPr>
        <w:t>اللجنة</w:t>
      </w:r>
      <w:r w:rsidRPr="009D7209">
        <w:rPr>
          <w:spacing w:val="-4"/>
          <w:rtl/>
          <w:lang w:bidi="ar-EG"/>
        </w:rPr>
        <w:t xml:space="preserve"> </w:t>
      </w:r>
      <w:r w:rsidRPr="009D7209">
        <w:rPr>
          <w:rFonts w:hint="cs"/>
          <w:spacing w:val="-4"/>
          <w:rtl/>
          <w:lang w:bidi="ar-EG"/>
        </w:rPr>
        <w:t>لا يسعها سوى أن تحث</w:t>
      </w:r>
      <w:r w:rsidRPr="009D7209">
        <w:rPr>
          <w:spacing w:val="-4"/>
          <w:rtl/>
          <w:lang w:bidi="ar-EG"/>
        </w:rPr>
        <w:t xml:space="preserve"> </w:t>
      </w:r>
      <w:r w:rsidRPr="009D7209">
        <w:rPr>
          <w:rFonts w:hint="cs"/>
          <w:spacing w:val="-4"/>
          <w:rtl/>
          <w:lang w:bidi="ar-EG"/>
        </w:rPr>
        <w:t>الإدارات</w:t>
      </w:r>
      <w:r w:rsidRPr="009D7209">
        <w:rPr>
          <w:spacing w:val="-4"/>
          <w:rtl/>
          <w:lang w:bidi="ar-EG"/>
        </w:rPr>
        <w:t xml:space="preserve"> </w:t>
      </w:r>
      <w:r w:rsidRPr="009D7209">
        <w:rPr>
          <w:rFonts w:hint="cs"/>
          <w:spacing w:val="-4"/>
          <w:rtl/>
          <w:lang w:bidi="ar-EG"/>
        </w:rPr>
        <w:t>على</w:t>
      </w:r>
      <w:r w:rsidRPr="009D7209">
        <w:rPr>
          <w:spacing w:val="-4"/>
          <w:rtl/>
          <w:lang w:bidi="ar-EG"/>
        </w:rPr>
        <w:t xml:space="preserve"> </w:t>
      </w:r>
      <w:r w:rsidRPr="009D7209">
        <w:rPr>
          <w:rFonts w:hint="cs"/>
          <w:spacing w:val="-4"/>
          <w:rtl/>
          <w:lang w:bidi="ar-EG"/>
        </w:rPr>
        <w:t>الامتثال</w:t>
      </w:r>
      <w:r w:rsidRPr="009D7209">
        <w:rPr>
          <w:spacing w:val="-4"/>
          <w:rtl/>
          <w:lang w:bidi="ar-EG"/>
        </w:rPr>
        <w:t xml:space="preserve"> </w:t>
      </w:r>
      <w:r w:rsidRPr="009D7209">
        <w:rPr>
          <w:rFonts w:hint="cs"/>
          <w:spacing w:val="-4"/>
          <w:rtl/>
          <w:lang w:bidi="ar-EG"/>
        </w:rPr>
        <w:t>لجميع</w:t>
      </w:r>
      <w:r w:rsidRPr="009D7209">
        <w:rPr>
          <w:spacing w:val="-4"/>
          <w:rtl/>
          <w:lang w:bidi="ar-EG"/>
        </w:rPr>
        <w:t xml:space="preserve"> </w:t>
      </w:r>
      <w:r w:rsidRPr="009D7209">
        <w:rPr>
          <w:rFonts w:hint="cs"/>
          <w:spacing w:val="-4"/>
          <w:rtl/>
          <w:lang w:bidi="ar-EG"/>
        </w:rPr>
        <w:t>الأحكام</w:t>
      </w:r>
      <w:r w:rsidRPr="009D7209">
        <w:rPr>
          <w:spacing w:val="-4"/>
          <w:rtl/>
          <w:lang w:bidi="ar-EG"/>
        </w:rPr>
        <w:t xml:space="preserve"> </w:t>
      </w:r>
      <w:r w:rsidRPr="009D7209">
        <w:rPr>
          <w:rFonts w:hint="cs"/>
          <w:spacing w:val="-4"/>
          <w:rtl/>
          <w:lang w:bidi="ar-EG"/>
        </w:rPr>
        <w:t>المتصلة بالموضوع</w:t>
      </w:r>
      <w:r w:rsidRPr="009D7209">
        <w:rPr>
          <w:spacing w:val="-4"/>
          <w:rtl/>
          <w:lang w:bidi="ar-EG"/>
        </w:rPr>
        <w:t xml:space="preserve">. </w:t>
      </w:r>
      <w:r w:rsidRPr="009D7209">
        <w:rPr>
          <w:rFonts w:hint="cs"/>
          <w:spacing w:val="-4"/>
          <w:rtl/>
          <w:lang w:bidi="ar-EG"/>
        </w:rPr>
        <w:t>ولا يمكن التذرع بأحكام الفقرة 2 من</w:t>
      </w:r>
      <w:r w:rsidRPr="009D7209">
        <w:rPr>
          <w:i/>
          <w:iCs/>
          <w:spacing w:val="-4"/>
          <w:rtl/>
          <w:lang w:bidi="ar-EG"/>
        </w:rPr>
        <w:t xml:space="preserve"> </w:t>
      </w:r>
      <w:r w:rsidRPr="009D7209">
        <w:rPr>
          <w:rFonts w:hint="cs"/>
          <w:spacing w:val="-4"/>
          <w:rtl/>
          <w:lang w:bidi="ar-EG"/>
        </w:rPr>
        <w:t>"</w:t>
      </w:r>
      <w:r w:rsidRPr="009D7209">
        <w:rPr>
          <w:rFonts w:hint="cs"/>
          <w:i/>
          <w:iCs/>
          <w:spacing w:val="-4"/>
          <w:rtl/>
          <w:lang w:bidi="ar-EG"/>
        </w:rPr>
        <w:t>يقرر أن يكلف لجنة</w:t>
      </w:r>
      <w:r w:rsidRPr="009D7209">
        <w:rPr>
          <w:i/>
          <w:iCs/>
          <w:spacing w:val="-4"/>
          <w:rtl/>
          <w:lang w:bidi="ar-EG"/>
        </w:rPr>
        <w:t xml:space="preserve"> </w:t>
      </w:r>
      <w:r w:rsidRPr="009D7209">
        <w:rPr>
          <w:rFonts w:hint="cs"/>
          <w:i/>
          <w:iCs/>
          <w:spacing w:val="-4"/>
          <w:rtl/>
          <w:lang w:bidi="ar-EG"/>
        </w:rPr>
        <w:t>لوائح</w:t>
      </w:r>
      <w:r w:rsidRPr="009D7209">
        <w:rPr>
          <w:i/>
          <w:iCs/>
          <w:spacing w:val="-4"/>
          <w:rtl/>
          <w:lang w:bidi="ar-EG"/>
        </w:rPr>
        <w:t xml:space="preserve"> </w:t>
      </w:r>
      <w:r w:rsidRPr="009D7209">
        <w:rPr>
          <w:rFonts w:hint="cs"/>
          <w:i/>
          <w:iCs/>
          <w:spacing w:val="-4"/>
          <w:rtl/>
          <w:lang w:bidi="ar-EG"/>
        </w:rPr>
        <w:t>الراديو</w:t>
      </w:r>
      <w:r w:rsidRPr="009D7209">
        <w:rPr>
          <w:rFonts w:hint="cs"/>
          <w:spacing w:val="-4"/>
          <w:rtl/>
          <w:lang w:bidi="ar-EG"/>
        </w:rPr>
        <w:t>" من القرار</w:t>
      </w:r>
      <w:r w:rsidRPr="009D7209">
        <w:rPr>
          <w:spacing w:val="-4"/>
          <w:rtl/>
          <w:lang w:bidi="ar-EG"/>
        </w:rPr>
        <w:t xml:space="preserve"> </w:t>
      </w:r>
      <w:r w:rsidRPr="009D7209">
        <w:rPr>
          <w:spacing w:val="-4"/>
          <w:cs/>
          <w:lang w:bidi="ar-EG"/>
        </w:rPr>
        <w:t>‎</w:t>
      </w:r>
      <w:r w:rsidRPr="009D7209">
        <w:rPr>
          <w:spacing w:val="-4"/>
          <w:lang w:bidi="ar-EG"/>
        </w:rPr>
        <w:t>119</w:t>
      </w:r>
      <w:r w:rsidRPr="009D7209">
        <w:rPr>
          <w:spacing w:val="-4"/>
          <w:rtl/>
          <w:lang w:bidi="ar-EG"/>
        </w:rPr>
        <w:t xml:space="preserve"> (‏</w:t>
      </w:r>
      <w:r w:rsidRPr="009D7209">
        <w:rPr>
          <w:rFonts w:hint="cs"/>
          <w:spacing w:val="-4"/>
          <w:rtl/>
          <w:lang w:bidi="ar-EG"/>
        </w:rPr>
        <w:t>المراجَع</w:t>
      </w:r>
      <w:r w:rsidRPr="009D7209">
        <w:rPr>
          <w:spacing w:val="-4"/>
          <w:rtl/>
          <w:lang w:bidi="ar-EG"/>
        </w:rPr>
        <w:t xml:space="preserve"> </w:t>
      </w:r>
      <w:r w:rsidRPr="009D7209">
        <w:rPr>
          <w:rFonts w:hint="cs"/>
          <w:spacing w:val="-4"/>
          <w:rtl/>
          <w:lang w:bidi="ar-EG"/>
        </w:rPr>
        <w:t>في</w:t>
      </w:r>
      <w:r w:rsidRPr="009D7209">
        <w:rPr>
          <w:spacing w:val="-4"/>
          <w:rtl/>
          <w:lang w:bidi="ar-EG"/>
        </w:rPr>
        <w:t xml:space="preserve"> </w:t>
      </w:r>
      <w:r w:rsidRPr="009D7209">
        <w:rPr>
          <w:rFonts w:hint="cs"/>
          <w:spacing w:val="-4"/>
          <w:rtl/>
          <w:lang w:bidi="ar-EG"/>
        </w:rPr>
        <w:t>بوخارست،</w:t>
      </w:r>
      <w:r w:rsidRPr="009D7209">
        <w:rPr>
          <w:spacing w:val="-4"/>
          <w:rtl/>
          <w:lang w:bidi="ar-EG"/>
        </w:rPr>
        <w:t xml:space="preserve"> </w:t>
      </w:r>
      <w:r w:rsidRPr="009D7209">
        <w:rPr>
          <w:spacing w:val="-4"/>
          <w:cs/>
          <w:lang w:bidi="ar-EG"/>
        </w:rPr>
        <w:t>‎</w:t>
      </w:r>
      <w:r w:rsidRPr="009D7209">
        <w:rPr>
          <w:spacing w:val="-4"/>
          <w:lang w:bidi="ar-EG"/>
        </w:rPr>
        <w:t>2022</w:t>
      </w:r>
      <w:r w:rsidRPr="009D7209">
        <w:rPr>
          <w:spacing w:val="-4"/>
          <w:rtl/>
          <w:lang w:bidi="ar-EG"/>
        </w:rPr>
        <w:t>)‏</w:t>
      </w:r>
      <w:r w:rsidRPr="009D7209">
        <w:rPr>
          <w:rFonts w:hint="cs"/>
          <w:spacing w:val="-4"/>
          <w:rtl/>
          <w:lang w:bidi="ar-EG"/>
        </w:rPr>
        <w:t xml:space="preserve"> إلا</w:t>
      </w:r>
      <w:r w:rsidRPr="009D7209">
        <w:rPr>
          <w:spacing w:val="-4"/>
          <w:rtl/>
          <w:lang w:bidi="ar-EG"/>
        </w:rPr>
        <w:t xml:space="preserve"> </w:t>
      </w:r>
      <w:r w:rsidRPr="009D7209">
        <w:rPr>
          <w:rFonts w:hint="cs"/>
          <w:spacing w:val="-4"/>
          <w:rtl/>
          <w:lang w:bidi="ar-EG"/>
        </w:rPr>
        <w:t>بناءً</w:t>
      </w:r>
      <w:r w:rsidRPr="009D7209">
        <w:rPr>
          <w:spacing w:val="-4"/>
          <w:rtl/>
          <w:lang w:bidi="ar-EG"/>
        </w:rPr>
        <w:t xml:space="preserve"> </w:t>
      </w:r>
      <w:r w:rsidRPr="009D7209">
        <w:rPr>
          <w:rFonts w:hint="cs"/>
          <w:spacing w:val="-4"/>
          <w:rtl/>
          <w:lang w:bidi="ar-EG"/>
        </w:rPr>
        <w:t>على</w:t>
      </w:r>
      <w:r w:rsidRPr="009D7209">
        <w:rPr>
          <w:spacing w:val="-4"/>
          <w:rtl/>
          <w:lang w:bidi="ar-EG"/>
        </w:rPr>
        <w:t xml:space="preserve"> </w:t>
      </w:r>
      <w:r w:rsidRPr="009D7209">
        <w:rPr>
          <w:rFonts w:hint="cs"/>
          <w:spacing w:val="-4"/>
          <w:rtl/>
          <w:lang w:bidi="ar-EG"/>
        </w:rPr>
        <w:t>طلب</w:t>
      </w:r>
      <w:r w:rsidRPr="009D7209">
        <w:rPr>
          <w:spacing w:val="-4"/>
          <w:rtl/>
          <w:lang w:bidi="ar-EG"/>
        </w:rPr>
        <w:t xml:space="preserve"> </w:t>
      </w:r>
      <w:r w:rsidRPr="009D7209">
        <w:rPr>
          <w:rFonts w:hint="cs"/>
          <w:spacing w:val="-4"/>
          <w:rtl/>
          <w:lang w:bidi="ar-EG"/>
        </w:rPr>
        <w:t>الإدارة</w:t>
      </w:r>
      <w:r w:rsidRPr="009D7209">
        <w:rPr>
          <w:spacing w:val="-4"/>
          <w:rtl/>
          <w:lang w:bidi="ar-EG"/>
        </w:rPr>
        <w:t>.</w:t>
      </w:r>
    </w:p>
    <w:p w14:paraId="353A7E52" w14:textId="77777777" w:rsidR="00561ECD" w:rsidRPr="00DE18D4" w:rsidRDefault="00561ECD" w:rsidP="00890F29">
      <w:pPr>
        <w:rPr>
          <w:lang w:bidi="ar-EG"/>
        </w:rPr>
      </w:pPr>
      <w:r w:rsidRPr="00DE18D4">
        <w:rPr>
          <w:rtl/>
          <w:lang w:bidi="ar-EG"/>
        </w:rPr>
        <w:t>24.1.6 ‏</w:t>
      </w:r>
      <w:r w:rsidRPr="00DE18D4">
        <w:rPr>
          <w:rtl/>
          <w:lang w:bidi="ar-EG"/>
        </w:rPr>
        <w:tab/>
      </w:r>
      <w:r w:rsidRPr="00DE18D4">
        <w:rPr>
          <w:rFonts w:hint="cs"/>
          <w:rtl/>
          <w:lang w:bidi="ar-EG"/>
        </w:rPr>
        <w:t>وقال</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تشينغ</w:t>
      </w:r>
      <w:r w:rsidRPr="00DE18D4">
        <w:rPr>
          <w:rtl/>
          <w:lang w:bidi="ar-EG"/>
        </w:rPr>
        <w:t xml:space="preserve"> </w:t>
      </w:r>
      <w:r w:rsidRPr="00DE18D4">
        <w:rPr>
          <w:rFonts w:hint="cs"/>
          <w:rtl/>
          <w:lang w:bidi="ar-EG"/>
        </w:rPr>
        <w:t>إنه يمكن من أجل الإعلان</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نشر المعلومات</w:t>
      </w:r>
      <w:r w:rsidRPr="00DE18D4">
        <w:rPr>
          <w:rtl/>
          <w:lang w:bidi="ar-EG"/>
        </w:rPr>
        <w:t xml:space="preserve"> </w:t>
      </w:r>
      <w:r w:rsidRPr="00DE18D4">
        <w:rPr>
          <w:rFonts w:hint="cs"/>
          <w:rtl/>
          <w:lang w:bidi="ar-EG"/>
        </w:rPr>
        <w:t>العامة</w:t>
      </w:r>
      <w:r w:rsidRPr="00DE18D4">
        <w:rPr>
          <w:rtl/>
          <w:lang w:bidi="ar-EG"/>
        </w:rPr>
        <w:t xml:space="preserve"> </w:t>
      </w:r>
      <w:r w:rsidRPr="00DE18D4">
        <w:rPr>
          <w:rFonts w:hint="cs"/>
          <w:rtl/>
          <w:lang w:bidi="ar-EG"/>
        </w:rPr>
        <w:t>المتصلة بها على</w:t>
      </w:r>
      <w:r w:rsidRPr="00DE18D4">
        <w:rPr>
          <w:rtl/>
          <w:lang w:bidi="ar-EG"/>
        </w:rPr>
        <w:t xml:space="preserve"> </w:t>
      </w:r>
      <w:r w:rsidRPr="00DE18D4">
        <w:rPr>
          <w:rFonts w:hint="cs"/>
          <w:rtl/>
          <w:lang w:bidi="ar-EG"/>
        </w:rPr>
        <w:t>الموقع</w:t>
      </w:r>
      <w:r w:rsidRPr="00DE18D4">
        <w:rPr>
          <w:rtl/>
          <w:lang w:bidi="ar-EG"/>
        </w:rPr>
        <w:t xml:space="preserve"> </w:t>
      </w:r>
      <w:r w:rsidRPr="00DE18D4">
        <w:rPr>
          <w:rFonts w:hint="cs"/>
          <w:rtl/>
          <w:lang w:bidi="ar-EG"/>
        </w:rPr>
        <w:t>الإلكتروني</w:t>
      </w:r>
      <w:r w:rsidRPr="00DE18D4">
        <w:rPr>
          <w:rtl/>
          <w:lang w:bidi="ar-EG"/>
        </w:rPr>
        <w:t xml:space="preserve">. </w:t>
      </w:r>
      <w:r w:rsidRPr="00DE18D4">
        <w:rPr>
          <w:rFonts w:hint="cs"/>
          <w:rtl/>
          <w:lang w:bidi="ar-EG"/>
        </w:rPr>
        <w:t xml:space="preserve">ووافقه الرأي </w:t>
      </w:r>
      <w:r w:rsidRPr="00DE18D4">
        <w:rPr>
          <w:rFonts w:hint="cs"/>
          <w:b/>
          <w:bCs/>
          <w:rtl/>
          <w:lang w:bidi="ar-EG"/>
        </w:rPr>
        <w:t>السيد</w:t>
      </w:r>
      <w:r w:rsidRPr="00DE18D4">
        <w:rPr>
          <w:b/>
          <w:bCs/>
          <w:rtl/>
          <w:lang w:bidi="ar-EG"/>
        </w:rPr>
        <w:t xml:space="preserve"> </w:t>
      </w:r>
      <w:r w:rsidRPr="00DE18D4">
        <w:rPr>
          <w:rFonts w:hint="cs"/>
          <w:b/>
          <w:bCs/>
          <w:rtl/>
          <w:lang w:bidi="ar-EG"/>
        </w:rPr>
        <w:t>لينياريس</w:t>
      </w:r>
      <w:r w:rsidRPr="00DE18D4">
        <w:rPr>
          <w:b/>
          <w:bCs/>
          <w:rtl/>
          <w:lang w:bidi="ar-EG"/>
        </w:rPr>
        <w:t xml:space="preserve"> </w:t>
      </w:r>
      <w:r w:rsidRPr="00DE18D4">
        <w:rPr>
          <w:rFonts w:hint="cs"/>
          <w:b/>
          <w:bCs/>
          <w:rtl/>
          <w:lang w:bidi="ar-EG"/>
        </w:rPr>
        <w:t>دي</w:t>
      </w:r>
      <w:r w:rsidRPr="00DE18D4">
        <w:rPr>
          <w:b/>
          <w:bCs/>
          <w:rtl/>
          <w:lang w:bidi="ar-EG"/>
        </w:rPr>
        <w:t xml:space="preserve"> </w:t>
      </w:r>
      <w:r w:rsidRPr="00DE18D4">
        <w:rPr>
          <w:rFonts w:hint="cs"/>
          <w:b/>
          <w:bCs/>
          <w:rtl/>
          <w:lang w:bidi="ar-EG"/>
        </w:rPr>
        <w:t>سوزا</w:t>
      </w:r>
      <w:r w:rsidRPr="00DE18D4">
        <w:rPr>
          <w:b/>
          <w:bCs/>
          <w:rtl/>
          <w:lang w:bidi="ar-EG"/>
        </w:rPr>
        <w:t xml:space="preserve"> </w:t>
      </w:r>
      <w:r w:rsidRPr="00DE18D4">
        <w:rPr>
          <w:rFonts w:hint="cs"/>
          <w:b/>
          <w:bCs/>
          <w:rtl/>
          <w:lang w:bidi="ar-EG"/>
        </w:rPr>
        <w:t>فيِّو،</w:t>
      </w:r>
      <w:r w:rsidRPr="00DE18D4">
        <w:rPr>
          <w:rFonts w:hint="cs"/>
          <w:rtl/>
          <w:lang w:bidi="ar-EG"/>
        </w:rPr>
        <w:t xml:space="preserve"> مقترحاً</w:t>
      </w:r>
      <w:r w:rsidRPr="00DE18D4">
        <w:rPr>
          <w:rtl/>
          <w:lang w:bidi="ar-EG"/>
        </w:rPr>
        <w:t xml:space="preserve"> </w:t>
      </w:r>
      <w:r w:rsidRPr="00DE18D4">
        <w:rPr>
          <w:rFonts w:hint="cs"/>
          <w:rtl/>
          <w:lang w:bidi="ar-EG"/>
        </w:rPr>
        <w:t>إدراج تلك المعلومات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صفحة</w:t>
      </w:r>
      <w:r w:rsidRPr="00DE18D4">
        <w:rPr>
          <w:rtl/>
          <w:lang w:bidi="ar-EG"/>
        </w:rPr>
        <w:t xml:space="preserve"> </w:t>
      </w:r>
      <w:r>
        <w:rPr>
          <w:rFonts w:hint="cs"/>
          <w:rtl/>
          <w:lang w:bidi="ar-EG"/>
        </w:rPr>
        <w:t>"</w:t>
      </w:r>
      <w:r w:rsidRPr="00DE18D4">
        <w:rPr>
          <w:rFonts w:hint="cs"/>
          <w:rtl/>
          <w:lang w:bidi="ar-EG"/>
        </w:rPr>
        <w:t>مواضيع خاصة</w:t>
      </w:r>
      <w:r>
        <w:rPr>
          <w:rFonts w:hint="cs"/>
          <w:rtl/>
          <w:lang w:bidi="ar-EG"/>
        </w:rPr>
        <w:t>"</w:t>
      </w:r>
      <w:r w:rsidRPr="00DE18D4">
        <w:rPr>
          <w:rtl/>
          <w:lang w:bidi="ar-EG"/>
        </w:rPr>
        <w:t xml:space="preserve"> </w:t>
      </w:r>
      <w:r w:rsidRPr="00DE18D4">
        <w:rPr>
          <w:rFonts w:hint="cs"/>
          <w:rtl/>
          <w:lang w:bidi="ar-EG"/>
        </w:rPr>
        <w:t>الإلكترونية</w:t>
      </w:r>
      <w:r>
        <w:rPr>
          <w:rFonts w:hint="eastAsia"/>
          <w:rtl/>
          <w:lang w:bidi="ar-EG"/>
        </w:rPr>
        <w:t> </w:t>
      </w:r>
      <w:r w:rsidRPr="00DE18D4">
        <w:rPr>
          <w:rFonts w:hint="cs"/>
          <w:rtl/>
          <w:lang w:bidi="ar-EG"/>
        </w:rPr>
        <w:t>للجنة.</w:t>
      </w:r>
    </w:p>
    <w:p w14:paraId="200CE74F" w14:textId="77777777" w:rsidR="00561ECD" w:rsidRPr="00DE18D4" w:rsidRDefault="00561ECD" w:rsidP="00890F29">
      <w:pPr>
        <w:rPr>
          <w:lang w:bidi="ar-EG"/>
        </w:rPr>
      </w:pPr>
      <w:r w:rsidRPr="00DE18D4">
        <w:rPr>
          <w:rtl/>
          <w:lang w:bidi="ar-EG"/>
        </w:rPr>
        <w:t>25.1.6 ‏</w:t>
      </w:r>
      <w:r w:rsidRPr="00DE18D4">
        <w:rPr>
          <w:rtl/>
          <w:lang w:bidi="ar-EG"/>
        </w:rPr>
        <w:tab/>
      </w:r>
      <w:r w:rsidRPr="00DE18D4">
        <w:rPr>
          <w:rFonts w:hint="cs"/>
          <w:rtl/>
          <w:lang w:bidi="ar-EG"/>
        </w:rPr>
        <w:t>واقترح</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w:t>
      </w:r>
      <w:r w:rsidRPr="00DE18D4">
        <w:rPr>
          <w:cs/>
          <w:lang w:bidi="ar-EG"/>
        </w:rPr>
        <w:t>‎</w:t>
      </w:r>
    </w:p>
    <w:p w14:paraId="2A127B2C" w14:textId="77777777" w:rsidR="00561ECD" w:rsidRPr="00DE18D4" w:rsidRDefault="00561ECD" w:rsidP="00890F29">
      <w:pPr>
        <w:rPr>
          <w:rtl/>
          <w:lang w:bidi="ar-EG"/>
        </w:rPr>
      </w:pPr>
      <w:r w:rsidRPr="00DE18D4">
        <w:rPr>
          <w:rtl/>
          <w:lang w:bidi="ar-EG"/>
        </w:rPr>
        <w:t>"‏</w:t>
      </w:r>
      <w:r w:rsidRPr="00DE18D4">
        <w:rPr>
          <w:rFonts w:hint="cs"/>
          <w:rtl/>
          <w:lang w:bidi="ar-EG"/>
        </w:rPr>
        <w:t>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بالتفصيل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tl/>
          <w:lang w:bidi="ar-EG"/>
        </w:rPr>
        <w:t xml:space="preserve"> ‏</w:t>
      </w:r>
      <w:r w:rsidRPr="00DE18D4">
        <w:rPr>
          <w:rFonts w:hint="cs"/>
          <w:rtl/>
          <w:lang w:bidi="ar-EG"/>
        </w:rPr>
        <w:t>وفي</w:t>
      </w:r>
      <w:r w:rsidRPr="00DE18D4">
        <w:rPr>
          <w:rtl/>
          <w:lang w:bidi="ar-EG"/>
        </w:rPr>
        <w:t xml:space="preserve"> </w:t>
      </w:r>
      <w:r w:rsidRPr="00DE18D4">
        <w:rPr>
          <w:rFonts w:hint="cs"/>
          <w:rtl/>
          <w:lang w:bidi="ar-EG"/>
        </w:rPr>
        <w:t>التبليغ</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الوارد</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الوثيقة</w:t>
      </w:r>
      <w:r>
        <w:rPr>
          <w:rFonts w:hint="cs"/>
          <w:rtl/>
          <w:lang w:bidi="ar-EG"/>
        </w:rPr>
        <w:t> </w:t>
      </w:r>
      <w:r w:rsidRPr="00DE18D4">
        <w:rPr>
          <w:cs/>
          <w:lang w:bidi="ar-EG"/>
        </w:rPr>
        <w:t>‎</w:t>
      </w:r>
      <w:r w:rsidRPr="00DE18D4">
        <w:rPr>
          <w:lang w:bidi="ar-EG"/>
        </w:rPr>
        <w:t>RRB24-3/17</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وأحاطت</w:t>
      </w:r>
      <w:r w:rsidRPr="00DE18D4">
        <w:rPr>
          <w:rtl/>
          <w:lang w:bidi="ar-EG"/>
        </w:rPr>
        <w:t xml:space="preserve"> </w:t>
      </w:r>
      <w:r w:rsidRPr="00DE18D4">
        <w:rPr>
          <w:rFonts w:hint="cs"/>
          <w:rtl/>
          <w:lang w:bidi="ar-EG"/>
        </w:rPr>
        <w:t>علماً</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بالوثيقة</w:t>
      </w:r>
      <w:r w:rsidRPr="00DE18D4">
        <w:rPr>
          <w:rtl/>
          <w:lang w:bidi="ar-EG"/>
        </w:rPr>
        <w:t xml:space="preserve"> </w:t>
      </w:r>
      <w:r w:rsidRPr="00DE18D4">
        <w:rPr>
          <w:cs/>
          <w:lang w:bidi="ar-EG"/>
        </w:rPr>
        <w:t>‎</w:t>
      </w:r>
      <w:r w:rsidRPr="00DE18D4">
        <w:rPr>
          <w:lang w:bidi="ar-EG"/>
        </w:rPr>
        <w:t>RRB24-3/DELAYED/8</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للعلم</w:t>
      </w:r>
      <w:r w:rsidRPr="00DE18D4">
        <w:rPr>
          <w:rtl/>
          <w:lang w:bidi="ar-EG"/>
        </w:rPr>
        <w:t xml:space="preserve">. </w:t>
      </w:r>
      <w:r w:rsidRPr="00DE18D4">
        <w:rPr>
          <w:rFonts w:hint="cs"/>
          <w:rtl/>
          <w:lang w:bidi="ar-EG"/>
        </w:rPr>
        <w:t>وشكرت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إبلاغها</w:t>
      </w:r>
      <w:r w:rsidRPr="00DE18D4">
        <w:rPr>
          <w:rtl/>
          <w:lang w:bidi="ar-EG"/>
        </w:rPr>
        <w:t xml:space="preserve"> </w:t>
      </w:r>
      <w:r w:rsidRPr="00DE18D4">
        <w:rPr>
          <w:rFonts w:hint="cs"/>
          <w:rtl/>
          <w:lang w:bidi="ar-EG"/>
        </w:rPr>
        <w:t>بحالات التداخل الضار الوارد في النطاق</w:t>
      </w:r>
      <w:r w:rsidRPr="00DE18D4">
        <w:rPr>
          <w:rtl/>
          <w:lang w:bidi="ar-EG"/>
        </w:rPr>
        <w:t xml:space="preserve"> </w:t>
      </w:r>
      <w:r w:rsidRPr="00DE18D4">
        <w:rPr>
          <w:cs/>
          <w:lang w:bidi="ar-EG"/>
        </w:rPr>
        <w:t>‎</w:t>
      </w:r>
      <w:r w:rsidRPr="00DE18D4">
        <w:rPr>
          <w:lang w:bidi="ar-EG"/>
        </w:rPr>
        <w:t>MHz 1 610-1 559</w:t>
      </w:r>
      <w:r w:rsidRPr="00DE18D4">
        <w:rPr>
          <w:rtl/>
          <w:lang w:bidi="ar-EG"/>
        </w:rPr>
        <w:t xml:space="preserve"> ‏</w:t>
      </w:r>
      <w:r w:rsidRPr="00DE18D4">
        <w:rPr>
          <w:rFonts w:hint="cs"/>
          <w:rtl/>
          <w:lang w:bidi="ar-EG"/>
        </w:rPr>
        <w:t>إلى مستقبلات خدمة الملاحة الراديوية الساتلية</w:t>
      </w:r>
      <w:r w:rsidRPr="00DE18D4">
        <w:rPr>
          <w:rtl/>
          <w:lang w:bidi="ar-EG"/>
        </w:rPr>
        <w:t xml:space="preserve"> </w:t>
      </w:r>
      <w:r w:rsidRPr="00DE18D4">
        <w:rPr>
          <w:lang w:bidi="ar-EG"/>
        </w:rPr>
        <w:t>(</w:t>
      </w:r>
      <w:r w:rsidRPr="00DE18D4">
        <w:rPr>
          <w:cs/>
          <w:lang w:bidi="ar-EG"/>
        </w:rPr>
        <w:t>‎</w:t>
      </w:r>
      <w:r w:rsidRPr="00DE18D4">
        <w:rPr>
          <w:lang w:bidi="ar-EG"/>
        </w:rPr>
        <w:t>RNSS)</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مصادر</w:t>
      </w:r>
      <w:r w:rsidRPr="00DE18D4">
        <w:rPr>
          <w:rtl/>
          <w:lang w:bidi="ar-EG"/>
        </w:rPr>
        <w:t xml:space="preserve"> </w:t>
      </w:r>
      <w:r w:rsidRPr="00DE18D4">
        <w:rPr>
          <w:rFonts w:hint="cs"/>
          <w:rtl/>
          <w:lang w:bidi="ar-EG"/>
        </w:rPr>
        <w:t>تقع غرب</w:t>
      </w:r>
      <w:r w:rsidRPr="00DE18D4">
        <w:rPr>
          <w:rtl/>
          <w:lang w:bidi="ar-EG"/>
        </w:rPr>
        <w:t xml:space="preserve"> </w:t>
      </w:r>
      <w:r w:rsidRPr="00DE18D4">
        <w:rPr>
          <w:rFonts w:hint="cs"/>
          <w:rtl/>
          <w:lang w:bidi="ar-EG"/>
        </w:rPr>
        <w:t>حدودها،</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شكرت</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معالجة</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وتقديم</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إلى الإدارات</w:t>
      </w:r>
      <w:r w:rsidRPr="00DE18D4">
        <w:rPr>
          <w:rtl/>
          <w:lang w:bidi="ar-EG"/>
        </w:rPr>
        <w:t xml:space="preserve"> </w:t>
      </w:r>
      <w:r w:rsidRPr="00DE18D4">
        <w:rPr>
          <w:rFonts w:hint="cs"/>
          <w:rtl/>
          <w:lang w:bidi="ar-EG"/>
        </w:rPr>
        <w:t>التي أبلغت بالوضع</w:t>
      </w:r>
      <w:r w:rsidRPr="00DE18D4">
        <w:rPr>
          <w:rtl/>
          <w:lang w:bidi="ar-EG"/>
        </w:rPr>
        <w:t xml:space="preserve"> </w:t>
      </w:r>
      <w:r w:rsidRPr="00DE18D4">
        <w:rPr>
          <w:rFonts w:hint="cs"/>
          <w:rtl/>
          <w:lang w:bidi="ar-EG"/>
        </w:rPr>
        <w:t>الحالي</w:t>
      </w:r>
      <w:r w:rsidRPr="00DE18D4">
        <w:rPr>
          <w:rtl/>
          <w:lang w:bidi="ar-EG"/>
        </w:rPr>
        <w:t xml:space="preserve">. </w:t>
      </w:r>
      <w:r w:rsidRPr="00DE18D4">
        <w:rPr>
          <w:rFonts w:hint="cs"/>
          <w:rtl/>
          <w:lang w:bidi="ar-EG"/>
        </w:rPr>
        <w:t>وانتهت اللجنة 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220C06AD" w14:textId="77777777" w:rsidR="00561ECD" w:rsidRPr="00DE18D4" w:rsidRDefault="00561ECD" w:rsidP="00890F29">
      <w:pPr>
        <w:pStyle w:val="enumlev10"/>
        <w:rPr>
          <w:cs/>
          <w:lang w:bidi="ar-EG"/>
        </w:rPr>
      </w:pPr>
      <w:r>
        <w:rPr>
          <w:lang w:bidi="ar-EG"/>
        </w:rPr>
        <w:sym w:font="Symbol" w:char="F0B7"/>
      </w:r>
      <w:r>
        <w:tab/>
      </w:r>
      <w:r w:rsidRPr="00DE18D4">
        <w:rPr>
          <w:rtl/>
          <w:lang w:bidi="ar-EG"/>
        </w:rPr>
        <w:t>‏</w:t>
      </w:r>
      <w:r w:rsidRPr="00DE18D4">
        <w:rPr>
          <w:rFonts w:hint="cs"/>
          <w:rtl/>
          <w:lang w:bidi="ar-EG"/>
        </w:rPr>
        <w:t>بينما</w:t>
      </w:r>
      <w:r w:rsidRPr="00DE18D4">
        <w:rPr>
          <w:rtl/>
          <w:lang w:bidi="ar-EG"/>
        </w:rPr>
        <w:t xml:space="preserve"> </w:t>
      </w:r>
      <w:r w:rsidRPr="00DE18D4">
        <w:rPr>
          <w:rFonts w:hint="cs"/>
          <w:rtl/>
          <w:lang w:bidi="ar-EG"/>
        </w:rPr>
        <w:t>أعربت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تقديرها</w:t>
      </w:r>
      <w:r w:rsidRPr="00DE18D4">
        <w:rPr>
          <w:rtl/>
          <w:lang w:bidi="ar-EG"/>
        </w:rPr>
        <w:t xml:space="preserve"> </w:t>
      </w:r>
      <w:r w:rsidRPr="00DE18D4">
        <w:rPr>
          <w:rFonts w:hint="cs"/>
          <w:rtl/>
          <w:lang w:bidi="ar-EG"/>
        </w:rPr>
        <w:t>للرد</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تشير</w:t>
      </w:r>
      <w:r w:rsidRPr="00DE18D4">
        <w:rPr>
          <w:rtl/>
          <w:lang w:bidi="ar-EG"/>
        </w:rPr>
        <w:t xml:space="preserve"> </w:t>
      </w:r>
      <w:r w:rsidRPr="00DE18D4">
        <w:rPr>
          <w:rFonts w:hint="cs"/>
          <w:rtl/>
          <w:lang w:bidi="ar-EG"/>
        </w:rPr>
        <w:t>فيه إلى</w:t>
      </w:r>
      <w:r w:rsidRPr="00DE18D4">
        <w:rPr>
          <w:rtl/>
          <w:lang w:bidi="ar-EG"/>
        </w:rPr>
        <w:t xml:space="preserve"> </w:t>
      </w:r>
      <w:r w:rsidRPr="00DE18D4">
        <w:rPr>
          <w:rFonts w:hint="cs"/>
          <w:rtl/>
          <w:lang w:bidi="ar-EG"/>
        </w:rPr>
        <w:t>استعدادها</w:t>
      </w:r>
      <w:r w:rsidRPr="00DE18D4">
        <w:rPr>
          <w:rtl/>
          <w:lang w:bidi="ar-EG"/>
        </w:rPr>
        <w:t xml:space="preserve"> </w:t>
      </w:r>
      <w:r w:rsidRPr="00DE18D4">
        <w:rPr>
          <w:rFonts w:hint="cs"/>
          <w:rtl/>
          <w:lang w:bidi="ar-EG"/>
        </w:rPr>
        <w:t>للتعاون</w:t>
      </w:r>
      <w:r w:rsidRPr="00DE18D4">
        <w:rPr>
          <w:rtl/>
          <w:lang w:bidi="ar-EG"/>
        </w:rPr>
        <w:t xml:space="preserve"> </w:t>
      </w:r>
      <w:r w:rsidRPr="00DE18D4">
        <w:rPr>
          <w:rFonts w:hint="cs"/>
          <w:rtl/>
          <w:lang w:bidi="ar-EG"/>
        </w:rPr>
        <w:t>والتحري</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أي</w:t>
      </w:r>
      <w:r w:rsidRPr="00DE18D4">
        <w:rPr>
          <w:rtl/>
          <w:lang w:bidi="ar-EG"/>
        </w:rPr>
        <w:t xml:space="preserve"> </w:t>
      </w:r>
      <w:r w:rsidRPr="00DE18D4">
        <w:rPr>
          <w:rFonts w:hint="cs"/>
          <w:rtl/>
          <w:lang w:bidi="ar-EG"/>
        </w:rPr>
        <w:t>مصادر</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تخضع لولايتها،</w:t>
      </w:r>
      <w:r w:rsidRPr="00DE18D4">
        <w:rPr>
          <w:rtl/>
          <w:lang w:bidi="ar-EG"/>
        </w:rPr>
        <w:t xml:space="preserve"> </w:t>
      </w:r>
      <w:r w:rsidRPr="00DE18D4">
        <w:rPr>
          <w:rFonts w:hint="cs"/>
          <w:rtl/>
          <w:lang w:bidi="ar-EG"/>
        </w:rPr>
        <w:t>فقد أعربت أيضاً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قلقها</w:t>
      </w:r>
      <w:r w:rsidRPr="00DE18D4">
        <w:rPr>
          <w:rtl/>
          <w:lang w:bidi="ar-EG"/>
        </w:rPr>
        <w:t xml:space="preserve"> </w:t>
      </w:r>
      <w:r w:rsidRPr="00DE18D4">
        <w:rPr>
          <w:rFonts w:hint="cs"/>
          <w:rtl/>
          <w:lang w:bidi="ar-EG"/>
        </w:rPr>
        <w:t>بشأن تأخر</w:t>
      </w:r>
      <w:r w:rsidRPr="00DE18D4">
        <w:rPr>
          <w:rtl/>
          <w:lang w:bidi="ar-EG"/>
        </w:rPr>
        <w:t xml:space="preserve"> </w:t>
      </w:r>
      <w:r w:rsidRPr="00DE18D4">
        <w:rPr>
          <w:rFonts w:hint="cs"/>
          <w:rtl/>
          <w:lang w:bidi="ar-EG"/>
        </w:rPr>
        <w:t>الإدارات في</w:t>
      </w:r>
      <w:r w:rsidRPr="00DE18D4">
        <w:rPr>
          <w:rtl/>
          <w:lang w:bidi="ar-EG"/>
        </w:rPr>
        <w:t xml:space="preserve"> </w:t>
      </w:r>
      <w:r w:rsidRPr="00DE18D4">
        <w:rPr>
          <w:rFonts w:hint="cs"/>
          <w:rtl/>
          <w:lang w:bidi="ar-EG"/>
        </w:rPr>
        <w:t>الإقرار بتسلم</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تفيد بوجود</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وارد من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الخاضعة</w:t>
      </w:r>
      <w:r w:rsidRPr="00DE18D4">
        <w:rPr>
          <w:rtl/>
          <w:lang w:bidi="ar-EG"/>
        </w:rPr>
        <w:t xml:space="preserve"> </w:t>
      </w:r>
      <w:r w:rsidRPr="00DE18D4">
        <w:rPr>
          <w:rFonts w:hint="cs"/>
          <w:rtl/>
          <w:lang w:bidi="ar-EG"/>
        </w:rPr>
        <w:t>لولاياتها؛</w:t>
      </w:r>
      <w:r w:rsidRPr="00DE18D4">
        <w:rPr>
          <w:rtl/>
          <w:lang w:bidi="ar-EG"/>
        </w:rPr>
        <w:t xml:space="preserve"> </w:t>
      </w:r>
      <w:r w:rsidRPr="00DE18D4">
        <w:rPr>
          <w:rFonts w:hint="cs"/>
          <w:rtl/>
          <w:lang w:bidi="ar-EG"/>
        </w:rPr>
        <w:t>إذ ينبغي، امتثالاً لأحكام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DE18D4">
        <w:rPr>
          <w:b/>
          <w:bCs/>
          <w:lang w:val="en-GB" w:bidi="ar-EG"/>
        </w:rPr>
        <w:t>35.15</w:t>
      </w:r>
      <w:r w:rsidRPr="00DE18D4">
        <w:rPr>
          <w:b/>
          <w:bCs/>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الإقرارات</w:t>
      </w:r>
      <w:r w:rsidRPr="00DE18D4">
        <w:rPr>
          <w:rtl/>
          <w:lang w:bidi="ar-EG"/>
        </w:rPr>
        <w:t xml:space="preserve"> </w:t>
      </w:r>
      <w:r w:rsidRPr="00DE18D4">
        <w:rPr>
          <w:rFonts w:hint="cs"/>
          <w:rtl/>
          <w:lang w:bidi="ar-EG"/>
        </w:rPr>
        <w:t>بأسرع</w:t>
      </w:r>
      <w:r w:rsidRPr="00DE18D4">
        <w:rPr>
          <w:rtl/>
          <w:lang w:bidi="ar-EG"/>
        </w:rPr>
        <w:t xml:space="preserve"> </w:t>
      </w:r>
      <w:r w:rsidRPr="00DE18D4">
        <w:rPr>
          <w:rFonts w:hint="cs"/>
          <w:rtl/>
          <w:lang w:bidi="ar-EG"/>
        </w:rPr>
        <w:t>الوسائل</w:t>
      </w:r>
      <w:r w:rsidRPr="00DE18D4">
        <w:rPr>
          <w:rtl/>
          <w:lang w:bidi="ar-EG"/>
        </w:rPr>
        <w:t xml:space="preserve"> </w:t>
      </w:r>
      <w:r w:rsidRPr="00DE18D4">
        <w:rPr>
          <w:rFonts w:hint="cs"/>
          <w:rtl/>
          <w:lang w:bidi="ar-EG"/>
        </w:rPr>
        <w:t>المتاحة</w:t>
      </w:r>
      <w:r w:rsidRPr="00DE18D4">
        <w:rPr>
          <w:rtl/>
          <w:lang w:bidi="ar-EG"/>
        </w:rPr>
        <w:t>.</w:t>
      </w:r>
      <w:r w:rsidRPr="00DE18D4">
        <w:rPr>
          <w:cs/>
          <w:lang w:bidi="ar-EG"/>
        </w:rPr>
        <w:t>‎</w:t>
      </w:r>
    </w:p>
    <w:p w14:paraId="4268DD76" w14:textId="77777777" w:rsidR="00561ECD" w:rsidRPr="00DE18D4" w:rsidRDefault="00561ECD" w:rsidP="00890F29">
      <w:pPr>
        <w:pStyle w:val="enumlev10"/>
        <w:rPr>
          <w:cs/>
          <w:lang w:bidi="ar-EG"/>
        </w:rPr>
      </w:pPr>
      <w:r>
        <w:rPr>
          <w:lang w:bidi="ar-EG"/>
        </w:rPr>
        <w:sym w:font="Symbol" w:char="F0B7"/>
      </w:r>
      <w:r>
        <w:tab/>
      </w:r>
      <w:r w:rsidRPr="00DE18D4">
        <w:rPr>
          <w:rFonts w:hint="cs"/>
          <w:rtl/>
          <w:cs/>
          <w:lang w:bidi="ar-EG"/>
        </w:rPr>
        <w:t>ولا</w:t>
      </w:r>
      <w:r w:rsidRPr="00DE18D4">
        <w:rPr>
          <w:rFonts w:hint="cs"/>
          <w:rtl/>
          <w:lang w:bidi="ar-EG"/>
        </w:rPr>
        <w:t>حظت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الأنظمة</w:t>
      </w:r>
      <w:r w:rsidRPr="00DE18D4">
        <w:rPr>
          <w:rtl/>
          <w:lang w:bidi="ar-EG"/>
        </w:rPr>
        <w:t xml:space="preserve"> </w:t>
      </w:r>
      <w:r w:rsidRPr="00DE18D4">
        <w:rPr>
          <w:rFonts w:hint="cs"/>
          <w:rtl/>
          <w:lang w:bidi="ar-EG"/>
        </w:rPr>
        <w:t>المشغلة في</w:t>
      </w:r>
      <w:r w:rsidRPr="00DE18D4">
        <w:rPr>
          <w:rtl/>
          <w:lang w:bidi="ar-EG"/>
        </w:rPr>
        <w:t xml:space="preserve"> </w:t>
      </w:r>
      <w:r w:rsidRPr="00DE18D4">
        <w:rPr>
          <w:rFonts w:hint="cs"/>
          <w:rtl/>
          <w:lang w:bidi="ar-EG"/>
        </w:rPr>
        <w:t xml:space="preserve">الخدمة </w:t>
      </w:r>
      <w:r w:rsidRPr="00DE18D4">
        <w:rPr>
          <w:lang w:bidi="ar-EG"/>
        </w:rPr>
        <w:t>RNSS</w:t>
      </w:r>
      <w:r w:rsidRPr="00DE18D4">
        <w:rPr>
          <w:rFonts w:hint="cs"/>
          <w:rtl/>
          <w:lang w:bidi="ar-EG"/>
        </w:rPr>
        <w:t xml:space="preserve"> تشمل</w:t>
      </w:r>
      <w:r w:rsidRPr="00DE18D4">
        <w:rPr>
          <w:rtl/>
          <w:lang w:bidi="ar-EG"/>
        </w:rPr>
        <w:t xml:space="preserve"> </w:t>
      </w:r>
      <w:r w:rsidRPr="00DE18D4">
        <w:rPr>
          <w:rFonts w:hint="cs"/>
          <w:rtl/>
          <w:lang w:bidi="ar-EG"/>
        </w:rPr>
        <w:t>أنظمة</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يستخدمها</w:t>
      </w:r>
      <w:r w:rsidRPr="00DE18D4">
        <w:rPr>
          <w:rtl/>
          <w:lang w:bidi="ar-EG"/>
        </w:rPr>
        <w:t xml:space="preserve"> </w:t>
      </w:r>
      <w:r w:rsidRPr="00DE18D4">
        <w:rPr>
          <w:rFonts w:hint="cs"/>
          <w:rtl/>
          <w:lang w:bidi="ar-EG"/>
        </w:rPr>
        <w:t>قطاع الطيران</w:t>
      </w:r>
      <w:r w:rsidRPr="00DE18D4">
        <w:rPr>
          <w:rtl/>
          <w:lang w:bidi="ar-EG"/>
        </w:rPr>
        <w:t xml:space="preserve"> </w:t>
      </w:r>
      <w:r w:rsidRPr="00DE18D4">
        <w:rPr>
          <w:rFonts w:hint="cs"/>
          <w:rtl/>
          <w:lang w:bidi="ar-EG"/>
        </w:rPr>
        <w:t>المدني،</w:t>
      </w:r>
      <w:r w:rsidRPr="00DE18D4">
        <w:rPr>
          <w:rtl/>
          <w:lang w:bidi="ar-EG"/>
        </w:rPr>
        <w:t xml:space="preserve"> </w:t>
      </w:r>
      <w:r w:rsidRPr="00DE18D4">
        <w:rPr>
          <w:rFonts w:hint="cs"/>
          <w:rtl/>
          <w:lang w:bidi="ar-EG"/>
        </w:rPr>
        <w:t>وأن</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المبلغ</w:t>
      </w:r>
      <w:r w:rsidRPr="00DE18D4">
        <w:rPr>
          <w:rtl/>
          <w:lang w:bidi="ar-EG"/>
        </w:rPr>
        <w:t xml:space="preserve"> </w:t>
      </w:r>
      <w:r w:rsidRPr="00DE18D4">
        <w:rPr>
          <w:rFonts w:hint="cs"/>
          <w:rtl/>
          <w:lang w:bidi="ar-EG"/>
        </w:rPr>
        <w:t>به يؤدي إلى تردي عمل</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الأنظمة،</w:t>
      </w:r>
      <w:r w:rsidRPr="00DE18D4">
        <w:rPr>
          <w:rtl/>
          <w:lang w:bidi="ar-EG"/>
        </w:rPr>
        <w:t xml:space="preserve"> </w:t>
      </w:r>
      <w:r w:rsidRPr="00DE18D4">
        <w:rPr>
          <w:rFonts w:hint="cs"/>
          <w:rtl/>
          <w:lang w:bidi="ar-EG"/>
        </w:rPr>
        <w:t>وكذلك عمل</w:t>
      </w:r>
      <w:r w:rsidRPr="00DE18D4">
        <w:rPr>
          <w:rtl/>
          <w:lang w:bidi="ar-EG"/>
        </w:rPr>
        <w:t xml:space="preserve"> </w:t>
      </w:r>
      <w:r w:rsidRPr="00DE18D4">
        <w:rPr>
          <w:rFonts w:hint="cs"/>
          <w:rtl/>
          <w:lang w:bidi="ar-EG"/>
        </w:rPr>
        <w:t>شبكات</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التي تلزمها دقة التزامن الزمني ومحطات</w:t>
      </w:r>
      <w:r w:rsidRPr="00DE18D4">
        <w:rPr>
          <w:rtl/>
          <w:lang w:bidi="ar-EG"/>
        </w:rPr>
        <w:t xml:space="preserve"> </w:t>
      </w:r>
      <w:r w:rsidRPr="00DE18D4">
        <w:rPr>
          <w:rFonts w:hint="cs"/>
          <w:rtl/>
          <w:lang w:bidi="ar-EG"/>
        </w:rPr>
        <w:t>راديوية</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تُستخدم</w:t>
      </w:r>
      <w:r w:rsidRPr="00DE18D4">
        <w:rPr>
          <w:rtl/>
          <w:lang w:bidi="ar-EG"/>
        </w:rPr>
        <w:t xml:space="preserve"> </w:t>
      </w:r>
      <w:r w:rsidRPr="00DE18D4">
        <w:rPr>
          <w:rFonts w:hint="cs"/>
          <w:rtl/>
          <w:lang w:bidi="ar-EG"/>
        </w:rPr>
        <w:t>لأغراض المساعدة</w:t>
      </w:r>
      <w:r w:rsidRPr="00DE18D4">
        <w:rPr>
          <w:rtl/>
          <w:lang w:bidi="ar-EG"/>
        </w:rPr>
        <w:t xml:space="preserve"> </w:t>
      </w:r>
      <w:r w:rsidRPr="00DE18D4">
        <w:rPr>
          <w:rFonts w:hint="cs"/>
          <w:rtl/>
          <w:lang w:bidi="ar-EG"/>
        </w:rPr>
        <w:t>الإنسانية</w:t>
      </w:r>
      <w:r w:rsidRPr="00DE18D4">
        <w:rPr>
          <w:rtl/>
          <w:lang w:bidi="ar-EG"/>
        </w:rPr>
        <w:t xml:space="preserve"> </w:t>
      </w:r>
      <w:r w:rsidRPr="00DE18D4">
        <w:rPr>
          <w:rFonts w:hint="cs"/>
          <w:rtl/>
          <w:lang w:bidi="ar-EG"/>
        </w:rPr>
        <w:t>الميدانية،</w:t>
      </w:r>
      <w:r w:rsidRPr="00DE18D4">
        <w:rPr>
          <w:rtl/>
          <w:lang w:bidi="ar-EG"/>
        </w:rPr>
        <w:t xml:space="preserve"> </w:t>
      </w:r>
      <w:r w:rsidRPr="00DE18D4">
        <w:rPr>
          <w:rFonts w:hint="cs"/>
          <w:rtl/>
          <w:lang w:bidi="ar-EG"/>
        </w:rPr>
        <w:t>ليسفر ذلك عن تردي 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وشددت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لأحكام الرقم</w:t>
      </w:r>
      <w:r w:rsidRPr="00DE18D4">
        <w:rPr>
          <w:rtl/>
          <w:lang w:bidi="ar-EG"/>
        </w:rPr>
        <w:t xml:space="preserve"> </w:t>
      </w:r>
      <w:r w:rsidRPr="00DE18D4">
        <w:rPr>
          <w:cs/>
          <w:lang w:bidi="ar-EG"/>
        </w:rPr>
        <w:t>‎</w:t>
      </w:r>
      <w:r w:rsidRPr="00DE18D4">
        <w:rPr>
          <w:b/>
          <w:bCs/>
          <w:lang w:val="en-GB" w:bidi="ar-EG"/>
        </w:rPr>
        <w:t>10.4</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Pr>
          <w:rFonts w:hint="cs"/>
          <w:rtl/>
          <w:lang w:bidi="ar-EG"/>
        </w:rPr>
        <w:t> </w:t>
      </w:r>
      <w:r w:rsidRPr="00DE18D4">
        <w:rPr>
          <w:rFonts w:hint="cs"/>
          <w:rtl/>
          <w:lang w:bidi="ar-EG"/>
        </w:rPr>
        <w:t>الحالات</w:t>
      </w:r>
      <w:r w:rsidRPr="00DE18D4">
        <w:rPr>
          <w:rtl/>
          <w:lang w:bidi="ar-EG"/>
        </w:rPr>
        <w:t>.</w:t>
      </w:r>
      <w:r w:rsidRPr="00DE18D4">
        <w:rPr>
          <w:cs/>
          <w:lang w:bidi="ar-EG"/>
        </w:rPr>
        <w:t>‎</w:t>
      </w:r>
    </w:p>
    <w:p w14:paraId="4C04BDB3"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‏وذكَّرت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كذلك</w:t>
      </w:r>
      <w:r w:rsidRPr="00DE18D4">
        <w:rPr>
          <w:rtl/>
          <w:lang w:bidi="ar-EG"/>
        </w:rPr>
        <w:t xml:space="preserve"> </w:t>
      </w:r>
      <w:r w:rsidRPr="00DE18D4">
        <w:rPr>
          <w:rFonts w:hint="cs"/>
          <w:rtl/>
          <w:lang w:bidi="ar-EG"/>
        </w:rPr>
        <w:t>بأنه،</w:t>
      </w:r>
      <w:r w:rsidRPr="00DE18D4">
        <w:rPr>
          <w:rtl/>
          <w:lang w:bidi="ar-EG"/>
        </w:rPr>
        <w:t xml:space="preserve"> </w:t>
      </w:r>
      <w:r w:rsidRPr="00DE18D4">
        <w:rPr>
          <w:rFonts w:hint="cs"/>
          <w:rtl/>
          <w:lang w:bidi="ar-EG"/>
        </w:rPr>
        <w:t>امتثالاً</w:t>
      </w:r>
      <w:r w:rsidRPr="00DE18D4">
        <w:rPr>
          <w:rtl/>
          <w:lang w:bidi="ar-EG"/>
        </w:rPr>
        <w:t xml:space="preserve"> </w:t>
      </w:r>
      <w:r w:rsidRPr="00DE18D4">
        <w:rPr>
          <w:rFonts w:hint="cs"/>
          <w:rtl/>
          <w:lang w:bidi="ar-EG"/>
        </w:rPr>
        <w:t>للرقم</w:t>
      </w:r>
      <w:r w:rsidRPr="00DE18D4">
        <w:rPr>
          <w:rtl/>
          <w:lang w:bidi="ar-EG"/>
        </w:rPr>
        <w:t xml:space="preserve"> </w:t>
      </w:r>
      <w:r w:rsidRPr="00DE18D4">
        <w:rPr>
          <w:cs/>
          <w:lang w:bidi="ar-EG"/>
        </w:rPr>
        <w:t>‎</w:t>
      </w:r>
      <w:r w:rsidRPr="00DE18D4">
        <w:rPr>
          <w:b/>
          <w:bCs/>
          <w:lang w:val="en-GB" w:bidi="ar-EG"/>
        </w:rPr>
        <w:t>37.15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في حال تلقي إحداها رسالة تفيد بتسبب إحدى محطاتها</w:t>
      </w:r>
      <w:r w:rsidRPr="00DE18D4">
        <w:rPr>
          <w:rtl/>
          <w:lang w:bidi="ar-EG"/>
        </w:rPr>
        <w:t xml:space="preserve"> </w:t>
      </w:r>
      <w:r w:rsidRPr="00DE18D4">
        <w:rPr>
          <w:rFonts w:hint="cs"/>
          <w:rtl/>
          <w:lang w:bidi="ar-EG"/>
        </w:rPr>
        <w:t>في تداخل ضار</w:t>
      </w:r>
      <w:r w:rsidRPr="00DE18D4">
        <w:rPr>
          <w:rtl/>
          <w:lang w:bidi="ar-EG"/>
        </w:rPr>
        <w:t xml:space="preserve"> </w:t>
      </w:r>
      <w:r w:rsidRPr="00DE18D4">
        <w:rPr>
          <w:rFonts w:hint="cs"/>
          <w:rtl/>
          <w:lang w:bidi="ar-EG"/>
        </w:rPr>
        <w:t>لإحدى 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يُقتضى التحري عن المسألة على وجه السرعة،</w:t>
      </w:r>
      <w:r w:rsidRPr="00DE18D4">
        <w:rPr>
          <w:rtl/>
          <w:lang w:bidi="ar-EG"/>
        </w:rPr>
        <w:t xml:space="preserve"> </w:t>
      </w:r>
      <w:r w:rsidRPr="00DE18D4">
        <w:rPr>
          <w:rFonts w:hint="cs"/>
          <w:rtl/>
          <w:lang w:bidi="ar-EG"/>
        </w:rPr>
        <w:t>وبأنه لا بد من</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كل ما يلزم من إجراءات تصحيحية</w:t>
      </w:r>
      <w:r w:rsidRPr="00DE18D4">
        <w:rPr>
          <w:rtl/>
          <w:lang w:bidi="ar-EG"/>
        </w:rPr>
        <w:t xml:space="preserve"> </w:t>
      </w:r>
      <w:r w:rsidRPr="00DE18D4">
        <w:rPr>
          <w:rFonts w:hint="cs"/>
          <w:rtl/>
          <w:lang w:bidi="ar-EG"/>
        </w:rPr>
        <w:t>وتقديم</w:t>
      </w:r>
      <w:r w:rsidRPr="00DE18D4">
        <w:rPr>
          <w:rtl/>
          <w:lang w:bidi="ar-EG"/>
        </w:rPr>
        <w:t xml:space="preserve"> </w:t>
      </w:r>
      <w:r w:rsidRPr="00DE18D4">
        <w:rPr>
          <w:rFonts w:hint="cs"/>
          <w:rtl/>
          <w:lang w:bidi="ar-EG"/>
        </w:rPr>
        <w:t>رد</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w:t>
      </w:r>
      <w:r w:rsidRPr="00DE18D4">
        <w:rPr>
          <w:cs/>
          <w:lang w:bidi="ar-EG"/>
        </w:rPr>
        <w:t>‎</w:t>
      </w:r>
    </w:p>
    <w:p w14:paraId="6CEE60F4" w14:textId="77777777" w:rsidR="00561ECD" w:rsidRPr="00DE18D4" w:rsidRDefault="00561ECD" w:rsidP="00890F29">
      <w:pPr>
        <w:pStyle w:val="enumlev10"/>
        <w:rPr>
          <w:b/>
          <w:bCs/>
          <w:lang w:val="en-GB" w:bidi="ar-EG"/>
        </w:rPr>
      </w:pPr>
      <w:r>
        <w:rPr>
          <w:lang w:bidi="ar-EG"/>
        </w:rPr>
        <w:sym w:font="Symbol" w:char="F0B7"/>
      </w:r>
      <w:r>
        <w:tab/>
      </w:r>
      <w:r w:rsidRPr="00DE18D4">
        <w:rPr>
          <w:rFonts w:hint="cs"/>
          <w:rtl/>
          <w:lang w:bidi="ar-EG"/>
        </w:rPr>
        <w:t>وإذ</w:t>
      </w:r>
      <w:r w:rsidRPr="00DE18D4">
        <w:rPr>
          <w:rtl/>
          <w:lang w:bidi="ar-EG"/>
        </w:rPr>
        <w:t xml:space="preserve"> </w:t>
      </w:r>
      <w:r w:rsidRPr="00DE18D4">
        <w:rPr>
          <w:rFonts w:hint="cs"/>
          <w:rtl/>
          <w:lang w:bidi="ar-EG"/>
        </w:rPr>
        <w:t>لاحظت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الإبلاغ بوجود إشارات</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لها خصائص</w:t>
      </w:r>
      <w:r w:rsidRPr="00DE18D4">
        <w:rPr>
          <w:rtl/>
          <w:lang w:bidi="ar-EG"/>
        </w:rPr>
        <w:t xml:space="preserve"> </w:t>
      </w:r>
      <w:r w:rsidRPr="00DE18D4">
        <w:rPr>
          <w:rFonts w:hint="cs"/>
          <w:rtl/>
          <w:lang w:bidi="ar-EG"/>
        </w:rPr>
        <w:t>الإرسالات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اللازمة أو</w:t>
      </w:r>
      <w:r w:rsidRPr="00DE18D4">
        <w:rPr>
          <w:rtl/>
          <w:lang w:bidi="ar-EG"/>
        </w:rPr>
        <w:t xml:space="preserve"> </w:t>
      </w:r>
      <w:r w:rsidRPr="00DE18D4">
        <w:rPr>
          <w:rFonts w:hint="cs"/>
          <w:rtl/>
          <w:lang w:bidi="ar-EG"/>
        </w:rPr>
        <w:t>بإرسال</w:t>
      </w:r>
      <w:r w:rsidRPr="00DE18D4">
        <w:rPr>
          <w:rtl/>
          <w:lang w:bidi="ar-EG"/>
        </w:rPr>
        <w:t xml:space="preserve"> </w:t>
      </w:r>
      <w:r w:rsidRPr="00DE18D4">
        <w:rPr>
          <w:rFonts w:hint="cs"/>
          <w:rtl/>
          <w:lang w:bidi="ar-EG"/>
        </w:rPr>
        <w:t>إشارات</w:t>
      </w:r>
      <w:r w:rsidRPr="00DE18D4">
        <w:rPr>
          <w:rtl/>
          <w:lang w:bidi="ar-EG"/>
        </w:rPr>
        <w:t xml:space="preserve"> </w:t>
      </w:r>
      <w:r w:rsidRPr="00DE18D4">
        <w:rPr>
          <w:rFonts w:hint="cs"/>
          <w:rtl/>
          <w:lang w:bidi="ar-EG"/>
        </w:rPr>
        <w:t xml:space="preserve">زائدة </w:t>
      </w:r>
      <w:r w:rsidRPr="00DE18D4">
        <w:rPr>
          <w:rtl/>
          <w:lang w:bidi="ar-EG"/>
        </w:rPr>
        <w:t>(</w:t>
      </w:r>
      <w:r w:rsidRPr="00DE18D4">
        <w:rPr>
          <w:rFonts w:hint="cs"/>
          <w:rtl/>
          <w:lang w:bidi="ar-EG"/>
        </w:rPr>
        <w:t>يشار</w:t>
      </w:r>
      <w:r w:rsidRPr="00DE18D4">
        <w:rPr>
          <w:rtl/>
          <w:lang w:bidi="ar-EG"/>
        </w:rPr>
        <w:t xml:space="preserve"> </w:t>
      </w:r>
      <w:r w:rsidRPr="00DE18D4">
        <w:rPr>
          <w:rFonts w:hint="cs"/>
          <w:rtl/>
          <w:lang w:bidi="ar-EG"/>
        </w:rPr>
        <w:t>إليها</w:t>
      </w:r>
      <w:r w:rsidRPr="00DE18D4">
        <w:rPr>
          <w:rtl/>
          <w:lang w:bidi="ar-EG"/>
        </w:rPr>
        <w:t xml:space="preserve"> </w:t>
      </w:r>
      <w:r w:rsidRPr="00DE18D4">
        <w:rPr>
          <w:rFonts w:hint="cs"/>
          <w:rtl/>
          <w:lang w:bidi="ar-EG"/>
        </w:rPr>
        <w:t>عادةً</w:t>
      </w:r>
      <w:r w:rsidRPr="00DE18D4">
        <w:rPr>
          <w:rtl/>
          <w:lang w:bidi="ar-EG"/>
        </w:rPr>
        <w:t xml:space="preserve"> </w:t>
      </w:r>
      <w:r w:rsidRPr="00DE18D4">
        <w:rPr>
          <w:rFonts w:hint="cs"/>
          <w:rtl/>
          <w:lang w:bidi="ar-EG"/>
        </w:rPr>
        <w:t>باسم</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بإرسال</w:t>
      </w:r>
      <w:r w:rsidRPr="00DE18D4">
        <w:rPr>
          <w:rtl/>
          <w:lang w:bidi="ar-EG"/>
        </w:rPr>
        <w:t xml:space="preserve"> </w:t>
      </w:r>
      <w:r w:rsidRPr="00DE18D4">
        <w:rPr>
          <w:rFonts w:hint="cs"/>
          <w:rtl/>
          <w:lang w:bidi="ar-EG"/>
        </w:rPr>
        <w:t>إشارات</w:t>
      </w:r>
      <w:r w:rsidRPr="00DE18D4">
        <w:rPr>
          <w:rtl/>
          <w:lang w:bidi="ar-EG"/>
        </w:rPr>
        <w:t xml:space="preserve"> </w:t>
      </w:r>
      <w:r w:rsidRPr="00DE18D4">
        <w:rPr>
          <w:rFonts w:hint="cs"/>
          <w:rtl/>
          <w:lang w:bidi="ar-EG"/>
        </w:rPr>
        <w:t>خاطئة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مضللة</w:t>
      </w:r>
      <w:r w:rsidRPr="00DE18D4">
        <w:rPr>
          <w:rtl/>
          <w:lang w:bidi="ar-EG"/>
        </w:rPr>
        <w:t xml:space="preserve"> (</w:t>
      </w:r>
      <w:r w:rsidRPr="00DE18D4">
        <w:rPr>
          <w:rFonts w:hint="cs"/>
          <w:rtl/>
          <w:lang w:bidi="ar-EG"/>
        </w:rPr>
        <w:t>يشار</w:t>
      </w:r>
      <w:r w:rsidRPr="00DE18D4">
        <w:rPr>
          <w:rtl/>
          <w:lang w:bidi="ar-EG"/>
        </w:rPr>
        <w:t xml:space="preserve"> </w:t>
      </w:r>
      <w:r w:rsidRPr="00DE18D4">
        <w:rPr>
          <w:rFonts w:hint="cs"/>
          <w:rtl/>
          <w:lang w:bidi="ar-EG"/>
        </w:rPr>
        <w:t>إليها</w:t>
      </w:r>
      <w:r w:rsidRPr="00DE18D4">
        <w:rPr>
          <w:rtl/>
          <w:lang w:bidi="ar-EG"/>
        </w:rPr>
        <w:t xml:space="preserve"> </w:t>
      </w:r>
      <w:r w:rsidRPr="00DE18D4">
        <w:rPr>
          <w:rFonts w:hint="cs"/>
          <w:rtl/>
          <w:lang w:bidi="ar-EG"/>
        </w:rPr>
        <w:t>عادةً</w:t>
      </w:r>
      <w:r w:rsidRPr="00DE18D4">
        <w:rPr>
          <w:rtl/>
          <w:lang w:bidi="ar-EG"/>
        </w:rPr>
        <w:t xml:space="preserve"> </w:t>
      </w:r>
      <w:r w:rsidRPr="00DE18D4">
        <w:rPr>
          <w:rFonts w:hint="cs"/>
          <w:rtl/>
          <w:lang w:bidi="ar-EG"/>
        </w:rPr>
        <w:t>باسم</w:t>
      </w:r>
      <w:r w:rsidRPr="00DE18D4">
        <w:rPr>
          <w:rtl/>
          <w:lang w:bidi="ar-EG"/>
        </w:rPr>
        <w:t xml:space="preserve"> </w:t>
      </w:r>
      <w:r w:rsidRPr="00DE18D4">
        <w:rPr>
          <w:rFonts w:hint="cs"/>
          <w:rtl/>
          <w:lang w:bidi="ar-EG"/>
        </w:rPr>
        <w:t>الانتحال</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أعربت اللجنة عن</w:t>
      </w:r>
      <w:r w:rsidRPr="00DE18D4">
        <w:rPr>
          <w:rtl/>
          <w:lang w:bidi="ar-EG"/>
        </w:rPr>
        <w:t xml:space="preserve"> </w:t>
      </w:r>
      <w:r w:rsidRPr="00DE18D4">
        <w:rPr>
          <w:rFonts w:hint="cs"/>
          <w:rtl/>
          <w:lang w:bidi="ar-EG"/>
        </w:rPr>
        <w:t>قلق شديد</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مخالفة هذه الإرسالات مخالفةً مباشرة أحكام الرقم</w:t>
      </w:r>
      <w:r w:rsidRPr="00DE18D4">
        <w:rPr>
          <w:rtl/>
          <w:lang w:bidi="ar-EG"/>
        </w:rPr>
        <w:t xml:space="preserve"> </w:t>
      </w:r>
      <w:r w:rsidRPr="00DE18D4">
        <w:rPr>
          <w:cs/>
          <w:lang w:bidi="ar-EG"/>
        </w:rPr>
        <w:t>‎</w:t>
      </w:r>
      <w:r w:rsidRPr="00DE18D4">
        <w:rPr>
          <w:b/>
          <w:bCs/>
          <w:lang w:val="en-GB" w:bidi="ar-EG"/>
        </w:rPr>
        <w:t>1.15</w:t>
      </w:r>
      <w:r w:rsidRPr="00DE18D4">
        <w:rPr>
          <w:b/>
          <w:b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p>
    <w:p w14:paraId="100A642F" w14:textId="77777777" w:rsidR="00561ECD" w:rsidRPr="00DE18D4" w:rsidRDefault="00561ECD" w:rsidP="00890F29">
      <w:pPr>
        <w:pStyle w:val="enumlev10"/>
        <w:rPr>
          <w:lang w:val="en-GB" w:bidi="ar-EG"/>
        </w:rPr>
      </w:pPr>
      <w:r w:rsidRPr="007F0BBD">
        <w:rPr>
          <w:lang w:bidi="ar-EG"/>
        </w:rPr>
        <w:sym w:font="Symbol" w:char="F0B7"/>
      </w:r>
      <w:r w:rsidRPr="007F0BBD">
        <w:tab/>
      </w:r>
      <w:r w:rsidRPr="007F0BBD">
        <w:rPr>
          <w:rtl/>
        </w:rPr>
        <w:t>وسلطت اللجنة الضوء أيضاً على ضرورة الامتثال للمادتين 45 و47 من دستور الاتحاد الدولي للاتصالات والقرار</w:t>
      </w:r>
      <w:r w:rsidRPr="007F0BBD">
        <w:rPr>
          <w:rFonts w:hint="cs"/>
          <w:rtl/>
        </w:rPr>
        <w:t> </w:t>
      </w:r>
      <w:r w:rsidRPr="007F0BBD">
        <w:rPr>
          <w:b/>
          <w:bCs/>
        </w:rPr>
        <w:t>676 (WRC-23)</w:t>
      </w:r>
      <w:r w:rsidRPr="007F0BBD">
        <w:rPr>
          <w:rFonts w:hint="cs"/>
          <w:b/>
          <w:bCs/>
          <w:rtl/>
        </w:rPr>
        <w:t xml:space="preserve"> </w:t>
      </w:r>
      <w:r w:rsidRPr="007F0BBD">
        <w:rPr>
          <w:rtl/>
        </w:rPr>
        <w:t>بشأن </w:t>
      </w:r>
      <w:r w:rsidRPr="007F0BBD">
        <w:rPr>
          <w:rtl/>
          <w:lang w:bidi="ar-EG"/>
        </w:rPr>
        <w:t>"منع وتخفيف التداخل الضار الذي تتعرض له خدمة الملاحة الراديوية الساتلية</w:t>
      </w:r>
      <w:r w:rsidRPr="00DE18D4">
        <w:rPr>
          <w:rtl/>
          <w:lang w:bidi="ar-EG"/>
        </w:rPr>
        <w:t xml:space="preserve"> في نطاقي التردد</w:t>
      </w:r>
      <w:r w:rsidRPr="00DE18D4">
        <w:rPr>
          <w:lang w:val="en-GB" w:bidi="ar-EG"/>
        </w:rPr>
        <w:t xml:space="preserve"> MHz 1 215-1 164 </w:t>
      </w:r>
      <w:r w:rsidRPr="00DE18D4">
        <w:rPr>
          <w:rtl/>
          <w:lang w:bidi="ar-EG"/>
        </w:rPr>
        <w:t>و</w:t>
      </w:r>
      <w:r w:rsidRPr="00DE18D4">
        <w:rPr>
          <w:lang w:val="en-GB" w:bidi="ar-EG"/>
        </w:rPr>
        <w:t>MHz 1 610-1 559</w:t>
      </w:r>
      <w:r w:rsidRPr="00DE18D4">
        <w:rPr>
          <w:rFonts w:hint="cs"/>
          <w:rtl/>
          <w:lang w:bidi="ar-EG"/>
        </w:rPr>
        <w:t>"، وعلى أهمية</w:t>
      </w:r>
      <w:r w:rsidRPr="00DE18D4">
        <w:rPr>
          <w:rtl/>
          <w:lang w:bidi="ar-EG"/>
        </w:rPr>
        <w:t xml:space="preserve"> </w:t>
      </w:r>
      <w:r w:rsidRPr="00DE18D4">
        <w:rPr>
          <w:rFonts w:hint="cs"/>
          <w:rtl/>
          <w:lang w:bidi="ar-EG"/>
        </w:rPr>
        <w:t>الرسالة</w:t>
      </w:r>
      <w:r w:rsidRPr="00DE18D4">
        <w:rPr>
          <w:rtl/>
          <w:lang w:bidi="ar-EG"/>
        </w:rPr>
        <w:t xml:space="preserve"> </w:t>
      </w:r>
      <w:r w:rsidRPr="00DE18D4">
        <w:rPr>
          <w:rFonts w:hint="cs"/>
          <w:rtl/>
          <w:lang w:bidi="ar-EG"/>
        </w:rPr>
        <w:t>المعمَّمة</w:t>
      </w:r>
      <w:r w:rsidRPr="00DE18D4">
        <w:rPr>
          <w:rtl/>
          <w:lang w:bidi="ar-EG"/>
        </w:rPr>
        <w:t xml:space="preserve"> </w:t>
      </w:r>
      <w:hyperlink r:id="rId65" w:history="1">
        <w:r w:rsidRPr="002877DC">
          <w:rPr>
            <w:rStyle w:val="Hyperlink"/>
            <w:cs/>
            <w:lang w:bidi="ar-EG"/>
          </w:rPr>
          <w:t>‎</w:t>
        </w:r>
        <w:r w:rsidRPr="002877DC">
          <w:rPr>
            <w:rStyle w:val="Hyperlink"/>
            <w:lang w:val="en-GB" w:bidi="ar-EG"/>
          </w:rPr>
          <w:t>CR/488</w:t>
        </w:r>
      </w:hyperlink>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منع</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مستقبِلات خدمة 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الساتلية لتداخلات ضارة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التردد</w:t>
      </w:r>
      <w:r w:rsidRPr="00DE18D4">
        <w:rPr>
          <w:rtl/>
          <w:lang w:bidi="ar-EG"/>
        </w:rPr>
        <w:t xml:space="preserve"> </w:t>
      </w:r>
      <w:r w:rsidRPr="00DE18D4">
        <w:rPr>
          <w:cs/>
          <w:lang w:bidi="ar-EG"/>
        </w:rPr>
        <w:t>‎</w:t>
      </w:r>
      <w:r w:rsidRPr="00DE18D4">
        <w:rPr>
          <w:lang w:val="en-GB" w:bidi="ar-EG"/>
        </w:rPr>
        <w:t>MHz 1 610-1 559</w:t>
      </w:r>
      <w:r w:rsidRPr="00DE18D4">
        <w:rPr>
          <w:rtl/>
          <w:lang w:bidi="ar-EG"/>
        </w:rPr>
        <w:t>"</w:t>
      </w:r>
      <w:r w:rsidRPr="00DE18D4">
        <w:rPr>
          <w:rFonts w:hint="cs"/>
          <w:rtl/>
          <w:lang w:bidi="ar-EG"/>
        </w:rPr>
        <w:t>.</w:t>
      </w:r>
    </w:p>
    <w:p w14:paraId="79B21625" w14:textId="77777777" w:rsidR="00561ECD" w:rsidRPr="00DE18D4" w:rsidRDefault="00561ECD" w:rsidP="00890F29">
      <w:pPr>
        <w:rPr>
          <w:lang w:bidi="ar-EG"/>
        </w:rPr>
      </w:pPr>
      <w:r w:rsidRPr="00DE18D4">
        <w:rPr>
          <w:rFonts w:hint="cs"/>
          <w:rtl/>
          <w:lang w:bidi="ar-EG"/>
        </w:rPr>
        <w:t>وكلفت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بدعوة</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للوقف</w:t>
      </w:r>
      <w:r w:rsidRPr="00DE18D4">
        <w:rPr>
          <w:rtl/>
          <w:lang w:bidi="ar-EG"/>
        </w:rPr>
        <w:t xml:space="preserve"> </w:t>
      </w:r>
      <w:r w:rsidRPr="00DE18D4">
        <w:rPr>
          <w:rFonts w:hint="cs"/>
          <w:rtl/>
          <w:lang w:bidi="ar-EG"/>
        </w:rPr>
        <w:t>الفوري</w:t>
      </w:r>
      <w:r w:rsidRPr="00DE18D4">
        <w:rPr>
          <w:rtl/>
          <w:lang w:bidi="ar-EG"/>
        </w:rPr>
        <w:t xml:space="preserve"> </w:t>
      </w:r>
      <w:r w:rsidRPr="00DE18D4">
        <w:rPr>
          <w:rFonts w:hint="cs"/>
          <w:rtl/>
          <w:lang w:bidi="ar-EG"/>
        </w:rPr>
        <w:t>للتداخل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w:t>
      </w:r>
      <w:r w:rsidRPr="00DE18D4">
        <w:rPr>
          <w:rtl/>
          <w:lang w:bidi="ar-EG"/>
        </w:rPr>
        <w:t xml:space="preserve"> </w:t>
      </w:r>
      <w:r w:rsidRPr="00DE18D4">
        <w:rPr>
          <w:rFonts w:hint="cs"/>
          <w:rtl/>
          <w:lang w:bidi="ar-EG"/>
        </w:rPr>
        <w:t>سلباً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وحثت</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والأردن</w:t>
      </w:r>
      <w:r w:rsidRPr="00DE18D4">
        <w:rPr>
          <w:rtl/>
          <w:lang w:bidi="ar-EG"/>
        </w:rPr>
        <w:t xml:space="preserve"> </w:t>
      </w:r>
      <w:r w:rsidRPr="00DE18D4">
        <w:rPr>
          <w:rFonts w:hint="cs"/>
          <w:rtl/>
          <w:lang w:bidi="ar-EG"/>
        </w:rPr>
        <w:t>بشدة على</w:t>
      </w:r>
      <w:r w:rsidRPr="00DE18D4">
        <w:rPr>
          <w:rtl/>
          <w:lang w:bidi="ar-EG"/>
        </w:rPr>
        <w:t xml:space="preserve"> </w:t>
      </w:r>
      <w:r w:rsidRPr="00DE18D4">
        <w:rPr>
          <w:rFonts w:hint="cs"/>
          <w:rtl/>
          <w:lang w:bidi="ar-EG"/>
        </w:rPr>
        <w:t>التعاون</w:t>
      </w:r>
      <w:r w:rsidRPr="00DE18D4">
        <w:rPr>
          <w:rtl/>
          <w:lang w:bidi="ar-EG"/>
        </w:rPr>
        <w:t xml:space="preserve"> </w:t>
      </w:r>
      <w:r w:rsidRPr="00DE18D4">
        <w:rPr>
          <w:rFonts w:hint="cs"/>
          <w:rtl/>
          <w:lang w:bidi="ar-EG"/>
        </w:rPr>
        <w:t>بحسن</w:t>
      </w:r>
      <w:r w:rsidRPr="00DE18D4">
        <w:rPr>
          <w:rtl/>
          <w:lang w:bidi="ar-EG"/>
        </w:rPr>
        <w:t xml:space="preserve"> </w:t>
      </w:r>
      <w:r w:rsidRPr="00DE18D4">
        <w:rPr>
          <w:rFonts w:hint="cs"/>
          <w:rtl/>
          <w:lang w:bidi="ar-EG"/>
        </w:rPr>
        <w:t>نية</w:t>
      </w:r>
      <w:r w:rsidRPr="00DE18D4">
        <w:rPr>
          <w:rtl/>
          <w:lang w:bidi="ar-EG"/>
        </w:rPr>
        <w:t xml:space="preserve"> </w:t>
      </w:r>
      <w:r w:rsidRPr="00DE18D4">
        <w:rPr>
          <w:rFonts w:hint="cs"/>
          <w:rtl/>
          <w:lang w:bidi="ar-EG"/>
        </w:rPr>
        <w:t>من أجل حسم</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سريعاً</w:t>
      </w:r>
      <w:r w:rsidRPr="00DE18D4">
        <w:rPr>
          <w:rtl/>
          <w:lang w:bidi="ar-EG"/>
        </w:rPr>
        <w:t xml:space="preserve">. </w:t>
      </w:r>
      <w:r w:rsidRPr="00DE18D4">
        <w:rPr>
          <w:rFonts w:hint="cs"/>
          <w:rtl/>
          <w:lang w:bidi="ar-EG"/>
        </w:rPr>
        <w:t>علاوةً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حثت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لجميع</w:t>
      </w:r>
      <w:r w:rsidRPr="00DE18D4">
        <w:rPr>
          <w:rtl/>
          <w:lang w:bidi="ar-EG"/>
        </w:rPr>
        <w:t xml:space="preserve"> </w:t>
      </w:r>
      <w:r w:rsidRPr="00DE18D4">
        <w:rPr>
          <w:rFonts w:hint="cs"/>
          <w:rtl/>
          <w:lang w:bidi="ar-EG"/>
        </w:rPr>
        <w:t>الأحكام</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المادتين</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47</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والأرقام</w:t>
      </w:r>
      <w:r w:rsidRPr="00DE18D4">
        <w:rPr>
          <w:rtl/>
          <w:lang w:bidi="ar-EG"/>
        </w:rPr>
        <w:t xml:space="preserve"> </w:t>
      </w:r>
      <w:r w:rsidRPr="00723C15">
        <w:rPr>
          <w:b/>
          <w:bCs/>
          <w:cs/>
          <w:lang w:bidi="ar-EG"/>
        </w:rPr>
        <w:t>‎</w:t>
      </w:r>
      <w:r w:rsidRPr="00723C15">
        <w:rPr>
          <w:b/>
          <w:bCs/>
          <w:lang w:bidi="ar-EG"/>
        </w:rPr>
        <w:t>10</w:t>
      </w:r>
      <w:r w:rsidRPr="007F0BBD">
        <w:rPr>
          <w:b/>
          <w:bCs/>
          <w:lang w:bidi="ar-EG"/>
        </w:rPr>
        <w:t>.4</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1.15</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28.15</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37.15</w:t>
      </w:r>
      <w:r w:rsidRPr="00DE18D4">
        <w:rPr>
          <w:rtl/>
          <w:lang w:bidi="ar-EG"/>
        </w:rPr>
        <w:t xml:space="preserve"> ‏</w:t>
      </w:r>
      <w:r w:rsidRPr="00DE18D4">
        <w:rPr>
          <w:rFonts w:hint="cs"/>
          <w:rtl/>
          <w:lang w:bidi="ar-EG"/>
        </w:rPr>
        <w:t xml:space="preserve">من لوائح الراديو، والفقرات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i/>
          <w:iCs/>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723C15">
        <w:rPr>
          <w:b/>
          <w:bCs/>
          <w:cs/>
          <w:lang w:bidi="ar-EG"/>
        </w:rPr>
        <w:t>‎</w:t>
      </w:r>
      <w:r w:rsidRPr="00723C15">
        <w:rPr>
          <w:b/>
          <w:bCs/>
          <w:lang w:bidi="ar-EG"/>
        </w:rPr>
        <w:t>676 (WRC-23)</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سيما</w:t>
      </w:r>
      <w:r w:rsidRPr="00DE18D4">
        <w:rPr>
          <w:rtl/>
          <w:lang w:bidi="ar-EG"/>
        </w:rPr>
        <w:t xml:space="preserve"> </w:t>
      </w:r>
      <w:r w:rsidRPr="00DE18D4">
        <w:rPr>
          <w:rFonts w:hint="cs"/>
          <w:rtl/>
          <w:lang w:bidi="ar-EG"/>
        </w:rPr>
        <w:t>في حال تأثير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بالسلب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w:t>
      </w:r>
      <w:r w:rsidRPr="00DE18D4">
        <w:rPr>
          <w:cs/>
          <w:lang w:bidi="ar-EG"/>
        </w:rPr>
        <w:t>‎</w:t>
      </w:r>
    </w:p>
    <w:p w14:paraId="400876B0" w14:textId="77777777" w:rsidR="00561ECD" w:rsidRPr="00DE18D4" w:rsidRDefault="00561ECD" w:rsidP="00890F29">
      <w:pPr>
        <w:rPr>
          <w:lang w:bidi="ar-EG"/>
        </w:rPr>
      </w:pPr>
      <w:r w:rsidRPr="00DE18D4">
        <w:rPr>
          <w:rFonts w:hint="cs"/>
          <w:rtl/>
          <w:lang w:bidi="ar-EG"/>
        </w:rPr>
        <w:t>وبالإحالة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تطبيق أحكام</w:t>
      </w:r>
      <w:r w:rsidRPr="00DE18D4">
        <w:rPr>
          <w:rtl/>
          <w:lang w:bidi="ar-EG"/>
        </w:rPr>
        <w:t xml:space="preserve"> </w:t>
      </w:r>
      <w:r w:rsidRPr="00DE18D4">
        <w:rPr>
          <w:rFonts w:hint="cs"/>
          <w:rtl/>
          <w:lang w:bidi="ar-EG"/>
        </w:rPr>
        <w:t>الفقرة 2 من</w:t>
      </w:r>
      <w:r w:rsidRPr="00DE18D4">
        <w:rPr>
          <w:rtl/>
          <w:lang w:bidi="ar-EG"/>
        </w:rPr>
        <w:t xml:space="preserve"> </w:t>
      </w:r>
      <w:r w:rsidRPr="007F0BBD">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يحث</w:t>
      </w:r>
      <w:r w:rsidRPr="00DE18D4">
        <w:rPr>
          <w:i/>
          <w:iCs/>
          <w:rtl/>
          <w:lang w:bidi="ar-EG"/>
        </w:rPr>
        <w:t xml:space="preserve"> </w:t>
      </w:r>
      <w:r w:rsidRPr="00DE18D4">
        <w:rPr>
          <w:rFonts w:hint="cs"/>
          <w:i/>
          <w:iCs/>
          <w:rtl/>
          <w:lang w:bidi="ar-EG"/>
        </w:rPr>
        <w:t>الإدارات</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7F0BBD">
        <w:rPr>
          <w:b/>
          <w:bCs/>
          <w:lang w:bidi="ar-EG"/>
        </w:rPr>
        <w:t>676 (WRC-23)</w:t>
      </w:r>
      <w:r w:rsidRPr="00DE18D4">
        <w:rPr>
          <w:rtl/>
          <w:lang w:bidi="ar-EG"/>
        </w:rPr>
        <w:t>‏</w:t>
      </w:r>
      <w:r w:rsidRPr="00DE18D4">
        <w:rPr>
          <w:rFonts w:hint="cs"/>
          <w:rtl/>
          <w:lang w:bidi="ar-EG"/>
        </w:rPr>
        <w:t>، قررت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تطبيقها</w:t>
      </w:r>
      <w:r w:rsidRPr="00DE18D4">
        <w:rPr>
          <w:rtl/>
          <w:lang w:bidi="ar-EG"/>
        </w:rPr>
        <w:t xml:space="preserve"> </w:t>
      </w:r>
      <w:r w:rsidRPr="00DE18D4">
        <w:rPr>
          <w:rFonts w:hint="cs"/>
          <w:rtl/>
          <w:lang w:bidi="ar-EG"/>
        </w:rPr>
        <w:t>سابق</w:t>
      </w:r>
      <w:r w:rsidRPr="00DE18D4">
        <w:rPr>
          <w:rtl/>
          <w:lang w:bidi="ar-EG"/>
        </w:rPr>
        <w:t xml:space="preserve"> </w:t>
      </w:r>
      <w:r w:rsidRPr="00DE18D4">
        <w:rPr>
          <w:rFonts w:hint="cs"/>
          <w:rtl/>
          <w:lang w:bidi="ar-EG"/>
        </w:rPr>
        <w:t>لأوانه</w:t>
      </w:r>
      <w:r w:rsidRPr="00DE18D4">
        <w:rPr>
          <w:rtl/>
          <w:lang w:bidi="ar-EG"/>
        </w:rPr>
        <w:t xml:space="preserve"> </w:t>
      </w:r>
      <w:r w:rsidRPr="00DE18D4">
        <w:rPr>
          <w:rFonts w:hint="cs"/>
          <w:rtl/>
          <w:lang w:bidi="ar-EG"/>
        </w:rPr>
        <w:t>نظراً</w:t>
      </w:r>
      <w:r w:rsidRPr="00DE18D4">
        <w:rPr>
          <w:rtl/>
          <w:lang w:bidi="ar-EG"/>
        </w:rPr>
        <w:t xml:space="preserve"> </w:t>
      </w:r>
      <w:r w:rsidRPr="00DE18D4">
        <w:rPr>
          <w:rFonts w:hint="cs"/>
          <w:rtl/>
          <w:lang w:bidi="ar-EG"/>
        </w:rPr>
        <w:t>إلى إمكانية أن تتخذ الإدارات المعنية</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أخرى</w:t>
      </w:r>
      <w:r w:rsidRPr="00DE18D4">
        <w:rPr>
          <w:rtl/>
          <w:lang w:bidi="ar-EG"/>
        </w:rPr>
        <w:t>."</w:t>
      </w:r>
      <w:r w:rsidRPr="00DE18D4">
        <w:rPr>
          <w:cs/>
          <w:lang w:bidi="ar-EG"/>
        </w:rPr>
        <w:t>‎</w:t>
      </w:r>
    </w:p>
    <w:p w14:paraId="1FBE117C" w14:textId="77777777" w:rsidR="00561ECD" w:rsidRPr="00DE18D4" w:rsidRDefault="00561ECD" w:rsidP="00890F29">
      <w:pPr>
        <w:rPr>
          <w:cs/>
          <w:lang w:bidi="ar-EG"/>
        </w:rPr>
      </w:pPr>
      <w:r w:rsidRPr="00DE18D4">
        <w:rPr>
          <w:lang w:bidi="ar-EG"/>
        </w:rPr>
        <w:t>2</w:t>
      </w:r>
      <w:r>
        <w:rPr>
          <w:lang w:bidi="ar-EG"/>
        </w:rPr>
        <w:t>6</w:t>
      </w:r>
      <w:r w:rsidRPr="00DE18D4">
        <w:rPr>
          <w:lang w:bidi="ar-EG"/>
        </w:rPr>
        <w:t>.1.6</w:t>
      </w:r>
      <w:r w:rsidRPr="00DE18D4">
        <w:rPr>
          <w:rtl/>
          <w:lang w:bidi="ar-EG"/>
        </w:rPr>
        <w:t xml:space="preserve"> ‏</w:t>
      </w:r>
      <w:r w:rsidRPr="00DE18D4">
        <w:rPr>
          <w:rtl/>
          <w:lang w:bidi="ar-EG"/>
        </w:rPr>
        <w:tab/>
        <w:t>‏</w:t>
      </w:r>
      <w:r w:rsidRPr="00723C15">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59B189D4" w14:textId="77777777" w:rsidR="00561ECD" w:rsidRPr="00DE18D4" w:rsidRDefault="00561ECD" w:rsidP="00890F29">
      <w:pPr>
        <w:pStyle w:val="Heading2"/>
      </w:pPr>
      <w:r w:rsidRPr="00DE18D4">
        <w:rPr>
          <w:rtl/>
        </w:rPr>
        <w:t xml:space="preserve">2.6 </w:t>
      </w:r>
      <w:r w:rsidRPr="00DE18D4">
        <w:rPr>
          <w:rtl/>
        </w:rPr>
        <w:tab/>
        <w:t>‏</w:t>
      </w:r>
      <w:r w:rsidRPr="00DE18D4">
        <w:rPr>
          <w:rFonts w:hint="cs"/>
          <w:rtl/>
        </w:rPr>
        <w:t>تبليغات</w:t>
      </w:r>
      <w:r w:rsidRPr="00DE18D4">
        <w:rPr>
          <w:rtl/>
        </w:rPr>
        <w:t xml:space="preserve"> </w:t>
      </w:r>
      <w:r w:rsidRPr="00DE18D4">
        <w:rPr>
          <w:rFonts w:hint="cs"/>
          <w:rtl/>
        </w:rPr>
        <w:t>مقدمة من إدارات أخرى</w:t>
      </w:r>
      <w:r w:rsidRPr="00DE18D4">
        <w:rPr>
          <w:rtl/>
        </w:rPr>
        <w:t xml:space="preserve"> </w:t>
      </w:r>
      <w:r w:rsidRPr="00DE18D4">
        <w:rPr>
          <w:rFonts w:hint="cs"/>
          <w:rtl/>
        </w:rPr>
        <w:t>بشأن</w:t>
      </w:r>
      <w:r w:rsidRPr="00DE18D4">
        <w:rPr>
          <w:rtl/>
        </w:rPr>
        <w:t xml:space="preserve"> </w:t>
      </w:r>
      <w:r w:rsidRPr="00DE18D4">
        <w:rPr>
          <w:rFonts w:hint="cs"/>
          <w:rtl/>
        </w:rPr>
        <w:t>تعرض</w:t>
      </w:r>
      <w:r w:rsidRPr="00DE18D4">
        <w:rPr>
          <w:rtl/>
        </w:rPr>
        <w:t xml:space="preserve"> </w:t>
      </w:r>
      <w:r w:rsidRPr="00DE18D4">
        <w:rPr>
          <w:rFonts w:hint="cs"/>
          <w:rtl/>
        </w:rPr>
        <w:t>المستقبِلات العاملة</w:t>
      </w:r>
      <w:r w:rsidRPr="00DE18D4">
        <w:rPr>
          <w:rtl/>
        </w:rPr>
        <w:t xml:space="preserve"> </w:t>
      </w:r>
      <w:r w:rsidRPr="00DE18D4">
        <w:rPr>
          <w:rFonts w:hint="cs"/>
          <w:rtl/>
        </w:rPr>
        <w:t>في</w:t>
      </w:r>
      <w:r w:rsidRPr="00DE18D4">
        <w:rPr>
          <w:rtl/>
        </w:rPr>
        <w:t xml:space="preserve"> </w:t>
      </w:r>
      <w:r w:rsidRPr="00DE18D4">
        <w:rPr>
          <w:rFonts w:hint="cs"/>
          <w:rtl/>
        </w:rPr>
        <w:t>خدمة</w:t>
      </w:r>
      <w:r w:rsidRPr="00DE18D4">
        <w:rPr>
          <w:rtl/>
        </w:rPr>
        <w:t xml:space="preserve"> </w:t>
      </w:r>
      <w:r w:rsidRPr="00DE18D4">
        <w:rPr>
          <w:rFonts w:hint="cs"/>
          <w:rtl/>
        </w:rPr>
        <w:t>الملاحة</w:t>
      </w:r>
      <w:r w:rsidRPr="00DE18D4">
        <w:rPr>
          <w:rtl/>
        </w:rPr>
        <w:t xml:space="preserve"> </w:t>
      </w:r>
      <w:r w:rsidRPr="00DE18D4">
        <w:rPr>
          <w:rFonts w:hint="cs"/>
          <w:rtl/>
        </w:rPr>
        <w:t>الراديوية</w:t>
      </w:r>
      <w:r w:rsidRPr="00DE18D4">
        <w:rPr>
          <w:rtl/>
        </w:rPr>
        <w:t xml:space="preserve"> </w:t>
      </w:r>
      <w:r w:rsidRPr="00DE18D4">
        <w:rPr>
          <w:rFonts w:hint="cs"/>
          <w:rtl/>
        </w:rPr>
        <w:t>الساتلية</w:t>
      </w:r>
      <w:r w:rsidRPr="00DE18D4">
        <w:rPr>
          <w:rtl/>
        </w:rPr>
        <w:t xml:space="preserve"> </w:t>
      </w:r>
      <w:r w:rsidRPr="00DE18D4">
        <w:rPr>
          <w:rFonts w:hint="cs"/>
          <w:rtl/>
        </w:rPr>
        <w:t xml:space="preserve">لتداخل ضار </w:t>
      </w:r>
      <w:r w:rsidRPr="00DE18D4">
        <w:rPr>
          <w:rtl/>
        </w:rPr>
        <w:t>(</w:t>
      </w:r>
      <w:r w:rsidRPr="00DE18D4">
        <w:rPr>
          <w:rFonts w:hint="cs"/>
          <w:rtl/>
        </w:rPr>
        <w:t>الإضافة</w:t>
      </w:r>
      <w:r w:rsidRPr="00DE18D4">
        <w:rPr>
          <w:rtl/>
        </w:rPr>
        <w:t xml:space="preserve"> </w:t>
      </w:r>
      <w:r w:rsidRPr="00DE18D4">
        <w:rPr>
          <w:cs/>
        </w:rPr>
        <w:t>‎</w:t>
      </w:r>
      <w:r w:rsidRPr="00DE18D4">
        <w:rPr>
          <w:lang w:val="en-GB"/>
        </w:rPr>
        <w:t>4</w:t>
      </w:r>
      <w:r w:rsidRPr="00DE18D4">
        <w:rPr>
          <w:rtl/>
        </w:rPr>
        <w:t xml:space="preserve"> ‏</w:t>
      </w:r>
      <w:r w:rsidRPr="00DE18D4">
        <w:rPr>
          <w:rFonts w:hint="cs"/>
          <w:rtl/>
        </w:rPr>
        <w:t>للوثيقة</w:t>
      </w:r>
      <w:r w:rsidRPr="00DE18D4">
        <w:rPr>
          <w:rtl/>
        </w:rPr>
        <w:t xml:space="preserve"> </w:t>
      </w:r>
      <w:r w:rsidRPr="00DE18D4">
        <w:rPr>
          <w:cs/>
        </w:rPr>
        <w:t>‎</w:t>
      </w:r>
      <w:r w:rsidRPr="00DE18D4">
        <w:rPr>
          <w:lang w:val="en-GB"/>
        </w:rPr>
        <w:t>RRB24-3/4</w:t>
      </w:r>
      <w:r w:rsidRPr="00DE18D4">
        <w:rPr>
          <w:rtl/>
        </w:rPr>
        <w:t xml:space="preserve"> ‏</w:t>
      </w:r>
      <w:r w:rsidRPr="00DE18D4">
        <w:rPr>
          <w:rFonts w:hint="cs"/>
          <w:rtl/>
        </w:rPr>
        <w:t>والوثيقتان</w:t>
      </w:r>
      <w:r w:rsidRPr="00DE18D4">
        <w:rPr>
          <w:rtl/>
        </w:rPr>
        <w:t xml:space="preserve"> </w:t>
      </w:r>
      <w:r w:rsidRPr="00DE18D4">
        <w:rPr>
          <w:cs/>
        </w:rPr>
        <w:t>‎</w:t>
      </w:r>
      <w:r w:rsidRPr="00DE18D4">
        <w:rPr>
          <w:lang w:val="en-GB"/>
        </w:rPr>
        <w:t>RRB24-3/DELAYED/9</w:t>
      </w:r>
      <w:r w:rsidRPr="00DE18D4">
        <w:rPr>
          <w:rtl/>
        </w:rPr>
        <w:t xml:space="preserve"> ‏</w:t>
      </w:r>
      <w:r w:rsidRPr="00DE18D4">
        <w:rPr>
          <w:rFonts w:hint="cs"/>
          <w:rtl/>
        </w:rPr>
        <w:t>و</w:t>
      </w:r>
      <w:r w:rsidRPr="00DE18D4">
        <w:rPr>
          <w:rFonts w:hint="cs"/>
          <w:cs/>
        </w:rPr>
        <w:t>‎</w:t>
      </w:r>
      <w:r w:rsidRPr="00DE18D4">
        <w:rPr>
          <w:lang w:val="en-GB"/>
        </w:rPr>
        <w:t>RRB24-3/DELAYED/10</w:t>
      </w:r>
      <w:r w:rsidRPr="00DE18D4">
        <w:rPr>
          <w:rtl/>
        </w:rPr>
        <w:t>)</w:t>
      </w:r>
    </w:p>
    <w:p w14:paraId="0B01644F" w14:textId="77777777" w:rsidR="00561ECD" w:rsidRPr="00DE18D4" w:rsidRDefault="00561ECD" w:rsidP="00890F29">
      <w:pPr>
        <w:rPr>
          <w:lang w:val="en-GB" w:bidi="ar-EG"/>
        </w:rPr>
      </w:pPr>
      <w:r w:rsidRPr="00DE18D4">
        <w:rPr>
          <w:rtl/>
          <w:lang w:bidi="ar-EG"/>
        </w:rPr>
        <w:t>1.2.6 ‏</w:t>
      </w:r>
      <w:r w:rsidRPr="00DE18D4">
        <w:rPr>
          <w:rtl/>
          <w:lang w:bidi="ar-EG"/>
        </w:rPr>
        <w:tab/>
      </w:r>
      <w:r w:rsidRPr="00DE18D4">
        <w:rPr>
          <w:rFonts w:hint="cs"/>
          <w:rtl/>
          <w:lang w:bidi="ar-EG"/>
        </w:rPr>
        <w:t>قدم</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سيكوروسي</w:t>
      </w:r>
      <w:r w:rsidRPr="00DE18D4">
        <w:rPr>
          <w:rtl/>
          <w:lang w:bidi="ar-EG"/>
        </w:rPr>
        <w:t xml:space="preserve"> </w:t>
      </w:r>
      <w:r w:rsidRPr="00DE18D4">
        <w:rPr>
          <w:b/>
          <w:bCs/>
          <w:rtl/>
          <w:lang w:bidi="ar-EG"/>
        </w:rPr>
        <w:t>(</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الفضائية</w:t>
      </w:r>
      <w:r>
        <w:rPr>
          <w:rFonts w:hint="eastAsia"/>
          <w:b/>
          <w:bCs/>
          <w:rtl/>
          <w:lang w:bidi="ar-EG"/>
        </w:rPr>
        <w:t> </w:t>
      </w:r>
      <w:r w:rsidRPr="00DE18D4">
        <w:rPr>
          <w:b/>
          <w:bCs/>
          <w:lang w:bidi="ar-EG"/>
        </w:rPr>
        <w:t>(SSD)</w:t>
      </w:r>
      <w:r w:rsidRPr="00DE18D4">
        <w:rPr>
          <w:b/>
          <w:bCs/>
          <w:rtl/>
          <w:lang w:bidi="ar-EG"/>
        </w:rPr>
        <w:t>)</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RRB24-3/DELAYED/9</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فيها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إستونيا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بأنها</w:t>
      </w:r>
      <w:r w:rsidRPr="00DE18D4">
        <w:rPr>
          <w:rtl/>
          <w:lang w:bidi="ar-EG"/>
        </w:rPr>
        <w:t xml:space="preserve"> </w:t>
      </w:r>
      <w:r w:rsidRPr="00DE18D4">
        <w:rPr>
          <w:rFonts w:hint="cs"/>
          <w:rtl/>
          <w:lang w:bidi="ar-EG"/>
        </w:rPr>
        <w:t>تلتمس</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أحكام الرقم</w:t>
      </w:r>
      <w:r w:rsidRPr="00DE18D4">
        <w:rPr>
          <w:rtl/>
          <w:lang w:bidi="ar-EG"/>
        </w:rPr>
        <w:t xml:space="preserve"> </w:t>
      </w:r>
      <w:r w:rsidRPr="00DE18D4">
        <w:rPr>
          <w:cs/>
          <w:lang w:bidi="ar-EG"/>
        </w:rPr>
        <w:t>‎</w:t>
      </w:r>
      <w:r w:rsidRPr="00DE18D4">
        <w:rPr>
          <w:b/>
          <w:bCs/>
          <w:lang w:val="en-GB" w:bidi="ar-EG"/>
        </w:rPr>
        <w:t>2.13</w:t>
      </w:r>
      <w:r w:rsidRPr="00DE18D4">
        <w:rPr>
          <w:rtl/>
          <w:lang w:bidi="ar-EG"/>
        </w:rPr>
        <w:t xml:space="preserve"> ‏</w:t>
      </w:r>
      <w:r w:rsidRPr="00DE18D4">
        <w:rPr>
          <w:rFonts w:hint="cs"/>
          <w:rtl/>
          <w:lang w:bidi="ar-EG"/>
        </w:rPr>
        <w:t>من لوائح الراديو وتماشياً مع أحكام</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DE18D4">
        <w:rPr>
          <w:b/>
          <w:bCs/>
          <w:lang w:val="en-GB" w:bidi="ar-EG"/>
        </w:rPr>
        <w:t>676 (WRC-23)</w:t>
      </w:r>
      <w:r w:rsidRPr="00DE18D4">
        <w:rPr>
          <w:b/>
          <w:bCs/>
          <w:rtl/>
          <w:lang w:bidi="ar-EG"/>
        </w:rPr>
        <w:t xml:space="preserve"> </w:t>
      </w:r>
      <w:r w:rsidRPr="00DE18D4">
        <w:rPr>
          <w:rtl/>
          <w:lang w:bidi="ar-EG"/>
        </w:rPr>
        <w:t>‏</w:t>
      </w:r>
      <w:r w:rsidRPr="00DE18D4">
        <w:rPr>
          <w:rFonts w:hint="cs"/>
          <w:rtl/>
          <w:lang w:bidi="ar-EG"/>
        </w:rPr>
        <w:t>فيما يخص</w:t>
      </w:r>
      <w:r w:rsidRPr="00DE18D4">
        <w:rPr>
          <w:rtl/>
          <w:lang w:bidi="ar-EG"/>
        </w:rPr>
        <w:t xml:space="preserve"> </w:t>
      </w:r>
      <w:r w:rsidRPr="00DE18D4">
        <w:rPr>
          <w:rFonts w:hint="cs"/>
          <w:rtl/>
          <w:lang w:bidi="ar-EG"/>
        </w:rPr>
        <w:t>حسم 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الوارد إلى</w:t>
      </w:r>
      <w:r w:rsidRPr="00DE18D4">
        <w:rPr>
          <w:rtl/>
          <w:lang w:bidi="ar-EG"/>
        </w:rPr>
        <w:t xml:space="preserve"> </w:t>
      </w:r>
      <w:r w:rsidRPr="00DE18D4">
        <w:rPr>
          <w:rFonts w:hint="cs"/>
          <w:rtl/>
          <w:lang w:bidi="ar-EG"/>
        </w:rPr>
        <w:t>خدمة</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 xml:space="preserve">الساتلية </w:t>
      </w:r>
      <w:r w:rsidRPr="00DE18D4">
        <w:rPr>
          <w:lang w:bidi="ar-EG"/>
        </w:rPr>
        <w:t>(RNSS)</w:t>
      </w:r>
      <w:r w:rsidRPr="00DE18D4">
        <w:rPr>
          <w:rtl/>
          <w:lang w:bidi="ar-EG"/>
        </w:rPr>
        <w:t xml:space="preserve"> </w:t>
      </w:r>
      <w:r w:rsidRPr="00DE18D4">
        <w:rPr>
          <w:rFonts w:hint="cs"/>
          <w:rtl/>
          <w:lang w:bidi="ar-EG"/>
        </w:rPr>
        <w:t>العاملة في</w:t>
      </w:r>
      <w:r w:rsidRPr="00DE18D4">
        <w:rPr>
          <w:rtl/>
          <w:lang w:bidi="ar-EG"/>
        </w:rPr>
        <w:t xml:space="preserve"> </w:t>
      </w:r>
      <w:r w:rsidRPr="00DE18D4">
        <w:rPr>
          <w:rFonts w:hint="cs"/>
          <w:rtl/>
          <w:lang w:bidi="ar-EG"/>
        </w:rPr>
        <w:t>مجالها</w:t>
      </w:r>
      <w:r w:rsidRPr="00DE18D4">
        <w:rPr>
          <w:rtl/>
          <w:lang w:bidi="ar-EG"/>
        </w:rPr>
        <w:t xml:space="preserve"> </w:t>
      </w:r>
      <w:r w:rsidRPr="00DE18D4">
        <w:rPr>
          <w:rFonts w:hint="cs"/>
          <w:rtl/>
          <w:lang w:bidi="ar-EG"/>
        </w:rPr>
        <w:t>الجوي</w:t>
      </w:r>
      <w:r w:rsidRPr="00DE18D4">
        <w:rPr>
          <w:rtl/>
          <w:lang w:bidi="ar-EG"/>
        </w:rPr>
        <w:t xml:space="preserve"> </w:t>
      </w:r>
      <w:r w:rsidRPr="00DE18D4">
        <w:rPr>
          <w:rFonts w:hint="cs"/>
          <w:rtl/>
          <w:lang w:bidi="ar-EG"/>
        </w:rPr>
        <w:t>ومياهها</w:t>
      </w:r>
      <w:r w:rsidRPr="00DE18D4">
        <w:rPr>
          <w:rtl/>
          <w:lang w:bidi="ar-EG"/>
        </w:rPr>
        <w:t xml:space="preserve"> </w:t>
      </w:r>
      <w:r w:rsidRPr="00DE18D4">
        <w:rPr>
          <w:rFonts w:hint="cs"/>
          <w:rtl/>
          <w:lang w:bidi="ar-EG"/>
        </w:rPr>
        <w:t>الإقليمية</w:t>
      </w:r>
      <w:r w:rsidRPr="00DE18D4">
        <w:rPr>
          <w:rtl/>
          <w:lang w:bidi="ar-EG"/>
        </w:rPr>
        <w:t xml:space="preserve">. </w:t>
      </w:r>
      <w:r w:rsidRPr="00DE18D4">
        <w:rPr>
          <w:rFonts w:hint="cs"/>
          <w:rtl/>
          <w:lang w:bidi="ar-EG"/>
        </w:rPr>
        <w:t>ووفقاً</w:t>
      </w:r>
      <w:r w:rsidRPr="00DE18D4">
        <w:rPr>
          <w:rtl/>
          <w:lang w:bidi="ar-EG"/>
        </w:rPr>
        <w:t xml:space="preserve"> </w:t>
      </w:r>
      <w:r w:rsidRPr="00DE18D4">
        <w:rPr>
          <w:rFonts w:hint="cs"/>
          <w:rtl/>
          <w:lang w:bidi="ar-EG"/>
        </w:rPr>
        <w:t>للتبليغ المقدم،</w:t>
      </w:r>
      <w:r w:rsidRPr="00DE18D4">
        <w:rPr>
          <w:rtl/>
          <w:lang w:bidi="ar-EG"/>
        </w:rPr>
        <w:t xml:space="preserve"> </w:t>
      </w:r>
      <w:r w:rsidRPr="00DE18D4">
        <w:rPr>
          <w:rFonts w:hint="cs"/>
          <w:rtl/>
          <w:lang w:bidi="ar-EG"/>
        </w:rPr>
        <w:t>بيَّنت القياسات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أجرتها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إستونيا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يقع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الروسي</w:t>
      </w:r>
      <w:r w:rsidRPr="00DE18D4">
        <w:rPr>
          <w:rtl/>
          <w:lang w:bidi="ar-EG"/>
        </w:rPr>
        <w:t xml:space="preserve">. </w:t>
      </w:r>
      <w:r w:rsidRPr="00DE18D4">
        <w:rPr>
          <w:rFonts w:hint="cs"/>
          <w:rtl/>
          <w:lang w:bidi="ar-EG"/>
        </w:rPr>
        <w:t>وبالرغم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أقرت</w:t>
      </w:r>
      <w:r w:rsidRPr="00DE18D4">
        <w:rPr>
          <w:rtl/>
          <w:lang w:bidi="ar-EG"/>
        </w:rPr>
        <w:t xml:space="preserve"> </w:t>
      </w:r>
      <w:r w:rsidRPr="00DE18D4">
        <w:rPr>
          <w:rFonts w:hint="cs"/>
          <w:rtl/>
          <w:lang w:bidi="ar-EG"/>
        </w:rPr>
        <w:t>بتسلم</w:t>
      </w:r>
      <w:r w:rsidRPr="00DE18D4">
        <w:rPr>
          <w:rtl/>
          <w:lang w:bidi="ar-EG"/>
        </w:rPr>
        <w:t xml:space="preserve"> </w:t>
      </w:r>
      <w:r w:rsidRPr="00DE18D4">
        <w:rPr>
          <w:rFonts w:hint="cs"/>
          <w:rtl/>
          <w:lang w:bidi="ar-EG"/>
        </w:rPr>
        <w:t>الرسائل</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إليها وفقاً</w:t>
      </w:r>
      <w:r w:rsidRPr="00DE18D4">
        <w:rPr>
          <w:rtl/>
          <w:lang w:bidi="ar-EG"/>
        </w:rPr>
        <w:t xml:space="preserve"> </w:t>
      </w:r>
      <w:r w:rsidRPr="00DE18D4">
        <w:rPr>
          <w:rFonts w:hint="cs"/>
          <w:rtl/>
          <w:lang w:bidi="ar-EG"/>
        </w:rPr>
        <w:t>للرقم</w:t>
      </w:r>
      <w:r w:rsidRPr="00DE18D4">
        <w:rPr>
          <w:rtl/>
          <w:lang w:bidi="ar-EG"/>
        </w:rPr>
        <w:t xml:space="preserve"> </w:t>
      </w:r>
      <w:r w:rsidRPr="00DE18D4">
        <w:rPr>
          <w:cs/>
          <w:lang w:bidi="ar-EG"/>
        </w:rPr>
        <w:t>‎</w:t>
      </w:r>
      <w:r w:rsidRPr="00DE18D4">
        <w:rPr>
          <w:b/>
          <w:bCs/>
          <w:lang w:val="en-GB" w:bidi="ar-EG"/>
        </w:rPr>
        <w:t>35.15</w:t>
      </w:r>
      <w:r w:rsidRPr="00DE18D4">
        <w:rPr>
          <w:b/>
          <w:bCs/>
          <w:rtl/>
          <w:lang w:bidi="ar-EG"/>
        </w:rPr>
        <w:t>‏</w:t>
      </w:r>
      <w:r w:rsidRPr="00DE18D4">
        <w:rPr>
          <w:rFonts w:hint="cs"/>
          <w:rtl/>
          <w:lang w:bidi="ar-EG"/>
        </w:rPr>
        <w:t xml:space="preserve"> من لوائح الراديو،</w:t>
      </w:r>
      <w:r w:rsidRPr="00DE18D4">
        <w:rPr>
          <w:rtl/>
          <w:lang w:bidi="ar-EG"/>
        </w:rPr>
        <w:t xml:space="preserve"> </w:t>
      </w:r>
      <w:r w:rsidRPr="00DE18D4">
        <w:rPr>
          <w:rFonts w:hint="cs"/>
          <w:rtl/>
          <w:lang w:bidi="ar-EG"/>
        </w:rPr>
        <w:t>فإنها</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تقدم</w:t>
      </w:r>
      <w:r w:rsidRPr="00DE18D4">
        <w:rPr>
          <w:rtl/>
          <w:lang w:bidi="ar-EG"/>
        </w:rPr>
        <w:t xml:space="preserve"> </w:t>
      </w:r>
      <w:r w:rsidRPr="00DE18D4">
        <w:rPr>
          <w:rFonts w:hint="cs"/>
          <w:rtl/>
          <w:lang w:bidi="ar-EG"/>
        </w:rPr>
        <w:t>رداً</w:t>
      </w:r>
      <w:r w:rsidRPr="00DE18D4">
        <w:rPr>
          <w:rtl/>
          <w:lang w:bidi="ar-EG"/>
        </w:rPr>
        <w:t xml:space="preserve"> </w:t>
      </w:r>
      <w:r w:rsidRPr="00DE18D4">
        <w:rPr>
          <w:rFonts w:hint="cs"/>
          <w:rtl/>
          <w:lang w:bidi="ar-EG"/>
        </w:rPr>
        <w:t>جوهرياً</w:t>
      </w:r>
      <w:r w:rsidRPr="00DE18D4">
        <w:rPr>
          <w:rtl/>
          <w:lang w:bidi="ar-EG"/>
        </w:rPr>
        <w:t xml:space="preserve">. </w:t>
      </w:r>
      <w:r w:rsidRPr="00DE18D4">
        <w:rPr>
          <w:rFonts w:hint="cs"/>
          <w:rtl/>
          <w:lang w:bidi="ar-EG"/>
        </w:rPr>
        <w:t>لذا،</w:t>
      </w:r>
      <w:r w:rsidRPr="00DE18D4">
        <w:rPr>
          <w:rtl/>
          <w:lang w:bidi="ar-EG"/>
        </w:rPr>
        <w:t xml:space="preserve"> </w:t>
      </w:r>
      <w:r w:rsidRPr="00DE18D4">
        <w:rPr>
          <w:rFonts w:hint="cs"/>
          <w:rtl/>
          <w:lang w:bidi="ar-EG"/>
        </w:rPr>
        <w:t>طلبت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الإستونية إلى</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توجيه عناية اللجنة إلى 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وقدمت الإدارة في ملحق التبليغ</w:t>
      </w:r>
      <w:r w:rsidRPr="00DE18D4">
        <w:rPr>
          <w:rtl/>
          <w:lang w:bidi="ar-EG"/>
        </w:rPr>
        <w:t xml:space="preserve"> </w:t>
      </w:r>
      <w:r w:rsidRPr="00DE18D4">
        <w:rPr>
          <w:rFonts w:hint="cs"/>
          <w:rtl/>
          <w:lang w:bidi="ar-EG"/>
        </w:rPr>
        <w:t>إحصاءات</w:t>
      </w:r>
      <w:r w:rsidRPr="00DE18D4">
        <w:rPr>
          <w:rtl/>
          <w:lang w:bidi="ar-EG"/>
        </w:rPr>
        <w:t xml:space="preserve"> </w:t>
      </w:r>
      <w:r w:rsidRPr="00DE18D4">
        <w:rPr>
          <w:rFonts w:hint="cs"/>
          <w:rtl/>
          <w:lang w:bidi="ar-EG"/>
        </w:rPr>
        <w:t>للتداخل</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به</w:t>
      </w:r>
      <w:r w:rsidRPr="00DE18D4">
        <w:rPr>
          <w:rtl/>
          <w:lang w:bidi="ar-EG"/>
        </w:rPr>
        <w:t xml:space="preserve"> </w:t>
      </w:r>
      <w:r w:rsidRPr="00DE18D4">
        <w:rPr>
          <w:rFonts w:hint="cs"/>
          <w:rtl/>
          <w:lang w:bidi="ar-EG"/>
        </w:rPr>
        <w:t>شركات</w:t>
      </w:r>
      <w:r w:rsidRPr="00DE18D4">
        <w:rPr>
          <w:rtl/>
          <w:lang w:bidi="ar-EG"/>
        </w:rPr>
        <w:t xml:space="preserve"> </w:t>
      </w:r>
      <w:r w:rsidRPr="00DE18D4">
        <w:rPr>
          <w:rFonts w:hint="cs"/>
          <w:rtl/>
          <w:lang w:bidi="ar-EG"/>
        </w:rPr>
        <w:t>الطيران</w:t>
      </w:r>
      <w:r w:rsidRPr="00DE18D4">
        <w:rPr>
          <w:rtl/>
          <w:lang w:bidi="ar-EG"/>
        </w:rPr>
        <w:t>.</w:t>
      </w:r>
      <w:r w:rsidRPr="00DE18D4">
        <w:rPr>
          <w:cs/>
          <w:lang w:bidi="ar-EG"/>
        </w:rPr>
        <w:t>‎</w:t>
      </w:r>
    </w:p>
    <w:p w14:paraId="4F71D974" w14:textId="77777777" w:rsidR="00561ECD" w:rsidRPr="00DE18D4" w:rsidRDefault="00561ECD" w:rsidP="00890F29">
      <w:pPr>
        <w:rPr>
          <w:lang w:val="en-GB" w:bidi="ar-EG"/>
        </w:rPr>
      </w:pPr>
      <w:r w:rsidRPr="00DE18D4">
        <w:rPr>
          <w:rtl/>
          <w:lang w:bidi="ar-EG"/>
        </w:rPr>
        <w:t>2.2.6 ‏</w:t>
      </w:r>
      <w:r w:rsidRPr="00DE18D4">
        <w:rPr>
          <w:rtl/>
          <w:lang w:bidi="ar-EG"/>
        </w:rPr>
        <w:tab/>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RRB24-3/DELAYED/10</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أشارت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ليتوانيا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 xml:space="preserve">مستقبلات الخدمة </w:t>
      </w:r>
      <w:r w:rsidRPr="00DE18D4">
        <w:rPr>
          <w:cs/>
          <w:lang w:bidi="ar-EG"/>
        </w:rPr>
        <w:t>‎</w:t>
      </w:r>
      <w:r w:rsidRPr="00DE18D4">
        <w:rPr>
          <w:lang w:val="en-GB" w:bidi="ar-EG"/>
        </w:rPr>
        <w:t>RNSS</w:t>
      </w:r>
      <w:r w:rsidRPr="00DE18D4">
        <w:rPr>
          <w:rtl/>
          <w:lang w:bidi="ar-EG"/>
        </w:rPr>
        <w:t xml:space="preserve"> ‏</w:t>
      </w:r>
      <w:r w:rsidRPr="00DE18D4">
        <w:rPr>
          <w:rFonts w:hint="cs"/>
          <w:rtl/>
          <w:lang w:bidi="ar-EG"/>
        </w:rPr>
        <w:t>تواصل ارتفاعها</w:t>
      </w:r>
      <w:r w:rsidRPr="00DE18D4">
        <w:rPr>
          <w:rtl/>
          <w:lang w:bidi="ar-EG"/>
        </w:rPr>
        <w:t xml:space="preserve">. </w:t>
      </w:r>
      <w:r w:rsidRPr="00DE18D4">
        <w:rPr>
          <w:rFonts w:hint="cs"/>
          <w:rtl/>
          <w:lang w:bidi="ar-EG"/>
        </w:rPr>
        <w:t>وأشارت</w:t>
      </w:r>
      <w:r w:rsidRPr="00DE18D4">
        <w:rPr>
          <w:rtl/>
          <w:lang w:bidi="ar-EG"/>
        </w:rPr>
        <w:t xml:space="preserve"> </w:t>
      </w:r>
      <w:r w:rsidRPr="00DE18D4">
        <w:rPr>
          <w:rFonts w:hint="cs"/>
          <w:rtl/>
          <w:lang w:bidi="ar-EG"/>
        </w:rPr>
        <w:t>القياسات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أجرتها</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الليتوانية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يقع</w:t>
      </w:r>
      <w:r w:rsidRPr="00DE18D4">
        <w:rPr>
          <w:rtl/>
          <w:lang w:bidi="ar-EG"/>
        </w:rPr>
        <w:t xml:space="preserve"> </w:t>
      </w:r>
      <w:r w:rsidRPr="00DE18D4">
        <w:rPr>
          <w:rFonts w:hint="cs"/>
          <w:rtl/>
          <w:lang w:bidi="ar-EG"/>
        </w:rPr>
        <w:t>بالقرب</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حدود البلد</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بيلاروس</w:t>
      </w:r>
      <w:r w:rsidRPr="00DE18D4">
        <w:rPr>
          <w:rtl/>
          <w:lang w:bidi="ar-EG"/>
        </w:rPr>
        <w:t xml:space="preserve"> </w:t>
      </w:r>
      <w:r w:rsidRPr="00DE18D4">
        <w:rPr>
          <w:rFonts w:hint="cs"/>
          <w:rtl/>
          <w:lang w:bidi="ar-EG"/>
        </w:rPr>
        <w:t>وبولندا</w:t>
      </w:r>
      <w:r w:rsidRPr="00DE18D4">
        <w:rPr>
          <w:rtl/>
          <w:lang w:bidi="ar-EG"/>
        </w:rPr>
        <w:t xml:space="preserve">. </w:t>
      </w:r>
      <w:r w:rsidRPr="00DE18D4">
        <w:rPr>
          <w:rFonts w:hint="cs"/>
          <w:rtl/>
          <w:lang w:bidi="ar-EG"/>
        </w:rPr>
        <w:t>وقُدمت في ملحق التبليغ</w:t>
      </w:r>
      <w:r w:rsidRPr="00DE18D4">
        <w:rPr>
          <w:rtl/>
          <w:lang w:bidi="ar-EG"/>
        </w:rPr>
        <w:t xml:space="preserve"> </w:t>
      </w:r>
      <w:r w:rsidRPr="00DE18D4">
        <w:rPr>
          <w:rFonts w:hint="cs"/>
          <w:rtl/>
          <w:lang w:bidi="ar-EG"/>
        </w:rPr>
        <w:t>معلومات</w:t>
      </w:r>
      <w:r w:rsidRPr="00DE18D4">
        <w:rPr>
          <w:rtl/>
          <w:lang w:bidi="ar-EG"/>
        </w:rPr>
        <w:t xml:space="preserve"> </w:t>
      </w:r>
      <w:r w:rsidRPr="00DE18D4">
        <w:rPr>
          <w:rFonts w:hint="cs"/>
          <w:rtl/>
          <w:lang w:bidi="ar-EG"/>
        </w:rPr>
        <w:t>تفصيلية، تتضمن معلومات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توزيع</w:t>
      </w:r>
      <w:r w:rsidRPr="00DE18D4">
        <w:rPr>
          <w:rtl/>
          <w:lang w:bidi="ar-EG"/>
        </w:rPr>
        <w:t xml:space="preserve"> </w:t>
      </w:r>
      <w:r w:rsidRPr="00DE18D4">
        <w:rPr>
          <w:rFonts w:hint="cs"/>
          <w:rtl/>
          <w:lang w:bidi="ar-EG"/>
        </w:rPr>
        <w:t>الطائرات</w:t>
      </w:r>
      <w:r w:rsidRPr="00DE18D4">
        <w:rPr>
          <w:rtl/>
          <w:lang w:bidi="ar-EG"/>
        </w:rPr>
        <w:t xml:space="preserve"> </w:t>
      </w:r>
      <w:r w:rsidRPr="00DE18D4">
        <w:rPr>
          <w:rFonts w:hint="cs"/>
          <w:rtl/>
          <w:lang w:bidi="ar-EG"/>
        </w:rPr>
        <w:t>المتأثرة</w:t>
      </w:r>
      <w:r w:rsidRPr="00DE18D4">
        <w:rPr>
          <w:rtl/>
          <w:lang w:bidi="ar-EG"/>
        </w:rPr>
        <w:t xml:space="preserve"> </w:t>
      </w:r>
      <w:r w:rsidRPr="00DE18D4">
        <w:rPr>
          <w:rFonts w:hint="cs"/>
          <w:rtl/>
          <w:lang w:bidi="ar-EG"/>
        </w:rPr>
        <w:t>وخريطة</w:t>
      </w:r>
      <w:r w:rsidRPr="00DE18D4">
        <w:rPr>
          <w:rtl/>
          <w:lang w:bidi="ar-EG"/>
        </w:rPr>
        <w:t xml:space="preserve"> </w:t>
      </w:r>
      <w:r w:rsidRPr="00DE18D4">
        <w:rPr>
          <w:rFonts w:hint="cs"/>
          <w:rtl/>
          <w:lang w:bidi="ar-EG"/>
        </w:rPr>
        <w:t>تُحدد الموقع الجغرافي</w:t>
      </w:r>
      <w:r w:rsidRPr="00DE18D4">
        <w:rPr>
          <w:rtl/>
          <w:lang w:bidi="ar-EG"/>
        </w:rPr>
        <w:t xml:space="preserve">. </w:t>
      </w:r>
      <w:r w:rsidRPr="00DE18D4">
        <w:rPr>
          <w:cs/>
          <w:lang w:bidi="ar-EG"/>
        </w:rPr>
        <w:t>‎</w:t>
      </w:r>
    </w:p>
    <w:p w14:paraId="5DB01E2A" w14:textId="77777777" w:rsidR="00561ECD" w:rsidRPr="00DE18D4" w:rsidRDefault="00561ECD" w:rsidP="00890F29">
      <w:pPr>
        <w:rPr>
          <w:lang w:val="en-GB" w:bidi="ar-EG"/>
        </w:rPr>
      </w:pPr>
      <w:r w:rsidRPr="00DE18D4">
        <w:rPr>
          <w:rtl/>
          <w:lang w:bidi="ar-EG"/>
        </w:rPr>
        <w:t>3.2.6 ‏</w:t>
      </w:r>
      <w:r w:rsidRPr="00DE18D4">
        <w:rPr>
          <w:rtl/>
          <w:lang w:bidi="ar-EG"/>
        </w:rPr>
        <w:tab/>
      </w:r>
      <w:r w:rsidRPr="00DE18D4">
        <w:rPr>
          <w:rFonts w:hint="cs"/>
          <w:rtl/>
          <w:lang w:bidi="ar-EG"/>
        </w:rPr>
        <w:t>وقالت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إن المعلومات</w:t>
      </w:r>
      <w:r w:rsidRPr="00DE18D4">
        <w:rPr>
          <w:rtl/>
          <w:lang w:bidi="ar-EG"/>
        </w:rPr>
        <w:t xml:space="preserve"> </w:t>
      </w:r>
      <w:r w:rsidRPr="00DE18D4">
        <w:rPr>
          <w:rFonts w:hint="cs"/>
          <w:rtl/>
          <w:lang w:bidi="ar-EG"/>
        </w:rPr>
        <w:t>التقنية</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الملحق تبين بنحو</w:t>
      </w:r>
      <w:r w:rsidRPr="00DE18D4">
        <w:rPr>
          <w:rtl/>
          <w:lang w:bidi="ar-EG"/>
        </w:rPr>
        <w:t xml:space="preserve"> </w:t>
      </w:r>
      <w:r w:rsidRPr="00DE18D4">
        <w:rPr>
          <w:rFonts w:hint="cs"/>
          <w:rtl/>
          <w:lang w:bidi="ar-EG"/>
        </w:rPr>
        <w:t>أوضح</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التي قدمتها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إطار</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rFonts w:hint="cs"/>
          <w:rtl/>
          <w:lang w:bidi="ar-EG"/>
        </w:rPr>
        <w:t>السابق</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إشارة</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تبدو</w:t>
      </w:r>
      <w:r w:rsidRPr="00DE18D4">
        <w:rPr>
          <w:rtl/>
          <w:lang w:bidi="ar-EG"/>
        </w:rPr>
        <w:t xml:space="preserve"> </w:t>
      </w:r>
      <w:r w:rsidRPr="00DE18D4">
        <w:rPr>
          <w:rFonts w:hint="cs"/>
          <w:rtl/>
          <w:lang w:bidi="ar-EG"/>
        </w:rPr>
        <w:t>قوية</w:t>
      </w:r>
      <w:r w:rsidRPr="00DE18D4">
        <w:rPr>
          <w:rtl/>
          <w:lang w:bidi="ar-EG"/>
        </w:rPr>
        <w:t xml:space="preserve"> </w:t>
      </w:r>
      <w:r w:rsidRPr="00DE18D4">
        <w:rPr>
          <w:rFonts w:hint="cs"/>
          <w:rtl/>
          <w:lang w:bidi="ar-EG"/>
        </w:rPr>
        <w:t>جداً</w:t>
      </w:r>
      <w:r w:rsidRPr="00DE18D4">
        <w:rPr>
          <w:rtl/>
          <w:lang w:bidi="ar-EG"/>
        </w:rPr>
        <w:t xml:space="preserve"> </w:t>
      </w:r>
      <w:r w:rsidRPr="00DE18D4">
        <w:rPr>
          <w:rFonts w:hint="cs"/>
          <w:rtl/>
          <w:lang w:bidi="ar-EG"/>
        </w:rPr>
        <w:t>ومتعمدة</w:t>
      </w:r>
      <w:r w:rsidRPr="00DE18D4">
        <w:rPr>
          <w:rtl/>
          <w:lang w:bidi="ar-EG"/>
        </w:rPr>
        <w:t xml:space="preserve"> </w:t>
      </w:r>
      <w:r w:rsidRPr="00DE18D4">
        <w:rPr>
          <w:rFonts w:hint="cs"/>
          <w:rtl/>
          <w:lang w:bidi="ar-EG"/>
        </w:rPr>
        <w:t>ومستمرة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حد</w:t>
      </w:r>
      <w:r w:rsidRPr="00DE18D4">
        <w:rPr>
          <w:rtl/>
          <w:lang w:bidi="ar-EG"/>
        </w:rPr>
        <w:t xml:space="preserve"> </w:t>
      </w:r>
      <w:r w:rsidRPr="00DE18D4">
        <w:rPr>
          <w:rFonts w:hint="cs"/>
          <w:rtl/>
          <w:lang w:bidi="ar-EG"/>
        </w:rPr>
        <w:t>ما</w:t>
      </w:r>
      <w:r w:rsidRPr="00DE18D4">
        <w:rPr>
          <w:rtl/>
          <w:lang w:bidi="ar-EG"/>
        </w:rPr>
        <w:t>.</w:t>
      </w:r>
      <w:r w:rsidRPr="00DE18D4">
        <w:rPr>
          <w:cs/>
          <w:lang w:bidi="ar-EG"/>
        </w:rPr>
        <w:t>‎</w:t>
      </w:r>
    </w:p>
    <w:p w14:paraId="48822818" w14:textId="77777777" w:rsidR="00561ECD" w:rsidRPr="00DE18D4" w:rsidRDefault="00561ECD" w:rsidP="00890F29">
      <w:pPr>
        <w:rPr>
          <w:lang w:val="en-GB" w:bidi="ar-EG"/>
        </w:rPr>
      </w:pPr>
      <w:r w:rsidRPr="00DE18D4">
        <w:rPr>
          <w:rtl/>
          <w:lang w:bidi="ar-EG"/>
        </w:rPr>
        <w:t>4.2.6 ‏</w:t>
      </w:r>
      <w:r w:rsidRPr="00DE18D4">
        <w:rPr>
          <w:rtl/>
          <w:lang w:bidi="ar-EG"/>
        </w:rPr>
        <w:tab/>
      </w:r>
      <w:r w:rsidRPr="00DE18D4">
        <w:rPr>
          <w:rFonts w:hint="cs"/>
          <w:rtl/>
          <w:lang w:bidi="ar-EG"/>
        </w:rPr>
        <w:t>وأعربت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قلقها</w:t>
      </w:r>
      <w:r w:rsidRPr="00DE18D4">
        <w:rPr>
          <w:rtl/>
          <w:lang w:bidi="ar-EG"/>
        </w:rPr>
        <w:t xml:space="preserve"> </w:t>
      </w:r>
      <w:r w:rsidRPr="00DE18D4">
        <w:rPr>
          <w:rFonts w:hint="cs"/>
          <w:rtl/>
          <w:lang w:bidi="ar-EG"/>
        </w:rPr>
        <w:t>إزاء</w:t>
      </w:r>
      <w:r w:rsidRPr="00DE18D4">
        <w:rPr>
          <w:rtl/>
          <w:lang w:bidi="ar-EG"/>
        </w:rPr>
        <w:t xml:space="preserve"> </w:t>
      </w:r>
      <w:r w:rsidRPr="00DE18D4">
        <w:rPr>
          <w:rFonts w:hint="cs"/>
          <w:rtl/>
          <w:lang w:bidi="ar-EG"/>
        </w:rPr>
        <w:t>تأخر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الرد</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الرسائل،</w:t>
      </w:r>
      <w:r w:rsidRPr="00DE18D4">
        <w:rPr>
          <w:rtl/>
          <w:lang w:bidi="ar-EG"/>
        </w:rPr>
        <w:t xml:space="preserve"> </w:t>
      </w:r>
      <w:r w:rsidRPr="00DE18D4">
        <w:rPr>
          <w:rFonts w:hint="cs"/>
          <w:rtl/>
          <w:lang w:bidi="ar-EG"/>
        </w:rPr>
        <w:t>إذ ينبغي</w:t>
      </w:r>
      <w:r w:rsidRPr="00DE18D4">
        <w:rPr>
          <w:rtl/>
          <w:lang w:bidi="ar-EG"/>
        </w:rPr>
        <w:t xml:space="preserve"> </w:t>
      </w:r>
      <w:r w:rsidRPr="00DE18D4">
        <w:rPr>
          <w:rFonts w:hint="cs"/>
          <w:rtl/>
          <w:lang w:bidi="ar-EG"/>
        </w:rPr>
        <w:t>لها،</w:t>
      </w:r>
      <w:r w:rsidRPr="00DE18D4">
        <w:rPr>
          <w:rtl/>
          <w:lang w:bidi="ar-EG"/>
        </w:rPr>
        <w:t xml:space="preserve"> </w:t>
      </w:r>
      <w:r w:rsidRPr="00DE18D4">
        <w:rPr>
          <w:rFonts w:hint="cs"/>
          <w:rtl/>
          <w:lang w:bidi="ar-EG"/>
        </w:rPr>
        <w:t>وفقاً</w:t>
      </w:r>
      <w:r w:rsidRPr="00DE18D4">
        <w:rPr>
          <w:rtl/>
          <w:lang w:bidi="ar-EG"/>
        </w:rPr>
        <w:t xml:space="preserve"> </w:t>
      </w:r>
      <w:r w:rsidRPr="00DE18D4">
        <w:rPr>
          <w:rFonts w:hint="cs"/>
          <w:rtl/>
          <w:lang w:bidi="ar-EG"/>
        </w:rPr>
        <w:t>لأحكام الرقم</w:t>
      </w:r>
      <w:r w:rsidRPr="00DE18D4">
        <w:rPr>
          <w:rtl/>
          <w:lang w:bidi="ar-EG"/>
        </w:rPr>
        <w:t xml:space="preserve"> </w:t>
      </w:r>
      <w:r w:rsidRPr="00DE18D4">
        <w:rPr>
          <w:cs/>
          <w:lang w:bidi="ar-EG"/>
        </w:rPr>
        <w:t>‎</w:t>
      </w:r>
      <w:r w:rsidRPr="00DE18D4">
        <w:rPr>
          <w:b/>
          <w:bCs/>
          <w:lang w:val="en-GB" w:bidi="ar-EG"/>
        </w:rPr>
        <w:t>35.15</w:t>
      </w:r>
      <w:r w:rsidRPr="00DE18D4">
        <w:rPr>
          <w:rtl/>
          <w:lang w:bidi="ar-EG"/>
        </w:rPr>
        <w:t>‏</w:t>
      </w:r>
      <w:r w:rsidRPr="00DE18D4">
        <w:rPr>
          <w:rFonts w:hint="cs"/>
          <w:rtl/>
          <w:lang w:bidi="ar-EG"/>
        </w:rPr>
        <w:t xml:space="preserve"> من لوائح الراديو،</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تقر</w:t>
      </w:r>
      <w:r w:rsidRPr="00DE18D4">
        <w:rPr>
          <w:rtl/>
          <w:lang w:bidi="ar-EG"/>
        </w:rPr>
        <w:t xml:space="preserve"> </w:t>
      </w:r>
      <w:r w:rsidRPr="00DE18D4">
        <w:rPr>
          <w:rFonts w:hint="cs"/>
          <w:rtl/>
          <w:lang w:bidi="ar-EG"/>
        </w:rPr>
        <w:t>بتسلم</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بأسرع</w:t>
      </w:r>
      <w:r w:rsidRPr="00DE18D4">
        <w:rPr>
          <w:rtl/>
          <w:lang w:bidi="ar-EG"/>
        </w:rPr>
        <w:t xml:space="preserve"> </w:t>
      </w:r>
      <w:r w:rsidRPr="00DE18D4">
        <w:rPr>
          <w:rFonts w:hint="cs"/>
          <w:rtl/>
          <w:lang w:bidi="ar-EG"/>
        </w:rPr>
        <w:t>وسيلة</w:t>
      </w:r>
      <w:r w:rsidRPr="00DE18D4">
        <w:rPr>
          <w:rtl/>
          <w:lang w:bidi="ar-EG"/>
        </w:rPr>
        <w:t xml:space="preserve"> </w:t>
      </w:r>
      <w:r w:rsidRPr="00DE18D4">
        <w:rPr>
          <w:rFonts w:hint="cs"/>
          <w:rtl/>
          <w:lang w:bidi="ar-EG"/>
        </w:rPr>
        <w:t>ممكنة</w:t>
      </w:r>
      <w:r w:rsidRPr="00DE18D4">
        <w:rPr>
          <w:rtl/>
          <w:lang w:bidi="ar-EG"/>
        </w:rPr>
        <w:t xml:space="preserve">. </w:t>
      </w:r>
      <w:r w:rsidRPr="00DE18D4">
        <w:rPr>
          <w:cs/>
          <w:lang w:bidi="ar-EG"/>
        </w:rPr>
        <w:t>‎</w:t>
      </w:r>
    </w:p>
    <w:p w14:paraId="4448FDB4" w14:textId="77777777" w:rsidR="00561ECD" w:rsidRPr="00DE18D4" w:rsidRDefault="00561ECD" w:rsidP="00890F29">
      <w:pPr>
        <w:rPr>
          <w:lang w:val="en-GB" w:bidi="ar-EG"/>
        </w:rPr>
      </w:pPr>
      <w:r w:rsidRPr="00DE18D4">
        <w:rPr>
          <w:rtl/>
          <w:lang w:bidi="ar-EG"/>
        </w:rPr>
        <w:t>5.2.6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حين</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الإقرار</w:t>
      </w:r>
      <w:r w:rsidRPr="00DE18D4">
        <w:rPr>
          <w:rtl/>
          <w:lang w:bidi="ar-EG"/>
        </w:rPr>
        <w:t xml:space="preserve"> </w:t>
      </w:r>
      <w:r w:rsidRPr="00DE18D4">
        <w:rPr>
          <w:rFonts w:hint="cs"/>
          <w:rtl/>
          <w:lang w:bidi="ar-EG"/>
        </w:rPr>
        <w:t>بتسلم الرسائل</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DE18D4">
        <w:rPr>
          <w:b/>
          <w:bCs/>
          <w:lang w:val="en-GB" w:bidi="ar-EG"/>
        </w:rPr>
        <w:t>35.15</w:t>
      </w:r>
      <w:r w:rsidRPr="00DE18D4">
        <w:rPr>
          <w:b/>
          <w:bCs/>
          <w:rtl/>
          <w:lang w:bidi="ar-EG"/>
        </w:rPr>
        <w:t xml:space="preserve"> </w:t>
      </w:r>
      <w:r w:rsidRPr="00DE18D4">
        <w:rPr>
          <w:rtl/>
          <w:lang w:bidi="ar-EG"/>
        </w:rPr>
        <w:t>‏</w:t>
      </w:r>
      <w:r w:rsidRPr="00DE18D4">
        <w:rPr>
          <w:rFonts w:hint="cs"/>
          <w:rtl/>
          <w:lang w:bidi="ar-EG"/>
        </w:rPr>
        <w:t>من لوائح الراديو هو</w:t>
      </w:r>
      <w:r w:rsidRPr="00DE18D4">
        <w:rPr>
          <w:rtl/>
          <w:lang w:bidi="ar-EG"/>
        </w:rPr>
        <w:t xml:space="preserve"> </w:t>
      </w:r>
      <w:r w:rsidRPr="00DE18D4">
        <w:rPr>
          <w:rFonts w:hint="cs"/>
          <w:rtl/>
          <w:lang w:bidi="ar-EG"/>
        </w:rPr>
        <w:t>خطوة</w:t>
      </w:r>
      <w:r w:rsidRPr="00DE18D4">
        <w:rPr>
          <w:rtl/>
          <w:lang w:bidi="ar-EG"/>
        </w:rPr>
        <w:t xml:space="preserve"> </w:t>
      </w:r>
      <w:r w:rsidRPr="00DE18D4">
        <w:rPr>
          <w:rFonts w:hint="cs"/>
          <w:rtl/>
          <w:lang w:bidi="ar-EG"/>
        </w:rPr>
        <w:t>واحدة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العملية،</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تذكير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بأهمية</w:t>
      </w:r>
      <w:r w:rsidRPr="00DE18D4">
        <w:rPr>
          <w:rtl/>
          <w:lang w:bidi="ar-EG"/>
        </w:rPr>
        <w:t xml:space="preserve"> </w:t>
      </w:r>
      <w:r w:rsidRPr="00DE18D4">
        <w:rPr>
          <w:rFonts w:hint="cs"/>
          <w:rtl/>
          <w:lang w:bidi="ar-EG"/>
        </w:rPr>
        <w:t>التحري فورياً</w:t>
      </w:r>
      <w:r w:rsidRPr="00DE18D4">
        <w:rPr>
          <w:rtl/>
          <w:lang w:bidi="ar-EG"/>
        </w:rPr>
        <w:t xml:space="preserve"> </w:t>
      </w:r>
      <w:r w:rsidRPr="00DE18D4">
        <w:rPr>
          <w:rFonts w:hint="cs"/>
          <w:rtl/>
          <w:lang w:bidi="ar-EG"/>
        </w:rPr>
        <w:t>واتخاذ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تصحيحية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وفقاً</w:t>
      </w:r>
      <w:r w:rsidRPr="00DE18D4">
        <w:rPr>
          <w:rtl/>
          <w:lang w:bidi="ar-EG"/>
        </w:rPr>
        <w:t xml:space="preserve"> </w:t>
      </w:r>
      <w:r w:rsidRPr="00DE18D4">
        <w:rPr>
          <w:rFonts w:hint="cs"/>
          <w:rtl/>
          <w:lang w:bidi="ar-EG"/>
        </w:rPr>
        <w:t>للرقم</w:t>
      </w:r>
      <w:r w:rsidRPr="00DE18D4">
        <w:rPr>
          <w:rtl/>
          <w:lang w:bidi="ar-EG"/>
        </w:rPr>
        <w:t xml:space="preserve"> </w:t>
      </w:r>
      <w:r w:rsidRPr="008A3DBF">
        <w:rPr>
          <w:b/>
          <w:bCs/>
          <w:cs/>
          <w:lang w:bidi="ar-EG"/>
        </w:rPr>
        <w:t>‎</w:t>
      </w:r>
      <w:r w:rsidRPr="008A3DBF">
        <w:rPr>
          <w:b/>
          <w:bCs/>
          <w:lang w:val="en-GB" w:bidi="ar-EG"/>
        </w:rPr>
        <w:t>37.15</w:t>
      </w:r>
      <w:r w:rsidRPr="00DE18D4">
        <w:rPr>
          <w:rFonts w:hint="cs"/>
          <w:rtl/>
          <w:lang w:bidi="ar-EG"/>
        </w:rPr>
        <w:t xml:space="preserve"> من لوائح الراديو. </w:t>
      </w:r>
      <w:r w:rsidRPr="00DE18D4">
        <w:rPr>
          <w:rtl/>
          <w:lang w:bidi="ar-EG"/>
        </w:rPr>
        <w:t xml:space="preserve">‏ </w:t>
      </w:r>
      <w:r w:rsidRPr="00DE18D4">
        <w:rPr>
          <w:rFonts w:hint="cs"/>
          <w:rtl/>
          <w:lang w:bidi="ar-EG"/>
        </w:rPr>
        <w:t>وذكر أن</w:t>
      </w:r>
      <w:r w:rsidRPr="00DE18D4">
        <w:rPr>
          <w:rtl/>
          <w:lang w:bidi="ar-EG"/>
        </w:rPr>
        <w:t xml:space="preserve"> </w:t>
      </w:r>
      <w:r w:rsidRPr="00DE18D4">
        <w:rPr>
          <w:rFonts w:hint="cs"/>
          <w:rtl/>
          <w:lang w:bidi="ar-EG"/>
        </w:rPr>
        <w:t>المكتب قد</w:t>
      </w:r>
      <w:r w:rsidRPr="00DE18D4">
        <w:rPr>
          <w:rtl/>
          <w:lang w:bidi="ar-EG"/>
        </w:rPr>
        <w:t xml:space="preserve"> </w:t>
      </w:r>
      <w:r w:rsidRPr="00DE18D4">
        <w:rPr>
          <w:rFonts w:hint="cs"/>
          <w:rtl/>
          <w:lang w:bidi="ar-EG"/>
        </w:rPr>
        <w:t>دأب في الاستجابة لطلبات</w:t>
      </w:r>
      <w:r w:rsidRPr="00DE18D4">
        <w:rPr>
          <w:rtl/>
          <w:lang w:bidi="ar-EG"/>
        </w:rPr>
        <w:t xml:space="preserve"> </w:t>
      </w:r>
      <w:r w:rsidRPr="00DE18D4">
        <w:rPr>
          <w:rFonts w:hint="cs"/>
          <w:rtl/>
          <w:lang w:bidi="ar-EG"/>
        </w:rPr>
        <w:t>المساعدة المقدمة إليه</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 xml:space="preserve">الرقم </w:t>
      </w:r>
      <w:r w:rsidRPr="00DE18D4">
        <w:rPr>
          <w:cs/>
          <w:lang w:bidi="ar-EG"/>
        </w:rPr>
        <w:t>‎</w:t>
      </w:r>
      <w:r w:rsidRPr="008A3DBF">
        <w:rPr>
          <w:b/>
          <w:bCs/>
          <w:lang w:val="en-GB" w:bidi="ar-EG"/>
        </w:rPr>
        <w:t>2.13</w:t>
      </w:r>
      <w:r w:rsidRPr="00DE18D4">
        <w:rPr>
          <w:rtl/>
          <w:lang w:bidi="ar-EG"/>
        </w:rPr>
        <w:t xml:space="preserve"> ‏</w:t>
      </w:r>
      <w:r w:rsidRPr="00DE18D4">
        <w:rPr>
          <w:rFonts w:hint="cs"/>
          <w:rtl/>
          <w:lang w:bidi="ar-EG"/>
        </w:rPr>
        <w:t>من لوائح الراديو وتطبيق المادة</w:t>
      </w:r>
      <w:r w:rsidRPr="00DE18D4">
        <w:rPr>
          <w:rtl/>
          <w:lang w:bidi="ar-EG"/>
        </w:rPr>
        <w:t xml:space="preserve"> </w:t>
      </w:r>
      <w:r w:rsidRPr="008A3DBF">
        <w:rPr>
          <w:b/>
          <w:bCs/>
          <w:cs/>
          <w:lang w:bidi="ar-EG"/>
        </w:rPr>
        <w:t>‎</w:t>
      </w:r>
      <w:r w:rsidRPr="008A3DBF">
        <w:rPr>
          <w:b/>
          <w:bCs/>
          <w:lang w:val="en-GB" w:bidi="ar-EG"/>
        </w:rPr>
        <w:t>15</w:t>
      </w:r>
      <w:r w:rsidRPr="00DE18D4">
        <w:rPr>
          <w:rtl/>
          <w:lang w:bidi="ar-EG"/>
        </w:rPr>
        <w:t xml:space="preserve"> ‏</w:t>
      </w:r>
      <w:r w:rsidRPr="00DE18D4">
        <w:rPr>
          <w:rFonts w:hint="cs"/>
          <w:rtl/>
          <w:lang w:bidi="ar-EG"/>
        </w:rPr>
        <w:t>منه، وأنه اقترح</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يُعد</w:t>
      </w:r>
      <w:r w:rsidRPr="00DE18D4">
        <w:rPr>
          <w:rtl/>
          <w:lang w:bidi="ar-EG"/>
        </w:rPr>
        <w:t xml:space="preserve"> </w:t>
      </w:r>
      <w:r w:rsidRPr="00DE18D4">
        <w:rPr>
          <w:rFonts w:hint="cs"/>
          <w:rtl/>
          <w:lang w:bidi="ar-EG"/>
        </w:rPr>
        <w:t>مشروعاً</w:t>
      </w:r>
      <w:r w:rsidRPr="00DE18D4">
        <w:rPr>
          <w:rtl/>
          <w:lang w:bidi="ar-EG"/>
        </w:rPr>
        <w:t xml:space="preserve"> </w:t>
      </w:r>
      <w:r w:rsidRPr="00DE18D4">
        <w:rPr>
          <w:rFonts w:hint="cs"/>
          <w:rtl/>
          <w:lang w:bidi="ar-EG"/>
        </w:rPr>
        <w:t>أولياً</w:t>
      </w:r>
      <w:r w:rsidRPr="00DE18D4">
        <w:rPr>
          <w:rtl/>
          <w:lang w:bidi="ar-EG"/>
        </w:rPr>
        <w:t xml:space="preserve"> </w:t>
      </w:r>
      <w:r w:rsidRPr="00DE18D4">
        <w:rPr>
          <w:rFonts w:hint="cs"/>
          <w:rtl/>
          <w:lang w:bidi="ar-EG"/>
        </w:rPr>
        <w:t>لقاعدة</w:t>
      </w:r>
      <w:r w:rsidRPr="00DE18D4">
        <w:rPr>
          <w:rtl/>
          <w:lang w:bidi="ar-EG"/>
        </w:rPr>
        <w:t xml:space="preserve"> </w:t>
      </w:r>
      <w:r w:rsidRPr="00DE18D4">
        <w:rPr>
          <w:rFonts w:hint="cs"/>
          <w:rtl/>
          <w:lang w:bidi="ar-EG"/>
        </w:rPr>
        <w:t>إجرائية</w:t>
      </w:r>
      <w:r w:rsidRPr="00DE18D4">
        <w:rPr>
          <w:rtl/>
          <w:lang w:bidi="ar-EG"/>
        </w:rPr>
        <w:t xml:space="preserve"> </w:t>
      </w:r>
      <w:r w:rsidRPr="00DE18D4">
        <w:rPr>
          <w:rFonts w:hint="cs"/>
          <w:rtl/>
          <w:lang w:bidi="ar-EG"/>
        </w:rPr>
        <w:t>تضع</w:t>
      </w:r>
      <w:r w:rsidRPr="00DE18D4">
        <w:rPr>
          <w:rtl/>
          <w:lang w:bidi="ar-EG"/>
        </w:rPr>
        <w:t xml:space="preserve"> </w:t>
      </w:r>
      <w:r w:rsidRPr="00DE18D4">
        <w:rPr>
          <w:rFonts w:hint="cs"/>
          <w:rtl/>
          <w:lang w:bidi="ar-EG"/>
        </w:rPr>
        <w:t>ممارسته</w:t>
      </w:r>
      <w:r w:rsidRPr="00DE18D4">
        <w:rPr>
          <w:rtl/>
          <w:lang w:bidi="ar-EG"/>
        </w:rPr>
        <w:t xml:space="preserve"> </w:t>
      </w:r>
      <w:r w:rsidRPr="00DE18D4">
        <w:rPr>
          <w:rFonts w:hint="cs"/>
          <w:rtl/>
          <w:lang w:bidi="ar-EG"/>
        </w:rPr>
        <w:t>تشجيع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الاستجابة</w:t>
      </w:r>
      <w:r w:rsidRPr="00DE18D4">
        <w:rPr>
          <w:rtl/>
          <w:lang w:bidi="ar-EG"/>
        </w:rPr>
        <w:t xml:space="preserve"> </w:t>
      </w:r>
      <w:r w:rsidRPr="00DE18D4">
        <w:rPr>
          <w:rFonts w:hint="cs"/>
          <w:rtl/>
          <w:lang w:bidi="ar-EG"/>
        </w:rPr>
        <w:t>واتخاذ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 المناسب في إطار رسمي</w:t>
      </w:r>
      <w:r w:rsidRPr="00DE18D4">
        <w:rPr>
          <w:rtl/>
          <w:lang w:bidi="ar-EG"/>
        </w:rPr>
        <w:t>.</w:t>
      </w:r>
      <w:r w:rsidRPr="00DE18D4">
        <w:rPr>
          <w:cs/>
          <w:lang w:bidi="ar-EG"/>
        </w:rPr>
        <w:t>‎</w:t>
      </w:r>
    </w:p>
    <w:p w14:paraId="3F39CC31" w14:textId="77777777" w:rsidR="00561ECD" w:rsidRPr="00DE18D4" w:rsidRDefault="00561ECD" w:rsidP="00890F29">
      <w:pPr>
        <w:rPr>
          <w:lang w:val="en-GB" w:bidi="ar-EG"/>
        </w:rPr>
      </w:pPr>
      <w:r w:rsidRPr="00DE18D4">
        <w:rPr>
          <w:rtl/>
          <w:lang w:bidi="ar-EG"/>
        </w:rPr>
        <w:t>6.2.6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بمواصلة</w:t>
      </w:r>
      <w:r w:rsidRPr="00DE18D4">
        <w:rPr>
          <w:rtl/>
          <w:lang w:bidi="ar-EG"/>
        </w:rPr>
        <w:t xml:space="preserve"> </w:t>
      </w:r>
      <w:r w:rsidRPr="00DE18D4">
        <w:rPr>
          <w:rFonts w:hint="cs"/>
          <w:rtl/>
          <w:lang w:bidi="ar-EG"/>
        </w:rPr>
        <w:t>دعم</w:t>
      </w:r>
      <w:r w:rsidRPr="00DE18D4">
        <w:rPr>
          <w:rtl/>
          <w:lang w:bidi="ar-EG"/>
        </w:rPr>
        <w:t xml:space="preserve"> </w:t>
      </w:r>
      <w:r w:rsidRPr="00DE18D4">
        <w:rPr>
          <w:rFonts w:hint="cs"/>
          <w:rtl/>
          <w:lang w:bidi="ar-EG"/>
        </w:rPr>
        <w:t>جهود</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 الرامية إلى حسم</w:t>
      </w:r>
      <w:r w:rsidRPr="00DE18D4">
        <w:rPr>
          <w:rtl/>
          <w:lang w:bidi="ar-EG"/>
        </w:rPr>
        <w:t xml:space="preserve"> </w:t>
      </w:r>
      <w:r w:rsidRPr="00DE18D4">
        <w:rPr>
          <w:rFonts w:hint="cs"/>
          <w:rtl/>
          <w:lang w:bidi="ar-EG"/>
        </w:rPr>
        <w:t>قضايا</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سيما</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بخدمات</w:t>
      </w:r>
      <w:r w:rsidRPr="00DE18D4">
        <w:rPr>
          <w:rtl/>
          <w:lang w:bidi="ar-EG"/>
        </w:rPr>
        <w:t xml:space="preserve"> </w:t>
      </w:r>
      <w:r w:rsidRPr="00DE18D4">
        <w:rPr>
          <w:rFonts w:hint="cs"/>
          <w:rtl/>
          <w:lang w:bidi="ar-EG"/>
        </w:rPr>
        <w:t>سلامة</w:t>
      </w:r>
      <w:r w:rsidRPr="00DE18D4">
        <w:rPr>
          <w:rtl/>
          <w:lang w:bidi="ar-EG"/>
        </w:rPr>
        <w:t xml:space="preserve"> </w:t>
      </w:r>
      <w:r w:rsidRPr="00DE18D4">
        <w:rPr>
          <w:rFonts w:hint="cs"/>
          <w:rtl/>
          <w:lang w:bidi="ar-EG"/>
        </w:rPr>
        <w:t>الأرواح</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للجنة أن</w:t>
      </w:r>
      <w:r w:rsidRPr="00DE18D4">
        <w:rPr>
          <w:rtl/>
          <w:lang w:bidi="ar-EG"/>
        </w:rPr>
        <w:t xml:space="preserve"> </w:t>
      </w:r>
      <w:r w:rsidRPr="00DE18D4">
        <w:rPr>
          <w:rFonts w:hint="cs"/>
          <w:rtl/>
          <w:lang w:bidi="ar-EG"/>
        </w:rPr>
        <w:t>تحث</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 كافة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للأحكام</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وعلى التعاون</w:t>
      </w:r>
      <w:r w:rsidRPr="00DE18D4">
        <w:rPr>
          <w:rtl/>
          <w:lang w:bidi="ar-EG"/>
        </w:rPr>
        <w:t xml:space="preserve"> </w:t>
      </w:r>
      <w:r w:rsidRPr="00DE18D4">
        <w:rPr>
          <w:rFonts w:hint="cs"/>
          <w:rtl/>
          <w:lang w:bidi="ar-EG"/>
        </w:rPr>
        <w:t>بحسن</w:t>
      </w:r>
      <w:r w:rsidRPr="00DE18D4">
        <w:rPr>
          <w:rtl/>
          <w:lang w:bidi="ar-EG"/>
        </w:rPr>
        <w:t xml:space="preserve"> </w:t>
      </w:r>
      <w:r w:rsidRPr="00DE18D4">
        <w:rPr>
          <w:rFonts w:hint="cs"/>
          <w:rtl/>
          <w:lang w:bidi="ar-EG"/>
        </w:rPr>
        <w:t>نية</w:t>
      </w:r>
      <w:r w:rsidRPr="00DE18D4">
        <w:rPr>
          <w:rtl/>
          <w:lang w:bidi="ar-EG"/>
        </w:rPr>
        <w:t xml:space="preserve"> </w:t>
      </w:r>
      <w:r w:rsidRPr="00DE18D4">
        <w:rPr>
          <w:rFonts w:hint="cs"/>
          <w:rtl/>
          <w:lang w:bidi="ar-EG"/>
        </w:rPr>
        <w:t>لحسم 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بأسرع ما يمكن</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ينبغي 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وجميع الإدارات المتأثرة</w:t>
      </w:r>
      <w:r w:rsidRPr="00DE18D4">
        <w:rPr>
          <w:rtl/>
          <w:lang w:bidi="ar-EG"/>
        </w:rPr>
        <w:t xml:space="preserve"> </w:t>
      </w:r>
      <w:r w:rsidRPr="00DE18D4">
        <w:rPr>
          <w:rFonts w:hint="cs"/>
          <w:rtl/>
          <w:lang w:bidi="ar-EG"/>
        </w:rPr>
        <w:t>بإبلاغ اللجنة مباشرةً بأي حالات أخرى مماثلة.</w:t>
      </w:r>
    </w:p>
    <w:p w14:paraId="275B3990" w14:textId="77777777" w:rsidR="00561ECD" w:rsidRPr="00DE18D4" w:rsidRDefault="00561ECD" w:rsidP="00890F29">
      <w:pPr>
        <w:rPr>
          <w:lang w:val="en-GB" w:bidi="ar-EG"/>
        </w:rPr>
      </w:pPr>
      <w:r w:rsidRPr="00DE18D4">
        <w:rPr>
          <w:rtl/>
          <w:lang w:bidi="ar-EG"/>
        </w:rPr>
        <w:t>7.2.6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مذكِّراً</w:t>
      </w:r>
      <w:r w:rsidRPr="00DE18D4">
        <w:rPr>
          <w:rtl/>
          <w:lang w:bidi="ar-EG"/>
        </w:rPr>
        <w:t xml:space="preserve"> </w:t>
      </w:r>
      <w:r w:rsidRPr="00DE18D4">
        <w:rPr>
          <w:rFonts w:hint="cs"/>
          <w:rtl/>
          <w:lang w:bidi="ar-EG"/>
        </w:rPr>
        <w:t>بالإضافة</w:t>
      </w:r>
      <w:r w:rsidRPr="00DE18D4">
        <w:rPr>
          <w:rtl/>
          <w:lang w:bidi="ar-EG"/>
        </w:rPr>
        <w:t xml:space="preserve"> </w:t>
      </w:r>
      <w:r w:rsidRPr="00DE18D4">
        <w:rPr>
          <w:cs/>
          <w:lang w:bidi="ar-EG"/>
        </w:rPr>
        <w:t>‎</w:t>
      </w:r>
      <w:r w:rsidRPr="00DE18D4">
        <w:rPr>
          <w:lang w:val="en-GB"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val="en-GB" w:bidi="ar-EG"/>
        </w:rPr>
        <w:t>RRB24-3</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ترغب</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جعل</w:t>
      </w:r>
      <w:r w:rsidRPr="00DE18D4">
        <w:rPr>
          <w:rtl/>
          <w:lang w:bidi="ar-EG"/>
        </w:rPr>
        <w:t xml:space="preserve"> </w:t>
      </w:r>
      <w:r w:rsidRPr="00DE18D4">
        <w:rPr>
          <w:rFonts w:hint="cs"/>
          <w:rtl/>
          <w:lang w:bidi="ar-EG"/>
        </w:rPr>
        <w:t>استنتاجاتها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إطار</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cs/>
          <w:lang w:bidi="ar-EG"/>
        </w:rPr>
        <w:t>‎</w:t>
      </w:r>
      <w:r w:rsidRPr="00DE18D4">
        <w:rPr>
          <w:lang w:val="en-GB" w:bidi="ar-EG"/>
        </w:rPr>
        <w:t>2.6</w:t>
      </w:r>
      <w:r w:rsidRPr="00DE18D4">
        <w:rPr>
          <w:rtl/>
          <w:lang w:bidi="ar-EG"/>
        </w:rPr>
        <w:t xml:space="preserve"> ‏</w:t>
      </w:r>
      <w:r w:rsidRPr="00DE18D4">
        <w:rPr>
          <w:rFonts w:hint="cs"/>
          <w:rtl/>
          <w:lang w:bidi="ar-EG"/>
        </w:rPr>
        <w:t>ذات</w:t>
      </w:r>
      <w:r w:rsidRPr="00DE18D4">
        <w:rPr>
          <w:rtl/>
          <w:lang w:bidi="ar-EG"/>
        </w:rPr>
        <w:t xml:space="preserve"> </w:t>
      </w:r>
      <w:r w:rsidRPr="00DE18D4">
        <w:rPr>
          <w:rFonts w:hint="cs"/>
          <w:rtl/>
          <w:lang w:bidi="ar-EG"/>
        </w:rPr>
        <w:t>طبيعة عامة</w:t>
      </w:r>
      <w:r w:rsidRPr="00DE18D4">
        <w:rPr>
          <w:rtl/>
          <w:lang w:bidi="ar-EG"/>
        </w:rPr>
        <w:t xml:space="preserve"> </w:t>
      </w:r>
      <w:r w:rsidRPr="00DE18D4">
        <w:rPr>
          <w:rFonts w:hint="cs"/>
          <w:rtl/>
          <w:lang w:bidi="ar-EG"/>
        </w:rPr>
        <w:t>وقابلة</w:t>
      </w:r>
      <w:r w:rsidRPr="00DE18D4">
        <w:rPr>
          <w:rtl/>
          <w:lang w:bidi="ar-EG"/>
        </w:rPr>
        <w:t xml:space="preserve"> </w:t>
      </w:r>
      <w:r w:rsidRPr="00DE18D4">
        <w:rPr>
          <w:rFonts w:hint="cs"/>
          <w:rtl/>
          <w:lang w:bidi="ar-EG"/>
        </w:rPr>
        <w:t>للتطبيق</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الوارد إلى خدمة الملاحة الراديوية الساتلية</w:t>
      </w:r>
      <w:r w:rsidRPr="00DE18D4">
        <w:rPr>
          <w:rtl/>
          <w:lang w:bidi="ar-EG"/>
        </w:rPr>
        <w:t xml:space="preserve"> </w:t>
      </w:r>
      <w:r w:rsidRPr="00DE18D4">
        <w:rPr>
          <w:cs/>
          <w:lang w:bidi="ar-EG"/>
        </w:rPr>
        <w:t>‎</w:t>
      </w:r>
      <w:r w:rsidRPr="00DE18D4">
        <w:rPr>
          <w:lang w:bidi="ar-EG"/>
        </w:rPr>
        <w:t>(</w:t>
      </w:r>
      <w:r w:rsidRPr="00DE18D4">
        <w:rPr>
          <w:lang w:val="en-GB" w:bidi="ar-EG"/>
        </w:rPr>
        <w:t>RNSS)</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تعامل معها المكتب</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عام</w:t>
      </w:r>
      <w:r w:rsidRPr="00DE18D4">
        <w:rPr>
          <w:rtl/>
          <w:lang w:bidi="ar-EG"/>
        </w:rPr>
        <w:t xml:space="preserve"> </w:t>
      </w:r>
      <w:r w:rsidRPr="00DE18D4">
        <w:rPr>
          <w:cs/>
          <w:lang w:bidi="ar-EG"/>
        </w:rPr>
        <w:t>‎</w:t>
      </w:r>
      <w:r w:rsidRPr="00DE18D4">
        <w:rPr>
          <w:lang w:val="en-GB" w:bidi="ar-EG"/>
        </w:rPr>
        <w:t>2024</w:t>
      </w:r>
      <w:r w:rsidRPr="00DE18D4">
        <w:rPr>
          <w:rtl/>
          <w:lang w:bidi="ar-EG"/>
        </w:rPr>
        <w:t>.</w:t>
      </w:r>
    </w:p>
    <w:p w14:paraId="71BC00E8" w14:textId="77777777" w:rsidR="00561ECD" w:rsidRPr="00DE18D4" w:rsidRDefault="00561ECD" w:rsidP="00890F29">
      <w:pPr>
        <w:rPr>
          <w:lang w:val="en-GB" w:bidi="ar-EG"/>
        </w:rPr>
      </w:pPr>
      <w:r w:rsidRPr="00DE18D4">
        <w:rPr>
          <w:rtl/>
          <w:lang w:bidi="ar-EG"/>
        </w:rPr>
        <w:t>8.2.6 ‏</w:t>
      </w:r>
      <w:r w:rsidRPr="00DE18D4">
        <w:rPr>
          <w:rtl/>
          <w:lang w:bidi="ar-EG"/>
        </w:rPr>
        <w:tab/>
      </w:r>
      <w:r w:rsidRPr="00DE18D4">
        <w:rPr>
          <w:rFonts w:hint="cs"/>
          <w:rtl/>
          <w:lang w:bidi="ar-EG"/>
        </w:rPr>
        <w:t>ووافَقه</w:t>
      </w:r>
      <w:r w:rsidRPr="00DE18D4">
        <w:rPr>
          <w:rtl/>
          <w:lang w:bidi="ar-EG"/>
        </w:rPr>
        <w:t xml:space="preserve"> </w:t>
      </w:r>
      <w:r w:rsidRPr="00DE18D4">
        <w:rPr>
          <w:rFonts w:hint="cs"/>
          <w:b/>
          <w:bCs/>
          <w:rtl/>
          <w:lang w:bidi="ar-EG"/>
        </w:rPr>
        <w:t>الرئيس</w:t>
      </w:r>
      <w:r w:rsidRPr="00DE18D4">
        <w:rPr>
          <w:rFonts w:hint="cs"/>
          <w:rtl/>
          <w:lang w:bidi="ar-EG"/>
        </w:rPr>
        <w:t xml:space="preserve"> في</w:t>
      </w:r>
      <w:r w:rsidRPr="00DE18D4">
        <w:rPr>
          <w:rtl/>
          <w:lang w:bidi="ar-EG"/>
        </w:rPr>
        <w:t xml:space="preserve"> </w:t>
      </w:r>
      <w:r w:rsidRPr="00DE18D4">
        <w:rPr>
          <w:rFonts w:hint="cs"/>
          <w:rtl/>
          <w:lang w:bidi="ar-EG"/>
        </w:rPr>
        <w:t>ضرورة أن تنطبق</w:t>
      </w:r>
      <w:r w:rsidRPr="00DE18D4">
        <w:rPr>
          <w:rtl/>
          <w:lang w:bidi="ar-EG"/>
        </w:rPr>
        <w:t xml:space="preserve"> </w:t>
      </w:r>
      <w:r w:rsidRPr="00DE18D4">
        <w:rPr>
          <w:rFonts w:hint="cs"/>
          <w:rtl/>
          <w:lang w:bidi="ar-EG"/>
        </w:rPr>
        <w:t>استنتاجات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إطار</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المبينة 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val="en-GB" w:bidi="ar-EG"/>
        </w:rPr>
        <w:t>4</w:t>
      </w:r>
      <w:r w:rsidRPr="00DE18D4">
        <w:rPr>
          <w:rtl/>
          <w:lang w:bidi="ar-EG"/>
        </w:rPr>
        <w:t>. ‏</w:t>
      </w:r>
      <w:r w:rsidRPr="00DE18D4">
        <w:rPr>
          <w:rFonts w:hint="cs"/>
          <w:rtl/>
          <w:lang w:bidi="ar-EG"/>
        </w:rPr>
        <w:t>ورداً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سؤال</w:t>
      </w:r>
      <w:r w:rsidRPr="00DE18D4">
        <w:rPr>
          <w:rtl/>
          <w:lang w:bidi="ar-EG"/>
        </w:rPr>
        <w:t xml:space="preserve"> </w:t>
      </w:r>
      <w:r w:rsidRPr="00DE18D4">
        <w:rPr>
          <w:rFonts w:hint="cs"/>
          <w:rtl/>
          <w:lang w:bidi="ar-EG"/>
        </w:rPr>
        <w:t>طرحه</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بوثا</w:t>
      </w:r>
      <w:r w:rsidRPr="00DE18D4">
        <w:rPr>
          <w:b/>
          <w:bCs/>
          <w:rtl/>
          <w:lang w:bidi="ar-EG"/>
        </w:rPr>
        <w:t xml:space="preserve"> </w:t>
      </w:r>
      <w:r w:rsidRPr="00DE18D4">
        <w:rPr>
          <w:rFonts w:hint="cs"/>
          <w:b/>
          <w:bCs/>
          <w:rtl/>
          <w:lang w:bidi="ar-EG"/>
        </w:rPr>
        <w:t xml:space="preserve">(دائرة لجان الدراسات </w:t>
      </w:r>
      <w:r w:rsidRPr="00DE18D4">
        <w:rPr>
          <w:b/>
          <w:bCs/>
          <w:rtl/>
          <w:lang w:bidi="ar-EG"/>
        </w:rPr>
        <w:t>(</w:t>
      </w:r>
      <w:r w:rsidRPr="00DE18D4">
        <w:rPr>
          <w:b/>
          <w:bCs/>
          <w:cs/>
          <w:lang w:bidi="ar-EG"/>
        </w:rPr>
        <w:t>‎</w:t>
      </w:r>
      <w:r w:rsidRPr="00DE18D4">
        <w:rPr>
          <w:b/>
          <w:bCs/>
          <w:lang w:val="en-GB" w:bidi="ar-EG"/>
        </w:rPr>
        <w:t>SGD</w:t>
      </w:r>
      <w:r w:rsidRPr="00DE18D4">
        <w:rPr>
          <w:b/>
          <w:bCs/>
          <w:rtl/>
          <w:lang w:bidi="ar-EG"/>
        </w:rPr>
        <w:t>)‏</w:t>
      </w:r>
      <w:r w:rsidRPr="00DE18D4">
        <w:rPr>
          <w:rFonts w:hint="cs"/>
          <w:b/>
          <w:bCs/>
          <w:rtl/>
          <w:lang w:bidi="ar-EG"/>
        </w:rPr>
        <w:t>)،</w:t>
      </w:r>
      <w:r w:rsidRPr="00DE18D4">
        <w:rPr>
          <w:rtl/>
          <w:lang w:bidi="ar-EG"/>
        </w:rPr>
        <w:t xml:space="preserve"> </w:t>
      </w:r>
      <w:r w:rsidRPr="00DE18D4">
        <w:rPr>
          <w:rFonts w:hint="cs"/>
          <w:rtl/>
          <w:lang w:bidi="ar-EG"/>
        </w:rPr>
        <w:t>أكد</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يبلغ</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وإسرائيل</w:t>
      </w:r>
      <w:r w:rsidRPr="00DE18D4">
        <w:rPr>
          <w:rtl/>
          <w:lang w:bidi="ar-EG"/>
        </w:rPr>
        <w:t xml:space="preserve"> </w:t>
      </w:r>
      <w:r w:rsidRPr="00DE18D4">
        <w:rPr>
          <w:rFonts w:hint="cs"/>
          <w:rtl/>
          <w:lang w:bidi="ar-EG"/>
        </w:rPr>
        <w:t>وسائر 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منطقة الجوار بقرار</w:t>
      </w:r>
      <w:r>
        <w:rPr>
          <w:rFonts w:hint="cs"/>
          <w:rtl/>
          <w:lang w:bidi="ar-EG"/>
        </w:rPr>
        <w:t xml:space="preserve"> اللجنة</w:t>
      </w:r>
      <w:r w:rsidRPr="00DE18D4">
        <w:rPr>
          <w:rtl/>
          <w:lang w:bidi="ar-EG"/>
        </w:rPr>
        <w:t xml:space="preserve"> </w:t>
      </w:r>
      <w:r w:rsidRPr="00DE18D4">
        <w:rPr>
          <w:rFonts w:hint="cs"/>
          <w:rtl/>
          <w:lang w:bidi="ar-EG"/>
        </w:rPr>
        <w:t>في إطار</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cs/>
          <w:lang w:bidi="ar-EG"/>
        </w:rPr>
        <w:t>‎</w:t>
      </w:r>
      <w:r w:rsidRPr="00DE18D4">
        <w:rPr>
          <w:lang w:val="en-GB" w:bidi="ar-EG"/>
        </w:rPr>
        <w:t>1.6</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أن يبلغ سائر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الأخرى</w:t>
      </w:r>
      <w:r w:rsidRPr="00DE18D4">
        <w:rPr>
          <w:rtl/>
          <w:lang w:bidi="ar-EG"/>
        </w:rPr>
        <w:t xml:space="preserve"> </w:t>
      </w:r>
      <w:r w:rsidRPr="00DE18D4">
        <w:rPr>
          <w:rFonts w:hint="cs"/>
          <w:rtl/>
          <w:lang w:bidi="ar-EG"/>
        </w:rPr>
        <w:t>المدرجة</w:t>
      </w:r>
      <w:r w:rsidRPr="00DE18D4">
        <w:rPr>
          <w:rtl/>
          <w:lang w:bidi="ar-EG"/>
        </w:rPr>
        <w:t xml:space="preserve"> </w:t>
      </w:r>
      <w:r w:rsidRPr="00DE18D4">
        <w:rPr>
          <w:rFonts w:hint="cs"/>
          <w:rtl/>
          <w:lang w:bidi="ar-EG"/>
        </w:rPr>
        <w:t>أسماؤها 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val="en-GB"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val="en-GB" w:bidi="ar-EG"/>
        </w:rPr>
        <w:t>24-3/4</w:t>
      </w:r>
      <w:r w:rsidRPr="00DE18D4">
        <w:rPr>
          <w:rFonts w:hint="cs"/>
          <w:rtl/>
          <w:lang w:bidi="ar-EG"/>
        </w:rPr>
        <w:t xml:space="preserve"> بقراره في إطار</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cs/>
          <w:lang w:bidi="ar-EG"/>
        </w:rPr>
        <w:t>‎</w:t>
      </w:r>
      <w:r w:rsidRPr="00DE18D4">
        <w:rPr>
          <w:lang w:val="en-GB" w:bidi="ar-EG"/>
        </w:rPr>
        <w:t>2.6</w:t>
      </w:r>
      <w:r w:rsidRPr="00DE18D4">
        <w:rPr>
          <w:rFonts w:hint="cs"/>
          <w:rtl/>
          <w:lang w:bidi="ar-EG"/>
        </w:rPr>
        <w:t xml:space="preserve">. </w:t>
      </w:r>
      <w:r w:rsidRPr="00DE18D4">
        <w:rPr>
          <w:rtl/>
          <w:lang w:bidi="ar-EG"/>
        </w:rPr>
        <w:t>‏</w:t>
      </w:r>
      <w:r w:rsidRPr="00DE18D4">
        <w:rPr>
          <w:rFonts w:hint="cs"/>
          <w:rtl/>
          <w:lang w:bidi="ar-EG"/>
        </w:rPr>
        <w:t xml:space="preserve">واتفقت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معه في الرأي</w:t>
      </w:r>
      <w:r w:rsidRPr="00DE18D4">
        <w:rPr>
          <w:rtl/>
          <w:lang w:bidi="ar-EG"/>
        </w:rPr>
        <w:t>.</w:t>
      </w:r>
      <w:r w:rsidRPr="00DE18D4">
        <w:rPr>
          <w:cs/>
          <w:lang w:bidi="ar-EG"/>
        </w:rPr>
        <w:t>‎</w:t>
      </w:r>
    </w:p>
    <w:p w14:paraId="547BBBF1" w14:textId="77777777" w:rsidR="00561ECD" w:rsidRPr="00DE18D4" w:rsidRDefault="00561ECD" w:rsidP="00890F29">
      <w:pPr>
        <w:rPr>
          <w:lang w:val="en-GB" w:bidi="ar-EG"/>
        </w:rPr>
      </w:pPr>
      <w:r w:rsidRPr="00DE18D4">
        <w:rPr>
          <w:rtl/>
          <w:lang w:bidi="ar-EG"/>
        </w:rPr>
        <w:t>9.2.6 ‏</w:t>
      </w:r>
      <w:r w:rsidRPr="00DE18D4">
        <w:rPr>
          <w:rtl/>
          <w:lang w:bidi="ar-EG"/>
        </w:rPr>
        <w:tab/>
      </w:r>
      <w:r w:rsidRPr="00DE18D4">
        <w:rPr>
          <w:rFonts w:hint="cs"/>
          <w:rtl/>
          <w:lang w:bidi="ar-EG"/>
        </w:rPr>
        <w:t>واقترح</w:t>
      </w:r>
      <w:r w:rsidRPr="00DE18D4">
        <w:rPr>
          <w:rtl/>
          <w:lang w:bidi="ar-EG"/>
        </w:rPr>
        <w:t xml:space="preserve"> </w:t>
      </w:r>
      <w:r w:rsidRPr="00DE18D4">
        <w:rPr>
          <w:rFonts w:hint="cs"/>
          <w:b/>
          <w:bCs/>
          <w:rtl/>
          <w:lang w:bidi="ar-EG"/>
        </w:rPr>
        <w:t>الرئيس</w:t>
      </w:r>
      <w:r w:rsidRPr="00DE18D4">
        <w:rPr>
          <w:rFonts w:hint="cs"/>
          <w:rtl/>
          <w:lang w:bidi="ar-EG"/>
        </w:rPr>
        <w:t xml:space="preserve"> 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29E5E98A" w14:textId="77777777" w:rsidR="00561ECD" w:rsidRPr="00DE18D4" w:rsidRDefault="00561ECD" w:rsidP="00890F29">
      <w:pPr>
        <w:rPr>
          <w:lang w:val="en-GB" w:bidi="ar-EG"/>
        </w:rPr>
      </w:pPr>
      <w:r w:rsidRPr="00DE18D4">
        <w:rPr>
          <w:rtl/>
          <w:lang w:bidi="ar-EG"/>
        </w:rPr>
        <w:t>"‏</w:t>
      </w:r>
      <w:r w:rsidRPr="00DE18D4">
        <w:rPr>
          <w:rFonts w:hint="cs"/>
          <w:rtl/>
          <w:lang w:bidi="ar-EG"/>
        </w:rPr>
        <w:t>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كذلك</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val="en-GB"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val="en-GB" w:bidi="ar-EG"/>
        </w:rPr>
        <w:t>RRB24-3/4</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تفيد بتبليغات</w:t>
      </w:r>
      <w:r w:rsidRPr="00DE18D4">
        <w:rPr>
          <w:rtl/>
          <w:lang w:bidi="ar-EG"/>
        </w:rPr>
        <w:t xml:space="preserve"> </w:t>
      </w:r>
      <w:r w:rsidRPr="00DE18D4">
        <w:rPr>
          <w:rFonts w:hint="cs"/>
          <w:rtl/>
          <w:lang w:bidi="ar-EG"/>
        </w:rPr>
        <w:t>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الأخرى</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المشمولة</w:t>
      </w:r>
      <w:r w:rsidRPr="00DE18D4">
        <w:rPr>
          <w:rtl/>
          <w:lang w:bidi="ar-EG"/>
        </w:rPr>
        <w:t xml:space="preserve"> </w:t>
      </w:r>
      <w:r w:rsidRPr="00DE18D4">
        <w:rPr>
          <w:rFonts w:hint="cs"/>
          <w:rtl/>
          <w:lang w:bidi="ar-EG"/>
        </w:rPr>
        <w:t>بالبند</w:t>
      </w:r>
      <w:r>
        <w:rPr>
          <w:rFonts w:hint="cs"/>
          <w:rtl/>
          <w:lang w:bidi="ar-EG"/>
        </w:rPr>
        <w:t> </w:t>
      </w:r>
      <w:r w:rsidRPr="00DE18D4">
        <w:rPr>
          <w:cs/>
          <w:lang w:bidi="ar-EG"/>
        </w:rPr>
        <w:t>‎</w:t>
      </w:r>
      <w:r w:rsidRPr="00DE18D4">
        <w:rPr>
          <w:lang w:val="en-GB" w:bidi="ar-EG"/>
        </w:rPr>
        <w:t>1.6</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جدول</w:t>
      </w:r>
      <w:r w:rsidRPr="00DE18D4">
        <w:rPr>
          <w:rtl/>
          <w:lang w:bidi="ar-EG"/>
        </w:rPr>
        <w:t xml:space="preserve"> </w:t>
      </w:r>
      <w:r w:rsidRPr="00DE18D4">
        <w:rPr>
          <w:rFonts w:hint="cs"/>
          <w:rtl/>
          <w:lang w:bidi="ar-EG"/>
        </w:rPr>
        <w:t>الأعمال المتعلق</w:t>
      </w:r>
      <w:r w:rsidRPr="00DE18D4">
        <w:rPr>
          <w:rtl/>
          <w:lang w:bidi="ar-EG"/>
        </w:rPr>
        <w:t xml:space="preserve"> </w:t>
      </w:r>
      <w:r w:rsidRPr="00DE18D4">
        <w:rPr>
          <w:rFonts w:hint="cs"/>
          <w:rtl/>
          <w:lang w:bidi="ar-EG"/>
        </w:rPr>
        <w:t>بالتداخل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 على</w:t>
      </w:r>
      <w:r w:rsidRPr="00DE18D4">
        <w:rPr>
          <w:rtl/>
          <w:lang w:bidi="ar-EG"/>
        </w:rPr>
        <w:t xml:space="preserve"> </w:t>
      </w:r>
      <w:r w:rsidRPr="00DE18D4">
        <w:rPr>
          <w:rFonts w:hint="cs"/>
          <w:rtl/>
          <w:lang w:bidi="ar-EG"/>
        </w:rPr>
        <w:t>المستقبِلات</w:t>
      </w:r>
      <w:r w:rsidRPr="00DE18D4">
        <w:rPr>
          <w:rtl/>
          <w:lang w:bidi="ar-EG"/>
        </w:rPr>
        <w:t xml:space="preserve"> </w:t>
      </w:r>
      <w:r w:rsidRPr="00DE18D4">
        <w:rPr>
          <w:rFonts w:hint="cs"/>
          <w:rtl/>
          <w:lang w:bidi="ar-EG"/>
        </w:rPr>
        <w:t>العاملة في خدمة الملاحة الراديوية الساتلية</w:t>
      </w:r>
      <w:r w:rsidRPr="00DE18D4">
        <w:rPr>
          <w:rtl/>
          <w:lang w:bidi="ar-EG"/>
        </w:rPr>
        <w:t xml:space="preserve"> </w:t>
      </w:r>
      <w:r w:rsidRPr="00DE18D4">
        <w:rPr>
          <w:cs/>
          <w:lang w:bidi="ar-EG"/>
        </w:rPr>
        <w:t>‎</w:t>
      </w:r>
      <w:r w:rsidRPr="00DE18D4">
        <w:rPr>
          <w:lang w:bidi="ar-EG"/>
        </w:rPr>
        <w:t>(</w:t>
      </w:r>
      <w:r w:rsidRPr="00DE18D4">
        <w:rPr>
          <w:lang w:val="en-GB" w:bidi="ar-EG"/>
        </w:rPr>
        <w:t>RNSS)</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وأحاطت</w:t>
      </w:r>
      <w:r w:rsidRPr="00DE18D4">
        <w:rPr>
          <w:rtl/>
          <w:lang w:bidi="ar-EG"/>
        </w:rPr>
        <w:t xml:space="preserve"> </w:t>
      </w:r>
      <w:r w:rsidRPr="00DE18D4">
        <w:rPr>
          <w:rFonts w:hint="cs"/>
          <w:rtl/>
          <w:lang w:bidi="ar-EG"/>
        </w:rPr>
        <w:t>علماً</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بالوثيقتين</w:t>
      </w:r>
      <w:r w:rsidRPr="00DE18D4">
        <w:rPr>
          <w:rtl/>
          <w:lang w:bidi="ar-EG"/>
        </w:rPr>
        <w:t xml:space="preserve"> </w:t>
      </w:r>
      <w:r w:rsidRPr="00DE18D4">
        <w:rPr>
          <w:cs/>
          <w:lang w:bidi="ar-EG"/>
        </w:rPr>
        <w:t>‎</w:t>
      </w:r>
      <w:r w:rsidRPr="00DE18D4">
        <w:rPr>
          <w:lang w:val="en-GB" w:bidi="ar-EG"/>
        </w:rPr>
        <w:t>RRB24-3/DELAYED/9</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RRB24-3/DELAYED/10</w:t>
      </w:r>
      <w:r w:rsidRPr="00DE18D4">
        <w:rPr>
          <w:rtl/>
          <w:lang w:bidi="ar-EG"/>
        </w:rPr>
        <w:t xml:space="preserve"> ‏</w:t>
      </w:r>
      <w:r w:rsidRPr="00DE18D4">
        <w:rPr>
          <w:rFonts w:hint="cs"/>
          <w:rtl/>
          <w:lang w:bidi="ar-EG"/>
        </w:rPr>
        <w:t>للعلم</w:t>
      </w:r>
      <w:r w:rsidRPr="00DE18D4">
        <w:rPr>
          <w:rtl/>
          <w:lang w:bidi="ar-EG"/>
        </w:rPr>
        <w:t xml:space="preserve">. </w:t>
      </w:r>
      <w:r w:rsidRPr="00DE18D4">
        <w:rPr>
          <w:rFonts w:hint="cs"/>
          <w:rtl/>
          <w:lang w:bidi="ar-EG"/>
        </w:rPr>
        <w:t>وشكرت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معالجة</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ومساعدة</w:t>
      </w:r>
      <w:r w:rsidRPr="00DE18D4">
        <w:rPr>
          <w:rtl/>
          <w:lang w:bidi="ar-EG"/>
        </w:rPr>
        <w:t xml:space="preserve"> </w:t>
      </w:r>
      <w:r w:rsidRPr="00DE18D4">
        <w:rPr>
          <w:rFonts w:hint="cs"/>
          <w:rtl/>
          <w:lang w:bidi="ar-EG"/>
        </w:rPr>
        <w:t>الإدارات، والتصرف</w:t>
      </w:r>
      <w:r w:rsidRPr="00DE18D4">
        <w:rPr>
          <w:rtl/>
          <w:lang w:bidi="ar-EG"/>
        </w:rPr>
        <w:t xml:space="preserve"> </w:t>
      </w:r>
      <w:r w:rsidRPr="00DE18D4">
        <w:rPr>
          <w:rFonts w:hint="cs"/>
          <w:rtl/>
          <w:lang w:bidi="ar-EG"/>
        </w:rPr>
        <w:t>بدأب،</w:t>
      </w:r>
      <w:r w:rsidRPr="00DE18D4">
        <w:rPr>
          <w:rtl/>
          <w:lang w:bidi="ar-EG"/>
        </w:rPr>
        <w:t xml:space="preserve"> </w:t>
      </w:r>
      <w:r w:rsidRPr="00DE18D4">
        <w:rPr>
          <w:rFonts w:hint="cs"/>
          <w:rtl/>
          <w:lang w:bidi="ar-EG"/>
        </w:rPr>
        <w:t>والإبلاغ</w:t>
      </w:r>
      <w:r w:rsidRPr="00DE18D4">
        <w:rPr>
          <w:rtl/>
          <w:lang w:bidi="ar-EG"/>
        </w:rPr>
        <w:t xml:space="preserve"> </w:t>
      </w:r>
      <w:r w:rsidRPr="00DE18D4">
        <w:rPr>
          <w:rFonts w:hint="cs"/>
          <w:rtl/>
          <w:lang w:bidi="ar-EG"/>
        </w:rPr>
        <w:t>بحالات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الأخرى</w:t>
      </w:r>
      <w:r w:rsidRPr="00DE18D4">
        <w:rPr>
          <w:rtl/>
          <w:lang w:bidi="ar-EG"/>
        </w:rPr>
        <w:t xml:space="preserve"> </w:t>
      </w:r>
      <w:r w:rsidRPr="00DE18D4">
        <w:rPr>
          <w:rFonts w:hint="cs"/>
          <w:rtl/>
          <w:lang w:bidi="ar-EG"/>
        </w:rPr>
        <w:t>التي تتعرض لها</w:t>
      </w:r>
      <w:r w:rsidRPr="00DE18D4">
        <w:rPr>
          <w:rtl/>
          <w:lang w:bidi="ar-EG"/>
        </w:rPr>
        <w:t xml:space="preserve"> </w:t>
      </w:r>
      <w:r w:rsidRPr="00DE18D4">
        <w:rPr>
          <w:rFonts w:hint="cs"/>
          <w:rtl/>
          <w:lang w:bidi="ar-EG"/>
        </w:rPr>
        <w:t>مستقبلات</w:t>
      </w:r>
      <w:r w:rsidRPr="00DE18D4">
        <w:rPr>
          <w:rtl/>
          <w:lang w:bidi="ar-EG"/>
        </w:rPr>
        <w:t xml:space="preserve"> </w:t>
      </w:r>
      <w:r w:rsidRPr="00DE18D4">
        <w:rPr>
          <w:rFonts w:hint="cs"/>
          <w:rtl/>
          <w:lang w:bidi="ar-EG"/>
        </w:rPr>
        <w:t>الخدمة</w:t>
      </w:r>
      <w:r>
        <w:rPr>
          <w:rFonts w:hint="cs"/>
          <w:rtl/>
          <w:lang w:bidi="ar-EG"/>
        </w:rPr>
        <w:t> </w:t>
      </w:r>
      <w:r w:rsidRPr="00DE18D4">
        <w:rPr>
          <w:cs/>
          <w:lang w:bidi="ar-EG"/>
        </w:rPr>
        <w:t>‎</w:t>
      </w:r>
      <w:r w:rsidRPr="00DE18D4">
        <w:rPr>
          <w:lang w:val="en-GB" w:bidi="ar-EG"/>
        </w:rPr>
        <w:t>RNSS</w:t>
      </w:r>
      <w:r w:rsidRPr="00DE18D4">
        <w:rPr>
          <w:rFonts w:hint="cs"/>
          <w:rtl/>
          <w:lang w:bidi="ar-EG"/>
        </w:rPr>
        <w:t>، الواردة</w:t>
      </w:r>
      <w:r w:rsidRPr="00DE18D4">
        <w:rPr>
          <w:rtl/>
          <w:lang w:bidi="ar-EG"/>
        </w:rPr>
        <w:t xml:space="preserve"> </w:t>
      </w:r>
      <w:r w:rsidRPr="00DE18D4">
        <w:rPr>
          <w:rFonts w:hint="cs"/>
          <w:rtl/>
          <w:lang w:bidi="ar-EG"/>
        </w:rPr>
        <w:t>إليه في</w:t>
      </w:r>
      <w:r w:rsidRPr="00DE18D4">
        <w:rPr>
          <w:rtl/>
          <w:lang w:bidi="ar-EG"/>
        </w:rPr>
        <w:t xml:space="preserve"> </w:t>
      </w:r>
      <w:r w:rsidRPr="00DE18D4">
        <w:rPr>
          <w:rFonts w:hint="cs"/>
          <w:rtl/>
          <w:lang w:bidi="ar-EG"/>
        </w:rPr>
        <w:t>عام</w:t>
      </w:r>
      <w:r w:rsidRPr="00DE18D4">
        <w:rPr>
          <w:rtl/>
          <w:lang w:bidi="ar-EG"/>
        </w:rPr>
        <w:t xml:space="preserve"> </w:t>
      </w:r>
      <w:r w:rsidRPr="00DE18D4">
        <w:rPr>
          <w:cs/>
          <w:lang w:bidi="ar-EG"/>
        </w:rPr>
        <w:t>‎</w:t>
      </w:r>
      <w:r w:rsidRPr="00DE18D4">
        <w:rPr>
          <w:lang w:val="en-GB" w:bidi="ar-EG"/>
        </w:rPr>
        <w:t>2024</w:t>
      </w:r>
      <w:r w:rsidRPr="00DE18D4">
        <w:rPr>
          <w:rtl/>
          <w:lang w:bidi="ar-EG"/>
        </w:rPr>
        <w:t>. ‏</w:t>
      </w:r>
      <w:r w:rsidRPr="00DE18D4">
        <w:rPr>
          <w:rFonts w:hint="cs"/>
          <w:rtl/>
          <w:lang w:bidi="ar-EG"/>
        </w:rPr>
        <w:t>ورداً 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743D1691"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لاحظت اللجنة بقلق شديد</w:t>
      </w:r>
      <w:r w:rsidRPr="00DE18D4">
        <w:rPr>
          <w:rtl/>
          <w:lang w:bidi="ar-EG"/>
        </w:rPr>
        <w:t xml:space="preserve"> </w:t>
      </w:r>
      <w:r w:rsidRPr="00DE18D4">
        <w:rPr>
          <w:rFonts w:hint="cs"/>
          <w:rtl/>
          <w:lang w:bidi="ar-EG"/>
        </w:rPr>
        <w:t>تزايد</w:t>
      </w:r>
      <w:r w:rsidRPr="00DE18D4">
        <w:rPr>
          <w:rtl/>
          <w:lang w:bidi="ar-EG"/>
        </w:rPr>
        <w:t xml:space="preserve"> </w:t>
      </w:r>
      <w:r w:rsidRPr="00DE18D4">
        <w:rPr>
          <w:rFonts w:hint="cs"/>
          <w:rtl/>
          <w:lang w:bidi="ar-EG"/>
        </w:rPr>
        <w:t>عدد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 وقطاع الطيران</w:t>
      </w:r>
      <w:r w:rsidRPr="00DE18D4">
        <w:rPr>
          <w:rtl/>
          <w:lang w:bidi="ar-EG"/>
        </w:rPr>
        <w:t xml:space="preserve"> </w:t>
      </w:r>
      <w:r w:rsidRPr="00DE18D4">
        <w:rPr>
          <w:rFonts w:hint="cs"/>
          <w:rtl/>
          <w:lang w:bidi="ar-EG"/>
        </w:rPr>
        <w:t>المدني</w:t>
      </w:r>
      <w:r w:rsidRPr="00DE18D4">
        <w:rPr>
          <w:rtl/>
          <w:lang w:bidi="ar-EG"/>
        </w:rPr>
        <w:t xml:space="preserve"> </w:t>
      </w:r>
      <w:r w:rsidRPr="00DE18D4">
        <w:rPr>
          <w:rFonts w:hint="cs"/>
          <w:rtl/>
          <w:lang w:bidi="ar-EG"/>
        </w:rPr>
        <w:t>والخدمات</w:t>
      </w:r>
      <w:r w:rsidRPr="00DE18D4">
        <w:rPr>
          <w:rtl/>
          <w:lang w:bidi="ar-EG"/>
        </w:rPr>
        <w:t xml:space="preserve"> </w:t>
      </w:r>
      <w:r w:rsidRPr="00DE18D4">
        <w:rPr>
          <w:rFonts w:hint="cs"/>
          <w:rtl/>
          <w:lang w:bidi="ar-EG"/>
        </w:rPr>
        <w:t>البحرية،</w:t>
      </w:r>
      <w:r w:rsidRPr="00DE18D4">
        <w:rPr>
          <w:rtl/>
          <w:lang w:bidi="ar-EG"/>
        </w:rPr>
        <w:t xml:space="preserve"> </w:t>
      </w:r>
      <w:r w:rsidRPr="00DE18D4">
        <w:rPr>
          <w:rFonts w:hint="cs"/>
          <w:rtl/>
          <w:lang w:bidi="ar-EG"/>
        </w:rPr>
        <w:t>وشبكات</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التي تلزمها دقة التزامن الزمني،</w:t>
      </w:r>
      <w:r w:rsidRPr="00DE18D4">
        <w:rPr>
          <w:rtl/>
          <w:lang w:bidi="ar-EG"/>
        </w:rPr>
        <w:t xml:space="preserve"> </w:t>
      </w:r>
      <w:r w:rsidRPr="00DE18D4">
        <w:rPr>
          <w:rFonts w:hint="cs"/>
          <w:rtl/>
          <w:lang w:bidi="ar-EG"/>
        </w:rPr>
        <w:t>ومحطات راديوية أخرى</w:t>
      </w:r>
      <w:r w:rsidRPr="00DE18D4">
        <w:rPr>
          <w:rtl/>
          <w:lang w:bidi="ar-EG"/>
        </w:rPr>
        <w:t xml:space="preserve"> </w:t>
      </w:r>
      <w:r w:rsidRPr="00DE18D4">
        <w:rPr>
          <w:rFonts w:hint="cs"/>
          <w:rtl/>
          <w:lang w:bidi="ar-EG"/>
        </w:rPr>
        <w:t>تُستخدم لأغراض</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الإنسانية</w:t>
      </w:r>
      <w:r w:rsidRPr="00DE18D4">
        <w:rPr>
          <w:rtl/>
          <w:lang w:bidi="ar-EG"/>
        </w:rPr>
        <w:t xml:space="preserve"> </w:t>
      </w:r>
      <w:r w:rsidRPr="00DE18D4">
        <w:rPr>
          <w:rFonts w:hint="cs"/>
          <w:rtl/>
          <w:lang w:bidi="ar-EG"/>
        </w:rPr>
        <w:t>الميدانية</w:t>
      </w:r>
      <w:r w:rsidRPr="00DE18D4">
        <w:rPr>
          <w:rtl/>
          <w:lang w:bidi="ar-EG"/>
        </w:rPr>
        <w:t>.</w:t>
      </w:r>
      <w:r w:rsidRPr="00DE18D4">
        <w:rPr>
          <w:cs/>
          <w:lang w:bidi="ar-EG"/>
        </w:rPr>
        <w:t>‎</w:t>
      </w:r>
    </w:p>
    <w:p w14:paraId="6697A4CC" w14:textId="77777777" w:rsidR="00561ECD" w:rsidRPr="00DE18D4" w:rsidRDefault="00561ECD" w:rsidP="00890F29">
      <w:pPr>
        <w:pStyle w:val="enumlev10"/>
        <w:rPr>
          <w:cs/>
          <w:lang w:bidi="ar-EG"/>
        </w:rPr>
      </w:pPr>
      <w:r>
        <w:rPr>
          <w:lang w:bidi="ar-EG"/>
        </w:rPr>
        <w:sym w:font="Symbol" w:char="F0B7"/>
      </w:r>
      <w:r>
        <w:tab/>
      </w:r>
      <w:r w:rsidRPr="00DE18D4">
        <w:rPr>
          <w:rFonts w:hint="cs"/>
          <w:rtl/>
          <w:lang w:bidi="ar-EG"/>
        </w:rPr>
        <w:t>وأعربت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بالغ القلق</w:t>
      </w:r>
      <w:r w:rsidRPr="00DE18D4">
        <w:rPr>
          <w:rtl/>
          <w:lang w:bidi="ar-EG"/>
        </w:rPr>
        <w:t xml:space="preserve"> </w:t>
      </w:r>
      <w:r w:rsidRPr="00DE18D4">
        <w:rPr>
          <w:rFonts w:hint="cs"/>
          <w:rtl/>
          <w:lang w:bidi="ar-EG"/>
        </w:rPr>
        <w:t>إزاء</w:t>
      </w:r>
      <w:r w:rsidRPr="00DE18D4">
        <w:rPr>
          <w:rtl/>
          <w:lang w:bidi="ar-EG"/>
        </w:rPr>
        <w:t xml:space="preserve"> </w:t>
      </w:r>
      <w:r w:rsidRPr="00DE18D4">
        <w:rPr>
          <w:rFonts w:hint="cs"/>
          <w:rtl/>
          <w:lang w:bidi="ar-EG"/>
        </w:rPr>
        <w:t>تأخر الإقرار بتسلم المعلومات التي</w:t>
      </w:r>
      <w:r w:rsidRPr="00DE18D4">
        <w:rPr>
          <w:rtl/>
          <w:lang w:bidi="ar-EG"/>
        </w:rPr>
        <w:t xml:space="preserve"> </w:t>
      </w:r>
      <w:r w:rsidRPr="00DE18D4">
        <w:rPr>
          <w:rFonts w:hint="cs"/>
          <w:rtl/>
          <w:lang w:bidi="ar-EG"/>
        </w:rPr>
        <w:t>تفيد بوجود</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وارد من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الخاضعة</w:t>
      </w:r>
      <w:r w:rsidRPr="00DE18D4">
        <w:rPr>
          <w:rtl/>
          <w:lang w:bidi="ar-EG"/>
        </w:rPr>
        <w:t xml:space="preserve"> </w:t>
      </w:r>
      <w:r w:rsidRPr="00DE18D4">
        <w:rPr>
          <w:rFonts w:hint="cs"/>
          <w:rtl/>
          <w:lang w:bidi="ar-EG"/>
        </w:rPr>
        <w:t>لولايات الإدارات المعنية؛</w:t>
      </w:r>
      <w:r w:rsidRPr="00DE18D4">
        <w:rPr>
          <w:rtl/>
          <w:lang w:bidi="ar-EG"/>
        </w:rPr>
        <w:t xml:space="preserve"> </w:t>
      </w:r>
      <w:r w:rsidRPr="00DE18D4">
        <w:rPr>
          <w:rFonts w:hint="cs"/>
          <w:rtl/>
          <w:lang w:bidi="ar-EG"/>
        </w:rPr>
        <w:t>إذ ينبغي، امتثالاً لأحكام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DE18D4">
        <w:rPr>
          <w:b/>
          <w:bCs/>
          <w:lang w:val="en-GB" w:bidi="ar-EG"/>
        </w:rPr>
        <w:t>35.15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الإقرارات</w:t>
      </w:r>
      <w:r w:rsidRPr="00DE18D4">
        <w:rPr>
          <w:rtl/>
          <w:lang w:bidi="ar-EG"/>
        </w:rPr>
        <w:t xml:space="preserve"> </w:t>
      </w:r>
      <w:r w:rsidRPr="00DE18D4">
        <w:rPr>
          <w:rFonts w:hint="cs"/>
          <w:rtl/>
          <w:lang w:bidi="ar-EG"/>
        </w:rPr>
        <w:t>بأسرع</w:t>
      </w:r>
      <w:r w:rsidRPr="00DE18D4">
        <w:rPr>
          <w:rtl/>
          <w:lang w:bidi="ar-EG"/>
        </w:rPr>
        <w:t xml:space="preserve"> </w:t>
      </w:r>
      <w:r w:rsidRPr="00DE18D4">
        <w:rPr>
          <w:rFonts w:hint="cs"/>
          <w:rtl/>
          <w:lang w:bidi="ar-EG"/>
        </w:rPr>
        <w:t>الوسائل</w:t>
      </w:r>
      <w:r w:rsidRPr="00DE18D4">
        <w:rPr>
          <w:rtl/>
          <w:lang w:bidi="ar-EG"/>
        </w:rPr>
        <w:t xml:space="preserve"> </w:t>
      </w:r>
      <w:r w:rsidRPr="00DE18D4">
        <w:rPr>
          <w:rFonts w:hint="cs"/>
          <w:rtl/>
          <w:lang w:bidi="ar-EG"/>
        </w:rPr>
        <w:t>المتاحة</w:t>
      </w:r>
      <w:r w:rsidRPr="00DE18D4">
        <w:rPr>
          <w:rtl/>
          <w:lang w:bidi="ar-EG"/>
        </w:rPr>
        <w:t>.</w:t>
      </w:r>
      <w:r w:rsidRPr="00DE18D4">
        <w:rPr>
          <w:cs/>
          <w:lang w:bidi="ar-EG"/>
        </w:rPr>
        <w:t>‎</w:t>
      </w:r>
    </w:p>
    <w:p w14:paraId="629A0425"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‏وشددت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لأحكام الرقم</w:t>
      </w:r>
      <w:r w:rsidRPr="00DE18D4">
        <w:rPr>
          <w:rtl/>
          <w:lang w:bidi="ar-EG"/>
        </w:rPr>
        <w:t xml:space="preserve"> </w:t>
      </w:r>
      <w:r w:rsidRPr="00DE18D4">
        <w:rPr>
          <w:cs/>
          <w:lang w:bidi="ar-EG"/>
        </w:rPr>
        <w:t>‎</w:t>
      </w:r>
      <w:r w:rsidRPr="00DE18D4">
        <w:rPr>
          <w:b/>
          <w:bCs/>
          <w:lang w:val="en-GB" w:bidi="ar-EG"/>
        </w:rPr>
        <w:t>10.4</w:t>
      </w:r>
      <w:r w:rsidRPr="00DE18D4">
        <w:rPr>
          <w:b/>
          <w:b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 متى أدى 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تردي عمل أنظمة</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المشغلة في الخدمة</w:t>
      </w:r>
      <w:r w:rsidRPr="00DE18D4">
        <w:rPr>
          <w:rtl/>
          <w:lang w:bidi="ar-EG"/>
        </w:rPr>
        <w:t xml:space="preserve"> </w:t>
      </w:r>
      <w:r w:rsidRPr="00DE18D4">
        <w:rPr>
          <w:cs/>
          <w:lang w:bidi="ar-EG"/>
        </w:rPr>
        <w:t>‎</w:t>
      </w:r>
      <w:r w:rsidRPr="00DE18D4">
        <w:rPr>
          <w:lang w:val="en-GB" w:bidi="ar-EG"/>
        </w:rPr>
        <w:t>RNSS</w:t>
      </w:r>
      <w:r>
        <w:rPr>
          <w:rFonts w:hint="cs"/>
          <w:rtl/>
          <w:lang w:val="en-GB" w:bidi="ar-EG"/>
        </w:rPr>
        <w:t>.</w:t>
      </w:r>
    </w:p>
    <w:p w14:paraId="499DD7B5"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‏علاوةً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ذكَّرت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بالحاجة</w:t>
      </w:r>
      <w:r w:rsidRPr="00DE18D4">
        <w:rPr>
          <w:rtl/>
          <w:lang w:bidi="ar-EG"/>
        </w:rPr>
        <w:t xml:space="preserve"> </w:t>
      </w:r>
      <w:r w:rsidRPr="00DE18D4">
        <w:rPr>
          <w:rFonts w:hint="cs"/>
          <w:rtl/>
          <w:lang w:bidi="ar-EG"/>
        </w:rPr>
        <w:t>إلى تنفيذ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واستجابات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في حال تلقيها رسالة</w:t>
      </w:r>
      <w:r w:rsidRPr="00DE18D4">
        <w:rPr>
          <w:rtl/>
          <w:lang w:bidi="ar-EG"/>
        </w:rPr>
        <w:t xml:space="preserve"> </w:t>
      </w:r>
      <w:r w:rsidRPr="00DE18D4">
        <w:rPr>
          <w:rFonts w:hint="cs"/>
          <w:rtl/>
          <w:lang w:bidi="ar-EG"/>
        </w:rPr>
        <w:t>تفيد</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إحدى</w:t>
      </w:r>
      <w:r w:rsidRPr="00DE18D4">
        <w:rPr>
          <w:rtl/>
          <w:lang w:bidi="ar-EG"/>
        </w:rPr>
        <w:t xml:space="preserve"> </w:t>
      </w:r>
      <w:r w:rsidRPr="00DE18D4">
        <w:rPr>
          <w:rFonts w:hint="cs"/>
          <w:rtl/>
          <w:lang w:bidi="ar-EG"/>
        </w:rPr>
        <w:t>محطاتها</w:t>
      </w:r>
      <w:r w:rsidRPr="00DE18D4">
        <w:rPr>
          <w:rtl/>
          <w:lang w:bidi="ar-EG"/>
        </w:rPr>
        <w:t xml:space="preserve"> </w:t>
      </w:r>
      <w:r w:rsidRPr="00DE18D4">
        <w:rPr>
          <w:rFonts w:hint="cs"/>
          <w:rtl/>
          <w:lang w:bidi="ar-EG"/>
        </w:rPr>
        <w:t>تسبب</w:t>
      </w:r>
      <w:r w:rsidRPr="00DE18D4">
        <w:rPr>
          <w:rtl/>
          <w:lang w:bidi="ar-EG"/>
        </w:rPr>
        <w:t xml:space="preserve"> </w:t>
      </w:r>
      <w:r w:rsidRPr="00DE18D4">
        <w:rPr>
          <w:rFonts w:hint="cs"/>
          <w:rtl/>
          <w:lang w:bidi="ar-EG"/>
        </w:rPr>
        <w:t>تداخلاً</w:t>
      </w:r>
      <w:r w:rsidRPr="00DE18D4">
        <w:rPr>
          <w:rtl/>
          <w:lang w:bidi="ar-EG"/>
        </w:rPr>
        <w:t xml:space="preserve"> </w:t>
      </w:r>
      <w:r w:rsidRPr="00DE18D4">
        <w:rPr>
          <w:rFonts w:hint="cs"/>
          <w:rtl/>
          <w:lang w:bidi="ar-EG"/>
        </w:rPr>
        <w:t>ضاراً لإحدى 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وذلك امتثالاً</w:t>
      </w:r>
      <w:r w:rsidRPr="00DE18D4">
        <w:rPr>
          <w:rtl/>
          <w:lang w:bidi="ar-EG"/>
        </w:rPr>
        <w:t xml:space="preserve"> </w:t>
      </w:r>
      <w:r w:rsidRPr="00DE18D4">
        <w:rPr>
          <w:rFonts w:hint="cs"/>
          <w:rtl/>
          <w:lang w:bidi="ar-EG"/>
        </w:rPr>
        <w:t>للرقم</w:t>
      </w:r>
      <w:r w:rsidRPr="00DE18D4">
        <w:rPr>
          <w:rtl/>
          <w:lang w:bidi="ar-EG"/>
        </w:rPr>
        <w:t xml:space="preserve"> </w:t>
      </w:r>
      <w:r w:rsidRPr="00DE18D4">
        <w:rPr>
          <w:cs/>
          <w:lang w:bidi="ar-EG"/>
        </w:rPr>
        <w:t>‎</w:t>
      </w:r>
      <w:r w:rsidRPr="00DE18D4">
        <w:rPr>
          <w:b/>
          <w:bCs/>
          <w:lang w:val="en-GB" w:bidi="ar-EG"/>
        </w:rPr>
        <w:t>37.15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Pr>
          <w:rFonts w:hint="cs"/>
          <w:rtl/>
          <w:lang w:bidi="ar-EG"/>
        </w:rPr>
        <w:t> </w:t>
      </w:r>
      <w:r w:rsidRPr="00DE18D4">
        <w:rPr>
          <w:rFonts w:hint="cs"/>
          <w:rtl/>
          <w:lang w:bidi="ar-EG"/>
        </w:rPr>
        <w:t>الراديو</w:t>
      </w:r>
      <w:r w:rsidRPr="00DE18D4">
        <w:rPr>
          <w:rtl/>
          <w:lang w:bidi="ar-EG"/>
        </w:rPr>
        <w:t>.</w:t>
      </w:r>
      <w:r w:rsidRPr="00DE18D4">
        <w:rPr>
          <w:cs/>
          <w:lang w:bidi="ar-EG"/>
        </w:rPr>
        <w:t>‎</w:t>
      </w:r>
    </w:p>
    <w:p w14:paraId="4769138B" w14:textId="77777777" w:rsidR="00561ECD" w:rsidRPr="00DE18D4" w:rsidRDefault="00561ECD" w:rsidP="00890F29">
      <w:pPr>
        <w:pStyle w:val="enumlev10"/>
        <w:rPr>
          <w:rtl/>
          <w:lang w:bidi="ar-EG"/>
        </w:rPr>
      </w:pPr>
      <w:r>
        <w:rPr>
          <w:lang w:bidi="ar-EG"/>
        </w:rPr>
        <w:sym w:font="Symbol" w:char="F0B7"/>
      </w:r>
      <w:r>
        <w:tab/>
      </w:r>
      <w:r w:rsidRPr="00DE18D4">
        <w:rPr>
          <w:rFonts w:hint="cs"/>
          <w:rtl/>
          <w:lang w:bidi="ar-EG"/>
        </w:rPr>
        <w:t>وأعربت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بالغ</w:t>
      </w:r>
      <w:r w:rsidRPr="00DE18D4">
        <w:rPr>
          <w:rtl/>
          <w:lang w:bidi="ar-EG"/>
        </w:rPr>
        <w:t xml:space="preserve"> </w:t>
      </w:r>
      <w:r w:rsidRPr="00DE18D4">
        <w:rPr>
          <w:rFonts w:hint="cs"/>
          <w:rtl/>
          <w:lang w:bidi="ar-EG"/>
        </w:rPr>
        <w:t>القلق</w:t>
      </w:r>
      <w:r w:rsidRPr="00DE18D4">
        <w:rPr>
          <w:rtl/>
          <w:lang w:bidi="ar-EG"/>
        </w:rPr>
        <w:t xml:space="preserve"> </w:t>
      </w:r>
      <w:r w:rsidRPr="00DE18D4">
        <w:rPr>
          <w:rFonts w:hint="cs"/>
          <w:rtl/>
          <w:lang w:bidi="ar-EG"/>
        </w:rPr>
        <w:t>بشأن بلاغات الإرسالات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اللازمة وإرسالات</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الزائدة</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وإرسالات</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الخاطئة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المضللة</w:t>
      </w:r>
      <w:r w:rsidRPr="00DE18D4">
        <w:rPr>
          <w:rtl/>
          <w:lang w:bidi="ar-EG"/>
        </w:rPr>
        <w:t xml:space="preserve"> (</w:t>
      </w:r>
      <w:r w:rsidRPr="00DE18D4">
        <w:rPr>
          <w:rFonts w:hint="cs"/>
          <w:rtl/>
          <w:lang w:bidi="ar-EG"/>
        </w:rPr>
        <w:t>الانتحال</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التي تشكل مخالفةً مباشرة</w:t>
      </w:r>
      <w:r w:rsidRPr="00DE18D4">
        <w:rPr>
          <w:rtl/>
          <w:lang w:bidi="ar-EG"/>
        </w:rPr>
        <w:t xml:space="preserve"> </w:t>
      </w:r>
      <w:r w:rsidRPr="00DE18D4">
        <w:rPr>
          <w:rFonts w:hint="cs"/>
          <w:rtl/>
          <w:lang w:bidi="ar-EG"/>
        </w:rPr>
        <w:t>لأحكام الرقم</w:t>
      </w:r>
      <w:r w:rsidRPr="00DE18D4">
        <w:rPr>
          <w:rtl/>
          <w:lang w:bidi="ar-EG"/>
        </w:rPr>
        <w:t xml:space="preserve"> </w:t>
      </w:r>
      <w:r w:rsidRPr="00DE18D4">
        <w:rPr>
          <w:cs/>
          <w:lang w:bidi="ar-EG"/>
        </w:rPr>
        <w:t>‎</w:t>
      </w:r>
      <w:r w:rsidRPr="00DE18D4">
        <w:rPr>
          <w:b/>
          <w:bCs/>
          <w:lang w:val="en-GB" w:bidi="ar-EG"/>
        </w:rPr>
        <w:t>1.15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Pr>
          <w:rFonts w:hint="cs"/>
          <w:rtl/>
          <w:lang w:bidi="ar-EG"/>
        </w:rPr>
        <w:t> </w:t>
      </w:r>
      <w:r w:rsidRPr="00DE18D4">
        <w:rPr>
          <w:rFonts w:hint="cs"/>
          <w:rtl/>
          <w:lang w:bidi="ar-EG"/>
        </w:rPr>
        <w:t>الراديو</w:t>
      </w:r>
      <w:r w:rsidRPr="00DE18D4">
        <w:rPr>
          <w:rtl/>
          <w:lang w:bidi="ar-EG"/>
        </w:rPr>
        <w:t>.</w:t>
      </w:r>
      <w:r w:rsidRPr="00DE18D4">
        <w:rPr>
          <w:cs/>
          <w:lang w:bidi="ar-EG"/>
        </w:rPr>
        <w:t>‎</w:t>
      </w:r>
    </w:p>
    <w:p w14:paraId="251F9EB4" w14:textId="77777777" w:rsidR="00561ECD" w:rsidRPr="00DE18D4" w:rsidRDefault="00561ECD" w:rsidP="00890F29">
      <w:pPr>
        <w:rPr>
          <w:lang w:val="en-GB" w:bidi="ar-EG"/>
        </w:rPr>
      </w:pPr>
      <w:r w:rsidRPr="00DE18D4">
        <w:rPr>
          <w:rFonts w:hint="cs"/>
          <w:rtl/>
          <w:lang w:bidi="ar-EG"/>
        </w:rPr>
        <w:t>واعترفت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بممارسة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تطبيق</w:t>
      </w:r>
      <w:r w:rsidRPr="00DE18D4">
        <w:rPr>
          <w:rtl/>
          <w:lang w:bidi="ar-EG"/>
        </w:rPr>
        <w:t xml:space="preserve"> </w:t>
      </w:r>
      <w:r w:rsidRPr="00DE18D4">
        <w:rPr>
          <w:rFonts w:hint="cs"/>
          <w:rtl/>
          <w:lang w:bidi="ar-EG"/>
        </w:rPr>
        <w:t>المادة</w:t>
      </w:r>
      <w:r w:rsidRPr="00DE18D4">
        <w:rPr>
          <w:rtl/>
          <w:lang w:bidi="ar-EG"/>
        </w:rPr>
        <w:t xml:space="preserve"> </w:t>
      </w:r>
      <w:r w:rsidRPr="00DE18D4">
        <w:rPr>
          <w:cs/>
          <w:lang w:bidi="ar-EG"/>
        </w:rPr>
        <w:t>‎</w:t>
      </w:r>
      <w:r w:rsidRPr="00DE18D4">
        <w:rPr>
          <w:lang w:val="en-GB" w:bidi="ar-EG"/>
        </w:rPr>
        <w:t>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عند</w:t>
      </w:r>
      <w:r w:rsidRPr="00DE18D4">
        <w:rPr>
          <w:rtl/>
          <w:lang w:bidi="ar-EG"/>
        </w:rPr>
        <w:t xml:space="preserve"> </w:t>
      </w:r>
      <w:r w:rsidRPr="00DE18D4">
        <w:rPr>
          <w:rFonts w:hint="cs"/>
          <w:rtl/>
          <w:lang w:bidi="ar-EG"/>
        </w:rPr>
        <w:t>معالجة</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وكلفت</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بإعداد</w:t>
      </w:r>
      <w:r w:rsidRPr="00DE18D4">
        <w:rPr>
          <w:rtl/>
          <w:lang w:bidi="ar-EG"/>
        </w:rPr>
        <w:t xml:space="preserve"> </w:t>
      </w:r>
      <w:r w:rsidRPr="00DE18D4">
        <w:rPr>
          <w:rFonts w:hint="cs"/>
          <w:rtl/>
          <w:lang w:bidi="ar-EG"/>
        </w:rPr>
        <w:t>مشروع</w:t>
      </w:r>
      <w:r w:rsidRPr="00DE18D4">
        <w:rPr>
          <w:rtl/>
          <w:lang w:bidi="ar-EG"/>
        </w:rPr>
        <w:t xml:space="preserve"> </w:t>
      </w:r>
      <w:r w:rsidRPr="00DE18D4">
        <w:rPr>
          <w:rFonts w:hint="cs"/>
          <w:rtl/>
          <w:lang w:bidi="ar-EG"/>
        </w:rPr>
        <w:t>أولي</w:t>
      </w:r>
      <w:r w:rsidRPr="00DE18D4">
        <w:rPr>
          <w:rtl/>
          <w:lang w:bidi="ar-EG"/>
        </w:rPr>
        <w:t xml:space="preserve"> </w:t>
      </w:r>
      <w:r w:rsidRPr="00DE18D4">
        <w:rPr>
          <w:rFonts w:hint="cs"/>
          <w:rtl/>
          <w:lang w:bidi="ar-EG"/>
        </w:rPr>
        <w:t>لقاعدة</w:t>
      </w:r>
      <w:r w:rsidRPr="00DE18D4">
        <w:rPr>
          <w:rtl/>
          <w:lang w:bidi="ar-EG"/>
        </w:rPr>
        <w:t xml:space="preserve"> </w:t>
      </w:r>
      <w:r w:rsidRPr="00DE18D4">
        <w:rPr>
          <w:rFonts w:hint="cs"/>
          <w:rtl/>
          <w:lang w:bidi="ar-EG"/>
        </w:rPr>
        <w:t>إجرائية</w:t>
      </w:r>
      <w:r w:rsidRPr="00DE18D4">
        <w:rPr>
          <w:rtl/>
          <w:lang w:bidi="ar-EG"/>
        </w:rPr>
        <w:t xml:space="preserve"> </w:t>
      </w:r>
      <w:r w:rsidRPr="00DE18D4">
        <w:rPr>
          <w:rFonts w:hint="cs"/>
          <w:rtl/>
          <w:lang w:bidi="ar-EG"/>
        </w:rPr>
        <w:t>تضع</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الممارسة في إطار رسمي</w:t>
      </w:r>
      <w:r w:rsidRPr="00DE18D4">
        <w:rPr>
          <w:rtl/>
          <w:lang w:bidi="ar-EG"/>
        </w:rPr>
        <w:t xml:space="preserve"> </w:t>
      </w:r>
      <w:r w:rsidRPr="00DE18D4">
        <w:rPr>
          <w:rFonts w:hint="cs"/>
          <w:rtl/>
          <w:lang w:bidi="ar-EG"/>
        </w:rPr>
        <w:t>كي</w:t>
      </w:r>
      <w:r w:rsidRPr="00DE18D4">
        <w:rPr>
          <w:rtl/>
          <w:lang w:bidi="ar-EG"/>
        </w:rPr>
        <w:t xml:space="preserve"> </w:t>
      </w:r>
      <w:r w:rsidRPr="00DE18D4">
        <w:rPr>
          <w:rFonts w:hint="cs"/>
          <w:rtl/>
          <w:lang w:bidi="ar-EG"/>
        </w:rPr>
        <w:t>تنظر</w:t>
      </w:r>
      <w:r w:rsidRPr="00DE18D4">
        <w:rPr>
          <w:rtl/>
          <w:lang w:bidi="ar-EG"/>
        </w:rPr>
        <w:t xml:space="preserve"> </w:t>
      </w:r>
      <w:r w:rsidRPr="00DE18D4">
        <w:rPr>
          <w:rFonts w:hint="cs"/>
          <w:rtl/>
          <w:lang w:bidi="ar-EG"/>
        </w:rPr>
        <w:t>فيه</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اجتماعها</w:t>
      </w:r>
      <w:r w:rsidRPr="00DE18D4">
        <w:rPr>
          <w:rtl/>
          <w:lang w:bidi="ar-EG"/>
        </w:rPr>
        <w:t xml:space="preserve"> </w:t>
      </w:r>
      <w:r w:rsidRPr="00DE18D4">
        <w:rPr>
          <w:rFonts w:hint="cs"/>
          <w:rtl/>
          <w:lang w:bidi="ar-EG"/>
        </w:rPr>
        <w:t>الثامن</w:t>
      </w:r>
      <w:r w:rsidRPr="00DE18D4">
        <w:rPr>
          <w:rtl/>
          <w:lang w:bidi="ar-EG"/>
        </w:rPr>
        <w:t xml:space="preserve"> </w:t>
      </w:r>
      <w:r w:rsidRPr="00DE18D4">
        <w:rPr>
          <w:rFonts w:hint="cs"/>
          <w:rtl/>
          <w:lang w:bidi="ar-EG"/>
        </w:rPr>
        <w:t>والتسعين</w:t>
      </w:r>
      <w:r w:rsidRPr="00DE18D4">
        <w:rPr>
          <w:rtl/>
          <w:lang w:bidi="ar-EG"/>
        </w:rPr>
        <w:t>.</w:t>
      </w:r>
      <w:r w:rsidRPr="00DE18D4">
        <w:rPr>
          <w:cs/>
          <w:lang w:bidi="ar-EG"/>
        </w:rPr>
        <w:t>‎</w:t>
      </w:r>
    </w:p>
    <w:p w14:paraId="491825C0" w14:textId="77777777" w:rsidR="00561ECD" w:rsidRPr="00DE18D4" w:rsidRDefault="00561ECD" w:rsidP="00890F29">
      <w:pPr>
        <w:rPr>
          <w:lang w:val="en-GB" w:bidi="ar-EG"/>
        </w:rPr>
      </w:pPr>
      <w:r w:rsidRPr="00DE18D4">
        <w:rPr>
          <w:rFonts w:hint="cs"/>
          <w:rtl/>
          <w:lang w:bidi="ar-EG"/>
        </w:rPr>
        <w:t>‏وحثت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3E6CFFBB" w14:textId="77777777" w:rsidR="00561ECD" w:rsidRPr="00DE18D4" w:rsidRDefault="00561ECD" w:rsidP="00890F29">
      <w:pPr>
        <w:rPr>
          <w:cs/>
          <w:lang w:bidi="ar-EG"/>
        </w:rPr>
      </w:pPr>
      <w:r w:rsidRPr="00DE18D4">
        <w:rPr>
          <w:rFonts w:hint="cs"/>
          <w:rtl/>
          <w:lang w:bidi="ar-EG"/>
        </w:rPr>
        <w:t>‏الامتثال</w:t>
      </w:r>
      <w:r w:rsidRPr="00DE18D4">
        <w:rPr>
          <w:rtl/>
          <w:lang w:bidi="ar-EG"/>
        </w:rPr>
        <w:t xml:space="preserve"> </w:t>
      </w:r>
      <w:r w:rsidRPr="00DE18D4">
        <w:rPr>
          <w:rFonts w:hint="cs"/>
          <w:rtl/>
          <w:lang w:bidi="ar-EG"/>
        </w:rPr>
        <w:t>لجميع</w:t>
      </w:r>
      <w:r w:rsidRPr="00DE18D4">
        <w:rPr>
          <w:rtl/>
          <w:lang w:bidi="ar-EG"/>
        </w:rPr>
        <w:t xml:space="preserve"> </w:t>
      </w:r>
      <w:r w:rsidRPr="00DE18D4">
        <w:rPr>
          <w:rFonts w:hint="cs"/>
          <w:rtl/>
          <w:lang w:bidi="ar-EG"/>
        </w:rPr>
        <w:t>الأحكام</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الواردة في المادتين</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47</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والأرقام</w:t>
      </w:r>
      <w:r w:rsidRPr="00DE18D4">
        <w:rPr>
          <w:rtl/>
          <w:lang w:bidi="ar-EG"/>
        </w:rPr>
        <w:t xml:space="preserve"> </w:t>
      </w:r>
      <w:r w:rsidRPr="008A3DBF">
        <w:rPr>
          <w:b/>
          <w:bCs/>
          <w:cs/>
          <w:lang w:bidi="ar-EG"/>
        </w:rPr>
        <w:t>‎</w:t>
      </w:r>
      <w:r w:rsidRPr="007F0BBD">
        <w:rPr>
          <w:b/>
          <w:bCs/>
          <w:lang w:bidi="ar-EG"/>
        </w:rPr>
        <w:t>10.4</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1.15</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28.15</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37</w:t>
      </w:r>
      <w:r w:rsidRPr="008A3DBF">
        <w:rPr>
          <w:b/>
          <w:bCs/>
          <w:lang w:bidi="ar-EG"/>
        </w:rPr>
        <w:t>.15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 xml:space="preserve">والفقرات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8A3DBF">
        <w:rPr>
          <w:b/>
          <w:bCs/>
          <w:cs/>
          <w:lang w:bidi="ar-EG"/>
        </w:rPr>
        <w:t>‎</w:t>
      </w:r>
      <w:r w:rsidRPr="008A3DBF">
        <w:rPr>
          <w:b/>
          <w:bCs/>
          <w:lang w:bidi="ar-EG"/>
        </w:rPr>
        <w:t>676 (WRC-23)</w:t>
      </w:r>
      <w:r w:rsidRPr="008A3DBF">
        <w:rPr>
          <w:b/>
          <w:bCs/>
          <w:rtl/>
          <w:lang w:bidi="ar-EG"/>
        </w:rPr>
        <w:t>‏</w:t>
      </w:r>
      <w:r w:rsidRPr="008A3DBF">
        <w:rPr>
          <w:rFonts w:hint="cs"/>
          <w:rtl/>
          <w:lang w:bidi="ar-EG"/>
        </w:rPr>
        <w:t>،</w:t>
      </w:r>
      <w:r w:rsidRPr="008A3DBF">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سيما</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سيما</w:t>
      </w:r>
      <w:r w:rsidRPr="00DE18D4">
        <w:rPr>
          <w:rtl/>
          <w:lang w:bidi="ar-EG"/>
        </w:rPr>
        <w:t xml:space="preserve"> </w:t>
      </w:r>
      <w:r w:rsidRPr="00DE18D4">
        <w:rPr>
          <w:rFonts w:hint="cs"/>
          <w:rtl/>
          <w:lang w:bidi="ar-EG"/>
        </w:rPr>
        <w:t>في حال تأثير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بالسلب على</w:t>
      </w:r>
      <w:r w:rsidRPr="00DE18D4">
        <w:rPr>
          <w:rtl/>
          <w:lang w:bidi="ar-EG"/>
        </w:rPr>
        <w:t xml:space="preserve"> </w:t>
      </w:r>
      <w:r w:rsidRPr="00DE18D4">
        <w:rPr>
          <w:rFonts w:hint="cs"/>
          <w:rtl/>
          <w:lang w:bidi="ar-EG"/>
        </w:rPr>
        <w:t>خدمات</w:t>
      </w:r>
      <w:r>
        <w:rPr>
          <w:rFonts w:hint="cs"/>
          <w:rtl/>
          <w:lang w:bidi="ar-EG"/>
        </w:rPr>
        <w:t> </w:t>
      </w:r>
      <w:r w:rsidRPr="00DE18D4">
        <w:rPr>
          <w:rFonts w:hint="cs"/>
          <w:rtl/>
          <w:lang w:bidi="ar-EG"/>
        </w:rPr>
        <w:t>السلامة</w:t>
      </w:r>
      <w:r w:rsidRPr="00DE18D4">
        <w:rPr>
          <w:rtl/>
          <w:lang w:bidi="ar-EG"/>
        </w:rPr>
        <w:t>.</w:t>
      </w:r>
      <w:r w:rsidRPr="00DE18D4">
        <w:rPr>
          <w:cs/>
          <w:lang w:bidi="ar-EG"/>
        </w:rPr>
        <w:t>‎</w:t>
      </w:r>
    </w:p>
    <w:p w14:paraId="769B7F9F"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التعاون</w:t>
      </w:r>
      <w:r w:rsidRPr="00DE18D4">
        <w:rPr>
          <w:rtl/>
          <w:lang w:bidi="ar-EG"/>
        </w:rPr>
        <w:t xml:space="preserve"> </w:t>
      </w:r>
      <w:r w:rsidRPr="00DE18D4">
        <w:rPr>
          <w:rFonts w:hint="cs"/>
          <w:rtl/>
          <w:lang w:bidi="ar-EG"/>
        </w:rPr>
        <w:t>بحسن</w:t>
      </w:r>
      <w:r w:rsidRPr="00DE18D4">
        <w:rPr>
          <w:rtl/>
          <w:lang w:bidi="ar-EG"/>
        </w:rPr>
        <w:t xml:space="preserve"> </w:t>
      </w:r>
      <w:r w:rsidRPr="00DE18D4">
        <w:rPr>
          <w:rFonts w:hint="cs"/>
          <w:rtl/>
          <w:lang w:bidi="ar-EG"/>
        </w:rPr>
        <w:t>نية</w:t>
      </w:r>
      <w:r w:rsidRPr="00DE18D4">
        <w:rPr>
          <w:rtl/>
          <w:lang w:bidi="ar-EG"/>
        </w:rPr>
        <w:t xml:space="preserve"> </w:t>
      </w:r>
      <w:r w:rsidRPr="00DE18D4">
        <w:rPr>
          <w:rFonts w:hint="cs"/>
          <w:rtl/>
          <w:lang w:bidi="ar-EG"/>
        </w:rPr>
        <w:t>لحسم 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بأسرع ما</w:t>
      </w:r>
      <w:r w:rsidRPr="00DE18D4">
        <w:rPr>
          <w:rtl/>
          <w:lang w:bidi="ar-EG"/>
        </w:rPr>
        <w:t xml:space="preserve"> </w:t>
      </w:r>
      <w:r w:rsidRPr="00DE18D4">
        <w:rPr>
          <w:rFonts w:hint="cs"/>
          <w:rtl/>
          <w:lang w:bidi="ar-EG"/>
        </w:rPr>
        <w:t>يمكن</w:t>
      </w:r>
      <w:r w:rsidRPr="00DE18D4">
        <w:rPr>
          <w:rtl/>
          <w:lang w:bidi="ar-EG"/>
        </w:rPr>
        <w:t>".</w:t>
      </w:r>
      <w:r w:rsidRPr="00DE18D4">
        <w:rPr>
          <w:cs/>
          <w:lang w:bidi="ar-EG"/>
        </w:rPr>
        <w:t>‎</w:t>
      </w:r>
    </w:p>
    <w:p w14:paraId="467BFD08" w14:textId="77777777" w:rsidR="00561ECD" w:rsidRPr="00DE18D4" w:rsidRDefault="00561ECD" w:rsidP="00890F29">
      <w:pPr>
        <w:rPr>
          <w:rtl/>
          <w:cs/>
          <w:lang w:bidi="ar-EG"/>
        </w:rPr>
      </w:pPr>
      <w:r w:rsidRPr="00DE18D4">
        <w:rPr>
          <w:rtl/>
          <w:lang w:bidi="ar-EG"/>
        </w:rPr>
        <w:t xml:space="preserve">10.2.6 </w:t>
      </w:r>
      <w:r w:rsidRPr="00DE18D4">
        <w:rPr>
          <w:b/>
          <w:bCs/>
          <w:rtl/>
          <w:lang w:bidi="ar-EG"/>
        </w:rPr>
        <w:t>‏</w:t>
      </w:r>
      <w:r w:rsidRPr="00DE18D4">
        <w:rPr>
          <w:b/>
          <w:bCs/>
          <w:rtl/>
          <w:lang w:bidi="ar-EG"/>
        </w:rPr>
        <w:tab/>
      </w:r>
      <w:r w:rsidRPr="00000DB7">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1DA708EE" w14:textId="77777777" w:rsidR="00561ECD" w:rsidRPr="00DE18D4" w:rsidRDefault="00561ECD" w:rsidP="00890F29">
      <w:pPr>
        <w:pStyle w:val="Heading1"/>
        <w:rPr>
          <w:lang w:val="en-GB"/>
        </w:rPr>
      </w:pPr>
      <w:r w:rsidRPr="00DE18D4">
        <w:rPr>
          <w:rtl/>
        </w:rPr>
        <w:t xml:space="preserve">7 </w:t>
      </w:r>
      <w:r w:rsidRPr="00DE18D4">
        <w:rPr>
          <w:rtl/>
        </w:rPr>
        <w:tab/>
      </w:r>
      <w:r w:rsidRPr="00DE18D4">
        <w:rPr>
          <w:rFonts w:hint="cs"/>
          <w:rtl/>
        </w:rPr>
        <w:t>المسائل المتعلقة بتقديم</w:t>
      </w:r>
      <w:r w:rsidRPr="00DE18D4">
        <w:rPr>
          <w:rtl/>
        </w:rPr>
        <w:t xml:space="preserve"> </w:t>
      </w:r>
      <w:r w:rsidRPr="00DE18D4">
        <w:rPr>
          <w:rFonts w:hint="cs"/>
          <w:rtl/>
        </w:rPr>
        <w:t xml:space="preserve">خدمات </w:t>
      </w:r>
      <w:r w:rsidRPr="00DE18D4">
        <w:t>STARLINK</w:t>
      </w:r>
      <w:r w:rsidRPr="00DE18D4">
        <w:rPr>
          <w:rFonts w:hint="cs"/>
          <w:rtl/>
        </w:rPr>
        <w:t xml:space="preserve"> الساتلية في</w:t>
      </w:r>
      <w:r w:rsidRPr="00DE18D4">
        <w:rPr>
          <w:rtl/>
        </w:rPr>
        <w:t xml:space="preserve"> </w:t>
      </w:r>
      <w:r w:rsidRPr="00DE18D4">
        <w:rPr>
          <w:rFonts w:hint="cs"/>
          <w:rtl/>
        </w:rPr>
        <w:t>إقليم</w:t>
      </w:r>
      <w:r w:rsidRPr="00DE18D4">
        <w:rPr>
          <w:rtl/>
        </w:rPr>
        <w:t xml:space="preserve"> </w:t>
      </w:r>
      <w:r w:rsidRPr="00DE18D4">
        <w:rPr>
          <w:rFonts w:hint="cs"/>
          <w:rtl/>
        </w:rPr>
        <w:t>جمهورية</w:t>
      </w:r>
      <w:r w:rsidRPr="00DE18D4">
        <w:rPr>
          <w:rtl/>
        </w:rPr>
        <w:t xml:space="preserve"> </w:t>
      </w:r>
      <w:r w:rsidRPr="00DE18D4">
        <w:rPr>
          <w:rFonts w:hint="cs"/>
          <w:rtl/>
        </w:rPr>
        <w:t>إيران</w:t>
      </w:r>
      <w:r w:rsidRPr="00DE18D4">
        <w:rPr>
          <w:rtl/>
        </w:rPr>
        <w:t xml:space="preserve"> </w:t>
      </w:r>
      <w:r w:rsidRPr="00DE18D4">
        <w:rPr>
          <w:rFonts w:hint="cs"/>
          <w:rtl/>
        </w:rPr>
        <w:t>الإسلامية</w:t>
      </w:r>
      <w:r w:rsidRPr="00DE18D4">
        <w:rPr>
          <w:rFonts w:hint="cs"/>
          <w:cs/>
        </w:rPr>
        <w:t>‎</w:t>
      </w:r>
    </w:p>
    <w:p w14:paraId="2C0E50F4" w14:textId="77777777" w:rsidR="00561ECD" w:rsidRPr="00DE18D4" w:rsidRDefault="00561ECD" w:rsidP="00890F29">
      <w:pPr>
        <w:pStyle w:val="Heading2"/>
        <w:rPr>
          <w:lang w:val="en-GB"/>
        </w:rPr>
      </w:pPr>
      <w:r w:rsidRPr="00DE18D4">
        <w:rPr>
          <w:rtl/>
        </w:rPr>
        <w:t>1.7 ‏</w:t>
      </w:r>
      <w:r w:rsidRPr="00DE18D4">
        <w:rPr>
          <w:rtl/>
        </w:rPr>
        <w:tab/>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جمهورية</w:t>
      </w:r>
      <w:r w:rsidRPr="00DE18D4">
        <w:rPr>
          <w:rtl/>
        </w:rPr>
        <w:t xml:space="preserve"> </w:t>
      </w:r>
      <w:r w:rsidRPr="00DE18D4">
        <w:rPr>
          <w:rFonts w:hint="cs"/>
          <w:rtl/>
        </w:rPr>
        <w:t>إيران</w:t>
      </w:r>
      <w:r w:rsidRPr="00DE18D4">
        <w:rPr>
          <w:rtl/>
        </w:rPr>
        <w:t xml:space="preserve"> </w:t>
      </w:r>
      <w:r w:rsidRPr="00DE18D4">
        <w:rPr>
          <w:rFonts w:hint="cs"/>
          <w:rtl/>
        </w:rPr>
        <w:t>الإسلامية</w:t>
      </w:r>
      <w:r w:rsidRPr="00DE18D4">
        <w:rPr>
          <w:rtl/>
        </w:rPr>
        <w:t xml:space="preserve"> </w:t>
      </w:r>
      <w:r w:rsidRPr="00DE18D4">
        <w:rPr>
          <w:rFonts w:hint="cs"/>
          <w:rtl/>
        </w:rPr>
        <w:t>بشأن</w:t>
      </w:r>
      <w:r w:rsidRPr="00DE18D4">
        <w:rPr>
          <w:rtl/>
        </w:rPr>
        <w:t xml:space="preserve"> </w:t>
      </w:r>
      <w:r w:rsidRPr="00DE18D4">
        <w:rPr>
          <w:rFonts w:hint="cs"/>
          <w:rtl/>
        </w:rPr>
        <w:t>تقديم</w:t>
      </w:r>
      <w:r w:rsidRPr="00DE18D4">
        <w:rPr>
          <w:rtl/>
        </w:rPr>
        <w:t xml:space="preserve"> </w:t>
      </w:r>
      <w:r w:rsidRPr="00DE18D4">
        <w:rPr>
          <w:rFonts w:hint="cs"/>
          <w:rtl/>
        </w:rPr>
        <w:t xml:space="preserve">خدمات </w:t>
      </w:r>
      <w:r w:rsidRPr="00DE18D4">
        <w:rPr>
          <w:lang w:val="en-GB"/>
        </w:rPr>
        <w:t>Starlink</w:t>
      </w:r>
      <w:r w:rsidRPr="00DE18D4">
        <w:rPr>
          <w:rFonts w:hint="cs"/>
          <w:rtl/>
        </w:rPr>
        <w:t xml:space="preserve"> الساتلية</w:t>
      </w:r>
      <w:r w:rsidRPr="00DE18D4">
        <w:rPr>
          <w:rtl/>
        </w:rPr>
        <w:t xml:space="preserve"> </w:t>
      </w:r>
      <w:r w:rsidRPr="00DE18D4">
        <w:rPr>
          <w:rFonts w:hint="cs"/>
          <w:rtl/>
        </w:rPr>
        <w:t>في</w:t>
      </w:r>
      <w:r w:rsidRPr="00DE18D4">
        <w:rPr>
          <w:rtl/>
        </w:rPr>
        <w:t xml:space="preserve"> </w:t>
      </w:r>
      <w:r w:rsidRPr="00DE18D4">
        <w:rPr>
          <w:rFonts w:hint="cs"/>
          <w:rtl/>
        </w:rPr>
        <w:t>إقليمها</w:t>
      </w:r>
      <w:r w:rsidRPr="00DE18D4">
        <w:rPr>
          <w:rtl/>
        </w:rPr>
        <w:t xml:space="preserve"> (</w:t>
      </w:r>
      <w:r w:rsidRPr="00DE18D4">
        <w:rPr>
          <w:rFonts w:hint="cs"/>
          <w:rtl/>
        </w:rPr>
        <w:t>الوثيقة</w:t>
      </w:r>
      <w:r w:rsidRPr="00DE18D4">
        <w:rPr>
          <w:rtl/>
        </w:rPr>
        <w:t xml:space="preserve"> </w:t>
      </w:r>
      <w:r w:rsidRPr="00DE18D4">
        <w:rPr>
          <w:cs/>
        </w:rPr>
        <w:t>‎</w:t>
      </w:r>
      <w:r w:rsidRPr="00DE18D4">
        <w:rPr>
          <w:lang w:val="en-GB"/>
        </w:rPr>
        <w:t>RRB24-3/16</w:t>
      </w:r>
      <w:r w:rsidRPr="00DE18D4">
        <w:rPr>
          <w:rtl/>
        </w:rPr>
        <w:t>)</w:t>
      </w:r>
    </w:p>
    <w:p w14:paraId="3C4466D9" w14:textId="77777777" w:rsidR="00561ECD" w:rsidRPr="00DE18D4" w:rsidRDefault="00561ECD" w:rsidP="00890F29">
      <w:pPr>
        <w:pStyle w:val="Heading2"/>
        <w:rPr>
          <w:lang w:val="en-GB"/>
        </w:rPr>
      </w:pPr>
      <w:r w:rsidRPr="00DE18D4">
        <w:rPr>
          <w:rtl/>
        </w:rPr>
        <w:t>2.7 ‏</w:t>
      </w:r>
      <w:r w:rsidRPr="00DE18D4">
        <w:rPr>
          <w:rtl/>
        </w:rPr>
        <w:tab/>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الولايات</w:t>
      </w:r>
      <w:r w:rsidRPr="00DE18D4">
        <w:rPr>
          <w:rtl/>
        </w:rPr>
        <w:t xml:space="preserve"> </w:t>
      </w:r>
      <w:r w:rsidRPr="00DE18D4">
        <w:rPr>
          <w:rFonts w:hint="cs"/>
          <w:rtl/>
        </w:rPr>
        <w:t>المتحدة الأمريكية</w:t>
      </w:r>
      <w:r w:rsidRPr="00DE18D4">
        <w:rPr>
          <w:rtl/>
        </w:rPr>
        <w:t xml:space="preserve"> </w:t>
      </w:r>
      <w:r w:rsidRPr="00DE18D4">
        <w:rPr>
          <w:rFonts w:hint="cs"/>
          <w:rtl/>
        </w:rPr>
        <w:t>بشأن</w:t>
      </w:r>
      <w:r w:rsidRPr="00DE18D4">
        <w:rPr>
          <w:rtl/>
        </w:rPr>
        <w:t xml:space="preserve"> </w:t>
      </w:r>
      <w:r w:rsidRPr="00DE18D4">
        <w:rPr>
          <w:rFonts w:hint="cs"/>
          <w:rtl/>
        </w:rPr>
        <w:t>تقديم خدمات</w:t>
      </w:r>
      <w:r w:rsidRPr="00DE18D4">
        <w:rPr>
          <w:rtl/>
        </w:rPr>
        <w:t xml:space="preserve"> </w:t>
      </w:r>
      <w:r w:rsidRPr="00DE18D4">
        <w:rPr>
          <w:cs/>
        </w:rPr>
        <w:t>‎</w:t>
      </w:r>
      <w:r w:rsidRPr="00DE18D4">
        <w:rPr>
          <w:lang w:val="en-GB"/>
        </w:rPr>
        <w:t>STARLINK</w:t>
      </w:r>
      <w:r w:rsidRPr="00DE18D4">
        <w:rPr>
          <w:rtl/>
        </w:rPr>
        <w:t xml:space="preserve"> ‏</w:t>
      </w:r>
      <w:r w:rsidRPr="00DE18D4">
        <w:rPr>
          <w:rFonts w:hint="cs"/>
          <w:rtl/>
        </w:rPr>
        <w:t>الساتلية</w:t>
      </w:r>
      <w:r w:rsidRPr="00DE18D4">
        <w:rPr>
          <w:rtl/>
        </w:rPr>
        <w:t xml:space="preserve"> </w:t>
      </w:r>
      <w:r w:rsidRPr="00DE18D4">
        <w:rPr>
          <w:rFonts w:hint="cs"/>
          <w:rtl/>
        </w:rPr>
        <w:t>في</w:t>
      </w:r>
      <w:r w:rsidRPr="00DE18D4">
        <w:rPr>
          <w:rtl/>
        </w:rPr>
        <w:t xml:space="preserve"> </w:t>
      </w:r>
      <w:r w:rsidRPr="00DE18D4">
        <w:rPr>
          <w:rFonts w:hint="cs"/>
          <w:rtl/>
        </w:rPr>
        <w:t>إقليم جمهورية</w:t>
      </w:r>
      <w:r w:rsidRPr="00DE18D4">
        <w:rPr>
          <w:rtl/>
        </w:rPr>
        <w:t xml:space="preserve"> </w:t>
      </w:r>
      <w:r w:rsidRPr="00DE18D4">
        <w:rPr>
          <w:rFonts w:hint="cs"/>
          <w:rtl/>
        </w:rPr>
        <w:t>إيران</w:t>
      </w:r>
      <w:r w:rsidRPr="00DE18D4">
        <w:rPr>
          <w:rtl/>
        </w:rPr>
        <w:t xml:space="preserve"> </w:t>
      </w:r>
      <w:r w:rsidRPr="00DE18D4">
        <w:rPr>
          <w:rFonts w:hint="cs"/>
          <w:rtl/>
        </w:rPr>
        <w:t>الإسلامية</w:t>
      </w:r>
      <w:r w:rsidRPr="00DE18D4">
        <w:rPr>
          <w:rtl/>
        </w:rPr>
        <w:t xml:space="preserve"> (</w:t>
      </w:r>
      <w:r w:rsidRPr="00DE18D4">
        <w:rPr>
          <w:rFonts w:hint="cs"/>
          <w:rtl/>
        </w:rPr>
        <w:t>الوثيقتان</w:t>
      </w:r>
      <w:r w:rsidRPr="00DE18D4">
        <w:rPr>
          <w:rtl/>
        </w:rPr>
        <w:t xml:space="preserve"> </w:t>
      </w:r>
      <w:r w:rsidRPr="00DE18D4">
        <w:rPr>
          <w:cs/>
        </w:rPr>
        <w:t>‎</w:t>
      </w:r>
      <w:r w:rsidRPr="00DE18D4">
        <w:rPr>
          <w:lang w:val="en-GB"/>
        </w:rPr>
        <w:t>RRB24-3/21</w:t>
      </w:r>
      <w:r w:rsidRPr="00DE18D4">
        <w:rPr>
          <w:rtl/>
        </w:rPr>
        <w:t xml:space="preserve"> ‏</w:t>
      </w:r>
      <w:r w:rsidRPr="00DE18D4">
        <w:rPr>
          <w:rFonts w:hint="cs"/>
          <w:rtl/>
        </w:rPr>
        <w:t>و</w:t>
      </w:r>
      <w:r w:rsidRPr="00DE18D4">
        <w:rPr>
          <w:rFonts w:hint="cs"/>
          <w:cs/>
        </w:rPr>
        <w:t>‎</w:t>
      </w:r>
      <w:r w:rsidRPr="00DE18D4">
        <w:rPr>
          <w:lang w:val="en-GB"/>
        </w:rPr>
        <w:t>RRB24-3/DELAYED/3</w:t>
      </w:r>
      <w:r w:rsidRPr="00DE18D4">
        <w:rPr>
          <w:rtl/>
        </w:rPr>
        <w:t>)</w:t>
      </w:r>
    </w:p>
    <w:p w14:paraId="272A743E" w14:textId="77777777" w:rsidR="00561ECD" w:rsidRPr="00DE18D4" w:rsidRDefault="00561ECD" w:rsidP="00890F29">
      <w:pPr>
        <w:pStyle w:val="Heading2"/>
        <w:rPr>
          <w:lang w:val="en-GB"/>
        </w:rPr>
      </w:pPr>
      <w:r w:rsidRPr="00DE18D4">
        <w:rPr>
          <w:rtl/>
        </w:rPr>
        <w:t>3.7 ‏</w:t>
      </w:r>
      <w:r w:rsidRPr="00DE18D4">
        <w:rPr>
          <w:rtl/>
        </w:rPr>
        <w:tab/>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النرويج</w:t>
      </w:r>
      <w:r w:rsidRPr="00DE18D4">
        <w:rPr>
          <w:rtl/>
        </w:rPr>
        <w:t xml:space="preserve"> </w:t>
      </w:r>
      <w:r w:rsidRPr="00DE18D4">
        <w:rPr>
          <w:rFonts w:hint="cs"/>
          <w:rtl/>
        </w:rPr>
        <w:t>بشأن</w:t>
      </w:r>
      <w:r w:rsidRPr="00DE18D4">
        <w:rPr>
          <w:rtl/>
        </w:rPr>
        <w:t xml:space="preserve"> </w:t>
      </w:r>
      <w:r w:rsidRPr="00DE18D4">
        <w:rPr>
          <w:rFonts w:hint="cs"/>
          <w:rtl/>
        </w:rPr>
        <w:t>تقديم خدمات</w:t>
      </w:r>
      <w:r w:rsidRPr="00DE18D4">
        <w:rPr>
          <w:rtl/>
        </w:rPr>
        <w:t xml:space="preserve"> </w:t>
      </w:r>
      <w:r w:rsidRPr="00DE18D4">
        <w:rPr>
          <w:cs/>
        </w:rPr>
        <w:t>‎</w:t>
      </w:r>
      <w:r w:rsidRPr="00DE18D4">
        <w:rPr>
          <w:lang w:val="en-GB"/>
        </w:rPr>
        <w:t>STARLINK</w:t>
      </w:r>
      <w:r w:rsidRPr="00DE18D4">
        <w:rPr>
          <w:rtl/>
        </w:rPr>
        <w:t xml:space="preserve"> ‏</w:t>
      </w:r>
      <w:r w:rsidRPr="00DE18D4">
        <w:rPr>
          <w:rFonts w:hint="cs"/>
          <w:rtl/>
        </w:rPr>
        <w:t>الساتلية</w:t>
      </w:r>
      <w:r w:rsidRPr="00DE18D4">
        <w:rPr>
          <w:rtl/>
        </w:rPr>
        <w:t xml:space="preserve"> </w:t>
      </w:r>
      <w:r w:rsidRPr="00DE18D4">
        <w:rPr>
          <w:rFonts w:hint="cs"/>
          <w:rtl/>
        </w:rPr>
        <w:t>في</w:t>
      </w:r>
      <w:r w:rsidRPr="00DE18D4">
        <w:rPr>
          <w:rtl/>
        </w:rPr>
        <w:t xml:space="preserve"> </w:t>
      </w:r>
      <w:r w:rsidRPr="00DE18D4">
        <w:rPr>
          <w:rFonts w:hint="cs"/>
          <w:rtl/>
        </w:rPr>
        <w:t>إقليم جمهورية</w:t>
      </w:r>
      <w:r w:rsidRPr="00DE18D4">
        <w:rPr>
          <w:rtl/>
        </w:rPr>
        <w:t xml:space="preserve"> </w:t>
      </w:r>
      <w:r w:rsidRPr="00DE18D4">
        <w:rPr>
          <w:rFonts w:hint="cs"/>
          <w:rtl/>
        </w:rPr>
        <w:t>إيران</w:t>
      </w:r>
      <w:r w:rsidRPr="00DE18D4">
        <w:rPr>
          <w:rtl/>
        </w:rPr>
        <w:t xml:space="preserve"> </w:t>
      </w:r>
      <w:r w:rsidRPr="00DE18D4">
        <w:rPr>
          <w:rFonts w:hint="cs"/>
          <w:rtl/>
        </w:rPr>
        <w:t>الإسلامية</w:t>
      </w:r>
      <w:r w:rsidRPr="00DE18D4">
        <w:rPr>
          <w:rtl/>
        </w:rPr>
        <w:t xml:space="preserve"> (</w:t>
      </w:r>
      <w:r w:rsidRPr="00DE18D4">
        <w:rPr>
          <w:rFonts w:hint="cs"/>
          <w:rtl/>
        </w:rPr>
        <w:t>الوثائق</w:t>
      </w:r>
      <w:r w:rsidRPr="00DE18D4">
        <w:rPr>
          <w:rtl/>
        </w:rPr>
        <w:t xml:space="preserve"> </w:t>
      </w:r>
      <w:r w:rsidRPr="00DE18D4">
        <w:rPr>
          <w:cs/>
        </w:rPr>
        <w:t>‎</w:t>
      </w:r>
      <w:r w:rsidRPr="00DE18D4">
        <w:rPr>
          <w:lang w:val="en-GB"/>
        </w:rPr>
        <w:t>RRB24-3/22</w:t>
      </w:r>
      <w:r w:rsidRPr="00DE18D4">
        <w:rPr>
          <w:rtl/>
        </w:rPr>
        <w:t xml:space="preserve"> ‏</w:t>
      </w:r>
      <w:r w:rsidRPr="00DE18D4">
        <w:rPr>
          <w:rFonts w:hint="cs"/>
          <w:rtl/>
        </w:rPr>
        <w:t>و</w:t>
      </w:r>
      <w:r w:rsidRPr="00DE18D4">
        <w:rPr>
          <w:rFonts w:hint="cs"/>
          <w:cs/>
        </w:rPr>
        <w:t>‎</w:t>
      </w:r>
      <w:r w:rsidRPr="00DE18D4">
        <w:rPr>
          <w:lang w:val="en-GB"/>
        </w:rPr>
        <w:t>RRB24-3/DELAYED/4</w:t>
      </w:r>
      <w:r w:rsidRPr="00DE18D4">
        <w:rPr>
          <w:rtl/>
        </w:rPr>
        <w:t xml:space="preserve"> ‏</w:t>
      </w:r>
      <w:r w:rsidRPr="00DE18D4">
        <w:rPr>
          <w:rFonts w:hint="cs"/>
          <w:rtl/>
        </w:rPr>
        <w:t>و</w:t>
      </w:r>
      <w:r w:rsidRPr="00DE18D4">
        <w:rPr>
          <w:rFonts w:hint="cs"/>
          <w:cs/>
        </w:rPr>
        <w:t>‎</w:t>
      </w:r>
      <w:r w:rsidRPr="00DE18D4">
        <w:rPr>
          <w:lang w:val="en-GB"/>
        </w:rPr>
        <w:t>RRB24-3/DELAYED/7</w:t>
      </w:r>
      <w:r w:rsidRPr="00DE18D4">
        <w:rPr>
          <w:rtl/>
        </w:rPr>
        <w:t>)</w:t>
      </w:r>
    </w:p>
    <w:p w14:paraId="22BA2719" w14:textId="77777777" w:rsidR="00561ECD" w:rsidRPr="00DE18D4" w:rsidRDefault="00561ECD" w:rsidP="00890F29">
      <w:pPr>
        <w:rPr>
          <w:lang w:val="en-GB" w:bidi="ar-EG"/>
        </w:rPr>
      </w:pPr>
      <w:r w:rsidRPr="00DE18D4">
        <w:rPr>
          <w:rtl/>
          <w:lang w:bidi="ar-EG"/>
        </w:rPr>
        <w:t>1.7 ‏</w:t>
      </w:r>
      <w:r w:rsidRPr="00DE18D4">
        <w:rPr>
          <w:rtl/>
          <w:lang w:bidi="ar-EG"/>
        </w:rPr>
        <w:tab/>
      </w:r>
      <w:r w:rsidRPr="00DE18D4">
        <w:rPr>
          <w:rFonts w:hint="cs"/>
          <w:rtl/>
          <w:lang w:bidi="ar-EG"/>
        </w:rPr>
        <w:t>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فاليه</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دائرة الخدمات</w:t>
      </w:r>
      <w:r w:rsidRPr="00DE18D4">
        <w:rPr>
          <w:b/>
          <w:bCs/>
          <w:rtl/>
          <w:lang w:bidi="ar-EG"/>
        </w:rPr>
        <w:t xml:space="preserve"> </w:t>
      </w:r>
      <w:r w:rsidRPr="00DE18D4">
        <w:rPr>
          <w:rFonts w:hint="cs"/>
          <w:b/>
          <w:bCs/>
          <w:rtl/>
          <w:lang w:bidi="ar-EG"/>
        </w:rPr>
        <w:t>الفضائية</w:t>
      </w:r>
      <w:r w:rsidRPr="00DE18D4">
        <w:rPr>
          <w:b/>
          <w:bCs/>
          <w:rtl/>
          <w:lang w:bidi="ar-EG"/>
        </w:rPr>
        <w:t>)</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معرض</w:t>
      </w:r>
      <w:r w:rsidRPr="00DE18D4">
        <w:rPr>
          <w:rtl/>
          <w:lang w:bidi="ar-EG"/>
        </w:rPr>
        <w:t xml:space="preserve"> </w:t>
      </w:r>
      <w:r w:rsidRPr="00DE18D4">
        <w:rPr>
          <w:rFonts w:hint="cs"/>
          <w:rtl/>
          <w:lang w:bidi="ar-EG"/>
        </w:rPr>
        <w:t>تقديمه</w:t>
      </w:r>
      <w:r w:rsidRPr="00DE18D4">
        <w:rPr>
          <w:rtl/>
          <w:lang w:bidi="ar-EG"/>
        </w:rPr>
        <w:t xml:space="preserve"> </w:t>
      </w:r>
      <w:r w:rsidRPr="00DE18D4">
        <w:rPr>
          <w:rFonts w:hint="cs"/>
          <w:rtl/>
          <w:lang w:bidi="ar-EG"/>
        </w:rPr>
        <w:t>لهذا البند</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RRB24-3/16</w:t>
      </w:r>
      <w:r w:rsidRPr="00DE18D4">
        <w:rPr>
          <w:rtl/>
          <w:lang w:bidi="ar-EG"/>
        </w:rPr>
        <w:t xml:space="preserve"> ‏</w:t>
      </w:r>
      <w:r w:rsidRPr="00DE18D4">
        <w:rPr>
          <w:rFonts w:hint="cs"/>
          <w:rtl/>
          <w:lang w:bidi="ar-EG"/>
        </w:rPr>
        <w:t>تتضمن</w:t>
      </w:r>
      <w:r w:rsidRPr="00DE18D4">
        <w:rPr>
          <w:rtl/>
          <w:lang w:bidi="ar-EG"/>
        </w:rPr>
        <w:t xml:space="preserve"> </w:t>
      </w:r>
      <w:r w:rsidRPr="00DE18D4">
        <w:rPr>
          <w:rFonts w:hint="cs"/>
          <w:rtl/>
          <w:lang w:bidi="ar-EG"/>
        </w:rPr>
        <w:t>رد</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استجابةً</w:t>
      </w:r>
      <w:r w:rsidRPr="00DE18D4">
        <w:rPr>
          <w:rtl/>
          <w:lang w:bidi="ar-EG"/>
        </w:rPr>
        <w:t xml:space="preserve"> </w:t>
      </w:r>
      <w:r w:rsidRPr="00DE18D4">
        <w:rPr>
          <w:rFonts w:hint="cs"/>
          <w:rtl/>
          <w:lang w:bidi="ar-EG"/>
        </w:rPr>
        <w:t>لطلب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اجتماعها</w:t>
      </w:r>
      <w:r w:rsidRPr="00DE18D4">
        <w:rPr>
          <w:rtl/>
          <w:lang w:bidi="ar-EG"/>
        </w:rPr>
        <w:t xml:space="preserve"> </w:t>
      </w:r>
      <w:r w:rsidRPr="00DE18D4">
        <w:rPr>
          <w:rFonts w:hint="cs"/>
          <w:rtl/>
          <w:lang w:bidi="ar-EG"/>
        </w:rPr>
        <w:t>السادس</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الاطلاع</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مزيد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عما اتخذته الإدارة من إجراءات منذ</w:t>
      </w:r>
      <w:r w:rsidRPr="00DE18D4">
        <w:rPr>
          <w:rtl/>
          <w:lang w:bidi="ar-EG"/>
        </w:rPr>
        <w:t xml:space="preserve"> </w:t>
      </w:r>
      <w:r w:rsidRPr="00DE18D4">
        <w:rPr>
          <w:rFonts w:hint="cs"/>
          <w:rtl/>
          <w:lang w:bidi="ar-EG"/>
        </w:rPr>
        <w:t>اجتماع اللجنة</w:t>
      </w:r>
      <w:r w:rsidRPr="00DE18D4">
        <w:rPr>
          <w:rtl/>
          <w:lang w:bidi="ar-EG"/>
        </w:rPr>
        <w:t xml:space="preserve"> </w:t>
      </w:r>
      <w:r w:rsidRPr="00DE18D4">
        <w:rPr>
          <w:rFonts w:hint="cs"/>
          <w:rtl/>
          <w:lang w:bidi="ar-EG"/>
        </w:rPr>
        <w:t>الخامس</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 xml:space="preserve">امتثالاً لأحكام الفقرة الفرعية ’1‘ من الفقرة 3 من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5135F6">
        <w:rPr>
          <w:b/>
          <w:bCs/>
          <w:cs/>
          <w:lang w:bidi="ar-EG"/>
        </w:rPr>
        <w:t>‎</w:t>
      </w:r>
      <w:r w:rsidRPr="005135F6">
        <w:rPr>
          <w:b/>
          <w:bCs/>
          <w:lang w:val="en-GB" w:bidi="ar-EG"/>
        </w:rPr>
        <w:t>22 (WRC-</w:t>
      </w:r>
      <w:r>
        <w:rPr>
          <w:b/>
          <w:bCs/>
          <w:lang w:val="en-GB" w:bidi="ar-EG"/>
        </w:rPr>
        <w:t>19</w:t>
      </w:r>
      <w:r w:rsidRPr="005135F6">
        <w:rPr>
          <w:b/>
          <w:bCs/>
          <w:lang w:val="en-GB" w:bidi="ar-EG"/>
        </w:rPr>
        <w:t>)</w:t>
      </w:r>
      <w:r w:rsidRPr="00DE18D4">
        <w:rPr>
          <w:rtl/>
          <w:lang w:bidi="ar-EG"/>
        </w:rPr>
        <w:t>. ‏</w:t>
      </w:r>
      <w:r w:rsidRPr="00DE18D4">
        <w:rPr>
          <w:rFonts w:hint="cs"/>
          <w:rtl/>
          <w:lang w:bidi="ar-EG"/>
        </w:rPr>
        <w:t>وتكرر</w:t>
      </w:r>
      <w:r w:rsidRPr="00DE18D4">
        <w:rPr>
          <w:rtl/>
          <w:lang w:bidi="ar-EG"/>
        </w:rPr>
        <w:t xml:space="preserve"> </w:t>
      </w:r>
      <w:r w:rsidRPr="00DE18D4">
        <w:rPr>
          <w:rFonts w:hint="cs"/>
          <w:rtl/>
          <w:lang w:bidi="ar-EG"/>
        </w:rPr>
        <w:t>الإدارة في الوثيقة</w:t>
      </w:r>
      <w:r w:rsidRPr="00DE18D4">
        <w:rPr>
          <w:rtl/>
          <w:lang w:bidi="ar-EG"/>
        </w:rPr>
        <w:t xml:space="preserve"> </w:t>
      </w:r>
      <w:r w:rsidRPr="00DE18D4">
        <w:rPr>
          <w:rFonts w:hint="cs"/>
          <w:rtl/>
          <w:lang w:bidi="ar-EG"/>
        </w:rPr>
        <w:t>تأكيد</w:t>
      </w:r>
      <w:r w:rsidRPr="00DE18D4">
        <w:rPr>
          <w:rtl/>
          <w:lang w:bidi="ar-EG"/>
        </w:rPr>
        <w:t xml:space="preserve"> </w:t>
      </w:r>
      <w:r w:rsidRPr="00DE18D4">
        <w:rPr>
          <w:rFonts w:hint="cs"/>
          <w:rtl/>
          <w:lang w:bidi="ar-EG"/>
        </w:rPr>
        <w:t>أن المطاريف</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لا تزال تعمل في إقليمها</w:t>
      </w:r>
      <w:r w:rsidRPr="00DE18D4">
        <w:rPr>
          <w:rtl/>
          <w:lang w:bidi="ar-EG"/>
        </w:rPr>
        <w:t xml:space="preserve"> </w:t>
      </w:r>
      <w:r w:rsidRPr="00DE18D4">
        <w:rPr>
          <w:rFonts w:hint="cs"/>
          <w:rtl/>
          <w:lang w:bidi="ar-EG"/>
        </w:rPr>
        <w:t>دون</w:t>
      </w:r>
      <w:r w:rsidRPr="00DE18D4">
        <w:rPr>
          <w:rtl/>
          <w:lang w:bidi="ar-EG"/>
        </w:rPr>
        <w:t xml:space="preserve"> </w:t>
      </w:r>
      <w:r w:rsidRPr="00DE18D4">
        <w:rPr>
          <w:rFonts w:hint="cs"/>
          <w:rtl/>
          <w:lang w:bidi="ar-EG"/>
        </w:rPr>
        <w:t>تصريح</w:t>
      </w:r>
      <w:r w:rsidRPr="00DE18D4">
        <w:rPr>
          <w:rtl/>
          <w:lang w:bidi="ar-EG"/>
        </w:rPr>
        <w:t xml:space="preserve">. </w:t>
      </w:r>
      <w:r w:rsidRPr="00DE18D4">
        <w:rPr>
          <w:rFonts w:hint="cs"/>
          <w:rtl/>
          <w:lang w:bidi="ar-EG"/>
        </w:rPr>
        <w:t>وتؤكد</w:t>
      </w:r>
      <w:r w:rsidRPr="00DE18D4">
        <w:rPr>
          <w:rtl/>
          <w:lang w:bidi="ar-EG"/>
        </w:rPr>
        <w:t xml:space="preserve"> </w:t>
      </w:r>
      <w:r w:rsidRPr="00DE18D4">
        <w:rPr>
          <w:rFonts w:hint="cs"/>
          <w:rtl/>
          <w:lang w:bidi="ar-EG"/>
        </w:rPr>
        <w:t>مجدداً أنه</w:t>
      </w:r>
      <w:r w:rsidRPr="00DE18D4">
        <w:rPr>
          <w:rtl/>
          <w:lang w:bidi="ar-EG"/>
        </w:rPr>
        <w:t xml:space="preserve"> </w:t>
      </w:r>
      <w:r w:rsidRPr="00DE18D4">
        <w:rPr>
          <w:rFonts w:hint="cs"/>
          <w:rtl/>
          <w:lang w:bidi="ar-EG"/>
        </w:rPr>
        <w:t>برغم ما تبذله من جهود من أجل كشف</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وتحديدها،</w:t>
      </w:r>
      <w:r w:rsidRPr="00DE18D4">
        <w:rPr>
          <w:rtl/>
          <w:lang w:bidi="ar-EG"/>
        </w:rPr>
        <w:t xml:space="preserve"> </w:t>
      </w:r>
      <w:r w:rsidRPr="00DE18D4">
        <w:rPr>
          <w:rFonts w:hint="cs"/>
          <w:rtl/>
          <w:lang w:bidi="ar-EG"/>
        </w:rPr>
        <w:t>فلا يمكنها عملياً الكشف</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لصغر</w:t>
      </w:r>
      <w:r w:rsidRPr="00DE18D4">
        <w:rPr>
          <w:rtl/>
          <w:lang w:bidi="ar-EG"/>
        </w:rPr>
        <w:t xml:space="preserve"> </w:t>
      </w:r>
      <w:r w:rsidRPr="00DE18D4">
        <w:rPr>
          <w:rFonts w:hint="cs"/>
          <w:rtl/>
          <w:lang w:bidi="ar-EG"/>
        </w:rPr>
        <w:t>حجمها</w:t>
      </w:r>
      <w:r w:rsidRPr="00DE18D4">
        <w:rPr>
          <w:rtl/>
          <w:lang w:bidi="ar-EG"/>
        </w:rPr>
        <w:t xml:space="preserve"> </w:t>
      </w:r>
      <w:r w:rsidRPr="00DE18D4">
        <w:rPr>
          <w:rFonts w:hint="cs"/>
          <w:rtl/>
          <w:lang w:bidi="ar-EG"/>
        </w:rPr>
        <w:t>وقابليتها</w:t>
      </w:r>
      <w:r w:rsidRPr="00DE18D4">
        <w:rPr>
          <w:rtl/>
          <w:lang w:bidi="ar-EG"/>
        </w:rPr>
        <w:t xml:space="preserve"> </w:t>
      </w:r>
      <w:r w:rsidRPr="00DE18D4">
        <w:rPr>
          <w:rFonts w:hint="cs"/>
          <w:rtl/>
          <w:lang w:bidi="ar-EG"/>
        </w:rPr>
        <w:t>للنقل</w:t>
      </w:r>
      <w:r w:rsidRPr="00DE18D4">
        <w:rPr>
          <w:rtl/>
          <w:lang w:bidi="ar-EG"/>
        </w:rPr>
        <w:t xml:space="preserve"> </w:t>
      </w:r>
      <w:r w:rsidRPr="00DE18D4">
        <w:rPr>
          <w:rFonts w:hint="cs"/>
          <w:rtl/>
          <w:lang w:bidi="ar-EG"/>
        </w:rPr>
        <w:t>وبحكم مساحة</w:t>
      </w:r>
      <w:r w:rsidRPr="00DE18D4">
        <w:rPr>
          <w:rtl/>
          <w:lang w:bidi="ar-EG"/>
        </w:rPr>
        <w:t xml:space="preserve"> </w:t>
      </w:r>
      <w:r w:rsidRPr="00DE18D4">
        <w:rPr>
          <w:rFonts w:hint="cs"/>
          <w:rtl/>
          <w:lang w:bidi="ar-EG"/>
        </w:rPr>
        <w:t>وطوبوغرافيا البلد</w:t>
      </w:r>
      <w:r w:rsidRPr="00DE18D4">
        <w:rPr>
          <w:rtl/>
          <w:lang w:bidi="ar-EG"/>
        </w:rPr>
        <w:t xml:space="preserve">. </w:t>
      </w:r>
      <w:r w:rsidRPr="00DE18D4">
        <w:rPr>
          <w:rFonts w:hint="cs"/>
          <w:rtl/>
          <w:lang w:bidi="ar-EG"/>
        </w:rPr>
        <w:t>ولم</w:t>
      </w:r>
      <w:r w:rsidRPr="00DE18D4">
        <w:rPr>
          <w:rtl/>
          <w:lang w:bidi="ar-EG"/>
        </w:rPr>
        <w:t xml:space="preserve"> </w:t>
      </w:r>
      <w:r w:rsidRPr="00DE18D4">
        <w:rPr>
          <w:rFonts w:hint="cs"/>
          <w:rtl/>
          <w:lang w:bidi="ar-EG"/>
        </w:rPr>
        <w:t>تقدم الإدارة</w:t>
      </w:r>
      <w:r w:rsidRPr="00DE18D4">
        <w:rPr>
          <w:rtl/>
          <w:lang w:bidi="ar-EG"/>
        </w:rPr>
        <w:t xml:space="preserve"> </w:t>
      </w:r>
      <w:r w:rsidRPr="00DE18D4">
        <w:rPr>
          <w:rFonts w:hint="cs"/>
          <w:rtl/>
          <w:lang w:bidi="ar-EG"/>
        </w:rPr>
        <w:t>معلومات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طبيعة</w:t>
      </w:r>
      <w:r w:rsidRPr="00DE18D4">
        <w:rPr>
          <w:rtl/>
          <w:lang w:bidi="ar-EG"/>
        </w:rPr>
        <w:t xml:space="preserve"> </w:t>
      </w:r>
      <w:r w:rsidRPr="00DE18D4">
        <w:rPr>
          <w:rFonts w:hint="cs"/>
          <w:rtl/>
          <w:lang w:bidi="ar-EG"/>
        </w:rPr>
        <w:t>الجهود</w:t>
      </w:r>
      <w:r w:rsidRPr="00DE18D4">
        <w:rPr>
          <w:rtl/>
          <w:lang w:bidi="ar-EG"/>
        </w:rPr>
        <w:t xml:space="preserve"> </w:t>
      </w:r>
      <w:r w:rsidRPr="00DE18D4">
        <w:rPr>
          <w:rFonts w:hint="cs"/>
          <w:rtl/>
          <w:lang w:bidi="ar-EG"/>
        </w:rPr>
        <w:t>المبذولة</w:t>
      </w:r>
      <w:r w:rsidRPr="00DE18D4">
        <w:rPr>
          <w:rtl/>
          <w:lang w:bidi="ar-EG"/>
        </w:rPr>
        <w:t>.</w:t>
      </w:r>
      <w:r w:rsidRPr="00DE18D4">
        <w:rPr>
          <w:cs/>
          <w:lang w:bidi="ar-EG"/>
        </w:rPr>
        <w:t>‎</w:t>
      </w:r>
    </w:p>
    <w:p w14:paraId="5A7AA2E0" w14:textId="77777777" w:rsidR="00561ECD" w:rsidRPr="00DE18D4" w:rsidRDefault="00561ECD" w:rsidP="00890F29">
      <w:pPr>
        <w:rPr>
          <w:lang w:val="en-GB" w:bidi="ar-EG"/>
        </w:rPr>
      </w:pPr>
      <w:r w:rsidRPr="00DE18D4">
        <w:rPr>
          <w:rtl/>
          <w:lang w:bidi="ar-EG"/>
        </w:rPr>
        <w:t xml:space="preserve">2.7 </w:t>
      </w:r>
      <w:r w:rsidRPr="00DE18D4">
        <w:rPr>
          <w:rtl/>
          <w:lang w:bidi="ar-EG"/>
        </w:rPr>
        <w:tab/>
        <w:t>‏</w:t>
      </w:r>
      <w:r w:rsidRPr="00DE18D4">
        <w:rPr>
          <w:rFonts w:hint="cs"/>
          <w:rtl/>
          <w:lang w:bidi="ar-EG"/>
        </w:rPr>
        <w:t>وتتضمن</w:t>
      </w:r>
      <w:r w:rsidRPr="00DE18D4">
        <w:rPr>
          <w:rtl/>
          <w:lang w:bidi="ar-EG"/>
        </w:rPr>
        <w:t xml:space="preserve"> </w:t>
      </w:r>
      <w:r w:rsidRPr="00DE18D4">
        <w:rPr>
          <w:rFonts w:hint="cs"/>
          <w:rtl/>
          <w:lang w:bidi="ar-EG"/>
        </w:rPr>
        <w:t>الوثيقتان</w:t>
      </w:r>
      <w:r w:rsidRPr="00DE18D4">
        <w:rPr>
          <w:rtl/>
          <w:lang w:bidi="ar-EG"/>
        </w:rPr>
        <w:t xml:space="preserve"> </w:t>
      </w:r>
      <w:r w:rsidRPr="00DE18D4">
        <w:rPr>
          <w:cs/>
          <w:lang w:bidi="ar-EG"/>
        </w:rPr>
        <w:t>‎</w:t>
      </w:r>
      <w:r w:rsidRPr="00DE18D4">
        <w:rPr>
          <w:lang w:val="en-GB" w:bidi="ar-EG"/>
        </w:rPr>
        <w:t>RRB24-3/21</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RRB24-3/22</w:t>
      </w:r>
      <w:r w:rsidRPr="00DE18D4">
        <w:rPr>
          <w:rtl/>
          <w:lang w:bidi="ar-EG"/>
        </w:rPr>
        <w:t xml:space="preserve"> ‏</w:t>
      </w:r>
      <w:r w:rsidRPr="00DE18D4">
        <w:rPr>
          <w:rFonts w:hint="cs"/>
          <w:rtl/>
          <w:lang w:bidi="ar-EG"/>
        </w:rPr>
        <w:t>الردين</w:t>
      </w:r>
      <w:r w:rsidRPr="00DE18D4">
        <w:rPr>
          <w:rtl/>
          <w:lang w:bidi="ar-EG"/>
        </w:rPr>
        <w:t xml:space="preserve"> </w:t>
      </w:r>
      <w:r w:rsidRPr="00DE18D4">
        <w:rPr>
          <w:rFonts w:hint="cs"/>
          <w:rtl/>
          <w:lang w:bidi="ar-EG"/>
        </w:rPr>
        <w:t>الواردين</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والنرويج،</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التوالي،</w:t>
      </w:r>
      <w:r w:rsidRPr="00DE18D4">
        <w:rPr>
          <w:rtl/>
          <w:lang w:bidi="ar-EG"/>
        </w:rPr>
        <w:t xml:space="preserve"> </w:t>
      </w:r>
      <w:r w:rsidRPr="00DE18D4">
        <w:rPr>
          <w:rFonts w:hint="cs"/>
          <w:rtl/>
          <w:lang w:bidi="ar-EG"/>
        </w:rPr>
        <w:t>استجابةً لطلب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اجتماعها</w:t>
      </w:r>
      <w:r w:rsidRPr="00DE18D4">
        <w:rPr>
          <w:rtl/>
          <w:lang w:bidi="ar-EG"/>
        </w:rPr>
        <w:t xml:space="preserve"> </w:t>
      </w:r>
      <w:r w:rsidRPr="00DE18D4">
        <w:rPr>
          <w:rFonts w:hint="cs"/>
          <w:rtl/>
          <w:lang w:bidi="ar-EG"/>
        </w:rPr>
        <w:t>السادس</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الاطلاع على مزيد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عما اتُّخذ من إجراءات</w:t>
      </w:r>
      <w:r w:rsidRPr="00DE18D4">
        <w:rPr>
          <w:rtl/>
          <w:lang w:bidi="ar-EG"/>
        </w:rPr>
        <w:t xml:space="preserve"> </w:t>
      </w:r>
      <w:r w:rsidRPr="00DE18D4">
        <w:rPr>
          <w:rFonts w:hint="cs"/>
          <w:rtl/>
          <w:lang w:bidi="ar-EG"/>
        </w:rPr>
        <w:t>إضافية</w:t>
      </w:r>
      <w:r w:rsidRPr="00DE18D4">
        <w:rPr>
          <w:rtl/>
          <w:lang w:bidi="ar-EG"/>
        </w:rPr>
        <w:t xml:space="preserve"> </w:t>
      </w:r>
      <w:r w:rsidRPr="00DE18D4">
        <w:rPr>
          <w:rFonts w:hint="cs"/>
          <w:rtl/>
          <w:lang w:bidi="ar-EG"/>
        </w:rPr>
        <w:t>منذ اجتماعها</w:t>
      </w:r>
      <w:r w:rsidRPr="00DE18D4">
        <w:rPr>
          <w:rtl/>
          <w:lang w:bidi="ar-EG"/>
        </w:rPr>
        <w:t xml:space="preserve"> </w:t>
      </w:r>
      <w:r w:rsidRPr="00DE18D4">
        <w:rPr>
          <w:rFonts w:hint="cs"/>
          <w:rtl/>
          <w:lang w:bidi="ar-EG"/>
        </w:rPr>
        <w:t>الخامس</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امتثالاً</w:t>
      </w:r>
      <w:r w:rsidRPr="00DE18D4">
        <w:rPr>
          <w:rtl/>
          <w:lang w:bidi="ar-EG"/>
        </w:rPr>
        <w:t xml:space="preserve"> </w:t>
      </w:r>
      <w:r w:rsidRPr="00DE18D4">
        <w:rPr>
          <w:rFonts w:hint="cs"/>
          <w:rtl/>
          <w:lang w:bidi="ar-EG"/>
        </w:rPr>
        <w:t xml:space="preserve">للفقرات </w:t>
      </w:r>
      <w:r w:rsidRPr="00DE18D4">
        <w:rPr>
          <w:cs/>
          <w:lang w:bidi="ar-EG"/>
        </w:rPr>
        <w:t>‎</w:t>
      </w:r>
      <w:r w:rsidRPr="00DE18D4">
        <w:rPr>
          <w:lang w:val="en-GB" w:bidi="ar-EG"/>
        </w:rPr>
        <w:t>1</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2</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3</w:t>
      </w:r>
      <w:r w:rsidRPr="00DE18D4">
        <w:rPr>
          <w:rtl/>
          <w:lang w:bidi="ar-EG"/>
        </w:rPr>
        <w:t xml:space="preserve"> ‏</w:t>
      </w:r>
      <w:r w:rsidRPr="00DE18D4">
        <w:rPr>
          <w:rFonts w:hint="cs"/>
          <w:rtl/>
          <w:lang w:bidi="ar-EG"/>
        </w:rPr>
        <w:t xml:space="preserve">من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DE18D4">
        <w:rPr>
          <w:b/>
          <w:bCs/>
          <w:cs/>
          <w:lang w:bidi="ar-EG"/>
        </w:rPr>
        <w:t>‎</w:t>
      </w:r>
      <w:r w:rsidRPr="00DE18D4">
        <w:rPr>
          <w:b/>
          <w:bCs/>
          <w:lang w:val="en-GB" w:bidi="ar-EG"/>
        </w:rPr>
        <w:t>22 (WRC-</w:t>
      </w:r>
      <w:r>
        <w:rPr>
          <w:b/>
          <w:bCs/>
          <w:lang w:val="en-GB" w:bidi="ar-EG"/>
        </w:rPr>
        <w:t>19</w:t>
      </w:r>
      <w:r w:rsidRPr="00DE18D4">
        <w:rPr>
          <w:b/>
          <w:bCs/>
          <w:lang w:val="en-GB" w:bidi="ar-EG"/>
        </w:rPr>
        <w:t>)</w:t>
      </w:r>
      <w:r w:rsidRPr="00DE18D4">
        <w:rPr>
          <w:rtl/>
          <w:lang w:bidi="ar-EG"/>
        </w:rPr>
        <w:t xml:space="preserve"> ‏</w:t>
      </w:r>
      <w:r w:rsidRPr="00DE18D4">
        <w:rPr>
          <w:rFonts w:hint="cs"/>
          <w:rtl/>
          <w:lang w:bidi="ar-EG"/>
        </w:rPr>
        <w:t xml:space="preserve">والفقرات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DE18D4">
        <w:rPr>
          <w:b/>
          <w:bCs/>
          <w:cs/>
          <w:lang w:bidi="ar-EG"/>
        </w:rPr>
        <w:t>‎</w:t>
      </w:r>
      <w:r w:rsidRPr="00DE18D4">
        <w:rPr>
          <w:b/>
          <w:bCs/>
          <w:lang w:val="en-GB" w:bidi="ar-EG"/>
        </w:rPr>
        <w:t>25 (</w:t>
      </w:r>
      <w:r>
        <w:rPr>
          <w:b/>
          <w:bCs/>
          <w:lang w:val="en-GB" w:bidi="ar-EG"/>
        </w:rPr>
        <w:t>Rev.</w:t>
      </w:r>
      <w:r w:rsidRPr="00DE18D4">
        <w:rPr>
          <w:b/>
          <w:bCs/>
          <w:lang w:val="en-GB" w:bidi="ar-EG"/>
        </w:rPr>
        <w:t>WRC-03)</w:t>
      </w:r>
      <w:r w:rsidRPr="00DE18D4">
        <w:rPr>
          <w:rtl/>
          <w:lang w:bidi="ar-EG"/>
        </w:rPr>
        <w:t>. ‏</w:t>
      </w:r>
      <w:r w:rsidRPr="00DE18D4">
        <w:rPr>
          <w:rFonts w:hint="cs"/>
          <w:rtl/>
          <w:lang w:bidi="ar-EG"/>
        </w:rPr>
        <w:t>وأعربت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مجدداً عن رأيها أنها</w:t>
      </w:r>
      <w:r w:rsidRPr="00DE18D4">
        <w:rPr>
          <w:rtl/>
          <w:lang w:bidi="ar-EG"/>
        </w:rPr>
        <w:t xml:space="preserve"> </w:t>
      </w:r>
      <w:r w:rsidRPr="00DE18D4">
        <w:rPr>
          <w:rFonts w:hint="cs"/>
          <w:rtl/>
          <w:lang w:bidi="ar-EG"/>
        </w:rPr>
        <w:t>تتصرف</w:t>
      </w:r>
      <w:r w:rsidRPr="00DE18D4">
        <w:rPr>
          <w:rtl/>
          <w:lang w:bidi="ar-EG"/>
        </w:rPr>
        <w:t xml:space="preserve"> </w:t>
      </w:r>
      <w:r w:rsidRPr="00DE18D4">
        <w:rPr>
          <w:rFonts w:hint="cs"/>
          <w:rtl/>
          <w:lang w:bidi="ar-EG"/>
        </w:rPr>
        <w:t>امتثالاً للأحكام المتصلة بالموضوع،</w:t>
      </w:r>
      <w:r w:rsidRPr="00DE18D4">
        <w:rPr>
          <w:rtl/>
          <w:lang w:bidi="ar-EG"/>
        </w:rPr>
        <w:t xml:space="preserve"> </w:t>
      </w:r>
      <w:r w:rsidRPr="00DE18D4">
        <w:rPr>
          <w:rFonts w:hint="cs"/>
          <w:rtl/>
          <w:lang w:bidi="ar-EG"/>
        </w:rPr>
        <w:t>محيلةً إلى</w:t>
      </w:r>
      <w:r w:rsidRPr="00DE18D4">
        <w:rPr>
          <w:rtl/>
          <w:lang w:bidi="ar-EG"/>
        </w:rPr>
        <w:t xml:space="preserve"> </w:t>
      </w:r>
      <w:r w:rsidRPr="00DE18D4">
        <w:rPr>
          <w:rFonts w:hint="cs"/>
          <w:rtl/>
          <w:lang w:bidi="ar-EG"/>
        </w:rPr>
        <w:t>المادة</w:t>
      </w:r>
      <w:r w:rsidRPr="00DE18D4">
        <w:rPr>
          <w:rtl/>
          <w:lang w:bidi="ar-EG"/>
        </w:rPr>
        <w:t xml:space="preserve"> </w:t>
      </w:r>
      <w:r w:rsidRPr="00DE18D4">
        <w:rPr>
          <w:b/>
          <w:bCs/>
          <w:cs/>
          <w:lang w:bidi="ar-EG"/>
        </w:rPr>
        <w:t>‎</w:t>
      </w:r>
      <w:r w:rsidRPr="00DE18D4">
        <w:rPr>
          <w:b/>
          <w:bCs/>
          <w:lang w:val="en-GB" w:bidi="ar-EG"/>
        </w:rPr>
        <w:t>1.18</w:t>
      </w:r>
      <w:r w:rsidRPr="00DE18D4">
        <w:rPr>
          <w:rtl/>
          <w:lang w:bidi="ar-EG"/>
        </w:rPr>
        <w:t xml:space="preserve"> </w:t>
      </w:r>
      <w:r w:rsidRPr="00DE18D4">
        <w:rPr>
          <w:rFonts w:hint="cs"/>
          <w:rtl/>
          <w:lang w:bidi="ar-EG"/>
        </w:rPr>
        <w:t xml:space="preserve">من لوائح الراديو </w:t>
      </w:r>
      <w:r w:rsidRPr="00DE18D4">
        <w:rPr>
          <w:rtl/>
          <w:lang w:bidi="ar-EG"/>
        </w:rPr>
        <w:t>‏</w:t>
      </w:r>
      <w:r w:rsidRPr="00DE18D4">
        <w:rPr>
          <w:rFonts w:hint="cs"/>
          <w:rtl/>
          <w:lang w:bidi="ar-EG"/>
        </w:rPr>
        <w:t>التي</w:t>
      </w:r>
      <w:r w:rsidRPr="00DE18D4">
        <w:rPr>
          <w:rtl/>
          <w:lang w:bidi="ar-EG"/>
        </w:rPr>
        <w:t xml:space="preserve"> </w:t>
      </w:r>
      <w:r w:rsidRPr="00DE18D4">
        <w:rPr>
          <w:rFonts w:hint="cs"/>
          <w:rtl/>
          <w:lang w:bidi="ar-EG"/>
        </w:rPr>
        <w:t>يستند</w:t>
      </w:r>
      <w:r w:rsidRPr="00DE18D4">
        <w:rPr>
          <w:rtl/>
          <w:lang w:bidi="ar-EG"/>
        </w:rPr>
        <w:t xml:space="preserve"> </w:t>
      </w:r>
      <w:r w:rsidRPr="00DE18D4">
        <w:rPr>
          <w:rFonts w:hint="cs"/>
          <w:rtl/>
          <w:lang w:bidi="ar-EG"/>
        </w:rPr>
        <w:t>إليها</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DE18D4">
        <w:rPr>
          <w:b/>
          <w:bCs/>
          <w:cs/>
          <w:lang w:bidi="ar-EG"/>
        </w:rPr>
        <w:t>‎</w:t>
      </w:r>
      <w:r w:rsidRPr="00DE18D4">
        <w:rPr>
          <w:b/>
          <w:bCs/>
          <w:lang w:val="en-GB" w:bidi="ar-EG"/>
        </w:rPr>
        <w:t>22 (WRC-</w:t>
      </w:r>
      <w:r>
        <w:rPr>
          <w:b/>
          <w:bCs/>
          <w:lang w:val="en-GB" w:bidi="ar-EG"/>
        </w:rPr>
        <w:t>19</w:t>
      </w:r>
      <w:r w:rsidRPr="00DE18D4">
        <w:rPr>
          <w:b/>
          <w:bCs/>
          <w:lang w:val="en-GB" w:bidi="ar-EG"/>
        </w:rPr>
        <w:t>)</w:t>
      </w:r>
      <w:r w:rsidRPr="00DE18D4">
        <w:rPr>
          <w:b/>
          <w:bCs/>
          <w:lang w:bidi="ar-EG"/>
        </w:rPr>
        <w:t>‏</w:t>
      </w:r>
      <w:r w:rsidRPr="00DE18D4">
        <w:rPr>
          <w:rFonts w:hint="cs"/>
          <w:rtl/>
          <w:lang w:bidi="ar-EG"/>
        </w:rPr>
        <w:t>،</w:t>
      </w:r>
      <w:r w:rsidRPr="00DE18D4">
        <w:rPr>
          <w:rtl/>
          <w:lang w:bidi="ar-EG"/>
        </w:rPr>
        <w:t xml:space="preserve"> </w:t>
      </w:r>
      <w:r w:rsidRPr="00DE18D4">
        <w:rPr>
          <w:rFonts w:hint="cs"/>
          <w:rtl/>
          <w:lang w:bidi="ar-EG"/>
        </w:rPr>
        <w:t>من حيث إن محطات</w:t>
      </w:r>
      <w:r w:rsidRPr="00DE18D4">
        <w:rPr>
          <w:rtl/>
          <w:lang w:bidi="ar-EG"/>
        </w:rPr>
        <w:t xml:space="preserve"> </w:t>
      </w:r>
      <w:r w:rsidRPr="00DE18D4">
        <w:rPr>
          <w:rFonts w:hint="cs"/>
          <w:rtl/>
          <w:lang w:bidi="ar-EG"/>
        </w:rPr>
        <w:t>الإرسال</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أُدخلت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واستُخدمت فيها من قبل أشخاص</w:t>
      </w:r>
      <w:r w:rsidRPr="00DE18D4">
        <w:rPr>
          <w:rtl/>
          <w:lang w:bidi="ar-EG"/>
        </w:rPr>
        <w:t xml:space="preserve"> </w:t>
      </w:r>
      <w:r w:rsidRPr="00DE18D4">
        <w:rPr>
          <w:rFonts w:hint="cs"/>
          <w:rtl/>
          <w:lang w:bidi="ar-EG"/>
        </w:rPr>
        <w:t>طبيعيين ومؤسسات خاصة، لا</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قبل</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انتهاكٍ</w:t>
      </w:r>
      <w:r w:rsidRPr="00DE18D4">
        <w:rPr>
          <w:rtl/>
          <w:lang w:bidi="ar-EG"/>
        </w:rPr>
        <w:t xml:space="preserve"> </w:t>
      </w:r>
      <w:r w:rsidRPr="00DE18D4">
        <w:rPr>
          <w:rFonts w:hint="cs"/>
          <w:rtl/>
          <w:lang w:bidi="ar-EG"/>
        </w:rPr>
        <w:t>للقانون</w:t>
      </w:r>
      <w:r w:rsidRPr="00DE18D4">
        <w:rPr>
          <w:rtl/>
          <w:lang w:bidi="ar-EG"/>
        </w:rPr>
        <w:t xml:space="preserve"> </w:t>
      </w:r>
      <w:r w:rsidRPr="00DE18D4">
        <w:rPr>
          <w:rFonts w:hint="cs"/>
          <w:rtl/>
          <w:lang w:bidi="ar-EG"/>
        </w:rPr>
        <w:t>الإيراني</w:t>
      </w:r>
      <w:r w:rsidRPr="00DE18D4">
        <w:rPr>
          <w:rtl/>
          <w:lang w:bidi="ar-EG"/>
        </w:rPr>
        <w:t xml:space="preserve">. </w:t>
      </w:r>
      <w:r w:rsidRPr="00DE18D4">
        <w:rPr>
          <w:rFonts w:hint="cs"/>
          <w:rtl/>
          <w:lang w:bidi="ar-EG"/>
        </w:rPr>
        <w:t>فضلاً عن ذلك،</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شركة</w:t>
      </w:r>
      <w:r w:rsidRPr="00DE18D4">
        <w:rPr>
          <w:rtl/>
          <w:lang w:bidi="ar-EG"/>
        </w:rPr>
        <w:t xml:space="preserve"> </w:t>
      </w:r>
      <w:r w:rsidRPr="00DE18D4">
        <w:rPr>
          <w:lang w:val="en-GB" w:bidi="ar-EG"/>
        </w:rPr>
        <w:t>SpaceX</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بأنها</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تسوِّق</w:t>
      </w:r>
      <w:r w:rsidRPr="00DE18D4">
        <w:rPr>
          <w:rtl/>
          <w:lang w:bidi="ar-EG"/>
        </w:rPr>
        <w:t xml:space="preserve"> </w:t>
      </w:r>
      <w:r w:rsidRPr="00DE18D4">
        <w:rPr>
          <w:rFonts w:hint="cs"/>
          <w:rtl/>
          <w:lang w:bidi="ar-EG"/>
        </w:rPr>
        <w:t>خدماتها</w:t>
      </w:r>
      <w:r w:rsidRPr="00DE18D4">
        <w:rPr>
          <w:rtl/>
          <w:lang w:bidi="ar-EG"/>
        </w:rPr>
        <w:t xml:space="preserve"> </w:t>
      </w:r>
      <w:r w:rsidRPr="00DE18D4">
        <w:rPr>
          <w:rFonts w:hint="cs"/>
          <w:rtl/>
          <w:lang w:bidi="ar-EG"/>
        </w:rPr>
        <w:t>الساتلية أو تبيعها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وأن</w:t>
      </w:r>
      <w:r w:rsidRPr="00DE18D4">
        <w:rPr>
          <w:rtl/>
          <w:lang w:bidi="ar-EG"/>
        </w:rPr>
        <w:t xml:space="preserve"> </w:t>
      </w:r>
      <w:r w:rsidRPr="00DE18D4">
        <w:rPr>
          <w:rFonts w:hint="cs"/>
          <w:rtl/>
          <w:lang w:bidi="ar-EG"/>
        </w:rPr>
        <w:t>شروط</w:t>
      </w:r>
      <w:r w:rsidRPr="00DE18D4">
        <w:rPr>
          <w:rtl/>
          <w:lang w:bidi="ar-EG"/>
        </w:rPr>
        <w:t xml:space="preserve"> </w:t>
      </w:r>
      <w:r w:rsidRPr="00DE18D4">
        <w:rPr>
          <w:rFonts w:hint="cs"/>
          <w:rtl/>
          <w:lang w:bidi="ar-EG"/>
        </w:rPr>
        <w:t>الخدمة الخاصة بالشركة تحظر</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المستخدمين</w:t>
      </w:r>
      <w:r w:rsidRPr="00DE18D4">
        <w:rPr>
          <w:rtl/>
          <w:lang w:bidi="ar-EG"/>
        </w:rPr>
        <w:t xml:space="preserve"> </w:t>
      </w:r>
      <w:r w:rsidRPr="00DE18D4">
        <w:rPr>
          <w:rFonts w:hint="cs"/>
          <w:rtl/>
          <w:lang w:bidi="ar-EG"/>
        </w:rPr>
        <w:t>تشغيل</w:t>
      </w:r>
      <w:r w:rsidRPr="00DE18D4">
        <w:rPr>
          <w:rtl/>
          <w:lang w:bidi="ar-EG"/>
        </w:rPr>
        <w:t xml:space="preserve"> </w:t>
      </w:r>
      <w:r w:rsidRPr="00DE18D4">
        <w:rPr>
          <w:rFonts w:hint="cs"/>
          <w:rtl/>
          <w:lang w:bidi="ar-EG"/>
        </w:rPr>
        <w:t>معدات</w:t>
      </w:r>
      <w:r w:rsidRPr="00DE18D4">
        <w:rPr>
          <w:rtl/>
          <w:lang w:bidi="ar-EG"/>
        </w:rPr>
        <w:t xml:space="preserve"> </w:t>
      </w:r>
      <w:r w:rsidRPr="00DE18D4">
        <w:rPr>
          <w:lang w:val="en-GB" w:bidi="ar-EG"/>
        </w:rPr>
        <w:t>SpaceX</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أي</w:t>
      </w:r>
      <w:r w:rsidRPr="00DE18D4">
        <w:rPr>
          <w:rtl/>
          <w:lang w:bidi="ar-EG"/>
        </w:rPr>
        <w:t xml:space="preserve"> </w:t>
      </w:r>
      <w:r w:rsidRPr="00DE18D4">
        <w:rPr>
          <w:rFonts w:hint="cs"/>
          <w:rtl/>
          <w:lang w:bidi="ar-EG"/>
        </w:rPr>
        <w:t>بلد</w:t>
      </w:r>
      <w:r w:rsidRPr="00DE18D4">
        <w:rPr>
          <w:rtl/>
          <w:lang w:bidi="ar-EG"/>
        </w:rPr>
        <w:t xml:space="preserve"> </w:t>
      </w:r>
      <w:r w:rsidRPr="00DE18D4">
        <w:rPr>
          <w:rFonts w:hint="cs"/>
          <w:rtl/>
          <w:lang w:bidi="ar-EG"/>
        </w:rPr>
        <w:t>من دون</w:t>
      </w:r>
      <w:r w:rsidRPr="00DE18D4">
        <w:rPr>
          <w:rtl/>
          <w:lang w:bidi="ar-EG"/>
        </w:rPr>
        <w:t xml:space="preserve"> </w:t>
      </w:r>
      <w:r w:rsidRPr="00DE18D4">
        <w:rPr>
          <w:rFonts w:hint="cs"/>
          <w:rtl/>
          <w:lang w:bidi="ar-EG"/>
        </w:rPr>
        <w:t>تصريح من</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البلد</w:t>
      </w:r>
      <w:r w:rsidRPr="00DE18D4">
        <w:rPr>
          <w:rtl/>
          <w:lang w:bidi="ar-EG"/>
        </w:rPr>
        <w:t xml:space="preserve">. </w:t>
      </w:r>
      <w:r w:rsidRPr="00DE18D4">
        <w:rPr>
          <w:rFonts w:hint="cs"/>
          <w:rtl/>
          <w:lang w:bidi="ar-EG"/>
        </w:rPr>
        <w:t>وقد عُطلت</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المشغل</w:t>
      </w:r>
      <w:r w:rsidRPr="00DE18D4">
        <w:rPr>
          <w:rtl/>
          <w:lang w:bidi="ar-EG"/>
        </w:rPr>
        <w:t xml:space="preserve"> </w:t>
      </w:r>
      <w:r w:rsidRPr="00DE18D4">
        <w:rPr>
          <w:rFonts w:hint="cs"/>
          <w:rtl/>
          <w:lang w:bidi="ar-EG"/>
        </w:rPr>
        <w:t>بموقعها، لكن في</w:t>
      </w:r>
      <w:r w:rsidRPr="00DE18D4">
        <w:rPr>
          <w:rtl/>
          <w:lang w:bidi="ar-EG"/>
        </w:rPr>
        <w:t xml:space="preserve"> </w:t>
      </w:r>
      <w:r w:rsidRPr="00DE18D4">
        <w:rPr>
          <w:rFonts w:hint="cs"/>
          <w:rtl/>
          <w:lang w:bidi="ar-EG"/>
        </w:rPr>
        <w:t>ظل عدم توفر معلومات</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سائر المطاريف،</w:t>
      </w:r>
      <w:r w:rsidRPr="00DE18D4">
        <w:rPr>
          <w:rtl/>
          <w:lang w:bidi="ar-EG"/>
        </w:rPr>
        <w:t xml:space="preserve"> </w:t>
      </w:r>
      <w:r w:rsidRPr="00DE18D4">
        <w:rPr>
          <w:rFonts w:hint="cs"/>
          <w:rtl/>
          <w:lang w:bidi="ar-EG"/>
        </w:rPr>
        <w:t>لا يمكن</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مزيد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لمعالجة</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وترى 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أيضاً</w:t>
      </w:r>
      <w:r w:rsidRPr="00DE18D4">
        <w:rPr>
          <w:rtl/>
          <w:lang w:bidi="ar-EG"/>
        </w:rPr>
        <w:t xml:space="preserve"> </w:t>
      </w:r>
      <w:r w:rsidRPr="00DE18D4">
        <w:rPr>
          <w:rFonts w:hint="cs"/>
          <w:rtl/>
          <w:lang w:bidi="ar-EG"/>
        </w:rPr>
        <w:t>أنه لا يوجد مسوِّغ لتطبيق</w:t>
      </w:r>
      <w:r w:rsidRPr="00DE18D4">
        <w:rPr>
          <w:rtl/>
          <w:lang w:bidi="ar-EG"/>
        </w:rPr>
        <w:t xml:space="preserve"> </w:t>
      </w:r>
      <w:r w:rsidRPr="00DE18D4">
        <w:rPr>
          <w:rFonts w:hint="cs"/>
          <w:rtl/>
          <w:lang w:bidi="ar-EG"/>
        </w:rPr>
        <w:t xml:space="preserve">أحكام الفقرة 2 من </w:t>
      </w:r>
      <w:r w:rsidRPr="007F0BBD">
        <w:rPr>
          <w:rFonts w:hint="cs"/>
          <w:rtl/>
          <w:lang w:bidi="ar-EG"/>
        </w:rPr>
        <w:t>"</w:t>
      </w:r>
      <w:r w:rsidRPr="00DE18D4">
        <w:rPr>
          <w:rFonts w:hint="cs"/>
          <w:i/>
          <w:iCs/>
          <w:rtl/>
          <w:lang w:bidi="ar-EG"/>
        </w:rPr>
        <w:t>يقرر أن يكلف</w:t>
      </w:r>
      <w:r w:rsidRPr="00DE18D4">
        <w:rPr>
          <w:i/>
          <w:iCs/>
          <w:rtl/>
          <w:lang w:bidi="ar-EG"/>
        </w:rPr>
        <w:t xml:space="preserve"> </w:t>
      </w:r>
      <w:r w:rsidRPr="00DE18D4">
        <w:rPr>
          <w:rFonts w:hint="cs"/>
          <w:i/>
          <w:iCs/>
          <w:rtl/>
          <w:lang w:bidi="ar-EG"/>
        </w:rPr>
        <w:t>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DE18D4">
        <w:rPr>
          <w:lang w:val="en-GB"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val="en-GB" w:bidi="ar-EG"/>
        </w:rPr>
        <w:t>2022</w:t>
      </w:r>
      <w:r w:rsidRPr="00DE18D4">
        <w:rPr>
          <w:rtl/>
          <w:lang w:bidi="ar-EG"/>
        </w:rPr>
        <w:t xml:space="preserve">)‏ </w:t>
      </w:r>
      <w:r w:rsidRPr="00DE18D4">
        <w:rPr>
          <w:rFonts w:hint="cs"/>
          <w:rtl/>
          <w:lang w:bidi="ar-EG"/>
        </w:rPr>
        <w:t>كونها اتخذت</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لمعالجة</w:t>
      </w:r>
      <w:r w:rsidRPr="00DE18D4">
        <w:rPr>
          <w:rtl/>
          <w:lang w:bidi="ar-EG"/>
        </w:rPr>
        <w:t xml:space="preserve"> </w:t>
      </w:r>
      <w:r w:rsidRPr="00DE18D4">
        <w:rPr>
          <w:rFonts w:hint="cs"/>
          <w:rtl/>
          <w:lang w:bidi="ar-EG"/>
        </w:rPr>
        <w:t>الإرسالات غير المصرح بها في الوصلات</w:t>
      </w:r>
      <w:r w:rsidRPr="00DE18D4">
        <w:rPr>
          <w:rtl/>
          <w:lang w:bidi="ar-EG"/>
        </w:rPr>
        <w:t xml:space="preserve"> </w:t>
      </w:r>
      <w:r w:rsidRPr="00DE18D4">
        <w:rPr>
          <w:rFonts w:hint="cs"/>
          <w:rtl/>
          <w:lang w:bidi="ar-EG"/>
        </w:rPr>
        <w:t>الصاعدة</w:t>
      </w:r>
      <w:r w:rsidRPr="00DE18D4">
        <w:rPr>
          <w:rtl/>
          <w:lang w:bidi="ar-EG"/>
        </w:rPr>
        <w:t xml:space="preserve"> </w:t>
      </w:r>
      <w:r w:rsidRPr="00DE18D4">
        <w:rPr>
          <w:rFonts w:hint="cs"/>
          <w:rtl/>
          <w:lang w:bidi="ar-EG"/>
        </w:rPr>
        <w:t>لمحطات</w:t>
      </w:r>
      <w:r w:rsidRPr="00DE18D4">
        <w:rPr>
          <w:rtl/>
          <w:lang w:bidi="ar-EG"/>
        </w:rPr>
        <w:t xml:space="preserve"> </w:t>
      </w:r>
      <w:r w:rsidRPr="00DE18D4">
        <w:rPr>
          <w:rFonts w:hint="cs"/>
          <w:rtl/>
          <w:lang w:bidi="ar-EG"/>
        </w:rPr>
        <w:t>أرضية</w:t>
      </w:r>
      <w:r w:rsidRPr="00DE18D4">
        <w:rPr>
          <w:rtl/>
          <w:lang w:bidi="ar-EG"/>
        </w:rPr>
        <w:t xml:space="preserve"> </w:t>
      </w:r>
      <w:r w:rsidRPr="00DE18D4">
        <w:rPr>
          <w:rFonts w:hint="cs"/>
          <w:rtl/>
          <w:lang w:bidi="ar-EG"/>
        </w:rPr>
        <w:t>ساتلية،</w:t>
      </w:r>
      <w:r w:rsidRPr="00DE18D4">
        <w:rPr>
          <w:rtl/>
          <w:lang w:bidi="ar-EG"/>
        </w:rPr>
        <w:t xml:space="preserve"> </w:t>
      </w:r>
      <w:r w:rsidRPr="00DE18D4">
        <w:rPr>
          <w:rFonts w:hint="cs"/>
          <w:rtl/>
          <w:lang w:bidi="ar-EG"/>
        </w:rPr>
        <w:t>عندما زودتها</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بالمعلومات اللازمة</w:t>
      </w:r>
      <w:r w:rsidRPr="00DE18D4">
        <w:rPr>
          <w:rtl/>
          <w:lang w:bidi="ar-EG"/>
        </w:rPr>
        <w:t>.</w:t>
      </w:r>
      <w:r w:rsidRPr="00DE18D4">
        <w:rPr>
          <w:cs/>
          <w:lang w:bidi="ar-EG"/>
        </w:rPr>
        <w:t>‎</w:t>
      </w:r>
    </w:p>
    <w:p w14:paraId="2DC75F71" w14:textId="77777777" w:rsidR="00561ECD" w:rsidRPr="00DE18D4" w:rsidRDefault="00561ECD" w:rsidP="00890F29">
      <w:pPr>
        <w:rPr>
          <w:lang w:val="en-GB" w:bidi="ar-EG"/>
        </w:rPr>
      </w:pPr>
      <w:r w:rsidRPr="00DE18D4">
        <w:rPr>
          <w:rtl/>
          <w:lang w:bidi="ar-EG"/>
        </w:rPr>
        <w:t>3.7 ‏</w:t>
      </w:r>
      <w:r w:rsidRPr="00DE18D4">
        <w:rPr>
          <w:rtl/>
          <w:lang w:bidi="ar-EG"/>
        </w:rPr>
        <w:tab/>
      </w:r>
      <w:r w:rsidRPr="00DE18D4">
        <w:rPr>
          <w:rFonts w:hint="cs"/>
          <w:rtl/>
          <w:lang w:bidi="ar-EG"/>
        </w:rPr>
        <w:t>وقالت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جانبها،</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ليس</w:t>
      </w:r>
      <w:r w:rsidRPr="00DE18D4">
        <w:rPr>
          <w:rtl/>
          <w:lang w:bidi="ar-EG"/>
        </w:rPr>
        <w:t xml:space="preserve"> </w:t>
      </w:r>
      <w:r w:rsidRPr="00DE18D4">
        <w:rPr>
          <w:rFonts w:hint="cs"/>
          <w:rtl/>
          <w:lang w:bidi="ar-EG"/>
        </w:rPr>
        <w:t>لديها</w:t>
      </w:r>
      <w:r w:rsidRPr="00DE18D4">
        <w:rPr>
          <w:rtl/>
          <w:lang w:bidi="ar-EG"/>
        </w:rPr>
        <w:t xml:space="preserve"> </w:t>
      </w:r>
      <w:r w:rsidRPr="00DE18D4">
        <w:rPr>
          <w:rFonts w:hint="cs"/>
          <w:rtl/>
          <w:lang w:bidi="ar-EG"/>
        </w:rPr>
        <w:t>معلومات أخرى لتقدمها</w:t>
      </w:r>
      <w:r w:rsidRPr="00DE18D4">
        <w:rPr>
          <w:rtl/>
          <w:lang w:bidi="ar-EG"/>
        </w:rPr>
        <w:t xml:space="preserve"> </w:t>
      </w:r>
      <w:r w:rsidRPr="00DE18D4">
        <w:rPr>
          <w:rFonts w:hint="cs"/>
          <w:rtl/>
          <w:lang w:bidi="ar-EG"/>
        </w:rPr>
        <w:t>استجابةً</w:t>
      </w:r>
      <w:r w:rsidRPr="00DE18D4">
        <w:rPr>
          <w:rtl/>
          <w:lang w:bidi="ar-EG"/>
        </w:rPr>
        <w:t xml:space="preserve"> </w:t>
      </w:r>
      <w:r w:rsidRPr="00DE18D4">
        <w:rPr>
          <w:rFonts w:hint="cs"/>
          <w:rtl/>
          <w:lang w:bidi="ar-EG"/>
        </w:rPr>
        <w:t>لطلب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وأوضحت</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ترد</w:t>
      </w:r>
      <w:r w:rsidRPr="00DE18D4">
        <w:rPr>
          <w:rtl/>
          <w:lang w:bidi="ar-EG"/>
        </w:rPr>
        <w:t xml:space="preserve"> </w:t>
      </w:r>
      <w:r w:rsidRPr="00DE18D4">
        <w:rPr>
          <w:rFonts w:hint="cs"/>
          <w:rtl/>
          <w:lang w:bidi="ar-EG"/>
        </w:rPr>
        <w:t>منذ اجتماع اللجنة السادس والتسعين بلاغات</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بعمل مطاريف</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 من دون تصريح</w:t>
      </w:r>
      <w:r w:rsidRPr="00DE18D4">
        <w:rPr>
          <w:rtl/>
          <w:lang w:bidi="ar-EG"/>
        </w:rPr>
        <w:t xml:space="preserve">. </w:t>
      </w:r>
      <w:r w:rsidRPr="00DE18D4">
        <w:rPr>
          <w:rFonts w:hint="cs"/>
          <w:rtl/>
          <w:lang w:bidi="ar-EG"/>
        </w:rPr>
        <w:t>وترى أنه لا يمكن تفسير المقتضيات المنصوص عليها في الأحكام المتصلة بالموضوع على</w:t>
      </w:r>
      <w:r w:rsidRPr="00DE18D4">
        <w:rPr>
          <w:rtl/>
          <w:lang w:bidi="ar-EG"/>
        </w:rPr>
        <w:t xml:space="preserve"> </w:t>
      </w:r>
      <w:r w:rsidRPr="00DE18D4">
        <w:rPr>
          <w:rFonts w:hint="cs"/>
          <w:rtl/>
          <w:lang w:bidi="ar-EG"/>
        </w:rPr>
        <w:t>أنها</w:t>
      </w:r>
      <w:r w:rsidRPr="00DE18D4">
        <w:rPr>
          <w:rtl/>
          <w:lang w:bidi="ar-EG"/>
        </w:rPr>
        <w:t xml:space="preserve"> </w:t>
      </w:r>
      <w:r w:rsidRPr="00DE18D4">
        <w:rPr>
          <w:rFonts w:hint="cs"/>
          <w:rtl/>
          <w:lang w:bidi="ar-EG"/>
        </w:rPr>
        <w:t>تعني</w:t>
      </w:r>
      <w:r w:rsidRPr="00DE18D4">
        <w:rPr>
          <w:rtl/>
          <w:lang w:bidi="ar-EG"/>
        </w:rPr>
        <w:t xml:space="preserve"> </w:t>
      </w:r>
      <w:r w:rsidRPr="00DE18D4">
        <w:rPr>
          <w:rFonts w:hint="cs"/>
          <w:rtl/>
          <w:lang w:bidi="ar-EG"/>
        </w:rPr>
        <w:t>أنه على</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المبلِّغة أن تُلزم</w:t>
      </w:r>
      <w:r w:rsidRPr="00DE18D4">
        <w:rPr>
          <w:rtl/>
          <w:lang w:bidi="ar-EG"/>
        </w:rPr>
        <w:t xml:space="preserve"> </w:t>
      </w:r>
      <w:r w:rsidRPr="00DE18D4">
        <w:rPr>
          <w:rFonts w:hint="cs"/>
          <w:rtl/>
          <w:lang w:bidi="ar-EG"/>
        </w:rPr>
        <w:t>المشغلين التابعين لها</w:t>
      </w:r>
      <w:r w:rsidRPr="00DE18D4">
        <w:rPr>
          <w:rtl/>
          <w:lang w:bidi="ar-EG"/>
        </w:rPr>
        <w:t xml:space="preserve"> </w:t>
      </w:r>
      <w:r w:rsidRPr="00DE18D4">
        <w:rPr>
          <w:rFonts w:hint="cs"/>
          <w:rtl/>
          <w:lang w:bidi="ar-EG"/>
        </w:rPr>
        <w:t>بتجهيز</w:t>
      </w:r>
      <w:r w:rsidRPr="00DE18D4">
        <w:rPr>
          <w:rtl/>
          <w:lang w:bidi="ar-EG"/>
        </w:rPr>
        <w:t xml:space="preserve"> </w:t>
      </w:r>
      <w:r w:rsidRPr="00DE18D4">
        <w:rPr>
          <w:rFonts w:hint="cs"/>
          <w:rtl/>
          <w:lang w:bidi="ar-EG"/>
        </w:rPr>
        <w:t>الأنظمة</w:t>
      </w:r>
      <w:r w:rsidRPr="00DE18D4">
        <w:rPr>
          <w:rtl/>
          <w:lang w:bidi="ar-EG"/>
        </w:rPr>
        <w:t xml:space="preserve"> </w:t>
      </w:r>
      <w:r w:rsidRPr="00DE18D4">
        <w:rPr>
          <w:rFonts w:hint="cs"/>
          <w:rtl/>
          <w:lang w:bidi="ar-EG"/>
        </w:rPr>
        <w:t>الساتلية</w:t>
      </w:r>
      <w:r w:rsidRPr="00DE18D4">
        <w:rPr>
          <w:rtl/>
          <w:lang w:bidi="ar-EG"/>
        </w:rPr>
        <w:t xml:space="preserve"> </w:t>
      </w:r>
      <w:r w:rsidRPr="00DE18D4">
        <w:rPr>
          <w:rFonts w:hint="cs"/>
          <w:rtl/>
          <w:lang w:bidi="ar-EG"/>
        </w:rPr>
        <w:t>بحيث تُستثنى أراضٍ معينة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تغطية</w:t>
      </w:r>
      <w:r w:rsidRPr="00DE18D4">
        <w:rPr>
          <w:rtl/>
          <w:lang w:bidi="ar-EG"/>
        </w:rPr>
        <w:t xml:space="preserve"> </w:t>
      </w:r>
      <w:r w:rsidRPr="00DE18D4">
        <w:rPr>
          <w:rFonts w:hint="cs"/>
          <w:rtl/>
          <w:lang w:bidi="ar-EG"/>
        </w:rPr>
        <w:t>الوصلات</w:t>
      </w:r>
      <w:r w:rsidRPr="00DE18D4">
        <w:rPr>
          <w:rtl/>
          <w:lang w:bidi="ar-EG"/>
        </w:rPr>
        <w:t xml:space="preserve"> </w:t>
      </w:r>
      <w:r w:rsidRPr="00DE18D4">
        <w:rPr>
          <w:rFonts w:hint="cs"/>
          <w:rtl/>
          <w:lang w:bidi="ar-EG"/>
        </w:rPr>
        <w:t>الهابطة</w:t>
      </w:r>
      <w:r w:rsidRPr="00DE18D4">
        <w:rPr>
          <w:rtl/>
          <w:lang w:bidi="ar-EG"/>
        </w:rPr>
        <w:t xml:space="preserve"> </w:t>
      </w:r>
      <w:r w:rsidRPr="00DE18D4">
        <w:rPr>
          <w:rFonts w:hint="cs"/>
          <w:rtl/>
          <w:lang w:bidi="ar-EG"/>
        </w:rPr>
        <w:t>بطلب من إدارات أخرى،</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أنها لا ترى أن القرار</w:t>
      </w:r>
      <w:r w:rsidRPr="00DE18D4">
        <w:rPr>
          <w:rtl/>
          <w:lang w:bidi="ar-EG"/>
        </w:rPr>
        <w:t xml:space="preserve"> </w:t>
      </w:r>
      <w:r w:rsidRPr="003A2907">
        <w:rPr>
          <w:b/>
          <w:bCs/>
          <w:cs/>
          <w:lang w:bidi="ar-EG"/>
        </w:rPr>
        <w:t>‎</w:t>
      </w:r>
      <w:r w:rsidRPr="003A2907">
        <w:rPr>
          <w:b/>
          <w:bCs/>
          <w:lang w:val="en-GB" w:bidi="ar-EG"/>
        </w:rPr>
        <w:t>25 (Rev.WRC-03</w:t>
      </w:r>
      <w:r w:rsidRPr="003A2907">
        <w:rPr>
          <w:b/>
          <w:bCs/>
          <w:lang w:bidi="ar-EG"/>
        </w:rPr>
        <w:t>)</w:t>
      </w:r>
      <w:r w:rsidRPr="00DE18D4">
        <w:rPr>
          <w:rtl/>
          <w:lang w:bidi="ar-EG"/>
        </w:rPr>
        <w:t xml:space="preserve"> </w:t>
      </w:r>
      <w:r w:rsidRPr="00DE18D4">
        <w:rPr>
          <w:rFonts w:hint="cs"/>
          <w:rtl/>
          <w:lang w:bidi="ar-EG"/>
        </w:rPr>
        <w:t>ينطبق</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النظام</w:t>
      </w:r>
      <w:r w:rsidRPr="00DE18D4">
        <w:rPr>
          <w:rtl/>
          <w:lang w:bidi="ar-EG"/>
        </w:rPr>
        <w:t xml:space="preserve"> </w:t>
      </w:r>
      <w:r w:rsidRPr="00DE18D4">
        <w:rPr>
          <w:cs/>
          <w:lang w:bidi="ar-EG"/>
        </w:rPr>
        <w:t>‎</w:t>
      </w:r>
      <w:r w:rsidRPr="00DE18D4">
        <w:rPr>
          <w:lang w:val="en-GB" w:bidi="ar-EG"/>
        </w:rPr>
        <w:t>STARLINK</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ذلك أن توصيات</w:t>
      </w:r>
      <w:r w:rsidRPr="00DE18D4">
        <w:rPr>
          <w:rtl/>
          <w:lang w:bidi="ar-EG"/>
        </w:rPr>
        <w:t xml:space="preserve"> </w:t>
      </w:r>
      <w:r w:rsidRPr="00DE18D4">
        <w:rPr>
          <w:rFonts w:hint="cs"/>
          <w:rtl/>
          <w:lang w:bidi="ar-EG"/>
        </w:rPr>
        <w:t>قطاع</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 xml:space="preserve">الراديوية بالاتحاد </w:t>
      </w:r>
      <w:r w:rsidRPr="00DE18D4">
        <w:rPr>
          <w:lang w:bidi="ar-EG"/>
        </w:rPr>
        <w:t>(ITU</w:t>
      </w:r>
      <w:r>
        <w:rPr>
          <w:lang w:bidi="ar-EG"/>
        </w:rPr>
        <w:noBreakHyphen/>
      </w:r>
      <w:r w:rsidRPr="00DE18D4">
        <w:rPr>
          <w:lang w:bidi="ar-EG"/>
        </w:rPr>
        <w:t>R)</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بهذا القرار</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تشمل سوى</w:t>
      </w:r>
      <w:r w:rsidRPr="00DE18D4">
        <w:rPr>
          <w:rtl/>
          <w:lang w:bidi="ar-EG"/>
        </w:rPr>
        <w:t xml:space="preserve"> </w:t>
      </w:r>
      <w:r w:rsidRPr="00DE18D4">
        <w:rPr>
          <w:rFonts w:hint="cs"/>
          <w:rtl/>
          <w:lang w:bidi="ar-EG"/>
        </w:rPr>
        <w:t xml:space="preserve">مطاريف الخدمة المتنقلة البحرية </w:t>
      </w:r>
      <w:r w:rsidRPr="00DE18D4">
        <w:rPr>
          <w:lang w:bidi="ar-EG"/>
        </w:rPr>
        <w:t>(</w:t>
      </w:r>
      <w:r w:rsidRPr="00DE18D4">
        <w:rPr>
          <w:cs/>
          <w:lang w:bidi="ar-EG"/>
        </w:rPr>
        <w:t>‎</w:t>
      </w:r>
      <w:r w:rsidRPr="00DE18D4">
        <w:rPr>
          <w:lang w:val="en-GB" w:bidi="ar-EG"/>
        </w:rPr>
        <w:t>MMS)</w:t>
      </w:r>
      <w:r w:rsidRPr="00DE18D4">
        <w:rPr>
          <w:rtl/>
          <w:lang w:bidi="ar-EG"/>
        </w:rPr>
        <w:t xml:space="preserve"> ‏</w:t>
      </w:r>
      <w:r w:rsidRPr="00DE18D4">
        <w:rPr>
          <w:rFonts w:hint="cs"/>
          <w:rtl/>
          <w:lang w:bidi="ar-EG"/>
        </w:rPr>
        <w:t>العاملة في</w:t>
      </w:r>
      <w:r w:rsidRPr="00DE18D4">
        <w:rPr>
          <w:rtl/>
          <w:lang w:bidi="ar-EG"/>
        </w:rPr>
        <w:t xml:space="preserve"> </w:t>
      </w:r>
      <w:r w:rsidRPr="00DE18D4">
        <w:rPr>
          <w:rFonts w:hint="cs"/>
          <w:rtl/>
          <w:lang w:bidi="ar-EG"/>
        </w:rPr>
        <w:t>النطاق</w:t>
      </w:r>
      <w:r w:rsidRPr="00DE18D4">
        <w:rPr>
          <w:rtl/>
          <w:lang w:bidi="ar-EG"/>
        </w:rPr>
        <w:t xml:space="preserve"> </w:t>
      </w:r>
      <w:r w:rsidRPr="00DE18D4">
        <w:rPr>
          <w:cs/>
          <w:lang w:bidi="ar-EG"/>
        </w:rPr>
        <w:t>‎</w:t>
      </w:r>
      <w:r w:rsidRPr="00DE18D4">
        <w:rPr>
          <w:lang w:val="en-GB" w:bidi="ar-EG"/>
        </w:rPr>
        <w:t>L</w:t>
      </w:r>
      <w:r w:rsidRPr="00DE18D4">
        <w:rPr>
          <w:rtl/>
          <w:lang w:bidi="ar-EG"/>
        </w:rPr>
        <w:t xml:space="preserve"> ‏</w:t>
      </w:r>
      <w:r w:rsidRPr="00DE18D4">
        <w:rPr>
          <w:rFonts w:hint="cs"/>
          <w:rtl/>
          <w:lang w:bidi="ar-EG"/>
        </w:rPr>
        <w:t>ولا تورد ذكر</w:t>
      </w:r>
      <w:r w:rsidRPr="00DE18D4">
        <w:rPr>
          <w:rtl/>
          <w:lang w:bidi="ar-EG"/>
        </w:rPr>
        <w:t xml:space="preserve"> </w:t>
      </w:r>
      <w:r w:rsidRPr="00DE18D4">
        <w:rPr>
          <w:rFonts w:hint="cs"/>
          <w:rtl/>
          <w:lang w:bidi="ar-EG"/>
        </w:rPr>
        <w:t>نطاقات</w:t>
      </w:r>
      <w:r w:rsidRPr="00DE18D4">
        <w:rPr>
          <w:rtl/>
          <w:lang w:bidi="ar-EG"/>
        </w:rPr>
        <w:t xml:space="preserve"> </w:t>
      </w:r>
      <w:r w:rsidRPr="00DE18D4">
        <w:rPr>
          <w:rFonts w:hint="cs"/>
          <w:rtl/>
          <w:lang w:bidi="ar-EG"/>
        </w:rPr>
        <w:t>الترددات</w:t>
      </w:r>
      <w:r w:rsidRPr="00DE18D4">
        <w:rPr>
          <w:rtl/>
          <w:lang w:bidi="ar-EG"/>
        </w:rPr>
        <w:t xml:space="preserve"> </w:t>
      </w:r>
      <w:r w:rsidRPr="00DE18D4">
        <w:rPr>
          <w:rFonts w:hint="cs"/>
          <w:rtl/>
          <w:lang w:bidi="ar-EG"/>
        </w:rPr>
        <w:t>فوق</w:t>
      </w:r>
      <w:r w:rsidRPr="00DE18D4">
        <w:rPr>
          <w:rtl/>
          <w:lang w:bidi="ar-EG"/>
        </w:rPr>
        <w:t xml:space="preserve"> </w:t>
      </w:r>
      <w:r w:rsidRPr="00DE18D4">
        <w:rPr>
          <w:cs/>
          <w:lang w:bidi="ar-EG"/>
        </w:rPr>
        <w:t>‎</w:t>
      </w:r>
      <w:r w:rsidRPr="00DE18D4">
        <w:rPr>
          <w:lang w:val="en-GB" w:bidi="ar-EG"/>
        </w:rPr>
        <w:t>GHz 3</w:t>
      </w:r>
      <w:r w:rsidRPr="00DE18D4">
        <w:rPr>
          <w:rtl/>
          <w:lang w:bidi="ar-EG"/>
        </w:rPr>
        <w:t>.</w:t>
      </w:r>
    </w:p>
    <w:p w14:paraId="54A53363" w14:textId="77777777" w:rsidR="00561ECD" w:rsidRPr="00DE18D4" w:rsidRDefault="00561ECD" w:rsidP="00890F29">
      <w:pPr>
        <w:rPr>
          <w:lang w:val="en-GB" w:bidi="ar-EG"/>
        </w:rPr>
      </w:pPr>
      <w:r w:rsidRPr="00DE18D4">
        <w:rPr>
          <w:rtl/>
          <w:lang w:bidi="ar-EG"/>
        </w:rPr>
        <w:t>4.7 ‏</w:t>
      </w:r>
      <w:r w:rsidRPr="00DE18D4">
        <w:rPr>
          <w:rtl/>
          <w:lang w:bidi="ar-EG"/>
        </w:rPr>
        <w:tab/>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RRB24-3/DELAYED/3</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لا تتفق</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رداً على</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RRB24-3/21</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تفسير</w:t>
      </w:r>
      <w:r w:rsidRPr="00DE18D4">
        <w:rPr>
          <w:rtl/>
          <w:lang w:bidi="ar-EG"/>
        </w:rPr>
        <w:t xml:space="preserve"> </w:t>
      </w:r>
      <w:r w:rsidRPr="00DE18D4">
        <w:rPr>
          <w:rFonts w:hint="cs"/>
          <w:rtl/>
          <w:lang w:bidi="ar-EG"/>
        </w:rPr>
        <w:t>الإدارة الأخيرة للقدرات</w:t>
      </w:r>
      <w:r w:rsidRPr="00DE18D4">
        <w:rPr>
          <w:rtl/>
          <w:lang w:bidi="ar-EG"/>
        </w:rPr>
        <w:t xml:space="preserve"> </w:t>
      </w:r>
      <w:r w:rsidRPr="00DE18D4">
        <w:rPr>
          <w:rFonts w:hint="cs"/>
          <w:rtl/>
          <w:lang w:bidi="ar-EG"/>
        </w:rPr>
        <w:t>التقنية</w:t>
      </w:r>
      <w:r w:rsidRPr="00DE18D4">
        <w:rPr>
          <w:rtl/>
          <w:lang w:bidi="ar-EG"/>
        </w:rPr>
        <w:t xml:space="preserve"> </w:t>
      </w:r>
      <w:r w:rsidRPr="00DE18D4">
        <w:rPr>
          <w:rFonts w:hint="cs"/>
          <w:rtl/>
          <w:lang w:bidi="ar-EG"/>
        </w:rPr>
        <w:t>للنظام</w:t>
      </w:r>
      <w:r w:rsidRPr="00DE18D4">
        <w:rPr>
          <w:rtl/>
          <w:lang w:bidi="ar-EG"/>
        </w:rPr>
        <w:t xml:space="preserve"> </w:t>
      </w:r>
      <w:r w:rsidRPr="00DE18D4">
        <w:rPr>
          <w:lang w:val="en-GB" w:bidi="ar-EG"/>
        </w:rPr>
        <w:t>STARLINK</w:t>
      </w:r>
      <w:r w:rsidRPr="00DE18D4">
        <w:rPr>
          <w:rFonts w:hint="cs"/>
          <w:rtl/>
          <w:lang w:bidi="ar-EG"/>
        </w:rPr>
        <w:t>،</w:t>
      </w:r>
      <w:r w:rsidRPr="00DE18D4">
        <w:rPr>
          <w:rtl/>
          <w:lang w:bidi="ar-EG"/>
        </w:rPr>
        <w:t xml:space="preserve"> </w:t>
      </w:r>
      <w:r w:rsidRPr="00DE18D4">
        <w:rPr>
          <w:rFonts w:hint="cs"/>
          <w:rtl/>
          <w:lang w:bidi="ar-EG"/>
        </w:rPr>
        <w:t>مستشهدةً</w:t>
      </w:r>
      <w:r w:rsidRPr="00DE18D4">
        <w:rPr>
          <w:rtl/>
          <w:lang w:bidi="ar-EG"/>
        </w:rPr>
        <w:t xml:space="preserve"> </w:t>
      </w:r>
      <w:r w:rsidRPr="00DE18D4">
        <w:rPr>
          <w:rFonts w:hint="cs"/>
          <w:rtl/>
          <w:lang w:bidi="ar-EG"/>
        </w:rPr>
        <w:t>بوثيقة</w:t>
      </w:r>
      <w:r w:rsidRPr="00DE18D4">
        <w:rPr>
          <w:rtl/>
          <w:lang w:bidi="ar-EG"/>
        </w:rPr>
        <w:t xml:space="preserve"> </w:t>
      </w:r>
      <w:r w:rsidRPr="00DE18D4">
        <w:rPr>
          <w:rFonts w:hint="cs"/>
          <w:rtl/>
          <w:lang w:bidi="ar-EG"/>
        </w:rPr>
        <w:t>قُدمت إلى</w:t>
      </w:r>
      <w:r w:rsidRPr="00DE18D4">
        <w:rPr>
          <w:rtl/>
          <w:lang w:bidi="ar-EG"/>
        </w:rPr>
        <w:t xml:space="preserve"> </w:t>
      </w:r>
      <w:r w:rsidRPr="00DE18D4">
        <w:rPr>
          <w:rFonts w:hint="cs"/>
          <w:rtl/>
          <w:lang w:bidi="ar-EG"/>
        </w:rPr>
        <w:t>فرقة</w:t>
      </w:r>
      <w:r w:rsidRPr="00DE18D4">
        <w:rPr>
          <w:rtl/>
          <w:lang w:bidi="ar-EG"/>
        </w:rPr>
        <w:t xml:space="preserve"> </w:t>
      </w:r>
      <w:r w:rsidRPr="00DE18D4">
        <w:rPr>
          <w:rFonts w:hint="cs"/>
          <w:rtl/>
          <w:lang w:bidi="ar-EG"/>
        </w:rPr>
        <w:t>العمل</w:t>
      </w:r>
      <w:r w:rsidRPr="00DE18D4">
        <w:rPr>
          <w:rtl/>
          <w:lang w:bidi="ar-EG"/>
        </w:rPr>
        <w:t xml:space="preserve"> </w:t>
      </w:r>
      <w:r w:rsidRPr="00DE18D4">
        <w:rPr>
          <w:cs/>
          <w:lang w:bidi="ar-EG"/>
        </w:rPr>
        <w:t>‎</w:t>
      </w:r>
      <w:r w:rsidRPr="00DE18D4">
        <w:rPr>
          <w:lang w:val="en-GB" w:bidi="ar-EG"/>
        </w:rPr>
        <w:t>4A</w:t>
      </w:r>
      <w:r w:rsidRPr="00DE18D4">
        <w:rPr>
          <w:rtl/>
          <w:lang w:bidi="ar-EG"/>
        </w:rPr>
        <w:t xml:space="preserve"> </w:t>
      </w:r>
      <w:r>
        <w:rPr>
          <w:rFonts w:hint="cs"/>
          <w:rtl/>
          <w:lang w:bidi="ar-EG"/>
        </w:rPr>
        <w:t xml:space="preserve">بقطاع الاتصالات الراديوية </w:t>
      </w:r>
      <w:r w:rsidRPr="00DE18D4">
        <w:rPr>
          <w:rtl/>
          <w:lang w:bidi="ar-EG"/>
        </w:rPr>
        <w:t>(‏</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4A/330</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الملحقة</w:t>
      </w:r>
      <w:r w:rsidRPr="00DE18D4">
        <w:rPr>
          <w:rtl/>
          <w:lang w:bidi="ar-EG"/>
        </w:rPr>
        <w:t xml:space="preserve"> </w:t>
      </w:r>
      <w:r w:rsidRPr="00DE18D4">
        <w:rPr>
          <w:rFonts w:hint="cs"/>
          <w:rtl/>
          <w:lang w:bidi="ar-EG"/>
        </w:rPr>
        <w:t>بالوثيقة</w:t>
      </w:r>
      <w:r w:rsidRPr="00DE18D4">
        <w:rPr>
          <w:rtl/>
          <w:lang w:bidi="ar-EG"/>
        </w:rPr>
        <w:t xml:space="preserve"> </w:t>
      </w:r>
      <w:r w:rsidRPr="00DE18D4">
        <w:rPr>
          <w:cs/>
          <w:lang w:bidi="ar-EG"/>
        </w:rPr>
        <w:t>‎</w:t>
      </w:r>
      <w:r w:rsidRPr="00DE18D4">
        <w:rPr>
          <w:lang w:val="en-GB" w:bidi="ar-EG"/>
        </w:rPr>
        <w:t>RRB24-3/DELAYED/3</w:t>
      </w:r>
      <w:r w:rsidRPr="00DE18D4">
        <w:rPr>
          <w:rtl/>
          <w:lang w:bidi="ar-EG"/>
        </w:rPr>
        <w:t>) ‏</w:t>
      </w:r>
      <w:r w:rsidRPr="00DE18D4">
        <w:rPr>
          <w:rFonts w:hint="cs"/>
          <w:rtl/>
          <w:lang w:bidi="ar-EG"/>
        </w:rPr>
        <w:t>توضح</w:t>
      </w:r>
      <w:r w:rsidRPr="00DE18D4">
        <w:rPr>
          <w:rtl/>
          <w:lang w:bidi="ar-EG"/>
        </w:rPr>
        <w:t xml:space="preserve"> </w:t>
      </w:r>
      <w:r w:rsidRPr="00DE18D4">
        <w:rPr>
          <w:rFonts w:hint="cs"/>
          <w:rtl/>
          <w:lang w:bidi="ar-EG"/>
        </w:rPr>
        <w:t>فيها</w:t>
      </w:r>
      <w:r w:rsidRPr="00DE18D4">
        <w:rPr>
          <w:rtl/>
          <w:lang w:bidi="ar-EG"/>
        </w:rPr>
        <w:t xml:space="preserve"> </w:t>
      </w:r>
      <w:r w:rsidRPr="00DE18D4">
        <w:rPr>
          <w:rFonts w:hint="cs"/>
          <w:rtl/>
          <w:lang w:bidi="ar-EG"/>
        </w:rPr>
        <w:t xml:space="preserve">شركة </w:t>
      </w:r>
      <w:r w:rsidRPr="00DE18D4">
        <w:rPr>
          <w:lang w:bidi="ar-EG"/>
        </w:rPr>
        <w:t>Eutelsat</w:t>
      </w:r>
      <w:r w:rsidRPr="00DE18D4">
        <w:rPr>
          <w:rFonts w:hint="cs"/>
          <w:rtl/>
          <w:lang w:bidi="ar-EG"/>
        </w:rPr>
        <w:t xml:space="preserve"> كيف أن</w:t>
      </w:r>
      <w:r w:rsidRPr="00DE18D4">
        <w:rPr>
          <w:rtl/>
          <w:lang w:bidi="ar-EG"/>
        </w:rPr>
        <w:t xml:space="preserve"> </w:t>
      </w:r>
      <w:r w:rsidRPr="00DE18D4">
        <w:rPr>
          <w:rFonts w:hint="cs"/>
          <w:rtl/>
          <w:lang w:bidi="ar-EG"/>
        </w:rPr>
        <w:t>النظام الساتلي غير</w:t>
      </w:r>
      <w:r w:rsidRPr="00DE18D4">
        <w:rPr>
          <w:rtl/>
          <w:lang w:bidi="ar-EG"/>
        </w:rPr>
        <w:t xml:space="preserve"> </w:t>
      </w:r>
      <w:r w:rsidRPr="00DE18D4">
        <w:rPr>
          <w:rFonts w:hint="cs"/>
          <w:rtl/>
          <w:lang w:bidi="ar-EG"/>
        </w:rPr>
        <w:t>المستقر</w:t>
      </w:r>
      <w:r w:rsidRPr="00DE18D4">
        <w:rPr>
          <w:rtl/>
          <w:lang w:bidi="ar-EG"/>
        </w:rPr>
        <w:t xml:space="preserve"> </w:t>
      </w:r>
      <w:r w:rsidRPr="00DE18D4">
        <w:rPr>
          <w:rFonts w:hint="cs"/>
          <w:rtl/>
          <w:lang w:bidi="ar-EG"/>
        </w:rPr>
        <w:t>بالنسبة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الأرض التابع لها</w:t>
      </w:r>
      <w:r w:rsidRPr="00DE18D4">
        <w:rPr>
          <w:rtl/>
          <w:lang w:bidi="ar-EG"/>
        </w:rPr>
        <w:t xml:space="preserve"> </w:t>
      </w:r>
      <w:r w:rsidRPr="00DE18D4">
        <w:rPr>
          <w:rFonts w:hint="cs"/>
          <w:rtl/>
          <w:lang w:bidi="ar-EG"/>
        </w:rPr>
        <w:t xml:space="preserve">يمتثل لأحكام الفقرتين </w:t>
      </w:r>
      <w:r w:rsidRPr="00DE18D4">
        <w:rPr>
          <w:cs/>
          <w:lang w:bidi="ar-EG"/>
        </w:rPr>
        <w:t>‎</w:t>
      </w:r>
      <w:r w:rsidRPr="00DE18D4">
        <w:rPr>
          <w:lang w:val="en-GB" w:bidi="ar-EG"/>
        </w:rPr>
        <w:t>1</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2</w:t>
      </w:r>
      <w:r w:rsidRPr="00DE18D4">
        <w:rPr>
          <w:rtl/>
          <w:lang w:bidi="ar-EG"/>
        </w:rPr>
        <w:t xml:space="preserve"> ‏</w:t>
      </w:r>
      <w:r w:rsidRPr="00DE18D4">
        <w:rPr>
          <w:rFonts w:hint="cs"/>
          <w:rtl/>
          <w:lang w:bidi="ar-EG"/>
        </w:rPr>
        <w:t xml:space="preserve">من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Pr>
          <w:rFonts w:hint="cs"/>
          <w:rtl/>
          <w:lang w:bidi="ar-EG"/>
        </w:rPr>
        <w:t> </w:t>
      </w:r>
      <w:r w:rsidRPr="003A2907">
        <w:rPr>
          <w:b/>
          <w:bCs/>
          <w:cs/>
          <w:lang w:bidi="ar-EG"/>
        </w:rPr>
        <w:t>‎</w:t>
      </w:r>
      <w:r w:rsidRPr="003A2907">
        <w:rPr>
          <w:b/>
          <w:bCs/>
          <w:lang w:val="en-GB" w:bidi="ar-EG"/>
        </w:rPr>
        <w:t>22</w:t>
      </w:r>
      <w:r>
        <w:rPr>
          <w:b/>
          <w:bCs/>
          <w:lang w:val="en-GB" w:bidi="ar-EG"/>
        </w:rPr>
        <w:t> </w:t>
      </w:r>
      <w:r w:rsidRPr="003A2907">
        <w:rPr>
          <w:b/>
          <w:bCs/>
          <w:lang w:val="en-GB" w:bidi="ar-EG"/>
        </w:rPr>
        <w:t>(WRC-</w:t>
      </w:r>
      <w:r>
        <w:rPr>
          <w:b/>
          <w:bCs/>
          <w:lang w:val="en-GB" w:bidi="ar-EG"/>
        </w:rPr>
        <w:t>19</w:t>
      </w:r>
      <w:r w:rsidRPr="003A2907">
        <w:rPr>
          <w:b/>
          <w:bCs/>
          <w:lang w:bidi="ar-EG"/>
        </w:rPr>
        <w:t>)</w:t>
      </w:r>
      <w:r w:rsidRPr="00DE18D4">
        <w:rPr>
          <w:rtl/>
          <w:lang w:bidi="ar-EG"/>
        </w:rPr>
        <w:t>. ‏</w:t>
      </w:r>
      <w:r w:rsidRPr="00DE18D4">
        <w:rPr>
          <w:rFonts w:hint="cs"/>
          <w:rtl/>
          <w:lang w:bidi="ar-EG"/>
        </w:rPr>
        <w:t>كما تختلف</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موقف</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بشأن</w:t>
      </w:r>
      <w:r w:rsidRPr="00DE18D4">
        <w:rPr>
          <w:rtl/>
          <w:lang w:bidi="ar-EG"/>
        </w:rPr>
        <w:t xml:space="preserve"> </w:t>
      </w:r>
      <w:r w:rsidRPr="00DE18D4">
        <w:rPr>
          <w:rFonts w:hint="cs"/>
          <w:rtl/>
          <w:lang w:bidi="ar-EG"/>
        </w:rPr>
        <w:t xml:space="preserve">تطبيق الفقرة 2 من </w:t>
      </w:r>
      <w:r w:rsidRPr="007F0BBD">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يكلف</w:t>
      </w:r>
      <w:r w:rsidRPr="00DE18D4">
        <w:rPr>
          <w:i/>
          <w:iCs/>
          <w:rtl/>
          <w:lang w:bidi="ar-EG"/>
        </w:rPr>
        <w:t xml:space="preserve"> </w:t>
      </w:r>
      <w:r w:rsidRPr="00DE18D4">
        <w:rPr>
          <w:rFonts w:hint="cs"/>
          <w:i/>
          <w:iCs/>
          <w:rtl/>
          <w:lang w:bidi="ar-EG"/>
        </w:rPr>
        <w:t>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i/>
          <w:iCs/>
          <w:rtl/>
          <w:lang w:bidi="ar-EG"/>
        </w:rPr>
        <w:t xml:space="preserve"> </w:t>
      </w:r>
      <w:r w:rsidRPr="00DE18D4">
        <w:rPr>
          <w:rFonts w:hint="cs"/>
          <w:rtl/>
          <w:lang w:bidi="ar-EG"/>
        </w:rPr>
        <w:t>من القرار</w:t>
      </w:r>
      <w:r w:rsidRPr="00DE18D4">
        <w:rPr>
          <w:rtl/>
          <w:lang w:bidi="ar-EG"/>
        </w:rPr>
        <w:t xml:space="preserve"> </w:t>
      </w:r>
      <w:r w:rsidRPr="00DE18D4">
        <w:rPr>
          <w:cs/>
          <w:lang w:bidi="ar-EG"/>
        </w:rPr>
        <w:t>‎</w:t>
      </w:r>
      <w:r w:rsidRPr="00DE18D4">
        <w:rPr>
          <w:lang w:val="en-GB"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val="en-GB" w:bidi="ar-EG"/>
        </w:rPr>
        <w:t>2022</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لا يذكر إطاراً زمنياً</w:t>
      </w:r>
      <w:r w:rsidRPr="00DE18D4">
        <w:rPr>
          <w:rtl/>
          <w:lang w:bidi="ar-EG"/>
        </w:rPr>
        <w:t xml:space="preserve"> </w:t>
      </w:r>
      <w:r w:rsidRPr="00DE18D4">
        <w:rPr>
          <w:rFonts w:hint="cs"/>
          <w:rtl/>
          <w:lang w:bidi="ar-EG"/>
        </w:rPr>
        <w:t>محدداً</w:t>
      </w:r>
      <w:r w:rsidRPr="00DE18D4">
        <w:rPr>
          <w:rtl/>
          <w:lang w:bidi="ar-EG"/>
        </w:rPr>
        <w:t xml:space="preserve"> </w:t>
      </w:r>
      <w:r w:rsidRPr="00DE18D4">
        <w:rPr>
          <w:rFonts w:hint="cs"/>
          <w:rtl/>
          <w:lang w:bidi="ar-EG"/>
        </w:rPr>
        <w:t>للتنفيذ</w:t>
      </w:r>
      <w:r w:rsidRPr="00DE18D4">
        <w:rPr>
          <w:rtl/>
          <w:lang w:bidi="ar-EG"/>
        </w:rPr>
        <w:t xml:space="preserve"> </w:t>
      </w:r>
      <w:r w:rsidRPr="00DE18D4">
        <w:rPr>
          <w:rFonts w:hint="cs"/>
          <w:rtl/>
          <w:lang w:bidi="ar-EG"/>
        </w:rPr>
        <w:t>من قبل</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لكنه يكتفي بالتصريح بوجوب تنفيذ هذا الحكم</w:t>
      </w:r>
      <w:r w:rsidRPr="00DE18D4">
        <w:rPr>
          <w:rtl/>
          <w:lang w:bidi="ar-EG"/>
        </w:rPr>
        <w:t xml:space="preserve"> </w:t>
      </w:r>
      <w:r w:rsidRPr="00DE18D4">
        <w:rPr>
          <w:rFonts w:hint="cs"/>
          <w:rtl/>
          <w:lang w:bidi="ar-EG"/>
        </w:rPr>
        <w:t>بطلب من الإدارة.</w:t>
      </w:r>
    </w:p>
    <w:p w14:paraId="60B145CA" w14:textId="77777777" w:rsidR="00561ECD" w:rsidRPr="00DE18D4" w:rsidRDefault="00561ECD" w:rsidP="00890F29">
      <w:pPr>
        <w:rPr>
          <w:rtl/>
          <w:cs/>
          <w:lang w:bidi="ar-EG"/>
        </w:rPr>
      </w:pPr>
      <w:r w:rsidRPr="00DE18D4">
        <w:rPr>
          <w:rtl/>
          <w:lang w:bidi="ar-EG"/>
        </w:rPr>
        <w:t>5.7 ‏</w:t>
      </w:r>
      <w:r w:rsidRPr="00DE18D4">
        <w:rPr>
          <w:rtl/>
          <w:lang w:bidi="ar-EG"/>
        </w:rPr>
        <w:tab/>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RRB24-3/DELAYED/4</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قالت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في ردها على</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RRB24-3/22</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تصريح الإدارة</w:t>
      </w:r>
      <w:r w:rsidRPr="00DE18D4">
        <w:rPr>
          <w:rtl/>
          <w:lang w:bidi="ar-EG"/>
        </w:rPr>
        <w:t xml:space="preserve"> </w:t>
      </w:r>
      <w:r w:rsidRPr="00DE18D4">
        <w:rPr>
          <w:rFonts w:hint="cs"/>
          <w:rtl/>
          <w:lang w:bidi="ar-EG"/>
        </w:rPr>
        <w:t>الأخيرة</w:t>
      </w:r>
      <w:r w:rsidRPr="00DE18D4">
        <w:rPr>
          <w:rtl/>
          <w:lang w:bidi="ar-EG"/>
        </w:rPr>
        <w:t xml:space="preserve"> </w:t>
      </w:r>
      <w:r w:rsidRPr="00DE18D4">
        <w:rPr>
          <w:rFonts w:hint="cs"/>
          <w:rtl/>
          <w:lang w:bidi="ar-EG"/>
        </w:rPr>
        <w:t>بأنه</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ترد</w:t>
      </w:r>
      <w:r w:rsidRPr="00DE18D4">
        <w:rPr>
          <w:rtl/>
          <w:lang w:bidi="ar-EG"/>
        </w:rPr>
        <w:t xml:space="preserve"> </w:t>
      </w:r>
      <w:r w:rsidRPr="00DE18D4">
        <w:rPr>
          <w:rFonts w:hint="cs"/>
          <w:rtl/>
          <w:lang w:bidi="ar-EG"/>
        </w:rPr>
        <w:t>منذ اجتماع اللجنة السادس والتسعين بلاغات أخرى</w:t>
      </w:r>
      <w:r w:rsidRPr="00DE18D4">
        <w:rPr>
          <w:rtl/>
          <w:lang w:bidi="ar-EG"/>
        </w:rPr>
        <w:t xml:space="preserve"> </w:t>
      </w:r>
      <w:r w:rsidRPr="00DE18D4">
        <w:rPr>
          <w:rFonts w:hint="cs"/>
          <w:rtl/>
          <w:lang w:bidi="ar-EG"/>
        </w:rPr>
        <w:t>بعمل مطاريف</w:t>
      </w:r>
      <w:r w:rsidRPr="00DE18D4">
        <w:rPr>
          <w:rtl/>
          <w:lang w:bidi="ar-EG"/>
        </w:rPr>
        <w:t xml:space="preserve"> </w:t>
      </w:r>
      <w:r w:rsidRPr="00DE18D4">
        <w:rPr>
          <w:rFonts w:hint="cs"/>
          <w:rtl/>
          <w:lang w:bidi="ar-EG"/>
        </w:rPr>
        <w:t>في الأراضي الإيرانية من دون تصريح إنما يعني ضمنياً، في</w:t>
      </w:r>
      <w:r w:rsidRPr="00DE18D4">
        <w:rPr>
          <w:rtl/>
          <w:lang w:bidi="ar-EG"/>
        </w:rPr>
        <w:t xml:space="preserve"> </w:t>
      </w:r>
      <w:r w:rsidRPr="00DE18D4">
        <w:rPr>
          <w:rFonts w:hint="cs"/>
          <w:rtl/>
          <w:lang w:bidi="ar-EG"/>
        </w:rPr>
        <w:t>الواقع، أن</w:t>
      </w:r>
      <w:r w:rsidRPr="00DE18D4">
        <w:rPr>
          <w:rtl/>
          <w:lang w:bidi="ar-EG"/>
        </w:rPr>
        <w:t xml:space="preserve"> </w:t>
      </w:r>
      <w:r w:rsidRPr="00DE18D4">
        <w:rPr>
          <w:rFonts w:hint="cs"/>
          <w:rtl/>
          <w:lang w:bidi="ar-EG"/>
        </w:rPr>
        <w:t>الوضع</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يتغير</w:t>
      </w:r>
      <w:r w:rsidRPr="00DE18D4">
        <w:rPr>
          <w:rtl/>
          <w:lang w:bidi="ar-EG"/>
        </w:rPr>
        <w:t xml:space="preserve"> </w:t>
      </w:r>
      <w:r w:rsidRPr="00DE18D4">
        <w:rPr>
          <w:rFonts w:hint="cs"/>
          <w:rtl/>
          <w:lang w:bidi="ar-EG"/>
        </w:rPr>
        <w:t>منذ</w:t>
      </w:r>
      <w:r w:rsidRPr="00DE18D4">
        <w:rPr>
          <w:rtl/>
          <w:lang w:bidi="ar-EG"/>
        </w:rPr>
        <w:t xml:space="preserve"> </w:t>
      </w:r>
      <w:r w:rsidRPr="00DE18D4">
        <w:rPr>
          <w:rFonts w:hint="cs"/>
          <w:rtl/>
          <w:lang w:bidi="ar-EG"/>
        </w:rPr>
        <w:t>اجتماع اللجنة السادس والتسعين،</w:t>
      </w:r>
      <w:r w:rsidRPr="00DE18D4">
        <w:rPr>
          <w:rtl/>
          <w:lang w:bidi="ar-EG"/>
        </w:rPr>
        <w:t xml:space="preserve"> </w:t>
      </w:r>
      <w:r w:rsidRPr="00DE18D4">
        <w:rPr>
          <w:rFonts w:hint="cs"/>
          <w:rtl/>
          <w:lang w:bidi="ar-EG"/>
        </w:rPr>
        <w:t>أي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المطاريف</w:t>
      </w:r>
      <w:r>
        <w:rPr>
          <w:rFonts w:hint="cs"/>
          <w:rtl/>
          <w:lang w:bidi="ar-EG"/>
        </w:rPr>
        <w:t>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تواصل عملها في</w:t>
      </w:r>
      <w:r w:rsidRPr="00DE18D4">
        <w:rPr>
          <w:rtl/>
          <w:lang w:bidi="ar-EG"/>
        </w:rPr>
        <w:t xml:space="preserve"> </w:t>
      </w:r>
      <w:r w:rsidRPr="00DE18D4">
        <w:rPr>
          <w:rFonts w:hint="cs"/>
          <w:rtl/>
          <w:lang w:bidi="ar-EG"/>
        </w:rPr>
        <w:t>الأراضي الإيراني من دون تصريح</w:t>
      </w:r>
      <w:r w:rsidRPr="00DE18D4">
        <w:rPr>
          <w:rtl/>
          <w:lang w:bidi="ar-EG"/>
        </w:rPr>
        <w:t xml:space="preserve">. </w:t>
      </w:r>
      <w:r w:rsidRPr="00DE18D4">
        <w:rPr>
          <w:rFonts w:hint="cs"/>
          <w:rtl/>
          <w:lang w:bidi="ar-EG"/>
        </w:rPr>
        <w:t>والحل</w:t>
      </w:r>
      <w:r w:rsidRPr="00DE18D4">
        <w:rPr>
          <w:rtl/>
          <w:lang w:bidi="ar-EG"/>
        </w:rPr>
        <w:t xml:space="preserve"> </w:t>
      </w:r>
      <w:r w:rsidRPr="00DE18D4">
        <w:rPr>
          <w:rFonts w:hint="cs"/>
          <w:rtl/>
          <w:lang w:bidi="ar-EG"/>
        </w:rPr>
        <w:t>المنطقي</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هو</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يُعطِّل</w:t>
      </w:r>
      <w:r w:rsidRPr="00DE18D4">
        <w:rPr>
          <w:rtl/>
          <w:lang w:bidi="ar-EG"/>
        </w:rPr>
        <w:t xml:space="preserve"> </w:t>
      </w:r>
      <w:r w:rsidRPr="00DE18D4">
        <w:rPr>
          <w:rFonts w:hint="cs"/>
          <w:rtl/>
          <w:lang w:bidi="ar-EG"/>
        </w:rPr>
        <w:t>المشغل</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إضافةً إلى ذلك،</w:t>
      </w:r>
      <w:r w:rsidRPr="00DE18D4">
        <w:rPr>
          <w:rtl/>
          <w:lang w:bidi="ar-EG"/>
        </w:rPr>
        <w:t xml:space="preserve"> </w:t>
      </w:r>
      <w:r w:rsidRPr="00DE18D4">
        <w:rPr>
          <w:rFonts w:hint="cs"/>
          <w:rtl/>
          <w:lang w:bidi="ar-EG"/>
        </w:rPr>
        <w:t>لا يُقصر عنوان</w:t>
      </w:r>
      <w:r w:rsidRPr="00DE18D4">
        <w:rPr>
          <w:rtl/>
          <w:lang w:bidi="ar-EG"/>
        </w:rPr>
        <w:t xml:space="preserve"> </w:t>
      </w:r>
      <w:r w:rsidRPr="00DE18D4">
        <w:rPr>
          <w:rFonts w:hint="cs"/>
          <w:rtl/>
          <w:lang w:bidi="ar-EG"/>
        </w:rPr>
        <w:t>القرار</w:t>
      </w:r>
      <w:r w:rsidRPr="00DE18D4">
        <w:rPr>
          <w:rtl/>
          <w:lang w:bidi="ar-EG"/>
        </w:rPr>
        <w:t xml:space="preserve"> </w:t>
      </w:r>
      <w:r w:rsidRPr="00DE18D4">
        <w:rPr>
          <w:b/>
          <w:bCs/>
          <w:cs/>
          <w:lang w:bidi="ar-EG"/>
        </w:rPr>
        <w:t>‎</w:t>
      </w:r>
      <w:r w:rsidRPr="00DE18D4">
        <w:rPr>
          <w:b/>
          <w:bCs/>
          <w:lang w:val="en-GB" w:bidi="ar-EG"/>
        </w:rPr>
        <w:t>25 (Rev.WRC-03)</w:t>
      </w:r>
      <w:r w:rsidRPr="00DE18D4">
        <w:rPr>
          <w:rtl/>
          <w:lang w:bidi="ar-EG"/>
        </w:rPr>
        <w:t xml:space="preserve"> ‏</w:t>
      </w:r>
      <w:r w:rsidRPr="00DE18D4">
        <w:rPr>
          <w:rFonts w:hint="cs"/>
          <w:rtl/>
          <w:lang w:bidi="ar-EG"/>
        </w:rPr>
        <w:t>ولا</w:t>
      </w:r>
      <w:r w:rsidRPr="00DE18D4">
        <w:rPr>
          <w:rtl/>
          <w:lang w:bidi="ar-EG"/>
        </w:rPr>
        <w:t xml:space="preserve"> </w:t>
      </w:r>
      <w:r w:rsidRPr="00DE18D4">
        <w:rPr>
          <w:rFonts w:hint="cs"/>
          <w:rtl/>
          <w:lang w:bidi="ar-EG"/>
        </w:rPr>
        <w:t xml:space="preserve">الفقرات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منه نطاق موضوع</w:t>
      </w:r>
      <w:r w:rsidRPr="00DE18D4">
        <w:rPr>
          <w:rtl/>
          <w:lang w:bidi="ar-EG"/>
        </w:rPr>
        <w:t xml:space="preserve"> </w:t>
      </w:r>
      <w:r w:rsidRPr="00DE18D4">
        <w:rPr>
          <w:rFonts w:hint="cs"/>
          <w:rtl/>
          <w:lang w:bidi="ar-EG"/>
        </w:rPr>
        <w:t>القرار</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نطاقات</w:t>
      </w:r>
      <w:r w:rsidRPr="00DE18D4">
        <w:rPr>
          <w:rtl/>
          <w:lang w:bidi="ar-EG"/>
        </w:rPr>
        <w:t xml:space="preserve"> </w:t>
      </w:r>
      <w:r w:rsidRPr="00DE18D4">
        <w:rPr>
          <w:rFonts w:hint="cs"/>
          <w:rtl/>
          <w:lang w:bidi="ar-EG"/>
        </w:rPr>
        <w:t>ترددات</w:t>
      </w:r>
      <w:r w:rsidRPr="00DE18D4">
        <w:rPr>
          <w:rtl/>
          <w:lang w:bidi="ar-EG"/>
        </w:rPr>
        <w:t xml:space="preserve"> </w:t>
      </w:r>
      <w:r w:rsidRPr="00DE18D4">
        <w:rPr>
          <w:rFonts w:hint="cs"/>
          <w:rtl/>
          <w:lang w:bidi="ar-EG"/>
        </w:rPr>
        <w:t>محددة؛</w:t>
      </w:r>
      <w:r w:rsidRPr="00DE18D4">
        <w:rPr>
          <w:rtl/>
          <w:lang w:bidi="ar-EG"/>
        </w:rPr>
        <w:t xml:space="preserve"> </w:t>
      </w:r>
      <w:r w:rsidRPr="00DE18D4">
        <w:rPr>
          <w:rFonts w:hint="cs"/>
          <w:rtl/>
          <w:lang w:bidi="ar-EG"/>
        </w:rPr>
        <w:t>فكلاهما لا يشير سوى إلى</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الثابتة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المتنقلة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القابلة</w:t>
      </w:r>
      <w:r w:rsidRPr="00DE18D4">
        <w:rPr>
          <w:rtl/>
          <w:lang w:bidi="ar-EG"/>
        </w:rPr>
        <w:t xml:space="preserve"> </w:t>
      </w:r>
      <w:r w:rsidRPr="00DE18D4">
        <w:rPr>
          <w:rFonts w:hint="cs"/>
          <w:rtl/>
          <w:lang w:bidi="ar-EG"/>
        </w:rPr>
        <w:t>للنقل</w:t>
      </w:r>
      <w:r w:rsidRPr="00DE18D4">
        <w:rPr>
          <w:rtl/>
          <w:lang w:bidi="ar-EG"/>
        </w:rPr>
        <w:t xml:space="preserve">. </w:t>
      </w:r>
      <w:r w:rsidRPr="00DE18D4">
        <w:rPr>
          <w:cs/>
          <w:lang w:bidi="ar-EG"/>
        </w:rPr>
        <w:t>‎</w:t>
      </w:r>
    </w:p>
    <w:p w14:paraId="0BCF34A5" w14:textId="77777777" w:rsidR="00561ECD" w:rsidRPr="00DE18D4" w:rsidRDefault="00561ECD" w:rsidP="00890F29">
      <w:pPr>
        <w:rPr>
          <w:lang w:val="en-GB" w:bidi="ar-EG"/>
        </w:rPr>
      </w:pPr>
      <w:r w:rsidRPr="00DE18D4">
        <w:rPr>
          <w:rtl/>
          <w:lang w:bidi="ar-EG"/>
        </w:rPr>
        <w:t>6.7 ‏</w:t>
      </w:r>
      <w:r w:rsidRPr="00DE18D4">
        <w:rPr>
          <w:rtl/>
          <w:lang w:bidi="ar-EG"/>
        </w:rPr>
        <w:tab/>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RRB24-3/DELAYED/7</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اقتبست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النرويج، في ردها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RRB24-3/DELAYED/4</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الفقرات من</w:t>
      </w:r>
      <w:r w:rsidRPr="00DE18D4">
        <w:rPr>
          <w:rtl/>
          <w:lang w:bidi="ar-EG"/>
        </w:rPr>
        <w:t xml:space="preserve"> </w:t>
      </w:r>
      <w:r w:rsidRPr="00DE18D4">
        <w:rPr>
          <w:rFonts w:hint="cs"/>
          <w:rtl/>
          <w:lang w:bidi="ar-EG"/>
        </w:rPr>
        <w:t>د</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ز</w:t>
      </w:r>
      <w:r w:rsidRPr="00DE18D4">
        <w:rPr>
          <w:rtl/>
          <w:lang w:bidi="ar-EG"/>
        </w:rPr>
        <w:t xml:space="preserve">) </w:t>
      </w:r>
      <w:r w:rsidRPr="00DE18D4">
        <w:rPr>
          <w:rFonts w:hint="cs"/>
          <w:rtl/>
          <w:lang w:bidi="ar-EG"/>
        </w:rPr>
        <w:t xml:space="preserve">من </w:t>
      </w:r>
      <w:r w:rsidRPr="007F0BBD">
        <w:rPr>
          <w:rFonts w:hint="cs"/>
          <w:rtl/>
          <w:lang w:bidi="ar-EG"/>
        </w:rPr>
        <w:t>"</w:t>
      </w:r>
      <w:r>
        <w:rPr>
          <w:rFonts w:hint="eastAsia"/>
          <w:i/>
          <w:iCs/>
          <w:rtl/>
          <w:lang w:bidi="ar-EG"/>
        </w:rPr>
        <w:t> </w:t>
      </w:r>
      <w:r w:rsidRPr="00DE18D4">
        <w:rPr>
          <w:rFonts w:hint="cs"/>
          <w:i/>
          <w:iCs/>
          <w:rtl/>
          <w:lang w:bidi="ar-EG"/>
        </w:rPr>
        <w:t>إذ يضع في اعتباره</w:t>
      </w:r>
      <w:r w:rsidRPr="007F0BBD">
        <w:rPr>
          <w:rFonts w:hint="cs"/>
          <w:rtl/>
          <w:lang w:bidi="ar-EG"/>
        </w:rPr>
        <w:t>"</w:t>
      </w:r>
      <w:r w:rsidRPr="00DE18D4">
        <w:rPr>
          <w:rFonts w:hint="cs"/>
          <w:rtl/>
          <w:lang w:bidi="ar-EG"/>
        </w:rPr>
        <w:t xml:space="preserve"> والفقرتين </w:t>
      </w:r>
      <w:r w:rsidRPr="00DE18D4">
        <w:rPr>
          <w:lang w:val="en-GB" w:bidi="ar-EG"/>
        </w:rPr>
        <w:t>1</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2</w:t>
      </w:r>
      <w:r w:rsidRPr="00DE18D4">
        <w:rPr>
          <w:rtl/>
          <w:lang w:bidi="ar-EG"/>
        </w:rPr>
        <w:t xml:space="preserve"> ‏</w:t>
      </w:r>
      <w:r w:rsidRPr="00DE18D4">
        <w:rPr>
          <w:rFonts w:hint="cs"/>
          <w:rtl/>
          <w:lang w:bidi="ar-EG"/>
        </w:rPr>
        <w:t>من</w:t>
      </w:r>
      <w:r w:rsidRPr="00DE18D4">
        <w:rPr>
          <w:rtl/>
          <w:lang w:bidi="ar-EG"/>
        </w:rPr>
        <w:t xml:space="preserve"> </w:t>
      </w:r>
      <w:r w:rsidRPr="007F0BBD">
        <w:rPr>
          <w:rFonts w:hint="cs"/>
          <w:rtl/>
          <w:lang w:bidi="ar-EG"/>
        </w:rPr>
        <w:t>"</w:t>
      </w:r>
      <w:r w:rsidRPr="00DE18D4">
        <w:rPr>
          <w:rFonts w:hint="cs"/>
          <w:i/>
          <w:iCs/>
          <w:rtl/>
          <w:lang w:bidi="ar-EG"/>
        </w:rPr>
        <w:t>يطلب من الإدارات</w:t>
      </w:r>
      <w:r w:rsidRPr="007F0BBD">
        <w:rPr>
          <w:rFonts w:hint="cs"/>
          <w:rtl/>
          <w:lang w:bidi="ar-EG"/>
        </w:rPr>
        <w:t>"</w:t>
      </w:r>
      <w:r w:rsidRPr="00DE18D4">
        <w:rPr>
          <w:rFonts w:hint="cs"/>
          <w:rtl/>
          <w:lang w:bidi="ar-EG"/>
        </w:rPr>
        <w:t xml:space="preserve"> من القرار</w:t>
      </w:r>
      <w:r>
        <w:rPr>
          <w:rFonts w:hint="cs"/>
          <w:rtl/>
          <w:lang w:bidi="ar-EG"/>
        </w:rPr>
        <w:t> </w:t>
      </w:r>
      <w:r w:rsidRPr="003A2907">
        <w:rPr>
          <w:b/>
          <w:bCs/>
          <w:cs/>
          <w:lang w:bidi="ar-EG"/>
        </w:rPr>
        <w:t>‎</w:t>
      </w:r>
      <w:r w:rsidRPr="003A2907">
        <w:rPr>
          <w:b/>
          <w:bCs/>
          <w:lang w:val="en-GB" w:bidi="ar-EG"/>
        </w:rPr>
        <w:t>25</w:t>
      </w:r>
      <w:r>
        <w:rPr>
          <w:b/>
          <w:bCs/>
          <w:lang w:val="en-GB" w:bidi="ar-EG"/>
        </w:rPr>
        <w:t> </w:t>
      </w:r>
      <w:r w:rsidRPr="003A2907">
        <w:rPr>
          <w:b/>
          <w:bCs/>
          <w:lang w:val="en-GB" w:bidi="ar-EG"/>
        </w:rPr>
        <w:t>(Rev.WRC-03)</w:t>
      </w:r>
      <w:r w:rsidRPr="00DE18D4">
        <w:rPr>
          <w:rtl/>
          <w:lang w:bidi="ar-EG"/>
        </w:rPr>
        <w:t xml:space="preserve"> ‏</w:t>
      </w:r>
      <w:r w:rsidRPr="00DE18D4">
        <w:rPr>
          <w:rFonts w:hint="cs"/>
          <w:rtl/>
          <w:lang w:bidi="ar-EG"/>
        </w:rPr>
        <w:t>لتدعم</w:t>
      </w:r>
      <w:r w:rsidRPr="00DE18D4">
        <w:rPr>
          <w:rtl/>
          <w:lang w:bidi="ar-EG"/>
        </w:rPr>
        <w:t xml:space="preserve"> </w:t>
      </w:r>
      <w:r w:rsidRPr="00DE18D4">
        <w:rPr>
          <w:rFonts w:hint="cs"/>
          <w:rtl/>
          <w:lang w:bidi="ar-EG"/>
        </w:rPr>
        <w:t>تأكيدها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القرار</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ينطبق</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النظام</w:t>
      </w:r>
      <w:r w:rsidRPr="00DE18D4">
        <w:rPr>
          <w:rtl/>
          <w:lang w:bidi="ar-EG"/>
        </w:rPr>
        <w:t xml:space="preserve"> </w:t>
      </w:r>
      <w:r w:rsidRPr="00DE18D4">
        <w:rPr>
          <w:cs/>
          <w:lang w:bidi="ar-EG"/>
        </w:rPr>
        <w:t>‎</w:t>
      </w:r>
      <w:r w:rsidRPr="00DE18D4">
        <w:rPr>
          <w:lang w:val="en-GB" w:bidi="ar-EG"/>
        </w:rPr>
        <w:t>STARLINK</w:t>
      </w:r>
      <w:r w:rsidRPr="00DE18D4">
        <w:rPr>
          <w:rtl/>
          <w:lang w:bidi="ar-EG"/>
        </w:rPr>
        <w:t>.</w:t>
      </w:r>
    </w:p>
    <w:p w14:paraId="272364C0" w14:textId="77777777" w:rsidR="00561ECD" w:rsidRPr="00DE18D4" w:rsidRDefault="00561ECD" w:rsidP="00890F29">
      <w:pPr>
        <w:rPr>
          <w:lang w:val="en-GB" w:bidi="ar-EG"/>
        </w:rPr>
      </w:pPr>
      <w:r w:rsidRPr="00DE18D4">
        <w:rPr>
          <w:rtl/>
          <w:lang w:bidi="ar-EG"/>
        </w:rPr>
        <w:t>7.7 ‏</w:t>
      </w:r>
      <w:r w:rsidRPr="00DE18D4">
        <w:rPr>
          <w:rtl/>
          <w:lang w:bidi="ar-EG"/>
        </w:rPr>
        <w:tab/>
      </w:r>
      <w:r w:rsidRPr="00DE18D4">
        <w:rPr>
          <w:rFonts w:hint="cs"/>
          <w:rtl/>
          <w:lang w:bidi="ar-EG"/>
        </w:rPr>
        <w:t>ورداً على</w:t>
      </w:r>
      <w:r w:rsidRPr="00DE18D4">
        <w:rPr>
          <w:rtl/>
          <w:lang w:bidi="ar-EG"/>
        </w:rPr>
        <w:t xml:space="preserve"> </w:t>
      </w:r>
      <w:r w:rsidRPr="00DE18D4">
        <w:rPr>
          <w:rFonts w:hint="cs"/>
          <w:rtl/>
          <w:lang w:bidi="ar-EG"/>
        </w:rPr>
        <w:t>استفسار</w:t>
      </w:r>
      <w:r w:rsidRPr="00DE18D4">
        <w:rPr>
          <w:rtl/>
          <w:lang w:bidi="ar-EG"/>
        </w:rPr>
        <w:t xml:space="preserve"> </w:t>
      </w:r>
      <w:r w:rsidRPr="00DE18D4">
        <w:rPr>
          <w:rFonts w:hint="cs"/>
          <w:rtl/>
          <w:lang w:bidi="ar-EG"/>
        </w:rPr>
        <w:t xml:space="preserve">طرحه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Fonts w:hint="cs"/>
          <w:rtl/>
          <w:lang w:bidi="ar-EG"/>
        </w:rPr>
        <w:t>،</w:t>
      </w:r>
      <w:r w:rsidRPr="00DE18D4">
        <w:rPr>
          <w:rtl/>
          <w:lang w:bidi="ar-EG"/>
        </w:rPr>
        <w:t xml:space="preserve"> </w:t>
      </w:r>
      <w:r w:rsidRPr="00DE18D4">
        <w:rPr>
          <w:rFonts w:hint="cs"/>
          <w:rtl/>
          <w:lang w:bidi="ar-EG"/>
        </w:rPr>
        <w:t>أضاف السيد فاليه</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وثيقةً</w:t>
      </w:r>
      <w:r w:rsidRPr="00DE18D4">
        <w:rPr>
          <w:rtl/>
          <w:lang w:bidi="ar-EG"/>
        </w:rPr>
        <w:t xml:space="preserve"> </w:t>
      </w:r>
      <w:r w:rsidRPr="00DE18D4">
        <w:rPr>
          <w:rFonts w:hint="cs"/>
          <w:rtl/>
          <w:lang w:bidi="ar-EG"/>
        </w:rPr>
        <w:t>قدمت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فرقة</w:t>
      </w:r>
      <w:r w:rsidRPr="00DE18D4">
        <w:rPr>
          <w:rtl/>
          <w:lang w:bidi="ar-EG"/>
        </w:rPr>
        <w:t xml:space="preserve"> </w:t>
      </w:r>
      <w:r w:rsidRPr="00DE18D4">
        <w:rPr>
          <w:rFonts w:hint="cs"/>
          <w:rtl/>
          <w:lang w:bidi="ar-EG"/>
        </w:rPr>
        <w:t>العمل</w:t>
      </w:r>
      <w:r w:rsidRPr="00DE18D4">
        <w:rPr>
          <w:rtl/>
          <w:lang w:bidi="ar-EG"/>
        </w:rPr>
        <w:t xml:space="preserve"> </w:t>
      </w:r>
      <w:r w:rsidRPr="00DE18D4">
        <w:rPr>
          <w:cs/>
          <w:lang w:bidi="ar-EG"/>
        </w:rPr>
        <w:t>‎</w:t>
      </w:r>
      <w:r w:rsidRPr="00DE18D4">
        <w:rPr>
          <w:lang w:val="en-GB" w:bidi="ar-EG"/>
        </w:rPr>
        <w:t>4A</w:t>
      </w:r>
      <w:r w:rsidRPr="00DE18D4">
        <w:rPr>
          <w:rtl/>
          <w:lang w:bidi="ar-EG"/>
        </w:rPr>
        <w:t xml:space="preserve"> </w:t>
      </w:r>
      <w:r>
        <w:rPr>
          <w:rFonts w:hint="cs"/>
          <w:rtl/>
          <w:lang w:bidi="ar-EG"/>
        </w:rPr>
        <w:t xml:space="preserve">بقطاع الاتصالات الراديوية </w:t>
      </w:r>
      <w:r w:rsidRPr="00DE18D4">
        <w:rPr>
          <w:rtl/>
          <w:lang w:bidi="ar-EG"/>
        </w:rPr>
        <w:t>(‏</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4A/330</w:t>
      </w:r>
      <w:r w:rsidRPr="00DE18D4">
        <w:rPr>
          <w:rtl/>
          <w:lang w:bidi="ar-EG"/>
        </w:rPr>
        <w:t>) ‏</w:t>
      </w:r>
      <w:r w:rsidRPr="00DE18D4">
        <w:rPr>
          <w:rFonts w:hint="cs"/>
          <w:rtl/>
          <w:lang w:bidi="ar-EG"/>
        </w:rPr>
        <w:t>تبين</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الممكن</w:t>
      </w:r>
      <w:r w:rsidRPr="00DE18D4">
        <w:rPr>
          <w:rtl/>
          <w:lang w:bidi="ar-EG"/>
        </w:rPr>
        <w:t xml:space="preserve"> </w:t>
      </w:r>
      <w:r w:rsidRPr="00DE18D4">
        <w:rPr>
          <w:rFonts w:hint="cs"/>
          <w:rtl/>
          <w:lang w:bidi="ar-EG"/>
        </w:rPr>
        <w:t>تقنياً تعطيل</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جغرافي</w:t>
      </w:r>
      <w:r w:rsidRPr="00DE18D4">
        <w:rPr>
          <w:rtl/>
          <w:lang w:bidi="ar-EG"/>
        </w:rPr>
        <w:t xml:space="preserve"> </w:t>
      </w:r>
      <w:r w:rsidRPr="00DE18D4">
        <w:rPr>
          <w:rFonts w:hint="cs"/>
          <w:rtl/>
          <w:lang w:bidi="ar-EG"/>
        </w:rPr>
        <w:t>محدد</w:t>
      </w:r>
      <w:r w:rsidRPr="00DE18D4">
        <w:rPr>
          <w:rtl/>
          <w:lang w:bidi="ar-EG"/>
        </w:rPr>
        <w:t xml:space="preserve"> </w:t>
      </w:r>
      <w:r w:rsidRPr="00DE18D4">
        <w:rPr>
          <w:rFonts w:hint="cs"/>
          <w:rtl/>
          <w:lang w:bidi="ar-EG"/>
        </w:rPr>
        <w:t>وأن شركة</w:t>
      </w:r>
      <w:r w:rsidRPr="00DE18D4">
        <w:rPr>
          <w:rtl/>
          <w:lang w:bidi="ar-EG"/>
        </w:rPr>
        <w:t xml:space="preserve"> </w:t>
      </w:r>
      <w:r w:rsidRPr="00DE18D4">
        <w:rPr>
          <w:cs/>
          <w:lang w:bidi="ar-EG"/>
        </w:rPr>
        <w:t>‎</w:t>
      </w:r>
      <w:r w:rsidRPr="00DE18D4">
        <w:rPr>
          <w:lang w:val="en-GB" w:bidi="ar-EG"/>
        </w:rPr>
        <w:t>One</w:t>
      </w:r>
      <w:r>
        <w:rPr>
          <w:lang w:val="en-GB" w:bidi="ar-EG"/>
        </w:rPr>
        <w:t>W</w:t>
      </w:r>
      <w:r w:rsidRPr="00DE18D4">
        <w:rPr>
          <w:lang w:val="en-GB" w:bidi="ar-EG"/>
        </w:rPr>
        <w:t>eb</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فعلت</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ولا تتضمن أي</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الوثائق</w:t>
      </w:r>
      <w:r w:rsidRPr="00DE18D4">
        <w:rPr>
          <w:rtl/>
          <w:lang w:bidi="ar-EG"/>
        </w:rPr>
        <w:t xml:space="preserve"> </w:t>
      </w:r>
      <w:r w:rsidRPr="00DE18D4">
        <w:rPr>
          <w:rFonts w:hint="cs"/>
          <w:rtl/>
          <w:lang w:bidi="ar-EG"/>
        </w:rPr>
        <w:t>المعروضة</w:t>
      </w:r>
      <w:r w:rsidRPr="00DE18D4">
        <w:rPr>
          <w:rtl/>
          <w:lang w:bidi="ar-EG"/>
        </w:rPr>
        <w:t xml:space="preserve"> </w:t>
      </w:r>
      <w:r w:rsidRPr="00DE18D4">
        <w:rPr>
          <w:rFonts w:hint="cs"/>
          <w:rtl/>
          <w:lang w:bidi="ar-EG"/>
        </w:rPr>
        <w:t>حالياً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اللجنة أو</w:t>
      </w:r>
      <w:r w:rsidRPr="00DE18D4">
        <w:rPr>
          <w:rtl/>
          <w:lang w:bidi="ar-EG"/>
        </w:rPr>
        <w:t xml:space="preserve"> </w:t>
      </w:r>
      <w:r w:rsidRPr="00DE18D4">
        <w:rPr>
          <w:rFonts w:hint="cs"/>
          <w:rtl/>
          <w:lang w:bidi="ar-EG"/>
        </w:rPr>
        <w:t>فرقة</w:t>
      </w:r>
      <w:r w:rsidRPr="00DE18D4">
        <w:rPr>
          <w:rtl/>
          <w:lang w:bidi="ar-EG"/>
        </w:rPr>
        <w:t xml:space="preserve"> </w:t>
      </w:r>
      <w:r w:rsidRPr="00DE18D4">
        <w:rPr>
          <w:rFonts w:hint="cs"/>
          <w:rtl/>
          <w:lang w:bidi="ar-EG"/>
        </w:rPr>
        <w:t>العمل</w:t>
      </w:r>
      <w:r w:rsidRPr="00DE18D4">
        <w:rPr>
          <w:rtl/>
          <w:lang w:bidi="ar-EG"/>
        </w:rPr>
        <w:t xml:space="preserve"> </w:t>
      </w:r>
      <w:r w:rsidRPr="00DE18D4">
        <w:rPr>
          <w:cs/>
          <w:lang w:bidi="ar-EG"/>
        </w:rPr>
        <w:t>‎</w:t>
      </w:r>
      <w:r w:rsidRPr="00DE18D4">
        <w:rPr>
          <w:lang w:val="en-GB" w:bidi="ar-EG"/>
        </w:rPr>
        <w:t>4A</w:t>
      </w:r>
      <w:r w:rsidRPr="00DE18D4">
        <w:rPr>
          <w:rtl/>
          <w:lang w:bidi="ar-EG"/>
        </w:rPr>
        <w:t xml:space="preserve"> ‏</w:t>
      </w:r>
      <w:r w:rsidRPr="007F0BBD">
        <w:rPr>
          <w:rFonts w:hint="cs"/>
          <w:rtl/>
          <w:lang w:bidi="ar-EG"/>
        </w:rPr>
        <w:t xml:space="preserve"> </w:t>
      </w:r>
      <w:r>
        <w:rPr>
          <w:rFonts w:hint="cs"/>
          <w:rtl/>
          <w:lang w:bidi="ar-EG"/>
        </w:rPr>
        <w:t xml:space="preserve">بقطاع الاتصالات الراديوية </w:t>
      </w:r>
      <w:r w:rsidRPr="00DE18D4">
        <w:rPr>
          <w:rFonts w:hint="cs"/>
          <w:rtl/>
          <w:lang w:bidi="ar-EG"/>
        </w:rPr>
        <w:t>دليلاً على</w:t>
      </w:r>
      <w:r w:rsidRPr="00DE18D4">
        <w:rPr>
          <w:rtl/>
          <w:lang w:bidi="ar-EG"/>
        </w:rPr>
        <w:t xml:space="preserve"> </w:t>
      </w:r>
      <w:r w:rsidRPr="00DE18D4">
        <w:rPr>
          <w:rFonts w:hint="cs"/>
          <w:rtl/>
          <w:lang w:bidi="ar-EG"/>
        </w:rPr>
        <w:t>أن للنظام</w:t>
      </w:r>
      <w:r>
        <w:rPr>
          <w:rFonts w:hint="cs"/>
          <w:rtl/>
          <w:lang w:bidi="ar-EG"/>
        </w:rPr>
        <w:t>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نفس</w:t>
      </w:r>
      <w:r w:rsidRPr="00DE18D4">
        <w:rPr>
          <w:rtl/>
          <w:lang w:bidi="ar-EG"/>
        </w:rPr>
        <w:t xml:space="preserve"> </w:t>
      </w:r>
      <w:r w:rsidRPr="00DE18D4">
        <w:rPr>
          <w:rFonts w:hint="cs"/>
          <w:rtl/>
          <w:lang w:bidi="ar-EG"/>
        </w:rPr>
        <w:t>القدرة</w:t>
      </w:r>
      <w:r w:rsidRPr="00DE18D4">
        <w:rPr>
          <w:rtl/>
          <w:lang w:bidi="ar-EG"/>
        </w:rPr>
        <w:t>.</w:t>
      </w:r>
      <w:r w:rsidRPr="00DE18D4">
        <w:rPr>
          <w:cs/>
          <w:lang w:bidi="ar-EG"/>
        </w:rPr>
        <w:t>‎</w:t>
      </w:r>
    </w:p>
    <w:p w14:paraId="13DCE62E" w14:textId="77777777" w:rsidR="00561ECD" w:rsidRPr="00DE18D4" w:rsidRDefault="00561ECD" w:rsidP="00890F29">
      <w:pPr>
        <w:rPr>
          <w:lang w:val="en-GB" w:bidi="ar-EG"/>
        </w:rPr>
      </w:pPr>
      <w:r w:rsidRPr="00DE18D4">
        <w:rPr>
          <w:rtl/>
          <w:lang w:bidi="ar-EG"/>
        </w:rPr>
        <w:t>8.7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الهدف</w:t>
      </w:r>
      <w:r w:rsidRPr="00DE18D4">
        <w:rPr>
          <w:rtl/>
          <w:lang w:bidi="ar-EG"/>
        </w:rPr>
        <w:t xml:space="preserve"> </w:t>
      </w:r>
      <w:r w:rsidRPr="00DE18D4">
        <w:rPr>
          <w:rFonts w:hint="cs"/>
          <w:rtl/>
          <w:lang w:bidi="ar-EG"/>
        </w:rPr>
        <w:t>حل</w:t>
      </w:r>
      <w:r w:rsidRPr="00DE18D4">
        <w:rPr>
          <w:rtl/>
          <w:lang w:bidi="ar-EG"/>
        </w:rPr>
        <w:t xml:space="preserve"> </w:t>
      </w:r>
      <w:r w:rsidRPr="00DE18D4">
        <w:rPr>
          <w:rFonts w:hint="cs"/>
          <w:rtl/>
          <w:lang w:bidi="ar-EG"/>
        </w:rPr>
        <w:t>المشكلة، لا</w:t>
      </w:r>
      <w:r w:rsidRPr="00DE18D4">
        <w:rPr>
          <w:rtl/>
          <w:lang w:bidi="ar-EG"/>
        </w:rPr>
        <w:t xml:space="preserve"> </w:t>
      </w:r>
      <w:r w:rsidRPr="00DE18D4">
        <w:rPr>
          <w:rFonts w:hint="cs"/>
          <w:rtl/>
          <w:lang w:bidi="ar-EG"/>
        </w:rPr>
        <w:t>مناقشة</w:t>
      </w:r>
      <w:r w:rsidRPr="00DE18D4">
        <w:rPr>
          <w:rtl/>
          <w:lang w:bidi="ar-EG"/>
        </w:rPr>
        <w:t xml:space="preserve"> </w:t>
      </w:r>
      <w:r w:rsidRPr="00DE18D4">
        <w:rPr>
          <w:rFonts w:hint="cs"/>
          <w:rtl/>
          <w:lang w:bidi="ar-EG"/>
        </w:rPr>
        <w:t>تفسيراتها</w:t>
      </w:r>
      <w:r w:rsidRPr="00DE18D4">
        <w:rPr>
          <w:rtl/>
          <w:lang w:bidi="ar-EG"/>
        </w:rPr>
        <w:t xml:space="preserve">. </w:t>
      </w:r>
      <w:r w:rsidRPr="00DE18D4">
        <w:rPr>
          <w:rFonts w:hint="cs"/>
          <w:rtl/>
          <w:lang w:bidi="ar-EG"/>
        </w:rPr>
        <w:t>وأشار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تواصل</w:t>
      </w:r>
      <w:r w:rsidRPr="00DE18D4">
        <w:rPr>
          <w:rtl/>
          <w:lang w:bidi="ar-EG"/>
        </w:rPr>
        <w:t xml:space="preserve"> </w:t>
      </w:r>
      <w:r w:rsidRPr="00DE18D4">
        <w:rPr>
          <w:rFonts w:hint="cs"/>
          <w:rtl/>
          <w:lang w:bidi="ar-EG"/>
        </w:rPr>
        <w:t>بذل</w:t>
      </w:r>
      <w:r w:rsidRPr="00DE18D4">
        <w:rPr>
          <w:rtl/>
          <w:lang w:bidi="ar-EG"/>
        </w:rPr>
        <w:t xml:space="preserve"> </w:t>
      </w:r>
      <w:r w:rsidRPr="00DE18D4">
        <w:rPr>
          <w:rFonts w:hint="cs"/>
          <w:rtl/>
          <w:lang w:bidi="ar-EG"/>
        </w:rPr>
        <w:t>كل</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بوسعها</w:t>
      </w:r>
      <w:r w:rsidRPr="00DE18D4">
        <w:rPr>
          <w:rtl/>
          <w:lang w:bidi="ar-EG"/>
        </w:rPr>
        <w:t xml:space="preserve"> </w:t>
      </w:r>
      <w:r w:rsidRPr="00DE18D4">
        <w:rPr>
          <w:rFonts w:hint="cs"/>
          <w:rtl/>
          <w:lang w:bidi="ar-EG"/>
        </w:rPr>
        <w:t>لتحديد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لكنَّ</w:t>
      </w:r>
      <w:r w:rsidRPr="00DE18D4">
        <w:rPr>
          <w:rtl/>
          <w:lang w:bidi="ar-EG"/>
        </w:rPr>
        <w:t xml:space="preserve"> </w:t>
      </w:r>
      <w:r w:rsidRPr="00DE18D4">
        <w:rPr>
          <w:rFonts w:hint="cs"/>
          <w:rtl/>
          <w:lang w:bidi="ar-EG"/>
        </w:rPr>
        <w:t>طبيعة</w:t>
      </w:r>
      <w:r w:rsidRPr="00DE18D4">
        <w:rPr>
          <w:rtl/>
          <w:lang w:bidi="ar-EG"/>
        </w:rPr>
        <w:t xml:space="preserve"> </w:t>
      </w:r>
      <w:r w:rsidRPr="00DE18D4">
        <w:rPr>
          <w:rFonts w:hint="cs"/>
          <w:rtl/>
          <w:lang w:bidi="ar-EG"/>
        </w:rPr>
        <w:t>تضاريس</w:t>
      </w:r>
      <w:r w:rsidRPr="00DE18D4">
        <w:rPr>
          <w:rtl/>
          <w:lang w:bidi="ar-EG"/>
        </w:rPr>
        <w:t xml:space="preserve"> </w:t>
      </w:r>
      <w:r w:rsidRPr="00DE18D4">
        <w:rPr>
          <w:rFonts w:hint="cs"/>
          <w:rtl/>
          <w:lang w:bidi="ar-EG"/>
        </w:rPr>
        <w:t>البلد</w:t>
      </w:r>
      <w:r w:rsidRPr="00DE18D4">
        <w:rPr>
          <w:rtl/>
          <w:lang w:bidi="ar-EG"/>
        </w:rPr>
        <w:t xml:space="preserve"> </w:t>
      </w:r>
      <w:r w:rsidRPr="00DE18D4">
        <w:rPr>
          <w:rFonts w:hint="cs"/>
          <w:rtl/>
          <w:lang w:bidi="ar-EG"/>
        </w:rPr>
        <w:t>تعوق</w:t>
      </w:r>
      <w:r w:rsidRPr="00DE18D4">
        <w:rPr>
          <w:rtl/>
          <w:lang w:bidi="ar-EG"/>
        </w:rPr>
        <w:t xml:space="preserve"> </w:t>
      </w:r>
      <w:r w:rsidRPr="00DE18D4">
        <w:rPr>
          <w:rFonts w:hint="cs"/>
          <w:rtl/>
          <w:lang w:bidi="ar-EG"/>
        </w:rPr>
        <w:t>مهمتها</w:t>
      </w:r>
      <w:r w:rsidRPr="00DE18D4">
        <w:rPr>
          <w:rtl/>
          <w:lang w:bidi="ar-EG"/>
        </w:rPr>
        <w:t xml:space="preserve">. </w:t>
      </w:r>
      <w:r w:rsidRPr="00DE18D4">
        <w:rPr>
          <w:rFonts w:hint="cs"/>
          <w:rtl/>
          <w:lang w:bidi="ar-EG"/>
        </w:rPr>
        <w:t>ولم</w:t>
      </w:r>
      <w:r w:rsidRPr="00DE18D4">
        <w:rPr>
          <w:rtl/>
          <w:lang w:bidi="ar-EG"/>
        </w:rPr>
        <w:t xml:space="preserve"> </w:t>
      </w:r>
      <w:r w:rsidRPr="00DE18D4">
        <w:rPr>
          <w:rFonts w:hint="cs"/>
          <w:rtl/>
          <w:lang w:bidi="ar-EG"/>
        </w:rPr>
        <w:t>تقدَّم أدلة على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المشغل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قد سعيا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تعطيل</w:t>
      </w:r>
      <w:r w:rsidRPr="00DE18D4">
        <w:rPr>
          <w:rtl/>
          <w:lang w:bidi="ar-EG"/>
        </w:rPr>
        <w:t xml:space="preserve"> </w:t>
      </w:r>
      <w:r w:rsidRPr="00DE18D4">
        <w:rPr>
          <w:rFonts w:hint="cs"/>
          <w:rtl/>
          <w:lang w:bidi="ar-EG"/>
        </w:rPr>
        <w:t>الخدمات</w:t>
      </w:r>
      <w:r w:rsidRPr="00DE18D4">
        <w:rPr>
          <w:rtl/>
          <w:lang w:bidi="ar-EG"/>
        </w:rPr>
        <w:t xml:space="preserve"> </w:t>
      </w:r>
      <w:r w:rsidRPr="00DE18D4">
        <w:rPr>
          <w:rFonts w:hint="cs"/>
          <w:cs/>
          <w:lang w:bidi="ar-EG"/>
        </w:rPr>
        <w:t>‎</w:t>
      </w:r>
      <w:r w:rsidRPr="00DE18D4">
        <w:rPr>
          <w:lang w:val="en-GB" w:bidi="ar-EG"/>
        </w:rPr>
        <w:t>STARLINK</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غير أن المعلومات المتاحة علناً تثبت</w:t>
      </w:r>
      <w:r w:rsidRPr="00DE18D4">
        <w:rPr>
          <w:rtl/>
          <w:lang w:bidi="ar-EG"/>
        </w:rPr>
        <w:t xml:space="preserve"> </w:t>
      </w:r>
      <w:r w:rsidRPr="00DE18D4">
        <w:rPr>
          <w:rFonts w:hint="cs"/>
          <w:rtl/>
          <w:lang w:bidi="ar-EG"/>
        </w:rPr>
        <w:t>أنه قد أمكن في حالات أخرى اتخاذ هذا الإجراء</w:t>
      </w:r>
      <w:r w:rsidRPr="00DE18D4">
        <w:rPr>
          <w:rtl/>
          <w:lang w:bidi="ar-EG"/>
        </w:rPr>
        <w:t xml:space="preserve">. </w:t>
      </w:r>
      <w:r w:rsidRPr="00DE18D4">
        <w:rPr>
          <w:rFonts w:hint="cs"/>
          <w:rtl/>
          <w:lang w:bidi="ar-EG"/>
        </w:rPr>
        <w:t>ويرى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المشغل</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والإدارات</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يمكنهما</w:t>
      </w:r>
      <w:r w:rsidRPr="00DE18D4">
        <w:rPr>
          <w:rtl/>
          <w:lang w:bidi="ar-EG"/>
        </w:rPr>
        <w:t xml:space="preserve"> </w:t>
      </w:r>
      <w:r w:rsidRPr="00DE18D4">
        <w:rPr>
          <w:rFonts w:hint="cs"/>
          <w:rtl/>
          <w:lang w:bidi="ar-EG"/>
        </w:rPr>
        <w:t>بسهولة</w:t>
      </w:r>
      <w:r w:rsidRPr="00DE18D4">
        <w:rPr>
          <w:rtl/>
          <w:lang w:bidi="ar-EG"/>
        </w:rPr>
        <w:t xml:space="preserve"> </w:t>
      </w:r>
      <w:r w:rsidRPr="00DE18D4">
        <w:rPr>
          <w:rFonts w:hint="cs"/>
          <w:rtl/>
          <w:lang w:bidi="ar-EG"/>
        </w:rPr>
        <w:t>حسم</w:t>
      </w:r>
      <w:r w:rsidRPr="00DE18D4">
        <w:rPr>
          <w:rtl/>
          <w:lang w:bidi="ar-EG"/>
        </w:rPr>
        <w:t xml:space="preserve"> </w:t>
      </w:r>
      <w:r w:rsidRPr="00DE18D4">
        <w:rPr>
          <w:rFonts w:hint="cs"/>
          <w:rtl/>
          <w:lang w:bidi="ar-EG"/>
        </w:rPr>
        <w:t>مسألة</w:t>
      </w:r>
      <w:r w:rsidRPr="00DE18D4">
        <w:rPr>
          <w:rtl/>
          <w:lang w:bidi="ar-EG"/>
        </w:rPr>
        <w:t xml:space="preserve"> </w:t>
      </w:r>
      <w:r w:rsidRPr="00DE18D4">
        <w:rPr>
          <w:rFonts w:hint="cs"/>
          <w:rtl/>
          <w:lang w:bidi="ar-EG"/>
        </w:rPr>
        <w:t>المحطات الفضائية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من دون تصريح، التي طال أمدها.</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تكرر</w:t>
      </w:r>
      <w:r w:rsidRPr="00DE18D4">
        <w:rPr>
          <w:rtl/>
          <w:lang w:bidi="ar-EG"/>
        </w:rPr>
        <w:t xml:space="preserve"> </w:t>
      </w:r>
      <w:r w:rsidRPr="00DE18D4">
        <w:rPr>
          <w:rFonts w:hint="cs"/>
          <w:rtl/>
          <w:lang w:bidi="ar-EG"/>
        </w:rPr>
        <w:t>تأكيد قرارها</w:t>
      </w:r>
      <w:r w:rsidRPr="00DE18D4">
        <w:rPr>
          <w:rtl/>
          <w:lang w:bidi="ar-EG"/>
        </w:rPr>
        <w:t xml:space="preserve"> </w:t>
      </w:r>
      <w:r w:rsidRPr="00DE18D4">
        <w:rPr>
          <w:rFonts w:hint="cs"/>
          <w:rtl/>
          <w:lang w:bidi="ar-EG"/>
        </w:rPr>
        <w:t>الصادر</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الاجتماع</w:t>
      </w:r>
      <w:r w:rsidRPr="00DE18D4">
        <w:rPr>
          <w:rtl/>
          <w:lang w:bidi="ar-EG"/>
        </w:rPr>
        <w:t xml:space="preserve"> </w:t>
      </w:r>
      <w:r w:rsidRPr="00DE18D4">
        <w:rPr>
          <w:cs/>
          <w:lang w:bidi="ar-EG"/>
        </w:rPr>
        <w:t>‎</w:t>
      </w:r>
      <w:r w:rsidRPr="00DE18D4">
        <w:rPr>
          <w:rFonts w:hint="cs"/>
          <w:rtl/>
          <w:lang w:bidi="ar-EG"/>
        </w:rPr>
        <w:t>السادس والتسعين وتكلف</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والنرويج</w:t>
      </w:r>
      <w:r w:rsidRPr="00DE18D4">
        <w:rPr>
          <w:rtl/>
          <w:lang w:bidi="ar-EG"/>
        </w:rPr>
        <w:t xml:space="preserve"> </w:t>
      </w:r>
      <w:r w:rsidRPr="00DE18D4">
        <w:rPr>
          <w:rFonts w:hint="cs"/>
          <w:rtl/>
          <w:lang w:bidi="ar-EG"/>
        </w:rPr>
        <w:t>بتعطيل</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الفور</w:t>
      </w:r>
      <w:r w:rsidRPr="00DE18D4">
        <w:rPr>
          <w:rtl/>
          <w:lang w:bidi="ar-EG"/>
        </w:rPr>
        <w:t xml:space="preserve">. </w:t>
      </w:r>
      <w:r w:rsidRPr="00DE18D4">
        <w:rPr>
          <w:rFonts w:hint="cs"/>
          <w:rtl/>
          <w:lang w:bidi="ar-EG"/>
        </w:rPr>
        <w:t>كما ينبغي</w:t>
      </w:r>
      <w:r w:rsidRPr="00DE18D4">
        <w:rPr>
          <w:rtl/>
          <w:lang w:bidi="ar-EG"/>
        </w:rPr>
        <w:t xml:space="preserve"> </w:t>
      </w:r>
      <w:r w:rsidRPr="00DE18D4">
        <w:rPr>
          <w:rFonts w:hint="cs"/>
          <w:rtl/>
          <w:lang w:bidi="ar-EG"/>
        </w:rPr>
        <w:t>لها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تطلب إلى</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الثلاث</w:t>
      </w:r>
      <w:r w:rsidRPr="00DE18D4">
        <w:rPr>
          <w:rtl/>
          <w:lang w:bidi="ar-EG"/>
        </w:rPr>
        <w:t xml:space="preserve"> </w:t>
      </w:r>
      <w:r w:rsidRPr="00DE18D4">
        <w:rPr>
          <w:rFonts w:hint="cs"/>
          <w:rtl/>
          <w:lang w:bidi="ar-EG"/>
        </w:rPr>
        <w:t>المعنية تقديم تقرير إلى اجتماع اللجنة المقبل عن</w:t>
      </w:r>
      <w:r w:rsidRPr="00DE18D4">
        <w:rPr>
          <w:rtl/>
          <w:lang w:bidi="ar-EG"/>
        </w:rPr>
        <w:t xml:space="preserve"> </w:t>
      </w:r>
      <w:r w:rsidRPr="00DE18D4">
        <w:rPr>
          <w:rFonts w:hint="cs"/>
          <w:rtl/>
          <w:lang w:bidi="ar-EG"/>
        </w:rPr>
        <w:t>التقدم</w:t>
      </w:r>
      <w:r w:rsidRPr="00DE18D4">
        <w:rPr>
          <w:rtl/>
          <w:lang w:bidi="ar-EG"/>
        </w:rPr>
        <w:t xml:space="preserve"> </w:t>
      </w:r>
      <w:r w:rsidRPr="00DE18D4">
        <w:rPr>
          <w:rFonts w:hint="cs"/>
          <w:rtl/>
          <w:lang w:bidi="ar-EG"/>
        </w:rPr>
        <w:t>المحرز</w:t>
      </w:r>
      <w:r w:rsidRPr="00DE18D4">
        <w:rPr>
          <w:rtl/>
          <w:lang w:bidi="ar-EG"/>
        </w:rPr>
        <w:t xml:space="preserve"> </w:t>
      </w:r>
      <w:r w:rsidRPr="00DE18D4">
        <w:rPr>
          <w:rFonts w:hint="cs"/>
          <w:rtl/>
          <w:lang w:bidi="ar-EG"/>
        </w:rPr>
        <w:t>في الحالة.</w:t>
      </w:r>
    </w:p>
    <w:p w14:paraId="1C7730AE" w14:textId="77777777" w:rsidR="00561ECD" w:rsidRDefault="00561ECD" w:rsidP="00AE3636">
      <w:pPr>
        <w:rPr>
          <w:spacing w:val="-4"/>
          <w:rtl/>
          <w:lang w:val="en-GB" w:bidi="ar-EG"/>
        </w:rPr>
      </w:pPr>
      <w:r w:rsidRPr="007F0BBD">
        <w:rPr>
          <w:spacing w:val="-4"/>
          <w:rtl/>
          <w:lang w:bidi="ar-EG"/>
        </w:rPr>
        <w:t>9.7 ‏</w:t>
      </w:r>
      <w:r w:rsidRPr="007F0BBD">
        <w:rPr>
          <w:spacing w:val="-4"/>
          <w:rtl/>
          <w:lang w:bidi="ar-EG"/>
        </w:rPr>
        <w:tab/>
      </w:r>
      <w:r w:rsidRPr="007F0BBD">
        <w:rPr>
          <w:rFonts w:hint="cs"/>
          <w:spacing w:val="-4"/>
          <w:rtl/>
          <w:lang w:bidi="ar-EG"/>
        </w:rPr>
        <w:t>وأوضح</w:t>
      </w:r>
      <w:r w:rsidRPr="007F0BBD">
        <w:rPr>
          <w:spacing w:val="-4"/>
          <w:rtl/>
          <w:lang w:bidi="ar-EG"/>
        </w:rPr>
        <w:t xml:space="preserve"> </w:t>
      </w:r>
      <w:r w:rsidRPr="007F0BBD">
        <w:rPr>
          <w:rFonts w:hint="cs"/>
          <w:b/>
          <w:bCs/>
          <w:spacing w:val="-4"/>
          <w:rtl/>
          <w:lang w:bidi="ar-EG"/>
        </w:rPr>
        <w:t>الرئيس</w:t>
      </w:r>
      <w:r w:rsidRPr="007F0BBD">
        <w:rPr>
          <w:b/>
          <w:bCs/>
          <w:spacing w:val="-4"/>
          <w:rtl/>
          <w:lang w:bidi="ar-EG"/>
        </w:rPr>
        <w:t xml:space="preserve"> </w:t>
      </w:r>
      <w:r w:rsidRPr="007F0BBD">
        <w:rPr>
          <w:rFonts w:hint="cs"/>
          <w:spacing w:val="-4"/>
          <w:rtl/>
          <w:lang w:bidi="ar-EG"/>
        </w:rPr>
        <w:t>أنه ليس لدى اللجنة</w:t>
      </w:r>
      <w:r w:rsidRPr="007F0BBD">
        <w:rPr>
          <w:spacing w:val="-4"/>
          <w:rtl/>
          <w:lang w:bidi="ar-EG"/>
        </w:rPr>
        <w:t xml:space="preserve"> </w:t>
      </w:r>
      <w:r w:rsidRPr="007F0BBD">
        <w:rPr>
          <w:rFonts w:hint="cs"/>
          <w:spacing w:val="-4"/>
          <w:rtl/>
          <w:lang w:bidi="ar-EG"/>
        </w:rPr>
        <w:t>معلومات</w:t>
      </w:r>
      <w:r w:rsidRPr="007F0BBD">
        <w:rPr>
          <w:spacing w:val="-4"/>
          <w:rtl/>
          <w:lang w:bidi="ar-EG"/>
        </w:rPr>
        <w:t xml:space="preserve"> </w:t>
      </w:r>
      <w:r w:rsidRPr="007F0BBD">
        <w:rPr>
          <w:rFonts w:hint="cs"/>
          <w:spacing w:val="-4"/>
          <w:rtl/>
          <w:lang w:bidi="ar-EG"/>
        </w:rPr>
        <w:t>من شركة</w:t>
      </w:r>
      <w:r w:rsidRPr="007F0BBD">
        <w:rPr>
          <w:spacing w:val="-4"/>
          <w:rtl/>
          <w:lang w:bidi="ar-EG"/>
        </w:rPr>
        <w:t xml:space="preserve"> </w:t>
      </w:r>
      <w:r w:rsidRPr="007F0BBD">
        <w:rPr>
          <w:spacing w:val="-4"/>
          <w:cs/>
          <w:lang w:bidi="ar-EG"/>
        </w:rPr>
        <w:t>‎</w:t>
      </w:r>
      <w:r w:rsidRPr="007F0BBD">
        <w:rPr>
          <w:spacing w:val="-4"/>
          <w:lang w:val="en-GB" w:bidi="ar-EG"/>
        </w:rPr>
        <w:t>STARLINK</w:t>
      </w:r>
      <w:r w:rsidRPr="007F0BBD">
        <w:rPr>
          <w:spacing w:val="-4"/>
          <w:rtl/>
          <w:lang w:bidi="ar-EG"/>
        </w:rPr>
        <w:t xml:space="preserve"> ‏</w:t>
      </w:r>
      <w:r w:rsidRPr="007F0BBD">
        <w:rPr>
          <w:rFonts w:hint="cs"/>
          <w:spacing w:val="-4"/>
          <w:rtl/>
          <w:lang w:bidi="ar-EG"/>
        </w:rPr>
        <w:t>عن قدراتها</w:t>
      </w:r>
      <w:r w:rsidRPr="007F0BBD">
        <w:rPr>
          <w:spacing w:val="-4"/>
          <w:rtl/>
          <w:lang w:bidi="ar-EG"/>
        </w:rPr>
        <w:t xml:space="preserve"> </w:t>
      </w:r>
      <w:r w:rsidRPr="007F0BBD">
        <w:rPr>
          <w:rFonts w:hint="cs"/>
          <w:spacing w:val="-4"/>
          <w:rtl/>
          <w:lang w:bidi="ar-EG"/>
        </w:rPr>
        <w:t>المتعلقة بتحديد</w:t>
      </w:r>
      <w:r w:rsidRPr="007F0BBD">
        <w:rPr>
          <w:spacing w:val="-4"/>
          <w:rtl/>
          <w:lang w:bidi="ar-EG"/>
        </w:rPr>
        <w:t xml:space="preserve"> </w:t>
      </w:r>
      <w:r w:rsidRPr="007F0BBD">
        <w:rPr>
          <w:rFonts w:hint="cs"/>
          <w:spacing w:val="-4"/>
          <w:rtl/>
          <w:lang w:bidi="ar-EG"/>
        </w:rPr>
        <w:t>الموقع</w:t>
      </w:r>
      <w:r w:rsidRPr="007F0BBD">
        <w:rPr>
          <w:spacing w:val="-4"/>
          <w:rtl/>
          <w:lang w:bidi="ar-EG"/>
        </w:rPr>
        <w:t xml:space="preserve"> </w:t>
      </w:r>
      <w:r w:rsidRPr="007F0BBD">
        <w:rPr>
          <w:rFonts w:hint="cs"/>
          <w:spacing w:val="-4"/>
          <w:rtl/>
          <w:lang w:bidi="ar-EG"/>
        </w:rPr>
        <w:t>الجغرافي،</w:t>
      </w:r>
      <w:r w:rsidRPr="007F0BBD">
        <w:rPr>
          <w:spacing w:val="-4"/>
          <w:rtl/>
          <w:lang w:bidi="ar-EG"/>
        </w:rPr>
        <w:t xml:space="preserve"> </w:t>
      </w:r>
      <w:r w:rsidRPr="007F0BBD">
        <w:rPr>
          <w:rFonts w:hint="cs"/>
          <w:spacing w:val="-4"/>
          <w:rtl/>
          <w:lang w:bidi="ar-EG"/>
        </w:rPr>
        <w:t>وقال</w:t>
      </w:r>
      <w:r w:rsidRPr="007F0BBD">
        <w:rPr>
          <w:spacing w:val="-4"/>
          <w:rtl/>
          <w:lang w:bidi="ar-EG"/>
        </w:rPr>
        <w:t xml:space="preserve"> </w:t>
      </w:r>
      <w:r w:rsidRPr="007F0BBD">
        <w:rPr>
          <w:rFonts w:hint="cs"/>
          <w:spacing w:val="-4"/>
          <w:rtl/>
          <w:lang w:bidi="ar-EG"/>
        </w:rPr>
        <w:t xml:space="preserve">إنه توجد طريقتان </w:t>
      </w:r>
      <w:r>
        <w:rPr>
          <w:rFonts w:hint="cs"/>
          <w:spacing w:val="-4"/>
          <w:rtl/>
          <w:lang w:bidi="ar-EG"/>
        </w:rPr>
        <w:t xml:space="preserve">رئيسيتان </w:t>
      </w:r>
      <w:r w:rsidRPr="007F0BBD">
        <w:rPr>
          <w:rFonts w:hint="cs"/>
          <w:spacing w:val="-4"/>
          <w:rtl/>
          <w:lang w:bidi="ar-EG"/>
        </w:rPr>
        <w:t>لتحديد</w:t>
      </w:r>
      <w:r w:rsidRPr="007F0BBD">
        <w:rPr>
          <w:spacing w:val="-4"/>
          <w:rtl/>
          <w:lang w:bidi="ar-EG"/>
        </w:rPr>
        <w:t xml:space="preserve"> </w:t>
      </w:r>
      <w:r w:rsidRPr="007F0BBD">
        <w:rPr>
          <w:rFonts w:hint="cs"/>
          <w:spacing w:val="-4"/>
          <w:rtl/>
          <w:lang w:bidi="ar-EG"/>
        </w:rPr>
        <w:t>الموقع</w:t>
      </w:r>
      <w:r w:rsidRPr="007F0BBD">
        <w:rPr>
          <w:spacing w:val="-4"/>
          <w:rtl/>
          <w:lang w:bidi="ar-EG"/>
        </w:rPr>
        <w:t xml:space="preserve"> </w:t>
      </w:r>
      <w:r w:rsidRPr="007F0BBD">
        <w:rPr>
          <w:rFonts w:hint="cs"/>
          <w:spacing w:val="-4"/>
          <w:rtl/>
          <w:lang w:bidi="ar-EG"/>
        </w:rPr>
        <w:t>الجغرافي</w:t>
      </w:r>
      <w:r w:rsidRPr="007F0BBD">
        <w:rPr>
          <w:spacing w:val="-4"/>
          <w:rtl/>
          <w:lang w:bidi="ar-EG"/>
        </w:rPr>
        <w:t xml:space="preserve"> </w:t>
      </w:r>
      <w:r w:rsidRPr="007F0BBD">
        <w:rPr>
          <w:rFonts w:hint="cs"/>
          <w:spacing w:val="-4"/>
          <w:rtl/>
          <w:lang w:bidi="ar-EG"/>
        </w:rPr>
        <w:t>للمطاريف التي تلتمس النفاذ</w:t>
      </w:r>
      <w:r w:rsidRPr="007F0BBD">
        <w:rPr>
          <w:spacing w:val="-4"/>
          <w:rtl/>
          <w:lang w:bidi="ar-EG"/>
        </w:rPr>
        <w:t xml:space="preserve"> </w:t>
      </w:r>
      <w:r w:rsidRPr="007F0BBD">
        <w:rPr>
          <w:rFonts w:hint="cs"/>
          <w:spacing w:val="-4"/>
          <w:rtl/>
          <w:lang w:bidi="ar-EG"/>
        </w:rPr>
        <w:t>إلى</w:t>
      </w:r>
      <w:r w:rsidRPr="007F0BBD">
        <w:rPr>
          <w:spacing w:val="-4"/>
          <w:rtl/>
          <w:lang w:bidi="ar-EG"/>
        </w:rPr>
        <w:t xml:space="preserve"> </w:t>
      </w:r>
      <w:r w:rsidRPr="007F0BBD">
        <w:rPr>
          <w:rFonts w:hint="cs"/>
          <w:spacing w:val="-4"/>
          <w:rtl/>
          <w:lang w:bidi="ar-EG"/>
        </w:rPr>
        <w:t>الخدمة</w:t>
      </w:r>
      <w:r w:rsidRPr="007F0BBD">
        <w:rPr>
          <w:spacing w:val="-4"/>
          <w:rtl/>
          <w:lang w:bidi="ar-EG"/>
        </w:rPr>
        <w:t xml:space="preserve">. </w:t>
      </w:r>
      <w:r w:rsidRPr="007F0BBD">
        <w:rPr>
          <w:rFonts w:hint="cs"/>
          <w:spacing w:val="-4"/>
          <w:rtl/>
          <w:lang w:bidi="ar-EG"/>
        </w:rPr>
        <w:t>وينطوي</w:t>
      </w:r>
      <w:r w:rsidRPr="007F0BBD">
        <w:rPr>
          <w:spacing w:val="-4"/>
          <w:rtl/>
          <w:lang w:bidi="ar-EG"/>
        </w:rPr>
        <w:t xml:space="preserve"> </w:t>
      </w:r>
      <w:r w:rsidRPr="007F0BBD">
        <w:rPr>
          <w:rFonts w:hint="cs"/>
          <w:spacing w:val="-4"/>
          <w:rtl/>
          <w:lang w:bidi="ar-EG"/>
        </w:rPr>
        <w:t>النهج</w:t>
      </w:r>
      <w:r w:rsidRPr="007F0BBD">
        <w:rPr>
          <w:spacing w:val="-4"/>
          <w:rtl/>
          <w:lang w:bidi="ar-EG"/>
        </w:rPr>
        <w:t xml:space="preserve"> </w:t>
      </w:r>
      <w:r w:rsidRPr="007F0BBD">
        <w:rPr>
          <w:rFonts w:hint="cs"/>
          <w:spacing w:val="-4"/>
          <w:rtl/>
          <w:lang w:bidi="ar-EG"/>
        </w:rPr>
        <w:t>الإداري</w:t>
      </w:r>
      <w:r w:rsidRPr="007F0BBD">
        <w:rPr>
          <w:spacing w:val="-4"/>
          <w:rtl/>
          <w:lang w:bidi="ar-EG"/>
        </w:rPr>
        <w:t xml:space="preserve"> </w:t>
      </w:r>
      <w:r w:rsidRPr="007F0BBD">
        <w:rPr>
          <w:rFonts w:hint="cs"/>
          <w:spacing w:val="-4"/>
          <w:rtl/>
          <w:lang w:bidi="ar-EG"/>
        </w:rPr>
        <w:t>على</w:t>
      </w:r>
      <w:r w:rsidRPr="007F0BBD">
        <w:rPr>
          <w:spacing w:val="-4"/>
          <w:rtl/>
          <w:lang w:bidi="ar-EG"/>
        </w:rPr>
        <w:t xml:space="preserve"> </w:t>
      </w:r>
      <w:r w:rsidRPr="007F0BBD">
        <w:rPr>
          <w:rFonts w:hint="cs"/>
          <w:spacing w:val="-4"/>
          <w:rtl/>
          <w:lang w:bidi="ar-EG"/>
        </w:rPr>
        <w:t>منح إمكانية</w:t>
      </w:r>
      <w:r w:rsidRPr="007F0BBD">
        <w:rPr>
          <w:spacing w:val="-4"/>
          <w:rtl/>
          <w:lang w:bidi="ar-EG"/>
        </w:rPr>
        <w:t xml:space="preserve"> </w:t>
      </w:r>
      <w:r w:rsidRPr="007F0BBD">
        <w:rPr>
          <w:rFonts w:hint="cs"/>
          <w:spacing w:val="-4"/>
          <w:rtl/>
          <w:lang w:bidi="ar-EG"/>
        </w:rPr>
        <w:t>النفاذ</w:t>
      </w:r>
      <w:r>
        <w:rPr>
          <w:rFonts w:hint="cs"/>
          <w:spacing w:val="-4"/>
          <w:rtl/>
          <w:lang w:bidi="ar-EG"/>
        </w:rPr>
        <w:t xml:space="preserve"> إلى مطراف</w:t>
      </w:r>
      <w:r w:rsidRPr="007F0BBD">
        <w:rPr>
          <w:spacing w:val="-4"/>
          <w:rtl/>
          <w:lang w:bidi="ar-EG"/>
        </w:rPr>
        <w:t xml:space="preserve"> </w:t>
      </w:r>
      <w:r w:rsidRPr="007F0BBD">
        <w:rPr>
          <w:rFonts w:hint="cs"/>
          <w:spacing w:val="-4"/>
          <w:rtl/>
          <w:lang w:bidi="ar-EG"/>
        </w:rPr>
        <w:t>إن كان</w:t>
      </w:r>
      <w:r w:rsidRPr="007F0BBD">
        <w:rPr>
          <w:spacing w:val="-4"/>
          <w:rtl/>
          <w:lang w:bidi="ar-EG"/>
        </w:rPr>
        <w:t xml:space="preserve"> </w:t>
      </w:r>
      <w:r w:rsidRPr="007F0BBD">
        <w:rPr>
          <w:rFonts w:hint="cs"/>
          <w:spacing w:val="-4"/>
          <w:rtl/>
          <w:lang w:bidi="ar-EG"/>
        </w:rPr>
        <w:t>عنوان</w:t>
      </w:r>
      <w:r w:rsidRPr="007F0BBD">
        <w:rPr>
          <w:spacing w:val="-4"/>
          <w:rtl/>
          <w:lang w:bidi="ar-EG"/>
        </w:rPr>
        <w:t xml:space="preserve"> </w:t>
      </w:r>
      <w:r w:rsidRPr="007F0BBD">
        <w:rPr>
          <w:rFonts w:hint="cs"/>
          <w:spacing w:val="-4"/>
          <w:rtl/>
          <w:lang w:bidi="ar-EG"/>
        </w:rPr>
        <w:t>المستخدم</w:t>
      </w:r>
      <w:r w:rsidRPr="007F0BBD">
        <w:rPr>
          <w:spacing w:val="-4"/>
          <w:rtl/>
          <w:lang w:bidi="ar-EG"/>
        </w:rPr>
        <w:t xml:space="preserve"> </w:t>
      </w:r>
      <w:r w:rsidRPr="007F0BBD">
        <w:rPr>
          <w:rFonts w:hint="cs"/>
          <w:spacing w:val="-4"/>
          <w:rtl/>
          <w:lang w:bidi="ar-EG"/>
        </w:rPr>
        <w:t>في</w:t>
      </w:r>
      <w:r w:rsidRPr="007F0BBD">
        <w:rPr>
          <w:spacing w:val="-4"/>
          <w:rtl/>
          <w:lang w:bidi="ar-EG"/>
        </w:rPr>
        <w:t xml:space="preserve"> </w:t>
      </w:r>
      <w:r w:rsidRPr="007F0BBD">
        <w:rPr>
          <w:rFonts w:hint="cs"/>
          <w:spacing w:val="-4"/>
          <w:rtl/>
          <w:lang w:bidi="ar-EG"/>
        </w:rPr>
        <w:t>بلد</w:t>
      </w:r>
      <w:r w:rsidRPr="007F0BBD">
        <w:rPr>
          <w:spacing w:val="-4"/>
          <w:rtl/>
          <w:lang w:bidi="ar-EG"/>
        </w:rPr>
        <w:t xml:space="preserve"> </w:t>
      </w:r>
      <w:r w:rsidRPr="00AE3636">
        <w:rPr>
          <w:spacing w:val="-4"/>
          <w:rtl/>
          <w:lang w:bidi="ar-EG"/>
        </w:rPr>
        <w:t>منح الترخيص بتشغيله</w:t>
      </w:r>
      <w:r>
        <w:rPr>
          <w:rFonts w:hint="cs"/>
          <w:spacing w:val="-4"/>
          <w:rtl/>
          <w:cs/>
          <w:lang w:bidi="ar-EG"/>
        </w:rPr>
        <w:t xml:space="preserve">، </w:t>
      </w:r>
      <w:r w:rsidRPr="007F0BBD">
        <w:rPr>
          <w:rFonts w:hint="cs"/>
          <w:spacing w:val="-4"/>
          <w:rtl/>
          <w:lang w:bidi="ar-EG"/>
        </w:rPr>
        <w:t>ولا</w:t>
      </w:r>
      <w:r w:rsidRPr="007F0BBD">
        <w:rPr>
          <w:spacing w:val="-4"/>
          <w:rtl/>
          <w:lang w:bidi="ar-EG"/>
        </w:rPr>
        <w:t xml:space="preserve"> </w:t>
      </w:r>
      <w:r w:rsidRPr="007F0BBD">
        <w:rPr>
          <w:rFonts w:hint="cs"/>
          <w:spacing w:val="-4"/>
          <w:rtl/>
          <w:lang w:bidi="ar-EG"/>
        </w:rPr>
        <w:t>يتيح</w:t>
      </w:r>
      <w:r w:rsidRPr="007F0BBD">
        <w:rPr>
          <w:spacing w:val="-4"/>
          <w:rtl/>
          <w:lang w:bidi="ar-EG"/>
        </w:rPr>
        <w:t xml:space="preserve"> </w:t>
      </w:r>
      <w:r w:rsidRPr="007F0BBD">
        <w:rPr>
          <w:rFonts w:hint="cs"/>
          <w:spacing w:val="-4"/>
          <w:rtl/>
          <w:lang w:bidi="ar-EG"/>
        </w:rPr>
        <w:t>هذا</w:t>
      </w:r>
      <w:r w:rsidRPr="007F0BBD">
        <w:rPr>
          <w:spacing w:val="-4"/>
          <w:rtl/>
          <w:lang w:bidi="ar-EG"/>
        </w:rPr>
        <w:t xml:space="preserve"> </w:t>
      </w:r>
      <w:r w:rsidRPr="007F0BBD">
        <w:rPr>
          <w:rFonts w:hint="cs"/>
          <w:spacing w:val="-4"/>
          <w:rtl/>
          <w:lang w:bidi="ar-EG"/>
        </w:rPr>
        <w:t>النهج</w:t>
      </w:r>
      <w:r w:rsidRPr="007F0BBD">
        <w:rPr>
          <w:spacing w:val="-4"/>
          <w:rtl/>
          <w:lang w:bidi="ar-EG"/>
        </w:rPr>
        <w:t xml:space="preserve"> </w:t>
      </w:r>
      <w:r w:rsidRPr="007F0BBD">
        <w:rPr>
          <w:rFonts w:hint="cs"/>
          <w:spacing w:val="-4"/>
          <w:rtl/>
          <w:lang w:bidi="ar-EG"/>
        </w:rPr>
        <w:t>الحالات</w:t>
      </w:r>
      <w:r w:rsidRPr="007F0BBD">
        <w:rPr>
          <w:spacing w:val="-4"/>
          <w:rtl/>
          <w:lang w:bidi="ar-EG"/>
        </w:rPr>
        <w:t xml:space="preserve"> </w:t>
      </w:r>
      <w:r w:rsidRPr="007F0BBD">
        <w:rPr>
          <w:rFonts w:hint="cs"/>
          <w:spacing w:val="-4"/>
          <w:rtl/>
          <w:lang w:bidi="ar-EG"/>
        </w:rPr>
        <w:t>التي</w:t>
      </w:r>
      <w:r w:rsidRPr="007F0BBD">
        <w:rPr>
          <w:spacing w:val="-4"/>
          <w:rtl/>
          <w:lang w:bidi="ar-EG"/>
        </w:rPr>
        <w:t xml:space="preserve"> </w:t>
      </w:r>
      <w:r w:rsidRPr="007F0BBD">
        <w:rPr>
          <w:rFonts w:hint="cs"/>
          <w:spacing w:val="-4"/>
          <w:rtl/>
          <w:lang w:bidi="ar-EG"/>
        </w:rPr>
        <w:t>تُنقل</w:t>
      </w:r>
      <w:r w:rsidRPr="007F0BBD">
        <w:rPr>
          <w:spacing w:val="-4"/>
          <w:rtl/>
          <w:lang w:bidi="ar-EG"/>
        </w:rPr>
        <w:t xml:space="preserve"> </w:t>
      </w:r>
      <w:r w:rsidRPr="007F0BBD">
        <w:rPr>
          <w:rFonts w:hint="cs"/>
          <w:spacing w:val="-4"/>
          <w:rtl/>
          <w:lang w:bidi="ar-EG"/>
        </w:rPr>
        <w:t>فيها</w:t>
      </w:r>
      <w:r w:rsidRPr="007F0BBD">
        <w:rPr>
          <w:spacing w:val="-4"/>
          <w:rtl/>
          <w:lang w:bidi="ar-EG"/>
        </w:rPr>
        <w:t xml:space="preserve"> </w:t>
      </w:r>
      <w:r w:rsidRPr="007F0BBD">
        <w:rPr>
          <w:rFonts w:hint="cs"/>
          <w:spacing w:val="-4"/>
          <w:rtl/>
          <w:lang w:bidi="ar-EG"/>
        </w:rPr>
        <w:t>المطاريف</w:t>
      </w:r>
      <w:r w:rsidRPr="007F0BBD">
        <w:rPr>
          <w:spacing w:val="-4"/>
          <w:rtl/>
          <w:lang w:bidi="ar-EG"/>
        </w:rPr>
        <w:t xml:space="preserve"> </w:t>
      </w:r>
      <w:r w:rsidRPr="007F0BBD">
        <w:rPr>
          <w:rFonts w:hint="cs"/>
          <w:spacing w:val="-4"/>
          <w:rtl/>
          <w:lang w:bidi="ar-EG"/>
        </w:rPr>
        <w:t>على نحو</w:t>
      </w:r>
      <w:r w:rsidRPr="007F0BBD">
        <w:rPr>
          <w:spacing w:val="-4"/>
          <w:rtl/>
          <w:lang w:bidi="ar-EG"/>
        </w:rPr>
        <w:t xml:space="preserve"> </w:t>
      </w:r>
      <w:r w:rsidRPr="007F0BBD">
        <w:rPr>
          <w:rFonts w:hint="cs"/>
          <w:spacing w:val="-4"/>
          <w:rtl/>
          <w:lang w:bidi="ar-EG"/>
        </w:rPr>
        <w:t>غير</w:t>
      </w:r>
      <w:r w:rsidRPr="007F0BBD">
        <w:rPr>
          <w:spacing w:val="-4"/>
          <w:rtl/>
          <w:lang w:bidi="ar-EG"/>
        </w:rPr>
        <w:t xml:space="preserve"> </w:t>
      </w:r>
      <w:r w:rsidRPr="007F0BBD">
        <w:rPr>
          <w:rFonts w:hint="cs"/>
          <w:spacing w:val="-4"/>
          <w:rtl/>
          <w:lang w:bidi="ar-EG"/>
        </w:rPr>
        <w:t>قانوني</w:t>
      </w:r>
      <w:r w:rsidRPr="007F0BBD">
        <w:rPr>
          <w:spacing w:val="-4"/>
          <w:rtl/>
          <w:lang w:bidi="ar-EG"/>
        </w:rPr>
        <w:t xml:space="preserve"> </w:t>
      </w:r>
      <w:r w:rsidRPr="007F0BBD">
        <w:rPr>
          <w:rFonts w:hint="cs"/>
          <w:spacing w:val="-4"/>
          <w:rtl/>
          <w:lang w:bidi="ar-EG"/>
        </w:rPr>
        <w:t>من بلد استخدامها فيه مصرح به</w:t>
      </w:r>
      <w:r w:rsidRPr="007F0BBD">
        <w:rPr>
          <w:spacing w:val="-4"/>
          <w:rtl/>
          <w:lang w:bidi="ar-EG"/>
        </w:rPr>
        <w:t xml:space="preserve"> </w:t>
      </w:r>
      <w:r w:rsidRPr="007F0BBD">
        <w:rPr>
          <w:rFonts w:hint="cs"/>
          <w:spacing w:val="-4"/>
          <w:rtl/>
          <w:lang w:bidi="ar-EG"/>
        </w:rPr>
        <w:t>إلى</w:t>
      </w:r>
      <w:r w:rsidRPr="007F0BBD">
        <w:rPr>
          <w:spacing w:val="-4"/>
          <w:rtl/>
          <w:lang w:bidi="ar-EG"/>
        </w:rPr>
        <w:t xml:space="preserve"> </w:t>
      </w:r>
      <w:r w:rsidRPr="007F0BBD">
        <w:rPr>
          <w:rFonts w:hint="cs"/>
          <w:spacing w:val="-4"/>
          <w:rtl/>
          <w:lang w:bidi="ar-EG"/>
        </w:rPr>
        <w:t>بلد</w:t>
      </w:r>
      <w:r w:rsidRPr="007F0BBD">
        <w:rPr>
          <w:spacing w:val="-4"/>
          <w:rtl/>
          <w:lang w:bidi="ar-EG"/>
        </w:rPr>
        <w:t xml:space="preserve"> </w:t>
      </w:r>
      <w:r w:rsidRPr="007F0BBD">
        <w:rPr>
          <w:rFonts w:hint="cs"/>
          <w:spacing w:val="-4"/>
          <w:rtl/>
          <w:lang w:bidi="ar-EG"/>
        </w:rPr>
        <w:t>استخدامها فيه غير مصرح به. أما النهج</w:t>
      </w:r>
      <w:r w:rsidRPr="007F0BBD">
        <w:rPr>
          <w:spacing w:val="-4"/>
          <w:rtl/>
          <w:lang w:bidi="ar-EG"/>
        </w:rPr>
        <w:t xml:space="preserve"> </w:t>
      </w:r>
      <w:r w:rsidRPr="007F0BBD">
        <w:rPr>
          <w:rFonts w:hint="cs"/>
          <w:spacing w:val="-4"/>
          <w:rtl/>
          <w:lang w:bidi="ar-EG"/>
        </w:rPr>
        <w:t>التقني،</w:t>
      </w:r>
      <w:r w:rsidRPr="007F0BBD">
        <w:rPr>
          <w:spacing w:val="-4"/>
          <w:rtl/>
          <w:lang w:bidi="ar-EG"/>
        </w:rPr>
        <w:t xml:space="preserve"> </w:t>
      </w:r>
      <w:r w:rsidRPr="007F0BBD">
        <w:rPr>
          <w:rFonts w:hint="cs"/>
          <w:spacing w:val="-4"/>
          <w:rtl/>
          <w:lang w:bidi="ar-EG"/>
        </w:rPr>
        <w:t>وفقاً</w:t>
      </w:r>
      <w:r w:rsidRPr="007F0BBD">
        <w:rPr>
          <w:spacing w:val="-4"/>
          <w:rtl/>
          <w:lang w:bidi="ar-EG"/>
        </w:rPr>
        <w:t xml:space="preserve"> </w:t>
      </w:r>
      <w:r w:rsidRPr="007F0BBD">
        <w:rPr>
          <w:rFonts w:hint="cs"/>
          <w:spacing w:val="-4"/>
          <w:rtl/>
          <w:lang w:bidi="ar-EG"/>
        </w:rPr>
        <w:t>للمعلومات</w:t>
      </w:r>
      <w:r w:rsidRPr="007F0BBD">
        <w:rPr>
          <w:spacing w:val="-4"/>
          <w:rtl/>
          <w:lang w:bidi="ar-EG"/>
        </w:rPr>
        <w:t xml:space="preserve"> </w:t>
      </w:r>
      <w:r w:rsidRPr="007F0BBD">
        <w:rPr>
          <w:rFonts w:hint="cs"/>
          <w:spacing w:val="-4"/>
          <w:rtl/>
          <w:lang w:bidi="ar-EG"/>
        </w:rPr>
        <w:t>التي</w:t>
      </w:r>
      <w:r w:rsidRPr="007F0BBD">
        <w:rPr>
          <w:spacing w:val="-4"/>
          <w:rtl/>
          <w:lang w:bidi="ar-EG"/>
        </w:rPr>
        <w:t xml:space="preserve"> </w:t>
      </w:r>
      <w:r w:rsidRPr="007F0BBD">
        <w:rPr>
          <w:rFonts w:hint="cs"/>
          <w:spacing w:val="-4"/>
          <w:rtl/>
          <w:lang w:bidi="ar-EG"/>
        </w:rPr>
        <w:t>قدمتها</w:t>
      </w:r>
      <w:r w:rsidRPr="007F0BBD">
        <w:rPr>
          <w:spacing w:val="-4"/>
          <w:rtl/>
          <w:lang w:bidi="ar-EG"/>
        </w:rPr>
        <w:t xml:space="preserve"> </w:t>
      </w:r>
      <w:r w:rsidRPr="007F0BBD">
        <w:rPr>
          <w:rFonts w:hint="cs"/>
          <w:spacing w:val="-4"/>
          <w:rtl/>
          <w:lang w:bidi="ar-EG"/>
        </w:rPr>
        <w:t xml:space="preserve">شركة </w:t>
      </w:r>
      <w:r w:rsidRPr="007F0BBD">
        <w:rPr>
          <w:spacing w:val="-4"/>
          <w:lang w:bidi="ar-EG"/>
        </w:rPr>
        <w:t>Eutelsat</w:t>
      </w:r>
      <w:r w:rsidRPr="007F0BBD">
        <w:rPr>
          <w:rFonts w:hint="cs"/>
          <w:spacing w:val="-4"/>
          <w:rtl/>
          <w:lang w:bidi="ar-EG"/>
        </w:rPr>
        <w:t>،</w:t>
      </w:r>
      <w:r w:rsidRPr="007F0BBD">
        <w:rPr>
          <w:spacing w:val="-4"/>
          <w:rtl/>
          <w:lang w:bidi="ar-EG"/>
        </w:rPr>
        <w:t xml:space="preserve"> </w:t>
      </w:r>
      <w:r w:rsidRPr="007F0BBD">
        <w:rPr>
          <w:rFonts w:hint="cs"/>
          <w:spacing w:val="-4"/>
          <w:rtl/>
          <w:lang w:bidi="ar-EG"/>
        </w:rPr>
        <w:t>فيقوم على إشارة</w:t>
      </w:r>
      <w:r w:rsidRPr="007F0BBD">
        <w:rPr>
          <w:spacing w:val="-4"/>
          <w:rtl/>
          <w:lang w:bidi="ar-EG"/>
        </w:rPr>
        <w:t xml:space="preserve"> </w:t>
      </w:r>
      <w:r w:rsidRPr="007F0BBD">
        <w:rPr>
          <w:rFonts w:hint="cs"/>
          <w:spacing w:val="-4"/>
          <w:rtl/>
          <w:lang w:bidi="ar-EG"/>
        </w:rPr>
        <w:t>النظام</w:t>
      </w:r>
      <w:r w:rsidRPr="007F0BBD">
        <w:rPr>
          <w:spacing w:val="-4"/>
          <w:rtl/>
          <w:lang w:bidi="ar-EG"/>
        </w:rPr>
        <w:t xml:space="preserve"> </w:t>
      </w:r>
      <w:r w:rsidRPr="007F0BBD">
        <w:rPr>
          <w:rFonts w:hint="cs"/>
          <w:spacing w:val="-4"/>
          <w:rtl/>
          <w:lang w:bidi="ar-EG"/>
        </w:rPr>
        <w:t>العالمي</w:t>
      </w:r>
      <w:r w:rsidRPr="007F0BBD">
        <w:rPr>
          <w:spacing w:val="-4"/>
          <w:rtl/>
          <w:lang w:bidi="ar-EG"/>
        </w:rPr>
        <w:t xml:space="preserve"> </w:t>
      </w:r>
      <w:r w:rsidRPr="007F0BBD">
        <w:rPr>
          <w:rFonts w:hint="cs"/>
          <w:spacing w:val="-4"/>
          <w:rtl/>
          <w:lang w:bidi="ar-EG"/>
        </w:rPr>
        <w:t>لتحديد</w:t>
      </w:r>
      <w:r w:rsidRPr="007F0BBD">
        <w:rPr>
          <w:spacing w:val="-4"/>
          <w:rtl/>
          <w:lang w:bidi="ar-EG"/>
        </w:rPr>
        <w:t xml:space="preserve"> </w:t>
      </w:r>
      <w:r w:rsidRPr="007F0BBD">
        <w:rPr>
          <w:rFonts w:hint="cs"/>
          <w:spacing w:val="-4"/>
          <w:rtl/>
          <w:lang w:bidi="ar-EG"/>
        </w:rPr>
        <w:t xml:space="preserve">المواقع </w:t>
      </w:r>
      <w:r w:rsidRPr="007F0BBD">
        <w:rPr>
          <w:spacing w:val="-4"/>
          <w:lang w:bidi="ar-EG"/>
        </w:rPr>
        <w:t>(GPS)</w:t>
      </w:r>
      <w:r w:rsidRPr="007F0BBD">
        <w:rPr>
          <w:spacing w:val="-4"/>
          <w:rtl/>
          <w:lang w:bidi="ar-EG"/>
        </w:rPr>
        <w:t xml:space="preserve"> </w:t>
      </w:r>
      <w:r w:rsidRPr="007F0BBD">
        <w:rPr>
          <w:rFonts w:hint="cs"/>
          <w:spacing w:val="-4"/>
          <w:rtl/>
          <w:lang w:bidi="ar-EG"/>
        </w:rPr>
        <w:t>التي يرسلها المطراف،</w:t>
      </w:r>
      <w:r>
        <w:rPr>
          <w:rFonts w:hint="cs"/>
          <w:spacing w:val="-4"/>
          <w:rtl/>
          <w:lang w:bidi="ar-EG"/>
        </w:rPr>
        <w:t xml:space="preserve"> حيث يكف المطراف جميع الإرسالات على الوصلة الصاعدة إذا كان داخل منطقة غير مرخصة؛ </w:t>
      </w:r>
      <w:r w:rsidRPr="00AE3636">
        <w:rPr>
          <w:spacing w:val="-4"/>
          <w:rtl/>
          <w:lang w:val="en-GB" w:bidi="ar-EG"/>
        </w:rPr>
        <w:t xml:space="preserve">واستناداً إلى معلومات موثوقة يبدو أنها تؤكد اختراق أنظمة </w:t>
      </w:r>
      <w:r w:rsidRPr="00AE3636">
        <w:rPr>
          <w:spacing w:val="-4"/>
          <w:lang w:val="en-GB" w:bidi="ar-EG"/>
        </w:rPr>
        <w:t>Starlink</w:t>
      </w:r>
      <w:r w:rsidRPr="00AE3636">
        <w:rPr>
          <w:spacing w:val="-4"/>
          <w:rtl/>
          <w:lang w:val="en-GB" w:bidi="ar-EG"/>
        </w:rPr>
        <w:t xml:space="preserve"> في بعض المناطق</w:t>
      </w:r>
      <w:r>
        <w:rPr>
          <w:rFonts w:hint="cs"/>
          <w:spacing w:val="-4"/>
          <w:rtl/>
          <w:lang w:bidi="ar-EG"/>
        </w:rPr>
        <w:t xml:space="preserve">، </w:t>
      </w:r>
      <w:r w:rsidRPr="007F0BBD">
        <w:rPr>
          <w:rFonts w:hint="cs"/>
          <w:spacing w:val="-4"/>
          <w:rtl/>
          <w:lang w:bidi="ar-EG"/>
        </w:rPr>
        <w:t>فمن</w:t>
      </w:r>
      <w:r w:rsidRPr="007F0BBD">
        <w:rPr>
          <w:spacing w:val="-4"/>
          <w:rtl/>
          <w:lang w:bidi="ar-EG"/>
        </w:rPr>
        <w:t xml:space="preserve"> </w:t>
      </w:r>
      <w:r w:rsidRPr="007F0BBD">
        <w:rPr>
          <w:rFonts w:hint="cs"/>
          <w:spacing w:val="-4"/>
          <w:rtl/>
          <w:lang w:bidi="ar-EG"/>
        </w:rPr>
        <w:t>المستغرب</w:t>
      </w:r>
      <w:r w:rsidRPr="007F0BBD">
        <w:rPr>
          <w:spacing w:val="-4"/>
          <w:rtl/>
          <w:lang w:bidi="ar-EG"/>
        </w:rPr>
        <w:t xml:space="preserve"> </w:t>
      </w:r>
      <w:r w:rsidRPr="007F0BBD">
        <w:rPr>
          <w:rFonts w:hint="cs"/>
          <w:spacing w:val="-4"/>
          <w:rtl/>
          <w:lang w:bidi="ar-EG"/>
        </w:rPr>
        <w:t>ألا يكون</w:t>
      </w:r>
      <w:r w:rsidRPr="007F0BBD">
        <w:rPr>
          <w:spacing w:val="-4"/>
          <w:rtl/>
          <w:lang w:bidi="ar-EG"/>
        </w:rPr>
        <w:t xml:space="preserve"> </w:t>
      </w:r>
      <w:r w:rsidRPr="007F0BBD">
        <w:rPr>
          <w:rFonts w:hint="cs"/>
          <w:spacing w:val="-4"/>
          <w:rtl/>
          <w:lang w:bidi="ar-EG"/>
        </w:rPr>
        <w:t>المشغل</w:t>
      </w:r>
      <w:r w:rsidRPr="007F0BBD">
        <w:rPr>
          <w:spacing w:val="-4"/>
          <w:rtl/>
          <w:lang w:bidi="ar-EG"/>
        </w:rPr>
        <w:t xml:space="preserve"> </w:t>
      </w:r>
      <w:r w:rsidRPr="007F0BBD">
        <w:rPr>
          <w:rFonts w:hint="cs"/>
          <w:spacing w:val="-4"/>
          <w:rtl/>
          <w:lang w:bidi="ar-EG"/>
        </w:rPr>
        <w:t>قد اتخذ إجراءات</w:t>
      </w:r>
      <w:r w:rsidRPr="007F0BBD">
        <w:rPr>
          <w:spacing w:val="-4"/>
          <w:rtl/>
          <w:lang w:bidi="ar-EG"/>
        </w:rPr>
        <w:t xml:space="preserve"> </w:t>
      </w:r>
      <w:r>
        <w:rPr>
          <w:rFonts w:hint="cs"/>
          <w:spacing w:val="-4"/>
          <w:rtl/>
          <w:lang w:bidi="ar-EG"/>
        </w:rPr>
        <w:t>ضد هذا السلوك</w:t>
      </w:r>
      <w:r w:rsidRPr="007F0BBD">
        <w:rPr>
          <w:spacing w:val="-4"/>
          <w:rtl/>
          <w:lang w:bidi="ar-EG"/>
        </w:rPr>
        <w:t xml:space="preserve">. </w:t>
      </w:r>
      <w:r w:rsidRPr="007F0BBD">
        <w:rPr>
          <w:rFonts w:hint="cs"/>
          <w:spacing w:val="-4"/>
          <w:rtl/>
          <w:lang w:bidi="ar-EG"/>
        </w:rPr>
        <w:t>ومعرفة</w:t>
      </w:r>
      <w:r w:rsidRPr="007F0BBD">
        <w:rPr>
          <w:spacing w:val="-4"/>
          <w:rtl/>
          <w:lang w:bidi="ar-EG"/>
        </w:rPr>
        <w:t xml:space="preserve"> </w:t>
      </w:r>
      <w:r w:rsidRPr="007F0BBD">
        <w:rPr>
          <w:rFonts w:hint="cs"/>
          <w:spacing w:val="-4"/>
          <w:rtl/>
          <w:lang w:bidi="ar-EG"/>
        </w:rPr>
        <w:t>الموقع</w:t>
      </w:r>
      <w:r w:rsidRPr="007F0BBD">
        <w:rPr>
          <w:spacing w:val="-4"/>
          <w:rtl/>
          <w:lang w:bidi="ar-EG"/>
        </w:rPr>
        <w:t xml:space="preserve"> </w:t>
      </w:r>
      <w:r w:rsidRPr="007F0BBD">
        <w:rPr>
          <w:rFonts w:hint="cs"/>
          <w:spacing w:val="-4"/>
          <w:rtl/>
          <w:lang w:bidi="ar-EG"/>
        </w:rPr>
        <w:t>التقريبي</w:t>
      </w:r>
      <w:r w:rsidRPr="007F0BBD">
        <w:rPr>
          <w:spacing w:val="-4"/>
          <w:rtl/>
          <w:lang w:bidi="ar-EG"/>
        </w:rPr>
        <w:t xml:space="preserve"> </w:t>
      </w:r>
      <w:r w:rsidRPr="007F0BBD">
        <w:rPr>
          <w:rFonts w:hint="cs"/>
          <w:spacing w:val="-4"/>
          <w:rtl/>
          <w:lang w:bidi="ar-EG"/>
        </w:rPr>
        <w:t>للمستخدم</w:t>
      </w:r>
      <w:r>
        <w:rPr>
          <w:rFonts w:hint="cs"/>
          <w:spacing w:val="-4"/>
          <w:rtl/>
          <w:lang w:bidi="ar-EG"/>
        </w:rPr>
        <w:t xml:space="preserve"> داخل منطقة ما لضمان التوزيع العادل لسعة الساتل لجميع المستعملين في تلك المنطقة </w:t>
      </w:r>
      <w:r w:rsidRPr="007F0BBD">
        <w:rPr>
          <w:rFonts w:hint="cs"/>
          <w:spacing w:val="-4"/>
          <w:rtl/>
          <w:lang w:bidi="ar-EG"/>
        </w:rPr>
        <w:t>هو مفتاح إدارة أي نظام</w:t>
      </w:r>
      <w:r>
        <w:rPr>
          <w:rFonts w:hint="cs"/>
          <w:spacing w:val="-4"/>
          <w:rtl/>
          <w:lang w:bidi="ar-EG"/>
        </w:rPr>
        <w:t xml:space="preserve"> بشكل صحيح</w:t>
      </w:r>
      <w:r w:rsidRPr="007F0BBD">
        <w:rPr>
          <w:spacing w:val="-4"/>
          <w:rtl/>
          <w:lang w:bidi="ar-EG"/>
        </w:rPr>
        <w:t>.</w:t>
      </w:r>
    </w:p>
    <w:p w14:paraId="23933F01" w14:textId="77777777" w:rsidR="00561ECD" w:rsidRPr="00DE18D4" w:rsidRDefault="00561ECD" w:rsidP="001705DF">
      <w:pPr>
        <w:rPr>
          <w:lang w:val="en-GB" w:bidi="ar-EG"/>
        </w:rPr>
      </w:pPr>
      <w:r w:rsidRPr="001705DF">
        <w:rPr>
          <w:spacing w:val="-4"/>
          <w:rtl/>
          <w:lang w:val="en-GB" w:bidi="ar-EG"/>
        </w:rPr>
        <w:t>‏</w:t>
      </w:r>
      <w:r w:rsidRPr="00DE18D4">
        <w:rPr>
          <w:rtl/>
          <w:lang w:bidi="ar-EG"/>
        </w:rPr>
        <w:t xml:space="preserve">10.7 </w:t>
      </w:r>
      <w:r w:rsidRPr="00DE18D4">
        <w:rPr>
          <w:rtl/>
          <w:lang w:bidi="ar-EG"/>
        </w:rPr>
        <w:tab/>
        <w:t>‏</w:t>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واقع</w:t>
      </w:r>
      <w:r w:rsidRPr="00DE18D4">
        <w:rPr>
          <w:rtl/>
          <w:lang w:bidi="ar-EG"/>
        </w:rPr>
        <w:t xml:space="preserve"> </w:t>
      </w:r>
      <w:r w:rsidRPr="00DE18D4">
        <w:rPr>
          <w:rFonts w:hint="cs"/>
          <w:rtl/>
          <w:lang w:bidi="ar-EG"/>
        </w:rPr>
        <w:t>خبرته</w:t>
      </w:r>
      <w:r w:rsidRPr="00DE18D4">
        <w:rPr>
          <w:rtl/>
          <w:lang w:bidi="ar-EG"/>
        </w:rPr>
        <w:t xml:space="preserve"> </w:t>
      </w:r>
      <w:r w:rsidRPr="00DE18D4">
        <w:rPr>
          <w:rFonts w:hint="cs"/>
          <w:rtl/>
          <w:lang w:bidi="ar-EG"/>
        </w:rPr>
        <w:t>بوصفه جزءاً 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كبير،</w:t>
      </w:r>
      <w:r w:rsidRPr="00DE18D4">
        <w:rPr>
          <w:rtl/>
          <w:lang w:bidi="ar-EG"/>
        </w:rPr>
        <w:t xml:space="preserve"> </w:t>
      </w:r>
      <w:r w:rsidRPr="00DE18D4">
        <w:rPr>
          <w:rFonts w:hint="cs"/>
          <w:rtl/>
          <w:lang w:bidi="ar-EG"/>
        </w:rPr>
        <w:t>لا يمكن</w:t>
      </w:r>
      <w:r w:rsidRPr="00DE18D4">
        <w:rPr>
          <w:rtl/>
          <w:lang w:bidi="ar-EG"/>
        </w:rPr>
        <w:t xml:space="preserve"> </w:t>
      </w:r>
      <w:r w:rsidRPr="00DE18D4">
        <w:rPr>
          <w:rFonts w:hint="cs"/>
          <w:rtl/>
          <w:lang w:bidi="ar-EG"/>
        </w:rPr>
        <w:t>للإدارات</w:t>
      </w:r>
      <w:r w:rsidRPr="00DE18D4">
        <w:rPr>
          <w:rtl/>
          <w:lang w:bidi="ar-EG"/>
        </w:rPr>
        <w:t xml:space="preserve"> </w:t>
      </w:r>
      <w:r w:rsidRPr="00DE18D4">
        <w:rPr>
          <w:rFonts w:hint="cs"/>
          <w:rtl/>
          <w:lang w:bidi="ar-EG"/>
        </w:rPr>
        <w:t>أن تحدد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العاملة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أراضي كل منها</w:t>
      </w:r>
      <w:r w:rsidRPr="00DE18D4">
        <w:rPr>
          <w:rtl/>
          <w:lang w:bidi="ar-EG"/>
        </w:rPr>
        <w:t xml:space="preserve">. </w:t>
      </w:r>
      <w:r w:rsidRPr="00DE18D4">
        <w:rPr>
          <w:rFonts w:hint="cs"/>
          <w:rtl/>
          <w:lang w:bidi="ar-EG"/>
        </w:rPr>
        <w:t>لذا، يرى</w:t>
      </w:r>
      <w:r w:rsidRPr="00DE18D4">
        <w:rPr>
          <w:rtl/>
          <w:lang w:bidi="ar-EG"/>
        </w:rPr>
        <w:t xml:space="preserve"> </w:t>
      </w:r>
      <w:r w:rsidRPr="00DE18D4">
        <w:rPr>
          <w:rFonts w:hint="cs"/>
          <w:rtl/>
          <w:lang w:bidi="ar-EG"/>
        </w:rPr>
        <w:t>أن قيام الإدارة الإيرانية بإعداد قائمة شاملة بالمحطات المعنية لن يكون عملياً</w:t>
      </w:r>
      <w:r>
        <w:rPr>
          <w:rFonts w:hint="eastAsia"/>
          <w:rtl/>
          <w:lang w:bidi="ar-EG"/>
        </w:rPr>
        <w:t> </w:t>
      </w:r>
      <w:r w:rsidRPr="00DE18D4">
        <w:rPr>
          <w:rFonts w:hint="cs"/>
          <w:rtl/>
          <w:lang w:bidi="ar-EG"/>
        </w:rPr>
        <w:t>لها.</w:t>
      </w:r>
    </w:p>
    <w:p w14:paraId="62E4E141" w14:textId="77777777" w:rsidR="00561ECD" w:rsidRPr="00AD2CB6" w:rsidRDefault="00561ECD" w:rsidP="00890F29">
      <w:pPr>
        <w:rPr>
          <w:lang w:val="en-GB" w:bidi="ar-EG"/>
        </w:rPr>
      </w:pPr>
      <w:r w:rsidRPr="00DE18D4">
        <w:rPr>
          <w:rtl/>
          <w:lang w:bidi="ar-EG"/>
        </w:rPr>
        <w:t xml:space="preserve">11.7 </w:t>
      </w:r>
      <w:r w:rsidRPr="00DE18D4">
        <w:rPr>
          <w:rtl/>
          <w:lang w:bidi="ar-EG"/>
        </w:rPr>
        <w:tab/>
      </w:r>
      <w:r w:rsidRPr="00DE18D4">
        <w:rPr>
          <w:rFonts w:hint="cs"/>
          <w:rtl/>
          <w:lang w:bidi="ar-EG"/>
        </w:rPr>
        <w:t>و</w:t>
      </w:r>
      <w:r w:rsidRPr="00DE18D4">
        <w:rPr>
          <w:rtl/>
          <w:lang w:bidi="ar-EG"/>
        </w:rPr>
        <w:t>‏</w:t>
      </w:r>
      <w:r w:rsidRPr="00DE18D4">
        <w:rPr>
          <w:rFonts w:hint="cs"/>
          <w:rtl/>
          <w:lang w:bidi="ar-EG"/>
        </w:rPr>
        <w:t>أشارت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مسألة</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الموقع</w:t>
      </w:r>
      <w:r w:rsidRPr="00DE18D4">
        <w:rPr>
          <w:rtl/>
          <w:lang w:bidi="ar-EG"/>
        </w:rPr>
        <w:t xml:space="preserve"> </w:t>
      </w:r>
      <w:r w:rsidRPr="00DE18D4">
        <w:rPr>
          <w:rFonts w:hint="cs"/>
          <w:rtl/>
          <w:lang w:bidi="ar-EG"/>
        </w:rPr>
        <w:t>الجغرافي، حيث</w:t>
      </w:r>
      <w:r w:rsidRPr="00DE18D4">
        <w:rPr>
          <w:rtl/>
          <w:lang w:bidi="ar-EG"/>
        </w:rPr>
        <w:t xml:space="preserve"> </w:t>
      </w:r>
      <w:r w:rsidRPr="00DE18D4">
        <w:rPr>
          <w:rFonts w:hint="cs"/>
          <w:rtl/>
          <w:lang w:bidi="ar-EG"/>
        </w:rPr>
        <w:t>صرحت</w:t>
      </w:r>
      <w:r w:rsidRPr="00DE18D4">
        <w:rPr>
          <w:rtl/>
          <w:lang w:bidi="ar-EG"/>
        </w:rPr>
        <w:t xml:space="preserve"> </w:t>
      </w:r>
      <w:r w:rsidRPr="00DE18D4">
        <w:rPr>
          <w:rFonts w:hint="cs"/>
          <w:rtl/>
          <w:lang w:bidi="ar-EG"/>
        </w:rPr>
        <w:t>الإدارتان</w:t>
      </w:r>
      <w:r w:rsidRPr="00DE18D4">
        <w:rPr>
          <w:rtl/>
          <w:lang w:bidi="ar-EG"/>
        </w:rPr>
        <w:t xml:space="preserve"> </w:t>
      </w:r>
      <w:r w:rsidRPr="00DE18D4">
        <w:rPr>
          <w:rFonts w:hint="cs"/>
          <w:rtl/>
          <w:lang w:bidi="ar-EG"/>
        </w:rPr>
        <w:t>المبلغتان</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ستُعطل</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قُدمت</w:t>
      </w:r>
      <w:r w:rsidRPr="00DE18D4">
        <w:rPr>
          <w:rtl/>
          <w:lang w:bidi="ar-EG"/>
        </w:rPr>
        <w:t xml:space="preserve"> </w:t>
      </w:r>
      <w:r w:rsidRPr="00DE18D4">
        <w:rPr>
          <w:rFonts w:hint="cs"/>
          <w:rtl/>
          <w:lang w:bidi="ar-EG"/>
        </w:rPr>
        <w:t>معلومات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موقعها،</w:t>
      </w:r>
      <w:r w:rsidRPr="00DE18D4">
        <w:rPr>
          <w:rtl/>
          <w:lang w:bidi="ar-EG"/>
        </w:rPr>
        <w:t xml:space="preserve"> </w:t>
      </w:r>
      <w:r w:rsidRPr="00DE18D4">
        <w:rPr>
          <w:rFonts w:hint="cs"/>
          <w:rtl/>
          <w:lang w:bidi="ar-EG"/>
        </w:rPr>
        <w:t>وصرحت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بأنها</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قادرة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لضخامة مساحة إقليمها، موضحةً أن هذه المسألة قد نوقشت</w:t>
      </w:r>
      <w:r w:rsidRPr="00DE18D4">
        <w:rPr>
          <w:rtl/>
          <w:lang w:bidi="ar-EG"/>
        </w:rPr>
        <w:t xml:space="preserve"> </w:t>
      </w:r>
      <w:r w:rsidRPr="00DE18D4">
        <w:rPr>
          <w:rFonts w:hint="cs"/>
          <w:rtl/>
          <w:lang w:bidi="ar-EG"/>
        </w:rPr>
        <w:t>بالتفصيل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اجتماع</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السابق</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ضوء</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المتاحة</w:t>
      </w:r>
      <w:r w:rsidRPr="00DE18D4">
        <w:rPr>
          <w:rtl/>
          <w:lang w:bidi="ar-EG"/>
        </w:rPr>
        <w:t xml:space="preserve"> </w:t>
      </w:r>
      <w:r w:rsidRPr="00DE18D4">
        <w:rPr>
          <w:rFonts w:hint="cs"/>
          <w:rtl/>
          <w:lang w:bidi="ar-EG"/>
        </w:rPr>
        <w:t>علناً</w:t>
      </w:r>
      <w:r w:rsidRPr="00DE18D4">
        <w:rPr>
          <w:rtl/>
          <w:lang w:bidi="ar-EG"/>
        </w:rPr>
        <w:t xml:space="preserve"> </w:t>
      </w:r>
      <w:r w:rsidRPr="00DE18D4">
        <w:rPr>
          <w:rFonts w:hint="cs"/>
          <w:rtl/>
          <w:lang w:bidi="ar-EG"/>
        </w:rPr>
        <w:t>التي تفيد بأنه يمكن</w:t>
      </w:r>
      <w:r w:rsidRPr="00DE18D4">
        <w:rPr>
          <w:rtl/>
          <w:lang w:bidi="ar-EG"/>
        </w:rPr>
        <w:t xml:space="preserve"> </w:t>
      </w:r>
      <w:r w:rsidRPr="00DE18D4">
        <w:rPr>
          <w:rFonts w:hint="cs"/>
          <w:rtl/>
          <w:lang w:bidi="ar-EG"/>
        </w:rPr>
        <w:t>تعطيل جميع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العاملة 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محدد؛</w:t>
      </w:r>
      <w:r w:rsidRPr="00DE18D4">
        <w:rPr>
          <w:rtl/>
          <w:lang w:bidi="ar-EG"/>
        </w:rPr>
        <w:t xml:space="preserve"> </w:t>
      </w:r>
      <w:r w:rsidRPr="00DE18D4">
        <w:rPr>
          <w:rFonts w:hint="cs"/>
          <w:rtl/>
          <w:lang w:bidi="ar-EG"/>
        </w:rPr>
        <w:t>فشككت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الجدوى من تكرار طلب اللجنة في</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الصدد</w:t>
      </w:r>
      <w:r w:rsidRPr="00DE18D4">
        <w:rPr>
          <w:rtl/>
          <w:lang w:bidi="ar-EG"/>
        </w:rPr>
        <w:t xml:space="preserve">. </w:t>
      </w:r>
      <w:r>
        <w:rPr>
          <w:rFonts w:hint="cs"/>
          <w:rtl/>
          <w:lang w:bidi="ar-EG"/>
        </w:rPr>
        <w:t xml:space="preserve">وعلاوة </w:t>
      </w:r>
      <w:r w:rsidRPr="00AD2CB6">
        <w:rPr>
          <w:rFonts w:hint="cs"/>
          <w:rtl/>
          <w:lang w:bidi="ar"/>
        </w:rPr>
        <w:t xml:space="preserve">على ذلك، لم تكن </w:t>
      </w:r>
      <w:r>
        <w:rPr>
          <w:rFonts w:hint="cs"/>
          <w:rtl/>
          <w:lang w:bidi="ar"/>
        </w:rPr>
        <w:t xml:space="preserve">السيد مانيبالي </w:t>
      </w:r>
      <w:r w:rsidRPr="00AD2CB6">
        <w:rPr>
          <w:rFonts w:hint="cs"/>
          <w:rtl/>
          <w:lang w:bidi="ar"/>
        </w:rPr>
        <w:t xml:space="preserve">متأكدة من </w:t>
      </w:r>
      <w:r>
        <w:rPr>
          <w:rFonts w:hint="cs"/>
          <w:rtl/>
          <w:lang w:bidi="ar"/>
        </w:rPr>
        <w:t>ال</w:t>
      </w:r>
      <w:r w:rsidRPr="00AD2CB6">
        <w:rPr>
          <w:rFonts w:hint="cs"/>
          <w:rtl/>
          <w:lang w:bidi="ar"/>
        </w:rPr>
        <w:t xml:space="preserve">كيفية </w:t>
      </w:r>
      <w:r>
        <w:rPr>
          <w:rFonts w:hint="cs"/>
          <w:rtl/>
          <w:lang w:bidi="ar"/>
        </w:rPr>
        <w:t>التي ينبغي أن تتعامل بها اللجنة</w:t>
      </w:r>
      <w:r w:rsidRPr="00AD2CB6">
        <w:rPr>
          <w:rFonts w:hint="cs"/>
          <w:rtl/>
          <w:lang w:bidi="ar"/>
        </w:rPr>
        <w:t xml:space="preserve"> مع </w:t>
      </w:r>
      <w:r w:rsidRPr="00DE18D4">
        <w:rPr>
          <w:rFonts w:hint="cs"/>
          <w:rtl/>
          <w:lang w:bidi="ar-EG"/>
        </w:rPr>
        <w:t>تصريح</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 بأنها</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مسؤولة</w:t>
      </w:r>
      <w:r w:rsidRPr="00DE18D4">
        <w:rPr>
          <w:rtl/>
          <w:lang w:bidi="ar-EG"/>
        </w:rPr>
        <w:t xml:space="preserve"> </w:t>
      </w:r>
      <w:r w:rsidRPr="00DE18D4">
        <w:rPr>
          <w:rFonts w:hint="cs"/>
          <w:rtl/>
          <w:lang w:bidi="ar-EG"/>
        </w:rPr>
        <w:t>عن</w:t>
      </w:r>
      <w:r w:rsidRPr="00DE18D4">
        <w:rPr>
          <w:rtl/>
          <w:lang w:bidi="ar-EG"/>
        </w:rPr>
        <w:t xml:space="preserve"> </w:t>
      </w:r>
      <w:r>
        <w:rPr>
          <w:rFonts w:hint="cs"/>
          <w:rtl/>
          <w:lang w:bidi="ar-EG"/>
        </w:rPr>
        <w:t xml:space="preserve">مراقبة </w:t>
      </w:r>
      <w:r w:rsidRPr="00DE18D4">
        <w:rPr>
          <w:rFonts w:hint="cs"/>
          <w:rtl/>
          <w:lang w:bidi="ar-EG"/>
        </w:rPr>
        <w:t>استخدام</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المستجلبة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إلى</w:t>
      </w:r>
      <w:r w:rsidRPr="00DE18D4">
        <w:rPr>
          <w:rtl/>
          <w:lang w:bidi="ar-EG"/>
        </w:rPr>
        <w:t xml:space="preserve"> </w:t>
      </w:r>
      <w:r>
        <w:rPr>
          <w:rFonts w:hint="cs"/>
          <w:rtl/>
          <w:lang w:bidi="ar-EG"/>
        </w:rPr>
        <w:t xml:space="preserve">إقليم </w:t>
      </w:r>
      <w:r w:rsidRPr="00DE18D4">
        <w:rPr>
          <w:rFonts w:hint="cs"/>
          <w:rtl/>
          <w:lang w:bidi="ar-EG"/>
        </w:rPr>
        <w:t>آخر</w:t>
      </w:r>
      <w:r>
        <w:rPr>
          <w:rFonts w:hint="cs"/>
          <w:rtl/>
          <w:lang w:bidi="ar-EG"/>
        </w:rPr>
        <w:t xml:space="preserve"> لا يكون فيه هذا الاستخدام مرخصاً</w:t>
      </w:r>
      <w:r w:rsidRPr="00DE18D4">
        <w:rPr>
          <w:rFonts w:hint="cs"/>
          <w:rtl/>
          <w:lang w:bidi="ar-EG"/>
        </w:rPr>
        <w:t>، مستشهدةً</w:t>
      </w:r>
      <w:r w:rsidRPr="00DE18D4">
        <w:rPr>
          <w:rtl/>
          <w:lang w:bidi="ar-EG"/>
        </w:rPr>
        <w:t xml:space="preserve"> </w:t>
      </w:r>
      <w:r w:rsidRPr="00DE18D4">
        <w:rPr>
          <w:rFonts w:hint="cs"/>
          <w:rtl/>
          <w:lang w:bidi="ar-EG"/>
        </w:rPr>
        <w:t>بالمادة</w:t>
      </w:r>
      <w:r w:rsidRPr="00DE18D4">
        <w:rPr>
          <w:rtl/>
          <w:lang w:bidi="ar-EG"/>
        </w:rPr>
        <w:t xml:space="preserve"> </w:t>
      </w:r>
      <w:r w:rsidRPr="008303B1">
        <w:rPr>
          <w:b/>
          <w:bCs/>
          <w:cs/>
          <w:lang w:bidi="ar-EG"/>
        </w:rPr>
        <w:t>‎</w:t>
      </w:r>
      <w:r w:rsidRPr="008303B1">
        <w:rPr>
          <w:b/>
          <w:bCs/>
          <w:lang w:val="en-GB" w:bidi="ar-EG"/>
        </w:rPr>
        <w:t>1.18</w:t>
      </w:r>
      <w:r w:rsidRPr="00DE18D4">
        <w:rPr>
          <w:rtl/>
          <w:lang w:bidi="ar-EG"/>
        </w:rPr>
        <w:t>‏</w:t>
      </w:r>
      <w:r w:rsidRPr="00DE18D4">
        <w:rPr>
          <w:rFonts w:hint="cs"/>
          <w:rtl/>
          <w:lang w:bidi="ar-EG"/>
        </w:rPr>
        <w:t xml:space="preserve"> من لوائح الراديو</w:t>
      </w:r>
      <w:r>
        <w:rPr>
          <w:rFonts w:hint="cs"/>
          <w:rtl/>
          <w:lang w:bidi="ar"/>
        </w:rPr>
        <w:t>.</w:t>
      </w:r>
    </w:p>
    <w:p w14:paraId="01A256EE" w14:textId="77777777" w:rsidR="00561ECD" w:rsidRDefault="00561ECD" w:rsidP="00890F29">
      <w:pPr>
        <w:rPr>
          <w:rtl/>
          <w:lang w:val="en-GB" w:bidi="ar-EG"/>
        </w:rPr>
      </w:pPr>
      <w:r w:rsidRPr="00DE18D4">
        <w:rPr>
          <w:rtl/>
          <w:lang w:bidi="ar-EG"/>
        </w:rPr>
        <w:t>12.7 ‏</w:t>
      </w:r>
      <w:r w:rsidRPr="00DE18D4">
        <w:rPr>
          <w:rtl/>
          <w:lang w:bidi="ar-EG"/>
        </w:rPr>
        <w:tab/>
      </w:r>
      <w:r w:rsidRPr="00DE18D4">
        <w:rPr>
          <w:rFonts w:hint="cs"/>
          <w:rtl/>
          <w:lang w:bidi="ar-EG"/>
        </w:rPr>
        <w:t>وأشار</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إلى</w:t>
      </w:r>
      <w:r w:rsidRPr="00DE18D4">
        <w:rPr>
          <w:rFonts w:hint="cs"/>
          <w:b/>
          <w:bCs/>
          <w:rtl/>
          <w:lang w:bidi="ar-EG"/>
        </w:rPr>
        <w:t xml:space="preserve"> </w:t>
      </w:r>
      <w:r w:rsidRPr="00DE18D4">
        <w:rPr>
          <w:rFonts w:hint="cs"/>
          <w:rtl/>
          <w:lang w:bidi="ar-EG"/>
        </w:rPr>
        <w:t xml:space="preserve">أن </w:t>
      </w:r>
      <w:r w:rsidRPr="006065C4">
        <w:rPr>
          <w:rtl/>
          <w:lang w:val="en-GB" w:bidi="ar-EG"/>
        </w:rPr>
        <w:t xml:space="preserve">التدابير التنظيمية وإمكانية التنفيذ للحد من التشغيل غير المصرح به للمطاريف غير المستقرة بالنسبة إلى الأرض </w:t>
      </w:r>
      <w:r>
        <w:rPr>
          <w:rFonts w:hint="cs"/>
          <w:rtl/>
          <w:lang w:bidi="ar-EG"/>
        </w:rPr>
        <w:t>س</w:t>
      </w:r>
      <w:r w:rsidRPr="00DE18D4">
        <w:rPr>
          <w:rFonts w:hint="cs"/>
          <w:rtl/>
          <w:lang w:bidi="ar-EG"/>
        </w:rPr>
        <w:t>تناقَش في</w:t>
      </w:r>
      <w:r w:rsidRPr="00DE18D4">
        <w:rPr>
          <w:rtl/>
          <w:lang w:bidi="ar-EG"/>
        </w:rPr>
        <w:t xml:space="preserve"> </w:t>
      </w:r>
      <w:r w:rsidRPr="00DE18D4">
        <w:rPr>
          <w:rFonts w:hint="cs"/>
          <w:rtl/>
          <w:lang w:bidi="ar-EG"/>
        </w:rPr>
        <w:t>إطار</w:t>
      </w:r>
      <w:r w:rsidRPr="00DE18D4">
        <w:rPr>
          <w:rtl/>
          <w:lang w:bidi="ar-EG"/>
        </w:rPr>
        <w:t xml:space="preserve"> </w:t>
      </w:r>
      <w:r w:rsidRPr="00DE18D4">
        <w:rPr>
          <w:rFonts w:hint="cs"/>
          <w:rtl/>
          <w:lang w:bidi="ar-EG"/>
        </w:rPr>
        <w:t>البند</w:t>
      </w:r>
      <w:r w:rsidRPr="00DE18D4">
        <w:rPr>
          <w:rtl/>
          <w:lang w:bidi="ar-EG"/>
        </w:rPr>
        <w:t xml:space="preserve"> </w:t>
      </w:r>
      <w:r w:rsidRPr="00DE18D4">
        <w:rPr>
          <w:cs/>
          <w:lang w:bidi="ar-EG"/>
        </w:rPr>
        <w:t>‎</w:t>
      </w:r>
      <w:r w:rsidRPr="00DE18D4">
        <w:rPr>
          <w:lang w:val="en-GB" w:bidi="ar-EG"/>
        </w:rPr>
        <w:t>5.1</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جدول</w:t>
      </w:r>
      <w:r w:rsidRPr="00DE18D4">
        <w:rPr>
          <w:rtl/>
          <w:lang w:bidi="ar-EG"/>
        </w:rPr>
        <w:t xml:space="preserve"> </w:t>
      </w:r>
      <w:r w:rsidRPr="00DE18D4">
        <w:rPr>
          <w:rFonts w:hint="cs"/>
          <w:rtl/>
          <w:lang w:bidi="ar-EG"/>
        </w:rPr>
        <w:t>أعمال</w:t>
      </w:r>
      <w:r w:rsidRPr="00DE18D4">
        <w:rPr>
          <w:rtl/>
          <w:lang w:bidi="ar-EG"/>
        </w:rPr>
        <w:t xml:space="preserve"> </w:t>
      </w:r>
      <w:r w:rsidRPr="00DE18D4">
        <w:rPr>
          <w:rFonts w:hint="cs"/>
          <w:rtl/>
          <w:lang w:bidi="ar-EG"/>
        </w:rPr>
        <w:t>المؤتمر</w:t>
      </w:r>
      <w:r w:rsidRPr="00DE18D4">
        <w:rPr>
          <w:rtl/>
          <w:lang w:bidi="ar-EG"/>
        </w:rPr>
        <w:t xml:space="preserve"> </w:t>
      </w:r>
      <w:r w:rsidRPr="00DE18D4">
        <w:rPr>
          <w:rFonts w:hint="cs"/>
          <w:rtl/>
          <w:lang w:bidi="ar-EG"/>
        </w:rPr>
        <w:t xml:space="preserve">العالمي للاتصالات الراديوية </w:t>
      </w:r>
      <w:r>
        <w:rPr>
          <w:rtl/>
          <w:lang w:bidi="ar-EG"/>
        </w:rPr>
        <w:br/>
      </w:r>
      <w:r w:rsidRPr="00DE18D4">
        <w:rPr>
          <w:rFonts w:hint="cs"/>
          <w:rtl/>
          <w:lang w:bidi="ar-EG"/>
        </w:rPr>
        <w:t>عام 2027</w:t>
      </w:r>
      <w:r w:rsidRPr="00DE18D4">
        <w:rPr>
          <w:cs/>
          <w:lang w:bidi="ar-EG"/>
        </w:rPr>
        <w:t>‎</w:t>
      </w:r>
      <w:r w:rsidRPr="00DE18D4">
        <w:rPr>
          <w:lang w:bidi="ar-EG"/>
        </w:rPr>
        <w:t>(</w:t>
      </w:r>
      <w:r w:rsidRPr="00DE18D4">
        <w:rPr>
          <w:lang w:val="en-GB" w:bidi="ar-EG"/>
        </w:rPr>
        <w:t xml:space="preserve">WRC-27) </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وقال</w:t>
      </w:r>
      <w:r w:rsidRPr="00DE18D4">
        <w:rPr>
          <w:rtl/>
          <w:lang w:bidi="ar-EG"/>
        </w:rPr>
        <w:t xml:space="preserve"> </w:t>
      </w:r>
      <w:r w:rsidRPr="00DE18D4">
        <w:rPr>
          <w:rFonts w:hint="cs"/>
          <w:rtl/>
          <w:lang w:bidi="ar-EG"/>
        </w:rPr>
        <w:t>إن</w:t>
      </w:r>
      <w:r>
        <w:rPr>
          <w:rFonts w:hint="cs"/>
          <w:rtl/>
        </w:rPr>
        <w:t xml:space="preserve">ه كان أيضاً في حيرة من أمره بسبب تصريح الإدارة الأمريكية بأن الإدارة ليست مسؤولة عندما يقوم فرد أو مؤسسة، بخلاف بلد، باستخدام </w:t>
      </w:r>
      <w:r>
        <w:rPr>
          <w:rFonts w:hint="cs"/>
          <w:rtl/>
          <w:lang w:val="en-GB" w:bidi="ar-EG"/>
        </w:rPr>
        <w:t>غير مرخص به ل</w:t>
      </w:r>
      <w:r>
        <w:rPr>
          <w:rFonts w:hint="cs"/>
          <w:rtl/>
        </w:rPr>
        <w:t xml:space="preserve">مطاريف </w:t>
      </w:r>
      <w:r w:rsidRPr="00DE18D4">
        <w:rPr>
          <w:lang w:val="en-GB" w:bidi="ar-EG"/>
        </w:rPr>
        <w:t>STARLINK</w:t>
      </w:r>
      <w:r>
        <w:rPr>
          <w:rFonts w:hint="cs"/>
          <w:rtl/>
          <w:lang w:val="en-GB" w:bidi="ar-EG"/>
        </w:rPr>
        <w:t xml:space="preserve"> على الأراضي الإيرانية؛ </w:t>
      </w:r>
      <w:r>
        <w:rPr>
          <w:rFonts w:hint="cs"/>
          <w:rtl/>
        </w:rPr>
        <w:t xml:space="preserve">وأضاف أنه حسب فهمه الراسخ، فإن الترخيص الممنوح لأي </w:t>
      </w:r>
      <w:r w:rsidRPr="00DE18D4">
        <w:rPr>
          <w:rFonts w:hint="cs"/>
          <w:rtl/>
          <w:lang w:bidi="ar-EG"/>
        </w:rPr>
        <w:t>فرد</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مؤسسة</w:t>
      </w:r>
      <w:r w:rsidRPr="00DE18D4">
        <w:rPr>
          <w:rtl/>
          <w:lang w:bidi="ar-EG"/>
        </w:rPr>
        <w:t xml:space="preserve"> </w:t>
      </w:r>
      <w:r w:rsidRPr="006065C4">
        <w:rPr>
          <w:rtl/>
          <w:lang w:val="en-GB" w:bidi="ar-EG"/>
        </w:rPr>
        <w:t xml:space="preserve">لإنشاء أو تشغيل محطات </w:t>
      </w:r>
      <w:r>
        <w:rPr>
          <w:rFonts w:hint="cs"/>
          <w:rtl/>
          <w:lang w:bidi="ar-EG"/>
        </w:rPr>
        <w:t>ل</w:t>
      </w:r>
      <w:r w:rsidRPr="00DE18D4">
        <w:rPr>
          <w:rFonts w:hint="cs"/>
          <w:rtl/>
          <w:lang w:bidi="ar-EG"/>
        </w:rPr>
        <w:t>نظام</w:t>
      </w:r>
      <w:r w:rsidRPr="00DE18D4">
        <w:rPr>
          <w:rtl/>
          <w:lang w:bidi="ar-EG"/>
        </w:rPr>
        <w:t xml:space="preserve"> </w:t>
      </w:r>
      <w:r w:rsidRPr="00DE18D4">
        <w:rPr>
          <w:rFonts w:hint="cs"/>
          <w:rtl/>
          <w:lang w:bidi="ar-EG"/>
        </w:rPr>
        <w:t>فضا</w:t>
      </w:r>
      <w:r>
        <w:rPr>
          <w:rFonts w:hint="cs"/>
          <w:rtl/>
          <w:lang w:bidi="ar-EG"/>
        </w:rPr>
        <w:t>ئي</w:t>
      </w:r>
      <w:r w:rsidRPr="00DE18D4">
        <w:rPr>
          <w:rFonts w:hint="cs"/>
          <w:rtl/>
          <w:lang w:bidi="ar-EG"/>
        </w:rPr>
        <w:t xml:space="preserve"> مصرح بتشغيله من قبل الإدارة المعنية </w:t>
      </w:r>
      <w:r>
        <w:rPr>
          <w:rFonts w:hint="cs"/>
          <w:rtl/>
          <w:lang w:bidi="ar-EG"/>
        </w:rPr>
        <w:t>يشمل التزاماً</w:t>
      </w:r>
      <w:r w:rsidRPr="00DE18D4">
        <w:rPr>
          <w:rtl/>
          <w:lang w:bidi="ar-EG"/>
        </w:rPr>
        <w:t xml:space="preserve"> </w:t>
      </w:r>
      <w:r w:rsidRPr="00DE18D4">
        <w:rPr>
          <w:rFonts w:hint="cs"/>
          <w:rtl/>
          <w:lang w:bidi="ar-EG"/>
        </w:rPr>
        <w:t>بالامتثال</w:t>
      </w:r>
      <w:r w:rsidRPr="00DE18D4">
        <w:rPr>
          <w:rtl/>
          <w:lang w:bidi="ar-EG"/>
        </w:rPr>
        <w:t xml:space="preserve"> </w:t>
      </w:r>
      <w:r w:rsidRPr="00DE18D4">
        <w:rPr>
          <w:rFonts w:hint="cs"/>
          <w:rtl/>
          <w:lang w:bidi="ar-EG"/>
        </w:rPr>
        <w:t>للمادة</w:t>
      </w:r>
      <w:r w:rsidRPr="00DE18D4">
        <w:rPr>
          <w:rtl/>
          <w:lang w:bidi="ar-EG"/>
        </w:rPr>
        <w:t xml:space="preserve"> </w:t>
      </w:r>
      <w:r w:rsidRPr="007F0BBD">
        <w:rPr>
          <w:b/>
          <w:bCs/>
          <w:cs/>
          <w:lang w:bidi="ar-EG"/>
        </w:rPr>
        <w:t>‎</w:t>
      </w:r>
      <w:r w:rsidRPr="007F0BBD">
        <w:rPr>
          <w:b/>
          <w:bCs/>
          <w:lang w:val="en-GB" w:bidi="ar-EG"/>
        </w:rPr>
        <w:t>1.18</w:t>
      </w:r>
      <w:r w:rsidRPr="00DE18D4">
        <w:rPr>
          <w:rFonts w:hint="cs"/>
          <w:rtl/>
          <w:lang w:bidi="ar-EG"/>
        </w:rPr>
        <w:t xml:space="preserve"> من لوائح الراديو.</w:t>
      </w:r>
    </w:p>
    <w:p w14:paraId="4BED938B" w14:textId="77777777" w:rsidR="00561ECD" w:rsidRPr="00DE18D4" w:rsidRDefault="00561ECD" w:rsidP="00890F29">
      <w:pPr>
        <w:rPr>
          <w:lang w:val="en-GB" w:bidi="ar-EG"/>
        </w:rPr>
      </w:pPr>
      <w:r w:rsidRPr="00DE18D4">
        <w:rPr>
          <w:rtl/>
          <w:lang w:bidi="ar-EG"/>
        </w:rPr>
        <w:t>13.7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القحطاني</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الحالة تتعلق بوضوح</w:t>
      </w:r>
      <w:r w:rsidRPr="00DE18D4">
        <w:rPr>
          <w:rtl/>
          <w:lang w:bidi="ar-EG"/>
        </w:rPr>
        <w:t xml:space="preserve"> </w:t>
      </w:r>
      <w:r w:rsidRPr="00DE18D4">
        <w:rPr>
          <w:rFonts w:hint="cs"/>
          <w:rtl/>
          <w:lang w:bidi="ar-EG"/>
        </w:rPr>
        <w:t>بصدور 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مصرح</w:t>
      </w:r>
      <w:r w:rsidRPr="00DE18D4">
        <w:rPr>
          <w:rtl/>
          <w:lang w:bidi="ar-EG"/>
        </w:rPr>
        <w:t xml:space="preserve"> </w:t>
      </w:r>
      <w:r w:rsidRPr="00DE18D4">
        <w:rPr>
          <w:rFonts w:hint="cs"/>
          <w:rtl/>
          <w:lang w:bidi="ar-EG"/>
        </w:rPr>
        <w:t>بها</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بلد</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يصرَّح فيه بتشغيل</w:t>
      </w:r>
      <w:r w:rsidRPr="00DE18D4">
        <w:rPr>
          <w:rtl/>
          <w:lang w:bidi="ar-EG"/>
        </w:rPr>
        <w:t xml:space="preserve"> </w:t>
      </w:r>
      <w:r w:rsidRPr="00DE18D4">
        <w:rPr>
          <w:rFonts w:hint="cs"/>
          <w:rtl/>
          <w:lang w:bidi="ar-EG"/>
        </w:rPr>
        <w:t>خدمات</w:t>
      </w:r>
      <w:r w:rsidRPr="00DE18D4">
        <w:rPr>
          <w:rtl/>
          <w:lang w:bidi="ar-EG"/>
        </w:rPr>
        <w:t xml:space="preserve"> </w:t>
      </w:r>
      <w:r w:rsidRPr="00DE18D4">
        <w:rPr>
          <w:cs/>
          <w:lang w:bidi="ar-EG"/>
        </w:rPr>
        <w:t>‎</w:t>
      </w:r>
      <w:r w:rsidRPr="00DE18D4">
        <w:rPr>
          <w:lang w:val="en-GB" w:bidi="ar-EG"/>
        </w:rPr>
        <w:t>STARLINK</w:t>
      </w:r>
      <w:r w:rsidRPr="00DE18D4">
        <w:rPr>
          <w:rtl/>
          <w:lang w:bidi="ar-EG"/>
        </w:rPr>
        <w:t>. ‏</w:t>
      </w:r>
      <w:r w:rsidRPr="00DE18D4">
        <w:rPr>
          <w:rFonts w:hint="cs"/>
          <w:rtl/>
          <w:lang w:bidi="ar-EG"/>
        </w:rPr>
        <w:t>وفي حين أنه صحيح أن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القائمة بهذه</w:t>
      </w:r>
      <w:r w:rsidRPr="00DE18D4">
        <w:rPr>
          <w:rtl/>
          <w:lang w:bidi="ar-EG"/>
        </w:rPr>
        <w:t xml:space="preserve"> </w:t>
      </w:r>
      <w:r w:rsidRPr="00DE18D4">
        <w:rPr>
          <w:rFonts w:hint="cs"/>
          <w:rtl/>
          <w:lang w:bidi="ar-EG"/>
        </w:rPr>
        <w:t>الإرسالات</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تشغلها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وأنها</w:t>
      </w:r>
      <w:r w:rsidRPr="00DE18D4">
        <w:rPr>
          <w:rtl/>
          <w:lang w:bidi="ar-EG"/>
        </w:rPr>
        <w:t xml:space="preserve"> </w:t>
      </w:r>
      <w:r w:rsidRPr="00DE18D4">
        <w:rPr>
          <w:rFonts w:hint="cs"/>
          <w:rtl/>
          <w:lang w:bidi="ar-EG"/>
        </w:rPr>
        <w:t>مستجلبة إلى</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 على نحو غير قانوني،</w:t>
      </w:r>
      <w:r w:rsidRPr="00DE18D4">
        <w:rPr>
          <w:rtl/>
          <w:lang w:bidi="ar-EG"/>
        </w:rPr>
        <w:t xml:space="preserve"> </w:t>
      </w:r>
      <w:r w:rsidRPr="00DE18D4">
        <w:rPr>
          <w:rFonts w:hint="cs"/>
          <w:rtl/>
          <w:lang w:bidi="ar-EG"/>
        </w:rPr>
        <w:t>فصحيح أيضاً</w:t>
      </w:r>
      <w:r w:rsidRPr="00DE18D4">
        <w:rPr>
          <w:rtl/>
          <w:lang w:bidi="ar-EG"/>
        </w:rPr>
        <w:t xml:space="preserve"> </w:t>
      </w:r>
      <w:r w:rsidRPr="00DE18D4">
        <w:rPr>
          <w:rFonts w:hint="cs"/>
          <w:rtl/>
          <w:lang w:bidi="ar-EG"/>
        </w:rPr>
        <w:t>أنه لا يمكن لهذه المحطات</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تعمل</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 xml:space="preserve">يسمح نظام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لإشارة</w:t>
      </w:r>
      <w:r w:rsidRPr="00DE18D4">
        <w:rPr>
          <w:rtl/>
          <w:lang w:bidi="ar-EG"/>
        </w:rPr>
        <w:t xml:space="preserve"> </w:t>
      </w:r>
      <w:r w:rsidRPr="00DE18D4">
        <w:rPr>
          <w:rFonts w:hint="cs"/>
          <w:rtl/>
          <w:lang w:bidi="ar-EG"/>
        </w:rPr>
        <w:t>الإرسال</w:t>
      </w:r>
      <w:r w:rsidRPr="00DE18D4">
        <w:rPr>
          <w:rtl/>
          <w:lang w:bidi="ar-EG"/>
        </w:rPr>
        <w:t xml:space="preserve"> </w:t>
      </w:r>
      <w:r w:rsidRPr="00DE18D4">
        <w:rPr>
          <w:rFonts w:hint="cs"/>
          <w:rtl/>
          <w:lang w:bidi="ar-EG"/>
        </w:rPr>
        <w:t>بالمرور</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ألا</w:t>
      </w:r>
      <w:r w:rsidRPr="00DE18D4">
        <w:rPr>
          <w:rtl/>
          <w:lang w:bidi="ar-EG"/>
        </w:rPr>
        <w:t xml:space="preserve"> </w:t>
      </w:r>
      <w:r w:rsidRPr="00DE18D4">
        <w:rPr>
          <w:rFonts w:hint="cs"/>
          <w:rtl/>
          <w:lang w:bidi="ar-EG"/>
        </w:rPr>
        <w:t>يسمح نظام</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للمحطات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الواقعة في</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بالاتصال</w:t>
      </w:r>
      <w:r w:rsidRPr="00DE18D4">
        <w:rPr>
          <w:rtl/>
          <w:lang w:bidi="ar-EG"/>
        </w:rPr>
        <w:t xml:space="preserve"> </w:t>
      </w:r>
      <w:r w:rsidRPr="00DE18D4">
        <w:rPr>
          <w:rFonts w:hint="cs"/>
          <w:rtl/>
          <w:lang w:bidi="ar-EG"/>
        </w:rPr>
        <w:t>بسواتله.</w:t>
      </w:r>
      <w:r w:rsidRPr="00DE18D4">
        <w:rPr>
          <w:rtl/>
          <w:lang w:bidi="ar-EG"/>
        </w:rPr>
        <w:t xml:space="preserve"> </w:t>
      </w:r>
      <w:r w:rsidRPr="00DE18D4">
        <w:rPr>
          <w:rFonts w:hint="cs"/>
          <w:rtl/>
          <w:lang w:bidi="ar-EG"/>
        </w:rPr>
        <w:t>ويبدو</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عملي للإدارة الإيرانية أن تقدم</w:t>
      </w:r>
      <w:r w:rsidRPr="00DE18D4">
        <w:rPr>
          <w:rtl/>
          <w:lang w:bidi="ar-EG"/>
        </w:rPr>
        <w:t xml:space="preserve"> </w:t>
      </w:r>
      <w:r w:rsidRPr="00DE18D4">
        <w:rPr>
          <w:rFonts w:hint="cs"/>
          <w:rtl/>
          <w:lang w:bidi="ar-EG"/>
        </w:rPr>
        <w:t>قائمةً</w:t>
      </w:r>
      <w:r w:rsidRPr="00DE18D4">
        <w:rPr>
          <w:rtl/>
          <w:lang w:bidi="ar-EG"/>
        </w:rPr>
        <w:t xml:space="preserve"> </w:t>
      </w:r>
      <w:r w:rsidRPr="00DE18D4">
        <w:rPr>
          <w:rFonts w:hint="cs"/>
          <w:rtl/>
          <w:lang w:bidi="ar-EG"/>
        </w:rPr>
        <w:t>بجميع</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نظراً إلى شدة اتساع رقعة أراضيها،</w:t>
      </w:r>
      <w:r w:rsidRPr="00DE18D4">
        <w:rPr>
          <w:rtl/>
          <w:lang w:bidi="ar-EG"/>
        </w:rPr>
        <w:t xml:space="preserve"> </w:t>
      </w:r>
      <w:r w:rsidRPr="00DE18D4">
        <w:rPr>
          <w:rFonts w:hint="cs"/>
          <w:rtl/>
          <w:lang w:bidi="ar-EG"/>
        </w:rPr>
        <w:t>لكنَّ</w:t>
      </w:r>
      <w:r w:rsidRPr="00DE18D4">
        <w:rPr>
          <w:rtl/>
          <w:lang w:bidi="ar-EG"/>
        </w:rPr>
        <w:t xml:space="preserve"> </w:t>
      </w:r>
      <w:r w:rsidRPr="00DE18D4">
        <w:rPr>
          <w:rFonts w:hint="cs"/>
          <w:rtl/>
          <w:lang w:bidi="ar-EG"/>
        </w:rPr>
        <w:t>المبتغى</w:t>
      </w:r>
      <w:r w:rsidRPr="00DE18D4">
        <w:rPr>
          <w:rtl/>
          <w:lang w:bidi="ar-EG"/>
        </w:rPr>
        <w:t xml:space="preserve"> </w:t>
      </w:r>
      <w:r w:rsidRPr="00DE18D4">
        <w:rPr>
          <w:rFonts w:hint="cs"/>
          <w:rtl/>
          <w:lang w:bidi="ar-EG"/>
        </w:rPr>
        <w:t>تعطيل</w:t>
      </w:r>
      <w:r w:rsidRPr="00DE18D4">
        <w:rPr>
          <w:rtl/>
          <w:lang w:bidi="ar-EG"/>
        </w:rPr>
        <w:t xml:space="preserve"> </w:t>
      </w:r>
      <w:r w:rsidRPr="00DE18D4">
        <w:rPr>
          <w:rFonts w:hint="cs"/>
          <w:rtl/>
          <w:lang w:bidi="ar-EG"/>
        </w:rPr>
        <w:t>الخدمة،</w:t>
      </w:r>
      <w:r w:rsidRPr="00DE18D4">
        <w:rPr>
          <w:rtl/>
          <w:lang w:bidi="ar-EG"/>
        </w:rPr>
        <w:t xml:space="preserve"> </w:t>
      </w:r>
      <w:r w:rsidRPr="00DE18D4">
        <w:rPr>
          <w:rFonts w:hint="cs"/>
          <w:rtl/>
          <w:lang w:bidi="ar-EG"/>
        </w:rPr>
        <w:t>لا 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فرادى 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وأشار</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تتخذ</w:t>
      </w:r>
      <w:r w:rsidRPr="00DE18D4">
        <w:rPr>
          <w:rtl/>
          <w:lang w:bidi="ar-EG"/>
        </w:rPr>
        <w:t xml:space="preserve"> </w:t>
      </w:r>
      <w:r w:rsidRPr="00DE18D4">
        <w:rPr>
          <w:rFonts w:hint="cs"/>
          <w:rtl/>
          <w:lang w:bidi="ar-EG"/>
        </w:rPr>
        <w:t>التدابير</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لمنع</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بين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ونظام</w:t>
      </w:r>
      <w:r w:rsidRPr="00DE18D4">
        <w:rPr>
          <w:rtl/>
          <w:lang w:bidi="ar-EG"/>
        </w:rPr>
        <w:t xml:space="preserve"> </w:t>
      </w:r>
      <w:r w:rsidRPr="00DE18D4">
        <w:rPr>
          <w:cs/>
          <w:lang w:bidi="ar-EG"/>
        </w:rPr>
        <w:t>‎</w:t>
      </w:r>
      <w:r w:rsidRPr="00DE18D4">
        <w:rPr>
          <w:lang w:val="en-GB" w:bidi="ar-EG"/>
        </w:rPr>
        <w:t>STARLINK</w:t>
      </w:r>
      <w:r w:rsidRPr="00DE18D4">
        <w:rPr>
          <w:rFonts w:hint="cs"/>
          <w:rtl/>
          <w:lang w:bidi="ar-EG"/>
        </w:rPr>
        <w:t xml:space="preserve"> الساتلي.</w:t>
      </w:r>
    </w:p>
    <w:p w14:paraId="74422658" w14:textId="77777777" w:rsidR="00561ECD" w:rsidRPr="00DE18D4" w:rsidRDefault="00561ECD" w:rsidP="00890F29">
      <w:pPr>
        <w:rPr>
          <w:lang w:val="en-GB" w:bidi="ar-EG"/>
        </w:rPr>
      </w:pPr>
      <w:r w:rsidRPr="00DE18D4">
        <w:rPr>
          <w:rtl/>
          <w:lang w:bidi="ar-EG"/>
        </w:rPr>
        <w:t>14.7 ‏</w:t>
      </w:r>
      <w:r w:rsidRPr="00DE18D4">
        <w:rPr>
          <w:rtl/>
          <w:lang w:bidi="ar-EG"/>
        </w:rPr>
        <w:tab/>
      </w:r>
      <w:r w:rsidRPr="00DE18D4">
        <w:rPr>
          <w:rFonts w:hint="cs"/>
          <w:rtl/>
          <w:lang w:bidi="ar-EG"/>
        </w:rPr>
        <w:t>وأعربت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خيبة</w:t>
      </w:r>
      <w:r w:rsidRPr="00DE18D4">
        <w:rPr>
          <w:rtl/>
          <w:lang w:bidi="ar-EG"/>
        </w:rPr>
        <w:t xml:space="preserve"> </w:t>
      </w:r>
      <w:r w:rsidRPr="00DE18D4">
        <w:rPr>
          <w:rFonts w:hint="cs"/>
          <w:rtl/>
          <w:lang w:bidi="ar-EG"/>
        </w:rPr>
        <w:t>أمل</w:t>
      </w:r>
      <w:r w:rsidRPr="00DE18D4">
        <w:rPr>
          <w:rtl/>
          <w:lang w:bidi="ar-EG"/>
        </w:rPr>
        <w:t xml:space="preserve"> </w:t>
      </w:r>
      <w:r w:rsidRPr="00966582">
        <w:rPr>
          <w:rFonts w:hint="cs"/>
          <w:rtl/>
          <w:lang w:bidi="ar-EG"/>
        </w:rPr>
        <w:t xml:space="preserve">(أملها) </w:t>
      </w:r>
      <w:r w:rsidRPr="00DE18D4">
        <w:rPr>
          <w:rFonts w:hint="cs"/>
          <w:rtl/>
          <w:lang w:bidi="ar-EG"/>
        </w:rPr>
        <w:t>لعدم</w:t>
      </w:r>
      <w:r w:rsidRPr="00DE18D4">
        <w:rPr>
          <w:rtl/>
          <w:lang w:bidi="ar-EG"/>
        </w:rPr>
        <w:t xml:space="preserve"> </w:t>
      </w:r>
      <w:r w:rsidRPr="00DE18D4">
        <w:rPr>
          <w:rFonts w:hint="cs"/>
          <w:rtl/>
          <w:lang w:bidi="ar-EG"/>
        </w:rPr>
        <w:t>إحراز</w:t>
      </w:r>
      <w:r w:rsidRPr="00DE18D4">
        <w:rPr>
          <w:rtl/>
          <w:lang w:bidi="ar-EG"/>
        </w:rPr>
        <w:t xml:space="preserve"> </w:t>
      </w:r>
      <w:r w:rsidRPr="00DE18D4">
        <w:rPr>
          <w:rFonts w:hint="cs"/>
          <w:rtl/>
          <w:lang w:bidi="ar-EG"/>
        </w:rPr>
        <w:t>تقدم</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وقالت إنها تقدِّر</w:t>
      </w:r>
      <w:r w:rsidRPr="00DE18D4">
        <w:rPr>
          <w:rtl/>
          <w:lang w:bidi="ar-EG"/>
        </w:rPr>
        <w:t xml:space="preserve"> </w:t>
      </w:r>
      <w:r w:rsidRPr="00DE18D4">
        <w:rPr>
          <w:rFonts w:hint="cs"/>
          <w:rtl/>
          <w:lang w:bidi="ar-EG"/>
        </w:rPr>
        <w:t>صعوبة</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الصغيرة،</w:t>
      </w:r>
      <w:r w:rsidRPr="00DE18D4">
        <w:rPr>
          <w:rtl/>
          <w:lang w:bidi="ar-EG"/>
        </w:rPr>
        <w:t xml:space="preserve"> </w:t>
      </w:r>
      <w:r w:rsidRPr="00DE18D4">
        <w:rPr>
          <w:rFonts w:hint="cs"/>
          <w:rtl/>
          <w:lang w:bidi="ar-EG"/>
        </w:rPr>
        <w:t>لكنها</w:t>
      </w:r>
      <w:r w:rsidRPr="00DE18D4">
        <w:rPr>
          <w:rtl/>
          <w:lang w:bidi="ar-EG"/>
        </w:rPr>
        <w:t xml:space="preserve"> </w:t>
      </w:r>
      <w:r w:rsidRPr="00DE18D4">
        <w:rPr>
          <w:rFonts w:hint="cs"/>
          <w:rtl/>
          <w:lang w:bidi="ar-EG"/>
        </w:rPr>
        <w:t>كانت تود</w:t>
      </w:r>
      <w:r w:rsidRPr="00DE18D4">
        <w:rPr>
          <w:rtl/>
          <w:lang w:bidi="ar-EG"/>
        </w:rPr>
        <w:t xml:space="preserve"> </w:t>
      </w:r>
      <w:r w:rsidRPr="00DE18D4">
        <w:rPr>
          <w:rFonts w:hint="cs"/>
          <w:rtl/>
          <w:lang w:bidi="ar-EG"/>
        </w:rPr>
        <w:t>أن توضح</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الجهود</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بذلتها</w:t>
      </w:r>
      <w:r w:rsidRPr="00DE18D4">
        <w:rPr>
          <w:rtl/>
          <w:lang w:bidi="ar-EG"/>
        </w:rPr>
        <w:t xml:space="preserve"> </w:t>
      </w:r>
      <w:r w:rsidRPr="00DE18D4">
        <w:rPr>
          <w:rFonts w:hint="cs"/>
          <w:rtl/>
          <w:lang w:bidi="ar-EG"/>
        </w:rPr>
        <w:t>بهذا الخصوص</w:t>
      </w:r>
      <w:r w:rsidRPr="00DE18D4">
        <w:rPr>
          <w:rtl/>
          <w:lang w:bidi="ar-EG"/>
        </w:rPr>
        <w:t xml:space="preserve">. </w:t>
      </w:r>
      <w:r w:rsidRPr="00DE18D4">
        <w:rPr>
          <w:rFonts w:hint="cs"/>
          <w:rtl/>
          <w:lang w:bidi="ar-EG"/>
        </w:rPr>
        <w:t>وإدارة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محقة في قولها إنها هي ذاتها لا تنتهك</w:t>
      </w:r>
      <w:r w:rsidRPr="00DE18D4">
        <w:rPr>
          <w:rtl/>
          <w:lang w:bidi="ar-EG"/>
        </w:rPr>
        <w:t xml:space="preserve"> </w:t>
      </w:r>
      <w:r w:rsidRPr="00DE18D4">
        <w:rPr>
          <w:rFonts w:hint="cs"/>
          <w:rtl/>
          <w:lang w:bidi="ar-EG"/>
        </w:rPr>
        <w:t>القرار</w:t>
      </w:r>
      <w:r w:rsidRPr="00DE18D4">
        <w:rPr>
          <w:rtl/>
          <w:lang w:bidi="ar-EG"/>
        </w:rPr>
        <w:t xml:space="preserve"> </w:t>
      </w:r>
      <w:r w:rsidRPr="008303B1">
        <w:rPr>
          <w:b/>
          <w:bCs/>
          <w:cs/>
          <w:lang w:bidi="ar-EG"/>
        </w:rPr>
        <w:t>‎</w:t>
      </w:r>
      <w:r w:rsidRPr="008303B1">
        <w:rPr>
          <w:b/>
          <w:bCs/>
          <w:lang w:val="en-GB" w:bidi="ar-EG"/>
        </w:rPr>
        <w:t>22 (WRC-</w:t>
      </w:r>
      <w:r>
        <w:rPr>
          <w:b/>
          <w:bCs/>
          <w:lang w:val="en-GB" w:bidi="ar-EG"/>
        </w:rPr>
        <w:t>19</w:t>
      </w:r>
      <w:r w:rsidRPr="008303B1">
        <w:rPr>
          <w:b/>
          <w:bCs/>
          <w:lang w:val="en-GB" w:bidi="ar-EG"/>
        </w:rPr>
        <w:t>)</w:t>
      </w:r>
      <w:r w:rsidRPr="00DE18D4">
        <w:rPr>
          <w:rFonts w:hint="cs"/>
          <w:rtl/>
          <w:lang w:bidi="ar-EG"/>
        </w:rPr>
        <w:t xml:space="preserve"> فيما هو أساساً حالة</w:t>
      </w:r>
      <w:r w:rsidRPr="00DE18D4">
        <w:rPr>
          <w:rtl/>
          <w:lang w:bidi="ar-EG"/>
        </w:rPr>
        <w:t xml:space="preserve"> </w:t>
      </w:r>
      <w:r w:rsidRPr="00DE18D4">
        <w:rPr>
          <w:rFonts w:hint="cs"/>
          <w:rtl/>
          <w:lang w:bidi="ar-EG"/>
        </w:rPr>
        <w:t>تهريب</w:t>
      </w:r>
      <w:r w:rsidRPr="00DE18D4">
        <w:rPr>
          <w:rtl/>
          <w:lang w:bidi="ar-EG"/>
        </w:rPr>
        <w:t xml:space="preserve">. </w:t>
      </w:r>
      <w:r w:rsidRPr="00DE18D4">
        <w:rPr>
          <w:rFonts w:hint="cs"/>
          <w:rtl/>
          <w:lang w:bidi="ar-EG"/>
        </w:rPr>
        <w:t>ومع</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ففي حين أن</w:t>
      </w:r>
      <w:r w:rsidRPr="00DE18D4">
        <w:rPr>
          <w:rtl/>
          <w:lang w:bidi="ar-EG"/>
        </w:rPr>
        <w:t xml:space="preserve"> </w:t>
      </w:r>
      <w:r w:rsidRPr="00DE18D4">
        <w:rPr>
          <w:rFonts w:hint="cs"/>
          <w:rtl/>
          <w:lang w:bidi="ar-EG"/>
        </w:rPr>
        <w:t>مشغلي</w:t>
      </w:r>
      <w:r w:rsidRPr="00DE18D4">
        <w:rPr>
          <w:rtl/>
          <w:lang w:bidi="ar-EG"/>
        </w:rPr>
        <w:t xml:space="preserve"> </w:t>
      </w:r>
      <w:r w:rsidRPr="00DE18D4">
        <w:rPr>
          <w:rFonts w:hint="cs"/>
          <w:rtl/>
          <w:lang w:bidi="ar-EG"/>
        </w:rPr>
        <w:t>السواتل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المبلغة غير ملزميْن</w:t>
      </w:r>
      <w:r w:rsidRPr="00DE18D4">
        <w:rPr>
          <w:rtl/>
          <w:lang w:bidi="ar-EG"/>
        </w:rPr>
        <w:t xml:space="preserve"> </w:t>
      </w:r>
      <w:r w:rsidRPr="00DE18D4">
        <w:rPr>
          <w:rFonts w:hint="cs"/>
          <w:rtl/>
          <w:lang w:bidi="ar-EG"/>
        </w:rPr>
        <w:t>بموجب هذا القرار بتتبع</w:t>
      </w:r>
      <w:r w:rsidRPr="00DE18D4">
        <w:rPr>
          <w:rtl/>
          <w:lang w:bidi="ar-EG"/>
        </w:rPr>
        <w:t xml:space="preserve"> </w:t>
      </w:r>
      <w:r w:rsidRPr="00DE18D4">
        <w:rPr>
          <w:rFonts w:hint="cs"/>
          <w:rtl/>
          <w:lang w:bidi="ar-EG"/>
        </w:rPr>
        <w:t>ملايين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لمراقبة</w:t>
      </w:r>
      <w:r w:rsidRPr="00DE18D4">
        <w:rPr>
          <w:rtl/>
          <w:lang w:bidi="ar-EG"/>
        </w:rPr>
        <w:t xml:space="preserve"> </w:t>
      </w:r>
      <w:r w:rsidRPr="00DE18D4">
        <w:rPr>
          <w:rFonts w:hint="cs"/>
          <w:rtl/>
          <w:lang w:bidi="ar-EG"/>
        </w:rPr>
        <w:t>مدى امتثال عملها للوائح الراديو،</w:t>
      </w:r>
      <w:r w:rsidRPr="00DE18D4">
        <w:rPr>
          <w:rtl/>
          <w:lang w:bidi="ar-EG"/>
        </w:rPr>
        <w:t xml:space="preserve"> </w:t>
      </w:r>
      <w:r w:rsidRPr="00DE18D4">
        <w:rPr>
          <w:rFonts w:hint="cs"/>
          <w:rtl/>
          <w:lang w:bidi="ar-EG"/>
        </w:rPr>
        <w:t>على الأقل ليس</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أساس</w:t>
      </w:r>
      <w:r w:rsidRPr="00DE18D4">
        <w:rPr>
          <w:rtl/>
          <w:lang w:bidi="ar-EG"/>
        </w:rPr>
        <w:t xml:space="preserve"> </w:t>
      </w:r>
      <w:r w:rsidRPr="00DE18D4">
        <w:rPr>
          <w:rFonts w:hint="cs"/>
          <w:rtl/>
          <w:lang w:bidi="ar-EG"/>
        </w:rPr>
        <w:t>مستمر،</w:t>
      </w:r>
      <w:r w:rsidRPr="00DE18D4">
        <w:rPr>
          <w:rtl/>
          <w:lang w:bidi="ar-EG"/>
        </w:rPr>
        <w:t xml:space="preserve"> </w:t>
      </w:r>
      <w:r w:rsidRPr="00DE18D4">
        <w:rPr>
          <w:rFonts w:hint="cs"/>
          <w:rtl/>
          <w:lang w:bidi="ar-EG"/>
        </w:rPr>
        <w:t>فصحيح كذلك أنه</w:t>
      </w:r>
      <w:r w:rsidRPr="00DE18D4">
        <w:rPr>
          <w:rtl/>
          <w:lang w:bidi="ar-EG"/>
        </w:rPr>
        <w:t xml:space="preserve"> </w:t>
      </w:r>
      <w:r w:rsidRPr="00DE18D4">
        <w:rPr>
          <w:rFonts w:hint="cs"/>
          <w:rtl/>
          <w:lang w:bidi="ar-EG"/>
        </w:rPr>
        <w:t>حالما يبلَّغ</w:t>
      </w:r>
      <w:r w:rsidRPr="00DE18D4">
        <w:rPr>
          <w:rtl/>
          <w:lang w:bidi="ar-EG"/>
        </w:rPr>
        <w:t xml:space="preserve"> </w:t>
      </w:r>
      <w:r w:rsidRPr="00DE18D4">
        <w:rPr>
          <w:rFonts w:hint="cs"/>
          <w:rtl/>
          <w:lang w:bidi="ar-EG"/>
        </w:rPr>
        <w:t>بوجود</w:t>
      </w:r>
      <w:r w:rsidRPr="00DE18D4">
        <w:rPr>
          <w:rtl/>
          <w:lang w:bidi="ar-EG"/>
        </w:rPr>
        <w:t xml:space="preserve"> </w:t>
      </w:r>
      <w:r w:rsidRPr="00DE18D4">
        <w:rPr>
          <w:rFonts w:hint="cs"/>
          <w:rtl/>
          <w:lang w:bidi="ar-EG"/>
        </w:rPr>
        <w:t>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مصرح</w:t>
      </w:r>
      <w:r w:rsidRPr="00DE18D4">
        <w:rPr>
          <w:rtl/>
          <w:lang w:bidi="ar-EG"/>
        </w:rPr>
        <w:t xml:space="preserve"> </w:t>
      </w:r>
      <w:r w:rsidRPr="00DE18D4">
        <w:rPr>
          <w:rFonts w:hint="cs"/>
          <w:rtl/>
          <w:lang w:bidi="ar-EG"/>
        </w:rPr>
        <w:t>بها،</w:t>
      </w:r>
      <w:r w:rsidRPr="00DE18D4">
        <w:rPr>
          <w:rtl/>
          <w:lang w:bidi="ar-EG"/>
        </w:rPr>
        <w:t xml:space="preserve"> </w:t>
      </w:r>
      <w:r w:rsidRPr="00DE18D4">
        <w:rPr>
          <w:rFonts w:hint="cs"/>
          <w:rtl/>
          <w:lang w:bidi="ar-EG"/>
        </w:rPr>
        <w:t>يقع على هؤلاء</w:t>
      </w:r>
      <w:r w:rsidRPr="00DE18D4">
        <w:rPr>
          <w:rtl/>
          <w:lang w:bidi="ar-EG"/>
        </w:rPr>
        <w:t xml:space="preserve"> </w:t>
      </w:r>
      <w:r w:rsidRPr="00DE18D4">
        <w:rPr>
          <w:rFonts w:hint="cs"/>
          <w:rtl/>
          <w:lang w:bidi="ar-EG"/>
        </w:rPr>
        <w:t>المشغلين</w:t>
      </w:r>
      <w:r w:rsidRPr="00DE18D4">
        <w:rPr>
          <w:rtl/>
          <w:lang w:bidi="ar-EG"/>
        </w:rPr>
        <w:t xml:space="preserve"> </w:t>
      </w:r>
      <w:r w:rsidRPr="00DE18D4">
        <w:rPr>
          <w:rFonts w:hint="cs"/>
          <w:rtl/>
          <w:lang w:bidi="ar-EG"/>
        </w:rPr>
        <w:t>وهذه الإدارات</w:t>
      </w:r>
      <w:r w:rsidRPr="00DE18D4">
        <w:rPr>
          <w:rtl/>
          <w:lang w:bidi="ar-EG"/>
        </w:rPr>
        <w:t xml:space="preserve"> </w:t>
      </w:r>
      <w:r w:rsidRPr="00DE18D4">
        <w:rPr>
          <w:rFonts w:hint="cs"/>
          <w:rtl/>
          <w:lang w:bidi="ar-EG"/>
        </w:rPr>
        <w:t>التزام</w:t>
      </w:r>
      <w:r w:rsidRPr="00DE18D4">
        <w:rPr>
          <w:rtl/>
          <w:lang w:bidi="ar-EG"/>
        </w:rPr>
        <w:t xml:space="preserve"> </w:t>
      </w:r>
      <w:r w:rsidRPr="00DE18D4">
        <w:rPr>
          <w:rFonts w:hint="cs"/>
          <w:rtl/>
          <w:lang w:bidi="ar-EG"/>
        </w:rPr>
        <w:t>باتخاذ إجراء</w:t>
      </w:r>
      <w:r w:rsidRPr="00DE18D4">
        <w:rPr>
          <w:rtl/>
          <w:lang w:bidi="ar-EG"/>
        </w:rPr>
        <w:t xml:space="preserve">. </w:t>
      </w:r>
      <w:r w:rsidRPr="00DE18D4">
        <w:rPr>
          <w:rFonts w:hint="cs"/>
          <w:rtl/>
          <w:lang w:bidi="ar-EG"/>
        </w:rPr>
        <w:t>وقالت</w:t>
      </w:r>
      <w:r w:rsidRPr="00DE18D4">
        <w:rPr>
          <w:rtl/>
          <w:lang w:bidi="ar-EG"/>
        </w:rPr>
        <w:t xml:space="preserve"> </w:t>
      </w:r>
      <w:r w:rsidRPr="00DE18D4">
        <w:rPr>
          <w:rFonts w:hint="cs"/>
          <w:rtl/>
          <w:lang w:bidi="ar-EG"/>
        </w:rPr>
        <w:t>إنها</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تفهم</w:t>
      </w:r>
      <w:r w:rsidRPr="00DE18D4">
        <w:rPr>
          <w:rtl/>
          <w:lang w:bidi="ar-EG"/>
        </w:rPr>
        <w:t xml:space="preserve"> </w:t>
      </w:r>
      <w:r w:rsidRPr="00DE18D4">
        <w:rPr>
          <w:rFonts w:hint="cs"/>
          <w:rtl/>
          <w:lang w:bidi="ar-EG"/>
        </w:rPr>
        <w:t>لِمَ لم يُعطِّل المشغل</w:t>
      </w:r>
      <w:r w:rsidRPr="00DE18D4">
        <w:rPr>
          <w:rtl/>
          <w:lang w:bidi="ar-EG"/>
        </w:rPr>
        <w:t xml:space="preserve"> </w:t>
      </w:r>
      <w:r w:rsidRPr="00DE18D4">
        <w:rPr>
          <w:cs/>
          <w:lang w:bidi="ar-EG"/>
        </w:rPr>
        <w:t>‎</w:t>
      </w:r>
      <w:r w:rsidRPr="00DE18D4">
        <w:rPr>
          <w:lang w:val="en-GB" w:bidi="ar-EG"/>
        </w:rPr>
        <w:t>STARLINK</w:t>
      </w:r>
      <w:r w:rsidRPr="00DE18D4">
        <w:rPr>
          <w:rFonts w:hint="cs"/>
          <w:rtl/>
          <w:lang w:bidi="ar-EG"/>
        </w:rPr>
        <w:t xml:space="preserve">، </w:t>
      </w:r>
      <w:r w:rsidRPr="00DE18D4">
        <w:rPr>
          <w:rtl/>
          <w:lang w:bidi="ar-EG"/>
        </w:rPr>
        <w:t>‏</w:t>
      </w:r>
      <w:r w:rsidRPr="00DE18D4">
        <w:rPr>
          <w:rFonts w:hint="cs"/>
          <w:rtl/>
          <w:lang w:bidi="ar-EG"/>
        </w:rPr>
        <w:t>ببساطة،</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إذ إنه قد</w:t>
      </w:r>
      <w:r w:rsidRPr="00DE18D4">
        <w:rPr>
          <w:rtl/>
          <w:lang w:bidi="ar-EG"/>
        </w:rPr>
        <w:t xml:space="preserve"> </w:t>
      </w:r>
      <w:r w:rsidRPr="00DE18D4">
        <w:rPr>
          <w:rFonts w:hint="cs"/>
          <w:rtl/>
          <w:lang w:bidi="ar-EG"/>
        </w:rPr>
        <w:t>ثبتت في</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أخرى إمكانية القيام بذلك</w:t>
      </w:r>
      <w:r w:rsidRPr="00DE18D4">
        <w:rPr>
          <w:rtl/>
          <w:lang w:bidi="ar-EG"/>
        </w:rPr>
        <w:t xml:space="preserve">. </w:t>
      </w:r>
      <w:r w:rsidRPr="00DE18D4">
        <w:rPr>
          <w:rFonts w:hint="cs"/>
          <w:rtl/>
          <w:lang w:bidi="ar-EG"/>
        </w:rPr>
        <w:t>وصحيحٌ</w:t>
      </w:r>
      <w:r w:rsidRPr="00DE18D4">
        <w:rPr>
          <w:rtl/>
          <w:lang w:bidi="ar-EG"/>
        </w:rPr>
        <w:t xml:space="preserve"> </w:t>
      </w:r>
      <w:r w:rsidRPr="00DE18D4">
        <w:rPr>
          <w:rFonts w:hint="cs"/>
          <w:rtl/>
          <w:lang w:bidi="ar-EG"/>
        </w:rPr>
        <w:t>أيضاً أن على</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الاستخدام</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المصرح</w:t>
      </w:r>
      <w:r w:rsidRPr="00DE18D4">
        <w:rPr>
          <w:rtl/>
          <w:lang w:bidi="ar-EG"/>
        </w:rPr>
        <w:t xml:space="preserve"> </w:t>
      </w:r>
      <w:r w:rsidRPr="00DE18D4">
        <w:rPr>
          <w:rFonts w:hint="cs"/>
          <w:rtl/>
          <w:lang w:bidi="ar-EG"/>
        </w:rPr>
        <w:t>به</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تتخذ</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الممكنة</w:t>
      </w:r>
      <w:r w:rsidRPr="00DE18D4">
        <w:rPr>
          <w:rtl/>
          <w:lang w:bidi="ar-EG"/>
        </w:rPr>
        <w:t xml:space="preserve"> </w:t>
      </w:r>
      <w:r w:rsidRPr="00DE18D4">
        <w:rPr>
          <w:rFonts w:hint="cs"/>
          <w:rtl/>
          <w:lang w:bidi="ar-EG"/>
        </w:rPr>
        <w:t>بموجب أحكام</w:t>
      </w:r>
      <w:r w:rsidRPr="00DE18D4">
        <w:rPr>
          <w:rtl/>
          <w:lang w:bidi="ar-EG"/>
        </w:rPr>
        <w:t xml:space="preserve"> </w:t>
      </w:r>
      <w:r w:rsidRPr="00DE18D4">
        <w:rPr>
          <w:rFonts w:hint="cs"/>
          <w:rtl/>
          <w:lang w:bidi="ar-EG"/>
        </w:rPr>
        <w:t xml:space="preserve">الفقرة الفرعية ’1‘ من الفقرة 3 من </w:t>
      </w:r>
      <w:r w:rsidRPr="009D7209">
        <w:rPr>
          <w:rFonts w:hint="cs"/>
          <w:rtl/>
          <w:lang w:bidi="ar-EG"/>
        </w:rPr>
        <w:t>"</w:t>
      </w:r>
      <w:r w:rsidRPr="00DE18D4">
        <w:rPr>
          <w:rFonts w:hint="cs"/>
          <w:i/>
          <w:iCs/>
          <w:rtl/>
          <w:lang w:bidi="ar-EG"/>
        </w:rPr>
        <w:t>يقرر</w:t>
      </w:r>
      <w:r w:rsidRPr="009D7209">
        <w:rPr>
          <w:rFonts w:hint="cs"/>
          <w:rtl/>
          <w:lang w:bidi="ar-EG"/>
        </w:rPr>
        <w:t>"</w:t>
      </w:r>
      <w:r w:rsidRPr="00DE18D4">
        <w:rPr>
          <w:rFonts w:hint="cs"/>
          <w:rtl/>
          <w:lang w:bidi="ar-EG"/>
        </w:rPr>
        <w:t xml:space="preserve"> من القرار</w:t>
      </w:r>
      <w:r w:rsidRPr="00DE18D4">
        <w:rPr>
          <w:rtl/>
          <w:lang w:bidi="ar-EG"/>
        </w:rPr>
        <w:t xml:space="preserve"> </w:t>
      </w:r>
      <w:r w:rsidRPr="008303B1">
        <w:rPr>
          <w:b/>
          <w:bCs/>
          <w:cs/>
          <w:lang w:bidi="ar-EG"/>
        </w:rPr>
        <w:t>‎</w:t>
      </w:r>
      <w:r w:rsidRPr="008303B1">
        <w:rPr>
          <w:b/>
          <w:bCs/>
          <w:lang w:val="en-GB" w:bidi="ar-EG"/>
        </w:rPr>
        <w:t>22 (WRC-</w:t>
      </w:r>
      <w:r>
        <w:rPr>
          <w:b/>
          <w:bCs/>
          <w:lang w:val="en-GB" w:bidi="ar-EG"/>
        </w:rPr>
        <w:t>19</w:t>
      </w:r>
      <w:r w:rsidRPr="008303B1">
        <w:rPr>
          <w:b/>
          <w:bCs/>
          <w:lang w:val="en-GB" w:bidi="ar-EG"/>
        </w:rPr>
        <w:t>)</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ولكن ينبغي ألا يكون تطبيق</w:t>
      </w:r>
      <w:r w:rsidRPr="00DE18D4">
        <w:rPr>
          <w:rtl/>
          <w:lang w:bidi="ar-EG"/>
        </w:rPr>
        <w:t xml:space="preserve"> </w:t>
      </w:r>
      <w:r w:rsidRPr="00DE18D4">
        <w:rPr>
          <w:rFonts w:hint="cs"/>
          <w:rtl/>
          <w:lang w:bidi="ar-EG"/>
        </w:rPr>
        <w:t>أحكام الفقرة الفرعية ’2‘ من الفقرة</w:t>
      </w:r>
      <w:r w:rsidRPr="00DE18D4">
        <w:rPr>
          <w:rtl/>
          <w:lang w:bidi="ar-EG"/>
        </w:rPr>
        <w:t xml:space="preserve"> </w:t>
      </w:r>
      <w:r w:rsidRPr="00DE18D4">
        <w:rPr>
          <w:cs/>
          <w:lang w:bidi="ar-EG"/>
        </w:rPr>
        <w:t>‎</w:t>
      </w:r>
      <w:r w:rsidRPr="00DE18D4">
        <w:rPr>
          <w:lang w:val="en-GB" w:bidi="ar-EG"/>
        </w:rPr>
        <w:t>3</w:t>
      </w:r>
      <w:r w:rsidRPr="00DE18D4">
        <w:rPr>
          <w:rtl/>
          <w:lang w:bidi="ar-EG"/>
        </w:rPr>
        <w:t xml:space="preserve"> ‏</w:t>
      </w:r>
      <w:r w:rsidRPr="00DE18D4">
        <w:rPr>
          <w:rFonts w:hint="cs"/>
          <w:rtl/>
          <w:lang w:bidi="ar-EG"/>
        </w:rPr>
        <w:t>من</w:t>
      </w:r>
      <w:r w:rsidRPr="00DE18D4">
        <w:rPr>
          <w:rtl/>
          <w:lang w:bidi="ar-EG"/>
        </w:rPr>
        <w:t xml:space="preserve"> </w:t>
      </w:r>
      <w:r w:rsidRPr="009D7209">
        <w:rPr>
          <w:rFonts w:hint="cs"/>
          <w:rtl/>
          <w:lang w:bidi="ar-EG"/>
        </w:rPr>
        <w:t>"</w:t>
      </w:r>
      <w:r w:rsidRPr="00DE18D4">
        <w:rPr>
          <w:rFonts w:hint="cs"/>
          <w:i/>
          <w:iCs/>
          <w:rtl/>
          <w:lang w:bidi="ar-EG"/>
        </w:rPr>
        <w:t>يقرر</w:t>
      </w:r>
      <w:r w:rsidRPr="009D7209">
        <w:rPr>
          <w:rFonts w:hint="cs"/>
          <w:rtl/>
          <w:lang w:bidi="ar-EG"/>
        </w:rPr>
        <w:t>"</w:t>
      </w:r>
      <w:r w:rsidRPr="00DE18D4">
        <w:rPr>
          <w:rFonts w:hint="cs"/>
          <w:rtl/>
          <w:lang w:bidi="ar-EG"/>
        </w:rPr>
        <w:t xml:space="preserve"> من القرار ذاته مشروطاً</w:t>
      </w:r>
      <w:r w:rsidRPr="00DE18D4">
        <w:rPr>
          <w:rtl/>
          <w:lang w:bidi="ar-EG"/>
        </w:rPr>
        <w:t xml:space="preserve"> </w:t>
      </w:r>
      <w:r w:rsidRPr="00DE18D4">
        <w:rPr>
          <w:rFonts w:hint="cs"/>
          <w:rtl/>
          <w:lang w:bidi="ar-EG"/>
        </w:rPr>
        <w:t>باتخاذ</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الإجراء،</w:t>
      </w:r>
      <w:r w:rsidRPr="00DE18D4">
        <w:rPr>
          <w:rtl/>
          <w:lang w:bidi="ar-EG"/>
        </w:rPr>
        <w:t xml:space="preserve"> </w:t>
      </w:r>
      <w:r>
        <w:rPr>
          <w:rFonts w:hint="cs"/>
          <w:rtl/>
          <w:lang w:bidi="ar-EG"/>
        </w:rPr>
        <w:t>كما</w:t>
      </w:r>
      <w:r w:rsidRPr="00DE18D4">
        <w:rPr>
          <w:rFonts w:hint="cs"/>
          <w:rtl/>
          <w:lang w:bidi="ar-EG"/>
        </w:rPr>
        <w:t xml:space="preserve"> يبدو 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 xml:space="preserve">الأمريكية </w:t>
      </w:r>
      <w:r>
        <w:rPr>
          <w:rFonts w:hint="cs"/>
          <w:rtl/>
          <w:lang w:bidi="ar-EG"/>
        </w:rPr>
        <w:t xml:space="preserve">توحي بذلك </w:t>
      </w:r>
      <w:r w:rsidRPr="00DE18D4">
        <w:rPr>
          <w:rFonts w:hint="cs"/>
          <w:rtl/>
          <w:lang w:bidi="ar-EG"/>
        </w:rPr>
        <w:t>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RRB24-3/21</w:t>
      </w:r>
      <w:r w:rsidRPr="00DE18D4">
        <w:rPr>
          <w:rtl/>
          <w:lang w:bidi="ar-EG"/>
        </w:rPr>
        <w:t>. ‏</w:t>
      </w:r>
      <w:r w:rsidRPr="00DE18D4">
        <w:rPr>
          <w:rFonts w:hint="cs"/>
          <w:rtl/>
          <w:lang w:bidi="ar-EG"/>
        </w:rPr>
        <w:t>علاوةً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ليس مفيداً</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أن تُحمِّل</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 عبء الإثبات بتقديم معلومات، وأشارت السيدة بومييه إلى أنها لا تعلم تحديداً، حقيقةً،</w:t>
      </w:r>
      <w:r w:rsidRPr="00DE18D4">
        <w:rPr>
          <w:rtl/>
          <w:lang w:bidi="ar-EG"/>
        </w:rPr>
        <w:t xml:space="preserve"> </w:t>
      </w:r>
      <w:r w:rsidRPr="00DE18D4">
        <w:rPr>
          <w:rFonts w:hint="cs"/>
          <w:rtl/>
          <w:lang w:bidi="ar-EG"/>
        </w:rPr>
        <w:t>ماهية المعلومات المطلوبة</w:t>
      </w:r>
      <w:r w:rsidRPr="00DE18D4">
        <w:rPr>
          <w:rtl/>
          <w:lang w:bidi="ar-EG"/>
        </w:rPr>
        <w:t xml:space="preserve">. </w:t>
      </w:r>
      <w:r w:rsidRPr="00DE18D4">
        <w:rPr>
          <w:rFonts w:hint="cs"/>
          <w:rtl/>
          <w:lang w:bidi="ar-EG"/>
        </w:rPr>
        <w:t>ولا يتضح أيضاً</w:t>
      </w:r>
      <w:r w:rsidRPr="00DE18D4">
        <w:rPr>
          <w:rtl/>
          <w:lang w:bidi="ar-EG"/>
        </w:rPr>
        <w:t xml:space="preserve"> </w:t>
      </w:r>
      <w:r w:rsidRPr="00DE18D4">
        <w:rPr>
          <w:rFonts w:hint="cs"/>
          <w:rtl/>
          <w:lang w:bidi="ar-EG"/>
        </w:rPr>
        <w:t>سبب</w:t>
      </w:r>
      <w:r w:rsidRPr="00DE18D4">
        <w:rPr>
          <w:rtl/>
          <w:lang w:bidi="ar-EG"/>
        </w:rPr>
        <w:t xml:space="preserve"> </w:t>
      </w:r>
      <w:r w:rsidRPr="00DE18D4">
        <w:rPr>
          <w:rFonts w:hint="cs"/>
          <w:rtl/>
          <w:lang w:bidi="ar-EG"/>
        </w:rPr>
        <w:t>إشارة</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مسألة استثناء الأراضي،</w:t>
      </w:r>
      <w:r w:rsidRPr="00DE18D4">
        <w:rPr>
          <w:rtl/>
          <w:lang w:bidi="ar-EG"/>
        </w:rPr>
        <w:t xml:space="preserve"> </w:t>
      </w:r>
      <w:r w:rsidRPr="00DE18D4">
        <w:rPr>
          <w:rFonts w:hint="cs"/>
          <w:rtl/>
          <w:lang w:bidi="ar-EG"/>
        </w:rPr>
        <w:t>إذ لم تستشهد الإدارة الإيرانية قط</w:t>
      </w:r>
      <w:r w:rsidRPr="00DE18D4">
        <w:rPr>
          <w:rtl/>
          <w:lang w:bidi="ar-EG"/>
        </w:rPr>
        <w:t xml:space="preserve"> </w:t>
      </w:r>
      <w:r w:rsidRPr="00DE18D4">
        <w:rPr>
          <w:rFonts w:hint="cs"/>
          <w:rtl/>
          <w:lang w:bidi="ar-EG"/>
        </w:rPr>
        <w:t>بتدبير من هذا القبيل كسبيل</w:t>
      </w:r>
      <w:r w:rsidRPr="00DE18D4">
        <w:rPr>
          <w:rtl/>
          <w:lang w:bidi="ar-EG"/>
        </w:rPr>
        <w:t xml:space="preserve"> </w:t>
      </w:r>
      <w:r w:rsidRPr="00DE18D4">
        <w:rPr>
          <w:rFonts w:hint="cs"/>
          <w:rtl/>
          <w:lang w:bidi="ar-EG"/>
        </w:rPr>
        <w:t>انتصاف</w:t>
      </w:r>
      <w:r w:rsidRPr="00DE18D4">
        <w:rPr>
          <w:rtl/>
          <w:lang w:bidi="ar-EG"/>
        </w:rPr>
        <w:t xml:space="preserve"> </w:t>
      </w:r>
      <w:r w:rsidRPr="00DE18D4">
        <w:rPr>
          <w:rFonts w:hint="cs"/>
          <w:rtl/>
          <w:lang w:bidi="ar-EG"/>
        </w:rPr>
        <w:t>ممكن</w:t>
      </w:r>
      <w:r w:rsidRPr="00DE18D4">
        <w:rPr>
          <w:rtl/>
          <w:lang w:bidi="ar-EG"/>
        </w:rPr>
        <w:t xml:space="preserve">. </w:t>
      </w:r>
      <w:r w:rsidRPr="00DE18D4">
        <w:rPr>
          <w:rFonts w:hint="cs"/>
          <w:rtl/>
          <w:lang w:bidi="ar-EG"/>
        </w:rPr>
        <w:t>وقد حثت اللجنة إدارتي</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بشدة في اجتماعها السادس والتسعين على</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للأحكام</w:t>
      </w:r>
      <w:r w:rsidRPr="00DE18D4">
        <w:rPr>
          <w:rtl/>
          <w:lang w:bidi="ar-EG"/>
        </w:rPr>
        <w:t xml:space="preserve"> </w:t>
      </w:r>
      <w:r w:rsidRPr="00DE18D4">
        <w:rPr>
          <w:rFonts w:hint="cs"/>
          <w:rtl/>
          <w:lang w:bidi="ar-EG"/>
        </w:rPr>
        <w:t>المتصلة بالمسألة، باتخاذ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فورية</w:t>
      </w:r>
      <w:r w:rsidRPr="00DE18D4">
        <w:rPr>
          <w:rtl/>
          <w:lang w:bidi="ar-EG"/>
        </w:rPr>
        <w:t xml:space="preserve"> </w:t>
      </w:r>
      <w:r w:rsidRPr="00DE18D4">
        <w:rPr>
          <w:rFonts w:hint="cs"/>
          <w:rtl/>
          <w:lang w:bidi="ar-EG"/>
        </w:rPr>
        <w:t>لتعطيل</w:t>
      </w:r>
      <w:r w:rsidRPr="00DE18D4">
        <w:rPr>
          <w:rtl/>
          <w:lang w:bidi="ar-EG"/>
        </w:rPr>
        <w:t xml:space="preserve"> </w:t>
      </w:r>
      <w:r w:rsidRPr="00DE18D4">
        <w:rPr>
          <w:rFonts w:hint="cs"/>
          <w:rtl/>
          <w:lang w:bidi="ar-EG"/>
        </w:rPr>
        <w:t>المطاريف</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مثلما فعل المشغل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عدة بلدان أخرى</w:t>
      </w:r>
      <w:r w:rsidRPr="00DE18D4">
        <w:rPr>
          <w:rtl/>
          <w:lang w:bidi="ar-EG"/>
        </w:rPr>
        <w:t xml:space="preserve">. </w:t>
      </w:r>
      <w:r w:rsidRPr="00DE18D4">
        <w:rPr>
          <w:rFonts w:hint="cs"/>
          <w:rtl/>
          <w:lang w:bidi="ar-EG"/>
        </w:rPr>
        <w:t>ولم</w:t>
      </w:r>
      <w:r w:rsidRPr="00DE18D4">
        <w:rPr>
          <w:rtl/>
          <w:lang w:bidi="ar-EG"/>
        </w:rPr>
        <w:t xml:space="preserve"> </w:t>
      </w:r>
      <w:r w:rsidRPr="00DE18D4">
        <w:rPr>
          <w:rFonts w:hint="cs"/>
          <w:rtl/>
          <w:lang w:bidi="ar-EG"/>
        </w:rPr>
        <w:t>تتطرق</w:t>
      </w:r>
      <w:r w:rsidRPr="00DE18D4">
        <w:rPr>
          <w:rtl/>
          <w:lang w:bidi="ar-EG"/>
        </w:rPr>
        <w:t xml:space="preserve"> </w:t>
      </w:r>
      <w:r w:rsidRPr="00DE18D4">
        <w:rPr>
          <w:rFonts w:hint="cs"/>
          <w:rtl/>
          <w:lang w:bidi="ar-EG"/>
        </w:rPr>
        <w:t>أي</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الإدارتين</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النقطة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التبليغ الذي قدمته، فينبغي 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تواصل</w:t>
      </w:r>
      <w:r w:rsidRPr="00DE18D4">
        <w:rPr>
          <w:rtl/>
          <w:lang w:bidi="ar-EG"/>
        </w:rPr>
        <w:t xml:space="preserve"> </w:t>
      </w:r>
      <w:r w:rsidRPr="00DE18D4">
        <w:rPr>
          <w:rFonts w:hint="cs"/>
          <w:rtl/>
          <w:lang w:bidi="ar-EG"/>
        </w:rPr>
        <w:t>إصرارها عليها</w:t>
      </w:r>
      <w:r w:rsidRPr="00DE18D4">
        <w:rPr>
          <w:rtl/>
          <w:lang w:bidi="ar-EG"/>
        </w:rPr>
        <w:t>.</w:t>
      </w:r>
      <w:r w:rsidRPr="00DE18D4">
        <w:rPr>
          <w:cs/>
          <w:lang w:bidi="ar-EG"/>
        </w:rPr>
        <w:t>‎</w:t>
      </w:r>
    </w:p>
    <w:p w14:paraId="28C5E406" w14:textId="77777777" w:rsidR="00561ECD" w:rsidRPr="00DE18D4" w:rsidRDefault="00561ECD" w:rsidP="00890F29">
      <w:pPr>
        <w:rPr>
          <w:rtl/>
          <w:lang w:bidi="ar-EG"/>
        </w:rPr>
      </w:pPr>
      <w:r w:rsidRPr="00DE18D4">
        <w:rPr>
          <w:rtl/>
          <w:lang w:bidi="ar-EG"/>
        </w:rPr>
        <w:t>15.7 ‏</w:t>
      </w:r>
      <w:r w:rsidRPr="00DE18D4">
        <w:rPr>
          <w:rtl/>
          <w:lang w:bidi="ar-EG"/>
        </w:rPr>
        <w:tab/>
      </w:r>
      <w:r w:rsidRPr="00DE18D4">
        <w:rPr>
          <w:rFonts w:hint="cs"/>
          <w:rtl/>
          <w:lang w:bidi="ar-EG"/>
        </w:rPr>
        <w:t>وفيما</w:t>
      </w:r>
      <w:r w:rsidRPr="00DE18D4">
        <w:rPr>
          <w:rtl/>
          <w:lang w:bidi="ar-EG"/>
        </w:rPr>
        <w:t xml:space="preserve"> </w:t>
      </w:r>
      <w:r w:rsidRPr="00DE18D4">
        <w:rPr>
          <w:rFonts w:hint="cs"/>
          <w:rtl/>
          <w:lang w:bidi="ar-EG"/>
        </w:rPr>
        <w:t>يتعلق</w:t>
      </w:r>
      <w:r w:rsidRPr="00DE18D4">
        <w:rPr>
          <w:rtl/>
          <w:lang w:bidi="ar-EG"/>
        </w:rPr>
        <w:t xml:space="preserve"> </w:t>
      </w:r>
      <w:r w:rsidRPr="00DE18D4">
        <w:rPr>
          <w:rFonts w:hint="cs"/>
          <w:rtl/>
          <w:lang w:bidi="ar-EG"/>
        </w:rPr>
        <w:t xml:space="preserve">بتطبيق أحكام الفقرة 2 من </w:t>
      </w:r>
      <w:r w:rsidRPr="009D7209">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يكلف</w:t>
      </w:r>
      <w:r w:rsidRPr="00DE18D4">
        <w:rPr>
          <w:i/>
          <w:iCs/>
          <w:rtl/>
          <w:lang w:bidi="ar-EG"/>
        </w:rPr>
        <w:t xml:space="preserve"> </w:t>
      </w:r>
      <w:r w:rsidRPr="00DE18D4">
        <w:rPr>
          <w:rFonts w:hint="cs"/>
          <w:i/>
          <w:iCs/>
          <w:rtl/>
          <w:lang w:bidi="ar-EG"/>
        </w:rPr>
        <w:t>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9D7209">
        <w:rPr>
          <w:rFonts w:hint="cs"/>
          <w:rtl/>
          <w:lang w:bidi="ar-EG"/>
        </w:rPr>
        <w:t>"</w:t>
      </w:r>
      <w:r w:rsidRPr="00DE18D4">
        <w:rPr>
          <w:rtl/>
          <w:lang w:bidi="ar-EG"/>
        </w:rPr>
        <w:t xml:space="preserve"> </w:t>
      </w:r>
      <w:r w:rsidRPr="00DE18D4">
        <w:rPr>
          <w:cs/>
          <w:lang w:bidi="ar-EG"/>
        </w:rPr>
        <w:t>‎</w:t>
      </w:r>
      <w:r w:rsidRPr="00DE18D4">
        <w:rPr>
          <w:rFonts w:hint="cs"/>
          <w:rtl/>
          <w:lang w:bidi="ar-EG"/>
        </w:rPr>
        <w:t>من القرار</w:t>
      </w:r>
      <w:r w:rsidRPr="00DE18D4">
        <w:rPr>
          <w:rtl/>
          <w:lang w:bidi="ar-EG"/>
        </w:rPr>
        <w:t xml:space="preserve"> </w:t>
      </w:r>
      <w:r w:rsidRPr="00DE18D4">
        <w:rPr>
          <w:cs/>
          <w:lang w:bidi="ar-EG"/>
        </w:rPr>
        <w:t>‎</w:t>
      </w:r>
      <w:r w:rsidRPr="00DE18D4">
        <w:rPr>
          <w:lang w:val="en-GB"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val="en-GB" w:bidi="ar-EG"/>
        </w:rPr>
        <w:t>2022</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فربما</w:t>
      </w:r>
      <w:r w:rsidRPr="00DE18D4">
        <w:rPr>
          <w:rtl/>
          <w:lang w:bidi="ar-EG"/>
        </w:rPr>
        <w:t xml:space="preserve"> </w:t>
      </w:r>
      <w:r w:rsidRPr="00DE18D4">
        <w:rPr>
          <w:rFonts w:hint="cs"/>
          <w:rtl/>
          <w:lang w:bidi="ar-EG"/>
        </w:rPr>
        <w:t>لا يزال هذا</w:t>
      </w:r>
      <w:r w:rsidRPr="00DE18D4">
        <w:rPr>
          <w:rtl/>
          <w:lang w:bidi="ar-EG"/>
        </w:rPr>
        <w:t xml:space="preserve"> </w:t>
      </w:r>
      <w:r w:rsidRPr="00DE18D4">
        <w:rPr>
          <w:rFonts w:hint="cs"/>
          <w:rtl/>
          <w:lang w:bidi="ar-EG"/>
        </w:rPr>
        <w:t>التطبيق</w:t>
      </w:r>
      <w:r w:rsidRPr="00DE18D4">
        <w:rPr>
          <w:rtl/>
          <w:lang w:bidi="ar-EG"/>
        </w:rPr>
        <w:t xml:space="preserve"> </w:t>
      </w:r>
      <w:r w:rsidRPr="00DE18D4">
        <w:rPr>
          <w:rFonts w:hint="cs"/>
          <w:rtl/>
          <w:lang w:bidi="ar-EG"/>
        </w:rPr>
        <w:t>سابقاً</w:t>
      </w:r>
      <w:r w:rsidRPr="00DE18D4">
        <w:rPr>
          <w:rtl/>
          <w:lang w:bidi="ar-EG"/>
        </w:rPr>
        <w:t xml:space="preserve"> </w:t>
      </w:r>
      <w:r w:rsidRPr="00DE18D4">
        <w:rPr>
          <w:rFonts w:hint="cs"/>
          <w:rtl/>
          <w:lang w:bidi="ar-EG"/>
        </w:rPr>
        <w:t>لأوانه،</w:t>
      </w:r>
      <w:r w:rsidRPr="00DE18D4">
        <w:rPr>
          <w:rtl/>
          <w:lang w:bidi="ar-EG"/>
        </w:rPr>
        <w:t xml:space="preserve"> </w:t>
      </w:r>
      <w:r w:rsidRPr="00DE18D4">
        <w:rPr>
          <w:rFonts w:hint="cs"/>
          <w:rtl/>
          <w:lang w:bidi="ar-EG"/>
        </w:rPr>
        <w:t>ولكن اقترب تسويغه.</w:t>
      </w:r>
    </w:p>
    <w:p w14:paraId="4AC97CF1" w14:textId="77777777" w:rsidR="00561ECD" w:rsidRPr="00DE18D4" w:rsidRDefault="00561ECD" w:rsidP="00890F29">
      <w:pPr>
        <w:rPr>
          <w:lang w:val="en-GB" w:bidi="ar-EG"/>
        </w:rPr>
      </w:pPr>
      <w:r w:rsidRPr="00DE18D4">
        <w:rPr>
          <w:rtl/>
          <w:lang w:bidi="ar-EG"/>
        </w:rPr>
        <w:t xml:space="preserve">16.7 </w:t>
      </w:r>
      <w:r w:rsidRPr="00DE18D4">
        <w:rPr>
          <w:rtl/>
          <w:lang w:bidi="ar-EG"/>
        </w:rPr>
        <w:tab/>
        <w:t>‏</w:t>
      </w:r>
      <w:r w:rsidRPr="00DE18D4">
        <w:rPr>
          <w:rFonts w:hint="cs"/>
          <w:rtl/>
          <w:lang w:bidi="ar-EG"/>
        </w:rPr>
        <w:t>واقترح</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w:t>
      </w:r>
      <w:r w:rsidRPr="00DE18D4">
        <w:rPr>
          <w:cs/>
          <w:lang w:bidi="ar-EG"/>
        </w:rPr>
        <w:t>‎</w:t>
      </w:r>
    </w:p>
    <w:p w14:paraId="2ECAFD52" w14:textId="77777777" w:rsidR="00561ECD" w:rsidRPr="009D7209" w:rsidRDefault="00561ECD" w:rsidP="00890F29">
      <w:pPr>
        <w:rPr>
          <w:spacing w:val="-2"/>
          <w:rtl/>
          <w:cs/>
          <w:lang w:bidi="ar-EG"/>
        </w:rPr>
      </w:pPr>
      <w:r w:rsidRPr="009D7209">
        <w:rPr>
          <w:spacing w:val="-2"/>
          <w:rtl/>
          <w:lang w:bidi="ar-EG"/>
        </w:rPr>
        <w:t>"‏</w:t>
      </w:r>
      <w:r w:rsidRPr="009D7209">
        <w:rPr>
          <w:rFonts w:hint="cs"/>
          <w:spacing w:val="-2"/>
          <w:rtl/>
          <w:lang w:bidi="ar-EG"/>
        </w:rPr>
        <w:t>نظرت</w:t>
      </w:r>
      <w:r w:rsidRPr="009D7209">
        <w:rPr>
          <w:spacing w:val="-2"/>
          <w:rtl/>
          <w:lang w:bidi="ar-EG"/>
        </w:rPr>
        <w:t xml:space="preserve"> </w:t>
      </w:r>
      <w:r w:rsidRPr="009D7209">
        <w:rPr>
          <w:rFonts w:hint="cs"/>
          <w:spacing w:val="-2"/>
          <w:rtl/>
          <w:lang w:bidi="ar-EG"/>
        </w:rPr>
        <w:t>اللجنة</w:t>
      </w:r>
      <w:r w:rsidRPr="009D7209">
        <w:rPr>
          <w:spacing w:val="-2"/>
          <w:rtl/>
          <w:lang w:bidi="ar-EG"/>
        </w:rPr>
        <w:t xml:space="preserve"> </w:t>
      </w:r>
      <w:r w:rsidRPr="009D7209">
        <w:rPr>
          <w:rFonts w:hint="cs"/>
          <w:spacing w:val="-2"/>
          <w:rtl/>
          <w:lang w:bidi="ar-EG"/>
        </w:rPr>
        <w:t>بعناية</w:t>
      </w:r>
      <w:r w:rsidRPr="009D7209">
        <w:rPr>
          <w:spacing w:val="-2"/>
          <w:rtl/>
          <w:lang w:bidi="ar-EG"/>
        </w:rPr>
        <w:t xml:space="preserve"> </w:t>
      </w:r>
      <w:r w:rsidRPr="009D7209">
        <w:rPr>
          <w:rFonts w:hint="cs"/>
          <w:spacing w:val="-2"/>
          <w:rtl/>
          <w:lang w:bidi="ar-EG"/>
        </w:rPr>
        <w:t>في</w:t>
      </w:r>
      <w:r w:rsidRPr="009D7209">
        <w:rPr>
          <w:spacing w:val="-2"/>
          <w:rtl/>
          <w:lang w:bidi="ar-EG"/>
        </w:rPr>
        <w:t xml:space="preserve"> </w:t>
      </w:r>
      <w:r w:rsidRPr="009D7209">
        <w:rPr>
          <w:rFonts w:hint="cs"/>
          <w:spacing w:val="-2"/>
          <w:rtl/>
          <w:lang w:bidi="ar-EG"/>
        </w:rPr>
        <w:t>الوثيقة</w:t>
      </w:r>
      <w:r w:rsidRPr="009D7209">
        <w:rPr>
          <w:spacing w:val="-2"/>
          <w:rtl/>
          <w:lang w:bidi="ar-EG"/>
        </w:rPr>
        <w:t xml:space="preserve"> </w:t>
      </w:r>
      <w:r w:rsidRPr="009D7209">
        <w:rPr>
          <w:spacing w:val="-2"/>
          <w:cs/>
          <w:lang w:bidi="ar-EG"/>
        </w:rPr>
        <w:t>‎</w:t>
      </w:r>
      <w:r w:rsidRPr="009D7209">
        <w:rPr>
          <w:spacing w:val="-2"/>
          <w:lang w:val="en-GB" w:bidi="ar-EG"/>
        </w:rPr>
        <w:t>RRB24-3/16</w:t>
      </w:r>
      <w:r w:rsidRPr="009D7209">
        <w:rPr>
          <w:spacing w:val="-2"/>
          <w:rtl/>
          <w:lang w:bidi="ar-EG"/>
        </w:rPr>
        <w:t xml:space="preserve"> ‏</w:t>
      </w:r>
      <w:r w:rsidRPr="009D7209">
        <w:rPr>
          <w:rFonts w:hint="cs"/>
          <w:spacing w:val="-2"/>
          <w:rtl/>
          <w:lang w:bidi="ar-EG"/>
        </w:rPr>
        <w:t>المقدمة</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جمهورية</w:t>
      </w:r>
      <w:r w:rsidRPr="009D7209">
        <w:rPr>
          <w:spacing w:val="-2"/>
          <w:rtl/>
          <w:lang w:bidi="ar-EG"/>
        </w:rPr>
        <w:t xml:space="preserve"> </w:t>
      </w:r>
      <w:r w:rsidRPr="009D7209">
        <w:rPr>
          <w:rFonts w:hint="cs"/>
          <w:spacing w:val="-2"/>
          <w:rtl/>
          <w:lang w:bidi="ar-EG"/>
        </w:rPr>
        <w:t>إيران</w:t>
      </w:r>
      <w:r w:rsidRPr="009D7209">
        <w:rPr>
          <w:spacing w:val="-2"/>
          <w:rtl/>
          <w:lang w:bidi="ar-EG"/>
        </w:rPr>
        <w:t xml:space="preserve"> </w:t>
      </w:r>
      <w:r w:rsidRPr="009D7209">
        <w:rPr>
          <w:rFonts w:hint="cs"/>
          <w:spacing w:val="-2"/>
          <w:rtl/>
          <w:lang w:bidi="ar-EG"/>
        </w:rPr>
        <w:t>الإسلامية،</w:t>
      </w:r>
      <w:r w:rsidRPr="009D7209">
        <w:rPr>
          <w:spacing w:val="-2"/>
          <w:rtl/>
          <w:lang w:bidi="ar-EG"/>
        </w:rPr>
        <w:t xml:space="preserve"> </w:t>
      </w:r>
      <w:r w:rsidRPr="009D7209">
        <w:rPr>
          <w:rFonts w:hint="cs"/>
          <w:spacing w:val="-2"/>
          <w:rtl/>
          <w:lang w:bidi="ar-EG"/>
        </w:rPr>
        <w:t>والوثيقة</w:t>
      </w:r>
      <w:r w:rsidRPr="009D7209">
        <w:rPr>
          <w:spacing w:val="-2"/>
          <w:rtl/>
          <w:lang w:bidi="ar-EG"/>
        </w:rPr>
        <w:t xml:space="preserve"> </w:t>
      </w:r>
      <w:r w:rsidRPr="009D7209">
        <w:rPr>
          <w:spacing w:val="-2"/>
          <w:cs/>
          <w:lang w:bidi="ar-EG"/>
        </w:rPr>
        <w:t>‎</w:t>
      </w:r>
      <w:r w:rsidRPr="009D7209">
        <w:rPr>
          <w:spacing w:val="-2"/>
          <w:lang w:val="en-GB" w:bidi="ar-EG"/>
        </w:rPr>
        <w:t>RRB24-3/21</w:t>
      </w:r>
      <w:r w:rsidRPr="009D7209">
        <w:rPr>
          <w:spacing w:val="-2"/>
          <w:rtl/>
          <w:lang w:bidi="ar-EG"/>
        </w:rPr>
        <w:t xml:space="preserve"> ‏</w:t>
      </w:r>
      <w:r w:rsidRPr="009D7209">
        <w:rPr>
          <w:rFonts w:hint="cs"/>
          <w:spacing w:val="-2"/>
          <w:rtl/>
          <w:lang w:bidi="ar-EG"/>
        </w:rPr>
        <w:t>المقدمة</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الولايات</w:t>
      </w:r>
      <w:r w:rsidRPr="009D7209">
        <w:rPr>
          <w:spacing w:val="-2"/>
          <w:rtl/>
          <w:lang w:bidi="ar-EG"/>
        </w:rPr>
        <w:t xml:space="preserve"> </w:t>
      </w:r>
      <w:r w:rsidRPr="009D7209">
        <w:rPr>
          <w:rFonts w:hint="cs"/>
          <w:spacing w:val="-2"/>
          <w:rtl/>
          <w:lang w:bidi="ar-EG"/>
        </w:rPr>
        <w:t>المتحدة الأمريكية،</w:t>
      </w:r>
      <w:r w:rsidRPr="009D7209">
        <w:rPr>
          <w:spacing w:val="-2"/>
          <w:rtl/>
          <w:lang w:bidi="ar-EG"/>
        </w:rPr>
        <w:t xml:space="preserve"> </w:t>
      </w:r>
      <w:r w:rsidRPr="009D7209">
        <w:rPr>
          <w:rFonts w:hint="cs"/>
          <w:spacing w:val="-2"/>
          <w:rtl/>
          <w:lang w:bidi="ar-EG"/>
        </w:rPr>
        <w:t>والوثيقة</w:t>
      </w:r>
      <w:r w:rsidRPr="009D7209">
        <w:rPr>
          <w:spacing w:val="-2"/>
          <w:rtl/>
          <w:lang w:bidi="ar-EG"/>
        </w:rPr>
        <w:t xml:space="preserve"> </w:t>
      </w:r>
      <w:r w:rsidRPr="009D7209">
        <w:rPr>
          <w:spacing w:val="-2"/>
          <w:cs/>
          <w:lang w:bidi="ar-EG"/>
        </w:rPr>
        <w:t>‎</w:t>
      </w:r>
      <w:r w:rsidRPr="009D7209">
        <w:rPr>
          <w:spacing w:val="-2"/>
          <w:lang w:val="en-GB" w:bidi="ar-EG"/>
        </w:rPr>
        <w:t>RRB24-3/22</w:t>
      </w:r>
      <w:r w:rsidRPr="009D7209">
        <w:rPr>
          <w:spacing w:val="-2"/>
          <w:rtl/>
          <w:lang w:bidi="ar-EG"/>
        </w:rPr>
        <w:t xml:space="preserve"> ‏</w:t>
      </w:r>
      <w:r w:rsidRPr="009D7209">
        <w:rPr>
          <w:rFonts w:hint="cs"/>
          <w:spacing w:val="-2"/>
          <w:rtl/>
          <w:lang w:bidi="ar-EG"/>
        </w:rPr>
        <w:t>المقدمة</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النرويج،</w:t>
      </w:r>
      <w:r w:rsidRPr="009D7209">
        <w:rPr>
          <w:spacing w:val="-2"/>
          <w:rtl/>
          <w:lang w:bidi="ar-EG"/>
        </w:rPr>
        <w:t xml:space="preserve"> </w:t>
      </w:r>
      <w:r w:rsidRPr="009D7209">
        <w:rPr>
          <w:rFonts w:hint="cs"/>
          <w:spacing w:val="-2"/>
          <w:rtl/>
          <w:lang w:bidi="ar-EG"/>
        </w:rPr>
        <w:t>بشأن</w:t>
      </w:r>
      <w:r w:rsidRPr="009D7209">
        <w:rPr>
          <w:spacing w:val="-2"/>
          <w:rtl/>
          <w:lang w:bidi="ar-EG"/>
        </w:rPr>
        <w:t xml:space="preserve"> </w:t>
      </w:r>
      <w:r w:rsidRPr="009D7209">
        <w:rPr>
          <w:rFonts w:hint="cs"/>
          <w:spacing w:val="-2"/>
          <w:rtl/>
          <w:lang w:bidi="ar-EG"/>
        </w:rPr>
        <w:t>بث</w:t>
      </w:r>
      <w:r w:rsidRPr="009D7209">
        <w:rPr>
          <w:spacing w:val="-2"/>
          <w:rtl/>
          <w:lang w:bidi="ar-EG"/>
        </w:rPr>
        <w:t xml:space="preserve"> </w:t>
      </w:r>
      <w:r w:rsidRPr="009D7209">
        <w:rPr>
          <w:rFonts w:hint="cs"/>
          <w:spacing w:val="-2"/>
          <w:rtl/>
          <w:lang w:bidi="ar-EG"/>
        </w:rPr>
        <w:t>إرسالات</w:t>
      </w:r>
      <w:r w:rsidRPr="009D7209">
        <w:rPr>
          <w:spacing w:val="-2"/>
          <w:rtl/>
          <w:lang w:bidi="ar-EG"/>
        </w:rPr>
        <w:t xml:space="preserve"> </w:t>
      </w:r>
      <w:r w:rsidRPr="009D7209">
        <w:rPr>
          <w:rFonts w:hint="cs"/>
          <w:spacing w:val="-2"/>
          <w:rtl/>
          <w:lang w:bidi="ar-EG"/>
        </w:rPr>
        <w:t xml:space="preserve">نظام </w:t>
      </w:r>
      <w:r w:rsidRPr="009D7209">
        <w:rPr>
          <w:spacing w:val="-2"/>
          <w:cs/>
          <w:lang w:bidi="ar-EG"/>
        </w:rPr>
        <w:t>‎</w:t>
      </w:r>
      <w:r w:rsidRPr="009D7209">
        <w:rPr>
          <w:spacing w:val="-2"/>
          <w:lang w:val="en-GB" w:bidi="ar-EG"/>
        </w:rPr>
        <w:t>STARLINK</w:t>
      </w:r>
      <w:r w:rsidRPr="009D7209">
        <w:rPr>
          <w:spacing w:val="-2"/>
          <w:rtl/>
          <w:lang w:bidi="ar-EG"/>
        </w:rPr>
        <w:t xml:space="preserve"> ‏</w:t>
      </w:r>
      <w:r w:rsidRPr="009D7209">
        <w:rPr>
          <w:rFonts w:hint="cs"/>
          <w:spacing w:val="-2"/>
          <w:rtl/>
          <w:lang w:bidi="ar-EG"/>
        </w:rPr>
        <w:t>الساتلي في</w:t>
      </w:r>
      <w:r w:rsidRPr="009D7209">
        <w:rPr>
          <w:spacing w:val="-2"/>
          <w:rtl/>
          <w:lang w:bidi="ar-EG"/>
        </w:rPr>
        <w:t xml:space="preserve"> </w:t>
      </w:r>
      <w:r w:rsidRPr="009D7209">
        <w:rPr>
          <w:rFonts w:hint="cs"/>
          <w:spacing w:val="-2"/>
          <w:rtl/>
          <w:lang w:bidi="ar-EG"/>
        </w:rPr>
        <w:t>الأراضي</w:t>
      </w:r>
      <w:r w:rsidRPr="009D7209">
        <w:rPr>
          <w:spacing w:val="-2"/>
          <w:rtl/>
          <w:lang w:bidi="ar-EG"/>
        </w:rPr>
        <w:t xml:space="preserve"> </w:t>
      </w:r>
      <w:r w:rsidRPr="009D7209">
        <w:rPr>
          <w:rFonts w:hint="cs"/>
          <w:spacing w:val="-2"/>
          <w:rtl/>
          <w:lang w:bidi="ar-EG"/>
        </w:rPr>
        <w:t>الإيرانية</w:t>
      </w:r>
      <w:r w:rsidRPr="009D7209">
        <w:rPr>
          <w:spacing w:val="-2"/>
          <w:rtl/>
          <w:lang w:bidi="ar-EG"/>
        </w:rPr>
        <w:t xml:space="preserve">. </w:t>
      </w:r>
      <w:r w:rsidRPr="009D7209">
        <w:rPr>
          <w:rFonts w:hint="cs"/>
          <w:spacing w:val="-2"/>
          <w:rtl/>
          <w:lang w:bidi="ar-EG"/>
        </w:rPr>
        <w:t>وأحاطت</w:t>
      </w:r>
      <w:r w:rsidRPr="009D7209">
        <w:rPr>
          <w:spacing w:val="-2"/>
          <w:rtl/>
          <w:lang w:bidi="ar-EG"/>
        </w:rPr>
        <w:t xml:space="preserve"> </w:t>
      </w:r>
      <w:r w:rsidRPr="009D7209">
        <w:rPr>
          <w:rFonts w:hint="cs"/>
          <w:spacing w:val="-2"/>
          <w:rtl/>
          <w:lang w:bidi="ar-EG"/>
        </w:rPr>
        <w:t>اللجنة</w:t>
      </w:r>
      <w:r w:rsidRPr="009D7209">
        <w:rPr>
          <w:spacing w:val="-2"/>
          <w:rtl/>
          <w:lang w:bidi="ar-EG"/>
        </w:rPr>
        <w:t xml:space="preserve"> </w:t>
      </w:r>
      <w:r w:rsidRPr="009D7209">
        <w:rPr>
          <w:rFonts w:hint="cs"/>
          <w:spacing w:val="-2"/>
          <w:rtl/>
          <w:lang w:bidi="ar-EG"/>
        </w:rPr>
        <w:t>علما</w:t>
      </w:r>
      <w:r w:rsidRPr="009D7209">
        <w:rPr>
          <w:spacing w:val="-2"/>
          <w:rtl/>
          <w:lang w:bidi="ar-EG"/>
        </w:rPr>
        <w:t xml:space="preserve"> </w:t>
      </w:r>
      <w:r w:rsidRPr="009D7209">
        <w:rPr>
          <w:rFonts w:hint="cs"/>
          <w:spacing w:val="-2"/>
          <w:rtl/>
          <w:lang w:bidi="ar-EG"/>
        </w:rPr>
        <w:t>أيضاً</w:t>
      </w:r>
      <w:r w:rsidRPr="009D7209">
        <w:rPr>
          <w:spacing w:val="-2"/>
          <w:rtl/>
          <w:lang w:bidi="ar-EG"/>
        </w:rPr>
        <w:t xml:space="preserve"> </w:t>
      </w:r>
      <w:r w:rsidRPr="009D7209">
        <w:rPr>
          <w:rFonts w:hint="cs"/>
          <w:spacing w:val="-2"/>
          <w:rtl/>
          <w:lang w:bidi="ar-EG"/>
        </w:rPr>
        <w:t>بالوثيقتين</w:t>
      </w:r>
      <w:r w:rsidRPr="009D7209">
        <w:rPr>
          <w:spacing w:val="-2"/>
          <w:rtl/>
          <w:lang w:bidi="ar-EG"/>
        </w:rPr>
        <w:t xml:space="preserve"> </w:t>
      </w:r>
      <w:r w:rsidRPr="009D7209">
        <w:rPr>
          <w:spacing w:val="-2"/>
          <w:cs/>
          <w:lang w:bidi="ar-EG"/>
        </w:rPr>
        <w:t>‎</w:t>
      </w:r>
      <w:r w:rsidRPr="009D7209">
        <w:rPr>
          <w:spacing w:val="-2"/>
          <w:lang w:val="en-GB" w:bidi="ar-EG"/>
        </w:rPr>
        <w:t>RRB24-3/DELAYED/3</w:t>
      </w:r>
      <w:r w:rsidRPr="009D7209">
        <w:rPr>
          <w:spacing w:val="-2"/>
          <w:rtl/>
          <w:lang w:bidi="ar-EG"/>
        </w:rPr>
        <w:t xml:space="preserve"> ‏</w:t>
      </w:r>
      <w:r w:rsidRPr="009D7209">
        <w:rPr>
          <w:rFonts w:hint="cs"/>
          <w:spacing w:val="-2"/>
          <w:rtl/>
          <w:lang w:bidi="ar-EG"/>
        </w:rPr>
        <w:t>و</w:t>
      </w:r>
      <w:r w:rsidRPr="009D7209">
        <w:rPr>
          <w:rFonts w:hint="cs"/>
          <w:spacing w:val="-2"/>
          <w:cs/>
          <w:lang w:bidi="ar-EG"/>
        </w:rPr>
        <w:t>‎</w:t>
      </w:r>
      <w:r w:rsidRPr="009D7209">
        <w:rPr>
          <w:spacing w:val="-2"/>
          <w:lang w:val="en-GB" w:bidi="ar-EG"/>
        </w:rPr>
        <w:t>RRB24-3/DELAYED/4</w:t>
      </w:r>
      <w:r w:rsidRPr="009D7209">
        <w:rPr>
          <w:spacing w:val="-2"/>
          <w:rtl/>
          <w:lang w:bidi="ar-EG"/>
        </w:rPr>
        <w:t>‏</w:t>
      </w:r>
      <w:r w:rsidRPr="009D7209">
        <w:rPr>
          <w:rFonts w:hint="cs"/>
          <w:spacing w:val="-2"/>
          <w:rtl/>
          <w:lang w:bidi="ar-EG"/>
        </w:rPr>
        <w:t>،</w:t>
      </w:r>
      <w:r w:rsidRPr="009D7209">
        <w:rPr>
          <w:spacing w:val="-2"/>
          <w:rtl/>
          <w:lang w:bidi="ar-EG"/>
        </w:rPr>
        <w:t xml:space="preserve"> </w:t>
      </w:r>
      <w:r w:rsidRPr="009D7209">
        <w:rPr>
          <w:rFonts w:hint="cs"/>
          <w:spacing w:val="-2"/>
          <w:rtl/>
          <w:lang w:bidi="ar-EG"/>
        </w:rPr>
        <w:t>المقدمتين</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جمهورية</w:t>
      </w:r>
      <w:r w:rsidRPr="009D7209">
        <w:rPr>
          <w:spacing w:val="-2"/>
          <w:rtl/>
          <w:lang w:bidi="ar-EG"/>
        </w:rPr>
        <w:t xml:space="preserve"> </w:t>
      </w:r>
      <w:r w:rsidRPr="009D7209">
        <w:rPr>
          <w:rFonts w:hint="cs"/>
          <w:spacing w:val="-2"/>
          <w:rtl/>
          <w:lang w:bidi="ar-EG"/>
        </w:rPr>
        <w:t>إيران</w:t>
      </w:r>
      <w:r w:rsidRPr="009D7209">
        <w:rPr>
          <w:spacing w:val="-2"/>
          <w:rtl/>
          <w:lang w:bidi="ar-EG"/>
        </w:rPr>
        <w:t xml:space="preserve"> </w:t>
      </w:r>
      <w:r w:rsidRPr="009D7209">
        <w:rPr>
          <w:rFonts w:hint="cs"/>
          <w:spacing w:val="-2"/>
          <w:rtl/>
          <w:lang w:bidi="ar-EG"/>
        </w:rPr>
        <w:t>الإسلامية</w:t>
      </w:r>
      <w:r w:rsidRPr="009D7209">
        <w:rPr>
          <w:spacing w:val="-2"/>
          <w:rtl/>
          <w:lang w:bidi="ar-EG"/>
        </w:rPr>
        <w:t xml:space="preserve"> </w:t>
      </w:r>
      <w:r w:rsidRPr="009D7209">
        <w:rPr>
          <w:rFonts w:hint="cs"/>
          <w:spacing w:val="-2"/>
          <w:rtl/>
          <w:lang w:bidi="ar-EG"/>
        </w:rPr>
        <w:t>رداً</w:t>
      </w:r>
      <w:r w:rsidRPr="009D7209">
        <w:rPr>
          <w:spacing w:val="-2"/>
          <w:rtl/>
          <w:lang w:bidi="ar-EG"/>
        </w:rPr>
        <w:t xml:space="preserve"> </w:t>
      </w:r>
      <w:r w:rsidRPr="009D7209">
        <w:rPr>
          <w:rFonts w:hint="cs"/>
          <w:spacing w:val="-2"/>
          <w:rtl/>
          <w:lang w:bidi="ar-EG"/>
        </w:rPr>
        <w:t>على</w:t>
      </w:r>
      <w:r w:rsidRPr="009D7209">
        <w:rPr>
          <w:spacing w:val="-2"/>
          <w:rtl/>
          <w:lang w:bidi="ar-EG"/>
        </w:rPr>
        <w:t xml:space="preserve"> </w:t>
      </w:r>
      <w:r w:rsidRPr="009D7209">
        <w:rPr>
          <w:rFonts w:hint="cs"/>
          <w:spacing w:val="-2"/>
          <w:rtl/>
          <w:lang w:bidi="ar-EG"/>
        </w:rPr>
        <w:t>التبليغين المقدمين من</w:t>
      </w:r>
      <w:r w:rsidRPr="009D7209">
        <w:rPr>
          <w:spacing w:val="-2"/>
          <w:rtl/>
          <w:lang w:bidi="ar-EG"/>
        </w:rPr>
        <w:t xml:space="preserve"> </w:t>
      </w:r>
      <w:r w:rsidRPr="009D7209">
        <w:rPr>
          <w:rFonts w:hint="cs"/>
          <w:spacing w:val="-2"/>
          <w:rtl/>
          <w:lang w:bidi="ar-EG"/>
        </w:rPr>
        <w:t>إدارتي</w:t>
      </w:r>
      <w:r w:rsidRPr="009D7209">
        <w:rPr>
          <w:spacing w:val="-2"/>
          <w:rtl/>
          <w:lang w:bidi="ar-EG"/>
        </w:rPr>
        <w:t xml:space="preserve"> </w:t>
      </w:r>
      <w:r w:rsidRPr="009D7209">
        <w:rPr>
          <w:rFonts w:hint="cs"/>
          <w:spacing w:val="-2"/>
          <w:rtl/>
          <w:lang w:bidi="ar-EG"/>
        </w:rPr>
        <w:t>الولايات</w:t>
      </w:r>
      <w:r w:rsidRPr="009D7209">
        <w:rPr>
          <w:spacing w:val="-2"/>
          <w:rtl/>
          <w:lang w:bidi="ar-EG"/>
        </w:rPr>
        <w:t xml:space="preserve"> </w:t>
      </w:r>
      <w:r w:rsidRPr="009D7209">
        <w:rPr>
          <w:rFonts w:hint="cs"/>
          <w:spacing w:val="-2"/>
          <w:rtl/>
          <w:lang w:bidi="ar-EG"/>
        </w:rPr>
        <w:t>المتحدة</w:t>
      </w:r>
      <w:r w:rsidRPr="009D7209">
        <w:rPr>
          <w:spacing w:val="-2"/>
          <w:rtl/>
          <w:lang w:bidi="ar-EG"/>
        </w:rPr>
        <w:t xml:space="preserve"> </w:t>
      </w:r>
      <w:r w:rsidRPr="009D7209">
        <w:rPr>
          <w:rFonts w:hint="cs"/>
          <w:spacing w:val="-2"/>
          <w:rtl/>
          <w:lang w:bidi="ar-EG"/>
        </w:rPr>
        <w:t>الأمريكية والنرويج،</w:t>
      </w:r>
      <w:r w:rsidRPr="009D7209">
        <w:rPr>
          <w:spacing w:val="-2"/>
          <w:rtl/>
          <w:lang w:bidi="ar-EG"/>
        </w:rPr>
        <w:t xml:space="preserve"> </w:t>
      </w:r>
      <w:r w:rsidRPr="009D7209">
        <w:rPr>
          <w:rFonts w:hint="cs"/>
          <w:spacing w:val="-2"/>
          <w:rtl/>
          <w:lang w:bidi="ar-EG"/>
        </w:rPr>
        <w:t>على</w:t>
      </w:r>
      <w:r w:rsidRPr="009D7209">
        <w:rPr>
          <w:spacing w:val="-2"/>
          <w:rtl/>
          <w:lang w:bidi="ar-EG"/>
        </w:rPr>
        <w:t xml:space="preserve"> </w:t>
      </w:r>
      <w:r w:rsidRPr="009D7209">
        <w:rPr>
          <w:rFonts w:hint="cs"/>
          <w:spacing w:val="-2"/>
          <w:rtl/>
          <w:lang w:bidi="ar-EG"/>
        </w:rPr>
        <w:t>التوالي،</w:t>
      </w:r>
      <w:r w:rsidRPr="009D7209">
        <w:rPr>
          <w:spacing w:val="-2"/>
          <w:rtl/>
          <w:lang w:bidi="ar-EG"/>
        </w:rPr>
        <w:t xml:space="preserve"> </w:t>
      </w:r>
      <w:r w:rsidRPr="009D7209">
        <w:rPr>
          <w:rFonts w:hint="cs"/>
          <w:spacing w:val="-2"/>
          <w:rtl/>
          <w:lang w:bidi="ar-EG"/>
        </w:rPr>
        <w:t>وبالوثيقة</w:t>
      </w:r>
      <w:r>
        <w:rPr>
          <w:rFonts w:hint="cs"/>
          <w:spacing w:val="-2"/>
          <w:rtl/>
          <w:lang w:bidi="ar-EG"/>
        </w:rPr>
        <w:t> </w:t>
      </w:r>
      <w:r w:rsidRPr="009D7209">
        <w:rPr>
          <w:spacing w:val="-2"/>
          <w:cs/>
          <w:lang w:bidi="ar-EG"/>
        </w:rPr>
        <w:t>‎</w:t>
      </w:r>
      <w:r w:rsidRPr="009D7209">
        <w:rPr>
          <w:spacing w:val="-2"/>
          <w:lang w:val="en-GB" w:bidi="ar-EG"/>
        </w:rPr>
        <w:t>RRB24-3/DELAYED/7</w:t>
      </w:r>
      <w:r w:rsidRPr="009D7209">
        <w:rPr>
          <w:spacing w:val="-2"/>
          <w:rtl/>
          <w:lang w:bidi="ar-EG"/>
        </w:rPr>
        <w:t>‏</w:t>
      </w:r>
      <w:r w:rsidRPr="009D7209">
        <w:rPr>
          <w:rFonts w:hint="cs"/>
          <w:spacing w:val="-2"/>
          <w:rtl/>
          <w:lang w:bidi="ar-EG"/>
        </w:rPr>
        <w:t>،</w:t>
      </w:r>
      <w:r w:rsidRPr="009D7209">
        <w:rPr>
          <w:spacing w:val="-2"/>
          <w:rtl/>
          <w:lang w:bidi="ar-EG"/>
        </w:rPr>
        <w:t xml:space="preserve"> </w:t>
      </w:r>
      <w:r w:rsidRPr="009D7209">
        <w:rPr>
          <w:rFonts w:hint="cs"/>
          <w:spacing w:val="-2"/>
          <w:rtl/>
          <w:lang w:bidi="ar-EG"/>
        </w:rPr>
        <w:t>المقدمة</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النرويج</w:t>
      </w:r>
      <w:r w:rsidRPr="009D7209">
        <w:rPr>
          <w:spacing w:val="-2"/>
          <w:rtl/>
          <w:lang w:bidi="ar-EG"/>
        </w:rPr>
        <w:t xml:space="preserve"> </w:t>
      </w:r>
      <w:r w:rsidRPr="009D7209">
        <w:rPr>
          <w:rFonts w:hint="cs"/>
          <w:spacing w:val="-2"/>
          <w:rtl/>
          <w:lang w:bidi="ar-EG"/>
        </w:rPr>
        <w:t>رداً على</w:t>
      </w:r>
      <w:r w:rsidRPr="009D7209">
        <w:rPr>
          <w:spacing w:val="-2"/>
          <w:rtl/>
          <w:lang w:bidi="ar-EG"/>
        </w:rPr>
        <w:t xml:space="preserve"> </w:t>
      </w:r>
      <w:r w:rsidRPr="009D7209">
        <w:rPr>
          <w:rFonts w:hint="cs"/>
          <w:spacing w:val="-2"/>
          <w:rtl/>
          <w:lang w:bidi="ar-EG"/>
        </w:rPr>
        <w:t>الوثيقة</w:t>
      </w:r>
      <w:r w:rsidRPr="009D7209">
        <w:rPr>
          <w:spacing w:val="-2"/>
          <w:rtl/>
          <w:lang w:bidi="ar-EG"/>
        </w:rPr>
        <w:t xml:space="preserve"> </w:t>
      </w:r>
      <w:r w:rsidRPr="009D7209">
        <w:rPr>
          <w:spacing w:val="-2"/>
          <w:cs/>
          <w:lang w:bidi="ar-EG"/>
        </w:rPr>
        <w:t>‎</w:t>
      </w:r>
      <w:r w:rsidRPr="009D7209">
        <w:rPr>
          <w:spacing w:val="-2"/>
          <w:lang w:val="en-GB" w:bidi="ar-EG"/>
        </w:rPr>
        <w:t>RRB24-3/DELAYED/4</w:t>
      </w:r>
      <w:r w:rsidRPr="009D7209">
        <w:rPr>
          <w:spacing w:val="-2"/>
          <w:rtl/>
          <w:lang w:bidi="ar-EG"/>
        </w:rPr>
        <w:t>‏</w:t>
      </w:r>
      <w:r w:rsidRPr="009D7209">
        <w:rPr>
          <w:rFonts w:hint="cs"/>
          <w:spacing w:val="-2"/>
          <w:rtl/>
          <w:lang w:bidi="ar-EG"/>
        </w:rPr>
        <w:t>،</w:t>
      </w:r>
      <w:r w:rsidRPr="009D7209">
        <w:rPr>
          <w:spacing w:val="-2"/>
          <w:rtl/>
          <w:lang w:bidi="ar-EG"/>
        </w:rPr>
        <w:t xml:space="preserve"> </w:t>
      </w:r>
      <w:r w:rsidRPr="009D7209">
        <w:rPr>
          <w:rFonts w:hint="cs"/>
          <w:spacing w:val="-2"/>
          <w:rtl/>
          <w:lang w:bidi="ar-EG"/>
        </w:rPr>
        <w:t>للعلم</w:t>
      </w:r>
      <w:r w:rsidRPr="009D7209">
        <w:rPr>
          <w:spacing w:val="-2"/>
          <w:rtl/>
          <w:lang w:bidi="ar-EG"/>
        </w:rPr>
        <w:t xml:space="preserve">. </w:t>
      </w:r>
      <w:r w:rsidRPr="009D7209">
        <w:rPr>
          <w:rFonts w:hint="cs"/>
          <w:spacing w:val="-2"/>
          <w:rtl/>
          <w:lang w:bidi="ar-EG"/>
        </w:rPr>
        <w:t>وشكرت</w:t>
      </w:r>
      <w:r w:rsidRPr="009D7209">
        <w:rPr>
          <w:spacing w:val="-2"/>
          <w:rtl/>
          <w:lang w:bidi="ar-EG"/>
        </w:rPr>
        <w:t xml:space="preserve"> </w:t>
      </w:r>
      <w:r w:rsidRPr="009D7209">
        <w:rPr>
          <w:rFonts w:hint="cs"/>
          <w:spacing w:val="-2"/>
          <w:rtl/>
          <w:lang w:bidi="ar-EG"/>
        </w:rPr>
        <w:t>اللجنة</w:t>
      </w:r>
      <w:r w:rsidRPr="009D7209">
        <w:rPr>
          <w:spacing w:val="-2"/>
          <w:rtl/>
          <w:lang w:bidi="ar-EG"/>
        </w:rPr>
        <w:t xml:space="preserve"> </w:t>
      </w:r>
      <w:r w:rsidRPr="009D7209">
        <w:rPr>
          <w:rFonts w:hint="cs"/>
          <w:spacing w:val="-2"/>
          <w:rtl/>
          <w:lang w:bidi="ar-EG"/>
        </w:rPr>
        <w:t>للإدارات</w:t>
      </w:r>
      <w:r w:rsidRPr="009D7209">
        <w:rPr>
          <w:spacing w:val="-2"/>
          <w:rtl/>
          <w:lang w:bidi="ar-EG"/>
        </w:rPr>
        <w:t xml:space="preserve"> </w:t>
      </w:r>
      <w:r w:rsidRPr="009D7209">
        <w:rPr>
          <w:rFonts w:hint="cs"/>
          <w:spacing w:val="-2"/>
          <w:rtl/>
          <w:lang w:bidi="ar-EG"/>
        </w:rPr>
        <w:t>الثلاث</w:t>
      </w:r>
      <w:r w:rsidRPr="009D7209">
        <w:rPr>
          <w:spacing w:val="-2"/>
          <w:rtl/>
          <w:lang w:bidi="ar-EG"/>
        </w:rPr>
        <w:t xml:space="preserve"> </w:t>
      </w:r>
      <w:r w:rsidRPr="009D7209">
        <w:rPr>
          <w:rFonts w:hint="cs"/>
          <w:spacing w:val="-2"/>
          <w:rtl/>
          <w:lang w:bidi="ar-EG"/>
        </w:rPr>
        <w:t>تقديم</w:t>
      </w:r>
      <w:r w:rsidRPr="009D7209">
        <w:rPr>
          <w:spacing w:val="-2"/>
          <w:rtl/>
          <w:lang w:bidi="ar-EG"/>
        </w:rPr>
        <w:t xml:space="preserve"> </w:t>
      </w:r>
      <w:r w:rsidRPr="009D7209">
        <w:rPr>
          <w:rFonts w:hint="cs"/>
          <w:spacing w:val="-2"/>
          <w:rtl/>
          <w:lang w:bidi="ar-EG"/>
        </w:rPr>
        <w:t>المعلومات</w:t>
      </w:r>
      <w:r w:rsidRPr="009D7209">
        <w:rPr>
          <w:spacing w:val="-2"/>
          <w:rtl/>
          <w:lang w:bidi="ar-EG"/>
        </w:rPr>
        <w:t xml:space="preserve"> </w:t>
      </w:r>
      <w:r w:rsidRPr="009D7209">
        <w:rPr>
          <w:rFonts w:hint="cs"/>
          <w:spacing w:val="-2"/>
          <w:rtl/>
          <w:lang w:bidi="ar-EG"/>
        </w:rPr>
        <w:t>التي طلبتها اللجنة</w:t>
      </w:r>
      <w:r w:rsidRPr="009D7209">
        <w:rPr>
          <w:spacing w:val="-2"/>
          <w:rtl/>
          <w:lang w:bidi="ar-EG"/>
        </w:rPr>
        <w:t xml:space="preserve"> </w:t>
      </w:r>
      <w:r w:rsidRPr="009D7209">
        <w:rPr>
          <w:rFonts w:hint="cs"/>
          <w:spacing w:val="-2"/>
          <w:rtl/>
          <w:lang w:bidi="ar-EG"/>
        </w:rPr>
        <w:t>في اجتماعها</w:t>
      </w:r>
      <w:r w:rsidRPr="009D7209">
        <w:rPr>
          <w:spacing w:val="-2"/>
          <w:rtl/>
          <w:lang w:bidi="ar-EG"/>
        </w:rPr>
        <w:t xml:space="preserve"> </w:t>
      </w:r>
      <w:r w:rsidRPr="009D7209">
        <w:rPr>
          <w:spacing w:val="-2"/>
          <w:cs/>
          <w:lang w:bidi="ar-EG"/>
        </w:rPr>
        <w:t>‎</w:t>
      </w:r>
      <w:r w:rsidRPr="009D7209">
        <w:rPr>
          <w:rFonts w:hint="cs"/>
          <w:spacing w:val="-2"/>
          <w:rtl/>
          <w:lang w:bidi="ar-EG"/>
        </w:rPr>
        <w:t>السادس والتسعين</w:t>
      </w:r>
      <w:r w:rsidRPr="009D7209">
        <w:rPr>
          <w:spacing w:val="-2"/>
          <w:rtl/>
          <w:lang w:bidi="ar-EG"/>
        </w:rPr>
        <w:t xml:space="preserve"> ‏</w:t>
      </w:r>
      <w:r w:rsidRPr="009D7209">
        <w:rPr>
          <w:rFonts w:hint="cs"/>
          <w:spacing w:val="-2"/>
          <w:rtl/>
          <w:lang w:bidi="ar-EG"/>
        </w:rPr>
        <w:t>وأحاطت علماً بالمسائل</w:t>
      </w:r>
      <w:r w:rsidRPr="009D7209">
        <w:rPr>
          <w:spacing w:val="-2"/>
          <w:rtl/>
          <w:lang w:bidi="ar-EG"/>
        </w:rPr>
        <w:t xml:space="preserve"> </w:t>
      </w:r>
      <w:r w:rsidRPr="009D7209">
        <w:rPr>
          <w:rFonts w:hint="cs"/>
          <w:spacing w:val="-2"/>
          <w:rtl/>
          <w:lang w:bidi="ar-EG"/>
        </w:rPr>
        <w:t>التالية</w:t>
      </w:r>
      <w:r w:rsidRPr="009D7209">
        <w:rPr>
          <w:spacing w:val="-2"/>
          <w:rtl/>
          <w:lang w:bidi="ar-EG"/>
        </w:rPr>
        <w:t>:</w:t>
      </w:r>
      <w:r w:rsidRPr="009D7209">
        <w:rPr>
          <w:spacing w:val="-2"/>
          <w:cs/>
          <w:lang w:bidi="ar-EG"/>
        </w:rPr>
        <w:t>‎</w:t>
      </w:r>
    </w:p>
    <w:p w14:paraId="3C650F7A" w14:textId="77777777" w:rsidR="00561ECD" w:rsidRPr="00DE18D4" w:rsidRDefault="00561ECD" w:rsidP="00890F29">
      <w:pPr>
        <w:pStyle w:val="enumlev10"/>
        <w:rPr>
          <w:cs/>
          <w:lang w:bidi="ar-EG"/>
        </w:rPr>
      </w:pPr>
      <w:r>
        <w:rPr>
          <w:lang w:bidi="ar-EG"/>
        </w:rPr>
        <w:sym w:font="Symbol" w:char="F0B7"/>
      </w:r>
      <w:r>
        <w:tab/>
      </w:r>
      <w:r w:rsidRPr="00DE18D4">
        <w:rPr>
          <w:rFonts w:hint="cs"/>
          <w:rtl/>
          <w:lang w:bidi="ar-EG"/>
        </w:rPr>
        <w:t>‏أبلغت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من جديد عن</w:t>
      </w:r>
      <w:r w:rsidRPr="00DE18D4">
        <w:rPr>
          <w:rtl/>
          <w:lang w:bidi="ar-EG"/>
        </w:rPr>
        <w:t xml:space="preserve"> </w:t>
      </w:r>
      <w:r w:rsidRPr="00DE18D4">
        <w:rPr>
          <w:rFonts w:hint="cs"/>
          <w:rtl/>
          <w:lang w:bidi="ar-EG"/>
        </w:rPr>
        <w:t>استمرار</w:t>
      </w:r>
      <w:r w:rsidRPr="00DE18D4">
        <w:rPr>
          <w:rtl/>
          <w:lang w:bidi="ar-EG"/>
        </w:rPr>
        <w:t xml:space="preserve"> </w:t>
      </w:r>
      <w:r w:rsidRPr="00DE18D4">
        <w:rPr>
          <w:rFonts w:hint="cs"/>
          <w:rtl/>
          <w:lang w:bidi="ar-EG"/>
        </w:rPr>
        <w:t xml:space="preserve">عمل المطاريف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غير المصرح بها داخل</w:t>
      </w:r>
      <w:r>
        <w:rPr>
          <w:rFonts w:hint="cs"/>
          <w:rtl/>
          <w:lang w:bidi="ar-EG"/>
        </w:rPr>
        <w:t> </w:t>
      </w:r>
      <w:r w:rsidRPr="00DE18D4">
        <w:rPr>
          <w:rFonts w:hint="cs"/>
          <w:rtl/>
          <w:lang w:bidi="ar-EG"/>
        </w:rPr>
        <w:t>إقليمها</w:t>
      </w:r>
      <w:r w:rsidRPr="00DE18D4">
        <w:rPr>
          <w:rtl/>
          <w:lang w:bidi="ar-EG"/>
        </w:rPr>
        <w:t>.</w:t>
      </w:r>
      <w:r w:rsidRPr="00DE18D4">
        <w:rPr>
          <w:cs/>
          <w:lang w:bidi="ar-EG"/>
        </w:rPr>
        <w:t>‎</w:t>
      </w:r>
    </w:p>
    <w:p w14:paraId="0C0F8940" w14:textId="77777777" w:rsidR="00561ECD" w:rsidRPr="00DE18D4" w:rsidRDefault="00561ECD" w:rsidP="00890F29">
      <w:pPr>
        <w:pStyle w:val="enumlev10"/>
        <w:rPr>
          <w:cs/>
          <w:lang w:bidi="ar-EG"/>
        </w:rPr>
      </w:pPr>
      <w:r>
        <w:rPr>
          <w:lang w:bidi="ar-EG"/>
        </w:rPr>
        <w:sym w:font="Symbol" w:char="F0B7"/>
      </w:r>
      <w:r>
        <w:tab/>
      </w:r>
      <w:r w:rsidRPr="00DE18D4">
        <w:rPr>
          <w:rtl/>
          <w:lang w:bidi="ar-EG"/>
        </w:rPr>
        <w:t>‏</w:t>
      </w:r>
      <w:r w:rsidRPr="00DE18D4">
        <w:rPr>
          <w:rFonts w:hint="cs"/>
          <w:rtl/>
          <w:lang w:bidi="ar-EG"/>
        </w:rPr>
        <w:t>أكدت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مجدداً</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بالرغم مما تبذله من جهود</w:t>
      </w:r>
      <w:r w:rsidRPr="00DE18D4">
        <w:rPr>
          <w:rtl/>
          <w:lang w:bidi="ar-EG"/>
        </w:rPr>
        <w:t xml:space="preserve"> </w:t>
      </w:r>
      <w:r w:rsidRPr="00DE18D4">
        <w:rPr>
          <w:rFonts w:hint="cs"/>
          <w:rtl/>
          <w:lang w:bidi="ar-EG"/>
        </w:rPr>
        <w:t>لكشف</w:t>
      </w:r>
      <w:r w:rsidRPr="00DE18D4">
        <w:rPr>
          <w:rtl/>
          <w:lang w:bidi="ar-EG"/>
        </w:rPr>
        <w:t xml:space="preserve"> </w:t>
      </w:r>
      <w:r w:rsidRPr="00DE18D4">
        <w:rPr>
          <w:rFonts w:hint="cs"/>
          <w:rtl/>
          <w:lang w:bidi="ar-EG"/>
        </w:rPr>
        <w:t>وتحديد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فليس</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الممكن</w:t>
      </w:r>
      <w:r w:rsidRPr="00DE18D4">
        <w:rPr>
          <w:rtl/>
          <w:lang w:bidi="ar-EG"/>
        </w:rPr>
        <w:t xml:space="preserve"> </w:t>
      </w:r>
      <w:r w:rsidRPr="00DE18D4">
        <w:rPr>
          <w:rFonts w:hint="cs"/>
          <w:rtl/>
          <w:lang w:bidi="ar-EG"/>
        </w:rPr>
        <w:t>عملياً</w:t>
      </w:r>
      <w:r w:rsidRPr="00DE18D4">
        <w:rPr>
          <w:rtl/>
          <w:lang w:bidi="ar-EG"/>
        </w:rPr>
        <w:t xml:space="preserve"> </w:t>
      </w:r>
      <w:r w:rsidRPr="00DE18D4">
        <w:rPr>
          <w:rFonts w:hint="cs"/>
          <w:rtl/>
          <w:lang w:bidi="ar-EG"/>
        </w:rPr>
        <w:t>الكشف</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المطاريف</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العاملة من دون تصريح</w:t>
      </w:r>
      <w:r w:rsidRPr="00DE18D4">
        <w:rPr>
          <w:rtl/>
          <w:lang w:bidi="ar-EG"/>
        </w:rPr>
        <w:t xml:space="preserve"> </w:t>
      </w:r>
      <w:r w:rsidRPr="00DE18D4">
        <w:rPr>
          <w:rFonts w:hint="cs"/>
          <w:rtl/>
          <w:lang w:bidi="ar-EG"/>
        </w:rPr>
        <w:t>داخل</w:t>
      </w:r>
      <w:r w:rsidRPr="00DE18D4">
        <w:rPr>
          <w:rtl/>
          <w:lang w:bidi="ar-EG"/>
        </w:rPr>
        <w:t xml:space="preserve"> </w:t>
      </w:r>
      <w:r w:rsidRPr="00DE18D4">
        <w:rPr>
          <w:rFonts w:hint="cs"/>
          <w:rtl/>
          <w:lang w:bidi="ar-EG"/>
        </w:rPr>
        <w:t>إقليمها نظراً إلى صغر</w:t>
      </w:r>
      <w:r w:rsidRPr="00DE18D4">
        <w:rPr>
          <w:rtl/>
          <w:lang w:bidi="ar-EG"/>
        </w:rPr>
        <w:t xml:space="preserve"> </w:t>
      </w:r>
      <w:r w:rsidRPr="00DE18D4">
        <w:rPr>
          <w:rFonts w:hint="cs"/>
          <w:rtl/>
          <w:lang w:bidi="ar-EG"/>
        </w:rPr>
        <w:t>حجم</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وإمكانية</w:t>
      </w:r>
      <w:r w:rsidRPr="00DE18D4">
        <w:rPr>
          <w:rtl/>
          <w:lang w:bidi="ar-EG"/>
        </w:rPr>
        <w:t xml:space="preserve"> </w:t>
      </w:r>
      <w:r w:rsidRPr="00DE18D4">
        <w:rPr>
          <w:rFonts w:hint="cs"/>
          <w:rtl/>
          <w:lang w:bidi="ar-EG"/>
        </w:rPr>
        <w:t>نقلها</w:t>
      </w:r>
      <w:r w:rsidRPr="00DE18D4">
        <w:rPr>
          <w:rtl/>
          <w:lang w:bidi="ar-EG"/>
        </w:rPr>
        <w:t xml:space="preserve"> </w:t>
      </w:r>
      <w:r w:rsidRPr="00DE18D4">
        <w:rPr>
          <w:rFonts w:hint="cs"/>
          <w:rtl/>
          <w:lang w:bidi="ar-EG"/>
        </w:rPr>
        <w:t>وطبيعة جغرافيا</w:t>
      </w:r>
      <w:r w:rsidRPr="00DE18D4">
        <w:rPr>
          <w:rtl/>
          <w:lang w:bidi="ar-EG"/>
        </w:rPr>
        <w:t xml:space="preserve"> </w:t>
      </w:r>
      <w:r w:rsidRPr="00DE18D4">
        <w:rPr>
          <w:rFonts w:hint="cs"/>
          <w:rtl/>
          <w:lang w:bidi="ar-EG"/>
        </w:rPr>
        <w:t>بلدها</w:t>
      </w:r>
      <w:r w:rsidRPr="00DE18D4">
        <w:rPr>
          <w:rtl/>
          <w:lang w:bidi="ar-EG"/>
        </w:rPr>
        <w:t xml:space="preserve"> </w:t>
      </w:r>
      <w:r w:rsidRPr="00DE18D4">
        <w:rPr>
          <w:rFonts w:hint="cs"/>
          <w:rtl/>
          <w:lang w:bidi="ar-EG"/>
        </w:rPr>
        <w:t>الشاسعة</w:t>
      </w:r>
      <w:r w:rsidRPr="00DE18D4">
        <w:rPr>
          <w:rtl/>
          <w:lang w:bidi="ar-EG"/>
        </w:rPr>
        <w:t xml:space="preserve"> </w:t>
      </w:r>
      <w:r w:rsidRPr="00DE18D4">
        <w:rPr>
          <w:rFonts w:hint="cs"/>
          <w:rtl/>
          <w:lang w:bidi="ar-EG"/>
        </w:rPr>
        <w:t>وطبوغرافيته الوعرة.</w:t>
      </w:r>
      <w:r w:rsidRPr="00DE18D4">
        <w:rPr>
          <w:rtl/>
          <w:lang w:bidi="ar-EG"/>
        </w:rPr>
        <w:t xml:space="preserve"> </w:t>
      </w:r>
      <w:r w:rsidRPr="00DE18D4">
        <w:rPr>
          <w:rFonts w:hint="cs"/>
          <w:rtl/>
          <w:lang w:bidi="ar-EG"/>
        </w:rPr>
        <w:t>بيد</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تقدَّم</w:t>
      </w:r>
      <w:r w:rsidRPr="00DE18D4">
        <w:rPr>
          <w:rtl/>
          <w:lang w:bidi="ar-EG"/>
        </w:rPr>
        <w:t xml:space="preserve"> </w:t>
      </w:r>
      <w:r w:rsidRPr="00DE18D4">
        <w:rPr>
          <w:rFonts w:hint="cs"/>
          <w:rtl/>
          <w:lang w:bidi="ar-EG"/>
        </w:rPr>
        <w:t>تفاصيل</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طبيعة</w:t>
      </w:r>
      <w:r w:rsidRPr="00DE18D4">
        <w:rPr>
          <w:rtl/>
          <w:lang w:bidi="ar-EG"/>
        </w:rPr>
        <w:t xml:space="preserve"> </w:t>
      </w:r>
      <w:r w:rsidRPr="00DE18D4">
        <w:rPr>
          <w:rFonts w:hint="cs"/>
          <w:rtl/>
          <w:lang w:bidi="ar-EG"/>
        </w:rPr>
        <w:t>الجهود</w:t>
      </w:r>
      <w:r w:rsidRPr="00DE18D4">
        <w:rPr>
          <w:rtl/>
          <w:lang w:bidi="ar-EG"/>
        </w:rPr>
        <w:t xml:space="preserve"> </w:t>
      </w:r>
      <w:r w:rsidRPr="00DE18D4">
        <w:rPr>
          <w:rFonts w:hint="cs"/>
          <w:rtl/>
          <w:lang w:bidi="ar-EG"/>
        </w:rPr>
        <w:t>المبذولة</w:t>
      </w:r>
      <w:r w:rsidRPr="00DE18D4">
        <w:rPr>
          <w:rtl/>
          <w:lang w:bidi="ar-EG"/>
        </w:rPr>
        <w:t>.</w:t>
      </w:r>
      <w:r w:rsidRPr="00DE18D4">
        <w:rPr>
          <w:cs/>
          <w:lang w:bidi="ar-EG"/>
        </w:rPr>
        <w:t>‎</w:t>
      </w:r>
    </w:p>
    <w:p w14:paraId="4B110C21"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بالإحالة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أعربت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أسفها</w:t>
      </w:r>
      <w:r w:rsidRPr="00DE18D4">
        <w:rPr>
          <w:rtl/>
          <w:lang w:bidi="ar-EG"/>
        </w:rPr>
        <w:t xml:space="preserve"> </w:t>
      </w:r>
      <w:r w:rsidRPr="00DE18D4">
        <w:rPr>
          <w:rFonts w:hint="cs"/>
          <w:rtl/>
          <w:lang w:bidi="ar-EG"/>
        </w:rPr>
        <w:t>أن ردودهما</w:t>
      </w:r>
      <w:r w:rsidRPr="00DE18D4">
        <w:rPr>
          <w:rtl/>
          <w:lang w:bidi="ar-EG"/>
        </w:rPr>
        <w:t xml:space="preserve"> </w:t>
      </w:r>
      <w:r w:rsidRPr="00DE18D4">
        <w:rPr>
          <w:rFonts w:hint="cs"/>
          <w:rtl/>
          <w:lang w:bidi="ar-EG"/>
        </w:rPr>
        <w:t>لم تركز</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الحلول،</w:t>
      </w:r>
      <w:r w:rsidRPr="00DE18D4">
        <w:rPr>
          <w:rtl/>
          <w:lang w:bidi="ar-EG"/>
        </w:rPr>
        <w:t xml:space="preserve"> </w:t>
      </w:r>
      <w:r w:rsidRPr="00DE18D4">
        <w:rPr>
          <w:rFonts w:hint="cs"/>
          <w:rtl/>
          <w:lang w:bidi="ar-EG"/>
        </w:rPr>
        <w:t>وأعربت</w:t>
      </w:r>
      <w:r w:rsidRPr="00DE18D4">
        <w:rPr>
          <w:rtl/>
          <w:lang w:bidi="ar-EG"/>
        </w:rPr>
        <w:t xml:space="preserve"> </w:t>
      </w:r>
      <w:r w:rsidRPr="00DE18D4">
        <w:rPr>
          <w:rFonts w:hint="cs"/>
          <w:rtl/>
          <w:lang w:bidi="ar-EG"/>
        </w:rPr>
        <w:t>عن قلق شديد</w:t>
      </w:r>
      <w:r w:rsidRPr="00DE18D4">
        <w:rPr>
          <w:rtl/>
          <w:lang w:bidi="ar-EG"/>
        </w:rPr>
        <w:t xml:space="preserve"> </w:t>
      </w:r>
      <w:r w:rsidRPr="00DE18D4">
        <w:rPr>
          <w:rFonts w:hint="cs"/>
          <w:rtl/>
          <w:lang w:bidi="ar-EG"/>
        </w:rPr>
        <w:t>إزاء</w:t>
      </w:r>
      <w:r w:rsidRPr="00DE18D4">
        <w:rPr>
          <w:rtl/>
          <w:lang w:bidi="ar-EG"/>
        </w:rPr>
        <w:t xml:space="preserve"> </w:t>
      </w:r>
      <w:r w:rsidRPr="00DE18D4">
        <w:rPr>
          <w:rFonts w:hint="cs"/>
          <w:rtl/>
          <w:lang w:bidi="ar-EG"/>
        </w:rPr>
        <w:t>الانعدام التام لأي تقدم منذ اجتماعها السادس والتسعين</w:t>
      </w:r>
      <w:r w:rsidRPr="00DE18D4">
        <w:rPr>
          <w:rtl/>
          <w:lang w:bidi="ar-EG"/>
        </w:rPr>
        <w:t xml:space="preserve"> </w:t>
      </w:r>
      <w:r w:rsidRPr="00DE18D4">
        <w:rPr>
          <w:rFonts w:hint="cs"/>
          <w:rtl/>
          <w:lang w:bidi="ar-EG"/>
        </w:rPr>
        <w:t>في حسم هذه المسألة التي طال أمدها</w:t>
      </w:r>
      <w:r w:rsidRPr="00DE18D4">
        <w:rPr>
          <w:rtl/>
          <w:lang w:bidi="ar-EG"/>
        </w:rPr>
        <w:t xml:space="preserve">. </w:t>
      </w:r>
      <w:r w:rsidRPr="00DE18D4">
        <w:rPr>
          <w:rFonts w:hint="cs"/>
          <w:rtl/>
          <w:lang w:bidi="ar-EG"/>
        </w:rPr>
        <w:t>وأوضحت</w:t>
      </w:r>
      <w:r w:rsidRPr="00DE18D4">
        <w:rPr>
          <w:rtl/>
          <w:lang w:bidi="ar-EG"/>
        </w:rPr>
        <w:t xml:space="preserve"> </w:t>
      </w:r>
      <w:r w:rsidRPr="00DE18D4">
        <w:rPr>
          <w:rFonts w:hint="cs"/>
          <w:rtl/>
          <w:lang w:bidi="ar-EG"/>
        </w:rPr>
        <w:t>كذلك</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لا يقع على عاتق مشغل</w:t>
      </w:r>
      <w:r w:rsidRPr="00DE18D4">
        <w:rPr>
          <w:rtl/>
          <w:lang w:bidi="ar-EG"/>
        </w:rPr>
        <w:t xml:space="preserve"> </w:t>
      </w:r>
      <w:r w:rsidRPr="00DE18D4">
        <w:rPr>
          <w:rFonts w:hint="cs"/>
          <w:rtl/>
          <w:lang w:bidi="ar-EG"/>
        </w:rPr>
        <w:t>الساتل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التزام بتتبع</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المرخصة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قبل بلدان</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لتحديد</w:t>
      </w:r>
      <w:r w:rsidRPr="00DE18D4">
        <w:rPr>
          <w:rtl/>
          <w:lang w:bidi="ar-EG"/>
        </w:rPr>
        <w:t xml:space="preserve"> </w:t>
      </w:r>
      <w:r w:rsidRPr="00DE18D4">
        <w:rPr>
          <w:rFonts w:hint="cs"/>
          <w:rtl/>
          <w:lang w:bidi="ar-EG"/>
        </w:rPr>
        <w:t>مواقعها</w:t>
      </w:r>
      <w:r w:rsidRPr="00DE18D4">
        <w:rPr>
          <w:rtl/>
          <w:lang w:bidi="ar-EG"/>
        </w:rPr>
        <w:t xml:space="preserve"> </w:t>
      </w:r>
      <w:r w:rsidRPr="00DE18D4">
        <w:rPr>
          <w:rFonts w:hint="cs"/>
          <w:rtl/>
          <w:lang w:bidi="ar-EG"/>
        </w:rPr>
        <w:t>ومدى امتثالها</w:t>
      </w:r>
      <w:r w:rsidRPr="00DE18D4">
        <w:rPr>
          <w:rtl/>
          <w:lang w:bidi="ar-EG"/>
        </w:rPr>
        <w:t xml:space="preserve"> </w:t>
      </w:r>
      <w:r w:rsidRPr="00DE18D4">
        <w:rPr>
          <w:rFonts w:hint="cs"/>
          <w:rtl/>
          <w:lang w:bidi="ar-EG"/>
        </w:rPr>
        <w:t>لعقد</w:t>
      </w:r>
      <w:r w:rsidRPr="00DE18D4">
        <w:rPr>
          <w:rtl/>
          <w:lang w:bidi="ar-EG"/>
        </w:rPr>
        <w:t xml:space="preserve"> </w:t>
      </w:r>
      <w:r w:rsidRPr="00DE18D4">
        <w:rPr>
          <w:rFonts w:hint="cs"/>
          <w:rtl/>
          <w:lang w:bidi="ar-EG"/>
        </w:rPr>
        <w:t>الخدمة</w:t>
      </w:r>
      <w:r w:rsidRPr="00DE18D4">
        <w:rPr>
          <w:rtl/>
          <w:lang w:bidi="ar-EG"/>
        </w:rPr>
        <w:t xml:space="preserve"> </w:t>
      </w:r>
      <w:r w:rsidRPr="00DE18D4">
        <w:rPr>
          <w:rFonts w:hint="cs"/>
          <w:rtl/>
          <w:lang w:bidi="ar-EG"/>
        </w:rPr>
        <w:t>الخاص</w:t>
      </w:r>
      <w:r w:rsidRPr="00DE18D4">
        <w:rPr>
          <w:rtl/>
          <w:lang w:bidi="ar-EG"/>
        </w:rPr>
        <w:t xml:space="preserve"> </w:t>
      </w:r>
      <w:r w:rsidRPr="00DE18D4">
        <w:rPr>
          <w:rFonts w:hint="cs"/>
          <w:rtl/>
          <w:lang w:bidi="ar-EG"/>
        </w:rPr>
        <w:t>بالمشغل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لإزالة</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منطقة</w:t>
      </w:r>
      <w:r w:rsidRPr="00DE18D4">
        <w:rPr>
          <w:rtl/>
          <w:lang w:bidi="ar-EG"/>
        </w:rPr>
        <w:t xml:space="preserve"> </w:t>
      </w:r>
      <w:r w:rsidRPr="00DE18D4">
        <w:rPr>
          <w:rFonts w:hint="cs"/>
          <w:rtl/>
          <w:lang w:bidi="ar-EG"/>
        </w:rPr>
        <w:t>التغطية</w:t>
      </w:r>
      <w:r w:rsidRPr="00DE18D4">
        <w:rPr>
          <w:rtl/>
          <w:lang w:bidi="ar-EG"/>
        </w:rPr>
        <w:t xml:space="preserve"> </w:t>
      </w:r>
      <w:r w:rsidRPr="00DE18D4">
        <w:rPr>
          <w:rFonts w:hint="cs"/>
          <w:rtl/>
          <w:lang w:bidi="ar-EG"/>
        </w:rPr>
        <w:t>الساتلية،</w:t>
      </w:r>
      <w:r w:rsidRPr="00DE18D4">
        <w:rPr>
          <w:rtl/>
          <w:lang w:bidi="ar-EG"/>
        </w:rPr>
        <w:t xml:space="preserve"> </w:t>
      </w:r>
      <w:r w:rsidRPr="00DE18D4">
        <w:rPr>
          <w:rFonts w:hint="cs"/>
          <w:rtl/>
          <w:lang w:bidi="ar-EG"/>
        </w:rPr>
        <w:t>ولكن حالما يبلَّغ</w:t>
      </w:r>
      <w:r w:rsidRPr="00DE18D4">
        <w:rPr>
          <w:rtl/>
          <w:lang w:bidi="ar-EG"/>
        </w:rPr>
        <w:t xml:space="preserve"> </w:t>
      </w:r>
      <w:r w:rsidRPr="00DE18D4">
        <w:rPr>
          <w:rFonts w:hint="cs"/>
          <w:rtl/>
          <w:lang w:bidi="ar-EG"/>
        </w:rPr>
        <w:t>بوجود 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مصرح</w:t>
      </w:r>
      <w:r w:rsidRPr="00DE18D4">
        <w:rPr>
          <w:rtl/>
          <w:lang w:bidi="ar-EG"/>
        </w:rPr>
        <w:t xml:space="preserve"> </w:t>
      </w:r>
      <w:r w:rsidRPr="00DE18D4">
        <w:rPr>
          <w:rFonts w:hint="cs"/>
          <w:rtl/>
          <w:lang w:bidi="ar-EG"/>
        </w:rPr>
        <w:t>بها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محدد،</w:t>
      </w:r>
      <w:r w:rsidRPr="00DE18D4">
        <w:rPr>
          <w:rtl/>
          <w:lang w:bidi="ar-EG"/>
        </w:rPr>
        <w:t xml:space="preserve"> </w:t>
      </w:r>
      <w:r w:rsidRPr="00DE18D4">
        <w:rPr>
          <w:rFonts w:hint="cs"/>
          <w:rtl/>
          <w:lang w:bidi="ar-EG"/>
        </w:rPr>
        <w:t>فمشغل</w:t>
      </w:r>
      <w:r w:rsidRPr="00DE18D4">
        <w:rPr>
          <w:rtl/>
          <w:lang w:bidi="ar-EG"/>
        </w:rPr>
        <w:t xml:space="preserve"> </w:t>
      </w:r>
      <w:r w:rsidRPr="00DE18D4">
        <w:rPr>
          <w:rFonts w:hint="cs"/>
          <w:rtl/>
          <w:lang w:bidi="ar-EG"/>
        </w:rPr>
        <w:t>الساتل</w:t>
      </w:r>
      <w:r w:rsidRPr="00DE18D4">
        <w:rPr>
          <w:rtl/>
          <w:lang w:bidi="ar-EG"/>
        </w:rPr>
        <w:t xml:space="preserve"> </w:t>
      </w:r>
      <w:r w:rsidRPr="00DE18D4">
        <w:rPr>
          <w:rFonts w:hint="cs"/>
          <w:rtl/>
          <w:lang w:bidi="ar-EG"/>
        </w:rPr>
        <w:t>ملزم باتخاذ إجراء، قدر الإمكان عملياً، لمعالجة</w:t>
      </w:r>
      <w:r w:rsidRPr="00DE18D4">
        <w:rPr>
          <w:rtl/>
          <w:lang w:bidi="ar-EG"/>
        </w:rPr>
        <w:t xml:space="preserve"> </w:t>
      </w:r>
      <w:r w:rsidRPr="00DE18D4">
        <w:rPr>
          <w:rFonts w:hint="cs"/>
          <w:rtl/>
          <w:lang w:bidi="ar-EG"/>
        </w:rPr>
        <w:t>الوضع</w:t>
      </w:r>
      <w:r w:rsidRPr="00DE18D4">
        <w:rPr>
          <w:rtl/>
          <w:lang w:bidi="ar-EG"/>
        </w:rPr>
        <w:t xml:space="preserve"> </w:t>
      </w:r>
      <w:r w:rsidRPr="00DE18D4">
        <w:rPr>
          <w:rFonts w:hint="cs"/>
          <w:rtl/>
          <w:lang w:bidi="ar-EG"/>
        </w:rPr>
        <w:t xml:space="preserve">عملاً بالفقرة الفرعية ’2‘ من الفقرة </w:t>
      </w:r>
      <w:r w:rsidRPr="00DE18D4">
        <w:rPr>
          <w:rtl/>
          <w:lang w:bidi="ar-EG"/>
        </w:rPr>
        <w:t xml:space="preserve"> </w:t>
      </w:r>
      <w:r w:rsidRPr="00DE18D4">
        <w:rPr>
          <w:cs/>
          <w:lang w:bidi="ar-EG"/>
        </w:rPr>
        <w:t>‎</w:t>
      </w:r>
      <w:r w:rsidRPr="00DE18D4">
        <w:rPr>
          <w:lang w:val="en-GB" w:bidi="ar-EG"/>
        </w:rPr>
        <w:t>3</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232C9C">
        <w:rPr>
          <w:b/>
          <w:bCs/>
          <w:cs/>
          <w:lang w:bidi="ar-EG"/>
        </w:rPr>
        <w:t>‎</w:t>
      </w:r>
      <w:r w:rsidRPr="00232C9C">
        <w:rPr>
          <w:b/>
          <w:bCs/>
          <w:lang w:val="en-GB" w:bidi="ar-EG"/>
        </w:rPr>
        <w:t>22 (WRC-</w:t>
      </w:r>
      <w:r>
        <w:rPr>
          <w:b/>
          <w:bCs/>
          <w:lang w:val="en-GB" w:bidi="ar-EG"/>
        </w:rPr>
        <w:t>19</w:t>
      </w:r>
      <w:r w:rsidRPr="00232C9C">
        <w:rPr>
          <w:b/>
          <w:bCs/>
          <w:lang w:val="en-GB" w:bidi="ar-EG"/>
        </w:rPr>
        <w:t>)</w:t>
      </w:r>
      <w:r w:rsidRPr="00DE18D4">
        <w:rPr>
          <w:rFonts w:hint="cs"/>
          <w:rtl/>
          <w:lang w:bidi="ar-EG"/>
        </w:rPr>
        <w:t>؛</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ألا</w:t>
      </w:r>
      <w:r w:rsidRPr="00DE18D4">
        <w:rPr>
          <w:rtl/>
          <w:lang w:bidi="ar-EG"/>
        </w:rPr>
        <w:t xml:space="preserve"> </w:t>
      </w:r>
      <w:r w:rsidRPr="00DE18D4">
        <w:rPr>
          <w:rFonts w:hint="cs"/>
          <w:rtl/>
          <w:lang w:bidi="ar-EG"/>
        </w:rPr>
        <w:t>يكون</w:t>
      </w:r>
      <w:r w:rsidRPr="00DE18D4">
        <w:rPr>
          <w:rtl/>
          <w:lang w:bidi="ar-EG"/>
        </w:rPr>
        <w:t xml:space="preserve"> </w:t>
      </w:r>
      <w:r w:rsidRPr="00DE18D4">
        <w:rPr>
          <w:rFonts w:hint="cs"/>
          <w:rtl/>
          <w:lang w:bidi="ar-EG"/>
        </w:rPr>
        <w:t>إنفاذ هذا</w:t>
      </w:r>
      <w:r w:rsidRPr="00DE18D4">
        <w:rPr>
          <w:rtl/>
          <w:lang w:bidi="ar-EG"/>
        </w:rPr>
        <w:t xml:space="preserve"> </w:t>
      </w:r>
      <w:r w:rsidRPr="00DE18D4">
        <w:rPr>
          <w:rFonts w:hint="cs"/>
          <w:rtl/>
          <w:lang w:bidi="ar-EG"/>
        </w:rPr>
        <w:t>الالتزام</w:t>
      </w:r>
      <w:r w:rsidRPr="00DE18D4">
        <w:rPr>
          <w:rtl/>
          <w:lang w:bidi="ar-EG"/>
        </w:rPr>
        <w:t xml:space="preserve"> </w:t>
      </w:r>
      <w:r w:rsidRPr="00DE18D4">
        <w:rPr>
          <w:rFonts w:hint="cs"/>
          <w:rtl/>
          <w:lang w:bidi="ar-EG"/>
        </w:rPr>
        <w:t>مشروطاً</w:t>
      </w:r>
      <w:r w:rsidRPr="00DE18D4">
        <w:rPr>
          <w:rtl/>
          <w:lang w:bidi="ar-EG"/>
        </w:rPr>
        <w:t xml:space="preserve"> </w:t>
      </w:r>
      <w:r w:rsidRPr="00DE18D4">
        <w:rPr>
          <w:rFonts w:hint="cs"/>
          <w:rtl/>
          <w:lang w:bidi="ar-EG"/>
        </w:rPr>
        <w:t>بقدرة</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معلومات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العاملة من دون تصريح.</w:t>
      </w:r>
    </w:p>
    <w:p w14:paraId="680B2A73"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أكدت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مجدداً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الخدمات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 xml:space="preserve">يقدمها النظام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تدخل في</w:t>
      </w:r>
      <w:r w:rsidRPr="00DE18D4">
        <w:rPr>
          <w:rtl/>
          <w:lang w:bidi="ar-EG"/>
        </w:rPr>
        <w:t xml:space="preserve"> </w:t>
      </w:r>
      <w:r w:rsidRPr="00DE18D4">
        <w:rPr>
          <w:rFonts w:hint="cs"/>
          <w:rtl/>
          <w:lang w:bidi="ar-EG"/>
        </w:rPr>
        <w:t>نطاق موضوع</w:t>
      </w:r>
      <w:r w:rsidRPr="00DE18D4">
        <w:rPr>
          <w:rtl/>
          <w:lang w:bidi="ar-EG"/>
        </w:rPr>
        <w:t xml:space="preserve"> </w:t>
      </w:r>
      <w:r w:rsidRPr="00DE18D4">
        <w:rPr>
          <w:rFonts w:hint="cs"/>
          <w:rtl/>
          <w:lang w:bidi="ar-EG"/>
        </w:rPr>
        <w:t>القرار</w:t>
      </w:r>
      <w:r w:rsidRPr="00DE18D4">
        <w:rPr>
          <w:rtl/>
          <w:lang w:bidi="ar-EG"/>
        </w:rPr>
        <w:t xml:space="preserve"> </w:t>
      </w:r>
      <w:r w:rsidRPr="00232C9C">
        <w:rPr>
          <w:b/>
          <w:bCs/>
          <w:rtl/>
          <w:lang w:bidi="ar-EG"/>
        </w:rPr>
        <w:br/>
      </w:r>
      <w:r w:rsidRPr="00232C9C">
        <w:rPr>
          <w:b/>
          <w:bCs/>
          <w:cs/>
          <w:lang w:bidi="ar-EG"/>
        </w:rPr>
        <w:t>‎</w:t>
      </w:r>
      <w:r w:rsidRPr="00232C9C">
        <w:rPr>
          <w:b/>
          <w:bCs/>
          <w:lang w:val="en-GB" w:bidi="ar-EG"/>
        </w:rPr>
        <w:t>25 (Rev.WRC-03)</w:t>
      </w:r>
      <w:r w:rsidRPr="00DE18D4">
        <w:rPr>
          <w:rtl/>
          <w:lang w:bidi="ar-EG"/>
        </w:rPr>
        <w:t>.</w:t>
      </w:r>
    </w:p>
    <w:p w14:paraId="0F685D2A" w14:textId="77777777" w:rsidR="00561ECD" w:rsidRPr="00DE18D4" w:rsidRDefault="00561ECD" w:rsidP="00890F29">
      <w:pPr>
        <w:pStyle w:val="enumlev10"/>
        <w:rPr>
          <w:lang w:val="en-GB" w:bidi="ar-EG"/>
        </w:rPr>
      </w:pPr>
      <w:r>
        <w:rPr>
          <w:lang w:bidi="ar-EG"/>
        </w:rPr>
        <w:sym w:font="Symbol" w:char="F0B7"/>
      </w:r>
      <w:r>
        <w:tab/>
      </w:r>
      <w:r w:rsidRPr="00DE18D4">
        <w:rPr>
          <w:rFonts w:hint="cs"/>
          <w:rtl/>
          <w:lang w:bidi="ar-EG"/>
        </w:rPr>
        <w:t>علاوةً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تقدم</w:t>
      </w:r>
      <w:r w:rsidRPr="00DE18D4">
        <w:rPr>
          <w:rtl/>
          <w:lang w:bidi="ar-EG"/>
        </w:rPr>
        <w:t xml:space="preserve"> </w:t>
      </w:r>
      <w:r w:rsidRPr="00DE18D4">
        <w:rPr>
          <w:rFonts w:hint="cs"/>
          <w:rtl/>
          <w:lang w:bidi="ar-EG"/>
        </w:rPr>
        <w:t>إدارتا</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أي</w:t>
      </w:r>
      <w:r w:rsidRPr="00DE18D4">
        <w:rPr>
          <w:rtl/>
          <w:lang w:bidi="ar-EG"/>
        </w:rPr>
        <w:t xml:space="preserve"> </w:t>
      </w:r>
      <w:r w:rsidRPr="00DE18D4">
        <w:rPr>
          <w:rFonts w:hint="cs"/>
          <w:rtl/>
          <w:lang w:bidi="ar-EG"/>
        </w:rPr>
        <w:t>توضيح</w:t>
      </w:r>
      <w:r w:rsidRPr="00DE18D4">
        <w:rPr>
          <w:rtl/>
          <w:lang w:bidi="ar-EG"/>
        </w:rPr>
        <w:t xml:space="preserve"> </w:t>
      </w:r>
      <w:r w:rsidRPr="00DE18D4">
        <w:rPr>
          <w:rFonts w:hint="cs"/>
          <w:rtl/>
          <w:lang w:bidi="ar-EG"/>
        </w:rPr>
        <w:t>لسبب</w:t>
      </w:r>
      <w:r w:rsidRPr="00DE18D4">
        <w:rPr>
          <w:rtl/>
          <w:lang w:bidi="ar-EG"/>
        </w:rPr>
        <w:t xml:space="preserve"> </w:t>
      </w:r>
      <w:r w:rsidRPr="00DE18D4">
        <w:rPr>
          <w:rFonts w:hint="cs"/>
          <w:rtl/>
          <w:lang w:bidi="ar-EG"/>
        </w:rPr>
        <w:t>عدم</w:t>
      </w:r>
      <w:r w:rsidRPr="00DE18D4">
        <w:rPr>
          <w:rtl/>
          <w:lang w:bidi="ar-EG"/>
        </w:rPr>
        <w:t xml:space="preserve"> </w:t>
      </w:r>
      <w:r w:rsidRPr="00DE18D4">
        <w:rPr>
          <w:rFonts w:hint="cs"/>
          <w:rtl/>
          <w:lang w:bidi="ar-EG"/>
        </w:rPr>
        <w:t>إمكانية</w:t>
      </w:r>
      <w:r w:rsidRPr="00DE18D4">
        <w:rPr>
          <w:rtl/>
          <w:lang w:bidi="ar-EG"/>
        </w:rPr>
        <w:t xml:space="preserve"> </w:t>
      </w:r>
      <w:r w:rsidRPr="00DE18D4">
        <w:rPr>
          <w:rFonts w:hint="cs"/>
          <w:rtl/>
          <w:lang w:bidi="ar-EG"/>
        </w:rPr>
        <w:t>تعطيل</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المطاريف</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العاملة من دون تصريح 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تعطيلاً</w:t>
      </w:r>
      <w:r w:rsidRPr="00DE18D4">
        <w:rPr>
          <w:rtl/>
          <w:lang w:bidi="ar-EG"/>
        </w:rPr>
        <w:t xml:space="preserve"> </w:t>
      </w:r>
      <w:r w:rsidRPr="00DE18D4">
        <w:rPr>
          <w:rFonts w:hint="cs"/>
          <w:rtl/>
          <w:lang w:bidi="ar-EG"/>
        </w:rPr>
        <w:t>منهجياً،</w:t>
      </w:r>
      <w:r w:rsidRPr="00DE18D4">
        <w:rPr>
          <w:rtl/>
          <w:lang w:bidi="ar-EG"/>
        </w:rPr>
        <w:t xml:space="preserve"> </w:t>
      </w:r>
      <w:r w:rsidRPr="00DE18D4">
        <w:rPr>
          <w:rFonts w:hint="cs"/>
          <w:rtl/>
          <w:lang w:bidi="ar-EG"/>
        </w:rPr>
        <w:t>بالنظر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قد أمكن القيام بذلك في</w:t>
      </w:r>
      <w:r w:rsidRPr="00DE18D4">
        <w:rPr>
          <w:rtl/>
          <w:lang w:bidi="ar-EG"/>
        </w:rPr>
        <w:t xml:space="preserve"> </w:t>
      </w:r>
      <w:r w:rsidRPr="00DE18D4">
        <w:rPr>
          <w:rFonts w:hint="cs"/>
          <w:rtl/>
          <w:lang w:bidi="ar-EG"/>
        </w:rPr>
        <w:t>عدة بلدان أخرى، استناداً إلى</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الموثوقة المتاحة علناً.</w:t>
      </w:r>
    </w:p>
    <w:p w14:paraId="31CAD080" w14:textId="77777777" w:rsidR="00561ECD" w:rsidRPr="00DE18D4" w:rsidRDefault="00561ECD" w:rsidP="00890F29">
      <w:pPr>
        <w:rPr>
          <w:lang w:bidi="ar-EG"/>
        </w:rPr>
      </w:pPr>
      <w:r w:rsidRPr="00DE18D4">
        <w:rPr>
          <w:rFonts w:hint="cs"/>
          <w:rtl/>
          <w:lang w:bidi="ar-EG"/>
        </w:rPr>
        <w:t>‏وعلى ذلك،</w:t>
      </w:r>
      <w:r w:rsidRPr="00DE18D4">
        <w:rPr>
          <w:rtl/>
          <w:lang w:bidi="ar-EG"/>
        </w:rPr>
        <w:t xml:space="preserve"> </w:t>
      </w:r>
      <w:r w:rsidRPr="00DE18D4">
        <w:rPr>
          <w:rFonts w:hint="cs"/>
          <w:rtl/>
          <w:lang w:bidi="ar-EG"/>
        </w:rPr>
        <w:t>ذكَّرت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فرض</w:t>
      </w:r>
      <w:r w:rsidRPr="00DE18D4">
        <w:rPr>
          <w:rtl/>
          <w:lang w:bidi="ar-EG"/>
        </w:rPr>
        <w:t xml:space="preserve"> </w:t>
      </w:r>
      <w:r w:rsidRPr="00DE18D4">
        <w:rPr>
          <w:rFonts w:hint="cs"/>
          <w:rtl/>
          <w:lang w:bidi="ar-EG"/>
        </w:rPr>
        <w:t>قيود</w:t>
      </w:r>
      <w:r w:rsidRPr="00DE18D4">
        <w:rPr>
          <w:rtl/>
          <w:lang w:bidi="ar-EG"/>
        </w:rPr>
        <w:t xml:space="preserve"> </w:t>
      </w:r>
      <w:r w:rsidRPr="00DE18D4">
        <w:rPr>
          <w:rFonts w:hint="cs"/>
          <w:rtl/>
          <w:lang w:bidi="ar-EG"/>
        </w:rPr>
        <w:t>إدارية</w:t>
      </w:r>
      <w:r w:rsidRPr="00DE18D4">
        <w:rPr>
          <w:rtl/>
          <w:lang w:bidi="ar-EG"/>
        </w:rPr>
        <w:t xml:space="preserve"> </w:t>
      </w:r>
      <w:r w:rsidRPr="00DE18D4">
        <w:rPr>
          <w:rFonts w:hint="cs"/>
          <w:rtl/>
          <w:lang w:bidi="ar-EG"/>
        </w:rPr>
        <w:t>وتعاقدية</w:t>
      </w:r>
      <w:r w:rsidRPr="00DE18D4">
        <w:rPr>
          <w:rtl/>
          <w:lang w:bidi="ar-EG"/>
        </w:rPr>
        <w:t xml:space="preserve"> </w:t>
      </w:r>
      <w:r w:rsidRPr="00DE18D4">
        <w:rPr>
          <w:rFonts w:hint="cs"/>
          <w:rtl/>
          <w:lang w:bidi="ar-EG"/>
        </w:rPr>
        <w:t>وتشغيلية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عملاء</w:t>
      </w:r>
      <w:r>
        <w:rPr>
          <w:rFonts w:hint="cs"/>
          <w:rtl/>
          <w:lang w:bidi="ar-EG"/>
        </w:rPr>
        <w:t> </w:t>
      </w:r>
      <w:r w:rsidRPr="00DE18D4">
        <w:rPr>
          <w:cs/>
          <w:lang w:bidi="ar-EG"/>
        </w:rPr>
        <w:t>‎</w:t>
      </w:r>
      <w:r w:rsidRPr="00DE18D4">
        <w:rPr>
          <w:lang w:bidi="ar-EG"/>
        </w:rPr>
        <w:t>STARLINK</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يشكل</w:t>
      </w:r>
      <w:r w:rsidRPr="00DE18D4">
        <w:rPr>
          <w:rtl/>
          <w:lang w:bidi="ar-EG"/>
        </w:rPr>
        <w:t xml:space="preserve"> </w:t>
      </w:r>
      <w:r w:rsidRPr="00DE18D4">
        <w:rPr>
          <w:rFonts w:hint="cs"/>
          <w:rtl/>
          <w:lang w:bidi="ar-EG"/>
        </w:rPr>
        <w:t>امتثالاً</w:t>
      </w:r>
      <w:r w:rsidRPr="00DE18D4">
        <w:rPr>
          <w:rtl/>
          <w:lang w:bidi="ar-EG"/>
        </w:rPr>
        <w:t xml:space="preserve"> </w:t>
      </w:r>
      <w:r w:rsidRPr="00DE18D4">
        <w:rPr>
          <w:rFonts w:hint="cs"/>
          <w:rtl/>
          <w:lang w:bidi="ar-EG"/>
        </w:rPr>
        <w:t>لأحكام</w:t>
      </w:r>
      <w:r w:rsidRPr="00DE18D4">
        <w:rPr>
          <w:rtl/>
          <w:lang w:bidi="ar-EG"/>
        </w:rPr>
        <w:t xml:space="preserve"> </w:t>
      </w:r>
      <w:r w:rsidRPr="00DE18D4">
        <w:rPr>
          <w:rFonts w:hint="cs"/>
          <w:rtl/>
          <w:lang w:bidi="ar-EG"/>
        </w:rPr>
        <w:t>المادة</w:t>
      </w:r>
      <w:r w:rsidRPr="00DE18D4">
        <w:rPr>
          <w:rtl/>
          <w:lang w:bidi="ar-EG"/>
        </w:rPr>
        <w:t xml:space="preserve"> </w:t>
      </w:r>
      <w:r w:rsidRPr="008E78F2">
        <w:rPr>
          <w:b/>
          <w:bCs/>
          <w:cs/>
          <w:lang w:bidi="ar-EG"/>
        </w:rPr>
        <w:t>‎</w:t>
      </w:r>
      <w:r w:rsidRPr="008E78F2">
        <w:rPr>
          <w:b/>
          <w:bCs/>
          <w:lang w:bidi="ar-EG"/>
        </w:rPr>
        <w:t>18</w:t>
      </w:r>
      <w:r w:rsidRPr="00DE18D4">
        <w:rPr>
          <w:rtl/>
          <w:lang w:bidi="ar-EG"/>
        </w:rPr>
        <w:t xml:space="preserve"> ‏</w:t>
      </w:r>
      <w:r w:rsidRPr="00DE18D4">
        <w:rPr>
          <w:rFonts w:hint="cs"/>
          <w:rtl/>
          <w:lang w:bidi="ar-EG"/>
        </w:rPr>
        <w:t>من لوائح الراديو والقرار</w:t>
      </w:r>
      <w:r w:rsidRPr="00DE18D4">
        <w:rPr>
          <w:rtl/>
          <w:lang w:bidi="ar-EG"/>
        </w:rPr>
        <w:t xml:space="preserve"> </w:t>
      </w:r>
      <w:r w:rsidRPr="008E78F2">
        <w:rPr>
          <w:b/>
          <w:bCs/>
          <w:cs/>
          <w:lang w:bidi="ar-EG"/>
        </w:rPr>
        <w:t>‎</w:t>
      </w:r>
      <w:r w:rsidRPr="008E78F2">
        <w:rPr>
          <w:b/>
          <w:bCs/>
          <w:lang w:bidi="ar-EG"/>
        </w:rPr>
        <w:t>22 (WRC-</w:t>
      </w:r>
      <w:r>
        <w:rPr>
          <w:b/>
          <w:bCs/>
          <w:lang w:bidi="ar-EG"/>
        </w:rPr>
        <w:t>19</w:t>
      </w:r>
      <w:r w:rsidRPr="008E78F2">
        <w:rPr>
          <w:b/>
          <w:bCs/>
          <w:lang w:bidi="ar-EG"/>
        </w:rPr>
        <w:t>)</w:t>
      </w:r>
      <w:r w:rsidRPr="00DE18D4">
        <w:rPr>
          <w:rtl/>
          <w:lang w:bidi="ar-EG"/>
        </w:rPr>
        <w:t xml:space="preserve"> ‏</w:t>
      </w:r>
      <w:r w:rsidRPr="00DE18D4">
        <w:rPr>
          <w:rFonts w:hint="cs"/>
          <w:rtl/>
          <w:lang w:bidi="ar-EG"/>
        </w:rPr>
        <w:t>أو لأحكام</w:t>
      </w:r>
      <w:r w:rsidRPr="00DE18D4">
        <w:rPr>
          <w:rtl/>
          <w:lang w:bidi="ar-EG"/>
        </w:rPr>
        <w:t xml:space="preserve"> </w:t>
      </w:r>
      <w:r w:rsidRPr="00DE18D4">
        <w:rPr>
          <w:rFonts w:hint="cs"/>
          <w:rtl/>
          <w:lang w:bidi="ar-EG"/>
        </w:rPr>
        <w:t xml:space="preserve">الفقرات </w:t>
      </w:r>
      <w:r w:rsidRPr="009D7209">
        <w:rPr>
          <w:rFonts w:hint="cs"/>
          <w:rtl/>
          <w:lang w:bidi="ar-EG"/>
        </w:rPr>
        <w:t>"</w:t>
      </w:r>
      <w:r w:rsidRPr="00DE18D4">
        <w:rPr>
          <w:rFonts w:hint="cs"/>
          <w:i/>
          <w:iCs/>
          <w:rtl/>
          <w:lang w:bidi="ar-EG"/>
        </w:rPr>
        <w:t>يقرر</w:t>
      </w:r>
      <w:r w:rsidRPr="009D7209">
        <w:rPr>
          <w:rFonts w:hint="cs"/>
          <w:rtl/>
          <w:lang w:bidi="ar-EG"/>
        </w:rPr>
        <w:t>"</w:t>
      </w:r>
      <w:r w:rsidRPr="00DE18D4">
        <w:rPr>
          <w:rFonts w:hint="cs"/>
          <w:i/>
          <w:iCs/>
          <w:rtl/>
          <w:lang w:bidi="ar-EG"/>
        </w:rPr>
        <w:t xml:space="preserve"> </w:t>
      </w:r>
      <w:r w:rsidRPr="00DE18D4">
        <w:rPr>
          <w:rFonts w:hint="cs"/>
          <w:rtl/>
          <w:lang w:bidi="ar-EG"/>
        </w:rPr>
        <w:t>من القرار</w:t>
      </w:r>
      <w:r>
        <w:rPr>
          <w:rFonts w:hint="cs"/>
          <w:rtl/>
          <w:lang w:bidi="ar-EG"/>
        </w:rPr>
        <w:t> </w:t>
      </w:r>
      <w:r w:rsidRPr="00DE18D4">
        <w:rPr>
          <w:cs/>
          <w:lang w:bidi="ar-EG"/>
        </w:rPr>
        <w:t>‎</w:t>
      </w:r>
      <w:r w:rsidRPr="008E78F2">
        <w:rPr>
          <w:b/>
          <w:bCs/>
          <w:lang w:bidi="ar-EG"/>
        </w:rPr>
        <w:t>25 (Rev.WRC-03)</w:t>
      </w:r>
      <w:r w:rsidRPr="00DE18D4">
        <w:rPr>
          <w:rFonts w:hint="cs"/>
          <w:rtl/>
          <w:lang w:bidi="ar-EG"/>
        </w:rPr>
        <w:t>، لكنَّ</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الامتثال إنما</w:t>
      </w:r>
      <w:r w:rsidRPr="00DE18D4">
        <w:rPr>
          <w:rtl/>
          <w:lang w:bidi="ar-EG"/>
        </w:rPr>
        <w:t xml:space="preserve"> </w:t>
      </w:r>
      <w:r w:rsidRPr="00DE18D4">
        <w:rPr>
          <w:rFonts w:hint="cs"/>
          <w:rtl/>
          <w:lang w:bidi="ar-EG"/>
        </w:rPr>
        <w:t>يعني</w:t>
      </w:r>
      <w:r w:rsidRPr="00DE18D4">
        <w:rPr>
          <w:rtl/>
          <w:lang w:bidi="ar-EG"/>
        </w:rPr>
        <w:t xml:space="preserve"> </w:t>
      </w:r>
      <w:r w:rsidRPr="00DE18D4">
        <w:rPr>
          <w:rFonts w:hint="cs"/>
          <w:rtl/>
          <w:lang w:bidi="ar-EG"/>
        </w:rPr>
        <w:t>الحصول</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تصريح من</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تعمل المطاريف</w:t>
      </w:r>
      <w:r w:rsidRPr="00DE18D4">
        <w:rPr>
          <w:rtl/>
          <w:lang w:bidi="ar-EG"/>
        </w:rPr>
        <w:t xml:space="preserve"> </w:t>
      </w:r>
      <w:r w:rsidRPr="00DE18D4">
        <w:rPr>
          <w:cs/>
          <w:lang w:bidi="ar-EG"/>
        </w:rPr>
        <w:t>‎</w:t>
      </w:r>
      <w:r w:rsidRPr="00DE18D4">
        <w:rPr>
          <w:lang w:bidi="ar-EG"/>
        </w:rPr>
        <w:t>STARLINK</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بلدها</w:t>
      </w:r>
      <w:r w:rsidRPr="00DE18D4">
        <w:rPr>
          <w:rtl/>
          <w:lang w:bidi="ar-EG"/>
        </w:rPr>
        <w:t xml:space="preserve"> ‏</w:t>
      </w:r>
      <w:r w:rsidRPr="00DE18D4">
        <w:rPr>
          <w:rFonts w:hint="cs"/>
          <w:rtl/>
          <w:lang w:bidi="ar-EG"/>
        </w:rPr>
        <w:t>ووقف</w:t>
      </w:r>
      <w:r w:rsidRPr="00DE18D4">
        <w:rPr>
          <w:rtl/>
          <w:lang w:bidi="ar-EG"/>
        </w:rPr>
        <w:t xml:space="preserve"> </w:t>
      </w:r>
      <w:r w:rsidRPr="00DE18D4">
        <w:rPr>
          <w:rFonts w:hint="cs"/>
          <w:rtl/>
          <w:lang w:bidi="ar-EG"/>
        </w:rPr>
        <w:t>الإرسالات</w:t>
      </w:r>
      <w:r w:rsidRPr="00DE18D4">
        <w:rPr>
          <w:rtl/>
          <w:lang w:bidi="ar-EG"/>
        </w:rPr>
        <w:t xml:space="preserve"> </w:t>
      </w:r>
      <w:r w:rsidRPr="00DE18D4">
        <w:rPr>
          <w:rFonts w:hint="cs"/>
          <w:rtl/>
          <w:lang w:bidi="ar-EG"/>
        </w:rPr>
        <w:t>إن كان عملها هذا غير مصرح به.</w:t>
      </w:r>
    </w:p>
    <w:p w14:paraId="4CAD99D6" w14:textId="77777777" w:rsidR="00561ECD" w:rsidRPr="00DE18D4" w:rsidRDefault="00561ECD" w:rsidP="00890F29">
      <w:pPr>
        <w:rPr>
          <w:lang w:bidi="ar-EG"/>
        </w:rPr>
      </w:pPr>
      <w:r w:rsidRPr="00DE18D4">
        <w:rPr>
          <w:rFonts w:hint="cs"/>
          <w:rtl/>
          <w:lang w:bidi="ar-EG"/>
        </w:rPr>
        <w:t>‏وكلفت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بدعوة</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 توضحا على وجه التحديد</w:t>
      </w:r>
      <w:r w:rsidRPr="00DE18D4">
        <w:rPr>
          <w:rtl/>
          <w:lang w:bidi="ar-EG"/>
        </w:rPr>
        <w:t xml:space="preserve"> </w:t>
      </w:r>
      <w:r w:rsidRPr="00DE18D4">
        <w:rPr>
          <w:rFonts w:hint="cs"/>
          <w:rtl/>
          <w:lang w:bidi="ar-EG"/>
        </w:rPr>
        <w:t>سبب</w:t>
      </w:r>
      <w:r w:rsidRPr="00DE18D4">
        <w:rPr>
          <w:rtl/>
          <w:lang w:bidi="ar-EG"/>
        </w:rPr>
        <w:t xml:space="preserve"> </w:t>
      </w:r>
      <w:r w:rsidRPr="00DE18D4">
        <w:rPr>
          <w:rFonts w:hint="cs"/>
          <w:rtl/>
          <w:lang w:bidi="ar-EG"/>
        </w:rPr>
        <w:t>استحالة</w:t>
      </w:r>
      <w:r w:rsidRPr="00DE18D4">
        <w:rPr>
          <w:rtl/>
          <w:lang w:bidi="ar-EG"/>
        </w:rPr>
        <w:t xml:space="preserve"> </w:t>
      </w:r>
      <w:r w:rsidRPr="00DE18D4">
        <w:rPr>
          <w:rFonts w:hint="cs"/>
          <w:rtl/>
          <w:lang w:bidi="ar-EG"/>
        </w:rPr>
        <w:t>تعطيل</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المطاريف</w:t>
      </w:r>
      <w:r w:rsidRPr="00DE18D4">
        <w:rPr>
          <w:rtl/>
          <w:lang w:bidi="ar-EG"/>
        </w:rPr>
        <w:t xml:space="preserve"> </w:t>
      </w:r>
      <w:r w:rsidRPr="00DE18D4">
        <w:rPr>
          <w:cs/>
          <w:lang w:bidi="ar-EG"/>
        </w:rPr>
        <w:t>‎</w:t>
      </w:r>
      <w:r w:rsidRPr="00DE18D4">
        <w:rPr>
          <w:lang w:bidi="ar-EG"/>
        </w:rPr>
        <w:t>STARLINK</w:t>
      </w:r>
      <w:r w:rsidRPr="00DE18D4">
        <w:rPr>
          <w:rtl/>
          <w:lang w:bidi="ar-EG"/>
        </w:rPr>
        <w:t xml:space="preserve"> ‏</w:t>
      </w:r>
      <w:r w:rsidRPr="00DE18D4">
        <w:rPr>
          <w:rFonts w:hint="cs"/>
          <w:rtl/>
          <w:lang w:bidi="ar-EG"/>
        </w:rPr>
        <w:t>العاملة من دون تصريح</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بنفس</w:t>
      </w:r>
      <w:r w:rsidRPr="00DE18D4">
        <w:rPr>
          <w:rtl/>
          <w:lang w:bidi="ar-EG"/>
        </w:rPr>
        <w:t xml:space="preserve"> </w:t>
      </w:r>
      <w:r w:rsidRPr="00DE18D4">
        <w:rPr>
          <w:rFonts w:hint="cs"/>
          <w:rtl/>
          <w:lang w:bidi="ar-EG"/>
        </w:rPr>
        <w:t>الكيفية التي حُقق بها ذلك في بلدان أخرى عديدة،</w:t>
      </w:r>
      <w:r w:rsidRPr="00DE18D4">
        <w:rPr>
          <w:rtl/>
          <w:lang w:bidi="ar-EG"/>
        </w:rPr>
        <w:t xml:space="preserve"> </w:t>
      </w:r>
      <w:r w:rsidRPr="00DE18D4">
        <w:rPr>
          <w:rFonts w:hint="cs"/>
          <w:rtl/>
          <w:lang w:bidi="ar-EG"/>
        </w:rPr>
        <w:t>ومن ثم،</w:t>
      </w:r>
      <w:r w:rsidRPr="00DE18D4">
        <w:rPr>
          <w:rtl/>
          <w:lang w:bidi="ar-EG"/>
        </w:rPr>
        <w:t xml:space="preserve"> </w:t>
      </w:r>
      <w:r w:rsidRPr="00DE18D4">
        <w:rPr>
          <w:rFonts w:hint="cs"/>
          <w:rtl/>
          <w:lang w:bidi="ar-EG"/>
        </w:rPr>
        <w:t>إلى الامتثال للقرارين</w:t>
      </w:r>
      <w:r w:rsidRPr="00DE18D4">
        <w:rPr>
          <w:rtl/>
          <w:lang w:bidi="ar-EG"/>
        </w:rPr>
        <w:t xml:space="preserve"> </w:t>
      </w:r>
      <w:r w:rsidRPr="00DE18D4">
        <w:rPr>
          <w:cs/>
          <w:lang w:bidi="ar-EG"/>
        </w:rPr>
        <w:t>‎</w:t>
      </w:r>
      <w:r w:rsidRPr="008E78F2">
        <w:rPr>
          <w:b/>
          <w:bCs/>
          <w:lang w:bidi="ar-EG"/>
        </w:rPr>
        <w:t>22 (WRC-19)</w:t>
      </w:r>
      <w:r w:rsidRPr="00DE18D4">
        <w:rPr>
          <w:rtl/>
          <w:lang w:bidi="ar-EG"/>
        </w:rPr>
        <w:t xml:space="preserve"> </w:t>
      </w:r>
      <w:r w:rsidRPr="009D7209">
        <w:rPr>
          <w:b/>
          <w:bCs/>
          <w:rtl/>
          <w:lang w:bidi="ar-EG"/>
        </w:rPr>
        <w:t>‏</w:t>
      </w:r>
      <w:r w:rsidRPr="009D7209">
        <w:rPr>
          <w:rFonts w:hint="cs"/>
          <w:b/>
          <w:bCs/>
          <w:rtl/>
          <w:lang w:bidi="ar-EG"/>
        </w:rPr>
        <w:t>و</w:t>
      </w:r>
      <w:r w:rsidRPr="009D7209">
        <w:rPr>
          <w:rFonts w:hint="cs"/>
          <w:b/>
          <w:bCs/>
          <w:cs/>
          <w:lang w:bidi="ar-EG"/>
        </w:rPr>
        <w:t>‎</w:t>
      </w:r>
      <w:r w:rsidRPr="009D7209">
        <w:rPr>
          <w:b/>
          <w:bCs/>
          <w:lang w:bidi="ar-EG"/>
        </w:rPr>
        <w:t>25 (Rev.WRC 03</w:t>
      </w:r>
      <w:r w:rsidRPr="008E78F2">
        <w:rPr>
          <w:b/>
          <w:bCs/>
          <w:lang w:bidi="ar-EG"/>
        </w:rPr>
        <w:t>)</w:t>
      </w:r>
      <w:r w:rsidRPr="00DE18D4">
        <w:rPr>
          <w:rtl/>
          <w:lang w:bidi="ar-EG"/>
        </w:rPr>
        <w:t>.</w:t>
      </w:r>
    </w:p>
    <w:p w14:paraId="3AF390B1" w14:textId="77777777" w:rsidR="00561ECD" w:rsidRPr="00DE18D4" w:rsidRDefault="00561ECD" w:rsidP="00890F29">
      <w:pPr>
        <w:rPr>
          <w:lang w:bidi="ar-EG"/>
        </w:rPr>
      </w:pPr>
      <w:r w:rsidRPr="00DE18D4">
        <w:rPr>
          <w:rFonts w:hint="cs"/>
          <w:rtl/>
          <w:lang w:bidi="ar-EG"/>
        </w:rPr>
        <w:t>‏وبالنظر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يتوقع الاطلاع على مزيد من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قررت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يزال</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السابق</w:t>
      </w:r>
      <w:r w:rsidRPr="00DE18D4">
        <w:rPr>
          <w:rtl/>
          <w:lang w:bidi="ar-EG"/>
        </w:rPr>
        <w:t xml:space="preserve"> </w:t>
      </w:r>
      <w:r w:rsidRPr="00DE18D4">
        <w:rPr>
          <w:rFonts w:hint="cs"/>
          <w:rtl/>
          <w:lang w:bidi="ar-EG"/>
        </w:rPr>
        <w:t>لأوانه</w:t>
      </w:r>
      <w:r w:rsidRPr="00DE18D4">
        <w:rPr>
          <w:rtl/>
          <w:lang w:bidi="ar-EG"/>
        </w:rPr>
        <w:t xml:space="preserve"> </w:t>
      </w:r>
      <w:r w:rsidRPr="00DE18D4">
        <w:rPr>
          <w:rFonts w:hint="cs"/>
          <w:rtl/>
          <w:lang w:bidi="ar-EG"/>
        </w:rPr>
        <w:t>الموافقة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بموجب أحكام الفقرة 2 من</w:t>
      </w:r>
      <w:r w:rsidRPr="00DE18D4">
        <w:rPr>
          <w:rtl/>
          <w:lang w:bidi="ar-EG"/>
        </w:rPr>
        <w:t xml:space="preserve"> </w:t>
      </w:r>
      <w:r w:rsidRPr="009D7209">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يكلف</w:t>
      </w:r>
      <w:r w:rsidRPr="00DE18D4">
        <w:rPr>
          <w:i/>
          <w:iCs/>
          <w:rtl/>
          <w:lang w:bidi="ar-EG"/>
        </w:rPr>
        <w:t xml:space="preserve"> </w:t>
      </w:r>
      <w:r w:rsidRPr="00DE18D4">
        <w:rPr>
          <w:rFonts w:hint="cs"/>
          <w:i/>
          <w:iCs/>
          <w:rtl/>
          <w:lang w:bidi="ar-EG"/>
        </w:rPr>
        <w:t>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9D7209">
        <w:rPr>
          <w:rFonts w:hint="cs"/>
          <w:rtl/>
          <w:lang w:bidi="ar-EG"/>
        </w:rPr>
        <w:t>"</w:t>
      </w:r>
      <w:r w:rsidRPr="00DE18D4">
        <w:rPr>
          <w:rtl/>
          <w:lang w:bidi="ar-EG"/>
        </w:rPr>
        <w:t xml:space="preserve"> </w:t>
      </w:r>
      <w:r w:rsidRPr="00DE18D4">
        <w:rPr>
          <w:cs/>
          <w:lang w:bidi="ar-EG"/>
        </w:rPr>
        <w:t>‎</w:t>
      </w:r>
      <w:r w:rsidRPr="00DE18D4">
        <w:rPr>
          <w:rFonts w:hint="cs"/>
          <w:rtl/>
          <w:lang w:bidi="ar-EG"/>
        </w:rPr>
        <w:t>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ولكن</w:t>
      </w:r>
      <w:r w:rsidRPr="00DE18D4">
        <w:rPr>
          <w:rtl/>
          <w:lang w:bidi="ar-EG"/>
        </w:rPr>
        <w:t xml:space="preserve"> </w:t>
      </w:r>
      <w:r w:rsidRPr="00DE18D4">
        <w:rPr>
          <w:rFonts w:hint="cs"/>
          <w:rtl/>
          <w:lang w:bidi="ar-EG"/>
        </w:rPr>
        <w:t>إن لم يُتَح في</w:t>
      </w:r>
      <w:r w:rsidRPr="00DE18D4">
        <w:rPr>
          <w:rtl/>
          <w:lang w:bidi="ar-EG"/>
        </w:rPr>
        <w:t xml:space="preserve"> </w:t>
      </w:r>
      <w:r w:rsidRPr="00DE18D4">
        <w:rPr>
          <w:rFonts w:hint="cs"/>
          <w:rtl/>
          <w:lang w:bidi="ar-EG"/>
        </w:rPr>
        <w:t>اجتماعها الثامن</w:t>
      </w:r>
      <w:r w:rsidRPr="00DE18D4">
        <w:rPr>
          <w:rtl/>
          <w:lang w:bidi="ar-EG"/>
        </w:rPr>
        <w:t xml:space="preserve"> </w:t>
      </w:r>
      <w:r w:rsidRPr="00DE18D4">
        <w:rPr>
          <w:rFonts w:hint="cs"/>
          <w:rtl/>
          <w:lang w:bidi="ar-EG"/>
        </w:rPr>
        <w:t>والتسعين التوضيح والمعلومات المطلوبان،</w:t>
      </w:r>
      <w:r w:rsidRPr="00DE18D4">
        <w:rPr>
          <w:rtl/>
          <w:lang w:bidi="ar-EG"/>
        </w:rPr>
        <w:t xml:space="preserve"> </w:t>
      </w:r>
      <w:r w:rsidRPr="00DE18D4">
        <w:rPr>
          <w:rFonts w:hint="cs"/>
          <w:rtl/>
          <w:lang w:bidi="ar-EG"/>
        </w:rPr>
        <w:t>فستعيد اللجنة</w:t>
      </w:r>
      <w:r w:rsidRPr="00DE18D4">
        <w:rPr>
          <w:rtl/>
          <w:lang w:bidi="ar-EG"/>
        </w:rPr>
        <w:t xml:space="preserve"> </w:t>
      </w:r>
      <w:r w:rsidRPr="00DE18D4">
        <w:rPr>
          <w:rFonts w:hint="cs"/>
          <w:rtl/>
          <w:lang w:bidi="ar-EG"/>
        </w:rPr>
        <w:t>النظر</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قرارها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الصدد</w:t>
      </w:r>
      <w:r w:rsidRPr="00DE18D4">
        <w:rPr>
          <w:rtl/>
          <w:lang w:bidi="ar-EG"/>
        </w:rPr>
        <w:t>".</w:t>
      </w:r>
      <w:r w:rsidRPr="00DE18D4">
        <w:rPr>
          <w:cs/>
          <w:lang w:bidi="ar-EG"/>
        </w:rPr>
        <w:t>‎</w:t>
      </w:r>
    </w:p>
    <w:p w14:paraId="2D02A9FF" w14:textId="77777777" w:rsidR="00561ECD" w:rsidRPr="00DE18D4" w:rsidRDefault="00561ECD" w:rsidP="00890F29">
      <w:pPr>
        <w:rPr>
          <w:lang w:bidi="ar-EG"/>
        </w:rPr>
      </w:pPr>
      <w:r w:rsidRPr="00DE18D4">
        <w:rPr>
          <w:rtl/>
          <w:lang w:bidi="ar-EG"/>
        </w:rPr>
        <w:t>17.7 ‏</w:t>
      </w:r>
      <w:r w:rsidRPr="00DE18D4">
        <w:rPr>
          <w:rtl/>
          <w:lang w:bidi="ar-EG"/>
        </w:rPr>
        <w:tab/>
      </w:r>
      <w:r w:rsidRPr="00000DB7">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5A40715A" w14:textId="77777777" w:rsidR="00561ECD" w:rsidRPr="00DE18D4" w:rsidRDefault="00561ECD" w:rsidP="00890F29">
      <w:pPr>
        <w:pStyle w:val="Heading1"/>
      </w:pPr>
      <w:r w:rsidRPr="00DE18D4">
        <w:rPr>
          <w:rtl/>
        </w:rPr>
        <w:t xml:space="preserve">8 </w:t>
      </w:r>
      <w:r w:rsidRPr="00DE18D4">
        <w:rPr>
          <w:rtl/>
        </w:rPr>
        <w:tab/>
        <w:t>‏</w:t>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أنغولا</w:t>
      </w:r>
      <w:r w:rsidRPr="00DE18D4">
        <w:rPr>
          <w:rtl/>
        </w:rPr>
        <w:t xml:space="preserve"> </w:t>
      </w:r>
      <w:r w:rsidRPr="00DE18D4">
        <w:rPr>
          <w:rFonts w:hint="cs"/>
          <w:rtl/>
        </w:rPr>
        <w:t>بالنيابة</w:t>
      </w:r>
      <w:r w:rsidRPr="00DE18D4">
        <w:rPr>
          <w:rtl/>
        </w:rPr>
        <w:t xml:space="preserve"> </w:t>
      </w:r>
      <w:r w:rsidRPr="00DE18D4">
        <w:rPr>
          <w:rFonts w:hint="cs"/>
          <w:rtl/>
        </w:rPr>
        <w:t>عن</w:t>
      </w:r>
      <w:r w:rsidRPr="00DE18D4">
        <w:rPr>
          <w:rtl/>
        </w:rPr>
        <w:t xml:space="preserve"> </w:t>
      </w:r>
      <w:r w:rsidRPr="00DE18D4">
        <w:rPr>
          <w:cs/>
        </w:rPr>
        <w:t>‎</w:t>
      </w:r>
      <w:r w:rsidRPr="00DE18D4">
        <w:t>16</w:t>
      </w:r>
      <w:r w:rsidRPr="00DE18D4">
        <w:rPr>
          <w:rtl/>
        </w:rPr>
        <w:t xml:space="preserve"> ‏</w:t>
      </w:r>
      <w:r w:rsidRPr="00DE18D4">
        <w:rPr>
          <w:rFonts w:hint="cs"/>
          <w:rtl/>
        </w:rPr>
        <w:t>دولة</w:t>
      </w:r>
      <w:r w:rsidRPr="00DE18D4">
        <w:rPr>
          <w:rtl/>
        </w:rPr>
        <w:t xml:space="preserve"> </w:t>
      </w:r>
      <w:r w:rsidRPr="00DE18D4">
        <w:rPr>
          <w:rFonts w:hint="cs"/>
          <w:rtl/>
        </w:rPr>
        <w:t>عضواً</w:t>
      </w:r>
      <w:r w:rsidRPr="00DE18D4">
        <w:rPr>
          <w:rtl/>
        </w:rPr>
        <w:t xml:space="preserve"> </w:t>
      </w:r>
      <w:r w:rsidRPr="00DE18D4">
        <w:rPr>
          <w:rFonts w:hint="cs"/>
          <w:rtl/>
        </w:rPr>
        <w:t>في</w:t>
      </w:r>
      <w:r w:rsidRPr="00DE18D4">
        <w:rPr>
          <w:rtl/>
        </w:rPr>
        <w:t xml:space="preserve"> </w:t>
      </w:r>
      <w:r w:rsidRPr="00DE18D4">
        <w:rPr>
          <w:rFonts w:hint="cs"/>
          <w:rtl/>
        </w:rPr>
        <w:t>الجماعة</w:t>
      </w:r>
      <w:r w:rsidRPr="00DE18D4">
        <w:rPr>
          <w:rtl/>
        </w:rPr>
        <w:t xml:space="preserve"> </w:t>
      </w:r>
      <w:r w:rsidRPr="00DE18D4">
        <w:rPr>
          <w:rFonts w:hint="cs"/>
          <w:rtl/>
        </w:rPr>
        <w:t>الإنمائية</w:t>
      </w:r>
      <w:r w:rsidRPr="00DE18D4">
        <w:rPr>
          <w:rtl/>
        </w:rPr>
        <w:t xml:space="preserve"> </w:t>
      </w:r>
      <w:r w:rsidRPr="00DE18D4">
        <w:rPr>
          <w:rFonts w:hint="cs"/>
          <w:rtl/>
        </w:rPr>
        <w:t>للجنوب</w:t>
      </w:r>
      <w:r w:rsidRPr="00DE18D4">
        <w:rPr>
          <w:rtl/>
        </w:rPr>
        <w:t xml:space="preserve"> </w:t>
      </w:r>
      <w:r w:rsidRPr="00DE18D4">
        <w:rPr>
          <w:rFonts w:hint="cs"/>
          <w:rtl/>
        </w:rPr>
        <w:t>الإفريقي</w:t>
      </w:r>
      <w:r w:rsidRPr="00DE18D4">
        <w:rPr>
          <w:rtl/>
        </w:rPr>
        <w:t xml:space="preserve"> (</w:t>
      </w:r>
      <w:r w:rsidRPr="00DE18D4">
        <w:rPr>
          <w:cs/>
        </w:rPr>
        <w:t>‎</w:t>
      </w:r>
      <w:r w:rsidRPr="00DE18D4">
        <w:t>SADC</w:t>
      </w:r>
      <w:r w:rsidRPr="00DE18D4">
        <w:rPr>
          <w:rtl/>
        </w:rPr>
        <w:t>) ‏</w:t>
      </w:r>
      <w:r w:rsidRPr="00DE18D4">
        <w:rPr>
          <w:rFonts w:hint="cs"/>
          <w:rtl/>
        </w:rPr>
        <w:t>تطلب</w:t>
      </w:r>
      <w:r w:rsidRPr="00DE18D4">
        <w:rPr>
          <w:rtl/>
        </w:rPr>
        <w:t xml:space="preserve"> </w:t>
      </w:r>
      <w:r w:rsidRPr="00DE18D4">
        <w:rPr>
          <w:rFonts w:hint="cs"/>
          <w:rtl/>
        </w:rPr>
        <w:t>فيه</w:t>
      </w:r>
      <w:r w:rsidRPr="00DE18D4">
        <w:rPr>
          <w:rtl/>
        </w:rPr>
        <w:t xml:space="preserve"> </w:t>
      </w:r>
      <w:r w:rsidRPr="00DE18D4">
        <w:rPr>
          <w:rFonts w:hint="cs"/>
          <w:rtl/>
        </w:rPr>
        <w:t>مساعدة</w:t>
      </w:r>
      <w:r w:rsidRPr="00DE18D4">
        <w:rPr>
          <w:rtl/>
        </w:rPr>
        <w:t xml:space="preserve"> </w:t>
      </w:r>
      <w:r w:rsidRPr="00DE18D4">
        <w:rPr>
          <w:rFonts w:hint="cs"/>
          <w:rtl/>
        </w:rPr>
        <w:t>اللجنة</w:t>
      </w:r>
      <w:r w:rsidRPr="00DE18D4">
        <w:rPr>
          <w:rtl/>
        </w:rPr>
        <w:t xml:space="preserve"> </w:t>
      </w:r>
      <w:r w:rsidRPr="00DE18D4">
        <w:rPr>
          <w:rFonts w:hint="cs"/>
          <w:rtl/>
        </w:rPr>
        <w:t>في</w:t>
      </w:r>
      <w:r w:rsidRPr="00DE18D4">
        <w:rPr>
          <w:rtl/>
        </w:rPr>
        <w:t xml:space="preserve"> </w:t>
      </w:r>
      <w:r w:rsidRPr="00DE18D4">
        <w:rPr>
          <w:rFonts w:hint="cs"/>
          <w:rtl/>
        </w:rPr>
        <w:t>تقديم</w:t>
      </w:r>
      <w:r w:rsidRPr="00DE18D4">
        <w:rPr>
          <w:rtl/>
        </w:rPr>
        <w:t xml:space="preserve"> </w:t>
      </w:r>
      <w:r w:rsidRPr="00DE18D4">
        <w:rPr>
          <w:rFonts w:hint="cs"/>
          <w:rtl/>
        </w:rPr>
        <w:t>سبع</w:t>
      </w:r>
      <w:r w:rsidRPr="00DE18D4">
        <w:rPr>
          <w:rtl/>
        </w:rPr>
        <w:t xml:space="preserve"> </w:t>
      </w:r>
      <w:r w:rsidRPr="00DE18D4">
        <w:rPr>
          <w:rFonts w:hint="cs"/>
          <w:rtl/>
        </w:rPr>
        <w:t>بطاقات</w:t>
      </w:r>
      <w:r w:rsidRPr="00DE18D4">
        <w:rPr>
          <w:rtl/>
        </w:rPr>
        <w:t xml:space="preserve"> </w:t>
      </w:r>
      <w:r w:rsidRPr="00DE18D4">
        <w:rPr>
          <w:rFonts w:hint="cs"/>
          <w:rtl/>
        </w:rPr>
        <w:t>تبليغ</w:t>
      </w:r>
      <w:r w:rsidRPr="00DE18D4">
        <w:rPr>
          <w:rtl/>
        </w:rPr>
        <w:t xml:space="preserve"> </w:t>
      </w:r>
      <w:r w:rsidRPr="00DE18D4">
        <w:rPr>
          <w:rFonts w:hint="cs"/>
          <w:rtl/>
        </w:rPr>
        <w:t>عن</w:t>
      </w:r>
      <w:r w:rsidRPr="00DE18D4">
        <w:rPr>
          <w:rtl/>
        </w:rPr>
        <w:t xml:space="preserve"> </w:t>
      </w:r>
      <w:r w:rsidRPr="00DE18D4">
        <w:rPr>
          <w:rFonts w:hint="cs"/>
          <w:rtl/>
        </w:rPr>
        <w:t>التنسيق</w:t>
      </w:r>
      <w:r w:rsidRPr="00DE18D4">
        <w:rPr>
          <w:rtl/>
        </w:rPr>
        <w:t xml:space="preserve"> </w:t>
      </w:r>
      <w:r w:rsidRPr="00DE18D4">
        <w:rPr>
          <w:rFonts w:hint="cs"/>
          <w:rtl/>
        </w:rPr>
        <w:t>في</w:t>
      </w:r>
      <w:r w:rsidRPr="00DE18D4">
        <w:rPr>
          <w:rtl/>
        </w:rPr>
        <w:t xml:space="preserve"> </w:t>
      </w:r>
      <w:r w:rsidRPr="00DE18D4">
        <w:rPr>
          <w:rFonts w:hint="cs"/>
          <w:rtl/>
        </w:rPr>
        <w:t>المواقع المدارية</w:t>
      </w:r>
      <w:r w:rsidRPr="00DE18D4">
        <w:rPr>
          <w:rtl/>
        </w:rPr>
        <w:t xml:space="preserve"> </w:t>
      </w:r>
      <w:r w:rsidRPr="00DE18D4">
        <w:rPr>
          <w:cs/>
        </w:rPr>
        <w:t>‎</w:t>
      </w:r>
      <w:r w:rsidRPr="00DE18D4">
        <w:t>12,2</w:t>
      </w:r>
      <w:r w:rsidRPr="00DE18D4">
        <w:rPr>
          <w:rtl/>
        </w:rPr>
        <w:t xml:space="preserve"> ‏</w:t>
      </w:r>
      <w:r w:rsidRPr="00DE18D4">
        <w:rPr>
          <w:rFonts w:hint="cs"/>
          <w:rtl/>
        </w:rPr>
        <w:t>درجة شرقاً</w:t>
      </w:r>
      <w:r w:rsidRPr="00DE18D4">
        <w:rPr>
          <w:rtl/>
        </w:rPr>
        <w:t xml:space="preserve"> </w:t>
      </w:r>
      <w:r w:rsidRPr="00DE18D4">
        <w:rPr>
          <w:rFonts w:hint="cs"/>
          <w:rtl/>
        </w:rPr>
        <w:t>و</w:t>
      </w:r>
      <w:r w:rsidRPr="00DE18D4">
        <w:rPr>
          <w:rFonts w:hint="cs"/>
          <w:cs/>
        </w:rPr>
        <w:t>‎</w:t>
      </w:r>
      <w:r w:rsidRPr="00DE18D4">
        <w:t>16,9</w:t>
      </w:r>
      <w:r w:rsidRPr="00DE18D4">
        <w:rPr>
          <w:rtl/>
        </w:rPr>
        <w:t xml:space="preserve"> ‏</w:t>
      </w:r>
      <w:r w:rsidRPr="00DE18D4">
        <w:rPr>
          <w:rFonts w:hint="cs"/>
          <w:rtl/>
        </w:rPr>
        <w:t xml:space="preserve"> درجة شرقاً</w:t>
      </w:r>
      <w:r w:rsidRPr="00DE18D4">
        <w:rPr>
          <w:rtl/>
        </w:rPr>
        <w:t xml:space="preserve"> </w:t>
      </w:r>
      <w:r w:rsidRPr="00DE18D4">
        <w:rPr>
          <w:rFonts w:hint="cs"/>
          <w:rtl/>
        </w:rPr>
        <w:t>و</w:t>
      </w:r>
      <w:r w:rsidRPr="00DE18D4">
        <w:rPr>
          <w:rFonts w:hint="cs"/>
          <w:cs/>
        </w:rPr>
        <w:t>‎</w:t>
      </w:r>
      <w:r w:rsidRPr="00DE18D4">
        <w:t>39,55</w:t>
      </w:r>
      <w:r w:rsidRPr="00DE18D4">
        <w:rPr>
          <w:rtl/>
        </w:rPr>
        <w:t xml:space="preserve"> </w:t>
      </w:r>
      <w:r w:rsidRPr="00DE18D4">
        <w:rPr>
          <w:rFonts w:hint="cs"/>
          <w:rtl/>
        </w:rPr>
        <w:t>درجة شرقاً</w:t>
      </w:r>
      <w:r w:rsidRPr="00DE18D4">
        <w:rPr>
          <w:rtl/>
        </w:rPr>
        <w:t xml:space="preserve"> </w:t>
      </w:r>
      <w:r w:rsidRPr="00DE18D4">
        <w:rPr>
          <w:rFonts w:hint="cs"/>
          <w:rtl/>
        </w:rPr>
        <w:t>و</w:t>
      </w:r>
      <w:r w:rsidRPr="00DE18D4">
        <w:rPr>
          <w:rFonts w:hint="cs"/>
          <w:cs/>
        </w:rPr>
        <w:t>‎</w:t>
      </w:r>
      <w:r w:rsidRPr="00DE18D4">
        <w:t xml:space="preserve"> 42,25</w:t>
      </w:r>
      <w:r w:rsidRPr="00DE18D4">
        <w:rPr>
          <w:rtl/>
        </w:rPr>
        <w:t>‏</w:t>
      </w:r>
      <w:r w:rsidRPr="00DE18D4">
        <w:rPr>
          <w:rFonts w:hint="cs"/>
          <w:rtl/>
        </w:rPr>
        <w:t>درجة شرقاً</w:t>
      </w:r>
      <w:r w:rsidRPr="00DE18D4">
        <w:rPr>
          <w:rtl/>
        </w:rPr>
        <w:t xml:space="preserve"> </w:t>
      </w:r>
      <w:r w:rsidRPr="00DE18D4">
        <w:rPr>
          <w:rFonts w:hint="cs"/>
          <w:rtl/>
        </w:rPr>
        <w:t>و</w:t>
      </w:r>
      <w:r w:rsidRPr="00DE18D4">
        <w:t>50,95</w:t>
      </w:r>
      <w:r w:rsidRPr="00DE18D4">
        <w:rPr>
          <w:rtl/>
        </w:rPr>
        <w:t>‏</w:t>
      </w:r>
      <w:r w:rsidRPr="00DE18D4">
        <w:rPr>
          <w:rFonts w:hint="cs"/>
          <w:rtl/>
        </w:rPr>
        <w:t xml:space="preserve"> درجة شرقاً</w:t>
      </w:r>
      <w:r w:rsidRPr="00DE18D4">
        <w:rPr>
          <w:rtl/>
        </w:rPr>
        <w:t xml:space="preserve"> </w:t>
      </w:r>
      <w:r w:rsidRPr="00DE18D4">
        <w:rPr>
          <w:rFonts w:hint="cs"/>
          <w:rtl/>
        </w:rPr>
        <w:t>و</w:t>
      </w:r>
      <w:r w:rsidRPr="00DE18D4">
        <w:rPr>
          <w:rFonts w:hint="cs"/>
          <w:cs/>
        </w:rPr>
        <w:t>‎</w:t>
      </w:r>
      <w:r w:rsidRPr="00DE18D4">
        <w:t>67,5</w:t>
      </w:r>
      <w:r w:rsidRPr="00DE18D4">
        <w:rPr>
          <w:rtl/>
        </w:rPr>
        <w:t xml:space="preserve"> ‏</w:t>
      </w:r>
      <w:r w:rsidRPr="00DE18D4">
        <w:rPr>
          <w:rFonts w:hint="cs"/>
          <w:rtl/>
        </w:rPr>
        <w:t>درجة شرقاً</w:t>
      </w:r>
      <w:r w:rsidRPr="00DE18D4">
        <w:rPr>
          <w:rtl/>
        </w:rPr>
        <w:t xml:space="preserve"> </w:t>
      </w:r>
      <w:r w:rsidRPr="00DE18D4">
        <w:rPr>
          <w:rFonts w:hint="cs"/>
          <w:rtl/>
        </w:rPr>
        <w:t>و</w:t>
      </w:r>
      <w:r w:rsidRPr="00DE18D4">
        <w:rPr>
          <w:rFonts w:hint="cs"/>
          <w:cs/>
        </w:rPr>
        <w:t>‎</w:t>
      </w:r>
      <w:r w:rsidRPr="00DE18D4">
        <w:t>71,0</w:t>
      </w:r>
      <w:r w:rsidRPr="00DE18D4">
        <w:rPr>
          <w:rtl/>
        </w:rPr>
        <w:t xml:space="preserve"> ‏</w:t>
      </w:r>
      <w:r w:rsidRPr="00DE18D4">
        <w:rPr>
          <w:rFonts w:hint="cs"/>
          <w:rtl/>
        </w:rPr>
        <w:t>درجة شرقاً،</w:t>
      </w:r>
      <w:r w:rsidRPr="00DE18D4">
        <w:rPr>
          <w:rtl/>
        </w:rPr>
        <w:t xml:space="preserve"> </w:t>
      </w:r>
      <w:r w:rsidRPr="00DE18D4">
        <w:rPr>
          <w:rFonts w:hint="cs"/>
          <w:rtl/>
        </w:rPr>
        <w:t>وبطاقة</w:t>
      </w:r>
      <w:r w:rsidRPr="00DE18D4">
        <w:rPr>
          <w:rtl/>
        </w:rPr>
        <w:t xml:space="preserve"> </w:t>
      </w:r>
      <w:r w:rsidRPr="00DE18D4">
        <w:rPr>
          <w:rFonts w:hint="cs"/>
          <w:rtl/>
        </w:rPr>
        <w:t>التبليغ</w:t>
      </w:r>
      <w:r w:rsidRPr="00DE18D4">
        <w:rPr>
          <w:rtl/>
        </w:rPr>
        <w:t xml:space="preserve"> </w:t>
      </w:r>
      <w:r w:rsidRPr="00DE18D4">
        <w:rPr>
          <w:rFonts w:hint="cs"/>
          <w:rtl/>
        </w:rPr>
        <w:t>التي</w:t>
      </w:r>
      <w:r w:rsidRPr="00DE18D4">
        <w:rPr>
          <w:rtl/>
        </w:rPr>
        <w:t xml:space="preserve"> </w:t>
      </w:r>
      <w:r w:rsidRPr="00DE18D4">
        <w:rPr>
          <w:rFonts w:hint="cs"/>
          <w:rtl/>
        </w:rPr>
        <w:t>حددها</w:t>
      </w:r>
      <w:r w:rsidRPr="00DE18D4">
        <w:rPr>
          <w:rtl/>
        </w:rPr>
        <w:t xml:space="preserve"> </w:t>
      </w:r>
      <w:r w:rsidRPr="00DE18D4">
        <w:rPr>
          <w:rFonts w:hint="cs"/>
          <w:rtl/>
        </w:rPr>
        <w:t>المكتب</w:t>
      </w:r>
      <w:r w:rsidRPr="00DE18D4">
        <w:rPr>
          <w:rtl/>
        </w:rPr>
        <w:t xml:space="preserve"> </w:t>
      </w:r>
      <w:r w:rsidRPr="00DE18D4">
        <w:rPr>
          <w:rFonts w:hint="cs"/>
          <w:rtl/>
        </w:rPr>
        <w:t>بموجب</w:t>
      </w:r>
      <w:r w:rsidRPr="00DE18D4">
        <w:rPr>
          <w:rtl/>
        </w:rPr>
        <w:t xml:space="preserve"> </w:t>
      </w:r>
      <w:r w:rsidRPr="00DE18D4">
        <w:rPr>
          <w:rFonts w:hint="cs"/>
          <w:rtl/>
        </w:rPr>
        <w:t>القرار</w:t>
      </w:r>
      <w:r w:rsidRPr="00DE18D4">
        <w:rPr>
          <w:rtl/>
        </w:rPr>
        <w:t xml:space="preserve"> </w:t>
      </w:r>
      <w:r w:rsidRPr="00DE18D4">
        <w:rPr>
          <w:cs/>
        </w:rPr>
        <w:t>‎</w:t>
      </w:r>
      <w:r w:rsidRPr="00DE18D4">
        <w:t>170 (Rev.WRC-23)</w:t>
      </w:r>
      <w:r w:rsidRPr="00DE18D4">
        <w:rPr>
          <w:rtl/>
        </w:rPr>
        <w:t xml:space="preserve"> (‏</w:t>
      </w:r>
      <w:r w:rsidRPr="00DE18D4">
        <w:rPr>
          <w:rFonts w:hint="cs"/>
          <w:rtl/>
        </w:rPr>
        <w:t>الوثيقة</w:t>
      </w:r>
      <w:r w:rsidRPr="00DE18D4">
        <w:rPr>
          <w:rtl/>
        </w:rPr>
        <w:t xml:space="preserve"> </w:t>
      </w:r>
      <w:r w:rsidRPr="00DE18D4">
        <w:rPr>
          <w:cs/>
        </w:rPr>
        <w:t>‎</w:t>
      </w:r>
      <w:r w:rsidRPr="00DE18D4">
        <w:t>RRB24-3/19</w:t>
      </w:r>
      <w:r w:rsidRPr="00DE18D4">
        <w:rPr>
          <w:rtl/>
        </w:rPr>
        <w:t>)</w:t>
      </w:r>
    </w:p>
    <w:p w14:paraId="7549821A" w14:textId="77777777" w:rsidR="00561ECD" w:rsidRPr="00DE18D4" w:rsidRDefault="00561ECD" w:rsidP="00890F29">
      <w:pPr>
        <w:rPr>
          <w:rtl/>
          <w:cs/>
          <w:lang w:bidi="ar-EG"/>
        </w:rPr>
      </w:pPr>
      <w:r w:rsidRPr="00DE18D4">
        <w:rPr>
          <w:rtl/>
          <w:lang w:bidi="ar-EG"/>
        </w:rPr>
        <w:t>1.8 ‏</w:t>
      </w:r>
      <w:r w:rsidRPr="00DE18D4">
        <w:rPr>
          <w:rtl/>
          <w:lang w:bidi="ar-EG"/>
        </w:rPr>
        <w:tab/>
      </w:r>
      <w:r w:rsidRPr="00DE18D4">
        <w:rPr>
          <w:rFonts w:hint="cs"/>
          <w:rtl/>
          <w:lang w:bidi="ar-EG"/>
        </w:rPr>
        <w:t>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وانغ</w:t>
      </w:r>
      <w:r w:rsidRPr="00DE18D4">
        <w:rPr>
          <w:rtl/>
          <w:lang w:bidi="ar-EG"/>
        </w:rPr>
        <w:t xml:space="preserve"> </w:t>
      </w:r>
      <w:r w:rsidRPr="00DE18D4">
        <w:rPr>
          <w:b/>
          <w:bCs/>
          <w:rtl/>
          <w:lang w:bidi="ar-EG"/>
        </w:rPr>
        <w:t>(</w:t>
      </w:r>
      <w:r w:rsidRPr="00DE18D4">
        <w:rPr>
          <w:rFonts w:hint="cs"/>
          <w:b/>
          <w:bCs/>
          <w:rtl/>
          <w:lang w:bidi="ar-EG"/>
        </w:rPr>
        <w:t>رئيس</w:t>
      </w:r>
      <w:r w:rsidRPr="00DE18D4">
        <w:rPr>
          <w:b/>
          <w:bCs/>
          <w:rtl/>
          <w:lang w:bidi="ar-EG"/>
        </w:rPr>
        <w:t xml:space="preserve"> </w:t>
      </w:r>
      <w:r w:rsidRPr="00DE18D4">
        <w:rPr>
          <w:rFonts w:hint="cs"/>
          <w:b/>
          <w:bCs/>
          <w:rtl/>
          <w:lang w:bidi="ar-EG"/>
        </w:rPr>
        <w:t xml:space="preserve">شعبة تبليغات وخطط الخدمات الفضائية </w:t>
      </w:r>
      <w:r w:rsidRPr="00DE18D4">
        <w:rPr>
          <w:b/>
          <w:bCs/>
          <w:lang w:bidi="ar-EG"/>
        </w:rPr>
        <w:t>(SNP)</w:t>
      </w:r>
      <w:r w:rsidRPr="00DE18D4">
        <w:rPr>
          <w:rFonts w:hint="cs"/>
          <w:b/>
          <w:bCs/>
          <w:rtl/>
          <w:lang w:bidi="ar-EG"/>
        </w:rPr>
        <w:t xml:space="preserve"> بدائرة الخدمات الفضائية </w:t>
      </w:r>
      <w:r w:rsidRPr="00DE18D4">
        <w:rPr>
          <w:b/>
          <w:bCs/>
          <w:lang w:bidi="ar-EG"/>
        </w:rPr>
        <w:t>(SSD)</w:t>
      </w:r>
      <w:r w:rsidRPr="00DE18D4">
        <w:rPr>
          <w:b/>
          <w:bCs/>
          <w:rtl/>
          <w:lang w:bidi="ar-EG"/>
        </w:rPr>
        <w:t>)</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معرض</w:t>
      </w:r>
      <w:r w:rsidRPr="00DE18D4">
        <w:rPr>
          <w:rtl/>
          <w:lang w:bidi="ar-EG"/>
        </w:rPr>
        <w:t xml:space="preserve"> </w:t>
      </w:r>
      <w:r w:rsidRPr="00DE18D4">
        <w:rPr>
          <w:rFonts w:hint="cs"/>
          <w:rtl/>
          <w:lang w:bidi="ar-EG"/>
        </w:rPr>
        <w:t>تقديمه</w:t>
      </w:r>
      <w:r w:rsidRPr="00DE18D4">
        <w:rPr>
          <w:rtl/>
          <w:lang w:bidi="ar-EG"/>
        </w:rPr>
        <w:t xml:space="preserve"> </w:t>
      </w:r>
      <w:r w:rsidRPr="00DE18D4">
        <w:rPr>
          <w:rFonts w:hint="cs"/>
          <w:rtl/>
          <w:lang w:bidi="ar-EG"/>
        </w:rPr>
        <w:t>لهذا البند</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bidi="ar-EG"/>
        </w:rPr>
        <w:t>RRB24-3/19</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خطة</w:t>
      </w:r>
      <w:r w:rsidRPr="00DE18D4">
        <w:rPr>
          <w:rtl/>
          <w:lang w:bidi="ar-EG"/>
        </w:rPr>
        <w:t xml:space="preserve"> </w:t>
      </w:r>
      <w:r w:rsidRPr="00DE18D4">
        <w:rPr>
          <w:rFonts w:hint="cs"/>
          <w:rtl/>
          <w:lang w:bidi="ar-EG"/>
        </w:rPr>
        <w:t>قدمتها</w:t>
      </w:r>
      <w:r w:rsidRPr="00DE18D4">
        <w:rPr>
          <w:rtl/>
          <w:lang w:bidi="ar-EG"/>
        </w:rPr>
        <w:t xml:space="preserve"> </w:t>
      </w:r>
      <w:r w:rsidRPr="00DE18D4">
        <w:rPr>
          <w:cs/>
          <w:lang w:bidi="ar-EG"/>
        </w:rPr>
        <w:t>‎</w:t>
      </w:r>
      <w:r w:rsidRPr="00DE18D4">
        <w:rPr>
          <w:lang w:bidi="ar-EG"/>
        </w:rPr>
        <w:t>16</w:t>
      </w:r>
      <w:r w:rsidRPr="00DE18D4">
        <w:rPr>
          <w:rtl/>
          <w:lang w:bidi="ar-EG"/>
        </w:rPr>
        <w:t xml:space="preserve"> ‏</w:t>
      </w:r>
      <w:r w:rsidRPr="00DE18D4">
        <w:rPr>
          <w:rFonts w:hint="cs"/>
          <w:rtl/>
          <w:lang w:bidi="ar-EG"/>
        </w:rPr>
        <w:t>دولةً</w:t>
      </w:r>
      <w:r w:rsidRPr="00DE18D4">
        <w:rPr>
          <w:rtl/>
          <w:lang w:bidi="ar-EG"/>
        </w:rPr>
        <w:t xml:space="preserve"> </w:t>
      </w:r>
      <w:r w:rsidRPr="00DE18D4">
        <w:rPr>
          <w:rFonts w:hint="cs"/>
          <w:rtl/>
          <w:lang w:bidi="ar-EG"/>
        </w:rPr>
        <w:t>عضواً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لاستحداث</w:t>
      </w:r>
      <w:r w:rsidRPr="00DE18D4">
        <w:rPr>
          <w:rtl/>
          <w:lang w:bidi="ar-EG"/>
        </w:rPr>
        <w:t xml:space="preserve"> </w:t>
      </w:r>
      <w:r w:rsidRPr="00DE18D4">
        <w:rPr>
          <w:rFonts w:hint="cs"/>
          <w:rtl/>
          <w:lang w:bidi="ar-EG"/>
        </w:rPr>
        <w:t>نظام</w:t>
      </w:r>
      <w:r w:rsidRPr="00DE18D4">
        <w:rPr>
          <w:rtl/>
          <w:lang w:bidi="ar-EG"/>
        </w:rPr>
        <w:t xml:space="preserve"> </w:t>
      </w:r>
      <w:r w:rsidRPr="00DE18D4">
        <w:rPr>
          <w:rFonts w:hint="cs"/>
          <w:rtl/>
          <w:lang w:bidi="ar-EG"/>
        </w:rPr>
        <w:t>ساتلي</w:t>
      </w:r>
      <w:r w:rsidRPr="00DE18D4">
        <w:rPr>
          <w:rtl/>
          <w:lang w:bidi="ar-EG"/>
        </w:rPr>
        <w:t xml:space="preserve"> </w:t>
      </w:r>
      <w:r w:rsidRPr="00DE18D4">
        <w:rPr>
          <w:rFonts w:hint="cs"/>
          <w:rtl/>
          <w:lang w:bidi="ar-EG"/>
        </w:rPr>
        <w:t>إقليمي</w:t>
      </w:r>
      <w:r w:rsidRPr="00DE18D4">
        <w:rPr>
          <w:rtl/>
          <w:lang w:bidi="ar-EG"/>
        </w:rPr>
        <w:t xml:space="preserve"> </w:t>
      </w:r>
      <w:r w:rsidRPr="00DE18D4">
        <w:rPr>
          <w:rFonts w:hint="cs"/>
          <w:rtl/>
          <w:lang w:bidi="ar-EG"/>
        </w:rPr>
        <w:t>مشترك</w:t>
      </w:r>
      <w:r w:rsidRPr="00DE18D4">
        <w:rPr>
          <w:rtl/>
          <w:lang w:bidi="ar-EG"/>
        </w:rPr>
        <w:t xml:space="preserve"> </w:t>
      </w:r>
      <w:r w:rsidRPr="00DE18D4">
        <w:rPr>
          <w:rFonts w:hint="cs"/>
          <w:rtl/>
          <w:lang w:bidi="ar-EG"/>
        </w:rPr>
        <w:t>يقدم</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بما</w:t>
      </w:r>
      <w:r w:rsidRPr="00DE18D4">
        <w:rPr>
          <w:rtl/>
          <w:lang w:bidi="ar-EG"/>
        </w:rPr>
        <w:t xml:space="preserve"> </w:t>
      </w:r>
      <w:r w:rsidRPr="00DE18D4">
        <w:rPr>
          <w:rFonts w:hint="cs"/>
          <w:rtl/>
          <w:lang w:bidi="ar-EG"/>
        </w:rPr>
        <w:t>فيها خدمة النفاذ</w:t>
      </w:r>
      <w:r w:rsidRPr="00DE18D4">
        <w:rPr>
          <w:rtl/>
          <w:lang w:bidi="ar-EG"/>
        </w:rPr>
        <w:t xml:space="preserve"> </w:t>
      </w:r>
      <w:r w:rsidRPr="00DE18D4">
        <w:rPr>
          <w:rFonts w:hint="cs"/>
          <w:rtl/>
          <w:lang w:bidi="ar-EG"/>
        </w:rPr>
        <w:t>عريض</w:t>
      </w:r>
      <w:r w:rsidRPr="00DE18D4">
        <w:rPr>
          <w:rtl/>
          <w:lang w:bidi="ar-EG"/>
        </w:rPr>
        <w:t xml:space="preserve"> </w:t>
      </w:r>
      <w:r w:rsidRPr="00DE18D4">
        <w:rPr>
          <w:rFonts w:hint="cs"/>
          <w:rtl/>
          <w:lang w:bidi="ar-EG"/>
        </w:rPr>
        <w:t>النطاق،</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المدارس</w:t>
      </w:r>
      <w:r w:rsidRPr="00DE18D4">
        <w:rPr>
          <w:rtl/>
          <w:lang w:bidi="ar-EG"/>
        </w:rPr>
        <w:t xml:space="preserve"> </w:t>
      </w:r>
      <w:r w:rsidRPr="00DE18D4">
        <w:rPr>
          <w:rFonts w:hint="cs"/>
          <w:rtl/>
          <w:lang w:bidi="ar-EG"/>
        </w:rPr>
        <w:t>والقرى</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بلدانها،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مسعى متوائم مع</w:t>
      </w:r>
      <w:r w:rsidRPr="00DE18D4">
        <w:rPr>
          <w:rtl/>
          <w:lang w:bidi="ar-EG"/>
        </w:rPr>
        <w:t xml:space="preserve"> </w:t>
      </w:r>
      <w:r w:rsidRPr="00DE18D4">
        <w:rPr>
          <w:rFonts w:hint="cs"/>
          <w:rtl/>
          <w:lang w:bidi="ar-EG"/>
        </w:rPr>
        <w:t>خطة</w:t>
      </w:r>
      <w:r w:rsidRPr="00DE18D4">
        <w:rPr>
          <w:rtl/>
          <w:lang w:bidi="ar-EG"/>
        </w:rPr>
        <w:t xml:space="preserve"> </w:t>
      </w:r>
      <w:r w:rsidRPr="00DE18D4">
        <w:rPr>
          <w:rFonts w:hint="cs"/>
          <w:rtl/>
          <w:lang w:bidi="ar-EG"/>
        </w:rPr>
        <w:t>الفضاء</w:t>
      </w:r>
      <w:r w:rsidRPr="00DE18D4">
        <w:rPr>
          <w:rtl/>
          <w:lang w:bidi="ar-EG"/>
        </w:rPr>
        <w:t xml:space="preserve"> </w:t>
      </w:r>
      <w:r w:rsidRPr="00DE18D4">
        <w:rPr>
          <w:cs/>
          <w:lang w:bidi="ar-EG"/>
        </w:rPr>
        <w:t>‎</w:t>
      </w:r>
      <w:r w:rsidRPr="00DE18D4">
        <w:rPr>
          <w:lang w:bidi="ar-EG"/>
        </w:rPr>
        <w:t>2030</w:t>
      </w:r>
      <w:r w:rsidRPr="00DE18D4">
        <w:rPr>
          <w:rtl/>
          <w:lang w:bidi="ar-EG"/>
        </w:rPr>
        <w:t xml:space="preserve"> ‏</w:t>
      </w:r>
      <w:r w:rsidRPr="00DE18D4">
        <w:rPr>
          <w:rFonts w:hint="cs"/>
          <w:rtl/>
          <w:lang w:bidi="ar-EG"/>
        </w:rPr>
        <w:t>وأهداف</w:t>
      </w:r>
      <w:r w:rsidRPr="00DE18D4">
        <w:rPr>
          <w:rtl/>
          <w:lang w:bidi="ar-EG"/>
        </w:rPr>
        <w:t xml:space="preserve"> </w:t>
      </w:r>
      <w:r w:rsidRPr="00DE18D4">
        <w:rPr>
          <w:rFonts w:hint="cs"/>
          <w:rtl/>
          <w:lang w:bidi="ar-EG"/>
        </w:rPr>
        <w:t>الأمم</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للتنمية</w:t>
      </w:r>
      <w:r w:rsidRPr="00DE18D4">
        <w:rPr>
          <w:rtl/>
          <w:lang w:bidi="ar-EG"/>
        </w:rPr>
        <w:t xml:space="preserve"> </w:t>
      </w:r>
      <w:r w:rsidRPr="00DE18D4">
        <w:rPr>
          <w:rFonts w:hint="cs"/>
          <w:rtl/>
          <w:lang w:bidi="ar-EG"/>
        </w:rPr>
        <w:t>المستدامة</w:t>
      </w:r>
      <w:r w:rsidRPr="00DE18D4">
        <w:rPr>
          <w:rtl/>
          <w:lang w:bidi="ar-EG"/>
        </w:rPr>
        <w:t xml:space="preserve">. </w:t>
      </w:r>
      <w:r w:rsidRPr="00DE18D4">
        <w:rPr>
          <w:rFonts w:hint="cs"/>
          <w:rtl/>
          <w:lang w:bidi="ar-EG"/>
        </w:rPr>
        <w:t>وبعدما بحثت</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بمساعدة</w:t>
      </w:r>
      <w:r w:rsidRPr="00DE18D4">
        <w:rPr>
          <w:rtl/>
          <w:lang w:bidi="ar-EG"/>
        </w:rPr>
        <w:t xml:space="preserve"> </w:t>
      </w:r>
      <w:r w:rsidRPr="00DE18D4">
        <w:rPr>
          <w:rFonts w:hint="cs"/>
          <w:rtl/>
          <w:lang w:bidi="ar-EG"/>
        </w:rPr>
        <w:t>المكتب، شتى السبل</w:t>
      </w:r>
      <w:r w:rsidRPr="00DE18D4">
        <w:rPr>
          <w:rtl/>
          <w:lang w:bidi="ar-EG"/>
        </w:rPr>
        <w:t xml:space="preserve"> </w:t>
      </w:r>
      <w:r w:rsidRPr="00DE18D4">
        <w:rPr>
          <w:rFonts w:hint="cs"/>
          <w:rtl/>
          <w:lang w:bidi="ar-EG"/>
        </w:rPr>
        <w:t>لتوفير</w:t>
      </w:r>
      <w:r w:rsidRPr="00DE18D4">
        <w:rPr>
          <w:rtl/>
          <w:lang w:bidi="ar-EG"/>
        </w:rPr>
        <w:t xml:space="preserve"> </w:t>
      </w:r>
      <w:r w:rsidRPr="00DE18D4">
        <w:rPr>
          <w:rFonts w:hint="cs"/>
          <w:rtl/>
          <w:lang w:bidi="ar-EG"/>
        </w:rPr>
        <w:t>موقع</w:t>
      </w:r>
      <w:r w:rsidRPr="00DE18D4">
        <w:rPr>
          <w:rtl/>
          <w:lang w:bidi="ar-EG"/>
        </w:rPr>
        <w:t xml:space="preserve"> </w:t>
      </w:r>
      <w:r w:rsidRPr="00DE18D4">
        <w:rPr>
          <w:rFonts w:hint="cs"/>
          <w:rtl/>
          <w:lang w:bidi="ar-EG"/>
        </w:rPr>
        <w:t>مداري</w:t>
      </w:r>
      <w:r w:rsidRPr="00DE18D4">
        <w:rPr>
          <w:rtl/>
          <w:lang w:bidi="ar-EG"/>
        </w:rPr>
        <w:t xml:space="preserve"> </w:t>
      </w:r>
      <w:r w:rsidRPr="00DE18D4">
        <w:rPr>
          <w:rFonts w:hint="cs"/>
          <w:rtl/>
          <w:lang w:bidi="ar-EG"/>
        </w:rPr>
        <w:t>مناسب</w:t>
      </w:r>
      <w:r w:rsidRPr="00DE18D4">
        <w:rPr>
          <w:rtl/>
          <w:lang w:bidi="ar-EG"/>
        </w:rPr>
        <w:t xml:space="preserve"> </w:t>
      </w:r>
      <w:r w:rsidRPr="00DE18D4">
        <w:rPr>
          <w:rFonts w:hint="cs"/>
          <w:rtl/>
          <w:lang w:bidi="ar-EG"/>
        </w:rPr>
        <w:t>لهذا النظام</w:t>
      </w:r>
      <w:r w:rsidRPr="00DE18D4">
        <w:rPr>
          <w:rtl/>
          <w:lang w:bidi="ar-EG"/>
        </w:rPr>
        <w:t xml:space="preserve"> </w:t>
      </w:r>
      <w:r w:rsidRPr="00DE18D4">
        <w:rPr>
          <w:rFonts w:hint="cs"/>
          <w:rtl/>
          <w:lang w:bidi="ar-EG"/>
        </w:rPr>
        <w:t>المشترك،</w:t>
      </w:r>
      <w:r w:rsidRPr="00DE18D4">
        <w:rPr>
          <w:rtl/>
          <w:lang w:bidi="ar-EG"/>
        </w:rPr>
        <w:t xml:space="preserve"> </w:t>
      </w:r>
      <w:r w:rsidRPr="00DE18D4">
        <w:rPr>
          <w:rFonts w:hint="cs"/>
          <w:rtl/>
          <w:lang w:bidi="ar-EG"/>
        </w:rPr>
        <w:t>خلصت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تطبيق</w:t>
      </w:r>
      <w:r w:rsidRPr="00DE18D4">
        <w:rPr>
          <w:rtl/>
          <w:lang w:bidi="ar-EG"/>
        </w:rPr>
        <w:t xml:space="preserve"> </w:t>
      </w:r>
      <w:r w:rsidRPr="00DE18D4">
        <w:rPr>
          <w:rFonts w:hint="cs"/>
          <w:rtl/>
          <w:lang w:bidi="ar-EG"/>
        </w:rPr>
        <w:t>القرار</w:t>
      </w:r>
      <w:r>
        <w:rPr>
          <w:rFonts w:hint="cs"/>
          <w:rtl/>
          <w:cs/>
          <w:lang w:bidi="ar-EG"/>
        </w:rPr>
        <w:t> </w:t>
      </w:r>
      <w:r w:rsidRPr="00EA50AE">
        <w:rPr>
          <w:b/>
          <w:bCs/>
          <w:lang w:bidi="ar-EG"/>
        </w:rPr>
        <w:t>170</w:t>
      </w:r>
      <w:r>
        <w:rPr>
          <w:b/>
          <w:bCs/>
          <w:lang w:bidi="ar-EG"/>
        </w:rPr>
        <w:t> </w:t>
      </w:r>
      <w:r w:rsidRPr="00EA50AE">
        <w:rPr>
          <w:b/>
          <w:bCs/>
          <w:lang w:bidi="ar-EG"/>
        </w:rPr>
        <w:t>(Rev.WRC</w:t>
      </w:r>
      <w:r>
        <w:rPr>
          <w:b/>
          <w:bCs/>
          <w:lang w:bidi="ar-EG"/>
        </w:rPr>
        <w:noBreakHyphen/>
      </w:r>
      <w:r w:rsidRPr="00EA50AE">
        <w:rPr>
          <w:b/>
          <w:bCs/>
          <w:lang w:bidi="ar-EG"/>
        </w:rPr>
        <w:t>23)</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والإجراء</w:t>
      </w:r>
      <w:r w:rsidRPr="00DE18D4">
        <w:rPr>
          <w:rtl/>
          <w:lang w:bidi="ar-EG"/>
        </w:rPr>
        <w:t xml:space="preserve"> </w:t>
      </w:r>
      <w:r w:rsidRPr="00DE18D4">
        <w:rPr>
          <w:rFonts w:hint="cs"/>
          <w:rtl/>
          <w:lang w:bidi="ar-EG"/>
        </w:rPr>
        <w:t>الخاص</w:t>
      </w:r>
      <w:r w:rsidRPr="00DE18D4">
        <w:rPr>
          <w:rtl/>
          <w:lang w:bidi="ar-EG"/>
        </w:rPr>
        <w:t xml:space="preserve"> </w:t>
      </w:r>
      <w:r w:rsidRPr="00DE18D4">
        <w:rPr>
          <w:rFonts w:hint="cs"/>
          <w:rtl/>
          <w:lang w:bidi="ar-EG"/>
        </w:rPr>
        <w:t>المنصوص</w:t>
      </w:r>
      <w:r w:rsidRPr="00DE18D4">
        <w:rPr>
          <w:rtl/>
          <w:lang w:bidi="ar-EG"/>
        </w:rPr>
        <w:t xml:space="preserve"> </w:t>
      </w:r>
      <w:r w:rsidRPr="00DE18D4">
        <w:rPr>
          <w:rFonts w:hint="cs"/>
          <w:rtl/>
          <w:lang w:bidi="ar-EG"/>
        </w:rPr>
        <w:t>عليه</w:t>
      </w:r>
      <w:r w:rsidRPr="00DE18D4">
        <w:rPr>
          <w:rtl/>
          <w:lang w:bidi="ar-EG"/>
        </w:rPr>
        <w:t xml:space="preserve"> </w:t>
      </w:r>
      <w:r w:rsidRPr="00DE18D4">
        <w:rPr>
          <w:rFonts w:hint="cs"/>
          <w:rtl/>
          <w:lang w:bidi="ar-EG"/>
        </w:rPr>
        <w:t>فيه،</w:t>
      </w:r>
      <w:r w:rsidRPr="00DE18D4">
        <w:rPr>
          <w:rtl/>
          <w:lang w:bidi="ar-EG"/>
        </w:rPr>
        <w:t xml:space="preserve"> </w:t>
      </w:r>
      <w:r w:rsidRPr="00DE18D4">
        <w:rPr>
          <w:rFonts w:hint="cs"/>
          <w:rtl/>
          <w:lang w:bidi="ar-EG"/>
        </w:rPr>
        <w:t>يتيحان فرصاً</w:t>
      </w:r>
      <w:r w:rsidRPr="00DE18D4">
        <w:rPr>
          <w:rtl/>
          <w:lang w:bidi="ar-EG"/>
        </w:rPr>
        <w:t xml:space="preserve"> </w:t>
      </w:r>
      <w:r w:rsidRPr="00DE18D4">
        <w:rPr>
          <w:rFonts w:hint="cs"/>
          <w:rtl/>
          <w:lang w:bidi="ar-EG"/>
        </w:rPr>
        <w:t>أفضل</w:t>
      </w:r>
      <w:r w:rsidRPr="00DE18D4">
        <w:rPr>
          <w:rtl/>
          <w:lang w:bidi="ar-EG"/>
        </w:rPr>
        <w:t xml:space="preserve"> </w:t>
      </w:r>
      <w:r w:rsidRPr="00DE18D4">
        <w:rPr>
          <w:rFonts w:hint="cs"/>
          <w:rtl/>
          <w:lang w:bidi="ar-EG"/>
        </w:rPr>
        <w:t>للنجاح</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الإجراء</w:t>
      </w:r>
      <w:r w:rsidRPr="00DE18D4">
        <w:rPr>
          <w:rtl/>
          <w:lang w:bidi="ar-EG"/>
        </w:rPr>
        <w:t xml:space="preserve"> </w:t>
      </w:r>
      <w:r w:rsidRPr="00DE18D4">
        <w:rPr>
          <w:rFonts w:hint="cs"/>
          <w:rtl/>
          <w:lang w:bidi="ar-EG"/>
        </w:rPr>
        <w:t>العادي</w:t>
      </w:r>
      <w:r w:rsidRPr="00DE18D4">
        <w:rPr>
          <w:rtl/>
          <w:lang w:bidi="ar-EG"/>
        </w:rPr>
        <w:t xml:space="preserve"> </w:t>
      </w:r>
      <w:r w:rsidRPr="00DE18D4">
        <w:rPr>
          <w:rFonts w:hint="cs"/>
          <w:rtl/>
          <w:lang w:bidi="ar-EG"/>
        </w:rPr>
        <w:t>الحالي</w:t>
      </w:r>
      <w:r w:rsidRPr="00DE18D4">
        <w:rPr>
          <w:rtl/>
          <w:lang w:bidi="ar-EG"/>
        </w:rPr>
        <w:t xml:space="preserve"> </w:t>
      </w:r>
      <w:r w:rsidRPr="00DE18D4">
        <w:rPr>
          <w:rFonts w:hint="cs"/>
          <w:rtl/>
          <w:lang w:bidi="ar-EG"/>
        </w:rPr>
        <w:t>المحدد في</w:t>
      </w:r>
      <w:r w:rsidRPr="00DE18D4">
        <w:rPr>
          <w:rtl/>
          <w:lang w:bidi="ar-EG"/>
        </w:rPr>
        <w:t xml:space="preserve"> </w:t>
      </w:r>
      <w:r w:rsidRPr="00DE18D4">
        <w:rPr>
          <w:rFonts w:hint="cs"/>
          <w:rtl/>
          <w:lang w:bidi="ar-EG"/>
        </w:rPr>
        <w:t>المادتين</w:t>
      </w:r>
      <w:r w:rsidRPr="00DE18D4">
        <w:rPr>
          <w:rtl/>
          <w:lang w:bidi="ar-EG"/>
        </w:rPr>
        <w:t xml:space="preserve"> </w:t>
      </w:r>
      <w:r w:rsidRPr="00EA50AE">
        <w:rPr>
          <w:cs/>
          <w:lang w:bidi="ar-EG"/>
        </w:rPr>
        <w:t>‎</w:t>
      </w:r>
      <w:r w:rsidRPr="00EA50AE">
        <w:rPr>
          <w:b/>
          <w:bCs/>
          <w:lang w:bidi="ar-EG"/>
        </w:rPr>
        <w:t>9</w:t>
      </w:r>
      <w:r w:rsidRPr="00DE18D4">
        <w:rPr>
          <w:rtl/>
          <w:lang w:bidi="ar-EG"/>
        </w:rPr>
        <w:t xml:space="preserve"> ‏</w:t>
      </w:r>
      <w:r w:rsidRPr="009D7209">
        <w:rPr>
          <w:rFonts w:hint="cs"/>
          <w:b/>
          <w:bCs/>
          <w:rtl/>
          <w:lang w:bidi="ar-EG"/>
        </w:rPr>
        <w:t>و</w:t>
      </w:r>
      <w:r w:rsidRPr="00EA50AE">
        <w:rPr>
          <w:rFonts w:hint="cs"/>
          <w:b/>
          <w:bCs/>
          <w:cs/>
          <w:lang w:bidi="ar-EG"/>
        </w:rPr>
        <w:t>‎</w:t>
      </w:r>
      <w:r w:rsidRPr="00EA50AE">
        <w:rPr>
          <w:b/>
          <w:bCs/>
          <w:lang w:bidi="ar-EG"/>
        </w:rPr>
        <w:t>11</w:t>
      </w:r>
      <w:r w:rsidRPr="00DE18D4">
        <w:rPr>
          <w:rFonts w:hint="cs"/>
          <w:rtl/>
          <w:lang w:bidi="ar-EG"/>
        </w:rPr>
        <w:t xml:space="preserve"> من لوائح الراديو بشأن الخدمات</w:t>
      </w:r>
      <w:r w:rsidRPr="00DE18D4">
        <w:rPr>
          <w:rtl/>
          <w:lang w:bidi="ar-EG"/>
        </w:rPr>
        <w:t xml:space="preserve"> </w:t>
      </w:r>
      <w:r w:rsidRPr="00DE18D4">
        <w:rPr>
          <w:rFonts w:hint="cs"/>
          <w:rtl/>
          <w:lang w:bidi="ar-EG"/>
        </w:rPr>
        <w:t>الفضائية</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المخطط</w:t>
      </w:r>
      <w:r w:rsidRPr="00DE18D4">
        <w:rPr>
          <w:rtl/>
          <w:lang w:bidi="ar-EG"/>
        </w:rPr>
        <w:t xml:space="preserve"> </w:t>
      </w:r>
      <w:r w:rsidRPr="00DE18D4">
        <w:rPr>
          <w:rFonts w:hint="cs"/>
          <w:rtl/>
          <w:lang w:bidi="ar-EG"/>
        </w:rPr>
        <w:t>لها</w:t>
      </w:r>
      <w:r w:rsidRPr="00DE18D4">
        <w:rPr>
          <w:rtl/>
          <w:lang w:bidi="ar-EG"/>
        </w:rPr>
        <w:t xml:space="preserve"> </w:t>
      </w:r>
      <w:r w:rsidRPr="00DE18D4">
        <w:rPr>
          <w:rFonts w:hint="cs"/>
          <w:rtl/>
          <w:lang w:bidi="ar-EG"/>
        </w:rPr>
        <w:t>والتذييلين</w:t>
      </w:r>
      <w:r w:rsidRPr="00DE18D4">
        <w:rPr>
          <w:rtl/>
          <w:lang w:bidi="ar-EG"/>
        </w:rPr>
        <w:t xml:space="preserve"> </w:t>
      </w:r>
      <w:r w:rsidRPr="00EA50AE">
        <w:rPr>
          <w:b/>
          <w:bCs/>
          <w:cs/>
          <w:lang w:bidi="ar-EG"/>
        </w:rPr>
        <w:t>‎</w:t>
      </w:r>
      <w:r w:rsidRPr="00EA50AE">
        <w:rPr>
          <w:b/>
          <w:bCs/>
          <w:lang w:bidi="ar-EG"/>
        </w:rPr>
        <w:t>30</w:t>
      </w:r>
      <w:r w:rsidRPr="00DE18D4">
        <w:rPr>
          <w:rtl/>
          <w:lang w:bidi="ar-EG"/>
        </w:rPr>
        <w:t xml:space="preserve"> </w:t>
      </w:r>
      <w:r w:rsidRPr="009D7209">
        <w:rPr>
          <w:b/>
          <w:bCs/>
          <w:rtl/>
          <w:lang w:bidi="ar-EG"/>
        </w:rPr>
        <w:t>‏</w:t>
      </w:r>
      <w:r w:rsidRPr="009D7209">
        <w:rPr>
          <w:rFonts w:hint="cs"/>
          <w:b/>
          <w:bCs/>
          <w:rtl/>
          <w:lang w:bidi="ar-EG"/>
        </w:rPr>
        <w:t>و</w:t>
      </w:r>
      <w:r w:rsidRPr="00EA50AE">
        <w:rPr>
          <w:rFonts w:hint="cs"/>
          <w:b/>
          <w:bCs/>
          <w:cs/>
          <w:lang w:bidi="ar-EG"/>
        </w:rPr>
        <w:t>‎</w:t>
      </w:r>
      <w:r w:rsidRPr="00EA50AE">
        <w:rPr>
          <w:b/>
          <w:bCs/>
          <w:lang w:bidi="ar-EG"/>
        </w:rPr>
        <w:t>30A</w:t>
      </w:r>
      <w:r w:rsidRPr="00DE18D4">
        <w:rPr>
          <w:rtl/>
          <w:lang w:bidi="ar-EG"/>
        </w:rPr>
        <w:t xml:space="preserve"> ‏</w:t>
      </w:r>
      <w:r w:rsidRPr="00DE18D4">
        <w:rPr>
          <w:rFonts w:hint="cs"/>
          <w:rtl/>
          <w:lang w:bidi="ar-EG"/>
        </w:rPr>
        <w:t>فيما يتعلق بالاستخدامات</w:t>
      </w:r>
      <w:r w:rsidRPr="00DE18D4">
        <w:rPr>
          <w:rtl/>
          <w:lang w:bidi="ar-EG"/>
        </w:rPr>
        <w:t xml:space="preserve"> </w:t>
      </w:r>
      <w:r w:rsidRPr="00DE18D4">
        <w:rPr>
          <w:rFonts w:hint="cs"/>
          <w:rtl/>
          <w:lang w:bidi="ar-EG"/>
        </w:rPr>
        <w:t>الإضافية</w:t>
      </w:r>
      <w:r w:rsidRPr="00DE18D4">
        <w:rPr>
          <w:rtl/>
          <w:lang w:bidi="ar-EG"/>
        </w:rPr>
        <w:t xml:space="preserve"> </w:t>
      </w:r>
      <w:r w:rsidRPr="00DE18D4">
        <w:rPr>
          <w:rFonts w:hint="cs"/>
          <w:rtl/>
          <w:lang w:bidi="ar-EG"/>
        </w:rPr>
        <w:t>والتذييل</w:t>
      </w:r>
      <w:r w:rsidRPr="00DE18D4">
        <w:rPr>
          <w:rtl/>
          <w:lang w:bidi="ar-EG"/>
        </w:rPr>
        <w:t xml:space="preserve"> </w:t>
      </w:r>
      <w:r w:rsidRPr="00EA50AE">
        <w:rPr>
          <w:b/>
          <w:bCs/>
          <w:cs/>
          <w:lang w:bidi="ar-EG"/>
        </w:rPr>
        <w:t>‎</w:t>
      </w:r>
      <w:r w:rsidRPr="00EA50AE">
        <w:rPr>
          <w:b/>
          <w:bCs/>
          <w:lang w:bidi="ar-EG"/>
        </w:rPr>
        <w:t>30B</w:t>
      </w:r>
      <w:r w:rsidRPr="00DE18D4">
        <w:rPr>
          <w:rtl/>
          <w:lang w:bidi="ar-EG"/>
        </w:rPr>
        <w:t xml:space="preserve"> ‏</w:t>
      </w:r>
      <w:r w:rsidRPr="00DE18D4">
        <w:rPr>
          <w:rFonts w:hint="cs"/>
          <w:rtl/>
          <w:lang w:bidi="ar-EG"/>
        </w:rPr>
        <w:t>فيما يتعلق بالأنظمة</w:t>
      </w:r>
      <w:r w:rsidRPr="00DE18D4">
        <w:rPr>
          <w:rtl/>
          <w:lang w:bidi="ar-EG"/>
        </w:rPr>
        <w:t xml:space="preserve"> </w:t>
      </w:r>
      <w:r w:rsidRPr="00DE18D4">
        <w:rPr>
          <w:rFonts w:hint="cs"/>
          <w:rtl/>
          <w:lang w:bidi="ar-EG"/>
        </w:rPr>
        <w:t>الإضافية</w:t>
      </w:r>
      <w:r w:rsidRPr="00DE18D4">
        <w:rPr>
          <w:rtl/>
          <w:lang w:bidi="ar-EG"/>
        </w:rPr>
        <w:t xml:space="preserve">. </w:t>
      </w:r>
      <w:r w:rsidRPr="00DE18D4">
        <w:rPr>
          <w:rFonts w:hint="cs"/>
          <w:rtl/>
          <w:lang w:bidi="ar-EG"/>
        </w:rPr>
        <w:t>وبناءً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وبالنظر إلى</w:t>
      </w:r>
      <w:r w:rsidRPr="00DE18D4">
        <w:rPr>
          <w:rtl/>
          <w:lang w:bidi="ar-EG"/>
        </w:rPr>
        <w:t xml:space="preserve"> </w:t>
      </w:r>
      <w:r>
        <w:rPr>
          <w:rFonts w:hint="cs"/>
          <w:rtl/>
          <w:lang w:bidi="ar-EG"/>
        </w:rPr>
        <w:t>صعوبة</w:t>
      </w:r>
      <w:r w:rsidRPr="00DE18D4">
        <w:rPr>
          <w:rtl/>
          <w:lang w:bidi="ar-EG"/>
        </w:rPr>
        <w:t xml:space="preserve"> </w:t>
      </w:r>
      <w:r>
        <w:rPr>
          <w:rFonts w:hint="cs"/>
          <w:rtl/>
          <w:lang w:bidi="ar-EG"/>
        </w:rPr>
        <w:t>إيجاد</w:t>
      </w:r>
      <w:r w:rsidRPr="00DE18D4">
        <w:rPr>
          <w:rtl/>
          <w:lang w:bidi="ar-EG"/>
        </w:rPr>
        <w:t xml:space="preserve"> </w:t>
      </w:r>
      <w:r w:rsidRPr="00DE18D4">
        <w:rPr>
          <w:rFonts w:hint="cs"/>
          <w:rtl/>
          <w:lang w:bidi="ar-EG"/>
        </w:rPr>
        <w:t>موقع</w:t>
      </w:r>
      <w:r w:rsidRPr="00DE18D4">
        <w:rPr>
          <w:rtl/>
          <w:lang w:bidi="ar-EG"/>
        </w:rPr>
        <w:t xml:space="preserve"> </w:t>
      </w:r>
      <w:r w:rsidRPr="00DE18D4">
        <w:rPr>
          <w:rFonts w:hint="cs"/>
          <w:rtl/>
          <w:lang w:bidi="ar-EG"/>
        </w:rPr>
        <w:t>مداري</w:t>
      </w:r>
      <w:r w:rsidRPr="00DE18D4">
        <w:rPr>
          <w:rtl/>
          <w:lang w:bidi="ar-EG"/>
        </w:rPr>
        <w:t xml:space="preserve"> </w:t>
      </w:r>
      <w:r w:rsidRPr="00DE18D4">
        <w:rPr>
          <w:rFonts w:hint="cs"/>
          <w:rtl/>
          <w:lang w:bidi="ar-EG"/>
        </w:rPr>
        <w:t>من دون</w:t>
      </w:r>
      <w:r w:rsidRPr="00DE18D4">
        <w:rPr>
          <w:rtl/>
          <w:lang w:bidi="ar-EG"/>
        </w:rPr>
        <w:t xml:space="preserve"> </w:t>
      </w:r>
      <w:r w:rsidRPr="00DE18D4">
        <w:rPr>
          <w:rFonts w:hint="cs"/>
          <w:rtl/>
          <w:lang w:bidi="ar-EG"/>
        </w:rPr>
        <w:t>تنسيق</w:t>
      </w:r>
      <w:r w:rsidRPr="00DE18D4">
        <w:rPr>
          <w:rtl/>
          <w:lang w:bidi="ar-EG"/>
        </w:rPr>
        <w:t xml:space="preserve"> </w:t>
      </w:r>
      <w:r w:rsidRPr="00DE18D4">
        <w:rPr>
          <w:rFonts w:hint="cs"/>
          <w:rtl/>
          <w:lang w:bidi="ar-EG"/>
        </w:rPr>
        <w:t>الترددات</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 xml:space="preserve">إدارات </w:t>
      </w:r>
      <w:r>
        <w:rPr>
          <w:rFonts w:hint="cs"/>
          <w:rtl/>
          <w:lang w:bidi="ar-EG"/>
        </w:rPr>
        <w:t xml:space="preserve">أخرى يُحتمل </w:t>
      </w:r>
      <w:r w:rsidRPr="00DE18D4">
        <w:rPr>
          <w:rFonts w:hint="cs"/>
          <w:rtl/>
          <w:lang w:bidi="ar-EG"/>
        </w:rPr>
        <w:t>تأثرها</w:t>
      </w:r>
      <w:r>
        <w:rPr>
          <w:rFonts w:hint="cs"/>
          <w:rtl/>
          <w:lang w:bidi="ar-EG"/>
        </w:rPr>
        <w:t xml:space="preserve"> وعدم إمكانية تطبيق الإجراء الخاص الوارد في القرار </w:t>
      </w:r>
      <w:r w:rsidRPr="00EA50AE">
        <w:rPr>
          <w:b/>
          <w:bCs/>
          <w:lang w:bidi="ar-EG"/>
        </w:rPr>
        <w:t>170 (Rev.WRC-23)</w:t>
      </w:r>
      <w:r>
        <w:rPr>
          <w:rFonts w:hint="cs"/>
          <w:rtl/>
          <w:lang w:bidi="ar-EG"/>
        </w:rPr>
        <w:t xml:space="preserve"> سوى مرة واحدة</w:t>
      </w:r>
      <w:r w:rsidRPr="00DE18D4">
        <w:rPr>
          <w:rFonts w:hint="cs"/>
          <w:rtl/>
          <w:lang w:bidi="ar-EG"/>
        </w:rPr>
        <w:t>،</w:t>
      </w:r>
      <w:r w:rsidRPr="00DE18D4">
        <w:rPr>
          <w:rtl/>
          <w:lang w:bidi="ar-EG"/>
        </w:rPr>
        <w:t xml:space="preserve"> </w:t>
      </w:r>
      <w:r w:rsidRPr="00DE18D4">
        <w:rPr>
          <w:rFonts w:hint="cs"/>
          <w:rtl/>
          <w:lang w:bidi="ar-EG"/>
        </w:rPr>
        <w:t>تطلب</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اللجنة</w:t>
      </w:r>
      <w:r>
        <w:rPr>
          <w:rFonts w:hint="cs"/>
          <w:rtl/>
          <w:lang w:bidi="ar-EG"/>
        </w:rPr>
        <w:t xml:space="preserve"> </w:t>
      </w:r>
      <w:r w:rsidRPr="00DE18D4">
        <w:rPr>
          <w:rFonts w:hint="cs"/>
          <w:rtl/>
          <w:lang w:bidi="ar-EG"/>
        </w:rPr>
        <w:t>السماح</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أنغولا،</w:t>
      </w:r>
      <w:r w:rsidRPr="00DE18D4">
        <w:rPr>
          <w:rtl/>
          <w:lang w:bidi="ar-EG"/>
        </w:rPr>
        <w:t xml:space="preserve"> </w:t>
      </w:r>
      <w:r w:rsidRPr="00DE18D4">
        <w:rPr>
          <w:rFonts w:hint="cs"/>
          <w:rtl/>
          <w:lang w:bidi="ar-EG"/>
        </w:rPr>
        <w:t>متصرفةً</w:t>
      </w:r>
      <w:r w:rsidRPr="00DE18D4">
        <w:rPr>
          <w:rtl/>
          <w:lang w:bidi="ar-EG"/>
        </w:rPr>
        <w:t xml:space="preserve"> </w:t>
      </w:r>
      <w:r w:rsidRPr="00DE18D4">
        <w:rPr>
          <w:rFonts w:hint="cs"/>
          <w:rtl/>
          <w:lang w:bidi="ar-EG"/>
        </w:rPr>
        <w:t>نيابةً عن هذه الإدارات،</w:t>
      </w:r>
      <w:r w:rsidRPr="00DE18D4">
        <w:rPr>
          <w:rtl/>
          <w:lang w:bidi="ar-EG"/>
        </w:rPr>
        <w:t xml:space="preserve"> </w:t>
      </w:r>
      <w:r w:rsidRPr="00DE18D4">
        <w:rPr>
          <w:rFonts w:hint="cs"/>
          <w:rtl/>
          <w:lang w:bidi="ar-EG"/>
        </w:rPr>
        <w:t>بتقديم</w:t>
      </w:r>
      <w:r w:rsidRPr="00DE18D4">
        <w:rPr>
          <w:rtl/>
          <w:lang w:bidi="ar-EG"/>
        </w:rPr>
        <w:t xml:space="preserve"> </w:t>
      </w:r>
      <w:r w:rsidRPr="00DE18D4">
        <w:rPr>
          <w:rFonts w:hint="cs"/>
          <w:rtl/>
          <w:lang w:bidi="ar-EG"/>
        </w:rPr>
        <w:t>بطاقات</w:t>
      </w:r>
      <w:r w:rsidRPr="00DE18D4">
        <w:rPr>
          <w:rtl/>
          <w:lang w:bidi="ar-EG"/>
        </w:rPr>
        <w:t xml:space="preserve"> </w:t>
      </w:r>
      <w:r w:rsidRPr="00DE18D4">
        <w:rPr>
          <w:rFonts w:hint="cs"/>
          <w:rtl/>
          <w:lang w:bidi="ar-EG"/>
        </w:rPr>
        <w:t>تبليغ</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سبعة</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مدارية</w:t>
      </w:r>
      <w:r w:rsidRPr="00DE18D4">
        <w:rPr>
          <w:rtl/>
          <w:lang w:bidi="ar-EG"/>
        </w:rPr>
        <w:t xml:space="preserve"> </w:t>
      </w:r>
      <w:r w:rsidRPr="00DE18D4">
        <w:rPr>
          <w:rFonts w:hint="cs"/>
          <w:rtl/>
          <w:lang w:bidi="ar-EG"/>
        </w:rPr>
        <w:t>وفي</w:t>
      </w:r>
      <w:r w:rsidRPr="00DE18D4">
        <w:rPr>
          <w:rtl/>
          <w:lang w:bidi="ar-EG"/>
        </w:rPr>
        <w:t xml:space="preserve"> </w:t>
      </w:r>
      <w:r w:rsidRPr="00DE18D4">
        <w:rPr>
          <w:rFonts w:hint="cs"/>
          <w:rtl/>
          <w:lang w:bidi="ar-EG"/>
        </w:rPr>
        <w:t>موقع</w:t>
      </w:r>
      <w:r w:rsidRPr="00DE18D4">
        <w:rPr>
          <w:rtl/>
          <w:lang w:bidi="ar-EG"/>
        </w:rPr>
        <w:t xml:space="preserve"> </w:t>
      </w:r>
      <w:r w:rsidRPr="00DE18D4">
        <w:rPr>
          <w:rFonts w:hint="cs"/>
          <w:rtl/>
          <w:lang w:bidi="ar-EG"/>
        </w:rPr>
        <w:t>ثامن</w:t>
      </w:r>
      <w:r w:rsidRPr="00DE18D4">
        <w:rPr>
          <w:rtl/>
          <w:lang w:bidi="ar-EG"/>
        </w:rPr>
        <w:t xml:space="preserve"> </w:t>
      </w:r>
      <w:r w:rsidRPr="00DE18D4">
        <w:rPr>
          <w:rFonts w:hint="cs"/>
          <w:rtl/>
          <w:lang w:bidi="ar-EG"/>
        </w:rPr>
        <w:t>يحدده</w:t>
      </w:r>
      <w:r w:rsidRPr="00DE18D4">
        <w:rPr>
          <w:rtl/>
          <w:lang w:bidi="ar-EG"/>
        </w:rPr>
        <w:t xml:space="preserve"> </w:t>
      </w:r>
      <w:r w:rsidRPr="00DE18D4">
        <w:rPr>
          <w:rFonts w:hint="cs"/>
          <w:rtl/>
          <w:lang w:bidi="ar-EG"/>
        </w:rPr>
        <w:t>المكتب؛ والإعفاء من</w:t>
      </w:r>
      <w:r w:rsidRPr="00DE18D4">
        <w:rPr>
          <w:rtl/>
          <w:lang w:bidi="ar-EG"/>
        </w:rPr>
        <w:t xml:space="preserve"> </w:t>
      </w:r>
      <w:r w:rsidRPr="00DE18D4">
        <w:rPr>
          <w:rFonts w:hint="cs"/>
          <w:rtl/>
          <w:lang w:bidi="ar-EG"/>
        </w:rPr>
        <w:t>رسوم</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تكاليف</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التبليغات</w:t>
      </w:r>
      <w:r w:rsidRPr="00DE18D4">
        <w:rPr>
          <w:rtl/>
          <w:lang w:bidi="ar-EG"/>
        </w:rPr>
        <w:t xml:space="preserve"> </w:t>
      </w:r>
      <w:r w:rsidRPr="00DE18D4">
        <w:rPr>
          <w:rFonts w:hint="cs"/>
          <w:rtl/>
          <w:lang w:bidi="ar-EG"/>
        </w:rPr>
        <w:t>الثمانية؛</w:t>
      </w:r>
      <w:r w:rsidRPr="00DE18D4">
        <w:rPr>
          <w:rtl/>
          <w:lang w:bidi="ar-EG"/>
        </w:rPr>
        <w:t xml:space="preserve"> </w:t>
      </w:r>
      <w:r w:rsidRPr="00DE18D4">
        <w:rPr>
          <w:rFonts w:hint="cs"/>
          <w:rtl/>
          <w:lang w:bidi="ar-EG"/>
        </w:rPr>
        <w:t>وتكليف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بمعالجة</w:t>
      </w:r>
      <w:r w:rsidRPr="00DE18D4">
        <w:rPr>
          <w:rtl/>
          <w:lang w:bidi="ar-EG"/>
        </w:rPr>
        <w:t xml:space="preserve"> </w:t>
      </w:r>
      <w:r>
        <w:rPr>
          <w:rFonts w:hint="cs"/>
          <w:rtl/>
          <w:lang w:bidi="ar-EG"/>
        </w:rPr>
        <w:t xml:space="preserve">هذه </w:t>
      </w:r>
      <w:r w:rsidRPr="00DE18D4">
        <w:rPr>
          <w:rFonts w:hint="cs"/>
          <w:rtl/>
          <w:lang w:bidi="ar-EG"/>
        </w:rPr>
        <w:t>التبليغات</w:t>
      </w:r>
      <w:r w:rsidRPr="00C001AC">
        <w:rPr>
          <w:rFonts w:hint="cs"/>
          <w:rtl/>
          <w:lang w:bidi="ar-EG"/>
        </w:rPr>
        <w:t xml:space="preserve"> </w:t>
      </w:r>
      <w:r w:rsidRPr="00DE18D4">
        <w:rPr>
          <w:rFonts w:hint="cs"/>
          <w:rtl/>
          <w:lang w:bidi="ar-EG"/>
        </w:rPr>
        <w:t>تطبيقاً</w:t>
      </w:r>
      <w:r w:rsidRPr="00DE18D4">
        <w:rPr>
          <w:rtl/>
          <w:lang w:bidi="ar-EG"/>
        </w:rPr>
        <w:t xml:space="preserve"> </w:t>
      </w:r>
      <w:r w:rsidRPr="00DE18D4">
        <w:rPr>
          <w:rFonts w:hint="cs"/>
          <w:rtl/>
          <w:lang w:bidi="ar-EG"/>
        </w:rPr>
        <w:t>للقرار</w:t>
      </w:r>
      <w:r w:rsidRPr="00DE18D4">
        <w:rPr>
          <w:rtl/>
          <w:lang w:bidi="ar-EG"/>
        </w:rPr>
        <w:t xml:space="preserve"> </w:t>
      </w:r>
      <w:r w:rsidRPr="00EA50AE">
        <w:rPr>
          <w:b/>
          <w:bCs/>
          <w:cs/>
          <w:lang w:bidi="ar-EG"/>
        </w:rPr>
        <w:t>‎</w:t>
      </w:r>
      <w:r w:rsidRPr="00EA50AE">
        <w:rPr>
          <w:b/>
          <w:bCs/>
          <w:lang w:bidi="ar-EG"/>
        </w:rPr>
        <w:t>170 (Rev.WRC-23)</w:t>
      </w:r>
      <w:r w:rsidRPr="00DE18D4">
        <w:rPr>
          <w:rtl/>
          <w:lang w:bidi="ar-EG"/>
        </w:rPr>
        <w:t xml:space="preserve">. </w:t>
      </w:r>
      <w:r w:rsidRPr="00DE18D4">
        <w:rPr>
          <w:rFonts w:hint="cs"/>
          <w:rtl/>
          <w:lang w:bidi="ar-EG"/>
        </w:rPr>
        <w:t>وينبغي أيضاً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تطلب 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أنغولا</w:t>
      </w:r>
      <w:r w:rsidRPr="00DE18D4">
        <w:rPr>
          <w:rtl/>
          <w:lang w:bidi="ar-EG"/>
        </w:rPr>
        <w:t xml:space="preserve"> </w:t>
      </w:r>
      <w:r w:rsidRPr="00DE18D4">
        <w:rPr>
          <w:rFonts w:hint="cs"/>
          <w:rtl/>
          <w:lang w:bidi="ar-EG"/>
        </w:rPr>
        <w:t>إبلاغ</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بالموقع</w:t>
      </w:r>
      <w:r w:rsidRPr="00DE18D4">
        <w:rPr>
          <w:rtl/>
          <w:lang w:bidi="ar-EG"/>
        </w:rPr>
        <w:t xml:space="preserve"> </w:t>
      </w:r>
      <w:r w:rsidRPr="00DE18D4">
        <w:rPr>
          <w:rFonts w:hint="cs"/>
          <w:rtl/>
          <w:lang w:bidi="ar-EG"/>
        </w:rPr>
        <w:t>المداري</w:t>
      </w:r>
      <w:r w:rsidRPr="00DE18D4">
        <w:rPr>
          <w:rtl/>
          <w:lang w:bidi="ar-EG"/>
        </w:rPr>
        <w:t xml:space="preserve"> </w:t>
      </w:r>
      <w:r w:rsidRPr="00DE18D4">
        <w:rPr>
          <w:rFonts w:hint="cs"/>
          <w:rtl/>
          <w:lang w:bidi="ar-EG"/>
        </w:rPr>
        <w:t>الأمثل</w:t>
      </w:r>
      <w:r w:rsidRPr="00DE18D4">
        <w:rPr>
          <w:rtl/>
          <w:lang w:bidi="ar-EG"/>
        </w:rPr>
        <w:t xml:space="preserve"> </w:t>
      </w:r>
      <w:r w:rsidRPr="00DE18D4">
        <w:rPr>
          <w:rFonts w:hint="cs"/>
          <w:rtl/>
          <w:lang w:bidi="ar-EG"/>
        </w:rPr>
        <w:t>المختار</w:t>
      </w:r>
      <w:r w:rsidRPr="00DE18D4">
        <w:rPr>
          <w:rtl/>
          <w:lang w:bidi="ar-EG"/>
        </w:rPr>
        <w:t xml:space="preserve"> </w:t>
      </w:r>
      <w:r w:rsidRPr="00DE18D4">
        <w:rPr>
          <w:rFonts w:hint="cs"/>
          <w:rtl/>
          <w:lang w:bidi="ar-EG"/>
        </w:rPr>
        <w:t>حالما يتقرر 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التقدم</w:t>
      </w:r>
      <w:r w:rsidRPr="00DE18D4">
        <w:rPr>
          <w:rtl/>
          <w:lang w:bidi="ar-EG"/>
        </w:rPr>
        <w:t xml:space="preserve"> </w:t>
      </w:r>
      <w:r w:rsidRPr="00DE18D4">
        <w:rPr>
          <w:rFonts w:hint="cs"/>
          <w:rtl/>
          <w:lang w:bidi="ar-EG"/>
        </w:rPr>
        <w:t>المحرز</w:t>
      </w:r>
      <w:r w:rsidRPr="00DE18D4">
        <w:rPr>
          <w:rtl/>
          <w:lang w:bidi="ar-EG"/>
        </w:rPr>
        <w:t xml:space="preserve"> </w:t>
      </w:r>
      <w:r w:rsidRPr="00DE18D4">
        <w:rPr>
          <w:rFonts w:hint="cs"/>
          <w:rtl/>
          <w:lang w:bidi="ar-EG"/>
        </w:rPr>
        <w:t>في التنسيق</w:t>
      </w:r>
      <w:r w:rsidRPr="00DE18D4">
        <w:rPr>
          <w:rtl/>
          <w:lang w:bidi="ar-EG"/>
        </w:rPr>
        <w:t xml:space="preserve"> </w:t>
      </w:r>
      <w:r w:rsidRPr="00DE18D4">
        <w:rPr>
          <w:lang w:bidi="ar-EG"/>
        </w:rPr>
        <w:t>B</w:t>
      </w:r>
      <w:r w:rsidRPr="00DE18D4">
        <w:rPr>
          <w:rFonts w:hint="cs"/>
          <w:rtl/>
          <w:lang w:bidi="ar-EG"/>
        </w:rPr>
        <w:t>؛</w:t>
      </w:r>
      <w:r w:rsidRPr="00DE18D4">
        <w:rPr>
          <w:rtl/>
          <w:lang w:bidi="ar-EG"/>
        </w:rPr>
        <w:t xml:space="preserve"> </w:t>
      </w:r>
      <w:r w:rsidRPr="00DE18D4">
        <w:rPr>
          <w:rFonts w:hint="cs"/>
          <w:rtl/>
          <w:lang w:bidi="ar-EG"/>
        </w:rPr>
        <w:t>وأن 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بإلغاء</w:t>
      </w:r>
      <w:r w:rsidRPr="00DE18D4">
        <w:rPr>
          <w:rtl/>
          <w:lang w:bidi="ar-EG"/>
        </w:rPr>
        <w:t xml:space="preserve"> </w:t>
      </w:r>
      <w:r w:rsidRPr="00DE18D4">
        <w:rPr>
          <w:rFonts w:hint="cs"/>
          <w:rtl/>
          <w:lang w:bidi="ar-EG"/>
        </w:rPr>
        <w:t>سائر</w:t>
      </w:r>
      <w:r w:rsidRPr="00DE18D4">
        <w:rPr>
          <w:rtl/>
          <w:lang w:bidi="ar-EG"/>
        </w:rPr>
        <w:t xml:space="preserve"> </w:t>
      </w:r>
      <w:r w:rsidRPr="00DE18D4">
        <w:rPr>
          <w:rFonts w:hint="cs"/>
          <w:rtl/>
          <w:lang w:bidi="ar-EG"/>
        </w:rPr>
        <w:t>التبليغات</w:t>
      </w:r>
      <w:r w:rsidRPr="00DE18D4">
        <w:rPr>
          <w:rtl/>
          <w:lang w:bidi="ar-EG"/>
        </w:rPr>
        <w:t xml:space="preserve"> </w:t>
      </w:r>
      <w:r w:rsidRPr="00DE18D4">
        <w:rPr>
          <w:rFonts w:hint="cs"/>
          <w:rtl/>
          <w:lang w:bidi="ar-EG"/>
        </w:rPr>
        <w:t xml:space="preserve">الأخرى </w:t>
      </w:r>
      <w:r>
        <w:rPr>
          <w:rFonts w:hint="cs"/>
          <w:rtl/>
          <w:lang w:bidi="ar-EG"/>
        </w:rPr>
        <w:t xml:space="preserve">متى </w:t>
      </w:r>
      <w:r w:rsidRPr="00DE18D4">
        <w:rPr>
          <w:rFonts w:hint="cs"/>
          <w:rtl/>
          <w:lang w:bidi="ar-EG"/>
        </w:rPr>
        <w:t>قدمت إدارة</w:t>
      </w:r>
      <w:r w:rsidRPr="00DE18D4">
        <w:rPr>
          <w:rtl/>
          <w:lang w:bidi="ar-EG"/>
        </w:rPr>
        <w:t xml:space="preserve"> </w:t>
      </w:r>
      <w:r w:rsidRPr="00DE18D4">
        <w:rPr>
          <w:rFonts w:hint="cs"/>
          <w:rtl/>
          <w:lang w:bidi="ar-EG"/>
        </w:rPr>
        <w:t>أنغولا تبليغاً بموجب</w:t>
      </w:r>
      <w:r w:rsidRPr="00DE18D4">
        <w:rPr>
          <w:rtl/>
          <w:lang w:bidi="ar-EG"/>
        </w:rPr>
        <w:t xml:space="preserve"> </w:t>
      </w:r>
      <w:r w:rsidRPr="00DE18D4">
        <w:rPr>
          <w:rFonts w:hint="cs"/>
          <w:rtl/>
          <w:lang w:bidi="ar-EG"/>
        </w:rPr>
        <w:t>الجزء</w:t>
      </w:r>
      <w:r w:rsidRPr="00DE18D4">
        <w:rPr>
          <w:rtl/>
          <w:lang w:bidi="ar-EG"/>
        </w:rPr>
        <w:t xml:space="preserve"> </w:t>
      </w:r>
      <w:r w:rsidRPr="00DE18D4">
        <w:rPr>
          <w:lang w:bidi="ar-EG"/>
        </w:rPr>
        <w:t>B</w:t>
      </w:r>
      <w:r w:rsidRPr="00DE18D4">
        <w:rPr>
          <w:rtl/>
          <w:lang w:bidi="ar-EG"/>
        </w:rPr>
        <w:t xml:space="preserve">. </w:t>
      </w:r>
      <w:r w:rsidRPr="00DE18D4">
        <w:rPr>
          <w:cs/>
          <w:lang w:bidi="ar-EG"/>
        </w:rPr>
        <w:t>‎</w:t>
      </w:r>
    </w:p>
    <w:p w14:paraId="20111BAE" w14:textId="77777777" w:rsidR="00561ECD" w:rsidRPr="00DE18D4" w:rsidRDefault="00561ECD" w:rsidP="00890F29">
      <w:pPr>
        <w:rPr>
          <w:lang w:bidi="ar-EG"/>
        </w:rPr>
      </w:pPr>
      <w:r w:rsidRPr="00DE18D4">
        <w:rPr>
          <w:rtl/>
          <w:lang w:bidi="ar-EG"/>
        </w:rPr>
        <w:t>2.8 ‏</w:t>
      </w:r>
      <w:r w:rsidRPr="00DE18D4">
        <w:rPr>
          <w:rtl/>
          <w:lang w:bidi="ar-EG"/>
        </w:rPr>
        <w:tab/>
      </w:r>
      <w:r w:rsidRPr="00DE18D4">
        <w:rPr>
          <w:rFonts w:hint="cs"/>
          <w:rtl/>
          <w:lang w:bidi="ar-EG"/>
        </w:rPr>
        <w:t>وأضاف، رداً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سؤال</w:t>
      </w:r>
      <w:r w:rsidRPr="00DE18D4">
        <w:rPr>
          <w:rtl/>
          <w:lang w:bidi="ar-EG"/>
        </w:rPr>
        <w:t xml:space="preserve"> </w:t>
      </w:r>
      <w:r w:rsidRPr="00DE18D4">
        <w:rPr>
          <w:rFonts w:hint="cs"/>
          <w:rtl/>
          <w:lang w:bidi="ar-EG"/>
        </w:rPr>
        <w:t>طرحه</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Fonts w:hint="cs"/>
          <w:rtl/>
          <w:lang w:bidi="ar-EG"/>
        </w:rPr>
        <w:t>،</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المواقع</w:t>
      </w:r>
      <w:r w:rsidRPr="00DE18D4">
        <w:rPr>
          <w:rtl/>
          <w:lang w:bidi="ar-EG"/>
        </w:rPr>
        <w:t xml:space="preserve"> </w:t>
      </w:r>
      <w:r w:rsidRPr="00DE18D4">
        <w:rPr>
          <w:rFonts w:hint="cs"/>
          <w:rtl/>
          <w:lang w:bidi="ar-EG"/>
        </w:rPr>
        <w:t>المدارية</w:t>
      </w:r>
      <w:r w:rsidRPr="00DE18D4">
        <w:rPr>
          <w:rtl/>
          <w:lang w:bidi="ar-EG"/>
        </w:rPr>
        <w:t xml:space="preserve"> </w:t>
      </w:r>
      <w:r w:rsidRPr="00DE18D4">
        <w:rPr>
          <w:rFonts w:hint="cs"/>
          <w:rtl/>
          <w:lang w:bidi="ar-EG"/>
        </w:rPr>
        <w:t>السبعة</w:t>
      </w:r>
      <w:r w:rsidRPr="00DE18D4">
        <w:rPr>
          <w:rtl/>
          <w:lang w:bidi="ar-EG"/>
        </w:rPr>
        <w:t xml:space="preserve"> </w:t>
      </w:r>
      <w:r w:rsidRPr="00DE18D4">
        <w:rPr>
          <w:rFonts w:hint="cs"/>
          <w:rtl/>
          <w:lang w:bidi="ar-EG"/>
        </w:rPr>
        <w:t>الأولى</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اختيرت</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بين</w:t>
      </w:r>
      <w:r w:rsidRPr="00DE18D4">
        <w:rPr>
          <w:rtl/>
          <w:lang w:bidi="ar-EG"/>
        </w:rPr>
        <w:t xml:space="preserve"> </w:t>
      </w:r>
      <w:r w:rsidRPr="00DE18D4">
        <w:rPr>
          <w:cs/>
          <w:lang w:bidi="ar-EG"/>
        </w:rPr>
        <w:t>‎</w:t>
      </w:r>
      <w:r w:rsidRPr="00DE18D4">
        <w:rPr>
          <w:lang w:bidi="ar-EG"/>
        </w:rPr>
        <w:t>16</w:t>
      </w:r>
      <w:r w:rsidRPr="00DE18D4">
        <w:rPr>
          <w:rtl/>
          <w:lang w:bidi="ar-EG"/>
        </w:rPr>
        <w:t xml:space="preserve"> ‏</w:t>
      </w:r>
      <w:r w:rsidRPr="00DE18D4">
        <w:rPr>
          <w:rFonts w:hint="cs"/>
          <w:rtl/>
          <w:lang w:bidi="ar-EG"/>
        </w:rPr>
        <w:t>موقعاً</w:t>
      </w:r>
      <w:r w:rsidRPr="00DE18D4">
        <w:rPr>
          <w:rtl/>
          <w:lang w:bidi="ar-EG"/>
        </w:rPr>
        <w:t xml:space="preserve"> </w:t>
      </w:r>
      <w:r w:rsidRPr="00DE18D4">
        <w:rPr>
          <w:rFonts w:hint="cs"/>
          <w:rtl/>
          <w:lang w:bidi="ar-EG"/>
        </w:rPr>
        <w:t>معيناً</w:t>
      </w:r>
      <w:r w:rsidRPr="00DE18D4">
        <w:rPr>
          <w:rtl/>
          <w:lang w:bidi="ar-EG"/>
        </w:rPr>
        <w:t xml:space="preserve"> </w:t>
      </w:r>
      <w:r w:rsidRPr="00DE18D4">
        <w:rPr>
          <w:rFonts w:hint="cs"/>
          <w:rtl/>
          <w:lang w:bidi="ar-EG"/>
        </w:rPr>
        <w:t>للبلدان</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خطة</w:t>
      </w:r>
      <w:r>
        <w:rPr>
          <w:rFonts w:hint="cs"/>
          <w:rtl/>
          <w:lang w:bidi="ar-EG"/>
        </w:rPr>
        <w:t xml:space="preserve"> التذييل </w:t>
      </w:r>
      <w:r w:rsidRPr="00326FFB">
        <w:rPr>
          <w:b/>
          <w:bCs/>
          <w:lang w:bidi="ar-EG"/>
        </w:rPr>
        <w:t>30B</w:t>
      </w:r>
      <w:r w:rsidRPr="00DE18D4">
        <w:rPr>
          <w:rtl/>
          <w:lang w:bidi="ar-EG"/>
        </w:rPr>
        <w:t xml:space="preserve">. </w:t>
      </w:r>
      <w:r w:rsidRPr="00DE18D4">
        <w:rPr>
          <w:rFonts w:hint="cs"/>
          <w:rtl/>
          <w:lang w:bidi="ar-EG"/>
        </w:rPr>
        <w:t>وقد أُجري فحص أولي أثبت أن</w:t>
      </w:r>
      <w:r>
        <w:rPr>
          <w:rFonts w:hint="cs"/>
          <w:rtl/>
          <w:lang w:bidi="ar-EG"/>
        </w:rPr>
        <w:t xml:space="preserve"> الشبكات في المواقع المدارية المختارة</w:t>
      </w:r>
      <w:r w:rsidRPr="00DE18D4">
        <w:rPr>
          <w:rtl/>
          <w:lang w:bidi="ar-EG"/>
        </w:rPr>
        <w:t xml:space="preserve"> </w:t>
      </w:r>
      <w:r>
        <w:rPr>
          <w:rFonts w:hint="cs"/>
          <w:rtl/>
          <w:lang w:bidi="ar-EG"/>
        </w:rPr>
        <w:t>س</w:t>
      </w:r>
      <w:r w:rsidRPr="00DE18D4">
        <w:rPr>
          <w:rFonts w:hint="cs"/>
          <w:rtl/>
          <w:lang w:bidi="ar-EG"/>
        </w:rPr>
        <w:t>تنطوي</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عبء</w:t>
      </w:r>
      <w:r w:rsidRPr="00DE18D4">
        <w:rPr>
          <w:rtl/>
          <w:lang w:bidi="ar-EG"/>
        </w:rPr>
        <w:t xml:space="preserve"> </w:t>
      </w:r>
      <w:r w:rsidRPr="00DE18D4">
        <w:rPr>
          <w:rFonts w:hint="cs"/>
          <w:rtl/>
          <w:lang w:bidi="ar-EG"/>
        </w:rPr>
        <w:t>تنسيق</w:t>
      </w:r>
      <w:r w:rsidRPr="00DE18D4">
        <w:rPr>
          <w:rtl/>
          <w:lang w:bidi="ar-EG"/>
        </w:rPr>
        <w:t xml:space="preserve"> </w:t>
      </w:r>
      <w:r w:rsidRPr="00DE18D4">
        <w:rPr>
          <w:rFonts w:hint="cs"/>
          <w:rtl/>
          <w:lang w:bidi="ar-EG"/>
        </w:rPr>
        <w:t>ثقيل</w:t>
      </w:r>
      <w:r w:rsidRPr="00DE18D4">
        <w:rPr>
          <w:rtl/>
          <w:lang w:bidi="ar-EG"/>
        </w:rPr>
        <w:t xml:space="preserve">. </w:t>
      </w:r>
      <w:r w:rsidRPr="00DE18D4">
        <w:rPr>
          <w:rFonts w:hint="cs"/>
          <w:rtl/>
          <w:lang w:bidi="ar-EG"/>
        </w:rPr>
        <w:t>وبطلب من</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الست عشرة</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قام</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بمسح</w:t>
      </w:r>
      <w:r w:rsidRPr="00DE18D4">
        <w:rPr>
          <w:rtl/>
          <w:lang w:bidi="ar-EG"/>
        </w:rPr>
        <w:t xml:space="preserve"> </w:t>
      </w:r>
      <w:r w:rsidRPr="00DE18D4">
        <w:rPr>
          <w:rFonts w:hint="cs"/>
          <w:rtl/>
          <w:lang w:bidi="ar-EG"/>
        </w:rPr>
        <w:t>القوس</w:t>
      </w:r>
      <w:r w:rsidRPr="00DE18D4">
        <w:rPr>
          <w:rtl/>
          <w:lang w:bidi="ar-EG"/>
        </w:rPr>
        <w:t xml:space="preserve"> </w:t>
      </w:r>
      <w:r w:rsidRPr="00DE18D4">
        <w:rPr>
          <w:rFonts w:hint="cs"/>
          <w:rtl/>
          <w:lang w:bidi="ar-EG"/>
        </w:rPr>
        <w:t>المرئي</w:t>
      </w:r>
      <w:r w:rsidRPr="00DE18D4">
        <w:rPr>
          <w:rtl/>
          <w:lang w:bidi="ar-EG"/>
        </w:rPr>
        <w:t xml:space="preserve"> </w:t>
      </w:r>
      <w:r w:rsidRPr="00DE18D4">
        <w:rPr>
          <w:rFonts w:hint="cs"/>
          <w:rtl/>
          <w:lang w:bidi="ar-EG"/>
        </w:rPr>
        <w:t>بأكمله</w:t>
      </w:r>
      <w:r w:rsidRPr="00DE18D4">
        <w:rPr>
          <w:rtl/>
          <w:lang w:bidi="ar-EG"/>
        </w:rPr>
        <w:t xml:space="preserve"> </w:t>
      </w:r>
      <w:r w:rsidRPr="00DE18D4">
        <w:rPr>
          <w:rFonts w:hint="cs"/>
          <w:rtl/>
          <w:lang w:bidi="ar-EG"/>
        </w:rPr>
        <w:t>وحدد</w:t>
      </w:r>
      <w:r w:rsidRPr="00DE18D4">
        <w:rPr>
          <w:rtl/>
          <w:lang w:bidi="ar-EG"/>
        </w:rPr>
        <w:t xml:space="preserve"> </w:t>
      </w:r>
      <w:r w:rsidRPr="00DE18D4">
        <w:rPr>
          <w:rFonts w:hint="cs"/>
          <w:rtl/>
          <w:lang w:bidi="ar-EG"/>
        </w:rPr>
        <w:t>عدة</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يحتمل</w:t>
      </w:r>
      <w:r w:rsidRPr="00DE18D4">
        <w:rPr>
          <w:rtl/>
          <w:lang w:bidi="ar-EG"/>
        </w:rPr>
        <w:t xml:space="preserve"> </w:t>
      </w:r>
      <w:r w:rsidRPr="00DE18D4">
        <w:rPr>
          <w:rFonts w:hint="cs"/>
          <w:rtl/>
          <w:lang w:bidi="ar-EG"/>
        </w:rPr>
        <w:t>أن تخفف هذا العبء،</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لم تُزِله كلياً</w:t>
      </w:r>
      <w:r w:rsidRPr="00DE18D4">
        <w:rPr>
          <w:rtl/>
          <w:lang w:bidi="ar-EG"/>
        </w:rPr>
        <w:t xml:space="preserve">. </w:t>
      </w:r>
      <w:r>
        <w:rPr>
          <w:rFonts w:hint="cs"/>
          <w:rtl/>
        </w:rPr>
        <w:t>وسيبلغ</w:t>
      </w:r>
      <w:r>
        <w:rPr>
          <w:rFonts w:hint="cs"/>
          <w:rtl/>
          <w:lang w:bidi="ar-EG"/>
        </w:rPr>
        <w:t xml:space="preserve"> </w:t>
      </w:r>
      <w:r w:rsidRPr="00DE18D4">
        <w:rPr>
          <w:rFonts w:hint="cs"/>
          <w:rtl/>
          <w:lang w:bidi="ar-EG"/>
        </w:rPr>
        <w:t>المكتب الإدارات</w:t>
      </w:r>
      <w:r>
        <w:rPr>
          <w:rFonts w:hint="cs"/>
          <w:rtl/>
          <w:lang w:bidi="ar-EG"/>
        </w:rPr>
        <w:t xml:space="preserve"> بذلك</w:t>
      </w:r>
      <w:r w:rsidRPr="00DE18D4">
        <w:rPr>
          <w:rFonts w:hint="cs"/>
          <w:rtl/>
          <w:lang w:bidi="ar-EG"/>
        </w:rPr>
        <w:t>،</w:t>
      </w:r>
      <w:r w:rsidRPr="00DE18D4">
        <w:rPr>
          <w:rtl/>
          <w:lang w:bidi="ar-EG"/>
        </w:rPr>
        <w:t xml:space="preserve"> </w:t>
      </w:r>
      <w:r w:rsidRPr="00DE18D4">
        <w:rPr>
          <w:rFonts w:hint="cs"/>
          <w:rtl/>
          <w:lang w:bidi="ar-EG"/>
        </w:rPr>
        <w:t>و</w:t>
      </w:r>
      <w:r>
        <w:rPr>
          <w:rFonts w:hint="cs"/>
          <w:rtl/>
          <w:lang w:bidi="ar-EG"/>
        </w:rPr>
        <w:t>ي</w:t>
      </w:r>
      <w:r w:rsidRPr="00DE18D4">
        <w:rPr>
          <w:rFonts w:hint="cs"/>
          <w:rtl/>
          <w:lang w:bidi="ar-EG"/>
        </w:rPr>
        <w:t>قدم مقارنةً</w:t>
      </w:r>
      <w:r w:rsidRPr="00DE18D4">
        <w:rPr>
          <w:rtl/>
          <w:lang w:bidi="ar-EG"/>
        </w:rPr>
        <w:t xml:space="preserve"> </w:t>
      </w:r>
      <w:r w:rsidRPr="00DE18D4">
        <w:rPr>
          <w:rFonts w:hint="cs"/>
          <w:rtl/>
          <w:lang w:bidi="ar-EG"/>
        </w:rPr>
        <w:t>للمزايا</w:t>
      </w:r>
      <w:r w:rsidRPr="00DE18D4">
        <w:rPr>
          <w:rtl/>
          <w:lang w:bidi="ar-EG"/>
        </w:rPr>
        <w:t xml:space="preserve"> </w:t>
      </w:r>
      <w:r w:rsidRPr="00DE18D4">
        <w:rPr>
          <w:rFonts w:hint="cs"/>
          <w:rtl/>
          <w:lang w:bidi="ar-EG"/>
        </w:rPr>
        <w:t>والعيوب النسبية لكل من هذه المواقع</w:t>
      </w:r>
      <w:r w:rsidRPr="00DE18D4">
        <w:rPr>
          <w:rtl/>
          <w:lang w:bidi="ar-EG"/>
        </w:rPr>
        <w:t>.</w:t>
      </w:r>
    </w:p>
    <w:p w14:paraId="4B5F9BFB" w14:textId="77777777" w:rsidR="00561ECD" w:rsidRPr="00DE18D4" w:rsidRDefault="00561ECD" w:rsidP="00890F29">
      <w:pPr>
        <w:rPr>
          <w:lang w:bidi="ar-EG"/>
        </w:rPr>
      </w:pPr>
      <w:r w:rsidRPr="00DE18D4">
        <w:rPr>
          <w:rtl/>
          <w:lang w:bidi="ar-EG"/>
        </w:rPr>
        <w:t xml:space="preserve">3.8 </w:t>
      </w:r>
      <w:r w:rsidRPr="00DE18D4">
        <w:rPr>
          <w:lang w:bidi="ar-EG"/>
        </w:rPr>
        <w:tab/>
      </w:r>
      <w:r w:rsidRPr="00DE18D4">
        <w:rPr>
          <w:rtl/>
          <w:lang w:bidi="ar-EG"/>
        </w:rPr>
        <w:t>‏</w:t>
      </w:r>
      <w:r w:rsidRPr="00DE18D4">
        <w:rPr>
          <w:rFonts w:hint="cs"/>
          <w:rtl/>
          <w:lang w:bidi="ar-EG"/>
        </w:rPr>
        <w:t>ورداً على</w:t>
      </w:r>
      <w:r w:rsidRPr="00DE18D4">
        <w:rPr>
          <w:rtl/>
          <w:lang w:bidi="ar-EG"/>
        </w:rPr>
        <w:t xml:space="preserve"> </w:t>
      </w:r>
      <w:r w:rsidRPr="00DE18D4">
        <w:rPr>
          <w:rFonts w:hint="cs"/>
          <w:rtl/>
          <w:lang w:bidi="ar-EG"/>
        </w:rPr>
        <w:t>استفسار</w:t>
      </w:r>
      <w:r w:rsidRPr="00DE18D4">
        <w:rPr>
          <w:rtl/>
          <w:lang w:bidi="ar-EG"/>
        </w:rPr>
        <w:t xml:space="preserve"> </w:t>
      </w:r>
      <w:r w:rsidRPr="00DE18D4">
        <w:rPr>
          <w:rFonts w:hint="cs"/>
          <w:rtl/>
          <w:lang w:bidi="ar-EG"/>
        </w:rPr>
        <w:t xml:space="preserve">طرحه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Fonts w:hint="cs"/>
          <w:rtl/>
          <w:lang w:bidi="ar-EG"/>
        </w:rPr>
        <w:t>،</w:t>
      </w:r>
      <w:r w:rsidRPr="00DE18D4">
        <w:rPr>
          <w:rtl/>
          <w:lang w:bidi="ar-EG"/>
        </w:rPr>
        <w:t xml:space="preserve"> </w:t>
      </w:r>
      <w:r w:rsidRPr="00DE18D4">
        <w:rPr>
          <w:rFonts w:hint="cs"/>
          <w:rtl/>
          <w:lang w:bidi="ar-EG"/>
        </w:rPr>
        <w:t>قال</w:t>
      </w:r>
      <w:r w:rsidRPr="00DE18D4">
        <w:rPr>
          <w:b/>
          <w:bCs/>
          <w:rtl/>
          <w:lang w:bidi="ar-EG"/>
        </w:rPr>
        <w:t xml:space="preserve"> </w:t>
      </w:r>
      <w:r w:rsidRPr="00DE18D4">
        <w:rPr>
          <w:rFonts w:hint="cs"/>
          <w:b/>
          <w:bCs/>
          <w:rtl/>
          <w:lang w:bidi="ar-EG"/>
        </w:rPr>
        <w:t>الرئيس</w:t>
      </w:r>
      <w:r w:rsidRPr="00DE18D4">
        <w:rPr>
          <w:b/>
          <w:bCs/>
          <w:rtl/>
          <w:lang w:bidi="ar-EG"/>
        </w:rPr>
        <w:t xml:space="preserve"> </w:t>
      </w:r>
      <w:r w:rsidRPr="00DE18D4">
        <w:rPr>
          <w:rFonts w:hint="cs"/>
          <w:rtl/>
          <w:lang w:bidi="ar-EG"/>
        </w:rPr>
        <w:t>إن لدى البلدان</w:t>
      </w:r>
      <w:r w:rsidRPr="00DE18D4">
        <w:rPr>
          <w:rtl/>
          <w:lang w:bidi="ar-EG"/>
        </w:rPr>
        <w:t xml:space="preserve"> </w:t>
      </w:r>
      <w:r w:rsidRPr="00DE18D4">
        <w:rPr>
          <w:rFonts w:hint="cs"/>
          <w:rtl/>
          <w:lang w:bidi="ar-EG"/>
        </w:rPr>
        <w:t>الستة عشر، حسب فهمه،</w:t>
      </w:r>
      <w:r w:rsidRPr="00DE18D4">
        <w:rPr>
          <w:rtl/>
          <w:lang w:bidi="ar-EG"/>
        </w:rPr>
        <w:t xml:space="preserve"> </w:t>
      </w:r>
      <w:r w:rsidRPr="00DE18D4">
        <w:rPr>
          <w:cs/>
          <w:lang w:bidi="ar-EG"/>
        </w:rPr>
        <w:t>‎</w:t>
      </w:r>
      <w:r w:rsidRPr="00DE18D4">
        <w:rPr>
          <w:lang w:bidi="ar-EG"/>
        </w:rPr>
        <w:t>16</w:t>
      </w:r>
      <w:r w:rsidRPr="00DE18D4">
        <w:rPr>
          <w:rtl/>
          <w:lang w:bidi="ar-EG"/>
        </w:rPr>
        <w:t xml:space="preserve"> ‏</w:t>
      </w:r>
      <w:r w:rsidRPr="00DE18D4">
        <w:rPr>
          <w:rFonts w:hint="cs"/>
          <w:rtl/>
          <w:lang w:bidi="ar-EG"/>
        </w:rPr>
        <w:t>مدخلاً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التذييل</w:t>
      </w:r>
      <w:r>
        <w:rPr>
          <w:rFonts w:hint="cs"/>
          <w:rtl/>
          <w:lang w:bidi="ar-EG"/>
        </w:rPr>
        <w:t> </w:t>
      </w:r>
      <w:r w:rsidRPr="00EA50AE">
        <w:rPr>
          <w:b/>
          <w:bCs/>
          <w:cs/>
          <w:lang w:bidi="ar-EG"/>
        </w:rPr>
        <w:t>‎</w:t>
      </w:r>
      <w:r w:rsidRPr="00EA50AE">
        <w:rPr>
          <w:b/>
          <w:bCs/>
          <w:lang w:bidi="ar-EG"/>
        </w:rPr>
        <w:t>30B</w:t>
      </w:r>
      <w:r w:rsidRPr="00DE18D4">
        <w:rPr>
          <w:rtl/>
          <w:lang w:bidi="ar-EG"/>
        </w:rPr>
        <w:t>. ‏</w:t>
      </w:r>
      <w:r w:rsidRPr="00DE18D4">
        <w:rPr>
          <w:rFonts w:hint="cs"/>
          <w:rtl/>
          <w:lang w:bidi="ar-EG"/>
        </w:rPr>
        <w:t>وقد</w:t>
      </w:r>
      <w:r w:rsidRPr="00DE18D4">
        <w:rPr>
          <w:rtl/>
          <w:lang w:bidi="ar-EG"/>
        </w:rPr>
        <w:t xml:space="preserve"> </w:t>
      </w:r>
      <w:r w:rsidRPr="00DE18D4">
        <w:rPr>
          <w:rFonts w:hint="cs"/>
          <w:rtl/>
          <w:lang w:bidi="ar-EG"/>
        </w:rPr>
        <w:t>قررت</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بطاقات</w:t>
      </w:r>
      <w:r w:rsidRPr="00DE18D4">
        <w:rPr>
          <w:rtl/>
          <w:lang w:bidi="ar-EG"/>
        </w:rPr>
        <w:t xml:space="preserve"> </w:t>
      </w:r>
      <w:r w:rsidRPr="00DE18D4">
        <w:rPr>
          <w:rFonts w:hint="cs"/>
          <w:rtl/>
          <w:lang w:bidi="ar-EG"/>
        </w:rPr>
        <w:t>تبليغ</w:t>
      </w:r>
      <w:r w:rsidRPr="00DE18D4">
        <w:rPr>
          <w:rtl/>
          <w:lang w:bidi="ar-EG"/>
        </w:rPr>
        <w:t xml:space="preserve"> </w:t>
      </w:r>
      <w:r w:rsidRPr="00DE18D4">
        <w:rPr>
          <w:rFonts w:hint="cs"/>
          <w:rtl/>
          <w:lang w:bidi="ar-EG"/>
        </w:rPr>
        <w:t>في سبعة</w:t>
      </w:r>
      <w:r w:rsidRPr="00DE18D4">
        <w:rPr>
          <w:rtl/>
          <w:lang w:bidi="ar-EG"/>
        </w:rPr>
        <w:t xml:space="preserve"> </w:t>
      </w:r>
      <w:r w:rsidRPr="00DE18D4">
        <w:rPr>
          <w:rFonts w:hint="cs"/>
          <w:rtl/>
          <w:lang w:bidi="ar-EG"/>
        </w:rPr>
        <w:t>من هذه المداخل</w:t>
      </w:r>
      <w:r w:rsidRPr="00DE18D4">
        <w:rPr>
          <w:rtl/>
          <w:lang w:bidi="ar-EG"/>
        </w:rPr>
        <w:t xml:space="preserve"> </w:t>
      </w:r>
      <w:r w:rsidRPr="00DE18D4">
        <w:rPr>
          <w:rFonts w:hint="cs"/>
          <w:rtl/>
          <w:lang w:bidi="ar-EG"/>
        </w:rPr>
        <w:t>وطلبت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مساعدتها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تحديد مدخل</w:t>
      </w:r>
      <w:r w:rsidRPr="00DE18D4">
        <w:rPr>
          <w:rtl/>
          <w:lang w:bidi="ar-EG"/>
        </w:rPr>
        <w:t xml:space="preserve"> </w:t>
      </w:r>
      <w:r w:rsidRPr="00DE18D4">
        <w:rPr>
          <w:rFonts w:hint="cs"/>
          <w:rtl/>
          <w:lang w:bidi="ar-EG"/>
        </w:rPr>
        <w:t>ثامن</w:t>
      </w:r>
      <w:r w:rsidRPr="00DE18D4">
        <w:rPr>
          <w:rtl/>
          <w:lang w:bidi="ar-EG"/>
        </w:rPr>
        <w:t xml:space="preserve">. </w:t>
      </w:r>
      <w:r w:rsidRPr="00DE18D4">
        <w:rPr>
          <w:rFonts w:hint="cs"/>
          <w:rtl/>
          <w:lang w:bidi="ar-EG"/>
        </w:rPr>
        <w:t>وبمجرد</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المدخل</w:t>
      </w:r>
      <w:r w:rsidRPr="00DE18D4">
        <w:rPr>
          <w:rtl/>
          <w:lang w:bidi="ar-EG"/>
        </w:rPr>
        <w:t xml:space="preserve"> </w:t>
      </w:r>
      <w:r w:rsidRPr="00DE18D4">
        <w:rPr>
          <w:rFonts w:hint="cs"/>
          <w:rtl/>
          <w:lang w:bidi="ar-EG"/>
        </w:rPr>
        <w:t>الثامن،</w:t>
      </w:r>
      <w:r w:rsidRPr="00DE18D4">
        <w:rPr>
          <w:rtl/>
          <w:lang w:bidi="ar-EG"/>
        </w:rPr>
        <w:t xml:space="preserve"> </w:t>
      </w:r>
      <w:r w:rsidRPr="00DE18D4">
        <w:rPr>
          <w:rFonts w:hint="cs"/>
          <w:rtl/>
          <w:lang w:bidi="ar-EG"/>
        </w:rPr>
        <w:t>ستقدم إدارة</w:t>
      </w:r>
      <w:r w:rsidRPr="00DE18D4">
        <w:rPr>
          <w:rtl/>
          <w:lang w:bidi="ar-EG"/>
        </w:rPr>
        <w:t xml:space="preserve"> </w:t>
      </w:r>
      <w:r w:rsidRPr="00DE18D4">
        <w:rPr>
          <w:rFonts w:hint="cs"/>
          <w:rtl/>
          <w:lang w:bidi="ar-EG"/>
        </w:rPr>
        <w:t>أنغولا</w:t>
      </w:r>
      <w:r w:rsidRPr="00DE18D4">
        <w:rPr>
          <w:rtl/>
          <w:lang w:bidi="ar-EG"/>
        </w:rPr>
        <w:t xml:space="preserve"> </w:t>
      </w:r>
      <w:r w:rsidRPr="00DE18D4">
        <w:rPr>
          <w:rFonts w:hint="cs"/>
          <w:rtl/>
          <w:lang w:bidi="ar-EG"/>
        </w:rPr>
        <w:t>التبليغ المتصل به</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الجزء</w:t>
      </w:r>
      <w:r w:rsidRPr="00DE18D4">
        <w:rPr>
          <w:rtl/>
          <w:lang w:bidi="ar-EG"/>
        </w:rPr>
        <w:t xml:space="preserve"> </w:t>
      </w:r>
      <w:r w:rsidRPr="00DE18D4">
        <w:rPr>
          <w:lang w:bidi="ar-EG"/>
        </w:rPr>
        <w:t>A</w:t>
      </w:r>
      <w:r w:rsidRPr="00DE18D4">
        <w:rPr>
          <w:rtl/>
          <w:lang w:bidi="ar-EG"/>
        </w:rPr>
        <w:t xml:space="preserve">. </w:t>
      </w:r>
      <w:r w:rsidRPr="00DE18D4">
        <w:rPr>
          <w:cs/>
          <w:lang w:bidi="ar-EG"/>
        </w:rPr>
        <w:t>‎</w:t>
      </w:r>
    </w:p>
    <w:p w14:paraId="2DEFC7BF" w14:textId="77777777" w:rsidR="00561ECD" w:rsidRPr="00DE18D4" w:rsidRDefault="00561ECD" w:rsidP="00890F29">
      <w:pPr>
        <w:rPr>
          <w:lang w:bidi="ar-EG"/>
        </w:rPr>
      </w:pPr>
      <w:r w:rsidRPr="00DE18D4">
        <w:rPr>
          <w:rtl/>
          <w:lang w:bidi="ar-EG"/>
        </w:rPr>
        <w:t>4.8 ‏</w:t>
      </w:r>
      <w:r w:rsidRPr="00DE18D4">
        <w:rPr>
          <w:rtl/>
          <w:lang w:bidi="ar-EG"/>
        </w:rPr>
        <w:tab/>
      </w:r>
      <w:r w:rsidRPr="00DE18D4">
        <w:rPr>
          <w:rFonts w:hint="cs"/>
          <w:rtl/>
          <w:lang w:bidi="ar-EG"/>
        </w:rPr>
        <w:t>وشكر</w:t>
      </w:r>
      <w:r w:rsidRPr="00DE18D4">
        <w:rPr>
          <w:b/>
          <w:bCs/>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المكتب على ما يقدمه من مساعدة إلى البلدان النامية</w:t>
      </w:r>
      <w:r w:rsidRPr="00DE18D4">
        <w:rPr>
          <w:rtl/>
          <w:lang w:bidi="ar-EG"/>
        </w:rPr>
        <w:t xml:space="preserve">. </w:t>
      </w:r>
      <w:r w:rsidRPr="00DE18D4">
        <w:rPr>
          <w:rFonts w:hint="cs"/>
          <w:rtl/>
          <w:lang w:bidi="ar-EG"/>
        </w:rPr>
        <w:t>وأعرب</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w:t>
      </w:r>
      <w:r w:rsidRPr="00DE18D4">
        <w:rPr>
          <w:rtl/>
          <w:lang w:bidi="ar-EG"/>
        </w:rPr>
        <w:t xml:space="preserve"> </w:t>
      </w:r>
      <w:r w:rsidRPr="00DE18D4">
        <w:rPr>
          <w:rFonts w:hint="cs"/>
          <w:rtl/>
          <w:lang w:bidi="ar-EG"/>
        </w:rPr>
        <w:t>للطلب،</w:t>
      </w:r>
      <w:r w:rsidRPr="00DE18D4">
        <w:rPr>
          <w:rtl/>
          <w:lang w:bidi="ar-EG"/>
        </w:rPr>
        <w:t xml:space="preserve"> </w:t>
      </w:r>
      <w:r w:rsidRPr="00DE18D4">
        <w:rPr>
          <w:rFonts w:hint="cs"/>
          <w:rtl/>
          <w:lang w:bidi="ar-EG"/>
        </w:rPr>
        <w:t>الذي من شأنه أن يسهم أيضاً في النهاية في ادخار عدة مواقع مدارية،</w:t>
      </w:r>
      <w:r w:rsidRPr="00DE18D4">
        <w:rPr>
          <w:rtl/>
          <w:lang w:bidi="ar-EG"/>
        </w:rPr>
        <w:t xml:space="preserve"> </w:t>
      </w:r>
      <w:r w:rsidRPr="00DE18D4">
        <w:rPr>
          <w:rFonts w:hint="cs"/>
          <w:rtl/>
          <w:lang w:bidi="ar-EG"/>
        </w:rPr>
        <w:t>واقترح</w:t>
      </w:r>
      <w:r w:rsidRPr="00DE18D4">
        <w:rPr>
          <w:rtl/>
          <w:lang w:bidi="ar-EG"/>
        </w:rPr>
        <w:t xml:space="preserve"> </w:t>
      </w:r>
      <w:r w:rsidRPr="00DE18D4">
        <w:rPr>
          <w:rFonts w:hint="cs"/>
          <w:rtl/>
          <w:lang w:bidi="ar-EG"/>
        </w:rPr>
        <w:t>ذكر</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التقرير</w:t>
      </w:r>
      <w:r w:rsidRPr="00DE18D4">
        <w:rPr>
          <w:rtl/>
          <w:lang w:bidi="ar-EG"/>
        </w:rPr>
        <w:t xml:space="preserve"> </w:t>
      </w:r>
      <w:r w:rsidRPr="00DE18D4">
        <w:rPr>
          <w:rFonts w:hint="cs"/>
          <w:rtl/>
          <w:lang w:bidi="ar-EG"/>
        </w:rPr>
        <w:t>الذي ستقدمه 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 xml:space="preserve">المؤتمر العالمي للاتصالات الراديوية عام </w:t>
      </w:r>
      <w:r w:rsidRPr="00DE18D4">
        <w:rPr>
          <w:lang w:bidi="ar-EG"/>
        </w:rPr>
        <w:t>2027</w:t>
      </w:r>
      <w:r w:rsidRPr="00DE18D4">
        <w:rPr>
          <w:rtl/>
          <w:lang w:bidi="ar-EG"/>
        </w:rPr>
        <w:t xml:space="preserve"> </w:t>
      </w:r>
      <w:r w:rsidRPr="00DE18D4">
        <w:rPr>
          <w:cs/>
          <w:lang w:bidi="ar-EG"/>
        </w:rPr>
        <w:t>‎</w:t>
      </w:r>
      <w:r w:rsidRPr="00DE18D4">
        <w:rPr>
          <w:lang w:bidi="ar-EG"/>
        </w:rPr>
        <w:t>(WRC-27)</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القرار</w:t>
      </w:r>
      <w:r w:rsidRPr="00DE18D4">
        <w:rPr>
          <w:rtl/>
          <w:lang w:bidi="ar-EG"/>
        </w:rPr>
        <w:t xml:space="preserve"> </w:t>
      </w:r>
      <w:r w:rsidRPr="00EA50AE">
        <w:rPr>
          <w:b/>
          <w:bCs/>
          <w:cs/>
          <w:lang w:bidi="ar-EG"/>
        </w:rPr>
        <w:t>‎</w:t>
      </w:r>
      <w:r w:rsidRPr="00EA50AE">
        <w:rPr>
          <w:b/>
          <w:bCs/>
          <w:lang w:bidi="ar-EG"/>
        </w:rPr>
        <w:t>80 (Rev.WRC-07)</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كمثال</w:t>
      </w:r>
      <w:r w:rsidRPr="00DE18D4">
        <w:rPr>
          <w:rtl/>
          <w:lang w:bidi="ar-EG"/>
        </w:rPr>
        <w:t xml:space="preserve"> </w:t>
      </w:r>
      <w:r w:rsidRPr="00DE18D4">
        <w:rPr>
          <w:rFonts w:hint="cs"/>
          <w:rtl/>
          <w:lang w:bidi="ar-EG"/>
        </w:rPr>
        <w:t>لحسن عمل اللجنة والمكتب</w:t>
      </w:r>
      <w:r w:rsidRPr="00DE18D4">
        <w:rPr>
          <w:rtl/>
          <w:lang w:bidi="ar-EG"/>
        </w:rPr>
        <w:t>.</w:t>
      </w:r>
      <w:r w:rsidRPr="00DE18D4">
        <w:rPr>
          <w:cs/>
          <w:lang w:bidi="ar-EG"/>
        </w:rPr>
        <w:t>‎</w:t>
      </w:r>
    </w:p>
    <w:p w14:paraId="62CEC2E0" w14:textId="77777777" w:rsidR="00561ECD" w:rsidRPr="00DE18D4" w:rsidRDefault="00561ECD" w:rsidP="00890F29">
      <w:pPr>
        <w:rPr>
          <w:lang w:bidi="ar-EG"/>
        </w:rPr>
      </w:pPr>
      <w:r w:rsidRPr="00DE18D4">
        <w:rPr>
          <w:rtl/>
          <w:lang w:bidi="ar-EG"/>
        </w:rPr>
        <w:t>5.8 ‏</w:t>
      </w:r>
      <w:r w:rsidRPr="00DE18D4">
        <w:rPr>
          <w:rtl/>
          <w:lang w:bidi="ar-EG"/>
        </w:rPr>
        <w:tab/>
      </w:r>
      <w:r w:rsidRPr="00DE18D4">
        <w:rPr>
          <w:rFonts w:hint="cs"/>
          <w:rtl/>
          <w:lang w:bidi="ar-EG"/>
        </w:rPr>
        <w:t>وأوضح كل من</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rtl/>
          <w:lang w:bidi="ar-EG"/>
        </w:rPr>
        <w:t xml:space="preserve"> </w:t>
      </w:r>
      <w:r w:rsidRPr="009D7209">
        <w:rPr>
          <w:rFonts w:hint="cs"/>
          <w:b/>
          <w:bCs/>
          <w:rtl/>
          <w:lang w:bidi="ar-EG"/>
        </w:rPr>
        <w:t>و</w:t>
      </w:r>
      <w:r w:rsidRPr="00DE18D4">
        <w:rPr>
          <w:rFonts w:hint="cs"/>
          <w:b/>
          <w:bCs/>
          <w:rtl/>
          <w:lang w:bidi="ar-EG"/>
        </w:rPr>
        <w:t>السيد</w:t>
      </w:r>
      <w:r w:rsidRPr="00DE18D4">
        <w:rPr>
          <w:b/>
          <w:bCs/>
          <w:rtl/>
          <w:lang w:bidi="ar-EG"/>
        </w:rPr>
        <w:t xml:space="preserve"> </w:t>
      </w:r>
      <w:r w:rsidRPr="00DE18D4">
        <w:rPr>
          <w:rFonts w:hint="cs"/>
          <w:b/>
          <w:bCs/>
          <w:rtl/>
          <w:lang w:bidi="ar-EG"/>
        </w:rPr>
        <w:t>تشينغ</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رسوم</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التكاليف</w:t>
      </w:r>
      <w:r w:rsidRPr="00DE18D4">
        <w:rPr>
          <w:rtl/>
          <w:lang w:bidi="ar-EG"/>
        </w:rPr>
        <w:t xml:space="preserve"> </w:t>
      </w:r>
      <w:r w:rsidRPr="00DE18D4">
        <w:rPr>
          <w:rFonts w:hint="cs"/>
          <w:rtl/>
          <w:lang w:bidi="ar-EG"/>
        </w:rPr>
        <w:t>لا تدخل في نطاق اختصاص</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وأنه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للإدارات</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تتقدم</w:t>
      </w:r>
      <w:r w:rsidRPr="00DE18D4">
        <w:rPr>
          <w:rtl/>
          <w:lang w:bidi="ar-EG"/>
        </w:rPr>
        <w:t xml:space="preserve"> </w:t>
      </w:r>
      <w:r w:rsidRPr="00DE18D4">
        <w:rPr>
          <w:rFonts w:hint="cs"/>
          <w:rtl/>
          <w:lang w:bidi="ar-EG"/>
        </w:rPr>
        <w:t>بطلب</w:t>
      </w:r>
      <w:r w:rsidRPr="00DE18D4">
        <w:rPr>
          <w:rtl/>
          <w:lang w:bidi="ar-EG"/>
        </w:rPr>
        <w:t xml:space="preserve"> </w:t>
      </w:r>
      <w:r w:rsidRPr="00DE18D4">
        <w:rPr>
          <w:rFonts w:hint="cs"/>
          <w:rtl/>
          <w:lang w:bidi="ar-EG"/>
        </w:rPr>
        <w:t>استحقاق</w:t>
      </w:r>
      <w:r w:rsidRPr="00DE18D4">
        <w:rPr>
          <w:rtl/>
          <w:lang w:bidi="ar-EG"/>
        </w:rPr>
        <w:t xml:space="preserve"> </w:t>
      </w:r>
      <w:r w:rsidRPr="00DE18D4">
        <w:rPr>
          <w:rFonts w:hint="cs"/>
          <w:rtl/>
          <w:lang w:bidi="ar-EG"/>
        </w:rPr>
        <w:t>مجاني</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المقرر</w:t>
      </w:r>
      <w:r w:rsidRPr="00DE18D4">
        <w:rPr>
          <w:rtl/>
          <w:lang w:bidi="ar-EG"/>
        </w:rPr>
        <w:t xml:space="preserve"> </w:t>
      </w:r>
      <w:r w:rsidRPr="00DE18D4">
        <w:rPr>
          <w:cs/>
          <w:lang w:bidi="ar-EG"/>
        </w:rPr>
        <w:t>‎</w:t>
      </w:r>
      <w:r w:rsidRPr="00DE18D4">
        <w:rPr>
          <w:lang w:bidi="ar-EG"/>
        </w:rPr>
        <w:t>482</w:t>
      </w:r>
      <w:r w:rsidRPr="00DE18D4">
        <w:rPr>
          <w:rtl/>
          <w:lang w:bidi="ar-EG"/>
        </w:rPr>
        <w:t xml:space="preserve"> ‏</w:t>
      </w:r>
      <w:r w:rsidRPr="00DE18D4">
        <w:rPr>
          <w:rFonts w:hint="cs"/>
          <w:rtl/>
          <w:lang w:bidi="ar-EG"/>
        </w:rPr>
        <w:t>الصادر عن مجلس الاتحاد</w:t>
      </w:r>
      <w:r w:rsidRPr="00DE18D4">
        <w:rPr>
          <w:rtl/>
          <w:lang w:bidi="ar-EG"/>
        </w:rPr>
        <w:t xml:space="preserve">. </w:t>
      </w:r>
      <w:r w:rsidRPr="00DE18D4">
        <w:rPr>
          <w:rFonts w:hint="cs"/>
          <w:rtl/>
          <w:lang w:bidi="ar-EG"/>
        </w:rPr>
        <w:t>وشكرا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ما يقدمه من مساعدة إلى</w:t>
      </w:r>
      <w:r w:rsidRPr="00DE18D4">
        <w:rPr>
          <w:rtl/>
          <w:lang w:bidi="ar-EG"/>
        </w:rPr>
        <w:t xml:space="preserve"> </w:t>
      </w:r>
      <w:r w:rsidRPr="00DE18D4">
        <w:rPr>
          <w:rFonts w:hint="cs"/>
          <w:rtl/>
          <w:lang w:bidi="ar-EG"/>
        </w:rPr>
        <w:t>البلدان</w:t>
      </w:r>
      <w:r w:rsidRPr="00DE18D4">
        <w:rPr>
          <w:rtl/>
          <w:lang w:bidi="ar-EG"/>
        </w:rPr>
        <w:t xml:space="preserve"> </w:t>
      </w:r>
      <w:r w:rsidRPr="00DE18D4">
        <w:rPr>
          <w:rFonts w:hint="cs"/>
          <w:rtl/>
          <w:lang w:bidi="ar-EG"/>
        </w:rPr>
        <w:t>النامية</w:t>
      </w:r>
      <w:r w:rsidRPr="00DE18D4">
        <w:rPr>
          <w:rtl/>
          <w:lang w:bidi="ar-EG"/>
        </w:rPr>
        <w:t xml:space="preserve"> </w:t>
      </w:r>
      <w:r w:rsidRPr="00DE18D4">
        <w:rPr>
          <w:rFonts w:hint="cs"/>
          <w:rtl/>
          <w:lang w:bidi="ar-EG"/>
        </w:rPr>
        <w:t>وأعربا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تأييدهما</w:t>
      </w:r>
      <w:r w:rsidRPr="00DE18D4">
        <w:rPr>
          <w:rtl/>
          <w:lang w:bidi="ar-EG"/>
        </w:rPr>
        <w:t xml:space="preserve"> </w:t>
      </w:r>
      <w:r w:rsidRPr="00DE18D4">
        <w:rPr>
          <w:rFonts w:hint="cs"/>
          <w:rtl/>
          <w:lang w:bidi="ar-EG"/>
        </w:rPr>
        <w:t>لهذا</w:t>
      </w:r>
      <w:r w:rsidRPr="00DE18D4">
        <w:rPr>
          <w:rtl/>
          <w:lang w:bidi="ar-EG"/>
        </w:rPr>
        <w:t xml:space="preserve"> </w:t>
      </w:r>
      <w:r w:rsidRPr="00DE18D4">
        <w:rPr>
          <w:rFonts w:hint="cs"/>
          <w:rtl/>
          <w:lang w:bidi="ar-EG"/>
        </w:rPr>
        <w:t>الطلب</w:t>
      </w:r>
      <w:r w:rsidRPr="00DE18D4">
        <w:rPr>
          <w:rtl/>
          <w:lang w:bidi="ar-EG"/>
        </w:rPr>
        <w:t>.</w:t>
      </w:r>
      <w:r w:rsidRPr="00DE18D4">
        <w:rPr>
          <w:cs/>
          <w:lang w:bidi="ar-EG"/>
        </w:rPr>
        <w:t>‎</w:t>
      </w:r>
    </w:p>
    <w:p w14:paraId="3116F912" w14:textId="77777777" w:rsidR="00561ECD" w:rsidRPr="00DE18D4" w:rsidRDefault="00561ECD" w:rsidP="00890F29">
      <w:pPr>
        <w:rPr>
          <w:lang w:bidi="ar-EG"/>
        </w:rPr>
      </w:pPr>
      <w:r w:rsidRPr="00DE18D4">
        <w:rPr>
          <w:rtl/>
          <w:lang w:bidi="ar-EG"/>
        </w:rPr>
        <w:t>6.8 ‏</w:t>
      </w:r>
      <w:r w:rsidRPr="00DE18D4">
        <w:rPr>
          <w:rtl/>
          <w:lang w:bidi="ar-EG"/>
        </w:rPr>
        <w:tab/>
      </w:r>
      <w:r w:rsidRPr="00DE18D4">
        <w:rPr>
          <w:rFonts w:hint="cs"/>
          <w:rtl/>
          <w:lang w:bidi="ar-EG"/>
        </w:rPr>
        <w:t>وأشاد</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بالبلدان المعنية</w:t>
      </w:r>
      <w:r w:rsidRPr="00DE18D4">
        <w:rPr>
          <w:rtl/>
          <w:lang w:bidi="ar-EG"/>
        </w:rPr>
        <w:t xml:space="preserve"> </w:t>
      </w:r>
      <w:r w:rsidRPr="00DE18D4">
        <w:rPr>
          <w:rFonts w:hint="cs"/>
          <w:rtl/>
          <w:lang w:bidi="ar-EG"/>
        </w:rPr>
        <w:t>للمبادرة التي اتخذتها،</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تضرب مثالا للنوع الذي ينبغي تشجيعه من</w:t>
      </w:r>
      <w:r w:rsidRPr="00DE18D4">
        <w:rPr>
          <w:rtl/>
          <w:lang w:bidi="ar-EG"/>
        </w:rPr>
        <w:t xml:space="preserve"> </w:t>
      </w:r>
      <w:r w:rsidRPr="00DE18D4">
        <w:rPr>
          <w:rFonts w:hint="cs"/>
          <w:rtl/>
          <w:lang w:bidi="ar-EG"/>
        </w:rPr>
        <w:t>تجميع</w:t>
      </w:r>
      <w:r w:rsidRPr="00DE18D4">
        <w:rPr>
          <w:rtl/>
          <w:lang w:bidi="ar-EG"/>
        </w:rPr>
        <w:t xml:space="preserve"> </w:t>
      </w:r>
      <w:r w:rsidRPr="00DE18D4">
        <w:rPr>
          <w:rFonts w:hint="cs"/>
          <w:rtl/>
          <w:lang w:bidi="ar-EG"/>
        </w:rPr>
        <w:t>الموارد</w:t>
      </w:r>
      <w:r w:rsidRPr="00DE18D4">
        <w:rPr>
          <w:rtl/>
          <w:lang w:bidi="ar-EG"/>
        </w:rPr>
        <w:t xml:space="preserve">. </w:t>
      </w:r>
      <w:r w:rsidRPr="00DE18D4">
        <w:rPr>
          <w:rFonts w:hint="cs"/>
          <w:rtl/>
          <w:lang w:bidi="ar-EG"/>
        </w:rPr>
        <w:t>وأعرب</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w:t>
      </w:r>
      <w:r w:rsidRPr="00DE18D4">
        <w:rPr>
          <w:rtl/>
          <w:lang w:bidi="ar-EG"/>
        </w:rPr>
        <w:t xml:space="preserve"> </w:t>
      </w:r>
      <w:r w:rsidRPr="00DE18D4">
        <w:rPr>
          <w:rFonts w:hint="cs"/>
          <w:rtl/>
          <w:lang w:bidi="ar-EG"/>
        </w:rPr>
        <w:t>لأربعة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الطلبات</w:t>
      </w:r>
      <w:r w:rsidRPr="00DE18D4">
        <w:rPr>
          <w:rtl/>
          <w:lang w:bidi="ar-EG"/>
        </w:rPr>
        <w:t xml:space="preserve"> </w:t>
      </w:r>
      <w:r w:rsidRPr="00DE18D4">
        <w:rPr>
          <w:rFonts w:hint="cs"/>
          <w:rtl/>
          <w:lang w:bidi="ar-EG"/>
        </w:rPr>
        <w:t>الخمسة</w:t>
      </w:r>
      <w:r w:rsidRPr="00DE18D4">
        <w:rPr>
          <w:rtl/>
          <w:lang w:bidi="ar-EG"/>
        </w:rPr>
        <w:t xml:space="preserve"> </w:t>
      </w:r>
      <w:r w:rsidRPr="00DE18D4">
        <w:rPr>
          <w:rFonts w:hint="cs"/>
          <w:rtl/>
          <w:lang w:bidi="ar-EG"/>
        </w:rPr>
        <w:t>المحددة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bidi="ar-EG"/>
        </w:rPr>
        <w:t>RRB24-3/19</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إذ لا</w:t>
      </w:r>
      <w:r w:rsidRPr="00DE18D4">
        <w:rPr>
          <w:rtl/>
          <w:lang w:bidi="ar-EG"/>
        </w:rPr>
        <w:t xml:space="preserve"> </w:t>
      </w:r>
      <w:r w:rsidRPr="00DE18D4">
        <w:rPr>
          <w:rFonts w:hint="cs"/>
          <w:rtl/>
          <w:lang w:bidi="ar-EG"/>
        </w:rPr>
        <w:t>يدخل</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المتعلق</w:t>
      </w:r>
      <w:r w:rsidRPr="00DE18D4">
        <w:rPr>
          <w:rtl/>
          <w:lang w:bidi="ar-EG"/>
        </w:rPr>
        <w:t xml:space="preserve"> </w:t>
      </w:r>
      <w:r w:rsidRPr="00DE18D4">
        <w:rPr>
          <w:rFonts w:hint="cs"/>
          <w:rtl/>
          <w:lang w:bidi="ar-EG"/>
        </w:rPr>
        <w:t>برسوم</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التكاليف</w:t>
      </w:r>
      <w:r w:rsidRPr="00DE18D4">
        <w:rPr>
          <w:rtl/>
          <w:lang w:bidi="ar-EG"/>
        </w:rPr>
        <w:t xml:space="preserve"> </w:t>
      </w:r>
      <w:r w:rsidRPr="00DE18D4">
        <w:rPr>
          <w:rFonts w:hint="cs"/>
          <w:rtl/>
          <w:lang w:bidi="ar-EG"/>
        </w:rPr>
        <w:t>في نطاق اختصاص</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وقال</w:t>
      </w:r>
      <w:r w:rsidRPr="00DE18D4">
        <w:rPr>
          <w:rtl/>
          <w:lang w:bidi="ar-EG"/>
        </w:rPr>
        <w:t xml:space="preserve"> </w:t>
      </w:r>
      <w:r w:rsidRPr="00DE18D4">
        <w:rPr>
          <w:rFonts w:hint="cs"/>
          <w:rtl/>
          <w:lang w:bidi="ar-EG"/>
        </w:rPr>
        <w:t>إنه يدرك أن</w:t>
      </w:r>
      <w:r w:rsidRPr="00DE18D4">
        <w:rPr>
          <w:rtl/>
          <w:lang w:bidi="ar-EG"/>
        </w:rPr>
        <w:t xml:space="preserve"> </w:t>
      </w:r>
      <w:r w:rsidRPr="00DE18D4">
        <w:rPr>
          <w:rFonts w:hint="cs"/>
          <w:rtl/>
          <w:lang w:bidi="ar-EG"/>
        </w:rPr>
        <w:t>الموقع</w:t>
      </w:r>
      <w:r w:rsidRPr="00DE18D4">
        <w:rPr>
          <w:rtl/>
          <w:lang w:bidi="ar-EG"/>
        </w:rPr>
        <w:t xml:space="preserve"> </w:t>
      </w:r>
      <w:r w:rsidRPr="00DE18D4">
        <w:rPr>
          <w:rFonts w:hint="cs"/>
          <w:rtl/>
          <w:lang w:bidi="ar-EG"/>
        </w:rPr>
        <w:t>المداري</w:t>
      </w:r>
      <w:r w:rsidRPr="00DE18D4">
        <w:rPr>
          <w:rtl/>
          <w:lang w:bidi="ar-EG"/>
        </w:rPr>
        <w:t xml:space="preserve"> </w:t>
      </w:r>
      <w:r w:rsidRPr="00DE18D4">
        <w:rPr>
          <w:rFonts w:hint="cs"/>
          <w:rtl/>
          <w:lang w:bidi="ar-EG"/>
        </w:rPr>
        <w:t>الذي اختير</w:t>
      </w:r>
      <w:r w:rsidRPr="00DE18D4">
        <w:rPr>
          <w:rtl/>
          <w:lang w:bidi="ar-EG"/>
        </w:rPr>
        <w:t xml:space="preserve"> </w:t>
      </w:r>
      <w:r w:rsidRPr="00DE18D4">
        <w:rPr>
          <w:rFonts w:hint="cs"/>
          <w:rtl/>
          <w:lang w:bidi="ar-EG"/>
        </w:rPr>
        <w:t>بمساعدة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يقتضي أدنى حد ممكن من التنسيق، ولا يُغني تماماً عنه.</w:t>
      </w:r>
      <w:r w:rsidRPr="00DE18D4">
        <w:rPr>
          <w:rtl/>
          <w:lang w:bidi="ar-EG"/>
        </w:rPr>
        <w:t xml:space="preserve"> </w:t>
      </w:r>
      <w:r w:rsidRPr="00DE18D4">
        <w:rPr>
          <w:cs/>
          <w:lang w:bidi="ar-EG"/>
        </w:rPr>
        <w:t>‎</w:t>
      </w:r>
    </w:p>
    <w:p w14:paraId="595DFE61" w14:textId="77777777" w:rsidR="00561ECD" w:rsidRPr="00DE18D4" w:rsidRDefault="00561ECD" w:rsidP="00890F29">
      <w:pPr>
        <w:rPr>
          <w:lang w:bidi="ar-EG"/>
        </w:rPr>
      </w:pPr>
      <w:r w:rsidRPr="00DE18D4">
        <w:rPr>
          <w:rtl/>
          <w:lang w:bidi="ar-EG"/>
        </w:rPr>
        <w:t>7.8 ‏</w:t>
      </w:r>
      <w:r w:rsidRPr="00DE18D4">
        <w:rPr>
          <w:rtl/>
          <w:lang w:bidi="ar-EG"/>
        </w:rPr>
        <w:tab/>
      </w:r>
      <w:r w:rsidRPr="00DE18D4">
        <w:rPr>
          <w:rFonts w:hint="cs"/>
          <w:rtl/>
          <w:lang w:bidi="ar-EG"/>
        </w:rPr>
        <w:t>وذكَّر</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نورشابيكوف</w:t>
      </w:r>
      <w:r w:rsidRPr="00DE18D4">
        <w:rPr>
          <w:rtl/>
          <w:lang w:bidi="ar-EG"/>
        </w:rPr>
        <w:t xml:space="preserve"> </w:t>
      </w:r>
      <w:r w:rsidRPr="00DE18D4">
        <w:rPr>
          <w:rFonts w:hint="cs"/>
          <w:rtl/>
          <w:lang w:bidi="ar-EG"/>
        </w:rPr>
        <w:t>بالدعم</w:t>
      </w:r>
      <w:r w:rsidRPr="00DE18D4">
        <w:rPr>
          <w:rtl/>
          <w:lang w:bidi="ar-EG"/>
        </w:rPr>
        <w:t xml:space="preserve"> </w:t>
      </w:r>
      <w:r w:rsidRPr="00DE18D4">
        <w:rPr>
          <w:rFonts w:hint="cs"/>
          <w:rtl/>
          <w:lang w:bidi="ar-EG"/>
        </w:rPr>
        <w:t>الهائل</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تلقته</w:t>
      </w:r>
      <w:r w:rsidRPr="00DE18D4">
        <w:rPr>
          <w:rtl/>
          <w:lang w:bidi="ar-EG"/>
        </w:rPr>
        <w:t xml:space="preserve"> </w:t>
      </w:r>
      <w:r w:rsidRPr="00DE18D4">
        <w:rPr>
          <w:rFonts w:hint="cs"/>
          <w:rtl/>
          <w:lang w:bidi="ar-EG"/>
        </w:rPr>
        <w:t>كازاخستان</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حينما التمست منه</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المواقع</w:t>
      </w:r>
      <w:r w:rsidRPr="00DE18D4">
        <w:rPr>
          <w:rtl/>
          <w:lang w:bidi="ar-EG"/>
        </w:rPr>
        <w:t xml:space="preserve"> </w:t>
      </w:r>
      <w:r w:rsidRPr="00DE18D4">
        <w:rPr>
          <w:rFonts w:hint="cs"/>
          <w:rtl/>
          <w:lang w:bidi="ar-EG"/>
        </w:rPr>
        <w:t>المثلى</w:t>
      </w:r>
      <w:r w:rsidRPr="00DE18D4">
        <w:rPr>
          <w:rtl/>
          <w:lang w:bidi="ar-EG"/>
        </w:rPr>
        <w:t xml:space="preserve"> </w:t>
      </w:r>
      <w:r w:rsidRPr="00DE18D4">
        <w:rPr>
          <w:rFonts w:hint="cs"/>
          <w:rtl/>
          <w:lang w:bidi="ar-EG"/>
        </w:rPr>
        <w:t>لسواتلها</w:t>
      </w:r>
      <w:r w:rsidRPr="00DE18D4">
        <w:rPr>
          <w:rtl/>
          <w:lang w:bidi="ar-EG"/>
        </w:rPr>
        <w:t xml:space="preserve"> </w:t>
      </w:r>
      <w:r w:rsidRPr="00DE18D4">
        <w:rPr>
          <w:rFonts w:hint="cs"/>
          <w:rtl/>
          <w:lang w:bidi="ar-EG"/>
        </w:rPr>
        <w:t>الأولى،</w:t>
      </w:r>
      <w:r w:rsidRPr="00DE18D4">
        <w:rPr>
          <w:rtl/>
          <w:lang w:bidi="ar-EG"/>
        </w:rPr>
        <w:t xml:space="preserve"> </w:t>
      </w:r>
      <w:r w:rsidRPr="00DE18D4">
        <w:rPr>
          <w:rFonts w:hint="cs"/>
          <w:rtl/>
          <w:lang w:bidi="ar-EG"/>
        </w:rPr>
        <w:t>وأعرب</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w:t>
      </w:r>
      <w:r w:rsidRPr="00DE18D4">
        <w:rPr>
          <w:rtl/>
          <w:lang w:bidi="ar-EG"/>
        </w:rPr>
        <w:t xml:space="preserve"> </w:t>
      </w:r>
      <w:r w:rsidRPr="00DE18D4">
        <w:rPr>
          <w:rFonts w:hint="cs"/>
          <w:rtl/>
          <w:lang w:bidi="ar-EG"/>
        </w:rPr>
        <w:t>للطلب،</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قُدم</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وثيقة</w:t>
      </w:r>
      <w:r w:rsidRPr="00DE18D4">
        <w:rPr>
          <w:rtl/>
          <w:lang w:bidi="ar-EG"/>
        </w:rPr>
        <w:t xml:space="preserve"> </w:t>
      </w:r>
      <w:r w:rsidRPr="00DE18D4">
        <w:rPr>
          <w:rFonts w:hint="cs"/>
          <w:rtl/>
          <w:lang w:bidi="ar-EG"/>
        </w:rPr>
        <w:t>واضحة</w:t>
      </w:r>
      <w:r w:rsidRPr="00DE18D4">
        <w:rPr>
          <w:rtl/>
          <w:lang w:bidi="ar-EG"/>
        </w:rPr>
        <w:t xml:space="preserve"> </w:t>
      </w:r>
      <w:r w:rsidRPr="00DE18D4">
        <w:rPr>
          <w:rFonts w:hint="cs"/>
          <w:rtl/>
          <w:lang w:bidi="ar-EG"/>
        </w:rPr>
        <w:t>وشفافة</w:t>
      </w:r>
      <w:r w:rsidRPr="00DE18D4">
        <w:rPr>
          <w:rtl/>
          <w:lang w:bidi="ar-EG"/>
        </w:rPr>
        <w:t xml:space="preserve">. </w:t>
      </w:r>
      <w:r w:rsidRPr="00DE18D4">
        <w:rPr>
          <w:rFonts w:hint="cs"/>
          <w:rtl/>
          <w:lang w:bidi="ar-EG"/>
        </w:rPr>
        <w:t>كما أعرب عن اتفاقه مع المتحدثين السابقين في خروج مسائل</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التكاليف</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اختصاص</w:t>
      </w:r>
      <w:r w:rsidRPr="00DE18D4">
        <w:rPr>
          <w:rtl/>
          <w:lang w:bidi="ar-EG"/>
        </w:rPr>
        <w:t xml:space="preserve"> </w:t>
      </w:r>
      <w:r w:rsidRPr="00DE18D4">
        <w:rPr>
          <w:rFonts w:hint="cs"/>
          <w:rtl/>
          <w:lang w:bidi="ar-EG"/>
        </w:rPr>
        <w:t>اللجنة لكنه</w:t>
      </w:r>
      <w:r w:rsidRPr="00DE18D4">
        <w:rPr>
          <w:rtl/>
          <w:lang w:bidi="ar-EG"/>
        </w:rPr>
        <w:t xml:space="preserve"> </w:t>
      </w:r>
      <w:r w:rsidRPr="00DE18D4">
        <w:rPr>
          <w:rFonts w:hint="cs"/>
          <w:rtl/>
          <w:lang w:bidi="ar-EG"/>
        </w:rPr>
        <w:t>شدد،</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أهمية</w:t>
      </w:r>
      <w:r w:rsidRPr="00DE18D4">
        <w:rPr>
          <w:rtl/>
          <w:lang w:bidi="ar-EG"/>
        </w:rPr>
        <w:t xml:space="preserve"> </w:t>
      </w:r>
      <w:r w:rsidRPr="00DE18D4">
        <w:rPr>
          <w:rFonts w:hint="cs"/>
          <w:rtl/>
          <w:lang w:bidi="ar-EG"/>
        </w:rPr>
        <w:t>حسمها.</w:t>
      </w:r>
    </w:p>
    <w:p w14:paraId="05F4BD16" w14:textId="77777777" w:rsidR="00561ECD" w:rsidRPr="00DE18D4" w:rsidRDefault="00561ECD" w:rsidP="00890F29">
      <w:pPr>
        <w:rPr>
          <w:lang w:bidi="ar-EG"/>
        </w:rPr>
      </w:pPr>
      <w:r w:rsidRPr="00DE18D4">
        <w:rPr>
          <w:rtl/>
          <w:lang w:bidi="ar-EG"/>
        </w:rPr>
        <w:t>8.8 ‏</w:t>
      </w:r>
      <w:r w:rsidRPr="00DE18D4">
        <w:rPr>
          <w:rtl/>
          <w:lang w:bidi="ar-EG"/>
        </w:rPr>
        <w:tab/>
      </w:r>
      <w:r w:rsidRPr="00DE18D4">
        <w:rPr>
          <w:rFonts w:hint="cs"/>
          <w:rtl/>
          <w:lang w:bidi="ar-EG"/>
        </w:rPr>
        <w:t>وأعربت</w:t>
      </w:r>
      <w:r w:rsidRPr="00DE18D4">
        <w:rPr>
          <w:rtl/>
          <w:lang w:bidi="ar-EG"/>
        </w:rPr>
        <w:t xml:space="preserve"> </w:t>
      </w:r>
      <w:r w:rsidRPr="00DE18D4">
        <w:rPr>
          <w:rFonts w:hint="cs"/>
          <w:rtl/>
          <w:lang w:bidi="ar-EG"/>
        </w:rPr>
        <w:t>السيدة</w:t>
      </w:r>
      <w:r w:rsidRPr="00DE18D4">
        <w:rPr>
          <w:b/>
          <w:bCs/>
          <w:rtl/>
          <w:lang w:bidi="ar-EG"/>
        </w:rPr>
        <w:t xml:space="preserve"> </w:t>
      </w:r>
      <w:r w:rsidRPr="00DE18D4">
        <w:rPr>
          <w:rFonts w:hint="cs"/>
          <w:b/>
          <w:bCs/>
          <w:rtl/>
          <w:lang w:bidi="ar-EG"/>
        </w:rPr>
        <w:t>بومييه</w:t>
      </w:r>
      <w:r w:rsidRPr="00DE18D4">
        <w:rPr>
          <w:b/>
          <w:bCs/>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تأييدها</w:t>
      </w:r>
      <w:r w:rsidRPr="00DE18D4">
        <w:rPr>
          <w:rtl/>
          <w:lang w:bidi="ar-EG"/>
        </w:rPr>
        <w:t xml:space="preserve"> </w:t>
      </w:r>
      <w:r w:rsidRPr="00DE18D4">
        <w:rPr>
          <w:rFonts w:hint="cs"/>
          <w:rtl/>
          <w:lang w:bidi="ar-EG"/>
        </w:rPr>
        <w:t>للطلب،</w:t>
      </w:r>
      <w:r w:rsidRPr="00DE18D4">
        <w:rPr>
          <w:rtl/>
          <w:lang w:bidi="ar-EG"/>
        </w:rPr>
        <w:t xml:space="preserve"> </w:t>
      </w:r>
      <w:r w:rsidRPr="00DE18D4">
        <w:rPr>
          <w:rFonts w:hint="cs"/>
          <w:rtl/>
          <w:lang w:bidi="ar-EG"/>
        </w:rPr>
        <w:t>بالنظر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الإجراء</w:t>
      </w:r>
      <w:r w:rsidRPr="00DE18D4">
        <w:rPr>
          <w:rtl/>
          <w:lang w:bidi="ar-EG"/>
        </w:rPr>
        <w:t xml:space="preserve"> </w:t>
      </w:r>
      <w:r w:rsidRPr="00DE18D4">
        <w:rPr>
          <w:rFonts w:hint="cs"/>
          <w:rtl/>
          <w:lang w:bidi="ar-EG"/>
        </w:rPr>
        <w:t>المنصوص</w:t>
      </w:r>
      <w:r w:rsidRPr="00DE18D4">
        <w:rPr>
          <w:rtl/>
          <w:lang w:bidi="ar-EG"/>
        </w:rPr>
        <w:t xml:space="preserve"> </w:t>
      </w:r>
      <w:r w:rsidRPr="00DE18D4">
        <w:rPr>
          <w:rFonts w:hint="cs"/>
          <w:rtl/>
          <w:lang w:bidi="ar-EG"/>
        </w:rPr>
        <w:t>عليه</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القرار</w:t>
      </w:r>
      <w:r>
        <w:rPr>
          <w:rFonts w:hint="cs"/>
          <w:rtl/>
          <w:lang w:bidi="ar-EG"/>
        </w:rPr>
        <w:t> </w:t>
      </w:r>
      <w:r w:rsidRPr="00FA1FCA">
        <w:rPr>
          <w:b/>
          <w:bCs/>
          <w:lang w:bidi="ar-EG"/>
        </w:rPr>
        <w:t>170</w:t>
      </w:r>
      <w:r>
        <w:rPr>
          <w:b/>
          <w:bCs/>
          <w:lang w:bidi="ar-EG"/>
        </w:rPr>
        <w:t> (</w:t>
      </w:r>
      <w:r w:rsidRPr="00FA1FCA">
        <w:rPr>
          <w:b/>
          <w:bCs/>
          <w:lang w:bidi="ar-EG"/>
        </w:rPr>
        <w:t>Rev.WRC</w:t>
      </w:r>
      <w:r>
        <w:rPr>
          <w:b/>
          <w:bCs/>
          <w:lang w:bidi="ar-EG"/>
        </w:rPr>
        <w:noBreakHyphen/>
      </w:r>
      <w:r w:rsidRPr="00FA1FCA">
        <w:rPr>
          <w:b/>
          <w:bCs/>
          <w:lang w:bidi="ar-EG"/>
        </w:rPr>
        <w:t>23)</w:t>
      </w:r>
      <w:r w:rsidRPr="00DE18D4">
        <w:rPr>
          <w:rtl/>
          <w:lang w:bidi="ar-EG"/>
        </w:rPr>
        <w:t xml:space="preserve"> ‏</w:t>
      </w:r>
      <w:r w:rsidRPr="00DE18D4">
        <w:rPr>
          <w:rFonts w:hint="cs"/>
          <w:rtl/>
          <w:lang w:bidi="ar-EG"/>
        </w:rPr>
        <w:t>يستهدف توفير</w:t>
      </w:r>
      <w:r w:rsidRPr="00DE18D4">
        <w:rPr>
          <w:rtl/>
          <w:lang w:bidi="ar-EG"/>
        </w:rPr>
        <w:t xml:space="preserve"> </w:t>
      </w:r>
      <w:r w:rsidRPr="00DE18D4">
        <w:rPr>
          <w:rFonts w:hint="cs"/>
          <w:rtl/>
          <w:lang w:bidi="ar-EG"/>
        </w:rPr>
        <w:t>النفاذ</w:t>
      </w:r>
      <w:r w:rsidRPr="00DE18D4">
        <w:rPr>
          <w:rtl/>
          <w:lang w:bidi="ar-EG"/>
        </w:rPr>
        <w:t xml:space="preserve"> </w:t>
      </w:r>
      <w:r w:rsidRPr="00DE18D4">
        <w:rPr>
          <w:rFonts w:hint="cs"/>
          <w:rtl/>
          <w:lang w:bidi="ar-EG"/>
        </w:rPr>
        <w:t>المنصف</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نطاقات</w:t>
      </w:r>
      <w:r w:rsidRPr="00DE18D4">
        <w:rPr>
          <w:rtl/>
          <w:lang w:bidi="ar-EG"/>
        </w:rPr>
        <w:t xml:space="preserve"> </w:t>
      </w:r>
      <w:r w:rsidRPr="00DE18D4">
        <w:rPr>
          <w:rFonts w:hint="cs"/>
          <w:rtl/>
          <w:lang w:bidi="ar-EG"/>
        </w:rPr>
        <w:t>الترددات</w:t>
      </w:r>
      <w:r w:rsidRPr="00DE18D4">
        <w:rPr>
          <w:rtl/>
          <w:lang w:bidi="ar-EG"/>
        </w:rPr>
        <w:t xml:space="preserve"> </w:t>
      </w:r>
      <w:r w:rsidRPr="00DE18D4">
        <w:rPr>
          <w:rFonts w:hint="cs"/>
          <w:rtl/>
          <w:lang w:bidi="ar-EG"/>
        </w:rPr>
        <w:t>الخاضعة</w:t>
      </w:r>
      <w:r w:rsidRPr="00DE18D4">
        <w:rPr>
          <w:rtl/>
          <w:lang w:bidi="ar-EG"/>
        </w:rPr>
        <w:t xml:space="preserve"> </w:t>
      </w:r>
      <w:r w:rsidRPr="00DE18D4">
        <w:rPr>
          <w:rFonts w:hint="cs"/>
          <w:rtl/>
          <w:lang w:bidi="ar-EG"/>
        </w:rPr>
        <w:t>لأحكام التذييل</w:t>
      </w:r>
      <w:r w:rsidRPr="00DE18D4">
        <w:rPr>
          <w:rtl/>
          <w:lang w:bidi="ar-EG"/>
        </w:rPr>
        <w:t xml:space="preserve"> </w:t>
      </w:r>
      <w:r w:rsidRPr="00DE18D4">
        <w:rPr>
          <w:cs/>
          <w:lang w:bidi="ar-EG"/>
        </w:rPr>
        <w:t>‎</w:t>
      </w:r>
      <w:r w:rsidRPr="00FA1FCA">
        <w:rPr>
          <w:b/>
          <w:bCs/>
          <w:lang w:bidi="ar-EG"/>
        </w:rPr>
        <w:t>30B</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وتعزيز</w:t>
      </w:r>
      <w:r w:rsidRPr="00DE18D4">
        <w:rPr>
          <w:rtl/>
          <w:lang w:bidi="ar-EG"/>
        </w:rPr>
        <w:t xml:space="preserve"> </w:t>
      </w:r>
      <w:r w:rsidRPr="00DE18D4">
        <w:rPr>
          <w:rFonts w:hint="cs"/>
          <w:rtl/>
          <w:lang w:bidi="ar-EG"/>
        </w:rPr>
        <w:t>استخدامها</w:t>
      </w:r>
      <w:r w:rsidRPr="00DE18D4">
        <w:rPr>
          <w:rtl/>
          <w:lang w:bidi="ar-EG"/>
        </w:rPr>
        <w:t xml:space="preserve"> </w:t>
      </w:r>
      <w:r w:rsidRPr="00DE18D4">
        <w:rPr>
          <w:rFonts w:hint="cs"/>
          <w:rtl/>
          <w:lang w:bidi="ar-EG"/>
        </w:rPr>
        <w:t>بكيفية</w:t>
      </w:r>
      <w:r w:rsidRPr="00DE18D4">
        <w:rPr>
          <w:rtl/>
          <w:lang w:bidi="ar-EG"/>
        </w:rPr>
        <w:t xml:space="preserve"> </w:t>
      </w:r>
      <w:r w:rsidRPr="00DE18D4">
        <w:rPr>
          <w:rFonts w:hint="cs"/>
          <w:rtl/>
          <w:lang w:bidi="ar-EG"/>
        </w:rPr>
        <w:t>مجدية</w:t>
      </w:r>
      <w:r w:rsidRPr="00DE18D4">
        <w:rPr>
          <w:rtl/>
          <w:lang w:bidi="ar-EG"/>
        </w:rPr>
        <w:t xml:space="preserve"> </w:t>
      </w:r>
      <w:r w:rsidRPr="00DE18D4">
        <w:rPr>
          <w:rFonts w:hint="cs"/>
          <w:rtl/>
          <w:lang w:bidi="ar-EG"/>
        </w:rPr>
        <w:t>اقتصادياً،</w:t>
      </w:r>
      <w:r w:rsidRPr="00DE18D4">
        <w:rPr>
          <w:rtl/>
          <w:lang w:bidi="ar-EG"/>
        </w:rPr>
        <w:t xml:space="preserve"> </w:t>
      </w:r>
      <w:r w:rsidRPr="00DE18D4">
        <w:rPr>
          <w:rFonts w:hint="cs"/>
          <w:rtl/>
          <w:lang w:bidi="ar-EG"/>
        </w:rPr>
        <w:t>وتيسير</w:t>
      </w:r>
      <w:r w:rsidRPr="00DE18D4">
        <w:rPr>
          <w:rtl/>
          <w:lang w:bidi="ar-EG"/>
        </w:rPr>
        <w:t xml:space="preserve"> </w:t>
      </w:r>
      <w:r w:rsidRPr="00DE18D4">
        <w:rPr>
          <w:rFonts w:hint="cs"/>
          <w:rtl/>
          <w:lang w:bidi="ar-EG"/>
        </w:rPr>
        <w:t>التنسيق</w:t>
      </w:r>
      <w:r w:rsidRPr="00DE18D4">
        <w:rPr>
          <w:rtl/>
          <w:lang w:bidi="ar-EG"/>
        </w:rPr>
        <w:t xml:space="preserve">. </w:t>
      </w:r>
      <w:r w:rsidRPr="00DE18D4">
        <w:rPr>
          <w:rFonts w:hint="cs"/>
          <w:rtl/>
          <w:lang w:bidi="ar-EG"/>
        </w:rPr>
        <w:t>وقد</w:t>
      </w:r>
      <w:r w:rsidRPr="00DE18D4">
        <w:rPr>
          <w:rtl/>
          <w:lang w:bidi="ar-EG"/>
        </w:rPr>
        <w:t xml:space="preserve"> </w:t>
      </w:r>
      <w:r w:rsidRPr="00DE18D4">
        <w:rPr>
          <w:rFonts w:hint="cs"/>
          <w:rtl/>
          <w:lang w:bidi="ar-EG"/>
        </w:rPr>
        <w:t>يبدو</w:t>
      </w:r>
      <w:r w:rsidRPr="00DE18D4">
        <w:rPr>
          <w:rtl/>
          <w:lang w:bidi="ar-EG"/>
        </w:rPr>
        <w:t xml:space="preserve"> </w:t>
      </w:r>
      <w:r w:rsidRPr="00DE18D4">
        <w:rPr>
          <w:rFonts w:hint="cs"/>
          <w:rtl/>
          <w:lang w:bidi="ar-EG"/>
        </w:rPr>
        <w:t>عبء</w:t>
      </w:r>
      <w:r w:rsidRPr="00DE18D4">
        <w:rPr>
          <w:rtl/>
          <w:lang w:bidi="ar-EG"/>
        </w:rPr>
        <w:t xml:space="preserve"> </w:t>
      </w:r>
      <w:r w:rsidRPr="00DE18D4">
        <w:rPr>
          <w:rFonts w:hint="cs"/>
          <w:rtl/>
          <w:lang w:bidi="ar-EG"/>
        </w:rPr>
        <w:t>التنسيق</w:t>
      </w:r>
      <w:r w:rsidRPr="00DE18D4">
        <w:rPr>
          <w:rtl/>
          <w:lang w:bidi="ar-EG"/>
        </w:rPr>
        <w:t xml:space="preserve"> </w:t>
      </w:r>
      <w:r w:rsidRPr="00DE18D4">
        <w:rPr>
          <w:rFonts w:hint="cs"/>
          <w:rtl/>
          <w:lang w:bidi="ar-EG"/>
        </w:rPr>
        <w:t>ثقيلاً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الراهن</w:t>
      </w:r>
      <w:r w:rsidRPr="00DE18D4">
        <w:rPr>
          <w:rtl/>
          <w:lang w:bidi="ar-EG"/>
        </w:rPr>
        <w:t xml:space="preserve"> </w:t>
      </w:r>
      <w:r w:rsidRPr="00DE18D4">
        <w:rPr>
          <w:rFonts w:hint="cs"/>
          <w:rtl/>
          <w:lang w:bidi="ar-EG"/>
        </w:rPr>
        <w:t>لكنَّ</w:t>
      </w:r>
      <w:r w:rsidRPr="00DE18D4">
        <w:rPr>
          <w:rtl/>
          <w:lang w:bidi="ar-EG"/>
        </w:rPr>
        <w:t xml:space="preserve"> </w:t>
      </w:r>
      <w:r w:rsidRPr="00DE18D4">
        <w:rPr>
          <w:rFonts w:hint="cs"/>
          <w:rtl/>
          <w:lang w:bidi="ar-EG"/>
        </w:rPr>
        <w:t>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بطاقات</w:t>
      </w:r>
      <w:r w:rsidRPr="00DE18D4">
        <w:rPr>
          <w:rtl/>
          <w:lang w:bidi="ar-EG"/>
        </w:rPr>
        <w:t xml:space="preserve"> </w:t>
      </w:r>
      <w:r w:rsidRPr="00DE18D4">
        <w:rPr>
          <w:rFonts w:hint="cs"/>
          <w:rtl/>
          <w:lang w:bidi="ar-EG"/>
        </w:rPr>
        <w:t>التبليغ</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تقتضي التنسيق</w:t>
      </w:r>
      <w:r w:rsidRPr="00DE18D4">
        <w:rPr>
          <w:rtl/>
          <w:lang w:bidi="ar-EG"/>
        </w:rPr>
        <w:t xml:space="preserve"> </w:t>
      </w:r>
      <w:r w:rsidRPr="00DE18D4">
        <w:rPr>
          <w:rFonts w:hint="cs"/>
          <w:rtl/>
          <w:lang w:bidi="ar-EG"/>
        </w:rPr>
        <w:t>حالياً قد</w:t>
      </w:r>
      <w:r w:rsidRPr="00DE18D4">
        <w:rPr>
          <w:rtl/>
          <w:lang w:bidi="ar-EG"/>
        </w:rPr>
        <w:t xml:space="preserve"> </w:t>
      </w:r>
      <w:r w:rsidRPr="00DE18D4">
        <w:rPr>
          <w:rFonts w:hint="cs"/>
          <w:rtl/>
          <w:lang w:bidi="ar-EG"/>
        </w:rPr>
        <w:t>تُلغى</w:t>
      </w:r>
      <w:r w:rsidRPr="00DE18D4">
        <w:rPr>
          <w:rtl/>
          <w:lang w:bidi="ar-EG"/>
        </w:rPr>
        <w:t xml:space="preserve"> </w:t>
      </w:r>
      <w:r w:rsidRPr="00DE18D4">
        <w:rPr>
          <w:rFonts w:hint="cs"/>
          <w:rtl/>
          <w:lang w:bidi="ar-EG"/>
        </w:rPr>
        <w:t>لاحقاً؛ وحده الوقت سيحدد أفضل موقع</w:t>
      </w:r>
      <w:r w:rsidRPr="00DE18D4">
        <w:rPr>
          <w:rtl/>
          <w:lang w:bidi="ar-EG"/>
        </w:rPr>
        <w:t xml:space="preserve">. </w:t>
      </w:r>
      <w:r w:rsidRPr="00DE18D4">
        <w:rPr>
          <w:rFonts w:hint="cs"/>
          <w:rtl/>
          <w:lang w:bidi="ar-EG"/>
        </w:rPr>
        <w:t>والنهج</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انتهجته بلدان</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يتسق</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روح</w:t>
      </w:r>
      <w:r w:rsidRPr="00DE18D4">
        <w:rPr>
          <w:rtl/>
          <w:lang w:bidi="ar-EG"/>
        </w:rPr>
        <w:t xml:space="preserve"> </w:t>
      </w:r>
      <w:r w:rsidRPr="00DE18D4">
        <w:rPr>
          <w:rFonts w:hint="cs"/>
          <w:rtl/>
          <w:lang w:bidi="ar-EG"/>
        </w:rPr>
        <w:t>القرار</w:t>
      </w:r>
      <w:r w:rsidRPr="00DE18D4">
        <w:rPr>
          <w:rtl/>
          <w:lang w:bidi="ar-EG"/>
        </w:rPr>
        <w:t xml:space="preserve"> </w:t>
      </w:r>
      <w:r w:rsidRPr="00FA1FCA">
        <w:rPr>
          <w:b/>
          <w:bCs/>
          <w:cs/>
          <w:lang w:bidi="ar-EG"/>
        </w:rPr>
        <w:t>‎</w:t>
      </w:r>
      <w:r w:rsidRPr="00FA1FCA">
        <w:rPr>
          <w:b/>
          <w:bCs/>
          <w:lang w:bidi="ar-EG"/>
        </w:rPr>
        <w:t>170 (Rev.WRC-23)</w:t>
      </w:r>
      <w:r w:rsidRPr="00DE18D4">
        <w:rPr>
          <w:rtl/>
          <w:lang w:bidi="ar-EG"/>
        </w:rPr>
        <w:t>. ‏</w:t>
      </w:r>
      <w:r w:rsidRPr="00DE18D4">
        <w:rPr>
          <w:rFonts w:hint="cs"/>
          <w:rtl/>
          <w:lang w:bidi="ar-EG"/>
        </w:rPr>
        <w:t>فضلاً عن ذلك،</w:t>
      </w:r>
      <w:r w:rsidRPr="00DE18D4">
        <w:rPr>
          <w:rtl/>
          <w:lang w:bidi="ar-EG"/>
        </w:rPr>
        <w:t xml:space="preserve"> </w:t>
      </w:r>
      <w:r w:rsidRPr="00DE18D4">
        <w:rPr>
          <w:rFonts w:hint="cs"/>
          <w:rtl/>
          <w:lang w:bidi="ar-EG"/>
        </w:rPr>
        <w:t>فإرجاء</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قرار بشأن هذه الحالة</w:t>
      </w:r>
      <w:r w:rsidRPr="00DE18D4">
        <w:rPr>
          <w:rtl/>
          <w:lang w:bidi="ar-EG"/>
        </w:rPr>
        <w:t xml:space="preserve"> </w:t>
      </w:r>
      <w:r w:rsidRPr="00DE18D4">
        <w:rPr>
          <w:rFonts w:hint="cs"/>
          <w:rtl/>
          <w:lang w:bidi="ar-EG"/>
        </w:rPr>
        <w:t>إلى موعد عقد</w:t>
      </w:r>
      <w:r w:rsidRPr="00DE18D4">
        <w:rPr>
          <w:rtl/>
          <w:lang w:bidi="ar-EG"/>
        </w:rPr>
        <w:t xml:space="preserve"> </w:t>
      </w:r>
      <w:r w:rsidRPr="00DE18D4">
        <w:rPr>
          <w:rFonts w:hint="cs"/>
          <w:rtl/>
          <w:lang w:bidi="ar-EG"/>
        </w:rPr>
        <w:t>المؤتمر</w:t>
      </w:r>
      <w:r w:rsidRPr="00DE18D4">
        <w:rPr>
          <w:rtl/>
          <w:lang w:bidi="ar-EG"/>
        </w:rPr>
        <w:t xml:space="preserve"> </w:t>
      </w:r>
      <w:r w:rsidRPr="00DE18D4">
        <w:rPr>
          <w:rFonts w:hint="cs"/>
          <w:rtl/>
          <w:lang w:bidi="ar-EG"/>
        </w:rPr>
        <w:t>العالمي</w:t>
      </w:r>
      <w:r w:rsidRPr="00DE18D4">
        <w:rPr>
          <w:rtl/>
          <w:lang w:bidi="ar-EG"/>
        </w:rPr>
        <w:t xml:space="preserve"> </w:t>
      </w:r>
      <w:r w:rsidRPr="00DE18D4">
        <w:rPr>
          <w:rFonts w:hint="cs"/>
          <w:rtl/>
          <w:lang w:bidi="ar-EG"/>
        </w:rPr>
        <w:t>المقبل</w:t>
      </w:r>
      <w:r w:rsidRPr="00DE18D4">
        <w:rPr>
          <w:rtl/>
          <w:lang w:bidi="ar-EG"/>
        </w:rPr>
        <w:t xml:space="preserve"> </w:t>
      </w:r>
      <w:r w:rsidRPr="00DE18D4">
        <w:rPr>
          <w:rFonts w:hint="cs"/>
          <w:rtl/>
          <w:lang w:bidi="ar-EG"/>
        </w:rPr>
        <w:t>للاتصالات</w:t>
      </w:r>
      <w:r w:rsidRPr="00DE18D4">
        <w:rPr>
          <w:rtl/>
          <w:lang w:bidi="ar-EG"/>
        </w:rPr>
        <w:t xml:space="preserve"> </w:t>
      </w:r>
      <w:r w:rsidRPr="00DE18D4">
        <w:rPr>
          <w:rFonts w:hint="cs"/>
          <w:rtl/>
          <w:lang w:bidi="ar-EG"/>
        </w:rPr>
        <w:t>الراديوية قد يضر</w:t>
      </w:r>
      <w:r w:rsidRPr="00DE18D4">
        <w:rPr>
          <w:rtl/>
          <w:lang w:bidi="ar-EG"/>
        </w:rPr>
        <w:t xml:space="preserve"> </w:t>
      </w:r>
      <w:r w:rsidRPr="00DE18D4">
        <w:rPr>
          <w:rFonts w:hint="cs"/>
          <w:rtl/>
          <w:lang w:bidi="ar-EG"/>
        </w:rPr>
        <w:t>بمصالحها</w:t>
      </w:r>
      <w:r w:rsidRPr="00DE18D4">
        <w:rPr>
          <w:rtl/>
          <w:lang w:bidi="ar-EG"/>
        </w:rPr>
        <w:t xml:space="preserve"> </w:t>
      </w:r>
      <w:r w:rsidRPr="00DE18D4">
        <w:rPr>
          <w:rFonts w:hint="cs"/>
          <w:rtl/>
          <w:lang w:bidi="ar-EG"/>
        </w:rPr>
        <w:t>وبالهدف</w:t>
      </w:r>
      <w:r w:rsidRPr="00DE18D4">
        <w:rPr>
          <w:rtl/>
          <w:lang w:bidi="ar-EG"/>
        </w:rPr>
        <w:t xml:space="preserve"> </w:t>
      </w:r>
      <w:r w:rsidRPr="00DE18D4">
        <w:rPr>
          <w:rFonts w:hint="cs"/>
          <w:rtl/>
          <w:lang w:bidi="ar-EG"/>
        </w:rPr>
        <w:t>العام</w:t>
      </w:r>
      <w:r w:rsidRPr="00DE18D4">
        <w:rPr>
          <w:rtl/>
          <w:lang w:bidi="ar-EG"/>
        </w:rPr>
        <w:t xml:space="preserve"> </w:t>
      </w:r>
      <w:r w:rsidRPr="00DE18D4">
        <w:rPr>
          <w:rFonts w:hint="cs"/>
          <w:rtl/>
          <w:lang w:bidi="ar-EG"/>
        </w:rPr>
        <w:t>من قرارات</w:t>
      </w:r>
      <w:r w:rsidRPr="00DE18D4">
        <w:rPr>
          <w:rtl/>
          <w:lang w:bidi="ar-EG"/>
        </w:rPr>
        <w:t xml:space="preserve"> </w:t>
      </w:r>
      <w:r w:rsidRPr="00DE18D4">
        <w:rPr>
          <w:rFonts w:hint="cs"/>
          <w:rtl/>
          <w:lang w:bidi="ar-EG"/>
        </w:rPr>
        <w:t>المؤتمرات</w:t>
      </w:r>
      <w:r w:rsidRPr="00DE18D4">
        <w:rPr>
          <w:rtl/>
          <w:lang w:bidi="ar-EG"/>
        </w:rPr>
        <w:t xml:space="preserve"> </w:t>
      </w:r>
      <w:r w:rsidRPr="00DE18D4">
        <w:rPr>
          <w:rFonts w:hint="cs"/>
          <w:rtl/>
          <w:lang w:bidi="ar-EG"/>
        </w:rPr>
        <w:t>السابقة</w:t>
      </w:r>
      <w:r w:rsidRPr="00DE18D4">
        <w:rPr>
          <w:rtl/>
          <w:lang w:bidi="ar-EG"/>
        </w:rPr>
        <w:t xml:space="preserve">. </w:t>
      </w:r>
      <w:r w:rsidRPr="00DE18D4">
        <w:rPr>
          <w:rFonts w:hint="cs"/>
          <w:rtl/>
          <w:lang w:bidi="ar-EG"/>
        </w:rPr>
        <w:t>لذا،</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أن تؤيد اللجنة</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وتنحِّي جانباً مسألة استرداد</w:t>
      </w:r>
      <w:r w:rsidRPr="00DE18D4">
        <w:rPr>
          <w:rtl/>
          <w:lang w:bidi="ar-EG"/>
        </w:rPr>
        <w:t xml:space="preserve"> </w:t>
      </w:r>
      <w:r w:rsidRPr="00DE18D4">
        <w:rPr>
          <w:rFonts w:hint="cs"/>
          <w:rtl/>
          <w:lang w:bidi="ar-EG"/>
        </w:rPr>
        <w:t>التكاليف، الخارجة عن نطاق</w:t>
      </w:r>
      <w:r w:rsidRPr="00DE18D4">
        <w:rPr>
          <w:rtl/>
          <w:lang w:bidi="ar-EG"/>
        </w:rPr>
        <w:t xml:space="preserve"> </w:t>
      </w:r>
      <w:r w:rsidRPr="00DE18D4">
        <w:rPr>
          <w:rFonts w:hint="cs"/>
          <w:rtl/>
          <w:lang w:bidi="ar-EG"/>
        </w:rPr>
        <w:t>اختصاصها</w:t>
      </w:r>
      <w:r w:rsidRPr="00DE18D4">
        <w:rPr>
          <w:rtl/>
          <w:lang w:bidi="ar-EG"/>
        </w:rPr>
        <w:t>.</w:t>
      </w:r>
      <w:r w:rsidRPr="00DE18D4">
        <w:rPr>
          <w:cs/>
          <w:lang w:bidi="ar-EG"/>
        </w:rPr>
        <w:t>‎</w:t>
      </w:r>
    </w:p>
    <w:p w14:paraId="1906B369" w14:textId="77777777" w:rsidR="00561ECD" w:rsidRPr="00DE18D4" w:rsidRDefault="00561ECD" w:rsidP="00890F29">
      <w:pPr>
        <w:rPr>
          <w:lang w:bidi="ar-EG"/>
        </w:rPr>
      </w:pPr>
      <w:r w:rsidRPr="00DE18D4">
        <w:rPr>
          <w:rtl/>
          <w:lang w:bidi="ar-EG"/>
        </w:rPr>
        <w:t xml:space="preserve">9.8 </w:t>
      </w:r>
      <w:r w:rsidRPr="00DE18D4">
        <w:rPr>
          <w:rtl/>
          <w:lang w:bidi="ar-EG"/>
        </w:rPr>
        <w:tab/>
        <w:t>‏</w:t>
      </w:r>
      <w:r w:rsidRPr="00DE18D4">
        <w:rPr>
          <w:rFonts w:hint="cs"/>
          <w:rtl/>
          <w:lang w:bidi="ar-EG"/>
        </w:rPr>
        <w:t>وأشاد</w:t>
      </w:r>
      <w:r w:rsidRPr="00DE18D4">
        <w:rPr>
          <w:b/>
          <w:bCs/>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فيانكو</w:t>
      </w:r>
      <w:r w:rsidRPr="00DE18D4">
        <w:rPr>
          <w:rtl/>
          <w:lang w:bidi="ar-EG"/>
        </w:rPr>
        <w:t xml:space="preserve"> </w:t>
      </w:r>
      <w:r w:rsidRPr="00DE18D4">
        <w:rPr>
          <w:rFonts w:hint="cs"/>
          <w:rtl/>
          <w:lang w:bidi="ar-EG"/>
        </w:rPr>
        <w:t>بالدول</w:t>
      </w:r>
      <w:r w:rsidRPr="00DE18D4">
        <w:rPr>
          <w:rtl/>
          <w:lang w:bidi="ar-EG"/>
        </w:rPr>
        <w:t xml:space="preserve"> </w:t>
      </w:r>
      <w:r w:rsidRPr="00DE18D4">
        <w:rPr>
          <w:rFonts w:hint="cs"/>
          <w:rtl/>
          <w:lang w:bidi="ar-EG"/>
        </w:rPr>
        <w:t>الأعضاء</w:t>
      </w:r>
      <w:r w:rsidRPr="00DE18D4">
        <w:rPr>
          <w:rtl/>
          <w:lang w:bidi="ar-EG"/>
        </w:rPr>
        <w:t xml:space="preserve"> </w:t>
      </w:r>
      <w:r w:rsidRPr="00DE18D4">
        <w:rPr>
          <w:rFonts w:hint="cs"/>
          <w:rtl/>
          <w:lang w:bidi="ar-EG"/>
        </w:rPr>
        <w:t>الست عشرة 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لما</w:t>
      </w:r>
      <w:r w:rsidRPr="00DE18D4">
        <w:rPr>
          <w:rtl/>
          <w:lang w:bidi="ar-EG"/>
        </w:rPr>
        <w:t xml:space="preserve"> </w:t>
      </w:r>
      <w:r w:rsidRPr="00DE18D4">
        <w:rPr>
          <w:rFonts w:hint="cs"/>
          <w:rtl/>
          <w:lang w:bidi="ar-EG"/>
        </w:rPr>
        <w:t>تبذله</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جهود</w:t>
      </w:r>
      <w:r w:rsidRPr="00DE18D4">
        <w:rPr>
          <w:rtl/>
          <w:lang w:bidi="ar-EG"/>
        </w:rPr>
        <w:t xml:space="preserve"> </w:t>
      </w:r>
      <w:r w:rsidRPr="00DE18D4">
        <w:rPr>
          <w:rFonts w:hint="cs"/>
          <w:rtl/>
          <w:lang w:bidi="ar-EG"/>
        </w:rPr>
        <w:t>من أجل إنشاء</w:t>
      </w:r>
      <w:r w:rsidRPr="00DE18D4">
        <w:rPr>
          <w:rtl/>
          <w:lang w:bidi="ar-EG"/>
        </w:rPr>
        <w:t xml:space="preserve"> </w:t>
      </w:r>
      <w:r w:rsidRPr="00DE18D4">
        <w:rPr>
          <w:rFonts w:hint="cs"/>
          <w:rtl/>
          <w:lang w:bidi="ar-EG"/>
        </w:rPr>
        <w:t>نظام</w:t>
      </w:r>
      <w:r w:rsidRPr="00DE18D4">
        <w:rPr>
          <w:rtl/>
          <w:lang w:bidi="ar-EG"/>
        </w:rPr>
        <w:t xml:space="preserve"> </w:t>
      </w:r>
      <w:r w:rsidRPr="00DE18D4">
        <w:rPr>
          <w:rFonts w:hint="cs"/>
          <w:rtl/>
          <w:lang w:bidi="ar-EG"/>
        </w:rPr>
        <w:t>مُجدٍ</w:t>
      </w:r>
      <w:r w:rsidRPr="00DE18D4">
        <w:rPr>
          <w:rtl/>
          <w:lang w:bidi="ar-EG"/>
        </w:rPr>
        <w:t xml:space="preserve"> </w:t>
      </w:r>
      <w:r w:rsidRPr="00DE18D4">
        <w:rPr>
          <w:rFonts w:hint="cs"/>
          <w:rtl/>
          <w:lang w:bidi="ar-EG"/>
        </w:rPr>
        <w:t>اقتصادياً</w:t>
      </w:r>
      <w:r w:rsidRPr="00DE18D4">
        <w:rPr>
          <w:rtl/>
          <w:lang w:bidi="ar-EG"/>
        </w:rPr>
        <w:t xml:space="preserve">. </w:t>
      </w:r>
      <w:r w:rsidRPr="00DE18D4">
        <w:rPr>
          <w:rFonts w:hint="cs"/>
          <w:rtl/>
          <w:lang w:bidi="ar-EG"/>
        </w:rPr>
        <w:t>وطلبها يتسق مع</w:t>
      </w:r>
      <w:r w:rsidRPr="00DE18D4">
        <w:rPr>
          <w:rtl/>
          <w:lang w:bidi="ar-EG"/>
        </w:rPr>
        <w:t xml:space="preserve"> </w:t>
      </w:r>
      <w:r w:rsidRPr="00DE18D4">
        <w:rPr>
          <w:rFonts w:hint="cs"/>
          <w:rtl/>
          <w:lang w:bidi="ar-EG"/>
        </w:rPr>
        <w:t>روح</w:t>
      </w:r>
      <w:r w:rsidRPr="00DE18D4">
        <w:rPr>
          <w:rtl/>
          <w:lang w:bidi="ar-EG"/>
        </w:rPr>
        <w:t xml:space="preserve"> </w:t>
      </w:r>
      <w:r w:rsidRPr="00DE18D4">
        <w:rPr>
          <w:rFonts w:hint="cs"/>
          <w:rtl/>
          <w:lang w:bidi="ar-EG"/>
        </w:rPr>
        <w:t>القرار</w:t>
      </w:r>
      <w:r w:rsidRPr="00DE18D4">
        <w:rPr>
          <w:rtl/>
          <w:lang w:bidi="ar-EG"/>
        </w:rPr>
        <w:t xml:space="preserve"> </w:t>
      </w:r>
      <w:r w:rsidRPr="00FA1FCA">
        <w:rPr>
          <w:b/>
          <w:bCs/>
          <w:cs/>
          <w:lang w:bidi="ar-EG"/>
        </w:rPr>
        <w:t>‎</w:t>
      </w:r>
      <w:r w:rsidRPr="00FA1FCA">
        <w:rPr>
          <w:b/>
          <w:bCs/>
          <w:lang w:bidi="ar-EG"/>
        </w:rPr>
        <w:t>170 (Rev.WRC-23)</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وانتظارها</w:t>
      </w:r>
      <w:r w:rsidRPr="00DE18D4">
        <w:rPr>
          <w:rtl/>
          <w:lang w:bidi="ar-EG"/>
        </w:rPr>
        <w:t xml:space="preserve"> </w:t>
      </w:r>
      <w:r w:rsidRPr="00DE18D4">
        <w:rPr>
          <w:rFonts w:hint="cs"/>
          <w:rtl/>
          <w:lang w:bidi="ar-EG"/>
        </w:rPr>
        <w:t>حتى موعد عقد</w:t>
      </w:r>
      <w:r w:rsidRPr="00DE18D4">
        <w:rPr>
          <w:rtl/>
          <w:lang w:bidi="ar-EG"/>
        </w:rPr>
        <w:t xml:space="preserve"> </w:t>
      </w:r>
      <w:r w:rsidRPr="00DE18D4">
        <w:rPr>
          <w:rFonts w:hint="cs"/>
          <w:rtl/>
          <w:lang w:bidi="ar-EG"/>
        </w:rPr>
        <w:t>المؤتمر</w:t>
      </w:r>
      <w:r w:rsidRPr="00DE18D4">
        <w:rPr>
          <w:rtl/>
          <w:lang w:bidi="ar-EG"/>
        </w:rPr>
        <w:t xml:space="preserve"> </w:t>
      </w:r>
      <w:r w:rsidRPr="00DE18D4">
        <w:rPr>
          <w:cs/>
          <w:lang w:bidi="ar-EG"/>
        </w:rPr>
        <w:t>‎</w:t>
      </w:r>
      <w:r w:rsidRPr="00DE18D4">
        <w:rPr>
          <w:lang w:bidi="ar-EG"/>
        </w:rPr>
        <w:t>WRC</w:t>
      </w:r>
      <w:r>
        <w:rPr>
          <w:lang w:bidi="ar-EG"/>
        </w:rPr>
        <w:noBreakHyphen/>
      </w:r>
      <w:r w:rsidRPr="00DE18D4">
        <w:rPr>
          <w:lang w:bidi="ar-EG"/>
        </w:rPr>
        <w:t>27</w:t>
      </w:r>
      <w:r w:rsidRPr="00DE18D4">
        <w:rPr>
          <w:rtl/>
          <w:lang w:bidi="ar-EG"/>
        </w:rPr>
        <w:t xml:space="preserve"> </w:t>
      </w:r>
      <w:r w:rsidRPr="00DE18D4">
        <w:rPr>
          <w:rFonts w:hint="cs"/>
          <w:rtl/>
          <w:lang w:bidi="ar-EG"/>
        </w:rPr>
        <w:t>ليبت فيه قد يحدَّ بدرجة كبيرة من</w:t>
      </w:r>
      <w:r w:rsidRPr="00DE18D4">
        <w:rPr>
          <w:rtl/>
          <w:lang w:bidi="ar-EG"/>
        </w:rPr>
        <w:t xml:space="preserve"> </w:t>
      </w:r>
      <w:r w:rsidRPr="00DE18D4">
        <w:rPr>
          <w:rFonts w:hint="cs"/>
          <w:rtl/>
          <w:lang w:bidi="ar-EG"/>
        </w:rPr>
        <w:t>قدرتها على</w:t>
      </w:r>
      <w:r w:rsidRPr="00DE18D4">
        <w:rPr>
          <w:rtl/>
          <w:lang w:bidi="ar-EG"/>
        </w:rPr>
        <w:t xml:space="preserve"> </w:t>
      </w:r>
      <w:r w:rsidRPr="00DE18D4">
        <w:rPr>
          <w:rFonts w:hint="cs"/>
          <w:rtl/>
          <w:lang w:bidi="ar-EG"/>
        </w:rPr>
        <w:t>إنشاء</w:t>
      </w:r>
      <w:r w:rsidRPr="00DE18D4">
        <w:rPr>
          <w:rtl/>
          <w:lang w:bidi="ar-EG"/>
        </w:rPr>
        <w:t xml:space="preserve"> </w:t>
      </w:r>
      <w:r w:rsidRPr="00DE18D4">
        <w:rPr>
          <w:rFonts w:hint="cs"/>
          <w:rtl/>
          <w:lang w:bidi="ar-EG"/>
        </w:rPr>
        <w:t>النظام</w:t>
      </w:r>
      <w:r w:rsidRPr="00DE18D4">
        <w:rPr>
          <w:rtl/>
          <w:lang w:bidi="ar-EG"/>
        </w:rPr>
        <w:t xml:space="preserve"> </w:t>
      </w:r>
      <w:r w:rsidRPr="00DE18D4">
        <w:rPr>
          <w:rFonts w:hint="cs"/>
          <w:rtl/>
          <w:lang w:bidi="ar-EG"/>
        </w:rPr>
        <w:t>وتحقيق</w:t>
      </w:r>
      <w:r w:rsidRPr="00DE18D4">
        <w:rPr>
          <w:rtl/>
          <w:lang w:bidi="ar-EG"/>
        </w:rPr>
        <w:t xml:space="preserve"> </w:t>
      </w:r>
      <w:r w:rsidRPr="00DE18D4">
        <w:rPr>
          <w:rFonts w:hint="cs"/>
          <w:rtl/>
          <w:lang w:bidi="ar-EG"/>
        </w:rPr>
        <w:t>التطلعات</w:t>
      </w:r>
      <w:r w:rsidRPr="00DE18D4">
        <w:rPr>
          <w:rtl/>
          <w:lang w:bidi="ar-EG"/>
        </w:rPr>
        <w:t xml:space="preserve"> </w:t>
      </w:r>
      <w:r w:rsidRPr="00DE18D4">
        <w:rPr>
          <w:rFonts w:hint="cs"/>
          <w:rtl/>
          <w:lang w:bidi="ar-EG"/>
        </w:rPr>
        <w:t>المنشودة في خطة</w:t>
      </w:r>
      <w:r w:rsidRPr="00DE18D4">
        <w:rPr>
          <w:rtl/>
          <w:lang w:bidi="ar-EG"/>
        </w:rPr>
        <w:t xml:space="preserve"> </w:t>
      </w:r>
      <w:r w:rsidRPr="00DE18D4">
        <w:rPr>
          <w:rFonts w:hint="cs"/>
          <w:rtl/>
          <w:lang w:bidi="ar-EG"/>
        </w:rPr>
        <w:t>الفضاء</w:t>
      </w:r>
      <w:r w:rsidRPr="00DE18D4">
        <w:rPr>
          <w:rtl/>
          <w:lang w:bidi="ar-EG"/>
        </w:rPr>
        <w:t xml:space="preserve"> </w:t>
      </w:r>
      <w:r w:rsidRPr="00DE18D4">
        <w:rPr>
          <w:cs/>
          <w:lang w:bidi="ar-EG"/>
        </w:rPr>
        <w:t>‎</w:t>
      </w:r>
      <w:r w:rsidRPr="00DE18D4">
        <w:rPr>
          <w:lang w:bidi="ar-EG"/>
        </w:rPr>
        <w:t>2030</w:t>
      </w:r>
      <w:r w:rsidRPr="00DE18D4">
        <w:rPr>
          <w:rtl/>
          <w:lang w:bidi="ar-EG"/>
        </w:rPr>
        <w:t xml:space="preserve"> ‏</w:t>
      </w:r>
      <w:r w:rsidRPr="00DE18D4">
        <w:rPr>
          <w:rFonts w:hint="cs"/>
          <w:rtl/>
          <w:lang w:bidi="ar-EG"/>
        </w:rPr>
        <w:t>وأهداف</w:t>
      </w:r>
      <w:r w:rsidRPr="00DE18D4">
        <w:rPr>
          <w:rtl/>
          <w:lang w:bidi="ar-EG"/>
        </w:rPr>
        <w:t xml:space="preserve"> </w:t>
      </w:r>
      <w:r w:rsidRPr="00DE18D4">
        <w:rPr>
          <w:rFonts w:hint="cs"/>
          <w:rtl/>
          <w:lang w:bidi="ar-EG"/>
        </w:rPr>
        <w:t>التنمية</w:t>
      </w:r>
      <w:r w:rsidRPr="00DE18D4">
        <w:rPr>
          <w:rtl/>
          <w:lang w:bidi="ar-EG"/>
        </w:rPr>
        <w:t xml:space="preserve"> </w:t>
      </w:r>
      <w:r w:rsidRPr="00DE18D4">
        <w:rPr>
          <w:rFonts w:hint="cs"/>
          <w:rtl/>
          <w:lang w:bidi="ar-EG"/>
        </w:rPr>
        <w:t>المستدامة</w:t>
      </w:r>
      <w:r w:rsidRPr="00DE18D4">
        <w:rPr>
          <w:rtl/>
          <w:lang w:bidi="ar-EG"/>
        </w:rPr>
        <w:t xml:space="preserve">. </w:t>
      </w:r>
      <w:r w:rsidRPr="00DE18D4">
        <w:rPr>
          <w:rFonts w:hint="cs"/>
          <w:rtl/>
          <w:lang w:bidi="ar-EG"/>
        </w:rPr>
        <w:t>ولذلك،</w:t>
      </w:r>
      <w:r w:rsidRPr="00DE18D4">
        <w:rPr>
          <w:rtl/>
          <w:lang w:bidi="ar-EG"/>
        </w:rPr>
        <w:t xml:space="preserve"> </w:t>
      </w:r>
      <w:r w:rsidRPr="00DE18D4">
        <w:rPr>
          <w:rFonts w:hint="cs"/>
          <w:rtl/>
          <w:lang w:bidi="ar-EG"/>
        </w:rPr>
        <w:t>فهو</w:t>
      </w:r>
      <w:r w:rsidRPr="00DE18D4">
        <w:rPr>
          <w:rtl/>
          <w:lang w:bidi="ar-EG"/>
        </w:rPr>
        <w:t xml:space="preserve"> </w:t>
      </w:r>
      <w:r w:rsidRPr="00DE18D4">
        <w:rPr>
          <w:rFonts w:hint="cs"/>
          <w:rtl/>
          <w:lang w:bidi="ar-EG"/>
        </w:rPr>
        <w:t>يؤيد</w:t>
      </w:r>
      <w:r w:rsidRPr="00DE18D4">
        <w:rPr>
          <w:rtl/>
          <w:lang w:bidi="ar-EG"/>
        </w:rPr>
        <w:t xml:space="preserve"> </w:t>
      </w:r>
      <w:r w:rsidRPr="00DE18D4">
        <w:rPr>
          <w:rFonts w:hint="cs"/>
          <w:rtl/>
          <w:lang w:bidi="ar-EG"/>
        </w:rPr>
        <w:t>هذا الطلب</w:t>
      </w:r>
      <w:r w:rsidRPr="00DE18D4">
        <w:rPr>
          <w:rtl/>
          <w:lang w:bidi="ar-EG"/>
        </w:rPr>
        <w:t xml:space="preserve">. </w:t>
      </w:r>
      <w:r w:rsidRPr="00DE18D4">
        <w:rPr>
          <w:cs/>
          <w:lang w:bidi="ar-EG"/>
        </w:rPr>
        <w:t>‎</w:t>
      </w:r>
    </w:p>
    <w:p w14:paraId="311D8263" w14:textId="77777777" w:rsidR="00561ECD" w:rsidRPr="00DE18D4" w:rsidRDefault="00561ECD" w:rsidP="00890F29">
      <w:pPr>
        <w:rPr>
          <w:rtl/>
          <w:lang w:bidi="ar-EG"/>
        </w:rPr>
      </w:pPr>
      <w:r w:rsidRPr="00DE18D4">
        <w:rPr>
          <w:rtl/>
          <w:lang w:bidi="ar-EG"/>
        </w:rPr>
        <w:t>10.8 ‏</w:t>
      </w:r>
      <w:r w:rsidRPr="00DE18D4">
        <w:rPr>
          <w:rtl/>
          <w:lang w:bidi="ar-EG"/>
        </w:rPr>
        <w:tab/>
      </w:r>
      <w:r w:rsidRPr="00DE18D4">
        <w:rPr>
          <w:rFonts w:hint="cs"/>
          <w:rtl/>
          <w:lang w:bidi="ar-EG"/>
        </w:rPr>
        <w:t>وأعرب</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لينياريس</w:t>
      </w:r>
      <w:r w:rsidRPr="00DE18D4">
        <w:rPr>
          <w:b/>
          <w:bCs/>
          <w:rtl/>
          <w:lang w:bidi="ar-EG"/>
        </w:rPr>
        <w:t xml:space="preserve"> </w:t>
      </w:r>
      <w:r w:rsidRPr="00DE18D4">
        <w:rPr>
          <w:rFonts w:hint="cs"/>
          <w:b/>
          <w:bCs/>
          <w:rtl/>
          <w:lang w:bidi="ar-EG"/>
        </w:rPr>
        <w:t>دي</w:t>
      </w:r>
      <w:r w:rsidRPr="00DE18D4">
        <w:rPr>
          <w:b/>
          <w:bCs/>
          <w:rtl/>
          <w:lang w:bidi="ar-EG"/>
        </w:rPr>
        <w:t xml:space="preserve"> </w:t>
      </w:r>
      <w:r w:rsidRPr="00DE18D4">
        <w:rPr>
          <w:rFonts w:hint="cs"/>
          <w:b/>
          <w:bCs/>
          <w:rtl/>
          <w:lang w:bidi="ar-EG"/>
        </w:rPr>
        <w:t>سوزا</w:t>
      </w:r>
      <w:r w:rsidRPr="00DE18D4">
        <w:rPr>
          <w:b/>
          <w:bCs/>
          <w:rtl/>
          <w:lang w:bidi="ar-EG"/>
        </w:rPr>
        <w:t xml:space="preserve"> </w:t>
      </w:r>
      <w:r w:rsidRPr="00DE18D4">
        <w:rPr>
          <w:rFonts w:hint="cs"/>
          <w:b/>
          <w:bCs/>
          <w:rtl/>
          <w:lang w:bidi="ar-EG"/>
        </w:rPr>
        <w:t>فيِّو</w:t>
      </w:r>
      <w:r w:rsidRPr="00DE18D4">
        <w:rPr>
          <w:b/>
          <w:bCs/>
          <w:rtl/>
          <w:lang w:bidi="ar-EG"/>
        </w:rPr>
        <w:t xml:space="preserve"> </w:t>
      </w:r>
      <w:r w:rsidRPr="00DE18D4">
        <w:rPr>
          <w:rFonts w:hint="cs"/>
          <w:rtl/>
          <w:lang w:bidi="ar-EG"/>
        </w:rPr>
        <w:t>أيضاً عن</w:t>
      </w:r>
      <w:r w:rsidRPr="00DE18D4">
        <w:rPr>
          <w:rtl/>
          <w:lang w:bidi="ar-EG"/>
        </w:rPr>
        <w:t xml:space="preserve"> </w:t>
      </w:r>
      <w:r w:rsidRPr="00DE18D4">
        <w:rPr>
          <w:rFonts w:hint="cs"/>
          <w:rtl/>
          <w:lang w:bidi="ar-EG"/>
        </w:rPr>
        <w:t>تأييده</w:t>
      </w:r>
      <w:r w:rsidRPr="00DE18D4">
        <w:rPr>
          <w:rtl/>
          <w:lang w:bidi="ar-EG"/>
        </w:rPr>
        <w:t xml:space="preserve"> </w:t>
      </w:r>
      <w:r w:rsidRPr="00DE18D4">
        <w:rPr>
          <w:rFonts w:hint="cs"/>
          <w:rtl/>
          <w:lang w:bidi="ar-EG"/>
        </w:rPr>
        <w:t>للطلب،</w:t>
      </w:r>
      <w:r w:rsidRPr="00DE18D4">
        <w:rPr>
          <w:rtl/>
          <w:lang w:bidi="ar-EG"/>
        </w:rPr>
        <w:t xml:space="preserve"> </w:t>
      </w:r>
      <w:r w:rsidRPr="00DE18D4">
        <w:rPr>
          <w:rFonts w:hint="cs"/>
          <w:rtl/>
          <w:lang w:bidi="ar-EG"/>
        </w:rPr>
        <w:t>وكذلك</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دي</w:t>
      </w:r>
      <w:r w:rsidRPr="00DE18D4">
        <w:rPr>
          <w:b/>
          <w:bCs/>
          <w:rtl/>
          <w:lang w:bidi="ar-EG"/>
        </w:rPr>
        <w:t xml:space="preserve"> </w:t>
      </w:r>
      <w:r w:rsidRPr="00DE18D4">
        <w:rPr>
          <w:rFonts w:hint="cs"/>
          <w:b/>
          <w:bCs/>
          <w:rtl/>
          <w:lang w:bidi="ar-EG"/>
        </w:rPr>
        <w:t>كريسينزو</w:t>
      </w:r>
      <w:r w:rsidRPr="00DE18D4">
        <w:rPr>
          <w:rFonts w:hint="cs"/>
          <w:rtl/>
          <w:lang w:bidi="ar-EG"/>
        </w:rPr>
        <w:t>،</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وافق</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تسليط الضوء على 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التقرير الذي ستقدمه</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FA1FCA">
        <w:rPr>
          <w:b/>
          <w:bCs/>
          <w:lang w:bidi="ar-EG"/>
        </w:rPr>
        <w:t>80 (Rev.WRC-07)</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بغية</w:t>
      </w:r>
      <w:r w:rsidRPr="00DE18D4">
        <w:rPr>
          <w:rtl/>
          <w:lang w:bidi="ar-EG"/>
        </w:rPr>
        <w:t xml:space="preserve"> </w:t>
      </w:r>
      <w:r w:rsidRPr="00DE18D4">
        <w:rPr>
          <w:rFonts w:hint="cs"/>
          <w:rtl/>
          <w:lang w:bidi="ar-EG"/>
        </w:rPr>
        <w:t>الإبلاغ</w:t>
      </w:r>
      <w:r w:rsidRPr="00DE18D4">
        <w:rPr>
          <w:rtl/>
          <w:lang w:bidi="ar-EG"/>
        </w:rPr>
        <w:t xml:space="preserve"> </w:t>
      </w:r>
      <w:r w:rsidRPr="00DE18D4">
        <w:rPr>
          <w:rFonts w:hint="cs"/>
          <w:rtl/>
          <w:lang w:bidi="ar-EG"/>
        </w:rPr>
        <w:t>بالتقدم</w:t>
      </w:r>
      <w:r w:rsidRPr="00DE18D4">
        <w:rPr>
          <w:rtl/>
          <w:lang w:bidi="ar-EG"/>
        </w:rPr>
        <w:t xml:space="preserve"> </w:t>
      </w:r>
      <w:r w:rsidRPr="00DE18D4">
        <w:rPr>
          <w:rFonts w:hint="cs"/>
          <w:rtl/>
          <w:lang w:bidi="ar-EG"/>
        </w:rPr>
        <w:t>المحرز</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تنفيذ</w:t>
      </w:r>
      <w:r w:rsidRPr="00DE18D4">
        <w:rPr>
          <w:rtl/>
          <w:lang w:bidi="ar-EG"/>
        </w:rPr>
        <w:t xml:space="preserve"> </w:t>
      </w:r>
      <w:r w:rsidRPr="00DE18D4">
        <w:rPr>
          <w:rFonts w:hint="cs"/>
          <w:rtl/>
          <w:lang w:bidi="ar-EG"/>
        </w:rPr>
        <w:t>القرار</w:t>
      </w:r>
      <w:r w:rsidRPr="00DE18D4">
        <w:rPr>
          <w:rtl/>
          <w:lang w:bidi="ar-EG"/>
        </w:rPr>
        <w:t xml:space="preserve"> </w:t>
      </w:r>
      <w:r w:rsidRPr="00FA1FCA">
        <w:rPr>
          <w:rFonts w:hint="cs"/>
          <w:b/>
          <w:bCs/>
          <w:rtl/>
          <w:lang w:bidi="ar-EG"/>
        </w:rPr>
        <w:t>(</w:t>
      </w:r>
      <w:r w:rsidRPr="00FA1FCA">
        <w:rPr>
          <w:b/>
          <w:bCs/>
          <w:cs/>
          <w:lang w:bidi="ar-EG"/>
        </w:rPr>
        <w:t>‎</w:t>
      </w:r>
      <w:r w:rsidRPr="00FA1FCA">
        <w:rPr>
          <w:b/>
          <w:bCs/>
          <w:lang w:bidi="ar-EG"/>
        </w:rPr>
        <w:t>170 (Rev.WRC-23</w:t>
      </w:r>
      <w:r w:rsidRPr="00DE18D4">
        <w:rPr>
          <w:rtl/>
          <w:lang w:bidi="ar-EG"/>
        </w:rPr>
        <w:t>.</w:t>
      </w:r>
    </w:p>
    <w:p w14:paraId="541FCF21" w14:textId="77777777" w:rsidR="00561ECD" w:rsidRPr="00561ECD" w:rsidRDefault="00561ECD" w:rsidP="00890F29">
      <w:pPr>
        <w:rPr>
          <w:spacing w:val="-6"/>
          <w:lang w:bidi="ar-EG"/>
        </w:rPr>
      </w:pPr>
      <w:r w:rsidRPr="00561ECD">
        <w:rPr>
          <w:spacing w:val="-6"/>
          <w:rtl/>
          <w:lang w:bidi="ar-EG"/>
        </w:rPr>
        <w:t>11.8 ‏</w:t>
      </w:r>
      <w:r w:rsidRPr="00561ECD">
        <w:rPr>
          <w:spacing w:val="-6"/>
          <w:rtl/>
          <w:lang w:bidi="ar-EG"/>
        </w:rPr>
        <w:tab/>
      </w:r>
      <w:r w:rsidRPr="00561ECD">
        <w:rPr>
          <w:rFonts w:hint="cs"/>
          <w:spacing w:val="-6"/>
          <w:rtl/>
          <w:lang w:bidi="ar-EG"/>
        </w:rPr>
        <w:t>ورداً</w:t>
      </w:r>
      <w:r w:rsidRPr="00561ECD">
        <w:rPr>
          <w:spacing w:val="-6"/>
          <w:rtl/>
          <w:lang w:bidi="ar-EG"/>
        </w:rPr>
        <w:t xml:space="preserve"> </w:t>
      </w:r>
      <w:r w:rsidRPr="00561ECD">
        <w:rPr>
          <w:rFonts w:hint="cs"/>
          <w:spacing w:val="-6"/>
          <w:rtl/>
          <w:lang w:bidi="ar-EG"/>
        </w:rPr>
        <w:t>على</w:t>
      </w:r>
      <w:r w:rsidRPr="00561ECD">
        <w:rPr>
          <w:spacing w:val="-6"/>
          <w:rtl/>
          <w:lang w:bidi="ar-EG"/>
        </w:rPr>
        <w:t xml:space="preserve"> </w:t>
      </w:r>
      <w:r w:rsidRPr="00561ECD">
        <w:rPr>
          <w:rFonts w:hint="cs"/>
          <w:spacing w:val="-6"/>
          <w:rtl/>
          <w:lang w:bidi="ar-EG"/>
        </w:rPr>
        <w:t>الاقتراحات</w:t>
      </w:r>
      <w:r w:rsidRPr="00561ECD">
        <w:rPr>
          <w:spacing w:val="-6"/>
          <w:rtl/>
          <w:lang w:bidi="ar-EG"/>
        </w:rPr>
        <w:t xml:space="preserve"> </w:t>
      </w:r>
      <w:r w:rsidRPr="00561ECD">
        <w:rPr>
          <w:rFonts w:hint="cs"/>
          <w:spacing w:val="-6"/>
          <w:rtl/>
          <w:lang w:bidi="ar-EG"/>
        </w:rPr>
        <w:t>التي</w:t>
      </w:r>
      <w:r w:rsidRPr="00561ECD">
        <w:rPr>
          <w:spacing w:val="-6"/>
          <w:rtl/>
          <w:lang w:bidi="ar-EG"/>
        </w:rPr>
        <w:t xml:space="preserve"> </w:t>
      </w:r>
      <w:r w:rsidRPr="00561ECD">
        <w:rPr>
          <w:rFonts w:hint="cs"/>
          <w:spacing w:val="-6"/>
          <w:rtl/>
          <w:lang w:bidi="ar-EG"/>
        </w:rPr>
        <w:t>قدمها</w:t>
      </w:r>
      <w:r w:rsidRPr="00561ECD">
        <w:rPr>
          <w:spacing w:val="-6"/>
          <w:rtl/>
          <w:lang w:bidi="ar-EG"/>
        </w:rPr>
        <w:t xml:space="preserve"> </w:t>
      </w:r>
      <w:r w:rsidRPr="00561ECD">
        <w:rPr>
          <w:rFonts w:hint="cs"/>
          <w:b/>
          <w:bCs/>
          <w:spacing w:val="-6"/>
          <w:rtl/>
          <w:lang w:bidi="ar-EG"/>
        </w:rPr>
        <w:t>السيد</w:t>
      </w:r>
      <w:r w:rsidRPr="00561ECD">
        <w:rPr>
          <w:b/>
          <w:bCs/>
          <w:spacing w:val="-6"/>
          <w:rtl/>
          <w:lang w:bidi="ar-EG"/>
        </w:rPr>
        <w:t xml:space="preserve"> </w:t>
      </w:r>
      <w:r w:rsidRPr="00561ECD">
        <w:rPr>
          <w:rFonts w:hint="cs"/>
          <w:b/>
          <w:bCs/>
          <w:spacing w:val="-6"/>
          <w:rtl/>
          <w:lang w:bidi="ar-EG"/>
        </w:rPr>
        <w:t>فيانكو</w:t>
      </w:r>
      <w:r w:rsidRPr="00561ECD">
        <w:rPr>
          <w:b/>
          <w:bCs/>
          <w:spacing w:val="-6"/>
          <w:rtl/>
          <w:lang w:bidi="ar-EG"/>
        </w:rPr>
        <w:t xml:space="preserve"> </w:t>
      </w:r>
      <w:r w:rsidRPr="00561ECD">
        <w:rPr>
          <w:rFonts w:hint="cs"/>
          <w:b/>
          <w:bCs/>
          <w:spacing w:val="-6"/>
          <w:rtl/>
          <w:lang w:bidi="ar-EG"/>
        </w:rPr>
        <w:t>والسيد</w:t>
      </w:r>
      <w:r w:rsidRPr="00561ECD">
        <w:rPr>
          <w:b/>
          <w:bCs/>
          <w:spacing w:val="-6"/>
          <w:rtl/>
          <w:lang w:bidi="ar-EG"/>
        </w:rPr>
        <w:t xml:space="preserve"> </w:t>
      </w:r>
      <w:r w:rsidRPr="00561ECD">
        <w:rPr>
          <w:rFonts w:hint="cs"/>
          <w:b/>
          <w:bCs/>
          <w:spacing w:val="-6"/>
          <w:rtl/>
          <w:lang w:bidi="ar-EG"/>
        </w:rPr>
        <w:t>لينياريس</w:t>
      </w:r>
      <w:r w:rsidRPr="00561ECD">
        <w:rPr>
          <w:b/>
          <w:bCs/>
          <w:spacing w:val="-6"/>
          <w:rtl/>
          <w:lang w:bidi="ar-EG"/>
        </w:rPr>
        <w:t xml:space="preserve"> </w:t>
      </w:r>
      <w:r w:rsidRPr="00561ECD">
        <w:rPr>
          <w:rFonts w:hint="cs"/>
          <w:b/>
          <w:bCs/>
          <w:spacing w:val="-6"/>
          <w:rtl/>
          <w:lang w:bidi="ar-EG"/>
        </w:rPr>
        <w:t>دي</w:t>
      </w:r>
      <w:r w:rsidRPr="00561ECD">
        <w:rPr>
          <w:b/>
          <w:bCs/>
          <w:spacing w:val="-6"/>
          <w:rtl/>
          <w:lang w:bidi="ar-EG"/>
        </w:rPr>
        <w:t xml:space="preserve"> </w:t>
      </w:r>
      <w:r w:rsidRPr="00561ECD">
        <w:rPr>
          <w:rFonts w:hint="cs"/>
          <w:b/>
          <w:bCs/>
          <w:spacing w:val="-6"/>
          <w:rtl/>
          <w:lang w:bidi="ar-EG"/>
        </w:rPr>
        <w:t>سوزا</w:t>
      </w:r>
      <w:r w:rsidRPr="00561ECD">
        <w:rPr>
          <w:b/>
          <w:bCs/>
          <w:spacing w:val="-6"/>
          <w:rtl/>
          <w:lang w:bidi="ar-EG"/>
        </w:rPr>
        <w:t xml:space="preserve"> </w:t>
      </w:r>
      <w:r w:rsidRPr="00561ECD">
        <w:rPr>
          <w:rFonts w:hint="cs"/>
          <w:b/>
          <w:bCs/>
          <w:spacing w:val="-6"/>
          <w:rtl/>
          <w:lang w:bidi="ar-EG"/>
        </w:rPr>
        <w:t>فيِّو</w:t>
      </w:r>
      <w:r w:rsidRPr="00561ECD">
        <w:rPr>
          <w:rFonts w:hint="cs"/>
          <w:spacing w:val="-6"/>
          <w:rtl/>
          <w:lang w:bidi="ar-EG"/>
        </w:rPr>
        <w:t>،</w:t>
      </w:r>
      <w:r w:rsidRPr="00561ECD">
        <w:rPr>
          <w:spacing w:val="-6"/>
          <w:rtl/>
          <w:lang w:bidi="ar-EG"/>
        </w:rPr>
        <w:t xml:space="preserve"> </w:t>
      </w:r>
      <w:r w:rsidRPr="00561ECD">
        <w:rPr>
          <w:rFonts w:hint="cs"/>
          <w:spacing w:val="-6"/>
          <w:rtl/>
          <w:lang w:bidi="ar-EG"/>
        </w:rPr>
        <w:t>كرر</w:t>
      </w:r>
      <w:r w:rsidRPr="00561ECD">
        <w:rPr>
          <w:spacing w:val="-6"/>
          <w:rtl/>
          <w:lang w:bidi="ar-EG"/>
        </w:rPr>
        <w:t xml:space="preserve"> </w:t>
      </w:r>
      <w:r w:rsidRPr="00561ECD">
        <w:rPr>
          <w:rFonts w:hint="cs"/>
          <w:b/>
          <w:bCs/>
          <w:spacing w:val="-6"/>
          <w:rtl/>
          <w:lang w:bidi="ar-EG"/>
        </w:rPr>
        <w:t>الرئيس</w:t>
      </w:r>
      <w:r w:rsidRPr="00561ECD">
        <w:rPr>
          <w:spacing w:val="-6"/>
          <w:rtl/>
          <w:lang w:bidi="ar-EG"/>
        </w:rPr>
        <w:t xml:space="preserve"> </w:t>
      </w:r>
      <w:r w:rsidRPr="00561ECD">
        <w:rPr>
          <w:rFonts w:hint="cs"/>
          <w:spacing w:val="-6"/>
          <w:rtl/>
          <w:lang w:bidi="ar-EG"/>
        </w:rPr>
        <w:t>أن الإعفاء من</w:t>
      </w:r>
      <w:r w:rsidRPr="00561ECD">
        <w:rPr>
          <w:spacing w:val="-6"/>
          <w:rtl/>
          <w:lang w:bidi="ar-EG"/>
        </w:rPr>
        <w:t xml:space="preserve"> </w:t>
      </w:r>
      <w:r w:rsidRPr="00561ECD">
        <w:rPr>
          <w:rFonts w:hint="cs"/>
          <w:spacing w:val="-6"/>
          <w:rtl/>
          <w:lang w:bidi="ar-EG"/>
        </w:rPr>
        <w:t>رسوم</w:t>
      </w:r>
      <w:r w:rsidRPr="00561ECD">
        <w:rPr>
          <w:spacing w:val="-6"/>
          <w:rtl/>
          <w:lang w:bidi="ar-EG"/>
        </w:rPr>
        <w:t xml:space="preserve"> </w:t>
      </w:r>
      <w:r w:rsidRPr="00561ECD">
        <w:rPr>
          <w:rFonts w:hint="cs"/>
          <w:spacing w:val="-6"/>
          <w:rtl/>
          <w:lang w:bidi="ar-EG"/>
        </w:rPr>
        <w:t>استرداد</w:t>
      </w:r>
      <w:r w:rsidRPr="00561ECD">
        <w:rPr>
          <w:spacing w:val="-6"/>
          <w:rtl/>
          <w:lang w:bidi="ar-EG"/>
        </w:rPr>
        <w:t xml:space="preserve"> </w:t>
      </w:r>
      <w:r w:rsidRPr="00561ECD">
        <w:rPr>
          <w:rFonts w:hint="cs"/>
          <w:spacing w:val="-6"/>
          <w:rtl/>
          <w:lang w:bidi="ar-EG"/>
        </w:rPr>
        <w:t>التكاليف ليس</w:t>
      </w:r>
      <w:r w:rsidRPr="00561ECD">
        <w:rPr>
          <w:spacing w:val="-6"/>
          <w:rtl/>
          <w:lang w:bidi="ar-EG"/>
        </w:rPr>
        <w:t xml:space="preserve"> </w:t>
      </w:r>
      <w:r w:rsidRPr="00561ECD">
        <w:rPr>
          <w:rFonts w:hint="cs"/>
          <w:spacing w:val="-6"/>
          <w:rtl/>
          <w:lang w:bidi="ar-EG"/>
        </w:rPr>
        <w:t>من</w:t>
      </w:r>
      <w:r w:rsidRPr="00561ECD">
        <w:rPr>
          <w:spacing w:val="-6"/>
          <w:rtl/>
          <w:lang w:bidi="ar-EG"/>
        </w:rPr>
        <w:t xml:space="preserve"> </w:t>
      </w:r>
      <w:r w:rsidRPr="00561ECD">
        <w:rPr>
          <w:rFonts w:hint="cs"/>
          <w:spacing w:val="-6"/>
          <w:rtl/>
          <w:lang w:bidi="ar-EG"/>
        </w:rPr>
        <w:t>اختصاص</w:t>
      </w:r>
      <w:r w:rsidRPr="00561ECD">
        <w:rPr>
          <w:spacing w:val="-6"/>
          <w:rtl/>
          <w:lang w:bidi="ar-EG"/>
        </w:rPr>
        <w:t xml:space="preserve"> </w:t>
      </w:r>
      <w:r w:rsidRPr="00561ECD">
        <w:rPr>
          <w:rFonts w:hint="cs"/>
          <w:spacing w:val="-6"/>
          <w:rtl/>
          <w:lang w:bidi="ar-EG"/>
        </w:rPr>
        <w:t>اللجنة</w:t>
      </w:r>
      <w:r w:rsidRPr="00561ECD">
        <w:rPr>
          <w:spacing w:val="-6"/>
          <w:rtl/>
          <w:lang w:bidi="ar-EG"/>
        </w:rPr>
        <w:t xml:space="preserve">. </w:t>
      </w:r>
      <w:r w:rsidRPr="00561ECD">
        <w:rPr>
          <w:rFonts w:hint="cs"/>
          <w:spacing w:val="-6"/>
          <w:rtl/>
          <w:lang w:bidi="ar-EG"/>
        </w:rPr>
        <w:t>ويجب</w:t>
      </w:r>
      <w:r w:rsidRPr="00561ECD">
        <w:rPr>
          <w:spacing w:val="-6"/>
          <w:rtl/>
          <w:lang w:bidi="ar-EG"/>
        </w:rPr>
        <w:t xml:space="preserve"> </w:t>
      </w:r>
      <w:r w:rsidRPr="00561ECD">
        <w:rPr>
          <w:rFonts w:hint="cs"/>
          <w:spacing w:val="-6"/>
          <w:rtl/>
          <w:lang w:bidi="ar-EG"/>
        </w:rPr>
        <w:t>على</w:t>
      </w:r>
      <w:r w:rsidRPr="00561ECD">
        <w:rPr>
          <w:spacing w:val="-6"/>
          <w:rtl/>
          <w:lang w:bidi="ar-EG"/>
        </w:rPr>
        <w:t xml:space="preserve"> </w:t>
      </w:r>
      <w:r w:rsidRPr="00561ECD">
        <w:rPr>
          <w:rFonts w:hint="cs"/>
          <w:spacing w:val="-6"/>
          <w:rtl/>
          <w:lang w:bidi="ar-EG"/>
        </w:rPr>
        <w:t>الإدارات</w:t>
      </w:r>
      <w:r w:rsidRPr="00561ECD">
        <w:rPr>
          <w:spacing w:val="-6"/>
          <w:rtl/>
          <w:lang w:bidi="ar-EG"/>
        </w:rPr>
        <w:t xml:space="preserve"> </w:t>
      </w:r>
      <w:r w:rsidRPr="00561ECD">
        <w:rPr>
          <w:rFonts w:hint="cs"/>
          <w:spacing w:val="-6"/>
          <w:rtl/>
          <w:lang w:bidi="ar-EG"/>
        </w:rPr>
        <w:t>الست</w:t>
      </w:r>
      <w:r w:rsidRPr="00561ECD">
        <w:rPr>
          <w:rFonts w:hint="cs"/>
          <w:spacing w:val="-6"/>
          <w:rtl/>
          <w:cs/>
          <w:lang w:bidi="ar-EG"/>
        </w:rPr>
        <w:t xml:space="preserve"> عشرة أن </w:t>
      </w:r>
      <w:r w:rsidRPr="00561ECD">
        <w:rPr>
          <w:spacing w:val="-6"/>
          <w:rtl/>
          <w:lang w:bidi="ar-EG"/>
        </w:rPr>
        <w:t>‏</w:t>
      </w:r>
      <w:r w:rsidRPr="00561ECD">
        <w:rPr>
          <w:rFonts w:hint="cs"/>
          <w:spacing w:val="-6"/>
          <w:rtl/>
          <w:lang w:bidi="ar-EG"/>
        </w:rPr>
        <w:t>تقدم</w:t>
      </w:r>
      <w:r w:rsidRPr="00561ECD">
        <w:rPr>
          <w:spacing w:val="-6"/>
          <w:rtl/>
          <w:lang w:bidi="ar-EG"/>
        </w:rPr>
        <w:t xml:space="preserve"> </w:t>
      </w:r>
      <w:r w:rsidRPr="00561ECD">
        <w:rPr>
          <w:rFonts w:hint="cs"/>
          <w:spacing w:val="-6"/>
          <w:rtl/>
          <w:lang w:bidi="ar-EG"/>
        </w:rPr>
        <w:t>إلى المجلس طلباً</w:t>
      </w:r>
      <w:r w:rsidRPr="00561ECD">
        <w:rPr>
          <w:spacing w:val="-6"/>
          <w:rtl/>
          <w:lang w:bidi="ar-EG"/>
        </w:rPr>
        <w:t xml:space="preserve"> </w:t>
      </w:r>
      <w:r w:rsidRPr="00561ECD">
        <w:rPr>
          <w:rFonts w:hint="cs"/>
          <w:spacing w:val="-6"/>
          <w:rtl/>
          <w:lang w:bidi="ar-EG"/>
        </w:rPr>
        <w:t>به</w:t>
      </w:r>
      <w:r w:rsidRPr="00561ECD">
        <w:rPr>
          <w:spacing w:val="-6"/>
          <w:rtl/>
          <w:lang w:bidi="ar-EG"/>
        </w:rPr>
        <w:t xml:space="preserve">. </w:t>
      </w:r>
      <w:r w:rsidRPr="00561ECD">
        <w:rPr>
          <w:rFonts w:hint="cs"/>
          <w:spacing w:val="-6"/>
          <w:rtl/>
          <w:lang w:bidi="ar-EG"/>
        </w:rPr>
        <w:t>ورأى أنه</w:t>
      </w:r>
      <w:r w:rsidRPr="00561ECD">
        <w:rPr>
          <w:spacing w:val="-6"/>
          <w:rtl/>
          <w:lang w:bidi="ar-EG"/>
        </w:rPr>
        <w:t xml:space="preserve"> </w:t>
      </w:r>
      <w:r w:rsidRPr="00561ECD">
        <w:rPr>
          <w:rFonts w:hint="cs"/>
          <w:spacing w:val="-6"/>
          <w:rtl/>
          <w:lang w:bidi="ar-EG"/>
        </w:rPr>
        <w:t>ينبغي</w:t>
      </w:r>
      <w:r w:rsidRPr="00561ECD">
        <w:rPr>
          <w:spacing w:val="-6"/>
          <w:rtl/>
          <w:lang w:bidi="ar-EG"/>
        </w:rPr>
        <w:t xml:space="preserve"> </w:t>
      </w:r>
      <w:r w:rsidRPr="00561ECD">
        <w:rPr>
          <w:rFonts w:hint="cs"/>
          <w:spacing w:val="-6"/>
          <w:rtl/>
          <w:lang w:bidi="ar-EG"/>
        </w:rPr>
        <w:t>للجنة ألا</w:t>
      </w:r>
      <w:r w:rsidRPr="00561ECD">
        <w:rPr>
          <w:spacing w:val="-6"/>
          <w:rtl/>
          <w:lang w:bidi="ar-EG"/>
        </w:rPr>
        <w:t xml:space="preserve"> </w:t>
      </w:r>
      <w:r w:rsidRPr="00561ECD">
        <w:rPr>
          <w:rFonts w:hint="cs"/>
          <w:spacing w:val="-6"/>
          <w:rtl/>
          <w:lang w:bidi="ar-EG"/>
        </w:rPr>
        <w:t>تدخل</w:t>
      </w:r>
      <w:r w:rsidRPr="00561ECD">
        <w:rPr>
          <w:spacing w:val="-6"/>
          <w:rtl/>
          <w:lang w:bidi="ar-EG"/>
        </w:rPr>
        <w:t xml:space="preserve"> </w:t>
      </w:r>
      <w:r w:rsidRPr="00561ECD">
        <w:rPr>
          <w:rFonts w:hint="cs"/>
          <w:spacing w:val="-6"/>
          <w:rtl/>
          <w:lang w:bidi="ar-EG"/>
        </w:rPr>
        <w:t>في</w:t>
      </w:r>
      <w:r w:rsidRPr="00561ECD">
        <w:rPr>
          <w:spacing w:val="-6"/>
          <w:rtl/>
          <w:lang w:bidi="ar-EG"/>
        </w:rPr>
        <w:t xml:space="preserve"> </w:t>
      </w:r>
      <w:r w:rsidRPr="00561ECD">
        <w:rPr>
          <w:rFonts w:hint="cs"/>
          <w:spacing w:val="-6"/>
          <w:rtl/>
          <w:lang w:bidi="ar-EG"/>
        </w:rPr>
        <w:t>نقاش</w:t>
      </w:r>
      <w:r w:rsidRPr="00561ECD">
        <w:rPr>
          <w:spacing w:val="-6"/>
          <w:rtl/>
          <w:lang w:bidi="ar-EG"/>
        </w:rPr>
        <w:t xml:space="preserve"> </w:t>
      </w:r>
      <w:r w:rsidRPr="00561ECD">
        <w:rPr>
          <w:rFonts w:hint="cs"/>
          <w:spacing w:val="-6"/>
          <w:rtl/>
          <w:lang w:bidi="ar-EG"/>
        </w:rPr>
        <w:t>حول</w:t>
      </w:r>
      <w:r w:rsidRPr="00561ECD">
        <w:rPr>
          <w:spacing w:val="-6"/>
          <w:rtl/>
          <w:lang w:bidi="ar-EG"/>
        </w:rPr>
        <w:t xml:space="preserve"> </w:t>
      </w:r>
      <w:r w:rsidRPr="00561ECD">
        <w:rPr>
          <w:rFonts w:hint="cs"/>
          <w:spacing w:val="-6"/>
          <w:rtl/>
          <w:lang w:bidi="ar-EG"/>
        </w:rPr>
        <w:t>كيفية</w:t>
      </w:r>
      <w:r w:rsidRPr="00561ECD">
        <w:rPr>
          <w:spacing w:val="-6"/>
          <w:rtl/>
          <w:lang w:bidi="ar-EG"/>
        </w:rPr>
        <w:t xml:space="preserve"> </w:t>
      </w:r>
      <w:r w:rsidRPr="00561ECD">
        <w:rPr>
          <w:rFonts w:hint="cs"/>
          <w:spacing w:val="-6"/>
          <w:rtl/>
          <w:lang w:bidi="ar-EG"/>
        </w:rPr>
        <w:t>تصرف</w:t>
      </w:r>
      <w:r w:rsidRPr="00561ECD">
        <w:rPr>
          <w:spacing w:val="-6"/>
          <w:rtl/>
          <w:lang w:bidi="ar-EG"/>
        </w:rPr>
        <w:t xml:space="preserve"> </w:t>
      </w:r>
      <w:r w:rsidRPr="00561ECD">
        <w:rPr>
          <w:rFonts w:hint="cs"/>
          <w:spacing w:val="-6"/>
          <w:rtl/>
          <w:lang w:bidi="ar-EG"/>
        </w:rPr>
        <w:t>الإدارات</w:t>
      </w:r>
      <w:r w:rsidRPr="00561ECD">
        <w:rPr>
          <w:spacing w:val="-6"/>
          <w:rtl/>
          <w:lang w:bidi="ar-EG"/>
        </w:rPr>
        <w:t xml:space="preserve"> </w:t>
      </w:r>
      <w:r w:rsidRPr="00561ECD">
        <w:rPr>
          <w:rFonts w:hint="cs"/>
          <w:spacing w:val="-6"/>
          <w:rtl/>
          <w:lang w:bidi="ar-EG"/>
        </w:rPr>
        <w:t>المعنية</w:t>
      </w:r>
      <w:r w:rsidRPr="00561ECD">
        <w:rPr>
          <w:spacing w:val="-6"/>
          <w:rtl/>
          <w:lang w:bidi="ar-EG"/>
        </w:rPr>
        <w:t xml:space="preserve"> </w:t>
      </w:r>
      <w:r w:rsidRPr="00561ECD">
        <w:rPr>
          <w:rFonts w:hint="cs"/>
          <w:spacing w:val="-6"/>
          <w:rtl/>
          <w:lang w:bidi="ar-EG"/>
        </w:rPr>
        <w:t>في</w:t>
      </w:r>
      <w:r w:rsidRPr="00561ECD">
        <w:rPr>
          <w:spacing w:val="-6"/>
          <w:rtl/>
          <w:lang w:bidi="ar-EG"/>
        </w:rPr>
        <w:t xml:space="preserve"> </w:t>
      </w:r>
      <w:r w:rsidRPr="00561ECD">
        <w:rPr>
          <w:rFonts w:hint="cs"/>
          <w:spacing w:val="-6"/>
          <w:rtl/>
          <w:lang w:bidi="ar-EG"/>
        </w:rPr>
        <w:t>هذا</w:t>
      </w:r>
      <w:r w:rsidRPr="00561ECD">
        <w:rPr>
          <w:spacing w:val="-6"/>
          <w:rtl/>
          <w:lang w:bidi="ar-EG"/>
        </w:rPr>
        <w:t xml:space="preserve"> </w:t>
      </w:r>
      <w:r w:rsidRPr="00561ECD">
        <w:rPr>
          <w:rFonts w:hint="cs"/>
          <w:spacing w:val="-6"/>
          <w:rtl/>
          <w:lang w:bidi="ar-EG"/>
        </w:rPr>
        <w:t>الصدد، نظراً إلى أن</w:t>
      </w:r>
      <w:r w:rsidRPr="00561ECD">
        <w:rPr>
          <w:spacing w:val="-6"/>
          <w:rtl/>
          <w:lang w:bidi="ar-EG"/>
        </w:rPr>
        <w:t xml:space="preserve"> </w:t>
      </w:r>
      <w:r w:rsidRPr="00561ECD">
        <w:rPr>
          <w:rFonts w:hint="cs"/>
          <w:spacing w:val="-6"/>
          <w:rtl/>
          <w:lang w:bidi="ar-EG"/>
        </w:rPr>
        <w:t>أعضاءها</w:t>
      </w:r>
      <w:r w:rsidRPr="00561ECD">
        <w:rPr>
          <w:spacing w:val="-6"/>
          <w:rtl/>
          <w:lang w:bidi="ar-EG"/>
        </w:rPr>
        <w:t xml:space="preserve"> </w:t>
      </w:r>
      <w:r w:rsidRPr="00561ECD">
        <w:rPr>
          <w:rFonts w:hint="cs"/>
          <w:spacing w:val="-6"/>
          <w:rtl/>
          <w:lang w:bidi="ar-EG"/>
        </w:rPr>
        <w:t>ليسوا</w:t>
      </w:r>
      <w:r w:rsidRPr="00561ECD">
        <w:rPr>
          <w:spacing w:val="-6"/>
          <w:rtl/>
          <w:lang w:bidi="ar-EG"/>
        </w:rPr>
        <w:t xml:space="preserve"> </w:t>
      </w:r>
      <w:r w:rsidRPr="00561ECD">
        <w:rPr>
          <w:rFonts w:hint="cs"/>
          <w:spacing w:val="-6"/>
          <w:rtl/>
          <w:lang w:bidi="ar-EG"/>
        </w:rPr>
        <w:t>خبراءً</w:t>
      </w:r>
      <w:r w:rsidRPr="00561ECD">
        <w:rPr>
          <w:spacing w:val="-6"/>
          <w:rtl/>
          <w:lang w:bidi="ar-EG"/>
        </w:rPr>
        <w:t xml:space="preserve"> </w:t>
      </w:r>
      <w:r w:rsidRPr="00561ECD">
        <w:rPr>
          <w:rFonts w:hint="cs"/>
          <w:spacing w:val="-6"/>
          <w:rtl/>
          <w:lang w:bidi="ar-EG"/>
        </w:rPr>
        <w:t>في مسألة</w:t>
      </w:r>
      <w:r w:rsidRPr="00561ECD">
        <w:rPr>
          <w:spacing w:val="-6"/>
          <w:rtl/>
          <w:lang w:bidi="ar-EG"/>
        </w:rPr>
        <w:t xml:space="preserve"> </w:t>
      </w:r>
      <w:r w:rsidRPr="00561ECD">
        <w:rPr>
          <w:rFonts w:hint="cs"/>
          <w:spacing w:val="-6"/>
          <w:rtl/>
          <w:lang w:bidi="ar-EG"/>
        </w:rPr>
        <w:t>استرداد التكاليف</w:t>
      </w:r>
      <w:r w:rsidRPr="00561ECD">
        <w:rPr>
          <w:spacing w:val="-6"/>
          <w:rtl/>
          <w:lang w:bidi="ar-EG"/>
        </w:rPr>
        <w:t>.</w:t>
      </w:r>
      <w:r w:rsidRPr="00561ECD">
        <w:rPr>
          <w:spacing w:val="-6"/>
          <w:cs/>
          <w:lang w:bidi="ar-EG"/>
        </w:rPr>
        <w:t>‎</w:t>
      </w:r>
    </w:p>
    <w:p w14:paraId="635A038C" w14:textId="77777777" w:rsidR="00561ECD" w:rsidRPr="00DE18D4" w:rsidRDefault="00561ECD" w:rsidP="00890F29">
      <w:pPr>
        <w:rPr>
          <w:lang w:bidi="ar-EG"/>
        </w:rPr>
      </w:pPr>
      <w:r w:rsidRPr="00DE18D4">
        <w:rPr>
          <w:rtl/>
          <w:lang w:bidi="ar-EG"/>
        </w:rPr>
        <w:t>12.8</w:t>
      </w:r>
      <w:r w:rsidRPr="00DE18D4">
        <w:rPr>
          <w:rtl/>
          <w:lang w:bidi="ar-EG"/>
        </w:rPr>
        <w:tab/>
      </w:r>
      <w:r w:rsidRPr="00DE18D4">
        <w:rPr>
          <w:rFonts w:hint="cs"/>
          <w:rtl/>
          <w:lang w:bidi="ar-EG"/>
        </w:rPr>
        <w:t>وأوضح</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فاليه</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دائرة</w:t>
      </w:r>
      <w:r w:rsidRPr="00DE18D4">
        <w:rPr>
          <w:b/>
          <w:bCs/>
          <w:rtl/>
          <w:lang w:bidi="ar-EG"/>
        </w:rPr>
        <w:t xml:space="preserve"> </w:t>
      </w:r>
      <w:r w:rsidRPr="00DE18D4">
        <w:rPr>
          <w:rFonts w:hint="cs"/>
          <w:b/>
          <w:bCs/>
          <w:rtl/>
          <w:lang w:bidi="ar-EG"/>
        </w:rPr>
        <w:t>الخدمات</w:t>
      </w:r>
      <w:r w:rsidRPr="00DE18D4">
        <w:rPr>
          <w:b/>
          <w:bCs/>
          <w:rtl/>
          <w:lang w:bidi="ar-EG"/>
        </w:rPr>
        <w:t xml:space="preserve"> </w:t>
      </w:r>
      <w:r w:rsidRPr="00DE18D4">
        <w:rPr>
          <w:rFonts w:hint="cs"/>
          <w:b/>
          <w:bCs/>
          <w:rtl/>
          <w:lang w:bidi="ar-EG"/>
        </w:rPr>
        <w:t>الفضائية</w:t>
      </w:r>
      <w:r w:rsidRPr="00DE18D4">
        <w:rPr>
          <w:b/>
          <w:bCs/>
          <w:rtl/>
          <w:lang w:bidi="ar-EG"/>
        </w:rPr>
        <w:t>)</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يحق</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أنغولا بصفتها الإدارة</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يتعلق</w:t>
      </w:r>
      <w:r w:rsidRPr="00DE18D4">
        <w:rPr>
          <w:rtl/>
          <w:lang w:bidi="ar-EG"/>
        </w:rPr>
        <w:t xml:space="preserve"> </w:t>
      </w:r>
      <w:r w:rsidRPr="00DE18D4">
        <w:rPr>
          <w:rFonts w:hint="cs"/>
          <w:rtl/>
          <w:lang w:bidi="ar-EG"/>
        </w:rPr>
        <w:t>ببطاقة</w:t>
      </w:r>
      <w:r w:rsidRPr="00DE18D4">
        <w:rPr>
          <w:rtl/>
          <w:lang w:bidi="ar-EG"/>
        </w:rPr>
        <w:t xml:space="preserve"> </w:t>
      </w:r>
      <w:r w:rsidRPr="00DE18D4">
        <w:rPr>
          <w:rFonts w:hint="cs"/>
          <w:rtl/>
          <w:lang w:bidi="ar-EG"/>
        </w:rPr>
        <w:t>تبليغ</w:t>
      </w:r>
      <w:r w:rsidRPr="00DE18D4">
        <w:rPr>
          <w:rtl/>
          <w:lang w:bidi="ar-EG"/>
        </w:rPr>
        <w:t xml:space="preserve"> </w:t>
      </w:r>
      <w:r w:rsidRPr="00DE18D4">
        <w:rPr>
          <w:rFonts w:hint="cs"/>
          <w:rtl/>
          <w:lang w:bidi="ar-EG"/>
        </w:rPr>
        <w:t>واحدة</w:t>
      </w:r>
      <w:r w:rsidRPr="00DE18D4">
        <w:rPr>
          <w:rtl/>
          <w:lang w:bidi="ar-EG"/>
        </w:rPr>
        <w:t xml:space="preserve"> </w:t>
      </w:r>
      <w:r w:rsidRPr="00DE18D4">
        <w:rPr>
          <w:rFonts w:hint="cs"/>
          <w:rtl/>
          <w:lang w:bidi="ar-EG"/>
        </w:rPr>
        <w:t>حصراً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السنة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المقرَّر</w:t>
      </w:r>
      <w:r w:rsidRPr="00DE18D4">
        <w:rPr>
          <w:rtl/>
          <w:lang w:bidi="ar-EG"/>
        </w:rPr>
        <w:t xml:space="preserve"> </w:t>
      </w:r>
      <w:r w:rsidRPr="00DE18D4">
        <w:rPr>
          <w:cs/>
          <w:lang w:bidi="ar-EG"/>
        </w:rPr>
        <w:t>‎</w:t>
      </w:r>
      <w:r w:rsidRPr="00DE18D4">
        <w:rPr>
          <w:lang w:bidi="ar-EG"/>
        </w:rPr>
        <w:t>482</w:t>
      </w:r>
      <w:r w:rsidRPr="00DE18D4">
        <w:rPr>
          <w:rFonts w:hint="cs"/>
          <w:rtl/>
          <w:lang w:bidi="ar-EG"/>
        </w:rPr>
        <w:t xml:space="preserve"> الصادر عن المجلس.</w:t>
      </w:r>
      <w:r w:rsidRPr="00DE18D4">
        <w:rPr>
          <w:rtl/>
          <w:lang w:bidi="ar-EG"/>
        </w:rPr>
        <w:t xml:space="preserve"> ‏</w:t>
      </w:r>
      <w:r w:rsidRPr="00DE18D4">
        <w:rPr>
          <w:rFonts w:hint="cs"/>
          <w:rtl/>
          <w:lang w:bidi="ar-EG"/>
        </w:rPr>
        <w:t>ولا يمكن</w:t>
      </w:r>
      <w:r w:rsidRPr="00DE18D4">
        <w:rPr>
          <w:rtl/>
          <w:lang w:bidi="ar-EG"/>
        </w:rPr>
        <w:t xml:space="preserve"> </w:t>
      </w:r>
      <w:r w:rsidRPr="00DE18D4">
        <w:rPr>
          <w:rFonts w:hint="cs"/>
          <w:rtl/>
          <w:lang w:bidi="ar-EG"/>
        </w:rPr>
        <w:t>للإدارات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البالغ</w:t>
      </w:r>
      <w:r w:rsidRPr="00DE18D4">
        <w:rPr>
          <w:rtl/>
          <w:lang w:bidi="ar-EG"/>
        </w:rPr>
        <w:t xml:space="preserve"> </w:t>
      </w:r>
      <w:r w:rsidRPr="00DE18D4">
        <w:rPr>
          <w:rFonts w:hint="cs"/>
          <w:rtl/>
          <w:lang w:bidi="ar-EG"/>
        </w:rPr>
        <w:t>عددها</w:t>
      </w:r>
      <w:r w:rsidRPr="00DE18D4">
        <w:rPr>
          <w:rtl/>
          <w:lang w:bidi="ar-EG"/>
        </w:rPr>
        <w:t xml:space="preserve"> </w:t>
      </w:r>
      <w:r w:rsidRPr="00DE18D4">
        <w:rPr>
          <w:cs/>
          <w:lang w:bidi="ar-EG"/>
        </w:rPr>
        <w:t>‎</w:t>
      </w:r>
      <w:r w:rsidRPr="00DE18D4">
        <w:rPr>
          <w:lang w:bidi="ar-EG"/>
        </w:rPr>
        <w:t>16</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طلبات</w:t>
      </w:r>
      <w:r w:rsidRPr="00DE18D4">
        <w:rPr>
          <w:rtl/>
          <w:lang w:bidi="ar-EG"/>
        </w:rPr>
        <w:t xml:space="preserve"> </w:t>
      </w:r>
      <w:r w:rsidRPr="00DE18D4">
        <w:rPr>
          <w:rFonts w:hint="cs"/>
          <w:rtl/>
          <w:lang w:bidi="ar-EG"/>
        </w:rPr>
        <w:t>منفصلة</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بطاقات</w:t>
      </w:r>
      <w:r w:rsidRPr="00DE18D4">
        <w:rPr>
          <w:rtl/>
          <w:lang w:bidi="ar-EG"/>
        </w:rPr>
        <w:t xml:space="preserve"> </w:t>
      </w:r>
      <w:r w:rsidRPr="00DE18D4">
        <w:rPr>
          <w:rFonts w:hint="cs"/>
          <w:rtl/>
          <w:lang w:bidi="ar-EG"/>
        </w:rPr>
        <w:t>التبليغ</w:t>
      </w:r>
      <w:r w:rsidRPr="00DE18D4">
        <w:rPr>
          <w:rtl/>
          <w:lang w:bidi="ar-EG"/>
        </w:rPr>
        <w:t xml:space="preserve"> </w:t>
      </w:r>
      <w:r w:rsidRPr="00DE18D4">
        <w:rPr>
          <w:rFonts w:hint="cs"/>
          <w:rtl/>
          <w:lang w:bidi="ar-EG"/>
        </w:rPr>
        <w:t>الأخرى</w:t>
      </w:r>
      <w:r w:rsidRPr="00DE18D4">
        <w:rPr>
          <w:rtl/>
          <w:lang w:bidi="ar-EG"/>
        </w:rPr>
        <w:t>.</w:t>
      </w:r>
      <w:r w:rsidRPr="00DE18D4">
        <w:rPr>
          <w:cs/>
          <w:lang w:bidi="ar-EG"/>
        </w:rPr>
        <w:t>‎</w:t>
      </w:r>
    </w:p>
    <w:p w14:paraId="0F46F48B" w14:textId="77777777" w:rsidR="00561ECD" w:rsidRPr="00DE18D4" w:rsidRDefault="00561ECD" w:rsidP="00890F29">
      <w:pPr>
        <w:rPr>
          <w:lang w:bidi="ar-EG"/>
        </w:rPr>
      </w:pPr>
      <w:r w:rsidRPr="00DE18D4">
        <w:rPr>
          <w:rtl/>
          <w:lang w:bidi="ar-EG"/>
        </w:rPr>
        <w:t>13.8 ‏</w:t>
      </w:r>
      <w:r w:rsidRPr="00DE18D4">
        <w:rPr>
          <w:rtl/>
          <w:lang w:bidi="ar-EG"/>
        </w:rPr>
        <w:tab/>
      </w:r>
      <w:r w:rsidRPr="00DE18D4">
        <w:rPr>
          <w:rFonts w:hint="cs"/>
          <w:rtl/>
          <w:lang w:bidi="ar-EG"/>
        </w:rPr>
        <w:t>وأعربت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Fonts w:hint="cs"/>
          <w:rtl/>
          <w:lang w:bidi="ar-EG"/>
        </w:rPr>
        <w:t xml:space="preserve"> عن اتفاقها مع المتحدثين السابقين</w:t>
      </w:r>
      <w:r w:rsidRPr="00DE18D4">
        <w:rPr>
          <w:rtl/>
          <w:lang w:bidi="ar-EG"/>
        </w:rPr>
        <w:t xml:space="preserve"> </w:t>
      </w:r>
      <w:r w:rsidRPr="00DE18D4">
        <w:rPr>
          <w:rFonts w:hint="cs"/>
          <w:rtl/>
          <w:lang w:bidi="ar-EG"/>
        </w:rPr>
        <w:t>في أن من</w:t>
      </w:r>
      <w:r w:rsidRPr="00DE18D4">
        <w:rPr>
          <w:rtl/>
          <w:lang w:bidi="ar-EG"/>
        </w:rPr>
        <w:t xml:space="preserve"> </w:t>
      </w:r>
      <w:r w:rsidRPr="00DE18D4">
        <w:rPr>
          <w:rFonts w:hint="cs"/>
          <w:rtl/>
          <w:lang w:bidi="ar-EG"/>
        </w:rPr>
        <w:t>الملائم تضمين</w:t>
      </w:r>
      <w:r w:rsidRPr="00DE18D4">
        <w:rPr>
          <w:rtl/>
          <w:lang w:bidi="ar-EG"/>
        </w:rPr>
        <w:t xml:space="preserve"> </w:t>
      </w:r>
      <w:r w:rsidRPr="00DE18D4">
        <w:rPr>
          <w:rFonts w:hint="cs"/>
          <w:rtl/>
          <w:lang w:bidi="ar-EG"/>
        </w:rPr>
        <w:t>مسألة استرداد التكاليف</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التقرير الذي ستقدمه</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القرار</w:t>
      </w:r>
      <w:r w:rsidRPr="00DE18D4">
        <w:rPr>
          <w:rtl/>
          <w:lang w:bidi="ar-EG"/>
        </w:rPr>
        <w:t xml:space="preserve"> </w:t>
      </w:r>
      <w:r w:rsidRPr="00FA1FCA">
        <w:rPr>
          <w:b/>
          <w:bCs/>
          <w:cs/>
          <w:lang w:bidi="ar-EG"/>
        </w:rPr>
        <w:t>‎</w:t>
      </w:r>
      <w:r w:rsidRPr="00FA1FCA">
        <w:rPr>
          <w:b/>
          <w:bCs/>
          <w:lang w:bidi="ar-EG"/>
        </w:rPr>
        <w:t>80 (Rev.WRC-07)</w:t>
      </w:r>
      <w:r w:rsidRPr="00DE18D4">
        <w:rPr>
          <w:rtl/>
          <w:lang w:bidi="ar-EG"/>
        </w:rPr>
        <w:t>. ‏</w:t>
      </w:r>
      <w:r w:rsidRPr="00DE18D4">
        <w:rPr>
          <w:rFonts w:hint="cs"/>
          <w:rtl/>
          <w:lang w:bidi="ar-EG"/>
        </w:rPr>
        <w:t>غير</w:t>
      </w:r>
      <w:r w:rsidRPr="00DE18D4">
        <w:rPr>
          <w:rtl/>
          <w:lang w:bidi="ar-EG"/>
        </w:rPr>
        <w:t xml:space="preserve"> </w:t>
      </w:r>
      <w:r w:rsidRPr="00DE18D4">
        <w:rPr>
          <w:rFonts w:hint="cs"/>
          <w:rtl/>
          <w:lang w:bidi="ar-EG"/>
        </w:rPr>
        <w:t>أن تضمين قرار</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إرشادات</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 المسألة إجراء غير ملائم،</w:t>
      </w:r>
      <w:r w:rsidRPr="00DE18D4">
        <w:rPr>
          <w:rtl/>
          <w:lang w:bidi="ar-EG"/>
        </w:rPr>
        <w:t xml:space="preserve"> </w:t>
      </w:r>
      <w:r w:rsidRPr="00DE18D4">
        <w:rPr>
          <w:rFonts w:hint="cs"/>
          <w:rtl/>
          <w:lang w:bidi="ar-EG"/>
        </w:rPr>
        <w:t>ذلك أن</w:t>
      </w:r>
      <w:r w:rsidRPr="00DE18D4">
        <w:rPr>
          <w:rtl/>
          <w:lang w:bidi="ar-EG"/>
        </w:rPr>
        <w:t xml:space="preserve"> </w:t>
      </w:r>
      <w:r w:rsidRPr="00DE18D4">
        <w:rPr>
          <w:rFonts w:hint="cs"/>
          <w:rtl/>
          <w:lang w:bidi="ar-EG"/>
        </w:rPr>
        <w:t>أعضاء</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ليسوا</w:t>
      </w:r>
      <w:r w:rsidRPr="00DE18D4">
        <w:rPr>
          <w:rtl/>
          <w:lang w:bidi="ar-EG"/>
        </w:rPr>
        <w:t xml:space="preserve"> </w:t>
      </w:r>
      <w:r w:rsidRPr="00DE18D4">
        <w:rPr>
          <w:rFonts w:hint="cs"/>
          <w:rtl/>
          <w:lang w:bidi="ar-EG"/>
        </w:rPr>
        <w:t>خبراءً</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موضوع المقرَّر</w:t>
      </w:r>
      <w:r w:rsidRPr="00DE18D4">
        <w:rPr>
          <w:rtl/>
          <w:lang w:bidi="ar-EG"/>
        </w:rPr>
        <w:t xml:space="preserve"> </w:t>
      </w:r>
      <w:r w:rsidRPr="00DE18D4">
        <w:rPr>
          <w:cs/>
          <w:lang w:bidi="ar-EG"/>
        </w:rPr>
        <w:t>‎</w:t>
      </w:r>
      <w:r w:rsidRPr="00DE18D4">
        <w:rPr>
          <w:lang w:bidi="ar-EG"/>
        </w:rPr>
        <w:t>482</w:t>
      </w:r>
      <w:r w:rsidRPr="00DE18D4">
        <w:rPr>
          <w:rFonts w:hint="cs"/>
          <w:rtl/>
          <w:lang w:bidi="ar-EG"/>
        </w:rPr>
        <w:t xml:space="preserve"> الصادر عن المجلس.</w:t>
      </w:r>
    </w:p>
    <w:p w14:paraId="30203471" w14:textId="77777777" w:rsidR="00561ECD" w:rsidRPr="00DE18D4" w:rsidRDefault="00561ECD" w:rsidP="00890F29">
      <w:pPr>
        <w:rPr>
          <w:lang w:bidi="ar-EG"/>
        </w:rPr>
      </w:pPr>
      <w:r w:rsidRPr="00DE18D4">
        <w:rPr>
          <w:rtl/>
          <w:lang w:bidi="ar-EG"/>
        </w:rPr>
        <w:t>14.8 ‏</w:t>
      </w:r>
      <w:r w:rsidRPr="00DE18D4">
        <w:rPr>
          <w:rtl/>
          <w:lang w:bidi="ar-EG"/>
        </w:rPr>
        <w:tab/>
      </w:r>
      <w:r w:rsidRPr="00DE18D4">
        <w:rPr>
          <w:rFonts w:hint="cs"/>
          <w:rtl/>
          <w:lang w:bidi="ar-EG"/>
        </w:rPr>
        <w:t>واقترح</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البند</w:t>
      </w:r>
      <w:r w:rsidRPr="00DE18D4">
        <w:rPr>
          <w:rtl/>
          <w:lang w:bidi="ar-EG"/>
        </w:rPr>
        <w:t xml:space="preserve"> </w:t>
      </w:r>
      <w:r w:rsidRPr="00DE18D4">
        <w:rPr>
          <w:cs/>
          <w:lang w:bidi="ar-EG"/>
        </w:rPr>
        <w:t>‎</w:t>
      </w:r>
      <w:r w:rsidRPr="00DE18D4">
        <w:rPr>
          <w:lang w:bidi="ar-EG"/>
        </w:rPr>
        <w:t>8</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جدول</w:t>
      </w:r>
      <w:r w:rsidRPr="00DE18D4">
        <w:rPr>
          <w:rtl/>
          <w:lang w:bidi="ar-EG"/>
        </w:rPr>
        <w:t xml:space="preserve"> </w:t>
      </w:r>
      <w:r w:rsidRPr="00DE18D4">
        <w:rPr>
          <w:rFonts w:hint="cs"/>
          <w:rtl/>
          <w:lang w:bidi="ar-EG"/>
        </w:rPr>
        <w:t>الأعمال</w:t>
      </w:r>
      <w:r w:rsidRPr="00DE18D4">
        <w:rPr>
          <w:rtl/>
          <w:lang w:bidi="ar-EG"/>
        </w:rPr>
        <w:t>:</w:t>
      </w:r>
      <w:r w:rsidRPr="00DE18D4">
        <w:rPr>
          <w:cs/>
          <w:lang w:bidi="ar-EG"/>
        </w:rPr>
        <w:t>‎</w:t>
      </w:r>
    </w:p>
    <w:p w14:paraId="5E889283" w14:textId="77777777" w:rsidR="00561ECD" w:rsidRPr="00DE18D4" w:rsidRDefault="00561ECD" w:rsidP="00890F29">
      <w:pPr>
        <w:rPr>
          <w:lang w:bidi="ar-EG"/>
        </w:rPr>
      </w:pPr>
      <w:r w:rsidRPr="00DE18D4">
        <w:rPr>
          <w:rtl/>
          <w:lang w:bidi="ar-EG"/>
        </w:rPr>
        <w:t>"‏</w:t>
      </w:r>
      <w:r w:rsidRPr="00DE18D4">
        <w:rPr>
          <w:rFonts w:hint="cs"/>
          <w:rtl/>
          <w:lang w:bidi="ar-EG"/>
        </w:rPr>
        <w:t>بعدما 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بالتفصيل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أنغولا</w:t>
      </w:r>
      <w:r w:rsidRPr="00DE18D4">
        <w:rPr>
          <w:rtl/>
          <w:lang w:bidi="ar-EG"/>
        </w:rPr>
        <w:t xml:space="preserve"> </w:t>
      </w:r>
      <w:r w:rsidRPr="00DE18D4">
        <w:rPr>
          <w:rFonts w:hint="cs"/>
          <w:rtl/>
          <w:lang w:bidi="ar-EG"/>
        </w:rPr>
        <w:t>الوارد</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bidi="ar-EG"/>
        </w:rPr>
        <w:t>RRB24-3/19</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أشادت</w:t>
      </w:r>
      <w:r w:rsidRPr="00DE18D4">
        <w:rPr>
          <w:rtl/>
          <w:lang w:bidi="ar-EG"/>
        </w:rPr>
        <w:t xml:space="preserve"> </w:t>
      </w:r>
      <w:r w:rsidRPr="00DE18D4">
        <w:rPr>
          <w:rFonts w:hint="cs"/>
          <w:rtl/>
          <w:lang w:bidi="ar-EG"/>
        </w:rPr>
        <w:t>بإدارات</w:t>
      </w:r>
      <w:r w:rsidRPr="00DE18D4">
        <w:rPr>
          <w:rtl/>
          <w:lang w:bidi="ar-EG"/>
        </w:rPr>
        <w:t xml:space="preserve"> </w:t>
      </w:r>
      <w:r w:rsidRPr="00DE18D4">
        <w:rPr>
          <w:rFonts w:hint="cs"/>
          <w:rtl/>
          <w:lang w:bidi="ar-EG"/>
        </w:rPr>
        <w:t>الدول</w:t>
      </w:r>
      <w:r w:rsidRPr="00DE18D4">
        <w:rPr>
          <w:rtl/>
          <w:lang w:bidi="ar-EG"/>
        </w:rPr>
        <w:t xml:space="preserve"> </w:t>
      </w:r>
      <w:r w:rsidRPr="00DE18D4">
        <w:rPr>
          <w:rFonts w:hint="cs"/>
          <w:rtl/>
          <w:lang w:bidi="ar-EG"/>
        </w:rPr>
        <w:t>الأعضاء الست عشرة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 xml:space="preserve">الإفريقي </w:t>
      </w:r>
      <w:r w:rsidRPr="00DE18D4">
        <w:rPr>
          <w:lang w:bidi="ar-EG"/>
        </w:rPr>
        <w:t>(SADC)</w:t>
      </w:r>
      <w:r w:rsidRPr="00DE18D4">
        <w:rPr>
          <w:rtl/>
          <w:lang w:bidi="ar-EG"/>
        </w:rPr>
        <w:t xml:space="preserve"> </w:t>
      </w:r>
      <w:r w:rsidRPr="00DE18D4">
        <w:rPr>
          <w:rFonts w:hint="cs"/>
          <w:rtl/>
          <w:lang w:bidi="ar-EG"/>
        </w:rPr>
        <w:t>لسعيها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تنفيذ</w:t>
      </w:r>
      <w:r w:rsidRPr="00DE18D4">
        <w:rPr>
          <w:rtl/>
          <w:lang w:bidi="ar-EG"/>
        </w:rPr>
        <w:t xml:space="preserve"> </w:t>
      </w:r>
      <w:r w:rsidRPr="00DE18D4">
        <w:rPr>
          <w:rFonts w:hint="cs"/>
          <w:rtl/>
          <w:lang w:bidi="ar-EG"/>
        </w:rPr>
        <w:t>نظام</w:t>
      </w:r>
      <w:r w:rsidRPr="00DE18D4">
        <w:rPr>
          <w:rtl/>
          <w:lang w:bidi="ar-EG"/>
        </w:rPr>
        <w:t xml:space="preserve"> </w:t>
      </w:r>
      <w:r w:rsidRPr="00DE18D4">
        <w:rPr>
          <w:rFonts w:hint="cs"/>
          <w:rtl/>
          <w:lang w:bidi="ar-EG"/>
        </w:rPr>
        <w:t>إقليمي</w:t>
      </w:r>
      <w:r w:rsidRPr="00DE18D4">
        <w:rPr>
          <w:rtl/>
          <w:lang w:bidi="ar-EG"/>
        </w:rPr>
        <w:t xml:space="preserve"> </w:t>
      </w:r>
      <w:r w:rsidRPr="00DE18D4">
        <w:rPr>
          <w:rFonts w:hint="cs"/>
          <w:rtl/>
          <w:lang w:bidi="ar-EG"/>
        </w:rPr>
        <w:t>مجدٍ</w:t>
      </w:r>
      <w:r w:rsidRPr="00DE18D4">
        <w:rPr>
          <w:rtl/>
          <w:lang w:bidi="ar-EG"/>
        </w:rPr>
        <w:t xml:space="preserve"> </w:t>
      </w:r>
      <w:r w:rsidRPr="00DE18D4">
        <w:rPr>
          <w:rFonts w:hint="cs"/>
          <w:rtl/>
          <w:lang w:bidi="ar-EG"/>
        </w:rPr>
        <w:t>اقتصادياً، وشكرت</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المساعدة التي يقدمها إلى هذه</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مسعاها 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مدارية</w:t>
      </w:r>
      <w:r w:rsidRPr="00DE18D4">
        <w:rPr>
          <w:rtl/>
          <w:lang w:bidi="ar-EG"/>
        </w:rPr>
        <w:t xml:space="preserve"> </w:t>
      </w:r>
      <w:r w:rsidRPr="00DE18D4">
        <w:rPr>
          <w:rFonts w:hint="cs"/>
          <w:rtl/>
          <w:lang w:bidi="ar-EG"/>
        </w:rPr>
        <w:t>مناسبة</w:t>
      </w:r>
      <w:r w:rsidRPr="00DE18D4">
        <w:rPr>
          <w:rtl/>
          <w:lang w:bidi="ar-EG"/>
        </w:rPr>
        <w:t xml:space="preserve">. </w:t>
      </w:r>
      <w:r w:rsidRPr="00DE18D4">
        <w:rPr>
          <w:rFonts w:hint="cs"/>
          <w:rtl/>
          <w:lang w:bidi="ar-EG"/>
        </w:rPr>
        <w:t>وبالإحالة إلى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الدول</w:t>
      </w:r>
      <w:r w:rsidRPr="00DE18D4">
        <w:rPr>
          <w:rtl/>
          <w:lang w:bidi="ar-EG"/>
        </w:rPr>
        <w:t xml:space="preserve"> </w:t>
      </w:r>
      <w:r w:rsidRPr="00DE18D4">
        <w:rPr>
          <w:rFonts w:hint="cs"/>
          <w:rtl/>
          <w:lang w:bidi="ar-EG"/>
        </w:rPr>
        <w:t>الأعضاء الست عشرة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 طرحت اللجنة</w:t>
      </w:r>
      <w:r w:rsidRPr="00DE18D4">
        <w:rPr>
          <w:rtl/>
          <w:lang w:bidi="ar-EG"/>
        </w:rPr>
        <w:t xml:space="preserve"> </w:t>
      </w:r>
      <w:r w:rsidRPr="00DE18D4">
        <w:rPr>
          <w:rFonts w:hint="cs"/>
          <w:rtl/>
          <w:lang w:bidi="ar-EG"/>
        </w:rPr>
        <w:t>النقاط</w:t>
      </w:r>
      <w:r w:rsidRPr="00DE18D4">
        <w:rPr>
          <w:rtl/>
          <w:lang w:bidi="ar-EG"/>
        </w:rPr>
        <w:t xml:space="preserve"> </w:t>
      </w:r>
      <w:r w:rsidRPr="00DE18D4">
        <w:rPr>
          <w:rFonts w:hint="cs"/>
          <w:rtl/>
          <w:lang w:bidi="ar-EG"/>
        </w:rPr>
        <w:t>التالية</w:t>
      </w:r>
      <w:r w:rsidRPr="00DE18D4">
        <w:rPr>
          <w:rtl/>
          <w:lang w:bidi="ar-EG"/>
        </w:rPr>
        <w:t>:</w:t>
      </w:r>
      <w:r w:rsidRPr="00DE18D4">
        <w:rPr>
          <w:cs/>
          <w:lang w:bidi="ar-EG"/>
        </w:rPr>
        <w:t>‎</w:t>
      </w:r>
    </w:p>
    <w:p w14:paraId="3869A606" w14:textId="77777777" w:rsidR="00561ECD" w:rsidRPr="00DE18D4" w:rsidRDefault="00561ECD" w:rsidP="00890F29">
      <w:pPr>
        <w:pStyle w:val="enumlev10"/>
        <w:rPr>
          <w:cs/>
          <w:lang w:bidi="ar-EG"/>
        </w:rPr>
      </w:pPr>
      <w:r>
        <w:rPr>
          <w:lang w:bidi="ar-EG"/>
        </w:rPr>
        <w:sym w:font="Symbol" w:char="F0B7"/>
      </w:r>
      <w:r>
        <w:tab/>
      </w:r>
      <w:r w:rsidRPr="00DE18D4">
        <w:rPr>
          <w:rFonts w:hint="cs"/>
          <w:rtl/>
          <w:lang w:bidi="ar-EG"/>
        </w:rPr>
        <w:t>‏أشارت</w:t>
      </w:r>
      <w:r w:rsidRPr="00DE18D4">
        <w:rPr>
          <w:rtl/>
          <w:lang w:bidi="ar-EG"/>
        </w:rPr>
        <w:t xml:space="preserve"> </w:t>
      </w:r>
      <w:r w:rsidRPr="00DE18D4">
        <w:rPr>
          <w:rFonts w:hint="cs"/>
          <w:rtl/>
          <w:lang w:bidi="ar-EG"/>
        </w:rPr>
        <w:t>اللجنة 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الجوانب</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برسوم</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التكاليف</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تدخل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اختصاصها</w:t>
      </w:r>
      <w:r w:rsidRPr="00DE18D4">
        <w:rPr>
          <w:rtl/>
          <w:lang w:bidi="ar-EG"/>
        </w:rPr>
        <w:t xml:space="preserve"> </w:t>
      </w:r>
      <w:r w:rsidRPr="00DE18D4">
        <w:rPr>
          <w:rFonts w:hint="cs"/>
          <w:rtl/>
          <w:lang w:bidi="ar-EG"/>
        </w:rPr>
        <w:t>وأنه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إحالة</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المسائل</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مجلس</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لينظر</w:t>
      </w:r>
      <w:r w:rsidRPr="00DE18D4">
        <w:rPr>
          <w:rtl/>
          <w:lang w:bidi="ar-EG"/>
        </w:rPr>
        <w:t xml:space="preserve"> </w:t>
      </w:r>
      <w:r w:rsidRPr="00DE18D4">
        <w:rPr>
          <w:rFonts w:hint="cs"/>
          <w:rtl/>
          <w:lang w:bidi="ar-EG"/>
        </w:rPr>
        <w:t>فيها</w:t>
      </w:r>
      <w:r w:rsidRPr="00DE18D4">
        <w:rPr>
          <w:rtl/>
          <w:lang w:bidi="ar-EG"/>
        </w:rPr>
        <w:t>.</w:t>
      </w:r>
      <w:r w:rsidRPr="00DE18D4">
        <w:rPr>
          <w:cs/>
          <w:lang w:bidi="ar-EG"/>
        </w:rPr>
        <w:t>‎</w:t>
      </w:r>
    </w:p>
    <w:p w14:paraId="48130660" w14:textId="026F13B4" w:rsidR="00561ECD" w:rsidRPr="00561ECD" w:rsidRDefault="00561ECD" w:rsidP="00890F29">
      <w:pPr>
        <w:pStyle w:val="enumlev10"/>
        <w:rPr>
          <w:spacing w:val="-6"/>
          <w:cs/>
          <w:lang w:bidi="ar-EG"/>
        </w:rPr>
      </w:pPr>
      <w:r w:rsidRPr="00561ECD">
        <w:rPr>
          <w:spacing w:val="-6"/>
          <w:lang w:bidi="ar-EG"/>
        </w:rPr>
        <w:sym w:font="Symbol" w:char="F0B7"/>
      </w:r>
      <w:r w:rsidRPr="00561ECD">
        <w:rPr>
          <w:spacing w:val="-6"/>
        </w:rPr>
        <w:tab/>
      </w:r>
      <w:r w:rsidRPr="00561ECD">
        <w:rPr>
          <w:rFonts w:hint="cs"/>
          <w:spacing w:val="-6"/>
          <w:rtl/>
          <w:lang w:bidi="ar-EG"/>
        </w:rPr>
        <w:t>الغرض</w:t>
      </w:r>
      <w:r w:rsidRPr="00561ECD">
        <w:rPr>
          <w:spacing w:val="-6"/>
          <w:rtl/>
          <w:lang w:bidi="ar-EG"/>
        </w:rPr>
        <w:t xml:space="preserve"> </w:t>
      </w:r>
      <w:r w:rsidRPr="00561ECD">
        <w:rPr>
          <w:rFonts w:hint="cs"/>
          <w:spacing w:val="-6"/>
          <w:rtl/>
          <w:lang w:bidi="ar-EG"/>
        </w:rPr>
        <w:t>من</w:t>
      </w:r>
      <w:r w:rsidRPr="00561ECD">
        <w:rPr>
          <w:spacing w:val="-6"/>
          <w:rtl/>
          <w:lang w:bidi="ar-EG"/>
        </w:rPr>
        <w:t xml:space="preserve"> </w:t>
      </w:r>
      <w:r w:rsidRPr="00561ECD">
        <w:rPr>
          <w:rFonts w:hint="cs"/>
          <w:spacing w:val="-6"/>
          <w:rtl/>
          <w:lang w:bidi="ar-EG"/>
        </w:rPr>
        <w:t>القرار</w:t>
      </w:r>
      <w:r w:rsidRPr="00561ECD">
        <w:rPr>
          <w:spacing w:val="-6"/>
          <w:rtl/>
          <w:lang w:bidi="ar-EG"/>
        </w:rPr>
        <w:t xml:space="preserve"> </w:t>
      </w:r>
      <w:r w:rsidRPr="00561ECD">
        <w:rPr>
          <w:b/>
          <w:bCs/>
          <w:spacing w:val="-6"/>
          <w:cs/>
          <w:lang w:bidi="ar-EG"/>
        </w:rPr>
        <w:t>‎</w:t>
      </w:r>
      <w:r w:rsidRPr="00561ECD">
        <w:rPr>
          <w:b/>
          <w:bCs/>
          <w:spacing w:val="-6"/>
          <w:lang w:bidi="ar-EG"/>
        </w:rPr>
        <w:t>170 (Rev.WRC-23</w:t>
      </w:r>
      <w:r w:rsidRPr="00561ECD">
        <w:rPr>
          <w:b/>
          <w:bCs/>
          <w:spacing w:val="-6"/>
          <w:lang w:val="en-GB" w:bidi="ar-EG"/>
        </w:rPr>
        <w:t>)</w:t>
      </w:r>
      <w:r w:rsidRPr="00561ECD">
        <w:rPr>
          <w:spacing w:val="-6"/>
          <w:rtl/>
          <w:lang w:bidi="ar-EG"/>
        </w:rPr>
        <w:t xml:space="preserve"> ‏</w:t>
      </w:r>
      <w:r w:rsidRPr="00561ECD">
        <w:rPr>
          <w:rFonts w:hint="cs"/>
          <w:spacing w:val="-6"/>
          <w:rtl/>
          <w:lang w:bidi="ar-EG"/>
        </w:rPr>
        <w:t>تعزيز</w:t>
      </w:r>
      <w:r w:rsidRPr="00561ECD">
        <w:rPr>
          <w:spacing w:val="-6"/>
          <w:rtl/>
          <w:lang w:bidi="ar-EG"/>
        </w:rPr>
        <w:t xml:space="preserve"> </w:t>
      </w:r>
      <w:r w:rsidRPr="00561ECD">
        <w:rPr>
          <w:rFonts w:hint="cs"/>
          <w:spacing w:val="-6"/>
          <w:rtl/>
          <w:lang w:bidi="ar-EG"/>
        </w:rPr>
        <w:t>النفاذ</w:t>
      </w:r>
      <w:r w:rsidRPr="00561ECD">
        <w:rPr>
          <w:spacing w:val="-6"/>
          <w:rtl/>
          <w:lang w:bidi="ar-EG"/>
        </w:rPr>
        <w:t xml:space="preserve"> </w:t>
      </w:r>
      <w:r w:rsidRPr="00561ECD">
        <w:rPr>
          <w:rFonts w:hint="cs"/>
          <w:spacing w:val="-6"/>
          <w:rtl/>
          <w:lang w:bidi="ar-EG"/>
        </w:rPr>
        <w:t>المنصف</w:t>
      </w:r>
      <w:r w:rsidRPr="00561ECD">
        <w:rPr>
          <w:spacing w:val="-6"/>
          <w:rtl/>
          <w:lang w:bidi="ar-EG"/>
        </w:rPr>
        <w:t xml:space="preserve"> </w:t>
      </w:r>
      <w:r w:rsidRPr="00561ECD">
        <w:rPr>
          <w:rFonts w:hint="cs"/>
          <w:spacing w:val="-6"/>
          <w:rtl/>
          <w:lang w:bidi="ar-EG"/>
        </w:rPr>
        <w:t>إلى</w:t>
      </w:r>
      <w:r w:rsidRPr="00561ECD">
        <w:rPr>
          <w:spacing w:val="-6"/>
          <w:rtl/>
          <w:lang w:bidi="ar-EG"/>
        </w:rPr>
        <w:t xml:space="preserve"> </w:t>
      </w:r>
      <w:r w:rsidRPr="00561ECD">
        <w:rPr>
          <w:rFonts w:hint="cs"/>
          <w:spacing w:val="-6"/>
          <w:rtl/>
          <w:lang w:bidi="ar-EG"/>
        </w:rPr>
        <w:t>نطاقات</w:t>
      </w:r>
      <w:r w:rsidRPr="00561ECD">
        <w:rPr>
          <w:spacing w:val="-6"/>
          <w:rtl/>
          <w:lang w:bidi="ar-EG"/>
        </w:rPr>
        <w:t xml:space="preserve"> </w:t>
      </w:r>
      <w:r w:rsidRPr="00561ECD">
        <w:rPr>
          <w:rFonts w:hint="cs"/>
          <w:spacing w:val="-6"/>
          <w:rtl/>
          <w:lang w:bidi="ar-EG"/>
        </w:rPr>
        <w:t>الترددات</w:t>
      </w:r>
      <w:r w:rsidRPr="00561ECD">
        <w:rPr>
          <w:spacing w:val="-6"/>
          <w:rtl/>
          <w:lang w:bidi="ar-EG"/>
        </w:rPr>
        <w:t xml:space="preserve"> </w:t>
      </w:r>
      <w:r w:rsidRPr="00561ECD">
        <w:rPr>
          <w:rFonts w:hint="cs"/>
          <w:spacing w:val="-6"/>
          <w:rtl/>
          <w:lang w:bidi="ar-EG"/>
        </w:rPr>
        <w:t>الخاضعة</w:t>
      </w:r>
      <w:r w:rsidRPr="00561ECD">
        <w:rPr>
          <w:spacing w:val="-6"/>
          <w:rtl/>
          <w:lang w:bidi="ar-EG"/>
        </w:rPr>
        <w:t xml:space="preserve"> </w:t>
      </w:r>
      <w:r w:rsidRPr="00561ECD">
        <w:rPr>
          <w:rFonts w:hint="cs"/>
          <w:spacing w:val="-6"/>
          <w:rtl/>
          <w:lang w:bidi="ar-EG"/>
        </w:rPr>
        <w:t>لأحكام التذييل </w:t>
      </w:r>
      <w:r w:rsidRPr="00561ECD">
        <w:rPr>
          <w:b/>
          <w:bCs/>
          <w:spacing w:val="-6"/>
          <w:cs/>
          <w:lang w:bidi="ar-EG"/>
        </w:rPr>
        <w:t>‎</w:t>
      </w:r>
      <w:r w:rsidRPr="00561ECD">
        <w:rPr>
          <w:b/>
          <w:bCs/>
          <w:spacing w:val="-6"/>
          <w:lang w:bidi="ar-EG"/>
        </w:rPr>
        <w:t>30B</w:t>
      </w:r>
      <w:r w:rsidRPr="00561ECD">
        <w:rPr>
          <w:spacing w:val="-6"/>
          <w:rtl/>
          <w:lang w:bidi="ar-EG"/>
        </w:rPr>
        <w:t xml:space="preserve"> ‏</w:t>
      </w:r>
      <w:r w:rsidRPr="00561ECD">
        <w:rPr>
          <w:rFonts w:hint="cs"/>
          <w:spacing w:val="-6"/>
          <w:rtl/>
          <w:lang w:bidi="ar-EG"/>
        </w:rPr>
        <w:t>للوائح</w:t>
      </w:r>
      <w:r w:rsidRPr="00561ECD">
        <w:rPr>
          <w:spacing w:val="-6"/>
          <w:rtl/>
          <w:lang w:bidi="ar-EG"/>
        </w:rPr>
        <w:t xml:space="preserve"> </w:t>
      </w:r>
      <w:r w:rsidRPr="00561ECD">
        <w:rPr>
          <w:rFonts w:hint="cs"/>
          <w:spacing w:val="-6"/>
          <w:rtl/>
          <w:lang w:bidi="ar-EG"/>
        </w:rPr>
        <w:t>الراديو،</w:t>
      </w:r>
      <w:r w:rsidRPr="00561ECD">
        <w:rPr>
          <w:spacing w:val="-6"/>
          <w:rtl/>
          <w:lang w:bidi="ar-EG"/>
        </w:rPr>
        <w:t xml:space="preserve"> </w:t>
      </w:r>
      <w:r w:rsidRPr="00561ECD">
        <w:rPr>
          <w:rFonts w:hint="cs"/>
          <w:spacing w:val="-6"/>
          <w:rtl/>
          <w:lang w:bidi="ar-EG"/>
        </w:rPr>
        <w:t>ومن ذلك تيسير</w:t>
      </w:r>
      <w:r w:rsidRPr="00561ECD">
        <w:rPr>
          <w:spacing w:val="-6"/>
          <w:rtl/>
          <w:lang w:bidi="ar-EG"/>
        </w:rPr>
        <w:t xml:space="preserve"> </w:t>
      </w:r>
      <w:r w:rsidRPr="00561ECD">
        <w:rPr>
          <w:rFonts w:hint="cs"/>
          <w:spacing w:val="-6"/>
          <w:rtl/>
          <w:lang w:bidi="ar-EG"/>
        </w:rPr>
        <w:t>التنسيق</w:t>
      </w:r>
      <w:r w:rsidRPr="00561ECD">
        <w:rPr>
          <w:spacing w:val="-6"/>
          <w:rtl/>
          <w:lang w:bidi="ar-EG"/>
        </w:rPr>
        <w:t xml:space="preserve"> </w:t>
      </w:r>
      <w:r w:rsidRPr="00561ECD">
        <w:rPr>
          <w:rFonts w:hint="cs"/>
          <w:spacing w:val="-6"/>
          <w:rtl/>
          <w:lang w:bidi="ar-EG"/>
        </w:rPr>
        <w:t>لإنشاء</w:t>
      </w:r>
      <w:r w:rsidRPr="00561ECD">
        <w:rPr>
          <w:spacing w:val="-6"/>
          <w:rtl/>
          <w:lang w:bidi="ar-EG"/>
        </w:rPr>
        <w:t xml:space="preserve"> </w:t>
      </w:r>
      <w:r w:rsidRPr="00561ECD">
        <w:rPr>
          <w:rFonts w:hint="cs"/>
          <w:spacing w:val="-6"/>
          <w:rtl/>
          <w:lang w:bidi="ar-EG"/>
        </w:rPr>
        <w:t>نظام</w:t>
      </w:r>
      <w:r w:rsidRPr="00561ECD">
        <w:rPr>
          <w:spacing w:val="-6"/>
          <w:rtl/>
          <w:lang w:bidi="ar-EG"/>
        </w:rPr>
        <w:t xml:space="preserve"> </w:t>
      </w:r>
      <w:r w:rsidRPr="00561ECD">
        <w:rPr>
          <w:rFonts w:hint="cs"/>
          <w:spacing w:val="-6"/>
          <w:rtl/>
          <w:lang w:bidi="ar-EG"/>
        </w:rPr>
        <w:t>إضافي</w:t>
      </w:r>
      <w:r w:rsidRPr="00561ECD">
        <w:rPr>
          <w:spacing w:val="-6"/>
          <w:rtl/>
          <w:lang w:bidi="ar-EG"/>
        </w:rPr>
        <w:t xml:space="preserve"> </w:t>
      </w:r>
      <w:r w:rsidRPr="00561ECD">
        <w:rPr>
          <w:rFonts w:hint="cs"/>
          <w:spacing w:val="-6"/>
          <w:rtl/>
          <w:lang w:bidi="ar-EG"/>
        </w:rPr>
        <w:t>تقتصر</w:t>
      </w:r>
      <w:r w:rsidRPr="00561ECD">
        <w:rPr>
          <w:spacing w:val="-6"/>
          <w:rtl/>
          <w:lang w:bidi="ar-EG"/>
        </w:rPr>
        <w:t xml:space="preserve"> </w:t>
      </w:r>
      <w:r w:rsidRPr="00561ECD">
        <w:rPr>
          <w:rFonts w:hint="cs"/>
          <w:spacing w:val="-6"/>
          <w:rtl/>
          <w:lang w:bidi="ar-EG"/>
        </w:rPr>
        <w:t>منطقة</w:t>
      </w:r>
      <w:r w:rsidRPr="00561ECD">
        <w:rPr>
          <w:spacing w:val="-6"/>
          <w:rtl/>
          <w:lang w:bidi="ar-EG"/>
        </w:rPr>
        <w:t xml:space="preserve"> </w:t>
      </w:r>
      <w:r w:rsidRPr="00561ECD">
        <w:rPr>
          <w:rFonts w:hint="cs"/>
          <w:spacing w:val="-6"/>
          <w:rtl/>
          <w:lang w:bidi="ar-EG"/>
        </w:rPr>
        <w:t>خدمته</w:t>
      </w:r>
      <w:r w:rsidRPr="00561ECD">
        <w:rPr>
          <w:spacing w:val="-6"/>
          <w:rtl/>
          <w:lang w:bidi="ar-EG"/>
        </w:rPr>
        <w:t xml:space="preserve"> </w:t>
      </w:r>
      <w:r w:rsidRPr="00561ECD">
        <w:rPr>
          <w:rFonts w:hint="cs"/>
          <w:spacing w:val="-6"/>
          <w:rtl/>
          <w:lang w:bidi="ar-EG"/>
        </w:rPr>
        <w:t>على</w:t>
      </w:r>
      <w:r w:rsidRPr="00561ECD">
        <w:rPr>
          <w:spacing w:val="-6"/>
          <w:rtl/>
          <w:lang w:bidi="ar-EG"/>
        </w:rPr>
        <w:t xml:space="preserve"> </w:t>
      </w:r>
      <w:r w:rsidRPr="00561ECD">
        <w:rPr>
          <w:rFonts w:hint="cs"/>
          <w:spacing w:val="-6"/>
          <w:rtl/>
          <w:lang w:bidi="ar-EG"/>
        </w:rPr>
        <w:t>الأراضي</w:t>
      </w:r>
      <w:r w:rsidRPr="00561ECD">
        <w:rPr>
          <w:spacing w:val="-6"/>
          <w:rtl/>
          <w:lang w:bidi="ar-EG"/>
        </w:rPr>
        <w:t xml:space="preserve"> </w:t>
      </w:r>
      <w:r w:rsidRPr="00561ECD">
        <w:rPr>
          <w:rFonts w:hint="cs"/>
          <w:spacing w:val="-6"/>
          <w:rtl/>
          <w:lang w:bidi="ar-EG"/>
        </w:rPr>
        <w:t>الوطنية للإدارات</w:t>
      </w:r>
      <w:r w:rsidRPr="00561ECD">
        <w:rPr>
          <w:spacing w:val="-6"/>
          <w:rtl/>
          <w:lang w:bidi="ar-EG"/>
        </w:rPr>
        <w:t>.</w:t>
      </w:r>
      <w:r w:rsidRPr="00561ECD">
        <w:rPr>
          <w:spacing w:val="-6"/>
          <w:cs/>
          <w:lang w:bidi="ar-EG"/>
        </w:rPr>
        <w:t>‎</w:t>
      </w:r>
    </w:p>
    <w:p w14:paraId="1CE874AF" w14:textId="77777777" w:rsidR="00561ECD" w:rsidRPr="00DE18D4" w:rsidRDefault="00561ECD" w:rsidP="00890F29">
      <w:pPr>
        <w:pStyle w:val="enumlev10"/>
        <w:rPr>
          <w:cs/>
          <w:lang w:bidi="ar-EG"/>
        </w:rPr>
      </w:pPr>
      <w:r>
        <w:rPr>
          <w:lang w:bidi="ar-EG"/>
        </w:rPr>
        <w:sym w:font="Symbol" w:char="F0B7"/>
      </w:r>
      <w:r>
        <w:tab/>
      </w:r>
      <w:r w:rsidRPr="00DE18D4">
        <w:rPr>
          <w:rFonts w:hint="cs"/>
          <w:rtl/>
          <w:lang w:bidi="ar-EG"/>
        </w:rPr>
        <w:t>إن نهج الدول</w:t>
      </w:r>
      <w:r w:rsidRPr="00DE18D4">
        <w:rPr>
          <w:rtl/>
          <w:lang w:bidi="ar-EG"/>
        </w:rPr>
        <w:t xml:space="preserve"> </w:t>
      </w:r>
      <w:r w:rsidRPr="00DE18D4">
        <w:rPr>
          <w:rFonts w:hint="cs"/>
          <w:rtl/>
          <w:lang w:bidi="ar-EG"/>
        </w:rPr>
        <w:t>الأعضاء</w:t>
      </w:r>
      <w:r w:rsidRPr="00DE18D4">
        <w:rPr>
          <w:rtl/>
          <w:lang w:bidi="ar-EG"/>
        </w:rPr>
        <w:t xml:space="preserve"> </w:t>
      </w:r>
      <w:r w:rsidRPr="00DE18D4">
        <w:rPr>
          <w:rFonts w:hint="cs"/>
          <w:rtl/>
          <w:lang w:bidi="ar-EG"/>
        </w:rPr>
        <w:t>الست عشرة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والطلب الذي قدمته يتفقان مع</w:t>
      </w:r>
      <w:r w:rsidRPr="00DE18D4">
        <w:rPr>
          <w:rtl/>
          <w:lang w:bidi="ar-EG"/>
        </w:rPr>
        <w:t xml:space="preserve"> </w:t>
      </w:r>
      <w:r w:rsidRPr="00DE18D4">
        <w:rPr>
          <w:rFonts w:hint="cs"/>
          <w:rtl/>
          <w:lang w:bidi="ar-EG"/>
        </w:rPr>
        <w:t>مقصد هذا</w:t>
      </w:r>
      <w:r w:rsidRPr="00DE18D4">
        <w:rPr>
          <w:rtl/>
          <w:lang w:bidi="ar-EG"/>
        </w:rPr>
        <w:t xml:space="preserve"> </w:t>
      </w:r>
      <w:r w:rsidRPr="00DE18D4">
        <w:rPr>
          <w:rFonts w:hint="cs"/>
          <w:rtl/>
          <w:lang w:bidi="ar-EG"/>
        </w:rPr>
        <w:t>القرار،</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أن من شأنهما أن يسمحا</w:t>
      </w:r>
      <w:r w:rsidRPr="00DE18D4">
        <w:rPr>
          <w:rtl/>
          <w:lang w:bidi="ar-EG"/>
        </w:rPr>
        <w:t xml:space="preserve"> </w:t>
      </w:r>
      <w:r w:rsidRPr="00DE18D4">
        <w:rPr>
          <w:rFonts w:hint="cs"/>
          <w:rtl/>
          <w:lang w:bidi="ar-EG"/>
        </w:rPr>
        <w:t>بالاستخدام</w:t>
      </w:r>
      <w:r w:rsidRPr="00DE18D4">
        <w:rPr>
          <w:rtl/>
          <w:lang w:bidi="ar-EG"/>
        </w:rPr>
        <w:t xml:space="preserve"> </w:t>
      </w:r>
      <w:r w:rsidRPr="00DE18D4">
        <w:rPr>
          <w:rFonts w:hint="cs"/>
          <w:rtl/>
          <w:lang w:bidi="ar-EG"/>
        </w:rPr>
        <w:t>الوطني</w:t>
      </w:r>
      <w:r w:rsidRPr="00DE18D4">
        <w:rPr>
          <w:rtl/>
          <w:lang w:bidi="ar-EG"/>
        </w:rPr>
        <w:t xml:space="preserve"> </w:t>
      </w:r>
      <w:r w:rsidRPr="00DE18D4">
        <w:rPr>
          <w:rFonts w:hint="cs"/>
          <w:rtl/>
          <w:lang w:bidi="ar-EG"/>
        </w:rPr>
        <w:t>استخداماً مجدياً</w:t>
      </w:r>
      <w:r w:rsidRPr="00DE18D4">
        <w:rPr>
          <w:rtl/>
          <w:lang w:bidi="ar-EG"/>
        </w:rPr>
        <w:t xml:space="preserve"> </w:t>
      </w:r>
      <w:r w:rsidRPr="00DE18D4">
        <w:rPr>
          <w:rFonts w:hint="cs"/>
          <w:rtl/>
          <w:lang w:bidi="ar-EG"/>
        </w:rPr>
        <w:t>تقنياً</w:t>
      </w:r>
      <w:r w:rsidRPr="00DE18D4">
        <w:rPr>
          <w:rtl/>
          <w:lang w:bidi="ar-EG"/>
        </w:rPr>
        <w:t xml:space="preserve"> </w:t>
      </w:r>
      <w:r w:rsidRPr="00DE18D4">
        <w:rPr>
          <w:rFonts w:hint="cs"/>
          <w:rtl/>
          <w:lang w:bidi="ar-EG"/>
        </w:rPr>
        <w:t>واقتصادياً</w:t>
      </w:r>
      <w:r w:rsidRPr="00DE18D4">
        <w:rPr>
          <w:rtl/>
          <w:lang w:bidi="ar-EG"/>
        </w:rPr>
        <w:t>.</w:t>
      </w:r>
      <w:r w:rsidRPr="00DE18D4">
        <w:rPr>
          <w:cs/>
          <w:lang w:bidi="ar-EG"/>
        </w:rPr>
        <w:t>‎</w:t>
      </w:r>
    </w:p>
    <w:p w14:paraId="1CD10EF4" w14:textId="77777777" w:rsidR="00561ECD" w:rsidRPr="00DE18D4" w:rsidRDefault="00561ECD" w:rsidP="00890F29">
      <w:pPr>
        <w:pStyle w:val="enumlev10"/>
        <w:rPr>
          <w:lang w:bidi="ar-EG"/>
        </w:rPr>
      </w:pPr>
      <w:r>
        <w:rPr>
          <w:lang w:bidi="ar-EG"/>
        </w:rPr>
        <w:sym w:font="Symbol" w:char="F0B7"/>
      </w:r>
      <w:r>
        <w:tab/>
      </w:r>
      <w:r w:rsidRPr="00DE18D4">
        <w:rPr>
          <w:rtl/>
          <w:lang w:bidi="ar-EG"/>
        </w:rPr>
        <w:t>‏</w:t>
      </w:r>
      <w:r w:rsidRPr="00DE18D4">
        <w:rPr>
          <w:rFonts w:hint="cs"/>
          <w:rtl/>
          <w:lang w:bidi="ar-EG"/>
        </w:rPr>
        <w:t>إرجاء</w:t>
      </w:r>
      <w:r w:rsidRPr="00DE18D4">
        <w:rPr>
          <w:rtl/>
          <w:lang w:bidi="ar-EG"/>
        </w:rPr>
        <w:t xml:space="preserve"> </w:t>
      </w:r>
      <w:r w:rsidRPr="00DE18D4">
        <w:rPr>
          <w:rFonts w:hint="cs"/>
          <w:rtl/>
          <w:lang w:bidi="ar-EG"/>
        </w:rPr>
        <w:t>النظر</w:t>
      </w:r>
      <w:r w:rsidRPr="00DE18D4">
        <w:rPr>
          <w:rtl/>
          <w:lang w:bidi="ar-EG"/>
        </w:rPr>
        <w:t xml:space="preserve"> </w:t>
      </w:r>
      <w:r w:rsidRPr="00DE18D4">
        <w:rPr>
          <w:rFonts w:hint="cs"/>
          <w:rtl/>
          <w:lang w:bidi="ar-EG"/>
        </w:rPr>
        <w:t>في هذا</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موعد عقد المؤتمر العالمي للاتصالات الراديوية عام 2027</w:t>
      </w:r>
      <w:r w:rsidRPr="00DE18D4">
        <w:rPr>
          <w:rtl/>
          <w:lang w:bidi="ar-EG"/>
        </w:rPr>
        <w:t xml:space="preserve"> </w:t>
      </w:r>
      <w:r w:rsidRPr="00DE18D4">
        <w:rPr>
          <w:cs/>
          <w:lang w:bidi="ar-EG"/>
        </w:rPr>
        <w:t>‎</w:t>
      </w:r>
      <w:r w:rsidRPr="00DE18D4">
        <w:rPr>
          <w:lang w:bidi="ar-EG"/>
        </w:rPr>
        <w:t>(WRC-27)</w:t>
      </w:r>
      <w:r w:rsidRPr="00DE18D4">
        <w:rPr>
          <w:rtl/>
          <w:lang w:bidi="ar-EG"/>
        </w:rPr>
        <w:t xml:space="preserve"> ‏</w:t>
      </w:r>
      <w:r w:rsidRPr="00DE18D4">
        <w:rPr>
          <w:rFonts w:hint="cs"/>
          <w:rtl/>
          <w:lang w:bidi="ar-EG"/>
        </w:rPr>
        <w:t>لاتخاذ</w:t>
      </w:r>
      <w:r w:rsidRPr="00DE18D4">
        <w:rPr>
          <w:rtl/>
          <w:lang w:bidi="ar-EG"/>
        </w:rPr>
        <w:t xml:space="preserve"> </w:t>
      </w:r>
      <w:r w:rsidRPr="00DE18D4">
        <w:rPr>
          <w:rFonts w:hint="cs"/>
          <w:rtl/>
          <w:lang w:bidi="ar-EG"/>
        </w:rPr>
        <w:t>قرار</w:t>
      </w:r>
      <w:r w:rsidRPr="00DE18D4">
        <w:rPr>
          <w:rtl/>
          <w:lang w:bidi="ar-EG"/>
        </w:rPr>
        <w:t xml:space="preserve"> </w:t>
      </w:r>
      <w:r w:rsidRPr="00DE18D4">
        <w:rPr>
          <w:rFonts w:hint="cs"/>
          <w:rtl/>
          <w:lang w:bidi="ar-EG"/>
        </w:rPr>
        <w:t>فيه قد</w:t>
      </w:r>
      <w:r w:rsidRPr="00DE18D4">
        <w:rPr>
          <w:rtl/>
          <w:lang w:bidi="ar-EG"/>
        </w:rPr>
        <w:t xml:space="preserve"> </w:t>
      </w:r>
      <w:r w:rsidRPr="00DE18D4">
        <w:rPr>
          <w:rFonts w:hint="cs"/>
          <w:rtl/>
          <w:lang w:bidi="ar-EG"/>
        </w:rPr>
        <w:t>يضر</w:t>
      </w:r>
      <w:r w:rsidRPr="00DE18D4">
        <w:rPr>
          <w:rtl/>
          <w:lang w:bidi="ar-EG"/>
        </w:rPr>
        <w:t xml:space="preserve"> </w:t>
      </w:r>
      <w:r w:rsidRPr="00DE18D4">
        <w:rPr>
          <w:rFonts w:hint="cs"/>
          <w:rtl/>
          <w:lang w:bidi="ar-EG"/>
        </w:rPr>
        <w:t>بمصالح</w:t>
      </w:r>
      <w:r w:rsidRPr="00DE18D4">
        <w:rPr>
          <w:rtl/>
          <w:lang w:bidi="ar-EG"/>
        </w:rPr>
        <w:t xml:space="preserve"> </w:t>
      </w:r>
      <w:r w:rsidRPr="00DE18D4">
        <w:rPr>
          <w:rFonts w:hint="cs"/>
          <w:rtl/>
          <w:lang w:bidi="ar-EG"/>
        </w:rPr>
        <w:t>الدول</w:t>
      </w:r>
      <w:r w:rsidRPr="00DE18D4">
        <w:rPr>
          <w:rtl/>
          <w:lang w:bidi="ar-EG"/>
        </w:rPr>
        <w:t xml:space="preserve"> </w:t>
      </w:r>
      <w:r w:rsidRPr="00DE18D4">
        <w:rPr>
          <w:rFonts w:hint="cs"/>
          <w:rtl/>
          <w:lang w:bidi="ar-EG"/>
        </w:rPr>
        <w:t>الأعضاء</w:t>
      </w:r>
      <w:r w:rsidRPr="00DE18D4">
        <w:rPr>
          <w:rtl/>
          <w:lang w:bidi="ar-EG"/>
        </w:rPr>
        <w:t xml:space="preserve"> </w:t>
      </w:r>
      <w:r w:rsidRPr="00DE18D4">
        <w:rPr>
          <w:rFonts w:hint="cs"/>
          <w:rtl/>
          <w:lang w:bidi="ar-EG"/>
        </w:rPr>
        <w:t>الست عشرة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ولا</w:t>
      </w:r>
      <w:r w:rsidRPr="00DE18D4">
        <w:rPr>
          <w:rtl/>
          <w:lang w:bidi="ar-EG"/>
        </w:rPr>
        <w:t xml:space="preserve"> </w:t>
      </w:r>
      <w:r w:rsidRPr="00DE18D4">
        <w:rPr>
          <w:rFonts w:hint="cs"/>
          <w:rtl/>
          <w:lang w:bidi="ar-EG"/>
        </w:rPr>
        <w:t>يتفق مع</w:t>
      </w:r>
      <w:r w:rsidRPr="00DE18D4">
        <w:rPr>
          <w:rtl/>
          <w:lang w:bidi="ar-EG"/>
        </w:rPr>
        <w:t xml:space="preserve"> </w:t>
      </w:r>
      <w:r w:rsidRPr="00DE18D4">
        <w:rPr>
          <w:rFonts w:hint="cs"/>
          <w:rtl/>
          <w:lang w:bidi="ar-EG"/>
        </w:rPr>
        <w:t>أهداف</w:t>
      </w:r>
      <w:r w:rsidRPr="00DE18D4">
        <w:rPr>
          <w:rtl/>
          <w:lang w:bidi="ar-EG"/>
        </w:rPr>
        <w:t xml:space="preserve"> </w:t>
      </w:r>
      <w:r w:rsidRPr="00DE18D4">
        <w:rPr>
          <w:rFonts w:hint="cs"/>
          <w:rtl/>
          <w:lang w:bidi="ar-EG"/>
        </w:rPr>
        <w:t>القرارات</w:t>
      </w:r>
      <w:r w:rsidRPr="00DE18D4">
        <w:rPr>
          <w:rtl/>
          <w:lang w:bidi="ar-EG"/>
        </w:rPr>
        <w:t xml:space="preserve"> </w:t>
      </w:r>
      <w:r w:rsidRPr="00DE18D4">
        <w:rPr>
          <w:rFonts w:hint="cs"/>
          <w:rtl/>
          <w:lang w:bidi="ar-EG"/>
        </w:rPr>
        <w:t>السابقة</w:t>
      </w:r>
      <w:r w:rsidRPr="00DE18D4">
        <w:rPr>
          <w:rtl/>
          <w:lang w:bidi="ar-EG"/>
        </w:rPr>
        <w:t xml:space="preserve"> </w:t>
      </w:r>
      <w:r w:rsidRPr="00DE18D4">
        <w:rPr>
          <w:rFonts w:hint="cs"/>
          <w:rtl/>
          <w:lang w:bidi="ar-EG"/>
        </w:rPr>
        <w:t>للمؤتمر</w:t>
      </w:r>
      <w:r w:rsidRPr="00DE18D4">
        <w:rPr>
          <w:rtl/>
          <w:lang w:bidi="ar-EG"/>
        </w:rPr>
        <w:t xml:space="preserve"> </w:t>
      </w:r>
      <w:r w:rsidRPr="00DE18D4">
        <w:rPr>
          <w:rFonts w:hint="cs"/>
          <w:rtl/>
          <w:lang w:bidi="ar-EG"/>
        </w:rPr>
        <w:t>العالمي</w:t>
      </w:r>
      <w:r w:rsidRPr="00DE18D4">
        <w:rPr>
          <w:rtl/>
          <w:lang w:bidi="ar-EG"/>
        </w:rPr>
        <w:t xml:space="preserve"> </w:t>
      </w:r>
      <w:r w:rsidRPr="00DE18D4">
        <w:rPr>
          <w:rFonts w:hint="cs"/>
          <w:rtl/>
          <w:lang w:bidi="ar-EG"/>
        </w:rPr>
        <w:t>للاتصالات</w:t>
      </w:r>
      <w:r w:rsidRPr="00DE18D4">
        <w:rPr>
          <w:rtl/>
          <w:lang w:bidi="ar-EG"/>
        </w:rPr>
        <w:t xml:space="preserve"> </w:t>
      </w:r>
      <w:r w:rsidRPr="00DE18D4">
        <w:rPr>
          <w:rFonts w:hint="cs"/>
          <w:rtl/>
          <w:lang w:bidi="ar-EG"/>
        </w:rPr>
        <w:t>الراديوية</w:t>
      </w:r>
      <w:r w:rsidRPr="00DE18D4">
        <w:rPr>
          <w:rtl/>
          <w:lang w:bidi="ar-EG"/>
        </w:rPr>
        <w:t>.</w:t>
      </w:r>
      <w:r w:rsidRPr="00DE18D4">
        <w:rPr>
          <w:cs/>
          <w:lang w:bidi="ar-EG"/>
        </w:rPr>
        <w:t>‎</w:t>
      </w:r>
    </w:p>
    <w:p w14:paraId="1B377505" w14:textId="77777777" w:rsidR="00561ECD" w:rsidRPr="00561ECD" w:rsidRDefault="00561ECD" w:rsidP="00890F29">
      <w:pPr>
        <w:rPr>
          <w:spacing w:val="-4"/>
          <w:lang w:bidi="ar-EG"/>
        </w:rPr>
      </w:pPr>
      <w:r w:rsidRPr="00561ECD">
        <w:rPr>
          <w:rFonts w:hint="cs"/>
          <w:spacing w:val="-4"/>
          <w:rtl/>
          <w:lang w:bidi="ar-EG"/>
        </w:rPr>
        <w:t>‏وعليه،</w:t>
      </w:r>
      <w:r w:rsidRPr="00561ECD">
        <w:rPr>
          <w:spacing w:val="-4"/>
          <w:rtl/>
          <w:lang w:bidi="ar-EG"/>
        </w:rPr>
        <w:t xml:space="preserve"> </w:t>
      </w:r>
      <w:r w:rsidRPr="00561ECD">
        <w:rPr>
          <w:rFonts w:hint="cs"/>
          <w:spacing w:val="-4"/>
          <w:rtl/>
          <w:lang w:bidi="ar-EG"/>
        </w:rPr>
        <w:t>قررت</w:t>
      </w:r>
      <w:r w:rsidRPr="00561ECD">
        <w:rPr>
          <w:spacing w:val="-4"/>
          <w:rtl/>
          <w:lang w:bidi="ar-EG"/>
        </w:rPr>
        <w:t xml:space="preserve"> </w:t>
      </w:r>
      <w:r w:rsidRPr="00561ECD">
        <w:rPr>
          <w:rFonts w:hint="cs"/>
          <w:spacing w:val="-4"/>
          <w:rtl/>
          <w:lang w:bidi="ar-EG"/>
        </w:rPr>
        <w:t>اللجنة</w:t>
      </w:r>
      <w:r w:rsidRPr="00561ECD">
        <w:rPr>
          <w:spacing w:val="-4"/>
          <w:rtl/>
          <w:lang w:bidi="ar-EG"/>
        </w:rPr>
        <w:t xml:space="preserve"> </w:t>
      </w:r>
      <w:r w:rsidRPr="00561ECD">
        <w:rPr>
          <w:rFonts w:hint="cs"/>
          <w:spacing w:val="-4"/>
          <w:rtl/>
          <w:lang w:bidi="ar-EG"/>
        </w:rPr>
        <w:t>الموافقة</w:t>
      </w:r>
      <w:r w:rsidRPr="00561ECD">
        <w:rPr>
          <w:spacing w:val="-4"/>
          <w:rtl/>
          <w:lang w:bidi="ar-EG"/>
        </w:rPr>
        <w:t xml:space="preserve"> </w:t>
      </w:r>
      <w:r w:rsidRPr="00561ECD">
        <w:rPr>
          <w:rFonts w:hint="cs"/>
          <w:spacing w:val="-4"/>
          <w:rtl/>
          <w:lang w:bidi="ar-EG"/>
        </w:rPr>
        <w:t>على</w:t>
      </w:r>
      <w:r w:rsidRPr="00561ECD">
        <w:rPr>
          <w:spacing w:val="-4"/>
          <w:rtl/>
          <w:lang w:bidi="ar-EG"/>
        </w:rPr>
        <w:t xml:space="preserve"> </w:t>
      </w:r>
      <w:r w:rsidRPr="00561ECD">
        <w:rPr>
          <w:rFonts w:hint="cs"/>
          <w:spacing w:val="-4"/>
          <w:rtl/>
          <w:lang w:bidi="ar-EG"/>
        </w:rPr>
        <w:t>الطلب المقدم من</w:t>
      </w:r>
      <w:r w:rsidRPr="00561ECD">
        <w:rPr>
          <w:spacing w:val="-4"/>
          <w:rtl/>
          <w:lang w:bidi="ar-EG"/>
        </w:rPr>
        <w:t xml:space="preserve"> </w:t>
      </w:r>
      <w:r w:rsidRPr="00561ECD">
        <w:rPr>
          <w:rFonts w:hint="cs"/>
          <w:spacing w:val="-4"/>
          <w:rtl/>
          <w:lang w:bidi="ar-EG"/>
        </w:rPr>
        <w:t>الدول</w:t>
      </w:r>
      <w:r w:rsidRPr="00561ECD">
        <w:rPr>
          <w:spacing w:val="-4"/>
          <w:rtl/>
          <w:lang w:bidi="ar-EG"/>
        </w:rPr>
        <w:t xml:space="preserve"> </w:t>
      </w:r>
      <w:r w:rsidRPr="00561ECD">
        <w:rPr>
          <w:rFonts w:hint="cs"/>
          <w:spacing w:val="-4"/>
          <w:rtl/>
          <w:lang w:bidi="ar-EG"/>
        </w:rPr>
        <w:t>الأعضاء</w:t>
      </w:r>
      <w:r w:rsidRPr="00561ECD">
        <w:rPr>
          <w:spacing w:val="-4"/>
          <w:rtl/>
          <w:lang w:bidi="ar-EG"/>
        </w:rPr>
        <w:t xml:space="preserve"> </w:t>
      </w:r>
      <w:r w:rsidRPr="00561ECD">
        <w:rPr>
          <w:rFonts w:hint="cs"/>
          <w:spacing w:val="-4"/>
          <w:rtl/>
          <w:lang w:bidi="ar-EG"/>
        </w:rPr>
        <w:t>في</w:t>
      </w:r>
      <w:r w:rsidRPr="00561ECD">
        <w:rPr>
          <w:spacing w:val="-4"/>
          <w:rtl/>
          <w:lang w:bidi="ar-EG"/>
        </w:rPr>
        <w:t xml:space="preserve"> </w:t>
      </w:r>
      <w:r w:rsidRPr="00561ECD">
        <w:rPr>
          <w:rFonts w:hint="cs"/>
          <w:spacing w:val="-4"/>
          <w:rtl/>
          <w:lang w:bidi="ar-EG"/>
        </w:rPr>
        <w:t>الجماعة</w:t>
      </w:r>
      <w:r w:rsidRPr="00561ECD">
        <w:rPr>
          <w:spacing w:val="-4"/>
          <w:rtl/>
          <w:lang w:bidi="ar-EG"/>
        </w:rPr>
        <w:t xml:space="preserve"> </w:t>
      </w:r>
      <w:r w:rsidRPr="00561ECD">
        <w:rPr>
          <w:rFonts w:hint="cs"/>
          <w:spacing w:val="-4"/>
          <w:rtl/>
          <w:lang w:bidi="ar-EG"/>
        </w:rPr>
        <w:t>الإنمائية</w:t>
      </w:r>
      <w:r w:rsidRPr="00561ECD">
        <w:rPr>
          <w:spacing w:val="-4"/>
          <w:rtl/>
          <w:lang w:bidi="ar-EG"/>
        </w:rPr>
        <w:t xml:space="preserve"> </w:t>
      </w:r>
      <w:r w:rsidRPr="00561ECD">
        <w:rPr>
          <w:rFonts w:hint="cs"/>
          <w:spacing w:val="-4"/>
          <w:rtl/>
          <w:lang w:bidi="ar-EG"/>
        </w:rPr>
        <w:t>للجنوب</w:t>
      </w:r>
      <w:r w:rsidRPr="00561ECD">
        <w:rPr>
          <w:spacing w:val="-4"/>
          <w:rtl/>
          <w:lang w:bidi="ar-EG"/>
        </w:rPr>
        <w:t xml:space="preserve"> </w:t>
      </w:r>
      <w:r w:rsidRPr="00561ECD">
        <w:rPr>
          <w:rFonts w:hint="cs"/>
          <w:spacing w:val="-4"/>
          <w:rtl/>
          <w:lang w:bidi="ar-EG"/>
        </w:rPr>
        <w:t>الإفريقي</w:t>
      </w:r>
      <w:r w:rsidRPr="00561ECD">
        <w:rPr>
          <w:spacing w:val="-4"/>
          <w:rtl/>
          <w:lang w:bidi="ar-EG"/>
        </w:rPr>
        <w:t xml:space="preserve"> </w:t>
      </w:r>
      <w:r w:rsidRPr="00561ECD">
        <w:rPr>
          <w:rFonts w:hint="cs"/>
          <w:spacing w:val="-4"/>
          <w:rtl/>
          <w:lang w:bidi="ar-EG"/>
        </w:rPr>
        <w:t>البالغ</w:t>
      </w:r>
      <w:r w:rsidRPr="00561ECD">
        <w:rPr>
          <w:spacing w:val="-4"/>
          <w:rtl/>
          <w:lang w:bidi="ar-EG"/>
        </w:rPr>
        <w:t xml:space="preserve"> </w:t>
      </w:r>
      <w:r w:rsidRPr="00561ECD">
        <w:rPr>
          <w:rFonts w:hint="cs"/>
          <w:spacing w:val="-4"/>
          <w:rtl/>
          <w:lang w:bidi="ar-EG"/>
        </w:rPr>
        <w:t>عددها</w:t>
      </w:r>
      <w:r w:rsidRPr="00561ECD">
        <w:rPr>
          <w:spacing w:val="-4"/>
          <w:rtl/>
          <w:lang w:bidi="ar-EG"/>
        </w:rPr>
        <w:t xml:space="preserve"> </w:t>
      </w:r>
      <w:r w:rsidRPr="00561ECD">
        <w:rPr>
          <w:spacing w:val="-4"/>
          <w:cs/>
          <w:lang w:bidi="ar-EG"/>
        </w:rPr>
        <w:t>‎</w:t>
      </w:r>
      <w:r w:rsidRPr="00561ECD">
        <w:rPr>
          <w:spacing w:val="-4"/>
          <w:lang w:bidi="ar-EG"/>
        </w:rPr>
        <w:t>16</w:t>
      </w:r>
      <w:r w:rsidRPr="00561ECD">
        <w:rPr>
          <w:spacing w:val="-4"/>
          <w:rtl/>
          <w:lang w:bidi="ar-EG"/>
        </w:rPr>
        <w:t xml:space="preserve"> ‏</w:t>
      </w:r>
      <w:r w:rsidRPr="00561ECD">
        <w:rPr>
          <w:rFonts w:hint="cs"/>
          <w:spacing w:val="-4"/>
          <w:rtl/>
          <w:lang w:bidi="ar-EG"/>
        </w:rPr>
        <w:t>دولة</w:t>
      </w:r>
      <w:r w:rsidRPr="00561ECD">
        <w:rPr>
          <w:spacing w:val="-4"/>
          <w:rtl/>
          <w:lang w:bidi="ar-EG"/>
        </w:rPr>
        <w:t xml:space="preserve"> </w:t>
      </w:r>
      <w:r w:rsidRPr="00561ECD">
        <w:rPr>
          <w:rFonts w:hint="cs"/>
          <w:spacing w:val="-4"/>
          <w:rtl/>
          <w:lang w:bidi="ar-EG"/>
        </w:rPr>
        <w:t>بالسماح</w:t>
      </w:r>
      <w:r w:rsidRPr="00561ECD">
        <w:rPr>
          <w:spacing w:val="-4"/>
          <w:rtl/>
          <w:lang w:bidi="ar-EG"/>
        </w:rPr>
        <w:t xml:space="preserve"> </w:t>
      </w:r>
      <w:r w:rsidRPr="00561ECD">
        <w:rPr>
          <w:rFonts w:hint="cs"/>
          <w:spacing w:val="-4"/>
          <w:rtl/>
          <w:lang w:bidi="ar-EG"/>
        </w:rPr>
        <w:t>لإدارة</w:t>
      </w:r>
      <w:r w:rsidRPr="00561ECD">
        <w:rPr>
          <w:spacing w:val="-4"/>
          <w:rtl/>
          <w:lang w:bidi="ar-EG"/>
        </w:rPr>
        <w:t xml:space="preserve"> </w:t>
      </w:r>
      <w:r w:rsidRPr="00561ECD">
        <w:rPr>
          <w:rFonts w:hint="cs"/>
          <w:spacing w:val="-4"/>
          <w:rtl/>
          <w:lang w:bidi="ar-EG"/>
        </w:rPr>
        <w:t>أنغولا،</w:t>
      </w:r>
      <w:r w:rsidRPr="00561ECD">
        <w:rPr>
          <w:spacing w:val="-4"/>
          <w:rtl/>
          <w:lang w:bidi="ar-EG"/>
        </w:rPr>
        <w:t xml:space="preserve"> </w:t>
      </w:r>
      <w:r w:rsidRPr="00561ECD">
        <w:rPr>
          <w:rFonts w:hint="cs"/>
          <w:spacing w:val="-4"/>
          <w:rtl/>
          <w:lang w:bidi="ar-EG"/>
        </w:rPr>
        <w:t>بالنيابة</w:t>
      </w:r>
      <w:r w:rsidRPr="00561ECD">
        <w:rPr>
          <w:spacing w:val="-4"/>
          <w:rtl/>
          <w:lang w:bidi="ar-EG"/>
        </w:rPr>
        <w:t xml:space="preserve"> </w:t>
      </w:r>
      <w:r w:rsidRPr="00561ECD">
        <w:rPr>
          <w:rFonts w:hint="cs"/>
          <w:spacing w:val="-4"/>
          <w:rtl/>
          <w:lang w:bidi="ar-EG"/>
        </w:rPr>
        <w:t>عن</w:t>
      </w:r>
      <w:r w:rsidRPr="00561ECD">
        <w:rPr>
          <w:spacing w:val="-4"/>
          <w:rtl/>
          <w:lang w:bidi="ar-EG"/>
        </w:rPr>
        <w:t xml:space="preserve"> </w:t>
      </w:r>
      <w:r w:rsidRPr="00561ECD">
        <w:rPr>
          <w:rFonts w:hint="cs"/>
          <w:spacing w:val="-4"/>
          <w:rtl/>
          <w:lang w:bidi="ar-EG"/>
        </w:rPr>
        <w:t>إدارات</w:t>
      </w:r>
      <w:r w:rsidRPr="00561ECD">
        <w:rPr>
          <w:spacing w:val="-4"/>
          <w:rtl/>
          <w:lang w:bidi="ar-EG"/>
        </w:rPr>
        <w:t xml:space="preserve"> </w:t>
      </w:r>
      <w:r w:rsidRPr="00561ECD">
        <w:rPr>
          <w:rFonts w:hint="cs"/>
          <w:spacing w:val="-4"/>
          <w:rtl/>
          <w:lang w:bidi="ar-EG"/>
        </w:rPr>
        <w:t>هذه الدول</w:t>
      </w:r>
      <w:r w:rsidRPr="00561ECD">
        <w:rPr>
          <w:spacing w:val="-4"/>
          <w:rtl/>
          <w:lang w:bidi="ar-EG"/>
        </w:rPr>
        <w:t xml:space="preserve"> </w:t>
      </w:r>
      <w:r w:rsidRPr="00561ECD">
        <w:rPr>
          <w:rFonts w:hint="cs"/>
          <w:spacing w:val="-4"/>
          <w:rtl/>
          <w:lang w:bidi="ar-EG"/>
        </w:rPr>
        <w:t>الأعضاء</w:t>
      </w:r>
      <w:r w:rsidRPr="00561ECD">
        <w:rPr>
          <w:spacing w:val="-4"/>
          <w:rtl/>
          <w:lang w:bidi="ar-EG"/>
        </w:rPr>
        <w:t xml:space="preserve"> </w:t>
      </w:r>
      <w:r w:rsidRPr="00561ECD">
        <w:rPr>
          <w:rFonts w:hint="cs"/>
          <w:spacing w:val="-4"/>
          <w:rtl/>
          <w:lang w:bidi="ar-EG"/>
        </w:rPr>
        <w:t>الست عشرة</w:t>
      </w:r>
      <w:r w:rsidRPr="00561ECD">
        <w:rPr>
          <w:spacing w:val="-4"/>
          <w:rtl/>
          <w:lang w:bidi="ar-EG"/>
        </w:rPr>
        <w:t xml:space="preserve"> ‏</w:t>
      </w:r>
      <w:r w:rsidRPr="00561ECD">
        <w:rPr>
          <w:rFonts w:hint="cs"/>
          <w:spacing w:val="-4"/>
          <w:rtl/>
          <w:lang w:bidi="ar-EG"/>
        </w:rPr>
        <w:t>في</w:t>
      </w:r>
      <w:r w:rsidRPr="00561ECD">
        <w:rPr>
          <w:spacing w:val="-4"/>
          <w:rtl/>
          <w:lang w:bidi="ar-EG"/>
        </w:rPr>
        <w:t xml:space="preserve"> </w:t>
      </w:r>
      <w:r w:rsidRPr="00561ECD">
        <w:rPr>
          <w:rFonts w:hint="cs"/>
          <w:spacing w:val="-4"/>
          <w:rtl/>
          <w:lang w:bidi="ar-EG"/>
        </w:rPr>
        <w:t>الجماعة</w:t>
      </w:r>
      <w:r w:rsidRPr="00561ECD">
        <w:rPr>
          <w:spacing w:val="-4"/>
          <w:rtl/>
          <w:lang w:bidi="ar-EG"/>
        </w:rPr>
        <w:t xml:space="preserve"> </w:t>
      </w:r>
      <w:r w:rsidRPr="00561ECD">
        <w:rPr>
          <w:rFonts w:hint="cs"/>
          <w:spacing w:val="-4"/>
          <w:rtl/>
          <w:lang w:bidi="ar-EG"/>
        </w:rPr>
        <w:t>الإنمائية</w:t>
      </w:r>
      <w:r w:rsidRPr="00561ECD">
        <w:rPr>
          <w:spacing w:val="-4"/>
          <w:rtl/>
          <w:lang w:bidi="ar-EG"/>
        </w:rPr>
        <w:t xml:space="preserve"> </w:t>
      </w:r>
      <w:r w:rsidRPr="00561ECD">
        <w:rPr>
          <w:spacing w:val="-4"/>
          <w:lang w:bidi="ar-EG"/>
        </w:rPr>
        <w:t>SADC</w:t>
      </w:r>
      <w:r w:rsidRPr="00561ECD">
        <w:rPr>
          <w:rFonts w:hint="cs"/>
          <w:spacing w:val="-4"/>
          <w:rtl/>
          <w:lang w:bidi="ar-EG"/>
        </w:rPr>
        <w:t>،</w:t>
      </w:r>
      <w:r w:rsidRPr="00561ECD">
        <w:rPr>
          <w:spacing w:val="-4"/>
          <w:rtl/>
          <w:lang w:bidi="ar-EG"/>
        </w:rPr>
        <w:t xml:space="preserve"> </w:t>
      </w:r>
      <w:r w:rsidRPr="00561ECD">
        <w:rPr>
          <w:rFonts w:hint="cs"/>
          <w:spacing w:val="-4"/>
          <w:rtl/>
          <w:lang w:bidi="ar-EG"/>
        </w:rPr>
        <w:t>بتقديم</w:t>
      </w:r>
      <w:r w:rsidRPr="00561ECD">
        <w:rPr>
          <w:spacing w:val="-4"/>
          <w:rtl/>
          <w:lang w:bidi="ar-EG"/>
        </w:rPr>
        <w:t xml:space="preserve"> </w:t>
      </w:r>
      <w:r w:rsidRPr="00561ECD">
        <w:rPr>
          <w:rFonts w:hint="cs"/>
          <w:spacing w:val="-4"/>
          <w:rtl/>
          <w:lang w:bidi="ar-EG"/>
        </w:rPr>
        <w:t>سبعة</w:t>
      </w:r>
      <w:r w:rsidRPr="00561ECD">
        <w:rPr>
          <w:spacing w:val="-4"/>
          <w:rtl/>
          <w:lang w:bidi="ar-EG"/>
        </w:rPr>
        <w:t xml:space="preserve"> </w:t>
      </w:r>
      <w:r w:rsidRPr="00561ECD">
        <w:rPr>
          <w:rFonts w:hint="cs"/>
          <w:spacing w:val="-4"/>
          <w:rtl/>
          <w:lang w:bidi="ar-EG"/>
        </w:rPr>
        <w:t>بطاقات</w:t>
      </w:r>
      <w:r w:rsidRPr="00561ECD">
        <w:rPr>
          <w:spacing w:val="-4"/>
          <w:rtl/>
          <w:lang w:bidi="ar-EG"/>
        </w:rPr>
        <w:t xml:space="preserve"> </w:t>
      </w:r>
      <w:r w:rsidRPr="00561ECD">
        <w:rPr>
          <w:rFonts w:hint="cs"/>
          <w:spacing w:val="-4"/>
          <w:rtl/>
          <w:lang w:bidi="ar-EG"/>
        </w:rPr>
        <w:t>تبليغ</w:t>
      </w:r>
      <w:r w:rsidRPr="00561ECD">
        <w:rPr>
          <w:spacing w:val="-4"/>
          <w:rtl/>
          <w:lang w:bidi="ar-EG"/>
        </w:rPr>
        <w:t xml:space="preserve"> </w:t>
      </w:r>
      <w:r w:rsidRPr="00561ECD">
        <w:rPr>
          <w:rFonts w:hint="cs"/>
          <w:spacing w:val="-4"/>
          <w:rtl/>
          <w:lang w:bidi="ar-EG"/>
        </w:rPr>
        <w:t>في</w:t>
      </w:r>
      <w:r w:rsidRPr="00561ECD">
        <w:rPr>
          <w:spacing w:val="-4"/>
          <w:rtl/>
          <w:lang w:bidi="ar-EG"/>
        </w:rPr>
        <w:t xml:space="preserve"> </w:t>
      </w:r>
      <w:r w:rsidRPr="00561ECD">
        <w:rPr>
          <w:rFonts w:hint="cs"/>
          <w:spacing w:val="-4"/>
          <w:rtl/>
          <w:lang w:bidi="ar-EG"/>
        </w:rPr>
        <w:t>آن</w:t>
      </w:r>
      <w:r w:rsidRPr="00561ECD">
        <w:rPr>
          <w:spacing w:val="-4"/>
          <w:rtl/>
          <w:lang w:bidi="ar-EG"/>
        </w:rPr>
        <w:t xml:space="preserve"> </w:t>
      </w:r>
      <w:r w:rsidRPr="00561ECD">
        <w:rPr>
          <w:rFonts w:hint="cs"/>
          <w:spacing w:val="-4"/>
          <w:rtl/>
          <w:lang w:bidi="ar-EG"/>
        </w:rPr>
        <w:t>بموجب</w:t>
      </w:r>
      <w:r w:rsidRPr="00561ECD">
        <w:rPr>
          <w:spacing w:val="-4"/>
          <w:rtl/>
          <w:lang w:bidi="ar-EG"/>
        </w:rPr>
        <w:t xml:space="preserve"> </w:t>
      </w:r>
      <w:r w:rsidRPr="00561ECD">
        <w:rPr>
          <w:rFonts w:hint="cs"/>
          <w:spacing w:val="-4"/>
          <w:rtl/>
          <w:lang w:bidi="ar-EG"/>
        </w:rPr>
        <w:t>القرار</w:t>
      </w:r>
      <w:r w:rsidRPr="00561ECD">
        <w:rPr>
          <w:spacing w:val="-4"/>
          <w:rtl/>
          <w:lang w:bidi="ar-EG"/>
        </w:rPr>
        <w:t xml:space="preserve"> </w:t>
      </w:r>
      <w:r w:rsidRPr="00561ECD">
        <w:rPr>
          <w:b/>
          <w:bCs/>
          <w:spacing w:val="-4"/>
          <w:cs/>
          <w:lang w:bidi="ar-EG"/>
        </w:rPr>
        <w:t>‎</w:t>
      </w:r>
      <w:r w:rsidRPr="00561ECD">
        <w:rPr>
          <w:b/>
          <w:bCs/>
          <w:spacing w:val="-4"/>
          <w:lang w:bidi="ar-EG"/>
        </w:rPr>
        <w:t>170 (Rev.WRC-23)</w:t>
      </w:r>
      <w:r w:rsidRPr="00561ECD">
        <w:rPr>
          <w:spacing w:val="-4"/>
          <w:rtl/>
          <w:lang w:bidi="ar-EG"/>
        </w:rPr>
        <w:t xml:space="preserve"> ‏</w:t>
      </w:r>
      <w:r w:rsidRPr="00561ECD">
        <w:rPr>
          <w:rFonts w:hint="cs"/>
          <w:spacing w:val="-4"/>
          <w:rtl/>
          <w:lang w:bidi="ar-EG"/>
        </w:rPr>
        <w:t>في</w:t>
      </w:r>
      <w:r w:rsidRPr="00561ECD">
        <w:rPr>
          <w:spacing w:val="-4"/>
          <w:rtl/>
          <w:lang w:bidi="ar-EG"/>
        </w:rPr>
        <w:t xml:space="preserve"> </w:t>
      </w:r>
      <w:r w:rsidRPr="00561ECD">
        <w:rPr>
          <w:rFonts w:hint="cs"/>
          <w:spacing w:val="-4"/>
          <w:rtl/>
          <w:lang w:bidi="ar-EG"/>
        </w:rPr>
        <w:t>المواقع</w:t>
      </w:r>
      <w:r w:rsidRPr="00561ECD">
        <w:rPr>
          <w:spacing w:val="-4"/>
          <w:rtl/>
          <w:lang w:bidi="ar-EG"/>
        </w:rPr>
        <w:t xml:space="preserve"> </w:t>
      </w:r>
      <w:r w:rsidRPr="00561ECD">
        <w:rPr>
          <w:rFonts w:hint="cs"/>
          <w:spacing w:val="-4"/>
          <w:rtl/>
          <w:lang w:bidi="ar-EG"/>
        </w:rPr>
        <w:t xml:space="preserve">المدارية </w:t>
      </w:r>
      <w:r w:rsidRPr="00561ECD">
        <w:rPr>
          <w:spacing w:val="-4"/>
          <w:cs/>
          <w:lang w:bidi="ar-EG"/>
        </w:rPr>
        <w:t>‎</w:t>
      </w:r>
      <w:r w:rsidRPr="00561ECD">
        <w:rPr>
          <w:spacing w:val="-4"/>
          <w:lang w:bidi="ar-EG"/>
        </w:rPr>
        <w:t>12,2</w:t>
      </w:r>
      <w:r w:rsidRPr="00561ECD">
        <w:rPr>
          <w:spacing w:val="-4"/>
          <w:rtl/>
          <w:lang w:bidi="ar-EG"/>
        </w:rPr>
        <w:t xml:space="preserve"> ‏</w:t>
      </w:r>
      <w:r w:rsidRPr="00561ECD">
        <w:rPr>
          <w:rFonts w:hint="cs"/>
          <w:spacing w:val="-4"/>
          <w:rtl/>
          <w:lang w:bidi="ar-EG"/>
        </w:rPr>
        <w:t>درجة شرقاً</w:t>
      </w:r>
      <w:r w:rsidRPr="00561ECD">
        <w:rPr>
          <w:spacing w:val="-4"/>
          <w:rtl/>
          <w:lang w:bidi="ar-EG"/>
        </w:rPr>
        <w:t xml:space="preserve"> </w:t>
      </w:r>
      <w:r w:rsidRPr="00561ECD">
        <w:rPr>
          <w:rFonts w:hint="cs"/>
          <w:spacing w:val="-4"/>
          <w:rtl/>
          <w:lang w:bidi="ar-EG"/>
        </w:rPr>
        <w:t>و</w:t>
      </w:r>
      <w:r w:rsidRPr="00561ECD">
        <w:rPr>
          <w:rFonts w:hint="cs"/>
          <w:spacing w:val="-4"/>
          <w:cs/>
          <w:lang w:bidi="ar-EG"/>
        </w:rPr>
        <w:t>‎</w:t>
      </w:r>
      <w:r w:rsidRPr="00561ECD">
        <w:rPr>
          <w:spacing w:val="-4"/>
          <w:lang w:bidi="ar-EG"/>
        </w:rPr>
        <w:t>16,9</w:t>
      </w:r>
      <w:r w:rsidRPr="00561ECD">
        <w:rPr>
          <w:rFonts w:hint="cs"/>
          <w:spacing w:val="-4"/>
          <w:rtl/>
          <w:lang w:bidi="ar-EG"/>
        </w:rPr>
        <w:t xml:space="preserve"> درجة شرقاً</w:t>
      </w:r>
      <w:r w:rsidRPr="00561ECD">
        <w:rPr>
          <w:spacing w:val="-4"/>
          <w:rtl/>
          <w:lang w:bidi="ar-EG"/>
        </w:rPr>
        <w:t xml:space="preserve"> </w:t>
      </w:r>
      <w:r w:rsidRPr="00561ECD">
        <w:rPr>
          <w:rFonts w:hint="cs"/>
          <w:spacing w:val="-4"/>
          <w:rtl/>
          <w:lang w:bidi="ar-EG"/>
        </w:rPr>
        <w:t>و</w:t>
      </w:r>
      <w:r w:rsidRPr="00561ECD">
        <w:rPr>
          <w:rFonts w:hint="cs"/>
          <w:spacing w:val="-4"/>
          <w:cs/>
          <w:lang w:bidi="ar-EG"/>
        </w:rPr>
        <w:t>‎</w:t>
      </w:r>
      <w:r w:rsidRPr="00561ECD">
        <w:rPr>
          <w:spacing w:val="-4"/>
          <w:lang w:bidi="ar-EG"/>
        </w:rPr>
        <w:t>39,55</w:t>
      </w:r>
      <w:r w:rsidRPr="00561ECD">
        <w:rPr>
          <w:spacing w:val="-4"/>
          <w:rtl/>
          <w:lang w:bidi="ar-EG"/>
        </w:rPr>
        <w:t xml:space="preserve"> </w:t>
      </w:r>
      <w:r w:rsidRPr="00561ECD">
        <w:rPr>
          <w:rFonts w:hint="cs"/>
          <w:spacing w:val="-4"/>
          <w:rtl/>
          <w:lang w:bidi="ar-EG"/>
        </w:rPr>
        <w:t>درجة شرقاً</w:t>
      </w:r>
      <w:r w:rsidRPr="00561ECD">
        <w:rPr>
          <w:spacing w:val="-4"/>
          <w:rtl/>
          <w:lang w:bidi="ar-EG"/>
        </w:rPr>
        <w:t xml:space="preserve"> </w:t>
      </w:r>
      <w:r w:rsidRPr="00561ECD">
        <w:rPr>
          <w:rFonts w:hint="cs"/>
          <w:spacing w:val="-4"/>
          <w:rtl/>
          <w:lang w:bidi="ar-EG"/>
        </w:rPr>
        <w:t>و</w:t>
      </w:r>
      <w:r w:rsidRPr="00561ECD">
        <w:rPr>
          <w:spacing w:val="-4"/>
          <w:lang w:bidi="ar-EG"/>
        </w:rPr>
        <w:t>42,25</w:t>
      </w:r>
      <w:r w:rsidRPr="00561ECD">
        <w:rPr>
          <w:spacing w:val="-4"/>
          <w:rtl/>
          <w:lang w:bidi="ar-EG"/>
        </w:rPr>
        <w:t>‏</w:t>
      </w:r>
      <w:r w:rsidRPr="00561ECD">
        <w:rPr>
          <w:rFonts w:hint="cs"/>
          <w:spacing w:val="-4"/>
          <w:rtl/>
          <w:lang w:bidi="ar-EG"/>
        </w:rPr>
        <w:t xml:space="preserve"> درجة شرقاً</w:t>
      </w:r>
      <w:r w:rsidRPr="00561ECD">
        <w:rPr>
          <w:spacing w:val="-4"/>
          <w:rtl/>
          <w:lang w:bidi="ar-EG"/>
        </w:rPr>
        <w:t xml:space="preserve"> </w:t>
      </w:r>
      <w:r w:rsidRPr="00561ECD">
        <w:rPr>
          <w:rFonts w:hint="cs"/>
          <w:spacing w:val="-4"/>
          <w:rtl/>
          <w:lang w:bidi="ar-EG"/>
        </w:rPr>
        <w:t>و</w:t>
      </w:r>
      <w:r w:rsidRPr="00561ECD">
        <w:rPr>
          <w:spacing w:val="-4"/>
          <w:lang w:bidi="ar-EG"/>
        </w:rPr>
        <w:t>50,95</w:t>
      </w:r>
      <w:r w:rsidRPr="00561ECD">
        <w:rPr>
          <w:spacing w:val="-4"/>
          <w:rtl/>
          <w:lang w:bidi="ar-EG"/>
        </w:rPr>
        <w:t>‏</w:t>
      </w:r>
      <w:r w:rsidRPr="00561ECD">
        <w:rPr>
          <w:rFonts w:hint="cs"/>
          <w:spacing w:val="-4"/>
          <w:rtl/>
          <w:lang w:bidi="ar-EG"/>
        </w:rPr>
        <w:t xml:space="preserve"> درجة شرقاً</w:t>
      </w:r>
      <w:r w:rsidRPr="00561ECD">
        <w:rPr>
          <w:spacing w:val="-4"/>
          <w:rtl/>
          <w:lang w:bidi="ar-EG"/>
        </w:rPr>
        <w:t xml:space="preserve"> </w:t>
      </w:r>
      <w:r w:rsidRPr="00561ECD">
        <w:rPr>
          <w:rFonts w:hint="cs"/>
          <w:spacing w:val="-4"/>
          <w:rtl/>
          <w:lang w:bidi="ar-EG"/>
        </w:rPr>
        <w:t>و</w:t>
      </w:r>
      <w:r w:rsidRPr="00561ECD">
        <w:rPr>
          <w:rFonts w:hint="cs"/>
          <w:spacing w:val="-4"/>
          <w:cs/>
          <w:lang w:bidi="ar-EG"/>
        </w:rPr>
        <w:t>‎</w:t>
      </w:r>
      <w:r w:rsidRPr="00561ECD">
        <w:rPr>
          <w:spacing w:val="-4"/>
          <w:lang w:bidi="ar-EG"/>
        </w:rPr>
        <w:t>67,5</w:t>
      </w:r>
      <w:r w:rsidRPr="00561ECD">
        <w:rPr>
          <w:spacing w:val="-4"/>
          <w:rtl/>
          <w:lang w:bidi="ar-EG"/>
        </w:rPr>
        <w:t xml:space="preserve"> ‏</w:t>
      </w:r>
      <w:r w:rsidRPr="00561ECD">
        <w:rPr>
          <w:rFonts w:hint="cs"/>
          <w:spacing w:val="-4"/>
          <w:rtl/>
          <w:lang w:bidi="ar-EG"/>
        </w:rPr>
        <w:t>درجة شرقاً</w:t>
      </w:r>
      <w:r w:rsidRPr="00561ECD">
        <w:rPr>
          <w:spacing w:val="-4"/>
          <w:rtl/>
          <w:lang w:bidi="ar-EG"/>
        </w:rPr>
        <w:t xml:space="preserve"> </w:t>
      </w:r>
      <w:r w:rsidRPr="00561ECD">
        <w:rPr>
          <w:rFonts w:hint="cs"/>
          <w:spacing w:val="-4"/>
          <w:rtl/>
          <w:lang w:bidi="ar-EG"/>
        </w:rPr>
        <w:t>و</w:t>
      </w:r>
      <w:r w:rsidRPr="00561ECD">
        <w:rPr>
          <w:rFonts w:hint="cs"/>
          <w:spacing w:val="-4"/>
          <w:cs/>
          <w:lang w:bidi="ar-EG"/>
        </w:rPr>
        <w:t>‎</w:t>
      </w:r>
      <w:r w:rsidRPr="00561ECD">
        <w:rPr>
          <w:spacing w:val="-4"/>
          <w:lang w:bidi="ar-EG"/>
        </w:rPr>
        <w:t>71,0</w:t>
      </w:r>
      <w:r w:rsidRPr="00561ECD">
        <w:rPr>
          <w:spacing w:val="-4"/>
          <w:rtl/>
          <w:lang w:bidi="ar-EG"/>
        </w:rPr>
        <w:t xml:space="preserve"> ‏</w:t>
      </w:r>
      <w:r w:rsidRPr="00561ECD">
        <w:rPr>
          <w:rFonts w:hint="cs"/>
          <w:spacing w:val="-4"/>
          <w:rtl/>
          <w:lang w:bidi="ar-EG"/>
        </w:rPr>
        <w:t>درجة شرقاً،</w:t>
      </w:r>
      <w:r w:rsidRPr="00561ECD">
        <w:rPr>
          <w:b/>
          <w:bCs/>
          <w:spacing w:val="-4"/>
          <w:rtl/>
          <w:lang w:bidi="ar-EG"/>
        </w:rPr>
        <w:t xml:space="preserve"> </w:t>
      </w:r>
      <w:r w:rsidRPr="00561ECD">
        <w:rPr>
          <w:spacing w:val="-4"/>
          <w:rtl/>
          <w:lang w:bidi="ar-EG"/>
        </w:rPr>
        <w:t xml:space="preserve"> </w:t>
      </w:r>
      <w:r w:rsidRPr="00561ECD">
        <w:rPr>
          <w:rFonts w:hint="cs"/>
          <w:spacing w:val="-4"/>
          <w:rtl/>
          <w:lang w:bidi="ar-EG"/>
        </w:rPr>
        <w:t>وبطاقة</w:t>
      </w:r>
      <w:r w:rsidRPr="00561ECD">
        <w:rPr>
          <w:spacing w:val="-4"/>
          <w:rtl/>
          <w:lang w:bidi="ar-EG"/>
        </w:rPr>
        <w:t xml:space="preserve"> </w:t>
      </w:r>
      <w:r w:rsidRPr="00561ECD">
        <w:rPr>
          <w:rFonts w:hint="cs"/>
          <w:spacing w:val="-4"/>
          <w:rtl/>
          <w:lang w:bidi="ar-EG"/>
        </w:rPr>
        <w:t>تبليغ</w:t>
      </w:r>
      <w:r w:rsidRPr="00561ECD">
        <w:rPr>
          <w:spacing w:val="-4"/>
          <w:rtl/>
          <w:lang w:bidi="ar-EG"/>
        </w:rPr>
        <w:t xml:space="preserve"> </w:t>
      </w:r>
      <w:r w:rsidRPr="00561ECD">
        <w:rPr>
          <w:rFonts w:hint="cs"/>
          <w:spacing w:val="-4"/>
          <w:rtl/>
          <w:lang w:bidi="ar-EG"/>
        </w:rPr>
        <w:t>واحدة</w:t>
      </w:r>
      <w:r w:rsidRPr="00561ECD">
        <w:rPr>
          <w:spacing w:val="-4"/>
          <w:rtl/>
          <w:lang w:bidi="ar-EG"/>
        </w:rPr>
        <w:t xml:space="preserve"> </w:t>
      </w:r>
      <w:r w:rsidRPr="00561ECD">
        <w:rPr>
          <w:rFonts w:hint="cs"/>
          <w:spacing w:val="-4"/>
          <w:rtl/>
          <w:lang w:bidi="ar-EG"/>
        </w:rPr>
        <w:t>في</w:t>
      </w:r>
      <w:r w:rsidRPr="00561ECD">
        <w:rPr>
          <w:spacing w:val="-4"/>
          <w:rtl/>
          <w:lang w:bidi="ar-EG"/>
        </w:rPr>
        <w:t xml:space="preserve"> </w:t>
      </w:r>
      <w:r w:rsidRPr="00561ECD">
        <w:rPr>
          <w:rFonts w:hint="cs"/>
          <w:spacing w:val="-4"/>
          <w:rtl/>
          <w:lang w:bidi="ar-EG"/>
        </w:rPr>
        <w:t>موقع</w:t>
      </w:r>
      <w:r w:rsidRPr="00561ECD">
        <w:rPr>
          <w:spacing w:val="-4"/>
          <w:rtl/>
          <w:lang w:bidi="ar-EG"/>
        </w:rPr>
        <w:t xml:space="preserve"> </w:t>
      </w:r>
      <w:r w:rsidRPr="00561ECD">
        <w:rPr>
          <w:rFonts w:hint="cs"/>
          <w:spacing w:val="-4"/>
          <w:rtl/>
          <w:lang w:bidi="ar-EG"/>
        </w:rPr>
        <w:t>يُختار على أساس</w:t>
      </w:r>
      <w:r w:rsidRPr="00561ECD">
        <w:rPr>
          <w:spacing w:val="-4"/>
          <w:rtl/>
          <w:lang w:bidi="ar-EG"/>
        </w:rPr>
        <w:t xml:space="preserve"> </w:t>
      </w:r>
      <w:r w:rsidRPr="00561ECD">
        <w:rPr>
          <w:rFonts w:hint="cs"/>
          <w:spacing w:val="-4"/>
          <w:rtl/>
          <w:lang w:bidi="ar-EG"/>
        </w:rPr>
        <w:t>رد</w:t>
      </w:r>
      <w:r w:rsidRPr="00561ECD">
        <w:rPr>
          <w:spacing w:val="-4"/>
          <w:rtl/>
          <w:lang w:bidi="ar-EG"/>
        </w:rPr>
        <w:t xml:space="preserve"> </w:t>
      </w:r>
      <w:r w:rsidRPr="00561ECD">
        <w:rPr>
          <w:rFonts w:hint="cs"/>
          <w:spacing w:val="-4"/>
          <w:rtl/>
          <w:lang w:bidi="ar-EG"/>
        </w:rPr>
        <w:t>المكتب على</w:t>
      </w:r>
      <w:r w:rsidRPr="00561ECD">
        <w:rPr>
          <w:spacing w:val="-4"/>
          <w:rtl/>
          <w:lang w:bidi="ar-EG"/>
        </w:rPr>
        <w:t xml:space="preserve"> </w:t>
      </w:r>
      <w:r w:rsidRPr="00561ECD">
        <w:rPr>
          <w:rFonts w:hint="cs"/>
          <w:spacing w:val="-4"/>
          <w:rtl/>
          <w:lang w:bidi="ar-EG"/>
        </w:rPr>
        <w:t>طلب</w:t>
      </w:r>
      <w:r w:rsidRPr="00561ECD">
        <w:rPr>
          <w:spacing w:val="-4"/>
          <w:rtl/>
          <w:lang w:bidi="ar-EG"/>
        </w:rPr>
        <w:t xml:space="preserve"> </w:t>
      </w:r>
      <w:r w:rsidRPr="00561ECD">
        <w:rPr>
          <w:rFonts w:hint="cs"/>
          <w:spacing w:val="-4"/>
          <w:rtl/>
          <w:lang w:bidi="ar-EG"/>
        </w:rPr>
        <w:t>المساعدة</w:t>
      </w:r>
      <w:r w:rsidRPr="00561ECD">
        <w:rPr>
          <w:spacing w:val="-4"/>
          <w:rtl/>
          <w:lang w:bidi="ar-EG"/>
        </w:rPr>
        <w:t xml:space="preserve"> </w:t>
      </w:r>
      <w:r w:rsidRPr="00561ECD">
        <w:rPr>
          <w:rFonts w:hint="cs"/>
          <w:spacing w:val="-4"/>
          <w:rtl/>
          <w:lang w:bidi="ar-EG"/>
        </w:rPr>
        <w:t>المقدم من</w:t>
      </w:r>
      <w:r w:rsidRPr="00561ECD">
        <w:rPr>
          <w:spacing w:val="-4"/>
          <w:rtl/>
          <w:lang w:bidi="ar-EG"/>
        </w:rPr>
        <w:t xml:space="preserve"> </w:t>
      </w:r>
      <w:r w:rsidRPr="00561ECD">
        <w:rPr>
          <w:rFonts w:hint="cs"/>
          <w:spacing w:val="-4"/>
          <w:rtl/>
          <w:lang w:bidi="ar-EG"/>
        </w:rPr>
        <w:t>الدول</w:t>
      </w:r>
      <w:r w:rsidRPr="00561ECD">
        <w:rPr>
          <w:spacing w:val="-4"/>
          <w:rtl/>
          <w:lang w:bidi="ar-EG"/>
        </w:rPr>
        <w:t xml:space="preserve"> </w:t>
      </w:r>
      <w:r w:rsidRPr="00561ECD">
        <w:rPr>
          <w:rFonts w:hint="cs"/>
          <w:spacing w:val="-4"/>
          <w:rtl/>
          <w:lang w:bidi="ar-EG"/>
        </w:rPr>
        <w:t>الأعضاء</w:t>
      </w:r>
      <w:r w:rsidRPr="00561ECD">
        <w:rPr>
          <w:spacing w:val="-4"/>
          <w:rtl/>
          <w:lang w:bidi="ar-EG"/>
        </w:rPr>
        <w:t xml:space="preserve"> </w:t>
      </w:r>
      <w:r w:rsidRPr="00561ECD">
        <w:rPr>
          <w:rFonts w:hint="cs"/>
          <w:spacing w:val="-4"/>
          <w:rtl/>
          <w:lang w:bidi="ar-EG"/>
        </w:rPr>
        <w:t>الست عشرة في</w:t>
      </w:r>
      <w:r w:rsidRPr="00561ECD">
        <w:rPr>
          <w:spacing w:val="-4"/>
          <w:rtl/>
          <w:lang w:bidi="ar-EG"/>
        </w:rPr>
        <w:t xml:space="preserve"> </w:t>
      </w:r>
      <w:r w:rsidRPr="00561ECD">
        <w:rPr>
          <w:rFonts w:hint="cs"/>
          <w:spacing w:val="-4"/>
          <w:rtl/>
          <w:lang w:bidi="ar-EG"/>
        </w:rPr>
        <w:t>الجماعة</w:t>
      </w:r>
      <w:r w:rsidRPr="00561ECD">
        <w:rPr>
          <w:spacing w:val="-4"/>
          <w:rtl/>
          <w:lang w:bidi="ar-EG"/>
        </w:rPr>
        <w:t xml:space="preserve"> </w:t>
      </w:r>
      <w:r w:rsidRPr="00561ECD">
        <w:rPr>
          <w:rFonts w:hint="cs"/>
          <w:spacing w:val="-4"/>
          <w:rtl/>
          <w:lang w:bidi="ar-EG"/>
        </w:rPr>
        <w:t xml:space="preserve">الإنمائية </w:t>
      </w:r>
      <w:r w:rsidRPr="00561ECD">
        <w:rPr>
          <w:spacing w:val="-4"/>
          <w:lang w:bidi="ar-EG"/>
        </w:rPr>
        <w:t>SADC</w:t>
      </w:r>
      <w:r w:rsidRPr="00561ECD">
        <w:rPr>
          <w:spacing w:val="-4"/>
          <w:rtl/>
          <w:lang w:bidi="ar-EG"/>
        </w:rPr>
        <w:t xml:space="preserve">. </w:t>
      </w:r>
      <w:r w:rsidRPr="00561ECD">
        <w:rPr>
          <w:rFonts w:hint="cs"/>
          <w:spacing w:val="-4"/>
          <w:rtl/>
          <w:lang w:bidi="ar-EG"/>
        </w:rPr>
        <w:t>وبناءً</w:t>
      </w:r>
      <w:r w:rsidRPr="00561ECD">
        <w:rPr>
          <w:spacing w:val="-4"/>
          <w:rtl/>
          <w:lang w:bidi="ar-EG"/>
        </w:rPr>
        <w:t xml:space="preserve"> </w:t>
      </w:r>
      <w:r w:rsidRPr="00561ECD">
        <w:rPr>
          <w:rFonts w:hint="cs"/>
          <w:spacing w:val="-4"/>
          <w:rtl/>
          <w:lang w:bidi="ar-EG"/>
        </w:rPr>
        <w:t>على</w:t>
      </w:r>
      <w:r w:rsidRPr="00561ECD">
        <w:rPr>
          <w:spacing w:val="-4"/>
          <w:rtl/>
          <w:lang w:bidi="ar-EG"/>
        </w:rPr>
        <w:t xml:space="preserve"> </w:t>
      </w:r>
      <w:r w:rsidRPr="00561ECD">
        <w:rPr>
          <w:rFonts w:hint="cs"/>
          <w:spacing w:val="-4"/>
          <w:rtl/>
          <w:lang w:bidi="ar-EG"/>
        </w:rPr>
        <w:t>ذلك،</w:t>
      </w:r>
      <w:r w:rsidRPr="00561ECD">
        <w:rPr>
          <w:spacing w:val="-4"/>
          <w:rtl/>
          <w:lang w:bidi="ar-EG"/>
        </w:rPr>
        <w:t xml:space="preserve"> </w:t>
      </w:r>
      <w:r w:rsidRPr="00561ECD">
        <w:rPr>
          <w:rFonts w:hint="cs"/>
          <w:spacing w:val="-4"/>
          <w:rtl/>
          <w:lang w:bidi="ar-EG"/>
        </w:rPr>
        <w:t>كلفت</w:t>
      </w:r>
      <w:r w:rsidRPr="00561ECD">
        <w:rPr>
          <w:spacing w:val="-4"/>
          <w:rtl/>
          <w:lang w:bidi="ar-EG"/>
        </w:rPr>
        <w:t xml:space="preserve"> </w:t>
      </w:r>
      <w:r w:rsidRPr="00561ECD">
        <w:rPr>
          <w:rFonts w:hint="cs"/>
          <w:spacing w:val="-4"/>
          <w:rtl/>
          <w:lang w:bidi="ar-EG"/>
        </w:rPr>
        <w:t>اللجنة</w:t>
      </w:r>
      <w:r w:rsidRPr="00561ECD">
        <w:rPr>
          <w:spacing w:val="-4"/>
          <w:rtl/>
          <w:lang w:bidi="ar-EG"/>
        </w:rPr>
        <w:t xml:space="preserve"> </w:t>
      </w:r>
      <w:r w:rsidRPr="00561ECD">
        <w:rPr>
          <w:rFonts w:hint="cs"/>
          <w:spacing w:val="-4"/>
          <w:rtl/>
          <w:lang w:bidi="ar-EG"/>
        </w:rPr>
        <w:t>المكتب</w:t>
      </w:r>
      <w:r w:rsidRPr="00561ECD">
        <w:rPr>
          <w:spacing w:val="-4"/>
          <w:rtl/>
          <w:lang w:bidi="ar-EG"/>
        </w:rPr>
        <w:t xml:space="preserve"> </w:t>
      </w:r>
      <w:r w:rsidRPr="00561ECD">
        <w:rPr>
          <w:rFonts w:hint="cs"/>
          <w:spacing w:val="-4"/>
          <w:rtl/>
          <w:lang w:bidi="ar-EG"/>
        </w:rPr>
        <w:t>بما</w:t>
      </w:r>
      <w:r w:rsidRPr="00561ECD">
        <w:rPr>
          <w:spacing w:val="-4"/>
          <w:rtl/>
          <w:lang w:bidi="ar-EG"/>
        </w:rPr>
        <w:t xml:space="preserve"> </w:t>
      </w:r>
      <w:r w:rsidRPr="00561ECD">
        <w:rPr>
          <w:rFonts w:hint="cs"/>
          <w:spacing w:val="-4"/>
          <w:rtl/>
          <w:lang w:bidi="ar-EG"/>
        </w:rPr>
        <w:t>يلي</w:t>
      </w:r>
      <w:r w:rsidRPr="00561ECD">
        <w:rPr>
          <w:spacing w:val="-4"/>
          <w:rtl/>
          <w:lang w:bidi="ar-EG"/>
        </w:rPr>
        <w:t>:</w:t>
      </w:r>
      <w:r w:rsidRPr="00561ECD">
        <w:rPr>
          <w:spacing w:val="-4"/>
          <w:cs/>
          <w:lang w:bidi="ar-EG"/>
        </w:rPr>
        <w:t>‎</w:t>
      </w:r>
    </w:p>
    <w:p w14:paraId="3990F425" w14:textId="77777777" w:rsidR="00561ECD" w:rsidRPr="000F124B" w:rsidRDefault="00561ECD" w:rsidP="00890F29">
      <w:pPr>
        <w:pStyle w:val="enumlev10"/>
        <w:rPr>
          <w:cs/>
          <w:lang w:bidi="ar-EG"/>
        </w:rPr>
      </w:pPr>
      <w:r w:rsidRPr="000F124B">
        <w:rPr>
          <w:lang w:bidi="ar-EG"/>
        </w:rPr>
        <w:sym w:font="Symbol" w:char="F0B7"/>
      </w:r>
      <w:r w:rsidRPr="000F124B">
        <w:tab/>
      </w:r>
      <w:r w:rsidRPr="000F124B">
        <w:rPr>
          <w:rFonts w:hint="cs"/>
          <w:rtl/>
          <w:lang w:bidi="ar-EG"/>
        </w:rPr>
        <w:t>‏معالجة</w:t>
      </w:r>
      <w:r w:rsidRPr="000F124B">
        <w:rPr>
          <w:rtl/>
          <w:lang w:bidi="ar-EG"/>
        </w:rPr>
        <w:t xml:space="preserve"> </w:t>
      </w:r>
      <w:r w:rsidRPr="000F124B">
        <w:rPr>
          <w:rFonts w:hint="cs"/>
          <w:rtl/>
          <w:lang w:bidi="ar-EG"/>
        </w:rPr>
        <w:t>بطاقات</w:t>
      </w:r>
      <w:r w:rsidRPr="000F124B">
        <w:rPr>
          <w:rtl/>
          <w:lang w:bidi="ar-EG"/>
        </w:rPr>
        <w:t xml:space="preserve"> </w:t>
      </w:r>
      <w:r w:rsidRPr="000F124B">
        <w:rPr>
          <w:rFonts w:hint="cs"/>
          <w:rtl/>
          <w:lang w:bidi="ar-EG"/>
        </w:rPr>
        <w:t>التبليغ</w:t>
      </w:r>
      <w:r w:rsidRPr="000F124B">
        <w:rPr>
          <w:rtl/>
          <w:lang w:bidi="ar-EG"/>
        </w:rPr>
        <w:t xml:space="preserve"> </w:t>
      </w:r>
      <w:r w:rsidRPr="000F124B">
        <w:rPr>
          <w:rFonts w:hint="cs"/>
          <w:rtl/>
          <w:lang w:bidi="ar-EG"/>
        </w:rPr>
        <w:t>الثماني</w:t>
      </w:r>
      <w:r w:rsidRPr="000F124B">
        <w:rPr>
          <w:rtl/>
          <w:lang w:bidi="ar-EG"/>
        </w:rPr>
        <w:t xml:space="preserve"> </w:t>
      </w:r>
      <w:r w:rsidRPr="000F124B">
        <w:rPr>
          <w:rFonts w:hint="cs"/>
          <w:rtl/>
          <w:lang w:bidi="ar-EG"/>
        </w:rPr>
        <w:t>وفقاً</w:t>
      </w:r>
      <w:r w:rsidRPr="000F124B">
        <w:rPr>
          <w:rtl/>
          <w:lang w:bidi="ar-EG"/>
        </w:rPr>
        <w:t xml:space="preserve"> </w:t>
      </w:r>
      <w:r w:rsidRPr="000F124B">
        <w:rPr>
          <w:rFonts w:hint="cs"/>
          <w:rtl/>
          <w:lang w:bidi="ar-EG"/>
        </w:rPr>
        <w:t>للقرار</w:t>
      </w:r>
      <w:r w:rsidRPr="000F124B">
        <w:rPr>
          <w:rtl/>
          <w:lang w:bidi="ar-EG"/>
        </w:rPr>
        <w:t xml:space="preserve"> </w:t>
      </w:r>
      <w:r w:rsidRPr="00FA1FCA">
        <w:rPr>
          <w:b/>
          <w:bCs/>
          <w:cs/>
          <w:lang w:bidi="ar-EG"/>
        </w:rPr>
        <w:t>‎</w:t>
      </w:r>
      <w:r w:rsidRPr="00FA1FCA">
        <w:rPr>
          <w:b/>
          <w:bCs/>
          <w:lang w:bidi="ar-EG"/>
        </w:rPr>
        <w:t>170 (Rev.WRC-23)</w:t>
      </w:r>
      <w:r w:rsidRPr="000F124B">
        <w:rPr>
          <w:rtl/>
          <w:lang w:bidi="ar-EG"/>
        </w:rPr>
        <w:t xml:space="preserve"> ‏</w:t>
      </w:r>
      <w:r w:rsidRPr="000F124B">
        <w:rPr>
          <w:rFonts w:hint="cs"/>
          <w:rtl/>
          <w:lang w:bidi="ar-EG"/>
        </w:rPr>
        <w:t>ونشرها</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الأقسام</w:t>
      </w:r>
      <w:r w:rsidRPr="000F124B">
        <w:rPr>
          <w:rtl/>
          <w:lang w:bidi="ar-EG"/>
        </w:rPr>
        <w:t xml:space="preserve"> </w:t>
      </w:r>
      <w:r w:rsidRPr="000F124B">
        <w:rPr>
          <w:rFonts w:hint="cs"/>
          <w:rtl/>
          <w:lang w:bidi="ar-EG"/>
        </w:rPr>
        <w:t>الخاصة</w:t>
      </w:r>
      <w:r w:rsidRPr="000F124B">
        <w:rPr>
          <w:rtl/>
          <w:lang w:bidi="ar-EG"/>
        </w:rPr>
        <w:t xml:space="preserve"> </w:t>
      </w:r>
      <w:r w:rsidRPr="000F124B">
        <w:rPr>
          <w:rFonts w:hint="cs"/>
          <w:rtl/>
          <w:lang w:bidi="ar-EG"/>
        </w:rPr>
        <w:t>بالجزء</w:t>
      </w:r>
      <w:r w:rsidRPr="000F124B">
        <w:rPr>
          <w:rtl/>
          <w:lang w:bidi="ar-EG"/>
        </w:rPr>
        <w:t xml:space="preserve"> </w:t>
      </w:r>
      <w:r w:rsidRPr="000F124B">
        <w:rPr>
          <w:lang w:bidi="ar-EG"/>
        </w:rPr>
        <w:t>A</w:t>
      </w:r>
      <w:r w:rsidRPr="000F124B">
        <w:rPr>
          <w:rFonts w:hint="cs"/>
          <w:rtl/>
          <w:lang w:bidi="ar-EG"/>
        </w:rPr>
        <w:t>؛</w:t>
      </w:r>
      <w:r w:rsidRPr="000F124B">
        <w:rPr>
          <w:rFonts w:hint="cs"/>
          <w:cs/>
          <w:lang w:bidi="ar-EG"/>
        </w:rPr>
        <w:t>‎</w:t>
      </w:r>
    </w:p>
    <w:p w14:paraId="08F2F32E" w14:textId="77777777" w:rsidR="00561ECD" w:rsidRPr="000F124B" w:rsidRDefault="00561ECD" w:rsidP="00890F29">
      <w:pPr>
        <w:pStyle w:val="enumlev10"/>
        <w:rPr>
          <w:lang w:bidi="ar-EG"/>
        </w:rPr>
      </w:pPr>
      <w:r w:rsidRPr="000F124B">
        <w:rPr>
          <w:lang w:bidi="ar-EG"/>
        </w:rPr>
        <w:sym w:font="Symbol" w:char="F0B7"/>
      </w:r>
      <w:r w:rsidRPr="000F124B">
        <w:tab/>
      </w:r>
      <w:r w:rsidRPr="000F124B">
        <w:rPr>
          <w:rFonts w:hint="cs"/>
          <w:rtl/>
          <w:lang w:bidi="ar-EG"/>
        </w:rPr>
        <w:t>إلغاء</w:t>
      </w:r>
      <w:r w:rsidRPr="000F124B">
        <w:rPr>
          <w:rtl/>
          <w:lang w:bidi="ar-EG"/>
        </w:rPr>
        <w:t xml:space="preserve"> </w:t>
      </w:r>
      <w:r w:rsidRPr="000F124B">
        <w:rPr>
          <w:rFonts w:hint="cs"/>
          <w:rtl/>
          <w:lang w:bidi="ar-EG"/>
        </w:rPr>
        <w:t>سائر التبليغات والأقسام</w:t>
      </w:r>
      <w:r w:rsidRPr="000F124B">
        <w:rPr>
          <w:rtl/>
          <w:lang w:bidi="ar-EG"/>
        </w:rPr>
        <w:t xml:space="preserve"> </w:t>
      </w:r>
      <w:r w:rsidRPr="000F124B">
        <w:rPr>
          <w:rFonts w:hint="cs"/>
          <w:rtl/>
          <w:lang w:bidi="ar-EG"/>
        </w:rPr>
        <w:t xml:space="preserve">المتصلة بها الخاصة بالجزء </w:t>
      </w:r>
      <w:r w:rsidRPr="000F124B">
        <w:rPr>
          <w:lang w:bidi="ar-EG"/>
        </w:rPr>
        <w:t>A</w:t>
      </w:r>
      <w:r w:rsidRPr="000F124B">
        <w:rPr>
          <w:rtl/>
          <w:lang w:bidi="ar-EG"/>
        </w:rPr>
        <w:t xml:space="preserve"> </w:t>
      </w:r>
      <w:r w:rsidRPr="000F124B">
        <w:rPr>
          <w:rFonts w:hint="cs"/>
          <w:rtl/>
          <w:lang w:bidi="ar-EG"/>
        </w:rPr>
        <w:t>بموجب</w:t>
      </w:r>
      <w:r w:rsidRPr="000F124B">
        <w:rPr>
          <w:rtl/>
          <w:lang w:bidi="ar-EG"/>
        </w:rPr>
        <w:t xml:space="preserve"> </w:t>
      </w:r>
      <w:r w:rsidRPr="000F124B">
        <w:rPr>
          <w:rFonts w:hint="cs"/>
          <w:rtl/>
          <w:lang w:bidi="ar-EG"/>
        </w:rPr>
        <w:t>القرار</w:t>
      </w:r>
      <w:r w:rsidRPr="000F124B">
        <w:rPr>
          <w:rtl/>
          <w:lang w:bidi="ar-EG"/>
        </w:rPr>
        <w:t xml:space="preserve"> </w:t>
      </w:r>
      <w:r w:rsidRPr="00FA1FCA">
        <w:rPr>
          <w:b/>
          <w:bCs/>
          <w:cs/>
          <w:lang w:bidi="ar-EG"/>
        </w:rPr>
        <w:t>‎</w:t>
      </w:r>
      <w:r w:rsidRPr="00FA1FCA">
        <w:rPr>
          <w:b/>
          <w:bCs/>
          <w:lang w:bidi="ar-EG"/>
        </w:rPr>
        <w:t>170 (Rev.WRC-23)</w:t>
      </w:r>
      <w:r w:rsidRPr="00FA1FCA">
        <w:rPr>
          <w:b/>
          <w:bCs/>
          <w:rtl/>
          <w:lang w:bidi="ar-EG"/>
        </w:rPr>
        <w:t xml:space="preserve"> </w:t>
      </w:r>
      <w:r w:rsidRPr="000F124B">
        <w:rPr>
          <w:rtl/>
          <w:lang w:bidi="ar-EG"/>
        </w:rPr>
        <w:t>‏</w:t>
      </w:r>
      <w:r w:rsidRPr="000F124B">
        <w:rPr>
          <w:rFonts w:hint="cs"/>
          <w:rtl/>
          <w:lang w:bidi="ar-EG"/>
        </w:rPr>
        <w:t>من</w:t>
      </w:r>
      <w:r w:rsidRPr="000F124B">
        <w:rPr>
          <w:rtl/>
          <w:lang w:bidi="ar-EG"/>
        </w:rPr>
        <w:t xml:space="preserve"> </w:t>
      </w:r>
      <w:r w:rsidRPr="000F124B">
        <w:rPr>
          <w:rFonts w:hint="cs"/>
          <w:rtl/>
          <w:lang w:bidi="ar-EG"/>
        </w:rPr>
        <w:t>سجلات إدارة</w:t>
      </w:r>
      <w:r w:rsidRPr="000F124B">
        <w:rPr>
          <w:rtl/>
          <w:lang w:bidi="ar-EG"/>
        </w:rPr>
        <w:t xml:space="preserve"> </w:t>
      </w:r>
      <w:r w:rsidRPr="000F124B">
        <w:rPr>
          <w:rFonts w:hint="cs"/>
          <w:rtl/>
          <w:lang w:bidi="ar-EG"/>
        </w:rPr>
        <w:t>أنغولا</w:t>
      </w:r>
      <w:r w:rsidRPr="000F124B">
        <w:rPr>
          <w:rtl/>
          <w:lang w:bidi="ar-EG"/>
        </w:rPr>
        <w:t xml:space="preserve"> </w:t>
      </w:r>
      <w:r w:rsidRPr="000F124B">
        <w:rPr>
          <w:rFonts w:hint="cs"/>
          <w:rtl/>
          <w:lang w:bidi="ar-EG"/>
        </w:rPr>
        <w:t xml:space="preserve">متى قدمت تبليغاً بموجب الجزء </w:t>
      </w:r>
      <w:r w:rsidRPr="000F124B">
        <w:rPr>
          <w:lang w:val="en-GB" w:bidi="ar-EG"/>
        </w:rPr>
        <w:t>B</w:t>
      </w:r>
      <w:r w:rsidRPr="000F124B">
        <w:rPr>
          <w:rFonts w:hint="cs"/>
          <w:rtl/>
          <w:lang w:bidi="ar-EG"/>
        </w:rPr>
        <w:t xml:space="preserve">. </w:t>
      </w:r>
    </w:p>
    <w:p w14:paraId="6B67E6FA" w14:textId="77777777" w:rsidR="00561ECD" w:rsidRPr="000F124B" w:rsidRDefault="00561ECD" w:rsidP="00890F29">
      <w:pPr>
        <w:rPr>
          <w:lang w:bidi="ar-EG"/>
        </w:rPr>
      </w:pPr>
      <w:r w:rsidRPr="000F124B">
        <w:rPr>
          <w:rFonts w:hint="cs"/>
          <w:rtl/>
          <w:lang w:bidi="ar-EG"/>
        </w:rPr>
        <w:t>‏ودعت</w:t>
      </w:r>
      <w:r w:rsidRPr="000F124B">
        <w:rPr>
          <w:rtl/>
          <w:lang w:bidi="ar-EG"/>
        </w:rPr>
        <w:t xml:space="preserve"> </w:t>
      </w:r>
      <w:r w:rsidRPr="000F124B">
        <w:rPr>
          <w:rFonts w:hint="cs"/>
          <w:rtl/>
          <w:lang w:bidi="ar-EG"/>
        </w:rPr>
        <w:t>اللجنة</w:t>
      </w:r>
      <w:r w:rsidRPr="000F124B">
        <w:rPr>
          <w:rtl/>
          <w:lang w:bidi="ar-EG"/>
        </w:rPr>
        <w:t xml:space="preserve"> </w:t>
      </w:r>
      <w:r w:rsidRPr="000F124B">
        <w:rPr>
          <w:rFonts w:hint="cs"/>
          <w:rtl/>
          <w:lang w:bidi="ar-EG"/>
        </w:rPr>
        <w:t>إدارة</w:t>
      </w:r>
      <w:r w:rsidRPr="000F124B">
        <w:rPr>
          <w:rtl/>
          <w:lang w:bidi="ar-EG"/>
        </w:rPr>
        <w:t xml:space="preserve"> </w:t>
      </w:r>
      <w:r w:rsidRPr="000F124B">
        <w:rPr>
          <w:rFonts w:hint="cs"/>
          <w:rtl/>
          <w:lang w:bidi="ar-EG"/>
        </w:rPr>
        <w:t>أنغولا</w:t>
      </w:r>
      <w:r w:rsidRPr="000F124B">
        <w:rPr>
          <w:rtl/>
          <w:lang w:bidi="ar-EG"/>
        </w:rPr>
        <w:t xml:space="preserve"> </w:t>
      </w:r>
      <w:r w:rsidRPr="000F124B">
        <w:rPr>
          <w:rFonts w:hint="cs"/>
          <w:rtl/>
          <w:lang w:bidi="ar-EG"/>
        </w:rPr>
        <w:t>إلى</w:t>
      </w:r>
      <w:r w:rsidRPr="000F124B">
        <w:rPr>
          <w:rtl/>
          <w:lang w:bidi="ar-EG"/>
        </w:rPr>
        <w:t xml:space="preserve"> </w:t>
      </w:r>
      <w:r w:rsidRPr="000F124B">
        <w:rPr>
          <w:rFonts w:hint="cs"/>
          <w:rtl/>
          <w:lang w:bidi="ar-EG"/>
        </w:rPr>
        <w:t>إبلاغ</w:t>
      </w:r>
      <w:r w:rsidRPr="000F124B">
        <w:rPr>
          <w:rtl/>
          <w:lang w:bidi="ar-EG"/>
        </w:rPr>
        <w:t xml:space="preserve"> </w:t>
      </w:r>
      <w:r w:rsidRPr="000F124B">
        <w:rPr>
          <w:rFonts w:hint="cs"/>
          <w:rtl/>
          <w:lang w:bidi="ar-EG"/>
        </w:rPr>
        <w:t>المكتب</w:t>
      </w:r>
      <w:r w:rsidRPr="000F124B">
        <w:rPr>
          <w:rtl/>
          <w:lang w:bidi="ar-EG"/>
        </w:rPr>
        <w:t xml:space="preserve"> </w:t>
      </w:r>
      <w:r w:rsidRPr="000F124B">
        <w:rPr>
          <w:rFonts w:hint="cs"/>
          <w:rtl/>
          <w:lang w:bidi="ar-EG"/>
        </w:rPr>
        <w:t>بالموقع</w:t>
      </w:r>
      <w:r w:rsidRPr="000F124B">
        <w:rPr>
          <w:rtl/>
          <w:lang w:bidi="ar-EG"/>
        </w:rPr>
        <w:t xml:space="preserve"> </w:t>
      </w:r>
      <w:r w:rsidRPr="000F124B">
        <w:rPr>
          <w:rFonts w:hint="cs"/>
          <w:rtl/>
          <w:lang w:bidi="ar-EG"/>
        </w:rPr>
        <w:t>المداري</w:t>
      </w:r>
      <w:r w:rsidRPr="000F124B">
        <w:rPr>
          <w:rtl/>
          <w:lang w:bidi="ar-EG"/>
        </w:rPr>
        <w:t xml:space="preserve"> </w:t>
      </w:r>
      <w:r w:rsidRPr="000F124B">
        <w:rPr>
          <w:rFonts w:hint="cs"/>
          <w:rtl/>
          <w:lang w:bidi="ar-EG"/>
        </w:rPr>
        <w:t>الأمثل</w:t>
      </w:r>
      <w:r w:rsidRPr="000F124B">
        <w:rPr>
          <w:rtl/>
          <w:lang w:bidi="ar-EG"/>
        </w:rPr>
        <w:t xml:space="preserve"> </w:t>
      </w:r>
      <w:r w:rsidRPr="000F124B">
        <w:rPr>
          <w:rFonts w:hint="cs"/>
          <w:rtl/>
          <w:lang w:bidi="ar-EG"/>
        </w:rPr>
        <w:t>المختار</w:t>
      </w:r>
      <w:r w:rsidRPr="000F124B">
        <w:rPr>
          <w:rtl/>
          <w:lang w:bidi="ar-EG"/>
        </w:rPr>
        <w:t xml:space="preserve"> </w:t>
      </w:r>
      <w:r w:rsidRPr="000F124B">
        <w:rPr>
          <w:rFonts w:hint="cs"/>
          <w:rtl/>
          <w:lang w:bidi="ar-EG"/>
        </w:rPr>
        <w:t>حالما</w:t>
      </w:r>
      <w:r w:rsidRPr="000F124B">
        <w:rPr>
          <w:rtl/>
          <w:lang w:bidi="ar-EG"/>
        </w:rPr>
        <w:t xml:space="preserve"> </w:t>
      </w:r>
      <w:r w:rsidRPr="000F124B">
        <w:rPr>
          <w:rFonts w:hint="cs"/>
          <w:rtl/>
          <w:lang w:bidi="ar-EG"/>
        </w:rPr>
        <w:t>يتقرر</w:t>
      </w:r>
      <w:r w:rsidRPr="000F124B">
        <w:rPr>
          <w:rtl/>
          <w:lang w:bidi="ar-EG"/>
        </w:rPr>
        <w:t xml:space="preserve"> </w:t>
      </w:r>
      <w:r w:rsidRPr="000F124B">
        <w:rPr>
          <w:rFonts w:hint="cs"/>
          <w:rtl/>
          <w:lang w:bidi="ar-EG"/>
        </w:rPr>
        <w:t>بناءً</w:t>
      </w:r>
      <w:r w:rsidRPr="000F124B">
        <w:rPr>
          <w:rtl/>
          <w:lang w:bidi="ar-EG"/>
        </w:rPr>
        <w:t xml:space="preserve"> </w:t>
      </w:r>
      <w:r w:rsidRPr="000F124B">
        <w:rPr>
          <w:rFonts w:hint="cs"/>
          <w:rtl/>
          <w:lang w:bidi="ar-EG"/>
        </w:rPr>
        <w:t>على</w:t>
      </w:r>
      <w:r w:rsidRPr="000F124B">
        <w:rPr>
          <w:rtl/>
          <w:lang w:bidi="ar-EG"/>
        </w:rPr>
        <w:t xml:space="preserve"> </w:t>
      </w:r>
      <w:r w:rsidRPr="000F124B">
        <w:rPr>
          <w:rFonts w:hint="cs"/>
          <w:rtl/>
          <w:lang w:bidi="ar-EG"/>
        </w:rPr>
        <w:t>التقدم</w:t>
      </w:r>
      <w:r w:rsidRPr="000F124B">
        <w:rPr>
          <w:rtl/>
          <w:lang w:bidi="ar-EG"/>
        </w:rPr>
        <w:t xml:space="preserve"> </w:t>
      </w:r>
      <w:r w:rsidRPr="000F124B">
        <w:rPr>
          <w:rFonts w:hint="cs"/>
          <w:rtl/>
          <w:lang w:bidi="ar-EG"/>
        </w:rPr>
        <w:t>المحرز</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التنسيق</w:t>
      </w:r>
      <w:r w:rsidRPr="000F124B">
        <w:rPr>
          <w:rtl/>
          <w:lang w:bidi="ar-EG"/>
        </w:rPr>
        <w:t xml:space="preserve"> </w:t>
      </w:r>
      <w:r w:rsidRPr="000F124B">
        <w:rPr>
          <w:rFonts w:hint="cs"/>
          <w:rtl/>
          <w:lang w:bidi="ar-EG"/>
        </w:rPr>
        <w:t>السابق لمرحلة</w:t>
      </w:r>
      <w:r w:rsidRPr="000F124B">
        <w:rPr>
          <w:rtl/>
          <w:lang w:bidi="ar-EG"/>
        </w:rPr>
        <w:t xml:space="preserve"> </w:t>
      </w:r>
      <w:r w:rsidRPr="000F124B">
        <w:rPr>
          <w:rFonts w:hint="cs"/>
          <w:rtl/>
          <w:lang w:bidi="ar-EG"/>
        </w:rPr>
        <w:t>الجزء</w:t>
      </w:r>
      <w:r>
        <w:rPr>
          <w:rFonts w:hint="cs"/>
          <w:rtl/>
          <w:lang w:bidi="ar-EG"/>
        </w:rPr>
        <w:t xml:space="preserve"> </w:t>
      </w:r>
      <w:r w:rsidRPr="000F124B">
        <w:rPr>
          <w:lang w:bidi="ar-EG"/>
        </w:rPr>
        <w:t>B</w:t>
      </w:r>
      <w:r w:rsidRPr="000F124B">
        <w:rPr>
          <w:rtl/>
          <w:lang w:bidi="ar-EG"/>
        </w:rPr>
        <w:t>.</w:t>
      </w:r>
      <w:r w:rsidRPr="000F124B">
        <w:rPr>
          <w:cs/>
          <w:lang w:bidi="ar-EG"/>
        </w:rPr>
        <w:t>‎</w:t>
      </w:r>
    </w:p>
    <w:p w14:paraId="0C14F8AA" w14:textId="77777777" w:rsidR="00561ECD" w:rsidRPr="00561ECD" w:rsidRDefault="00561ECD" w:rsidP="00890F29">
      <w:pPr>
        <w:rPr>
          <w:spacing w:val="-6"/>
          <w:lang w:bidi="ar-EG"/>
        </w:rPr>
      </w:pPr>
      <w:r w:rsidRPr="00561ECD">
        <w:rPr>
          <w:rFonts w:hint="cs"/>
          <w:spacing w:val="-6"/>
          <w:rtl/>
          <w:lang w:bidi="ar-EG"/>
        </w:rPr>
        <w:t>‏علاوةً</w:t>
      </w:r>
      <w:r w:rsidRPr="00561ECD">
        <w:rPr>
          <w:spacing w:val="-6"/>
          <w:rtl/>
          <w:lang w:bidi="ar-EG"/>
        </w:rPr>
        <w:t xml:space="preserve"> </w:t>
      </w:r>
      <w:r w:rsidRPr="00561ECD">
        <w:rPr>
          <w:rFonts w:hint="cs"/>
          <w:spacing w:val="-6"/>
          <w:rtl/>
          <w:lang w:bidi="ar-EG"/>
        </w:rPr>
        <w:t>على</w:t>
      </w:r>
      <w:r w:rsidRPr="00561ECD">
        <w:rPr>
          <w:spacing w:val="-6"/>
          <w:rtl/>
          <w:lang w:bidi="ar-EG"/>
        </w:rPr>
        <w:t xml:space="preserve"> </w:t>
      </w:r>
      <w:r w:rsidRPr="00561ECD">
        <w:rPr>
          <w:rFonts w:hint="cs"/>
          <w:spacing w:val="-6"/>
          <w:rtl/>
          <w:lang w:bidi="ar-EG"/>
        </w:rPr>
        <w:t>ذلك،</w:t>
      </w:r>
      <w:r w:rsidRPr="00561ECD">
        <w:rPr>
          <w:spacing w:val="-6"/>
          <w:rtl/>
          <w:lang w:bidi="ar-EG"/>
        </w:rPr>
        <w:t xml:space="preserve"> </w:t>
      </w:r>
      <w:r w:rsidRPr="00561ECD">
        <w:rPr>
          <w:rFonts w:hint="cs"/>
          <w:spacing w:val="-6"/>
          <w:rtl/>
          <w:lang w:bidi="ar-EG"/>
        </w:rPr>
        <w:t>قررت</w:t>
      </w:r>
      <w:r w:rsidRPr="00561ECD">
        <w:rPr>
          <w:spacing w:val="-6"/>
          <w:rtl/>
          <w:lang w:bidi="ar-EG"/>
        </w:rPr>
        <w:t xml:space="preserve"> </w:t>
      </w:r>
      <w:r w:rsidRPr="00561ECD">
        <w:rPr>
          <w:rFonts w:hint="cs"/>
          <w:spacing w:val="-6"/>
          <w:rtl/>
          <w:lang w:bidi="ar-EG"/>
        </w:rPr>
        <w:t>اللجنة</w:t>
      </w:r>
      <w:r w:rsidRPr="00561ECD">
        <w:rPr>
          <w:spacing w:val="-6"/>
          <w:rtl/>
          <w:lang w:bidi="ar-EG"/>
        </w:rPr>
        <w:t xml:space="preserve"> </w:t>
      </w:r>
      <w:r w:rsidRPr="00561ECD">
        <w:rPr>
          <w:rFonts w:hint="cs"/>
          <w:spacing w:val="-6"/>
          <w:rtl/>
          <w:lang w:bidi="ar-EG"/>
        </w:rPr>
        <w:t>تضمين</w:t>
      </w:r>
      <w:r w:rsidRPr="00561ECD">
        <w:rPr>
          <w:spacing w:val="-6"/>
          <w:rtl/>
          <w:lang w:bidi="ar-EG"/>
        </w:rPr>
        <w:t xml:space="preserve"> </w:t>
      </w:r>
      <w:r w:rsidRPr="00561ECD">
        <w:rPr>
          <w:rFonts w:hint="cs"/>
          <w:spacing w:val="-6"/>
          <w:rtl/>
          <w:lang w:bidi="ar-EG"/>
        </w:rPr>
        <w:t>المسألة</w:t>
      </w:r>
      <w:r w:rsidRPr="00561ECD">
        <w:rPr>
          <w:spacing w:val="-6"/>
          <w:rtl/>
          <w:lang w:bidi="ar-EG"/>
        </w:rPr>
        <w:t xml:space="preserve"> </w:t>
      </w:r>
      <w:r w:rsidRPr="00561ECD">
        <w:rPr>
          <w:rFonts w:hint="cs"/>
          <w:spacing w:val="-6"/>
          <w:rtl/>
          <w:lang w:bidi="ar-EG"/>
        </w:rPr>
        <w:t>في</w:t>
      </w:r>
      <w:r w:rsidRPr="00561ECD">
        <w:rPr>
          <w:spacing w:val="-6"/>
          <w:rtl/>
          <w:lang w:bidi="ar-EG"/>
        </w:rPr>
        <w:t xml:space="preserve"> </w:t>
      </w:r>
      <w:r w:rsidRPr="00561ECD">
        <w:rPr>
          <w:rFonts w:hint="cs"/>
          <w:spacing w:val="-6"/>
          <w:rtl/>
          <w:lang w:bidi="ar-EG"/>
        </w:rPr>
        <w:t xml:space="preserve">التقرير </w:t>
      </w:r>
      <w:r w:rsidRPr="00561ECD">
        <w:rPr>
          <w:spacing w:val="-6"/>
          <w:rtl/>
          <w:lang w:bidi="ar-EG"/>
        </w:rPr>
        <w:t>‏</w:t>
      </w:r>
      <w:r w:rsidRPr="00561ECD">
        <w:rPr>
          <w:rFonts w:hint="cs"/>
          <w:spacing w:val="-6"/>
          <w:rtl/>
          <w:lang w:bidi="ar-EG"/>
        </w:rPr>
        <w:t>الذي ستقدمه</w:t>
      </w:r>
      <w:r w:rsidRPr="00561ECD">
        <w:rPr>
          <w:spacing w:val="-6"/>
          <w:rtl/>
          <w:lang w:bidi="ar-EG"/>
        </w:rPr>
        <w:t xml:space="preserve"> </w:t>
      </w:r>
      <w:r w:rsidRPr="00561ECD">
        <w:rPr>
          <w:rFonts w:hint="cs"/>
          <w:spacing w:val="-6"/>
          <w:rtl/>
          <w:lang w:bidi="ar-EG"/>
        </w:rPr>
        <w:t>إلى</w:t>
      </w:r>
      <w:r w:rsidRPr="00561ECD">
        <w:rPr>
          <w:spacing w:val="-6"/>
          <w:rtl/>
          <w:lang w:bidi="ar-EG"/>
        </w:rPr>
        <w:t xml:space="preserve"> </w:t>
      </w:r>
      <w:r w:rsidRPr="00561ECD">
        <w:rPr>
          <w:rFonts w:hint="cs"/>
          <w:spacing w:val="-6"/>
          <w:rtl/>
          <w:lang w:bidi="ar-EG"/>
        </w:rPr>
        <w:t>المؤتمر</w:t>
      </w:r>
      <w:r w:rsidRPr="00561ECD">
        <w:rPr>
          <w:spacing w:val="-6"/>
          <w:rtl/>
          <w:lang w:bidi="ar-EG"/>
        </w:rPr>
        <w:t xml:space="preserve"> </w:t>
      </w:r>
      <w:r w:rsidRPr="00561ECD">
        <w:rPr>
          <w:spacing w:val="-6"/>
          <w:cs/>
          <w:lang w:bidi="ar-EG"/>
        </w:rPr>
        <w:t>‎</w:t>
      </w:r>
      <w:r w:rsidRPr="00561ECD">
        <w:rPr>
          <w:spacing w:val="-6"/>
          <w:lang w:bidi="ar-EG"/>
        </w:rPr>
        <w:t>WRC-27</w:t>
      </w:r>
      <w:r w:rsidRPr="00561ECD">
        <w:rPr>
          <w:rFonts w:hint="cs"/>
          <w:spacing w:val="-6"/>
          <w:rtl/>
          <w:lang w:bidi="ar-EG"/>
        </w:rPr>
        <w:t xml:space="preserve"> عن تنفيذ</w:t>
      </w:r>
      <w:r w:rsidRPr="00561ECD">
        <w:rPr>
          <w:spacing w:val="-6"/>
          <w:rtl/>
          <w:lang w:bidi="ar-EG"/>
        </w:rPr>
        <w:t xml:space="preserve"> </w:t>
      </w:r>
      <w:r w:rsidRPr="00561ECD">
        <w:rPr>
          <w:rFonts w:hint="cs"/>
          <w:spacing w:val="-6"/>
          <w:rtl/>
          <w:lang w:bidi="ar-EG"/>
        </w:rPr>
        <w:t>القرار</w:t>
      </w:r>
      <w:r w:rsidRPr="00561ECD">
        <w:rPr>
          <w:spacing w:val="-6"/>
          <w:rtl/>
          <w:lang w:bidi="ar-EG"/>
        </w:rPr>
        <w:t xml:space="preserve"> </w:t>
      </w:r>
      <w:r w:rsidRPr="00561ECD">
        <w:rPr>
          <w:b/>
          <w:bCs/>
          <w:spacing w:val="-6"/>
          <w:cs/>
          <w:lang w:bidi="ar-EG"/>
        </w:rPr>
        <w:t>‎</w:t>
      </w:r>
      <w:r w:rsidRPr="00561ECD">
        <w:rPr>
          <w:b/>
          <w:bCs/>
          <w:spacing w:val="-6"/>
          <w:lang w:bidi="ar-EG"/>
        </w:rPr>
        <w:t>80 (Rev.WRC</w:t>
      </w:r>
      <w:r w:rsidRPr="00561ECD">
        <w:rPr>
          <w:b/>
          <w:bCs/>
          <w:spacing w:val="-6"/>
          <w:lang w:bidi="ar-EG"/>
        </w:rPr>
        <w:noBreakHyphen/>
        <w:t>07)</w:t>
      </w:r>
      <w:r w:rsidRPr="00561ECD">
        <w:rPr>
          <w:rFonts w:hint="cs"/>
          <w:spacing w:val="-6"/>
          <w:rtl/>
          <w:lang w:bidi="ar-EG"/>
        </w:rPr>
        <w:t>.</w:t>
      </w:r>
    </w:p>
    <w:p w14:paraId="1B943E58" w14:textId="77777777" w:rsidR="00561ECD" w:rsidRPr="00DE18D4" w:rsidRDefault="00561ECD" w:rsidP="00890F29">
      <w:pPr>
        <w:rPr>
          <w:lang w:bidi="ar-EG"/>
        </w:rPr>
      </w:pPr>
      <w:r w:rsidRPr="00DE18D4">
        <w:rPr>
          <w:rtl/>
          <w:lang w:bidi="ar-EG"/>
        </w:rPr>
        <w:t>15.8 ‏</w:t>
      </w:r>
      <w:r w:rsidRPr="00DE18D4">
        <w:rPr>
          <w:rtl/>
          <w:lang w:bidi="ar-EG"/>
        </w:rPr>
        <w:tab/>
      </w:r>
      <w:r w:rsidRPr="00000DB7">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21286C5E" w14:textId="77777777" w:rsidR="00561ECD" w:rsidRPr="00DE18D4" w:rsidRDefault="00561ECD" w:rsidP="00890F29">
      <w:pPr>
        <w:pStyle w:val="Heading1"/>
      </w:pPr>
      <w:r w:rsidRPr="00DE18D4">
        <w:rPr>
          <w:rtl/>
        </w:rPr>
        <w:t>9 ‏</w:t>
      </w:r>
      <w:r w:rsidRPr="00DE18D4">
        <w:rPr>
          <w:rtl/>
        </w:rPr>
        <w:tab/>
      </w:r>
      <w:r w:rsidRPr="00DE18D4">
        <w:rPr>
          <w:rFonts w:hint="cs"/>
          <w:rtl/>
        </w:rPr>
        <w:t>انتخاب</w:t>
      </w:r>
      <w:r w:rsidRPr="00DE18D4">
        <w:rPr>
          <w:rtl/>
        </w:rPr>
        <w:t xml:space="preserve"> </w:t>
      </w:r>
      <w:r w:rsidRPr="00DE18D4">
        <w:rPr>
          <w:rFonts w:hint="cs"/>
          <w:rtl/>
        </w:rPr>
        <w:t>نائب</w:t>
      </w:r>
      <w:r w:rsidRPr="00DE18D4">
        <w:rPr>
          <w:rtl/>
        </w:rPr>
        <w:t xml:space="preserve"> </w:t>
      </w:r>
      <w:r w:rsidRPr="00DE18D4">
        <w:rPr>
          <w:rFonts w:hint="cs"/>
          <w:rtl/>
        </w:rPr>
        <w:t>الرئيس</w:t>
      </w:r>
      <w:r w:rsidRPr="00DE18D4">
        <w:rPr>
          <w:rtl/>
        </w:rPr>
        <w:t xml:space="preserve"> </w:t>
      </w:r>
      <w:r w:rsidRPr="00DE18D4">
        <w:rPr>
          <w:rFonts w:hint="cs"/>
          <w:rtl/>
        </w:rPr>
        <w:t>لعام</w:t>
      </w:r>
      <w:r w:rsidRPr="00DE18D4">
        <w:rPr>
          <w:rtl/>
        </w:rPr>
        <w:t xml:space="preserve"> </w:t>
      </w:r>
      <w:r w:rsidRPr="00DE18D4">
        <w:rPr>
          <w:cs/>
        </w:rPr>
        <w:t>‎</w:t>
      </w:r>
      <w:r w:rsidRPr="00DE18D4">
        <w:t>2025</w:t>
      </w:r>
    </w:p>
    <w:p w14:paraId="26D2270B" w14:textId="77777777" w:rsidR="00561ECD" w:rsidRPr="00DE18D4" w:rsidRDefault="00561ECD" w:rsidP="00890F29">
      <w:pPr>
        <w:rPr>
          <w:lang w:bidi="ar-EG"/>
        </w:rPr>
      </w:pPr>
      <w:r w:rsidRPr="00DE18D4">
        <w:rPr>
          <w:rtl/>
          <w:lang w:bidi="ar-EG"/>
        </w:rPr>
        <w:t xml:space="preserve">1.9 </w:t>
      </w:r>
      <w:r w:rsidRPr="00DE18D4">
        <w:rPr>
          <w:rtl/>
          <w:lang w:bidi="ar-EG"/>
        </w:rPr>
        <w:tab/>
        <w:t>‏</w:t>
      </w:r>
      <w:r w:rsidRPr="00DE18D4">
        <w:rPr>
          <w:rFonts w:hint="cs"/>
          <w:rtl/>
          <w:lang w:bidi="ar-EG"/>
        </w:rPr>
        <w:t>مراعاةً لأحكام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DE18D4">
        <w:rPr>
          <w:lang w:bidi="ar-EG"/>
        </w:rPr>
        <w:t>144</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اتفاقية</w:t>
      </w:r>
      <w:r w:rsidRPr="00DE18D4">
        <w:rPr>
          <w:rtl/>
          <w:lang w:bidi="ar-EG"/>
        </w:rPr>
        <w:t xml:space="preserve"> </w:t>
      </w:r>
      <w:r w:rsidRPr="00DE18D4">
        <w:rPr>
          <w:rFonts w:hint="cs"/>
          <w:rtl/>
          <w:lang w:bidi="ar-EG"/>
        </w:rPr>
        <w:t>الاتحاد،</w:t>
      </w:r>
      <w:r w:rsidRPr="00DE18D4">
        <w:rPr>
          <w:rFonts w:hint="cs"/>
          <w:b/>
          <w:bCs/>
          <w:rtl/>
          <w:lang w:bidi="ar-EG"/>
        </w:rPr>
        <w:t xml:space="preserve"> وافقت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يتولى</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rtl/>
          <w:lang w:bidi="ar-EG"/>
        </w:rPr>
        <w:t>أ</w:t>
      </w:r>
      <w:r w:rsidRPr="00DE18D4">
        <w:rPr>
          <w:rtl/>
          <w:lang w:bidi="ar-EG"/>
        </w:rPr>
        <w:t xml:space="preserve">. </w:t>
      </w:r>
      <w:r w:rsidRPr="00DE18D4">
        <w:rPr>
          <w:rFonts w:hint="cs"/>
          <w:rtl/>
          <w:lang w:bidi="ar-EG"/>
        </w:rPr>
        <w:t>لينياريس</w:t>
      </w:r>
      <w:r w:rsidRPr="00DE18D4">
        <w:rPr>
          <w:rtl/>
          <w:lang w:bidi="ar-EG"/>
        </w:rPr>
        <w:t xml:space="preserve"> </w:t>
      </w:r>
      <w:r w:rsidRPr="00DE18D4">
        <w:rPr>
          <w:rFonts w:hint="cs"/>
          <w:rtl/>
          <w:lang w:bidi="ar-EG"/>
        </w:rPr>
        <w:t>دي</w:t>
      </w:r>
      <w:r w:rsidRPr="00DE18D4">
        <w:rPr>
          <w:rtl/>
          <w:lang w:bidi="ar-EG"/>
        </w:rPr>
        <w:t xml:space="preserve"> </w:t>
      </w:r>
      <w:r w:rsidRPr="00DE18D4">
        <w:rPr>
          <w:rFonts w:hint="cs"/>
          <w:rtl/>
          <w:lang w:bidi="ar-EG"/>
        </w:rPr>
        <w:t>سوزا</w:t>
      </w:r>
      <w:r w:rsidRPr="00DE18D4">
        <w:rPr>
          <w:rtl/>
          <w:lang w:bidi="ar-EG"/>
        </w:rPr>
        <w:t xml:space="preserve"> </w:t>
      </w:r>
      <w:r w:rsidRPr="00DE18D4">
        <w:rPr>
          <w:rFonts w:hint="cs"/>
          <w:rtl/>
          <w:lang w:bidi="ar-EG"/>
        </w:rPr>
        <w:t>فيِّو،</w:t>
      </w:r>
      <w:r w:rsidRPr="00DE18D4">
        <w:rPr>
          <w:rtl/>
          <w:lang w:bidi="ar-EG"/>
        </w:rPr>
        <w:t xml:space="preserve"> </w:t>
      </w:r>
      <w:r w:rsidRPr="00DE18D4">
        <w:rPr>
          <w:rFonts w:hint="cs"/>
          <w:rtl/>
          <w:lang w:bidi="ar-EG"/>
        </w:rPr>
        <w:t>نائب</w:t>
      </w:r>
      <w:r w:rsidRPr="00DE18D4">
        <w:rPr>
          <w:rtl/>
          <w:lang w:bidi="ar-EG"/>
        </w:rPr>
        <w:t xml:space="preserve"> </w:t>
      </w:r>
      <w:r w:rsidRPr="00DE18D4">
        <w:rPr>
          <w:rFonts w:hint="cs"/>
          <w:rtl/>
          <w:lang w:bidi="ar-EG"/>
        </w:rPr>
        <w:t>رئيس</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 عام</w:t>
      </w:r>
      <w:r w:rsidRPr="00DE18D4">
        <w:rPr>
          <w:rtl/>
          <w:lang w:bidi="ar-EG"/>
        </w:rPr>
        <w:t xml:space="preserve"> </w:t>
      </w:r>
      <w:r w:rsidRPr="00DE18D4">
        <w:rPr>
          <w:cs/>
          <w:lang w:bidi="ar-EG"/>
        </w:rPr>
        <w:t>‎</w:t>
      </w:r>
      <w:r w:rsidRPr="00DE18D4">
        <w:rPr>
          <w:lang w:bidi="ar-EG"/>
        </w:rPr>
        <w:t>2024</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منصب رئيس</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عام</w:t>
      </w:r>
      <w:r w:rsidRPr="00DE18D4">
        <w:rPr>
          <w:rtl/>
          <w:lang w:bidi="ar-EG"/>
        </w:rPr>
        <w:t xml:space="preserve"> </w:t>
      </w:r>
      <w:r w:rsidRPr="00DE18D4">
        <w:rPr>
          <w:cs/>
          <w:lang w:bidi="ar-EG"/>
        </w:rPr>
        <w:t>‎</w:t>
      </w:r>
      <w:r w:rsidRPr="00DE18D4">
        <w:rPr>
          <w:lang w:bidi="ar-EG"/>
        </w:rPr>
        <w:t>2025</w:t>
      </w:r>
      <w:r w:rsidRPr="00DE18D4">
        <w:rPr>
          <w:rtl/>
          <w:lang w:bidi="ar-EG"/>
        </w:rPr>
        <w:t>.</w:t>
      </w:r>
    </w:p>
    <w:p w14:paraId="6730A31E" w14:textId="77777777" w:rsidR="00561ECD" w:rsidRPr="00DE18D4" w:rsidRDefault="00561ECD" w:rsidP="00890F29">
      <w:pPr>
        <w:rPr>
          <w:lang w:bidi="ar-EG"/>
        </w:rPr>
      </w:pPr>
      <w:r w:rsidRPr="00DE18D4">
        <w:rPr>
          <w:rtl/>
          <w:lang w:bidi="ar-EG"/>
        </w:rPr>
        <w:t>2.9 ‏</w:t>
      </w:r>
      <w:r w:rsidRPr="00DE18D4">
        <w:rPr>
          <w:rtl/>
          <w:lang w:bidi="ar-EG"/>
        </w:rPr>
        <w:tab/>
      </w:r>
      <w:r w:rsidRPr="00A153D5">
        <w:rPr>
          <w:rFonts w:hint="cs"/>
          <w:b/>
          <w:bCs/>
          <w:rtl/>
          <w:lang w:bidi="ar-EG"/>
        </w:rPr>
        <w:t>ووافقت</w:t>
      </w:r>
      <w:r w:rsidRPr="00DE18D4">
        <w:rPr>
          <w:rFonts w:hint="cs"/>
          <w:b/>
          <w:bCs/>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انتخاب</w:t>
      </w:r>
      <w:r w:rsidRPr="00DE18D4">
        <w:rPr>
          <w:rtl/>
          <w:lang w:bidi="ar-EG"/>
        </w:rPr>
        <w:t xml:space="preserve"> </w:t>
      </w:r>
      <w:r w:rsidRPr="00DE18D4">
        <w:rPr>
          <w:rFonts w:hint="cs"/>
          <w:rtl/>
          <w:lang w:bidi="ar-EG"/>
        </w:rPr>
        <w:t>السيدة</w:t>
      </w:r>
      <w:r w:rsidRPr="00DE18D4">
        <w:rPr>
          <w:rtl/>
          <w:lang w:bidi="ar-EG"/>
        </w:rPr>
        <w:t xml:space="preserve"> </w:t>
      </w:r>
      <w:r w:rsidRPr="00DE18D4">
        <w:rPr>
          <w:rFonts w:hint="cs"/>
          <w:rtl/>
          <w:lang w:bidi="ar-EG"/>
        </w:rPr>
        <w:t>س</w:t>
      </w:r>
      <w:r w:rsidRPr="00DE18D4">
        <w:rPr>
          <w:rtl/>
          <w:lang w:bidi="ar-EG"/>
        </w:rPr>
        <w:t xml:space="preserve">. </w:t>
      </w:r>
      <w:r w:rsidRPr="00DE18D4">
        <w:rPr>
          <w:rFonts w:hint="cs"/>
          <w:rtl/>
          <w:lang w:bidi="ar-EG"/>
        </w:rPr>
        <w:t>حسنوفا</w:t>
      </w:r>
      <w:r w:rsidRPr="00DE18D4">
        <w:rPr>
          <w:rtl/>
          <w:lang w:bidi="ar-EG"/>
        </w:rPr>
        <w:t xml:space="preserve"> </w:t>
      </w:r>
      <w:r w:rsidRPr="00DE18D4">
        <w:rPr>
          <w:rFonts w:hint="cs"/>
          <w:rtl/>
          <w:lang w:bidi="ar-EG"/>
        </w:rPr>
        <w:t>نائبةً</w:t>
      </w:r>
      <w:r w:rsidRPr="00DE18D4">
        <w:rPr>
          <w:rtl/>
          <w:lang w:bidi="ar-EG"/>
        </w:rPr>
        <w:t xml:space="preserve"> </w:t>
      </w:r>
      <w:r w:rsidRPr="00DE18D4">
        <w:rPr>
          <w:rFonts w:hint="cs"/>
          <w:rtl/>
          <w:lang w:bidi="ar-EG"/>
        </w:rPr>
        <w:t>للرئيس</w:t>
      </w:r>
      <w:r w:rsidRPr="00DE18D4">
        <w:rPr>
          <w:rtl/>
          <w:lang w:bidi="ar-EG"/>
        </w:rPr>
        <w:t xml:space="preserve"> </w:t>
      </w:r>
      <w:r w:rsidRPr="00DE18D4">
        <w:rPr>
          <w:rFonts w:hint="cs"/>
          <w:rtl/>
          <w:lang w:bidi="ar-EG"/>
        </w:rPr>
        <w:t>في عام</w:t>
      </w:r>
      <w:r w:rsidRPr="00DE18D4">
        <w:rPr>
          <w:rtl/>
          <w:lang w:bidi="ar-EG"/>
        </w:rPr>
        <w:t xml:space="preserve"> </w:t>
      </w:r>
      <w:r w:rsidRPr="00DE18D4">
        <w:rPr>
          <w:cs/>
          <w:lang w:bidi="ar-EG"/>
        </w:rPr>
        <w:t>‎</w:t>
      </w:r>
      <w:r>
        <w:rPr>
          <w:lang w:bidi="ar-EG"/>
        </w:rPr>
        <w:t>2025</w:t>
      </w:r>
      <w:r w:rsidRPr="00DE18D4">
        <w:rPr>
          <w:rFonts w:hint="cs"/>
          <w:rtl/>
          <w:lang w:bidi="ar-EG"/>
        </w:rPr>
        <w:t>، ومن ثَم، رئيسةً</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في عام</w:t>
      </w:r>
      <w:r w:rsidRPr="00DE18D4">
        <w:rPr>
          <w:rtl/>
          <w:lang w:bidi="ar-EG"/>
        </w:rPr>
        <w:t xml:space="preserve"> </w:t>
      </w:r>
      <w:r w:rsidRPr="00DE18D4">
        <w:rPr>
          <w:cs/>
          <w:lang w:bidi="ar-EG"/>
        </w:rPr>
        <w:t>‎</w:t>
      </w:r>
      <w:r>
        <w:rPr>
          <w:lang w:bidi="ar-EG"/>
        </w:rPr>
        <w:t>2026</w:t>
      </w:r>
      <w:r w:rsidRPr="00DE18D4">
        <w:rPr>
          <w:rtl/>
          <w:lang w:bidi="ar-EG"/>
        </w:rPr>
        <w:t>.</w:t>
      </w:r>
    </w:p>
    <w:p w14:paraId="4FEE92BC" w14:textId="77777777" w:rsidR="00561ECD" w:rsidRPr="00DE18D4" w:rsidRDefault="00561ECD" w:rsidP="00890F29">
      <w:pPr>
        <w:pStyle w:val="Heading1"/>
      </w:pPr>
      <w:r w:rsidRPr="00DE18D4">
        <w:rPr>
          <w:rtl/>
        </w:rPr>
        <w:t xml:space="preserve">10 </w:t>
      </w:r>
      <w:r w:rsidRPr="00DE18D4">
        <w:rPr>
          <w:rtl/>
        </w:rPr>
        <w:tab/>
        <w:t>‏</w:t>
      </w:r>
      <w:r w:rsidRPr="00DE18D4">
        <w:rPr>
          <w:rFonts w:hint="cs"/>
          <w:rtl/>
        </w:rPr>
        <w:t>تأكيد</w:t>
      </w:r>
      <w:r w:rsidRPr="00DE18D4">
        <w:rPr>
          <w:rtl/>
        </w:rPr>
        <w:t xml:space="preserve"> </w:t>
      </w:r>
      <w:r w:rsidRPr="00DE18D4">
        <w:rPr>
          <w:rFonts w:hint="cs"/>
          <w:rtl/>
        </w:rPr>
        <w:t>عقد</w:t>
      </w:r>
      <w:r w:rsidRPr="00DE18D4">
        <w:rPr>
          <w:rtl/>
        </w:rPr>
        <w:t xml:space="preserve"> </w:t>
      </w:r>
      <w:r w:rsidRPr="00DE18D4">
        <w:rPr>
          <w:rFonts w:hint="cs"/>
          <w:rtl/>
        </w:rPr>
        <w:t>الاجتماع</w:t>
      </w:r>
      <w:r w:rsidRPr="00DE18D4">
        <w:rPr>
          <w:rtl/>
        </w:rPr>
        <w:t xml:space="preserve"> </w:t>
      </w:r>
      <w:r w:rsidRPr="00DE18D4">
        <w:rPr>
          <w:rFonts w:hint="cs"/>
          <w:rtl/>
        </w:rPr>
        <w:t>المقبل</w:t>
      </w:r>
      <w:r w:rsidRPr="00DE18D4">
        <w:rPr>
          <w:rtl/>
        </w:rPr>
        <w:t xml:space="preserve"> </w:t>
      </w:r>
      <w:r w:rsidRPr="00DE18D4">
        <w:rPr>
          <w:rFonts w:hint="cs"/>
          <w:rtl/>
        </w:rPr>
        <w:t>في عام</w:t>
      </w:r>
      <w:r w:rsidRPr="00DE18D4">
        <w:rPr>
          <w:rtl/>
        </w:rPr>
        <w:t xml:space="preserve"> </w:t>
      </w:r>
      <w:r w:rsidRPr="00DE18D4">
        <w:rPr>
          <w:cs/>
        </w:rPr>
        <w:t>‎</w:t>
      </w:r>
      <w:r w:rsidRPr="00DE18D4">
        <w:t>2025</w:t>
      </w:r>
      <w:r w:rsidRPr="00DE18D4">
        <w:rPr>
          <w:rtl/>
        </w:rPr>
        <w:t xml:space="preserve"> ‏</w:t>
      </w:r>
      <w:r w:rsidRPr="00DE18D4">
        <w:rPr>
          <w:rFonts w:hint="cs"/>
          <w:rtl/>
        </w:rPr>
        <w:t>والمواعد</w:t>
      </w:r>
      <w:r w:rsidRPr="00DE18D4">
        <w:rPr>
          <w:rtl/>
        </w:rPr>
        <w:t xml:space="preserve"> </w:t>
      </w:r>
      <w:r w:rsidRPr="00DE18D4">
        <w:rPr>
          <w:rFonts w:hint="cs"/>
          <w:rtl/>
        </w:rPr>
        <w:t>التقريبية</w:t>
      </w:r>
      <w:r w:rsidRPr="00DE18D4">
        <w:rPr>
          <w:rtl/>
        </w:rPr>
        <w:t xml:space="preserve"> </w:t>
      </w:r>
      <w:r w:rsidRPr="00DE18D4">
        <w:rPr>
          <w:rFonts w:hint="cs"/>
          <w:rtl/>
        </w:rPr>
        <w:t>للاجتماعات</w:t>
      </w:r>
      <w:r w:rsidRPr="00DE18D4">
        <w:rPr>
          <w:rtl/>
        </w:rPr>
        <w:t xml:space="preserve"> </w:t>
      </w:r>
      <w:r w:rsidRPr="00DE18D4">
        <w:rPr>
          <w:rFonts w:hint="cs"/>
          <w:rtl/>
        </w:rPr>
        <w:t>المقبلة</w:t>
      </w:r>
      <w:r w:rsidRPr="00DE18D4">
        <w:rPr>
          <w:rFonts w:hint="cs"/>
          <w:cs/>
        </w:rPr>
        <w:t>‎</w:t>
      </w:r>
      <w:r>
        <w:rPr>
          <w:rFonts w:hint="cs"/>
          <w:rtl/>
          <w:cs/>
        </w:rPr>
        <w:t>.</w:t>
      </w:r>
    </w:p>
    <w:p w14:paraId="0E80122A" w14:textId="77777777" w:rsidR="00561ECD" w:rsidRPr="00DE18D4" w:rsidRDefault="00561ECD" w:rsidP="00890F29">
      <w:pPr>
        <w:rPr>
          <w:lang w:bidi="ar-EG"/>
        </w:rPr>
      </w:pPr>
      <w:r w:rsidRPr="00DE18D4">
        <w:rPr>
          <w:rtl/>
          <w:lang w:bidi="ar-EG"/>
        </w:rPr>
        <w:t>1.10 ‏</w:t>
      </w:r>
      <w:r w:rsidRPr="00DE18D4">
        <w:rPr>
          <w:rtl/>
          <w:lang w:bidi="ar-EG"/>
        </w:rPr>
        <w:tab/>
      </w:r>
      <w:r w:rsidRPr="00DE18D4">
        <w:rPr>
          <w:rFonts w:hint="cs"/>
          <w:rtl/>
          <w:lang w:bidi="ar-EG"/>
        </w:rPr>
        <w:t xml:space="preserve">قال </w:t>
      </w:r>
      <w:r w:rsidRPr="00DE18D4">
        <w:rPr>
          <w:rFonts w:hint="cs"/>
          <w:b/>
          <w:bCs/>
          <w:rtl/>
          <w:lang w:bidi="ar-EG"/>
        </w:rPr>
        <w:t>السيد</w:t>
      </w:r>
      <w:r w:rsidRPr="00DE18D4">
        <w:rPr>
          <w:b/>
          <w:bCs/>
          <w:rtl/>
          <w:lang w:bidi="ar-EG"/>
        </w:rPr>
        <w:t xml:space="preserve"> </w:t>
      </w:r>
      <w:r w:rsidRPr="00DE18D4">
        <w:rPr>
          <w:rFonts w:hint="cs"/>
          <w:b/>
          <w:bCs/>
          <w:rtl/>
          <w:lang w:bidi="ar-EG"/>
        </w:rPr>
        <w:t>بوثا</w:t>
      </w:r>
      <w:r w:rsidRPr="00DE18D4">
        <w:rPr>
          <w:b/>
          <w:bCs/>
          <w:rtl/>
          <w:lang w:bidi="ar-EG"/>
        </w:rPr>
        <w:t xml:space="preserve"> </w:t>
      </w:r>
      <w:r w:rsidRPr="00DE18D4">
        <w:rPr>
          <w:rFonts w:hint="cs"/>
          <w:b/>
          <w:bCs/>
          <w:rtl/>
          <w:lang w:bidi="ar-EG"/>
        </w:rPr>
        <w:t xml:space="preserve">(دائرة لجان الدراسات </w:t>
      </w:r>
      <w:r w:rsidRPr="00DE18D4">
        <w:rPr>
          <w:b/>
          <w:bCs/>
          <w:rtl/>
          <w:lang w:bidi="ar-EG"/>
        </w:rPr>
        <w:t>(</w:t>
      </w:r>
      <w:r w:rsidRPr="00DE18D4">
        <w:rPr>
          <w:b/>
          <w:bCs/>
          <w:cs/>
          <w:lang w:bidi="ar-EG"/>
        </w:rPr>
        <w:t>‎</w:t>
      </w:r>
      <w:r w:rsidRPr="00DE18D4">
        <w:rPr>
          <w:b/>
          <w:bCs/>
          <w:lang w:bidi="ar-EG"/>
        </w:rPr>
        <w:t>SGD</w:t>
      </w:r>
      <w:r w:rsidRPr="00DE18D4">
        <w:rPr>
          <w:b/>
          <w:bCs/>
          <w:rtl/>
          <w:lang w:bidi="ar-EG"/>
        </w:rPr>
        <w:t>)‏</w:t>
      </w:r>
      <w:r w:rsidRPr="00DE18D4">
        <w:rPr>
          <w:rFonts w:hint="cs"/>
          <w:b/>
          <w:bCs/>
          <w:rtl/>
          <w:lang w:bidi="ar-EG"/>
        </w:rPr>
        <w:t xml:space="preserve">) </w:t>
      </w:r>
      <w:r w:rsidRPr="00DE18D4">
        <w:rPr>
          <w:rFonts w:hint="cs"/>
          <w:rtl/>
          <w:lang w:bidi="ar-EG"/>
        </w:rPr>
        <w:t>رداً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سؤال</w:t>
      </w:r>
      <w:r w:rsidRPr="00DE18D4">
        <w:rPr>
          <w:rtl/>
          <w:lang w:bidi="ar-EG"/>
        </w:rPr>
        <w:t xml:space="preserve"> </w:t>
      </w:r>
      <w:r w:rsidRPr="00DE18D4">
        <w:rPr>
          <w:rFonts w:hint="cs"/>
          <w:rtl/>
          <w:lang w:bidi="ar-EG"/>
        </w:rPr>
        <w:t xml:space="preserve">طرحه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Fonts w:hint="cs"/>
          <w:rtl/>
          <w:lang w:bidi="ar-EG"/>
        </w:rPr>
        <w:t xml:space="preserve"> إن</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الصعب</w:t>
      </w:r>
      <w:r w:rsidRPr="00DE18D4">
        <w:rPr>
          <w:rtl/>
          <w:lang w:bidi="ar-EG"/>
        </w:rPr>
        <w:t xml:space="preserve"> </w:t>
      </w:r>
      <w:r w:rsidRPr="00DE18D4">
        <w:rPr>
          <w:rFonts w:hint="cs"/>
          <w:rtl/>
          <w:lang w:bidi="ar-EG"/>
        </w:rPr>
        <w:t>جداً، مع الأسف،</w:t>
      </w:r>
      <w:r w:rsidRPr="00DE18D4">
        <w:rPr>
          <w:rtl/>
          <w:lang w:bidi="ar-EG"/>
        </w:rPr>
        <w:t xml:space="preserve"> </w:t>
      </w:r>
      <w:r w:rsidRPr="00DE18D4">
        <w:rPr>
          <w:rFonts w:hint="cs"/>
          <w:rtl/>
          <w:lang w:bidi="ar-EG"/>
        </w:rPr>
        <w:t>تغيير</w:t>
      </w:r>
      <w:r w:rsidRPr="00DE18D4">
        <w:rPr>
          <w:rtl/>
          <w:lang w:bidi="ar-EG"/>
        </w:rPr>
        <w:t xml:space="preserve"> </w:t>
      </w:r>
      <w:r w:rsidRPr="00DE18D4">
        <w:rPr>
          <w:rFonts w:hint="cs"/>
          <w:rtl/>
          <w:lang w:bidi="ar-EG"/>
        </w:rPr>
        <w:t>موعد عقد</w:t>
      </w:r>
      <w:r w:rsidRPr="00DE18D4">
        <w:rPr>
          <w:rtl/>
          <w:lang w:bidi="ar-EG"/>
        </w:rPr>
        <w:t xml:space="preserve"> </w:t>
      </w:r>
      <w:r w:rsidRPr="00DE18D4">
        <w:rPr>
          <w:rFonts w:hint="cs"/>
          <w:rtl/>
          <w:lang w:bidi="ar-EG"/>
        </w:rPr>
        <w:t xml:space="preserve">الاجتماع الثامن والتسعين </w:t>
      </w:r>
      <w:r w:rsidRPr="00DE18D4">
        <w:rPr>
          <w:rtl/>
          <w:lang w:bidi="ar-EG"/>
        </w:rPr>
        <w:t>‏</w:t>
      </w:r>
      <w:r w:rsidRPr="00DE18D4">
        <w:rPr>
          <w:rFonts w:hint="cs"/>
          <w:rtl/>
          <w:lang w:bidi="ar-EG"/>
        </w:rPr>
        <w:t>تجنباً</w:t>
      </w:r>
      <w:r w:rsidRPr="00DE18D4">
        <w:rPr>
          <w:rtl/>
          <w:lang w:bidi="ar-EG"/>
        </w:rPr>
        <w:t xml:space="preserve"> </w:t>
      </w:r>
      <w:r w:rsidRPr="00DE18D4">
        <w:rPr>
          <w:rFonts w:hint="cs"/>
          <w:rtl/>
          <w:lang w:bidi="ar-EG"/>
        </w:rPr>
        <w:t>لشهر</w:t>
      </w:r>
      <w:r w:rsidRPr="00DE18D4">
        <w:rPr>
          <w:rtl/>
          <w:lang w:bidi="ar-EG"/>
        </w:rPr>
        <w:t xml:space="preserve"> </w:t>
      </w:r>
      <w:r w:rsidRPr="00DE18D4">
        <w:rPr>
          <w:rFonts w:hint="cs"/>
          <w:rtl/>
          <w:lang w:bidi="ar-EG"/>
        </w:rPr>
        <w:t>رمضان، لتوفر</w:t>
      </w:r>
      <w:r w:rsidRPr="00DE18D4">
        <w:rPr>
          <w:rtl/>
          <w:lang w:bidi="ar-EG"/>
        </w:rPr>
        <w:t xml:space="preserve"> </w:t>
      </w:r>
      <w:r w:rsidRPr="00DE18D4">
        <w:rPr>
          <w:rFonts w:hint="cs"/>
          <w:rtl/>
          <w:lang w:bidi="ar-EG"/>
        </w:rPr>
        <w:t>القاعة</w:t>
      </w:r>
      <w:r w:rsidRPr="00DE18D4">
        <w:rPr>
          <w:rtl/>
          <w:lang w:bidi="ar-EG"/>
        </w:rPr>
        <w:t xml:space="preserve"> </w:t>
      </w:r>
      <w:r w:rsidRPr="00DE18D4">
        <w:rPr>
          <w:cs/>
          <w:lang w:bidi="ar-EG"/>
        </w:rPr>
        <w:t>‎</w:t>
      </w:r>
      <w:r w:rsidRPr="00DE18D4">
        <w:rPr>
          <w:lang w:bidi="ar-EG"/>
        </w:rPr>
        <w:t>L</w:t>
      </w:r>
      <w:r w:rsidRPr="00DE18D4">
        <w:rPr>
          <w:rFonts w:hint="cs"/>
          <w:rtl/>
          <w:lang w:bidi="ar-EG"/>
        </w:rPr>
        <w:t xml:space="preserve"> في الموعد المقترح </w:t>
      </w:r>
      <w:r w:rsidRPr="00DE18D4">
        <w:rPr>
          <w:rtl/>
          <w:lang w:bidi="ar-EG"/>
        </w:rPr>
        <w:t>‏</w:t>
      </w:r>
      <w:r w:rsidRPr="00DE18D4">
        <w:rPr>
          <w:rFonts w:hint="cs"/>
          <w:rtl/>
          <w:lang w:bidi="ar-EG"/>
        </w:rPr>
        <w:t>وضرورة أن تكون الفترة</w:t>
      </w:r>
      <w:r w:rsidRPr="00DE18D4">
        <w:rPr>
          <w:rtl/>
          <w:lang w:bidi="ar-EG"/>
        </w:rPr>
        <w:t xml:space="preserve"> </w:t>
      </w:r>
      <w:r w:rsidRPr="00DE18D4">
        <w:rPr>
          <w:rFonts w:hint="cs"/>
          <w:rtl/>
          <w:lang w:bidi="ar-EG"/>
        </w:rPr>
        <w:t>الفاصلة بين الاجتماعات</w:t>
      </w:r>
      <w:r w:rsidRPr="00DE18D4">
        <w:rPr>
          <w:rtl/>
          <w:lang w:bidi="ar-EG"/>
        </w:rPr>
        <w:t xml:space="preserve"> </w:t>
      </w:r>
      <w:r w:rsidRPr="00DE18D4">
        <w:rPr>
          <w:cs/>
          <w:lang w:bidi="ar-EG"/>
        </w:rPr>
        <w:t>‎</w:t>
      </w:r>
      <w:r w:rsidRPr="00DE18D4">
        <w:rPr>
          <w:lang w:bidi="ar-EG"/>
        </w:rPr>
        <w:t>14</w:t>
      </w:r>
      <w:r w:rsidRPr="00DE18D4">
        <w:rPr>
          <w:rtl/>
          <w:lang w:bidi="ar-EG"/>
        </w:rPr>
        <w:t xml:space="preserve"> ‏</w:t>
      </w:r>
      <w:r w:rsidRPr="00DE18D4">
        <w:rPr>
          <w:rFonts w:hint="cs"/>
          <w:rtl/>
          <w:lang w:bidi="ar-EG"/>
        </w:rPr>
        <w:t>أسبوعاً.</w:t>
      </w:r>
    </w:p>
    <w:p w14:paraId="62457CE5" w14:textId="77777777" w:rsidR="00561ECD" w:rsidRPr="00DE18D4" w:rsidRDefault="00561ECD" w:rsidP="00890F29">
      <w:pPr>
        <w:rPr>
          <w:lang w:bidi="ar-EG"/>
        </w:rPr>
      </w:pPr>
      <w:r w:rsidRPr="00DE18D4">
        <w:rPr>
          <w:rtl/>
          <w:lang w:bidi="ar-EG"/>
        </w:rPr>
        <w:t xml:space="preserve">2.10 </w:t>
      </w:r>
      <w:r w:rsidRPr="00DE18D4">
        <w:rPr>
          <w:rtl/>
          <w:lang w:bidi="ar-EG"/>
        </w:rPr>
        <w:tab/>
        <w:t>‏</w:t>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أعضاء</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الذين</w:t>
      </w:r>
      <w:r w:rsidRPr="00DE18D4">
        <w:rPr>
          <w:rtl/>
          <w:lang w:bidi="ar-EG"/>
        </w:rPr>
        <w:t xml:space="preserve"> </w:t>
      </w:r>
      <w:r w:rsidRPr="00DE18D4">
        <w:rPr>
          <w:rFonts w:hint="cs"/>
          <w:rtl/>
          <w:lang w:bidi="ar-EG"/>
        </w:rPr>
        <w:t>يُقيمون</w:t>
      </w:r>
      <w:r w:rsidRPr="00DE18D4">
        <w:rPr>
          <w:rtl/>
          <w:lang w:bidi="ar-EG"/>
        </w:rPr>
        <w:t xml:space="preserve"> </w:t>
      </w:r>
      <w:r w:rsidRPr="00DE18D4">
        <w:rPr>
          <w:rFonts w:hint="cs"/>
          <w:rtl/>
          <w:lang w:bidi="ar-EG"/>
        </w:rPr>
        <w:t>شهر</w:t>
      </w:r>
      <w:r w:rsidRPr="00DE18D4">
        <w:rPr>
          <w:rtl/>
          <w:lang w:bidi="ar-EG"/>
        </w:rPr>
        <w:t xml:space="preserve"> </w:t>
      </w:r>
      <w:r w:rsidRPr="00DE18D4">
        <w:rPr>
          <w:rFonts w:hint="cs"/>
          <w:rtl/>
          <w:lang w:bidi="ar-EG"/>
        </w:rPr>
        <w:t>رمضان</w:t>
      </w:r>
      <w:r w:rsidRPr="00DE18D4">
        <w:rPr>
          <w:rtl/>
          <w:lang w:bidi="ar-EG"/>
        </w:rPr>
        <w:t xml:space="preserve"> </w:t>
      </w:r>
      <w:r w:rsidRPr="00DE18D4">
        <w:rPr>
          <w:rFonts w:hint="cs"/>
          <w:rtl/>
          <w:lang w:bidi="ar-EG"/>
        </w:rPr>
        <w:t>يقدِّرون</w:t>
      </w:r>
      <w:r w:rsidRPr="00DE18D4">
        <w:rPr>
          <w:rtl/>
          <w:lang w:bidi="ar-EG"/>
        </w:rPr>
        <w:t xml:space="preserve"> </w:t>
      </w:r>
      <w:r w:rsidRPr="00DE18D4">
        <w:rPr>
          <w:rFonts w:hint="cs"/>
          <w:rtl/>
          <w:lang w:bidi="ar-EG"/>
        </w:rPr>
        <w:t>مدى صعوبة</w:t>
      </w:r>
      <w:r w:rsidRPr="00DE18D4">
        <w:rPr>
          <w:rtl/>
          <w:lang w:bidi="ar-EG"/>
        </w:rPr>
        <w:t xml:space="preserve"> </w:t>
      </w:r>
      <w:r w:rsidRPr="00DE18D4">
        <w:rPr>
          <w:rFonts w:hint="cs"/>
          <w:rtl/>
          <w:lang w:bidi="ar-EG"/>
        </w:rPr>
        <w:t>تغيير</w:t>
      </w:r>
      <w:r w:rsidRPr="00DE18D4">
        <w:rPr>
          <w:rtl/>
          <w:lang w:bidi="ar-EG"/>
        </w:rPr>
        <w:t xml:space="preserve"> </w:t>
      </w:r>
      <w:r w:rsidRPr="00DE18D4">
        <w:rPr>
          <w:rFonts w:hint="cs"/>
          <w:rtl/>
          <w:lang w:bidi="ar-EG"/>
        </w:rPr>
        <w:t>موعد اجتماع</w:t>
      </w:r>
      <w:r w:rsidRPr="00DE18D4">
        <w:rPr>
          <w:rtl/>
          <w:lang w:bidi="ar-EG"/>
        </w:rPr>
        <w:t xml:space="preserve"> </w:t>
      </w:r>
      <w:r w:rsidRPr="00DE18D4">
        <w:rPr>
          <w:rFonts w:hint="cs"/>
          <w:rtl/>
          <w:lang w:bidi="ar-EG"/>
        </w:rPr>
        <w:t>مارس</w:t>
      </w:r>
      <w:r>
        <w:rPr>
          <w:rFonts w:hint="cs"/>
          <w:rtl/>
          <w:lang w:bidi="ar-EG"/>
        </w:rPr>
        <w:t> </w:t>
      </w:r>
      <w:r w:rsidRPr="00DE18D4">
        <w:rPr>
          <w:cs/>
          <w:lang w:bidi="ar-EG"/>
        </w:rPr>
        <w:t>‎</w:t>
      </w:r>
      <w:r w:rsidRPr="00DE18D4">
        <w:rPr>
          <w:lang w:bidi="ar-EG"/>
        </w:rPr>
        <w:t>2025</w:t>
      </w:r>
      <w:r w:rsidRPr="00DE18D4">
        <w:rPr>
          <w:rtl/>
          <w:lang w:bidi="ar-EG"/>
        </w:rPr>
        <w:t xml:space="preserve"> ‏</w:t>
      </w:r>
      <w:r w:rsidRPr="00DE18D4">
        <w:rPr>
          <w:rFonts w:hint="cs"/>
          <w:rtl/>
          <w:lang w:bidi="ar-EG"/>
        </w:rPr>
        <w:t>ولن</w:t>
      </w:r>
      <w:r w:rsidRPr="00DE18D4">
        <w:rPr>
          <w:rtl/>
          <w:lang w:bidi="ar-EG"/>
        </w:rPr>
        <w:t xml:space="preserve"> </w:t>
      </w:r>
      <w:r w:rsidRPr="00DE18D4">
        <w:rPr>
          <w:rFonts w:hint="cs"/>
          <w:rtl/>
          <w:lang w:bidi="ar-EG"/>
        </w:rPr>
        <w:t>يصروا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1ED53A68" w14:textId="77777777" w:rsidR="00561ECD" w:rsidRPr="00DE18D4" w:rsidRDefault="00561ECD" w:rsidP="00890F29">
      <w:pPr>
        <w:rPr>
          <w:lang w:bidi="ar-EG"/>
        </w:rPr>
      </w:pPr>
      <w:r w:rsidRPr="00DE18D4">
        <w:rPr>
          <w:rtl/>
          <w:lang w:bidi="ar-EG"/>
        </w:rPr>
        <w:t>3.10 ‏</w:t>
      </w:r>
      <w:r w:rsidRPr="00DE18D4">
        <w:rPr>
          <w:rtl/>
          <w:lang w:bidi="ar-EG"/>
        </w:rPr>
        <w:tab/>
      </w:r>
      <w:r w:rsidRPr="00DE18D4">
        <w:rPr>
          <w:rFonts w:hint="cs"/>
          <w:rtl/>
          <w:lang w:bidi="ar-EG"/>
        </w:rPr>
        <w:t>فشكر</w:t>
      </w:r>
      <w:r w:rsidRPr="00DE18D4">
        <w:rPr>
          <w:rtl/>
          <w:lang w:bidi="ar-EG"/>
        </w:rPr>
        <w:t xml:space="preserve"> </w:t>
      </w:r>
      <w:r w:rsidRPr="00DE18D4">
        <w:rPr>
          <w:rFonts w:hint="cs"/>
          <w:b/>
          <w:bCs/>
          <w:rtl/>
          <w:lang w:bidi="ar-EG"/>
        </w:rPr>
        <w:t>المدير</w:t>
      </w:r>
      <w:r w:rsidRPr="00DE18D4">
        <w:rPr>
          <w:rtl/>
          <w:lang w:bidi="ar-EG"/>
        </w:rPr>
        <w:t xml:space="preserve"> </w:t>
      </w:r>
      <w:r w:rsidRPr="00DE18D4">
        <w:rPr>
          <w:rFonts w:hint="cs"/>
          <w:rtl/>
          <w:lang w:bidi="ar-EG"/>
        </w:rPr>
        <w:t>لأعضاء</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المعنيين تفهمهم للأمر</w:t>
      </w:r>
      <w:r w:rsidRPr="00DE18D4">
        <w:rPr>
          <w:rtl/>
          <w:lang w:bidi="ar-EG"/>
        </w:rPr>
        <w:t xml:space="preserve">. </w:t>
      </w:r>
      <w:r w:rsidRPr="00DE18D4">
        <w:rPr>
          <w:cs/>
          <w:lang w:bidi="ar-EG"/>
        </w:rPr>
        <w:t>‎</w:t>
      </w:r>
    </w:p>
    <w:p w14:paraId="752E59C1" w14:textId="77777777" w:rsidR="00561ECD" w:rsidRPr="00DE18D4" w:rsidRDefault="00561ECD" w:rsidP="00890F29">
      <w:pPr>
        <w:rPr>
          <w:lang w:bidi="ar-EG"/>
        </w:rPr>
      </w:pPr>
      <w:r w:rsidRPr="00DE18D4">
        <w:rPr>
          <w:rtl/>
          <w:lang w:bidi="ar-EG"/>
        </w:rPr>
        <w:t xml:space="preserve">4.10 </w:t>
      </w:r>
      <w:r w:rsidRPr="00DE18D4">
        <w:rPr>
          <w:rtl/>
          <w:lang w:bidi="ar-EG"/>
        </w:rPr>
        <w:tab/>
      </w:r>
      <w:r w:rsidRPr="00DE18D4">
        <w:rPr>
          <w:rFonts w:hint="cs"/>
          <w:rtl/>
          <w:lang w:bidi="ar-EG"/>
        </w:rPr>
        <w:t>و</w:t>
      </w:r>
      <w:r w:rsidRPr="00DE18D4">
        <w:rPr>
          <w:b/>
          <w:bCs/>
          <w:rtl/>
          <w:lang w:bidi="ar-EG"/>
        </w:rPr>
        <w:t>‏</w:t>
      </w:r>
      <w:r w:rsidRPr="00DE18D4">
        <w:rPr>
          <w:rFonts w:hint="cs"/>
          <w:b/>
          <w:bCs/>
          <w:rtl/>
          <w:lang w:bidi="ar-EG"/>
        </w:rPr>
        <w:t>أكدت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 موعد عقد الاجتماع</w:t>
      </w:r>
      <w:r w:rsidRPr="00DE18D4">
        <w:rPr>
          <w:rtl/>
          <w:lang w:bidi="ar-EG"/>
        </w:rPr>
        <w:t xml:space="preserve"> </w:t>
      </w:r>
      <w:r w:rsidRPr="00DE18D4">
        <w:rPr>
          <w:rFonts w:hint="cs"/>
          <w:rtl/>
          <w:lang w:bidi="ar-EG"/>
        </w:rPr>
        <w:t>الثامن</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الفترة</w:t>
      </w:r>
      <w:r w:rsidRPr="00DE18D4">
        <w:rPr>
          <w:rtl/>
          <w:lang w:bidi="ar-EG"/>
        </w:rPr>
        <w:t xml:space="preserve"> </w:t>
      </w:r>
      <w:r w:rsidRPr="00DE18D4">
        <w:rPr>
          <w:rFonts w:hint="cs"/>
          <w:rtl/>
          <w:lang w:bidi="ar-EG"/>
        </w:rPr>
        <w:t>الممتدة من</w:t>
      </w:r>
      <w:r w:rsidRPr="00DE18D4">
        <w:rPr>
          <w:rtl/>
          <w:lang w:bidi="ar-EG"/>
        </w:rPr>
        <w:t xml:space="preserve"> </w:t>
      </w:r>
      <w:r w:rsidRPr="00DE18D4">
        <w:rPr>
          <w:cs/>
          <w:lang w:bidi="ar-EG"/>
        </w:rPr>
        <w:t>‎</w:t>
      </w:r>
      <w:r w:rsidRPr="00DE18D4">
        <w:rPr>
          <w:lang w:bidi="ar-EG"/>
        </w:rPr>
        <w:t>17</w:t>
      </w:r>
      <w:r w:rsidRPr="00DE18D4">
        <w:rPr>
          <w:rtl/>
          <w:lang w:bidi="ar-EG"/>
        </w:rPr>
        <w:t xml:space="preserve"> ‏</w:t>
      </w:r>
      <w:r w:rsidRPr="00DE18D4">
        <w:rPr>
          <w:rFonts w:hint="cs"/>
          <w:rtl/>
          <w:lang w:bidi="ar-EG"/>
        </w:rPr>
        <w:t>إلى</w:t>
      </w:r>
      <w:r w:rsidRPr="00DE18D4">
        <w:rPr>
          <w:rtl/>
          <w:lang w:bidi="ar-EG"/>
        </w:rPr>
        <w:t xml:space="preserve"> </w:t>
      </w:r>
      <w:r w:rsidRPr="00DE18D4">
        <w:rPr>
          <w:cs/>
          <w:lang w:bidi="ar-EG"/>
        </w:rPr>
        <w:t>‎</w:t>
      </w:r>
      <w:r w:rsidRPr="00DE18D4">
        <w:rPr>
          <w:lang w:bidi="ar-EG"/>
        </w:rPr>
        <w:t>21</w:t>
      </w:r>
      <w:r w:rsidRPr="00DE18D4">
        <w:rPr>
          <w:rtl/>
          <w:lang w:bidi="ar-EG"/>
        </w:rPr>
        <w:t xml:space="preserve"> ‏</w:t>
      </w:r>
      <w:r w:rsidRPr="00DE18D4">
        <w:rPr>
          <w:rFonts w:hint="cs"/>
          <w:rtl/>
          <w:lang w:bidi="ar-EG"/>
        </w:rPr>
        <w:t>مارس</w:t>
      </w:r>
      <w:r w:rsidRPr="00DE18D4">
        <w:rPr>
          <w:rtl/>
          <w:lang w:bidi="ar-EG"/>
        </w:rPr>
        <w:t xml:space="preserve"> </w:t>
      </w:r>
      <w:r w:rsidRPr="00DE18D4">
        <w:rPr>
          <w:cs/>
          <w:lang w:bidi="ar-EG"/>
        </w:rPr>
        <w:t>‎</w:t>
      </w:r>
      <w:r w:rsidRPr="00DE18D4">
        <w:rPr>
          <w:lang w:bidi="ar-EG"/>
        </w:rPr>
        <w:t>2025</w:t>
      </w:r>
      <w:r w:rsidRPr="00DE18D4">
        <w:rPr>
          <w:rtl/>
          <w:lang w:bidi="ar-EG"/>
        </w:rPr>
        <w:t xml:space="preserve"> (‏</w:t>
      </w:r>
      <w:r w:rsidRPr="00DE18D4">
        <w:rPr>
          <w:rFonts w:hint="cs"/>
          <w:rtl/>
          <w:lang w:bidi="ar-EG"/>
        </w:rPr>
        <w:t>بالقاعة</w:t>
      </w:r>
      <w:r w:rsidRPr="00DE18D4">
        <w:rPr>
          <w:rtl/>
          <w:lang w:bidi="ar-EG"/>
        </w:rPr>
        <w:t xml:space="preserve"> </w:t>
      </w:r>
      <w:r w:rsidRPr="00DE18D4">
        <w:rPr>
          <w:cs/>
          <w:lang w:bidi="ar-EG"/>
        </w:rPr>
        <w:t>‎</w:t>
      </w:r>
      <w:r w:rsidRPr="00DE18D4">
        <w:rPr>
          <w:lang w:bidi="ar-EG"/>
        </w:rPr>
        <w:t>L</w:t>
      </w:r>
      <w:r w:rsidRPr="00DE18D4">
        <w:rPr>
          <w:rtl/>
          <w:lang w:bidi="ar-EG"/>
        </w:rPr>
        <w:t>).</w:t>
      </w:r>
    </w:p>
    <w:p w14:paraId="0E36473D" w14:textId="77777777" w:rsidR="00561ECD" w:rsidRPr="00DE18D4" w:rsidRDefault="00561ECD" w:rsidP="00890F29">
      <w:pPr>
        <w:rPr>
          <w:lang w:bidi="ar-EG"/>
        </w:rPr>
      </w:pPr>
      <w:r w:rsidRPr="00DE18D4">
        <w:rPr>
          <w:rtl/>
          <w:lang w:bidi="ar-EG"/>
        </w:rPr>
        <w:t xml:space="preserve">5.10 </w:t>
      </w:r>
      <w:r w:rsidRPr="00DE18D4">
        <w:rPr>
          <w:rtl/>
          <w:lang w:bidi="ar-EG"/>
        </w:rPr>
        <w:tab/>
        <w:t>‏</w:t>
      </w:r>
      <w:r w:rsidRPr="00DE18D4">
        <w:rPr>
          <w:rFonts w:hint="cs"/>
          <w:rtl/>
          <w:lang w:bidi="ar-EG"/>
        </w:rPr>
        <w:t>كما</w:t>
      </w:r>
      <w:r w:rsidRPr="00DE18D4">
        <w:rPr>
          <w:rtl/>
          <w:lang w:bidi="ar-EG"/>
        </w:rPr>
        <w:t xml:space="preserve"> </w:t>
      </w:r>
      <w:r w:rsidRPr="00DE18D4">
        <w:rPr>
          <w:rFonts w:hint="cs"/>
          <w:rtl/>
          <w:lang w:bidi="ar-EG"/>
        </w:rPr>
        <w:t>أكدت اللجنة</w:t>
      </w:r>
      <w:r w:rsidRPr="00DE18D4">
        <w:rPr>
          <w:rtl/>
          <w:lang w:bidi="ar-EG"/>
        </w:rPr>
        <w:t xml:space="preserve"> </w:t>
      </w:r>
      <w:r w:rsidRPr="00DE18D4">
        <w:rPr>
          <w:rFonts w:hint="cs"/>
          <w:rtl/>
          <w:lang w:bidi="ar-EG"/>
        </w:rPr>
        <w:t>مبدئياً</w:t>
      </w:r>
      <w:r w:rsidRPr="00DE18D4">
        <w:rPr>
          <w:rtl/>
          <w:lang w:bidi="ar-EG"/>
        </w:rPr>
        <w:t xml:space="preserve"> </w:t>
      </w:r>
      <w:r w:rsidRPr="00DE18D4">
        <w:rPr>
          <w:rFonts w:hint="cs"/>
          <w:rtl/>
          <w:lang w:bidi="ar-EG"/>
        </w:rPr>
        <w:t>موعدي اجتماعيها</w:t>
      </w:r>
      <w:r w:rsidRPr="00DE18D4">
        <w:rPr>
          <w:rtl/>
          <w:lang w:bidi="ar-EG"/>
        </w:rPr>
        <w:t xml:space="preserve"> </w:t>
      </w:r>
      <w:r w:rsidRPr="00DE18D4">
        <w:rPr>
          <w:rFonts w:hint="cs"/>
          <w:rtl/>
          <w:lang w:bidi="ar-EG"/>
        </w:rPr>
        <w:t>اللاحقين في</w:t>
      </w:r>
      <w:r w:rsidRPr="00DE18D4">
        <w:rPr>
          <w:rtl/>
          <w:lang w:bidi="ar-EG"/>
        </w:rPr>
        <w:t xml:space="preserve"> </w:t>
      </w:r>
      <w:r w:rsidRPr="00DE18D4">
        <w:rPr>
          <w:rFonts w:hint="cs"/>
          <w:rtl/>
          <w:lang w:bidi="ar-EG"/>
        </w:rPr>
        <w:t>عام</w:t>
      </w:r>
      <w:r w:rsidRPr="00DE18D4">
        <w:rPr>
          <w:rtl/>
          <w:lang w:bidi="ar-EG"/>
        </w:rPr>
        <w:t xml:space="preserve"> </w:t>
      </w:r>
      <w:r w:rsidRPr="00DE18D4">
        <w:rPr>
          <w:cs/>
          <w:lang w:bidi="ar-EG"/>
        </w:rPr>
        <w:t>‎</w:t>
      </w:r>
      <w:r w:rsidRPr="00DE18D4">
        <w:rPr>
          <w:lang w:bidi="ar-EG"/>
        </w:rPr>
        <w:t>2025</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النحو</w:t>
      </w:r>
      <w:r w:rsidRPr="00DE18D4">
        <w:rPr>
          <w:rtl/>
          <w:lang w:bidi="ar-EG"/>
        </w:rPr>
        <w:t xml:space="preserve"> </w:t>
      </w:r>
      <w:r w:rsidRPr="00DE18D4">
        <w:rPr>
          <w:rFonts w:hint="cs"/>
          <w:rtl/>
          <w:lang w:bidi="ar-EG"/>
        </w:rPr>
        <w:t>التالي</w:t>
      </w:r>
      <w:r w:rsidRPr="00DE18D4">
        <w:rPr>
          <w:rtl/>
          <w:lang w:bidi="ar-EG"/>
        </w:rPr>
        <w:t>:</w:t>
      </w:r>
      <w:r w:rsidRPr="00DE18D4">
        <w:rPr>
          <w:cs/>
          <w:lang w:bidi="ar-EG"/>
        </w:rPr>
        <w:t>‎</w:t>
      </w:r>
    </w:p>
    <w:p w14:paraId="5357A808" w14:textId="77777777" w:rsidR="00561ECD" w:rsidRPr="00DE18D4" w:rsidRDefault="00561ECD" w:rsidP="00890F29">
      <w:pPr>
        <w:pStyle w:val="enumlev10"/>
        <w:rPr>
          <w:lang w:bidi="ar-EG"/>
        </w:rPr>
      </w:pPr>
      <w:r>
        <w:rPr>
          <w:lang w:bidi="ar-EG"/>
        </w:rPr>
        <w:sym w:font="Symbol" w:char="F0B7"/>
      </w:r>
      <w:r>
        <w:tab/>
      </w:r>
      <w:r w:rsidRPr="00DE18D4">
        <w:rPr>
          <w:rtl/>
          <w:lang w:bidi="ar-EG"/>
        </w:rPr>
        <w:t>‏</w:t>
      </w:r>
      <w:r w:rsidRPr="00DE18D4">
        <w:rPr>
          <w:rFonts w:hint="cs"/>
          <w:rtl/>
          <w:lang w:bidi="ar-EG"/>
        </w:rPr>
        <w:t xml:space="preserve">الاجتماع التاسع والتسعون: </w:t>
      </w:r>
      <w:r w:rsidRPr="00DE18D4">
        <w:rPr>
          <w:cs/>
          <w:lang w:bidi="ar-EG"/>
        </w:rPr>
        <w:t>‎</w:t>
      </w:r>
      <w:r w:rsidRPr="00DE18D4">
        <w:rPr>
          <w:lang w:bidi="ar-EG"/>
        </w:rPr>
        <w:t xml:space="preserve"> 18-14</w:t>
      </w:r>
      <w:r w:rsidRPr="00DE18D4">
        <w:rPr>
          <w:rFonts w:hint="cs"/>
          <w:rtl/>
          <w:lang w:bidi="ar-EG"/>
        </w:rPr>
        <w:t>يوليو</w:t>
      </w:r>
      <w:r w:rsidRPr="00DE18D4">
        <w:rPr>
          <w:rtl/>
          <w:lang w:bidi="ar-EG"/>
        </w:rPr>
        <w:t xml:space="preserve"> </w:t>
      </w:r>
      <w:r w:rsidRPr="00DE18D4">
        <w:rPr>
          <w:cs/>
          <w:lang w:bidi="ar-EG"/>
        </w:rPr>
        <w:t>‎</w:t>
      </w:r>
      <w:r w:rsidRPr="00DE18D4">
        <w:rPr>
          <w:lang w:bidi="ar-EG"/>
        </w:rPr>
        <w:t>2025</w:t>
      </w:r>
      <w:r w:rsidRPr="00DE18D4">
        <w:rPr>
          <w:rtl/>
          <w:lang w:bidi="ar-EG"/>
        </w:rPr>
        <w:t xml:space="preserve"> (‏</w:t>
      </w:r>
      <w:r w:rsidRPr="00DE18D4">
        <w:rPr>
          <w:rFonts w:hint="cs"/>
          <w:rtl/>
          <w:lang w:bidi="ar-EG"/>
        </w:rPr>
        <w:t>بالقاعة</w:t>
      </w:r>
      <w:r w:rsidRPr="00DE18D4">
        <w:rPr>
          <w:rtl/>
          <w:lang w:bidi="ar-EG"/>
        </w:rPr>
        <w:t xml:space="preserve"> </w:t>
      </w:r>
      <w:r w:rsidRPr="00DE18D4">
        <w:rPr>
          <w:cs/>
          <w:lang w:bidi="ar-EG"/>
        </w:rPr>
        <w:t>‎</w:t>
      </w:r>
      <w:r w:rsidRPr="00DE18D4">
        <w:rPr>
          <w:lang w:bidi="ar-EG"/>
        </w:rPr>
        <w:t>L</w:t>
      </w:r>
      <w:r w:rsidRPr="00DE18D4">
        <w:rPr>
          <w:rtl/>
          <w:lang w:bidi="ar-EG"/>
        </w:rPr>
        <w:t>)‏</w:t>
      </w:r>
      <w:r w:rsidRPr="00DE18D4">
        <w:rPr>
          <w:rFonts w:hint="cs"/>
          <w:rtl/>
          <w:lang w:bidi="ar-EG"/>
        </w:rPr>
        <w:t>؛</w:t>
      </w:r>
      <w:r w:rsidRPr="00DE18D4">
        <w:rPr>
          <w:rFonts w:hint="cs"/>
          <w:cs/>
          <w:lang w:bidi="ar-EG"/>
        </w:rPr>
        <w:t>‎</w:t>
      </w:r>
    </w:p>
    <w:p w14:paraId="64D60F93" w14:textId="77777777" w:rsidR="00561ECD" w:rsidRPr="00DE18D4" w:rsidRDefault="00561ECD" w:rsidP="00890F29">
      <w:pPr>
        <w:pStyle w:val="enumlev10"/>
        <w:rPr>
          <w:lang w:bidi="ar-EG"/>
        </w:rPr>
      </w:pPr>
      <w:r>
        <w:rPr>
          <w:lang w:bidi="ar-EG"/>
        </w:rPr>
        <w:sym w:font="Symbol" w:char="F0B7"/>
      </w:r>
      <w:r>
        <w:tab/>
      </w:r>
      <w:r w:rsidRPr="00DE18D4">
        <w:rPr>
          <w:rFonts w:hint="cs"/>
          <w:rtl/>
          <w:lang w:bidi="ar-EG"/>
        </w:rPr>
        <w:t xml:space="preserve">الاجتماع المائة: </w:t>
      </w:r>
      <w:r w:rsidRPr="00DE18D4">
        <w:rPr>
          <w:cs/>
          <w:lang w:bidi="ar-EG"/>
        </w:rPr>
        <w:t>‎</w:t>
      </w:r>
      <w:r w:rsidRPr="00DE18D4">
        <w:rPr>
          <w:lang w:bidi="ar-EG"/>
        </w:rPr>
        <w:t xml:space="preserve"> 14-10</w:t>
      </w:r>
      <w:r w:rsidRPr="00DE18D4">
        <w:rPr>
          <w:rFonts w:hint="cs"/>
          <w:rtl/>
          <w:lang w:bidi="ar-EG"/>
        </w:rPr>
        <w:t>نوفمبر</w:t>
      </w:r>
      <w:r w:rsidRPr="00DE18D4">
        <w:rPr>
          <w:rtl/>
          <w:lang w:bidi="ar-EG"/>
        </w:rPr>
        <w:t xml:space="preserve"> </w:t>
      </w:r>
      <w:r w:rsidRPr="00DE18D4">
        <w:rPr>
          <w:cs/>
          <w:lang w:bidi="ar-EG"/>
        </w:rPr>
        <w:t>‎</w:t>
      </w:r>
      <w:r w:rsidRPr="00DE18D4">
        <w:rPr>
          <w:lang w:bidi="ar-EG"/>
        </w:rPr>
        <w:t>2025</w:t>
      </w:r>
      <w:r w:rsidRPr="00DE18D4">
        <w:rPr>
          <w:rtl/>
          <w:lang w:bidi="ar-EG"/>
        </w:rPr>
        <w:t xml:space="preserve"> (‏</w:t>
      </w:r>
      <w:r w:rsidRPr="00DE18D4">
        <w:rPr>
          <w:rFonts w:hint="cs"/>
          <w:rtl/>
          <w:lang w:bidi="ar-EG"/>
        </w:rPr>
        <w:t>بالقاعة</w:t>
      </w:r>
      <w:r w:rsidRPr="00DE18D4">
        <w:rPr>
          <w:rtl/>
          <w:lang w:bidi="ar-EG"/>
        </w:rPr>
        <w:t xml:space="preserve"> </w:t>
      </w:r>
      <w:r w:rsidRPr="00DE18D4">
        <w:rPr>
          <w:cs/>
          <w:lang w:bidi="ar-EG"/>
        </w:rPr>
        <w:t>‎</w:t>
      </w:r>
      <w:r w:rsidRPr="00DE18D4">
        <w:rPr>
          <w:lang w:bidi="ar-EG"/>
        </w:rPr>
        <w:t>L</w:t>
      </w:r>
      <w:r w:rsidRPr="00DE18D4">
        <w:rPr>
          <w:rtl/>
          <w:lang w:bidi="ar-EG"/>
        </w:rPr>
        <w:t>)‏</w:t>
      </w:r>
      <w:r w:rsidRPr="00DE18D4">
        <w:rPr>
          <w:rFonts w:hint="cs"/>
          <w:rtl/>
          <w:lang w:bidi="ar-EG"/>
        </w:rPr>
        <w:t>؛</w:t>
      </w:r>
      <w:r w:rsidRPr="00DE18D4">
        <w:rPr>
          <w:rFonts w:hint="cs"/>
          <w:cs/>
          <w:lang w:bidi="ar-EG"/>
        </w:rPr>
        <w:t>‎</w:t>
      </w:r>
    </w:p>
    <w:p w14:paraId="03205DFC" w14:textId="77777777" w:rsidR="00561ECD" w:rsidRPr="006E1BDD" w:rsidRDefault="00561ECD" w:rsidP="00890F29">
      <w:pPr>
        <w:rPr>
          <w:lang w:bidi="ar-EG"/>
        </w:rPr>
      </w:pPr>
      <w:r w:rsidRPr="006E1BDD">
        <w:rPr>
          <w:rFonts w:hint="cs"/>
          <w:rtl/>
          <w:lang w:bidi="ar-EG"/>
        </w:rPr>
        <w:t>‏واجتماعاتها في</w:t>
      </w:r>
      <w:r w:rsidRPr="006E1BDD">
        <w:rPr>
          <w:rtl/>
          <w:lang w:bidi="ar-EG"/>
        </w:rPr>
        <w:t xml:space="preserve"> </w:t>
      </w:r>
      <w:r w:rsidRPr="006E1BDD">
        <w:rPr>
          <w:rFonts w:hint="cs"/>
          <w:rtl/>
          <w:lang w:bidi="ar-EG"/>
        </w:rPr>
        <w:t>عام</w:t>
      </w:r>
      <w:r w:rsidRPr="006E1BDD">
        <w:rPr>
          <w:rtl/>
          <w:lang w:bidi="ar-EG"/>
        </w:rPr>
        <w:t xml:space="preserve"> </w:t>
      </w:r>
      <w:r w:rsidRPr="006E1BDD">
        <w:rPr>
          <w:cs/>
          <w:lang w:bidi="ar-EG"/>
        </w:rPr>
        <w:t>‎</w:t>
      </w:r>
      <w:r w:rsidRPr="006E1BDD">
        <w:rPr>
          <w:lang w:bidi="ar-EG"/>
        </w:rPr>
        <w:t>2026</w:t>
      </w:r>
      <w:r w:rsidRPr="006E1BDD">
        <w:rPr>
          <w:rFonts w:hint="cs"/>
          <w:rtl/>
          <w:lang w:bidi="ar-EG"/>
        </w:rPr>
        <w:t>،</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النحو</w:t>
      </w:r>
      <w:r w:rsidRPr="006E1BDD">
        <w:rPr>
          <w:rtl/>
          <w:lang w:bidi="ar-EG"/>
        </w:rPr>
        <w:t xml:space="preserve"> </w:t>
      </w:r>
      <w:r w:rsidRPr="006E1BDD">
        <w:rPr>
          <w:rFonts w:hint="cs"/>
          <w:rtl/>
          <w:lang w:bidi="ar-EG"/>
        </w:rPr>
        <w:t>التالي</w:t>
      </w:r>
      <w:r w:rsidRPr="006E1BDD">
        <w:rPr>
          <w:rtl/>
          <w:lang w:bidi="ar-EG"/>
        </w:rPr>
        <w:t>:</w:t>
      </w:r>
      <w:r w:rsidRPr="006E1BDD">
        <w:rPr>
          <w:cs/>
          <w:lang w:bidi="ar-EG"/>
        </w:rPr>
        <w:t>‎</w:t>
      </w:r>
    </w:p>
    <w:p w14:paraId="0BC24F63" w14:textId="77777777" w:rsidR="00561ECD" w:rsidRPr="006E1BDD" w:rsidRDefault="00561ECD" w:rsidP="00890F29">
      <w:pPr>
        <w:pStyle w:val="enumlev10"/>
        <w:rPr>
          <w:lang w:bidi="ar-EG"/>
        </w:rPr>
      </w:pPr>
      <w:r w:rsidRPr="006E1BDD">
        <w:rPr>
          <w:lang w:bidi="ar-EG"/>
        </w:rPr>
        <w:sym w:font="Symbol" w:char="F0B7"/>
      </w:r>
      <w:r w:rsidRPr="006E1BDD">
        <w:tab/>
      </w:r>
      <w:r w:rsidRPr="006E1BDD">
        <w:rPr>
          <w:rFonts w:hint="cs"/>
          <w:rtl/>
          <w:lang w:bidi="ar-EG"/>
        </w:rPr>
        <w:t xml:space="preserve">الاجتماع الواحد بعد المائة: </w:t>
      </w:r>
      <w:r w:rsidRPr="006E1BDD">
        <w:rPr>
          <w:lang w:bidi="ar-EG"/>
        </w:rPr>
        <w:t>27-23</w:t>
      </w:r>
      <w:r w:rsidRPr="006E1BDD">
        <w:rPr>
          <w:rFonts w:hint="cs"/>
          <w:rtl/>
          <w:lang w:bidi="ar-EG"/>
        </w:rPr>
        <w:t xml:space="preserve"> مارس</w:t>
      </w:r>
      <w:r w:rsidRPr="006E1BDD">
        <w:rPr>
          <w:rtl/>
          <w:lang w:bidi="ar-EG"/>
        </w:rPr>
        <w:t xml:space="preserve"> </w:t>
      </w:r>
      <w:r w:rsidRPr="006E1BDD">
        <w:rPr>
          <w:cs/>
          <w:lang w:bidi="ar-EG"/>
        </w:rPr>
        <w:t>‎</w:t>
      </w:r>
      <w:r w:rsidRPr="006E1BDD">
        <w:rPr>
          <w:lang w:bidi="ar-EG"/>
        </w:rPr>
        <w:t>2026</w:t>
      </w:r>
      <w:r w:rsidRPr="006E1BDD">
        <w:rPr>
          <w:rtl/>
          <w:lang w:bidi="ar-EG"/>
        </w:rPr>
        <w:t xml:space="preserve"> (‏</w:t>
      </w:r>
      <w:r w:rsidRPr="006E1BDD">
        <w:rPr>
          <w:rFonts w:hint="cs"/>
          <w:rtl/>
          <w:lang w:bidi="ar-EG"/>
        </w:rPr>
        <w:t>بالقاعة</w:t>
      </w:r>
      <w:r w:rsidRPr="006E1BDD">
        <w:rPr>
          <w:rtl/>
          <w:lang w:bidi="ar-EG"/>
        </w:rPr>
        <w:t xml:space="preserve"> </w:t>
      </w:r>
      <w:r w:rsidRPr="006E1BDD">
        <w:rPr>
          <w:cs/>
          <w:lang w:bidi="ar-EG"/>
        </w:rPr>
        <w:t>‎</w:t>
      </w:r>
      <w:r w:rsidRPr="006E1BDD">
        <w:rPr>
          <w:lang w:bidi="ar-EG"/>
        </w:rPr>
        <w:t>L</w:t>
      </w:r>
      <w:r w:rsidRPr="006E1BDD">
        <w:rPr>
          <w:rtl/>
          <w:lang w:bidi="ar-EG"/>
        </w:rPr>
        <w:t>)‏</w:t>
      </w:r>
      <w:r w:rsidRPr="006E1BDD">
        <w:rPr>
          <w:rFonts w:hint="cs"/>
          <w:rtl/>
          <w:lang w:bidi="ar-EG"/>
        </w:rPr>
        <w:t>؛</w:t>
      </w:r>
      <w:r w:rsidRPr="006E1BDD">
        <w:rPr>
          <w:rFonts w:hint="cs"/>
          <w:cs/>
          <w:lang w:bidi="ar-EG"/>
        </w:rPr>
        <w:t>‎</w:t>
      </w:r>
    </w:p>
    <w:p w14:paraId="386C3D58" w14:textId="77777777" w:rsidR="00561ECD" w:rsidRPr="006E1BDD" w:rsidRDefault="00561ECD" w:rsidP="00890F29">
      <w:pPr>
        <w:pStyle w:val="enumlev10"/>
        <w:rPr>
          <w:cs/>
          <w:lang w:bidi="ar-EG"/>
        </w:rPr>
      </w:pPr>
      <w:r w:rsidRPr="006E1BDD">
        <w:rPr>
          <w:lang w:bidi="ar-EG"/>
        </w:rPr>
        <w:sym w:font="Symbol" w:char="F0B7"/>
      </w:r>
      <w:r w:rsidRPr="006E1BDD">
        <w:tab/>
      </w:r>
      <w:r w:rsidRPr="006E1BDD">
        <w:rPr>
          <w:rFonts w:hint="cs"/>
          <w:rtl/>
          <w:lang w:bidi="ar-EG"/>
        </w:rPr>
        <w:t xml:space="preserve">الاجتماع الثاني بعد المائة: </w:t>
      </w:r>
      <w:r w:rsidRPr="006E1BDD">
        <w:rPr>
          <w:lang w:bidi="ar-EG"/>
        </w:rPr>
        <w:t>29</w:t>
      </w:r>
      <w:r w:rsidRPr="006E1BDD">
        <w:rPr>
          <w:rFonts w:hint="cs"/>
          <w:rtl/>
          <w:lang w:bidi="ar-EG"/>
        </w:rPr>
        <w:t xml:space="preserve"> يونيو</w:t>
      </w:r>
      <w:r w:rsidRPr="006E1BDD">
        <w:rPr>
          <w:rtl/>
          <w:lang w:bidi="ar-EG"/>
        </w:rPr>
        <w:t>-</w:t>
      </w:r>
      <w:r w:rsidRPr="006E1BDD">
        <w:rPr>
          <w:cs/>
          <w:lang w:bidi="ar-EG"/>
        </w:rPr>
        <w:t>‎</w:t>
      </w:r>
      <w:r w:rsidRPr="006E1BDD">
        <w:rPr>
          <w:lang w:bidi="ar-EG"/>
        </w:rPr>
        <w:t>3</w:t>
      </w:r>
      <w:r w:rsidRPr="006E1BDD">
        <w:rPr>
          <w:rFonts w:hint="cs"/>
          <w:rtl/>
          <w:lang w:bidi="ar-EG"/>
        </w:rPr>
        <w:t xml:space="preserve"> يوليو</w:t>
      </w:r>
      <w:r w:rsidRPr="006E1BDD">
        <w:rPr>
          <w:rtl/>
          <w:lang w:bidi="ar-EG"/>
        </w:rPr>
        <w:t xml:space="preserve"> </w:t>
      </w:r>
      <w:r w:rsidRPr="006E1BDD">
        <w:rPr>
          <w:cs/>
          <w:lang w:bidi="ar-EG"/>
        </w:rPr>
        <w:t>‎</w:t>
      </w:r>
      <w:r w:rsidRPr="006E1BDD">
        <w:rPr>
          <w:lang w:bidi="ar-EG"/>
        </w:rPr>
        <w:t>2026</w:t>
      </w:r>
      <w:r w:rsidRPr="006E1BDD">
        <w:rPr>
          <w:rtl/>
          <w:lang w:bidi="ar-EG"/>
        </w:rPr>
        <w:t xml:space="preserve"> (‏</w:t>
      </w:r>
      <w:r w:rsidRPr="006E1BDD">
        <w:rPr>
          <w:rFonts w:hint="cs"/>
          <w:rtl/>
          <w:lang w:bidi="ar-EG"/>
        </w:rPr>
        <w:t>بالقاعة</w:t>
      </w:r>
      <w:r w:rsidRPr="006E1BDD">
        <w:rPr>
          <w:rtl/>
          <w:lang w:bidi="ar-EG"/>
        </w:rPr>
        <w:t xml:space="preserve"> </w:t>
      </w:r>
      <w:r w:rsidRPr="006E1BDD">
        <w:rPr>
          <w:cs/>
          <w:lang w:bidi="ar-EG"/>
        </w:rPr>
        <w:t>‎</w:t>
      </w:r>
      <w:r w:rsidRPr="006E1BDD">
        <w:rPr>
          <w:lang w:bidi="ar-EG"/>
        </w:rPr>
        <w:t>L</w:t>
      </w:r>
      <w:r w:rsidRPr="006E1BDD">
        <w:rPr>
          <w:rtl/>
          <w:lang w:bidi="ar-EG"/>
        </w:rPr>
        <w:t>)‏</w:t>
      </w:r>
      <w:r w:rsidRPr="006E1BDD">
        <w:rPr>
          <w:rFonts w:hint="cs"/>
          <w:rtl/>
          <w:lang w:bidi="ar-EG"/>
        </w:rPr>
        <w:t>؛</w:t>
      </w:r>
      <w:r w:rsidRPr="006E1BDD">
        <w:rPr>
          <w:rFonts w:hint="cs"/>
          <w:cs/>
          <w:lang w:bidi="ar-EG"/>
        </w:rPr>
        <w:t>‎</w:t>
      </w:r>
    </w:p>
    <w:p w14:paraId="2B7A222A" w14:textId="77777777" w:rsidR="00561ECD" w:rsidRPr="006E1BDD" w:rsidRDefault="00561ECD" w:rsidP="00890F29">
      <w:pPr>
        <w:pStyle w:val="enumlev10"/>
        <w:rPr>
          <w:lang w:bidi="ar-EG"/>
        </w:rPr>
      </w:pPr>
      <w:r w:rsidRPr="006E1BDD">
        <w:rPr>
          <w:lang w:bidi="ar-EG"/>
        </w:rPr>
        <w:sym w:font="Symbol" w:char="F0B7"/>
      </w:r>
      <w:r w:rsidRPr="006E1BDD">
        <w:tab/>
      </w:r>
      <w:r w:rsidRPr="006E1BDD">
        <w:rPr>
          <w:rFonts w:hint="cs"/>
          <w:rtl/>
          <w:lang w:bidi="ar-EG"/>
        </w:rPr>
        <w:t xml:space="preserve">الاجتماع الثالث بعد المائة: </w:t>
      </w:r>
      <w:r w:rsidRPr="006E1BDD">
        <w:rPr>
          <w:lang w:bidi="ar-EG"/>
        </w:rPr>
        <w:t>30-26</w:t>
      </w:r>
      <w:r w:rsidRPr="006E1BDD">
        <w:rPr>
          <w:rFonts w:hint="cs"/>
          <w:rtl/>
          <w:lang w:bidi="ar-EG"/>
        </w:rPr>
        <w:t xml:space="preserve"> أكتوبر</w:t>
      </w:r>
      <w:r w:rsidRPr="006E1BDD">
        <w:rPr>
          <w:rtl/>
          <w:lang w:bidi="ar-EG"/>
        </w:rPr>
        <w:t xml:space="preserve"> </w:t>
      </w:r>
      <w:r w:rsidRPr="006E1BDD">
        <w:rPr>
          <w:cs/>
          <w:lang w:bidi="ar-EG"/>
        </w:rPr>
        <w:t>‎</w:t>
      </w:r>
      <w:r w:rsidRPr="006E1BDD">
        <w:rPr>
          <w:lang w:bidi="ar-EG"/>
        </w:rPr>
        <w:t>2026</w:t>
      </w:r>
      <w:r w:rsidRPr="006E1BDD">
        <w:rPr>
          <w:rtl/>
          <w:lang w:bidi="ar-EG"/>
        </w:rPr>
        <w:t xml:space="preserve"> (‏</w:t>
      </w:r>
      <w:r w:rsidRPr="006E1BDD">
        <w:rPr>
          <w:rFonts w:hint="cs"/>
          <w:rtl/>
          <w:lang w:bidi="ar-EG"/>
        </w:rPr>
        <w:t>بالقاعة</w:t>
      </w:r>
      <w:r w:rsidRPr="006E1BDD">
        <w:rPr>
          <w:rtl/>
          <w:lang w:bidi="ar-EG"/>
        </w:rPr>
        <w:t xml:space="preserve"> </w:t>
      </w:r>
      <w:r w:rsidRPr="006E1BDD">
        <w:rPr>
          <w:cs/>
          <w:lang w:bidi="ar-EG"/>
        </w:rPr>
        <w:t>‎</w:t>
      </w:r>
      <w:r w:rsidRPr="006E1BDD">
        <w:rPr>
          <w:lang w:bidi="ar-EG"/>
        </w:rPr>
        <w:t>L</w:t>
      </w:r>
      <w:r w:rsidRPr="006E1BDD">
        <w:rPr>
          <w:rtl/>
          <w:lang w:bidi="ar-EG"/>
        </w:rPr>
        <w:t>).</w:t>
      </w:r>
    </w:p>
    <w:p w14:paraId="077D8193" w14:textId="77777777" w:rsidR="00561ECD" w:rsidRPr="006E1BDD" w:rsidRDefault="00561ECD" w:rsidP="00890F29">
      <w:pPr>
        <w:pStyle w:val="Heading1"/>
      </w:pPr>
      <w:r w:rsidRPr="006E1BDD">
        <w:rPr>
          <w:rtl/>
        </w:rPr>
        <w:t xml:space="preserve">11 </w:t>
      </w:r>
      <w:r w:rsidRPr="006E1BDD">
        <w:rPr>
          <w:rtl/>
        </w:rPr>
        <w:tab/>
      </w:r>
      <w:r w:rsidRPr="006E1BDD">
        <w:rPr>
          <w:rFonts w:hint="cs"/>
          <w:rtl/>
        </w:rPr>
        <w:t>ما يُستجد من أعمال</w:t>
      </w:r>
      <w:r w:rsidRPr="006E1BDD">
        <w:rPr>
          <w:rFonts w:hint="cs"/>
          <w:cs/>
        </w:rPr>
        <w:t>‎</w:t>
      </w:r>
    </w:p>
    <w:p w14:paraId="74E08F7C" w14:textId="77777777" w:rsidR="00561ECD" w:rsidRPr="006E1BDD" w:rsidRDefault="00561ECD" w:rsidP="00890F29">
      <w:pPr>
        <w:rPr>
          <w:lang w:bidi="ar-EG"/>
        </w:rPr>
      </w:pPr>
      <w:r w:rsidRPr="006E1BDD">
        <w:rPr>
          <w:rtl/>
          <w:lang w:bidi="ar-EG"/>
        </w:rPr>
        <w:t>1.11 ‏</w:t>
      </w:r>
      <w:r w:rsidRPr="006E1BDD">
        <w:rPr>
          <w:rtl/>
          <w:lang w:bidi="ar-EG"/>
        </w:rPr>
        <w:tab/>
      </w:r>
      <w:r w:rsidRPr="006E1BDD">
        <w:rPr>
          <w:rFonts w:hint="cs"/>
          <w:rtl/>
          <w:lang w:bidi="ar-EG"/>
        </w:rPr>
        <w:t xml:space="preserve">أشار </w:t>
      </w:r>
      <w:r w:rsidRPr="006E1BDD">
        <w:rPr>
          <w:rFonts w:hint="cs"/>
          <w:b/>
          <w:bCs/>
          <w:rtl/>
          <w:lang w:bidi="ar-EG"/>
        </w:rPr>
        <w:t>الرئيس</w:t>
      </w:r>
      <w:r w:rsidRPr="006E1BDD">
        <w:rPr>
          <w:rFonts w:hint="cs"/>
          <w:rtl/>
          <w:lang w:bidi="ar-EG"/>
        </w:rPr>
        <w:t xml:space="preserve"> إلى عدم</w:t>
      </w:r>
      <w:r w:rsidRPr="006E1BDD">
        <w:rPr>
          <w:rtl/>
          <w:lang w:bidi="ar-EG"/>
        </w:rPr>
        <w:t xml:space="preserve"> </w:t>
      </w:r>
      <w:r w:rsidRPr="006E1BDD">
        <w:rPr>
          <w:rFonts w:hint="cs"/>
          <w:rtl/>
          <w:lang w:bidi="ar-EG"/>
        </w:rPr>
        <w:t>وجود</w:t>
      </w:r>
      <w:r w:rsidRPr="006E1BDD">
        <w:rPr>
          <w:rtl/>
          <w:lang w:bidi="ar-EG"/>
        </w:rPr>
        <w:t xml:space="preserve"> </w:t>
      </w:r>
      <w:r w:rsidRPr="006E1BDD">
        <w:rPr>
          <w:rFonts w:hint="cs"/>
          <w:rtl/>
          <w:lang w:bidi="ar-EG"/>
        </w:rPr>
        <w:t>أعمال</w:t>
      </w:r>
      <w:r w:rsidRPr="006E1BDD">
        <w:rPr>
          <w:rtl/>
          <w:lang w:bidi="ar-EG"/>
        </w:rPr>
        <w:t xml:space="preserve"> </w:t>
      </w:r>
      <w:r w:rsidRPr="006E1BDD">
        <w:rPr>
          <w:rFonts w:hint="cs"/>
          <w:rtl/>
          <w:lang w:bidi="ar-EG"/>
        </w:rPr>
        <w:t>مستجدة.</w:t>
      </w:r>
    </w:p>
    <w:p w14:paraId="65ED72E5" w14:textId="77777777" w:rsidR="00561ECD" w:rsidRPr="006E1BDD" w:rsidRDefault="00561ECD" w:rsidP="00890F29">
      <w:pPr>
        <w:pStyle w:val="Heading1"/>
      </w:pPr>
      <w:r w:rsidRPr="006E1BDD">
        <w:rPr>
          <w:rtl/>
        </w:rPr>
        <w:t xml:space="preserve">12 </w:t>
      </w:r>
      <w:r w:rsidRPr="006E1BDD">
        <w:rPr>
          <w:rtl/>
        </w:rPr>
        <w:tab/>
        <w:t>‏</w:t>
      </w:r>
      <w:r w:rsidRPr="006E1BDD">
        <w:rPr>
          <w:rFonts w:hint="cs"/>
          <w:rtl/>
        </w:rPr>
        <w:t>الموافقة</w:t>
      </w:r>
      <w:r w:rsidRPr="006E1BDD">
        <w:rPr>
          <w:rtl/>
        </w:rPr>
        <w:t xml:space="preserve"> </w:t>
      </w:r>
      <w:r w:rsidRPr="006E1BDD">
        <w:rPr>
          <w:rFonts w:hint="cs"/>
          <w:rtl/>
        </w:rPr>
        <w:t>على</w:t>
      </w:r>
      <w:r w:rsidRPr="006E1BDD">
        <w:rPr>
          <w:rtl/>
        </w:rPr>
        <w:t xml:space="preserve"> </w:t>
      </w:r>
      <w:r w:rsidRPr="006E1BDD">
        <w:rPr>
          <w:rFonts w:hint="cs"/>
          <w:rtl/>
        </w:rPr>
        <w:t>ملخص</w:t>
      </w:r>
      <w:r w:rsidRPr="006E1BDD">
        <w:rPr>
          <w:rtl/>
        </w:rPr>
        <w:t xml:space="preserve"> </w:t>
      </w:r>
      <w:r w:rsidRPr="006E1BDD">
        <w:rPr>
          <w:rFonts w:hint="cs"/>
          <w:rtl/>
        </w:rPr>
        <w:t>القرارات</w:t>
      </w:r>
      <w:r w:rsidRPr="006E1BDD">
        <w:rPr>
          <w:rFonts w:hint="cs"/>
          <w:cs/>
        </w:rPr>
        <w:t>‎</w:t>
      </w:r>
    </w:p>
    <w:p w14:paraId="615D95EE" w14:textId="77777777" w:rsidR="00561ECD" w:rsidRPr="006E1BDD" w:rsidRDefault="00561ECD" w:rsidP="00890F29">
      <w:pPr>
        <w:rPr>
          <w:lang w:bidi="ar-EG"/>
        </w:rPr>
      </w:pPr>
      <w:r w:rsidRPr="006E1BDD">
        <w:rPr>
          <w:rtl/>
          <w:lang w:bidi="ar-EG"/>
        </w:rPr>
        <w:t>1.12 ‏</w:t>
      </w:r>
      <w:r w:rsidRPr="006E1BDD">
        <w:rPr>
          <w:rtl/>
          <w:lang w:bidi="ar-EG"/>
        </w:rPr>
        <w:tab/>
      </w:r>
      <w:r w:rsidRPr="006E1BDD">
        <w:rPr>
          <w:rFonts w:hint="cs"/>
          <w:b/>
          <w:bCs/>
          <w:rtl/>
          <w:lang w:bidi="ar-EG"/>
        </w:rPr>
        <w:t>وافقت</w:t>
      </w:r>
      <w:r w:rsidRPr="006E1BDD">
        <w:rPr>
          <w:rtl/>
          <w:lang w:bidi="ar-EG"/>
        </w:rPr>
        <w:t xml:space="preserve"> </w:t>
      </w:r>
      <w:r w:rsidRPr="006E1BDD">
        <w:rPr>
          <w:rFonts w:hint="cs"/>
          <w:rtl/>
          <w:lang w:bidi="ar-EG"/>
        </w:rPr>
        <w:t>اللجنة</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ملخص</w:t>
      </w:r>
      <w:r w:rsidRPr="006E1BDD">
        <w:rPr>
          <w:rtl/>
          <w:lang w:bidi="ar-EG"/>
        </w:rPr>
        <w:t xml:space="preserve"> </w:t>
      </w:r>
      <w:r w:rsidRPr="006E1BDD">
        <w:rPr>
          <w:rFonts w:hint="cs"/>
          <w:rtl/>
          <w:lang w:bidi="ar-EG"/>
        </w:rPr>
        <w:t>القرارات</w:t>
      </w:r>
      <w:r w:rsidRPr="006E1BDD">
        <w:rPr>
          <w:rtl/>
          <w:lang w:bidi="ar-EG"/>
        </w:rPr>
        <w:t xml:space="preserve"> </w:t>
      </w:r>
      <w:r w:rsidRPr="006E1BDD">
        <w:rPr>
          <w:rFonts w:hint="cs"/>
          <w:rtl/>
          <w:lang w:bidi="ar-EG"/>
        </w:rPr>
        <w:t>الوارد</w:t>
      </w:r>
      <w:r w:rsidRPr="006E1BDD">
        <w:rPr>
          <w:rtl/>
          <w:lang w:bidi="ar-EG"/>
        </w:rPr>
        <w:t xml:space="preserve"> </w:t>
      </w:r>
      <w:r w:rsidRPr="006E1BDD">
        <w:rPr>
          <w:rFonts w:hint="cs"/>
          <w:rtl/>
          <w:lang w:bidi="ar-EG"/>
        </w:rPr>
        <w:t>في</w:t>
      </w:r>
      <w:r w:rsidRPr="006E1BDD">
        <w:rPr>
          <w:rtl/>
          <w:lang w:bidi="ar-EG"/>
        </w:rPr>
        <w:t xml:space="preserve"> </w:t>
      </w:r>
      <w:r w:rsidRPr="006E1BDD">
        <w:rPr>
          <w:rFonts w:hint="cs"/>
          <w:rtl/>
          <w:lang w:bidi="ar-EG"/>
        </w:rPr>
        <w:t>الوثيقة</w:t>
      </w:r>
      <w:r w:rsidRPr="006E1BDD">
        <w:rPr>
          <w:rtl/>
          <w:lang w:bidi="ar-EG"/>
        </w:rPr>
        <w:t xml:space="preserve"> </w:t>
      </w:r>
      <w:r w:rsidRPr="006E1BDD">
        <w:rPr>
          <w:cs/>
          <w:lang w:bidi="ar-EG"/>
        </w:rPr>
        <w:t>‎</w:t>
      </w:r>
      <w:r w:rsidRPr="006E1BDD">
        <w:rPr>
          <w:lang w:bidi="ar-EG"/>
        </w:rPr>
        <w:t>RRB24-3/23</w:t>
      </w:r>
      <w:r w:rsidRPr="006E1BDD">
        <w:rPr>
          <w:rtl/>
          <w:lang w:bidi="ar-EG"/>
        </w:rPr>
        <w:t>.</w:t>
      </w:r>
    </w:p>
    <w:p w14:paraId="5E4DA406" w14:textId="77777777" w:rsidR="00561ECD" w:rsidRPr="006E1BDD" w:rsidRDefault="00561ECD" w:rsidP="00890F29">
      <w:pPr>
        <w:pStyle w:val="Heading1"/>
      </w:pPr>
      <w:r w:rsidRPr="006E1BDD">
        <w:rPr>
          <w:rtl/>
        </w:rPr>
        <w:t xml:space="preserve">13 </w:t>
      </w:r>
      <w:r w:rsidRPr="006E1BDD">
        <w:rPr>
          <w:rtl/>
        </w:rPr>
        <w:tab/>
        <w:t>‏</w:t>
      </w:r>
      <w:r w:rsidRPr="006E1BDD">
        <w:rPr>
          <w:rFonts w:hint="cs"/>
          <w:rtl/>
        </w:rPr>
        <w:t>اختتام</w:t>
      </w:r>
      <w:r w:rsidRPr="006E1BDD">
        <w:rPr>
          <w:rtl/>
        </w:rPr>
        <w:t xml:space="preserve"> </w:t>
      </w:r>
      <w:r w:rsidRPr="006E1BDD">
        <w:rPr>
          <w:rFonts w:hint="cs"/>
          <w:rtl/>
        </w:rPr>
        <w:t>الاجتماع</w:t>
      </w:r>
      <w:r w:rsidRPr="006E1BDD">
        <w:rPr>
          <w:rFonts w:hint="cs"/>
          <w:cs/>
        </w:rPr>
        <w:t>‎</w:t>
      </w:r>
    </w:p>
    <w:p w14:paraId="639A6ED7" w14:textId="77777777" w:rsidR="00561ECD" w:rsidRPr="006E1BDD" w:rsidRDefault="00561ECD" w:rsidP="00890F29">
      <w:pPr>
        <w:rPr>
          <w:lang w:bidi="ar-EG"/>
        </w:rPr>
      </w:pPr>
      <w:r w:rsidRPr="006E1BDD">
        <w:rPr>
          <w:rtl/>
          <w:lang w:bidi="ar-EG"/>
        </w:rPr>
        <w:t xml:space="preserve">1.13 </w:t>
      </w:r>
      <w:r w:rsidRPr="006E1BDD">
        <w:rPr>
          <w:rtl/>
          <w:lang w:bidi="ar-EG"/>
        </w:rPr>
        <w:tab/>
        <w:t>‏</w:t>
      </w:r>
      <w:r w:rsidRPr="006E1BDD">
        <w:rPr>
          <w:rFonts w:hint="cs"/>
          <w:rtl/>
          <w:lang w:bidi="ar-EG"/>
        </w:rPr>
        <w:t>أخذ</w:t>
      </w:r>
      <w:r w:rsidRPr="006E1BDD">
        <w:rPr>
          <w:rtl/>
          <w:lang w:bidi="ar-EG"/>
        </w:rPr>
        <w:t xml:space="preserve"> </w:t>
      </w:r>
      <w:r w:rsidRPr="006E1BDD">
        <w:rPr>
          <w:rFonts w:hint="cs"/>
          <w:rtl/>
          <w:lang w:bidi="ar-EG"/>
        </w:rPr>
        <w:t>أعضاء</w:t>
      </w:r>
      <w:r w:rsidRPr="006E1BDD">
        <w:rPr>
          <w:rtl/>
          <w:lang w:bidi="ar-EG"/>
        </w:rPr>
        <w:t xml:space="preserve"> </w:t>
      </w:r>
      <w:r w:rsidRPr="006E1BDD">
        <w:rPr>
          <w:rFonts w:hint="cs"/>
          <w:rtl/>
          <w:lang w:bidi="ar-EG"/>
        </w:rPr>
        <w:t>اللجنة</w:t>
      </w:r>
      <w:r w:rsidRPr="006E1BDD">
        <w:rPr>
          <w:rtl/>
          <w:lang w:bidi="ar-EG"/>
        </w:rPr>
        <w:t xml:space="preserve"> </w:t>
      </w:r>
      <w:r w:rsidRPr="006E1BDD">
        <w:rPr>
          <w:rFonts w:hint="cs"/>
          <w:rtl/>
          <w:lang w:bidi="ar-EG"/>
        </w:rPr>
        <w:t>الكلمة</w:t>
      </w:r>
      <w:r w:rsidRPr="006E1BDD">
        <w:rPr>
          <w:rtl/>
          <w:lang w:bidi="ar-EG"/>
        </w:rPr>
        <w:t xml:space="preserve"> </w:t>
      </w:r>
      <w:r w:rsidRPr="006E1BDD">
        <w:rPr>
          <w:rFonts w:hint="cs"/>
          <w:rtl/>
          <w:lang w:bidi="ar-EG"/>
        </w:rPr>
        <w:t>لتهنئة</w:t>
      </w:r>
      <w:r w:rsidRPr="006E1BDD">
        <w:rPr>
          <w:rtl/>
          <w:lang w:bidi="ar-EG"/>
        </w:rPr>
        <w:t xml:space="preserve"> </w:t>
      </w:r>
      <w:r w:rsidRPr="006E1BDD">
        <w:rPr>
          <w:rFonts w:hint="cs"/>
          <w:rtl/>
          <w:lang w:bidi="ar-EG"/>
        </w:rPr>
        <w:t>الرئيس</w:t>
      </w:r>
      <w:r w:rsidRPr="006E1BDD">
        <w:rPr>
          <w:rtl/>
          <w:lang w:bidi="ar-EG"/>
        </w:rPr>
        <w:t xml:space="preserve"> </w:t>
      </w:r>
      <w:r w:rsidRPr="006E1BDD">
        <w:rPr>
          <w:rFonts w:hint="cs"/>
          <w:rtl/>
          <w:lang w:bidi="ar-EG"/>
        </w:rPr>
        <w:t>بنجاح فترة</w:t>
      </w:r>
      <w:r w:rsidRPr="006E1BDD">
        <w:rPr>
          <w:rtl/>
          <w:lang w:bidi="ar-EG"/>
        </w:rPr>
        <w:t xml:space="preserve"> </w:t>
      </w:r>
      <w:r w:rsidRPr="006E1BDD">
        <w:rPr>
          <w:rFonts w:hint="cs"/>
          <w:rtl/>
          <w:lang w:bidi="ar-EG"/>
        </w:rPr>
        <w:t>رئاسته واقتداره في التعامل</w:t>
      </w:r>
      <w:r w:rsidRPr="006E1BDD">
        <w:rPr>
          <w:rtl/>
          <w:lang w:bidi="ar-EG"/>
        </w:rPr>
        <w:t xml:space="preserve"> </w:t>
      </w:r>
      <w:r w:rsidRPr="006E1BDD">
        <w:rPr>
          <w:rFonts w:hint="cs"/>
          <w:rtl/>
          <w:lang w:bidi="ar-EG"/>
        </w:rPr>
        <w:t>مع</w:t>
      </w:r>
      <w:r w:rsidRPr="006E1BDD">
        <w:rPr>
          <w:rtl/>
          <w:lang w:bidi="ar-EG"/>
        </w:rPr>
        <w:t xml:space="preserve"> </w:t>
      </w:r>
      <w:r w:rsidRPr="006E1BDD">
        <w:rPr>
          <w:rFonts w:hint="cs"/>
          <w:rtl/>
          <w:lang w:bidi="ar-EG"/>
        </w:rPr>
        <w:t>المسائل الحساسة</w:t>
      </w:r>
      <w:r w:rsidRPr="006E1BDD">
        <w:rPr>
          <w:rtl/>
          <w:lang w:bidi="ar-EG"/>
        </w:rPr>
        <w:t xml:space="preserve">. </w:t>
      </w:r>
      <w:r w:rsidRPr="006E1BDD">
        <w:rPr>
          <w:rFonts w:hint="cs"/>
          <w:rtl/>
          <w:lang w:bidi="ar-EG"/>
        </w:rPr>
        <w:t>وتوجهوا أيضاً بالشكر إلى كل من رئيسة</w:t>
      </w:r>
      <w:r w:rsidRPr="006E1BDD">
        <w:rPr>
          <w:rtl/>
          <w:lang w:bidi="ar-EG"/>
        </w:rPr>
        <w:t xml:space="preserve"> </w:t>
      </w:r>
      <w:r w:rsidRPr="006E1BDD">
        <w:rPr>
          <w:rFonts w:hint="cs"/>
          <w:rtl/>
          <w:lang w:bidi="ar-EG"/>
        </w:rPr>
        <w:t>الفريق</w:t>
      </w:r>
      <w:r w:rsidRPr="006E1BDD">
        <w:rPr>
          <w:rtl/>
          <w:lang w:bidi="ar-EG"/>
        </w:rPr>
        <w:t xml:space="preserve"> </w:t>
      </w:r>
      <w:r w:rsidRPr="006E1BDD">
        <w:rPr>
          <w:rFonts w:hint="cs"/>
          <w:rtl/>
          <w:lang w:bidi="ar-EG"/>
        </w:rPr>
        <w:t>العامل</w:t>
      </w:r>
      <w:r w:rsidRPr="006E1BDD">
        <w:rPr>
          <w:rtl/>
          <w:lang w:bidi="ar-EG"/>
        </w:rPr>
        <w:t xml:space="preserve"> </w:t>
      </w:r>
      <w:r w:rsidRPr="006E1BDD">
        <w:rPr>
          <w:rFonts w:hint="cs"/>
          <w:rtl/>
          <w:lang w:bidi="ar-EG"/>
        </w:rPr>
        <w:t>المعني</w:t>
      </w:r>
      <w:r w:rsidRPr="006E1BDD">
        <w:rPr>
          <w:rtl/>
          <w:lang w:bidi="ar-EG"/>
        </w:rPr>
        <w:t xml:space="preserve"> </w:t>
      </w:r>
      <w:r w:rsidRPr="006E1BDD">
        <w:rPr>
          <w:rFonts w:hint="cs"/>
          <w:rtl/>
          <w:lang w:bidi="ar-EG"/>
        </w:rPr>
        <w:t>بالقواعد الإجرائية</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اجتهادها</w:t>
      </w:r>
      <w:r w:rsidRPr="006E1BDD">
        <w:rPr>
          <w:rtl/>
          <w:lang w:bidi="ar-EG"/>
        </w:rPr>
        <w:t xml:space="preserve"> </w:t>
      </w:r>
      <w:r w:rsidRPr="006E1BDD">
        <w:rPr>
          <w:rFonts w:hint="cs"/>
          <w:rtl/>
          <w:lang w:bidi="ar-EG"/>
        </w:rPr>
        <w:t>والتقدم</w:t>
      </w:r>
      <w:r w:rsidRPr="006E1BDD">
        <w:rPr>
          <w:rtl/>
          <w:lang w:bidi="ar-EG"/>
        </w:rPr>
        <w:t xml:space="preserve"> </w:t>
      </w:r>
      <w:r w:rsidRPr="006E1BDD">
        <w:rPr>
          <w:rFonts w:hint="cs"/>
          <w:rtl/>
          <w:lang w:bidi="ar-EG"/>
        </w:rPr>
        <w:t>الكبير</w:t>
      </w:r>
      <w:r w:rsidRPr="006E1BDD">
        <w:rPr>
          <w:rtl/>
          <w:lang w:bidi="ar-EG"/>
        </w:rPr>
        <w:t xml:space="preserve"> </w:t>
      </w:r>
      <w:r w:rsidRPr="006E1BDD">
        <w:rPr>
          <w:rFonts w:hint="cs"/>
          <w:rtl/>
          <w:lang w:bidi="ar-EG"/>
        </w:rPr>
        <w:t>المحرز،</w:t>
      </w:r>
      <w:r w:rsidRPr="006E1BDD">
        <w:rPr>
          <w:rtl/>
          <w:lang w:bidi="ar-EG"/>
        </w:rPr>
        <w:t xml:space="preserve"> </w:t>
      </w:r>
      <w:r w:rsidRPr="006E1BDD">
        <w:rPr>
          <w:rFonts w:hint="cs"/>
          <w:rtl/>
          <w:lang w:bidi="ar-EG"/>
        </w:rPr>
        <w:t>ومدير مكتب الاتصالات الراديوية</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ما قدمه من دعم وتوجيه قيِّمين،</w:t>
      </w:r>
      <w:r w:rsidRPr="006E1BDD">
        <w:rPr>
          <w:rtl/>
          <w:lang w:bidi="ar-EG"/>
        </w:rPr>
        <w:t xml:space="preserve"> </w:t>
      </w:r>
      <w:r w:rsidRPr="006E1BDD">
        <w:rPr>
          <w:rFonts w:hint="cs"/>
          <w:rtl/>
          <w:lang w:bidi="ar-EG"/>
        </w:rPr>
        <w:t>وموظفي</w:t>
      </w:r>
      <w:r w:rsidRPr="006E1BDD">
        <w:rPr>
          <w:rtl/>
          <w:lang w:bidi="ar-EG"/>
        </w:rPr>
        <w:t xml:space="preserve"> </w:t>
      </w:r>
      <w:r w:rsidRPr="006E1BDD">
        <w:rPr>
          <w:rFonts w:hint="cs"/>
          <w:rtl/>
          <w:lang w:bidi="ar-EG"/>
        </w:rPr>
        <w:t>المكتب،</w:t>
      </w:r>
      <w:r w:rsidRPr="006E1BDD">
        <w:rPr>
          <w:rtl/>
          <w:lang w:bidi="ar-EG"/>
        </w:rPr>
        <w:t xml:space="preserve"> </w:t>
      </w:r>
      <w:r w:rsidRPr="006E1BDD">
        <w:rPr>
          <w:rFonts w:hint="cs"/>
          <w:rtl/>
          <w:lang w:bidi="ar-EG"/>
        </w:rPr>
        <w:t>بمن</w:t>
      </w:r>
      <w:r w:rsidRPr="006E1BDD">
        <w:rPr>
          <w:rtl/>
          <w:lang w:bidi="ar-EG"/>
        </w:rPr>
        <w:t xml:space="preserve"> </w:t>
      </w:r>
      <w:r w:rsidRPr="006E1BDD">
        <w:rPr>
          <w:rFonts w:hint="cs"/>
          <w:rtl/>
          <w:lang w:bidi="ar-EG"/>
        </w:rPr>
        <w:t>فيهم</w:t>
      </w:r>
      <w:r w:rsidRPr="006E1BDD">
        <w:rPr>
          <w:rtl/>
          <w:lang w:bidi="ar-EG"/>
        </w:rPr>
        <w:t xml:space="preserve"> </w:t>
      </w:r>
      <w:r w:rsidRPr="006E1BDD">
        <w:rPr>
          <w:rFonts w:hint="cs"/>
          <w:rtl/>
          <w:lang w:bidi="ar-EG"/>
        </w:rPr>
        <w:t>السيد</w:t>
      </w:r>
      <w:r w:rsidRPr="006E1BDD">
        <w:rPr>
          <w:rtl/>
          <w:lang w:bidi="ar-EG"/>
        </w:rPr>
        <w:t xml:space="preserve"> </w:t>
      </w:r>
      <w:r w:rsidRPr="006E1BDD">
        <w:rPr>
          <w:rFonts w:hint="cs"/>
          <w:rtl/>
          <w:lang w:bidi="ar-EG"/>
        </w:rPr>
        <w:t>بوثا</w:t>
      </w:r>
      <w:r w:rsidRPr="006E1BDD">
        <w:rPr>
          <w:rtl/>
          <w:lang w:bidi="ar-EG"/>
        </w:rPr>
        <w:t xml:space="preserve"> </w:t>
      </w:r>
      <w:r w:rsidRPr="006E1BDD">
        <w:rPr>
          <w:rFonts w:hint="cs"/>
          <w:rtl/>
          <w:lang w:bidi="ar-EG"/>
        </w:rPr>
        <w:t>والسيدة</w:t>
      </w:r>
      <w:r w:rsidRPr="006E1BDD">
        <w:rPr>
          <w:rtl/>
          <w:lang w:bidi="ar-EG"/>
        </w:rPr>
        <w:t xml:space="preserve"> </w:t>
      </w:r>
      <w:r w:rsidRPr="006E1BDD">
        <w:rPr>
          <w:rFonts w:hint="cs"/>
          <w:rtl/>
          <w:lang w:bidi="ar-EG"/>
        </w:rPr>
        <w:t>غوزال،</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ما قدماه من مساعدة</w:t>
      </w:r>
      <w:r w:rsidRPr="006E1BDD">
        <w:rPr>
          <w:rtl/>
          <w:lang w:bidi="ar-EG"/>
        </w:rPr>
        <w:t xml:space="preserve">. </w:t>
      </w:r>
      <w:r w:rsidRPr="006E1BDD">
        <w:rPr>
          <w:rFonts w:hint="cs"/>
          <w:rtl/>
          <w:lang w:bidi="ar-EG"/>
        </w:rPr>
        <w:t>وهنأوا</w:t>
      </w:r>
      <w:r w:rsidRPr="006E1BDD">
        <w:rPr>
          <w:rtl/>
          <w:lang w:bidi="ar-EG"/>
        </w:rPr>
        <w:t xml:space="preserve"> </w:t>
      </w:r>
      <w:r w:rsidRPr="006E1BDD">
        <w:rPr>
          <w:rFonts w:hint="cs"/>
          <w:rtl/>
          <w:lang w:bidi="ar-EG"/>
        </w:rPr>
        <w:t>نائبة</w:t>
      </w:r>
      <w:r w:rsidRPr="006E1BDD">
        <w:rPr>
          <w:rtl/>
          <w:lang w:bidi="ar-EG"/>
        </w:rPr>
        <w:t xml:space="preserve"> </w:t>
      </w:r>
      <w:r w:rsidRPr="006E1BDD">
        <w:rPr>
          <w:rFonts w:hint="cs"/>
          <w:rtl/>
          <w:lang w:bidi="ar-EG"/>
        </w:rPr>
        <w:t>الرئيس الجديدة للجنة</w:t>
      </w:r>
      <w:r w:rsidRPr="006E1BDD">
        <w:rPr>
          <w:rtl/>
          <w:lang w:bidi="ar-EG"/>
        </w:rPr>
        <w:t xml:space="preserve"> </w:t>
      </w:r>
      <w:r w:rsidRPr="006E1BDD">
        <w:rPr>
          <w:rFonts w:hint="cs"/>
          <w:rtl/>
          <w:lang w:bidi="ar-EG"/>
        </w:rPr>
        <w:t>ورئيسها الجديد</w:t>
      </w:r>
      <w:r w:rsidRPr="006E1BDD">
        <w:rPr>
          <w:rtl/>
          <w:lang w:bidi="ar-EG"/>
        </w:rPr>
        <w:t xml:space="preserve">. </w:t>
      </w:r>
      <w:r w:rsidRPr="006E1BDD">
        <w:rPr>
          <w:cs/>
          <w:lang w:bidi="ar-EG"/>
        </w:rPr>
        <w:t>‎</w:t>
      </w:r>
    </w:p>
    <w:p w14:paraId="369B2731" w14:textId="77777777" w:rsidR="00561ECD" w:rsidRPr="006E1BDD" w:rsidRDefault="00561ECD" w:rsidP="00890F29">
      <w:pPr>
        <w:rPr>
          <w:lang w:bidi="ar-EG"/>
        </w:rPr>
      </w:pPr>
      <w:r w:rsidRPr="006E1BDD">
        <w:rPr>
          <w:rtl/>
          <w:lang w:bidi="ar-EG"/>
        </w:rPr>
        <w:t>2.13 ‏</w:t>
      </w:r>
      <w:r w:rsidRPr="006E1BDD">
        <w:rPr>
          <w:rtl/>
          <w:lang w:bidi="ar-EG"/>
        </w:rPr>
        <w:tab/>
      </w:r>
      <w:r w:rsidRPr="006E1BDD">
        <w:rPr>
          <w:rFonts w:hint="cs"/>
          <w:rtl/>
          <w:lang w:bidi="ar-EG"/>
        </w:rPr>
        <w:t>وقالت</w:t>
      </w:r>
      <w:r w:rsidRPr="006E1BDD">
        <w:rPr>
          <w:rtl/>
          <w:lang w:bidi="ar-EG"/>
        </w:rPr>
        <w:t xml:space="preserve"> </w:t>
      </w:r>
      <w:r w:rsidRPr="006E1BDD">
        <w:rPr>
          <w:rFonts w:hint="cs"/>
          <w:b/>
          <w:bCs/>
          <w:rtl/>
          <w:lang w:bidi="ar-EG"/>
        </w:rPr>
        <w:t>السيدة</w:t>
      </w:r>
      <w:r w:rsidRPr="006E1BDD">
        <w:rPr>
          <w:b/>
          <w:bCs/>
          <w:rtl/>
          <w:lang w:bidi="ar-EG"/>
        </w:rPr>
        <w:t xml:space="preserve"> </w:t>
      </w:r>
      <w:r w:rsidRPr="006E1BDD">
        <w:rPr>
          <w:rFonts w:hint="cs"/>
          <w:b/>
          <w:bCs/>
          <w:rtl/>
          <w:lang w:bidi="ar-EG"/>
        </w:rPr>
        <w:t>حسنوفا</w:t>
      </w:r>
      <w:r w:rsidRPr="006E1BDD">
        <w:rPr>
          <w:rtl/>
          <w:lang w:bidi="ar-EG"/>
        </w:rPr>
        <w:t xml:space="preserve"> </w:t>
      </w:r>
      <w:r w:rsidRPr="006E1BDD">
        <w:rPr>
          <w:rFonts w:hint="cs"/>
          <w:rtl/>
          <w:lang w:bidi="ar-EG"/>
        </w:rPr>
        <w:t>إنها</w:t>
      </w:r>
      <w:r w:rsidRPr="006E1BDD">
        <w:rPr>
          <w:rtl/>
          <w:lang w:bidi="ar-EG"/>
        </w:rPr>
        <w:t xml:space="preserve"> </w:t>
      </w:r>
      <w:r w:rsidRPr="006E1BDD">
        <w:rPr>
          <w:rFonts w:hint="cs"/>
          <w:rtl/>
          <w:lang w:bidi="ar-EG"/>
        </w:rPr>
        <w:t>ممتنة</w:t>
      </w:r>
      <w:r w:rsidRPr="006E1BDD">
        <w:rPr>
          <w:rtl/>
          <w:lang w:bidi="ar-EG"/>
        </w:rPr>
        <w:t xml:space="preserve"> </w:t>
      </w:r>
      <w:r w:rsidRPr="006E1BDD">
        <w:rPr>
          <w:rFonts w:hint="cs"/>
          <w:rtl/>
          <w:lang w:bidi="ar-EG"/>
        </w:rPr>
        <w:t>لانتخابها</w:t>
      </w:r>
      <w:r w:rsidRPr="006E1BDD">
        <w:rPr>
          <w:rtl/>
          <w:lang w:bidi="ar-EG"/>
        </w:rPr>
        <w:t xml:space="preserve"> </w:t>
      </w:r>
      <w:r w:rsidRPr="006E1BDD">
        <w:rPr>
          <w:rFonts w:hint="cs"/>
          <w:rtl/>
          <w:lang w:bidi="ar-EG"/>
        </w:rPr>
        <w:t>نائبةً</w:t>
      </w:r>
      <w:r w:rsidRPr="006E1BDD">
        <w:rPr>
          <w:rtl/>
          <w:lang w:bidi="ar-EG"/>
        </w:rPr>
        <w:t xml:space="preserve"> </w:t>
      </w:r>
      <w:r w:rsidRPr="006E1BDD">
        <w:rPr>
          <w:rFonts w:hint="cs"/>
          <w:rtl/>
          <w:lang w:bidi="ar-EG"/>
        </w:rPr>
        <w:t>للرئيس</w:t>
      </w:r>
      <w:r w:rsidRPr="006E1BDD">
        <w:rPr>
          <w:rtl/>
          <w:lang w:bidi="ar-EG"/>
        </w:rPr>
        <w:t xml:space="preserve"> </w:t>
      </w:r>
      <w:r w:rsidRPr="006E1BDD">
        <w:rPr>
          <w:rFonts w:hint="cs"/>
          <w:rtl/>
          <w:lang w:bidi="ar-EG"/>
        </w:rPr>
        <w:t>ولما قيل بحق رئاستها</w:t>
      </w:r>
      <w:r w:rsidRPr="006E1BDD">
        <w:rPr>
          <w:rtl/>
          <w:lang w:bidi="ar-EG"/>
        </w:rPr>
        <w:t xml:space="preserve"> </w:t>
      </w:r>
      <w:r w:rsidRPr="006E1BDD">
        <w:rPr>
          <w:rFonts w:hint="cs"/>
          <w:rtl/>
          <w:lang w:bidi="ar-EG"/>
        </w:rPr>
        <w:t>للفريق</w:t>
      </w:r>
      <w:r w:rsidRPr="006E1BDD">
        <w:rPr>
          <w:rtl/>
          <w:lang w:bidi="ar-EG"/>
        </w:rPr>
        <w:t xml:space="preserve"> </w:t>
      </w:r>
      <w:r w:rsidRPr="006E1BDD">
        <w:rPr>
          <w:rFonts w:hint="cs"/>
          <w:rtl/>
          <w:lang w:bidi="ar-EG"/>
        </w:rPr>
        <w:t>العامل من كلمات طيبة</w:t>
      </w:r>
      <w:r w:rsidRPr="006E1BDD">
        <w:rPr>
          <w:rtl/>
          <w:lang w:bidi="ar-EG"/>
        </w:rPr>
        <w:t xml:space="preserve">. </w:t>
      </w:r>
      <w:r w:rsidRPr="006E1BDD">
        <w:rPr>
          <w:rFonts w:hint="cs"/>
          <w:rtl/>
          <w:lang w:bidi="ar-EG"/>
        </w:rPr>
        <w:t>وقالت</w:t>
      </w:r>
      <w:r w:rsidRPr="006E1BDD">
        <w:rPr>
          <w:rtl/>
          <w:lang w:bidi="ar-EG"/>
        </w:rPr>
        <w:t xml:space="preserve"> </w:t>
      </w:r>
      <w:r w:rsidRPr="006E1BDD">
        <w:rPr>
          <w:rFonts w:hint="cs"/>
          <w:rtl/>
          <w:lang w:bidi="ar-EG"/>
        </w:rPr>
        <w:t>إنها</w:t>
      </w:r>
      <w:r w:rsidRPr="006E1BDD">
        <w:rPr>
          <w:rtl/>
          <w:lang w:bidi="ar-EG"/>
        </w:rPr>
        <w:t xml:space="preserve"> </w:t>
      </w:r>
      <w:r w:rsidRPr="006E1BDD">
        <w:rPr>
          <w:rFonts w:hint="cs"/>
          <w:rtl/>
          <w:lang w:bidi="ar-EG"/>
        </w:rPr>
        <w:t>ستواصل</w:t>
      </w:r>
      <w:r w:rsidRPr="006E1BDD">
        <w:rPr>
          <w:rtl/>
          <w:lang w:bidi="ar-EG"/>
        </w:rPr>
        <w:t xml:space="preserve"> </w:t>
      </w:r>
      <w:r w:rsidRPr="006E1BDD">
        <w:rPr>
          <w:rFonts w:hint="cs"/>
          <w:rtl/>
          <w:lang w:bidi="ar-EG"/>
        </w:rPr>
        <w:t>بذل</w:t>
      </w:r>
      <w:r w:rsidRPr="006E1BDD">
        <w:rPr>
          <w:rtl/>
          <w:lang w:bidi="ar-EG"/>
        </w:rPr>
        <w:t xml:space="preserve"> </w:t>
      </w:r>
      <w:r w:rsidRPr="006E1BDD">
        <w:rPr>
          <w:rFonts w:hint="cs"/>
          <w:rtl/>
          <w:lang w:bidi="ar-EG"/>
        </w:rPr>
        <w:t>قصارى</w:t>
      </w:r>
      <w:r w:rsidRPr="006E1BDD">
        <w:rPr>
          <w:rtl/>
          <w:lang w:bidi="ar-EG"/>
        </w:rPr>
        <w:t xml:space="preserve"> </w:t>
      </w:r>
      <w:r w:rsidRPr="006E1BDD">
        <w:rPr>
          <w:rFonts w:hint="cs"/>
          <w:rtl/>
          <w:lang w:bidi="ar-EG"/>
        </w:rPr>
        <w:t>جهدها</w:t>
      </w:r>
      <w:r w:rsidRPr="006E1BDD">
        <w:rPr>
          <w:rtl/>
          <w:lang w:bidi="ar-EG"/>
        </w:rPr>
        <w:t xml:space="preserve"> </w:t>
      </w:r>
      <w:r w:rsidRPr="006E1BDD">
        <w:rPr>
          <w:rFonts w:hint="cs"/>
          <w:rtl/>
          <w:lang w:bidi="ar-EG"/>
        </w:rPr>
        <w:t>للتعلم والتحسن.</w:t>
      </w:r>
      <w:r w:rsidRPr="006E1BDD">
        <w:rPr>
          <w:cs/>
          <w:lang w:bidi="ar-EG"/>
        </w:rPr>
        <w:t>‎</w:t>
      </w:r>
    </w:p>
    <w:p w14:paraId="793B4AA7" w14:textId="77777777" w:rsidR="00561ECD" w:rsidRPr="00561ECD" w:rsidRDefault="00561ECD" w:rsidP="00890F29">
      <w:pPr>
        <w:rPr>
          <w:spacing w:val="-6"/>
          <w:lang w:bidi="ar-EG"/>
        </w:rPr>
      </w:pPr>
      <w:r w:rsidRPr="00561ECD">
        <w:rPr>
          <w:spacing w:val="-6"/>
          <w:rtl/>
          <w:lang w:bidi="ar-EG"/>
        </w:rPr>
        <w:t>3.13 ‏</w:t>
      </w:r>
      <w:r w:rsidRPr="00561ECD">
        <w:rPr>
          <w:spacing w:val="-6"/>
          <w:rtl/>
          <w:lang w:bidi="ar-EG"/>
        </w:rPr>
        <w:tab/>
      </w:r>
      <w:r w:rsidRPr="00561ECD">
        <w:rPr>
          <w:rFonts w:hint="cs"/>
          <w:spacing w:val="-6"/>
          <w:rtl/>
          <w:lang w:bidi="ar-EG"/>
        </w:rPr>
        <w:t>وأشارت</w:t>
      </w:r>
      <w:r w:rsidRPr="00561ECD">
        <w:rPr>
          <w:spacing w:val="-6"/>
          <w:rtl/>
          <w:lang w:bidi="ar-EG"/>
        </w:rPr>
        <w:t xml:space="preserve"> </w:t>
      </w:r>
      <w:r w:rsidRPr="00561ECD">
        <w:rPr>
          <w:rFonts w:hint="cs"/>
          <w:b/>
          <w:bCs/>
          <w:spacing w:val="-6"/>
          <w:rtl/>
          <w:lang w:bidi="ar-EG"/>
        </w:rPr>
        <w:t>نائبة</w:t>
      </w:r>
      <w:r w:rsidRPr="00561ECD">
        <w:rPr>
          <w:b/>
          <w:bCs/>
          <w:spacing w:val="-6"/>
          <w:rtl/>
          <w:lang w:bidi="ar-EG"/>
        </w:rPr>
        <w:t xml:space="preserve"> </w:t>
      </w:r>
      <w:r w:rsidRPr="00561ECD">
        <w:rPr>
          <w:rFonts w:hint="cs"/>
          <w:b/>
          <w:bCs/>
          <w:spacing w:val="-6"/>
          <w:rtl/>
          <w:lang w:bidi="ar-EG"/>
        </w:rPr>
        <w:t>المدير</w:t>
      </w:r>
      <w:r w:rsidRPr="00561ECD">
        <w:rPr>
          <w:spacing w:val="-6"/>
          <w:rtl/>
          <w:lang w:bidi="ar-EG"/>
        </w:rPr>
        <w:t xml:space="preserve"> </w:t>
      </w:r>
      <w:r w:rsidRPr="00561ECD">
        <w:rPr>
          <w:rFonts w:hint="cs"/>
          <w:spacing w:val="-6"/>
          <w:rtl/>
          <w:lang w:bidi="ar-EG"/>
        </w:rPr>
        <w:t>إلى</w:t>
      </w:r>
      <w:r w:rsidRPr="00561ECD">
        <w:rPr>
          <w:spacing w:val="-6"/>
          <w:rtl/>
          <w:lang w:bidi="ar-EG"/>
        </w:rPr>
        <w:t xml:space="preserve"> </w:t>
      </w:r>
      <w:r w:rsidRPr="00561ECD">
        <w:rPr>
          <w:rFonts w:hint="cs"/>
          <w:spacing w:val="-6"/>
          <w:rtl/>
          <w:lang w:bidi="ar-EG"/>
        </w:rPr>
        <w:t>أنها</w:t>
      </w:r>
      <w:r w:rsidRPr="00561ECD">
        <w:rPr>
          <w:spacing w:val="-6"/>
          <w:rtl/>
          <w:lang w:bidi="ar-EG"/>
        </w:rPr>
        <w:t xml:space="preserve"> </w:t>
      </w:r>
      <w:r w:rsidRPr="00561ECD">
        <w:rPr>
          <w:rFonts w:hint="cs"/>
          <w:spacing w:val="-6"/>
          <w:rtl/>
          <w:lang w:bidi="ar-EG"/>
        </w:rPr>
        <w:t>ستتقاعد</w:t>
      </w:r>
      <w:r w:rsidRPr="00561ECD">
        <w:rPr>
          <w:spacing w:val="-6"/>
          <w:rtl/>
          <w:lang w:bidi="ar-EG"/>
        </w:rPr>
        <w:t xml:space="preserve"> </w:t>
      </w:r>
      <w:r w:rsidRPr="00561ECD">
        <w:rPr>
          <w:rFonts w:hint="cs"/>
          <w:spacing w:val="-6"/>
          <w:rtl/>
          <w:lang w:bidi="ar-EG"/>
        </w:rPr>
        <w:t>من</w:t>
      </w:r>
      <w:r w:rsidRPr="00561ECD">
        <w:rPr>
          <w:spacing w:val="-6"/>
          <w:rtl/>
          <w:lang w:bidi="ar-EG"/>
        </w:rPr>
        <w:t xml:space="preserve"> </w:t>
      </w:r>
      <w:r w:rsidRPr="00561ECD">
        <w:rPr>
          <w:rFonts w:hint="cs"/>
          <w:spacing w:val="-6"/>
          <w:rtl/>
          <w:lang w:bidi="ar-EG"/>
        </w:rPr>
        <w:t>الاتحاد</w:t>
      </w:r>
      <w:r w:rsidRPr="00561ECD">
        <w:rPr>
          <w:spacing w:val="-6"/>
          <w:rtl/>
          <w:lang w:bidi="ar-EG"/>
        </w:rPr>
        <w:t xml:space="preserve"> </w:t>
      </w:r>
      <w:r w:rsidRPr="00561ECD">
        <w:rPr>
          <w:rFonts w:hint="cs"/>
          <w:spacing w:val="-6"/>
          <w:rtl/>
          <w:lang w:bidi="ar-EG"/>
        </w:rPr>
        <w:t>في</w:t>
      </w:r>
      <w:r w:rsidRPr="00561ECD">
        <w:rPr>
          <w:spacing w:val="-6"/>
          <w:rtl/>
          <w:lang w:bidi="ar-EG"/>
        </w:rPr>
        <w:t xml:space="preserve"> </w:t>
      </w:r>
      <w:r w:rsidRPr="00561ECD">
        <w:rPr>
          <w:rFonts w:hint="cs"/>
          <w:spacing w:val="-6"/>
          <w:rtl/>
          <w:lang w:bidi="ar-EG"/>
        </w:rPr>
        <w:t>نهاية</w:t>
      </w:r>
      <w:r w:rsidRPr="00561ECD">
        <w:rPr>
          <w:spacing w:val="-6"/>
          <w:rtl/>
          <w:lang w:bidi="ar-EG"/>
        </w:rPr>
        <w:t xml:space="preserve"> </w:t>
      </w:r>
      <w:r w:rsidRPr="00561ECD">
        <w:rPr>
          <w:rFonts w:hint="cs"/>
          <w:spacing w:val="-6"/>
          <w:rtl/>
          <w:lang w:bidi="ar-EG"/>
        </w:rPr>
        <w:t>يناير</w:t>
      </w:r>
      <w:r w:rsidRPr="00561ECD">
        <w:rPr>
          <w:spacing w:val="-6"/>
          <w:rtl/>
          <w:lang w:bidi="ar-EG"/>
        </w:rPr>
        <w:t xml:space="preserve"> </w:t>
      </w:r>
      <w:r w:rsidRPr="00561ECD">
        <w:rPr>
          <w:spacing w:val="-6"/>
          <w:cs/>
          <w:lang w:bidi="ar-EG"/>
        </w:rPr>
        <w:t>‎</w:t>
      </w:r>
      <w:r w:rsidRPr="00561ECD">
        <w:rPr>
          <w:spacing w:val="-6"/>
          <w:lang w:bidi="ar-EG"/>
        </w:rPr>
        <w:t>2025</w:t>
      </w:r>
      <w:r w:rsidRPr="00561ECD">
        <w:rPr>
          <w:spacing w:val="-6"/>
          <w:rtl/>
          <w:lang w:bidi="ar-EG"/>
        </w:rPr>
        <w:t>‏</w:t>
      </w:r>
      <w:r w:rsidRPr="00561ECD">
        <w:rPr>
          <w:rFonts w:hint="cs"/>
          <w:spacing w:val="-6"/>
          <w:rtl/>
          <w:lang w:bidi="ar-EG"/>
        </w:rPr>
        <w:t>،</w:t>
      </w:r>
      <w:r w:rsidRPr="00561ECD">
        <w:rPr>
          <w:spacing w:val="-6"/>
          <w:rtl/>
          <w:lang w:bidi="ar-EG"/>
        </w:rPr>
        <w:t xml:space="preserve"> </w:t>
      </w:r>
      <w:r w:rsidRPr="00561ECD">
        <w:rPr>
          <w:rFonts w:hint="cs"/>
          <w:spacing w:val="-6"/>
          <w:rtl/>
          <w:lang w:bidi="ar-EG"/>
        </w:rPr>
        <w:t>وقالت</w:t>
      </w:r>
      <w:r w:rsidRPr="00561ECD">
        <w:rPr>
          <w:spacing w:val="-6"/>
          <w:rtl/>
          <w:lang w:bidi="ar-EG"/>
        </w:rPr>
        <w:t xml:space="preserve"> </w:t>
      </w:r>
      <w:r w:rsidRPr="00561ECD">
        <w:rPr>
          <w:rFonts w:hint="cs"/>
          <w:spacing w:val="-6"/>
          <w:rtl/>
          <w:lang w:bidi="ar-EG"/>
        </w:rPr>
        <w:t>إن مشاركتها في أعمال اللجنة</w:t>
      </w:r>
      <w:r w:rsidRPr="00561ECD">
        <w:rPr>
          <w:spacing w:val="-6"/>
          <w:rtl/>
          <w:lang w:bidi="ar-EG"/>
        </w:rPr>
        <w:t xml:space="preserve"> </w:t>
      </w:r>
      <w:r w:rsidRPr="00561ECD">
        <w:rPr>
          <w:rFonts w:hint="cs"/>
          <w:spacing w:val="-6"/>
          <w:rtl/>
          <w:lang w:bidi="ar-EG"/>
        </w:rPr>
        <w:t>كانت</w:t>
      </w:r>
      <w:r w:rsidRPr="00561ECD">
        <w:rPr>
          <w:spacing w:val="-6"/>
          <w:rtl/>
          <w:lang w:bidi="ar-EG"/>
        </w:rPr>
        <w:t xml:space="preserve"> </w:t>
      </w:r>
      <w:r w:rsidRPr="00561ECD">
        <w:rPr>
          <w:rFonts w:hint="cs"/>
          <w:spacing w:val="-6"/>
          <w:rtl/>
          <w:lang w:bidi="ar-EG"/>
        </w:rPr>
        <w:t>من</w:t>
      </w:r>
      <w:r w:rsidRPr="00561ECD">
        <w:rPr>
          <w:spacing w:val="-6"/>
          <w:rtl/>
          <w:lang w:bidi="ar-EG"/>
        </w:rPr>
        <w:t xml:space="preserve"> </w:t>
      </w:r>
      <w:r w:rsidRPr="00561ECD">
        <w:rPr>
          <w:rFonts w:hint="cs"/>
          <w:spacing w:val="-6"/>
          <w:rtl/>
          <w:lang w:bidi="ar-EG"/>
        </w:rPr>
        <w:t>دواعي</w:t>
      </w:r>
      <w:r w:rsidRPr="00561ECD">
        <w:rPr>
          <w:spacing w:val="-6"/>
          <w:rtl/>
          <w:lang w:bidi="ar-EG"/>
        </w:rPr>
        <w:t xml:space="preserve"> </w:t>
      </w:r>
      <w:r w:rsidRPr="00561ECD">
        <w:rPr>
          <w:rFonts w:hint="cs"/>
          <w:spacing w:val="-6"/>
          <w:rtl/>
          <w:lang w:bidi="ar-EG"/>
        </w:rPr>
        <w:t>سرورها</w:t>
      </w:r>
      <w:r w:rsidRPr="00561ECD">
        <w:rPr>
          <w:spacing w:val="-6"/>
          <w:rtl/>
          <w:lang w:bidi="ar-EG"/>
        </w:rPr>
        <w:t xml:space="preserve"> </w:t>
      </w:r>
      <w:r w:rsidRPr="00561ECD">
        <w:rPr>
          <w:rFonts w:hint="cs"/>
          <w:spacing w:val="-6"/>
          <w:rtl/>
          <w:lang w:bidi="ar-EG"/>
        </w:rPr>
        <w:t>وتشرفها البالغين،</w:t>
      </w:r>
      <w:r w:rsidRPr="00561ECD">
        <w:rPr>
          <w:spacing w:val="-6"/>
          <w:rtl/>
          <w:lang w:bidi="ar-EG"/>
        </w:rPr>
        <w:t xml:space="preserve"> </w:t>
      </w:r>
      <w:r w:rsidRPr="00561ECD">
        <w:rPr>
          <w:rFonts w:hint="cs"/>
          <w:spacing w:val="-6"/>
          <w:rtl/>
          <w:lang w:bidi="ar-EG"/>
        </w:rPr>
        <w:t>أولاً</w:t>
      </w:r>
      <w:r w:rsidRPr="00561ECD">
        <w:rPr>
          <w:spacing w:val="-6"/>
          <w:rtl/>
          <w:lang w:bidi="ar-EG"/>
        </w:rPr>
        <w:t xml:space="preserve"> </w:t>
      </w:r>
      <w:r w:rsidRPr="00561ECD">
        <w:rPr>
          <w:rFonts w:hint="cs"/>
          <w:spacing w:val="-6"/>
          <w:rtl/>
          <w:lang w:bidi="ar-EG"/>
        </w:rPr>
        <w:t>كعضو في لجنة لوائح الراديو، ثم</w:t>
      </w:r>
      <w:r w:rsidRPr="00561ECD">
        <w:rPr>
          <w:spacing w:val="-6"/>
          <w:rtl/>
          <w:lang w:bidi="ar-EG"/>
        </w:rPr>
        <w:t xml:space="preserve"> </w:t>
      </w:r>
      <w:r w:rsidRPr="00561ECD">
        <w:rPr>
          <w:rFonts w:hint="cs"/>
          <w:spacing w:val="-6"/>
          <w:rtl/>
          <w:lang w:bidi="ar-EG"/>
        </w:rPr>
        <w:t>كمسؤولة،</w:t>
      </w:r>
      <w:r w:rsidRPr="00561ECD">
        <w:rPr>
          <w:spacing w:val="-6"/>
          <w:rtl/>
          <w:lang w:bidi="ar-EG"/>
        </w:rPr>
        <w:t xml:space="preserve"> </w:t>
      </w:r>
      <w:r w:rsidRPr="00561ECD">
        <w:rPr>
          <w:rFonts w:hint="cs"/>
          <w:spacing w:val="-6"/>
          <w:rtl/>
          <w:lang w:bidi="ar-EG"/>
        </w:rPr>
        <w:t>في</w:t>
      </w:r>
      <w:r w:rsidRPr="00561ECD">
        <w:rPr>
          <w:spacing w:val="-6"/>
          <w:rtl/>
          <w:lang w:bidi="ar-EG"/>
        </w:rPr>
        <w:t xml:space="preserve"> </w:t>
      </w:r>
      <w:r w:rsidRPr="00561ECD">
        <w:rPr>
          <w:rFonts w:hint="cs"/>
          <w:spacing w:val="-6"/>
          <w:rtl/>
          <w:lang w:bidi="ar-EG"/>
        </w:rPr>
        <w:t>الاتحاد</w:t>
      </w:r>
      <w:r w:rsidRPr="00561ECD">
        <w:rPr>
          <w:spacing w:val="-6"/>
          <w:rtl/>
          <w:lang w:bidi="ar-EG"/>
        </w:rPr>
        <w:t xml:space="preserve">. </w:t>
      </w:r>
      <w:r w:rsidRPr="00561ECD">
        <w:rPr>
          <w:rFonts w:hint="cs"/>
          <w:spacing w:val="-6"/>
          <w:rtl/>
          <w:lang w:bidi="ar-EG"/>
        </w:rPr>
        <w:t>وتمنت</w:t>
      </w:r>
      <w:r w:rsidRPr="00561ECD">
        <w:rPr>
          <w:spacing w:val="-6"/>
          <w:rtl/>
          <w:lang w:bidi="ar-EG"/>
        </w:rPr>
        <w:t xml:space="preserve"> </w:t>
      </w:r>
      <w:r w:rsidRPr="00561ECD">
        <w:rPr>
          <w:rFonts w:hint="cs"/>
          <w:spacing w:val="-6"/>
          <w:rtl/>
          <w:lang w:bidi="ar-EG"/>
        </w:rPr>
        <w:t>للجنة</w:t>
      </w:r>
      <w:r w:rsidRPr="00561ECD">
        <w:rPr>
          <w:spacing w:val="-6"/>
          <w:rtl/>
          <w:lang w:bidi="ar-EG"/>
        </w:rPr>
        <w:t xml:space="preserve"> </w:t>
      </w:r>
      <w:r w:rsidRPr="00561ECD">
        <w:rPr>
          <w:rFonts w:hint="cs"/>
          <w:spacing w:val="-6"/>
          <w:rtl/>
          <w:lang w:bidi="ar-EG"/>
        </w:rPr>
        <w:t>دوام</w:t>
      </w:r>
      <w:r w:rsidRPr="00561ECD">
        <w:rPr>
          <w:spacing w:val="-6"/>
          <w:rtl/>
          <w:lang w:bidi="ar-EG"/>
        </w:rPr>
        <w:t xml:space="preserve"> </w:t>
      </w:r>
      <w:r w:rsidRPr="00561ECD">
        <w:rPr>
          <w:rFonts w:hint="cs"/>
          <w:spacing w:val="-6"/>
          <w:rtl/>
          <w:lang w:bidi="ar-EG"/>
        </w:rPr>
        <w:t>النجاح</w:t>
      </w:r>
      <w:r w:rsidRPr="00561ECD">
        <w:rPr>
          <w:spacing w:val="-6"/>
          <w:rtl/>
          <w:lang w:bidi="ar-EG"/>
        </w:rPr>
        <w:t xml:space="preserve"> </w:t>
      </w:r>
      <w:r w:rsidRPr="00561ECD">
        <w:rPr>
          <w:rFonts w:hint="cs"/>
          <w:spacing w:val="-6"/>
          <w:rtl/>
          <w:lang w:bidi="ar-EG"/>
        </w:rPr>
        <w:t>في</w:t>
      </w:r>
      <w:r w:rsidRPr="00561ECD">
        <w:rPr>
          <w:spacing w:val="-6"/>
          <w:rtl/>
          <w:lang w:bidi="ar-EG"/>
        </w:rPr>
        <w:t xml:space="preserve"> </w:t>
      </w:r>
      <w:r w:rsidRPr="00561ECD">
        <w:rPr>
          <w:rFonts w:hint="cs"/>
          <w:spacing w:val="-6"/>
          <w:rtl/>
          <w:lang w:bidi="ar-EG"/>
        </w:rPr>
        <w:t>خدمتها</w:t>
      </w:r>
      <w:r w:rsidRPr="00561ECD">
        <w:rPr>
          <w:spacing w:val="-6"/>
          <w:rtl/>
          <w:lang w:bidi="ar-EG"/>
        </w:rPr>
        <w:t xml:space="preserve"> </w:t>
      </w:r>
      <w:r w:rsidRPr="00561ECD">
        <w:rPr>
          <w:rFonts w:hint="cs"/>
          <w:spacing w:val="-6"/>
          <w:rtl/>
          <w:lang w:bidi="ar-EG"/>
        </w:rPr>
        <w:t>للاتحاد</w:t>
      </w:r>
      <w:r w:rsidRPr="00561ECD">
        <w:rPr>
          <w:spacing w:val="-6"/>
          <w:rtl/>
          <w:lang w:bidi="ar-EG"/>
        </w:rPr>
        <w:t>.</w:t>
      </w:r>
      <w:r w:rsidRPr="00561ECD">
        <w:rPr>
          <w:spacing w:val="-6"/>
          <w:cs/>
          <w:lang w:bidi="ar-EG"/>
        </w:rPr>
        <w:t>‎</w:t>
      </w:r>
    </w:p>
    <w:p w14:paraId="72ABF049" w14:textId="77777777" w:rsidR="00561ECD" w:rsidRPr="006E1BDD" w:rsidRDefault="00561ECD" w:rsidP="00890F29">
      <w:pPr>
        <w:rPr>
          <w:lang w:bidi="ar-EG"/>
        </w:rPr>
      </w:pPr>
      <w:r w:rsidRPr="006E1BDD">
        <w:rPr>
          <w:rtl/>
          <w:lang w:bidi="ar-EG"/>
        </w:rPr>
        <w:t>4.13 ‏</w:t>
      </w:r>
      <w:r w:rsidRPr="006E1BDD">
        <w:rPr>
          <w:rtl/>
          <w:lang w:bidi="ar-EG"/>
        </w:rPr>
        <w:tab/>
      </w:r>
      <w:r w:rsidRPr="006E1BDD">
        <w:rPr>
          <w:rFonts w:hint="cs"/>
          <w:rtl/>
          <w:lang w:bidi="ar-EG"/>
        </w:rPr>
        <w:t>وأشاد</w:t>
      </w:r>
      <w:r w:rsidRPr="006E1BDD">
        <w:rPr>
          <w:rFonts w:hint="cs"/>
          <w:b/>
          <w:bCs/>
          <w:rtl/>
          <w:lang w:bidi="ar-EG"/>
        </w:rPr>
        <w:t xml:space="preserve"> المدير</w:t>
      </w:r>
      <w:r w:rsidRPr="006E1BDD">
        <w:rPr>
          <w:rtl/>
          <w:lang w:bidi="ar-EG"/>
        </w:rPr>
        <w:t xml:space="preserve"> </w:t>
      </w:r>
      <w:r w:rsidRPr="006E1BDD">
        <w:rPr>
          <w:rFonts w:hint="cs"/>
          <w:rtl/>
          <w:lang w:bidi="ar-EG"/>
        </w:rPr>
        <w:t>بالرئيس</w:t>
      </w:r>
      <w:r w:rsidRPr="006E1BDD">
        <w:rPr>
          <w:rtl/>
          <w:lang w:bidi="ar-EG"/>
        </w:rPr>
        <w:t xml:space="preserve"> </w:t>
      </w:r>
      <w:r w:rsidRPr="006E1BDD">
        <w:rPr>
          <w:rFonts w:hint="cs"/>
          <w:rtl/>
          <w:lang w:bidi="ar-EG"/>
        </w:rPr>
        <w:t>لحسن</w:t>
      </w:r>
      <w:r w:rsidRPr="006E1BDD">
        <w:rPr>
          <w:rtl/>
          <w:lang w:bidi="ar-EG"/>
        </w:rPr>
        <w:t xml:space="preserve"> </w:t>
      </w:r>
      <w:r w:rsidRPr="006E1BDD">
        <w:rPr>
          <w:rFonts w:hint="cs"/>
          <w:rtl/>
          <w:lang w:bidi="ar-EG"/>
        </w:rPr>
        <w:t>عمله</w:t>
      </w:r>
      <w:r w:rsidRPr="006E1BDD">
        <w:rPr>
          <w:rtl/>
          <w:lang w:bidi="ar-EG"/>
        </w:rPr>
        <w:t xml:space="preserve"> </w:t>
      </w:r>
      <w:r w:rsidRPr="006E1BDD">
        <w:rPr>
          <w:rFonts w:hint="cs"/>
          <w:rtl/>
          <w:lang w:bidi="ar-EG"/>
        </w:rPr>
        <w:t>ونجاح إدارته</w:t>
      </w:r>
      <w:r w:rsidRPr="006E1BDD">
        <w:rPr>
          <w:rtl/>
          <w:lang w:bidi="ar-EG"/>
        </w:rPr>
        <w:t xml:space="preserve"> </w:t>
      </w:r>
      <w:r w:rsidRPr="006E1BDD">
        <w:rPr>
          <w:rFonts w:hint="cs"/>
          <w:rtl/>
          <w:lang w:bidi="ar-EG"/>
        </w:rPr>
        <w:t>لاجتماع</w:t>
      </w:r>
      <w:r w:rsidRPr="006E1BDD">
        <w:rPr>
          <w:rtl/>
          <w:lang w:bidi="ar-EG"/>
        </w:rPr>
        <w:t xml:space="preserve"> </w:t>
      </w:r>
      <w:r w:rsidRPr="006E1BDD">
        <w:rPr>
          <w:rFonts w:hint="cs"/>
          <w:rtl/>
          <w:lang w:bidi="ar-EG"/>
        </w:rPr>
        <w:t>صعب</w:t>
      </w:r>
      <w:r w:rsidRPr="006E1BDD">
        <w:rPr>
          <w:rtl/>
          <w:lang w:bidi="ar-EG"/>
        </w:rPr>
        <w:t xml:space="preserve"> </w:t>
      </w:r>
      <w:r w:rsidRPr="006E1BDD">
        <w:rPr>
          <w:rFonts w:hint="cs"/>
          <w:rtl/>
          <w:lang w:bidi="ar-EG"/>
        </w:rPr>
        <w:t>وهنأ</w:t>
      </w:r>
      <w:r w:rsidRPr="006E1BDD">
        <w:rPr>
          <w:rtl/>
          <w:lang w:bidi="ar-EG"/>
        </w:rPr>
        <w:t xml:space="preserve"> </w:t>
      </w:r>
      <w:r w:rsidRPr="006E1BDD">
        <w:rPr>
          <w:rFonts w:hint="cs"/>
          <w:rtl/>
          <w:lang w:bidi="ar-EG"/>
        </w:rPr>
        <w:t>الرئيسَ</w:t>
      </w:r>
      <w:r w:rsidRPr="006E1BDD">
        <w:rPr>
          <w:rtl/>
          <w:lang w:bidi="ar-EG"/>
        </w:rPr>
        <w:t xml:space="preserve"> </w:t>
      </w:r>
      <w:r w:rsidRPr="006E1BDD">
        <w:rPr>
          <w:rFonts w:hint="cs"/>
          <w:rtl/>
          <w:lang w:bidi="ar-EG"/>
        </w:rPr>
        <w:t>ونائبته</w:t>
      </w:r>
      <w:r w:rsidRPr="006E1BDD">
        <w:rPr>
          <w:rtl/>
          <w:lang w:bidi="ar-EG"/>
        </w:rPr>
        <w:t xml:space="preserve"> </w:t>
      </w:r>
      <w:r w:rsidRPr="006E1BDD">
        <w:rPr>
          <w:rFonts w:hint="cs"/>
          <w:rtl/>
          <w:lang w:bidi="ar-EG"/>
        </w:rPr>
        <w:t>الجديدين</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تعيينهما</w:t>
      </w:r>
      <w:r w:rsidRPr="006E1BDD">
        <w:rPr>
          <w:rtl/>
          <w:lang w:bidi="ar-EG"/>
        </w:rPr>
        <w:t xml:space="preserve">. </w:t>
      </w:r>
      <w:r w:rsidRPr="006E1BDD">
        <w:rPr>
          <w:rFonts w:hint="cs"/>
          <w:rtl/>
          <w:lang w:bidi="ar-EG"/>
        </w:rPr>
        <w:t>وشكر</w:t>
      </w:r>
      <w:r w:rsidRPr="006E1BDD">
        <w:rPr>
          <w:rtl/>
          <w:lang w:bidi="ar-EG"/>
        </w:rPr>
        <w:t xml:space="preserve"> </w:t>
      </w:r>
      <w:r w:rsidRPr="006E1BDD">
        <w:rPr>
          <w:rFonts w:hint="cs"/>
          <w:rtl/>
          <w:lang w:bidi="ar-EG"/>
        </w:rPr>
        <w:t>أعضاء</w:t>
      </w:r>
      <w:r w:rsidRPr="006E1BDD">
        <w:rPr>
          <w:rtl/>
          <w:lang w:bidi="ar-EG"/>
        </w:rPr>
        <w:t xml:space="preserve"> </w:t>
      </w:r>
      <w:r w:rsidRPr="006E1BDD">
        <w:rPr>
          <w:rFonts w:hint="cs"/>
          <w:rtl/>
          <w:lang w:bidi="ar-EG"/>
        </w:rPr>
        <w:t>اللجنة</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كلماتهم</w:t>
      </w:r>
      <w:r w:rsidRPr="006E1BDD">
        <w:rPr>
          <w:rtl/>
          <w:lang w:bidi="ar-EG"/>
        </w:rPr>
        <w:t xml:space="preserve"> </w:t>
      </w:r>
      <w:r w:rsidRPr="006E1BDD">
        <w:rPr>
          <w:rFonts w:hint="cs"/>
          <w:rtl/>
          <w:lang w:bidi="ar-EG"/>
        </w:rPr>
        <w:t>اللطيفة،</w:t>
      </w:r>
      <w:r w:rsidRPr="006E1BDD">
        <w:rPr>
          <w:rtl/>
          <w:lang w:bidi="ar-EG"/>
        </w:rPr>
        <w:t xml:space="preserve"> </w:t>
      </w:r>
      <w:r w:rsidRPr="006E1BDD">
        <w:rPr>
          <w:rFonts w:hint="cs"/>
          <w:rtl/>
          <w:lang w:bidi="ar-EG"/>
        </w:rPr>
        <w:t>وقال</w:t>
      </w:r>
      <w:r w:rsidRPr="006E1BDD">
        <w:rPr>
          <w:rtl/>
          <w:lang w:bidi="ar-EG"/>
        </w:rPr>
        <w:t xml:space="preserve"> </w:t>
      </w:r>
      <w:r w:rsidRPr="006E1BDD">
        <w:rPr>
          <w:rFonts w:hint="cs"/>
          <w:rtl/>
          <w:lang w:bidi="ar-EG"/>
        </w:rPr>
        <w:t>إن دعم المكتب للجنة مدعاة لسرور بالغ،</w:t>
      </w:r>
      <w:r w:rsidRPr="006E1BDD">
        <w:rPr>
          <w:rtl/>
          <w:lang w:bidi="ar-EG"/>
        </w:rPr>
        <w:t xml:space="preserve"> </w:t>
      </w:r>
      <w:r w:rsidRPr="006E1BDD">
        <w:rPr>
          <w:rFonts w:hint="cs"/>
          <w:rtl/>
          <w:lang w:bidi="ar-EG"/>
        </w:rPr>
        <w:t>وهو يدعمها فخوراً بذلك.</w:t>
      </w:r>
      <w:r w:rsidRPr="006E1BDD">
        <w:rPr>
          <w:rtl/>
          <w:lang w:bidi="ar-EG"/>
        </w:rPr>
        <w:t xml:space="preserve"> </w:t>
      </w:r>
    </w:p>
    <w:p w14:paraId="492E1808" w14:textId="77777777" w:rsidR="00561ECD" w:rsidRPr="006E1BDD" w:rsidRDefault="00561ECD" w:rsidP="00890F29">
      <w:pPr>
        <w:rPr>
          <w:lang w:bidi="ar-EG"/>
        </w:rPr>
      </w:pPr>
      <w:r w:rsidRPr="006E1BDD">
        <w:rPr>
          <w:rtl/>
          <w:lang w:bidi="ar-EG"/>
        </w:rPr>
        <w:t xml:space="preserve">5.13 </w:t>
      </w:r>
      <w:r w:rsidRPr="006E1BDD">
        <w:rPr>
          <w:rtl/>
          <w:lang w:bidi="ar-EG"/>
        </w:rPr>
        <w:tab/>
      </w:r>
      <w:r w:rsidRPr="006E1BDD">
        <w:rPr>
          <w:rFonts w:hint="cs"/>
          <w:rtl/>
          <w:lang w:bidi="ar-EG"/>
        </w:rPr>
        <w:t xml:space="preserve">وطلب </w:t>
      </w:r>
      <w:r w:rsidRPr="006E1BDD">
        <w:rPr>
          <w:rFonts w:hint="cs"/>
          <w:b/>
          <w:bCs/>
          <w:rtl/>
          <w:lang w:bidi="ar-EG"/>
        </w:rPr>
        <w:t xml:space="preserve">الرئيس </w:t>
      </w:r>
      <w:r w:rsidRPr="006E1BDD">
        <w:rPr>
          <w:rFonts w:hint="cs"/>
          <w:rtl/>
          <w:lang w:bidi="ar-EG"/>
        </w:rPr>
        <w:t xml:space="preserve">من نائبه، </w:t>
      </w:r>
      <w:r w:rsidRPr="006E1BDD">
        <w:rPr>
          <w:rtl/>
          <w:lang w:bidi="ar-EG"/>
        </w:rPr>
        <w:t>‏</w:t>
      </w:r>
      <w:r w:rsidRPr="006E1BDD">
        <w:rPr>
          <w:rFonts w:hint="cs"/>
          <w:rtl/>
          <w:lang w:bidi="ar-EG"/>
        </w:rPr>
        <w:t>إثر</w:t>
      </w:r>
      <w:r w:rsidRPr="006E1BDD">
        <w:rPr>
          <w:rtl/>
          <w:lang w:bidi="ar-EG"/>
        </w:rPr>
        <w:t xml:space="preserve"> </w:t>
      </w:r>
      <w:r w:rsidRPr="006E1BDD">
        <w:rPr>
          <w:rFonts w:hint="cs"/>
          <w:rtl/>
          <w:lang w:bidi="ar-EG"/>
        </w:rPr>
        <w:t>استدعائه</w:t>
      </w:r>
      <w:r w:rsidRPr="006E1BDD">
        <w:rPr>
          <w:rtl/>
          <w:lang w:bidi="ar-EG"/>
        </w:rPr>
        <w:t xml:space="preserve"> </w:t>
      </w:r>
      <w:r w:rsidRPr="006E1BDD">
        <w:rPr>
          <w:rFonts w:hint="cs"/>
          <w:rtl/>
          <w:lang w:bidi="ar-EG"/>
        </w:rPr>
        <w:t>لأعمال</w:t>
      </w:r>
      <w:r w:rsidRPr="006E1BDD">
        <w:rPr>
          <w:rtl/>
          <w:lang w:bidi="ar-EG"/>
        </w:rPr>
        <w:t xml:space="preserve"> </w:t>
      </w:r>
      <w:r w:rsidRPr="006E1BDD">
        <w:rPr>
          <w:rFonts w:hint="cs"/>
          <w:rtl/>
          <w:lang w:bidi="ar-EG"/>
        </w:rPr>
        <w:t>أخرى،</w:t>
      </w:r>
      <w:r w:rsidRPr="006E1BDD">
        <w:rPr>
          <w:rtl/>
          <w:lang w:bidi="ar-EG"/>
        </w:rPr>
        <w:t xml:space="preserve"> </w:t>
      </w:r>
      <w:r w:rsidRPr="006E1BDD">
        <w:rPr>
          <w:rFonts w:hint="cs"/>
          <w:rtl/>
          <w:lang w:bidi="ar-EG"/>
        </w:rPr>
        <w:t>أن</w:t>
      </w:r>
      <w:r w:rsidRPr="006E1BDD">
        <w:rPr>
          <w:rtl/>
          <w:lang w:bidi="ar-EG"/>
        </w:rPr>
        <w:t xml:space="preserve"> </w:t>
      </w:r>
      <w:r w:rsidRPr="006E1BDD">
        <w:rPr>
          <w:rFonts w:hint="cs"/>
          <w:rtl/>
          <w:lang w:bidi="ar-EG"/>
        </w:rPr>
        <w:t>يقدم</w:t>
      </w:r>
      <w:r w:rsidRPr="006E1BDD">
        <w:rPr>
          <w:rtl/>
          <w:lang w:bidi="ar-EG"/>
        </w:rPr>
        <w:t xml:space="preserve"> </w:t>
      </w:r>
      <w:r w:rsidRPr="006E1BDD">
        <w:rPr>
          <w:rFonts w:hint="cs"/>
          <w:rtl/>
          <w:lang w:bidi="ar-EG"/>
        </w:rPr>
        <w:t>الملاحظات</w:t>
      </w:r>
      <w:r w:rsidRPr="006E1BDD">
        <w:rPr>
          <w:rtl/>
          <w:lang w:bidi="ar-EG"/>
        </w:rPr>
        <w:t xml:space="preserve"> </w:t>
      </w:r>
      <w:r w:rsidRPr="006E1BDD">
        <w:rPr>
          <w:rFonts w:hint="cs"/>
          <w:rtl/>
          <w:lang w:bidi="ar-EG"/>
        </w:rPr>
        <w:t>التالية</w:t>
      </w:r>
      <w:r w:rsidRPr="006E1BDD">
        <w:rPr>
          <w:rtl/>
          <w:lang w:bidi="ar-EG"/>
        </w:rPr>
        <w:t xml:space="preserve"> </w:t>
      </w:r>
      <w:r w:rsidRPr="006E1BDD">
        <w:rPr>
          <w:rFonts w:hint="cs"/>
          <w:rtl/>
          <w:lang w:bidi="ar-EG"/>
        </w:rPr>
        <w:t>نيابةً</w:t>
      </w:r>
      <w:r w:rsidRPr="006E1BDD">
        <w:rPr>
          <w:rtl/>
          <w:lang w:bidi="ar-EG"/>
        </w:rPr>
        <w:t xml:space="preserve"> </w:t>
      </w:r>
      <w:r w:rsidRPr="006E1BDD">
        <w:rPr>
          <w:rFonts w:hint="cs"/>
          <w:rtl/>
          <w:lang w:bidi="ar-EG"/>
        </w:rPr>
        <w:t>عنه</w:t>
      </w:r>
      <w:r w:rsidRPr="006E1BDD">
        <w:rPr>
          <w:rtl/>
          <w:lang w:bidi="ar-EG"/>
        </w:rPr>
        <w:t xml:space="preserve">. </w:t>
      </w:r>
      <w:r w:rsidRPr="006E1BDD">
        <w:rPr>
          <w:cs/>
          <w:lang w:bidi="ar-EG"/>
        </w:rPr>
        <w:t>‎</w:t>
      </w:r>
    </w:p>
    <w:p w14:paraId="085CB9F6" w14:textId="77777777" w:rsidR="00561ECD" w:rsidRPr="006E1BDD" w:rsidRDefault="00561ECD" w:rsidP="00890F29">
      <w:pPr>
        <w:rPr>
          <w:lang w:bidi="ar-EG"/>
        </w:rPr>
      </w:pPr>
      <w:r w:rsidRPr="006E1BDD">
        <w:rPr>
          <w:rtl/>
          <w:lang w:bidi="ar-EG"/>
        </w:rPr>
        <w:t>6.13 ‏</w:t>
      </w:r>
      <w:r w:rsidRPr="006E1BDD">
        <w:rPr>
          <w:rtl/>
          <w:lang w:bidi="ar-EG"/>
        </w:rPr>
        <w:tab/>
      </w:r>
      <w:r w:rsidRPr="006E1BDD">
        <w:rPr>
          <w:rFonts w:hint="cs"/>
          <w:rtl/>
          <w:lang w:bidi="ar-EG"/>
        </w:rPr>
        <w:t xml:space="preserve">فأشار </w:t>
      </w:r>
      <w:r w:rsidRPr="006E1BDD">
        <w:rPr>
          <w:rFonts w:hint="cs"/>
          <w:b/>
          <w:bCs/>
          <w:rtl/>
          <w:lang w:bidi="ar-EG"/>
        </w:rPr>
        <w:t>نائب الرئيس</w:t>
      </w:r>
      <w:r w:rsidRPr="006E1BDD">
        <w:rPr>
          <w:rtl/>
          <w:lang w:bidi="ar-EG"/>
        </w:rPr>
        <w:t xml:space="preserve"> </w:t>
      </w:r>
      <w:r w:rsidRPr="006E1BDD">
        <w:rPr>
          <w:rFonts w:hint="cs"/>
          <w:rtl/>
          <w:lang w:bidi="ar-EG"/>
        </w:rPr>
        <w:t>إلى</w:t>
      </w:r>
      <w:r w:rsidRPr="006E1BDD">
        <w:rPr>
          <w:rtl/>
          <w:lang w:bidi="ar-EG"/>
        </w:rPr>
        <w:t xml:space="preserve"> </w:t>
      </w:r>
      <w:r w:rsidRPr="006E1BDD">
        <w:rPr>
          <w:rFonts w:hint="cs"/>
          <w:rtl/>
          <w:lang w:bidi="ar-EG"/>
        </w:rPr>
        <w:t>أن</w:t>
      </w:r>
      <w:r w:rsidRPr="006E1BDD">
        <w:rPr>
          <w:rtl/>
          <w:lang w:bidi="ar-EG"/>
        </w:rPr>
        <w:t xml:space="preserve"> </w:t>
      </w:r>
      <w:r w:rsidRPr="006E1BDD">
        <w:rPr>
          <w:rFonts w:hint="cs"/>
          <w:rtl/>
          <w:lang w:bidi="ar-EG"/>
        </w:rPr>
        <w:t>حسن النوايا</w:t>
      </w:r>
      <w:r w:rsidRPr="006E1BDD">
        <w:rPr>
          <w:rtl/>
          <w:lang w:bidi="ar-EG"/>
        </w:rPr>
        <w:t xml:space="preserve"> </w:t>
      </w:r>
      <w:r w:rsidRPr="006E1BDD">
        <w:rPr>
          <w:rFonts w:hint="cs"/>
          <w:rtl/>
          <w:lang w:bidi="ar-EG"/>
        </w:rPr>
        <w:t>وروح</w:t>
      </w:r>
      <w:r w:rsidRPr="006E1BDD">
        <w:rPr>
          <w:rtl/>
          <w:lang w:bidi="ar-EG"/>
        </w:rPr>
        <w:t xml:space="preserve"> </w:t>
      </w:r>
      <w:r w:rsidRPr="006E1BDD">
        <w:rPr>
          <w:rFonts w:hint="cs"/>
          <w:rtl/>
          <w:lang w:bidi="ar-EG"/>
        </w:rPr>
        <w:t>الصداقة</w:t>
      </w:r>
      <w:r w:rsidRPr="006E1BDD">
        <w:rPr>
          <w:rtl/>
          <w:lang w:bidi="ar-EG"/>
        </w:rPr>
        <w:t xml:space="preserve"> </w:t>
      </w:r>
      <w:r w:rsidRPr="006E1BDD">
        <w:rPr>
          <w:rFonts w:hint="cs"/>
          <w:rtl/>
          <w:lang w:bidi="ar-EG"/>
        </w:rPr>
        <w:t>والتعاون</w:t>
      </w:r>
      <w:r w:rsidRPr="006E1BDD">
        <w:rPr>
          <w:rtl/>
          <w:lang w:bidi="ar-EG"/>
        </w:rPr>
        <w:t xml:space="preserve"> </w:t>
      </w:r>
      <w:r w:rsidRPr="006E1BDD">
        <w:rPr>
          <w:rFonts w:hint="cs"/>
          <w:rtl/>
          <w:lang w:bidi="ar-EG"/>
        </w:rPr>
        <w:t>والعمل</w:t>
      </w:r>
      <w:r w:rsidRPr="006E1BDD">
        <w:rPr>
          <w:rtl/>
          <w:lang w:bidi="ar-EG"/>
        </w:rPr>
        <w:t xml:space="preserve"> </w:t>
      </w:r>
      <w:r w:rsidRPr="006E1BDD">
        <w:rPr>
          <w:rFonts w:hint="cs"/>
          <w:rtl/>
          <w:lang w:bidi="ar-EG"/>
        </w:rPr>
        <w:t>الجماعي</w:t>
      </w:r>
      <w:r w:rsidRPr="006E1BDD">
        <w:rPr>
          <w:rtl/>
          <w:lang w:bidi="ar-EG"/>
        </w:rPr>
        <w:t xml:space="preserve"> </w:t>
      </w:r>
      <w:r w:rsidRPr="006E1BDD">
        <w:rPr>
          <w:rFonts w:hint="cs"/>
          <w:rtl/>
          <w:lang w:bidi="ar-EG"/>
        </w:rPr>
        <w:t>عوامل</w:t>
      </w:r>
      <w:r w:rsidRPr="006E1BDD">
        <w:rPr>
          <w:rtl/>
          <w:lang w:bidi="ar-EG"/>
        </w:rPr>
        <w:t xml:space="preserve"> </w:t>
      </w:r>
      <w:r w:rsidRPr="006E1BDD">
        <w:rPr>
          <w:rFonts w:hint="cs"/>
          <w:rtl/>
          <w:lang w:bidi="ar-EG"/>
        </w:rPr>
        <w:t>أساسية</w:t>
      </w:r>
      <w:r w:rsidRPr="006E1BDD">
        <w:rPr>
          <w:rtl/>
          <w:lang w:bidi="ar-EG"/>
        </w:rPr>
        <w:t xml:space="preserve"> </w:t>
      </w:r>
      <w:r w:rsidRPr="006E1BDD">
        <w:rPr>
          <w:rFonts w:hint="cs"/>
          <w:rtl/>
          <w:lang w:bidi="ar-EG"/>
        </w:rPr>
        <w:t>لنجاح</w:t>
      </w:r>
      <w:r w:rsidRPr="006E1BDD">
        <w:rPr>
          <w:rtl/>
          <w:lang w:bidi="ar-EG"/>
        </w:rPr>
        <w:t xml:space="preserve"> </w:t>
      </w:r>
      <w:r w:rsidRPr="006E1BDD">
        <w:rPr>
          <w:rFonts w:hint="cs"/>
          <w:rtl/>
          <w:lang w:bidi="ar-EG"/>
        </w:rPr>
        <w:t>اللجنة،</w:t>
      </w:r>
      <w:r w:rsidRPr="006E1BDD">
        <w:rPr>
          <w:rtl/>
          <w:lang w:bidi="ar-EG"/>
        </w:rPr>
        <w:t xml:space="preserve"> </w:t>
      </w:r>
      <w:r w:rsidRPr="006E1BDD">
        <w:rPr>
          <w:rFonts w:hint="cs"/>
          <w:rtl/>
          <w:lang w:bidi="ar-EG"/>
        </w:rPr>
        <w:t>وقال</w:t>
      </w:r>
      <w:r w:rsidRPr="006E1BDD">
        <w:rPr>
          <w:rtl/>
          <w:lang w:bidi="ar-EG"/>
        </w:rPr>
        <w:t xml:space="preserve"> </w:t>
      </w:r>
      <w:r w:rsidRPr="006E1BDD">
        <w:rPr>
          <w:rFonts w:hint="cs"/>
          <w:rtl/>
          <w:lang w:bidi="ar-EG"/>
        </w:rPr>
        <w:t>عن طول ملخص</w:t>
      </w:r>
      <w:r w:rsidRPr="006E1BDD">
        <w:rPr>
          <w:rtl/>
          <w:lang w:bidi="ar-EG"/>
        </w:rPr>
        <w:t xml:space="preserve"> </w:t>
      </w:r>
      <w:r w:rsidRPr="006E1BDD">
        <w:rPr>
          <w:rFonts w:hint="cs"/>
          <w:rtl/>
          <w:lang w:bidi="ar-EG"/>
        </w:rPr>
        <w:t>القرارات إنه غير مسبوق،</w:t>
      </w:r>
      <w:r w:rsidRPr="006E1BDD">
        <w:rPr>
          <w:rtl/>
          <w:lang w:bidi="ar-EG"/>
        </w:rPr>
        <w:t xml:space="preserve"> </w:t>
      </w:r>
      <w:r w:rsidRPr="006E1BDD">
        <w:rPr>
          <w:rFonts w:hint="cs"/>
          <w:rtl/>
          <w:lang w:bidi="ar-EG"/>
        </w:rPr>
        <w:t>لكثرة</w:t>
      </w:r>
      <w:r w:rsidRPr="006E1BDD">
        <w:rPr>
          <w:rtl/>
          <w:lang w:bidi="ar-EG"/>
        </w:rPr>
        <w:t xml:space="preserve"> </w:t>
      </w:r>
      <w:r w:rsidRPr="006E1BDD">
        <w:rPr>
          <w:rFonts w:hint="cs"/>
          <w:rtl/>
          <w:lang w:bidi="ar-EG"/>
        </w:rPr>
        <w:t>القواعد</w:t>
      </w:r>
      <w:r w:rsidRPr="006E1BDD">
        <w:rPr>
          <w:rtl/>
          <w:lang w:bidi="ar-EG"/>
        </w:rPr>
        <w:t xml:space="preserve"> </w:t>
      </w:r>
      <w:r w:rsidRPr="006E1BDD">
        <w:rPr>
          <w:rFonts w:hint="cs"/>
          <w:rtl/>
          <w:lang w:bidi="ar-EG"/>
        </w:rPr>
        <w:t>الإجرائية</w:t>
      </w:r>
      <w:r w:rsidRPr="006E1BDD">
        <w:rPr>
          <w:rtl/>
          <w:lang w:bidi="ar-EG"/>
        </w:rPr>
        <w:t xml:space="preserve"> </w:t>
      </w:r>
      <w:r w:rsidRPr="006E1BDD">
        <w:rPr>
          <w:rFonts w:hint="cs"/>
          <w:rtl/>
          <w:lang w:bidi="ar-EG"/>
        </w:rPr>
        <w:t>المتفق</w:t>
      </w:r>
      <w:r w:rsidRPr="006E1BDD">
        <w:rPr>
          <w:rtl/>
          <w:lang w:bidi="ar-EG"/>
        </w:rPr>
        <w:t xml:space="preserve"> </w:t>
      </w:r>
      <w:r w:rsidRPr="006E1BDD">
        <w:rPr>
          <w:rFonts w:hint="cs"/>
          <w:rtl/>
          <w:lang w:bidi="ar-EG"/>
        </w:rPr>
        <w:t>عليها</w:t>
      </w:r>
      <w:r w:rsidRPr="006E1BDD">
        <w:rPr>
          <w:rtl/>
          <w:lang w:bidi="ar-EG"/>
        </w:rPr>
        <w:t xml:space="preserve"> </w:t>
      </w:r>
      <w:r w:rsidRPr="006E1BDD">
        <w:rPr>
          <w:rFonts w:hint="cs"/>
          <w:rtl/>
          <w:lang w:bidi="ar-EG"/>
        </w:rPr>
        <w:t>وعدد</w:t>
      </w:r>
      <w:r w:rsidRPr="006E1BDD">
        <w:rPr>
          <w:rtl/>
          <w:lang w:bidi="ar-EG"/>
        </w:rPr>
        <w:t xml:space="preserve"> </w:t>
      </w:r>
      <w:r w:rsidRPr="006E1BDD">
        <w:rPr>
          <w:rFonts w:hint="cs"/>
          <w:rtl/>
          <w:lang w:bidi="ar-EG"/>
        </w:rPr>
        <w:t>بنود</w:t>
      </w:r>
      <w:r w:rsidRPr="006E1BDD">
        <w:rPr>
          <w:rtl/>
          <w:lang w:bidi="ar-EG"/>
        </w:rPr>
        <w:t xml:space="preserve"> </w:t>
      </w:r>
      <w:r w:rsidRPr="006E1BDD">
        <w:rPr>
          <w:rFonts w:hint="cs"/>
          <w:rtl/>
          <w:lang w:bidi="ar-EG"/>
        </w:rPr>
        <w:t>جدول</w:t>
      </w:r>
      <w:r w:rsidRPr="006E1BDD">
        <w:rPr>
          <w:rtl/>
          <w:lang w:bidi="ar-EG"/>
        </w:rPr>
        <w:t xml:space="preserve"> </w:t>
      </w:r>
      <w:r w:rsidRPr="006E1BDD">
        <w:rPr>
          <w:rFonts w:hint="cs"/>
          <w:rtl/>
          <w:lang w:bidi="ar-EG"/>
        </w:rPr>
        <w:t>الأعمال</w:t>
      </w:r>
      <w:r w:rsidRPr="006E1BDD">
        <w:rPr>
          <w:rtl/>
          <w:lang w:bidi="ar-EG"/>
        </w:rPr>
        <w:t xml:space="preserve"> </w:t>
      </w:r>
      <w:r w:rsidRPr="006E1BDD">
        <w:rPr>
          <w:rFonts w:hint="cs"/>
          <w:rtl/>
          <w:lang w:bidi="ar-EG"/>
        </w:rPr>
        <w:t>الذي نوقش</w:t>
      </w:r>
      <w:r w:rsidRPr="006E1BDD">
        <w:rPr>
          <w:rtl/>
          <w:lang w:bidi="ar-EG"/>
        </w:rPr>
        <w:t xml:space="preserve"> </w:t>
      </w:r>
      <w:r w:rsidRPr="006E1BDD">
        <w:rPr>
          <w:rFonts w:hint="cs"/>
          <w:rtl/>
          <w:lang w:bidi="ar-EG"/>
        </w:rPr>
        <w:t>بنجاح</w:t>
      </w:r>
      <w:r w:rsidRPr="006E1BDD">
        <w:rPr>
          <w:rtl/>
          <w:lang w:bidi="ar-EG"/>
        </w:rPr>
        <w:t xml:space="preserve">. </w:t>
      </w:r>
      <w:r w:rsidRPr="006E1BDD">
        <w:rPr>
          <w:rFonts w:hint="cs"/>
          <w:rtl/>
          <w:lang w:bidi="ar-EG"/>
        </w:rPr>
        <w:t>وتقدَّم بالشكر إلى كل من</w:t>
      </w:r>
      <w:r w:rsidRPr="006E1BDD">
        <w:rPr>
          <w:rtl/>
          <w:lang w:bidi="ar-EG"/>
        </w:rPr>
        <w:t xml:space="preserve"> </w:t>
      </w:r>
      <w:r w:rsidRPr="006E1BDD">
        <w:rPr>
          <w:rFonts w:hint="cs"/>
          <w:rtl/>
          <w:lang w:bidi="ar-EG"/>
        </w:rPr>
        <w:t>نائب</w:t>
      </w:r>
      <w:r w:rsidRPr="006E1BDD">
        <w:rPr>
          <w:rtl/>
          <w:lang w:bidi="ar-EG"/>
        </w:rPr>
        <w:t xml:space="preserve"> </w:t>
      </w:r>
      <w:r w:rsidRPr="006E1BDD">
        <w:rPr>
          <w:rFonts w:hint="cs"/>
          <w:rtl/>
          <w:lang w:bidi="ar-EG"/>
        </w:rPr>
        <w:t>الرئيس،</w:t>
      </w:r>
      <w:r w:rsidRPr="006E1BDD">
        <w:rPr>
          <w:rtl/>
          <w:lang w:bidi="ar-EG"/>
        </w:rPr>
        <w:t xml:space="preserve"> </w:t>
      </w:r>
      <w:r w:rsidRPr="006E1BDD">
        <w:rPr>
          <w:rFonts w:hint="cs"/>
          <w:rtl/>
          <w:lang w:bidi="ar-EG"/>
        </w:rPr>
        <w:t>ورئيسة</w:t>
      </w:r>
      <w:r w:rsidRPr="006E1BDD">
        <w:rPr>
          <w:rtl/>
          <w:lang w:bidi="ar-EG"/>
        </w:rPr>
        <w:t xml:space="preserve"> </w:t>
      </w:r>
      <w:r w:rsidRPr="006E1BDD">
        <w:rPr>
          <w:rFonts w:hint="cs"/>
          <w:rtl/>
          <w:lang w:bidi="ar-EG"/>
        </w:rPr>
        <w:t>الفريق</w:t>
      </w:r>
      <w:r w:rsidRPr="006E1BDD">
        <w:rPr>
          <w:rtl/>
          <w:lang w:bidi="ar-EG"/>
        </w:rPr>
        <w:t xml:space="preserve"> </w:t>
      </w:r>
      <w:r w:rsidRPr="006E1BDD">
        <w:rPr>
          <w:rFonts w:hint="cs"/>
          <w:rtl/>
          <w:lang w:bidi="ar-EG"/>
        </w:rPr>
        <w:t>العامل</w:t>
      </w:r>
      <w:r w:rsidRPr="006E1BDD">
        <w:rPr>
          <w:rtl/>
          <w:lang w:bidi="ar-EG"/>
        </w:rPr>
        <w:t xml:space="preserve"> </w:t>
      </w:r>
      <w:r w:rsidRPr="006E1BDD">
        <w:rPr>
          <w:rFonts w:hint="cs"/>
          <w:rtl/>
          <w:lang w:bidi="ar-EG"/>
        </w:rPr>
        <w:t>المعني</w:t>
      </w:r>
      <w:r w:rsidRPr="006E1BDD">
        <w:rPr>
          <w:rtl/>
          <w:lang w:bidi="ar-EG"/>
        </w:rPr>
        <w:t xml:space="preserve"> </w:t>
      </w:r>
      <w:r w:rsidRPr="006E1BDD">
        <w:rPr>
          <w:rFonts w:hint="cs"/>
          <w:rtl/>
          <w:lang w:bidi="ar-EG"/>
        </w:rPr>
        <w:t>بالقواعد الإجرائية،</w:t>
      </w:r>
      <w:r w:rsidRPr="006E1BDD">
        <w:rPr>
          <w:rtl/>
          <w:lang w:bidi="ar-EG"/>
        </w:rPr>
        <w:t xml:space="preserve"> </w:t>
      </w:r>
      <w:r w:rsidRPr="006E1BDD">
        <w:rPr>
          <w:rFonts w:hint="cs"/>
          <w:rtl/>
          <w:lang w:bidi="ar-EG"/>
        </w:rPr>
        <w:t>ومدير</w:t>
      </w:r>
      <w:r w:rsidRPr="006E1BDD">
        <w:rPr>
          <w:rtl/>
          <w:lang w:bidi="ar-EG"/>
        </w:rPr>
        <w:t xml:space="preserve"> </w:t>
      </w:r>
      <w:r w:rsidRPr="006E1BDD">
        <w:rPr>
          <w:rFonts w:hint="cs"/>
          <w:rtl/>
          <w:lang w:bidi="ar-EG"/>
        </w:rPr>
        <w:t>مكتب الاتصالات الراديوية، وموظفي</w:t>
      </w:r>
      <w:r w:rsidRPr="006E1BDD">
        <w:rPr>
          <w:rtl/>
          <w:lang w:bidi="ar-EG"/>
        </w:rPr>
        <w:t xml:space="preserve"> </w:t>
      </w:r>
      <w:r w:rsidRPr="006E1BDD">
        <w:rPr>
          <w:rFonts w:hint="cs"/>
          <w:rtl/>
          <w:lang w:bidi="ar-EG"/>
        </w:rPr>
        <w:t>المكتب،</w:t>
      </w:r>
      <w:r w:rsidRPr="006E1BDD">
        <w:rPr>
          <w:rtl/>
          <w:lang w:bidi="ar-EG"/>
        </w:rPr>
        <w:t xml:space="preserve"> </w:t>
      </w:r>
      <w:r w:rsidRPr="006E1BDD">
        <w:rPr>
          <w:rFonts w:hint="cs"/>
          <w:rtl/>
          <w:lang w:bidi="ar-EG"/>
        </w:rPr>
        <w:t>بمن</w:t>
      </w:r>
      <w:r w:rsidRPr="006E1BDD">
        <w:rPr>
          <w:rtl/>
          <w:lang w:bidi="ar-EG"/>
        </w:rPr>
        <w:t xml:space="preserve"> </w:t>
      </w:r>
      <w:r w:rsidRPr="006E1BDD">
        <w:rPr>
          <w:rFonts w:hint="cs"/>
          <w:rtl/>
          <w:lang w:bidi="ar-EG"/>
        </w:rPr>
        <w:t>فيهم</w:t>
      </w:r>
      <w:r w:rsidRPr="006E1BDD">
        <w:rPr>
          <w:rtl/>
          <w:lang w:bidi="ar-EG"/>
        </w:rPr>
        <w:t xml:space="preserve"> </w:t>
      </w:r>
      <w:r w:rsidRPr="006E1BDD">
        <w:rPr>
          <w:rFonts w:hint="cs"/>
          <w:rtl/>
          <w:lang w:bidi="ar-EG"/>
        </w:rPr>
        <w:t>السيد</w:t>
      </w:r>
      <w:r w:rsidRPr="006E1BDD">
        <w:rPr>
          <w:rtl/>
          <w:lang w:bidi="ar-EG"/>
        </w:rPr>
        <w:t xml:space="preserve"> </w:t>
      </w:r>
      <w:r w:rsidRPr="006E1BDD">
        <w:rPr>
          <w:rFonts w:hint="cs"/>
          <w:rtl/>
          <w:lang w:bidi="ar-EG"/>
        </w:rPr>
        <w:t>بوثا،</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ما قدموه إلى الرئيس من دعم</w:t>
      </w:r>
      <w:r w:rsidRPr="006E1BDD">
        <w:rPr>
          <w:rtl/>
          <w:lang w:bidi="ar-EG"/>
        </w:rPr>
        <w:t xml:space="preserve"> </w:t>
      </w:r>
      <w:r w:rsidRPr="006E1BDD">
        <w:rPr>
          <w:rFonts w:hint="cs"/>
          <w:rtl/>
          <w:lang w:bidi="ar-EG"/>
        </w:rPr>
        <w:t>أثناء مدة رئاسته</w:t>
      </w:r>
      <w:r w:rsidRPr="006E1BDD">
        <w:rPr>
          <w:rtl/>
          <w:lang w:bidi="ar-EG"/>
        </w:rPr>
        <w:t xml:space="preserve"> </w:t>
      </w:r>
      <w:r w:rsidRPr="006E1BDD">
        <w:rPr>
          <w:rFonts w:hint="cs"/>
          <w:rtl/>
          <w:lang w:bidi="ar-EG"/>
        </w:rPr>
        <w:t>المجزية</w:t>
      </w:r>
      <w:r w:rsidRPr="006E1BDD">
        <w:rPr>
          <w:rtl/>
          <w:lang w:bidi="ar-EG"/>
        </w:rPr>
        <w:t xml:space="preserve">. </w:t>
      </w:r>
      <w:r w:rsidRPr="006E1BDD">
        <w:rPr>
          <w:rFonts w:hint="cs"/>
          <w:rtl/>
          <w:lang w:bidi="ar-EG"/>
        </w:rPr>
        <w:t>وتمنى</w:t>
      </w:r>
      <w:r w:rsidRPr="006E1BDD">
        <w:rPr>
          <w:rtl/>
          <w:lang w:bidi="ar-EG"/>
        </w:rPr>
        <w:t xml:space="preserve"> </w:t>
      </w:r>
      <w:r w:rsidRPr="006E1BDD">
        <w:rPr>
          <w:rFonts w:hint="cs"/>
          <w:rtl/>
          <w:lang w:bidi="ar-EG"/>
        </w:rPr>
        <w:t>للرئيس</w:t>
      </w:r>
      <w:r w:rsidRPr="006E1BDD">
        <w:rPr>
          <w:rtl/>
          <w:lang w:bidi="ar-EG"/>
        </w:rPr>
        <w:t xml:space="preserve"> </w:t>
      </w:r>
      <w:r w:rsidRPr="006E1BDD">
        <w:rPr>
          <w:rFonts w:hint="cs"/>
          <w:rtl/>
          <w:lang w:bidi="ar-EG"/>
        </w:rPr>
        <w:t>ونائبته</w:t>
      </w:r>
      <w:r w:rsidRPr="006E1BDD">
        <w:rPr>
          <w:rtl/>
          <w:lang w:bidi="ar-EG"/>
        </w:rPr>
        <w:t xml:space="preserve"> </w:t>
      </w:r>
      <w:r w:rsidRPr="006E1BDD">
        <w:rPr>
          <w:rFonts w:hint="cs"/>
          <w:rtl/>
          <w:lang w:bidi="ar-EG"/>
        </w:rPr>
        <w:t>الجديدين</w:t>
      </w:r>
      <w:r w:rsidRPr="006E1BDD">
        <w:rPr>
          <w:rtl/>
          <w:lang w:bidi="ar-EG"/>
        </w:rPr>
        <w:t xml:space="preserve"> </w:t>
      </w:r>
      <w:r w:rsidRPr="006E1BDD">
        <w:rPr>
          <w:rFonts w:hint="cs"/>
          <w:rtl/>
          <w:lang w:bidi="ar-EG"/>
        </w:rPr>
        <w:t>كل</w:t>
      </w:r>
      <w:r w:rsidRPr="006E1BDD">
        <w:rPr>
          <w:rtl/>
          <w:lang w:bidi="ar-EG"/>
        </w:rPr>
        <w:t xml:space="preserve"> </w:t>
      </w:r>
      <w:r w:rsidRPr="006E1BDD">
        <w:rPr>
          <w:rFonts w:hint="cs"/>
          <w:rtl/>
          <w:lang w:bidi="ar-EG"/>
        </w:rPr>
        <w:t>النجاح</w:t>
      </w:r>
      <w:r w:rsidRPr="006E1BDD">
        <w:rPr>
          <w:rtl/>
          <w:lang w:bidi="ar-EG"/>
        </w:rPr>
        <w:t xml:space="preserve">. </w:t>
      </w:r>
      <w:r w:rsidRPr="006E1BDD">
        <w:rPr>
          <w:rFonts w:hint="cs"/>
          <w:rtl/>
          <w:lang w:bidi="ar-EG"/>
        </w:rPr>
        <w:t>وشكر</w:t>
      </w:r>
      <w:r w:rsidRPr="006E1BDD">
        <w:rPr>
          <w:rtl/>
          <w:lang w:bidi="ar-EG"/>
        </w:rPr>
        <w:t xml:space="preserve"> </w:t>
      </w:r>
      <w:r w:rsidRPr="006E1BDD">
        <w:rPr>
          <w:rFonts w:hint="cs"/>
          <w:rtl/>
          <w:lang w:bidi="ar-EG"/>
        </w:rPr>
        <w:t>المتحدثين</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كلماتهم</w:t>
      </w:r>
      <w:r w:rsidRPr="006E1BDD">
        <w:rPr>
          <w:rtl/>
          <w:lang w:bidi="ar-EG"/>
        </w:rPr>
        <w:t xml:space="preserve"> </w:t>
      </w:r>
      <w:r w:rsidRPr="006E1BDD">
        <w:rPr>
          <w:rFonts w:hint="cs"/>
          <w:rtl/>
          <w:lang w:bidi="ar-EG"/>
        </w:rPr>
        <w:t>الطيبة</w:t>
      </w:r>
      <w:r w:rsidRPr="006E1BDD">
        <w:rPr>
          <w:rtl/>
          <w:lang w:bidi="ar-EG"/>
        </w:rPr>
        <w:t xml:space="preserve"> </w:t>
      </w:r>
      <w:r w:rsidRPr="006E1BDD">
        <w:rPr>
          <w:rFonts w:hint="cs"/>
          <w:rtl/>
          <w:lang w:bidi="ar-EG"/>
        </w:rPr>
        <w:t>وتمنى</w:t>
      </w:r>
      <w:r w:rsidRPr="006E1BDD">
        <w:rPr>
          <w:rtl/>
          <w:lang w:bidi="ar-EG"/>
        </w:rPr>
        <w:t xml:space="preserve"> </w:t>
      </w:r>
      <w:r w:rsidRPr="006E1BDD">
        <w:rPr>
          <w:rFonts w:hint="cs"/>
          <w:rtl/>
          <w:lang w:bidi="ar-EG"/>
        </w:rPr>
        <w:t>لجميع</w:t>
      </w:r>
      <w:r w:rsidRPr="006E1BDD">
        <w:rPr>
          <w:rtl/>
          <w:lang w:bidi="ar-EG"/>
        </w:rPr>
        <w:t xml:space="preserve"> </w:t>
      </w:r>
      <w:r w:rsidRPr="006E1BDD">
        <w:rPr>
          <w:rFonts w:hint="cs"/>
          <w:rtl/>
          <w:lang w:bidi="ar-EG"/>
        </w:rPr>
        <w:t>الأعضاء</w:t>
      </w:r>
      <w:r w:rsidRPr="006E1BDD">
        <w:rPr>
          <w:rtl/>
          <w:lang w:bidi="ar-EG"/>
        </w:rPr>
        <w:t xml:space="preserve"> </w:t>
      </w:r>
      <w:r w:rsidRPr="006E1BDD">
        <w:rPr>
          <w:rFonts w:hint="cs"/>
          <w:rtl/>
          <w:lang w:bidi="ar-EG"/>
        </w:rPr>
        <w:t>سلامة العودة إلى</w:t>
      </w:r>
      <w:r w:rsidRPr="006E1BDD">
        <w:rPr>
          <w:rtl/>
          <w:lang w:bidi="ar-EG"/>
        </w:rPr>
        <w:t xml:space="preserve"> </w:t>
      </w:r>
      <w:r w:rsidRPr="006E1BDD">
        <w:rPr>
          <w:rFonts w:hint="cs"/>
          <w:rtl/>
          <w:lang w:bidi="ar-EG"/>
        </w:rPr>
        <w:t>ديارهم</w:t>
      </w:r>
      <w:r w:rsidRPr="006E1BDD">
        <w:rPr>
          <w:rtl/>
          <w:lang w:bidi="ar-EG"/>
        </w:rPr>
        <w:t>.</w:t>
      </w:r>
      <w:r w:rsidRPr="006E1BDD">
        <w:rPr>
          <w:cs/>
          <w:lang w:bidi="ar-EG"/>
        </w:rPr>
        <w:t>‎</w:t>
      </w:r>
    </w:p>
    <w:p w14:paraId="6856B7AE" w14:textId="77777777" w:rsidR="00561ECD" w:rsidRPr="006E1BDD" w:rsidRDefault="00561ECD" w:rsidP="00561ECD">
      <w:pPr>
        <w:keepNext/>
        <w:rPr>
          <w:lang w:bidi="ar-EG"/>
        </w:rPr>
      </w:pPr>
      <w:r w:rsidRPr="006E1BDD">
        <w:rPr>
          <w:rtl/>
          <w:lang w:bidi="ar-EG"/>
        </w:rPr>
        <w:t xml:space="preserve">7.13 </w:t>
      </w:r>
      <w:r w:rsidRPr="006E1BDD">
        <w:rPr>
          <w:rtl/>
          <w:lang w:bidi="ar-EG"/>
        </w:rPr>
        <w:tab/>
      </w:r>
      <w:r w:rsidRPr="006E1BDD">
        <w:rPr>
          <w:rFonts w:hint="cs"/>
          <w:rtl/>
          <w:lang w:bidi="ar-EG"/>
        </w:rPr>
        <w:t>واختتم</w:t>
      </w:r>
      <w:r w:rsidRPr="006E1BDD">
        <w:rPr>
          <w:rtl/>
          <w:lang w:bidi="ar-EG"/>
        </w:rPr>
        <w:t xml:space="preserve"> </w:t>
      </w:r>
      <w:r w:rsidRPr="006E1BDD">
        <w:rPr>
          <w:rFonts w:hint="cs"/>
          <w:b/>
          <w:bCs/>
          <w:rtl/>
          <w:lang w:bidi="ar-EG"/>
        </w:rPr>
        <w:t>نائب</w:t>
      </w:r>
      <w:r w:rsidRPr="006E1BDD">
        <w:rPr>
          <w:b/>
          <w:bCs/>
          <w:rtl/>
          <w:lang w:bidi="ar-EG"/>
        </w:rPr>
        <w:t xml:space="preserve"> </w:t>
      </w:r>
      <w:r w:rsidRPr="006E1BDD">
        <w:rPr>
          <w:rFonts w:hint="cs"/>
          <w:b/>
          <w:bCs/>
          <w:rtl/>
          <w:lang w:bidi="ar-EG"/>
        </w:rPr>
        <w:t>الرئيس</w:t>
      </w:r>
      <w:r w:rsidRPr="006E1BDD">
        <w:rPr>
          <w:rtl/>
          <w:lang w:bidi="ar-EG"/>
        </w:rPr>
        <w:t xml:space="preserve"> </w:t>
      </w:r>
      <w:r w:rsidRPr="006E1BDD">
        <w:rPr>
          <w:rFonts w:hint="cs"/>
          <w:rtl/>
          <w:lang w:bidi="ar-EG"/>
        </w:rPr>
        <w:t>الاجتماع</w:t>
      </w:r>
      <w:r w:rsidRPr="006E1BDD">
        <w:rPr>
          <w:rtl/>
          <w:lang w:bidi="ar-EG"/>
        </w:rPr>
        <w:t xml:space="preserve"> </w:t>
      </w:r>
      <w:r w:rsidRPr="006E1BDD">
        <w:rPr>
          <w:rFonts w:hint="cs"/>
          <w:rtl/>
          <w:lang w:bidi="ar-EG"/>
        </w:rPr>
        <w:t>في</w:t>
      </w:r>
      <w:r w:rsidRPr="006E1BDD">
        <w:rPr>
          <w:rtl/>
          <w:lang w:bidi="ar-EG"/>
        </w:rPr>
        <w:t xml:space="preserve"> </w:t>
      </w:r>
      <w:r w:rsidRPr="006E1BDD">
        <w:rPr>
          <w:rFonts w:hint="cs"/>
          <w:rtl/>
          <w:lang w:bidi="ar-EG"/>
        </w:rPr>
        <w:t>الساعة</w:t>
      </w:r>
      <w:r w:rsidRPr="006E1BDD">
        <w:rPr>
          <w:rtl/>
          <w:lang w:bidi="ar-EG"/>
        </w:rPr>
        <w:t xml:space="preserve"> </w:t>
      </w:r>
      <w:r w:rsidRPr="006E1BDD">
        <w:rPr>
          <w:cs/>
          <w:lang w:bidi="ar-EG"/>
        </w:rPr>
        <w:t>‎</w:t>
      </w:r>
      <w:r>
        <w:rPr>
          <w:lang w:bidi="ar-EG"/>
        </w:rPr>
        <w:t>17:00</w:t>
      </w:r>
      <w:r w:rsidRPr="006E1BDD">
        <w:rPr>
          <w:rtl/>
          <w:lang w:bidi="ar-EG"/>
        </w:rPr>
        <w:t xml:space="preserve"> ‏</w:t>
      </w:r>
      <w:r w:rsidRPr="006E1BDD">
        <w:rPr>
          <w:rFonts w:hint="cs"/>
          <w:rtl/>
          <w:lang w:bidi="ar-EG"/>
        </w:rPr>
        <w:t>من</w:t>
      </w:r>
      <w:r w:rsidRPr="006E1BDD">
        <w:rPr>
          <w:rtl/>
          <w:lang w:bidi="ar-EG"/>
        </w:rPr>
        <w:t xml:space="preserve"> </w:t>
      </w:r>
      <w:r w:rsidRPr="006E1BDD">
        <w:rPr>
          <w:rFonts w:hint="cs"/>
          <w:rtl/>
          <w:lang w:bidi="ar-EG"/>
        </w:rPr>
        <w:t>يوم</w:t>
      </w:r>
      <w:r w:rsidRPr="006E1BDD">
        <w:rPr>
          <w:rtl/>
          <w:lang w:bidi="ar-EG"/>
        </w:rPr>
        <w:t xml:space="preserve"> </w:t>
      </w:r>
      <w:r w:rsidRPr="006E1BDD">
        <w:rPr>
          <w:rFonts w:hint="cs"/>
          <w:rtl/>
          <w:lang w:bidi="ar-EG"/>
        </w:rPr>
        <w:t>الثلاثاء،</w:t>
      </w:r>
      <w:r w:rsidRPr="006E1BDD">
        <w:rPr>
          <w:rtl/>
          <w:lang w:bidi="ar-EG"/>
        </w:rPr>
        <w:t xml:space="preserve"> </w:t>
      </w:r>
      <w:r w:rsidRPr="006E1BDD">
        <w:rPr>
          <w:cs/>
          <w:lang w:bidi="ar-EG"/>
        </w:rPr>
        <w:t>‎</w:t>
      </w:r>
      <w:r w:rsidRPr="006E1BDD">
        <w:rPr>
          <w:lang w:bidi="ar-EG"/>
        </w:rPr>
        <w:t>19</w:t>
      </w:r>
      <w:r w:rsidRPr="006E1BDD">
        <w:rPr>
          <w:rtl/>
          <w:lang w:bidi="ar-EG"/>
        </w:rPr>
        <w:t xml:space="preserve"> ‏</w:t>
      </w:r>
      <w:r w:rsidRPr="006E1BDD">
        <w:rPr>
          <w:rFonts w:hint="cs"/>
          <w:rtl/>
          <w:lang w:bidi="ar-EG"/>
        </w:rPr>
        <w:t>نوفمبر</w:t>
      </w:r>
      <w:r w:rsidRPr="006E1BDD">
        <w:rPr>
          <w:rtl/>
          <w:lang w:bidi="ar-EG"/>
        </w:rPr>
        <w:t xml:space="preserve"> </w:t>
      </w:r>
      <w:r w:rsidRPr="006E1BDD">
        <w:rPr>
          <w:cs/>
          <w:lang w:bidi="ar-EG"/>
        </w:rPr>
        <w:t>‎</w:t>
      </w:r>
      <w:r w:rsidRPr="006E1BDD">
        <w:rPr>
          <w:lang w:bidi="ar-EG"/>
        </w:rPr>
        <w:t>2024</w:t>
      </w:r>
      <w:r w:rsidRPr="006E1BDD">
        <w:rPr>
          <w:rtl/>
          <w:lang w:bidi="ar-EG"/>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8"/>
      </w:tblGrid>
      <w:tr w:rsidR="00561ECD" w14:paraId="67F7BCE3" w14:textId="77777777" w:rsidTr="00561ECD">
        <w:tc>
          <w:tcPr>
            <w:tcW w:w="4821" w:type="dxa"/>
          </w:tcPr>
          <w:p w14:paraId="3C322E22" w14:textId="77777777" w:rsidR="00561ECD" w:rsidRDefault="00561ECD" w:rsidP="00561ECD">
            <w:pPr>
              <w:keepNext/>
              <w:spacing w:before="600"/>
              <w:rPr>
                <w:rtl/>
                <w:lang w:bidi="ar-EG"/>
              </w:rPr>
            </w:pPr>
            <w:r w:rsidRPr="006E1BDD">
              <w:rPr>
                <w:rFonts w:hint="cs"/>
                <w:rtl/>
                <w:lang w:bidi="ar-EG"/>
              </w:rPr>
              <w:t>الأمين</w:t>
            </w:r>
            <w:r w:rsidRPr="006E1BDD">
              <w:rPr>
                <w:rtl/>
                <w:lang w:bidi="ar-EG"/>
              </w:rPr>
              <w:t xml:space="preserve"> </w:t>
            </w:r>
            <w:r w:rsidRPr="006E1BDD">
              <w:rPr>
                <w:rFonts w:hint="cs"/>
                <w:rtl/>
                <w:lang w:bidi="ar-EG"/>
              </w:rPr>
              <w:t>التنفيذي:</w:t>
            </w:r>
          </w:p>
          <w:p w14:paraId="6C20A27E" w14:textId="77777777" w:rsidR="00561ECD" w:rsidRDefault="00561ECD" w:rsidP="00561ECD">
            <w:pPr>
              <w:keepNext/>
              <w:spacing w:before="0"/>
              <w:rPr>
                <w:rtl/>
                <w:lang w:bidi="ar-EG"/>
              </w:rPr>
            </w:pPr>
            <w:r w:rsidRPr="006E1BDD">
              <w:rPr>
                <w:rFonts w:hint="cs"/>
                <w:rtl/>
                <w:lang w:bidi="ar-EG"/>
              </w:rPr>
              <w:t>م</w:t>
            </w:r>
            <w:r w:rsidRPr="006E1BDD">
              <w:rPr>
                <w:rtl/>
                <w:lang w:bidi="ar-EG"/>
              </w:rPr>
              <w:t xml:space="preserve">. </w:t>
            </w:r>
            <w:r w:rsidRPr="006E1BDD">
              <w:rPr>
                <w:rFonts w:hint="cs"/>
                <w:rtl/>
                <w:lang w:bidi="ar-EG"/>
              </w:rPr>
              <w:t>مانيفيتش</w:t>
            </w:r>
          </w:p>
        </w:tc>
        <w:tc>
          <w:tcPr>
            <w:tcW w:w="4818" w:type="dxa"/>
          </w:tcPr>
          <w:p w14:paraId="3B06BB4D" w14:textId="77777777" w:rsidR="00561ECD" w:rsidRPr="006E1BDD" w:rsidRDefault="00561ECD" w:rsidP="00561ECD">
            <w:pPr>
              <w:keepNext/>
              <w:spacing w:before="600"/>
              <w:rPr>
                <w:lang w:bidi="ar-EG"/>
              </w:rPr>
            </w:pPr>
            <w:r w:rsidRPr="006E1BDD">
              <w:rPr>
                <w:rFonts w:hint="cs"/>
                <w:rtl/>
                <w:lang w:bidi="ar-EG"/>
              </w:rPr>
              <w:t>الرئيس:</w:t>
            </w:r>
          </w:p>
          <w:p w14:paraId="0C4C58CF" w14:textId="77777777" w:rsidR="00561ECD" w:rsidRDefault="00561ECD" w:rsidP="00561ECD">
            <w:pPr>
              <w:keepNext/>
              <w:spacing w:before="0"/>
              <w:rPr>
                <w:rtl/>
                <w:lang w:bidi="ar-EG"/>
              </w:rPr>
            </w:pPr>
            <w:r w:rsidRPr="006E1BDD">
              <w:rPr>
                <w:rFonts w:hint="cs"/>
                <w:rtl/>
                <w:cs/>
                <w:lang w:bidi="ar-EG"/>
              </w:rPr>
              <w:t>ي. هنري</w:t>
            </w:r>
          </w:p>
        </w:tc>
      </w:tr>
    </w:tbl>
    <w:p w14:paraId="4D9C3006" w14:textId="3D856E46" w:rsidR="00043B2E" w:rsidRPr="001D4E1F" w:rsidRDefault="00043B2E" w:rsidP="00561ECD">
      <w:pPr>
        <w:spacing w:before="360"/>
        <w:jc w:val="center"/>
      </w:pPr>
      <w:r w:rsidRPr="001D4E1F">
        <w:rPr>
          <w:rtl/>
          <w:lang w:bidi="ar-EG"/>
        </w:rPr>
        <w:t>ــــــــــــــــــــــــــــــــــــــــــــــــــــــــــــــــــــــــــــــــــــــــــــــــ</w:t>
      </w:r>
    </w:p>
    <w:sectPr w:rsidR="00043B2E" w:rsidRPr="001D4E1F" w:rsidSect="00043B2E">
      <w:headerReference w:type="default" r:id="rId66"/>
      <w:footerReference w:type="default" r:id="rId67"/>
      <w:headerReference w:type="first" r:id="rId68"/>
      <w:footerReference w:type="first" r:id="rId6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D2BCC" w14:textId="77777777" w:rsidR="00A83E5E" w:rsidRDefault="00A83E5E" w:rsidP="006C3242">
      <w:pPr>
        <w:spacing w:before="0" w:line="240" w:lineRule="auto"/>
      </w:pPr>
      <w:r>
        <w:separator/>
      </w:r>
    </w:p>
  </w:endnote>
  <w:endnote w:type="continuationSeparator" w:id="0">
    <w:p w14:paraId="61E383D3" w14:textId="77777777" w:rsidR="00A83E5E" w:rsidRDefault="00A83E5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053D" w14:textId="77777777" w:rsidR="00C23683" w:rsidRDefault="00C23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07D2" w14:textId="60520ED7" w:rsidR="006D05D3" w:rsidRPr="009367D7" w:rsidRDefault="006D05D3" w:rsidP="009367D7">
    <w:pPr>
      <w:pStyle w:val="Footer"/>
      <w:tabs>
        <w:tab w:val="clear" w:pos="4153"/>
        <w:tab w:val="clear" w:pos="8306"/>
        <w:tab w:val="center" w:pos="5103"/>
        <w:tab w:val="right" w:pos="9639"/>
      </w:tabs>
      <w:spacing w:before="120"/>
      <w:rPr>
        <w:sz w:val="16"/>
        <w:szCs w:val="16"/>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780F" w14:textId="77777777" w:rsidR="009367D7" w:rsidRPr="00FC09E8" w:rsidRDefault="009367D7" w:rsidP="009367D7">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D340" w14:textId="5A151E48" w:rsidR="006C3242" w:rsidRPr="0091609D" w:rsidRDefault="006C3242" w:rsidP="009160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EEC5" w14:textId="6333ECED" w:rsidR="00C23683" w:rsidRPr="0091609D" w:rsidRDefault="00C23683" w:rsidP="0091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63CA8" w14:textId="77777777" w:rsidR="00A83E5E" w:rsidRDefault="00A83E5E" w:rsidP="006C3242">
      <w:pPr>
        <w:spacing w:before="0" w:line="240" w:lineRule="auto"/>
      </w:pPr>
      <w:r>
        <w:separator/>
      </w:r>
    </w:p>
  </w:footnote>
  <w:footnote w:type="continuationSeparator" w:id="0">
    <w:p w14:paraId="3EC0F36E" w14:textId="77777777" w:rsidR="00A83E5E" w:rsidRDefault="00A83E5E" w:rsidP="006C3242">
      <w:pPr>
        <w:spacing w:before="0" w:line="240" w:lineRule="auto"/>
      </w:pPr>
      <w:r>
        <w:continuationSeparator/>
      </w:r>
    </w:p>
  </w:footnote>
  <w:footnote w:id="1">
    <w:p w14:paraId="062A4816" w14:textId="77777777" w:rsidR="00561ECD" w:rsidRPr="00DE18D4" w:rsidRDefault="00561ECD" w:rsidP="00C722BD">
      <w:pPr>
        <w:pStyle w:val="FootnoteText"/>
        <w:ind w:left="284" w:hanging="284"/>
        <w:rPr>
          <w:sz w:val="18"/>
          <w:szCs w:val="18"/>
          <w:lang w:val="ar-SA" w:eastAsia="zh-TW" w:bidi="en-GB"/>
        </w:rPr>
      </w:pPr>
      <w:r w:rsidRPr="00DE18D4">
        <w:rPr>
          <w:sz w:val="18"/>
          <w:szCs w:val="18"/>
        </w:rPr>
        <w:t>*</w:t>
      </w:r>
      <w:r w:rsidRPr="00DE18D4">
        <w:rPr>
          <w:sz w:val="18"/>
          <w:szCs w:val="18"/>
          <w:rtl/>
        </w:rPr>
        <w:t xml:space="preserve"> </w:t>
      </w:r>
      <w:r w:rsidRPr="00DE18D4">
        <w:rPr>
          <w:sz w:val="18"/>
          <w:szCs w:val="18"/>
          <w:rtl/>
        </w:rPr>
        <w:tab/>
        <w:t xml:space="preserve">يورد محضر الاجتماع مداولات أعضاء لجنة لوائح الراديو التفصيلية والشامل بشأن البنود قيد النظر المدرجة في جدول أعمال الاجتماع السابع والتسعين للجنة. ويمكن الاطلاع على القرارات الرسمية للاجتماع السابع والتسعين للجنة لوائح الراديو في الوثيقة </w:t>
      </w:r>
      <w:r w:rsidRPr="00DE18D4">
        <w:rPr>
          <w:sz w:val="18"/>
          <w:szCs w:val="18"/>
        </w:rPr>
        <w:t>RRB24-3/23</w:t>
      </w:r>
      <w:r w:rsidRPr="00DE18D4">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A129" w14:textId="77777777" w:rsidR="006D05D3" w:rsidRDefault="006D05D3" w:rsidP="002919E1"/>
  <w:p w14:paraId="58EE6268" w14:textId="77777777" w:rsidR="006D05D3" w:rsidRDefault="006D05D3" w:rsidP="002919E1"/>
  <w:p w14:paraId="4C4218AE" w14:textId="77777777" w:rsidR="006D05D3" w:rsidRDefault="006D0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A1BC" w14:textId="188079A2" w:rsidR="006D05D3" w:rsidRPr="0088384B" w:rsidRDefault="006D05D3" w:rsidP="005730DF">
    <w:pPr>
      <w:bidi w:val="0"/>
      <w:spacing w:after="240"/>
      <w:jc w:val="center"/>
      <w:rPr>
        <w:rStyle w:val="PageNumber"/>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sidRPr="000C579A">
      <w:rPr>
        <w:rStyle w:val="PageNumber"/>
        <w:noProof/>
      </w:rPr>
      <w:t>2</w:t>
    </w:r>
    <w:r w:rsidRPr="000C579A">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9B2EB5" w14:paraId="5A9022FD" w14:textId="77777777" w:rsidTr="009B2EB5">
      <w:trPr>
        <w:jc w:val="center"/>
      </w:trPr>
      <w:tc>
        <w:tcPr>
          <w:tcW w:w="4814" w:type="dxa"/>
        </w:tcPr>
        <w:p w14:paraId="488B4AF5" w14:textId="77777777" w:rsidR="009B2EB5" w:rsidRDefault="009B2EB5" w:rsidP="009B2EB5">
          <w:pPr>
            <w:pStyle w:val="Header"/>
            <w:jc w:val="center"/>
            <w:rPr>
              <w:rtl/>
            </w:rPr>
          </w:pPr>
          <w:r>
            <w:rPr>
              <w:noProof/>
              <w:lang w:val="en-GB" w:eastAsia="en-GB"/>
            </w:rPr>
            <w:drawing>
              <wp:inline distT="0" distB="0" distL="0" distR="0" wp14:anchorId="669B3AE5" wp14:editId="6C2F4E1D">
                <wp:extent cx="765175" cy="765175"/>
                <wp:effectExtent l="0" t="0" r="0" b="0"/>
                <wp:docPr id="2" name="Picture 2" descr="A blue logo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636348F" w14:textId="77777777" w:rsidR="00E56FD0" w:rsidRPr="00E56FD0" w:rsidRDefault="00E56FD0" w:rsidP="00E56F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16D1" w14:textId="7E32854B" w:rsidR="00447F32" w:rsidRPr="00064FBD" w:rsidRDefault="00064FBD" w:rsidP="00064FBD">
    <w:pPr>
      <w:bidi w:val="0"/>
      <w:spacing w:after="240"/>
      <w:jc w:val="center"/>
      <w:rPr>
        <w:sz w:val="20"/>
        <w:szCs w:val="20"/>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2</w:t>
    </w:r>
    <w:r w:rsidRPr="000C579A">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4A64" w14:textId="11E9F861" w:rsidR="004C39C6" w:rsidRPr="00C44375" w:rsidRDefault="00C44375" w:rsidP="00C44375">
    <w:pPr>
      <w:bidi w:val="0"/>
      <w:spacing w:after="240"/>
      <w:jc w:val="center"/>
      <w:rPr>
        <w:sz w:val="20"/>
        <w:szCs w:val="20"/>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7</w:t>
    </w:r>
    <w:r w:rsidRPr="000C579A">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0CC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6E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84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4B7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3E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C67C6"/>
    <w:multiLevelType w:val="hybridMultilevel"/>
    <w:tmpl w:val="67D8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1D455C"/>
    <w:multiLevelType w:val="hybridMultilevel"/>
    <w:tmpl w:val="A80ED4BC"/>
    <w:lvl w:ilvl="0" w:tplc="DAF6BBD6">
      <w:start w:val="14"/>
      <w:numFmt w:val="bullet"/>
      <w:lvlText w:val=""/>
      <w:lvlJc w:val="left"/>
      <w:pPr>
        <w:ind w:left="720" w:hanging="360"/>
      </w:pPr>
      <w:rPr>
        <w:rFonts w:ascii="Symbol" w:eastAsia="Times New Roman"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51D9F"/>
    <w:multiLevelType w:val="hybridMultilevel"/>
    <w:tmpl w:val="26F6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17B18"/>
    <w:multiLevelType w:val="hybridMultilevel"/>
    <w:tmpl w:val="B868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8" w15:restartNumberingAfterBreak="0">
    <w:nsid w:val="66BF7966"/>
    <w:multiLevelType w:val="multilevel"/>
    <w:tmpl w:val="989C3C6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3481067">
    <w:abstractNumId w:val="9"/>
  </w:num>
  <w:num w:numId="2" w16cid:durableId="399256728">
    <w:abstractNumId w:val="7"/>
  </w:num>
  <w:num w:numId="3" w16cid:durableId="856114257">
    <w:abstractNumId w:val="6"/>
  </w:num>
  <w:num w:numId="4" w16cid:durableId="508301029">
    <w:abstractNumId w:val="5"/>
  </w:num>
  <w:num w:numId="5" w16cid:durableId="604657847">
    <w:abstractNumId w:val="4"/>
  </w:num>
  <w:num w:numId="6" w16cid:durableId="63602326">
    <w:abstractNumId w:val="8"/>
  </w:num>
  <w:num w:numId="7" w16cid:durableId="148832990">
    <w:abstractNumId w:val="3"/>
  </w:num>
  <w:num w:numId="8" w16cid:durableId="190336619">
    <w:abstractNumId w:val="2"/>
  </w:num>
  <w:num w:numId="9" w16cid:durableId="464858644">
    <w:abstractNumId w:val="1"/>
  </w:num>
  <w:num w:numId="10" w16cid:durableId="2131388215">
    <w:abstractNumId w:val="0"/>
  </w:num>
  <w:num w:numId="11" w16cid:durableId="27681904">
    <w:abstractNumId w:val="12"/>
  </w:num>
  <w:num w:numId="12" w16cid:durableId="1246374893">
    <w:abstractNumId w:val="15"/>
  </w:num>
  <w:num w:numId="13" w16cid:durableId="858396356">
    <w:abstractNumId w:val="11"/>
  </w:num>
  <w:num w:numId="14" w16cid:durableId="1377465528">
    <w:abstractNumId w:val="17"/>
  </w:num>
  <w:num w:numId="15" w16cid:durableId="2106416842">
    <w:abstractNumId w:val="13"/>
  </w:num>
  <w:num w:numId="16" w16cid:durableId="333610876">
    <w:abstractNumId w:val="16"/>
  </w:num>
  <w:num w:numId="17" w16cid:durableId="1018383458">
    <w:abstractNumId w:val="10"/>
  </w:num>
  <w:num w:numId="18" w16cid:durableId="1761290216">
    <w:abstractNumId w:val="14"/>
  </w:num>
  <w:num w:numId="19" w16cid:durableId="999580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5E"/>
    <w:rsid w:val="00011270"/>
    <w:rsid w:val="00023829"/>
    <w:rsid w:val="000316AD"/>
    <w:rsid w:val="00043B2E"/>
    <w:rsid w:val="0004648E"/>
    <w:rsid w:val="0006468A"/>
    <w:rsid w:val="00064FBD"/>
    <w:rsid w:val="00090574"/>
    <w:rsid w:val="000C1C0E"/>
    <w:rsid w:val="000C548A"/>
    <w:rsid w:val="000D4635"/>
    <w:rsid w:val="000E0E4E"/>
    <w:rsid w:val="000E6DCE"/>
    <w:rsid w:val="000F7BBE"/>
    <w:rsid w:val="00102CA1"/>
    <w:rsid w:val="0011727F"/>
    <w:rsid w:val="00150DB9"/>
    <w:rsid w:val="001640F4"/>
    <w:rsid w:val="001A4B81"/>
    <w:rsid w:val="001C0169"/>
    <w:rsid w:val="001D09A8"/>
    <w:rsid w:val="001D1D50"/>
    <w:rsid w:val="001D64E5"/>
    <w:rsid w:val="001D6745"/>
    <w:rsid w:val="001E446E"/>
    <w:rsid w:val="002129EA"/>
    <w:rsid w:val="002154EE"/>
    <w:rsid w:val="00222386"/>
    <w:rsid w:val="002256B3"/>
    <w:rsid w:val="002276D2"/>
    <w:rsid w:val="0023283D"/>
    <w:rsid w:val="002636BC"/>
    <w:rsid w:val="0026373E"/>
    <w:rsid w:val="0026735B"/>
    <w:rsid w:val="00271C43"/>
    <w:rsid w:val="00290728"/>
    <w:rsid w:val="002978F4"/>
    <w:rsid w:val="002B028D"/>
    <w:rsid w:val="002C43A0"/>
    <w:rsid w:val="002C5A84"/>
    <w:rsid w:val="002D004A"/>
    <w:rsid w:val="002D108B"/>
    <w:rsid w:val="002D4D0C"/>
    <w:rsid w:val="002E6541"/>
    <w:rsid w:val="002F48A0"/>
    <w:rsid w:val="00307CDF"/>
    <w:rsid w:val="00334924"/>
    <w:rsid w:val="00337D34"/>
    <w:rsid w:val="003409BC"/>
    <w:rsid w:val="00357185"/>
    <w:rsid w:val="003704CA"/>
    <w:rsid w:val="00383829"/>
    <w:rsid w:val="0038568B"/>
    <w:rsid w:val="003953CE"/>
    <w:rsid w:val="00396E28"/>
    <w:rsid w:val="003A6F06"/>
    <w:rsid w:val="003B5733"/>
    <w:rsid w:val="003E33D0"/>
    <w:rsid w:val="003E70B7"/>
    <w:rsid w:val="003F4B29"/>
    <w:rsid w:val="004111FB"/>
    <w:rsid w:val="0041190B"/>
    <w:rsid w:val="0042686F"/>
    <w:rsid w:val="004317D8"/>
    <w:rsid w:val="00434183"/>
    <w:rsid w:val="00443869"/>
    <w:rsid w:val="00447F32"/>
    <w:rsid w:val="004563AF"/>
    <w:rsid w:val="004C39C6"/>
    <w:rsid w:val="004E11DC"/>
    <w:rsid w:val="00507B51"/>
    <w:rsid w:val="005118C6"/>
    <w:rsid w:val="00525DDD"/>
    <w:rsid w:val="005409AC"/>
    <w:rsid w:val="00541CEA"/>
    <w:rsid w:val="0055516A"/>
    <w:rsid w:val="00561ECD"/>
    <w:rsid w:val="00576684"/>
    <w:rsid w:val="0058491B"/>
    <w:rsid w:val="0059203C"/>
    <w:rsid w:val="00592EA5"/>
    <w:rsid w:val="005A3170"/>
    <w:rsid w:val="005B0F2C"/>
    <w:rsid w:val="005E24D8"/>
    <w:rsid w:val="00606860"/>
    <w:rsid w:val="0066000D"/>
    <w:rsid w:val="00677396"/>
    <w:rsid w:val="0067789E"/>
    <w:rsid w:val="00686667"/>
    <w:rsid w:val="0069200F"/>
    <w:rsid w:val="006A65CB"/>
    <w:rsid w:val="006C3242"/>
    <w:rsid w:val="006C7CC0"/>
    <w:rsid w:val="006D05D3"/>
    <w:rsid w:val="006D19C1"/>
    <w:rsid w:val="006E5F73"/>
    <w:rsid w:val="006F63F7"/>
    <w:rsid w:val="007025C7"/>
    <w:rsid w:val="00706D7A"/>
    <w:rsid w:val="00722F0D"/>
    <w:rsid w:val="007236F7"/>
    <w:rsid w:val="00741F1B"/>
    <w:rsid w:val="0074420E"/>
    <w:rsid w:val="00760F11"/>
    <w:rsid w:val="007706F4"/>
    <w:rsid w:val="00783E26"/>
    <w:rsid w:val="007B1BBC"/>
    <w:rsid w:val="007C3BC7"/>
    <w:rsid w:val="007C3BCD"/>
    <w:rsid w:val="007D4ACF"/>
    <w:rsid w:val="007F0787"/>
    <w:rsid w:val="00810B7B"/>
    <w:rsid w:val="00811B40"/>
    <w:rsid w:val="00811B7C"/>
    <w:rsid w:val="0082358A"/>
    <w:rsid w:val="008235CD"/>
    <w:rsid w:val="008247DE"/>
    <w:rsid w:val="00832445"/>
    <w:rsid w:val="00833993"/>
    <w:rsid w:val="0083437A"/>
    <w:rsid w:val="00840B10"/>
    <w:rsid w:val="008513CB"/>
    <w:rsid w:val="0089574E"/>
    <w:rsid w:val="008A30B1"/>
    <w:rsid w:val="008A3F98"/>
    <w:rsid w:val="008A4A32"/>
    <w:rsid w:val="008A7F84"/>
    <w:rsid w:val="008C229F"/>
    <w:rsid w:val="008C4FA3"/>
    <w:rsid w:val="0091609D"/>
    <w:rsid w:val="0091702E"/>
    <w:rsid w:val="00923547"/>
    <w:rsid w:val="00923B0C"/>
    <w:rsid w:val="00933F13"/>
    <w:rsid w:val="009367D7"/>
    <w:rsid w:val="00937017"/>
    <w:rsid w:val="0094021C"/>
    <w:rsid w:val="00944DC4"/>
    <w:rsid w:val="00947DD7"/>
    <w:rsid w:val="00952F86"/>
    <w:rsid w:val="009701B8"/>
    <w:rsid w:val="00982B28"/>
    <w:rsid w:val="009861B5"/>
    <w:rsid w:val="009B2EB5"/>
    <w:rsid w:val="009D313F"/>
    <w:rsid w:val="009D56C4"/>
    <w:rsid w:val="00A213A3"/>
    <w:rsid w:val="00A402E6"/>
    <w:rsid w:val="00A47A5A"/>
    <w:rsid w:val="00A6683B"/>
    <w:rsid w:val="00A83E5E"/>
    <w:rsid w:val="00A95AB1"/>
    <w:rsid w:val="00A960E5"/>
    <w:rsid w:val="00A97F94"/>
    <w:rsid w:val="00AA7EA2"/>
    <w:rsid w:val="00AB257B"/>
    <w:rsid w:val="00AD340E"/>
    <w:rsid w:val="00AE423A"/>
    <w:rsid w:val="00AF1EF4"/>
    <w:rsid w:val="00AF6B36"/>
    <w:rsid w:val="00B03099"/>
    <w:rsid w:val="00B05BC8"/>
    <w:rsid w:val="00B102B4"/>
    <w:rsid w:val="00B1143A"/>
    <w:rsid w:val="00B230AA"/>
    <w:rsid w:val="00B26EDA"/>
    <w:rsid w:val="00B64B47"/>
    <w:rsid w:val="00BB1468"/>
    <w:rsid w:val="00BF3EA3"/>
    <w:rsid w:val="00C002DE"/>
    <w:rsid w:val="00C16622"/>
    <w:rsid w:val="00C20140"/>
    <w:rsid w:val="00C23683"/>
    <w:rsid w:val="00C44375"/>
    <w:rsid w:val="00C502CD"/>
    <w:rsid w:val="00C50E6E"/>
    <w:rsid w:val="00C53BF8"/>
    <w:rsid w:val="00C66157"/>
    <w:rsid w:val="00C674FE"/>
    <w:rsid w:val="00C67501"/>
    <w:rsid w:val="00C75633"/>
    <w:rsid w:val="00CA6772"/>
    <w:rsid w:val="00CC459C"/>
    <w:rsid w:val="00CC6906"/>
    <w:rsid w:val="00CD5ACB"/>
    <w:rsid w:val="00CE2EE1"/>
    <w:rsid w:val="00CE3349"/>
    <w:rsid w:val="00CE36E5"/>
    <w:rsid w:val="00CF27F5"/>
    <w:rsid w:val="00CF3FFD"/>
    <w:rsid w:val="00D10CCF"/>
    <w:rsid w:val="00D15039"/>
    <w:rsid w:val="00D764FD"/>
    <w:rsid w:val="00D765ED"/>
    <w:rsid w:val="00D77D0F"/>
    <w:rsid w:val="00D90FE6"/>
    <w:rsid w:val="00DA1CF0"/>
    <w:rsid w:val="00DB7B0E"/>
    <w:rsid w:val="00DC1E02"/>
    <w:rsid w:val="00DC24B4"/>
    <w:rsid w:val="00DC4CD6"/>
    <w:rsid w:val="00DC5FB0"/>
    <w:rsid w:val="00DC73C2"/>
    <w:rsid w:val="00DD79ED"/>
    <w:rsid w:val="00DE01B9"/>
    <w:rsid w:val="00DE0B33"/>
    <w:rsid w:val="00DF16DC"/>
    <w:rsid w:val="00E00032"/>
    <w:rsid w:val="00E10FD2"/>
    <w:rsid w:val="00E45211"/>
    <w:rsid w:val="00E473C5"/>
    <w:rsid w:val="00E56FD0"/>
    <w:rsid w:val="00E729D4"/>
    <w:rsid w:val="00E735E8"/>
    <w:rsid w:val="00E92863"/>
    <w:rsid w:val="00EB796D"/>
    <w:rsid w:val="00EE6531"/>
    <w:rsid w:val="00EF1389"/>
    <w:rsid w:val="00EF2C52"/>
    <w:rsid w:val="00F058DC"/>
    <w:rsid w:val="00F062E7"/>
    <w:rsid w:val="00F10AA2"/>
    <w:rsid w:val="00F16820"/>
    <w:rsid w:val="00F24FC4"/>
    <w:rsid w:val="00F25884"/>
    <w:rsid w:val="00F2676C"/>
    <w:rsid w:val="00F47636"/>
    <w:rsid w:val="00F53020"/>
    <w:rsid w:val="00F6594A"/>
    <w:rsid w:val="00F84366"/>
    <w:rsid w:val="00F85089"/>
    <w:rsid w:val="00F974C5"/>
    <w:rsid w:val="00FA0621"/>
    <w:rsid w:val="00FA6F46"/>
    <w:rsid w:val="00FC09E8"/>
    <w:rsid w:val="00FD0719"/>
    <w:rsid w:val="00FD7E74"/>
    <w:rsid w:val="00FE5872"/>
    <w:rsid w:val="00FE7FCA"/>
    <w:rsid w:val="00FF66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15DF99"/>
  <w15:chartTrackingRefBased/>
  <w15:docId w15:val="{983A9643-B695-4FCD-84FB-57BDF591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locked/>
    <w:rsid w:val="00A83E5E"/>
    <w:rPr>
      <w:rFonts w:ascii="Dubai" w:hAnsi="Dubai" w:cs="Dubai"/>
      <w:lang w:bidi="ar-SY"/>
    </w:rPr>
  </w:style>
  <w:style w:type="paragraph" w:customStyle="1" w:styleId="LOGO">
    <w:name w:val="LOGO"/>
    <w:qFormat/>
    <w:rsid w:val="00A83E5E"/>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A83E5E"/>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Committee">
    <w:name w:val="Committee"/>
    <w:basedOn w:val="Normal"/>
    <w:qFormat/>
    <w:rsid w:val="00A83E5E"/>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styleId="Index7">
    <w:name w:val="index 7"/>
    <w:basedOn w:val="Normal"/>
    <w:next w:val="Normal"/>
    <w:semiHidden/>
    <w:rsid w:val="00A83E5E"/>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A83E5E"/>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A83E5E"/>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A83E5E"/>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rsid w:val="00A83E5E"/>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rsid w:val="00A83E5E"/>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A83E5E"/>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A83E5E"/>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A83E5E"/>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A83E5E"/>
    <w:rPr>
      <w:rFonts w:ascii="Dubai" w:hAnsi="Dubai" w:cs="Dubai"/>
      <w:b w:val="0"/>
      <w:bCs w:val="0"/>
      <w:i w:val="0"/>
      <w:iCs w:val="0"/>
      <w:color w:val="auto"/>
      <w:sz w:val="20"/>
      <w:szCs w:val="20"/>
      <w:u w:val="none"/>
    </w:rPr>
  </w:style>
  <w:style w:type="paragraph" w:customStyle="1" w:styleId="Reftext">
    <w:name w:val="Ref_text"/>
    <w:basedOn w:val="Normal"/>
    <w:rsid w:val="00A83E5E"/>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rsid w:val="00A83E5E"/>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A83E5E"/>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A83E5E"/>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A83E5E"/>
    <w:rPr>
      <w:rFonts w:ascii="Dubai" w:hAnsi="Dubai" w:cs="Dubai"/>
      <w:i/>
      <w:iCs/>
    </w:rPr>
  </w:style>
  <w:style w:type="paragraph" w:customStyle="1" w:styleId="enumlev10">
    <w:name w:val="enumlev1"/>
    <w:basedOn w:val="Normal"/>
    <w:next w:val="Normal"/>
    <w:link w:val="enumlev1Char"/>
    <w:qFormat/>
    <w:rsid w:val="00A83E5E"/>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A83E5E"/>
    <w:rPr>
      <w:rFonts w:ascii="Dubai" w:eastAsia="Times New Roman" w:hAnsi="Dubai" w:cs="Dubai"/>
      <w:lang w:eastAsia="en-US"/>
    </w:rPr>
  </w:style>
  <w:style w:type="paragraph" w:customStyle="1" w:styleId="enumlev20">
    <w:name w:val="enumlev2"/>
    <w:basedOn w:val="enumlev10"/>
    <w:next w:val="Normal"/>
    <w:link w:val="enumlev2Char"/>
    <w:qFormat/>
    <w:rsid w:val="00A83E5E"/>
    <w:pPr>
      <w:ind w:left="1871" w:hanging="737"/>
    </w:pPr>
  </w:style>
  <w:style w:type="character" w:customStyle="1" w:styleId="enumlev2Char">
    <w:name w:val="enumlev2 Char"/>
    <w:basedOn w:val="enumlev1Char"/>
    <w:link w:val="enumlev20"/>
    <w:rsid w:val="00A83E5E"/>
    <w:rPr>
      <w:rFonts w:ascii="Dubai" w:eastAsia="Times New Roman" w:hAnsi="Dubai" w:cs="Dubai"/>
      <w:lang w:eastAsia="en-US"/>
    </w:rPr>
  </w:style>
  <w:style w:type="paragraph" w:customStyle="1" w:styleId="enumlev30">
    <w:name w:val="enumlev3"/>
    <w:basedOn w:val="enumlev20"/>
    <w:next w:val="Normal"/>
    <w:link w:val="enumlev3Char"/>
    <w:qFormat/>
    <w:rsid w:val="00A83E5E"/>
    <w:pPr>
      <w:tabs>
        <w:tab w:val="clear" w:pos="1134"/>
      </w:tabs>
      <w:ind w:left="2608"/>
    </w:pPr>
  </w:style>
  <w:style w:type="character" w:customStyle="1" w:styleId="enumlev3Char">
    <w:name w:val="enumlev3 Char"/>
    <w:basedOn w:val="enumlev2Char"/>
    <w:link w:val="enumlev30"/>
    <w:rsid w:val="00A83E5E"/>
    <w:rPr>
      <w:rFonts w:ascii="Dubai" w:eastAsia="Times New Roman" w:hAnsi="Dubai" w:cs="Dubai"/>
      <w:lang w:eastAsia="en-US"/>
    </w:rPr>
  </w:style>
  <w:style w:type="paragraph" w:customStyle="1" w:styleId="Tablehead0">
    <w:name w:val="Table_head"/>
    <w:basedOn w:val="Normal"/>
    <w:link w:val="TableheadChar"/>
    <w:qFormat/>
    <w:rsid w:val="00A83E5E"/>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A83E5E"/>
    <w:rPr>
      <w:rFonts w:ascii="Dubai" w:hAnsi="Dubai" w:cs="Dubai"/>
      <w:b w:val="0"/>
      <w:bCs w:val="0"/>
      <w:i w:val="0"/>
      <w:iCs w:val="0"/>
    </w:rPr>
  </w:style>
  <w:style w:type="paragraph" w:customStyle="1" w:styleId="Tabletitle0">
    <w:name w:val="Table_title"/>
    <w:basedOn w:val="Normal"/>
    <w:next w:val="Normal"/>
    <w:link w:val="TabletitleChar"/>
    <w:rsid w:val="00A83E5E"/>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A83E5E"/>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A83E5E"/>
    <w:rPr>
      <w:rFonts w:ascii="Dubai" w:eastAsia="Times New Roman" w:hAnsi="Dubai" w:cs="Dubai"/>
      <w:sz w:val="18"/>
      <w:szCs w:val="18"/>
      <w:lang w:eastAsia="en-US"/>
    </w:rPr>
  </w:style>
  <w:style w:type="character" w:customStyle="1" w:styleId="Artdef">
    <w:name w:val="Art_def"/>
    <w:rsid w:val="00A83E5E"/>
    <w:rPr>
      <w:rFonts w:ascii="Dubai" w:hAnsi="Dubai" w:cs="Dubai"/>
      <w:b/>
      <w:bCs/>
      <w:i w:val="0"/>
      <w:color w:val="auto"/>
      <w:sz w:val="22"/>
      <w:szCs w:val="22"/>
    </w:rPr>
  </w:style>
  <w:style w:type="paragraph" w:customStyle="1" w:styleId="Headingb0">
    <w:name w:val="Heading_b"/>
    <w:basedOn w:val="Heading2"/>
    <w:rsid w:val="00A83E5E"/>
    <w:pPr>
      <w:keepLines w:val="0"/>
      <w:tabs>
        <w:tab w:val="clear" w:pos="794"/>
        <w:tab w:val="left" w:pos="1134"/>
        <w:tab w:val="left" w:pos="1871"/>
        <w:tab w:val="left" w:pos="2268"/>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A83E5E"/>
    <w:rPr>
      <w:rFonts w:ascii="Dubai" w:hAnsi="Dubai" w:cs="Dubai"/>
      <w:sz w:val="26"/>
      <w:szCs w:val="26"/>
    </w:rPr>
  </w:style>
  <w:style w:type="character" w:customStyle="1" w:styleId="Section1Char">
    <w:name w:val="Section_1 Char"/>
    <w:link w:val="Section10"/>
    <w:rsid w:val="00A83E5E"/>
    <w:rPr>
      <w:rFonts w:ascii="Dubai" w:hAnsi="Dubai" w:cs="Dubai"/>
      <w:b/>
      <w:bCs/>
      <w:sz w:val="24"/>
      <w:szCs w:val="24"/>
      <w:lang w:eastAsia="en-US" w:bidi="ar-EG"/>
    </w:rPr>
  </w:style>
  <w:style w:type="paragraph" w:customStyle="1" w:styleId="PartNo0">
    <w:name w:val="Part_No"/>
    <w:basedOn w:val="Normal"/>
    <w:qFormat/>
    <w:rsid w:val="00A83E5E"/>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A83E5E"/>
    <w:rPr>
      <w:rFonts w:ascii="Dubai" w:hAnsi="Dubai" w:cs="Dubai"/>
      <w:b/>
      <w:bCs/>
    </w:rPr>
  </w:style>
  <w:style w:type="paragraph" w:customStyle="1" w:styleId="TableNo0">
    <w:name w:val="Table_No"/>
    <w:basedOn w:val="Normal"/>
    <w:next w:val="Normal"/>
    <w:qFormat/>
    <w:rsid w:val="00A83E5E"/>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A83E5E"/>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A83E5E"/>
    <w:rPr>
      <w:rFonts w:ascii="Dubai" w:hAnsi="Dubai" w:cs="Dubai"/>
      <w:b/>
      <w:bCs/>
      <w:i w:val="0"/>
      <w:iCs w:val="0"/>
      <w:color w:val="auto"/>
      <w:sz w:val="20"/>
      <w:szCs w:val="20"/>
    </w:rPr>
  </w:style>
  <w:style w:type="paragraph" w:customStyle="1" w:styleId="AnnexNo0">
    <w:name w:val="Annex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A83E5E"/>
    <w:rPr>
      <w:rFonts w:ascii="Dubai" w:eastAsia="Times New Roman" w:hAnsi="Dubai" w:cs="Dubai"/>
      <w:b/>
      <w:bCs/>
      <w:sz w:val="28"/>
      <w:szCs w:val="28"/>
      <w:lang w:eastAsia="en-US"/>
    </w:rPr>
  </w:style>
  <w:style w:type="paragraph" w:customStyle="1" w:styleId="Appendixtitle0">
    <w:name w:val="Appendix_title"/>
    <w:basedOn w:val="Annextitle0"/>
    <w:next w:val="Normal"/>
    <w:rsid w:val="00A83E5E"/>
  </w:style>
  <w:style w:type="character" w:customStyle="1" w:styleId="RestitleChar">
    <w:name w:val="Res_title Char"/>
    <w:basedOn w:val="AnnextitleChar"/>
    <w:link w:val="Restitle"/>
    <w:rsid w:val="00A83E5E"/>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A83E5E"/>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A83E5E"/>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A83E5E"/>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A83E5E"/>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A83E5E"/>
  </w:style>
  <w:style w:type="paragraph" w:customStyle="1" w:styleId="Section10">
    <w:name w:val="Section_1"/>
    <w:basedOn w:val="Reptitle"/>
    <w:link w:val="Section1Char"/>
    <w:qFormat/>
    <w:rsid w:val="00A83E5E"/>
    <w:rPr>
      <w:rFonts w:eastAsiaTheme="minorEastAsia"/>
      <w:sz w:val="24"/>
      <w:szCs w:val="24"/>
      <w:lang w:bidi="ar-EG"/>
    </w:rPr>
  </w:style>
  <w:style w:type="paragraph" w:customStyle="1" w:styleId="DecisionNoTitle">
    <w:name w:val="Decision_No&amp;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A83E5E"/>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A83E5E"/>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A83E5E"/>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A83E5E"/>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A83E5E"/>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A83E5E"/>
  </w:style>
  <w:style w:type="paragraph" w:styleId="ListBullet">
    <w:name w:val="List Bullet"/>
    <w:basedOn w:val="List5"/>
    <w:semiHidden/>
    <w:rsid w:val="00A83E5E"/>
  </w:style>
  <w:style w:type="paragraph" w:styleId="ListNumber">
    <w:name w:val="List Number"/>
    <w:basedOn w:val="Normal"/>
    <w:semiHidden/>
    <w:rsid w:val="00A83E5E"/>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A83E5E"/>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A83E5E"/>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A83E5E"/>
    <w:pPr>
      <w:framePr w:wrap="around"/>
    </w:pPr>
  </w:style>
  <w:style w:type="paragraph" w:customStyle="1" w:styleId="Dash">
    <w:name w:val="Dash"/>
    <w:basedOn w:val="Normal"/>
    <w:qFormat/>
    <w:rsid w:val="00A83E5E"/>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A83E5E"/>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A83E5E"/>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A83E5E"/>
  </w:style>
  <w:style w:type="paragraph" w:customStyle="1" w:styleId="ArtNo">
    <w:name w:val="Art_No"/>
    <w:qFormat/>
    <w:rsid w:val="00A83E5E"/>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A83E5E"/>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A83E5E"/>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A83E5E"/>
    <w:rPr>
      <w:rFonts w:ascii="Dubai" w:eastAsia="Times New Roman" w:hAnsi="Dubai" w:cs="Dubai"/>
      <w:sz w:val="20"/>
      <w:szCs w:val="20"/>
      <w:lang w:bidi="ar-EG"/>
    </w:rPr>
  </w:style>
  <w:style w:type="paragraph" w:customStyle="1" w:styleId="Section3">
    <w:name w:val="Section_3‎"/>
    <w:qFormat/>
    <w:rsid w:val="00A83E5E"/>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A83E5E"/>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A83E5E"/>
    <w:pPr>
      <w:spacing w:before="120" w:after="360"/>
    </w:pPr>
    <w:rPr>
      <w:b/>
      <w:bCs/>
    </w:rPr>
  </w:style>
  <w:style w:type="paragraph" w:customStyle="1" w:styleId="ApptoAnnex">
    <w:name w:val="App_to_Annex"/>
    <w:basedOn w:val="AppendixNo0"/>
    <w:qFormat/>
    <w:rsid w:val="00A83E5E"/>
    <w:pPr>
      <w:framePr w:hSpace="180" w:wrap="around" w:vAnchor="page" w:hAnchor="text" w:xAlign="right" w:y="721"/>
    </w:pPr>
  </w:style>
  <w:style w:type="paragraph" w:customStyle="1" w:styleId="AppArttitle">
    <w:name w:val="App_Art_title"/>
    <w:basedOn w:val="Arttitle"/>
    <w:next w:val="Normalaftertitle"/>
    <w:qFormat/>
    <w:rsid w:val="00A83E5E"/>
  </w:style>
  <w:style w:type="paragraph" w:customStyle="1" w:styleId="AppArtNo">
    <w:name w:val="App_Art_No"/>
    <w:basedOn w:val="ArtNo"/>
    <w:next w:val="AppArttitle"/>
    <w:qFormat/>
    <w:rsid w:val="00A83E5E"/>
  </w:style>
  <w:style w:type="paragraph" w:customStyle="1" w:styleId="Volumetitle0">
    <w:name w:val="Volume_title"/>
    <w:basedOn w:val="ArtNo"/>
    <w:qFormat/>
    <w:rsid w:val="00A83E5E"/>
    <w:pPr>
      <w:spacing w:after="360"/>
    </w:pPr>
  </w:style>
  <w:style w:type="paragraph" w:customStyle="1" w:styleId="Equationlegend">
    <w:name w:val="Equation_legend"/>
    <w:basedOn w:val="NormalIndent"/>
    <w:rsid w:val="00A83E5E"/>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A83E5E"/>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A83E5E"/>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Headingsplit">
    <w:name w:val="Heading_split"/>
    <w:basedOn w:val="Heading3"/>
    <w:next w:val="Normal"/>
    <w:qFormat/>
    <w:rsid w:val="00A83E5E"/>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A83E5E"/>
    <w:rPr>
      <w:rFonts w:ascii="Dubai" w:hAnsi="Dubai" w:cs="Dubai"/>
      <w:b w:val="0"/>
      <w:bCs w:val="0"/>
      <w:i w:val="0"/>
      <w:iCs w:val="0"/>
    </w:rPr>
  </w:style>
  <w:style w:type="paragraph" w:customStyle="1" w:styleId="Methodheading1">
    <w:name w:val="Method_heading1"/>
    <w:basedOn w:val="Heading1"/>
    <w:next w:val="Normal"/>
    <w:qFormat/>
    <w:rsid w:val="00A83E5E"/>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A83E5E"/>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A83E5E"/>
    <w:pPr>
      <w:spacing w:before="200"/>
      <w:ind w:left="1134" w:hanging="1134"/>
    </w:pPr>
  </w:style>
  <w:style w:type="character" w:customStyle="1" w:styleId="TableheadChar">
    <w:name w:val="Table_head Char"/>
    <w:basedOn w:val="DefaultParagraphFont"/>
    <w:link w:val="Tablehead0"/>
    <w:locked/>
    <w:rsid w:val="00A83E5E"/>
    <w:rPr>
      <w:rFonts w:ascii="Dubai" w:eastAsia="Times New Roman" w:hAnsi="Dubai" w:cs="Dubai"/>
      <w:b/>
      <w:bCs/>
      <w:sz w:val="20"/>
      <w:szCs w:val="20"/>
      <w:lang w:eastAsia="en-US" w:bidi="ar-EG"/>
    </w:rPr>
  </w:style>
  <w:style w:type="character" w:customStyle="1" w:styleId="TabletitleChar">
    <w:name w:val="Table_title Char"/>
    <w:link w:val="Tabletitle0"/>
    <w:rsid w:val="00A83E5E"/>
    <w:rPr>
      <w:rFonts w:ascii="Dubai" w:eastAsia="Times New Roman" w:hAnsi="Dubai" w:cs="Dubai"/>
      <w:b/>
      <w:bCs/>
      <w:lang w:eastAsia="en-US"/>
    </w:rPr>
  </w:style>
  <w:style w:type="paragraph" w:customStyle="1" w:styleId="TabletextS5">
    <w:name w:val="Table_textS5"/>
    <w:basedOn w:val="Normal"/>
    <w:rsid w:val="00A83E5E"/>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A83E5E"/>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link w:val="TabletextChar"/>
    <w:rsid w:val="00A83E5E"/>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A83E5E"/>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A83E5E"/>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A83E5E"/>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A83E5E"/>
    <w:rPr>
      <w:rFonts w:ascii="Dubai" w:eastAsia="Times New Roman" w:hAnsi="Dubai" w:cs="Dubai"/>
      <w:lang w:eastAsia="en-US"/>
    </w:rPr>
  </w:style>
  <w:style w:type="paragraph" w:styleId="BodyText2">
    <w:name w:val="Body Text 2"/>
    <w:basedOn w:val="Normal"/>
    <w:link w:val="BodyText2Char"/>
    <w:unhideWhenUsed/>
    <w:rsid w:val="00A83E5E"/>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A83E5E"/>
    <w:rPr>
      <w:rFonts w:ascii="Dubai" w:eastAsia="Times New Roman" w:hAnsi="Dubai" w:cs="Dubai"/>
      <w:lang w:eastAsia="en-US"/>
    </w:rPr>
  </w:style>
  <w:style w:type="paragraph" w:styleId="BodyText3">
    <w:name w:val="Body Text 3"/>
    <w:basedOn w:val="Normal"/>
    <w:link w:val="BodyText3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A83E5E"/>
    <w:rPr>
      <w:rFonts w:ascii="Dubai" w:eastAsia="Times New Roman" w:hAnsi="Dubai" w:cs="Dubai"/>
      <w:sz w:val="16"/>
      <w:szCs w:val="16"/>
      <w:lang w:eastAsia="en-US"/>
    </w:rPr>
  </w:style>
  <w:style w:type="paragraph" w:styleId="BodyTextFirstIndent">
    <w:name w:val="Body Text First Indent"/>
    <w:basedOn w:val="BodyText"/>
    <w:link w:val="BodyTextFirstIndentChar"/>
    <w:rsid w:val="00A83E5E"/>
    <w:pPr>
      <w:ind w:firstLine="357"/>
    </w:pPr>
  </w:style>
  <w:style w:type="character" w:customStyle="1" w:styleId="BodyTextFirstIndentChar">
    <w:name w:val="Body Text First Indent Char"/>
    <w:basedOn w:val="BodyTextChar"/>
    <w:link w:val="BodyTextFirstIndent"/>
    <w:rsid w:val="00A83E5E"/>
    <w:rPr>
      <w:rFonts w:ascii="Dubai" w:eastAsia="Times New Roman" w:hAnsi="Dubai" w:cs="Dubai"/>
      <w:lang w:eastAsia="en-US"/>
    </w:rPr>
  </w:style>
  <w:style w:type="paragraph" w:styleId="BodyTextIndent">
    <w:name w:val="Body Text Indent"/>
    <w:basedOn w:val="Normal"/>
    <w:link w:val="BodyTextIndent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A83E5E"/>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A83E5E"/>
    <w:pPr>
      <w:ind w:firstLine="357"/>
    </w:pPr>
  </w:style>
  <w:style w:type="character" w:customStyle="1" w:styleId="BodyTextFirstIndent2Char">
    <w:name w:val="Body Text First Indent 2 Char"/>
    <w:basedOn w:val="BodyTextIndentChar"/>
    <w:link w:val="BodyTextFirstIndent2"/>
    <w:rsid w:val="00A83E5E"/>
    <w:rPr>
      <w:rFonts w:ascii="Dubai" w:eastAsia="Times New Roman" w:hAnsi="Dubai" w:cs="Dubai"/>
      <w:lang w:eastAsia="en-US"/>
    </w:rPr>
  </w:style>
  <w:style w:type="paragraph" w:styleId="BodyTextIndent2">
    <w:name w:val="Body Text Indent 2"/>
    <w:basedOn w:val="Normal"/>
    <w:link w:val="BodyTextIndent2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A83E5E"/>
    <w:rPr>
      <w:rFonts w:ascii="Dubai" w:eastAsia="Times New Roman" w:hAnsi="Dubai" w:cs="Dubai"/>
      <w:lang w:eastAsia="en-US"/>
    </w:rPr>
  </w:style>
  <w:style w:type="paragraph" w:styleId="BodyTextIndent3">
    <w:name w:val="Body Text Indent 3"/>
    <w:basedOn w:val="Normal"/>
    <w:link w:val="BodyTextIndent3Char"/>
    <w:unhideWhenUsed/>
    <w:rsid w:val="00A83E5E"/>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A83E5E"/>
    <w:rPr>
      <w:rFonts w:ascii="Dubai" w:eastAsia="Times New Roman" w:hAnsi="Dubai" w:cs="Dubai"/>
      <w:sz w:val="16"/>
      <w:szCs w:val="16"/>
      <w:lang w:eastAsia="en-US"/>
    </w:rPr>
  </w:style>
  <w:style w:type="paragraph" w:styleId="Caption">
    <w:name w:val="caption"/>
    <w:basedOn w:val="Normal"/>
    <w:next w:val="Normal"/>
    <w:unhideWhenUsed/>
    <w:qFormat/>
    <w:rsid w:val="00A83E5E"/>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A83E5E"/>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A83E5E"/>
    <w:rPr>
      <w:rFonts w:ascii="Dubai" w:eastAsia="Times New Roman" w:hAnsi="Dubai" w:cs="Dubai"/>
      <w:lang w:eastAsia="en-US"/>
    </w:rPr>
  </w:style>
  <w:style w:type="character" w:styleId="CommentReference">
    <w:name w:val="annotation reference"/>
    <w:basedOn w:val="DefaultParagraphFont"/>
    <w:uiPriority w:val="99"/>
    <w:unhideWhenUsed/>
    <w:rsid w:val="00A83E5E"/>
    <w:rPr>
      <w:rFonts w:ascii="Dubai" w:hAnsi="Dubai" w:cs="Dubai"/>
      <w:sz w:val="16"/>
      <w:szCs w:val="16"/>
    </w:rPr>
  </w:style>
  <w:style w:type="paragraph" w:styleId="CommentText">
    <w:name w:val="annotation text"/>
    <w:basedOn w:val="Normal"/>
    <w:link w:val="CommentTextChar"/>
    <w:uiPriority w:val="99"/>
    <w:unhideWhenUsed/>
    <w:rsid w:val="00A83E5E"/>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uiPriority w:val="99"/>
    <w:rsid w:val="00A83E5E"/>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iPriority w:val="99"/>
    <w:unhideWhenUsed/>
    <w:rsid w:val="00A83E5E"/>
    <w:rPr>
      <w:b/>
      <w:bCs/>
    </w:rPr>
  </w:style>
  <w:style w:type="character" w:customStyle="1" w:styleId="CommentSubjectChar">
    <w:name w:val="Comment Subject Char"/>
    <w:basedOn w:val="CommentTextChar"/>
    <w:link w:val="CommentSubject"/>
    <w:uiPriority w:val="99"/>
    <w:rsid w:val="00A83E5E"/>
    <w:rPr>
      <w:rFonts w:ascii="Dubai" w:eastAsia="Times New Roman" w:hAnsi="Dubai" w:cs="Dubai"/>
      <w:b/>
      <w:bCs/>
      <w:sz w:val="20"/>
      <w:szCs w:val="20"/>
      <w:lang w:eastAsia="en-US"/>
    </w:rPr>
  </w:style>
  <w:style w:type="paragraph" w:styleId="DocumentMap">
    <w:name w:val="Document Map"/>
    <w:basedOn w:val="Normal"/>
    <w:link w:val="DocumentMap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A83E5E"/>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A83E5E"/>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A83E5E"/>
    <w:rPr>
      <w:rFonts w:ascii="Dubai" w:eastAsia="Times New Roman" w:hAnsi="Dubai" w:cs="Dubai"/>
      <w:lang w:eastAsia="en-US"/>
    </w:rPr>
  </w:style>
  <w:style w:type="paragraph" w:styleId="EndnoteText">
    <w:name w:val="endnote text"/>
    <w:basedOn w:val="FootnoteText"/>
    <w:link w:val="EndnoteTextChar"/>
    <w:semiHidden/>
    <w:unhideWhenUsed/>
    <w:rsid w:val="00A83E5E"/>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A83E5E"/>
    <w:rPr>
      <w:rFonts w:ascii="Dubai" w:eastAsia="Times New Roman" w:hAnsi="Dubai" w:cs="Dubai"/>
      <w:sz w:val="20"/>
      <w:szCs w:val="20"/>
      <w:lang w:eastAsia="en-US" w:bidi="ar-EG"/>
    </w:rPr>
  </w:style>
  <w:style w:type="paragraph" w:styleId="EnvelopeAddress">
    <w:name w:val="envelope address"/>
    <w:basedOn w:val="Normal"/>
    <w:semiHidden/>
    <w:unhideWhenUsed/>
    <w:rsid w:val="00A83E5E"/>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A83E5E"/>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uiPriority w:val="99"/>
    <w:semiHidden/>
    <w:unhideWhenUsed/>
    <w:rsid w:val="00A83E5E"/>
    <w:rPr>
      <w:rFonts w:ascii="Dubai" w:hAnsi="Dubai" w:cs="Dubai"/>
      <w:color w:val="954F72" w:themeColor="followedHyperlink"/>
      <w:u w:val="single"/>
    </w:rPr>
  </w:style>
  <w:style w:type="character" w:styleId="Hashtag">
    <w:name w:val="Hashtag"/>
    <w:basedOn w:val="DefaultParagraphFont"/>
    <w:uiPriority w:val="99"/>
    <w:unhideWhenUsed/>
    <w:rsid w:val="00A83E5E"/>
    <w:rPr>
      <w:rFonts w:ascii="Dubai" w:hAnsi="Dubai" w:cs="Dubai"/>
      <w:color w:val="2B579A"/>
      <w:shd w:val="clear" w:color="auto" w:fill="E1DFDD"/>
    </w:rPr>
  </w:style>
  <w:style w:type="character" w:styleId="LineNumber">
    <w:name w:val="line number"/>
    <w:basedOn w:val="DefaultParagraphFont"/>
    <w:unhideWhenUsed/>
    <w:rsid w:val="00A83E5E"/>
    <w:rPr>
      <w:rFonts w:ascii="Dubai" w:hAnsi="Dubai" w:cs="Dubai"/>
    </w:rPr>
  </w:style>
  <w:style w:type="character" w:styleId="Mention">
    <w:name w:val="Mention"/>
    <w:basedOn w:val="DefaultParagraphFont"/>
    <w:uiPriority w:val="99"/>
    <w:semiHidden/>
    <w:unhideWhenUsed/>
    <w:rsid w:val="00A83E5E"/>
    <w:rPr>
      <w:rFonts w:ascii="Dubai" w:hAnsi="Dubai" w:cs="Dubai"/>
      <w:color w:val="2B579A"/>
      <w:shd w:val="clear" w:color="auto" w:fill="E1DFDD"/>
    </w:rPr>
  </w:style>
  <w:style w:type="paragraph" w:styleId="MessageHeader">
    <w:name w:val="Message Header"/>
    <w:basedOn w:val="Normal"/>
    <w:link w:val="MessageHeaderChar"/>
    <w:unhideWhenUsed/>
    <w:rsid w:val="00A83E5E"/>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A83E5E"/>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A83E5E"/>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A83E5E"/>
    <w:rPr>
      <w:rFonts w:ascii="Dubai" w:eastAsia="Times New Roman" w:hAnsi="Dubai" w:cs="Dubai"/>
      <w:lang w:eastAsia="en-US"/>
    </w:rPr>
  </w:style>
  <w:style w:type="paragraph" w:styleId="NormalWeb">
    <w:name w:val="Normal (Web)"/>
    <w:basedOn w:val="Normal"/>
    <w:semiHidden/>
    <w:unhideWhenUsed/>
    <w:rsid w:val="00A83E5E"/>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iPriority w:val="99"/>
    <w:unhideWhenUsed/>
    <w:rsid w:val="00A83E5E"/>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A83E5E"/>
    <w:rPr>
      <w:rFonts w:ascii="Consolas" w:eastAsia="Times New Roman" w:hAnsi="Consolas" w:cs="Dubai"/>
      <w:sz w:val="21"/>
      <w:szCs w:val="21"/>
      <w:lang w:eastAsia="en-US"/>
    </w:rPr>
  </w:style>
  <w:style w:type="paragraph" w:styleId="Salutation">
    <w:name w:val="Salutation"/>
    <w:basedOn w:val="Normal"/>
    <w:next w:val="Normal"/>
    <w:link w:val="SalutationChar"/>
    <w:rsid w:val="00A83E5E"/>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A83E5E"/>
    <w:rPr>
      <w:rFonts w:ascii="Dubai" w:eastAsia="Times New Roman" w:hAnsi="Dubai" w:cs="Dubai"/>
      <w:lang w:eastAsia="en-US"/>
    </w:rPr>
  </w:style>
  <w:style w:type="character" w:styleId="SmartHyperlink">
    <w:name w:val="Smart Hyperlink"/>
    <w:basedOn w:val="DefaultParagraphFont"/>
    <w:uiPriority w:val="99"/>
    <w:semiHidden/>
    <w:unhideWhenUsed/>
    <w:rsid w:val="00A83E5E"/>
    <w:rPr>
      <w:rFonts w:ascii="Dubai" w:hAnsi="Dubai" w:cs="Dubai"/>
      <w:u w:val="dotted"/>
    </w:rPr>
  </w:style>
  <w:style w:type="paragraph" w:styleId="TableofAuthorities">
    <w:name w:val="table of authorities"/>
    <w:basedOn w:val="Normal"/>
    <w:next w:val="Normal"/>
    <w:semiHidden/>
    <w:unhideWhenUsed/>
    <w:rsid w:val="00A83E5E"/>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A83E5E"/>
    <w:pPr>
      <w:tabs>
        <w:tab w:val="clear" w:pos="794"/>
      </w:tabs>
    </w:pPr>
    <w:rPr>
      <w:rFonts w:eastAsia="Times New Roman"/>
      <w:lang w:eastAsia="en-US"/>
    </w:rPr>
  </w:style>
  <w:style w:type="paragraph" w:styleId="TOAHeading">
    <w:name w:val="toa heading"/>
    <w:basedOn w:val="Normal"/>
    <w:next w:val="Normal"/>
    <w:semiHidden/>
    <w:unhideWhenUsed/>
    <w:rsid w:val="00A83E5E"/>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A83E5E"/>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A83E5E"/>
    <w:rPr>
      <w:rFonts w:ascii="Dubai" w:hAnsi="Dubai" w:cs="Dubai"/>
      <w:color w:val="605E5C"/>
      <w:shd w:val="clear" w:color="auto" w:fill="E1DFDD"/>
    </w:rPr>
  </w:style>
  <w:style w:type="character" w:customStyle="1" w:styleId="ListParagraphChar">
    <w:name w:val="List Paragraph Char"/>
    <w:basedOn w:val="DefaultParagraphFont"/>
    <w:link w:val="ListParagraph"/>
    <w:uiPriority w:val="34"/>
    <w:qFormat/>
    <w:locked/>
    <w:rsid w:val="00A83E5E"/>
    <w:rPr>
      <w:rFonts w:ascii="Dubai" w:hAnsi="Dubai" w:cs="Dubai"/>
    </w:rPr>
  </w:style>
  <w:style w:type="paragraph" w:customStyle="1" w:styleId="Default">
    <w:name w:val="Default"/>
    <w:qFormat/>
    <w:rsid w:val="00A83E5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3E5E"/>
    <w:pPr>
      <w:spacing w:after="0" w:line="240" w:lineRule="auto"/>
    </w:pPr>
    <w:rPr>
      <w:rFonts w:ascii="Dubai" w:eastAsia="Times New Roman" w:hAnsi="Dubai" w:cs="Dubai"/>
      <w:lang w:eastAsia="en-US"/>
    </w:rPr>
  </w:style>
  <w:style w:type="table" w:styleId="GridTable5Dark-Accent1">
    <w:name w:val="Grid Table 5 Dark Accent 1"/>
    <w:basedOn w:val="TableNormal"/>
    <w:uiPriority w:val="50"/>
    <w:rsid w:val="009B2E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9B2EB5"/>
    <w:pPr>
      <w:spacing w:after="120"/>
    </w:pPr>
    <w:rPr>
      <w:sz w:val="30"/>
      <w:szCs w:val="30"/>
      <w:lang w:bidi="ar-EG"/>
    </w:rPr>
  </w:style>
  <w:style w:type="table" w:customStyle="1" w:styleId="TableGrid1">
    <w:name w:val="Table Grid1"/>
    <w:basedOn w:val="TableNormal"/>
    <w:next w:val="TableGrid"/>
    <w:uiPriority w:val="59"/>
    <w:rsid w:val="009B2EB5"/>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uiPriority w:val="46"/>
    <w:rsid w:val="009B2EB5"/>
    <w:pPr>
      <w:spacing w:after="0" w:line="240" w:lineRule="auto"/>
    </w:pPr>
    <w:rPr>
      <w:rFonts w:ascii="CG Times" w:eastAsia="SimSun"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Text0">
    <w:name w:val="Table_Text"/>
    <w:basedOn w:val="Normal"/>
    <w:rsid w:val="009B2EB5"/>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pPr>
    <w:rPr>
      <w:spacing w:val="-4"/>
      <w:sz w:val="20"/>
      <w:szCs w:val="20"/>
      <w:lang w:val="en-GB" w:eastAsia="en-US" w:bidi="ar-SY"/>
    </w:rPr>
  </w:style>
  <w:style w:type="paragraph" w:customStyle="1" w:styleId="HHl">
    <w:name w:val="HHl"/>
    <w:basedOn w:val="Normal"/>
    <w:rsid w:val="009B2EB5"/>
    <w:pPr>
      <w:tabs>
        <w:tab w:val="clear" w:pos="794"/>
        <w:tab w:val="left" w:pos="1134"/>
        <w:tab w:val="left" w:pos="1871"/>
        <w:tab w:val="left" w:pos="2268"/>
      </w:tabs>
    </w:pPr>
    <w:rPr>
      <w:rFonts w:eastAsia="Times New Roman"/>
      <w:b/>
      <w:bCs/>
      <w:color w:val="000000"/>
      <w:lang w:eastAsia="en-US"/>
    </w:rPr>
  </w:style>
  <w:style w:type="table" w:customStyle="1" w:styleId="GridTable4-Accent11">
    <w:name w:val="Grid Table 4 - Accent 11"/>
    <w:basedOn w:val="TableNormal"/>
    <w:uiPriority w:val="49"/>
    <w:rsid w:val="00043B2E"/>
    <w:pPr>
      <w:spacing w:after="0" w:line="240" w:lineRule="auto"/>
    </w:pPr>
    <w:rPr>
      <w:rFonts w:ascii="CG Times" w:eastAsia="Times New Roman"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abletextChar">
    <w:name w:val="Table_text Char"/>
    <w:basedOn w:val="DefaultParagraphFont"/>
    <w:link w:val="Tabletext"/>
    <w:locked/>
    <w:rsid w:val="00043B2E"/>
    <w:rPr>
      <w:rFonts w:ascii="Dubai" w:eastAsia="Times New Roman" w:hAnsi="Dubai" w:cs="Dubai"/>
      <w:sz w:val="20"/>
      <w:szCs w:val="20"/>
    </w:rPr>
  </w:style>
  <w:style w:type="paragraph" w:customStyle="1" w:styleId="Recref">
    <w:name w:val="Rec_ref"/>
    <w:basedOn w:val="Normal"/>
    <w:next w:val="Normal"/>
    <w:rsid w:val="00561ECD"/>
    <w:pPr>
      <w:keepNext/>
      <w:keepLines/>
      <w:tabs>
        <w:tab w:val="clear" w:pos="794"/>
      </w:tabs>
      <w:overflowPunct w:val="0"/>
      <w:autoSpaceDE w:val="0"/>
      <w:autoSpaceDN w:val="0"/>
      <w:bidi w:val="0"/>
      <w:adjustRightInd w:val="0"/>
      <w:spacing w:line="240" w:lineRule="auto"/>
      <w:jc w:val="center"/>
      <w:textAlignment w:val="baseline"/>
    </w:pPr>
    <w:rPr>
      <w:rFonts w:ascii="Times New Roman" w:hAnsi="CG Times" w:cs="Simplified Arabic" w:hint="cs"/>
      <w:sz w:val="24"/>
      <w:szCs w:val="30"/>
    </w:rPr>
  </w:style>
  <w:style w:type="paragraph" w:customStyle="1" w:styleId="FigureNotitle">
    <w:name w:val="Figure_No &amp; title"/>
    <w:basedOn w:val="Normal"/>
    <w:next w:val="Normalaftertitle0"/>
    <w:rsid w:val="00561ECD"/>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b/>
      <w:sz w:val="24"/>
      <w:szCs w:val="30"/>
    </w:rPr>
  </w:style>
  <w:style w:type="paragraph" w:customStyle="1" w:styleId="Normalaftertitle0">
    <w:name w:val="Normal_after_title"/>
    <w:basedOn w:val="Normal"/>
    <w:next w:val="Normal"/>
    <w:rsid w:val="00561ECD"/>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hAnsi="CG Times" w:cs="Simplified Arabic" w:hint="cs"/>
      <w:sz w:val="24"/>
      <w:szCs w:val="30"/>
    </w:rPr>
  </w:style>
  <w:style w:type="paragraph" w:customStyle="1" w:styleId="TabletitleBR">
    <w:name w:val="Table_title_BR"/>
    <w:basedOn w:val="Normal"/>
    <w:next w:val="Tablehead0"/>
    <w:rsid w:val="00561ECD"/>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CG Times" w:cs="Simplified Arabic" w:hint="cs"/>
      <w:b/>
      <w:sz w:val="24"/>
      <w:szCs w:val="30"/>
    </w:rPr>
  </w:style>
  <w:style w:type="paragraph" w:customStyle="1" w:styleId="AnnexNotitle">
    <w:name w:val="Annex_No &amp; title"/>
    <w:basedOn w:val="Normal"/>
    <w:next w:val="Normalaftertitle0"/>
    <w:rsid w:val="00561ECD"/>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rPr>
  </w:style>
  <w:style w:type="character" w:customStyle="1" w:styleId="Appdef">
    <w:name w:val="App_def"/>
    <w:basedOn w:val="DefaultParagraphFont"/>
    <w:rsid w:val="00561ECD"/>
    <w:rPr>
      <w:rFonts w:ascii="Times New Roman" w:hAnsi="Times New Roman"/>
      <w:b/>
    </w:rPr>
  </w:style>
  <w:style w:type="character" w:customStyle="1" w:styleId="Appref">
    <w:name w:val="App_ref"/>
    <w:basedOn w:val="DefaultParagraphFont"/>
    <w:rsid w:val="00561ECD"/>
  </w:style>
  <w:style w:type="paragraph" w:customStyle="1" w:styleId="AppendixNotitle">
    <w:name w:val="Appendix_No &amp; title"/>
    <w:basedOn w:val="AnnexNotitle"/>
    <w:next w:val="Normalaftertitle0"/>
    <w:rsid w:val="00561ECD"/>
  </w:style>
  <w:style w:type="paragraph" w:customStyle="1" w:styleId="Figure">
    <w:name w:val="Figure"/>
    <w:basedOn w:val="Normal"/>
    <w:next w:val="FigureNotitle"/>
    <w:rsid w:val="00561ECD"/>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sz w:val="24"/>
      <w:szCs w:val="30"/>
    </w:rPr>
  </w:style>
  <w:style w:type="paragraph" w:customStyle="1" w:styleId="FooterQP">
    <w:name w:val="Footer_QP"/>
    <w:basedOn w:val="Normal"/>
    <w:rsid w:val="00561ECD"/>
    <w:pPr>
      <w:tabs>
        <w:tab w:val="clear" w:pos="794"/>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CG Times" w:cs="Simplified Arabic" w:hint="cs"/>
      <w:b/>
      <w:szCs w:val="30"/>
    </w:rPr>
  </w:style>
  <w:style w:type="paragraph" w:customStyle="1" w:styleId="Artheading">
    <w:name w:val="Art_heading"/>
    <w:basedOn w:val="Normal"/>
    <w:next w:val="Normalaftertitle0"/>
    <w:rsid w:val="00561ECD"/>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rPr>
  </w:style>
  <w:style w:type="paragraph" w:customStyle="1" w:styleId="ASN1">
    <w:name w:val="ASN.1"/>
    <w:basedOn w:val="Normal"/>
    <w:rsid w:val="00561ECD"/>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Simplified Arabic" w:hint="cs"/>
      <w:b/>
      <w:noProof/>
      <w:sz w:val="20"/>
      <w:szCs w:val="30"/>
    </w:rPr>
  </w:style>
  <w:style w:type="paragraph" w:customStyle="1" w:styleId="ChapNo0">
    <w:name w:val="Chap_No"/>
    <w:basedOn w:val="Normal"/>
    <w:next w:val="Chaptitle"/>
    <w:rsid w:val="00561ECD"/>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rPr>
  </w:style>
  <w:style w:type="paragraph" w:customStyle="1" w:styleId="Formal">
    <w:name w:val="Formal"/>
    <w:basedOn w:val="ASN1"/>
    <w:rsid w:val="00561ECD"/>
    <w:rPr>
      <w:b w:val="0"/>
    </w:rPr>
  </w:style>
  <w:style w:type="paragraph" w:customStyle="1" w:styleId="RecNoBR">
    <w:name w:val="Rec_No_BR"/>
    <w:basedOn w:val="Normal"/>
    <w:next w:val="Rectitle"/>
    <w:rsid w:val="00561ECD"/>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sz w:val="28"/>
      <w:szCs w:val="30"/>
    </w:rPr>
  </w:style>
  <w:style w:type="paragraph" w:customStyle="1" w:styleId="Equation">
    <w:name w:val="Equation"/>
    <w:basedOn w:val="Normal"/>
    <w:rsid w:val="00561ECD"/>
    <w:pPr>
      <w:tabs>
        <w:tab w:val="center" w:pos="4820"/>
        <w:tab w:val="right" w:pos="9639"/>
      </w:tabs>
      <w:overflowPunct w:val="0"/>
      <w:autoSpaceDE w:val="0"/>
      <w:autoSpaceDN w:val="0"/>
      <w:bidi w:val="0"/>
      <w:adjustRightInd w:val="0"/>
      <w:spacing w:line="240" w:lineRule="auto"/>
      <w:jc w:val="left"/>
      <w:textAlignment w:val="baseline"/>
    </w:pPr>
    <w:rPr>
      <w:rFonts w:ascii="Times New Roman" w:hAnsi="CG Times" w:cs="Simplified Arabic" w:hint="cs"/>
      <w:sz w:val="24"/>
      <w:szCs w:val="30"/>
    </w:rPr>
  </w:style>
  <w:style w:type="paragraph" w:customStyle="1" w:styleId="Figurelegend0">
    <w:name w:val="Figure_legend"/>
    <w:basedOn w:val="Normal"/>
    <w:rsid w:val="00561ECD"/>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hAnsi="CG Times" w:cs="Simplified Arabic" w:hint="cs"/>
      <w:sz w:val="18"/>
      <w:szCs w:val="30"/>
    </w:rPr>
  </w:style>
  <w:style w:type="paragraph" w:customStyle="1" w:styleId="QuestionNoBR">
    <w:name w:val="Question_No_BR"/>
    <w:basedOn w:val="RecNoBR"/>
    <w:next w:val="Questiontitle"/>
    <w:rsid w:val="00561ECD"/>
  </w:style>
  <w:style w:type="paragraph" w:customStyle="1" w:styleId="Questiontitle">
    <w:name w:val="Question_title"/>
    <w:basedOn w:val="Rectitle"/>
    <w:next w:val="Questionref"/>
    <w:rsid w:val="00561ECD"/>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Times New Roman" w:hAnsi="CG Times" w:cs="Simplified Arabic" w:hint="cs"/>
      <w:bCs w:val="0"/>
      <w:szCs w:val="30"/>
    </w:rPr>
  </w:style>
  <w:style w:type="paragraph" w:customStyle="1" w:styleId="Questionref">
    <w:name w:val="Question_ref"/>
    <w:basedOn w:val="Recref"/>
    <w:next w:val="Questiondate"/>
    <w:rsid w:val="00561ECD"/>
  </w:style>
  <w:style w:type="paragraph" w:customStyle="1" w:styleId="Questiondate">
    <w:name w:val="Question_date"/>
    <w:basedOn w:val="Recdate"/>
    <w:next w:val="Normalaftertitle0"/>
    <w:rsid w:val="00561ECD"/>
  </w:style>
  <w:style w:type="paragraph" w:customStyle="1" w:styleId="Recdate">
    <w:name w:val="Rec_date"/>
    <w:basedOn w:val="Normal"/>
    <w:next w:val="Normalaftertitle0"/>
    <w:rsid w:val="00561ECD"/>
    <w:pPr>
      <w:keepNext/>
      <w:keepLines/>
      <w:tabs>
        <w:tab w:val="clear" w:pos="794"/>
      </w:tabs>
      <w:overflowPunct w:val="0"/>
      <w:autoSpaceDE w:val="0"/>
      <w:autoSpaceDN w:val="0"/>
      <w:bidi w:val="0"/>
      <w:adjustRightInd w:val="0"/>
      <w:spacing w:line="240" w:lineRule="auto"/>
      <w:jc w:val="right"/>
      <w:textAlignment w:val="baseline"/>
    </w:pPr>
    <w:rPr>
      <w:rFonts w:ascii="Times New Roman" w:hAnsi="CG Times" w:cs="Simplified Arabic" w:hint="cs"/>
      <w:i/>
      <w:szCs w:val="30"/>
    </w:rPr>
  </w:style>
  <w:style w:type="paragraph" w:customStyle="1" w:styleId="RepNoBR">
    <w:name w:val="Rep_No_BR"/>
    <w:basedOn w:val="RecNoBR"/>
    <w:next w:val="Reptitle"/>
    <w:rsid w:val="00561ECD"/>
  </w:style>
  <w:style w:type="paragraph" w:customStyle="1" w:styleId="Repref">
    <w:name w:val="Rep_ref"/>
    <w:basedOn w:val="Recref"/>
    <w:next w:val="Repdate"/>
    <w:rsid w:val="00561ECD"/>
  </w:style>
  <w:style w:type="paragraph" w:customStyle="1" w:styleId="Repdate">
    <w:name w:val="Rep_date"/>
    <w:basedOn w:val="Recdate"/>
    <w:next w:val="Normalaftertitle0"/>
    <w:rsid w:val="00561ECD"/>
  </w:style>
  <w:style w:type="paragraph" w:customStyle="1" w:styleId="ResNoBR">
    <w:name w:val="Res_No_BR"/>
    <w:basedOn w:val="RecNoBR"/>
    <w:next w:val="Restitle"/>
    <w:rsid w:val="00561ECD"/>
  </w:style>
  <w:style w:type="paragraph" w:customStyle="1" w:styleId="Resref">
    <w:name w:val="Res_ref"/>
    <w:basedOn w:val="Recref"/>
    <w:next w:val="Resdate"/>
    <w:rsid w:val="00561ECD"/>
  </w:style>
  <w:style w:type="paragraph" w:customStyle="1" w:styleId="Resdate">
    <w:name w:val="Res_date"/>
    <w:basedOn w:val="Recdate"/>
    <w:next w:val="Normalaftertitle0"/>
    <w:rsid w:val="00561ECD"/>
  </w:style>
  <w:style w:type="paragraph" w:customStyle="1" w:styleId="Figurewithouttitle">
    <w:name w:val="Figure_without_title"/>
    <w:basedOn w:val="Normal"/>
    <w:next w:val="Normalaftertitle0"/>
    <w:rsid w:val="00561ECD"/>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sz w:val="24"/>
      <w:szCs w:val="30"/>
    </w:rPr>
  </w:style>
  <w:style w:type="paragraph" w:customStyle="1" w:styleId="FirstFooter">
    <w:name w:val="FirstFooter"/>
    <w:basedOn w:val="Footer"/>
    <w:rsid w:val="00561ECD"/>
    <w:pPr>
      <w:tabs>
        <w:tab w:val="clear" w:pos="794"/>
        <w:tab w:val="clear" w:pos="4153"/>
        <w:tab w:val="clear" w:pos="8306"/>
      </w:tabs>
      <w:spacing w:before="40"/>
    </w:pPr>
    <w:rPr>
      <w:rFonts w:ascii="Times New Roman" w:eastAsiaTheme="minorEastAsia" w:hAnsi="CG Times" w:cs="Simplified Arabic" w:hint="cs"/>
      <w:sz w:val="16"/>
      <w:szCs w:val="30"/>
      <w:lang w:eastAsia="zh-CN"/>
    </w:rPr>
  </w:style>
  <w:style w:type="paragraph" w:customStyle="1" w:styleId="TableNotitle">
    <w:name w:val="Table_No &amp; title"/>
    <w:basedOn w:val="Normal"/>
    <w:next w:val="Tablehead0"/>
    <w:rsid w:val="00561ECD"/>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CG Times" w:cs="Simplified Arabic" w:hint="cs"/>
      <w:b/>
      <w:sz w:val="24"/>
      <w:szCs w:val="30"/>
    </w:rPr>
  </w:style>
  <w:style w:type="paragraph" w:customStyle="1" w:styleId="TableNoBR">
    <w:name w:val="Table_No_BR"/>
    <w:basedOn w:val="Normal"/>
    <w:next w:val="TabletitleBR"/>
    <w:rsid w:val="00561ECD"/>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CG Times" w:cs="Simplified Arabic" w:hint="cs"/>
      <w:sz w:val="24"/>
      <w:szCs w:val="30"/>
    </w:rPr>
  </w:style>
  <w:style w:type="paragraph" w:customStyle="1" w:styleId="Partref">
    <w:name w:val="Part_ref"/>
    <w:basedOn w:val="Normal"/>
    <w:next w:val="Parttitle0"/>
    <w:rsid w:val="00561ECD"/>
    <w:pPr>
      <w:keepNext/>
      <w:keepLines/>
      <w:tabs>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CG Times" w:cs="Simplified Arabic" w:hint="cs"/>
      <w:sz w:val="24"/>
      <w:szCs w:val="30"/>
    </w:rPr>
  </w:style>
  <w:style w:type="paragraph" w:customStyle="1" w:styleId="QuestionNo">
    <w:name w:val="Question_No"/>
    <w:basedOn w:val="RecNo"/>
    <w:next w:val="Questiontitle"/>
    <w:rsid w:val="00561ECD"/>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CG Times" w:cs="Simplified Arabic" w:hint="cs"/>
      <w:b/>
      <w:sz w:val="28"/>
      <w:szCs w:val="30"/>
    </w:rPr>
  </w:style>
  <w:style w:type="character" w:customStyle="1" w:styleId="Recdef">
    <w:name w:val="Rec_def"/>
    <w:basedOn w:val="DefaultParagraphFont"/>
    <w:rsid w:val="00561ECD"/>
    <w:rPr>
      <w:b/>
    </w:rPr>
  </w:style>
  <w:style w:type="character" w:customStyle="1" w:styleId="Resdef">
    <w:name w:val="Res_def"/>
    <w:basedOn w:val="DefaultParagraphFont"/>
    <w:rsid w:val="00561ECD"/>
    <w:rPr>
      <w:rFonts w:ascii="Times New Roman" w:hAnsi="Times New Roman"/>
      <w:b/>
    </w:rPr>
  </w:style>
  <w:style w:type="paragraph" w:customStyle="1" w:styleId="Sectiontitle0">
    <w:name w:val="Section_title"/>
    <w:basedOn w:val="Normal"/>
    <w:next w:val="Normalaftertitle0"/>
    <w:rsid w:val="00561ECD"/>
    <w:pPr>
      <w:keepNext/>
      <w:keepLines/>
      <w:tabs>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hAnsi="CG Times" w:cs="Simplified Arabic" w:hint="cs"/>
      <w:b/>
      <w:sz w:val="28"/>
      <w:szCs w:val="30"/>
    </w:rPr>
  </w:style>
  <w:style w:type="paragraph" w:customStyle="1" w:styleId="Tableref">
    <w:name w:val="Table_ref"/>
    <w:basedOn w:val="Normal"/>
    <w:next w:val="TabletitleBR"/>
    <w:rsid w:val="00561ECD"/>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CG Times" w:cs="Simplified Arabic" w:hint="cs"/>
      <w:sz w:val="24"/>
      <w:szCs w:val="30"/>
    </w:rPr>
  </w:style>
  <w:style w:type="paragraph" w:customStyle="1" w:styleId="Title4">
    <w:name w:val="Title 4"/>
    <w:basedOn w:val="Title3"/>
    <w:next w:val="Heading1"/>
    <w:rsid w:val="00561ECD"/>
    <w:pPr>
      <w:keepNext w:val="0"/>
      <w:tabs>
        <w:tab w:val="clear" w:pos="794"/>
        <w:tab w:val="left" w:pos="567"/>
        <w:tab w:val="left" w:pos="1134"/>
        <w:tab w:val="left" w:pos="1701"/>
        <w:tab w:val="left" w:pos="2268"/>
        <w:tab w:val="left" w:pos="2835"/>
      </w:tabs>
      <w:overflowPunct w:val="0"/>
      <w:autoSpaceDE w:val="0"/>
      <w:autoSpaceDN w:val="0"/>
      <w:bidi w:val="0"/>
      <w:adjustRightInd w:val="0"/>
      <w:spacing w:line="240" w:lineRule="auto"/>
      <w:textAlignment w:val="baseline"/>
    </w:pPr>
    <w:rPr>
      <w:rFonts w:ascii="Times New Roman" w:hAnsi="CG Times" w:cs="Simplified Arabic" w:hint="cs"/>
      <w:b/>
      <w:sz w:val="28"/>
      <w:szCs w:val="30"/>
    </w:rPr>
  </w:style>
  <w:style w:type="paragraph" w:customStyle="1" w:styleId="FiguretitleBR">
    <w:name w:val="Figure_title_BR"/>
    <w:basedOn w:val="TabletitleBR"/>
    <w:next w:val="Figurewithouttitle"/>
    <w:rsid w:val="00561ECD"/>
    <w:pPr>
      <w:keepNext w:val="0"/>
      <w:spacing w:after="480"/>
    </w:pPr>
  </w:style>
  <w:style w:type="paragraph" w:customStyle="1" w:styleId="FigureNoBR">
    <w:name w:val="Figure_No_BR"/>
    <w:basedOn w:val="Normal"/>
    <w:next w:val="FiguretitleBR"/>
    <w:rsid w:val="00561ECD"/>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CG Times" w:cs="Simplified Arabic" w:hint="cs"/>
      <w:sz w:val="24"/>
      <w:szCs w:val="30"/>
    </w:rPr>
  </w:style>
  <w:style w:type="paragraph" w:customStyle="1" w:styleId="xmsolistparagraph">
    <w:name w:val="x_msolistparagraph"/>
    <w:basedOn w:val="Normal"/>
    <w:rsid w:val="00561ECD"/>
    <w:pPr>
      <w:tabs>
        <w:tab w:val="clear" w:pos="794"/>
      </w:tabs>
      <w:bidi w:val="0"/>
      <w:spacing w:before="100" w:beforeAutospacing="1" w:after="100" w:afterAutospacing="1" w:line="240" w:lineRule="auto"/>
      <w:jc w:val="left"/>
    </w:pPr>
    <w:rPr>
      <w:rFonts w:ascii="Times New Roman" w:hAnsi="CG Times" w:cs="Simplified Arabic" w:hint="cs"/>
      <w:sz w:val="24"/>
      <w:szCs w:val="30"/>
    </w:rPr>
  </w:style>
  <w:style w:type="paragraph" w:customStyle="1" w:styleId="Tablet">
    <w:name w:val="Table t"/>
    <w:basedOn w:val="Normal"/>
    <w:qFormat/>
    <w:rsid w:val="00561ECD"/>
    <w:pPr>
      <w:tabs>
        <w:tab w:val="left" w:pos="1191"/>
        <w:tab w:val="left" w:pos="1588"/>
        <w:tab w:val="left" w:pos="1985"/>
      </w:tabs>
      <w:overflowPunct w:val="0"/>
      <w:autoSpaceDE w:val="0"/>
      <w:autoSpaceDN w:val="0"/>
      <w:adjustRightInd w:val="0"/>
      <w:spacing w:after="120" w:line="240" w:lineRule="auto"/>
      <w:textDirection w:val="tbRlV"/>
      <w:textAlignment w:val="baseline"/>
    </w:pPr>
    <w:rPr>
      <w:b/>
      <w:lang w:bidi="ar-EG"/>
    </w:rPr>
  </w:style>
  <w:style w:type="numbering" w:customStyle="1" w:styleId="CurrentList1">
    <w:name w:val="Current List1"/>
    <w:uiPriority w:val="99"/>
    <w:rsid w:val="00561ECD"/>
    <w:pPr>
      <w:numPr>
        <w:numId w:val="19"/>
      </w:numPr>
    </w:pPr>
  </w:style>
  <w:style w:type="paragraph" w:styleId="HTMLPreformatted">
    <w:name w:val="HTML Preformatted"/>
    <w:basedOn w:val="Normal"/>
    <w:link w:val="HTMLPreformattedChar"/>
    <w:semiHidden/>
    <w:unhideWhenUsed/>
    <w:rsid w:val="00561ECD"/>
    <w:pPr>
      <w:tabs>
        <w:tab w:val="clear" w:pos="794"/>
        <w:tab w:val="left" w:pos="1134"/>
        <w:tab w:val="left" w:pos="1871"/>
        <w:tab w:val="left" w:pos="2268"/>
      </w:tabs>
      <w:spacing w:before="0" w:line="240" w:lineRule="auto"/>
    </w:pPr>
    <w:rPr>
      <w:rFonts w:ascii="Consolas" w:hAnsi="Consolas"/>
      <w:sz w:val="20"/>
      <w:szCs w:val="20"/>
      <w:lang w:eastAsia="en-US"/>
    </w:rPr>
  </w:style>
  <w:style w:type="character" w:customStyle="1" w:styleId="HTMLPreformattedChar">
    <w:name w:val="HTML Preformatted Char"/>
    <w:basedOn w:val="DefaultParagraphFont"/>
    <w:link w:val="HTMLPreformatted"/>
    <w:semiHidden/>
    <w:rsid w:val="00561ECD"/>
    <w:rPr>
      <w:rFonts w:ascii="Consolas" w:hAnsi="Consolas" w:cs="Duba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tu.int/md/R24-RRB24.3-C-0004/en" TargetMode="External"/><Relationship Id="rId26" Type="http://schemas.openxmlformats.org/officeDocument/2006/relationships/hyperlink" Target="https://www.itu.int/md/R00-CCRR-CIR-0073/en" TargetMode="External"/><Relationship Id="rId39" Type="http://schemas.openxmlformats.org/officeDocument/2006/relationships/hyperlink" Target="https://www.itu.int/md/R24-RRB24.3-SP-0005/en" TargetMode="External"/><Relationship Id="rId21" Type="http://schemas.openxmlformats.org/officeDocument/2006/relationships/hyperlink" Target="https://www.itu.int/md/R24-RRB24.3-C-0004/en" TargetMode="External"/><Relationship Id="rId34" Type="http://schemas.openxmlformats.org/officeDocument/2006/relationships/hyperlink" Target="https://www.itu.int/md/R24-RRB24.3-C-0011/en" TargetMode="External"/><Relationship Id="rId42" Type="http://schemas.openxmlformats.org/officeDocument/2006/relationships/hyperlink" Target="https://www.itu.int/md/R24-RRB24.3-C-0008/en" TargetMode="External"/><Relationship Id="rId47" Type="http://schemas.openxmlformats.org/officeDocument/2006/relationships/hyperlink" Target="https://www.itu.int/md/R24-RRB24.3-C-0020/en" TargetMode="External"/><Relationship Id="rId50" Type="http://schemas.openxmlformats.org/officeDocument/2006/relationships/hyperlink" Target="https://www.itu.int/md/R24-RRB24.3-C-0004/en" TargetMode="External"/><Relationship Id="rId55" Type="http://schemas.openxmlformats.org/officeDocument/2006/relationships/hyperlink" Target="https://www.itu.int/md/R24-RRB24.3-C-0016/en" TargetMode="External"/><Relationship Id="rId63" Type="http://schemas.openxmlformats.org/officeDocument/2006/relationships/hyperlink" Target="https://www.itu.int/md/R23-WRC23-C-0528/en" TargetMode="Externa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24-RRB24.3-C-0004/en" TargetMode="External"/><Relationship Id="rId29" Type="http://schemas.openxmlformats.org/officeDocument/2006/relationships/hyperlink" Target="https://www.itu.int/md/R00-CCRR-CIR-007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4-RRB24.3-C-0001/en" TargetMode="External"/><Relationship Id="rId32" Type="http://schemas.openxmlformats.org/officeDocument/2006/relationships/hyperlink" Target="https://www.itu.int/md/R24-RRB24.3-C-0009/en" TargetMode="External"/><Relationship Id="rId37" Type="http://schemas.openxmlformats.org/officeDocument/2006/relationships/hyperlink" Target="https://www.itu.int/md/R24-RRB24.3-C-0007/en" TargetMode="External"/><Relationship Id="rId40" Type="http://schemas.openxmlformats.org/officeDocument/2006/relationships/hyperlink" Target="https://www.itu.int/md/R24-RRB24.3-C-0005/en" TargetMode="External"/><Relationship Id="rId45" Type="http://schemas.openxmlformats.org/officeDocument/2006/relationships/hyperlink" Target="https://www.itu.int/md/R24-RRB24.3-C-0018/en" TargetMode="External"/><Relationship Id="rId53" Type="http://schemas.openxmlformats.org/officeDocument/2006/relationships/hyperlink" Target="https://www.itu.int/md/R24-RRB24.3-SP-0009/en" TargetMode="External"/><Relationship Id="rId58" Type="http://schemas.openxmlformats.org/officeDocument/2006/relationships/hyperlink" Target="https://www.itu.int/md/R24-RRB24.3-C-0022/en" TargetMode="External"/><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md/R24-RRB24.3-SP-0002/en" TargetMode="External"/><Relationship Id="rId23" Type="http://schemas.openxmlformats.org/officeDocument/2006/relationships/hyperlink" Target="https://www.itu.int/md/R24-RRB24.3-SP-0011/en" TargetMode="External"/><Relationship Id="rId28" Type="http://schemas.openxmlformats.org/officeDocument/2006/relationships/hyperlink" Target="https://www.itu.int/md/R00-CCRR-CIR-0075/en" TargetMode="External"/><Relationship Id="rId36" Type="http://schemas.openxmlformats.org/officeDocument/2006/relationships/hyperlink" Target="https://www.itu.int/md/R24-RRB24.3-C-0013/en" TargetMode="External"/><Relationship Id="rId49" Type="http://schemas.openxmlformats.org/officeDocument/2006/relationships/hyperlink" Target="https://www.itu.int/md/R24-RRB24.3-C-0017/en" TargetMode="External"/><Relationship Id="rId57" Type="http://schemas.openxmlformats.org/officeDocument/2006/relationships/hyperlink" Target="https://www.itu.int/md/R24-RRB24.3-SP-0003/en" TargetMode="External"/><Relationship Id="rId61" Type="http://schemas.openxmlformats.org/officeDocument/2006/relationships/hyperlink" Target="https://www.itu.int/md/R24-RRB24.3-C-0019/en" TargetMode="External"/><Relationship Id="rId10" Type="http://schemas.openxmlformats.org/officeDocument/2006/relationships/footer" Target="footer1.xml"/><Relationship Id="rId19" Type="http://schemas.openxmlformats.org/officeDocument/2006/relationships/hyperlink" Target="https://www.itu.int/md/R24-RRB24.3-C-0004/en" TargetMode="External"/><Relationship Id="rId31" Type="http://schemas.openxmlformats.org/officeDocument/2006/relationships/hyperlink" Target="https://www.itu.int/md/R24-RRB24.3-C-0002/en" TargetMode="External"/><Relationship Id="rId44" Type="http://schemas.openxmlformats.org/officeDocument/2006/relationships/hyperlink" Target="https://www.itu.int/md/R24-RRB24.3-C-0015/en" TargetMode="External"/><Relationship Id="rId52" Type="http://schemas.openxmlformats.org/officeDocument/2006/relationships/hyperlink" Target="https://www.itu.int/md/R24-RRB24.3-C-0004/en" TargetMode="External"/><Relationship Id="rId60" Type="http://schemas.openxmlformats.org/officeDocument/2006/relationships/hyperlink" Target="https://www.itu.int/md/R24-RRB24.3-SP-0007/en" TargetMode="External"/><Relationship Id="rId65" Type="http://schemas.openxmlformats.org/officeDocument/2006/relationships/hyperlink" Target="https://www.itu.int/md/R00-CR-CIR-0488/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www.itu.int/md/R24-RRB24.3-SP-0006/en" TargetMode="External"/><Relationship Id="rId27" Type="http://schemas.openxmlformats.org/officeDocument/2006/relationships/hyperlink" Target="https://www.itu.int/md/R00-CCRR-CIR-0074/en" TargetMode="External"/><Relationship Id="rId30" Type="http://schemas.openxmlformats.org/officeDocument/2006/relationships/hyperlink" Target="https://www.itu.int/md/R00-CCRR-CIR-0077/en" TargetMode="External"/><Relationship Id="rId35" Type="http://schemas.openxmlformats.org/officeDocument/2006/relationships/hyperlink" Target="https://www.itu.int/md/R24-RRB24.3-C-0012/en" TargetMode="External"/><Relationship Id="rId43" Type="http://schemas.openxmlformats.org/officeDocument/2006/relationships/hyperlink" Target="https://www.itu.int/md/R24-RRB24.3-C-0014/en" TargetMode="External"/><Relationship Id="rId48" Type="http://schemas.openxmlformats.org/officeDocument/2006/relationships/hyperlink" Target="https://www.itu.int/md/R24-RRB24.3-C-0004/en" TargetMode="External"/><Relationship Id="rId56" Type="http://schemas.openxmlformats.org/officeDocument/2006/relationships/hyperlink" Target="https://www.itu.int/md/R24-RRB24.3-C-0021/en" TargetMode="External"/><Relationship Id="rId64" Type="http://schemas.openxmlformats.org/officeDocument/2006/relationships/hyperlink" Target="https://www.itu.int/md/R00-CR-CIR-0488/en" TargetMode="External"/><Relationship Id="rId69"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itu.int/md/R24-RRB24.3-SP-0008/e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itu.int/md/R24-RRB24.3-C-0004/en" TargetMode="External"/><Relationship Id="rId25" Type="http://schemas.openxmlformats.org/officeDocument/2006/relationships/hyperlink" Target="https://www.itu.int/md/R24-RRB24.3-C-0001/en" TargetMode="External"/><Relationship Id="rId33" Type="http://schemas.openxmlformats.org/officeDocument/2006/relationships/hyperlink" Target="https://www.itu.int/md/R24-RRB24.3-C-0010/en" TargetMode="External"/><Relationship Id="rId38" Type="http://schemas.openxmlformats.org/officeDocument/2006/relationships/hyperlink" Target="https://www.itu.int/md/R24-RRB24.3-C-0003/en" TargetMode="External"/><Relationship Id="rId46" Type="http://schemas.openxmlformats.org/officeDocument/2006/relationships/hyperlink" Target="https://www.itu.int/md/R24-RRB24.3-SP-0001/en" TargetMode="External"/><Relationship Id="rId59" Type="http://schemas.openxmlformats.org/officeDocument/2006/relationships/hyperlink" Target="https://www.itu.int/md/R24-RRB24.3-SP-0004/en" TargetMode="External"/><Relationship Id="rId67" Type="http://schemas.openxmlformats.org/officeDocument/2006/relationships/footer" Target="footer4.xml"/><Relationship Id="rId20" Type="http://schemas.openxmlformats.org/officeDocument/2006/relationships/hyperlink" Target="https://www.itu.int/md/R24-RRB24.3-C-0004/en" TargetMode="External"/><Relationship Id="rId41" Type="http://schemas.openxmlformats.org/officeDocument/2006/relationships/hyperlink" Target="https://www.itu.int/md/R24-RRB24.3-C-0006/en" TargetMode="External"/><Relationship Id="rId54" Type="http://schemas.openxmlformats.org/officeDocument/2006/relationships/hyperlink" Target="https://www.itu.int/md/R24-RRB24.3-SP-0010/en" TargetMode="External"/><Relationship Id="rId62" Type="http://schemas.openxmlformats.org/officeDocument/2006/relationships/hyperlink" Target="https://www.itu.int/md/S24-EG2DEC482-C-0003/en" TargetMode="External"/><Relationship Id="rId7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34860</Words>
  <Characters>198707</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Gozal, Karine</cp:lastModifiedBy>
  <cp:revision>2</cp:revision>
  <dcterms:created xsi:type="dcterms:W3CDTF">2025-02-06T11:11:00Z</dcterms:created>
  <dcterms:modified xsi:type="dcterms:W3CDTF">2025-02-06T11:11:00Z</dcterms:modified>
</cp:coreProperties>
</file>