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8C26DE" w14:paraId="3373B1DA" w14:textId="77777777" w:rsidTr="004228FA">
        <w:trPr>
          <w:jc w:val="center"/>
        </w:trPr>
        <w:tc>
          <w:tcPr>
            <w:tcW w:w="9889" w:type="dxa"/>
            <w:gridSpan w:val="3"/>
            <w:shd w:val="clear" w:color="auto" w:fill="auto"/>
          </w:tcPr>
          <w:p w14:paraId="131D11D0" w14:textId="77777777" w:rsidR="00E53DCE" w:rsidRPr="008C26DE" w:rsidRDefault="00E53DCE" w:rsidP="006160CB">
            <w:pPr>
              <w:spacing w:before="0"/>
              <w:jc w:val="left"/>
              <w:rPr>
                <w:rFonts w:cstheme="minorHAnsi"/>
                <w:b/>
                <w:bCs/>
                <w:color w:val="808080"/>
                <w:sz w:val="28"/>
                <w:szCs w:val="28"/>
                <w:lang w:val="fr-FR"/>
              </w:rPr>
            </w:pPr>
            <w:r w:rsidRPr="008C26DE">
              <w:rPr>
                <w:rFonts w:cstheme="minorHAnsi"/>
                <w:b/>
                <w:bCs/>
                <w:color w:val="808080"/>
                <w:sz w:val="28"/>
                <w:szCs w:val="28"/>
                <w:lang w:val="fr-FR"/>
              </w:rPr>
              <w:t>Bureau des radiocommunications (BR)</w:t>
            </w:r>
          </w:p>
          <w:p w14:paraId="5D410CA3" w14:textId="77777777" w:rsidR="00E53DCE" w:rsidRPr="008C26DE" w:rsidRDefault="00E53DCE" w:rsidP="006160CB">
            <w:pPr>
              <w:spacing w:before="0"/>
              <w:jc w:val="left"/>
              <w:rPr>
                <w:rFonts w:cstheme="minorHAnsi"/>
                <w:b/>
                <w:bCs/>
                <w:color w:val="808080"/>
                <w:sz w:val="28"/>
                <w:szCs w:val="28"/>
                <w:lang w:val="fr-FR"/>
              </w:rPr>
            </w:pPr>
          </w:p>
          <w:p w14:paraId="238EAC46" w14:textId="77777777" w:rsidR="00E53DCE" w:rsidRPr="008C26DE" w:rsidRDefault="00E53DCE" w:rsidP="006160CB">
            <w:pPr>
              <w:spacing w:before="0"/>
              <w:jc w:val="left"/>
              <w:rPr>
                <w:rFonts w:cs="Times New Roman Bold"/>
                <w:b/>
                <w:bCs/>
                <w:color w:val="808080"/>
                <w:sz w:val="28"/>
                <w:szCs w:val="28"/>
                <w:lang w:val="fr-FR"/>
              </w:rPr>
            </w:pPr>
          </w:p>
        </w:tc>
      </w:tr>
      <w:tr w:rsidR="00E53DCE" w:rsidRPr="008C26DE" w14:paraId="32D03654" w14:textId="77777777" w:rsidTr="004228FA">
        <w:trPr>
          <w:jc w:val="center"/>
        </w:trPr>
        <w:tc>
          <w:tcPr>
            <w:tcW w:w="7054" w:type="dxa"/>
            <w:gridSpan w:val="2"/>
            <w:shd w:val="clear" w:color="auto" w:fill="auto"/>
          </w:tcPr>
          <w:p w14:paraId="787AC96A" w14:textId="49587AEA" w:rsidR="00E53DCE" w:rsidRPr="008C26DE" w:rsidRDefault="00AA781A" w:rsidP="006160CB">
            <w:pPr>
              <w:spacing w:before="0"/>
              <w:jc w:val="left"/>
              <w:rPr>
                <w:sz w:val="28"/>
                <w:szCs w:val="28"/>
                <w:lang w:val="fr-FR"/>
              </w:rPr>
            </w:pPr>
            <w:r w:rsidRPr="008C26DE">
              <w:rPr>
                <w:szCs w:val="24"/>
                <w:lang w:val="fr-FR"/>
              </w:rPr>
              <w:t>Lettre circulaire</w:t>
            </w:r>
          </w:p>
          <w:p w14:paraId="198DE3D1" w14:textId="6D5A8F7C" w:rsidR="00E53DCE" w:rsidRPr="008C26DE" w:rsidRDefault="00AA781A" w:rsidP="006160CB">
            <w:pPr>
              <w:spacing w:before="0"/>
              <w:jc w:val="left"/>
              <w:rPr>
                <w:b/>
                <w:bCs/>
                <w:sz w:val="28"/>
                <w:szCs w:val="28"/>
                <w:lang w:val="fr-FR"/>
              </w:rPr>
            </w:pPr>
            <w:r w:rsidRPr="008C26DE">
              <w:rPr>
                <w:b/>
                <w:bCs/>
                <w:szCs w:val="24"/>
                <w:lang w:val="fr-FR"/>
              </w:rPr>
              <w:t>CR</w:t>
            </w:r>
            <w:r w:rsidR="00E2215E" w:rsidRPr="008C26DE">
              <w:rPr>
                <w:b/>
                <w:bCs/>
                <w:szCs w:val="24"/>
                <w:lang w:val="fr-FR"/>
              </w:rPr>
              <w:t>/508</w:t>
            </w:r>
          </w:p>
        </w:tc>
        <w:tc>
          <w:tcPr>
            <w:tcW w:w="2835" w:type="dxa"/>
            <w:shd w:val="clear" w:color="auto" w:fill="auto"/>
          </w:tcPr>
          <w:p w14:paraId="73698996" w14:textId="029CBEC3" w:rsidR="00E53DCE" w:rsidRPr="008C26DE" w:rsidRDefault="00AA781A" w:rsidP="00304636">
            <w:pPr>
              <w:spacing w:before="0"/>
              <w:jc w:val="right"/>
              <w:rPr>
                <w:sz w:val="28"/>
                <w:szCs w:val="28"/>
                <w:lang w:val="fr-FR"/>
              </w:rPr>
            </w:pPr>
            <w:r w:rsidRPr="008C26DE">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3048E1">
                  <w:rPr>
                    <w:rFonts w:cs="Arial"/>
                    <w:szCs w:val="24"/>
                    <w:lang w:val="fr-FR"/>
                  </w:rPr>
                  <w:t>2</w:t>
                </w:r>
                <w:r w:rsidR="00E2215E" w:rsidRPr="008C26DE">
                  <w:rPr>
                    <w:rFonts w:cs="Arial"/>
                    <w:szCs w:val="24"/>
                    <w:lang w:val="fr-FR"/>
                  </w:rPr>
                  <w:t>8 octobre</w:t>
                </w:r>
                <w:r w:rsidR="00304636" w:rsidRPr="008C26DE">
                  <w:rPr>
                    <w:rFonts w:cs="Arial"/>
                    <w:szCs w:val="24"/>
                    <w:lang w:val="fr-FR"/>
                  </w:rPr>
                  <w:t xml:space="preserve"> 202</w:t>
                </w:r>
                <w:r w:rsidR="00305156" w:rsidRPr="008C26DE">
                  <w:rPr>
                    <w:rFonts w:cs="Arial"/>
                    <w:szCs w:val="24"/>
                    <w:lang w:val="fr-FR"/>
                  </w:rPr>
                  <w:t>4</w:t>
                </w:r>
              </w:sdtContent>
            </w:sdt>
          </w:p>
        </w:tc>
      </w:tr>
      <w:tr w:rsidR="00E53DCE" w:rsidRPr="008C26DE" w14:paraId="21CF050B" w14:textId="77777777" w:rsidTr="004228FA">
        <w:trPr>
          <w:jc w:val="center"/>
        </w:trPr>
        <w:tc>
          <w:tcPr>
            <w:tcW w:w="9889" w:type="dxa"/>
            <w:gridSpan w:val="3"/>
            <w:shd w:val="clear" w:color="auto" w:fill="auto"/>
          </w:tcPr>
          <w:p w14:paraId="78C111A6" w14:textId="77777777" w:rsidR="00E53DCE" w:rsidRPr="008C26DE" w:rsidRDefault="00E53DCE" w:rsidP="006160CB">
            <w:pPr>
              <w:spacing w:before="0"/>
              <w:jc w:val="left"/>
              <w:rPr>
                <w:rFonts w:cs="Arial"/>
                <w:szCs w:val="24"/>
                <w:lang w:val="fr-FR"/>
              </w:rPr>
            </w:pPr>
          </w:p>
        </w:tc>
      </w:tr>
      <w:tr w:rsidR="00E53DCE" w:rsidRPr="008C26DE" w14:paraId="2F4E240B" w14:textId="77777777" w:rsidTr="004228FA">
        <w:trPr>
          <w:jc w:val="center"/>
        </w:trPr>
        <w:tc>
          <w:tcPr>
            <w:tcW w:w="9889" w:type="dxa"/>
            <w:gridSpan w:val="3"/>
            <w:shd w:val="clear" w:color="auto" w:fill="auto"/>
          </w:tcPr>
          <w:p w14:paraId="1E0134AA" w14:textId="77777777" w:rsidR="00E53DCE" w:rsidRPr="008C26DE" w:rsidRDefault="00E53DCE" w:rsidP="006160CB">
            <w:pPr>
              <w:spacing w:before="0"/>
              <w:jc w:val="left"/>
              <w:rPr>
                <w:szCs w:val="24"/>
                <w:lang w:val="fr-FR"/>
              </w:rPr>
            </w:pPr>
          </w:p>
        </w:tc>
      </w:tr>
      <w:tr w:rsidR="00E53DCE" w:rsidRPr="003048E1" w14:paraId="007114AC" w14:textId="77777777" w:rsidTr="004228FA">
        <w:trPr>
          <w:jc w:val="center"/>
        </w:trPr>
        <w:tc>
          <w:tcPr>
            <w:tcW w:w="9889" w:type="dxa"/>
            <w:gridSpan w:val="3"/>
            <w:shd w:val="clear" w:color="auto" w:fill="auto"/>
          </w:tcPr>
          <w:p w14:paraId="63C97C02" w14:textId="5920F6F4" w:rsidR="00E53DCE" w:rsidRPr="008C26DE" w:rsidRDefault="00EE1A57" w:rsidP="006160CB">
            <w:pPr>
              <w:spacing w:before="0"/>
              <w:jc w:val="left"/>
              <w:rPr>
                <w:b/>
                <w:bCs/>
                <w:szCs w:val="24"/>
                <w:lang w:val="fr-FR"/>
              </w:rPr>
            </w:pPr>
            <w:r w:rsidRPr="008C26DE">
              <w:rPr>
                <w:b/>
                <w:bCs/>
                <w:szCs w:val="24"/>
                <w:lang w:val="fr-FR"/>
              </w:rPr>
              <w:t xml:space="preserve">Aux Administrations des </w:t>
            </w:r>
            <w:r w:rsidR="00E2215E" w:rsidRPr="008C26DE">
              <w:rPr>
                <w:b/>
                <w:bCs/>
                <w:szCs w:val="24"/>
                <w:lang w:val="fr-FR"/>
              </w:rPr>
              <w:t>É</w:t>
            </w:r>
            <w:r w:rsidRPr="008C26DE">
              <w:rPr>
                <w:b/>
                <w:bCs/>
                <w:szCs w:val="24"/>
                <w:lang w:val="fr-FR"/>
              </w:rPr>
              <w:t>tats Membres de l'UIT</w:t>
            </w:r>
          </w:p>
          <w:p w14:paraId="43A7338A" w14:textId="77777777" w:rsidR="00E53DCE" w:rsidRPr="008C26DE" w:rsidRDefault="00E53DCE" w:rsidP="006160CB">
            <w:pPr>
              <w:spacing w:before="0"/>
              <w:jc w:val="left"/>
              <w:rPr>
                <w:b/>
                <w:bCs/>
                <w:szCs w:val="24"/>
                <w:lang w:val="fr-FR"/>
              </w:rPr>
            </w:pPr>
          </w:p>
        </w:tc>
      </w:tr>
      <w:tr w:rsidR="00E53DCE" w:rsidRPr="003048E1" w14:paraId="6C559311" w14:textId="77777777" w:rsidTr="004228FA">
        <w:trPr>
          <w:jc w:val="center"/>
        </w:trPr>
        <w:tc>
          <w:tcPr>
            <w:tcW w:w="9889" w:type="dxa"/>
            <w:gridSpan w:val="3"/>
            <w:shd w:val="clear" w:color="auto" w:fill="auto"/>
          </w:tcPr>
          <w:p w14:paraId="0D32AE4E" w14:textId="77777777" w:rsidR="00E53DCE" w:rsidRPr="008C26DE" w:rsidRDefault="00E53DCE" w:rsidP="006160CB">
            <w:pPr>
              <w:spacing w:before="0"/>
              <w:jc w:val="left"/>
              <w:rPr>
                <w:szCs w:val="24"/>
                <w:lang w:val="fr-FR"/>
              </w:rPr>
            </w:pPr>
          </w:p>
        </w:tc>
      </w:tr>
      <w:tr w:rsidR="00E53DCE" w:rsidRPr="003048E1" w14:paraId="26C0E337" w14:textId="77777777" w:rsidTr="004228FA">
        <w:trPr>
          <w:jc w:val="center"/>
        </w:trPr>
        <w:tc>
          <w:tcPr>
            <w:tcW w:w="9889" w:type="dxa"/>
            <w:gridSpan w:val="3"/>
            <w:shd w:val="clear" w:color="auto" w:fill="auto"/>
          </w:tcPr>
          <w:p w14:paraId="29F7E960" w14:textId="77777777" w:rsidR="00E53DCE" w:rsidRPr="008C26DE" w:rsidRDefault="00E53DCE" w:rsidP="006160CB">
            <w:pPr>
              <w:spacing w:before="0"/>
              <w:jc w:val="left"/>
              <w:rPr>
                <w:szCs w:val="24"/>
                <w:lang w:val="fr-FR"/>
              </w:rPr>
            </w:pPr>
          </w:p>
        </w:tc>
      </w:tr>
      <w:tr w:rsidR="00E53DCE" w:rsidRPr="003048E1" w14:paraId="2813E03B" w14:textId="77777777" w:rsidTr="004228FA">
        <w:trPr>
          <w:jc w:val="center"/>
        </w:trPr>
        <w:tc>
          <w:tcPr>
            <w:tcW w:w="1526" w:type="dxa"/>
            <w:shd w:val="clear" w:color="auto" w:fill="auto"/>
          </w:tcPr>
          <w:p w14:paraId="50D97891" w14:textId="77777777" w:rsidR="00E53DCE" w:rsidRPr="008C26DE" w:rsidRDefault="003471C9" w:rsidP="006160CB">
            <w:pPr>
              <w:tabs>
                <w:tab w:val="clear" w:pos="1588"/>
                <w:tab w:val="left" w:pos="1560"/>
              </w:tabs>
              <w:spacing w:before="0"/>
              <w:jc w:val="left"/>
              <w:rPr>
                <w:szCs w:val="24"/>
                <w:lang w:val="fr-FR"/>
              </w:rPr>
            </w:pPr>
            <w:r w:rsidRPr="008C26DE">
              <w:rPr>
                <w:lang w:val="fr-FR"/>
              </w:rPr>
              <w:t>Objet</w:t>
            </w:r>
            <w:r w:rsidR="00E53DCE" w:rsidRPr="008C26DE">
              <w:rPr>
                <w:szCs w:val="24"/>
                <w:lang w:val="fr-FR"/>
              </w:rPr>
              <w:t>:</w:t>
            </w:r>
          </w:p>
        </w:tc>
        <w:tc>
          <w:tcPr>
            <w:tcW w:w="8363" w:type="dxa"/>
            <w:gridSpan w:val="2"/>
            <w:vMerge w:val="restart"/>
            <w:shd w:val="clear" w:color="auto" w:fill="auto"/>
          </w:tcPr>
          <w:p w14:paraId="41F3265F" w14:textId="101CE3E3" w:rsidR="00E53DCE" w:rsidRPr="008C26DE" w:rsidRDefault="00E2215E" w:rsidP="006160CB">
            <w:pPr>
              <w:tabs>
                <w:tab w:val="clear" w:pos="1588"/>
                <w:tab w:val="left" w:pos="1560"/>
              </w:tabs>
              <w:spacing w:before="0"/>
              <w:rPr>
                <w:b/>
                <w:bCs/>
                <w:szCs w:val="24"/>
                <w:lang w:val="fr-FR"/>
              </w:rPr>
            </w:pPr>
            <w:r w:rsidRPr="008C26DE">
              <w:rPr>
                <w:b/>
                <w:bCs/>
                <w:szCs w:val="24"/>
                <w:lang w:val="fr-FR"/>
              </w:rPr>
              <w:t>BR IFIC – Mise à jour des politiques concernant la distribution et les utilisateurs</w:t>
            </w:r>
          </w:p>
        </w:tc>
      </w:tr>
      <w:tr w:rsidR="00E53DCE" w:rsidRPr="003048E1" w14:paraId="61BFC634" w14:textId="77777777" w:rsidTr="004228FA">
        <w:trPr>
          <w:jc w:val="center"/>
        </w:trPr>
        <w:tc>
          <w:tcPr>
            <w:tcW w:w="1526" w:type="dxa"/>
            <w:shd w:val="clear" w:color="auto" w:fill="auto"/>
          </w:tcPr>
          <w:p w14:paraId="1D8E097C" w14:textId="77777777" w:rsidR="00E53DCE" w:rsidRPr="008C26D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8C26DE" w:rsidRDefault="00E53DCE" w:rsidP="006160CB">
            <w:pPr>
              <w:tabs>
                <w:tab w:val="clear" w:pos="1588"/>
                <w:tab w:val="left" w:pos="1560"/>
              </w:tabs>
              <w:spacing w:before="0"/>
              <w:rPr>
                <w:b/>
                <w:bCs/>
                <w:szCs w:val="24"/>
                <w:lang w:val="fr-FR"/>
              </w:rPr>
            </w:pPr>
          </w:p>
        </w:tc>
      </w:tr>
      <w:tr w:rsidR="00E53DCE" w:rsidRPr="003048E1" w14:paraId="16E0966F" w14:textId="77777777" w:rsidTr="004228FA">
        <w:trPr>
          <w:jc w:val="center"/>
        </w:trPr>
        <w:tc>
          <w:tcPr>
            <w:tcW w:w="1526" w:type="dxa"/>
            <w:shd w:val="clear" w:color="auto" w:fill="auto"/>
          </w:tcPr>
          <w:p w14:paraId="1523ACF5" w14:textId="77777777" w:rsidR="00E53DCE" w:rsidRPr="008C26D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8C26DE" w:rsidRDefault="00E53DCE" w:rsidP="006160CB">
            <w:pPr>
              <w:tabs>
                <w:tab w:val="clear" w:pos="1588"/>
                <w:tab w:val="left" w:pos="1560"/>
              </w:tabs>
              <w:spacing w:before="0"/>
              <w:rPr>
                <w:b/>
                <w:bCs/>
                <w:szCs w:val="24"/>
                <w:lang w:val="fr-FR"/>
              </w:rPr>
            </w:pPr>
          </w:p>
        </w:tc>
      </w:tr>
      <w:tr w:rsidR="00E53DCE" w:rsidRPr="003048E1" w14:paraId="7F2EC983" w14:textId="77777777" w:rsidTr="004228FA">
        <w:trPr>
          <w:jc w:val="center"/>
        </w:trPr>
        <w:tc>
          <w:tcPr>
            <w:tcW w:w="9889" w:type="dxa"/>
            <w:gridSpan w:val="3"/>
            <w:shd w:val="clear" w:color="auto" w:fill="auto"/>
          </w:tcPr>
          <w:p w14:paraId="40F7D839" w14:textId="77777777" w:rsidR="00E53DCE" w:rsidRPr="008C26DE" w:rsidRDefault="00E53DCE" w:rsidP="00E53DCE">
            <w:pPr>
              <w:tabs>
                <w:tab w:val="clear" w:pos="1588"/>
                <w:tab w:val="left" w:pos="1560"/>
              </w:tabs>
              <w:spacing w:before="0"/>
              <w:jc w:val="left"/>
              <w:rPr>
                <w:szCs w:val="24"/>
                <w:lang w:val="fr-FR"/>
              </w:rPr>
            </w:pPr>
          </w:p>
        </w:tc>
      </w:tr>
      <w:tr w:rsidR="00E53DCE" w:rsidRPr="003048E1" w14:paraId="290A0292" w14:textId="77777777" w:rsidTr="004228FA">
        <w:trPr>
          <w:jc w:val="center"/>
        </w:trPr>
        <w:tc>
          <w:tcPr>
            <w:tcW w:w="9889" w:type="dxa"/>
            <w:gridSpan w:val="3"/>
            <w:shd w:val="clear" w:color="auto" w:fill="auto"/>
          </w:tcPr>
          <w:p w14:paraId="40F59961" w14:textId="77777777" w:rsidR="00E53DCE" w:rsidRPr="008C26DE" w:rsidRDefault="00E53DCE" w:rsidP="006160CB">
            <w:pPr>
              <w:spacing w:before="0"/>
              <w:jc w:val="left"/>
              <w:rPr>
                <w:b/>
                <w:bCs/>
                <w:szCs w:val="24"/>
                <w:lang w:val="fr-FR"/>
              </w:rPr>
            </w:pPr>
          </w:p>
        </w:tc>
      </w:tr>
    </w:tbl>
    <w:p w14:paraId="5B0D129C" w14:textId="668EA5B9" w:rsidR="00E2215E" w:rsidRPr="008C26DE" w:rsidRDefault="00E2215E" w:rsidP="00942328">
      <w:pPr>
        <w:pStyle w:val="Normalaftertitle"/>
        <w:rPr>
          <w:lang w:val="fr-FR"/>
        </w:rPr>
      </w:pPr>
      <w:r w:rsidRPr="008C26DE">
        <w:rPr>
          <w:lang w:val="fr-FR"/>
        </w:rPr>
        <w:t xml:space="preserve">La Circulaire internationale d'information sur les fréquences du BR (BR IFIC) est destinée à fournir des informations sur les assignations et les allotissements de fréquence que les administrations soumettent au Bureau des radiocommunications afin qu'elles soient inscrites dans le Fichier de référence international des fréquences et dans les Plans. La BR IFIC est publiée toutes les deux semaines par le Bureau, conformément à l'Article </w:t>
      </w:r>
      <w:r w:rsidRPr="008C26DE">
        <w:rPr>
          <w:b/>
          <w:bCs/>
          <w:lang w:val="fr-FR"/>
        </w:rPr>
        <w:t>20</w:t>
      </w:r>
      <w:r w:rsidRPr="008C26DE">
        <w:rPr>
          <w:lang w:val="fr-FR"/>
        </w:rPr>
        <w:t xml:space="preserve"> du Règlement des radiocommunications.</w:t>
      </w:r>
    </w:p>
    <w:p w14:paraId="1F8FCDCE" w14:textId="6F95EFD2" w:rsidR="00E2215E" w:rsidRPr="008C26DE" w:rsidRDefault="00E2215E" w:rsidP="00942328">
      <w:pPr>
        <w:rPr>
          <w:lang w:val="fr-FR"/>
        </w:rPr>
      </w:pPr>
      <w:r w:rsidRPr="008C26DE">
        <w:rPr>
          <w:lang w:val="fr-FR"/>
        </w:rPr>
        <w:t>Depuis 2014, la BR IFIC est fournie gratuitement aux administrations au format ISO (chaque État Membre dispose d'un téléchargement en ligne gratuit) ainsi qu'à tous les abonnés, en parallèle d'une série de DVD distribués toutes les deux semaines.</w:t>
      </w:r>
    </w:p>
    <w:p w14:paraId="6AD71739" w14:textId="6FA1AD6D" w:rsidR="00E2215E" w:rsidRPr="008C26DE" w:rsidRDefault="00E2215E" w:rsidP="00942328">
      <w:pPr>
        <w:rPr>
          <w:lang w:val="fr-FR"/>
        </w:rPr>
      </w:pPr>
      <w:r w:rsidRPr="008C26DE">
        <w:rPr>
          <w:lang w:val="fr-FR"/>
        </w:rPr>
        <w:t>La présente Lettre circulaire a pour objet d'annoncer que la BR IFIC est désormais disponible également en ligne et de fournir aux administrations des informations concernant la modification des moyens de distribution de la BR IFIC ainsi que de la politique relative aux utilisateurs de la «BR IFIC en ligne».</w:t>
      </w:r>
    </w:p>
    <w:p w14:paraId="7A724360" w14:textId="77777777" w:rsidR="00E2215E" w:rsidRPr="008C26DE" w:rsidRDefault="00E2215E" w:rsidP="00942328">
      <w:pPr>
        <w:pStyle w:val="Headingb"/>
        <w:rPr>
          <w:lang w:val="fr-FR"/>
        </w:rPr>
      </w:pPr>
      <w:r w:rsidRPr="008C26DE">
        <w:rPr>
          <w:lang w:val="fr-FR"/>
        </w:rPr>
        <w:t>Politique de distribution actuelle</w:t>
      </w:r>
    </w:p>
    <w:p w14:paraId="7D9DE891" w14:textId="77777777" w:rsidR="00E2215E" w:rsidRPr="008C26DE" w:rsidRDefault="00E2215E" w:rsidP="00942328">
      <w:pPr>
        <w:rPr>
          <w:lang w:val="fr-FR"/>
        </w:rPr>
      </w:pPr>
      <w:r w:rsidRPr="008C26DE">
        <w:rPr>
          <w:lang w:val="fr-FR"/>
        </w:rPr>
        <w:t>La BR IFIC est distribuée aux administrations et aux abonnés sous trois formes: sur DVD-ROM, sur le web au format ISO et en ligne.</w:t>
      </w:r>
    </w:p>
    <w:p w14:paraId="6D185322" w14:textId="77777777" w:rsidR="00E2215E" w:rsidRPr="008C26DE" w:rsidRDefault="00E2215E" w:rsidP="00942328">
      <w:pPr>
        <w:rPr>
          <w:lang w:val="fr-FR"/>
        </w:rPr>
      </w:pPr>
      <w:r w:rsidRPr="008C26DE">
        <w:rPr>
          <w:lang w:val="fr-FR"/>
        </w:rPr>
        <w:t>Les DVD-ROM contenant la BR IFIC sont envoyés aux administrations et aux abonnés par la poste.</w:t>
      </w:r>
    </w:p>
    <w:p w14:paraId="28F8AFAE" w14:textId="40086A5B" w:rsidR="00E2215E" w:rsidRPr="008C26DE" w:rsidRDefault="00E2215E" w:rsidP="00942328">
      <w:pPr>
        <w:rPr>
          <w:lang w:val="fr-FR"/>
        </w:rPr>
      </w:pPr>
      <w:r w:rsidRPr="008C26DE">
        <w:rPr>
          <w:lang w:val="fr-FR"/>
        </w:rPr>
        <w:t xml:space="preserve">Le fichier ISO est disponible via la Librairie électronique de l'UIT à l'adresse </w:t>
      </w:r>
      <w:proofErr w:type="gramStart"/>
      <w:r w:rsidRPr="008C26DE">
        <w:rPr>
          <w:lang w:val="fr-FR"/>
        </w:rPr>
        <w:t>suivante:</w:t>
      </w:r>
      <w:proofErr w:type="gramEnd"/>
      <w:r w:rsidRPr="008C26DE">
        <w:rPr>
          <w:lang w:val="fr-FR"/>
        </w:rPr>
        <w:t xml:space="preserve"> </w:t>
      </w:r>
      <w:hyperlink r:id="rId8" w:history="1">
        <w:r w:rsidRPr="008C26DE">
          <w:rPr>
            <w:rStyle w:val="Hyperlink"/>
            <w:lang w:val="fr-FR"/>
          </w:rPr>
          <w:t>https://www.itu.int/pub/R-SP-LN/en</w:t>
        </w:r>
      </w:hyperlink>
      <w:r w:rsidRPr="008C26DE">
        <w:rPr>
          <w:lang w:val="fr-FR"/>
        </w:rPr>
        <w:t>.</w:t>
      </w:r>
    </w:p>
    <w:p w14:paraId="1C2F9A0E" w14:textId="40405DF8" w:rsidR="00E2215E" w:rsidRPr="008C26DE" w:rsidRDefault="00E2215E" w:rsidP="00942328">
      <w:pPr>
        <w:rPr>
          <w:lang w:val="fr-FR"/>
        </w:rPr>
      </w:pPr>
      <w:r w:rsidRPr="008C26DE">
        <w:rPr>
          <w:lang w:val="fr-FR"/>
        </w:rPr>
        <w:t xml:space="preserve">L'application en ligne permet d'accéder à la BR IFIC à l'adresse </w:t>
      </w:r>
      <w:proofErr w:type="gramStart"/>
      <w:r w:rsidRPr="008C26DE">
        <w:rPr>
          <w:lang w:val="fr-FR"/>
        </w:rPr>
        <w:t>suivante:</w:t>
      </w:r>
      <w:proofErr w:type="gramEnd"/>
      <w:r w:rsidRPr="008C26DE">
        <w:rPr>
          <w:lang w:val="fr-FR"/>
        </w:rPr>
        <w:br/>
      </w:r>
      <w:hyperlink r:id="rId9" w:history="1">
        <w:r w:rsidRPr="008C26DE">
          <w:rPr>
            <w:rStyle w:val="Hyperlink"/>
            <w:lang w:val="fr-FR"/>
          </w:rPr>
          <w:t>https://www.itu.int/itu-r-brific-hub/</w:t>
        </w:r>
      </w:hyperlink>
      <w:r w:rsidRPr="008C26DE">
        <w:rPr>
          <w:lang w:val="fr-FR"/>
        </w:rPr>
        <w:t>.</w:t>
      </w:r>
    </w:p>
    <w:p w14:paraId="63B826B2" w14:textId="77777777" w:rsidR="00E2215E" w:rsidRPr="008C26DE" w:rsidRDefault="00E2215E" w:rsidP="00942328">
      <w:pPr>
        <w:pStyle w:val="Headingb"/>
        <w:keepLines/>
        <w:rPr>
          <w:lang w:val="fr-FR"/>
        </w:rPr>
      </w:pPr>
      <w:r w:rsidRPr="008C26DE">
        <w:rPr>
          <w:lang w:val="fr-FR"/>
        </w:rPr>
        <w:lastRenderedPageBreak/>
        <w:t>Nouvelle politique de distribution de la BR IFIC</w:t>
      </w:r>
    </w:p>
    <w:p w14:paraId="74FFF11D" w14:textId="33EAFF38" w:rsidR="00E2215E" w:rsidRPr="008C26DE" w:rsidRDefault="00E2215E" w:rsidP="00942328">
      <w:pPr>
        <w:keepNext/>
        <w:keepLines/>
        <w:rPr>
          <w:lang w:val="fr-FR"/>
        </w:rPr>
      </w:pPr>
      <w:r w:rsidRPr="008C26DE">
        <w:rPr>
          <w:lang w:val="fr-FR"/>
        </w:rPr>
        <w:t>Compte tenu du succès de la mise en œuvre de la distribution sur le web du fichier ISO et de l'application en ligne pour la BR IFIC, ainsi que de l'obsolescence croissante du DVD-ROM en tant que moyen de diffusion de contenu, le Bureau souhaite informer que, à compter du 1er janvier 2025, la BR IFIC sera distribuée via deux canaux principaux: la distribution sur le web du fichier ISO et l'application BR IFIC en ligne.</w:t>
      </w:r>
    </w:p>
    <w:p w14:paraId="19D1CA9E" w14:textId="68E737BA" w:rsidR="00E2215E" w:rsidRPr="008C26DE" w:rsidRDefault="00E2215E" w:rsidP="00942328">
      <w:pPr>
        <w:rPr>
          <w:lang w:val="fr-FR"/>
        </w:rPr>
      </w:pPr>
      <w:r w:rsidRPr="008C26DE">
        <w:rPr>
          <w:lang w:val="fr-FR"/>
        </w:rPr>
        <w:t xml:space="preserve">La distribution physique de la BR IFIC sur DVD-ROM </w:t>
      </w:r>
      <w:r w:rsidRPr="008C26DE">
        <w:rPr>
          <w:u w:val="single"/>
          <w:lang w:val="fr-FR"/>
        </w:rPr>
        <w:t>cessera</w:t>
      </w:r>
      <w:r w:rsidRPr="008C26DE">
        <w:rPr>
          <w:lang w:val="fr-FR"/>
        </w:rPr>
        <w:t xml:space="preserve"> pour toutes les administrations et tous les abonnés, à l'exception de ceux qui demanderont expressément à continuer à la recevoir dans ce format.</w:t>
      </w:r>
    </w:p>
    <w:p w14:paraId="2056C43A" w14:textId="7AC97AD9" w:rsidR="00E2215E" w:rsidRPr="008C26DE" w:rsidRDefault="00E2215E" w:rsidP="00942328">
      <w:pPr>
        <w:rPr>
          <w:lang w:val="fr-FR"/>
        </w:rPr>
      </w:pPr>
      <w:r w:rsidRPr="008C26DE">
        <w:rPr>
          <w:lang w:val="fr-FR"/>
        </w:rPr>
        <w:t xml:space="preserve">Les administrations et les abonnés qui souhaitent continuer à recevoir la BR IFIC sur DVD-ROM sont invités à prendre contact avec la Division des ventes de l'UIT (téléphone +41 22 730 </w:t>
      </w:r>
      <w:proofErr w:type="gramStart"/>
      <w:r w:rsidRPr="008C26DE">
        <w:rPr>
          <w:lang w:val="fr-FR"/>
        </w:rPr>
        <w:t>6141;</w:t>
      </w:r>
      <w:proofErr w:type="gramEnd"/>
      <w:r w:rsidRPr="008C26DE">
        <w:rPr>
          <w:lang w:val="fr-FR"/>
        </w:rPr>
        <w:t xml:space="preserve"> télécopie +41 22 730 5194; courriel: </w:t>
      </w:r>
      <w:hyperlink r:id="rId10" w:history="1">
        <w:r w:rsidRPr="008C26DE">
          <w:rPr>
            <w:rStyle w:val="Hyperlink"/>
            <w:lang w:val="fr-FR"/>
          </w:rPr>
          <w:t>sales@itu.int</w:t>
        </w:r>
      </w:hyperlink>
      <w:r w:rsidRPr="008C26DE">
        <w:rPr>
          <w:lang w:val="fr-FR"/>
        </w:rPr>
        <w:t>).</w:t>
      </w:r>
    </w:p>
    <w:p w14:paraId="4DE660C8" w14:textId="77777777" w:rsidR="00E2215E" w:rsidRPr="008C26DE" w:rsidRDefault="00E2215E" w:rsidP="00942328">
      <w:pPr>
        <w:pStyle w:val="Headingb"/>
        <w:keepLines/>
        <w:rPr>
          <w:lang w:val="fr-FR"/>
        </w:rPr>
      </w:pPr>
      <w:r w:rsidRPr="008C26DE">
        <w:rPr>
          <w:lang w:val="fr-FR"/>
        </w:rPr>
        <w:t>Nouvelle politique concernant les utilisateurs pour ce qui est de l'accès à la BR IFIC en ligne</w:t>
      </w:r>
    </w:p>
    <w:p w14:paraId="1A1BADA1" w14:textId="3918AE8C" w:rsidR="00E2215E" w:rsidRPr="008C26DE" w:rsidRDefault="00E2215E" w:rsidP="00942328">
      <w:pPr>
        <w:rPr>
          <w:lang w:val="fr-FR"/>
        </w:rPr>
      </w:pPr>
      <w:r w:rsidRPr="008C26DE">
        <w:rPr>
          <w:lang w:val="fr-FR"/>
        </w:rPr>
        <w:t>À sa session de 2024, le Conseil de l'UIT a demandé au Bureau de mettre en œuvre une nouvelle politique visant à fournir aux administrations des États Membres un accès en ligne illimité à la</w:t>
      </w:r>
      <w:r w:rsidR="008274C0" w:rsidRPr="008C26DE">
        <w:rPr>
          <w:lang w:val="fr-FR"/>
        </w:rPr>
        <w:t> </w:t>
      </w:r>
      <w:r w:rsidRPr="008C26DE">
        <w:rPr>
          <w:lang w:val="fr-FR"/>
        </w:rPr>
        <w:t>BR IFIC.</w:t>
      </w:r>
    </w:p>
    <w:p w14:paraId="32E0AC37" w14:textId="05DD1B01" w:rsidR="00E2215E" w:rsidRPr="008C26DE" w:rsidRDefault="00E2215E" w:rsidP="00942328">
      <w:pPr>
        <w:rPr>
          <w:lang w:val="fr-FR"/>
        </w:rPr>
      </w:pPr>
      <w:r w:rsidRPr="008C26DE">
        <w:rPr>
          <w:lang w:val="fr-FR"/>
        </w:rPr>
        <w:t>Le Bureau a donc le plaisir de vous informer que les administrations des États Membres bénéficient dès à présent d'un accès illimité à la BR IFIC en ligne. Un accès gratuit à la BR IFIC en ligne et au téléchargement des fichiers ISO sur le web sera accordé à tous les comptes TIES des administrations des États Membres.</w:t>
      </w:r>
    </w:p>
    <w:p w14:paraId="703B92B1" w14:textId="77777777" w:rsidR="00E2215E" w:rsidRPr="008C26DE" w:rsidRDefault="00E2215E" w:rsidP="00942328">
      <w:pPr>
        <w:rPr>
          <w:lang w:val="fr-FR"/>
        </w:rPr>
      </w:pPr>
      <w:r w:rsidRPr="008C26DE">
        <w:rPr>
          <w:lang w:val="fr-FR"/>
        </w:rPr>
        <w:t>En ce qui concerne les utilisateurs autres que les administrations des États Membres disposant d'un abonnement payant pour accéder à la BR IFIC, un utilisateur doit être désigné pour chaque abonnement, si cela n'a pas déjà été fait, en contactant la Division des ventes de l'UIT. Cet utilisateur désigné bénéficiera d'un accès à l'application BR IFIC en ligne et à la distribution sur le web du fichier ISO.</w:t>
      </w:r>
    </w:p>
    <w:p w14:paraId="387792E7" w14:textId="77777777" w:rsidR="00E2215E" w:rsidRPr="008C26DE" w:rsidRDefault="00E2215E" w:rsidP="00942328">
      <w:pPr>
        <w:rPr>
          <w:lang w:val="fr-FR"/>
        </w:rPr>
      </w:pPr>
      <w:r w:rsidRPr="008C26DE">
        <w:rPr>
          <w:lang w:val="fr-FR"/>
        </w:rPr>
        <w:t>Pour tout compte d'utilisateur supplémentaire, ou si d'autres utilisateurs souhaitent acheter ponctuellement un exemplaire de la BR IFIC ou souscrire à un abonnement annuel, veuillez contacter la Division des ventes de l'UIT, qui vous communiquera les tarifs et vous transmettra le formulaire d'inscription nécessaire.</w:t>
      </w:r>
    </w:p>
    <w:p w14:paraId="5E4B7278" w14:textId="62B6A48E" w:rsidR="00E2215E" w:rsidRPr="008C26DE" w:rsidRDefault="00E2215E" w:rsidP="00942328">
      <w:pPr>
        <w:rPr>
          <w:lang w:val="fr-FR"/>
        </w:rPr>
      </w:pPr>
      <w:r w:rsidRPr="008C26DE">
        <w:rPr>
          <w:lang w:val="fr-FR"/>
        </w:rPr>
        <w:t xml:space="preserve">Le Bureau reste à la disposition de votre Administration, via l'adresse </w:t>
      </w:r>
      <w:hyperlink r:id="rId11" w:history="1">
        <w:r w:rsidRPr="008C26DE">
          <w:rPr>
            <w:rStyle w:val="Hyperlink"/>
            <w:lang w:val="fr-FR"/>
          </w:rPr>
          <w:t>brmail@itu.int</w:t>
        </w:r>
      </w:hyperlink>
      <w:r w:rsidRPr="008C26DE">
        <w:rPr>
          <w:lang w:val="fr-FR"/>
        </w:rPr>
        <w:t>, pour toute précision dont elle pourrait avoir besoin en ce qui concerne les sujets traités dans la présente Lettre circulaire.</w:t>
      </w:r>
    </w:p>
    <w:p w14:paraId="578B467F" w14:textId="144BE36A" w:rsidR="00E2215E" w:rsidRPr="008C26DE" w:rsidRDefault="00E2215E" w:rsidP="00E2215E">
      <w:pPr>
        <w:spacing w:before="840"/>
        <w:jc w:val="left"/>
        <w:rPr>
          <w:lang w:val="fr-FR"/>
        </w:rPr>
      </w:pPr>
      <w:r w:rsidRPr="008C26DE">
        <w:rPr>
          <w:lang w:val="fr-FR"/>
        </w:rPr>
        <w:t>Mario Maniewicz</w:t>
      </w:r>
      <w:r w:rsidRPr="008C26DE">
        <w:rPr>
          <w:lang w:val="fr-FR"/>
        </w:rPr>
        <w:br/>
        <w:t>Directeur</w:t>
      </w:r>
    </w:p>
    <w:p w14:paraId="5B97D90B" w14:textId="77777777" w:rsidR="00B6667D" w:rsidRPr="008C26DE" w:rsidRDefault="00E2215E" w:rsidP="00B6667D">
      <w:pPr>
        <w:spacing w:before="1440"/>
        <w:jc w:val="left"/>
        <w:rPr>
          <w:b/>
          <w:bCs/>
          <w:sz w:val="18"/>
          <w:szCs w:val="18"/>
          <w:lang w:val="fr-FR"/>
        </w:rPr>
      </w:pPr>
      <w:r w:rsidRPr="008C26DE">
        <w:rPr>
          <w:b/>
          <w:bCs/>
          <w:sz w:val="18"/>
          <w:szCs w:val="18"/>
          <w:u w:val="single"/>
          <w:lang w:val="fr-FR"/>
        </w:rPr>
        <w:t>Distribution</w:t>
      </w:r>
      <w:r w:rsidRPr="008C26DE">
        <w:rPr>
          <w:b/>
          <w:bCs/>
          <w:sz w:val="18"/>
          <w:szCs w:val="18"/>
          <w:lang w:val="fr-FR"/>
        </w:rPr>
        <w:t>:</w:t>
      </w:r>
    </w:p>
    <w:p w14:paraId="7B538A5F" w14:textId="77777777" w:rsidR="00B6667D" w:rsidRPr="008C26DE" w:rsidRDefault="00E2215E" w:rsidP="008274C0">
      <w:pPr>
        <w:tabs>
          <w:tab w:val="clear" w:pos="794"/>
          <w:tab w:val="left" w:pos="426"/>
        </w:tabs>
        <w:spacing w:before="0"/>
        <w:jc w:val="left"/>
        <w:rPr>
          <w:sz w:val="18"/>
          <w:szCs w:val="18"/>
          <w:lang w:val="fr-FR"/>
        </w:rPr>
      </w:pPr>
      <w:r w:rsidRPr="008C26DE">
        <w:rPr>
          <w:sz w:val="18"/>
          <w:szCs w:val="18"/>
          <w:lang w:val="fr-FR"/>
        </w:rPr>
        <w:t>–</w:t>
      </w:r>
      <w:r w:rsidRPr="008C26DE">
        <w:rPr>
          <w:sz w:val="18"/>
          <w:szCs w:val="18"/>
          <w:lang w:val="fr-FR"/>
        </w:rPr>
        <w:tab/>
        <w:t>Administrations des États Membres de l'UIT</w:t>
      </w:r>
    </w:p>
    <w:p w14:paraId="001156D6" w14:textId="4EF069A7" w:rsidR="00E53DCE" w:rsidRPr="008C26DE" w:rsidRDefault="00E2215E" w:rsidP="008274C0">
      <w:pPr>
        <w:tabs>
          <w:tab w:val="clear" w:pos="794"/>
          <w:tab w:val="left" w:pos="426"/>
        </w:tabs>
        <w:spacing w:before="0"/>
        <w:jc w:val="left"/>
        <w:rPr>
          <w:sz w:val="18"/>
          <w:szCs w:val="18"/>
          <w:lang w:val="fr-FR"/>
        </w:rPr>
      </w:pPr>
      <w:r w:rsidRPr="008C26DE">
        <w:rPr>
          <w:sz w:val="18"/>
          <w:szCs w:val="18"/>
          <w:lang w:val="fr-FR"/>
        </w:rPr>
        <w:t>–</w:t>
      </w:r>
      <w:r w:rsidRPr="008C26DE">
        <w:rPr>
          <w:sz w:val="18"/>
          <w:szCs w:val="18"/>
          <w:lang w:val="fr-FR"/>
        </w:rPr>
        <w:tab/>
        <w:t>Membres du Comité du Règlement des radiocommunications</w:t>
      </w:r>
    </w:p>
    <w:sectPr w:rsidR="00E53DCE" w:rsidRPr="008C26DE" w:rsidSect="003F2F3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5F51B72D"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21A7D0BA"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r w:rsidR="003048E1">
      <w:fldChar w:fldCharType="begin"/>
    </w:r>
    <w:r w:rsidR="003048E1" w:rsidRPr="003048E1">
      <w:rPr>
        <w:lang w:val="fr-FR"/>
      </w:rPr>
      <w:instrText>HYPERLINK "mailto:brmail@itu.int"</w:instrText>
    </w:r>
    <w:r w:rsidR="003048E1">
      <w:fldChar w:fldCharType="separate"/>
    </w:r>
    <w:r w:rsidR="004C1B88" w:rsidRPr="00C0311F">
      <w:rPr>
        <w:rStyle w:val="Hyperlink"/>
        <w:rFonts w:asciiTheme="minorHAnsi" w:hAnsiTheme="minorHAnsi"/>
        <w:sz w:val="19"/>
        <w:szCs w:val="19"/>
        <w:lang w:val="fr-CH"/>
      </w:rPr>
      <w:t>brmail@itu.int</w:t>
    </w:r>
    <w:r w:rsidR="003048E1">
      <w:rPr>
        <w:rStyle w:val="Hyperlink"/>
        <w:rFonts w:asciiTheme="minorHAnsi" w:hAnsiTheme="minorHAnsi"/>
        <w:sz w:val="19"/>
        <w:szCs w:val="19"/>
        <w:lang w:val="fr-CH"/>
      </w:rPr>
      <w:fldChar w:fldCharType="end"/>
    </w:r>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1" w:history="1">
      <w:r w:rsidRPr="004C1B88">
        <w:rPr>
          <w:rStyle w:val="Hyperlink"/>
          <w:sz w:val="19"/>
          <w:szCs w:val="19"/>
          <w:lang w:val="fr-CH"/>
        </w:rPr>
        <w:t>www.itu.int</w:t>
      </w:r>
    </w:hyperlink>
    <w:r w:rsidRPr="004C1B88">
      <w:rPr>
        <w:color w:val="4F81BD"/>
        <w:sz w:val="19"/>
        <w:szCs w:val="19"/>
        <w:lang w:val="fr-CH"/>
      </w:rPr>
      <w:t xml:space="preserve"> </w:t>
    </w:r>
  </w:p>
  <w:p w14:paraId="6E0554B3" w14:textId="699DD0E9" w:rsidR="005E42F8" w:rsidRPr="00305156" w:rsidRDefault="005E42F8" w:rsidP="00305156">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81783A9" w14:textId="77777777" w:rsidTr="00304636">
      <w:tc>
        <w:tcPr>
          <w:tcW w:w="10042" w:type="dxa"/>
          <w:tcMar>
            <w:left w:w="0" w:type="dxa"/>
          </w:tcMar>
        </w:tcPr>
        <w:p w14:paraId="2C832B73"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Default="004F47EA" w:rsidP="00304636">
          <w:pPr>
            <w:pStyle w:val="Header"/>
            <w:spacing w:before="240" w:line="360" w:lineRule="auto"/>
            <w:ind w:left="4065" w:hanging="4065"/>
            <w:jc w:val="right"/>
          </w:pP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48E1"/>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7096E"/>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A583D"/>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74C0"/>
    <w:rsid w:val="00854131"/>
    <w:rsid w:val="0085652D"/>
    <w:rsid w:val="0087694B"/>
    <w:rsid w:val="00880F4D"/>
    <w:rsid w:val="0088443B"/>
    <w:rsid w:val="008B35A3"/>
    <w:rsid w:val="008B37E1"/>
    <w:rsid w:val="008B45F8"/>
    <w:rsid w:val="008C26DE"/>
    <w:rsid w:val="008C2E74"/>
    <w:rsid w:val="008D5409"/>
    <w:rsid w:val="008E006D"/>
    <w:rsid w:val="008E38B4"/>
    <w:rsid w:val="008F4F21"/>
    <w:rsid w:val="00904D4A"/>
    <w:rsid w:val="009076D7"/>
    <w:rsid w:val="009151BA"/>
    <w:rsid w:val="00925023"/>
    <w:rsid w:val="009277BC"/>
    <w:rsid w:val="00927D57"/>
    <w:rsid w:val="00931A51"/>
    <w:rsid w:val="00942328"/>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667D"/>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3C89"/>
    <w:rsid w:val="00DE66A5"/>
    <w:rsid w:val="00DF2B50"/>
    <w:rsid w:val="00E01059"/>
    <w:rsid w:val="00E04C86"/>
    <w:rsid w:val="00E10D40"/>
    <w:rsid w:val="00E17344"/>
    <w:rsid w:val="00E20F30"/>
    <w:rsid w:val="00E2189C"/>
    <w:rsid w:val="00E2215E"/>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6E0"/>
    <w:rsid w:val="00EA2C83"/>
    <w:rsid w:val="00EB2358"/>
    <w:rsid w:val="00EB3EB8"/>
    <w:rsid w:val="00EC00EF"/>
    <w:rsid w:val="00EC02FE"/>
    <w:rsid w:val="00EC4A96"/>
    <w:rsid w:val="00EE03A0"/>
    <w:rsid w:val="00EE1A57"/>
    <w:rsid w:val="00F424BF"/>
    <w:rsid w:val="00F44FC3"/>
    <w:rsid w:val="00F46107"/>
    <w:rsid w:val="00F468C5"/>
    <w:rsid w:val="00F52F39"/>
    <w:rsid w:val="00F56C36"/>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E22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SP-LN/f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le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r-brific-hub/"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47096E"/>
    <w:rsid w:val="00E10D40"/>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690</Words>
  <Characters>3889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Bonnici, Adrienne</cp:lastModifiedBy>
  <cp:revision>8</cp:revision>
  <cp:lastPrinted>2013-03-08T10:15:00Z</cp:lastPrinted>
  <dcterms:created xsi:type="dcterms:W3CDTF">2024-10-11T12:48:00Z</dcterms:created>
  <dcterms:modified xsi:type="dcterms:W3CDTF">2024-10-28T08:26:00Z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