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F20165" w14:paraId="2C23E71B" w14:textId="77777777" w:rsidTr="00DA4711">
        <w:trPr>
          <w:jc w:val="center"/>
        </w:trPr>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9"/>
              <w:gridCol w:w="132"/>
            </w:tblGrid>
            <w:tr w:rsidR="00F25BFB" w14:paraId="01B8F57C" w14:textId="77777777" w:rsidTr="003863DD">
              <w:trPr>
                <w:gridAfter w:val="1"/>
                <w:wAfter w:w="132" w:type="dxa"/>
              </w:trPr>
              <w:tc>
                <w:tcPr>
                  <w:tcW w:w="9799" w:type="dxa"/>
                  <w:noWrap/>
                  <w:tcMar>
                    <w:left w:w="0" w:type="dxa"/>
                  </w:tcMar>
                </w:tcPr>
                <w:p w14:paraId="720D4264" w14:textId="77777777" w:rsidR="00F25BFB" w:rsidRDefault="00F25BFB" w:rsidP="00F25BFB">
                  <w:pPr>
                    <w:pStyle w:val="Header"/>
                    <w:spacing w:line="360" w:lineRule="auto"/>
                    <w:jc w:val="center"/>
                  </w:pPr>
                  <w:r>
                    <w:rPr>
                      <w:noProof/>
                      <w:lang w:val="en-GB" w:eastAsia="en-GB"/>
                    </w:rPr>
                    <w:drawing>
                      <wp:inline distT="0" distB="0" distL="0" distR="0" wp14:anchorId="31966A50" wp14:editId="52E3C8F9">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25BFB" w14:paraId="4DB19B0F" w14:textId="77777777" w:rsidTr="003863DD">
              <w:tc>
                <w:tcPr>
                  <w:tcW w:w="9931" w:type="dxa"/>
                  <w:gridSpan w:val="2"/>
                  <w:noWrap/>
                  <w:tcMar>
                    <w:left w:w="0" w:type="dxa"/>
                  </w:tcMar>
                </w:tcPr>
                <w:p w14:paraId="2FAE52F7" w14:textId="77777777" w:rsidR="00F25BFB" w:rsidRDefault="00F25BFB" w:rsidP="00F25BFB">
                  <w:pPr>
                    <w:pStyle w:val="Header"/>
                    <w:spacing w:before="100" w:beforeAutospacing="1" w:line="360" w:lineRule="auto"/>
                    <w:jc w:val="center"/>
                    <w:rPr>
                      <w:noProof/>
                      <w:lang w:val="en-GB" w:eastAsia="en-GB"/>
                    </w:rPr>
                  </w:pPr>
                </w:p>
              </w:tc>
            </w:tr>
          </w:tbl>
          <w:p w14:paraId="63779EC7" w14:textId="77777777" w:rsidR="00E53DCE" w:rsidRPr="00F20165" w:rsidRDefault="009C6A12" w:rsidP="006160CB">
            <w:pPr>
              <w:spacing w:before="0"/>
              <w:jc w:val="left"/>
              <w:rPr>
                <w:rFonts w:eastAsia="SimSun"/>
                <w:b/>
                <w:bCs/>
                <w:color w:val="808080"/>
                <w:sz w:val="28"/>
                <w:szCs w:val="28"/>
                <w:lang w:val="en-GB" w:eastAsia="zh-CN"/>
              </w:rPr>
            </w:pPr>
            <w:r w:rsidRPr="00F20165">
              <w:rPr>
                <w:rFonts w:eastAsia="SimSun"/>
                <w:b/>
                <w:bCs/>
                <w:color w:val="808080"/>
                <w:sz w:val="28"/>
                <w:lang w:val="en-GB" w:eastAsia="zh-CN"/>
              </w:rPr>
              <w:t>无线电通信局（</w:t>
            </w:r>
            <w:r w:rsidRPr="00F20165">
              <w:rPr>
                <w:rFonts w:eastAsia="SimSun"/>
                <w:b/>
                <w:bCs/>
                <w:color w:val="808080"/>
                <w:sz w:val="28"/>
                <w:lang w:val="en-GB" w:eastAsia="zh-CN"/>
              </w:rPr>
              <w:t>BR</w:t>
            </w:r>
            <w:r w:rsidRPr="00F20165">
              <w:rPr>
                <w:rFonts w:eastAsia="SimSun"/>
                <w:b/>
                <w:bCs/>
                <w:color w:val="808080"/>
                <w:sz w:val="28"/>
                <w:lang w:val="en-GB" w:eastAsia="zh-CN"/>
              </w:rPr>
              <w:t>）</w:t>
            </w:r>
          </w:p>
          <w:p w14:paraId="7F131C18" w14:textId="77777777" w:rsidR="00E53DCE" w:rsidRPr="00F20165" w:rsidRDefault="00E53DCE" w:rsidP="006160CB">
            <w:pPr>
              <w:spacing w:before="0"/>
              <w:jc w:val="left"/>
              <w:rPr>
                <w:rFonts w:eastAsia="SimSun"/>
                <w:b/>
                <w:bCs/>
                <w:color w:val="808080"/>
                <w:sz w:val="28"/>
                <w:szCs w:val="28"/>
                <w:lang w:val="en-GB" w:eastAsia="zh-CN"/>
              </w:rPr>
            </w:pPr>
          </w:p>
          <w:p w14:paraId="1B29C2D3" w14:textId="77777777" w:rsidR="00E53DCE" w:rsidRPr="00F20165" w:rsidRDefault="00E53DCE" w:rsidP="006160CB">
            <w:pPr>
              <w:spacing w:before="0"/>
              <w:jc w:val="left"/>
              <w:rPr>
                <w:rFonts w:eastAsia="SimSun"/>
                <w:b/>
                <w:bCs/>
                <w:color w:val="808080"/>
                <w:sz w:val="28"/>
                <w:szCs w:val="28"/>
                <w:lang w:val="en-GB" w:eastAsia="zh-CN"/>
              </w:rPr>
            </w:pPr>
          </w:p>
        </w:tc>
      </w:tr>
      <w:tr w:rsidR="00E53DCE" w:rsidRPr="00F20165" w14:paraId="0F80F96D" w14:textId="77777777" w:rsidTr="00DA4711">
        <w:trPr>
          <w:jc w:val="center"/>
        </w:trPr>
        <w:tc>
          <w:tcPr>
            <w:tcW w:w="7054" w:type="dxa"/>
            <w:gridSpan w:val="2"/>
            <w:shd w:val="clear" w:color="auto" w:fill="auto"/>
          </w:tcPr>
          <w:p w14:paraId="7865B11A" w14:textId="501E5D7D" w:rsidR="00E53DCE" w:rsidRPr="00F20165" w:rsidRDefault="00091DF4" w:rsidP="006160CB">
            <w:pPr>
              <w:spacing w:before="0"/>
              <w:jc w:val="left"/>
              <w:rPr>
                <w:rFonts w:eastAsia="SimSun"/>
                <w:szCs w:val="24"/>
              </w:rPr>
            </w:pPr>
            <w:r w:rsidRPr="00F20165">
              <w:rPr>
                <w:rFonts w:eastAsia="SimSun" w:hint="eastAsia"/>
                <w:szCs w:val="24"/>
                <w:lang w:eastAsia="zh-CN"/>
              </w:rPr>
              <w:t>通函</w:t>
            </w:r>
          </w:p>
          <w:p w14:paraId="7048186C" w14:textId="64443BB5" w:rsidR="00E53DCE" w:rsidRPr="00F20165" w:rsidRDefault="00091DF4" w:rsidP="006160CB">
            <w:pPr>
              <w:spacing w:before="0"/>
              <w:jc w:val="left"/>
              <w:rPr>
                <w:rFonts w:eastAsia="SimSun"/>
                <w:b/>
                <w:bCs/>
                <w:szCs w:val="24"/>
              </w:rPr>
            </w:pPr>
            <w:r w:rsidRPr="00F20165">
              <w:rPr>
                <w:rFonts w:eastAsia="SimSun"/>
                <w:b/>
                <w:bCs/>
                <w:szCs w:val="24"/>
              </w:rPr>
              <w:t>CR</w:t>
            </w:r>
            <w:r w:rsidR="00025D64" w:rsidRPr="00F20165">
              <w:rPr>
                <w:rFonts w:eastAsia="SimSun"/>
                <w:b/>
                <w:bCs/>
                <w:szCs w:val="24"/>
              </w:rPr>
              <w:t>/</w:t>
            </w:r>
            <w:r w:rsidR="005321AF">
              <w:rPr>
                <w:rFonts w:eastAsia="SimSun"/>
                <w:b/>
                <w:bCs/>
                <w:szCs w:val="24"/>
              </w:rPr>
              <w:t>502</w:t>
            </w:r>
          </w:p>
        </w:tc>
        <w:tc>
          <w:tcPr>
            <w:tcW w:w="2835" w:type="dxa"/>
            <w:shd w:val="clear" w:color="auto" w:fill="auto"/>
          </w:tcPr>
          <w:p w14:paraId="18DDC951" w14:textId="6A982607" w:rsidR="00E53DCE" w:rsidRPr="00F20165" w:rsidRDefault="009C6A12" w:rsidP="006160CB">
            <w:pPr>
              <w:spacing w:before="0"/>
              <w:jc w:val="right"/>
              <w:rPr>
                <w:rFonts w:eastAsia="SimSun"/>
                <w:szCs w:val="24"/>
                <w:lang w:val="en-GB"/>
              </w:rPr>
            </w:pPr>
            <w:r w:rsidRPr="00F20165">
              <w:rPr>
                <w:rFonts w:eastAsia="SimSun"/>
                <w:szCs w:val="24"/>
                <w:lang w:eastAsia="zh-CN"/>
              </w:rPr>
              <w:t>20</w:t>
            </w:r>
            <w:r w:rsidR="00025D64" w:rsidRPr="00F20165">
              <w:rPr>
                <w:rFonts w:eastAsia="SimSun"/>
                <w:szCs w:val="24"/>
                <w:lang w:eastAsia="zh-CN"/>
              </w:rPr>
              <w:t>2</w:t>
            </w:r>
            <w:r w:rsidR="005321AF">
              <w:rPr>
                <w:rFonts w:eastAsia="SimSun"/>
                <w:szCs w:val="24"/>
                <w:lang w:eastAsia="zh-CN"/>
              </w:rPr>
              <w:t>4</w:t>
            </w:r>
            <w:r w:rsidRPr="00F20165">
              <w:rPr>
                <w:rFonts w:eastAsia="SimSun" w:hint="eastAsia"/>
                <w:szCs w:val="24"/>
                <w:lang w:eastAsia="zh-CN"/>
              </w:rPr>
              <w:t>年</w:t>
            </w:r>
            <w:r w:rsidR="005321AF">
              <w:rPr>
                <w:rFonts w:eastAsia="SimSun"/>
                <w:szCs w:val="24"/>
                <w:lang w:eastAsia="zh-CN"/>
              </w:rPr>
              <w:t>1</w:t>
            </w:r>
            <w:r w:rsidRPr="00F20165">
              <w:rPr>
                <w:rFonts w:eastAsia="SimSun" w:hint="eastAsia"/>
                <w:szCs w:val="24"/>
                <w:lang w:eastAsia="zh-CN"/>
              </w:rPr>
              <w:t>月</w:t>
            </w:r>
            <w:r w:rsidR="00563892" w:rsidRPr="00F20165">
              <w:rPr>
                <w:rFonts w:eastAsia="SimSun"/>
                <w:szCs w:val="24"/>
                <w:lang w:eastAsia="zh-CN"/>
              </w:rPr>
              <w:t>1</w:t>
            </w:r>
            <w:r w:rsidR="005321AF">
              <w:rPr>
                <w:rFonts w:eastAsia="SimSun"/>
                <w:szCs w:val="24"/>
                <w:lang w:eastAsia="zh-CN"/>
              </w:rPr>
              <w:t>2</w:t>
            </w:r>
            <w:r w:rsidRPr="00F20165">
              <w:rPr>
                <w:rFonts w:eastAsia="SimSun" w:hint="eastAsia"/>
                <w:szCs w:val="24"/>
                <w:lang w:eastAsia="zh-CN"/>
              </w:rPr>
              <w:t>日</w:t>
            </w:r>
          </w:p>
        </w:tc>
      </w:tr>
      <w:tr w:rsidR="00E53DCE" w:rsidRPr="00F20165" w14:paraId="7112B92A" w14:textId="77777777" w:rsidTr="00DA4711">
        <w:trPr>
          <w:jc w:val="center"/>
        </w:trPr>
        <w:tc>
          <w:tcPr>
            <w:tcW w:w="9889" w:type="dxa"/>
            <w:gridSpan w:val="3"/>
            <w:shd w:val="clear" w:color="auto" w:fill="auto"/>
          </w:tcPr>
          <w:p w14:paraId="61ED8BA2" w14:textId="77777777" w:rsidR="00E53DCE" w:rsidRPr="00F20165" w:rsidRDefault="00E53DCE" w:rsidP="006160CB">
            <w:pPr>
              <w:spacing w:before="0"/>
              <w:jc w:val="left"/>
              <w:rPr>
                <w:rFonts w:eastAsia="SimSun"/>
                <w:szCs w:val="24"/>
                <w:lang w:val="en-GB"/>
              </w:rPr>
            </w:pPr>
          </w:p>
        </w:tc>
      </w:tr>
      <w:tr w:rsidR="00E53DCE" w:rsidRPr="00F20165" w14:paraId="6CED3ED2" w14:textId="77777777" w:rsidTr="00DA4711">
        <w:trPr>
          <w:jc w:val="center"/>
        </w:trPr>
        <w:tc>
          <w:tcPr>
            <w:tcW w:w="9889" w:type="dxa"/>
            <w:gridSpan w:val="3"/>
            <w:shd w:val="clear" w:color="auto" w:fill="auto"/>
          </w:tcPr>
          <w:p w14:paraId="76566F00" w14:textId="77777777" w:rsidR="00E53DCE" w:rsidRPr="00F20165" w:rsidRDefault="00E53DCE" w:rsidP="006160CB">
            <w:pPr>
              <w:spacing w:before="0"/>
              <w:jc w:val="left"/>
              <w:rPr>
                <w:rFonts w:eastAsia="SimSun"/>
                <w:szCs w:val="24"/>
              </w:rPr>
            </w:pPr>
          </w:p>
        </w:tc>
      </w:tr>
      <w:tr w:rsidR="00E53DCE" w:rsidRPr="00F20165" w14:paraId="50E08E39" w14:textId="77777777" w:rsidTr="00DA4711">
        <w:trPr>
          <w:jc w:val="center"/>
        </w:trPr>
        <w:tc>
          <w:tcPr>
            <w:tcW w:w="9889" w:type="dxa"/>
            <w:gridSpan w:val="3"/>
            <w:shd w:val="clear" w:color="auto" w:fill="auto"/>
          </w:tcPr>
          <w:p w14:paraId="648FE6D0" w14:textId="77777777" w:rsidR="00E53DCE" w:rsidRPr="00F20165" w:rsidRDefault="00D631CE" w:rsidP="006160CB">
            <w:pPr>
              <w:spacing w:before="0"/>
              <w:jc w:val="left"/>
              <w:rPr>
                <w:rFonts w:eastAsia="SimSun"/>
                <w:b/>
                <w:bCs/>
                <w:szCs w:val="24"/>
                <w:lang w:eastAsia="zh-CN"/>
              </w:rPr>
            </w:pPr>
            <w:r w:rsidRPr="00F20165">
              <w:rPr>
                <w:rFonts w:eastAsia="SimSun" w:hint="eastAsia"/>
                <w:b/>
                <w:bCs/>
                <w:szCs w:val="24"/>
                <w:lang w:eastAsia="zh-CN"/>
              </w:rPr>
              <w:t>致国际电联成员国主管部门</w:t>
            </w:r>
          </w:p>
          <w:p w14:paraId="7F96A262" w14:textId="77777777" w:rsidR="00E53DCE" w:rsidRPr="00F20165" w:rsidRDefault="00E53DCE" w:rsidP="006160CB">
            <w:pPr>
              <w:spacing w:before="0"/>
              <w:jc w:val="left"/>
              <w:rPr>
                <w:rFonts w:eastAsia="SimSun"/>
                <w:b/>
                <w:bCs/>
                <w:szCs w:val="24"/>
                <w:lang w:eastAsia="zh-CN"/>
              </w:rPr>
            </w:pPr>
          </w:p>
        </w:tc>
      </w:tr>
      <w:tr w:rsidR="00E53DCE" w:rsidRPr="00F20165" w14:paraId="5CCFFCE8" w14:textId="77777777" w:rsidTr="00DA4711">
        <w:trPr>
          <w:jc w:val="center"/>
        </w:trPr>
        <w:tc>
          <w:tcPr>
            <w:tcW w:w="9889" w:type="dxa"/>
            <w:gridSpan w:val="3"/>
            <w:shd w:val="clear" w:color="auto" w:fill="auto"/>
          </w:tcPr>
          <w:p w14:paraId="51BD0E07" w14:textId="77777777" w:rsidR="00E53DCE" w:rsidRPr="00F20165" w:rsidRDefault="00E53DCE" w:rsidP="006160CB">
            <w:pPr>
              <w:spacing w:before="0"/>
              <w:jc w:val="left"/>
              <w:rPr>
                <w:rFonts w:eastAsia="SimSun"/>
                <w:szCs w:val="24"/>
                <w:lang w:eastAsia="zh-CN"/>
              </w:rPr>
            </w:pPr>
          </w:p>
        </w:tc>
      </w:tr>
      <w:tr w:rsidR="00E53DCE" w:rsidRPr="00F20165" w14:paraId="7D80F50D" w14:textId="77777777" w:rsidTr="00DA4711">
        <w:trPr>
          <w:jc w:val="center"/>
        </w:trPr>
        <w:tc>
          <w:tcPr>
            <w:tcW w:w="9889" w:type="dxa"/>
            <w:gridSpan w:val="3"/>
            <w:shd w:val="clear" w:color="auto" w:fill="auto"/>
          </w:tcPr>
          <w:p w14:paraId="32262C5F" w14:textId="77777777" w:rsidR="00E53DCE" w:rsidRPr="00F20165" w:rsidRDefault="00E53DCE" w:rsidP="006160CB">
            <w:pPr>
              <w:spacing w:before="0"/>
              <w:jc w:val="left"/>
              <w:rPr>
                <w:rFonts w:eastAsia="SimSun"/>
                <w:szCs w:val="24"/>
                <w:lang w:eastAsia="zh-CN"/>
              </w:rPr>
            </w:pPr>
          </w:p>
        </w:tc>
      </w:tr>
      <w:tr w:rsidR="00E53DCE" w:rsidRPr="00F20165" w14:paraId="6EAB47F2" w14:textId="77777777" w:rsidTr="00DA4711">
        <w:trPr>
          <w:jc w:val="center"/>
        </w:trPr>
        <w:tc>
          <w:tcPr>
            <w:tcW w:w="1526" w:type="dxa"/>
            <w:shd w:val="clear" w:color="auto" w:fill="auto"/>
          </w:tcPr>
          <w:p w14:paraId="5745EAEF" w14:textId="77777777" w:rsidR="00E53DCE" w:rsidRPr="00F20165" w:rsidRDefault="009C6A12" w:rsidP="006160CB">
            <w:pPr>
              <w:tabs>
                <w:tab w:val="clear" w:pos="1588"/>
                <w:tab w:val="left" w:pos="1560"/>
              </w:tabs>
              <w:spacing w:before="0"/>
              <w:jc w:val="left"/>
              <w:rPr>
                <w:rFonts w:eastAsia="SimSun"/>
                <w:szCs w:val="24"/>
              </w:rPr>
            </w:pPr>
            <w:r w:rsidRPr="00F20165">
              <w:rPr>
                <w:rFonts w:eastAsia="SimSun" w:hint="eastAsia"/>
                <w:szCs w:val="24"/>
                <w:lang w:val="en-CA"/>
              </w:rPr>
              <w:t>事由：</w:t>
            </w:r>
          </w:p>
        </w:tc>
        <w:tc>
          <w:tcPr>
            <w:tcW w:w="8363" w:type="dxa"/>
            <w:gridSpan w:val="2"/>
            <w:vMerge w:val="restart"/>
            <w:shd w:val="clear" w:color="auto" w:fill="auto"/>
          </w:tcPr>
          <w:p w14:paraId="3052AC5D" w14:textId="0766EDE2" w:rsidR="00E53DCE" w:rsidRPr="00F20165" w:rsidRDefault="00025D64" w:rsidP="006160CB">
            <w:pPr>
              <w:tabs>
                <w:tab w:val="clear" w:pos="1588"/>
                <w:tab w:val="left" w:pos="1560"/>
              </w:tabs>
              <w:spacing w:before="0"/>
              <w:rPr>
                <w:rFonts w:eastAsia="SimSun"/>
                <w:b/>
                <w:bCs/>
                <w:szCs w:val="24"/>
                <w:lang w:eastAsia="zh-CN"/>
              </w:rPr>
            </w:pPr>
            <w:r w:rsidRPr="00F20165">
              <w:rPr>
                <w:rFonts w:eastAsia="SimSun" w:hint="eastAsia"/>
                <w:b/>
                <w:bCs/>
                <w:szCs w:val="24"/>
                <w:lang w:eastAsia="zh-CN"/>
              </w:rPr>
              <w:t>无线电规则委员会第</w:t>
            </w:r>
            <w:r w:rsidRPr="00F20165">
              <w:rPr>
                <w:rFonts w:eastAsia="SimSun" w:hint="eastAsia"/>
                <w:b/>
                <w:bCs/>
                <w:szCs w:val="24"/>
                <w:lang w:eastAsia="zh-CN"/>
              </w:rPr>
              <w:t>9</w:t>
            </w:r>
            <w:r w:rsidR="005321AF">
              <w:rPr>
                <w:rFonts w:eastAsia="SimSun"/>
                <w:b/>
                <w:bCs/>
                <w:szCs w:val="24"/>
                <w:lang w:eastAsia="zh-CN"/>
              </w:rPr>
              <w:t>4</w:t>
            </w:r>
            <w:r w:rsidRPr="00F20165">
              <w:rPr>
                <w:rFonts w:eastAsia="SimSun" w:hint="eastAsia"/>
                <w:b/>
                <w:bCs/>
                <w:szCs w:val="24"/>
                <w:lang w:eastAsia="zh-CN"/>
              </w:rPr>
              <w:t>次会议的会议记录</w:t>
            </w:r>
          </w:p>
        </w:tc>
      </w:tr>
      <w:tr w:rsidR="00E53DCE" w:rsidRPr="00F20165" w14:paraId="170B2DE2" w14:textId="77777777" w:rsidTr="00DA4711">
        <w:trPr>
          <w:jc w:val="center"/>
        </w:trPr>
        <w:tc>
          <w:tcPr>
            <w:tcW w:w="1526" w:type="dxa"/>
            <w:shd w:val="clear" w:color="auto" w:fill="auto"/>
          </w:tcPr>
          <w:p w14:paraId="3BF3F8CA" w14:textId="77777777" w:rsidR="00E53DCE" w:rsidRPr="00F20165"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199C2A30" w14:textId="77777777" w:rsidR="00E53DCE" w:rsidRPr="00F20165" w:rsidRDefault="00E53DCE" w:rsidP="006160CB">
            <w:pPr>
              <w:tabs>
                <w:tab w:val="clear" w:pos="1588"/>
                <w:tab w:val="left" w:pos="1560"/>
              </w:tabs>
              <w:spacing w:before="0"/>
              <w:rPr>
                <w:rFonts w:eastAsia="SimSun"/>
                <w:b/>
                <w:bCs/>
                <w:szCs w:val="24"/>
                <w:lang w:val="en-GB" w:eastAsia="zh-CN"/>
              </w:rPr>
            </w:pPr>
          </w:p>
        </w:tc>
      </w:tr>
      <w:tr w:rsidR="00E53DCE" w:rsidRPr="00F20165" w14:paraId="3D62F107" w14:textId="77777777" w:rsidTr="00DA4711">
        <w:trPr>
          <w:jc w:val="center"/>
        </w:trPr>
        <w:tc>
          <w:tcPr>
            <w:tcW w:w="1526" w:type="dxa"/>
            <w:shd w:val="clear" w:color="auto" w:fill="auto"/>
          </w:tcPr>
          <w:p w14:paraId="22EC04A8" w14:textId="77777777" w:rsidR="00E53DCE" w:rsidRPr="00F20165" w:rsidRDefault="00E53DCE" w:rsidP="006160CB">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14:paraId="537B546E" w14:textId="77777777" w:rsidR="00E53DCE" w:rsidRPr="00F20165" w:rsidRDefault="00E53DCE" w:rsidP="006160CB">
            <w:pPr>
              <w:tabs>
                <w:tab w:val="clear" w:pos="1588"/>
                <w:tab w:val="left" w:pos="1560"/>
              </w:tabs>
              <w:spacing w:before="0"/>
              <w:rPr>
                <w:rFonts w:eastAsia="SimSun"/>
                <w:b/>
                <w:bCs/>
                <w:szCs w:val="24"/>
                <w:lang w:val="en-GB" w:eastAsia="zh-CN"/>
              </w:rPr>
            </w:pPr>
          </w:p>
        </w:tc>
      </w:tr>
    </w:tbl>
    <w:p w14:paraId="727B3828" w14:textId="5CDBCDAB" w:rsidR="00025D64" w:rsidRPr="00F20165" w:rsidRDefault="00025D64" w:rsidP="00C12780">
      <w:pPr>
        <w:spacing w:before="240" w:line="276" w:lineRule="auto"/>
        <w:ind w:firstLineChars="200" w:firstLine="480"/>
        <w:rPr>
          <w:rFonts w:eastAsia="SimSun"/>
          <w:szCs w:val="24"/>
          <w:lang w:eastAsia="zh-CN"/>
        </w:rPr>
      </w:pPr>
      <w:r w:rsidRPr="00F20165">
        <w:rPr>
          <w:rFonts w:eastAsia="SimSun" w:hint="eastAsia"/>
          <w:szCs w:val="24"/>
          <w:lang w:eastAsia="zh-CN"/>
        </w:rPr>
        <w:t>根据《无线电规则》第</w:t>
      </w:r>
      <w:r w:rsidRPr="00F20165">
        <w:rPr>
          <w:rFonts w:eastAsia="SimSun" w:hint="eastAsia"/>
          <w:b/>
          <w:bCs/>
          <w:szCs w:val="24"/>
          <w:lang w:eastAsia="zh-CN"/>
        </w:rPr>
        <w:t>13.18</w:t>
      </w:r>
      <w:r w:rsidRPr="00F20165">
        <w:rPr>
          <w:rFonts w:eastAsia="SimSun" w:hint="eastAsia"/>
          <w:szCs w:val="24"/>
          <w:lang w:eastAsia="zh-CN"/>
        </w:rPr>
        <w:t>款的规定并依据《程序规则》</w:t>
      </w:r>
      <w:r w:rsidRPr="00F20165">
        <w:rPr>
          <w:rFonts w:eastAsia="SimSun" w:hint="eastAsia"/>
          <w:szCs w:val="24"/>
          <w:lang w:eastAsia="zh-CN"/>
        </w:rPr>
        <w:t>C</w:t>
      </w:r>
      <w:r w:rsidRPr="00F20165">
        <w:rPr>
          <w:rFonts w:eastAsia="SimSun" w:hint="eastAsia"/>
          <w:szCs w:val="24"/>
          <w:lang w:eastAsia="zh-CN"/>
        </w:rPr>
        <w:t>部分第</w:t>
      </w:r>
      <w:r w:rsidRPr="00F20165">
        <w:rPr>
          <w:rFonts w:eastAsia="SimSun" w:hint="eastAsia"/>
          <w:szCs w:val="24"/>
          <w:lang w:eastAsia="zh-CN"/>
        </w:rPr>
        <w:t>1.10</w:t>
      </w:r>
      <w:r w:rsidRPr="00F20165">
        <w:rPr>
          <w:rFonts w:eastAsia="SimSun" w:hint="eastAsia"/>
          <w:szCs w:val="24"/>
          <w:lang w:eastAsia="zh-CN"/>
        </w:rPr>
        <w:t>段，现附上已经批准的无线电规则委员会第</w:t>
      </w:r>
      <w:r w:rsidRPr="00F20165">
        <w:rPr>
          <w:rFonts w:eastAsia="SimSun" w:hint="eastAsia"/>
          <w:szCs w:val="24"/>
          <w:lang w:eastAsia="zh-CN"/>
        </w:rPr>
        <w:t>9</w:t>
      </w:r>
      <w:r w:rsidR="005321AF">
        <w:rPr>
          <w:rFonts w:eastAsia="SimSun"/>
          <w:szCs w:val="24"/>
          <w:lang w:eastAsia="zh-CN"/>
        </w:rPr>
        <w:t>4</w:t>
      </w:r>
      <w:r w:rsidRPr="00F20165">
        <w:rPr>
          <w:rFonts w:eastAsia="SimSun" w:hint="eastAsia"/>
          <w:szCs w:val="24"/>
          <w:lang w:eastAsia="zh-CN"/>
        </w:rPr>
        <w:t>次会议（</w:t>
      </w:r>
      <w:r w:rsidRPr="00F20165">
        <w:rPr>
          <w:rFonts w:eastAsia="SimSun" w:hint="eastAsia"/>
          <w:szCs w:val="24"/>
          <w:lang w:eastAsia="zh-CN"/>
        </w:rPr>
        <w:t>202</w:t>
      </w:r>
      <w:r w:rsidR="00563892" w:rsidRPr="00F20165">
        <w:rPr>
          <w:rFonts w:eastAsia="SimSun"/>
          <w:szCs w:val="24"/>
          <w:lang w:eastAsia="zh-CN"/>
        </w:rPr>
        <w:t>3</w:t>
      </w:r>
      <w:r w:rsidRPr="00F20165">
        <w:rPr>
          <w:rFonts w:eastAsia="SimSun" w:hint="eastAsia"/>
          <w:szCs w:val="24"/>
          <w:lang w:eastAsia="zh-CN"/>
        </w:rPr>
        <w:t>年</w:t>
      </w:r>
      <w:r w:rsidR="005321AF">
        <w:rPr>
          <w:rFonts w:eastAsia="SimSun"/>
          <w:szCs w:val="24"/>
          <w:lang w:eastAsia="zh-CN"/>
        </w:rPr>
        <w:t>10</w:t>
      </w:r>
      <w:r w:rsidRPr="00F20165">
        <w:rPr>
          <w:rFonts w:eastAsia="SimSun" w:hint="eastAsia"/>
          <w:szCs w:val="24"/>
          <w:lang w:eastAsia="zh-CN"/>
        </w:rPr>
        <w:t>月</w:t>
      </w:r>
      <w:r w:rsidR="005321AF">
        <w:rPr>
          <w:rFonts w:eastAsia="SimSun" w:hint="eastAsia"/>
          <w:szCs w:val="24"/>
          <w:lang w:eastAsia="zh-CN"/>
        </w:rPr>
        <w:t>2</w:t>
      </w:r>
      <w:r w:rsidR="005321AF">
        <w:rPr>
          <w:rFonts w:eastAsia="SimSun"/>
          <w:szCs w:val="24"/>
          <w:lang w:eastAsia="zh-CN"/>
        </w:rPr>
        <w:t>3-27</w:t>
      </w:r>
      <w:r w:rsidRPr="00F20165">
        <w:rPr>
          <w:rFonts w:eastAsia="SimSun" w:hint="eastAsia"/>
          <w:szCs w:val="24"/>
          <w:lang w:eastAsia="zh-CN"/>
        </w:rPr>
        <w:t>日）的会议记录。</w:t>
      </w:r>
    </w:p>
    <w:p w14:paraId="5258B21C" w14:textId="7BC0663A" w:rsidR="00D35AB9" w:rsidRPr="00F20165" w:rsidRDefault="00025D64" w:rsidP="00C12780">
      <w:pPr>
        <w:spacing w:line="276" w:lineRule="auto"/>
        <w:ind w:firstLineChars="200" w:firstLine="480"/>
        <w:rPr>
          <w:rFonts w:eastAsia="SimSun"/>
          <w:szCs w:val="24"/>
          <w:lang w:eastAsia="zh-CN"/>
        </w:rPr>
      </w:pPr>
      <w:r w:rsidRPr="00F20165">
        <w:rPr>
          <w:rFonts w:eastAsia="SimSun" w:hint="eastAsia"/>
          <w:szCs w:val="24"/>
          <w:lang w:eastAsia="zh-CN"/>
        </w:rPr>
        <w:t>这些记录已经无线电规则委员会各位委员通过电子方式批准，并且已可在国际电联网站上的无线电规则委员会（</w:t>
      </w:r>
      <w:r w:rsidRPr="00F20165">
        <w:rPr>
          <w:rFonts w:eastAsia="SimSun" w:hint="eastAsia"/>
          <w:szCs w:val="24"/>
          <w:lang w:eastAsia="zh-CN"/>
        </w:rPr>
        <w:t>RRB</w:t>
      </w:r>
      <w:r w:rsidRPr="00F20165">
        <w:rPr>
          <w:rFonts w:eastAsia="SimSun" w:hint="eastAsia"/>
          <w:szCs w:val="24"/>
          <w:lang w:eastAsia="zh-CN"/>
        </w:rPr>
        <w:t>）网页上查阅。</w:t>
      </w:r>
    </w:p>
    <w:p w14:paraId="33273DBD" w14:textId="667513D9" w:rsidR="00BB6E7A" w:rsidRPr="00F25BFB" w:rsidRDefault="009C6A12" w:rsidP="00F25BFB">
      <w:pPr>
        <w:spacing w:before="1200" w:line="240" w:lineRule="auto"/>
        <w:jc w:val="left"/>
        <w:rPr>
          <w:rFonts w:eastAsia="SimSun"/>
          <w:lang w:eastAsia="zh-CN"/>
        </w:rPr>
      </w:pPr>
      <w:r w:rsidRPr="00F20165">
        <w:rPr>
          <w:rFonts w:eastAsia="SimSun" w:hint="eastAsia"/>
          <w:szCs w:val="24"/>
          <w:lang w:eastAsia="zh-CN"/>
        </w:rPr>
        <w:t>主任</w:t>
      </w:r>
      <w:r w:rsidR="00E53DCE" w:rsidRPr="00F20165">
        <w:rPr>
          <w:rFonts w:eastAsia="SimSun"/>
          <w:szCs w:val="24"/>
          <w:lang w:eastAsia="zh-CN"/>
        </w:rPr>
        <w:br/>
      </w:r>
      <w:r w:rsidR="00295CFA" w:rsidRPr="00F20165">
        <w:rPr>
          <w:rFonts w:eastAsia="SimSun" w:hint="eastAsia"/>
          <w:lang w:eastAsia="zh-CN"/>
        </w:rPr>
        <w:t>马里奥</w:t>
      </w:r>
      <w:r w:rsidR="00295CFA" w:rsidRPr="00F20165">
        <w:rPr>
          <w:rFonts w:eastAsia="SimSun"/>
          <w:lang w:eastAsia="zh-CN"/>
        </w:rPr>
        <w:t>·</w:t>
      </w:r>
      <w:r w:rsidR="00295CFA" w:rsidRPr="00F20165">
        <w:rPr>
          <w:rFonts w:eastAsia="SimSun" w:hint="eastAsia"/>
          <w:lang w:eastAsia="zh-CN"/>
        </w:rPr>
        <w:t>马尼维奇</w:t>
      </w:r>
    </w:p>
    <w:p w14:paraId="3D86FEFE" w14:textId="514DAAAF" w:rsidR="00025D64" w:rsidRPr="00F20165" w:rsidRDefault="00025D64" w:rsidP="00A626FC">
      <w:pPr>
        <w:spacing w:before="1680"/>
        <w:rPr>
          <w:rFonts w:eastAsia="SimSun"/>
          <w:szCs w:val="24"/>
          <w:lang w:eastAsia="zh-CN"/>
        </w:rPr>
      </w:pPr>
      <w:r w:rsidRPr="00F20165">
        <w:rPr>
          <w:rFonts w:eastAsia="SimSun" w:hint="eastAsia"/>
          <w:szCs w:val="24"/>
          <w:lang w:eastAsia="zh-CN"/>
        </w:rPr>
        <w:t>附件：无线电规则委员会第</w:t>
      </w:r>
      <w:r w:rsidRPr="00F20165">
        <w:rPr>
          <w:rFonts w:eastAsia="SimSun" w:hint="eastAsia"/>
          <w:szCs w:val="24"/>
          <w:lang w:eastAsia="zh-CN"/>
        </w:rPr>
        <w:t>9</w:t>
      </w:r>
      <w:r w:rsidR="005321AF">
        <w:rPr>
          <w:rFonts w:eastAsia="SimSun"/>
          <w:szCs w:val="24"/>
          <w:lang w:eastAsia="zh-CN"/>
        </w:rPr>
        <w:t>4</w:t>
      </w:r>
      <w:r w:rsidRPr="00F20165">
        <w:rPr>
          <w:rFonts w:eastAsia="SimSun" w:hint="eastAsia"/>
          <w:szCs w:val="24"/>
          <w:lang w:eastAsia="zh-CN"/>
        </w:rPr>
        <w:t>次会议的会议记录</w:t>
      </w:r>
    </w:p>
    <w:p w14:paraId="3A5C8B48" w14:textId="77777777" w:rsidR="00025D64" w:rsidRPr="00F20165" w:rsidRDefault="00025D64" w:rsidP="00F25BFB">
      <w:pPr>
        <w:tabs>
          <w:tab w:val="left" w:pos="284"/>
        </w:tabs>
        <w:spacing w:before="600"/>
        <w:rPr>
          <w:rFonts w:eastAsia="SimSun"/>
          <w:b/>
          <w:bCs/>
          <w:sz w:val="18"/>
          <w:szCs w:val="18"/>
          <w:lang w:eastAsia="zh-CN"/>
        </w:rPr>
      </w:pPr>
      <w:r w:rsidRPr="00F20165">
        <w:rPr>
          <w:rFonts w:eastAsia="SimSun"/>
          <w:b/>
          <w:bCs/>
          <w:sz w:val="18"/>
          <w:szCs w:val="18"/>
          <w:u w:val="single"/>
          <w:lang w:eastAsia="zh-CN"/>
        </w:rPr>
        <w:t>分发</w:t>
      </w:r>
      <w:r w:rsidRPr="00F20165">
        <w:rPr>
          <w:rFonts w:eastAsia="SimSun"/>
          <w:b/>
          <w:bCs/>
          <w:sz w:val="18"/>
          <w:szCs w:val="18"/>
          <w:lang w:eastAsia="zh-CN"/>
        </w:rPr>
        <w:t>：</w:t>
      </w:r>
    </w:p>
    <w:p w14:paraId="0B582971" w14:textId="77777777" w:rsidR="00025D64" w:rsidRPr="00F20165" w:rsidRDefault="00025D64" w:rsidP="00025D64">
      <w:pPr>
        <w:tabs>
          <w:tab w:val="left" w:pos="284"/>
        </w:tabs>
        <w:rPr>
          <w:rFonts w:eastAsia="SimSun"/>
          <w:sz w:val="18"/>
          <w:szCs w:val="18"/>
          <w:lang w:eastAsia="zh-CN"/>
        </w:rPr>
      </w:pPr>
      <w:r w:rsidRPr="00F20165">
        <w:rPr>
          <w:rFonts w:eastAsia="SimSun"/>
          <w:sz w:val="18"/>
          <w:szCs w:val="18"/>
          <w:lang w:eastAsia="zh-CN"/>
        </w:rPr>
        <w:t>–</w:t>
      </w:r>
      <w:r w:rsidRPr="00F20165">
        <w:rPr>
          <w:rFonts w:eastAsia="SimSun"/>
          <w:sz w:val="18"/>
          <w:szCs w:val="18"/>
          <w:lang w:eastAsia="zh-CN"/>
        </w:rPr>
        <w:tab/>
      </w:r>
      <w:r w:rsidRPr="00F20165">
        <w:rPr>
          <w:rFonts w:eastAsia="SimSun"/>
          <w:sz w:val="18"/>
          <w:szCs w:val="18"/>
          <w:lang w:eastAsia="zh-CN"/>
        </w:rPr>
        <w:t>国际电联</w:t>
      </w:r>
      <w:r w:rsidRPr="00F20165">
        <w:rPr>
          <w:rFonts w:eastAsia="SimSun" w:hint="eastAsia"/>
          <w:sz w:val="18"/>
          <w:szCs w:val="18"/>
          <w:lang w:eastAsia="zh-CN"/>
        </w:rPr>
        <w:t>各</w:t>
      </w:r>
      <w:r w:rsidRPr="00F20165">
        <w:rPr>
          <w:rFonts w:eastAsia="SimSun"/>
          <w:sz w:val="18"/>
          <w:szCs w:val="18"/>
          <w:lang w:eastAsia="zh-CN"/>
        </w:rPr>
        <w:t>成员国主管部门</w:t>
      </w:r>
    </w:p>
    <w:p w14:paraId="46D5EC0A" w14:textId="77777777" w:rsidR="001700F5" w:rsidRPr="00F20165" w:rsidRDefault="00025D64" w:rsidP="001700F5">
      <w:pPr>
        <w:tabs>
          <w:tab w:val="left" w:pos="284"/>
        </w:tabs>
        <w:spacing w:before="0" w:line="240" w:lineRule="auto"/>
        <w:jc w:val="left"/>
        <w:rPr>
          <w:rFonts w:eastAsia="SimSun"/>
          <w:sz w:val="18"/>
          <w:szCs w:val="18"/>
          <w:lang w:eastAsia="zh-CN"/>
        </w:rPr>
      </w:pPr>
      <w:r w:rsidRPr="00F20165">
        <w:rPr>
          <w:rFonts w:eastAsia="SimSun"/>
          <w:sz w:val="18"/>
          <w:szCs w:val="18"/>
          <w:lang w:eastAsia="zh-CN"/>
        </w:rPr>
        <w:t>–</w:t>
      </w:r>
      <w:r w:rsidRPr="00F20165">
        <w:rPr>
          <w:rFonts w:eastAsia="SimSun"/>
          <w:sz w:val="18"/>
          <w:szCs w:val="18"/>
          <w:lang w:eastAsia="zh-CN"/>
        </w:rPr>
        <w:tab/>
      </w:r>
      <w:r w:rsidRPr="00F20165">
        <w:rPr>
          <w:rFonts w:eastAsia="SimSun"/>
          <w:sz w:val="18"/>
          <w:szCs w:val="18"/>
          <w:lang w:eastAsia="zh-CN"/>
        </w:rPr>
        <w:t>无线电规则委员会委员</w:t>
      </w:r>
    </w:p>
    <w:p w14:paraId="79BC5102" w14:textId="77777777" w:rsidR="00F25BFB" w:rsidRPr="00DA1239" w:rsidRDefault="00025D64" w:rsidP="00F25BFB">
      <w:pPr>
        <w:rPr>
          <w:lang w:eastAsia="zh-CN"/>
        </w:rPr>
      </w:pPr>
      <w:r w:rsidRPr="00F20165">
        <w:rPr>
          <w:sz w:val="18"/>
          <w:szCs w:val="18"/>
          <w:lang w:eastAsia="zh-CN"/>
        </w:rPr>
        <w:br w:type="page"/>
      </w:r>
      <w:bookmarkStart w:id="0" w:name="dbreak"/>
      <w:bookmarkEnd w:id="0"/>
    </w:p>
    <w:tbl>
      <w:tblPr>
        <w:tblpPr w:leftFromText="180" w:rightFromText="180" w:horzAnchor="margin" w:tblpY="-687"/>
        <w:tblW w:w="9889" w:type="dxa"/>
        <w:tblLayout w:type="fixed"/>
        <w:tblLook w:val="0000" w:firstRow="0" w:lastRow="0" w:firstColumn="0" w:lastColumn="0" w:noHBand="0" w:noVBand="0"/>
      </w:tblPr>
      <w:tblGrid>
        <w:gridCol w:w="9889"/>
      </w:tblGrid>
      <w:tr w:rsidR="00F25BFB" w:rsidRPr="00F25BFB" w14:paraId="731B3B09" w14:textId="77777777" w:rsidTr="003863DD">
        <w:trPr>
          <w:cantSplit/>
        </w:trPr>
        <w:tc>
          <w:tcPr>
            <w:tcW w:w="9889" w:type="dxa"/>
            <w:vAlign w:val="center"/>
          </w:tcPr>
          <w:p w14:paraId="487CB43C" w14:textId="6ACAB2B1" w:rsidR="00F25BFB" w:rsidRPr="00F25BFB" w:rsidRDefault="00B62FED" w:rsidP="00F25BFB">
            <w:pPr>
              <w:shd w:val="solid" w:color="FFFFFF" w:fill="FFFFFF"/>
              <w:spacing w:before="480"/>
              <w:jc w:val="center"/>
              <w:rPr>
                <w:rFonts w:asciiTheme="minorHAnsi" w:eastAsia="Times New Roman" w:hAnsiTheme="minorHAnsi"/>
                <w:b/>
                <w:bCs/>
                <w:noProof/>
                <w:sz w:val="22"/>
                <w:szCs w:val="24"/>
                <w:lang w:eastAsia="zh-CN"/>
              </w:rPr>
            </w:pPr>
            <w:r>
              <w:rPr>
                <w:rFonts w:asciiTheme="minorEastAsia" w:hAnsiTheme="minorEastAsia" w:cs="MS Mincho" w:hint="eastAsia"/>
                <w:b/>
                <w:bCs/>
                <w:noProof/>
                <w:sz w:val="22"/>
                <w:szCs w:val="24"/>
                <w:lang w:eastAsia="zh-CN"/>
              </w:rPr>
              <w:lastRenderedPageBreak/>
              <w:t>附件</w:t>
            </w:r>
          </w:p>
        </w:tc>
      </w:tr>
    </w:tbl>
    <w:tbl>
      <w:tblPr>
        <w:tblpPr w:leftFromText="180" w:rightFromText="180" w:vertAnchor="page" w:horzAnchor="margin" w:tblpY="631"/>
        <w:tblW w:w="9639" w:type="dxa"/>
        <w:tblLayout w:type="fixed"/>
        <w:tblLook w:val="04A0" w:firstRow="1" w:lastRow="0" w:firstColumn="1" w:lastColumn="0" w:noHBand="0" w:noVBand="1"/>
      </w:tblPr>
      <w:tblGrid>
        <w:gridCol w:w="6078"/>
        <w:gridCol w:w="3561"/>
      </w:tblGrid>
      <w:tr w:rsidR="00CC5E7B" w:rsidRPr="00976708" w14:paraId="426321C4" w14:textId="77777777" w:rsidTr="00CC5E7B">
        <w:trPr>
          <w:cantSplit/>
        </w:trPr>
        <w:tc>
          <w:tcPr>
            <w:tcW w:w="6078" w:type="dxa"/>
            <w:vAlign w:val="center"/>
          </w:tcPr>
          <w:p w14:paraId="0F32464A" w14:textId="77777777" w:rsidR="00CC5E7B" w:rsidRPr="00976708" w:rsidRDefault="00CC5E7B" w:rsidP="00CC5E7B">
            <w:pPr>
              <w:shd w:val="solid" w:color="FFFFFF" w:fill="FFFFFF"/>
              <w:jc w:val="left"/>
              <w:rPr>
                <w:rFonts w:asciiTheme="majorBidi" w:hAnsiTheme="majorBidi" w:cstheme="majorBidi"/>
                <w:b/>
                <w:bCs/>
                <w:sz w:val="26"/>
                <w:szCs w:val="26"/>
                <w:lang w:val="en-GB"/>
              </w:rPr>
            </w:pPr>
            <w:r w:rsidRPr="00976708">
              <w:rPr>
                <w:rFonts w:cs="Times New Roman Bold" w:hint="eastAsia"/>
                <w:b/>
                <w:sz w:val="26"/>
                <w:szCs w:val="26"/>
                <w:lang w:val="en-GB"/>
              </w:rPr>
              <w:t>无线电规则委员会</w:t>
            </w:r>
            <w:r w:rsidRPr="00976708">
              <w:rPr>
                <w:rFonts w:cs="Times New Roman Bold"/>
                <w:b/>
                <w:sz w:val="26"/>
                <w:szCs w:val="26"/>
                <w:lang w:val="en-GB"/>
              </w:rPr>
              <w:br/>
            </w:r>
            <w:r w:rsidRPr="00976708">
              <w:rPr>
                <w:rFonts w:ascii="Verdana" w:hAnsi="Verdana" w:cs="Arial"/>
                <w:b/>
                <w:bCs/>
                <w:sz w:val="20"/>
                <w:lang w:val="en-GB"/>
              </w:rPr>
              <w:t>2023</w:t>
            </w:r>
            <w:r w:rsidRPr="00976708">
              <w:rPr>
                <w:rFonts w:ascii="Verdana" w:hAnsi="Verdana" w:cs="Arial" w:hint="eastAsia"/>
                <w:b/>
                <w:bCs/>
                <w:sz w:val="20"/>
                <w:lang w:val="en-GB"/>
              </w:rPr>
              <w:t>年</w:t>
            </w:r>
            <w:r w:rsidRPr="00976708">
              <w:rPr>
                <w:rFonts w:ascii="Verdana" w:hAnsi="Verdana" w:cs="Arial"/>
                <w:b/>
                <w:bCs/>
                <w:sz w:val="20"/>
                <w:lang w:val="en-GB"/>
              </w:rPr>
              <w:t>10</w:t>
            </w:r>
            <w:r w:rsidRPr="00976708">
              <w:rPr>
                <w:rFonts w:ascii="Verdana" w:hAnsi="Verdana" w:cs="Arial" w:hint="eastAsia"/>
                <w:b/>
                <w:bCs/>
                <w:sz w:val="20"/>
                <w:lang w:val="en-GB"/>
              </w:rPr>
              <w:t>月</w:t>
            </w:r>
            <w:r w:rsidRPr="00976708">
              <w:rPr>
                <w:rFonts w:ascii="Verdana" w:hAnsi="Verdana" w:cs="Arial"/>
                <w:b/>
                <w:bCs/>
                <w:sz w:val="20"/>
                <w:lang w:val="en-GB"/>
              </w:rPr>
              <w:t>23</w:t>
            </w:r>
            <w:r w:rsidRPr="00976708">
              <w:rPr>
                <w:rFonts w:ascii="Verdana" w:hAnsi="Verdana" w:cs="Arial" w:hint="eastAsia"/>
                <w:b/>
                <w:bCs/>
                <w:sz w:val="20"/>
                <w:lang w:val="en-GB"/>
              </w:rPr>
              <w:t>日</w:t>
            </w:r>
            <w:r w:rsidRPr="00976708">
              <w:rPr>
                <w:rFonts w:ascii="Verdana" w:hAnsi="Verdana" w:cs="Arial"/>
                <w:b/>
                <w:bCs/>
                <w:sz w:val="20"/>
                <w:lang w:val="en-GB"/>
              </w:rPr>
              <w:t>-10</w:t>
            </w:r>
            <w:r w:rsidRPr="00976708">
              <w:rPr>
                <w:rFonts w:hint="eastAsia"/>
                <w:b/>
                <w:bCs/>
              </w:rPr>
              <w:t>月</w:t>
            </w:r>
            <w:r w:rsidRPr="00976708">
              <w:rPr>
                <w:rFonts w:ascii="Verdana" w:hAnsi="Verdana" w:cs="Arial"/>
                <w:b/>
                <w:bCs/>
                <w:sz w:val="20"/>
                <w:lang w:val="en-GB"/>
              </w:rPr>
              <w:t>27</w:t>
            </w:r>
            <w:r w:rsidRPr="00976708">
              <w:rPr>
                <w:rFonts w:ascii="Verdana" w:hAnsi="Verdana" w:cs="Arial" w:hint="eastAsia"/>
                <w:b/>
                <w:bCs/>
                <w:sz w:val="20"/>
                <w:lang w:val="en-GB"/>
              </w:rPr>
              <w:t>日</w:t>
            </w:r>
            <w:r w:rsidRPr="00976708">
              <w:rPr>
                <w:rFonts w:ascii="Verdana" w:hAnsi="Verdana" w:hint="eastAsia"/>
                <w:b/>
                <w:bCs/>
                <w:sz w:val="20"/>
              </w:rPr>
              <w:t>，日内瓦</w:t>
            </w:r>
          </w:p>
        </w:tc>
        <w:tc>
          <w:tcPr>
            <w:tcW w:w="3561" w:type="dxa"/>
          </w:tcPr>
          <w:p w14:paraId="16BF4267" w14:textId="77777777" w:rsidR="00CC5E7B" w:rsidRPr="00976708" w:rsidRDefault="00CC5E7B" w:rsidP="00CC5E7B">
            <w:pPr>
              <w:shd w:val="solid" w:color="FFFFFF" w:fill="FFFFFF"/>
              <w:spacing w:before="1560"/>
              <w:rPr>
                <w:rFonts w:asciiTheme="majorBidi" w:hAnsiTheme="majorBidi" w:cstheme="majorBidi"/>
                <w:szCs w:val="20"/>
              </w:rPr>
            </w:pPr>
            <w:bookmarkStart w:id="1" w:name="ditulogo"/>
            <w:bookmarkEnd w:id="1"/>
            <w:r w:rsidRPr="00976708">
              <w:rPr>
                <w:noProof/>
              </w:rPr>
              <w:drawing>
                <wp:inline distT="0" distB="0" distL="0" distR="0" wp14:anchorId="03E06EA3" wp14:editId="54010635">
                  <wp:extent cx="843915" cy="843915"/>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50233" cy="850233"/>
                          </a:xfrm>
                          <a:prstGeom prst="rect">
                            <a:avLst/>
                          </a:prstGeom>
                          <a:noFill/>
                          <a:ln>
                            <a:noFill/>
                          </a:ln>
                        </pic:spPr>
                      </pic:pic>
                    </a:graphicData>
                  </a:graphic>
                </wp:inline>
              </w:drawing>
            </w:r>
          </w:p>
        </w:tc>
      </w:tr>
      <w:tr w:rsidR="00CC5E7B" w:rsidRPr="00976708" w14:paraId="74D714CB" w14:textId="77777777" w:rsidTr="00CC5E7B">
        <w:trPr>
          <w:cantSplit/>
        </w:trPr>
        <w:tc>
          <w:tcPr>
            <w:tcW w:w="6078" w:type="dxa"/>
            <w:tcBorders>
              <w:top w:val="single" w:sz="12" w:space="0" w:color="auto"/>
            </w:tcBorders>
          </w:tcPr>
          <w:p w14:paraId="69DB7761" w14:textId="77777777" w:rsidR="00CC5E7B" w:rsidRPr="00976708" w:rsidRDefault="00CC5E7B" w:rsidP="009F17AC">
            <w:pPr>
              <w:shd w:val="solid" w:color="FFFFFF" w:fill="FFFFFF"/>
              <w:spacing w:after="48"/>
              <w:rPr>
                <w:rFonts w:asciiTheme="majorBidi" w:hAnsiTheme="majorBidi" w:cstheme="majorBidi"/>
                <w:bCs/>
                <w:sz w:val="20"/>
                <w:szCs w:val="20"/>
                <w:lang w:val="en-GB"/>
              </w:rPr>
            </w:pPr>
          </w:p>
        </w:tc>
        <w:tc>
          <w:tcPr>
            <w:tcW w:w="3561" w:type="dxa"/>
            <w:tcBorders>
              <w:top w:val="single" w:sz="12" w:space="0" w:color="auto"/>
            </w:tcBorders>
          </w:tcPr>
          <w:p w14:paraId="237FB1DC" w14:textId="77777777" w:rsidR="00CC5E7B" w:rsidRPr="00976708" w:rsidRDefault="00CC5E7B" w:rsidP="009F17AC">
            <w:pPr>
              <w:shd w:val="solid" w:color="FFFFFF" w:fill="FFFFFF"/>
              <w:spacing w:before="0"/>
              <w:rPr>
                <w:rFonts w:asciiTheme="majorBidi" w:hAnsiTheme="majorBidi" w:cstheme="majorBidi"/>
                <w:b/>
                <w:sz w:val="20"/>
                <w:szCs w:val="20"/>
                <w:lang w:val="en-GB"/>
              </w:rPr>
            </w:pPr>
          </w:p>
        </w:tc>
      </w:tr>
      <w:tr w:rsidR="00CC5E7B" w:rsidRPr="00976708" w14:paraId="767F6262" w14:textId="77777777" w:rsidTr="00CC5E7B">
        <w:trPr>
          <w:cantSplit/>
        </w:trPr>
        <w:tc>
          <w:tcPr>
            <w:tcW w:w="6078" w:type="dxa"/>
            <w:vMerge w:val="restart"/>
          </w:tcPr>
          <w:p w14:paraId="7A45A1B5" w14:textId="77777777" w:rsidR="00CC5E7B" w:rsidRPr="00976708" w:rsidRDefault="00CC5E7B" w:rsidP="00CC5E7B">
            <w:pPr>
              <w:shd w:val="solid" w:color="FFFFFF" w:fill="FFFFFF"/>
              <w:tabs>
                <w:tab w:val="clear" w:pos="794"/>
                <w:tab w:val="clear" w:pos="1191"/>
                <w:tab w:val="clear" w:pos="1588"/>
              </w:tabs>
              <w:spacing w:after="240"/>
              <w:ind w:left="1134" w:hanging="1134"/>
              <w:rPr>
                <w:rFonts w:asciiTheme="majorBidi" w:hAnsiTheme="majorBidi" w:cstheme="majorBidi"/>
                <w:sz w:val="20"/>
                <w:szCs w:val="20"/>
                <w:lang w:val="en-GB"/>
              </w:rPr>
            </w:pPr>
            <w:bookmarkStart w:id="2" w:name="recibido"/>
            <w:bookmarkEnd w:id="2"/>
          </w:p>
        </w:tc>
        <w:tc>
          <w:tcPr>
            <w:tcW w:w="3561" w:type="dxa"/>
          </w:tcPr>
          <w:p w14:paraId="5C59A798" w14:textId="77777777" w:rsidR="00CC5E7B" w:rsidRPr="00976708" w:rsidRDefault="00CC5E7B" w:rsidP="009F17AC">
            <w:pPr>
              <w:shd w:val="solid" w:color="FFFFFF" w:fill="FFFFFF"/>
              <w:spacing w:before="0"/>
              <w:rPr>
                <w:b/>
                <w:sz w:val="20"/>
                <w:szCs w:val="20"/>
                <w:lang w:val="en-GB"/>
              </w:rPr>
            </w:pPr>
            <w:r w:rsidRPr="00976708">
              <w:rPr>
                <w:rFonts w:ascii="Verdana" w:hAnsi="Verdana"/>
                <w:b/>
                <w:sz w:val="20"/>
                <w:szCs w:val="20"/>
                <w:lang w:val="en-GB"/>
              </w:rPr>
              <w:t>文件</w:t>
            </w:r>
            <w:r w:rsidRPr="00976708">
              <w:rPr>
                <w:rFonts w:ascii="Verdana" w:hAnsi="Verdana"/>
                <w:b/>
                <w:sz w:val="20"/>
                <w:szCs w:val="20"/>
                <w:lang w:val="en-GB"/>
              </w:rPr>
              <w:t xml:space="preserve"> </w:t>
            </w:r>
            <w:r w:rsidRPr="00976708">
              <w:rPr>
                <w:rFonts w:ascii="Verdana" w:hAnsi="Verdana"/>
                <w:b/>
                <w:sz w:val="20"/>
              </w:rPr>
              <w:t>RRB23-3/15-C</w:t>
            </w:r>
          </w:p>
        </w:tc>
      </w:tr>
      <w:tr w:rsidR="00CC5E7B" w:rsidRPr="00976708" w14:paraId="5547CC51" w14:textId="77777777" w:rsidTr="00CC5E7B">
        <w:trPr>
          <w:cantSplit/>
        </w:trPr>
        <w:tc>
          <w:tcPr>
            <w:tcW w:w="6078" w:type="dxa"/>
            <w:vMerge/>
          </w:tcPr>
          <w:p w14:paraId="0FEE4696" w14:textId="77777777" w:rsidR="00CC5E7B" w:rsidRPr="00976708" w:rsidRDefault="00CC5E7B" w:rsidP="009F17AC">
            <w:pPr>
              <w:spacing w:before="60"/>
              <w:jc w:val="center"/>
              <w:rPr>
                <w:rFonts w:asciiTheme="majorBidi" w:hAnsiTheme="majorBidi" w:cstheme="majorBidi"/>
                <w:b/>
                <w:smallCaps/>
                <w:sz w:val="32"/>
                <w:szCs w:val="20"/>
                <w:lang w:val="en-GB"/>
              </w:rPr>
            </w:pPr>
            <w:bookmarkStart w:id="3" w:name="ddate" w:colFirst="1" w:colLast="1"/>
          </w:p>
        </w:tc>
        <w:tc>
          <w:tcPr>
            <w:tcW w:w="3561" w:type="dxa"/>
          </w:tcPr>
          <w:p w14:paraId="43169B12" w14:textId="77777777" w:rsidR="00CC5E7B" w:rsidRPr="00976708" w:rsidRDefault="00CC5E7B" w:rsidP="009F17AC">
            <w:pPr>
              <w:shd w:val="solid" w:color="FFFFFF" w:fill="FFFFFF"/>
              <w:spacing w:before="0"/>
              <w:rPr>
                <w:b/>
                <w:sz w:val="20"/>
                <w:szCs w:val="20"/>
                <w:lang w:val="en-GB"/>
              </w:rPr>
            </w:pPr>
            <w:r w:rsidRPr="00976708">
              <w:rPr>
                <w:rFonts w:ascii="Verdana" w:hAnsi="Verdana"/>
                <w:b/>
                <w:sz w:val="20"/>
                <w:szCs w:val="20"/>
                <w:lang w:val="en-GB"/>
              </w:rPr>
              <w:t>2023</w:t>
            </w:r>
            <w:r w:rsidRPr="00976708">
              <w:rPr>
                <w:rFonts w:ascii="Verdana" w:hAnsi="Verdana" w:hint="eastAsia"/>
                <w:b/>
                <w:sz w:val="20"/>
                <w:szCs w:val="20"/>
                <w:lang w:val="en-GB"/>
              </w:rPr>
              <w:t>年</w:t>
            </w:r>
            <w:r w:rsidRPr="00976708">
              <w:rPr>
                <w:rFonts w:ascii="Verdana" w:hAnsi="Verdana"/>
                <w:b/>
                <w:sz w:val="20"/>
                <w:szCs w:val="20"/>
                <w:lang w:val="en-GB"/>
              </w:rPr>
              <w:t>11</w:t>
            </w:r>
            <w:r w:rsidRPr="00976708">
              <w:rPr>
                <w:rFonts w:ascii="Verdana" w:hAnsi="Verdana" w:hint="eastAsia"/>
                <w:b/>
                <w:sz w:val="20"/>
                <w:szCs w:val="20"/>
                <w:lang w:val="en-GB"/>
              </w:rPr>
              <w:t>月</w:t>
            </w:r>
            <w:r w:rsidRPr="00976708">
              <w:rPr>
                <w:rFonts w:ascii="Verdana" w:hAnsi="Verdana"/>
                <w:b/>
                <w:sz w:val="20"/>
                <w:szCs w:val="20"/>
                <w:lang w:val="en-GB"/>
              </w:rPr>
              <w:t>10</w:t>
            </w:r>
            <w:r w:rsidRPr="00976708">
              <w:rPr>
                <w:rFonts w:ascii="Verdana" w:hAnsi="Verdana" w:hint="eastAsia"/>
                <w:b/>
                <w:sz w:val="20"/>
                <w:szCs w:val="20"/>
                <w:lang w:val="en-GB"/>
              </w:rPr>
              <w:t>日</w:t>
            </w:r>
          </w:p>
        </w:tc>
      </w:tr>
      <w:tr w:rsidR="00CC5E7B" w:rsidRPr="00976708" w14:paraId="6A0053BD" w14:textId="77777777" w:rsidTr="00CC5E7B">
        <w:trPr>
          <w:cantSplit/>
          <w:trHeight w:val="451"/>
        </w:trPr>
        <w:tc>
          <w:tcPr>
            <w:tcW w:w="6078" w:type="dxa"/>
            <w:vMerge/>
          </w:tcPr>
          <w:p w14:paraId="3E7623E8" w14:textId="77777777" w:rsidR="00CC5E7B" w:rsidRPr="00976708" w:rsidRDefault="00CC5E7B" w:rsidP="009F17AC">
            <w:pPr>
              <w:spacing w:before="60"/>
              <w:jc w:val="center"/>
              <w:rPr>
                <w:rFonts w:asciiTheme="majorBidi" w:hAnsiTheme="majorBidi" w:cstheme="majorBidi"/>
                <w:b/>
                <w:smallCaps/>
                <w:sz w:val="32"/>
                <w:szCs w:val="20"/>
                <w:lang w:val="en-GB"/>
              </w:rPr>
            </w:pPr>
            <w:bookmarkStart w:id="4" w:name="dorlang" w:colFirst="1" w:colLast="1"/>
            <w:bookmarkEnd w:id="3"/>
          </w:p>
        </w:tc>
        <w:tc>
          <w:tcPr>
            <w:tcW w:w="3561" w:type="dxa"/>
          </w:tcPr>
          <w:p w14:paraId="554C4502" w14:textId="77777777" w:rsidR="00CC5E7B" w:rsidRPr="00976708" w:rsidRDefault="00CC5E7B" w:rsidP="009F17AC">
            <w:pPr>
              <w:shd w:val="solid" w:color="FFFFFF" w:fill="FFFFFF"/>
              <w:spacing w:before="0"/>
              <w:rPr>
                <w:b/>
                <w:sz w:val="20"/>
                <w:szCs w:val="20"/>
                <w:lang w:val="en-GB"/>
              </w:rPr>
            </w:pPr>
            <w:r w:rsidRPr="00976708">
              <w:rPr>
                <w:b/>
                <w:sz w:val="20"/>
                <w:szCs w:val="20"/>
                <w:lang w:val="en-GB"/>
              </w:rPr>
              <w:t>原文：英文</w:t>
            </w:r>
          </w:p>
        </w:tc>
      </w:tr>
      <w:tr w:rsidR="00CC5E7B" w:rsidRPr="00976708" w14:paraId="043065AD" w14:textId="77777777" w:rsidTr="00CC5E7B">
        <w:trPr>
          <w:cantSplit/>
        </w:trPr>
        <w:tc>
          <w:tcPr>
            <w:tcW w:w="9639" w:type="dxa"/>
            <w:gridSpan w:val="2"/>
          </w:tcPr>
          <w:p w14:paraId="299956B9" w14:textId="77777777" w:rsidR="00CC5E7B" w:rsidRPr="00976708" w:rsidRDefault="00CC5E7B" w:rsidP="009F17AC">
            <w:pPr>
              <w:pStyle w:val="Title1"/>
              <w:rPr>
                <w:rFonts w:eastAsia="SimSun"/>
                <w:lang w:eastAsia="zh-CN"/>
              </w:rPr>
            </w:pPr>
            <w:bookmarkStart w:id="5" w:name="lt_pId009"/>
            <w:bookmarkStart w:id="6" w:name="drec" w:colFirst="0" w:colLast="0"/>
            <w:bookmarkStart w:id="7" w:name="dtitle1"/>
            <w:bookmarkEnd w:id="4"/>
            <w:r w:rsidRPr="00976708">
              <w:rPr>
                <w:rFonts w:eastAsia="SimSun" w:hint="eastAsia"/>
                <w:lang w:eastAsia="zh-CN"/>
              </w:rPr>
              <w:t>无线电规则委员会</w:t>
            </w:r>
          </w:p>
          <w:p w14:paraId="7AA0C19C" w14:textId="77777777" w:rsidR="00CC5E7B" w:rsidRPr="00976708" w:rsidRDefault="00CC5E7B" w:rsidP="009F17AC">
            <w:pPr>
              <w:pStyle w:val="Title1"/>
              <w:rPr>
                <w:rFonts w:eastAsia="SimSun"/>
                <w:lang w:eastAsia="zh-CN"/>
              </w:rPr>
            </w:pPr>
            <w:r w:rsidRPr="00976708">
              <w:rPr>
                <w:rFonts w:eastAsia="SimSun" w:hint="eastAsia"/>
                <w:lang w:eastAsia="zh-CN"/>
              </w:rPr>
              <w:t>第</w:t>
            </w:r>
            <w:r w:rsidRPr="00976708">
              <w:rPr>
                <w:rFonts w:eastAsia="SimSun"/>
                <w:lang w:eastAsia="zh-CN"/>
              </w:rPr>
              <w:t>94</w:t>
            </w:r>
            <w:r w:rsidRPr="00976708">
              <w:rPr>
                <w:rFonts w:eastAsia="SimSun" w:hint="eastAsia"/>
                <w:lang w:eastAsia="zh-CN"/>
              </w:rPr>
              <w:t>次会议会议记录</w:t>
            </w:r>
            <w:bookmarkEnd w:id="5"/>
            <w:r w:rsidRPr="00976708">
              <w:rPr>
                <w:rStyle w:val="FootnoteReference"/>
                <w:rFonts w:eastAsia="Calibri"/>
                <w:lang w:eastAsia="zh-CN"/>
              </w:rPr>
              <w:footnoteReference w:customMarkFollows="1" w:id="1"/>
              <w:t>*</w:t>
            </w:r>
          </w:p>
        </w:tc>
      </w:tr>
      <w:tr w:rsidR="00CC5E7B" w:rsidRPr="00976708" w14:paraId="141E2711" w14:textId="77777777" w:rsidTr="00CC5E7B">
        <w:trPr>
          <w:cantSplit/>
        </w:trPr>
        <w:tc>
          <w:tcPr>
            <w:tcW w:w="9639" w:type="dxa"/>
            <w:gridSpan w:val="2"/>
          </w:tcPr>
          <w:p w14:paraId="4FB955D2" w14:textId="77777777" w:rsidR="00CC5E7B" w:rsidRPr="00976708" w:rsidRDefault="00CC5E7B" w:rsidP="009F17AC">
            <w:pPr>
              <w:pStyle w:val="Title1"/>
              <w:rPr>
                <w:rFonts w:eastAsia="SimSun"/>
                <w:sz w:val="22"/>
                <w:lang w:eastAsia="zh-CN"/>
              </w:rPr>
            </w:pPr>
            <w:r w:rsidRPr="00976708">
              <w:rPr>
                <w:rFonts w:eastAsia="SimSun"/>
                <w:sz w:val="22"/>
                <w:lang w:eastAsia="zh-CN"/>
              </w:rPr>
              <w:t>2023</w:t>
            </w:r>
            <w:r w:rsidRPr="00976708">
              <w:rPr>
                <w:rFonts w:eastAsia="SimSun" w:hint="eastAsia"/>
                <w:sz w:val="22"/>
                <w:lang w:eastAsia="zh-CN"/>
              </w:rPr>
              <w:t>年</w:t>
            </w:r>
            <w:r w:rsidRPr="00976708">
              <w:rPr>
                <w:rFonts w:eastAsia="SimSun"/>
                <w:sz w:val="22"/>
                <w:lang w:eastAsia="zh-CN"/>
              </w:rPr>
              <w:t>10</w:t>
            </w:r>
            <w:r w:rsidRPr="00976708">
              <w:rPr>
                <w:rFonts w:eastAsia="SimSun" w:hint="eastAsia"/>
                <w:sz w:val="22"/>
                <w:lang w:eastAsia="zh-CN"/>
              </w:rPr>
              <w:t>月</w:t>
            </w:r>
            <w:r w:rsidRPr="00976708">
              <w:rPr>
                <w:rFonts w:eastAsia="SimSun" w:hint="eastAsia"/>
                <w:sz w:val="22"/>
                <w:lang w:eastAsia="zh-CN"/>
              </w:rPr>
              <w:t>2</w:t>
            </w:r>
            <w:r w:rsidRPr="00976708">
              <w:rPr>
                <w:rFonts w:eastAsia="SimSun"/>
                <w:sz w:val="22"/>
                <w:lang w:eastAsia="zh-CN"/>
              </w:rPr>
              <w:t>3</w:t>
            </w:r>
            <w:r w:rsidRPr="00976708">
              <w:rPr>
                <w:rFonts w:eastAsia="SimSun" w:hint="eastAsia"/>
                <w:sz w:val="22"/>
                <w:lang w:eastAsia="zh-CN"/>
              </w:rPr>
              <w:t>日</w:t>
            </w:r>
            <w:r w:rsidRPr="00976708">
              <w:rPr>
                <w:rFonts w:eastAsia="SimSun"/>
                <w:sz w:val="22"/>
                <w:lang w:eastAsia="zh-CN"/>
              </w:rPr>
              <w:t>-10</w:t>
            </w:r>
            <w:r w:rsidRPr="00976708">
              <w:rPr>
                <w:rFonts w:eastAsia="SimSun" w:hint="eastAsia"/>
                <w:sz w:val="22"/>
                <w:lang w:eastAsia="zh-CN"/>
              </w:rPr>
              <w:t>月</w:t>
            </w:r>
            <w:r w:rsidRPr="00976708">
              <w:rPr>
                <w:rFonts w:eastAsia="SimSun"/>
                <w:sz w:val="22"/>
                <w:lang w:eastAsia="zh-CN"/>
              </w:rPr>
              <w:t>27</w:t>
            </w:r>
            <w:r w:rsidRPr="00976708">
              <w:rPr>
                <w:rFonts w:eastAsia="SimSun" w:hint="eastAsia"/>
                <w:sz w:val="22"/>
                <w:lang w:eastAsia="zh-CN"/>
              </w:rPr>
              <w:t>日</w:t>
            </w:r>
          </w:p>
        </w:tc>
      </w:tr>
    </w:tbl>
    <w:bookmarkEnd w:id="6"/>
    <w:bookmarkEnd w:id="7"/>
    <w:p w14:paraId="63CD7F7B" w14:textId="77777777" w:rsidR="00CC5E7B" w:rsidRPr="00976708" w:rsidRDefault="00CC5E7B" w:rsidP="00CC5E7B">
      <w:pPr>
        <w:tabs>
          <w:tab w:val="clear" w:pos="794"/>
          <w:tab w:val="left" w:pos="2100"/>
        </w:tabs>
        <w:spacing w:before="720"/>
        <w:jc w:val="left"/>
        <w:rPr>
          <w:szCs w:val="20"/>
          <w:u w:val="single"/>
          <w:lang w:val="en-GB"/>
        </w:rPr>
      </w:pPr>
      <w:r w:rsidRPr="00976708">
        <w:rPr>
          <w:rFonts w:hint="eastAsia"/>
        </w:rPr>
        <w:t>出席会议的有：</w:t>
      </w:r>
      <w:r w:rsidRPr="00976708">
        <w:rPr>
          <w:rFonts w:hint="eastAsia"/>
          <w:u w:val="single"/>
        </w:rPr>
        <w:t>无线电规则委员会委员</w:t>
      </w:r>
    </w:p>
    <w:p w14:paraId="5DA07663" w14:textId="68D740E5" w:rsidR="00CC5E7B" w:rsidRPr="00976708" w:rsidRDefault="005A2E08" w:rsidP="005A2E08">
      <w:pPr>
        <w:tabs>
          <w:tab w:val="clear" w:pos="794"/>
          <w:tab w:val="clear" w:pos="1191"/>
          <w:tab w:val="clear" w:pos="1588"/>
          <w:tab w:val="clear" w:pos="1985"/>
        </w:tabs>
        <w:spacing w:before="120"/>
        <w:ind w:left="2086" w:hanging="2086"/>
        <w:jc w:val="left"/>
        <w:rPr>
          <w:szCs w:val="20"/>
          <w:lang w:val="en-GB"/>
        </w:rPr>
      </w:pPr>
      <w:r>
        <w:rPr>
          <w:szCs w:val="20"/>
          <w:lang w:val="en-GB"/>
        </w:rPr>
        <w:tab/>
      </w:r>
      <w:r w:rsidR="00CC5E7B" w:rsidRPr="00976708">
        <w:rPr>
          <w:rFonts w:hint="eastAsia"/>
          <w:szCs w:val="20"/>
          <w:lang w:val="en-GB"/>
        </w:rPr>
        <w:t>主席</w:t>
      </w:r>
      <w:r w:rsidR="00CC5E7B" w:rsidRPr="00976708">
        <w:rPr>
          <w:rFonts w:hint="eastAsia"/>
          <w:szCs w:val="20"/>
          <w:lang w:val="en-GB"/>
        </w:rPr>
        <w:t>E.</w:t>
      </w:r>
      <w:r w:rsidR="00CC5E7B" w:rsidRPr="00976708">
        <w:rPr>
          <w:szCs w:val="20"/>
          <w:lang w:val="en-GB"/>
        </w:rPr>
        <w:t xml:space="preserve"> </w:t>
      </w:r>
      <w:r w:rsidR="00CC5E7B" w:rsidRPr="00976708">
        <w:rPr>
          <w:rFonts w:hint="eastAsia"/>
          <w:szCs w:val="20"/>
          <w:lang w:val="en-GB"/>
        </w:rPr>
        <w:t>AZZOUZ</w:t>
      </w:r>
      <w:r w:rsidR="00CC5E7B" w:rsidRPr="00976708">
        <w:rPr>
          <w:rFonts w:hint="eastAsia"/>
          <w:szCs w:val="20"/>
          <w:lang w:val="en-GB"/>
        </w:rPr>
        <w:t>先生</w:t>
      </w:r>
    </w:p>
    <w:p w14:paraId="6FEA9299" w14:textId="196C3CFC" w:rsidR="00CC5E7B" w:rsidRPr="00976708" w:rsidRDefault="005A2E08" w:rsidP="00CC5E7B">
      <w:pPr>
        <w:tabs>
          <w:tab w:val="clear" w:pos="794"/>
        </w:tabs>
        <w:spacing w:before="0"/>
        <w:ind w:left="2086" w:hanging="2086"/>
        <w:jc w:val="left"/>
        <w:rPr>
          <w:szCs w:val="20"/>
          <w:lang w:val="en-GB"/>
        </w:rPr>
      </w:pPr>
      <w:r>
        <w:rPr>
          <w:szCs w:val="20"/>
          <w:lang w:val="en-GB"/>
        </w:rPr>
        <w:tab/>
      </w:r>
      <w:r>
        <w:rPr>
          <w:szCs w:val="20"/>
          <w:lang w:val="en-GB"/>
        </w:rPr>
        <w:tab/>
      </w:r>
      <w:r>
        <w:rPr>
          <w:szCs w:val="20"/>
          <w:lang w:val="en-GB"/>
        </w:rPr>
        <w:tab/>
      </w:r>
      <w:r>
        <w:rPr>
          <w:szCs w:val="20"/>
          <w:lang w:val="en-GB"/>
        </w:rPr>
        <w:tab/>
      </w:r>
      <w:r w:rsidR="00CC5E7B" w:rsidRPr="00976708">
        <w:rPr>
          <w:rFonts w:hint="eastAsia"/>
          <w:szCs w:val="20"/>
          <w:lang w:val="en-GB"/>
        </w:rPr>
        <w:t>副主席</w:t>
      </w:r>
      <w:r w:rsidR="00CC5E7B" w:rsidRPr="00976708">
        <w:rPr>
          <w:rFonts w:hint="eastAsia"/>
          <w:szCs w:val="20"/>
          <w:lang w:val="en-GB"/>
        </w:rPr>
        <w:t>Y.</w:t>
      </w:r>
      <w:r w:rsidR="00CC5E7B" w:rsidRPr="00976708">
        <w:rPr>
          <w:szCs w:val="20"/>
          <w:lang w:val="en-GB"/>
        </w:rPr>
        <w:t xml:space="preserve"> </w:t>
      </w:r>
      <w:r w:rsidR="00CC5E7B" w:rsidRPr="00976708">
        <w:rPr>
          <w:rFonts w:hint="eastAsia"/>
          <w:szCs w:val="20"/>
          <w:lang w:val="en-GB"/>
        </w:rPr>
        <w:t>HENRI</w:t>
      </w:r>
      <w:r w:rsidR="00CC5E7B" w:rsidRPr="00976708">
        <w:rPr>
          <w:rFonts w:hint="eastAsia"/>
          <w:szCs w:val="20"/>
          <w:lang w:val="en-GB"/>
        </w:rPr>
        <w:t>先生</w:t>
      </w:r>
    </w:p>
    <w:p w14:paraId="1506E13C" w14:textId="55809EBF" w:rsidR="00CC5E7B" w:rsidRPr="00976708" w:rsidRDefault="005A2E08" w:rsidP="005A2E08">
      <w:pPr>
        <w:tabs>
          <w:tab w:val="clear" w:pos="794"/>
          <w:tab w:val="clear" w:pos="1191"/>
          <w:tab w:val="clear" w:pos="1588"/>
        </w:tabs>
        <w:spacing w:before="0"/>
        <w:jc w:val="left"/>
        <w:rPr>
          <w:szCs w:val="20"/>
          <w:lang w:val="en-GB"/>
        </w:rPr>
      </w:pPr>
      <w:r>
        <w:rPr>
          <w:szCs w:val="20"/>
          <w:lang w:val="en-GB"/>
        </w:rPr>
        <w:tab/>
      </w:r>
      <w:r w:rsidR="00CC5E7B" w:rsidRPr="00976708">
        <w:rPr>
          <w:rFonts w:hint="eastAsia"/>
          <w:szCs w:val="20"/>
          <w:lang w:val="en-GB"/>
        </w:rPr>
        <w:t>A. ALKAHTANI</w:t>
      </w:r>
      <w:r w:rsidR="00CC5E7B" w:rsidRPr="00976708">
        <w:rPr>
          <w:rFonts w:hint="eastAsia"/>
          <w:szCs w:val="20"/>
          <w:lang w:val="en-GB"/>
        </w:rPr>
        <w:t>先生、</w:t>
      </w:r>
      <w:r w:rsidR="00CC5E7B" w:rsidRPr="00976708">
        <w:rPr>
          <w:rFonts w:hint="eastAsia"/>
          <w:szCs w:val="20"/>
          <w:lang w:val="en-GB"/>
        </w:rPr>
        <w:t>C.</w:t>
      </w:r>
      <w:r w:rsidR="00CC5E7B" w:rsidRPr="00976708">
        <w:rPr>
          <w:szCs w:val="20"/>
          <w:lang w:val="en-GB"/>
        </w:rPr>
        <w:t xml:space="preserve"> </w:t>
      </w:r>
      <w:r w:rsidR="00CC5E7B" w:rsidRPr="00976708">
        <w:rPr>
          <w:rFonts w:hint="eastAsia"/>
          <w:szCs w:val="20"/>
          <w:lang w:val="en-GB"/>
        </w:rPr>
        <w:t>BEAUMIER</w:t>
      </w:r>
      <w:r w:rsidR="00CC5E7B" w:rsidRPr="00976708">
        <w:rPr>
          <w:rFonts w:hint="eastAsia"/>
          <w:szCs w:val="20"/>
          <w:lang w:val="en-GB"/>
        </w:rPr>
        <w:t>女士、程建军先生、</w:t>
      </w:r>
      <w:r w:rsidR="00CC5E7B" w:rsidRPr="00976708">
        <w:rPr>
          <w:szCs w:val="20"/>
          <w:lang w:val="en-GB"/>
        </w:rPr>
        <w:br/>
      </w:r>
      <w:r>
        <w:rPr>
          <w:szCs w:val="20"/>
          <w:lang w:val="en-GB"/>
        </w:rPr>
        <w:tab/>
      </w:r>
      <w:r w:rsidR="00CC5E7B" w:rsidRPr="00976708">
        <w:rPr>
          <w:rFonts w:hint="eastAsia"/>
          <w:szCs w:val="20"/>
          <w:lang w:val="en-GB"/>
        </w:rPr>
        <w:t>M.</w:t>
      </w:r>
      <w:r w:rsidR="00CC5E7B" w:rsidRPr="00976708">
        <w:rPr>
          <w:szCs w:val="20"/>
          <w:lang w:val="en-GB"/>
        </w:rPr>
        <w:t xml:space="preserve"> </w:t>
      </w:r>
      <w:r w:rsidR="00CC5E7B" w:rsidRPr="00976708">
        <w:rPr>
          <w:rFonts w:hint="eastAsia"/>
          <w:szCs w:val="20"/>
          <w:lang w:val="en-GB"/>
        </w:rPr>
        <w:t>DI CRESCENZO</w:t>
      </w:r>
      <w:r w:rsidR="00CC5E7B" w:rsidRPr="00976708">
        <w:rPr>
          <w:rFonts w:hint="eastAsia"/>
          <w:szCs w:val="20"/>
          <w:lang w:val="en-GB"/>
        </w:rPr>
        <w:t>先生、</w:t>
      </w:r>
      <w:r w:rsidR="00CC5E7B" w:rsidRPr="00976708">
        <w:rPr>
          <w:rFonts w:hint="eastAsia"/>
          <w:szCs w:val="20"/>
          <w:lang w:val="en-GB"/>
        </w:rPr>
        <w:t>E.Y.</w:t>
      </w:r>
      <w:r w:rsidR="00CC5E7B" w:rsidRPr="00976708">
        <w:rPr>
          <w:szCs w:val="20"/>
          <w:lang w:val="en-GB"/>
        </w:rPr>
        <w:t xml:space="preserve"> </w:t>
      </w:r>
      <w:r w:rsidR="00CC5E7B" w:rsidRPr="00976708">
        <w:rPr>
          <w:rFonts w:hint="eastAsia"/>
          <w:szCs w:val="20"/>
          <w:lang w:val="en-GB"/>
        </w:rPr>
        <w:t>FIANKO</w:t>
      </w:r>
      <w:r w:rsidR="00CC5E7B" w:rsidRPr="00976708">
        <w:rPr>
          <w:rFonts w:hint="eastAsia"/>
          <w:szCs w:val="20"/>
          <w:lang w:val="en-GB"/>
        </w:rPr>
        <w:t>先生、</w:t>
      </w:r>
      <w:r w:rsidR="00CC5E7B" w:rsidRPr="00976708">
        <w:rPr>
          <w:rFonts w:hint="eastAsia"/>
          <w:szCs w:val="20"/>
          <w:lang w:val="en-GB"/>
        </w:rPr>
        <w:t>S.</w:t>
      </w:r>
      <w:r w:rsidR="00CC5E7B" w:rsidRPr="00976708">
        <w:rPr>
          <w:szCs w:val="20"/>
          <w:lang w:val="en-GB"/>
        </w:rPr>
        <w:t xml:space="preserve"> </w:t>
      </w:r>
      <w:r w:rsidR="00CC5E7B" w:rsidRPr="00976708">
        <w:rPr>
          <w:rFonts w:hint="eastAsia"/>
          <w:szCs w:val="20"/>
          <w:lang w:val="en-GB"/>
        </w:rPr>
        <w:t>HASANOVA</w:t>
      </w:r>
      <w:r w:rsidR="00CC5E7B" w:rsidRPr="00976708">
        <w:rPr>
          <w:rFonts w:hint="eastAsia"/>
          <w:szCs w:val="20"/>
          <w:lang w:val="en-GB"/>
        </w:rPr>
        <w:t>女士、</w:t>
      </w:r>
      <w:r w:rsidR="00CC5E7B" w:rsidRPr="00976708">
        <w:rPr>
          <w:szCs w:val="20"/>
          <w:lang w:val="en-GB"/>
        </w:rPr>
        <w:br/>
      </w:r>
      <w:r>
        <w:rPr>
          <w:szCs w:val="20"/>
          <w:lang w:val="en-GB"/>
        </w:rPr>
        <w:tab/>
      </w:r>
      <w:r w:rsidR="00CC5E7B" w:rsidRPr="00976708">
        <w:rPr>
          <w:rFonts w:hint="eastAsia"/>
          <w:szCs w:val="20"/>
          <w:lang w:val="en-GB"/>
        </w:rPr>
        <w:t>A.</w:t>
      </w:r>
      <w:r w:rsidR="00CC5E7B" w:rsidRPr="00976708">
        <w:rPr>
          <w:szCs w:val="20"/>
          <w:lang w:val="en-GB"/>
        </w:rPr>
        <w:t xml:space="preserve"> </w:t>
      </w:r>
      <w:r w:rsidR="00CC5E7B" w:rsidRPr="00976708">
        <w:rPr>
          <w:rFonts w:hint="eastAsia"/>
          <w:szCs w:val="20"/>
          <w:lang w:val="en-GB"/>
        </w:rPr>
        <w:t>LINHARES DE SOUZA FILHO</w:t>
      </w:r>
      <w:r w:rsidR="00CC5E7B" w:rsidRPr="00976708">
        <w:rPr>
          <w:rFonts w:hint="eastAsia"/>
          <w:szCs w:val="20"/>
          <w:lang w:val="en-GB"/>
        </w:rPr>
        <w:t>先生、</w:t>
      </w:r>
      <w:r w:rsidR="00CC5E7B" w:rsidRPr="00976708">
        <w:rPr>
          <w:rFonts w:hint="eastAsia"/>
          <w:szCs w:val="20"/>
          <w:lang w:val="en-GB"/>
        </w:rPr>
        <w:t>R.</w:t>
      </w:r>
      <w:r w:rsidR="00CC5E7B" w:rsidRPr="00976708">
        <w:rPr>
          <w:szCs w:val="20"/>
          <w:lang w:val="en-GB"/>
        </w:rPr>
        <w:t xml:space="preserve"> </w:t>
      </w:r>
      <w:r w:rsidR="00CC5E7B" w:rsidRPr="00976708">
        <w:rPr>
          <w:rFonts w:hint="eastAsia"/>
          <w:szCs w:val="20"/>
          <w:lang w:val="en-GB"/>
        </w:rPr>
        <w:t>MANNEPALLI</w:t>
      </w:r>
      <w:r w:rsidR="00CC5E7B" w:rsidRPr="00976708">
        <w:rPr>
          <w:rFonts w:hint="eastAsia"/>
          <w:szCs w:val="20"/>
          <w:lang w:val="en-GB"/>
        </w:rPr>
        <w:t>女士、</w:t>
      </w:r>
      <w:r w:rsidR="00CC5E7B" w:rsidRPr="00976708">
        <w:rPr>
          <w:szCs w:val="20"/>
          <w:lang w:val="en-GB"/>
        </w:rPr>
        <w:br/>
      </w:r>
      <w:r>
        <w:rPr>
          <w:szCs w:val="20"/>
          <w:lang w:val="en-GB"/>
        </w:rPr>
        <w:tab/>
      </w:r>
      <w:r w:rsidR="00CC5E7B" w:rsidRPr="00976708">
        <w:rPr>
          <w:rFonts w:hint="eastAsia"/>
          <w:szCs w:val="20"/>
          <w:lang w:val="en-GB"/>
        </w:rPr>
        <w:t>R.</w:t>
      </w:r>
      <w:r w:rsidR="00CC5E7B" w:rsidRPr="00976708">
        <w:rPr>
          <w:szCs w:val="20"/>
          <w:lang w:val="en-GB"/>
        </w:rPr>
        <w:t xml:space="preserve"> </w:t>
      </w:r>
      <w:r w:rsidR="00CC5E7B" w:rsidRPr="00976708">
        <w:rPr>
          <w:rFonts w:hint="eastAsia"/>
          <w:szCs w:val="20"/>
          <w:lang w:val="en-GB"/>
        </w:rPr>
        <w:t>NURSHABEKOV</w:t>
      </w:r>
      <w:r w:rsidR="00CC5E7B" w:rsidRPr="00976708">
        <w:rPr>
          <w:rFonts w:hint="eastAsia"/>
          <w:szCs w:val="20"/>
          <w:lang w:val="en-GB"/>
        </w:rPr>
        <w:t>先生、</w:t>
      </w:r>
      <w:r w:rsidR="00CC5E7B" w:rsidRPr="00976708">
        <w:rPr>
          <w:rFonts w:hint="eastAsia"/>
          <w:szCs w:val="20"/>
          <w:lang w:val="en-GB"/>
        </w:rPr>
        <w:t>H.</w:t>
      </w:r>
      <w:r w:rsidR="00CC5E7B" w:rsidRPr="00976708">
        <w:rPr>
          <w:szCs w:val="20"/>
          <w:lang w:val="en-GB"/>
        </w:rPr>
        <w:t xml:space="preserve"> </w:t>
      </w:r>
      <w:r w:rsidR="00CC5E7B" w:rsidRPr="00976708">
        <w:rPr>
          <w:rFonts w:hint="eastAsia"/>
          <w:szCs w:val="20"/>
          <w:lang w:val="en-GB"/>
        </w:rPr>
        <w:t>TALIB</w:t>
      </w:r>
      <w:r w:rsidR="00CC5E7B" w:rsidRPr="00976708">
        <w:rPr>
          <w:rFonts w:hint="eastAsia"/>
          <w:szCs w:val="20"/>
          <w:lang w:val="en-GB"/>
        </w:rPr>
        <w:t>先生</w:t>
      </w:r>
      <w:r w:rsidR="00CC5E7B" w:rsidRPr="00976708">
        <w:rPr>
          <w:rFonts w:hint="eastAsia"/>
          <w:szCs w:val="20"/>
          <w:lang w:val="en-GB"/>
        </w:rPr>
        <w:t xml:space="preserve"> </w:t>
      </w:r>
    </w:p>
    <w:p w14:paraId="0E56B11D" w14:textId="77777777" w:rsidR="005A2E08" w:rsidRDefault="00CC5E7B" w:rsidP="005A2E08">
      <w:pPr>
        <w:tabs>
          <w:tab w:val="clear" w:pos="794"/>
          <w:tab w:val="clear" w:pos="1191"/>
          <w:tab w:val="clear" w:pos="1588"/>
          <w:tab w:val="clear" w:pos="1985"/>
        </w:tabs>
        <w:spacing w:before="360"/>
        <w:jc w:val="left"/>
        <w:rPr>
          <w:noProof/>
          <w:szCs w:val="20"/>
          <w:u w:val="single"/>
          <w:lang w:val="en-GB"/>
        </w:rPr>
      </w:pPr>
      <w:r w:rsidRPr="00976708">
        <w:rPr>
          <w:rFonts w:hint="eastAsia"/>
          <w:noProof/>
          <w:szCs w:val="20"/>
          <w:u w:val="single"/>
          <w:lang w:val="en-GB"/>
        </w:rPr>
        <w:t>无线电规则委员会执行秘书</w:t>
      </w:r>
    </w:p>
    <w:p w14:paraId="43FB72C5" w14:textId="56C9949A" w:rsidR="00CC5E7B" w:rsidRPr="00976708" w:rsidRDefault="00CC5E7B" w:rsidP="005A2E08">
      <w:pPr>
        <w:tabs>
          <w:tab w:val="clear" w:pos="794"/>
          <w:tab w:val="clear" w:pos="1191"/>
          <w:tab w:val="clear" w:pos="1588"/>
          <w:tab w:val="clear" w:pos="1985"/>
        </w:tabs>
        <w:spacing w:before="120"/>
        <w:ind w:left="2160"/>
        <w:jc w:val="left"/>
        <w:rPr>
          <w:lang w:val="en-GB"/>
        </w:rPr>
      </w:pPr>
      <w:r w:rsidRPr="00976708">
        <w:rPr>
          <w:rFonts w:ascii="SimSun" w:hAnsi="SimSun" w:hint="eastAsia"/>
          <w:noProof/>
          <w:szCs w:val="20"/>
          <w:lang w:val="en-GB"/>
        </w:rPr>
        <w:t>无线电通信局主任</w:t>
      </w:r>
      <w:r w:rsidRPr="00976708">
        <w:rPr>
          <w:rFonts w:ascii="SimSun" w:hAnsi="SimSun"/>
          <w:noProof/>
          <w:szCs w:val="20"/>
          <w:lang w:val="en-GB"/>
        </w:rPr>
        <w:t>·</w:t>
      </w:r>
      <w:r w:rsidRPr="00976708">
        <w:rPr>
          <w:rFonts w:ascii="SimSun" w:hAnsi="SimSun" w:hint="eastAsia"/>
          <w:noProof/>
          <w:szCs w:val="20"/>
          <w:lang w:val="en-GB"/>
        </w:rPr>
        <w:t>马里奥</w:t>
      </w:r>
      <w:r w:rsidRPr="00976708">
        <w:rPr>
          <w:rFonts w:ascii="SimSun" w:hAnsi="SimSun"/>
          <w:noProof/>
          <w:szCs w:val="20"/>
          <w:lang w:val="en-GB"/>
        </w:rPr>
        <w:t>·</w:t>
      </w:r>
      <w:r w:rsidRPr="00976708">
        <w:rPr>
          <w:rFonts w:ascii="SimSun" w:hAnsi="SimSun" w:hint="eastAsia"/>
          <w:noProof/>
          <w:szCs w:val="20"/>
          <w:lang w:val="en-GB"/>
        </w:rPr>
        <w:t>马尼维奇先生</w:t>
      </w:r>
    </w:p>
    <w:p w14:paraId="206EBD58" w14:textId="1B3D4A00" w:rsidR="00CC5E7B" w:rsidRPr="00976708" w:rsidRDefault="00CC5E7B" w:rsidP="005A2E08">
      <w:pPr>
        <w:tabs>
          <w:tab w:val="clear" w:pos="794"/>
          <w:tab w:val="clear" w:pos="1191"/>
          <w:tab w:val="clear" w:pos="1588"/>
          <w:tab w:val="clear" w:pos="1985"/>
        </w:tabs>
        <w:jc w:val="left"/>
        <w:rPr>
          <w:szCs w:val="20"/>
          <w:lang w:val="en-GB"/>
        </w:rPr>
      </w:pPr>
      <w:r w:rsidRPr="00976708">
        <w:rPr>
          <w:rFonts w:hint="eastAsia"/>
          <w:noProof/>
          <w:szCs w:val="20"/>
          <w:u w:val="single"/>
          <w:lang w:val="en-GB"/>
        </w:rPr>
        <w:t>逐字记录员</w:t>
      </w:r>
      <w:r w:rsidRPr="00976708">
        <w:rPr>
          <w:rFonts w:hint="eastAsia"/>
          <w:noProof/>
          <w:szCs w:val="20"/>
          <w:lang w:val="en-GB"/>
        </w:rPr>
        <w:br/>
      </w:r>
      <w:r w:rsidR="005A2E08">
        <w:rPr>
          <w:noProof/>
          <w:szCs w:val="20"/>
          <w:lang w:val="en-GB"/>
        </w:rPr>
        <w:tab/>
      </w:r>
      <w:r w:rsidR="005A2E08">
        <w:rPr>
          <w:noProof/>
          <w:szCs w:val="20"/>
          <w:lang w:val="en-GB"/>
        </w:rPr>
        <w:tab/>
      </w:r>
      <w:r w:rsidR="005A2E08">
        <w:rPr>
          <w:noProof/>
          <w:szCs w:val="20"/>
          <w:lang w:val="en-GB"/>
        </w:rPr>
        <w:tab/>
      </w:r>
      <w:r w:rsidRPr="00976708">
        <w:rPr>
          <w:rFonts w:hint="eastAsia"/>
          <w:noProof/>
          <w:szCs w:val="20"/>
          <w:lang w:val="en-GB"/>
        </w:rPr>
        <w:t>S. MUTTI</w:t>
      </w:r>
      <w:r w:rsidRPr="00976708">
        <w:rPr>
          <w:rFonts w:hint="eastAsia"/>
          <w:noProof/>
          <w:szCs w:val="20"/>
          <w:lang w:val="en-GB"/>
        </w:rPr>
        <w:t>女士、</w:t>
      </w:r>
      <w:r w:rsidRPr="00976708">
        <w:rPr>
          <w:rFonts w:hint="eastAsia"/>
          <w:noProof/>
          <w:szCs w:val="20"/>
          <w:lang w:val="en-GB"/>
        </w:rPr>
        <w:t>C.</w:t>
      </w:r>
      <w:r w:rsidRPr="00976708">
        <w:rPr>
          <w:noProof/>
          <w:szCs w:val="20"/>
          <w:lang w:val="en-GB"/>
        </w:rPr>
        <w:t xml:space="preserve"> </w:t>
      </w:r>
      <w:r w:rsidRPr="00976708">
        <w:rPr>
          <w:rFonts w:hint="eastAsia"/>
          <w:noProof/>
          <w:szCs w:val="20"/>
          <w:lang w:val="en-GB"/>
        </w:rPr>
        <w:t>RAMAGE</w:t>
      </w:r>
      <w:r w:rsidRPr="00976708">
        <w:rPr>
          <w:rFonts w:hint="eastAsia"/>
          <w:noProof/>
          <w:szCs w:val="20"/>
          <w:lang w:val="en-GB"/>
        </w:rPr>
        <w:t>女士</w:t>
      </w:r>
    </w:p>
    <w:p w14:paraId="5362A146" w14:textId="77777777" w:rsidR="00CC5E7B" w:rsidRPr="00976708" w:rsidRDefault="00CC5E7B" w:rsidP="00CC5E7B">
      <w:pPr>
        <w:keepNext/>
        <w:keepLines/>
        <w:tabs>
          <w:tab w:val="clear" w:pos="794"/>
        </w:tabs>
        <w:ind w:left="2058" w:hanging="2058"/>
        <w:jc w:val="left"/>
        <w:outlineLvl w:val="0"/>
        <w:rPr>
          <w:bCs/>
        </w:rPr>
      </w:pPr>
      <w:r w:rsidRPr="00976708">
        <w:rPr>
          <w:rFonts w:hint="eastAsia"/>
          <w:bCs/>
          <w:u w:val="single"/>
        </w:rPr>
        <w:t>出席会议的还有</w:t>
      </w:r>
      <w:r w:rsidRPr="00976708">
        <w:rPr>
          <w:rFonts w:hint="eastAsia"/>
          <w:bCs/>
        </w:rPr>
        <w:t>：</w:t>
      </w:r>
      <w:r w:rsidRPr="00976708">
        <w:rPr>
          <w:bCs/>
        </w:rPr>
        <w:tab/>
      </w:r>
      <w:r w:rsidRPr="00976708">
        <w:rPr>
          <w:rFonts w:hint="eastAsia"/>
          <w:bCs/>
        </w:rPr>
        <w:t>无线电通信局副主任兼</w:t>
      </w:r>
      <w:r w:rsidRPr="00976708">
        <w:rPr>
          <w:rFonts w:hint="eastAsia"/>
          <w:bCs/>
        </w:rPr>
        <w:t>IAP</w:t>
      </w:r>
      <w:r w:rsidRPr="00976708">
        <w:rPr>
          <w:rFonts w:hint="eastAsia"/>
          <w:bCs/>
        </w:rPr>
        <w:t>负责人</w:t>
      </w:r>
      <w:r w:rsidRPr="00976708">
        <w:rPr>
          <w:rFonts w:hint="eastAsia"/>
          <w:bCs/>
        </w:rPr>
        <w:t>J.</w:t>
      </w:r>
      <w:r w:rsidRPr="00976708">
        <w:rPr>
          <w:bCs/>
        </w:rPr>
        <w:t xml:space="preserve"> </w:t>
      </w:r>
      <w:r w:rsidRPr="00976708">
        <w:rPr>
          <w:rFonts w:hint="eastAsia"/>
          <w:bCs/>
        </w:rPr>
        <w:t>WILSON</w:t>
      </w:r>
      <w:r w:rsidRPr="00976708">
        <w:rPr>
          <w:rFonts w:hint="eastAsia"/>
          <w:bCs/>
        </w:rPr>
        <w:t>女士</w:t>
      </w:r>
    </w:p>
    <w:p w14:paraId="09D1DF23" w14:textId="2548B9CA" w:rsidR="00CC5E7B" w:rsidRPr="00976708" w:rsidRDefault="00CC5E7B" w:rsidP="00CC5E7B">
      <w:pPr>
        <w:keepNext/>
        <w:keepLines/>
        <w:tabs>
          <w:tab w:val="clear" w:pos="794"/>
        </w:tabs>
        <w:spacing w:before="0"/>
        <w:ind w:left="2058" w:hanging="2058"/>
        <w:jc w:val="left"/>
        <w:outlineLvl w:val="0"/>
        <w:rPr>
          <w:szCs w:val="20"/>
          <w:lang w:val="en-GB"/>
        </w:rPr>
      </w:pPr>
      <w:r w:rsidRPr="00976708">
        <w:rPr>
          <w:bCs/>
          <w:noProof/>
        </w:rPr>
        <w:tab/>
      </w:r>
      <w:r>
        <w:rPr>
          <w:bCs/>
          <w:noProof/>
        </w:rPr>
        <w:tab/>
      </w:r>
      <w:r>
        <w:rPr>
          <w:bCs/>
          <w:noProof/>
        </w:rPr>
        <w:tab/>
      </w:r>
      <w:r w:rsidRPr="00976708">
        <w:rPr>
          <w:rFonts w:hint="eastAsia"/>
          <w:bCs/>
          <w:noProof/>
        </w:rPr>
        <w:t>空间业务部（</w:t>
      </w:r>
      <w:r w:rsidRPr="00976708">
        <w:rPr>
          <w:rFonts w:hint="eastAsia"/>
          <w:bCs/>
          <w:noProof/>
        </w:rPr>
        <w:t>SSD</w:t>
      </w:r>
      <w:r w:rsidRPr="00976708">
        <w:rPr>
          <w:rFonts w:hint="eastAsia"/>
          <w:bCs/>
          <w:noProof/>
        </w:rPr>
        <w:t>）负责人</w:t>
      </w:r>
      <w:r w:rsidRPr="00976708">
        <w:rPr>
          <w:rFonts w:hint="eastAsia"/>
          <w:bCs/>
          <w:noProof/>
        </w:rPr>
        <w:t>A.</w:t>
      </w:r>
      <w:r w:rsidRPr="00976708">
        <w:rPr>
          <w:bCs/>
          <w:noProof/>
        </w:rPr>
        <w:t xml:space="preserve"> </w:t>
      </w:r>
      <w:r w:rsidRPr="00976708">
        <w:rPr>
          <w:rFonts w:hint="eastAsia"/>
          <w:bCs/>
          <w:noProof/>
        </w:rPr>
        <w:t>VALLET</w:t>
      </w:r>
      <w:r w:rsidRPr="00976708">
        <w:rPr>
          <w:rFonts w:hint="eastAsia"/>
          <w:bCs/>
          <w:noProof/>
        </w:rPr>
        <w:t>先生</w:t>
      </w:r>
      <w:r w:rsidRPr="00976708">
        <w:rPr>
          <w:rFonts w:hint="eastAsia"/>
          <w:bCs/>
        </w:rPr>
        <w:br/>
        <w:t>SSD/SPR</w:t>
      </w:r>
      <w:r w:rsidRPr="00976708">
        <w:rPr>
          <w:rFonts w:hint="eastAsia"/>
          <w:bCs/>
        </w:rPr>
        <w:t>处长</w:t>
      </w:r>
      <w:r w:rsidRPr="00976708">
        <w:rPr>
          <w:rFonts w:hint="eastAsia"/>
          <w:bCs/>
        </w:rPr>
        <w:t>C.</w:t>
      </w:r>
      <w:r w:rsidRPr="00976708">
        <w:rPr>
          <w:bCs/>
        </w:rPr>
        <w:t xml:space="preserve"> </w:t>
      </w:r>
      <w:r w:rsidRPr="00976708">
        <w:rPr>
          <w:rFonts w:hint="eastAsia"/>
          <w:bCs/>
        </w:rPr>
        <w:t>C.LOO</w:t>
      </w:r>
      <w:r w:rsidRPr="00976708">
        <w:rPr>
          <w:rFonts w:hint="eastAsia"/>
          <w:bCs/>
        </w:rPr>
        <w:t>先生</w:t>
      </w:r>
      <w:r w:rsidRPr="00976708">
        <w:rPr>
          <w:rFonts w:hint="eastAsia"/>
          <w:bCs/>
        </w:rPr>
        <w:br/>
        <w:t>SSD/SPR</w:t>
      </w:r>
      <w:r w:rsidRPr="00976708">
        <w:rPr>
          <w:rFonts w:hint="eastAsia"/>
          <w:bCs/>
        </w:rPr>
        <w:t>代理处长</w:t>
      </w:r>
      <w:r w:rsidRPr="00976708">
        <w:rPr>
          <w:rFonts w:hint="eastAsia"/>
          <w:bCs/>
        </w:rPr>
        <w:t>M.</w:t>
      </w:r>
      <w:r w:rsidRPr="00976708">
        <w:rPr>
          <w:bCs/>
        </w:rPr>
        <w:t xml:space="preserve"> </w:t>
      </w:r>
      <w:r w:rsidRPr="00976708">
        <w:rPr>
          <w:rFonts w:hint="eastAsia"/>
          <w:bCs/>
        </w:rPr>
        <w:t>CICCOROSSI</w:t>
      </w:r>
      <w:r w:rsidRPr="00976708">
        <w:rPr>
          <w:rFonts w:hint="eastAsia"/>
          <w:bCs/>
        </w:rPr>
        <w:t>先生</w:t>
      </w:r>
      <w:r w:rsidRPr="00976708">
        <w:rPr>
          <w:rFonts w:hint="eastAsia"/>
          <w:bCs/>
        </w:rPr>
        <w:br/>
        <w:t>SSD/SNP</w:t>
      </w:r>
      <w:r w:rsidRPr="00976708">
        <w:rPr>
          <w:rFonts w:hint="eastAsia"/>
          <w:bCs/>
        </w:rPr>
        <w:t>处长王健先生</w:t>
      </w:r>
      <w:r w:rsidRPr="00976708">
        <w:rPr>
          <w:rFonts w:hint="eastAsia"/>
          <w:bCs/>
        </w:rPr>
        <w:br/>
        <w:t>SSD/SNP A. KLYUCHAREV</w:t>
      </w:r>
      <w:r w:rsidRPr="00976708">
        <w:rPr>
          <w:rFonts w:hint="eastAsia"/>
          <w:bCs/>
        </w:rPr>
        <w:t>先生</w:t>
      </w:r>
      <w:r w:rsidRPr="00976708">
        <w:rPr>
          <w:rFonts w:hint="eastAsia"/>
          <w:bCs/>
        </w:rPr>
        <w:br/>
      </w:r>
      <w:r w:rsidRPr="00976708">
        <w:rPr>
          <w:rFonts w:hint="eastAsia"/>
          <w:bCs/>
        </w:rPr>
        <w:t>地面业务部（</w:t>
      </w:r>
      <w:r w:rsidRPr="00976708">
        <w:rPr>
          <w:rFonts w:hint="eastAsia"/>
          <w:bCs/>
        </w:rPr>
        <w:t>TSD</w:t>
      </w:r>
      <w:r w:rsidRPr="00976708">
        <w:rPr>
          <w:rFonts w:hint="eastAsia"/>
          <w:bCs/>
        </w:rPr>
        <w:t>）负责人</w:t>
      </w:r>
      <w:r w:rsidRPr="00976708">
        <w:rPr>
          <w:rFonts w:hint="eastAsia"/>
          <w:bCs/>
        </w:rPr>
        <w:t>N.</w:t>
      </w:r>
      <w:r w:rsidRPr="00976708">
        <w:rPr>
          <w:bCs/>
        </w:rPr>
        <w:t xml:space="preserve"> </w:t>
      </w:r>
      <w:r w:rsidRPr="00976708">
        <w:rPr>
          <w:rFonts w:hint="eastAsia"/>
          <w:bCs/>
        </w:rPr>
        <w:t>VASSILIEV</w:t>
      </w:r>
      <w:r w:rsidRPr="00976708">
        <w:rPr>
          <w:rFonts w:hint="eastAsia"/>
          <w:bCs/>
        </w:rPr>
        <w:t>先生</w:t>
      </w:r>
      <w:r w:rsidRPr="00976708">
        <w:rPr>
          <w:rFonts w:hint="eastAsia"/>
          <w:bCs/>
        </w:rPr>
        <w:br/>
        <w:t>TSD/TPR</w:t>
      </w:r>
      <w:r w:rsidRPr="00976708">
        <w:rPr>
          <w:rFonts w:hint="eastAsia"/>
          <w:bCs/>
        </w:rPr>
        <w:t>处长</w:t>
      </w:r>
      <w:r w:rsidRPr="00976708">
        <w:rPr>
          <w:rFonts w:hint="eastAsia"/>
          <w:bCs/>
        </w:rPr>
        <w:t>B.</w:t>
      </w:r>
      <w:r w:rsidRPr="00976708">
        <w:rPr>
          <w:bCs/>
        </w:rPr>
        <w:t xml:space="preserve"> </w:t>
      </w:r>
      <w:r w:rsidRPr="00976708">
        <w:rPr>
          <w:rFonts w:hint="eastAsia"/>
          <w:bCs/>
        </w:rPr>
        <w:t>BA</w:t>
      </w:r>
      <w:r w:rsidRPr="00976708">
        <w:rPr>
          <w:rFonts w:hint="eastAsia"/>
          <w:bCs/>
        </w:rPr>
        <w:t>先生</w:t>
      </w:r>
      <w:r w:rsidRPr="00976708">
        <w:rPr>
          <w:rFonts w:hint="eastAsia"/>
          <w:bCs/>
        </w:rPr>
        <w:br/>
        <w:t>TSD/FMD</w:t>
      </w:r>
      <w:r w:rsidRPr="00976708">
        <w:rPr>
          <w:rFonts w:hint="eastAsia"/>
          <w:bCs/>
        </w:rPr>
        <w:t>处长</w:t>
      </w:r>
      <w:r w:rsidRPr="00976708">
        <w:rPr>
          <w:rFonts w:hint="eastAsia"/>
          <w:bCs/>
        </w:rPr>
        <w:t>K.</w:t>
      </w:r>
      <w:r w:rsidRPr="00976708">
        <w:rPr>
          <w:bCs/>
        </w:rPr>
        <w:t xml:space="preserve"> </w:t>
      </w:r>
      <w:r w:rsidRPr="00976708">
        <w:rPr>
          <w:rFonts w:hint="eastAsia"/>
          <w:bCs/>
        </w:rPr>
        <w:t>BOGENS</w:t>
      </w:r>
      <w:r w:rsidRPr="00976708">
        <w:rPr>
          <w:rFonts w:hint="eastAsia"/>
          <w:bCs/>
        </w:rPr>
        <w:t>先生</w:t>
      </w:r>
      <w:r w:rsidRPr="00976708">
        <w:rPr>
          <w:rFonts w:hint="eastAsia"/>
          <w:bCs/>
        </w:rPr>
        <w:br/>
        <w:t>TSD/BCD</w:t>
      </w:r>
      <w:r w:rsidRPr="00976708">
        <w:rPr>
          <w:rFonts w:hint="eastAsia"/>
          <w:bCs/>
        </w:rPr>
        <w:t>处长</w:t>
      </w:r>
      <w:r w:rsidRPr="00976708">
        <w:rPr>
          <w:rFonts w:hint="eastAsia"/>
          <w:bCs/>
        </w:rPr>
        <w:t>I.</w:t>
      </w:r>
      <w:r w:rsidRPr="00976708">
        <w:rPr>
          <w:bCs/>
        </w:rPr>
        <w:t xml:space="preserve"> </w:t>
      </w:r>
      <w:r w:rsidRPr="00976708">
        <w:rPr>
          <w:rFonts w:hint="eastAsia"/>
          <w:bCs/>
        </w:rPr>
        <w:t>GHAZI</w:t>
      </w:r>
      <w:r w:rsidRPr="00976708">
        <w:rPr>
          <w:rFonts w:hint="eastAsia"/>
          <w:bCs/>
        </w:rPr>
        <w:t>女士</w:t>
      </w:r>
      <w:r w:rsidRPr="00976708">
        <w:rPr>
          <w:rFonts w:hint="eastAsia"/>
          <w:bCs/>
        </w:rPr>
        <w:br/>
      </w:r>
      <w:r w:rsidRPr="00976708">
        <w:rPr>
          <w:rFonts w:hint="eastAsia"/>
          <w:bCs/>
        </w:rPr>
        <w:t>研究组部（</w:t>
      </w:r>
      <w:r w:rsidRPr="00976708">
        <w:rPr>
          <w:rFonts w:hint="eastAsia"/>
          <w:bCs/>
        </w:rPr>
        <w:t>SGD</w:t>
      </w:r>
      <w:r w:rsidRPr="00976708">
        <w:rPr>
          <w:rFonts w:hint="eastAsia"/>
          <w:bCs/>
        </w:rPr>
        <w:t>）</w:t>
      </w:r>
      <w:r w:rsidRPr="00976708">
        <w:rPr>
          <w:rFonts w:hint="eastAsia"/>
          <w:bCs/>
        </w:rPr>
        <w:t>D. BOTHA</w:t>
      </w:r>
      <w:r w:rsidRPr="00976708">
        <w:rPr>
          <w:rFonts w:hint="eastAsia"/>
          <w:bCs/>
        </w:rPr>
        <w:t>先生</w:t>
      </w:r>
      <w:r w:rsidRPr="00976708">
        <w:rPr>
          <w:rFonts w:hint="eastAsia"/>
          <w:bCs/>
        </w:rPr>
        <w:br/>
      </w:r>
      <w:r w:rsidRPr="00976708">
        <w:rPr>
          <w:rFonts w:hint="eastAsia"/>
          <w:bCs/>
        </w:rPr>
        <w:t>行政秘书</w:t>
      </w:r>
      <w:r w:rsidRPr="00976708">
        <w:rPr>
          <w:rFonts w:hint="eastAsia"/>
          <w:bCs/>
        </w:rPr>
        <w:t>K.</w:t>
      </w:r>
      <w:r w:rsidRPr="00976708">
        <w:rPr>
          <w:bCs/>
        </w:rPr>
        <w:t xml:space="preserve"> </w:t>
      </w:r>
      <w:r w:rsidRPr="00976708">
        <w:rPr>
          <w:rFonts w:hint="eastAsia"/>
          <w:bCs/>
        </w:rPr>
        <w:t>GOZAL</w:t>
      </w:r>
      <w:r w:rsidRPr="00976708">
        <w:rPr>
          <w:rFonts w:hint="eastAsia"/>
          <w:bCs/>
        </w:rPr>
        <w:t>女士</w:t>
      </w:r>
    </w:p>
    <w:p w14:paraId="5369F9FC" w14:textId="77777777" w:rsidR="00CC5E7B" w:rsidRPr="00976708" w:rsidRDefault="00CC5E7B" w:rsidP="00CC5E7B">
      <w:pPr>
        <w:autoSpaceDE/>
        <w:autoSpaceDN/>
        <w:spacing w:before="0"/>
        <w:rPr>
          <w:szCs w:val="20"/>
          <w:lang w:val="en-GB"/>
        </w:rPr>
      </w:pPr>
      <w:r w:rsidRPr="00976708">
        <w:rPr>
          <w:szCs w:val="20"/>
          <w:lang w:val="en-GB"/>
        </w:rPr>
        <w:br w:type="page"/>
      </w:r>
    </w:p>
    <w:tbl>
      <w:tblPr>
        <w:tblStyle w:val="TableGrid"/>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6247"/>
        <w:gridCol w:w="2884"/>
      </w:tblGrid>
      <w:tr w:rsidR="00CC5E7B" w:rsidRPr="00976708" w14:paraId="5A520A51" w14:textId="77777777" w:rsidTr="009F17AC">
        <w:trPr>
          <w:tblHeader/>
        </w:trPr>
        <w:tc>
          <w:tcPr>
            <w:tcW w:w="543" w:type="dxa"/>
            <w:tcMar>
              <w:left w:w="28" w:type="dxa"/>
              <w:right w:w="28" w:type="dxa"/>
            </w:tcMar>
          </w:tcPr>
          <w:p w14:paraId="23A82233" w14:textId="77777777" w:rsidR="00CC5E7B" w:rsidRPr="00976708" w:rsidRDefault="00CC5E7B" w:rsidP="009F17AC">
            <w:pPr>
              <w:rPr>
                <w:b/>
                <w:bCs/>
              </w:rPr>
            </w:pPr>
          </w:p>
        </w:tc>
        <w:tc>
          <w:tcPr>
            <w:tcW w:w="6247" w:type="dxa"/>
          </w:tcPr>
          <w:p w14:paraId="0434B65A" w14:textId="77777777" w:rsidR="00CC5E7B" w:rsidRPr="00976708" w:rsidRDefault="00CC5E7B" w:rsidP="009F17AC">
            <w:bookmarkStart w:id="8" w:name="lt_pId043"/>
            <w:r w:rsidRPr="00976708">
              <w:rPr>
                <w:rFonts w:asciiTheme="minorHAnsi" w:hAnsiTheme="minorHAnsi" w:cstheme="majorBidi" w:hint="eastAsia"/>
                <w:b/>
                <w:bCs/>
              </w:rPr>
              <w:t>讨论的主题</w:t>
            </w:r>
            <w:bookmarkEnd w:id="8"/>
          </w:p>
        </w:tc>
        <w:tc>
          <w:tcPr>
            <w:tcW w:w="2884" w:type="dxa"/>
          </w:tcPr>
          <w:p w14:paraId="75445A88" w14:textId="77777777" w:rsidR="00CC5E7B" w:rsidRPr="00976708" w:rsidRDefault="00CC5E7B" w:rsidP="009F17AC">
            <w:pPr>
              <w:jc w:val="center"/>
              <w:rPr>
                <w:b/>
                <w:bCs/>
              </w:rPr>
            </w:pPr>
            <w:r w:rsidRPr="00976708">
              <w:rPr>
                <w:rFonts w:asciiTheme="minorHAnsi" w:hAnsiTheme="minorHAnsi" w:cstheme="majorBidi" w:hint="eastAsia"/>
                <w:b/>
                <w:bCs/>
              </w:rPr>
              <w:t>文件</w:t>
            </w:r>
          </w:p>
        </w:tc>
      </w:tr>
      <w:tr w:rsidR="00CC5E7B" w:rsidRPr="00976708" w14:paraId="121E1382" w14:textId="77777777" w:rsidTr="009F17AC">
        <w:trPr>
          <w:tblHeader/>
        </w:trPr>
        <w:tc>
          <w:tcPr>
            <w:tcW w:w="543" w:type="dxa"/>
            <w:tcMar>
              <w:left w:w="28" w:type="dxa"/>
              <w:right w:w="28" w:type="dxa"/>
            </w:tcMar>
          </w:tcPr>
          <w:p w14:paraId="1862A975" w14:textId="77777777" w:rsidR="00CC5E7B" w:rsidRPr="00976708" w:rsidRDefault="00CC5E7B" w:rsidP="009F17AC">
            <w:pPr>
              <w:rPr>
                <w:rFonts w:ascii="SimSun" w:hAnsi="SimSun"/>
              </w:rPr>
            </w:pPr>
            <w:r w:rsidRPr="00976708">
              <w:rPr>
                <w:rFonts w:ascii="SimSun" w:hAnsi="SimSun"/>
              </w:rPr>
              <w:t>1</w:t>
            </w:r>
          </w:p>
        </w:tc>
        <w:tc>
          <w:tcPr>
            <w:tcW w:w="6247" w:type="dxa"/>
          </w:tcPr>
          <w:p w14:paraId="1C0BB3CA" w14:textId="77777777" w:rsidR="00CC5E7B" w:rsidRPr="00976708" w:rsidRDefault="00CC5E7B" w:rsidP="009F17AC">
            <w:pPr>
              <w:rPr>
                <w:rFonts w:ascii="SimSun" w:hAnsi="SimSun"/>
              </w:rPr>
            </w:pPr>
            <w:r w:rsidRPr="00976708">
              <w:rPr>
                <w:rFonts w:ascii="SimSun" w:hAnsi="SimSun"/>
              </w:rPr>
              <w:t>会议开幕</w:t>
            </w:r>
          </w:p>
        </w:tc>
        <w:tc>
          <w:tcPr>
            <w:tcW w:w="2884" w:type="dxa"/>
          </w:tcPr>
          <w:p w14:paraId="07FD0E66" w14:textId="77777777" w:rsidR="00CC5E7B" w:rsidRPr="00976708" w:rsidRDefault="00CC5E7B" w:rsidP="009F17AC">
            <w:pPr>
              <w:jc w:val="center"/>
            </w:pPr>
            <w:r w:rsidRPr="00976708">
              <w:rPr>
                <w:rFonts w:eastAsia="Calibri"/>
              </w:rPr>
              <w:t>-</w:t>
            </w:r>
          </w:p>
        </w:tc>
      </w:tr>
      <w:tr w:rsidR="00CC5E7B" w:rsidRPr="00976708" w14:paraId="2F811787" w14:textId="77777777" w:rsidTr="009F17AC">
        <w:trPr>
          <w:tblHeader/>
        </w:trPr>
        <w:tc>
          <w:tcPr>
            <w:tcW w:w="543" w:type="dxa"/>
            <w:tcMar>
              <w:left w:w="28" w:type="dxa"/>
              <w:right w:w="28" w:type="dxa"/>
            </w:tcMar>
          </w:tcPr>
          <w:p w14:paraId="26DF1B66" w14:textId="77777777" w:rsidR="00CC5E7B" w:rsidRPr="00976708" w:rsidRDefault="00CC5E7B" w:rsidP="009F17AC">
            <w:pPr>
              <w:rPr>
                <w:rFonts w:asciiTheme="majorBidi" w:hAnsiTheme="majorBidi" w:cstheme="majorBidi"/>
              </w:rPr>
            </w:pPr>
            <w:r w:rsidRPr="00976708">
              <w:rPr>
                <w:rFonts w:asciiTheme="majorBidi" w:hAnsiTheme="majorBidi" w:cstheme="majorBidi"/>
              </w:rPr>
              <w:t>2</w:t>
            </w:r>
          </w:p>
        </w:tc>
        <w:tc>
          <w:tcPr>
            <w:tcW w:w="6247" w:type="dxa"/>
          </w:tcPr>
          <w:p w14:paraId="582AE23C" w14:textId="77777777" w:rsidR="00CC5E7B" w:rsidRPr="00976708" w:rsidRDefault="00CC5E7B" w:rsidP="009F17AC">
            <w:pPr>
              <w:rPr>
                <w:rFonts w:asciiTheme="majorBidi" w:hAnsiTheme="majorBidi" w:cstheme="majorBidi"/>
              </w:rPr>
            </w:pPr>
            <w:r w:rsidRPr="00976708">
              <w:t>通过议程</w:t>
            </w:r>
          </w:p>
        </w:tc>
        <w:tc>
          <w:tcPr>
            <w:tcW w:w="2884" w:type="dxa"/>
          </w:tcPr>
          <w:p w14:paraId="0035EAE6" w14:textId="77777777" w:rsidR="00CC5E7B" w:rsidRPr="00976708" w:rsidRDefault="00CC5E7B" w:rsidP="009F17AC">
            <w:pPr>
              <w:jc w:val="center"/>
              <w:rPr>
                <w:rFonts w:asciiTheme="majorBidi" w:hAnsiTheme="majorBidi" w:cstheme="majorBidi"/>
              </w:rPr>
            </w:pPr>
            <w:r w:rsidRPr="00976708">
              <w:rPr>
                <w:rFonts w:asciiTheme="majorBidi" w:eastAsia="Calibri" w:hAnsiTheme="majorBidi" w:cstheme="majorBidi"/>
              </w:rPr>
              <w:t>RRB23</w:t>
            </w:r>
            <w:r w:rsidRPr="00976708">
              <w:rPr>
                <w:rFonts w:asciiTheme="majorBidi" w:eastAsia="Calibri" w:hAnsiTheme="majorBidi" w:cstheme="majorBidi"/>
              </w:rPr>
              <w:noBreakHyphen/>
              <w:t xml:space="preserve">2/OJ/1(Rev.1) </w:t>
            </w:r>
          </w:p>
        </w:tc>
      </w:tr>
      <w:tr w:rsidR="00CC5E7B" w:rsidRPr="00976708" w14:paraId="0D664257" w14:textId="77777777" w:rsidTr="009F17AC">
        <w:trPr>
          <w:tblHeader/>
        </w:trPr>
        <w:tc>
          <w:tcPr>
            <w:tcW w:w="543" w:type="dxa"/>
            <w:tcMar>
              <w:left w:w="28" w:type="dxa"/>
              <w:right w:w="28" w:type="dxa"/>
            </w:tcMar>
          </w:tcPr>
          <w:p w14:paraId="067062B3" w14:textId="77777777" w:rsidR="00CC5E7B" w:rsidRPr="00976708" w:rsidRDefault="00CC5E7B" w:rsidP="009F17AC">
            <w:pPr>
              <w:rPr>
                <w:rFonts w:asciiTheme="majorBidi" w:hAnsiTheme="majorBidi" w:cstheme="majorBidi"/>
              </w:rPr>
            </w:pPr>
            <w:r w:rsidRPr="00976708">
              <w:rPr>
                <w:rFonts w:asciiTheme="majorBidi" w:hAnsiTheme="majorBidi" w:cstheme="majorBidi"/>
              </w:rPr>
              <w:t>3</w:t>
            </w:r>
          </w:p>
        </w:tc>
        <w:tc>
          <w:tcPr>
            <w:tcW w:w="6247" w:type="dxa"/>
          </w:tcPr>
          <w:p w14:paraId="208727EC" w14:textId="77777777" w:rsidR="00CC5E7B" w:rsidRPr="00976708" w:rsidRDefault="00CC5E7B" w:rsidP="009F17AC">
            <w:pPr>
              <w:rPr>
                <w:rFonts w:asciiTheme="majorBidi" w:hAnsiTheme="majorBidi" w:cstheme="majorBidi"/>
              </w:rPr>
            </w:pPr>
            <w:r w:rsidRPr="00976708">
              <w:rPr>
                <w:rFonts w:hint="eastAsia"/>
              </w:rPr>
              <w:t>无线电通信局主任的报告</w:t>
            </w:r>
          </w:p>
        </w:tc>
        <w:tc>
          <w:tcPr>
            <w:tcW w:w="2884" w:type="dxa"/>
          </w:tcPr>
          <w:p w14:paraId="7C1359BB" w14:textId="77777777" w:rsidR="00CC5E7B" w:rsidRPr="00976708" w:rsidRDefault="00A626FC" w:rsidP="009F17AC">
            <w:pPr>
              <w:jc w:val="center"/>
              <w:rPr>
                <w:rFonts w:asciiTheme="majorBidi" w:hAnsiTheme="majorBidi" w:cstheme="majorBidi"/>
              </w:rPr>
            </w:pPr>
            <w:hyperlink r:id="rId10" w:history="1">
              <w:r w:rsidR="00CC5E7B" w:rsidRPr="00976708">
                <w:rPr>
                  <w:rStyle w:val="Hyperlink"/>
                  <w:rFonts w:hint="eastAsia"/>
                </w:rPr>
                <w:t>RRB23-3/11</w:t>
              </w:r>
            </w:hyperlink>
            <w:r w:rsidR="00CC5E7B" w:rsidRPr="00976708">
              <w:rPr>
                <w:rFonts w:hint="eastAsia"/>
              </w:rPr>
              <w:br/>
            </w:r>
            <w:hyperlink r:id="rId11" w:history="1">
              <w:r w:rsidR="00CC5E7B" w:rsidRPr="00976708">
                <w:rPr>
                  <w:rStyle w:val="Hyperlink"/>
                  <w:rFonts w:hint="eastAsia"/>
                </w:rPr>
                <w:t>RRB23-3/11(Add.1)</w:t>
              </w:r>
            </w:hyperlink>
            <w:r w:rsidR="00CC5E7B" w:rsidRPr="00976708">
              <w:rPr>
                <w:rFonts w:hint="eastAsia"/>
              </w:rPr>
              <w:br/>
              <w:t>RRB23-3/11(Add.3)</w:t>
            </w:r>
            <w:r w:rsidR="00CC5E7B" w:rsidRPr="00976708">
              <w:rPr>
                <w:rFonts w:hint="eastAsia"/>
              </w:rPr>
              <w:br/>
              <w:t>RRB23-3/11(Add.4)</w:t>
            </w:r>
            <w:r w:rsidR="00CC5E7B" w:rsidRPr="00976708">
              <w:rPr>
                <w:rFonts w:hint="eastAsia"/>
              </w:rPr>
              <w:br/>
              <w:t>RRB23-3/DELAYED/1</w:t>
            </w:r>
          </w:p>
        </w:tc>
      </w:tr>
      <w:tr w:rsidR="00CC5E7B" w:rsidRPr="00976708" w14:paraId="6B795422" w14:textId="77777777" w:rsidTr="009F17AC">
        <w:trPr>
          <w:tblHeader/>
        </w:trPr>
        <w:tc>
          <w:tcPr>
            <w:tcW w:w="543" w:type="dxa"/>
            <w:tcMar>
              <w:left w:w="28" w:type="dxa"/>
              <w:right w:w="28" w:type="dxa"/>
            </w:tcMar>
          </w:tcPr>
          <w:p w14:paraId="270BAA32" w14:textId="77777777" w:rsidR="00CC5E7B" w:rsidRPr="00976708" w:rsidRDefault="00CC5E7B" w:rsidP="009F17AC">
            <w:pPr>
              <w:rPr>
                <w:rFonts w:asciiTheme="majorBidi" w:hAnsiTheme="majorBidi" w:cstheme="majorBidi"/>
              </w:rPr>
            </w:pPr>
            <w:r w:rsidRPr="00976708">
              <w:rPr>
                <w:rFonts w:asciiTheme="majorBidi" w:hAnsiTheme="majorBidi" w:cstheme="majorBidi"/>
              </w:rPr>
              <w:t>4</w:t>
            </w:r>
          </w:p>
        </w:tc>
        <w:tc>
          <w:tcPr>
            <w:tcW w:w="6247" w:type="dxa"/>
          </w:tcPr>
          <w:p w14:paraId="058D088C" w14:textId="77777777" w:rsidR="00CC5E7B" w:rsidRPr="00976708" w:rsidRDefault="00CC5E7B" w:rsidP="009F17AC">
            <w:pPr>
              <w:rPr>
                <w:rFonts w:asciiTheme="majorBidi" w:hAnsiTheme="majorBidi" w:cstheme="majorBidi"/>
              </w:rPr>
            </w:pPr>
            <w:r w:rsidRPr="00976708">
              <w:t>程序规则</w:t>
            </w:r>
          </w:p>
        </w:tc>
        <w:tc>
          <w:tcPr>
            <w:tcW w:w="2884" w:type="dxa"/>
          </w:tcPr>
          <w:p w14:paraId="0E8DA82C" w14:textId="77777777" w:rsidR="00CC5E7B" w:rsidRPr="00976708" w:rsidRDefault="00CC5E7B" w:rsidP="009F17AC">
            <w:pPr>
              <w:jc w:val="center"/>
              <w:rPr>
                <w:rFonts w:asciiTheme="majorBidi" w:hAnsiTheme="majorBidi" w:cstheme="majorBidi"/>
              </w:rPr>
            </w:pPr>
            <w:r w:rsidRPr="00976708">
              <w:rPr>
                <w:rFonts w:asciiTheme="majorBidi" w:hAnsiTheme="majorBidi" w:cstheme="majorBidi" w:hint="eastAsia"/>
              </w:rPr>
              <w:t>-</w:t>
            </w:r>
          </w:p>
        </w:tc>
      </w:tr>
      <w:tr w:rsidR="00CC5E7B" w:rsidRPr="00976708" w14:paraId="12A3E840" w14:textId="77777777" w:rsidTr="009F17AC">
        <w:trPr>
          <w:tblHeader/>
        </w:trPr>
        <w:tc>
          <w:tcPr>
            <w:tcW w:w="543" w:type="dxa"/>
            <w:tcMar>
              <w:left w:w="28" w:type="dxa"/>
              <w:right w:w="28" w:type="dxa"/>
            </w:tcMar>
          </w:tcPr>
          <w:p w14:paraId="289D8660" w14:textId="77777777" w:rsidR="00CC5E7B" w:rsidRPr="00976708" w:rsidRDefault="00CC5E7B" w:rsidP="009F17AC">
            <w:pPr>
              <w:rPr>
                <w:rFonts w:asciiTheme="majorBidi" w:hAnsiTheme="majorBidi" w:cstheme="majorBidi"/>
              </w:rPr>
            </w:pPr>
            <w:r w:rsidRPr="00976708">
              <w:rPr>
                <w:rFonts w:asciiTheme="majorBidi" w:hAnsiTheme="majorBidi" w:cstheme="majorBidi"/>
              </w:rPr>
              <w:t>4.1</w:t>
            </w:r>
          </w:p>
        </w:tc>
        <w:tc>
          <w:tcPr>
            <w:tcW w:w="6247" w:type="dxa"/>
          </w:tcPr>
          <w:p w14:paraId="3E38EB9D" w14:textId="77777777" w:rsidR="00CC5E7B" w:rsidRPr="00976708" w:rsidRDefault="00CC5E7B" w:rsidP="009F17AC">
            <w:pPr>
              <w:rPr>
                <w:rFonts w:asciiTheme="majorBidi" w:hAnsiTheme="majorBidi" w:cstheme="majorBidi"/>
              </w:rPr>
            </w:pPr>
            <w:r w:rsidRPr="00976708">
              <w:rPr>
                <w:rFonts w:hint="eastAsia"/>
              </w:rPr>
              <w:t>《程序规则》清单</w:t>
            </w:r>
          </w:p>
        </w:tc>
        <w:tc>
          <w:tcPr>
            <w:tcW w:w="2884" w:type="dxa"/>
          </w:tcPr>
          <w:p w14:paraId="28B3BE9A" w14:textId="77777777" w:rsidR="00CC5E7B" w:rsidRPr="00976708" w:rsidRDefault="00A626FC" w:rsidP="009F17AC">
            <w:pPr>
              <w:jc w:val="center"/>
              <w:rPr>
                <w:rFonts w:asciiTheme="majorBidi" w:hAnsiTheme="majorBidi" w:cstheme="majorBidi"/>
              </w:rPr>
            </w:pPr>
            <w:hyperlink r:id="rId12" w:history="1">
              <w:r w:rsidR="00CC5E7B" w:rsidRPr="00976708">
                <w:rPr>
                  <w:rStyle w:val="Hyperlink"/>
                  <w:rFonts w:hint="eastAsia"/>
                </w:rPr>
                <w:t>RRB23-3/1</w:t>
              </w:r>
            </w:hyperlink>
            <w:r w:rsidR="00CC5E7B" w:rsidRPr="00976708">
              <w:rPr>
                <w:rFonts w:hint="eastAsia"/>
              </w:rPr>
              <w:br/>
            </w:r>
            <w:hyperlink r:id="rId13" w:history="1">
              <w:r w:rsidR="00CC5E7B" w:rsidRPr="00976708">
                <w:rPr>
                  <w:rStyle w:val="Hyperlink"/>
                  <w:rFonts w:hint="eastAsia"/>
                </w:rPr>
                <w:t>RRB20-2/1(Rev.10)</w:t>
              </w:r>
            </w:hyperlink>
          </w:p>
        </w:tc>
      </w:tr>
      <w:tr w:rsidR="00CC5E7B" w:rsidRPr="00976708" w14:paraId="0822A620" w14:textId="77777777" w:rsidTr="009F17AC">
        <w:trPr>
          <w:tblHeader/>
        </w:trPr>
        <w:tc>
          <w:tcPr>
            <w:tcW w:w="543" w:type="dxa"/>
            <w:tcMar>
              <w:left w:w="28" w:type="dxa"/>
              <w:right w:w="28" w:type="dxa"/>
            </w:tcMar>
          </w:tcPr>
          <w:p w14:paraId="35118B9C" w14:textId="77777777" w:rsidR="00CC5E7B" w:rsidRPr="00976708" w:rsidRDefault="00CC5E7B" w:rsidP="009F17AC">
            <w:pPr>
              <w:rPr>
                <w:rFonts w:asciiTheme="majorBidi" w:hAnsiTheme="majorBidi" w:cstheme="majorBidi"/>
              </w:rPr>
            </w:pPr>
            <w:r w:rsidRPr="00976708">
              <w:rPr>
                <w:rFonts w:asciiTheme="majorBidi" w:hAnsiTheme="majorBidi" w:cstheme="majorBidi"/>
              </w:rPr>
              <w:t>4.2</w:t>
            </w:r>
          </w:p>
        </w:tc>
        <w:tc>
          <w:tcPr>
            <w:tcW w:w="6247" w:type="dxa"/>
          </w:tcPr>
          <w:p w14:paraId="7D25A786" w14:textId="77777777" w:rsidR="00CC5E7B" w:rsidRPr="00976708" w:rsidRDefault="00CC5E7B" w:rsidP="009F17AC">
            <w:pPr>
              <w:rPr>
                <w:rFonts w:asciiTheme="majorBidi" w:eastAsia="Calibri" w:hAnsiTheme="majorBidi" w:cstheme="majorBidi"/>
              </w:rPr>
            </w:pPr>
            <w:r w:rsidRPr="00976708">
              <w:rPr>
                <w:rFonts w:ascii="SimSun" w:hAnsi="SimSun" w:cs="Microsoft YaHei" w:hint="eastAsia"/>
              </w:rPr>
              <w:t>《程序规则》草案</w:t>
            </w:r>
          </w:p>
        </w:tc>
        <w:tc>
          <w:tcPr>
            <w:tcW w:w="2884" w:type="dxa"/>
          </w:tcPr>
          <w:p w14:paraId="2898C74D" w14:textId="77777777" w:rsidR="00CC5E7B" w:rsidRPr="00976708" w:rsidRDefault="00A626FC" w:rsidP="009F17AC">
            <w:pPr>
              <w:jc w:val="center"/>
              <w:rPr>
                <w:rFonts w:asciiTheme="majorBidi" w:hAnsiTheme="majorBidi" w:cstheme="majorBidi"/>
              </w:rPr>
            </w:pPr>
            <w:hyperlink r:id="rId14" w:history="1">
              <w:r w:rsidR="00CC5E7B" w:rsidRPr="00976708">
                <w:rPr>
                  <w:rStyle w:val="Hyperlink"/>
                  <w:rFonts w:hint="eastAsia"/>
                </w:rPr>
                <w:t>CCRR/70</w:t>
              </w:r>
            </w:hyperlink>
          </w:p>
        </w:tc>
      </w:tr>
      <w:tr w:rsidR="00CC5E7B" w:rsidRPr="00976708" w14:paraId="7A191FB4" w14:textId="77777777" w:rsidTr="009F17AC">
        <w:trPr>
          <w:tblHeader/>
        </w:trPr>
        <w:tc>
          <w:tcPr>
            <w:tcW w:w="543" w:type="dxa"/>
            <w:tcMar>
              <w:left w:w="28" w:type="dxa"/>
              <w:right w:w="28" w:type="dxa"/>
            </w:tcMar>
          </w:tcPr>
          <w:p w14:paraId="344BC23D" w14:textId="77777777" w:rsidR="00CC5E7B" w:rsidRPr="00976708" w:rsidRDefault="00CC5E7B" w:rsidP="009F17AC">
            <w:pPr>
              <w:rPr>
                <w:rFonts w:asciiTheme="majorBidi" w:hAnsiTheme="majorBidi" w:cstheme="majorBidi"/>
              </w:rPr>
            </w:pPr>
            <w:r w:rsidRPr="00976708">
              <w:rPr>
                <w:rFonts w:asciiTheme="majorBidi" w:hAnsiTheme="majorBidi" w:cstheme="majorBidi" w:hint="eastAsia"/>
              </w:rPr>
              <w:t>4</w:t>
            </w:r>
            <w:r w:rsidRPr="00976708">
              <w:rPr>
                <w:rFonts w:asciiTheme="majorBidi" w:hAnsiTheme="majorBidi" w:cstheme="majorBidi"/>
              </w:rPr>
              <w:t>.3</w:t>
            </w:r>
          </w:p>
        </w:tc>
        <w:tc>
          <w:tcPr>
            <w:tcW w:w="6247" w:type="dxa"/>
          </w:tcPr>
          <w:p w14:paraId="596762DE" w14:textId="77777777" w:rsidR="00CC5E7B" w:rsidRPr="00976708" w:rsidRDefault="00CC5E7B" w:rsidP="009F17AC">
            <w:pPr>
              <w:rPr>
                <w:rFonts w:asciiTheme="majorBidi" w:eastAsia="Calibri" w:hAnsiTheme="majorBidi" w:cstheme="majorBidi"/>
              </w:rPr>
            </w:pPr>
            <w:r w:rsidRPr="00976708">
              <w:rPr>
                <w:rFonts w:ascii="SimSun" w:hAnsi="SimSun" w:cs="SimSun" w:hint="eastAsia"/>
              </w:rPr>
              <w:t>主管部门提出的意见</w:t>
            </w:r>
          </w:p>
        </w:tc>
        <w:tc>
          <w:tcPr>
            <w:tcW w:w="2884" w:type="dxa"/>
          </w:tcPr>
          <w:p w14:paraId="6E48CE24" w14:textId="77777777" w:rsidR="00CC5E7B" w:rsidRPr="00976708" w:rsidRDefault="00A626FC" w:rsidP="009F17AC">
            <w:pPr>
              <w:jc w:val="center"/>
              <w:rPr>
                <w:rFonts w:asciiTheme="majorBidi" w:hAnsiTheme="majorBidi" w:cstheme="majorBidi"/>
              </w:rPr>
            </w:pPr>
            <w:hyperlink r:id="rId15" w:history="1">
              <w:r w:rsidR="00CC5E7B" w:rsidRPr="00976708">
                <w:rPr>
                  <w:rStyle w:val="Hyperlink"/>
                  <w:rFonts w:hint="eastAsia"/>
                </w:rPr>
                <w:t>RRB23-3/3</w:t>
              </w:r>
            </w:hyperlink>
          </w:p>
        </w:tc>
      </w:tr>
      <w:tr w:rsidR="00CC5E7B" w:rsidRPr="00976708" w14:paraId="2D24CEEF" w14:textId="77777777" w:rsidTr="009F17AC">
        <w:trPr>
          <w:tblHeader/>
        </w:trPr>
        <w:tc>
          <w:tcPr>
            <w:tcW w:w="543" w:type="dxa"/>
            <w:tcMar>
              <w:left w:w="28" w:type="dxa"/>
              <w:right w:w="28" w:type="dxa"/>
            </w:tcMar>
          </w:tcPr>
          <w:p w14:paraId="30E23A7F" w14:textId="77777777" w:rsidR="00CC5E7B" w:rsidRPr="00976708" w:rsidRDefault="00CC5E7B" w:rsidP="009F17AC">
            <w:pPr>
              <w:rPr>
                <w:rFonts w:asciiTheme="majorBidi" w:hAnsiTheme="majorBidi" w:cstheme="majorBidi"/>
              </w:rPr>
            </w:pPr>
            <w:r w:rsidRPr="00976708">
              <w:rPr>
                <w:rFonts w:asciiTheme="majorBidi" w:hAnsiTheme="majorBidi" w:cstheme="majorBidi"/>
              </w:rPr>
              <w:t>5</w:t>
            </w:r>
          </w:p>
        </w:tc>
        <w:tc>
          <w:tcPr>
            <w:tcW w:w="6247" w:type="dxa"/>
          </w:tcPr>
          <w:p w14:paraId="71EAE895" w14:textId="77777777" w:rsidR="00CC5E7B" w:rsidRPr="00976708" w:rsidRDefault="00CC5E7B" w:rsidP="009F17AC">
            <w:pPr>
              <w:rPr>
                <w:rFonts w:asciiTheme="majorBidi" w:hAnsiTheme="majorBidi" w:cstheme="majorBidi"/>
              </w:rPr>
            </w:pPr>
            <w:r w:rsidRPr="00976708">
              <w:rPr>
                <w:color w:val="000000"/>
              </w:rPr>
              <w:t>请求延长启用</w:t>
            </w:r>
            <w:r w:rsidRPr="00976708">
              <w:rPr>
                <w:color w:val="000000"/>
              </w:rPr>
              <w:t>/</w:t>
            </w:r>
            <w:r w:rsidRPr="00976708">
              <w:rPr>
                <w:color w:val="000000"/>
              </w:rPr>
              <w:t>恢复使用卫星网络频率指配规则时限</w:t>
            </w:r>
          </w:p>
        </w:tc>
        <w:tc>
          <w:tcPr>
            <w:tcW w:w="2884" w:type="dxa"/>
          </w:tcPr>
          <w:p w14:paraId="5BE9A326" w14:textId="77777777" w:rsidR="00CC5E7B" w:rsidRPr="00976708" w:rsidRDefault="00CC5E7B" w:rsidP="009F17AC">
            <w:pPr>
              <w:jc w:val="center"/>
              <w:rPr>
                <w:rFonts w:asciiTheme="majorBidi" w:hAnsiTheme="majorBidi" w:cstheme="majorBidi"/>
              </w:rPr>
            </w:pPr>
          </w:p>
        </w:tc>
      </w:tr>
      <w:tr w:rsidR="00CC5E7B" w:rsidRPr="00976708" w14:paraId="23D472CC" w14:textId="77777777" w:rsidTr="009F17AC">
        <w:trPr>
          <w:tblHeader/>
        </w:trPr>
        <w:tc>
          <w:tcPr>
            <w:tcW w:w="543" w:type="dxa"/>
            <w:tcMar>
              <w:left w:w="28" w:type="dxa"/>
              <w:right w:w="28" w:type="dxa"/>
            </w:tcMar>
          </w:tcPr>
          <w:p w14:paraId="78237067" w14:textId="77777777" w:rsidR="00CC5E7B" w:rsidRPr="00976708" w:rsidRDefault="00CC5E7B" w:rsidP="009F17AC">
            <w:pPr>
              <w:rPr>
                <w:rFonts w:asciiTheme="majorBidi" w:hAnsiTheme="majorBidi" w:cstheme="majorBidi"/>
              </w:rPr>
            </w:pPr>
            <w:r w:rsidRPr="00976708">
              <w:rPr>
                <w:rFonts w:asciiTheme="majorBidi" w:hAnsiTheme="majorBidi" w:cstheme="majorBidi"/>
              </w:rPr>
              <w:t>5.1</w:t>
            </w:r>
          </w:p>
        </w:tc>
        <w:tc>
          <w:tcPr>
            <w:tcW w:w="6247" w:type="dxa"/>
          </w:tcPr>
          <w:p w14:paraId="029C077F" w14:textId="77777777" w:rsidR="00CC5E7B" w:rsidRPr="00976708" w:rsidRDefault="00CC5E7B" w:rsidP="009F17AC">
            <w:pPr>
              <w:rPr>
                <w:rFonts w:asciiTheme="majorBidi" w:hAnsiTheme="majorBidi" w:cstheme="majorBidi"/>
              </w:rPr>
            </w:pPr>
            <w:r w:rsidRPr="00976708">
              <w:rPr>
                <w:rFonts w:hint="eastAsia"/>
                <w:color w:val="000000"/>
              </w:rPr>
              <w:t>所罗门群岛主管部门请求延长启用</w:t>
            </w:r>
            <w:r w:rsidRPr="00976708">
              <w:rPr>
                <w:rFonts w:hint="eastAsia"/>
                <w:color w:val="000000"/>
              </w:rPr>
              <w:t>SI-SAT-BILIKIKI</w:t>
            </w:r>
            <w:r w:rsidRPr="00976708">
              <w:rPr>
                <w:rFonts w:hint="eastAsia"/>
                <w:color w:val="000000"/>
              </w:rPr>
              <w:t>卫星系统频率指配规则时限的提交资料</w:t>
            </w:r>
          </w:p>
        </w:tc>
        <w:tc>
          <w:tcPr>
            <w:tcW w:w="2884" w:type="dxa"/>
          </w:tcPr>
          <w:p w14:paraId="36D85227" w14:textId="77777777" w:rsidR="00CC5E7B" w:rsidRPr="00976708" w:rsidRDefault="00A626FC" w:rsidP="009F17AC">
            <w:pPr>
              <w:jc w:val="center"/>
              <w:rPr>
                <w:rFonts w:asciiTheme="majorBidi" w:hAnsiTheme="majorBidi" w:cstheme="majorBidi"/>
              </w:rPr>
            </w:pPr>
            <w:hyperlink r:id="rId16" w:history="1">
              <w:r w:rsidR="00CC5E7B" w:rsidRPr="00976708">
                <w:rPr>
                  <w:rStyle w:val="Hyperlink"/>
                  <w:rFonts w:hint="eastAsia"/>
                </w:rPr>
                <w:t>RRB23-3/2</w:t>
              </w:r>
            </w:hyperlink>
          </w:p>
        </w:tc>
      </w:tr>
      <w:tr w:rsidR="00CC5E7B" w:rsidRPr="00976708" w14:paraId="552F0E31" w14:textId="77777777" w:rsidTr="009F17AC">
        <w:trPr>
          <w:tblHeader/>
        </w:trPr>
        <w:tc>
          <w:tcPr>
            <w:tcW w:w="543" w:type="dxa"/>
            <w:tcMar>
              <w:left w:w="28" w:type="dxa"/>
              <w:right w:w="28" w:type="dxa"/>
            </w:tcMar>
          </w:tcPr>
          <w:p w14:paraId="2844B14F" w14:textId="77777777" w:rsidR="00CC5E7B" w:rsidRPr="00976708" w:rsidRDefault="00CC5E7B" w:rsidP="009F17AC">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.2</w:t>
            </w:r>
          </w:p>
        </w:tc>
        <w:tc>
          <w:tcPr>
            <w:tcW w:w="6247" w:type="dxa"/>
          </w:tcPr>
          <w:p w14:paraId="6E52FC30" w14:textId="77777777" w:rsidR="00CC5E7B" w:rsidRPr="00976708" w:rsidRDefault="00CC5E7B" w:rsidP="009F17AC">
            <w:pPr>
              <w:rPr>
                <w:color w:val="000000"/>
              </w:rPr>
            </w:pPr>
            <w:r w:rsidRPr="00976708">
              <w:rPr>
                <w:rFonts w:hint="eastAsia"/>
              </w:rPr>
              <w:t>德国主管部门请求延长启用</w:t>
            </w:r>
            <w:r w:rsidRPr="00976708">
              <w:rPr>
                <w:rFonts w:hint="eastAsia"/>
              </w:rPr>
              <w:t>H2M-05E</w:t>
            </w:r>
            <w:r w:rsidRPr="00976708">
              <w:rPr>
                <w:rFonts w:hint="eastAsia"/>
              </w:rPr>
              <w:t>卫星网络频率指配规则时限的提交资料</w:t>
            </w:r>
          </w:p>
        </w:tc>
        <w:tc>
          <w:tcPr>
            <w:tcW w:w="2884" w:type="dxa"/>
          </w:tcPr>
          <w:p w14:paraId="00A1AB23" w14:textId="77777777" w:rsidR="00CC5E7B" w:rsidRPr="00976708" w:rsidRDefault="00A626FC" w:rsidP="009F17AC">
            <w:pPr>
              <w:jc w:val="center"/>
            </w:pPr>
            <w:hyperlink r:id="rId17" w:history="1">
              <w:r w:rsidR="00CC5E7B" w:rsidRPr="00976708">
                <w:rPr>
                  <w:rStyle w:val="Hyperlink"/>
                  <w:rFonts w:hint="eastAsia"/>
                </w:rPr>
                <w:t>RRB23-3/4</w:t>
              </w:r>
            </w:hyperlink>
          </w:p>
        </w:tc>
      </w:tr>
      <w:tr w:rsidR="00CC5E7B" w:rsidRPr="00976708" w14:paraId="513FB136" w14:textId="77777777" w:rsidTr="009F17AC">
        <w:trPr>
          <w:tblHeader/>
        </w:trPr>
        <w:tc>
          <w:tcPr>
            <w:tcW w:w="543" w:type="dxa"/>
            <w:tcMar>
              <w:left w:w="28" w:type="dxa"/>
              <w:right w:w="28" w:type="dxa"/>
            </w:tcMar>
          </w:tcPr>
          <w:p w14:paraId="09405BA7" w14:textId="77777777" w:rsidR="00CC5E7B" w:rsidRPr="00976708" w:rsidRDefault="00CC5E7B" w:rsidP="009F17AC">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.3</w:t>
            </w:r>
          </w:p>
        </w:tc>
        <w:tc>
          <w:tcPr>
            <w:tcW w:w="6247" w:type="dxa"/>
          </w:tcPr>
          <w:p w14:paraId="0508B930" w14:textId="77777777" w:rsidR="00CC5E7B" w:rsidRPr="00976708" w:rsidRDefault="00CC5E7B" w:rsidP="009F17AC">
            <w:pPr>
              <w:rPr>
                <w:color w:val="000000"/>
              </w:rPr>
            </w:pPr>
            <w:r w:rsidRPr="00976708">
              <w:rPr>
                <w:rFonts w:hint="eastAsia"/>
              </w:rPr>
              <w:t>韩国主管部门提交的支持其有关延长启用</w:t>
            </w:r>
            <w:r w:rsidRPr="00976708">
              <w:rPr>
                <w:rFonts w:hint="eastAsia"/>
              </w:rPr>
              <w:t>KOMPSAT-6</w:t>
            </w:r>
            <w:r w:rsidRPr="00976708">
              <w:rPr>
                <w:rFonts w:hint="eastAsia"/>
              </w:rPr>
              <w:t>卫星系统频率指配规则时限的请求的补充资料</w:t>
            </w:r>
          </w:p>
        </w:tc>
        <w:tc>
          <w:tcPr>
            <w:tcW w:w="2884" w:type="dxa"/>
          </w:tcPr>
          <w:p w14:paraId="3AB51DA9" w14:textId="77777777" w:rsidR="00CC5E7B" w:rsidRPr="00976708" w:rsidRDefault="00A626FC" w:rsidP="009F17AC">
            <w:pPr>
              <w:jc w:val="center"/>
            </w:pPr>
            <w:hyperlink r:id="rId18" w:history="1">
              <w:r w:rsidR="00CC5E7B" w:rsidRPr="00976708">
                <w:rPr>
                  <w:rStyle w:val="Hyperlink"/>
                  <w:rFonts w:hint="eastAsia"/>
                </w:rPr>
                <w:t>RRB23-3/5</w:t>
              </w:r>
            </w:hyperlink>
          </w:p>
        </w:tc>
      </w:tr>
      <w:tr w:rsidR="00CC5E7B" w:rsidRPr="00976708" w14:paraId="6111DC08" w14:textId="77777777" w:rsidTr="009F17AC">
        <w:trPr>
          <w:tblHeader/>
        </w:trPr>
        <w:tc>
          <w:tcPr>
            <w:tcW w:w="543" w:type="dxa"/>
            <w:tcMar>
              <w:left w:w="28" w:type="dxa"/>
              <w:right w:w="28" w:type="dxa"/>
            </w:tcMar>
          </w:tcPr>
          <w:p w14:paraId="137E5623" w14:textId="77777777" w:rsidR="00CC5E7B" w:rsidRPr="00976708" w:rsidRDefault="00CC5E7B" w:rsidP="009F17AC">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.4</w:t>
            </w:r>
          </w:p>
        </w:tc>
        <w:tc>
          <w:tcPr>
            <w:tcW w:w="6247" w:type="dxa"/>
          </w:tcPr>
          <w:p w14:paraId="70BB374E" w14:textId="77777777" w:rsidR="00CC5E7B" w:rsidRPr="00976708" w:rsidRDefault="00CC5E7B" w:rsidP="009F17AC">
            <w:pPr>
              <w:rPr>
                <w:color w:val="000000"/>
              </w:rPr>
            </w:pPr>
            <w:r w:rsidRPr="00976708">
              <w:rPr>
                <w:rFonts w:hint="eastAsia"/>
              </w:rPr>
              <w:t>塞浦路斯主管部门请求进一步延长启用</w:t>
            </w:r>
            <w:r w:rsidRPr="00976708">
              <w:rPr>
                <w:rFonts w:hint="eastAsia"/>
              </w:rPr>
              <w:t>CYP-30B-59.7E-3</w:t>
            </w:r>
            <w:r w:rsidRPr="00976708">
              <w:rPr>
                <w:rFonts w:hint="eastAsia"/>
              </w:rPr>
              <w:t>卫星网络频率指配和恢复使用</w:t>
            </w:r>
            <w:r w:rsidRPr="00976708">
              <w:rPr>
                <w:rFonts w:hint="eastAsia"/>
              </w:rPr>
              <w:t>CYP-30B-59.7E</w:t>
            </w:r>
            <w:r w:rsidRPr="00976708">
              <w:rPr>
                <w:rFonts w:hint="eastAsia"/>
              </w:rPr>
              <w:t>和</w:t>
            </w:r>
            <w:r w:rsidRPr="00976708">
              <w:rPr>
                <w:rFonts w:hint="eastAsia"/>
              </w:rPr>
              <w:t>CYP-30B-59.7E-2</w:t>
            </w:r>
            <w:r w:rsidRPr="00976708">
              <w:rPr>
                <w:rFonts w:hint="eastAsia"/>
              </w:rPr>
              <w:t>卫星网络频率指配的规则时限的提交资料</w:t>
            </w:r>
          </w:p>
        </w:tc>
        <w:tc>
          <w:tcPr>
            <w:tcW w:w="2884" w:type="dxa"/>
          </w:tcPr>
          <w:p w14:paraId="5945AD2F" w14:textId="77777777" w:rsidR="00CC5E7B" w:rsidRPr="00976708" w:rsidRDefault="00A626FC" w:rsidP="009F17AC">
            <w:pPr>
              <w:jc w:val="center"/>
            </w:pPr>
            <w:hyperlink r:id="rId19" w:history="1">
              <w:r w:rsidR="00CC5E7B" w:rsidRPr="00976708">
                <w:rPr>
                  <w:rStyle w:val="Hyperlink"/>
                  <w:rFonts w:hint="eastAsia"/>
                </w:rPr>
                <w:t>RRB23-3/6</w:t>
              </w:r>
            </w:hyperlink>
          </w:p>
        </w:tc>
      </w:tr>
      <w:tr w:rsidR="00CC5E7B" w:rsidRPr="00976708" w14:paraId="0E0BB314" w14:textId="77777777" w:rsidTr="009F17AC">
        <w:trPr>
          <w:tblHeader/>
        </w:trPr>
        <w:tc>
          <w:tcPr>
            <w:tcW w:w="543" w:type="dxa"/>
            <w:tcMar>
              <w:left w:w="28" w:type="dxa"/>
              <w:right w:w="28" w:type="dxa"/>
            </w:tcMar>
          </w:tcPr>
          <w:p w14:paraId="053317B2" w14:textId="77777777" w:rsidR="00CC5E7B" w:rsidRPr="00976708" w:rsidRDefault="00CC5E7B" w:rsidP="009F17AC">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.5</w:t>
            </w:r>
          </w:p>
        </w:tc>
        <w:tc>
          <w:tcPr>
            <w:tcW w:w="6247" w:type="dxa"/>
          </w:tcPr>
          <w:p w14:paraId="1420B3A6" w14:textId="77777777" w:rsidR="00CC5E7B" w:rsidRPr="00976708" w:rsidRDefault="00CC5E7B" w:rsidP="009F17AC">
            <w:pPr>
              <w:rPr>
                <w:color w:val="000000"/>
              </w:rPr>
            </w:pPr>
            <w:r w:rsidRPr="00976708">
              <w:rPr>
                <w:rFonts w:hint="eastAsia"/>
              </w:rPr>
              <w:t>伊朗伊斯兰共和国主管部门请求延长恢复使用</w:t>
            </w:r>
            <w:r w:rsidRPr="00976708">
              <w:rPr>
                <w:rFonts w:hint="eastAsia"/>
              </w:rPr>
              <w:t>IRANSAT-43.5E</w:t>
            </w:r>
            <w:r w:rsidRPr="00976708">
              <w:rPr>
                <w:rFonts w:hint="eastAsia"/>
              </w:rPr>
              <w:t>卫星网络频率指配规则时限的提交资料</w:t>
            </w:r>
          </w:p>
        </w:tc>
        <w:tc>
          <w:tcPr>
            <w:tcW w:w="2884" w:type="dxa"/>
          </w:tcPr>
          <w:p w14:paraId="4598B2AF" w14:textId="77777777" w:rsidR="00CC5E7B" w:rsidRPr="00976708" w:rsidRDefault="00A626FC" w:rsidP="009F17AC">
            <w:pPr>
              <w:jc w:val="center"/>
            </w:pPr>
            <w:hyperlink r:id="rId20" w:history="1">
              <w:r w:rsidR="00CC5E7B" w:rsidRPr="00976708">
                <w:rPr>
                  <w:rStyle w:val="Hyperlink"/>
                  <w:rFonts w:hint="eastAsia"/>
                </w:rPr>
                <w:t>RRB23-3/9</w:t>
              </w:r>
            </w:hyperlink>
          </w:p>
        </w:tc>
      </w:tr>
      <w:tr w:rsidR="00CC5E7B" w:rsidRPr="00976708" w14:paraId="10AE5F44" w14:textId="77777777" w:rsidTr="009F17AC">
        <w:trPr>
          <w:tblHeader/>
        </w:trPr>
        <w:tc>
          <w:tcPr>
            <w:tcW w:w="543" w:type="dxa"/>
            <w:tcMar>
              <w:left w:w="28" w:type="dxa"/>
              <w:right w:w="28" w:type="dxa"/>
            </w:tcMar>
          </w:tcPr>
          <w:p w14:paraId="71E1AF06" w14:textId="77777777" w:rsidR="00CC5E7B" w:rsidRPr="00976708" w:rsidRDefault="00CC5E7B" w:rsidP="009F17AC">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.6</w:t>
            </w:r>
          </w:p>
        </w:tc>
        <w:tc>
          <w:tcPr>
            <w:tcW w:w="6247" w:type="dxa"/>
          </w:tcPr>
          <w:p w14:paraId="7A047230" w14:textId="77777777" w:rsidR="00CC5E7B" w:rsidRPr="00976708" w:rsidRDefault="00CC5E7B" w:rsidP="009F17AC">
            <w:pPr>
              <w:rPr>
                <w:color w:val="000000"/>
              </w:rPr>
            </w:pPr>
            <w:r w:rsidRPr="00976708">
              <w:rPr>
                <w:rFonts w:hint="eastAsia"/>
              </w:rPr>
              <w:t>意大利主管部门请求延长启用位于东经</w:t>
            </w:r>
            <w:r w:rsidRPr="00976708">
              <w:rPr>
                <w:rFonts w:hint="eastAsia"/>
              </w:rPr>
              <w:t>16.2</w:t>
            </w:r>
            <w:r w:rsidRPr="00976708">
              <w:t>°</w:t>
            </w:r>
            <w:r w:rsidRPr="00976708">
              <w:rPr>
                <w:rFonts w:hint="eastAsia"/>
              </w:rPr>
              <w:t>的</w:t>
            </w:r>
            <w:r w:rsidRPr="00976708">
              <w:rPr>
                <w:rFonts w:hint="eastAsia"/>
              </w:rPr>
              <w:t>SICRAL 2A</w:t>
            </w:r>
            <w:r w:rsidRPr="00976708">
              <w:rPr>
                <w:rFonts w:hint="eastAsia"/>
              </w:rPr>
              <w:t>和</w:t>
            </w:r>
            <w:r w:rsidRPr="00976708">
              <w:rPr>
                <w:rFonts w:hint="eastAsia"/>
              </w:rPr>
              <w:t>SICRAL 3A</w:t>
            </w:r>
            <w:r w:rsidRPr="00976708">
              <w:rPr>
                <w:rFonts w:hint="eastAsia"/>
              </w:rPr>
              <w:t>号卫星网络频率指配的规则时限的提交资料</w:t>
            </w:r>
          </w:p>
        </w:tc>
        <w:tc>
          <w:tcPr>
            <w:tcW w:w="2884" w:type="dxa"/>
          </w:tcPr>
          <w:p w14:paraId="179D82C4" w14:textId="77777777" w:rsidR="00CC5E7B" w:rsidRPr="00976708" w:rsidRDefault="00A626FC" w:rsidP="009F17AC">
            <w:pPr>
              <w:jc w:val="center"/>
            </w:pPr>
            <w:hyperlink r:id="rId21" w:history="1">
              <w:r w:rsidR="00CC5E7B" w:rsidRPr="00976708">
                <w:rPr>
                  <w:rStyle w:val="Hyperlink"/>
                  <w:rFonts w:hint="eastAsia"/>
                </w:rPr>
                <w:t>RRB23-3/13</w:t>
              </w:r>
            </w:hyperlink>
          </w:p>
        </w:tc>
      </w:tr>
      <w:tr w:rsidR="00CC5E7B" w:rsidRPr="00976708" w14:paraId="080B8E44" w14:textId="77777777" w:rsidTr="009F17AC">
        <w:trPr>
          <w:tblHeader/>
        </w:trPr>
        <w:tc>
          <w:tcPr>
            <w:tcW w:w="543" w:type="dxa"/>
            <w:tcMar>
              <w:left w:w="28" w:type="dxa"/>
              <w:right w:w="28" w:type="dxa"/>
            </w:tcMar>
          </w:tcPr>
          <w:p w14:paraId="0C8960D0" w14:textId="77777777" w:rsidR="00CC5E7B" w:rsidRPr="00976708" w:rsidRDefault="00CC5E7B" w:rsidP="009F17AC">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.7</w:t>
            </w:r>
          </w:p>
        </w:tc>
        <w:tc>
          <w:tcPr>
            <w:tcW w:w="6247" w:type="dxa"/>
          </w:tcPr>
          <w:p w14:paraId="0D53CC61" w14:textId="77777777" w:rsidR="00CC5E7B" w:rsidRPr="00976708" w:rsidRDefault="00CC5E7B" w:rsidP="009F17AC">
            <w:pPr>
              <w:rPr>
                <w:color w:val="000000"/>
              </w:rPr>
            </w:pPr>
            <w:r w:rsidRPr="00976708">
              <w:rPr>
                <w:rFonts w:hint="eastAsia"/>
              </w:rPr>
              <w:t>中国（中华人民共和国）主管部门请求延长启用</w:t>
            </w:r>
            <w:r w:rsidRPr="00976708">
              <w:rPr>
                <w:rFonts w:hint="eastAsia"/>
              </w:rPr>
              <w:t>ITS-AR-77.2W</w:t>
            </w:r>
            <w:r w:rsidRPr="00976708">
              <w:rPr>
                <w:rFonts w:hint="eastAsia"/>
              </w:rPr>
              <w:t>卫星网络频率指配的规则时限的提交资料</w:t>
            </w:r>
          </w:p>
        </w:tc>
        <w:tc>
          <w:tcPr>
            <w:tcW w:w="2884" w:type="dxa"/>
          </w:tcPr>
          <w:p w14:paraId="62D45D48" w14:textId="77777777" w:rsidR="00CC5E7B" w:rsidRPr="00976708" w:rsidRDefault="00A626FC" w:rsidP="009F17AC">
            <w:pPr>
              <w:jc w:val="center"/>
            </w:pPr>
            <w:hyperlink r:id="rId22" w:history="1">
              <w:r w:rsidR="00CC5E7B" w:rsidRPr="00976708">
                <w:rPr>
                  <w:rStyle w:val="Hyperlink"/>
                  <w:rFonts w:hint="eastAsia"/>
                </w:rPr>
                <w:t>RRB23-3/7</w:t>
              </w:r>
            </w:hyperlink>
          </w:p>
        </w:tc>
      </w:tr>
      <w:tr w:rsidR="00CC5E7B" w:rsidRPr="00976708" w14:paraId="50D86BB7" w14:textId="77777777" w:rsidTr="009F17AC">
        <w:trPr>
          <w:tblHeader/>
        </w:trPr>
        <w:tc>
          <w:tcPr>
            <w:tcW w:w="543" w:type="dxa"/>
            <w:tcMar>
              <w:left w:w="28" w:type="dxa"/>
              <w:right w:w="28" w:type="dxa"/>
            </w:tcMar>
          </w:tcPr>
          <w:p w14:paraId="3E5D8AE3" w14:textId="77777777" w:rsidR="00CC5E7B" w:rsidRPr="00976708" w:rsidRDefault="00CC5E7B" w:rsidP="009F17AC">
            <w:pPr>
              <w:rPr>
                <w:rFonts w:asciiTheme="majorBidi" w:hAnsiTheme="majorBidi" w:cstheme="majorBidi"/>
              </w:rPr>
            </w:pPr>
            <w:r w:rsidRPr="00976708">
              <w:rPr>
                <w:rFonts w:asciiTheme="majorBidi" w:hAnsiTheme="majorBidi" w:cstheme="majorBidi"/>
              </w:rPr>
              <w:t>6</w:t>
            </w:r>
          </w:p>
        </w:tc>
        <w:tc>
          <w:tcPr>
            <w:tcW w:w="6247" w:type="dxa"/>
          </w:tcPr>
          <w:p w14:paraId="25A60B8C" w14:textId="77777777" w:rsidR="00CC5E7B" w:rsidRPr="00976708" w:rsidRDefault="00CC5E7B" w:rsidP="009F17AC">
            <w:pPr>
              <w:rPr>
                <w:rFonts w:asciiTheme="majorBidi" w:hAnsiTheme="majorBidi" w:cstheme="majorBidi"/>
              </w:rPr>
            </w:pPr>
            <w:r w:rsidRPr="00976708">
              <w:rPr>
                <w:rFonts w:hint="eastAsia"/>
              </w:rPr>
              <w:t>伊朗伊斯兰共和国主管部门关于在其境内提供</w:t>
            </w:r>
            <w:r w:rsidRPr="00976708">
              <w:rPr>
                <w:rFonts w:hint="eastAsia"/>
              </w:rPr>
              <w:t>Starlink</w:t>
            </w:r>
            <w:r w:rsidRPr="00976708">
              <w:rPr>
                <w:rFonts w:hint="eastAsia"/>
              </w:rPr>
              <w:t>卫星业务的提交资料</w:t>
            </w:r>
          </w:p>
        </w:tc>
        <w:tc>
          <w:tcPr>
            <w:tcW w:w="2884" w:type="dxa"/>
          </w:tcPr>
          <w:p w14:paraId="6E15AE9B" w14:textId="77777777" w:rsidR="00CC5E7B" w:rsidRPr="00976708" w:rsidRDefault="00A626FC" w:rsidP="009F17AC">
            <w:pPr>
              <w:jc w:val="center"/>
              <w:rPr>
                <w:rFonts w:asciiTheme="majorBidi" w:hAnsiTheme="majorBidi" w:cstheme="majorBidi"/>
              </w:rPr>
            </w:pPr>
            <w:hyperlink r:id="rId23">
              <w:r w:rsidR="00CC5E7B" w:rsidRPr="00976708">
                <w:rPr>
                  <w:rStyle w:val="Hyperlink"/>
                  <w:rFonts w:hint="eastAsia"/>
                </w:rPr>
                <w:t>RRB23-3/8</w:t>
              </w:r>
            </w:hyperlink>
            <w:r w:rsidR="00CC5E7B" w:rsidRPr="00976708">
              <w:rPr>
                <w:rFonts w:hint="eastAsia"/>
              </w:rPr>
              <w:br/>
              <w:t>RRB23-3/DELAYED/2</w:t>
            </w:r>
            <w:r w:rsidR="00CC5E7B" w:rsidRPr="00976708">
              <w:rPr>
                <w:rFonts w:hint="eastAsia"/>
              </w:rPr>
              <w:br/>
              <w:t>RRB23-3/DELAYED/3</w:t>
            </w:r>
          </w:p>
        </w:tc>
      </w:tr>
      <w:tr w:rsidR="00CC5E7B" w:rsidRPr="00976708" w14:paraId="2B43573C" w14:textId="77777777" w:rsidTr="009F17AC">
        <w:trPr>
          <w:tblHeader/>
        </w:trPr>
        <w:tc>
          <w:tcPr>
            <w:tcW w:w="543" w:type="dxa"/>
            <w:tcMar>
              <w:left w:w="28" w:type="dxa"/>
              <w:right w:w="28" w:type="dxa"/>
            </w:tcMar>
          </w:tcPr>
          <w:p w14:paraId="19A92B9E" w14:textId="77777777" w:rsidR="00CC5E7B" w:rsidRPr="00976708" w:rsidRDefault="00CC5E7B" w:rsidP="009F17AC">
            <w:pPr>
              <w:rPr>
                <w:rFonts w:asciiTheme="majorBidi" w:hAnsiTheme="majorBidi" w:cstheme="majorBidi"/>
              </w:rPr>
            </w:pPr>
            <w:r w:rsidRPr="00976708">
              <w:rPr>
                <w:rFonts w:asciiTheme="majorBidi" w:hAnsiTheme="majorBidi" w:cstheme="majorBidi"/>
              </w:rPr>
              <w:t>7</w:t>
            </w:r>
          </w:p>
        </w:tc>
        <w:tc>
          <w:tcPr>
            <w:tcW w:w="6247" w:type="dxa"/>
          </w:tcPr>
          <w:p w14:paraId="09FB019A" w14:textId="77777777" w:rsidR="00CC5E7B" w:rsidRPr="00976708" w:rsidRDefault="00CC5E7B" w:rsidP="009F17AC">
            <w:pPr>
              <w:rPr>
                <w:rFonts w:asciiTheme="majorBidi" w:hAnsiTheme="majorBidi" w:cstheme="majorBidi"/>
              </w:rPr>
            </w:pPr>
            <w:r w:rsidRPr="00976708">
              <w:rPr>
                <w:rFonts w:hint="eastAsia"/>
              </w:rPr>
              <w:t>大不列颠及北爱尔兰联合王国主管部门要求就无线电通信局做出的、有关</w:t>
            </w:r>
            <w:r w:rsidRPr="00976708">
              <w:rPr>
                <w:rFonts w:hint="eastAsia"/>
              </w:rPr>
              <w:t>MIFR</w:t>
            </w:r>
            <w:r w:rsidRPr="00976708">
              <w:rPr>
                <w:rFonts w:hint="eastAsia"/>
              </w:rPr>
              <w:t>中</w:t>
            </w:r>
            <w:r w:rsidRPr="00976708">
              <w:rPr>
                <w:rFonts w:hint="eastAsia"/>
              </w:rPr>
              <w:t>O3B-C</w:t>
            </w:r>
            <w:r w:rsidRPr="00976708">
              <w:rPr>
                <w:rFonts w:hint="eastAsia"/>
              </w:rPr>
              <w:t>卫星系统部分频率指配不合格审查结论的决定提出申诉的提交资料</w:t>
            </w:r>
          </w:p>
        </w:tc>
        <w:tc>
          <w:tcPr>
            <w:tcW w:w="2884" w:type="dxa"/>
          </w:tcPr>
          <w:p w14:paraId="7D792312" w14:textId="77777777" w:rsidR="00CC5E7B" w:rsidRPr="00976708" w:rsidRDefault="00A626FC" w:rsidP="009F17AC">
            <w:pPr>
              <w:jc w:val="center"/>
              <w:rPr>
                <w:rFonts w:asciiTheme="majorBidi" w:hAnsiTheme="majorBidi" w:cstheme="majorBidi"/>
              </w:rPr>
            </w:pPr>
            <w:hyperlink r:id="rId24" w:history="1">
              <w:r w:rsidR="00CC5E7B" w:rsidRPr="00976708">
                <w:rPr>
                  <w:rStyle w:val="Hyperlink"/>
                  <w:rFonts w:hint="eastAsia"/>
                </w:rPr>
                <w:t>RRB23-3/10</w:t>
              </w:r>
            </w:hyperlink>
          </w:p>
        </w:tc>
      </w:tr>
      <w:tr w:rsidR="00CC5E7B" w:rsidRPr="00976708" w14:paraId="137948AD" w14:textId="77777777" w:rsidTr="009F17AC">
        <w:trPr>
          <w:tblHeader/>
        </w:trPr>
        <w:tc>
          <w:tcPr>
            <w:tcW w:w="543" w:type="dxa"/>
            <w:tcMar>
              <w:left w:w="28" w:type="dxa"/>
              <w:right w:w="28" w:type="dxa"/>
            </w:tcMar>
          </w:tcPr>
          <w:p w14:paraId="51766FA3" w14:textId="77777777" w:rsidR="00CC5E7B" w:rsidRPr="00976708" w:rsidRDefault="00CC5E7B" w:rsidP="009F17AC">
            <w:pPr>
              <w:rPr>
                <w:rFonts w:asciiTheme="majorBidi" w:hAnsiTheme="majorBidi" w:cstheme="majorBidi"/>
              </w:rPr>
            </w:pPr>
            <w:r w:rsidRPr="00976708">
              <w:rPr>
                <w:rFonts w:asciiTheme="majorBidi" w:hAnsiTheme="majorBidi" w:cstheme="majorBidi"/>
              </w:rPr>
              <w:t>8</w:t>
            </w:r>
          </w:p>
        </w:tc>
        <w:tc>
          <w:tcPr>
            <w:tcW w:w="6247" w:type="dxa"/>
          </w:tcPr>
          <w:p w14:paraId="47A5AE0F" w14:textId="77777777" w:rsidR="00CC5E7B" w:rsidRPr="00976708" w:rsidRDefault="00CC5E7B" w:rsidP="009F17AC">
            <w:pPr>
              <w:rPr>
                <w:rFonts w:asciiTheme="majorBidi" w:hAnsiTheme="majorBidi" w:cstheme="majorBidi"/>
              </w:rPr>
            </w:pPr>
            <w:r w:rsidRPr="00976708">
              <w:rPr>
                <w:rFonts w:hint="eastAsia"/>
              </w:rPr>
              <w:t>波斯尼亚和黑塞哥维那、克罗地亚（共和国）、北马其顿（共和国）、摩尔多瓦（共和国）、格鲁吉亚、卢旺达、塞尔维亚（共和国）和南苏丹（共和国）的主管部门共同签署的关于其七项拟议新分配的进展情况的提交资料</w:t>
            </w:r>
            <w:r w:rsidRPr="00976708">
              <w:rPr>
                <w:rFonts w:hint="eastAsia"/>
              </w:rPr>
              <w:t xml:space="preserve"> </w:t>
            </w:r>
            <w:r w:rsidRPr="00976708">
              <w:t xml:space="preserve"> </w:t>
            </w:r>
          </w:p>
        </w:tc>
        <w:tc>
          <w:tcPr>
            <w:tcW w:w="2884" w:type="dxa"/>
          </w:tcPr>
          <w:p w14:paraId="3A135A3A" w14:textId="77777777" w:rsidR="00CC5E7B" w:rsidRPr="00976708" w:rsidRDefault="00A626FC" w:rsidP="009F17AC">
            <w:pPr>
              <w:jc w:val="center"/>
              <w:rPr>
                <w:rFonts w:asciiTheme="majorBidi" w:hAnsiTheme="majorBidi" w:cstheme="majorBidi"/>
              </w:rPr>
            </w:pPr>
            <w:hyperlink r:id="rId25">
              <w:r w:rsidR="00CC5E7B" w:rsidRPr="00976708">
                <w:rPr>
                  <w:rStyle w:val="Hyperlink"/>
                  <w:rFonts w:hint="eastAsia"/>
                </w:rPr>
                <w:t>RRB23-3/12</w:t>
              </w:r>
            </w:hyperlink>
            <w:r w:rsidR="00CC5E7B" w:rsidRPr="00976708">
              <w:rPr>
                <w:rFonts w:hint="eastAsia"/>
              </w:rPr>
              <w:br/>
              <w:t>RRB23-3/11 (Add.2)</w:t>
            </w:r>
          </w:p>
        </w:tc>
      </w:tr>
      <w:tr w:rsidR="00CC5E7B" w:rsidRPr="00976708" w14:paraId="4814DCDA" w14:textId="77777777" w:rsidTr="009F17AC">
        <w:trPr>
          <w:tblHeader/>
        </w:trPr>
        <w:tc>
          <w:tcPr>
            <w:tcW w:w="543" w:type="dxa"/>
            <w:tcMar>
              <w:left w:w="28" w:type="dxa"/>
              <w:right w:w="28" w:type="dxa"/>
            </w:tcMar>
          </w:tcPr>
          <w:p w14:paraId="2EE5D403" w14:textId="77777777" w:rsidR="00CC5E7B" w:rsidRPr="00976708" w:rsidRDefault="00CC5E7B" w:rsidP="009F17AC">
            <w:pPr>
              <w:rPr>
                <w:rFonts w:asciiTheme="majorBidi" w:hAnsiTheme="majorBidi" w:cstheme="majorBidi"/>
              </w:rPr>
            </w:pPr>
            <w:r w:rsidRPr="00976708">
              <w:rPr>
                <w:rFonts w:asciiTheme="majorBidi" w:hAnsiTheme="majorBidi" w:cstheme="majorBidi"/>
              </w:rPr>
              <w:t>9</w:t>
            </w:r>
          </w:p>
        </w:tc>
        <w:tc>
          <w:tcPr>
            <w:tcW w:w="6247" w:type="dxa"/>
          </w:tcPr>
          <w:p w14:paraId="420355A6" w14:textId="77777777" w:rsidR="00CC5E7B" w:rsidRPr="00976708" w:rsidRDefault="00CC5E7B" w:rsidP="009F17AC">
            <w:pPr>
              <w:rPr>
                <w:rFonts w:asciiTheme="majorBidi" w:eastAsia="Calibri" w:hAnsiTheme="majorBidi" w:cstheme="majorBidi"/>
                <w:color w:val="000000" w:themeColor="text1"/>
              </w:rPr>
            </w:pPr>
            <w:r w:rsidRPr="00976708">
              <w:rPr>
                <w:rFonts w:hint="eastAsia"/>
              </w:rPr>
              <w:t>RA-23</w:t>
            </w:r>
            <w:r w:rsidRPr="00976708">
              <w:rPr>
                <w:rFonts w:hint="eastAsia"/>
              </w:rPr>
              <w:t>和</w:t>
            </w:r>
            <w:r w:rsidRPr="00976708">
              <w:rPr>
                <w:rFonts w:hint="eastAsia"/>
              </w:rPr>
              <w:t>WRC-23</w:t>
            </w:r>
            <w:r w:rsidRPr="00976708">
              <w:rPr>
                <w:rFonts w:hint="eastAsia"/>
              </w:rPr>
              <w:t>的筹备和安排</w:t>
            </w:r>
          </w:p>
        </w:tc>
        <w:tc>
          <w:tcPr>
            <w:tcW w:w="2884" w:type="dxa"/>
          </w:tcPr>
          <w:p w14:paraId="14F9A3FD" w14:textId="77777777" w:rsidR="00CC5E7B" w:rsidRPr="00976708" w:rsidRDefault="00CC5E7B" w:rsidP="009F17AC">
            <w:pPr>
              <w:jc w:val="center"/>
              <w:rPr>
                <w:rFonts w:asciiTheme="majorBidi" w:hAnsiTheme="majorBidi" w:cstheme="majorBidi"/>
              </w:rPr>
            </w:pPr>
            <w:r w:rsidRPr="00976708">
              <w:rPr>
                <w:rFonts w:hint="eastAsia"/>
              </w:rPr>
              <w:t>-</w:t>
            </w:r>
          </w:p>
        </w:tc>
      </w:tr>
      <w:tr w:rsidR="00CC5E7B" w:rsidRPr="00976708" w14:paraId="4DA89938" w14:textId="77777777" w:rsidTr="009F17AC">
        <w:trPr>
          <w:tblHeader/>
        </w:trPr>
        <w:tc>
          <w:tcPr>
            <w:tcW w:w="543" w:type="dxa"/>
            <w:tcMar>
              <w:left w:w="28" w:type="dxa"/>
              <w:right w:w="28" w:type="dxa"/>
            </w:tcMar>
          </w:tcPr>
          <w:p w14:paraId="63697D05" w14:textId="77777777" w:rsidR="00CC5E7B" w:rsidRPr="00976708" w:rsidRDefault="00CC5E7B" w:rsidP="009F17AC">
            <w:pPr>
              <w:rPr>
                <w:rFonts w:asciiTheme="majorBidi" w:hAnsiTheme="majorBidi" w:cstheme="majorBidi"/>
              </w:rPr>
            </w:pPr>
            <w:r w:rsidRPr="00976708">
              <w:rPr>
                <w:rFonts w:asciiTheme="majorBidi" w:hAnsiTheme="majorBidi" w:cstheme="majorBidi"/>
              </w:rPr>
              <w:lastRenderedPageBreak/>
              <w:t>10</w:t>
            </w:r>
          </w:p>
        </w:tc>
        <w:tc>
          <w:tcPr>
            <w:tcW w:w="6247" w:type="dxa"/>
          </w:tcPr>
          <w:p w14:paraId="60EE233F" w14:textId="77777777" w:rsidR="00CC5E7B" w:rsidRPr="00976708" w:rsidRDefault="00CC5E7B" w:rsidP="009F17AC">
            <w:pPr>
              <w:rPr>
                <w:rFonts w:asciiTheme="majorBidi" w:hAnsiTheme="majorBidi" w:cstheme="majorBidi"/>
              </w:rPr>
            </w:pPr>
            <w:r w:rsidRPr="00976708">
              <w:rPr>
                <w:rFonts w:hint="eastAsia"/>
              </w:rPr>
              <w:t>2024</w:t>
            </w:r>
            <w:r w:rsidRPr="00976708">
              <w:rPr>
                <w:rFonts w:hint="eastAsia"/>
              </w:rPr>
              <w:t>年会议副主席的推选</w:t>
            </w:r>
          </w:p>
        </w:tc>
        <w:tc>
          <w:tcPr>
            <w:tcW w:w="2884" w:type="dxa"/>
          </w:tcPr>
          <w:p w14:paraId="2ACB2073" w14:textId="77777777" w:rsidR="00CC5E7B" w:rsidRPr="00976708" w:rsidRDefault="00CC5E7B" w:rsidP="009F17AC">
            <w:pPr>
              <w:jc w:val="center"/>
              <w:rPr>
                <w:rFonts w:asciiTheme="majorBidi" w:hAnsiTheme="majorBidi" w:cstheme="majorBidi"/>
              </w:rPr>
            </w:pPr>
            <w:r w:rsidRPr="00976708">
              <w:rPr>
                <w:rFonts w:hint="eastAsia"/>
              </w:rPr>
              <w:t>-</w:t>
            </w:r>
          </w:p>
        </w:tc>
      </w:tr>
      <w:tr w:rsidR="00CC5E7B" w:rsidRPr="00976708" w14:paraId="6AC44DD7" w14:textId="77777777" w:rsidTr="009F17AC">
        <w:trPr>
          <w:tblHeader/>
        </w:trPr>
        <w:tc>
          <w:tcPr>
            <w:tcW w:w="543" w:type="dxa"/>
            <w:tcMar>
              <w:left w:w="28" w:type="dxa"/>
              <w:right w:w="28" w:type="dxa"/>
            </w:tcMar>
          </w:tcPr>
          <w:p w14:paraId="580AD115" w14:textId="77777777" w:rsidR="00CC5E7B" w:rsidRPr="00976708" w:rsidRDefault="00CC5E7B" w:rsidP="009F17AC">
            <w:pPr>
              <w:rPr>
                <w:rFonts w:asciiTheme="majorBidi" w:hAnsiTheme="majorBidi" w:cstheme="majorBidi"/>
              </w:rPr>
            </w:pPr>
            <w:r w:rsidRPr="00976708">
              <w:rPr>
                <w:rFonts w:asciiTheme="majorBidi" w:hAnsiTheme="majorBidi" w:cstheme="majorBidi"/>
              </w:rPr>
              <w:t>11</w:t>
            </w:r>
          </w:p>
        </w:tc>
        <w:tc>
          <w:tcPr>
            <w:tcW w:w="6247" w:type="dxa"/>
          </w:tcPr>
          <w:p w14:paraId="3204075E" w14:textId="77777777" w:rsidR="00CC5E7B" w:rsidRPr="00976708" w:rsidRDefault="00CC5E7B" w:rsidP="009F17AC">
            <w:pPr>
              <w:rPr>
                <w:rFonts w:asciiTheme="majorBidi" w:eastAsia="Calibri" w:hAnsiTheme="majorBidi" w:cstheme="majorBidi"/>
              </w:rPr>
            </w:pPr>
            <w:r w:rsidRPr="00976708">
              <w:rPr>
                <w:rFonts w:hint="eastAsia"/>
              </w:rPr>
              <w:t>2024</w:t>
            </w:r>
            <w:r w:rsidRPr="00976708">
              <w:rPr>
                <w:rFonts w:hint="eastAsia"/>
              </w:rPr>
              <w:t>年下次会议以及未来会议暂定日期的确认</w:t>
            </w:r>
          </w:p>
        </w:tc>
        <w:tc>
          <w:tcPr>
            <w:tcW w:w="2884" w:type="dxa"/>
          </w:tcPr>
          <w:p w14:paraId="5F9B7AD6" w14:textId="77777777" w:rsidR="00CC5E7B" w:rsidRPr="00976708" w:rsidRDefault="00CC5E7B" w:rsidP="009F17AC">
            <w:pPr>
              <w:jc w:val="center"/>
              <w:rPr>
                <w:rFonts w:asciiTheme="majorBidi" w:hAnsiTheme="majorBidi" w:cstheme="majorBidi"/>
              </w:rPr>
            </w:pPr>
            <w:r w:rsidRPr="00976708">
              <w:rPr>
                <w:rFonts w:hint="eastAsia"/>
              </w:rPr>
              <w:t>-</w:t>
            </w:r>
          </w:p>
        </w:tc>
      </w:tr>
      <w:tr w:rsidR="00CC5E7B" w:rsidRPr="00976708" w14:paraId="410E814E" w14:textId="77777777" w:rsidTr="009F17AC">
        <w:trPr>
          <w:tblHeader/>
        </w:trPr>
        <w:tc>
          <w:tcPr>
            <w:tcW w:w="543" w:type="dxa"/>
            <w:tcMar>
              <w:left w:w="28" w:type="dxa"/>
              <w:right w:w="28" w:type="dxa"/>
            </w:tcMar>
          </w:tcPr>
          <w:p w14:paraId="07EB12BE" w14:textId="77777777" w:rsidR="00CC5E7B" w:rsidRPr="00976708" w:rsidRDefault="00CC5E7B" w:rsidP="009F17AC">
            <w:pPr>
              <w:rPr>
                <w:rFonts w:asciiTheme="majorBidi" w:hAnsiTheme="majorBidi" w:cstheme="majorBidi"/>
              </w:rPr>
            </w:pPr>
            <w:r w:rsidRPr="00976708">
              <w:rPr>
                <w:rFonts w:asciiTheme="majorBidi" w:hAnsiTheme="majorBidi" w:cstheme="majorBidi"/>
              </w:rPr>
              <w:t>12</w:t>
            </w:r>
          </w:p>
        </w:tc>
        <w:tc>
          <w:tcPr>
            <w:tcW w:w="6247" w:type="dxa"/>
          </w:tcPr>
          <w:p w14:paraId="603AAA36" w14:textId="77777777" w:rsidR="00CC5E7B" w:rsidRPr="00976708" w:rsidRDefault="00CC5E7B" w:rsidP="009F17AC">
            <w:pPr>
              <w:rPr>
                <w:rFonts w:asciiTheme="majorBidi" w:eastAsia="Calibri" w:hAnsiTheme="majorBidi" w:cstheme="majorBidi"/>
              </w:rPr>
            </w:pPr>
            <w:r w:rsidRPr="00976708">
              <w:rPr>
                <w:rFonts w:hint="eastAsia"/>
              </w:rPr>
              <w:t>其他事宜</w:t>
            </w:r>
          </w:p>
        </w:tc>
        <w:tc>
          <w:tcPr>
            <w:tcW w:w="2884" w:type="dxa"/>
          </w:tcPr>
          <w:p w14:paraId="45A0B362" w14:textId="77777777" w:rsidR="00CC5E7B" w:rsidRPr="00976708" w:rsidRDefault="00CC5E7B" w:rsidP="009F17AC">
            <w:pPr>
              <w:jc w:val="center"/>
              <w:rPr>
                <w:rFonts w:asciiTheme="majorBidi" w:hAnsiTheme="majorBidi" w:cstheme="majorBidi"/>
              </w:rPr>
            </w:pPr>
            <w:r w:rsidRPr="00976708">
              <w:rPr>
                <w:rFonts w:hint="eastAsia"/>
              </w:rPr>
              <w:t>-</w:t>
            </w:r>
          </w:p>
        </w:tc>
      </w:tr>
      <w:tr w:rsidR="00CC5E7B" w:rsidRPr="00976708" w14:paraId="3D0BC16A" w14:textId="77777777" w:rsidTr="009F17AC">
        <w:trPr>
          <w:tblHeader/>
        </w:trPr>
        <w:tc>
          <w:tcPr>
            <w:tcW w:w="543" w:type="dxa"/>
            <w:tcMar>
              <w:left w:w="28" w:type="dxa"/>
              <w:right w:w="28" w:type="dxa"/>
            </w:tcMar>
          </w:tcPr>
          <w:p w14:paraId="64836AD8" w14:textId="77777777" w:rsidR="00CC5E7B" w:rsidRPr="00976708" w:rsidRDefault="00CC5E7B" w:rsidP="009F17AC">
            <w:pPr>
              <w:rPr>
                <w:rFonts w:asciiTheme="majorBidi" w:hAnsiTheme="majorBidi" w:cstheme="majorBidi"/>
              </w:rPr>
            </w:pPr>
            <w:r w:rsidRPr="00976708">
              <w:rPr>
                <w:rFonts w:asciiTheme="majorBidi" w:hAnsiTheme="majorBidi" w:cstheme="majorBidi"/>
              </w:rPr>
              <w:t>13</w:t>
            </w:r>
          </w:p>
        </w:tc>
        <w:tc>
          <w:tcPr>
            <w:tcW w:w="6247" w:type="dxa"/>
          </w:tcPr>
          <w:p w14:paraId="20A6D4AF" w14:textId="77777777" w:rsidR="00CC5E7B" w:rsidRPr="00976708" w:rsidRDefault="00CC5E7B" w:rsidP="009F17AC">
            <w:pPr>
              <w:rPr>
                <w:rFonts w:asciiTheme="majorBidi" w:hAnsiTheme="majorBidi" w:cstheme="majorBidi"/>
              </w:rPr>
            </w:pPr>
            <w:r w:rsidRPr="00976708">
              <w:rPr>
                <w:rFonts w:hint="eastAsia"/>
              </w:rPr>
              <w:t>批准决定摘要</w:t>
            </w:r>
          </w:p>
        </w:tc>
        <w:tc>
          <w:tcPr>
            <w:tcW w:w="2884" w:type="dxa"/>
          </w:tcPr>
          <w:p w14:paraId="3B3A0CD9" w14:textId="77777777" w:rsidR="00CC5E7B" w:rsidRPr="00976708" w:rsidRDefault="00CC5E7B" w:rsidP="009F17AC">
            <w:pPr>
              <w:jc w:val="center"/>
              <w:rPr>
                <w:rFonts w:asciiTheme="majorBidi" w:hAnsiTheme="majorBidi" w:cstheme="majorBidi"/>
              </w:rPr>
            </w:pPr>
            <w:r w:rsidRPr="00976708">
              <w:rPr>
                <w:rFonts w:hint="eastAsia"/>
              </w:rPr>
              <w:t>RRB23-3/14</w:t>
            </w:r>
          </w:p>
        </w:tc>
      </w:tr>
      <w:tr w:rsidR="00CC5E7B" w:rsidRPr="00976708" w14:paraId="4F0EA054" w14:textId="77777777" w:rsidTr="009F17AC">
        <w:trPr>
          <w:tblHeader/>
        </w:trPr>
        <w:tc>
          <w:tcPr>
            <w:tcW w:w="543" w:type="dxa"/>
            <w:tcMar>
              <w:left w:w="28" w:type="dxa"/>
              <w:right w:w="28" w:type="dxa"/>
            </w:tcMar>
          </w:tcPr>
          <w:p w14:paraId="0707DE85" w14:textId="77777777" w:rsidR="00CC5E7B" w:rsidRPr="00976708" w:rsidRDefault="00CC5E7B" w:rsidP="009F17AC">
            <w:pPr>
              <w:rPr>
                <w:rFonts w:asciiTheme="majorBidi" w:hAnsiTheme="majorBidi" w:cstheme="majorBidi"/>
              </w:rPr>
            </w:pPr>
            <w:r w:rsidRPr="00976708">
              <w:rPr>
                <w:rFonts w:asciiTheme="majorBidi" w:hAnsiTheme="majorBidi" w:cstheme="majorBidi"/>
              </w:rPr>
              <w:t>14</w:t>
            </w:r>
          </w:p>
        </w:tc>
        <w:tc>
          <w:tcPr>
            <w:tcW w:w="6247" w:type="dxa"/>
          </w:tcPr>
          <w:p w14:paraId="53F05414" w14:textId="77777777" w:rsidR="00CC5E7B" w:rsidRPr="00976708" w:rsidRDefault="00CC5E7B" w:rsidP="009F17AC">
            <w:pPr>
              <w:rPr>
                <w:rFonts w:asciiTheme="majorBidi" w:hAnsiTheme="majorBidi" w:cstheme="majorBidi"/>
              </w:rPr>
            </w:pPr>
            <w:r w:rsidRPr="00976708">
              <w:rPr>
                <w:rFonts w:hint="eastAsia"/>
              </w:rPr>
              <w:t>会议闭幕</w:t>
            </w:r>
          </w:p>
        </w:tc>
        <w:tc>
          <w:tcPr>
            <w:tcW w:w="2884" w:type="dxa"/>
          </w:tcPr>
          <w:p w14:paraId="45D67335" w14:textId="77777777" w:rsidR="00CC5E7B" w:rsidRPr="00976708" w:rsidRDefault="00CC5E7B" w:rsidP="009F17AC">
            <w:pPr>
              <w:jc w:val="center"/>
              <w:rPr>
                <w:rFonts w:asciiTheme="majorBidi" w:hAnsiTheme="majorBidi" w:cstheme="majorBidi"/>
              </w:rPr>
            </w:pPr>
            <w:r w:rsidRPr="00976708">
              <w:rPr>
                <w:rFonts w:hint="eastAsia"/>
              </w:rPr>
              <w:t>-</w:t>
            </w:r>
          </w:p>
        </w:tc>
      </w:tr>
    </w:tbl>
    <w:p w14:paraId="7F299BD1" w14:textId="77777777" w:rsidR="00CC5E7B" w:rsidRPr="00976708" w:rsidRDefault="00CC5E7B" w:rsidP="00CC5E7B">
      <w:pPr>
        <w:autoSpaceDE/>
        <w:autoSpaceDN/>
        <w:spacing w:before="0"/>
      </w:pPr>
      <w:r w:rsidRPr="00976708">
        <w:br w:type="page"/>
      </w:r>
    </w:p>
    <w:p w14:paraId="7A4B90F1" w14:textId="77777777" w:rsidR="00CC5E7B" w:rsidRPr="00976708" w:rsidRDefault="00CC5E7B" w:rsidP="00CC5E7B">
      <w:pPr>
        <w:pStyle w:val="Heading1"/>
        <w:rPr>
          <w:rFonts w:eastAsia="SimSun"/>
          <w:szCs w:val="24"/>
        </w:rPr>
      </w:pPr>
      <w:r w:rsidRPr="00976708">
        <w:rPr>
          <w:rFonts w:eastAsia="Calibri" w:hint="eastAsia"/>
        </w:rPr>
        <w:lastRenderedPageBreak/>
        <w:t>1</w:t>
      </w:r>
      <w:r w:rsidRPr="00976708">
        <w:rPr>
          <w:rFonts w:eastAsia="Calibri"/>
        </w:rPr>
        <w:tab/>
      </w:r>
      <w:r w:rsidRPr="00976708">
        <w:rPr>
          <w:rFonts w:ascii="SimSun" w:eastAsia="SimSun" w:hAnsi="SimSun" w:cs="SimSun" w:hint="eastAsia"/>
        </w:rPr>
        <w:t>会议开幕</w:t>
      </w:r>
    </w:p>
    <w:p w14:paraId="40045CAB" w14:textId="77777777" w:rsidR="00CC5E7B" w:rsidRPr="00976708" w:rsidRDefault="00CC5E7B" w:rsidP="00CC5E7B">
      <w:pPr>
        <w:rPr>
          <w:lang w:val="en-GB"/>
        </w:rPr>
      </w:pPr>
      <w:r w:rsidRPr="00976708">
        <w:rPr>
          <w:rFonts w:hint="eastAsia"/>
          <w:lang w:val="en-GB"/>
        </w:rPr>
        <w:t>1.1</w:t>
      </w:r>
      <w:r w:rsidRPr="00976708">
        <w:rPr>
          <w:lang w:val="en-GB"/>
        </w:rPr>
        <w:tab/>
      </w:r>
      <w:r w:rsidRPr="00976708">
        <w:rPr>
          <w:rFonts w:hint="eastAsia"/>
          <w:lang w:val="en-GB"/>
        </w:rPr>
        <w:t>2023</w:t>
      </w:r>
      <w:r w:rsidRPr="00976708">
        <w:rPr>
          <w:rFonts w:hint="eastAsia"/>
          <w:lang w:val="en-GB"/>
        </w:rPr>
        <w:t>年</w:t>
      </w:r>
      <w:r w:rsidRPr="00976708">
        <w:rPr>
          <w:rFonts w:hint="eastAsia"/>
          <w:lang w:val="en-GB"/>
        </w:rPr>
        <w:t>10</w:t>
      </w:r>
      <w:r w:rsidRPr="00976708">
        <w:rPr>
          <w:rFonts w:hint="eastAsia"/>
          <w:lang w:val="en-GB"/>
        </w:rPr>
        <w:t>月</w:t>
      </w:r>
      <w:r w:rsidRPr="00976708">
        <w:rPr>
          <w:rFonts w:hint="eastAsia"/>
          <w:lang w:val="en-GB"/>
        </w:rPr>
        <w:t>23</w:t>
      </w:r>
      <w:r w:rsidRPr="00976708">
        <w:rPr>
          <w:rFonts w:hint="eastAsia"/>
          <w:lang w:val="en-GB"/>
        </w:rPr>
        <w:t>日（星期一）</w:t>
      </w:r>
      <w:r w:rsidRPr="00976708">
        <w:rPr>
          <w:rFonts w:hint="eastAsia"/>
          <w:lang w:val="en-GB"/>
        </w:rPr>
        <w:t>14</w:t>
      </w:r>
      <w:r w:rsidRPr="00976708">
        <w:rPr>
          <w:rFonts w:hint="eastAsia"/>
          <w:lang w:val="en-GB"/>
        </w:rPr>
        <w:t>时，</w:t>
      </w:r>
      <w:r w:rsidRPr="00976708">
        <w:rPr>
          <w:rFonts w:hint="eastAsia"/>
          <w:b/>
          <w:bCs/>
          <w:lang w:val="en-GB"/>
        </w:rPr>
        <w:t>主席</w:t>
      </w:r>
      <w:r w:rsidRPr="00976708">
        <w:rPr>
          <w:rFonts w:hint="eastAsia"/>
          <w:lang w:val="en-GB"/>
        </w:rPr>
        <w:t>宣布无线电规则委员会第</w:t>
      </w:r>
      <w:r w:rsidRPr="00976708">
        <w:rPr>
          <w:rFonts w:hint="eastAsia"/>
          <w:lang w:val="en-GB"/>
        </w:rPr>
        <w:t>94</w:t>
      </w:r>
      <w:r w:rsidRPr="00976708">
        <w:rPr>
          <w:rFonts w:hint="eastAsia"/>
          <w:lang w:val="en-GB"/>
        </w:rPr>
        <w:t>次会议开幕。他对委员会委员表示欢迎，感谢委员参与并号召大家为确保会议取得成功开展合作。他提醒他们，委员会的审议工作是保密的。</w:t>
      </w:r>
    </w:p>
    <w:p w14:paraId="0263F45A" w14:textId="77777777" w:rsidR="00CC5E7B" w:rsidRPr="00976708" w:rsidRDefault="00CC5E7B" w:rsidP="00CC5E7B">
      <w:pPr>
        <w:rPr>
          <w:b/>
          <w:bCs/>
          <w:lang w:val="en-GB"/>
        </w:rPr>
      </w:pPr>
      <w:r w:rsidRPr="00976708">
        <w:rPr>
          <w:rFonts w:hint="eastAsia"/>
          <w:lang w:val="en-GB"/>
        </w:rPr>
        <w:t>1.2</w:t>
      </w:r>
      <w:r w:rsidRPr="00976708">
        <w:rPr>
          <w:lang w:val="en-GB"/>
        </w:rPr>
        <w:tab/>
      </w:r>
      <w:r w:rsidRPr="00976708">
        <w:rPr>
          <w:rFonts w:hint="eastAsia"/>
          <w:b/>
          <w:bCs/>
          <w:lang w:val="en-GB"/>
        </w:rPr>
        <w:t>无线电通信局主任</w:t>
      </w:r>
      <w:r w:rsidRPr="00976708">
        <w:rPr>
          <w:rFonts w:hint="eastAsia"/>
          <w:lang w:val="en-GB"/>
        </w:rPr>
        <w:t>代表秘书长亦对委员们表示欢迎，欢迎他们来到日内瓦，同时预祝委员会会议取得圆满成功。在世界无线电通信大会（</w:t>
      </w:r>
      <w:r w:rsidRPr="00976708">
        <w:rPr>
          <w:rFonts w:hint="eastAsia"/>
          <w:lang w:val="en-GB"/>
        </w:rPr>
        <w:t>2023</w:t>
      </w:r>
      <w:r w:rsidRPr="00976708">
        <w:rPr>
          <w:rFonts w:hint="eastAsia"/>
          <w:lang w:val="en-GB"/>
        </w:rPr>
        <w:t>年，迪拜）（</w:t>
      </w:r>
      <w:r w:rsidRPr="00976708">
        <w:rPr>
          <w:rFonts w:hint="eastAsia"/>
          <w:lang w:val="en-GB"/>
        </w:rPr>
        <w:t>WRC-23</w:t>
      </w:r>
      <w:r w:rsidRPr="00976708">
        <w:rPr>
          <w:rFonts w:hint="eastAsia"/>
          <w:lang w:val="en-GB"/>
        </w:rPr>
        <w:t>）之前，委员会不会再次召开会议，因此此次会议极为重要。</w:t>
      </w:r>
    </w:p>
    <w:p w14:paraId="4FA1C735" w14:textId="77777777" w:rsidR="00CC5E7B" w:rsidRPr="00976708" w:rsidRDefault="00CC5E7B" w:rsidP="00CC5E7B">
      <w:pPr>
        <w:pStyle w:val="Heading1"/>
        <w:rPr>
          <w:rFonts w:eastAsia="SimSun"/>
          <w:szCs w:val="24"/>
          <w:lang w:eastAsia="zh-CN"/>
        </w:rPr>
      </w:pPr>
      <w:r w:rsidRPr="00976708">
        <w:rPr>
          <w:rFonts w:hint="eastAsia"/>
          <w:lang w:eastAsia="zh-CN"/>
        </w:rPr>
        <w:t>2</w:t>
      </w:r>
      <w:r w:rsidRPr="00976708">
        <w:rPr>
          <w:lang w:eastAsia="zh-CN"/>
        </w:rPr>
        <w:tab/>
      </w:r>
      <w:r w:rsidRPr="00976708">
        <w:rPr>
          <w:rFonts w:ascii="SimSun" w:eastAsia="SimSun" w:hAnsi="SimSun" w:cs="SimSun" w:hint="eastAsia"/>
          <w:lang w:eastAsia="zh-CN"/>
        </w:rPr>
        <w:t>通过议程（</w:t>
      </w:r>
      <w:r w:rsidRPr="00976708">
        <w:rPr>
          <w:rFonts w:hint="eastAsia"/>
          <w:lang w:eastAsia="zh-CN"/>
        </w:rPr>
        <w:t>RRB23-3/OJ/1(Rev.1)</w:t>
      </w:r>
      <w:r w:rsidRPr="00976708">
        <w:rPr>
          <w:rFonts w:ascii="SimSun" w:eastAsia="SimSun" w:hAnsi="SimSun" w:cs="SimSun" w:hint="eastAsia"/>
          <w:lang w:eastAsia="zh-CN"/>
        </w:rPr>
        <w:t>号文件）</w:t>
      </w:r>
    </w:p>
    <w:p w14:paraId="0C642409" w14:textId="77777777" w:rsidR="00CC5E7B" w:rsidRPr="00976708" w:rsidRDefault="00CC5E7B" w:rsidP="00CC5E7B">
      <w:pPr>
        <w:rPr>
          <w:lang w:val="en-GB"/>
        </w:rPr>
      </w:pPr>
      <w:r w:rsidRPr="00976708">
        <w:rPr>
          <w:rFonts w:hint="eastAsia"/>
          <w:lang w:val="en-GB"/>
        </w:rPr>
        <w:t>2.1</w:t>
      </w:r>
      <w:r w:rsidRPr="00976708">
        <w:rPr>
          <w:lang w:val="en-GB"/>
        </w:rPr>
        <w:tab/>
      </w:r>
      <w:r w:rsidRPr="00976708">
        <w:rPr>
          <w:rFonts w:hint="eastAsia"/>
          <w:b/>
          <w:bCs/>
          <w:lang w:val="en-GB"/>
        </w:rPr>
        <w:t>Botha</w:t>
      </w:r>
      <w:r w:rsidRPr="00976708">
        <w:rPr>
          <w:rFonts w:hint="eastAsia"/>
          <w:b/>
          <w:bCs/>
          <w:lang w:val="en-GB"/>
        </w:rPr>
        <w:t>先生（</w:t>
      </w:r>
      <w:r w:rsidRPr="00976708">
        <w:rPr>
          <w:rFonts w:hint="eastAsia"/>
          <w:b/>
          <w:bCs/>
          <w:lang w:val="en-GB"/>
        </w:rPr>
        <w:t>SGD</w:t>
      </w:r>
      <w:r w:rsidRPr="00976708">
        <w:rPr>
          <w:rFonts w:hint="eastAsia"/>
          <w:b/>
          <w:bCs/>
          <w:lang w:val="en-GB"/>
        </w:rPr>
        <w:t>）</w:t>
      </w:r>
      <w:r w:rsidRPr="00976708">
        <w:rPr>
          <w:rFonts w:hint="eastAsia"/>
          <w:lang w:val="en-GB"/>
        </w:rPr>
        <w:t>提请注意三份迟交文稿。在</w:t>
      </w:r>
      <w:r w:rsidRPr="00976708">
        <w:rPr>
          <w:rFonts w:hint="eastAsia"/>
          <w:lang w:val="en-GB"/>
        </w:rPr>
        <w:t>RRB23-3/DELAYED/1</w:t>
      </w:r>
      <w:r w:rsidRPr="00976708">
        <w:rPr>
          <w:rFonts w:hint="eastAsia"/>
          <w:lang w:val="en-GB"/>
        </w:rPr>
        <w:t>号文件中，巴布亚新几内亚主管部门撤回了其关于延长</w:t>
      </w:r>
      <w:r w:rsidRPr="00976708">
        <w:rPr>
          <w:rFonts w:hint="eastAsia"/>
          <w:lang w:val="en-GB"/>
        </w:rPr>
        <w:t>MICRONSAT</w:t>
      </w:r>
      <w:r w:rsidRPr="00976708">
        <w:rPr>
          <w:rFonts w:hint="eastAsia"/>
          <w:lang w:val="en-GB"/>
        </w:rPr>
        <w:t>卫星网络频率指配启用规则时限的请求；委员会不妨在议项</w:t>
      </w:r>
      <w:r w:rsidRPr="00976708">
        <w:rPr>
          <w:rFonts w:hint="eastAsia"/>
          <w:lang w:val="en-GB"/>
        </w:rPr>
        <w:t>3</w:t>
      </w:r>
      <w:r w:rsidRPr="00976708">
        <w:rPr>
          <w:rFonts w:hint="eastAsia"/>
          <w:lang w:val="en-GB"/>
        </w:rPr>
        <w:t>下审议该文件用于情况通报。</w:t>
      </w:r>
      <w:r w:rsidRPr="00976708">
        <w:rPr>
          <w:rFonts w:hint="eastAsia"/>
          <w:lang w:val="en-GB"/>
        </w:rPr>
        <w:t>RRB23-3/DELAYED/2</w:t>
      </w:r>
      <w:r w:rsidRPr="00976708">
        <w:rPr>
          <w:rFonts w:hint="eastAsia"/>
          <w:lang w:val="en-GB"/>
        </w:rPr>
        <w:t>号文件和</w:t>
      </w:r>
      <w:r w:rsidRPr="00976708">
        <w:rPr>
          <w:rFonts w:hint="eastAsia"/>
          <w:lang w:val="en-GB"/>
        </w:rPr>
        <w:t>RRB23-3/DELAYED/3</w:t>
      </w:r>
      <w:r w:rsidRPr="00976708">
        <w:rPr>
          <w:rFonts w:hint="eastAsia"/>
          <w:lang w:val="en-GB"/>
        </w:rPr>
        <w:t>号文件均是在有关委员会内部安排的《程序规则》规定的截止日期内收到的，涉及伊朗伊斯兰共和国主管部门提交的有关在其领土上提供</w:t>
      </w:r>
      <w:r w:rsidRPr="00976708">
        <w:rPr>
          <w:rFonts w:hint="eastAsia"/>
          <w:lang w:val="en-GB"/>
        </w:rPr>
        <w:t>Starlink</w:t>
      </w:r>
      <w:r w:rsidRPr="00976708">
        <w:rPr>
          <w:rFonts w:hint="eastAsia"/>
          <w:lang w:val="en-GB"/>
        </w:rPr>
        <w:t>卫星业务资料；委员会不妨在议项</w:t>
      </w:r>
      <w:r w:rsidRPr="00976708">
        <w:rPr>
          <w:rFonts w:hint="eastAsia"/>
          <w:lang w:val="en-GB"/>
        </w:rPr>
        <w:t>6</w:t>
      </w:r>
      <w:r w:rsidRPr="00976708">
        <w:rPr>
          <w:rFonts w:hint="eastAsia"/>
          <w:lang w:val="en-GB"/>
        </w:rPr>
        <w:t>下审议该文件用于情况通报。</w:t>
      </w:r>
    </w:p>
    <w:p w14:paraId="78C72756" w14:textId="77777777" w:rsidR="00CC5E7B" w:rsidRPr="00976708" w:rsidRDefault="00CC5E7B" w:rsidP="00CC5E7B">
      <w:pPr>
        <w:rPr>
          <w:lang w:val="en-GB"/>
        </w:rPr>
      </w:pPr>
      <w:r w:rsidRPr="00976708">
        <w:rPr>
          <w:rFonts w:hint="eastAsia"/>
          <w:lang w:val="en-GB"/>
        </w:rPr>
        <w:t>2.2</w:t>
      </w:r>
      <w:r w:rsidRPr="00976708">
        <w:rPr>
          <w:lang w:val="en-GB"/>
        </w:rPr>
        <w:tab/>
      </w:r>
      <w:r w:rsidRPr="00976708">
        <w:rPr>
          <w:rFonts w:hint="eastAsia"/>
          <w:lang w:val="en-GB"/>
        </w:rPr>
        <w:t>他还提请委员会注意自议程初步草案公布以来发布的</w:t>
      </w:r>
      <w:r w:rsidRPr="00976708">
        <w:rPr>
          <w:rFonts w:hint="eastAsia"/>
          <w:lang w:val="en-GB"/>
        </w:rPr>
        <w:t>RRB23-3/11</w:t>
      </w:r>
      <w:r w:rsidRPr="00976708">
        <w:rPr>
          <w:rFonts w:hint="eastAsia"/>
          <w:lang w:val="en-GB"/>
        </w:rPr>
        <w:t>号文件的三份补遗。补遗</w:t>
      </w:r>
      <w:r w:rsidRPr="00976708">
        <w:rPr>
          <w:rFonts w:hint="eastAsia"/>
          <w:lang w:val="en-GB"/>
        </w:rPr>
        <w:t>3</w:t>
      </w:r>
      <w:r w:rsidRPr="00976708">
        <w:rPr>
          <w:rFonts w:hint="eastAsia"/>
          <w:lang w:val="en-GB"/>
        </w:rPr>
        <w:t>和补遗</w:t>
      </w:r>
      <w:r w:rsidRPr="00976708">
        <w:rPr>
          <w:rFonts w:hint="eastAsia"/>
          <w:lang w:val="en-GB"/>
        </w:rPr>
        <w:t>4</w:t>
      </w:r>
      <w:r w:rsidRPr="00976708">
        <w:rPr>
          <w:rFonts w:hint="eastAsia"/>
          <w:lang w:val="en-GB"/>
        </w:rPr>
        <w:t>涉及意大利及其邻国之间对</w:t>
      </w:r>
      <w:r w:rsidRPr="00976708">
        <w:rPr>
          <w:rFonts w:hint="eastAsia"/>
          <w:lang w:val="en-GB"/>
        </w:rPr>
        <w:t>VHF/UHF</w:t>
      </w:r>
      <w:r w:rsidRPr="00976708">
        <w:rPr>
          <w:rFonts w:hint="eastAsia"/>
          <w:lang w:val="en-GB"/>
        </w:rPr>
        <w:t>频段内广播电台的有害干扰的案件，并将在讨论相关问题时对其予以审议。补遗</w:t>
      </w:r>
      <w:r w:rsidRPr="00976708">
        <w:rPr>
          <w:rFonts w:hint="eastAsia"/>
          <w:lang w:val="en-GB"/>
        </w:rPr>
        <w:t>2</w:t>
      </w:r>
      <w:r w:rsidRPr="00976708">
        <w:rPr>
          <w:rFonts w:hint="eastAsia"/>
          <w:lang w:val="en-GB"/>
        </w:rPr>
        <w:t>涉及若干主管部门在议项</w:t>
      </w:r>
      <w:r w:rsidRPr="00976708">
        <w:rPr>
          <w:rFonts w:hint="eastAsia"/>
          <w:lang w:val="en-GB"/>
        </w:rPr>
        <w:t>8</w:t>
      </w:r>
      <w:r w:rsidRPr="00976708">
        <w:rPr>
          <w:rFonts w:hint="eastAsia"/>
          <w:lang w:val="en-GB"/>
        </w:rPr>
        <w:t>下提交的资料，并将在讨论该议项时予以审议。</w:t>
      </w:r>
    </w:p>
    <w:p w14:paraId="0B3D05AE" w14:textId="77777777" w:rsidR="00CC5E7B" w:rsidRPr="00976708" w:rsidRDefault="00CC5E7B" w:rsidP="00CC5E7B">
      <w:pPr>
        <w:rPr>
          <w:lang w:val="en-GB"/>
        </w:rPr>
      </w:pPr>
      <w:r w:rsidRPr="00976708">
        <w:rPr>
          <w:rFonts w:hint="eastAsia"/>
          <w:lang w:val="en-GB"/>
        </w:rPr>
        <w:t>2.3</w:t>
      </w:r>
      <w:r w:rsidRPr="00976708">
        <w:rPr>
          <w:lang w:val="en-GB"/>
        </w:rPr>
        <w:tab/>
      </w:r>
      <w:r w:rsidRPr="00976708">
        <w:rPr>
          <w:rFonts w:hint="eastAsia"/>
          <w:lang w:val="en-GB"/>
        </w:rPr>
        <w:t>会议</w:t>
      </w:r>
      <w:r w:rsidRPr="00976708">
        <w:rPr>
          <w:rFonts w:hint="eastAsia"/>
          <w:b/>
          <w:bCs/>
          <w:lang w:val="en-GB"/>
        </w:rPr>
        <w:t>通过</w:t>
      </w:r>
      <w:r w:rsidRPr="00976708">
        <w:rPr>
          <w:rFonts w:hint="eastAsia"/>
          <w:lang w:val="en-GB"/>
        </w:rPr>
        <w:t>了</w:t>
      </w:r>
      <w:r w:rsidRPr="00976708">
        <w:rPr>
          <w:rFonts w:hint="eastAsia"/>
          <w:lang w:val="en-GB"/>
        </w:rPr>
        <w:t>RRB23-</w:t>
      </w:r>
      <w:r w:rsidRPr="00976708">
        <w:rPr>
          <w:lang w:val="en-GB"/>
        </w:rPr>
        <w:t>3</w:t>
      </w:r>
      <w:r w:rsidRPr="00976708">
        <w:rPr>
          <w:rFonts w:hint="eastAsia"/>
          <w:lang w:val="en-GB"/>
        </w:rPr>
        <w:t>/OJ/1</w:t>
      </w:r>
      <w:r w:rsidRPr="00976708">
        <w:rPr>
          <w:rFonts w:hint="eastAsia"/>
          <w:lang w:val="en-GB"/>
        </w:rPr>
        <w:t>（</w:t>
      </w:r>
      <w:r w:rsidRPr="00976708">
        <w:rPr>
          <w:rFonts w:hint="eastAsia"/>
          <w:lang w:val="en-GB"/>
        </w:rPr>
        <w:t>Rev.1</w:t>
      </w:r>
      <w:r w:rsidRPr="00976708">
        <w:rPr>
          <w:rFonts w:hint="eastAsia"/>
          <w:lang w:val="en-GB"/>
        </w:rPr>
        <w:t>）号文件中经修正的议程草案。委员会</w:t>
      </w:r>
      <w:r w:rsidRPr="00976708">
        <w:rPr>
          <w:rFonts w:hint="eastAsia"/>
          <w:b/>
          <w:bCs/>
          <w:lang w:val="en-GB"/>
        </w:rPr>
        <w:t>决定</w:t>
      </w:r>
      <w:r w:rsidRPr="00976708">
        <w:rPr>
          <w:rFonts w:hint="eastAsia"/>
          <w:lang w:val="en-GB"/>
        </w:rPr>
        <w:t>在议项</w:t>
      </w:r>
      <w:r w:rsidRPr="00976708">
        <w:rPr>
          <w:rFonts w:hint="eastAsia"/>
          <w:lang w:val="en-GB"/>
        </w:rPr>
        <w:t>3</w:t>
      </w:r>
      <w:r w:rsidRPr="00976708">
        <w:rPr>
          <w:rFonts w:hint="eastAsia"/>
          <w:lang w:val="en-GB"/>
        </w:rPr>
        <w:t>下审议</w:t>
      </w:r>
      <w:r w:rsidRPr="00976708">
        <w:rPr>
          <w:rFonts w:hint="eastAsia"/>
          <w:lang w:val="en-GB"/>
        </w:rPr>
        <w:t>RRB23-3/DELAYED/1</w:t>
      </w:r>
      <w:r w:rsidRPr="00976708">
        <w:rPr>
          <w:rFonts w:hint="eastAsia"/>
          <w:lang w:val="en-GB"/>
        </w:rPr>
        <w:t>号文件，在议项</w:t>
      </w:r>
      <w:r w:rsidRPr="00976708">
        <w:rPr>
          <w:rFonts w:hint="eastAsia"/>
          <w:lang w:val="en-GB"/>
        </w:rPr>
        <w:t>6</w:t>
      </w:r>
      <w:r w:rsidRPr="00976708">
        <w:rPr>
          <w:rFonts w:hint="eastAsia"/>
          <w:lang w:val="en-GB"/>
        </w:rPr>
        <w:t>下审议</w:t>
      </w:r>
      <w:r w:rsidRPr="00976708">
        <w:rPr>
          <w:rFonts w:hint="eastAsia"/>
          <w:lang w:val="en-GB"/>
        </w:rPr>
        <w:t>RRB23-3/DELAYED/2</w:t>
      </w:r>
      <w:r w:rsidRPr="00976708">
        <w:rPr>
          <w:rFonts w:hint="eastAsia"/>
          <w:lang w:val="en-GB"/>
        </w:rPr>
        <w:t>和</w:t>
      </w:r>
      <w:r w:rsidRPr="00976708">
        <w:rPr>
          <w:rFonts w:hint="eastAsia"/>
          <w:lang w:val="en-GB"/>
        </w:rPr>
        <w:t>RRB23-3/DELAYED/3</w:t>
      </w:r>
      <w:r w:rsidRPr="00976708">
        <w:rPr>
          <w:rFonts w:hint="eastAsia"/>
          <w:lang w:val="en-GB"/>
        </w:rPr>
        <w:t>号文件，用于情况通报。</w:t>
      </w:r>
    </w:p>
    <w:p w14:paraId="3F0FAC5E" w14:textId="77777777" w:rsidR="00CC5E7B" w:rsidRPr="00976708" w:rsidRDefault="00CC5E7B" w:rsidP="00CC5E7B">
      <w:pPr>
        <w:pStyle w:val="Heading1"/>
        <w:rPr>
          <w:rFonts w:eastAsia="SimSun"/>
          <w:szCs w:val="24"/>
          <w:lang w:eastAsia="zh-CN"/>
        </w:rPr>
      </w:pPr>
      <w:r w:rsidRPr="00976708">
        <w:rPr>
          <w:rFonts w:hint="eastAsia"/>
          <w:lang w:eastAsia="zh-CN"/>
        </w:rPr>
        <w:t>3</w:t>
      </w:r>
      <w:r w:rsidRPr="00976708">
        <w:rPr>
          <w:lang w:eastAsia="zh-CN"/>
        </w:rPr>
        <w:tab/>
      </w:r>
      <w:r w:rsidRPr="00976708">
        <w:rPr>
          <w:rFonts w:ascii="SimSun" w:eastAsia="SimSun" w:hAnsi="SimSun" w:cs="SimSun" w:hint="eastAsia"/>
          <w:lang w:eastAsia="zh-CN"/>
        </w:rPr>
        <w:t>无线电通信局主任的报告（</w:t>
      </w:r>
      <w:r w:rsidRPr="00976708">
        <w:rPr>
          <w:rFonts w:hint="eastAsia"/>
          <w:lang w:eastAsia="zh-CN"/>
        </w:rPr>
        <w:t>RRB23-3/11</w:t>
      </w:r>
      <w:r w:rsidRPr="00976708">
        <w:rPr>
          <w:rFonts w:ascii="SimSun" w:eastAsia="SimSun" w:hAnsi="SimSun" w:cs="SimSun" w:hint="eastAsia"/>
          <w:lang w:eastAsia="zh-CN"/>
        </w:rPr>
        <w:t>号文件及其补遗</w:t>
      </w:r>
      <w:r w:rsidRPr="00976708">
        <w:rPr>
          <w:rFonts w:hint="eastAsia"/>
          <w:lang w:eastAsia="zh-CN"/>
        </w:rPr>
        <w:t>1</w:t>
      </w:r>
      <w:r w:rsidRPr="00976708">
        <w:rPr>
          <w:rFonts w:ascii="SimSun" w:eastAsia="SimSun" w:hAnsi="SimSun" w:cs="SimSun" w:hint="eastAsia"/>
          <w:lang w:eastAsia="zh-CN"/>
        </w:rPr>
        <w:t>、</w:t>
      </w:r>
      <w:r w:rsidRPr="00976708">
        <w:rPr>
          <w:rFonts w:hint="eastAsia"/>
          <w:lang w:eastAsia="zh-CN"/>
        </w:rPr>
        <w:t>3</w:t>
      </w:r>
      <w:r w:rsidRPr="00976708">
        <w:rPr>
          <w:rFonts w:ascii="SimSun" w:eastAsia="SimSun" w:hAnsi="SimSun" w:cs="SimSun" w:hint="eastAsia"/>
          <w:lang w:eastAsia="zh-CN"/>
        </w:rPr>
        <w:t>和</w:t>
      </w:r>
      <w:r w:rsidRPr="00976708">
        <w:rPr>
          <w:rFonts w:hint="eastAsia"/>
          <w:lang w:eastAsia="zh-CN"/>
        </w:rPr>
        <w:t>4</w:t>
      </w:r>
      <w:r w:rsidRPr="00976708">
        <w:rPr>
          <w:rFonts w:ascii="SimSun" w:eastAsia="SimSun" w:hAnsi="SimSun" w:cs="SimSun" w:hint="eastAsia"/>
          <w:lang w:eastAsia="zh-CN"/>
        </w:rPr>
        <w:t>以及</w:t>
      </w:r>
      <w:r w:rsidRPr="00976708">
        <w:rPr>
          <w:rFonts w:hint="eastAsia"/>
          <w:lang w:eastAsia="zh-CN"/>
        </w:rPr>
        <w:t>RRB23-3/DELAYED/1</w:t>
      </w:r>
      <w:r w:rsidRPr="00976708">
        <w:rPr>
          <w:rFonts w:ascii="SimSun" w:eastAsia="SimSun" w:hAnsi="SimSun" w:cs="SimSun" w:hint="eastAsia"/>
          <w:lang w:eastAsia="zh-CN"/>
        </w:rPr>
        <w:t>号文件）</w:t>
      </w:r>
    </w:p>
    <w:p w14:paraId="575468EA" w14:textId="77777777" w:rsidR="00CC5E7B" w:rsidRPr="00976708" w:rsidRDefault="00CC5E7B" w:rsidP="00CC5E7B">
      <w:pPr>
        <w:rPr>
          <w:lang w:val="en-GB"/>
        </w:rPr>
      </w:pPr>
      <w:r w:rsidRPr="00976708">
        <w:rPr>
          <w:rFonts w:hint="eastAsia"/>
          <w:lang w:val="en-GB"/>
        </w:rPr>
        <w:t>3.1</w:t>
      </w:r>
      <w:r w:rsidRPr="00976708">
        <w:rPr>
          <w:lang w:val="en-GB"/>
        </w:rPr>
        <w:tab/>
      </w:r>
      <w:r w:rsidRPr="00976708">
        <w:rPr>
          <w:rFonts w:hint="eastAsia"/>
          <w:b/>
          <w:bCs/>
          <w:lang w:val="en-GB"/>
        </w:rPr>
        <w:t>主任</w:t>
      </w:r>
      <w:r w:rsidRPr="00976708">
        <w:rPr>
          <w:rFonts w:hint="eastAsia"/>
          <w:lang w:val="en-GB"/>
        </w:rPr>
        <w:t>介绍了他在</w:t>
      </w:r>
      <w:r w:rsidRPr="00976708">
        <w:rPr>
          <w:rFonts w:hint="eastAsia"/>
          <w:lang w:val="en-GB"/>
        </w:rPr>
        <w:t>RRB23-3/11</w:t>
      </w:r>
      <w:r w:rsidRPr="00976708">
        <w:rPr>
          <w:rFonts w:hint="eastAsia"/>
          <w:lang w:val="en-GB"/>
        </w:rPr>
        <w:t>号文件中的例行报告</w:t>
      </w:r>
      <w:r>
        <w:rPr>
          <w:rFonts w:hint="eastAsia"/>
          <w:lang w:val="en-GB"/>
        </w:rPr>
        <w:t>和相关补遗</w:t>
      </w:r>
      <w:r w:rsidRPr="00976708">
        <w:rPr>
          <w:rFonts w:hint="eastAsia"/>
          <w:lang w:val="en-GB"/>
        </w:rPr>
        <w:t>。</w:t>
      </w:r>
    </w:p>
    <w:p w14:paraId="5C49BFE2" w14:textId="77777777" w:rsidR="00CC5E7B" w:rsidRPr="00976708" w:rsidRDefault="00CC5E7B" w:rsidP="00CC5E7B">
      <w:pPr>
        <w:rPr>
          <w:lang w:val="en-GB"/>
        </w:rPr>
      </w:pPr>
      <w:r w:rsidRPr="00976708">
        <w:rPr>
          <w:rFonts w:hint="eastAsia"/>
          <w:lang w:val="en-GB"/>
        </w:rPr>
        <w:t>3.2</w:t>
      </w:r>
      <w:r w:rsidRPr="00976708">
        <w:rPr>
          <w:lang w:val="en-GB"/>
        </w:rPr>
        <w:tab/>
      </w:r>
      <w:r w:rsidRPr="00976708">
        <w:rPr>
          <w:rFonts w:hint="eastAsia"/>
          <w:lang w:val="en-GB"/>
        </w:rPr>
        <w:t>关于第</w:t>
      </w:r>
      <w:r w:rsidRPr="00976708">
        <w:rPr>
          <w:rFonts w:hint="eastAsia"/>
          <w:lang w:val="en-GB"/>
        </w:rPr>
        <w:t>1</w:t>
      </w:r>
      <w:r w:rsidRPr="00976708">
        <w:rPr>
          <w:rFonts w:hint="eastAsia"/>
          <w:lang w:val="en-GB"/>
        </w:rPr>
        <w:t>段和附件</w:t>
      </w:r>
      <w:r w:rsidRPr="00976708">
        <w:rPr>
          <w:rFonts w:hint="eastAsia"/>
          <w:lang w:val="en-GB"/>
        </w:rPr>
        <w:t>1</w:t>
      </w:r>
      <w:r w:rsidRPr="00976708">
        <w:rPr>
          <w:rFonts w:hint="eastAsia"/>
          <w:lang w:val="en-GB"/>
        </w:rPr>
        <w:t>，他重点介绍了在伊朗伊斯兰共和国领土内提供</w:t>
      </w:r>
      <w:r w:rsidRPr="00976708">
        <w:rPr>
          <w:rFonts w:hint="eastAsia"/>
          <w:lang w:val="en-GB"/>
        </w:rPr>
        <w:t>Starlink</w:t>
      </w:r>
      <w:r w:rsidRPr="00976708">
        <w:rPr>
          <w:rFonts w:hint="eastAsia"/>
          <w:lang w:val="en-GB"/>
        </w:rPr>
        <w:t>传输业务的案件和法国</w:t>
      </w:r>
      <w:r w:rsidRPr="00976708">
        <w:rPr>
          <w:rFonts w:hint="eastAsia"/>
          <w:lang w:val="en-GB"/>
        </w:rPr>
        <w:t>F-SAT-N3-8W</w:t>
      </w:r>
      <w:r w:rsidRPr="00976708">
        <w:rPr>
          <w:rFonts w:hint="eastAsia"/>
          <w:lang w:val="en-GB"/>
        </w:rPr>
        <w:t>卫星网络受到有害干扰案件的进展情况。关于后者，无线电通信局于</w:t>
      </w:r>
      <w:r w:rsidRPr="00976708">
        <w:rPr>
          <w:rFonts w:hint="eastAsia"/>
          <w:lang w:val="en-GB"/>
        </w:rPr>
        <w:t>2023</w:t>
      </w:r>
      <w:r w:rsidRPr="00976708">
        <w:rPr>
          <w:rFonts w:hint="eastAsia"/>
          <w:lang w:val="en-GB"/>
        </w:rPr>
        <w:t>年</w:t>
      </w:r>
      <w:r w:rsidRPr="00976708">
        <w:rPr>
          <w:rFonts w:hint="eastAsia"/>
          <w:lang w:val="en-GB"/>
        </w:rPr>
        <w:t>7</w:t>
      </w:r>
      <w:r w:rsidRPr="00976708">
        <w:rPr>
          <w:rFonts w:hint="eastAsia"/>
          <w:lang w:val="en-GB"/>
        </w:rPr>
        <w:t>月</w:t>
      </w:r>
      <w:r w:rsidRPr="00976708">
        <w:rPr>
          <w:rFonts w:hint="eastAsia"/>
          <w:lang w:val="en-GB"/>
        </w:rPr>
        <w:t>12</w:t>
      </w:r>
      <w:r w:rsidRPr="00976708">
        <w:rPr>
          <w:rFonts w:hint="eastAsia"/>
          <w:lang w:val="en-GB"/>
        </w:rPr>
        <w:t>日将委员会第</w:t>
      </w:r>
      <w:r w:rsidRPr="00976708">
        <w:rPr>
          <w:rFonts w:hint="eastAsia"/>
          <w:lang w:val="en-GB"/>
        </w:rPr>
        <w:t>93</w:t>
      </w:r>
      <w:r w:rsidRPr="00976708">
        <w:rPr>
          <w:rFonts w:hint="eastAsia"/>
          <w:lang w:val="en-GB"/>
        </w:rPr>
        <w:t>次会议的结论传达给了法国和埃塞俄比亚主管部门。埃塞俄比亚主管部门尚未确认收悉上述信函，但无线电通信局也没有再收到</w:t>
      </w:r>
      <w:r>
        <w:rPr>
          <w:rFonts w:hint="eastAsia"/>
          <w:lang w:val="en-GB"/>
        </w:rPr>
        <w:t>来自法国主管部门的</w:t>
      </w:r>
      <w:r w:rsidRPr="00976708">
        <w:rPr>
          <w:rFonts w:hint="eastAsia"/>
          <w:lang w:val="en-GB"/>
        </w:rPr>
        <w:t>有害干扰报告；因此，无线电通信局认为这个问题已经解决。</w:t>
      </w:r>
    </w:p>
    <w:p w14:paraId="14532A01" w14:textId="77777777" w:rsidR="00CC5E7B" w:rsidRPr="00976708" w:rsidRDefault="00CC5E7B" w:rsidP="00CC5E7B">
      <w:pPr>
        <w:rPr>
          <w:lang w:val="en-GB"/>
        </w:rPr>
      </w:pPr>
      <w:r w:rsidRPr="00976708">
        <w:rPr>
          <w:lang w:val="en-GB"/>
        </w:rPr>
        <w:t>3.3</w:t>
      </w:r>
      <w:r w:rsidRPr="00976708">
        <w:rPr>
          <w:lang w:val="en-GB"/>
        </w:rPr>
        <w:tab/>
      </w:r>
      <w:r w:rsidRPr="00976708">
        <w:rPr>
          <w:rFonts w:hint="eastAsia"/>
          <w:lang w:val="en-GB"/>
        </w:rPr>
        <w:t>关于第</w:t>
      </w:r>
      <w:r w:rsidRPr="00976708">
        <w:rPr>
          <w:rFonts w:hint="eastAsia"/>
          <w:lang w:val="en-GB"/>
        </w:rPr>
        <w:t>8</w:t>
      </w:r>
      <w:r w:rsidRPr="00976708">
        <w:rPr>
          <w:rFonts w:hint="eastAsia"/>
          <w:lang w:val="en-GB"/>
        </w:rPr>
        <w:t>段，他请示委员会，鉴于无线电通信局已根据第</w:t>
      </w:r>
      <w:r w:rsidRPr="00976708">
        <w:rPr>
          <w:rFonts w:hint="eastAsia"/>
          <w:b/>
          <w:bCs/>
          <w:lang w:val="en-GB"/>
        </w:rPr>
        <w:t>80</w:t>
      </w:r>
      <w:r w:rsidRPr="00976708">
        <w:rPr>
          <w:rFonts w:hint="eastAsia"/>
          <w:lang w:val="en-GB"/>
        </w:rPr>
        <w:t>号决议</w:t>
      </w:r>
      <w:r w:rsidRPr="00976708">
        <w:rPr>
          <w:rFonts w:hint="eastAsia"/>
          <w:b/>
          <w:bCs/>
          <w:lang w:val="en-GB"/>
        </w:rPr>
        <w:t>（</w:t>
      </w:r>
      <w:r w:rsidRPr="00976708">
        <w:rPr>
          <w:rFonts w:hint="eastAsia"/>
          <w:b/>
          <w:bCs/>
          <w:lang w:val="en-GB"/>
        </w:rPr>
        <w:t>WRC-07</w:t>
      </w:r>
      <w:r w:rsidRPr="00976708">
        <w:rPr>
          <w:rFonts w:hint="eastAsia"/>
          <w:b/>
          <w:bCs/>
          <w:lang w:val="en-GB"/>
        </w:rPr>
        <w:t>，修订版）</w:t>
      </w:r>
      <w:r w:rsidRPr="00976708">
        <w:rPr>
          <w:rFonts w:hint="eastAsia"/>
          <w:lang w:val="en-GB"/>
        </w:rPr>
        <w:t>向</w:t>
      </w:r>
      <w:r w:rsidRPr="00976708">
        <w:rPr>
          <w:rFonts w:hint="eastAsia"/>
          <w:lang w:val="en-GB"/>
        </w:rPr>
        <w:t>WRC-23</w:t>
      </w:r>
      <w:r w:rsidRPr="00976708">
        <w:rPr>
          <w:rFonts w:hint="eastAsia"/>
          <w:lang w:val="en-GB"/>
        </w:rPr>
        <w:t>提交了报告，是否有必要在主任报告中继续提供有关第</w:t>
      </w:r>
      <w:r w:rsidRPr="00976708">
        <w:rPr>
          <w:rFonts w:hint="eastAsia"/>
          <w:b/>
          <w:bCs/>
          <w:lang w:val="en-GB"/>
        </w:rPr>
        <w:t>40</w:t>
      </w:r>
      <w:r w:rsidRPr="00976708">
        <w:rPr>
          <w:rFonts w:hint="eastAsia"/>
          <w:lang w:val="en-GB"/>
        </w:rPr>
        <w:t>号决议</w:t>
      </w:r>
      <w:r w:rsidRPr="00976708">
        <w:rPr>
          <w:rFonts w:hint="eastAsia"/>
          <w:b/>
          <w:bCs/>
          <w:lang w:val="en-GB"/>
        </w:rPr>
        <w:t>（</w:t>
      </w:r>
      <w:r w:rsidRPr="00976708">
        <w:rPr>
          <w:rFonts w:hint="eastAsia"/>
          <w:b/>
          <w:bCs/>
          <w:lang w:val="en-GB"/>
        </w:rPr>
        <w:t>WRC-19</w:t>
      </w:r>
      <w:r w:rsidRPr="00976708">
        <w:rPr>
          <w:rFonts w:hint="eastAsia"/>
          <w:b/>
          <w:bCs/>
          <w:lang w:val="en-GB"/>
        </w:rPr>
        <w:t>，修订版）</w:t>
      </w:r>
      <w:r w:rsidRPr="00976708">
        <w:rPr>
          <w:rFonts w:hint="eastAsia"/>
          <w:lang w:val="en-GB"/>
        </w:rPr>
        <w:t>的统计数据。</w:t>
      </w:r>
    </w:p>
    <w:p w14:paraId="557F273A" w14:textId="77777777" w:rsidR="00CC5E7B" w:rsidRPr="00976708" w:rsidRDefault="00CC5E7B" w:rsidP="00CC5E7B">
      <w:pPr>
        <w:rPr>
          <w:lang w:val="en-GB"/>
        </w:rPr>
      </w:pPr>
      <w:r w:rsidRPr="00976708">
        <w:rPr>
          <w:rFonts w:hint="eastAsia"/>
          <w:lang w:val="en-GB"/>
        </w:rPr>
        <w:t>3.4</w:t>
      </w:r>
      <w:r w:rsidRPr="00976708">
        <w:rPr>
          <w:lang w:val="en-GB"/>
        </w:rPr>
        <w:tab/>
      </w:r>
      <w:r w:rsidRPr="00976708">
        <w:rPr>
          <w:rFonts w:hint="eastAsia"/>
          <w:lang w:val="en-GB"/>
        </w:rPr>
        <w:t>关于有关第</w:t>
      </w:r>
      <w:r w:rsidRPr="00976708">
        <w:rPr>
          <w:rFonts w:hint="eastAsia"/>
          <w:b/>
          <w:bCs/>
          <w:lang w:val="en-GB"/>
        </w:rPr>
        <w:t>559</w:t>
      </w:r>
      <w:r w:rsidRPr="00976708">
        <w:rPr>
          <w:rFonts w:hint="eastAsia"/>
          <w:lang w:val="en-GB"/>
        </w:rPr>
        <w:t>号决议</w:t>
      </w:r>
      <w:r w:rsidRPr="00976708">
        <w:rPr>
          <w:rFonts w:hint="eastAsia"/>
          <w:b/>
          <w:bCs/>
          <w:lang w:val="en-GB"/>
        </w:rPr>
        <w:t>（</w:t>
      </w:r>
      <w:r w:rsidRPr="00976708">
        <w:rPr>
          <w:rFonts w:hint="eastAsia"/>
          <w:b/>
          <w:bCs/>
          <w:lang w:val="en-GB"/>
        </w:rPr>
        <w:t>WRC-19</w:t>
      </w:r>
      <w:r w:rsidRPr="00976708">
        <w:rPr>
          <w:rFonts w:hint="eastAsia"/>
          <w:b/>
          <w:bCs/>
          <w:lang w:val="en-GB"/>
        </w:rPr>
        <w:t>）</w:t>
      </w:r>
      <w:r w:rsidRPr="00976708">
        <w:rPr>
          <w:rFonts w:hint="eastAsia"/>
          <w:lang w:val="en-GB"/>
        </w:rPr>
        <w:t>实施情况的第</w:t>
      </w:r>
      <w:r w:rsidRPr="00976708">
        <w:rPr>
          <w:rFonts w:hint="eastAsia"/>
          <w:lang w:val="en-GB"/>
        </w:rPr>
        <w:t>9</w:t>
      </w:r>
      <w:r w:rsidRPr="00976708">
        <w:rPr>
          <w:rFonts w:hint="eastAsia"/>
          <w:lang w:val="en-GB"/>
        </w:rPr>
        <w:t>段，他高兴地宣布，已收到所有</w:t>
      </w:r>
      <w:r w:rsidRPr="00976708">
        <w:rPr>
          <w:rFonts w:hint="eastAsia"/>
          <w:lang w:val="en-GB"/>
        </w:rPr>
        <w:t>41</w:t>
      </w:r>
      <w:r w:rsidRPr="00976708">
        <w:rPr>
          <w:rFonts w:hint="eastAsia"/>
          <w:lang w:val="en-GB"/>
        </w:rPr>
        <w:t>个主管部门提出的将其频率指配纳入附录</w:t>
      </w:r>
      <w:r w:rsidRPr="00976708">
        <w:rPr>
          <w:rFonts w:hint="eastAsia"/>
          <w:b/>
          <w:bCs/>
          <w:lang w:val="en-GB"/>
        </w:rPr>
        <w:t>30</w:t>
      </w:r>
      <w:r w:rsidRPr="00976708">
        <w:rPr>
          <w:rFonts w:hint="eastAsia"/>
          <w:lang w:val="en-GB"/>
        </w:rPr>
        <w:t>和</w:t>
      </w:r>
      <w:r w:rsidRPr="00976708">
        <w:rPr>
          <w:rFonts w:hint="eastAsia"/>
          <w:b/>
          <w:bCs/>
          <w:lang w:val="en-GB"/>
        </w:rPr>
        <w:t>30A</w:t>
      </w:r>
      <w:r w:rsidRPr="00976708">
        <w:rPr>
          <w:rFonts w:hint="eastAsia"/>
          <w:lang w:val="en-GB"/>
        </w:rPr>
        <w:t>规划的请求，并已经以国际电联的六种正式语文在</w:t>
      </w:r>
      <w:r w:rsidRPr="00976708">
        <w:rPr>
          <w:rFonts w:hint="eastAsia"/>
          <w:lang w:val="en-GB"/>
        </w:rPr>
        <w:t>WRC-23</w:t>
      </w:r>
      <w:r w:rsidRPr="00976708">
        <w:rPr>
          <w:rFonts w:hint="eastAsia"/>
          <w:lang w:val="en-GB"/>
        </w:rPr>
        <w:t>网站上公布。自委员会第</w:t>
      </w:r>
      <w:r w:rsidRPr="00976708">
        <w:rPr>
          <w:rFonts w:hint="eastAsia"/>
          <w:lang w:val="en-GB"/>
        </w:rPr>
        <w:t>93</w:t>
      </w:r>
      <w:r w:rsidRPr="00976708">
        <w:rPr>
          <w:rFonts w:hint="eastAsia"/>
          <w:lang w:val="en-GB"/>
        </w:rPr>
        <w:t>次会议以来，无线电通信局未收到任何可能降低第</w:t>
      </w:r>
      <w:r w:rsidRPr="00976708">
        <w:rPr>
          <w:rFonts w:hint="eastAsia"/>
          <w:b/>
          <w:bCs/>
          <w:lang w:val="en-GB"/>
        </w:rPr>
        <w:t>559</w:t>
      </w:r>
      <w:r w:rsidRPr="00976708">
        <w:rPr>
          <w:rFonts w:hint="eastAsia"/>
          <w:lang w:val="en-GB"/>
        </w:rPr>
        <w:t>号决议申报资料等效保护余量（</w:t>
      </w:r>
      <w:r w:rsidRPr="00976708">
        <w:rPr>
          <w:rFonts w:hint="eastAsia"/>
          <w:lang w:val="en-GB"/>
        </w:rPr>
        <w:t>EPM</w:t>
      </w:r>
      <w:r w:rsidRPr="00976708">
        <w:rPr>
          <w:rFonts w:hint="eastAsia"/>
          <w:lang w:val="en-GB"/>
        </w:rPr>
        <w:t>）的</w:t>
      </w:r>
      <w:r w:rsidRPr="00976708">
        <w:rPr>
          <w:rFonts w:hint="eastAsia"/>
          <w:lang w:val="en-GB"/>
        </w:rPr>
        <w:t>B</w:t>
      </w:r>
      <w:r w:rsidRPr="00976708">
        <w:rPr>
          <w:rFonts w:hint="eastAsia"/>
          <w:lang w:val="en-GB"/>
        </w:rPr>
        <w:t>部分申报资料。</w:t>
      </w:r>
    </w:p>
    <w:p w14:paraId="0A10C520" w14:textId="77777777" w:rsidR="00CC5E7B" w:rsidRDefault="00CC5E7B" w:rsidP="00CC5E7B">
      <w:pPr>
        <w:rPr>
          <w:lang w:val="en-GB"/>
        </w:rPr>
      </w:pPr>
      <w:bookmarkStart w:id="9" w:name="_Hlk155682984"/>
      <w:r w:rsidRPr="00976708">
        <w:rPr>
          <w:rFonts w:hint="eastAsia"/>
          <w:lang w:val="en-GB"/>
        </w:rPr>
        <w:t>3.</w:t>
      </w:r>
      <w:r>
        <w:rPr>
          <w:lang w:val="en-GB"/>
        </w:rPr>
        <w:t>5</w:t>
      </w:r>
      <w:r w:rsidRPr="00976708">
        <w:rPr>
          <w:lang w:val="en-GB"/>
        </w:rPr>
        <w:tab/>
      </w:r>
      <w:r w:rsidRPr="00976708">
        <w:rPr>
          <w:rFonts w:hint="eastAsia"/>
          <w:lang w:val="en-GB"/>
        </w:rPr>
        <w:t>关于在议项</w:t>
      </w:r>
      <w:r w:rsidRPr="00976708">
        <w:rPr>
          <w:rFonts w:hint="eastAsia"/>
          <w:lang w:val="en-GB"/>
        </w:rPr>
        <w:t>8</w:t>
      </w:r>
      <w:r w:rsidRPr="00976708">
        <w:rPr>
          <w:rFonts w:hint="eastAsia"/>
          <w:lang w:val="en-GB"/>
        </w:rPr>
        <w:t>下</w:t>
      </w:r>
      <w:bookmarkEnd w:id="9"/>
      <w:r w:rsidRPr="00976708">
        <w:rPr>
          <w:rFonts w:hint="eastAsia"/>
          <w:lang w:val="en-GB"/>
        </w:rPr>
        <w:t>审议的</w:t>
      </w:r>
      <w:r w:rsidRPr="00976708">
        <w:rPr>
          <w:rFonts w:hint="eastAsia"/>
          <w:lang w:val="en-GB"/>
        </w:rPr>
        <w:t>RRB23-3/11</w:t>
      </w:r>
      <w:r w:rsidRPr="00976708">
        <w:rPr>
          <w:rFonts w:hint="eastAsia"/>
          <w:lang w:val="en-GB"/>
        </w:rPr>
        <w:t>号文件补遗</w:t>
      </w:r>
      <w:r w:rsidRPr="00976708">
        <w:rPr>
          <w:rFonts w:hint="eastAsia"/>
          <w:lang w:val="en-GB"/>
        </w:rPr>
        <w:t>2</w:t>
      </w:r>
      <w:r w:rsidRPr="00976708">
        <w:rPr>
          <w:rFonts w:hint="eastAsia"/>
          <w:lang w:val="en-GB"/>
        </w:rPr>
        <w:t>，主任补充称，七个主管部门申请获得附录</w:t>
      </w:r>
      <w:r w:rsidRPr="00976708">
        <w:rPr>
          <w:rFonts w:hint="eastAsia"/>
          <w:lang w:val="en-GB"/>
        </w:rPr>
        <w:t>30B</w:t>
      </w:r>
      <w:r w:rsidRPr="00976708">
        <w:rPr>
          <w:rFonts w:hint="eastAsia"/>
          <w:lang w:val="en-GB"/>
        </w:rPr>
        <w:t>中的新国家分配，并向无线电通信局提交了四项申请。《无线电规则》对于其中两项申请并没有明确规定，因此，无线电通信局寻求委员会就如何回应给予指导。</w:t>
      </w:r>
    </w:p>
    <w:p w14:paraId="40670310" w14:textId="77777777" w:rsidR="00CC5E7B" w:rsidRDefault="00CC5E7B" w:rsidP="00CC5E7B">
      <w:pPr>
        <w:ind w:firstLineChars="200" w:firstLine="480"/>
        <w:rPr>
          <w:lang w:val="en-GB"/>
        </w:rPr>
      </w:pPr>
      <w:r>
        <w:rPr>
          <w:rFonts w:hint="eastAsia"/>
          <w:lang w:val="en-GB"/>
        </w:rPr>
        <w:t>主席感谢主任在</w:t>
      </w:r>
      <w:r w:rsidRPr="00105C59">
        <w:rPr>
          <w:lang w:val="en-GB"/>
        </w:rPr>
        <w:t>RRB23-3/11</w:t>
      </w:r>
      <w:r>
        <w:rPr>
          <w:rFonts w:hint="eastAsia"/>
          <w:lang w:val="en-GB"/>
        </w:rPr>
        <w:t>号文件中的例行报告并对其出色的工作和成就表示祝贺。</w:t>
      </w:r>
      <w:r w:rsidRPr="00105C59">
        <w:rPr>
          <w:rFonts w:hint="eastAsia"/>
          <w:b/>
          <w:bCs/>
          <w:lang w:val="en-GB"/>
        </w:rPr>
        <w:t>主席</w:t>
      </w:r>
      <w:r>
        <w:rPr>
          <w:rFonts w:hint="eastAsia"/>
          <w:lang w:val="en-GB"/>
        </w:rPr>
        <w:t>请委员会发表意见。</w:t>
      </w:r>
    </w:p>
    <w:p w14:paraId="4AED5D9F" w14:textId="77777777" w:rsidR="00CC5E7B" w:rsidRPr="00976708" w:rsidRDefault="00CC5E7B" w:rsidP="00CC5E7B">
      <w:pPr>
        <w:rPr>
          <w:lang w:val="en-GB"/>
        </w:rPr>
      </w:pPr>
      <w:r w:rsidRPr="00976708">
        <w:rPr>
          <w:rFonts w:hint="eastAsia"/>
          <w:lang w:val="en-GB"/>
        </w:rPr>
        <w:lastRenderedPageBreak/>
        <w:t>3.</w:t>
      </w:r>
      <w:r>
        <w:rPr>
          <w:lang w:val="en-GB"/>
        </w:rPr>
        <w:t>6</w:t>
      </w:r>
      <w:r w:rsidRPr="00976708">
        <w:rPr>
          <w:lang w:val="en-GB"/>
        </w:rPr>
        <w:tab/>
      </w:r>
      <w:r w:rsidRPr="00105C59">
        <w:rPr>
          <w:b/>
          <w:bCs/>
          <w:lang w:val="en-GB"/>
        </w:rPr>
        <w:t>Talib</w:t>
      </w:r>
      <w:r w:rsidRPr="00105C59">
        <w:rPr>
          <w:rFonts w:hint="eastAsia"/>
          <w:b/>
          <w:bCs/>
          <w:lang w:val="en-GB"/>
        </w:rPr>
        <w:t>先生</w:t>
      </w:r>
      <w:r>
        <w:rPr>
          <w:rFonts w:hint="eastAsia"/>
          <w:lang w:val="en-GB"/>
        </w:rPr>
        <w:t>为无线电通信局取得的优秀成果表示祝贺，因此成果，发展中国家可以获得规划。</w:t>
      </w:r>
    </w:p>
    <w:p w14:paraId="0F2D6A51"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根据上次无线电规则委员会会议采取的行动（</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1</w:t>
      </w:r>
      <w:r w:rsidRPr="00976708">
        <w:rPr>
          <w:rFonts w:ascii="Times New Roman" w:eastAsia="SimSun" w:hAnsi="Times New Roman" w:hint="eastAsia"/>
          <w:szCs w:val="24"/>
          <w:lang w:eastAsia="zh-CN"/>
        </w:rPr>
        <w:t>段和附件</w:t>
      </w:r>
      <w:r w:rsidRPr="00976708">
        <w:rPr>
          <w:rFonts w:ascii="Times New Roman" w:eastAsia="SimSun" w:hAnsi="Times New Roman" w:hint="eastAsia"/>
          <w:szCs w:val="24"/>
          <w:lang w:eastAsia="zh-CN"/>
        </w:rPr>
        <w:t>1</w:t>
      </w:r>
      <w:r w:rsidRPr="00976708">
        <w:rPr>
          <w:rFonts w:ascii="Times New Roman" w:eastAsia="SimSun" w:hAnsi="Times New Roman" w:hint="eastAsia"/>
          <w:szCs w:val="24"/>
          <w:lang w:eastAsia="zh-CN"/>
        </w:rPr>
        <w:t>）</w:t>
      </w:r>
    </w:p>
    <w:p w14:paraId="5C5458D3" w14:textId="77777777" w:rsidR="00CC5E7B" w:rsidRPr="00976708" w:rsidRDefault="00CC5E7B" w:rsidP="00CC5E7B">
      <w:pPr>
        <w:rPr>
          <w:lang w:val="en-GB"/>
        </w:rPr>
      </w:pPr>
      <w:r w:rsidRPr="00976708">
        <w:rPr>
          <w:rFonts w:hint="eastAsia"/>
          <w:lang w:val="en-GB"/>
        </w:rPr>
        <w:t>3.7</w:t>
      </w:r>
      <w:r w:rsidRPr="00976708">
        <w:rPr>
          <w:lang w:val="en-GB"/>
        </w:rPr>
        <w:tab/>
      </w:r>
      <w:r w:rsidRPr="00976708">
        <w:rPr>
          <w:rFonts w:hint="eastAsia"/>
          <w:lang w:val="en-GB"/>
        </w:rPr>
        <w:t>关于地面业务，</w:t>
      </w:r>
      <w:r w:rsidRPr="00976708">
        <w:rPr>
          <w:rFonts w:hint="eastAsia"/>
          <w:b/>
          <w:bCs/>
          <w:lang w:val="en-GB"/>
        </w:rPr>
        <w:t>Vassiliev</w:t>
      </w:r>
      <w:r w:rsidRPr="00976708">
        <w:rPr>
          <w:rFonts w:hint="eastAsia"/>
          <w:b/>
          <w:bCs/>
          <w:lang w:val="en-GB"/>
        </w:rPr>
        <w:t>先生（地面业务部负责人）</w:t>
      </w:r>
      <w:r w:rsidRPr="00976708">
        <w:rPr>
          <w:rFonts w:hint="eastAsia"/>
          <w:lang w:val="en-GB"/>
        </w:rPr>
        <w:t>表示，无线电通信局采取了附件</w:t>
      </w:r>
      <w:r w:rsidRPr="00976708">
        <w:rPr>
          <w:rFonts w:hint="eastAsia"/>
          <w:lang w:val="en-GB"/>
        </w:rPr>
        <w:t>1</w:t>
      </w:r>
      <w:r w:rsidRPr="00976708">
        <w:rPr>
          <w:rFonts w:hint="eastAsia"/>
          <w:lang w:val="en-GB"/>
        </w:rPr>
        <w:t>所列的各项行动。</w:t>
      </w:r>
    </w:p>
    <w:p w14:paraId="2AE087B9" w14:textId="77777777" w:rsidR="00CC5E7B" w:rsidRPr="00976708" w:rsidRDefault="00CC5E7B" w:rsidP="00CC5E7B">
      <w:pPr>
        <w:rPr>
          <w:lang w:val="en-GB"/>
        </w:rPr>
      </w:pPr>
      <w:r w:rsidRPr="00976708">
        <w:rPr>
          <w:rFonts w:hint="eastAsia"/>
          <w:lang w:val="en-GB"/>
        </w:rPr>
        <w:t>3.8</w:t>
      </w:r>
      <w:r w:rsidRPr="00976708">
        <w:rPr>
          <w:lang w:val="en-GB"/>
        </w:rPr>
        <w:tab/>
      </w:r>
      <w:r w:rsidRPr="00976708">
        <w:rPr>
          <w:rFonts w:hint="eastAsia"/>
          <w:lang w:val="en-GB"/>
        </w:rPr>
        <w:t>在</w:t>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就附件</w:t>
      </w:r>
      <w:r w:rsidRPr="00976708">
        <w:rPr>
          <w:rFonts w:hint="eastAsia"/>
          <w:lang w:val="en-GB"/>
        </w:rPr>
        <w:t>1</w:t>
      </w:r>
      <w:r w:rsidRPr="00976708">
        <w:rPr>
          <w:rFonts w:hint="eastAsia"/>
          <w:lang w:val="en-GB"/>
        </w:rPr>
        <w:t>中埃塞俄比亚和法国主管部门相关有害干扰案件的第</w:t>
      </w:r>
      <w:r w:rsidRPr="00976708">
        <w:rPr>
          <w:rFonts w:hint="eastAsia"/>
          <w:lang w:val="en-GB"/>
        </w:rPr>
        <w:t>4g)</w:t>
      </w:r>
      <w:r w:rsidRPr="00976708">
        <w:rPr>
          <w:rFonts w:hint="eastAsia"/>
          <w:lang w:val="en-GB"/>
        </w:rPr>
        <w:t>段发表意见后，</w:t>
      </w:r>
      <w:r w:rsidRPr="00976708">
        <w:rPr>
          <w:rFonts w:hint="eastAsia"/>
          <w:b/>
          <w:bCs/>
          <w:lang w:val="en-GB"/>
        </w:rPr>
        <w:t>主席</w:t>
      </w:r>
      <w:r w:rsidRPr="00976708">
        <w:rPr>
          <w:rFonts w:hint="eastAsia"/>
          <w:lang w:val="en-GB"/>
        </w:rPr>
        <w:t>建议将第</w:t>
      </w:r>
      <w:r w:rsidRPr="00976708">
        <w:rPr>
          <w:rFonts w:hint="eastAsia"/>
          <w:lang w:val="en-GB"/>
        </w:rPr>
        <w:t>4g)</w:t>
      </w:r>
      <w:r w:rsidRPr="00976708">
        <w:rPr>
          <w:rFonts w:hint="eastAsia"/>
          <w:lang w:val="en-GB"/>
        </w:rPr>
        <w:t>段从主任提交委员会第</w:t>
      </w:r>
      <w:r w:rsidRPr="00976708">
        <w:rPr>
          <w:rFonts w:hint="eastAsia"/>
          <w:lang w:val="en-GB"/>
        </w:rPr>
        <w:t>95</w:t>
      </w:r>
      <w:r w:rsidRPr="00976708">
        <w:rPr>
          <w:rFonts w:hint="eastAsia"/>
          <w:lang w:val="en-GB"/>
        </w:rPr>
        <w:t>次会议的报告中删除。</w:t>
      </w:r>
    </w:p>
    <w:p w14:paraId="02C37B5C" w14:textId="77777777" w:rsidR="00CC5E7B" w:rsidRPr="00976708" w:rsidRDefault="00CC5E7B" w:rsidP="00CC5E7B">
      <w:pPr>
        <w:rPr>
          <w:lang w:val="en-GB"/>
        </w:rPr>
      </w:pPr>
      <w:r w:rsidRPr="00976708">
        <w:rPr>
          <w:rFonts w:hint="eastAsia"/>
          <w:lang w:val="en-GB"/>
        </w:rPr>
        <w:t>3.9</w:t>
      </w:r>
      <w:r w:rsidRPr="00976708">
        <w:rPr>
          <w:lang w:val="en-GB"/>
        </w:rPr>
        <w:tab/>
      </w:r>
      <w:r w:rsidRPr="00976708">
        <w:rPr>
          <w:rFonts w:hint="eastAsia"/>
          <w:lang w:val="en-GB"/>
        </w:rPr>
        <w:t>会议就此做出</w:t>
      </w:r>
      <w:r w:rsidRPr="00976708">
        <w:rPr>
          <w:rFonts w:hint="eastAsia"/>
          <w:b/>
          <w:bCs/>
          <w:lang w:val="en-GB"/>
        </w:rPr>
        <w:t>决定</w:t>
      </w:r>
      <w:r w:rsidRPr="00976708">
        <w:rPr>
          <w:rFonts w:hint="eastAsia"/>
          <w:lang w:val="en-GB"/>
        </w:rPr>
        <w:t>。</w:t>
      </w:r>
    </w:p>
    <w:p w14:paraId="20601FE9" w14:textId="77777777" w:rsidR="00CC5E7B" w:rsidRPr="00976708" w:rsidRDefault="00CC5E7B" w:rsidP="00CC5E7B">
      <w:pPr>
        <w:rPr>
          <w:lang w:val="en-GB"/>
        </w:rPr>
      </w:pPr>
      <w:r w:rsidRPr="00976708">
        <w:rPr>
          <w:rFonts w:hint="eastAsia"/>
          <w:lang w:val="en-GB"/>
        </w:rPr>
        <w:t>3.10</w:t>
      </w:r>
      <w:r w:rsidRPr="00976708">
        <w:rPr>
          <w:lang w:val="en-GB"/>
        </w:rPr>
        <w:tab/>
      </w:r>
      <w:r w:rsidRPr="00976708">
        <w:rPr>
          <w:rFonts w:hint="eastAsia"/>
          <w:lang w:val="en-GB"/>
        </w:rPr>
        <w:t>在答复</w:t>
      </w:r>
      <w:r w:rsidRPr="00976708">
        <w:rPr>
          <w:rFonts w:hint="eastAsia"/>
          <w:b/>
          <w:bCs/>
          <w:lang w:val="en-GB"/>
        </w:rPr>
        <w:t>Mannepalli</w:t>
      </w:r>
      <w:r w:rsidRPr="00976708">
        <w:rPr>
          <w:rFonts w:hint="eastAsia"/>
          <w:b/>
          <w:bCs/>
          <w:lang w:val="en-GB"/>
        </w:rPr>
        <w:t>女士</w:t>
      </w:r>
      <w:r w:rsidRPr="00976708">
        <w:rPr>
          <w:rFonts w:hint="eastAsia"/>
          <w:lang w:val="en-GB"/>
        </w:rPr>
        <w:t>就附件</w:t>
      </w:r>
      <w:r w:rsidRPr="00976708">
        <w:rPr>
          <w:rFonts w:hint="eastAsia"/>
          <w:lang w:val="en-GB"/>
        </w:rPr>
        <w:t>1</w:t>
      </w:r>
      <w:r w:rsidRPr="00976708">
        <w:rPr>
          <w:rFonts w:hint="eastAsia"/>
          <w:lang w:val="en-GB"/>
        </w:rPr>
        <w:t>第</w:t>
      </w:r>
      <w:r w:rsidRPr="00976708">
        <w:rPr>
          <w:rFonts w:hint="eastAsia"/>
          <w:lang w:val="en-GB"/>
        </w:rPr>
        <w:t>4.1</w:t>
      </w:r>
      <w:r w:rsidRPr="00976708">
        <w:rPr>
          <w:rFonts w:hint="eastAsia"/>
          <w:lang w:val="en-GB"/>
        </w:rPr>
        <w:t>段发表的意见时，</w:t>
      </w:r>
      <w:r w:rsidRPr="00976708">
        <w:rPr>
          <w:rFonts w:hint="eastAsia"/>
          <w:b/>
          <w:bCs/>
          <w:lang w:val="en-GB"/>
        </w:rPr>
        <w:t>Botha</w:t>
      </w:r>
      <w:r w:rsidRPr="00976708">
        <w:rPr>
          <w:rFonts w:hint="eastAsia"/>
          <w:b/>
          <w:bCs/>
          <w:lang w:val="en-GB"/>
        </w:rPr>
        <w:t>先生（</w:t>
      </w:r>
      <w:r w:rsidRPr="00976708">
        <w:rPr>
          <w:rFonts w:hint="eastAsia"/>
          <w:b/>
          <w:bCs/>
          <w:lang w:val="en-GB"/>
        </w:rPr>
        <w:t>SDG</w:t>
      </w:r>
      <w:r w:rsidRPr="00976708">
        <w:rPr>
          <w:rFonts w:hint="eastAsia"/>
          <w:b/>
          <w:bCs/>
          <w:lang w:val="en-GB"/>
        </w:rPr>
        <w:t>）</w:t>
      </w:r>
      <w:r w:rsidRPr="00976708">
        <w:rPr>
          <w:rFonts w:hint="eastAsia"/>
          <w:lang w:val="en-GB"/>
        </w:rPr>
        <w:t>表示且</w:t>
      </w:r>
      <w:r w:rsidRPr="00976708">
        <w:rPr>
          <w:rFonts w:hint="eastAsia"/>
          <w:b/>
          <w:bCs/>
          <w:lang w:val="en-GB"/>
        </w:rPr>
        <w:t>Beaumier</w:t>
      </w:r>
      <w:r w:rsidRPr="00976708">
        <w:rPr>
          <w:rFonts w:hint="eastAsia"/>
          <w:b/>
          <w:bCs/>
          <w:lang w:val="en-GB"/>
        </w:rPr>
        <w:t>女士</w:t>
      </w:r>
      <w:r w:rsidRPr="00976708">
        <w:rPr>
          <w:rFonts w:hint="eastAsia"/>
          <w:lang w:val="en-GB"/>
        </w:rPr>
        <w:t>也确认，无线电通信局的一般做法是将委员会的决定发给所有对《程序规则》草案提出意见的主管部门。由于俄罗斯联邦主管部门提交了意见，因此无线电通信局向其通报了会议的结果。</w:t>
      </w:r>
    </w:p>
    <w:p w14:paraId="22B4FCEC" w14:textId="77777777" w:rsidR="00CC5E7B" w:rsidRPr="00976708" w:rsidRDefault="00CC5E7B" w:rsidP="00CC5E7B">
      <w:pPr>
        <w:rPr>
          <w:lang w:val="en-GB"/>
        </w:rPr>
      </w:pPr>
      <w:r w:rsidRPr="00976708">
        <w:rPr>
          <w:rFonts w:hint="eastAsia"/>
          <w:lang w:val="en-GB"/>
        </w:rPr>
        <w:t>3.11</w:t>
      </w:r>
      <w:r w:rsidRPr="00976708">
        <w:rPr>
          <w:lang w:val="en-GB"/>
        </w:rPr>
        <w:tab/>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提请注意附件</w:t>
      </w:r>
      <w:r w:rsidRPr="00976708">
        <w:rPr>
          <w:rFonts w:hint="eastAsia"/>
          <w:lang w:val="en-GB"/>
        </w:rPr>
        <w:t>1</w:t>
      </w:r>
      <w:r w:rsidRPr="00976708">
        <w:rPr>
          <w:rFonts w:hint="eastAsia"/>
          <w:lang w:val="en-GB"/>
        </w:rPr>
        <w:t>第</w:t>
      </w:r>
      <w:r w:rsidRPr="00976708">
        <w:rPr>
          <w:rFonts w:hint="eastAsia"/>
          <w:lang w:val="en-GB"/>
        </w:rPr>
        <w:t>6.5</w:t>
      </w:r>
      <w:r w:rsidRPr="00976708">
        <w:rPr>
          <w:rFonts w:hint="eastAsia"/>
          <w:lang w:val="en-GB"/>
        </w:rPr>
        <w:t>段和</w:t>
      </w:r>
      <w:r w:rsidRPr="00976708">
        <w:rPr>
          <w:rFonts w:hint="eastAsia"/>
          <w:lang w:val="en-GB"/>
        </w:rPr>
        <w:t>RRB23-3/DELAYED/1</w:t>
      </w:r>
      <w:r w:rsidRPr="00976708">
        <w:rPr>
          <w:rFonts w:hint="eastAsia"/>
          <w:lang w:val="en-GB"/>
        </w:rPr>
        <w:t>号文件，其中包含了巴布亚新几内亚主管部门对无线电通信局就其向委员会第</w:t>
      </w:r>
      <w:r w:rsidRPr="00976708">
        <w:rPr>
          <w:rFonts w:hint="eastAsia"/>
          <w:lang w:val="en-GB"/>
        </w:rPr>
        <w:t>93</w:t>
      </w:r>
      <w:r w:rsidRPr="00976708">
        <w:rPr>
          <w:rFonts w:hint="eastAsia"/>
          <w:lang w:val="en-GB"/>
        </w:rPr>
        <w:t>次会议提出的有关延长</w:t>
      </w:r>
      <w:r w:rsidRPr="00976708">
        <w:rPr>
          <w:rFonts w:hint="eastAsia"/>
          <w:lang w:val="en-GB"/>
        </w:rPr>
        <w:t>MICRONSAT</w:t>
      </w:r>
      <w:r w:rsidRPr="00976708">
        <w:rPr>
          <w:rFonts w:hint="eastAsia"/>
          <w:lang w:val="en-GB"/>
        </w:rPr>
        <w:t>卫星网络频率指配启用规则时限的请求所发信函而做出的回复。据该主管部门称，计划用于启用频率指配的卫星已在</w:t>
      </w:r>
      <w:r w:rsidRPr="00976708">
        <w:rPr>
          <w:rFonts w:hint="eastAsia"/>
          <w:lang w:val="en-GB"/>
        </w:rPr>
        <w:t>500</w:t>
      </w:r>
      <w:r w:rsidRPr="00976708">
        <w:rPr>
          <w:rFonts w:hint="eastAsia"/>
          <w:lang w:val="en-GB"/>
        </w:rPr>
        <w:t>公里的高度测试成功和运行，促使运营商将卫星保持在该轨道高度，而不是将其提升到通知的</w:t>
      </w:r>
      <w:r w:rsidRPr="00976708">
        <w:rPr>
          <w:rFonts w:hint="eastAsia"/>
          <w:lang w:val="en-GB"/>
        </w:rPr>
        <w:t>700</w:t>
      </w:r>
      <w:r w:rsidRPr="00976708">
        <w:rPr>
          <w:rFonts w:hint="eastAsia"/>
          <w:lang w:val="en-GB"/>
        </w:rPr>
        <w:t>公里高度。因此，该主管部门不能再援引</w:t>
      </w:r>
      <w:r w:rsidRPr="00976708">
        <w:rPr>
          <w:rFonts w:ascii="STKaiti" w:eastAsia="STKaiti" w:hAnsi="STKaiti" w:hint="eastAsia"/>
          <w:lang w:val="en-GB"/>
        </w:rPr>
        <w:t>不可抗力</w:t>
      </w:r>
      <w:r w:rsidRPr="00976708">
        <w:rPr>
          <w:rFonts w:hint="eastAsia"/>
          <w:lang w:val="en-GB"/>
        </w:rPr>
        <w:t>，并随后决定撤回其请求。该主管部门感谢委员会各委员审议其最初提交的资料。该卫星目前正在根据巴布亚新几内亚主管部门提交的第二份申报材料运行，其中包含</w:t>
      </w:r>
      <w:r w:rsidRPr="00976708">
        <w:rPr>
          <w:rFonts w:hint="eastAsia"/>
          <w:lang w:val="en-GB"/>
        </w:rPr>
        <w:t>500</w:t>
      </w:r>
      <w:r w:rsidRPr="00976708">
        <w:rPr>
          <w:rFonts w:hint="eastAsia"/>
          <w:lang w:val="en-GB"/>
        </w:rPr>
        <w:t>公里和</w:t>
      </w:r>
      <w:r w:rsidRPr="00976708">
        <w:rPr>
          <w:rFonts w:hint="eastAsia"/>
          <w:lang w:val="en-GB"/>
        </w:rPr>
        <w:t>700</w:t>
      </w:r>
      <w:r w:rsidRPr="00976708">
        <w:rPr>
          <w:rFonts w:hint="eastAsia"/>
          <w:lang w:val="en-GB"/>
        </w:rPr>
        <w:t>公里轨道。</w:t>
      </w:r>
    </w:p>
    <w:p w14:paraId="1457BAF6" w14:textId="77777777" w:rsidR="00CC5E7B" w:rsidRPr="00976708" w:rsidRDefault="00CC5E7B" w:rsidP="00CC5E7B">
      <w:pPr>
        <w:rPr>
          <w:lang w:val="en-GB"/>
        </w:rPr>
      </w:pPr>
      <w:r w:rsidRPr="00976708">
        <w:rPr>
          <w:rFonts w:hint="eastAsia"/>
          <w:lang w:val="en-GB"/>
        </w:rPr>
        <w:t>3.12</w:t>
      </w:r>
      <w:r w:rsidRPr="00976708">
        <w:rPr>
          <w:lang w:val="en-GB"/>
        </w:rPr>
        <w:tab/>
      </w:r>
      <w:r w:rsidRPr="00976708">
        <w:rPr>
          <w:rFonts w:hint="eastAsia"/>
          <w:b/>
          <w:bCs/>
          <w:lang w:val="en-GB"/>
        </w:rPr>
        <w:t>主席</w:t>
      </w:r>
      <w:r w:rsidRPr="00976708">
        <w:rPr>
          <w:rFonts w:hint="eastAsia"/>
          <w:lang w:val="en-GB"/>
        </w:rPr>
        <w:t>提议，委员会应就</w:t>
      </w:r>
      <w:r w:rsidRPr="00976708">
        <w:rPr>
          <w:rFonts w:hint="eastAsia"/>
          <w:lang w:val="en-GB"/>
        </w:rPr>
        <w:t>RRB23-3/11</w:t>
      </w:r>
      <w:r w:rsidRPr="00976708">
        <w:rPr>
          <w:rFonts w:hint="eastAsia"/>
          <w:lang w:val="en-GB"/>
        </w:rPr>
        <w:t>号文件第</w:t>
      </w:r>
      <w:r w:rsidRPr="00976708">
        <w:rPr>
          <w:rFonts w:hint="eastAsia"/>
          <w:lang w:val="en-GB"/>
        </w:rPr>
        <w:t>1</w:t>
      </w:r>
      <w:r w:rsidRPr="00976708">
        <w:rPr>
          <w:rFonts w:hint="eastAsia"/>
          <w:lang w:val="en-GB"/>
        </w:rPr>
        <w:t>段和附件</w:t>
      </w:r>
      <w:r w:rsidRPr="00976708">
        <w:rPr>
          <w:rFonts w:hint="eastAsia"/>
          <w:lang w:val="en-GB"/>
        </w:rPr>
        <w:t>1</w:t>
      </w:r>
      <w:r w:rsidRPr="00976708">
        <w:rPr>
          <w:rFonts w:hint="eastAsia"/>
          <w:lang w:val="en-GB"/>
        </w:rPr>
        <w:t>做出如下结论：</w:t>
      </w:r>
    </w:p>
    <w:p w14:paraId="04AC1EF3" w14:textId="77777777" w:rsidR="00CC5E7B" w:rsidRPr="00976708" w:rsidRDefault="00CC5E7B" w:rsidP="00CC5E7B">
      <w:pPr>
        <w:ind w:firstLineChars="200" w:firstLine="480"/>
        <w:rPr>
          <w:lang w:val="en-GB"/>
        </w:rPr>
      </w:pP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1</w:t>
      </w:r>
      <w:r w:rsidRPr="00976708">
        <w:rPr>
          <w:rFonts w:hint="eastAsia"/>
          <w:lang w:val="en-GB"/>
        </w:rPr>
        <w:t>段和附件</w:t>
      </w:r>
      <w:r w:rsidRPr="00976708">
        <w:rPr>
          <w:rFonts w:hint="eastAsia"/>
          <w:lang w:val="en-GB"/>
        </w:rPr>
        <w:t>1</w:t>
      </w:r>
      <w:r w:rsidRPr="00976708">
        <w:rPr>
          <w:rFonts w:hint="eastAsia"/>
          <w:lang w:val="en-GB"/>
        </w:rPr>
        <w:t>记录在案，内容涉及根据委员会第</w:t>
      </w:r>
      <w:r w:rsidRPr="00976708">
        <w:rPr>
          <w:rFonts w:hint="eastAsia"/>
          <w:lang w:val="en-GB"/>
        </w:rPr>
        <w:t>93</w:t>
      </w:r>
      <w:r w:rsidRPr="00976708">
        <w:rPr>
          <w:rFonts w:hint="eastAsia"/>
          <w:lang w:val="en-GB"/>
        </w:rPr>
        <w:t>次会议的决定而需采取的行动。在审议用于情况通报的附件</w:t>
      </w:r>
      <w:r w:rsidRPr="00976708">
        <w:rPr>
          <w:rFonts w:hint="eastAsia"/>
          <w:lang w:val="en-GB"/>
        </w:rPr>
        <w:t>1</w:t>
      </w:r>
      <w:r w:rsidRPr="00976708">
        <w:rPr>
          <w:rFonts w:hint="eastAsia"/>
          <w:lang w:val="en-GB"/>
        </w:rPr>
        <w:t>第</w:t>
      </w:r>
      <w:r w:rsidRPr="00976708">
        <w:rPr>
          <w:rFonts w:hint="eastAsia"/>
          <w:lang w:val="en-GB"/>
        </w:rPr>
        <w:t>6.5</w:t>
      </w:r>
      <w:r w:rsidRPr="00976708">
        <w:rPr>
          <w:rFonts w:hint="eastAsia"/>
          <w:lang w:val="en-GB"/>
        </w:rPr>
        <w:t>段下的</w:t>
      </w:r>
      <w:r w:rsidRPr="00976708">
        <w:rPr>
          <w:rFonts w:hint="eastAsia"/>
          <w:lang w:val="en-GB"/>
        </w:rPr>
        <w:t>RRB23-3/DELAYED/1</w:t>
      </w:r>
      <w:r w:rsidRPr="00976708">
        <w:rPr>
          <w:rFonts w:hint="eastAsia"/>
          <w:lang w:val="en-GB"/>
        </w:rPr>
        <w:t>号文件时，委员会注意到巴布亚新几内亚主管部门已经撤销了延长</w:t>
      </w:r>
      <w:r w:rsidRPr="00976708">
        <w:rPr>
          <w:rFonts w:hint="eastAsia"/>
          <w:lang w:val="en-GB"/>
        </w:rPr>
        <w:t>MICRONSAT</w:t>
      </w:r>
      <w:r w:rsidRPr="00976708">
        <w:rPr>
          <w:rFonts w:hint="eastAsia"/>
          <w:lang w:val="en-GB"/>
        </w:rPr>
        <w:t>卫星系统频率指配启用的规则时限的请求（</w:t>
      </w:r>
      <w:r w:rsidRPr="00976708">
        <w:rPr>
          <w:rFonts w:hint="eastAsia"/>
          <w:lang w:val="en-GB"/>
        </w:rPr>
        <w:t>RRB22-3/10</w:t>
      </w:r>
      <w:r w:rsidRPr="00976708">
        <w:rPr>
          <w:rFonts w:hint="eastAsia"/>
          <w:lang w:val="en-GB"/>
        </w:rPr>
        <w:t>号文件）。委员会感谢主管部门分享的信息，并希望主管部门及其运营商今后工作顺利。”</w:t>
      </w:r>
    </w:p>
    <w:p w14:paraId="5A2C10DD" w14:textId="77777777" w:rsidR="00CC5E7B" w:rsidRPr="00976708" w:rsidRDefault="00CC5E7B" w:rsidP="00CC5E7B">
      <w:pPr>
        <w:rPr>
          <w:lang w:val="en-GB"/>
        </w:rPr>
      </w:pPr>
      <w:r w:rsidRPr="00976708">
        <w:rPr>
          <w:rFonts w:hint="eastAsia"/>
          <w:lang w:val="en-GB"/>
        </w:rPr>
        <w:t>3.13</w:t>
      </w:r>
      <w:r w:rsidRPr="00976708">
        <w:tab/>
      </w:r>
      <w:r w:rsidRPr="00976708">
        <w:rPr>
          <w:rFonts w:hint="eastAsia"/>
          <w:lang w:val="en-GB"/>
        </w:rPr>
        <w:t>会议对此</w:t>
      </w:r>
      <w:r w:rsidRPr="00976708">
        <w:rPr>
          <w:rFonts w:hint="eastAsia"/>
          <w:b/>
          <w:bCs/>
          <w:lang w:val="en-GB"/>
        </w:rPr>
        <w:t>表示同意</w:t>
      </w:r>
      <w:r w:rsidRPr="00976708">
        <w:rPr>
          <w:rFonts w:hint="eastAsia"/>
          <w:lang w:val="en-GB"/>
        </w:rPr>
        <w:t>。</w:t>
      </w:r>
    </w:p>
    <w:p w14:paraId="678FDE27"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地面和空间系统申报资料的处理（</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2</w:t>
      </w:r>
      <w:r w:rsidRPr="00976708">
        <w:rPr>
          <w:rFonts w:ascii="Times New Roman" w:eastAsia="SimSun" w:hAnsi="Times New Roman" w:hint="eastAsia"/>
          <w:szCs w:val="24"/>
          <w:lang w:eastAsia="zh-CN"/>
        </w:rPr>
        <w:t>段以及附件</w:t>
      </w:r>
      <w:r w:rsidRPr="00976708">
        <w:rPr>
          <w:rFonts w:ascii="Times New Roman" w:eastAsia="SimSun" w:hAnsi="Times New Roman" w:hint="eastAsia"/>
          <w:szCs w:val="24"/>
          <w:lang w:eastAsia="zh-CN"/>
        </w:rPr>
        <w:t>2</w:t>
      </w:r>
      <w:r w:rsidRPr="00976708">
        <w:rPr>
          <w:rFonts w:ascii="Times New Roman" w:eastAsia="SimSun" w:hAnsi="Times New Roman" w:hint="eastAsia"/>
          <w:szCs w:val="24"/>
          <w:lang w:eastAsia="zh-CN"/>
        </w:rPr>
        <w:t>和附件</w:t>
      </w:r>
      <w:r w:rsidRPr="00976708">
        <w:rPr>
          <w:rFonts w:ascii="Times New Roman" w:eastAsia="SimSun" w:hAnsi="Times New Roman" w:hint="eastAsia"/>
          <w:szCs w:val="24"/>
          <w:lang w:eastAsia="zh-CN"/>
        </w:rPr>
        <w:t>3</w:t>
      </w:r>
      <w:r w:rsidRPr="00976708">
        <w:rPr>
          <w:rFonts w:ascii="Times New Roman" w:eastAsia="SimSun" w:hAnsi="Times New Roman" w:hint="eastAsia"/>
          <w:szCs w:val="24"/>
          <w:lang w:eastAsia="zh-CN"/>
        </w:rPr>
        <w:t>）</w:t>
      </w:r>
    </w:p>
    <w:p w14:paraId="154A5F47" w14:textId="77777777" w:rsidR="00CC5E7B" w:rsidRPr="00976708" w:rsidRDefault="00CC5E7B" w:rsidP="00CC5E7B">
      <w:pPr>
        <w:rPr>
          <w:lang w:val="en-GB"/>
        </w:rPr>
      </w:pPr>
      <w:bookmarkStart w:id="10" w:name="_Hlk138799055"/>
      <w:r w:rsidRPr="00976708">
        <w:rPr>
          <w:rFonts w:hint="eastAsia"/>
          <w:lang w:val="en-GB"/>
        </w:rPr>
        <w:t>3.14</w:t>
      </w:r>
      <w:r w:rsidRPr="00976708">
        <w:rPr>
          <w:lang w:val="en-GB"/>
        </w:rPr>
        <w:tab/>
      </w:r>
      <w:r w:rsidRPr="00976708">
        <w:rPr>
          <w:rFonts w:hint="eastAsia"/>
          <w:b/>
          <w:bCs/>
          <w:spacing w:val="-2"/>
          <w:lang w:val="en-GB"/>
        </w:rPr>
        <w:t>Vassiliev</w:t>
      </w:r>
      <w:r w:rsidRPr="00976708">
        <w:rPr>
          <w:rFonts w:hint="eastAsia"/>
          <w:b/>
          <w:bCs/>
          <w:spacing w:val="-2"/>
          <w:lang w:val="en-GB"/>
        </w:rPr>
        <w:t>先生（</w:t>
      </w:r>
      <w:r w:rsidRPr="00976708">
        <w:rPr>
          <w:rFonts w:hint="eastAsia"/>
          <w:b/>
          <w:bCs/>
          <w:spacing w:val="-2"/>
          <w:lang w:val="en-GB"/>
        </w:rPr>
        <w:t>TSD</w:t>
      </w:r>
      <w:r w:rsidRPr="00976708">
        <w:rPr>
          <w:rFonts w:hint="eastAsia"/>
          <w:b/>
          <w:bCs/>
          <w:spacing w:val="-2"/>
          <w:lang w:val="en-GB"/>
        </w:rPr>
        <w:t>负责人）</w:t>
      </w:r>
      <w:bookmarkEnd w:id="10"/>
      <w:r w:rsidRPr="00976708">
        <w:rPr>
          <w:rFonts w:hint="eastAsia"/>
          <w:spacing w:val="-2"/>
          <w:lang w:val="en-GB"/>
        </w:rPr>
        <w:t>在提及关于地面业务通知单处理情况的</w:t>
      </w:r>
      <w:r w:rsidRPr="00976708">
        <w:rPr>
          <w:rFonts w:hint="eastAsia"/>
          <w:spacing w:val="-2"/>
          <w:lang w:val="en-GB"/>
        </w:rPr>
        <w:t>RRB23-3/11</w:t>
      </w:r>
      <w:r w:rsidRPr="00976708">
        <w:rPr>
          <w:rFonts w:hint="eastAsia"/>
          <w:spacing w:val="-2"/>
          <w:lang w:val="en-GB"/>
        </w:rPr>
        <w:t>号文件附件</w:t>
      </w:r>
      <w:r w:rsidRPr="00976708">
        <w:rPr>
          <w:rFonts w:hint="eastAsia"/>
          <w:spacing w:val="-2"/>
          <w:lang w:val="en-GB"/>
        </w:rPr>
        <w:t>2</w:t>
      </w:r>
      <w:r w:rsidRPr="00976708">
        <w:rPr>
          <w:rFonts w:hint="eastAsia"/>
          <w:spacing w:val="-2"/>
          <w:lang w:val="en-GB"/>
        </w:rPr>
        <w:t>时提请注意其中包含的表格。在报告期内，未对地面业务台站指配的审查结论进行修订。</w:t>
      </w:r>
    </w:p>
    <w:p w14:paraId="6135E9DA" w14:textId="77777777" w:rsidR="00CC5E7B" w:rsidRPr="00976708" w:rsidRDefault="00CC5E7B" w:rsidP="00CC5E7B">
      <w:pPr>
        <w:rPr>
          <w:lang w:val="en-GB"/>
        </w:rPr>
      </w:pPr>
      <w:r w:rsidRPr="00976708">
        <w:rPr>
          <w:rFonts w:hint="eastAsia"/>
          <w:lang w:val="en-GB"/>
        </w:rPr>
        <w:t>3.15</w:t>
      </w:r>
      <w:r w:rsidRPr="00976708">
        <w:rPr>
          <w:lang w:val="en-GB"/>
        </w:rPr>
        <w:tab/>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提请注意</w:t>
      </w:r>
      <w:r w:rsidRPr="00976708">
        <w:rPr>
          <w:rFonts w:hint="eastAsia"/>
          <w:lang w:val="en-GB"/>
        </w:rPr>
        <w:t>RRB23-3/11</w:t>
      </w:r>
      <w:r w:rsidRPr="00976708">
        <w:rPr>
          <w:rFonts w:hint="eastAsia"/>
          <w:lang w:val="en-GB"/>
        </w:rPr>
        <w:t>号文件附件</w:t>
      </w:r>
      <w:r w:rsidRPr="00976708">
        <w:rPr>
          <w:rFonts w:hint="eastAsia"/>
          <w:lang w:val="en-GB"/>
        </w:rPr>
        <w:t>3</w:t>
      </w:r>
      <w:r w:rsidRPr="00976708">
        <w:rPr>
          <w:rFonts w:hint="eastAsia"/>
          <w:lang w:val="en-GB"/>
        </w:rPr>
        <w:t>中关于卫星网络通知单处理情况的表格。</w:t>
      </w:r>
    </w:p>
    <w:p w14:paraId="6C593FD6" w14:textId="77777777" w:rsidR="00CC5E7B" w:rsidRPr="00976708" w:rsidRDefault="00CC5E7B" w:rsidP="00CC5E7B">
      <w:pPr>
        <w:rPr>
          <w:lang w:val="en-GB"/>
        </w:rPr>
      </w:pPr>
      <w:r w:rsidRPr="00976708">
        <w:rPr>
          <w:rFonts w:hint="eastAsia"/>
          <w:lang w:val="en-GB"/>
        </w:rPr>
        <w:t>3.16</w:t>
      </w:r>
      <w:r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2</w:t>
      </w:r>
      <w:r w:rsidRPr="00976708">
        <w:rPr>
          <w:rFonts w:hint="eastAsia"/>
          <w:lang w:val="en-GB"/>
        </w:rPr>
        <w:t>段以及附件</w:t>
      </w:r>
      <w:r w:rsidRPr="00976708">
        <w:rPr>
          <w:rFonts w:hint="eastAsia"/>
          <w:lang w:val="en-GB"/>
        </w:rPr>
        <w:t>2</w:t>
      </w:r>
      <w:r w:rsidRPr="00976708">
        <w:rPr>
          <w:rFonts w:hint="eastAsia"/>
          <w:lang w:val="en-GB"/>
        </w:rPr>
        <w:t>和</w:t>
      </w:r>
      <w:r w:rsidRPr="00976708">
        <w:rPr>
          <w:rFonts w:hint="eastAsia"/>
          <w:lang w:val="en-GB"/>
        </w:rPr>
        <w:t>3</w:t>
      </w:r>
      <w:r w:rsidRPr="00976708">
        <w:rPr>
          <w:rFonts w:hint="eastAsia"/>
          <w:b/>
          <w:bCs/>
          <w:lang w:val="en-GB"/>
        </w:rPr>
        <w:t>记录在案</w:t>
      </w:r>
      <w:r w:rsidRPr="00976708">
        <w:rPr>
          <w:rFonts w:hint="eastAsia"/>
          <w:lang w:val="en-GB"/>
        </w:rPr>
        <w:t>，内容涉及地面和空间系统申报资料的处理，并</w:t>
      </w:r>
      <w:r w:rsidRPr="00976708">
        <w:rPr>
          <w:rFonts w:hint="eastAsia"/>
          <w:b/>
          <w:bCs/>
          <w:lang w:val="en-GB"/>
        </w:rPr>
        <w:t>鼓励</w:t>
      </w:r>
      <w:r w:rsidRPr="00976708">
        <w:rPr>
          <w:rFonts w:hint="eastAsia"/>
          <w:lang w:val="en-GB"/>
        </w:rPr>
        <w:t>无线电通信局尽一切努力在规则时限内处理申报资料。</w:t>
      </w:r>
    </w:p>
    <w:p w14:paraId="36F2E74F"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对卫星网络申报实行成本回收（</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3</w:t>
      </w:r>
      <w:r w:rsidRPr="00976708">
        <w:rPr>
          <w:rFonts w:ascii="Times New Roman" w:eastAsia="SimSun" w:hAnsi="Times New Roman" w:hint="eastAsia"/>
          <w:szCs w:val="24"/>
          <w:lang w:eastAsia="zh-CN"/>
        </w:rPr>
        <w:t>段及其附件</w:t>
      </w:r>
      <w:r w:rsidRPr="00976708">
        <w:rPr>
          <w:rFonts w:ascii="Times New Roman" w:eastAsia="SimSun" w:hAnsi="Times New Roman" w:hint="eastAsia"/>
          <w:szCs w:val="24"/>
          <w:lang w:eastAsia="zh-CN"/>
        </w:rPr>
        <w:t>4</w:t>
      </w:r>
      <w:r w:rsidRPr="00976708">
        <w:rPr>
          <w:rFonts w:ascii="Times New Roman" w:eastAsia="SimSun" w:hAnsi="Times New Roman" w:hint="eastAsia"/>
          <w:szCs w:val="24"/>
          <w:lang w:eastAsia="zh-CN"/>
        </w:rPr>
        <w:t>）</w:t>
      </w:r>
    </w:p>
    <w:p w14:paraId="1FA09133" w14:textId="77777777" w:rsidR="00CC5E7B" w:rsidRPr="00976708" w:rsidRDefault="00CC5E7B" w:rsidP="00CC5E7B">
      <w:pPr>
        <w:rPr>
          <w:lang w:val="en-GB"/>
        </w:rPr>
      </w:pPr>
      <w:r w:rsidRPr="00976708">
        <w:rPr>
          <w:rFonts w:hint="eastAsia"/>
          <w:lang w:val="en-GB"/>
        </w:rPr>
        <w:t>3.17</w:t>
      </w:r>
      <w:r w:rsidRPr="00976708">
        <w:rPr>
          <w:lang w:val="en-GB"/>
        </w:rPr>
        <w:tab/>
      </w:r>
      <w:r w:rsidRPr="00976708">
        <w:rPr>
          <w:rFonts w:hint="eastAsia"/>
          <w:lang w:val="en-GB"/>
        </w:rPr>
        <w:t>关于</w:t>
      </w:r>
      <w:r w:rsidRPr="00976708">
        <w:rPr>
          <w:rFonts w:hint="eastAsia"/>
          <w:lang w:val="en-GB"/>
        </w:rPr>
        <w:t>RRB23-3/11</w:t>
      </w:r>
      <w:r w:rsidRPr="00976708">
        <w:rPr>
          <w:rFonts w:hint="eastAsia"/>
          <w:lang w:val="en-GB"/>
        </w:rPr>
        <w:t>号文件第</w:t>
      </w:r>
      <w:r w:rsidRPr="00976708">
        <w:rPr>
          <w:rFonts w:hint="eastAsia"/>
          <w:lang w:val="en-GB"/>
        </w:rPr>
        <w:t>3.2</w:t>
      </w:r>
      <w:r w:rsidRPr="00976708">
        <w:rPr>
          <w:rFonts w:hint="eastAsia"/>
          <w:lang w:val="en-GB"/>
        </w:rPr>
        <w:t>段，</w:t>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指出，理事会第</w:t>
      </w:r>
      <w:r w:rsidRPr="00976708">
        <w:rPr>
          <w:rFonts w:hint="eastAsia"/>
          <w:lang w:val="en-GB"/>
        </w:rPr>
        <w:t>482</w:t>
      </w:r>
      <w:r w:rsidRPr="00976708">
        <w:rPr>
          <w:rFonts w:hint="eastAsia"/>
          <w:lang w:val="en-GB"/>
        </w:rPr>
        <w:t>号决定专家组将于</w:t>
      </w:r>
      <w:r w:rsidRPr="00976708">
        <w:rPr>
          <w:rFonts w:hint="eastAsia"/>
          <w:lang w:val="en-GB"/>
        </w:rPr>
        <w:t>2024</w:t>
      </w:r>
      <w:r w:rsidRPr="00976708">
        <w:rPr>
          <w:rFonts w:hint="eastAsia"/>
          <w:lang w:val="en-GB"/>
        </w:rPr>
        <w:t>年</w:t>
      </w:r>
      <w:r w:rsidRPr="00976708">
        <w:rPr>
          <w:rFonts w:hint="eastAsia"/>
          <w:lang w:val="en-GB"/>
        </w:rPr>
        <w:t>1</w:t>
      </w:r>
      <w:r w:rsidRPr="00976708">
        <w:rPr>
          <w:rFonts w:hint="eastAsia"/>
          <w:lang w:val="en-GB"/>
        </w:rPr>
        <w:t>月</w:t>
      </w:r>
      <w:r w:rsidRPr="00976708">
        <w:rPr>
          <w:rFonts w:hint="eastAsia"/>
          <w:lang w:val="en-GB"/>
        </w:rPr>
        <w:t>22</w:t>
      </w:r>
      <w:r w:rsidRPr="00976708">
        <w:rPr>
          <w:rFonts w:hint="eastAsia"/>
          <w:lang w:val="en-GB"/>
        </w:rPr>
        <w:t>日至</w:t>
      </w:r>
      <w:r w:rsidRPr="00976708">
        <w:rPr>
          <w:rFonts w:hint="eastAsia"/>
          <w:lang w:val="en-GB"/>
        </w:rPr>
        <w:t>23</w:t>
      </w:r>
      <w:r w:rsidRPr="00976708">
        <w:rPr>
          <w:rFonts w:hint="eastAsia"/>
          <w:lang w:val="en-GB"/>
        </w:rPr>
        <w:t>日举行第一次会议；第二次会议计划将于</w:t>
      </w:r>
      <w:r w:rsidRPr="00976708">
        <w:rPr>
          <w:rFonts w:hint="eastAsia"/>
          <w:lang w:val="en-GB"/>
        </w:rPr>
        <w:t>4</w:t>
      </w:r>
      <w:r w:rsidRPr="00976708">
        <w:rPr>
          <w:rFonts w:hint="eastAsia"/>
          <w:lang w:val="en-GB"/>
        </w:rPr>
        <w:t>月举行。专家组将向</w:t>
      </w:r>
      <w:r w:rsidRPr="00976708">
        <w:rPr>
          <w:rFonts w:hint="eastAsia"/>
          <w:lang w:val="en-GB"/>
        </w:rPr>
        <w:t>2024</w:t>
      </w:r>
      <w:r w:rsidRPr="00976708">
        <w:rPr>
          <w:rFonts w:hint="eastAsia"/>
          <w:lang w:val="en-GB"/>
        </w:rPr>
        <w:t>年</w:t>
      </w:r>
      <w:r w:rsidRPr="00976708">
        <w:rPr>
          <w:rFonts w:hint="eastAsia"/>
          <w:lang w:val="en-GB"/>
        </w:rPr>
        <w:t>6</w:t>
      </w:r>
      <w:r w:rsidRPr="00976708">
        <w:rPr>
          <w:rFonts w:hint="eastAsia"/>
          <w:lang w:val="en-GB"/>
        </w:rPr>
        <w:t>月理事会会议做出报告。</w:t>
      </w:r>
    </w:p>
    <w:p w14:paraId="6DEF20A6" w14:textId="77777777" w:rsidR="00CC5E7B" w:rsidRPr="00976708" w:rsidRDefault="00CC5E7B" w:rsidP="00CC5E7B">
      <w:pPr>
        <w:rPr>
          <w:lang w:val="en-GB"/>
        </w:rPr>
      </w:pPr>
      <w:r w:rsidRPr="00976708">
        <w:rPr>
          <w:rFonts w:hint="eastAsia"/>
          <w:lang w:val="en-GB"/>
        </w:rPr>
        <w:t>3.18</w:t>
      </w:r>
      <w:r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号文件的第</w:t>
      </w:r>
      <w:r w:rsidRPr="00976708">
        <w:rPr>
          <w:rFonts w:hint="eastAsia"/>
          <w:lang w:val="en-GB"/>
        </w:rPr>
        <w:t>3.1</w:t>
      </w:r>
      <w:r w:rsidRPr="00976708">
        <w:rPr>
          <w:rFonts w:hint="eastAsia"/>
          <w:lang w:val="en-GB"/>
        </w:rPr>
        <w:t>段及附件</w:t>
      </w:r>
      <w:r w:rsidRPr="00976708">
        <w:rPr>
          <w:rFonts w:hint="eastAsia"/>
          <w:lang w:val="en-GB"/>
        </w:rPr>
        <w:t>4</w:t>
      </w:r>
      <w:r w:rsidRPr="00976708">
        <w:rPr>
          <w:rFonts w:hint="eastAsia"/>
          <w:lang w:val="en-GB"/>
        </w:rPr>
        <w:t>和第</w:t>
      </w:r>
      <w:r w:rsidRPr="00976708">
        <w:rPr>
          <w:rFonts w:hint="eastAsia"/>
          <w:lang w:val="en-GB"/>
        </w:rPr>
        <w:t>3.2</w:t>
      </w:r>
      <w:r w:rsidRPr="00976708">
        <w:rPr>
          <w:rFonts w:hint="eastAsia"/>
          <w:lang w:val="en-GB"/>
        </w:rPr>
        <w:t>段</w:t>
      </w:r>
      <w:r w:rsidRPr="00976708">
        <w:rPr>
          <w:rFonts w:hint="eastAsia"/>
          <w:b/>
          <w:bCs/>
          <w:lang w:val="en-GB"/>
        </w:rPr>
        <w:t>记录在案</w:t>
      </w:r>
      <w:r w:rsidRPr="00976708">
        <w:rPr>
          <w:rFonts w:hint="eastAsia"/>
          <w:lang w:val="en-GB"/>
        </w:rPr>
        <w:t>，这两段分别涉及对卫星网络申报实行成本回收相关的延迟付款和理事会活动。</w:t>
      </w:r>
    </w:p>
    <w:p w14:paraId="09C47951" w14:textId="77777777" w:rsidR="00CC5E7B" w:rsidRPr="00976708" w:rsidRDefault="00CC5E7B" w:rsidP="00CC5E7B">
      <w:pPr>
        <w:pStyle w:val="Headingb"/>
        <w:rPr>
          <w:rFonts w:ascii="Times New Roman" w:eastAsia="SimSun" w:hAnsi="Times New Roman"/>
          <w:szCs w:val="24"/>
          <w:lang w:eastAsia="zh-CN"/>
        </w:rPr>
      </w:pPr>
      <w:bookmarkStart w:id="11" w:name="_Hlk139715027"/>
      <w:r w:rsidRPr="00976708">
        <w:rPr>
          <w:rFonts w:ascii="Times New Roman" w:eastAsia="SimSun" w:hAnsi="Times New Roman" w:hint="eastAsia"/>
          <w:szCs w:val="24"/>
          <w:lang w:eastAsia="zh-CN"/>
        </w:rPr>
        <w:lastRenderedPageBreak/>
        <w:t>关于有害干扰和</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或违反《无线电规则》（《无线电规则》第</w:t>
      </w:r>
      <w:r w:rsidRPr="00976708">
        <w:rPr>
          <w:rFonts w:ascii="Times New Roman" w:eastAsia="SimSun" w:hAnsi="Times New Roman" w:hint="eastAsia"/>
          <w:szCs w:val="24"/>
          <w:lang w:eastAsia="zh-CN"/>
        </w:rPr>
        <w:t>15</w:t>
      </w:r>
      <w:r w:rsidRPr="00976708">
        <w:rPr>
          <w:rFonts w:ascii="Times New Roman" w:eastAsia="SimSun" w:hAnsi="Times New Roman" w:hint="eastAsia"/>
          <w:szCs w:val="24"/>
          <w:lang w:eastAsia="zh-CN"/>
        </w:rPr>
        <w:t>条）行为的报告（</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4</w:t>
      </w:r>
      <w:r w:rsidRPr="00976708">
        <w:rPr>
          <w:rFonts w:ascii="Times New Roman" w:eastAsia="SimSun" w:hAnsi="Times New Roman" w:hint="eastAsia"/>
          <w:szCs w:val="24"/>
          <w:lang w:eastAsia="zh-CN"/>
        </w:rPr>
        <w:t>段）</w:t>
      </w:r>
    </w:p>
    <w:p w14:paraId="516ED963" w14:textId="77777777" w:rsidR="00CC5E7B" w:rsidRPr="00976708" w:rsidRDefault="00CC5E7B" w:rsidP="00CC5E7B">
      <w:pPr>
        <w:rPr>
          <w:lang w:val="en-GB"/>
        </w:rPr>
      </w:pPr>
      <w:bookmarkStart w:id="12" w:name="_Hlk139715037"/>
      <w:bookmarkEnd w:id="11"/>
      <w:r w:rsidRPr="00976708">
        <w:rPr>
          <w:rFonts w:hint="eastAsia"/>
          <w:lang w:val="en-GB"/>
        </w:rPr>
        <w:t>3.19</w:t>
      </w:r>
      <w:r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4.1</w:t>
      </w:r>
      <w:r w:rsidRPr="00976708">
        <w:rPr>
          <w:rFonts w:hint="eastAsia"/>
          <w:lang w:val="en-GB"/>
        </w:rPr>
        <w:t>段</w:t>
      </w:r>
      <w:r w:rsidRPr="00976708">
        <w:rPr>
          <w:rFonts w:hint="eastAsia"/>
          <w:b/>
          <w:bCs/>
          <w:lang w:val="en-GB"/>
        </w:rPr>
        <w:t>记录在案</w:t>
      </w:r>
      <w:r w:rsidRPr="00976708">
        <w:rPr>
          <w:rFonts w:hint="eastAsia"/>
          <w:lang w:val="en-GB"/>
        </w:rPr>
        <w:t>，其中包含关于有害干扰和违反《无线电规则》行为的统计数据。</w:t>
      </w:r>
    </w:p>
    <w:bookmarkEnd w:id="12"/>
    <w:p w14:paraId="24969750"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意大利对其邻国</w:t>
      </w:r>
      <w:r w:rsidRPr="00976708">
        <w:rPr>
          <w:rFonts w:ascii="Times New Roman" w:eastAsia="SimSun" w:hAnsi="Times New Roman" w:hint="eastAsia"/>
          <w:szCs w:val="24"/>
          <w:lang w:eastAsia="zh-CN"/>
        </w:rPr>
        <w:t>VHF/UHF</w:t>
      </w:r>
      <w:r w:rsidRPr="00976708">
        <w:rPr>
          <w:rFonts w:ascii="Times New Roman" w:eastAsia="SimSun" w:hAnsi="Times New Roman" w:hint="eastAsia"/>
          <w:szCs w:val="24"/>
          <w:lang w:eastAsia="zh-CN"/>
        </w:rPr>
        <w:t>频段广播电台的有害干扰（</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4.2</w:t>
      </w:r>
      <w:r w:rsidRPr="00976708">
        <w:rPr>
          <w:rFonts w:ascii="Times New Roman" w:eastAsia="SimSun" w:hAnsi="Times New Roman" w:hint="eastAsia"/>
          <w:szCs w:val="24"/>
          <w:lang w:eastAsia="zh-CN"/>
        </w:rPr>
        <w:t>段及补遗</w:t>
      </w:r>
      <w:r w:rsidRPr="00976708">
        <w:rPr>
          <w:rFonts w:ascii="Times New Roman" w:eastAsia="SimSun" w:hAnsi="Times New Roman" w:hint="eastAsia"/>
          <w:szCs w:val="24"/>
          <w:lang w:eastAsia="zh-CN"/>
        </w:rPr>
        <w:t>1</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3</w:t>
      </w:r>
      <w:r w:rsidRPr="00976708">
        <w:rPr>
          <w:rFonts w:ascii="Times New Roman" w:eastAsia="SimSun" w:hAnsi="Times New Roman" w:hint="eastAsia"/>
          <w:szCs w:val="24"/>
          <w:lang w:eastAsia="zh-CN"/>
        </w:rPr>
        <w:t>和</w:t>
      </w:r>
      <w:r w:rsidRPr="00976708">
        <w:rPr>
          <w:rFonts w:ascii="Times New Roman" w:eastAsia="SimSun" w:hAnsi="Times New Roman" w:hint="eastAsia"/>
          <w:szCs w:val="24"/>
          <w:lang w:eastAsia="zh-CN"/>
        </w:rPr>
        <w:t>4</w:t>
      </w:r>
      <w:r w:rsidRPr="00976708">
        <w:rPr>
          <w:rFonts w:ascii="Times New Roman" w:eastAsia="SimSun" w:hAnsi="Times New Roman" w:hint="eastAsia"/>
          <w:szCs w:val="24"/>
          <w:lang w:eastAsia="zh-CN"/>
        </w:rPr>
        <w:t>）</w:t>
      </w:r>
    </w:p>
    <w:p w14:paraId="4037A491" w14:textId="77777777" w:rsidR="00CC5E7B" w:rsidRPr="00976708" w:rsidRDefault="00CC5E7B" w:rsidP="00CC5E7B">
      <w:pPr>
        <w:rPr>
          <w:lang w:val="en-GB"/>
        </w:rPr>
      </w:pPr>
      <w:r w:rsidRPr="00976708">
        <w:rPr>
          <w:rFonts w:hint="eastAsia"/>
          <w:lang w:val="en-GB"/>
        </w:rPr>
        <w:t>3.20</w:t>
      </w:r>
      <w:r w:rsidRPr="00976708">
        <w:rPr>
          <w:lang w:val="en-GB"/>
        </w:rPr>
        <w:tab/>
      </w:r>
      <w:r w:rsidRPr="00976708">
        <w:rPr>
          <w:rFonts w:hint="eastAsia"/>
          <w:b/>
          <w:bCs/>
          <w:lang w:val="en-GB"/>
        </w:rPr>
        <w:t>Vassiliev</w:t>
      </w:r>
      <w:r w:rsidRPr="00976708">
        <w:rPr>
          <w:rFonts w:hint="eastAsia"/>
          <w:b/>
          <w:bCs/>
          <w:lang w:val="en-GB"/>
        </w:rPr>
        <w:t>先生（</w:t>
      </w:r>
      <w:r w:rsidRPr="00976708">
        <w:rPr>
          <w:rFonts w:hint="eastAsia"/>
          <w:b/>
          <w:bCs/>
          <w:lang w:val="en-GB"/>
        </w:rPr>
        <w:t>TSD</w:t>
      </w:r>
      <w:r w:rsidRPr="00976708">
        <w:rPr>
          <w:rFonts w:hint="eastAsia"/>
          <w:b/>
          <w:bCs/>
          <w:lang w:val="en-GB"/>
        </w:rPr>
        <w:t>负责人）</w:t>
      </w:r>
      <w:r w:rsidRPr="00976708">
        <w:rPr>
          <w:rFonts w:hint="eastAsia"/>
          <w:lang w:val="en-GB"/>
        </w:rPr>
        <w:t>指出，自主任报告编写完成以来，无线电通信局收到了意大利、斯洛文尼亚，以及克罗地亚、法国、马耳他和瑞士主管部门的来函，分别载于补遗</w:t>
      </w:r>
      <w:r w:rsidRPr="00976708">
        <w:rPr>
          <w:rFonts w:hint="eastAsia"/>
          <w:lang w:val="en-GB"/>
        </w:rPr>
        <w:t>1</w:t>
      </w:r>
      <w:r w:rsidRPr="00976708">
        <w:rPr>
          <w:rFonts w:hint="eastAsia"/>
          <w:lang w:val="en-GB"/>
        </w:rPr>
        <w:t>、</w:t>
      </w:r>
      <w:r w:rsidRPr="00976708">
        <w:rPr>
          <w:rFonts w:hint="eastAsia"/>
          <w:lang w:val="en-GB"/>
        </w:rPr>
        <w:t>3</w:t>
      </w:r>
      <w:r w:rsidRPr="00976708">
        <w:rPr>
          <w:rFonts w:hint="eastAsia"/>
          <w:lang w:val="en-GB"/>
        </w:rPr>
        <w:t>和</w:t>
      </w:r>
      <w:r w:rsidRPr="00976708">
        <w:rPr>
          <w:rFonts w:hint="eastAsia"/>
          <w:lang w:val="en-GB"/>
        </w:rPr>
        <w:t>4</w:t>
      </w:r>
      <w:r w:rsidRPr="00976708">
        <w:rPr>
          <w:rFonts w:hint="eastAsia"/>
          <w:lang w:val="en-GB"/>
        </w:rPr>
        <w:t>。根据意大利主管部门提供的最新情况（补遗</w:t>
      </w:r>
      <w:r w:rsidRPr="00976708">
        <w:rPr>
          <w:rFonts w:hint="eastAsia"/>
          <w:lang w:val="en-GB"/>
        </w:rPr>
        <w:t>1</w:t>
      </w:r>
      <w:r w:rsidRPr="00976708">
        <w:rPr>
          <w:rFonts w:hint="eastAsia"/>
          <w:lang w:val="en-GB"/>
        </w:rPr>
        <w:t>），自</w:t>
      </w:r>
      <w:r w:rsidRPr="00976708">
        <w:rPr>
          <w:rFonts w:hint="eastAsia"/>
          <w:lang w:val="en-GB"/>
        </w:rPr>
        <w:t>2023</w:t>
      </w:r>
      <w:r w:rsidRPr="00976708">
        <w:rPr>
          <w:rFonts w:hint="eastAsia"/>
          <w:lang w:val="en-GB"/>
        </w:rPr>
        <w:t>年</w:t>
      </w:r>
      <w:r w:rsidRPr="00976708">
        <w:rPr>
          <w:rFonts w:hint="eastAsia"/>
          <w:lang w:val="en-GB"/>
        </w:rPr>
        <w:t>6</w:t>
      </w:r>
      <w:r w:rsidRPr="00976708">
        <w:rPr>
          <w:rFonts w:hint="eastAsia"/>
          <w:lang w:val="en-GB"/>
        </w:rPr>
        <w:t>月以来，</w:t>
      </w:r>
      <w:r w:rsidRPr="00976708">
        <w:rPr>
          <w:rFonts w:hint="eastAsia"/>
          <w:lang w:val="en-GB"/>
        </w:rPr>
        <w:t>UHF</w:t>
      </w:r>
      <w:r w:rsidRPr="00976708">
        <w:rPr>
          <w:rFonts w:hint="eastAsia"/>
          <w:lang w:val="en-GB"/>
        </w:rPr>
        <w:t>频段内的电视广播不再有任何干扰问题，未收到新的干扰报告。关于</w:t>
      </w:r>
      <w:r w:rsidRPr="00976708">
        <w:rPr>
          <w:rFonts w:hint="eastAsia"/>
          <w:lang w:val="en-GB"/>
        </w:rPr>
        <w:t>VHF</w:t>
      </w:r>
      <w:r w:rsidRPr="00976708">
        <w:rPr>
          <w:rFonts w:hint="eastAsia"/>
          <w:lang w:val="en-GB"/>
        </w:rPr>
        <w:t>频段</w:t>
      </w:r>
      <w:r w:rsidRPr="00976708">
        <w:rPr>
          <w:rFonts w:hint="eastAsia"/>
          <w:lang w:val="en-GB"/>
        </w:rPr>
        <w:t>III</w:t>
      </w:r>
      <w:r w:rsidRPr="00976708">
        <w:rPr>
          <w:rFonts w:hint="eastAsia"/>
          <w:lang w:val="en-GB"/>
        </w:rPr>
        <w:t>的</w:t>
      </w:r>
      <w:r w:rsidRPr="00976708">
        <w:rPr>
          <w:rFonts w:hint="eastAsia"/>
          <w:lang w:val="en-GB"/>
        </w:rPr>
        <w:t>DAB</w:t>
      </w:r>
      <w:r w:rsidRPr="00976708">
        <w:rPr>
          <w:rFonts w:hint="eastAsia"/>
          <w:lang w:val="en-GB"/>
        </w:rPr>
        <w:t>广播，意大利主管部门继续与阿尔巴尼亚、黑山和北马其顿主管部门协调，以最终敲定《亚得里亚海</w:t>
      </w:r>
      <w:r w:rsidRPr="00976708">
        <w:rPr>
          <w:rFonts w:hint="eastAsia"/>
          <w:lang w:val="en-GB"/>
        </w:rPr>
        <w:t xml:space="preserve"> </w:t>
      </w:r>
      <w:r w:rsidRPr="00976708">
        <w:rPr>
          <w:rFonts w:hint="eastAsia"/>
          <w:lang w:val="en-GB"/>
        </w:rPr>
        <w:t>–爱奥尼亚海数字音频广播（</w:t>
      </w:r>
      <w:r w:rsidRPr="00976708">
        <w:rPr>
          <w:rFonts w:hint="eastAsia"/>
          <w:lang w:val="en-GB"/>
        </w:rPr>
        <w:t>DAB</w:t>
      </w:r>
      <w:r w:rsidRPr="00976708">
        <w:rPr>
          <w:rFonts w:hint="eastAsia"/>
          <w:lang w:val="en-GB"/>
        </w:rPr>
        <w:t>）协议》。由于各自对</w:t>
      </w:r>
      <w:r w:rsidRPr="00976708">
        <w:rPr>
          <w:rFonts w:hint="eastAsia"/>
          <w:lang w:val="en-GB"/>
        </w:rPr>
        <w:t>GE06</w:t>
      </w:r>
      <w:r w:rsidRPr="00976708">
        <w:rPr>
          <w:rFonts w:hint="eastAsia"/>
          <w:lang w:val="en-GB"/>
        </w:rPr>
        <w:t>规划下的权利和义务理解不同，仍难以与斯洛文尼亚达成一致。在《亚得里亚海</w:t>
      </w:r>
      <w:r w:rsidRPr="00976708">
        <w:rPr>
          <w:rFonts w:hint="eastAsia"/>
          <w:lang w:val="en-GB"/>
        </w:rPr>
        <w:t xml:space="preserve"> </w:t>
      </w:r>
      <w:r w:rsidRPr="00976708">
        <w:rPr>
          <w:rFonts w:hint="eastAsia"/>
          <w:lang w:val="en-GB"/>
        </w:rPr>
        <w:t>–</w:t>
      </w:r>
      <w:r w:rsidRPr="00976708">
        <w:rPr>
          <w:rFonts w:hint="eastAsia"/>
          <w:lang w:val="en-GB"/>
        </w:rPr>
        <w:t xml:space="preserve"> </w:t>
      </w:r>
      <w:r w:rsidRPr="00976708">
        <w:rPr>
          <w:rFonts w:hint="eastAsia"/>
          <w:lang w:val="en-GB"/>
        </w:rPr>
        <w:t>爱奥尼亚海数字音频广播协议》签署前，意大利继续使用</w:t>
      </w:r>
      <w:r w:rsidRPr="00976708">
        <w:rPr>
          <w:rFonts w:hint="eastAsia"/>
          <w:lang w:val="en-GB"/>
        </w:rPr>
        <w:t>7C</w:t>
      </w:r>
      <w:r w:rsidRPr="00976708">
        <w:rPr>
          <w:rFonts w:hint="eastAsia"/>
          <w:lang w:val="en-GB"/>
        </w:rPr>
        <w:t>和</w:t>
      </w:r>
      <w:r w:rsidRPr="00976708">
        <w:rPr>
          <w:rFonts w:hint="eastAsia"/>
          <w:lang w:val="en-GB"/>
        </w:rPr>
        <w:t>7D</w:t>
      </w:r>
      <w:r w:rsidRPr="00976708">
        <w:rPr>
          <w:rFonts w:hint="eastAsia"/>
          <w:lang w:val="en-GB"/>
        </w:rPr>
        <w:t>频率块</w:t>
      </w:r>
      <w:r w:rsidRPr="00976708">
        <w:rPr>
          <w:rFonts w:hint="eastAsia"/>
          <w:lang w:val="en-GB"/>
        </w:rPr>
        <w:t>DAB</w:t>
      </w:r>
      <w:r w:rsidRPr="00976708">
        <w:rPr>
          <w:rFonts w:hint="eastAsia"/>
          <w:lang w:val="en-GB"/>
        </w:rPr>
        <w:t>，并正在与马耳他主管部门合作以解决</w:t>
      </w:r>
      <w:r w:rsidRPr="00976708">
        <w:rPr>
          <w:rFonts w:hint="eastAsia"/>
          <w:lang w:val="en-GB"/>
        </w:rPr>
        <w:t>12C</w:t>
      </w:r>
      <w:r w:rsidRPr="00976708">
        <w:rPr>
          <w:rFonts w:hint="eastAsia"/>
          <w:lang w:val="en-GB"/>
        </w:rPr>
        <w:t>频率块报告的干扰事件。由于意大利广播公司仍基于</w:t>
      </w:r>
      <w:r w:rsidRPr="00976708">
        <w:rPr>
          <w:rFonts w:hint="eastAsia"/>
          <w:lang w:val="en-GB"/>
        </w:rPr>
        <w:t>1990</w:t>
      </w:r>
      <w:r w:rsidRPr="00976708">
        <w:rPr>
          <w:rFonts w:hint="eastAsia"/>
          <w:lang w:val="en-GB"/>
        </w:rPr>
        <w:t>年左右颁发的许可证运行，因此，意大利</w:t>
      </w:r>
      <w:r w:rsidRPr="00976708">
        <w:rPr>
          <w:rFonts w:hint="eastAsia"/>
          <w:lang w:val="en-GB"/>
        </w:rPr>
        <w:t>FM</w:t>
      </w:r>
      <w:r w:rsidRPr="00976708">
        <w:rPr>
          <w:rFonts w:hint="eastAsia"/>
          <w:lang w:val="en-GB"/>
        </w:rPr>
        <w:t>广播的情况仍然十分复杂。</w:t>
      </w:r>
      <w:r w:rsidRPr="00976708">
        <w:rPr>
          <w:rFonts w:hint="eastAsia"/>
          <w:lang w:val="en-GB"/>
        </w:rPr>
        <w:t>FM</w:t>
      </w:r>
      <w:r w:rsidRPr="00976708">
        <w:rPr>
          <w:rFonts w:hint="eastAsia"/>
          <w:lang w:val="en-GB"/>
        </w:rPr>
        <w:t>频段国家工作组继续开展活动，并且在目前针对本地运营商的招标中，评估标准之一是承诺在启动</w:t>
      </w:r>
      <w:r w:rsidRPr="00976708">
        <w:rPr>
          <w:rFonts w:hint="eastAsia"/>
          <w:lang w:val="en-GB"/>
        </w:rPr>
        <w:t>DAB</w:t>
      </w:r>
      <w:r w:rsidRPr="00976708">
        <w:rPr>
          <w:rFonts w:hint="eastAsia"/>
          <w:lang w:val="en-GB"/>
        </w:rPr>
        <w:t>广播时关闭其</w:t>
      </w:r>
      <w:r w:rsidRPr="00976708">
        <w:rPr>
          <w:rFonts w:hint="eastAsia"/>
          <w:lang w:val="en-GB"/>
        </w:rPr>
        <w:t>FM</w:t>
      </w:r>
      <w:r w:rsidRPr="00976708">
        <w:rPr>
          <w:rFonts w:hint="eastAsia"/>
          <w:lang w:val="en-GB"/>
        </w:rPr>
        <w:t>电台。最新情况最后总结了意大利与法国之间的情况，与瑞士、斯洛文尼亚、克罗地亚和马耳他之间的跨国案件，以及与瑞士之间的双边协议。</w:t>
      </w:r>
    </w:p>
    <w:p w14:paraId="31B1139C" w14:textId="77777777" w:rsidR="00CC5E7B" w:rsidRPr="00976708" w:rsidRDefault="00CC5E7B" w:rsidP="00CC5E7B">
      <w:pPr>
        <w:rPr>
          <w:lang w:val="en-GB"/>
        </w:rPr>
      </w:pPr>
      <w:r w:rsidRPr="00976708">
        <w:rPr>
          <w:rFonts w:hint="eastAsia"/>
          <w:lang w:val="en-GB"/>
        </w:rPr>
        <w:t>3.21</w:t>
      </w:r>
      <w:r w:rsidRPr="00976708">
        <w:rPr>
          <w:lang w:val="en-GB"/>
        </w:rPr>
        <w:tab/>
      </w:r>
      <w:r w:rsidRPr="00976708">
        <w:rPr>
          <w:rFonts w:hint="eastAsia"/>
          <w:lang w:val="en-GB"/>
        </w:rPr>
        <w:t>在补遗</w:t>
      </w:r>
      <w:r w:rsidRPr="00976708">
        <w:rPr>
          <w:rFonts w:hint="eastAsia"/>
          <w:lang w:val="en-GB"/>
        </w:rPr>
        <w:t>3</w:t>
      </w:r>
      <w:r w:rsidRPr="00976708">
        <w:rPr>
          <w:rFonts w:hint="eastAsia"/>
          <w:lang w:val="en-GB"/>
        </w:rPr>
        <w:t>所载最新情况中，斯洛文尼亚主管部门报告称</w:t>
      </w:r>
      <w:r w:rsidRPr="00976708">
        <w:rPr>
          <w:rFonts w:hint="eastAsia"/>
          <w:lang w:val="en-GB"/>
        </w:rPr>
        <w:t>FM</w:t>
      </w:r>
      <w:r w:rsidRPr="00976708">
        <w:rPr>
          <w:rFonts w:hint="eastAsia"/>
          <w:lang w:val="en-GB"/>
        </w:rPr>
        <w:t>广播情况并未改善。它还报告说，意大利主管部门对斯洛文尼亚台站提出反对意见，而双方早在多年前便就此类台站达成了一致，并概述了一个此类案件。</w:t>
      </w:r>
    </w:p>
    <w:p w14:paraId="714A25B4" w14:textId="77777777" w:rsidR="00CC5E7B" w:rsidRPr="00976708" w:rsidRDefault="00CC5E7B" w:rsidP="00CC5E7B">
      <w:pPr>
        <w:rPr>
          <w:lang w:val="en-GB"/>
        </w:rPr>
      </w:pPr>
      <w:r w:rsidRPr="00976708">
        <w:rPr>
          <w:rFonts w:hint="eastAsia"/>
          <w:lang w:val="en-GB"/>
        </w:rPr>
        <w:t>3.22</w:t>
      </w:r>
      <w:r w:rsidRPr="00976708">
        <w:rPr>
          <w:lang w:val="en-GB"/>
        </w:rPr>
        <w:tab/>
      </w:r>
      <w:r w:rsidRPr="00976708">
        <w:rPr>
          <w:rFonts w:hint="eastAsia"/>
          <w:lang w:val="en-GB"/>
        </w:rPr>
        <w:t>补遗</w:t>
      </w:r>
      <w:r w:rsidRPr="00976708">
        <w:rPr>
          <w:rFonts w:hint="eastAsia"/>
          <w:lang w:val="en-GB"/>
        </w:rPr>
        <w:t>4</w:t>
      </w:r>
      <w:r w:rsidRPr="00976708">
        <w:rPr>
          <w:rFonts w:hint="eastAsia"/>
          <w:lang w:val="en-GB"/>
        </w:rPr>
        <w:t>总结了克罗地亚、法国、马耳他和瑞士主管部门提交的最新情况。克罗地亚报告说，</w:t>
      </w:r>
      <w:r w:rsidRPr="00976708">
        <w:rPr>
          <w:rFonts w:hint="eastAsia"/>
          <w:lang w:val="en-GB"/>
        </w:rPr>
        <w:t>FM</w:t>
      </w:r>
      <w:r w:rsidRPr="00976708">
        <w:rPr>
          <w:rFonts w:hint="eastAsia"/>
          <w:lang w:val="en-GB"/>
        </w:rPr>
        <w:t>干扰情况并未改善，意大利的</w:t>
      </w:r>
      <w:r w:rsidRPr="00976708">
        <w:rPr>
          <w:rFonts w:hint="eastAsia"/>
          <w:lang w:val="en-GB"/>
        </w:rPr>
        <w:t>T-DAB</w:t>
      </w:r>
      <w:r w:rsidRPr="00976708">
        <w:rPr>
          <w:rFonts w:hint="eastAsia"/>
          <w:lang w:val="en-GB"/>
        </w:rPr>
        <w:t>台站仍在不符合</w:t>
      </w:r>
      <w:r w:rsidRPr="00976708">
        <w:rPr>
          <w:rFonts w:hint="eastAsia"/>
          <w:lang w:val="en-GB"/>
        </w:rPr>
        <w:t>GE06</w:t>
      </w:r>
      <w:r w:rsidRPr="00976708">
        <w:rPr>
          <w:rFonts w:hint="eastAsia"/>
          <w:lang w:val="en-GB"/>
        </w:rPr>
        <w:t>规划的频率块运行。法国报告指出，它将继续与意大利协调解决剩下的一个</w:t>
      </w:r>
      <w:r w:rsidRPr="00976708">
        <w:rPr>
          <w:rFonts w:hint="eastAsia"/>
          <w:lang w:val="en-GB"/>
        </w:rPr>
        <w:t>FM</w:t>
      </w:r>
      <w:r w:rsidRPr="00976708">
        <w:rPr>
          <w:rFonts w:hint="eastAsia"/>
          <w:lang w:val="en-GB"/>
        </w:rPr>
        <w:t>干扰问题。马耳他报告指出，尽管</w:t>
      </w:r>
      <w:r w:rsidRPr="00976708">
        <w:rPr>
          <w:rFonts w:hint="eastAsia"/>
          <w:lang w:val="en-GB"/>
        </w:rPr>
        <w:t>FM</w:t>
      </w:r>
      <w:r w:rsidRPr="00976708">
        <w:rPr>
          <w:rFonts w:hint="eastAsia"/>
          <w:lang w:val="en-GB"/>
        </w:rPr>
        <w:t>干扰情况并未改善，但意大利主管部门已采取行动解决</w:t>
      </w:r>
      <w:r w:rsidRPr="00976708">
        <w:rPr>
          <w:rFonts w:hint="eastAsia"/>
          <w:lang w:val="en-GB"/>
        </w:rPr>
        <w:t>12C</w:t>
      </w:r>
      <w:r w:rsidRPr="00976708">
        <w:rPr>
          <w:rFonts w:hint="eastAsia"/>
          <w:lang w:val="en-GB"/>
        </w:rPr>
        <w:t>频率块的</w:t>
      </w:r>
      <w:r w:rsidRPr="00976708">
        <w:rPr>
          <w:rFonts w:hint="eastAsia"/>
          <w:lang w:val="en-GB"/>
        </w:rPr>
        <w:t>T-DAB</w:t>
      </w:r>
      <w:r w:rsidRPr="00976708">
        <w:rPr>
          <w:rFonts w:hint="eastAsia"/>
          <w:lang w:val="en-GB"/>
        </w:rPr>
        <w:t>干扰问题。最后，瑞士报告说，它将重新核实某些干扰案件，然后与意大利进行协调。</w:t>
      </w:r>
    </w:p>
    <w:p w14:paraId="44956905" w14:textId="77777777" w:rsidR="00CC5E7B" w:rsidRPr="00976708" w:rsidRDefault="00CC5E7B" w:rsidP="00CC5E7B">
      <w:pPr>
        <w:rPr>
          <w:lang w:val="en-GB"/>
        </w:rPr>
      </w:pPr>
      <w:r w:rsidRPr="00976708">
        <w:rPr>
          <w:rFonts w:hint="eastAsia"/>
          <w:lang w:val="en-GB"/>
        </w:rPr>
        <w:t>3.23</w:t>
      </w:r>
      <w:r w:rsidRPr="00976708">
        <w:rPr>
          <w:lang w:val="en-GB"/>
        </w:rPr>
        <w:tab/>
      </w:r>
      <w:r w:rsidRPr="00976708">
        <w:rPr>
          <w:rFonts w:hint="eastAsia"/>
          <w:b/>
          <w:bCs/>
          <w:lang w:val="en-GB"/>
        </w:rPr>
        <w:t>主席</w:t>
      </w:r>
      <w:r w:rsidRPr="00976708">
        <w:rPr>
          <w:rFonts w:hint="eastAsia"/>
          <w:lang w:val="en-GB"/>
        </w:rPr>
        <w:t>感谢无线电通信局为解决长期存在的干扰问题所做的努力。</w:t>
      </w:r>
    </w:p>
    <w:p w14:paraId="32EABDC2" w14:textId="77777777" w:rsidR="00CC5E7B" w:rsidRPr="00976708" w:rsidRDefault="00CC5E7B" w:rsidP="00CC5E7B">
      <w:pPr>
        <w:rPr>
          <w:b/>
          <w:bCs/>
          <w:lang w:val="en-GB"/>
        </w:rPr>
      </w:pPr>
      <w:r w:rsidRPr="00976708">
        <w:rPr>
          <w:rFonts w:hint="eastAsia"/>
          <w:lang w:val="en-GB"/>
        </w:rPr>
        <w:t>3.24</w:t>
      </w:r>
      <w:r w:rsidRPr="00976708">
        <w:rPr>
          <w:lang w:val="en-GB"/>
        </w:rPr>
        <w:tab/>
      </w:r>
      <w:r w:rsidRPr="00976708">
        <w:rPr>
          <w:rFonts w:hint="eastAsia"/>
          <w:b/>
          <w:bCs/>
          <w:lang w:val="en-GB"/>
        </w:rPr>
        <w:t>Hasanova</w:t>
      </w:r>
      <w:r w:rsidRPr="00976708">
        <w:rPr>
          <w:rFonts w:hint="eastAsia"/>
          <w:b/>
          <w:bCs/>
          <w:lang w:val="en-GB"/>
        </w:rPr>
        <w:t>女士</w:t>
      </w:r>
      <w:r w:rsidRPr="00976708">
        <w:rPr>
          <w:rFonts w:hint="eastAsia"/>
          <w:lang w:val="en-GB"/>
        </w:rPr>
        <w:t>遗憾地指出，自委员会前一次会议以来情况并无任何改善。她询问无线电通信局是否掌握拟于</w:t>
      </w:r>
      <w:r w:rsidRPr="00976708">
        <w:rPr>
          <w:rFonts w:hint="eastAsia"/>
          <w:lang w:val="en-GB"/>
        </w:rPr>
        <w:t>10</w:t>
      </w:r>
      <w:r w:rsidRPr="00976708">
        <w:rPr>
          <w:rFonts w:hint="eastAsia"/>
          <w:lang w:val="en-GB"/>
        </w:rPr>
        <w:t>月召开的意大利</w:t>
      </w:r>
      <w:r w:rsidRPr="00976708">
        <w:rPr>
          <w:rFonts w:hint="eastAsia"/>
          <w:lang w:val="en-GB"/>
        </w:rPr>
        <w:t>-</w:t>
      </w:r>
      <w:r w:rsidRPr="00976708">
        <w:rPr>
          <w:rFonts w:hint="eastAsia"/>
          <w:lang w:val="en-GB"/>
        </w:rPr>
        <w:t>斯洛文尼亚双边会议的最新情况，以及如果任一主管部门违背之前达成的协议并反对已达成一致的台站，无线电通信局可采取哪些行动。</w:t>
      </w:r>
    </w:p>
    <w:p w14:paraId="727E8641" w14:textId="77777777" w:rsidR="00CC5E7B" w:rsidRPr="00976708" w:rsidRDefault="00CC5E7B" w:rsidP="00CC5E7B">
      <w:pPr>
        <w:rPr>
          <w:lang w:val="en-GB"/>
        </w:rPr>
      </w:pPr>
      <w:r w:rsidRPr="00976708">
        <w:rPr>
          <w:rFonts w:hint="eastAsia"/>
          <w:lang w:val="en-GB"/>
        </w:rPr>
        <w:t>3.25</w:t>
      </w:r>
      <w:r w:rsidRPr="00976708">
        <w:rPr>
          <w:lang w:val="en-GB"/>
        </w:rPr>
        <w:tab/>
      </w:r>
      <w:r w:rsidRPr="00976708">
        <w:rPr>
          <w:rFonts w:hint="eastAsia"/>
          <w:b/>
          <w:bCs/>
          <w:lang w:val="en-GB"/>
        </w:rPr>
        <w:t>Vassiliev</w:t>
      </w:r>
      <w:r w:rsidRPr="00976708">
        <w:rPr>
          <w:rFonts w:hint="eastAsia"/>
          <w:b/>
          <w:bCs/>
          <w:lang w:val="en-GB"/>
        </w:rPr>
        <w:t>先生（</w:t>
      </w:r>
      <w:r w:rsidRPr="00976708">
        <w:rPr>
          <w:rFonts w:hint="eastAsia"/>
          <w:b/>
          <w:bCs/>
          <w:lang w:val="en-GB"/>
        </w:rPr>
        <w:t>TSD</w:t>
      </w:r>
      <w:r w:rsidRPr="00976708">
        <w:rPr>
          <w:rFonts w:hint="eastAsia"/>
          <w:b/>
          <w:bCs/>
          <w:lang w:val="en-GB"/>
        </w:rPr>
        <w:t>负责人）</w:t>
      </w:r>
      <w:r w:rsidRPr="00976708">
        <w:rPr>
          <w:rFonts w:hint="eastAsia"/>
          <w:lang w:val="en-GB"/>
        </w:rPr>
        <w:t>表示，无线电通信局不掌握意大利和斯洛文尼亚双边会议的信息，欧盟委员会将作为此次会议的协调方。</w:t>
      </w:r>
    </w:p>
    <w:p w14:paraId="7AF15017" w14:textId="77777777" w:rsidR="00CC5E7B" w:rsidRPr="00976708" w:rsidRDefault="00CC5E7B" w:rsidP="00CC5E7B">
      <w:pPr>
        <w:rPr>
          <w:lang w:val="en-GB"/>
        </w:rPr>
      </w:pPr>
      <w:r w:rsidRPr="00976708">
        <w:rPr>
          <w:rFonts w:hint="eastAsia"/>
          <w:lang w:val="en-GB"/>
        </w:rPr>
        <w:t>3.26</w:t>
      </w:r>
      <w:r w:rsidRPr="00976708">
        <w:rPr>
          <w:lang w:val="en-GB"/>
        </w:rPr>
        <w:tab/>
      </w:r>
      <w:r w:rsidRPr="00976708">
        <w:rPr>
          <w:rFonts w:hint="eastAsia"/>
          <w:b/>
          <w:bCs/>
          <w:lang w:val="en-GB"/>
        </w:rPr>
        <w:t>Fianko</w:t>
      </w:r>
      <w:r w:rsidRPr="00976708">
        <w:rPr>
          <w:rFonts w:hint="eastAsia"/>
          <w:b/>
          <w:bCs/>
          <w:lang w:val="en-GB"/>
        </w:rPr>
        <w:t>先生</w:t>
      </w:r>
      <w:r w:rsidRPr="00976708">
        <w:rPr>
          <w:rFonts w:hint="eastAsia"/>
          <w:lang w:val="en-GB"/>
        </w:rPr>
        <w:t>表示，</w:t>
      </w:r>
      <w:r w:rsidRPr="00976708">
        <w:rPr>
          <w:rFonts w:hint="eastAsia"/>
          <w:lang w:val="en-GB"/>
        </w:rPr>
        <w:t>FM</w:t>
      </w:r>
      <w:r w:rsidRPr="00976708">
        <w:rPr>
          <w:rFonts w:hint="eastAsia"/>
          <w:lang w:val="en-GB"/>
        </w:rPr>
        <w:t>干扰持续存在令人遗憾。注意到目前针对本地运营商的招标中，评估标准之一是承诺关闭其</w:t>
      </w:r>
      <w:r w:rsidRPr="00976708">
        <w:rPr>
          <w:rFonts w:hint="eastAsia"/>
          <w:lang w:val="en-GB"/>
        </w:rPr>
        <w:t>FM</w:t>
      </w:r>
      <w:r w:rsidRPr="00976708">
        <w:rPr>
          <w:rFonts w:hint="eastAsia"/>
          <w:lang w:val="en-GB"/>
        </w:rPr>
        <w:t>电台，他想知道这种方法能否提供解决方案，并询问目前针对本地运营商的招标考虑提供多少个</w:t>
      </w:r>
      <w:r w:rsidRPr="00976708">
        <w:rPr>
          <w:rFonts w:hint="eastAsia"/>
          <w:lang w:val="en-GB"/>
        </w:rPr>
        <w:t>DAB</w:t>
      </w:r>
      <w:r w:rsidRPr="00976708">
        <w:rPr>
          <w:rFonts w:hint="eastAsia"/>
          <w:lang w:val="en-GB"/>
        </w:rPr>
        <w:t>许可证。</w:t>
      </w:r>
    </w:p>
    <w:p w14:paraId="169A7287" w14:textId="77777777" w:rsidR="00CC5E7B" w:rsidRPr="00976708" w:rsidRDefault="00CC5E7B" w:rsidP="00CC5E7B">
      <w:pPr>
        <w:rPr>
          <w:lang w:val="en-GB"/>
        </w:rPr>
      </w:pPr>
      <w:r w:rsidRPr="00976708">
        <w:rPr>
          <w:rFonts w:hint="eastAsia"/>
          <w:lang w:val="en-GB"/>
        </w:rPr>
        <w:t>3.27</w:t>
      </w:r>
      <w:r w:rsidRPr="00976708">
        <w:rPr>
          <w:lang w:val="en-GB"/>
        </w:rPr>
        <w:tab/>
      </w:r>
      <w:r w:rsidRPr="00976708">
        <w:rPr>
          <w:rFonts w:hint="eastAsia"/>
          <w:b/>
          <w:bCs/>
          <w:lang w:val="en-GB"/>
        </w:rPr>
        <w:t>Ghazi</w:t>
      </w:r>
      <w:r w:rsidRPr="00976708">
        <w:rPr>
          <w:rFonts w:hint="eastAsia"/>
          <w:b/>
          <w:bCs/>
          <w:lang w:val="en-GB"/>
        </w:rPr>
        <w:t>女士（</w:t>
      </w:r>
      <w:r w:rsidRPr="00976708">
        <w:rPr>
          <w:rFonts w:hint="eastAsia"/>
          <w:b/>
          <w:bCs/>
          <w:lang w:val="en-GB"/>
        </w:rPr>
        <w:t>TSD/BCD</w:t>
      </w:r>
      <w:r w:rsidRPr="00976708">
        <w:rPr>
          <w:rFonts w:hint="eastAsia"/>
          <w:b/>
          <w:bCs/>
          <w:lang w:val="en-GB"/>
        </w:rPr>
        <w:t>处长）</w:t>
      </w:r>
      <w:r w:rsidRPr="00976708">
        <w:rPr>
          <w:rFonts w:hint="eastAsia"/>
          <w:lang w:val="en-GB"/>
        </w:rPr>
        <w:t>表示，虽然承诺关闭</w:t>
      </w:r>
      <w:r w:rsidRPr="00976708">
        <w:rPr>
          <w:rFonts w:hint="eastAsia"/>
          <w:lang w:val="en-GB"/>
        </w:rPr>
        <w:t>FM</w:t>
      </w:r>
      <w:r w:rsidRPr="00976708">
        <w:rPr>
          <w:rFonts w:hint="eastAsia"/>
          <w:lang w:val="en-GB"/>
        </w:rPr>
        <w:t>电台只是目前新运营商招标的评估标准之一，但她承认，此类行动确实可以解决大多数案件。她指出，意大利主管部门目前没有办法修改</w:t>
      </w:r>
      <w:r w:rsidRPr="00976708">
        <w:rPr>
          <w:rFonts w:hint="eastAsia"/>
          <w:lang w:val="en-GB"/>
        </w:rPr>
        <w:t>20</w:t>
      </w:r>
      <w:r w:rsidRPr="00976708">
        <w:rPr>
          <w:rFonts w:hint="eastAsia"/>
          <w:lang w:val="en-GB"/>
        </w:rPr>
        <w:t>世纪</w:t>
      </w:r>
      <w:r w:rsidRPr="00976708">
        <w:rPr>
          <w:rFonts w:hint="eastAsia"/>
          <w:lang w:val="en-GB"/>
        </w:rPr>
        <w:t>90</w:t>
      </w:r>
      <w:r w:rsidRPr="00976708">
        <w:rPr>
          <w:rFonts w:hint="eastAsia"/>
          <w:lang w:val="en-GB"/>
        </w:rPr>
        <w:t>年代颁发许可证所依据的立法。努力减少</w:t>
      </w:r>
      <w:r w:rsidRPr="00976708">
        <w:rPr>
          <w:rFonts w:hint="eastAsia"/>
          <w:lang w:val="en-GB"/>
        </w:rPr>
        <w:t>FM</w:t>
      </w:r>
      <w:r w:rsidRPr="00976708">
        <w:rPr>
          <w:rFonts w:hint="eastAsia"/>
          <w:lang w:val="en-GB"/>
        </w:rPr>
        <w:t>干扰台站数量的另一种方法是，确保运营商向</w:t>
      </w:r>
      <w:r w:rsidRPr="00976708">
        <w:rPr>
          <w:rFonts w:hint="eastAsia"/>
          <w:lang w:val="en-GB"/>
        </w:rPr>
        <w:t>DAB</w:t>
      </w:r>
      <w:r w:rsidRPr="00976708">
        <w:rPr>
          <w:rFonts w:hint="eastAsia"/>
          <w:lang w:val="en-GB"/>
        </w:rPr>
        <w:t>迁移时，使用的是协调后的频率。</w:t>
      </w:r>
    </w:p>
    <w:p w14:paraId="3E28555F" w14:textId="77777777" w:rsidR="00CC5E7B" w:rsidRPr="00976708" w:rsidRDefault="00CC5E7B" w:rsidP="00CC5E7B">
      <w:pPr>
        <w:rPr>
          <w:lang w:val="en-GB"/>
        </w:rPr>
      </w:pPr>
      <w:r w:rsidRPr="00976708">
        <w:rPr>
          <w:rFonts w:hint="eastAsia"/>
          <w:lang w:val="en-GB"/>
        </w:rPr>
        <w:t>3.28</w:t>
      </w:r>
      <w:r w:rsidRPr="00976708">
        <w:rPr>
          <w:lang w:val="en-GB"/>
        </w:rPr>
        <w:tab/>
      </w:r>
      <w:r w:rsidRPr="00976708">
        <w:rPr>
          <w:rFonts w:hint="eastAsia"/>
          <w:b/>
          <w:bCs/>
          <w:lang w:val="en-GB"/>
        </w:rPr>
        <w:t>Fianko</w:t>
      </w:r>
      <w:r w:rsidRPr="00976708">
        <w:rPr>
          <w:rFonts w:hint="eastAsia"/>
          <w:b/>
          <w:bCs/>
          <w:lang w:val="en-GB"/>
        </w:rPr>
        <w:t>先生</w:t>
      </w:r>
      <w:r w:rsidRPr="00976708">
        <w:rPr>
          <w:rFonts w:hint="eastAsia"/>
          <w:lang w:val="en-GB"/>
        </w:rPr>
        <w:t>指出，委员会应鼓励意大利主管部门进一步探讨使用</w:t>
      </w:r>
      <w:r w:rsidRPr="00976708">
        <w:rPr>
          <w:rFonts w:hint="eastAsia"/>
          <w:lang w:val="en-GB"/>
        </w:rPr>
        <w:t>DAB</w:t>
      </w:r>
      <w:r w:rsidRPr="00976708">
        <w:rPr>
          <w:rFonts w:hint="eastAsia"/>
          <w:lang w:val="en-GB"/>
        </w:rPr>
        <w:t>和关闭模拟电视广播能否作为解决长期存在的</w:t>
      </w:r>
      <w:r w:rsidRPr="00976708">
        <w:rPr>
          <w:rFonts w:hint="eastAsia"/>
          <w:lang w:val="en-GB"/>
        </w:rPr>
        <w:t>FM</w:t>
      </w:r>
      <w:r w:rsidRPr="00976708">
        <w:rPr>
          <w:rFonts w:hint="eastAsia"/>
          <w:lang w:val="en-GB"/>
        </w:rPr>
        <w:t>干扰案例的方式。在他看来，最有效的长期解决方案是向记录在案且协调良好的</w:t>
      </w:r>
      <w:r w:rsidRPr="00976708">
        <w:rPr>
          <w:rFonts w:hint="eastAsia"/>
          <w:lang w:val="en-GB"/>
        </w:rPr>
        <w:t>DAB</w:t>
      </w:r>
      <w:r w:rsidRPr="00976708">
        <w:rPr>
          <w:rFonts w:hint="eastAsia"/>
          <w:lang w:val="en-GB"/>
        </w:rPr>
        <w:t>台站迁移并最终关闭</w:t>
      </w:r>
      <w:r w:rsidRPr="00976708">
        <w:rPr>
          <w:rFonts w:hint="eastAsia"/>
          <w:lang w:val="en-GB"/>
        </w:rPr>
        <w:t>FM</w:t>
      </w:r>
      <w:r w:rsidRPr="00976708">
        <w:rPr>
          <w:rFonts w:hint="eastAsia"/>
          <w:lang w:val="en-GB"/>
        </w:rPr>
        <w:t>台站。</w:t>
      </w:r>
    </w:p>
    <w:p w14:paraId="2C5FFD6C" w14:textId="77777777" w:rsidR="00CC5E7B" w:rsidRPr="00976708" w:rsidRDefault="00CC5E7B" w:rsidP="00CC5E7B">
      <w:pPr>
        <w:rPr>
          <w:lang w:val="en-GB"/>
        </w:rPr>
      </w:pPr>
      <w:r w:rsidRPr="00976708">
        <w:rPr>
          <w:rFonts w:hint="eastAsia"/>
          <w:lang w:val="en-GB"/>
        </w:rPr>
        <w:t>3.29</w:t>
      </w:r>
      <w:r w:rsidRPr="00976708">
        <w:rPr>
          <w:lang w:val="en-GB"/>
        </w:rPr>
        <w:tab/>
      </w:r>
      <w:r w:rsidRPr="00976708">
        <w:rPr>
          <w:rFonts w:hint="eastAsia"/>
          <w:b/>
          <w:bCs/>
          <w:lang w:val="en-GB"/>
        </w:rPr>
        <w:t>Beaumier</w:t>
      </w:r>
      <w:r w:rsidRPr="00976708">
        <w:rPr>
          <w:rFonts w:hint="eastAsia"/>
          <w:b/>
          <w:bCs/>
          <w:lang w:val="en-GB"/>
        </w:rPr>
        <w:t>女士</w:t>
      </w:r>
      <w:r w:rsidRPr="00976708">
        <w:rPr>
          <w:rFonts w:hint="eastAsia"/>
          <w:lang w:val="en-GB"/>
        </w:rPr>
        <w:t>向提供最新情况的各主管部门表示感谢，并失望地指出</w:t>
      </w:r>
      <w:r w:rsidRPr="00976708">
        <w:rPr>
          <w:rFonts w:hint="eastAsia"/>
          <w:lang w:val="en-GB"/>
        </w:rPr>
        <w:t>FM</w:t>
      </w:r>
      <w:r w:rsidRPr="00976708">
        <w:rPr>
          <w:rFonts w:hint="eastAsia"/>
          <w:lang w:val="en-GB"/>
        </w:rPr>
        <w:t>广播方面似乎未取得任何进展。然而，依然没有新增电视广播有害干扰一事值得肯定，并且她同意未来</w:t>
      </w:r>
      <w:r w:rsidRPr="00976708">
        <w:rPr>
          <w:rFonts w:hint="eastAsia"/>
          <w:lang w:val="en-GB"/>
        </w:rPr>
        <w:lastRenderedPageBreak/>
        <w:t>提交委员会的报告中不需要再包含此问题。还令她感到高兴的是，已经制定了相关计划以探讨《亚得里亚海–爱奥尼亚海数字音频广播协议》相关未决问题。虽然意大利提交的最新信息已向</w:t>
      </w:r>
      <w:r w:rsidRPr="00976708">
        <w:rPr>
          <w:rFonts w:hint="eastAsia"/>
          <w:lang w:val="en-GB"/>
        </w:rPr>
        <w:t>FM</w:t>
      </w:r>
      <w:r w:rsidRPr="00976708">
        <w:rPr>
          <w:rFonts w:hint="eastAsia"/>
          <w:lang w:val="en-GB"/>
        </w:rPr>
        <w:t>频段工作组提供了明确目标和可交付成果，但其中并未包括委员会在其前次会议上所要求的全部信息，包括完成此项工作的里程碑任务和时间安排。此外，解决有害干扰案件的进展有限。委员会应在其结论中敦促意大利主管部门全力落实</w:t>
      </w:r>
      <w:r w:rsidRPr="00976708">
        <w:rPr>
          <w:rFonts w:hint="eastAsia"/>
          <w:lang w:val="en-GB"/>
        </w:rPr>
        <w:t>2023</w:t>
      </w:r>
      <w:r w:rsidRPr="00976708">
        <w:rPr>
          <w:rFonts w:hint="eastAsia"/>
          <w:lang w:val="en-GB"/>
        </w:rPr>
        <w:t>年</w:t>
      </w:r>
      <w:r w:rsidRPr="00976708">
        <w:rPr>
          <w:rFonts w:hint="eastAsia"/>
          <w:lang w:val="en-GB"/>
        </w:rPr>
        <w:t>6</w:t>
      </w:r>
      <w:r w:rsidRPr="00976708">
        <w:rPr>
          <w:rFonts w:hint="eastAsia"/>
          <w:lang w:val="en-GB"/>
        </w:rPr>
        <w:t>月多边协调会提出的所有建议，并明确表达委员会对解决这一长期存在问题的关切和期望。</w:t>
      </w:r>
    </w:p>
    <w:p w14:paraId="7989DEE3" w14:textId="77777777" w:rsidR="00CC5E7B" w:rsidRPr="00976708" w:rsidRDefault="00CC5E7B" w:rsidP="00CC5E7B">
      <w:pPr>
        <w:rPr>
          <w:lang w:val="en-GB"/>
        </w:rPr>
      </w:pPr>
      <w:r w:rsidRPr="00976708">
        <w:rPr>
          <w:rFonts w:hint="eastAsia"/>
          <w:lang w:val="en-GB"/>
        </w:rPr>
        <w:t>3.30</w:t>
      </w:r>
      <w:r w:rsidRPr="00976708">
        <w:rPr>
          <w:lang w:val="en-GB"/>
        </w:rPr>
        <w:tab/>
      </w:r>
      <w:r w:rsidRPr="00976708">
        <w:rPr>
          <w:rFonts w:hint="eastAsia"/>
          <w:b/>
          <w:bCs/>
          <w:lang w:val="en-GB"/>
        </w:rPr>
        <w:t>程先生</w:t>
      </w:r>
      <w:r w:rsidRPr="00976708">
        <w:rPr>
          <w:rFonts w:hint="eastAsia"/>
          <w:lang w:val="en-GB"/>
        </w:rPr>
        <w:t>认为，尽管意大利主管部门付出了努力并取得了进展，但</w:t>
      </w:r>
      <w:r w:rsidRPr="00976708">
        <w:rPr>
          <w:rFonts w:hint="eastAsia"/>
          <w:lang w:val="en-GB"/>
        </w:rPr>
        <w:t>DAB</w:t>
      </w:r>
      <w:r w:rsidRPr="00976708">
        <w:rPr>
          <w:rFonts w:hint="eastAsia"/>
          <w:lang w:val="en-GB"/>
        </w:rPr>
        <w:t>和</w:t>
      </w:r>
      <w:r w:rsidRPr="00976708">
        <w:rPr>
          <w:rFonts w:hint="eastAsia"/>
          <w:lang w:val="en-GB"/>
        </w:rPr>
        <w:t>FM</w:t>
      </w:r>
      <w:r w:rsidRPr="00976708">
        <w:rPr>
          <w:rFonts w:hint="eastAsia"/>
          <w:lang w:val="en-GB"/>
        </w:rPr>
        <w:t>广播方面仍然存在问题。委员会应再次要求意大利主管部门提供可据以监测进展情况的详细行动计划，包括里程碑任务和时间安排。</w:t>
      </w:r>
    </w:p>
    <w:p w14:paraId="3938B5AF" w14:textId="77777777" w:rsidR="00CC5E7B" w:rsidRPr="00976708" w:rsidRDefault="00CC5E7B" w:rsidP="00CC5E7B">
      <w:pPr>
        <w:rPr>
          <w:lang w:val="en-GB"/>
        </w:rPr>
      </w:pPr>
      <w:r w:rsidRPr="00976708">
        <w:rPr>
          <w:rFonts w:hint="eastAsia"/>
          <w:lang w:val="en-GB"/>
        </w:rPr>
        <w:t>3.31</w:t>
      </w:r>
      <w:r w:rsidRPr="00976708">
        <w:rPr>
          <w:lang w:val="en-GB"/>
        </w:rPr>
        <w:tab/>
      </w:r>
      <w:r w:rsidRPr="00976708">
        <w:rPr>
          <w:rFonts w:hint="eastAsia"/>
          <w:b/>
          <w:bCs/>
          <w:lang w:val="en-GB"/>
        </w:rPr>
        <w:t>Vassiliev</w:t>
      </w:r>
      <w:r w:rsidRPr="00976708">
        <w:rPr>
          <w:rFonts w:hint="eastAsia"/>
          <w:b/>
          <w:bCs/>
          <w:lang w:val="en-GB"/>
        </w:rPr>
        <w:t>先生（</w:t>
      </w:r>
      <w:r w:rsidRPr="00976708">
        <w:rPr>
          <w:rFonts w:hint="eastAsia"/>
          <w:b/>
          <w:bCs/>
          <w:lang w:val="en-GB"/>
        </w:rPr>
        <w:t>TSD</w:t>
      </w:r>
      <w:r w:rsidRPr="00976708">
        <w:rPr>
          <w:rFonts w:hint="eastAsia"/>
          <w:b/>
          <w:bCs/>
          <w:lang w:val="en-GB"/>
        </w:rPr>
        <w:t>负责人）</w:t>
      </w:r>
      <w:r w:rsidRPr="00976708">
        <w:rPr>
          <w:rFonts w:hint="eastAsia"/>
          <w:lang w:val="en-GB"/>
        </w:rPr>
        <w:t>在回答</w:t>
      </w:r>
      <w:r w:rsidRPr="00976708">
        <w:rPr>
          <w:rFonts w:hint="eastAsia"/>
          <w:b/>
          <w:bCs/>
          <w:lang w:val="en-GB"/>
        </w:rPr>
        <w:t>Fianko</w:t>
      </w:r>
      <w:r w:rsidRPr="00976708">
        <w:rPr>
          <w:rFonts w:hint="eastAsia"/>
          <w:b/>
          <w:bCs/>
          <w:lang w:val="en-GB"/>
        </w:rPr>
        <w:t>先生</w:t>
      </w:r>
      <w:r w:rsidRPr="00976708">
        <w:rPr>
          <w:rFonts w:hint="eastAsia"/>
          <w:lang w:val="en-GB"/>
        </w:rPr>
        <w:t>提出的委员会是否可以就斯洛文尼亚在</w:t>
      </w:r>
      <w:r w:rsidRPr="00976708">
        <w:rPr>
          <w:rFonts w:hint="eastAsia"/>
          <w:lang w:val="en-GB"/>
        </w:rPr>
        <w:t>RRB23-3/11</w:t>
      </w:r>
      <w:r w:rsidRPr="00976708">
        <w:rPr>
          <w:rFonts w:hint="eastAsia"/>
          <w:lang w:val="en-GB"/>
        </w:rPr>
        <w:t>号文件补遗</w:t>
      </w:r>
      <w:r w:rsidRPr="00976708">
        <w:rPr>
          <w:rFonts w:hint="eastAsia"/>
          <w:lang w:val="en-GB"/>
        </w:rPr>
        <w:t>3</w:t>
      </w:r>
      <w:r w:rsidRPr="00976708">
        <w:rPr>
          <w:rFonts w:hint="eastAsia"/>
          <w:lang w:val="en-GB"/>
        </w:rPr>
        <w:t>中突出强调的案件表示同情的问题时表示，当斯洛文尼亚在</w:t>
      </w:r>
      <w:r w:rsidRPr="00976708">
        <w:rPr>
          <w:rFonts w:hint="eastAsia"/>
          <w:lang w:val="en-GB"/>
        </w:rPr>
        <w:t>2003</w:t>
      </w:r>
      <w:r w:rsidRPr="00976708">
        <w:rPr>
          <w:rFonts w:hint="eastAsia"/>
          <w:lang w:val="en-GB"/>
        </w:rPr>
        <w:t>年努力协调其台站时，对意大利造成的干扰可能处于可接受的水平。然而，随着时间的推移，随着台站数量增加，总干扰已上升到一定水平，这意味着意大利无法再接收斯洛文尼亚更新的台站。此外，该电台未在规划中登记，因此不在国际电联的框架之内。若斯洛文尼亚试图将更新台站在</w:t>
      </w:r>
      <w:r w:rsidRPr="00976708">
        <w:rPr>
          <w:rFonts w:hint="eastAsia"/>
          <w:lang w:val="en-GB"/>
        </w:rPr>
        <w:t>GE84</w:t>
      </w:r>
      <w:r w:rsidRPr="00976708">
        <w:rPr>
          <w:rFonts w:hint="eastAsia"/>
          <w:lang w:val="en-GB"/>
        </w:rPr>
        <w:t>规划中进行登记时，意大利主管部门有权对该台站提出反对。</w:t>
      </w:r>
    </w:p>
    <w:p w14:paraId="4F9EC0EE" w14:textId="77777777" w:rsidR="00CC5E7B" w:rsidRPr="00976708" w:rsidRDefault="00CC5E7B" w:rsidP="00CC5E7B">
      <w:pPr>
        <w:rPr>
          <w:lang w:val="en-GB"/>
        </w:rPr>
      </w:pPr>
      <w:r w:rsidRPr="00976708">
        <w:rPr>
          <w:rFonts w:hint="eastAsia"/>
          <w:lang w:val="en-GB"/>
        </w:rPr>
        <w:t>3.32</w:t>
      </w:r>
      <w:r w:rsidRPr="00976708">
        <w:rPr>
          <w:lang w:val="en-GB"/>
        </w:rPr>
        <w:tab/>
      </w:r>
      <w:r w:rsidRPr="00976708">
        <w:rPr>
          <w:rFonts w:hint="eastAsia"/>
          <w:b/>
          <w:bCs/>
          <w:lang w:val="en-GB"/>
        </w:rPr>
        <w:t>主席</w:t>
      </w:r>
      <w:r w:rsidRPr="00976708">
        <w:rPr>
          <w:rFonts w:hint="eastAsia"/>
          <w:lang w:val="en-GB"/>
        </w:rPr>
        <w:t>提议委员会就此事项得出如下结论：</w:t>
      </w:r>
    </w:p>
    <w:p w14:paraId="185C59CF" w14:textId="77777777" w:rsidR="00CC5E7B" w:rsidRPr="00976708" w:rsidRDefault="00CC5E7B" w:rsidP="00CC5E7B">
      <w:pPr>
        <w:ind w:firstLineChars="200" w:firstLine="480"/>
        <w:rPr>
          <w:lang w:val="en-GB"/>
        </w:rPr>
      </w:pPr>
      <w:r w:rsidRPr="00976708">
        <w:rPr>
          <w:rFonts w:hint="eastAsia"/>
          <w:lang w:val="en-GB"/>
        </w:rPr>
        <w:t>“委员会详细审议了</w:t>
      </w:r>
      <w:r w:rsidRPr="00976708">
        <w:rPr>
          <w:rFonts w:hint="eastAsia"/>
          <w:lang w:val="en-GB"/>
        </w:rPr>
        <w:t>RRB23-3/11</w:t>
      </w:r>
      <w:r w:rsidRPr="00976708">
        <w:rPr>
          <w:rFonts w:hint="eastAsia"/>
          <w:lang w:val="en-GB"/>
        </w:rPr>
        <w:t>号文件第</w:t>
      </w:r>
      <w:r w:rsidRPr="00976708">
        <w:rPr>
          <w:rFonts w:hint="eastAsia"/>
          <w:lang w:val="en-GB"/>
        </w:rPr>
        <w:t>4.2</w:t>
      </w:r>
      <w:r w:rsidRPr="00976708">
        <w:rPr>
          <w:rFonts w:hint="eastAsia"/>
          <w:lang w:val="en-GB"/>
        </w:rPr>
        <w:t>段及其补遗</w:t>
      </w:r>
      <w:r w:rsidRPr="00976708">
        <w:rPr>
          <w:rFonts w:hint="eastAsia"/>
          <w:lang w:val="en-GB"/>
        </w:rPr>
        <w:t>1</w:t>
      </w:r>
      <w:r w:rsidRPr="00976708">
        <w:rPr>
          <w:rFonts w:hint="eastAsia"/>
          <w:lang w:val="en-GB"/>
        </w:rPr>
        <w:t>、</w:t>
      </w:r>
      <w:r w:rsidRPr="00976708">
        <w:rPr>
          <w:rFonts w:hint="eastAsia"/>
          <w:lang w:val="en-GB"/>
        </w:rPr>
        <w:t>3</w:t>
      </w:r>
      <w:r w:rsidRPr="00976708">
        <w:rPr>
          <w:rFonts w:hint="eastAsia"/>
          <w:lang w:val="en-GB"/>
        </w:rPr>
        <w:t>和</w:t>
      </w:r>
      <w:r w:rsidRPr="00976708">
        <w:rPr>
          <w:rFonts w:hint="eastAsia"/>
          <w:lang w:val="en-GB"/>
        </w:rPr>
        <w:t>4</w:t>
      </w:r>
      <w:r w:rsidRPr="00976708">
        <w:rPr>
          <w:rFonts w:hint="eastAsia"/>
          <w:lang w:val="en-GB"/>
        </w:rPr>
        <w:t>，内容涉及意大利及其邻国之间对</w:t>
      </w:r>
      <w:r w:rsidRPr="00976708">
        <w:rPr>
          <w:rFonts w:hint="eastAsia"/>
          <w:lang w:val="en-GB"/>
        </w:rPr>
        <w:t>VHF/UHF</w:t>
      </w:r>
      <w:r w:rsidRPr="00976708">
        <w:rPr>
          <w:rFonts w:hint="eastAsia"/>
          <w:lang w:val="en-GB"/>
        </w:rPr>
        <w:t>频段内的广播电台的有害干扰问题。委员会感谢就这一由来已久的问题的现状做出报告的所有主管部门。委员会满意地注意到各方未报告</w:t>
      </w:r>
      <w:r w:rsidRPr="00976708">
        <w:rPr>
          <w:rFonts w:hint="eastAsia"/>
          <w:lang w:val="en-GB"/>
        </w:rPr>
        <w:t>UHF</w:t>
      </w:r>
      <w:r w:rsidRPr="00976708">
        <w:rPr>
          <w:rFonts w:hint="eastAsia"/>
          <w:lang w:val="en-GB"/>
        </w:rPr>
        <w:t>频段内电视广播电台有害干扰的案件，并责成无线电通信局不要将这一问题纳入未来提交给委员会的报告。</w:t>
      </w:r>
    </w:p>
    <w:p w14:paraId="29EE0A88" w14:textId="77777777" w:rsidR="00CC5E7B" w:rsidRPr="00976708" w:rsidRDefault="00CC5E7B" w:rsidP="00CC5E7B">
      <w:pPr>
        <w:ind w:firstLineChars="200" w:firstLine="480"/>
        <w:rPr>
          <w:lang w:val="en-GB"/>
        </w:rPr>
      </w:pPr>
      <w:r w:rsidRPr="00976708">
        <w:rPr>
          <w:rFonts w:hint="eastAsia"/>
          <w:lang w:val="en-GB"/>
        </w:rPr>
        <w:t>然而，委员会再次对解决数字声音广播和调频声音广播电台受到有害干扰案件方面严重缺乏进展深表遗憾。委员会重申其强烈敦促意大利主管部门开展以下工作：</w:t>
      </w:r>
    </w:p>
    <w:p w14:paraId="2C16BCF4" w14:textId="77777777" w:rsidR="00CC5E7B" w:rsidRPr="00976708" w:rsidRDefault="00CC5E7B" w:rsidP="00CC5E7B">
      <w:pPr>
        <w:pStyle w:val="enumlev1"/>
        <w:rPr>
          <w:lang w:eastAsia="zh-CN"/>
        </w:rPr>
      </w:pPr>
      <w:r w:rsidRPr="00976708">
        <w:rPr>
          <w:lang w:eastAsia="zh-CN"/>
        </w:rPr>
        <w:t>•</w:t>
      </w:r>
      <w:r w:rsidRPr="00976708">
        <w:rPr>
          <w:lang w:eastAsia="zh-CN"/>
        </w:rPr>
        <w:tab/>
      </w:r>
      <w:r w:rsidRPr="00976708">
        <w:rPr>
          <w:rFonts w:hint="eastAsia"/>
          <w:lang w:eastAsia="zh-CN"/>
        </w:rPr>
        <w:t>全力落实</w:t>
      </w:r>
      <w:r w:rsidRPr="00976708">
        <w:rPr>
          <w:rFonts w:hint="eastAsia"/>
          <w:lang w:eastAsia="zh-CN"/>
        </w:rPr>
        <w:t>2023</w:t>
      </w:r>
      <w:r w:rsidRPr="00976708">
        <w:rPr>
          <w:rFonts w:hint="eastAsia"/>
          <w:lang w:eastAsia="zh-CN"/>
        </w:rPr>
        <w:t>年</w:t>
      </w:r>
      <w:r w:rsidRPr="00976708">
        <w:rPr>
          <w:rFonts w:hint="eastAsia"/>
          <w:lang w:eastAsia="zh-CN"/>
        </w:rPr>
        <w:t>6</w:t>
      </w:r>
      <w:r w:rsidRPr="00976708">
        <w:rPr>
          <w:rFonts w:hint="eastAsia"/>
          <w:lang w:eastAsia="zh-CN"/>
        </w:rPr>
        <w:t>月多边协调会提出的所有建议；</w:t>
      </w:r>
    </w:p>
    <w:p w14:paraId="7F5BA34B" w14:textId="77777777" w:rsidR="00CC5E7B" w:rsidRPr="00976708" w:rsidRDefault="00CC5E7B" w:rsidP="00CC5E7B">
      <w:pPr>
        <w:pStyle w:val="enumlev1"/>
        <w:rPr>
          <w:lang w:eastAsia="zh-CN"/>
        </w:rPr>
      </w:pPr>
      <w:r w:rsidRPr="00976708">
        <w:rPr>
          <w:lang w:eastAsia="zh-CN"/>
        </w:rPr>
        <w:t>•</w:t>
      </w:r>
      <w:r w:rsidRPr="00976708">
        <w:rPr>
          <w:lang w:eastAsia="zh-CN"/>
        </w:rPr>
        <w:tab/>
      </w:r>
      <w:r w:rsidRPr="00976708">
        <w:rPr>
          <w:rFonts w:hint="eastAsia"/>
          <w:lang w:eastAsia="zh-CN"/>
        </w:rPr>
        <w:t>采取一切必要措施，消除对其邻国数字声音广播和调频声音广播电台的有害干扰，重点关注调频声音广播电台的优先清单。</w:t>
      </w:r>
    </w:p>
    <w:p w14:paraId="79947F76" w14:textId="77777777" w:rsidR="00CC5E7B" w:rsidRPr="00976708" w:rsidRDefault="00CC5E7B" w:rsidP="00CC5E7B">
      <w:pPr>
        <w:ind w:firstLineChars="200" w:firstLine="480"/>
        <w:rPr>
          <w:lang w:val="en-GB"/>
        </w:rPr>
      </w:pPr>
      <w:r w:rsidRPr="00976708">
        <w:rPr>
          <w:rFonts w:hint="eastAsia"/>
          <w:lang w:val="en-GB"/>
        </w:rPr>
        <w:t>委员会进一步鼓励意大利主管部门考虑将调频台站向</w:t>
      </w:r>
      <w:r w:rsidRPr="00976708">
        <w:rPr>
          <w:rFonts w:hint="eastAsia"/>
          <w:lang w:val="en-GB"/>
        </w:rPr>
        <w:t>DAB</w:t>
      </w:r>
      <w:r w:rsidRPr="00976708">
        <w:rPr>
          <w:rFonts w:hint="eastAsia"/>
          <w:lang w:val="en-GB"/>
        </w:rPr>
        <w:t>迁移，以便有机会协助解决由来已久的对邻国调频广播电台造成有害干扰的问题。</w:t>
      </w:r>
    </w:p>
    <w:p w14:paraId="50EABE96" w14:textId="77777777" w:rsidR="00CC5E7B" w:rsidRPr="00976708" w:rsidRDefault="00CC5E7B" w:rsidP="00CC5E7B">
      <w:pPr>
        <w:ind w:firstLineChars="200" w:firstLine="480"/>
        <w:rPr>
          <w:lang w:val="en-GB"/>
        </w:rPr>
      </w:pPr>
      <w:r w:rsidRPr="00976708">
        <w:rPr>
          <w:rFonts w:hint="eastAsia"/>
          <w:lang w:val="en-GB"/>
        </w:rPr>
        <w:t>意大利主管部门已经向</w:t>
      </w:r>
      <w:r w:rsidRPr="00976708">
        <w:rPr>
          <w:rFonts w:hint="eastAsia"/>
          <w:lang w:val="en-GB"/>
        </w:rPr>
        <w:t>FM</w:t>
      </w:r>
      <w:r w:rsidRPr="00976708">
        <w:rPr>
          <w:rFonts w:hint="eastAsia"/>
          <w:lang w:val="en-GB"/>
        </w:rPr>
        <w:t>频段工作组递交明确目标和可交付成果，但是委员会再次要求主管部门向其提交一份详尽的实施工作组活动的行动计划，其中列明各项里程碑任务和时间安排，全力确保行动计划的实施，并向委员会报告这方面的进展。</w:t>
      </w:r>
    </w:p>
    <w:p w14:paraId="589E6FE9" w14:textId="77777777" w:rsidR="00CC5E7B" w:rsidRPr="00976708" w:rsidRDefault="00CC5E7B" w:rsidP="00CC5E7B">
      <w:pPr>
        <w:ind w:firstLineChars="200" w:firstLine="480"/>
        <w:rPr>
          <w:lang w:val="en-GB"/>
        </w:rPr>
      </w:pPr>
      <w:r w:rsidRPr="00976708">
        <w:rPr>
          <w:rFonts w:hint="eastAsia"/>
          <w:lang w:val="en-GB"/>
        </w:rPr>
        <w:t>委员会感谢无线电通信局向相关主管部门提供支持并责成无线电通信局：</w:t>
      </w:r>
    </w:p>
    <w:p w14:paraId="51381B4E" w14:textId="77777777" w:rsidR="00CC5E7B" w:rsidRPr="00976708" w:rsidRDefault="00CC5E7B" w:rsidP="00CC5E7B">
      <w:pPr>
        <w:spacing w:before="80"/>
        <w:ind w:left="794" w:hanging="794"/>
        <w:rPr>
          <w:lang w:val="en-GB"/>
        </w:rPr>
      </w:pPr>
      <w:r w:rsidRPr="00976708">
        <w:t>•</w:t>
      </w:r>
      <w:r w:rsidRPr="00976708">
        <w:tab/>
      </w:r>
      <w:r w:rsidRPr="00976708">
        <w:rPr>
          <w:rFonts w:hint="eastAsia"/>
          <w:lang w:val="en-GB"/>
        </w:rPr>
        <w:t>继续向相关主管部门提供协助；</w:t>
      </w:r>
    </w:p>
    <w:p w14:paraId="707C5B1F" w14:textId="77777777" w:rsidR="00CC5E7B" w:rsidRPr="00976708" w:rsidRDefault="00CC5E7B" w:rsidP="00CC5E7B">
      <w:pPr>
        <w:spacing w:before="80"/>
        <w:ind w:left="794" w:hanging="794"/>
        <w:rPr>
          <w:lang w:val="en-GB"/>
        </w:rPr>
      </w:pPr>
      <w:r w:rsidRPr="00976708">
        <w:t>•</w:t>
      </w:r>
      <w:r w:rsidRPr="00976708">
        <w:tab/>
      </w:r>
      <w:r w:rsidRPr="00976708">
        <w:rPr>
          <w:rFonts w:hint="eastAsia"/>
          <w:lang w:val="en-GB"/>
        </w:rPr>
        <w:t>继续向委员会以后的会议报告该问题的进展。”</w:t>
      </w:r>
    </w:p>
    <w:p w14:paraId="6DC0A1A8" w14:textId="77777777" w:rsidR="00CC5E7B" w:rsidRPr="00976708" w:rsidRDefault="00CC5E7B" w:rsidP="00CC5E7B">
      <w:pPr>
        <w:rPr>
          <w:lang w:val="en-GB"/>
        </w:rPr>
      </w:pPr>
      <w:r w:rsidRPr="00976708">
        <w:rPr>
          <w:rFonts w:hint="eastAsia"/>
          <w:lang w:val="en-GB"/>
        </w:rPr>
        <w:t>3.33</w:t>
      </w:r>
      <w:r w:rsidRPr="00976708">
        <w:rPr>
          <w:lang w:val="en-GB"/>
        </w:rPr>
        <w:tab/>
      </w:r>
      <w:r w:rsidRPr="00976708">
        <w:rPr>
          <w:rFonts w:hint="eastAsia"/>
          <w:lang w:val="en-GB"/>
        </w:rPr>
        <w:t>会议对此</w:t>
      </w:r>
      <w:r w:rsidRPr="00976708">
        <w:rPr>
          <w:rFonts w:hint="eastAsia"/>
          <w:b/>
          <w:bCs/>
          <w:lang w:val="en-GB"/>
        </w:rPr>
        <w:t>表示同意</w:t>
      </w:r>
      <w:r w:rsidRPr="00976708">
        <w:rPr>
          <w:rFonts w:hint="eastAsia"/>
          <w:lang w:val="en-GB"/>
        </w:rPr>
        <w:t>。</w:t>
      </w:r>
    </w:p>
    <w:p w14:paraId="12068B5E"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根据《无线电规则》第</w:t>
      </w:r>
      <w:r w:rsidRPr="00976708">
        <w:rPr>
          <w:rFonts w:ascii="Times New Roman" w:eastAsia="SimSun" w:hAnsi="Times New Roman" w:hint="eastAsia"/>
          <w:szCs w:val="24"/>
          <w:lang w:eastAsia="zh-CN"/>
        </w:rPr>
        <w:t>12</w:t>
      </w:r>
      <w:r w:rsidRPr="00976708">
        <w:rPr>
          <w:rFonts w:ascii="Times New Roman" w:eastAsia="SimSun" w:hAnsi="Times New Roman" w:hint="eastAsia"/>
          <w:szCs w:val="24"/>
          <w:lang w:eastAsia="zh-CN"/>
        </w:rPr>
        <w:t>条公布的对大不列颠及北爱尔兰联合王国主管部门高频广播电台发射的有害干扰</w:t>
      </w:r>
      <w:r w:rsidRPr="00976708">
        <w:rPr>
          <w:rFonts w:hint="eastAsia"/>
          <w:lang w:eastAsia="zh-CN"/>
        </w:rPr>
        <w:t>（</w:t>
      </w:r>
      <w:r w:rsidRPr="00976708">
        <w:rPr>
          <w:rFonts w:hint="eastAsia"/>
          <w:lang w:eastAsia="zh-CN"/>
        </w:rPr>
        <w:t>RRB23-3/11</w:t>
      </w:r>
      <w:r w:rsidRPr="00976708">
        <w:rPr>
          <w:rFonts w:hint="eastAsia"/>
          <w:lang w:eastAsia="zh-CN"/>
        </w:rPr>
        <w:t>号文件第</w:t>
      </w:r>
      <w:r w:rsidRPr="00976708">
        <w:rPr>
          <w:lang w:eastAsia="zh-CN"/>
        </w:rPr>
        <w:t>4.3</w:t>
      </w:r>
      <w:r w:rsidRPr="00976708">
        <w:rPr>
          <w:rFonts w:hint="eastAsia"/>
          <w:lang w:eastAsia="zh-CN"/>
        </w:rPr>
        <w:t>段）</w:t>
      </w:r>
    </w:p>
    <w:p w14:paraId="201D46D4" w14:textId="77777777" w:rsidR="00CC5E7B" w:rsidRPr="00976708" w:rsidRDefault="00CC5E7B" w:rsidP="00CC5E7B">
      <w:pPr>
        <w:rPr>
          <w:lang w:val="en-GB"/>
        </w:rPr>
      </w:pPr>
      <w:r w:rsidRPr="00976708">
        <w:rPr>
          <w:rFonts w:hint="eastAsia"/>
          <w:lang w:val="en-GB"/>
        </w:rPr>
        <w:t>3.34</w:t>
      </w:r>
      <w:r w:rsidRPr="00976708">
        <w:rPr>
          <w:lang w:val="en-GB"/>
        </w:rPr>
        <w:tab/>
      </w:r>
      <w:r w:rsidRPr="00976708">
        <w:rPr>
          <w:rFonts w:hint="eastAsia"/>
          <w:lang w:val="en-GB"/>
        </w:rPr>
        <w:t>委员会审议了</w:t>
      </w:r>
      <w:r w:rsidRPr="00976708">
        <w:rPr>
          <w:rFonts w:hint="eastAsia"/>
          <w:lang w:val="en-GB"/>
        </w:rPr>
        <w:t>RRB23-3/11</w:t>
      </w:r>
      <w:r w:rsidRPr="00976708">
        <w:rPr>
          <w:rFonts w:hint="eastAsia"/>
          <w:lang w:val="en-GB"/>
        </w:rPr>
        <w:t>号文件第</w:t>
      </w:r>
      <w:r w:rsidRPr="00976708">
        <w:rPr>
          <w:rFonts w:hint="eastAsia"/>
          <w:lang w:val="en-GB"/>
        </w:rPr>
        <w:t>4.3</w:t>
      </w:r>
      <w:r w:rsidRPr="00976708">
        <w:rPr>
          <w:rFonts w:hint="eastAsia"/>
          <w:lang w:val="en-GB"/>
        </w:rPr>
        <w:t>段，内容涉及根据《无线电规则》第</w:t>
      </w:r>
      <w:r w:rsidRPr="00976708">
        <w:rPr>
          <w:rFonts w:hint="eastAsia"/>
          <w:lang w:val="en-GB"/>
        </w:rPr>
        <w:t>12</w:t>
      </w:r>
      <w:r w:rsidRPr="00976708">
        <w:rPr>
          <w:rFonts w:hint="eastAsia"/>
          <w:lang w:val="en-GB"/>
        </w:rPr>
        <w:t>条公布的对联合王国主管部门高频广播电台发射造成的有害干扰，并</w:t>
      </w:r>
      <w:r w:rsidRPr="00976708">
        <w:rPr>
          <w:rFonts w:hint="eastAsia"/>
          <w:b/>
          <w:bCs/>
          <w:lang w:val="en-GB"/>
        </w:rPr>
        <w:t>注意到</w:t>
      </w:r>
      <w:r w:rsidRPr="00976708">
        <w:rPr>
          <w:rFonts w:hint="eastAsia"/>
          <w:lang w:val="en-GB"/>
        </w:rPr>
        <w:t>无线电通信局在委员会第</w:t>
      </w:r>
      <w:r w:rsidRPr="00976708">
        <w:rPr>
          <w:rFonts w:hint="eastAsia"/>
          <w:lang w:val="en-GB"/>
        </w:rPr>
        <w:t>94</w:t>
      </w:r>
      <w:r w:rsidRPr="00976708">
        <w:rPr>
          <w:rFonts w:hint="eastAsia"/>
          <w:lang w:val="en-GB"/>
        </w:rPr>
        <w:t>次会议前尚未收到有害干扰的进一步报告，联合王国和中国主管部门也未提交材料。</w:t>
      </w:r>
    </w:p>
    <w:p w14:paraId="1E32F6E7" w14:textId="77777777" w:rsidR="00CC5E7B" w:rsidRPr="00976708" w:rsidRDefault="00CC5E7B" w:rsidP="00CC5E7B">
      <w:pPr>
        <w:rPr>
          <w:lang w:val="en-GB"/>
        </w:rPr>
      </w:pPr>
      <w:r w:rsidRPr="00976708">
        <w:rPr>
          <w:rFonts w:hint="eastAsia"/>
          <w:lang w:val="en-GB"/>
        </w:rPr>
        <w:t>3.35</w:t>
      </w:r>
      <w:r w:rsidRPr="00976708">
        <w:rPr>
          <w:lang w:val="en-GB"/>
        </w:rPr>
        <w:tab/>
      </w:r>
      <w:r w:rsidRPr="00976708">
        <w:rPr>
          <w:rFonts w:hint="eastAsia"/>
          <w:b/>
          <w:bCs/>
          <w:lang w:val="en-GB"/>
        </w:rPr>
        <w:t>主席</w:t>
      </w:r>
      <w:r w:rsidRPr="00976708">
        <w:rPr>
          <w:rFonts w:hint="eastAsia"/>
          <w:lang w:val="en-GB"/>
        </w:rPr>
        <w:t>提议，应从主任报告中删除该案件，直至出现新的进展。</w:t>
      </w:r>
    </w:p>
    <w:p w14:paraId="2436C520" w14:textId="77777777" w:rsidR="00CC5E7B" w:rsidRPr="00976708" w:rsidRDefault="00CC5E7B" w:rsidP="00CC5E7B">
      <w:pPr>
        <w:rPr>
          <w:lang w:val="en-GB"/>
        </w:rPr>
      </w:pPr>
      <w:r w:rsidRPr="00976708">
        <w:rPr>
          <w:rFonts w:hint="eastAsia"/>
          <w:lang w:val="en-GB"/>
        </w:rPr>
        <w:t>3.36</w:t>
      </w:r>
      <w:r w:rsidRPr="00976708">
        <w:rPr>
          <w:lang w:val="en-GB"/>
        </w:rPr>
        <w:tab/>
      </w:r>
      <w:r w:rsidRPr="00976708">
        <w:rPr>
          <w:rFonts w:hint="eastAsia"/>
          <w:lang w:val="en-GB"/>
        </w:rPr>
        <w:t>会议对此</w:t>
      </w:r>
      <w:r w:rsidRPr="00976708">
        <w:rPr>
          <w:rFonts w:hint="eastAsia"/>
          <w:b/>
          <w:bCs/>
          <w:lang w:val="en-GB"/>
        </w:rPr>
        <w:t>表示同意</w:t>
      </w:r>
      <w:r w:rsidRPr="00976708">
        <w:rPr>
          <w:rFonts w:hint="eastAsia"/>
          <w:lang w:val="en-GB"/>
        </w:rPr>
        <w:t>。</w:t>
      </w:r>
    </w:p>
    <w:p w14:paraId="643521DB"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lastRenderedPageBreak/>
        <w:t>《无线电规则》第</w:t>
      </w:r>
      <w:r w:rsidRPr="00976708">
        <w:rPr>
          <w:rFonts w:ascii="Times New Roman" w:eastAsia="SimSun" w:hAnsi="Times New Roman" w:hint="eastAsia"/>
          <w:szCs w:val="24"/>
          <w:lang w:eastAsia="zh-CN"/>
        </w:rPr>
        <w:t>9.38.1</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11.44.1</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11.47</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11.48</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11.49</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13.6</w:t>
      </w:r>
      <w:r w:rsidRPr="00976708">
        <w:rPr>
          <w:rFonts w:ascii="Times New Roman" w:eastAsia="SimSun" w:hAnsi="Times New Roman" w:hint="eastAsia"/>
          <w:szCs w:val="24"/>
          <w:lang w:eastAsia="zh-CN"/>
        </w:rPr>
        <w:t>款和第</w:t>
      </w:r>
      <w:r w:rsidRPr="00976708">
        <w:rPr>
          <w:rFonts w:ascii="Times New Roman" w:eastAsia="SimSun" w:hAnsi="Times New Roman" w:hint="eastAsia"/>
          <w:szCs w:val="24"/>
          <w:lang w:eastAsia="zh-CN"/>
        </w:rPr>
        <w:t>49</w:t>
      </w:r>
      <w:r w:rsidRPr="00976708">
        <w:rPr>
          <w:rFonts w:ascii="Times New Roman" w:eastAsia="SimSun" w:hAnsi="Times New Roman" w:hint="eastAsia"/>
          <w:szCs w:val="24"/>
          <w:lang w:eastAsia="zh-CN"/>
        </w:rPr>
        <w:t>号决议的实施（</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5</w:t>
      </w:r>
      <w:r w:rsidRPr="00976708">
        <w:rPr>
          <w:rFonts w:ascii="Times New Roman" w:eastAsia="SimSun" w:hAnsi="Times New Roman" w:hint="eastAsia"/>
          <w:szCs w:val="24"/>
          <w:lang w:eastAsia="zh-CN"/>
        </w:rPr>
        <w:t>段）</w:t>
      </w:r>
    </w:p>
    <w:p w14:paraId="6560C877" w14:textId="77777777" w:rsidR="00CC5E7B" w:rsidRPr="00976708" w:rsidRDefault="00CC5E7B" w:rsidP="00CC5E7B">
      <w:pPr>
        <w:rPr>
          <w:lang w:val="en-GB"/>
        </w:rPr>
      </w:pPr>
      <w:r w:rsidRPr="00976708">
        <w:rPr>
          <w:rFonts w:hint="eastAsia"/>
          <w:lang w:val="en-GB"/>
        </w:rPr>
        <w:t>3.37</w:t>
      </w:r>
      <w:r w:rsidRPr="00976708">
        <w:rPr>
          <w:lang w:val="en-GB"/>
        </w:rPr>
        <w:tab/>
      </w:r>
      <w:r w:rsidRPr="00976708">
        <w:rPr>
          <w:rFonts w:hint="eastAsia"/>
          <w:lang w:val="en-GB"/>
        </w:rPr>
        <w:t>关于</w:t>
      </w:r>
      <w:r w:rsidRPr="00976708">
        <w:rPr>
          <w:rFonts w:hint="eastAsia"/>
          <w:lang w:val="en-GB"/>
        </w:rPr>
        <w:t>RRB23-3/11</w:t>
      </w:r>
      <w:r w:rsidRPr="00976708">
        <w:rPr>
          <w:rFonts w:hint="eastAsia"/>
          <w:lang w:val="en-GB"/>
        </w:rPr>
        <w:t>号文件第</w:t>
      </w:r>
      <w:r w:rsidRPr="00976708">
        <w:rPr>
          <w:rFonts w:hint="eastAsia"/>
          <w:lang w:val="en-GB"/>
        </w:rPr>
        <w:t>5</w:t>
      </w:r>
      <w:r w:rsidRPr="00976708">
        <w:rPr>
          <w:rFonts w:hint="eastAsia"/>
          <w:lang w:val="en-GB"/>
        </w:rPr>
        <w:t>段，</w:t>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指出，表</w:t>
      </w:r>
      <w:r w:rsidRPr="00976708">
        <w:rPr>
          <w:rFonts w:hint="eastAsia"/>
          <w:lang w:val="en-GB"/>
        </w:rPr>
        <w:t>5</w:t>
      </w:r>
      <w:r w:rsidRPr="00976708">
        <w:rPr>
          <w:rFonts w:hint="eastAsia"/>
          <w:lang w:val="en-GB"/>
        </w:rPr>
        <w:t>、表</w:t>
      </w:r>
      <w:r w:rsidRPr="00976708">
        <w:rPr>
          <w:rFonts w:hint="eastAsia"/>
          <w:lang w:val="en-GB"/>
        </w:rPr>
        <w:t>6</w:t>
      </w:r>
      <w:r w:rsidRPr="00976708">
        <w:rPr>
          <w:rFonts w:hint="eastAsia"/>
          <w:lang w:val="en-GB"/>
        </w:rPr>
        <w:t>和表</w:t>
      </w:r>
      <w:r w:rsidRPr="00976708">
        <w:rPr>
          <w:rFonts w:hint="eastAsia"/>
          <w:lang w:val="en-GB"/>
        </w:rPr>
        <w:t>7</w:t>
      </w:r>
      <w:r w:rsidRPr="00976708">
        <w:rPr>
          <w:rFonts w:hint="eastAsia"/>
          <w:lang w:val="en-GB"/>
        </w:rPr>
        <w:t>包含有关删除卫星网络的常见统计数据，但有一个例外，即表</w:t>
      </w:r>
      <w:r w:rsidRPr="00976708">
        <w:rPr>
          <w:rFonts w:hint="eastAsia"/>
          <w:lang w:val="en-GB"/>
        </w:rPr>
        <w:t>5</w:t>
      </w:r>
      <w:r w:rsidRPr="00976708">
        <w:rPr>
          <w:rFonts w:hint="eastAsia"/>
          <w:lang w:val="en-GB"/>
        </w:rPr>
        <w:t>中有关删除不受规划约束的卫星网络的内容。如脚注</w:t>
      </w:r>
      <w:r w:rsidRPr="00976708">
        <w:rPr>
          <w:rFonts w:hint="eastAsia"/>
          <w:lang w:val="en-GB"/>
        </w:rPr>
        <w:t>2</w:t>
      </w:r>
      <w:r w:rsidRPr="00976708">
        <w:rPr>
          <w:rFonts w:hint="eastAsia"/>
          <w:lang w:val="en-GB"/>
        </w:rPr>
        <w:t>所述，根据</w:t>
      </w:r>
      <w:r w:rsidRPr="00976708">
        <w:rPr>
          <w:rFonts w:hint="eastAsia"/>
          <w:b/>
          <w:bCs/>
          <w:lang w:val="en-GB"/>
        </w:rPr>
        <w:t>第</w:t>
      </w:r>
      <w:r w:rsidRPr="00976708">
        <w:rPr>
          <w:rFonts w:hint="eastAsia"/>
          <w:b/>
          <w:bCs/>
          <w:lang w:val="en-GB"/>
        </w:rPr>
        <w:t>771</w:t>
      </w:r>
      <w:r w:rsidRPr="00976708">
        <w:rPr>
          <w:rFonts w:hint="eastAsia"/>
          <w:b/>
          <w:bCs/>
          <w:lang w:val="en-GB"/>
        </w:rPr>
        <w:t>号决议（</w:t>
      </w:r>
      <w:r w:rsidRPr="00976708">
        <w:rPr>
          <w:rFonts w:hint="eastAsia"/>
          <w:b/>
          <w:bCs/>
          <w:lang w:val="en-GB"/>
        </w:rPr>
        <w:t>WRC-19</w:t>
      </w:r>
      <w:r w:rsidRPr="00976708">
        <w:rPr>
          <w:rFonts w:hint="eastAsia"/>
          <w:b/>
          <w:bCs/>
          <w:lang w:val="en-GB"/>
        </w:rPr>
        <w:t>）</w:t>
      </w:r>
      <w:r w:rsidRPr="00976708">
        <w:rPr>
          <w:rFonts w:hint="eastAsia"/>
          <w:lang w:val="en-GB"/>
        </w:rPr>
        <w:t>做出</w:t>
      </w:r>
      <w:r w:rsidRPr="00976708">
        <w:rPr>
          <w:rFonts w:ascii="STKaiti" w:eastAsia="STKaiti" w:hAnsi="STKaiti" w:hint="eastAsia"/>
          <w:lang w:val="en-GB"/>
        </w:rPr>
        <w:t>决议</w:t>
      </w:r>
      <w:r w:rsidRPr="00976708">
        <w:rPr>
          <w:rFonts w:hint="eastAsia"/>
          <w:lang w:val="en-GB"/>
        </w:rPr>
        <w:t>2</w:t>
      </w:r>
      <w:r w:rsidRPr="00976708">
        <w:rPr>
          <w:rFonts w:hint="eastAsia"/>
          <w:lang w:val="en-GB"/>
        </w:rPr>
        <w:t>开展的对</w:t>
      </w:r>
      <w:r w:rsidRPr="00976708">
        <w:rPr>
          <w:rFonts w:hint="eastAsia"/>
          <w:lang w:val="en-GB"/>
        </w:rPr>
        <w:t>Q/V</w:t>
      </w:r>
      <w:r w:rsidRPr="00976708">
        <w:rPr>
          <w:rFonts w:hint="eastAsia"/>
          <w:lang w:val="en-GB"/>
        </w:rPr>
        <w:t>频段运行卫星网络进行的删除已纳入与</w:t>
      </w:r>
      <w:r w:rsidRPr="00976708">
        <w:rPr>
          <w:rFonts w:hint="eastAsia"/>
          <w:b/>
          <w:bCs/>
          <w:lang w:val="en-GB"/>
        </w:rPr>
        <w:t>第</w:t>
      </w:r>
      <w:r w:rsidRPr="00976708">
        <w:rPr>
          <w:rFonts w:hint="eastAsia"/>
          <w:b/>
          <w:bCs/>
          <w:lang w:val="en-GB"/>
        </w:rPr>
        <w:t>11.47</w:t>
      </w:r>
      <w:r w:rsidRPr="00976708">
        <w:rPr>
          <w:rFonts w:hint="eastAsia"/>
          <w:b/>
          <w:bCs/>
          <w:lang w:val="en-GB"/>
        </w:rPr>
        <w:t>款</w:t>
      </w:r>
      <w:r w:rsidRPr="00976708">
        <w:rPr>
          <w:rFonts w:hint="eastAsia"/>
          <w:lang w:val="en-GB"/>
        </w:rPr>
        <w:t>相关的分栏。</w:t>
      </w:r>
      <w:r w:rsidRPr="00976708">
        <w:rPr>
          <w:rFonts w:hint="eastAsia"/>
          <w:lang w:val="en-GB"/>
        </w:rPr>
        <w:t>WRC-19</w:t>
      </w:r>
      <w:r w:rsidRPr="00976708">
        <w:rPr>
          <w:rFonts w:hint="eastAsia"/>
          <w:lang w:val="en-GB"/>
        </w:rPr>
        <w:t>决定针对这些频段启动协调进程，并就之前通知的各网络规定了三年截止期限。在</w:t>
      </w:r>
      <w:r w:rsidRPr="00976708">
        <w:rPr>
          <w:rFonts w:hint="eastAsia"/>
          <w:lang w:val="en-GB"/>
        </w:rPr>
        <w:t>WRC-19</w:t>
      </w:r>
      <w:r w:rsidRPr="00976708">
        <w:rPr>
          <w:rFonts w:hint="eastAsia"/>
          <w:lang w:val="en-GB"/>
        </w:rPr>
        <w:t>之前通知</w:t>
      </w:r>
      <w:r w:rsidRPr="00976708">
        <w:rPr>
          <w:rFonts w:hint="eastAsia"/>
          <w:lang w:val="en-GB"/>
        </w:rPr>
        <w:t>28</w:t>
      </w:r>
      <w:r w:rsidRPr="00976708">
        <w:rPr>
          <w:rFonts w:hint="eastAsia"/>
          <w:lang w:val="en-GB"/>
        </w:rPr>
        <w:t>个网络中，只有两个在规定的三年截止期限内投入了使用（在委员会第</w:t>
      </w:r>
      <w:r w:rsidRPr="00976708">
        <w:rPr>
          <w:rFonts w:hint="eastAsia"/>
          <w:lang w:val="en-GB"/>
        </w:rPr>
        <w:t>90</w:t>
      </w:r>
      <w:r w:rsidRPr="00976708">
        <w:rPr>
          <w:rFonts w:hint="eastAsia"/>
          <w:lang w:val="en-GB"/>
        </w:rPr>
        <w:t>次会议上，法国主管部门获准对</w:t>
      </w:r>
      <w:r w:rsidRPr="00976708">
        <w:rPr>
          <w:rFonts w:hint="eastAsia"/>
          <w:lang w:val="en-GB"/>
        </w:rPr>
        <w:t>AST-NG-NC-QV</w:t>
      </w:r>
      <w:r w:rsidRPr="00976708">
        <w:rPr>
          <w:rFonts w:hint="eastAsia"/>
          <w:lang w:val="en-GB"/>
        </w:rPr>
        <w:t>卫星网络进行延期；一个中国网络已于</w:t>
      </w:r>
      <w:r w:rsidRPr="00976708">
        <w:rPr>
          <w:rFonts w:hint="eastAsia"/>
          <w:lang w:val="en-GB"/>
        </w:rPr>
        <w:t>2022</w:t>
      </w:r>
      <w:r w:rsidRPr="00976708">
        <w:rPr>
          <w:rFonts w:hint="eastAsia"/>
          <w:lang w:val="en-GB"/>
        </w:rPr>
        <w:t>年</w:t>
      </w:r>
      <w:r w:rsidRPr="00976708">
        <w:rPr>
          <w:rFonts w:hint="eastAsia"/>
          <w:lang w:val="en-GB"/>
        </w:rPr>
        <w:t>9</w:t>
      </w:r>
      <w:r w:rsidRPr="00976708">
        <w:rPr>
          <w:rFonts w:hint="eastAsia"/>
          <w:lang w:val="en-GB"/>
        </w:rPr>
        <w:t>月</w:t>
      </w:r>
      <w:r w:rsidRPr="00976708">
        <w:rPr>
          <w:rFonts w:hint="eastAsia"/>
          <w:lang w:val="en-GB"/>
        </w:rPr>
        <w:t>11</w:t>
      </w:r>
      <w:r w:rsidRPr="00976708">
        <w:rPr>
          <w:rFonts w:hint="eastAsia"/>
          <w:lang w:val="en-GB"/>
        </w:rPr>
        <w:t>日投入使用）；因此，其余</w:t>
      </w:r>
      <w:r w:rsidRPr="00976708">
        <w:rPr>
          <w:rFonts w:hint="eastAsia"/>
          <w:lang w:val="en-GB"/>
        </w:rPr>
        <w:t>26</w:t>
      </w:r>
      <w:r w:rsidRPr="00976708">
        <w:rPr>
          <w:rFonts w:hint="eastAsia"/>
          <w:lang w:val="en-GB"/>
        </w:rPr>
        <w:t>个网络将予以删除。他补充说，表</w:t>
      </w:r>
      <w:r w:rsidRPr="00976708">
        <w:rPr>
          <w:rFonts w:hint="eastAsia"/>
          <w:lang w:val="en-GB"/>
        </w:rPr>
        <w:t>6</w:t>
      </w:r>
      <w:r w:rsidRPr="00976708">
        <w:rPr>
          <w:rFonts w:hint="eastAsia"/>
          <w:lang w:val="en-GB"/>
        </w:rPr>
        <w:t>包含一处错误：</w:t>
      </w:r>
      <w:r w:rsidRPr="00976708">
        <w:rPr>
          <w:rFonts w:hint="eastAsia"/>
          <w:lang w:val="en-GB"/>
        </w:rPr>
        <w:t>2020</w:t>
      </w:r>
      <w:r w:rsidRPr="00976708">
        <w:rPr>
          <w:rFonts w:hint="eastAsia"/>
          <w:lang w:val="en-GB"/>
        </w:rPr>
        <w:t>年删除的网络总数是</w:t>
      </w:r>
      <w:r w:rsidRPr="00976708">
        <w:rPr>
          <w:rFonts w:hint="eastAsia"/>
          <w:lang w:val="en-GB"/>
        </w:rPr>
        <w:t>34</w:t>
      </w:r>
      <w:r w:rsidRPr="00976708">
        <w:rPr>
          <w:rFonts w:hint="eastAsia"/>
          <w:lang w:val="en-GB"/>
        </w:rPr>
        <w:t>个而不是</w:t>
      </w:r>
      <w:r w:rsidRPr="00976708">
        <w:rPr>
          <w:rFonts w:hint="eastAsia"/>
          <w:lang w:val="en-GB"/>
        </w:rPr>
        <w:t>28</w:t>
      </w:r>
      <w:r w:rsidRPr="00976708">
        <w:rPr>
          <w:rFonts w:hint="eastAsia"/>
          <w:lang w:val="en-GB"/>
        </w:rPr>
        <w:t>个。</w:t>
      </w:r>
      <w:r w:rsidRPr="00976708">
        <w:rPr>
          <w:rFonts w:hint="eastAsia"/>
          <w:lang w:val="en-GB"/>
        </w:rPr>
        <w:t xml:space="preserve"> </w:t>
      </w:r>
    </w:p>
    <w:p w14:paraId="4CF76B60" w14:textId="77777777" w:rsidR="00CC5E7B" w:rsidRPr="00976708" w:rsidRDefault="00CC5E7B" w:rsidP="00CC5E7B">
      <w:pPr>
        <w:rPr>
          <w:lang w:val="en-GB"/>
        </w:rPr>
      </w:pPr>
      <w:r w:rsidRPr="00976708">
        <w:rPr>
          <w:rFonts w:hint="eastAsia"/>
          <w:lang w:val="en-GB"/>
        </w:rPr>
        <w:t>3.38</w:t>
      </w:r>
      <w:r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5</w:t>
      </w:r>
      <w:r w:rsidRPr="00976708">
        <w:rPr>
          <w:rFonts w:hint="eastAsia"/>
          <w:lang w:val="en-GB"/>
        </w:rPr>
        <w:t>段</w:t>
      </w:r>
      <w:r w:rsidRPr="00976708">
        <w:rPr>
          <w:rFonts w:hint="eastAsia"/>
          <w:b/>
          <w:bCs/>
          <w:lang w:val="en-GB"/>
        </w:rPr>
        <w:t>记录在案</w:t>
      </w:r>
      <w:r w:rsidRPr="00976708">
        <w:rPr>
          <w:rFonts w:hint="eastAsia"/>
          <w:lang w:val="en-GB"/>
        </w:rPr>
        <w:t>，内容关于实施《无线电规则》</w:t>
      </w:r>
      <w:r w:rsidRPr="00976708">
        <w:rPr>
          <w:rFonts w:hint="eastAsia"/>
          <w:b/>
          <w:bCs/>
          <w:lang w:val="en-GB"/>
        </w:rPr>
        <w:t>第</w:t>
      </w:r>
      <w:r w:rsidRPr="00976708">
        <w:rPr>
          <w:rFonts w:hint="eastAsia"/>
          <w:b/>
          <w:bCs/>
          <w:lang w:val="en-GB"/>
        </w:rPr>
        <w:t>9.38.1</w:t>
      </w:r>
      <w:r w:rsidRPr="00976708">
        <w:rPr>
          <w:rFonts w:hint="eastAsia"/>
          <w:b/>
          <w:bCs/>
          <w:lang w:val="en-GB"/>
        </w:rPr>
        <w:t>、</w:t>
      </w:r>
      <w:r w:rsidRPr="00976708">
        <w:rPr>
          <w:rFonts w:hint="eastAsia"/>
          <w:b/>
          <w:bCs/>
          <w:lang w:val="en-GB"/>
        </w:rPr>
        <w:t>11.44.1</w:t>
      </w:r>
      <w:r w:rsidRPr="00976708">
        <w:rPr>
          <w:rFonts w:hint="eastAsia"/>
          <w:b/>
          <w:bCs/>
          <w:lang w:val="en-GB"/>
        </w:rPr>
        <w:t>、</w:t>
      </w:r>
      <w:r w:rsidRPr="00976708">
        <w:rPr>
          <w:rFonts w:hint="eastAsia"/>
          <w:b/>
          <w:bCs/>
          <w:lang w:val="en-GB"/>
        </w:rPr>
        <w:t>11.47</w:t>
      </w:r>
      <w:r w:rsidRPr="00976708">
        <w:rPr>
          <w:rFonts w:hint="eastAsia"/>
          <w:b/>
          <w:bCs/>
          <w:lang w:val="en-GB"/>
        </w:rPr>
        <w:t>、</w:t>
      </w:r>
      <w:r w:rsidRPr="00976708">
        <w:rPr>
          <w:rFonts w:hint="eastAsia"/>
          <w:b/>
          <w:bCs/>
          <w:lang w:val="en-GB"/>
        </w:rPr>
        <w:t>11.48</w:t>
      </w:r>
      <w:r w:rsidRPr="00976708">
        <w:rPr>
          <w:rFonts w:hint="eastAsia"/>
          <w:b/>
          <w:bCs/>
          <w:lang w:val="en-GB"/>
        </w:rPr>
        <w:t>、</w:t>
      </w:r>
      <w:r w:rsidRPr="00976708">
        <w:rPr>
          <w:rFonts w:hint="eastAsia"/>
          <w:b/>
          <w:bCs/>
          <w:lang w:val="en-GB"/>
        </w:rPr>
        <w:t>11.49</w:t>
      </w:r>
      <w:r w:rsidRPr="00976708">
        <w:rPr>
          <w:rFonts w:hint="eastAsia"/>
          <w:b/>
          <w:bCs/>
          <w:lang w:val="en-GB"/>
        </w:rPr>
        <w:t>、</w:t>
      </w:r>
      <w:r w:rsidRPr="00976708">
        <w:rPr>
          <w:rFonts w:hint="eastAsia"/>
          <w:b/>
          <w:bCs/>
          <w:lang w:val="en-GB"/>
        </w:rPr>
        <w:t>13.6</w:t>
      </w:r>
      <w:r w:rsidRPr="00976708">
        <w:rPr>
          <w:rFonts w:hint="eastAsia"/>
          <w:b/>
          <w:bCs/>
          <w:lang w:val="en-GB"/>
        </w:rPr>
        <w:t>款</w:t>
      </w:r>
      <w:r w:rsidRPr="00976708">
        <w:rPr>
          <w:rFonts w:hint="eastAsia"/>
          <w:lang w:val="en-GB"/>
        </w:rPr>
        <w:t>和</w:t>
      </w:r>
      <w:r w:rsidRPr="00976708">
        <w:rPr>
          <w:rFonts w:hint="eastAsia"/>
          <w:b/>
          <w:bCs/>
          <w:lang w:val="en-GB"/>
        </w:rPr>
        <w:t>第</w:t>
      </w:r>
      <w:r w:rsidRPr="00976708">
        <w:rPr>
          <w:rFonts w:hint="eastAsia"/>
          <w:b/>
          <w:bCs/>
          <w:lang w:val="en-GB"/>
        </w:rPr>
        <w:t>49</w:t>
      </w:r>
      <w:r w:rsidRPr="00976708">
        <w:rPr>
          <w:rFonts w:hint="eastAsia"/>
          <w:b/>
          <w:bCs/>
          <w:lang w:val="en-GB"/>
        </w:rPr>
        <w:t>号决议（</w:t>
      </w:r>
      <w:r w:rsidRPr="00976708">
        <w:rPr>
          <w:rFonts w:hint="eastAsia"/>
          <w:b/>
          <w:bCs/>
          <w:lang w:val="en-GB"/>
        </w:rPr>
        <w:t>WRC</w:t>
      </w:r>
      <w:r w:rsidRPr="00976708">
        <w:rPr>
          <w:rFonts w:ascii="MS Gothic" w:eastAsia="MS Gothic" w:hAnsi="MS Gothic" w:cs="MS Gothic" w:hint="eastAsia"/>
          <w:b/>
          <w:bCs/>
          <w:lang w:val="en-GB"/>
        </w:rPr>
        <w:t>‑</w:t>
      </w:r>
      <w:r w:rsidRPr="00976708">
        <w:rPr>
          <w:rFonts w:hint="eastAsia"/>
          <w:b/>
          <w:bCs/>
          <w:lang w:val="en-GB"/>
        </w:rPr>
        <w:t>19</w:t>
      </w:r>
      <w:r w:rsidRPr="00976708">
        <w:rPr>
          <w:rFonts w:hint="eastAsia"/>
          <w:b/>
          <w:bCs/>
          <w:lang w:val="en-GB"/>
        </w:rPr>
        <w:t>，修订版）</w:t>
      </w:r>
      <w:r w:rsidRPr="00976708">
        <w:rPr>
          <w:rFonts w:hint="eastAsia"/>
          <w:lang w:val="en-GB"/>
        </w:rPr>
        <w:t>。</w:t>
      </w:r>
    </w:p>
    <w:p w14:paraId="4ADF1C2A"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根据第</w:t>
      </w:r>
      <w:r w:rsidRPr="00976708">
        <w:rPr>
          <w:rFonts w:ascii="Times New Roman" w:eastAsia="SimSun" w:hAnsi="Times New Roman" w:hint="eastAsia"/>
          <w:szCs w:val="24"/>
          <w:lang w:eastAsia="zh-CN"/>
        </w:rPr>
        <w:t>85</w:t>
      </w:r>
      <w:r w:rsidRPr="00976708">
        <w:rPr>
          <w:rFonts w:ascii="Times New Roman" w:eastAsia="SimSun" w:hAnsi="Times New Roman" w:hint="eastAsia"/>
          <w:szCs w:val="24"/>
          <w:lang w:eastAsia="zh-CN"/>
        </w:rPr>
        <w:t>号决议（</w:t>
      </w:r>
      <w:r w:rsidRPr="00976708">
        <w:rPr>
          <w:rFonts w:ascii="Times New Roman" w:eastAsia="SimSun" w:hAnsi="Times New Roman" w:hint="eastAsia"/>
          <w:szCs w:val="24"/>
          <w:lang w:eastAsia="zh-CN"/>
        </w:rPr>
        <w:t>WRC-03</w:t>
      </w:r>
      <w:r w:rsidRPr="00976708">
        <w:rPr>
          <w:rFonts w:ascii="Times New Roman" w:eastAsia="SimSun" w:hAnsi="Times New Roman" w:hint="eastAsia"/>
          <w:szCs w:val="24"/>
          <w:lang w:eastAsia="zh-CN"/>
        </w:rPr>
        <w:t>）审议非对地静止</w:t>
      </w:r>
      <w:r w:rsidRPr="00976708">
        <w:rPr>
          <w:rFonts w:ascii="Times New Roman" w:eastAsia="SimSun" w:hAnsi="Times New Roman" w:hint="eastAsia"/>
          <w:szCs w:val="24"/>
          <w:lang w:eastAsia="zh-CN"/>
        </w:rPr>
        <w:t>FSS</w:t>
      </w:r>
      <w:r w:rsidRPr="00976708">
        <w:rPr>
          <w:rFonts w:ascii="Times New Roman" w:eastAsia="SimSun" w:hAnsi="Times New Roman" w:hint="eastAsia"/>
          <w:szCs w:val="24"/>
          <w:lang w:eastAsia="zh-CN"/>
        </w:rPr>
        <w:t>卫星系统频率指配的审查结论（</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6</w:t>
      </w:r>
      <w:r w:rsidRPr="00976708">
        <w:rPr>
          <w:rFonts w:ascii="Times New Roman" w:eastAsia="SimSun" w:hAnsi="Times New Roman" w:hint="eastAsia"/>
          <w:szCs w:val="24"/>
          <w:lang w:eastAsia="zh-CN"/>
        </w:rPr>
        <w:t>段）</w:t>
      </w:r>
    </w:p>
    <w:p w14:paraId="6C484C60" w14:textId="77777777" w:rsidR="00CC5E7B" w:rsidRPr="00976708" w:rsidRDefault="00CC5E7B" w:rsidP="00CC5E7B">
      <w:pPr>
        <w:rPr>
          <w:lang w:val="en-GB"/>
        </w:rPr>
      </w:pPr>
      <w:r w:rsidRPr="00976708">
        <w:rPr>
          <w:rFonts w:hint="eastAsia"/>
          <w:lang w:val="en-GB"/>
        </w:rPr>
        <w:t>3.39</w:t>
      </w:r>
      <w:r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6</w:t>
      </w:r>
      <w:r w:rsidRPr="00976708">
        <w:rPr>
          <w:rFonts w:hint="eastAsia"/>
          <w:lang w:val="en-GB"/>
        </w:rPr>
        <w:t>段</w:t>
      </w:r>
      <w:r w:rsidRPr="00976708">
        <w:rPr>
          <w:rFonts w:hint="eastAsia"/>
          <w:b/>
          <w:bCs/>
          <w:lang w:val="en-GB"/>
        </w:rPr>
        <w:t>记录在案</w:t>
      </w:r>
      <w:r w:rsidRPr="00976708">
        <w:rPr>
          <w:rFonts w:hint="eastAsia"/>
          <w:lang w:val="en-GB"/>
        </w:rPr>
        <w:t>，内容涉及根据</w:t>
      </w:r>
      <w:r w:rsidRPr="00976708">
        <w:rPr>
          <w:rFonts w:hint="eastAsia"/>
          <w:b/>
          <w:bCs/>
          <w:lang w:val="en-GB"/>
        </w:rPr>
        <w:t>第</w:t>
      </w:r>
      <w:r w:rsidRPr="00976708">
        <w:rPr>
          <w:rFonts w:hint="eastAsia"/>
          <w:b/>
          <w:bCs/>
          <w:lang w:val="en-GB"/>
        </w:rPr>
        <w:t>85</w:t>
      </w:r>
      <w:r w:rsidRPr="00976708">
        <w:rPr>
          <w:rFonts w:hint="eastAsia"/>
          <w:b/>
          <w:bCs/>
          <w:lang w:val="en-GB"/>
        </w:rPr>
        <w:t>号决议（</w:t>
      </w:r>
      <w:r w:rsidRPr="00976708">
        <w:rPr>
          <w:rFonts w:hint="eastAsia"/>
          <w:b/>
          <w:bCs/>
          <w:lang w:val="en-GB"/>
        </w:rPr>
        <w:t>WRC-03</w:t>
      </w:r>
      <w:r w:rsidRPr="00976708">
        <w:rPr>
          <w:rFonts w:hint="eastAsia"/>
          <w:b/>
          <w:bCs/>
          <w:lang w:val="en-GB"/>
        </w:rPr>
        <w:t>）</w:t>
      </w:r>
      <w:r w:rsidRPr="00976708">
        <w:rPr>
          <w:rFonts w:hint="eastAsia"/>
          <w:lang w:val="en-GB"/>
        </w:rPr>
        <w:t>审议非对地静止</w:t>
      </w:r>
      <w:r w:rsidRPr="00976708">
        <w:rPr>
          <w:rFonts w:hint="eastAsia"/>
          <w:lang w:val="en-GB"/>
        </w:rPr>
        <w:t>FSS</w:t>
      </w:r>
      <w:r w:rsidRPr="00976708">
        <w:rPr>
          <w:rFonts w:hint="eastAsia"/>
          <w:lang w:val="en-GB"/>
        </w:rPr>
        <w:t>卫星系统频率指配的审查结论。</w:t>
      </w:r>
    </w:p>
    <w:p w14:paraId="2CA6E5E7"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实施第</w:t>
      </w:r>
      <w:r w:rsidRPr="00976708">
        <w:rPr>
          <w:rFonts w:ascii="Times New Roman" w:eastAsia="SimSun" w:hAnsi="Times New Roman" w:hint="eastAsia"/>
          <w:szCs w:val="24"/>
          <w:lang w:eastAsia="zh-CN"/>
        </w:rPr>
        <w:t>35</w:t>
      </w:r>
      <w:r w:rsidRPr="00976708">
        <w:rPr>
          <w:rFonts w:ascii="Times New Roman" w:eastAsia="SimSun" w:hAnsi="Times New Roman" w:hint="eastAsia"/>
          <w:szCs w:val="24"/>
          <w:lang w:eastAsia="zh-CN"/>
        </w:rPr>
        <w:t>号决议（</w:t>
      </w:r>
      <w:r w:rsidRPr="00976708">
        <w:rPr>
          <w:rFonts w:ascii="Times New Roman" w:eastAsia="SimSun" w:hAnsi="Times New Roman" w:hint="eastAsia"/>
          <w:szCs w:val="24"/>
          <w:lang w:eastAsia="zh-CN"/>
        </w:rPr>
        <w:t>WRC-19</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7</w:t>
      </w:r>
      <w:r w:rsidRPr="00976708">
        <w:rPr>
          <w:rFonts w:ascii="Times New Roman" w:eastAsia="SimSun" w:hAnsi="Times New Roman" w:hint="eastAsia"/>
          <w:szCs w:val="24"/>
          <w:lang w:eastAsia="zh-CN"/>
        </w:rPr>
        <w:t>段）</w:t>
      </w:r>
    </w:p>
    <w:p w14:paraId="19CE9F78" w14:textId="77777777" w:rsidR="00CC5E7B" w:rsidRPr="00976708" w:rsidRDefault="00CC5E7B" w:rsidP="00CC5E7B">
      <w:pPr>
        <w:rPr>
          <w:lang w:val="en-GB"/>
        </w:rPr>
      </w:pPr>
      <w:r w:rsidRPr="00976708">
        <w:rPr>
          <w:rFonts w:hint="eastAsia"/>
          <w:lang w:val="en-GB"/>
        </w:rPr>
        <w:t>3.40</w:t>
      </w:r>
      <w:r w:rsidRPr="00976708">
        <w:rPr>
          <w:lang w:val="en-GB"/>
        </w:rPr>
        <w:tab/>
      </w:r>
      <w:r w:rsidRPr="00976708">
        <w:rPr>
          <w:rFonts w:hint="eastAsia"/>
          <w:b/>
          <w:bCs/>
          <w:lang w:val="en-GB"/>
        </w:rPr>
        <w:t>主席</w:t>
      </w:r>
      <w:r w:rsidRPr="00976708">
        <w:rPr>
          <w:rFonts w:hint="eastAsia"/>
          <w:lang w:val="en-GB"/>
        </w:rPr>
        <w:t>感谢无线电通信局主任向</w:t>
      </w:r>
      <w:r w:rsidRPr="00976708">
        <w:rPr>
          <w:rFonts w:hint="eastAsia"/>
          <w:lang w:val="en-GB"/>
        </w:rPr>
        <w:t>WRC-23</w:t>
      </w:r>
      <w:r w:rsidRPr="00976708">
        <w:rPr>
          <w:rFonts w:hint="eastAsia"/>
          <w:lang w:val="en-GB"/>
        </w:rPr>
        <w:t>提交了委员会关于</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b/>
          <w:bCs/>
          <w:lang w:val="en-GB"/>
        </w:rPr>
        <w:t>WRC-19</w:t>
      </w:r>
      <w:r w:rsidRPr="00976708">
        <w:rPr>
          <w:rFonts w:hint="eastAsia"/>
          <w:b/>
          <w:bCs/>
          <w:lang w:val="en-GB"/>
        </w:rPr>
        <w:t>）</w:t>
      </w:r>
      <w:r w:rsidRPr="00976708">
        <w:rPr>
          <w:rFonts w:hint="eastAsia"/>
          <w:lang w:val="en-GB"/>
        </w:rPr>
        <w:t>实施情况的报告（</w:t>
      </w:r>
      <w:r w:rsidRPr="00976708">
        <w:rPr>
          <w:rFonts w:hint="eastAsia"/>
          <w:lang w:val="en-GB"/>
        </w:rPr>
        <w:t>WRC23/49</w:t>
      </w:r>
      <w:r w:rsidRPr="00976708">
        <w:rPr>
          <w:rFonts w:hint="eastAsia"/>
          <w:lang w:val="en-GB"/>
        </w:rPr>
        <w:t>号文件）。</w:t>
      </w:r>
    </w:p>
    <w:p w14:paraId="26C87C30" w14:textId="77777777" w:rsidR="00CC5E7B" w:rsidRPr="00976708" w:rsidRDefault="00CC5E7B" w:rsidP="00CC5E7B">
      <w:pPr>
        <w:rPr>
          <w:lang w:val="en-GB"/>
        </w:rPr>
      </w:pPr>
      <w:r w:rsidRPr="00976708">
        <w:rPr>
          <w:rFonts w:hint="eastAsia"/>
          <w:lang w:val="en-GB"/>
        </w:rPr>
        <w:t>3.41</w:t>
      </w:r>
      <w:r w:rsidRPr="00976708">
        <w:rPr>
          <w:lang w:val="en-GB"/>
        </w:rPr>
        <w:tab/>
      </w:r>
      <w:r w:rsidRPr="00976708">
        <w:rPr>
          <w:rFonts w:hint="eastAsia"/>
          <w:lang w:val="en-GB"/>
        </w:rPr>
        <w:t>关于</w:t>
      </w:r>
      <w:bookmarkStart w:id="13" w:name="_Hlk149570983"/>
      <w:r w:rsidRPr="00976708">
        <w:rPr>
          <w:rFonts w:hint="eastAsia"/>
          <w:lang w:val="en-GB"/>
        </w:rPr>
        <w:t>RRB23-3/11</w:t>
      </w:r>
      <w:r w:rsidRPr="00976708">
        <w:rPr>
          <w:rFonts w:hint="eastAsia"/>
          <w:lang w:val="en-GB"/>
        </w:rPr>
        <w:t>号文件</w:t>
      </w:r>
      <w:bookmarkEnd w:id="13"/>
      <w:r w:rsidRPr="00976708">
        <w:rPr>
          <w:rFonts w:hint="eastAsia"/>
          <w:lang w:val="en-GB"/>
        </w:rPr>
        <w:t>第</w:t>
      </w:r>
      <w:r w:rsidRPr="00976708">
        <w:rPr>
          <w:rFonts w:hint="eastAsia"/>
          <w:lang w:val="en-GB"/>
        </w:rPr>
        <w:t>7</w:t>
      </w:r>
      <w:r w:rsidRPr="00976708">
        <w:rPr>
          <w:rFonts w:hint="eastAsia"/>
          <w:lang w:val="en-GB"/>
        </w:rPr>
        <w:t>段表</w:t>
      </w:r>
      <w:r w:rsidRPr="00976708">
        <w:rPr>
          <w:rFonts w:hint="eastAsia"/>
          <w:lang w:val="en-GB"/>
        </w:rPr>
        <w:t>10</w:t>
      </w:r>
      <w:r w:rsidRPr="00976708">
        <w:rPr>
          <w:rFonts w:hint="eastAsia"/>
          <w:lang w:val="en-GB"/>
        </w:rPr>
        <w:t>和表</w:t>
      </w:r>
      <w:r w:rsidRPr="00976708">
        <w:rPr>
          <w:rFonts w:hint="eastAsia"/>
          <w:lang w:val="en-GB"/>
        </w:rPr>
        <w:t>11</w:t>
      </w:r>
      <w:r w:rsidRPr="00976708">
        <w:rPr>
          <w:rFonts w:hint="eastAsia"/>
          <w:lang w:val="en-GB"/>
        </w:rPr>
        <w:t>，</w:t>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指出，自委员会第</w:t>
      </w:r>
      <w:r w:rsidRPr="00976708">
        <w:rPr>
          <w:rFonts w:hint="eastAsia"/>
          <w:lang w:val="en-GB"/>
        </w:rPr>
        <w:t>93</w:t>
      </w:r>
      <w:r w:rsidRPr="00976708">
        <w:rPr>
          <w:rFonts w:hint="eastAsia"/>
          <w:lang w:val="en-GB"/>
        </w:rPr>
        <w:t>次会议以来，日本主管部门已通知无线电通信局，希望删除</w:t>
      </w:r>
      <w:r w:rsidRPr="00976708">
        <w:rPr>
          <w:rFonts w:hint="eastAsia"/>
          <w:lang w:val="en-GB"/>
        </w:rPr>
        <w:t>QZSS-1</w:t>
      </w:r>
      <w:r w:rsidRPr="00976708">
        <w:rPr>
          <w:rFonts w:hint="eastAsia"/>
          <w:lang w:val="en-GB"/>
        </w:rPr>
        <w:t>卫星系统在</w:t>
      </w:r>
      <w:r w:rsidRPr="00976708">
        <w:rPr>
          <w:rFonts w:hint="eastAsia"/>
          <w:lang w:val="en-GB"/>
        </w:rPr>
        <w:t>12</w:t>
      </w:r>
      <w:r w:rsidRPr="00976708">
        <w:rPr>
          <w:rFonts w:hint="eastAsia"/>
          <w:lang w:val="en-GB"/>
        </w:rPr>
        <w:t>和</w:t>
      </w:r>
      <w:r w:rsidRPr="00976708">
        <w:rPr>
          <w:rFonts w:hint="eastAsia"/>
          <w:lang w:val="en-GB"/>
        </w:rPr>
        <w:t>14</w:t>
      </w:r>
      <w:r w:rsidRPr="00976708">
        <w:rPr>
          <w:lang w:val="en-GB"/>
        </w:rPr>
        <w:t> </w:t>
      </w:r>
      <w:r w:rsidRPr="00976708">
        <w:rPr>
          <w:rFonts w:hint="eastAsia"/>
          <w:lang w:val="en-GB"/>
        </w:rPr>
        <w:t>GHz</w:t>
      </w:r>
      <w:r w:rsidRPr="00976708">
        <w:rPr>
          <w:rFonts w:hint="eastAsia"/>
          <w:lang w:val="en-GB"/>
        </w:rPr>
        <w:t>频段内的频率指配，这些是该系统唯一须遵守</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b/>
          <w:bCs/>
          <w:lang w:val="en-GB"/>
        </w:rPr>
        <w:t>WRC-19</w:t>
      </w:r>
      <w:r w:rsidRPr="00976708">
        <w:rPr>
          <w:rFonts w:hint="eastAsia"/>
          <w:b/>
          <w:bCs/>
          <w:lang w:val="en-GB"/>
        </w:rPr>
        <w:t>）</w:t>
      </w:r>
      <w:r w:rsidRPr="00976708">
        <w:rPr>
          <w:rFonts w:hint="eastAsia"/>
          <w:lang w:val="en-GB"/>
        </w:rPr>
        <w:t>的指配；因此，该系统已从表</w:t>
      </w:r>
      <w:r w:rsidRPr="00976708">
        <w:rPr>
          <w:rFonts w:hint="eastAsia"/>
          <w:lang w:val="en-GB"/>
        </w:rPr>
        <w:t>10</w:t>
      </w:r>
      <w:r w:rsidRPr="00976708">
        <w:rPr>
          <w:rFonts w:hint="eastAsia"/>
          <w:lang w:val="en-GB"/>
        </w:rPr>
        <w:t>中删去。</w:t>
      </w:r>
    </w:p>
    <w:p w14:paraId="7450FCC0" w14:textId="77777777" w:rsidR="00CC5E7B" w:rsidRPr="00976708" w:rsidRDefault="00CC5E7B" w:rsidP="00CC5E7B">
      <w:pPr>
        <w:rPr>
          <w:lang w:val="en-GB"/>
        </w:rPr>
      </w:pPr>
      <w:r w:rsidRPr="00976708">
        <w:rPr>
          <w:rFonts w:hint="eastAsia"/>
          <w:lang w:val="en-GB"/>
        </w:rPr>
        <w:t>3.42</w:t>
      </w:r>
      <w:r w:rsidRPr="00976708">
        <w:rPr>
          <w:lang w:val="en-GB"/>
        </w:rPr>
        <w:tab/>
      </w:r>
      <w:r w:rsidRPr="00976708">
        <w:rPr>
          <w:rFonts w:hint="eastAsia"/>
          <w:lang w:val="en-GB"/>
        </w:rPr>
        <w:t>关于列支敦士登主管部门，委员会在其第</w:t>
      </w:r>
      <w:r w:rsidRPr="00976708">
        <w:rPr>
          <w:rFonts w:hint="eastAsia"/>
          <w:lang w:val="en-GB"/>
        </w:rPr>
        <w:t>93</w:t>
      </w:r>
      <w:r w:rsidRPr="00976708">
        <w:rPr>
          <w:rFonts w:hint="eastAsia"/>
          <w:lang w:val="en-GB"/>
        </w:rPr>
        <w:t>次会议上根据</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b/>
          <w:bCs/>
          <w:lang w:val="en-GB"/>
        </w:rPr>
        <w:t>WRC-19</w:t>
      </w:r>
      <w:r w:rsidRPr="00976708">
        <w:rPr>
          <w:rFonts w:hint="eastAsia"/>
          <w:b/>
          <w:bCs/>
          <w:lang w:val="en-GB"/>
        </w:rPr>
        <w:t>）</w:t>
      </w:r>
      <w:r w:rsidRPr="00976708">
        <w:rPr>
          <w:rFonts w:hint="eastAsia"/>
          <w:lang w:val="en-GB"/>
        </w:rPr>
        <w:t>做出</w:t>
      </w:r>
      <w:r w:rsidRPr="00976708">
        <w:rPr>
          <w:rFonts w:ascii="STKaiti" w:eastAsia="STKaiti" w:hAnsi="STKaiti" w:hint="eastAsia"/>
          <w:lang w:val="en-GB"/>
        </w:rPr>
        <w:t>决议</w:t>
      </w:r>
      <w:r w:rsidRPr="00976708">
        <w:rPr>
          <w:rFonts w:hint="eastAsia"/>
          <w:lang w:val="en-GB"/>
        </w:rPr>
        <w:t>12</w:t>
      </w:r>
      <w:r w:rsidRPr="00976708">
        <w:rPr>
          <w:rFonts w:hint="eastAsia"/>
          <w:lang w:val="en-GB"/>
        </w:rPr>
        <w:t>对</w:t>
      </w:r>
      <w:r w:rsidRPr="00976708">
        <w:rPr>
          <w:rFonts w:hint="eastAsia"/>
          <w:lang w:val="en-GB"/>
        </w:rPr>
        <w:t>3ECOM-1</w:t>
      </w:r>
      <w:r w:rsidRPr="00976708">
        <w:rPr>
          <w:rFonts w:hint="eastAsia"/>
          <w:lang w:val="en-GB"/>
        </w:rPr>
        <w:t>卫星系统给出审查合格的判定，并由此发布了</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lang w:val="en-GB"/>
        </w:rPr>
        <w:t>。</w:t>
      </w:r>
      <w:r w:rsidRPr="00976708">
        <w:rPr>
          <w:rFonts w:hint="eastAsia"/>
          <w:lang w:val="en-GB"/>
        </w:rPr>
        <w:t>2023</w:t>
      </w:r>
      <w:r w:rsidRPr="00976708">
        <w:rPr>
          <w:rFonts w:hint="eastAsia"/>
          <w:lang w:val="en-GB"/>
        </w:rPr>
        <w:t>年</w:t>
      </w:r>
      <w:r w:rsidRPr="00976708">
        <w:rPr>
          <w:rFonts w:hint="eastAsia"/>
          <w:lang w:val="en-GB"/>
        </w:rPr>
        <w:t>9</w:t>
      </w:r>
      <w:r w:rsidRPr="00976708">
        <w:rPr>
          <w:rFonts w:hint="eastAsia"/>
          <w:lang w:val="en-GB"/>
        </w:rPr>
        <w:t>月</w:t>
      </w:r>
      <w:r w:rsidRPr="00976708">
        <w:rPr>
          <w:rFonts w:hint="eastAsia"/>
          <w:lang w:val="en-GB"/>
        </w:rPr>
        <w:t>18</w:t>
      </w:r>
      <w:r w:rsidRPr="00976708">
        <w:rPr>
          <w:rFonts w:hint="eastAsia"/>
          <w:lang w:val="en-GB"/>
        </w:rPr>
        <w:t>日收到了有关</w:t>
      </w:r>
      <w:r w:rsidRPr="00976708">
        <w:rPr>
          <w:rFonts w:hint="eastAsia"/>
          <w:lang w:val="en-GB"/>
        </w:rPr>
        <w:t>3ECOM-3</w:t>
      </w:r>
      <w:r w:rsidRPr="00976708">
        <w:rPr>
          <w:rFonts w:hint="eastAsia"/>
          <w:lang w:val="en-GB"/>
        </w:rPr>
        <w:t>卫星系统的信息，并将由此发布类似的</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lang w:val="en-GB"/>
        </w:rPr>
        <w:t>。</w:t>
      </w:r>
    </w:p>
    <w:p w14:paraId="61FD3E3F" w14:textId="77777777" w:rsidR="00CC5E7B" w:rsidRPr="00976708" w:rsidRDefault="00CC5E7B" w:rsidP="00CC5E7B">
      <w:pPr>
        <w:rPr>
          <w:lang w:val="en-GB"/>
        </w:rPr>
      </w:pPr>
      <w:r w:rsidRPr="00976708">
        <w:rPr>
          <w:rFonts w:hint="eastAsia"/>
          <w:lang w:val="en-GB"/>
        </w:rPr>
        <w:t>3.43</w:t>
      </w:r>
      <w:r w:rsidRPr="00976708">
        <w:rPr>
          <w:lang w:val="en-GB"/>
        </w:rPr>
        <w:tab/>
      </w:r>
      <w:r w:rsidRPr="00976708">
        <w:rPr>
          <w:rFonts w:hint="eastAsia"/>
          <w:lang w:val="en-GB"/>
        </w:rPr>
        <w:t>尽管如此，一些卫星系统（如</w:t>
      </w:r>
      <w:r w:rsidRPr="00976708">
        <w:rPr>
          <w:rFonts w:hint="eastAsia"/>
          <w:lang w:val="en-GB"/>
        </w:rPr>
        <w:t>COMMSTELLATION</w:t>
      </w:r>
      <w:r w:rsidRPr="00976708">
        <w:rPr>
          <w:rFonts w:hint="eastAsia"/>
          <w:lang w:val="en-GB"/>
        </w:rPr>
        <w:t>和</w:t>
      </w:r>
      <w:r w:rsidRPr="00976708">
        <w:rPr>
          <w:rFonts w:hint="eastAsia"/>
          <w:lang w:val="en-GB"/>
        </w:rPr>
        <w:t>MCSAT-2 HEO</w:t>
      </w:r>
      <w:r w:rsidRPr="00976708">
        <w:rPr>
          <w:rFonts w:hint="eastAsia"/>
          <w:lang w:val="en-GB"/>
        </w:rPr>
        <w:t>系统）并未完成最初的里程碑任务，因此，无线电通信局就如何削减这些系统与主管部门进行了沟通。</w:t>
      </w:r>
    </w:p>
    <w:p w14:paraId="4B49D153" w14:textId="77777777" w:rsidR="00CC5E7B" w:rsidRPr="00976708" w:rsidRDefault="00CC5E7B" w:rsidP="00CC5E7B">
      <w:pPr>
        <w:rPr>
          <w:lang w:val="en-GB"/>
        </w:rPr>
      </w:pPr>
      <w:r w:rsidRPr="00976708">
        <w:rPr>
          <w:rFonts w:hint="eastAsia"/>
          <w:lang w:val="en-GB"/>
        </w:rPr>
        <w:t>3.44</w:t>
      </w:r>
      <w:r w:rsidRPr="00976708">
        <w:rPr>
          <w:lang w:val="en-GB"/>
        </w:rPr>
        <w:tab/>
      </w:r>
      <w:r w:rsidRPr="00976708">
        <w:rPr>
          <w:rFonts w:hint="eastAsia"/>
          <w:lang w:val="en-GB"/>
        </w:rPr>
        <w:t>在回答</w:t>
      </w:r>
      <w:r w:rsidRPr="00976708">
        <w:rPr>
          <w:rFonts w:hint="eastAsia"/>
          <w:b/>
          <w:bCs/>
          <w:lang w:val="en-GB"/>
        </w:rPr>
        <w:t>程先生</w:t>
      </w:r>
      <w:r w:rsidRPr="00976708">
        <w:rPr>
          <w:rFonts w:hint="eastAsia"/>
          <w:lang w:val="en-GB"/>
        </w:rPr>
        <w:t>的询问时，他补充说，无线电通信局继续按照《无线电规则》</w:t>
      </w:r>
      <w:r w:rsidRPr="00976708">
        <w:rPr>
          <w:rFonts w:hint="eastAsia"/>
          <w:b/>
          <w:bCs/>
          <w:lang w:val="en-GB"/>
        </w:rPr>
        <w:t>第</w:t>
      </w:r>
      <w:r w:rsidRPr="00976708">
        <w:rPr>
          <w:rFonts w:hint="eastAsia"/>
          <w:b/>
          <w:bCs/>
          <w:lang w:val="en-GB"/>
        </w:rPr>
        <w:t>13.6</w:t>
      </w:r>
      <w:r w:rsidRPr="00976708">
        <w:rPr>
          <w:rFonts w:hint="eastAsia"/>
          <w:b/>
          <w:bCs/>
          <w:lang w:val="en-GB"/>
        </w:rPr>
        <w:t>款</w:t>
      </w:r>
      <w:r w:rsidRPr="00976708">
        <w:rPr>
          <w:rFonts w:hint="eastAsia"/>
          <w:lang w:val="en-GB"/>
        </w:rPr>
        <w:t>对目前未完成任何里程碑任务的</w:t>
      </w:r>
      <w:r w:rsidRPr="00976708">
        <w:rPr>
          <w:rFonts w:hint="eastAsia"/>
          <w:lang w:val="en-GB"/>
        </w:rPr>
        <w:t>MCSAT-2 LEO-1</w:t>
      </w:r>
      <w:r w:rsidRPr="00976708">
        <w:rPr>
          <w:rFonts w:hint="eastAsia"/>
          <w:lang w:val="en-GB"/>
        </w:rPr>
        <w:t>和</w:t>
      </w:r>
      <w:r w:rsidRPr="00976708">
        <w:rPr>
          <w:rFonts w:hint="eastAsia"/>
          <w:lang w:val="en-GB"/>
        </w:rPr>
        <w:t>-2</w:t>
      </w:r>
      <w:r w:rsidRPr="00976708">
        <w:rPr>
          <w:rFonts w:hint="eastAsia"/>
          <w:lang w:val="en-GB"/>
        </w:rPr>
        <w:t>卫星系统进行调查。最近，该局收到法国主管部门的一份来函，表明将删除</w:t>
      </w:r>
      <w:r w:rsidRPr="00976708">
        <w:rPr>
          <w:rFonts w:hint="eastAsia"/>
          <w:lang w:val="en-GB"/>
        </w:rPr>
        <w:t>MCSAT-2 LEO-2</w:t>
      </w:r>
      <w:r w:rsidRPr="00976708">
        <w:rPr>
          <w:rFonts w:hint="eastAsia"/>
          <w:lang w:val="en-GB"/>
        </w:rPr>
        <w:t>卫星系统。由于该局未收到有关</w:t>
      </w:r>
      <w:r w:rsidRPr="00976708">
        <w:rPr>
          <w:rFonts w:hint="eastAsia"/>
          <w:lang w:val="en-GB"/>
        </w:rPr>
        <w:t>MCSAT-2 LEO-1</w:t>
      </w:r>
      <w:r w:rsidRPr="00976708">
        <w:rPr>
          <w:rFonts w:hint="eastAsia"/>
          <w:lang w:val="en-GB"/>
        </w:rPr>
        <w:t>的资料，因此向法国主管部门发出了有关《无线电规则》</w:t>
      </w:r>
      <w:r w:rsidRPr="00976708">
        <w:rPr>
          <w:rFonts w:hint="eastAsia"/>
          <w:b/>
          <w:bCs/>
          <w:lang w:val="en-GB"/>
        </w:rPr>
        <w:t>第</w:t>
      </w:r>
      <w:r w:rsidRPr="00976708">
        <w:rPr>
          <w:rFonts w:hint="eastAsia"/>
          <w:b/>
          <w:bCs/>
          <w:lang w:val="en-GB"/>
        </w:rPr>
        <w:t>13.6</w:t>
      </w:r>
      <w:r w:rsidRPr="00976708">
        <w:rPr>
          <w:rFonts w:hint="eastAsia"/>
          <w:b/>
          <w:bCs/>
          <w:lang w:val="en-GB"/>
        </w:rPr>
        <w:t>款</w:t>
      </w:r>
      <w:r w:rsidRPr="00976708">
        <w:rPr>
          <w:rFonts w:hint="eastAsia"/>
          <w:lang w:val="en-GB"/>
        </w:rPr>
        <w:t>程序的提醒函。如果在此期间未收到任何资料，则将在委员会今后一次会议上提请废止该系统。</w:t>
      </w:r>
    </w:p>
    <w:p w14:paraId="69F04035" w14:textId="77777777" w:rsidR="00CC5E7B" w:rsidRPr="00976708" w:rsidRDefault="00CC5E7B" w:rsidP="00CC5E7B">
      <w:pPr>
        <w:rPr>
          <w:lang w:val="en-GB"/>
        </w:rPr>
      </w:pPr>
      <w:r w:rsidRPr="00976708">
        <w:rPr>
          <w:rFonts w:hint="eastAsia"/>
          <w:lang w:val="en-GB"/>
        </w:rPr>
        <w:t>3.45</w:t>
      </w:r>
      <w:r w:rsidRPr="00976708">
        <w:rPr>
          <w:lang w:val="en-GB"/>
        </w:rPr>
        <w:tab/>
      </w:r>
      <w:r w:rsidRPr="00976708">
        <w:rPr>
          <w:rFonts w:hint="eastAsia"/>
          <w:spacing w:val="-4"/>
          <w:lang w:val="en-GB"/>
        </w:rPr>
        <w:t>委员会将关于</w:t>
      </w:r>
      <w:r w:rsidRPr="00976708">
        <w:rPr>
          <w:rFonts w:hint="eastAsia"/>
          <w:b/>
          <w:bCs/>
          <w:spacing w:val="-4"/>
          <w:lang w:val="en-GB"/>
        </w:rPr>
        <w:t>第</w:t>
      </w:r>
      <w:r w:rsidRPr="00976708">
        <w:rPr>
          <w:rFonts w:hint="eastAsia"/>
          <w:b/>
          <w:bCs/>
          <w:spacing w:val="-4"/>
          <w:lang w:val="en-GB"/>
        </w:rPr>
        <w:t>35</w:t>
      </w:r>
      <w:r w:rsidRPr="00976708">
        <w:rPr>
          <w:rFonts w:hint="eastAsia"/>
          <w:b/>
          <w:bCs/>
          <w:spacing w:val="-4"/>
          <w:lang w:val="en-GB"/>
        </w:rPr>
        <w:t>号决议（</w:t>
      </w:r>
      <w:r w:rsidRPr="00976708">
        <w:rPr>
          <w:rFonts w:hint="eastAsia"/>
          <w:b/>
          <w:bCs/>
          <w:spacing w:val="-4"/>
          <w:lang w:val="en-GB"/>
        </w:rPr>
        <w:t>WRC</w:t>
      </w:r>
      <w:r w:rsidRPr="00976708">
        <w:rPr>
          <w:rFonts w:hint="eastAsia"/>
          <w:b/>
          <w:bCs/>
          <w:spacing w:val="-4"/>
          <w:lang w:val="en-GB"/>
        </w:rPr>
        <w:noBreakHyphen/>
        <w:t>19</w:t>
      </w:r>
      <w:r w:rsidRPr="00976708">
        <w:rPr>
          <w:rFonts w:hint="eastAsia"/>
          <w:b/>
          <w:bCs/>
          <w:spacing w:val="-4"/>
          <w:lang w:val="en-GB"/>
        </w:rPr>
        <w:t>）</w:t>
      </w:r>
      <w:r w:rsidRPr="00976708">
        <w:rPr>
          <w:rFonts w:hint="eastAsia"/>
          <w:spacing w:val="-4"/>
          <w:lang w:val="en-GB"/>
        </w:rPr>
        <w:t>实施进展情况的</w:t>
      </w:r>
      <w:r w:rsidRPr="00976708">
        <w:rPr>
          <w:rFonts w:hint="eastAsia"/>
          <w:spacing w:val="-4"/>
          <w:lang w:val="en-GB"/>
        </w:rPr>
        <w:t>RRB23-3/11</w:t>
      </w:r>
      <w:r w:rsidRPr="00976708">
        <w:rPr>
          <w:rFonts w:hint="eastAsia"/>
          <w:spacing w:val="-4"/>
          <w:lang w:val="en-GB"/>
        </w:rPr>
        <w:t>号文件第</w:t>
      </w:r>
      <w:r w:rsidRPr="00976708">
        <w:rPr>
          <w:rFonts w:hint="eastAsia"/>
          <w:spacing w:val="-4"/>
          <w:lang w:val="en-GB"/>
        </w:rPr>
        <w:t>7</w:t>
      </w:r>
      <w:r w:rsidRPr="00976708">
        <w:rPr>
          <w:rFonts w:hint="eastAsia"/>
          <w:spacing w:val="-4"/>
          <w:lang w:val="en-GB"/>
        </w:rPr>
        <w:t>段</w:t>
      </w:r>
      <w:r w:rsidRPr="00976708">
        <w:rPr>
          <w:rFonts w:hint="eastAsia"/>
          <w:b/>
          <w:bCs/>
          <w:spacing w:val="-4"/>
          <w:lang w:val="en-GB"/>
        </w:rPr>
        <w:t>记录在案</w:t>
      </w:r>
      <w:r w:rsidRPr="00976708">
        <w:rPr>
          <w:rFonts w:hint="eastAsia"/>
          <w:spacing w:val="-4"/>
          <w:lang w:val="en-GB"/>
        </w:rPr>
        <w:t>。</w:t>
      </w:r>
    </w:p>
    <w:p w14:paraId="40DC100A"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关于第</w:t>
      </w:r>
      <w:r w:rsidRPr="00976708">
        <w:rPr>
          <w:rFonts w:ascii="Times New Roman" w:eastAsia="SimSun" w:hAnsi="Times New Roman" w:hint="eastAsia"/>
          <w:szCs w:val="24"/>
          <w:lang w:eastAsia="zh-CN"/>
        </w:rPr>
        <w:t>40</w:t>
      </w:r>
      <w:r w:rsidRPr="00976708">
        <w:rPr>
          <w:rFonts w:ascii="Times New Roman" w:eastAsia="SimSun" w:hAnsi="Times New Roman" w:hint="eastAsia"/>
          <w:szCs w:val="24"/>
          <w:lang w:eastAsia="zh-CN"/>
        </w:rPr>
        <w:t>号决议（</w:t>
      </w:r>
      <w:r w:rsidRPr="00976708">
        <w:rPr>
          <w:rFonts w:ascii="Times New Roman" w:eastAsia="SimSun" w:hAnsi="Times New Roman" w:hint="eastAsia"/>
          <w:szCs w:val="24"/>
          <w:lang w:eastAsia="zh-CN"/>
        </w:rPr>
        <w:t>WRC-19</w:t>
      </w:r>
      <w:r w:rsidRPr="00976708">
        <w:rPr>
          <w:rFonts w:ascii="Times New Roman" w:eastAsia="SimSun" w:hAnsi="Times New Roman" w:hint="eastAsia"/>
          <w:szCs w:val="24"/>
          <w:lang w:eastAsia="zh-CN"/>
        </w:rPr>
        <w:t>，修订版）的统计数据（</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8</w:t>
      </w:r>
      <w:r w:rsidRPr="00976708">
        <w:rPr>
          <w:rFonts w:ascii="Times New Roman" w:eastAsia="SimSun" w:hAnsi="Times New Roman" w:hint="eastAsia"/>
          <w:szCs w:val="24"/>
          <w:lang w:eastAsia="zh-CN"/>
        </w:rPr>
        <w:t>段）</w:t>
      </w:r>
    </w:p>
    <w:p w14:paraId="556020DB" w14:textId="77777777" w:rsidR="00CC5E7B" w:rsidRPr="00976708" w:rsidRDefault="00CC5E7B" w:rsidP="00CC5E7B">
      <w:pPr>
        <w:rPr>
          <w:lang w:val="en-GB"/>
        </w:rPr>
      </w:pPr>
      <w:r w:rsidRPr="00976708">
        <w:rPr>
          <w:rFonts w:hint="eastAsia"/>
          <w:lang w:val="en-GB"/>
        </w:rPr>
        <w:t>3.46</w:t>
      </w:r>
      <w:r w:rsidRPr="00976708">
        <w:rPr>
          <w:lang w:val="en-GB"/>
        </w:rPr>
        <w:tab/>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在介绍</w:t>
      </w:r>
      <w:r w:rsidRPr="00976708">
        <w:rPr>
          <w:rFonts w:hint="eastAsia"/>
          <w:lang w:val="en-GB"/>
        </w:rPr>
        <w:t>RRB23-3/11</w:t>
      </w:r>
      <w:r w:rsidRPr="00976708">
        <w:rPr>
          <w:rFonts w:hint="eastAsia"/>
          <w:lang w:val="en-GB"/>
        </w:rPr>
        <w:t>号文件第</w:t>
      </w:r>
      <w:r w:rsidRPr="00976708">
        <w:rPr>
          <w:rFonts w:hint="eastAsia"/>
          <w:lang w:val="en-GB"/>
        </w:rPr>
        <w:t>8</w:t>
      </w:r>
      <w:r w:rsidRPr="00976708">
        <w:rPr>
          <w:rFonts w:hint="eastAsia"/>
          <w:lang w:val="en-GB"/>
        </w:rPr>
        <w:t>段时表示，自委员会上次会议以来，共收到了十份关于第</w:t>
      </w:r>
      <w:r w:rsidRPr="00976708">
        <w:rPr>
          <w:rFonts w:hint="eastAsia"/>
          <w:b/>
          <w:bCs/>
          <w:lang w:val="en-GB"/>
        </w:rPr>
        <w:t>40</w:t>
      </w:r>
      <w:r w:rsidRPr="00976708">
        <w:rPr>
          <w:rFonts w:hint="eastAsia"/>
          <w:lang w:val="en-GB"/>
        </w:rPr>
        <w:t>号决议的来函。无线电通信局先前已准备了表</w:t>
      </w:r>
      <w:r w:rsidRPr="00976708">
        <w:rPr>
          <w:rFonts w:hint="eastAsia"/>
          <w:lang w:val="en-GB"/>
        </w:rPr>
        <w:t>12</w:t>
      </w:r>
      <w:r w:rsidRPr="00976708">
        <w:rPr>
          <w:rFonts w:hint="eastAsia"/>
          <w:lang w:val="en-GB"/>
        </w:rPr>
        <w:t>至表</w:t>
      </w:r>
      <w:r w:rsidRPr="00976708">
        <w:rPr>
          <w:rFonts w:hint="eastAsia"/>
          <w:lang w:val="en-GB"/>
        </w:rPr>
        <w:t>15</w:t>
      </w:r>
      <w:r w:rsidRPr="00976708">
        <w:rPr>
          <w:rFonts w:hint="eastAsia"/>
          <w:lang w:val="en-GB"/>
        </w:rPr>
        <w:t>中所包含的统计数据，以便委员会能够根据第</w:t>
      </w:r>
      <w:r w:rsidRPr="00976708">
        <w:rPr>
          <w:rFonts w:hint="eastAsia"/>
          <w:b/>
          <w:bCs/>
          <w:lang w:val="en-GB"/>
        </w:rPr>
        <w:t>80</w:t>
      </w:r>
      <w:r w:rsidRPr="00976708">
        <w:rPr>
          <w:rFonts w:hint="eastAsia"/>
          <w:lang w:val="en-GB"/>
        </w:rPr>
        <w:t>号决议</w:t>
      </w:r>
      <w:r w:rsidRPr="00976708">
        <w:rPr>
          <w:rFonts w:hint="eastAsia"/>
          <w:b/>
          <w:bCs/>
          <w:lang w:val="en-GB"/>
        </w:rPr>
        <w:t>（</w:t>
      </w:r>
      <w:r w:rsidRPr="00976708">
        <w:rPr>
          <w:rFonts w:hint="eastAsia"/>
          <w:b/>
          <w:bCs/>
          <w:lang w:val="en-GB"/>
        </w:rPr>
        <w:t>WRC</w:t>
      </w:r>
      <w:r w:rsidRPr="00976708">
        <w:rPr>
          <w:rFonts w:hint="eastAsia"/>
          <w:b/>
          <w:bCs/>
          <w:lang w:val="en-GB"/>
        </w:rPr>
        <w:noBreakHyphen/>
        <w:t>07</w:t>
      </w:r>
      <w:r w:rsidRPr="00976708">
        <w:rPr>
          <w:rFonts w:hint="eastAsia"/>
          <w:b/>
          <w:bCs/>
          <w:lang w:val="en-GB"/>
        </w:rPr>
        <w:t>，修订版）</w:t>
      </w:r>
      <w:r w:rsidRPr="00976708">
        <w:rPr>
          <w:rFonts w:hint="eastAsia"/>
          <w:lang w:val="en-GB"/>
        </w:rPr>
        <w:t>起草其报告。鉴于委员会报告已完成并转交</w:t>
      </w:r>
      <w:r w:rsidRPr="00976708">
        <w:rPr>
          <w:rFonts w:hint="eastAsia"/>
          <w:lang w:val="en-GB"/>
        </w:rPr>
        <w:t>WRC</w:t>
      </w:r>
      <w:r w:rsidRPr="00976708">
        <w:rPr>
          <w:rFonts w:hint="eastAsia"/>
          <w:lang w:val="en-GB"/>
        </w:rPr>
        <w:noBreakHyphen/>
        <w:t>23</w:t>
      </w:r>
      <w:r w:rsidRPr="00976708">
        <w:rPr>
          <w:rFonts w:hint="eastAsia"/>
          <w:lang w:val="en-GB"/>
        </w:rPr>
        <w:t>，无线电通信局希望知道是否还应继续就此事宜做出报告。</w:t>
      </w:r>
    </w:p>
    <w:p w14:paraId="63D94780" w14:textId="77777777" w:rsidR="00CC5E7B" w:rsidRPr="00976708" w:rsidRDefault="00CC5E7B" w:rsidP="00CC5E7B">
      <w:pPr>
        <w:rPr>
          <w:lang w:val="en-GB"/>
        </w:rPr>
      </w:pPr>
      <w:r w:rsidRPr="00976708">
        <w:rPr>
          <w:rFonts w:hint="eastAsia"/>
          <w:lang w:val="en-GB"/>
        </w:rPr>
        <w:lastRenderedPageBreak/>
        <w:t>3.47</w:t>
      </w:r>
      <w:r w:rsidRPr="00976708">
        <w:rPr>
          <w:lang w:val="en-GB"/>
        </w:rPr>
        <w:tab/>
      </w:r>
      <w:r w:rsidRPr="00976708">
        <w:rPr>
          <w:rFonts w:hint="eastAsia"/>
          <w:lang w:val="en-GB"/>
        </w:rPr>
        <w:t>在回答</w:t>
      </w:r>
      <w:r w:rsidRPr="00976708">
        <w:rPr>
          <w:rFonts w:hint="eastAsia"/>
          <w:b/>
          <w:bCs/>
          <w:lang w:val="en-GB"/>
        </w:rPr>
        <w:t>主席</w:t>
      </w:r>
      <w:r w:rsidRPr="00976708">
        <w:rPr>
          <w:rFonts w:hint="eastAsia"/>
          <w:lang w:val="en-GB"/>
        </w:rPr>
        <w:t>的询问时，</w:t>
      </w:r>
      <w:r w:rsidRPr="00976708">
        <w:rPr>
          <w:rFonts w:hint="eastAsia"/>
          <w:b/>
          <w:bCs/>
          <w:lang w:val="en-GB"/>
        </w:rPr>
        <w:t>Beaumier</w:t>
      </w:r>
      <w:r w:rsidRPr="00976708">
        <w:rPr>
          <w:rFonts w:hint="eastAsia"/>
          <w:b/>
          <w:bCs/>
          <w:lang w:val="en-GB"/>
        </w:rPr>
        <w:t>女士</w:t>
      </w:r>
      <w:r w:rsidRPr="00976708">
        <w:rPr>
          <w:rFonts w:hint="eastAsia"/>
          <w:lang w:val="en-GB"/>
        </w:rPr>
        <w:t>指出，由于第</w:t>
      </w:r>
      <w:r w:rsidRPr="00976708">
        <w:rPr>
          <w:rFonts w:hint="eastAsia"/>
          <w:b/>
          <w:bCs/>
          <w:lang w:val="en-GB"/>
        </w:rPr>
        <w:t>80</w:t>
      </w:r>
      <w:r w:rsidRPr="00976708">
        <w:rPr>
          <w:rFonts w:hint="eastAsia"/>
          <w:lang w:val="en-GB"/>
        </w:rPr>
        <w:t>号决议报告并未包含具体数字，因此无需进行更新，以说明自委员会上次会议以来又收到了十份来函；委员会的结论保持不变。在她看来，除非</w:t>
      </w:r>
      <w:r w:rsidRPr="00976708">
        <w:rPr>
          <w:rFonts w:hint="eastAsia"/>
          <w:lang w:val="en-GB"/>
        </w:rPr>
        <w:t>WRC</w:t>
      </w:r>
      <w:r w:rsidRPr="00976708">
        <w:rPr>
          <w:rFonts w:hint="eastAsia"/>
          <w:lang w:val="en-GB"/>
        </w:rPr>
        <w:noBreakHyphen/>
        <w:t>23</w:t>
      </w:r>
      <w:r w:rsidRPr="00976708">
        <w:rPr>
          <w:rFonts w:hint="eastAsia"/>
          <w:lang w:val="en-GB"/>
        </w:rPr>
        <w:t>另有决定，否则无线电通信局无需继续就此事宜做出报告。</w:t>
      </w:r>
    </w:p>
    <w:p w14:paraId="2198E074" w14:textId="77777777" w:rsidR="00CC5E7B" w:rsidRPr="00976708" w:rsidRDefault="00CC5E7B" w:rsidP="00CC5E7B">
      <w:pPr>
        <w:rPr>
          <w:lang w:val="en-GB"/>
        </w:rPr>
      </w:pPr>
      <w:r w:rsidRPr="00976708">
        <w:rPr>
          <w:rFonts w:hint="eastAsia"/>
          <w:lang w:val="en-GB"/>
        </w:rPr>
        <w:t>3.48</w:t>
      </w:r>
      <w:r w:rsidRPr="00976708">
        <w:rPr>
          <w:lang w:val="en-GB"/>
        </w:rPr>
        <w:tab/>
      </w:r>
      <w:r w:rsidRPr="00976708">
        <w:rPr>
          <w:rFonts w:hint="eastAsia"/>
          <w:lang w:val="en-GB"/>
        </w:rPr>
        <w:t>委员会赞赏地将</w:t>
      </w:r>
      <w:r w:rsidRPr="00976708">
        <w:rPr>
          <w:rFonts w:hint="eastAsia"/>
          <w:lang w:val="en-GB"/>
        </w:rPr>
        <w:t>RRB23-3/11</w:t>
      </w:r>
      <w:r w:rsidRPr="00976708">
        <w:rPr>
          <w:rFonts w:hint="eastAsia"/>
          <w:lang w:val="en-GB"/>
        </w:rPr>
        <w:t>号文件第</w:t>
      </w:r>
      <w:r w:rsidRPr="00976708">
        <w:rPr>
          <w:rFonts w:hint="eastAsia"/>
          <w:lang w:val="en-GB"/>
        </w:rPr>
        <w:t>8</w:t>
      </w:r>
      <w:r w:rsidRPr="00976708">
        <w:rPr>
          <w:rFonts w:hint="eastAsia"/>
          <w:lang w:val="en-GB"/>
        </w:rPr>
        <w:t>段</w:t>
      </w:r>
      <w:r w:rsidRPr="00976708">
        <w:rPr>
          <w:rFonts w:hint="eastAsia"/>
          <w:b/>
          <w:bCs/>
          <w:lang w:val="en-GB"/>
        </w:rPr>
        <w:t>记录在案</w:t>
      </w:r>
      <w:r w:rsidRPr="00976708">
        <w:rPr>
          <w:rFonts w:hint="eastAsia"/>
          <w:lang w:val="en-GB"/>
        </w:rPr>
        <w:t>，内容包含就第</w:t>
      </w:r>
      <w:r w:rsidRPr="00976708">
        <w:rPr>
          <w:rFonts w:hint="eastAsia"/>
          <w:b/>
          <w:bCs/>
          <w:lang w:val="en-GB"/>
        </w:rPr>
        <w:t>40</w:t>
      </w:r>
      <w:r w:rsidRPr="00976708">
        <w:rPr>
          <w:rFonts w:hint="eastAsia"/>
          <w:lang w:val="en-GB"/>
        </w:rPr>
        <w:t>号决议（</w:t>
      </w:r>
      <w:r w:rsidRPr="00976708">
        <w:rPr>
          <w:rFonts w:hint="eastAsia"/>
          <w:b/>
          <w:bCs/>
          <w:lang w:val="en-GB"/>
        </w:rPr>
        <w:t>WRC-19</w:t>
      </w:r>
      <w:r w:rsidRPr="00976708">
        <w:rPr>
          <w:rFonts w:hint="eastAsia"/>
          <w:b/>
          <w:bCs/>
          <w:lang w:val="en-GB"/>
        </w:rPr>
        <w:t>，修订版</w:t>
      </w:r>
      <w:r w:rsidRPr="00976708">
        <w:rPr>
          <w:rFonts w:hint="eastAsia"/>
          <w:lang w:val="en-GB"/>
        </w:rPr>
        <w:t>）提交的统计数据，并</w:t>
      </w:r>
      <w:r w:rsidRPr="00976708">
        <w:rPr>
          <w:rFonts w:hint="eastAsia"/>
          <w:b/>
          <w:bCs/>
          <w:lang w:val="en-GB"/>
        </w:rPr>
        <w:t>责成</w:t>
      </w:r>
      <w:r w:rsidRPr="00976708">
        <w:rPr>
          <w:rFonts w:hint="eastAsia"/>
          <w:lang w:val="en-GB"/>
        </w:rPr>
        <w:t>无线电通信局在另行通知之前暂停就此事项做出报告。</w:t>
      </w:r>
    </w:p>
    <w:p w14:paraId="00E78BA6" w14:textId="77777777" w:rsidR="00CC5E7B" w:rsidRPr="00976708" w:rsidRDefault="00CC5E7B" w:rsidP="00CC5E7B">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第</w:t>
      </w:r>
      <w:r w:rsidRPr="00976708">
        <w:rPr>
          <w:rFonts w:ascii="Times New Roman" w:eastAsia="SimSun" w:hAnsi="Times New Roman" w:hint="eastAsia"/>
          <w:szCs w:val="24"/>
          <w:lang w:eastAsia="zh-CN"/>
        </w:rPr>
        <w:t>559</w:t>
      </w:r>
      <w:r w:rsidRPr="00976708">
        <w:rPr>
          <w:rFonts w:ascii="Times New Roman" w:eastAsia="SimSun" w:hAnsi="Times New Roman" w:hint="eastAsia"/>
          <w:szCs w:val="24"/>
          <w:lang w:eastAsia="zh-CN"/>
        </w:rPr>
        <w:t>号决议（</w:t>
      </w:r>
      <w:r w:rsidRPr="00976708">
        <w:rPr>
          <w:rFonts w:ascii="Times New Roman" w:eastAsia="SimSun" w:hAnsi="Times New Roman" w:hint="eastAsia"/>
          <w:szCs w:val="24"/>
          <w:lang w:eastAsia="zh-CN"/>
        </w:rPr>
        <w:t>WRC-19</w:t>
      </w:r>
      <w:r w:rsidRPr="00976708">
        <w:rPr>
          <w:rFonts w:ascii="Times New Roman" w:eastAsia="SimSun" w:hAnsi="Times New Roman" w:hint="eastAsia"/>
          <w:szCs w:val="24"/>
          <w:lang w:eastAsia="zh-CN"/>
        </w:rPr>
        <w:t>）的实施情况（</w:t>
      </w:r>
      <w:r w:rsidRPr="00976708">
        <w:rPr>
          <w:rFonts w:ascii="Times New Roman" w:eastAsia="SimSun" w:hAnsi="Times New Roman" w:hint="eastAsia"/>
          <w:szCs w:val="24"/>
          <w:lang w:eastAsia="zh-CN"/>
        </w:rPr>
        <w:t>RRB23</w:t>
      </w:r>
      <w:r w:rsidRPr="00976708">
        <w:rPr>
          <w:rFonts w:ascii="Times New Roman" w:eastAsia="SimSun" w:hAnsi="Times New Roman" w:hint="eastAsia"/>
          <w:szCs w:val="24"/>
          <w:lang w:eastAsia="zh-CN"/>
        </w:rPr>
        <w:noBreakHyphen/>
        <w:t>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9</w:t>
      </w:r>
      <w:r w:rsidRPr="00976708">
        <w:rPr>
          <w:rFonts w:ascii="Times New Roman" w:eastAsia="SimSun" w:hAnsi="Times New Roman" w:hint="eastAsia"/>
          <w:szCs w:val="24"/>
          <w:lang w:eastAsia="zh-CN"/>
        </w:rPr>
        <w:t>段）</w:t>
      </w:r>
    </w:p>
    <w:p w14:paraId="4DE51A0C" w14:textId="77777777" w:rsidR="00CC5E7B" w:rsidRPr="00976708" w:rsidRDefault="00CC5E7B" w:rsidP="00CC5E7B">
      <w:pPr>
        <w:rPr>
          <w:lang w:val="en-GB"/>
        </w:rPr>
      </w:pPr>
      <w:r w:rsidRPr="00976708">
        <w:rPr>
          <w:rFonts w:hint="eastAsia"/>
          <w:lang w:val="en-GB"/>
        </w:rPr>
        <w:t>3.49</w:t>
      </w:r>
      <w:r w:rsidRPr="00976708">
        <w:rPr>
          <w:lang w:val="en-GB"/>
        </w:rPr>
        <w:tab/>
      </w:r>
      <w:r w:rsidRPr="00976708">
        <w:rPr>
          <w:rFonts w:hint="eastAsia"/>
          <w:b/>
          <w:bCs/>
          <w:lang w:val="en-GB"/>
        </w:rPr>
        <w:t>王先生（</w:t>
      </w:r>
      <w:r w:rsidRPr="00976708">
        <w:rPr>
          <w:rFonts w:hint="eastAsia"/>
          <w:b/>
          <w:bCs/>
          <w:lang w:val="en-GB"/>
        </w:rPr>
        <w:t>SSD/SNP</w:t>
      </w:r>
      <w:r w:rsidRPr="00976708">
        <w:rPr>
          <w:rFonts w:hint="eastAsia"/>
          <w:b/>
          <w:bCs/>
          <w:lang w:val="en-GB"/>
        </w:rPr>
        <w:t>处长）</w:t>
      </w:r>
      <w:r w:rsidRPr="00976708">
        <w:rPr>
          <w:rFonts w:hint="eastAsia"/>
          <w:lang w:val="en-GB"/>
        </w:rPr>
        <w:t>指出，三个可能会降低第</w:t>
      </w:r>
      <w:r w:rsidRPr="00976708">
        <w:rPr>
          <w:rFonts w:hint="eastAsia"/>
          <w:b/>
          <w:bCs/>
          <w:lang w:val="en-GB"/>
        </w:rPr>
        <w:t>559</w:t>
      </w:r>
      <w:r w:rsidRPr="00976708">
        <w:rPr>
          <w:rFonts w:hint="eastAsia"/>
          <w:lang w:val="en-GB"/>
        </w:rPr>
        <w:t>号决议申报资料的等效保护余量的</w:t>
      </w:r>
      <w:r w:rsidRPr="00976708">
        <w:rPr>
          <w:rFonts w:hint="eastAsia"/>
          <w:lang w:val="en-GB"/>
        </w:rPr>
        <w:t>A</w:t>
      </w:r>
      <w:r w:rsidRPr="00976708">
        <w:rPr>
          <w:rFonts w:hint="eastAsia"/>
          <w:lang w:val="en-GB"/>
        </w:rPr>
        <w:t>部分网络被取消，因投入使用的</w:t>
      </w:r>
      <w:r w:rsidRPr="00976708">
        <w:rPr>
          <w:rFonts w:hint="eastAsia"/>
          <w:lang w:val="en-GB"/>
        </w:rPr>
        <w:t>8</w:t>
      </w:r>
      <w:r w:rsidRPr="00976708">
        <w:rPr>
          <w:rFonts w:hint="eastAsia"/>
          <w:lang w:val="en-GB"/>
        </w:rPr>
        <w:t>年规则时限届满。在回答</w:t>
      </w:r>
      <w:r w:rsidRPr="00976708">
        <w:rPr>
          <w:rFonts w:hint="eastAsia"/>
          <w:b/>
          <w:bCs/>
          <w:lang w:val="en-GB"/>
        </w:rPr>
        <w:t>Beaumier</w:t>
      </w:r>
      <w:r w:rsidRPr="00976708">
        <w:rPr>
          <w:rFonts w:hint="eastAsia"/>
          <w:b/>
          <w:bCs/>
          <w:lang w:val="en-GB"/>
        </w:rPr>
        <w:t>女士</w:t>
      </w:r>
      <w:r w:rsidRPr="00976708">
        <w:rPr>
          <w:rFonts w:hint="eastAsia"/>
          <w:lang w:val="en-GB"/>
        </w:rPr>
        <w:t>提出的问题时他指出，本报告期内，在未决协调案件方面，只有美国和尼日利亚主管部门之间的案件取得了进展。</w:t>
      </w:r>
    </w:p>
    <w:p w14:paraId="692527C8" w14:textId="77777777" w:rsidR="00CC5E7B" w:rsidRPr="00976708" w:rsidRDefault="00CC5E7B" w:rsidP="00CC5E7B">
      <w:pPr>
        <w:rPr>
          <w:lang w:val="en-GB"/>
        </w:rPr>
      </w:pPr>
      <w:r w:rsidRPr="00976708">
        <w:rPr>
          <w:rFonts w:hint="eastAsia"/>
          <w:lang w:val="en-GB"/>
        </w:rPr>
        <w:t>3.50</w:t>
      </w:r>
      <w:r w:rsidRPr="00976708">
        <w:rPr>
          <w:lang w:val="en-GB"/>
        </w:rPr>
        <w:tab/>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补充说，在启动第</w:t>
      </w:r>
      <w:r w:rsidRPr="00976708">
        <w:rPr>
          <w:rFonts w:hint="eastAsia"/>
          <w:b/>
          <w:bCs/>
          <w:lang w:val="en-GB"/>
        </w:rPr>
        <w:t>559</w:t>
      </w:r>
      <w:r w:rsidRPr="00976708">
        <w:rPr>
          <w:rFonts w:hint="eastAsia"/>
          <w:lang w:val="en-GB"/>
        </w:rPr>
        <w:t>号决议</w:t>
      </w:r>
      <w:r w:rsidRPr="00976708">
        <w:rPr>
          <w:rFonts w:hint="eastAsia"/>
          <w:b/>
          <w:bCs/>
          <w:lang w:val="en-GB"/>
        </w:rPr>
        <w:t>（</w:t>
      </w:r>
      <w:r w:rsidRPr="00976708">
        <w:rPr>
          <w:rFonts w:hint="eastAsia"/>
          <w:b/>
          <w:bCs/>
          <w:lang w:val="en-GB"/>
        </w:rPr>
        <w:t>WRC-19</w:t>
      </w:r>
      <w:r w:rsidRPr="00976708">
        <w:rPr>
          <w:rFonts w:hint="eastAsia"/>
          <w:b/>
          <w:bCs/>
          <w:lang w:val="en-GB"/>
        </w:rPr>
        <w:t>）</w:t>
      </w:r>
      <w:r w:rsidRPr="00976708">
        <w:rPr>
          <w:rFonts w:hint="eastAsia"/>
          <w:lang w:val="en-GB"/>
        </w:rPr>
        <w:t>进程的</w:t>
      </w:r>
      <w:r w:rsidRPr="00976708">
        <w:rPr>
          <w:rFonts w:hint="eastAsia"/>
          <w:lang w:val="en-GB"/>
        </w:rPr>
        <w:t>45</w:t>
      </w:r>
      <w:r w:rsidRPr="00976708">
        <w:rPr>
          <w:rFonts w:hint="eastAsia"/>
          <w:lang w:val="en-GB"/>
        </w:rPr>
        <w:t>个主管部门中，</w:t>
      </w:r>
      <w:r w:rsidRPr="00976708">
        <w:rPr>
          <w:rFonts w:hint="eastAsia"/>
          <w:lang w:val="en-GB"/>
        </w:rPr>
        <w:t>41</w:t>
      </w:r>
      <w:r w:rsidRPr="00976708">
        <w:rPr>
          <w:rFonts w:hint="eastAsia"/>
          <w:lang w:val="en-GB"/>
        </w:rPr>
        <w:t>个主管部门已完成向</w:t>
      </w:r>
      <w:r w:rsidRPr="00976708">
        <w:rPr>
          <w:rFonts w:hint="eastAsia"/>
          <w:lang w:val="en-GB"/>
        </w:rPr>
        <w:t>WRC-23</w:t>
      </w:r>
      <w:r w:rsidRPr="00976708">
        <w:rPr>
          <w:rFonts w:hint="eastAsia"/>
          <w:lang w:val="en-GB"/>
        </w:rPr>
        <w:t>提交请求的必要步骤。其余四个主管部门须向</w:t>
      </w:r>
      <w:r w:rsidRPr="00976708">
        <w:rPr>
          <w:rFonts w:hint="eastAsia"/>
          <w:lang w:val="en-GB"/>
        </w:rPr>
        <w:t>WRC-27</w:t>
      </w:r>
      <w:r w:rsidRPr="00976708">
        <w:rPr>
          <w:rFonts w:hint="eastAsia"/>
          <w:lang w:val="en-GB"/>
        </w:rPr>
        <w:t>提交其请求。</w:t>
      </w:r>
    </w:p>
    <w:p w14:paraId="51741EC3" w14:textId="77777777" w:rsidR="00CC5E7B" w:rsidRPr="00976708" w:rsidRDefault="00CC5E7B" w:rsidP="00CC5E7B">
      <w:pPr>
        <w:rPr>
          <w:lang w:val="en-GB"/>
        </w:rPr>
      </w:pPr>
      <w:r w:rsidRPr="00976708">
        <w:rPr>
          <w:rFonts w:hint="eastAsia"/>
          <w:lang w:val="en-GB"/>
        </w:rPr>
        <w:t>3.51</w:t>
      </w:r>
      <w:r w:rsidRPr="00976708">
        <w:rPr>
          <w:lang w:val="en-GB"/>
        </w:rPr>
        <w:tab/>
      </w:r>
      <w:r w:rsidRPr="00976708">
        <w:rPr>
          <w:rFonts w:hint="eastAsia"/>
          <w:b/>
          <w:bCs/>
          <w:lang w:val="en-GB"/>
        </w:rPr>
        <w:t>主席</w:t>
      </w:r>
      <w:r w:rsidRPr="00976708">
        <w:rPr>
          <w:rFonts w:hint="eastAsia"/>
          <w:lang w:val="en-GB"/>
        </w:rPr>
        <w:t>提议委员会就此事项得出如下结论：</w:t>
      </w:r>
    </w:p>
    <w:p w14:paraId="6ECD0963" w14:textId="77777777" w:rsidR="00CC5E7B" w:rsidRPr="00976708" w:rsidRDefault="00CC5E7B" w:rsidP="00CC5E7B">
      <w:pPr>
        <w:ind w:firstLineChars="200" w:firstLine="480"/>
        <w:rPr>
          <w:lang w:val="en-GB"/>
        </w:rPr>
      </w:pPr>
      <w:r w:rsidRPr="00976708">
        <w:rPr>
          <w:rFonts w:hint="eastAsia"/>
          <w:lang w:val="en-GB"/>
        </w:rPr>
        <w:t>“委员会注意到载于</w:t>
      </w:r>
      <w:r w:rsidRPr="00976708">
        <w:rPr>
          <w:rFonts w:hint="eastAsia"/>
          <w:lang w:val="en-GB"/>
        </w:rPr>
        <w:t>RRB23-3/11</w:t>
      </w:r>
      <w:r w:rsidRPr="00976708">
        <w:rPr>
          <w:rFonts w:hint="eastAsia"/>
          <w:lang w:val="en-GB"/>
        </w:rPr>
        <w:t>号文件第</w:t>
      </w:r>
      <w:r w:rsidRPr="00976708">
        <w:rPr>
          <w:rFonts w:hint="eastAsia"/>
          <w:lang w:val="en-GB"/>
        </w:rPr>
        <w:t>9</w:t>
      </w:r>
      <w:r w:rsidRPr="00976708">
        <w:rPr>
          <w:rFonts w:hint="eastAsia"/>
          <w:lang w:val="en-GB"/>
        </w:rPr>
        <w:t>段报告的第</w:t>
      </w:r>
      <w:r w:rsidRPr="00976708">
        <w:rPr>
          <w:rFonts w:hint="eastAsia"/>
          <w:b/>
          <w:bCs/>
          <w:lang w:val="en-GB"/>
        </w:rPr>
        <w:t>559</w:t>
      </w:r>
      <w:r w:rsidRPr="00976708">
        <w:rPr>
          <w:rFonts w:hint="eastAsia"/>
          <w:lang w:val="en-GB"/>
        </w:rPr>
        <w:t>号决议</w:t>
      </w:r>
      <w:r w:rsidRPr="00976708">
        <w:rPr>
          <w:rFonts w:hint="eastAsia"/>
          <w:b/>
          <w:bCs/>
          <w:lang w:val="en-GB"/>
        </w:rPr>
        <w:t>（</w:t>
      </w:r>
      <w:r w:rsidRPr="00976708">
        <w:rPr>
          <w:rFonts w:hint="eastAsia"/>
          <w:b/>
          <w:bCs/>
          <w:lang w:val="en-GB"/>
        </w:rPr>
        <w:t>WRC-19</w:t>
      </w:r>
      <w:r w:rsidRPr="00976708">
        <w:rPr>
          <w:rFonts w:hint="eastAsia"/>
          <w:b/>
          <w:bCs/>
          <w:lang w:val="en-GB"/>
        </w:rPr>
        <w:t>）</w:t>
      </w:r>
      <w:r w:rsidRPr="00976708">
        <w:rPr>
          <w:rFonts w:hint="eastAsia"/>
          <w:lang w:val="en-GB"/>
        </w:rPr>
        <w:t>实施情况，并对无线电通信局继续支持主管部门的协调活动表示赞赏。委员会满意地看到</w:t>
      </w:r>
      <w:r w:rsidRPr="00976708">
        <w:rPr>
          <w:rFonts w:hint="eastAsia"/>
          <w:lang w:val="en-GB"/>
        </w:rPr>
        <w:t>41</w:t>
      </w:r>
      <w:r w:rsidRPr="00976708">
        <w:rPr>
          <w:rFonts w:hint="eastAsia"/>
          <w:lang w:val="en-GB"/>
        </w:rPr>
        <w:t>个主管部门已向</w:t>
      </w:r>
      <w:r w:rsidRPr="00976708">
        <w:rPr>
          <w:rFonts w:hint="eastAsia"/>
          <w:lang w:val="en-GB"/>
        </w:rPr>
        <w:t>WRC-23</w:t>
      </w:r>
      <w:r w:rsidRPr="00976708">
        <w:rPr>
          <w:rFonts w:hint="eastAsia"/>
          <w:lang w:val="en-GB"/>
        </w:rPr>
        <w:t>提交请求。委员会祝贺相关主管部门和无线电通信局取得丰硕成果。委员会感谢美国主管部门同意尼日利亚主管部门的协调请求。委员会鼓励主管部门完成协调工作，并责成无线电管理局在这一过程中继续协助主管部门。”</w:t>
      </w:r>
    </w:p>
    <w:p w14:paraId="4AEE000B" w14:textId="77777777" w:rsidR="00CC5E7B" w:rsidRPr="00976708" w:rsidRDefault="00CC5E7B" w:rsidP="00CC5E7B">
      <w:pPr>
        <w:rPr>
          <w:lang w:val="en-GB"/>
        </w:rPr>
      </w:pPr>
      <w:r w:rsidRPr="00976708">
        <w:rPr>
          <w:rFonts w:hint="eastAsia"/>
          <w:lang w:val="en-GB"/>
        </w:rPr>
        <w:t>3.52</w:t>
      </w:r>
      <w:r w:rsidRPr="00976708">
        <w:rPr>
          <w:lang w:val="en-GB"/>
        </w:rPr>
        <w:tab/>
      </w:r>
      <w:r w:rsidRPr="00976708">
        <w:rPr>
          <w:rFonts w:hint="eastAsia"/>
          <w:lang w:val="en-GB"/>
        </w:rPr>
        <w:t>会议对此</w:t>
      </w:r>
      <w:r w:rsidRPr="00976708">
        <w:rPr>
          <w:rFonts w:hint="eastAsia"/>
          <w:b/>
          <w:bCs/>
          <w:lang w:val="en-GB"/>
        </w:rPr>
        <w:t>表示同意</w:t>
      </w:r>
      <w:r w:rsidRPr="00976708">
        <w:rPr>
          <w:rFonts w:hint="eastAsia"/>
          <w:lang w:val="en-GB"/>
        </w:rPr>
        <w:t>。</w:t>
      </w:r>
    </w:p>
    <w:p w14:paraId="27848130" w14:textId="77777777" w:rsidR="00CC5E7B" w:rsidRPr="00976708" w:rsidRDefault="00CC5E7B" w:rsidP="00CC5E7B">
      <w:pPr>
        <w:pStyle w:val="Headingb"/>
        <w:rPr>
          <w:rFonts w:ascii="Times New Roman" w:eastAsia="SimSun" w:hAnsi="Times New Roman"/>
          <w:bCs/>
          <w:szCs w:val="24"/>
          <w:lang w:eastAsia="zh-CN"/>
        </w:rPr>
      </w:pPr>
      <w:r w:rsidRPr="00976708">
        <w:rPr>
          <w:rFonts w:ascii="Times New Roman" w:eastAsia="SimSun" w:hAnsi="Times New Roman" w:hint="eastAsia"/>
          <w:szCs w:val="24"/>
          <w:lang w:eastAsia="zh-CN"/>
        </w:rPr>
        <w:t>延长附录</w:t>
      </w:r>
      <w:r w:rsidRPr="00976708">
        <w:rPr>
          <w:rFonts w:ascii="Times New Roman" w:eastAsia="SimSun" w:hAnsi="Times New Roman" w:hint="eastAsia"/>
          <w:szCs w:val="24"/>
          <w:lang w:eastAsia="zh-CN"/>
        </w:rPr>
        <w:t>30A</w:t>
      </w:r>
      <w:r w:rsidRPr="00976708">
        <w:rPr>
          <w:rFonts w:ascii="Times New Roman" w:eastAsia="SimSun" w:hAnsi="Times New Roman" w:hint="eastAsia"/>
          <w:szCs w:val="24"/>
          <w:lang w:eastAsia="zh-CN"/>
        </w:rPr>
        <w:t>中</w:t>
      </w:r>
      <w:r w:rsidRPr="00976708">
        <w:rPr>
          <w:rFonts w:ascii="Times New Roman" w:eastAsia="SimSun" w:hAnsi="Times New Roman" w:hint="eastAsia"/>
          <w:szCs w:val="24"/>
          <w:lang w:eastAsia="zh-CN"/>
        </w:rPr>
        <w:t>HISPASAT-37A</w:t>
      </w:r>
      <w:r w:rsidRPr="00976708">
        <w:rPr>
          <w:rFonts w:ascii="Times New Roman" w:eastAsia="SimSun" w:hAnsi="Times New Roman" w:hint="eastAsia"/>
          <w:szCs w:val="24"/>
          <w:lang w:eastAsia="zh-CN"/>
        </w:rPr>
        <w:t>卫星网络操作期限的请求（</w:t>
      </w:r>
      <w:r w:rsidRPr="00976708">
        <w:rPr>
          <w:rFonts w:ascii="Times New Roman" w:eastAsia="SimSun" w:hAnsi="Times New Roman" w:hint="eastAsia"/>
          <w:szCs w:val="24"/>
          <w:lang w:eastAsia="zh-CN"/>
        </w:rPr>
        <w:t>RRB23</w:t>
      </w:r>
      <w:r w:rsidRPr="00976708">
        <w:rPr>
          <w:rFonts w:ascii="Times New Roman" w:eastAsia="SimSun" w:hAnsi="Times New Roman" w:hint="eastAsia"/>
          <w:szCs w:val="24"/>
          <w:lang w:eastAsia="zh-CN"/>
        </w:rPr>
        <w:noBreakHyphen/>
        <w:t>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10</w:t>
      </w:r>
      <w:r w:rsidRPr="00976708">
        <w:rPr>
          <w:rFonts w:ascii="Times New Roman" w:eastAsia="SimSun" w:hAnsi="Times New Roman" w:hint="eastAsia"/>
          <w:szCs w:val="24"/>
          <w:lang w:eastAsia="zh-CN"/>
        </w:rPr>
        <w:t>段）</w:t>
      </w:r>
    </w:p>
    <w:p w14:paraId="215CC417" w14:textId="77777777" w:rsidR="00CC5E7B" w:rsidRPr="00976708" w:rsidRDefault="00CC5E7B" w:rsidP="00CC5E7B">
      <w:pPr>
        <w:rPr>
          <w:lang w:val="en-GB"/>
        </w:rPr>
      </w:pPr>
      <w:r w:rsidRPr="00976708">
        <w:rPr>
          <w:rFonts w:hint="eastAsia"/>
          <w:lang w:val="en-GB"/>
        </w:rPr>
        <w:t>3.53</w:t>
      </w:r>
      <w:r w:rsidRPr="00976708">
        <w:rPr>
          <w:lang w:val="en-GB"/>
        </w:rPr>
        <w:tab/>
      </w:r>
      <w:r w:rsidRPr="00976708">
        <w:rPr>
          <w:rFonts w:hint="eastAsia"/>
          <w:b/>
          <w:bCs/>
          <w:spacing w:val="-2"/>
          <w:lang w:val="en-GB"/>
        </w:rPr>
        <w:t>王先生（</w:t>
      </w:r>
      <w:r w:rsidRPr="00976708">
        <w:rPr>
          <w:rFonts w:hint="eastAsia"/>
          <w:b/>
          <w:bCs/>
          <w:spacing w:val="-2"/>
          <w:lang w:val="en-GB"/>
        </w:rPr>
        <w:t>SSD/SNP</w:t>
      </w:r>
      <w:r w:rsidRPr="00976708">
        <w:rPr>
          <w:rFonts w:hint="eastAsia"/>
          <w:b/>
          <w:bCs/>
          <w:spacing w:val="-2"/>
          <w:lang w:val="en-GB"/>
        </w:rPr>
        <w:t>处长）</w:t>
      </w:r>
      <w:r w:rsidRPr="00976708">
        <w:rPr>
          <w:rFonts w:hint="eastAsia"/>
          <w:spacing w:val="-2"/>
          <w:lang w:val="en-GB"/>
        </w:rPr>
        <w:t>指出，无线电通信局收到西班牙主管部门提出将</w:t>
      </w:r>
      <w:r w:rsidRPr="00976708">
        <w:rPr>
          <w:rFonts w:hint="eastAsia"/>
          <w:spacing w:val="-2"/>
          <w:lang w:val="en-GB"/>
        </w:rPr>
        <w:t>HISPASAT-37A</w:t>
      </w:r>
      <w:r w:rsidRPr="00976708">
        <w:rPr>
          <w:rFonts w:hint="eastAsia"/>
          <w:spacing w:val="-2"/>
          <w:lang w:val="en-GB"/>
        </w:rPr>
        <w:t>卫星网络频率指配操作期限在附录</w:t>
      </w:r>
      <w:r w:rsidRPr="00976708">
        <w:rPr>
          <w:rFonts w:hint="eastAsia"/>
          <w:b/>
          <w:bCs/>
          <w:spacing w:val="-2"/>
          <w:lang w:val="en-GB"/>
        </w:rPr>
        <w:t>30A</w:t>
      </w:r>
      <w:r w:rsidRPr="00976708">
        <w:rPr>
          <w:rFonts w:hint="eastAsia"/>
          <w:spacing w:val="-2"/>
          <w:lang w:val="en-GB"/>
        </w:rPr>
        <w:t>第</w:t>
      </w:r>
      <w:r w:rsidRPr="00976708">
        <w:rPr>
          <w:rFonts w:hint="eastAsia"/>
          <w:spacing w:val="-2"/>
          <w:lang w:val="en-GB"/>
        </w:rPr>
        <w:t>4.1.24</w:t>
      </w:r>
      <w:r w:rsidRPr="00976708">
        <w:rPr>
          <w:rFonts w:hint="eastAsia"/>
          <w:spacing w:val="-2"/>
          <w:lang w:val="en-GB"/>
        </w:rPr>
        <w:t>段规定的截止期限（第一个</w:t>
      </w:r>
      <w:r w:rsidRPr="00976708">
        <w:rPr>
          <w:rFonts w:hint="eastAsia"/>
          <w:spacing w:val="-2"/>
          <w:lang w:val="en-GB"/>
        </w:rPr>
        <w:t>15</w:t>
      </w:r>
      <w:r w:rsidRPr="00976708">
        <w:rPr>
          <w:rFonts w:hint="eastAsia"/>
          <w:spacing w:val="-2"/>
          <w:lang w:val="en-GB"/>
        </w:rPr>
        <w:t>年操作期满前三年）基础上延长约七个月的请求。由于相关频率指配的所有特性均未发生改变，并且，考虑到以往的类似决定并根据第</w:t>
      </w:r>
      <w:r w:rsidRPr="00976708">
        <w:rPr>
          <w:rFonts w:hint="eastAsia"/>
          <w:b/>
          <w:bCs/>
          <w:spacing w:val="-2"/>
          <w:lang w:val="en-GB"/>
        </w:rPr>
        <w:t>4</w:t>
      </w:r>
      <w:r w:rsidRPr="00976708">
        <w:rPr>
          <w:rFonts w:hint="eastAsia"/>
          <w:spacing w:val="-2"/>
          <w:lang w:val="en-GB"/>
        </w:rPr>
        <w:t>号决议（</w:t>
      </w:r>
      <w:r w:rsidRPr="00976708">
        <w:rPr>
          <w:rFonts w:hint="eastAsia"/>
          <w:b/>
          <w:bCs/>
          <w:spacing w:val="-2"/>
          <w:lang w:val="en-GB"/>
        </w:rPr>
        <w:t>WRC-03</w:t>
      </w:r>
      <w:r w:rsidRPr="00976708">
        <w:rPr>
          <w:rFonts w:hint="eastAsia"/>
          <w:b/>
          <w:bCs/>
          <w:spacing w:val="-2"/>
          <w:lang w:val="en-GB"/>
        </w:rPr>
        <w:t>，修订版</w:t>
      </w:r>
      <w:r w:rsidRPr="00976708">
        <w:rPr>
          <w:rFonts w:hint="eastAsia"/>
          <w:spacing w:val="-2"/>
          <w:lang w:val="en-GB"/>
        </w:rPr>
        <w:t>）（使用对地静止卫星及其他卫星轨道的空间电台频率指配的有效期）所遵循的做法，无线电通信局决定接受该请求并向委员会做出相应通报。他指出，若主管部门改变了启用通知日期，则本可以满足截止日期的要求。</w:t>
      </w:r>
    </w:p>
    <w:p w14:paraId="7EDB5BED" w14:textId="77777777" w:rsidR="00CC5E7B" w:rsidRPr="00976708" w:rsidRDefault="00CC5E7B" w:rsidP="00CC5E7B">
      <w:pPr>
        <w:rPr>
          <w:lang w:val="en-GB"/>
        </w:rPr>
      </w:pPr>
      <w:r w:rsidRPr="00976708">
        <w:rPr>
          <w:rFonts w:hint="eastAsia"/>
          <w:lang w:val="en-GB"/>
        </w:rPr>
        <w:t>3.54</w:t>
      </w:r>
      <w:r w:rsidRPr="00976708">
        <w:rPr>
          <w:lang w:val="en-GB"/>
        </w:rPr>
        <w:tab/>
      </w:r>
      <w:r w:rsidRPr="00976708">
        <w:rPr>
          <w:rFonts w:hint="eastAsia"/>
          <w:lang w:val="en-GB"/>
        </w:rPr>
        <w:t>关于</w:t>
      </w:r>
      <w:r w:rsidRPr="00976708">
        <w:rPr>
          <w:rFonts w:hint="eastAsia"/>
          <w:lang w:val="en-GB"/>
        </w:rPr>
        <w:t>RRB23-3/11</w:t>
      </w:r>
      <w:r w:rsidRPr="00976708">
        <w:rPr>
          <w:rFonts w:hint="eastAsia"/>
          <w:lang w:val="en-GB"/>
        </w:rPr>
        <w:t>号文件第</w:t>
      </w:r>
      <w:r w:rsidRPr="00976708">
        <w:rPr>
          <w:rFonts w:hint="eastAsia"/>
          <w:lang w:val="en-GB"/>
        </w:rPr>
        <w:t>10</w:t>
      </w:r>
      <w:r w:rsidRPr="00976708">
        <w:rPr>
          <w:rFonts w:hint="eastAsia"/>
          <w:lang w:val="en-GB"/>
        </w:rPr>
        <w:t>段，涉及延长附录</w:t>
      </w:r>
      <w:r w:rsidRPr="00976708">
        <w:rPr>
          <w:rFonts w:hint="eastAsia"/>
          <w:b/>
          <w:bCs/>
          <w:lang w:val="en-GB"/>
        </w:rPr>
        <w:t>30A</w:t>
      </w:r>
      <w:r w:rsidRPr="00976708">
        <w:rPr>
          <w:rFonts w:hint="eastAsia"/>
          <w:lang w:val="en-GB"/>
        </w:rPr>
        <w:t>中</w:t>
      </w:r>
      <w:r w:rsidRPr="00976708">
        <w:rPr>
          <w:rFonts w:hint="eastAsia"/>
          <w:lang w:val="en-GB"/>
        </w:rPr>
        <w:t>HISPASAT-37A</w:t>
      </w:r>
      <w:r w:rsidRPr="00976708">
        <w:rPr>
          <w:rFonts w:hint="eastAsia"/>
          <w:lang w:val="en-GB"/>
        </w:rPr>
        <w:t>卫星操作期限的请求，委员会将无线电通信局的决定</w:t>
      </w:r>
      <w:r w:rsidRPr="00976708">
        <w:rPr>
          <w:rFonts w:hint="eastAsia"/>
          <w:b/>
          <w:bCs/>
          <w:lang w:val="en-GB"/>
        </w:rPr>
        <w:t>记录在案</w:t>
      </w:r>
      <w:r w:rsidRPr="00976708">
        <w:rPr>
          <w:rFonts w:hint="eastAsia"/>
          <w:lang w:val="en-GB"/>
        </w:rPr>
        <w:t>。</w:t>
      </w:r>
    </w:p>
    <w:p w14:paraId="40628E6E" w14:textId="77777777" w:rsidR="00CC5E7B" w:rsidRPr="00976708" w:rsidRDefault="00CC5E7B" w:rsidP="00CC5E7B">
      <w:pPr>
        <w:rPr>
          <w:lang w:val="en-GB"/>
        </w:rPr>
      </w:pPr>
      <w:r w:rsidRPr="00976708">
        <w:rPr>
          <w:rFonts w:hint="eastAsia"/>
          <w:lang w:val="en-GB"/>
        </w:rPr>
        <w:t>3</w:t>
      </w:r>
      <w:r w:rsidRPr="00976708">
        <w:rPr>
          <w:lang w:val="en-GB"/>
        </w:rPr>
        <w:t>.55</w:t>
      </w:r>
      <w:r w:rsidRPr="00976708">
        <w:rPr>
          <w:lang w:val="en-GB"/>
        </w:rPr>
        <w:tab/>
      </w:r>
      <w:r w:rsidRPr="00976708">
        <w:rPr>
          <w:rFonts w:hint="eastAsia"/>
          <w:lang w:val="en-GB"/>
        </w:rPr>
        <w:t>委员会详细审议了载于</w:t>
      </w:r>
      <w:r w:rsidRPr="00976708">
        <w:rPr>
          <w:rFonts w:hint="eastAsia"/>
          <w:lang w:val="en-GB"/>
        </w:rPr>
        <w:t>RRB23-3/11</w:t>
      </w:r>
      <w:r w:rsidRPr="00976708">
        <w:rPr>
          <w:rFonts w:hint="eastAsia"/>
          <w:lang w:val="en-GB"/>
        </w:rPr>
        <w:t>号文件及补遗</w:t>
      </w:r>
      <w:r w:rsidRPr="00976708">
        <w:rPr>
          <w:rFonts w:hint="eastAsia"/>
          <w:lang w:val="en-GB"/>
        </w:rPr>
        <w:t>1</w:t>
      </w:r>
      <w:r w:rsidRPr="00976708">
        <w:rPr>
          <w:rFonts w:hint="eastAsia"/>
          <w:lang w:val="en-GB"/>
        </w:rPr>
        <w:t>、</w:t>
      </w:r>
      <w:r w:rsidRPr="00976708">
        <w:rPr>
          <w:rFonts w:hint="eastAsia"/>
          <w:lang w:val="en-GB"/>
        </w:rPr>
        <w:t>3</w:t>
      </w:r>
      <w:r w:rsidRPr="00976708">
        <w:rPr>
          <w:rFonts w:hint="eastAsia"/>
          <w:lang w:val="en-GB"/>
        </w:rPr>
        <w:t>和</w:t>
      </w:r>
      <w:r w:rsidRPr="00976708">
        <w:rPr>
          <w:rFonts w:hint="eastAsia"/>
          <w:lang w:val="en-GB"/>
        </w:rPr>
        <w:t>4</w:t>
      </w:r>
      <w:r w:rsidRPr="00976708">
        <w:rPr>
          <w:rFonts w:hint="eastAsia"/>
          <w:lang w:val="en-GB"/>
        </w:rPr>
        <w:t>的无线电通信局主任的报告，并</w:t>
      </w:r>
      <w:r w:rsidRPr="00976708">
        <w:rPr>
          <w:rFonts w:hint="eastAsia"/>
          <w:b/>
          <w:bCs/>
          <w:lang w:val="en-GB"/>
        </w:rPr>
        <w:t>感谢</w:t>
      </w:r>
      <w:r w:rsidRPr="00976708">
        <w:rPr>
          <w:rFonts w:hint="eastAsia"/>
          <w:lang w:val="en-GB"/>
        </w:rPr>
        <w:t>无线电通信局提供的丰富详实的信息。</w:t>
      </w:r>
    </w:p>
    <w:p w14:paraId="1FFEEB34" w14:textId="77777777" w:rsidR="00CC5E7B" w:rsidRPr="00976708" w:rsidRDefault="00CC5E7B" w:rsidP="00CC5E7B">
      <w:pPr>
        <w:pStyle w:val="Heading1"/>
        <w:rPr>
          <w:rFonts w:eastAsia="SimSun"/>
          <w:szCs w:val="24"/>
          <w:lang w:eastAsia="zh-CN"/>
        </w:rPr>
      </w:pPr>
      <w:r w:rsidRPr="00976708">
        <w:rPr>
          <w:rFonts w:hint="eastAsia"/>
          <w:lang w:eastAsia="zh-CN"/>
        </w:rPr>
        <w:t>4</w:t>
      </w:r>
      <w:r w:rsidRPr="00976708">
        <w:rPr>
          <w:lang w:eastAsia="zh-CN"/>
        </w:rPr>
        <w:tab/>
      </w:r>
      <w:r w:rsidRPr="00976708">
        <w:rPr>
          <w:rFonts w:ascii="SimSun" w:eastAsia="SimSun" w:hAnsi="SimSun" w:cs="SimSun" w:hint="eastAsia"/>
          <w:lang w:eastAsia="zh-CN"/>
        </w:rPr>
        <w:t>程序规则</w:t>
      </w:r>
    </w:p>
    <w:p w14:paraId="1191EA2F" w14:textId="77777777" w:rsidR="00CC5E7B" w:rsidRPr="00976708" w:rsidRDefault="00CC5E7B" w:rsidP="00CC5E7B">
      <w:pPr>
        <w:pStyle w:val="Heading2"/>
        <w:rPr>
          <w:rFonts w:eastAsia="SimSun"/>
          <w:b w:val="0"/>
          <w:szCs w:val="24"/>
          <w:lang w:eastAsia="zh-CN"/>
        </w:rPr>
      </w:pPr>
      <w:r w:rsidRPr="00976708">
        <w:rPr>
          <w:rFonts w:eastAsia="SimSun" w:hint="eastAsia"/>
          <w:lang w:eastAsia="zh-CN"/>
        </w:rPr>
        <w:t>4.1</w:t>
      </w:r>
      <w:r w:rsidRPr="00976708">
        <w:rPr>
          <w:rFonts w:eastAsia="SimSun"/>
          <w:lang w:eastAsia="zh-CN"/>
        </w:rPr>
        <w:tab/>
      </w:r>
      <w:r w:rsidRPr="00976708">
        <w:rPr>
          <w:rFonts w:eastAsia="SimSun" w:hint="eastAsia"/>
          <w:lang w:eastAsia="zh-CN"/>
        </w:rPr>
        <w:t>《程序规则》清单（</w:t>
      </w:r>
      <w:r w:rsidRPr="00976708">
        <w:rPr>
          <w:rFonts w:eastAsia="SimSun" w:hint="eastAsia"/>
          <w:lang w:eastAsia="zh-CN"/>
        </w:rPr>
        <w:t>RRB23-3/1</w:t>
      </w:r>
      <w:r w:rsidRPr="00976708">
        <w:rPr>
          <w:rFonts w:eastAsia="SimSun" w:hint="eastAsia"/>
          <w:lang w:eastAsia="zh-CN"/>
        </w:rPr>
        <w:t>（</w:t>
      </w:r>
      <w:r w:rsidRPr="00976708">
        <w:rPr>
          <w:rFonts w:eastAsia="SimSun" w:hint="eastAsia"/>
          <w:lang w:eastAsia="zh-CN"/>
        </w:rPr>
        <w:t>RRB20-2/1(Rev.10)</w:t>
      </w:r>
      <w:r w:rsidRPr="00976708">
        <w:rPr>
          <w:rFonts w:eastAsia="SimSun" w:hint="eastAsia"/>
          <w:lang w:eastAsia="zh-CN"/>
        </w:rPr>
        <w:t>）号文件）</w:t>
      </w:r>
    </w:p>
    <w:p w14:paraId="25D1BAB5" w14:textId="77777777" w:rsidR="00CC5E7B" w:rsidRPr="00976708" w:rsidRDefault="00CC5E7B" w:rsidP="00CC5E7B">
      <w:pPr>
        <w:rPr>
          <w:lang w:val="en-GB"/>
        </w:rPr>
      </w:pPr>
      <w:r w:rsidRPr="00976708">
        <w:rPr>
          <w:rFonts w:hint="eastAsia"/>
          <w:lang w:val="en-GB"/>
        </w:rPr>
        <w:t>4.1.1</w:t>
      </w:r>
      <w:r w:rsidRPr="00976708">
        <w:rPr>
          <w:lang w:val="en-GB"/>
        </w:rPr>
        <w:tab/>
      </w:r>
      <w:r w:rsidRPr="00976708">
        <w:rPr>
          <w:rFonts w:hint="eastAsia"/>
          <w:lang w:val="en-GB"/>
        </w:rPr>
        <w:t>程序规则工作组主席</w:t>
      </w:r>
      <w:r w:rsidRPr="00976708">
        <w:rPr>
          <w:rFonts w:hint="eastAsia"/>
          <w:b/>
          <w:bCs/>
          <w:lang w:val="en-GB"/>
        </w:rPr>
        <w:t>Henri</w:t>
      </w:r>
      <w:r w:rsidRPr="00976708">
        <w:rPr>
          <w:rFonts w:hint="eastAsia"/>
          <w:b/>
          <w:bCs/>
          <w:lang w:val="en-GB"/>
        </w:rPr>
        <w:t>先生</w:t>
      </w:r>
      <w:r w:rsidRPr="00976708">
        <w:rPr>
          <w:rFonts w:hint="eastAsia"/>
          <w:lang w:val="en-GB"/>
        </w:rPr>
        <w:t>介绍了</w:t>
      </w:r>
      <w:r w:rsidRPr="00976708">
        <w:rPr>
          <w:rFonts w:hint="eastAsia"/>
          <w:lang w:val="en-GB"/>
        </w:rPr>
        <w:t>RRB23-3/1</w:t>
      </w:r>
      <w:r w:rsidRPr="00976708">
        <w:rPr>
          <w:rFonts w:hint="eastAsia"/>
          <w:lang w:val="en-GB"/>
        </w:rPr>
        <w:t>（</w:t>
      </w:r>
      <w:r w:rsidRPr="00976708">
        <w:rPr>
          <w:rFonts w:hint="eastAsia"/>
          <w:lang w:val="en-GB"/>
        </w:rPr>
        <w:t>RRB20-2/1</w:t>
      </w:r>
      <w:r w:rsidRPr="00976708">
        <w:rPr>
          <w:rFonts w:hint="eastAsia"/>
          <w:lang w:val="en-GB"/>
        </w:rPr>
        <w:t>（</w:t>
      </w:r>
      <w:r w:rsidRPr="00976708">
        <w:rPr>
          <w:rFonts w:hint="eastAsia"/>
          <w:lang w:val="en-GB"/>
        </w:rPr>
        <w:t>Rev.10</w:t>
      </w:r>
      <w:r w:rsidRPr="00976708">
        <w:rPr>
          <w:rFonts w:hint="eastAsia"/>
          <w:lang w:val="en-GB"/>
        </w:rPr>
        <w:t>）号文件中所列的拟议《程序规则》清单。该清单标志着两届大会之间周期的结束，其中包括尚未得到委员会批准的四个条目：《无线电规则》第</w:t>
      </w:r>
      <w:r w:rsidRPr="00976708">
        <w:rPr>
          <w:rFonts w:hint="eastAsia"/>
          <w:b/>
          <w:bCs/>
          <w:lang w:val="en-GB"/>
        </w:rPr>
        <w:t>5.218A</w:t>
      </w:r>
      <w:r w:rsidRPr="00976708">
        <w:rPr>
          <w:rFonts w:hint="eastAsia"/>
          <w:b/>
          <w:bCs/>
          <w:lang w:val="en-GB"/>
        </w:rPr>
        <w:t>、</w:t>
      </w:r>
      <w:r w:rsidRPr="00976708">
        <w:rPr>
          <w:rFonts w:hint="eastAsia"/>
          <w:b/>
          <w:bCs/>
          <w:lang w:val="en-GB"/>
        </w:rPr>
        <w:t>5.564A</w:t>
      </w:r>
      <w:r w:rsidRPr="00976708">
        <w:rPr>
          <w:rFonts w:hint="eastAsia"/>
          <w:b/>
          <w:bCs/>
          <w:lang w:val="en-GB"/>
        </w:rPr>
        <w:t>、</w:t>
      </w:r>
      <w:r w:rsidRPr="00976708">
        <w:rPr>
          <w:rFonts w:hint="eastAsia"/>
          <w:b/>
          <w:bCs/>
          <w:lang w:val="en-GB"/>
        </w:rPr>
        <w:t>9.21/9.36</w:t>
      </w:r>
      <w:r w:rsidRPr="00976708">
        <w:rPr>
          <w:rFonts w:hint="eastAsia"/>
          <w:b/>
          <w:bCs/>
          <w:lang w:val="en-GB"/>
        </w:rPr>
        <w:t>款</w:t>
      </w:r>
      <w:r w:rsidRPr="00976708">
        <w:rPr>
          <w:rFonts w:hint="eastAsia"/>
          <w:lang w:val="en-GB"/>
        </w:rPr>
        <w:t>和第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w:t>
      </w:r>
      <w:r w:rsidRPr="00976708">
        <w:rPr>
          <w:rFonts w:hint="eastAsia"/>
          <w:b/>
          <w:bCs/>
          <w:lang w:val="en-GB"/>
        </w:rPr>
        <w:noBreakHyphen/>
        <w:t>97</w:t>
      </w:r>
      <w:r w:rsidRPr="00976708">
        <w:rPr>
          <w:rFonts w:hint="eastAsia"/>
          <w:b/>
          <w:bCs/>
          <w:lang w:val="en-GB"/>
        </w:rPr>
        <w:t>，修订版）。</w:t>
      </w:r>
      <w:r w:rsidRPr="00976708">
        <w:rPr>
          <w:rFonts w:hint="eastAsia"/>
          <w:lang w:val="en-GB"/>
        </w:rPr>
        <w:t>他回忆指出，按照委员会以往做出的决定，在无线电通信局必须解决一个相关案件之前，这两项分别涉及《无线电规则》第</w:t>
      </w:r>
      <w:r w:rsidRPr="00976708">
        <w:rPr>
          <w:rFonts w:hint="eastAsia"/>
          <w:b/>
          <w:bCs/>
          <w:lang w:val="en-GB"/>
        </w:rPr>
        <w:t>5.218A</w:t>
      </w:r>
      <w:r w:rsidRPr="00976708">
        <w:rPr>
          <w:rFonts w:hint="eastAsia"/>
          <w:lang w:val="en-GB"/>
        </w:rPr>
        <w:t>和</w:t>
      </w:r>
      <w:r w:rsidRPr="00976708">
        <w:rPr>
          <w:rFonts w:hint="eastAsia"/>
          <w:b/>
          <w:bCs/>
          <w:lang w:val="en-GB"/>
        </w:rPr>
        <w:t>5.564A</w:t>
      </w:r>
      <w:r w:rsidRPr="00976708">
        <w:rPr>
          <w:rFonts w:hint="eastAsia"/>
          <w:lang w:val="en-GB"/>
        </w:rPr>
        <w:t>款的新程序规则不会定稿。他还指出，关于第</w:t>
      </w:r>
      <w:r w:rsidRPr="00976708">
        <w:rPr>
          <w:rFonts w:hint="eastAsia"/>
          <w:b/>
          <w:bCs/>
          <w:lang w:val="en-GB"/>
        </w:rPr>
        <w:t>5.218A</w:t>
      </w:r>
      <w:r w:rsidRPr="00976708">
        <w:rPr>
          <w:rFonts w:hint="eastAsia"/>
          <w:lang w:val="en-GB"/>
        </w:rPr>
        <w:t>款，无线电通信局主任向</w:t>
      </w:r>
      <w:r w:rsidRPr="00976708">
        <w:rPr>
          <w:rFonts w:hint="eastAsia"/>
          <w:lang w:val="en-GB"/>
        </w:rPr>
        <w:t>WRC</w:t>
      </w:r>
      <w:r>
        <w:rPr>
          <w:lang w:val="en-GB"/>
        </w:rPr>
        <w:t>-23</w:t>
      </w:r>
      <w:r w:rsidRPr="00976708">
        <w:rPr>
          <w:rFonts w:hint="eastAsia"/>
          <w:lang w:val="en-GB"/>
        </w:rPr>
        <w:t>提交的有关无线电通信部门活动的报告指出，</w:t>
      </w:r>
      <w:r>
        <w:rPr>
          <w:rFonts w:hint="eastAsia"/>
          <w:lang w:val="en-GB"/>
        </w:rPr>
        <w:t>缺少根据第</w:t>
      </w:r>
      <w:r w:rsidRPr="00105C59">
        <w:rPr>
          <w:b/>
          <w:bCs/>
          <w:lang w:val="en-GB"/>
        </w:rPr>
        <w:t>5218A</w:t>
      </w:r>
      <w:r>
        <w:rPr>
          <w:rFonts w:hint="eastAsia"/>
          <w:lang w:val="en-GB"/>
        </w:rPr>
        <w:t>款</w:t>
      </w:r>
      <w:r w:rsidRPr="00976708">
        <w:rPr>
          <w:rFonts w:hint="eastAsia"/>
          <w:lang w:val="en-GB"/>
        </w:rPr>
        <w:t>推导</w:t>
      </w:r>
      <w:r w:rsidRPr="00976708">
        <w:rPr>
          <w:rFonts w:hint="eastAsia"/>
          <w:lang w:val="en-GB"/>
        </w:rPr>
        <w:t>pfd</w:t>
      </w:r>
      <w:r w:rsidRPr="00976708">
        <w:rPr>
          <w:rFonts w:hint="eastAsia"/>
          <w:lang w:val="en-GB"/>
        </w:rPr>
        <w:t>值的方法</w:t>
      </w:r>
      <w:r>
        <w:rPr>
          <w:rFonts w:hint="eastAsia"/>
          <w:lang w:val="en-GB"/>
        </w:rPr>
        <w:t>，请大会要求相关</w:t>
      </w:r>
      <w:r>
        <w:rPr>
          <w:rFonts w:hint="eastAsia"/>
          <w:lang w:val="en-GB"/>
        </w:rPr>
        <w:t>ITU-R</w:t>
      </w:r>
      <w:r>
        <w:rPr>
          <w:rFonts w:hint="eastAsia"/>
          <w:lang w:val="en-GB"/>
        </w:rPr>
        <w:t>研究组制定该方法</w:t>
      </w:r>
      <w:r w:rsidRPr="00976708">
        <w:rPr>
          <w:rFonts w:hint="eastAsia"/>
          <w:lang w:val="en-GB"/>
        </w:rPr>
        <w:lastRenderedPageBreak/>
        <w:t>。工作组将审议无线电通信局提出的有关修订《无线电规则》第</w:t>
      </w:r>
      <w:r w:rsidRPr="00976708">
        <w:rPr>
          <w:rFonts w:hint="eastAsia"/>
          <w:b/>
          <w:bCs/>
          <w:lang w:val="en-GB"/>
        </w:rPr>
        <w:t>9.21</w:t>
      </w:r>
      <w:r w:rsidRPr="00976708">
        <w:rPr>
          <w:rFonts w:hint="eastAsia"/>
          <w:lang w:val="en-GB"/>
        </w:rPr>
        <w:t>款程序规则及第</w:t>
      </w:r>
      <w:r w:rsidRPr="00976708">
        <w:rPr>
          <w:rFonts w:hint="eastAsia"/>
          <w:b/>
          <w:bCs/>
          <w:lang w:val="en-GB"/>
        </w:rPr>
        <w:t>9.36</w:t>
      </w:r>
      <w:r w:rsidRPr="00976708">
        <w:rPr>
          <w:rFonts w:hint="eastAsia"/>
          <w:lang w:val="en-GB"/>
        </w:rPr>
        <w:t>款程序规则需相应变更的案文草案，以及</w:t>
      </w:r>
      <w:r>
        <w:rPr>
          <w:rFonts w:hint="eastAsia"/>
          <w:lang w:val="en-GB"/>
        </w:rPr>
        <w:t>通过</w:t>
      </w:r>
      <w:r>
        <w:rPr>
          <w:rFonts w:hint="eastAsia"/>
          <w:lang w:val="en-GB"/>
        </w:rPr>
        <w:t>CCRR</w:t>
      </w:r>
      <w:r>
        <w:rPr>
          <w:rFonts w:hint="eastAsia"/>
          <w:lang w:val="en-GB"/>
        </w:rPr>
        <w:t>第</w:t>
      </w:r>
      <w:r>
        <w:rPr>
          <w:rFonts w:hint="eastAsia"/>
          <w:lang w:val="en-GB"/>
        </w:rPr>
        <w:t>7</w:t>
      </w:r>
      <w:r>
        <w:rPr>
          <w:lang w:val="en-GB"/>
        </w:rPr>
        <w:t>0</w:t>
      </w:r>
      <w:r>
        <w:rPr>
          <w:rFonts w:hint="eastAsia"/>
          <w:lang w:val="en-GB"/>
        </w:rPr>
        <w:t>号通函分发给主管部门的</w:t>
      </w:r>
      <w:r w:rsidRPr="00976708">
        <w:rPr>
          <w:rFonts w:hint="eastAsia"/>
          <w:lang w:val="en-GB"/>
        </w:rPr>
        <w:t>有关第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程序规则的修订草案。</w:t>
      </w:r>
    </w:p>
    <w:p w14:paraId="79F47CFB" w14:textId="77777777" w:rsidR="00CC5E7B" w:rsidRPr="00976708" w:rsidRDefault="00CC5E7B" w:rsidP="00CC5E7B">
      <w:pPr>
        <w:rPr>
          <w:lang w:val="en-GB"/>
        </w:rPr>
      </w:pPr>
      <w:r w:rsidRPr="00976708">
        <w:rPr>
          <w:rFonts w:hint="eastAsia"/>
          <w:lang w:val="en-GB"/>
        </w:rPr>
        <w:t>4.1.2</w:t>
      </w:r>
      <w:r w:rsidRPr="00976708">
        <w:rPr>
          <w:lang w:val="en-GB"/>
        </w:rPr>
        <w:tab/>
      </w:r>
      <w:r w:rsidRPr="00976708">
        <w:rPr>
          <w:rFonts w:hint="eastAsia"/>
          <w:lang w:val="en-GB"/>
        </w:rPr>
        <w:t>在会议晚些时候，他报告说工作组批准了有关修订《无线电规则》第</w:t>
      </w:r>
      <w:r w:rsidRPr="00976708">
        <w:rPr>
          <w:rFonts w:hint="eastAsia"/>
          <w:b/>
          <w:bCs/>
          <w:lang w:val="en-GB"/>
        </w:rPr>
        <w:t>9.21</w:t>
      </w:r>
      <w:r w:rsidRPr="00976708">
        <w:rPr>
          <w:rFonts w:hint="eastAsia"/>
          <w:lang w:val="en-GB"/>
        </w:rPr>
        <w:t>款程序规则及第</w:t>
      </w:r>
      <w:r w:rsidRPr="00976708">
        <w:rPr>
          <w:rFonts w:hint="eastAsia"/>
          <w:b/>
          <w:bCs/>
          <w:lang w:val="en-GB"/>
        </w:rPr>
        <w:t>9.36</w:t>
      </w:r>
      <w:r w:rsidRPr="00976708">
        <w:rPr>
          <w:rFonts w:hint="eastAsia"/>
          <w:lang w:val="en-GB"/>
        </w:rPr>
        <w:t>款程序规则需相应变更的案文草案。工作组提议，将该案文发至各主管部门征求意见，随后在委员会下次会议上进行最后审议。</w:t>
      </w:r>
    </w:p>
    <w:p w14:paraId="336B911C" w14:textId="77777777" w:rsidR="00CC5E7B" w:rsidRPr="00976708" w:rsidRDefault="00CC5E7B" w:rsidP="00CC5E7B">
      <w:pPr>
        <w:rPr>
          <w:lang w:val="en-GB"/>
        </w:rPr>
      </w:pPr>
      <w:r w:rsidRPr="00976708">
        <w:rPr>
          <w:rFonts w:hint="eastAsia"/>
          <w:lang w:val="en-GB"/>
        </w:rPr>
        <w:t>4.1.3</w:t>
      </w:r>
      <w:r w:rsidRPr="00976708">
        <w:rPr>
          <w:lang w:val="en-GB"/>
        </w:rPr>
        <w:tab/>
      </w:r>
      <w:r w:rsidRPr="00976708">
        <w:rPr>
          <w:rFonts w:hint="eastAsia"/>
          <w:b/>
          <w:bCs/>
          <w:lang w:val="en-GB"/>
        </w:rPr>
        <w:t>主席</w:t>
      </w:r>
      <w:r w:rsidRPr="00976708">
        <w:rPr>
          <w:rFonts w:hint="eastAsia"/>
          <w:lang w:val="en-GB"/>
        </w:rPr>
        <w:t>提议委员会就此事项得出如下结论：</w:t>
      </w:r>
    </w:p>
    <w:p w14:paraId="40AAB69D" w14:textId="77777777" w:rsidR="00CC5E7B" w:rsidRPr="00976708" w:rsidRDefault="00CC5E7B" w:rsidP="00CC5E7B">
      <w:pPr>
        <w:ind w:firstLineChars="200" w:firstLine="480"/>
        <w:rPr>
          <w:lang w:val="en-GB"/>
        </w:rPr>
      </w:pPr>
      <w:r w:rsidRPr="00976708">
        <w:rPr>
          <w:rFonts w:hint="eastAsia"/>
          <w:lang w:val="en-GB"/>
        </w:rPr>
        <w:t>“在</w:t>
      </w:r>
      <w:r w:rsidRPr="00976708">
        <w:rPr>
          <w:rFonts w:hint="eastAsia"/>
          <w:lang w:val="en-GB"/>
        </w:rPr>
        <w:t>Y.</w:t>
      </w:r>
      <w:r w:rsidRPr="00976708">
        <w:rPr>
          <w:lang w:val="en-GB"/>
        </w:rPr>
        <w:t xml:space="preserve"> </w:t>
      </w:r>
      <w:r w:rsidRPr="00976708">
        <w:rPr>
          <w:rFonts w:hint="eastAsia"/>
          <w:lang w:val="en-GB"/>
        </w:rPr>
        <w:t>HENRI</w:t>
      </w:r>
      <w:r w:rsidRPr="00976708">
        <w:rPr>
          <w:rFonts w:hint="eastAsia"/>
          <w:lang w:val="en-GB"/>
        </w:rPr>
        <w:t>先生主持的程序规则工作组会议之后，委员会将</w:t>
      </w:r>
      <w:r w:rsidRPr="00976708">
        <w:rPr>
          <w:rFonts w:hint="eastAsia"/>
          <w:lang w:val="en-GB"/>
        </w:rPr>
        <w:t>RRB23-3/1</w:t>
      </w:r>
      <w:r w:rsidRPr="00976708">
        <w:rPr>
          <w:rFonts w:hint="eastAsia"/>
          <w:lang w:val="en-GB"/>
        </w:rPr>
        <w:t>号文件所载的拟议《程序规则》清单记录在案，并责成无线电管理局为委员会第</w:t>
      </w:r>
      <w:r w:rsidRPr="00976708">
        <w:rPr>
          <w:rFonts w:hint="eastAsia"/>
          <w:lang w:val="en-GB"/>
        </w:rPr>
        <w:t>95</w:t>
      </w:r>
      <w:r w:rsidRPr="00976708">
        <w:rPr>
          <w:rFonts w:hint="eastAsia"/>
          <w:lang w:val="en-GB"/>
        </w:rPr>
        <w:t>次会议编写一份文件，其中包含</w:t>
      </w:r>
      <w:r w:rsidRPr="00976708">
        <w:rPr>
          <w:rFonts w:hint="eastAsia"/>
          <w:lang w:val="en-GB"/>
        </w:rPr>
        <w:t>2024</w:t>
      </w:r>
      <w:r w:rsidRPr="00976708">
        <w:rPr>
          <w:rFonts w:hint="eastAsia"/>
          <w:lang w:val="en-GB"/>
        </w:rPr>
        <w:t>年至</w:t>
      </w:r>
      <w:r w:rsidRPr="00976708">
        <w:rPr>
          <w:rFonts w:hint="eastAsia"/>
          <w:lang w:val="en-GB"/>
        </w:rPr>
        <w:t>2027</w:t>
      </w:r>
      <w:r w:rsidRPr="00976708">
        <w:rPr>
          <w:rFonts w:hint="eastAsia"/>
          <w:lang w:val="en-GB"/>
        </w:rPr>
        <w:t>年期间新的拟议《程序规则》清单，并将《无线电规则》第</w:t>
      </w:r>
      <w:r w:rsidRPr="00976708">
        <w:rPr>
          <w:rFonts w:hint="eastAsia"/>
          <w:b/>
          <w:bCs/>
          <w:lang w:val="en-GB"/>
        </w:rPr>
        <w:t>5.218A</w:t>
      </w:r>
      <w:r w:rsidRPr="00976708">
        <w:rPr>
          <w:rFonts w:hint="eastAsia"/>
          <w:lang w:val="en-GB"/>
        </w:rPr>
        <w:t>和</w:t>
      </w:r>
      <w:r w:rsidRPr="00976708">
        <w:rPr>
          <w:rFonts w:hint="eastAsia"/>
          <w:b/>
          <w:bCs/>
          <w:lang w:val="en-GB"/>
        </w:rPr>
        <w:t>5.564A</w:t>
      </w:r>
      <w:r w:rsidRPr="00976708">
        <w:rPr>
          <w:rFonts w:hint="eastAsia"/>
          <w:lang w:val="en-GB"/>
        </w:rPr>
        <w:t>款以及第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的拟议程序规则草案中未尽事项转移至新清单中。</w:t>
      </w:r>
    </w:p>
    <w:p w14:paraId="702C7DE6" w14:textId="77777777" w:rsidR="00CC5E7B" w:rsidRPr="00976708" w:rsidRDefault="00CC5E7B" w:rsidP="00CC5E7B">
      <w:pPr>
        <w:ind w:firstLineChars="200" w:firstLine="480"/>
        <w:rPr>
          <w:lang w:val="en-GB"/>
        </w:rPr>
      </w:pPr>
      <w:r w:rsidRPr="00976708">
        <w:rPr>
          <w:rFonts w:hint="eastAsia"/>
          <w:lang w:val="en-GB"/>
        </w:rPr>
        <w:t>经程序规则工作组审议后，委员会批准对《无线电规则》第</w:t>
      </w:r>
      <w:r w:rsidRPr="00976708">
        <w:rPr>
          <w:rFonts w:hint="eastAsia"/>
          <w:b/>
          <w:bCs/>
          <w:lang w:val="en-GB"/>
        </w:rPr>
        <w:t>9.21</w:t>
      </w:r>
      <w:r w:rsidRPr="00976708">
        <w:rPr>
          <w:rFonts w:hint="eastAsia"/>
          <w:lang w:val="en-GB"/>
        </w:rPr>
        <w:t>和</w:t>
      </w:r>
      <w:r w:rsidRPr="00976708">
        <w:rPr>
          <w:rFonts w:hint="eastAsia"/>
          <w:b/>
          <w:bCs/>
          <w:lang w:val="en-GB"/>
        </w:rPr>
        <w:t>9.36</w:t>
      </w:r>
      <w:r w:rsidRPr="00976708">
        <w:rPr>
          <w:rFonts w:hint="eastAsia"/>
          <w:lang w:val="en-GB"/>
        </w:rPr>
        <w:t>款的</w:t>
      </w:r>
      <w:r w:rsidRPr="00976708">
        <w:rPr>
          <w:color w:val="000000"/>
          <w:lang w:val="en-GB"/>
        </w:rPr>
        <w:t>程序规则的拟议的修改草案案文</w:t>
      </w:r>
      <w:r w:rsidRPr="00976708">
        <w:rPr>
          <w:rFonts w:hint="eastAsia"/>
          <w:lang w:val="en-GB"/>
        </w:rPr>
        <w:t>。委员会责成无线电通信局编写关于《无线电规则》第</w:t>
      </w:r>
      <w:r w:rsidRPr="00976708">
        <w:rPr>
          <w:rFonts w:hint="eastAsia"/>
          <w:b/>
          <w:bCs/>
          <w:lang w:val="en-GB"/>
        </w:rPr>
        <w:t>9.21</w:t>
      </w:r>
      <w:r w:rsidRPr="00976708">
        <w:rPr>
          <w:rFonts w:hint="eastAsia"/>
          <w:lang w:val="en-GB"/>
        </w:rPr>
        <w:t>和</w:t>
      </w:r>
      <w:r w:rsidRPr="00976708">
        <w:rPr>
          <w:rFonts w:hint="eastAsia"/>
          <w:b/>
          <w:bCs/>
          <w:lang w:val="en-GB"/>
        </w:rPr>
        <w:t>9.36</w:t>
      </w:r>
      <w:r w:rsidRPr="00976708">
        <w:rPr>
          <w:rFonts w:hint="eastAsia"/>
          <w:lang w:val="en-GB"/>
        </w:rPr>
        <w:t>款的程序规则修改草案，之后分发主管部门征集意见，并供委员会在第</w:t>
      </w:r>
      <w:r w:rsidRPr="00976708">
        <w:rPr>
          <w:rFonts w:hint="eastAsia"/>
          <w:lang w:val="en-GB"/>
        </w:rPr>
        <w:t>95</w:t>
      </w:r>
      <w:r w:rsidRPr="00976708">
        <w:rPr>
          <w:rFonts w:hint="eastAsia"/>
          <w:lang w:val="en-GB"/>
        </w:rPr>
        <w:t>次会议上审议。”</w:t>
      </w:r>
    </w:p>
    <w:p w14:paraId="75E6CABA" w14:textId="77777777" w:rsidR="00CC5E7B" w:rsidRPr="00976708" w:rsidRDefault="00CC5E7B" w:rsidP="00CC5E7B">
      <w:pPr>
        <w:rPr>
          <w:lang w:val="en-GB"/>
        </w:rPr>
      </w:pPr>
      <w:r w:rsidRPr="00976708">
        <w:rPr>
          <w:rFonts w:hint="eastAsia"/>
          <w:lang w:val="en-GB"/>
        </w:rPr>
        <w:t>4.1.4</w:t>
      </w:r>
      <w:r w:rsidRPr="00976708">
        <w:rPr>
          <w:lang w:val="en-GB"/>
        </w:rPr>
        <w:tab/>
      </w:r>
      <w:r w:rsidRPr="00976708">
        <w:rPr>
          <w:rFonts w:hint="eastAsia"/>
          <w:lang w:val="en-GB"/>
        </w:rPr>
        <w:t>会议对此</w:t>
      </w:r>
      <w:r w:rsidRPr="00976708">
        <w:rPr>
          <w:rFonts w:hint="eastAsia"/>
          <w:b/>
          <w:bCs/>
          <w:lang w:val="en-GB"/>
        </w:rPr>
        <w:t>表示同意</w:t>
      </w:r>
      <w:r w:rsidRPr="00976708">
        <w:rPr>
          <w:rFonts w:hint="eastAsia"/>
          <w:lang w:val="en-GB"/>
        </w:rPr>
        <w:t>。</w:t>
      </w:r>
    </w:p>
    <w:p w14:paraId="31FC2A3F" w14:textId="77777777" w:rsidR="00CC5E7B" w:rsidRPr="00976708" w:rsidRDefault="00CC5E7B" w:rsidP="00CC5E7B">
      <w:pPr>
        <w:pStyle w:val="Heading2"/>
        <w:rPr>
          <w:rFonts w:eastAsia="SimSun"/>
          <w:b w:val="0"/>
          <w:szCs w:val="24"/>
          <w:lang w:eastAsia="zh-CN"/>
        </w:rPr>
      </w:pPr>
      <w:r w:rsidRPr="00976708">
        <w:rPr>
          <w:rFonts w:eastAsia="SimSun" w:hint="eastAsia"/>
          <w:lang w:eastAsia="zh-CN"/>
        </w:rPr>
        <w:t>4.2</w:t>
      </w:r>
      <w:r w:rsidRPr="00976708">
        <w:rPr>
          <w:rFonts w:eastAsia="SimSun"/>
          <w:lang w:eastAsia="zh-CN"/>
        </w:rPr>
        <w:tab/>
      </w:r>
      <w:r w:rsidRPr="00976708">
        <w:rPr>
          <w:rFonts w:eastAsia="SimSun" w:hint="eastAsia"/>
          <w:lang w:eastAsia="zh-CN"/>
        </w:rPr>
        <w:t>《程序规则》草案（</w:t>
      </w:r>
      <w:r w:rsidRPr="00976708">
        <w:rPr>
          <w:rFonts w:eastAsia="SimSun" w:hint="eastAsia"/>
          <w:lang w:eastAsia="zh-CN"/>
        </w:rPr>
        <w:t>CCRR/70</w:t>
      </w:r>
      <w:r w:rsidRPr="00976708">
        <w:rPr>
          <w:rFonts w:eastAsia="SimSun" w:hint="eastAsia"/>
          <w:lang w:eastAsia="zh-CN"/>
        </w:rPr>
        <w:t>号文件）</w:t>
      </w:r>
    </w:p>
    <w:p w14:paraId="31ED8349" w14:textId="77777777" w:rsidR="00CC5E7B" w:rsidRPr="00976708" w:rsidRDefault="00CC5E7B" w:rsidP="00CC5E7B">
      <w:pPr>
        <w:rPr>
          <w:lang w:val="en-GB"/>
        </w:rPr>
      </w:pPr>
      <w:r w:rsidRPr="00976708">
        <w:rPr>
          <w:rFonts w:hint="eastAsia"/>
          <w:lang w:val="en-GB"/>
        </w:rPr>
        <w:t>4.2.1</w:t>
      </w:r>
      <w:r w:rsidRPr="00976708">
        <w:rPr>
          <w:lang w:val="en-GB"/>
        </w:rPr>
        <w:tab/>
      </w:r>
      <w:r w:rsidRPr="00976708">
        <w:rPr>
          <w:rFonts w:hint="eastAsia"/>
          <w:lang w:val="en-GB"/>
        </w:rPr>
        <w:t>在</w:t>
      </w:r>
      <w:r w:rsidRPr="00976708">
        <w:rPr>
          <w:rFonts w:hint="eastAsia"/>
          <w:b/>
          <w:bCs/>
          <w:lang w:val="en-GB"/>
        </w:rPr>
        <w:t>主席</w:t>
      </w:r>
      <w:r w:rsidRPr="00976708">
        <w:rPr>
          <w:rFonts w:hint="eastAsia"/>
          <w:lang w:val="en-GB"/>
        </w:rPr>
        <w:t>和</w:t>
      </w:r>
      <w:r w:rsidRPr="00976708">
        <w:rPr>
          <w:rFonts w:hint="eastAsia"/>
          <w:b/>
          <w:bCs/>
          <w:lang w:val="en-GB"/>
        </w:rPr>
        <w:t>Talib</w:t>
      </w:r>
      <w:r w:rsidRPr="00976708">
        <w:rPr>
          <w:rFonts w:hint="eastAsia"/>
          <w:b/>
          <w:bCs/>
          <w:lang w:val="en-GB"/>
        </w:rPr>
        <w:t>先生</w:t>
      </w:r>
      <w:r w:rsidRPr="00976708">
        <w:rPr>
          <w:rFonts w:hint="eastAsia"/>
          <w:lang w:val="en-GB"/>
        </w:rPr>
        <w:t>发表意见后，无线电通信局</w:t>
      </w:r>
      <w:r w:rsidRPr="00976708">
        <w:rPr>
          <w:rFonts w:hint="eastAsia"/>
          <w:b/>
          <w:bCs/>
          <w:lang w:val="en-GB"/>
        </w:rPr>
        <w:t>主任</w:t>
      </w:r>
      <w:r w:rsidRPr="00976708">
        <w:rPr>
          <w:rFonts w:hint="eastAsia"/>
          <w:lang w:val="en-GB"/>
        </w:rPr>
        <w:t>确认载于</w:t>
      </w:r>
      <w:r w:rsidRPr="00976708">
        <w:rPr>
          <w:rFonts w:hint="eastAsia"/>
          <w:lang w:val="en-GB"/>
        </w:rPr>
        <w:t>CCRR/70</w:t>
      </w:r>
      <w:r w:rsidRPr="00976708">
        <w:rPr>
          <w:rFonts w:hint="eastAsia"/>
          <w:lang w:val="en-GB"/>
        </w:rPr>
        <w:t>号文件邀请各方就第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程序规则修订草案发表意见的信函已发至国际电联所有成员国主管部门征求意见。</w:t>
      </w:r>
    </w:p>
    <w:p w14:paraId="7FD25D89" w14:textId="77777777" w:rsidR="00CC5E7B" w:rsidRPr="00976708" w:rsidRDefault="00CC5E7B" w:rsidP="00CC5E7B">
      <w:pPr>
        <w:pStyle w:val="Heading2"/>
        <w:rPr>
          <w:rFonts w:eastAsia="SimSun"/>
          <w:b w:val="0"/>
          <w:szCs w:val="24"/>
          <w:lang w:eastAsia="zh-CN"/>
        </w:rPr>
      </w:pPr>
      <w:r w:rsidRPr="00976708">
        <w:rPr>
          <w:rFonts w:eastAsia="SimSun" w:hint="eastAsia"/>
          <w:lang w:eastAsia="zh-CN"/>
        </w:rPr>
        <w:t>4.3</w:t>
      </w:r>
      <w:r w:rsidRPr="00976708">
        <w:rPr>
          <w:rFonts w:eastAsia="SimSun"/>
          <w:lang w:eastAsia="zh-CN"/>
        </w:rPr>
        <w:tab/>
      </w:r>
      <w:r w:rsidRPr="00976708">
        <w:rPr>
          <w:rFonts w:eastAsia="SimSun" w:hint="eastAsia"/>
          <w:lang w:eastAsia="zh-CN"/>
        </w:rPr>
        <w:t>主管部门提出的意见（</w:t>
      </w:r>
      <w:r w:rsidRPr="00976708">
        <w:rPr>
          <w:rFonts w:eastAsia="SimSun" w:hint="eastAsia"/>
          <w:lang w:eastAsia="zh-CN"/>
        </w:rPr>
        <w:t>RRB23-3/3</w:t>
      </w:r>
      <w:r w:rsidRPr="00976708">
        <w:rPr>
          <w:rFonts w:eastAsia="SimSun" w:hint="eastAsia"/>
          <w:lang w:eastAsia="zh-CN"/>
        </w:rPr>
        <w:t>号文件）</w:t>
      </w:r>
    </w:p>
    <w:p w14:paraId="445B3EB0" w14:textId="77777777" w:rsidR="00CC5E7B" w:rsidRPr="00976708" w:rsidRDefault="00CC5E7B" w:rsidP="00CC5E7B">
      <w:pPr>
        <w:rPr>
          <w:lang w:val="en-GB"/>
        </w:rPr>
      </w:pPr>
      <w:r w:rsidRPr="00976708">
        <w:rPr>
          <w:rFonts w:hint="eastAsia"/>
          <w:lang w:val="en-GB"/>
        </w:rPr>
        <w:t>4.3.1</w:t>
      </w:r>
      <w:r w:rsidRPr="00976708">
        <w:rPr>
          <w:lang w:val="en-GB"/>
        </w:rPr>
        <w:tab/>
      </w:r>
      <w:r w:rsidRPr="00976708">
        <w:rPr>
          <w:rFonts w:hint="eastAsia"/>
          <w:b/>
          <w:bCs/>
          <w:lang w:val="en-GB"/>
        </w:rPr>
        <w:t>主席</w:t>
      </w:r>
      <w:r w:rsidRPr="00976708">
        <w:rPr>
          <w:rFonts w:hint="eastAsia"/>
          <w:lang w:val="en-GB"/>
        </w:rPr>
        <w:t>请会议注意</w:t>
      </w:r>
      <w:r w:rsidRPr="00976708">
        <w:rPr>
          <w:rFonts w:hint="eastAsia"/>
          <w:lang w:val="en-GB"/>
        </w:rPr>
        <w:t>RRB23-3/3</w:t>
      </w:r>
      <w:r w:rsidRPr="00976708">
        <w:rPr>
          <w:rFonts w:hint="eastAsia"/>
          <w:lang w:val="en-GB"/>
        </w:rPr>
        <w:t>号文件，该文件列出了从共</w:t>
      </w:r>
      <w:r w:rsidRPr="00976708">
        <w:rPr>
          <w:rFonts w:hint="eastAsia"/>
          <w:lang w:val="en-GB"/>
        </w:rPr>
        <w:t>21</w:t>
      </w:r>
      <w:r w:rsidRPr="00976708">
        <w:rPr>
          <w:rFonts w:hint="eastAsia"/>
          <w:lang w:val="en-GB"/>
        </w:rPr>
        <w:t>个主管部门收到的意见，并将由工作组审议。</w:t>
      </w:r>
    </w:p>
    <w:p w14:paraId="7B80D1C2" w14:textId="77777777" w:rsidR="00CC5E7B" w:rsidRPr="00976708" w:rsidRDefault="00CC5E7B" w:rsidP="00CC5E7B">
      <w:pPr>
        <w:rPr>
          <w:lang w:val="en-GB"/>
        </w:rPr>
      </w:pPr>
      <w:r w:rsidRPr="00976708">
        <w:rPr>
          <w:rFonts w:hint="eastAsia"/>
          <w:lang w:val="en-GB"/>
        </w:rPr>
        <w:t>4.3.2</w:t>
      </w:r>
      <w:r w:rsidRPr="00976708">
        <w:rPr>
          <w:lang w:val="en-GB"/>
        </w:rPr>
        <w:tab/>
      </w:r>
      <w:r w:rsidRPr="00976708">
        <w:rPr>
          <w:rFonts w:hint="eastAsia"/>
          <w:lang w:val="en-GB"/>
        </w:rPr>
        <w:t>程序规则工作组主席</w:t>
      </w:r>
      <w:r w:rsidRPr="00976708">
        <w:rPr>
          <w:rFonts w:hint="eastAsia"/>
          <w:b/>
          <w:bCs/>
          <w:lang w:val="en-GB"/>
        </w:rPr>
        <w:t>Henri</w:t>
      </w:r>
      <w:r w:rsidRPr="00976708">
        <w:rPr>
          <w:rFonts w:hint="eastAsia"/>
          <w:b/>
          <w:bCs/>
          <w:lang w:val="en-GB"/>
        </w:rPr>
        <w:t>先生</w:t>
      </w:r>
      <w:r w:rsidRPr="00976708">
        <w:rPr>
          <w:rFonts w:hint="eastAsia"/>
          <w:lang w:val="en-GB"/>
        </w:rPr>
        <w:t>表示，工作组在会议期间深入讨论了有关第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程序规则的修订草案以及</w:t>
      </w:r>
      <w:r w:rsidRPr="0020779F">
        <w:rPr>
          <w:lang w:val="en-GB"/>
        </w:rPr>
        <w:t>RRB23-3/3</w:t>
      </w:r>
      <w:r>
        <w:rPr>
          <w:rFonts w:hint="eastAsia"/>
          <w:lang w:val="en-GB"/>
        </w:rPr>
        <w:t>号文件中包含的</w:t>
      </w:r>
      <w:r w:rsidRPr="00976708">
        <w:rPr>
          <w:rFonts w:hint="eastAsia"/>
          <w:lang w:val="en-GB"/>
        </w:rPr>
        <w:t>来自各主管部门的意见。鉴于该问题的敏感性以及收到众多意见，工作组无法完成审议工作，这将交由下次会议继续进行。工作组审议完成后，经委员会同意，程序规则草案修改版将分发主管部门征集意见。为了透明起见，分发的文件中应包括一份综合各主管部门意见的表格，其中附有审议或不审议拟议案文草案相关意见的说明和理由。</w:t>
      </w:r>
    </w:p>
    <w:p w14:paraId="17FBE7EE" w14:textId="77777777" w:rsidR="00CC5E7B" w:rsidRPr="00976708" w:rsidRDefault="00CC5E7B" w:rsidP="00CC5E7B">
      <w:pPr>
        <w:rPr>
          <w:lang w:val="en-GB"/>
        </w:rPr>
      </w:pPr>
      <w:r w:rsidRPr="00976708">
        <w:rPr>
          <w:rFonts w:hint="eastAsia"/>
          <w:lang w:val="en-GB"/>
        </w:rPr>
        <w:t>4.3.3</w:t>
      </w:r>
      <w:r w:rsidRPr="00976708">
        <w:rPr>
          <w:lang w:val="en-GB"/>
        </w:rPr>
        <w:tab/>
      </w:r>
      <w:r w:rsidRPr="00976708">
        <w:rPr>
          <w:rFonts w:hint="eastAsia"/>
          <w:lang w:val="en-GB"/>
        </w:rPr>
        <w:t>工作组在《程序规则》修订草案第</w:t>
      </w:r>
      <w:r w:rsidRPr="00976708">
        <w:rPr>
          <w:rFonts w:hint="eastAsia"/>
          <w:lang w:val="en-GB"/>
        </w:rPr>
        <w:t>1.2</w:t>
      </w:r>
      <w:r w:rsidRPr="00976708">
        <w:rPr>
          <w:rFonts w:hint="eastAsia"/>
          <w:lang w:val="en-GB"/>
        </w:rPr>
        <w:t>段所依据的原则方面取得了一些进展，特别是确认了规则草案中对国际电联数字化世界地图（</w:t>
      </w:r>
      <w:r w:rsidRPr="00976708">
        <w:rPr>
          <w:rFonts w:hint="eastAsia"/>
          <w:lang w:val="en-GB"/>
        </w:rPr>
        <w:t>IDWM</w:t>
      </w:r>
      <w:r w:rsidRPr="00976708">
        <w:rPr>
          <w:rFonts w:hint="eastAsia"/>
          <w:lang w:val="en-GB"/>
        </w:rPr>
        <w:t>）的参引以及与联合国地理空间数据库（</w:t>
      </w:r>
      <w:r w:rsidRPr="00976708">
        <w:rPr>
          <w:rFonts w:hint="eastAsia"/>
          <w:lang w:val="en-GB"/>
        </w:rPr>
        <w:t>UN map</w:t>
      </w:r>
      <w:r w:rsidRPr="00976708">
        <w:rPr>
          <w:rFonts w:hint="eastAsia"/>
          <w:lang w:val="en-GB"/>
        </w:rPr>
        <w:t>）的链接。工作组还认识到需要更多信息，</w:t>
      </w:r>
      <w:r>
        <w:rPr>
          <w:rFonts w:hint="eastAsia"/>
          <w:lang w:val="en-GB"/>
        </w:rPr>
        <w:t>以便主管部门</w:t>
      </w:r>
      <w:r w:rsidRPr="00976708">
        <w:rPr>
          <w:rFonts w:hint="eastAsia"/>
          <w:lang w:val="en-GB"/>
        </w:rPr>
        <w:t>更好地了解</w:t>
      </w:r>
      <w:r w:rsidRPr="00976708">
        <w:rPr>
          <w:rFonts w:hint="eastAsia"/>
          <w:lang w:val="en-GB"/>
        </w:rPr>
        <w:t>IDWM</w:t>
      </w:r>
      <w:r w:rsidRPr="00976708">
        <w:rPr>
          <w:rFonts w:hint="eastAsia"/>
          <w:lang w:val="en-GB"/>
        </w:rPr>
        <w:t>及其在《无线电规则》条款应用方面的作用。</w:t>
      </w:r>
    </w:p>
    <w:p w14:paraId="35FD5108" w14:textId="77777777" w:rsidR="00CC5E7B" w:rsidRPr="00976708" w:rsidRDefault="00CC5E7B" w:rsidP="00CC5E7B">
      <w:pPr>
        <w:rPr>
          <w:lang w:val="en-GB"/>
        </w:rPr>
      </w:pPr>
      <w:r w:rsidRPr="00976708">
        <w:rPr>
          <w:rFonts w:hint="eastAsia"/>
          <w:lang w:val="en-GB"/>
        </w:rPr>
        <w:t>4.3.4</w:t>
      </w:r>
      <w:r w:rsidRPr="00976708">
        <w:rPr>
          <w:lang w:val="en-GB"/>
        </w:rPr>
        <w:tab/>
      </w:r>
      <w:r w:rsidRPr="00976708">
        <w:rPr>
          <w:rFonts w:hint="eastAsia"/>
          <w:lang w:val="en-GB"/>
        </w:rPr>
        <w:t>关于第</w:t>
      </w:r>
      <w:r w:rsidRPr="00976708">
        <w:rPr>
          <w:rFonts w:hint="eastAsia"/>
          <w:lang w:val="en-GB"/>
        </w:rPr>
        <w:t>1.3</w:t>
      </w:r>
      <w:r w:rsidRPr="00976708">
        <w:rPr>
          <w:rFonts w:hint="eastAsia"/>
          <w:lang w:val="en-GB"/>
        </w:rPr>
        <w:t>段，涉及处理位于另一主管部门领土上台站的频率指配的条款，工作组同意由发出通知的主管部门做出声明的原则，声明中将明确指出相关两个主管部门之间存在协议。工作组还就以下原则达成一致，即一旦频率指配处理完成并录入</w:t>
      </w:r>
      <w:r w:rsidRPr="00976708">
        <w:rPr>
          <w:rFonts w:hint="eastAsia"/>
          <w:lang w:val="en-GB"/>
        </w:rPr>
        <w:t>MIFR</w:t>
      </w:r>
      <w:r w:rsidRPr="00976708">
        <w:rPr>
          <w:rFonts w:hint="eastAsia"/>
          <w:lang w:val="en-GB"/>
        </w:rPr>
        <w:t>，则立刻通知台站所在领土的主管部门。</w:t>
      </w:r>
    </w:p>
    <w:p w14:paraId="521A62E4" w14:textId="77777777" w:rsidR="00CC5E7B" w:rsidRPr="00976708" w:rsidRDefault="00CC5E7B" w:rsidP="00CC5E7B">
      <w:pPr>
        <w:rPr>
          <w:lang w:val="en-GB"/>
        </w:rPr>
      </w:pPr>
      <w:r w:rsidRPr="00976708">
        <w:rPr>
          <w:rFonts w:hint="eastAsia"/>
          <w:lang w:val="en-GB"/>
        </w:rPr>
        <w:t>4.3.5</w:t>
      </w:r>
      <w:r w:rsidRPr="00976708">
        <w:rPr>
          <w:lang w:val="en-GB"/>
        </w:rPr>
        <w:tab/>
      </w:r>
      <w:r w:rsidRPr="00976708">
        <w:rPr>
          <w:rFonts w:hint="eastAsia"/>
          <w:lang w:val="en-GB"/>
        </w:rPr>
        <w:t>工作组就第</w:t>
      </w:r>
      <w:r w:rsidRPr="00976708">
        <w:rPr>
          <w:rFonts w:hint="eastAsia"/>
          <w:lang w:val="en-GB"/>
        </w:rPr>
        <w:t>1.4</w:t>
      </w:r>
      <w:r w:rsidRPr="00976708">
        <w:rPr>
          <w:rFonts w:hint="eastAsia"/>
          <w:lang w:val="en-GB"/>
        </w:rPr>
        <w:t>段进行了一般性讨论，一些主管部门希望删除该段，而另一些主管部门希望保留。工作组已了解对“主权未定领土”这一术语和“未定”一词的模糊性所表达的一些关切的本质。工作组亦认识到，</w:t>
      </w:r>
      <w:r>
        <w:rPr>
          <w:rFonts w:hint="eastAsia"/>
          <w:lang w:val="en-GB"/>
        </w:rPr>
        <w:t>有关术语源自</w:t>
      </w:r>
      <w:r w:rsidRPr="00976708">
        <w:rPr>
          <w:rFonts w:hint="eastAsia"/>
          <w:lang w:val="en-GB"/>
        </w:rPr>
        <w:t>目前</w:t>
      </w:r>
      <w:r>
        <w:rPr>
          <w:rFonts w:hint="eastAsia"/>
          <w:lang w:val="en-GB"/>
        </w:rPr>
        <w:t>的</w:t>
      </w:r>
      <w:r w:rsidRPr="00976708">
        <w:rPr>
          <w:rFonts w:hint="eastAsia"/>
          <w:lang w:val="en-GB"/>
        </w:rPr>
        <w:t>第</w:t>
      </w:r>
      <w:r w:rsidRPr="00976708">
        <w:rPr>
          <w:rFonts w:hint="eastAsia"/>
          <w:b/>
          <w:bCs/>
          <w:lang w:val="en-GB"/>
        </w:rPr>
        <w:t>1</w:t>
      </w:r>
      <w:r w:rsidRPr="00976708">
        <w:rPr>
          <w:rFonts w:hint="eastAsia"/>
          <w:lang w:val="en-GB"/>
        </w:rPr>
        <w:t>号决议《程序规则》</w:t>
      </w:r>
      <w:r>
        <w:rPr>
          <w:rFonts w:hint="eastAsia"/>
          <w:lang w:val="en-GB"/>
        </w:rPr>
        <w:t>，它</w:t>
      </w:r>
      <w:r w:rsidRPr="00976708">
        <w:rPr>
          <w:rFonts w:hint="eastAsia"/>
          <w:lang w:val="en-GB"/>
        </w:rPr>
        <w:t>将这类领土描述为“在两个主管部门之间，其主权领土范围仍具有争议”。工作组还了解，理解该项拟议监管方法的障碍之一在于缺乏符合“主权未定”标准的领土清单相关的资料，以及</w:t>
      </w:r>
      <w:r w:rsidRPr="00976708">
        <w:rPr>
          <w:rFonts w:hint="eastAsia"/>
          <w:lang w:val="en-GB"/>
        </w:rPr>
        <w:lastRenderedPageBreak/>
        <w:t>缺乏制定和维护这种清单的透明监管方法。在此方面，工作组同意在无线电通信局的协助下，考虑采取一种方法，由委员会负责就此类清单达成一致。</w:t>
      </w:r>
    </w:p>
    <w:p w14:paraId="5950AD80" w14:textId="77777777" w:rsidR="00CC5E7B" w:rsidRPr="00976708" w:rsidRDefault="00CC5E7B" w:rsidP="00CC5E7B">
      <w:pPr>
        <w:rPr>
          <w:lang w:val="en-GB"/>
        </w:rPr>
      </w:pPr>
      <w:r w:rsidRPr="00976708">
        <w:rPr>
          <w:rFonts w:hint="eastAsia"/>
          <w:lang w:val="en-GB"/>
        </w:rPr>
        <w:t>4.3.6</w:t>
      </w:r>
      <w:r w:rsidRPr="00976708">
        <w:rPr>
          <w:lang w:val="en-GB"/>
        </w:rPr>
        <w:tab/>
      </w:r>
      <w:r w:rsidRPr="00976708">
        <w:rPr>
          <w:rFonts w:hint="eastAsia"/>
          <w:lang w:val="en-GB"/>
        </w:rPr>
        <w:t>会上分享了许多有趣的建议，并且，工作组责成无线电通信局编纂一份对《程序规则》案文草案的初步审议报告，供工作组下次会议进一步审议。</w:t>
      </w:r>
    </w:p>
    <w:p w14:paraId="071CFE31" w14:textId="77777777" w:rsidR="00CC5E7B" w:rsidRPr="00976708" w:rsidRDefault="00CC5E7B" w:rsidP="00CC5E7B">
      <w:pPr>
        <w:rPr>
          <w:lang w:val="en-GB"/>
        </w:rPr>
      </w:pPr>
      <w:r w:rsidRPr="00976708">
        <w:rPr>
          <w:rFonts w:hint="eastAsia"/>
          <w:lang w:val="en-GB"/>
        </w:rPr>
        <w:t>4.3.7</w:t>
      </w:r>
      <w:r w:rsidRPr="00976708">
        <w:rPr>
          <w:lang w:val="en-GB"/>
        </w:rPr>
        <w:tab/>
      </w:r>
      <w:r w:rsidRPr="00976708">
        <w:rPr>
          <w:rFonts w:hint="eastAsia"/>
          <w:lang w:val="en-GB"/>
        </w:rPr>
        <w:t>他赞扬了无线电通信局就所有问题提供的协助，并对各位与会者的辛勤工作和合作表示感谢。</w:t>
      </w:r>
    </w:p>
    <w:p w14:paraId="7E50467C" w14:textId="77777777" w:rsidR="00CC5E7B" w:rsidRPr="00976708" w:rsidRDefault="00CC5E7B" w:rsidP="00CC5E7B">
      <w:pPr>
        <w:rPr>
          <w:lang w:val="en-GB"/>
        </w:rPr>
      </w:pPr>
      <w:r w:rsidRPr="00976708">
        <w:rPr>
          <w:rFonts w:hint="eastAsia"/>
          <w:lang w:val="en-GB"/>
        </w:rPr>
        <w:t>4.3.8</w:t>
      </w:r>
      <w:r w:rsidRPr="00976708">
        <w:rPr>
          <w:lang w:val="en-GB"/>
        </w:rPr>
        <w:tab/>
      </w:r>
      <w:r w:rsidRPr="00976708">
        <w:rPr>
          <w:rFonts w:hint="eastAsia"/>
          <w:b/>
          <w:bCs/>
          <w:lang w:val="en-GB"/>
        </w:rPr>
        <w:t>程先生</w:t>
      </w:r>
      <w:r w:rsidRPr="00976708">
        <w:rPr>
          <w:rFonts w:hint="eastAsia"/>
          <w:lang w:val="en-GB"/>
        </w:rPr>
        <w:t>表示，对第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w:t>
      </w:r>
      <w:r w:rsidRPr="00976708">
        <w:rPr>
          <w:rFonts w:hint="eastAsia"/>
          <w:b/>
          <w:bCs/>
          <w:lang w:val="en-GB"/>
        </w:rPr>
        <w:noBreakHyphen/>
        <w:t>97</w:t>
      </w:r>
      <w:r w:rsidRPr="00976708">
        <w:rPr>
          <w:rFonts w:hint="eastAsia"/>
          <w:b/>
          <w:bCs/>
          <w:lang w:val="en-GB"/>
        </w:rPr>
        <w:t>，修订版）</w:t>
      </w:r>
      <w:r w:rsidRPr="00976708">
        <w:rPr>
          <w:rFonts w:hint="eastAsia"/>
          <w:lang w:val="en-GB"/>
        </w:rPr>
        <w:t>程序规则的讨论十分有益。对于首次将</w:t>
      </w:r>
      <w:r w:rsidRPr="00976708">
        <w:rPr>
          <w:rFonts w:hint="eastAsia"/>
          <w:lang w:val="en-GB"/>
        </w:rPr>
        <w:t>IDWM</w:t>
      </w:r>
      <w:r w:rsidRPr="00976708">
        <w:rPr>
          <w:rFonts w:hint="eastAsia"/>
          <w:lang w:val="en-GB"/>
        </w:rPr>
        <w:t>纳入《程序规则》及其与</w:t>
      </w:r>
      <w:r w:rsidRPr="00976708">
        <w:rPr>
          <w:rFonts w:hint="eastAsia"/>
          <w:lang w:val="en-GB"/>
        </w:rPr>
        <w:t>UN map</w:t>
      </w:r>
      <w:r w:rsidRPr="00976708">
        <w:rPr>
          <w:rFonts w:hint="eastAsia"/>
          <w:lang w:val="en-GB"/>
        </w:rPr>
        <w:t>的链接一事，现已提出许多关切。各成员国对此类问题的意见应得到充分尊重。</w:t>
      </w:r>
    </w:p>
    <w:p w14:paraId="68ACF516" w14:textId="77777777" w:rsidR="00CC5E7B" w:rsidRPr="00976708" w:rsidRDefault="00CC5E7B" w:rsidP="00CC5E7B">
      <w:pPr>
        <w:rPr>
          <w:lang w:val="en-GB"/>
        </w:rPr>
      </w:pPr>
      <w:r w:rsidRPr="00976708">
        <w:rPr>
          <w:rFonts w:hint="eastAsia"/>
          <w:lang w:val="en-GB"/>
        </w:rPr>
        <w:t>4.3.9</w:t>
      </w:r>
      <w:r w:rsidRPr="00976708">
        <w:rPr>
          <w:lang w:val="en-GB"/>
        </w:rPr>
        <w:tab/>
      </w:r>
      <w:r w:rsidRPr="00976708">
        <w:rPr>
          <w:rFonts w:hint="eastAsia"/>
          <w:b/>
          <w:bCs/>
          <w:lang w:val="en-GB"/>
        </w:rPr>
        <w:t>主席</w:t>
      </w:r>
      <w:r w:rsidRPr="00976708">
        <w:rPr>
          <w:rFonts w:hint="eastAsia"/>
          <w:lang w:val="en-GB"/>
        </w:rPr>
        <w:t>感谢</w:t>
      </w:r>
      <w:r w:rsidRPr="00976708">
        <w:rPr>
          <w:rFonts w:hint="eastAsia"/>
          <w:lang w:val="en-GB"/>
        </w:rPr>
        <w:t>Henri</w:t>
      </w:r>
      <w:r w:rsidRPr="00976708">
        <w:rPr>
          <w:rFonts w:hint="eastAsia"/>
          <w:lang w:val="en-GB"/>
        </w:rPr>
        <w:t>先生在担任程序规则工作组主席期间所做的大量工作，并感谢无线电通信局给予的协助。他提议，委员会应就此事得出如下结论：</w:t>
      </w:r>
    </w:p>
    <w:p w14:paraId="4E433884" w14:textId="77777777" w:rsidR="00CC5E7B" w:rsidRPr="00976708" w:rsidRDefault="00CC5E7B" w:rsidP="00CC5E7B">
      <w:pPr>
        <w:ind w:firstLineChars="200" w:firstLine="480"/>
        <w:rPr>
          <w:lang w:val="en-GB"/>
        </w:rPr>
      </w:pPr>
      <w:r w:rsidRPr="00976708">
        <w:rPr>
          <w:rFonts w:hint="eastAsia"/>
          <w:lang w:val="en-GB"/>
        </w:rPr>
        <w:t>“无线电通信局详细讨论了分发给主管部门的</w:t>
      </w:r>
      <w:r w:rsidRPr="00976708">
        <w:rPr>
          <w:rFonts w:hint="eastAsia"/>
          <w:lang w:val="en-GB"/>
        </w:rPr>
        <w:t>CCRR/70</w:t>
      </w:r>
      <w:r w:rsidRPr="00976708">
        <w:rPr>
          <w:rFonts w:hint="eastAsia"/>
          <w:lang w:val="en-GB"/>
        </w:rPr>
        <w:t>号通函所载的程序规则草案，以及</w:t>
      </w:r>
      <w:r w:rsidRPr="00976708">
        <w:rPr>
          <w:rFonts w:hint="eastAsia"/>
          <w:lang w:val="en-GB"/>
        </w:rPr>
        <w:t>RRB23-3/3</w:t>
      </w:r>
      <w:r w:rsidRPr="00976708">
        <w:rPr>
          <w:rFonts w:hint="eastAsia"/>
          <w:lang w:val="en-GB"/>
        </w:rPr>
        <w:t>号文件包含的来自主管部门的意见。</w:t>
      </w:r>
      <w:r w:rsidRPr="00976708">
        <w:rPr>
          <w:color w:val="000000"/>
          <w:lang w:val="en-GB"/>
        </w:rPr>
        <w:t>鉴于该问题的敏感性以及收到众多意见，委员会无法完成规则草案的审议，这将交由第</w:t>
      </w:r>
      <w:r w:rsidRPr="00976708">
        <w:rPr>
          <w:color w:val="000000"/>
          <w:lang w:val="en-GB"/>
        </w:rPr>
        <w:t>95</w:t>
      </w:r>
      <w:r w:rsidRPr="00976708">
        <w:rPr>
          <w:color w:val="000000"/>
          <w:lang w:val="en-GB"/>
        </w:rPr>
        <w:t>次会议继续进行。</w:t>
      </w:r>
      <w:r w:rsidRPr="00976708">
        <w:rPr>
          <w:rFonts w:hint="eastAsia"/>
          <w:lang w:val="en-GB"/>
        </w:rPr>
        <w:t>委员会审议完成后，第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的程序规则草案修改版将分发主管部门征集意见。”</w:t>
      </w:r>
    </w:p>
    <w:p w14:paraId="03DBEC89" w14:textId="77777777" w:rsidR="00CC5E7B" w:rsidRPr="00976708" w:rsidRDefault="00CC5E7B" w:rsidP="00CC5E7B">
      <w:pPr>
        <w:rPr>
          <w:lang w:val="en-GB"/>
        </w:rPr>
      </w:pPr>
      <w:r w:rsidRPr="00976708">
        <w:rPr>
          <w:rFonts w:hint="eastAsia"/>
        </w:rPr>
        <w:t>4.3.10</w:t>
      </w:r>
      <w:r w:rsidRPr="00976708">
        <w:tab/>
      </w:r>
      <w:r w:rsidRPr="00976708">
        <w:rPr>
          <w:rFonts w:hint="eastAsia"/>
        </w:rPr>
        <w:t>会议对此</w:t>
      </w:r>
      <w:r w:rsidRPr="00976708">
        <w:rPr>
          <w:rFonts w:hint="eastAsia"/>
          <w:b/>
          <w:bCs/>
        </w:rPr>
        <w:t>表示同意</w:t>
      </w:r>
      <w:r w:rsidRPr="00976708">
        <w:rPr>
          <w:rFonts w:hint="eastAsia"/>
        </w:rPr>
        <w:t>。</w:t>
      </w:r>
    </w:p>
    <w:p w14:paraId="270DE94F" w14:textId="77777777" w:rsidR="00CC5E7B" w:rsidRPr="00976708" w:rsidRDefault="00CC5E7B" w:rsidP="00CC5E7B">
      <w:pPr>
        <w:pStyle w:val="Heading1"/>
        <w:rPr>
          <w:rFonts w:eastAsia="Calibri"/>
          <w:szCs w:val="24"/>
          <w:lang w:eastAsia="zh-CN"/>
        </w:rPr>
      </w:pPr>
      <w:r w:rsidRPr="00976708">
        <w:rPr>
          <w:rFonts w:eastAsia="SimSun" w:hint="eastAsia"/>
          <w:lang w:eastAsia="zh-CN"/>
        </w:rPr>
        <w:t>5</w:t>
      </w:r>
      <w:r w:rsidRPr="00976708">
        <w:rPr>
          <w:rFonts w:eastAsia="SimSun"/>
          <w:lang w:eastAsia="zh-CN"/>
        </w:rPr>
        <w:tab/>
      </w:r>
      <w:r w:rsidRPr="00976708">
        <w:rPr>
          <w:rFonts w:eastAsia="SimSun" w:hint="eastAsia"/>
          <w:lang w:eastAsia="zh-CN"/>
        </w:rPr>
        <w:t>请求延长启用</w:t>
      </w:r>
      <w:r w:rsidRPr="00976708">
        <w:rPr>
          <w:rFonts w:eastAsia="SimSun" w:hint="eastAsia"/>
          <w:lang w:eastAsia="zh-CN"/>
        </w:rPr>
        <w:t>/</w:t>
      </w:r>
      <w:r w:rsidRPr="00976708">
        <w:rPr>
          <w:rFonts w:eastAsia="SimSun" w:hint="eastAsia"/>
          <w:lang w:eastAsia="zh-CN"/>
        </w:rPr>
        <w:t>恢复使用卫星网络频率指配规则时限</w:t>
      </w:r>
    </w:p>
    <w:p w14:paraId="5BBC559D" w14:textId="77777777" w:rsidR="00CC5E7B" w:rsidRPr="00976708" w:rsidRDefault="00CC5E7B" w:rsidP="00CC5E7B">
      <w:pPr>
        <w:pStyle w:val="Heading2"/>
        <w:rPr>
          <w:rFonts w:eastAsia="SimSun"/>
          <w:szCs w:val="24"/>
          <w:lang w:eastAsia="zh-CN"/>
        </w:rPr>
      </w:pPr>
      <w:r w:rsidRPr="00976708">
        <w:rPr>
          <w:rFonts w:eastAsia="SimSun"/>
          <w:lang w:eastAsia="zh-CN"/>
        </w:rPr>
        <w:t>5.1</w:t>
      </w:r>
      <w:r w:rsidRPr="00976708">
        <w:rPr>
          <w:rFonts w:eastAsia="SimSun"/>
          <w:lang w:eastAsia="zh-CN"/>
        </w:rPr>
        <w:tab/>
      </w:r>
      <w:r w:rsidRPr="00976708">
        <w:rPr>
          <w:rFonts w:eastAsia="SimSun"/>
          <w:lang w:eastAsia="zh-CN"/>
        </w:rPr>
        <w:t>所罗门群岛主管部门请求延长启用</w:t>
      </w:r>
      <w:r w:rsidRPr="00976708">
        <w:rPr>
          <w:rFonts w:eastAsia="SimSun"/>
          <w:lang w:eastAsia="zh-CN"/>
        </w:rPr>
        <w:t>SI-SAT-BILIKIKI</w:t>
      </w:r>
      <w:r w:rsidRPr="00976708">
        <w:rPr>
          <w:rFonts w:eastAsia="SimSun"/>
          <w:lang w:eastAsia="zh-CN"/>
        </w:rPr>
        <w:t>卫星系统频率指配规则时限的提交资料（</w:t>
      </w:r>
      <w:r w:rsidRPr="00976708">
        <w:rPr>
          <w:rFonts w:eastAsia="SimSun"/>
          <w:lang w:eastAsia="zh-CN"/>
        </w:rPr>
        <w:t>RRB23-3/2</w:t>
      </w:r>
      <w:r w:rsidRPr="00976708">
        <w:rPr>
          <w:rFonts w:eastAsia="SimSun"/>
          <w:lang w:eastAsia="zh-CN"/>
        </w:rPr>
        <w:t>号文件）</w:t>
      </w:r>
    </w:p>
    <w:p w14:paraId="632D40AC" w14:textId="77777777" w:rsidR="00CC5E7B" w:rsidRPr="00976708" w:rsidRDefault="00CC5E7B" w:rsidP="00CC5E7B">
      <w:pPr>
        <w:rPr>
          <w:lang w:val="en-GB"/>
        </w:rPr>
      </w:pPr>
      <w:r w:rsidRPr="00976708">
        <w:rPr>
          <w:lang w:val="en-GB"/>
        </w:rPr>
        <w:t>5.1.1</w:t>
      </w:r>
      <w:r w:rsidRPr="00976708">
        <w:rPr>
          <w:lang w:val="en-GB"/>
        </w:rPr>
        <w:tab/>
      </w:r>
      <w:r w:rsidRPr="00976708">
        <w:rPr>
          <w:b/>
          <w:lang w:val="en-GB"/>
        </w:rPr>
        <w:t>Loo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介绍了</w:t>
      </w:r>
      <w:r w:rsidRPr="00976708">
        <w:rPr>
          <w:lang w:val="en-GB"/>
        </w:rPr>
        <w:t>RRB23-3/2</w:t>
      </w:r>
      <w:r w:rsidRPr="00976708">
        <w:rPr>
          <w:lang w:val="en-GB"/>
        </w:rPr>
        <w:t>号文件，</w:t>
      </w:r>
      <w:r w:rsidRPr="00976708">
        <w:rPr>
          <w:rFonts w:hint="eastAsia"/>
          <w:lang w:val="en-GB"/>
        </w:rPr>
        <w:t>表示</w:t>
      </w:r>
      <w:r w:rsidRPr="00976708">
        <w:rPr>
          <w:lang w:val="en-GB"/>
        </w:rPr>
        <w:t>其中包含所罗门群岛主管部门提交的一份资料</w:t>
      </w:r>
      <w:r w:rsidRPr="00976708">
        <w:rPr>
          <w:rFonts w:hint="eastAsia"/>
          <w:lang w:val="en-GB"/>
        </w:rPr>
        <w:t>，其</w:t>
      </w:r>
      <w:r w:rsidRPr="00976708">
        <w:rPr>
          <w:lang w:val="en-GB"/>
        </w:rPr>
        <w:t>审议</w:t>
      </w:r>
      <w:r w:rsidRPr="00976708">
        <w:rPr>
          <w:rFonts w:hint="eastAsia"/>
          <w:lang w:val="en-GB"/>
        </w:rPr>
        <w:t>由</w:t>
      </w:r>
      <w:r w:rsidRPr="00976708">
        <w:rPr>
          <w:lang w:val="en-GB"/>
        </w:rPr>
        <w:t>委员会第</w:t>
      </w:r>
      <w:r w:rsidRPr="00976708">
        <w:rPr>
          <w:lang w:val="en-GB"/>
        </w:rPr>
        <w:t>93</w:t>
      </w:r>
      <w:r w:rsidRPr="00976708">
        <w:rPr>
          <w:lang w:val="en-GB"/>
        </w:rPr>
        <w:t>次会议推迟，以</w:t>
      </w:r>
      <w:r w:rsidRPr="00976708">
        <w:rPr>
          <w:rFonts w:eastAsia="STKaiti"/>
          <w:lang w:val="en-GB"/>
        </w:rPr>
        <w:t>不可抗力</w:t>
      </w:r>
      <w:r w:rsidRPr="00976708">
        <w:rPr>
          <w:lang w:val="en-GB"/>
        </w:rPr>
        <w:t>为由，请求将启用</w:t>
      </w:r>
      <w:r w:rsidRPr="00976708">
        <w:rPr>
          <w:lang w:val="en-GB"/>
        </w:rPr>
        <w:t>SI-SAT-BILIKIKI</w:t>
      </w:r>
      <w:r w:rsidRPr="00976708">
        <w:rPr>
          <w:lang w:val="en-GB"/>
        </w:rPr>
        <w:t>卫星系统频率指配的规则时限延长</w:t>
      </w:r>
      <w:r w:rsidRPr="00976708">
        <w:rPr>
          <w:lang w:val="en-GB"/>
        </w:rPr>
        <w:t>36</w:t>
      </w:r>
      <w:r w:rsidRPr="00976708">
        <w:rPr>
          <w:lang w:val="en-GB"/>
        </w:rPr>
        <w:t>个月。</w:t>
      </w:r>
      <w:r w:rsidRPr="00976708">
        <w:rPr>
          <w:rFonts w:hint="eastAsia"/>
          <w:lang w:val="en-GB"/>
        </w:rPr>
        <w:t>案例</w:t>
      </w:r>
      <w:r w:rsidRPr="00976708">
        <w:rPr>
          <w:lang w:val="en-GB"/>
        </w:rPr>
        <w:t>事实如下：启用相关频率指配的规则时限是</w:t>
      </w:r>
      <w:r w:rsidRPr="00976708">
        <w:rPr>
          <w:lang w:val="en-GB"/>
        </w:rPr>
        <w:t>2023</w:t>
      </w:r>
      <w:r w:rsidRPr="00976708">
        <w:rPr>
          <w:lang w:val="en-GB"/>
        </w:rPr>
        <w:t>年</w:t>
      </w:r>
      <w:r w:rsidRPr="00976708">
        <w:rPr>
          <w:lang w:val="en-GB"/>
        </w:rPr>
        <w:t>6</w:t>
      </w:r>
      <w:r w:rsidRPr="00976708">
        <w:rPr>
          <w:lang w:val="en-GB"/>
        </w:rPr>
        <w:t>月</w:t>
      </w:r>
      <w:r w:rsidRPr="00976708">
        <w:rPr>
          <w:lang w:val="en-GB"/>
        </w:rPr>
        <w:t>30</w:t>
      </w:r>
      <w:r w:rsidRPr="00976708">
        <w:rPr>
          <w:lang w:val="en-GB"/>
        </w:rPr>
        <w:t>日；运行计划于</w:t>
      </w:r>
      <w:r w:rsidRPr="00976708">
        <w:rPr>
          <w:lang w:val="en-GB"/>
        </w:rPr>
        <w:t>2023</w:t>
      </w:r>
      <w:r w:rsidRPr="00976708">
        <w:rPr>
          <w:lang w:val="en-GB"/>
        </w:rPr>
        <w:t>年年初开始，提供</w:t>
      </w:r>
      <w:r w:rsidRPr="00976708">
        <w:rPr>
          <w:lang w:val="en-GB"/>
        </w:rPr>
        <w:t>6</w:t>
      </w:r>
      <w:r w:rsidRPr="00976708">
        <w:rPr>
          <w:lang w:val="en-GB"/>
        </w:rPr>
        <w:t>个月的缓冲期；卫星</w:t>
      </w:r>
      <w:r w:rsidRPr="00976708">
        <w:rPr>
          <w:rFonts w:hint="eastAsia"/>
          <w:lang w:val="en-GB"/>
        </w:rPr>
        <w:t>操作者</w:t>
      </w:r>
      <w:r w:rsidRPr="00976708">
        <w:rPr>
          <w:lang w:val="en-GB"/>
        </w:rPr>
        <w:t>于</w:t>
      </w:r>
      <w:r w:rsidRPr="00976708">
        <w:rPr>
          <w:lang w:val="en-GB"/>
        </w:rPr>
        <w:t>2022</w:t>
      </w:r>
      <w:r w:rsidRPr="00976708">
        <w:rPr>
          <w:lang w:val="en-GB"/>
        </w:rPr>
        <w:t>年</w:t>
      </w:r>
      <w:r w:rsidRPr="00976708">
        <w:rPr>
          <w:lang w:val="en-GB"/>
        </w:rPr>
        <w:t>6</w:t>
      </w:r>
      <w:r w:rsidRPr="00976708">
        <w:rPr>
          <w:lang w:val="en-GB"/>
        </w:rPr>
        <w:t>月与一家轨道基础设施提供</w:t>
      </w:r>
      <w:r w:rsidRPr="00976708">
        <w:rPr>
          <w:rFonts w:hint="eastAsia"/>
          <w:lang w:val="en-GB"/>
        </w:rPr>
        <w:t>者</w:t>
      </w:r>
      <w:r w:rsidRPr="00976708">
        <w:rPr>
          <w:lang w:val="en-GB"/>
        </w:rPr>
        <w:t>签订合同，并于</w:t>
      </w:r>
      <w:r w:rsidRPr="00976708">
        <w:rPr>
          <w:lang w:val="en-GB"/>
        </w:rPr>
        <w:t>2023</w:t>
      </w:r>
      <w:r w:rsidRPr="00976708">
        <w:rPr>
          <w:lang w:val="en-GB"/>
        </w:rPr>
        <w:t>年</w:t>
      </w:r>
      <w:r w:rsidRPr="00976708">
        <w:rPr>
          <w:lang w:val="en-GB"/>
        </w:rPr>
        <w:t>1</w:t>
      </w:r>
      <w:r w:rsidRPr="00976708">
        <w:rPr>
          <w:lang w:val="en-GB"/>
        </w:rPr>
        <w:t>月</w:t>
      </w:r>
      <w:r w:rsidRPr="00976708">
        <w:rPr>
          <w:lang w:val="en-GB"/>
        </w:rPr>
        <w:t>3</w:t>
      </w:r>
      <w:r w:rsidRPr="00976708">
        <w:rPr>
          <w:lang w:val="en-GB"/>
        </w:rPr>
        <w:t>日发射了一颗搭载有效载荷的卫星，将其成功部署</w:t>
      </w:r>
      <w:r w:rsidRPr="00976708">
        <w:rPr>
          <w:rFonts w:hint="eastAsia"/>
          <w:lang w:val="en-GB"/>
        </w:rPr>
        <w:t>在</w:t>
      </w:r>
      <w:r w:rsidRPr="00976708">
        <w:rPr>
          <w:lang w:val="en-GB"/>
        </w:rPr>
        <w:t>轨道</w:t>
      </w:r>
      <w:r w:rsidRPr="00976708">
        <w:rPr>
          <w:rFonts w:hint="eastAsia"/>
          <w:lang w:val="en-GB"/>
        </w:rPr>
        <w:t>上</w:t>
      </w:r>
      <w:r w:rsidRPr="00976708">
        <w:rPr>
          <w:lang w:val="en-GB"/>
        </w:rPr>
        <w:t>，但由于搭载的母卫星电力供应故障，有效载荷无法运作；尽管卫星操作者和轨道基础设施提供</w:t>
      </w:r>
      <w:r w:rsidRPr="00976708">
        <w:rPr>
          <w:rFonts w:hint="eastAsia"/>
          <w:lang w:val="en-GB"/>
        </w:rPr>
        <w:t>者</w:t>
      </w:r>
      <w:r w:rsidRPr="00976708">
        <w:rPr>
          <w:lang w:val="en-GB"/>
        </w:rPr>
        <w:t>一再努力，该技术故障仍未恢复。将时限延长</w:t>
      </w:r>
      <w:r w:rsidRPr="00976708">
        <w:rPr>
          <w:lang w:val="en-GB"/>
        </w:rPr>
        <w:t>36</w:t>
      </w:r>
      <w:r w:rsidRPr="00976708">
        <w:rPr>
          <w:lang w:val="en-GB"/>
        </w:rPr>
        <w:t>个月的请求反映了所罗门群岛主管部门认为制造和发射一颗替代卫星所需的时间。在该文件附件</w:t>
      </w:r>
      <w:r w:rsidRPr="00976708">
        <w:rPr>
          <w:lang w:val="en-GB"/>
        </w:rPr>
        <w:t>1</w:t>
      </w:r>
      <w:r w:rsidRPr="00976708">
        <w:rPr>
          <w:lang w:val="en-GB"/>
        </w:rPr>
        <w:t>中，卫星操作者确认其无法确定能在规则时限（</w:t>
      </w:r>
      <w:r w:rsidRPr="00976708">
        <w:rPr>
          <w:lang w:val="en-GB"/>
        </w:rPr>
        <w:t>2023</w:t>
      </w:r>
      <w:r w:rsidRPr="00976708">
        <w:rPr>
          <w:lang w:val="en-GB"/>
        </w:rPr>
        <w:t>年</w:t>
      </w:r>
      <w:r w:rsidRPr="00976708">
        <w:rPr>
          <w:lang w:val="en-GB"/>
        </w:rPr>
        <w:t>6</w:t>
      </w:r>
      <w:r w:rsidRPr="00976708">
        <w:rPr>
          <w:lang w:val="en-GB"/>
        </w:rPr>
        <w:t>月</w:t>
      </w:r>
      <w:r w:rsidRPr="00976708">
        <w:rPr>
          <w:lang w:val="en-GB"/>
        </w:rPr>
        <w:t>30</w:t>
      </w:r>
      <w:r w:rsidRPr="00976708">
        <w:rPr>
          <w:lang w:val="en-GB"/>
        </w:rPr>
        <w:t>日）前为有效载荷提供电力。自收到最初提交的资料以来，无线电通信局尚未收到任何更新资料，因此得出结论认为尝试解决该问题的工作均未成功。</w:t>
      </w:r>
    </w:p>
    <w:p w14:paraId="5A17021D" w14:textId="77777777" w:rsidR="00CC5E7B" w:rsidRPr="00976708" w:rsidRDefault="00CC5E7B" w:rsidP="00CC5E7B">
      <w:pPr>
        <w:rPr>
          <w:lang w:val="en-GB"/>
        </w:rPr>
      </w:pPr>
      <w:r w:rsidRPr="00976708">
        <w:rPr>
          <w:lang w:val="en-GB"/>
        </w:rPr>
        <w:t>5.1.2</w:t>
      </w:r>
      <w:r w:rsidRPr="00976708">
        <w:rPr>
          <w:lang w:val="en-GB"/>
        </w:rPr>
        <w:tab/>
      </w:r>
      <w:r w:rsidRPr="00976708">
        <w:rPr>
          <w:lang w:val="en-GB"/>
        </w:rPr>
        <w:t>在回答</w:t>
      </w:r>
      <w:r w:rsidRPr="00976708">
        <w:rPr>
          <w:b/>
          <w:lang w:val="en-GB"/>
        </w:rPr>
        <w:t>Hasanova</w:t>
      </w:r>
      <w:r w:rsidRPr="00976708">
        <w:rPr>
          <w:b/>
          <w:lang w:val="en-GB"/>
        </w:rPr>
        <w:t>女士</w:t>
      </w:r>
      <w:r w:rsidRPr="00976708">
        <w:rPr>
          <w:lang w:val="en-GB"/>
        </w:rPr>
        <w:t>的问题时，</w:t>
      </w:r>
      <w:r w:rsidRPr="00976708">
        <w:rPr>
          <w:lang w:val="en-GB"/>
        </w:rPr>
        <w:t>Loo</w:t>
      </w:r>
      <w:r w:rsidRPr="00976708">
        <w:rPr>
          <w:lang w:val="en-GB"/>
        </w:rPr>
        <w:t>先生补充道，由于未完成协调工作，</w:t>
      </w:r>
      <w:r w:rsidRPr="00976708">
        <w:rPr>
          <w:color w:val="000000"/>
        </w:rPr>
        <w:t>第</w:t>
      </w:r>
      <w:r w:rsidRPr="00976708">
        <w:rPr>
          <w:color w:val="000000"/>
        </w:rPr>
        <w:t>III-S</w:t>
      </w:r>
      <w:r w:rsidRPr="00976708">
        <w:rPr>
          <w:color w:val="000000"/>
        </w:rPr>
        <w:t>部分公布</w:t>
      </w:r>
      <w:r w:rsidRPr="00976708">
        <w:rPr>
          <w:rFonts w:hint="eastAsia"/>
          <w:color w:val="000000"/>
        </w:rPr>
        <w:t>内容中已</w:t>
      </w:r>
      <w:r w:rsidRPr="00976708">
        <w:rPr>
          <w:lang w:val="en-GB"/>
        </w:rPr>
        <w:t>所公布</w:t>
      </w:r>
      <w:r w:rsidRPr="00976708">
        <w:rPr>
          <w:rFonts w:hint="eastAsia"/>
          <w:lang w:val="en-GB"/>
        </w:rPr>
        <w:t>的卫星网络频率指配</w:t>
      </w:r>
      <w:r w:rsidRPr="00976708">
        <w:rPr>
          <w:lang w:val="en-GB"/>
        </w:rPr>
        <w:t>收到了不利的调查结果。因此，该资料已被退回主管部门，</w:t>
      </w:r>
      <w:r w:rsidRPr="00976708">
        <w:rPr>
          <w:rFonts w:hint="eastAsia"/>
          <w:lang w:val="en-GB"/>
        </w:rPr>
        <w:t>主管部门</w:t>
      </w:r>
      <w:r w:rsidRPr="00976708">
        <w:rPr>
          <w:lang w:val="en-GB"/>
        </w:rPr>
        <w:t>可根据《无线电规则》第</w:t>
      </w:r>
      <w:r w:rsidRPr="00976708">
        <w:rPr>
          <w:b/>
          <w:lang w:val="en-GB"/>
        </w:rPr>
        <w:t>11.41</w:t>
      </w:r>
      <w:r w:rsidRPr="00976708">
        <w:rPr>
          <w:lang w:val="en-GB"/>
        </w:rPr>
        <w:t>款重新提交资料，以便在《频率登记总表》中进行登记。</w:t>
      </w:r>
    </w:p>
    <w:p w14:paraId="3FB90780" w14:textId="77777777" w:rsidR="00CC5E7B" w:rsidRPr="00976708" w:rsidRDefault="00CC5E7B" w:rsidP="00CC5E7B">
      <w:pPr>
        <w:rPr>
          <w:lang w:val="en-GB"/>
        </w:rPr>
      </w:pPr>
      <w:r w:rsidRPr="00976708">
        <w:rPr>
          <w:lang w:val="en-GB"/>
        </w:rPr>
        <w:t>5.1.3</w:t>
      </w:r>
      <w:r w:rsidRPr="00976708">
        <w:rPr>
          <w:lang w:val="en-GB"/>
        </w:rPr>
        <w:tab/>
      </w:r>
      <w:r w:rsidRPr="00976708">
        <w:rPr>
          <w:lang w:val="en-GB"/>
        </w:rPr>
        <w:t>在回答</w:t>
      </w:r>
      <w:r w:rsidRPr="00976708">
        <w:rPr>
          <w:b/>
          <w:lang w:val="en-GB"/>
        </w:rPr>
        <w:t>Talib</w:t>
      </w:r>
      <w:r w:rsidRPr="00976708">
        <w:rPr>
          <w:b/>
          <w:lang w:val="en-GB"/>
        </w:rPr>
        <w:t>先生</w:t>
      </w:r>
      <w:r w:rsidRPr="00976708">
        <w:rPr>
          <w:lang w:val="en-GB"/>
        </w:rPr>
        <w:t>的问题时，</w:t>
      </w:r>
      <w:r w:rsidRPr="00976708">
        <w:rPr>
          <w:lang w:val="en-GB"/>
        </w:rPr>
        <w:t>Loo</w:t>
      </w:r>
      <w:r w:rsidRPr="00976708">
        <w:rPr>
          <w:lang w:val="en-GB"/>
        </w:rPr>
        <w:t>先生称，无论委员会是在哪天作出的决定，</w:t>
      </w:r>
      <w:r w:rsidRPr="00976708">
        <w:rPr>
          <w:rFonts w:hint="eastAsia"/>
          <w:lang w:val="en-GB"/>
        </w:rPr>
        <w:t>所请求的延期时间</w:t>
      </w:r>
      <w:r w:rsidRPr="00976708">
        <w:rPr>
          <w:lang w:val="en-GB"/>
        </w:rPr>
        <w:t>都将是从规则时限（</w:t>
      </w:r>
      <w:r w:rsidRPr="00976708">
        <w:rPr>
          <w:lang w:val="en-GB"/>
        </w:rPr>
        <w:t>2023</w:t>
      </w:r>
      <w:r w:rsidRPr="00976708">
        <w:rPr>
          <w:lang w:val="en-GB"/>
        </w:rPr>
        <w:t>年</w:t>
      </w:r>
      <w:r w:rsidRPr="00976708">
        <w:rPr>
          <w:lang w:val="en-GB"/>
        </w:rPr>
        <w:t>6</w:t>
      </w:r>
      <w:r w:rsidRPr="00976708">
        <w:rPr>
          <w:lang w:val="en-GB"/>
        </w:rPr>
        <w:t>月</w:t>
      </w:r>
      <w:r w:rsidRPr="00976708">
        <w:rPr>
          <w:lang w:val="en-GB"/>
        </w:rPr>
        <w:t>30</w:t>
      </w:r>
      <w:r w:rsidRPr="00976708">
        <w:rPr>
          <w:lang w:val="en-GB"/>
        </w:rPr>
        <w:t>日）起</w:t>
      </w:r>
      <w:r w:rsidRPr="00976708">
        <w:rPr>
          <w:rFonts w:hint="eastAsia"/>
          <w:lang w:val="en-GB"/>
        </w:rPr>
        <w:t>计</w:t>
      </w:r>
      <w:r w:rsidRPr="00976708">
        <w:rPr>
          <w:lang w:val="en-GB"/>
        </w:rPr>
        <w:t>36</w:t>
      </w:r>
      <w:r w:rsidRPr="00976708">
        <w:rPr>
          <w:lang w:val="en-GB"/>
        </w:rPr>
        <w:t>个月。</w:t>
      </w:r>
    </w:p>
    <w:p w14:paraId="386181BB" w14:textId="77777777" w:rsidR="00CC5E7B" w:rsidRPr="00976708" w:rsidRDefault="00CC5E7B" w:rsidP="00CC5E7B">
      <w:pPr>
        <w:rPr>
          <w:lang w:val="en-GB"/>
        </w:rPr>
      </w:pPr>
      <w:r w:rsidRPr="00976708">
        <w:rPr>
          <w:lang w:val="en-GB"/>
        </w:rPr>
        <w:t>5.1.4</w:t>
      </w:r>
      <w:r w:rsidRPr="00976708">
        <w:rPr>
          <w:lang w:val="en-GB"/>
        </w:rPr>
        <w:tab/>
      </w:r>
      <w:r w:rsidRPr="00976708">
        <w:rPr>
          <w:b/>
          <w:lang w:val="en-GB"/>
        </w:rPr>
        <w:t>Hasanova</w:t>
      </w:r>
      <w:r w:rsidRPr="00976708">
        <w:rPr>
          <w:b/>
          <w:lang w:val="en-GB"/>
        </w:rPr>
        <w:t>女士</w:t>
      </w:r>
      <w:r w:rsidRPr="00976708">
        <w:rPr>
          <w:lang w:val="en-GB"/>
        </w:rPr>
        <w:t>注意到委员会在上次会议上同意在审议该文件前将指配保留到其第</w:t>
      </w:r>
      <w:r w:rsidRPr="00976708">
        <w:rPr>
          <w:lang w:val="en-GB"/>
        </w:rPr>
        <w:t>94</w:t>
      </w:r>
      <w:r w:rsidRPr="00976708">
        <w:rPr>
          <w:lang w:val="en-GB"/>
        </w:rPr>
        <w:t>次会议结束，并指出提交资料请求将规则时限延长</w:t>
      </w:r>
      <w:r w:rsidRPr="00976708">
        <w:rPr>
          <w:lang w:val="en-GB"/>
        </w:rPr>
        <w:t>36</w:t>
      </w:r>
      <w:r w:rsidRPr="00976708">
        <w:rPr>
          <w:lang w:val="en-GB"/>
        </w:rPr>
        <w:t>个月，以设计、</w:t>
      </w:r>
      <w:r w:rsidRPr="00976708">
        <w:rPr>
          <w:rFonts w:hint="eastAsia"/>
          <w:lang w:val="en-GB"/>
        </w:rPr>
        <w:t>建造</w:t>
      </w:r>
      <w:r w:rsidRPr="00976708">
        <w:rPr>
          <w:lang w:val="en-GB"/>
        </w:rPr>
        <w:t>和发射一颗新卫星，但并未提供关于相关合同的资料或发射新卫星的日期。因此，她不欲在本次会议上同意该请求。应要求主管部门向委员会第</w:t>
      </w:r>
      <w:r w:rsidRPr="00976708">
        <w:rPr>
          <w:lang w:val="en-GB"/>
        </w:rPr>
        <w:t>95</w:t>
      </w:r>
      <w:r w:rsidRPr="00976708">
        <w:rPr>
          <w:lang w:val="en-GB"/>
        </w:rPr>
        <w:t>次会议进一步提供</w:t>
      </w:r>
      <w:r w:rsidRPr="00976708">
        <w:rPr>
          <w:rFonts w:hint="eastAsia"/>
          <w:lang w:val="en-GB"/>
        </w:rPr>
        <w:t>资料</w:t>
      </w:r>
      <w:r w:rsidRPr="00976708">
        <w:rPr>
          <w:lang w:val="en-GB"/>
        </w:rPr>
        <w:t>，例如卫星制造商和发射时间表，而指配应保留到该次会议结束。</w:t>
      </w:r>
    </w:p>
    <w:p w14:paraId="0FBAC0AC" w14:textId="77777777" w:rsidR="00CC5E7B" w:rsidRPr="00976708" w:rsidRDefault="00CC5E7B" w:rsidP="00CC5E7B">
      <w:pPr>
        <w:rPr>
          <w:lang w:val="en-GB"/>
        </w:rPr>
      </w:pPr>
      <w:r w:rsidRPr="00976708">
        <w:rPr>
          <w:lang w:val="en-GB"/>
        </w:rPr>
        <w:lastRenderedPageBreak/>
        <w:t>5.1.5</w:t>
      </w:r>
      <w:r w:rsidRPr="00976708">
        <w:rPr>
          <w:lang w:val="en-GB"/>
        </w:rPr>
        <w:tab/>
      </w:r>
      <w:r w:rsidRPr="00976708">
        <w:rPr>
          <w:b/>
          <w:lang w:val="en-GB"/>
        </w:rPr>
        <w:t>Mannepalli</w:t>
      </w:r>
      <w:r w:rsidRPr="00976708">
        <w:rPr>
          <w:b/>
          <w:lang w:val="en-GB"/>
        </w:rPr>
        <w:t>女士</w:t>
      </w:r>
      <w:r w:rsidRPr="00976708">
        <w:rPr>
          <w:lang w:val="en-GB"/>
        </w:rPr>
        <w:t>对所罗门群岛主管部门表示同情，但认为主管部门本可以</w:t>
      </w:r>
      <w:r>
        <w:rPr>
          <w:rFonts w:hint="eastAsia"/>
          <w:lang w:val="en-GB"/>
        </w:rPr>
        <w:t>详细</w:t>
      </w:r>
      <w:r w:rsidRPr="00976708">
        <w:rPr>
          <w:lang w:val="en-GB"/>
        </w:rPr>
        <w:t>地解释其请求如何满足</w:t>
      </w:r>
      <w:r w:rsidRPr="00976708">
        <w:rPr>
          <w:rFonts w:eastAsia="STKaiti"/>
          <w:lang w:val="en-GB"/>
        </w:rPr>
        <w:t>不可抗力</w:t>
      </w:r>
      <w:r w:rsidRPr="00976708">
        <w:rPr>
          <w:lang w:val="en-GB"/>
        </w:rPr>
        <w:t>的第二项条件，其中规定</w:t>
      </w:r>
      <w:r w:rsidRPr="00976708">
        <w:rPr>
          <w:rFonts w:eastAsia="STKaiti"/>
          <w:lang w:val="en-GB"/>
        </w:rPr>
        <w:t>不可抗力</w:t>
      </w:r>
      <w:r w:rsidRPr="00976708">
        <w:rPr>
          <w:lang w:val="en-GB"/>
        </w:rPr>
        <w:t>事件须为不可预测事件。实际上，搭载的母卫星和有效载荷在发射前并未出现异常情况，这一点是不言而喻的，否则就不会进行发射；但提交的资料中却并未有证据表明这一点。如果没有更完整的资料，她很难同意予以三年延期，尤其是卫星操作者和轨道基础设施提供</w:t>
      </w:r>
      <w:r w:rsidRPr="00976708">
        <w:rPr>
          <w:rFonts w:hint="eastAsia"/>
          <w:lang w:val="en-GB"/>
        </w:rPr>
        <w:t>者</w:t>
      </w:r>
      <w:r w:rsidRPr="00976708">
        <w:rPr>
          <w:lang w:val="en-GB"/>
        </w:rPr>
        <w:t>最初签订的合同规定发射有效载荷的期限只有七个月（</w:t>
      </w:r>
      <w:r w:rsidRPr="00976708">
        <w:rPr>
          <w:lang w:val="en-GB"/>
        </w:rPr>
        <w:t>2022</w:t>
      </w:r>
      <w:r w:rsidRPr="00976708">
        <w:rPr>
          <w:lang w:val="en-GB"/>
        </w:rPr>
        <w:t>年</w:t>
      </w:r>
      <w:r w:rsidRPr="00976708">
        <w:rPr>
          <w:lang w:val="en-GB"/>
        </w:rPr>
        <w:t>6</w:t>
      </w:r>
      <w:r w:rsidRPr="00976708">
        <w:rPr>
          <w:lang w:val="en-GB"/>
        </w:rPr>
        <w:t>月至</w:t>
      </w:r>
      <w:r w:rsidRPr="00976708">
        <w:rPr>
          <w:lang w:val="en-GB"/>
        </w:rPr>
        <w:t>2023</w:t>
      </w:r>
      <w:r w:rsidRPr="00976708">
        <w:rPr>
          <w:lang w:val="en-GB"/>
        </w:rPr>
        <w:t>年</w:t>
      </w:r>
      <w:r w:rsidRPr="00976708">
        <w:rPr>
          <w:lang w:val="en-GB"/>
        </w:rPr>
        <w:t>1</w:t>
      </w:r>
      <w:r w:rsidRPr="00976708">
        <w:rPr>
          <w:lang w:val="en-GB"/>
        </w:rPr>
        <w:t>月）。</w:t>
      </w:r>
    </w:p>
    <w:p w14:paraId="0A7E42E1" w14:textId="77777777" w:rsidR="00CC5E7B" w:rsidRPr="00976708" w:rsidRDefault="00CC5E7B" w:rsidP="00CC5E7B">
      <w:pPr>
        <w:rPr>
          <w:lang w:val="en-GB"/>
        </w:rPr>
      </w:pPr>
      <w:r w:rsidRPr="00976708">
        <w:rPr>
          <w:lang w:val="en-GB"/>
        </w:rPr>
        <w:t>5.1.6</w:t>
      </w:r>
      <w:r w:rsidRPr="00976708">
        <w:rPr>
          <w:lang w:val="en-GB"/>
        </w:rPr>
        <w:tab/>
      </w:r>
      <w:r w:rsidRPr="00976708">
        <w:rPr>
          <w:b/>
          <w:lang w:val="en-GB"/>
        </w:rPr>
        <w:t>Talib</w:t>
      </w:r>
      <w:r w:rsidRPr="00976708">
        <w:rPr>
          <w:b/>
          <w:lang w:val="en-GB"/>
        </w:rPr>
        <w:t>先生</w:t>
      </w:r>
      <w:r w:rsidRPr="00976708">
        <w:rPr>
          <w:lang w:val="en-GB"/>
        </w:rPr>
        <w:t>赞成需要为委员会提供更多资料，尤其是关于该请求如何满足</w:t>
      </w:r>
      <w:r w:rsidRPr="00976708">
        <w:rPr>
          <w:rFonts w:eastAsia="STKaiti"/>
          <w:lang w:val="en-GB"/>
        </w:rPr>
        <w:t>不可抗力</w:t>
      </w:r>
      <w:r w:rsidRPr="00976708">
        <w:rPr>
          <w:lang w:val="en-GB"/>
        </w:rPr>
        <w:t>的四项条件的资料。</w:t>
      </w:r>
    </w:p>
    <w:p w14:paraId="28D874A7" w14:textId="77777777" w:rsidR="00CC5E7B" w:rsidRPr="00976708" w:rsidRDefault="00CC5E7B" w:rsidP="00CC5E7B">
      <w:pPr>
        <w:rPr>
          <w:lang w:val="en-GB"/>
        </w:rPr>
      </w:pPr>
      <w:r w:rsidRPr="00976708">
        <w:rPr>
          <w:lang w:val="en-GB"/>
        </w:rPr>
        <w:t>5.1.7</w:t>
      </w:r>
      <w:r w:rsidRPr="00976708">
        <w:rPr>
          <w:lang w:val="en-GB"/>
        </w:rPr>
        <w:tab/>
      </w:r>
      <w:r w:rsidRPr="00976708">
        <w:rPr>
          <w:b/>
          <w:bCs/>
          <w:lang w:val="en-GB"/>
        </w:rPr>
        <w:t>Linhares</w:t>
      </w:r>
      <w:r w:rsidRPr="00976708">
        <w:rPr>
          <w:lang w:val="en-GB"/>
        </w:rPr>
        <w:t xml:space="preserve"> </w:t>
      </w:r>
      <w:r w:rsidRPr="00976708">
        <w:rPr>
          <w:b/>
          <w:bCs/>
          <w:lang w:val="en-GB"/>
        </w:rPr>
        <w:t>de Souza Filho</w:t>
      </w:r>
      <w:r w:rsidRPr="00976708">
        <w:rPr>
          <w:b/>
          <w:bCs/>
          <w:lang w:val="en-GB"/>
        </w:rPr>
        <w:t>先生</w:t>
      </w:r>
      <w:r w:rsidRPr="00976708">
        <w:rPr>
          <w:bCs/>
          <w:lang w:val="en-GB"/>
        </w:rPr>
        <w:t>称，他的第一反应是考虑到所罗门群岛是一个最不发达国家，可以</w:t>
      </w:r>
      <w:r w:rsidRPr="00976708">
        <w:rPr>
          <w:rFonts w:eastAsia="STKaiti"/>
          <w:bCs/>
          <w:lang w:val="en-GB"/>
        </w:rPr>
        <w:t>不可抗力</w:t>
      </w:r>
      <w:r w:rsidRPr="00976708">
        <w:rPr>
          <w:bCs/>
          <w:lang w:val="en-GB"/>
        </w:rPr>
        <w:t>为由予以延期。但很难理解的是，为什么卫星操作者和轨道基础设施提供</w:t>
      </w:r>
      <w:r w:rsidRPr="00976708">
        <w:rPr>
          <w:rFonts w:hint="eastAsia"/>
          <w:bCs/>
          <w:lang w:val="en-GB"/>
        </w:rPr>
        <w:t>者</w:t>
      </w:r>
      <w:r w:rsidRPr="00976708">
        <w:rPr>
          <w:bCs/>
          <w:lang w:val="en-GB"/>
        </w:rPr>
        <w:t>在</w:t>
      </w:r>
      <w:r w:rsidRPr="00976708">
        <w:rPr>
          <w:bCs/>
          <w:lang w:val="en-GB"/>
        </w:rPr>
        <w:t>2022</w:t>
      </w:r>
      <w:r w:rsidRPr="00976708">
        <w:rPr>
          <w:bCs/>
          <w:lang w:val="en-GB"/>
        </w:rPr>
        <w:t>年签订了一份为期七个月的合同，现在却需要三年时间来解决合同事项。委员会需要获取更多资料来得出结论。</w:t>
      </w:r>
    </w:p>
    <w:p w14:paraId="12FFE604" w14:textId="77777777" w:rsidR="00CC5E7B" w:rsidRPr="00976708" w:rsidRDefault="00CC5E7B" w:rsidP="00CC5E7B">
      <w:pPr>
        <w:rPr>
          <w:lang w:val="en-GB"/>
        </w:rPr>
      </w:pPr>
      <w:r w:rsidRPr="00976708">
        <w:rPr>
          <w:lang w:val="en-GB"/>
        </w:rPr>
        <w:t>5.1.8</w:t>
      </w:r>
      <w:r w:rsidRPr="00976708">
        <w:rPr>
          <w:lang w:val="en-GB"/>
        </w:rPr>
        <w:tab/>
      </w:r>
      <w:r w:rsidRPr="00976708">
        <w:rPr>
          <w:rFonts w:hint="eastAsia"/>
          <w:b/>
          <w:lang w:val="en-GB"/>
        </w:rPr>
        <w:t>程</w:t>
      </w:r>
      <w:r w:rsidRPr="00976708">
        <w:rPr>
          <w:lang w:val="en-GB"/>
        </w:rPr>
        <w:t>先生赞成前面各位发言者的观点，认为委员会未收到充分的资料来确定该</w:t>
      </w:r>
      <w:r w:rsidRPr="00976708">
        <w:rPr>
          <w:rFonts w:hint="eastAsia"/>
          <w:lang w:val="en-GB"/>
        </w:rPr>
        <w:t>案例</w:t>
      </w:r>
      <w:r w:rsidRPr="00976708">
        <w:rPr>
          <w:lang w:val="en-GB"/>
        </w:rPr>
        <w:t>是否满足了</w:t>
      </w:r>
      <w:r w:rsidRPr="00976708">
        <w:rPr>
          <w:rFonts w:eastAsia="STKaiti"/>
          <w:lang w:val="en-GB"/>
        </w:rPr>
        <w:t>不可抗力</w:t>
      </w:r>
      <w:r w:rsidRPr="00976708">
        <w:rPr>
          <w:lang w:val="en-GB"/>
        </w:rPr>
        <w:t>的条件，未收到有关新卫星制造商或发射</w:t>
      </w:r>
      <w:r w:rsidRPr="00976708">
        <w:rPr>
          <w:rFonts w:hint="eastAsia"/>
          <w:lang w:val="en-GB"/>
        </w:rPr>
        <w:t>时间表</w:t>
      </w:r>
      <w:r w:rsidRPr="00976708">
        <w:rPr>
          <w:lang w:val="en-GB"/>
        </w:rPr>
        <w:t>的资料。此外，虽然申报日期是</w:t>
      </w:r>
      <w:r w:rsidRPr="00976708">
        <w:rPr>
          <w:lang w:val="en-GB"/>
        </w:rPr>
        <w:t>2017</w:t>
      </w:r>
      <w:r w:rsidRPr="00976708">
        <w:rPr>
          <w:lang w:val="en-GB"/>
        </w:rPr>
        <w:t>年，但直到</w:t>
      </w:r>
      <w:r w:rsidRPr="00976708">
        <w:rPr>
          <w:lang w:val="en-GB"/>
        </w:rPr>
        <w:t>2022</w:t>
      </w:r>
      <w:r w:rsidRPr="00976708">
        <w:rPr>
          <w:lang w:val="en-GB"/>
        </w:rPr>
        <w:t>年</w:t>
      </w:r>
      <w:r w:rsidRPr="00976708">
        <w:rPr>
          <w:lang w:val="en-GB"/>
        </w:rPr>
        <w:t>6</w:t>
      </w:r>
      <w:r w:rsidRPr="00976708">
        <w:rPr>
          <w:lang w:val="en-GB"/>
        </w:rPr>
        <w:t>月，卫星操作者才与一家轨道基础设施提供</w:t>
      </w:r>
      <w:r w:rsidRPr="00976708">
        <w:rPr>
          <w:rFonts w:hint="eastAsia"/>
          <w:lang w:val="en-GB"/>
        </w:rPr>
        <w:t>者</w:t>
      </w:r>
      <w:r w:rsidRPr="00976708">
        <w:rPr>
          <w:lang w:val="en-GB"/>
        </w:rPr>
        <w:t>签订合同，而后仅用七个月就完成了实际发射。因此，</w:t>
      </w:r>
      <w:r w:rsidRPr="00976708">
        <w:rPr>
          <w:rFonts w:hint="eastAsia"/>
          <w:lang w:val="en-GB"/>
        </w:rPr>
        <w:t>程</w:t>
      </w:r>
      <w:r w:rsidRPr="00976708">
        <w:rPr>
          <w:lang w:val="en-GB"/>
        </w:rPr>
        <w:t>先生目前无法赞同该请求。</w:t>
      </w:r>
    </w:p>
    <w:p w14:paraId="7E27D588" w14:textId="77777777" w:rsidR="00CC5E7B" w:rsidRPr="00976708" w:rsidRDefault="00CC5E7B" w:rsidP="00CC5E7B">
      <w:pPr>
        <w:rPr>
          <w:lang w:val="en-GB"/>
        </w:rPr>
      </w:pPr>
      <w:r w:rsidRPr="00976708">
        <w:rPr>
          <w:lang w:val="en-GB"/>
        </w:rPr>
        <w:t>5.1.9</w:t>
      </w:r>
      <w:r w:rsidRPr="00976708">
        <w:rPr>
          <w:lang w:val="en-GB"/>
        </w:rPr>
        <w:tab/>
      </w:r>
      <w:r w:rsidRPr="00976708">
        <w:rPr>
          <w:b/>
          <w:lang w:val="en-GB"/>
        </w:rPr>
        <w:t>Fianko</w:t>
      </w:r>
      <w:r w:rsidRPr="00976708">
        <w:rPr>
          <w:b/>
          <w:lang w:val="en-GB"/>
        </w:rPr>
        <w:t>先生</w:t>
      </w:r>
      <w:r w:rsidRPr="00976708">
        <w:rPr>
          <w:lang w:val="en-GB"/>
        </w:rPr>
        <w:t>说，虽然所罗门群岛主管部门称该情况具有</w:t>
      </w:r>
      <w:r w:rsidRPr="00976708">
        <w:rPr>
          <w:rFonts w:hint="eastAsia"/>
          <w:lang w:val="en-GB"/>
        </w:rPr>
        <w:t>“</w:t>
      </w:r>
      <w:r w:rsidRPr="00976708">
        <w:rPr>
          <w:lang w:val="en-GB"/>
        </w:rPr>
        <w:t>不可预见性</w:t>
      </w:r>
      <w:r w:rsidRPr="00976708">
        <w:rPr>
          <w:rFonts w:hint="eastAsia"/>
          <w:lang w:val="en-GB"/>
        </w:rPr>
        <w:t>”</w:t>
      </w:r>
      <w:r w:rsidRPr="00976708">
        <w:rPr>
          <w:lang w:val="en-GB"/>
        </w:rPr>
        <w:t>，但并未提供充分证据表明已采取了一切措施来确保得到正确结果，也并未提交证明材料来说明延期请求</w:t>
      </w:r>
      <w:r w:rsidRPr="00976708">
        <w:rPr>
          <w:rFonts w:hint="eastAsia"/>
          <w:lang w:val="en-GB"/>
        </w:rPr>
        <w:t>实际可行</w:t>
      </w:r>
      <w:r w:rsidRPr="00976708">
        <w:rPr>
          <w:lang w:val="en-GB"/>
        </w:rPr>
        <w:t>。主管部门必须提供证据，证明其已进行了足够的测试，以确保卫星发射时有效载荷可正常运行。还须提供证据证明所申请时限的合理性，例如提交与卫星制造商签订的合同。</w:t>
      </w:r>
    </w:p>
    <w:p w14:paraId="5937B771" w14:textId="77777777" w:rsidR="00CC5E7B" w:rsidRPr="00976708" w:rsidRDefault="00CC5E7B" w:rsidP="00CC5E7B">
      <w:pPr>
        <w:rPr>
          <w:lang w:val="en-GB"/>
        </w:rPr>
      </w:pPr>
      <w:r w:rsidRPr="00976708">
        <w:rPr>
          <w:lang w:val="en-GB"/>
        </w:rPr>
        <w:t>5.1.10</w:t>
      </w:r>
      <w:r w:rsidRPr="00976708">
        <w:rPr>
          <w:lang w:val="en-GB"/>
        </w:rPr>
        <w:tab/>
      </w:r>
      <w:r w:rsidRPr="00976708">
        <w:rPr>
          <w:b/>
          <w:lang w:val="en-GB"/>
        </w:rPr>
        <w:t>Henri</w:t>
      </w:r>
      <w:r w:rsidRPr="00976708">
        <w:rPr>
          <w:b/>
          <w:lang w:val="en-GB"/>
        </w:rPr>
        <w:t>先生</w:t>
      </w:r>
      <w:r w:rsidRPr="00976708">
        <w:rPr>
          <w:lang w:val="en-GB"/>
        </w:rPr>
        <w:t>注意到</w:t>
      </w:r>
      <w:r w:rsidRPr="00976708">
        <w:rPr>
          <w:rFonts w:hint="eastAsia"/>
          <w:lang w:val="en-GB"/>
        </w:rPr>
        <w:t>有效</w:t>
      </w:r>
      <w:r w:rsidRPr="00976708">
        <w:rPr>
          <w:lang w:val="en-GB"/>
        </w:rPr>
        <w:t>载荷是一个三单位大小的</w:t>
      </w:r>
      <w:r w:rsidRPr="00976708">
        <w:rPr>
          <w:rFonts w:hint="eastAsia"/>
          <w:lang w:val="en-GB"/>
        </w:rPr>
        <w:t>立方星</w:t>
      </w:r>
      <w:r w:rsidRPr="00976708">
        <w:rPr>
          <w:lang w:val="en-GB"/>
        </w:rPr>
        <w:t>（即一个</w:t>
      </w:r>
      <w:r w:rsidRPr="00976708">
        <w:rPr>
          <w:lang w:val="en-GB"/>
        </w:rPr>
        <w:t>30 cm×30 cm×30 cm</w:t>
      </w:r>
      <w:r w:rsidRPr="00976708">
        <w:rPr>
          <w:lang w:val="en-GB"/>
        </w:rPr>
        <w:t>的</w:t>
      </w:r>
      <w:r w:rsidRPr="00976708">
        <w:rPr>
          <w:rFonts w:hint="eastAsia"/>
          <w:lang w:val="en-GB"/>
        </w:rPr>
        <w:t>“</w:t>
      </w:r>
      <w:r w:rsidRPr="00976708">
        <w:rPr>
          <w:lang w:val="en-GB"/>
        </w:rPr>
        <w:t>盒子</w:t>
      </w:r>
      <w:r w:rsidRPr="00976708">
        <w:rPr>
          <w:rFonts w:hint="eastAsia"/>
          <w:lang w:val="en-GB"/>
        </w:rPr>
        <w:t>”</w:t>
      </w:r>
      <w:r w:rsidRPr="00976708">
        <w:rPr>
          <w:lang w:val="en-GB"/>
        </w:rPr>
        <w:t>）。他说，需要进一步提供</w:t>
      </w:r>
      <w:r w:rsidRPr="00976708">
        <w:rPr>
          <w:rFonts w:hint="eastAsia"/>
          <w:lang w:val="en-GB"/>
        </w:rPr>
        <w:t>鉴证</w:t>
      </w:r>
      <w:r w:rsidRPr="00976708">
        <w:rPr>
          <w:lang w:val="en-GB"/>
        </w:rPr>
        <w:t>，确保该</w:t>
      </w:r>
      <w:r w:rsidRPr="00976708">
        <w:rPr>
          <w:rFonts w:hint="eastAsia"/>
          <w:lang w:val="en-GB"/>
        </w:rPr>
        <w:t>立方星</w:t>
      </w:r>
      <w:r w:rsidRPr="00976708">
        <w:rPr>
          <w:lang w:val="en-GB"/>
        </w:rPr>
        <w:t>有能力运行</w:t>
      </w:r>
      <w:r w:rsidRPr="00976708">
        <w:rPr>
          <w:lang w:val="en-GB"/>
        </w:rPr>
        <w:t>SI-SAT-BILIKIKI</w:t>
      </w:r>
      <w:r w:rsidRPr="00976708">
        <w:rPr>
          <w:lang w:val="en-GB"/>
        </w:rPr>
        <w:t>卫星系统</w:t>
      </w:r>
      <w:r w:rsidRPr="00976708">
        <w:rPr>
          <w:color w:val="000000" w:themeColor="text1"/>
          <w:lang w:val="en-GB"/>
        </w:rPr>
        <w:t>（</w:t>
      </w:r>
      <w:r w:rsidRPr="00976708">
        <w:rPr>
          <w:rFonts w:ascii="Arial" w:hAnsi="Arial" w:cs="Arial"/>
          <w:color w:val="000000" w:themeColor="text1"/>
          <w:shd w:val="clear" w:color="auto" w:fill="FFFFFF"/>
          <w:lang w:val="en-GB"/>
        </w:rPr>
        <w:t>由</w:t>
      </w:r>
      <w:r w:rsidRPr="00976708">
        <w:rPr>
          <w:color w:val="000000" w:themeColor="text1"/>
          <w:shd w:val="clear" w:color="auto" w:fill="FFFFFF"/>
          <w:lang w:val="en-GB"/>
        </w:rPr>
        <w:t>300</w:t>
      </w:r>
      <w:r w:rsidRPr="00976708">
        <w:rPr>
          <w:rFonts w:ascii="Arial" w:hAnsi="Arial" w:cs="Arial"/>
          <w:color w:val="000000" w:themeColor="text1"/>
          <w:shd w:val="clear" w:color="auto" w:fill="FFFFFF"/>
          <w:lang w:val="en-GB"/>
        </w:rPr>
        <w:t>颗卫星组成，频率范围很广</w:t>
      </w:r>
      <w:r w:rsidRPr="00976708">
        <w:rPr>
          <w:color w:val="000000" w:themeColor="text1"/>
          <w:lang w:val="en-GB"/>
        </w:rPr>
        <w:t>）</w:t>
      </w:r>
      <w:r w:rsidRPr="00976708">
        <w:rPr>
          <w:lang w:val="en-GB"/>
        </w:rPr>
        <w:t>的所有频率指配，并需要解释为什么更换这颗</w:t>
      </w:r>
      <w:r w:rsidRPr="00976708">
        <w:rPr>
          <w:rFonts w:hint="eastAsia"/>
          <w:lang w:val="en-GB"/>
        </w:rPr>
        <w:t>立方星</w:t>
      </w:r>
      <w:r w:rsidRPr="00976708">
        <w:rPr>
          <w:lang w:val="en-GB"/>
        </w:rPr>
        <w:t>需要延长三年时间。他还要求卫星制造商进一步提供关于有效载荷和</w:t>
      </w:r>
      <w:r>
        <w:rPr>
          <w:rFonts w:hint="eastAsia"/>
          <w:lang w:val="en-GB"/>
        </w:rPr>
        <w:t>制造</w:t>
      </w:r>
      <w:r w:rsidRPr="00976708">
        <w:rPr>
          <w:lang w:val="en-GB"/>
        </w:rPr>
        <w:t>最终失效</w:t>
      </w:r>
      <w:r w:rsidRPr="00976708">
        <w:rPr>
          <w:rFonts w:hint="eastAsia"/>
          <w:lang w:val="en-GB"/>
        </w:rPr>
        <w:t>的</w:t>
      </w:r>
      <w:r w:rsidRPr="00976708">
        <w:rPr>
          <w:lang w:val="en-GB"/>
        </w:rPr>
        <w:t>主卫星之间的电力链路的资料，以及发射前进行集成和测试的资料。他对于需要如此长的延期时间表示惊讶，怀疑更换有效载荷或星座专用卫星真的需要三年时间吗？应提供关于工作开展方式的详细资料，以及关于协调状况的一般资料。在缺少所有此类资料的前提下，他无法确定情况是否符合</w:t>
      </w:r>
      <w:r w:rsidRPr="00976708">
        <w:rPr>
          <w:rFonts w:eastAsia="STKaiti"/>
          <w:lang w:val="en-GB"/>
        </w:rPr>
        <w:t>不可抗力</w:t>
      </w:r>
      <w:r w:rsidRPr="00976708">
        <w:rPr>
          <w:lang w:val="en-GB"/>
        </w:rPr>
        <w:t>的所有条件，因此无法同意该请求。</w:t>
      </w:r>
    </w:p>
    <w:p w14:paraId="49855FC3" w14:textId="77777777" w:rsidR="00CC5E7B" w:rsidRPr="00976708" w:rsidRDefault="00CC5E7B" w:rsidP="00CC5E7B">
      <w:pPr>
        <w:rPr>
          <w:lang w:val="en-GB"/>
        </w:rPr>
      </w:pPr>
      <w:r w:rsidRPr="00976708">
        <w:rPr>
          <w:lang w:val="en-GB"/>
        </w:rPr>
        <w:t>5.1.11</w:t>
      </w:r>
      <w:r w:rsidRPr="00976708">
        <w:rPr>
          <w:lang w:val="en-GB"/>
        </w:rPr>
        <w:tab/>
      </w:r>
      <w:r w:rsidRPr="00976708">
        <w:rPr>
          <w:b/>
          <w:bCs/>
          <w:lang w:val="en-GB"/>
        </w:rPr>
        <w:t>Beaumier</w:t>
      </w:r>
      <w:r w:rsidRPr="00976708">
        <w:rPr>
          <w:b/>
          <w:bCs/>
          <w:lang w:val="en-GB"/>
        </w:rPr>
        <w:t>女士</w:t>
      </w:r>
      <w:r w:rsidRPr="00976708">
        <w:rPr>
          <w:bCs/>
          <w:lang w:val="en-GB"/>
        </w:rPr>
        <w:t>赞同前面各位发言者的意见。这颗卫星的建造时间很短：项目提速是否是技术故障的一项促因？所罗门群岛主管部门称在有效载荷的集成和测试期间并未检测到任何异常，但并未提供证据说明进行了哪些测试。原项目时长为</w:t>
      </w:r>
      <w:r w:rsidRPr="00976708">
        <w:rPr>
          <w:rFonts w:hint="eastAsia"/>
          <w:bCs/>
          <w:lang w:val="en-GB"/>
        </w:rPr>
        <w:t>六</w:t>
      </w:r>
      <w:r w:rsidRPr="00976708">
        <w:rPr>
          <w:bCs/>
          <w:lang w:val="en-GB"/>
        </w:rPr>
        <w:t>个月，与如今该主管部门所称需要的</w:t>
      </w:r>
      <w:r>
        <w:rPr>
          <w:rFonts w:hint="eastAsia"/>
          <w:bCs/>
          <w:lang w:val="en-GB"/>
        </w:rPr>
        <w:t>最少六个月的延期</w:t>
      </w:r>
      <w:r w:rsidRPr="00976708">
        <w:rPr>
          <w:bCs/>
          <w:lang w:val="en-GB"/>
        </w:rPr>
        <w:t>时间形成了鲜明对比，但该</w:t>
      </w:r>
      <w:r w:rsidRPr="00976708">
        <w:rPr>
          <w:rFonts w:hint="eastAsia"/>
          <w:bCs/>
          <w:lang w:val="en-GB"/>
        </w:rPr>
        <w:t>主管</w:t>
      </w:r>
      <w:r w:rsidRPr="00976708">
        <w:rPr>
          <w:bCs/>
          <w:lang w:val="en-GB"/>
        </w:rPr>
        <w:t>部门却未提供证据来解释这一差距（该计划似乎是要将小型立方星有效载荷换成</w:t>
      </w:r>
      <w:r w:rsidRPr="00976708">
        <w:rPr>
          <w:rFonts w:hint="eastAsia"/>
          <w:bCs/>
          <w:lang w:val="en-GB"/>
        </w:rPr>
        <w:t>成熟</w:t>
      </w:r>
      <w:r w:rsidRPr="00976708">
        <w:rPr>
          <w:bCs/>
          <w:lang w:val="en-GB"/>
        </w:rPr>
        <w:t>的卫星）。</w:t>
      </w:r>
      <w:r>
        <w:rPr>
          <w:rFonts w:hint="eastAsia"/>
          <w:bCs/>
          <w:lang w:val="en-GB"/>
        </w:rPr>
        <w:t>在拟定提交资料时，</w:t>
      </w:r>
      <w:r w:rsidRPr="00976708">
        <w:rPr>
          <w:bCs/>
          <w:lang w:val="en-GB"/>
        </w:rPr>
        <w:t>显然该主管部门还在开展工作，解决电力问题，但</w:t>
      </w:r>
      <w:r>
        <w:rPr>
          <w:rFonts w:hint="eastAsia"/>
          <w:bCs/>
          <w:lang w:val="en-GB"/>
        </w:rPr>
        <w:t>委员会未收到任何更新资料以了解努力的结果和托管载荷状态。</w:t>
      </w:r>
      <w:r w:rsidRPr="00976708">
        <w:rPr>
          <w:bCs/>
          <w:lang w:val="en-GB"/>
        </w:rPr>
        <w:t>由于这些原因，以及前面各位发言者提到的其他原因，尚不清楚</w:t>
      </w:r>
      <w:r w:rsidRPr="00976708">
        <w:rPr>
          <w:rFonts w:eastAsia="STKaiti"/>
          <w:bCs/>
          <w:lang w:val="en-GB"/>
        </w:rPr>
        <w:t>不可抗力</w:t>
      </w:r>
      <w:r w:rsidRPr="00976708">
        <w:rPr>
          <w:bCs/>
          <w:lang w:val="en-GB"/>
        </w:rPr>
        <w:t>的四项条件是否得到满足，特别是技术性电力故障问题</w:t>
      </w:r>
      <w:r w:rsidRPr="00976708">
        <w:rPr>
          <w:rFonts w:hint="eastAsia"/>
          <w:bCs/>
          <w:lang w:val="en-GB"/>
        </w:rPr>
        <w:t>是否</w:t>
      </w:r>
      <w:r w:rsidRPr="00976708">
        <w:rPr>
          <w:bCs/>
          <w:lang w:val="en-GB"/>
        </w:rPr>
        <w:t>超出了主管部门的控制，具有不可预见性</w:t>
      </w:r>
      <w:r>
        <w:rPr>
          <w:rFonts w:hint="eastAsia"/>
          <w:bCs/>
          <w:lang w:val="en-GB"/>
        </w:rPr>
        <w:t>或无法解决问题</w:t>
      </w:r>
      <w:r w:rsidRPr="00976708">
        <w:rPr>
          <w:bCs/>
          <w:lang w:val="en-GB"/>
        </w:rPr>
        <w:t>。因此，她目前不赞成批准延期，并同意委员会应要求主管部门提供更多资料，特别是关于更换有效载荷的工作以及在这方面签订的任何合同。</w:t>
      </w:r>
    </w:p>
    <w:p w14:paraId="1CB7A365" w14:textId="77777777" w:rsidR="00CC5E7B" w:rsidRPr="00976708" w:rsidRDefault="00CC5E7B" w:rsidP="00CC5E7B">
      <w:pPr>
        <w:rPr>
          <w:rFonts w:ascii="SimSun" w:hAnsi="SimSun"/>
          <w:lang w:val="en-GB"/>
        </w:rPr>
      </w:pPr>
      <w:r w:rsidRPr="00976708">
        <w:rPr>
          <w:lang w:val="en-GB"/>
        </w:rPr>
        <w:t>5.1.12</w:t>
      </w:r>
      <w:r w:rsidRPr="00976708">
        <w:rPr>
          <w:lang w:val="en-GB"/>
        </w:rPr>
        <w:tab/>
      </w:r>
      <w:r w:rsidRPr="00976708">
        <w:rPr>
          <w:b/>
          <w:bCs/>
          <w:lang w:val="en-GB"/>
        </w:rPr>
        <w:t>Alkahtani</w:t>
      </w:r>
      <w:r w:rsidRPr="00976708">
        <w:rPr>
          <w:b/>
          <w:bCs/>
          <w:lang w:val="en-GB"/>
        </w:rPr>
        <w:t>先生</w:t>
      </w:r>
      <w:r w:rsidRPr="00976708">
        <w:rPr>
          <w:bCs/>
          <w:lang w:val="en-GB"/>
        </w:rPr>
        <w:t>赞同前面各位发言者的意见，认为委员会未获得充分的资料来确定</w:t>
      </w:r>
      <w:r w:rsidRPr="00976708">
        <w:rPr>
          <w:rFonts w:hint="eastAsia"/>
          <w:bCs/>
          <w:lang w:val="en-GB"/>
        </w:rPr>
        <w:t>这种</w:t>
      </w:r>
      <w:r w:rsidRPr="00976708">
        <w:rPr>
          <w:bCs/>
          <w:lang w:val="en-GB"/>
        </w:rPr>
        <w:t>情况是否属于</w:t>
      </w:r>
      <w:r w:rsidRPr="00976708">
        <w:rPr>
          <w:rFonts w:eastAsia="STKaiti"/>
          <w:bCs/>
          <w:lang w:val="en-GB"/>
        </w:rPr>
        <w:t>不可抗力</w:t>
      </w:r>
      <w:r w:rsidRPr="00976708">
        <w:rPr>
          <w:rFonts w:ascii="SimSun" w:hAnsi="SimSun"/>
          <w:bCs/>
          <w:lang w:val="en-GB"/>
        </w:rPr>
        <w:t>。</w:t>
      </w:r>
    </w:p>
    <w:p w14:paraId="4C040E37" w14:textId="77777777" w:rsidR="00CC5E7B" w:rsidRPr="00976708" w:rsidRDefault="00CC5E7B" w:rsidP="00CC5E7B">
      <w:pPr>
        <w:rPr>
          <w:lang w:val="en-GB"/>
        </w:rPr>
      </w:pPr>
      <w:r w:rsidRPr="00976708">
        <w:rPr>
          <w:rFonts w:eastAsia="STKaiti"/>
          <w:lang w:val="en-GB"/>
        </w:rPr>
        <w:t>5</w:t>
      </w:r>
      <w:r w:rsidRPr="00976708">
        <w:rPr>
          <w:lang w:val="en-GB"/>
        </w:rPr>
        <w:t>.1.13</w:t>
      </w:r>
      <w:r w:rsidRPr="00976708">
        <w:rPr>
          <w:lang w:val="en-GB"/>
        </w:rPr>
        <w:tab/>
      </w:r>
      <w:r w:rsidRPr="00976708">
        <w:rPr>
          <w:b/>
          <w:bCs/>
          <w:lang w:val="en-GB"/>
        </w:rPr>
        <w:t>Nurshabekov</w:t>
      </w:r>
      <w:r w:rsidRPr="00976708">
        <w:rPr>
          <w:b/>
          <w:bCs/>
          <w:lang w:val="en-GB"/>
        </w:rPr>
        <w:t>先生</w:t>
      </w:r>
      <w:r w:rsidRPr="00976708">
        <w:rPr>
          <w:bCs/>
          <w:lang w:val="en-GB"/>
        </w:rPr>
        <w:t>也赞成所罗门群岛主管部门并未充分解释为何这一情况属于</w:t>
      </w:r>
      <w:r w:rsidRPr="00976708">
        <w:rPr>
          <w:rFonts w:eastAsia="STKaiti"/>
          <w:bCs/>
          <w:lang w:val="en-GB"/>
        </w:rPr>
        <w:t>不可抗力</w:t>
      </w:r>
      <w:r w:rsidRPr="00976708">
        <w:rPr>
          <w:rFonts w:ascii="SimSun" w:hAnsi="SimSun"/>
          <w:bCs/>
          <w:lang w:val="en-GB"/>
        </w:rPr>
        <w:t>。尚不</w:t>
      </w:r>
      <w:r w:rsidRPr="00976708">
        <w:rPr>
          <w:bCs/>
          <w:lang w:val="en-GB"/>
        </w:rPr>
        <w:t>清楚主管部门是否希望新建</w:t>
      </w:r>
      <w:r w:rsidRPr="00976708">
        <w:rPr>
          <w:rFonts w:hint="eastAsia"/>
          <w:bCs/>
          <w:lang w:val="en-GB"/>
        </w:rPr>
        <w:t>造</w:t>
      </w:r>
      <w:r w:rsidRPr="00976708">
        <w:rPr>
          <w:bCs/>
          <w:lang w:val="en-GB"/>
        </w:rPr>
        <w:t>一颗卫星，以及计划如何为这一工作筹资；资金问题可能会影响建造和发射卫星的时间。委员会目前收到的资料不足以使其就延期请求作出决定；因此应要求在委员会第</w:t>
      </w:r>
      <w:r w:rsidRPr="00976708">
        <w:rPr>
          <w:bCs/>
          <w:lang w:val="en-GB"/>
        </w:rPr>
        <w:t>95</w:t>
      </w:r>
      <w:r w:rsidRPr="00976708">
        <w:rPr>
          <w:bCs/>
          <w:lang w:val="en-GB"/>
        </w:rPr>
        <w:t>次会议上提供进一步的资料。</w:t>
      </w:r>
    </w:p>
    <w:p w14:paraId="52A23A7B" w14:textId="77777777" w:rsidR="00CC5E7B" w:rsidRPr="00976708" w:rsidRDefault="00CC5E7B" w:rsidP="00CC5E7B">
      <w:pPr>
        <w:rPr>
          <w:lang w:val="en-GB"/>
        </w:rPr>
      </w:pPr>
      <w:r w:rsidRPr="00976708">
        <w:rPr>
          <w:lang w:val="en-GB"/>
        </w:rPr>
        <w:t>5.1.14</w:t>
      </w:r>
      <w:r w:rsidRPr="00976708">
        <w:rPr>
          <w:lang w:val="en-GB"/>
        </w:rPr>
        <w:tab/>
      </w:r>
      <w:r w:rsidRPr="00976708">
        <w:rPr>
          <w:lang w:val="en-GB"/>
        </w:rPr>
        <w:t>在回应</w:t>
      </w:r>
      <w:r w:rsidRPr="00976708">
        <w:rPr>
          <w:b/>
          <w:lang w:val="en-GB"/>
        </w:rPr>
        <w:t>Di Crescenzo</w:t>
      </w:r>
      <w:r w:rsidRPr="00976708">
        <w:rPr>
          <w:b/>
          <w:lang w:val="en-GB"/>
        </w:rPr>
        <w:t>先生</w:t>
      </w:r>
      <w:r w:rsidRPr="00976708">
        <w:rPr>
          <w:lang w:val="en-GB"/>
        </w:rPr>
        <w:t>关于延期请求时长的意见时，</w:t>
      </w:r>
      <w:r w:rsidRPr="00976708">
        <w:rPr>
          <w:b/>
          <w:lang w:val="en-GB"/>
        </w:rPr>
        <w:t>Henri</w:t>
      </w:r>
      <w:r w:rsidRPr="00976708">
        <w:rPr>
          <w:b/>
          <w:lang w:val="en-GB"/>
        </w:rPr>
        <w:t>先生</w:t>
      </w:r>
      <w:r w:rsidRPr="00976708">
        <w:rPr>
          <w:lang w:val="en-GB"/>
        </w:rPr>
        <w:t>指出，在</w:t>
      </w:r>
      <w:r w:rsidRPr="00976708">
        <w:rPr>
          <w:lang w:val="en-GB"/>
        </w:rPr>
        <w:t>2022</w:t>
      </w:r>
      <w:r w:rsidRPr="00976708">
        <w:rPr>
          <w:lang w:val="en-GB"/>
        </w:rPr>
        <w:t>年</w:t>
      </w:r>
      <w:r w:rsidRPr="00976708">
        <w:rPr>
          <w:lang w:val="en-GB"/>
        </w:rPr>
        <w:t>6</w:t>
      </w:r>
      <w:r w:rsidRPr="00976708">
        <w:rPr>
          <w:lang w:val="en-GB"/>
        </w:rPr>
        <w:t>月，也就是规则时限结束前一年时，所罗门群岛主管部门决定通过一颗立方星启用指配，而该</w:t>
      </w:r>
      <w:r w:rsidRPr="00976708">
        <w:rPr>
          <w:lang w:val="en-GB"/>
        </w:rPr>
        <w:lastRenderedPageBreak/>
        <w:t>立方星出现了故障。他认为，自此之后，主管部门就再未提供任何与项目实际情况相符的资料。发射一颗立方星来启用频率指配不需要三年时间，</w:t>
      </w:r>
      <w:r w:rsidRPr="00976708">
        <w:rPr>
          <w:lang w:val="en-GB"/>
        </w:rPr>
        <w:t>6</w:t>
      </w:r>
      <w:r w:rsidRPr="00976708">
        <w:rPr>
          <w:lang w:val="en-GB"/>
        </w:rPr>
        <w:t>到</w:t>
      </w:r>
      <w:r w:rsidRPr="00976708">
        <w:rPr>
          <w:lang w:val="en-GB"/>
        </w:rPr>
        <w:t>12</w:t>
      </w:r>
      <w:r w:rsidRPr="00976708">
        <w:rPr>
          <w:lang w:val="en-GB"/>
        </w:rPr>
        <w:t>个月</w:t>
      </w:r>
      <w:r w:rsidRPr="00976708">
        <w:rPr>
          <w:rFonts w:hint="eastAsia"/>
          <w:lang w:val="en-GB"/>
        </w:rPr>
        <w:t>应该</w:t>
      </w:r>
      <w:r w:rsidRPr="00976708">
        <w:rPr>
          <w:lang w:val="en-GB"/>
        </w:rPr>
        <w:t>就足够了。在缺乏有关项目本身的资料的情况下，他无法同意将该申报保留到下一次</w:t>
      </w:r>
      <w:r w:rsidRPr="00976708">
        <w:rPr>
          <w:rFonts w:hint="eastAsia"/>
          <w:lang w:val="en-GB"/>
        </w:rPr>
        <w:t>委员会</w:t>
      </w:r>
      <w:r w:rsidRPr="00976708">
        <w:rPr>
          <w:lang w:val="en-GB"/>
        </w:rPr>
        <w:t>会议结束时。</w:t>
      </w:r>
    </w:p>
    <w:p w14:paraId="34AA6D1B" w14:textId="77777777" w:rsidR="00CC5E7B" w:rsidRPr="00976708" w:rsidRDefault="00CC5E7B" w:rsidP="00CC5E7B">
      <w:pPr>
        <w:rPr>
          <w:lang w:val="en-GB"/>
        </w:rPr>
      </w:pPr>
      <w:r w:rsidRPr="00976708">
        <w:rPr>
          <w:lang w:val="en-GB"/>
        </w:rPr>
        <w:t>5.1.15</w:t>
      </w:r>
      <w:r w:rsidRPr="00976708">
        <w:rPr>
          <w:lang w:val="en-GB"/>
        </w:rPr>
        <w:tab/>
      </w:r>
      <w:r w:rsidRPr="00976708">
        <w:rPr>
          <w:lang w:val="en-GB"/>
        </w:rPr>
        <w:t>在回应</w:t>
      </w:r>
      <w:r w:rsidRPr="00976708">
        <w:rPr>
          <w:b/>
          <w:lang w:val="en-GB"/>
        </w:rPr>
        <w:t>主席</w:t>
      </w:r>
      <w:r w:rsidRPr="00976708">
        <w:rPr>
          <w:lang w:val="en-GB"/>
        </w:rPr>
        <w:t>的意见时，</w:t>
      </w:r>
      <w:r w:rsidRPr="00976708">
        <w:rPr>
          <w:b/>
          <w:lang w:val="en-GB"/>
        </w:rPr>
        <w:t>Henri</w:t>
      </w:r>
      <w:r w:rsidRPr="00976708">
        <w:rPr>
          <w:b/>
          <w:lang w:val="en-GB"/>
        </w:rPr>
        <w:t>先生</w:t>
      </w:r>
      <w:r w:rsidRPr="00976708">
        <w:rPr>
          <w:lang w:val="en-GB"/>
        </w:rPr>
        <w:t>指出，所罗门群岛主管部门已经获得了几个月的延期（上次会议上</w:t>
      </w:r>
      <w:r w:rsidRPr="00976708">
        <w:rPr>
          <w:rFonts w:hint="eastAsia"/>
          <w:lang w:val="en-GB"/>
        </w:rPr>
        <w:t>已将</w:t>
      </w:r>
      <w:r w:rsidRPr="00976708">
        <w:rPr>
          <w:lang w:val="en-GB"/>
        </w:rPr>
        <w:t>对最初所提交资料的审议</w:t>
      </w:r>
      <w:r w:rsidRPr="00976708">
        <w:rPr>
          <w:rFonts w:hint="eastAsia"/>
          <w:lang w:val="en-GB"/>
        </w:rPr>
        <w:t>延期</w:t>
      </w:r>
      <w:r w:rsidRPr="00976708">
        <w:rPr>
          <w:lang w:val="en-GB"/>
        </w:rPr>
        <w:t>），但在此期间并未做出行动，提交证明资料。委员会最近曾取消过其申报，而有关主管部门随后又为委员会提交了恢复申报所需的资料。</w:t>
      </w:r>
    </w:p>
    <w:p w14:paraId="09287848" w14:textId="77777777" w:rsidR="00CC5E7B" w:rsidRPr="00976708" w:rsidRDefault="00CC5E7B" w:rsidP="00CC5E7B">
      <w:pPr>
        <w:rPr>
          <w:lang w:val="en-GB"/>
        </w:rPr>
      </w:pPr>
      <w:r w:rsidRPr="00976708">
        <w:rPr>
          <w:lang w:val="en-GB"/>
        </w:rPr>
        <w:t>5.1.16</w:t>
      </w:r>
      <w:r w:rsidRPr="00976708">
        <w:rPr>
          <w:lang w:val="en-GB"/>
        </w:rPr>
        <w:tab/>
      </w:r>
      <w:r w:rsidRPr="00976708">
        <w:rPr>
          <w:b/>
          <w:lang w:val="en-GB"/>
        </w:rPr>
        <w:t>Beaumier</w:t>
      </w:r>
      <w:r w:rsidRPr="00976708">
        <w:rPr>
          <w:b/>
          <w:lang w:val="en-GB"/>
        </w:rPr>
        <w:t>女士</w:t>
      </w:r>
      <w:r w:rsidRPr="00976708">
        <w:rPr>
          <w:lang w:val="en-GB"/>
        </w:rPr>
        <w:t>说，虽然主管部门并未提供大量资料，</w:t>
      </w:r>
      <w:r w:rsidRPr="00976708">
        <w:rPr>
          <w:rFonts w:hint="eastAsia"/>
          <w:lang w:val="en-GB"/>
        </w:rPr>
        <w:t>该案例</w:t>
      </w:r>
      <w:r w:rsidRPr="00976708">
        <w:rPr>
          <w:lang w:val="en-GB"/>
        </w:rPr>
        <w:t>仍有可能属于</w:t>
      </w:r>
      <w:r w:rsidRPr="00976708">
        <w:rPr>
          <w:rFonts w:eastAsia="STKaiti"/>
          <w:lang w:val="en-GB"/>
        </w:rPr>
        <w:t>不可抗力</w:t>
      </w:r>
      <w:r w:rsidRPr="00976708">
        <w:rPr>
          <w:rFonts w:ascii="SimSun" w:hAnsi="SimSun"/>
          <w:lang w:val="en-GB"/>
        </w:rPr>
        <w:t>情</w:t>
      </w:r>
      <w:r w:rsidRPr="00976708">
        <w:rPr>
          <w:rFonts w:ascii="SimSun" w:hAnsi="SimSun" w:hint="eastAsia"/>
          <w:lang w:val="en-GB"/>
        </w:rPr>
        <w:t>形</w:t>
      </w:r>
      <w:r w:rsidRPr="00976708">
        <w:rPr>
          <w:rFonts w:ascii="SimSun" w:hAnsi="SimSun"/>
          <w:lang w:val="en-GB"/>
        </w:rPr>
        <w:t>。</w:t>
      </w:r>
      <w:r w:rsidRPr="00976708">
        <w:rPr>
          <w:lang w:val="en-GB"/>
        </w:rPr>
        <w:t>公平起见，委员会应要求其提供更多详细信息；相关主管部门可能在提交延期请求方面没有太多经验。她倾向于持怀疑态度，并要求主管部门提供更多资料。</w:t>
      </w:r>
    </w:p>
    <w:p w14:paraId="709B22F7" w14:textId="77777777" w:rsidR="00CC5E7B" w:rsidRPr="00976708" w:rsidRDefault="00CC5E7B" w:rsidP="00CC5E7B">
      <w:pPr>
        <w:rPr>
          <w:lang w:val="en-GB"/>
        </w:rPr>
      </w:pPr>
      <w:r w:rsidRPr="00976708">
        <w:rPr>
          <w:lang w:val="en-GB"/>
        </w:rPr>
        <w:t>5.1.17</w:t>
      </w:r>
      <w:r w:rsidRPr="00976708">
        <w:rPr>
          <w:lang w:val="en-GB"/>
        </w:rPr>
        <w:tab/>
      </w:r>
      <w:r w:rsidRPr="00976708">
        <w:rPr>
          <w:b/>
          <w:lang w:val="en-GB"/>
        </w:rPr>
        <w:t>Hasanova</w:t>
      </w:r>
      <w:r w:rsidRPr="00976708">
        <w:rPr>
          <w:b/>
          <w:lang w:val="en-GB"/>
        </w:rPr>
        <w:t>女士</w:t>
      </w:r>
      <w:r w:rsidRPr="00976708">
        <w:rPr>
          <w:lang w:val="en-GB"/>
        </w:rPr>
        <w:t>和</w:t>
      </w:r>
      <w:r w:rsidRPr="00976708">
        <w:rPr>
          <w:b/>
          <w:lang w:val="en-GB"/>
        </w:rPr>
        <w:t>Beaumier</w:t>
      </w:r>
      <w:r w:rsidRPr="00976708">
        <w:rPr>
          <w:b/>
          <w:lang w:val="en-GB"/>
        </w:rPr>
        <w:t>女士</w:t>
      </w:r>
      <w:r w:rsidRPr="00976708">
        <w:rPr>
          <w:lang w:val="en-GB"/>
        </w:rPr>
        <w:t>均认为委员会的职责不是鼓励主管部门与卫星制造商签订合同；委员会得出的结论应仅限于要求主管部门提供存在此类合同的证据。</w:t>
      </w:r>
    </w:p>
    <w:p w14:paraId="0A996282" w14:textId="77777777" w:rsidR="00CC5E7B" w:rsidRPr="00976708" w:rsidRDefault="00CC5E7B" w:rsidP="00CC5E7B">
      <w:pPr>
        <w:rPr>
          <w:lang w:val="en-GB"/>
        </w:rPr>
      </w:pPr>
      <w:r w:rsidRPr="00976708">
        <w:rPr>
          <w:lang w:val="en-GB"/>
        </w:rPr>
        <w:t>5.1.18</w:t>
      </w:r>
      <w:r w:rsidRPr="00976708">
        <w:rPr>
          <w:lang w:val="en-GB"/>
        </w:rPr>
        <w:tab/>
      </w:r>
      <w:r w:rsidRPr="00976708">
        <w:rPr>
          <w:b/>
          <w:lang w:val="en-GB"/>
        </w:rPr>
        <w:t>Hasanova</w:t>
      </w:r>
      <w:r w:rsidRPr="00976708">
        <w:rPr>
          <w:b/>
          <w:lang w:val="en-GB"/>
        </w:rPr>
        <w:t>女士</w:t>
      </w:r>
      <w:r w:rsidRPr="00976708">
        <w:rPr>
          <w:lang w:val="en-GB"/>
        </w:rPr>
        <w:t>补充道，在她看来，应将申报保留到委员会第</w:t>
      </w:r>
      <w:r w:rsidRPr="00976708">
        <w:rPr>
          <w:lang w:val="en-GB"/>
        </w:rPr>
        <w:t>95</w:t>
      </w:r>
      <w:r w:rsidRPr="00976708">
        <w:rPr>
          <w:lang w:val="en-GB"/>
        </w:rPr>
        <w:t>次会议结束时。如果申报被取消，主管部门可向</w:t>
      </w:r>
      <w:r w:rsidRPr="00976708">
        <w:rPr>
          <w:lang w:val="en-GB"/>
        </w:rPr>
        <w:t>WRC</w:t>
      </w:r>
      <w:r w:rsidRPr="00976708">
        <w:rPr>
          <w:lang w:val="en-GB"/>
        </w:rPr>
        <w:t>提交延期请求。</w:t>
      </w:r>
    </w:p>
    <w:p w14:paraId="3964C39C" w14:textId="77777777" w:rsidR="00CC5E7B" w:rsidRPr="00976708" w:rsidRDefault="00CC5E7B" w:rsidP="00CC5E7B">
      <w:pPr>
        <w:rPr>
          <w:lang w:val="en-GB"/>
        </w:rPr>
      </w:pPr>
      <w:r w:rsidRPr="00976708">
        <w:rPr>
          <w:lang w:val="en-GB"/>
        </w:rPr>
        <w:t>5.1.19</w:t>
      </w:r>
      <w:r w:rsidRPr="00976708">
        <w:rPr>
          <w:lang w:val="en-GB"/>
        </w:rPr>
        <w:tab/>
      </w:r>
      <w:r w:rsidRPr="00976708">
        <w:rPr>
          <w:b/>
          <w:lang w:val="en-GB"/>
        </w:rPr>
        <w:t>Fianko</w:t>
      </w:r>
      <w:r w:rsidRPr="00976708">
        <w:rPr>
          <w:b/>
          <w:lang w:val="en-GB"/>
        </w:rPr>
        <w:t>先生</w:t>
      </w:r>
      <w:r w:rsidRPr="00976708">
        <w:rPr>
          <w:lang w:val="en-GB"/>
        </w:rPr>
        <w:t>同样认为，考虑到所罗门群岛是一个最不发达国家，其主管部门在委员会相关事项方面的经验可能不像其他国家的主管部门一样丰富，因此，委员会应在其结论中就需要提交哪些类型的资料提供具体指导。</w:t>
      </w:r>
    </w:p>
    <w:p w14:paraId="69B0FBDB" w14:textId="77777777" w:rsidR="00CC5E7B" w:rsidRPr="00976708" w:rsidRDefault="00CC5E7B" w:rsidP="00CC5E7B">
      <w:pPr>
        <w:rPr>
          <w:lang w:val="en-GB"/>
        </w:rPr>
      </w:pPr>
      <w:r w:rsidRPr="00976708">
        <w:rPr>
          <w:lang w:val="en-GB"/>
        </w:rPr>
        <w:t>5.1.20</w:t>
      </w:r>
      <w:r w:rsidRPr="00976708">
        <w:rPr>
          <w:lang w:val="en-GB"/>
        </w:rPr>
        <w:tab/>
      </w:r>
      <w:r w:rsidRPr="00976708">
        <w:rPr>
          <w:b/>
          <w:bCs/>
          <w:spacing w:val="-2"/>
          <w:lang w:val="en-GB"/>
        </w:rPr>
        <w:t>Linhares de Souza Filho</w:t>
      </w:r>
      <w:r w:rsidRPr="00976708">
        <w:rPr>
          <w:b/>
          <w:bCs/>
          <w:spacing w:val="-2"/>
          <w:lang w:val="en-GB"/>
        </w:rPr>
        <w:t>先生</w:t>
      </w:r>
      <w:r w:rsidRPr="00976708">
        <w:rPr>
          <w:bCs/>
          <w:spacing w:val="-2"/>
          <w:lang w:val="en-GB"/>
        </w:rPr>
        <w:t>说，根据国际电联《组织法》第</w:t>
      </w:r>
      <w:r w:rsidRPr="00976708">
        <w:rPr>
          <w:bCs/>
          <w:spacing w:val="-2"/>
          <w:lang w:val="en-GB"/>
        </w:rPr>
        <w:t>44</w:t>
      </w:r>
      <w:r w:rsidRPr="00976708">
        <w:rPr>
          <w:bCs/>
          <w:spacing w:val="-2"/>
          <w:lang w:val="en-GB"/>
        </w:rPr>
        <w:t>条第</w:t>
      </w:r>
      <w:r w:rsidRPr="00976708">
        <w:rPr>
          <w:bCs/>
          <w:spacing w:val="-2"/>
          <w:lang w:val="en-GB"/>
        </w:rPr>
        <w:t>196</w:t>
      </w:r>
      <w:r w:rsidRPr="00976708">
        <w:rPr>
          <w:bCs/>
          <w:spacing w:val="-2"/>
          <w:lang w:val="en-GB"/>
        </w:rPr>
        <w:t>款，委员会有责任为所罗门群岛这样一个最不发达国家的主管部门提供指导。委员会应责成</w:t>
      </w:r>
      <w:r w:rsidRPr="00976708">
        <w:rPr>
          <w:spacing w:val="-2"/>
          <w:lang w:val="en-GB"/>
        </w:rPr>
        <w:t>无线电通信局</w:t>
      </w:r>
      <w:r w:rsidRPr="00976708">
        <w:rPr>
          <w:bCs/>
          <w:spacing w:val="-2"/>
          <w:lang w:val="en-GB"/>
        </w:rPr>
        <w:t>将申报保留到下次会议上，并应在其结论中就主管部门需要提交哪些类型的资料提供详细指导。</w:t>
      </w:r>
    </w:p>
    <w:p w14:paraId="45BAE5A3" w14:textId="77777777" w:rsidR="00CC5E7B" w:rsidRPr="00976708" w:rsidRDefault="00CC5E7B" w:rsidP="00CC5E7B">
      <w:pPr>
        <w:rPr>
          <w:lang w:val="en-GB"/>
        </w:rPr>
      </w:pPr>
      <w:r w:rsidRPr="00976708">
        <w:rPr>
          <w:lang w:val="en-GB"/>
        </w:rPr>
        <w:t>5.1.21</w:t>
      </w:r>
      <w:r w:rsidRPr="00976708">
        <w:rPr>
          <w:lang w:val="en-GB"/>
        </w:rPr>
        <w:tab/>
      </w:r>
      <w:r w:rsidRPr="00976708">
        <w:rPr>
          <w:b/>
          <w:lang w:val="en-GB"/>
        </w:rPr>
        <w:t>Beaumier</w:t>
      </w:r>
      <w:r w:rsidRPr="00976708">
        <w:rPr>
          <w:b/>
          <w:lang w:val="en-GB"/>
        </w:rPr>
        <w:t>女士</w:t>
      </w:r>
      <w:r w:rsidRPr="00976708">
        <w:rPr>
          <w:lang w:val="en-GB"/>
        </w:rPr>
        <w:t>认为，在委员会结论中使用</w:t>
      </w:r>
      <w:r w:rsidRPr="00976708">
        <w:rPr>
          <w:rFonts w:hint="eastAsia"/>
          <w:lang w:val="en-GB"/>
        </w:rPr>
        <w:t>“</w:t>
      </w:r>
      <w:r w:rsidRPr="00976708">
        <w:rPr>
          <w:lang w:val="en-GB"/>
        </w:rPr>
        <w:t>最不发达国家</w:t>
      </w:r>
      <w:r w:rsidRPr="00976708">
        <w:rPr>
          <w:rFonts w:hint="eastAsia"/>
          <w:lang w:val="en-GB"/>
        </w:rPr>
        <w:t>”</w:t>
      </w:r>
      <w:r w:rsidRPr="00976708">
        <w:rPr>
          <w:lang w:val="en-GB"/>
        </w:rPr>
        <w:t>一词并不合适，除非主管部门自己援引了这一措辞。</w:t>
      </w:r>
    </w:p>
    <w:p w14:paraId="2E087954" w14:textId="77777777" w:rsidR="00CC5E7B" w:rsidRPr="00976708" w:rsidRDefault="00CC5E7B" w:rsidP="00CC5E7B">
      <w:pPr>
        <w:rPr>
          <w:lang w:val="en-GB"/>
        </w:rPr>
      </w:pPr>
      <w:r w:rsidRPr="00976708">
        <w:rPr>
          <w:lang w:val="en-GB"/>
        </w:rPr>
        <w:t>5.1.22</w:t>
      </w:r>
      <w:r w:rsidRPr="00976708">
        <w:rPr>
          <w:lang w:val="en-GB"/>
        </w:rPr>
        <w:tab/>
      </w:r>
      <w:r w:rsidRPr="00976708">
        <w:rPr>
          <w:b/>
          <w:bCs/>
          <w:lang w:val="en-GB"/>
        </w:rPr>
        <w:t>Di Crescenzo</w:t>
      </w:r>
      <w:r w:rsidRPr="00976708">
        <w:rPr>
          <w:b/>
          <w:bCs/>
          <w:lang w:val="en-GB"/>
        </w:rPr>
        <w:t>先生</w:t>
      </w:r>
      <w:r w:rsidRPr="00976708">
        <w:rPr>
          <w:bCs/>
          <w:lang w:val="en-GB"/>
        </w:rPr>
        <w:t>赞成应将申报保留到委员会第</w:t>
      </w:r>
      <w:r w:rsidRPr="00976708">
        <w:rPr>
          <w:bCs/>
          <w:lang w:val="en-GB"/>
        </w:rPr>
        <w:t>95</w:t>
      </w:r>
      <w:r w:rsidRPr="00976708">
        <w:rPr>
          <w:bCs/>
          <w:lang w:val="en-GB"/>
        </w:rPr>
        <w:t>次会议结束时，同时应要求所罗门群岛主管部门提供更多资料。</w:t>
      </w:r>
    </w:p>
    <w:p w14:paraId="16236090" w14:textId="77777777" w:rsidR="00CC5E7B" w:rsidRPr="00976708" w:rsidRDefault="00CC5E7B" w:rsidP="00CC5E7B">
      <w:pPr>
        <w:rPr>
          <w:lang w:val="en-GB"/>
        </w:rPr>
      </w:pPr>
      <w:r w:rsidRPr="00976708">
        <w:rPr>
          <w:lang w:val="en-GB"/>
        </w:rPr>
        <w:t>5.1.23</w:t>
      </w:r>
      <w:r w:rsidRPr="00976708">
        <w:rPr>
          <w:lang w:val="en-GB"/>
        </w:rPr>
        <w:tab/>
      </w:r>
      <w:r w:rsidRPr="00976708">
        <w:rPr>
          <w:b/>
          <w:lang w:val="en-GB"/>
        </w:rPr>
        <w:t>主席</w:t>
      </w:r>
      <w:r w:rsidRPr="00976708">
        <w:rPr>
          <w:lang w:val="en-GB"/>
        </w:rPr>
        <w:t>建议委员会就此事项得出如下结论：</w:t>
      </w:r>
    </w:p>
    <w:p w14:paraId="663C2E01" w14:textId="77777777" w:rsidR="00CC5E7B" w:rsidRPr="00976708" w:rsidRDefault="00CC5E7B" w:rsidP="00CC5E7B">
      <w:pPr>
        <w:tabs>
          <w:tab w:val="clear" w:pos="794"/>
        </w:tabs>
        <w:ind w:firstLineChars="200" w:firstLine="476"/>
        <w:rPr>
          <w:color w:val="000000"/>
          <w:spacing w:val="-2"/>
          <w:lang w:val="en-GB"/>
        </w:rPr>
      </w:pPr>
      <w:r w:rsidRPr="00976708">
        <w:rPr>
          <w:rFonts w:hint="eastAsia"/>
          <w:color w:val="000000"/>
          <w:spacing w:val="-2"/>
          <w:lang w:val="en-GB"/>
        </w:rPr>
        <w:t>“</w:t>
      </w:r>
      <w:r w:rsidRPr="00976708">
        <w:rPr>
          <w:color w:val="000000"/>
          <w:spacing w:val="-2"/>
          <w:lang w:val="en-GB"/>
        </w:rPr>
        <w:t>委员会详细审议了所罗门群岛主管部门的请求和</w:t>
      </w:r>
      <w:r w:rsidRPr="00976708">
        <w:rPr>
          <w:color w:val="000000"/>
          <w:spacing w:val="-2"/>
          <w:lang w:val="en-GB"/>
        </w:rPr>
        <w:t>RRB23-3/2</w:t>
      </w:r>
      <w:r w:rsidRPr="00976708">
        <w:rPr>
          <w:color w:val="000000"/>
          <w:spacing w:val="-2"/>
          <w:lang w:val="en-GB"/>
        </w:rPr>
        <w:t>号文件所载资料，并注意到：</w:t>
      </w:r>
    </w:p>
    <w:p w14:paraId="2DBDD752"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自委员会第</w:t>
      </w:r>
      <w:r w:rsidRPr="00976708">
        <w:rPr>
          <w:lang w:val="en-GB"/>
        </w:rPr>
        <w:t>93</w:t>
      </w:r>
      <w:r w:rsidRPr="00976708">
        <w:rPr>
          <w:lang w:val="en-GB"/>
        </w:rPr>
        <w:t>次会议以来，未就最新情况提交任何补充资料；</w:t>
      </w:r>
    </w:p>
    <w:p w14:paraId="66FA4166"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启用</w:t>
      </w:r>
      <w:r w:rsidRPr="00976708">
        <w:rPr>
          <w:lang w:val="en-GB"/>
        </w:rPr>
        <w:t>SI-SAT-BILIKIKI</w:t>
      </w:r>
      <w:r w:rsidRPr="00976708">
        <w:rPr>
          <w:lang w:val="en-GB"/>
        </w:rPr>
        <w:t>卫星系统频率指配的规则时限为</w:t>
      </w:r>
      <w:r w:rsidRPr="00976708">
        <w:rPr>
          <w:lang w:val="en-GB"/>
        </w:rPr>
        <w:t>2023</w:t>
      </w:r>
      <w:r w:rsidRPr="00976708">
        <w:rPr>
          <w:lang w:val="en-GB"/>
        </w:rPr>
        <w:t>年</w:t>
      </w:r>
      <w:r w:rsidRPr="00976708">
        <w:rPr>
          <w:lang w:val="en-GB"/>
        </w:rPr>
        <w:t>6</w:t>
      </w:r>
      <w:r w:rsidRPr="00976708">
        <w:rPr>
          <w:lang w:val="en-GB"/>
        </w:rPr>
        <w:t>月</w:t>
      </w:r>
      <w:r w:rsidRPr="00976708">
        <w:rPr>
          <w:lang w:val="en-GB"/>
        </w:rPr>
        <w:t>30</w:t>
      </w:r>
      <w:r w:rsidRPr="00976708">
        <w:rPr>
          <w:lang w:val="en-GB"/>
        </w:rPr>
        <w:t>日；</w:t>
      </w:r>
    </w:p>
    <w:p w14:paraId="29ABD360"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计划于</w:t>
      </w:r>
      <w:r w:rsidRPr="00976708">
        <w:rPr>
          <w:lang w:val="en-GB"/>
        </w:rPr>
        <w:t>2023</w:t>
      </w:r>
      <w:r w:rsidRPr="00976708">
        <w:rPr>
          <w:lang w:val="en-GB"/>
        </w:rPr>
        <w:t>年年初</w:t>
      </w:r>
      <w:r w:rsidRPr="00976708">
        <w:rPr>
          <w:rFonts w:hint="eastAsia"/>
          <w:lang w:val="en-GB"/>
        </w:rPr>
        <w:t>启动操作</w:t>
      </w:r>
      <w:r w:rsidRPr="00976708">
        <w:rPr>
          <w:lang w:val="en-GB"/>
        </w:rPr>
        <w:t>，</w:t>
      </w:r>
      <w:r w:rsidRPr="00976708">
        <w:rPr>
          <w:rFonts w:hint="eastAsia"/>
          <w:lang w:val="en-GB"/>
        </w:rPr>
        <w:t>以</w:t>
      </w:r>
      <w:r w:rsidRPr="00976708">
        <w:rPr>
          <w:lang w:val="en-GB"/>
        </w:rPr>
        <w:t>提供</w:t>
      </w:r>
      <w:r w:rsidRPr="00976708">
        <w:rPr>
          <w:lang w:val="en-GB"/>
        </w:rPr>
        <w:t>6</w:t>
      </w:r>
      <w:r w:rsidRPr="00976708">
        <w:rPr>
          <w:lang w:val="en-GB"/>
        </w:rPr>
        <w:t>个月的缓冲期；</w:t>
      </w:r>
    </w:p>
    <w:p w14:paraId="3FD8E43D"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卫星操作者于</w:t>
      </w:r>
      <w:r w:rsidRPr="00976708">
        <w:rPr>
          <w:lang w:val="en-GB"/>
        </w:rPr>
        <w:t>2022</w:t>
      </w:r>
      <w:r w:rsidRPr="00976708">
        <w:rPr>
          <w:lang w:val="en-GB"/>
        </w:rPr>
        <w:t>年</w:t>
      </w:r>
      <w:r w:rsidRPr="00976708">
        <w:rPr>
          <w:lang w:val="en-GB"/>
        </w:rPr>
        <w:t>6</w:t>
      </w:r>
      <w:r w:rsidRPr="00976708">
        <w:rPr>
          <w:lang w:val="en-GB"/>
        </w:rPr>
        <w:t>月与一家轨道基础设施提供者签订合同，并于</w:t>
      </w:r>
      <w:r w:rsidRPr="00976708">
        <w:rPr>
          <w:lang w:val="en-GB"/>
        </w:rPr>
        <w:t>2023</w:t>
      </w:r>
      <w:r w:rsidRPr="00976708">
        <w:rPr>
          <w:lang w:val="en-GB"/>
        </w:rPr>
        <w:t>年</w:t>
      </w:r>
      <w:r w:rsidRPr="00976708">
        <w:rPr>
          <w:lang w:val="en-GB"/>
        </w:rPr>
        <w:t>1</w:t>
      </w:r>
      <w:r w:rsidRPr="00976708">
        <w:rPr>
          <w:lang w:val="en-GB"/>
        </w:rPr>
        <w:t>月</w:t>
      </w:r>
      <w:r w:rsidRPr="00976708">
        <w:rPr>
          <w:lang w:val="en-GB"/>
        </w:rPr>
        <w:t>3</w:t>
      </w:r>
      <w:r w:rsidRPr="00976708">
        <w:rPr>
          <w:lang w:val="en-GB"/>
        </w:rPr>
        <w:t>日发射了一颗搭载有效载荷的卫星，将其成功部署</w:t>
      </w:r>
      <w:r w:rsidRPr="00976708">
        <w:rPr>
          <w:rFonts w:hint="eastAsia"/>
          <w:lang w:val="en-GB"/>
        </w:rPr>
        <w:t>在</w:t>
      </w:r>
      <w:r w:rsidRPr="00976708">
        <w:rPr>
          <w:lang w:val="en-GB"/>
        </w:rPr>
        <w:t>轨道</w:t>
      </w:r>
      <w:r w:rsidRPr="00976708">
        <w:rPr>
          <w:rFonts w:hint="eastAsia"/>
          <w:lang w:val="en-GB"/>
        </w:rPr>
        <w:t>上</w:t>
      </w:r>
      <w:r w:rsidRPr="00976708">
        <w:rPr>
          <w:lang w:val="en-GB"/>
        </w:rPr>
        <w:t>，但由于搭载的母卫星电力供应出现故障，有效载荷无法运作；</w:t>
      </w:r>
    </w:p>
    <w:p w14:paraId="7EB8D43E"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尽管卫星操作者和轨道基础设施提供者一再努力，截至收到提交资料时，该技术故障仍未恢复；</w:t>
      </w:r>
    </w:p>
    <w:p w14:paraId="13B357CC"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主管部门请求将规则时限延长</w:t>
      </w:r>
      <w:r w:rsidRPr="00976708">
        <w:rPr>
          <w:lang w:val="en-GB"/>
        </w:rPr>
        <w:t>36</w:t>
      </w:r>
      <w:r w:rsidRPr="00976708">
        <w:rPr>
          <w:lang w:val="en-GB"/>
        </w:rPr>
        <w:t>个月，以提供</w:t>
      </w:r>
      <w:r w:rsidRPr="00976708">
        <w:rPr>
          <w:rFonts w:hint="eastAsia"/>
          <w:lang w:val="en-GB"/>
        </w:rPr>
        <w:t>替换</w:t>
      </w:r>
      <w:r w:rsidRPr="00976708">
        <w:rPr>
          <w:lang w:val="en-GB"/>
        </w:rPr>
        <w:t>卫星，但并未提供关于卫星项目的详细</w:t>
      </w:r>
      <w:r w:rsidRPr="00976708">
        <w:rPr>
          <w:rFonts w:hint="eastAsia"/>
          <w:lang w:val="en-GB"/>
        </w:rPr>
        <w:t>信息</w:t>
      </w:r>
      <w:r w:rsidRPr="00976708">
        <w:rPr>
          <w:lang w:val="en-GB"/>
        </w:rPr>
        <w:t>。</w:t>
      </w:r>
    </w:p>
    <w:p w14:paraId="623BD798" w14:textId="77777777" w:rsidR="00CC5E7B" w:rsidRPr="00976708" w:rsidRDefault="00CC5E7B" w:rsidP="00CC5E7B">
      <w:pPr>
        <w:ind w:firstLineChars="200" w:firstLine="480"/>
        <w:rPr>
          <w:lang w:val="en-GB"/>
        </w:rPr>
      </w:pPr>
      <w:r w:rsidRPr="00976708">
        <w:rPr>
          <w:lang w:val="en-GB"/>
        </w:rPr>
        <w:t>委员会认为所提供资料并未清楚说明当前情况已满足构成</w:t>
      </w:r>
      <w:r w:rsidRPr="00976708">
        <w:rPr>
          <w:rFonts w:eastAsia="STKaiti"/>
          <w:lang w:val="en-GB"/>
        </w:rPr>
        <w:t>不可抗力</w:t>
      </w:r>
      <w:r w:rsidRPr="00976708">
        <w:rPr>
          <w:rFonts w:ascii="SimSun" w:hAnsi="SimSun"/>
          <w:lang w:val="en-GB"/>
        </w:rPr>
        <w:t>案件的</w:t>
      </w:r>
      <w:r w:rsidRPr="00976708">
        <w:rPr>
          <w:lang w:val="en-GB"/>
        </w:rPr>
        <w:t>全部条件，延期</w:t>
      </w:r>
      <w:r w:rsidRPr="00976708">
        <w:rPr>
          <w:lang w:val="en-GB"/>
        </w:rPr>
        <w:t>36</w:t>
      </w:r>
      <w:r w:rsidRPr="00976708">
        <w:rPr>
          <w:lang w:val="en-GB"/>
        </w:rPr>
        <w:t>个月的请求理由并不充分。因此，委员会的结论是不予同意所罗门群岛主管部门的请求。</w:t>
      </w:r>
    </w:p>
    <w:p w14:paraId="2CCABBAF" w14:textId="77777777" w:rsidR="00CC5E7B" w:rsidRPr="00976708" w:rsidRDefault="00CC5E7B" w:rsidP="00CC5E7B">
      <w:pPr>
        <w:ind w:firstLineChars="200" w:firstLine="480"/>
        <w:rPr>
          <w:lang w:val="en-GB"/>
        </w:rPr>
      </w:pPr>
      <w:r w:rsidRPr="00976708">
        <w:rPr>
          <w:lang w:val="en-GB"/>
        </w:rPr>
        <w:t>委员会责成无线电通信局请所罗门群岛主管部门提交补充资料，包括但不限于：</w:t>
      </w:r>
    </w:p>
    <w:p w14:paraId="788EFDC4"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与有效载荷的卫星制造商签订的合同以及卫星发射证明；</w:t>
      </w:r>
    </w:p>
    <w:p w14:paraId="20AA3633" w14:textId="77777777" w:rsidR="00CC5E7B" w:rsidRPr="00976708" w:rsidRDefault="00CC5E7B" w:rsidP="00CC5E7B">
      <w:pPr>
        <w:spacing w:before="80"/>
        <w:ind w:left="794" w:hanging="794"/>
        <w:rPr>
          <w:lang w:val="en-GB"/>
        </w:rPr>
      </w:pPr>
      <w:r w:rsidRPr="00976708">
        <w:rPr>
          <w:lang w:val="en-GB"/>
        </w:rPr>
        <w:lastRenderedPageBreak/>
        <w:t>•</w:t>
      </w:r>
      <w:r w:rsidRPr="00976708">
        <w:rPr>
          <w:lang w:val="en-GB"/>
        </w:rPr>
        <w:tab/>
      </w:r>
      <w:r w:rsidRPr="00976708">
        <w:rPr>
          <w:lang w:val="en-GB"/>
        </w:rPr>
        <w:t>有效载荷现状和为解决技术故障所做工作的详细介绍；</w:t>
      </w:r>
    </w:p>
    <w:p w14:paraId="3CEE0EE1"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当前情况已满足构成</w:t>
      </w:r>
      <w:r w:rsidRPr="00976708">
        <w:rPr>
          <w:rFonts w:eastAsia="STKaiti"/>
          <w:lang w:val="en-GB"/>
        </w:rPr>
        <w:t>不可抗力</w:t>
      </w:r>
      <w:r w:rsidRPr="00976708">
        <w:rPr>
          <w:rFonts w:ascii="SimSun" w:hAnsi="SimSun"/>
          <w:lang w:val="en-GB"/>
        </w:rPr>
        <w:t>案件的全部</w:t>
      </w:r>
      <w:r w:rsidRPr="00976708">
        <w:rPr>
          <w:lang w:val="en-GB"/>
        </w:rPr>
        <w:t>条件的实质性证据；</w:t>
      </w:r>
    </w:p>
    <w:p w14:paraId="13BDAB1A"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原始卫星具备启用</w:t>
      </w:r>
      <w:r w:rsidRPr="00976708">
        <w:rPr>
          <w:lang w:val="en-GB"/>
        </w:rPr>
        <w:t>SI-SAT-BILIKIKI</w:t>
      </w:r>
      <w:r w:rsidRPr="00976708">
        <w:rPr>
          <w:lang w:val="en-GB"/>
        </w:rPr>
        <w:t>卫星系统频率指配的能力</w:t>
      </w:r>
      <w:r w:rsidRPr="00976708">
        <w:rPr>
          <w:rFonts w:hint="eastAsia"/>
          <w:lang w:val="en-GB"/>
        </w:rPr>
        <w:t>确认</w:t>
      </w:r>
      <w:r w:rsidRPr="00976708">
        <w:rPr>
          <w:lang w:val="en-GB"/>
        </w:rPr>
        <w:t>；</w:t>
      </w:r>
    </w:p>
    <w:p w14:paraId="6E59C45B"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母卫星和有效载荷之间存在电力链路的解释说明；</w:t>
      </w:r>
    </w:p>
    <w:p w14:paraId="04CED4F1"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有效载荷集成</w:t>
      </w:r>
      <w:r w:rsidRPr="00976708">
        <w:rPr>
          <w:lang w:val="en-GB"/>
        </w:rPr>
        <w:t>/</w:t>
      </w:r>
      <w:r w:rsidRPr="00976708">
        <w:rPr>
          <w:lang w:val="en-GB"/>
        </w:rPr>
        <w:t>测试和验收测试的结果，以证明在测试期间并未出现技术故障；</w:t>
      </w:r>
    </w:p>
    <w:p w14:paraId="0DCBDB06"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rFonts w:hint="eastAsia"/>
          <w:lang w:val="en-GB"/>
        </w:rPr>
        <w:t>解释说明为什么替代在</w:t>
      </w:r>
      <w:r w:rsidRPr="00976708">
        <w:rPr>
          <w:rFonts w:hint="eastAsia"/>
          <w:lang w:val="en-GB"/>
        </w:rPr>
        <w:t>7</w:t>
      </w:r>
      <w:r w:rsidRPr="00976708">
        <w:rPr>
          <w:rFonts w:hint="eastAsia"/>
          <w:lang w:val="en-GB"/>
        </w:rPr>
        <w:t>个月内建成的原搭载有效载荷需要请求延期</w:t>
      </w:r>
      <w:r w:rsidRPr="00976708">
        <w:rPr>
          <w:rFonts w:hint="eastAsia"/>
          <w:lang w:val="en-GB"/>
        </w:rPr>
        <w:t>36</w:t>
      </w:r>
      <w:r w:rsidRPr="00976708">
        <w:rPr>
          <w:rFonts w:hint="eastAsia"/>
          <w:lang w:val="en-GB"/>
        </w:rPr>
        <w:t>个月</w:t>
      </w:r>
      <w:r w:rsidRPr="00976708">
        <w:rPr>
          <w:lang w:val="en-GB"/>
        </w:rPr>
        <w:t>；</w:t>
      </w:r>
    </w:p>
    <w:p w14:paraId="609E34DE"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建造和发射替代卫星的计划或寻求和实施临时解决方案方面的工作。</w:t>
      </w:r>
    </w:p>
    <w:p w14:paraId="305F11A0" w14:textId="77777777" w:rsidR="00CC5E7B" w:rsidRPr="00976708" w:rsidRDefault="00CC5E7B" w:rsidP="00CC5E7B">
      <w:pPr>
        <w:ind w:firstLineChars="200" w:firstLine="480"/>
        <w:rPr>
          <w:lang w:val="en-GB"/>
        </w:rPr>
      </w:pPr>
      <w:r w:rsidRPr="00976708">
        <w:rPr>
          <w:lang w:val="en-GB"/>
        </w:rPr>
        <w:t>委员会进一步责成无线电通信局在委员会第</w:t>
      </w:r>
      <w:r w:rsidRPr="00976708">
        <w:rPr>
          <w:lang w:val="en-GB"/>
        </w:rPr>
        <w:t>95</w:t>
      </w:r>
      <w:r w:rsidRPr="00976708">
        <w:rPr>
          <w:lang w:val="en-GB"/>
        </w:rPr>
        <w:t>次会议结束前继续考虑</w:t>
      </w:r>
      <w:r w:rsidRPr="00976708">
        <w:rPr>
          <w:lang w:val="en-GB"/>
        </w:rPr>
        <w:t>SI-SAT-BILIKIKI</w:t>
      </w:r>
      <w:r w:rsidRPr="00976708">
        <w:rPr>
          <w:lang w:val="en-GB"/>
        </w:rPr>
        <w:t>卫星系统的频率指配。</w:t>
      </w:r>
      <w:r w:rsidRPr="00976708">
        <w:rPr>
          <w:rFonts w:hint="eastAsia"/>
          <w:lang w:val="en-GB"/>
        </w:rPr>
        <w:t>”</w:t>
      </w:r>
    </w:p>
    <w:p w14:paraId="4A33ECF5" w14:textId="77777777" w:rsidR="00CC5E7B" w:rsidRPr="00976708" w:rsidRDefault="00CC5E7B" w:rsidP="00CC5E7B">
      <w:pPr>
        <w:rPr>
          <w:lang w:val="en-GB"/>
        </w:rPr>
      </w:pPr>
      <w:r w:rsidRPr="00976708">
        <w:rPr>
          <w:lang w:val="en-GB"/>
        </w:rPr>
        <w:t>5.1.24</w:t>
      </w:r>
      <w:r w:rsidRPr="00976708">
        <w:rPr>
          <w:lang w:val="en-GB"/>
        </w:rPr>
        <w:tab/>
      </w:r>
      <w:r w:rsidRPr="00976708">
        <w:rPr>
          <w:lang w:val="en-GB"/>
        </w:rPr>
        <w:t>会议对此</w:t>
      </w:r>
      <w:r w:rsidRPr="00976708">
        <w:rPr>
          <w:b/>
          <w:lang w:val="en-GB"/>
        </w:rPr>
        <w:t>表示同意</w:t>
      </w:r>
      <w:r w:rsidRPr="00976708">
        <w:rPr>
          <w:lang w:val="en-GB"/>
        </w:rPr>
        <w:t>。</w:t>
      </w:r>
    </w:p>
    <w:p w14:paraId="451657EF" w14:textId="77777777" w:rsidR="00CC5E7B" w:rsidRPr="00976708" w:rsidRDefault="00CC5E7B" w:rsidP="00CC5E7B">
      <w:pPr>
        <w:pStyle w:val="Heading2"/>
        <w:rPr>
          <w:rFonts w:eastAsia="SimSun"/>
          <w:szCs w:val="24"/>
          <w:lang w:eastAsia="zh-CN"/>
        </w:rPr>
      </w:pPr>
      <w:r w:rsidRPr="00976708">
        <w:rPr>
          <w:rFonts w:eastAsia="SimSun"/>
          <w:lang w:eastAsia="zh-CN"/>
        </w:rPr>
        <w:t>5.2</w:t>
      </w:r>
      <w:r w:rsidRPr="00976708">
        <w:rPr>
          <w:rFonts w:eastAsia="SimSun"/>
          <w:lang w:eastAsia="zh-CN"/>
        </w:rPr>
        <w:tab/>
      </w:r>
      <w:r w:rsidRPr="00976708">
        <w:rPr>
          <w:rFonts w:eastAsia="SimSun"/>
          <w:lang w:eastAsia="zh-CN"/>
        </w:rPr>
        <w:t>德国主管部门请求延长启用</w:t>
      </w:r>
      <w:r w:rsidRPr="00976708">
        <w:rPr>
          <w:rFonts w:eastAsia="SimSun"/>
          <w:lang w:eastAsia="zh-CN"/>
        </w:rPr>
        <w:t>H2M-0.5E</w:t>
      </w:r>
      <w:r w:rsidRPr="00976708">
        <w:rPr>
          <w:rFonts w:eastAsia="SimSun"/>
          <w:lang w:eastAsia="zh-CN"/>
        </w:rPr>
        <w:t>卫星网络频率指配规则时限的提交资料（</w:t>
      </w:r>
      <w:r w:rsidRPr="00976708">
        <w:rPr>
          <w:rFonts w:eastAsia="SimSun"/>
          <w:lang w:eastAsia="zh-CN"/>
        </w:rPr>
        <w:t>RRB23-3/4</w:t>
      </w:r>
      <w:r w:rsidRPr="00976708">
        <w:rPr>
          <w:rFonts w:eastAsia="SimSun"/>
          <w:lang w:eastAsia="zh-CN"/>
        </w:rPr>
        <w:t>号文件）</w:t>
      </w:r>
    </w:p>
    <w:p w14:paraId="05383901" w14:textId="77777777" w:rsidR="00CC5E7B" w:rsidRPr="00976708" w:rsidRDefault="00CC5E7B" w:rsidP="00CC5E7B">
      <w:pPr>
        <w:rPr>
          <w:rFonts w:eastAsia="Calibri"/>
          <w:lang w:val="en-GB"/>
        </w:rPr>
      </w:pPr>
      <w:r w:rsidRPr="00976708">
        <w:rPr>
          <w:rFonts w:eastAsia="Calibri"/>
          <w:lang w:val="en-GB"/>
        </w:rPr>
        <w:t>5.2.1</w:t>
      </w:r>
      <w:r w:rsidRPr="00976708">
        <w:rPr>
          <w:lang w:val="en-GB"/>
        </w:rPr>
        <w:tab/>
      </w:r>
      <w:r w:rsidRPr="00976708">
        <w:rPr>
          <w:rFonts w:eastAsia="Calibri"/>
          <w:b/>
          <w:lang w:val="en-GB"/>
        </w:rPr>
        <w:t>L</w:t>
      </w:r>
      <w:r w:rsidRPr="00976708">
        <w:rPr>
          <w:b/>
          <w:lang w:val="en-GB"/>
        </w:rPr>
        <w:t>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介绍了</w:t>
      </w:r>
      <w:r w:rsidRPr="00976708">
        <w:rPr>
          <w:lang w:val="en-GB"/>
        </w:rPr>
        <w:t>RRB23-3/4</w:t>
      </w:r>
      <w:r w:rsidRPr="00976708">
        <w:rPr>
          <w:lang w:val="en-GB"/>
        </w:rPr>
        <w:t>号文件，其中德国主管部门以两起</w:t>
      </w:r>
      <w:r w:rsidRPr="00976708">
        <w:rPr>
          <w:rFonts w:eastAsia="STKaiti"/>
          <w:lang w:val="en-GB"/>
        </w:rPr>
        <w:t>不可抗力</w:t>
      </w:r>
      <w:r w:rsidRPr="00976708">
        <w:rPr>
          <w:rFonts w:ascii="SimSun" w:hAnsi="SimSun"/>
          <w:lang w:val="en-GB"/>
        </w:rPr>
        <w:t>事件为</w:t>
      </w:r>
      <w:r w:rsidRPr="00976708">
        <w:rPr>
          <w:lang w:val="en-GB"/>
        </w:rPr>
        <w:t>由，请求将启用</w:t>
      </w:r>
      <w:r w:rsidRPr="00976708">
        <w:rPr>
          <w:lang w:val="en-GB"/>
        </w:rPr>
        <w:t>H2M-0.5E</w:t>
      </w:r>
      <w:r w:rsidRPr="00976708">
        <w:rPr>
          <w:lang w:val="en-GB"/>
        </w:rPr>
        <w:t>卫星网络</w:t>
      </w:r>
      <w:r w:rsidRPr="00976708">
        <w:rPr>
          <w:rFonts w:hint="eastAsia"/>
          <w:lang w:val="en-GB"/>
        </w:rPr>
        <w:t>某些</w:t>
      </w:r>
      <w:r w:rsidRPr="00976708">
        <w:rPr>
          <w:lang w:val="en-GB"/>
        </w:rPr>
        <w:t>频率指配的规则时限从</w:t>
      </w:r>
      <w:r w:rsidRPr="00976708">
        <w:rPr>
          <w:lang w:val="en-GB"/>
        </w:rPr>
        <w:t>2023</w:t>
      </w:r>
      <w:r w:rsidRPr="00976708">
        <w:rPr>
          <w:lang w:val="en-GB"/>
        </w:rPr>
        <w:t>年</w:t>
      </w:r>
      <w:r w:rsidRPr="00976708">
        <w:rPr>
          <w:lang w:val="en-GB"/>
        </w:rPr>
        <w:t>7</w:t>
      </w:r>
      <w:r w:rsidRPr="00976708">
        <w:rPr>
          <w:lang w:val="en-GB"/>
        </w:rPr>
        <w:t>月</w:t>
      </w:r>
      <w:r w:rsidRPr="00976708">
        <w:rPr>
          <w:lang w:val="en-GB"/>
        </w:rPr>
        <w:t>15</w:t>
      </w:r>
      <w:r w:rsidRPr="00976708">
        <w:rPr>
          <w:lang w:val="en-GB"/>
        </w:rPr>
        <w:t>日延至</w:t>
      </w:r>
      <w:r w:rsidRPr="00976708">
        <w:rPr>
          <w:lang w:val="en-GB"/>
        </w:rPr>
        <w:t>7</w:t>
      </w:r>
      <w:r w:rsidRPr="00976708">
        <w:rPr>
          <w:lang w:val="en-GB"/>
        </w:rPr>
        <w:t>月</w:t>
      </w:r>
      <w:r w:rsidRPr="00976708">
        <w:rPr>
          <w:lang w:val="en-GB"/>
        </w:rPr>
        <w:t>21</w:t>
      </w:r>
      <w:r w:rsidRPr="00976708">
        <w:rPr>
          <w:lang w:val="en-GB"/>
        </w:rPr>
        <w:t>日。这两起事件为：发射延误、天气状况恶劣。</w:t>
      </w:r>
    </w:p>
    <w:p w14:paraId="58EF9249" w14:textId="77777777" w:rsidR="00CC5E7B" w:rsidRPr="00976708" w:rsidRDefault="00CC5E7B" w:rsidP="00CC5E7B">
      <w:pPr>
        <w:rPr>
          <w:rFonts w:eastAsia="Calibri"/>
          <w:lang w:val="en-GB"/>
        </w:rPr>
      </w:pPr>
      <w:r w:rsidRPr="00976708">
        <w:rPr>
          <w:rFonts w:eastAsia="Calibri"/>
          <w:lang w:val="en-GB"/>
        </w:rPr>
        <w:t>5.2.2</w:t>
      </w:r>
      <w:r w:rsidRPr="00976708">
        <w:rPr>
          <w:lang w:val="en-GB"/>
        </w:rPr>
        <w:tab/>
      </w:r>
      <w:r w:rsidRPr="00976708">
        <w:rPr>
          <w:lang w:val="en-GB"/>
        </w:rPr>
        <w:t>他注意到在</w:t>
      </w:r>
      <w:r w:rsidRPr="00976708">
        <w:rPr>
          <w:rFonts w:hint="eastAsia"/>
          <w:lang w:val="en-GB"/>
        </w:rPr>
        <w:t>委员会</w:t>
      </w:r>
      <w:r w:rsidRPr="00976708">
        <w:rPr>
          <w:lang w:val="en-GB"/>
        </w:rPr>
        <w:t>第</w:t>
      </w:r>
      <w:r w:rsidRPr="00976708">
        <w:rPr>
          <w:lang w:val="en-GB"/>
        </w:rPr>
        <w:t>91</w:t>
      </w:r>
      <w:r w:rsidRPr="00976708">
        <w:rPr>
          <w:lang w:val="en-GB"/>
        </w:rPr>
        <w:t>次会议上，委员会已批准将启用</w:t>
      </w:r>
      <w:r w:rsidRPr="00976708">
        <w:rPr>
          <w:lang w:val="en-GB"/>
        </w:rPr>
        <w:t>H2M-0.5E</w:t>
      </w:r>
      <w:r w:rsidRPr="00976708">
        <w:rPr>
          <w:lang w:val="en-GB"/>
        </w:rPr>
        <w:t>卫星网络频率</w:t>
      </w:r>
      <w:r w:rsidRPr="00976708">
        <w:rPr>
          <w:rFonts w:hint="eastAsia"/>
          <w:lang w:val="en-GB"/>
        </w:rPr>
        <w:t>指配</w:t>
      </w:r>
      <w:r w:rsidRPr="00976708">
        <w:rPr>
          <w:lang w:val="en-GB"/>
        </w:rPr>
        <w:t>的规则时限从</w:t>
      </w:r>
      <w:r w:rsidRPr="00976708">
        <w:rPr>
          <w:lang w:val="en-GB"/>
        </w:rPr>
        <w:t>2023</w:t>
      </w:r>
      <w:r w:rsidRPr="00976708">
        <w:rPr>
          <w:lang w:val="en-GB"/>
        </w:rPr>
        <w:t>年</w:t>
      </w:r>
      <w:r w:rsidRPr="00976708">
        <w:rPr>
          <w:lang w:val="en-GB"/>
        </w:rPr>
        <w:t>5</w:t>
      </w:r>
      <w:r w:rsidRPr="00976708">
        <w:rPr>
          <w:lang w:val="en-GB"/>
        </w:rPr>
        <w:t>月</w:t>
      </w:r>
      <w:r w:rsidRPr="00976708">
        <w:rPr>
          <w:lang w:val="en-GB"/>
        </w:rPr>
        <w:t>2</w:t>
      </w:r>
      <w:r w:rsidRPr="00976708">
        <w:rPr>
          <w:lang w:val="en-GB"/>
        </w:rPr>
        <w:t>日延至</w:t>
      </w:r>
      <w:r w:rsidRPr="00976708">
        <w:rPr>
          <w:lang w:val="en-GB"/>
        </w:rPr>
        <w:t>7</w:t>
      </w:r>
      <w:r w:rsidRPr="00976708">
        <w:rPr>
          <w:lang w:val="en-GB"/>
        </w:rPr>
        <w:t>月</w:t>
      </w:r>
      <w:r w:rsidRPr="00976708">
        <w:rPr>
          <w:lang w:val="en-GB"/>
        </w:rPr>
        <w:t>15</w:t>
      </w:r>
      <w:r w:rsidRPr="00976708">
        <w:rPr>
          <w:lang w:val="en-GB"/>
        </w:rPr>
        <w:t>日。在</w:t>
      </w:r>
      <w:r w:rsidRPr="00976708">
        <w:rPr>
          <w:lang w:val="en-GB"/>
        </w:rPr>
        <w:t>Ku</w:t>
      </w:r>
      <w:r w:rsidRPr="00976708">
        <w:rPr>
          <w:lang w:val="en-GB"/>
        </w:rPr>
        <w:t>频段和</w:t>
      </w:r>
      <w:r w:rsidRPr="00976708">
        <w:rPr>
          <w:lang w:val="en-GB"/>
        </w:rPr>
        <w:t>Ka</w:t>
      </w:r>
      <w:r w:rsidRPr="00976708">
        <w:rPr>
          <w:lang w:val="en-GB"/>
        </w:rPr>
        <w:t>频段的某些频率指配已根据《无线电规则》第</w:t>
      </w:r>
      <w:r w:rsidRPr="00976708">
        <w:rPr>
          <w:b/>
          <w:lang w:val="en-GB"/>
        </w:rPr>
        <w:t>11.47</w:t>
      </w:r>
      <w:r w:rsidRPr="00976708">
        <w:rPr>
          <w:lang w:val="en-GB"/>
        </w:rPr>
        <w:t>款，通过</w:t>
      </w:r>
      <w:r w:rsidRPr="00976708">
        <w:rPr>
          <w:lang w:val="en-GB"/>
        </w:rPr>
        <w:t>HOTBIRD-13F</w:t>
      </w:r>
      <w:r w:rsidRPr="00976708">
        <w:rPr>
          <w:lang w:val="en-GB"/>
        </w:rPr>
        <w:t>卫星启用，但打算通过</w:t>
      </w:r>
      <w:r w:rsidRPr="00976708">
        <w:rPr>
          <w:lang w:val="en-GB"/>
        </w:rPr>
        <w:t>H2M-0.5E</w:t>
      </w:r>
      <w:r w:rsidRPr="00976708">
        <w:rPr>
          <w:lang w:val="en-GB"/>
        </w:rPr>
        <w:t>卫星启用的其他频率指配尚未得到启用。由于</w:t>
      </w:r>
      <w:r w:rsidRPr="00976708">
        <w:rPr>
          <w:lang w:val="en-GB"/>
        </w:rPr>
        <w:t>Ariane-5</w:t>
      </w:r>
      <w:r w:rsidRPr="00976708">
        <w:rPr>
          <w:lang w:val="en-GB"/>
        </w:rPr>
        <w:t>发射器出现技术故障，原定于</w:t>
      </w:r>
      <w:r w:rsidRPr="00976708">
        <w:rPr>
          <w:lang w:val="en-GB"/>
        </w:rPr>
        <w:t>2023</w:t>
      </w:r>
      <w:r w:rsidRPr="00976708">
        <w:rPr>
          <w:lang w:val="en-GB"/>
        </w:rPr>
        <w:t>年</w:t>
      </w:r>
      <w:r w:rsidRPr="00976708">
        <w:rPr>
          <w:lang w:val="en-GB"/>
        </w:rPr>
        <w:t>6</w:t>
      </w:r>
      <w:r w:rsidRPr="00976708">
        <w:rPr>
          <w:lang w:val="en-GB"/>
        </w:rPr>
        <w:t>月</w:t>
      </w:r>
      <w:r w:rsidRPr="00976708">
        <w:rPr>
          <w:lang w:val="en-GB"/>
        </w:rPr>
        <w:t>15</w:t>
      </w:r>
      <w:r w:rsidRPr="00976708">
        <w:rPr>
          <w:lang w:val="en-GB"/>
        </w:rPr>
        <w:t>日进行的</w:t>
      </w:r>
      <w:r w:rsidRPr="00976708">
        <w:rPr>
          <w:lang w:val="en-GB"/>
        </w:rPr>
        <w:t>H2M-0.5E</w:t>
      </w:r>
      <w:r w:rsidRPr="00976708">
        <w:rPr>
          <w:lang w:val="en-GB"/>
        </w:rPr>
        <w:t>卫星发射</w:t>
      </w:r>
      <w:r w:rsidRPr="00976708">
        <w:rPr>
          <w:rFonts w:hint="eastAsia"/>
          <w:lang w:val="en-GB"/>
        </w:rPr>
        <w:t>被</w:t>
      </w:r>
      <w:r w:rsidRPr="00976708">
        <w:rPr>
          <w:lang w:val="en-GB"/>
        </w:rPr>
        <w:t>取消，改期至</w:t>
      </w:r>
      <w:r w:rsidRPr="00976708">
        <w:rPr>
          <w:lang w:val="en-GB"/>
        </w:rPr>
        <w:t>2023</w:t>
      </w:r>
      <w:r w:rsidRPr="00976708">
        <w:rPr>
          <w:lang w:val="en-GB"/>
        </w:rPr>
        <w:t>年</w:t>
      </w:r>
      <w:r w:rsidRPr="00976708">
        <w:rPr>
          <w:lang w:val="en-GB"/>
        </w:rPr>
        <w:t>7</w:t>
      </w:r>
      <w:r w:rsidRPr="00976708">
        <w:rPr>
          <w:lang w:val="en-GB"/>
        </w:rPr>
        <w:t>月</w:t>
      </w:r>
      <w:r w:rsidRPr="00976708">
        <w:rPr>
          <w:lang w:val="en-GB"/>
        </w:rPr>
        <w:t>4</w:t>
      </w:r>
      <w:r w:rsidRPr="00976708">
        <w:rPr>
          <w:lang w:val="en-GB"/>
        </w:rPr>
        <w:t>日进行，但由于天气恶劣，发射又推迟了一天</w:t>
      </w:r>
      <w:r w:rsidRPr="00976708">
        <w:rPr>
          <w:rFonts w:hint="eastAsia"/>
          <w:lang w:val="en-GB"/>
        </w:rPr>
        <w:t>，推迟</w:t>
      </w:r>
      <w:r w:rsidRPr="00976708">
        <w:rPr>
          <w:lang w:val="en-GB"/>
        </w:rPr>
        <w:t>至</w:t>
      </w:r>
      <w:r w:rsidRPr="00976708">
        <w:rPr>
          <w:lang w:val="en-GB"/>
        </w:rPr>
        <w:t>2023</w:t>
      </w:r>
      <w:r w:rsidRPr="00976708">
        <w:rPr>
          <w:lang w:val="en-GB"/>
        </w:rPr>
        <w:t>年</w:t>
      </w:r>
      <w:r w:rsidRPr="00976708">
        <w:rPr>
          <w:lang w:val="en-GB"/>
        </w:rPr>
        <w:t>7</w:t>
      </w:r>
      <w:r w:rsidRPr="00976708">
        <w:rPr>
          <w:lang w:val="en-GB"/>
        </w:rPr>
        <w:t>月</w:t>
      </w:r>
      <w:r w:rsidRPr="00976708">
        <w:rPr>
          <w:lang w:val="en-GB"/>
        </w:rPr>
        <w:t>5</w:t>
      </w:r>
      <w:r w:rsidRPr="00976708">
        <w:rPr>
          <w:lang w:val="en-GB"/>
        </w:rPr>
        <w:t>日。</w:t>
      </w:r>
      <w:r w:rsidRPr="00976708">
        <w:rPr>
          <w:lang w:val="en-GB"/>
        </w:rPr>
        <w:t>2023</w:t>
      </w:r>
      <w:r w:rsidRPr="00976708">
        <w:rPr>
          <w:lang w:val="en-GB"/>
        </w:rPr>
        <w:t>年</w:t>
      </w:r>
      <w:r w:rsidRPr="00976708">
        <w:rPr>
          <w:lang w:val="en-GB"/>
        </w:rPr>
        <w:t>7</w:t>
      </w:r>
      <w:r w:rsidRPr="00976708">
        <w:rPr>
          <w:lang w:val="en-GB"/>
        </w:rPr>
        <w:t>月</w:t>
      </w:r>
      <w:r w:rsidRPr="00976708">
        <w:rPr>
          <w:lang w:val="en-GB"/>
        </w:rPr>
        <w:t>21</w:t>
      </w:r>
      <w:r w:rsidRPr="00976708">
        <w:rPr>
          <w:lang w:val="en-GB"/>
        </w:rPr>
        <w:t>日，该卫星到达轨道位置，立即开始投入使用。德国主管部门在其提交资料的四份</w:t>
      </w:r>
      <w:r w:rsidRPr="00976708">
        <w:rPr>
          <w:rFonts w:hint="eastAsia"/>
          <w:lang w:val="en-GB"/>
        </w:rPr>
        <w:t>后附资料</w:t>
      </w:r>
      <w:r w:rsidRPr="00976708">
        <w:rPr>
          <w:lang w:val="en-GB"/>
        </w:rPr>
        <w:t>中提供了支持证据，并解释了该案件符合</w:t>
      </w:r>
      <w:r w:rsidRPr="00976708">
        <w:rPr>
          <w:rFonts w:eastAsia="STKaiti"/>
          <w:lang w:val="en-GB"/>
        </w:rPr>
        <w:t>不可抗力</w:t>
      </w:r>
      <w:r w:rsidRPr="00976708">
        <w:rPr>
          <w:rFonts w:ascii="SimSun" w:hAnsi="SimSun"/>
          <w:lang w:val="en-GB"/>
        </w:rPr>
        <w:t>的四项</w:t>
      </w:r>
      <w:r w:rsidRPr="00976708">
        <w:rPr>
          <w:lang w:val="en-GB"/>
        </w:rPr>
        <w:t>条件的原因。</w:t>
      </w:r>
    </w:p>
    <w:p w14:paraId="79CBD9D3" w14:textId="77777777" w:rsidR="00CC5E7B" w:rsidRPr="00976708" w:rsidRDefault="00CC5E7B" w:rsidP="00CC5E7B">
      <w:pPr>
        <w:rPr>
          <w:rFonts w:eastAsia="Calibri"/>
          <w:lang w:val="en-GB"/>
        </w:rPr>
      </w:pPr>
      <w:r w:rsidRPr="00976708">
        <w:rPr>
          <w:rFonts w:eastAsia="Calibri"/>
          <w:lang w:val="en-GB"/>
        </w:rPr>
        <w:t>5.2.3</w:t>
      </w:r>
      <w:r w:rsidRPr="00976708">
        <w:rPr>
          <w:lang w:val="en-GB"/>
        </w:rPr>
        <w:tab/>
      </w:r>
      <w:r w:rsidRPr="00976708">
        <w:rPr>
          <w:b/>
          <w:lang w:val="en-GB"/>
        </w:rPr>
        <w:t>主席</w:t>
      </w:r>
      <w:r w:rsidRPr="00976708">
        <w:rPr>
          <w:lang w:val="en-GB"/>
        </w:rPr>
        <w:t>指出，如果发射没有延误，按照原定的发射时间，即</w:t>
      </w:r>
      <w:r w:rsidRPr="00976708">
        <w:rPr>
          <w:lang w:val="en-GB"/>
        </w:rPr>
        <w:t>2023</w:t>
      </w:r>
      <w:r w:rsidRPr="00976708">
        <w:rPr>
          <w:lang w:val="en-GB"/>
        </w:rPr>
        <w:t>年</w:t>
      </w:r>
      <w:r w:rsidRPr="00976708">
        <w:rPr>
          <w:lang w:val="en-GB"/>
        </w:rPr>
        <w:t>6</w:t>
      </w:r>
      <w:r w:rsidRPr="00976708">
        <w:rPr>
          <w:lang w:val="en-GB"/>
        </w:rPr>
        <w:t>月</w:t>
      </w:r>
      <w:r w:rsidRPr="00976708">
        <w:rPr>
          <w:lang w:val="en-GB"/>
        </w:rPr>
        <w:t>15</w:t>
      </w:r>
      <w:r w:rsidRPr="00976708">
        <w:rPr>
          <w:lang w:val="en-GB"/>
        </w:rPr>
        <w:t>日，可有足够的时间用来启用频率指配。而这颗卫星是在</w:t>
      </w:r>
      <w:r w:rsidRPr="00976708">
        <w:rPr>
          <w:lang w:val="en-GB"/>
        </w:rPr>
        <w:t>2023</w:t>
      </w:r>
      <w:r w:rsidRPr="00976708">
        <w:rPr>
          <w:lang w:val="en-GB"/>
        </w:rPr>
        <w:t>年</w:t>
      </w:r>
      <w:r w:rsidRPr="00976708">
        <w:rPr>
          <w:lang w:val="en-GB"/>
        </w:rPr>
        <w:t>7</w:t>
      </w:r>
      <w:r w:rsidRPr="00976708">
        <w:rPr>
          <w:lang w:val="en-GB"/>
        </w:rPr>
        <w:t>月</w:t>
      </w:r>
      <w:r w:rsidRPr="00976708">
        <w:rPr>
          <w:lang w:val="en-GB"/>
        </w:rPr>
        <w:t>5</w:t>
      </w:r>
      <w:r w:rsidRPr="00976708">
        <w:rPr>
          <w:lang w:val="en-GB"/>
        </w:rPr>
        <w:t>日发射的，已在轨道运行，请求将规则时限延长</w:t>
      </w:r>
      <w:r w:rsidRPr="00976708">
        <w:rPr>
          <w:rFonts w:hint="eastAsia"/>
          <w:lang w:val="en-GB"/>
        </w:rPr>
        <w:t>六</w:t>
      </w:r>
      <w:r w:rsidRPr="00976708">
        <w:rPr>
          <w:lang w:val="en-GB"/>
        </w:rPr>
        <w:t>天并不算长。</w:t>
      </w:r>
    </w:p>
    <w:p w14:paraId="1C7075A8" w14:textId="77777777" w:rsidR="00CC5E7B" w:rsidRPr="00976708" w:rsidRDefault="00CC5E7B" w:rsidP="00CC5E7B">
      <w:pPr>
        <w:rPr>
          <w:rFonts w:eastAsia="Calibri"/>
          <w:lang w:val="en-GB"/>
        </w:rPr>
      </w:pPr>
      <w:r w:rsidRPr="00976708">
        <w:rPr>
          <w:rFonts w:eastAsia="Calibri"/>
          <w:lang w:val="en-GB"/>
        </w:rPr>
        <w:t>5.2.4</w:t>
      </w:r>
      <w:r w:rsidRPr="00976708">
        <w:rPr>
          <w:lang w:val="en-GB"/>
        </w:rPr>
        <w:tab/>
      </w:r>
      <w:r w:rsidRPr="00976708">
        <w:rPr>
          <w:rFonts w:eastAsia="Calibri"/>
          <w:b/>
          <w:lang w:val="en-GB"/>
        </w:rPr>
        <w:t>L</w:t>
      </w:r>
      <w:r w:rsidRPr="00976708">
        <w:rPr>
          <w:b/>
          <w:lang w:val="en-GB"/>
        </w:rPr>
        <w:t>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在回答</w:t>
      </w:r>
      <w:r w:rsidRPr="00976708">
        <w:rPr>
          <w:b/>
          <w:lang w:val="en-GB"/>
        </w:rPr>
        <w:t>Hasanova</w:t>
      </w:r>
      <w:r w:rsidRPr="00976708">
        <w:rPr>
          <w:b/>
          <w:lang w:val="en-GB"/>
        </w:rPr>
        <w:t>女士</w:t>
      </w:r>
      <w:r w:rsidRPr="00976708">
        <w:rPr>
          <w:lang w:val="en-GB"/>
        </w:rPr>
        <w:t>的问题时称，无线电通信局尚未</w:t>
      </w:r>
      <w:r w:rsidRPr="00976708">
        <w:rPr>
          <w:rFonts w:hint="eastAsia"/>
          <w:lang w:val="en-GB"/>
        </w:rPr>
        <w:t>删除</w:t>
      </w:r>
      <w:r w:rsidRPr="00976708">
        <w:rPr>
          <w:lang w:val="en-GB"/>
        </w:rPr>
        <w:t>相关频率指配。</w:t>
      </w:r>
    </w:p>
    <w:p w14:paraId="215E6734" w14:textId="77777777" w:rsidR="00CC5E7B" w:rsidRPr="00976708" w:rsidRDefault="00CC5E7B" w:rsidP="00CC5E7B">
      <w:pPr>
        <w:rPr>
          <w:rFonts w:eastAsia="Calibri"/>
          <w:lang w:val="en-GB"/>
        </w:rPr>
      </w:pPr>
      <w:r w:rsidRPr="00976708">
        <w:rPr>
          <w:rFonts w:eastAsia="Calibri"/>
          <w:lang w:val="en-GB"/>
        </w:rPr>
        <w:t>5.2.5</w:t>
      </w:r>
      <w:r w:rsidRPr="00976708">
        <w:rPr>
          <w:lang w:val="en-GB"/>
        </w:rPr>
        <w:tab/>
      </w:r>
      <w:r w:rsidRPr="00976708">
        <w:rPr>
          <w:rFonts w:eastAsia="Calibri"/>
          <w:b/>
          <w:bCs/>
          <w:lang w:val="en-GB"/>
        </w:rPr>
        <w:t>Beaumier</w:t>
      </w:r>
      <w:r w:rsidRPr="00976708">
        <w:rPr>
          <w:b/>
          <w:bCs/>
          <w:lang w:val="en-GB"/>
        </w:rPr>
        <w:t>女士</w:t>
      </w:r>
      <w:r w:rsidRPr="00976708">
        <w:rPr>
          <w:rFonts w:hint="eastAsia"/>
          <w:bCs/>
          <w:lang w:val="en-GB"/>
        </w:rPr>
        <w:t>忆及</w:t>
      </w:r>
      <w:r w:rsidRPr="00976708">
        <w:rPr>
          <w:bCs/>
          <w:lang w:val="en-GB"/>
        </w:rPr>
        <w:t>，在德国主管部门向委员会第</w:t>
      </w:r>
      <w:r w:rsidRPr="00976708">
        <w:rPr>
          <w:bCs/>
          <w:lang w:val="en-GB"/>
        </w:rPr>
        <w:t>91</w:t>
      </w:r>
      <w:r w:rsidRPr="00976708">
        <w:rPr>
          <w:bCs/>
          <w:lang w:val="en-GB"/>
        </w:rPr>
        <w:t>次会议提交其延期请求时，委员会并未批准</w:t>
      </w:r>
      <w:r>
        <w:rPr>
          <w:rFonts w:hint="eastAsia"/>
          <w:bCs/>
          <w:lang w:val="en-GB"/>
        </w:rPr>
        <w:t>更多时间以涵盖假设</w:t>
      </w:r>
      <w:r w:rsidRPr="00976708">
        <w:rPr>
          <w:bCs/>
          <w:lang w:val="en-GB"/>
        </w:rPr>
        <w:t>延期。鉴于此后所发生延误的性质，该情况显然属于</w:t>
      </w:r>
      <w:r w:rsidRPr="00976708">
        <w:rPr>
          <w:rFonts w:eastAsia="STKaiti"/>
          <w:bCs/>
          <w:lang w:val="en-GB"/>
        </w:rPr>
        <w:t>不可抗力</w:t>
      </w:r>
      <w:r w:rsidRPr="00976708">
        <w:rPr>
          <w:rFonts w:ascii="SimSun" w:hAnsi="SimSun"/>
          <w:bCs/>
          <w:lang w:val="en-GB"/>
        </w:rPr>
        <w:t>。请求</w:t>
      </w:r>
      <w:r w:rsidRPr="00976708">
        <w:rPr>
          <w:bCs/>
          <w:lang w:val="en-GB"/>
        </w:rPr>
        <w:t>延期至</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21</w:t>
      </w:r>
      <w:r w:rsidRPr="00976708">
        <w:rPr>
          <w:bCs/>
          <w:lang w:val="en-GB"/>
        </w:rPr>
        <w:t>日是有时限且完全合理的，因此她支持批准延期。</w:t>
      </w:r>
    </w:p>
    <w:p w14:paraId="3DAA0012" w14:textId="77777777" w:rsidR="00CC5E7B" w:rsidRPr="00976708" w:rsidRDefault="00CC5E7B" w:rsidP="00CC5E7B">
      <w:pPr>
        <w:rPr>
          <w:rFonts w:eastAsia="Calibri"/>
          <w:lang w:val="en-GB"/>
        </w:rPr>
      </w:pPr>
      <w:r w:rsidRPr="00976708">
        <w:rPr>
          <w:rFonts w:eastAsia="Calibri"/>
          <w:lang w:val="en-GB"/>
        </w:rPr>
        <w:t>5.2.6</w:t>
      </w:r>
      <w:r w:rsidRPr="00976708">
        <w:rPr>
          <w:lang w:val="en-GB"/>
        </w:rPr>
        <w:tab/>
      </w:r>
      <w:r w:rsidRPr="00976708">
        <w:rPr>
          <w:rFonts w:eastAsia="Calibri"/>
          <w:b/>
          <w:bCs/>
          <w:lang w:val="en-GB"/>
        </w:rPr>
        <w:t>Mannepalli</w:t>
      </w:r>
      <w:r w:rsidRPr="00976708">
        <w:rPr>
          <w:b/>
          <w:bCs/>
          <w:lang w:val="en-GB"/>
        </w:rPr>
        <w:t>女士</w:t>
      </w:r>
      <w:r w:rsidRPr="00976708">
        <w:rPr>
          <w:bCs/>
          <w:lang w:val="en-GB"/>
        </w:rPr>
        <w:t>说，如果没有发生那两起</w:t>
      </w:r>
      <w:r w:rsidRPr="00976708">
        <w:rPr>
          <w:rFonts w:eastAsia="STKaiti"/>
          <w:bCs/>
          <w:lang w:val="en-GB"/>
        </w:rPr>
        <w:t>不可抗力</w:t>
      </w:r>
      <w:r w:rsidRPr="00976708">
        <w:rPr>
          <w:rFonts w:ascii="SimSun" w:hAnsi="SimSun"/>
          <w:bCs/>
          <w:lang w:val="en-GB"/>
        </w:rPr>
        <w:t>事件，</w:t>
      </w:r>
      <w:r w:rsidRPr="00976708">
        <w:rPr>
          <w:bCs/>
          <w:lang w:val="en-GB"/>
        </w:rPr>
        <w:t>本可以遵守</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15</w:t>
      </w:r>
      <w:r w:rsidRPr="00976708">
        <w:rPr>
          <w:bCs/>
          <w:lang w:val="en-GB"/>
        </w:rPr>
        <w:t>日这一规则时限截止日期。她赞成批准所请求的非常短的延期，并指出已经提供了充分证据表明</w:t>
      </w:r>
      <w:r w:rsidRPr="00976708">
        <w:rPr>
          <w:rFonts w:eastAsia="STKaiti"/>
          <w:bCs/>
          <w:lang w:val="en-GB"/>
        </w:rPr>
        <w:t>不可抗力</w:t>
      </w:r>
      <w:r w:rsidRPr="00976708">
        <w:rPr>
          <w:rFonts w:ascii="SimSun" w:hAnsi="SimSun"/>
          <w:bCs/>
          <w:lang w:val="en-GB"/>
        </w:rPr>
        <w:t>的全部</w:t>
      </w:r>
      <w:r w:rsidRPr="00976708">
        <w:rPr>
          <w:bCs/>
          <w:lang w:val="en-GB"/>
        </w:rPr>
        <w:t>四项条件均得到了满足。</w:t>
      </w:r>
    </w:p>
    <w:p w14:paraId="3DD185A3" w14:textId="77777777" w:rsidR="00CC5E7B" w:rsidRPr="00976708" w:rsidRDefault="00CC5E7B" w:rsidP="00CC5E7B">
      <w:pPr>
        <w:rPr>
          <w:rFonts w:eastAsia="Calibri"/>
          <w:lang w:val="en-GB"/>
        </w:rPr>
      </w:pPr>
      <w:r w:rsidRPr="00976708">
        <w:rPr>
          <w:rFonts w:eastAsia="Calibri"/>
          <w:lang w:val="en-GB"/>
        </w:rPr>
        <w:t>5.2.7</w:t>
      </w:r>
      <w:r w:rsidRPr="00976708">
        <w:rPr>
          <w:rFonts w:eastAsia="Calibri"/>
          <w:lang w:val="en-GB"/>
        </w:rPr>
        <w:tab/>
      </w:r>
      <w:r w:rsidRPr="00976708">
        <w:rPr>
          <w:rFonts w:eastAsia="Calibri"/>
          <w:b/>
          <w:lang w:val="en-GB"/>
        </w:rPr>
        <w:t>Talib</w:t>
      </w:r>
      <w:r w:rsidRPr="00976708">
        <w:rPr>
          <w:b/>
          <w:lang w:val="en-GB"/>
        </w:rPr>
        <w:t>先生</w:t>
      </w:r>
      <w:r w:rsidRPr="00976708">
        <w:rPr>
          <w:lang w:val="en-GB"/>
        </w:rPr>
        <w:t>认同</w:t>
      </w:r>
      <w:r w:rsidRPr="00976708">
        <w:rPr>
          <w:rFonts w:eastAsia="STKaiti"/>
          <w:bCs/>
          <w:lang w:val="en-GB"/>
        </w:rPr>
        <w:t>不可抗力</w:t>
      </w:r>
      <w:r w:rsidRPr="00976708">
        <w:rPr>
          <w:rFonts w:ascii="SimSun" w:hAnsi="SimSun"/>
          <w:bCs/>
          <w:lang w:val="en-GB"/>
        </w:rPr>
        <w:t>的条件</w:t>
      </w:r>
      <w:r w:rsidRPr="00976708">
        <w:rPr>
          <w:bCs/>
          <w:lang w:val="en-GB"/>
        </w:rPr>
        <w:t>均得到满足。他赞成批准所请求的</w:t>
      </w:r>
      <w:r w:rsidRPr="00976708">
        <w:rPr>
          <w:rFonts w:hint="eastAsia"/>
          <w:bCs/>
          <w:lang w:val="en-GB"/>
        </w:rPr>
        <w:t>六</w:t>
      </w:r>
      <w:r w:rsidRPr="00976708">
        <w:rPr>
          <w:bCs/>
          <w:lang w:val="en-GB"/>
        </w:rPr>
        <w:t>天短时延期，并强调卫星已发射并进入轨道。</w:t>
      </w:r>
    </w:p>
    <w:p w14:paraId="2A00828D" w14:textId="77777777" w:rsidR="00CC5E7B" w:rsidRPr="00976708" w:rsidRDefault="00CC5E7B" w:rsidP="00CC5E7B">
      <w:pPr>
        <w:rPr>
          <w:rFonts w:eastAsia="Calibri"/>
          <w:lang w:val="en-GB"/>
        </w:rPr>
      </w:pPr>
      <w:r w:rsidRPr="00976708">
        <w:rPr>
          <w:rFonts w:eastAsia="Calibri"/>
          <w:lang w:val="en-GB"/>
        </w:rPr>
        <w:t>5.2.8</w:t>
      </w:r>
      <w:r w:rsidRPr="00976708">
        <w:rPr>
          <w:lang w:val="en-GB"/>
        </w:rPr>
        <w:tab/>
      </w:r>
      <w:r w:rsidRPr="00976708">
        <w:rPr>
          <w:rFonts w:eastAsia="Calibri"/>
          <w:b/>
          <w:bCs/>
          <w:lang w:val="en-GB"/>
        </w:rPr>
        <w:t>Linhares de Souza Filho</w:t>
      </w:r>
      <w:r w:rsidRPr="00976708">
        <w:rPr>
          <w:b/>
          <w:bCs/>
          <w:lang w:val="en-GB"/>
        </w:rPr>
        <w:t>先生</w:t>
      </w:r>
      <w:r w:rsidRPr="00976708">
        <w:rPr>
          <w:bCs/>
          <w:lang w:val="en-GB"/>
        </w:rPr>
        <w:t>说如果没有发生</w:t>
      </w:r>
      <w:r w:rsidRPr="00976708">
        <w:rPr>
          <w:rFonts w:eastAsia="STKaiti"/>
          <w:bCs/>
          <w:lang w:val="en-GB"/>
        </w:rPr>
        <w:t>不可抗力</w:t>
      </w:r>
      <w:r w:rsidRPr="00976708">
        <w:rPr>
          <w:rFonts w:ascii="SimSun" w:hAnsi="SimSun"/>
          <w:bCs/>
          <w:lang w:val="en-GB"/>
        </w:rPr>
        <w:t>事件，</w:t>
      </w:r>
      <w:r w:rsidRPr="00976708">
        <w:rPr>
          <w:bCs/>
          <w:lang w:val="en-GB"/>
        </w:rPr>
        <w:t>本该可以遵守规则时限</w:t>
      </w:r>
      <w:r w:rsidRPr="00976708">
        <w:rPr>
          <w:rFonts w:hint="eastAsia"/>
          <w:bCs/>
          <w:lang w:val="en-GB"/>
        </w:rPr>
        <w:t>截止日期</w:t>
      </w:r>
      <w:r w:rsidRPr="00976708">
        <w:rPr>
          <w:bCs/>
          <w:lang w:val="en-GB"/>
        </w:rPr>
        <w:t>。他赞成批准所请求的额外短时延期；并称卫星已经在轨运行。</w:t>
      </w:r>
    </w:p>
    <w:p w14:paraId="709D27DF" w14:textId="77777777" w:rsidR="00CC5E7B" w:rsidRPr="00976708" w:rsidRDefault="00CC5E7B" w:rsidP="00CC5E7B">
      <w:pPr>
        <w:rPr>
          <w:rFonts w:eastAsia="Calibri"/>
          <w:bCs/>
          <w:lang w:val="en-GB"/>
        </w:rPr>
      </w:pPr>
      <w:r w:rsidRPr="00976708">
        <w:rPr>
          <w:rFonts w:eastAsia="Calibri"/>
          <w:bCs/>
          <w:lang w:val="en-GB"/>
        </w:rPr>
        <w:t>5.2.9</w:t>
      </w:r>
      <w:r w:rsidRPr="00976708">
        <w:rPr>
          <w:rFonts w:eastAsia="Calibri"/>
          <w:bCs/>
          <w:lang w:val="en-GB"/>
        </w:rPr>
        <w:tab/>
      </w:r>
      <w:r w:rsidRPr="00976708">
        <w:rPr>
          <w:rFonts w:eastAsia="Calibri"/>
          <w:b/>
          <w:bCs/>
          <w:lang w:val="en-GB"/>
        </w:rPr>
        <w:t>H</w:t>
      </w:r>
      <w:r w:rsidRPr="00976708">
        <w:rPr>
          <w:b/>
          <w:bCs/>
          <w:lang w:val="en-GB"/>
        </w:rPr>
        <w:t>enri</w:t>
      </w:r>
      <w:r w:rsidRPr="00976708">
        <w:rPr>
          <w:b/>
          <w:bCs/>
          <w:lang w:val="en-GB"/>
        </w:rPr>
        <w:t>先生</w:t>
      </w:r>
      <w:r w:rsidRPr="00976708">
        <w:rPr>
          <w:bCs/>
          <w:lang w:val="en-GB"/>
        </w:rPr>
        <w:t>指出所请求的延期是有时限且符合条件的，而且如果发射按</w:t>
      </w:r>
      <w:r w:rsidRPr="00976708">
        <w:rPr>
          <w:rFonts w:hint="eastAsia"/>
          <w:bCs/>
          <w:lang w:val="en-GB"/>
        </w:rPr>
        <w:t>原</w:t>
      </w:r>
      <w:r w:rsidRPr="00976708">
        <w:rPr>
          <w:bCs/>
          <w:lang w:val="en-GB"/>
        </w:rPr>
        <w:t>计划在</w:t>
      </w:r>
      <w:r w:rsidRPr="00976708">
        <w:rPr>
          <w:bCs/>
          <w:lang w:val="en-GB"/>
        </w:rPr>
        <w:t>6</w:t>
      </w:r>
      <w:r w:rsidRPr="00976708">
        <w:rPr>
          <w:bCs/>
          <w:lang w:val="en-GB"/>
        </w:rPr>
        <w:t>月</w:t>
      </w:r>
      <w:r w:rsidRPr="00976708">
        <w:rPr>
          <w:bCs/>
          <w:lang w:val="en-GB"/>
        </w:rPr>
        <w:t>15</w:t>
      </w:r>
      <w:r w:rsidRPr="00976708">
        <w:rPr>
          <w:bCs/>
          <w:lang w:val="en-GB"/>
        </w:rPr>
        <w:t>日进行，就不必要请求延期了。发射延误不在德国</w:t>
      </w:r>
      <w:r w:rsidRPr="00976708">
        <w:rPr>
          <w:rFonts w:hint="eastAsia"/>
          <w:bCs/>
          <w:lang w:val="en-GB"/>
        </w:rPr>
        <w:t>运营商</w:t>
      </w:r>
      <w:r w:rsidRPr="00976708">
        <w:rPr>
          <w:bCs/>
          <w:lang w:val="en-GB"/>
        </w:rPr>
        <w:t>的控制范围内，这一情况符合</w:t>
      </w:r>
      <w:r w:rsidRPr="00976708">
        <w:rPr>
          <w:rFonts w:eastAsia="STKaiti"/>
          <w:bCs/>
          <w:lang w:val="en-GB"/>
        </w:rPr>
        <w:t>不可抗力</w:t>
      </w:r>
      <w:r w:rsidRPr="00976708">
        <w:rPr>
          <w:rFonts w:ascii="SimSun" w:hAnsi="SimSun"/>
          <w:bCs/>
          <w:lang w:val="en-GB"/>
        </w:rPr>
        <w:t>案件的条件。</w:t>
      </w:r>
      <w:r w:rsidRPr="00976708">
        <w:rPr>
          <w:bCs/>
          <w:lang w:val="en-GB"/>
        </w:rPr>
        <w:t>因此，他支持将期限延至</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21</w:t>
      </w:r>
      <w:r w:rsidRPr="00976708">
        <w:rPr>
          <w:bCs/>
          <w:lang w:val="en-GB"/>
        </w:rPr>
        <w:t>日。</w:t>
      </w:r>
    </w:p>
    <w:p w14:paraId="580F8F3F" w14:textId="77777777" w:rsidR="00CC5E7B" w:rsidRPr="00976708" w:rsidRDefault="00CC5E7B" w:rsidP="00CC5E7B">
      <w:pPr>
        <w:rPr>
          <w:rFonts w:eastAsia="Calibri"/>
          <w:lang w:val="en-GB"/>
        </w:rPr>
      </w:pPr>
      <w:r w:rsidRPr="00976708">
        <w:rPr>
          <w:rFonts w:eastAsia="Calibri"/>
          <w:lang w:val="en-GB"/>
        </w:rPr>
        <w:lastRenderedPageBreak/>
        <w:t>5.2.10</w:t>
      </w:r>
      <w:r w:rsidRPr="00976708">
        <w:rPr>
          <w:lang w:val="en-GB"/>
        </w:rPr>
        <w:tab/>
      </w:r>
      <w:r w:rsidRPr="00976708">
        <w:rPr>
          <w:rFonts w:eastAsia="Calibri"/>
          <w:b/>
          <w:bCs/>
          <w:lang w:val="en-GB"/>
        </w:rPr>
        <w:t>Hasanova</w:t>
      </w:r>
      <w:r w:rsidRPr="00976708">
        <w:rPr>
          <w:b/>
          <w:bCs/>
          <w:lang w:val="en-GB"/>
        </w:rPr>
        <w:t>女士</w:t>
      </w:r>
      <w:r w:rsidRPr="00976708">
        <w:rPr>
          <w:bCs/>
          <w:lang w:val="en-GB"/>
        </w:rPr>
        <w:t>认为所有必要通知和第</w:t>
      </w:r>
      <w:r w:rsidRPr="00976708">
        <w:rPr>
          <w:b/>
          <w:bCs/>
          <w:lang w:val="en-GB"/>
        </w:rPr>
        <w:t>49</w:t>
      </w:r>
      <w:r w:rsidRPr="00976708">
        <w:rPr>
          <w:bCs/>
          <w:lang w:val="en-GB"/>
        </w:rPr>
        <w:t>号决议</w:t>
      </w:r>
      <w:r w:rsidRPr="00976708">
        <w:rPr>
          <w:b/>
          <w:bCs/>
          <w:lang w:val="en-GB"/>
        </w:rPr>
        <w:t>（</w:t>
      </w:r>
      <w:r w:rsidRPr="00976708">
        <w:rPr>
          <w:b/>
          <w:bCs/>
          <w:lang w:val="en-GB"/>
        </w:rPr>
        <w:t>WRC-19</w:t>
      </w:r>
      <w:r w:rsidRPr="00976708">
        <w:rPr>
          <w:rFonts w:hint="eastAsia"/>
          <w:b/>
          <w:bCs/>
          <w:lang w:val="en-GB"/>
        </w:rPr>
        <w:t>，修订版</w:t>
      </w:r>
      <w:r w:rsidRPr="00976708">
        <w:rPr>
          <w:b/>
          <w:bCs/>
          <w:lang w:val="en-GB"/>
        </w:rPr>
        <w:t>）</w:t>
      </w:r>
      <w:r w:rsidRPr="00976708">
        <w:rPr>
          <w:bCs/>
          <w:lang w:val="en-GB"/>
        </w:rPr>
        <w:t>要求的资料均已在</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15</w:t>
      </w:r>
      <w:r w:rsidRPr="00976708">
        <w:rPr>
          <w:bCs/>
          <w:lang w:val="en-GB"/>
        </w:rPr>
        <w:t>日之前提交。由于</w:t>
      </w:r>
      <w:r w:rsidRPr="00976708">
        <w:rPr>
          <w:bCs/>
          <w:lang w:val="en-GB"/>
        </w:rPr>
        <w:t>Ariane-5</w:t>
      </w:r>
      <w:r w:rsidRPr="00976708">
        <w:rPr>
          <w:bCs/>
          <w:lang w:val="en-GB"/>
        </w:rPr>
        <w:t>发射器出现故障，计划于</w:t>
      </w:r>
      <w:r w:rsidRPr="00976708">
        <w:rPr>
          <w:bCs/>
          <w:lang w:val="en-GB"/>
        </w:rPr>
        <w:t>2023</w:t>
      </w:r>
      <w:r w:rsidRPr="00976708">
        <w:rPr>
          <w:bCs/>
          <w:lang w:val="en-GB"/>
        </w:rPr>
        <w:t>年</w:t>
      </w:r>
      <w:r w:rsidRPr="00976708">
        <w:rPr>
          <w:bCs/>
          <w:lang w:val="en-GB"/>
        </w:rPr>
        <w:t>6</w:t>
      </w:r>
      <w:r w:rsidRPr="00976708">
        <w:rPr>
          <w:bCs/>
          <w:lang w:val="en-GB"/>
        </w:rPr>
        <w:t>月</w:t>
      </w:r>
      <w:r w:rsidRPr="00976708">
        <w:rPr>
          <w:bCs/>
          <w:lang w:val="en-GB"/>
        </w:rPr>
        <w:t>15</w:t>
      </w:r>
      <w:r w:rsidRPr="00976708">
        <w:rPr>
          <w:bCs/>
          <w:lang w:val="en-GB"/>
        </w:rPr>
        <w:t>日进行的发射被取消，而卫星已在轨运行。这一情况符合</w:t>
      </w:r>
      <w:r w:rsidRPr="00976708">
        <w:rPr>
          <w:rFonts w:eastAsia="STKaiti"/>
          <w:bCs/>
          <w:lang w:val="en-GB"/>
        </w:rPr>
        <w:t>不可抗力</w:t>
      </w:r>
      <w:r w:rsidRPr="00976708">
        <w:rPr>
          <w:rFonts w:ascii="SimSun" w:hAnsi="SimSun"/>
          <w:bCs/>
          <w:lang w:val="en-GB"/>
        </w:rPr>
        <w:t>案件的条件</w:t>
      </w:r>
      <w:r w:rsidRPr="00976708">
        <w:rPr>
          <w:rFonts w:asciiTheme="minorEastAsia" w:hAnsiTheme="minorEastAsia"/>
          <w:bCs/>
          <w:lang w:val="en-GB"/>
        </w:rPr>
        <w:t>，</w:t>
      </w:r>
      <w:r w:rsidRPr="00976708">
        <w:rPr>
          <w:bCs/>
          <w:lang w:val="en-GB"/>
        </w:rPr>
        <w:t>她支持所请求的延期。</w:t>
      </w:r>
    </w:p>
    <w:p w14:paraId="67F739D4" w14:textId="77777777" w:rsidR="00CC5E7B" w:rsidRPr="00976708" w:rsidRDefault="00CC5E7B" w:rsidP="00CC5E7B">
      <w:pPr>
        <w:rPr>
          <w:rFonts w:eastAsia="Calibri"/>
          <w:lang w:val="en-GB"/>
        </w:rPr>
      </w:pPr>
      <w:r w:rsidRPr="00976708">
        <w:rPr>
          <w:rFonts w:eastAsia="Calibri"/>
          <w:lang w:val="en-GB"/>
        </w:rPr>
        <w:t>5.2.11</w:t>
      </w:r>
      <w:r w:rsidRPr="00976708">
        <w:rPr>
          <w:lang w:val="en-GB"/>
        </w:rPr>
        <w:tab/>
      </w:r>
      <w:r w:rsidRPr="00976708">
        <w:rPr>
          <w:rFonts w:eastAsia="Calibri"/>
          <w:b/>
          <w:bCs/>
          <w:lang w:val="en-GB"/>
        </w:rPr>
        <w:t>Fianko</w:t>
      </w:r>
      <w:r w:rsidRPr="00976708">
        <w:rPr>
          <w:b/>
          <w:bCs/>
          <w:lang w:val="en-GB"/>
        </w:rPr>
        <w:t>先生</w:t>
      </w:r>
      <w:r w:rsidRPr="00976708">
        <w:rPr>
          <w:bCs/>
          <w:lang w:val="en-GB"/>
        </w:rPr>
        <w:t>说，已经提供了充足的资料来证明</w:t>
      </w:r>
      <w:r w:rsidRPr="00976708">
        <w:rPr>
          <w:rFonts w:eastAsia="STKaiti"/>
          <w:bCs/>
          <w:lang w:val="en-GB"/>
        </w:rPr>
        <w:t>不可抗力</w:t>
      </w:r>
      <w:r w:rsidRPr="00976708">
        <w:rPr>
          <w:rFonts w:ascii="SimSun" w:hAnsi="SimSun"/>
          <w:bCs/>
          <w:lang w:val="en-GB"/>
        </w:rPr>
        <w:t>的</w:t>
      </w:r>
      <w:r w:rsidRPr="00976708">
        <w:rPr>
          <w:rFonts w:asciiTheme="minorEastAsia" w:hAnsiTheme="minorEastAsia"/>
          <w:bCs/>
          <w:lang w:val="en-GB"/>
        </w:rPr>
        <w:t>合理性</w:t>
      </w:r>
      <w:r w:rsidRPr="00976708">
        <w:rPr>
          <w:bCs/>
          <w:lang w:val="en-GB"/>
        </w:rPr>
        <w:t>。此外，卫星已在轨运行。要求额外延期</w:t>
      </w:r>
      <w:r w:rsidRPr="00976708">
        <w:rPr>
          <w:rFonts w:hint="eastAsia"/>
          <w:bCs/>
          <w:lang w:val="en-GB"/>
        </w:rPr>
        <w:t>六</w:t>
      </w:r>
      <w:r w:rsidRPr="00976708">
        <w:rPr>
          <w:bCs/>
          <w:lang w:val="en-GB"/>
        </w:rPr>
        <w:t>天是合理的，应</w:t>
      </w:r>
      <w:r w:rsidRPr="00976708">
        <w:rPr>
          <w:rFonts w:hint="eastAsia"/>
          <w:bCs/>
          <w:lang w:val="en-GB"/>
        </w:rPr>
        <w:t>予以批准</w:t>
      </w:r>
      <w:r w:rsidRPr="00976708">
        <w:rPr>
          <w:bCs/>
          <w:lang w:val="en-GB"/>
        </w:rPr>
        <w:t>。</w:t>
      </w:r>
    </w:p>
    <w:p w14:paraId="127260F8" w14:textId="77777777" w:rsidR="00CC5E7B" w:rsidRPr="00976708" w:rsidRDefault="00CC5E7B" w:rsidP="00CC5E7B">
      <w:pPr>
        <w:rPr>
          <w:rFonts w:eastAsia="Calibri"/>
          <w:lang w:val="en-GB"/>
        </w:rPr>
      </w:pPr>
      <w:r w:rsidRPr="00976708">
        <w:rPr>
          <w:rFonts w:eastAsia="Calibri"/>
          <w:lang w:val="en-GB"/>
        </w:rPr>
        <w:t>5.2.12</w:t>
      </w:r>
      <w:r w:rsidRPr="00976708">
        <w:rPr>
          <w:lang w:val="en-GB"/>
        </w:rPr>
        <w:tab/>
      </w:r>
      <w:r w:rsidRPr="00976708">
        <w:rPr>
          <w:rFonts w:ascii="SimSun" w:hAnsi="SimSun" w:cs="SimSun" w:hint="eastAsia"/>
          <w:b/>
          <w:lang w:val="en-GB"/>
        </w:rPr>
        <w:t>程</w:t>
      </w:r>
      <w:r w:rsidRPr="00976708">
        <w:rPr>
          <w:b/>
          <w:lang w:val="en-GB"/>
        </w:rPr>
        <w:t>先生</w:t>
      </w:r>
      <w:r w:rsidRPr="00976708">
        <w:rPr>
          <w:lang w:val="en-GB"/>
        </w:rPr>
        <w:t>感谢德国主管部门提交了清晰全面的资料和支持证据，并感谢其采取了所有可能的缓解措施。该情况属于</w:t>
      </w:r>
      <w:r w:rsidRPr="00976708">
        <w:rPr>
          <w:rFonts w:eastAsia="STKaiti"/>
          <w:bCs/>
          <w:lang w:val="en-GB"/>
        </w:rPr>
        <w:t>不可抗力</w:t>
      </w:r>
      <w:r w:rsidRPr="00976708">
        <w:rPr>
          <w:rFonts w:ascii="SimSun" w:hAnsi="SimSun"/>
          <w:lang w:val="en-GB"/>
        </w:rPr>
        <w:t>，他支持</w:t>
      </w:r>
      <w:r w:rsidRPr="00976708">
        <w:rPr>
          <w:lang w:val="en-GB"/>
        </w:rPr>
        <w:t>给予所请求的延期。</w:t>
      </w:r>
    </w:p>
    <w:p w14:paraId="48FED399" w14:textId="77777777" w:rsidR="00CC5E7B" w:rsidRPr="00976708" w:rsidRDefault="00CC5E7B" w:rsidP="00CC5E7B">
      <w:pPr>
        <w:rPr>
          <w:rFonts w:eastAsia="Calibri"/>
          <w:lang w:val="en-GB"/>
        </w:rPr>
      </w:pPr>
      <w:r w:rsidRPr="00976708">
        <w:rPr>
          <w:rFonts w:eastAsia="Calibri"/>
          <w:lang w:val="en-GB"/>
        </w:rPr>
        <w:t>5.2.13</w:t>
      </w:r>
      <w:r w:rsidRPr="00976708">
        <w:rPr>
          <w:lang w:val="en-GB"/>
        </w:rPr>
        <w:tab/>
      </w:r>
      <w:r w:rsidRPr="00976708">
        <w:rPr>
          <w:rFonts w:eastAsia="Calibri"/>
          <w:b/>
          <w:bCs/>
          <w:lang w:val="en-GB"/>
        </w:rPr>
        <w:t>Nurshabekov</w:t>
      </w:r>
      <w:r w:rsidRPr="00976708">
        <w:rPr>
          <w:b/>
          <w:bCs/>
          <w:lang w:val="en-GB"/>
        </w:rPr>
        <w:t>先生</w:t>
      </w:r>
      <w:r w:rsidRPr="00976708">
        <w:rPr>
          <w:bCs/>
          <w:lang w:val="en-GB"/>
        </w:rPr>
        <w:t>说，德国主管部门提供了所有必要资料。这一情况符合</w:t>
      </w:r>
      <w:r w:rsidRPr="00976708">
        <w:rPr>
          <w:rFonts w:eastAsia="STKaiti"/>
          <w:bCs/>
          <w:lang w:val="en-GB"/>
        </w:rPr>
        <w:t>不可抗力</w:t>
      </w:r>
      <w:r w:rsidRPr="00976708">
        <w:rPr>
          <w:rFonts w:ascii="SimSun" w:hAnsi="SimSun" w:hint="eastAsia"/>
          <w:bCs/>
          <w:lang w:val="en-GB"/>
        </w:rPr>
        <w:t>情况</w:t>
      </w:r>
      <w:r w:rsidRPr="00976708">
        <w:rPr>
          <w:rFonts w:ascii="SimSun" w:hAnsi="SimSun"/>
          <w:bCs/>
          <w:lang w:val="en-GB"/>
        </w:rPr>
        <w:t>的条件</w:t>
      </w:r>
      <w:r w:rsidRPr="00976708">
        <w:rPr>
          <w:bCs/>
          <w:lang w:val="en-GB"/>
        </w:rPr>
        <w:t>，他支持延期至</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21</w:t>
      </w:r>
      <w:r w:rsidRPr="00976708">
        <w:rPr>
          <w:bCs/>
          <w:lang w:val="en-GB"/>
        </w:rPr>
        <w:t>日。</w:t>
      </w:r>
    </w:p>
    <w:p w14:paraId="730875B0" w14:textId="77777777" w:rsidR="00CC5E7B" w:rsidRPr="00976708" w:rsidRDefault="00CC5E7B" w:rsidP="00CC5E7B">
      <w:pPr>
        <w:rPr>
          <w:rFonts w:eastAsia="Calibri"/>
          <w:lang w:val="en-GB"/>
        </w:rPr>
      </w:pPr>
      <w:r w:rsidRPr="00976708">
        <w:rPr>
          <w:rFonts w:eastAsia="Calibri"/>
          <w:lang w:val="en-GB"/>
        </w:rPr>
        <w:t>5.2.14</w:t>
      </w:r>
      <w:r w:rsidRPr="00976708">
        <w:rPr>
          <w:lang w:val="en-GB"/>
        </w:rPr>
        <w:tab/>
      </w:r>
      <w:r w:rsidRPr="00976708">
        <w:rPr>
          <w:rFonts w:eastAsia="Calibri"/>
          <w:b/>
          <w:bCs/>
          <w:lang w:val="en-GB"/>
        </w:rPr>
        <w:t>Di Crescenzo</w:t>
      </w:r>
      <w:r w:rsidRPr="00976708">
        <w:rPr>
          <w:b/>
          <w:bCs/>
          <w:lang w:val="en-GB"/>
        </w:rPr>
        <w:t>先生</w:t>
      </w:r>
      <w:r w:rsidRPr="00976708">
        <w:rPr>
          <w:bCs/>
          <w:lang w:val="en-GB"/>
        </w:rPr>
        <w:t>赞成</w:t>
      </w:r>
      <w:r w:rsidRPr="00976708">
        <w:rPr>
          <w:rFonts w:eastAsia="STKaiti"/>
          <w:bCs/>
          <w:lang w:val="en-GB"/>
        </w:rPr>
        <w:t>不可抗力</w:t>
      </w:r>
      <w:r w:rsidRPr="00976708">
        <w:rPr>
          <w:rFonts w:ascii="SimSun" w:hAnsi="SimSun"/>
          <w:bCs/>
          <w:lang w:val="en-GB"/>
        </w:rPr>
        <w:t>的条件得到</w:t>
      </w:r>
      <w:r w:rsidRPr="00976708">
        <w:rPr>
          <w:bCs/>
          <w:lang w:val="en-GB"/>
        </w:rPr>
        <w:t>了满足，支持给予所请求的短时延期。</w:t>
      </w:r>
    </w:p>
    <w:p w14:paraId="2697CA5D" w14:textId="77777777" w:rsidR="00CC5E7B" w:rsidRPr="00976708" w:rsidRDefault="00CC5E7B" w:rsidP="00CC5E7B">
      <w:pPr>
        <w:rPr>
          <w:rFonts w:eastAsia="Calibri"/>
          <w:lang w:val="en-GB"/>
        </w:rPr>
      </w:pPr>
      <w:r w:rsidRPr="00976708">
        <w:rPr>
          <w:rFonts w:eastAsia="Calibri"/>
          <w:lang w:val="en-GB"/>
        </w:rPr>
        <w:t>5.2.15</w:t>
      </w:r>
      <w:r w:rsidRPr="00976708">
        <w:rPr>
          <w:rFonts w:eastAsia="Calibri"/>
          <w:lang w:val="en-GB"/>
        </w:rPr>
        <w:tab/>
      </w:r>
      <w:r w:rsidRPr="00976708">
        <w:rPr>
          <w:b/>
          <w:lang w:val="en-GB"/>
        </w:rPr>
        <w:t>主席</w:t>
      </w:r>
      <w:r w:rsidRPr="00976708">
        <w:rPr>
          <w:lang w:val="en-GB"/>
        </w:rPr>
        <w:t>建议委员会就此事项做出如下结论：</w:t>
      </w:r>
    </w:p>
    <w:p w14:paraId="283B1B24" w14:textId="77777777" w:rsidR="00CC5E7B" w:rsidRPr="00976708" w:rsidRDefault="00CC5E7B" w:rsidP="00CC5E7B">
      <w:pPr>
        <w:ind w:firstLineChars="200" w:firstLine="480"/>
        <w:rPr>
          <w:lang w:val="en-GB"/>
        </w:rPr>
      </w:pPr>
      <w:r w:rsidRPr="00976708">
        <w:rPr>
          <w:rFonts w:hint="eastAsia"/>
          <w:lang w:val="en-GB"/>
        </w:rPr>
        <w:t>“</w:t>
      </w:r>
      <w:r w:rsidRPr="00976708">
        <w:rPr>
          <w:lang w:val="en-GB"/>
        </w:rPr>
        <w:t>委员会详细审议了有关德国主管部门请求延长启用</w:t>
      </w:r>
      <w:r w:rsidRPr="00976708">
        <w:rPr>
          <w:lang w:val="en-GB"/>
        </w:rPr>
        <w:t>H2M-0.5E</w:t>
      </w:r>
      <w:r w:rsidRPr="00976708">
        <w:rPr>
          <w:lang w:val="en-GB"/>
        </w:rPr>
        <w:t>卫星网络频率指配规则时限的</w:t>
      </w:r>
      <w:r w:rsidRPr="00976708">
        <w:rPr>
          <w:lang w:val="en-GB"/>
        </w:rPr>
        <w:t>RRB23-3/4</w:t>
      </w:r>
      <w:r w:rsidRPr="00976708">
        <w:rPr>
          <w:lang w:val="en-GB"/>
        </w:rPr>
        <w:t>号文件，并感谢主管部门提供的</w:t>
      </w:r>
      <w:r w:rsidRPr="00976708">
        <w:rPr>
          <w:rFonts w:hint="eastAsia"/>
          <w:lang w:val="en-GB"/>
        </w:rPr>
        <w:t>资料</w:t>
      </w:r>
      <w:r w:rsidRPr="00976708">
        <w:rPr>
          <w:lang w:val="en-GB"/>
        </w:rPr>
        <w:t>。委员会注意到：</w:t>
      </w:r>
    </w:p>
    <w:p w14:paraId="7E8D073F"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卫星于</w:t>
      </w:r>
      <w:r w:rsidRPr="00976708">
        <w:rPr>
          <w:lang w:val="en-GB"/>
        </w:rPr>
        <w:t>2023</w:t>
      </w:r>
      <w:r w:rsidRPr="00976708">
        <w:rPr>
          <w:lang w:val="en-GB"/>
        </w:rPr>
        <w:t>年</w:t>
      </w:r>
      <w:r w:rsidRPr="00976708">
        <w:rPr>
          <w:lang w:val="en-GB"/>
        </w:rPr>
        <w:t>7</w:t>
      </w:r>
      <w:r w:rsidRPr="00976708">
        <w:rPr>
          <w:lang w:val="en-GB"/>
        </w:rPr>
        <w:t>月</w:t>
      </w:r>
      <w:r w:rsidRPr="00976708">
        <w:rPr>
          <w:lang w:val="en-GB"/>
        </w:rPr>
        <w:t>5</w:t>
      </w:r>
      <w:r w:rsidRPr="00976708">
        <w:rPr>
          <w:lang w:val="en-GB"/>
        </w:rPr>
        <w:t>日发射并成功实现在轨运行；</w:t>
      </w:r>
    </w:p>
    <w:p w14:paraId="035BED8F"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委员会在其第</w:t>
      </w:r>
      <w:r w:rsidRPr="00976708">
        <w:rPr>
          <w:lang w:val="en-GB"/>
        </w:rPr>
        <w:t>91</w:t>
      </w:r>
      <w:r w:rsidRPr="00976708">
        <w:rPr>
          <w:lang w:val="en-GB"/>
        </w:rPr>
        <w:t>次会议上批准将期限从</w:t>
      </w:r>
      <w:r w:rsidRPr="00976708">
        <w:rPr>
          <w:lang w:val="en-GB"/>
        </w:rPr>
        <w:t>2023</w:t>
      </w:r>
      <w:r w:rsidRPr="00976708">
        <w:rPr>
          <w:lang w:val="en-GB"/>
        </w:rPr>
        <w:t>年</w:t>
      </w:r>
      <w:r w:rsidRPr="00976708">
        <w:rPr>
          <w:lang w:val="en-GB"/>
        </w:rPr>
        <w:t>5</w:t>
      </w:r>
      <w:r w:rsidRPr="00976708">
        <w:rPr>
          <w:lang w:val="en-GB"/>
        </w:rPr>
        <w:t>月</w:t>
      </w:r>
      <w:r w:rsidRPr="00976708">
        <w:rPr>
          <w:lang w:val="en-GB"/>
        </w:rPr>
        <w:t>2</w:t>
      </w:r>
      <w:r w:rsidRPr="00976708">
        <w:rPr>
          <w:lang w:val="en-GB"/>
        </w:rPr>
        <w:t>日延至</w:t>
      </w:r>
      <w:r w:rsidRPr="00976708">
        <w:rPr>
          <w:lang w:val="en-GB"/>
        </w:rPr>
        <w:t>2023</w:t>
      </w:r>
      <w:r w:rsidRPr="00976708">
        <w:rPr>
          <w:lang w:val="en-GB"/>
        </w:rPr>
        <w:t>年</w:t>
      </w:r>
      <w:r w:rsidRPr="00976708">
        <w:rPr>
          <w:lang w:val="en-GB"/>
        </w:rPr>
        <w:t>7</w:t>
      </w:r>
      <w:r w:rsidRPr="00976708">
        <w:rPr>
          <w:lang w:val="en-GB"/>
        </w:rPr>
        <w:t>月</w:t>
      </w:r>
      <w:r w:rsidRPr="00976708">
        <w:rPr>
          <w:lang w:val="en-GB"/>
        </w:rPr>
        <w:t>15</w:t>
      </w:r>
      <w:r w:rsidRPr="00976708">
        <w:rPr>
          <w:lang w:val="en-GB"/>
        </w:rPr>
        <w:t>日；</w:t>
      </w:r>
    </w:p>
    <w:p w14:paraId="78B52930"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发射由于发射器技术故障和恶劣天气而延误；</w:t>
      </w:r>
    </w:p>
    <w:p w14:paraId="58FA1703"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请求延长的规则时限</w:t>
      </w:r>
      <w:r w:rsidRPr="00976708">
        <w:rPr>
          <w:rFonts w:hint="eastAsia"/>
          <w:lang w:val="en-GB"/>
        </w:rPr>
        <w:t>非常</w:t>
      </w:r>
      <w:r w:rsidRPr="00976708">
        <w:rPr>
          <w:lang w:val="en-GB"/>
        </w:rPr>
        <w:t>有限（</w:t>
      </w:r>
      <w:r w:rsidRPr="00976708">
        <w:rPr>
          <w:rFonts w:hint="eastAsia"/>
          <w:lang w:val="en-GB"/>
        </w:rPr>
        <w:t>六</w:t>
      </w:r>
      <w:r w:rsidRPr="00976708">
        <w:rPr>
          <w:lang w:val="en-GB"/>
        </w:rPr>
        <w:t>天）而且理由充分</w:t>
      </w:r>
      <w:r w:rsidRPr="00976708">
        <w:rPr>
          <w:rFonts w:hint="eastAsia"/>
          <w:lang w:val="en-GB"/>
        </w:rPr>
        <w:t>。</w:t>
      </w:r>
    </w:p>
    <w:p w14:paraId="0D51C29B" w14:textId="77777777" w:rsidR="00CC5E7B" w:rsidRPr="00976708" w:rsidRDefault="00CC5E7B" w:rsidP="00CC5E7B">
      <w:pPr>
        <w:ind w:firstLineChars="200" w:firstLine="480"/>
        <w:rPr>
          <w:lang w:val="en-GB"/>
        </w:rPr>
      </w:pPr>
      <w:r w:rsidRPr="00976708">
        <w:rPr>
          <w:lang w:val="en-GB"/>
        </w:rPr>
        <w:t>根据提交</w:t>
      </w:r>
      <w:r w:rsidRPr="00976708">
        <w:rPr>
          <w:rFonts w:hint="eastAsia"/>
          <w:lang w:val="en-GB"/>
        </w:rPr>
        <w:t>的</w:t>
      </w:r>
      <w:r w:rsidRPr="00976708">
        <w:rPr>
          <w:lang w:val="en-GB"/>
        </w:rPr>
        <w:t>资料，委员会得出结论，当前情况已满足构成</w:t>
      </w:r>
      <w:r w:rsidRPr="00976708">
        <w:rPr>
          <w:rFonts w:eastAsia="STKaiti"/>
          <w:lang w:val="en-GB"/>
        </w:rPr>
        <w:t>不可抗力</w:t>
      </w:r>
      <w:r w:rsidRPr="00976708">
        <w:rPr>
          <w:rFonts w:ascii="SimSun" w:hAnsi="SimSun"/>
          <w:lang w:val="en-GB"/>
        </w:rPr>
        <w:t>案件</w:t>
      </w:r>
      <w:r w:rsidRPr="00976708">
        <w:rPr>
          <w:lang w:val="en-GB"/>
        </w:rPr>
        <w:t>的全部条件。</w:t>
      </w:r>
    </w:p>
    <w:p w14:paraId="14A37919" w14:textId="77777777" w:rsidR="00CC5E7B" w:rsidRPr="00976708" w:rsidRDefault="00CC5E7B" w:rsidP="00CC5E7B">
      <w:pPr>
        <w:ind w:firstLineChars="200" w:firstLine="480"/>
        <w:rPr>
          <w:lang w:val="en-GB"/>
        </w:rPr>
      </w:pPr>
      <w:r w:rsidRPr="00976708">
        <w:rPr>
          <w:lang w:val="en-GB"/>
        </w:rPr>
        <w:t>因此，委员会决定同意德国主管部门的请求，将启用</w:t>
      </w:r>
      <w:r w:rsidRPr="00976708">
        <w:rPr>
          <w:lang w:val="en-GB"/>
        </w:rPr>
        <w:t>H2M-0.5E</w:t>
      </w:r>
      <w:r w:rsidRPr="00976708">
        <w:rPr>
          <w:lang w:val="en-GB"/>
        </w:rPr>
        <w:t>卫星网络在</w:t>
      </w:r>
      <w:r w:rsidRPr="00976708">
        <w:rPr>
          <w:lang w:val="en-GB"/>
        </w:rPr>
        <w:t>2 102.5-2 107.5 MHz</w:t>
      </w:r>
      <w:r w:rsidRPr="00976708">
        <w:rPr>
          <w:lang w:val="en-GB"/>
        </w:rPr>
        <w:t>、</w:t>
      </w:r>
      <w:r w:rsidRPr="00976708">
        <w:rPr>
          <w:lang w:val="en-GB"/>
        </w:rPr>
        <w:t>2 283.5-2 288.5 MHz,</w:t>
      </w:r>
      <w:r w:rsidRPr="00976708">
        <w:rPr>
          <w:lang w:val="en-GB"/>
        </w:rPr>
        <w:t>、</w:t>
      </w:r>
      <w:r w:rsidRPr="00976708">
        <w:rPr>
          <w:lang w:val="en-GB"/>
        </w:rPr>
        <w:t>23.27-23.308 GHz</w:t>
      </w:r>
      <w:r w:rsidRPr="00976708">
        <w:rPr>
          <w:lang w:val="en-GB"/>
        </w:rPr>
        <w:t>和</w:t>
      </w:r>
      <w:r w:rsidRPr="00976708">
        <w:rPr>
          <w:lang w:val="en-GB"/>
        </w:rPr>
        <w:t>26.364-26.400 GHz</w:t>
      </w:r>
      <w:r w:rsidRPr="00976708">
        <w:rPr>
          <w:lang w:val="en-GB"/>
        </w:rPr>
        <w:t>频段内频率指配的规则时限延长至</w:t>
      </w:r>
      <w:r w:rsidRPr="00976708">
        <w:rPr>
          <w:lang w:val="en-GB"/>
        </w:rPr>
        <w:t>2023</w:t>
      </w:r>
      <w:r w:rsidRPr="00976708">
        <w:rPr>
          <w:lang w:val="en-GB"/>
        </w:rPr>
        <w:t>年</w:t>
      </w:r>
      <w:r w:rsidRPr="00976708">
        <w:rPr>
          <w:lang w:val="en-GB"/>
        </w:rPr>
        <w:t>7</w:t>
      </w:r>
      <w:r w:rsidRPr="00976708">
        <w:rPr>
          <w:lang w:val="en-GB"/>
        </w:rPr>
        <w:t>月</w:t>
      </w:r>
      <w:r w:rsidRPr="00976708">
        <w:rPr>
          <w:lang w:val="en-GB"/>
        </w:rPr>
        <w:t>21</w:t>
      </w:r>
      <w:r w:rsidRPr="00976708">
        <w:rPr>
          <w:lang w:val="en-GB"/>
        </w:rPr>
        <w:t>日。</w:t>
      </w:r>
      <w:r w:rsidRPr="00976708">
        <w:rPr>
          <w:rFonts w:hint="eastAsia"/>
          <w:lang w:val="en-GB"/>
        </w:rPr>
        <w:t>”</w:t>
      </w:r>
    </w:p>
    <w:p w14:paraId="5E695DD1" w14:textId="77777777" w:rsidR="00CC5E7B" w:rsidRPr="00976708" w:rsidRDefault="00CC5E7B" w:rsidP="00CC5E7B">
      <w:pPr>
        <w:rPr>
          <w:rFonts w:eastAsia="Calibri"/>
          <w:lang w:val="en-GB"/>
        </w:rPr>
      </w:pPr>
      <w:r w:rsidRPr="00976708">
        <w:rPr>
          <w:rFonts w:eastAsia="Calibri"/>
          <w:lang w:val="en-GB"/>
        </w:rPr>
        <w:t>5.2.16</w:t>
      </w:r>
      <w:r w:rsidRPr="00976708">
        <w:rPr>
          <w:rFonts w:eastAsia="Calibri"/>
          <w:lang w:val="en-GB"/>
        </w:rPr>
        <w:tab/>
      </w:r>
      <w:r w:rsidRPr="00976708">
        <w:rPr>
          <w:lang w:val="en-GB"/>
        </w:rPr>
        <w:t>会议对此</w:t>
      </w:r>
      <w:r w:rsidRPr="00976708">
        <w:rPr>
          <w:b/>
          <w:lang w:val="en-GB"/>
        </w:rPr>
        <w:t>表示同意</w:t>
      </w:r>
      <w:r w:rsidRPr="00976708">
        <w:rPr>
          <w:lang w:val="en-GB"/>
        </w:rPr>
        <w:t>。</w:t>
      </w:r>
    </w:p>
    <w:p w14:paraId="0B40FB70" w14:textId="77777777" w:rsidR="00CC5E7B" w:rsidRPr="00976708" w:rsidRDefault="00CC5E7B" w:rsidP="00CC5E7B">
      <w:pPr>
        <w:pStyle w:val="Heading2"/>
        <w:rPr>
          <w:rFonts w:eastAsia="SimSun"/>
          <w:szCs w:val="24"/>
          <w:lang w:eastAsia="zh-CN"/>
        </w:rPr>
      </w:pPr>
      <w:r w:rsidRPr="00976708">
        <w:rPr>
          <w:rFonts w:eastAsia="SimSun"/>
          <w:lang w:eastAsia="zh-CN"/>
        </w:rPr>
        <w:t>5.3</w:t>
      </w:r>
      <w:r w:rsidRPr="00976708">
        <w:rPr>
          <w:rFonts w:eastAsia="SimSun"/>
          <w:lang w:eastAsia="zh-CN"/>
        </w:rPr>
        <w:tab/>
      </w:r>
      <w:r w:rsidRPr="00976708">
        <w:rPr>
          <w:rFonts w:eastAsia="SimSun"/>
          <w:lang w:eastAsia="zh-CN"/>
        </w:rPr>
        <w:t>韩国主管部门提交的支持其有关延长启用</w:t>
      </w:r>
      <w:r w:rsidRPr="00976708">
        <w:rPr>
          <w:rFonts w:eastAsia="SimSun"/>
          <w:lang w:eastAsia="zh-CN"/>
        </w:rPr>
        <w:t>KOMPSAT-6</w:t>
      </w:r>
      <w:r w:rsidRPr="00976708">
        <w:rPr>
          <w:rFonts w:eastAsia="SimSun"/>
          <w:lang w:eastAsia="zh-CN"/>
        </w:rPr>
        <w:t>卫星系统频率指配规则时限的请求的补充资料（</w:t>
      </w:r>
      <w:r w:rsidRPr="00976708">
        <w:rPr>
          <w:rFonts w:eastAsia="SimSun"/>
          <w:lang w:eastAsia="zh-CN"/>
        </w:rPr>
        <w:t>RRB23-3/5</w:t>
      </w:r>
      <w:r w:rsidRPr="00976708">
        <w:rPr>
          <w:rFonts w:eastAsia="SimSun"/>
          <w:lang w:eastAsia="zh-CN"/>
        </w:rPr>
        <w:t>号文件）</w:t>
      </w:r>
    </w:p>
    <w:p w14:paraId="56FAA95D" w14:textId="77777777" w:rsidR="00CC5E7B" w:rsidRPr="00976708" w:rsidRDefault="00CC5E7B" w:rsidP="00CC5E7B">
      <w:pPr>
        <w:rPr>
          <w:rFonts w:eastAsia="Calibri"/>
          <w:lang w:val="en-GB"/>
        </w:rPr>
      </w:pPr>
      <w:r w:rsidRPr="00976708">
        <w:rPr>
          <w:rFonts w:eastAsia="Calibri"/>
          <w:lang w:val="en-GB"/>
        </w:rPr>
        <w:t>5.3.1</w:t>
      </w:r>
      <w:r w:rsidRPr="00976708">
        <w:rPr>
          <w:lang w:val="en-GB"/>
        </w:rPr>
        <w:tab/>
      </w:r>
      <w:r w:rsidRPr="00976708">
        <w:rPr>
          <w:rFonts w:eastAsia="Calibri"/>
          <w:b/>
          <w:lang w:val="en-GB"/>
        </w:rPr>
        <w:t>L</w:t>
      </w:r>
      <w:r w:rsidRPr="00976708">
        <w:rPr>
          <w:b/>
          <w:lang w:val="en-GB"/>
        </w:rPr>
        <w:t>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介绍了</w:t>
      </w:r>
      <w:r w:rsidRPr="00976708">
        <w:rPr>
          <w:lang w:val="en-GB"/>
        </w:rPr>
        <w:t>RRB23-3/5</w:t>
      </w:r>
      <w:r w:rsidRPr="00976708">
        <w:rPr>
          <w:lang w:val="en-GB"/>
        </w:rPr>
        <w:t>号文件，其中韩国主管部门根据委员会在其第</w:t>
      </w:r>
      <w:r w:rsidRPr="00976708">
        <w:rPr>
          <w:lang w:val="en-GB"/>
        </w:rPr>
        <w:t>93</w:t>
      </w:r>
      <w:r w:rsidRPr="00976708">
        <w:rPr>
          <w:lang w:val="en-GB"/>
        </w:rPr>
        <w:t>次会议上提出的要求，提供了补充资料，以支持其以</w:t>
      </w:r>
      <w:r w:rsidRPr="00976708">
        <w:rPr>
          <w:rFonts w:eastAsia="STKaiti"/>
          <w:lang w:val="en-GB"/>
        </w:rPr>
        <w:t>不可抗力</w:t>
      </w:r>
      <w:r w:rsidRPr="00976708">
        <w:rPr>
          <w:lang w:val="en-GB"/>
        </w:rPr>
        <w:t>为由，将</w:t>
      </w:r>
      <w:r w:rsidRPr="00976708">
        <w:rPr>
          <w:lang w:val="en-GB"/>
        </w:rPr>
        <w:t>KOMPSAT-6</w:t>
      </w:r>
      <w:r w:rsidRPr="00976708">
        <w:rPr>
          <w:lang w:val="en-GB"/>
        </w:rPr>
        <w:t>卫星系统频率指配的规则时限从</w:t>
      </w:r>
      <w:r w:rsidRPr="00976708">
        <w:rPr>
          <w:lang w:val="en-GB"/>
        </w:rPr>
        <w:t>2023</w:t>
      </w:r>
      <w:r w:rsidRPr="00976708">
        <w:rPr>
          <w:lang w:val="en-GB"/>
        </w:rPr>
        <w:t>年</w:t>
      </w:r>
      <w:r w:rsidRPr="00976708">
        <w:rPr>
          <w:lang w:val="en-GB"/>
        </w:rPr>
        <w:t>12</w:t>
      </w:r>
      <w:r w:rsidRPr="00976708">
        <w:rPr>
          <w:lang w:val="en-GB"/>
        </w:rPr>
        <w:t>月</w:t>
      </w:r>
      <w:r w:rsidRPr="00976708">
        <w:rPr>
          <w:lang w:val="en-GB"/>
        </w:rPr>
        <w:t>12</w:t>
      </w:r>
      <w:r w:rsidRPr="00976708">
        <w:rPr>
          <w:lang w:val="en-GB"/>
        </w:rPr>
        <w:t>日延至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日的请求。</w:t>
      </w:r>
    </w:p>
    <w:p w14:paraId="69403F08" w14:textId="77777777" w:rsidR="00CC5E7B" w:rsidRPr="00976708" w:rsidRDefault="00CC5E7B" w:rsidP="00CC5E7B">
      <w:pPr>
        <w:rPr>
          <w:rFonts w:eastAsia="Calibri"/>
          <w:lang w:val="en-GB"/>
        </w:rPr>
      </w:pPr>
      <w:r w:rsidRPr="00976708">
        <w:rPr>
          <w:rFonts w:eastAsia="Calibri"/>
          <w:lang w:val="en-GB"/>
        </w:rPr>
        <w:t>5.3.2</w:t>
      </w:r>
      <w:r w:rsidRPr="00976708">
        <w:rPr>
          <w:lang w:val="en-GB"/>
        </w:rPr>
        <w:tab/>
      </w:r>
      <w:r w:rsidRPr="00976708">
        <w:rPr>
          <w:rFonts w:asciiTheme="minorEastAsia" w:hAnsiTheme="minorEastAsia" w:hint="eastAsia"/>
          <w:lang w:val="en-GB"/>
        </w:rPr>
        <w:t>在</w:t>
      </w:r>
      <w:r w:rsidRPr="00976708">
        <w:rPr>
          <w:lang w:val="en-GB"/>
        </w:rPr>
        <w:t>概述该案件事实</w:t>
      </w:r>
      <w:r w:rsidRPr="00976708">
        <w:rPr>
          <w:rFonts w:hint="eastAsia"/>
          <w:lang w:val="en-GB"/>
        </w:rPr>
        <w:t>时</w:t>
      </w:r>
      <w:r w:rsidRPr="00976708">
        <w:rPr>
          <w:lang w:val="en-GB"/>
        </w:rPr>
        <w:t>，</w:t>
      </w:r>
      <w:r w:rsidRPr="00976708">
        <w:rPr>
          <w:rFonts w:hint="eastAsia"/>
          <w:lang w:val="en-GB"/>
        </w:rPr>
        <w:t>他</w:t>
      </w:r>
      <w:r w:rsidRPr="00976708">
        <w:rPr>
          <w:lang w:val="en-GB"/>
        </w:rPr>
        <w:t>说</w:t>
      </w:r>
      <w:r w:rsidRPr="00976708">
        <w:rPr>
          <w:lang w:val="en-GB"/>
        </w:rPr>
        <w:t>KOMPSAT-6</w:t>
      </w:r>
      <w:r w:rsidRPr="00976708">
        <w:rPr>
          <w:rFonts w:hint="eastAsia"/>
          <w:lang w:val="en-GB"/>
        </w:rPr>
        <w:t>卫星</w:t>
      </w:r>
      <w:r w:rsidRPr="00976708">
        <w:rPr>
          <w:lang w:val="en-GB"/>
        </w:rPr>
        <w:t>本应在</w:t>
      </w:r>
      <w:r w:rsidRPr="00976708">
        <w:rPr>
          <w:lang w:val="en-GB"/>
        </w:rPr>
        <w:t>2022</w:t>
      </w:r>
      <w:r w:rsidRPr="00976708">
        <w:rPr>
          <w:lang w:val="en-GB"/>
        </w:rPr>
        <w:t>年</w:t>
      </w:r>
      <w:r w:rsidRPr="00976708">
        <w:rPr>
          <w:lang w:val="en-GB"/>
        </w:rPr>
        <w:t>9</w:t>
      </w:r>
      <w:r w:rsidRPr="00976708">
        <w:rPr>
          <w:lang w:val="en-GB"/>
        </w:rPr>
        <w:t>月</w:t>
      </w:r>
      <w:r w:rsidRPr="00976708">
        <w:rPr>
          <w:lang w:val="en-GB"/>
        </w:rPr>
        <w:t>30</w:t>
      </w:r>
      <w:r w:rsidRPr="00976708">
        <w:rPr>
          <w:lang w:val="en-GB"/>
        </w:rPr>
        <w:t>日至</w:t>
      </w:r>
      <w:r w:rsidRPr="00976708">
        <w:rPr>
          <w:lang w:val="en-GB"/>
        </w:rPr>
        <w:t>2023</w:t>
      </w:r>
      <w:r w:rsidRPr="00976708">
        <w:rPr>
          <w:lang w:val="en-GB"/>
        </w:rPr>
        <w:t>年</w:t>
      </w:r>
      <w:r w:rsidRPr="00976708">
        <w:rPr>
          <w:lang w:val="en-GB"/>
        </w:rPr>
        <w:t>3</w:t>
      </w:r>
      <w:r w:rsidRPr="00976708">
        <w:rPr>
          <w:lang w:val="en-GB"/>
        </w:rPr>
        <w:t>月</w:t>
      </w:r>
      <w:r w:rsidRPr="00976708">
        <w:rPr>
          <w:lang w:val="en-GB"/>
        </w:rPr>
        <w:t>31</w:t>
      </w:r>
      <w:r w:rsidRPr="00976708">
        <w:rPr>
          <w:lang w:val="en-GB"/>
        </w:rPr>
        <w:t>日这</w:t>
      </w:r>
      <w:r w:rsidRPr="00976708">
        <w:rPr>
          <w:rFonts w:hint="eastAsia"/>
          <w:lang w:val="en-GB"/>
        </w:rPr>
        <w:t>一</w:t>
      </w:r>
      <w:r w:rsidRPr="00976708">
        <w:rPr>
          <w:lang w:val="en-GB"/>
        </w:rPr>
        <w:t>期间从俄罗斯联邦领土发射（附件</w:t>
      </w:r>
      <w:r w:rsidRPr="00976708">
        <w:rPr>
          <w:lang w:val="en-GB"/>
        </w:rPr>
        <w:t>1</w:t>
      </w:r>
      <w:r w:rsidRPr="00976708">
        <w:rPr>
          <w:lang w:val="en-GB"/>
        </w:rPr>
        <w:t>）。然而，由于俄罗斯联邦与乌克兰之间爆发国际危机，美国商务部在</w:t>
      </w:r>
      <w:r w:rsidRPr="00976708">
        <w:rPr>
          <w:lang w:val="en-GB"/>
        </w:rPr>
        <w:t>2022</w:t>
      </w:r>
      <w:r w:rsidRPr="00976708">
        <w:rPr>
          <w:lang w:val="en-GB"/>
        </w:rPr>
        <w:t>年</w:t>
      </w:r>
      <w:r w:rsidRPr="00976708">
        <w:rPr>
          <w:lang w:val="en-GB"/>
        </w:rPr>
        <w:t>3</w:t>
      </w:r>
      <w:r w:rsidRPr="00976708">
        <w:rPr>
          <w:lang w:val="en-GB"/>
        </w:rPr>
        <w:t>月（附件</w:t>
      </w:r>
      <w:r w:rsidRPr="00976708">
        <w:rPr>
          <w:lang w:val="en-GB"/>
        </w:rPr>
        <w:t>3</w:t>
      </w:r>
      <w:r w:rsidRPr="00976708">
        <w:rPr>
          <w:lang w:val="en-GB"/>
        </w:rPr>
        <w:t>）</w:t>
      </w:r>
      <w:r w:rsidRPr="00976708">
        <w:rPr>
          <w:rFonts w:hint="eastAsia"/>
          <w:lang w:val="en-GB"/>
        </w:rPr>
        <w:t>暂停</w:t>
      </w:r>
      <w:r w:rsidRPr="00976708">
        <w:rPr>
          <w:lang w:val="en-GB"/>
        </w:rPr>
        <w:t>了</w:t>
      </w:r>
      <w:r w:rsidRPr="00976708">
        <w:rPr>
          <w:lang w:val="en-GB"/>
        </w:rPr>
        <w:t>2021</w:t>
      </w:r>
      <w:r w:rsidRPr="00976708">
        <w:rPr>
          <w:lang w:val="en-GB"/>
        </w:rPr>
        <w:t>年</w:t>
      </w:r>
      <w:r w:rsidRPr="00976708">
        <w:rPr>
          <w:lang w:val="en-GB"/>
        </w:rPr>
        <w:t>8</w:t>
      </w:r>
      <w:r w:rsidRPr="00976708">
        <w:rPr>
          <w:lang w:val="en-GB"/>
        </w:rPr>
        <w:t>月（附件</w:t>
      </w:r>
      <w:r w:rsidRPr="00976708">
        <w:rPr>
          <w:lang w:val="en-GB"/>
        </w:rPr>
        <w:t>2</w:t>
      </w:r>
      <w:r w:rsidRPr="00976708">
        <w:rPr>
          <w:lang w:val="en-GB"/>
        </w:rPr>
        <w:t>）批准的卫星再出口许可证。</w:t>
      </w:r>
      <w:r w:rsidRPr="00976708">
        <w:rPr>
          <w:lang w:val="en-GB"/>
        </w:rPr>
        <w:t>2022</w:t>
      </w:r>
      <w:r w:rsidRPr="00976708">
        <w:rPr>
          <w:lang w:val="en-GB"/>
        </w:rPr>
        <w:t>年</w:t>
      </w:r>
      <w:r w:rsidRPr="00976708">
        <w:rPr>
          <w:lang w:val="en-GB"/>
        </w:rPr>
        <w:t>4</w:t>
      </w:r>
      <w:r w:rsidRPr="00976708">
        <w:rPr>
          <w:lang w:val="en-GB"/>
        </w:rPr>
        <w:t>月，</w:t>
      </w:r>
      <w:r w:rsidRPr="00976708">
        <w:rPr>
          <w:rFonts w:hint="eastAsia"/>
          <w:lang w:val="en-GB"/>
        </w:rPr>
        <w:t>韩国</w:t>
      </w:r>
      <w:r w:rsidRPr="00976708">
        <w:rPr>
          <w:lang w:val="en-GB"/>
        </w:rPr>
        <w:t>航空宇宙研究院提出上诉（附件</w:t>
      </w:r>
      <w:r w:rsidRPr="00976708">
        <w:rPr>
          <w:lang w:val="en-GB"/>
        </w:rPr>
        <w:t>4</w:t>
      </w:r>
      <w:r w:rsidRPr="00976708">
        <w:rPr>
          <w:lang w:val="en-GB"/>
        </w:rPr>
        <w:t>），但并未成功。</w:t>
      </w:r>
      <w:r w:rsidRPr="00976708">
        <w:rPr>
          <w:lang w:val="en-GB"/>
        </w:rPr>
        <w:t>2022</w:t>
      </w:r>
      <w:r w:rsidRPr="00976708">
        <w:rPr>
          <w:lang w:val="en-GB"/>
        </w:rPr>
        <w:t>年</w:t>
      </w:r>
      <w:r w:rsidRPr="00976708">
        <w:rPr>
          <w:lang w:val="en-GB"/>
        </w:rPr>
        <w:t>5</w:t>
      </w:r>
      <w:r w:rsidRPr="00976708">
        <w:rPr>
          <w:lang w:val="en-GB"/>
        </w:rPr>
        <w:t>月至</w:t>
      </w:r>
      <w:r w:rsidRPr="00976708">
        <w:rPr>
          <w:lang w:val="en-GB"/>
        </w:rPr>
        <w:t>10</w:t>
      </w:r>
      <w:r w:rsidRPr="00976708">
        <w:rPr>
          <w:lang w:val="en-GB"/>
        </w:rPr>
        <w:t>月期间，</w:t>
      </w:r>
      <w:r w:rsidRPr="00976708">
        <w:rPr>
          <w:rFonts w:hint="eastAsia"/>
          <w:lang w:val="en-GB"/>
        </w:rPr>
        <w:t>韩国</w:t>
      </w:r>
      <w:r w:rsidRPr="00976708">
        <w:rPr>
          <w:lang w:val="en-GB"/>
        </w:rPr>
        <w:t>航空宇宙研究院向众多发射服务商发出了邀请函和招标书。</w:t>
      </w:r>
      <w:r w:rsidRPr="00976708">
        <w:rPr>
          <w:lang w:val="en-GB"/>
        </w:rPr>
        <w:t>2022</w:t>
      </w:r>
      <w:r w:rsidRPr="00976708">
        <w:rPr>
          <w:lang w:val="en-GB"/>
        </w:rPr>
        <w:t>年</w:t>
      </w:r>
      <w:r w:rsidRPr="00976708">
        <w:rPr>
          <w:lang w:val="en-GB"/>
        </w:rPr>
        <w:t>12</w:t>
      </w:r>
      <w:r w:rsidRPr="00976708">
        <w:rPr>
          <w:lang w:val="en-GB"/>
        </w:rPr>
        <w:t>月，政府正式批准了新的发射合同，</w:t>
      </w:r>
      <w:r w:rsidRPr="00976708">
        <w:rPr>
          <w:lang w:val="en-GB"/>
        </w:rPr>
        <w:t>Arianespace</w:t>
      </w:r>
      <w:r w:rsidRPr="00976708">
        <w:rPr>
          <w:lang w:val="en-GB"/>
        </w:rPr>
        <w:t>被选定为新的发射服务提供商。</w:t>
      </w:r>
      <w:r w:rsidRPr="00976708">
        <w:rPr>
          <w:lang w:val="en-GB"/>
        </w:rPr>
        <w:t>KOMPSAT-6</w:t>
      </w:r>
      <w:r w:rsidRPr="00976708">
        <w:rPr>
          <w:lang w:val="en-GB"/>
        </w:rPr>
        <w:t>的发射合同中规定由</w:t>
      </w:r>
      <w:r w:rsidRPr="00976708">
        <w:rPr>
          <w:lang w:val="en-GB"/>
        </w:rPr>
        <w:t>Vega-C</w:t>
      </w:r>
      <w:r w:rsidRPr="00976708">
        <w:rPr>
          <w:lang w:val="en-GB"/>
        </w:rPr>
        <w:t>运载火箭进行发射，发射窗口期为</w:t>
      </w:r>
      <w:r w:rsidRPr="00976708">
        <w:rPr>
          <w:lang w:val="en-GB"/>
        </w:rPr>
        <w:t>2024</w:t>
      </w:r>
      <w:r w:rsidRPr="00976708">
        <w:rPr>
          <w:lang w:val="en-GB"/>
        </w:rPr>
        <w:t>年</w:t>
      </w:r>
      <w:r w:rsidRPr="00976708">
        <w:rPr>
          <w:lang w:val="en-GB"/>
        </w:rPr>
        <w:t>12</w:t>
      </w:r>
      <w:r w:rsidRPr="00976708">
        <w:rPr>
          <w:lang w:val="en-GB"/>
        </w:rPr>
        <w:t>月</w:t>
      </w:r>
      <w:r w:rsidRPr="00976708">
        <w:rPr>
          <w:lang w:val="en-GB"/>
        </w:rPr>
        <w:t>1</w:t>
      </w:r>
      <w:r w:rsidRPr="00976708">
        <w:rPr>
          <w:lang w:val="en-GB"/>
        </w:rPr>
        <w:t>日至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日（附件</w:t>
      </w:r>
      <w:r w:rsidRPr="00976708">
        <w:rPr>
          <w:lang w:val="en-GB"/>
        </w:rPr>
        <w:t>7</w:t>
      </w:r>
      <w:r w:rsidRPr="00976708">
        <w:rPr>
          <w:lang w:val="en-GB"/>
        </w:rPr>
        <w:t>），外加最多</w:t>
      </w:r>
      <w:r w:rsidRPr="00976708">
        <w:rPr>
          <w:lang w:val="en-GB"/>
        </w:rPr>
        <w:t>6</w:t>
      </w:r>
      <w:r w:rsidRPr="00976708">
        <w:rPr>
          <w:lang w:val="en-GB"/>
        </w:rPr>
        <w:t>个月的缓冲期，然而，由于</w:t>
      </w:r>
      <w:r w:rsidRPr="00976708">
        <w:rPr>
          <w:lang w:val="en-GB"/>
        </w:rPr>
        <w:t>Vega-C</w:t>
      </w:r>
      <w:r w:rsidRPr="00976708">
        <w:rPr>
          <w:lang w:val="en-GB"/>
        </w:rPr>
        <w:t>运载火箭在</w:t>
      </w:r>
      <w:r w:rsidRPr="00976708">
        <w:rPr>
          <w:lang w:val="en-GB"/>
        </w:rPr>
        <w:t>2022</w:t>
      </w:r>
      <w:r w:rsidRPr="00976708">
        <w:rPr>
          <w:lang w:val="en-GB"/>
        </w:rPr>
        <w:t>年</w:t>
      </w:r>
      <w:r w:rsidRPr="00976708">
        <w:rPr>
          <w:lang w:val="en-GB"/>
        </w:rPr>
        <w:t>12</w:t>
      </w:r>
      <w:r w:rsidRPr="00976708">
        <w:rPr>
          <w:lang w:val="en-GB"/>
        </w:rPr>
        <w:t>月出现发射故障，该合同直到</w:t>
      </w:r>
      <w:r w:rsidRPr="00976708">
        <w:rPr>
          <w:lang w:val="en-GB"/>
        </w:rPr>
        <w:t>2023</w:t>
      </w:r>
      <w:r w:rsidRPr="00976708">
        <w:rPr>
          <w:lang w:val="en-GB"/>
        </w:rPr>
        <w:t>年</w:t>
      </w:r>
      <w:r w:rsidRPr="00976708">
        <w:rPr>
          <w:lang w:val="en-GB"/>
        </w:rPr>
        <w:t>4</w:t>
      </w:r>
      <w:r w:rsidRPr="00976708">
        <w:rPr>
          <w:lang w:val="en-GB"/>
        </w:rPr>
        <w:t>月才完成签订。此外，由于</w:t>
      </w:r>
      <w:r w:rsidRPr="00976708">
        <w:rPr>
          <w:lang w:val="en-GB"/>
        </w:rPr>
        <w:t>2023</w:t>
      </w:r>
      <w:r w:rsidRPr="00976708">
        <w:rPr>
          <w:lang w:val="en-GB"/>
        </w:rPr>
        <w:t>年</w:t>
      </w:r>
      <w:r w:rsidRPr="00976708">
        <w:rPr>
          <w:lang w:val="en-GB"/>
        </w:rPr>
        <w:t>6</w:t>
      </w:r>
      <w:r w:rsidRPr="00976708">
        <w:rPr>
          <w:lang w:val="en-GB"/>
        </w:rPr>
        <w:t>月时</w:t>
      </w:r>
      <w:r w:rsidRPr="00976708">
        <w:rPr>
          <w:lang w:val="en-GB"/>
        </w:rPr>
        <w:t>Vega-C</w:t>
      </w:r>
      <w:r w:rsidRPr="00976708">
        <w:rPr>
          <w:rFonts w:hint="eastAsia"/>
          <w:lang w:val="en-GB"/>
        </w:rPr>
        <w:t>发射器</w:t>
      </w:r>
      <w:r w:rsidRPr="00976708">
        <w:rPr>
          <w:lang w:val="en-GB"/>
        </w:rPr>
        <w:t>在静态点火测试中意外出现异常，且预期返航有所延误，</w:t>
      </w:r>
      <w:r w:rsidRPr="00976708">
        <w:rPr>
          <w:lang w:val="en-GB"/>
        </w:rPr>
        <w:t>Arianespace</w:t>
      </w:r>
      <w:r w:rsidRPr="00976708">
        <w:rPr>
          <w:lang w:val="en-GB"/>
        </w:rPr>
        <w:t>建议</w:t>
      </w:r>
      <w:r w:rsidRPr="00976708">
        <w:rPr>
          <w:rFonts w:hint="eastAsia"/>
          <w:lang w:val="en-GB"/>
        </w:rPr>
        <w:t>韩国</w:t>
      </w:r>
      <w:r w:rsidRPr="00976708">
        <w:rPr>
          <w:lang w:val="en-GB"/>
        </w:rPr>
        <w:t>航空宇宙研究院寻求将规则时限延期至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日（发射窗口期外加</w:t>
      </w:r>
      <w:r w:rsidRPr="00976708">
        <w:rPr>
          <w:rFonts w:hint="eastAsia"/>
          <w:lang w:val="en-GB"/>
        </w:rPr>
        <w:t>六</w:t>
      </w:r>
      <w:r w:rsidRPr="00976708">
        <w:rPr>
          <w:lang w:val="en-GB"/>
        </w:rPr>
        <w:t>个月的缓冲期结束时）（附件</w:t>
      </w:r>
      <w:r w:rsidRPr="00976708">
        <w:rPr>
          <w:lang w:val="en-GB"/>
        </w:rPr>
        <w:t>8</w:t>
      </w:r>
      <w:r w:rsidRPr="00976708">
        <w:rPr>
          <w:lang w:val="en-GB"/>
        </w:rPr>
        <w:t>）。附件</w:t>
      </w:r>
      <w:r w:rsidRPr="00976708">
        <w:rPr>
          <w:lang w:val="en-GB"/>
        </w:rPr>
        <w:t>5</w:t>
      </w:r>
      <w:r w:rsidRPr="00976708">
        <w:rPr>
          <w:lang w:val="en-GB"/>
        </w:rPr>
        <w:t>和附件</w:t>
      </w:r>
      <w:r w:rsidRPr="00976708">
        <w:rPr>
          <w:lang w:val="en-GB"/>
        </w:rPr>
        <w:t>6</w:t>
      </w:r>
      <w:r w:rsidRPr="00976708">
        <w:rPr>
          <w:lang w:val="en-GB"/>
        </w:rPr>
        <w:t>载有显示卫星完工进度的图片，以及关于首次进行的每六个月一次的卫星健康状态测试结果的资料。</w:t>
      </w:r>
    </w:p>
    <w:p w14:paraId="60BF0579" w14:textId="77777777" w:rsidR="00CC5E7B" w:rsidRPr="00976708" w:rsidRDefault="00CC5E7B" w:rsidP="00CC5E7B">
      <w:pPr>
        <w:rPr>
          <w:lang w:val="en-GB"/>
        </w:rPr>
      </w:pPr>
      <w:r w:rsidRPr="00976708">
        <w:rPr>
          <w:rFonts w:eastAsia="Calibri"/>
          <w:lang w:val="en-GB"/>
        </w:rPr>
        <w:t>5.3.3</w:t>
      </w:r>
      <w:r w:rsidRPr="00976708">
        <w:rPr>
          <w:rFonts w:eastAsia="Calibri"/>
          <w:lang w:val="en-GB"/>
        </w:rPr>
        <w:tab/>
      </w:r>
      <w:r w:rsidRPr="00976708">
        <w:rPr>
          <w:lang w:val="en-GB"/>
        </w:rPr>
        <w:t>主管部门认为发射延误符合</w:t>
      </w:r>
      <w:r w:rsidRPr="00976708">
        <w:rPr>
          <w:rFonts w:eastAsia="STKaiti"/>
          <w:lang w:val="en-GB"/>
        </w:rPr>
        <w:t>不可抗力</w:t>
      </w:r>
      <w:r w:rsidRPr="00976708">
        <w:rPr>
          <w:lang w:val="en-GB"/>
        </w:rPr>
        <w:t>，并解释了为何满足</w:t>
      </w:r>
      <w:r w:rsidRPr="00976708">
        <w:rPr>
          <w:rFonts w:eastAsia="STKaiti"/>
          <w:lang w:val="en-GB"/>
        </w:rPr>
        <w:t>不可抗力</w:t>
      </w:r>
      <w:r w:rsidRPr="00976708">
        <w:rPr>
          <w:lang w:val="en-GB"/>
        </w:rPr>
        <w:t>的全部四项条件。</w:t>
      </w:r>
    </w:p>
    <w:p w14:paraId="1B41DE8E" w14:textId="77777777" w:rsidR="00CC5E7B" w:rsidRPr="00976708" w:rsidRDefault="00CC5E7B" w:rsidP="00CC5E7B">
      <w:pPr>
        <w:rPr>
          <w:lang w:val="en-GB"/>
        </w:rPr>
      </w:pPr>
      <w:r w:rsidRPr="00976708">
        <w:rPr>
          <w:rFonts w:eastAsia="Calibri"/>
          <w:lang w:val="en-GB"/>
        </w:rPr>
        <w:lastRenderedPageBreak/>
        <w:t>5.3.4</w:t>
      </w:r>
      <w:r w:rsidRPr="00976708">
        <w:rPr>
          <w:lang w:val="en-GB"/>
        </w:rPr>
        <w:tab/>
      </w:r>
      <w:r w:rsidRPr="00976708">
        <w:rPr>
          <w:rFonts w:eastAsia="Calibri"/>
          <w:b/>
          <w:lang w:val="en-GB"/>
        </w:rPr>
        <w:t>Henri</w:t>
      </w:r>
      <w:r w:rsidRPr="00976708">
        <w:rPr>
          <w:b/>
          <w:lang w:val="en-GB"/>
        </w:rPr>
        <w:t>先生</w:t>
      </w:r>
      <w:r w:rsidRPr="00976708">
        <w:rPr>
          <w:lang w:val="en-GB"/>
        </w:rPr>
        <w:t>说，虽然主管部门并未提供有关发射后</w:t>
      </w:r>
      <w:r w:rsidRPr="00976708">
        <w:rPr>
          <w:color w:val="000000"/>
          <w:lang w:val="en-GB"/>
        </w:rPr>
        <w:t>升轨所需时间的其他支持证据</w:t>
      </w:r>
      <w:r w:rsidRPr="00976708">
        <w:rPr>
          <w:lang w:val="en-GB"/>
        </w:rPr>
        <w:t>，但提供了委员会在其第</w:t>
      </w:r>
      <w:r w:rsidRPr="00976708">
        <w:rPr>
          <w:lang w:val="en-GB"/>
        </w:rPr>
        <w:t>93</w:t>
      </w:r>
      <w:r w:rsidRPr="00976708">
        <w:rPr>
          <w:lang w:val="en-GB"/>
        </w:rPr>
        <w:t>次会议上要求</w:t>
      </w:r>
      <w:r w:rsidRPr="00976708">
        <w:rPr>
          <w:rFonts w:hint="eastAsia"/>
          <w:lang w:val="en-GB"/>
        </w:rPr>
        <w:t>提交</w:t>
      </w:r>
      <w:r w:rsidRPr="00976708">
        <w:rPr>
          <w:lang w:val="en-GB"/>
        </w:rPr>
        <w:t>的大多数补充资料。附件</w:t>
      </w:r>
      <w:r w:rsidRPr="00976708">
        <w:rPr>
          <w:lang w:val="en-GB"/>
        </w:rPr>
        <w:t>6</w:t>
      </w:r>
      <w:r w:rsidRPr="00976708">
        <w:rPr>
          <w:lang w:val="en-GB"/>
        </w:rPr>
        <w:t>载有制造商提供的支持证据，说明卫星已于</w:t>
      </w:r>
      <w:r w:rsidRPr="00976708">
        <w:rPr>
          <w:lang w:val="en-GB"/>
        </w:rPr>
        <w:t>2022</w:t>
      </w:r>
      <w:r w:rsidRPr="00976708">
        <w:rPr>
          <w:lang w:val="en-GB"/>
        </w:rPr>
        <w:t>年</w:t>
      </w:r>
      <w:r w:rsidRPr="00976708">
        <w:rPr>
          <w:lang w:val="en-GB"/>
        </w:rPr>
        <w:t>8</w:t>
      </w:r>
      <w:r w:rsidRPr="00976708">
        <w:rPr>
          <w:lang w:val="en-GB"/>
        </w:rPr>
        <w:t>月准备就绪（</w:t>
      </w:r>
      <w:r w:rsidRPr="00976708">
        <w:rPr>
          <w:rFonts w:hint="eastAsia"/>
          <w:lang w:val="en-GB"/>
        </w:rPr>
        <w:t>韩国</w:t>
      </w:r>
      <w:r w:rsidRPr="00976708">
        <w:rPr>
          <w:lang w:val="en-GB"/>
        </w:rPr>
        <w:t>航空宇宙研究所信函</w:t>
      </w:r>
      <w:r w:rsidRPr="00976708">
        <w:rPr>
          <w:rFonts w:hint="eastAsia"/>
          <w:lang w:val="en-GB"/>
        </w:rPr>
        <w:t>，其中指出</w:t>
      </w:r>
      <w:r w:rsidRPr="00976708">
        <w:rPr>
          <w:lang w:val="en-GB"/>
        </w:rPr>
        <w:t>KOMPSAT-6</w:t>
      </w:r>
      <w:r w:rsidRPr="00976708">
        <w:rPr>
          <w:lang w:val="en-GB"/>
        </w:rPr>
        <w:t>卫星自</w:t>
      </w:r>
      <w:r w:rsidRPr="00976708">
        <w:rPr>
          <w:lang w:val="en-GB"/>
        </w:rPr>
        <w:t>2022</w:t>
      </w:r>
      <w:r w:rsidRPr="00976708">
        <w:rPr>
          <w:lang w:val="en-GB"/>
        </w:rPr>
        <w:t>年</w:t>
      </w:r>
      <w:r w:rsidRPr="00976708">
        <w:rPr>
          <w:lang w:val="en-GB"/>
        </w:rPr>
        <w:t>8</w:t>
      </w:r>
      <w:r w:rsidRPr="00976708">
        <w:rPr>
          <w:lang w:val="en-GB"/>
        </w:rPr>
        <w:t>月</w:t>
      </w:r>
      <w:r w:rsidRPr="00976708">
        <w:rPr>
          <w:rFonts w:hint="eastAsia"/>
          <w:lang w:val="en-GB"/>
        </w:rPr>
        <w:t>1</w:t>
      </w:r>
      <w:r w:rsidRPr="00976708">
        <w:rPr>
          <w:lang w:val="en-GB"/>
        </w:rPr>
        <w:t>8</w:t>
      </w:r>
      <w:r w:rsidRPr="00976708">
        <w:rPr>
          <w:rFonts w:hint="eastAsia"/>
          <w:lang w:val="en-GB"/>
        </w:rPr>
        <w:t>日</w:t>
      </w:r>
      <w:r w:rsidRPr="00976708">
        <w:rPr>
          <w:lang w:val="en-GB"/>
        </w:rPr>
        <w:t>以来一直处于存储状态，以及</w:t>
      </w:r>
      <w:r w:rsidRPr="00976708">
        <w:rPr>
          <w:lang w:val="en-GB"/>
        </w:rPr>
        <w:t>2023</w:t>
      </w:r>
      <w:r w:rsidRPr="00976708">
        <w:rPr>
          <w:lang w:val="en-GB"/>
        </w:rPr>
        <w:t>年</w:t>
      </w:r>
      <w:r w:rsidRPr="00976708">
        <w:rPr>
          <w:lang w:val="en-GB"/>
        </w:rPr>
        <w:t>1</w:t>
      </w:r>
      <w:r w:rsidRPr="00976708">
        <w:rPr>
          <w:lang w:val="en-GB"/>
        </w:rPr>
        <w:t>月进行的首次健康状态测试的相关资料）。附件</w:t>
      </w:r>
      <w:r w:rsidRPr="00976708">
        <w:rPr>
          <w:lang w:val="en-GB"/>
        </w:rPr>
        <w:t>7</w:t>
      </w:r>
      <w:r w:rsidRPr="00976708">
        <w:rPr>
          <w:lang w:val="en-GB"/>
        </w:rPr>
        <w:t>载有关于新</w:t>
      </w:r>
      <w:r w:rsidRPr="00976708">
        <w:rPr>
          <w:rFonts w:hint="eastAsia"/>
          <w:lang w:val="en-GB"/>
        </w:rPr>
        <w:t>的</w:t>
      </w:r>
      <w:r w:rsidRPr="00976708">
        <w:rPr>
          <w:lang w:val="en-GB"/>
        </w:rPr>
        <w:t>发射窗口</w:t>
      </w:r>
      <w:r w:rsidRPr="00976708">
        <w:rPr>
          <w:rFonts w:hint="eastAsia"/>
          <w:lang w:val="en-GB"/>
        </w:rPr>
        <w:t>期</w:t>
      </w:r>
      <w:r w:rsidRPr="00976708">
        <w:rPr>
          <w:lang w:val="en-GB"/>
        </w:rPr>
        <w:t>的最新信息，以及新发射服务提供商提供的证实该发射窗口</w:t>
      </w:r>
      <w:r w:rsidRPr="00976708">
        <w:rPr>
          <w:rFonts w:hint="eastAsia"/>
          <w:lang w:val="en-GB"/>
        </w:rPr>
        <w:t>期</w:t>
      </w:r>
      <w:r w:rsidRPr="00976708">
        <w:rPr>
          <w:lang w:val="en-GB"/>
        </w:rPr>
        <w:t>及合同签署日期的</w:t>
      </w:r>
      <w:r w:rsidRPr="00976708">
        <w:rPr>
          <w:rFonts w:hint="eastAsia"/>
          <w:lang w:val="en-GB"/>
        </w:rPr>
        <w:t>一些</w:t>
      </w:r>
      <w:r w:rsidRPr="00976708">
        <w:rPr>
          <w:lang w:val="en-GB"/>
        </w:rPr>
        <w:t>证据。根据所提供的资料，他认为如果不是爆发了国际危机，主管部门本可以遵守启用频率指配的规则时限，</w:t>
      </w:r>
      <w:r w:rsidRPr="00976708">
        <w:rPr>
          <w:rFonts w:hint="eastAsia"/>
          <w:lang w:val="en-GB"/>
        </w:rPr>
        <w:t>因此</w:t>
      </w:r>
      <w:r w:rsidRPr="00976708">
        <w:rPr>
          <w:lang w:val="en-GB"/>
        </w:rPr>
        <w:t>认为这种情况属于</w:t>
      </w:r>
      <w:r w:rsidRPr="00976708">
        <w:rPr>
          <w:rFonts w:eastAsia="STKaiti"/>
          <w:lang w:val="en-GB"/>
        </w:rPr>
        <w:t>不可抗力</w:t>
      </w:r>
      <w:r w:rsidRPr="00976708">
        <w:rPr>
          <w:lang w:val="en-GB"/>
        </w:rPr>
        <w:t>。然而，延期的时间长短很难判断，因为这取决于</w:t>
      </w:r>
      <w:r w:rsidRPr="00976708">
        <w:rPr>
          <w:lang w:val="en-GB"/>
        </w:rPr>
        <w:t>Arianespace</w:t>
      </w:r>
      <w:r w:rsidRPr="00976708">
        <w:rPr>
          <w:lang w:val="en-GB"/>
        </w:rPr>
        <w:t>所开展的工作，以及</w:t>
      </w:r>
      <w:r w:rsidRPr="00976708">
        <w:rPr>
          <w:lang w:val="en-GB"/>
        </w:rPr>
        <w:t>Vega-C</w:t>
      </w:r>
      <w:r w:rsidRPr="00976708">
        <w:rPr>
          <w:lang w:val="en-GB"/>
        </w:rPr>
        <w:t>发射器</w:t>
      </w:r>
      <w:r w:rsidRPr="00976708">
        <w:rPr>
          <w:rFonts w:hint="eastAsia"/>
          <w:lang w:val="en-GB"/>
        </w:rPr>
        <w:t>恢复飞行</w:t>
      </w:r>
      <w:r w:rsidRPr="00976708">
        <w:rPr>
          <w:lang w:val="en-GB"/>
        </w:rPr>
        <w:t>的时间。他希望了解</w:t>
      </w:r>
      <w:r w:rsidRPr="00976708">
        <w:rPr>
          <w:rFonts w:hint="eastAsia"/>
          <w:lang w:val="en-GB"/>
        </w:rPr>
        <w:t>韩国</w:t>
      </w:r>
      <w:r w:rsidRPr="00976708">
        <w:rPr>
          <w:lang w:val="en-GB"/>
        </w:rPr>
        <w:t>主管部门</w:t>
      </w:r>
      <w:r>
        <w:rPr>
          <w:rFonts w:hint="eastAsia"/>
          <w:lang w:val="en-GB"/>
        </w:rPr>
        <w:t>自</w:t>
      </w:r>
      <w:r>
        <w:rPr>
          <w:rFonts w:hint="eastAsia"/>
          <w:lang w:val="en-GB"/>
        </w:rPr>
        <w:t>2</w:t>
      </w:r>
      <w:r>
        <w:rPr>
          <w:lang w:val="en-GB"/>
        </w:rPr>
        <w:t>022</w:t>
      </w:r>
      <w:r>
        <w:rPr>
          <w:rFonts w:hint="eastAsia"/>
          <w:lang w:val="en-GB"/>
        </w:rPr>
        <w:t>年</w:t>
      </w:r>
      <w:r>
        <w:rPr>
          <w:rFonts w:hint="eastAsia"/>
          <w:lang w:val="en-GB"/>
        </w:rPr>
        <w:t>1</w:t>
      </w:r>
      <w:r>
        <w:rPr>
          <w:lang w:val="en-GB"/>
        </w:rPr>
        <w:t>2</w:t>
      </w:r>
      <w:r>
        <w:rPr>
          <w:rFonts w:hint="eastAsia"/>
          <w:lang w:val="en-GB"/>
        </w:rPr>
        <w:t>月发射中失去</w:t>
      </w:r>
      <w:r w:rsidRPr="00CB10AD">
        <w:rPr>
          <w:lang w:val="en-GB"/>
        </w:rPr>
        <w:t>Vega-C</w:t>
      </w:r>
      <w:r>
        <w:rPr>
          <w:rFonts w:hint="eastAsia"/>
          <w:lang w:val="en-GB"/>
        </w:rPr>
        <w:t>后</w:t>
      </w:r>
      <w:r w:rsidRPr="00976708">
        <w:rPr>
          <w:lang w:val="en-GB"/>
        </w:rPr>
        <w:t>是否考虑更换发射器。</w:t>
      </w:r>
    </w:p>
    <w:p w14:paraId="4903C121" w14:textId="77777777" w:rsidR="00CC5E7B" w:rsidRPr="00976708" w:rsidRDefault="00CC5E7B" w:rsidP="00CC5E7B">
      <w:pPr>
        <w:rPr>
          <w:rFonts w:eastAsia="Calibri"/>
          <w:lang w:val="en-GB"/>
        </w:rPr>
      </w:pPr>
      <w:r w:rsidRPr="00976708">
        <w:rPr>
          <w:rFonts w:eastAsia="Calibri"/>
          <w:lang w:val="en-GB"/>
        </w:rPr>
        <w:t>5.3.5</w:t>
      </w:r>
      <w:r w:rsidRPr="00976708">
        <w:rPr>
          <w:lang w:val="en-GB"/>
        </w:rPr>
        <w:tab/>
      </w:r>
      <w:r w:rsidRPr="00976708">
        <w:rPr>
          <w:rFonts w:eastAsia="Calibri"/>
          <w:b/>
          <w:bCs/>
          <w:lang w:val="en-GB"/>
        </w:rPr>
        <w:t>Beaumier</w:t>
      </w:r>
      <w:r w:rsidRPr="00976708">
        <w:rPr>
          <w:b/>
          <w:bCs/>
          <w:lang w:val="en-GB"/>
        </w:rPr>
        <w:t>女士</w:t>
      </w:r>
      <w:r w:rsidRPr="00976708">
        <w:rPr>
          <w:bCs/>
          <w:lang w:val="en-GB"/>
        </w:rPr>
        <w:t>说，</w:t>
      </w:r>
      <w:r w:rsidRPr="00976708">
        <w:rPr>
          <w:rFonts w:hint="eastAsia"/>
          <w:bCs/>
          <w:lang w:val="en-GB"/>
        </w:rPr>
        <w:t>韩国</w:t>
      </w:r>
      <w:r w:rsidRPr="00976708">
        <w:rPr>
          <w:bCs/>
          <w:lang w:val="en-GB"/>
        </w:rPr>
        <w:t>主管部门所作的澄清使各项事件的来龙去脉更加清晰完整。该案件满足</w:t>
      </w:r>
      <w:r w:rsidRPr="00976708">
        <w:rPr>
          <w:rFonts w:eastAsia="STKaiti"/>
          <w:bCs/>
          <w:lang w:val="en-GB"/>
        </w:rPr>
        <w:t>不可抗力</w:t>
      </w:r>
      <w:r w:rsidRPr="00976708">
        <w:rPr>
          <w:bCs/>
          <w:lang w:val="en-GB"/>
        </w:rPr>
        <w:t>的条件。从</w:t>
      </w:r>
      <w:r w:rsidRPr="00976708">
        <w:rPr>
          <w:bCs/>
          <w:lang w:val="en-GB"/>
        </w:rPr>
        <w:t>2022</w:t>
      </w:r>
      <w:r w:rsidRPr="00976708">
        <w:rPr>
          <w:bCs/>
          <w:lang w:val="en-GB"/>
        </w:rPr>
        <w:t>年</w:t>
      </w:r>
      <w:r w:rsidRPr="00976708">
        <w:rPr>
          <w:bCs/>
          <w:lang w:val="en-GB"/>
        </w:rPr>
        <w:t>8</w:t>
      </w:r>
      <w:r w:rsidRPr="00976708">
        <w:rPr>
          <w:bCs/>
          <w:lang w:val="en-GB"/>
        </w:rPr>
        <w:t>月起至发射窗口期之前，卫星一直处于存储状态，但由于出口许可证被</w:t>
      </w:r>
      <w:r w:rsidRPr="00976708">
        <w:rPr>
          <w:rFonts w:hint="eastAsia"/>
          <w:bCs/>
          <w:lang w:val="en-GB"/>
        </w:rPr>
        <w:t>暂停</w:t>
      </w:r>
      <w:r w:rsidRPr="00976708">
        <w:rPr>
          <w:bCs/>
          <w:lang w:val="en-GB"/>
        </w:rPr>
        <w:t>，未能按计划进行发射。</w:t>
      </w:r>
      <w:r w:rsidRPr="00976708">
        <w:rPr>
          <w:bCs/>
          <w:lang w:val="en-GB"/>
        </w:rPr>
        <w:t>2022</w:t>
      </w:r>
      <w:r w:rsidRPr="00976708">
        <w:rPr>
          <w:bCs/>
          <w:lang w:val="en-GB"/>
        </w:rPr>
        <w:t>年</w:t>
      </w:r>
      <w:r w:rsidRPr="00976708">
        <w:rPr>
          <w:bCs/>
          <w:lang w:val="en-GB"/>
        </w:rPr>
        <w:t>5</w:t>
      </w:r>
      <w:r w:rsidRPr="00976708">
        <w:rPr>
          <w:bCs/>
          <w:lang w:val="en-GB"/>
        </w:rPr>
        <w:t>月，主管部门采取措施寻找</w:t>
      </w:r>
      <w:r w:rsidRPr="00976708">
        <w:rPr>
          <w:rFonts w:hint="eastAsia"/>
          <w:bCs/>
          <w:lang w:val="en-GB"/>
        </w:rPr>
        <w:t>替代</w:t>
      </w:r>
      <w:r w:rsidRPr="00976708">
        <w:rPr>
          <w:bCs/>
          <w:lang w:val="en-GB"/>
        </w:rPr>
        <w:t>发射服务提供商，但由于获得新发射服务合同</w:t>
      </w:r>
      <w:r w:rsidRPr="00976708">
        <w:rPr>
          <w:rFonts w:hint="eastAsia"/>
          <w:bCs/>
          <w:lang w:val="en-GB"/>
        </w:rPr>
        <w:t>寻求</w:t>
      </w:r>
      <w:r w:rsidRPr="00976708">
        <w:rPr>
          <w:bCs/>
          <w:lang w:val="en-GB"/>
        </w:rPr>
        <w:t>政府</w:t>
      </w:r>
      <w:r w:rsidRPr="00976708">
        <w:rPr>
          <w:rFonts w:hint="eastAsia"/>
          <w:bCs/>
          <w:lang w:val="en-GB"/>
        </w:rPr>
        <w:t>必要</w:t>
      </w:r>
      <w:r w:rsidRPr="00976708">
        <w:rPr>
          <w:bCs/>
          <w:lang w:val="en-GB"/>
        </w:rPr>
        <w:t>批准需要时间，同时</w:t>
      </w:r>
      <w:r w:rsidRPr="00976708">
        <w:rPr>
          <w:bCs/>
          <w:lang w:val="en-GB"/>
        </w:rPr>
        <w:t>Vega-C</w:t>
      </w:r>
      <w:r w:rsidRPr="00976708">
        <w:rPr>
          <w:bCs/>
          <w:lang w:val="en-GB"/>
        </w:rPr>
        <w:t>运载火箭在</w:t>
      </w:r>
      <w:r w:rsidRPr="00976708">
        <w:rPr>
          <w:bCs/>
          <w:lang w:val="en-GB"/>
        </w:rPr>
        <w:t>2022</w:t>
      </w:r>
      <w:r w:rsidRPr="00976708">
        <w:rPr>
          <w:bCs/>
          <w:lang w:val="en-GB"/>
        </w:rPr>
        <w:t>年</w:t>
      </w:r>
      <w:r w:rsidRPr="00976708">
        <w:rPr>
          <w:bCs/>
          <w:lang w:val="en-GB"/>
        </w:rPr>
        <w:t>12</w:t>
      </w:r>
      <w:r w:rsidRPr="00976708">
        <w:rPr>
          <w:bCs/>
          <w:lang w:val="en-GB"/>
        </w:rPr>
        <w:t>月出现故障，预计发射窗口</w:t>
      </w:r>
      <w:r w:rsidRPr="00976708">
        <w:rPr>
          <w:rFonts w:hint="eastAsia"/>
          <w:bCs/>
          <w:lang w:val="en-GB"/>
        </w:rPr>
        <w:t>期</w:t>
      </w:r>
      <w:r w:rsidRPr="00976708">
        <w:rPr>
          <w:bCs/>
          <w:lang w:val="en-GB"/>
        </w:rPr>
        <w:t>为</w:t>
      </w:r>
      <w:r w:rsidRPr="00976708">
        <w:rPr>
          <w:bCs/>
          <w:lang w:val="en-GB"/>
        </w:rPr>
        <w:t>2024</w:t>
      </w:r>
      <w:r w:rsidRPr="00976708">
        <w:rPr>
          <w:bCs/>
          <w:lang w:val="en-GB"/>
        </w:rPr>
        <w:t>年</w:t>
      </w:r>
      <w:r w:rsidRPr="00976708">
        <w:rPr>
          <w:bCs/>
          <w:lang w:val="en-GB"/>
        </w:rPr>
        <w:t>12</w:t>
      </w:r>
      <w:r w:rsidRPr="00976708">
        <w:rPr>
          <w:bCs/>
          <w:lang w:val="en-GB"/>
        </w:rPr>
        <w:t>月</w:t>
      </w:r>
      <w:r w:rsidRPr="00976708">
        <w:rPr>
          <w:bCs/>
          <w:lang w:val="en-GB"/>
        </w:rPr>
        <w:t>1</w:t>
      </w:r>
      <w:r w:rsidRPr="00976708">
        <w:rPr>
          <w:bCs/>
          <w:lang w:val="en-GB"/>
        </w:rPr>
        <w:t>日至</w:t>
      </w:r>
      <w:r w:rsidRPr="00976708">
        <w:rPr>
          <w:bCs/>
          <w:lang w:val="en-GB"/>
        </w:rPr>
        <w:t>2025</w:t>
      </w:r>
      <w:r w:rsidRPr="00976708">
        <w:rPr>
          <w:bCs/>
          <w:lang w:val="en-GB"/>
        </w:rPr>
        <w:t>年</w:t>
      </w:r>
      <w:r w:rsidRPr="00976708">
        <w:rPr>
          <w:bCs/>
          <w:lang w:val="en-GB"/>
        </w:rPr>
        <w:t>3</w:t>
      </w:r>
      <w:r w:rsidRPr="00976708">
        <w:rPr>
          <w:bCs/>
          <w:lang w:val="en-GB"/>
        </w:rPr>
        <w:t>月</w:t>
      </w:r>
      <w:r w:rsidRPr="00976708">
        <w:rPr>
          <w:bCs/>
          <w:lang w:val="en-GB"/>
        </w:rPr>
        <w:t>31</w:t>
      </w:r>
      <w:r w:rsidRPr="00976708">
        <w:rPr>
          <w:bCs/>
          <w:lang w:val="en-GB"/>
        </w:rPr>
        <w:t>日。所请求的延期时间是到</w:t>
      </w:r>
      <w:r w:rsidRPr="00976708">
        <w:rPr>
          <w:bCs/>
          <w:lang w:val="en-GB"/>
        </w:rPr>
        <w:t>2025</w:t>
      </w:r>
      <w:r w:rsidRPr="00976708">
        <w:rPr>
          <w:bCs/>
          <w:lang w:val="en-GB"/>
        </w:rPr>
        <w:t>年</w:t>
      </w:r>
      <w:r w:rsidRPr="00976708">
        <w:rPr>
          <w:bCs/>
          <w:lang w:val="en-GB"/>
        </w:rPr>
        <w:t>9</w:t>
      </w:r>
      <w:r w:rsidRPr="00976708">
        <w:rPr>
          <w:bCs/>
          <w:lang w:val="en-GB"/>
        </w:rPr>
        <w:t>月</w:t>
      </w:r>
      <w:r w:rsidRPr="00976708">
        <w:rPr>
          <w:bCs/>
          <w:lang w:val="en-GB"/>
        </w:rPr>
        <w:t>30</w:t>
      </w:r>
      <w:r w:rsidRPr="00976708">
        <w:rPr>
          <w:bCs/>
          <w:lang w:val="en-GB"/>
        </w:rPr>
        <w:t>日，其中包含发射服务提供商因发射计划具有不确定性且发射窗口期有推迟风险而建议的</w:t>
      </w:r>
      <w:r w:rsidRPr="00976708">
        <w:rPr>
          <w:rFonts w:hint="eastAsia"/>
          <w:bCs/>
          <w:lang w:val="en-GB"/>
        </w:rPr>
        <w:t>六</w:t>
      </w:r>
      <w:r w:rsidRPr="00976708">
        <w:rPr>
          <w:bCs/>
          <w:lang w:val="en-GB"/>
        </w:rPr>
        <w:t>个月缓冲期，而她对于这一时间存在异议。她指出，主管部门在计算中并未考虑到升轨所需的额外时间。然而，委员会考虑的是事实，而不是可能发生的情景或不确定性，不会因例外情况而予以延期。因此，其应支持延期至当前发射窗口期结束时（即</w:t>
      </w:r>
      <w:r w:rsidRPr="00976708">
        <w:rPr>
          <w:bCs/>
          <w:lang w:val="en-GB"/>
        </w:rPr>
        <w:t>2025</w:t>
      </w:r>
      <w:r w:rsidRPr="00976708">
        <w:rPr>
          <w:bCs/>
          <w:lang w:val="en-GB"/>
        </w:rPr>
        <w:t>年</w:t>
      </w:r>
      <w:r w:rsidRPr="00976708">
        <w:rPr>
          <w:bCs/>
          <w:lang w:val="en-GB"/>
        </w:rPr>
        <w:t>3</w:t>
      </w:r>
      <w:r w:rsidRPr="00976708">
        <w:rPr>
          <w:bCs/>
          <w:lang w:val="en-GB"/>
        </w:rPr>
        <w:t>月</w:t>
      </w:r>
      <w:r w:rsidRPr="00976708">
        <w:rPr>
          <w:bCs/>
          <w:lang w:val="en-GB"/>
        </w:rPr>
        <w:t>31</w:t>
      </w:r>
      <w:r w:rsidRPr="00976708">
        <w:rPr>
          <w:bCs/>
          <w:lang w:val="en-GB"/>
        </w:rPr>
        <w:t>日）。如果发射服务提供商推迟发射窗口</w:t>
      </w:r>
      <w:r w:rsidRPr="00976708">
        <w:rPr>
          <w:rFonts w:hint="eastAsia"/>
          <w:bCs/>
          <w:lang w:val="en-GB"/>
        </w:rPr>
        <w:t>期</w:t>
      </w:r>
      <w:r w:rsidRPr="00976708">
        <w:rPr>
          <w:bCs/>
          <w:lang w:val="en-GB"/>
        </w:rPr>
        <w:t>，主管部门可以随时</w:t>
      </w:r>
      <w:r w:rsidRPr="00976708">
        <w:rPr>
          <w:rFonts w:hint="eastAsia"/>
          <w:bCs/>
          <w:lang w:val="en-GB"/>
        </w:rPr>
        <w:t>请求</w:t>
      </w:r>
      <w:r w:rsidRPr="00976708">
        <w:rPr>
          <w:bCs/>
          <w:lang w:val="en-GB"/>
        </w:rPr>
        <w:t>进一步延期。</w:t>
      </w:r>
    </w:p>
    <w:p w14:paraId="3014FD22" w14:textId="77777777" w:rsidR="00CC5E7B" w:rsidRPr="00976708" w:rsidRDefault="00CC5E7B" w:rsidP="00CC5E7B">
      <w:pPr>
        <w:rPr>
          <w:rFonts w:eastAsia="Calibri"/>
          <w:lang w:val="en-GB"/>
        </w:rPr>
      </w:pPr>
      <w:r w:rsidRPr="00976708">
        <w:rPr>
          <w:rFonts w:eastAsia="Calibri"/>
          <w:lang w:val="en-GB"/>
        </w:rPr>
        <w:t>5.3.6</w:t>
      </w:r>
      <w:r w:rsidRPr="00976708">
        <w:rPr>
          <w:lang w:val="en-GB"/>
        </w:rPr>
        <w:tab/>
      </w:r>
      <w:r w:rsidRPr="00976708">
        <w:rPr>
          <w:rFonts w:eastAsia="Calibri"/>
          <w:b/>
          <w:bCs/>
          <w:lang w:val="en-GB"/>
        </w:rPr>
        <w:t>Mannepalli</w:t>
      </w:r>
      <w:r w:rsidRPr="00976708">
        <w:rPr>
          <w:b/>
          <w:bCs/>
          <w:lang w:val="en-GB"/>
        </w:rPr>
        <w:t>女士</w:t>
      </w:r>
      <w:r w:rsidRPr="00976708">
        <w:rPr>
          <w:lang w:val="en-GB"/>
        </w:rPr>
        <w:t>对补充资料表示欢迎，但指出并未提供关于升轨期的支持证据。从提交的证据来看，该情况属于</w:t>
      </w:r>
      <w:r w:rsidRPr="00976708">
        <w:rPr>
          <w:rFonts w:eastAsia="STKaiti"/>
          <w:lang w:val="en-GB"/>
        </w:rPr>
        <w:t>不可抗力</w:t>
      </w:r>
      <w:r w:rsidRPr="00976708">
        <w:rPr>
          <w:rFonts w:ascii="SimSun" w:hAnsi="SimSun" w:hint="eastAsia"/>
          <w:lang w:val="en-GB"/>
        </w:rPr>
        <w:t>案件</w:t>
      </w:r>
      <w:r w:rsidRPr="00976708">
        <w:rPr>
          <w:lang w:val="en-GB"/>
        </w:rPr>
        <w:t>。虽然在没有关于发射窗口期具体数据的情况下，她难以同意延期至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日，但她能够接受延期至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w:t>
      </w:r>
      <w:r w:rsidRPr="00976708">
        <w:rPr>
          <w:lang w:val="en-GB"/>
        </w:rPr>
        <w:t>2022</w:t>
      </w:r>
      <w:r w:rsidRPr="00976708">
        <w:rPr>
          <w:lang w:val="en-GB"/>
        </w:rPr>
        <w:t>年</w:t>
      </w:r>
      <w:r w:rsidRPr="00976708">
        <w:rPr>
          <w:lang w:val="en-GB"/>
        </w:rPr>
        <w:t>12</w:t>
      </w:r>
      <w:r w:rsidRPr="00976708">
        <w:rPr>
          <w:lang w:val="en-GB"/>
        </w:rPr>
        <w:t>月</w:t>
      </w:r>
      <w:r w:rsidRPr="00976708">
        <w:rPr>
          <w:lang w:val="en-GB"/>
        </w:rPr>
        <w:t>Vega-C</w:t>
      </w:r>
      <w:r w:rsidRPr="00976708">
        <w:rPr>
          <w:lang w:val="en-GB"/>
        </w:rPr>
        <w:t>故障发生后成立的独立调查委员会得出结果后，可对此问题开展进一步审议。</w:t>
      </w:r>
    </w:p>
    <w:p w14:paraId="303FDBA4" w14:textId="77777777" w:rsidR="00CC5E7B" w:rsidRPr="00976708" w:rsidRDefault="00CC5E7B" w:rsidP="00CC5E7B">
      <w:pPr>
        <w:rPr>
          <w:rFonts w:eastAsia="Calibri"/>
          <w:lang w:val="en-GB"/>
        </w:rPr>
      </w:pPr>
      <w:r w:rsidRPr="00976708">
        <w:rPr>
          <w:rFonts w:eastAsia="Calibri"/>
          <w:lang w:val="en-GB"/>
        </w:rPr>
        <w:t>5.3.7</w:t>
      </w:r>
      <w:r w:rsidRPr="00976708">
        <w:rPr>
          <w:lang w:val="en-GB"/>
        </w:rPr>
        <w:tab/>
      </w:r>
      <w:r w:rsidRPr="00976708">
        <w:rPr>
          <w:rFonts w:eastAsia="Calibri"/>
          <w:b/>
          <w:bCs/>
          <w:lang w:val="en-GB"/>
        </w:rPr>
        <w:t>Talib</w:t>
      </w:r>
      <w:r w:rsidRPr="00976708">
        <w:rPr>
          <w:b/>
          <w:bCs/>
          <w:lang w:val="en-GB"/>
        </w:rPr>
        <w:t>先生</w:t>
      </w:r>
      <w:r w:rsidRPr="00976708">
        <w:rPr>
          <w:rFonts w:hint="eastAsia"/>
          <w:lang w:val="en-GB"/>
        </w:rPr>
        <w:t>称赞</w:t>
      </w:r>
      <w:r w:rsidRPr="00976708">
        <w:rPr>
          <w:bCs/>
          <w:lang w:val="en-GB"/>
        </w:rPr>
        <w:t>韩国主管部门所开展的工作。该情况属于</w:t>
      </w:r>
      <w:r w:rsidRPr="00976708">
        <w:rPr>
          <w:rFonts w:eastAsia="STKaiti"/>
          <w:bCs/>
          <w:lang w:val="en-GB"/>
        </w:rPr>
        <w:t>不可抗力</w:t>
      </w:r>
      <w:r w:rsidRPr="00976708">
        <w:rPr>
          <w:rFonts w:ascii="SimSun" w:hAnsi="SimSun" w:hint="eastAsia"/>
          <w:bCs/>
          <w:lang w:val="en-GB"/>
        </w:rPr>
        <w:t>案件</w:t>
      </w:r>
      <w:r w:rsidRPr="00976708">
        <w:rPr>
          <w:bCs/>
          <w:lang w:val="en-GB"/>
        </w:rPr>
        <w:t>，主要是因为俄罗斯联邦和乌克兰之间爆发的国际危机。鉴于实际发射日期和调查委员会的调查结果尚不可知，延期至</w:t>
      </w:r>
      <w:r w:rsidRPr="00976708">
        <w:rPr>
          <w:bCs/>
          <w:lang w:val="en-GB"/>
        </w:rPr>
        <w:t>2025</w:t>
      </w:r>
      <w:r w:rsidRPr="00976708">
        <w:rPr>
          <w:bCs/>
          <w:lang w:val="en-GB"/>
        </w:rPr>
        <w:t>年</w:t>
      </w:r>
      <w:r w:rsidRPr="00976708">
        <w:rPr>
          <w:bCs/>
          <w:lang w:val="en-GB"/>
        </w:rPr>
        <w:t>3</w:t>
      </w:r>
      <w:r w:rsidRPr="00976708">
        <w:rPr>
          <w:bCs/>
          <w:lang w:val="en-GB"/>
        </w:rPr>
        <w:t>月</w:t>
      </w:r>
      <w:r w:rsidRPr="00976708">
        <w:rPr>
          <w:bCs/>
          <w:lang w:val="en-GB"/>
        </w:rPr>
        <w:t>31</w:t>
      </w:r>
      <w:r w:rsidRPr="00976708">
        <w:rPr>
          <w:bCs/>
          <w:lang w:val="en-GB"/>
        </w:rPr>
        <w:t>日很适当。如果提供了进一步资料，可在之后的委员会会议上考虑再次延期。</w:t>
      </w:r>
    </w:p>
    <w:p w14:paraId="1CD9F7B3" w14:textId="77777777" w:rsidR="00CC5E7B" w:rsidRPr="00976708" w:rsidRDefault="00CC5E7B" w:rsidP="00CC5E7B">
      <w:pPr>
        <w:rPr>
          <w:rFonts w:eastAsia="Calibri"/>
          <w:lang w:val="en-GB"/>
        </w:rPr>
      </w:pPr>
      <w:r w:rsidRPr="00976708">
        <w:rPr>
          <w:rFonts w:eastAsia="Calibri"/>
          <w:lang w:val="en-GB"/>
        </w:rPr>
        <w:t>5.3.8</w:t>
      </w:r>
      <w:r w:rsidRPr="00976708">
        <w:rPr>
          <w:rFonts w:eastAsia="Calibri"/>
          <w:lang w:val="en-GB"/>
        </w:rPr>
        <w:tab/>
      </w:r>
      <w:r w:rsidRPr="00976708">
        <w:rPr>
          <w:rFonts w:eastAsia="Calibri"/>
          <w:b/>
          <w:lang w:val="en-GB"/>
        </w:rPr>
        <w:t>Hasanova</w:t>
      </w:r>
      <w:r w:rsidRPr="00976708">
        <w:rPr>
          <w:b/>
          <w:lang w:val="en-GB"/>
        </w:rPr>
        <w:t>女士</w:t>
      </w:r>
      <w:r w:rsidRPr="00976708">
        <w:rPr>
          <w:lang w:val="en-GB"/>
        </w:rPr>
        <w:t>感谢主管部门提交的补充资料，包括说明发射窗口期是</w:t>
      </w:r>
      <w:r w:rsidRPr="00976708">
        <w:rPr>
          <w:lang w:val="en-GB"/>
        </w:rPr>
        <w:t>2022</w:t>
      </w:r>
      <w:r w:rsidRPr="00976708">
        <w:rPr>
          <w:lang w:val="en-GB"/>
        </w:rPr>
        <w:t>年</w:t>
      </w:r>
      <w:r w:rsidRPr="00976708">
        <w:rPr>
          <w:lang w:val="en-GB"/>
        </w:rPr>
        <w:t>9</w:t>
      </w:r>
      <w:r w:rsidRPr="00976708">
        <w:rPr>
          <w:lang w:val="en-GB"/>
        </w:rPr>
        <w:t>月</w:t>
      </w:r>
      <w:r w:rsidRPr="00976708">
        <w:rPr>
          <w:lang w:val="en-GB"/>
        </w:rPr>
        <w:t>30</w:t>
      </w:r>
      <w:r w:rsidRPr="00976708">
        <w:rPr>
          <w:lang w:val="en-GB"/>
        </w:rPr>
        <w:t>日至</w:t>
      </w:r>
      <w:r w:rsidRPr="00976708">
        <w:rPr>
          <w:lang w:val="en-GB"/>
        </w:rPr>
        <w:t>2023</w:t>
      </w:r>
      <w:r w:rsidRPr="00976708">
        <w:rPr>
          <w:lang w:val="en-GB"/>
        </w:rPr>
        <w:t>年</w:t>
      </w:r>
      <w:r w:rsidRPr="00976708">
        <w:rPr>
          <w:lang w:val="en-GB"/>
        </w:rPr>
        <w:t>3</w:t>
      </w:r>
      <w:r w:rsidRPr="00976708">
        <w:rPr>
          <w:lang w:val="en-GB"/>
        </w:rPr>
        <w:t>月</w:t>
      </w:r>
      <w:r w:rsidRPr="00976708">
        <w:rPr>
          <w:lang w:val="en-GB"/>
        </w:rPr>
        <w:t>31</w:t>
      </w:r>
      <w:r w:rsidRPr="00976708">
        <w:rPr>
          <w:lang w:val="en-GB"/>
        </w:rPr>
        <w:t>日，以及卫星已在</w:t>
      </w:r>
      <w:r w:rsidRPr="00976708">
        <w:rPr>
          <w:lang w:val="en-GB"/>
        </w:rPr>
        <w:t>2022</w:t>
      </w:r>
      <w:r w:rsidRPr="00976708">
        <w:rPr>
          <w:lang w:val="en-GB"/>
        </w:rPr>
        <w:t>年</w:t>
      </w:r>
      <w:r w:rsidRPr="00976708">
        <w:rPr>
          <w:lang w:val="en-GB"/>
        </w:rPr>
        <w:t>8</w:t>
      </w:r>
      <w:r w:rsidRPr="00976708">
        <w:rPr>
          <w:lang w:val="en-GB"/>
        </w:rPr>
        <w:t>月准备就绪。她认为由于国际危机，该情况属于</w:t>
      </w:r>
      <w:r w:rsidRPr="00976708">
        <w:rPr>
          <w:rFonts w:eastAsia="STKaiti"/>
          <w:bCs/>
          <w:lang w:val="en-GB"/>
        </w:rPr>
        <w:t>不可抗力</w:t>
      </w:r>
      <w:r w:rsidRPr="00976708">
        <w:rPr>
          <w:rFonts w:ascii="SimSun" w:hAnsi="SimSun"/>
          <w:bCs/>
          <w:lang w:val="en-GB"/>
        </w:rPr>
        <w:t>案件</w:t>
      </w:r>
      <w:r w:rsidRPr="00976708">
        <w:rPr>
          <w:bCs/>
          <w:lang w:val="en-GB"/>
        </w:rPr>
        <w:t>，并支持</w:t>
      </w:r>
      <w:r w:rsidRPr="00976708">
        <w:rPr>
          <w:rFonts w:hint="eastAsia"/>
          <w:bCs/>
          <w:lang w:val="en-GB"/>
        </w:rPr>
        <w:t>准予</w:t>
      </w:r>
      <w:r w:rsidRPr="00976708">
        <w:rPr>
          <w:bCs/>
          <w:lang w:val="en-GB"/>
        </w:rPr>
        <w:t>延期至</w:t>
      </w:r>
      <w:r w:rsidRPr="00976708">
        <w:rPr>
          <w:bCs/>
          <w:lang w:val="en-GB"/>
        </w:rPr>
        <w:t>2025</w:t>
      </w:r>
      <w:r w:rsidRPr="00976708">
        <w:rPr>
          <w:bCs/>
          <w:lang w:val="en-GB"/>
        </w:rPr>
        <w:t>年</w:t>
      </w:r>
      <w:r w:rsidRPr="00976708">
        <w:rPr>
          <w:bCs/>
          <w:lang w:val="en-GB"/>
        </w:rPr>
        <w:t>3</w:t>
      </w:r>
      <w:r w:rsidRPr="00976708">
        <w:rPr>
          <w:bCs/>
          <w:lang w:val="en-GB"/>
        </w:rPr>
        <w:t>月</w:t>
      </w:r>
      <w:r w:rsidRPr="00976708">
        <w:rPr>
          <w:bCs/>
          <w:lang w:val="en-GB"/>
        </w:rPr>
        <w:t>31</w:t>
      </w:r>
      <w:r w:rsidRPr="00976708">
        <w:rPr>
          <w:bCs/>
          <w:lang w:val="en-GB"/>
        </w:rPr>
        <w:t>日。如有必要，主管部门可在日后要求进一步延期。</w:t>
      </w:r>
    </w:p>
    <w:p w14:paraId="71004EB0" w14:textId="77777777" w:rsidR="00CC5E7B" w:rsidRPr="00976708" w:rsidRDefault="00CC5E7B" w:rsidP="00CC5E7B">
      <w:pPr>
        <w:rPr>
          <w:rFonts w:eastAsia="Calibri"/>
          <w:lang w:val="en-GB"/>
        </w:rPr>
      </w:pPr>
      <w:r w:rsidRPr="00976708">
        <w:rPr>
          <w:rFonts w:eastAsia="Calibri"/>
          <w:lang w:val="en-GB"/>
        </w:rPr>
        <w:t>5.3.9</w:t>
      </w:r>
      <w:r w:rsidRPr="00976708">
        <w:rPr>
          <w:lang w:val="en-GB"/>
        </w:rPr>
        <w:tab/>
      </w:r>
      <w:r w:rsidRPr="00976708">
        <w:rPr>
          <w:rFonts w:eastAsia="Calibri"/>
          <w:b/>
          <w:lang w:val="en-GB"/>
        </w:rPr>
        <w:t>Fianko</w:t>
      </w:r>
      <w:r w:rsidRPr="00976708">
        <w:rPr>
          <w:b/>
          <w:lang w:val="en-GB"/>
        </w:rPr>
        <w:t>先生</w:t>
      </w:r>
      <w:r w:rsidRPr="00976708">
        <w:rPr>
          <w:lang w:val="en-GB"/>
        </w:rPr>
        <w:t>指出，韩国主管部门对委员会</w:t>
      </w:r>
      <w:r w:rsidRPr="00976708">
        <w:rPr>
          <w:rFonts w:hint="eastAsia"/>
          <w:lang w:val="en-GB"/>
        </w:rPr>
        <w:t>的请求</w:t>
      </w:r>
      <w:r w:rsidRPr="00976708">
        <w:rPr>
          <w:lang w:val="en-GB"/>
        </w:rPr>
        <w:t>做出了回应，并提供了补充资料，表明卫星已准备就绪；还指出如果不是因为国际危机，本可以遵守</w:t>
      </w:r>
      <w:r w:rsidRPr="00976708">
        <w:rPr>
          <w:lang w:val="en-GB"/>
        </w:rPr>
        <w:t>2023</w:t>
      </w:r>
      <w:r w:rsidRPr="00976708">
        <w:rPr>
          <w:lang w:val="en-GB"/>
        </w:rPr>
        <w:t>年</w:t>
      </w:r>
      <w:r w:rsidRPr="00976708">
        <w:rPr>
          <w:lang w:val="en-GB"/>
        </w:rPr>
        <w:t>12</w:t>
      </w:r>
      <w:r w:rsidRPr="00976708">
        <w:rPr>
          <w:lang w:val="en-GB"/>
        </w:rPr>
        <w:t>月</w:t>
      </w:r>
      <w:r w:rsidRPr="00976708">
        <w:rPr>
          <w:lang w:val="en-GB"/>
        </w:rPr>
        <w:t>12</w:t>
      </w:r>
      <w:r w:rsidRPr="00976708">
        <w:rPr>
          <w:lang w:val="en-GB"/>
        </w:rPr>
        <w:t>日这一规则时限。他支持以</w:t>
      </w:r>
      <w:r w:rsidRPr="00976708">
        <w:rPr>
          <w:rFonts w:eastAsia="STKaiti"/>
          <w:lang w:val="en-GB"/>
        </w:rPr>
        <w:t>不可抗力</w:t>
      </w:r>
      <w:r w:rsidRPr="00976708">
        <w:rPr>
          <w:lang w:val="en-GB"/>
        </w:rPr>
        <w:t>为由延期至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日。根据此前决定，他说，如果提供了新的资料，委员会可以考虑进一步延期。</w:t>
      </w:r>
    </w:p>
    <w:p w14:paraId="33D7ACC6" w14:textId="77777777" w:rsidR="00CC5E7B" w:rsidRPr="00976708" w:rsidRDefault="00CC5E7B" w:rsidP="00CC5E7B">
      <w:pPr>
        <w:rPr>
          <w:rFonts w:eastAsia="Calibri"/>
          <w:lang w:val="en-GB"/>
        </w:rPr>
      </w:pPr>
      <w:r w:rsidRPr="00976708">
        <w:rPr>
          <w:rFonts w:eastAsia="Calibri"/>
          <w:lang w:val="en-GB"/>
        </w:rPr>
        <w:t>5.3.10</w:t>
      </w:r>
      <w:r w:rsidRPr="00976708">
        <w:rPr>
          <w:lang w:val="en-GB"/>
        </w:rPr>
        <w:tab/>
      </w:r>
      <w:r w:rsidRPr="00976708">
        <w:rPr>
          <w:rFonts w:eastAsia="Calibri"/>
          <w:b/>
          <w:lang w:val="en-GB"/>
        </w:rPr>
        <w:t>Nurshabekov</w:t>
      </w:r>
      <w:r w:rsidRPr="00976708">
        <w:rPr>
          <w:b/>
          <w:lang w:val="en-GB"/>
        </w:rPr>
        <w:t>先生</w:t>
      </w:r>
      <w:r w:rsidRPr="00976708">
        <w:rPr>
          <w:lang w:val="en-GB"/>
        </w:rPr>
        <w:t>认为韩国主管部门提供了委员会在上次会议上要求提交的资料，该情况属于</w:t>
      </w:r>
      <w:r w:rsidRPr="00976708">
        <w:rPr>
          <w:rFonts w:eastAsia="STKaiti"/>
          <w:lang w:val="en-GB"/>
        </w:rPr>
        <w:t>不可抗力</w:t>
      </w:r>
      <w:r w:rsidRPr="00976708">
        <w:rPr>
          <w:rFonts w:ascii="SimSun" w:hAnsi="SimSun"/>
          <w:lang w:val="en-GB"/>
        </w:rPr>
        <w:t>案件</w:t>
      </w:r>
      <w:r w:rsidRPr="00976708">
        <w:rPr>
          <w:lang w:val="en-GB"/>
        </w:rPr>
        <w:t>。他指出，附件</w:t>
      </w:r>
      <w:r w:rsidRPr="00976708">
        <w:rPr>
          <w:lang w:val="en-GB"/>
        </w:rPr>
        <w:t>8</w:t>
      </w:r>
      <w:r w:rsidRPr="00976708">
        <w:rPr>
          <w:lang w:val="en-GB"/>
        </w:rPr>
        <w:t>中的信函似乎表明</w:t>
      </w:r>
      <w:r w:rsidRPr="00976708">
        <w:rPr>
          <w:lang w:val="en-GB"/>
        </w:rPr>
        <w:t>Arianespace</w:t>
      </w:r>
      <w:r w:rsidRPr="00976708">
        <w:rPr>
          <w:lang w:val="en-GB"/>
        </w:rPr>
        <w:t>正在寻求将期限延长至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日，以应对预期风险；还指出独立调查委员会尚未公布调查结果。他支持延期至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日，并同意如有必要，委员会可在之后的会议上考虑予以进一步延期。</w:t>
      </w:r>
    </w:p>
    <w:p w14:paraId="740C0510" w14:textId="77777777" w:rsidR="00CC5E7B" w:rsidRPr="00976708" w:rsidRDefault="00CC5E7B" w:rsidP="00CC5E7B">
      <w:pPr>
        <w:rPr>
          <w:lang w:val="en-GB"/>
        </w:rPr>
      </w:pPr>
      <w:r w:rsidRPr="00976708">
        <w:rPr>
          <w:rFonts w:eastAsia="Calibri"/>
          <w:lang w:val="en-GB"/>
        </w:rPr>
        <w:t>5.3.11</w:t>
      </w:r>
      <w:r w:rsidRPr="00976708">
        <w:rPr>
          <w:lang w:val="en-GB"/>
        </w:rPr>
        <w:tab/>
      </w:r>
      <w:r w:rsidRPr="00976708">
        <w:rPr>
          <w:rFonts w:eastAsia="Calibri"/>
          <w:b/>
          <w:lang w:val="en-GB"/>
        </w:rPr>
        <w:t>Alkahtani</w:t>
      </w:r>
      <w:r w:rsidRPr="00976708">
        <w:rPr>
          <w:b/>
          <w:lang w:val="en-GB"/>
        </w:rPr>
        <w:t>先生</w:t>
      </w:r>
      <w:r w:rsidRPr="00976708">
        <w:rPr>
          <w:lang w:val="en-GB"/>
        </w:rPr>
        <w:t>说，韩国主管部门证明了卫星已于</w:t>
      </w:r>
      <w:r w:rsidRPr="00976708">
        <w:rPr>
          <w:lang w:val="en-GB"/>
        </w:rPr>
        <w:t>2022</w:t>
      </w:r>
      <w:r w:rsidRPr="00976708">
        <w:rPr>
          <w:lang w:val="en-GB"/>
        </w:rPr>
        <w:t>年</w:t>
      </w:r>
      <w:r w:rsidRPr="00976708">
        <w:rPr>
          <w:lang w:val="en-GB"/>
        </w:rPr>
        <w:t>8</w:t>
      </w:r>
      <w:r w:rsidRPr="00976708">
        <w:rPr>
          <w:lang w:val="en-GB"/>
        </w:rPr>
        <w:t>月准备就绪，并提供了委员会在上次会议上要求提交的大部分</w:t>
      </w:r>
      <w:r w:rsidRPr="00976708">
        <w:rPr>
          <w:rFonts w:hint="eastAsia"/>
          <w:lang w:val="en-GB"/>
        </w:rPr>
        <w:t>资料</w:t>
      </w:r>
      <w:r w:rsidRPr="00976708">
        <w:rPr>
          <w:lang w:val="en-GB"/>
        </w:rPr>
        <w:t>。他赞成该情况属于</w:t>
      </w:r>
      <w:r w:rsidRPr="00976708">
        <w:rPr>
          <w:rFonts w:eastAsia="STKaiti"/>
          <w:lang w:val="en-GB"/>
        </w:rPr>
        <w:t>不可抗力</w:t>
      </w:r>
      <w:r w:rsidRPr="00976708">
        <w:rPr>
          <w:rFonts w:ascii="SimSun" w:hAnsi="SimSun"/>
          <w:lang w:val="en-GB"/>
        </w:rPr>
        <w:t>案件</w:t>
      </w:r>
      <w:r w:rsidRPr="00976708">
        <w:rPr>
          <w:lang w:val="en-GB"/>
        </w:rPr>
        <w:t>。如其他发言者一样，他也对所请求的延期期限存在异议，并支持延期至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日。如有必要，主管部门可请求进一步延期。</w:t>
      </w:r>
    </w:p>
    <w:p w14:paraId="0C2B2E8D" w14:textId="77777777" w:rsidR="00CC5E7B" w:rsidRPr="00976708" w:rsidRDefault="00CC5E7B" w:rsidP="00CC5E7B">
      <w:pPr>
        <w:rPr>
          <w:rFonts w:eastAsia="Calibri"/>
          <w:lang w:val="en-GB"/>
        </w:rPr>
      </w:pPr>
      <w:r w:rsidRPr="005A2E08">
        <w:rPr>
          <w:rFonts w:eastAsia="Calibri"/>
        </w:rPr>
        <w:lastRenderedPageBreak/>
        <w:t>5.3.12</w:t>
      </w:r>
      <w:r w:rsidRPr="005A2E08">
        <w:tab/>
      </w:r>
      <w:r w:rsidRPr="005A2E08">
        <w:rPr>
          <w:rFonts w:eastAsia="Calibri"/>
          <w:b/>
          <w:bCs/>
        </w:rPr>
        <w:t>Linhares de Souza Filho</w:t>
      </w:r>
      <w:r w:rsidRPr="00976708">
        <w:rPr>
          <w:b/>
          <w:bCs/>
          <w:lang w:val="en-GB"/>
        </w:rPr>
        <w:t>先生</w:t>
      </w:r>
      <w:r w:rsidRPr="00976708">
        <w:rPr>
          <w:bCs/>
          <w:lang w:val="en-GB"/>
        </w:rPr>
        <w:t>认为该情况</w:t>
      </w:r>
      <w:r w:rsidRPr="00976708">
        <w:rPr>
          <w:lang w:val="en-GB"/>
        </w:rPr>
        <w:t>属于</w:t>
      </w:r>
      <w:r w:rsidRPr="00976708">
        <w:rPr>
          <w:rFonts w:eastAsia="STKaiti"/>
          <w:lang w:val="en-GB"/>
        </w:rPr>
        <w:t>不可抗力</w:t>
      </w:r>
      <w:r w:rsidRPr="00976708">
        <w:rPr>
          <w:rFonts w:ascii="SimSun" w:hAnsi="SimSun"/>
          <w:lang w:val="en-GB"/>
        </w:rPr>
        <w:t>案件</w:t>
      </w:r>
      <w:r w:rsidRPr="00976708">
        <w:rPr>
          <w:lang w:val="en-GB"/>
        </w:rPr>
        <w:t>。虽然考虑到</w:t>
      </w:r>
      <w:r w:rsidRPr="00976708">
        <w:rPr>
          <w:lang w:val="en-GB"/>
        </w:rPr>
        <w:t>2023</w:t>
      </w:r>
      <w:r w:rsidRPr="00976708">
        <w:rPr>
          <w:lang w:val="en-GB"/>
        </w:rPr>
        <w:t>年</w:t>
      </w:r>
      <w:r w:rsidRPr="00976708">
        <w:rPr>
          <w:lang w:val="en-GB"/>
        </w:rPr>
        <w:t>6</w:t>
      </w:r>
      <w:r w:rsidRPr="00976708">
        <w:rPr>
          <w:lang w:val="en-GB"/>
        </w:rPr>
        <w:t>月</w:t>
      </w:r>
      <w:r w:rsidRPr="00976708">
        <w:rPr>
          <w:lang w:val="en-GB"/>
        </w:rPr>
        <w:t>Vega-C</w:t>
      </w:r>
      <w:r w:rsidRPr="00976708">
        <w:rPr>
          <w:lang w:val="en-GB"/>
        </w:rPr>
        <w:t>发射器在静态点火测试中出现的异常情况，延期至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日可能还不够，但他同意这一期限。如果需要更多的时间，主管部门可随时请求进一步延期。</w:t>
      </w:r>
    </w:p>
    <w:p w14:paraId="6FA594E3" w14:textId="77777777" w:rsidR="00CC5E7B" w:rsidRPr="00976708" w:rsidRDefault="00CC5E7B" w:rsidP="00CC5E7B">
      <w:pPr>
        <w:rPr>
          <w:rFonts w:eastAsia="Calibri"/>
          <w:lang w:val="en-GB"/>
        </w:rPr>
      </w:pPr>
      <w:r w:rsidRPr="00976708">
        <w:rPr>
          <w:rFonts w:eastAsia="Calibri"/>
          <w:lang w:val="en-GB"/>
        </w:rPr>
        <w:t>5.3.13</w:t>
      </w:r>
      <w:r w:rsidRPr="00976708">
        <w:rPr>
          <w:rFonts w:eastAsia="Calibri"/>
          <w:lang w:val="en-GB"/>
        </w:rPr>
        <w:tab/>
      </w:r>
      <w:r w:rsidRPr="00976708">
        <w:rPr>
          <w:b/>
          <w:lang w:val="en-GB"/>
        </w:rPr>
        <w:t>主席</w:t>
      </w:r>
      <w:r w:rsidRPr="00976708">
        <w:rPr>
          <w:lang w:val="en-GB"/>
        </w:rPr>
        <w:t>建议委员会就此事项做出如下结论：</w:t>
      </w:r>
    </w:p>
    <w:p w14:paraId="3E4DB51C" w14:textId="77777777" w:rsidR="00CC5E7B" w:rsidRPr="00976708" w:rsidRDefault="00CC5E7B" w:rsidP="00CC5E7B">
      <w:pPr>
        <w:ind w:firstLineChars="200" w:firstLine="480"/>
        <w:rPr>
          <w:lang w:val="en-GB"/>
        </w:rPr>
      </w:pPr>
      <w:r w:rsidRPr="00976708">
        <w:rPr>
          <w:rFonts w:hint="eastAsia"/>
          <w:lang w:val="en-GB"/>
        </w:rPr>
        <w:t>“</w:t>
      </w:r>
      <w:r w:rsidRPr="00976708">
        <w:rPr>
          <w:lang w:val="en-GB"/>
        </w:rPr>
        <w:t>委员会审议了</w:t>
      </w:r>
      <w:r w:rsidRPr="00976708">
        <w:rPr>
          <w:lang w:val="en-GB"/>
        </w:rPr>
        <w:t>RRB23-3/5</w:t>
      </w:r>
      <w:r w:rsidRPr="00976708">
        <w:rPr>
          <w:lang w:val="en-GB"/>
        </w:rPr>
        <w:t>号文件中韩国主管部门的请求，并感谢主管部门按照第</w:t>
      </w:r>
      <w:r w:rsidRPr="00976708">
        <w:rPr>
          <w:lang w:val="en-GB"/>
        </w:rPr>
        <w:t>93</w:t>
      </w:r>
      <w:r w:rsidRPr="00976708">
        <w:rPr>
          <w:lang w:val="en-GB"/>
        </w:rPr>
        <w:t>次会议要求提交了补充资料。委员会注意到：</w:t>
      </w:r>
    </w:p>
    <w:p w14:paraId="4629DBB2"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主管部门已经提供了来自卫星制造商的支持证据，表明自</w:t>
      </w:r>
      <w:r w:rsidRPr="00976708">
        <w:rPr>
          <w:lang w:val="en-GB"/>
        </w:rPr>
        <w:t>2022</w:t>
      </w:r>
      <w:r w:rsidRPr="00976708">
        <w:rPr>
          <w:lang w:val="en-GB"/>
        </w:rPr>
        <w:t>年</w:t>
      </w:r>
      <w:r w:rsidRPr="00976708">
        <w:rPr>
          <w:lang w:val="en-GB"/>
        </w:rPr>
        <w:t>8</w:t>
      </w:r>
      <w:r w:rsidRPr="00976708">
        <w:rPr>
          <w:lang w:val="en-GB"/>
        </w:rPr>
        <w:t>月以来卫星已就绪并在存储中，并且定期进行了健康状态测试；</w:t>
      </w:r>
    </w:p>
    <w:p w14:paraId="4EDE246A"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由于俄罗斯联邦</w:t>
      </w:r>
      <w:r w:rsidRPr="00976708">
        <w:rPr>
          <w:lang w:val="en-GB"/>
        </w:rPr>
        <w:t>/</w:t>
      </w:r>
      <w:r w:rsidRPr="00976708">
        <w:rPr>
          <w:lang w:val="en-GB"/>
        </w:rPr>
        <w:t>乌克兰危机，卫星再出口许可证于</w:t>
      </w:r>
      <w:r w:rsidRPr="00976708">
        <w:rPr>
          <w:lang w:val="en-GB"/>
        </w:rPr>
        <w:t>2022</w:t>
      </w:r>
      <w:r w:rsidRPr="00976708">
        <w:rPr>
          <w:lang w:val="en-GB"/>
        </w:rPr>
        <w:t>年</w:t>
      </w:r>
      <w:r w:rsidRPr="00976708">
        <w:rPr>
          <w:lang w:val="en-GB"/>
        </w:rPr>
        <w:t>3</w:t>
      </w:r>
      <w:r w:rsidRPr="00976708">
        <w:rPr>
          <w:lang w:val="en-GB"/>
        </w:rPr>
        <w:t>月</w:t>
      </w:r>
      <w:r w:rsidRPr="00976708">
        <w:rPr>
          <w:lang w:val="en-GB"/>
        </w:rPr>
        <w:t>2</w:t>
      </w:r>
      <w:r w:rsidRPr="00976708">
        <w:rPr>
          <w:lang w:val="en-GB"/>
        </w:rPr>
        <w:t>日被撤销，俄罗斯联邦境内的发射服务提供商无法发射卫星，导致有必要寻找替代的卫星发射服务提供商；</w:t>
      </w:r>
    </w:p>
    <w:p w14:paraId="3B27CDCD"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自</w:t>
      </w:r>
      <w:r w:rsidRPr="00976708">
        <w:rPr>
          <w:lang w:val="en-GB"/>
        </w:rPr>
        <w:t>2022</w:t>
      </w:r>
      <w:r w:rsidRPr="00976708">
        <w:rPr>
          <w:lang w:val="en-GB"/>
        </w:rPr>
        <w:t>年</w:t>
      </w:r>
      <w:r w:rsidRPr="00976708">
        <w:rPr>
          <w:lang w:val="en-GB"/>
        </w:rPr>
        <w:t>5</w:t>
      </w:r>
      <w:r w:rsidRPr="00976708">
        <w:rPr>
          <w:lang w:val="en-GB"/>
        </w:rPr>
        <w:t>月以来，主管部门已经多次尝试寻找替代的发射服务提供商，并确保获得所需的政府批准，最终于</w:t>
      </w:r>
      <w:r w:rsidRPr="00976708">
        <w:rPr>
          <w:lang w:val="en-GB"/>
        </w:rPr>
        <w:t>2022</w:t>
      </w:r>
      <w:r w:rsidRPr="00976708">
        <w:rPr>
          <w:lang w:val="en-GB"/>
        </w:rPr>
        <w:t>年</w:t>
      </w:r>
      <w:r w:rsidRPr="00976708">
        <w:rPr>
          <w:lang w:val="en-GB"/>
        </w:rPr>
        <w:t>12</w:t>
      </w:r>
      <w:r w:rsidRPr="00976708">
        <w:rPr>
          <w:lang w:val="en-GB"/>
        </w:rPr>
        <w:t>月选定了一家新的提供商。但是由于选定提供商的运载火箭出现发射故障，合同签署一直被推迟至</w:t>
      </w:r>
      <w:r w:rsidRPr="00976708">
        <w:rPr>
          <w:lang w:val="en-GB"/>
        </w:rPr>
        <w:t>2023</w:t>
      </w:r>
      <w:r w:rsidRPr="00976708">
        <w:rPr>
          <w:lang w:val="en-GB"/>
        </w:rPr>
        <w:t>年</w:t>
      </w:r>
      <w:r w:rsidRPr="00976708">
        <w:rPr>
          <w:lang w:val="en-GB"/>
        </w:rPr>
        <w:t>4</w:t>
      </w:r>
      <w:r w:rsidRPr="00976708">
        <w:rPr>
          <w:lang w:val="en-GB"/>
        </w:rPr>
        <w:t>月</w:t>
      </w:r>
      <w:r w:rsidRPr="00976708">
        <w:rPr>
          <w:lang w:val="en-GB"/>
        </w:rPr>
        <w:t>28</w:t>
      </w:r>
      <w:r w:rsidRPr="00976708">
        <w:rPr>
          <w:lang w:val="en-GB"/>
        </w:rPr>
        <w:t>日，导致发射窗口期为</w:t>
      </w:r>
      <w:r w:rsidRPr="00976708">
        <w:rPr>
          <w:lang w:val="en-GB"/>
        </w:rPr>
        <w:t>2024</w:t>
      </w:r>
      <w:r w:rsidRPr="00976708">
        <w:rPr>
          <w:lang w:val="en-GB"/>
        </w:rPr>
        <w:t>年</w:t>
      </w:r>
      <w:r w:rsidRPr="00976708">
        <w:rPr>
          <w:lang w:val="en-GB"/>
        </w:rPr>
        <w:t>12</w:t>
      </w:r>
      <w:r w:rsidRPr="00976708">
        <w:rPr>
          <w:lang w:val="en-GB"/>
        </w:rPr>
        <w:t>月</w:t>
      </w:r>
      <w:r w:rsidRPr="00976708">
        <w:rPr>
          <w:lang w:val="en-GB"/>
        </w:rPr>
        <w:t>1</w:t>
      </w:r>
      <w:r w:rsidRPr="00976708">
        <w:rPr>
          <w:lang w:val="en-GB"/>
        </w:rPr>
        <w:t>日至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w:t>
      </w:r>
    </w:p>
    <w:p w14:paraId="010EFC68"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主管部门请求将规则时限延长</w:t>
      </w:r>
      <w:r w:rsidRPr="00976708">
        <w:rPr>
          <w:lang w:val="en-GB"/>
        </w:rPr>
        <w:t>22</w:t>
      </w:r>
      <w:r w:rsidRPr="00976708">
        <w:rPr>
          <w:lang w:val="en-GB"/>
        </w:rPr>
        <w:t>个月至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日，其中为与运载火箭预期复飞延误有关的不确定性留有缓冲期；</w:t>
      </w:r>
    </w:p>
    <w:p w14:paraId="36F5C779"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这些延误对发射计划的影响尚不清楚，发射窗口</w:t>
      </w:r>
      <w:r w:rsidRPr="00976708">
        <w:rPr>
          <w:rFonts w:hint="eastAsia"/>
          <w:lang w:val="en-GB"/>
        </w:rPr>
        <w:t>期</w:t>
      </w:r>
      <w:r w:rsidRPr="00976708">
        <w:rPr>
          <w:lang w:val="en-GB"/>
        </w:rPr>
        <w:t>保持不变。</w:t>
      </w:r>
    </w:p>
    <w:p w14:paraId="0DF22E73" w14:textId="77777777" w:rsidR="00CC5E7B" w:rsidRPr="00976708" w:rsidRDefault="00CC5E7B" w:rsidP="00CC5E7B">
      <w:pPr>
        <w:ind w:firstLineChars="200" w:firstLine="480"/>
        <w:rPr>
          <w:color w:val="000000"/>
          <w:lang w:val="en-GB"/>
        </w:rPr>
      </w:pPr>
      <w:r w:rsidRPr="00976708">
        <w:rPr>
          <w:lang w:val="en-GB"/>
        </w:rPr>
        <w:t>根据提交</w:t>
      </w:r>
      <w:r w:rsidRPr="00976708">
        <w:rPr>
          <w:rFonts w:hint="eastAsia"/>
          <w:lang w:val="en-GB"/>
        </w:rPr>
        <w:t>的</w:t>
      </w:r>
      <w:r w:rsidRPr="00976708">
        <w:rPr>
          <w:lang w:val="en-GB"/>
        </w:rPr>
        <w:t>资料，委员会得出结论：</w:t>
      </w:r>
    </w:p>
    <w:p w14:paraId="1EECA747"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如果不是因为无法预料的俄罗斯联邦</w:t>
      </w:r>
      <w:r w:rsidRPr="00976708">
        <w:rPr>
          <w:lang w:val="en-GB"/>
        </w:rPr>
        <w:t>/</w:t>
      </w:r>
      <w:r w:rsidRPr="00976708">
        <w:rPr>
          <w:lang w:val="en-GB"/>
        </w:rPr>
        <w:t>乌克兰危机，主管部门原本可以遵守启用</w:t>
      </w:r>
      <w:r w:rsidRPr="00976708">
        <w:rPr>
          <w:lang w:val="en-GB"/>
        </w:rPr>
        <w:t>KOMPSAT-6</w:t>
      </w:r>
      <w:r w:rsidRPr="00976708">
        <w:rPr>
          <w:lang w:val="en-GB"/>
        </w:rPr>
        <w:t>卫星系统频率指配的规则时限（</w:t>
      </w:r>
      <w:r w:rsidRPr="00976708">
        <w:rPr>
          <w:lang w:val="en-GB"/>
        </w:rPr>
        <w:t>2023</w:t>
      </w:r>
      <w:r w:rsidRPr="00976708">
        <w:rPr>
          <w:lang w:val="en-GB"/>
        </w:rPr>
        <w:t>年</w:t>
      </w:r>
      <w:r w:rsidRPr="00976708">
        <w:rPr>
          <w:lang w:val="en-GB"/>
        </w:rPr>
        <w:t>12</w:t>
      </w:r>
      <w:r w:rsidRPr="00976708">
        <w:rPr>
          <w:lang w:val="en-GB"/>
        </w:rPr>
        <w:t>月</w:t>
      </w:r>
      <w:r w:rsidRPr="00976708">
        <w:rPr>
          <w:lang w:val="en-GB"/>
        </w:rPr>
        <w:t>12</w:t>
      </w:r>
      <w:r w:rsidRPr="00976708">
        <w:rPr>
          <w:lang w:val="en-GB"/>
        </w:rPr>
        <w:t>日）；</w:t>
      </w:r>
    </w:p>
    <w:p w14:paraId="77DA1CCA"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当前情况以满足构成</w:t>
      </w:r>
      <w:r w:rsidRPr="00976708">
        <w:rPr>
          <w:rFonts w:eastAsia="STKaiti"/>
          <w:lang w:val="en-GB"/>
        </w:rPr>
        <w:t>不可抗力</w:t>
      </w:r>
      <w:r w:rsidRPr="00976708">
        <w:rPr>
          <w:rFonts w:ascii="SimSun" w:hAnsi="SimSun"/>
          <w:lang w:val="en-GB"/>
        </w:rPr>
        <w:t>案件</w:t>
      </w:r>
      <w:r w:rsidRPr="00976708">
        <w:rPr>
          <w:lang w:val="en-GB"/>
        </w:rPr>
        <w:t>的全部条件。</w:t>
      </w:r>
    </w:p>
    <w:p w14:paraId="058F74F6" w14:textId="77777777" w:rsidR="00CC5E7B" w:rsidRPr="00976708" w:rsidRDefault="00CC5E7B" w:rsidP="00CC5E7B">
      <w:pPr>
        <w:ind w:firstLineChars="200" w:firstLine="480"/>
        <w:rPr>
          <w:color w:val="000000"/>
          <w:lang w:val="en-GB"/>
        </w:rPr>
      </w:pPr>
      <w:r w:rsidRPr="00976708">
        <w:rPr>
          <w:lang w:val="en-GB"/>
        </w:rPr>
        <w:t>委员会提醒主管部门，其不会因额外缓冲期或例外情况而批准延长启用卫星网络频率指配的规则时限。</w:t>
      </w:r>
    </w:p>
    <w:p w14:paraId="6B86B358" w14:textId="77777777" w:rsidR="00CC5E7B" w:rsidRPr="00976708" w:rsidRDefault="00CC5E7B" w:rsidP="00CC5E7B">
      <w:pPr>
        <w:ind w:firstLineChars="200" w:firstLine="480"/>
        <w:rPr>
          <w:lang w:val="en-GB"/>
        </w:rPr>
      </w:pPr>
      <w:r w:rsidRPr="00976708">
        <w:rPr>
          <w:lang w:val="en-GB"/>
        </w:rPr>
        <w:t>因此，委员会决定同意韩国主管部门的请求，将启用</w:t>
      </w:r>
      <w:r w:rsidRPr="00976708">
        <w:rPr>
          <w:lang w:val="en-GB"/>
        </w:rPr>
        <w:t>KOMPSAT-6</w:t>
      </w:r>
      <w:r w:rsidRPr="00976708">
        <w:rPr>
          <w:lang w:val="en-GB"/>
        </w:rPr>
        <w:t>卫星系统频率指配的规则时限</w:t>
      </w:r>
      <w:r w:rsidRPr="00976708">
        <w:rPr>
          <w:rFonts w:hint="eastAsia"/>
          <w:lang w:val="en-GB"/>
        </w:rPr>
        <w:t>延期</w:t>
      </w:r>
      <w:r w:rsidRPr="00976708">
        <w:rPr>
          <w:lang w:val="en-GB"/>
        </w:rPr>
        <w:t>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w:t>
      </w:r>
      <w:r w:rsidRPr="00976708">
        <w:rPr>
          <w:rFonts w:hint="eastAsia"/>
          <w:lang w:val="en-GB"/>
        </w:rPr>
        <w:t>”</w:t>
      </w:r>
    </w:p>
    <w:p w14:paraId="299B16BB" w14:textId="77777777" w:rsidR="00CC5E7B" w:rsidRPr="00976708" w:rsidRDefault="00CC5E7B" w:rsidP="00CC5E7B">
      <w:pPr>
        <w:rPr>
          <w:lang w:val="en-GB"/>
        </w:rPr>
      </w:pPr>
      <w:r w:rsidRPr="00976708">
        <w:rPr>
          <w:lang w:val="en-GB"/>
        </w:rPr>
        <w:t>5.3.14</w:t>
      </w:r>
      <w:r w:rsidRPr="00976708">
        <w:rPr>
          <w:lang w:val="en-GB"/>
        </w:rPr>
        <w:tab/>
      </w:r>
      <w:r w:rsidRPr="00976708">
        <w:rPr>
          <w:lang w:val="en-GB"/>
        </w:rPr>
        <w:t>会议对此</w:t>
      </w:r>
      <w:r w:rsidRPr="00976708">
        <w:rPr>
          <w:b/>
          <w:lang w:val="en-GB"/>
        </w:rPr>
        <w:t>表示同意</w:t>
      </w:r>
      <w:r w:rsidRPr="00976708">
        <w:rPr>
          <w:lang w:val="en-GB"/>
        </w:rPr>
        <w:t>。</w:t>
      </w:r>
    </w:p>
    <w:p w14:paraId="3DC3BCCE" w14:textId="77777777" w:rsidR="00CC5E7B" w:rsidRPr="00976708" w:rsidRDefault="00CC5E7B" w:rsidP="00CC5E7B">
      <w:pPr>
        <w:pStyle w:val="Heading2"/>
        <w:rPr>
          <w:rFonts w:eastAsia="SimSun"/>
          <w:szCs w:val="24"/>
          <w:lang w:eastAsia="zh-CN"/>
        </w:rPr>
      </w:pPr>
      <w:r w:rsidRPr="00976708">
        <w:rPr>
          <w:rFonts w:eastAsia="SimSun"/>
          <w:lang w:eastAsia="zh-CN"/>
        </w:rPr>
        <w:t>5.4</w:t>
      </w:r>
      <w:r w:rsidRPr="00976708">
        <w:rPr>
          <w:rFonts w:eastAsia="SimSun"/>
          <w:lang w:eastAsia="zh-CN"/>
        </w:rPr>
        <w:tab/>
      </w:r>
      <w:r w:rsidRPr="00976708">
        <w:rPr>
          <w:rFonts w:eastAsia="SimSun"/>
          <w:lang w:eastAsia="zh-CN"/>
        </w:rPr>
        <w:t>塞浦路斯主管部门请求进一步延长启用</w:t>
      </w:r>
      <w:r w:rsidRPr="00976708">
        <w:rPr>
          <w:rFonts w:eastAsia="SimSun"/>
          <w:lang w:eastAsia="zh-CN"/>
        </w:rPr>
        <w:t>CYP-30B-59.7E-3</w:t>
      </w:r>
      <w:r w:rsidRPr="00976708">
        <w:rPr>
          <w:rFonts w:eastAsia="SimSun"/>
          <w:lang w:eastAsia="zh-CN"/>
        </w:rPr>
        <w:t>卫星网络频率指配和恢复使用</w:t>
      </w:r>
      <w:r w:rsidRPr="00976708">
        <w:rPr>
          <w:rFonts w:eastAsia="SimSun"/>
          <w:lang w:eastAsia="zh-CN"/>
        </w:rPr>
        <w:t>CYP-30B-59.7E</w:t>
      </w:r>
      <w:r w:rsidRPr="00976708">
        <w:rPr>
          <w:rFonts w:eastAsia="SimSun"/>
          <w:lang w:eastAsia="zh-CN"/>
        </w:rPr>
        <w:t>和</w:t>
      </w:r>
      <w:r w:rsidRPr="00976708">
        <w:rPr>
          <w:rFonts w:eastAsia="SimSun"/>
          <w:lang w:eastAsia="zh-CN"/>
        </w:rPr>
        <w:t>CYP-30B-59.7E-2</w:t>
      </w:r>
      <w:r w:rsidRPr="00976708">
        <w:rPr>
          <w:rFonts w:eastAsia="SimSun"/>
          <w:lang w:eastAsia="zh-CN"/>
        </w:rPr>
        <w:t>卫星网络频率指配的规则时限的提交资料（</w:t>
      </w:r>
      <w:r w:rsidRPr="00976708">
        <w:rPr>
          <w:rFonts w:eastAsia="SimSun"/>
          <w:lang w:eastAsia="zh-CN"/>
        </w:rPr>
        <w:t>RRB23-3/6</w:t>
      </w:r>
      <w:r w:rsidRPr="00976708">
        <w:rPr>
          <w:rFonts w:eastAsia="SimSun"/>
          <w:lang w:eastAsia="zh-CN"/>
        </w:rPr>
        <w:t>号文件）</w:t>
      </w:r>
    </w:p>
    <w:p w14:paraId="192EFF82" w14:textId="77777777" w:rsidR="00CC5E7B" w:rsidRPr="00976708" w:rsidRDefault="00CC5E7B" w:rsidP="00CC5E7B">
      <w:pPr>
        <w:rPr>
          <w:lang w:val="en-GB"/>
        </w:rPr>
      </w:pPr>
      <w:r w:rsidRPr="00976708">
        <w:rPr>
          <w:lang w:val="en-GB"/>
        </w:rPr>
        <w:t>5.4.1</w:t>
      </w:r>
      <w:r w:rsidRPr="00976708">
        <w:rPr>
          <w:lang w:val="en-GB"/>
        </w:rPr>
        <w:tab/>
      </w:r>
      <w:r w:rsidRPr="00976708">
        <w:rPr>
          <w:rFonts w:hint="eastAsia"/>
          <w:b/>
          <w:lang w:val="en-GB"/>
        </w:rPr>
        <w:t>王</w:t>
      </w:r>
      <w:r w:rsidRPr="00976708">
        <w:rPr>
          <w:b/>
          <w:lang w:val="en-GB"/>
        </w:rPr>
        <w:t>先生（</w:t>
      </w:r>
      <w:r w:rsidRPr="00976708">
        <w:rPr>
          <w:b/>
          <w:lang w:val="en-GB"/>
        </w:rPr>
        <w:t>SSD/SNP</w:t>
      </w:r>
      <w:r w:rsidRPr="00976708">
        <w:rPr>
          <w:rFonts w:hint="eastAsia"/>
          <w:b/>
          <w:lang w:val="en-GB"/>
        </w:rPr>
        <w:t>处长</w:t>
      </w:r>
      <w:r w:rsidRPr="00976708">
        <w:rPr>
          <w:b/>
          <w:lang w:val="en-GB"/>
        </w:rPr>
        <w:t>）</w:t>
      </w:r>
      <w:r w:rsidRPr="00976708">
        <w:rPr>
          <w:lang w:val="en-GB"/>
        </w:rPr>
        <w:t>介绍了</w:t>
      </w:r>
      <w:r w:rsidRPr="00976708">
        <w:rPr>
          <w:lang w:val="en-GB"/>
        </w:rPr>
        <w:t>RRB23-3/6</w:t>
      </w:r>
      <w:r w:rsidRPr="00976708">
        <w:rPr>
          <w:lang w:val="en-GB"/>
        </w:rPr>
        <w:t>号文件，其中塞浦路斯主管</w:t>
      </w:r>
      <w:r w:rsidRPr="00976708">
        <w:rPr>
          <w:rFonts w:hint="eastAsia"/>
          <w:lang w:val="en-GB"/>
        </w:rPr>
        <w:t>部门</w:t>
      </w:r>
      <w:r w:rsidRPr="00976708">
        <w:rPr>
          <w:lang w:val="en-GB"/>
        </w:rPr>
        <w:t>请求进一步延长启用</w:t>
      </w:r>
      <w:r w:rsidRPr="00976708">
        <w:rPr>
          <w:lang w:val="en-GB"/>
        </w:rPr>
        <w:t>CYP-30B-59.7E-3</w:t>
      </w:r>
      <w:r w:rsidRPr="00976708">
        <w:rPr>
          <w:lang w:val="en-GB"/>
        </w:rPr>
        <w:t>卫星网络频率指配和恢复使用</w:t>
      </w:r>
      <w:r w:rsidRPr="00976708">
        <w:rPr>
          <w:lang w:val="en-GB"/>
        </w:rPr>
        <w:t>CYP-30B-59.7E</w:t>
      </w:r>
      <w:r w:rsidRPr="00976708">
        <w:rPr>
          <w:lang w:val="en-GB"/>
        </w:rPr>
        <w:t>和</w:t>
      </w:r>
      <w:r w:rsidRPr="00976708">
        <w:rPr>
          <w:lang w:val="en-GB"/>
        </w:rPr>
        <w:t>CYP-30B-59.7E-2</w:t>
      </w:r>
      <w:r w:rsidRPr="00976708">
        <w:rPr>
          <w:lang w:val="en-GB"/>
        </w:rPr>
        <w:t>卫星网络频率指配的规则时限。此前，主管部门向委员会第</w:t>
      </w:r>
      <w:r w:rsidRPr="00976708">
        <w:rPr>
          <w:lang w:val="en-GB"/>
        </w:rPr>
        <w:t>92</w:t>
      </w:r>
      <w:r w:rsidRPr="00976708">
        <w:rPr>
          <w:lang w:val="en-GB"/>
        </w:rPr>
        <w:t>次会议提交了资料，委员会在该次会议上得出结论认为主管部门所描述的情况属于</w:t>
      </w:r>
      <w:r w:rsidRPr="00976708">
        <w:rPr>
          <w:rFonts w:eastAsia="STKaiti"/>
          <w:lang w:val="en-GB"/>
        </w:rPr>
        <w:t>不可抗力</w:t>
      </w:r>
      <w:r w:rsidRPr="00976708">
        <w:rPr>
          <w:lang w:val="en-GB"/>
        </w:rPr>
        <w:t>，并批准延期至</w:t>
      </w:r>
      <w:r w:rsidRPr="00976708">
        <w:rPr>
          <w:lang w:val="en-GB"/>
        </w:rPr>
        <w:t>2023</w:t>
      </w:r>
      <w:r w:rsidRPr="00976708">
        <w:rPr>
          <w:lang w:val="en-GB"/>
        </w:rPr>
        <w:t>年</w:t>
      </w:r>
      <w:r w:rsidRPr="00976708">
        <w:rPr>
          <w:lang w:val="en-GB"/>
        </w:rPr>
        <w:t>12</w:t>
      </w:r>
      <w:r w:rsidRPr="00976708">
        <w:rPr>
          <w:lang w:val="en-GB"/>
        </w:rPr>
        <w:t>月</w:t>
      </w:r>
      <w:r w:rsidRPr="00976708">
        <w:rPr>
          <w:lang w:val="en-GB"/>
        </w:rPr>
        <w:t>31</w:t>
      </w:r>
      <w:r w:rsidRPr="00976708">
        <w:rPr>
          <w:lang w:val="en-GB"/>
        </w:rPr>
        <w:t>日。主管部门现在请求再次延期至</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日，理由是同样的</w:t>
      </w:r>
      <w:r w:rsidRPr="00976708">
        <w:rPr>
          <w:rFonts w:eastAsia="STKaiti"/>
          <w:lang w:val="en-GB"/>
        </w:rPr>
        <w:t>不可抗力</w:t>
      </w:r>
      <w:r w:rsidRPr="00976708">
        <w:rPr>
          <w:lang w:val="en-GB"/>
        </w:rPr>
        <w:t>事件迫使卫星运营商更换运载火箭，导致需要更改有效载荷适配器。由于这些更改，必须开展更多的工程活动，因此错过了</w:t>
      </w:r>
      <w:r w:rsidRPr="00976708">
        <w:rPr>
          <w:lang w:val="en-GB"/>
        </w:rPr>
        <w:t>2023</w:t>
      </w:r>
      <w:r w:rsidRPr="00976708">
        <w:rPr>
          <w:lang w:val="en-GB"/>
        </w:rPr>
        <w:t>年</w:t>
      </w:r>
      <w:r w:rsidRPr="00976708">
        <w:rPr>
          <w:lang w:val="en-GB"/>
        </w:rPr>
        <w:t>7</w:t>
      </w:r>
      <w:r w:rsidRPr="00976708">
        <w:rPr>
          <w:lang w:val="en-GB"/>
        </w:rPr>
        <w:t>月</w:t>
      </w:r>
      <w:r w:rsidRPr="00976708">
        <w:rPr>
          <w:lang w:val="en-GB"/>
        </w:rPr>
        <w:t>1</w:t>
      </w:r>
      <w:r w:rsidRPr="00976708">
        <w:rPr>
          <w:lang w:val="en-GB"/>
        </w:rPr>
        <w:t>日至</w:t>
      </w:r>
      <w:r w:rsidRPr="00976708">
        <w:rPr>
          <w:lang w:val="en-GB"/>
        </w:rPr>
        <w:t>9</w:t>
      </w:r>
      <w:r w:rsidRPr="00976708">
        <w:rPr>
          <w:lang w:val="en-GB"/>
        </w:rPr>
        <w:t>月</w:t>
      </w:r>
      <w:r w:rsidRPr="00976708">
        <w:rPr>
          <w:lang w:val="en-GB"/>
        </w:rPr>
        <w:t>30</w:t>
      </w:r>
      <w:r w:rsidRPr="00976708">
        <w:rPr>
          <w:lang w:val="en-GB"/>
        </w:rPr>
        <w:t>日的发射窗口期。新的发射服务提供商随后提出了第二个发射窗口期（</w:t>
      </w:r>
      <w:r w:rsidRPr="00976708">
        <w:rPr>
          <w:lang w:val="en-GB"/>
        </w:rPr>
        <w:t>2023</w:t>
      </w:r>
      <w:r w:rsidRPr="00976708">
        <w:rPr>
          <w:lang w:val="en-GB"/>
        </w:rPr>
        <w:t>年</w:t>
      </w:r>
      <w:r w:rsidRPr="00976708">
        <w:rPr>
          <w:lang w:val="en-GB"/>
        </w:rPr>
        <w:t>12</w:t>
      </w:r>
      <w:r w:rsidRPr="00976708">
        <w:rPr>
          <w:lang w:val="en-GB"/>
        </w:rPr>
        <w:t>月</w:t>
      </w:r>
      <w:r w:rsidRPr="00976708">
        <w:rPr>
          <w:lang w:val="en-GB"/>
        </w:rPr>
        <w:t>20</w:t>
      </w:r>
      <w:r w:rsidRPr="00976708">
        <w:rPr>
          <w:lang w:val="en-GB"/>
        </w:rPr>
        <w:t>日至</w:t>
      </w:r>
      <w:r w:rsidRPr="00976708">
        <w:rPr>
          <w:lang w:val="en-GB"/>
        </w:rPr>
        <w:t>2024</w:t>
      </w:r>
      <w:r w:rsidRPr="00976708">
        <w:rPr>
          <w:lang w:val="en-GB"/>
        </w:rPr>
        <w:t>年</w:t>
      </w:r>
      <w:r w:rsidRPr="00976708">
        <w:rPr>
          <w:lang w:val="en-GB"/>
        </w:rPr>
        <w:t>1</w:t>
      </w:r>
      <w:r w:rsidRPr="00976708">
        <w:rPr>
          <w:lang w:val="en-GB"/>
        </w:rPr>
        <w:t>月</w:t>
      </w:r>
      <w:r w:rsidRPr="00976708">
        <w:rPr>
          <w:lang w:val="en-GB"/>
        </w:rPr>
        <w:t>28</w:t>
      </w:r>
      <w:r w:rsidRPr="00976708">
        <w:rPr>
          <w:lang w:val="en-GB"/>
        </w:rPr>
        <w:t>日），外加所需的</w:t>
      </w:r>
      <w:r w:rsidRPr="00976708">
        <w:rPr>
          <w:lang w:val="en-GB"/>
        </w:rPr>
        <w:t>158</w:t>
      </w:r>
      <w:r w:rsidRPr="00976708">
        <w:rPr>
          <w:lang w:val="en-GB"/>
        </w:rPr>
        <w:t>天升轨期，这意味着启用</w:t>
      </w:r>
      <w:r w:rsidRPr="00976708">
        <w:rPr>
          <w:lang w:val="en-GB"/>
        </w:rPr>
        <w:t>/</w:t>
      </w:r>
      <w:r w:rsidRPr="00976708">
        <w:rPr>
          <w:lang w:val="en-GB"/>
        </w:rPr>
        <w:t>恢复使用频率指配的时限为</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日。该文件及其</w:t>
      </w:r>
      <w:r w:rsidRPr="00976708">
        <w:rPr>
          <w:rFonts w:hint="eastAsia"/>
          <w:lang w:val="en-GB"/>
        </w:rPr>
        <w:t>补遗</w:t>
      </w:r>
      <w:r w:rsidRPr="00976708">
        <w:rPr>
          <w:lang w:val="en-GB"/>
        </w:rPr>
        <w:t>载有大量关于</w:t>
      </w:r>
      <w:r w:rsidRPr="00976708">
        <w:rPr>
          <w:rFonts w:eastAsia="STKaiti"/>
          <w:lang w:val="en-GB"/>
        </w:rPr>
        <w:t>不可抗力</w:t>
      </w:r>
      <w:r w:rsidRPr="00976708">
        <w:rPr>
          <w:lang w:val="en-GB"/>
        </w:rPr>
        <w:t>及后续事件的资料、一张有效载荷适配器的照片和对所需更改的说明、一份详细的发射时间表，以及有关各方对主管部门的说法的确认。</w:t>
      </w:r>
    </w:p>
    <w:p w14:paraId="3B0CDB72" w14:textId="77777777" w:rsidR="00CC5E7B" w:rsidRPr="00976708" w:rsidRDefault="00CC5E7B" w:rsidP="00CC5E7B">
      <w:pPr>
        <w:rPr>
          <w:lang w:val="en-GB"/>
        </w:rPr>
      </w:pPr>
      <w:r w:rsidRPr="00976708">
        <w:rPr>
          <w:lang w:val="en-GB"/>
        </w:rPr>
        <w:t>5.4.2</w:t>
      </w:r>
      <w:r w:rsidRPr="00976708">
        <w:rPr>
          <w:lang w:val="en-GB"/>
        </w:rPr>
        <w:tab/>
      </w:r>
      <w:r w:rsidRPr="00976708">
        <w:rPr>
          <w:lang w:val="en-GB"/>
        </w:rPr>
        <w:t>在回答</w:t>
      </w:r>
      <w:r w:rsidRPr="00976708">
        <w:rPr>
          <w:rFonts w:hint="eastAsia"/>
          <w:b/>
          <w:lang w:val="en-GB"/>
        </w:rPr>
        <w:t>程</w:t>
      </w:r>
      <w:r w:rsidRPr="00976708">
        <w:rPr>
          <w:b/>
          <w:lang w:val="en-GB"/>
        </w:rPr>
        <w:t>先生</w:t>
      </w:r>
      <w:r w:rsidRPr="00976708">
        <w:rPr>
          <w:lang w:val="en-GB"/>
        </w:rPr>
        <w:t>关于发射窗口期（根据该文件，发射窗口期将在</w:t>
      </w:r>
      <w:r w:rsidRPr="00976708">
        <w:rPr>
          <w:lang w:val="en-GB"/>
        </w:rPr>
        <w:t>2023</w:t>
      </w:r>
      <w:r w:rsidRPr="00976708">
        <w:rPr>
          <w:lang w:val="en-GB"/>
        </w:rPr>
        <w:t>年</w:t>
      </w:r>
      <w:r w:rsidRPr="00976708">
        <w:rPr>
          <w:lang w:val="en-GB"/>
        </w:rPr>
        <w:t>10</w:t>
      </w:r>
      <w:r w:rsidRPr="00976708">
        <w:rPr>
          <w:lang w:val="en-GB"/>
        </w:rPr>
        <w:t>月</w:t>
      </w:r>
      <w:r w:rsidRPr="00976708">
        <w:rPr>
          <w:lang w:val="en-GB"/>
        </w:rPr>
        <w:t>23</w:t>
      </w:r>
      <w:r w:rsidRPr="00976708">
        <w:rPr>
          <w:lang w:val="en-GB"/>
        </w:rPr>
        <w:t>日之前精简至时长</w:t>
      </w:r>
      <w:r w:rsidRPr="00976708">
        <w:rPr>
          <w:rFonts w:hint="eastAsia"/>
          <w:lang w:val="en-GB"/>
        </w:rPr>
        <w:t>七</w:t>
      </w:r>
      <w:r w:rsidRPr="00976708">
        <w:rPr>
          <w:lang w:val="en-GB"/>
        </w:rPr>
        <w:t>天的发射间隔）的问题时，他补充道，无线电通信局尚未收到关于该文件所载项目发射时间表的最新信息。</w:t>
      </w:r>
    </w:p>
    <w:p w14:paraId="774B673F" w14:textId="77777777" w:rsidR="00CC5E7B" w:rsidRPr="00976708" w:rsidRDefault="00CC5E7B" w:rsidP="00CC5E7B">
      <w:pPr>
        <w:rPr>
          <w:lang w:val="en-GB"/>
        </w:rPr>
      </w:pPr>
      <w:r w:rsidRPr="00976708">
        <w:rPr>
          <w:lang w:val="en-GB"/>
        </w:rPr>
        <w:lastRenderedPageBreak/>
        <w:t>5.4.3</w:t>
      </w:r>
      <w:r w:rsidRPr="00976708">
        <w:rPr>
          <w:lang w:val="en-GB"/>
        </w:rPr>
        <w:tab/>
      </w:r>
      <w:r w:rsidRPr="00976708">
        <w:rPr>
          <w:b/>
          <w:lang w:val="en-GB"/>
        </w:rPr>
        <w:t>Henri</w:t>
      </w:r>
      <w:r w:rsidRPr="00976708">
        <w:rPr>
          <w:b/>
          <w:lang w:val="en-GB"/>
        </w:rPr>
        <w:t>先生</w:t>
      </w:r>
      <w:r w:rsidRPr="00976708">
        <w:rPr>
          <w:lang w:val="en-GB"/>
        </w:rPr>
        <w:t>说，他的理解是，请求再延期</w:t>
      </w:r>
      <w:r w:rsidRPr="00976708">
        <w:rPr>
          <w:rFonts w:hint="eastAsia"/>
          <w:lang w:val="en-GB"/>
        </w:rPr>
        <w:t>六</w:t>
      </w:r>
      <w:r w:rsidRPr="00976708">
        <w:rPr>
          <w:lang w:val="en-GB"/>
        </w:rPr>
        <w:t>个月主要是因为发射服务提供商从</w:t>
      </w:r>
      <w:r w:rsidRPr="00976708">
        <w:rPr>
          <w:lang w:val="en-GB"/>
        </w:rPr>
        <w:t>Arianespace</w:t>
      </w:r>
      <w:r w:rsidRPr="00976708">
        <w:rPr>
          <w:rFonts w:hint="eastAsia"/>
          <w:lang w:val="en-GB"/>
        </w:rPr>
        <w:t>变为</w:t>
      </w:r>
      <w:r w:rsidRPr="00976708">
        <w:rPr>
          <w:lang w:val="en-GB"/>
        </w:rPr>
        <w:t>SpaceEx</w:t>
      </w:r>
      <w:r w:rsidRPr="00976708">
        <w:rPr>
          <w:lang w:val="en-GB"/>
        </w:rPr>
        <w:t>。通知主管部门、发射服务提供商以及卫星运营商均提供了大量资料来支持这一有时限且符合条件的请求，并且似乎已经竭尽所能尽量缩短延长期限。延误是</w:t>
      </w:r>
      <w:r w:rsidRPr="00976708">
        <w:rPr>
          <w:rFonts w:hint="eastAsia"/>
          <w:lang w:val="en-GB"/>
        </w:rPr>
        <w:t>因为</w:t>
      </w:r>
      <w:r w:rsidRPr="00976708">
        <w:rPr>
          <w:lang w:val="en-GB"/>
        </w:rPr>
        <w:t>发射服务提供商有变动，不得不对有效载荷适配器进行更改而导致的，超出了</w:t>
      </w:r>
      <w:r w:rsidRPr="00976708">
        <w:rPr>
          <w:rFonts w:hint="eastAsia"/>
          <w:lang w:val="en-GB"/>
        </w:rPr>
        <w:t>运营商</w:t>
      </w:r>
      <w:r w:rsidRPr="00976708">
        <w:rPr>
          <w:lang w:val="en-GB"/>
        </w:rPr>
        <w:t>的控制范围。他强调要与发射服务提供商保持良好合作，这符合</w:t>
      </w:r>
      <w:r w:rsidRPr="00976708">
        <w:rPr>
          <w:rFonts w:hint="eastAsia"/>
          <w:lang w:val="en-GB"/>
        </w:rPr>
        <w:t>运营商</w:t>
      </w:r>
      <w:r w:rsidRPr="00976708">
        <w:rPr>
          <w:lang w:val="en-GB"/>
        </w:rPr>
        <w:t>的利益。他认为这种情况属于</w:t>
      </w:r>
      <w:r w:rsidRPr="00976708">
        <w:rPr>
          <w:rFonts w:eastAsia="STKaiti"/>
          <w:lang w:val="en-GB"/>
        </w:rPr>
        <w:t>不可抗力</w:t>
      </w:r>
      <w:r w:rsidRPr="00976708">
        <w:rPr>
          <w:lang w:val="en-GB"/>
        </w:rPr>
        <w:t>，因此能够同意这一请求。</w:t>
      </w:r>
    </w:p>
    <w:p w14:paraId="22C4DCFE" w14:textId="77777777" w:rsidR="00CC5E7B" w:rsidRPr="00976708" w:rsidRDefault="00CC5E7B" w:rsidP="00CC5E7B">
      <w:pPr>
        <w:rPr>
          <w:lang w:val="en-GB"/>
        </w:rPr>
      </w:pPr>
      <w:r w:rsidRPr="00976708">
        <w:rPr>
          <w:lang w:val="en-GB"/>
        </w:rPr>
        <w:t>5.4.4</w:t>
      </w:r>
      <w:r w:rsidRPr="00976708">
        <w:rPr>
          <w:lang w:val="en-GB"/>
        </w:rPr>
        <w:tab/>
      </w:r>
      <w:r w:rsidRPr="00976708">
        <w:rPr>
          <w:lang w:val="en-GB"/>
        </w:rPr>
        <w:t>就发射窗口期而言，根据该文件，并如</w:t>
      </w:r>
      <w:r w:rsidRPr="00976708">
        <w:rPr>
          <w:rFonts w:hint="eastAsia"/>
          <w:lang w:val="en-GB"/>
        </w:rPr>
        <w:t>程</w:t>
      </w:r>
      <w:r w:rsidRPr="00976708">
        <w:rPr>
          <w:lang w:val="en-GB"/>
        </w:rPr>
        <w:t>先生所指出，到</w:t>
      </w:r>
      <w:r w:rsidRPr="00976708">
        <w:rPr>
          <w:lang w:val="en-GB"/>
        </w:rPr>
        <w:t>2023</w:t>
      </w:r>
      <w:r w:rsidRPr="00976708">
        <w:rPr>
          <w:lang w:val="en-GB"/>
        </w:rPr>
        <w:t>年</w:t>
      </w:r>
      <w:r w:rsidRPr="00976708">
        <w:rPr>
          <w:lang w:val="en-GB"/>
        </w:rPr>
        <w:t>10</w:t>
      </w:r>
      <w:r w:rsidRPr="00976708">
        <w:rPr>
          <w:lang w:val="en-GB"/>
        </w:rPr>
        <w:t>月</w:t>
      </w:r>
      <w:r w:rsidRPr="00976708">
        <w:rPr>
          <w:lang w:val="en-GB"/>
        </w:rPr>
        <w:t>23</w:t>
      </w:r>
      <w:r w:rsidRPr="00976708">
        <w:rPr>
          <w:lang w:val="en-GB"/>
        </w:rPr>
        <w:t>日，发射窗口期已被精简至一个时长</w:t>
      </w:r>
      <w:r w:rsidRPr="00976708">
        <w:rPr>
          <w:rFonts w:hint="eastAsia"/>
          <w:lang w:val="en-GB"/>
        </w:rPr>
        <w:t>七</w:t>
      </w:r>
      <w:r w:rsidRPr="00976708">
        <w:rPr>
          <w:lang w:val="en-GB"/>
        </w:rPr>
        <w:t>天的</w:t>
      </w:r>
      <w:r w:rsidRPr="00976708">
        <w:rPr>
          <w:rFonts w:hint="eastAsia"/>
          <w:lang w:val="en-GB"/>
        </w:rPr>
        <w:t>发射</w:t>
      </w:r>
      <w:r w:rsidRPr="00976708">
        <w:rPr>
          <w:lang w:val="en-GB"/>
        </w:rPr>
        <w:t>间隔。他补充道，在计算延期</w:t>
      </w:r>
      <w:r w:rsidRPr="00976708">
        <w:rPr>
          <w:rFonts w:hint="eastAsia"/>
          <w:lang w:val="en-GB"/>
        </w:rPr>
        <w:t>时间</w:t>
      </w:r>
      <w:r w:rsidRPr="00976708">
        <w:rPr>
          <w:lang w:val="en-GB"/>
        </w:rPr>
        <w:t>时，委员会通常会考虑发射窗口期的开始日期</w:t>
      </w:r>
      <w:r>
        <w:rPr>
          <w:rFonts w:hint="eastAsia"/>
          <w:lang w:val="en-GB"/>
        </w:rPr>
        <w:t>以避免对实际延期的质疑</w:t>
      </w:r>
      <w:r w:rsidRPr="00976708">
        <w:rPr>
          <w:lang w:val="en-GB"/>
        </w:rPr>
        <w:t>，在没有该信息的情况下，委员会不愿意批准延期。因此，在没有关于精简后发射间隔的</w:t>
      </w:r>
      <w:r w:rsidRPr="00976708">
        <w:rPr>
          <w:rFonts w:hint="eastAsia"/>
          <w:lang w:val="en-GB"/>
        </w:rPr>
        <w:t>信息</w:t>
      </w:r>
      <w:r w:rsidRPr="00976708">
        <w:rPr>
          <w:lang w:val="en-GB"/>
        </w:rPr>
        <w:t>的情况下，他并不完全</w:t>
      </w:r>
      <w:r w:rsidRPr="00976708">
        <w:rPr>
          <w:rFonts w:hint="eastAsia"/>
          <w:lang w:val="en-GB"/>
        </w:rPr>
        <w:t>确定</w:t>
      </w:r>
      <w:r w:rsidRPr="00976708">
        <w:rPr>
          <w:lang w:val="en-GB"/>
        </w:rPr>
        <w:t>批准</w:t>
      </w:r>
      <w:r w:rsidRPr="00976708">
        <w:rPr>
          <w:rFonts w:hint="eastAsia"/>
          <w:lang w:val="en-GB"/>
        </w:rPr>
        <w:t>六</w:t>
      </w:r>
      <w:r w:rsidRPr="00976708">
        <w:rPr>
          <w:lang w:val="en-GB"/>
        </w:rPr>
        <w:t>个月的延期，尽管任何不确定性都不会持续超过两到三周。</w:t>
      </w:r>
    </w:p>
    <w:p w14:paraId="755EAE8C" w14:textId="77777777" w:rsidR="00CC5E7B" w:rsidRPr="00976708" w:rsidRDefault="00CC5E7B" w:rsidP="00CC5E7B">
      <w:pPr>
        <w:rPr>
          <w:lang w:val="en-GB"/>
        </w:rPr>
      </w:pPr>
      <w:r w:rsidRPr="00976708">
        <w:rPr>
          <w:lang w:val="en-GB"/>
        </w:rPr>
        <w:t>5.4.5</w:t>
      </w:r>
      <w:r w:rsidRPr="00976708">
        <w:rPr>
          <w:lang w:val="en-GB"/>
        </w:rPr>
        <w:tab/>
      </w:r>
      <w:r w:rsidRPr="00976708">
        <w:rPr>
          <w:b/>
          <w:lang w:val="en-GB"/>
        </w:rPr>
        <w:t>Mannepalli</w:t>
      </w:r>
      <w:r w:rsidRPr="00976708">
        <w:rPr>
          <w:b/>
          <w:lang w:val="en-GB"/>
        </w:rPr>
        <w:t>女士</w:t>
      </w:r>
      <w:r w:rsidRPr="00976708">
        <w:rPr>
          <w:lang w:val="en-GB"/>
        </w:rPr>
        <w:t>引用了该文件所载详尽资料，同意发生延误主要是因为运载火箭有变，这需要对有效载荷适配器进行更改，超出了</w:t>
      </w:r>
      <w:r w:rsidRPr="00976708">
        <w:rPr>
          <w:rFonts w:hint="eastAsia"/>
          <w:lang w:val="en-GB"/>
        </w:rPr>
        <w:t>运营商</w:t>
      </w:r>
      <w:r w:rsidRPr="00976708">
        <w:rPr>
          <w:lang w:val="en-GB"/>
        </w:rPr>
        <w:t>的控制范围。她还认为，这种情况属于</w:t>
      </w:r>
      <w:r w:rsidRPr="00976708">
        <w:rPr>
          <w:rFonts w:eastAsia="STKaiti"/>
          <w:lang w:val="en-GB"/>
        </w:rPr>
        <w:t>不可抗力</w:t>
      </w:r>
      <w:r w:rsidRPr="00976708">
        <w:rPr>
          <w:lang w:val="en-GB"/>
        </w:rPr>
        <w:t>，委员会应同意延期。</w:t>
      </w:r>
    </w:p>
    <w:p w14:paraId="4C5B2C7E" w14:textId="77777777" w:rsidR="00CC5E7B" w:rsidRPr="00976708" w:rsidRDefault="00CC5E7B" w:rsidP="00CC5E7B">
      <w:pPr>
        <w:rPr>
          <w:lang w:val="en-GB"/>
        </w:rPr>
      </w:pPr>
      <w:r w:rsidRPr="00976708">
        <w:rPr>
          <w:lang w:val="en-GB"/>
        </w:rPr>
        <w:t>5.4.6</w:t>
      </w:r>
      <w:r w:rsidRPr="00976708">
        <w:rPr>
          <w:lang w:val="en-GB"/>
        </w:rPr>
        <w:tab/>
      </w:r>
      <w:r w:rsidRPr="00976708">
        <w:rPr>
          <w:b/>
          <w:bCs/>
          <w:lang w:val="en-GB"/>
        </w:rPr>
        <w:t>Beaumier</w:t>
      </w:r>
      <w:r w:rsidRPr="00976708">
        <w:rPr>
          <w:b/>
          <w:bCs/>
          <w:lang w:val="en-GB"/>
        </w:rPr>
        <w:t>女士</w:t>
      </w:r>
      <w:r w:rsidRPr="00976708">
        <w:rPr>
          <w:bCs/>
          <w:lang w:val="en-GB"/>
        </w:rPr>
        <w:t>表示赞成。额外延误是委员会先前认定构成</w:t>
      </w:r>
      <w:r w:rsidRPr="00976708">
        <w:rPr>
          <w:rFonts w:eastAsia="STKaiti"/>
          <w:bCs/>
          <w:lang w:val="en-GB"/>
        </w:rPr>
        <w:t>不可抗力</w:t>
      </w:r>
      <w:r w:rsidRPr="00976708">
        <w:rPr>
          <w:bCs/>
          <w:lang w:val="en-GB"/>
        </w:rPr>
        <w:t>之情况的直接后果。此案仍属于</w:t>
      </w:r>
      <w:r w:rsidRPr="00976708">
        <w:rPr>
          <w:rFonts w:eastAsia="STKaiti"/>
          <w:bCs/>
          <w:lang w:val="en-GB"/>
        </w:rPr>
        <w:t>不可抗力</w:t>
      </w:r>
      <w:r w:rsidRPr="00976708">
        <w:rPr>
          <w:bCs/>
          <w:lang w:val="en-GB"/>
        </w:rPr>
        <w:t>，</w:t>
      </w:r>
      <w:r w:rsidRPr="00976708">
        <w:rPr>
          <w:rFonts w:hint="eastAsia"/>
          <w:bCs/>
          <w:lang w:val="en-GB"/>
        </w:rPr>
        <w:t>请求</w:t>
      </w:r>
      <w:r>
        <w:rPr>
          <w:rFonts w:hint="eastAsia"/>
          <w:bCs/>
          <w:lang w:val="en-GB"/>
        </w:rPr>
        <w:t>到</w:t>
      </w:r>
      <w:r>
        <w:rPr>
          <w:rFonts w:hint="eastAsia"/>
          <w:bCs/>
          <w:lang w:val="en-GB"/>
        </w:rPr>
        <w:t>2</w:t>
      </w:r>
      <w:r>
        <w:rPr>
          <w:bCs/>
          <w:lang w:val="en-GB"/>
        </w:rPr>
        <w:t>024</w:t>
      </w:r>
      <w:r>
        <w:rPr>
          <w:rFonts w:hint="eastAsia"/>
          <w:bCs/>
          <w:lang w:val="en-GB"/>
        </w:rPr>
        <w:t>年</w:t>
      </w:r>
      <w:r>
        <w:rPr>
          <w:rFonts w:hint="eastAsia"/>
          <w:bCs/>
          <w:lang w:val="en-GB"/>
        </w:rPr>
        <w:t>7</w:t>
      </w:r>
      <w:r>
        <w:rPr>
          <w:rFonts w:hint="eastAsia"/>
          <w:bCs/>
          <w:lang w:val="en-GB"/>
        </w:rPr>
        <w:t>月</w:t>
      </w:r>
      <w:r>
        <w:rPr>
          <w:rFonts w:hint="eastAsia"/>
          <w:bCs/>
          <w:lang w:val="en-GB"/>
        </w:rPr>
        <w:t>4</w:t>
      </w:r>
      <w:r>
        <w:rPr>
          <w:rFonts w:hint="eastAsia"/>
          <w:bCs/>
          <w:lang w:val="en-GB"/>
        </w:rPr>
        <w:t>日</w:t>
      </w:r>
      <w:r w:rsidRPr="00976708">
        <w:rPr>
          <w:rFonts w:hint="eastAsia"/>
          <w:bCs/>
          <w:lang w:val="en-GB"/>
        </w:rPr>
        <w:t>的</w:t>
      </w:r>
      <w:r w:rsidRPr="00976708">
        <w:rPr>
          <w:bCs/>
          <w:lang w:val="en-GB"/>
        </w:rPr>
        <w:t>延期是符合条件且有时限的。因此，她也认为应批准延期。</w:t>
      </w:r>
    </w:p>
    <w:p w14:paraId="60C6AC85" w14:textId="77777777" w:rsidR="00CC5E7B" w:rsidRPr="00976708" w:rsidRDefault="00CC5E7B" w:rsidP="00CC5E7B">
      <w:pPr>
        <w:rPr>
          <w:lang w:val="en-GB"/>
        </w:rPr>
      </w:pPr>
      <w:r w:rsidRPr="00976708">
        <w:rPr>
          <w:lang w:val="en-GB"/>
        </w:rPr>
        <w:t>5.4.7</w:t>
      </w:r>
      <w:r w:rsidRPr="00976708">
        <w:rPr>
          <w:lang w:val="en-GB"/>
        </w:rPr>
        <w:tab/>
      </w:r>
      <w:r w:rsidRPr="00976708">
        <w:rPr>
          <w:rFonts w:hint="eastAsia"/>
          <w:b/>
          <w:lang w:val="en-GB"/>
        </w:rPr>
        <w:t>程</w:t>
      </w:r>
      <w:r w:rsidRPr="00976708">
        <w:rPr>
          <w:b/>
          <w:lang w:val="en-GB"/>
        </w:rPr>
        <w:t>先生</w:t>
      </w:r>
      <w:r w:rsidRPr="00976708">
        <w:rPr>
          <w:lang w:val="en-GB"/>
        </w:rPr>
        <w:t>提到了该文件提供的详细资料和大量证明材料，并</w:t>
      </w:r>
      <w:r w:rsidRPr="00976708">
        <w:rPr>
          <w:rFonts w:hint="eastAsia"/>
          <w:lang w:val="en-GB"/>
        </w:rPr>
        <w:t>指出</w:t>
      </w:r>
      <w:r w:rsidRPr="00976708">
        <w:rPr>
          <w:lang w:val="en-GB"/>
        </w:rPr>
        <w:t>在运载火箭发生变更后，为整合有效载荷适配器而开展的工作前所未有。他同意该案件仍属于</w:t>
      </w:r>
      <w:r w:rsidRPr="00976708">
        <w:rPr>
          <w:rFonts w:ascii="KaiTi" w:eastAsia="STKaiti" w:hAnsi="KaiTi"/>
          <w:lang w:val="en-GB"/>
        </w:rPr>
        <w:t>不可抗力</w:t>
      </w:r>
      <w:r w:rsidRPr="00976708">
        <w:rPr>
          <w:lang w:val="en-GB"/>
        </w:rPr>
        <w:t>，因此，启用（恢复使用）频率指配的时限应被延长至</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w:t>
      </w:r>
    </w:p>
    <w:p w14:paraId="40D566D9" w14:textId="77777777" w:rsidR="00CC5E7B" w:rsidRPr="00976708" w:rsidRDefault="00CC5E7B" w:rsidP="00CC5E7B">
      <w:pPr>
        <w:rPr>
          <w:lang w:val="en-GB"/>
        </w:rPr>
      </w:pPr>
      <w:r w:rsidRPr="00976708">
        <w:rPr>
          <w:lang w:val="en-GB"/>
        </w:rPr>
        <w:t>5.4.8</w:t>
      </w:r>
      <w:r w:rsidRPr="00976708">
        <w:rPr>
          <w:lang w:val="en-GB"/>
        </w:rPr>
        <w:tab/>
      </w:r>
      <w:r w:rsidRPr="00976708">
        <w:rPr>
          <w:b/>
          <w:lang w:val="en-GB"/>
        </w:rPr>
        <w:t>Talib</w:t>
      </w:r>
      <w:r w:rsidRPr="00976708">
        <w:rPr>
          <w:b/>
          <w:lang w:val="en-GB"/>
        </w:rPr>
        <w:t>先生</w:t>
      </w:r>
      <w:r w:rsidRPr="00976708">
        <w:rPr>
          <w:lang w:val="en-GB"/>
        </w:rPr>
        <w:t>说，鉴于委员会在其第</w:t>
      </w:r>
      <w:r w:rsidRPr="00976708">
        <w:rPr>
          <w:lang w:val="en-GB"/>
        </w:rPr>
        <w:t>92</w:t>
      </w:r>
      <w:r w:rsidRPr="00976708">
        <w:rPr>
          <w:lang w:val="en-GB"/>
        </w:rPr>
        <w:t>次会议上的决定，并考虑到变更发射服务提供商后需要对有效载荷适配器进行更改，塞浦路斯主管部门为支持</w:t>
      </w:r>
      <w:r w:rsidRPr="00976708">
        <w:rPr>
          <w:rFonts w:eastAsia="STKaiti"/>
          <w:lang w:val="en-GB"/>
        </w:rPr>
        <w:t>不可抗力</w:t>
      </w:r>
      <w:r w:rsidRPr="00976708">
        <w:rPr>
          <w:lang w:val="en-GB"/>
        </w:rPr>
        <w:t>结论而提出的论据是可接受、可核实的。因此，他支持批准进一步延期至</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w:t>
      </w:r>
    </w:p>
    <w:p w14:paraId="55D76853" w14:textId="77777777" w:rsidR="00CC5E7B" w:rsidRPr="00976708" w:rsidRDefault="00CC5E7B" w:rsidP="00CC5E7B">
      <w:pPr>
        <w:rPr>
          <w:lang w:val="en-GB"/>
        </w:rPr>
      </w:pPr>
      <w:r w:rsidRPr="00976708">
        <w:rPr>
          <w:lang w:val="en-GB"/>
        </w:rPr>
        <w:t>5.4.9</w:t>
      </w:r>
      <w:r w:rsidRPr="00976708">
        <w:rPr>
          <w:lang w:val="en-GB"/>
        </w:rPr>
        <w:tab/>
      </w:r>
      <w:r w:rsidRPr="00976708">
        <w:rPr>
          <w:b/>
          <w:lang w:val="en-GB"/>
        </w:rPr>
        <w:t>Fianko</w:t>
      </w:r>
      <w:r w:rsidRPr="00976708">
        <w:rPr>
          <w:b/>
          <w:lang w:val="en-GB"/>
        </w:rPr>
        <w:t>先生</w:t>
      </w:r>
      <w:r w:rsidRPr="00976708">
        <w:rPr>
          <w:lang w:val="en-GB"/>
        </w:rPr>
        <w:t>认为塞浦路斯主管部门提供了充分的资料说明其为什么需要额外延期。他特别指出了发射公司之间的配合，</w:t>
      </w:r>
      <w:r w:rsidRPr="00976708">
        <w:rPr>
          <w:rFonts w:hint="eastAsia"/>
          <w:lang w:val="en-GB"/>
        </w:rPr>
        <w:t>它们</w:t>
      </w:r>
      <w:r w:rsidRPr="00976708">
        <w:rPr>
          <w:lang w:val="en-GB"/>
        </w:rPr>
        <w:t>甚至</w:t>
      </w:r>
      <w:r w:rsidRPr="00976708">
        <w:rPr>
          <w:rFonts w:hint="eastAsia"/>
          <w:lang w:val="en-GB"/>
        </w:rPr>
        <w:t>尝试</w:t>
      </w:r>
      <w:r w:rsidRPr="00976708">
        <w:rPr>
          <w:lang w:val="en-GB"/>
        </w:rPr>
        <w:t>在原定时限内完成工作。因此，批准所要求的延期以</w:t>
      </w:r>
      <w:r w:rsidRPr="00976708">
        <w:rPr>
          <w:rFonts w:hint="eastAsia"/>
          <w:lang w:val="en-GB"/>
        </w:rPr>
        <w:t>涵盖</w:t>
      </w:r>
      <w:r w:rsidRPr="00976708">
        <w:rPr>
          <w:lang w:val="en-GB"/>
        </w:rPr>
        <w:t>新的发射日期和升轨期是合理的。</w:t>
      </w:r>
    </w:p>
    <w:p w14:paraId="43CA1BA8" w14:textId="77777777" w:rsidR="00CC5E7B" w:rsidRPr="00976708" w:rsidRDefault="00CC5E7B" w:rsidP="00CC5E7B">
      <w:pPr>
        <w:rPr>
          <w:lang w:val="en-GB"/>
        </w:rPr>
      </w:pPr>
      <w:r w:rsidRPr="00976708">
        <w:rPr>
          <w:lang w:val="en-GB"/>
        </w:rPr>
        <w:t>5.4.10</w:t>
      </w:r>
      <w:r w:rsidRPr="00976708">
        <w:rPr>
          <w:lang w:val="en-GB"/>
        </w:rPr>
        <w:tab/>
      </w:r>
      <w:r w:rsidRPr="00976708">
        <w:rPr>
          <w:b/>
          <w:lang w:val="en-GB"/>
        </w:rPr>
        <w:t>Hasanova</w:t>
      </w:r>
      <w:r w:rsidRPr="00976708">
        <w:rPr>
          <w:b/>
          <w:lang w:val="en-GB"/>
        </w:rPr>
        <w:t>女士</w:t>
      </w:r>
      <w:r w:rsidRPr="00976708">
        <w:rPr>
          <w:lang w:val="en-GB"/>
        </w:rPr>
        <w:t>指出，变更发射服务提供商需要进行额外的工程工作，而且提交资料中提供了大量详细资料。她认为</w:t>
      </w:r>
      <w:r w:rsidRPr="00976708">
        <w:rPr>
          <w:rFonts w:hint="eastAsia"/>
          <w:lang w:val="en-GB"/>
        </w:rPr>
        <w:t>延误</w:t>
      </w:r>
      <w:r w:rsidRPr="00976708">
        <w:rPr>
          <w:lang w:val="en-GB"/>
        </w:rPr>
        <w:t>属于</w:t>
      </w:r>
      <w:r w:rsidRPr="00976708">
        <w:rPr>
          <w:rFonts w:eastAsia="STKaiti"/>
          <w:lang w:val="en-GB"/>
        </w:rPr>
        <w:t>不可抗力</w:t>
      </w:r>
      <w:r w:rsidRPr="00976708">
        <w:rPr>
          <w:lang w:val="en-GB"/>
        </w:rPr>
        <w:t>事件，因此支持批准所要求的延期。</w:t>
      </w:r>
    </w:p>
    <w:p w14:paraId="3B93DE43" w14:textId="77777777" w:rsidR="00CC5E7B" w:rsidRPr="00976708" w:rsidRDefault="00CC5E7B" w:rsidP="00CC5E7B">
      <w:pPr>
        <w:rPr>
          <w:lang w:val="en-GB"/>
        </w:rPr>
      </w:pPr>
      <w:r w:rsidRPr="00976708">
        <w:rPr>
          <w:lang w:val="en-GB"/>
        </w:rPr>
        <w:t>5.4.11</w:t>
      </w:r>
      <w:r w:rsidRPr="00976708">
        <w:rPr>
          <w:lang w:val="en-GB"/>
        </w:rPr>
        <w:tab/>
      </w:r>
      <w:r w:rsidRPr="00976708">
        <w:rPr>
          <w:b/>
          <w:lang w:val="en-GB"/>
        </w:rPr>
        <w:t>Nurshabekov</w:t>
      </w:r>
      <w:r w:rsidRPr="00976708">
        <w:rPr>
          <w:b/>
          <w:lang w:val="en-GB"/>
        </w:rPr>
        <w:t>先生和</w:t>
      </w:r>
      <w:r w:rsidRPr="00976708">
        <w:rPr>
          <w:rFonts w:hint="eastAsia"/>
          <w:b/>
          <w:lang w:val="en-GB"/>
        </w:rPr>
        <w:t>Di</w:t>
      </w:r>
      <w:r w:rsidRPr="00976708">
        <w:rPr>
          <w:b/>
          <w:lang w:val="en-GB"/>
        </w:rPr>
        <w:t xml:space="preserve"> Crescenzo</w:t>
      </w:r>
      <w:r w:rsidRPr="00976708">
        <w:rPr>
          <w:b/>
          <w:lang w:val="en-GB"/>
        </w:rPr>
        <w:t>先生</w:t>
      </w:r>
      <w:r w:rsidRPr="00976708">
        <w:rPr>
          <w:lang w:val="en-GB"/>
        </w:rPr>
        <w:t>均认为主管部门提供了为确认符合</w:t>
      </w:r>
      <w:r w:rsidRPr="00976708">
        <w:rPr>
          <w:rFonts w:eastAsia="STKaiti"/>
          <w:lang w:val="en-GB"/>
        </w:rPr>
        <w:t>不可抗力</w:t>
      </w:r>
      <w:r w:rsidRPr="00976708">
        <w:rPr>
          <w:lang w:val="en-GB"/>
        </w:rPr>
        <w:t>标准所需的全部资料。他们也支持批准延期。</w:t>
      </w:r>
    </w:p>
    <w:p w14:paraId="32C28F33" w14:textId="77777777" w:rsidR="00CC5E7B" w:rsidRPr="00976708" w:rsidRDefault="00CC5E7B" w:rsidP="00CC5E7B">
      <w:r w:rsidRPr="0072235D">
        <w:rPr>
          <w:lang w:val="en-GB"/>
        </w:rPr>
        <w:t>5.4.12</w:t>
      </w:r>
      <w:r w:rsidRPr="0072235D">
        <w:rPr>
          <w:lang w:val="en-GB"/>
        </w:rPr>
        <w:tab/>
      </w:r>
      <w:r w:rsidRPr="0072235D">
        <w:rPr>
          <w:b/>
          <w:bCs/>
          <w:lang w:val="en-GB"/>
        </w:rPr>
        <w:t>Linhares de S</w:t>
      </w:r>
      <w:r w:rsidRPr="0072235D">
        <w:rPr>
          <w:rFonts w:hint="eastAsia"/>
          <w:b/>
          <w:bCs/>
          <w:lang w:val="en-GB"/>
        </w:rPr>
        <w:t>ouza</w:t>
      </w:r>
      <w:r w:rsidRPr="0072235D">
        <w:rPr>
          <w:b/>
          <w:bCs/>
          <w:lang w:val="en-GB"/>
        </w:rPr>
        <w:t xml:space="preserve"> Filho</w:t>
      </w:r>
      <w:r w:rsidRPr="0072235D">
        <w:rPr>
          <w:b/>
          <w:bCs/>
          <w:lang w:val="en-GB"/>
        </w:rPr>
        <w:t>先生</w:t>
      </w:r>
      <w:r w:rsidRPr="0072235D">
        <w:rPr>
          <w:bCs/>
          <w:lang w:val="en-GB"/>
        </w:rPr>
        <w:t>说，他也支持批准</w:t>
      </w:r>
      <w:r w:rsidRPr="0072235D">
        <w:rPr>
          <w:rFonts w:hint="eastAsia"/>
          <w:bCs/>
          <w:lang w:val="en-GB"/>
        </w:rPr>
        <w:t>进一步</w:t>
      </w:r>
      <w:r w:rsidRPr="0072235D">
        <w:rPr>
          <w:bCs/>
          <w:lang w:val="en-GB"/>
        </w:rPr>
        <w:t>延期，尽管根据</w:t>
      </w:r>
      <w:r w:rsidRPr="0072235D">
        <w:rPr>
          <w:rFonts w:eastAsia="STKaiti"/>
          <w:bCs/>
          <w:lang w:val="en-GB"/>
        </w:rPr>
        <w:t>不可抗力</w:t>
      </w:r>
      <w:r w:rsidRPr="0072235D">
        <w:rPr>
          <w:bCs/>
          <w:lang w:val="en-GB"/>
        </w:rPr>
        <w:t>第二项条件的规定，</w:t>
      </w:r>
      <w:r w:rsidRPr="0072235D">
        <w:rPr>
          <w:rFonts w:hint="eastAsia"/>
          <w:bCs/>
          <w:lang w:val="en-GB"/>
        </w:rPr>
        <w:t>在他看来</w:t>
      </w:r>
      <w:r w:rsidRPr="0072235D">
        <w:rPr>
          <w:bCs/>
          <w:lang w:val="en-GB"/>
        </w:rPr>
        <w:t>并不能真的称发射服务提供商变更为具有</w:t>
      </w:r>
      <w:r w:rsidRPr="0072235D">
        <w:rPr>
          <w:rFonts w:hint="eastAsia"/>
          <w:bCs/>
          <w:lang w:val="en-GB"/>
        </w:rPr>
        <w:t>“</w:t>
      </w:r>
      <w:r w:rsidRPr="0072235D">
        <w:rPr>
          <w:bCs/>
          <w:lang w:val="en-GB"/>
        </w:rPr>
        <w:t>不可预见性</w:t>
      </w:r>
      <w:r w:rsidRPr="0072235D">
        <w:rPr>
          <w:rFonts w:hint="eastAsia"/>
          <w:bCs/>
          <w:lang w:val="en-GB"/>
        </w:rPr>
        <w:t>”</w:t>
      </w:r>
      <w:r w:rsidRPr="0072235D">
        <w:rPr>
          <w:bCs/>
          <w:lang w:val="en-GB"/>
        </w:rPr>
        <w:t>。不过，如果事件是可预见的，则</w:t>
      </w:r>
      <w:r w:rsidRPr="0072235D">
        <w:rPr>
          <w:rFonts w:hint="eastAsia"/>
          <w:bCs/>
          <w:lang w:val="en-GB"/>
        </w:rPr>
        <w:t>“</w:t>
      </w:r>
      <w:r w:rsidRPr="0072235D">
        <w:rPr>
          <w:bCs/>
          <w:lang w:val="en-GB"/>
        </w:rPr>
        <w:t>必须是不可避免或不可抗拒的</w:t>
      </w:r>
      <w:r w:rsidRPr="0072235D">
        <w:rPr>
          <w:rFonts w:hint="eastAsia"/>
          <w:bCs/>
        </w:rPr>
        <w:t>”，而实际似乎就是这种情况</w:t>
      </w:r>
      <w:r w:rsidRPr="0072235D">
        <w:rPr>
          <w:bCs/>
        </w:rPr>
        <w:t>。</w:t>
      </w:r>
      <w:r>
        <w:rPr>
          <w:rFonts w:hint="eastAsia"/>
          <w:bCs/>
          <w:color w:val="FF0000"/>
        </w:rPr>
        <w:t xml:space="preserve"> </w:t>
      </w:r>
    </w:p>
    <w:p w14:paraId="6CFC6FB7" w14:textId="77777777" w:rsidR="00CC5E7B" w:rsidRPr="00976708" w:rsidRDefault="00CC5E7B" w:rsidP="00CC5E7B">
      <w:pPr>
        <w:rPr>
          <w:lang w:val="en-GB"/>
        </w:rPr>
      </w:pPr>
      <w:r w:rsidRPr="00976708">
        <w:rPr>
          <w:lang w:val="en-GB"/>
        </w:rPr>
        <w:t>5.4.13</w:t>
      </w:r>
      <w:r w:rsidRPr="00976708">
        <w:rPr>
          <w:lang w:val="en-GB"/>
        </w:rPr>
        <w:tab/>
      </w:r>
      <w:r w:rsidRPr="00976708">
        <w:rPr>
          <w:b/>
          <w:lang w:val="en-GB"/>
        </w:rPr>
        <w:t>主席</w:t>
      </w:r>
      <w:r w:rsidRPr="00976708">
        <w:rPr>
          <w:lang w:val="en-GB"/>
        </w:rPr>
        <w:t>建议委员会就此事项做出如下结论：</w:t>
      </w:r>
    </w:p>
    <w:p w14:paraId="2B56B7AB" w14:textId="77777777" w:rsidR="00CC5E7B" w:rsidRPr="00976708" w:rsidRDefault="00CC5E7B" w:rsidP="00CC5E7B">
      <w:pPr>
        <w:ind w:firstLineChars="200" w:firstLine="480"/>
        <w:rPr>
          <w:lang w:val="en-GB"/>
        </w:rPr>
      </w:pPr>
      <w:r w:rsidRPr="00976708">
        <w:rPr>
          <w:rFonts w:hint="eastAsia"/>
          <w:lang w:val="en-GB"/>
        </w:rPr>
        <w:t>“</w:t>
      </w:r>
      <w:r w:rsidRPr="00976708">
        <w:rPr>
          <w:lang w:val="en-GB"/>
        </w:rPr>
        <w:t>鉴于塞浦路斯主管部门在</w:t>
      </w:r>
      <w:r w:rsidRPr="00976708">
        <w:rPr>
          <w:lang w:val="en-GB"/>
        </w:rPr>
        <w:t>RRB23-3/6</w:t>
      </w:r>
      <w:r w:rsidRPr="00976708">
        <w:rPr>
          <w:lang w:val="en-GB"/>
        </w:rPr>
        <w:t>号文件中的请求，委员会注意到：</w:t>
      </w:r>
    </w:p>
    <w:p w14:paraId="38D0DC16"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委员会在第</w:t>
      </w:r>
      <w:r w:rsidRPr="00976708">
        <w:rPr>
          <w:lang w:val="en-GB"/>
        </w:rPr>
        <w:t>92</w:t>
      </w:r>
      <w:r w:rsidRPr="00976708">
        <w:rPr>
          <w:lang w:val="en-GB"/>
        </w:rPr>
        <w:t>次会议上批准将启用</w:t>
      </w:r>
      <w:r w:rsidRPr="00976708">
        <w:rPr>
          <w:lang w:val="en-GB"/>
        </w:rPr>
        <w:t>CYP-30B-59.7E-3</w:t>
      </w:r>
      <w:r w:rsidRPr="00976708">
        <w:rPr>
          <w:lang w:val="en-GB"/>
        </w:rPr>
        <w:t>卫星网络频率指配和恢复使用</w:t>
      </w:r>
      <w:r w:rsidRPr="00976708">
        <w:rPr>
          <w:lang w:val="en-GB"/>
        </w:rPr>
        <w:t>CYP-30B-59.7E</w:t>
      </w:r>
      <w:r w:rsidRPr="00976708">
        <w:rPr>
          <w:lang w:val="en-GB"/>
        </w:rPr>
        <w:t>和</w:t>
      </w:r>
      <w:r w:rsidRPr="00976708">
        <w:rPr>
          <w:lang w:val="en-GB"/>
        </w:rPr>
        <w:t>CYP-30B-59.7E-2</w:t>
      </w:r>
      <w:r w:rsidRPr="00976708">
        <w:rPr>
          <w:lang w:val="en-GB"/>
        </w:rPr>
        <w:t>卫星网络频率指配的规则时限从</w:t>
      </w:r>
      <w:r w:rsidRPr="00976708">
        <w:rPr>
          <w:lang w:val="en-GB"/>
        </w:rPr>
        <w:t>2022</w:t>
      </w:r>
      <w:r w:rsidRPr="00976708">
        <w:rPr>
          <w:lang w:val="en-GB"/>
        </w:rPr>
        <w:t>年</w:t>
      </w:r>
      <w:r w:rsidRPr="00976708">
        <w:rPr>
          <w:lang w:val="en-GB"/>
        </w:rPr>
        <w:t>12</w:t>
      </w:r>
      <w:r w:rsidRPr="00976708">
        <w:rPr>
          <w:lang w:val="en-GB"/>
        </w:rPr>
        <w:t>月</w:t>
      </w:r>
      <w:r w:rsidRPr="00976708">
        <w:rPr>
          <w:lang w:val="en-GB"/>
        </w:rPr>
        <w:t>15</w:t>
      </w:r>
      <w:r w:rsidRPr="00976708">
        <w:rPr>
          <w:lang w:val="en-GB"/>
        </w:rPr>
        <w:t>日延至</w:t>
      </w:r>
      <w:r w:rsidRPr="00976708">
        <w:rPr>
          <w:lang w:val="en-GB"/>
        </w:rPr>
        <w:t>2023</w:t>
      </w:r>
      <w:r w:rsidRPr="00976708">
        <w:rPr>
          <w:lang w:val="en-GB"/>
        </w:rPr>
        <w:t>年</w:t>
      </w:r>
      <w:r w:rsidRPr="00976708">
        <w:rPr>
          <w:lang w:val="en-GB"/>
        </w:rPr>
        <w:t>12</w:t>
      </w:r>
      <w:r w:rsidRPr="00976708">
        <w:rPr>
          <w:lang w:val="en-GB"/>
        </w:rPr>
        <w:t>月</w:t>
      </w:r>
      <w:r w:rsidRPr="00976708">
        <w:rPr>
          <w:lang w:val="en-GB"/>
        </w:rPr>
        <w:t>31</w:t>
      </w:r>
      <w:r w:rsidRPr="00976708">
        <w:rPr>
          <w:lang w:val="en-GB"/>
        </w:rPr>
        <w:t>日，理由是当前情况已构成</w:t>
      </w:r>
      <w:r w:rsidRPr="00976708">
        <w:rPr>
          <w:rFonts w:eastAsia="STKaiti"/>
          <w:lang w:val="en-GB"/>
        </w:rPr>
        <w:t>不可抗力</w:t>
      </w:r>
      <w:r w:rsidRPr="00976708">
        <w:rPr>
          <w:lang w:val="en-GB"/>
        </w:rPr>
        <w:t>案件；</w:t>
      </w:r>
    </w:p>
    <w:p w14:paraId="3F97FDFA"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rFonts w:hint="eastAsia"/>
          <w:lang w:val="en-GB"/>
        </w:rPr>
        <w:t>由于</w:t>
      </w:r>
      <w:r w:rsidRPr="00976708">
        <w:rPr>
          <w:rFonts w:eastAsia="STKaiti"/>
          <w:lang w:val="en-GB"/>
        </w:rPr>
        <w:t>不可抗力</w:t>
      </w:r>
      <w:r w:rsidRPr="00976708">
        <w:rPr>
          <w:lang w:val="en-GB"/>
        </w:rPr>
        <w:t>事件，卫星运营商不得不变更运载火箭，并被分配了新的发射窗口期（</w:t>
      </w:r>
      <w:r w:rsidRPr="00976708">
        <w:rPr>
          <w:lang w:val="en-GB"/>
        </w:rPr>
        <w:t>2023</w:t>
      </w:r>
      <w:r w:rsidRPr="00976708">
        <w:rPr>
          <w:lang w:val="en-GB"/>
        </w:rPr>
        <w:t>年</w:t>
      </w:r>
      <w:r w:rsidRPr="00976708">
        <w:rPr>
          <w:lang w:val="en-GB"/>
        </w:rPr>
        <w:t>7</w:t>
      </w:r>
      <w:r w:rsidRPr="00976708">
        <w:rPr>
          <w:lang w:val="en-GB"/>
        </w:rPr>
        <w:t>月</w:t>
      </w:r>
      <w:r w:rsidRPr="00976708">
        <w:rPr>
          <w:lang w:val="en-GB"/>
        </w:rPr>
        <w:t>1</w:t>
      </w:r>
      <w:r w:rsidRPr="00976708">
        <w:rPr>
          <w:lang w:val="en-GB"/>
        </w:rPr>
        <w:t>日</w:t>
      </w:r>
      <w:r w:rsidRPr="00976708">
        <w:rPr>
          <w:rFonts w:hint="eastAsia"/>
          <w:lang w:val="en-GB"/>
        </w:rPr>
        <w:t>至</w:t>
      </w:r>
      <w:r w:rsidRPr="00976708">
        <w:rPr>
          <w:lang w:val="en-GB"/>
        </w:rPr>
        <w:t>9</w:t>
      </w:r>
      <w:r w:rsidRPr="00976708">
        <w:rPr>
          <w:lang w:val="en-GB"/>
        </w:rPr>
        <w:t>月</w:t>
      </w:r>
      <w:r w:rsidRPr="00976708">
        <w:rPr>
          <w:lang w:val="en-GB"/>
        </w:rPr>
        <w:t>30</w:t>
      </w:r>
      <w:r w:rsidRPr="00976708">
        <w:rPr>
          <w:lang w:val="en-GB"/>
        </w:rPr>
        <w:t>日），这要求对有效载荷适配器做出更改；</w:t>
      </w:r>
    </w:p>
    <w:p w14:paraId="44F72C52"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鉴于</w:t>
      </w:r>
      <w:r w:rsidRPr="00976708">
        <w:rPr>
          <w:rFonts w:hint="eastAsia"/>
          <w:lang w:val="en-GB"/>
        </w:rPr>
        <w:t>任务</w:t>
      </w:r>
      <w:r w:rsidRPr="00976708">
        <w:rPr>
          <w:lang w:val="en-GB"/>
        </w:rPr>
        <w:t>的复杂程度，更改有效载荷适配器要求更多的工程工作，导致错过</w:t>
      </w:r>
      <w:r w:rsidRPr="00976708">
        <w:rPr>
          <w:rFonts w:hint="eastAsia"/>
          <w:lang w:val="en-GB"/>
        </w:rPr>
        <w:t>了</w:t>
      </w:r>
      <w:r w:rsidRPr="00976708">
        <w:rPr>
          <w:lang w:val="en-GB"/>
        </w:rPr>
        <w:t>发射窗口期；</w:t>
      </w:r>
    </w:p>
    <w:p w14:paraId="596C3116"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新的发射服务提供商已经提供新的窗口期（</w:t>
      </w:r>
      <w:r w:rsidRPr="00976708">
        <w:rPr>
          <w:lang w:val="en-GB"/>
        </w:rPr>
        <w:t>2023</w:t>
      </w:r>
      <w:r w:rsidRPr="00976708">
        <w:rPr>
          <w:lang w:val="en-GB"/>
        </w:rPr>
        <w:t>年</w:t>
      </w:r>
      <w:r w:rsidRPr="00976708">
        <w:rPr>
          <w:lang w:val="en-GB"/>
        </w:rPr>
        <w:t>12</w:t>
      </w:r>
      <w:r w:rsidRPr="00976708">
        <w:rPr>
          <w:lang w:val="en-GB"/>
        </w:rPr>
        <w:t>月</w:t>
      </w:r>
      <w:r w:rsidRPr="00976708">
        <w:rPr>
          <w:lang w:val="en-GB"/>
        </w:rPr>
        <w:t>20</w:t>
      </w:r>
      <w:r w:rsidRPr="00976708">
        <w:rPr>
          <w:lang w:val="en-GB"/>
        </w:rPr>
        <w:t>日至</w:t>
      </w:r>
      <w:r w:rsidRPr="00976708">
        <w:rPr>
          <w:lang w:val="en-GB"/>
        </w:rPr>
        <w:t>2024</w:t>
      </w:r>
      <w:r w:rsidRPr="00976708">
        <w:rPr>
          <w:lang w:val="en-GB"/>
        </w:rPr>
        <w:t>年</w:t>
      </w:r>
      <w:r w:rsidRPr="00976708">
        <w:rPr>
          <w:lang w:val="en-GB"/>
        </w:rPr>
        <w:t>1</w:t>
      </w:r>
      <w:r w:rsidRPr="00976708">
        <w:rPr>
          <w:lang w:val="en-GB"/>
        </w:rPr>
        <w:t>月</w:t>
      </w:r>
      <w:r w:rsidRPr="00976708">
        <w:rPr>
          <w:lang w:val="en-GB"/>
        </w:rPr>
        <w:t>28</w:t>
      </w:r>
      <w:r w:rsidRPr="00976708">
        <w:rPr>
          <w:lang w:val="en-GB"/>
        </w:rPr>
        <w:t>日），加上</w:t>
      </w:r>
      <w:r w:rsidRPr="00976708">
        <w:rPr>
          <w:rFonts w:hint="eastAsia"/>
          <w:lang w:val="en-GB"/>
        </w:rPr>
        <w:t>仍需要</w:t>
      </w:r>
      <w:r w:rsidRPr="00976708">
        <w:rPr>
          <w:lang w:val="en-GB"/>
        </w:rPr>
        <w:t>158</w:t>
      </w:r>
      <w:r w:rsidRPr="00976708">
        <w:rPr>
          <w:lang w:val="en-GB"/>
        </w:rPr>
        <w:t>天</w:t>
      </w:r>
      <w:r w:rsidRPr="00976708">
        <w:rPr>
          <w:rFonts w:hint="eastAsia"/>
          <w:lang w:val="en-GB"/>
        </w:rPr>
        <w:t>的</w:t>
      </w:r>
      <w:r w:rsidRPr="00976708">
        <w:rPr>
          <w:lang w:val="en-GB"/>
        </w:rPr>
        <w:t>升轨期，这意味着启用的时限可能为</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w:t>
      </w:r>
    </w:p>
    <w:p w14:paraId="26A3F707" w14:textId="77777777" w:rsidR="00CC5E7B" w:rsidRPr="00976708" w:rsidRDefault="00CC5E7B" w:rsidP="00CC5E7B">
      <w:pPr>
        <w:ind w:firstLineChars="200" w:firstLine="480"/>
        <w:rPr>
          <w:lang w:val="en-GB"/>
        </w:rPr>
      </w:pPr>
      <w:r w:rsidRPr="00976708">
        <w:rPr>
          <w:lang w:val="en-GB"/>
        </w:rPr>
        <w:lastRenderedPageBreak/>
        <w:t>根据提供的资料，委员会在第</w:t>
      </w:r>
      <w:r w:rsidRPr="00976708">
        <w:rPr>
          <w:lang w:val="en-GB"/>
        </w:rPr>
        <w:t>92</w:t>
      </w:r>
      <w:r w:rsidRPr="00976708">
        <w:rPr>
          <w:lang w:val="en-GB"/>
        </w:rPr>
        <w:t>次会议上的</w:t>
      </w:r>
      <w:r w:rsidRPr="00976708">
        <w:rPr>
          <w:rFonts w:hint="eastAsia"/>
          <w:lang w:val="en-GB"/>
        </w:rPr>
        <w:t>结论</w:t>
      </w:r>
      <w:r w:rsidRPr="00976708">
        <w:rPr>
          <w:lang w:val="en-GB"/>
        </w:rPr>
        <w:t>是额外延误是构成</w:t>
      </w:r>
      <w:r w:rsidRPr="00976708">
        <w:rPr>
          <w:rFonts w:eastAsia="STKaiti"/>
          <w:lang w:val="en-GB"/>
        </w:rPr>
        <w:t>不可抗力</w:t>
      </w:r>
      <w:r w:rsidRPr="00976708">
        <w:rPr>
          <w:lang w:val="en-GB"/>
        </w:rPr>
        <w:t>案件的情况导致的直接结果，而这一情况继续构成</w:t>
      </w:r>
      <w:r w:rsidRPr="00976708">
        <w:rPr>
          <w:rFonts w:eastAsia="STKaiti"/>
          <w:lang w:val="en-GB"/>
        </w:rPr>
        <w:t>不可抗力</w:t>
      </w:r>
      <w:r w:rsidRPr="00976708">
        <w:rPr>
          <w:lang w:val="en-GB"/>
        </w:rPr>
        <w:t>。</w:t>
      </w:r>
    </w:p>
    <w:p w14:paraId="7B489FCE" w14:textId="77777777" w:rsidR="00CC5E7B" w:rsidRPr="00976708" w:rsidRDefault="00CC5E7B" w:rsidP="00CC5E7B">
      <w:pPr>
        <w:ind w:firstLineChars="200" w:firstLine="480"/>
        <w:rPr>
          <w:lang w:val="en-GB"/>
        </w:rPr>
      </w:pPr>
      <w:r w:rsidRPr="00976708">
        <w:rPr>
          <w:lang w:val="en-GB"/>
        </w:rPr>
        <w:t>有鉴于此，委员会决定同意塞浦路斯主管部门的请求：将启用</w:t>
      </w:r>
      <w:r w:rsidRPr="00976708">
        <w:rPr>
          <w:lang w:val="en-GB"/>
        </w:rPr>
        <w:t>CYP-30B-59.7E-3</w:t>
      </w:r>
      <w:r w:rsidRPr="00976708">
        <w:rPr>
          <w:lang w:val="en-GB"/>
        </w:rPr>
        <w:t>卫星网络频率指配和恢复使用</w:t>
      </w:r>
      <w:r w:rsidRPr="00976708">
        <w:rPr>
          <w:lang w:val="en-GB"/>
        </w:rPr>
        <w:t>CYP-30B-59.7E</w:t>
      </w:r>
      <w:r w:rsidRPr="00976708">
        <w:rPr>
          <w:lang w:val="en-GB"/>
        </w:rPr>
        <w:t>和</w:t>
      </w:r>
      <w:r w:rsidRPr="00976708">
        <w:rPr>
          <w:lang w:val="en-GB"/>
        </w:rPr>
        <w:t>CYP-30B-59.7E-2</w:t>
      </w:r>
      <w:r w:rsidRPr="00976708">
        <w:rPr>
          <w:lang w:val="en-GB"/>
        </w:rPr>
        <w:t>卫星网络频率指配的规则时限延至</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w:t>
      </w:r>
      <w:r w:rsidRPr="00976708">
        <w:rPr>
          <w:rFonts w:hint="eastAsia"/>
          <w:lang w:val="en-GB"/>
        </w:rPr>
        <w:t>”</w:t>
      </w:r>
    </w:p>
    <w:p w14:paraId="2C27A0FE" w14:textId="77777777" w:rsidR="00CC5E7B" w:rsidRPr="00976708" w:rsidRDefault="00CC5E7B" w:rsidP="00CC5E7B">
      <w:pPr>
        <w:rPr>
          <w:lang w:val="en-GB"/>
        </w:rPr>
      </w:pPr>
      <w:r w:rsidRPr="00976708">
        <w:rPr>
          <w:lang w:val="en-GB"/>
        </w:rPr>
        <w:t>5.4.14</w:t>
      </w:r>
      <w:r w:rsidRPr="00976708">
        <w:rPr>
          <w:lang w:val="en-GB"/>
        </w:rPr>
        <w:tab/>
      </w:r>
      <w:r w:rsidRPr="00976708">
        <w:rPr>
          <w:lang w:val="en-GB"/>
        </w:rPr>
        <w:t>会议对此</w:t>
      </w:r>
      <w:r w:rsidRPr="00976708">
        <w:rPr>
          <w:b/>
          <w:lang w:val="en-GB"/>
        </w:rPr>
        <w:t>表示同意</w:t>
      </w:r>
      <w:r w:rsidRPr="00976708">
        <w:rPr>
          <w:lang w:val="en-GB"/>
        </w:rPr>
        <w:t>。</w:t>
      </w:r>
    </w:p>
    <w:p w14:paraId="0757ED32" w14:textId="77777777" w:rsidR="00CC5E7B" w:rsidRPr="00976708" w:rsidRDefault="00CC5E7B" w:rsidP="00CC5E7B">
      <w:pPr>
        <w:pStyle w:val="Heading2"/>
        <w:rPr>
          <w:rFonts w:eastAsia="SimSun"/>
          <w:szCs w:val="24"/>
          <w:lang w:eastAsia="zh-CN"/>
        </w:rPr>
      </w:pPr>
      <w:r w:rsidRPr="00976708">
        <w:rPr>
          <w:rFonts w:eastAsia="SimSun"/>
          <w:lang w:eastAsia="zh-CN"/>
        </w:rPr>
        <w:t>5.5</w:t>
      </w:r>
      <w:r w:rsidRPr="00976708">
        <w:rPr>
          <w:rFonts w:eastAsia="SimSun"/>
          <w:lang w:eastAsia="zh-CN"/>
        </w:rPr>
        <w:tab/>
      </w:r>
      <w:r w:rsidRPr="00976708">
        <w:rPr>
          <w:rFonts w:eastAsia="SimSun"/>
          <w:lang w:eastAsia="zh-CN"/>
        </w:rPr>
        <w:t>伊朗伊斯兰共和国主管部门请求延长恢复使用</w:t>
      </w:r>
      <w:r w:rsidRPr="00976708">
        <w:rPr>
          <w:rFonts w:eastAsia="SimSun"/>
          <w:lang w:eastAsia="zh-CN"/>
        </w:rPr>
        <w:t>IRANSAT-43.5E</w:t>
      </w:r>
      <w:r w:rsidRPr="00976708">
        <w:rPr>
          <w:rFonts w:eastAsia="SimSun"/>
          <w:lang w:eastAsia="zh-CN"/>
        </w:rPr>
        <w:t>卫星网络频率指配的规则时限的提交材料（</w:t>
      </w:r>
      <w:r w:rsidRPr="00976708">
        <w:rPr>
          <w:rFonts w:eastAsia="SimSun"/>
          <w:lang w:eastAsia="zh-CN"/>
        </w:rPr>
        <w:t>RRB23-3/9</w:t>
      </w:r>
      <w:r w:rsidRPr="00976708">
        <w:rPr>
          <w:rFonts w:eastAsia="SimSun"/>
          <w:lang w:eastAsia="zh-CN"/>
        </w:rPr>
        <w:t>号文件）</w:t>
      </w:r>
    </w:p>
    <w:p w14:paraId="53333E20" w14:textId="77777777" w:rsidR="00CC5E7B" w:rsidRPr="00976708" w:rsidRDefault="00CC5E7B" w:rsidP="00CC5E7B">
      <w:pPr>
        <w:rPr>
          <w:lang w:val="en-GB"/>
        </w:rPr>
      </w:pPr>
      <w:r w:rsidRPr="00976708">
        <w:rPr>
          <w:lang w:val="en-GB"/>
        </w:rPr>
        <w:t>5.5.1</w:t>
      </w:r>
      <w:r w:rsidRPr="00976708">
        <w:rPr>
          <w:lang w:val="en-GB"/>
        </w:rPr>
        <w:tab/>
      </w:r>
      <w:r w:rsidRPr="00976708">
        <w:rPr>
          <w:rFonts w:eastAsia="Calibri"/>
          <w:b/>
          <w:lang w:val="en-GB"/>
        </w:rPr>
        <w:t>Loo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介绍了第</w:t>
      </w:r>
      <w:r w:rsidRPr="00976708">
        <w:rPr>
          <w:lang w:val="en-GB"/>
        </w:rPr>
        <w:t>RRB23-3/9</w:t>
      </w:r>
      <w:r w:rsidRPr="00976708">
        <w:rPr>
          <w:lang w:val="en-GB"/>
        </w:rPr>
        <w:t>号文件，其中伊朗伊斯兰共和国主管</w:t>
      </w:r>
      <w:r w:rsidRPr="00976708">
        <w:rPr>
          <w:rFonts w:hint="eastAsia"/>
          <w:lang w:val="en-GB"/>
        </w:rPr>
        <w:t>部门</w:t>
      </w:r>
      <w:r w:rsidRPr="00976708">
        <w:rPr>
          <w:lang w:val="en-GB"/>
        </w:rPr>
        <w:t>根据委员会在其第</w:t>
      </w:r>
      <w:r w:rsidRPr="00976708">
        <w:rPr>
          <w:lang w:val="en-GB"/>
        </w:rPr>
        <w:t>93</w:t>
      </w:r>
      <w:r w:rsidRPr="00976708">
        <w:rPr>
          <w:lang w:val="en-GB"/>
        </w:rPr>
        <w:t>次会议上的要求提交了更新资料，以便委员会决定延期的期限；在该次会议上委员会还得出结论，认为该情况属于</w:t>
      </w:r>
      <w:r w:rsidRPr="00976708">
        <w:rPr>
          <w:rFonts w:eastAsia="STKaiti"/>
          <w:lang w:val="en-GB"/>
        </w:rPr>
        <w:t>不可抗力</w:t>
      </w:r>
      <w:r w:rsidRPr="00976708">
        <w:rPr>
          <w:lang w:val="en-GB"/>
        </w:rPr>
        <w:t>案件。主管部门指出，如附件所附信函所示，发射窗口期已调整为</w:t>
      </w:r>
      <w:r w:rsidRPr="00976708">
        <w:rPr>
          <w:lang w:val="en-GB"/>
        </w:rPr>
        <w:t>2024</w:t>
      </w:r>
      <w:r w:rsidRPr="00976708">
        <w:rPr>
          <w:lang w:val="en-GB"/>
        </w:rPr>
        <w:t>年</w:t>
      </w:r>
      <w:r w:rsidRPr="00976708">
        <w:rPr>
          <w:lang w:val="en-GB"/>
        </w:rPr>
        <w:t>5</w:t>
      </w:r>
      <w:r w:rsidRPr="00976708">
        <w:rPr>
          <w:lang w:val="en-GB"/>
        </w:rPr>
        <w:t>月</w:t>
      </w:r>
      <w:r w:rsidRPr="00976708">
        <w:rPr>
          <w:lang w:val="en-GB"/>
        </w:rPr>
        <w:t>1</w:t>
      </w:r>
      <w:r w:rsidRPr="00976708">
        <w:rPr>
          <w:lang w:val="en-GB"/>
        </w:rPr>
        <w:t>日至</w:t>
      </w:r>
      <w:r w:rsidRPr="00976708">
        <w:rPr>
          <w:lang w:val="en-GB"/>
        </w:rPr>
        <w:t>6</w:t>
      </w:r>
      <w:r w:rsidRPr="00976708">
        <w:rPr>
          <w:lang w:val="en-GB"/>
        </w:rPr>
        <w:t>月</w:t>
      </w:r>
      <w:r w:rsidRPr="00976708">
        <w:rPr>
          <w:lang w:val="en-GB"/>
        </w:rPr>
        <w:t>30</w:t>
      </w:r>
      <w:r w:rsidRPr="00976708">
        <w:rPr>
          <w:lang w:val="en-GB"/>
        </w:rPr>
        <w:t>日，升轨则需要</w:t>
      </w:r>
      <w:r w:rsidRPr="00976708">
        <w:rPr>
          <w:lang w:val="en-GB"/>
        </w:rPr>
        <w:t>60</w:t>
      </w:r>
      <w:r w:rsidRPr="00976708">
        <w:rPr>
          <w:lang w:val="en-GB"/>
        </w:rPr>
        <w:t>天时间。预计卫星将于</w:t>
      </w:r>
      <w:r w:rsidRPr="00976708">
        <w:rPr>
          <w:lang w:val="en-GB"/>
        </w:rPr>
        <w:t>2024</w:t>
      </w:r>
      <w:r w:rsidRPr="00976708">
        <w:rPr>
          <w:lang w:val="en-GB"/>
        </w:rPr>
        <w:t>年</w:t>
      </w:r>
      <w:r w:rsidRPr="00976708">
        <w:rPr>
          <w:lang w:val="en-GB"/>
        </w:rPr>
        <w:t>8</w:t>
      </w:r>
      <w:r w:rsidRPr="00976708">
        <w:rPr>
          <w:lang w:val="en-GB"/>
        </w:rPr>
        <w:t>月</w:t>
      </w:r>
      <w:r w:rsidRPr="00976708">
        <w:rPr>
          <w:lang w:val="en-GB"/>
        </w:rPr>
        <w:t>29</w:t>
      </w:r>
      <w:r w:rsidRPr="00976708">
        <w:rPr>
          <w:lang w:val="en-GB"/>
        </w:rPr>
        <w:t>日到达轨道位置。因此，主管部门要求延长约</w:t>
      </w:r>
      <w:r w:rsidRPr="00976708">
        <w:rPr>
          <w:lang w:val="en-GB"/>
        </w:rPr>
        <w:t>11</w:t>
      </w:r>
      <w:r w:rsidRPr="00976708">
        <w:rPr>
          <w:lang w:val="en-GB"/>
        </w:rPr>
        <w:t>个月（</w:t>
      </w:r>
      <w:r w:rsidRPr="00976708">
        <w:rPr>
          <w:lang w:val="en-GB"/>
        </w:rPr>
        <w:t>2023</w:t>
      </w:r>
      <w:r w:rsidRPr="00976708">
        <w:rPr>
          <w:lang w:val="en-GB"/>
        </w:rPr>
        <w:t>年</w:t>
      </w:r>
      <w:r w:rsidRPr="00976708">
        <w:rPr>
          <w:lang w:val="en-GB"/>
        </w:rPr>
        <w:t>10</w:t>
      </w:r>
      <w:r w:rsidRPr="00976708">
        <w:rPr>
          <w:lang w:val="en-GB"/>
        </w:rPr>
        <w:t>月</w:t>
      </w:r>
      <w:r w:rsidRPr="00976708">
        <w:rPr>
          <w:lang w:val="en-GB"/>
        </w:rPr>
        <w:t>7</w:t>
      </w:r>
      <w:r w:rsidRPr="00976708">
        <w:rPr>
          <w:lang w:val="en-GB"/>
        </w:rPr>
        <w:t>日至</w:t>
      </w:r>
      <w:r w:rsidRPr="00976708">
        <w:rPr>
          <w:lang w:val="en-GB"/>
        </w:rPr>
        <w:t>2024</w:t>
      </w:r>
      <w:r w:rsidRPr="00976708">
        <w:rPr>
          <w:lang w:val="en-GB"/>
        </w:rPr>
        <w:t>年</w:t>
      </w:r>
      <w:r w:rsidRPr="00976708">
        <w:rPr>
          <w:lang w:val="en-GB"/>
        </w:rPr>
        <w:t>8</w:t>
      </w:r>
      <w:r w:rsidRPr="00976708">
        <w:rPr>
          <w:lang w:val="en-GB"/>
        </w:rPr>
        <w:t>月</w:t>
      </w:r>
      <w:r w:rsidRPr="00976708">
        <w:rPr>
          <w:lang w:val="en-GB"/>
        </w:rPr>
        <w:t>29</w:t>
      </w:r>
      <w:r w:rsidRPr="00976708">
        <w:rPr>
          <w:lang w:val="en-GB"/>
        </w:rPr>
        <w:t>日），以恢复使用</w:t>
      </w:r>
      <w:r w:rsidRPr="00976708">
        <w:rPr>
          <w:rFonts w:eastAsia="Calibri"/>
          <w:lang w:val="en-GB"/>
        </w:rPr>
        <w:t>IRANSAT-43.5E</w:t>
      </w:r>
      <w:r w:rsidRPr="00976708">
        <w:rPr>
          <w:lang w:val="en-GB"/>
        </w:rPr>
        <w:t>卫星网络的频率指配。</w:t>
      </w:r>
    </w:p>
    <w:p w14:paraId="6FE33CD8" w14:textId="77777777" w:rsidR="00CC5E7B" w:rsidRPr="00976708" w:rsidRDefault="00CC5E7B" w:rsidP="00CC5E7B">
      <w:pPr>
        <w:rPr>
          <w:lang w:val="en-GB"/>
        </w:rPr>
      </w:pPr>
      <w:r w:rsidRPr="00976708">
        <w:rPr>
          <w:rFonts w:eastAsia="Calibri"/>
          <w:lang w:val="en-GB"/>
        </w:rPr>
        <w:t>5.5.2</w:t>
      </w:r>
      <w:r w:rsidRPr="00976708">
        <w:rPr>
          <w:lang w:val="en-GB"/>
        </w:rPr>
        <w:tab/>
      </w:r>
      <w:r w:rsidRPr="00976708">
        <w:rPr>
          <w:b/>
          <w:lang w:val="en-GB"/>
        </w:rPr>
        <w:t>主席</w:t>
      </w:r>
      <w:r w:rsidRPr="00976708">
        <w:rPr>
          <w:lang w:val="en-GB"/>
        </w:rPr>
        <w:t>注意到主管部门为缩短所请求的延期</w:t>
      </w:r>
      <w:r w:rsidRPr="00976708">
        <w:rPr>
          <w:rFonts w:hint="eastAsia"/>
          <w:lang w:val="en-GB"/>
        </w:rPr>
        <w:t>时间</w:t>
      </w:r>
      <w:r w:rsidRPr="00976708">
        <w:rPr>
          <w:lang w:val="en-GB"/>
        </w:rPr>
        <w:t>做出了一系列广泛努力。</w:t>
      </w:r>
    </w:p>
    <w:p w14:paraId="7BA227E5" w14:textId="77777777" w:rsidR="00CC5E7B" w:rsidRPr="00976708" w:rsidRDefault="00CC5E7B" w:rsidP="00CC5E7B">
      <w:pPr>
        <w:rPr>
          <w:rFonts w:eastAsia="Calibri"/>
          <w:lang w:val="en-GB"/>
        </w:rPr>
      </w:pPr>
      <w:r w:rsidRPr="00976708">
        <w:rPr>
          <w:rFonts w:eastAsia="Calibri"/>
          <w:lang w:val="en-GB"/>
        </w:rPr>
        <w:t>5.5.3</w:t>
      </w:r>
      <w:r w:rsidRPr="00976708">
        <w:rPr>
          <w:rFonts w:eastAsia="Calibri"/>
          <w:lang w:val="en-GB"/>
        </w:rPr>
        <w:tab/>
      </w:r>
      <w:r w:rsidRPr="00976708">
        <w:rPr>
          <w:rFonts w:eastAsia="Calibri"/>
          <w:b/>
          <w:lang w:val="en-GB"/>
        </w:rPr>
        <w:t>Henri</w:t>
      </w:r>
      <w:r w:rsidRPr="00976708">
        <w:rPr>
          <w:b/>
          <w:lang w:val="en-GB"/>
        </w:rPr>
        <w:t>先生</w:t>
      </w:r>
      <w:r w:rsidRPr="00976708">
        <w:rPr>
          <w:lang w:val="en-GB"/>
        </w:rPr>
        <w:t>指出，发射窗口期调整</w:t>
      </w:r>
      <w:r w:rsidRPr="00976708">
        <w:rPr>
          <w:rFonts w:hint="eastAsia"/>
          <w:lang w:val="en-GB"/>
        </w:rPr>
        <w:t>至两</w:t>
      </w:r>
      <w:r w:rsidRPr="00976708">
        <w:rPr>
          <w:lang w:val="en-GB"/>
        </w:rPr>
        <w:t>个月，这要比在委员会第</w:t>
      </w:r>
      <w:r w:rsidRPr="00976708">
        <w:rPr>
          <w:lang w:val="en-GB"/>
        </w:rPr>
        <w:t>93</w:t>
      </w:r>
      <w:r w:rsidRPr="00976708">
        <w:rPr>
          <w:lang w:val="en-GB"/>
        </w:rPr>
        <w:t>次会议上提出的</w:t>
      </w:r>
      <w:r w:rsidRPr="00976708">
        <w:rPr>
          <w:rFonts w:hint="eastAsia"/>
          <w:lang w:val="en-GB"/>
        </w:rPr>
        <w:t>六</w:t>
      </w:r>
      <w:r w:rsidRPr="00976708">
        <w:rPr>
          <w:lang w:val="en-GB"/>
        </w:rPr>
        <w:t>个月更为合理，</w:t>
      </w:r>
      <w:r w:rsidRPr="00976708">
        <w:rPr>
          <w:lang w:val="en-GB"/>
        </w:rPr>
        <w:t>60</w:t>
      </w:r>
      <w:r w:rsidRPr="00976708">
        <w:rPr>
          <w:lang w:val="en-GB"/>
        </w:rPr>
        <w:t>天的升轨期也是可以预见的。不过，附件所附信函的收信人姓名</w:t>
      </w:r>
      <w:r w:rsidRPr="00976708">
        <w:rPr>
          <w:rFonts w:hint="eastAsia"/>
          <w:lang w:val="en-GB"/>
        </w:rPr>
        <w:t>被</w:t>
      </w:r>
      <w:r w:rsidRPr="00976708">
        <w:rPr>
          <w:lang w:val="en-GB"/>
        </w:rPr>
        <w:t>删减。毫无疑问的是，该情况满足了</w:t>
      </w:r>
      <w:r w:rsidRPr="00976708">
        <w:rPr>
          <w:rFonts w:eastAsia="STKaiti"/>
          <w:lang w:val="en-GB"/>
        </w:rPr>
        <w:t>不可抗力</w:t>
      </w:r>
      <w:r w:rsidRPr="00976708">
        <w:rPr>
          <w:lang w:val="en-GB"/>
        </w:rPr>
        <w:t>案件的所有条件，应批准延期。但他感到有些关切的是，提交资料中未包含可供确认相应发射服务提供商的重要信息。</w:t>
      </w:r>
    </w:p>
    <w:p w14:paraId="16E17F18" w14:textId="77777777" w:rsidR="00CC5E7B" w:rsidRPr="00976708" w:rsidRDefault="00CC5E7B" w:rsidP="00CC5E7B">
      <w:pPr>
        <w:rPr>
          <w:rFonts w:eastAsia="Calibri"/>
          <w:lang w:val="en-GB"/>
        </w:rPr>
      </w:pPr>
      <w:r w:rsidRPr="00976708">
        <w:rPr>
          <w:rFonts w:eastAsia="Calibri"/>
          <w:lang w:val="en-GB"/>
        </w:rPr>
        <w:t>5.5.4</w:t>
      </w:r>
      <w:r w:rsidRPr="00976708">
        <w:rPr>
          <w:lang w:val="en-GB"/>
        </w:rPr>
        <w:tab/>
      </w:r>
      <w:r w:rsidRPr="00976708">
        <w:rPr>
          <w:rFonts w:eastAsia="Calibri"/>
          <w:b/>
          <w:bCs/>
          <w:lang w:val="en-GB"/>
        </w:rPr>
        <w:t>Linhares de Souza Filho</w:t>
      </w:r>
      <w:r w:rsidRPr="00976708">
        <w:rPr>
          <w:b/>
          <w:bCs/>
          <w:lang w:val="en-GB"/>
        </w:rPr>
        <w:t>先生</w:t>
      </w:r>
      <w:r w:rsidRPr="00976708">
        <w:rPr>
          <w:bCs/>
          <w:lang w:val="en-GB"/>
        </w:rPr>
        <w:t>说，虽然他理解</w:t>
      </w:r>
      <w:r w:rsidRPr="00976708">
        <w:rPr>
          <w:bCs/>
          <w:lang w:val="en-GB"/>
        </w:rPr>
        <w:t>Henri</w:t>
      </w:r>
      <w:r w:rsidRPr="00976708">
        <w:rPr>
          <w:bCs/>
          <w:lang w:val="en-GB"/>
        </w:rPr>
        <w:t>先生的关切，但已经提供了充分的资料（包括发射窗口期已被缩减至</w:t>
      </w:r>
      <w:r w:rsidRPr="00976708">
        <w:rPr>
          <w:rFonts w:hint="eastAsia"/>
          <w:bCs/>
          <w:lang w:val="en-GB"/>
        </w:rPr>
        <w:t>两</w:t>
      </w:r>
      <w:r w:rsidRPr="00976708">
        <w:rPr>
          <w:bCs/>
          <w:lang w:val="en-GB"/>
        </w:rPr>
        <w:t>个月）供委员会在当前会议上确定延期的</w:t>
      </w:r>
      <w:r w:rsidRPr="00976708">
        <w:rPr>
          <w:rFonts w:hint="eastAsia"/>
          <w:bCs/>
          <w:lang w:val="en-GB"/>
        </w:rPr>
        <w:t>时间</w:t>
      </w:r>
      <w:r w:rsidRPr="00976708">
        <w:rPr>
          <w:bCs/>
          <w:lang w:val="en-GB"/>
        </w:rPr>
        <w:t>。他可以支持批准所请求的延期，不过关于委员会是否应推迟做出决定，等待有关发射服务提供商的资料，他</w:t>
      </w:r>
      <w:r w:rsidRPr="00976708">
        <w:rPr>
          <w:rFonts w:hint="eastAsia"/>
          <w:bCs/>
          <w:lang w:val="en-GB"/>
        </w:rPr>
        <w:t>希望</w:t>
      </w:r>
      <w:r w:rsidRPr="00976708">
        <w:rPr>
          <w:bCs/>
          <w:lang w:val="en-GB"/>
        </w:rPr>
        <w:t>听取其他人的意见。</w:t>
      </w:r>
    </w:p>
    <w:p w14:paraId="63D57BC8" w14:textId="77777777" w:rsidR="00CC5E7B" w:rsidRPr="00976708" w:rsidRDefault="00CC5E7B" w:rsidP="00CC5E7B">
      <w:pPr>
        <w:rPr>
          <w:lang w:val="en-GB"/>
        </w:rPr>
      </w:pPr>
      <w:r w:rsidRPr="00976708">
        <w:rPr>
          <w:rFonts w:eastAsia="Calibri"/>
          <w:lang w:val="en-GB"/>
        </w:rPr>
        <w:t>5.5.5</w:t>
      </w:r>
      <w:r w:rsidRPr="00976708">
        <w:rPr>
          <w:lang w:val="en-GB"/>
        </w:rPr>
        <w:tab/>
      </w:r>
      <w:r w:rsidRPr="00976708">
        <w:rPr>
          <w:b/>
          <w:bCs/>
          <w:lang w:val="en-GB"/>
        </w:rPr>
        <w:t>Mannepalli</w:t>
      </w:r>
      <w:r w:rsidRPr="00976708">
        <w:rPr>
          <w:b/>
          <w:bCs/>
          <w:lang w:val="en-GB"/>
        </w:rPr>
        <w:t>女士</w:t>
      </w:r>
      <w:r w:rsidRPr="00976708">
        <w:rPr>
          <w:bCs/>
          <w:lang w:val="en-GB"/>
        </w:rPr>
        <w:t>忆及，自第</w:t>
      </w:r>
      <w:r w:rsidRPr="00976708">
        <w:rPr>
          <w:bCs/>
          <w:lang w:val="en-GB"/>
        </w:rPr>
        <w:t>92</w:t>
      </w:r>
      <w:r w:rsidRPr="00976708">
        <w:rPr>
          <w:bCs/>
          <w:lang w:val="en-GB"/>
        </w:rPr>
        <w:t>次会议以来，委员会一</w:t>
      </w:r>
      <w:r w:rsidRPr="00976708">
        <w:rPr>
          <w:rFonts w:hint="eastAsia"/>
          <w:bCs/>
          <w:lang w:val="en-GB"/>
        </w:rPr>
        <w:t>直</w:t>
      </w:r>
      <w:r w:rsidRPr="00976708">
        <w:rPr>
          <w:bCs/>
          <w:lang w:val="en-GB"/>
        </w:rPr>
        <w:t>在审议该案件。在她看来，伊朗主管部门已尽可能提交了委员会所要求的资料，并可能出于保密原因删减了所附信函中的姓名。她支持批准延期至</w:t>
      </w:r>
      <w:r w:rsidRPr="00976708">
        <w:rPr>
          <w:bCs/>
          <w:lang w:val="en-GB"/>
        </w:rPr>
        <w:t>2024</w:t>
      </w:r>
      <w:r w:rsidRPr="00976708">
        <w:rPr>
          <w:bCs/>
          <w:lang w:val="en-GB"/>
        </w:rPr>
        <w:t>年</w:t>
      </w:r>
      <w:r w:rsidRPr="00976708">
        <w:rPr>
          <w:bCs/>
          <w:lang w:val="en-GB"/>
        </w:rPr>
        <w:t>8</w:t>
      </w:r>
      <w:r w:rsidRPr="00976708">
        <w:rPr>
          <w:bCs/>
          <w:lang w:val="en-GB"/>
        </w:rPr>
        <w:t>月</w:t>
      </w:r>
      <w:r w:rsidRPr="00976708">
        <w:rPr>
          <w:bCs/>
          <w:lang w:val="en-GB"/>
        </w:rPr>
        <w:t>29</w:t>
      </w:r>
      <w:r w:rsidRPr="00976708">
        <w:rPr>
          <w:bCs/>
          <w:lang w:val="en-GB"/>
        </w:rPr>
        <w:t>日，这比在委员会第</w:t>
      </w:r>
      <w:r w:rsidRPr="00976708">
        <w:rPr>
          <w:bCs/>
          <w:lang w:val="en-GB"/>
        </w:rPr>
        <w:t>93</w:t>
      </w:r>
      <w:r w:rsidRPr="00976708">
        <w:rPr>
          <w:bCs/>
          <w:lang w:val="en-GB"/>
        </w:rPr>
        <w:t>次会议上请求的延期时间少两天。</w:t>
      </w:r>
    </w:p>
    <w:p w14:paraId="0FFA8D1D" w14:textId="77777777" w:rsidR="00CC5E7B" w:rsidRPr="00976708" w:rsidRDefault="00CC5E7B" w:rsidP="00CC5E7B">
      <w:pPr>
        <w:rPr>
          <w:rFonts w:eastAsia="Calibri"/>
          <w:lang w:val="en-GB"/>
        </w:rPr>
      </w:pPr>
      <w:r w:rsidRPr="00976708">
        <w:rPr>
          <w:rFonts w:eastAsia="Calibri"/>
          <w:lang w:val="en-GB"/>
        </w:rPr>
        <w:t>5.5.6</w:t>
      </w:r>
      <w:r w:rsidRPr="00976708">
        <w:rPr>
          <w:lang w:val="en-GB"/>
        </w:rPr>
        <w:tab/>
      </w:r>
      <w:r w:rsidRPr="00976708">
        <w:rPr>
          <w:rFonts w:eastAsia="Calibri"/>
          <w:b/>
          <w:lang w:val="en-GB"/>
        </w:rPr>
        <w:t>Talib</w:t>
      </w:r>
      <w:r w:rsidRPr="00976708">
        <w:rPr>
          <w:b/>
          <w:lang w:val="en-GB"/>
        </w:rPr>
        <w:t>先生</w:t>
      </w:r>
      <w:r w:rsidRPr="00976708">
        <w:rPr>
          <w:lang w:val="en-GB"/>
        </w:rPr>
        <w:t>忆及，委员会已得出结论，认为该情况属于</w:t>
      </w:r>
      <w:r w:rsidRPr="00976708">
        <w:rPr>
          <w:rFonts w:eastAsia="STKaiti"/>
          <w:lang w:val="en-GB"/>
        </w:rPr>
        <w:t>不可抗力</w:t>
      </w:r>
      <w:r w:rsidRPr="00976708">
        <w:rPr>
          <w:lang w:val="en-GB"/>
        </w:rPr>
        <w:t>案件。尽管发射服务提供商相关信息缺失，但发射窗口期已被调整至</w:t>
      </w:r>
      <w:r w:rsidRPr="00976708">
        <w:rPr>
          <w:rFonts w:hint="eastAsia"/>
          <w:lang w:val="en-GB"/>
        </w:rPr>
        <w:t>两</w:t>
      </w:r>
      <w:r w:rsidRPr="00976708">
        <w:rPr>
          <w:lang w:val="en-GB"/>
        </w:rPr>
        <w:t>个月（</w:t>
      </w:r>
      <w:r w:rsidRPr="00976708">
        <w:rPr>
          <w:lang w:val="en-GB"/>
        </w:rPr>
        <w:t>2024</w:t>
      </w:r>
      <w:r w:rsidRPr="00976708">
        <w:rPr>
          <w:lang w:val="en-GB"/>
        </w:rPr>
        <w:t>年</w:t>
      </w:r>
      <w:r w:rsidRPr="00976708">
        <w:rPr>
          <w:lang w:val="en-GB"/>
        </w:rPr>
        <w:t>5</w:t>
      </w:r>
      <w:r w:rsidRPr="00976708">
        <w:rPr>
          <w:lang w:val="en-GB"/>
        </w:rPr>
        <w:t>月</w:t>
      </w:r>
      <w:r w:rsidRPr="00976708">
        <w:rPr>
          <w:lang w:val="en-GB"/>
        </w:rPr>
        <w:t>1</w:t>
      </w:r>
      <w:r w:rsidRPr="00976708">
        <w:rPr>
          <w:lang w:val="en-GB"/>
        </w:rPr>
        <w:t>日至</w:t>
      </w:r>
      <w:r w:rsidRPr="00976708">
        <w:rPr>
          <w:lang w:val="en-GB"/>
        </w:rPr>
        <w:t>6</w:t>
      </w:r>
      <w:r w:rsidRPr="00976708">
        <w:rPr>
          <w:lang w:val="en-GB"/>
        </w:rPr>
        <w:t>月</w:t>
      </w:r>
      <w:r w:rsidRPr="00976708">
        <w:rPr>
          <w:lang w:val="en-GB"/>
        </w:rPr>
        <w:t>30</w:t>
      </w:r>
      <w:r w:rsidRPr="00976708">
        <w:rPr>
          <w:lang w:val="en-GB"/>
        </w:rPr>
        <w:t>日），由于具备充分的相关资料，委员会应批准所请求的</w:t>
      </w:r>
      <w:r w:rsidRPr="00976708">
        <w:rPr>
          <w:lang w:val="en-GB"/>
        </w:rPr>
        <w:t>11</w:t>
      </w:r>
      <w:r w:rsidRPr="00976708">
        <w:rPr>
          <w:lang w:val="en-GB"/>
        </w:rPr>
        <w:t>个月延期。</w:t>
      </w:r>
    </w:p>
    <w:p w14:paraId="1A0442C4" w14:textId="77777777" w:rsidR="00CC5E7B" w:rsidRPr="00976708" w:rsidRDefault="00CC5E7B" w:rsidP="00CC5E7B">
      <w:pPr>
        <w:rPr>
          <w:rFonts w:eastAsia="Calibri"/>
          <w:lang w:val="en-GB"/>
        </w:rPr>
      </w:pPr>
      <w:r w:rsidRPr="00976708">
        <w:rPr>
          <w:rFonts w:eastAsia="Calibri"/>
          <w:lang w:val="en-GB"/>
        </w:rPr>
        <w:t>5.5.7</w:t>
      </w:r>
      <w:r w:rsidRPr="00976708">
        <w:rPr>
          <w:lang w:val="en-GB"/>
        </w:rPr>
        <w:tab/>
      </w:r>
      <w:r w:rsidRPr="00976708">
        <w:rPr>
          <w:rFonts w:eastAsia="Calibri"/>
          <w:b/>
          <w:lang w:val="en-GB"/>
        </w:rPr>
        <w:t>Beaumier</w:t>
      </w:r>
      <w:r w:rsidRPr="00976708">
        <w:rPr>
          <w:b/>
          <w:lang w:val="en-GB"/>
        </w:rPr>
        <w:t>女士</w:t>
      </w:r>
      <w:r w:rsidRPr="00976708">
        <w:rPr>
          <w:lang w:val="en-GB"/>
        </w:rPr>
        <w:t>说，由于已经考虑过了各种备选方案，在第</w:t>
      </w:r>
      <w:r w:rsidRPr="00976708">
        <w:rPr>
          <w:lang w:val="en-GB"/>
        </w:rPr>
        <w:t>93</w:t>
      </w:r>
      <w:r w:rsidRPr="00976708">
        <w:rPr>
          <w:lang w:val="en-GB"/>
        </w:rPr>
        <w:t>次会议上做出的决定中，委员会要求就发射计划提供</w:t>
      </w:r>
      <w:r w:rsidRPr="00976708">
        <w:rPr>
          <w:rFonts w:hint="eastAsia"/>
          <w:lang w:val="en-GB"/>
        </w:rPr>
        <w:t>最</w:t>
      </w:r>
      <w:r w:rsidRPr="00976708">
        <w:rPr>
          <w:lang w:val="en-GB"/>
        </w:rPr>
        <w:t>新</w:t>
      </w:r>
      <w:r w:rsidRPr="00976708">
        <w:rPr>
          <w:rFonts w:hint="eastAsia"/>
          <w:lang w:val="en-GB"/>
        </w:rPr>
        <w:t>信息</w:t>
      </w:r>
      <w:r w:rsidRPr="00976708">
        <w:rPr>
          <w:lang w:val="en-GB"/>
        </w:rPr>
        <w:t>，包括但不限于发射窗口期以及发射服务提供商；她感到困惑的是，为什么最新的提交资料中没有关于发射服务提供商的信息。此外，附件中的信函来自</w:t>
      </w:r>
      <w:r w:rsidRPr="00976708">
        <w:rPr>
          <w:lang w:val="en-GB"/>
        </w:rPr>
        <w:t>Asklepius LLC</w:t>
      </w:r>
      <w:r w:rsidRPr="00976708">
        <w:rPr>
          <w:lang w:val="en-GB"/>
        </w:rPr>
        <w:t>，该公司是受雇安排启用指配的解决方案提供商，对这一信息的删减令人关切。委员会此前的结论认为该情况符合</w:t>
      </w:r>
      <w:r w:rsidRPr="00976708">
        <w:rPr>
          <w:rFonts w:ascii="KaiTi" w:eastAsia="STKaiti" w:hAnsi="KaiTi"/>
          <w:lang w:val="en-GB"/>
        </w:rPr>
        <w:t>不可抗力</w:t>
      </w:r>
      <w:r w:rsidRPr="00976708">
        <w:rPr>
          <w:lang w:val="en-GB"/>
        </w:rPr>
        <w:t>案件的全部条件，这一结论并未遭到质疑，仍然</w:t>
      </w:r>
      <w:r w:rsidRPr="00976708">
        <w:rPr>
          <w:rFonts w:hint="eastAsia"/>
          <w:lang w:val="en-GB"/>
        </w:rPr>
        <w:t>站得住脚</w:t>
      </w:r>
      <w:r w:rsidRPr="00976708">
        <w:rPr>
          <w:lang w:val="en-GB"/>
        </w:rPr>
        <w:t>，她很高兴发射窗口期</w:t>
      </w:r>
      <w:r w:rsidRPr="00976708">
        <w:rPr>
          <w:rFonts w:hint="eastAsia"/>
          <w:lang w:val="en-GB"/>
        </w:rPr>
        <w:t>已被</w:t>
      </w:r>
      <w:r w:rsidRPr="00976708">
        <w:rPr>
          <w:lang w:val="en-GB"/>
        </w:rPr>
        <w:t>缩减。关于发射服务提供商的信息通常不会被隐瞒，委员会不妨请伊朗伊斯兰共和国主管部门</w:t>
      </w:r>
      <w:r w:rsidRPr="00976708">
        <w:rPr>
          <w:rFonts w:hint="eastAsia"/>
          <w:lang w:val="en-GB"/>
        </w:rPr>
        <w:t>向</w:t>
      </w:r>
      <w:r w:rsidRPr="00976708">
        <w:rPr>
          <w:lang w:val="en-GB"/>
        </w:rPr>
        <w:t>第</w:t>
      </w:r>
      <w:r w:rsidRPr="00976708">
        <w:rPr>
          <w:lang w:val="en-GB"/>
        </w:rPr>
        <w:t>95</w:t>
      </w:r>
      <w:r w:rsidRPr="00976708">
        <w:rPr>
          <w:lang w:val="en-GB"/>
        </w:rPr>
        <w:t>次会议提交该信息。她希望听取其他委员会</w:t>
      </w:r>
      <w:r w:rsidRPr="00976708">
        <w:rPr>
          <w:rFonts w:hint="eastAsia"/>
          <w:lang w:val="en-GB"/>
        </w:rPr>
        <w:t>委员</w:t>
      </w:r>
      <w:r w:rsidRPr="00976708">
        <w:rPr>
          <w:lang w:val="en-GB"/>
        </w:rPr>
        <w:t>就此问题的看法。</w:t>
      </w:r>
    </w:p>
    <w:p w14:paraId="308219A5" w14:textId="77777777" w:rsidR="00CC5E7B" w:rsidRPr="00976708" w:rsidRDefault="00CC5E7B" w:rsidP="00CC5E7B">
      <w:pPr>
        <w:rPr>
          <w:rFonts w:eastAsia="Calibri"/>
          <w:lang w:val="en-GB"/>
        </w:rPr>
      </w:pPr>
      <w:r w:rsidRPr="00976708">
        <w:rPr>
          <w:rFonts w:eastAsia="Calibri"/>
          <w:lang w:val="en-GB"/>
        </w:rPr>
        <w:t>5.5.8</w:t>
      </w:r>
      <w:r w:rsidRPr="00976708">
        <w:rPr>
          <w:lang w:val="en-GB"/>
        </w:rPr>
        <w:tab/>
      </w:r>
      <w:r w:rsidRPr="00976708">
        <w:rPr>
          <w:rFonts w:eastAsia="Calibri"/>
          <w:b/>
          <w:lang w:val="en-GB"/>
        </w:rPr>
        <w:t>Loo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rFonts w:hint="eastAsia"/>
          <w:lang w:val="en-GB"/>
        </w:rPr>
        <w:t>忆及</w:t>
      </w:r>
      <w:r w:rsidRPr="00976708">
        <w:rPr>
          <w:lang w:val="en-GB"/>
        </w:rPr>
        <w:t>，在第</w:t>
      </w:r>
      <w:r w:rsidRPr="00976708">
        <w:rPr>
          <w:lang w:val="en-GB"/>
        </w:rPr>
        <w:t>92</w:t>
      </w:r>
      <w:r w:rsidRPr="00976708">
        <w:rPr>
          <w:lang w:val="en-GB"/>
        </w:rPr>
        <w:t>次会议上，伊朗主管部门指出</w:t>
      </w:r>
      <w:r w:rsidRPr="00976708">
        <w:rPr>
          <w:rFonts w:hint="eastAsia"/>
          <w:lang w:val="en-GB"/>
        </w:rPr>
        <w:t>计划指定</w:t>
      </w:r>
      <w:r w:rsidRPr="00976708">
        <w:rPr>
          <w:lang w:val="en-GB"/>
        </w:rPr>
        <w:t>GeoJump</w:t>
      </w:r>
      <w:r w:rsidRPr="00976708">
        <w:rPr>
          <w:lang w:val="en-GB"/>
        </w:rPr>
        <w:t>为发射服务提供商。在第</w:t>
      </w:r>
      <w:r w:rsidRPr="00976708">
        <w:rPr>
          <w:lang w:val="en-GB"/>
        </w:rPr>
        <w:t>93</w:t>
      </w:r>
      <w:r w:rsidRPr="00976708">
        <w:rPr>
          <w:lang w:val="en-GB"/>
        </w:rPr>
        <w:t>次会议上，主管部门</w:t>
      </w:r>
      <w:r w:rsidRPr="00976708">
        <w:rPr>
          <w:rFonts w:hint="eastAsia"/>
          <w:lang w:val="en-GB"/>
        </w:rPr>
        <w:t>已修改其计划并</w:t>
      </w:r>
      <w:r w:rsidRPr="00976708">
        <w:rPr>
          <w:lang w:val="en-GB"/>
        </w:rPr>
        <w:t>提供证据表明，其已与</w:t>
      </w:r>
      <w:r w:rsidRPr="00976708">
        <w:rPr>
          <w:lang w:val="en-GB"/>
        </w:rPr>
        <w:t>Blue Origin</w:t>
      </w:r>
      <w:r w:rsidRPr="00976708">
        <w:rPr>
          <w:lang w:val="en-GB"/>
        </w:rPr>
        <w:t>签订发射服务合同。</w:t>
      </w:r>
    </w:p>
    <w:p w14:paraId="0A1E8A83" w14:textId="77777777" w:rsidR="00CC5E7B" w:rsidRPr="00976708" w:rsidRDefault="00CC5E7B" w:rsidP="00CC5E7B">
      <w:pPr>
        <w:rPr>
          <w:rFonts w:eastAsia="Calibri"/>
          <w:lang w:val="en-GB"/>
        </w:rPr>
      </w:pPr>
      <w:r w:rsidRPr="00976708">
        <w:rPr>
          <w:rFonts w:eastAsia="Calibri"/>
          <w:lang w:val="en-GB"/>
        </w:rPr>
        <w:t>5.5.9</w:t>
      </w:r>
      <w:r w:rsidRPr="00976708">
        <w:rPr>
          <w:lang w:val="en-GB"/>
        </w:rPr>
        <w:tab/>
      </w:r>
      <w:r w:rsidRPr="00976708">
        <w:rPr>
          <w:rFonts w:ascii="SimSun" w:hAnsi="SimSun" w:cs="SimSun" w:hint="eastAsia"/>
          <w:b/>
          <w:lang w:val="en-GB"/>
        </w:rPr>
        <w:t>程</w:t>
      </w:r>
      <w:r w:rsidRPr="00976708">
        <w:rPr>
          <w:b/>
          <w:lang w:val="en-GB"/>
        </w:rPr>
        <w:t>先生</w:t>
      </w:r>
      <w:r w:rsidRPr="00976708">
        <w:rPr>
          <w:lang w:val="en-GB"/>
        </w:rPr>
        <w:t>说，正如无线电通信局刚刚指出的，伊朗主管部门在第</w:t>
      </w:r>
      <w:r w:rsidRPr="00976708">
        <w:rPr>
          <w:lang w:val="en-GB"/>
        </w:rPr>
        <w:t>93</w:t>
      </w:r>
      <w:r w:rsidRPr="00976708">
        <w:rPr>
          <w:lang w:val="en-GB"/>
        </w:rPr>
        <w:t>次会议上提供了有关发射服务提供商的信息。此外，在该次会议上，主管部门援引了国际电联《组织法》第</w:t>
      </w:r>
      <w:r w:rsidRPr="00976708">
        <w:rPr>
          <w:lang w:val="en-GB"/>
        </w:rPr>
        <w:t>44</w:t>
      </w:r>
      <w:r w:rsidRPr="00976708">
        <w:rPr>
          <w:lang w:val="en-GB"/>
        </w:rPr>
        <w:lastRenderedPageBreak/>
        <w:t>条第</w:t>
      </w:r>
      <w:r w:rsidRPr="00976708">
        <w:rPr>
          <w:lang w:val="en-GB"/>
        </w:rPr>
        <w:t>196</w:t>
      </w:r>
      <w:r w:rsidRPr="00976708">
        <w:rPr>
          <w:lang w:val="en-GB"/>
        </w:rPr>
        <w:t>款，并</w:t>
      </w:r>
      <w:r w:rsidRPr="00976708">
        <w:rPr>
          <w:rFonts w:hint="eastAsia"/>
          <w:lang w:val="en-GB"/>
        </w:rPr>
        <w:t>指出</w:t>
      </w:r>
      <w:r w:rsidRPr="00976708">
        <w:rPr>
          <w:lang w:val="en-GB"/>
        </w:rPr>
        <w:t>IRANSAT-43.5E</w:t>
      </w:r>
      <w:r w:rsidRPr="00976708">
        <w:rPr>
          <w:lang w:val="en-GB"/>
        </w:rPr>
        <w:t>将是该国首颗覆盖全国的卫星。该案件值得特别</w:t>
      </w:r>
      <w:r w:rsidRPr="00976708">
        <w:rPr>
          <w:rFonts w:hint="eastAsia"/>
          <w:lang w:val="en-GB"/>
        </w:rPr>
        <w:t>注意</w:t>
      </w:r>
      <w:r w:rsidRPr="00976708">
        <w:rPr>
          <w:lang w:val="en-GB"/>
        </w:rPr>
        <w:t>，他认为，委员会已有充分的资料来批准所请求的延期。</w:t>
      </w:r>
    </w:p>
    <w:p w14:paraId="50B48693" w14:textId="77777777" w:rsidR="00CC5E7B" w:rsidRPr="00976708" w:rsidRDefault="00CC5E7B" w:rsidP="00CC5E7B">
      <w:pPr>
        <w:rPr>
          <w:rFonts w:eastAsia="Calibri"/>
          <w:lang w:val="en-GB"/>
        </w:rPr>
      </w:pPr>
      <w:r w:rsidRPr="00976708">
        <w:rPr>
          <w:rFonts w:eastAsia="Calibri"/>
          <w:lang w:val="en-GB"/>
        </w:rPr>
        <w:t>5.5.10</w:t>
      </w:r>
      <w:r w:rsidRPr="00976708">
        <w:rPr>
          <w:lang w:val="en-GB"/>
        </w:rPr>
        <w:tab/>
      </w:r>
      <w:r w:rsidRPr="00976708">
        <w:rPr>
          <w:rFonts w:eastAsia="Calibri"/>
          <w:b/>
          <w:bCs/>
          <w:lang w:val="en-GB"/>
        </w:rPr>
        <w:t>Alkahtani</w:t>
      </w:r>
      <w:r w:rsidRPr="00976708">
        <w:rPr>
          <w:b/>
          <w:bCs/>
          <w:lang w:val="en-GB"/>
        </w:rPr>
        <w:t>先生</w:t>
      </w:r>
      <w:r w:rsidRPr="00976708">
        <w:rPr>
          <w:bCs/>
          <w:lang w:val="en-GB"/>
        </w:rPr>
        <w:t>说，该情况已被认为符合</w:t>
      </w:r>
      <w:r w:rsidRPr="00976708">
        <w:rPr>
          <w:rFonts w:eastAsia="STKaiti"/>
          <w:bCs/>
          <w:lang w:val="en-GB"/>
        </w:rPr>
        <w:t>不可抗力</w:t>
      </w:r>
      <w:r w:rsidRPr="00976708">
        <w:rPr>
          <w:bCs/>
          <w:lang w:val="en-GB"/>
        </w:rPr>
        <w:t>案件的全部条件。即便缺失了一些信息，伊朗主管部门也已经提供了充分的资料，供委员会批准所请求的延期。</w:t>
      </w:r>
      <w:r w:rsidRPr="00976708">
        <w:rPr>
          <w:rFonts w:eastAsia="Calibri"/>
          <w:b/>
          <w:bCs/>
          <w:lang w:val="en-GB"/>
        </w:rPr>
        <w:t>Di Crescenzo</w:t>
      </w:r>
      <w:r w:rsidRPr="00976708">
        <w:rPr>
          <w:rFonts w:ascii="SimSun" w:hAnsi="SimSun" w:cs="SimSun" w:hint="eastAsia"/>
          <w:b/>
          <w:bCs/>
          <w:lang w:val="en-GB"/>
        </w:rPr>
        <w:t>先生</w:t>
      </w:r>
      <w:r w:rsidRPr="00976708">
        <w:rPr>
          <w:rFonts w:ascii="SimSun" w:hAnsi="SimSun" w:cs="SimSun" w:hint="eastAsia"/>
          <w:lang w:val="en-GB"/>
        </w:rPr>
        <w:t>赞同这一观点。</w:t>
      </w:r>
    </w:p>
    <w:p w14:paraId="389B9E14" w14:textId="77777777" w:rsidR="00CC5E7B" w:rsidRPr="00976708" w:rsidRDefault="00CC5E7B" w:rsidP="00CC5E7B">
      <w:pPr>
        <w:rPr>
          <w:rFonts w:eastAsia="Calibri"/>
          <w:lang w:val="en-GB"/>
        </w:rPr>
      </w:pPr>
      <w:r w:rsidRPr="00976708">
        <w:rPr>
          <w:rFonts w:eastAsia="Calibri"/>
          <w:lang w:val="en-GB"/>
        </w:rPr>
        <w:t>5.5.11</w:t>
      </w:r>
      <w:r w:rsidRPr="00976708">
        <w:rPr>
          <w:lang w:val="en-GB"/>
        </w:rPr>
        <w:tab/>
      </w:r>
      <w:r w:rsidRPr="00976708">
        <w:rPr>
          <w:rFonts w:eastAsia="Calibri"/>
          <w:b/>
          <w:bCs/>
          <w:lang w:val="en-GB"/>
        </w:rPr>
        <w:t>Fianko</w:t>
      </w:r>
      <w:r w:rsidRPr="00976708">
        <w:rPr>
          <w:b/>
          <w:bCs/>
          <w:lang w:val="en-GB"/>
        </w:rPr>
        <w:t>先生</w:t>
      </w:r>
      <w:r w:rsidRPr="00976708">
        <w:rPr>
          <w:bCs/>
          <w:lang w:val="en-GB"/>
        </w:rPr>
        <w:t>说，虽然收信人姓名被删减让人感到奇怪，但由于委员会文件是公开发布的，主管部门可能是认为某些细节具有敏感性。两个月的发射窗口期是合理的，考虑到背景情况，他愿意批准延期至</w:t>
      </w:r>
      <w:r w:rsidRPr="00976708">
        <w:rPr>
          <w:bCs/>
          <w:lang w:val="en-GB"/>
        </w:rPr>
        <w:t>2024</w:t>
      </w:r>
      <w:r w:rsidRPr="00976708">
        <w:rPr>
          <w:bCs/>
          <w:lang w:val="en-GB"/>
        </w:rPr>
        <w:t>年</w:t>
      </w:r>
      <w:r w:rsidRPr="00976708">
        <w:rPr>
          <w:bCs/>
          <w:lang w:val="en-GB"/>
        </w:rPr>
        <w:t>8</w:t>
      </w:r>
      <w:r w:rsidRPr="00976708">
        <w:rPr>
          <w:bCs/>
          <w:lang w:val="en-GB"/>
        </w:rPr>
        <w:t>月</w:t>
      </w:r>
      <w:r w:rsidRPr="00976708">
        <w:rPr>
          <w:bCs/>
          <w:lang w:val="en-GB"/>
        </w:rPr>
        <w:t>29</w:t>
      </w:r>
      <w:r w:rsidRPr="00976708">
        <w:rPr>
          <w:bCs/>
          <w:lang w:val="en-GB"/>
        </w:rPr>
        <w:t>日。主管部门应注意，提供充分的信息以便利委员会审议符合其自身利益。</w:t>
      </w:r>
    </w:p>
    <w:p w14:paraId="450C3597" w14:textId="77777777" w:rsidR="00CC5E7B" w:rsidRPr="00976708" w:rsidRDefault="00CC5E7B" w:rsidP="00CC5E7B">
      <w:pPr>
        <w:rPr>
          <w:rFonts w:eastAsia="Calibri"/>
          <w:lang w:val="en-GB"/>
        </w:rPr>
      </w:pPr>
      <w:r w:rsidRPr="00976708">
        <w:rPr>
          <w:rFonts w:eastAsia="Calibri"/>
          <w:lang w:val="en-GB"/>
        </w:rPr>
        <w:t>5.5.12</w:t>
      </w:r>
      <w:r w:rsidRPr="00976708">
        <w:rPr>
          <w:lang w:val="en-GB"/>
        </w:rPr>
        <w:tab/>
      </w:r>
      <w:r w:rsidRPr="00976708">
        <w:rPr>
          <w:rFonts w:eastAsia="Calibri"/>
          <w:b/>
          <w:bCs/>
          <w:lang w:val="en-GB"/>
        </w:rPr>
        <w:t>N</w:t>
      </w:r>
      <w:r w:rsidRPr="00976708">
        <w:rPr>
          <w:b/>
          <w:bCs/>
          <w:lang w:val="en-GB"/>
        </w:rPr>
        <w:t>ur</w:t>
      </w:r>
      <w:r w:rsidRPr="00976708">
        <w:rPr>
          <w:rFonts w:eastAsia="Calibri"/>
          <w:b/>
          <w:bCs/>
          <w:lang w:val="en-GB"/>
        </w:rPr>
        <w:t>shabekov</w:t>
      </w:r>
      <w:r w:rsidRPr="00976708">
        <w:rPr>
          <w:b/>
          <w:bCs/>
          <w:lang w:val="en-GB"/>
        </w:rPr>
        <w:t>先生</w:t>
      </w:r>
      <w:r w:rsidRPr="00976708">
        <w:rPr>
          <w:lang w:val="en-GB"/>
        </w:rPr>
        <w:t>忆及，委员会在上次会议上决定该情况符合</w:t>
      </w:r>
      <w:r w:rsidRPr="00976708">
        <w:rPr>
          <w:rFonts w:eastAsia="STKaiti"/>
          <w:lang w:val="en-GB"/>
        </w:rPr>
        <w:t>不可抗力</w:t>
      </w:r>
      <w:r w:rsidRPr="00976708">
        <w:rPr>
          <w:lang w:val="en-GB"/>
        </w:rPr>
        <w:t>案件的全部条件。鉴于已经提供了关于发射窗口期的信息，而且该项目已经持续了一段时间</w:t>
      </w:r>
      <w:r w:rsidRPr="00976708">
        <w:rPr>
          <w:rFonts w:hint="eastAsia"/>
          <w:lang w:val="en-GB"/>
        </w:rPr>
        <w:t>，</w:t>
      </w:r>
      <w:r w:rsidRPr="00976708">
        <w:rPr>
          <w:lang w:val="en-GB"/>
        </w:rPr>
        <w:t>他可以同意所请求的延期。</w:t>
      </w:r>
    </w:p>
    <w:p w14:paraId="0070B0E9" w14:textId="77777777" w:rsidR="00CC5E7B" w:rsidRPr="00976708" w:rsidRDefault="00CC5E7B" w:rsidP="00CC5E7B">
      <w:pPr>
        <w:rPr>
          <w:rFonts w:eastAsia="Calibri"/>
          <w:lang w:val="en-GB"/>
        </w:rPr>
      </w:pPr>
      <w:r w:rsidRPr="00976708">
        <w:rPr>
          <w:rFonts w:eastAsia="Calibri"/>
          <w:lang w:val="en-GB"/>
        </w:rPr>
        <w:t>5.5.13</w:t>
      </w:r>
      <w:r w:rsidRPr="00976708">
        <w:rPr>
          <w:rFonts w:eastAsia="Calibri"/>
          <w:lang w:val="en-GB"/>
        </w:rPr>
        <w:tab/>
      </w:r>
      <w:r w:rsidRPr="00976708">
        <w:rPr>
          <w:b/>
          <w:bCs/>
          <w:lang w:val="en-GB"/>
        </w:rPr>
        <w:t>主席</w:t>
      </w:r>
      <w:r w:rsidRPr="00976708">
        <w:rPr>
          <w:lang w:val="en-GB"/>
        </w:rPr>
        <w:t>注意到，大多数委员会</w:t>
      </w:r>
      <w:r w:rsidRPr="00976708">
        <w:rPr>
          <w:rFonts w:hint="eastAsia"/>
          <w:lang w:val="en-GB"/>
        </w:rPr>
        <w:t>委员</w:t>
      </w:r>
      <w:r w:rsidRPr="00976708">
        <w:rPr>
          <w:lang w:val="en-GB"/>
        </w:rPr>
        <w:t>都支持批准所请求的延期。</w:t>
      </w:r>
    </w:p>
    <w:p w14:paraId="7E3F7FF5" w14:textId="77777777" w:rsidR="00CC5E7B" w:rsidRPr="00976708" w:rsidRDefault="00CC5E7B" w:rsidP="00CC5E7B">
      <w:pPr>
        <w:rPr>
          <w:rFonts w:eastAsia="Calibri"/>
          <w:lang w:val="en-GB"/>
        </w:rPr>
      </w:pPr>
      <w:r w:rsidRPr="00976708">
        <w:rPr>
          <w:rFonts w:eastAsia="Calibri"/>
          <w:lang w:val="en-GB"/>
        </w:rPr>
        <w:t>5.5.14</w:t>
      </w:r>
      <w:r w:rsidRPr="00976708">
        <w:rPr>
          <w:lang w:val="en-GB"/>
        </w:rPr>
        <w:tab/>
      </w:r>
      <w:r w:rsidRPr="00976708">
        <w:rPr>
          <w:rFonts w:eastAsia="Calibri"/>
          <w:b/>
          <w:bCs/>
          <w:lang w:val="en-GB"/>
        </w:rPr>
        <w:t>Henri</w:t>
      </w:r>
      <w:r w:rsidRPr="00976708">
        <w:rPr>
          <w:b/>
          <w:bCs/>
          <w:lang w:val="en-GB"/>
        </w:rPr>
        <w:t>先生</w:t>
      </w:r>
      <w:r w:rsidRPr="00976708">
        <w:rPr>
          <w:lang w:val="en-GB"/>
        </w:rPr>
        <w:t>说，出于原则原因，他不支持该行动</w:t>
      </w:r>
      <w:r w:rsidRPr="00976708">
        <w:rPr>
          <w:rFonts w:hint="eastAsia"/>
          <w:lang w:val="en-GB"/>
        </w:rPr>
        <w:t>方针</w:t>
      </w:r>
      <w:r w:rsidRPr="00976708">
        <w:rPr>
          <w:lang w:val="en-GB"/>
        </w:rPr>
        <w:t>。在委员会审议该案件的过程中，曾提出两</w:t>
      </w:r>
      <w:r w:rsidRPr="00976708">
        <w:rPr>
          <w:rFonts w:hint="eastAsia"/>
          <w:lang w:val="en-GB"/>
        </w:rPr>
        <w:t>个</w:t>
      </w:r>
      <w:r w:rsidRPr="00976708">
        <w:rPr>
          <w:lang w:val="en-GB"/>
        </w:rPr>
        <w:t>可能的发射服务提供商。第一</w:t>
      </w:r>
      <w:r w:rsidRPr="00976708">
        <w:rPr>
          <w:rFonts w:hint="eastAsia"/>
          <w:lang w:val="en-GB"/>
        </w:rPr>
        <w:t>个</w:t>
      </w:r>
      <w:r w:rsidRPr="00976708">
        <w:rPr>
          <w:lang w:val="en-GB"/>
        </w:rPr>
        <w:t>是</w:t>
      </w:r>
      <w:r w:rsidRPr="00976708">
        <w:rPr>
          <w:lang w:val="en-GB"/>
        </w:rPr>
        <w:t>GeoJump</w:t>
      </w:r>
      <w:r w:rsidRPr="00976708">
        <w:rPr>
          <w:lang w:val="en-GB"/>
        </w:rPr>
        <w:t>，它提出搭乘</w:t>
      </w:r>
      <w:r w:rsidRPr="00976708">
        <w:rPr>
          <w:lang w:val="en-GB"/>
        </w:rPr>
        <w:t>IM-2</w:t>
      </w:r>
      <w:r w:rsidRPr="00976708">
        <w:rPr>
          <w:lang w:val="en-GB"/>
        </w:rPr>
        <w:t>月球任务发射有效载荷，在这一方案中，卫星到达其轨道位置的时间相当长。然而在第</w:t>
      </w:r>
      <w:r w:rsidRPr="00976708">
        <w:rPr>
          <w:lang w:val="en-GB"/>
        </w:rPr>
        <w:t>93</w:t>
      </w:r>
      <w:r w:rsidRPr="00976708">
        <w:rPr>
          <w:lang w:val="en-GB"/>
        </w:rPr>
        <w:t>次会议上，主管部门提供了关于在</w:t>
      </w:r>
      <w:r w:rsidRPr="00976708">
        <w:rPr>
          <w:lang w:val="en-GB"/>
        </w:rPr>
        <w:t>2024</w:t>
      </w:r>
      <w:r w:rsidRPr="00976708">
        <w:rPr>
          <w:lang w:val="en-GB"/>
        </w:rPr>
        <w:t>年通过</w:t>
      </w:r>
      <w:r w:rsidRPr="00976708">
        <w:rPr>
          <w:lang w:val="en-GB"/>
        </w:rPr>
        <w:t>Blue Origin</w:t>
      </w:r>
      <w:r w:rsidRPr="00976708">
        <w:rPr>
          <w:lang w:val="en-GB"/>
        </w:rPr>
        <w:t>进行发射的资料，升轨期为</w:t>
      </w:r>
      <w:r w:rsidRPr="00976708">
        <w:rPr>
          <w:lang w:val="en-GB"/>
        </w:rPr>
        <w:t>60</w:t>
      </w:r>
      <w:r w:rsidRPr="00976708">
        <w:rPr>
          <w:lang w:val="en-GB"/>
        </w:rPr>
        <w:t>天。此后，委员会收到了关于发射窗口期的</w:t>
      </w:r>
      <w:r w:rsidRPr="00976708">
        <w:rPr>
          <w:rFonts w:hint="eastAsia"/>
          <w:lang w:val="en-GB"/>
        </w:rPr>
        <w:t>最</w:t>
      </w:r>
      <w:r w:rsidRPr="00976708">
        <w:rPr>
          <w:lang w:val="en-GB"/>
        </w:rPr>
        <w:t>新信息，但没有收到关于发射服务提供商的信息，</w:t>
      </w:r>
      <w:r w:rsidRPr="00976708">
        <w:rPr>
          <w:rFonts w:hint="eastAsia"/>
          <w:lang w:val="en-GB"/>
        </w:rPr>
        <w:t>尚</w:t>
      </w:r>
      <w:r w:rsidRPr="00976708">
        <w:rPr>
          <w:lang w:val="en-GB"/>
        </w:rPr>
        <w:t>不清楚为什么未向本次会议提交这些信息。</w:t>
      </w:r>
      <w:r w:rsidRPr="00976708">
        <w:rPr>
          <w:lang w:val="en-GB"/>
        </w:rPr>
        <w:t>Henri</w:t>
      </w:r>
      <w:r w:rsidRPr="00976708">
        <w:rPr>
          <w:lang w:val="en-GB"/>
        </w:rPr>
        <w:t>先生不希望反对自己的同事，但鉴于主管部门并未向本次会议提供所有要求提供的资料，他</w:t>
      </w:r>
      <w:r>
        <w:rPr>
          <w:rFonts w:hint="eastAsia"/>
          <w:lang w:val="en-GB"/>
        </w:rPr>
        <w:t>通过仔细阅读和发表意见，</w:t>
      </w:r>
      <w:r w:rsidRPr="00976708">
        <w:rPr>
          <w:lang w:val="en-GB"/>
        </w:rPr>
        <w:t>不愿同意批准延长期限。</w:t>
      </w:r>
    </w:p>
    <w:p w14:paraId="651CC560" w14:textId="77777777" w:rsidR="00CC5E7B" w:rsidRPr="00976708" w:rsidRDefault="00CC5E7B" w:rsidP="00CC5E7B">
      <w:pPr>
        <w:rPr>
          <w:rFonts w:eastAsia="Calibri"/>
          <w:lang w:val="en-GB"/>
        </w:rPr>
      </w:pPr>
      <w:r w:rsidRPr="00976708">
        <w:rPr>
          <w:rFonts w:eastAsia="Calibri"/>
          <w:lang w:val="en-GB"/>
        </w:rPr>
        <w:t>5.5.15</w:t>
      </w:r>
      <w:r w:rsidRPr="00976708">
        <w:rPr>
          <w:rFonts w:eastAsia="Calibri"/>
          <w:lang w:val="en-GB"/>
        </w:rPr>
        <w:tab/>
      </w:r>
      <w:r w:rsidRPr="00976708">
        <w:rPr>
          <w:rFonts w:eastAsia="Calibri"/>
          <w:b/>
          <w:bCs/>
          <w:lang w:val="en-GB"/>
        </w:rPr>
        <w:t>Hasanova</w:t>
      </w:r>
      <w:r w:rsidRPr="00976708">
        <w:rPr>
          <w:b/>
          <w:bCs/>
          <w:lang w:val="en-GB"/>
        </w:rPr>
        <w:t>女士</w:t>
      </w:r>
      <w:r w:rsidRPr="0072235D">
        <w:rPr>
          <w:lang w:val="en-GB"/>
        </w:rPr>
        <w:t>同意</w:t>
      </w:r>
      <w:r w:rsidRPr="0072235D">
        <w:rPr>
          <w:lang w:val="en-GB"/>
        </w:rPr>
        <w:t>Henri</w:t>
      </w:r>
      <w:r w:rsidRPr="0072235D">
        <w:rPr>
          <w:lang w:val="en-GB"/>
        </w:rPr>
        <w:t>先生</w:t>
      </w:r>
      <w:r w:rsidRPr="0072235D">
        <w:rPr>
          <w:rFonts w:hint="eastAsia"/>
          <w:lang w:val="en-GB"/>
        </w:rPr>
        <w:t>和</w:t>
      </w:r>
      <w:r w:rsidRPr="0072235D">
        <w:rPr>
          <w:lang w:val="en-GB"/>
        </w:rPr>
        <w:t>Beaumier</w:t>
      </w:r>
      <w:r>
        <w:rPr>
          <w:rFonts w:hint="eastAsia"/>
          <w:lang w:val="en-GB"/>
        </w:rPr>
        <w:t>女士</w:t>
      </w:r>
      <w:r w:rsidRPr="006F5259">
        <w:rPr>
          <w:lang w:val="en-GB"/>
        </w:rPr>
        <w:t>关于发射</w:t>
      </w:r>
      <w:r w:rsidRPr="00976708">
        <w:rPr>
          <w:lang w:val="en-GB"/>
        </w:rPr>
        <w:t>服务提供商信息缺失的观点，并指出所附信函并未提及卫星或国名，只是提到了轨道位置。她建议应就此事项进一步开展讨论。</w:t>
      </w:r>
    </w:p>
    <w:p w14:paraId="1BCCE47F" w14:textId="77777777" w:rsidR="00CC5E7B" w:rsidRPr="00976708" w:rsidRDefault="00CC5E7B" w:rsidP="00CC5E7B">
      <w:pPr>
        <w:rPr>
          <w:rFonts w:eastAsia="Calibri"/>
          <w:lang w:val="en-GB"/>
        </w:rPr>
      </w:pPr>
      <w:r w:rsidRPr="00976708">
        <w:rPr>
          <w:rFonts w:eastAsia="Calibri"/>
          <w:lang w:val="en-GB"/>
        </w:rPr>
        <w:t>5.5.16</w:t>
      </w:r>
      <w:r w:rsidRPr="00976708">
        <w:rPr>
          <w:rFonts w:eastAsia="Calibri"/>
          <w:lang w:val="en-GB"/>
        </w:rPr>
        <w:tab/>
      </w:r>
      <w:r w:rsidRPr="00976708">
        <w:rPr>
          <w:b/>
          <w:bCs/>
          <w:lang w:val="en-GB"/>
        </w:rPr>
        <w:t>主席</w:t>
      </w:r>
      <w:r w:rsidRPr="00976708">
        <w:rPr>
          <w:lang w:val="en-GB"/>
        </w:rPr>
        <w:t>建议委员会就此事项做出如下结论：</w:t>
      </w:r>
    </w:p>
    <w:p w14:paraId="1E668FD7" w14:textId="77777777" w:rsidR="00CC5E7B" w:rsidRPr="00976708" w:rsidRDefault="00CC5E7B" w:rsidP="00CC5E7B">
      <w:pPr>
        <w:ind w:firstLineChars="200" w:firstLine="480"/>
        <w:rPr>
          <w:lang w:val="en-GB"/>
        </w:rPr>
      </w:pPr>
      <w:r w:rsidRPr="00976708">
        <w:rPr>
          <w:rFonts w:hint="eastAsia"/>
          <w:lang w:val="en-GB"/>
        </w:rPr>
        <w:t>“</w:t>
      </w:r>
      <w:r w:rsidRPr="00976708">
        <w:rPr>
          <w:lang w:val="en-GB"/>
        </w:rPr>
        <w:t>委员会详细审议了</w:t>
      </w:r>
      <w:r w:rsidRPr="00976708">
        <w:rPr>
          <w:lang w:val="en-GB"/>
        </w:rPr>
        <w:t>RRB23-3/9</w:t>
      </w:r>
      <w:r w:rsidRPr="00976708">
        <w:rPr>
          <w:lang w:val="en-GB"/>
        </w:rPr>
        <w:t>号文件，并感谢伊朗伊斯兰共和国主管部门应委员会第</w:t>
      </w:r>
      <w:r w:rsidRPr="00976708">
        <w:rPr>
          <w:lang w:val="en-GB"/>
        </w:rPr>
        <w:t>93</w:t>
      </w:r>
      <w:r w:rsidRPr="00976708">
        <w:rPr>
          <w:rFonts w:hint="eastAsia"/>
          <w:lang w:val="en-GB"/>
        </w:rPr>
        <w:t>次</w:t>
      </w:r>
      <w:r w:rsidRPr="00976708">
        <w:rPr>
          <w:lang w:val="en-GB"/>
        </w:rPr>
        <w:t>会议的</w:t>
      </w:r>
      <w:r w:rsidRPr="00976708">
        <w:rPr>
          <w:rFonts w:hint="eastAsia"/>
          <w:lang w:val="en-GB"/>
        </w:rPr>
        <w:t>请求</w:t>
      </w:r>
      <w:r w:rsidRPr="00976708">
        <w:rPr>
          <w:lang w:val="en-GB"/>
        </w:rPr>
        <w:t>提供最新的信息</w:t>
      </w:r>
      <w:r w:rsidRPr="00976708">
        <w:rPr>
          <w:rFonts w:hint="eastAsia"/>
          <w:lang w:val="en-GB"/>
        </w:rPr>
        <w:t>。</w:t>
      </w:r>
    </w:p>
    <w:p w14:paraId="5FA8EB51" w14:textId="77777777" w:rsidR="00CC5E7B" w:rsidRPr="00976708" w:rsidRDefault="00CC5E7B" w:rsidP="00CC5E7B">
      <w:pPr>
        <w:ind w:firstLineChars="200" w:firstLine="480"/>
        <w:rPr>
          <w:lang w:val="en-GB"/>
        </w:rPr>
      </w:pPr>
      <w:r w:rsidRPr="00976708">
        <w:rPr>
          <w:lang w:val="en-GB"/>
        </w:rPr>
        <w:t>委员会注意到：</w:t>
      </w:r>
    </w:p>
    <w:p w14:paraId="6E5875D0"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已要求提供</w:t>
      </w:r>
      <w:r w:rsidRPr="00976708">
        <w:rPr>
          <w:rFonts w:hint="eastAsia"/>
          <w:lang w:val="en-GB"/>
        </w:rPr>
        <w:t>关于</w:t>
      </w:r>
      <w:r w:rsidRPr="00976708">
        <w:rPr>
          <w:lang w:val="en-GB"/>
        </w:rPr>
        <w:t>发射计划的最新信息，包括但不限于发射窗口期和发射服务提供商，从而使委员会可以就延期时长做出决定；</w:t>
      </w:r>
    </w:p>
    <w:p w14:paraId="52ACA246"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已提供关于发射窗口期（</w:t>
      </w:r>
      <w:r w:rsidRPr="00976708">
        <w:rPr>
          <w:lang w:val="en-GB"/>
        </w:rPr>
        <w:t>2024</w:t>
      </w:r>
      <w:r w:rsidRPr="00976708">
        <w:rPr>
          <w:lang w:val="en-GB"/>
        </w:rPr>
        <w:t>年</w:t>
      </w:r>
      <w:r w:rsidRPr="00976708">
        <w:rPr>
          <w:lang w:val="en-GB"/>
        </w:rPr>
        <w:t>5</w:t>
      </w:r>
      <w:r w:rsidRPr="00976708">
        <w:rPr>
          <w:lang w:val="en-GB"/>
        </w:rPr>
        <w:t>月</w:t>
      </w:r>
      <w:r w:rsidRPr="00976708">
        <w:rPr>
          <w:lang w:val="en-GB"/>
        </w:rPr>
        <w:t>1</w:t>
      </w:r>
      <w:r w:rsidRPr="00976708">
        <w:rPr>
          <w:lang w:val="en-GB"/>
        </w:rPr>
        <w:t>日至</w:t>
      </w:r>
      <w:r w:rsidRPr="00976708">
        <w:rPr>
          <w:lang w:val="en-GB"/>
        </w:rPr>
        <w:t>6</w:t>
      </w:r>
      <w:r w:rsidRPr="00976708">
        <w:rPr>
          <w:lang w:val="en-GB"/>
        </w:rPr>
        <w:t>月</w:t>
      </w:r>
      <w:r w:rsidRPr="00976708">
        <w:rPr>
          <w:lang w:val="en-GB"/>
        </w:rPr>
        <w:t>30</w:t>
      </w:r>
      <w:r w:rsidRPr="00976708">
        <w:rPr>
          <w:lang w:val="en-GB"/>
        </w:rPr>
        <w:t>日）外加</w:t>
      </w:r>
      <w:r w:rsidRPr="00976708">
        <w:rPr>
          <w:lang w:val="en-GB"/>
        </w:rPr>
        <w:t>60</w:t>
      </w:r>
      <w:r w:rsidRPr="00976708">
        <w:rPr>
          <w:lang w:val="en-GB"/>
        </w:rPr>
        <w:t>天升轨期的信息；</w:t>
      </w:r>
    </w:p>
    <w:p w14:paraId="43DA3F0E"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没有提供相关信息确认相应的发射服务提供商。</w:t>
      </w:r>
    </w:p>
    <w:p w14:paraId="26B1DDF2" w14:textId="77777777" w:rsidR="00CC5E7B" w:rsidRPr="00976708" w:rsidRDefault="00CC5E7B" w:rsidP="00CC5E7B">
      <w:pPr>
        <w:ind w:firstLineChars="200" w:firstLine="480"/>
        <w:rPr>
          <w:lang w:val="en-GB"/>
        </w:rPr>
      </w:pPr>
      <w:r w:rsidRPr="00976708">
        <w:rPr>
          <w:lang w:val="en-GB"/>
        </w:rPr>
        <w:t>委员会重申在第</w:t>
      </w:r>
      <w:r w:rsidRPr="00976708">
        <w:rPr>
          <w:lang w:val="en-GB"/>
        </w:rPr>
        <w:t>93</w:t>
      </w:r>
      <w:r w:rsidRPr="00976708">
        <w:rPr>
          <w:lang w:val="en-GB"/>
        </w:rPr>
        <w:t>次会议上得出的当前情况已满足构成</w:t>
      </w:r>
      <w:r w:rsidRPr="00976708">
        <w:rPr>
          <w:rFonts w:eastAsia="STKaiti"/>
          <w:lang w:val="en-GB"/>
        </w:rPr>
        <w:t>不可抗力</w:t>
      </w:r>
      <w:r w:rsidRPr="00976708">
        <w:rPr>
          <w:lang w:val="en-GB"/>
        </w:rPr>
        <w:t>案件的全部条件的结论，以及同意伊朗伊斯兰共和国</w:t>
      </w:r>
      <w:r w:rsidRPr="00976708">
        <w:rPr>
          <w:rFonts w:hint="eastAsia"/>
          <w:lang w:val="en-GB"/>
        </w:rPr>
        <w:t>主管部门请求</w:t>
      </w:r>
      <w:r w:rsidRPr="00976708">
        <w:rPr>
          <w:lang w:val="en-GB"/>
        </w:rPr>
        <w:t>延长</w:t>
      </w:r>
      <w:r w:rsidRPr="00976708">
        <w:rPr>
          <w:rFonts w:hint="eastAsia"/>
          <w:lang w:val="en-GB"/>
        </w:rPr>
        <w:t>重新</w:t>
      </w:r>
      <w:r w:rsidRPr="00976708">
        <w:rPr>
          <w:lang w:val="en-GB"/>
        </w:rPr>
        <w:t>启用</w:t>
      </w:r>
      <w:r w:rsidRPr="00976708">
        <w:rPr>
          <w:lang w:val="en-GB"/>
        </w:rPr>
        <w:t>IRANSAT-43.5E</w:t>
      </w:r>
      <w:r w:rsidRPr="00976708">
        <w:rPr>
          <w:lang w:val="en-GB"/>
        </w:rPr>
        <w:t>卫星网络频率指配规则时限的请求</w:t>
      </w:r>
      <w:r w:rsidRPr="00976708">
        <w:rPr>
          <w:rFonts w:hint="eastAsia"/>
          <w:lang w:val="en-GB"/>
        </w:rPr>
        <w:t>的决定</w:t>
      </w:r>
      <w:r w:rsidRPr="00976708">
        <w:rPr>
          <w:lang w:val="en-GB"/>
        </w:rPr>
        <w:t>。</w:t>
      </w:r>
    </w:p>
    <w:p w14:paraId="109C48EF" w14:textId="77777777" w:rsidR="00CC5E7B" w:rsidRPr="00976708" w:rsidRDefault="00CC5E7B" w:rsidP="00CC5E7B">
      <w:pPr>
        <w:ind w:firstLineChars="200" w:firstLine="480"/>
        <w:rPr>
          <w:lang w:val="en-GB"/>
        </w:rPr>
      </w:pPr>
      <w:r w:rsidRPr="00976708">
        <w:rPr>
          <w:lang w:val="en-GB"/>
        </w:rPr>
        <w:t>因此，委员会责成无线电通信局：</w:t>
      </w:r>
    </w:p>
    <w:p w14:paraId="56A6BF41"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请伊朗伊斯兰共和国按要求向委员会第</w:t>
      </w:r>
      <w:r w:rsidRPr="00976708">
        <w:rPr>
          <w:lang w:val="en-GB"/>
        </w:rPr>
        <w:t>95</w:t>
      </w:r>
      <w:r w:rsidRPr="00976708">
        <w:rPr>
          <w:lang w:val="en-GB"/>
        </w:rPr>
        <w:t>次会议提供有关发射服务提供商的最新信息和</w:t>
      </w:r>
      <w:r w:rsidRPr="00976708">
        <w:rPr>
          <w:lang w:val="en-GB"/>
        </w:rPr>
        <w:t>/</w:t>
      </w:r>
      <w:r w:rsidRPr="00976708">
        <w:rPr>
          <w:lang w:val="en-GB"/>
        </w:rPr>
        <w:t>或文件；</w:t>
      </w:r>
    </w:p>
    <w:p w14:paraId="560416ED"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在委员会第</w:t>
      </w:r>
      <w:r w:rsidRPr="00976708">
        <w:rPr>
          <w:lang w:val="en-GB"/>
        </w:rPr>
        <w:t>95</w:t>
      </w:r>
      <w:r w:rsidRPr="00976708">
        <w:rPr>
          <w:lang w:val="en-GB"/>
        </w:rPr>
        <w:t>次会议结束之前继续考虑</w:t>
      </w:r>
      <w:r w:rsidRPr="00976708">
        <w:rPr>
          <w:lang w:val="en-GB"/>
        </w:rPr>
        <w:t>IRANSAT-43.5E</w:t>
      </w:r>
      <w:r w:rsidRPr="00976708">
        <w:rPr>
          <w:lang w:val="en-GB"/>
        </w:rPr>
        <w:t>卫星网络频率指配。</w:t>
      </w:r>
      <w:r w:rsidRPr="00976708">
        <w:rPr>
          <w:rFonts w:hint="eastAsia"/>
          <w:lang w:val="en-GB"/>
        </w:rPr>
        <w:t>”</w:t>
      </w:r>
    </w:p>
    <w:p w14:paraId="75F054AA" w14:textId="77777777" w:rsidR="00CC5E7B" w:rsidRPr="00976708" w:rsidRDefault="00CC5E7B" w:rsidP="00CC5E7B">
      <w:pPr>
        <w:rPr>
          <w:lang w:val="en-GB"/>
        </w:rPr>
      </w:pPr>
      <w:r w:rsidRPr="00976708">
        <w:rPr>
          <w:lang w:val="en-GB"/>
        </w:rPr>
        <w:t>5.5.17</w:t>
      </w:r>
      <w:r w:rsidRPr="00976708">
        <w:rPr>
          <w:lang w:val="en-GB"/>
        </w:rPr>
        <w:tab/>
      </w:r>
      <w:r w:rsidRPr="00976708">
        <w:rPr>
          <w:lang w:val="en-GB"/>
        </w:rPr>
        <w:t>会议对此表示</w:t>
      </w:r>
      <w:r w:rsidRPr="00976708">
        <w:rPr>
          <w:b/>
          <w:bCs/>
          <w:lang w:val="en-GB"/>
        </w:rPr>
        <w:t>同意</w:t>
      </w:r>
      <w:r w:rsidRPr="00976708">
        <w:rPr>
          <w:lang w:val="en-GB"/>
        </w:rPr>
        <w:t>。</w:t>
      </w:r>
    </w:p>
    <w:p w14:paraId="1FED0468" w14:textId="77777777" w:rsidR="00CC5E7B" w:rsidRPr="00976708" w:rsidRDefault="00CC5E7B" w:rsidP="00CC5E7B">
      <w:pPr>
        <w:pStyle w:val="Heading2"/>
        <w:rPr>
          <w:rFonts w:eastAsia="SimSun"/>
          <w:szCs w:val="24"/>
          <w:lang w:eastAsia="zh-CN"/>
        </w:rPr>
      </w:pPr>
      <w:r w:rsidRPr="00976708">
        <w:rPr>
          <w:rFonts w:eastAsia="SimSun"/>
          <w:lang w:eastAsia="zh-CN"/>
        </w:rPr>
        <w:lastRenderedPageBreak/>
        <w:t>5.6</w:t>
      </w:r>
      <w:r w:rsidRPr="00976708">
        <w:rPr>
          <w:rFonts w:eastAsia="SimSun"/>
          <w:lang w:eastAsia="zh-CN"/>
        </w:rPr>
        <w:tab/>
      </w:r>
      <w:r w:rsidRPr="00976708">
        <w:rPr>
          <w:rFonts w:eastAsia="SimSun"/>
          <w:lang w:eastAsia="zh-CN"/>
        </w:rPr>
        <w:t>意大利主管部门请求延长启用位于东经</w:t>
      </w:r>
      <w:r w:rsidRPr="00976708">
        <w:rPr>
          <w:rFonts w:eastAsia="SimSun"/>
          <w:lang w:eastAsia="zh-CN"/>
        </w:rPr>
        <w:t>16.2°</w:t>
      </w:r>
      <w:r w:rsidRPr="00976708">
        <w:rPr>
          <w:rFonts w:eastAsia="SimSun"/>
          <w:lang w:eastAsia="zh-CN"/>
        </w:rPr>
        <w:t>的</w:t>
      </w:r>
      <w:r w:rsidRPr="00976708">
        <w:rPr>
          <w:rFonts w:eastAsia="SimSun"/>
          <w:lang w:eastAsia="zh-CN"/>
        </w:rPr>
        <w:t>SICRAL 2A</w:t>
      </w:r>
      <w:r w:rsidRPr="00976708">
        <w:rPr>
          <w:rFonts w:eastAsia="SimSun"/>
          <w:lang w:eastAsia="zh-CN"/>
        </w:rPr>
        <w:t>和</w:t>
      </w:r>
      <w:r w:rsidRPr="00976708">
        <w:rPr>
          <w:rFonts w:eastAsia="SimSun"/>
          <w:lang w:eastAsia="zh-CN"/>
        </w:rPr>
        <w:t>SICRAL 3A</w:t>
      </w:r>
      <w:r w:rsidRPr="00976708">
        <w:rPr>
          <w:rFonts w:eastAsia="SimSun"/>
          <w:lang w:eastAsia="zh-CN"/>
        </w:rPr>
        <w:t>卫星网络频率指配的规则时限的提交资料（</w:t>
      </w:r>
      <w:r w:rsidRPr="00976708">
        <w:rPr>
          <w:rFonts w:eastAsia="SimSun"/>
          <w:lang w:eastAsia="zh-CN"/>
        </w:rPr>
        <w:t>RRB23-3/13</w:t>
      </w:r>
      <w:r w:rsidRPr="00976708">
        <w:rPr>
          <w:rFonts w:eastAsia="SimSun"/>
          <w:lang w:eastAsia="zh-CN"/>
        </w:rPr>
        <w:t>号文件）</w:t>
      </w:r>
    </w:p>
    <w:p w14:paraId="62CECCFD" w14:textId="77777777" w:rsidR="00CC5E7B" w:rsidRPr="00976708" w:rsidRDefault="00CC5E7B" w:rsidP="00CC5E7B">
      <w:pPr>
        <w:rPr>
          <w:rFonts w:eastAsia="Calibri"/>
          <w:lang w:val="en-GB"/>
        </w:rPr>
      </w:pPr>
      <w:r w:rsidRPr="00976708">
        <w:rPr>
          <w:lang w:val="en-GB"/>
        </w:rPr>
        <w:t>5.6.1</w:t>
      </w:r>
      <w:r w:rsidRPr="00976708">
        <w:rPr>
          <w:lang w:val="en-GB"/>
        </w:rPr>
        <w:tab/>
      </w:r>
      <w:r w:rsidRPr="00976708">
        <w:rPr>
          <w:rFonts w:eastAsia="Calibri"/>
          <w:b/>
          <w:bCs/>
          <w:lang w:val="en-GB"/>
        </w:rPr>
        <w:t>Loo</w:t>
      </w:r>
      <w:r w:rsidRPr="00976708">
        <w:rPr>
          <w:b/>
          <w:bCs/>
          <w:lang w:val="en-GB"/>
        </w:rPr>
        <w:t>先生（</w:t>
      </w:r>
      <w:r w:rsidRPr="00976708">
        <w:rPr>
          <w:b/>
          <w:bCs/>
          <w:lang w:val="en-GB"/>
        </w:rPr>
        <w:t>SSD/SPR</w:t>
      </w:r>
      <w:r w:rsidRPr="00976708">
        <w:rPr>
          <w:rFonts w:hint="eastAsia"/>
          <w:b/>
          <w:bCs/>
          <w:lang w:val="en-GB"/>
        </w:rPr>
        <w:t>处长</w:t>
      </w:r>
      <w:r w:rsidRPr="00976708">
        <w:rPr>
          <w:b/>
          <w:bCs/>
          <w:lang w:val="en-GB"/>
        </w:rPr>
        <w:t>）</w:t>
      </w:r>
      <w:r w:rsidRPr="00976708">
        <w:rPr>
          <w:lang w:val="en-GB"/>
        </w:rPr>
        <w:t>介绍了</w:t>
      </w:r>
      <w:r w:rsidRPr="00976708">
        <w:rPr>
          <w:lang w:val="en-GB"/>
        </w:rPr>
        <w:t>RRB23-3/13</w:t>
      </w:r>
      <w:r w:rsidRPr="00976708">
        <w:rPr>
          <w:lang w:val="en-GB"/>
        </w:rPr>
        <w:t>号文件，其中意大利主管部门根据委员会在第</w:t>
      </w:r>
      <w:r w:rsidRPr="00976708">
        <w:rPr>
          <w:lang w:val="en-GB"/>
        </w:rPr>
        <w:t>93</w:t>
      </w:r>
      <w:r w:rsidRPr="00976708">
        <w:rPr>
          <w:lang w:val="en-GB"/>
        </w:rPr>
        <w:t>次会议上所作结论（即主管部门提供的证据和资料不充分，不足以确定该案件是否满足</w:t>
      </w:r>
      <w:r w:rsidRPr="00976708">
        <w:rPr>
          <w:rFonts w:eastAsia="STKaiti"/>
          <w:lang w:val="en-GB"/>
        </w:rPr>
        <w:t>不可抗力</w:t>
      </w:r>
      <w:r w:rsidRPr="00976708">
        <w:rPr>
          <w:lang w:val="en-GB"/>
        </w:rPr>
        <w:t>条件），就其对延长启用位于东经</w:t>
      </w:r>
      <w:r w:rsidRPr="00976708">
        <w:rPr>
          <w:lang w:val="en-GB"/>
        </w:rPr>
        <w:t>16.2°</w:t>
      </w:r>
      <w:r w:rsidRPr="00976708">
        <w:rPr>
          <w:lang w:val="en-GB"/>
        </w:rPr>
        <w:t>的</w:t>
      </w:r>
      <w:r w:rsidRPr="00976708">
        <w:rPr>
          <w:lang w:val="en-GB"/>
        </w:rPr>
        <w:t>SICRAL 2A</w:t>
      </w:r>
      <w:r w:rsidRPr="00976708">
        <w:rPr>
          <w:lang w:val="en-GB"/>
        </w:rPr>
        <w:t>和</w:t>
      </w:r>
      <w:r w:rsidRPr="00976708">
        <w:rPr>
          <w:lang w:val="en-GB"/>
        </w:rPr>
        <w:t>SICRAL 3A</w:t>
      </w:r>
      <w:r w:rsidRPr="00976708">
        <w:rPr>
          <w:lang w:val="en-GB"/>
        </w:rPr>
        <w:t>卫星网络频率指配的规则时限的请求提交了补充资料。主管部门认为，全球新冠肺炎疫情（</w:t>
      </w:r>
      <w:r w:rsidRPr="00976708">
        <w:rPr>
          <w:lang w:val="en-GB"/>
        </w:rPr>
        <w:t>COVID-19</w:t>
      </w:r>
      <w:r w:rsidRPr="00976708">
        <w:rPr>
          <w:lang w:val="en-GB"/>
        </w:rPr>
        <w:t>）以及意大利随后采取的长期封锁措施是不可预见的；与全球疫情相关的紧急情况超出了主管部门的控制范围；随之而来的限制措施直接影响到了卫星网络的持续开发和相关时间表；尽管已经在技术性</w:t>
      </w:r>
      <w:r w:rsidRPr="00976708">
        <w:rPr>
          <w:rFonts w:hint="eastAsia"/>
          <w:lang w:val="en-GB"/>
        </w:rPr>
        <w:t>缩小项目范围</w:t>
      </w:r>
      <w:r w:rsidRPr="00976708">
        <w:rPr>
          <w:lang w:val="en-GB"/>
        </w:rPr>
        <w:t>和卸载次要任务有效载荷方面进行了努力，以遵守时限，但</w:t>
      </w:r>
      <w:r w:rsidRPr="00976708">
        <w:rPr>
          <w:lang w:val="en-GB"/>
        </w:rPr>
        <w:t>SICRAL 3</w:t>
      </w:r>
      <w:r w:rsidRPr="00976708">
        <w:rPr>
          <w:lang w:val="en-GB"/>
        </w:rPr>
        <w:t>项目原定时间表不可能保持不变；</w:t>
      </w:r>
      <w:r w:rsidRPr="00976708">
        <w:rPr>
          <w:lang w:val="en-GB"/>
        </w:rPr>
        <w:t>SICRAL 1</w:t>
      </w:r>
      <w:r w:rsidRPr="00976708">
        <w:rPr>
          <w:lang w:val="en-GB"/>
        </w:rPr>
        <w:t>的严重</w:t>
      </w:r>
      <w:r w:rsidRPr="00976708">
        <w:rPr>
          <w:rFonts w:hint="eastAsia"/>
          <w:lang w:val="en-GB"/>
        </w:rPr>
        <w:t>在轨故障</w:t>
      </w:r>
      <w:r w:rsidRPr="00976708">
        <w:rPr>
          <w:lang w:val="en-GB"/>
        </w:rPr>
        <w:t>导致该卫星提前退役。所有这些因素，加上当前的地缘政治</w:t>
      </w:r>
      <w:r w:rsidRPr="00976708">
        <w:rPr>
          <w:rFonts w:hint="eastAsia"/>
          <w:lang w:val="en-GB"/>
        </w:rPr>
        <w:t>局势</w:t>
      </w:r>
      <w:r w:rsidRPr="00976708">
        <w:rPr>
          <w:lang w:val="en-GB"/>
        </w:rPr>
        <w:t>及其对全球空间部门供应链的影响，使得</w:t>
      </w:r>
      <w:r w:rsidRPr="00976708">
        <w:rPr>
          <w:lang w:val="en-GB"/>
        </w:rPr>
        <w:t>SICRAL 3</w:t>
      </w:r>
      <w:r w:rsidRPr="00976708">
        <w:rPr>
          <w:lang w:val="en-GB"/>
        </w:rPr>
        <w:t>卫星无法在《无线电规则》第</w:t>
      </w:r>
      <w:r w:rsidRPr="00976708">
        <w:rPr>
          <w:b/>
          <w:bCs/>
          <w:lang w:val="en-GB"/>
        </w:rPr>
        <w:t>11.49</w:t>
      </w:r>
      <w:r w:rsidRPr="00976708">
        <w:rPr>
          <w:lang w:val="en-GB"/>
        </w:rPr>
        <w:t>款规定的三年时限内</w:t>
      </w:r>
      <w:r w:rsidRPr="00976708">
        <w:rPr>
          <w:rFonts w:hint="eastAsia"/>
          <w:lang w:val="en-GB"/>
        </w:rPr>
        <w:t>到</w:t>
      </w:r>
      <w:r w:rsidRPr="00976708">
        <w:rPr>
          <w:lang w:val="en-GB"/>
        </w:rPr>
        <w:t>达其轨道位置。主管部门因此确认</w:t>
      </w:r>
      <w:r w:rsidRPr="00976708">
        <w:rPr>
          <w:rFonts w:hint="eastAsia"/>
          <w:lang w:val="en-GB"/>
        </w:rPr>
        <w:t>请求</w:t>
      </w:r>
      <w:r w:rsidRPr="00976708">
        <w:rPr>
          <w:lang w:val="en-GB"/>
        </w:rPr>
        <w:t>将启用</w:t>
      </w:r>
      <w:r w:rsidRPr="00976708">
        <w:rPr>
          <w:lang w:val="en-GB"/>
        </w:rPr>
        <w:t>SICRAL 2A</w:t>
      </w:r>
      <w:r w:rsidRPr="00976708">
        <w:rPr>
          <w:lang w:val="en-GB"/>
        </w:rPr>
        <w:t>和</w:t>
      </w:r>
      <w:r w:rsidRPr="00976708">
        <w:rPr>
          <w:lang w:val="en-GB"/>
        </w:rPr>
        <w:t>SICRAL 3A</w:t>
      </w:r>
      <w:r w:rsidRPr="00976708">
        <w:rPr>
          <w:lang w:val="en-GB"/>
        </w:rPr>
        <w:t>卫星网络频率指配的规则时限延长</w:t>
      </w:r>
      <w:r w:rsidRPr="00976708">
        <w:rPr>
          <w:lang w:val="en-GB"/>
        </w:rPr>
        <w:t>36</w:t>
      </w:r>
      <w:r w:rsidRPr="00976708">
        <w:rPr>
          <w:lang w:val="en-GB"/>
        </w:rPr>
        <w:t>个月。</w:t>
      </w:r>
    </w:p>
    <w:p w14:paraId="329B037E" w14:textId="77777777" w:rsidR="00CC5E7B" w:rsidRPr="00976708" w:rsidRDefault="00CC5E7B" w:rsidP="00CC5E7B">
      <w:pPr>
        <w:rPr>
          <w:lang w:val="en-GB"/>
        </w:rPr>
      </w:pPr>
      <w:r w:rsidRPr="00976708">
        <w:rPr>
          <w:rFonts w:eastAsia="Calibri"/>
          <w:lang w:val="en-GB"/>
        </w:rPr>
        <w:t>5.6.2</w:t>
      </w:r>
      <w:r w:rsidRPr="00976708">
        <w:rPr>
          <w:rFonts w:eastAsia="Calibri"/>
          <w:lang w:val="en-GB"/>
        </w:rPr>
        <w:tab/>
      </w:r>
      <w:r w:rsidRPr="00976708">
        <w:rPr>
          <w:lang w:val="en-GB"/>
        </w:rPr>
        <w:t>该文件的</w:t>
      </w:r>
      <w:r w:rsidRPr="00976708">
        <w:rPr>
          <w:lang w:val="en-GB"/>
        </w:rPr>
        <w:t>13</w:t>
      </w:r>
      <w:r w:rsidRPr="00976708">
        <w:rPr>
          <w:lang w:val="en-GB"/>
        </w:rPr>
        <w:t>个附件载有相关合同、政府法令和时间表等的正式英文译文，表明上述因素的影响。</w:t>
      </w:r>
    </w:p>
    <w:p w14:paraId="7FE1BCBB" w14:textId="77777777" w:rsidR="00CC5E7B" w:rsidRPr="00976708" w:rsidRDefault="00CC5E7B" w:rsidP="00CC5E7B">
      <w:pPr>
        <w:rPr>
          <w:lang w:val="en-GB"/>
        </w:rPr>
      </w:pPr>
      <w:r w:rsidRPr="00976708">
        <w:rPr>
          <w:lang w:val="en-GB"/>
        </w:rPr>
        <w:t>5.6.3</w:t>
      </w:r>
      <w:r w:rsidRPr="00976708">
        <w:rPr>
          <w:lang w:val="en-GB"/>
        </w:rPr>
        <w:tab/>
      </w:r>
      <w:r w:rsidRPr="00976708">
        <w:rPr>
          <w:b/>
          <w:bCs/>
          <w:lang w:val="en-GB"/>
        </w:rPr>
        <w:t>Henri</w:t>
      </w:r>
      <w:r w:rsidRPr="00976708">
        <w:rPr>
          <w:b/>
          <w:bCs/>
          <w:lang w:val="en-GB"/>
        </w:rPr>
        <w:t>先生</w:t>
      </w:r>
      <w:r w:rsidRPr="00976708">
        <w:rPr>
          <w:lang w:val="en-GB"/>
        </w:rPr>
        <w:t>对附件中提供的一些合同表示好奇。例如，附件</w:t>
      </w:r>
      <w:r w:rsidRPr="00976708">
        <w:rPr>
          <w:lang w:val="en-GB"/>
        </w:rPr>
        <w:t>2</w:t>
      </w:r>
      <w:r w:rsidRPr="00976708">
        <w:rPr>
          <w:lang w:val="en-GB"/>
        </w:rPr>
        <w:t>和附件</w:t>
      </w:r>
      <w:r w:rsidRPr="00976708">
        <w:rPr>
          <w:lang w:val="en-GB"/>
        </w:rPr>
        <w:t>3</w:t>
      </w:r>
      <w:r w:rsidRPr="00976708">
        <w:rPr>
          <w:lang w:val="en-GB"/>
        </w:rPr>
        <w:t>提到了一份为期</w:t>
      </w:r>
      <w:r w:rsidRPr="00976708">
        <w:rPr>
          <w:lang w:val="en-GB"/>
        </w:rPr>
        <w:t>10</w:t>
      </w:r>
      <w:r w:rsidRPr="00976708">
        <w:rPr>
          <w:lang w:val="en-GB"/>
        </w:rPr>
        <w:t>个月的合同，该合同于</w:t>
      </w:r>
      <w:r w:rsidRPr="00976708">
        <w:rPr>
          <w:lang w:val="en-GB"/>
        </w:rPr>
        <w:t>2018</w:t>
      </w:r>
      <w:r w:rsidRPr="00976708">
        <w:rPr>
          <w:lang w:val="en-GB"/>
        </w:rPr>
        <w:t>年</w:t>
      </w:r>
      <w:r w:rsidRPr="00976708">
        <w:rPr>
          <w:lang w:val="en-GB"/>
        </w:rPr>
        <w:t>12</w:t>
      </w:r>
      <w:r w:rsidRPr="00976708">
        <w:rPr>
          <w:lang w:val="en-GB"/>
        </w:rPr>
        <w:t>月签订，于</w:t>
      </w:r>
      <w:r w:rsidRPr="00976708">
        <w:rPr>
          <w:lang w:val="en-GB"/>
        </w:rPr>
        <w:t>2019</w:t>
      </w:r>
      <w:r w:rsidRPr="00976708">
        <w:rPr>
          <w:lang w:val="en-GB"/>
        </w:rPr>
        <w:t>年</w:t>
      </w:r>
      <w:r w:rsidRPr="00976708">
        <w:rPr>
          <w:lang w:val="en-GB"/>
        </w:rPr>
        <w:t>11</w:t>
      </w:r>
      <w:r w:rsidRPr="00976708">
        <w:rPr>
          <w:lang w:val="en-GB"/>
        </w:rPr>
        <w:t>月结束（即</w:t>
      </w:r>
      <w:r w:rsidRPr="00976708">
        <w:rPr>
          <w:lang w:val="en-GB"/>
        </w:rPr>
        <w:t>SICRAL 1</w:t>
      </w:r>
      <w:r w:rsidRPr="00976708">
        <w:rPr>
          <w:lang w:val="en-GB"/>
        </w:rPr>
        <w:t>名义上尚在运行的期间），用于就</w:t>
      </w:r>
      <w:r w:rsidRPr="00976708">
        <w:rPr>
          <w:lang w:val="en-GB"/>
        </w:rPr>
        <w:t>SICRAL 3</w:t>
      </w:r>
      <w:r w:rsidRPr="00976708">
        <w:rPr>
          <w:lang w:val="en-GB"/>
        </w:rPr>
        <w:t>系统开展例行任务分析和可行性研究；然而，未提供关于这些研究是否取得任何成果的</w:t>
      </w:r>
      <w:r w:rsidRPr="00976708">
        <w:rPr>
          <w:rFonts w:hint="eastAsia"/>
          <w:lang w:val="en-GB"/>
        </w:rPr>
        <w:t>资料</w:t>
      </w:r>
      <w:r w:rsidRPr="00976708">
        <w:rPr>
          <w:lang w:val="en-GB"/>
        </w:rPr>
        <w:t>，而这些</w:t>
      </w:r>
      <w:r w:rsidRPr="00976708">
        <w:rPr>
          <w:rFonts w:hint="eastAsia"/>
          <w:lang w:val="en-GB"/>
        </w:rPr>
        <w:t>资料</w:t>
      </w:r>
      <w:r w:rsidRPr="00976708">
        <w:rPr>
          <w:lang w:val="en-GB"/>
        </w:rPr>
        <w:t>本应用来体现新一代卫星的开发进展情况。附件</w:t>
      </w:r>
      <w:r w:rsidRPr="00976708">
        <w:rPr>
          <w:lang w:val="en-GB"/>
        </w:rPr>
        <w:t>8</w:t>
      </w:r>
      <w:r w:rsidRPr="00976708">
        <w:rPr>
          <w:lang w:val="en-GB"/>
        </w:rPr>
        <w:t>提供的</w:t>
      </w:r>
      <w:r w:rsidRPr="00976708">
        <w:rPr>
          <w:rFonts w:hint="eastAsia"/>
          <w:lang w:val="en-GB"/>
        </w:rPr>
        <w:t>资料</w:t>
      </w:r>
      <w:r w:rsidRPr="00976708">
        <w:rPr>
          <w:lang w:val="en-GB"/>
        </w:rPr>
        <w:t>涉及</w:t>
      </w:r>
      <w:r w:rsidRPr="00976708">
        <w:rPr>
          <w:lang w:val="en-GB"/>
        </w:rPr>
        <w:t>2020</w:t>
      </w:r>
      <w:r w:rsidRPr="00976708">
        <w:rPr>
          <w:lang w:val="en-GB"/>
        </w:rPr>
        <w:t>年</w:t>
      </w:r>
      <w:r w:rsidRPr="00976708">
        <w:rPr>
          <w:lang w:val="en-GB"/>
        </w:rPr>
        <w:t>12</w:t>
      </w:r>
      <w:r w:rsidRPr="00976708">
        <w:rPr>
          <w:lang w:val="en-GB"/>
        </w:rPr>
        <w:t>月</w:t>
      </w:r>
      <w:r w:rsidRPr="00976708">
        <w:rPr>
          <w:rFonts w:hint="eastAsia"/>
          <w:lang w:val="en-GB"/>
        </w:rPr>
        <w:t>即</w:t>
      </w:r>
      <w:r w:rsidRPr="00976708">
        <w:rPr>
          <w:lang w:val="en-GB"/>
        </w:rPr>
        <w:t>开展例行研究后，关于一颗卫星和项目各阶段主要定义的进展，以及一份签订于</w:t>
      </w:r>
      <w:r w:rsidRPr="00976708">
        <w:rPr>
          <w:lang w:val="en-GB"/>
        </w:rPr>
        <w:t>2021</w:t>
      </w:r>
      <w:r w:rsidRPr="00976708">
        <w:rPr>
          <w:lang w:val="en-GB"/>
        </w:rPr>
        <w:t>年</w:t>
      </w:r>
      <w:r w:rsidRPr="00976708">
        <w:rPr>
          <w:lang w:val="en-GB"/>
        </w:rPr>
        <w:t>3</w:t>
      </w:r>
      <w:r w:rsidRPr="00976708">
        <w:rPr>
          <w:lang w:val="en-GB"/>
        </w:rPr>
        <w:t>月的合同</w:t>
      </w:r>
      <w:r>
        <w:rPr>
          <w:rFonts w:hint="eastAsia"/>
          <w:lang w:val="en-GB"/>
        </w:rPr>
        <w:t>的计划完成情况</w:t>
      </w:r>
      <w:r w:rsidRPr="00976708">
        <w:rPr>
          <w:lang w:val="en-GB"/>
        </w:rPr>
        <w:t>，该合同规定卫星将于</w:t>
      </w:r>
      <w:r w:rsidRPr="00976708">
        <w:rPr>
          <w:lang w:val="en-GB"/>
        </w:rPr>
        <w:t>2024</w:t>
      </w:r>
      <w:r w:rsidRPr="00976708">
        <w:rPr>
          <w:lang w:val="en-GB"/>
        </w:rPr>
        <w:t>年</w:t>
      </w:r>
      <w:r w:rsidRPr="00976708">
        <w:rPr>
          <w:lang w:val="en-GB"/>
        </w:rPr>
        <w:t>11</w:t>
      </w:r>
      <w:r w:rsidRPr="00976708">
        <w:rPr>
          <w:lang w:val="en-GB"/>
        </w:rPr>
        <w:t>月交付，</w:t>
      </w:r>
      <w:r w:rsidRPr="00976708">
        <w:rPr>
          <w:lang w:val="en-GB"/>
        </w:rPr>
        <w:t>2025</w:t>
      </w:r>
      <w:r w:rsidRPr="00976708">
        <w:rPr>
          <w:lang w:val="en-GB"/>
        </w:rPr>
        <w:t>年</w:t>
      </w:r>
      <w:r w:rsidRPr="00976708">
        <w:rPr>
          <w:lang w:val="en-GB"/>
        </w:rPr>
        <w:t>3</w:t>
      </w:r>
      <w:r w:rsidRPr="00976708">
        <w:rPr>
          <w:lang w:val="en-GB"/>
        </w:rPr>
        <w:t>月发射，并在</w:t>
      </w:r>
      <w:r w:rsidRPr="00976708">
        <w:rPr>
          <w:lang w:val="en-GB"/>
        </w:rPr>
        <w:t>2026</w:t>
      </w:r>
      <w:r w:rsidRPr="00976708">
        <w:rPr>
          <w:lang w:val="en-GB"/>
        </w:rPr>
        <w:t>年</w:t>
      </w:r>
      <w:r>
        <w:rPr>
          <w:rFonts w:hint="eastAsia"/>
          <w:lang w:val="en-GB"/>
        </w:rPr>
        <w:t>4</w:t>
      </w:r>
      <w:r>
        <w:rPr>
          <w:rFonts w:hint="eastAsia"/>
          <w:lang w:val="en-GB"/>
        </w:rPr>
        <w:t>月</w:t>
      </w:r>
      <w:r w:rsidRPr="00976708">
        <w:rPr>
          <w:lang w:val="en-GB"/>
        </w:rPr>
        <w:t>进入对地静止轨道。</w:t>
      </w:r>
      <w:r w:rsidRPr="00976708">
        <w:rPr>
          <w:lang w:val="en-GB"/>
        </w:rPr>
        <w:t>SICRAL 1</w:t>
      </w:r>
      <w:r w:rsidRPr="00976708">
        <w:rPr>
          <w:lang w:val="en-GB"/>
        </w:rPr>
        <w:t>于</w:t>
      </w:r>
      <w:r w:rsidRPr="00976708">
        <w:rPr>
          <w:lang w:val="en-GB"/>
        </w:rPr>
        <w:t>2021</w:t>
      </w:r>
      <w:r w:rsidRPr="00976708">
        <w:rPr>
          <w:lang w:val="en-GB"/>
        </w:rPr>
        <w:t>年初</w:t>
      </w:r>
      <w:r w:rsidRPr="00976708">
        <w:rPr>
          <w:rFonts w:hint="eastAsia"/>
          <w:lang w:val="en-GB"/>
        </w:rPr>
        <w:t>退役</w:t>
      </w:r>
      <w:r w:rsidRPr="00976708">
        <w:rPr>
          <w:lang w:val="en-GB"/>
        </w:rPr>
        <w:t>，但尚不清楚是否已检测到该卫星存在重大问题。附件</w:t>
      </w:r>
      <w:r w:rsidRPr="00976708">
        <w:rPr>
          <w:lang w:val="en-GB"/>
        </w:rPr>
        <w:t>10</w:t>
      </w:r>
      <w:r w:rsidRPr="00976708">
        <w:rPr>
          <w:lang w:val="en-GB"/>
        </w:rPr>
        <w:t>介绍了意大利国防部与</w:t>
      </w:r>
      <w:r w:rsidRPr="00976708">
        <w:rPr>
          <w:lang w:val="en-GB"/>
        </w:rPr>
        <w:t>Thales Alenia Space Italia SpA (Thales)</w:t>
      </w:r>
      <w:r w:rsidRPr="00976708">
        <w:rPr>
          <w:lang w:val="en-GB"/>
        </w:rPr>
        <w:t>公司于</w:t>
      </w:r>
      <w:r w:rsidRPr="00976708">
        <w:rPr>
          <w:lang w:val="en-GB"/>
        </w:rPr>
        <w:t>2021</w:t>
      </w:r>
      <w:r w:rsidRPr="00976708">
        <w:rPr>
          <w:lang w:val="en-GB"/>
        </w:rPr>
        <w:t>年</w:t>
      </w:r>
      <w:r w:rsidRPr="00976708">
        <w:rPr>
          <w:lang w:val="en-GB"/>
        </w:rPr>
        <w:t>6</w:t>
      </w:r>
      <w:r w:rsidRPr="00976708">
        <w:rPr>
          <w:lang w:val="en-GB"/>
        </w:rPr>
        <w:t>月签订的合同，规定了实现</w:t>
      </w:r>
      <w:r w:rsidRPr="00976708">
        <w:rPr>
          <w:lang w:val="en-GB"/>
        </w:rPr>
        <w:t>SICRAL 3A</w:t>
      </w:r>
      <w:r w:rsidRPr="00976708">
        <w:rPr>
          <w:lang w:val="en-GB"/>
        </w:rPr>
        <w:t>地面交付</w:t>
      </w:r>
      <w:r w:rsidRPr="00976708">
        <w:rPr>
          <w:rFonts w:hint="eastAsia"/>
          <w:lang w:val="en-GB"/>
        </w:rPr>
        <w:t>（</w:t>
      </w:r>
      <w:r w:rsidRPr="00976708">
        <w:rPr>
          <w:lang w:val="en-GB"/>
        </w:rPr>
        <w:t>2025</w:t>
      </w:r>
      <w:r w:rsidRPr="00976708">
        <w:rPr>
          <w:lang w:val="en-GB"/>
        </w:rPr>
        <w:t>年</w:t>
      </w:r>
      <w:r w:rsidRPr="00976708">
        <w:rPr>
          <w:lang w:val="en-GB"/>
        </w:rPr>
        <w:t>7</w:t>
      </w:r>
      <w:r w:rsidRPr="00976708">
        <w:rPr>
          <w:lang w:val="en-GB"/>
        </w:rPr>
        <w:t>月</w:t>
      </w:r>
      <w:r w:rsidRPr="00976708">
        <w:rPr>
          <w:rFonts w:hint="eastAsia"/>
          <w:lang w:val="en-GB"/>
        </w:rPr>
        <w:t>）</w:t>
      </w:r>
      <w:r w:rsidRPr="00976708">
        <w:rPr>
          <w:lang w:val="en-GB"/>
        </w:rPr>
        <w:t>、发射</w:t>
      </w:r>
      <w:r w:rsidRPr="00976708">
        <w:rPr>
          <w:rFonts w:hint="eastAsia"/>
          <w:lang w:val="en-GB"/>
        </w:rPr>
        <w:t>（</w:t>
      </w:r>
      <w:r w:rsidRPr="00976708">
        <w:rPr>
          <w:lang w:val="en-GB"/>
        </w:rPr>
        <w:t>2025</w:t>
      </w:r>
      <w:r w:rsidRPr="00976708">
        <w:rPr>
          <w:lang w:val="en-GB"/>
        </w:rPr>
        <w:t>年</w:t>
      </w:r>
      <w:r w:rsidRPr="00976708">
        <w:rPr>
          <w:lang w:val="en-GB"/>
        </w:rPr>
        <w:t>11</w:t>
      </w:r>
      <w:r w:rsidRPr="00976708">
        <w:rPr>
          <w:lang w:val="en-GB"/>
        </w:rPr>
        <w:t>月</w:t>
      </w:r>
      <w:r w:rsidRPr="00976708">
        <w:rPr>
          <w:rFonts w:hint="eastAsia"/>
          <w:lang w:val="en-GB"/>
        </w:rPr>
        <w:t>）</w:t>
      </w:r>
      <w:r w:rsidRPr="00976708">
        <w:rPr>
          <w:lang w:val="en-GB"/>
        </w:rPr>
        <w:t>和进入对地静止轨道</w:t>
      </w:r>
      <w:r w:rsidRPr="00976708">
        <w:rPr>
          <w:rFonts w:hint="eastAsia"/>
          <w:lang w:val="en-GB"/>
        </w:rPr>
        <w:t>（</w:t>
      </w:r>
      <w:r w:rsidRPr="00976708">
        <w:rPr>
          <w:lang w:val="en-GB"/>
        </w:rPr>
        <w:t>2026</w:t>
      </w:r>
      <w:r w:rsidRPr="00976708">
        <w:rPr>
          <w:lang w:val="en-GB"/>
        </w:rPr>
        <w:t>年</w:t>
      </w:r>
      <w:r w:rsidRPr="00976708">
        <w:rPr>
          <w:rFonts w:hint="eastAsia"/>
          <w:lang w:val="en-GB"/>
        </w:rPr>
        <w:t>）</w:t>
      </w:r>
      <w:r w:rsidRPr="00976708">
        <w:rPr>
          <w:lang w:val="en-GB"/>
        </w:rPr>
        <w:t>的具体时间。附件</w:t>
      </w:r>
      <w:r w:rsidRPr="00976708">
        <w:rPr>
          <w:lang w:val="en-GB"/>
        </w:rPr>
        <w:t>11</w:t>
      </w:r>
      <w:r w:rsidRPr="00976708">
        <w:rPr>
          <w:lang w:val="en-GB"/>
        </w:rPr>
        <w:t>介绍了意大利国防部和</w:t>
      </w:r>
      <w:r w:rsidRPr="00976708">
        <w:rPr>
          <w:lang w:val="en-GB"/>
        </w:rPr>
        <w:t>Thales</w:t>
      </w:r>
      <w:r w:rsidRPr="00976708">
        <w:rPr>
          <w:lang w:val="en-GB"/>
        </w:rPr>
        <w:t>公司于</w:t>
      </w:r>
      <w:r w:rsidRPr="00976708">
        <w:rPr>
          <w:lang w:val="en-GB"/>
        </w:rPr>
        <w:t>2022</w:t>
      </w:r>
      <w:r w:rsidRPr="00976708">
        <w:rPr>
          <w:lang w:val="en-GB"/>
        </w:rPr>
        <w:t>年</w:t>
      </w:r>
      <w:r w:rsidRPr="00976708">
        <w:rPr>
          <w:lang w:val="en-GB"/>
        </w:rPr>
        <w:t>6</w:t>
      </w:r>
      <w:r w:rsidRPr="00976708">
        <w:rPr>
          <w:lang w:val="en-GB"/>
        </w:rPr>
        <w:t>月签订的合同，根据该合同，提供</w:t>
      </w:r>
      <w:r w:rsidRPr="00976708">
        <w:rPr>
          <w:lang w:val="en-GB"/>
        </w:rPr>
        <w:t>SICRAL 3A</w:t>
      </w:r>
      <w:r w:rsidRPr="00976708">
        <w:rPr>
          <w:lang w:val="en-GB"/>
        </w:rPr>
        <w:t>卫星需要</w:t>
      </w:r>
      <w:r w:rsidRPr="00976708">
        <w:rPr>
          <w:lang w:val="en-GB"/>
        </w:rPr>
        <w:t>37</w:t>
      </w:r>
      <w:r w:rsidRPr="00976708">
        <w:rPr>
          <w:lang w:val="en-GB"/>
        </w:rPr>
        <w:t>个月的时间，因此确认了附件</w:t>
      </w:r>
      <w:r w:rsidRPr="00976708">
        <w:rPr>
          <w:lang w:val="en-GB"/>
        </w:rPr>
        <w:t>10</w:t>
      </w:r>
      <w:r w:rsidRPr="00976708">
        <w:rPr>
          <w:lang w:val="en-GB"/>
        </w:rPr>
        <w:t>中所述的卫星可用时间（</w:t>
      </w:r>
      <w:r w:rsidRPr="00976708">
        <w:rPr>
          <w:lang w:val="en-GB"/>
        </w:rPr>
        <w:t>2025</w:t>
      </w:r>
      <w:r w:rsidRPr="00976708">
        <w:rPr>
          <w:lang w:val="en-GB"/>
        </w:rPr>
        <w:t>年</w:t>
      </w:r>
      <w:r w:rsidRPr="00976708">
        <w:rPr>
          <w:lang w:val="en-GB"/>
        </w:rPr>
        <w:t>7</w:t>
      </w:r>
      <w:r w:rsidRPr="00976708">
        <w:rPr>
          <w:lang w:val="en-GB"/>
        </w:rPr>
        <w:t>月）。一年后，也就是</w:t>
      </w:r>
      <w:r w:rsidRPr="00976708">
        <w:rPr>
          <w:lang w:val="en-GB"/>
        </w:rPr>
        <w:t>2023</w:t>
      </w:r>
      <w:r w:rsidRPr="00976708">
        <w:rPr>
          <w:lang w:val="en-GB"/>
        </w:rPr>
        <w:t>年</w:t>
      </w:r>
      <w:r w:rsidRPr="00976708">
        <w:rPr>
          <w:lang w:val="en-GB"/>
        </w:rPr>
        <w:t>7</w:t>
      </w:r>
      <w:r w:rsidRPr="00976708">
        <w:rPr>
          <w:lang w:val="en-GB"/>
        </w:rPr>
        <w:t>月，国防部和</w:t>
      </w:r>
      <w:r w:rsidRPr="00976708">
        <w:rPr>
          <w:lang w:val="en-GB"/>
        </w:rPr>
        <w:t>T</w:t>
      </w:r>
      <w:r w:rsidRPr="00976708">
        <w:rPr>
          <w:rFonts w:hint="eastAsia"/>
          <w:lang w:val="en-GB"/>
        </w:rPr>
        <w:t>h</w:t>
      </w:r>
      <w:r w:rsidRPr="00976708">
        <w:rPr>
          <w:lang w:val="en-GB"/>
        </w:rPr>
        <w:t>ales</w:t>
      </w:r>
      <w:r w:rsidRPr="00976708">
        <w:rPr>
          <w:lang w:val="en-GB"/>
        </w:rPr>
        <w:t>公司签订了第三份合同，规定卫星质量鉴定、制造和发射工作需要</w:t>
      </w:r>
      <w:r w:rsidRPr="00976708">
        <w:rPr>
          <w:lang w:val="en-GB"/>
        </w:rPr>
        <w:t>60</w:t>
      </w:r>
      <w:r w:rsidRPr="00976708">
        <w:rPr>
          <w:lang w:val="en-GB"/>
        </w:rPr>
        <w:t>个月的时间，也就是到</w:t>
      </w:r>
      <w:r w:rsidRPr="00976708">
        <w:rPr>
          <w:lang w:val="en-GB"/>
        </w:rPr>
        <w:t>2027</w:t>
      </w:r>
      <w:r w:rsidRPr="00976708">
        <w:rPr>
          <w:lang w:val="en-GB"/>
        </w:rPr>
        <w:t>年</w:t>
      </w:r>
      <w:r w:rsidRPr="00976708">
        <w:rPr>
          <w:lang w:val="en-GB"/>
        </w:rPr>
        <w:t>7</w:t>
      </w:r>
      <w:r w:rsidRPr="00976708">
        <w:rPr>
          <w:lang w:val="en-GB"/>
        </w:rPr>
        <w:t>月（附件</w:t>
      </w:r>
      <w:r w:rsidRPr="00976708">
        <w:rPr>
          <w:lang w:val="en-GB"/>
        </w:rPr>
        <w:t>12</w:t>
      </w:r>
      <w:r w:rsidRPr="00976708">
        <w:rPr>
          <w:lang w:val="en-GB"/>
        </w:rPr>
        <w:t>）。</w:t>
      </w:r>
    </w:p>
    <w:p w14:paraId="12124879" w14:textId="77777777" w:rsidR="00CC5E7B" w:rsidRPr="00976708" w:rsidRDefault="00CC5E7B" w:rsidP="00CC5E7B">
      <w:pPr>
        <w:rPr>
          <w:lang w:val="en-GB"/>
        </w:rPr>
      </w:pPr>
      <w:r w:rsidRPr="00976708">
        <w:rPr>
          <w:lang w:val="en-GB"/>
        </w:rPr>
        <w:t>5.6.4</w:t>
      </w:r>
      <w:r w:rsidRPr="00976708">
        <w:rPr>
          <w:lang w:val="en-GB"/>
        </w:rPr>
        <w:tab/>
      </w:r>
      <w:r w:rsidRPr="00976708">
        <w:rPr>
          <w:lang w:val="en-GB"/>
        </w:rPr>
        <w:t>在提交资料的正文中，意大利主管部门提供了关于飞行就绪状态审查的相关资料，涉及在</w:t>
      </w:r>
      <w:r w:rsidRPr="00976708">
        <w:rPr>
          <w:lang w:val="en-GB"/>
        </w:rPr>
        <w:t>2025</w:t>
      </w:r>
      <w:r w:rsidRPr="00976708">
        <w:rPr>
          <w:lang w:val="en-GB"/>
        </w:rPr>
        <w:t>年</w:t>
      </w:r>
      <w:r w:rsidRPr="00976708">
        <w:rPr>
          <w:lang w:val="en-GB"/>
        </w:rPr>
        <w:t>12</w:t>
      </w:r>
      <w:r w:rsidRPr="00976708">
        <w:rPr>
          <w:lang w:val="en-GB"/>
        </w:rPr>
        <w:t>月</w:t>
      </w:r>
      <w:r w:rsidRPr="00976708">
        <w:rPr>
          <w:lang w:val="en-GB"/>
        </w:rPr>
        <w:t>/2026</w:t>
      </w:r>
      <w:r w:rsidRPr="00976708">
        <w:rPr>
          <w:lang w:val="en-GB"/>
        </w:rPr>
        <w:t>年</w:t>
      </w:r>
      <w:r w:rsidRPr="00976708">
        <w:rPr>
          <w:lang w:val="en-GB"/>
        </w:rPr>
        <w:t>1</w:t>
      </w:r>
      <w:r w:rsidRPr="00976708">
        <w:rPr>
          <w:lang w:val="en-GB"/>
        </w:rPr>
        <w:t>月分别进行一次发射（如</w:t>
      </w:r>
      <w:r w:rsidRPr="00976708">
        <w:rPr>
          <w:lang w:val="en-GB"/>
        </w:rPr>
        <w:t>2022</w:t>
      </w:r>
      <w:r w:rsidRPr="00976708">
        <w:rPr>
          <w:lang w:val="en-GB"/>
        </w:rPr>
        <w:t>年和</w:t>
      </w:r>
      <w:r w:rsidRPr="00976708">
        <w:rPr>
          <w:lang w:val="en-GB"/>
        </w:rPr>
        <w:t>2023</w:t>
      </w:r>
      <w:r w:rsidRPr="00976708">
        <w:rPr>
          <w:lang w:val="en-GB"/>
        </w:rPr>
        <w:t>年的合同所示），外加</w:t>
      </w:r>
      <w:r w:rsidRPr="00976708">
        <w:rPr>
          <w:lang w:val="en-GB"/>
        </w:rPr>
        <w:t>6</w:t>
      </w:r>
      <w:r w:rsidRPr="00976708">
        <w:rPr>
          <w:lang w:val="en-GB"/>
        </w:rPr>
        <w:t>个月的升轨期。主管部门请求额外延长</w:t>
      </w:r>
      <w:r w:rsidRPr="00976708">
        <w:rPr>
          <w:lang w:val="en-GB"/>
        </w:rPr>
        <w:t>6</w:t>
      </w:r>
      <w:r w:rsidRPr="00976708">
        <w:rPr>
          <w:lang w:val="en-GB"/>
        </w:rPr>
        <w:t>个月时间至</w:t>
      </w:r>
      <w:r w:rsidRPr="00976708">
        <w:rPr>
          <w:lang w:val="en-GB"/>
        </w:rPr>
        <w:t>2026</w:t>
      </w:r>
      <w:r w:rsidRPr="00976708">
        <w:rPr>
          <w:rFonts w:hint="eastAsia"/>
          <w:lang w:val="en-GB"/>
        </w:rPr>
        <w:t>年</w:t>
      </w:r>
      <w:r w:rsidRPr="00976708">
        <w:rPr>
          <w:lang w:val="en-GB"/>
        </w:rPr>
        <w:t>12</w:t>
      </w:r>
      <w:r w:rsidRPr="00976708">
        <w:rPr>
          <w:lang w:val="en-GB"/>
        </w:rPr>
        <w:t>月。主管部门</w:t>
      </w:r>
      <w:r w:rsidRPr="00976708">
        <w:rPr>
          <w:rFonts w:hint="eastAsia"/>
          <w:lang w:val="en-GB"/>
        </w:rPr>
        <w:t>还</w:t>
      </w:r>
      <w:r w:rsidRPr="00976708">
        <w:rPr>
          <w:lang w:val="en-GB"/>
        </w:rPr>
        <w:t>提供了关于全球</w:t>
      </w:r>
      <w:r w:rsidRPr="00976708">
        <w:rPr>
          <w:rFonts w:hint="eastAsia"/>
          <w:lang w:val="en-GB"/>
        </w:rPr>
        <w:t>新冠肺炎</w:t>
      </w:r>
      <w:r w:rsidRPr="00976708">
        <w:rPr>
          <w:lang w:val="en-GB"/>
        </w:rPr>
        <w:t>疫情对意大利的影响</w:t>
      </w:r>
      <w:r w:rsidRPr="00976708">
        <w:rPr>
          <w:rFonts w:hint="eastAsia"/>
          <w:lang w:val="en-GB"/>
        </w:rPr>
        <w:t>的资料</w:t>
      </w:r>
      <w:r w:rsidRPr="00976708">
        <w:rPr>
          <w:lang w:val="en-GB"/>
        </w:rPr>
        <w:t>，指出</w:t>
      </w:r>
      <w:r w:rsidRPr="00976708">
        <w:rPr>
          <w:lang w:val="en-GB"/>
        </w:rPr>
        <w:t>2020</w:t>
      </w:r>
      <w:r w:rsidRPr="00976708">
        <w:rPr>
          <w:lang w:val="en-GB"/>
        </w:rPr>
        <w:t>年</w:t>
      </w:r>
      <w:r w:rsidRPr="00976708">
        <w:rPr>
          <w:lang w:val="en-GB"/>
        </w:rPr>
        <w:t>2</w:t>
      </w:r>
      <w:r w:rsidRPr="00976708">
        <w:rPr>
          <w:lang w:val="en-GB"/>
        </w:rPr>
        <w:t>月到</w:t>
      </w:r>
      <w:r w:rsidRPr="00976708">
        <w:rPr>
          <w:lang w:val="en-GB"/>
        </w:rPr>
        <w:t>2022</w:t>
      </w:r>
      <w:r w:rsidRPr="00976708">
        <w:rPr>
          <w:lang w:val="en-GB"/>
        </w:rPr>
        <w:t>年</w:t>
      </w:r>
      <w:r w:rsidRPr="00976708">
        <w:rPr>
          <w:lang w:val="en-GB"/>
        </w:rPr>
        <w:t>3</w:t>
      </w:r>
      <w:r w:rsidRPr="00976708">
        <w:rPr>
          <w:lang w:val="en-GB"/>
        </w:rPr>
        <w:t>月之间实行的部分封锁和全面封锁产生了影响，但没有说明封锁措施对</w:t>
      </w:r>
      <w:r w:rsidRPr="00976708">
        <w:rPr>
          <w:lang w:val="en-GB"/>
        </w:rPr>
        <w:t>T</w:t>
      </w:r>
      <w:r w:rsidRPr="00976708">
        <w:rPr>
          <w:rFonts w:hint="eastAsia"/>
          <w:lang w:val="en-GB"/>
        </w:rPr>
        <w:t>h</w:t>
      </w:r>
      <w:r w:rsidRPr="00976708">
        <w:rPr>
          <w:lang w:val="en-GB"/>
        </w:rPr>
        <w:t>ales</w:t>
      </w:r>
      <w:r w:rsidRPr="00976708">
        <w:rPr>
          <w:lang w:val="en-GB"/>
        </w:rPr>
        <w:t>或其他公司的影响。卫星当前的制造状态仍不明朗</w:t>
      </w:r>
      <w:r w:rsidRPr="00976708">
        <w:rPr>
          <w:lang w:val="en-GB"/>
        </w:rPr>
        <w:t xml:space="preserve"> – </w:t>
      </w:r>
      <w:r w:rsidRPr="00976708">
        <w:rPr>
          <w:lang w:val="en-GB"/>
        </w:rPr>
        <w:t>是否可在</w:t>
      </w:r>
      <w:r w:rsidRPr="00976708">
        <w:rPr>
          <w:lang w:val="en-GB"/>
        </w:rPr>
        <w:t>2025</w:t>
      </w:r>
      <w:r w:rsidRPr="00976708">
        <w:rPr>
          <w:lang w:val="en-GB"/>
        </w:rPr>
        <w:t>年</w:t>
      </w:r>
      <w:r w:rsidRPr="00976708">
        <w:rPr>
          <w:lang w:val="en-GB"/>
        </w:rPr>
        <w:t>6</w:t>
      </w:r>
      <w:r w:rsidRPr="00976708">
        <w:rPr>
          <w:lang w:val="en-GB"/>
        </w:rPr>
        <w:t>月完</w:t>
      </w:r>
      <w:r w:rsidRPr="00976708">
        <w:rPr>
          <w:rFonts w:hint="eastAsia"/>
          <w:lang w:val="en-GB"/>
        </w:rPr>
        <w:t>工</w:t>
      </w:r>
      <w:r w:rsidRPr="00976708">
        <w:rPr>
          <w:lang w:val="en-GB"/>
        </w:rPr>
        <w:t>？虽然他毫不怀疑意大利受到了全球疫情的严重影响，但提交资料中没有证据表明卫星计划的延误可完全归因于疫情，也没有说明疫情相关的政府行动与</w:t>
      </w:r>
      <w:r w:rsidRPr="00976708">
        <w:rPr>
          <w:lang w:val="en-GB"/>
        </w:rPr>
        <w:t>T</w:t>
      </w:r>
      <w:r w:rsidRPr="00976708">
        <w:rPr>
          <w:rFonts w:hint="eastAsia"/>
          <w:lang w:val="en-GB"/>
        </w:rPr>
        <w:t>h</w:t>
      </w:r>
      <w:r w:rsidRPr="00976708">
        <w:rPr>
          <w:lang w:val="en-GB"/>
        </w:rPr>
        <w:t>ales</w:t>
      </w:r>
      <w:r w:rsidRPr="00976708">
        <w:rPr>
          <w:lang w:val="en-GB"/>
        </w:rPr>
        <w:t>公司的业务之间的联系。简而言之，仍有许多方面有待</w:t>
      </w:r>
      <w:r>
        <w:rPr>
          <w:rFonts w:hint="eastAsia"/>
          <w:lang w:val="en-GB"/>
        </w:rPr>
        <w:t>进一步</w:t>
      </w:r>
      <w:r w:rsidRPr="00976708">
        <w:rPr>
          <w:lang w:val="en-GB"/>
        </w:rPr>
        <w:t>说明，以清楚地证明该案件完全符合</w:t>
      </w:r>
      <w:r w:rsidRPr="00976708">
        <w:rPr>
          <w:rFonts w:eastAsia="STKaiti"/>
          <w:lang w:val="en-GB"/>
        </w:rPr>
        <w:t>不可抗力</w:t>
      </w:r>
      <w:r w:rsidRPr="00976708">
        <w:rPr>
          <w:lang w:val="en-GB"/>
        </w:rPr>
        <w:t>的情况。鉴于该规则时限为</w:t>
      </w:r>
      <w:r w:rsidRPr="00976708">
        <w:rPr>
          <w:lang w:val="en-GB"/>
        </w:rPr>
        <w:t>2024</w:t>
      </w:r>
      <w:r w:rsidRPr="00976708">
        <w:rPr>
          <w:lang w:val="en-GB"/>
        </w:rPr>
        <w:t>年</w:t>
      </w:r>
      <w:r w:rsidRPr="00976708">
        <w:rPr>
          <w:lang w:val="en-GB"/>
        </w:rPr>
        <w:t>5</w:t>
      </w:r>
      <w:r w:rsidRPr="00976708">
        <w:rPr>
          <w:lang w:val="en-GB"/>
        </w:rPr>
        <w:t>月</w:t>
      </w:r>
      <w:r w:rsidRPr="00976708">
        <w:rPr>
          <w:lang w:val="en-GB"/>
        </w:rPr>
        <w:t>15</w:t>
      </w:r>
      <w:r w:rsidRPr="00976708">
        <w:rPr>
          <w:lang w:val="en-GB"/>
        </w:rPr>
        <w:t>日，他目前无法同意延期请求，无论如何，延期请求都不应考虑</w:t>
      </w:r>
      <w:r w:rsidRPr="00976708">
        <w:rPr>
          <w:rFonts w:hint="eastAsia"/>
          <w:lang w:val="en-GB"/>
        </w:rPr>
        <w:t>到</w:t>
      </w:r>
      <w:r w:rsidRPr="00976708">
        <w:rPr>
          <w:lang w:val="en-GB"/>
        </w:rPr>
        <w:t>在轨测试期。</w:t>
      </w:r>
    </w:p>
    <w:p w14:paraId="62730B38" w14:textId="77777777" w:rsidR="00CC5E7B" w:rsidRPr="00976708" w:rsidRDefault="00CC5E7B" w:rsidP="00CC5E7B">
      <w:pPr>
        <w:rPr>
          <w:lang w:val="en-GB"/>
        </w:rPr>
      </w:pPr>
      <w:r w:rsidRPr="00976708">
        <w:rPr>
          <w:lang w:val="en-GB"/>
        </w:rPr>
        <w:t>5.6.5</w:t>
      </w:r>
      <w:r w:rsidRPr="00976708">
        <w:rPr>
          <w:lang w:val="en-GB"/>
        </w:rPr>
        <w:tab/>
      </w:r>
      <w:r w:rsidRPr="00976708">
        <w:rPr>
          <w:b/>
          <w:bCs/>
          <w:lang w:val="en-GB"/>
        </w:rPr>
        <w:t>Beaumier</w:t>
      </w:r>
      <w:r w:rsidRPr="00976708">
        <w:rPr>
          <w:b/>
          <w:bCs/>
          <w:lang w:val="en-GB"/>
        </w:rPr>
        <w:t>女士</w:t>
      </w:r>
      <w:r w:rsidRPr="00976708">
        <w:rPr>
          <w:lang w:val="en-GB"/>
        </w:rPr>
        <w:t>感谢意大利主管部门在提交资料中提供的</w:t>
      </w:r>
      <w:r w:rsidRPr="00976708">
        <w:rPr>
          <w:rFonts w:hint="eastAsia"/>
          <w:lang w:val="en-GB"/>
        </w:rPr>
        <w:t>有用</w:t>
      </w:r>
      <w:r w:rsidRPr="00976708">
        <w:rPr>
          <w:lang w:val="en-GB"/>
        </w:rPr>
        <w:t>资料和证明文件，但建议最好能提供一份表格，列出项目时间表中所有的变动和延误情况。此外，虽然提交资料中载有更多令人信服的论据，表明该案件可能属于</w:t>
      </w:r>
      <w:r w:rsidRPr="00976708">
        <w:rPr>
          <w:rFonts w:eastAsia="STKaiti"/>
          <w:lang w:val="en-GB"/>
        </w:rPr>
        <w:t>不可抗力</w:t>
      </w:r>
      <w:r w:rsidRPr="00976708">
        <w:rPr>
          <w:lang w:val="en-GB"/>
        </w:rPr>
        <w:t>情况，但仍</w:t>
      </w:r>
      <w:r w:rsidRPr="00976708">
        <w:rPr>
          <w:rFonts w:hint="eastAsia"/>
          <w:lang w:val="en-GB"/>
        </w:rPr>
        <w:t>不</w:t>
      </w:r>
      <w:r w:rsidRPr="00976708">
        <w:rPr>
          <w:lang w:val="en-GB"/>
        </w:rPr>
        <w:t>能在全球</w:t>
      </w:r>
      <w:r w:rsidRPr="00976708">
        <w:rPr>
          <w:rFonts w:hint="eastAsia"/>
          <w:lang w:val="en-GB"/>
        </w:rPr>
        <w:t>新冠肺炎</w:t>
      </w:r>
      <w:r w:rsidRPr="00976708">
        <w:rPr>
          <w:lang w:val="en-GB"/>
        </w:rPr>
        <w:t>疫情和项目延误之间建立直接联系。她指出，该请求还考虑到了在轨测试和调试时间，而鉴于该卫星显然会直接进入轨道，委员会不会予以接受。如果不是由于疫情和</w:t>
      </w:r>
      <w:r w:rsidRPr="00976708">
        <w:rPr>
          <w:lang w:val="en-GB"/>
        </w:rPr>
        <w:t>SICRAL 1</w:t>
      </w:r>
      <w:r w:rsidRPr="00976708">
        <w:rPr>
          <w:lang w:val="en-GB"/>
        </w:rPr>
        <w:t>卫星严重故障产生的叠加效应，主管部门可能不会在遵守截止日期方面遭遇困难，但提交资料中并未包含有关卫星建造和发射计划的信息，因此，很难确定延期的</w:t>
      </w:r>
      <w:r w:rsidRPr="00976708">
        <w:rPr>
          <w:rFonts w:hint="eastAsia"/>
          <w:lang w:val="en-GB"/>
        </w:rPr>
        <w:t>时长</w:t>
      </w:r>
      <w:r w:rsidRPr="00976708">
        <w:rPr>
          <w:lang w:val="en-GB"/>
        </w:rPr>
        <w:t>。委员会面临的主要困难仍然是所遭遇的延误是否完全归因于</w:t>
      </w:r>
      <w:r w:rsidRPr="00976708">
        <w:rPr>
          <w:rFonts w:eastAsia="STKaiti"/>
          <w:lang w:val="en-GB"/>
        </w:rPr>
        <w:t>不可抗力</w:t>
      </w:r>
      <w:r w:rsidRPr="00976708">
        <w:rPr>
          <w:lang w:val="en-GB"/>
        </w:rPr>
        <w:t>事件。因此，她也无法在本次会议上批准延期，并支持要求主管部门进一步提供具体资料。</w:t>
      </w:r>
    </w:p>
    <w:p w14:paraId="72824533" w14:textId="77777777" w:rsidR="00CC5E7B" w:rsidRPr="00976708" w:rsidRDefault="00CC5E7B" w:rsidP="00CC5E7B">
      <w:pPr>
        <w:rPr>
          <w:lang w:val="en-GB"/>
        </w:rPr>
      </w:pPr>
      <w:r w:rsidRPr="00976708">
        <w:rPr>
          <w:lang w:val="en-GB"/>
        </w:rPr>
        <w:lastRenderedPageBreak/>
        <w:t>5.6.6</w:t>
      </w:r>
      <w:r w:rsidRPr="00976708">
        <w:rPr>
          <w:lang w:val="en-GB"/>
        </w:rPr>
        <w:tab/>
      </w:r>
      <w:r w:rsidRPr="00976708">
        <w:rPr>
          <w:b/>
          <w:bCs/>
          <w:lang w:val="en-GB"/>
        </w:rPr>
        <w:t>Linhares de Souza Filho</w:t>
      </w:r>
      <w:r w:rsidRPr="00976708">
        <w:rPr>
          <w:b/>
          <w:bCs/>
          <w:lang w:val="en-GB"/>
        </w:rPr>
        <w:t>先生</w:t>
      </w:r>
      <w:r w:rsidRPr="00976708">
        <w:rPr>
          <w:bCs/>
          <w:lang w:val="en-GB"/>
        </w:rPr>
        <w:t>感谢意大利主管部门在附件中提供了文件的英文译本。该案件似乎包含符合</w:t>
      </w:r>
      <w:r w:rsidRPr="00976708">
        <w:rPr>
          <w:rFonts w:eastAsia="STKaiti"/>
          <w:bCs/>
          <w:lang w:val="en-GB"/>
        </w:rPr>
        <w:t>不可抗力</w:t>
      </w:r>
      <w:r w:rsidRPr="00976708">
        <w:rPr>
          <w:bCs/>
          <w:lang w:val="en-GB"/>
        </w:rPr>
        <w:t>四项条件的要素，但委员会或许应更明确地说明期望主管部门做出的答复。主管部门必须明确说明</w:t>
      </w:r>
      <w:r w:rsidRPr="00976708">
        <w:rPr>
          <w:rFonts w:eastAsia="STKaiti"/>
          <w:bCs/>
          <w:lang w:val="en-GB"/>
        </w:rPr>
        <w:t>不可抗力</w:t>
      </w:r>
      <w:r w:rsidRPr="00976708">
        <w:rPr>
          <w:bCs/>
          <w:lang w:val="en-GB"/>
        </w:rPr>
        <w:t>的四项条件是如何得到满足的；委员会不能依据假设采取行动。他无法在本次会议上同意延期，并建议委员会应在其关于该事项的结论中更明确地指出希望主管部门对其提出的问题给出直接答复。</w:t>
      </w:r>
    </w:p>
    <w:p w14:paraId="0AA597E9" w14:textId="77777777" w:rsidR="00CC5E7B" w:rsidRPr="00976708" w:rsidRDefault="00CC5E7B" w:rsidP="00CC5E7B">
      <w:pPr>
        <w:rPr>
          <w:lang w:val="en-GB"/>
        </w:rPr>
      </w:pPr>
      <w:r w:rsidRPr="00976708">
        <w:rPr>
          <w:lang w:val="en-GB"/>
        </w:rPr>
        <w:t>5.6.7</w:t>
      </w:r>
      <w:r w:rsidRPr="00976708">
        <w:rPr>
          <w:lang w:val="en-GB"/>
        </w:rPr>
        <w:tab/>
      </w:r>
      <w:r w:rsidRPr="00976708">
        <w:rPr>
          <w:b/>
          <w:bCs/>
          <w:spacing w:val="-2"/>
          <w:lang w:val="en-GB"/>
        </w:rPr>
        <w:t>Mannepalli</w:t>
      </w:r>
      <w:r w:rsidRPr="00976708">
        <w:rPr>
          <w:b/>
          <w:bCs/>
          <w:spacing w:val="-2"/>
          <w:lang w:val="en-GB"/>
        </w:rPr>
        <w:t>女士</w:t>
      </w:r>
      <w:r w:rsidRPr="00976708">
        <w:rPr>
          <w:bCs/>
          <w:spacing w:val="-2"/>
          <w:lang w:val="en-GB"/>
        </w:rPr>
        <w:t>也感谢意大利主管部门在附件中提供了文件的英文</w:t>
      </w:r>
      <w:r w:rsidRPr="00976708">
        <w:rPr>
          <w:rFonts w:hint="eastAsia"/>
          <w:bCs/>
          <w:spacing w:val="-2"/>
          <w:lang w:val="en-GB"/>
        </w:rPr>
        <w:t>译本</w:t>
      </w:r>
      <w:r w:rsidRPr="00976708">
        <w:rPr>
          <w:bCs/>
          <w:spacing w:val="-2"/>
          <w:lang w:val="en-GB"/>
        </w:rPr>
        <w:t>。但</w:t>
      </w:r>
      <w:r w:rsidRPr="00976708">
        <w:rPr>
          <w:rFonts w:eastAsia="STKaiti"/>
          <w:bCs/>
          <w:spacing w:val="-2"/>
          <w:lang w:val="en-GB"/>
        </w:rPr>
        <w:t>不可抗力</w:t>
      </w:r>
      <w:r w:rsidRPr="00976708">
        <w:rPr>
          <w:bCs/>
          <w:spacing w:val="-2"/>
          <w:lang w:val="en-GB"/>
        </w:rPr>
        <w:t>的</w:t>
      </w:r>
      <w:r w:rsidRPr="00976708">
        <w:rPr>
          <w:rFonts w:hint="eastAsia"/>
          <w:bCs/>
          <w:spacing w:val="-2"/>
          <w:lang w:val="en-GB"/>
        </w:rPr>
        <w:t>所有</w:t>
      </w:r>
      <w:r w:rsidRPr="00976708">
        <w:rPr>
          <w:bCs/>
          <w:spacing w:val="-2"/>
          <w:lang w:val="en-GB"/>
        </w:rPr>
        <w:t>四项条件是否得到满足仍不明确。她认为，鉴于所提供的</w:t>
      </w:r>
      <w:r w:rsidRPr="00976708">
        <w:rPr>
          <w:rFonts w:hint="eastAsia"/>
          <w:bCs/>
          <w:spacing w:val="-2"/>
          <w:lang w:val="en-GB"/>
        </w:rPr>
        <w:t>丰富</w:t>
      </w:r>
      <w:r w:rsidRPr="00976708">
        <w:rPr>
          <w:bCs/>
          <w:spacing w:val="-2"/>
          <w:lang w:val="en-GB"/>
        </w:rPr>
        <w:t>资料，很难就该案件得出结论。</w:t>
      </w:r>
    </w:p>
    <w:p w14:paraId="0DC18C28" w14:textId="77777777" w:rsidR="00CC5E7B" w:rsidRPr="00976708" w:rsidRDefault="00CC5E7B" w:rsidP="00CC5E7B">
      <w:pPr>
        <w:rPr>
          <w:lang w:val="en-GB"/>
        </w:rPr>
      </w:pPr>
      <w:r w:rsidRPr="00976708">
        <w:rPr>
          <w:lang w:val="en-GB"/>
        </w:rPr>
        <w:t>5.6.8</w:t>
      </w:r>
      <w:r w:rsidRPr="00976708">
        <w:rPr>
          <w:lang w:val="en-GB"/>
        </w:rPr>
        <w:tab/>
      </w:r>
      <w:r w:rsidRPr="00976708">
        <w:rPr>
          <w:rFonts w:hint="eastAsia"/>
          <w:b/>
          <w:lang w:val="en-GB"/>
        </w:rPr>
        <w:t>程</w:t>
      </w:r>
      <w:r w:rsidRPr="00976708">
        <w:rPr>
          <w:b/>
          <w:lang w:val="en-GB"/>
        </w:rPr>
        <w:t>先生</w:t>
      </w:r>
      <w:r w:rsidRPr="00976708">
        <w:rPr>
          <w:lang w:val="en-GB"/>
        </w:rPr>
        <w:t>说</w:t>
      </w:r>
      <w:r w:rsidRPr="00976708">
        <w:rPr>
          <w:rFonts w:hint="eastAsia"/>
          <w:lang w:val="en-GB"/>
        </w:rPr>
        <w:t>，</w:t>
      </w:r>
      <w:r w:rsidRPr="00976708">
        <w:rPr>
          <w:lang w:val="en-GB"/>
        </w:rPr>
        <w:t>他对意大利主管部门深表同情；卫星项目是实实在在的，而且具有一项长期计划。然而从规则角度来看，需要委员会如何做</w:t>
      </w:r>
      <w:r w:rsidRPr="00976708">
        <w:rPr>
          <w:rFonts w:hint="eastAsia"/>
          <w:lang w:val="en-GB"/>
        </w:rPr>
        <w:t>仍然</w:t>
      </w:r>
      <w:r w:rsidRPr="00976708">
        <w:rPr>
          <w:lang w:val="en-GB"/>
        </w:rPr>
        <w:t>尚不清楚。据他所知，频率指配已于</w:t>
      </w:r>
      <w:r w:rsidRPr="00976708">
        <w:rPr>
          <w:lang w:val="en-GB"/>
        </w:rPr>
        <w:t>2021</w:t>
      </w:r>
      <w:r w:rsidRPr="00976708">
        <w:rPr>
          <w:lang w:val="en-GB"/>
        </w:rPr>
        <w:t>年</w:t>
      </w:r>
      <w:r w:rsidRPr="00976708">
        <w:rPr>
          <w:lang w:val="en-GB"/>
        </w:rPr>
        <w:t>5</w:t>
      </w:r>
      <w:r w:rsidRPr="00976708">
        <w:rPr>
          <w:lang w:val="en-GB"/>
        </w:rPr>
        <w:t>月</w:t>
      </w:r>
      <w:r w:rsidRPr="00976708">
        <w:rPr>
          <w:lang w:val="en-GB"/>
        </w:rPr>
        <w:t>15</w:t>
      </w:r>
      <w:r w:rsidRPr="00976708">
        <w:rPr>
          <w:lang w:val="en-GB"/>
        </w:rPr>
        <w:t>日暂停，主管部门有三年时间（到</w:t>
      </w:r>
      <w:r w:rsidRPr="00976708">
        <w:rPr>
          <w:lang w:val="en-GB"/>
        </w:rPr>
        <w:t>2024</w:t>
      </w:r>
      <w:r w:rsidRPr="00976708">
        <w:rPr>
          <w:lang w:val="en-GB"/>
        </w:rPr>
        <w:t>年</w:t>
      </w:r>
      <w:r w:rsidRPr="00976708">
        <w:rPr>
          <w:lang w:val="en-GB"/>
        </w:rPr>
        <w:t>5</w:t>
      </w:r>
      <w:r w:rsidRPr="00976708">
        <w:rPr>
          <w:lang w:val="en-GB"/>
        </w:rPr>
        <w:t>月</w:t>
      </w:r>
      <w:r w:rsidRPr="00976708">
        <w:rPr>
          <w:lang w:val="en-GB"/>
        </w:rPr>
        <w:t>15</w:t>
      </w:r>
      <w:r w:rsidRPr="00976708">
        <w:rPr>
          <w:lang w:val="en-GB"/>
        </w:rPr>
        <w:t>日）将频率指配恢复使用，而主管部门正在以</w:t>
      </w:r>
      <w:r w:rsidRPr="00976708">
        <w:rPr>
          <w:rFonts w:eastAsia="STKaiti"/>
          <w:lang w:val="en-GB"/>
        </w:rPr>
        <w:t>不可抗力</w:t>
      </w:r>
      <w:r w:rsidRPr="00976708">
        <w:rPr>
          <w:lang w:val="en-GB"/>
        </w:rPr>
        <w:t>为由请求延长该时限。对于委员会来说，提交资料的附件中提供的许多</w:t>
      </w:r>
      <w:r w:rsidRPr="00976708">
        <w:rPr>
          <w:rFonts w:hint="eastAsia"/>
          <w:lang w:val="en-GB"/>
        </w:rPr>
        <w:t>信息</w:t>
      </w:r>
      <w:r w:rsidRPr="00976708">
        <w:rPr>
          <w:lang w:val="en-GB"/>
        </w:rPr>
        <w:t>是与案件无关的，另有一些信息是缺失状态。他建议应请主管部门依照委员会根据第</w:t>
      </w:r>
      <w:r w:rsidRPr="00976708">
        <w:rPr>
          <w:b/>
          <w:lang w:val="en-GB"/>
        </w:rPr>
        <w:t>80</w:t>
      </w:r>
      <w:r w:rsidRPr="00976708">
        <w:rPr>
          <w:lang w:val="en-GB"/>
        </w:rPr>
        <w:t>号决议向</w:t>
      </w:r>
      <w:r w:rsidRPr="00976708">
        <w:rPr>
          <w:lang w:val="en-GB"/>
        </w:rPr>
        <w:t>WRC-23</w:t>
      </w:r>
      <w:r w:rsidRPr="00976708">
        <w:rPr>
          <w:lang w:val="en-GB"/>
        </w:rPr>
        <w:t>提交的报告</w:t>
      </w:r>
      <w:r w:rsidRPr="00976708">
        <w:rPr>
          <w:b/>
          <w:lang w:val="en-GB"/>
        </w:rPr>
        <w:t>（</w:t>
      </w:r>
      <w:r w:rsidRPr="00976708">
        <w:rPr>
          <w:b/>
          <w:lang w:val="en-GB"/>
        </w:rPr>
        <w:t>WRC-07</w:t>
      </w:r>
      <w:r w:rsidRPr="00976708">
        <w:rPr>
          <w:b/>
          <w:lang w:val="en-GB"/>
        </w:rPr>
        <w:t>，修订版）</w:t>
      </w:r>
      <w:r w:rsidRPr="00976708">
        <w:rPr>
          <w:lang w:val="en-GB"/>
        </w:rPr>
        <w:t>重新组织资料，尤其是第</w:t>
      </w:r>
      <w:r w:rsidRPr="00976708">
        <w:rPr>
          <w:lang w:val="en-GB"/>
        </w:rPr>
        <w:t>4.4.2</w:t>
      </w:r>
      <w:r w:rsidRPr="00976708">
        <w:rPr>
          <w:rFonts w:hint="eastAsia"/>
          <w:lang w:val="en-GB"/>
        </w:rPr>
        <w:t>段</w:t>
      </w:r>
      <w:r w:rsidRPr="00976708">
        <w:rPr>
          <w:lang w:val="en-GB"/>
        </w:rPr>
        <w:t>，以便委员会审议该请求。</w:t>
      </w:r>
    </w:p>
    <w:p w14:paraId="552A8B15" w14:textId="77777777" w:rsidR="00CC5E7B" w:rsidRPr="00976708" w:rsidRDefault="00CC5E7B" w:rsidP="00CC5E7B">
      <w:pPr>
        <w:rPr>
          <w:lang w:val="en-GB"/>
        </w:rPr>
      </w:pPr>
      <w:r w:rsidRPr="00976708">
        <w:rPr>
          <w:lang w:val="en-GB"/>
        </w:rPr>
        <w:t>5.6.9</w:t>
      </w:r>
      <w:r w:rsidRPr="00976708">
        <w:rPr>
          <w:lang w:val="en-GB"/>
        </w:rPr>
        <w:tab/>
      </w:r>
      <w:r w:rsidRPr="00976708">
        <w:rPr>
          <w:b/>
          <w:lang w:val="en-GB"/>
        </w:rPr>
        <w:t>Beaumier</w:t>
      </w:r>
      <w:r w:rsidRPr="00976708">
        <w:rPr>
          <w:b/>
          <w:lang w:val="en-GB"/>
        </w:rPr>
        <w:t>女士和</w:t>
      </w:r>
      <w:r w:rsidRPr="00976708">
        <w:rPr>
          <w:b/>
          <w:lang w:val="en-GB"/>
        </w:rPr>
        <w:t>Henri</w:t>
      </w:r>
      <w:r w:rsidRPr="00976708">
        <w:rPr>
          <w:b/>
          <w:lang w:val="en-GB"/>
        </w:rPr>
        <w:t>先生</w:t>
      </w:r>
      <w:r w:rsidRPr="00976708">
        <w:rPr>
          <w:lang w:val="en-GB"/>
        </w:rPr>
        <w:t>认为，最好不要建议意大利主管部门需要向委员会重新发送第</w:t>
      </w:r>
      <w:r w:rsidRPr="00976708">
        <w:rPr>
          <w:b/>
          <w:lang w:val="en-GB"/>
        </w:rPr>
        <w:t>80</w:t>
      </w:r>
      <w:r w:rsidRPr="00976708">
        <w:rPr>
          <w:lang w:val="en-GB"/>
        </w:rPr>
        <w:t>号决议报告中所列的所有信息，因此，最好不要在委员会结论中提及该报告。</w:t>
      </w:r>
    </w:p>
    <w:p w14:paraId="5C269971" w14:textId="77777777" w:rsidR="00CC5E7B" w:rsidRPr="00976708" w:rsidRDefault="00CC5E7B" w:rsidP="00CC5E7B">
      <w:pPr>
        <w:rPr>
          <w:lang w:val="en-GB"/>
        </w:rPr>
      </w:pPr>
      <w:r w:rsidRPr="00976708">
        <w:rPr>
          <w:lang w:val="en-GB"/>
        </w:rPr>
        <w:t>5.6.10</w:t>
      </w:r>
      <w:r w:rsidRPr="00976708">
        <w:rPr>
          <w:lang w:val="en-GB"/>
        </w:rPr>
        <w:tab/>
      </w:r>
      <w:r w:rsidRPr="00976708">
        <w:rPr>
          <w:b/>
          <w:lang w:val="en-GB"/>
        </w:rPr>
        <w:t>Talib</w:t>
      </w:r>
      <w:r w:rsidRPr="00976708">
        <w:rPr>
          <w:b/>
          <w:lang w:val="en-GB"/>
        </w:rPr>
        <w:t>先生</w:t>
      </w:r>
      <w:r w:rsidRPr="00976708">
        <w:rPr>
          <w:lang w:val="en-GB"/>
        </w:rPr>
        <w:t>认为，提交资料中所载文件证实了</w:t>
      </w:r>
      <w:r w:rsidRPr="00976708">
        <w:rPr>
          <w:rFonts w:eastAsia="STKaiti"/>
          <w:lang w:val="en-GB"/>
        </w:rPr>
        <w:t>不可抗力</w:t>
      </w:r>
      <w:r w:rsidRPr="00976708">
        <w:rPr>
          <w:lang w:val="en-GB"/>
        </w:rPr>
        <w:t>的标准得到满足，委员会就此事项的结论应在此方面向意大利主管部门发出积极信号。仍待解决的问题是延期的时长，就此，委员会应要求提供更具体的信息，以便进行必要的计算。</w:t>
      </w:r>
    </w:p>
    <w:p w14:paraId="4FD964B5" w14:textId="77777777" w:rsidR="00CC5E7B" w:rsidRPr="00976708" w:rsidRDefault="00CC5E7B" w:rsidP="00CC5E7B">
      <w:pPr>
        <w:rPr>
          <w:lang w:val="en-GB"/>
        </w:rPr>
      </w:pPr>
      <w:r w:rsidRPr="00976708">
        <w:rPr>
          <w:lang w:val="en-GB"/>
        </w:rPr>
        <w:t>5.6.11</w:t>
      </w:r>
      <w:r w:rsidRPr="00976708">
        <w:rPr>
          <w:lang w:val="en-GB"/>
        </w:rPr>
        <w:tab/>
      </w:r>
      <w:r w:rsidRPr="00976708">
        <w:rPr>
          <w:b/>
          <w:lang w:val="en-GB"/>
        </w:rPr>
        <w:t>Fianko</w:t>
      </w:r>
      <w:r w:rsidRPr="00976708">
        <w:rPr>
          <w:b/>
          <w:lang w:val="en-GB"/>
        </w:rPr>
        <w:t>先生</w:t>
      </w:r>
      <w:r w:rsidRPr="00976708">
        <w:rPr>
          <w:lang w:val="en-GB"/>
        </w:rPr>
        <w:t>赞成前面各位发言者的观点，认为需要进一步阐明全球新冠肺炎疫情对项目时间安排的影响，尤其是如果未暴发疫情，且</w:t>
      </w:r>
      <w:r w:rsidRPr="00976708">
        <w:rPr>
          <w:lang w:val="en-GB"/>
        </w:rPr>
        <w:t>SICRAL 1</w:t>
      </w:r>
      <w:r w:rsidRPr="00976708">
        <w:rPr>
          <w:lang w:val="en-GB"/>
        </w:rPr>
        <w:t>没有出现严重故障，是否能遵守规则时限。</w:t>
      </w:r>
    </w:p>
    <w:p w14:paraId="61F959BB" w14:textId="77777777" w:rsidR="00CC5E7B" w:rsidRPr="00976708" w:rsidRDefault="00CC5E7B" w:rsidP="00CC5E7B">
      <w:pPr>
        <w:rPr>
          <w:lang w:val="en-GB"/>
        </w:rPr>
      </w:pPr>
      <w:r w:rsidRPr="00976708">
        <w:rPr>
          <w:lang w:val="en-GB"/>
        </w:rPr>
        <w:t>5.6.12</w:t>
      </w:r>
      <w:r w:rsidRPr="00976708">
        <w:rPr>
          <w:lang w:val="en-GB"/>
        </w:rPr>
        <w:tab/>
      </w:r>
      <w:r w:rsidRPr="00976708">
        <w:rPr>
          <w:b/>
          <w:bCs/>
          <w:lang w:val="en-GB"/>
        </w:rPr>
        <w:t>主席</w:t>
      </w:r>
      <w:r w:rsidRPr="00976708">
        <w:rPr>
          <w:lang w:val="en-GB"/>
        </w:rPr>
        <w:t>建议委员会就此事项做出如下结论：</w:t>
      </w:r>
    </w:p>
    <w:p w14:paraId="35F43CF1" w14:textId="77777777" w:rsidR="00CC5E7B" w:rsidRPr="00976708" w:rsidRDefault="00CC5E7B" w:rsidP="00CC5E7B">
      <w:pPr>
        <w:ind w:firstLineChars="200" w:firstLine="480"/>
        <w:rPr>
          <w:lang w:val="en-GB"/>
        </w:rPr>
      </w:pPr>
      <w:r w:rsidRPr="00976708">
        <w:rPr>
          <w:rFonts w:hint="eastAsia"/>
          <w:lang w:val="en-GB"/>
        </w:rPr>
        <w:t>“</w:t>
      </w:r>
      <w:r w:rsidRPr="00976708">
        <w:rPr>
          <w:lang w:val="en-GB"/>
        </w:rPr>
        <w:t>委员会详细审议了</w:t>
      </w:r>
      <w:r w:rsidRPr="00976708">
        <w:rPr>
          <w:lang w:val="en-GB"/>
        </w:rPr>
        <w:t>RRB23-3/13</w:t>
      </w:r>
      <w:r w:rsidRPr="00976708">
        <w:rPr>
          <w:lang w:val="en-GB"/>
        </w:rPr>
        <w:t>号文件中意大利主管部门延长启用</w:t>
      </w:r>
      <w:r w:rsidRPr="00976708">
        <w:rPr>
          <w:lang w:val="en-GB"/>
        </w:rPr>
        <w:t>SICRAL 2A</w:t>
      </w:r>
      <w:r w:rsidRPr="00976708">
        <w:rPr>
          <w:lang w:val="en-GB"/>
        </w:rPr>
        <w:t>和</w:t>
      </w:r>
      <w:r w:rsidRPr="00976708">
        <w:rPr>
          <w:lang w:val="en-GB"/>
        </w:rPr>
        <w:t>SICRAL 3A</w:t>
      </w:r>
      <w:r w:rsidRPr="00976708">
        <w:rPr>
          <w:lang w:val="en-GB"/>
        </w:rPr>
        <w:t>卫星网络频率指配规则时限的请求，并感谢主管部门提供了更多信息和支持性文件。这一案件似乎依然包含了满足构成</w:t>
      </w:r>
      <w:r w:rsidRPr="00976708">
        <w:rPr>
          <w:rFonts w:eastAsia="STKaiti"/>
          <w:lang w:val="en-GB"/>
        </w:rPr>
        <w:t>不可抗力</w:t>
      </w:r>
      <w:r w:rsidRPr="00976708">
        <w:rPr>
          <w:lang w:val="en-GB"/>
        </w:rPr>
        <w:t>案件的全部条件的要素，但委员会注意到：</w:t>
      </w:r>
    </w:p>
    <w:p w14:paraId="75D2B381"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提供的信息对于理解项目时间表和所遭遇的延误并无帮助；</w:t>
      </w:r>
    </w:p>
    <w:p w14:paraId="2F3D406B"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未提供证据表明延误可以完全归因于全球新冠肺炎疫情；</w:t>
      </w:r>
    </w:p>
    <w:p w14:paraId="5BDD19B8"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请求延长的</w:t>
      </w:r>
      <w:r w:rsidRPr="00976708">
        <w:rPr>
          <w:lang w:val="en-GB"/>
        </w:rPr>
        <w:t>32</w:t>
      </w:r>
      <w:r w:rsidRPr="00976708">
        <w:rPr>
          <w:lang w:val="en-GB"/>
        </w:rPr>
        <w:t>个月包含了升轨期，但是没有提供关于发射计划、发射窗口期和发射服务提供商的信息；</w:t>
      </w:r>
    </w:p>
    <w:p w14:paraId="4C30814F"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请求延长的时间包含了卫星在轨测试和调试时间，而这种时间按规定不得包含在内；</w:t>
      </w:r>
    </w:p>
    <w:p w14:paraId="7BDD88E4"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有关</w:t>
      </w:r>
      <w:r w:rsidRPr="00976708">
        <w:rPr>
          <w:lang w:val="en-GB"/>
        </w:rPr>
        <w:t>SICRAL 1</w:t>
      </w:r>
      <w:r w:rsidRPr="00976708">
        <w:rPr>
          <w:lang w:val="en-GB"/>
        </w:rPr>
        <w:t>卫星故障和全球疫情前后的项目情况的信息并不充分；</w:t>
      </w:r>
    </w:p>
    <w:p w14:paraId="7CD980D2"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没有提供卫星制造情况。</w:t>
      </w:r>
    </w:p>
    <w:p w14:paraId="3F2FEB01" w14:textId="77777777" w:rsidR="00CC5E7B" w:rsidRPr="00976708" w:rsidRDefault="00CC5E7B" w:rsidP="00CC5E7B">
      <w:pPr>
        <w:ind w:firstLineChars="200" w:firstLine="480"/>
        <w:rPr>
          <w:lang w:val="en-GB"/>
        </w:rPr>
      </w:pPr>
      <w:r w:rsidRPr="00976708">
        <w:rPr>
          <w:lang w:val="en-GB"/>
        </w:rPr>
        <w:t>有鉴于此，委员会要求提供更多信息，确定当前情况是否已满足构成</w:t>
      </w:r>
      <w:r w:rsidRPr="00976708">
        <w:rPr>
          <w:rFonts w:eastAsia="STKaiti"/>
          <w:lang w:val="en-GB"/>
        </w:rPr>
        <w:t>不可抗力</w:t>
      </w:r>
      <w:r w:rsidRPr="00976708">
        <w:rPr>
          <w:lang w:val="en-GB"/>
        </w:rPr>
        <w:t>案件的全部条件，并确定合适的有时限的延期时长。</w:t>
      </w:r>
    </w:p>
    <w:p w14:paraId="2C5762CD" w14:textId="77777777" w:rsidR="00CC5E7B" w:rsidRPr="00976708" w:rsidRDefault="00CC5E7B" w:rsidP="00CC5E7B">
      <w:pPr>
        <w:ind w:firstLineChars="200" w:firstLine="480"/>
        <w:rPr>
          <w:lang w:val="en-GB"/>
        </w:rPr>
      </w:pPr>
      <w:r w:rsidRPr="00976708">
        <w:rPr>
          <w:lang w:val="en-GB"/>
        </w:rPr>
        <w:t>因此，委员会责成无线电通信局请意大利主管部门向委员会第</w:t>
      </w:r>
      <w:r w:rsidRPr="00976708">
        <w:rPr>
          <w:lang w:val="en-GB"/>
        </w:rPr>
        <w:t>95</w:t>
      </w:r>
      <w:r w:rsidRPr="00976708">
        <w:rPr>
          <w:lang w:val="en-GB"/>
        </w:rPr>
        <w:t>次会议提供充分详细的补充资料，以便：</w:t>
      </w:r>
    </w:p>
    <w:p w14:paraId="2F76195B"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以表格的形式对比呈现卫星</w:t>
      </w:r>
      <w:r w:rsidRPr="00976708">
        <w:rPr>
          <w:rFonts w:hint="eastAsia"/>
          <w:lang w:val="en-GB"/>
        </w:rPr>
        <w:t>建造</w:t>
      </w:r>
      <w:r w:rsidRPr="00976708">
        <w:rPr>
          <w:lang w:val="en-GB"/>
        </w:rPr>
        <w:t>和发射的项目各阶段：</w:t>
      </w:r>
      <w:r w:rsidRPr="00976708">
        <w:rPr>
          <w:lang w:val="en-GB"/>
        </w:rPr>
        <w:t>(i)SICRAL 3</w:t>
      </w:r>
      <w:r w:rsidRPr="00976708">
        <w:rPr>
          <w:lang w:val="en-GB"/>
        </w:rPr>
        <w:t>项目启动时，</w:t>
      </w:r>
      <w:r w:rsidRPr="00976708">
        <w:rPr>
          <w:lang w:val="en-GB"/>
        </w:rPr>
        <w:t>(ii)</w:t>
      </w:r>
      <w:r w:rsidRPr="00976708">
        <w:rPr>
          <w:lang w:val="en-GB"/>
        </w:rPr>
        <w:t>疫情开始影响项目时，</w:t>
      </w:r>
      <w:r w:rsidRPr="00976708">
        <w:rPr>
          <w:lang w:val="en-GB"/>
        </w:rPr>
        <w:t>(iii)SICRAL 1</w:t>
      </w:r>
      <w:r w:rsidRPr="00976708">
        <w:rPr>
          <w:lang w:val="en-GB"/>
        </w:rPr>
        <w:t>卫星脱轨之后，</w:t>
      </w:r>
      <w:r w:rsidRPr="00976708">
        <w:rPr>
          <w:lang w:val="en-GB"/>
        </w:rPr>
        <w:t>SICRAL 2A</w:t>
      </w:r>
      <w:r w:rsidRPr="00976708">
        <w:rPr>
          <w:lang w:val="en-GB"/>
        </w:rPr>
        <w:t>和</w:t>
      </w:r>
      <w:r w:rsidRPr="00976708">
        <w:rPr>
          <w:lang w:val="en-GB"/>
        </w:rPr>
        <w:t>SICRAL 3A</w:t>
      </w:r>
      <w:r w:rsidRPr="00976708">
        <w:rPr>
          <w:lang w:val="en-GB"/>
        </w:rPr>
        <w:t>卫星网络频率指配暂停使用时，以及</w:t>
      </w:r>
      <w:r w:rsidRPr="00976708">
        <w:rPr>
          <w:lang w:val="en-GB"/>
        </w:rPr>
        <w:t>(iv)</w:t>
      </w:r>
      <w:r w:rsidRPr="00976708">
        <w:rPr>
          <w:lang w:val="en-GB"/>
        </w:rPr>
        <w:t>向委员会提交延期请求时；</w:t>
      </w:r>
    </w:p>
    <w:p w14:paraId="60B78B74"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确定已完成的项目各阶段和完成日期；</w:t>
      </w:r>
    </w:p>
    <w:p w14:paraId="7C6DC158"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rFonts w:hint="eastAsia"/>
          <w:lang w:val="en-GB"/>
        </w:rPr>
        <w:t>描述</w:t>
      </w:r>
      <w:r w:rsidRPr="00976708">
        <w:rPr>
          <w:lang w:val="en-GB"/>
        </w:rPr>
        <w:t>提交请求时和每次</w:t>
      </w:r>
      <w:r w:rsidRPr="00976708">
        <w:rPr>
          <w:rFonts w:eastAsia="STKaiti"/>
          <w:lang w:val="en-GB"/>
        </w:rPr>
        <w:t>不可抗力</w:t>
      </w:r>
      <w:r w:rsidRPr="00976708">
        <w:rPr>
          <w:lang w:val="en-GB"/>
        </w:rPr>
        <w:t>事件发生</w:t>
      </w:r>
      <w:r w:rsidRPr="00976708">
        <w:rPr>
          <w:rFonts w:hint="eastAsia"/>
          <w:lang w:val="en-GB"/>
        </w:rPr>
        <w:t>前</w:t>
      </w:r>
      <w:r w:rsidRPr="00976708">
        <w:rPr>
          <w:lang w:val="en-GB"/>
        </w:rPr>
        <w:t>的卫星</w:t>
      </w:r>
      <w:r w:rsidRPr="00976708">
        <w:rPr>
          <w:rFonts w:hint="eastAsia"/>
          <w:lang w:val="en-GB"/>
        </w:rPr>
        <w:t>建造</w:t>
      </w:r>
      <w:r w:rsidRPr="00976708">
        <w:rPr>
          <w:lang w:val="en-GB"/>
        </w:rPr>
        <w:t>情况以及</w:t>
      </w:r>
      <w:r w:rsidRPr="00976708">
        <w:rPr>
          <w:rFonts w:hint="eastAsia"/>
          <w:lang w:val="en-GB"/>
        </w:rPr>
        <w:t>建造</w:t>
      </w:r>
      <w:r w:rsidRPr="00976708">
        <w:rPr>
          <w:lang w:val="en-GB"/>
        </w:rPr>
        <w:t>开始日期；</w:t>
      </w:r>
    </w:p>
    <w:p w14:paraId="199F55DE" w14:textId="77777777" w:rsidR="00CC5E7B" w:rsidRPr="00976708" w:rsidRDefault="00CC5E7B" w:rsidP="00CC5E7B">
      <w:pPr>
        <w:spacing w:before="80"/>
        <w:ind w:left="794" w:hanging="794"/>
        <w:rPr>
          <w:lang w:val="en-GB"/>
        </w:rPr>
      </w:pPr>
      <w:r w:rsidRPr="00976708">
        <w:rPr>
          <w:lang w:val="en-GB"/>
        </w:rPr>
        <w:lastRenderedPageBreak/>
        <w:t>•</w:t>
      </w:r>
      <w:r w:rsidRPr="00976708">
        <w:rPr>
          <w:lang w:val="en-GB"/>
        </w:rPr>
        <w:tab/>
      </w:r>
      <w:r w:rsidRPr="00976708">
        <w:rPr>
          <w:lang w:val="en-GB"/>
        </w:rPr>
        <w:t>提供支持性文件（如发射服务提供商</w:t>
      </w:r>
      <w:r w:rsidRPr="00976708">
        <w:rPr>
          <w:rFonts w:hint="eastAsia"/>
          <w:lang w:val="en-GB"/>
        </w:rPr>
        <w:t>来</w:t>
      </w:r>
      <w:r w:rsidRPr="00976708">
        <w:rPr>
          <w:lang w:val="en-GB"/>
        </w:rPr>
        <w:t>函</w:t>
      </w:r>
      <w:r w:rsidRPr="00976708">
        <w:rPr>
          <w:rFonts w:hint="eastAsia"/>
          <w:lang w:val="en-GB"/>
        </w:rPr>
        <w:t>，</w:t>
      </w:r>
      <w:r w:rsidRPr="00976708">
        <w:rPr>
          <w:lang w:val="en-GB"/>
        </w:rPr>
        <w:t>合同签署日期）以说明发射计划、发射窗口期和发射服务提供商，或在没有合同的情况下</w:t>
      </w:r>
      <w:r w:rsidRPr="00976708">
        <w:rPr>
          <w:rFonts w:hint="eastAsia"/>
          <w:lang w:val="en-GB"/>
        </w:rPr>
        <w:t>做出的</w:t>
      </w:r>
      <w:r w:rsidRPr="00976708">
        <w:rPr>
          <w:lang w:val="en-GB"/>
        </w:rPr>
        <w:t>假设；</w:t>
      </w:r>
    </w:p>
    <w:p w14:paraId="10ADD3BC"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更新并证明请求延期的时长的合理性，包括按照上文第一点所列的每个时间点，详细介绍所经历的延误的性质和程度，并提供支持性文件和</w:t>
      </w:r>
      <w:r w:rsidRPr="00976708">
        <w:rPr>
          <w:lang w:val="en-GB"/>
        </w:rPr>
        <w:t>/</w:t>
      </w:r>
      <w:r w:rsidRPr="00976708">
        <w:rPr>
          <w:lang w:val="en-GB"/>
        </w:rPr>
        <w:t>或信息（如制造商</w:t>
      </w:r>
      <w:r w:rsidRPr="00976708">
        <w:rPr>
          <w:rFonts w:hint="eastAsia"/>
          <w:lang w:val="en-GB"/>
        </w:rPr>
        <w:t>来</w:t>
      </w:r>
      <w:r w:rsidRPr="00976708">
        <w:rPr>
          <w:lang w:val="en-GB"/>
        </w:rPr>
        <w:t>函）；</w:t>
      </w:r>
    </w:p>
    <w:p w14:paraId="77A07B9B"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证明延误完全归因于疫情。</w:t>
      </w:r>
      <w:r w:rsidRPr="00976708">
        <w:rPr>
          <w:rFonts w:hint="eastAsia"/>
          <w:lang w:val="en-GB"/>
        </w:rPr>
        <w:t>”</w:t>
      </w:r>
    </w:p>
    <w:p w14:paraId="62B2DEDF" w14:textId="77777777" w:rsidR="00CC5E7B" w:rsidRPr="00976708" w:rsidRDefault="00CC5E7B" w:rsidP="00CC5E7B">
      <w:pPr>
        <w:rPr>
          <w:lang w:val="en-GB"/>
        </w:rPr>
      </w:pPr>
      <w:r w:rsidRPr="00976708">
        <w:rPr>
          <w:lang w:val="en-GB"/>
        </w:rPr>
        <w:t>5.6.13</w:t>
      </w:r>
      <w:r w:rsidRPr="00976708">
        <w:rPr>
          <w:lang w:val="en-GB"/>
        </w:rPr>
        <w:tab/>
      </w:r>
      <w:r w:rsidRPr="00976708">
        <w:rPr>
          <w:lang w:val="en-GB"/>
        </w:rPr>
        <w:t>会议对此</w:t>
      </w:r>
      <w:r w:rsidRPr="00976708">
        <w:rPr>
          <w:b/>
          <w:lang w:val="en-GB"/>
        </w:rPr>
        <w:t>表示同意</w:t>
      </w:r>
      <w:r w:rsidRPr="00976708">
        <w:rPr>
          <w:lang w:val="en-GB"/>
        </w:rPr>
        <w:t>。</w:t>
      </w:r>
    </w:p>
    <w:p w14:paraId="031CEAB4" w14:textId="77777777" w:rsidR="00CC5E7B" w:rsidRPr="00976708" w:rsidRDefault="00CC5E7B" w:rsidP="00CC5E7B">
      <w:pPr>
        <w:pStyle w:val="Heading2"/>
        <w:rPr>
          <w:rFonts w:eastAsia="SimSun"/>
          <w:szCs w:val="24"/>
          <w:lang w:eastAsia="zh-CN"/>
        </w:rPr>
      </w:pPr>
      <w:r w:rsidRPr="00976708">
        <w:rPr>
          <w:rFonts w:eastAsia="SimSun"/>
          <w:lang w:eastAsia="zh-CN"/>
        </w:rPr>
        <w:t>5.7</w:t>
      </w:r>
      <w:r w:rsidRPr="00976708">
        <w:rPr>
          <w:rFonts w:eastAsia="SimSun"/>
          <w:lang w:eastAsia="zh-CN"/>
        </w:rPr>
        <w:tab/>
      </w:r>
      <w:r w:rsidRPr="00976708">
        <w:rPr>
          <w:rFonts w:eastAsia="SimSun" w:hint="eastAsia"/>
          <w:lang w:eastAsia="zh-CN"/>
        </w:rPr>
        <w:t>中国（</w:t>
      </w:r>
      <w:r w:rsidRPr="00976708">
        <w:rPr>
          <w:rFonts w:eastAsia="SimSun"/>
          <w:lang w:eastAsia="zh-CN"/>
        </w:rPr>
        <w:t>中华人民共和国</w:t>
      </w:r>
      <w:r w:rsidRPr="00976708">
        <w:rPr>
          <w:rFonts w:eastAsia="SimSun" w:hint="eastAsia"/>
          <w:lang w:eastAsia="zh-CN"/>
        </w:rPr>
        <w:t>）</w:t>
      </w:r>
      <w:r w:rsidRPr="00976708">
        <w:rPr>
          <w:rFonts w:eastAsia="SimSun"/>
          <w:lang w:eastAsia="zh-CN"/>
        </w:rPr>
        <w:t>主管部门请求延长启用</w:t>
      </w:r>
      <w:r w:rsidRPr="00976708">
        <w:rPr>
          <w:rFonts w:eastAsia="SimSun"/>
          <w:lang w:eastAsia="zh-CN"/>
        </w:rPr>
        <w:t>ITS-AR-77.2W</w:t>
      </w:r>
      <w:r w:rsidRPr="00976708">
        <w:rPr>
          <w:rFonts w:eastAsia="SimSun"/>
          <w:lang w:eastAsia="zh-CN"/>
        </w:rPr>
        <w:t>卫星网络频率指配的规则时限的提交资料（</w:t>
      </w:r>
      <w:r w:rsidRPr="00976708">
        <w:rPr>
          <w:rFonts w:eastAsia="SimSun"/>
          <w:lang w:eastAsia="zh-CN"/>
        </w:rPr>
        <w:t>RRB23-3/7</w:t>
      </w:r>
      <w:r w:rsidRPr="00976708">
        <w:rPr>
          <w:rFonts w:eastAsia="SimSun"/>
          <w:lang w:eastAsia="zh-CN"/>
        </w:rPr>
        <w:t>号文件）</w:t>
      </w:r>
    </w:p>
    <w:p w14:paraId="0764BF21" w14:textId="77777777" w:rsidR="00CC5E7B" w:rsidRPr="00976708" w:rsidRDefault="00CC5E7B" w:rsidP="00CC5E7B">
      <w:pPr>
        <w:rPr>
          <w:lang w:val="en-GB"/>
        </w:rPr>
      </w:pPr>
      <w:r w:rsidRPr="00976708">
        <w:rPr>
          <w:rFonts w:eastAsia="Calibri"/>
          <w:lang w:val="en-GB"/>
        </w:rPr>
        <w:t>5.7.1</w:t>
      </w:r>
      <w:r w:rsidRPr="00976708">
        <w:rPr>
          <w:lang w:val="en-GB"/>
        </w:rPr>
        <w:tab/>
      </w:r>
      <w:r w:rsidRPr="00976708">
        <w:rPr>
          <w:rFonts w:eastAsia="Calibri"/>
          <w:b/>
          <w:lang w:val="en-GB"/>
        </w:rPr>
        <w:t>Loo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介绍了</w:t>
      </w:r>
      <w:r w:rsidRPr="00976708">
        <w:rPr>
          <w:lang w:val="en-GB"/>
        </w:rPr>
        <w:t>RRB23-3/7</w:t>
      </w:r>
      <w:r w:rsidRPr="00976708">
        <w:rPr>
          <w:lang w:val="en-GB"/>
        </w:rPr>
        <w:t>号文件，其中中国主管部门以共箭发射延误为由，请求将启用</w:t>
      </w:r>
      <w:r w:rsidRPr="00976708">
        <w:rPr>
          <w:lang w:val="en-GB"/>
        </w:rPr>
        <w:t>ITS-AR-77.2W</w:t>
      </w:r>
      <w:r w:rsidRPr="00976708">
        <w:rPr>
          <w:lang w:val="en-GB"/>
        </w:rPr>
        <w:t>卫星网络频率指配的规则时限延长</w:t>
      </w:r>
      <w:r w:rsidRPr="00976708">
        <w:rPr>
          <w:lang w:val="en-GB"/>
        </w:rPr>
        <w:t>7</w:t>
      </w:r>
      <w:r w:rsidRPr="00976708">
        <w:rPr>
          <w:lang w:val="en-GB"/>
        </w:rPr>
        <w:t>个月零</w:t>
      </w:r>
      <w:r w:rsidRPr="00976708">
        <w:rPr>
          <w:lang w:val="en-GB"/>
        </w:rPr>
        <w:t>10</w:t>
      </w:r>
      <w:r w:rsidRPr="00976708">
        <w:rPr>
          <w:lang w:val="en-GB"/>
        </w:rPr>
        <w:t>天（</w:t>
      </w:r>
      <w:r w:rsidRPr="00976708">
        <w:rPr>
          <w:lang w:val="en-GB"/>
        </w:rPr>
        <w:t>2024</w:t>
      </w:r>
      <w:r w:rsidRPr="00976708">
        <w:rPr>
          <w:lang w:val="en-GB"/>
        </w:rPr>
        <w:t>年</w:t>
      </w:r>
      <w:r w:rsidRPr="00976708">
        <w:rPr>
          <w:lang w:val="en-GB"/>
        </w:rPr>
        <w:t>3</w:t>
      </w:r>
      <w:r w:rsidRPr="00976708">
        <w:rPr>
          <w:lang w:val="en-GB"/>
        </w:rPr>
        <w:t>月</w:t>
      </w:r>
      <w:r w:rsidRPr="00976708">
        <w:rPr>
          <w:lang w:val="en-GB"/>
        </w:rPr>
        <w:t>23</w:t>
      </w:r>
      <w:r w:rsidRPr="00976708">
        <w:rPr>
          <w:lang w:val="en-GB"/>
        </w:rPr>
        <w:t>日至</w:t>
      </w:r>
      <w:r w:rsidRPr="00976708">
        <w:rPr>
          <w:lang w:val="en-GB"/>
        </w:rPr>
        <w:t>11</w:t>
      </w:r>
      <w:r w:rsidRPr="00976708">
        <w:rPr>
          <w:lang w:val="en-GB"/>
        </w:rPr>
        <w:t>月</w:t>
      </w:r>
      <w:r w:rsidRPr="00976708">
        <w:rPr>
          <w:lang w:val="en-GB"/>
        </w:rPr>
        <w:t>1</w:t>
      </w:r>
      <w:r w:rsidRPr="00976708">
        <w:rPr>
          <w:lang w:val="en-GB"/>
        </w:rPr>
        <w:t>日）。</w:t>
      </w:r>
    </w:p>
    <w:p w14:paraId="3F051042" w14:textId="77777777" w:rsidR="00CC5E7B" w:rsidRPr="00976708" w:rsidRDefault="00CC5E7B" w:rsidP="00CC5E7B">
      <w:pPr>
        <w:rPr>
          <w:rFonts w:eastAsia="Calibri"/>
          <w:lang w:val="en-GB"/>
        </w:rPr>
      </w:pPr>
      <w:r w:rsidRPr="00976708">
        <w:rPr>
          <w:rFonts w:eastAsia="Calibri"/>
          <w:lang w:val="en-GB"/>
        </w:rPr>
        <w:t>5.7.2</w:t>
      </w:r>
      <w:r w:rsidRPr="00976708">
        <w:rPr>
          <w:lang w:val="en-GB"/>
        </w:rPr>
        <w:tab/>
      </w:r>
      <w:r w:rsidRPr="00976708">
        <w:rPr>
          <w:lang w:val="en-GB"/>
        </w:rPr>
        <w:t>在概述案件事实时，他说，中国星网网络系统研究院有限公司（</w:t>
      </w:r>
      <w:r w:rsidRPr="00976708">
        <w:rPr>
          <w:lang w:val="en-GB"/>
        </w:rPr>
        <w:t>CASNS</w:t>
      </w:r>
      <w:r w:rsidRPr="00976708">
        <w:rPr>
          <w:lang w:val="en-GB"/>
        </w:rPr>
        <w:t>）与中国空间技术研究院（</w:t>
      </w:r>
      <w:r w:rsidRPr="00976708">
        <w:rPr>
          <w:lang w:val="en-GB"/>
        </w:rPr>
        <w:t>CAST</w:t>
      </w:r>
      <w:r w:rsidRPr="00976708">
        <w:rPr>
          <w:lang w:val="en-GB"/>
        </w:rPr>
        <w:t>）于</w:t>
      </w:r>
      <w:r w:rsidRPr="00976708">
        <w:rPr>
          <w:lang w:val="en-GB"/>
        </w:rPr>
        <w:t>2021</w:t>
      </w:r>
      <w:r w:rsidRPr="00976708">
        <w:rPr>
          <w:lang w:val="en-GB"/>
        </w:rPr>
        <w:t>年</w:t>
      </w:r>
      <w:r w:rsidRPr="00976708">
        <w:rPr>
          <w:lang w:val="en-GB"/>
        </w:rPr>
        <w:t>6</w:t>
      </w:r>
      <w:r w:rsidRPr="00976708">
        <w:rPr>
          <w:lang w:val="en-GB"/>
        </w:rPr>
        <w:t>月签订了关于</w:t>
      </w:r>
      <w:r w:rsidRPr="00976708">
        <w:rPr>
          <w:lang w:val="en-GB"/>
        </w:rPr>
        <w:t>CSCN-G02</w:t>
      </w:r>
      <w:r w:rsidRPr="00976708">
        <w:rPr>
          <w:lang w:val="en-GB"/>
        </w:rPr>
        <w:t>卫星制造和在轨交付的合同（附件</w:t>
      </w:r>
      <w:r w:rsidRPr="00976708">
        <w:rPr>
          <w:lang w:val="en-GB"/>
        </w:rPr>
        <w:t>1</w:t>
      </w:r>
      <w:r w:rsidRPr="00976708">
        <w:rPr>
          <w:lang w:val="en-GB"/>
        </w:rPr>
        <w:t>）；定于</w:t>
      </w:r>
      <w:r w:rsidRPr="00976708">
        <w:rPr>
          <w:lang w:val="en-GB"/>
        </w:rPr>
        <w:t>2024</w:t>
      </w:r>
      <w:r w:rsidRPr="00976708">
        <w:rPr>
          <w:lang w:val="en-GB"/>
        </w:rPr>
        <w:t>年</w:t>
      </w:r>
      <w:r w:rsidRPr="00976708">
        <w:rPr>
          <w:lang w:val="en-GB"/>
        </w:rPr>
        <w:t>1</w:t>
      </w:r>
      <w:r w:rsidRPr="00976708">
        <w:rPr>
          <w:lang w:val="en-GB"/>
        </w:rPr>
        <w:t>月</w:t>
      </w:r>
      <w:r w:rsidRPr="00976708">
        <w:rPr>
          <w:lang w:val="en-GB"/>
        </w:rPr>
        <w:t>15</w:t>
      </w:r>
      <w:r w:rsidRPr="00976708">
        <w:rPr>
          <w:lang w:val="en-GB"/>
        </w:rPr>
        <w:t>日完成出厂审查，卫星</w:t>
      </w:r>
      <w:r w:rsidRPr="00976708">
        <w:rPr>
          <w:rFonts w:hint="eastAsia"/>
          <w:lang w:val="en-GB"/>
        </w:rPr>
        <w:t>则将于</w:t>
      </w:r>
      <w:r w:rsidRPr="00976708">
        <w:rPr>
          <w:lang w:val="en-GB"/>
        </w:rPr>
        <w:t>1</w:t>
      </w:r>
      <w:r w:rsidRPr="00976708">
        <w:rPr>
          <w:lang w:val="en-GB"/>
        </w:rPr>
        <w:t>月</w:t>
      </w:r>
      <w:r w:rsidRPr="00976708">
        <w:rPr>
          <w:lang w:val="en-GB"/>
        </w:rPr>
        <w:t>18</w:t>
      </w:r>
      <w:r w:rsidRPr="00976708">
        <w:rPr>
          <w:lang w:val="en-GB"/>
        </w:rPr>
        <w:t>日出厂（附件</w:t>
      </w:r>
      <w:r w:rsidRPr="00976708">
        <w:rPr>
          <w:lang w:val="en-GB"/>
        </w:rPr>
        <w:t>2</w:t>
      </w:r>
      <w:r w:rsidRPr="00976708">
        <w:rPr>
          <w:lang w:val="en-GB"/>
        </w:rPr>
        <w:t>）；卫星将于</w:t>
      </w:r>
      <w:r w:rsidRPr="00976708">
        <w:rPr>
          <w:lang w:val="en-GB"/>
        </w:rPr>
        <w:t>2024</w:t>
      </w:r>
      <w:r w:rsidRPr="00976708">
        <w:rPr>
          <w:lang w:val="en-GB"/>
        </w:rPr>
        <w:t>年</w:t>
      </w:r>
      <w:r w:rsidRPr="00976708">
        <w:rPr>
          <w:lang w:val="en-GB"/>
        </w:rPr>
        <w:t>2</w:t>
      </w:r>
      <w:r w:rsidRPr="00976708">
        <w:rPr>
          <w:lang w:val="en-GB"/>
        </w:rPr>
        <w:t>月</w:t>
      </w:r>
      <w:r w:rsidRPr="00976708">
        <w:rPr>
          <w:lang w:val="en-GB"/>
        </w:rPr>
        <w:t>20</w:t>
      </w:r>
      <w:r w:rsidRPr="00976708">
        <w:rPr>
          <w:lang w:val="en-GB"/>
        </w:rPr>
        <w:t>日作为次要载荷发射（附件</w:t>
      </w:r>
      <w:r w:rsidRPr="00976708">
        <w:rPr>
          <w:lang w:val="en-GB"/>
        </w:rPr>
        <w:t>3</w:t>
      </w:r>
      <w:r w:rsidRPr="00976708">
        <w:rPr>
          <w:lang w:val="en-GB"/>
        </w:rPr>
        <w:t>和附件</w:t>
      </w:r>
      <w:r w:rsidRPr="00976708">
        <w:rPr>
          <w:lang w:val="en-GB"/>
        </w:rPr>
        <w:t>4</w:t>
      </w:r>
      <w:r w:rsidRPr="00976708">
        <w:rPr>
          <w:lang w:val="en-GB"/>
        </w:rPr>
        <w:t>载有</w:t>
      </w:r>
      <w:r w:rsidRPr="00976708">
        <w:rPr>
          <w:lang w:val="en-GB"/>
        </w:rPr>
        <w:t>CSCN-G02</w:t>
      </w:r>
      <w:r w:rsidRPr="00976708">
        <w:rPr>
          <w:lang w:val="en-GB"/>
        </w:rPr>
        <w:t>卫星发射服务合同摘要及发射服务提供商信息）。经过</w:t>
      </w:r>
      <w:r w:rsidRPr="00976708">
        <w:rPr>
          <w:lang w:val="en-GB"/>
        </w:rPr>
        <w:t>7</w:t>
      </w:r>
      <w:r w:rsidRPr="00976708">
        <w:rPr>
          <w:lang w:val="en-GB"/>
        </w:rPr>
        <w:t>天升轨期，卫星将于</w:t>
      </w:r>
      <w:r w:rsidRPr="00976708">
        <w:rPr>
          <w:lang w:val="en-GB"/>
        </w:rPr>
        <w:t>2024</w:t>
      </w:r>
      <w:r w:rsidRPr="00976708">
        <w:rPr>
          <w:lang w:val="en-GB"/>
        </w:rPr>
        <w:t>年</w:t>
      </w:r>
      <w:r w:rsidRPr="00976708">
        <w:rPr>
          <w:lang w:val="en-GB"/>
        </w:rPr>
        <w:t>2</w:t>
      </w:r>
      <w:r w:rsidRPr="00976708">
        <w:rPr>
          <w:lang w:val="en-GB"/>
        </w:rPr>
        <w:t>月</w:t>
      </w:r>
      <w:r w:rsidRPr="00976708">
        <w:rPr>
          <w:lang w:val="en-GB"/>
        </w:rPr>
        <w:t>27</w:t>
      </w:r>
      <w:r w:rsidRPr="00976708">
        <w:rPr>
          <w:lang w:val="en-GB"/>
        </w:rPr>
        <w:t>日部署在西经</w:t>
      </w:r>
      <w:r w:rsidRPr="00976708">
        <w:rPr>
          <w:lang w:val="en-GB"/>
        </w:rPr>
        <w:t>77.2°</w:t>
      </w:r>
      <w:r w:rsidRPr="00976708">
        <w:rPr>
          <w:lang w:val="en-GB"/>
        </w:rPr>
        <w:t>，在规则时限前，有充足的时间启用频率指配。</w:t>
      </w:r>
    </w:p>
    <w:p w14:paraId="404D9872" w14:textId="77777777" w:rsidR="00CC5E7B" w:rsidRPr="00976708" w:rsidRDefault="00CC5E7B" w:rsidP="00CC5E7B">
      <w:pPr>
        <w:rPr>
          <w:rFonts w:eastAsia="Calibri"/>
          <w:lang w:val="en-GB"/>
        </w:rPr>
      </w:pPr>
      <w:r w:rsidRPr="00976708">
        <w:rPr>
          <w:rFonts w:eastAsia="Calibri"/>
          <w:lang w:val="en-GB"/>
        </w:rPr>
        <w:t>5.7.3</w:t>
      </w:r>
      <w:r w:rsidRPr="00976708">
        <w:rPr>
          <w:lang w:val="en-GB"/>
        </w:rPr>
        <w:tab/>
      </w:r>
      <w:r w:rsidRPr="00976708">
        <w:rPr>
          <w:lang w:val="en-GB"/>
        </w:rPr>
        <w:t>由于主要载荷在机械测试中被发现存在严重质量问题，原定发射时间不得不推迟到不早于</w:t>
      </w:r>
      <w:r w:rsidRPr="00976708">
        <w:rPr>
          <w:lang w:val="en-GB"/>
        </w:rPr>
        <w:t>2025</w:t>
      </w:r>
      <w:r w:rsidRPr="00976708">
        <w:rPr>
          <w:lang w:val="en-GB"/>
        </w:rPr>
        <w:t>年</w:t>
      </w:r>
      <w:r w:rsidRPr="00976708">
        <w:rPr>
          <w:lang w:val="en-GB"/>
        </w:rPr>
        <w:t>3</w:t>
      </w:r>
      <w:r w:rsidRPr="00976708">
        <w:rPr>
          <w:lang w:val="en-GB"/>
        </w:rPr>
        <w:t>月。</w:t>
      </w:r>
      <w:r w:rsidRPr="00976708">
        <w:rPr>
          <w:lang w:val="en-GB"/>
        </w:rPr>
        <w:t>CASNS</w:t>
      </w:r>
      <w:r w:rsidRPr="00976708">
        <w:rPr>
          <w:lang w:val="en-GB"/>
        </w:rPr>
        <w:t>于</w:t>
      </w:r>
      <w:r w:rsidRPr="00976708">
        <w:rPr>
          <w:lang w:val="en-GB"/>
        </w:rPr>
        <w:t>2023</w:t>
      </w:r>
      <w:r w:rsidRPr="00976708">
        <w:rPr>
          <w:lang w:val="en-GB"/>
        </w:rPr>
        <w:t>年</w:t>
      </w:r>
      <w:r w:rsidRPr="00976708">
        <w:rPr>
          <w:lang w:val="en-GB"/>
        </w:rPr>
        <w:t>9</w:t>
      </w:r>
      <w:r w:rsidRPr="00976708">
        <w:rPr>
          <w:lang w:val="en-GB"/>
        </w:rPr>
        <w:t>月</w:t>
      </w:r>
      <w:r w:rsidRPr="00976708">
        <w:rPr>
          <w:lang w:val="en-GB"/>
        </w:rPr>
        <w:t>1</w:t>
      </w:r>
      <w:r w:rsidRPr="00976708">
        <w:rPr>
          <w:lang w:val="en-GB"/>
        </w:rPr>
        <w:t>日得知发射将推迟，并于</w:t>
      </w:r>
      <w:r w:rsidRPr="00976708">
        <w:rPr>
          <w:lang w:val="en-GB"/>
        </w:rPr>
        <w:t>2023</w:t>
      </w:r>
      <w:r w:rsidRPr="00976708">
        <w:rPr>
          <w:lang w:val="en-GB"/>
        </w:rPr>
        <w:t>年</w:t>
      </w:r>
      <w:r w:rsidRPr="00976708">
        <w:rPr>
          <w:lang w:val="en-GB"/>
        </w:rPr>
        <w:t>9</w:t>
      </w:r>
      <w:r w:rsidRPr="00976708">
        <w:rPr>
          <w:lang w:val="en-GB"/>
        </w:rPr>
        <w:t>月</w:t>
      </w:r>
      <w:r w:rsidRPr="00976708">
        <w:rPr>
          <w:lang w:val="en-GB"/>
        </w:rPr>
        <w:t>5</w:t>
      </w:r>
      <w:r w:rsidRPr="00976708">
        <w:rPr>
          <w:lang w:val="en-GB"/>
        </w:rPr>
        <w:t>日将该情况告知</w:t>
      </w:r>
      <w:r w:rsidRPr="00976708">
        <w:rPr>
          <w:rFonts w:hint="eastAsia"/>
          <w:lang w:val="en-GB"/>
        </w:rPr>
        <w:t>运营商</w:t>
      </w:r>
      <w:r w:rsidRPr="00976708">
        <w:rPr>
          <w:lang w:val="en-GB"/>
        </w:rPr>
        <w:t xml:space="preserve"> – </w:t>
      </w:r>
      <w:r w:rsidRPr="00976708">
        <w:rPr>
          <w:lang w:val="en-GB"/>
        </w:rPr>
        <w:t>中国卫星网络集团有限公司（</w:t>
      </w:r>
      <w:r w:rsidRPr="00976708">
        <w:rPr>
          <w:lang w:val="en-GB"/>
        </w:rPr>
        <w:t>CSCN</w:t>
      </w:r>
      <w:r w:rsidRPr="00976708">
        <w:rPr>
          <w:lang w:val="en-GB"/>
        </w:rPr>
        <w:t>）（附件</w:t>
      </w:r>
      <w:r w:rsidRPr="00976708">
        <w:rPr>
          <w:lang w:val="en-GB"/>
        </w:rPr>
        <w:t>5</w:t>
      </w:r>
      <w:r w:rsidRPr="00976708">
        <w:rPr>
          <w:lang w:val="en-GB"/>
        </w:rPr>
        <w:t>）。</w:t>
      </w:r>
      <w:r w:rsidRPr="00976708">
        <w:rPr>
          <w:lang w:val="en-GB"/>
        </w:rPr>
        <w:t>CSCN</w:t>
      </w:r>
      <w:r w:rsidRPr="00976708">
        <w:rPr>
          <w:lang w:val="en-GB"/>
        </w:rPr>
        <w:t>询问是否能找到另一颗卫星，以便在规则时限到期前启用</w:t>
      </w:r>
      <w:r w:rsidRPr="00976708">
        <w:rPr>
          <w:lang w:val="en-GB"/>
        </w:rPr>
        <w:t>ITS-AR-77.2W</w:t>
      </w:r>
      <w:r w:rsidRPr="00976708">
        <w:rPr>
          <w:lang w:val="en-GB"/>
        </w:rPr>
        <w:t>卫星网络的频率指配，但得到的答复是否定的（附件</w:t>
      </w:r>
      <w:r w:rsidRPr="00976708">
        <w:rPr>
          <w:lang w:val="en-GB"/>
        </w:rPr>
        <w:t>6</w:t>
      </w:r>
      <w:r w:rsidRPr="00976708">
        <w:rPr>
          <w:lang w:val="en-GB"/>
        </w:rPr>
        <w:t>和附件</w:t>
      </w:r>
      <w:r w:rsidRPr="00976708">
        <w:rPr>
          <w:lang w:val="en-GB"/>
        </w:rPr>
        <w:t>7</w:t>
      </w:r>
      <w:r w:rsidRPr="00976708">
        <w:rPr>
          <w:lang w:val="en-GB"/>
        </w:rPr>
        <w:t>）。</w:t>
      </w:r>
      <w:r w:rsidRPr="00976708">
        <w:rPr>
          <w:rFonts w:hint="eastAsia"/>
          <w:lang w:val="en-GB"/>
        </w:rPr>
        <w:t>运营商</w:t>
      </w:r>
      <w:r w:rsidRPr="00976708">
        <w:rPr>
          <w:lang w:val="en-GB"/>
        </w:rPr>
        <w:t>要求发射服务提供商尽快更换运载火箭，将</w:t>
      </w:r>
      <w:r w:rsidRPr="00976708">
        <w:rPr>
          <w:lang w:val="en-GB"/>
        </w:rPr>
        <w:t>CSCN-G02</w:t>
      </w:r>
      <w:r w:rsidRPr="00976708">
        <w:rPr>
          <w:lang w:val="en-GB"/>
        </w:rPr>
        <w:t>卫星作为唯一有效载荷发射，之后采购了新的运载火箭，发射窗口期定为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日（附件</w:t>
      </w:r>
      <w:r w:rsidRPr="00976708">
        <w:rPr>
          <w:lang w:val="en-GB"/>
        </w:rPr>
        <w:t>8</w:t>
      </w:r>
      <w:r w:rsidRPr="00976708">
        <w:rPr>
          <w:lang w:val="en-GB"/>
        </w:rPr>
        <w:t>）。</w:t>
      </w:r>
      <w:r w:rsidRPr="00976708">
        <w:rPr>
          <w:rFonts w:hint="eastAsia"/>
          <w:lang w:val="en-GB"/>
        </w:rPr>
        <w:t>七</w:t>
      </w:r>
      <w:r w:rsidRPr="00976708">
        <w:rPr>
          <w:lang w:val="en-GB"/>
        </w:rPr>
        <w:t>天升轨期后，频率指配将于</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日启用。中国主管部门指出，所有必要的规则程序均已完成，运营商已为</w:t>
      </w:r>
      <w:r w:rsidRPr="00976708">
        <w:rPr>
          <w:lang w:val="en-GB"/>
        </w:rPr>
        <w:t>CSCN-G02</w:t>
      </w:r>
      <w:r w:rsidRPr="00976708">
        <w:rPr>
          <w:lang w:val="en-GB"/>
        </w:rPr>
        <w:t>卫星的制造和发射投入了大量财力</w:t>
      </w:r>
      <w:r w:rsidRPr="00976708">
        <w:rPr>
          <w:rFonts w:hint="eastAsia"/>
          <w:lang w:val="en-GB"/>
        </w:rPr>
        <w:t>和精力</w:t>
      </w:r>
      <w:r w:rsidRPr="00976708">
        <w:rPr>
          <w:lang w:val="en-GB"/>
        </w:rPr>
        <w:t>。由于该卫星目前将作为唯一有效载荷发射，共箭发射延误造成的频率指配启用延误可缩短至少</w:t>
      </w:r>
      <w:r w:rsidRPr="00976708">
        <w:rPr>
          <w:rFonts w:hint="eastAsia"/>
          <w:lang w:val="en-GB"/>
        </w:rPr>
        <w:t>五</w:t>
      </w:r>
      <w:r w:rsidRPr="00976708">
        <w:rPr>
          <w:lang w:val="en-GB"/>
        </w:rPr>
        <w:t>个月。</w:t>
      </w:r>
    </w:p>
    <w:p w14:paraId="7BDE2E38" w14:textId="77777777" w:rsidR="00CC5E7B" w:rsidRPr="00976708" w:rsidRDefault="00CC5E7B" w:rsidP="00CC5E7B">
      <w:pPr>
        <w:rPr>
          <w:rFonts w:eastAsia="Calibri"/>
          <w:lang w:val="en-GB"/>
        </w:rPr>
      </w:pPr>
      <w:r w:rsidRPr="00976708">
        <w:rPr>
          <w:rFonts w:eastAsia="Calibri"/>
          <w:lang w:val="en-GB"/>
        </w:rPr>
        <w:t>5.7.4</w:t>
      </w:r>
      <w:r w:rsidRPr="00976708">
        <w:rPr>
          <w:rFonts w:eastAsia="Calibri"/>
          <w:lang w:val="en-GB"/>
        </w:rPr>
        <w:tab/>
      </w:r>
      <w:r w:rsidRPr="00976708">
        <w:rPr>
          <w:b/>
          <w:lang w:val="en-GB"/>
        </w:rPr>
        <w:t>主席</w:t>
      </w:r>
      <w:r w:rsidRPr="00976708">
        <w:rPr>
          <w:lang w:val="en-GB"/>
        </w:rPr>
        <w:t>感谢中国主管部门精心准备的详细提交资料。他注意到</w:t>
      </w:r>
      <w:r w:rsidRPr="00976708">
        <w:rPr>
          <w:rFonts w:hint="eastAsia"/>
          <w:lang w:val="en-GB"/>
        </w:rPr>
        <w:t>该</w:t>
      </w:r>
      <w:r w:rsidRPr="00976708">
        <w:rPr>
          <w:lang w:val="en-GB"/>
        </w:rPr>
        <w:t>通知和第</w:t>
      </w:r>
      <w:r w:rsidRPr="00976708">
        <w:rPr>
          <w:b/>
          <w:lang w:val="en-GB"/>
        </w:rPr>
        <w:t>49</w:t>
      </w:r>
      <w:r w:rsidRPr="00976708">
        <w:rPr>
          <w:lang w:val="en-GB"/>
        </w:rPr>
        <w:t>号决议</w:t>
      </w:r>
      <w:r w:rsidRPr="00976708">
        <w:rPr>
          <w:b/>
          <w:lang w:val="en-GB"/>
        </w:rPr>
        <w:t>（</w:t>
      </w:r>
      <w:r w:rsidRPr="00976708">
        <w:rPr>
          <w:b/>
          <w:lang w:val="en-GB"/>
        </w:rPr>
        <w:t>WRC-19</w:t>
      </w:r>
      <w:r w:rsidRPr="00976708">
        <w:rPr>
          <w:b/>
          <w:lang w:val="en-GB"/>
        </w:rPr>
        <w:t>，修订版）</w:t>
      </w:r>
      <w:r w:rsidRPr="00976708">
        <w:rPr>
          <w:lang w:val="en-GB"/>
        </w:rPr>
        <w:t>所要求的信息已于</w:t>
      </w:r>
      <w:r w:rsidRPr="00976708">
        <w:rPr>
          <w:lang w:val="en-GB"/>
        </w:rPr>
        <w:t>2023</w:t>
      </w:r>
      <w:r w:rsidRPr="00976708">
        <w:rPr>
          <w:lang w:val="en-GB"/>
        </w:rPr>
        <w:t>年</w:t>
      </w:r>
      <w:r w:rsidRPr="00976708">
        <w:rPr>
          <w:lang w:val="en-GB"/>
        </w:rPr>
        <w:t>8</w:t>
      </w:r>
      <w:r w:rsidRPr="00976708">
        <w:rPr>
          <w:lang w:val="en-GB"/>
        </w:rPr>
        <w:t>月</w:t>
      </w:r>
      <w:r w:rsidRPr="00976708">
        <w:rPr>
          <w:lang w:val="en-GB"/>
        </w:rPr>
        <w:t>25</w:t>
      </w:r>
      <w:r w:rsidRPr="00976708">
        <w:rPr>
          <w:lang w:val="en-GB"/>
        </w:rPr>
        <w:t>日提交无线电通信局。如果</w:t>
      </w:r>
      <w:r w:rsidRPr="00976708">
        <w:rPr>
          <w:lang w:val="en-GB"/>
        </w:rPr>
        <w:t>CSCN-G02</w:t>
      </w:r>
      <w:r w:rsidRPr="00976708">
        <w:rPr>
          <w:lang w:val="en-GB"/>
        </w:rPr>
        <w:t>卫星按计划于</w:t>
      </w:r>
      <w:r w:rsidRPr="00976708">
        <w:rPr>
          <w:lang w:val="en-GB"/>
        </w:rPr>
        <w:t>2024</w:t>
      </w:r>
      <w:r w:rsidRPr="00976708">
        <w:rPr>
          <w:lang w:val="en-GB"/>
        </w:rPr>
        <w:t>年</w:t>
      </w:r>
      <w:r w:rsidRPr="00976708">
        <w:rPr>
          <w:lang w:val="en-GB"/>
        </w:rPr>
        <w:t>2</w:t>
      </w:r>
      <w:r w:rsidRPr="00976708">
        <w:rPr>
          <w:lang w:val="en-GB"/>
        </w:rPr>
        <w:t>月</w:t>
      </w:r>
      <w:r w:rsidRPr="00976708">
        <w:rPr>
          <w:lang w:val="en-GB"/>
        </w:rPr>
        <w:t>20</w:t>
      </w:r>
      <w:r w:rsidRPr="00976708">
        <w:rPr>
          <w:lang w:val="en-GB"/>
        </w:rPr>
        <w:t>日作为次要载荷发射，则本可以遵守</w:t>
      </w:r>
      <w:r w:rsidRPr="00976708">
        <w:rPr>
          <w:lang w:val="en-GB"/>
        </w:rPr>
        <w:t>2024</w:t>
      </w:r>
      <w:r w:rsidRPr="00976708">
        <w:rPr>
          <w:lang w:val="en-GB"/>
        </w:rPr>
        <w:t>年</w:t>
      </w:r>
      <w:r w:rsidRPr="00976708">
        <w:rPr>
          <w:lang w:val="en-GB"/>
        </w:rPr>
        <w:t>3</w:t>
      </w:r>
      <w:r w:rsidRPr="00976708">
        <w:rPr>
          <w:lang w:val="en-GB"/>
        </w:rPr>
        <w:t>月</w:t>
      </w:r>
      <w:r w:rsidRPr="00976708">
        <w:rPr>
          <w:lang w:val="en-GB"/>
        </w:rPr>
        <w:t>23</w:t>
      </w:r>
      <w:r w:rsidRPr="00976708">
        <w:rPr>
          <w:lang w:val="en-GB"/>
        </w:rPr>
        <w:t>日这一规则时限。</w:t>
      </w:r>
    </w:p>
    <w:p w14:paraId="15A00E43" w14:textId="77777777" w:rsidR="00CC5E7B" w:rsidRPr="00976708" w:rsidRDefault="00CC5E7B" w:rsidP="00CC5E7B">
      <w:pPr>
        <w:rPr>
          <w:rFonts w:eastAsia="Calibri"/>
          <w:lang w:val="en-GB"/>
        </w:rPr>
      </w:pPr>
      <w:r w:rsidRPr="00976708">
        <w:rPr>
          <w:rFonts w:eastAsia="Calibri"/>
          <w:lang w:val="en-GB"/>
        </w:rPr>
        <w:t>5.7.5</w:t>
      </w:r>
      <w:r w:rsidRPr="00976708">
        <w:rPr>
          <w:lang w:val="en-GB"/>
        </w:rPr>
        <w:tab/>
      </w:r>
      <w:r w:rsidRPr="00976708">
        <w:rPr>
          <w:rFonts w:eastAsia="Calibri"/>
          <w:b/>
          <w:lang w:val="en-GB"/>
        </w:rPr>
        <w:t>Hasanova</w:t>
      </w:r>
      <w:r w:rsidRPr="00976708">
        <w:rPr>
          <w:b/>
          <w:lang w:val="en-GB"/>
        </w:rPr>
        <w:t>女士</w:t>
      </w:r>
      <w:r w:rsidRPr="00976708">
        <w:rPr>
          <w:lang w:val="en-GB"/>
        </w:rPr>
        <w:t>指出，必要的协调程序已完成，第</w:t>
      </w:r>
      <w:r w:rsidRPr="00976708">
        <w:rPr>
          <w:b/>
          <w:lang w:val="en-GB"/>
        </w:rPr>
        <w:t>49</w:t>
      </w:r>
      <w:r w:rsidRPr="00976708">
        <w:rPr>
          <w:lang w:val="en-GB"/>
        </w:rPr>
        <w:t>号决议</w:t>
      </w:r>
      <w:r w:rsidRPr="00976708">
        <w:rPr>
          <w:b/>
          <w:lang w:val="en-GB"/>
        </w:rPr>
        <w:t>（</w:t>
      </w:r>
      <w:r w:rsidRPr="00976708">
        <w:rPr>
          <w:b/>
          <w:lang w:val="en-GB"/>
        </w:rPr>
        <w:t>WRC-19</w:t>
      </w:r>
      <w:r w:rsidRPr="00976708">
        <w:rPr>
          <w:b/>
          <w:lang w:val="en-GB"/>
        </w:rPr>
        <w:t>，修订版）</w:t>
      </w:r>
      <w:r w:rsidRPr="00976708">
        <w:rPr>
          <w:lang w:val="en-GB"/>
        </w:rPr>
        <w:t>所要求的信息也已提交无线电通信局，如附件</w:t>
      </w:r>
      <w:r w:rsidRPr="00976708">
        <w:rPr>
          <w:lang w:val="en-GB"/>
        </w:rPr>
        <w:t>2</w:t>
      </w:r>
      <w:r w:rsidRPr="00976708">
        <w:rPr>
          <w:lang w:val="en-GB"/>
        </w:rPr>
        <w:t>所示，</w:t>
      </w:r>
      <w:r w:rsidRPr="00976708">
        <w:rPr>
          <w:lang w:val="en-GB"/>
        </w:rPr>
        <w:t>CSCN-G02</w:t>
      </w:r>
      <w:r w:rsidRPr="00976708">
        <w:rPr>
          <w:lang w:val="en-GB"/>
        </w:rPr>
        <w:t>卫星项目正在按计划进行，配套地面基础设施已完工。原定发射日期被推迟到不早于</w:t>
      </w:r>
      <w:r w:rsidRPr="00976708">
        <w:rPr>
          <w:lang w:val="en-GB"/>
        </w:rPr>
        <w:t>2025</w:t>
      </w:r>
      <w:r w:rsidRPr="00976708">
        <w:rPr>
          <w:lang w:val="en-GB"/>
        </w:rPr>
        <w:t>年</w:t>
      </w:r>
      <w:r w:rsidRPr="00976708">
        <w:rPr>
          <w:lang w:val="en-GB"/>
        </w:rPr>
        <w:t>3</w:t>
      </w:r>
      <w:r w:rsidRPr="00976708">
        <w:rPr>
          <w:lang w:val="en-GB"/>
        </w:rPr>
        <w:t>月。然而，由于新的发射窗口期为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w:t>
      </w:r>
      <w:r w:rsidRPr="00976708">
        <w:rPr>
          <w:lang w:val="en-GB"/>
        </w:rPr>
        <w:t>ITS-AR-77.2W</w:t>
      </w:r>
      <w:r w:rsidRPr="00976708">
        <w:rPr>
          <w:lang w:val="en-GB"/>
        </w:rPr>
        <w:t>卫星网络的频率指配可在</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日前启用。她支持以共箭发射延误为由批准延长至该日期。</w:t>
      </w:r>
    </w:p>
    <w:p w14:paraId="384FD3D1" w14:textId="77777777" w:rsidR="00CC5E7B" w:rsidRPr="00976708" w:rsidRDefault="00CC5E7B" w:rsidP="00CC5E7B">
      <w:pPr>
        <w:rPr>
          <w:rFonts w:eastAsia="Calibri"/>
          <w:lang w:val="en-GB"/>
        </w:rPr>
      </w:pPr>
      <w:r w:rsidRPr="00976708">
        <w:rPr>
          <w:rFonts w:eastAsia="Calibri"/>
          <w:lang w:val="en-GB"/>
        </w:rPr>
        <w:t>5.7.6</w:t>
      </w:r>
      <w:r w:rsidRPr="00976708">
        <w:rPr>
          <w:lang w:val="en-GB"/>
        </w:rPr>
        <w:tab/>
      </w:r>
      <w:r w:rsidRPr="00976708">
        <w:rPr>
          <w:rFonts w:eastAsia="Calibri"/>
          <w:b/>
          <w:lang w:val="en-GB"/>
        </w:rPr>
        <w:t>Henri</w:t>
      </w:r>
      <w:r w:rsidRPr="00976708">
        <w:rPr>
          <w:b/>
          <w:lang w:val="en-GB"/>
        </w:rPr>
        <w:t>先生</w:t>
      </w:r>
      <w:r w:rsidRPr="00976708">
        <w:rPr>
          <w:lang w:val="en-GB"/>
        </w:rPr>
        <w:t>说，中国主管部门提供了证据表明</w:t>
      </w:r>
      <w:r w:rsidRPr="00976708">
        <w:rPr>
          <w:lang w:val="en-GB"/>
        </w:rPr>
        <w:t>CSCN-G02</w:t>
      </w:r>
      <w:r w:rsidRPr="00976708">
        <w:rPr>
          <w:lang w:val="en-GB"/>
        </w:rPr>
        <w:t>卫星应于</w:t>
      </w:r>
      <w:r w:rsidRPr="00976708">
        <w:rPr>
          <w:lang w:val="en-GB"/>
        </w:rPr>
        <w:t>2024</w:t>
      </w:r>
      <w:r w:rsidRPr="00976708">
        <w:rPr>
          <w:lang w:val="en-GB"/>
        </w:rPr>
        <w:t>年</w:t>
      </w:r>
      <w:r w:rsidRPr="00976708">
        <w:rPr>
          <w:lang w:val="en-GB"/>
        </w:rPr>
        <w:t>1</w:t>
      </w:r>
      <w:r w:rsidRPr="00976708">
        <w:rPr>
          <w:lang w:val="en-GB"/>
        </w:rPr>
        <w:t>月</w:t>
      </w:r>
      <w:r w:rsidRPr="00976708">
        <w:rPr>
          <w:lang w:val="en-GB"/>
        </w:rPr>
        <w:t>15</w:t>
      </w:r>
      <w:r w:rsidRPr="00976708">
        <w:rPr>
          <w:lang w:val="en-GB"/>
        </w:rPr>
        <w:t>日之前完工，由于计划发射日期在几天之后，本可以遵守规则时限。然而，由于主要载荷在机械测试中被发现存在质量问题，</w:t>
      </w:r>
      <w:r w:rsidRPr="00976708">
        <w:rPr>
          <w:lang w:val="en-GB"/>
        </w:rPr>
        <w:t>CSCN-G02</w:t>
      </w:r>
      <w:r w:rsidRPr="00976708">
        <w:rPr>
          <w:lang w:val="en-GB"/>
        </w:rPr>
        <w:t>卫星作为</w:t>
      </w:r>
      <w:r w:rsidRPr="00976708">
        <w:rPr>
          <w:lang w:val="en-GB"/>
        </w:rPr>
        <w:t>CMTSAT-1</w:t>
      </w:r>
      <w:r w:rsidRPr="00976708">
        <w:rPr>
          <w:lang w:val="en-GB"/>
        </w:rPr>
        <w:t>卫星次要载荷发射的日期被推迟到了不早于</w:t>
      </w:r>
      <w:r w:rsidRPr="00976708">
        <w:rPr>
          <w:lang w:val="en-GB"/>
        </w:rPr>
        <w:t>2025</w:t>
      </w:r>
      <w:r w:rsidRPr="00976708">
        <w:rPr>
          <w:lang w:val="en-GB"/>
        </w:rPr>
        <w:t>年</w:t>
      </w:r>
      <w:r w:rsidRPr="00976708">
        <w:rPr>
          <w:lang w:val="en-GB"/>
        </w:rPr>
        <w:t>3</w:t>
      </w:r>
      <w:r w:rsidRPr="00976708">
        <w:rPr>
          <w:lang w:val="en-GB"/>
        </w:rPr>
        <w:t>月</w:t>
      </w:r>
      <w:r w:rsidRPr="00976708">
        <w:rPr>
          <w:lang w:val="en-GB"/>
        </w:rPr>
        <w:t>25</w:t>
      </w:r>
      <w:r w:rsidRPr="00976708">
        <w:rPr>
          <w:lang w:val="en-GB"/>
        </w:rPr>
        <w:t>日。如果不是共箭发射延误的影响，主管部门本能够遵守</w:t>
      </w:r>
      <w:r w:rsidRPr="00976708">
        <w:rPr>
          <w:lang w:val="en-GB"/>
        </w:rPr>
        <w:t>2024</w:t>
      </w:r>
      <w:r w:rsidRPr="00976708">
        <w:rPr>
          <w:lang w:val="en-GB"/>
        </w:rPr>
        <w:t>年</w:t>
      </w:r>
      <w:r w:rsidRPr="00976708">
        <w:rPr>
          <w:lang w:val="en-GB"/>
        </w:rPr>
        <w:t>3</w:t>
      </w:r>
      <w:r w:rsidRPr="00976708">
        <w:rPr>
          <w:lang w:val="en-GB"/>
        </w:rPr>
        <w:t>月</w:t>
      </w:r>
      <w:r w:rsidRPr="00976708">
        <w:rPr>
          <w:lang w:val="en-GB"/>
        </w:rPr>
        <w:t>24</w:t>
      </w:r>
      <w:r w:rsidRPr="00976708">
        <w:rPr>
          <w:lang w:val="en-GB"/>
        </w:rPr>
        <w:t>日这一规则时限。委员会应承认卫星运营商为寻找其他办法以遵守规则时限所做的努力，包括通过使用在轨卫星。</w:t>
      </w:r>
      <w:r w:rsidRPr="00976708">
        <w:rPr>
          <w:rFonts w:hint="eastAsia"/>
          <w:lang w:val="en-GB"/>
        </w:rPr>
        <w:t>运营商</w:t>
      </w:r>
      <w:r w:rsidRPr="00976708">
        <w:rPr>
          <w:lang w:val="en-GB"/>
        </w:rPr>
        <w:t>采购了一架新的运载火箭，</w:t>
      </w:r>
      <w:r w:rsidRPr="00976708">
        <w:rPr>
          <w:lang w:val="en-GB"/>
        </w:rPr>
        <w:t>CSCN-G02</w:t>
      </w:r>
      <w:r w:rsidRPr="00976708">
        <w:rPr>
          <w:lang w:val="en-GB"/>
        </w:rPr>
        <w:t>卫星将作为该火箭的唯一有效载荷，发射窗口期为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日。他认为，该情况属于共箭发射延误案件，而且所请求的延期（到</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日）是有限的、明确的、完全合理的。尽管如此，鉴于规则时限是</w:t>
      </w:r>
      <w:r w:rsidRPr="00976708">
        <w:rPr>
          <w:lang w:val="en-GB"/>
        </w:rPr>
        <w:t>2024</w:t>
      </w:r>
      <w:r w:rsidRPr="00976708">
        <w:rPr>
          <w:lang w:val="en-GB"/>
        </w:rPr>
        <w:t>年</w:t>
      </w:r>
      <w:r w:rsidRPr="00976708">
        <w:rPr>
          <w:lang w:val="en-GB"/>
        </w:rPr>
        <w:t>3</w:t>
      </w:r>
      <w:r w:rsidRPr="00976708">
        <w:rPr>
          <w:lang w:val="en-GB"/>
        </w:rPr>
        <w:t>月</w:t>
      </w:r>
      <w:r w:rsidRPr="00976708">
        <w:rPr>
          <w:lang w:val="en-GB"/>
        </w:rPr>
        <w:t>23</w:t>
      </w:r>
      <w:r w:rsidRPr="00976708">
        <w:rPr>
          <w:lang w:val="en-GB"/>
        </w:rPr>
        <w:t>日，委员会不妨推迟到下次会议上再做决定，届时委员会可能</w:t>
      </w:r>
      <w:r w:rsidRPr="00976708">
        <w:rPr>
          <w:lang w:val="en-GB"/>
        </w:rPr>
        <w:lastRenderedPageBreak/>
        <w:t>会收到卫星于</w:t>
      </w:r>
      <w:r w:rsidRPr="00976708">
        <w:rPr>
          <w:lang w:val="en-GB"/>
        </w:rPr>
        <w:t>2024</w:t>
      </w:r>
      <w:r w:rsidRPr="00976708">
        <w:rPr>
          <w:lang w:val="en-GB"/>
        </w:rPr>
        <w:t>年</w:t>
      </w:r>
      <w:r w:rsidRPr="00976708">
        <w:rPr>
          <w:lang w:val="en-GB"/>
        </w:rPr>
        <w:t>1</w:t>
      </w:r>
      <w:r w:rsidRPr="00976708">
        <w:rPr>
          <w:lang w:val="en-GB"/>
        </w:rPr>
        <w:t>月中旬完工的证明。</w:t>
      </w:r>
      <w:r w:rsidRPr="00976708">
        <w:rPr>
          <w:rFonts w:hint="eastAsia"/>
          <w:lang w:val="en-GB"/>
        </w:rPr>
        <w:t>不过</w:t>
      </w:r>
      <w:r w:rsidRPr="00976708">
        <w:rPr>
          <w:lang w:val="en-GB"/>
        </w:rPr>
        <w:t>，考虑到已采取的</w:t>
      </w:r>
      <w:r w:rsidRPr="00976708">
        <w:rPr>
          <w:rFonts w:hint="eastAsia"/>
          <w:lang w:val="en-GB"/>
        </w:rPr>
        <w:t>所有其他</w:t>
      </w:r>
      <w:r w:rsidRPr="00976708">
        <w:rPr>
          <w:lang w:val="en-GB"/>
        </w:rPr>
        <w:t>措施以及该项目迄今为止始终按计划进行的事实，他可以同意在本次会议上批准延期。</w:t>
      </w:r>
    </w:p>
    <w:p w14:paraId="697DCA98" w14:textId="77777777" w:rsidR="00CC5E7B" w:rsidRPr="00976708" w:rsidRDefault="00CC5E7B" w:rsidP="00CC5E7B">
      <w:pPr>
        <w:rPr>
          <w:rFonts w:eastAsia="Calibri"/>
          <w:lang w:val="en-GB"/>
        </w:rPr>
      </w:pPr>
      <w:r w:rsidRPr="00976708">
        <w:rPr>
          <w:rFonts w:eastAsia="Calibri"/>
          <w:lang w:val="en-GB"/>
        </w:rPr>
        <w:t>5.7.7</w:t>
      </w:r>
      <w:r w:rsidRPr="00976708">
        <w:rPr>
          <w:lang w:val="en-GB"/>
        </w:rPr>
        <w:tab/>
      </w:r>
      <w:r w:rsidRPr="00976708">
        <w:rPr>
          <w:rFonts w:eastAsia="Calibri"/>
          <w:b/>
          <w:lang w:val="en-GB"/>
        </w:rPr>
        <w:t>Talib</w:t>
      </w:r>
      <w:r w:rsidRPr="00976708">
        <w:rPr>
          <w:b/>
          <w:lang w:val="en-GB"/>
        </w:rPr>
        <w:t>先生</w:t>
      </w:r>
      <w:r w:rsidRPr="00976708">
        <w:rPr>
          <w:lang w:val="en-GB"/>
        </w:rPr>
        <w:t>感谢中国主管部门条理清晰、全面详尽的提交资料，并注意到</w:t>
      </w:r>
      <w:r w:rsidRPr="00976708">
        <w:rPr>
          <w:lang w:val="en-GB"/>
        </w:rPr>
        <w:t>2024</w:t>
      </w:r>
      <w:r w:rsidRPr="00976708">
        <w:rPr>
          <w:lang w:val="en-GB"/>
        </w:rPr>
        <w:t>年</w:t>
      </w:r>
      <w:r w:rsidRPr="00976708">
        <w:rPr>
          <w:lang w:val="en-GB"/>
        </w:rPr>
        <w:t>1</w:t>
      </w:r>
      <w:r w:rsidRPr="00976708">
        <w:rPr>
          <w:lang w:val="en-GB"/>
        </w:rPr>
        <w:t>月到</w:t>
      </w:r>
      <w:r w:rsidRPr="00976708">
        <w:rPr>
          <w:lang w:val="en-GB"/>
        </w:rPr>
        <w:t>3</w:t>
      </w:r>
      <w:r w:rsidRPr="00976708">
        <w:rPr>
          <w:lang w:val="en-GB"/>
        </w:rPr>
        <w:t>月这一紧凑的发射窗口期</w:t>
      </w:r>
      <w:r w:rsidRPr="00976708">
        <w:rPr>
          <w:rFonts w:hint="eastAsia"/>
          <w:lang w:val="en-GB"/>
        </w:rPr>
        <w:t>，</w:t>
      </w:r>
      <w:r w:rsidRPr="00976708">
        <w:rPr>
          <w:lang w:val="en-GB"/>
        </w:rPr>
        <w:t>他指出，由于主要载荷制造出现延误，</w:t>
      </w:r>
      <w:r w:rsidRPr="00976708">
        <w:rPr>
          <w:lang w:val="en-GB"/>
        </w:rPr>
        <w:t>CSCN-G02</w:t>
      </w:r>
      <w:r w:rsidRPr="00976708">
        <w:rPr>
          <w:lang w:val="en-GB"/>
        </w:rPr>
        <w:t>卫星原定发射日期被推迟到不早于</w:t>
      </w:r>
      <w:r w:rsidRPr="00976708">
        <w:rPr>
          <w:lang w:val="en-GB"/>
        </w:rPr>
        <w:t>2025</w:t>
      </w:r>
      <w:r w:rsidRPr="00976708">
        <w:rPr>
          <w:lang w:val="en-GB"/>
        </w:rPr>
        <w:t>年</w:t>
      </w:r>
      <w:r w:rsidRPr="00976708">
        <w:rPr>
          <w:lang w:val="en-GB"/>
        </w:rPr>
        <w:t>3</w:t>
      </w:r>
      <w:r w:rsidRPr="00976708">
        <w:rPr>
          <w:lang w:val="en-GB"/>
        </w:rPr>
        <w:t>月。他对主管部门找到一项替代解决方案表示赞赏，在该方案下，新的发射窗口期为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日，启用</w:t>
      </w:r>
      <w:r w:rsidRPr="00976708">
        <w:rPr>
          <w:lang w:val="en-GB"/>
        </w:rPr>
        <w:t>IST-AR-77.2W</w:t>
      </w:r>
      <w:r w:rsidRPr="00976708">
        <w:rPr>
          <w:lang w:val="en-GB"/>
        </w:rPr>
        <w:t>卫星网络频率指配的最晚日期则是</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日。该情况属于共箭发射延误案件，委员会应在本次会议上批准完全合理的</w:t>
      </w:r>
      <w:r w:rsidRPr="00976708">
        <w:rPr>
          <w:lang w:val="en-GB"/>
        </w:rPr>
        <w:t>7</w:t>
      </w:r>
      <w:r w:rsidRPr="00976708">
        <w:rPr>
          <w:lang w:val="en-GB"/>
        </w:rPr>
        <w:t>个月零</w:t>
      </w:r>
      <w:r w:rsidRPr="00976708">
        <w:rPr>
          <w:lang w:val="en-GB"/>
        </w:rPr>
        <w:t>10</w:t>
      </w:r>
      <w:r w:rsidRPr="00976708">
        <w:rPr>
          <w:lang w:val="en-GB"/>
        </w:rPr>
        <w:t>天的延期。</w:t>
      </w:r>
    </w:p>
    <w:p w14:paraId="19D228F9" w14:textId="77777777" w:rsidR="00CC5E7B" w:rsidRPr="00976708" w:rsidRDefault="00CC5E7B" w:rsidP="00CC5E7B">
      <w:pPr>
        <w:rPr>
          <w:rFonts w:eastAsia="Calibri"/>
          <w:lang w:val="en-GB"/>
        </w:rPr>
      </w:pPr>
      <w:r w:rsidRPr="00976708">
        <w:rPr>
          <w:rFonts w:eastAsia="Calibri"/>
          <w:lang w:val="en-GB"/>
        </w:rPr>
        <w:t>5.7.8</w:t>
      </w:r>
      <w:r w:rsidRPr="00976708">
        <w:rPr>
          <w:lang w:val="en-GB"/>
        </w:rPr>
        <w:tab/>
      </w:r>
      <w:r w:rsidRPr="00976708">
        <w:rPr>
          <w:rFonts w:eastAsia="Calibri"/>
          <w:b/>
          <w:lang w:val="en-GB"/>
        </w:rPr>
        <w:t>Beaumier</w:t>
      </w:r>
      <w:r w:rsidRPr="00976708">
        <w:rPr>
          <w:b/>
          <w:lang w:val="en-GB"/>
        </w:rPr>
        <w:t>女士</w:t>
      </w:r>
      <w:r w:rsidRPr="00976708">
        <w:rPr>
          <w:lang w:val="en-GB"/>
        </w:rPr>
        <w:t>说，她对中国主管部门提供的详细资料和支持证据表示赞赏，并对其特别重视对所有相关方</w:t>
      </w:r>
      <w:r w:rsidRPr="00976708">
        <w:rPr>
          <w:rFonts w:hint="eastAsia"/>
          <w:lang w:val="en-GB"/>
        </w:rPr>
        <w:t>情况</w:t>
      </w:r>
      <w:r w:rsidRPr="00976708">
        <w:rPr>
          <w:lang w:val="en-GB"/>
        </w:rPr>
        <w:t>进行说明表示赞赏。遗憾的是，关于</w:t>
      </w:r>
      <w:r w:rsidRPr="00976708">
        <w:rPr>
          <w:lang w:val="en-GB"/>
        </w:rPr>
        <w:t>CSCN-G02</w:t>
      </w:r>
      <w:r w:rsidRPr="00976708">
        <w:rPr>
          <w:lang w:val="en-GB"/>
        </w:rPr>
        <w:t>卫星发射推迟的信函（附件</w:t>
      </w:r>
      <w:r w:rsidRPr="00976708">
        <w:rPr>
          <w:lang w:val="en-GB"/>
        </w:rPr>
        <w:t>5</w:t>
      </w:r>
      <w:r w:rsidRPr="00976708">
        <w:rPr>
          <w:lang w:val="en-GB"/>
        </w:rPr>
        <w:t>）没有注明日期，但基于所提供的所有其他资料，委员会有充分的信息来得出结论。附件</w:t>
      </w:r>
      <w:r w:rsidRPr="00976708">
        <w:rPr>
          <w:lang w:val="en-GB"/>
        </w:rPr>
        <w:t>2</w:t>
      </w:r>
      <w:r w:rsidRPr="00976708">
        <w:rPr>
          <w:lang w:val="en-GB"/>
        </w:rPr>
        <w:t>中的表格表明，卫星</w:t>
      </w:r>
      <w:r w:rsidRPr="00976708">
        <w:rPr>
          <w:rFonts w:hint="eastAsia"/>
          <w:lang w:val="en-GB"/>
        </w:rPr>
        <w:t>建造</w:t>
      </w:r>
      <w:r w:rsidRPr="00976708">
        <w:rPr>
          <w:lang w:val="en-GB"/>
        </w:rPr>
        <w:t>一直在按计划进行，以便在</w:t>
      </w:r>
      <w:r w:rsidRPr="00976708">
        <w:rPr>
          <w:lang w:val="en-GB"/>
        </w:rPr>
        <w:t>2024</w:t>
      </w:r>
      <w:r w:rsidRPr="00976708">
        <w:rPr>
          <w:lang w:val="en-GB"/>
        </w:rPr>
        <w:t>年</w:t>
      </w:r>
      <w:r w:rsidRPr="00976708">
        <w:rPr>
          <w:lang w:val="en-GB"/>
        </w:rPr>
        <w:t>2</w:t>
      </w:r>
      <w:r w:rsidRPr="00976708">
        <w:rPr>
          <w:lang w:val="en-GB"/>
        </w:rPr>
        <w:t>月发射，这本可使主管部门遵守启用频率指配的规则时限。由于主要载荷未准备就绪，发射日期被推迟至</w:t>
      </w:r>
      <w:r w:rsidRPr="00976708">
        <w:rPr>
          <w:lang w:val="en-GB"/>
        </w:rPr>
        <w:t>2025</w:t>
      </w:r>
      <w:r w:rsidRPr="00976708">
        <w:rPr>
          <w:lang w:val="en-GB"/>
        </w:rPr>
        <w:t>年。卫星运营商曾做出努力，寻找一颗临时卫星</w:t>
      </w:r>
      <w:r w:rsidRPr="00976708">
        <w:rPr>
          <w:rFonts w:hint="eastAsia"/>
          <w:lang w:val="en-GB"/>
        </w:rPr>
        <w:t>以</w:t>
      </w:r>
      <w:r w:rsidRPr="00976708">
        <w:rPr>
          <w:lang w:val="en-GB"/>
        </w:rPr>
        <w:t>启用频率指配，但最终决定使用一架新的运载火箭，发射窗口期</w:t>
      </w:r>
      <w:r w:rsidRPr="00976708">
        <w:rPr>
          <w:rFonts w:hint="eastAsia"/>
          <w:lang w:val="en-GB"/>
        </w:rPr>
        <w:t>定于</w:t>
      </w:r>
      <w:r w:rsidRPr="00976708">
        <w:rPr>
          <w:lang w:val="en-GB"/>
        </w:rPr>
        <w:t>2024</w:t>
      </w:r>
      <w:r w:rsidRPr="00976708">
        <w:rPr>
          <w:lang w:val="en-GB"/>
        </w:rPr>
        <w:t>年晚些时候。该情况明显属于共箭发射延误案件，委员会应批准延期至</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日，这一延期时长十分有限而且理由充分。忆及该卫星应在定于</w:t>
      </w:r>
      <w:r w:rsidRPr="00976708">
        <w:rPr>
          <w:lang w:val="en-GB"/>
        </w:rPr>
        <w:t>2024</w:t>
      </w:r>
      <w:r w:rsidRPr="00976708">
        <w:rPr>
          <w:lang w:val="en-GB"/>
        </w:rPr>
        <w:t>年</w:t>
      </w:r>
      <w:r w:rsidRPr="00976708">
        <w:rPr>
          <w:lang w:val="en-GB"/>
        </w:rPr>
        <w:t>2</w:t>
      </w:r>
      <w:r w:rsidRPr="00976708">
        <w:rPr>
          <w:lang w:val="en-GB"/>
        </w:rPr>
        <w:t>月的首次发射时间之前完工，她说卫星尚未准备就绪这一事实</w:t>
      </w:r>
      <w:r w:rsidRPr="00976708">
        <w:rPr>
          <w:rFonts w:hint="eastAsia"/>
          <w:lang w:val="en-GB"/>
        </w:rPr>
        <w:t>在本案中</w:t>
      </w:r>
      <w:r w:rsidRPr="00976708">
        <w:rPr>
          <w:lang w:val="en-GB"/>
        </w:rPr>
        <w:t>不应引起关切。委员会应相信时间表会得到遵守，并应在此基础上进行审议。</w:t>
      </w:r>
    </w:p>
    <w:p w14:paraId="2E7AA6AF" w14:textId="77777777" w:rsidR="00CC5E7B" w:rsidRPr="00976708" w:rsidRDefault="00CC5E7B" w:rsidP="00CC5E7B">
      <w:pPr>
        <w:rPr>
          <w:rFonts w:eastAsia="Calibri"/>
          <w:lang w:val="en-GB"/>
        </w:rPr>
      </w:pPr>
      <w:r w:rsidRPr="00976708">
        <w:rPr>
          <w:rFonts w:eastAsia="Calibri"/>
          <w:lang w:val="en-GB"/>
        </w:rPr>
        <w:t>5.7.9</w:t>
      </w:r>
      <w:r w:rsidRPr="00976708">
        <w:rPr>
          <w:lang w:val="en-GB"/>
        </w:rPr>
        <w:tab/>
      </w:r>
      <w:r w:rsidRPr="00976708">
        <w:rPr>
          <w:rFonts w:eastAsia="Calibri"/>
          <w:b/>
          <w:bCs/>
          <w:lang w:val="en-GB"/>
        </w:rPr>
        <w:t>Mannepalli</w:t>
      </w:r>
      <w:r w:rsidRPr="00976708">
        <w:rPr>
          <w:b/>
          <w:bCs/>
          <w:lang w:val="en-GB"/>
        </w:rPr>
        <w:t>女士</w:t>
      </w:r>
      <w:r w:rsidRPr="00976708">
        <w:rPr>
          <w:lang w:val="en-GB"/>
        </w:rPr>
        <w:t>感谢中国主管部门内容详实、逻辑清晰的提交资料，并与</w:t>
      </w:r>
      <w:r w:rsidRPr="00976708">
        <w:rPr>
          <w:lang w:val="en-GB"/>
        </w:rPr>
        <w:t>Beaumier</w:t>
      </w:r>
      <w:r w:rsidRPr="00976708">
        <w:rPr>
          <w:lang w:val="en-GB"/>
        </w:rPr>
        <w:t>女士一样，认为附件</w:t>
      </w:r>
      <w:r w:rsidRPr="00976708">
        <w:rPr>
          <w:lang w:val="en-GB"/>
        </w:rPr>
        <w:t>5</w:t>
      </w:r>
      <w:r w:rsidRPr="00976708">
        <w:rPr>
          <w:lang w:val="en-GB"/>
        </w:rPr>
        <w:t>是唯一没有注明日期的附件。主管部门早在</w:t>
      </w:r>
      <w:r w:rsidRPr="00976708">
        <w:rPr>
          <w:lang w:val="en-GB"/>
        </w:rPr>
        <w:t>2023</w:t>
      </w:r>
      <w:r w:rsidRPr="00976708">
        <w:rPr>
          <w:lang w:val="en-GB"/>
        </w:rPr>
        <w:t>年</w:t>
      </w:r>
      <w:r w:rsidRPr="00976708">
        <w:rPr>
          <w:lang w:val="en-GB"/>
        </w:rPr>
        <w:t>9</w:t>
      </w:r>
      <w:r w:rsidRPr="00976708">
        <w:rPr>
          <w:lang w:val="en-GB"/>
        </w:rPr>
        <w:t>月就意识到了主要载荷的问题，而寻找其他卫星以启用频率指配的尝试并未成功。其又采购了一架运载火箭，该卫星将是该运载火箭上的唯一</w:t>
      </w:r>
      <w:r w:rsidRPr="00976708">
        <w:rPr>
          <w:rFonts w:hint="eastAsia"/>
          <w:lang w:val="en-GB"/>
        </w:rPr>
        <w:t>有效</w:t>
      </w:r>
      <w:r w:rsidRPr="00976708">
        <w:rPr>
          <w:lang w:val="en-GB"/>
        </w:rPr>
        <w:t>载荷，而且发射窗口期明确。基于提供的解释和理由，该情况属于共箭发射延迟案件，她可以同意批准延期至</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w:t>
      </w:r>
    </w:p>
    <w:p w14:paraId="32595354" w14:textId="77777777" w:rsidR="00CC5E7B" w:rsidRPr="00976708" w:rsidRDefault="00CC5E7B" w:rsidP="00CC5E7B">
      <w:pPr>
        <w:rPr>
          <w:rFonts w:eastAsia="Calibri"/>
          <w:lang w:val="en-GB"/>
        </w:rPr>
      </w:pPr>
      <w:r w:rsidRPr="00976708">
        <w:rPr>
          <w:rFonts w:eastAsia="Calibri"/>
          <w:lang w:val="en-GB"/>
        </w:rPr>
        <w:t>5.7.10</w:t>
      </w:r>
      <w:r w:rsidRPr="00976708">
        <w:rPr>
          <w:lang w:val="en-GB"/>
        </w:rPr>
        <w:tab/>
      </w:r>
      <w:r w:rsidRPr="00976708">
        <w:rPr>
          <w:rFonts w:eastAsia="Calibri"/>
          <w:b/>
          <w:bCs/>
          <w:lang w:val="en-GB"/>
        </w:rPr>
        <w:t>Fianko</w:t>
      </w:r>
      <w:r w:rsidRPr="00976708">
        <w:rPr>
          <w:b/>
          <w:bCs/>
          <w:lang w:val="en-GB"/>
        </w:rPr>
        <w:t>先生</w:t>
      </w:r>
      <w:r w:rsidRPr="00976708">
        <w:rPr>
          <w:lang w:val="en-GB"/>
        </w:rPr>
        <w:t>说，提交资料条理清晰，案情陈述明确。他支持以共箭发射延误为由，批准延期至</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日。他想知道附件</w:t>
      </w:r>
      <w:r w:rsidRPr="00976708">
        <w:rPr>
          <w:lang w:val="en-GB"/>
        </w:rPr>
        <w:t>5</w:t>
      </w:r>
      <w:r w:rsidRPr="00976708">
        <w:rPr>
          <w:lang w:val="en-GB"/>
        </w:rPr>
        <w:t>的原始中文版本是否包含相关日期。</w:t>
      </w:r>
    </w:p>
    <w:p w14:paraId="27DE897F" w14:textId="77777777" w:rsidR="00CC5E7B" w:rsidRPr="00976708" w:rsidRDefault="00CC5E7B" w:rsidP="00CC5E7B">
      <w:pPr>
        <w:rPr>
          <w:rFonts w:eastAsia="Calibri"/>
          <w:lang w:val="en-GB"/>
        </w:rPr>
      </w:pPr>
      <w:r w:rsidRPr="00976708">
        <w:rPr>
          <w:rFonts w:eastAsia="Calibri"/>
          <w:lang w:val="en-GB"/>
        </w:rPr>
        <w:t>5.7.11</w:t>
      </w:r>
      <w:r w:rsidRPr="00976708">
        <w:rPr>
          <w:rFonts w:eastAsia="Calibri"/>
          <w:lang w:val="en-GB"/>
        </w:rPr>
        <w:tab/>
      </w:r>
      <w:r w:rsidRPr="00976708">
        <w:rPr>
          <w:rFonts w:eastAsia="Calibri"/>
          <w:b/>
          <w:bCs/>
          <w:lang w:val="en-GB"/>
        </w:rPr>
        <w:t>Di Crescenzo</w:t>
      </w:r>
      <w:r w:rsidRPr="00976708">
        <w:rPr>
          <w:b/>
          <w:bCs/>
          <w:lang w:val="en-GB"/>
        </w:rPr>
        <w:t>先生</w:t>
      </w:r>
      <w:r w:rsidRPr="00976708">
        <w:rPr>
          <w:lang w:val="en-GB"/>
        </w:rPr>
        <w:t>也认为中国主管部门的提交资料结构清晰、内容明确，附件中提供的支持资料也详尽无遗。他可以支持请求</w:t>
      </w:r>
      <w:r w:rsidRPr="00976708">
        <w:rPr>
          <w:rFonts w:hint="eastAsia"/>
          <w:lang w:val="en-GB"/>
        </w:rPr>
        <w:t>的</w:t>
      </w:r>
      <w:r w:rsidRPr="00976708">
        <w:rPr>
          <w:lang w:val="en-GB"/>
        </w:rPr>
        <w:t>延期。</w:t>
      </w:r>
    </w:p>
    <w:p w14:paraId="1F4D87A8" w14:textId="77777777" w:rsidR="00CC5E7B" w:rsidRPr="00976708" w:rsidRDefault="00CC5E7B" w:rsidP="00CC5E7B">
      <w:pPr>
        <w:rPr>
          <w:rFonts w:eastAsia="Calibri"/>
          <w:lang w:val="en-GB"/>
        </w:rPr>
      </w:pPr>
      <w:r w:rsidRPr="00976708">
        <w:rPr>
          <w:rFonts w:eastAsia="Calibri"/>
          <w:lang w:val="en-GB"/>
        </w:rPr>
        <w:t>5.7.12</w:t>
      </w:r>
      <w:r w:rsidRPr="00976708">
        <w:rPr>
          <w:lang w:val="en-GB"/>
        </w:rPr>
        <w:tab/>
      </w:r>
      <w:r w:rsidRPr="00976708">
        <w:rPr>
          <w:rFonts w:eastAsia="Calibri"/>
          <w:b/>
          <w:bCs/>
          <w:lang w:val="en-GB"/>
        </w:rPr>
        <w:t>Nurshabekov</w:t>
      </w:r>
      <w:r w:rsidRPr="00976708">
        <w:rPr>
          <w:b/>
          <w:bCs/>
          <w:lang w:val="en-GB"/>
        </w:rPr>
        <w:t>先生</w:t>
      </w:r>
      <w:r w:rsidRPr="00976708">
        <w:rPr>
          <w:lang w:val="en-GB"/>
        </w:rPr>
        <w:t>说中国主管部门提供的资料完整</w:t>
      </w:r>
      <w:r w:rsidRPr="00976708">
        <w:rPr>
          <w:rFonts w:hint="eastAsia"/>
          <w:lang w:val="en-GB"/>
        </w:rPr>
        <w:t>且</w:t>
      </w:r>
      <w:r w:rsidRPr="00976708">
        <w:rPr>
          <w:lang w:val="en-GB"/>
        </w:rPr>
        <w:t>明确</w:t>
      </w:r>
      <w:r w:rsidRPr="00976708">
        <w:rPr>
          <w:rFonts w:hint="eastAsia"/>
          <w:lang w:val="en-GB"/>
        </w:rPr>
        <w:t>，</w:t>
      </w:r>
      <w:r w:rsidRPr="00976708">
        <w:rPr>
          <w:lang w:val="en-GB"/>
        </w:rPr>
        <w:t>表明出现这种情况是因为主要载荷存在技术问题，而主管部门寻找</w:t>
      </w:r>
      <w:r w:rsidRPr="00976708">
        <w:rPr>
          <w:rFonts w:hint="eastAsia"/>
          <w:lang w:val="en-GB"/>
        </w:rPr>
        <w:t>替换</w:t>
      </w:r>
      <w:r w:rsidRPr="00976708">
        <w:rPr>
          <w:lang w:val="en-GB"/>
        </w:rPr>
        <w:t>卫星的努力没有成功。他支持批准请求</w:t>
      </w:r>
      <w:r w:rsidRPr="00976708">
        <w:rPr>
          <w:rFonts w:hint="eastAsia"/>
          <w:lang w:val="en-GB"/>
        </w:rPr>
        <w:t>的</w:t>
      </w:r>
      <w:r w:rsidRPr="00976708">
        <w:rPr>
          <w:lang w:val="en-GB"/>
        </w:rPr>
        <w:t>延期。</w:t>
      </w:r>
    </w:p>
    <w:p w14:paraId="7C5A0C8C" w14:textId="77777777" w:rsidR="00CC5E7B" w:rsidRPr="00976708" w:rsidRDefault="00CC5E7B" w:rsidP="00CC5E7B">
      <w:pPr>
        <w:rPr>
          <w:rFonts w:eastAsia="Calibri"/>
          <w:lang w:val="en-GB"/>
        </w:rPr>
      </w:pPr>
      <w:r w:rsidRPr="00976708">
        <w:rPr>
          <w:rFonts w:eastAsia="Calibri"/>
          <w:lang w:val="en-GB"/>
        </w:rPr>
        <w:t>5.7.13</w:t>
      </w:r>
      <w:r w:rsidRPr="00976708">
        <w:rPr>
          <w:b/>
          <w:bCs/>
          <w:lang w:val="en-GB"/>
        </w:rPr>
        <w:t>主席</w:t>
      </w:r>
      <w:r w:rsidRPr="00976708">
        <w:rPr>
          <w:lang w:val="en-GB"/>
        </w:rPr>
        <w:t>建议委员会就此事项做出如下结论：</w:t>
      </w:r>
    </w:p>
    <w:p w14:paraId="25A052DE" w14:textId="77777777" w:rsidR="00CC5E7B" w:rsidRPr="00976708" w:rsidRDefault="00CC5E7B" w:rsidP="00CC5E7B">
      <w:pPr>
        <w:ind w:firstLineChars="200" w:firstLine="480"/>
        <w:rPr>
          <w:lang w:val="en-GB"/>
        </w:rPr>
      </w:pPr>
      <w:r w:rsidRPr="00976708">
        <w:rPr>
          <w:rFonts w:hint="eastAsia"/>
          <w:lang w:val="en-GB"/>
        </w:rPr>
        <w:t>“</w:t>
      </w:r>
      <w:r w:rsidRPr="00976708">
        <w:rPr>
          <w:lang w:val="en-GB"/>
        </w:rPr>
        <w:t>委员会仔细审议了载于</w:t>
      </w:r>
      <w:r w:rsidRPr="00976708">
        <w:rPr>
          <w:lang w:val="en-GB"/>
        </w:rPr>
        <w:t>RRB23-3/7</w:t>
      </w:r>
      <w:r w:rsidRPr="00976708">
        <w:rPr>
          <w:lang w:val="en-GB"/>
        </w:rPr>
        <w:t>号文件</w:t>
      </w:r>
      <w:r w:rsidRPr="00976708">
        <w:rPr>
          <w:rFonts w:hint="eastAsia"/>
          <w:lang w:val="en-GB"/>
        </w:rPr>
        <w:t>，其中</w:t>
      </w:r>
      <w:r w:rsidRPr="00976708">
        <w:rPr>
          <w:lang w:val="en-GB"/>
        </w:rPr>
        <w:t>中国主管部门</w:t>
      </w:r>
      <w:r w:rsidRPr="00976708">
        <w:rPr>
          <w:rFonts w:hint="eastAsia"/>
          <w:lang w:val="en-GB"/>
        </w:rPr>
        <w:t>请求</w:t>
      </w:r>
      <w:r w:rsidRPr="00976708">
        <w:rPr>
          <w:lang w:val="en-GB"/>
        </w:rPr>
        <w:t>延长启用</w:t>
      </w:r>
      <w:r w:rsidRPr="00976708">
        <w:rPr>
          <w:lang w:val="en-GB"/>
        </w:rPr>
        <w:t>ITS-AR-77.2W</w:t>
      </w:r>
      <w:r w:rsidRPr="00976708">
        <w:rPr>
          <w:lang w:val="en-GB"/>
        </w:rPr>
        <w:t>卫星网络频率指配</w:t>
      </w:r>
      <w:r w:rsidRPr="00976708">
        <w:rPr>
          <w:rFonts w:hint="eastAsia"/>
          <w:lang w:val="en-GB"/>
        </w:rPr>
        <w:t>的</w:t>
      </w:r>
      <w:r w:rsidRPr="00976708">
        <w:rPr>
          <w:lang w:val="en-GB"/>
        </w:rPr>
        <w:t>规则时限。委员会注意到以下几点：</w:t>
      </w:r>
    </w:p>
    <w:p w14:paraId="1297D9CE"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可能启用</w:t>
      </w:r>
      <w:r w:rsidRPr="00976708">
        <w:rPr>
          <w:lang w:val="en-GB"/>
        </w:rPr>
        <w:t>ITS-AR-77.2W</w:t>
      </w:r>
      <w:r w:rsidRPr="00976708">
        <w:rPr>
          <w:lang w:val="en-GB"/>
        </w:rPr>
        <w:t>卫星网络频率指配的卫星正按计划</w:t>
      </w:r>
      <w:r w:rsidRPr="00976708">
        <w:rPr>
          <w:rFonts w:hint="eastAsia"/>
          <w:lang w:val="en-GB"/>
        </w:rPr>
        <w:t>建造</w:t>
      </w:r>
      <w:r w:rsidRPr="00976708">
        <w:rPr>
          <w:lang w:val="en-GB"/>
        </w:rPr>
        <w:t>，预计</w:t>
      </w:r>
      <w:r w:rsidRPr="00976708">
        <w:rPr>
          <w:lang w:val="en-GB"/>
        </w:rPr>
        <w:t>2024</w:t>
      </w:r>
      <w:r w:rsidRPr="00976708">
        <w:rPr>
          <w:lang w:val="en-GB"/>
        </w:rPr>
        <w:t>年</w:t>
      </w:r>
      <w:r w:rsidRPr="00976708">
        <w:rPr>
          <w:lang w:val="en-GB"/>
        </w:rPr>
        <w:t>1</w:t>
      </w:r>
      <w:r w:rsidRPr="00976708">
        <w:rPr>
          <w:lang w:val="en-GB"/>
        </w:rPr>
        <w:t>月</w:t>
      </w:r>
      <w:r w:rsidRPr="00976708">
        <w:rPr>
          <w:lang w:val="en-GB"/>
        </w:rPr>
        <w:t>18</w:t>
      </w:r>
      <w:r w:rsidRPr="00976708">
        <w:rPr>
          <w:lang w:val="en-GB"/>
        </w:rPr>
        <w:t>日完工，配套地面基础设施已完工。</w:t>
      </w:r>
    </w:p>
    <w:p w14:paraId="668B6E6E"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该卫星作为次要载荷，将搭载运载火箭于</w:t>
      </w:r>
      <w:r w:rsidRPr="00976708">
        <w:rPr>
          <w:lang w:val="en-GB"/>
        </w:rPr>
        <w:t>2024</w:t>
      </w:r>
      <w:r w:rsidRPr="00976708">
        <w:rPr>
          <w:lang w:val="en-GB"/>
        </w:rPr>
        <w:t>年</w:t>
      </w:r>
      <w:r w:rsidRPr="00976708">
        <w:rPr>
          <w:lang w:val="en-GB"/>
        </w:rPr>
        <w:t>2</w:t>
      </w:r>
      <w:r w:rsidRPr="00976708">
        <w:rPr>
          <w:lang w:val="en-GB"/>
        </w:rPr>
        <w:t>月</w:t>
      </w:r>
      <w:r w:rsidRPr="00976708">
        <w:rPr>
          <w:lang w:val="en-GB"/>
        </w:rPr>
        <w:t>20</w:t>
      </w:r>
      <w:r w:rsidRPr="00976708">
        <w:rPr>
          <w:lang w:val="en-GB"/>
        </w:rPr>
        <w:t>日发射，轨道部署日期为</w:t>
      </w:r>
      <w:r w:rsidRPr="00976708">
        <w:rPr>
          <w:lang w:val="en-GB"/>
        </w:rPr>
        <w:t>2024</w:t>
      </w:r>
      <w:r w:rsidRPr="00976708">
        <w:rPr>
          <w:lang w:val="en-GB"/>
        </w:rPr>
        <w:t>年</w:t>
      </w:r>
      <w:r w:rsidRPr="00976708">
        <w:rPr>
          <w:lang w:val="en-GB"/>
        </w:rPr>
        <w:t>2</w:t>
      </w:r>
      <w:r w:rsidRPr="00976708">
        <w:rPr>
          <w:lang w:val="en-GB"/>
        </w:rPr>
        <w:t>月</w:t>
      </w:r>
      <w:r w:rsidRPr="00976708">
        <w:rPr>
          <w:lang w:val="en-GB"/>
        </w:rPr>
        <w:t>27</w:t>
      </w:r>
      <w:r w:rsidRPr="00976708">
        <w:rPr>
          <w:lang w:val="en-GB"/>
        </w:rPr>
        <w:t>日。</w:t>
      </w:r>
    </w:p>
    <w:p w14:paraId="0E184D74"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运载火箭的主要载荷的建设由于生产质量问题而被延误，新定的发射日期不早于</w:t>
      </w:r>
      <w:r w:rsidRPr="00976708">
        <w:rPr>
          <w:lang w:val="en-GB"/>
        </w:rPr>
        <w:t>2025</w:t>
      </w:r>
      <w:r w:rsidRPr="00976708">
        <w:rPr>
          <w:lang w:val="en-GB"/>
        </w:rPr>
        <w:t>年</w:t>
      </w:r>
      <w:r w:rsidRPr="00976708">
        <w:rPr>
          <w:lang w:val="en-GB"/>
        </w:rPr>
        <w:t>3</w:t>
      </w:r>
      <w:r w:rsidRPr="00976708">
        <w:rPr>
          <w:lang w:val="en-GB"/>
        </w:rPr>
        <w:t>月。</w:t>
      </w:r>
    </w:p>
    <w:p w14:paraId="5560064C"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卫星运营商已做出努力，寻找替代卫星来启用</w:t>
      </w:r>
      <w:r w:rsidRPr="00976708">
        <w:rPr>
          <w:lang w:val="en-GB"/>
        </w:rPr>
        <w:t>ITS-AR-77.2W</w:t>
      </w:r>
      <w:r w:rsidRPr="00976708">
        <w:rPr>
          <w:lang w:val="en-GB"/>
        </w:rPr>
        <w:t>卫星网络的频率指配，但是未获成功。</w:t>
      </w:r>
    </w:p>
    <w:p w14:paraId="5FDE836D"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最后，卫星运营商采购了替代运载火箭，该卫星将作为唯一的有效载荷，新的发射窗口期定为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日，最晚启用</w:t>
      </w:r>
      <w:r w:rsidRPr="00976708">
        <w:rPr>
          <w:lang w:val="en-GB"/>
        </w:rPr>
        <w:t>ITS-AR-77.2W</w:t>
      </w:r>
      <w:r w:rsidRPr="00976708">
        <w:rPr>
          <w:lang w:val="en-GB"/>
        </w:rPr>
        <w:t>卫星网络频率指配的日期为</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w:t>
      </w:r>
    </w:p>
    <w:p w14:paraId="7664C310" w14:textId="77777777" w:rsidR="00CC5E7B" w:rsidRPr="00976708" w:rsidRDefault="00CC5E7B" w:rsidP="00CC5E7B">
      <w:pPr>
        <w:ind w:firstLineChars="200" w:firstLine="480"/>
        <w:rPr>
          <w:lang w:val="en-GB"/>
        </w:rPr>
      </w:pPr>
      <w:r w:rsidRPr="00976708">
        <w:rPr>
          <w:lang w:val="en-GB"/>
        </w:rPr>
        <w:t>根据提供的信息，委员会得出结论：</w:t>
      </w:r>
    </w:p>
    <w:p w14:paraId="129C2E2F" w14:textId="77777777" w:rsidR="00CC5E7B" w:rsidRPr="00976708" w:rsidRDefault="00CC5E7B" w:rsidP="00CC5E7B">
      <w:pPr>
        <w:spacing w:before="80"/>
        <w:ind w:left="794" w:hanging="794"/>
        <w:rPr>
          <w:lang w:val="en-GB"/>
        </w:rPr>
      </w:pPr>
      <w:r w:rsidRPr="00976708">
        <w:rPr>
          <w:lang w:val="en-GB"/>
        </w:rPr>
        <w:lastRenderedPageBreak/>
        <w:t>•</w:t>
      </w:r>
      <w:r w:rsidRPr="00976708">
        <w:rPr>
          <w:lang w:val="en-GB"/>
        </w:rPr>
        <w:tab/>
      </w:r>
      <w:r w:rsidRPr="00976708">
        <w:rPr>
          <w:lang w:val="en-GB"/>
        </w:rPr>
        <w:t>如果不是主要载荷延误，</w:t>
      </w:r>
      <w:r w:rsidRPr="00976708">
        <w:rPr>
          <w:rFonts w:hint="eastAsia"/>
          <w:lang w:val="en-GB"/>
        </w:rPr>
        <w:t>该</w:t>
      </w:r>
      <w:r w:rsidRPr="00976708">
        <w:rPr>
          <w:lang w:val="en-GB"/>
        </w:rPr>
        <w:t>主管部门原本可以遵守</w:t>
      </w:r>
      <w:r w:rsidRPr="00976708">
        <w:rPr>
          <w:lang w:val="en-GB"/>
        </w:rPr>
        <w:t>2024</w:t>
      </w:r>
      <w:r w:rsidRPr="00976708">
        <w:rPr>
          <w:lang w:val="en-GB"/>
        </w:rPr>
        <w:t>年</w:t>
      </w:r>
      <w:r w:rsidRPr="00976708">
        <w:rPr>
          <w:lang w:val="en-GB"/>
        </w:rPr>
        <w:t>3</w:t>
      </w:r>
      <w:r w:rsidRPr="00976708">
        <w:rPr>
          <w:lang w:val="en-GB"/>
        </w:rPr>
        <w:t>月</w:t>
      </w:r>
      <w:r w:rsidRPr="00976708">
        <w:rPr>
          <w:lang w:val="en-GB"/>
        </w:rPr>
        <w:t>23</w:t>
      </w:r>
      <w:r w:rsidRPr="00976708">
        <w:rPr>
          <w:lang w:val="en-GB"/>
        </w:rPr>
        <w:t>日的规则时限；</w:t>
      </w:r>
    </w:p>
    <w:p w14:paraId="0CA46DCF"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卫星运营商已付出很大努力已遵守最初的规则时限，并尽可能将请求延长的期限缩至最短；</w:t>
      </w:r>
    </w:p>
    <w:p w14:paraId="1B156289" w14:textId="77777777" w:rsidR="00CC5E7B" w:rsidRPr="00976708" w:rsidRDefault="00CC5E7B" w:rsidP="00CC5E7B">
      <w:pPr>
        <w:spacing w:before="80"/>
        <w:ind w:left="794" w:hanging="794"/>
        <w:rPr>
          <w:lang w:val="en-GB"/>
        </w:rPr>
      </w:pPr>
      <w:r w:rsidRPr="00976708">
        <w:rPr>
          <w:lang w:val="en-GB"/>
        </w:rPr>
        <w:t>•</w:t>
      </w:r>
      <w:r w:rsidRPr="00976708">
        <w:rPr>
          <w:lang w:val="en-GB"/>
        </w:rPr>
        <w:tab/>
      </w:r>
      <w:r w:rsidRPr="00976708">
        <w:rPr>
          <w:lang w:val="en-GB"/>
        </w:rPr>
        <w:t>该情况构成共箭发射延误案件，</w:t>
      </w:r>
      <w:r w:rsidRPr="00976708">
        <w:rPr>
          <w:rFonts w:hint="eastAsia"/>
          <w:lang w:val="en-GB"/>
        </w:rPr>
        <w:t>请</w:t>
      </w:r>
      <w:r w:rsidRPr="00976708">
        <w:rPr>
          <w:lang w:val="en-GB"/>
        </w:rPr>
        <w:t>求的延期时长十分有限而且理由充分。</w:t>
      </w:r>
    </w:p>
    <w:p w14:paraId="1E71EE6C" w14:textId="77777777" w:rsidR="00CC5E7B" w:rsidRPr="00976708" w:rsidRDefault="00CC5E7B" w:rsidP="00CC5E7B">
      <w:pPr>
        <w:ind w:firstLineChars="200" w:firstLine="480"/>
        <w:rPr>
          <w:lang w:val="en-GB"/>
        </w:rPr>
      </w:pPr>
      <w:r w:rsidRPr="00976708">
        <w:rPr>
          <w:lang w:val="en-GB"/>
        </w:rPr>
        <w:t>有鉴于此，委员会决定同意中国主管部门的请求，将启用</w:t>
      </w:r>
      <w:r w:rsidRPr="00976708">
        <w:rPr>
          <w:lang w:val="en-GB"/>
        </w:rPr>
        <w:t>ITS-AR-77.2W</w:t>
      </w:r>
      <w:r w:rsidRPr="00976708">
        <w:rPr>
          <w:lang w:val="en-GB"/>
        </w:rPr>
        <w:t>卫星网络在</w:t>
      </w:r>
      <w:r w:rsidRPr="00976708">
        <w:rPr>
          <w:lang w:val="en-GB"/>
        </w:rPr>
        <w:t>3 700-4 200 MHz</w:t>
      </w:r>
      <w:r w:rsidRPr="00976708">
        <w:rPr>
          <w:lang w:val="en-GB"/>
        </w:rPr>
        <w:t>、</w:t>
      </w:r>
      <w:r w:rsidRPr="00976708">
        <w:rPr>
          <w:lang w:val="en-GB"/>
        </w:rPr>
        <w:t>3 630-3 650 MHz</w:t>
      </w:r>
      <w:r w:rsidRPr="00976708">
        <w:rPr>
          <w:lang w:val="en-GB"/>
        </w:rPr>
        <w:t>、</w:t>
      </w:r>
      <w:r w:rsidRPr="00976708">
        <w:rPr>
          <w:lang w:val="en-GB"/>
        </w:rPr>
        <w:t>5 925-6 425 MHz</w:t>
      </w:r>
      <w:r w:rsidRPr="00976708">
        <w:rPr>
          <w:lang w:val="en-GB"/>
        </w:rPr>
        <w:t>、</w:t>
      </w:r>
      <w:r w:rsidRPr="00976708">
        <w:rPr>
          <w:lang w:val="en-GB"/>
        </w:rPr>
        <w:t>5 850-5 870 MHz</w:t>
      </w:r>
      <w:r w:rsidRPr="00976708">
        <w:rPr>
          <w:lang w:val="en-GB"/>
        </w:rPr>
        <w:t>、</w:t>
      </w:r>
      <w:r w:rsidRPr="00976708">
        <w:rPr>
          <w:lang w:val="en-GB"/>
        </w:rPr>
        <w:t>17 700-20 200 MHz</w:t>
      </w:r>
      <w:r w:rsidRPr="00976708">
        <w:rPr>
          <w:lang w:val="en-GB"/>
        </w:rPr>
        <w:t>和</w:t>
      </w:r>
      <w:r w:rsidRPr="00976708">
        <w:rPr>
          <w:lang w:val="en-GB"/>
        </w:rPr>
        <w:t>27 500-30 000 MHz</w:t>
      </w:r>
      <w:r w:rsidRPr="00976708">
        <w:rPr>
          <w:lang w:val="en-GB"/>
        </w:rPr>
        <w:t>频段内频率指配的规则时限延至</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w:t>
      </w:r>
      <w:r w:rsidRPr="00976708">
        <w:rPr>
          <w:rFonts w:hint="eastAsia"/>
          <w:lang w:val="en-GB"/>
        </w:rPr>
        <w:t>”</w:t>
      </w:r>
    </w:p>
    <w:p w14:paraId="13D4781C" w14:textId="77777777" w:rsidR="00CC5E7B" w:rsidRPr="00976708" w:rsidRDefault="00CC5E7B" w:rsidP="00CC5E7B">
      <w:pPr>
        <w:rPr>
          <w:lang w:val="en-GB"/>
        </w:rPr>
      </w:pPr>
      <w:r w:rsidRPr="00976708">
        <w:rPr>
          <w:lang w:val="en-GB"/>
        </w:rPr>
        <w:t>5.7.14</w:t>
      </w:r>
      <w:r w:rsidRPr="00976708">
        <w:rPr>
          <w:lang w:val="en-GB"/>
        </w:rPr>
        <w:tab/>
      </w:r>
      <w:r w:rsidRPr="00976708">
        <w:rPr>
          <w:lang w:val="en-GB"/>
        </w:rPr>
        <w:t>会议对此</w:t>
      </w:r>
      <w:r w:rsidRPr="00976708">
        <w:rPr>
          <w:b/>
          <w:bCs/>
          <w:lang w:val="en-GB"/>
        </w:rPr>
        <w:t>表示同意</w:t>
      </w:r>
      <w:r w:rsidRPr="00976708">
        <w:rPr>
          <w:lang w:val="en-GB"/>
        </w:rPr>
        <w:t>。</w:t>
      </w:r>
    </w:p>
    <w:p w14:paraId="5910799A" w14:textId="77777777" w:rsidR="00CC5E7B" w:rsidRPr="00976708" w:rsidRDefault="00CC5E7B" w:rsidP="00CC5E7B">
      <w:pPr>
        <w:pStyle w:val="Heading1"/>
        <w:rPr>
          <w:szCs w:val="24"/>
          <w:lang w:eastAsia="zh-CN"/>
        </w:rPr>
      </w:pPr>
      <w:r w:rsidRPr="00976708">
        <w:rPr>
          <w:rFonts w:eastAsia="SimSun"/>
          <w:bCs/>
          <w:lang w:eastAsia="zh-CN"/>
        </w:rPr>
        <w:t>6</w:t>
      </w:r>
      <w:r w:rsidRPr="00976708">
        <w:rPr>
          <w:rFonts w:eastAsia="SimSun"/>
          <w:bCs/>
          <w:lang w:eastAsia="zh-CN"/>
        </w:rPr>
        <w:tab/>
      </w:r>
      <w:r w:rsidRPr="00976708">
        <w:rPr>
          <w:rFonts w:eastAsia="SimSun"/>
          <w:bCs/>
          <w:lang w:eastAsia="zh-CN"/>
        </w:rPr>
        <w:t>伊朗伊斯兰共和国主管部门关于在其境内提供</w:t>
      </w:r>
      <w:r w:rsidRPr="00976708">
        <w:rPr>
          <w:rFonts w:eastAsia="SimSun"/>
          <w:bCs/>
          <w:lang w:eastAsia="zh-CN"/>
        </w:rPr>
        <w:t>Starlink</w:t>
      </w:r>
      <w:r w:rsidRPr="00976708">
        <w:rPr>
          <w:rFonts w:eastAsia="SimSun"/>
          <w:bCs/>
          <w:lang w:eastAsia="zh-CN"/>
        </w:rPr>
        <w:t>卫星业务的提交资料（</w:t>
      </w:r>
      <w:r w:rsidRPr="00976708">
        <w:rPr>
          <w:rFonts w:eastAsia="SimSun"/>
          <w:bCs/>
          <w:lang w:eastAsia="zh-CN"/>
        </w:rPr>
        <w:t>RRB23-3/8</w:t>
      </w:r>
      <w:r w:rsidRPr="00976708">
        <w:rPr>
          <w:rFonts w:eastAsia="SimSun"/>
          <w:bCs/>
          <w:lang w:eastAsia="zh-CN"/>
        </w:rPr>
        <w:t>、</w:t>
      </w:r>
      <w:r w:rsidRPr="00976708">
        <w:rPr>
          <w:rFonts w:eastAsia="SimSun"/>
          <w:bCs/>
          <w:lang w:eastAsia="zh-CN"/>
        </w:rPr>
        <w:t>RRB23-3/DELAYED/2</w:t>
      </w:r>
      <w:r w:rsidRPr="00976708">
        <w:rPr>
          <w:rFonts w:eastAsia="SimSun"/>
          <w:bCs/>
          <w:lang w:eastAsia="zh-CN"/>
        </w:rPr>
        <w:t>和</w:t>
      </w:r>
      <w:r w:rsidRPr="00976708">
        <w:rPr>
          <w:rFonts w:eastAsia="SimSun"/>
          <w:bCs/>
          <w:lang w:eastAsia="zh-CN"/>
        </w:rPr>
        <w:t>RRB23-3/DELAYED/3</w:t>
      </w:r>
      <w:r w:rsidRPr="00976708">
        <w:rPr>
          <w:rFonts w:eastAsia="SimSun"/>
          <w:bCs/>
          <w:lang w:eastAsia="zh-CN"/>
        </w:rPr>
        <w:t>号文件）</w:t>
      </w:r>
    </w:p>
    <w:p w14:paraId="6815E1F5" w14:textId="77777777" w:rsidR="00CC5E7B" w:rsidRPr="00976708" w:rsidRDefault="00CC5E7B" w:rsidP="00CC5E7B">
      <w:r w:rsidRPr="00976708">
        <w:rPr>
          <w:lang w:val="zh-CN"/>
        </w:rPr>
        <w:t>6.1</w:t>
      </w:r>
      <w:r w:rsidRPr="00976708">
        <w:rPr>
          <w:lang w:val="zh-CN"/>
        </w:rPr>
        <w:tab/>
      </w:r>
      <w:r w:rsidRPr="00976708">
        <w:rPr>
          <w:b/>
          <w:bCs/>
          <w:lang w:val="zh-CN"/>
        </w:rPr>
        <w:t>Vallet</w:t>
      </w:r>
      <w:r w:rsidRPr="00976708">
        <w:rPr>
          <w:b/>
          <w:bCs/>
          <w:lang w:val="zh-CN"/>
        </w:rPr>
        <w:t>先生（</w:t>
      </w:r>
      <w:r w:rsidRPr="00976708">
        <w:rPr>
          <w:b/>
          <w:bCs/>
          <w:lang w:val="zh-CN"/>
        </w:rPr>
        <w:t>SSD</w:t>
      </w:r>
      <w:r w:rsidRPr="00976708">
        <w:rPr>
          <w:b/>
          <w:bCs/>
          <w:lang w:val="zh-CN"/>
        </w:rPr>
        <w:t>负责人）</w:t>
      </w:r>
      <w:r w:rsidRPr="00976708">
        <w:rPr>
          <w:lang w:val="zh-CN"/>
        </w:rPr>
        <w:t>介绍了</w:t>
      </w:r>
      <w:r w:rsidRPr="00976708">
        <w:rPr>
          <w:lang w:val="zh-CN"/>
        </w:rPr>
        <w:t>RRB23-3/8</w:t>
      </w:r>
      <w:r w:rsidRPr="00976708">
        <w:rPr>
          <w:lang w:val="zh-CN"/>
        </w:rPr>
        <w:t>号文件，伊朗伊斯兰共和国主管部门在该文件中回答了委员会在就该主管部门向委员会第</w:t>
      </w:r>
      <w:r w:rsidRPr="00976708">
        <w:rPr>
          <w:lang w:val="zh-CN"/>
        </w:rPr>
        <w:t>93</w:t>
      </w:r>
      <w:r w:rsidRPr="00976708">
        <w:rPr>
          <w:lang w:val="zh-CN"/>
        </w:rPr>
        <w:t>次会议提交的关于在伊朗境内提供</w:t>
      </w:r>
      <w:r w:rsidRPr="00976708">
        <w:rPr>
          <w:lang w:val="zh-CN"/>
        </w:rPr>
        <w:t>Starlink</w:t>
      </w:r>
      <w:r w:rsidRPr="00976708">
        <w:rPr>
          <w:lang w:val="zh-CN"/>
        </w:rPr>
        <w:t>卫星业务</w:t>
      </w:r>
      <w:r w:rsidRPr="00976708">
        <w:rPr>
          <w:rFonts w:hint="eastAsia"/>
          <w:lang w:val="zh-CN"/>
        </w:rPr>
        <w:t>这个</w:t>
      </w:r>
      <w:r w:rsidRPr="00976708">
        <w:rPr>
          <w:lang w:val="zh-CN"/>
        </w:rPr>
        <w:t>问题得出的结论中提出的问题。根据该主管部门的说法，</w:t>
      </w:r>
      <w:r w:rsidRPr="00976708">
        <w:rPr>
          <w:lang w:val="zh-CN"/>
        </w:rPr>
        <w:t>Starlink</w:t>
      </w:r>
      <w:r w:rsidRPr="00976708">
        <w:rPr>
          <w:lang w:val="zh-CN"/>
        </w:rPr>
        <w:t>终端是从伊朗境内发射的，卫星系统能够确定其传输源自该国</w:t>
      </w:r>
      <w:r w:rsidRPr="00976708">
        <w:rPr>
          <w:rFonts w:hint="eastAsia"/>
          <w:lang w:val="zh-CN"/>
        </w:rPr>
        <w:t>境内</w:t>
      </w:r>
      <w:r w:rsidRPr="00976708">
        <w:rPr>
          <w:lang w:val="zh-CN"/>
        </w:rPr>
        <w:t>；将相关终端走私到其境内之举违反了伊朗</w:t>
      </w:r>
      <w:r w:rsidRPr="00976708">
        <w:rPr>
          <w:rFonts w:hint="eastAsia"/>
          <w:lang w:val="zh-CN"/>
        </w:rPr>
        <w:t>国内立法</w:t>
      </w:r>
      <w:r w:rsidRPr="00976708">
        <w:rPr>
          <w:lang w:val="zh-CN"/>
        </w:rPr>
        <w:t>，目前这些终端正在按照与境外物理地址相关的订购签约进行操作；</w:t>
      </w:r>
      <w:r w:rsidRPr="00976708">
        <w:rPr>
          <w:rFonts w:hint="eastAsia"/>
          <w:lang w:val="zh-CN"/>
        </w:rPr>
        <w:t>主管部门</w:t>
      </w:r>
      <w:r w:rsidRPr="00976708">
        <w:rPr>
          <w:lang w:val="zh-CN"/>
        </w:rPr>
        <w:t>尚未收到关于在其境内提供</w:t>
      </w:r>
      <w:r w:rsidRPr="00976708">
        <w:rPr>
          <w:lang w:val="zh-CN"/>
        </w:rPr>
        <w:t>Starlink</w:t>
      </w:r>
      <w:r w:rsidRPr="00976708">
        <w:rPr>
          <w:lang w:val="zh-CN"/>
        </w:rPr>
        <w:t>卫星业务的许可证申请，也没有颁发相关许可证。为支持其观点，该主管部门援引了《无线电规则》第</w:t>
      </w:r>
      <w:r w:rsidRPr="00976708">
        <w:rPr>
          <w:b/>
          <w:bCs/>
          <w:lang w:val="zh-CN"/>
        </w:rPr>
        <w:t>18.1</w:t>
      </w:r>
      <w:r w:rsidRPr="00976708">
        <w:rPr>
          <w:lang w:val="zh-CN"/>
        </w:rPr>
        <w:t>款、第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w:t>
      </w:r>
      <w:r w:rsidRPr="00976708">
        <w:rPr>
          <w:rFonts w:ascii="STKaiti" w:eastAsia="STKaiti" w:hAnsi="STKaiti"/>
          <w:lang w:val="en-GB"/>
        </w:rPr>
        <w:t>认识到</w:t>
      </w:r>
      <w:r w:rsidRPr="00976708">
        <w:rPr>
          <w:rFonts w:eastAsia="STKaiti"/>
          <w:lang w:val="en-GB"/>
        </w:rPr>
        <w:t>c)</w:t>
      </w:r>
      <w:r w:rsidRPr="00976708">
        <w:rPr>
          <w:lang w:val="zh-CN"/>
        </w:rPr>
        <w:t>和</w:t>
      </w:r>
      <w:r w:rsidRPr="00976708">
        <w:rPr>
          <w:rFonts w:ascii="STKaiti" w:eastAsia="STKaiti" w:hAnsi="STKaiti"/>
          <w:lang w:val="en-GB"/>
        </w:rPr>
        <w:t>做出决议</w:t>
      </w:r>
      <w:r w:rsidRPr="00976708">
        <w:rPr>
          <w:lang w:val="zh-CN"/>
        </w:rPr>
        <w:t>1</w:t>
      </w:r>
      <w:r w:rsidRPr="00976708">
        <w:rPr>
          <w:lang w:val="zh-CN"/>
        </w:rPr>
        <w:t>、</w:t>
      </w:r>
      <w:r w:rsidRPr="00976708">
        <w:rPr>
          <w:lang w:val="zh-CN"/>
        </w:rPr>
        <w:t>2</w:t>
      </w:r>
      <w:r w:rsidRPr="00976708">
        <w:rPr>
          <w:lang w:val="zh-CN"/>
        </w:rPr>
        <w:t>和</w:t>
      </w:r>
      <w:r w:rsidRPr="00976708">
        <w:rPr>
          <w:lang w:val="zh-CN"/>
        </w:rPr>
        <w:t>3</w:t>
      </w:r>
      <w:r w:rsidRPr="00976708">
        <w:rPr>
          <w:lang w:val="zh-CN"/>
        </w:rPr>
        <w:t>，以及第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的</w:t>
      </w:r>
      <w:r w:rsidRPr="00976708">
        <w:rPr>
          <w:rFonts w:ascii="STKaiti" w:eastAsia="STKaiti" w:hAnsi="STKaiti"/>
          <w:lang w:val="en-GB"/>
        </w:rPr>
        <w:t>做出决议</w:t>
      </w:r>
      <w:r w:rsidRPr="00976708">
        <w:rPr>
          <w:lang w:val="zh-CN"/>
        </w:rPr>
        <w:t>部分。它请委员会敦促有关主管部门立即禁止通过在伊朗领土上操作的任何未经授权的终端访问</w:t>
      </w:r>
      <w:r w:rsidRPr="00976708">
        <w:rPr>
          <w:lang w:val="zh-CN"/>
        </w:rPr>
        <w:t>Starlink</w:t>
      </w:r>
      <w:r w:rsidRPr="00976708">
        <w:rPr>
          <w:lang w:val="zh-CN"/>
        </w:rPr>
        <w:t>系统。</w:t>
      </w:r>
    </w:p>
    <w:p w14:paraId="2A8A6C1E" w14:textId="77777777" w:rsidR="00CC5E7B" w:rsidRPr="00976708" w:rsidRDefault="00CC5E7B" w:rsidP="00CC5E7B">
      <w:r w:rsidRPr="00976708">
        <w:rPr>
          <w:lang w:val="zh-CN"/>
        </w:rPr>
        <w:t>6.2</w:t>
      </w:r>
      <w:r w:rsidRPr="00976708">
        <w:rPr>
          <w:lang w:val="zh-CN"/>
        </w:rPr>
        <w:tab/>
      </w:r>
      <w:r w:rsidRPr="00976708">
        <w:rPr>
          <w:lang w:val="zh-CN"/>
        </w:rPr>
        <w:t>他还介绍了</w:t>
      </w:r>
      <w:r w:rsidRPr="00976708">
        <w:rPr>
          <w:lang w:val="zh-CN"/>
        </w:rPr>
        <w:t>RRB23-3/DELAY 2</w:t>
      </w:r>
      <w:r w:rsidRPr="00976708">
        <w:rPr>
          <w:lang w:val="zh-CN"/>
        </w:rPr>
        <w:t>号文件，在该文件中，挪威主管部门（</w:t>
      </w:r>
      <w:r w:rsidRPr="00976708">
        <w:rPr>
          <w:lang w:val="zh-CN"/>
        </w:rPr>
        <w:t>Starlink</w:t>
      </w:r>
      <w:r w:rsidRPr="00976708">
        <w:rPr>
          <w:lang w:val="zh-CN"/>
        </w:rPr>
        <w:t>通知主管部门）和美国主管部门（相关联主管部门）答复了无线电通信局有关该事项的各种信函。这两个主管部门在答复中表示，根据伊朗主管部门提供的信息，它们认为，与伊朗伊斯兰共和国有关联的各方可能已经在授权</w:t>
      </w:r>
      <w:r w:rsidRPr="00976708">
        <w:rPr>
          <w:lang w:val="zh-CN"/>
        </w:rPr>
        <w:t>Starlink</w:t>
      </w:r>
      <w:r w:rsidRPr="00976708">
        <w:rPr>
          <w:lang w:val="zh-CN"/>
        </w:rPr>
        <w:t>提供业务的欧洲国家获得了</w:t>
      </w:r>
      <w:r w:rsidRPr="00976708">
        <w:rPr>
          <w:lang w:val="zh-CN"/>
        </w:rPr>
        <w:t>Starlink</w:t>
      </w:r>
      <w:r w:rsidRPr="00976708">
        <w:rPr>
          <w:lang w:val="zh-CN"/>
        </w:rPr>
        <w:t>地球站。它们可能为其所作所为使用了虚假借口，这些行为违反了禁止在未获许可的司法管辖区使用</w:t>
      </w:r>
      <w:r w:rsidRPr="00976708">
        <w:rPr>
          <w:lang w:val="zh-CN"/>
        </w:rPr>
        <w:t>Starlink</w:t>
      </w:r>
      <w:r w:rsidRPr="00976708">
        <w:rPr>
          <w:lang w:val="zh-CN"/>
        </w:rPr>
        <w:t>设备的</w:t>
      </w:r>
      <w:r w:rsidRPr="00976708">
        <w:rPr>
          <w:lang w:val="zh-CN"/>
        </w:rPr>
        <w:t>Starlink</w:t>
      </w:r>
      <w:r w:rsidRPr="00976708">
        <w:rPr>
          <w:lang w:val="zh-CN"/>
        </w:rPr>
        <w:t>服务条款。据</w:t>
      </w:r>
      <w:r w:rsidRPr="00976708">
        <w:rPr>
          <w:lang w:val="zh-CN"/>
        </w:rPr>
        <w:t>Starlink</w:t>
      </w:r>
      <w:r w:rsidRPr="00976708">
        <w:rPr>
          <w:lang w:val="zh-CN"/>
        </w:rPr>
        <w:t>所知，按照</w:t>
      </w:r>
      <w:r w:rsidRPr="00976708">
        <w:rPr>
          <w:lang w:val="zh-CN"/>
        </w:rPr>
        <w:t>SpaceX</w:t>
      </w:r>
      <w:r w:rsidRPr="00976708">
        <w:rPr>
          <w:lang w:val="zh-CN"/>
        </w:rPr>
        <w:t>的报告，各方这样做的唯一目的是对地球站进行测试，直接违反了</w:t>
      </w:r>
      <w:r w:rsidRPr="00976708">
        <w:rPr>
          <w:lang w:val="zh-CN"/>
        </w:rPr>
        <w:t>SpaceX</w:t>
      </w:r>
      <w:r w:rsidRPr="00976708">
        <w:rPr>
          <w:lang w:val="zh-CN"/>
        </w:rPr>
        <w:t>的服务条款。</w:t>
      </w:r>
      <w:r w:rsidRPr="00976708">
        <w:rPr>
          <w:lang w:val="zh-CN"/>
        </w:rPr>
        <w:t>SpaceX</w:t>
      </w:r>
      <w:r w:rsidRPr="00976708">
        <w:rPr>
          <w:lang w:val="zh-CN"/>
        </w:rPr>
        <w:t>并未保留对这些地球站的所有权，亦未在伊朗伊斯兰共和国营销、出售或操作此类设备。</w:t>
      </w:r>
    </w:p>
    <w:p w14:paraId="1B6274E5" w14:textId="77777777" w:rsidR="00CC5E7B" w:rsidRPr="00976708" w:rsidRDefault="00CC5E7B" w:rsidP="00CC5E7B">
      <w:r w:rsidRPr="00976708">
        <w:rPr>
          <w:lang w:val="zh-CN"/>
        </w:rPr>
        <w:t>6.3</w:t>
      </w:r>
      <w:r w:rsidRPr="00976708">
        <w:rPr>
          <w:lang w:val="zh-CN"/>
        </w:rPr>
        <w:tab/>
      </w:r>
      <w:r w:rsidRPr="00976708">
        <w:rPr>
          <w:lang w:val="zh-CN"/>
        </w:rPr>
        <w:t>在答复</w:t>
      </w:r>
      <w:r w:rsidRPr="00976708">
        <w:rPr>
          <w:b/>
          <w:bCs/>
          <w:lang w:val="zh-CN"/>
        </w:rPr>
        <w:t>Talib</w:t>
      </w:r>
      <w:r w:rsidRPr="00976708">
        <w:rPr>
          <w:b/>
          <w:bCs/>
          <w:lang w:val="zh-CN"/>
        </w:rPr>
        <w:t>先生</w:t>
      </w:r>
      <w:r w:rsidRPr="00976708">
        <w:rPr>
          <w:lang w:val="zh-CN"/>
        </w:rPr>
        <w:t>提出的关于</w:t>
      </w:r>
      <w:r w:rsidRPr="00976708">
        <w:rPr>
          <w:lang w:val="zh-CN"/>
        </w:rPr>
        <w:t>Starlink</w:t>
      </w:r>
      <w:r w:rsidRPr="00976708">
        <w:rPr>
          <w:lang w:val="zh-CN"/>
        </w:rPr>
        <w:t>是否具有禁止终端接入其业务的技术能力的问题时，他表示，委员会不妨向相关主管部门提出这个问题。他不知道是否可以仅仅根据终端的地理位置来禁止接入，或者</w:t>
      </w:r>
      <w:r w:rsidRPr="00976708">
        <w:rPr>
          <w:lang w:val="zh-CN"/>
        </w:rPr>
        <w:t>Starlink</w:t>
      </w:r>
      <w:r w:rsidRPr="00976708">
        <w:rPr>
          <w:lang w:val="zh-CN"/>
        </w:rPr>
        <w:t>是否需要获得关于相关人员和终端登记的信息。</w:t>
      </w:r>
    </w:p>
    <w:p w14:paraId="2B2B3F4C" w14:textId="77777777" w:rsidR="00CC5E7B" w:rsidRPr="00976708" w:rsidRDefault="00CC5E7B" w:rsidP="00CC5E7B">
      <w:r w:rsidRPr="00976708">
        <w:rPr>
          <w:lang w:val="zh-CN"/>
        </w:rPr>
        <w:t>6.4</w:t>
      </w:r>
      <w:r w:rsidRPr="00976708">
        <w:rPr>
          <w:lang w:val="zh-CN"/>
        </w:rPr>
        <w:tab/>
      </w:r>
      <w:r w:rsidRPr="00976708">
        <w:rPr>
          <w:b/>
          <w:bCs/>
          <w:lang w:val="zh-CN"/>
        </w:rPr>
        <w:t>Talib</w:t>
      </w:r>
      <w:r w:rsidRPr="00976708">
        <w:rPr>
          <w:b/>
          <w:bCs/>
          <w:lang w:val="zh-CN"/>
        </w:rPr>
        <w:t>先生</w:t>
      </w:r>
      <w:r w:rsidRPr="00976708">
        <w:rPr>
          <w:lang w:val="zh-CN"/>
        </w:rPr>
        <w:t>表示，他认为对该问题的答复是委员会进行分析并得出结论的基本要素，他建议向通知主管部门和相关联主管部门提出这一问题。</w:t>
      </w:r>
    </w:p>
    <w:p w14:paraId="352812BD" w14:textId="77777777" w:rsidR="00CC5E7B" w:rsidRPr="00976708" w:rsidRDefault="00CC5E7B" w:rsidP="00CC5E7B">
      <w:r w:rsidRPr="00976708">
        <w:rPr>
          <w:lang w:val="zh-CN"/>
        </w:rPr>
        <w:t>6.5</w:t>
      </w:r>
      <w:r w:rsidRPr="00976708">
        <w:rPr>
          <w:lang w:val="zh-CN"/>
        </w:rPr>
        <w:tab/>
      </w:r>
      <w:r w:rsidRPr="00976708">
        <w:rPr>
          <w:b/>
          <w:bCs/>
          <w:lang w:val="zh-CN"/>
        </w:rPr>
        <w:t>Fianko</w:t>
      </w:r>
      <w:r w:rsidRPr="00976708">
        <w:rPr>
          <w:b/>
          <w:bCs/>
          <w:lang w:val="zh-CN"/>
        </w:rPr>
        <w:t>先生</w:t>
      </w:r>
      <w:r w:rsidRPr="00976708">
        <w:rPr>
          <w:lang w:val="zh-CN"/>
        </w:rPr>
        <w:t>说，伊朗主管部门确认，将</w:t>
      </w:r>
      <w:r w:rsidRPr="00976708">
        <w:rPr>
          <w:lang w:val="zh-CN"/>
        </w:rPr>
        <w:t>Starlink</w:t>
      </w:r>
      <w:r w:rsidRPr="00976708">
        <w:rPr>
          <w:lang w:val="zh-CN"/>
        </w:rPr>
        <w:t>终端走私到该国境内的行为违反了该国法律，这表明</w:t>
      </w:r>
      <w:r w:rsidRPr="00976708">
        <w:rPr>
          <w:lang w:val="zh-CN"/>
        </w:rPr>
        <w:t>Starlink</w:t>
      </w:r>
      <w:r w:rsidRPr="00976708">
        <w:rPr>
          <w:lang w:val="zh-CN"/>
        </w:rPr>
        <w:t>并没有积极推广其在该国的业务。他更为关切的是在开启此类终端时出现的信息（</w:t>
      </w:r>
      <w:r w:rsidRPr="00976708">
        <w:rPr>
          <w:lang w:val="zh-CN"/>
        </w:rPr>
        <w:t>RRB23-2/8</w:t>
      </w:r>
      <w:r w:rsidRPr="00976708">
        <w:rPr>
          <w:lang w:val="zh-CN"/>
        </w:rPr>
        <w:t>号文件中的图</w:t>
      </w:r>
      <w:r w:rsidRPr="00976708">
        <w:rPr>
          <w:lang w:val="zh-CN"/>
        </w:rPr>
        <w:t>1</w:t>
      </w:r>
      <w:r w:rsidRPr="00976708">
        <w:rPr>
          <w:lang w:val="zh-CN"/>
        </w:rPr>
        <w:t>）。该信息以波斯语和英文显示，表明该终端知道其所在位置；因此，运营商很难坚称</w:t>
      </w:r>
      <w:r w:rsidRPr="00976708">
        <w:rPr>
          <w:rFonts w:hint="eastAsia"/>
          <w:lang w:val="zh-CN"/>
        </w:rPr>
        <w:t>其</w:t>
      </w:r>
      <w:r w:rsidRPr="00976708">
        <w:rPr>
          <w:lang w:val="zh-CN"/>
        </w:rPr>
        <w:t>不了解这种情况。伊朗主管部门还提供了似乎是运营实体</w:t>
      </w:r>
      <w:r w:rsidRPr="00976708">
        <w:rPr>
          <w:lang w:val="zh-CN"/>
        </w:rPr>
        <w:t>SpaceX</w:t>
      </w:r>
      <w:r w:rsidRPr="00976708">
        <w:rPr>
          <w:lang w:val="zh-CN"/>
        </w:rPr>
        <w:t>公司的首席执行官录制的合法的视频致辞，其中提到了位于伊朗伊斯兰共和国的终端。因此，</w:t>
      </w:r>
      <w:r w:rsidRPr="00976708">
        <w:rPr>
          <w:lang w:val="zh-CN"/>
        </w:rPr>
        <w:t>Starlink</w:t>
      </w:r>
      <w:r w:rsidRPr="00976708">
        <w:rPr>
          <w:lang w:val="zh-CN"/>
        </w:rPr>
        <w:t>可能很难主张自己完全不知道发生了什么。他倾向于认为，有人曾经积极尝试为在伊朗境内使用</w:t>
      </w:r>
      <w:r w:rsidRPr="00976708">
        <w:rPr>
          <w:lang w:val="zh-CN"/>
        </w:rPr>
        <w:t>Starlink</w:t>
      </w:r>
      <w:r w:rsidRPr="00976708">
        <w:rPr>
          <w:lang w:val="zh-CN"/>
        </w:rPr>
        <w:t>创造某些机会。由于未得到相关主管部门的适当授权，这种尝试违反了《无线电规则》。伊朗主管部门曾经指出，卫星运营商可以获得着陆权许可证；</w:t>
      </w:r>
      <w:r w:rsidRPr="00976708">
        <w:rPr>
          <w:lang w:val="zh-CN"/>
        </w:rPr>
        <w:t>Starlink</w:t>
      </w:r>
      <w:r w:rsidRPr="00976708">
        <w:rPr>
          <w:lang w:val="zh-CN"/>
        </w:rPr>
        <w:t>尚未表明其已经申请许可，应当遵循许可程序。</w:t>
      </w:r>
    </w:p>
    <w:p w14:paraId="5D63A51D" w14:textId="77777777" w:rsidR="00CC5E7B" w:rsidRPr="00976708" w:rsidRDefault="00CC5E7B" w:rsidP="00CC5E7B">
      <w:r w:rsidRPr="00976708">
        <w:rPr>
          <w:lang w:val="zh-CN"/>
        </w:rPr>
        <w:t>6.6</w:t>
      </w:r>
      <w:r w:rsidRPr="00976708">
        <w:rPr>
          <w:lang w:val="zh-CN"/>
        </w:rPr>
        <w:tab/>
      </w:r>
      <w:r w:rsidRPr="00976708">
        <w:rPr>
          <w:lang w:val="zh-CN"/>
        </w:rPr>
        <w:t>加纳主管部门也曾遭遇过类似事件，人们将</w:t>
      </w:r>
      <w:r w:rsidRPr="00976708">
        <w:rPr>
          <w:lang w:val="zh-CN"/>
        </w:rPr>
        <w:t>Starlink</w:t>
      </w:r>
      <w:r w:rsidRPr="00976708">
        <w:rPr>
          <w:lang w:val="zh-CN"/>
        </w:rPr>
        <w:t>设备走私到该国并使用从允许</w:t>
      </w:r>
      <w:r w:rsidRPr="00976708">
        <w:rPr>
          <w:lang w:val="zh-CN"/>
        </w:rPr>
        <w:t>Starlink</w:t>
      </w:r>
      <w:r w:rsidRPr="00976708">
        <w:rPr>
          <w:lang w:val="zh-CN"/>
        </w:rPr>
        <w:t>合法出售的国家的某个人处获得的</w:t>
      </w:r>
      <w:r w:rsidRPr="00976708">
        <w:rPr>
          <w:lang w:val="zh-CN"/>
        </w:rPr>
        <w:t>Starlink</w:t>
      </w:r>
      <w:r w:rsidRPr="00976708">
        <w:rPr>
          <w:lang w:val="zh-CN"/>
        </w:rPr>
        <w:t>套餐。</w:t>
      </w:r>
      <w:r w:rsidRPr="00976708">
        <w:rPr>
          <w:lang w:val="zh-CN"/>
        </w:rPr>
        <w:t>Starlink</w:t>
      </w:r>
      <w:r w:rsidRPr="00976708">
        <w:rPr>
          <w:lang w:val="zh-CN"/>
        </w:rPr>
        <w:t>最终申请了着陆权，而委员会必须让其明白，在当前案件中也必须根据《无线电规则》申请着陆权。必须牢记，一些主</w:t>
      </w:r>
      <w:r w:rsidRPr="00976708">
        <w:rPr>
          <w:lang w:val="zh-CN"/>
        </w:rPr>
        <w:lastRenderedPageBreak/>
        <w:t>管部门对原住民电台的未来感到担忧，并渴望推广本地内容。在这一方面，他认为委员会应当明确要求</w:t>
      </w:r>
      <w:r w:rsidRPr="00976708">
        <w:rPr>
          <w:lang w:val="zh-CN"/>
        </w:rPr>
        <w:t>Starlink</w:t>
      </w:r>
      <w:r w:rsidRPr="00976708">
        <w:rPr>
          <w:lang w:val="zh-CN"/>
        </w:rPr>
        <w:t>在全球各国应用其结论。</w:t>
      </w:r>
    </w:p>
    <w:p w14:paraId="52C23C2D" w14:textId="77777777" w:rsidR="00CC5E7B" w:rsidRPr="00976708" w:rsidRDefault="00CC5E7B" w:rsidP="00CC5E7B">
      <w:r w:rsidRPr="00976708">
        <w:t>6.7</w:t>
      </w:r>
      <w:r w:rsidRPr="00976708">
        <w:tab/>
      </w:r>
      <w:r w:rsidRPr="00976708">
        <w:rPr>
          <w:b/>
          <w:bCs/>
        </w:rPr>
        <w:t>Linhares de Souza Filho</w:t>
      </w:r>
      <w:r w:rsidRPr="00976708">
        <w:rPr>
          <w:b/>
          <w:bCs/>
          <w:lang w:val="zh-CN"/>
        </w:rPr>
        <w:t>先生</w:t>
      </w:r>
      <w:r w:rsidRPr="00976708">
        <w:rPr>
          <w:lang w:val="zh-CN"/>
        </w:rPr>
        <w:t>表示</w:t>
      </w:r>
      <w:r w:rsidRPr="00976708">
        <w:t>，</w:t>
      </w:r>
      <w:r w:rsidRPr="00976708">
        <w:rPr>
          <w:lang w:val="zh-CN"/>
        </w:rPr>
        <w:t>委员会必须重点关注《无线电规则》而非这个案件中的营销或销售问题。事实上，此类传输源于伊朗伊斯兰共和国领土，这违反了《无线电规则》第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。委员会具备就该案件提出一个直截了当的结论所需的要素：无论设备是从哪里获得的，公司都必须有办法禁止在未获操作授权的国家进行操作。</w:t>
      </w:r>
    </w:p>
    <w:p w14:paraId="008B60BF" w14:textId="77777777" w:rsidR="00CC5E7B" w:rsidRPr="00976708" w:rsidRDefault="00CC5E7B" w:rsidP="00CC5E7B">
      <w:r w:rsidRPr="00976708">
        <w:rPr>
          <w:lang w:val="zh-CN"/>
        </w:rPr>
        <w:t>6.8</w:t>
      </w:r>
      <w:r w:rsidRPr="00976708">
        <w:rPr>
          <w:lang w:val="zh-CN"/>
        </w:rPr>
        <w:tab/>
      </w:r>
      <w:r w:rsidRPr="00976708">
        <w:rPr>
          <w:b/>
          <w:bCs/>
          <w:lang w:val="zh-CN"/>
        </w:rPr>
        <w:t>程先生</w:t>
      </w:r>
      <w:r w:rsidRPr="00976708">
        <w:rPr>
          <w:lang w:val="zh-CN"/>
        </w:rPr>
        <w:t>注意到</w:t>
      </w:r>
      <w:r w:rsidRPr="00976708">
        <w:rPr>
          <w:lang w:val="zh-CN"/>
        </w:rPr>
        <w:t>Starlink</w:t>
      </w:r>
      <w:r w:rsidRPr="00976708">
        <w:rPr>
          <w:lang w:val="zh-CN"/>
        </w:rPr>
        <w:t>终端显然是被走私到伊朗伊斯兰共和国的，并且使用了位于外国的物理地址，他指出，</w:t>
      </w:r>
      <w:r w:rsidRPr="00976708">
        <w:rPr>
          <w:lang w:val="zh-CN"/>
        </w:rPr>
        <w:t>Starlink</w:t>
      </w:r>
      <w:r w:rsidRPr="00976708">
        <w:rPr>
          <w:lang w:val="zh-CN"/>
        </w:rPr>
        <w:t>系统应当就终端的位置发出警告，于是这些终端应当被拒绝接入</w:t>
      </w:r>
      <w:r w:rsidRPr="00976708">
        <w:rPr>
          <w:lang w:val="zh-CN"/>
        </w:rPr>
        <w:t>Starlink</w:t>
      </w:r>
      <w:r w:rsidRPr="00976708">
        <w:rPr>
          <w:lang w:val="zh-CN"/>
        </w:rPr>
        <w:t>业务。这些终端显然是在未经主管部门授权的情况下从伊朗伊斯兰共和国境内发射的，违反了第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。通知主管部门应当负责确保其系统无法在未获操作授权的领土上运行。委员会应当提醒通知主管部门和相关联主管部门其有义务严格按照第</w:t>
      </w:r>
      <w:r w:rsidRPr="00976708">
        <w:rPr>
          <w:b/>
          <w:bCs/>
          <w:lang w:val="zh-CN"/>
        </w:rPr>
        <w:t>22</w:t>
      </w:r>
      <w:r w:rsidRPr="00976708">
        <w:rPr>
          <w:lang w:val="zh-CN"/>
        </w:rPr>
        <w:t>号决议和第</w:t>
      </w:r>
      <w:r w:rsidRPr="00976708">
        <w:rPr>
          <w:b/>
          <w:bCs/>
          <w:lang w:val="zh-CN"/>
        </w:rPr>
        <w:t>25</w:t>
      </w:r>
      <w:r w:rsidRPr="00976708">
        <w:rPr>
          <w:lang w:val="zh-CN"/>
        </w:rPr>
        <w:t>号决议采取行动，并请它们立即采取措施，拒绝在伊朗伊斯兰共和国领土上使用</w:t>
      </w:r>
      <w:r w:rsidRPr="00976708">
        <w:rPr>
          <w:lang w:val="zh-CN"/>
        </w:rPr>
        <w:t>Starlink</w:t>
      </w:r>
      <w:r w:rsidRPr="00976708">
        <w:rPr>
          <w:lang w:val="zh-CN"/>
        </w:rPr>
        <w:t>系统。</w:t>
      </w:r>
    </w:p>
    <w:p w14:paraId="7E0B1D0E" w14:textId="77777777" w:rsidR="00CC5E7B" w:rsidRPr="00976708" w:rsidRDefault="00CC5E7B" w:rsidP="00CC5E7B">
      <w:r w:rsidRPr="00976708">
        <w:rPr>
          <w:lang w:val="zh-CN"/>
        </w:rPr>
        <w:t>6.9</w:t>
      </w:r>
      <w:r w:rsidRPr="00976708">
        <w:rPr>
          <w:lang w:val="zh-CN"/>
        </w:rPr>
        <w:tab/>
      </w:r>
      <w:r w:rsidRPr="00976708">
        <w:rPr>
          <w:b/>
          <w:bCs/>
          <w:lang w:val="zh-CN"/>
        </w:rPr>
        <w:t>Beaumier</w:t>
      </w:r>
      <w:r w:rsidRPr="00976708">
        <w:rPr>
          <w:b/>
          <w:bCs/>
          <w:lang w:val="zh-CN"/>
        </w:rPr>
        <w:t>女士</w:t>
      </w:r>
      <w:r w:rsidRPr="00976708">
        <w:rPr>
          <w:lang w:val="zh-CN"/>
        </w:rPr>
        <w:t>同意</w:t>
      </w:r>
      <w:r w:rsidRPr="00976708">
        <w:rPr>
          <w:lang w:val="zh-CN"/>
        </w:rPr>
        <w:t>Fianko</w:t>
      </w:r>
      <w:r w:rsidRPr="00976708">
        <w:rPr>
          <w:lang w:val="zh-CN"/>
        </w:rPr>
        <w:t>先生的意见：</w:t>
      </w:r>
      <w:r w:rsidRPr="00976708">
        <w:rPr>
          <w:lang w:val="zh-CN"/>
        </w:rPr>
        <w:t>Starlink</w:t>
      </w:r>
      <w:r w:rsidRPr="00976708">
        <w:rPr>
          <w:lang w:val="zh-CN"/>
        </w:rPr>
        <w:t>可能并未在伊朗伊斯兰共和国积极推广其业务，但以波斯语和英文显示的警告信息表明它知道未经授权的传输源自伊朗伊斯兰共和国，这违反了《无线电规则》第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。由于系统知道这些终端的位置，因此，它应当能够拒绝接入那些在未获授权的领土进行操作的终端。委员会需要回答一些具体问题</w:t>
      </w:r>
      <w:r w:rsidRPr="00976708">
        <w:rPr>
          <w:lang w:val="zh-CN"/>
        </w:rPr>
        <w:t xml:space="preserve"> – </w:t>
      </w:r>
      <w:r w:rsidRPr="00976708">
        <w:rPr>
          <w:lang w:val="zh-CN"/>
        </w:rPr>
        <w:t>除了在自身的服务条款中增加一项警告以外，</w:t>
      </w:r>
      <w:r w:rsidRPr="00976708">
        <w:rPr>
          <w:lang w:val="zh-CN"/>
        </w:rPr>
        <w:t>Starlink</w:t>
      </w:r>
      <w:r w:rsidRPr="00976708">
        <w:rPr>
          <w:lang w:val="zh-CN"/>
        </w:rPr>
        <w:t>还采取了哪些措施来确保遵守第</w:t>
      </w:r>
      <w:r w:rsidRPr="00976708">
        <w:rPr>
          <w:b/>
          <w:bCs/>
          <w:lang w:val="zh-CN"/>
        </w:rPr>
        <w:t>22</w:t>
      </w:r>
      <w:r w:rsidRPr="00976708">
        <w:rPr>
          <w:lang w:val="zh-CN"/>
        </w:rPr>
        <w:t>号决议的</w:t>
      </w:r>
      <w:r w:rsidRPr="00976708">
        <w:rPr>
          <w:rFonts w:ascii="STKaiti" w:eastAsia="STKaiti" w:hAnsi="STKaiti"/>
          <w:lang w:val="en-GB"/>
        </w:rPr>
        <w:t>做出决议</w:t>
      </w:r>
      <w:r w:rsidRPr="00976708">
        <w:rPr>
          <w:lang w:val="zh-CN"/>
        </w:rPr>
        <w:t>1</w:t>
      </w:r>
      <w:r w:rsidRPr="00976708">
        <w:rPr>
          <w:lang w:val="zh-CN"/>
        </w:rPr>
        <w:t>和</w:t>
      </w:r>
      <w:r w:rsidRPr="00976708">
        <w:rPr>
          <w:lang w:val="zh-CN"/>
        </w:rPr>
        <w:t>2</w:t>
      </w:r>
      <w:r w:rsidRPr="00976708">
        <w:rPr>
          <w:lang w:val="zh-CN"/>
        </w:rPr>
        <w:t>？既然</w:t>
      </w:r>
      <w:r w:rsidRPr="00976708">
        <w:rPr>
          <w:lang w:val="zh-CN"/>
        </w:rPr>
        <w:t>Starlink</w:t>
      </w:r>
      <w:r w:rsidRPr="00976708">
        <w:rPr>
          <w:lang w:val="zh-CN"/>
        </w:rPr>
        <w:t>知道出现的情况，那么它采取了什么措施来解决这个问题呢？</w:t>
      </w:r>
      <w:r w:rsidRPr="00976708">
        <w:rPr>
          <w:lang w:val="zh-CN"/>
        </w:rPr>
        <w:t xml:space="preserve"> – </w:t>
      </w:r>
      <w:r w:rsidRPr="00976708">
        <w:rPr>
          <w:lang w:val="zh-CN"/>
        </w:rPr>
        <w:t>从而就此事项得出结论。美国和挪威的主管部门最初回应称提供未经授权的业务并非其政策，此举值得称赞，但这还不够：它们应当采取</w:t>
      </w:r>
      <w:r w:rsidRPr="00976708">
        <w:rPr>
          <w:rFonts w:hint="eastAsia"/>
          <w:lang w:val="zh-CN"/>
        </w:rPr>
        <w:t>更多</w:t>
      </w:r>
      <w:r w:rsidRPr="00976708">
        <w:rPr>
          <w:lang w:val="zh-CN"/>
        </w:rPr>
        <w:t>措施，尤其是针对所提出的问题采取</w:t>
      </w:r>
      <w:r w:rsidRPr="00976708">
        <w:rPr>
          <w:rFonts w:hint="eastAsia"/>
          <w:lang w:val="zh-CN"/>
        </w:rPr>
        <w:t>更多</w:t>
      </w:r>
      <w:r w:rsidRPr="00976708">
        <w:rPr>
          <w:lang w:val="zh-CN"/>
        </w:rPr>
        <w:t>措施。</w:t>
      </w:r>
    </w:p>
    <w:p w14:paraId="0B669F98" w14:textId="77777777" w:rsidR="00CC5E7B" w:rsidRPr="00976708" w:rsidRDefault="00CC5E7B" w:rsidP="00CC5E7B">
      <w:r w:rsidRPr="00976708">
        <w:rPr>
          <w:lang w:val="zh-CN"/>
        </w:rPr>
        <w:t>6.10</w:t>
      </w:r>
      <w:r w:rsidRPr="00976708">
        <w:rPr>
          <w:lang w:val="zh-CN"/>
        </w:rPr>
        <w:tab/>
      </w:r>
      <w:r w:rsidRPr="00976708">
        <w:rPr>
          <w:b/>
          <w:bCs/>
          <w:lang w:val="zh-CN"/>
        </w:rPr>
        <w:t>Henri</w:t>
      </w:r>
      <w:r w:rsidRPr="00976708">
        <w:rPr>
          <w:b/>
          <w:bCs/>
          <w:lang w:val="zh-CN"/>
        </w:rPr>
        <w:t>先生</w:t>
      </w:r>
      <w:r w:rsidRPr="00976708">
        <w:rPr>
          <w:lang w:val="zh-CN"/>
        </w:rPr>
        <w:t>也认为</w:t>
      </w:r>
      <w:r w:rsidRPr="00976708">
        <w:rPr>
          <w:lang w:val="zh-CN"/>
        </w:rPr>
        <w:t>Starlink</w:t>
      </w:r>
      <w:r w:rsidRPr="00976708">
        <w:rPr>
          <w:lang w:val="zh-CN"/>
        </w:rPr>
        <w:t>显然必须意识到其部分终端在伊朗伊斯兰共和国操作的情况，这一情况已经被以英文和波斯语显示的</w:t>
      </w:r>
      <w:r w:rsidRPr="00976708">
        <w:rPr>
          <w:lang w:val="zh-CN"/>
        </w:rPr>
        <w:t>Starlink</w:t>
      </w:r>
      <w:r w:rsidRPr="00976708">
        <w:rPr>
          <w:lang w:val="zh-CN"/>
        </w:rPr>
        <w:t>信息所证明。所有这些终端可能都有地理定位，以便实现协调等目的，但</w:t>
      </w:r>
      <w:r w:rsidRPr="00976708">
        <w:rPr>
          <w:lang w:val="zh-CN"/>
        </w:rPr>
        <w:t>Starlink</w:t>
      </w:r>
      <w:r w:rsidRPr="00976708">
        <w:rPr>
          <w:lang w:val="zh-CN"/>
        </w:rPr>
        <w:t>没有采取任何行动来防止其被非法使用，违反了《无线电规则》第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。鉴于除行政回应以外没有采取任何行动，委员会必须发出更强烈的信息，并要求挪威和美国的主管部门</w:t>
      </w:r>
      <w:r>
        <w:rPr>
          <w:rFonts w:hint="eastAsia"/>
          <w:lang w:val="zh-CN"/>
        </w:rPr>
        <w:t>就实际防止在未授权领土上提供</w:t>
      </w:r>
      <w:r>
        <w:rPr>
          <w:rFonts w:hint="eastAsia"/>
          <w:lang w:val="zh-CN"/>
        </w:rPr>
        <w:t>Starlink</w:t>
      </w:r>
      <w:r>
        <w:rPr>
          <w:rFonts w:hint="eastAsia"/>
          <w:lang w:val="zh-CN"/>
        </w:rPr>
        <w:t>服务所采取的措施</w:t>
      </w:r>
      <w:r w:rsidRPr="00976708">
        <w:rPr>
          <w:lang w:val="zh-CN"/>
        </w:rPr>
        <w:t>直接</w:t>
      </w:r>
      <w:r>
        <w:rPr>
          <w:rFonts w:hint="eastAsia"/>
          <w:lang w:val="zh-CN"/>
        </w:rPr>
        <w:t>做出</w:t>
      </w:r>
      <w:r w:rsidRPr="00976708">
        <w:rPr>
          <w:lang w:val="zh-CN"/>
        </w:rPr>
        <w:t>澄清。</w:t>
      </w:r>
    </w:p>
    <w:p w14:paraId="7B0552D2" w14:textId="77777777" w:rsidR="00CC5E7B" w:rsidRPr="00976708" w:rsidRDefault="00CC5E7B" w:rsidP="00CC5E7B">
      <w:r w:rsidRPr="00976708">
        <w:rPr>
          <w:lang w:val="zh-CN"/>
        </w:rPr>
        <w:t>6.11</w:t>
      </w:r>
      <w:r w:rsidRPr="00976708">
        <w:rPr>
          <w:lang w:val="zh-CN"/>
        </w:rPr>
        <w:tab/>
      </w:r>
      <w:r w:rsidRPr="00976708">
        <w:rPr>
          <w:b/>
          <w:bCs/>
          <w:lang w:val="zh-CN"/>
        </w:rPr>
        <w:t>Talib</w:t>
      </w:r>
      <w:r w:rsidRPr="00976708">
        <w:rPr>
          <w:b/>
          <w:bCs/>
          <w:lang w:val="zh-CN"/>
        </w:rPr>
        <w:t>先生</w:t>
      </w:r>
      <w:r w:rsidRPr="00976708">
        <w:rPr>
          <w:lang w:val="zh-CN"/>
        </w:rPr>
        <w:t>说，在某个领土上提供业务与在该领土上拥有终端，两者之间存在很大的区别。伊朗主管部门的请求涉及在其领土上提供业务。例如，摩洛哥王国最近发生地震后，该国主管部门接到通知称，一些电台未经授权而在相关地区进行操作。这些电台隶属于志愿人员和协会，它们为无法再接入地面网络的人们提供了连接。该主管部门联系了用户并授权其在特定时间段（至多三周）内进行操作；它还要求</w:t>
      </w:r>
      <w:r w:rsidRPr="00976708">
        <w:rPr>
          <w:lang w:val="zh-CN"/>
        </w:rPr>
        <w:t>Starlink</w:t>
      </w:r>
      <w:r w:rsidRPr="00976708">
        <w:rPr>
          <w:lang w:val="zh-CN"/>
        </w:rPr>
        <w:t>和</w:t>
      </w:r>
      <w:r w:rsidRPr="00976708">
        <w:rPr>
          <w:lang w:val="zh-CN"/>
        </w:rPr>
        <w:t>SpaceX</w:t>
      </w:r>
      <w:r w:rsidRPr="00976708">
        <w:rPr>
          <w:lang w:val="zh-CN"/>
        </w:rPr>
        <w:t>处理这个情况并申请许可证。适用的国际条款（《无线电规则》第</w:t>
      </w:r>
      <w:r w:rsidRPr="00976708">
        <w:rPr>
          <w:b/>
          <w:bCs/>
          <w:lang w:val="zh-CN"/>
        </w:rPr>
        <w:t>18.1</w:t>
      </w:r>
      <w:r w:rsidRPr="00976708">
        <w:rPr>
          <w:lang w:val="zh-CN"/>
        </w:rPr>
        <w:t>款和第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）规定了明确的义务，所有国家（包括伊朗伊斯兰共和国）的国内法规也规定了明确的义务。他建议请挪威和美国的主管部门向委员会下一次会议提供关于相关终端的地理定位功能的更多信息，同时请</w:t>
      </w:r>
      <w:r w:rsidRPr="00976708">
        <w:rPr>
          <w:lang w:val="zh-CN"/>
        </w:rPr>
        <w:t>Starlink</w:t>
      </w:r>
      <w:r w:rsidRPr="00976708">
        <w:rPr>
          <w:lang w:val="zh-CN"/>
        </w:rPr>
        <w:t>防止这些终端在伊朗伊斯兰共和国境内未经授权而被使用。</w:t>
      </w:r>
    </w:p>
    <w:p w14:paraId="164742DE" w14:textId="77777777" w:rsidR="00CC5E7B" w:rsidRPr="00976708" w:rsidRDefault="00CC5E7B" w:rsidP="00CC5E7B">
      <w:r w:rsidRPr="00976708">
        <w:t>6.12</w:t>
      </w:r>
      <w:r w:rsidRPr="00976708">
        <w:tab/>
      </w:r>
      <w:r w:rsidRPr="00976708">
        <w:rPr>
          <w:b/>
          <w:bCs/>
        </w:rPr>
        <w:t>Alkahtani</w:t>
      </w:r>
      <w:r w:rsidRPr="00976708">
        <w:rPr>
          <w:b/>
          <w:bCs/>
          <w:lang w:val="zh-CN"/>
        </w:rPr>
        <w:t>先生</w:t>
      </w:r>
      <w:r w:rsidRPr="00976708">
        <w:rPr>
          <w:lang w:val="zh-CN"/>
        </w:rPr>
        <w:t>指出</w:t>
      </w:r>
      <w:r w:rsidRPr="00976708">
        <w:t>，</w:t>
      </w:r>
      <w:r w:rsidRPr="00976708">
        <w:rPr>
          <w:lang w:val="zh-CN"/>
        </w:rPr>
        <w:t>所提供的信息清楚表明</w:t>
      </w:r>
      <w:r w:rsidRPr="00976708">
        <w:t>，</w:t>
      </w:r>
      <w:r w:rsidRPr="00976708">
        <w:t>Starlink</w:t>
      </w:r>
      <w:r w:rsidRPr="00976708">
        <w:rPr>
          <w:lang w:val="zh-CN"/>
        </w:rPr>
        <w:t>可以识别用户终端的位置</w:t>
      </w:r>
      <w:r w:rsidRPr="00976708">
        <w:t>，</w:t>
      </w:r>
      <w:r w:rsidRPr="00976708">
        <w:rPr>
          <w:lang w:val="zh-CN"/>
        </w:rPr>
        <w:t>而且个人可以在未经授权的情况下接入</w:t>
      </w:r>
      <w:r w:rsidRPr="00976708">
        <w:t>Starlink</w:t>
      </w:r>
      <w:r w:rsidRPr="00976708">
        <w:rPr>
          <w:lang w:val="zh-CN"/>
        </w:rPr>
        <w:t>系统。该案件显然是一起未经授权的发射案件。根据伊朗主管部门提出的关于遵守《无线电规则》的请求，应当要求</w:t>
      </w:r>
      <w:r w:rsidRPr="00976708">
        <w:rPr>
          <w:lang w:val="zh-CN"/>
        </w:rPr>
        <w:t>Starlink</w:t>
      </w:r>
      <w:r w:rsidRPr="00976708">
        <w:rPr>
          <w:lang w:val="zh-CN"/>
        </w:rPr>
        <w:t>采取行动解决这个问题；委员会还必须向通知主管部门和相关联主管部门发出关于遵守《无线电规则》第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的强烈信息。</w:t>
      </w:r>
    </w:p>
    <w:p w14:paraId="46DD0CCC" w14:textId="77777777" w:rsidR="00CC5E7B" w:rsidRPr="00976708" w:rsidRDefault="00CC5E7B" w:rsidP="00CC5E7B">
      <w:r w:rsidRPr="00976708">
        <w:rPr>
          <w:lang w:val="zh-CN"/>
        </w:rPr>
        <w:t>6.13</w:t>
      </w:r>
      <w:r w:rsidRPr="00976708">
        <w:rPr>
          <w:lang w:val="zh-CN"/>
        </w:rPr>
        <w:tab/>
      </w:r>
      <w:r w:rsidRPr="00976708">
        <w:rPr>
          <w:b/>
          <w:bCs/>
          <w:lang w:val="zh-CN"/>
        </w:rPr>
        <w:t>Mannepalli</w:t>
      </w:r>
      <w:r w:rsidRPr="00976708">
        <w:rPr>
          <w:b/>
          <w:bCs/>
          <w:lang w:val="zh-CN"/>
        </w:rPr>
        <w:t>女士</w:t>
      </w:r>
      <w:r w:rsidRPr="00976708">
        <w:rPr>
          <w:lang w:val="zh-CN"/>
        </w:rPr>
        <w:t>对伊朗主管部门表示同情，该主管部门竭尽全力，终于证明了这些终端在伊朗伊斯兰共和国境内被广泛使用。挪威和美国的主管部门所作回应缺乏说服力：</w:t>
      </w:r>
      <w:r w:rsidRPr="00976708">
        <w:rPr>
          <w:lang w:val="zh-CN"/>
        </w:rPr>
        <w:t>Starlink</w:t>
      </w:r>
      <w:r w:rsidRPr="00976708">
        <w:rPr>
          <w:lang w:val="zh-CN"/>
        </w:rPr>
        <w:t>在卫星固定业务中使用</w:t>
      </w:r>
      <w:r w:rsidRPr="00976708">
        <w:rPr>
          <w:lang w:val="zh-CN"/>
        </w:rPr>
        <w:t>VSA</w:t>
      </w:r>
      <w:r>
        <w:rPr>
          <w:rFonts w:hint="eastAsia"/>
          <w:lang w:val="zh-CN"/>
        </w:rPr>
        <w:t>T</w:t>
      </w:r>
      <w:r w:rsidRPr="00976708">
        <w:rPr>
          <w:lang w:val="zh-CN"/>
        </w:rPr>
        <w:t>终端进行操作，而该终端会内置</w:t>
      </w:r>
      <w:r w:rsidRPr="00976708">
        <w:rPr>
          <w:lang w:val="zh-CN"/>
        </w:rPr>
        <w:t>GPS</w:t>
      </w:r>
      <w:r w:rsidRPr="00976708">
        <w:rPr>
          <w:lang w:val="zh-CN"/>
        </w:rPr>
        <w:t>地理定位系统。相关回应并未承认这一事实，她对此感到惊讶。委员会应当提出具体问题，并要求通知主管部门</w:t>
      </w:r>
      <w:r w:rsidRPr="00976708">
        <w:rPr>
          <w:lang w:val="zh-CN"/>
        </w:rPr>
        <w:lastRenderedPageBreak/>
        <w:t>和相关联主管部门遵守《无线电规则》第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w:t>
      </w:r>
    </w:p>
    <w:p w14:paraId="2940D942" w14:textId="77777777" w:rsidR="00CC5E7B" w:rsidRPr="00976708" w:rsidRDefault="00CC5E7B" w:rsidP="00CC5E7B">
      <w:r w:rsidRPr="00976708">
        <w:rPr>
          <w:lang w:val="zh-CN"/>
        </w:rPr>
        <w:t>6.14</w:t>
      </w:r>
      <w:r w:rsidRPr="00976708">
        <w:rPr>
          <w:lang w:val="zh-CN"/>
        </w:rPr>
        <w:tab/>
      </w:r>
      <w:r w:rsidRPr="00976708">
        <w:rPr>
          <w:b/>
          <w:bCs/>
          <w:lang w:val="zh-CN"/>
        </w:rPr>
        <w:t>Hasanova</w:t>
      </w:r>
      <w:r w:rsidRPr="00976708">
        <w:rPr>
          <w:b/>
          <w:bCs/>
          <w:lang w:val="zh-CN"/>
        </w:rPr>
        <w:t>女士</w:t>
      </w:r>
      <w:r w:rsidRPr="00976708">
        <w:rPr>
          <w:lang w:val="zh-CN"/>
        </w:rPr>
        <w:t>注意到挪威和美国的主管部门曾表示它们需要更多时间来解决这个复杂的问题，她表示希望它们能够在委员会第</w:t>
      </w:r>
      <w:r w:rsidRPr="00976708">
        <w:rPr>
          <w:lang w:val="zh-CN"/>
        </w:rPr>
        <w:t>95</w:t>
      </w:r>
      <w:r w:rsidRPr="00976708">
        <w:rPr>
          <w:lang w:val="zh-CN"/>
        </w:rPr>
        <w:t>次会议之前回答委员会提出的问题。</w:t>
      </w:r>
    </w:p>
    <w:p w14:paraId="37DB8913" w14:textId="77777777" w:rsidR="00CC5E7B" w:rsidRPr="00976708" w:rsidRDefault="00CC5E7B" w:rsidP="00CC5E7B">
      <w:r w:rsidRPr="00976708">
        <w:rPr>
          <w:lang w:val="zh-CN"/>
        </w:rPr>
        <w:t>6.15</w:t>
      </w:r>
      <w:r w:rsidRPr="00976708">
        <w:rPr>
          <w:lang w:val="zh-CN"/>
        </w:rPr>
        <w:tab/>
      </w:r>
      <w:r w:rsidRPr="00976708">
        <w:rPr>
          <w:b/>
          <w:bCs/>
          <w:lang w:val="zh-CN"/>
        </w:rPr>
        <w:t>Nurshabekov</w:t>
      </w:r>
      <w:r w:rsidRPr="00976708">
        <w:rPr>
          <w:b/>
          <w:bCs/>
          <w:lang w:val="zh-CN"/>
        </w:rPr>
        <w:t>先生</w:t>
      </w:r>
      <w:r w:rsidRPr="00976708">
        <w:rPr>
          <w:lang w:val="zh-CN"/>
        </w:rPr>
        <w:t>同意前几位发言者的意见，也认为</w:t>
      </w:r>
      <w:r w:rsidRPr="00976708">
        <w:rPr>
          <w:lang w:val="zh-CN"/>
        </w:rPr>
        <w:t>Starlink</w:t>
      </w:r>
      <w:r w:rsidRPr="00976708">
        <w:rPr>
          <w:lang w:val="zh-CN"/>
        </w:rPr>
        <w:t>清楚知道这些终端位于伊朗伊斯兰共和国境内。委员会应当呼吁通知主管部门和相关联主管部门遵守《无线电规则》、停止未经授权的发射，并申请伊朗伊斯兰共和国颁发相关许可证。</w:t>
      </w:r>
    </w:p>
    <w:p w14:paraId="7C267E68" w14:textId="77777777" w:rsidR="00CC5E7B" w:rsidRPr="00976708" w:rsidRDefault="00CC5E7B" w:rsidP="00CC5E7B">
      <w:r w:rsidRPr="00976708">
        <w:rPr>
          <w:lang w:val="zh-CN"/>
        </w:rPr>
        <w:t>6.16</w:t>
      </w:r>
      <w:r w:rsidRPr="00976708">
        <w:rPr>
          <w:lang w:val="zh-CN"/>
        </w:rPr>
        <w:tab/>
      </w:r>
      <w:r w:rsidRPr="00976708">
        <w:rPr>
          <w:b/>
          <w:bCs/>
          <w:lang w:val="zh-CN"/>
        </w:rPr>
        <w:t>Di Crescenzo</w:t>
      </w:r>
      <w:r w:rsidRPr="00976708">
        <w:rPr>
          <w:b/>
          <w:bCs/>
          <w:lang w:val="zh-CN"/>
        </w:rPr>
        <w:t>先生</w:t>
      </w:r>
      <w:r w:rsidRPr="00976708">
        <w:rPr>
          <w:lang w:val="zh-CN"/>
        </w:rPr>
        <w:t>同意前几位发言者提出的论点。委员会已掌握充足信息，可以要求遵守《无线电规则》第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w:t>
      </w:r>
    </w:p>
    <w:p w14:paraId="6BCC5A2F" w14:textId="77777777" w:rsidR="00CC5E7B" w:rsidRPr="00976708" w:rsidRDefault="00CC5E7B" w:rsidP="00CC5E7B">
      <w:r w:rsidRPr="00976708">
        <w:rPr>
          <w:lang w:val="zh-CN"/>
        </w:rPr>
        <w:t>6.17</w:t>
      </w:r>
      <w:r w:rsidRPr="00976708">
        <w:rPr>
          <w:lang w:val="zh-CN"/>
        </w:rPr>
        <w:tab/>
      </w:r>
      <w:r w:rsidRPr="00976708">
        <w:rPr>
          <w:b/>
          <w:bCs/>
          <w:lang w:val="zh-CN"/>
        </w:rPr>
        <w:t>Vallet</w:t>
      </w:r>
      <w:r w:rsidRPr="00976708">
        <w:rPr>
          <w:b/>
          <w:bCs/>
          <w:lang w:val="zh-CN"/>
        </w:rPr>
        <w:t>先生（</w:t>
      </w:r>
      <w:r w:rsidRPr="00976708">
        <w:rPr>
          <w:b/>
          <w:bCs/>
          <w:lang w:val="zh-CN"/>
        </w:rPr>
        <w:t>SSD</w:t>
      </w:r>
      <w:r w:rsidRPr="00976708">
        <w:rPr>
          <w:b/>
          <w:bCs/>
          <w:lang w:val="zh-CN"/>
        </w:rPr>
        <w:t>负责人）</w:t>
      </w:r>
      <w:r w:rsidRPr="00976708">
        <w:rPr>
          <w:lang w:val="zh-CN"/>
        </w:rPr>
        <w:t>介绍了</w:t>
      </w:r>
      <w:r w:rsidRPr="00976708">
        <w:rPr>
          <w:lang w:val="zh-CN"/>
        </w:rPr>
        <w:t>RRB23-3/DELAYED/3</w:t>
      </w:r>
      <w:r w:rsidRPr="00976708">
        <w:rPr>
          <w:lang w:val="zh-CN"/>
        </w:rPr>
        <w:t>号文件，在该文件中，伊朗主管部门阐述了其对挪威和美国的主管部门在</w:t>
      </w:r>
      <w:r w:rsidRPr="00976708">
        <w:rPr>
          <w:lang w:val="zh-CN"/>
        </w:rPr>
        <w:t>RRB23-3/DELAYED/2</w:t>
      </w:r>
      <w:r w:rsidRPr="00976708">
        <w:rPr>
          <w:lang w:val="zh-CN"/>
        </w:rPr>
        <w:t>号文件中所提评论意见的回应，尤其是反对使用</w:t>
      </w:r>
      <w:r w:rsidRPr="00976708">
        <w:rPr>
          <w:rFonts w:hint="eastAsia"/>
          <w:lang w:val="zh-CN"/>
        </w:rPr>
        <w:t>“</w:t>
      </w:r>
      <w:r w:rsidRPr="00976708">
        <w:rPr>
          <w:lang w:val="zh-CN"/>
        </w:rPr>
        <w:t>指控</w:t>
      </w:r>
      <w:r w:rsidRPr="00976708">
        <w:rPr>
          <w:rFonts w:hint="eastAsia"/>
          <w:lang w:val="zh-CN"/>
        </w:rPr>
        <w:t>”</w:t>
      </w:r>
      <w:r w:rsidRPr="00976708">
        <w:rPr>
          <w:lang w:val="zh-CN"/>
        </w:rPr>
        <w:t>一词：伊朗主管部门认为其陈述是以事实为依据的。此外，</w:t>
      </w:r>
      <w:r w:rsidRPr="00976708">
        <w:rPr>
          <w:lang w:val="zh-CN"/>
        </w:rPr>
        <w:t>Starlink</w:t>
      </w:r>
      <w:r w:rsidRPr="00976708">
        <w:rPr>
          <w:lang w:val="zh-CN"/>
        </w:rPr>
        <w:t>虽然声明了其并未在伊朗伊斯兰共和国正式提供服务，但是只是如此还不足够。它拥有足够的信息</w:t>
      </w:r>
      <w:r w:rsidRPr="00976708">
        <w:rPr>
          <w:lang w:val="zh-CN"/>
        </w:rPr>
        <w:t xml:space="preserve"> – </w:t>
      </w:r>
      <w:r w:rsidRPr="00976708">
        <w:rPr>
          <w:lang w:val="zh-CN"/>
        </w:rPr>
        <w:t>签约用户的物理地址和终端的实际地理位置，完全能够拒绝其系统接入位于伊朗境内的终端。</w:t>
      </w:r>
    </w:p>
    <w:p w14:paraId="19ACA766" w14:textId="77777777" w:rsidR="00CC5E7B" w:rsidRPr="00976708" w:rsidRDefault="00CC5E7B" w:rsidP="00CC5E7B">
      <w:r w:rsidRPr="00976708">
        <w:t>6.18</w:t>
      </w:r>
      <w:r w:rsidRPr="00976708">
        <w:tab/>
      </w:r>
      <w:r w:rsidRPr="00976708">
        <w:rPr>
          <w:b/>
          <w:bCs/>
          <w:lang w:val="zh-CN"/>
        </w:rPr>
        <w:t>程先生</w:t>
      </w:r>
      <w:r w:rsidRPr="00976708">
        <w:rPr>
          <w:lang w:val="zh-CN"/>
        </w:rPr>
        <w:t>指出</w:t>
      </w:r>
      <w:r w:rsidRPr="00976708">
        <w:t>，</w:t>
      </w:r>
      <w:r w:rsidRPr="00976708">
        <w:rPr>
          <w:lang w:val="zh-CN"/>
        </w:rPr>
        <w:t>在</w:t>
      </w:r>
      <w:r w:rsidRPr="00976708">
        <w:t>RRB23-3/DELAYED/3</w:t>
      </w:r>
      <w:r w:rsidRPr="00976708">
        <w:rPr>
          <w:lang w:val="zh-CN"/>
        </w:rPr>
        <w:t>号文件中</w:t>
      </w:r>
      <w:r w:rsidRPr="00976708">
        <w:t>，</w:t>
      </w:r>
      <w:r w:rsidRPr="00976708">
        <w:rPr>
          <w:lang w:val="zh-CN"/>
        </w:rPr>
        <w:t>伊朗主管部门询问</w:t>
      </w:r>
      <w:r w:rsidRPr="00976708">
        <w:t>Starlink</w:t>
      </w:r>
      <w:r w:rsidRPr="00976708">
        <w:rPr>
          <w:lang w:val="zh-CN"/>
        </w:rPr>
        <w:t>是如何授权位于该国境内的终端连接到</w:t>
      </w:r>
      <w:r w:rsidRPr="00976708">
        <w:t>Starlink</w:t>
      </w:r>
      <w:r w:rsidRPr="00976708">
        <w:rPr>
          <w:lang w:val="zh-CN"/>
        </w:rPr>
        <w:t>系统的。委员会应当请无线电通信局向通知主管部门和相关联主管部门提出这个问题。</w:t>
      </w:r>
    </w:p>
    <w:p w14:paraId="0F9EC44E" w14:textId="77777777" w:rsidR="00CC5E7B" w:rsidRPr="00976708" w:rsidRDefault="00CC5E7B" w:rsidP="00CC5E7B">
      <w:r w:rsidRPr="00976708">
        <w:rPr>
          <w:lang w:val="zh-CN"/>
        </w:rPr>
        <w:t>6.19</w:t>
      </w:r>
      <w:r w:rsidRPr="00976708">
        <w:rPr>
          <w:lang w:val="zh-CN"/>
        </w:rPr>
        <w:tab/>
      </w:r>
      <w:r w:rsidRPr="00976708">
        <w:rPr>
          <w:b/>
          <w:bCs/>
          <w:lang w:val="zh-CN"/>
        </w:rPr>
        <w:t>主席</w:t>
      </w:r>
      <w:r w:rsidRPr="00976708">
        <w:rPr>
          <w:lang w:val="zh-CN"/>
        </w:rPr>
        <w:t>建议委员会就此事项得出如下结论：</w:t>
      </w:r>
    </w:p>
    <w:p w14:paraId="58DDAC6A" w14:textId="77777777" w:rsidR="00CC5E7B" w:rsidRPr="00976708" w:rsidRDefault="00CC5E7B" w:rsidP="00CC5E7B">
      <w:pPr>
        <w:ind w:firstLineChars="200" w:firstLine="480"/>
      </w:pPr>
      <w:r w:rsidRPr="00976708">
        <w:rPr>
          <w:rFonts w:hint="eastAsia"/>
          <w:lang w:val="zh-CN"/>
        </w:rPr>
        <w:t>“</w:t>
      </w:r>
      <w:r w:rsidRPr="00976708">
        <w:rPr>
          <w:lang w:val="zh-CN"/>
        </w:rPr>
        <w:t>委员会认真审议了</w:t>
      </w:r>
      <w:r w:rsidRPr="00976708">
        <w:rPr>
          <w:lang w:val="zh-CN"/>
        </w:rPr>
        <w:t>RRB23-3/8</w:t>
      </w:r>
      <w:r w:rsidRPr="00976708">
        <w:rPr>
          <w:lang w:val="zh-CN"/>
        </w:rPr>
        <w:t>号文件，并审议了用于情况通报的</w:t>
      </w:r>
      <w:r w:rsidRPr="00976708">
        <w:rPr>
          <w:lang w:val="zh-CN"/>
        </w:rPr>
        <w:t>RRB23-3/DELAYED/3</w:t>
      </w:r>
      <w:r w:rsidRPr="00976708">
        <w:rPr>
          <w:lang w:val="zh-CN"/>
        </w:rPr>
        <w:t>号文件；两份文件均包含伊朗伊斯兰共和国主管部门提供的关于在其境内提供</w:t>
      </w:r>
      <w:r w:rsidRPr="00976708">
        <w:rPr>
          <w:lang w:val="zh-CN"/>
        </w:rPr>
        <w:t>Starlink</w:t>
      </w:r>
      <w:r w:rsidRPr="00976708">
        <w:rPr>
          <w:lang w:val="zh-CN"/>
        </w:rPr>
        <w:t>卫星业务的</w:t>
      </w:r>
      <w:r w:rsidRPr="00976708">
        <w:rPr>
          <w:rFonts w:hint="eastAsia"/>
          <w:lang w:val="zh-CN"/>
        </w:rPr>
        <w:t>资料</w:t>
      </w:r>
      <w:r w:rsidRPr="00976708">
        <w:rPr>
          <w:lang w:val="zh-CN"/>
        </w:rPr>
        <w:t>。委员会感谢伊朗伊斯兰共和国主管部门按委员会第</w:t>
      </w:r>
      <w:r w:rsidRPr="00976708">
        <w:rPr>
          <w:lang w:val="zh-CN"/>
        </w:rPr>
        <w:t>93</w:t>
      </w:r>
      <w:r w:rsidRPr="00976708">
        <w:rPr>
          <w:lang w:val="zh-CN"/>
        </w:rPr>
        <w:t>次会议的要求提供了</w:t>
      </w:r>
      <w:r w:rsidRPr="00976708">
        <w:rPr>
          <w:rFonts w:hint="eastAsia"/>
          <w:lang w:val="zh-CN"/>
        </w:rPr>
        <w:t>资料</w:t>
      </w:r>
      <w:r w:rsidRPr="00976708">
        <w:rPr>
          <w:lang w:val="zh-CN"/>
        </w:rPr>
        <w:t>。它同时感谢挪威和美国的主管部门对无线电通信局有关该案件的信函作出了初步回应（</w:t>
      </w:r>
      <w:r w:rsidRPr="00976708">
        <w:rPr>
          <w:lang w:val="zh-CN"/>
        </w:rPr>
        <w:t>RRB23-3/DELAYED/2</w:t>
      </w:r>
      <w:r w:rsidRPr="00976708">
        <w:rPr>
          <w:lang w:val="zh-CN"/>
        </w:rPr>
        <w:t>号文件，作为情况通报进行了审议）。委员会注意到以下几点：</w:t>
      </w:r>
    </w:p>
    <w:p w14:paraId="4B2C54AB"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伊朗伊斯兰共和国主管部门提供的信息表明，</w:t>
      </w:r>
      <w:r w:rsidRPr="00976708">
        <w:rPr>
          <w:lang w:val="zh-CN"/>
        </w:rPr>
        <w:t>Starlink</w:t>
      </w:r>
      <w:r w:rsidRPr="00976708">
        <w:rPr>
          <w:lang w:val="zh-CN"/>
        </w:rPr>
        <w:t>终端能够从该国境内发送传输，卫星系统能够确定卫星用户终端的传输源自伊朗伊斯兰共和国境内。</w:t>
      </w:r>
    </w:p>
    <w:p w14:paraId="7EB90F1D"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伊朗伊斯兰共和国主管部门称，将相关终端</w:t>
      </w:r>
      <w:r w:rsidRPr="00976708">
        <w:rPr>
          <w:rFonts w:hint="eastAsia"/>
          <w:lang w:val="zh-CN"/>
        </w:rPr>
        <w:t>非法进口到</w:t>
      </w:r>
      <w:r w:rsidRPr="00976708">
        <w:rPr>
          <w:lang w:val="zh-CN"/>
        </w:rPr>
        <w:t>该国境内之举违反了该国法规，目前这些终端正在按照与境外物理地址相关的订购签约进行操作。</w:t>
      </w:r>
    </w:p>
    <w:p w14:paraId="1C85DA6D"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伊朗伊斯兰共和国尚未收到关于在其境内提供</w:t>
      </w:r>
      <w:r w:rsidRPr="00976708">
        <w:rPr>
          <w:lang w:val="zh-CN"/>
        </w:rPr>
        <w:t>Starlink</w:t>
      </w:r>
      <w:r w:rsidRPr="00976708">
        <w:rPr>
          <w:lang w:val="zh-CN"/>
        </w:rPr>
        <w:t>卫星业务的许可证申请，也没有颁发相关许可证。</w:t>
      </w:r>
    </w:p>
    <w:p w14:paraId="56194A0F"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在面向客户的服务条款中规定禁止在未获授权的领土使用终端，这一举措不足以免除卫星运营商和业务提供商在这些领土上禁止终端操作的责任。</w:t>
      </w:r>
    </w:p>
    <w:p w14:paraId="233AFFB6" w14:textId="77777777" w:rsidR="00CC5E7B" w:rsidRPr="00976708" w:rsidRDefault="00CC5E7B" w:rsidP="00CC5E7B">
      <w:pPr>
        <w:ind w:firstLineChars="200" w:firstLine="480"/>
      </w:pPr>
      <w:r w:rsidRPr="00976708">
        <w:rPr>
          <w:lang w:val="zh-CN"/>
        </w:rPr>
        <w:t>因此，委员会重申，在未获授权的领土上提供传输之举直接违反了《无线电规则》第</w:t>
      </w:r>
      <w:r w:rsidRPr="00976708">
        <w:rPr>
          <w:b/>
          <w:bCs/>
          <w:lang w:val="zh-CN"/>
        </w:rPr>
        <w:t>18</w:t>
      </w:r>
      <w:r w:rsidRPr="00976708">
        <w:rPr>
          <w:lang w:val="zh-CN"/>
        </w:rPr>
        <w:t>条、第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w:t>
      </w:r>
      <w:r w:rsidRPr="00976708">
        <w:rPr>
          <w:rFonts w:ascii="STKaiti" w:eastAsia="STKaiti" w:hAnsi="STKaiti"/>
          <w:lang w:val="en-GB"/>
        </w:rPr>
        <w:t>做出决议</w:t>
      </w:r>
      <w:r w:rsidRPr="00976708">
        <w:rPr>
          <w:lang w:val="zh-CN"/>
        </w:rPr>
        <w:t>1</w:t>
      </w:r>
      <w:r w:rsidRPr="00976708">
        <w:rPr>
          <w:lang w:val="zh-CN"/>
        </w:rPr>
        <w:t>和</w:t>
      </w:r>
      <w:r w:rsidRPr="00976708">
        <w:rPr>
          <w:lang w:val="zh-CN"/>
        </w:rPr>
        <w:t>2</w:t>
      </w:r>
      <w:r w:rsidRPr="00976708">
        <w:rPr>
          <w:lang w:val="zh-CN"/>
        </w:rPr>
        <w:t>、第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的</w:t>
      </w:r>
      <w:r w:rsidRPr="00976708">
        <w:rPr>
          <w:rFonts w:ascii="STKaiti" w:eastAsia="STKaiti" w:hAnsi="STKaiti"/>
          <w:lang w:val="en-GB"/>
        </w:rPr>
        <w:t>做出决议</w:t>
      </w:r>
      <w:r w:rsidRPr="00976708">
        <w:rPr>
          <w:lang w:val="zh-CN"/>
        </w:rPr>
        <w:t>部分的规定；委员会要求挪威主管部门（作为提供</w:t>
      </w:r>
      <w:r w:rsidRPr="00976708">
        <w:rPr>
          <w:lang w:val="zh-CN"/>
        </w:rPr>
        <w:t>Starlink</w:t>
      </w:r>
      <w:r w:rsidRPr="00976708">
        <w:rPr>
          <w:lang w:val="zh-CN"/>
        </w:rPr>
        <w:t>业务的相关卫星系统的通知主管部门）和美国主管部门（作为通知主管部门的相关联主管部门）遵守这些规定，立即采取行动禁用在伊朗伊斯兰共和国主管部门管辖领土内操作的</w:t>
      </w:r>
      <w:r w:rsidRPr="00976708">
        <w:rPr>
          <w:lang w:val="zh-CN"/>
        </w:rPr>
        <w:t>Starlink</w:t>
      </w:r>
      <w:r w:rsidRPr="00976708">
        <w:rPr>
          <w:lang w:val="zh-CN"/>
        </w:rPr>
        <w:t>终端。</w:t>
      </w:r>
    </w:p>
    <w:p w14:paraId="2970AFED" w14:textId="77777777" w:rsidR="00CC5E7B" w:rsidRPr="00976708" w:rsidRDefault="00CC5E7B" w:rsidP="00CC5E7B">
      <w:pPr>
        <w:ind w:firstLineChars="200" w:firstLine="480"/>
      </w:pPr>
      <w:r w:rsidRPr="00976708">
        <w:rPr>
          <w:lang w:val="zh-CN"/>
        </w:rPr>
        <w:t>委员会责成无线电通信局请挪威和美国的主管部门就以下几点向委员会第</w:t>
      </w:r>
      <w:r w:rsidRPr="00976708">
        <w:rPr>
          <w:lang w:val="zh-CN"/>
        </w:rPr>
        <w:t>95</w:t>
      </w:r>
      <w:r w:rsidRPr="00976708">
        <w:rPr>
          <w:lang w:val="zh-CN"/>
        </w:rPr>
        <w:t>次会议作出进一步澄清：</w:t>
      </w:r>
    </w:p>
    <w:p w14:paraId="6319E386"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除了在客户服务条款中作出规定以外，还采取了哪些措施来禁止在</w:t>
      </w:r>
      <w:r w:rsidRPr="00976708">
        <w:rPr>
          <w:lang w:val="zh-CN"/>
        </w:rPr>
        <w:t>Starlink</w:t>
      </w:r>
      <w:r w:rsidRPr="00976708">
        <w:rPr>
          <w:lang w:val="zh-CN"/>
        </w:rPr>
        <w:t>业务未获授权的领土上提供</w:t>
      </w:r>
      <w:r w:rsidRPr="00976708">
        <w:rPr>
          <w:lang w:val="zh-CN"/>
        </w:rPr>
        <w:t>Starlink</w:t>
      </w:r>
      <w:r w:rsidRPr="00976708">
        <w:rPr>
          <w:lang w:val="zh-CN"/>
        </w:rPr>
        <w:t>业务，从而确保遵守《无线电规则》第</w:t>
      </w:r>
      <w:r w:rsidRPr="00976708">
        <w:rPr>
          <w:b/>
          <w:bCs/>
          <w:lang w:val="zh-CN"/>
        </w:rPr>
        <w:t>18</w:t>
      </w:r>
      <w:r w:rsidRPr="00976708">
        <w:rPr>
          <w:lang w:val="zh-CN"/>
        </w:rPr>
        <w:t>条、第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w:t>
      </w:r>
      <w:r w:rsidRPr="00976708">
        <w:rPr>
          <w:rFonts w:ascii="STKaiti" w:eastAsia="STKaiti" w:hAnsi="STKaiti"/>
          <w:lang w:val="en-GB"/>
        </w:rPr>
        <w:t>做出决议</w:t>
      </w:r>
      <w:r w:rsidRPr="00976708">
        <w:rPr>
          <w:lang w:val="zh-CN"/>
        </w:rPr>
        <w:t>1</w:t>
      </w:r>
      <w:r w:rsidRPr="00976708">
        <w:rPr>
          <w:lang w:val="zh-CN"/>
        </w:rPr>
        <w:t>和</w:t>
      </w:r>
      <w:r w:rsidRPr="00976708">
        <w:rPr>
          <w:lang w:val="zh-CN"/>
        </w:rPr>
        <w:t>2</w:t>
      </w:r>
      <w:r w:rsidRPr="00976708">
        <w:rPr>
          <w:lang w:val="zh-CN"/>
        </w:rPr>
        <w:t>以及第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的</w:t>
      </w:r>
      <w:r w:rsidRPr="00976708">
        <w:rPr>
          <w:rFonts w:ascii="STKaiti" w:eastAsia="STKaiti" w:hAnsi="STKaiti"/>
          <w:lang w:val="en-GB"/>
        </w:rPr>
        <w:t>做出决议</w:t>
      </w:r>
      <w:r w:rsidRPr="00976708">
        <w:rPr>
          <w:lang w:val="zh-CN"/>
        </w:rPr>
        <w:t>部分的规定？</w:t>
      </w:r>
    </w:p>
    <w:p w14:paraId="733A7002"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根据第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w:t>
      </w:r>
      <w:r w:rsidRPr="00976708">
        <w:rPr>
          <w:rFonts w:ascii="STKaiti" w:eastAsia="STKaiti" w:hAnsi="STKaiti"/>
          <w:lang w:val="en-GB"/>
        </w:rPr>
        <w:t>做出决议</w:t>
      </w:r>
      <w:r w:rsidRPr="00976708">
        <w:rPr>
          <w:lang w:val="zh-CN"/>
        </w:rPr>
        <w:t>3</w:t>
      </w:r>
      <w:r w:rsidRPr="00976708">
        <w:rPr>
          <w:lang w:val="zh-CN"/>
        </w:rPr>
        <w:t>，采取了哪些措施来解决关于未经授权操作</w:t>
      </w:r>
      <w:r w:rsidRPr="00976708">
        <w:rPr>
          <w:lang w:val="zh-CN"/>
        </w:rPr>
        <w:t>Starlink</w:t>
      </w:r>
      <w:r w:rsidRPr="00976708">
        <w:rPr>
          <w:lang w:val="zh-CN"/>
        </w:rPr>
        <w:t>终端的案件？</w:t>
      </w:r>
    </w:p>
    <w:p w14:paraId="23E7DEE2"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位于</w:t>
      </w:r>
      <w:r w:rsidRPr="00976708">
        <w:rPr>
          <w:lang w:val="zh-CN"/>
        </w:rPr>
        <w:t>Starlink</w:t>
      </w:r>
      <w:r w:rsidRPr="00976708">
        <w:rPr>
          <w:lang w:val="zh-CN"/>
        </w:rPr>
        <w:t>终端未获授权的国家境内的</w:t>
      </w:r>
      <w:r w:rsidRPr="00976708">
        <w:rPr>
          <w:lang w:val="zh-CN"/>
        </w:rPr>
        <w:t>Starlink</w:t>
      </w:r>
      <w:r w:rsidRPr="00976708">
        <w:rPr>
          <w:lang w:val="zh-CN"/>
        </w:rPr>
        <w:t>终端是如何获得连接授权的？</w:t>
      </w:r>
      <w:r w:rsidRPr="00976708">
        <w:rPr>
          <w:rFonts w:hint="eastAsia"/>
          <w:lang w:val="zh-CN"/>
        </w:rPr>
        <w:t>”</w:t>
      </w:r>
    </w:p>
    <w:p w14:paraId="115E5C25" w14:textId="77777777" w:rsidR="00CC5E7B" w:rsidRPr="00976708" w:rsidRDefault="00CC5E7B" w:rsidP="00CC5E7B">
      <w:r w:rsidRPr="00976708">
        <w:rPr>
          <w:lang w:val="zh-CN"/>
        </w:rPr>
        <w:lastRenderedPageBreak/>
        <w:t>6.20</w:t>
      </w:r>
      <w:r w:rsidRPr="00976708">
        <w:rPr>
          <w:lang w:val="zh-CN"/>
        </w:rPr>
        <w:tab/>
      </w:r>
      <w:r w:rsidRPr="00976708">
        <w:rPr>
          <w:lang w:val="zh-CN"/>
        </w:rPr>
        <w:t>会议对此表示</w:t>
      </w:r>
      <w:r w:rsidRPr="00976708">
        <w:rPr>
          <w:b/>
          <w:bCs/>
          <w:lang w:val="zh-CN"/>
        </w:rPr>
        <w:t>同意</w:t>
      </w:r>
      <w:r w:rsidRPr="00976708">
        <w:rPr>
          <w:lang w:val="zh-CN"/>
        </w:rPr>
        <w:t>。</w:t>
      </w:r>
    </w:p>
    <w:p w14:paraId="6C01BB53" w14:textId="77777777" w:rsidR="00CC5E7B" w:rsidRPr="00976708" w:rsidRDefault="00CC5E7B" w:rsidP="00CC5E7B">
      <w:pPr>
        <w:pStyle w:val="Heading1"/>
        <w:rPr>
          <w:szCs w:val="24"/>
          <w:lang w:eastAsia="zh-CN"/>
        </w:rPr>
      </w:pPr>
      <w:r w:rsidRPr="00976708">
        <w:rPr>
          <w:rFonts w:eastAsia="SimSun"/>
          <w:bCs/>
          <w:lang w:eastAsia="zh-CN"/>
        </w:rPr>
        <w:t>7</w:t>
      </w:r>
      <w:r w:rsidRPr="00976708">
        <w:rPr>
          <w:rFonts w:eastAsia="SimSun"/>
          <w:bCs/>
          <w:lang w:eastAsia="zh-CN"/>
        </w:rPr>
        <w:tab/>
      </w:r>
      <w:r w:rsidRPr="00976708">
        <w:rPr>
          <w:rFonts w:eastAsia="SimSun"/>
          <w:bCs/>
          <w:lang w:eastAsia="zh-CN"/>
        </w:rPr>
        <w:t>大不列颠及北爱尔兰联合王国主管部门</w:t>
      </w:r>
      <w:r w:rsidRPr="00976708">
        <w:rPr>
          <w:rFonts w:eastAsia="SimSun" w:hint="eastAsia"/>
          <w:bCs/>
          <w:lang w:eastAsia="zh-CN"/>
        </w:rPr>
        <w:t>要求</w:t>
      </w:r>
      <w:r w:rsidRPr="00976708">
        <w:rPr>
          <w:rFonts w:eastAsia="SimSun"/>
          <w:bCs/>
          <w:lang w:eastAsia="zh-CN"/>
        </w:rPr>
        <w:t>就无线电通信局</w:t>
      </w:r>
      <w:r w:rsidRPr="00976708">
        <w:rPr>
          <w:rFonts w:eastAsia="SimSun" w:hint="eastAsia"/>
          <w:bCs/>
          <w:lang w:eastAsia="zh-CN"/>
        </w:rPr>
        <w:t>做出的、有关</w:t>
      </w:r>
      <w:r w:rsidRPr="00976708">
        <w:rPr>
          <w:rFonts w:eastAsia="SimSun"/>
          <w:bCs/>
          <w:lang w:eastAsia="zh-CN"/>
        </w:rPr>
        <w:t>MIFR</w:t>
      </w:r>
      <w:r w:rsidRPr="00976708">
        <w:rPr>
          <w:rFonts w:eastAsia="SimSun"/>
          <w:bCs/>
          <w:lang w:eastAsia="zh-CN"/>
        </w:rPr>
        <w:t>中</w:t>
      </w:r>
      <w:r w:rsidRPr="00976708">
        <w:rPr>
          <w:rFonts w:eastAsia="SimSun"/>
          <w:bCs/>
          <w:lang w:eastAsia="zh-CN"/>
        </w:rPr>
        <w:t>O3B-C</w:t>
      </w:r>
      <w:r w:rsidRPr="00976708">
        <w:rPr>
          <w:rFonts w:eastAsia="SimSun"/>
          <w:bCs/>
          <w:lang w:eastAsia="zh-CN"/>
        </w:rPr>
        <w:t>卫星系统</w:t>
      </w:r>
      <w:r w:rsidRPr="00976708">
        <w:rPr>
          <w:rFonts w:eastAsia="SimSun" w:hint="eastAsia"/>
          <w:bCs/>
          <w:lang w:eastAsia="zh-CN"/>
        </w:rPr>
        <w:t>部分</w:t>
      </w:r>
      <w:r w:rsidRPr="00976708">
        <w:rPr>
          <w:rFonts w:eastAsia="SimSun"/>
          <w:bCs/>
          <w:lang w:eastAsia="zh-CN"/>
        </w:rPr>
        <w:t>频率指配不合格审查结论的决定提出申诉的提交资料（</w:t>
      </w:r>
      <w:r w:rsidRPr="00976708">
        <w:rPr>
          <w:rFonts w:eastAsia="SimSun"/>
          <w:bCs/>
          <w:lang w:eastAsia="zh-CN"/>
        </w:rPr>
        <w:t>RRB23-3/10</w:t>
      </w:r>
      <w:r w:rsidRPr="00976708">
        <w:rPr>
          <w:rFonts w:eastAsia="SimSun"/>
          <w:bCs/>
          <w:lang w:eastAsia="zh-CN"/>
        </w:rPr>
        <w:t>号文件）</w:t>
      </w:r>
    </w:p>
    <w:p w14:paraId="197C4EB9" w14:textId="77777777" w:rsidR="00CC5E7B" w:rsidRPr="00976708" w:rsidRDefault="00CC5E7B" w:rsidP="00CC5E7B">
      <w:pPr>
        <w:rPr>
          <w:rFonts w:eastAsia="Calibri"/>
        </w:rPr>
      </w:pPr>
      <w:r w:rsidRPr="00976708">
        <w:rPr>
          <w:lang w:val="zh-CN"/>
        </w:rPr>
        <w:t>7.1</w:t>
      </w:r>
      <w:r w:rsidRPr="00976708">
        <w:rPr>
          <w:lang w:val="zh-CN"/>
        </w:rPr>
        <w:tab/>
      </w:r>
      <w:r w:rsidRPr="00976708">
        <w:rPr>
          <w:b/>
          <w:bCs/>
          <w:lang w:val="zh-CN"/>
        </w:rPr>
        <w:t>Ciccorossi</w:t>
      </w:r>
      <w:r w:rsidRPr="00976708">
        <w:rPr>
          <w:b/>
          <w:bCs/>
          <w:lang w:val="zh-CN"/>
        </w:rPr>
        <w:t>先生（</w:t>
      </w:r>
      <w:r w:rsidRPr="00976708">
        <w:rPr>
          <w:b/>
          <w:bCs/>
          <w:lang w:val="zh-CN"/>
        </w:rPr>
        <w:t>SSD/SSC</w:t>
      </w:r>
      <w:r w:rsidRPr="00976708">
        <w:rPr>
          <w:rFonts w:hint="eastAsia"/>
          <w:b/>
          <w:bCs/>
          <w:lang w:val="zh-CN"/>
        </w:rPr>
        <w:t>代</w:t>
      </w:r>
      <w:r w:rsidRPr="00976708">
        <w:rPr>
          <w:b/>
          <w:bCs/>
          <w:lang w:val="zh-CN"/>
        </w:rPr>
        <w:t>处长）</w:t>
      </w:r>
      <w:r w:rsidRPr="00976708">
        <w:rPr>
          <w:lang w:val="zh-CN"/>
        </w:rPr>
        <w:t>介绍了</w:t>
      </w:r>
      <w:r w:rsidRPr="00976708">
        <w:rPr>
          <w:lang w:val="zh-CN"/>
        </w:rPr>
        <w:t>RRB23-3/10</w:t>
      </w:r>
      <w:r w:rsidRPr="00976708">
        <w:rPr>
          <w:lang w:val="zh-CN"/>
        </w:rPr>
        <w:t>号文件，大不列颠及北爱尔兰联合王国主管部门在该文件中请求委员会重新考虑无线电通信局关于对</w:t>
      </w:r>
      <w:r w:rsidRPr="00976708">
        <w:rPr>
          <w:lang w:val="zh-CN"/>
        </w:rPr>
        <w:t>O3B-C</w:t>
      </w:r>
      <w:r w:rsidRPr="00976708">
        <w:rPr>
          <w:lang w:val="zh-CN"/>
        </w:rPr>
        <w:t>卫星系统某些频率指配不合格审查结论的决定，并责成无线电通信局公布一份更新后的</w:t>
      </w:r>
      <w:r w:rsidRPr="00976708">
        <w:rPr>
          <w:lang w:val="zh-CN"/>
        </w:rPr>
        <w:t>II-S</w:t>
      </w:r>
      <w:r w:rsidRPr="00976708">
        <w:rPr>
          <w:lang w:val="zh-CN"/>
        </w:rPr>
        <w:t>部分，其中保留按照《无线电规则》第</w:t>
      </w:r>
      <w:r w:rsidRPr="00976708">
        <w:rPr>
          <w:b/>
          <w:bCs/>
          <w:lang w:val="zh-CN"/>
        </w:rPr>
        <w:t>11.2</w:t>
      </w:r>
      <w:r w:rsidRPr="00976708">
        <w:rPr>
          <w:lang w:val="zh-CN"/>
        </w:rPr>
        <w:t>款进行通知的所有频率指配。</w:t>
      </w:r>
    </w:p>
    <w:p w14:paraId="50E4D484" w14:textId="77777777" w:rsidR="00CC5E7B" w:rsidRPr="00976708" w:rsidRDefault="00CC5E7B" w:rsidP="00CC5E7B">
      <w:pPr>
        <w:rPr>
          <w:rFonts w:eastAsia="Calibri"/>
        </w:rPr>
      </w:pPr>
      <w:r w:rsidRPr="00976708">
        <w:rPr>
          <w:lang w:val="zh-CN"/>
        </w:rPr>
        <w:t>7.2</w:t>
      </w:r>
      <w:r w:rsidRPr="00976708">
        <w:rPr>
          <w:lang w:val="zh-CN"/>
        </w:rPr>
        <w:tab/>
      </w:r>
      <w:r w:rsidRPr="00976708">
        <w:rPr>
          <w:lang w:val="zh-CN"/>
        </w:rPr>
        <w:t>他指出，无线电通信局根据《无线电规则》第</w:t>
      </w:r>
      <w:r w:rsidRPr="00976708">
        <w:rPr>
          <w:b/>
          <w:bCs/>
          <w:lang w:val="zh-CN"/>
        </w:rPr>
        <w:t>11.31</w:t>
      </w:r>
      <w:r w:rsidRPr="00976708">
        <w:rPr>
          <w:lang w:val="zh-CN"/>
        </w:rPr>
        <w:t>款给出了不合格审查结论，因为英国主管部门未向无线电通信局指明与馈线链路相关卫星移动业务（</w:t>
      </w:r>
      <w:r w:rsidRPr="00976708">
        <w:rPr>
          <w:lang w:val="zh-CN"/>
        </w:rPr>
        <w:t>MSS</w:t>
      </w:r>
      <w:r w:rsidRPr="00976708">
        <w:rPr>
          <w:lang w:val="zh-CN"/>
        </w:rPr>
        <w:t>）的业务链路。在向委员会提交的资料中，该主管部门提出了下列几点：相应的卫星移动业务指配载于另一份申报资料；这个问题并无相关程序规则，而无线电通信局目前的做法也</w:t>
      </w:r>
      <w:r w:rsidRPr="00976708">
        <w:rPr>
          <w:rFonts w:hint="eastAsia"/>
          <w:lang w:val="zh-CN"/>
        </w:rPr>
        <w:t>未记录在案</w:t>
      </w:r>
      <w:r w:rsidRPr="00976708">
        <w:rPr>
          <w:lang w:val="zh-CN"/>
        </w:rPr>
        <w:t>；</w:t>
      </w:r>
      <w:r w:rsidRPr="00976708">
        <w:rPr>
          <w:lang w:val="zh-CN"/>
        </w:rPr>
        <w:t>BRS-SIS</w:t>
      </w:r>
      <w:r w:rsidRPr="00976708">
        <w:rPr>
          <w:lang w:val="zh-CN"/>
        </w:rPr>
        <w:t>验证软件未给予警告；《国际频率登记总表》中登入了一些分离系统的例子；无线电通信局在发布审查结论之前并未要求进行说明。</w:t>
      </w:r>
    </w:p>
    <w:p w14:paraId="75B9A677" w14:textId="77777777" w:rsidR="00CC5E7B" w:rsidRPr="00976708" w:rsidRDefault="00CC5E7B" w:rsidP="00CC5E7B">
      <w:r w:rsidRPr="00976708">
        <w:rPr>
          <w:lang w:val="zh-CN"/>
        </w:rPr>
        <w:t>7.3</w:t>
      </w:r>
      <w:r w:rsidRPr="00976708">
        <w:rPr>
          <w:lang w:val="zh-CN"/>
        </w:rPr>
        <w:tab/>
      </w:r>
      <w:r w:rsidRPr="00976708">
        <w:rPr>
          <w:lang w:val="zh-CN"/>
        </w:rPr>
        <w:t>在提供无线电通信局对上述各点的回应时，他表示，馈线链路与业务链路之间的关联确实可以在相同或不同的申报资料中指明，然而，通知主管部门并未向无线电通信局或在向委员会提交的资料中指明相关业务链路，尽管已经向该主管部门明确提出了这一要求。的确，目前并无关于这个问题的程序规则。不过，无线电通信局考虑到《无线电规则》第</w:t>
      </w:r>
      <w:r w:rsidRPr="00976708">
        <w:rPr>
          <w:b/>
          <w:bCs/>
          <w:lang w:val="zh-CN"/>
        </w:rPr>
        <w:t>5.535A</w:t>
      </w:r>
      <w:r w:rsidRPr="00976708">
        <w:rPr>
          <w:lang w:val="zh-CN"/>
        </w:rPr>
        <w:t>款，该款明确指出，卫星固定业务使用</w:t>
      </w:r>
      <w:r w:rsidRPr="00976708">
        <w:rPr>
          <w:lang w:val="zh-CN"/>
        </w:rPr>
        <w:t>29.1-29.5</w:t>
      </w:r>
      <w:r w:rsidRPr="00976708">
        <w:rPr>
          <w:lang w:val="en-GB"/>
        </w:rPr>
        <w:t> </w:t>
      </w:r>
      <w:r w:rsidRPr="00976708">
        <w:rPr>
          <w:lang w:val="zh-CN"/>
        </w:rPr>
        <w:t>GHz</w:t>
      </w:r>
      <w:r w:rsidRPr="00976708">
        <w:rPr>
          <w:lang w:val="zh-CN"/>
        </w:rPr>
        <w:t>频段（地对空）限于对地静止卫星系统和卫星移动业务的非对地静止卫星系统的馈线链路。此外，卫星广播业务（</w:t>
      </w:r>
      <w:r w:rsidRPr="00976708">
        <w:rPr>
          <w:lang w:val="zh-CN"/>
        </w:rPr>
        <w:t>BSS</w:t>
      </w:r>
      <w:r w:rsidRPr="00976708">
        <w:rPr>
          <w:lang w:val="zh-CN"/>
        </w:rPr>
        <w:t>）中也存在带有馈线链路的类似系统，由于通知主管部门在附函中指明了相关卫星系统，因此这些系统以合格审查结论登入了《国际频率登记总表》的指配。无线电通信局自</w:t>
      </w:r>
      <w:r w:rsidRPr="00976708">
        <w:rPr>
          <w:lang w:val="zh-CN"/>
        </w:rPr>
        <w:t>1996</w:t>
      </w:r>
      <w:r w:rsidRPr="00976708">
        <w:rPr>
          <w:lang w:val="zh-CN"/>
        </w:rPr>
        <w:t>年以来一直遵循这种做法，相关信息可在委员会的门户站点查阅。在</w:t>
      </w:r>
      <w:r w:rsidRPr="00976708">
        <w:rPr>
          <w:lang w:val="zh-CN"/>
        </w:rPr>
        <w:t>BR-SIS</w:t>
      </w:r>
      <w:r w:rsidRPr="00976708">
        <w:rPr>
          <w:lang w:val="zh-CN"/>
        </w:rPr>
        <w:t>验证软件中纳入自动化以识别需要通知主管部门说明的不同空间系统之间的联系，这项工作即便不是不可能，也是非常困难的。然而，无线电通信局主任在其提交</w:t>
      </w:r>
      <w:r w:rsidRPr="00976708">
        <w:rPr>
          <w:lang w:val="zh-CN"/>
        </w:rPr>
        <w:t>WRC-23</w:t>
      </w:r>
      <w:r w:rsidRPr="00976708">
        <w:rPr>
          <w:lang w:val="zh-CN"/>
        </w:rPr>
        <w:t>的报告中纳入了一项</w:t>
      </w:r>
      <w:r w:rsidRPr="00976708">
        <w:rPr>
          <w:rFonts w:hint="eastAsia"/>
          <w:lang w:val="zh-CN"/>
        </w:rPr>
        <w:t>提案</w:t>
      </w:r>
      <w:r w:rsidRPr="00976708">
        <w:rPr>
          <w:lang w:val="zh-CN"/>
        </w:rPr>
        <w:t>，以解决需要提供包含业务链路频率指配的相关卫星网络或系统的名称问题，并将其作为附录</w:t>
      </w:r>
      <w:r w:rsidRPr="00976708">
        <w:rPr>
          <w:b/>
          <w:bCs/>
          <w:lang w:val="zh-CN"/>
        </w:rPr>
        <w:t>4</w:t>
      </w:r>
      <w:r w:rsidRPr="00976708">
        <w:rPr>
          <w:rFonts w:hint="eastAsia"/>
          <w:lang w:val="zh-CN"/>
        </w:rPr>
        <w:t>中</w:t>
      </w:r>
      <w:r w:rsidRPr="00976708">
        <w:rPr>
          <w:lang w:val="zh-CN"/>
        </w:rPr>
        <w:t>一个新的强制性的数据项。《国际频率登记总表》中确实登入了一些分离系统，但那是因为通知主管部门在其附函中清楚指明了这种关联。无线电通信局在发布审查结论之前没有要求英国主管部门进行说明，因为《无线电规则》第</w:t>
      </w:r>
      <w:r w:rsidRPr="00976708">
        <w:rPr>
          <w:b/>
          <w:bCs/>
          <w:lang w:val="zh-CN"/>
        </w:rPr>
        <w:t>5.535A</w:t>
      </w:r>
      <w:r w:rsidRPr="00976708">
        <w:rPr>
          <w:lang w:val="zh-CN"/>
        </w:rPr>
        <w:t>款已明确规定需要相关的卫星移动业务的业务链路。总之，无线电通信局认为宜给出不合格审查结论。如果业务链路已实际投入使用，那么英国主管部门可根据第</w:t>
      </w:r>
      <w:r w:rsidRPr="00976708">
        <w:rPr>
          <w:b/>
          <w:bCs/>
          <w:lang w:val="zh-CN"/>
        </w:rPr>
        <w:t>9</w:t>
      </w:r>
      <w:r w:rsidRPr="00976708">
        <w:rPr>
          <w:lang w:val="zh-CN"/>
        </w:rPr>
        <w:t>条和第</w:t>
      </w:r>
      <w:r w:rsidRPr="00976708">
        <w:rPr>
          <w:b/>
          <w:bCs/>
          <w:lang w:val="zh-CN"/>
        </w:rPr>
        <w:t>11</w:t>
      </w:r>
      <w:r w:rsidRPr="00976708">
        <w:rPr>
          <w:lang w:val="zh-CN"/>
        </w:rPr>
        <w:t>条规定的程序，提交关于这些链路的新资料。</w:t>
      </w:r>
    </w:p>
    <w:p w14:paraId="6E340D40" w14:textId="77777777" w:rsidR="00CC5E7B" w:rsidRPr="00976708" w:rsidRDefault="00CC5E7B" w:rsidP="00CC5E7B">
      <w:r w:rsidRPr="00976708">
        <w:rPr>
          <w:lang w:val="zh-CN"/>
        </w:rPr>
        <w:t>7.4</w:t>
      </w:r>
      <w:r w:rsidRPr="00976708">
        <w:rPr>
          <w:lang w:val="zh-CN"/>
        </w:rPr>
        <w:tab/>
      </w:r>
      <w:r w:rsidRPr="00976708">
        <w:rPr>
          <w:b/>
          <w:bCs/>
          <w:lang w:val="zh-CN"/>
        </w:rPr>
        <w:t>主席</w:t>
      </w:r>
      <w:r w:rsidRPr="00976708">
        <w:rPr>
          <w:lang w:val="zh-CN"/>
        </w:rPr>
        <w:t>指出，主任向</w:t>
      </w:r>
      <w:r w:rsidRPr="00976708">
        <w:rPr>
          <w:lang w:val="zh-CN"/>
        </w:rPr>
        <w:t>WRC-23</w:t>
      </w:r>
      <w:r w:rsidRPr="00976708">
        <w:rPr>
          <w:lang w:val="zh-CN"/>
        </w:rPr>
        <w:t>提交的报告中涉及相关卫星网络的相关段落可查阅</w:t>
      </w:r>
      <w:r w:rsidRPr="00976708">
        <w:rPr>
          <w:lang w:val="zh-CN"/>
        </w:rPr>
        <w:t>WRC23/4</w:t>
      </w:r>
      <w:r w:rsidRPr="00976708">
        <w:rPr>
          <w:lang w:val="zh-CN"/>
        </w:rPr>
        <w:t>号文件补遗</w:t>
      </w:r>
      <w:r w:rsidRPr="00976708">
        <w:rPr>
          <w:lang w:val="zh-CN"/>
        </w:rPr>
        <w:t>2</w:t>
      </w:r>
      <w:r w:rsidRPr="00976708">
        <w:rPr>
          <w:lang w:val="zh-CN"/>
        </w:rPr>
        <w:t>的第</w:t>
      </w:r>
      <w:r w:rsidRPr="00976708">
        <w:rPr>
          <w:lang w:val="zh-CN"/>
        </w:rPr>
        <w:t>3.2.1.12</w:t>
      </w:r>
      <w:r w:rsidRPr="00976708">
        <w:rPr>
          <w:lang w:val="zh-CN"/>
        </w:rPr>
        <w:t>段。</w:t>
      </w:r>
    </w:p>
    <w:p w14:paraId="5DED515A" w14:textId="77777777" w:rsidR="00CC5E7B" w:rsidRPr="00976708" w:rsidRDefault="00CC5E7B" w:rsidP="00CC5E7B">
      <w:pPr>
        <w:rPr>
          <w:rFonts w:eastAsia="Calibri"/>
        </w:rPr>
      </w:pPr>
      <w:r w:rsidRPr="00976708">
        <w:rPr>
          <w:lang w:val="zh-CN"/>
        </w:rPr>
        <w:t>7.5</w:t>
      </w:r>
      <w:r w:rsidRPr="00976708">
        <w:rPr>
          <w:lang w:val="zh-CN"/>
        </w:rPr>
        <w:tab/>
      </w:r>
      <w:r w:rsidRPr="00976708">
        <w:rPr>
          <w:b/>
          <w:bCs/>
          <w:lang w:val="zh-CN"/>
        </w:rPr>
        <w:t>Ciccorossi</w:t>
      </w:r>
      <w:r w:rsidRPr="00976708">
        <w:rPr>
          <w:b/>
          <w:bCs/>
          <w:lang w:val="zh-CN"/>
        </w:rPr>
        <w:t>先生（</w:t>
      </w:r>
      <w:r w:rsidRPr="00976708">
        <w:rPr>
          <w:b/>
          <w:bCs/>
          <w:lang w:val="zh-CN"/>
        </w:rPr>
        <w:t>SSD/SSC</w:t>
      </w:r>
      <w:r w:rsidRPr="00976708">
        <w:rPr>
          <w:b/>
          <w:bCs/>
          <w:lang w:val="zh-CN"/>
        </w:rPr>
        <w:t>代处长）</w:t>
      </w:r>
      <w:r w:rsidRPr="00976708">
        <w:rPr>
          <w:lang w:val="zh-CN"/>
        </w:rPr>
        <w:t>在回答</w:t>
      </w:r>
      <w:r w:rsidRPr="00976708">
        <w:rPr>
          <w:b/>
          <w:bCs/>
          <w:lang w:val="zh-CN"/>
        </w:rPr>
        <w:t>主席</w:t>
      </w:r>
      <w:r w:rsidRPr="00976708">
        <w:rPr>
          <w:lang w:val="zh-CN"/>
        </w:rPr>
        <w:t>提出的问题时忆及，过去，在通知主管部门未提供与相关业务链路之间关联的情况下，无线电通信局曾就卫星广播业务和卫星移动业务的频率指配给出不合格审查结论；相关记录可在委员会的门户站点查阅。如果委员会认为无线电通信局自</w:t>
      </w:r>
      <w:r w:rsidRPr="00976708">
        <w:rPr>
          <w:lang w:val="zh-CN"/>
        </w:rPr>
        <w:t>1996</w:t>
      </w:r>
      <w:r w:rsidRPr="00976708">
        <w:rPr>
          <w:lang w:val="zh-CN"/>
        </w:rPr>
        <w:t>年以来一直遵循的做法不合适，那么可能必须重新审议以往的案件，如果业务链路已实际投入使用，则相关主管部门可能必须重新提交关于这些链路的资料。为了增加这项安排的透明度，无线电通信局建议增加一个新的强制性的附录</w:t>
      </w:r>
      <w:r w:rsidRPr="00976708">
        <w:rPr>
          <w:b/>
          <w:bCs/>
          <w:lang w:val="zh-CN"/>
        </w:rPr>
        <w:t>4</w:t>
      </w:r>
      <w:r w:rsidRPr="00976708">
        <w:rPr>
          <w:lang w:val="zh-CN"/>
        </w:rPr>
        <w:t>数据项。</w:t>
      </w:r>
    </w:p>
    <w:p w14:paraId="7456C255" w14:textId="77777777" w:rsidR="00CC5E7B" w:rsidRPr="00976708" w:rsidRDefault="00CC5E7B" w:rsidP="00CC5E7B">
      <w:pPr>
        <w:rPr>
          <w:rFonts w:eastAsia="Calibri"/>
        </w:rPr>
      </w:pPr>
      <w:r w:rsidRPr="00976708">
        <w:rPr>
          <w:lang w:val="zh-CN"/>
        </w:rPr>
        <w:t>7.6</w:t>
      </w:r>
      <w:r w:rsidRPr="00976708">
        <w:rPr>
          <w:lang w:val="zh-CN"/>
        </w:rPr>
        <w:tab/>
      </w:r>
      <w:r w:rsidRPr="00976708">
        <w:rPr>
          <w:b/>
          <w:bCs/>
          <w:lang w:val="zh-CN"/>
        </w:rPr>
        <w:t>Beaumier</w:t>
      </w:r>
      <w:r w:rsidRPr="00976708">
        <w:rPr>
          <w:b/>
          <w:bCs/>
          <w:lang w:val="zh-CN"/>
        </w:rPr>
        <w:t>女士</w:t>
      </w:r>
      <w:r w:rsidRPr="00976708">
        <w:rPr>
          <w:lang w:val="zh-CN"/>
        </w:rPr>
        <w:t>表示，她从无线电通信局的解释中了解到，以往不将业务链路和馈线链路指配纳入同一份申报资料的案件都获得了合格审查结论，因为通知主管部门在其附函中针对业务链路进行了澄清。无线电通信局的行动并无不当，因为根据脚注可知，主管部门需要指明馈线链路和相关业务链路</w:t>
      </w:r>
      <w:r w:rsidRPr="00976708">
        <w:rPr>
          <w:lang w:val="zh-CN"/>
        </w:rPr>
        <w:t xml:space="preserve"> – </w:t>
      </w:r>
      <w:r w:rsidRPr="00976708">
        <w:rPr>
          <w:lang w:val="zh-CN"/>
        </w:rPr>
        <w:t>不一定在同一份申报资料中，以便认定馈线链路符合《无线电规则》。她指出，英国主管部门在向委员会提交的资料中并未提供确定包含卫星移动业务的业务链接的申报资料所需的信息。尽管无线电通信局不一定有义务要求澄清，但是她承认，无线电通信局并未明确要求提供信息，而且提供信息的必要性在各个主管部门看来可能</w:t>
      </w:r>
      <w:r w:rsidRPr="00976708">
        <w:rPr>
          <w:lang w:val="zh-CN"/>
        </w:rPr>
        <w:lastRenderedPageBreak/>
        <w:t>并不明显。此外，一些主管部门倾向于依赖验证软件，并希望无线电通信局会要求提供任何缺失的信息。尽管无线电通信局在当前案件中采取了正确的行动，但是她承认情况并不完全清晰，因此，她可以轻易地责成无线电通信局要求英国主管部门进行澄清。这种方法对以往案件不太可能产生任何影响，因为其他主管部门总是可以提出任何关切。由于这个问题将在</w:t>
      </w:r>
      <w:r w:rsidRPr="00976708">
        <w:rPr>
          <w:lang w:val="zh-CN"/>
        </w:rPr>
        <w:t>WRC-23</w:t>
      </w:r>
      <w:r w:rsidRPr="00976708">
        <w:rPr>
          <w:lang w:val="zh-CN"/>
        </w:rPr>
        <w:t>上讨论，目前没有必要更新程序规则。</w:t>
      </w:r>
    </w:p>
    <w:p w14:paraId="3F6A3283" w14:textId="77777777" w:rsidR="00CC5E7B" w:rsidRPr="00976708" w:rsidRDefault="00CC5E7B" w:rsidP="00CC5E7B">
      <w:r w:rsidRPr="00976708">
        <w:rPr>
          <w:lang w:val="zh-CN"/>
        </w:rPr>
        <w:t>7.7</w:t>
      </w:r>
      <w:r w:rsidRPr="00976708">
        <w:rPr>
          <w:lang w:val="zh-CN"/>
        </w:rPr>
        <w:tab/>
      </w:r>
      <w:r w:rsidRPr="00976708">
        <w:rPr>
          <w:b/>
          <w:bCs/>
          <w:lang w:val="zh-CN"/>
        </w:rPr>
        <w:t>Mannepalli</w:t>
      </w:r>
      <w:r w:rsidRPr="00976708">
        <w:rPr>
          <w:b/>
          <w:bCs/>
          <w:lang w:val="zh-CN"/>
        </w:rPr>
        <w:t>女士</w:t>
      </w:r>
      <w:r w:rsidRPr="00976708">
        <w:rPr>
          <w:rFonts w:hint="eastAsia"/>
          <w:lang w:val="zh-CN"/>
        </w:rPr>
        <w:t>指出</w:t>
      </w:r>
      <w:r w:rsidRPr="00976708">
        <w:rPr>
          <w:lang w:val="zh-CN"/>
        </w:rPr>
        <w:t>，无线电通信局认为《无线电规则》第</w:t>
      </w:r>
      <w:r w:rsidRPr="00976708">
        <w:rPr>
          <w:b/>
          <w:bCs/>
          <w:lang w:val="zh-CN"/>
        </w:rPr>
        <w:t>5.535A</w:t>
      </w:r>
      <w:r w:rsidRPr="00976708">
        <w:rPr>
          <w:lang w:val="zh-CN"/>
        </w:rPr>
        <w:t>款很清楚，在一些案件中，通知主管</w:t>
      </w:r>
      <w:r w:rsidRPr="00976708">
        <w:rPr>
          <w:rFonts w:hint="eastAsia"/>
          <w:lang w:val="zh-CN"/>
        </w:rPr>
        <w:t>部门</w:t>
      </w:r>
      <w:r w:rsidRPr="00976708">
        <w:rPr>
          <w:lang w:val="zh-CN"/>
        </w:rPr>
        <w:t>在附函中详细说明了相关业务链路的信息。</w:t>
      </w:r>
      <w:r w:rsidRPr="00976708">
        <w:rPr>
          <w:rFonts w:hint="eastAsia"/>
          <w:lang w:val="zh-CN"/>
        </w:rPr>
        <w:t>忆及</w:t>
      </w:r>
      <w:r w:rsidRPr="00976708">
        <w:rPr>
          <w:lang w:val="zh-CN"/>
        </w:rPr>
        <w:t>英国主管部门在其提交资料中提到的重点，她说，无线电通信局可以要求英国主管部门就相应网络的细节作出澄清。她指出，</w:t>
      </w:r>
      <w:r w:rsidRPr="00976708">
        <w:rPr>
          <w:lang w:val="zh-CN"/>
        </w:rPr>
        <w:t>WRC-23</w:t>
      </w:r>
      <w:r w:rsidRPr="00976708">
        <w:rPr>
          <w:lang w:val="zh-CN"/>
        </w:rPr>
        <w:t>将审议是否增加一个新的强制性的附录</w:t>
      </w:r>
      <w:r w:rsidRPr="00976708">
        <w:rPr>
          <w:b/>
          <w:bCs/>
          <w:lang w:val="zh-CN"/>
        </w:rPr>
        <w:t>4</w:t>
      </w:r>
      <w:r w:rsidRPr="00976708">
        <w:rPr>
          <w:lang w:val="zh-CN"/>
        </w:rPr>
        <w:t>数据项。</w:t>
      </w:r>
    </w:p>
    <w:p w14:paraId="68209A56" w14:textId="77777777" w:rsidR="00CC5E7B" w:rsidRPr="00976708" w:rsidRDefault="00CC5E7B" w:rsidP="00CC5E7B">
      <w:pPr>
        <w:rPr>
          <w:rFonts w:eastAsia="Calibri"/>
        </w:rPr>
      </w:pPr>
      <w:r w:rsidRPr="00976708">
        <w:rPr>
          <w:lang w:val="zh-CN"/>
        </w:rPr>
        <w:t>7.8</w:t>
      </w:r>
      <w:r w:rsidRPr="00976708">
        <w:rPr>
          <w:lang w:val="zh-CN"/>
        </w:rPr>
        <w:tab/>
      </w:r>
      <w:r w:rsidRPr="00976708">
        <w:rPr>
          <w:b/>
          <w:bCs/>
          <w:lang w:val="zh-CN"/>
        </w:rPr>
        <w:t>Henri</w:t>
      </w:r>
      <w:r w:rsidRPr="00976708">
        <w:rPr>
          <w:b/>
          <w:bCs/>
          <w:lang w:val="zh-CN"/>
        </w:rPr>
        <w:t>先生</w:t>
      </w:r>
      <w:r w:rsidRPr="00976708">
        <w:rPr>
          <w:lang w:val="zh-CN"/>
        </w:rPr>
        <w:t>表示，争论焦点不在于无线电通信局</w:t>
      </w:r>
      <w:r>
        <w:rPr>
          <w:rFonts w:hint="eastAsia"/>
          <w:lang w:val="zh-CN"/>
        </w:rPr>
        <w:t>在审查</w:t>
      </w:r>
      <w:r w:rsidRPr="008F21BF">
        <w:rPr>
          <w:lang w:val="zh-CN"/>
        </w:rPr>
        <w:t>O3B-C</w:t>
      </w:r>
      <w:r>
        <w:rPr>
          <w:rFonts w:hint="eastAsia"/>
          <w:lang w:val="zh-CN"/>
        </w:rPr>
        <w:t>卫星系统时</w:t>
      </w:r>
      <w:r w:rsidRPr="00976708">
        <w:rPr>
          <w:lang w:val="zh-CN"/>
        </w:rPr>
        <w:t>遵循的做法，而在于《无线电规则》</w:t>
      </w:r>
      <w:r>
        <w:rPr>
          <w:rFonts w:hint="eastAsia"/>
          <w:lang w:val="zh-CN"/>
        </w:rPr>
        <w:t>，特别是《无线电规则》第</w:t>
      </w:r>
      <w:r w:rsidRPr="008F21BF">
        <w:rPr>
          <w:b/>
          <w:bCs/>
          <w:lang w:val="zh-CN"/>
        </w:rPr>
        <w:t>5.535A</w:t>
      </w:r>
      <w:r>
        <w:rPr>
          <w:rFonts w:hint="eastAsia"/>
          <w:lang w:val="zh-CN"/>
        </w:rPr>
        <w:t>款</w:t>
      </w:r>
      <w:r w:rsidRPr="00976708">
        <w:rPr>
          <w:lang w:val="zh-CN"/>
        </w:rPr>
        <w:t>的适用</w:t>
      </w:r>
      <w:r>
        <w:rPr>
          <w:rFonts w:hint="eastAsia"/>
          <w:lang w:val="zh-CN"/>
        </w:rPr>
        <w:t>。他还强调了空间软件包，包括向主管部门提供的空间申报验证，旨在帮助主管部门，而不是凌驾于</w:t>
      </w:r>
      <w:r w:rsidRPr="00976708">
        <w:rPr>
          <w:lang w:val="zh-CN"/>
        </w:rPr>
        <w:t>《无线电规则》</w:t>
      </w:r>
      <w:r>
        <w:rPr>
          <w:rFonts w:hint="eastAsia"/>
          <w:lang w:val="zh-CN"/>
        </w:rPr>
        <w:t>条款的适用及相应的审查之上</w:t>
      </w:r>
      <w:r w:rsidRPr="00976708">
        <w:rPr>
          <w:lang w:val="zh-CN"/>
        </w:rPr>
        <w:t>。在考虑了英国主管部门的提交资料</w:t>
      </w:r>
      <w:r>
        <w:rPr>
          <w:rFonts w:hint="eastAsia"/>
          <w:lang w:val="zh-CN"/>
        </w:rPr>
        <w:t>，包括</w:t>
      </w:r>
      <w:r w:rsidRPr="00976708">
        <w:rPr>
          <w:lang w:val="zh-CN"/>
        </w:rPr>
        <w:t>无线电通信局</w:t>
      </w:r>
      <w:r w:rsidRPr="00976708">
        <w:rPr>
          <w:rFonts w:hint="eastAsia"/>
          <w:lang w:val="zh-CN"/>
        </w:rPr>
        <w:t>在</w:t>
      </w:r>
      <w:r w:rsidRPr="00976708">
        <w:rPr>
          <w:lang w:val="zh-CN"/>
        </w:rPr>
        <w:t>委员会门户站点上</w:t>
      </w:r>
      <w:r w:rsidRPr="00976708">
        <w:rPr>
          <w:rFonts w:hint="eastAsia"/>
          <w:lang w:val="zh-CN"/>
        </w:rPr>
        <w:t>提供</w:t>
      </w:r>
      <w:r w:rsidRPr="00976708">
        <w:rPr>
          <w:lang w:val="zh-CN"/>
        </w:rPr>
        <w:t>的</w:t>
      </w:r>
      <w:r>
        <w:rPr>
          <w:rFonts w:hint="eastAsia"/>
          <w:lang w:val="zh-CN"/>
        </w:rPr>
        <w:t>英国主管部门与委员会之间的往来信函</w:t>
      </w:r>
      <w:r w:rsidRPr="00976708">
        <w:rPr>
          <w:lang w:val="zh-CN"/>
        </w:rPr>
        <w:t>后，他认为，无线电通信局的行动是正确的，符合《无线电规则》。因此，他无法同意该主管部门提出的关于重新</w:t>
      </w:r>
      <w:r w:rsidRPr="00976708">
        <w:rPr>
          <w:rFonts w:hint="eastAsia"/>
          <w:lang w:val="zh-CN"/>
        </w:rPr>
        <w:t>审议</w:t>
      </w:r>
      <w:r w:rsidRPr="00976708">
        <w:rPr>
          <w:lang w:val="zh-CN"/>
        </w:rPr>
        <w:t>无线电通信局的决定的请求。委员会应当在本次会议上结束对这一案件的审议。</w:t>
      </w:r>
    </w:p>
    <w:p w14:paraId="45CDD1C6" w14:textId="77777777" w:rsidR="00CC5E7B" w:rsidRPr="00976708" w:rsidRDefault="00CC5E7B" w:rsidP="00CC5E7B">
      <w:pPr>
        <w:rPr>
          <w:rFonts w:eastAsia="Calibri"/>
        </w:rPr>
      </w:pPr>
      <w:r w:rsidRPr="00B15AAF">
        <w:t>7.9</w:t>
      </w:r>
      <w:r w:rsidRPr="00B15AAF">
        <w:tab/>
      </w:r>
      <w:r w:rsidRPr="00B15AAF">
        <w:rPr>
          <w:b/>
          <w:bCs/>
        </w:rPr>
        <w:t>Linhares de Souza Filho</w:t>
      </w:r>
      <w:r w:rsidRPr="00976708">
        <w:rPr>
          <w:b/>
          <w:bCs/>
          <w:lang w:val="zh-CN"/>
        </w:rPr>
        <w:t>先生</w:t>
      </w:r>
      <w:r w:rsidRPr="00976708">
        <w:rPr>
          <w:rFonts w:hint="eastAsia"/>
          <w:lang w:val="zh-CN"/>
        </w:rPr>
        <w:t>忆及</w:t>
      </w:r>
      <w:r w:rsidRPr="00976708">
        <w:rPr>
          <w:lang w:val="zh-CN"/>
        </w:rPr>
        <w:t>英国主管部门在提交资料中提出的请求</w:t>
      </w:r>
      <w:r w:rsidRPr="00B15AAF">
        <w:t>，</w:t>
      </w:r>
      <w:r w:rsidRPr="00976708">
        <w:rPr>
          <w:lang w:val="zh-CN"/>
        </w:rPr>
        <w:t>也认为目前没有必要更新程序规则</w:t>
      </w:r>
      <w:r w:rsidRPr="00B15AAF">
        <w:t>，</w:t>
      </w:r>
      <w:r w:rsidRPr="00976708">
        <w:rPr>
          <w:lang w:val="zh-CN"/>
        </w:rPr>
        <w:t>因为</w:t>
      </w:r>
      <w:r w:rsidRPr="00B15AAF">
        <w:t>WRC-23</w:t>
      </w:r>
      <w:r w:rsidRPr="00976708">
        <w:rPr>
          <w:lang w:val="zh-CN"/>
        </w:rPr>
        <w:t>将会审议这个问题。他也认为无线电通信局正确处理了这个案件。然而，他认为该主管部门在向委员会提交的资料中提供了进一步的信息，因此委员会可能希望重新审议无线电通信局的决定。</w:t>
      </w:r>
    </w:p>
    <w:p w14:paraId="03F56E6D" w14:textId="77777777" w:rsidR="00CC5E7B" w:rsidRPr="00976708" w:rsidRDefault="00CC5E7B" w:rsidP="00CC5E7B">
      <w:pPr>
        <w:rPr>
          <w:rFonts w:eastAsia="Calibri"/>
        </w:rPr>
      </w:pPr>
      <w:r w:rsidRPr="00976708">
        <w:rPr>
          <w:lang w:val="zh-CN"/>
        </w:rPr>
        <w:t>7.10</w:t>
      </w:r>
      <w:r w:rsidRPr="00976708">
        <w:rPr>
          <w:lang w:val="zh-CN"/>
        </w:rPr>
        <w:tab/>
      </w:r>
      <w:r w:rsidRPr="00976708">
        <w:rPr>
          <w:b/>
          <w:bCs/>
          <w:lang w:val="zh-CN"/>
        </w:rPr>
        <w:t>程先生</w:t>
      </w:r>
      <w:r w:rsidRPr="00976708">
        <w:rPr>
          <w:lang w:val="zh-CN"/>
        </w:rPr>
        <w:t>表示，根据无线电通信局</w:t>
      </w:r>
      <w:r w:rsidRPr="00976708">
        <w:rPr>
          <w:rFonts w:hint="eastAsia"/>
          <w:lang w:val="zh-CN"/>
        </w:rPr>
        <w:t>在</w:t>
      </w:r>
      <w:r w:rsidRPr="00976708">
        <w:rPr>
          <w:lang w:val="zh-CN"/>
        </w:rPr>
        <w:t>委员会门户站点上</w:t>
      </w:r>
      <w:r w:rsidRPr="00976708">
        <w:rPr>
          <w:rFonts w:hint="eastAsia"/>
          <w:lang w:val="zh-CN"/>
        </w:rPr>
        <w:t>提供的文件</w:t>
      </w:r>
      <w:r w:rsidRPr="00976708">
        <w:rPr>
          <w:lang w:val="zh-CN"/>
        </w:rPr>
        <w:t>，卫星移动业务指配已根据《无线电规则》第</w:t>
      </w:r>
      <w:r w:rsidRPr="00976708">
        <w:rPr>
          <w:b/>
          <w:bCs/>
          <w:lang w:val="zh-CN"/>
        </w:rPr>
        <w:t>11.48</w:t>
      </w:r>
      <w:r w:rsidRPr="00976708">
        <w:rPr>
          <w:lang w:val="zh-CN"/>
        </w:rPr>
        <w:t>款废止，在进行审查时已不再有任何有效的</w:t>
      </w:r>
      <w:r w:rsidRPr="00976708">
        <w:rPr>
          <w:lang w:val="zh-CN"/>
        </w:rPr>
        <w:t>O3B-C</w:t>
      </w:r>
      <w:r w:rsidRPr="00976708">
        <w:rPr>
          <w:lang w:val="zh-CN"/>
        </w:rPr>
        <w:t>卫星系统申报资料。因此，他不明白如何能对这些指配的馈线链路给出合格审查结论。</w:t>
      </w:r>
      <w:r w:rsidRPr="00976708">
        <w:rPr>
          <w:rFonts w:hint="eastAsia"/>
          <w:lang w:val="zh-CN"/>
        </w:rPr>
        <w:t>忆及</w:t>
      </w:r>
      <w:r w:rsidRPr="00976708">
        <w:rPr>
          <w:lang w:val="zh-CN"/>
        </w:rPr>
        <w:t>《无线电规则》第</w:t>
      </w:r>
      <w:r w:rsidRPr="00976708">
        <w:rPr>
          <w:b/>
          <w:bCs/>
          <w:lang w:val="zh-CN"/>
        </w:rPr>
        <w:t>5.535A</w:t>
      </w:r>
      <w:r w:rsidRPr="00976708">
        <w:rPr>
          <w:lang w:val="zh-CN"/>
        </w:rPr>
        <w:t>款和《无线电规则》第</w:t>
      </w:r>
      <w:r w:rsidRPr="00976708">
        <w:rPr>
          <w:b/>
          <w:bCs/>
          <w:lang w:val="zh-CN"/>
        </w:rPr>
        <w:t>1.115</w:t>
      </w:r>
      <w:r w:rsidRPr="00976708">
        <w:rPr>
          <w:lang w:val="zh-CN"/>
        </w:rPr>
        <w:t>款对馈线链路的定义，他认为无线电通信局正确适用了《无线电规则》，并且也认为委员会无需重新审议无线电通信局的决定。</w:t>
      </w:r>
    </w:p>
    <w:p w14:paraId="799A08BC" w14:textId="77777777" w:rsidR="00CC5E7B" w:rsidRPr="00976708" w:rsidRDefault="00CC5E7B" w:rsidP="00CC5E7B">
      <w:pPr>
        <w:rPr>
          <w:rFonts w:eastAsia="Calibri"/>
        </w:rPr>
      </w:pPr>
      <w:r w:rsidRPr="00976708">
        <w:rPr>
          <w:lang w:val="zh-CN"/>
        </w:rPr>
        <w:t>7.11</w:t>
      </w:r>
      <w:r w:rsidRPr="00976708">
        <w:rPr>
          <w:lang w:val="zh-CN"/>
        </w:rPr>
        <w:tab/>
      </w:r>
      <w:r w:rsidRPr="00976708">
        <w:rPr>
          <w:b/>
          <w:bCs/>
          <w:lang w:val="zh-CN"/>
        </w:rPr>
        <w:t>Vallet</w:t>
      </w:r>
      <w:r w:rsidRPr="00976708">
        <w:rPr>
          <w:b/>
          <w:bCs/>
          <w:lang w:val="zh-CN"/>
        </w:rPr>
        <w:t>先生（</w:t>
      </w:r>
      <w:r w:rsidRPr="00976708">
        <w:rPr>
          <w:b/>
          <w:bCs/>
          <w:lang w:val="zh-CN"/>
        </w:rPr>
        <w:t>SSD</w:t>
      </w:r>
      <w:r w:rsidRPr="00976708">
        <w:rPr>
          <w:b/>
          <w:bCs/>
          <w:lang w:val="zh-CN"/>
        </w:rPr>
        <w:t>负责人）</w:t>
      </w:r>
      <w:r w:rsidRPr="00976708">
        <w:rPr>
          <w:lang w:val="zh-CN"/>
        </w:rPr>
        <w:t>表示，为公平起见，委员会因英国主管部门投诉而决定对规则作出的任何修改均必须适用于以往的所有案件</w:t>
      </w:r>
      <w:r>
        <w:rPr>
          <w:rFonts w:hint="eastAsia"/>
          <w:lang w:val="zh-CN"/>
        </w:rPr>
        <w:t>，而这种案件数量很多</w:t>
      </w:r>
      <w:r w:rsidRPr="00976708">
        <w:rPr>
          <w:lang w:val="zh-CN"/>
        </w:rPr>
        <w:t>。</w:t>
      </w:r>
    </w:p>
    <w:p w14:paraId="254E1CE5" w14:textId="77777777" w:rsidR="00CC5E7B" w:rsidRPr="00976708" w:rsidRDefault="00CC5E7B" w:rsidP="00CC5E7B">
      <w:pPr>
        <w:rPr>
          <w:rFonts w:eastAsia="Calibri"/>
        </w:rPr>
      </w:pPr>
      <w:r w:rsidRPr="00976708">
        <w:rPr>
          <w:lang w:val="zh-CN"/>
        </w:rPr>
        <w:t>7.12</w:t>
      </w:r>
      <w:r w:rsidRPr="00976708">
        <w:rPr>
          <w:lang w:val="zh-CN"/>
        </w:rPr>
        <w:tab/>
      </w:r>
      <w:r w:rsidRPr="00976708">
        <w:rPr>
          <w:b/>
          <w:bCs/>
          <w:lang w:val="zh-CN"/>
        </w:rPr>
        <w:t>Ciccorossi</w:t>
      </w:r>
      <w:r w:rsidRPr="00976708">
        <w:rPr>
          <w:b/>
          <w:bCs/>
          <w:lang w:val="zh-CN"/>
        </w:rPr>
        <w:t>先生（</w:t>
      </w:r>
      <w:r w:rsidRPr="00976708">
        <w:rPr>
          <w:b/>
          <w:bCs/>
          <w:lang w:val="zh-CN"/>
        </w:rPr>
        <w:t>SSD/SSC</w:t>
      </w:r>
      <w:r w:rsidRPr="00976708">
        <w:rPr>
          <w:b/>
          <w:bCs/>
          <w:lang w:val="zh-CN"/>
        </w:rPr>
        <w:t>代处长）</w:t>
      </w:r>
      <w:r w:rsidRPr="00976708">
        <w:rPr>
          <w:lang w:val="zh-CN"/>
        </w:rPr>
        <w:t>指出，英国主管部门在提交给委员会的资料中并没有指明卫星移动业务的相关卫星系统。</w:t>
      </w:r>
    </w:p>
    <w:p w14:paraId="40B735C3" w14:textId="77777777" w:rsidR="00CC5E7B" w:rsidRPr="00976708" w:rsidRDefault="00CC5E7B" w:rsidP="00CC5E7B">
      <w:pPr>
        <w:rPr>
          <w:rFonts w:eastAsia="Calibri"/>
        </w:rPr>
      </w:pPr>
      <w:r w:rsidRPr="00976708">
        <w:rPr>
          <w:lang w:val="zh-CN"/>
        </w:rPr>
        <w:t>7.13</w:t>
      </w:r>
      <w:r w:rsidRPr="00976708">
        <w:rPr>
          <w:lang w:val="zh-CN"/>
        </w:rPr>
        <w:tab/>
      </w:r>
      <w:r w:rsidRPr="00976708">
        <w:rPr>
          <w:b/>
          <w:bCs/>
          <w:lang w:val="zh-CN"/>
        </w:rPr>
        <w:t>Beaumier</w:t>
      </w:r>
      <w:r w:rsidRPr="00976708">
        <w:rPr>
          <w:b/>
          <w:bCs/>
          <w:lang w:val="zh-CN"/>
        </w:rPr>
        <w:t>女士</w:t>
      </w:r>
      <w:r w:rsidRPr="00976708">
        <w:rPr>
          <w:lang w:val="zh-CN"/>
        </w:rPr>
        <w:t>询问英国主管部门是否已经正式或非正式地确定了提交给无线电通信局的卫星移动业务申报资料，以及是否存在可能与</w:t>
      </w:r>
      <w:r w:rsidRPr="00976708">
        <w:rPr>
          <w:lang w:val="zh-CN"/>
        </w:rPr>
        <w:t>O3B-C</w:t>
      </w:r>
      <w:r w:rsidRPr="00976708">
        <w:rPr>
          <w:lang w:val="zh-CN"/>
        </w:rPr>
        <w:t>卫星网络相关的申报资料。如果不存在这种申报资料，那么针对馈线链路指配的不合格审查结论就应当成立。</w:t>
      </w:r>
    </w:p>
    <w:p w14:paraId="4F965900" w14:textId="77777777" w:rsidR="00CC5E7B" w:rsidRPr="00976708" w:rsidRDefault="00CC5E7B" w:rsidP="00CC5E7B">
      <w:pPr>
        <w:rPr>
          <w:rFonts w:eastAsia="Calibri"/>
        </w:rPr>
      </w:pPr>
      <w:r w:rsidRPr="00976708">
        <w:rPr>
          <w:lang w:val="zh-CN"/>
        </w:rPr>
        <w:t>7.14</w:t>
      </w:r>
      <w:r w:rsidRPr="00976708">
        <w:rPr>
          <w:lang w:val="zh-CN"/>
        </w:rPr>
        <w:tab/>
      </w:r>
      <w:r w:rsidRPr="00976708">
        <w:rPr>
          <w:b/>
          <w:bCs/>
          <w:lang w:val="zh-CN"/>
        </w:rPr>
        <w:t>Ciccorossi</w:t>
      </w:r>
      <w:r w:rsidRPr="00976708">
        <w:rPr>
          <w:b/>
          <w:bCs/>
          <w:lang w:val="zh-CN"/>
        </w:rPr>
        <w:t>先生（</w:t>
      </w:r>
      <w:r w:rsidRPr="00976708">
        <w:rPr>
          <w:b/>
          <w:bCs/>
          <w:lang w:val="zh-CN"/>
        </w:rPr>
        <w:t>SSD/SSC</w:t>
      </w:r>
      <w:r w:rsidRPr="00976708">
        <w:rPr>
          <w:b/>
          <w:bCs/>
          <w:lang w:val="zh-CN"/>
        </w:rPr>
        <w:t>代处长）</w:t>
      </w:r>
      <w:r w:rsidRPr="00976708">
        <w:rPr>
          <w:lang w:val="zh-CN"/>
        </w:rPr>
        <w:t>解释说，申报资料在卫星网络的协调请求中纳入了业务链路频率指配。然而，随后在七年规则规定期限结束时，这些频率指配根据《无线电规则》第</w:t>
      </w:r>
      <w:r w:rsidRPr="00976708">
        <w:rPr>
          <w:b/>
          <w:bCs/>
          <w:lang w:val="zh-CN"/>
        </w:rPr>
        <w:t>11.48</w:t>
      </w:r>
      <w:r w:rsidRPr="00976708">
        <w:rPr>
          <w:lang w:val="zh-CN"/>
        </w:rPr>
        <w:t>款被废止。另一份较晚提交的包含卫星移动业务指配的申报资料仍在协调过程中，该申报资料的轨道特性不同于</w:t>
      </w:r>
      <w:r w:rsidRPr="00976708">
        <w:rPr>
          <w:lang w:val="zh-CN"/>
        </w:rPr>
        <w:t>O3B-C</w:t>
      </w:r>
      <w:r w:rsidRPr="00976708">
        <w:rPr>
          <w:lang w:val="zh-CN"/>
        </w:rPr>
        <w:t>申报资料。无线电通信局很难假设关联性，也很难假设在轨道参数和定时方面能走多远，因为资料提交得较晚。无论是在给无线电通信局的提交资料函中，还是在向委员会提出的申诉中，通知主管部门均未指明相关卫星系统的名称。然而，在公布不合格审查结论之后，运营商通过电子邮件联系了无线电通信局，请求进行澄清，而无线电通信局适时地给予了澄清。因此，该主管部门应当理解了确定卫星名称的重要性。</w:t>
      </w:r>
    </w:p>
    <w:p w14:paraId="55E122B3" w14:textId="77777777" w:rsidR="00CC5E7B" w:rsidRPr="00976708" w:rsidRDefault="00CC5E7B" w:rsidP="00CC5E7B">
      <w:pPr>
        <w:rPr>
          <w:rFonts w:eastAsia="Calibri"/>
          <w:bCs/>
        </w:rPr>
      </w:pPr>
      <w:r w:rsidRPr="00CC5E7B">
        <w:t>7.15</w:t>
      </w:r>
      <w:r w:rsidRPr="00CC5E7B">
        <w:tab/>
      </w:r>
      <w:r w:rsidRPr="00CC5E7B">
        <w:rPr>
          <w:b/>
          <w:bCs/>
        </w:rPr>
        <w:t>Linhares de Souza Filho</w:t>
      </w:r>
      <w:r w:rsidRPr="00976708">
        <w:rPr>
          <w:b/>
          <w:bCs/>
          <w:lang w:val="zh-CN"/>
        </w:rPr>
        <w:t>先生</w:t>
      </w:r>
      <w:r w:rsidRPr="00976708">
        <w:rPr>
          <w:lang w:val="zh-CN"/>
        </w:rPr>
        <w:t>感谢无线电通信局作出了澄清。由于英国主管部门没有提供补充信息</w:t>
      </w:r>
      <w:r w:rsidRPr="00976708">
        <w:t>，</w:t>
      </w:r>
      <w:r w:rsidRPr="00976708">
        <w:rPr>
          <w:lang w:val="zh-CN"/>
        </w:rPr>
        <w:t>不合格审查结论应当成立。</w:t>
      </w:r>
    </w:p>
    <w:p w14:paraId="38FD14BB" w14:textId="77777777" w:rsidR="00CC5E7B" w:rsidRPr="00976708" w:rsidRDefault="00CC5E7B" w:rsidP="00CC5E7B">
      <w:pPr>
        <w:rPr>
          <w:bCs/>
        </w:rPr>
      </w:pPr>
      <w:r w:rsidRPr="00976708">
        <w:rPr>
          <w:lang w:val="zh-CN"/>
        </w:rPr>
        <w:t>7.16</w:t>
      </w:r>
      <w:r w:rsidRPr="00976708">
        <w:rPr>
          <w:lang w:val="zh-CN"/>
        </w:rPr>
        <w:tab/>
      </w:r>
      <w:r w:rsidRPr="00976708">
        <w:rPr>
          <w:b/>
          <w:bCs/>
          <w:lang w:val="zh-CN"/>
        </w:rPr>
        <w:t>程先生</w:t>
      </w:r>
      <w:r w:rsidRPr="00976708">
        <w:rPr>
          <w:lang w:val="zh-CN"/>
        </w:rPr>
        <w:t>建议委员会不妨在其结论中纳入大意如下的措辞：馈线链路应当位于拥有相应业务链路的同一空间电台（轨道平面）。</w:t>
      </w:r>
    </w:p>
    <w:p w14:paraId="60110C65" w14:textId="77777777" w:rsidR="00CC5E7B" w:rsidRPr="00976708" w:rsidRDefault="00CC5E7B" w:rsidP="00CC5E7B">
      <w:pPr>
        <w:rPr>
          <w:rFonts w:eastAsia="Calibri"/>
        </w:rPr>
      </w:pPr>
      <w:r w:rsidRPr="00976708">
        <w:rPr>
          <w:lang w:val="zh-CN"/>
        </w:rPr>
        <w:lastRenderedPageBreak/>
        <w:t>7.17</w:t>
      </w:r>
      <w:r w:rsidRPr="00976708">
        <w:rPr>
          <w:lang w:val="zh-CN"/>
        </w:rPr>
        <w:tab/>
      </w:r>
      <w:r w:rsidRPr="00976708">
        <w:rPr>
          <w:b/>
          <w:bCs/>
          <w:lang w:val="zh-CN"/>
        </w:rPr>
        <w:t>Henri</w:t>
      </w:r>
      <w:r w:rsidRPr="00976708">
        <w:rPr>
          <w:b/>
          <w:bCs/>
          <w:lang w:val="zh-CN"/>
        </w:rPr>
        <w:t>先生</w:t>
      </w:r>
      <w:r w:rsidRPr="00976708">
        <w:rPr>
          <w:lang w:val="zh-CN"/>
        </w:rPr>
        <w:t>表示，尽管可能存在包含对</w:t>
      </w:r>
      <w:r w:rsidRPr="00976708">
        <w:rPr>
          <w:lang w:val="zh-CN"/>
        </w:rPr>
        <w:t>O3B-C</w:t>
      </w:r>
      <w:r>
        <w:rPr>
          <w:rFonts w:hint="eastAsia"/>
          <w:lang w:val="zh-CN"/>
        </w:rPr>
        <w:t>系统</w:t>
      </w:r>
      <w:r w:rsidRPr="00976708">
        <w:rPr>
          <w:lang w:val="zh-CN"/>
        </w:rPr>
        <w:t>的相关卫星移动业务划分的另一份申报资料，但是委员会还未掌握关于得出结论认为可以将两份申报资料挂钩所需各种条件的充足信息。</w:t>
      </w:r>
      <w:r w:rsidRPr="00976708">
        <w:rPr>
          <w:lang w:val="zh-CN"/>
        </w:rPr>
        <w:t>WRC-23</w:t>
      </w:r>
      <w:r w:rsidRPr="00976708">
        <w:rPr>
          <w:lang w:val="zh-CN"/>
        </w:rPr>
        <w:t>将在主任报告下讨论馈线链路与业务划分之间的关系，也许还会讨论过去采取的方法，特别是在应用于非对地静止卫星系统方面。因此，他将避免在结论使用此类措辞。</w:t>
      </w:r>
    </w:p>
    <w:p w14:paraId="09155CF4" w14:textId="77777777" w:rsidR="00CC5E7B" w:rsidRPr="00976708" w:rsidRDefault="00CC5E7B" w:rsidP="00CC5E7B">
      <w:pPr>
        <w:rPr>
          <w:rFonts w:eastAsia="Calibri"/>
        </w:rPr>
      </w:pPr>
      <w:r w:rsidRPr="00976708">
        <w:rPr>
          <w:lang w:val="zh-CN"/>
        </w:rPr>
        <w:t>7.18</w:t>
      </w:r>
      <w:r w:rsidRPr="00976708">
        <w:rPr>
          <w:lang w:val="zh-CN"/>
        </w:rPr>
        <w:tab/>
      </w:r>
      <w:r w:rsidRPr="00976708">
        <w:rPr>
          <w:b/>
          <w:bCs/>
          <w:lang w:val="zh-CN"/>
        </w:rPr>
        <w:t>主席</w:t>
      </w:r>
      <w:r w:rsidRPr="00976708">
        <w:rPr>
          <w:lang w:val="zh-CN"/>
        </w:rPr>
        <w:t>建议委员会就此事项得出如下结论：</w:t>
      </w:r>
    </w:p>
    <w:p w14:paraId="139BC373" w14:textId="77777777" w:rsidR="00CC5E7B" w:rsidRPr="00976708" w:rsidRDefault="00CC5E7B" w:rsidP="00CC5E7B">
      <w:pPr>
        <w:ind w:firstLineChars="200" w:firstLine="480"/>
      </w:pPr>
      <w:r w:rsidRPr="00976708">
        <w:rPr>
          <w:rFonts w:hint="eastAsia"/>
          <w:lang w:val="zh-CN"/>
        </w:rPr>
        <w:t>“</w:t>
      </w:r>
      <w:r w:rsidRPr="00976708">
        <w:rPr>
          <w:lang w:val="zh-CN"/>
        </w:rPr>
        <w:t>委员会认真审议了</w:t>
      </w:r>
      <w:r w:rsidRPr="00976708">
        <w:rPr>
          <w:lang w:val="zh-CN"/>
        </w:rPr>
        <w:t>RRB23-3/10</w:t>
      </w:r>
      <w:r w:rsidRPr="00976708">
        <w:rPr>
          <w:lang w:val="zh-CN"/>
        </w:rPr>
        <w:t>号文件，在该文件中，英国主管部门就无线电通信局关于对《国际频率登记总表》中</w:t>
      </w:r>
      <w:r w:rsidRPr="00976708">
        <w:rPr>
          <w:lang w:val="zh-CN"/>
        </w:rPr>
        <w:t>O3B-C</w:t>
      </w:r>
      <w:r w:rsidRPr="00976708">
        <w:rPr>
          <w:lang w:val="zh-CN"/>
        </w:rPr>
        <w:t>卫星系统的某些频率指配给出不合格审查结论的决定提出申诉。委员会注意到以下几点：</w:t>
      </w:r>
    </w:p>
    <w:p w14:paraId="59A5DF34"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英国主管部门未向无线电通信局或在向委员会提交的资料中提供所需信息以供确定包含与馈线链路相关的业务链路的申报资料。</w:t>
      </w:r>
    </w:p>
    <w:p w14:paraId="4B70B238" w14:textId="77777777" w:rsidR="00CC5E7B" w:rsidRPr="00976708" w:rsidRDefault="00CC5E7B" w:rsidP="00CC5E7B">
      <w:pPr>
        <w:spacing w:before="80"/>
        <w:ind w:left="794" w:hanging="794"/>
      </w:pPr>
      <w:r w:rsidRPr="00976708">
        <w:rPr>
          <w:lang w:val="zh-CN"/>
        </w:rPr>
        <w:t>•</w:t>
      </w:r>
      <w:r w:rsidRPr="00976708">
        <w:rPr>
          <w:lang w:val="zh-CN"/>
        </w:rPr>
        <w:tab/>
        <w:t>O3B-C</w:t>
      </w:r>
      <w:r w:rsidRPr="00976708">
        <w:rPr>
          <w:lang w:val="zh-CN"/>
        </w:rPr>
        <w:t>申报资料在卫星网络的协调请求中纳入了业务链路频率指配。然而，自从做出第</w:t>
      </w:r>
      <w:r w:rsidRPr="00976708">
        <w:rPr>
          <w:b/>
          <w:bCs/>
          <w:lang w:val="zh-CN"/>
        </w:rPr>
        <w:t>49</w:t>
      </w:r>
      <w:r w:rsidRPr="00976708">
        <w:rPr>
          <w:lang w:val="zh-CN"/>
        </w:rPr>
        <w:t>号决议</w:t>
      </w:r>
      <w:r w:rsidRPr="00976708">
        <w:rPr>
          <w:b/>
          <w:bCs/>
          <w:lang w:val="zh-CN"/>
        </w:rPr>
        <w:t>（</w:t>
      </w:r>
      <w:r w:rsidRPr="00976708">
        <w:rPr>
          <w:b/>
          <w:bCs/>
          <w:lang w:val="zh-CN"/>
        </w:rPr>
        <w:t>WRC-19</w:t>
      </w:r>
      <w:r w:rsidRPr="00976708">
        <w:rPr>
          <w:b/>
          <w:bCs/>
          <w:lang w:val="zh-CN"/>
        </w:rPr>
        <w:t>，修订版）</w:t>
      </w:r>
      <w:r w:rsidRPr="00976708">
        <w:rPr>
          <w:lang w:val="zh-CN"/>
        </w:rPr>
        <w:t>以来，这些频率指配随后根据《无线电规则》第</w:t>
      </w:r>
      <w:r w:rsidRPr="00976708">
        <w:rPr>
          <w:b/>
          <w:bCs/>
          <w:lang w:val="zh-CN"/>
        </w:rPr>
        <w:t>11.48</w:t>
      </w:r>
      <w:r w:rsidRPr="00976708">
        <w:rPr>
          <w:lang w:val="zh-CN"/>
        </w:rPr>
        <w:t>款被废止，但通知主管部门并未发出通知。</w:t>
      </w:r>
    </w:p>
    <w:p w14:paraId="3D71F080"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对于申报资料仅包含馈线链路并已成功登入《国际频率登记总表》的几个系统，通知主管部门已根据《无线电规则》第</w:t>
      </w:r>
      <w:r w:rsidRPr="00976708">
        <w:rPr>
          <w:b/>
          <w:bCs/>
          <w:lang w:val="zh-CN"/>
        </w:rPr>
        <w:t>5.535A</w:t>
      </w:r>
      <w:r w:rsidRPr="00976708">
        <w:rPr>
          <w:lang w:val="zh-CN"/>
        </w:rPr>
        <w:t>款指明了与相关业务链路的必要关联。</w:t>
      </w:r>
    </w:p>
    <w:p w14:paraId="57243664"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无线电通信局主任在其提交</w:t>
      </w:r>
      <w:r w:rsidRPr="00976708">
        <w:rPr>
          <w:lang w:val="zh-CN"/>
        </w:rPr>
        <w:t>WRC-23</w:t>
      </w:r>
      <w:r w:rsidRPr="00976708">
        <w:rPr>
          <w:lang w:val="zh-CN"/>
        </w:rPr>
        <w:t>的报告中纳入了一项建议，以解决需要提供包含业务链路频率指配的相关卫星网络或系统的名称问题，并将其作为一个新的强制性的附录</w:t>
      </w:r>
      <w:r w:rsidRPr="00976708">
        <w:rPr>
          <w:b/>
          <w:bCs/>
          <w:lang w:val="zh-CN"/>
        </w:rPr>
        <w:t>4</w:t>
      </w:r>
      <w:r w:rsidRPr="00976708">
        <w:rPr>
          <w:lang w:val="zh-CN"/>
        </w:rPr>
        <w:t>数据项。</w:t>
      </w:r>
    </w:p>
    <w:p w14:paraId="234776A4" w14:textId="77777777" w:rsidR="00CC5E7B" w:rsidRPr="00976708" w:rsidRDefault="00CC5E7B" w:rsidP="00CC5E7B">
      <w:pPr>
        <w:ind w:firstLineChars="200" w:firstLine="480"/>
      </w:pPr>
      <w:r w:rsidRPr="00976708">
        <w:rPr>
          <w:lang w:val="zh-CN"/>
        </w:rPr>
        <w:t>委员会得出结论认为：</w:t>
      </w:r>
    </w:p>
    <w:p w14:paraId="079F4307"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无线电通信局已根据《无线电规则》的规定（具体是《无线电规则》第</w:t>
      </w:r>
      <w:r w:rsidRPr="00976708">
        <w:rPr>
          <w:b/>
          <w:bCs/>
          <w:lang w:val="zh-CN"/>
        </w:rPr>
        <w:t>5.535A</w:t>
      </w:r>
      <w:r w:rsidRPr="00976708">
        <w:rPr>
          <w:lang w:val="zh-CN"/>
        </w:rPr>
        <w:t>款）采取了行动；</w:t>
      </w:r>
    </w:p>
    <w:p w14:paraId="03DB2808"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只有在通知主管部门确定了业务链路后，才能验证是否符合《无线电规则》第</w:t>
      </w:r>
      <w:r w:rsidRPr="00976708">
        <w:rPr>
          <w:lang w:val="zh-CN"/>
        </w:rPr>
        <w:t>5.535A</w:t>
      </w:r>
      <w:r w:rsidRPr="00976708">
        <w:rPr>
          <w:lang w:val="zh-CN"/>
        </w:rPr>
        <w:t>款的规定，无线电通信局无需要求通知主管部门进行澄清；</w:t>
      </w:r>
    </w:p>
    <w:p w14:paraId="099B6F23"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《无线电规则》的软件实施不能代替《无线电规则》本身；</w:t>
      </w:r>
    </w:p>
    <w:p w14:paraId="2B0335FB"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鉴于</w:t>
      </w:r>
      <w:r w:rsidRPr="00976708">
        <w:rPr>
          <w:lang w:val="zh-CN"/>
        </w:rPr>
        <w:t>WRC-23</w:t>
      </w:r>
      <w:r w:rsidRPr="00976708">
        <w:rPr>
          <w:lang w:val="zh-CN"/>
        </w:rPr>
        <w:t>将审议这个问题，不需要制定程序规则。</w:t>
      </w:r>
    </w:p>
    <w:p w14:paraId="353AB4BA" w14:textId="77777777" w:rsidR="00CC5E7B" w:rsidRPr="00976708" w:rsidRDefault="00CC5E7B" w:rsidP="00CC5E7B">
      <w:pPr>
        <w:ind w:firstLineChars="200" w:firstLine="480"/>
      </w:pPr>
      <w:r w:rsidRPr="00976708">
        <w:rPr>
          <w:lang w:val="zh-CN"/>
        </w:rPr>
        <w:t>因此，委员会决定不同意英国主管部门的请求。</w:t>
      </w:r>
      <w:r w:rsidRPr="00976708">
        <w:rPr>
          <w:rFonts w:hint="eastAsia"/>
          <w:lang w:val="zh-CN"/>
        </w:rPr>
        <w:t>”</w:t>
      </w:r>
    </w:p>
    <w:p w14:paraId="2834158B" w14:textId="77777777" w:rsidR="00CC5E7B" w:rsidRPr="00976708" w:rsidRDefault="00CC5E7B" w:rsidP="00CC5E7B">
      <w:r w:rsidRPr="00976708">
        <w:rPr>
          <w:lang w:val="zh-CN"/>
        </w:rPr>
        <w:t>7.19</w:t>
      </w:r>
      <w:r w:rsidRPr="00976708">
        <w:rPr>
          <w:lang w:val="zh-CN"/>
        </w:rPr>
        <w:tab/>
      </w:r>
      <w:r w:rsidRPr="00976708">
        <w:rPr>
          <w:lang w:val="zh-CN"/>
        </w:rPr>
        <w:t>会议对此表示</w:t>
      </w:r>
      <w:r w:rsidRPr="00976708">
        <w:rPr>
          <w:b/>
          <w:bCs/>
          <w:lang w:val="zh-CN"/>
        </w:rPr>
        <w:t>同意</w:t>
      </w:r>
      <w:r w:rsidRPr="00976708">
        <w:rPr>
          <w:lang w:val="zh-CN"/>
        </w:rPr>
        <w:t>。</w:t>
      </w:r>
    </w:p>
    <w:p w14:paraId="712B4465" w14:textId="77777777" w:rsidR="00CC5E7B" w:rsidRPr="00976708" w:rsidRDefault="00CC5E7B" w:rsidP="00CC5E7B">
      <w:pPr>
        <w:pStyle w:val="Heading1"/>
        <w:rPr>
          <w:szCs w:val="24"/>
          <w:lang w:eastAsia="zh-CN"/>
        </w:rPr>
      </w:pPr>
      <w:r w:rsidRPr="00976708">
        <w:rPr>
          <w:rFonts w:eastAsia="SimSun"/>
          <w:bCs/>
          <w:lang w:eastAsia="zh-CN"/>
        </w:rPr>
        <w:t>8</w:t>
      </w:r>
      <w:r w:rsidRPr="00976708">
        <w:rPr>
          <w:rFonts w:eastAsia="SimSun"/>
          <w:bCs/>
          <w:lang w:eastAsia="zh-CN"/>
        </w:rPr>
        <w:tab/>
      </w:r>
      <w:r w:rsidRPr="00976708">
        <w:rPr>
          <w:rFonts w:eastAsia="SimSun"/>
          <w:bCs/>
          <w:lang w:eastAsia="zh-CN"/>
        </w:rPr>
        <w:t>波斯尼亚和黑塞哥维那、克罗地亚（共和国）、北马其顿（共和国）、摩尔多瓦（共和国）、格鲁吉亚、卢旺达、塞尔维亚（共和国）和南苏丹（共和国）的主管部门共同签署的关于其七项拟议新分配的进展情况的提交资料（</w:t>
      </w:r>
      <w:r w:rsidRPr="00976708">
        <w:rPr>
          <w:rFonts w:eastAsia="SimSun"/>
          <w:bCs/>
          <w:lang w:eastAsia="zh-CN"/>
        </w:rPr>
        <w:t>RRB23-3/12</w:t>
      </w:r>
      <w:r w:rsidRPr="00976708">
        <w:rPr>
          <w:rFonts w:eastAsia="SimSun"/>
          <w:bCs/>
          <w:lang w:eastAsia="zh-CN"/>
        </w:rPr>
        <w:t>号文件和</w:t>
      </w:r>
      <w:r w:rsidRPr="00976708">
        <w:rPr>
          <w:rFonts w:eastAsia="SimSun"/>
          <w:bCs/>
          <w:lang w:eastAsia="zh-CN"/>
        </w:rPr>
        <w:t>RRB 23-3/11</w:t>
      </w:r>
      <w:r w:rsidRPr="00976708">
        <w:rPr>
          <w:rFonts w:eastAsia="SimSun"/>
          <w:bCs/>
          <w:lang w:eastAsia="zh-CN"/>
        </w:rPr>
        <w:t>号文件补遗</w:t>
      </w:r>
      <w:r w:rsidRPr="00976708">
        <w:rPr>
          <w:rFonts w:eastAsia="SimSun"/>
          <w:bCs/>
          <w:lang w:eastAsia="zh-CN"/>
        </w:rPr>
        <w:t>2</w:t>
      </w:r>
      <w:r w:rsidRPr="00976708">
        <w:rPr>
          <w:rFonts w:eastAsia="SimSun"/>
          <w:bCs/>
          <w:lang w:eastAsia="zh-CN"/>
        </w:rPr>
        <w:t>）</w:t>
      </w:r>
    </w:p>
    <w:p w14:paraId="23EBBACC" w14:textId="77777777" w:rsidR="00CC5E7B" w:rsidRPr="00976708" w:rsidRDefault="00CC5E7B" w:rsidP="00CC5E7B">
      <w:r w:rsidRPr="00976708">
        <w:rPr>
          <w:lang w:val="zh-CN"/>
        </w:rPr>
        <w:t>8.1</w:t>
      </w:r>
      <w:r w:rsidRPr="00976708">
        <w:rPr>
          <w:lang w:val="zh-CN"/>
        </w:rPr>
        <w:tab/>
      </w:r>
      <w:r w:rsidRPr="00976708">
        <w:rPr>
          <w:b/>
          <w:bCs/>
          <w:lang w:val="zh-CN"/>
        </w:rPr>
        <w:t>王先生（</w:t>
      </w:r>
      <w:r w:rsidRPr="00976708">
        <w:rPr>
          <w:b/>
          <w:bCs/>
          <w:lang w:val="zh-CN"/>
        </w:rPr>
        <w:t>SSD/SNP</w:t>
      </w:r>
      <w:r w:rsidRPr="00976708">
        <w:rPr>
          <w:b/>
          <w:bCs/>
          <w:lang w:val="zh-CN"/>
        </w:rPr>
        <w:t>处长）</w:t>
      </w:r>
      <w:r w:rsidRPr="00976708">
        <w:rPr>
          <w:lang w:val="zh-CN"/>
        </w:rPr>
        <w:t>提请注意</w:t>
      </w:r>
      <w:r w:rsidRPr="00976708">
        <w:rPr>
          <w:lang w:val="zh-CN"/>
        </w:rPr>
        <w:t>RRB23-3/11</w:t>
      </w:r>
      <w:r w:rsidRPr="00976708">
        <w:rPr>
          <w:lang w:val="zh-CN"/>
        </w:rPr>
        <w:t>号文件补遗</w:t>
      </w:r>
      <w:r w:rsidRPr="00976708">
        <w:rPr>
          <w:lang w:val="zh-CN"/>
        </w:rPr>
        <w:t>2</w:t>
      </w:r>
      <w:r w:rsidRPr="00976708">
        <w:rPr>
          <w:lang w:val="zh-CN"/>
        </w:rPr>
        <w:t>，无线电通信局在其中提供了关于附录</w:t>
      </w:r>
      <w:r w:rsidRPr="00976708">
        <w:rPr>
          <w:lang w:val="zh-CN"/>
        </w:rPr>
        <w:t>30B</w:t>
      </w:r>
      <w:r w:rsidRPr="00976708">
        <w:rPr>
          <w:lang w:val="zh-CN"/>
        </w:rPr>
        <w:t>规划中新分配请求</w:t>
      </w:r>
      <w:r w:rsidRPr="00976708">
        <w:rPr>
          <w:rFonts w:hint="eastAsia"/>
          <w:lang w:val="zh-CN"/>
        </w:rPr>
        <w:t>的状况</w:t>
      </w:r>
      <w:r w:rsidRPr="00976708">
        <w:rPr>
          <w:lang w:val="zh-CN"/>
        </w:rPr>
        <w:t>的最新报告。在补遗</w:t>
      </w:r>
      <w:r w:rsidRPr="00976708">
        <w:rPr>
          <w:lang w:val="zh-CN"/>
        </w:rPr>
        <w:t>2</w:t>
      </w:r>
      <w:r w:rsidRPr="00976708">
        <w:rPr>
          <w:lang w:val="zh-CN"/>
        </w:rPr>
        <w:t>的表</w:t>
      </w:r>
      <w:r w:rsidRPr="00976708">
        <w:rPr>
          <w:lang w:val="zh-CN"/>
        </w:rPr>
        <w:t>1</w:t>
      </w:r>
      <w:r w:rsidRPr="00976708">
        <w:rPr>
          <w:lang w:val="zh-CN"/>
        </w:rPr>
        <w:t>中，无线电通信局总结了自</w:t>
      </w:r>
      <w:r w:rsidRPr="00976708">
        <w:rPr>
          <w:rFonts w:hint="eastAsia"/>
          <w:lang w:val="zh-CN"/>
        </w:rPr>
        <w:t>新分配申请</w:t>
      </w:r>
      <w:r w:rsidRPr="00976708">
        <w:rPr>
          <w:lang w:val="zh-CN"/>
        </w:rPr>
        <w:t>A</w:t>
      </w:r>
      <w:r w:rsidRPr="00976708">
        <w:rPr>
          <w:lang w:val="zh-CN"/>
        </w:rPr>
        <w:t>部分公布以来所取得的进展。受</w:t>
      </w:r>
      <w:r w:rsidRPr="00976708">
        <w:rPr>
          <w:rFonts w:hint="eastAsia"/>
          <w:lang w:val="zh-CN"/>
        </w:rPr>
        <w:t>拟议新</w:t>
      </w:r>
      <w:r w:rsidRPr="00976708">
        <w:rPr>
          <w:lang w:val="zh-CN"/>
        </w:rPr>
        <w:t>分配影响的网络数量已经减少，这是由于某些</w:t>
      </w:r>
      <w:r w:rsidRPr="00976708">
        <w:rPr>
          <w:rFonts w:hint="eastAsia"/>
          <w:lang w:val="zh-CN"/>
        </w:rPr>
        <w:t>受影响的、</w:t>
      </w:r>
      <w:r w:rsidRPr="00976708">
        <w:rPr>
          <w:lang w:val="zh-CN"/>
        </w:rPr>
        <w:t>未在八年规则时限内启用其频率指配的待定网络已被废止。</w:t>
      </w:r>
    </w:p>
    <w:p w14:paraId="2569F15D" w14:textId="77777777" w:rsidR="00CC5E7B" w:rsidRPr="00976708" w:rsidRDefault="00CC5E7B" w:rsidP="00CC5E7B">
      <w:r w:rsidRPr="00976708">
        <w:rPr>
          <w:lang w:val="zh-CN"/>
        </w:rPr>
        <w:t>8.2</w:t>
      </w:r>
      <w:r w:rsidRPr="00976708">
        <w:rPr>
          <w:lang w:val="zh-CN"/>
        </w:rPr>
        <w:tab/>
      </w:r>
      <w:r w:rsidRPr="00976708">
        <w:rPr>
          <w:lang w:val="zh-CN"/>
        </w:rPr>
        <w:t>塞浦路斯主管部门已经同意无线电通信局的</w:t>
      </w:r>
      <w:r w:rsidRPr="00976708">
        <w:rPr>
          <w:rFonts w:hint="eastAsia"/>
          <w:lang w:val="zh-CN"/>
        </w:rPr>
        <w:t>提议并</w:t>
      </w:r>
      <w:r w:rsidRPr="00976708">
        <w:rPr>
          <w:lang w:val="zh-CN"/>
        </w:rPr>
        <w:t>修改</w:t>
      </w:r>
      <w:r w:rsidRPr="00976708">
        <w:rPr>
          <w:rFonts w:hint="eastAsia"/>
          <w:lang w:val="zh-CN"/>
        </w:rPr>
        <w:t>了</w:t>
      </w:r>
      <w:r w:rsidRPr="00976708">
        <w:rPr>
          <w:lang w:val="zh-CN"/>
        </w:rPr>
        <w:t>CYP-30B-59.7E-3</w:t>
      </w:r>
      <w:r w:rsidRPr="00976708">
        <w:rPr>
          <w:lang w:val="zh-CN"/>
        </w:rPr>
        <w:t>卫星网络</w:t>
      </w:r>
      <w:r w:rsidRPr="00976708">
        <w:rPr>
          <w:lang w:val="zh-CN"/>
        </w:rPr>
        <w:t>B</w:t>
      </w:r>
      <w:r w:rsidRPr="00976708">
        <w:rPr>
          <w:lang w:val="zh-CN"/>
        </w:rPr>
        <w:t>部分提交资料，其结果是克罗地亚分配的集总</w:t>
      </w:r>
      <w:r w:rsidRPr="00976708">
        <w:rPr>
          <w:i/>
          <w:iCs/>
          <w:lang w:val="zh-CN"/>
        </w:rPr>
        <w:t>C/I</w:t>
      </w:r>
      <w:r w:rsidRPr="00976708">
        <w:rPr>
          <w:lang w:val="zh-CN"/>
        </w:rPr>
        <w:t>电平最大劣化降至</w:t>
      </w:r>
      <w:r w:rsidRPr="00976708">
        <w:rPr>
          <w:lang w:val="zh-CN"/>
        </w:rPr>
        <w:t>0.25 dB</w:t>
      </w:r>
      <w:r w:rsidRPr="00976708">
        <w:rPr>
          <w:lang w:val="zh-CN"/>
        </w:rPr>
        <w:t>以下。</w:t>
      </w:r>
    </w:p>
    <w:p w14:paraId="6C5D3AAC" w14:textId="77777777" w:rsidR="00CC5E7B" w:rsidRPr="00976708" w:rsidRDefault="00CC5E7B" w:rsidP="00CC5E7B">
      <w:r w:rsidRPr="00976708">
        <w:rPr>
          <w:lang w:val="zh-CN"/>
        </w:rPr>
        <w:t>8.3</w:t>
      </w:r>
      <w:r w:rsidRPr="00976708">
        <w:rPr>
          <w:lang w:val="zh-CN"/>
        </w:rPr>
        <w:tab/>
      </w:r>
      <w:r w:rsidRPr="00976708">
        <w:rPr>
          <w:lang w:val="zh-CN"/>
        </w:rPr>
        <w:t>如表</w:t>
      </w:r>
      <w:r w:rsidRPr="00976708">
        <w:rPr>
          <w:lang w:val="zh-CN"/>
        </w:rPr>
        <w:t>2</w:t>
      </w:r>
      <w:r w:rsidRPr="00976708">
        <w:rPr>
          <w:lang w:val="zh-CN"/>
        </w:rPr>
        <w:t>所示，七国主管部门最近均已根据附录</w:t>
      </w:r>
      <w:r w:rsidRPr="00976708">
        <w:rPr>
          <w:b/>
          <w:bCs/>
          <w:lang w:val="zh-CN"/>
        </w:rPr>
        <w:t>30B</w:t>
      </w:r>
      <w:r w:rsidRPr="00976708">
        <w:rPr>
          <w:lang w:val="zh-CN"/>
        </w:rPr>
        <w:t>第</w:t>
      </w:r>
      <w:r w:rsidRPr="00976708">
        <w:rPr>
          <w:lang w:val="zh-CN"/>
        </w:rPr>
        <w:t>6</w:t>
      </w:r>
      <w:r w:rsidRPr="00976708">
        <w:rPr>
          <w:lang w:val="zh-CN"/>
        </w:rPr>
        <w:t>条第</w:t>
      </w:r>
      <w:r w:rsidRPr="00976708">
        <w:rPr>
          <w:lang w:val="zh-CN"/>
        </w:rPr>
        <w:t>6.17</w:t>
      </w:r>
      <w:r w:rsidRPr="00976708">
        <w:rPr>
          <w:lang w:val="zh-CN"/>
        </w:rPr>
        <w:t>段提交了</w:t>
      </w:r>
      <w:r w:rsidRPr="00976708">
        <w:rPr>
          <w:lang w:val="zh-CN"/>
        </w:rPr>
        <w:t>B</w:t>
      </w:r>
      <w:r w:rsidRPr="00976708">
        <w:rPr>
          <w:lang w:val="zh-CN"/>
        </w:rPr>
        <w:t>部分资料。在提交资料所附信函中，通知主管部门向无线电通信局提出了四项请求。其中两项请求在无线电通信局看来没有问题，但另外两项请求不在附录</w:t>
      </w:r>
      <w:r w:rsidRPr="00976708">
        <w:rPr>
          <w:lang w:val="zh-CN"/>
        </w:rPr>
        <w:t>30B</w:t>
      </w:r>
      <w:r w:rsidRPr="00976708">
        <w:rPr>
          <w:lang w:val="zh-CN"/>
        </w:rPr>
        <w:t>规定的范围内，因此不符合无线电通信局的现行做法。无线电通信局希望委员会就如何处理这两项请求提供指导。</w:t>
      </w:r>
    </w:p>
    <w:p w14:paraId="4FA0DA09" w14:textId="77777777" w:rsidR="00CC5E7B" w:rsidRPr="00976708" w:rsidRDefault="00CC5E7B" w:rsidP="00CC5E7B">
      <w:r w:rsidRPr="00976708">
        <w:rPr>
          <w:lang w:val="zh-CN"/>
        </w:rPr>
        <w:lastRenderedPageBreak/>
        <w:t>8.4</w:t>
      </w:r>
      <w:r w:rsidRPr="00976708">
        <w:rPr>
          <w:lang w:val="zh-CN"/>
        </w:rPr>
        <w:tab/>
      </w:r>
      <w:r w:rsidRPr="00976708">
        <w:rPr>
          <w:lang w:val="zh-CN"/>
        </w:rPr>
        <w:t>对七份</w:t>
      </w:r>
      <w:r w:rsidRPr="00976708">
        <w:rPr>
          <w:lang w:val="zh-CN"/>
        </w:rPr>
        <w:t>B</w:t>
      </w:r>
      <w:r w:rsidRPr="00976708">
        <w:rPr>
          <w:lang w:val="zh-CN"/>
        </w:rPr>
        <w:t>部分提交资料所包含的最终特性的初步技术审查表明，其他主管部门的某些分配和</w:t>
      </w:r>
      <w:r w:rsidRPr="00976708">
        <w:rPr>
          <w:lang w:val="zh-CN"/>
        </w:rPr>
        <w:t>/</w:t>
      </w:r>
      <w:r w:rsidRPr="00976708">
        <w:rPr>
          <w:lang w:val="zh-CN"/>
        </w:rPr>
        <w:t>或指配仍然会受到影响。补遗</w:t>
      </w:r>
      <w:r w:rsidRPr="00976708">
        <w:rPr>
          <w:lang w:val="zh-CN"/>
        </w:rPr>
        <w:t>2</w:t>
      </w:r>
      <w:r w:rsidRPr="00976708">
        <w:rPr>
          <w:lang w:val="zh-CN"/>
        </w:rPr>
        <w:t>中的表</w:t>
      </w:r>
      <w:r w:rsidRPr="00976708">
        <w:rPr>
          <w:lang w:val="zh-CN"/>
        </w:rPr>
        <w:t>3</w:t>
      </w:r>
      <w:r w:rsidRPr="00976708">
        <w:rPr>
          <w:lang w:val="zh-CN"/>
        </w:rPr>
        <w:t>总结了七份提交资料的协调情况。他根据无线电通信局在补遗</w:t>
      </w:r>
      <w:r w:rsidRPr="00976708">
        <w:rPr>
          <w:lang w:val="zh-CN"/>
        </w:rPr>
        <w:t>2</w:t>
      </w:r>
      <w:r w:rsidRPr="00976708">
        <w:rPr>
          <w:lang w:val="zh-CN"/>
        </w:rPr>
        <w:t>发布之日至</w:t>
      </w:r>
      <w:r w:rsidRPr="00976708">
        <w:rPr>
          <w:lang w:val="zh-CN"/>
        </w:rPr>
        <w:t>2023</w:t>
      </w:r>
      <w:r w:rsidRPr="00976708">
        <w:rPr>
          <w:lang w:val="zh-CN"/>
        </w:rPr>
        <w:t>年</w:t>
      </w:r>
      <w:r w:rsidRPr="00976708">
        <w:rPr>
          <w:lang w:val="zh-CN"/>
        </w:rPr>
        <w:t>10</w:t>
      </w:r>
      <w:r w:rsidRPr="00976708">
        <w:rPr>
          <w:lang w:val="zh-CN"/>
        </w:rPr>
        <w:t>月</w:t>
      </w:r>
      <w:r w:rsidRPr="00976708">
        <w:rPr>
          <w:lang w:val="zh-CN"/>
        </w:rPr>
        <w:t>25</w:t>
      </w:r>
      <w:r w:rsidRPr="00976708">
        <w:rPr>
          <w:lang w:val="zh-CN"/>
        </w:rPr>
        <w:t>日期间收到的新信函，更新了受影响主管部门与第</w:t>
      </w:r>
      <w:r w:rsidRPr="00976708">
        <w:rPr>
          <w:lang w:val="zh-CN"/>
        </w:rPr>
        <w:t>7</w:t>
      </w:r>
      <w:r w:rsidRPr="00976708">
        <w:rPr>
          <w:lang w:val="zh-CN"/>
        </w:rPr>
        <w:t>条国家主管部门之间收发的信函总数。</w:t>
      </w:r>
    </w:p>
    <w:p w14:paraId="68D9675B" w14:textId="77777777" w:rsidR="00CC5E7B" w:rsidRPr="00976708" w:rsidRDefault="00CC5E7B" w:rsidP="00CC5E7B">
      <w:r w:rsidRPr="00976708">
        <w:rPr>
          <w:lang w:val="zh-CN"/>
        </w:rPr>
        <w:t>8.5</w:t>
      </w:r>
      <w:r w:rsidRPr="00976708">
        <w:rPr>
          <w:lang w:val="zh-CN"/>
        </w:rPr>
        <w:tab/>
      </w:r>
      <w:r w:rsidRPr="00976708">
        <w:rPr>
          <w:lang w:val="zh-CN"/>
        </w:rPr>
        <w:t>在</w:t>
      </w:r>
      <w:r w:rsidRPr="00976708">
        <w:rPr>
          <w:lang w:val="zh-CN"/>
        </w:rPr>
        <w:t>RRB23-2/12</w:t>
      </w:r>
      <w:r w:rsidRPr="00976708">
        <w:rPr>
          <w:lang w:val="zh-CN"/>
        </w:rPr>
        <w:t>号文件中，七个主管部门在卢旺达主管部门的支持下，报告了在协调</w:t>
      </w:r>
      <w:r w:rsidRPr="00976708">
        <w:rPr>
          <w:rFonts w:hint="eastAsia"/>
          <w:lang w:val="zh-CN"/>
        </w:rPr>
        <w:t>第</w:t>
      </w:r>
      <w:r w:rsidRPr="00976708">
        <w:rPr>
          <w:rFonts w:hint="eastAsia"/>
          <w:lang w:val="zh-CN"/>
        </w:rPr>
        <w:t>7</w:t>
      </w:r>
      <w:r w:rsidRPr="00976708">
        <w:rPr>
          <w:rFonts w:hint="eastAsia"/>
          <w:lang w:val="zh-CN"/>
        </w:rPr>
        <w:t>条主管部门和受影响主管部门方面做出的努力和取得的进展</w:t>
      </w:r>
      <w:r w:rsidRPr="00976708">
        <w:rPr>
          <w:lang w:val="zh-CN"/>
        </w:rPr>
        <w:t>，并列出了附录</w:t>
      </w:r>
      <w:r w:rsidRPr="00976708">
        <w:rPr>
          <w:lang w:val="zh-CN"/>
        </w:rPr>
        <w:t>30B</w:t>
      </w:r>
      <w:r w:rsidRPr="00976708">
        <w:rPr>
          <w:lang w:val="zh-CN"/>
        </w:rPr>
        <w:t>的规定未涵盖的两项需要委员会审议的请求，内容如下：</w:t>
      </w:r>
    </w:p>
    <w:p w14:paraId="775EF0F6" w14:textId="77777777" w:rsidR="00CC5E7B" w:rsidRPr="00976708" w:rsidRDefault="00CC5E7B" w:rsidP="00CC5E7B">
      <w:pPr>
        <w:ind w:left="794" w:hanging="794"/>
      </w:pPr>
      <w:r w:rsidRPr="00976708">
        <w:rPr>
          <w:lang w:val="zh-CN"/>
        </w:rPr>
        <w:t>(a)</w:t>
      </w:r>
      <w:r w:rsidRPr="00976708">
        <w:rPr>
          <w:lang w:val="zh-CN"/>
        </w:rPr>
        <w:tab/>
      </w:r>
      <w:r w:rsidRPr="00976708">
        <w:rPr>
          <w:lang w:val="zh-CN"/>
        </w:rPr>
        <w:t>不更新已达成协调协议的受影响网络的参考形势；</w:t>
      </w:r>
    </w:p>
    <w:p w14:paraId="104F0495" w14:textId="77777777" w:rsidR="00CC5E7B" w:rsidRPr="00976708" w:rsidRDefault="00CC5E7B" w:rsidP="00CC5E7B">
      <w:pPr>
        <w:ind w:left="794" w:hanging="794"/>
      </w:pPr>
      <w:r w:rsidRPr="00976708">
        <w:rPr>
          <w:lang w:val="zh-CN"/>
        </w:rPr>
        <w:t>(b)</w:t>
      </w:r>
      <w:r w:rsidRPr="00976708">
        <w:rPr>
          <w:lang w:val="zh-CN"/>
        </w:rPr>
        <w:tab/>
      </w:r>
      <w:r w:rsidRPr="00976708">
        <w:rPr>
          <w:lang w:val="zh-CN"/>
        </w:rPr>
        <w:t>如果某项分配仍被确定为受到了影响，则将建议的新分配的指配纳入列表，但不更新该分配的参考形势。</w:t>
      </w:r>
    </w:p>
    <w:p w14:paraId="426F7B4E" w14:textId="77777777" w:rsidR="00CC5E7B" w:rsidRPr="00976708" w:rsidRDefault="00CC5E7B" w:rsidP="00CC5E7B">
      <w:r w:rsidRPr="00976708">
        <w:rPr>
          <w:lang w:val="zh-CN"/>
        </w:rPr>
        <w:t>8.6</w:t>
      </w:r>
      <w:r w:rsidRPr="00976708">
        <w:rPr>
          <w:lang w:val="zh-CN"/>
        </w:rPr>
        <w:tab/>
      </w:r>
      <w:r w:rsidRPr="00976708">
        <w:rPr>
          <w:lang w:val="zh-CN"/>
        </w:rPr>
        <w:t>附件</w:t>
      </w:r>
      <w:r w:rsidRPr="00976708">
        <w:rPr>
          <w:lang w:val="zh-CN"/>
        </w:rPr>
        <w:t>1</w:t>
      </w:r>
      <w:r w:rsidRPr="00976708">
        <w:rPr>
          <w:lang w:val="zh-CN"/>
        </w:rPr>
        <w:t>列出了作为对这些新分配进行协调的基础的四项原则。</w:t>
      </w:r>
    </w:p>
    <w:p w14:paraId="49DA3B7F" w14:textId="77777777" w:rsidR="00CC5E7B" w:rsidRPr="00976708" w:rsidRDefault="00CC5E7B" w:rsidP="00CC5E7B">
      <w:r w:rsidRPr="00976708">
        <w:rPr>
          <w:lang w:val="zh-CN"/>
        </w:rPr>
        <w:t>8.7</w:t>
      </w:r>
      <w:r w:rsidRPr="00976708">
        <w:rPr>
          <w:lang w:val="zh-CN"/>
        </w:rPr>
        <w:tab/>
      </w:r>
      <w:r w:rsidRPr="00976708">
        <w:rPr>
          <w:lang w:val="zh-CN"/>
        </w:rPr>
        <w:t>在回复</w:t>
      </w:r>
      <w:r w:rsidRPr="00976708">
        <w:rPr>
          <w:b/>
          <w:bCs/>
          <w:lang w:val="zh-CN"/>
        </w:rPr>
        <w:t>主席</w:t>
      </w:r>
      <w:r w:rsidRPr="00976708">
        <w:rPr>
          <w:lang w:val="zh-CN"/>
        </w:rPr>
        <w:t>提出的一个问题时，他表示，还有七个主管部门依然没有国家分配，且无线电通信局尚未收到这些主管部门的相关提交资料。按照他的理解，</w:t>
      </w:r>
      <w:r w:rsidRPr="00976708">
        <w:rPr>
          <w:lang w:val="zh-CN"/>
        </w:rPr>
        <w:t>RRB23-3/12</w:t>
      </w:r>
      <w:r w:rsidRPr="00976708">
        <w:rPr>
          <w:lang w:val="zh-CN"/>
        </w:rPr>
        <w:t>号文件中提出的请求仅适用于目前正在处理的提交资料；没有人建议将它们适用于</w:t>
      </w:r>
      <w:r w:rsidRPr="00976708">
        <w:rPr>
          <w:rFonts w:hint="eastAsia"/>
          <w:lang w:val="zh-CN"/>
        </w:rPr>
        <w:t>今后</w:t>
      </w:r>
      <w:r w:rsidRPr="00976708">
        <w:rPr>
          <w:lang w:val="zh-CN"/>
        </w:rPr>
        <w:t>的提交资料。</w:t>
      </w:r>
    </w:p>
    <w:p w14:paraId="54296102" w14:textId="77777777" w:rsidR="00CC5E7B" w:rsidRPr="00976708" w:rsidRDefault="00CC5E7B" w:rsidP="00CC5E7B">
      <w:r w:rsidRPr="00976708">
        <w:rPr>
          <w:lang w:val="zh-CN"/>
        </w:rPr>
        <w:t>8.8</w:t>
      </w:r>
      <w:r w:rsidRPr="00976708">
        <w:rPr>
          <w:lang w:val="zh-CN"/>
        </w:rPr>
        <w:tab/>
      </w:r>
      <w:r w:rsidRPr="00976708">
        <w:rPr>
          <w:lang w:val="zh-CN"/>
        </w:rPr>
        <w:t>在回复</w:t>
      </w:r>
      <w:r w:rsidRPr="00976708">
        <w:rPr>
          <w:b/>
          <w:bCs/>
          <w:lang w:val="zh-CN"/>
        </w:rPr>
        <w:t>Hasanova</w:t>
      </w:r>
      <w:r w:rsidRPr="00976708">
        <w:rPr>
          <w:b/>
          <w:bCs/>
          <w:lang w:val="zh-CN"/>
        </w:rPr>
        <w:t>女士</w:t>
      </w:r>
      <w:r w:rsidRPr="00976708">
        <w:rPr>
          <w:lang w:val="zh-CN"/>
        </w:rPr>
        <w:t>提出的一个问题时，他表示，发出的几乎所有协调函都收到了肯定的答复，但依据的是</w:t>
      </w:r>
      <w:r w:rsidRPr="00976708">
        <w:rPr>
          <w:lang w:val="zh-CN"/>
        </w:rPr>
        <w:t>RRB23-3/12</w:t>
      </w:r>
      <w:r w:rsidRPr="00976708">
        <w:rPr>
          <w:lang w:val="zh-CN"/>
        </w:rPr>
        <w:t>号文件附件</w:t>
      </w:r>
      <w:r w:rsidRPr="00976708">
        <w:rPr>
          <w:lang w:val="zh-CN"/>
        </w:rPr>
        <w:t>1</w:t>
      </w:r>
      <w:r w:rsidRPr="00976708">
        <w:rPr>
          <w:lang w:val="zh-CN"/>
        </w:rPr>
        <w:t>规定的条件，即，无线电通信局并未更新参考形势，而且在某些情况下，不认为下行链路网格点受到了影响。</w:t>
      </w:r>
    </w:p>
    <w:p w14:paraId="527B7CD1" w14:textId="77777777" w:rsidR="00CC5E7B" w:rsidRPr="00976708" w:rsidRDefault="00CC5E7B" w:rsidP="00CC5E7B">
      <w:r w:rsidRPr="00976708">
        <w:rPr>
          <w:lang w:val="zh-CN"/>
        </w:rPr>
        <w:t>8.9</w:t>
      </w:r>
      <w:r w:rsidRPr="00976708">
        <w:rPr>
          <w:lang w:val="zh-CN"/>
        </w:rPr>
        <w:tab/>
      </w:r>
      <w:r w:rsidRPr="00976708">
        <w:rPr>
          <w:lang w:val="zh-CN"/>
        </w:rPr>
        <w:t>在回复</w:t>
      </w:r>
      <w:r w:rsidRPr="00976708">
        <w:rPr>
          <w:b/>
          <w:bCs/>
          <w:lang w:val="zh-CN"/>
        </w:rPr>
        <w:t>Henri</w:t>
      </w:r>
      <w:r w:rsidRPr="00976708">
        <w:rPr>
          <w:b/>
          <w:bCs/>
          <w:lang w:val="zh-CN"/>
        </w:rPr>
        <w:t>先生</w:t>
      </w:r>
      <w:r w:rsidRPr="00976708">
        <w:rPr>
          <w:lang w:val="zh-CN"/>
        </w:rPr>
        <w:t>提出的两项评论意见时，他表示，无线电通信局没有关于上述请求</w:t>
      </w:r>
      <w:r w:rsidRPr="00976708">
        <w:rPr>
          <w:lang w:val="zh-CN"/>
        </w:rPr>
        <w:t>(a)</w:t>
      </w:r>
      <w:r w:rsidRPr="00976708">
        <w:rPr>
          <w:lang w:val="zh-CN"/>
        </w:rPr>
        <w:t>和</w:t>
      </w:r>
      <w:r w:rsidRPr="00976708">
        <w:rPr>
          <w:lang w:val="zh-CN"/>
        </w:rPr>
        <w:t>(b)</w:t>
      </w:r>
      <w:r w:rsidRPr="00976708">
        <w:rPr>
          <w:lang w:val="zh-CN"/>
        </w:rPr>
        <w:t>可能产生的影响的详细研究报告，但一般认为，不更新已达成协调协议</w:t>
      </w:r>
      <w:r w:rsidRPr="00976708">
        <w:rPr>
          <w:rFonts w:hint="eastAsia"/>
          <w:lang w:val="zh-CN"/>
        </w:rPr>
        <w:t>、</w:t>
      </w:r>
      <w:r w:rsidRPr="00976708">
        <w:rPr>
          <w:lang w:val="zh-CN"/>
        </w:rPr>
        <w:t>受影响网络的参考形势并不会对两个相关主管部门产生立竿见影的影响；然而，它可能会影响随后的网络审查，因为不更新参考形势意味着参考值会升高，因此保护会加大。此外，这类未更新参考形势的蔓延可能会掩盖在启用两个网络时可能会出现、因此必须在启用之前解决的兼容性问题。至于</w:t>
      </w:r>
      <w:r w:rsidRPr="00976708">
        <w:rPr>
          <w:lang w:val="zh-CN"/>
        </w:rPr>
        <w:t>RRB23-3/12</w:t>
      </w:r>
      <w:r w:rsidRPr="00976708">
        <w:rPr>
          <w:lang w:val="zh-CN"/>
        </w:rPr>
        <w:t>号文件附件</w:t>
      </w:r>
      <w:r w:rsidRPr="00976708">
        <w:rPr>
          <w:lang w:val="zh-CN"/>
        </w:rPr>
        <w:t>1</w:t>
      </w:r>
      <w:r w:rsidRPr="00976708">
        <w:rPr>
          <w:lang w:val="zh-CN"/>
        </w:rPr>
        <w:t>的目的，他</w:t>
      </w:r>
      <w:r w:rsidRPr="00976708">
        <w:rPr>
          <w:rFonts w:hint="eastAsia"/>
          <w:lang w:val="zh-CN"/>
        </w:rPr>
        <w:t>表示</w:t>
      </w:r>
      <w:r w:rsidRPr="00976708">
        <w:rPr>
          <w:lang w:val="zh-CN"/>
        </w:rPr>
        <w:t>，相关第</w:t>
      </w:r>
      <w:r w:rsidRPr="00976708">
        <w:rPr>
          <w:lang w:val="zh-CN"/>
        </w:rPr>
        <w:t>7</w:t>
      </w:r>
      <w:r w:rsidRPr="00976708">
        <w:rPr>
          <w:lang w:val="zh-CN"/>
        </w:rPr>
        <w:t>条国家主管部门已经在其分析中适用了这些原则，并以此为基础提出了协调建议。</w:t>
      </w:r>
    </w:p>
    <w:p w14:paraId="667037C3" w14:textId="77777777" w:rsidR="00CC5E7B" w:rsidRPr="00976708" w:rsidRDefault="00CC5E7B" w:rsidP="00CC5E7B">
      <w:r w:rsidRPr="00976708">
        <w:rPr>
          <w:lang w:val="zh-CN"/>
        </w:rPr>
        <w:t>8.10</w:t>
      </w:r>
      <w:r w:rsidRPr="00976708">
        <w:rPr>
          <w:lang w:val="zh-CN"/>
        </w:rPr>
        <w:tab/>
      </w:r>
      <w:r w:rsidRPr="00976708">
        <w:rPr>
          <w:lang w:val="zh-CN"/>
        </w:rPr>
        <w:t>在回复</w:t>
      </w:r>
      <w:r w:rsidRPr="00976708">
        <w:rPr>
          <w:b/>
          <w:bCs/>
          <w:lang w:val="zh-CN"/>
        </w:rPr>
        <w:t>Talib</w:t>
      </w:r>
      <w:r w:rsidRPr="00976708">
        <w:rPr>
          <w:b/>
          <w:bCs/>
          <w:lang w:val="zh-CN"/>
        </w:rPr>
        <w:t>先生</w:t>
      </w:r>
      <w:r w:rsidRPr="00976708">
        <w:rPr>
          <w:lang w:val="zh-CN"/>
        </w:rPr>
        <w:t>提出的关于如何鼓励在附录</w:t>
      </w:r>
      <w:r w:rsidRPr="00976708">
        <w:rPr>
          <w:lang w:val="zh-CN"/>
        </w:rPr>
        <w:t>30B</w:t>
      </w:r>
      <w:r w:rsidRPr="00976708">
        <w:rPr>
          <w:lang w:val="zh-CN"/>
        </w:rPr>
        <w:t>规划中没有国家分配的另外七个主管部门提交资料的问题时，他表示，根据第</w:t>
      </w:r>
      <w:r w:rsidRPr="00976708">
        <w:rPr>
          <w:lang w:val="zh-CN"/>
        </w:rPr>
        <w:t>7</w:t>
      </w:r>
      <w:r w:rsidRPr="00976708">
        <w:rPr>
          <w:lang w:val="zh-CN"/>
        </w:rPr>
        <w:t>条，关于国家分配的请求必须由相关主管部门提交；无线电通信局可以告知这些主管部门其有权获得分配，但不能提出实际请求。在主管部门提交这样一项请求和用于计算分配波束和其他特性的测试点之前，无线电通信局不能采取进一步行动。</w:t>
      </w:r>
    </w:p>
    <w:p w14:paraId="7A182BDF" w14:textId="77777777" w:rsidR="00CC5E7B" w:rsidRPr="00976708" w:rsidRDefault="00CC5E7B" w:rsidP="00CC5E7B">
      <w:r w:rsidRPr="00976708">
        <w:rPr>
          <w:lang w:val="zh-CN"/>
        </w:rPr>
        <w:t>8.11</w:t>
      </w:r>
      <w:r w:rsidRPr="00976708">
        <w:rPr>
          <w:lang w:val="zh-CN"/>
        </w:rPr>
        <w:tab/>
      </w:r>
      <w:r w:rsidRPr="00976708">
        <w:rPr>
          <w:b/>
          <w:bCs/>
          <w:lang w:val="zh-CN"/>
        </w:rPr>
        <w:t>Di Crescenzo</w:t>
      </w:r>
      <w:r w:rsidRPr="00976708">
        <w:rPr>
          <w:b/>
          <w:bCs/>
          <w:lang w:val="zh-CN"/>
        </w:rPr>
        <w:t>先生</w:t>
      </w:r>
      <w:r w:rsidRPr="00976708">
        <w:rPr>
          <w:lang w:val="zh-CN"/>
        </w:rPr>
        <w:t>和</w:t>
      </w:r>
      <w:r w:rsidRPr="00976708">
        <w:rPr>
          <w:b/>
          <w:bCs/>
          <w:lang w:val="zh-CN"/>
        </w:rPr>
        <w:t>Talib</w:t>
      </w:r>
      <w:r w:rsidRPr="00976708">
        <w:rPr>
          <w:b/>
          <w:bCs/>
          <w:lang w:val="zh-CN"/>
        </w:rPr>
        <w:t>先生</w:t>
      </w:r>
      <w:r w:rsidRPr="00976708">
        <w:rPr>
          <w:lang w:val="zh-CN"/>
        </w:rPr>
        <w:t>赞扬这七个共同签署方的主管部门为在附录</w:t>
      </w:r>
      <w:r w:rsidRPr="00976708">
        <w:rPr>
          <w:lang w:val="zh-CN"/>
        </w:rPr>
        <w:t>30B</w:t>
      </w:r>
      <w:r w:rsidRPr="00976708">
        <w:rPr>
          <w:lang w:val="zh-CN"/>
        </w:rPr>
        <w:t>规划中获得国家分配以及为启动协调程序而付出的努力。</w:t>
      </w:r>
      <w:r w:rsidRPr="00976708">
        <w:rPr>
          <w:b/>
          <w:bCs/>
          <w:lang w:val="zh-CN"/>
        </w:rPr>
        <w:t>Di Crescenzo</w:t>
      </w:r>
      <w:r w:rsidRPr="00976708">
        <w:rPr>
          <w:b/>
          <w:bCs/>
          <w:lang w:val="zh-CN"/>
        </w:rPr>
        <w:t>先生</w:t>
      </w:r>
      <w:r w:rsidRPr="00976708">
        <w:rPr>
          <w:lang w:val="zh-CN"/>
        </w:rPr>
        <w:t>对受影响网络迅速回复协调请求之举进一步表示</w:t>
      </w:r>
      <w:r w:rsidRPr="00976708">
        <w:rPr>
          <w:rFonts w:hint="eastAsia"/>
          <w:lang w:val="zh-CN"/>
        </w:rPr>
        <w:t>称赞</w:t>
      </w:r>
      <w:r w:rsidRPr="00976708">
        <w:rPr>
          <w:lang w:val="zh-CN"/>
        </w:rPr>
        <w:t>。他指出，这些请求与在第</w:t>
      </w:r>
      <w:r w:rsidRPr="00976708">
        <w:rPr>
          <w:b/>
          <w:bCs/>
          <w:lang w:val="zh-CN"/>
        </w:rPr>
        <w:t>559</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框架下提出的请求性质相似，而委员会的决定大大推进了这一决议的落实。无线电通信局应当继续支持这些工作，以便在</w:t>
      </w:r>
      <w:r w:rsidRPr="00976708">
        <w:rPr>
          <w:lang w:val="zh-CN"/>
        </w:rPr>
        <w:t>WRC-23</w:t>
      </w:r>
      <w:r w:rsidRPr="00976708">
        <w:rPr>
          <w:lang w:val="zh-CN"/>
        </w:rPr>
        <w:t>上最终确定形势。</w:t>
      </w:r>
    </w:p>
    <w:p w14:paraId="0C5809C5" w14:textId="77777777" w:rsidR="00CC5E7B" w:rsidRPr="00976708" w:rsidRDefault="00CC5E7B" w:rsidP="00CC5E7B">
      <w:r w:rsidRPr="00976708">
        <w:rPr>
          <w:lang w:val="zh-CN"/>
        </w:rPr>
        <w:t>8.12</w:t>
      </w:r>
      <w:r w:rsidRPr="00976708">
        <w:rPr>
          <w:lang w:val="zh-CN"/>
        </w:rPr>
        <w:tab/>
      </w:r>
      <w:r w:rsidRPr="00976708">
        <w:rPr>
          <w:b/>
          <w:bCs/>
          <w:lang w:val="zh-CN"/>
        </w:rPr>
        <w:t>Beaumier</w:t>
      </w:r>
      <w:r w:rsidRPr="00976708">
        <w:rPr>
          <w:b/>
          <w:bCs/>
          <w:lang w:val="zh-CN"/>
        </w:rPr>
        <w:t>女士</w:t>
      </w:r>
      <w:r w:rsidRPr="00976708">
        <w:rPr>
          <w:lang w:val="zh-CN"/>
        </w:rPr>
        <w:t>表示，按照她的理解，要求委员会批准的不是</w:t>
      </w:r>
      <w:r w:rsidRPr="00976708">
        <w:rPr>
          <w:lang w:val="zh-CN"/>
        </w:rPr>
        <w:t>RRB23-3/12</w:t>
      </w:r>
      <w:r w:rsidRPr="00976708">
        <w:rPr>
          <w:lang w:val="zh-CN"/>
        </w:rPr>
        <w:t>号文件附件</w:t>
      </w:r>
      <w:r w:rsidRPr="00976708">
        <w:rPr>
          <w:lang w:val="zh-CN"/>
        </w:rPr>
        <w:t>1</w:t>
      </w:r>
      <w:r w:rsidRPr="00976708">
        <w:rPr>
          <w:lang w:val="zh-CN"/>
        </w:rPr>
        <w:t>所载的协调原则（这是各方之间的双边协议问题），而是向无线电通信局提出的请求</w:t>
      </w:r>
      <w:r w:rsidRPr="00976708">
        <w:rPr>
          <w:lang w:val="zh-CN"/>
        </w:rPr>
        <w:t>(a)</w:t>
      </w:r>
      <w:r w:rsidRPr="00976708">
        <w:rPr>
          <w:lang w:val="zh-CN"/>
        </w:rPr>
        <w:t>和</w:t>
      </w:r>
      <w:r w:rsidRPr="00976708">
        <w:rPr>
          <w:lang w:val="zh-CN"/>
        </w:rPr>
        <w:t>(b)</w:t>
      </w:r>
      <w:r w:rsidRPr="00976708">
        <w:rPr>
          <w:lang w:val="zh-CN"/>
        </w:rPr>
        <w:t>。请求</w:t>
      </w:r>
      <w:r w:rsidRPr="00976708">
        <w:rPr>
          <w:lang w:val="zh-CN"/>
        </w:rPr>
        <w:t>(a)</w:t>
      </w:r>
      <w:r w:rsidRPr="00976708">
        <w:rPr>
          <w:lang w:val="zh-CN"/>
        </w:rPr>
        <w:t>与委员会在第</w:t>
      </w:r>
      <w:r w:rsidRPr="00976708">
        <w:rPr>
          <w:b/>
          <w:bCs/>
          <w:lang w:val="zh-CN"/>
        </w:rPr>
        <w:t>559</w:t>
      </w:r>
      <w:r w:rsidRPr="00976708">
        <w:rPr>
          <w:lang w:val="zh-CN"/>
        </w:rPr>
        <w:t>号决议提交资料中商定的内容类似。请求</w:t>
      </w:r>
      <w:r w:rsidRPr="00976708">
        <w:rPr>
          <w:lang w:val="zh-CN"/>
        </w:rPr>
        <w:t>(b)</w:t>
      </w:r>
      <w:r w:rsidRPr="00976708">
        <w:rPr>
          <w:lang w:val="zh-CN"/>
        </w:rPr>
        <w:t>的形势则不太明确，她想知道这是否也意味着如果存在协调协议，参考形势就不会更新。</w:t>
      </w:r>
    </w:p>
    <w:p w14:paraId="287B7281" w14:textId="77777777" w:rsidR="00CC5E7B" w:rsidRPr="00976708" w:rsidRDefault="00CC5E7B" w:rsidP="00CC5E7B">
      <w:r w:rsidRPr="00976708">
        <w:rPr>
          <w:lang w:val="zh-CN"/>
        </w:rPr>
        <w:t>8.13</w:t>
      </w:r>
      <w:r w:rsidRPr="00976708">
        <w:rPr>
          <w:lang w:val="zh-CN"/>
        </w:rPr>
        <w:tab/>
      </w:r>
      <w:r w:rsidRPr="00976708">
        <w:rPr>
          <w:b/>
          <w:bCs/>
          <w:lang w:val="zh-CN"/>
        </w:rPr>
        <w:t>王先生（</w:t>
      </w:r>
      <w:r w:rsidRPr="00976708">
        <w:rPr>
          <w:b/>
          <w:bCs/>
          <w:lang w:val="zh-CN"/>
        </w:rPr>
        <w:t>SSD/SNP</w:t>
      </w:r>
      <w:r w:rsidRPr="00976708">
        <w:rPr>
          <w:b/>
          <w:bCs/>
          <w:lang w:val="zh-CN"/>
        </w:rPr>
        <w:t>处长）</w:t>
      </w:r>
      <w:r w:rsidRPr="00976708">
        <w:rPr>
          <w:lang w:val="zh-CN"/>
        </w:rPr>
        <w:t>回复称，</w:t>
      </w:r>
      <w:r w:rsidRPr="00976708">
        <w:rPr>
          <w:rFonts w:hint="eastAsia"/>
          <w:lang w:val="zh-CN"/>
        </w:rPr>
        <w:t>很少有其他主管部门的分配会受到拟议新分配的影响</w:t>
      </w:r>
      <w:r w:rsidRPr="00976708">
        <w:rPr>
          <w:lang w:val="zh-CN"/>
        </w:rPr>
        <w:t>。在这种情况下，第</w:t>
      </w:r>
      <w:r w:rsidRPr="00976708">
        <w:rPr>
          <w:lang w:val="zh-CN"/>
        </w:rPr>
        <w:t>7</w:t>
      </w:r>
      <w:r w:rsidRPr="00976708">
        <w:rPr>
          <w:lang w:val="zh-CN"/>
        </w:rPr>
        <w:t>条国家主管部门建议，在</w:t>
      </w:r>
      <w:r w:rsidRPr="00976708">
        <w:rPr>
          <w:rFonts w:hint="eastAsia"/>
          <w:lang w:val="zh-CN"/>
        </w:rPr>
        <w:t>受影响分配</w:t>
      </w:r>
      <w:r w:rsidRPr="00976708">
        <w:rPr>
          <w:lang w:val="zh-CN"/>
        </w:rPr>
        <w:t>参考形势保持不变的条件下，受到影响的主管部门同意允许将新的指配登入</w:t>
      </w:r>
      <w:r w:rsidRPr="00976708">
        <w:rPr>
          <w:rFonts w:hint="eastAsia"/>
          <w:lang w:val="zh-CN"/>
        </w:rPr>
        <w:t>指配</w:t>
      </w:r>
      <w:r w:rsidRPr="00976708">
        <w:rPr>
          <w:lang w:val="zh-CN"/>
        </w:rPr>
        <w:t>表。</w:t>
      </w:r>
    </w:p>
    <w:p w14:paraId="22E49196" w14:textId="77777777" w:rsidR="00CC5E7B" w:rsidRPr="00976708" w:rsidRDefault="00CC5E7B" w:rsidP="00CC5E7B">
      <w:r w:rsidRPr="00976708">
        <w:rPr>
          <w:lang w:val="zh-CN"/>
        </w:rPr>
        <w:t>8.14</w:t>
      </w:r>
      <w:r w:rsidRPr="00976708">
        <w:rPr>
          <w:lang w:val="zh-CN"/>
        </w:rPr>
        <w:tab/>
      </w:r>
      <w:r w:rsidRPr="00976708">
        <w:rPr>
          <w:b/>
          <w:bCs/>
          <w:lang w:val="zh-CN"/>
        </w:rPr>
        <w:t>程先生</w:t>
      </w:r>
      <w:r w:rsidRPr="00976708">
        <w:rPr>
          <w:lang w:val="zh-CN"/>
        </w:rPr>
        <w:t>援引了附录</w:t>
      </w:r>
      <w:r w:rsidRPr="00976708">
        <w:rPr>
          <w:lang w:val="zh-CN"/>
        </w:rPr>
        <w:t>30B</w:t>
      </w:r>
      <w:r w:rsidRPr="00976708">
        <w:rPr>
          <w:lang w:val="zh-CN"/>
        </w:rPr>
        <w:t>第</w:t>
      </w:r>
      <w:r w:rsidRPr="00976708">
        <w:rPr>
          <w:lang w:val="zh-CN"/>
        </w:rPr>
        <w:t>1.1</w:t>
      </w:r>
      <w:r w:rsidRPr="00976708">
        <w:rPr>
          <w:lang w:val="zh-CN"/>
        </w:rPr>
        <w:t>段，并指出委员会必须竭尽全力帮助成员国获得附录</w:t>
      </w:r>
      <w:r w:rsidRPr="00976708">
        <w:rPr>
          <w:lang w:val="zh-CN"/>
        </w:rPr>
        <w:t>30B</w:t>
      </w:r>
      <w:r w:rsidRPr="00976708">
        <w:rPr>
          <w:lang w:val="zh-CN"/>
        </w:rPr>
        <w:t>规划中的分配。关于</w:t>
      </w:r>
      <w:r w:rsidRPr="00976708">
        <w:rPr>
          <w:lang w:val="zh-CN"/>
        </w:rPr>
        <w:t>RRB23-3/12</w:t>
      </w:r>
      <w:r w:rsidRPr="00976708">
        <w:rPr>
          <w:lang w:val="zh-CN"/>
        </w:rPr>
        <w:t>号文件附件</w:t>
      </w:r>
      <w:r w:rsidRPr="00976708">
        <w:rPr>
          <w:lang w:val="zh-CN"/>
        </w:rPr>
        <w:t>1</w:t>
      </w:r>
      <w:r w:rsidRPr="00976708">
        <w:rPr>
          <w:lang w:val="zh-CN"/>
        </w:rPr>
        <w:t>所载、已经被欧洲邮电主管部门大会（</w:t>
      </w:r>
      <w:r w:rsidRPr="00976708">
        <w:rPr>
          <w:lang w:val="zh-CN"/>
        </w:rPr>
        <w:t>CEPT</w:t>
      </w:r>
      <w:r w:rsidRPr="00976708">
        <w:rPr>
          <w:lang w:val="zh-CN"/>
        </w:rPr>
        <w:t>）接受的四项协调原则，委员会应当声明，尽管它认为这些原则有助于促进协调和协助七个新成员国获得分配，但是协调属于双边事务，它鼓励相关主管部门遵守这些原则。关于请求</w:t>
      </w:r>
      <w:r w:rsidRPr="00976708">
        <w:rPr>
          <w:lang w:val="zh-CN"/>
        </w:rPr>
        <w:t>(a)</w:t>
      </w:r>
      <w:r w:rsidRPr="00976708">
        <w:rPr>
          <w:lang w:val="zh-CN"/>
        </w:rPr>
        <w:lastRenderedPageBreak/>
        <w:t>和</w:t>
      </w:r>
      <w:r w:rsidRPr="00976708">
        <w:rPr>
          <w:lang w:val="zh-CN"/>
        </w:rPr>
        <w:t>(b)</w:t>
      </w:r>
      <w:r w:rsidRPr="00976708">
        <w:rPr>
          <w:lang w:val="zh-CN"/>
        </w:rPr>
        <w:t>，他也认为，委员会先前曾经在执行第</w:t>
      </w:r>
      <w:r w:rsidRPr="00976708">
        <w:rPr>
          <w:b/>
          <w:bCs/>
          <w:lang w:val="zh-CN"/>
        </w:rPr>
        <w:t>559</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的框架内落实过一项类似于</w:t>
      </w:r>
      <w:r w:rsidRPr="00976708">
        <w:rPr>
          <w:lang w:val="zh-CN"/>
        </w:rPr>
        <w:t>(a)</w:t>
      </w:r>
      <w:r w:rsidRPr="00976708">
        <w:rPr>
          <w:lang w:val="zh-CN"/>
        </w:rPr>
        <w:t>的请求，但认为</w:t>
      </w:r>
      <w:r w:rsidRPr="00976708">
        <w:rPr>
          <w:lang w:val="zh-CN"/>
        </w:rPr>
        <w:t>(b)</w:t>
      </w:r>
      <w:r w:rsidRPr="00976708">
        <w:rPr>
          <w:lang w:val="zh-CN"/>
        </w:rPr>
        <w:t>存在与《无线电规则》第</w:t>
      </w:r>
      <w:r w:rsidRPr="00976708">
        <w:rPr>
          <w:b/>
          <w:bCs/>
          <w:lang w:val="zh-CN"/>
        </w:rPr>
        <w:t>6.25</w:t>
      </w:r>
      <w:r w:rsidRPr="00976708">
        <w:rPr>
          <w:lang w:val="zh-CN"/>
        </w:rPr>
        <w:t>款不一致的地方。委员会不负有审议此类请求的职责，而是应当请相关主管部门将这些请求提交给</w:t>
      </w:r>
      <w:r w:rsidRPr="00976708">
        <w:rPr>
          <w:lang w:val="zh-CN"/>
        </w:rPr>
        <w:t>WRC-23</w:t>
      </w:r>
      <w:r w:rsidRPr="00976708">
        <w:rPr>
          <w:lang w:val="zh-CN"/>
        </w:rPr>
        <w:t>。</w:t>
      </w:r>
    </w:p>
    <w:p w14:paraId="35B1EF59" w14:textId="77777777" w:rsidR="00CC5E7B" w:rsidRPr="00976708" w:rsidRDefault="00CC5E7B" w:rsidP="00CC5E7B">
      <w:r w:rsidRPr="00976708">
        <w:rPr>
          <w:lang w:val="zh-CN"/>
        </w:rPr>
        <w:t>8.15</w:t>
      </w:r>
      <w:r w:rsidRPr="00976708">
        <w:rPr>
          <w:lang w:val="zh-CN"/>
        </w:rPr>
        <w:tab/>
      </w:r>
      <w:r w:rsidRPr="00976708">
        <w:rPr>
          <w:b/>
          <w:bCs/>
          <w:lang w:val="zh-CN"/>
        </w:rPr>
        <w:t>王先生（</w:t>
      </w:r>
      <w:r w:rsidRPr="00976708">
        <w:rPr>
          <w:b/>
          <w:bCs/>
          <w:lang w:val="zh-CN"/>
        </w:rPr>
        <w:t>SSD/SNP</w:t>
      </w:r>
      <w:r w:rsidRPr="00976708">
        <w:rPr>
          <w:b/>
          <w:bCs/>
          <w:lang w:val="zh-CN"/>
        </w:rPr>
        <w:t>处长）</w:t>
      </w:r>
      <w:r w:rsidRPr="00976708">
        <w:rPr>
          <w:lang w:val="zh-CN"/>
        </w:rPr>
        <w:t>指出，附录</w:t>
      </w:r>
      <w:r w:rsidRPr="00976708">
        <w:rPr>
          <w:lang w:val="zh-CN"/>
        </w:rPr>
        <w:t>30B</w:t>
      </w:r>
      <w:r w:rsidRPr="00976708">
        <w:rPr>
          <w:lang w:val="zh-CN"/>
        </w:rPr>
        <w:t>的现行规定对分配和指配的处理方式不同。</w:t>
      </w:r>
      <w:r w:rsidRPr="00976708">
        <w:rPr>
          <w:rFonts w:hint="eastAsia"/>
          <w:lang w:val="zh-CN"/>
        </w:rPr>
        <w:t>例如，临时条目可以应用于受影响的频率指配，但不能应用于受影响的分配。</w:t>
      </w:r>
    </w:p>
    <w:p w14:paraId="06380A98" w14:textId="77777777" w:rsidR="00CC5E7B" w:rsidRPr="00976708" w:rsidRDefault="00CC5E7B" w:rsidP="00CC5E7B">
      <w:r w:rsidRPr="00976708">
        <w:rPr>
          <w:lang w:val="zh-CN"/>
        </w:rPr>
        <w:t>8.16</w:t>
      </w:r>
      <w:r w:rsidRPr="00976708">
        <w:rPr>
          <w:lang w:val="zh-CN"/>
        </w:rPr>
        <w:tab/>
      </w:r>
      <w:r w:rsidRPr="00976708">
        <w:rPr>
          <w:b/>
          <w:bCs/>
          <w:lang w:val="zh-CN"/>
        </w:rPr>
        <w:t>Henri</w:t>
      </w:r>
      <w:r w:rsidRPr="00976708">
        <w:rPr>
          <w:b/>
          <w:bCs/>
          <w:lang w:val="zh-CN"/>
        </w:rPr>
        <w:t>先生</w:t>
      </w:r>
      <w:r w:rsidRPr="00976708">
        <w:rPr>
          <w:lang w:val="zh-CN"/>
        </w:rPr>
        <w:t>表示，鉴于根据附录</w:t>
      </w:r>
      <w:r w:rsidRPr="00976708">
        <w:rPr>
          <w:lang w:val="zh-CN"/>
        </w:rPr>
        <w:t>30B</w:t>
      </w:r>
      <w:r w:rsidRPr="00976708">
        <w:rPr>
          <w:lang w:val="zh-CN"/>
        </w:rPr>
        <w:t>，不可能不更新相关参考形势（这样做可能有利于七个共同签署方的主管部门未来提出任何请求，委员会必须考虑到这种可能性），对于仍然通知称受到影响的分配，委员会必须找到前进的方向。一种可行的行动路线是，委员会责成无线电通信局同意各主管部门的请求，着手进行相关审查，并及时公布</w:t>
      </w:r>
      <w:r w:rsidRPr="00976708">
        <w:rPr>
          <w:lang w:val="zh-CN"/>
        </w:rPr>
        <w:t>B</w:t>
      </w:r>
      <w:r w:rsidRPr="00976708">
        <w:rPr>
          <w:lang w:val="zh-CN"/>
        </w:rPr>
        <w:t>部分以供</w:t>
      </w:r>
      <w:r w:rsidRPr="00976708">
        <w:rPr>
          <w:lang w:val="zh-CN"/>
        </w:rPr>
        <w:t>WRC-23</w:t>
      </w:r>
      <w:r w:rsidRPr="00976708">
        <w:rPr>
          <w:lang w:val="zh-CN"/>
        </w:rPr>
        <w:t>审议，而委员会将向</w:t>
      </w:r>
      <w:r w:rsidRPr="00976708">
        <w:rPr>
          <w:lang w:val="zh-CN"/>
        </w:rPr>
        <w:t>WRC-23</w:t>
      </w:r>
      <w:r w:rsidRPr="00976708">
        <w:rPr>
          <w:lang w:val="zh-CN"/>
        </w:rPr>
        <w:t>通报相关结果。备选方案是由委员会责成无线电通信局暂时将七份</w:t>
      </w:r>
      <w:r w:rsidRPr="00976708">
        <w:rPr>
          <w:lang w:val="zh-CN"/>
        </w:rPr>
        <w:t>B</w:t>
      </w:r>
      <w:r w:rsidRPr="00976708">
        <w:rPr>
          <w:lang w:val="zh-CN"/>
        </w:rPr>
        <w:t>部分提交资料纳入列表并将这个案件报告给</w:t>
      </w:r>
      <w:r w:rsidRPr="00976708">
        <w:rPr>
          <w:lang w:val="zh-CN"/>
        </w:rPr>
        <w:t>WRC-23</w:t>
      </w:r>
      <w:r w:rsidRPr="00976708">
        <w:rPr>
          <w:lang w:val="zh-CN"/>
        </w:rPr>
        <w:t>进行审议。将提交资料已经登入列表的事实有助于七个主管部门在</w:t>
      </w:r>
      <w:r w:rsidRPr="00976708">
        <w:rPr>
          <w:lang w:val="zh-CN"/>
        </w:rPr>
        <w:t>WRC-23</w:t>
      </w:r>
      <w:r w:rsidRPr="00976708">
        <w:rPr>
          <w:lang w:val="zh-CN"/>
        </w:rPr>
        <w:t>上获得其国家分配。第三种可能性是，委员会在处理请求方面不采取任何行动，只是对各主管部门表示同情，这样的做法意味着它不会帮助推进程序。无论如何，这七个主管部门都可以将其请求提交给</w:t>
      </w:r>
      <w:r w:rsidRPr="00976708">
        <w:rPr>
          <w:lang w:val="zh-CN"/>
        </w:rPr>
        <w:t>WRC-23</w:t>
      </w:r>
      <w:r w:rsidRPr="00976708">
        <w:rPr>
          <w:lang w:val="zh-CN"/>
        </w:rPr>
        <w:t>进行审议。</w:t>
      </w:r>
    </w:p>
    <w:p w14:paraId="2EFB13DB" w14:textId="77777777" w:rsidR="00CC5E7B" w:rsidRPr="00976708" w:rsidRDefault="00CC5E7B" w:rsidP="00CC5E7B">
      <w:r w:rsidRPr="00976708">
        <w:rPr>
          <w:lang w:val="zh-CN"/>
        </w:rPr>
        <w:t>8.17</w:t>
      </w:r>
      <w:r w:rsidRPr="00976708">
        <w:rPr>
          <w:lang w:val="zh-CN"/>
        </w:rPr>
        <w:tab/>
      </w:r>
      <w:r w:rsidRPr="00976708">
        <w:rPr>
          <w:b/>
          <w:bCs/>
          <w:lang w:val="zh-CN"/>
        </w:rPr>
        <w:t>Hasanova</w:t>
      </w:r>
      <w:r w:rsidRPr="00976708">
        <w:rPr>
          <w:b/>
          <w:bCs/>
          <w:lang w:val="zh-CN"/>
        </w:rPr>
        <w:t>女士</w:t>
      </w:r>
      <w:r w:rsidRPr="00976708">
        <w:rPr>
          <w:lang w:val="zh-CN"/>
        </w:rPr>
        <w:t>赞同</w:t>
      </w:r>
      <w:r w:rsidRPr="00976708">
        <w:rPr>
          <w:lang w:val="zh-CN"/>
        </w:rPr>
        <w:t>Henri</w:t>
      </w:r>
      <w:r w:rsidRPr="00976708">
        <w:rPr>
          <w:lang w:val="zh-CN"/>
        </w:rPr>
        <w:t>先生概述的第一种方法；她不支持暂时将这些频率指配登入列表。</w:t>
      </w:r>
    </w:p>
    <w:p w14:paraId="71357998" w14:textId="77777777" w:rsidR="00CC5E7B" w:rsidRPr="00976708" w:rsidRDefault="00CC5E7B" w:rsidP="00CC5E7B">
      <w:r w:rsidRPr="00976708">
        <w:rPr>
          <w:lang w:val="zh-CN"/>
        </w:rPr>
        <w:t>8.18</w:t>
      </w:r>
      <w:r w:rsidRPr="00976708">
        <w:rPr>
          <w:lang w:val="zh-CN"/>
        </w:rPr>
        <w:tab/>
      </w:r>
      <w:r w:rsidRPr="00976708">
        <w:rPr>
          <w:b/>
          <w:bCs/>
          <w:lang w:val="zh-CN"/>
        </w:rPr>
        <w:t>王先生（</w:t>
      </w:r>
      <w:r w:rsidRPr="00976708">
        <w:rPr>
          <w:b/>
          <w:bCs/>
          <w:lang w:val="zh-CN"/>
        </w:rPr>
        <w:t>SSD/SNP</w:t>
      </w:r>
      <w:r w:rsidRPr="00976708">
        <w:rPr>
          <w:b/>
          <w:bCs/>
          <w:lang w:val="zh-CN"/>
        </w:rPr>
        <w:t>处长）</w:t>
      </w:r>
      <w:r w:rsidRPr="00976708">
        <w:rPr>
          <w:lang w:val="zh-CN"/>
        </w:rPr>
        <w:t>指出，</w:t>
      </w:r>
      <w:r w:rsidRPr="00976708">
        <w:rPr>
          <w:rFonts w:hint="eastAsia"/>
          <w:lang w:val="zh-CN"/>
        </w:rPr>
        <w:t>即使</w:t>
      </w:r>
      <w:r w:rsidRPr="00976708">
        <w:rPr>
          <w:lang w:val="zh-CN"/>
        </w:rPr>
        <w:t>委员会以其在第</w:t>
      </w:r>
      <w:r w:rsidRPr="00976708">
        <w:rPr>
          <w:b/>
          <w:bCs/>
          <w:lang w:val="zh-CN"/>
        </w:rPr>
        <w:t>559</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的框架内接受了某项类似的解决方案为由同意了请求</w:t>
      </w:r>
      <w:r w:rsidRPr="00976708">
        <w:rPr>
          <w:lang w:val="zh-CN"/>
        </w:rPr>
        <w:t>(a)</w:t>
      </w:r>
      <w:r w:rsidRPr="00976708">
        <w:rPr>
          <w:lang w:val="zh-CN"/>
        </w:rPr>
        <w:t>，</w:t>
      </w:r>
      <w:r w:rsidRPr="00976708">
        <w:rPr>
          <w:rFonts w:hint="eastAsia"/>
          <w:lang w:val="zh-CN"/>
        </w:rPr>
        <w:t>但</w:t>
      </w:r>
      <w:r w:rsidRPr="00976708">
        <w:rPr>
          <w:lang w:val="zh-CN"/>
        </w:rPr>
        <w:t>无线电通信局收到的一些</w:t>
      </w:r>
      <w:r w:rsidRPr="00976708">
        <w:rPr>
          <w:lang w:val="zh-CN"/>
        </w:rPr>
        <w:t>B</w:t>
      </w:r>
      <w:r w:rsidRPr="00976708">
        <w:rPr>
          <w:lang w:val="zh-CN"/>
        </w:rPr>
        <w:t>部分提交资料将被给出不合格审查结论并被退回。</w:t>
      </w:r>
    </w:p>
    <w:p w14:paraId="2B86AF89" w14:textId="77777777" w:rsidR="00CC5E7B" w:rsidRPr="00976708" w:rsidRDefault="00CC5E7B" w:rsidP="00CC5E7B">
      <w:r w:rsidRPr="00976708">
        <w:rPr>
          <w:lang w:val="zh-CN"/>
        </w:rPr>
        <w:t>8.19</w:t>
      </w:r>
      <w:r w:rsidRPr="00976708">
        <w:rPr>
          <w:lang w:val="zh-CN"/>
        </w:rPr>
        <w:tab/>
      </w:r>
      <w:r w:rsidRPr="00976708">
        <w:rPr>
          <w:b/>
          <w:bCs/>
          <w:lang w:val="zh-CN"/>
        </w:rPr>
        <w:t>Henri</w:t>
      </w:r>
      <w:r w:rsidRPr="00976708">
        <w:rPr>
          <w:b/>
          <w:bCs/>
          <w:lang w:val="zh-CN"/>
        </w:rPr>
        <w:t>先生</w:t>
      </w:r>
      <w:r w:rsidRPr="00976708">
        <w:rPr>
          <w:lang w:val="zh-CN"/>
        </w:rPr>
        <w:t>表示，按照他的理解，这七个主管部门想要尽快加入规划，因此需要委员会在大会前做出一项决定；它们想要确保</w:t>
      </w:r>
      <w:r w:rsidRPr="00976708">
        <w:rPr>
          <w:lang w:val="zh-CN"/>
        </w:rPr>
        <w:t>WRC-23</w:t>
      </w:r>
      <w:r w:rsidRPr="00976708">
        <w:rPr>
          <w:lang w:val="zh-CN"/>
        </w:rPr>
        <w:t>将它们纳入规划。此外，按照他的理解，</w:t>
      </w:r>
      <w:r w:rsidRPr="00976708">
        <w:rPr>
          <w:lang w:val="zh-CN"/>
        </w:rPr>
        <w:t>WRC-23</w:t>
      </w:r>
      <w:r w:rsidRPr="00976708">
        <w:rPr>
          <w:lang w:val="zh-CN"/>
        </w:rPr>
        <w:t>的决定可能意味着一些</w:t>
      </w:r>
      <w:r w:rsidRPr="00976708">
        <w:rPr>
          <w:lang w:val="zh-CN"/>
        </w:rPr>
        <w:t>B</w:t>
      </w:r>
      <w:r w:rsidRPr="00976708">
        <w:rPr>
          <w:lang w:val="zh-CN"/>
        </w:rPr>
        <w:t>部分出版物和关于根据第</w:t>
      </w:r>
      <w:r w:rsidRPr="00976708">
        <w:rPr>
          <w:lang w:val="zh-CN"/>
        </w:rPr>
        <w:t>10</w:t>
      </w:r>
      <w:r w:rsidRPr="00976708">
        <w:rPr>
          <w:lang w:val="zh-CN"/>
        </w:rPr>
        <w:t>条分配的特别出版物将推迟到大会之后，它将考虑到各主管部门提出的许多协调问题。委员会不应要求无线电通信局在大会之前或期间公布任何</w:t>
      </w:r>
      <w:r w:rsidRPr="00976708">
        <w:rPr>
          <w:lang w:val="zh-CN"/>
        </w:rPr>
        <w:t>B</w:t>
      </w:r>
      <w:r w:rsidRPr="00976708">
        <w:rPr>
          <w:lang w:val="zh-CN"/>
        </w:rPr>
        <w:t>部分提交资料，而应坚持要求其提交一份报告。在该报告中，无线电通信局必须明确声明其已审议了这些请求，并已就最佳前进方向得出了结论。</w:t>
      </w:r>
    </w:p>
    <w:p w14:paraId="6908E339" w14:textId="77777777" w:rsidR="00CC5E7B" w:rsidRPr="00976708" w:rsidRDefault="00CC5E7B" w:rsidP="00CC5E7B">
      <w:r w:rsidRPr="00976708">
        <w:rPr>
          <w:lang w:val="zh-CN"/>
        </w:rPr>
        <w:t>8.20</w:t>
      </w:r>
      <w:r w:rsidRPr="00976708">
        <w:rPr>
          <w:lang w:val="zh-CN"/>
        </w:rPr>
        <w:tab/>
      </w:r>
      <w:r w:rsidRPr="00976708">
        <w:rPr>
          <w:b/>
          <w:bCs/>
          <w:lang w:val="zh-CN"/>
        </w:rPr>
        <w:t>Vallet</w:t>
      </w:r>
      <w:r w:rsidRPr="00976708">
        <w:rPr>
          <w:b/>
          <w:bCs/>
          <w:lang w:val="zh-CN"/>
        </w:rPr>
        <w:t>先生（</w:t>
      </w:r>
      <w:r w:rsidRPr="00976708">
        <w:rPr>
          <w:b/>
          <w:bCs/>
          <w:lang w:val="zh-CN"/>
        </w:rPr>
        <w:t>SSD</w:t>
      </w:r>
      <w:r w:rsidRPr="00976708">
        <w:rPr>
          <w:b/>
          <w:bCs/>
          <w:lang w:val="zh-CN"/>
        </w:rPr>
        <w:t>负责人）</w:t>
      </w:r>
      <w:r w:rsidRPr="00976708">
        <w:rPr>
          <w:lang w:val="zh-CN"/>
        </w:rPr>
        <w:t>注意到其他主管部门必须有足够的时间来解读无线电通信局的报告，他建议该报告以无线电通信局在</w:t>
      </w:r>
      <w:r w:rsidRPr="00976708">
        <w:rPr>
          <w:lang w:val="zh-CN"/>
        </w:rPr>
        <w:t>2023</w:t>
      </w:r>
      <w:r w:rsidRPr="00976708">
        <w:rPr>
          <w:lang w:val="zh-CN"/>
        </w:rPr>
        <w:t>年</w:t>
      </w:r>
      <w:r w:rsidRPr="00976708">
        <w:rPr>
          <w:lang w:val="zh-CN"/>
        </w:rPr>
        <w:t>10</w:t>
      </w:r>
      <w:r w:rsidRPr="00976708">
        <w:rPr>
          <w:lang w:val="zh-CN"/>
        </w:rPr>
        <w:t>月</w:t>
      </w:r>
      <w:r w:rsidRPr="00976708">
        <w:rPr>
          <w:lang w:val="zh-CN"/>
        </w:rPr>
        <w:t>30</w:t>
      </w:r>
      <w:r w:rsidRPr="00976708">
        <w:rPr>
          <w:lang w:val="zh-CN"/>
        </w:rPr>
        <w:t>日可得的协调状况信息为基础，还建议无线电通信局向大会口头介绍上述日期之后收到的最新信息。</w:t>
      </w:r>
    </w:p>
    <w:p w14:paraId="1501F45A" w14:textId="77777777" w:rsidR="00CC5E7B" w:rsidRPr="00976708" w:rsidRDefault="00CC5E7B" w:rsidP="00CC5E7B">
      <w:r w:rsidRPr="00976708">
        <w:rPr>
          <w:lang w:val="zh-CN"/>
        </w:rPr>
        <w:t>8.21</w:t>
      </w:r>
      <w:r w:rsidRPr="00976708">
        <w:rPr>
          <w:lang w:val="zh-CN"/>
        </w:rPr>
        <w:tab/>
      </w:r>
      <w:r w:rsidRPr="00976708">
        <w:rPr>
          <w:b/>
          <w:bCs/>
          <w:lang w:val="zh-CN"/>
        </w:rPr>
        <w:t>主席</w:t>
      </w:r>
      <w:r w:rsidRPr="00976708">
        <w:rPr>
          <w:lang w:val="zh-CN"/>
        </w:rPr>
        <w:t>建议委员会就此事项得出如下结论：</w:t>
      </w:r>
    </w:p>
    <w:p w14:paraId="0707D0BA" w14:textId="77777777" w:rsidR="00CC5E7B" w:rsidRPr="00976708" w:rsidRDefault="00CC5E7B" w:rsidP="00CC5E7B">
      <w:pPr>
        <w:ind w:firstLineChars="200" w:firstLine="480"/>
      </w:pPr>
      <w:r w:rsidRPr="00976708">
        <w:rPr>
          <w:rFonts w:hint="eastAsia"/>
        </w:rPr>
        <w:t>“</w:t>
      </w:r>
      <w:r w:rsidRPr="00976708">
        <w:rPr>
          <w:lang w:val="zh-CN"/>
        </w:rPr>
        <w:t>委员会认真审议了</w:t>
      </w:r>
      <w:r w:rsidRPr="00976708">
        <w:rPr>
          <w:lang w:val="zh-CN"/>
        </w:rPr>
        <w:t>RRB23-3/12</w:t>
      </w:r>
      <w:r w:rsidRPr="00976708">
        <w:rPr>
          <w:lang w:val="zh-CN"/>
        </w:rPr>
        <w:t>号文件，在该文件中，波斯尼亚和黑塞哥维那、克罗地亚、北马其顿、摩尔多瓦、格鲁吉亚、卢旺达、塞尔维亚和南苏丹的主管部门报告了关于它们的七项拟议新分配的进展情况；委员会还审议了</w:t>
      </w:r>
      <w:r w:rsidRPr="00976708">
        <w:rPr>
          <w:lang w:val="zh-CN"/>
        </w:rPr>
        <w:t>RRB23-3/11</w:t>
      </w:r>
      <w:r w:rsidRPr="00976708">
        <w:rPr>
          <w:lang w:val="zh-CN"/>
        </w:rPr>
        <w:t>号文件补遗</w:t>
      </w:r>
      <w:r w:rsidRPr="00976708">
        <w:rPr>
          <w:lang w:val="zh-CN"/>
        </w:rPr>
        <w:t>2</w:t>
      </w:r>
      <w:r w:rsidRPr="00976708">
        <w:rPr>
          <w:lang w:val="zh-CN"/>
        </w:rPr>
        <w:t>。委员会感谢：</w:t>
      </w:r>
    </w:p>
    <w:p w14:paraId="51DF339B"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塞浦路斯主管部门同意实施无线电通信局建议的措施，从而将波斯尼亚和黑塞哥维那主管部门拟议分配的集总</w:t>
      </w:r>
      <w:r w:rsidRPr="00976708">
        <w:rPr>
          <w:i/>
          <w:iCs/>
          <w:lang w:val="zh-CN"/>
        </w:rPr>
        <w:t>C/I</w:t>
      </w:r>
      <w:r w:rsidRPr="00976708">
        <w:rPr>
          <w:lang w:val="zh-CN"/>
        </w:rPr>
        <w:t>电平最大劣化降至</w:t>
      </w:r>
      <w:r w:rsidRPr="00976708">
        <w:rPr>
          <w:lang w:val="zh-CN"/>
        </w:rPr>
        <w:t>0.25 dB</w:t>
      </w:r>
      <w:r w:rsidRPr="00976708">
        <w:rPr>
          <w:lang w:val="zh-CN"/>
        </w:rPr>
        <w:t>以下；</w:t>
      </w:r>
    </w:p>
    <w:p w14:paraId="7ACB9872"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根据</w:t>
      </w:r>
      <w:r w:rsidRPr="00976708">
        <w:rPr>
          <w:lang w:val="zh-CN"/>
        </w:rPr>
        <w:t>RRB23-3/12</w:t>
      </w:r>
      <w:r w:rsidRPr="00976708">
        <w:rPr>
          <w:lang w:val="zh-CN"/>
        </w:rPr>
        <w:t>号文件附件中建议的四项协调原则已经表示同意的主管部门，并鼓励尚未表示同意的主管部门也如此行事；</w:t>
      </w:r>
    </w:p>
    <w:p w14:paraId="6FA45721"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无线电通信局继续为提出第</w:t>
      </w:r>
      <w:r w:rsidRPr="00976708">
        <w:rPr>
          <w:lang w:val="zh-CN"/>
        </w:rPr>
        <w:t>7</w:t>
      </w:r>
      <w:r w:rsidRPr="00976708">
        <w:rPr>
          <w:lang w:val="zh-CN"/>
        </w:rPr>
        <w:t>条请求的主管部门提供支持。</w:t>
      </w:r>
    </w:p>
    <w:p w14:paraId="0EAF87CD" w14:textId="77777777" w:rsidR="00CC5E7B" w:rsidRPr="00976708" w:rsidRDefault="00CC5E7B" w:rsidP="00CC5E7B">
      <w:pPr>
        <w:ind w:firstLineChars="200" w:firstLine="480"/>
      </w:pPr>
      <w:r w:rsidRPr="00976708">
        <w:rPr>
          <w:lang w:val="zh-CN"/>
        </w:rPr>
        <w:t>委员会责成无线电通信局：</w:t>
      </w:r>
    </w:p>
    <w:p w14:paraId="7EF96BDB"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支持各个主管部门开展协调工作；</w:t>
      </w:r>
    </w:p>
    <w:p w14:paraId="41ABAD17"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向</w:t>
      </w:r>
      <w:r w:rsidRPr="00976708">
        <w:rPr>
          <w:lang w:val="zh-CN"/>
        </w:rPr>
        <w:t>WRC-23</w:t>
      </w:r>
      <w:r w:rsidRPr="00976708">
        <w:rPr>
          <w:lang w:val="zh-CN"/>
        </w:rPr>
        <w:t>提交一份报告，推动决策进程，从而将拟议的新分配纳入附录</w:t>
      </w:r>
      <w:r w:rsidRPr="00976708">
        <w:rPr>
          <w:lang w:val="zh-CN"/>
        </w:rPr>
        <w:t>30B</w:t>
      </w:r>
      <w:r w:rsidRPr="00976708">
        <w:rPr>
          <w:lang w:val="zh-CN"/>
        </w:rPr>
        <w:t>规划。该报告将包括所有第</w:t>
      </w:r>
      <w:r w:rsidRPr="00976708">
        <w:rPr>
          <w:lang w:val="zh-CN"/>
        </w:rPr>
        <w:t>7</w:t>
      </w:r>
      <w:r w:rsidRPr="00976708">
        <w:rPr>
          <w:lang w:val="zh-CN"/>
        </w:rPr>
        <w:t>条请求</w:t>
      </w:r>
      <w:r w:rsidRPr="00976708">
        <w:rPr>
          <w:lang w:val="zh-CN"/>
        </w:rPr>
        <w:t>B</w:t>
      </w:r>
      <w:r w:rsidRPr="00976708">
        <w:rPr>
          <w:lang w:val="zh-CN"/>
        </w:rPr>
        <w:t>部分的协调状况概要，以及根据</w:t>
      </w:r>
      <w:r w:rsidRPr="00976708">
        <w:rPr>
          <w:lang w:val="zh-CN"/>
        </w:rPr>
        <w:t>2023</w:t>
      </w:r>
      <w:r w:rsidRPr="00976708">
        <w:rPr>
          <w:lang w:val="zh-CN"/>
        </w:rPr>
        <w:t>年</w:t>
      </w:r>
      <w:r w:rsidRPr="00976708">
        <w:rPr>
          <w:lang w:val="zh-CN"/>
        </w:rPr>
        <w:t>10</w:t>
      </w:r>
      <w:r w:rsidRPr="00976708">
        <w:rPr>
          <w:lang w:val="zh-CN"/>
        </w:rPr>
        <w:t>月</w:t>
      </w:r>
      <w:r w:rsidRPr="00976708">
        <w:rPr>
          <w:lang w:val="zh-CN"/>
        </w:rPr>
        <w:t>30</w:t>
      </w:r>
      <w:r w:rsidRPr="00976708">
        <w:rPr>
          <w:lang w:val="zh-CN"/>
        </w:rPr>
        <w:t>日的协调状况并采用以下方法得出的审查结果：</w:t>
      </w:r>
    </w:p>
    <w:p w14:paraId="721C20FF" w14:textId="77777777" w:rsidR="00CC5E7B" w:rsidRPr="00976708" w:rsidRDefault="00CC5E7B" w:rsidP="00CC5E7B">
      <w:pPr>
        <w:spacing w:before="80"/>
        <w:ind w:left="1191" w:hanging="397"/>
      </w:pPr>
      <w:r w:rsidRPr="00976708">
        <w:rPr>
          <w:lang w:val="zh-CN"/>
        </w:rPr>
        <w:t>–</w:t>
      </w:r>
      <w:r w:rsidRPr="00976708">
        <w:rPr>
          <w:lang w:val="zh-CN"/>
        </w:rPr>
        <w:tab/>
      </w:r>
      <w:r w:rsidRPr="00976708">
        <w:rPr>
          <w:lang w:val="zh-CN"/>
        </w:rPr>
        <w:t>根据《无线电规则》的规定进行审查；</w:t>
      </w:r>
    </w:p>
    <w:p w14:paraId="3C2AC814" w14:textId="77777777" w:rsidR="00CC5E7B" w:rsidRPr="00976708" w:rsidRDefault="00CC5E7B" w:rsidP="00CC5E7B">
      <w:pPr>
        <w:spacing w:before="80"/>
        <w:ind w:left="1191" w:hanging="397"/>
      </w:pPr>
      <w:r w:rsidRPr="00976708">
        <w:rPr>
          <w:lang w:val="zh-CN"/>
        </w:rPr>
        <w:t>–</w:t>
      </w:r>
      <w:r w:rsidRPr="00976708">
        <w:rPr>
          <w:lang w:val="zh-CN"/>
        </w:rPr>
        <w:tab/>
      </w:r>
      <w:r w:rsidRPr="00976708">
        <w:rPr>
          <w:lang w:val="zh-CN"/>
        </w:rPr>
        <w:t>根据《无线电规则》的规定进行审查，而不更新参考形势；</w:t>
      </w:r>
    </w:p>
    <w:p w14:paraId="504A8167" w14:textId="77777777" w:rsidR="00CC5E7B" w:rsidRPr="00976708" w:rsidRDefault="00CC5E7B" w:rsidP="00CC5E7B">
      <w:pPr>
        <w:spacing w:before="80"/>
        <w:ind w:left="1191" w:hanging="397"/>
      </w:pPr>
      <w:r w:rsidRPr="00976708">
        <w:rPr>
          <w:lang w:val="zh-CN"/>
        </w:rPr>
        <w:t>–</w:t>
      </w:r>
      <w:r w:rsidRPr="00976708">
        <w:rPr>
          <w:lang w:val="zh-CN"/>
        </w:rPr>
        <w:tab/>
      </w:r>
      <w:r w:rsidRPr="00976708">
        <w:rPr>
          <w:lang w:val="zh-CN"/>
        </w:rPr>
        <w:t>根据第</w:t>
      </w:r>
      <w:r w:rsidRPr="00976708">
        <w:rPr>
          <w:b/>
          <w:bCs/>
          <w:lang w:val="zh-CN"/>
        </w:rPr>
        <w:t>170</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规定的标准进行审查（更新或不更新参考形势）；</w:t>
      </w:r>
    </w:p>
    <w:p w14:paraId="555339F6" w14:textId="77777777" w:rsidR="00CC5E7B" w:rsidRPr="00976708" w:rsidRDefault="00CC5E7B" w:rsidP="00CC5E7B">
      <w:pPr>
        <w:spacing w:before="80"/>
        <w:ind w:left="794" w:hanging="794"/>
      </w:pPr>
      <w:r w:rsidRPr="00976708">
        <w:rPr>
          <w:lang w:val="zh-CN"/>
        </w:rPr>
        <w:lastRenderedPageBreak/>
        <w:t>•</w:t>
      </w:r>
      <w:r w:rsidRPr="00976708">
        <w:rPr>
          <w:lang w:val="zh-CN"/>
        </w:rPr>
        <w:tab/>
      </w:r>
      <w:r w:rsidRPr="00976708">
        <w:rPr>
          <w:lang w:val="zh-CN"/>
        </w:rPr>
        <w:t>通知相关主管部门，它们的分配可能会受到第</w:t>
      </w:r>
      <w:r w:rsidRPr="00976708">
        <w:rPr>
          <w:lang w:val="zh-CN"/>
        </w:rPr>
        <w:t>7</w:t>
      </w:r>
      <w:r w:rsidRPr="00976708">
        <w:rPr>
          <w:lang w:val="zh-CN"/>
        </w:rPr>
        <w:t>条请求的影响。</w:t>
      </w:r>
      <w:r w:rsidRPr="00976708">
        <w:rPr>
          <w:rFonts w:hint="eastAsia"/>
          <w:lang w:val="zh-CN"/>
        </w:rPr>
        <w:t>”</w:t>
      </w:r>
    </w:p>
    <w:p w14:paraId="74E381A2" w14:textId="77777777" w:rsidR="00CC5E7B" w:rsidRPr="00976708" w:rsidRDefault="00CC5E7B" w:rsidP="00CC5E7B">
      <w:r w:rsidRPr="00976708">
        <w:rPr>
          <w:lang w:val="zh-CN"/>
        </w:rPr>
        <w:t>8.22</w:t>
      </w:r>
      <w:r w:rsidRPr="00976708">
        <w:rPr>
          <w:lang w:val="zh-CN"/>
        </w:rPr>
        <w:tab/>
      </w:r>
      <w:r w:rsidRPr="00976708">
        <w:rPr>
          <w:lang w:val="zh-CN"/>
        </w:rPr>
        <w:t>会议对此表示</w:t>
      </w:r>
      <w:r w:rsidRPr="00976708">
        <w:rPr>
          <w:b/>
          <w:bCs/>
          <w:lang w:val="zh-CN"/>
        </w:rPr>
        <w:t>同意</w:t>
      </w:r>
      <w:r w:rsidRPr="00976708">
        <w:rPr>
          <w:lang w:val="zh-CN"/>
        </w:rPr>
        <w:t>。</w:t>
      </w:r>
    </w:p>
    <w:p w14:paraId="56F119F0" w14:textId="77777777" w:rsidR="00CC5E7B" w:rsidRPr="00976708" w:rsidRDefault="00CC5E7B" w:rsidP="00CC5E7B">
      <w:pPr>
        <w:pStyle w:val="Heading1"/>
        <w:keepNext w:val="0"/>
        <w:keepLines w:val="0"/>
        <w:rPr>
          <w:szCs w:val="24"/>
          <w:lang w:eastAsia="zh-CN"/>
        </w:rPr>
      </w:pPr>
      <w:r w:rsidRPr="00976708">
        <w:rPr>
          <w:rFonts w:eastAsia="SimSun"/>
          <w:bCs/>
          <w:lang w:eastAsia="zh-CN"/>
        </w:rPr>
        <w:t>9</w:t>
      </w:r>
      <w:r w:rsidRPr="00976708">
        <w:rPr>
          <w:rFonts w:eastAsia="SimSun"/>
          <w:bCs/>
          <w:lang w:eastAsia="zh-CN"/>
        </w:rPr>
        <w:tab/>
        <w:t>RA-23</w:t>
      </w:r>
      <w:r w:rsidRPr="00976708">
        <w:rPr>
          <w:rFonts w:eastAsia="SimSun"/>
          <w:bCs/>
          <w:lang w:eastAsia="zh-CN"/>
        </w:rPr>
        <w:t>和</w:t>
      </w:r>
      <w:r w:rsidRPr="00976708">
        <w:rPr>
          <w:rFonts w:eastAsia="SimSun"/>
          <w:bCs/>
          <w:lang w:eastAsia="zh-CN"/>
        </w:rPr>
        <w:t>WRC-23</w:t>
      </w:r>
      <w:r w:rsidRPr="00976708">
        <w:rPr>
          <w:rFonts w:eastAsia="SimSun"/>
          <w:bCs/>
          <w:lang w:eastAsia="zh-CN"/>
        </w:rPr>
        <w:t>的筹备和安排</w:t>
      </w:r>
    </w:p>
    <w:p w14:paraId="7A7CF037" w14:textId="77777777" w:rsidR="00CC5E7B" w:rsidRPr="00976708" w:rsidRDefault="00CC5E7B" w:rsidP="00CC5E7B">
      <w:r w:rsidRPr="00976708">
        <w:rPr>
          <w:lang w:val="zh-CN"/>
        </w:rPr>
        <w:t>9.1</w:t>
      </w:r>
      <w:r w:rsidRPr="00976708">
        <w:rPr>
          <w:lang w:val="zh-CN"/>
        </w:rPr>
        <w:tab/>
      </w:r>
      <w:r w:rsidRPr="00976708">
        <w:rPr>
          <w:lang w:val="zh-CN"/>
        </w:rPr>
        <w:t>委员会讨论并就</w:t>
      </w:r>
      <w:r w:rsidRPr="00976708">
        <w:rPr>
          <w:lang w:val="zh-CN"/>
        </w:rPr>
        <w:t>RA-23</w:t>
      </w:r>
      <w:r w:rsidRPr="00976708">
        <w:rPr>
          <w:lang w:val="zh-CN"/>
        </w:rPr>
        <w:t>和</w:t>
      </w:r>
      <w:r w:rsidRPr="00976708">
        <w:rPr>
          <w:lang w:val="zh-CN"/>
        </w:rPr>
        <w:t>WRC-23</w:t>
      </w:r>
      <w:r w:rsidRPr="00976708">
        <w:rPr>
          <w:lang w:val="zh-CN"/>
        </w:rPr>
        <w:t>的安排</w:t>
      </w:r>
      <w:r w:rsidRPr="00976708">
        <w:rPr>
          <w:b/>
          <w:bCs/>
          <w:lang w:val="zh-CN"/>
        </w:rPr>
        <w:t>达成一致</w:t>
      </w:r>
      <w:r w:rsidRPr="00976708">
        <w:rPr>
          <w:lang w:val="zh-CN"/>
        </w:rPr>
        <w:t>。它</w:t>
      </w:r>
      <w:r w:rsidRPr="00976708">
        <w:rPr>
          <w:b/>
          <w:bCs/>
          <w:lang w:val="zh-CN"/>
        </w:rPr>
        <w:t>决定</w:t>
      </w:r>
      <w:r w:rsidRPr="00976708">
        <w:rPr>
          <w:lang w:val="zh-CN"/>
        </w:rPr>
        <w:t>在</w:t>
      </w:r>
      <w:r w:rsidRPr="00976708">
        <w:rPr>
          <w:lang w:val="zh-CN"/>
        </w:rPr>
        <w:t>WRC-23</w:t>
      </w:r>
      <w:r w:rsidRPr="00976708">
        <w:rPr>
          <w:lang w:val="zh-CN"/>
        </w:rPr>
        <w:t>期间每天举行会议，</w:t>
      </w:r>
      <w:r w:rsidRPr="00976708">
        <w:rPr>
          <w:b/>
          <w:bCs/>
          <w:lang w:val="zh-CN"/>
        </w:rPr>
        <w:t>指派</w:t>
      </w:r>
      <w:r w:rsidRPr="00976708">
        <w:rPr>
          <w:lang w:val="zh-CN"/>
        </w:rPr>
        <w:t>委员跟进</w:t>
      </w:r>
      <w:r w:rsidRPr="00976708">
        <w:rPr>
          <w:lang w:val="zh-CN"/>
        </w:rPr>
        <w:t>WRC-23</w:t>
      </w:r>
      <w:r w:rsidRPr="00976708">
        <w:rPr>
          <w:lang w:val="zh-CN"/>
        </w:rPr>
        <w:t>各个议项并</w:t>
      </w:r>
      <w:r w:rsidRPr="00976708">
        <w:rPr>
          <w:b/>
          <w:bCs/>
          <w:lang w:val="zh-CN"/>
        </w:rPr>
        <w:t>安排</w:t>
      </w:r>
      <w:r w:rsidRPr="00976708">
        <w:rPr>
          <w:lang w:val="zh-CN"/>
        </w:rPr>
        <w:t>发言人介绍第</w:t>
      </w:r>
      <w:r w:rsidRPr="00976708">
        <w:rPr>
          <w:b/>
          <w:bCs/>
          <w:lang w:val="zh-CN"/>
        </w:rPr>
        <w:t>80</w:t>
      </w:r>
      <w:r w:rsidRPr="00976708">
        <w:rPr>
          <w:lang w:val="zh-CN"/>
        </w:rPr>
        <w:t>号决议</w:t>
      </w:r>
      <w:r w:rsidRPr="00976708">
        <w:rPr>
          <w:b/>
          <w:bCs/>
          <w:lang w:val="zh-CN"/>
        </w:rPr>
        <w:t>（</w:t>
      </w:r>
      <w:r w:rsidRPr="00976708">
        <w:rPr>
          <w:b/>
          <w:bCs/>
          <w:lang w:val="zh-CN"/>
        </w:rPr>
        <w:t>WRC-07</w:t>
      </w:r>
      <w:r w:rsidRPr="00976708">
        <w:rPr>
          <w:b/>
          <w:bCs/>
          <w:lang w:val="zh-CN"/>
        </w:rPr>
        <w:t>，修订版）</w:t>
      </w:r>
      <w:r w:rsidRPr="00976708">
        <w:rPr>
          <w:lang w:val="zh-CN"/>
        </w:rPr>
        <w:t>报告的具体章节。委员会还强调了委员会委员在</w:t>
      </w:r>
      <w:r w:rsidRPr="00976708">
        <w:rPr>
          <w:lang w:val="zh-CN"/>
        </w:rPr>
        <w:t>WRC</w:t>
      </w:r>
      <w:r w:rsidRPr="00976708">
        <w:rPr>
          <w:lang w:val="zh-CN"/>
        </w:rPr>
        <w:t>期间应发挥的作用和遵守的行为标准。</w:t>
      </w:r>
    </w:p>
    <w:p w14:paraId="26185AA1" w14:textId="77777777" w:rsidR="00CC5E7B" w:rsidRPr="00976708" w:rsidRDefault="00CC5E7B" w:rsidP="00CC5E7B">
      <w:r w:rsidRPr="00976708">
        <w:rPr>
          <w:lang w:val="zh-CN"/>
        </w:rPr>
        <w:t>9.2</w:t>
      </w:r>
      <w:r w:rsidRPr="00976708">
        <w:rPr>
          <w:lang w:val="zh-CN"/>
        </w:rPr>
        <w:tab/>
      </w:r>
      <w:r w:rsidRPr="00976708">
        <w:rPr>
          <w:b/>
          <w:bCs/>
          <w:lang w:val="zh-CN"/>
        </w:rPr>
        <w:t>主席</w:t>
      </w:r>
      <w:r w:rsidRPr="00976708">
        <w:rPr>
          <w:lang w:val="zh-CN"/>
        </w:rPr>
        <w:t>和</w:t>
      </w:r>
      <w:r w:rsidRPr="00976708">
        <w:rPr>
          <w:b/>
          <w:bCs/>
          <w:lang w:val="zh-CN"/>
        </w:rPr>
        <w:t>Fianko</w:t>
      </w:r>
      <w:r w:rsidRPr="00976708">
        <w:rPr>
          <w:b/>
          <w:bCs/>
          <w:lang w:val="zh-CN"/>
        </w:rPr>
        <w:t>先生</w:t>
      </w:r>
      <w:r w:rsidRPr="00976708">
        <w:rPr>
          <w:lang w:val="zh-CN"/>
        </w:rPr>
        <w:t>感谢主任和</w:t>
      </w:r>
      <w:r w:rsidRPr="00976708">
        <w:rPr>
          <w:lang w:val="zh-CN"/>
        </w:rPr>
        <w:t>Gozal</w:t>
      </w:r>
      <w:r w:rsidRPr="00976708">
        <w:rPr>
          <w:lang w:val="zh-CN"/>
        </w:rPr>
        <w:t>女士为帮助委员会委员筹备</w:t>
      </w:r>
      <w:r w:rsidRPr="00976708">
        <w:rPr>
          <w:lang w:val="zh-CN"/>
        </w:rPr>
        <w:t>WRC-23</w:t>
      </w:r>
      <w:r w:rsidRPr="00976708">
        <w:rPr>
          <w:lang w:val="zh-CN"/>
        </w:rPr>
        <w:t>而给予的指导和协助。</w:t>
      </w:r>
    </w:p>
    <w:p w14:paraId="0F5994A7" w14:textId="77777777" w:rsidR="00CC5E7B" w:rsidRPr="00976708" w:rsidRDefault="00CC5E7B" w:rsidP="00CC5E7B">
      <w:pPr>
        <w:pStyle w:val="Heading1"/>
        <w:keepNext w:val="0"/>
        <w:keepLines w:val="0"/>
        <w:rPr>
          <w:szCs w:val="24"/>
          <w:lang w:eastAsia="zh-CN"/>
        </w:rPr>
      </w:pPr>
      <w:r w:rsidRPr="00976708">
        <w:rPr>
          <w:rFonts w:eastAsia="SimSun"/>
          <w:bCs/>
          <w:lang w:eastAsia="zh-CN"/>
        </w:rPr>
        <w:t>10</w:t>
      </w:r>
      <w:r w:rsidRPr="00976708">
        <w:rPr>
          <w:rFonts w:eastAsia="SimSun"/>
          <w:bCs/>
          <w:lang w:eastAsia="zh-CN"/>
        </w:rPr>
        <w:tab/>
        <w:t>2024</w:t>
      </w:r>
      <w:r w:rsidRPr="00976708">
        <w:rPr>
          <w:rFonts w:eastAsia="SimSun"/>
          <w:bCs/>
          <w:lang w:eastAsia="zh-CN"/>
        </w:rPr>
        <w:t>年会议副主席的推选</w:t>
      </w:r>
    </w:p>
    <w:p w14:paraId="7AA88D0D" w14:textId="77777777" w:rsidR="00CC5E7B" w:rsidRPr="00976708" w:rsidRDefault="00CC5E7B" w:rsidP="00CC5E7B">
      <w:pPr>
        <w:rPr>
          <w:rFonts w:eastAsia="Calibri"/>
          <w:b/>
          <w:bCs/>
          <w:lang w:eastAsia="zh-CN"/>
        </w:rPr>
      </w:pPr>
      <w:r w:rsidRPr="00976708">
        <w:rPr>
          <w:lang w:val="zh-CN"/>
        </w:rPr>
        <w:t>10.1</w:t>
      </w:r>
      <w:r w:rsidRPr="00976708">
        <w:rPr>
          <w:lang w:val="zh-CN"/>
        </w:rPr>
        <w:tab/>
      </w:r>
      <w:r w:rsidRPr="00976708">
        <w:rPr>
          <w:lang w:val="zh-CN"/>
        </w:rPr>
        <w:t>考虑到国际电联《公约》第</w:t>
      </w:r>
      <w:r w:rsidRPr="00976708">
        <w:rPr>
          <w:lang w:val="zh-CN"/>
        </w:rPr>
        <w:t>144</w:t>
      </w:r>
      <w:r w:rsidRPr="00976708">
        <w:rPr>
          <w:lang w:val="zh-CN"/>
        </w:rPr>
        <w:t>款，委员会</w:t>
      </w:r>
      <w:r w:rsidRPr="00976708">
        <w:rPr>
          <w:b/>
          <w:bCs/>
          <w:lang w:val="zh-CN"/>
        </w:rPr>
        <w:t>同意</w:t>
      </w:r>
      <w:r w:rsidRPr="00976708">
        <w:rPr>
          <w:rFonts w:hint="eastAsia"/>
          <w:lang w:val="zh-CN"/>
        </w:rPr>
        <w:t>其</w:t>
      </w:r>
      <w:r w:rsidRPr="00976708">
        <w:rPr>
          <w:lang w:val="zh-CN"/>
        </w:rPr>
        <w:t>2023</w:t>
      </w:r>
      <w:r w:rsidRPr="00976708">
        <w:rPr>
          <w:lang w:val="zh-CN"/>
        </w:rPr>
        <w:t>年会议的副主席</w:t>
      </w:r>
      <w:r w:rsidRPr="00976708">
        <w:rPr>
          <w:lang w:val="zh-CN"/>
        </w:rPr>
        <w:t xml:space="preserve">Y. </w:t>
      </w:r>
      <w:r w:rsidRPr="00976708">
        <w:rPr>
          <w:lang w:val="zh-CN" w:eastAsia="zh-CN"/>
        </w:rPr>
        <w:t>Henri</w:t>
      </w:r>
      <w:r w:rsidRPr="00976708">
        <w:rPr>
          <w:lang w:val="zh-CN" w:eastAsia="zh-CN"/>
        </w:rPr>
        <w:t>先生担任委员会</w:t>
      </w:r>
      <w:r w:rsidRPr="00976708">
        <w:rPr>
          <w:lang w:val="zh-CN" w:eastAsia="zh-CN"/>
        </w:rPr>
        <w:t>2024</w:t>
      </w:r>
      <w:r w:rsidRPr="00976708">
        <w:rPr>
          <w:lang w:val="zh-CN" w:eastAsia="zh-CN"/>
        </w:rPr>
        <w:t>年会议的主席。</w:t>
      </w:r>
    </w:p>
    <w:p w14:paraId="2F382961" w14:textId="77777777" w:rsidR="00CC5E7B" w:rsidRPr="00976708" w:rsidRDefault="00CC5E7B" w:rsidP="00CC5E7B">
      <w:r w:rsidRPr="00976708">
        <w:rPr>
          <w:lang w:eastAsia="zh-CN"/>
        </w:rPr>
        <w:t>10.2</w:t>
      </w:r>
      <w:r w:rsidRPr="00976708">
        <w:rPr>
          <w:lang w:eastAsia="zh-CN"/>
        </w:rPr>
        <w:tab/>
      </w:r>
      <w:r w:rsidRPr="00976708">
        <w:rPr>
          <w:lang w:val="zh-CN" w:eastAsia="zh-CN"/>
        </w:rPr>
        <w:t>委员会</w:t>
      </w:r>
      <w:r w:rsidRPr="00976708">
        <w:rPr>
          <w:b/>
          <w:bCs/>
          <w:lang w:val="zh-CN" w:eastAsia="zh-CN"/>
        </w:rPr>
        <w:t>同意</w:t>
      </w:r>
      <w:r w:rsidRPr="00976708">
        <w:rPr>
          <w:lang w:val="zh-CN" w:eastAsia="zh-CN"/>
        </w:rPr>
        <w:t>选举</w:t>
      </w:r>
      <w:r w:rsidRPr="00976708">
        <w:rPr>
          <w:lang w:eastAsia="zh-CN"/>
        </w:rPr>
        <w:t xml:space="preserve">A. </w:t>
      </w:r>
      <w:r w:rsidRPr="00976708">
        <w:t>Linhares de Souza Filho</w:t>
      </w:r>
      <w:r w:rsidRPr="00976708">
        <w:rPr>
          <w:lang w:val="zh-CN"/>
        </w:rPr>
        <w:t>先生为其</w:t>
      </w:r>
      <w:r w:rsidRPr="00976708">
        <w:t>2024</w:t>
      </w:r>
      <w:r w:rsidRPr="00976708">
        <w:rPr>
          <w:lang w:val="zh-CN"/>
        </w:rPr>
        <w:t>年会议的副主席并因此担任</w:t>
      </w:r>
      <w:r w:rsidRPr="00976708">
        <w:t>2025</w:t>
      </w:r>
      <w:r w:rsidRPr="00976708">
        <w:rPr>
          <w:lang w:val="zh-CN"/>
        </w:rPr>
        <w:t>年会议的主席。</w:t>
      </w:r>
    </w:p>
    <w:p w14:paraId="1898393F" w14:textId="77777777" w:rsidR="00CC5E7B" w:rsidRPr="00976708" w:rsidRDefault="00CC5E7B" w:rsidP="00CC5E7B">
      <w:pPr>
        <w:pStyle w:val="Heading1"/>
        <w:keepNext w:val="0"/>
        <w:keepLines w:val="0"/>
        <w:rPr>
          <w:szCs w:val="24"/>
          <w:lang w:eastAsia="zh-CN"/>
        </w:rPr>
      </w:pPr>
      <w:r w:rsidRPr="00976708">
        <w:rPr>
          <w:rFonts w:eastAsia="SimSun"/>
          <w:bCs/>
          <w:lang w:eastAsia="zh-CN"/>
        </w:rPr>
        <w:t>11</w:t>
      </w:r>
      <w:r w:rsidRPr="00976708">
        <w:rPr>
          <w:rFonts w:eastAsia="SimSun"/>
          <w:bCs/>
          <w:lang w:eastAsia="zh-CN"/>
        </w:rPr>
        <w:tab/>
        <w:t>2024</w:t>
      </w:r>
      <w:r w:rsidRPr="00976708">
        <w:rPr>
          <w:rFonts w:eastAsia="SimSun"/>
          <w:bCs/>
          <w:lang w:eastAsia="zh-CN"/>
        </w:rPr>
        <w:t>年下次会议以及未来会议暂定日期的确认</w:t>
      </w:r>
    </w:p>
    <w:p w14:paraId="22D8D28C" w14:textId="77777777" w:rsidR="00CC5E7B" w:rsidRPr="00976708" w:rsidRDefault="00CC5E7B" w:rsidP="00CC5E7B">
      <w:bookmarkStart w:id="14" w:name="_Hlk148707703"/>
      <w:r w:rsidRPr="00976708">
        <w:rPr>
          <w:lang w:val="zh-CN"/>
        </w:rPr>
        <w:t>11.1</w:t>
      </w:r>
      <w:r w:rsidRPr="00976708">
        <w:rPr>
          <w:lang w:val="zh-CN"/>
        </w:rPr>
        <w:tab/>
      </w:r>
      <w:r w:rsidRPr="00976708">
        <w:rPr>
          <w:lang w:val="zh-CN"/>
        </w:rPr>
        <w:t>委员会</w:t>
      </w:r>
      <w:r w:rsidRPr="00976708">
        <w:rPr>
          <w:b/>
          <w:bCs/>
          <w:lang w:val="zh-CN"/>
        </w:rPr>
        <w:t>确认</w:t>
      </w:r>
      <w:r w:rsidRPr="00976708">
        <w:rPr>
          <w:lang w:val="zh-CN"/>
        </w:rPr>
        <w:t>第</w:t>
      </w:r>
      <w:r w:rsidRPr="00976708">
        <w:rPr>
          <w:lang w:val="zh-CN"/>
        </w:rPr>
        <w:t>95</w:t>
      </w:r>
      <w:r w:rsidRPr="00976708">
        <w:rPr>
          <w:lang w:val="zh-CN"/>
        </w:rPr>
        <w:t>次会议的日期为</w:t>
      </w:r>
      <w:r w:rsidRPr="00976708">
        <w:rPr>
          <w:lang w:val="zh-CN"/>
        </w:rPr>
        <w:t>2024</w:t>
      </w:r>
      <w:r w:rsidRPr="00976708">
        <w:rPr>
          <w:lang w:val="zh-CN"/>
        </w:rPr>
        <w:t>年</w:t>
      </w:r>
      <w:r w:rsidRPr="00976708">
        <w:rPr>
          <w:lang w:val="zh-CN"/>
        </w:rPr>
        <w:t>3</w:t>
      </w:r>
      <w:r w:rsidRPr="00976708">
        <w:rPr>
          <w:lang w:val="zh-CN"/>
        </w:rPr>
        <w:t>月</w:t>
      </w:r>
      <w:r w:rsidRPr="00976708">
        <w:rPr>
          <w:lang w:val="zh-CN"/>
        </w:rPr>
        <w:t>4</w:t>
      </w:r>
      <w:r w:rsidRPr="00976708">
        <w:rPr>
          <w:lang w:val="zh-CN"/>
        </w:rPr>
        <w:t>日至</w:t>
      </w:r>
      <w:r w:rsidRPr="00976708">
        <w:rPr>
          <w:lang w:val="zh-CN"/>
        </w:rPr>
        <w:t>8</w:t>
      </w:r>
      <w:r w:rsidRPr="00976708">
        <w:rPr>
          <w:lang w:val="zh-CN"/>
        </w:rPr>
        <w:t>日（</w:t>
      </w:r>
      <w:r w:rsidRPr="00976708">
        <w:rPr>
          <w:lang w:val="zh-CN"/>
        </w:rPr>
        <w:t>L</w:t>
      </w:r>
      <w:r w:rsidRPr="00976708">
        <w:rPr>
          <w:lang w:val="zh-CN"/>
        </w:rPr>
        <w:t>厅）。</w:t>
      </w:r>
    </w:p>
    <w:p w14:paraId="73120239" w14:textId="77777777" w:rsidR="00CC5E7B" w:rsidRPr="00976708" w:rsidRDefault="00CC5E7B" w:rsidP="00CC5E7B">
      <w:r w:rsidRPr="00976708">
        <w:rPr>
          <w:lang w:val="zh-CN"/>
        </w:rPr>
        <w:t>11.2</w:t>
      </w:r>
      <w:r w:rsidRPr="00976708">
        <w:rPr>
          <w:lang w:val="zh-CN"/>
        </w:rPr>
        <w:tab/>
      </w:r>
      <w:r w:rsidRPr="00976708">
        <w:rPr>
          <w:lang w:val="zh-CN"/>
        </w:rPr>
        <w:t>委员会还初步确认了其</w:t>
      </w:r>
      <w:r w:rsidRPr="00976708">
        <w:rPr>
          <w:lang w:val="zh-CN"/>
        </w:rPr>
        <w:t>2024</w:t>
      </w:r>
      <w:r w:rsidRPr="00976708">
        <w:rPr>
          <w:lang w:val="zh-CN"/>
        </w:rPr>
        <w:t>年后续会议的日期，具体如下：</w:t>
      </w:r>
    </w:p>
    <w:p w14:paraId="14EC3BD9"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第</w:t>
      </w:r>
      <w:r w:rsidRPr="00976708">
        <w:rPr>
          <w:lang w:val="zh-CN"/>
        </w:rPr>
        <w:t>96</w:t>
      </w:r>
      <w:r w:rsidRPr="00976708">
        <w:rPr>
          <w:lang w:val="zh-CN"/>
        </w:rPr>
        <w:t>次会议：</w:t>
      </w:r>
      <w:r w:rsidRPr="00976708">
        <w:rPr>
          <w:lang w:val="zh-CN"/>
        </w:rPr>
        <w:t>2024</w:t>
      </w:r>
      <w:r w:rsidRPr="00976708">
        <w:rPr>
          <w:lang w:val="zh-CN"/>
        </w:rPr>
        <w:t>年</w:t>
      </w:r>
      <w:r w:rsidRPr="00976708">
        <w:rPr>
          <w:lang w:val="zh-CN"/>
        </w:rPr>
        <w:t>6</w:t>
      </w:r>
      <w:r w:rsidRPr="00976708">
        <w:rPr>
          <w:lang w:val="zh-CN"/>
        </w:rPr>
        <w:t>月</w:t>
      </w:r>
      <w:r w:rsidRPr="00976708">
        <w:rPr>
          <w:lang w:val="zh-CN"/>
        </w:rPr>
        <w:t>24</w:t>
      </w:r>
      <w:r w:rsidRPr="00976708">
        <w:rPr>
          <w:lang w:val="zh-CN"/>
        </w:rPr>
        <w:t>日至</w:t>
      </w:r>
      <w:r w:rsidRPr="00976708">
        <w:rPr>
          <w:lang w:val="zh-CN"/>
        </w:rPr>
        <w:t>28</w:t>
      </w:r>
      <w:r w:rsidRPr="00976708">
        <w:rPr>
          <w:lang w:val="zh-CN"/>
        </w:rPr>
        <w:t>日（</w:t>
      </w:r>
      <w:r w:rsidRPr="00976708">
        <w:rPr>
          <w:lang w:val="zh-CN"/>
        </w:rPr>
        <w:t>L</w:t>
      </w:r>
      <w:r w:rsidRPr="00976708">
        <w:rPr>
          <w:lang w:val="zh-CN"/>
        </w:rPr>
        <w:t>厅）；</w:t>
      </w:r>
    </w:p>
    <w:p w14:paraId="45C0A01D"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第</w:t>
      </w:r>
      <w:r w:rsidRPr="00976708">
        <w:rPr>
          <w:lang w:val="zh-CN"/>
        </w:rPr>
        <w:t>97</w:t>
      </w:r>
      <w:r w:rsidRPr="00976708">
        <w:rPr>
          <w:lang w:val="zh-CN"/>
        </w:rPr>
        <w:t>次会议：</w:t>
      </w:r>
      <w:r w:rsidRPr="00976708">
        <w:rPr>
          <w:lang w:val="zh-CN"/>
        </w:rPr>
        <w:t>2024</w:t>
      </w:r>
      <w:r w:rsidRPr="00976708">
        <w:rPr>
          <w:lang w:val="zh-CN"/>
        </w:rPr>
        <w:t>年</w:t>
      </w:r>
      <w:r w:rsidRPr="00976708">
        <w:rPr>
          <w:lang w:val="zh-CN"/>
        </w:rPr>
        <w:t>11</w:t>
      </w:r>
      <w:r w:rsidRPr="00976708">
        <w:rPr>
          <w:lang w:val="zh-CN"/>
        </w:rPr>
        <w:t>月</w:t>
      </w:r>
      <w:r w:rsidRPr="00976708">
        <w:rPr>
          <w:lang w:val="zh-CN"/>
        </w:rPr>
        <w:t>11</w:t>
      </w:r>
      <w:r w:rsidRPr="00976708">
        <w:rPr>
          <w:lang w:val="zh-CN"/>
        </w:rPr>
        <w:t>日至</w:t>
      </w:r>
      <w:r w:rsidRPr="00976708">
        <w:rPr>
          <w:lang w:val="zh-CN"/>
        </w:rPr>
        <w:t>19</w:t>
      </w:r>
      <w:r w:rsidRPr="00976708">
        <w:rPr>
          <w:lang w:val="zh-CN"/>
        </w:rPr>
        <w:t>日（</w:t>
      </w:r>
      <w:r w:rsidRPr="00976708">
        <w:rPr>
          <w:lang w:val="zh-CN"/>
        </w:rPr>
        <w:t>L</w:t>
      </w:r>
      <w:r w:rsidRPr="00976708">
        <w:rPr>
          <w:lang w:val="zh-CN"/>
        </w:rPr>
        <w:t>厅）；</w:t>
      </w:r>
    </w:p>
    <w:p w14:paraId="09CB5FCA" w14:textId="77777777" w:rsidR="00CC5E7B" w:rsidRPr="00976708" w:rsidRDefault="00CC5E7B" w:rsidP="00CC5E7B">
      <w:r w:rsidRPr="00976708">
        <w:rPr>
          <w:lang w:val="zh-CN"/>
        </w:rPr>
        <w:t>2025</w:t>
      </w:r>
      <w:r w:rsidRPr="00976708">
        <w:rPr>
          <w:lang w:val="zh-CN"/>
        </w:rPr>
        <w:t>年的会议日期具体如下：</w:t>
      </w:r>
    </w:p>
    <w:p w14:paraId="5A268765"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第</w:t>
      </w:r>
      <w:r w:rsidRPr="00976708">
        <w:rPr>
          <w:lang w:val="zh-CN"/>
        </w:rPr>
        <w:t>98</w:t>
      </w:r>
      <w:r w:rsidRPr="00976708">
        <w:rPr>
          <w:lang w:val="zh-CN"/>
        </w:rPr>
        <w:t>次会议：</w:t>
      </w:r>
      <w:r w:rsidRPr="00976708">
        <w:rPr>
          <w:lang w:val="zh-CN"/>
        </w:rPr>
        <w:t>2025</w:t>
      </w:r>
      <w:r w:rsidRPr="00976708">
        <w:rPr>
          <w:lang w:val="zh-CN"/>
        </w:rPr>
        <w:t>年</w:t>
      </w:r>
      <w:r w:rsidRPr="00976708">
        <w:rPr>
          <w:lang w:val="zh-CN"/>
        </w:rPr>
        <w:t>3</w:t>
      </w:r>
      <w:r w:rsidRPr="00976708">
        <w:rPr>
          <w:lang w:val="zh-CN"/>
        </w:rPr>
        <w:t>月</w:t>
      </w:r>
      <w:r w:rsidRPr="00976708">
        <w:rPr>
          <w:lang w:val="zh-CN"/>
        </w:rPr>
        <w:t>17</w:t>
      </w:r>
      <w:r w:rsidRPr="00976708">
        <w:rPr>
          <w:lang w:val="zh-CN"/>
        </w:rPr>
        <w:t>日至</w:t>
      </w:r>
      <w:r w:rsidRPr="00976708">
        <w:rPr>
          <w:lang w:val="zh-CN"/>
        </w:rPr>
        <w:t>21</w:t>
      </w:r>
      <w:r w:rsidRPr="00976708">
        <w:rPr>
          <w:lang w:val="zh-CN"/>
        </w:rPr>
        <w:t>日（</w:t>
      </w:r>
      <w:r w:rsidRPr="00976708">
        <w:rPr>
          <w:lang w:val="zh-CN"/>
        </w:rPr>
        <w:t>CCV</w:t>
      </w:r>
      <w:r w:rsidRPr="00976708">
        <w:rPr>
          <w:lang w:val="zh-CN"/>
        </w:rPr>
        <w:t>日内瓦会议室）；</w:t>
      </w:r>
    </w:p>
    <w:p w14:paraId="132524AE"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第</w:t>
      </w:r>
      <w:r w:rsidRPr="00976708">
        <w:rPr>
          <w:lang w:val="zh-CN"/>
        </w:rPr>
        <w:t>99</w:t>
      </w:r>
      <w:r w:rsidRPr="00976708">
        <w:rPr>
          <w:lang w:val="zh-CN"/>
        </w:rPr>
        <w:t>次会议：</w:t>
      </w:r>
      <w:r w:rsidRPr="00976708">
        <w:rPr>
          <w:lang w:val="zh-CN"/>
        </w:rPr>
        <w:t>2025</w:t>
      </w:r>
      <w:r w:rsidRPr="00976708">
        <w:rPr>
          <w:lang w:val="zh-CN"/>
        </w:rPr>
        <w:t>年</w:t>
      </w:r>
      <w:r w:rsidRPr="00976708">
        <w:rPr>
          <w:lang w:val="zh-CN"/>
        </w:rPr>
        <w:t>7</w:t>
      </w:r>
      <w:r w:rsidRPr="00976708">
        <w:rPr>
          <w:lang w:val="zh-CN"/>
        </w:rPr>
        <w:t>月</w:t>
      </w:r>
      <w:r w:rsidRPr="00976708">
        <w:rPr>
          <w:lang w:val="zh-CN"/>
        </w:rPr>
        <w:t>14</w:t>
      </w:r>
      <w:r w:rsidRPr="00976708">
        <w:rPr>
          <w:lang w:val="zh-CN"/>
        </w:rPr>
        <w:t>日至</w:t>
      </w:r>
      <w:r w:rsidRPr="00976708">
        <w:rPr>
          <w:lang w:val="zh-CN"/>
        </w:rPr>
        <w:t>18</w:t>
      </w:r>
      <w:r w:rsidRPr="00976708">
        <w:rPr>
          <w:lang w:val="zh-CN"/>
        </w:rPr>
        <w:t>日（</w:t>
      </w:r>
      <w:r w:rsidRPr="00976708">
        <w:rPr>
          <w:lang w:val="zh-CN"/>
        </w:rPr>
        <w:t>CCV</w:t>
      </w:r>
      <w:r w:rsidRPr="00976708">
        <w:rPr>
          <w:lang w:val="zh-CN"/>
        </w:rPr>
        <w:t>日内瓦会议室）；</w:t>
      </w:r>
    </w:p>
    <w:p w14:paraId="12FCEBC6"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第</w:t>
      </w:r>
      <w:r w:rsidRPr="00976708">
        <w:rPr>
          <w:lang w:val="zh-CN"/>
        </w:rPr>
        <w:t>100</w:t>
      </w:r>
      <w:r w:rsidRPr="00976708">
        <w:rPr>
          <w:lang w:val="zh-CN"/>
        </w:rPr>
        <w:t>次会议：</w:t>
      </w:r>
      <w:r w:rsidRPr="00976708">
        <w:rPr>
          <w:lang w:val="zh-CN"/>
        </w:rPr>
        <w:t>2025</w:t>
      </w:r>
      <w:r w:rsidRPr="00976708">
        <w:rPr>
          <w:lang w:val="zh-CN"/>
        </w:rPr>
        <w:t>年</w:t>
      </w:r>
      <w:r w:rsidRPr="00976708">
        <w:rPr>
          <w:lang w:val="zh-CN"/>
        </w:rPr>
        <w:t>11</w:t>
      </w:r>
      <w:r w:rsidRPr="00976708">
        <w:rPr>
          <w:lang w:val="zh-CN"/>
        </w:rPr>
        <w:t>月</w:t>
      </w:r>
      <w:r w:rsidRPr="00976708">
        <w:rPr>
          <w:lang w:val="zh-CN"/>
        </w:rPr>
        <w:t>3</w:t>
      </w:r>
      <w:r w:rsidRPr="00976708">
        <w:rPr>
          <w:lang w:val="zh-CN"/>
        </w:rPr>
        <w:t>日至</w:t>
      </w:r>
      <w:r w:rsidRPr="00976708">
        <w:rPr>
          <w:lang w:val="zh-CN"/>
        </w:rPr>
        <w:t>7</w:t>
      </w:r>
      <w:r w:rsidRPr="00976708">
        <w:rPr>
          <w:lang w:val="zh-CN"/>
        </w:rPr>
        <w:t>日（</w:t>
      </w:r>
      <w:r w:rsidRPr="00976708">
        <w:rPr>
          <w:lang w:val="zh-CN"/>
        </w:rPr>
        <w:t>CCV</w:t>
      </w:r>
      <w:r w:rsidRPr="00976708">
        <w:rPr>
          <w:lang w:val="zh-CN"/>
        </w:rPr>
        <w:t>日内瓦会议室）；</w:t>
      </w:r>
    </w:p>
    <w:p w14:paraId="0BEDC620" w14:textId="77777777" w:rsidR="00CC5E7B" w:rsidRPr="00976708" w:rsidRDefault="00CC5E7B" w:rsidP="00CC5E7B">
      <w:r w:rsidRPr="00976708">
        <w:rPr>
          <w:lang w:val="zh-CN"/>
        </w:rPr>
        <w:t>2026</w:t>
      </w:r>
      <w:r w:rsidRPr="00976708">
        <w:rPr>
          <w:lang w:val="zh-CN"/>
        </w:rPr>
        <w:t>年的会议日期具体如下：</w:t>
      </w:r>
    </w:p>
    <w:p w14:paraId="3BD68022"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第</w:t>
      </w:r>
      <w:r w:rsidRPr="00976708">
        <w:rPr>
          <w:lang w:val="zh-CN"/>
        </w:rPr>
        <w:t>101</w:t>
      </w:r>
      <w:r w:rsidRPr="00976708">
        <w:rPr>
          <w:lang w:val="zh-CN"/>
        </w:rPr>
        <w:t>次会议：</w:t>
      </w:r>
      <w:r w:rsidRPr="00976708">
        <w:rPr>
          <w:lang w:val="zh-CN"/>
        </w:rPr>
        <w:t>2026</w:t>
      </w:r>
      <w:r w:rsidRPr="00976708">
        <w:rPr>
          <w:lang w:val="zh-CN"/>
        </w:rPr>
        <w:t>年</w:t>
      </w:r>
      <w:r w:rsidRPr="00976708">
        <w:rPr>
          <w:lang w:val="zh-CN"/>
        </w:rPr>
        <w:t>3</w:t>
      </w:r>
      <w:r w:rsidRPr="00976708">
        <w:rPr>
          <w:lang w:val="zh-CN"/>
        </w:rPr>
        <w:t>月</w:t>
      </w:r>
      <w:r w:rsidRPr="00976708">
        <w:rPr>
          <w:lang w:val="zh-CN"/>
        </w:rPr>
        <w:t>9</w:t>
      </w:r>
      <w:r w:rsidRPr="00976708">
        <w:rPr>
          <w:lang w:val="zh-CN"/>
        </w:rPr>
        <w:t>日至</w:t>
      </w:r>
      <w:r w:rsidRPr="00976708">
        <w:rPr>
          <w:lang w:val="zh-CN"/>
        </w:rPr>
        <w:t>13</w:t>
      </w:r>
      <w:r w:rsidRPr="00976708">
        <w:rPr>
          <w:lang w:val="zh-CN"/>
        </w:rPr>
        <w:t>日（</w:t>
      </w:r>
      <w:r w:rsidRPr="00976708">
        <w:rPr>
          <w:lang w:val="zh-CN"/>
        </w:rPr>
        <w:t>CCV</w:t>
      </w:r>
      <w:r w:rsidRPr="00976708">
        <w:rPr>
          <w:lang w:val="zh-CN"/>
        </w:rPr>
        <w:t>日内瓦会议室）；</w:t>
      </w:r>
    </w:p>
    <w:p w14:paraId="2EFE6F45"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第</w:t>
      </w:r>
      <w:r w:rsidRPr="00976708">
        <w:rPr>
          <w:lang w:val="zh-CN"/>
        </w:rPr>
        <w:t>102</w:t>
      </w:r>
      <w:r w:rsidRPr="00976708">
        <w:rPr>
          <w:lang w:val="zh-CN"/>
        </w:rPr>
        <w:t>次会议：</w:t>
      </w:r>
      <w:r w:rsidRPr="00976708">
        <w:rPr>
          <w:lang w:val="zh-CN"/>
        </w:rPr>
        <w:t>2026</w:t>
      </w:r>
      <w:r w:rsidRPr="00976708">
        <w:rPr>
          <w:lang w:val="zh-CN"/>
        </w:rPr>
        <w:t>年</w:t>
      </w:r>
      <w:r w:rsidRPr="00976708">
        <w:rPr>
          <w:lang w:val="zh-CN"/>
        </w:rPr>
        <w:t>6</w:t>
      </w:r>
      <w:r w:rsidRPr="00976708">
        <w:rPr>
          <w:lang w:val="zh-CN"/>
        </w:rPr>
        <w:t>月</w:t>
      </w:r>
      <w:r w:rsidRPr="00976708">
        <w:rPr>
          <w:lang w:val="zh-CN"/>
        </w:rPr>
        <w:t>29</w:t>
      </w:r>
      <w:r w:rsidRPr="00976708">
        <w:rPr>
          <w:lang w:val="zh-CN"/>
        </w:rPr>
        <w:t>日至</w:t>
      </w:r>
      <w:r w:rsidRPr="00976708">
        <w:rPr>
          <w:lang w:val="zh-CN"/>
        </w:rPr>
        <w:t>7</w:t>
      </w:r>
      <w:r w:rsidRPr="00976708">
        <w:rPr>
          <w:lang w:val="zh-CN"/>
        </w:rPr>
        <w:t>月</w:t>
      </w:r>
      <w:r w:rsidRPr="00976708">
        <w:rPr>
          <w:lang w:val="zh-CN"/>
        </w:rPr>
        <w:t>3</w:t>
      </w:r>
      <w:r w:rsidRPr="00976708">
        <w:rPr>
          <w:lang w:val="zh-CN"/>
        </w:rPr>
        <w:t>日（</w:t>
      </w:r>
      <w:r w:rsidRPr="00976708">
        <w:rPr>
          <w:lang w:val="zh-CN"/>
        </w:rPr>
        <w:t>CCV</w:t>
      </w:r>
      <w:r w:rsidRPr="00976708">
        <w:rPr>
          <w:lang w:val="zh-CN"/>
        </w:rPr>
        <w:t>日内瓦会议室）；</w:t>
      </w:r>
    </w:p>
    <w:p w14:paraId="71FF7883" w14:textId="77777777" w:rsidR="00CC5E7B" w:rsidRPr="00976708" w:rsidRDefault="00CC5E7B" w:rsidP="00CC5E7B">
      <w:pPr>
        <w:spacing w:before="80"/>
        <w:ind w:left="794" w:hanging="794"/>
      </w:pPr>
      <w:r w:rsidRPr="00976708">
        <w:rPr>
          <w:lang w:val="zh-CN"/>
        </w:rPr>
        <w:t>•</w:t>
      </w:r>
      <w:r w:rsidRPr="00976708">
        <w:rPr>
          <w:lang w:val="zh-CN"/>
        </w:rPr>
        <w:tab/>
      </w:r>
      <w:r w:rsidRPr="00976708">
        <w:rPr>
          <w:lang w:val="zh-CN"/>
        </w:rPr>
        <w:t>第</w:t>
      </w:r>
      <w:r w:rsidRPr="00976708">
        <w:rPr>
          <w:lang w:val="zh-CN"/>
        </w:rPr>
        <w:t>103</w:t>
      </w:r>
      <w:r w:rsidRPr="00976708">
        <w:rPr>
          <w:lang w:val="zh-CN"/>
        </w:rPr>
        <w:t>次会议：</w:t>
      </w:r>
      <w:r w:rsidRPr="00976708">
        <w:rPr>
          <w:lang w:val="zh-CN"/>
        </w:rPr>
        <w:t>2026</w:t>
      </w:r>
      <w:r w:rsidRPr="00976708">
        <w:rPr>
          <w:lang w:val="zh-CN"/>
        </w:rPr>
        <w:t>年</w:t>
      </w:r>
      <w:r w:rsidRPr="00976708">
        <w:rPr>
          <w:lang w:val="zh-CN"/>
        </w:rPr>
        <w:t>10</w:t>
      </w:r>
      <w:r w:rsidRPr="00976708">
        <w:rPr>
          <w:lang w:val="zh-CN"/>
        </w:rPr>
        <w:t>月</w:t>
      </w:r>
      <w:r w:rsidRPr="00976708">
        <w:rPr>
          <w:lang w:val="zh-CN"/>
        </w:rPr>
        <w:t>26</w:t>
      </w:r>
      <w:r w:rsidRPr="00976708">
        <w:rPr>
          <w:lang w:val="zh-CN"/>
        </w:rPr>
        <w:t>日至</w:t>
      </w:r>
      <w:r w:rsidRPr="00976708">
        <w:rPr>
          <w:lang w:val="zh-CN"/>
        </w:rPr>
        <w:t>30</w:t>
      </w:r>
      <w:r w:rsidRPr="00976708">
        <w:rPr>
          <w:lang w:val="zh-CN"/>
        </w:rPr>
        <w:t>日（</w:t>
      </w:r>
      <w:r w:rsidRPr="00976708">
        <w:rPr>
          <w:lang w:val="zh-CN"/>
        </w:rPr>
        <w:t>CCV</w:t>
      </w:r>
      <w:r w:rsidRPr="00976708">
        <w:rPr>
          <w:lang w:val="zh-CN"/>
        </w:rPr>
        <w:t>日内瓦会议室）。</w:t>
      </w:r>
      <w:bookmarkEnd w:id="14"/>
    </w:p>
    <w:p w14:paraId="70BF409C" w14:textId="77777777" w:rsidR="00CC5E7B" w:rsidRPr="00976708" w:rsidRDefault="00CC5E7B" w:rsidP="00CC5E7B">
      <w:pPr>
        <w:pStyle w:val="Heading1"/>
        <w:rPr>
          <w:szCs w:val="24"/>
          <w:lang w:eastAsia="zh-CN"/>
        </w:rPr>
      </w:pPr>
      <w:r w:rsidRPr="00976708">
        <w:rPr>
          <w:rFonts w:eastAsia="SimSun"/>
          <w:lang w:eastAsia="zh-CN"/>
        </w:rPr>
        <w:t>12</w:t>
      </w:r>
      <w:r w:rsidRPr="00976708">
        <w:rPr>
          <w:rFonts w:eastAsia="SimSun"/>
          <w:lang w:eastAsia="zh-CN"/>
        </w:rPr>
        <w:tab/>
      </w:r>
      <w:r w:rsidRPr="00976708">
        <w:rPr>
          <w:rFonts w:eastAsia="SimSun"/>
          <w:lang w:eastAsia="zh-CN"/>
        </w:rPr>
        <w:t>其他事宜</w:t>
      </w:r>
    </w:p>
    <w:p w14:paraId="741E86CC" w14:textId="77777777" w:rsidR="00CC5E7B" w:rsidRPr="00976708" w:rsidRDefault="00CC5E7B" w:rsidP="00CC5E7B">
      <w:r w:rsidRPr="00976708">
        <w:rPr>
          <w:lang w:val="zh-CN"/>
        </w:rPr>
        <w:t>12.1</w:t>
      </w:r>
      <w:r w:rsidRPr="00976708">
        <w:rPr>
          <w:lang w:val="zh-CN"/>
        </w:rPr>
        <w:tab/>
      </w:r>
      <w:r w:rsidRPr="00976708">
        <w:rPr>
          <w:b/>
          <w:bCs/>
          <w:lang w:val="zh-CN"/>
        </w:rPr>
        <w:t>Botha</w:t>
      </w:r>
      <w:r w:rsidRPr="00976708">
        <w:rPr>
          <w:b/>
          <w:bCs/>
          <w:lang w:val="zh-CN"/>
        </w:rPr>
        <w:t>先生（研究组部）</w:t>
      </w:r>
      <w:r w:rsidRPr="00976708">
        <w:rPr>
          <w:lang w:val="zh-CN"/>
        </w:rPr>
        <w:t>敦促委员会委员及时提交对会议记录的所有评论意见，以便尽快向成员国提供这一文件。</w:t>
      </w:r>
    </w:p>
    <w:p w14:paraId="52263020" w14:textId="77777777" w:rsidR="00CC5E7B" w:rsidRPr="00976708" w:rsidRDefault="00CC5E7B" w:rsidP="00CC5E7B">
      <w:r w:rsidRPr="00976708">
        <w:rPr>
          <w:lang w:val="zh-CN"/>
        </w:rPr>
        <w:t>12.2</w:t>
      </w:r>
      <w:r w:rsidRPr="00976708">
        <w:rPr>
          <w:lang w:val="zh-CN"/>
        </w:rPr>
        <w:tab/>
      </w:r>
      <w:r w:rsidRPr="00976708">
        <w:rPr>
          <w:lang w:val="zh-CN"/>
        </w:rPr>
        <w:t>委员会得知</w:t>
      </w:r>
      <w:r w:rsidRPr="00976708">
        <w:rPr>
          <w:lang w:val="zh-CN"/>
        </w:rPr>
        <w:t>Sakamoto</w:t>
      </w:r>
      <w:r w:rsidRPr="00976708">
        <w:rPr>
          <w:lang w:val="zh-CN"/>
        </w:rPr>
        <w:t>先生最近刚刚退休，于是</w:t>
      </w:r>
      <w:r w:rsidRPr="00976708">
        <w:rPr>
          <w:b/>
          <w:bCs/>
          <w:lang w:val="zh-CN"/>
        </w:rPr>
        <w:t>请</w:t>
      </w:r>
      <w:r w:rsidRPr="00976708">
        <w:rPr>
          <w:lang w:val="zh-CN"/>
        </w:rPr>
        <w:t>主任代为转达委员会对他多年来服务于无线电通信局以及为委员会提供</w:t>
      </w:r>
      <w:r w:rsidRPr="00976708">
        <w:rPr>
          <w:rFonts w:hint="eastAsia"/>
          <w:lang w:val="zh-CN"/>
        </w:rPr>
        <w:t>的</w:t>
      </w:r>
      <w:r w:rsidRPr="00976708">
        <w:rPr>
          <w:lang w:val="zh-CN"/>
        </w:rPr>
        <w:t>宝贵专业知识和支持表示衷心感谢。</w:t>
      </w:r>
      <w:r w:rsidRPr="00976708">
        <w:rPr>
          <w:rFonts w:hint="eastAsia"/>
          <w:lang w:val="zh-CN"/>
        </w:rPr>
        <w:t>委员会祝贺他退休之后一切顺利。</w:t>
      </w:r>
    </w:p>
    <w:p w14:paraId="1E112ABF" w14:textId="77777777" w:rsidR="00CC5E7B" w:rsidRPr="00976708" w:rsidRDefault="00CC5E7B" w:rsidP="00CC5E7B">
      <w:pPr>
        <w:pStyle w:val="Heading1"/>
        <w:rPr>
          <w:szCs w:val="24"/>
          <w:lang w:eastAsia="zh-CN"/>
        </w:rPr>
      </w:pPr>
      <w:r w:rsidRPr="00976708">
        <w:rPr>
          <w:rFonts w:eastAsia="SimSun"/>
          <w:lang w:eastAsia="zh-CN"/>
        </w:rPr>
        <w:lastRenderedPageBreak/>
        <w:t>13</w:t>
      </w:r>
      <w:r w:rsidRPr="00976708">
        <w:rPr>
          <w:rFonts w:eastAsia="SimSun"/>
          <w:lang w:eastAsia="zh-CN"/>
        </w:rPr>
        <w:tab/>
      </w:r>
      <w:r w:rsidRPr="00976708">
        <w:rPr>
          <w:rFonts w:eastAsia="SimSun"/>
          <w:lang w:eastAsia="zh-CN"/>
        </w:rPr>
        <w:t>批准决定摘要</w:t>
      </w:r>
    </w:p>
    <w:p w14:paraId="13A1A32D" w14:textId="77777777" w:rsidR="00CC5E7B" w:rsidRPr="00976708" w:rsidRDefault="00CC5E7B" w:rsidP="00CC5E7B">
      <w:r w:rsidRPr="00976708">
        <w:rPr>
          <w:lang w:val="zh-CN"/>
        </w:rPr>
        <w:t>13.1</w:t>
      </w:r>
      <w:r w:rsidRPr="00976708">
        <w:rPr>
          <w:lang w:val="zh-CN"/>
        </w:rPr>
        <w:tab/>
      </w:r>
      <w:r w:rsidRPr="00976708">
        <w:rPr>
          <w:lang w:val="zh-CN"/>
        </w:rPr>
        <w:t>委员会</w:t>
      </w:r>
      <w:r w:rsidRPr="00976708">
        <w:rPr>
          <w:b/>
          <w:bCs/>
          <w:lang w:val="zh-CN"/>
        </w:rPr>
        <w:t>批准了</w:t>
      </w:r>
      <w:r w:rsidRPr="00976708">
        <w:rPr>
          <w:lang w:val="zh-CN"/>
        </w:rPr>
        <w:t>RRB23-3/14</w:t>
      </w:r>
      <w:r w:rsidRPr="00976708">
        <w:rPr>
          <w:lang w:val="zh-CN"/>
        </w:rPr>
        <w:t>号文件所载的决定摘要。</w:t>
      </w:r>
    </w:p>
    <w:p w14:paraId="3AFDBB42" w14:textId="77777777" w:rsidR="00CC5E7B" w:rsidRPr="00976708" w:rsidRDefault="00CC5E7B" w:rsidP="00CC5E7B">
      <w:pPr>
        <w:pStyle w:val="Heading1"/>
        <w:rPr>
          <w:szCs w:val="24"/>
          <w:lang w:eastAsia="zh-CN"/>
        </w:rPr>
      </w:pPr>
      <w:r w:rsidRPr="00976708">
        <w:rPr>
          <w:rFonts w:eastAsia="SimSun"/>
          <w:lang w:eastAsia="zh-CN"/>
        </w:rPr>
        <w:t>14</w:t>
      </w:r>
      <w:r w:rsidRPr="00976708">
        <w:rPr>
          <w:rFonts w:eastAsia="SimSun"/>
          <w:lang w:eastAsia="zh-CN"/>
        </w:rPr>
        <w:tab/>
      </w:r>
      <w:r w:rsidRPr="00976708">
        <w:rPr>
          <w:rFonts w:eastAsia="SimSun"/>
          <w:lang w:eastAsia="zh-CN"/>
        </w:rPr>
        <w:t>会议闭幕</w:t>
      </w:r>
    </w:p>
    <w:p w14:paraId="33059883" w14:textId="77777777" w:rsidR="00CC5E7B" w:rsidRPr="00976708" w:rsidRDefault="00CC5E7B" w:rsidP="00CC5E7B">
      <w:pPr>
        <w:rPr>
          <w:rFonts w:eastAsia="Calibri"/>
        </w:rPr>
      </w:pPr>
      <w:r w:rsidRPr="00976708">
        <w:rPr>
          <w:lang w:val="zh-CN"/>
        </w:rPr>
        <w:t>14.1</w:t>
      </w:r>
      <w:r w:rsidRPr="00976708">
        <w:rPr>
          <w:lang w:val="zh-CN"/>
        </w:rPr>
        <w:tab/>
      </w:r>
      <w:r w:rsidRPr="00976708">
        <w:rPr>
          <w:lang w:val="zh-CN"/>
        </w:rPr>
        <w:t>委员会委员发言祝贺主席在任期内取得圆满成功。委员们称赞他准备充分、冷静亲切且风趣幽默，促进了讨论并使委员会在全年内、包括在困难问题上取得了出色的成果。他们还感谢程序规则工作组主席就非常敏感的问题给予了指导，感谢主任总是适时地提供宝贵建议和指导，还感谢无线电通信局和国际电联其他工作人员给予协助。他们向即将就任的委员会和工作组副主席和主席表示祝贺。</w:t>
      </w:r>
      <w:bookmarkStart w:id="15" w:name="_Int_DFufHIky"/>
      <w:bookmarkEnd w:id="15"/>
    </w:p>
    <w:p w14:paraId="78B8A2A4" w14:textId="77777777" w:rsidR="00CC5E7B" w:rsidRPr="00976708" w:rsidRDefault="00CC5E7B" w:rsidP="00CC5E7B">
      <w:r w:rsidRPr="00976708">
        <w:rPr>
          <w:lang w:val="zh-CN"/>
        </w:rPr>
        <w:t>14.2</w:t>
      </w:r>
      <w:r w:rsidRPr="00976708">
        <w:rPr>
          <w:lang w:val="zh-CN"/>
        </w:rPr>
        <w:tab/>
      </w:r>
      <w:r w:rsidRPr="00976708">
        <w:rPr>
          <w:b/>
          <w:bCs/>
          <w:lang w:val="zh-CN"/>
        </w:rPr>
        <w:t>主任</w:t>
      </w:r>
      <w:r w:rsidRPr="00976708">
        <w:rPr>
          <w:lang w:val="zh-CN"/>
        </w:rPr>
        <w:t>祝贺主席在</w:t>
      </w:r>
      <w:r w:rsidRPr="00976708">
        <w:rPr>
          <w:lang w:val="zh-CN"/>
        </w:rPr>
        <w:t>2023</w:t>
      </w:r>
      <w:r w:rsidRPr="00976708">
        <w:rPr>
          <w:lang w:val="zh-CN"/>
        </w:rPr>
        <w:t>年成功主持了委员会的事务，并对即将就任的主席和副主席的任命表示祝贺。他对委员会委员的赞美之词表示感谢，表示无线电通信局始终乐于为委员会提供支持并相信委员会将圆满履行为即将召开的</w:t>
      </w:r>
      <w:r w:rsidRPr="00976708">
        <w:rPr>
          <w:lang w:val="zh-CN"/>
        </w:rPr>
        <w:t>WRC</w:t>
      </w:r>
      <w:r w:rsidRPr="00976708">
        <w:rPr>
          <w:lang w:val="zh-CN"/>
        </w:rPr>
        <w:t>提供咨询的重要职责。这项活动对有关各方都将是一个挑战，然而他相信，尽管目前地缘政治局势严峻，但是结果将会是积极的。</w:t>
      </w:r>
    </w:p>
    <w:p w14:paraId="5E44719A" w14:textId="77777777" w:rsidR="00CC5E7B" w:rsidRPr="00976708" w:rsidRDefault="00CC5E7B" w:rsidP="00CC5E7B">
      <w:pPr>
        <w:keepNext/>
        <w:rPr>
          <w:lang w:val="zh-CN"/>
        </w:rPr>
      </w:pPr>
      <w:r w:rsidRPr="00976708">
        <w:rPr>
          <w:lang w:val="zh-CN"/>
        </w:rPr>
        <w:t>14.3</w:t>
      </w:r>
      <w:r w:rsidRPr="00976708">
        <w:rPr>
          <w:lang w:val="zh-CN"/>
        </w:rPr>
        <w:tab/>
      </w:r>
      <w:r w:rsidRPr="00976708">
        <w:rPr>
          <w:b/>
          <w:bCs/>
          <w:lang w:val="zh-CN"/>
        </w:rPr>
        <w:t>主席</w:t>
      </w:r>
      <w:r w:rsidRPr="00976708">
        <w:rPr>
          <w:lang w:val="zh-CN"/>
        </w:rPr>
        <w:t>感谢委员会委员在他担任主席期间的诚意、合作精神、辛勤工作和专业精神。他还感谢副主席提供的协助、各工作组主席付出的努力、主任给出的英明建议，以及无线电通信局工作人员（包括</w:t>
      </w:r>
      <w:r w:rsidRPr="00976708">
        <w:rPr>
          <w:lang w:val="zh-CN"/>
        </w:rPr>
        <w:t>Botha</w:t>
      </w:r>
      <w:r w:rsidRPr="00976708">
        <w:rPr>
          <w:lang w:val="zh-CN"/>
        </w:rPr>
        <w:t>先生和</w:t>
      </w:r>
      <w:r w:rsidRPr="00976708">
        <w:rPr>
          <w:lang w:val="zh-CN"/>
        </w:rPr>
        <w:t>Gozal</w:t>
      </w:r>
      <w:r w:rsidRPr="00976708">
        <w:rPr>
          <w:lang w:val="zh-CN"/>
        </w:rPr>
        <w:t>女士）给予的支持。他祝愿即将就任的主席和副主席一切顺利。他感谢发言者的赞美之词，并祝所有委员一路平安。他于</w:t>
      </w:r>
      <w:r w:rsidRPr="00976708">
        <w:rPr>
          <w:lang w:val="zh-CN"/>
        </w:rPr>
        <w:t>2023</w:t>
      </w:r>
      <w:r w:rsidRPr="00976708">
        <w:rPr>
          <w:lang w:val="zh-CN"/>
        </w:rPr>
        <w:t>年</w:t>
      </w:r>
      <w:r w:rsidRPr="00976708">
        <w:rPr>
          <w:lang w:val="zh-CN"/>
        </w:rPr>
        <w:t>10</w:t>
      </w:r>
      <w:r w:rsidRPr="00976708">
        <w:rPr>
          <w:lang w:val="zh-CN"/>
        </w:rPr>
        <w:t>月</w:t>
      </w:r>
      <w:r w:rsidRPr="00976708">
        <w:rPr>
          <w:lang w:val="zh-CN"/>
        </w:rPr>
        <w:t>27</w:t>
      </w:r>
      <w:r w:rsidRPr="00976708">
        <w:rPr>
          <w:lang w:val="zh-CN"/>
        </w:rPr>
        <w:t>日（星期五）</w:t>
      </w:r>
      <w:r w:rsidRPr="00976708">
        <w:rPr>
          <w:lang w:val="zh-CN"/>
        </w:rPr>
        <w:t>12</w:t>
      </w:r>
      <w:r w:rsidRPr="00976708">
        <w:rPr>
          <w:lang w:val="zh-CN"/>
        </w:rPr>
        <w:t>时</w:t>
      </w:r>
      <w:r w:rsidRPr="00976708">
        <w:rPr>
          <w:lang w:val="zh-CN"/>
        </w:rPr>
        <w:t>30</w:t>
      </w:r>
      <w:r w:rsidRPr="00976708">
        <w:rPr>
          <w:lang w:val="zh-CN"/>
        </w:rPr>
        <w:t>分宣布会议闭幕。</w:t>
      </w:r>
    </w:p>
    <w:p w14:paraId="02C6FCE3" w14:textId="77777777" w:rsidR="00CC5E7B" w:rsidRPr="00976708" w:rsidRDefault="00CC5E7B" w:rsidP="00CC5E7B"/>
    <w:p w14:paraId="26E03F12" w14:textId="6EB3C81E" w:rsidR="00CC5E7B" w:rsidRPr="00362153" w:rsidRDefault="00CC5E7B" w:rsidP="00CC5E7B">
      <w:pPr>
        <w:tabs>
          <w:tab w:val="left" w:pos="1875"/>
          <w:tab w:val="left" w:pos="6236"/>
        </w:tabs>
        <w:jc w:val="left"/>
        <w:rPr>
          <w:rFonts w:eastAsia="Calibri"/>
        </w:rPr>
      </w:pPr>
      <w:r w:rsidRPr="00976708">
        <w:rPr>
          <w:color w:val="000000"/>
          <w:shd w:val="clear" w:color="auto" w:fill="FFFFFF"/>
        </w:rPr>
        <w:t>执行秘书：</w:t>
      </w:r>
      <w:r w:rsidRPr="00976708">
        <w:rPr>
          <w:color w:val="000000"/>
          <w:shd w:val="clear" w:color="auto" w:fill="FFFFFF"/>
        </w:rPr>
        <w:tab/>
      </w:r>
      <w:r w:rsidRPr="00976708">
        <w:rPr>
          <w:color w:val="000000"/>
          <w:shd w:val="clear" w:color="auto" w:fill="FFFFFF"/>
        </w:rPr>
        <w:tab/>
      </w:r>
      <w:r>
        <w:rPr>
          <w:color w:val="000000"/>
          <w:shd w:val="clear" w:color="auto" w:fill="FFFFFF"/>
        </w:rPr>
        <w:tab/>
      </w:r>
      <w:r>
        <w:rPr>
          <w:color w:val="000000"/>
          <w:shd w:val="clear" w:color="auto" w:fill="FFFFFF"/>
        </w:rPr>
        <w:tab/>
      </w:r>
      <w:r w:rsidRPr="00976708">
        <w:rPr>
          <w:color w:val="000000"/>
          <w:shd w:val="clear" w:color="auto" w:fill="FFFFFF"/>
        </w:rPr>
        <w:tab/>
      </w:r>
      <w:r w:rsidRPr="00976708">
        <w:rPr>
          <w:color w:val="000000"/>
          <w:shd w:val="clear" w:color="auto" w:fill="FFFFFF"/>
        </w:rPr>
        <w:t>主席：</w:t>
      </w:r>
      <w:r w:rsidRPr="00976708">
        <w:rPr>
          <w:color w:val="000000"/>
          <w:shd w:val="clear" w:color="auto" w:fill="FFFFFF"/>
        </w:rPr>
        <w:br/>
      </w:r>
      <w:r w:rsidRPr="00976708">
        <w:t>马里奥</w:t>
      </w:r>
      <w:r w:rsidRPr="00976708">
        <w:t>·</w:t>
      </w:r>
      <w:r w:rsidRPr="00976708">
        <w:t>马尼维奇</w:t>
      </w:r>
      <w:r w:rsidRPr="00976708">
        <w:tab/>
      </w:r>
      <w:r>
        <w:tab/>
      </w:r>
      <w:r>
        <w:tab/>
      </w:r>
      <w:r w:rsidRPr="00976708">
        <w:tab/>
        <w:t>E.AZZOUZ</w:t>
      </w:r>
    </w:p>
    <w:p w14:paraId="4C215B66" w14:textId="21E217EB" w:rsidR="00F20165" w:rsidRPr="00DA1239" w:rsidRDefault="00F20165" w:rsidP="00F25BFB">
      <w:pPr>
        <w:rPr>
          <w:lang w:eastAsia="zh-CN"/>
        </w:rPr>
      </w:pPr>
    </w:p>
    <w:sectPr w:rsidR="00F20165" w:rsidRPr="00DA1239" w:rsidSect="00031E64">
      <w:headerReference w:type="even" r:id="rId26"/>
      <w:headerReference w:type="default" r:id="rId27"/>
      <w:footerReference w:type="even" r:id="rId28"/>
      <w:foot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E6E3" w14:textId="77777777" w:rsidR="00B669E4" w:rsidRDefault="00B669E4">
      <w:r>
        <w:separator/>
      </w:r>
    </w:p>
  </w:endnote>
  <w:endnote w:type="continuationSeparator" w:id="0">
    <w:p w14:paraId="3D447BAE" w14:textId="77777777" w:rsidR="00B669E4" w:rsidRDefault="00B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5D36" w14:textId="25F7A81D" w:rsidR="00F25BFB" w:rsidRPr="00B3350C" w:rsidRDefault="00F25BFB" w:rsidP="00B33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790E" w14:textId="28F92A57" w:rsidR="00F25BFB" w:rsidRPr="00B3350C" w:rsidRDefault="00F25BFB" w:rsidP="00B33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06F4" w14:textId="77777777" w:rsidR="00B669E4" w:rsidRDefault="00B669E4">
      <w:r>
        <w:t>____________________</w:t>
      </w:r>
    </w:p>
  </w:footnote>
  <w:footnote w:type="continuationSeparator" w:id="0">
    <w:p w14:paraId="5110E851" w14:textId="77777777" w:rsidR="00B669E4" w:rsidRDefault="00B669E4">
      <w:r>
        <w:continuationSeparator/>
      </w:r>
    </w:p>
  </w:footnote>
  <w:footnote w:id="1">
    <w:p w14:paraId="4657F26D" w14:textId="77777777" w:rsidR="00CC5E7B" w:rsidRDefault="00CC5E7B" w:rsidP="00CC5E7B">
      <w:pPr>
        <w:pStyle w:val="FootnoteText"/>
        <w:rPr>
          <w:b/>
          <w:sz w:val="22"/>
          <w:lang w:eastAsia="zh-CN"/>
        </w:rPr>
      </w:pPr>
      <w:r>
        <w:rPr>
          <w:rStyle w:val="FootnoteReference"/>
          <w:lang w:eastAsia="zh-CN"/>
        </w:rPr>
        <w:t>*</w:t>
      </w:r>
      <w:r>
        <w:rPr>
          <w:lang w:eastAsia="zh-CN"/>
        </w:rPr>
        <w:tab/>
      </w:r>
      <w:r>
        <w:rPr>
          <w:rFonts w:ascii="SimSun" w:eastAsia="SimSun" w:hAnsi="SimSun" w:cs="SimSun" w:hint="eastAsia"/>
          <w:color w:val="000000"/>
          <w:szCs w:val="24"/>
          <w:lang w:eastAsia="zh-CN"/>
        </w:rPr>
        <w:t>会议记录反映出无线电规则委员会委员对该委员会第</w:t>
      </w:r>
      <w:r>
        <w:rPr>
          <w:color w:val="000000"/>
          <w:szCs w:val="24"/>
          <w:lang w:eastAsia="zh-CN"/>
        </w:rPr>
        <w:t>94</w:t>
      </w:r>
      <w:r>
        <w:rPr>
          <w:rFonts w:ascii="SimSun" w:eastAsia="SimSun" w:hAnsi="SimSun" w:cs="SimSun" w:hint="eastAsia"/>
          <w:color w:val="000000"/>
          <w:szCs w:val="24"/>
          <w:lang w:eastAsia="zh-CN"/>
        </w:rPr>
        <w:t>次会议议程各议项的详尽、全面审议。无线电规则委员会第</w:t>
      </w:r>
      <w:r>
        <w:rPr>
          <w:color w:val="000000"/>
          <w:szCs w:val="24"/>
          <w:lang w:eastAsia="zh-CN"/>
        </w:rPr>
        <w:t>94</w:t>
      </w:r>
      <w:r>
        <w:rPr>
          <w:rFonts w:ascii="SimSun" w:eastAsia="SimSun" w:hAnsi="SimSun" w:cs="SimSun" w:hint="eastAsia"/>
          <w:color w:val="000000"/>
          <w:szCs w:val="24"/>
          <w:lang w:eastAsia="zh-CN"/>
        </w:rPr>
        <w:t>次会议的正式决定见</w:t>
      </w:r>
      <w:r w:rsidRPr="00B6687E">
        <w:rPr>
          <w:lang w:val="en-CA" w:eastAsia="zh-CN"/>
        </w:rPr>
        <w:t>RRB23-</w:t>
      </w:r>
      <w:r>
        <w:rPr>
          <w:lang w:val="en-CA" w:eastAsia="zh-CN"/>
        </w:rPr>
        <w:t>3</w:t>
      </w:r>
      <w:r w:rsidRPr="00B6687E">
        <w:rPr>
          <w:lang w:val="en-CA" w:eastAsia="zh-CN"/>
        </w:rPr>
        <w:t>/</w:t>
      </w:r>
      <w:r>
        <w:rPr>
          <w:lang w:val="en-CA" w:eastAsia="zh-CN"/>
        </w:rPr>
        <w:t>14</w:t>
      </w:r>
      <w:r>
        <w:rPr>
          <w:rFonts w:ascii="SimSun" w:eastAsia="SimSun" w:hAnsi="SimSun" w:cs="SimSun" w:hint="eastAsia"/>
          <w:color w:val="000000"/>
          <w:szCs w:val="24"/>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636A6B9E" w:rsidR="00E915AF" w:rsidRPr="00CB7320" w:rsidRDefault="001B42C9" w:rsidP="008A6819">
    <w:pPr>
      <w:pStyle w:val="Header"/>
      <w:jc w:val="center"/>
      <w:rPr>
        <w:sz w:val="18"/>
        <w:szCs w:val="18"/>
      </w:rPr>
    </w:pPr>
    <w:r w:rsidRPr="00CB7320">
      <w:rPr>
        <w:rStyle w:val="PageNumber"/>
        <w:sz w:val="18"/>
        <w:szCs w:val="18"/>
      </w:rPr>
      <w:fldChar w:fldCharType="begin"/>
    </w:r>
    <w:r w:rsidR="00E915AF" w:rsidRPr="00CB7320">
      <w:rPr>
        <w:rStyle w:val="PageNumber"/>
        <w:sz w:val="18"/>
        <w:szCs w:val="18"/>
      </w:rPr>
      <w:instrText xml:space="preserve"> PAGE </w:instrText>
    </w:r>
    <w:r w:rsidRPr="00CB7320">
      <w:rPr>
        <w:rStyle w:val="PageNumber"/>
        <w:sz w:val="18"/>
        <w:szCs w:val="18"/>
      </w:rPr>
      <w:fldChar w:fldCharType="separate"/>
    </w:r>
    <w:r w:rsidR="00AF051D" w:rsidRPr="00CB7320">
      <w:rPr>
        <w:rStyle w:val="PageNumber"/>
        <w:noProof/>
        <w:sz w:val="18"/>
        <w:szCs w:val="18"/>
      </w:rPr>
      <w:t>2</w:t>
    </w:r>
    <w:r w:rsidRPr="00CB7320">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65B0A0E5" w:rsidR="00E915AF" w:rsidRPr="00CB7320" w:rsidRDefault="001B42C9" w:rsidP="008A6819">
    <w:pPr>
      <w:pStyle w:val="Header"/>
      <w:jc w:val="center"/>
      <w:rPr>
        <w:iCs/>
        <w:sz w:val="18"/>
        <w:szCs w:val="18"/>
      </w:rPr>
    </w:pPr>
    <w:r w:rsidRPr="00CB7320">
      <w:rPr>
        <w:iCs/>
        <w:sz w:val="18"/>
        <w:szCs w:val="18"/>
      </w:rPr>
      <w:fldChar w:fldCharType="begin"/>
    </w:r>
    <w:r w:rsidR="00E915AF" w:rsidRPr="00CB7320">
      <w:rPr>
        <w:iCs/>
        <w:sz w:val="18"/>
        <w:szCs w:val="18"/>
      </w:rPr>
      <w:instrText xml:space="preserve"> PAGE  \* MERGEFORMAT </w:instrText>
    </w:r>
    <w:r w:rsidRPr="00CB7320">
      <w:rPr>
        <w:iCs/>
        <w:sz w:val="18"/>
        <w:szCs w:val="18"/>
      </w:rPr>
      <w:fldChar w:fldCharType="separate"/>
    </w:r>
    <w:r w:rsidR="00EE03A0" w:rsidRPr="00CB7320">
      <w:rPr>
        <w:iCs/>
        <w:noProof/>
        <w:sz w:val="18"/>
        <w:szCs w:val="18"/>
      </w:rPr>
      <w:t>3</w:t>
    </w:r>
    <w:r w:rsidRPr="00CB732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E2D0" w14:textId="77777777" w:rsidR="00E915AF" w:rsidRPr="008A6819" w:rsidRDefault="00E915AF" w:rsidP="008A6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02C43654"/>
    <w:multiLevelType w:val="hybridMultilevel"/>
    <w:tmpl w:val="D01ECBD0"/>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17" w15:restartNumberingAfterBreak="0">
    <w:nsid w:val="049D21AD"/>
    <w:multiLevelType w:val="hybridMultilevel"/>
    <w:tmpl w:val="8E280B42"/>
    <w:lvl w:ilvl="0" w:tplc="BE6499B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19"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20"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21" w15:restartNumberingAfterBreak="0">
    <w:nsid w:val="1CF6516F"/>
    <w:multiLevelType w:val="hybridMultilevel"/>
    <w:tmpl w:val="130C2C7A"/>
    <w:lvl w:ilvl="0" w:tplc="30F4679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6E73D7"/>
    <w:multiLevelType w:val="hybridMultilevel"/>
    <w:tmpl w:val="91BA2AA6"/>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24"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2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6"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27" w15:restartNumberingAfterBreak="0">
    <w:nsid w:val="2884111E"/>
    <w:multiLevelType w:val="hybridMultilevel"/>
    <w:tmpl w:val="D6BA4512"/>
    <w:lvl w:ilvl="0" w:tplc="23E8C5E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29" w15:restartNumberingAfterBreak="0">
    <w:nsid w:val="32FF2651"/>
    <w:multiLevelType w:val="hybridMultilevel"/>
    <w:tmpl w:val="7B3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2C59C2"/>
    <w:multiLevelType w:val="hybridMultilevel"/>
    <w:tmpl w:val="C96E3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40122AD8"/>
    <w:multiLevelType w:val="hybridMultilevel"/>
    <w:tmpl w:val="A8F4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9AE55E4"/>
    <w:multiLevelType w:val="hybridMultilevel"/>
    <w:tmpl w:val="816465F2"/>
    <w:lvl w:ilvl="0" w:tplc="9E406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4C3562B8"/>
    <w:multiLevelType w:val="hybridMultilevel"/>
    <w:tmpl w:val="F32A4DE2"/>
    <w:lvl w:ilvl="0" w:tplc="84B8FDDE">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8"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39" w15:restartNumberingAfterBreak="0">
    <w:nsid w:val="57DD070A"/>
    <w:multiLevelType w:val="hybridMultilevel"/>
    <w:tmpl w:val="7FE4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5C4729"/>
    <w:multiLevelType w:val="hybridMultilevel"/>
    <w:tmpl w:val="5762C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42" w15:restartNumberingAfterBreak="0">
    <w:nsid w:val="6123354A"/>
    <w:multiLevelType w:val="hybridMultilevel"/>
    <w:tmpl w:val="93F25694"/>
    <w:lvl w:ilvl="0" w:tplc="08090001">
      <w:start w:val="1"/>
      <w:numFmt w:val="bullet"/>
      <w:lvlText w:val=""/>
      <w:lvlJc w:val="left"/>
      <w:pPr>
        <w:ind w:left="720" w:hanging="360"/>
      </w:pPr>
      <w:rPr>
        <w:rFonts w:ascii="Symbol" w:hAnsi="Symbol" w:hint="default"/>
      </w:rPr>
    </w:lvl>
    <w:lvl w:ilvl="1" w:tplc="E26A898C">
      <w:numFmt w:val="bullet"/>
      <w:lvlText w:val="•"/>
      <w:lvlJc w:val="left"/>
      <w:pPr>
        <w:ind w:left="1875" w:hanging="795"/>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391EF8"/>
    <w:multiLevelType w:val="hybridMultilevel"/>
    <w:tmpl w:val="7AEE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45" w15:restartNumberingAfterBreak="0">
    <w:nsid w:val="69623040"/>
    <w:multiLevelType w:val="hybridMultilevel"/>
    <w:tmpl w:val="5BA40350"/>
    <w:lvl w:ilvl="0" w:tplc="2B04B850">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696F15"/>
    <w:multiLevelType w:val="hybridMultilevel"/>
    <w:tmpl w:val="82B4A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abstractNum w:abstractNumId="48" w15:restartNumberingAfterBreak="0">
    <w:nsid w:val="74B21A5E"/>
    <w:multiLevelType w:val="hybridMultilevel"/>
    <w:tmpl w:val="37C29836"/>
    <w:lvl w:ilvl="0" w:tplc="7DCEC06A">
      <w:numFmt w:val="bullet"/>
      <w:lvlText w:val="•"/>
      <w:lvlJc w:val="left"/>
      <w:pPr>
        <w:ind w:left="1155" w:hanging="795"/>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8606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35"/>
  </w:num>
  <w:num w:numId="3" w16cid:durableId="1128281296">
    <w:abstractNumId w:val="9"/>
  </w:num>
  <w:num w:numId="4" w16cid:durableId="1414012415">
    <w:abstractNumId w:val="7"/>
  </w:num>
  <w:num w:numId="5" w16cid:durableId="127404473">
    <w:abstractNumId w:val="6"/>
  </w:num>
  <w:num w:numId="6" w16cid:durableId="530269572">
    <w:abstractNumId w:val="5"/>
  </w:num>
  <w:num w:numId="7" w16cid:durableId="740719591">
    <w:abstractNumId w:val="4"/>
  </w:num>
  <w:num w:numId="8" w16cid:durableId="858465251">
    <w:abstractNumId w:val="8"/>
  </w:num>
  <w:num w:numId="9" w16cid:durableId="2013293715">
    <w:abstractNumId w:val="3"/>
  </w:num>
  <w:num w:numId="10" w16cid:durableId="349649415">
    <w:abstractNumId w:val="2"/>
  </w:num>
  <w:num w:numId="11" w16cid:durableId="1778017763">
    <w:abstractNumId w:val="1"/>
  </w:num>
  <w:num w:numId="12" w16cid:durableId="293803053">
    <w:abstractNumId w:val="0"/>
  </w:num>
  <w:num w:numId="13" w16cid:durableId="1129083940">
    <w:abstractNumId w:val="25"/>
  </w:num>
  <w:num w:numId="14" w16cid:durableId="1577783277">
    <w:abstractNumId w:val="37"/>
  </w:num>
  <w:num w:numId="15" w16cid:durableId="814570100">
    <w:abstractNumId w:val="14"/>
  </w:num>
  <w:num w:numId="16" w16cid:durableId="474182248">
    <w:abstractNumId w:val="38"/>
  </w:num>
  <w:num w:numId="17" w16cid:durableId="1246304347">
    <w:abstractNumId w:val="28"/>
  </w:num>
  <w:num w:numId="18" w16cid:durableId="266422950">
    <w:abstractNumId w:val="44"/>
  </w:num>
  <w:num w:numId="19" w16cid:durableId="144710404">
    <w:abstractNumId w:val="18"/>
  </w:num>
  <w:num w:numId="20" w16cid:durableId="248807091">
    <w:abstractNumId w:val="16"/>
  </w:num>
  <w:num w:numId="21" w16cid:durableId="1638871722">
    <w:abstractNumId w:val="26"/>
  </w:num>
  <w:num w:numId="22" w16cid:durableId="1379428089">
    <w:abstractNumId w:val="24"/>
  </w:num>
  <w:num w:numId="23" w16cid:durableId="493648394">
    <w:abstractNumId w:val="20"/>
  </w:num>
  <w:num w:numId="24" w16cid:durableId="926497296">
    <w:abstractNumId w:val="23"/>
  </w:num>
  <w:num w:numId="25" w16cid:durableId="739448212">
    <w:abstractNumId w:val="19"/>
  </w:num>
  <w:num w:numId="26" w16cid:durableId="2078549328">
    <w:abstractNumId w:val="41"/>
  </w:num>
  <w:num w:numId="27" w16cid:durableId="879053315">
    <w:abstractNumId w:val="47"/>
  </w:num>
  <w:num w:numId="28" w16cid:durableId="553086703">
    <w:abstractNumId w:val="32"/>
  </w:num>
  <w:num w:numId="29" w16cid:durableId="447624911">
    <w:abstractNumId w:val="30"/>
  </w:num>
  <w:num w:numId="30" w16cid:durableId="1800343470">
    <w:abstractNumId w:val="27"/>
  </w:num>
  <w:num w:numId="31" w16cid:durableId="912354706">
    <w:abstractNumId w:val="40"/>
  </w:num>
  <w:num w:numId="32" w16cid:durableId="1438060772">
    <w:abstractNumId w:val="46"/>
  </w:num>
  <w:num w:numId="33" w16cid:durableId="644315761">
    <w:abstractNumId w:val="31"/>
  </w:num>
  <w:num w:numId="34" w16cid:durableId="523397666">
    <w:abstractNumId w:val="43"/>
  </w:num>
  <w:num w:numId="35" w16cid:durableId="1968047758">
    <w:abstractNumId w:val="42"/>
  </w:num>
  <w:num w:numId="36" w16cid:durableId="641663981">
    <w:abstractNumId w:val="29"/>
  </w:num>
  <w:num w:numId="37" w16cid:durableId="1080712277">
    <w:abstractNumId w:val="22"/>
  </w:num>
  <w:num w:numId="38" w16cid:durableId="1662612827">
    <w:abstractNumId w:val="48"/>
  </w:num>
  <w:num w:numId="39" w16cid:durableId="2034650960">
    <w:abstractNumId w:val="34"/>
  </w:num>
  <w:num w:numId="40" w16cid:durableId="130170789">
    <w:abstractNumId w:val="36"/>
  </w:num>
  <w:num w:numId="41" w16cid:durableId="1721440303">
    <w:abstractNumId w:val="15"/>
  </w:num>
  <w:num w:numId="42" w16cid:durableId="2019381200">
    <w:abstractNumId w:val="21"/>
  </w:num>
  <w:num w:numId="43" w16cid:durableId="908807512">
    <w:abstractNumId w:val="39"/>
  </w:num>
  <w:num w:numId="44" w16cid:durableId="1574583044">
    <w:abstractNumId w:val="45"/>
  </w:num>
  <w:num w:numId="45" w16cid:durableId="20419276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5D64"/>
    <w:rsid w:val="00026CF8"/>
    <w:rsid w:val="00030BD7"/>
    <w:rsid w:val="00031E64"/>
    <w:rsid w:val="00034340"/>
    <w:rsid w:val="00035CB3"/>
    <w:rsid w:val="00045A8D"/>
    <w:rsid w:val="0005167A"/>
    <w:rsid w:val="00054E5D"/>
    <w:rsid w:val="00070258"/>
    <w:rsid w:val="0007323C"/>
    <w:rsid w:val="00086D03"/>
    <w:rsid w:val="000902A9"/>
    <w:rsid w:val="00091DF4"/>
    <w:rsid w:val="000A096A"/>
    <w:rsid w:val="000A375E"/>
    <w:rsid w:val="000A7051"/>
    <w:rsid w:val="000B0AF6"/>
    <w:rsid w:val="000B0E9B"/>
    <w:rsid w:val="000B2CAE"/>
    <w:rsid w:val="000C03C7"/>
    <w:rsid w:val="000C2AD0"/>
    <w:rsid w:val="000D66DA"/>
    <w:rsid w:val="000E3DEE"/>
    <w:rsid w:val="000F00B0"/>
    <w:rsid w:val="00100B72"/>
    <w:rsid w:val="00101F7D"/>
    <w:rsid w:val="00103C76"/>
    <w:rsid w:val="0011265F"/>
    <w:rsid w:val="00117282"/>
    <w:rsid w:val="00117389"/>
    <w:rsid w:val="00121C2D"/>
    <w:rsid w:val="00134404"/>
    <w:rsid w:val="00144DFB"/>
    <w:rsid w:val="00164B62"/>
    <w:rsid w:val="00164E57"/>
    <w:rsid w:val="001700F5"/>
    <w:rsid w:val="00187CA3"/>
    <w:rsid w:val="00196710"/>
    <w:rsid w:val="00196770"/>
    <w:rsid w:val="00197324"/>
    <w:rsid w:val="001B351B"/>
    <w:rsid w:val="001B3C1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1498"/>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3F323A"/>
    <w:rsid w:val="00400573"/>
    <w:rsid w:val="004007A3"/>
    <w:rsid w:val="00406D71"/>
    <w:rsid w:val="004326DB"/>
    <w:rsid w:val="00433E90"/>
    <w:rsid w:val="0043682E"/>
    <w:rsid w:val="00447ECB"/>
    <w:rsid w:val="004623F7"/>
    <w:rsid w:val="00480F51"/>
    <w:rsid w:val="00481124"/>
    <w:rsid w:val="004815EB"/>
    <w:rsid w:val="0048741C"/>
    <w:rsid w:val="00487569"/>
    <w:rsid w:val="00496864"/>
    <w:rsid w:val="00496920"/>
    <w:rsid w:val="004A4496"/>
    <w:rsid w:val="004B11AB"/>
    <w:rsid w:val="004B7C9A"/>
    <w:rsid w:val="004C2D5B"/>
    <w:rsid w:val="004C6779"/>
    <w:rsid w:val="004C68C5"/>
    <w:rsid w:val="004D1275"/>
    <w:rsid w:val="004D733B"/>
    <w:rsid w:val="004E0DC4"/>
    <w:rsid w:val="004E0FB5"/>
    <w:rsid w:val="004E43BB"/>
    <w:rsid w:val="004E460D"/>
    <w:rsid w:val="004F178E"/>
    <w:rsid w:val="004F4543"/>
    <w:rsid w:val="004F57BB"/>
    <w:rsid w:val="00505309"/>
    <w:rsid w:val="0050789B"/>
    <w:rsid w:val="005224A1"/>
    <w:rsid w:val="005321AF"/>
    <w:rsid w:val="00534372"/>
    <w:rsid w:val="00543DF8"/>
    <w:rsid w:val="00546101"/>
    <w:rsid w:val="00553DD7"/>
    <w:rsid w:val="00563892"/>
    <w:rsid w:val="005638CF"/>
    <w:rsid w:val="0056741E"/>
    <w:rsid w:val="0057325A"/>
    <w:rsid w:val="0057469A"/>
    <w:rsid w:val="00580814"/>
    <w:rsid w:val="00583A0B"/>
    <w:rsid w:val="005A03A3"/>
    <w:rsid w:val="005A2B92"/>
    <w:rsid w:val="005A2E08"/>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E4EA4"/>
    <w:rsid w:val="007F751A"/>
    <w:rsid w:val="00800012"/>
    <w:rsid w:val="008004DB"/>
    <w:rsid w:val="0080261F"/>
    <w:rsid w:val="00806160"/>
    <w:rsid w:val="008143A4"/>
    <w:rsid w:val="0081513E"/>
    <w:rsid w:val="00854131"/>
    <w:rsid w:val="0085652D"/>
    <w:rsid w:val="0087694B"/>
    <w:rsid w:val="00880F4D"/>
    <w:rsid w:val="008A6819"/>
    <w:rsid w:val="008B35A3"/>
    <w:rsid w:val="008B37E1"/>
    <w:rsid w:val="008B45F8"/>
    <w:rsid w:val="008C2E74"/>
    <w:rsid w:val="008D5409"/>
    <w:rsid w:val="008E006D"/>
    <w:rsid w:val="008E38B4"/>
    <w:rsid w:val="008F3888"/>
    <w:rsid w:val="008F4F21"/>
    <w:rsid w:val="00904D4A"/>
    <w:rsid w:val="009076D7"/>
    <w:rsid w:val="009151BA"/>
    <w:rsid w:val="0091560C"/>
    <w:rsid w:val="009178BD"/>
    <w:rsid w:val="00925023"/>
    <w:rsid w:val="009277BC"/>
    <w:rsid w:val="00927D57"/>
    <w:rsid w:val="00931A51"/>
    <w:rsid w:val="00936E1F"/>
    <w:rsid w:val="00947185"/>
    <w:rsid w:val="009518B3"/>
    <w:rsid w:val="00963D9D"/>
    <w:rsid w:val="0098013E"/>
    <w:rsid w:val="00981B54"/>
    <w:rsid w:val="009842C3"/>
    <w:rsid w:val="009903F4"/>
    <w:rsid w:val="009A009A"/>
    <w:rsid w:val="009A6BB6"/>
    <w:rsid w:val="009B36F4"/>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26FC"/>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350C"/>
    <w:rsid w:val="00B34CF9"/>
    <w:rsid w:val="00B37559"/>
    <w:rsid w:val="00B4054B"/>
    <w:rsid w:val="00B579B0"/>
    <w:rsid w:val="00B57D11"/>
    <w:rsid w:val="00B62FED"/>
    <w:rsid w:val="00B649D7"/>
    <w:rsid w:val="00B669E4"/>
    <w:rsid w:val="00B77DC7"/>
    <w:rsid w:val="00B81C2F"/>
    <w:rsid w:val="00B90743"/>
    <w:rsid w:val="00B90C45"/>
    <w:rsid w:val="00B933BE"/>
    <w:rsid w:val="00BB6E7A"/>
    <w:rsid w:val="00BD6738"/>
    <w:rsid w:val="00BD7E5E"/>
    <w:rsid w:val="00BE63DB"/>
    <w:rsid w:val="00BE6574"/>
    <w:rsid w:val="00C07319"/>
    <w:rsid w:val="00C12780"/>
    <w:rsid w:val="00C13D82"/>
    <w:rsid w:val="00C16FD2"/>
    <w:rsid w:val="00C4395E"/>
    <w:rsid w:val="00C47C77"/>
    <w:rsid w:val="00C47FFD"/>
    <w:rsid w:val="00C51E92"/>
    <w:rsid w:val="00C57E2C"/>
    <w:rsid w:val="00C608B7"/>
    <w:rsid w:val="00C66F24"/>
    <w:rsid w:val="00C76D7F"/>
    <w:rsid w:val="00C813AA"/>
    <w:rsid w:val="00C9291E"/>
    <w:rsid w:val="00CA3F44"/>
    <w:rsid w:val="00CA4E58"/>
    <w:rsid w:val="00CB3771"/>
    <w:rsid w:val="00CB44BF"/>
    <w:rsid w:val="00CB5153"/>
    <w:rsid w:val="00CB7320"/>
    <w:rsid w:val="00CC5E7B"/>
    <w:rsid w:val="00CE076A"/>
    <w:rsid w:val="00CE463D"/>
    <w:rsid w:val="00D05970"/>
    <w:rsid w:val="00D10BA0"/>
    <w:rsid w:val="00D1738B"/>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239"/>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20165"/>
    <w:rsid w:val="00F25BFB"/>
    <w:rsid w:val="00F4179D"/>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Text 1,Footnote Reference/... + (Latin) +H..."/>
    <w:basedOn w:val="DefaultParagraphFont"/>
    <w:uiPriority w:val="99"/>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qFormat/>
    <w:rsid w:val="004326DB"/>
    <w:rPr>
      <w:color w:val="0000FF"/>
      <w:u w:val="single"/>
    </w:rPr>
  </w:style>
  <w:style w:type="character" w:styleId="CommentReference">
    <w:name w:val="annotation reference"/>
    <w:basedOn w:val="DefaultParagraphFont"/>
    <w:uiPriority w:val="99"/>
    <w:semiHidden/>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800012"/>
    <w:rPr>
      <w:rFonts w:ascii="Tahoma" w:hAnsi="Tahoma" w:cs="Tahoma"/>
      <w:sz w:val="16"/>
      <w:szCs w:val="16"/>
      <w:lang w:val="en-US" w:eastAsia="en-US"/>
    </w:rPr>
  </w:style>
  <w:style w:type="paragraph" w:styleId="PlainText">
    <w:name w:val="Plain Text"/>
    <w:basedOn w:val="Normal"/>
    <w:link w:val="PlainTextChar"/>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qFormat/>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Page No Char,encabezado Char,he Char,header Char,header odd Char,header odd1 Char,header odd2 Char"/>
    <w:link w:val="Header"/>
    <w:rsid w:val="00295CFA"/>
    <w:rPr>
      <w:sz w:val="24"/>
      <w:szCs w:val="22"/>
      <w:lang w:val="en-US" w:eastAsia="en-US"/>
    </w:rPr>
  </w:style>
  <w:style w:type="paragraph" w:customStyle="1" w:styleId="AnnexNotitle0">
    <w:name w:val="Annex_No &amp; title"/>
    <w:basedOn w:val="Normal"/>
    <w:next w:val="Normalaftertitle"/>
    <w:link w:val="AnnexNotitleChar"/>
    <w:qFormat/>
    <w:rsid w:val="00025D64"/>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qFormat/>
    <w:rsid w:val="00025D64"/>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025D64"/>
    <w:rPr>
      <w:rFonts w:ascii="Times New Roman" w:eastAsia="SimSun" w:hAnsi="Times New Roman" w:cs="Times New Roman"/>
      <w:sz w:val="24"/>
      <w:lang w:val="fr-FR"/>
    </w:rPr>
  </w:style>
  <w:style w:type="paragraph" w:styleId="Salutation">
    <w:name w:val="Salutation"/>
    <w:basedOn w:val="Normal"/>
    <w:next w:val="Normal"/>
    <w:link w:val="SalutationChar"/>
    <w:qFormat/>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025D64"/>
    <w:rPr>
      <w:rFonts w:ascii="Times New Roman" w:eastAsia="SimSun" w:hAnsi="Times New Roman" w:cs="Times New Roman"/>
      <w:sz w:val="24"/>
      <w:szCs w:val="24"/>
      <w:lang w:val="en-US"/>
    </w:rPr>
  </w:style>
  <w:style w:type="paragraph" w:customStyle="1" w:styleId="FigureNotitle0">
    <w:name w:val="Figure_No &amp; title"/>
    <w:basedOn w:val="Normal"/>
    <w:next w:val="Normalaftertitle"/>
    <w:qFormat/>
    <w:rsid w:val="00025D64"/>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025D64"/>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025D64"/>
    <w:rPr>
      <w:rFonts w:ascii="Times New Roman" w:hAnsi="Times New Roman"/>
      <w:b/>
    </w:rPr>
  </w:style>
  <w:style w:type="character" w:customStyle="1" w:styleId="Appref">
    <w:name w:val="App_ref"/>
    <w:basedOn w:val="DefaultParagraphFont"/>
    <w:qFormat/>
    <w:rsid w:val="00025D64"/>
  </w:style>
  <w:style w:type="paragraph" w:customStyle="1" w:styleId="AppendixNotitle0">
    <w:name w:val="Appendix_No &amp; title"/>
    <w:basedOn w:val="AnnexNotitle0"/>
    <w:next w:val="Normalaftertitle"/>
    <w:qFormat/>
    <w:rsid w:val="00025D64"/>
  </w:style>
  <w:style w:type="character" w:customStyle="1" w:styleId="Artdef">
    <w:name w:val="Art_def"/>
    <w:basedOn w:val="DefaultParagraphFont"/>
    <w:qFormat/>
    <w:rsid w:val="00025D64"/>
    <w:rPr>
      <w:rFonts w:ascii="Times New Roman" w:hAnsi="Times New Roman"/>
      <w:b/>
    </w:rPr>
  </w:style>
  <w:style w:type="character" w:customStyle="1" w:styleId="Artref">
    <w:name w:val="Art_ref"/>
    <w:basedOn w:val="DefaultParagraphFont"/>
    <w:qFormat/>
    <w:rsid w:val="00025D64"/>
  </w:style>
  <w:style w:type="paragraph" w:customStyle="1" w:styleId="RecNoBR">
    <w:name w:val="Rec_No_BR"/>
    <w:basedOn w:val="Normal"/>
    <w:next w:val="Rectitle"/>
    <w:qFormat/>
    <w:rsid w:val="00025D64"/>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025D64"/>
    <w:rPr>
      <w:vertAlign w:val="superscript"/>
    </w:rPr>
  </w:style>
  <w:style w:type="paragraph" w:customStyle="1" w:styleId="QuestionNoBR">
    <w:name w:val="Question_No_BR"/>
    <w:basedOn w:val="RecNoBR"/>
    <w:next w:val="Questiontitle"/>
    <w:qFormat/>
    <w:rsid w:val="00025D64"/>
  </w:style>
  <w:style w:type="paragraph" w:customStyle="1" w:styleId="RepNoBR">
    <w:name w:val="Rep_No_BR"/>
    <w:basedOn w:val="RecNoBR"/>
    <w:next w:val="Reptitle"/>
    <w:qFormat/>
    <w:rsid w:val="00025D64"/>
  </w:style>
  <w:style w:type="paragraph" w:customStyle="1" w:styleId="ResNoBR">
    <w:name w:val="Res_No_BR"/>
    <w:basedOn w:val="RecNoBR"/>
    <w:next w:val="Restitle"/>
    <w:qFormat/>
    <w:rsid w:val="00025D64"/>
  </w:style>
  <w:style w:type="paragraph" w:customStyle="1" w:styleId="TableNotitle0">
    <w:name w:val="Table_No &amp; title"/>
    <w:basedOn w:val="Normal"/>
    <w:next w:val="Tablehead"/>
    <w:qFormat/>
    <w:rsid w:val="00025D64"/>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025D64"/>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025D64"/>
    <w:rPr>
      <w:b/>
    </w:rPr>
  </w:style>
  <w:style w:type="character" w:customStyle="1" w:styleId="Resdef">
    <w:name w:val="Res_def"/>
    <w:basedOn w:val="DefaultParagraphFont"/>
    <w:qFormat/>
    <w:rsid w:val="00025D64"/>
    <w:rPr>
      <w:rFonts w:ascii="Times New Roman" w:hAnsi="Times New Roman"/>
      <w:b/>
    </w:rPr>
  </w:style>
  <w:style w:type="character" w:customStyle="1" w:styleId="Tablefreq">
    <w:name w:val="Table_freq"/>
    <w:basedOn w:val="DefaultParagraphFont"/>
    <w:qFormat/>
    <w:rsid w:val="00025D64"/>
    <w:rPr>
      <w:b/>
      <w:color w:val="auto"/>
    </w:rPr>
  </w:style>
  <w:style w:type="paragraph" w:customStyle="1" w:styleId="Tableref">
    <w:name w:val="Table_ref"/>
    <w:basedOn w:val="Normal"/>
    <w:next w:val="TabletitleBR"/>
    <w:qFormat/>
    <w:rsid w:val="00025D64"/>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025D64"/>
    <w:pPr>
      <w:keepNext w:val="0"/>
      <w:spacing w:after="480"/>
    </w:pPr>
  </w:style>
  <w:style w:type="paragraph" w:customStyle="1" w:styleId="FigureNoBR">
    <w:name w:val="Figure_No_BR"/>
    <w:basedOn w:val="Normal"/>
    <w:next w:val="FiguretitleBR"/>
    <w:rsid w:val="00025D64"/>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025D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025D64"/>
    <w:rPr>
      <w:szCs w:val="22"/>
      <w:lang w:val="en-US" w:eastAsia="en-US"/>
    </w:rPr>
  </w:style>
  <w:style w:type="character" w:customStyle="1" w:styleId="TabletitleBRChar">
    <w:name w:val="Table_title_BR Char"/>
    <w:basedOn w:val="DefaultParagraphFont"/>
    <w:link w:val="TabletitleBR"/>
    <w:rsid w:val="00025D64"/>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025D64"/>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025D64"/>
    <w:rPr>
      <w:rFonts w:ascii="Times New Roman" w:eastAsia="Times New Roman" w:hAnsi="Times New Roman" w:cs="Times New Roman"/>
      <w:b/>
      <w:sz w:val="28"/>
      <w:lang w:val="en-GB" w:eastAsia="en-US"/>
    </w:rPr>
  </w:style>
  <w:style w:type="paragraph" w:customStyle="1" w:styleId="Style1">
    <w:name w:val="Style1"/>
    <w:basedOn w:val="Normal"/>
    <w:rsid w:val="00025D64"/>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025D64"/>
    <w:rPr>
      <w:sz w:val="24"/>
      <w:szCs w:val="22"/>
      <w:lang w:val="en-US" w:eastAsia="en-US"/>
    </w:rPr>
  </w:style>
  <w:style w:type="paragraph" w:customStyle="1" w:styleId="TableNo">
    <w:name w:val="Table_No"/>
    <w:basedOn w:val="Normal"/>
    <w:next w:val="Normal"/>
    <w:link w:val="TableNoChar"/>
    <w:rsid w:val="00025D64"/>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025D64"/>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qFormat/>
    <w:rsid w:val="00025D64"/>
    <w:rPr>
      <w:b/>
      <w:sz w:val="24"/>
      <w:szCs w:val="22"/>
      <w:lang w:val="en-US" w:eastAsia="en-US"/>
    </w:rPr>
  </w:style>
  <w:style w:type="paragraph" w:customStyle="1" w:styleId="TableTitle">
    <w:name w:val="Table_Title"/>
    <w:basedOn w:val="Normal"/>
    <w:next w:val="TableText0"/>
    <w:qFormat/>
    <w:rsid w:val="00025D64"/>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025D64"/>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qFormat/>
    <w:rsid w:val="00025D64"/>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025D64"/>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025D64"/>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qFormat/>
    <w:rsid w:val="00025D64"/>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025D64"/>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qFormat/>
    <w:rsid w:val="00025D64"/>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rsid w:val="00025D64"/>
    <w:rPr>
      <w:rFonts w:ascii="Arial" w:eastAsia="SimSun" w:hAnsi="Arial" w:cs="Times New Roman"/>
      <w:sz w:val="28"/>
      <w:lang w:val="en-US"/>
    </w:rPr>
  </w:style>
  <w:style w:type="paragraph" w:customStyle="1" w:styleId="LetterHead">
    <w:name w:val="LetterHead"/>
    <w:basedOn w:val="Normal"/>
    <w:rsid w:val="00025D64"/>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025D64"/>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025D64"/>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025D64"/>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025D64"/>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character" w:customStyle="1" w:styleId="Heading1Char">
    <w:name w:val="Heading 1 Char"/>
    <w:aliases w:val="h1 Char,título 1 Char,1 Char,l1 Char"/>
    <w:basedOn w:val="DefaultParagraphFont"/>
    <w:link w:val="Heading1"/>
    <w:rsid w:val="00025D64"/>
    <w:rPr>
      <w:b/>
      <w:sz w:val="24"/>
      <w:szCs w:val="22"/>
      <w:lang w:val="en-US" w:eastAsia="en-US"/>
    </w:rPr>
  </w:style>
  <w:style w:type="numbering" w:customStyle="1" w:styleId="NoList1">
    <w:name w:val="No List1"/>
    <w:next w:val="NoList"/>
    <w:uiPriority w:val="99"/>
    <w:semiHidden/>
    <w:unhideWhenUsed/>
    <w:rsid w:val="00025D64"/>
  </w:style>
  <w:style w:type="paragraph" w:customStyle="1" w:styleId="Normalaftertitle0">
    <w:name w:val="Normal after title"/>
    <w:basedOn w:val="Normal"/>
    <w:next w:val="Normal"/>
    <w:link w:val="NormalaftertitleChar0"/>
    <w:rsid w:val="00025D64"/>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025D64"/>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025D64"/>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qFormat/>
    <w:rsid w:val="00025D64"/>
    <w:rPr>
      <w:b/>
      <w:bCs/>
      <w:sz w:val="18"/>
      <w:szCs w:val="18"/>
      <w:shd w:val="clear" w:color="auto" w:fill="FFFFFF"/>
    </w:rPr>
  </w:style>
  <w:style w:type="character" w:customStyle="1" w:styleId="Bodytext15105pt">
    <w:name w:val="Body text (15) + 10.5 pt"/>
    <w:aliases w:val="Not Bold"/>
    <w:basedOn w:val="Bodytext15"/>
    <w:rsid w:val="00025D64"/>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025D64"/>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025D64"/>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025D64"/>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025D64"/>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025D64"/>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025D64"/>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qFormat/>
    <w:rsid w:val="00025D64"/>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025D64"/>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025D64"/>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025D64"/>
    <w:rPr>
      <w:rFonts w:ascii="Arial" w:eastAsia="Arial" w:hAnsi="Arial" w:cs="Arial"/>
      <w:sz w:val="17"/>
      <w:szCs w:val="17"/>
      <w:shd w:val="clear" w:color="auto" w:fill="FFFFFF"/>
    </w:rPr>
  </w:style>
  <w:style w:type="paragraph" w:customStyle="1" w:styleId="BodyText2">
    <w:name w:val="Body Text2"/>
    <w:basedOn w:val="Normal"/>
    <w:link w:val="Bodytext"/>
    <w:rsid w:val="00025D64"/>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025D64"/>
    <w:rPr>
      <w:b/>
      <w:bCs/>
      <w:sz w:val="23"/>
      <w:szCs w:val="23"/>
      <w:shd w:val="clear" w:color="auto" w:fill="FFFFFF"/>
    </w:rPr>
  </w:style>
  <w:style w:type="character" w:customStyle="1" w:styleId="Bodytext12">
    <w:name w:val="Body text (12)_"/>
    <w:basedOn w:val="DefaultParagraphFont"/>
    <w:link w:val="Bodytext120"/>
    <w:qFormat/>
    <w:rsid w:val="00025D64"/>
    <w:rPr>
      <w:sz w:val="21"/>
      <w:szCs w:val="21"/>
      <w:shd w:val="clear" w:color="auto" w:fill="FFFFFF"/>
    </w:rPr>
  </w:style>
  <w:style w:type="character" w:customStyle="1" w:styleId="Heading70">
    <w:name w:val="Heading #7_"/>
    <w:basedOn w:val="DefaultParagraphFont"/>
    <w:link w:val="Heading71"/>
    <w:qFormat/>
    <w:rsid w:val="00025D64"/>
    <w:rPr>
      <w:b/>
      <w:bCs/>
      <w:sz w:val="23"/>
      <w:szCs w:val="23"/>
      <w:shd w:val="clear" w:color="auto" w:fill="FFFFFF"/>
    </w:rPr>
  </w:style>
  <w:style w:type="paragraph" w:customStyle="1" w:styleId="Bodytext70">
    <w:name w:val="Body text (7)"/>
    <w:basedOn w:val="Normal"/>
    <w:link w:val="Bodytext7"/>
    <w:qFormat/>
    <w:rsid w:val="00025D64"/>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025D64"/>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025D64"/>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qFormat/>
    <w:locked/>
    <w:rsid w:val="00025D64"/>
    <w:rPr>
      <w:rFonts w:ascii="Times New Roman" w:hAnsi="Times New Roman" w:cs="Times New Roman"/>
      <w:sz w:val="22"/>
      <w:lang w:val="en-GB" w:eastAsia="en-US"/>
    </w:rPr>
  </w:style>
  <w:style w:type="character" w:customStyle="1" w:styleId="Heading5Char">
    <w:name w:val="Heading 5 Char"/>
    <w:basedOn w:val="DefaultParagraphFont"/>
    <w:link w:val="Heading5"/>
    <w:rsid w:val="00025D64"/>
    <w:rPr>
      <w:b/>
      <w:sz w:val="24"/>
      <w:szCs w:val="22"/>
      <w:lang w:val="en-US" w:eastAsia="en-US"/>
    </w:rPr>
  </w:style>
  <w:style w:type="table" w:customStyle="1" w:styleId="TableGrid1">
    <w:name w:val="Table Grid1"/>
    <w:basedOn w:val="TableNormal"/>
    <w:next w:val="TableGrid"/>
    <w:rsid w:val="00025D64"/>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25D64"/>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025D64"/>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uiPriority w:val="99"/>
    <w:locked/>
    <w:rsid w:val="00025D64"/>
    <w:rPr>
      <w:szCs w:val="22"/>
      <w:lang w:val="en-US" w:eastAsia="en-US"/>
    </w:rPr>
  </w:style>
  <w:style w:type="character" w:customStyle="1" w:styleId="FooterChar">
    <w:name w:val="Footer Char"/>
    <w:aliases w:val="pie de página Char"/>
    <w:basedOn w:val="DefaultParagraphFont"/>
    <w:link w:val="Footer"/>
    <w:qFormat/>
    <w:rsid w:val="00025D64"/>
    <w:rPr>
      <w:sz w:val="24"/>
      <w:szCs w:val="22"/>
      <w:lang w:val="en-US" w:eastAsia="en-US"/>
    </w:rPr>
  </w:style>
  <w:style w:type="character" w:customStyle="1" w:styleId="Heading3Char">
    <w:name w:val="Heading 3 Char"/>
    <w:basedOn w:val="DefaultParagraphFont"/>
    <w:link w:val="Heading3"/>
    <w:rsid w:val="00025D64"/>
    <w:rPr>
      <w:b/>
      <w:sz w:val="24"/>
      <w:szCs w:val="22"/>
      <w:lang w:val="en-US" w:eastAsia="en-US"/>
    </w:rPr>
  </w:style>
  <w:style w:type="character" w:customStyle="1" w:styleId="Heading4Char">
    <w:name w:val="Heading 4 Char"/>
    <w:basedOn w:val="DefaultParagraphFont"/>
    <w:link w:val="Heading4"/>
    <w:rsid w:val="00025D64"/>
    <w:rPr>
      <w:b/>
      <w:sz w:val="24"/>
      <w:szCs w:val="22"/>
      <w:lang w:val="en-US" w:eastAsia="en-US"/>
    </w:rPr>
  </w:style>
  <w:style w:type="character" w:customStyle="1" w:styleId="Heading6Char">
    <w:name w:val="Heading 6 Char"/>
    <w:basedOn w:val="DefaultParagraphFont"/>
    <w:link w:val="Heading6"/>
    <w:qFormat/>
    <w:rsid w:val="00025D64"/>
    <w:rPr>
      <w:b/>
      <w:sz w:val="24"/>
      <w:szCs w:val="22"/>
      <w:lang w:val="en-US" w:eastAsia="en-US"/>
    </w:rPr>
  </w:style>
  <w:style w:type="character" w:customStyle="1" w:styleId="Heading7Char">
    <w:name w:val="Heading 7 Char"/>
    <w:basedOn w:val="DefaultParagraphFont"/>
    <w:link w:val="Heading7"/>
    <w:rsid w:val="00025D64"/>
    <w:rPr>
      <w:b/>
      <w:sz w:val="24"/>
      <w:szCs w:val="22"/>
      <w:lang w:val="en-US" w:eastAsia="en-US"/>
    </w:rPr>
  </w:style>
  <w:style w:type="character" w:customStyle="1" w:styleId="Heading8Char">
    <w:name w:val="Heading 8 Char"/>
    <w:basedOn w:val="DefaultParagraphFont"/>
    <w:link w:val="Heading8"/>
    <w:rsid w:val="00025D64"/>
    <w:rPr>
      <w:b/>
      <w:sz w:val="24"/>
      <w:szCs w:val="22"/>
      <w:lang w:val="en-US" w:eastAsia="en-US"/>
    </w:rPr>
  </w:style>
  <w:style w:type="character" w:customStyle="1" w:styleId="Heading9Char">
    <w:name w:val="Heading 9 Char"/>
    <w:basedOn w:val="DefaultParagraphFont"/>
    <w:link w:val="Heading9"/>
    <w:rsid w:val="00025D64"/>
    <w:rPr>
      <w:b/>
      <w:sz w:val="24"/>
      <w:szCs w:val="22"/>
      <w:lang w:val="en-US" w:eastAsia="en-US"/>
    </w:rPr>
  </w:style>
  <w:style w:type="numbering" w:customStyle="1" w:styleId="NoList11">
    <w:name w:val="No List11"/>
    <w:next w:val="NoList"/>
    <w:uiPriority w:val="99"/>
    <w:semiHidden/>
    <w:unhideWhenUsed/>
    <w:rsid w:val="00025D64"/>
  </w:style>
  <w:style w:type="paragraph" w:customStyle="1" w:styleId="H2">
    <w:name w:val="H2"/>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qFormat/>
    <w:rsid w:val="00025D64"/>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025D64"/>
    <w:rPr>
      <w:rFonts w:ascii="Arial" w:eastAsia="Times New Roman" w:hAnsi="Arial" w:cs="Times New Roman"/>
      <w:b/>
      <w:color w:val="000000"/>
      <w:sz w:val="22"/>
      <w:lang w:val="en-US" w:eastAsia="en-US"/>
    </w:rPr>
  </w:style>
  <w:style w:type="paragraph" w:styleId="ListBullet">
    <w:name w:val="List Bullet"/>
    <w:basedOn w:val="Normal"/>
    <w:autoRedefine/>
    <w:qFormat/>
    <w:rsid w:val="00025D64"/>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qFormat/>
    <w:rsid w:val="00025D64"/>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qFormat/>
    <w:rsid w:val="00025D64"/>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qFormat/>
    <w:rsid w:val="00025D64"/>
    <w:pPr>
      <w:widowControl w:val="0"/>
      <w:numPr>
        <w:numId w:val="6"/>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qFormat/>
    <w:rsid w:val="00025D64"/>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qFormat/>
    <w:rsid w:val="00025D64"/>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qFormat/>
    <w:rsid w:val="00025D64"/>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qFormat/>
    <w:rsid w:val="00025D64"/>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qFormat/>
    <w:rsid w:val="00025D64"/>
    <w:pPr>
      <w:widowControl w:val="0"/>
      <w:numPr>
        <w:numId w:val="11"/>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qFormat/>
    <w:rsid w:val="00025D64"/>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025D64"/>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025D64"/>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025D64"/>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025D64"/>
    <w:rPr>
      <w:vanish/>
      <w:color w:val="FF0000"/>
    </w:rPr>
  </w:style>
  <w:style w:type="character" w:styleId="Emphasis">
    <w:name w:val="Emphasis"/>
    <w:aliases w:val="ECC HL italics"/>
    <w:basedOn w:val="DefaultParagraphFont"/>
    <w:qFormat/>
    <w:rsid w:val="00025D64"/>
    <w:rPr>
      <w:i/>
      <w:iCs/>
    </w:rPr>
  </w:style>
  <w:style w:type="paragraph" w:styleId="NormalWeb">
    <w:name w:val="Normal (Web)"/>
    <w:basedOn w:val="Normal"/>
    <w:qFormat/>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qFormat/>
    <w:rsid w:val="00025D64"/>
    <w:rPr>
      <w:color w:val="800080"/>
      <w:u w:val="single"/>
    </w:rPr>
  </w:style>
  <w:style w:type="paragraph" w:styleId="DocumentMap">
    <w:name w:val="Document Map"/>
    <w:basedOn w:val="Normal"/>
    <w:link w:val="DocumentMapChar"/>
    <w:qFormat/>
    <w:rsid w:val="00025D64"/>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025D64"/>
    <w:rPr>
      <w:rFonts w:ascii="Tahoma" w:eastAsia="Times New Roman" w:hAnsi="Tahoma" w:cs="Tahoma"/>
      <w:sz w:val="24"/>
      <w:shd w:val="clear" w:color="auto" w:fill="000080"/>
      <w:lang w:val="en-GB" w:eastAsia="en-US"/>
    </w:rPr>
  </w:style>
  <w:style w:type="character" w:customStyle="1" w:styleId="Definition">
    <w:name w:val="Definition"/>
    <w:rsid w:val="00025D64"/>
    <w:rPr>
      <w:i/>
    </w:rPr>
  </w:style>
  <w:style w:type="paragraph" w:customStyle="1" w:styleId="H1">
    <w:name w:val="H1"/>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qFormat/>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025D64"/>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025D64"/>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025D64"/>
    <w:rPr>
      <w:i/>
    </w:rPr>
  </w:style>
  <w:style w:type="character" w:customStyle="1" w:styleId="CODE">
    <w:name w:val="CODE"/>
    <w:rsid w:val="00025D64"/>
    <w:rPr>
      <w:rFonts w:ascii="Courier New" w:hAnsi="Courier New"/>
      <w:sz w:val="20"/>
    </w:rPr>
  </w:style>
  <w:style w:type="character" w:customStyle="1" w:styleId="Keyboard">
    <w:name w:val="Keyboard"/>
    <w:rsid w:val="00025D64"/>
    <w:rPr>
      <w:rFonts w:ascii="Courier New" w:hAnsi="Courier New"/>
      <w:b/>
      <w:sz w:val="20"/>
    </w:rPr>
  </w:style>
  <w:style w:type="paragraph" w:customStyle="1" w:styleId="Preformatted">
    <w:name w:val="Preformatted"/>
    <w:basedOn w:val="Normal"/>
    <w:rsid w:val="00025D64"/>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025D64"/>
    <w:rPr>
      <w:rFonts w:ascii="Courier New" w:hAnsi="Courier New"/>
    </w:rPr>
  </w:style>
  <w:style w:type="character" w:customStyle="1" w:styleId="Typewriter">
    <w:name w:val="Typewriter"/>
    <w:rsid w:val="00025D64"/>
    <w:rPr>
      <w:rFonts w:ascii="Courier New" w:hAnsi="Courier New"/>
      <w:sz w:val="20"/>
    </w:rPr>
  </w:style>
  <w:style w:type="character" w:customStyle="1" w:styleId="Variable">
    <w:name w:val="Variable"/>
    <w:qFormat/>
    <w:rsid w:val="00025D64"/>
    <w:rPr>
      <w:i/>
    </w:rPr>
  </w:style>
  <w:style w:type="character" w:customStyle="1" w:styleId="Comment">
    <w:name w:val="Comment"/>
    <w:rsid w:val="00025D64"/>
    <w:rPr>
      <w:vanish/>
    </w:rPr>
  </w:style>
  <w:style w:type="paragraph" w:styleId="BodyText20">
    <w:name w:val="Body Text 2"/>
    <w:basedOn w:val="Normal"/>
    <w:link w:val="BodyText2Char"/>
    <w:qFormat/>
    <w:rsid w:val="00025D64"/>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025D64"/>
    <w:rPr>
      <w:rFonts w:ascii="Times New Roman" w:eastAsia="Times New Roman" w:hAnsi="Times New Roman" w:cs="Times New Roman"/>
      <w:sz w:val="22"/>
      <w:lang w:val="en-GB" w:eastAsia="en-US"/>
    </w:rPr>
  </w:style>
  <w:style w:type="paragraph" w:styleId="Date">
    <w:name w:val="Date"/>
    <w:basedOn w:val="Normal"/>
    <w:next w:val="Normal"/>
    <w:link w:val="DateChar"/>
    <w:qFormat/>
    <w:rsid w:val="00025D64"/>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025D64"/>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25D64"/>
  </w:style>
  <w:style w:type="table" w:customStyle="1" w:styleId="TableGrid2">
    <w:name w:val="Table Grid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25D64"/>
  </w:style>
  <w:style w:type="table" w:customStyle="1" w:styleId="TableGrid3">
    <w:name w:val="Table Grid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25D64"/>
  </w:style>
  <w:style w:type="table" w:customStyle="1" w:styleId="TableGrid4">
    <w:name w:val="Table Grid4"/>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25D64"/>
  </w:style>
  <w:style w:type="table" w:customStyle="1" w:styleId="TableGrid5">
    <w:name w:val="Table Grid5"/>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025D64"/>
    <w:rPr>
      <w:b/>
      <w:szCs w:val="22"/>
      <w:lang w:val="en-US" w:eastAsia="en-US"/>
    </w:rPr>
  </w:style>
  <w:style w:type="character" w:styleId="PlaceholderText">
    <w:name w:val="Placeholder Text"/>
    <w:basedOn w:val="DefaultParagraphFont"/>
    <w:uiPriority w:val="99"/>
    <w:semiHidden/>
    <w:rsid w:val="00025D64"/>
    <w:rPr>
      <w:color w:val="808080"/>
    </w:rPr>
  </w:style>
  <w:style w:type="paragraph" w:styleId="BodyTextIndent2">
    <w:name w:val="Body Text Indent 2"/>
    <w:basedOn w:val="Normal"/>
    <w:link w:val="BodyTextIndent2Char"/>
    <w:unhideWhenUsed/>
    <w:qFormat/>
    <w:rsid w:val="00025D64"/>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025D64"/>
    <w:rPr>
      <w:rFonts w:ascii="Times New Roman" w:eastAsia="SimSun" w:hAnsi="Times New Roman" w:cs="Times New Roman"/>
      <w:sz w:val="24"/>
      <w:szCs w:val="24"/>
      <w:lang w:val="en-US"/>
    </w:rPr>
  </w:style>
  <w:style w:type="paragraph" w:customStyle="1" w:styleId="Proposal">
    <w:name w:val="Proposal"/>
    <w:basedOn w:val="Normal"/>
    <w:next w:val="Normal"/>
    <w:rsid w:val="00025D64"/>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b/>
      <w:szCs w:val="20"/>
      <w:lang w:val="en-GB"/>
    </w:rPr>
  </w:style>
  <w:style w:type="paragraph" w:customStyle="1" w:styleId="Body">
    <w:name w:val="Body"/>
    <w:autoRedefine/>
    <w:rsid w:val="00025D6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cs="Times New Roman"/>
      <w:bCs/>
      <w:color w:val="000000"/>
      <w:sz w:val="24"/>
      <w:szCs w:val="24"/>
      <w:lang w:val="en-US"/>
    </w:rPr>
  </w:style>
  <w:style w:type="character" w:customStyle="1" w:styleId="CommentTextChar">
    <w:name w:val="Comment Text Char"/>
    <w:basedOn w:val="DefaultParagraphFont"/>
    <w:uiPriority w:val="99"/>
    <w:rsid w:val="00025D64"/>
    <w:rPr>
      <w:rFonts w:eastAsia="Times New Roman"/>
      <w:lang w:val="en-GB" w:eastAsia="en-US"/>
    </w:rPr>
  </w:style>
  <w:style w:type="paragraph" w:styleId="CommentSubject">
    <w:name w:val="annotation subject"/>
    <w:basedOn w:val="CommentText"/>
    <w:next w:val="CommentText"/>
    <w:link w:val="CommentSubjectChar"/>
    <w:semiHidden/>
    <w:unhideWhenUsed/>
    <w:qFormat/>
    <w:rsid w:val="00025D64"/>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rsid w:val="00025D64"/>
    <w:rPr>
      <w:szCs w:val="22"/>
      <w:lang w:val="en-US" w:eastAsia="en-US"/>
    </w:rPr>
  </w:style>
  <w:style w:type="character" w:customStyle="1" w:styleId="CommentSubjectChar">
    <w:name w:val="Comment Subject Char"/>
    <w:basedOn w:val="CommentTextChar1"/>
    <w:link w:val="CommentSubject"/>
    <w:semiHidden/>
    <w:rsid w:val="00025D64"/>
    <w:rPr>
      <w:rFonts w:ascii="Times New Roman" w:eastAsia="Times New Roman" w:hAnsi="Times New Roman" w:cs="Times New Roman"/>
      <w:b/>
      <w:bCs/>
      <w:szCs w:val="22"/>
      <w:lang w:val="en-GB" w:eastAsia="en-US"/>
    </w:rPr>
  </w:style>
  <w:style w:type="paragraph" w:styleId="Revision">
    <w:name w:val="Revision"/>
    <w:hidden/>
    <w:uiPriority w:val="99"/>
    <w:semiHidden/>
    <w:rsid w:val="00025D64"/>
    <w:rPr>
      <w:rFonts w:ascii="Times New Roman" w:eastAsia="Times New Roman" w:hAnsi="Times New Roman" w:cs="Times New Roman"/>
      <w:sz w:val="24"/>
      <w:lang w:val="en-GB" w:eastAsia="en-US"/>
    </w:rPr>
  </w:style>
  <w:style w:type="character" w:customStyle="1" w:styleId="hps">
    <w:name w:val="hps"/>
    <w:basedOn w:val="DefaultParagraphFont"/>
    <w:qFormat/>
    <w:rsid w:val="00025D64"/>
  </w:style>
  <w:style w:type="numbering" w:customStyle="1" w:styleId="List0">
    <w:name w:val="List 0"/>
    <w:basedOn w:val="NoList"/>
    <w:rsid w:val="00025D64"/>
    <w:pPr>
      <w:numPr>
        <w:numId w:val="13"/>
      </w:numPr>
    </w:pPr>
  </w:style>
  <w:style w:type="numbering" w:customStyle="1" w:styleId="List1">
    <w:name w:val="List 1"/>
    <w:basedOn w:val="NoList"/>
    <w:rsid w:val="00025D64"/>
    <w:pPr>
      <w:numPr>
        <w:numId w:val="14"/>
      </w:numPr>
    </w:pPr>
  </w:style>
  <w:style w:type="numbering" w:customStyle="1" w:styleId="Elenco21">
    <w:name w:val="Elenco 21"/>
    <w:basedOn w:val="NoList"/>
    <w:rsid w:val="00025D64"/>
    <w:pPr>
      <w:numPr>
        <w:numId w:val="15"/>
      </w:numPr>
    </w:pPr>
  </w:style>
  <w:style w:type="paragraph" w:styleId="HTMLPreformatted">
    <w:name w:val="HTML Preformatted"/>
    <w:basedOn w:val="Normal"/>
    <w:link w:val="HTMLPreformattedChar"/>
    <w:uiPriority w:val="99"/>
    <w:unhideWhenUsed/>
    <w:qFormat/>
    <w:rsid w:val="00025D64"/>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025D64"/>
    <w:rPr>
      <w:rFonts w:ascii="Consolas" w:eastAsia="Times New Roman" w:hAnsi="Consolas" w:cs="Consolas"/>
      <w:color w:val="000000"/>
      <w:u w:color="000000"/>
      <w:bdr w:val="nil"/>
      <w:lang w:val="en-US" w:eastAsia="en-US"/>
    </w:rPr>
  </w:style>
  <w:style w:type="character" w:customStyle="1" w:styleId="hpsalt-edited">
    <w:name w:val="hps alt-edited"/>
    <w:basedOn w:val="DefaultParagraphFont"/>
    <w:rsid w:val="00025D64"/>
  </w:style>
  <w:style w:type="character" w:customStyle="1" w:styleId="shorttext">
    <w:name w:val="short_text"/>
    <w:basedOn w:val="DefaultParagraphFont"/>
    <w:rsid w:val="00025D64"/>
  </w:style>
  <w:style w:type="character" w:customStyle="1" w:styleId="hpsatn">
    <w:name w:val="hps atn"/>
    <w:basedOn w:val="DefaultParagraphFont"/>
    <w:rsid w:val="00025D64"/>
  </w:style>
  <w:style w:type="character" w:customStyle="1" w:styleId="longtext">
    <w:name w:val="long_text"/>
    <w:rsid w:val="00025D64"/>
    <w:rPr>
      <w:rFonts w:cs="Times New Roman"/>
    </w:rPr>
  </w:style>
  <w:style w:type="paragraph" w:customStyle="1" w:styleId="ListParagraph1">
    <w:name w:val="List Paragraph1"/>
    <w:basedOn w:val="Normal"/>
    <w:qFormat/>
    <w:rsid w:val="00025D64"/>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character" w:customStyle="1" w:styleId="BalloonTextChar1">
    <w:name w:val="Balloon Text Char1"/>
    <w:basedOn w:val="DefaultParagraphFont"/>
    <w:semiHidden/>
    <w:qFormat/>
    <w:rsid w:val="00025D64"/>
    <w:rPr>
      <w:rFonts w:ascii="Segoe UI" w:hAnsi="Segoe UI" w:cs="Segoe UI"/>
      <w:sz w:val="18"/>
      <w:szCs w:val="18"/>
      <w:lang w:val="en-GB" w:eastAsia="en-US"/>
    </w:rPr>
  </w:style>
  <w:style w:type="character" w:styleId="IntenseReference">
    <w:name w:val="Intense Reference"/>
    <w:basedOn w:val="DefaultParagraphFont"/>
    <w:uiPriority w:val="32"/>
    <w:qFormat/>
    <w:rsid w:val="00025D64"/>
    <w:rPr>
      <w:b/>
      <w:bCs/>
      <w:smallCaps/>
      <w:color w:val="4F81BD" w:themeColor="accent1"/>
      <w:spacing w:val="5"/>
    </w:rPr>
  </w:style>
  <w:style w:type="paragraph" w:styleId="IntenseQuote">
    <w:name w:val="Intense Quote"/>
    <w:basedOn w:val="Normal"/>
    <w:next w:val="Normal"/>
    <w:link w:val="IntenseQuoteChar"/>
    <w:uiPriority w:val="30"/>
    <w:qFormat/>
    <w:rsid w:val="00025D64"/>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qFormat/>
    <w:rsid w:val="00025D64"/>
    <w:rPr>
      <w:rFonts w:ascii="Times New Roman" w:eastAsia="Times New Roman" w:hAnsi="Times New Roman" w:cs="Times New Roman"/>
      <w:i/>
      <w:iCs/>
      <w:color w:val="4F81BD" w:themeColor="accent1"/>
      <w:sz w:val="24"/>
      <w:lang w:val="en-GB" w:eastAsia="en-US"/>
    </w:rPr>
  </w:style>
  <w:style w:type="table" w:customStyle="1" w:styleId="GridTable4-Accent11">
    <w:name w:val="Grid Table 4 - Accent 11"/>
    <w:basedOn w:val="TableNormal"/>
    <w:uiPriority w:val="49"/>
    <w:rsid w:val="00025D64"/>
    <w:rPr>
      <w:rFonts w:ascii="CG Times" w:eastAsia="Times New Roman"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25D64"/>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numbering" w:customStyle="1" w:styleId="NoList6">
    <w:name w:val="No List6"/>
    <w:next w:val="NoList"/>
    <w:uiPriority w:val="99"/>
    <w:semiHidden/>
    <w:unhideWhenUsed/>
    <w:rsid w:val="00025D64"/>
  </w:style>
  <w:style w:type="table" w:customStyle="1" w:styleId="TableGrid6">
    <w:name w:val="Table Grid6"/>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25D64"/>
  </w:style>
  <w:style w:type="table" w:customStyle="1" w:styleId="TableGrid21">
    <w:name w:val="Table Grid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25D64"/>
  </w:style>
  <w:style w:type="table" w:customStyle="1" w:styleId="TableGrid31">
    <w:name w:val="Table Grid3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25D64"/>
  </w:style>
  <w:style w:type="table" w:customStyle="1" w:styleId="TableGrid41">
    <w:name w:val="Table Grid4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25D64"/>
  </w:style>
  <w:style w:type="table" w:customStyle="1" w:styleId="TableGrid51">
    <w:name w:val="Table Grid5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25D64"/>
  </w:style>
  <w:style w:type="table" w:customStyle="1" w:styleId="TableGrid61">
    <w:name w:val="Table Grid6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25D64"/>
  </w:style>
  <w:style w:type="table" w:customStyle="1" w:styleId="TableGrid7">
    <w:name w:val="Table Grid7"/>
    <w:basedOn w:val="TableNormal"/>
    <w:next w:val="TableGrid"/>
    <w:uiPriority w:val="59"/>
    <w:qFormat/>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25D64"/>
  </w:style>
  <w:style w:type="table" w:customStyle="1" w:styleId="TableGrid12">
    <w:name w:val="Table Grid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25D64"/>
  </w:style>
  <w:style w:type="table" w:customStyle="1" w:styleId="TableGrid22">
    <w:name w:val="Table Grid2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25D64"/>
  </w:style>
  <w:style w:type="table" w:customStyle="1" w:styleId="TableGrid32">
    <w:name w:val="Table Grid3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025D64"/>
  </w:style>
  <w:style w:type="table" w:customStyle="1" w:styleId="TableGrid42">
    <w:name w:val="Table Grid4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025D64"/>
  </w:style>
  <w:style w:type="table" w:customStyle="1" w:styleId="TableGrid52">
    <w:name w:val="Table Grid5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025D64"/>
  </w:style>
  <w:style w:type="table" w:customStyle="1" w:styleId="TableGrid62">
    <w:name w:val="Table Grid62"/>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25D64"/>
  </w:style>
  <w:style w:type="table" w:customStyle="1" w:styleId="TableGrid111">
    <w:name w:val="Table Grid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25D64"/>
  </w:style>
  <w:style w:type="table" w:customStyle="1" w:styleId="TableGrid211">
    <w:name w:val="Table Grid2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25D64"/>
  </w:style>
  <w:style w:type="table" w:customStyle="1" w:styleId="TableGrid311">
    <w:name w:val="Table Grid3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25D64"/>
  </w:style>
  <w:style w:type="table" w:customStyle="1" w:styleId="TableGrid411">
    <w:name w:val="Table Grid4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025D64"/>
  </w:style>
  <w:style w:type="table" w:customStyle="1" w:styleId="TableGrid511">
    <w:name w:val="Table Grid5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025D64"/>
  </w:style>
  <w:style w:type="table" w:customStyle="1" w:styleId="TableGrid611">
    <w:name w:val="Table Grid6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25D64"/>
  </w:style>
  <w:style w:type="table" w:customStyle="1" w:styleId="TableGrid71">
    <w:name w:val="Table Grid7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qFormat/>
    <w:rsid w:val="00025D64"/>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025D64"/>
  </w:style>
  <w:style w:type="table" w:customStyle="1" w:styleId="TableGrid8">
    <w:name w:val="Table Grid8"/>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25D64"/>
    <w:rPr>
      <w:i/>
      <w:iCs/>
      <w:color w:val="4F81BD" w:themeColor="accent1"/>
    </w:rPr>
  </w:style>
  <w:style w:type="numbering" w:customStyle="1" w:styleId="NoList9">
    <w:name w:val="No List9"/>
    <w:next w:val="NoList"/>
    <w:uiPriority w:val="99"/>
    <w:semiHidden/>
    <w:unhideWhenUsed/>
    <w:rsid w:val="00025D64"/>
  </w:style>
  <w:style w:type="table" w:customStyle="1" w:styleId="TableGrid9">
    <w:name w:val="Table Grid9"/>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sid w:val="00025D64"/>
    <w:rPr>
      <w:rFonts w:ascii="Calibri-Italic" w:hAnsi="Calibri-Italic" w:hint="default"/>
      <w:b w:val="0"/>
      <w:bCs w:val="0"/>
      <w:i/>
      <w:iCs/>
      <w:color w:val="000000"/>
      <w:sz w:val="24"/>
      <w:szCs w:val="24"/>
    </w:rPr>
  </w:style>
  <w:style w:type="character" w:customStyle="1" w:styleId="fontstyle31">
    <w:name w:val="fontstyle31"/>
    <w:basedOn w:val="DefaultParagraphFont"/>
    <w:rsid w:val="00025D64"/>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025D64"/>
    <w:rPr>
      <w:b/>
      <w:bCs/>
      <w:i/>
      <w:iCs/>
      <w:spacing w:val="5"/>
    </w:rPr>
  </w:style>
  <w:style w:type="character" w:customStyle="1" w:styleId="ListParagraphChar">
    <w:name w:val="List Paragraph Char"/>
    <w:basedOn w:val="DefaultParagraphFont"/>
    <w:link w:val="ListParagraph"/>
    <w:uiPriority w:val="34"/>
    <w:locked/>
    <w:rsid w:val="00025D64"/>
    <w:rPr>
      <w:rFonts w:eastAsia="SimSun" w:cs="Times New Roman"/>
      <w:sz w:val="22"/>
      <w:szCs w:val="22"/>
      <w:lang w:val="en-US"/>
    </w:rPr>
  </w:style>
  <w:style w:type="table" w:customStyle="1" w:styleId="GridTable5Dark-Accent11">
    <w:name w:val="Grid Table 5 Dark - Accent 11"/>
    <w:basedOn w:val="TableNormal"/>
    <w:uiPriority w:val="50"/>
    <w:rsid w:val="00025D64"/>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qFormat/>
    <w:rsid w:val="00025D64"/>
    <w:rPr>
      <w:rFonts w:asciiTheme="minorHAnsi"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qFormat/>
    <w:rsid w:val="00025D64"/>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qFormat/>
    <w:rsid w:val="00025D64"/>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025D64"/>
    <w:rPr>
      <w:rFonts w:asciiTheme="minorHAnsi"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025D64"/>
    <w:rPr>
      <w:sz w:val="24"/>
      <w:szCs w:val="22"/>
      <w:lang w:val="en-US" w:eastAsia="en-US"/>
    </w:rPr>
  </w:style>
  <w:style w:type="paragraph" w:styleId="BlockText">
    <w:name w:val="Block Text"/>
    <w:basedOn w:val="Normal"/>
    <w:qFormat/>
    <w:rsid w:val="00025D64"/>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character" w:customStyle="1" w:styleId="bumpedfont15">
    <w:name w:val="bumpedfont15"/>
    <w:basedOn w:val="DefaultParagraphFont"/>
    <w:rsid w:val="00025D64"/>
  </w:style>
  <w:style w:type="table" w:customStyle="1" w:styleId="GridTable1Light-Accent12">
    <w:name w:val="Grid Table 1 Light - Accent 12"/>
    <w:basedOn w:val="TableNormal"/>
    <w:uiPriority w:val="46"/>
    <w:rsid w:val="00025D64"/>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25D64"/>
  </w:style>
  <w:style w:type="character" w:customStyle="1" w:styleId="newtimefactorbeforeabsm">
    <w:name w:val="newtimefactor_before_abs m"/>
    <w:basedOn w:val="DefaultParagraphFont"/>
    <w:uiPriority w:val="99"/>
    <w:qFormat/>
    <w:rsid w:val="00025D64"/>
    <w:rPr>
      <w:rFonts w:cs="Times New Roman"/>
    </w:rPr>
  </w:style>
  <w:style w:type="numbering" w:customStyle="1" w:styleId="NoList10">
    <w:name w:val="No List10"/>
    <w:next w:val="NoList"/>
    <w:uiPriority w:val="99"/>
    <w:semiHidden/>
    <w:unhideWhenUsed/>
    <w:rsid w:val="00025D64"/>
  </w:style>
  <w:style w:type="table" w:customStyle="1" w:styleId="TableGrid10">
    <w:name w:val="Table Grid10"/>
    <w:basedOn w:val="TableNormal"/>
    <w:next w:val="TableGrid"/>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25D64"/>
  </w:style>
  <w:style w:type="table" w:customStyle="1" w:styleId="TableGrid13">
    <w:name w:val="Table Grid1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025D64"/>
  </w:style>
  <w:style w:type="table" w:customStyle="1" w:styleId="TableGrid23">
    <w:name w:val="Table Grid23"/>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25D64"/>
  </w:style>
  <w:style w:type="table" w:customStyle="1" w:styleId="TableGrid33">
    <w:name w:val="Table Grid33"/>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025D64"/>
  </w:style>
  <w:style w:type="table" w:customStyle="1" w:styleId="TableGrid43">
    <w:name w:val="Table Grid43"/>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025D64"/>
  </w:style>
  <w:style w:type="table" w:customStyle="1" w:styleId="TableGrid53">
    <w:name w:val="Table Grid53"/>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025D64"/>
  </w:style>
  <w:style w:type="table" w:customStyle="1" w:styleId="TableGrid63">
    <w:name w:val="Table Grid63"/>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25D64"/>
  </w:style>
  <w:style w:type="table" w:customStyle="1" w:styleId="TableGrid112">
    <w:name w:val="Table Grid1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025D64"/>
  </w:style>
  <w:style w:type="table" w:customStyle="1" w:styleId="TableGrid212">
    <w:name w:val="Table Grid2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025D64"/>
  </w:style>
  <w:style w:type="table" w:customStyle="1" w:styleId="TableGrid312">
    <w:name w:val="Table Grid3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025D64"/>
  </w:style>
  <w:style w:type="table" w:customStyle="1" w:styleId="TableGrid412">
    <w:name w:val="Table Grid4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025D64"/>
  </w:style>
  <w:style w:type="table" w:customStyle="1" w:styleId="TableGrid512">
    <w:name w:val="Table Grid512"/>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025D64"/>
  </w:style>
  <w:style w:type="table" w:customStyle="1" w:styleId="TableGrid612">
    <w:name w:val="Table Grid612"/>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025D64"/>
  </w:style>
  <w:style w:type="table" w:customStyle="1" w:styleId="TableGrid72">
    <w:name w:val="Table Grid72"/>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25D64"/>
  </w:style>
  <w:style w:type="table" w:customStyle="1" w:styleId="TableGrid121">
    <w:name w:val="Table Grid1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25D64"/>
  </w:style>
  <w:style w:type="table" w:customStyle="1" w:styleId="TableGrid221">
    <w:name w:val="Table Grid2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025D64"/>
  </w:style>
  <w:style w:type="table" w:customStyle="1" w:styleId="TableGrid321">
    <w:name w:val="Table Grid3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025D64"/>
  </w:style>
  <w:style w:type="table" w:customStyle="1" w:styleId="TableGrid421">
    <w:name w:val="Table Grid4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025D64"/>
  </w:style>
  <w:style w:type="table" w:customStyle="1" w:styleId="TableGrid521">
    <w:name w:val="Table Grid52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025D64"/>
  </w:style>
  <w:style w:type="table" w:customStyle="1" w:styleId="TableGrid621">
    <w:name w:val="Table Grid621"/>
    <w:basedOn w:val="TableNormal"/>
    <w:next w:val="TableGrid"/>
    <w:uiPriority w:val="59"/>
    <w:rsid w:val="00025D6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25D64"/>
  </w:style>
  <w:style w:type="table" w:customStyle="1" w:styleId="TableGrid1111">
    <w:name w:val="Table Grid11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025D64"/>
  </w:style>
  <w:style w:type="table" w:customStyle="1" w:styleId="TableGrid2111">
    <w:name w:val="Table Grid2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025D64"/>
  </w:style>
  <w:style w:type="table" w:customStyle="1" w:styleId="TableGrid3111">
    <w:name w:val="Table Grid31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025D64"/>
  </w:style>
  <w:style w:type="table" w:customStyle="1" w:styleId="TableGrid4111">
    <w:name w:val="Table Grid4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025D64"/>
  </w:style>
  <w:style w:type="table" w:customStyle="1" w:styleId="TableGrid5111">
    <w:name w:val="Table Grid51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025D64"/>
  </w:style>
  <w:style w:type="table" w:customStyle="1" w:styleId="TableGrid6111">
    <w:name w:val="Table Grid611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025D64"/>
  </w:style>
  <w:style w:type="table" w:customStyle="1" w:styleId="TableGrid711">
    <w:name w:val="Table Grid711"/>
    <w:basedOn w:val="TableNormal"/>
    <w:next w:val="TableGrid"/>
    <w:qFormat/>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025D64"/>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025D64"/>
  </w:style>
  <w:style w:type="table" w:customStyle="1" w:styleId="TableGrid81">
    <w:name w:val="Table Grid81"/>
    <w:basedOn w:val="TableNormal"/>
    <w:next w:val="TableGrid"/>
    <w:rsid w:val="00025D64"/>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25D64"/>
    <w:rPr>
      <w:rFonts w:asciiTheme="minorHAnsi" w:hAnsiTheme="minorHAnsi" w:cstheme="minorBidi"/>
      <w:sz w:val="22"/>
      <w:szCs w:val="22"/>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025D64"/>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025D64"/>
    <w:pPr>
      <w:spacing w:before="120" w:line="240" w:lineRule="auto"/>
      <w:jc w:val="center"/>
    </w:pPr>
    <w:rPr>
      <w:rFonts w:ascii="Times New Roman" w:eastAsia="SimSun" w:hAnsi="Times New Roman" w:cs="Times New Roman"/>
      <w:b/>
      <w:bCs/>
      <w:color w:val="3F3D3D"/>
      <w:w w:val="71"/>
      <w:position w:val="-4"/>
      <w:sz w:val="102"/>
      <w:szCs w:val="102"/>
      <w:lang w:eastAsia="zh-CN"/>
    </w:rPr>
  </w:style>
  <w:style w:type="paragraph" w:styleId="BodyTextIndent">
    <w:name w:val="Body Text Indent"/>
    <w:basedOn w:val="Normal"/>
    <w:link w:val="BodyTextIndentChar"/>
    <w:unhideWhenUsed/>
    <w:qFormat/>
    <w:rsid w:val="00025D64"/>
    <w:pPr>
      <w:tabs>
        <w:tab w:val="clear" w:pos="794"/>
        <w:tab w:val="clear" w:pos="1191"/>
        <w:tab w:val="clear" w:pos="1588"/>
        <w:tab w:val="clear" w:pos="1985"/>
      </w:tabs>
      <w:spacing w:before="0" w:line="240" w:lineRule="auto"/>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025D64"/>
    <w:rPr>
      <w:rFonts w:ascii="Arial" w:eastAsia="SimSun" w:hAnsi="Arial" w:cs="Times New Roman"/>
      <w:sz w:val="28"/>
      <w:lang w:val="en-US"/>
    </w:rPr>
  </w:style>
  <w:style w:type="paragraph" w:styleId="EndnoteText">
    <w:name w:val="endnote text"/>
    <w:basedOn w:val="Normal"/>
    <w:link w:val="EndnoteTextChar"/>
    <w:semiHidden/>
    <w:unhideWhenUsed/>
    <w:qFormat/>
    <w:rsid w:val="00025D64"/>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025D64"/>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025D64"/>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025D64"/>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qFormat/>
    <w:rsid w:val="00025D64"/>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025D64"/>
    <w:rPr>
      <w:rFonts w:ascii="Tahoma" w:eastAsia="Tahoma" w:hAnsi="Tahoma" w:cs="Tahoma"/>
      <w:b/>
      <w:bCs/>
      <w:spacing w:val="-6"/>
      <w:sz w:val="30"/>
      <w:szCs w:val="30"/>
      <w:shd w:val="clear" w:color="auto" w:fill="FFFFFF"/>
    </w:rPr>
  </w:style>
  <w:style w:type="paragraph" w:customStyle="1" w:styleId="Heading11">
    <w:name w:val="Heading #1"/>
    <w:basedOn w:val="Normal"/>
    <w:link w:val="Heading10"/>
    <w:qFormat/>
    <w:rsid w:val="00025D64"/>
    <w:pPr>
      <w:widowControl w:val="0"/>
      <w:shd w:val="clear" w:color="auto" w:fill="FFFFFF"/>
      <w:tabs>
        <w:tab w:val="clear" w:pos="794"/>
        <w:tab w:val="clear" w:pos="1191"/>
        <w:tab w:val="clear" w:pos="1588"/>
        <w:tab w:val="clear" w:pos="1985"/>
      </w:tabs>
      <w:overflow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qFormat/>
    <w:rsid w:val="00025D64"/>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025D64"/>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character" w:customStyle="1" w:styleId="NoteChar">
    <w:name w:val="Note Char"/>
    <w:link w:val="Note"/>
    <w:rsid w:val="00025D64"/>
    <w:rPr>
      <w:szCs w:val="22"/>
      <w:lang w:val="en-US" w:eastAsia="en-US"/>
    </w:rPr>
  </w:style>
  <w:style w:type="paragraph" w:customStyle="1" w:styleId="tabletext00">
    <w:name w:val="tabletext0"/>
    <w:basedOn w:val="Normal"/>
    <w:uiPriority w:val="99"/>
    <w:rsid w:val="00025D64"/>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025D64"/>
  </w:style>
  <w:style w:type="paragraph" w:customStyle="1" w:styleId="tabletext1">
    <w:name w:val="tabletext"/>
    <w:basedOn w:val="Normal"/>
    <w:rsid w:val="00025D6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ref2">
    <w:name w:val="href2"/>
    <w:basedOn w:val="href"/>
    <w:rsid w:val="00025D64"/>
    <w:rPr>
      <w:rFonts w:cs="Times New Roman"/>
    </w:rPr>
  </w:style>
  <w:style w:type="paragraph" w:customStyle="1" w:styleId="Headingi0">
    <w:name w:val="Heading i"/>
    <w:basedOn w:val="Headingb0"/>
    <w:rsid w:val="00025D64"/>
    <w:rPr>
      <w:b w:val="0"/>
      <w:i/>
    </w:rPr>
  </w:style>
  <w:style w:type="paragraph" w:customStyle="1" w:styleId="Headingb0">
    <w:name w:val="Heading b"/>
    <w:basedOn w:val="Heading3"/>
    <w:rsid w:val="00025D64"/>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Infodoc">
    <w:name w:val="Infodoc"/>
    <w:basedOn w:val="Normal"/>
    <w:rsid w:val="00025D6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itu">
    <w:name w:val="itu"/>
    <w:basedOn w:val="Normal"/>
    <w:rsid w:val="00025D64"/>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025D64"/>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025D64"/>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025D64"/>
  </w:style>
  <w:style w:type="paragraph" w:customStyle="1" w:styleId="Appendixtitle">
    <w:name w:val="Appendix_title"/>
    <w:basedOn w:val="Annextitle"/>
    <w:next w:val="Normalaftertitle0"/>
    <w:rsid w:val="00025D64"/>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025D6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025D64"/>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025D64"/>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025D64"/>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0"/>
    <w:next w:val="Normal"/>
    <w:rsid w:val="00025D64"/>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025D64"/>
  </w:style>
  <w:style w:type="paragraph" w:customStyle="1" w:styleId="Section3">
    <w:name w:val="Section_3"/>
    <w:basedOn w:val="Section1"/>
    <w:rsid w:val="00025D64"/>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025D64"/>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025D64"/>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025D64"/>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025D64"/>
    <w:rPr>
      <w:rFonts w:cs="Times New Roman"/>
      <w:sz w:val="20"/>
    </w:rPr>
  </w:style>
  <w:style w:type="character" w:customStyle="1" w:styleId="Appref0">
    <w:name w:val="App#_ref"/>
    <w:rsid w:val="00025D64"/>
    <w:rPr>
      <w:rFonts w:cs="Times New Roman"/>
    </w:rPr>
  </w:style>
  <w:style w:type="paragraph" w:customStyle="1" w:styleId="headingi1">
    <w:name w:val="heading_i"/>
    <w:basedOn w:val="Heading3"/>
    <w:next w:val="Normal"/>
    <w:rsid w:val="00025D64"/>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Head0">
    <w:name w:val="Table_Head"/>
    <w:basedOn w:val="TableText0"/>
    <w:rsid w:val="00025D64"/>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rsid w:val="00025D64"/>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3">
    <w:name w:val="Body Text 3"/>
    <w:basedOn w:val="Normal"/>
    <w:link w:val="BodyText3Char"/>
    <w:rsid w:val="00025D64"/>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025D64"/>
    <w:rPr>
      <w:rFonts w:ascii="Arial" w:eastAsia="Batang" w:hAnsi="Arial" w:cs="Times New Roman"/>
      <w:b/>
      <w:bCs/>
      <w:color w:val="0000FF"/>
      <w:sz w:val="22"/>
      <w:szCs w:val="22"/>
      <w:lang w:val="en-GB" w:eastAsia="en-US"/>
    </w:rPr>
  </w:style>
  <w:style w:type="character" w:customStyle="1" w:styleId="Artdef0">
    <w:name w:val="Art#_def"/>
    <w:rsid w:val="00025D64"/>
    <w:rPr>
      <w:rFonts w:ascii="Times New Roman" w:hAnsi="Times New Roman" w:cs="Times New Roman"/>
      <w:b/>
    </w:rPr>
  </w:style>
  <w:style w:type="character" w:customStyle="1" w:styleId="Resref0">
    <w:name w:val="Res#_ref"/>
    <w:rsid w:val="00025D64"/>
    <w:rPr>
      <w:rFonts w:cs="Times New Roman"/>
    </w:rPr>
  </w:style>
  <w:style w:type="paragraph" w:styleId="BodyTextIndent3">
    <w:name w:val="Body Text Indent 3"/>
    <w:basedOn w:val="Normal"/>
    <w:link w:val="BodyTextIndent3Char"/>
    <w:rsid w:val="00025D64"/>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025D64"/>
    <w:rPr>
      <w:rFonts w:ascii="CG Times" w:hAnsi="CG Times" w:cs="Times New Roman"/>
      <w:sz w:val="16"/>
      <w:szCs w:val="16"/>
      <w:lang w:val="en-GB" w:eastAsia="en-US"/>
    </w:rPr>
  </w:style>
  <w:style w:type="paragraph" w:styleId="TableofFigures">
    <w:name w:val="table of figures"/>
    <w:basedOn w:val="Normal"/>
    <w:next w:val="Normal"/>
    <w:rsid w:val="00025D64"/>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025D64"/>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025D64"/>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025D64"/>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025D64"/>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025D64"/>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rsid w:val="00025D6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atn">
    <w:name w:val="atn"/>
    <w:basedOn w:val="DefaultParagraphFont"/>
    <w:rsid w:val="00025D64"/>
  </w:style>
  <w:style w:type="character" w:customStyle="1" w:styleId="apple-converted-space">
    <w:name w:val="apple-converted-space"/>
    <w:basedOn w:val="DefaultParagraphFont"/>
    <w:rsid w:val="00025D64"/>
  </w:style>
  <w:style w:type="table" w:customStyle="1" w:styleId="PlainTable51">
    <w:name w:val="Plain Table 51"/>
    <w:basedOn w:val="TableNormal"/>
    <w:uiPriority w:val="45"/>
    <w:rsid w:val="00025D64"/>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025D64"/>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025D64"/>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1">
    <w:name w:val="Grid Table 1 Light - Accent 111"/>
    <w:basedOn w:val="TableNormal"/>
    <w:uiPriority w:val="46"/>
    <w:rsid w:val="00025D64"/>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025D64"/>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025D64"/>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025D64"/>
    <w:rPr>
      <w:rFonts w:ascii="CG Times"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025D64"/>
    <w:rPr>
      <w:rFonts w:ascii="CG Times"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025D64"/>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sid w:val="00025D64"/>
    <w:rPr>
      <w:color w:val="605E5C"/>
      <w:shd w:val="clear" w:color="auto" w:fill="E1DFDD"/>
    </w:rPr>
  </w:style>
  <w:style w:type="character" w:customStyle="1" w:styleId="UnresolvedMention2">
    <w:name w:val="Unresolved Mention2"/>
    <w:basedOn w:val="DefaultParagraphFont"/>
    <w:uiPriority w:val="99"/>
    <w:semiHidden/>
    <w:unhideWhenUsed/>
    <w:rsid w:val="00025D64"/>
    <w:rPr>
      <w:color w:val="605E5C"/>
      <w:shd w:val="clear" w:color="auto" w:fill="E1DFDD"/>
    </w:rPr>
  </w:style>
  <w:style w:type="character" w:customStyle="1" w:styleId="UnresolvedMention3">
    <w:name w:val="Unresolved Mention3"/>
    <w:basedOn w:val="DefaultParagraphFont"/>
    <w:uiPriority w:val="99"/>
    <w:semiHidden/>
    <w:unhideWhenUsed/>
    <w:rsid w:val="00025D64"/>
    <w:rPr>
      <w:color w:val="605E5C"/>
      <w:shd w:val="clear" w:color="auto" w:fill="E1DFDD"/>
    </w:rPr>
  </w:style>
  <w:style w:type="character" w:customStyle="1" w:styleId="UnresolvedMention4">
    <w:name w:val="Unresolved Mention4"/>
    <w:basedOn w:val="DefaultParagraphFont"/>
    <w:uiPriority w:val="99"/>
    <w:semiHidden/>
    <w:unhideWhenUsed/>
    <w:rsid w:val="00025D64"/>
    <w:rPr>
      <w:color w:val="605E5C"/>
      <w:shd w:val="clear" w:color="auto" w:fill="E1DFDD"/>
    </w:rPr>
  </w:style>
  <w:style w:type="character" w:customStyle="1" w:styleId="hgkelc">
    <w:name w:val="hgkelc"/>
    <w:basedOn w:val="DefaultParagraphFont"/>
    <w:rsid w:val="00025D64"/>
  </w:style>
  <w:style w:type="character" w:customStyle="1" w:styleId="UnresolvedMention5">
    <w:name w:val="Unresolved Mention5"/>
    <w:basedOn w:val="DefaultParagraphFont"/>
    <w:uiPriority w:val="99"/>
    <w:rsid w:val="00025D64"/>
    <w:rPr>
      <w:color w:val="605E5C"/>
      <w:shd w:val="clear" w:color="auto" w:fill="E1DFDD"/>
    </w:rPr>
  </w:style>
  <w:style w:type="table" w:styleId="GridTable1Light-Accent1">
    <w:name w:val="Grid Table 1 Light Accent 1"/>
    <w:basedOn w:val="TableNormal"/>
    <w:uiPriority w:val="46"/>
    <w:rsid w:val="00025D64"/>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6">
    <w:name w:val="Unresolved Mention6"/>
    <w:basedOn w:val="DefaultParagraphFont"/>
    <w:uiPriority w:val="99"/>
    <w:semiHidden/>
    <w:unhideWhenUsed/>
    <w:rsid w:val="00025D64"/>
    <w:rPr>
      <w:color w:val="605E5C"/>
      <w:shd w:val="clear" w:color="auto" w:fill="E1DFDD"/>
    </w:rPr>
  </w:style>
  <w:style w:type="paragraph" w:customStyle="1" w:styleId="xmsolistparagraph">
    <w:name w:val="x_msolistparagraph"/>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table" w:customStyle="1" w:styleId="GridTable1Light-Accent121">
    <w:name w:val="Grid Table 1 Light - Accent 121"/>
    <w:basedOn w:val="TableNormal"/>
    <w:uiPriority w:val="46"/>
    <w:rsid w:val="00025D64"/>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025D64"/>
    <w:rPr>
      <w:color w:val="605E5C"/>
      <w:shd w:val="clear" w:color="auto" w:fill="E1DFDD"/>
    </w:rPr>
  </w:style>
  <w:style w:type="paragraph" w:customStyle="1" w:styleId="xmsonormal">
    <w:name w:val="x_msonormal"/>
    <w:basedOn w:val="Normal"/>
    <w:rsid w:val="00025D6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character" w:customStyle="1" w:styleId="UnresolvedMention7">
    <w:name w:val="Unresolved Mention7"/>
    <w:basedOn w:val="DefaultParagraphFont"/>
    <w:uiPriority w:val="99"/>
    <w:semiHidden/>
    <w:unhideWhenUsed/>
    <w:rsid w:val="00025D64"/>
    <w:rPr>
      <w:color w:val="605E5C"/>
      <w:shd w:val="clear" w:color="auto" w:fill="E1DFDD"/>
    </w:rPr>
  </w:style>
  <w:style w:type="character" w:customStyle="1" w:styleId="UnresolvedMention8">
    <w:name w:val="Unresolved Mention8"/>
    <w:basedOn w:val="DefaultParagraphFont"/>
    <w:uiPriority w:val="99"/>
    <w:semiHidden/>
    <w:unhideWhenUsed/>
    <w:rsid w:val="00025D64"/>
    <w:rPr>
      <w:color w:val="605E5C"/>
      <w:shd w:val="clear" w:color="auto" w:fill="E1DFDD"/>
    </w:rPr>
  </w:style>
  <w:style w:type="numbering" w:customStyle="1" w:styleId="NoList14">
    <w:name w:val="No List14"/>
    <w:next w:val="NoList"/>
    <w:uiPriority w:val="99"/>
    <w:semiHidden/>
    <w:unhideWhenUsed/>
    <w:rsid w:val="008A6819"/>
  </w:style>
  <w:style w:type="table" w:customStyle="1" w:styleId="TableGrid14">
    <w:name w:val="Table Grid14"/>
    <w:basedOn w:val="TableNormal"/>
    <w:next w:val="TableGrid"/>
    <w:uiPriority w:val="59"/>
    <w:qFormat/>
    <w:rsid w:val="008A6819"/>
    <w:pPr>
      <w:widowControl w:val="0"/>
      <w:autoSpaceDE w:val="0"/>
      <w:autoSpaceDN w:val="0"/>
    </w:pPr>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8A6819"/>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8A6819"/>
    <w:rPr>
      <w:b/>
      <w:bCs/>
      <w:smallCaps/>
      <w:color w:val="4F81BD"/>
      <w:spacing w:val="5"/>
    </w:rPr>
  </w:style>
  <w:style w:type="table" w:customStyle="1" w:styleId="GridTable4-Accent112">
    <w:name w:val="Grid Table 4 - Accent 112"/>
    <w:basedOn w:val="TableNormal"/>
    <w:uiPriority w:val="49"/>
    <w:rsid w:val="008A6819"/>
    <w:rPr>
      <w:rFonts w:ascii="CG Times" w:eastAsia="Times New Roman" w:hAnsi="CG Times" w:cs="Times New Roman"/>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qFormat/>
    <w:rsid w:val="008A6819"/>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Emphasis1">
    <w:name w:val="Intense Emphasis1"/>
    <w:basedOn w:val="DefaultParagraphFont"/>
    <w:uiPriority w:val="21"/>
    <w:qFormat/>
    <w:rsid w:val="008A6819"/>
    <w:rPr>
      <w:i/>
      <w:iCs/>
      <w:color w:val="4F81BD"/>
    </w:rPr>
  </w:style>
  <w:style w:type="character" w:customStyle="1" w:styleId="BookTitle1">
    <w:name w:val="Book Title1"/>
    <w:basedOn w:val="DefaultParagraphFont"/>
    <w:uiPriority w:val="33"/>
    <w:qFormat/>
    <w:rsid w:val="008A6819"/>
    <w:rPr>
      <w:b/>
      <w:bCs/>
      <w:i/>
      <w:iCs/>
      <w:spacing w:val="5"/>
    </w:rPr>
  </w:style>
  <w:style w:type="table" w:customStyle="1" w:styleId="GridTable5Dark-Accent111">
    <w:name w:val="Grid Table 5 Dark - Accent 111"/>
    <w:basedOn w:val="TableNormal"/>
    <w:uiPriority w:val="50"/>
    <w:rsid w:val="008A6819"/>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2">
    <w:name w:val="Grid Table 7 Colorful - Accent 112"/>
    <w:basedOn w:val="TableNormal"/>
    <w:uiPriority w:val="52"/>
    <w:qFormat/>
    <w:rsid w:val="008A6819"/>
    <w:rPr>
      <w:rFonts w:cs="Arial"/>
      <w:color w:val="365F91"/>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1">
    <w:name w:val="Grid Table 5 Dark - Accent 211"/>
    <w:basedOn w:val="TableNormal"/>
    <w:uiPriority w:val="50"/>
    <w:qFormat/>
    <w:rsid w:val="008A6819"/>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2">
    <w:name w:val="Grid Table 1 Light - Accent 112"/>
    <w:basedOn w:val="TableNormal"/>
    <w:uiPriority w:val="46"/>
    <w:qFormat/>
    <w:rsid w:val="008A6819"/>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1">
    <w:name w:val="List Table 5 Dark - Accent 111"/>
    <w:basedOn w:val="TableNormal"/>
    <w:uiPriority w:val="50"/>
    <w:rsid w:val="008A6819"/>
    <w:rPr>
      <w:rFonts w:cs="Arial"/>
      <w:color w:val="FFFFFF"/>
      <w:sz w:val="22"/>
      <w:szCs w:val="22"/>
      <w:lang w:val="en-GB"/>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22">
    <w:name w:val="Grid Table 1 Light - Accent 122"/>
    <w:basedOn w:val="TableNormal"/>
    <w:uiPriority w:val="46"/>
    <w:rsid w:val="008A6819"/>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11">
    <w:name w:val="Grid Table 4 - Accent 1111"/>
    <w:basedOn w:val="TableNormal"/>
    <w:uiPriority w:val="49"/>
    <w:qFormat/>
    <w:rsid w:val="008A6819"/>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2">
    <w:name w:val="Grid Table 4 - Accent 512"/>
    <w:basedOn w:val="TableNormal"/>
    <w:uiPriority w:val="49"/>
    <w:rsid w:val="008A6819"/>
    <w:rPr>
      <w:rFonts w:cs="Arial"/>
      <w:sz w:val="22"/>
      <w:szCs w:val="22"/>
      <w:lang w:val="en-GB"/>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1">
    <w:name w:val="Grid Table 1 Light - Accent 131"/>
    <w:basedOn w:val="TableNormal"/>
    <w:uiPriority w:val="46"/>
    <w:rsid w:val="008A6819"/>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1">
    <w:name w:val="Grid Table 1 Light - Accent 141"/>
    <w:basedOn w:val="TableNormal"/>
    <w:uiPriority w:val="46"/>
    <w:rsid w:val="008A6819"/>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8A6819"/>
    <w:rPr>
      <w:caps/>
      <w:sz w:val="28"/>
      <w:szCs w:val="22"/>
      <w:lang w:val="en-US" w:eastAsia="en-US"/>
    </w:rPr>
  </w:style>
  <w:style w:type="table" w:customStyle="1" w:styleId="GridTable1Light-Accent15">
    <w:name w:val="Grid Table 1 Light - Accent 15"/>
    <w:basedOn w:val="TableNormal"/>
    <w:uiPriority w:val="46"/>
    <w:rsid w:val="008A6819"/>
    <w:rPr>
      <w:rFonts w:ascii="CG Times"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Chap">
    <w:name w:val="Chap_#"/>
    <w:basedOn w:val="Normal"/>
    <w:next w:val="Chaptitle"/>
    <w:rsid w:val="008A6819"/>
    <w:pPr>
      <w:keepNext/>
      <w:keepLines/>
      <w:tabs>
        <w:tab w:val="clear" w:pos="794"/>
        <w:tab w:val="clear" w:pos="1191"/>
        <w:tab w:val="clear" w:pos="1588"/>
        <w:tab w:val="clear" w:pos="1985"/>
        <w:tab w:val="left" w:pos="1134"/>
        <w:tab w:val="left" w:pos="1871"/>
        <w:tab w:val="left" w:pos="2268"/>
      </w:tabs>
      <w:spacing w:before="1200" w:line="240" w:lineRule="auto"/>
      <w:jc w:val="center"/>
    </w:pPr>
    <w:rPr>
      <w:rFonts w:ascii="Times New Roman" w:eastAsia="SimSun" w:hAnsi="Times New Roman" w:cs="Times New Roman"/>
      <w:sz w:val="32"/>
      <w:szCs w:val="20"/>
      <w:lang w:val="en-GB"/>
    </w:rPr>
  </w:style>
  <w:style w:type="paragraph" w:customStyle="1" w:styleId="xdefault">
    <w:name w:val="x_default"/>
    <w:basedOn w:val="Normal"/>
    <w:rsid w:val="008A681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customStyle="1" w:styleId="a">
    <w:name w:val="；"/>
    <w:basedOn w:val="Normal"/>
    <w:rsid w:val="008A6819"/>
    <w:pPr>
      <w:widowControl w:val="0"/>
      <w:tabs>
        <w:tab w:val="clear" w:pos="794"/>
        <w:tab w:val="clear" w:pos="1191"/>
        <w:tab w:val="clear" w:pos="1588"/>
        <w:tab w:val="clear" w:pos="1985"/>
      </w:tabs>
      <w:overflowPunct/>
      <w:adjustRightInd/>
      <w:spacing w:before="120" w:line="240" w:lineRule="auto"/>
      <w:jc w:val="left"/>
      <w:textAlignment w:val="auto"/>
    </w:pPr>
    <w:rPr>
      <w:rFonts w:eastAsia="SimSun"/>
      <w:sz w:val="22"/>
      <w:lang w:eastAsia="zh-CN"/>
    </w:rPr>
  </w:style>
  <w:style w:type="numbering" w:customStyle="1" w:styleId="NoList15">
    <w:name w:val="No List15"/>
    <w:next w:val="NoList"/>
    <w:uiPriority w:val="99"/>
    <w:semiHidden/>
    <w:unhideWhenUsed/>
    <w:rsid w:val="00F20165"/>
  </w:style>
  <w:style w:type="character" w:customStyle="1" w:styleId="h21">
    <w:name w:val="h21"/>
    <w:basedOn w:val="DefaultParagraphFont"/>
    <w:rsid w:val="00F20165"/>
    <w:rPr>
      <w:b/>
      <w:bCs/>
      <w:color w:val="3366CC"/>
      <w:sz w:val="36"/>
      <w:szCs w:val="36"/>
    </w:rPr>
  </w:style>
  <w:style w:type="numbering" w:customStyle="1" w:styleId="NoList16">
    <w:name w:val="No List16"/>
    <w:next w:val="NoList"/>
    <w:uiPriority w:val="99"/>
    <w:semiHidden/>
    <w:unhideWhenUsed/>
    <w:rsid w:val="00F20165"/>
  </w:style>
  <w:style w:type="table" w:customStyle="1" w:styleId="TableGrid15">
    <w:name w:val="Table Grid15"/>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rsid w:val="00F20165"/>
    <w:rPr>
      <w:color w:val="800080"/>
      <w:u w:val="single"/>
    </w:rPr>
  </w:style>
  <w:style w:type="paragraph" w:customStyle="1" w:styleId="NormalWeb1">
    <w:name w:val="Normal (Web)1"/>
    <w:basedOn w:val="Normal"/>
    <w:next w:val="NormalWeb"/>
    <w:uiPriority w:val="99"/>
    <w:unhideWhenUsed/>
    <w:rsid w:val="00F2016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rPr>
  </w:style>
  <w:style w:type="paragraph" w:customStyle="1" w:styleId="NormalIndent1">
    <w:name w:val="Normal Indent1"/>
    <w:basedOn w:val="Normal"/>
    <w:next w:val="NormalIndent0"/>
    <w:rsid w:val="00F2016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BodyText1">
    <w:name w:val="Body Text1"/>
    <w:basedOn w:val="Normal"/>
    <w:next w:val="BodyText0"/>
    <w:rsid w:val="00F20165"/>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Cs w:val="20"/>
      <w:lang w:val="fr-CH"/>
    </w:rPr>
  </w:style>
  <w:style w:type="paragraph" w:customStyle="1" w:styleId="BodyTextIndent31">
    <w:name w:val="Body Text Indent 31"/>
    <w:basedOn w:val="Normal"/>
    <w:next w:val="BodyTextIndent3"/>
    <w:rsid w:val="00F20165"/>
    <w:pPr>
      <w:spacing w:before="120" w:after="120" w:line="240" w:lineRule="auto"/>
      <w:ind w:left="283"/>
      <w:jc w:val="left"/>
    </w:pPr>
    <w:rPr>
      <w:rFonts w:eastAsia="SimSun"/>
      <w:sz w:val="16"/>
      <w:szCs w:val="16"/>
      <w:lang w:val="en-GB"/>
    </w:rPr>
  </w:style>
  <w:style w:type="paragraph" w:customStyle="1" w:styleId="BodyTextIndent21">
    <w:name w:val="Body Text Indent 21"/>
    <w:basedOn w:val="Normal"/>
    <w:next w:val="BodyTextIndent2"/>
    <w:rsid w:val="00F20165"/>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Cs w:val="20"/>
      <w:lang w:val="en-GB"/>
    </w:rPr>
  </w:style>
  <w:style w:type="paragraph" w:customStyle="1" w:styleId="TableofFigures1">
    <w:name w:val="Table of Figures1"/>
    <w:basedOn w:val="Normal"/>
    <w:next w:val="Normal"/>
    <w:rsid w:val="00F20165"/>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3">
    <w:name w:val="Table Grid113"/>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F20165"/>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F20165"/>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F20165"/>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F20165"/>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F20165"/>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F20165"/>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F20165"/>
  </w:style>
  <w:style w:type="table" w:customStyle="1" w:styleId="TableGrid24">
    <w:name w:val="Table Grid24"/>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F20165"/>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F20165"/>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F20165"/>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F20165"/>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F20165"/>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F20165"/>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39"/>
    <w:rsid w:val="00F201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F20165"/>
    <w:rPr>
      <w:sz w:val="22"/>
      <w:szCs w:val="22"/>
      <w:lang w:val="en-US" w:eastAsia="en-US"/>
    </w:rPr>
  </w:style>
  <w:style w:type="character" w:customStyle="1" w:styleId="BodyTextIndent3Char1">
    <w:name w:val="Body Text Indent 3 Char1"/>
    <w:basedOn w:val="DefaultParagraphFont"/>
    <w:semiHidden/>
    <w:rsid w:val="00F20165"/>
    <w:rPr>
      <w:sz w:val="16"/>
      <w:szCs w:val="16"/>
      <w:lang w:val="en-US" w:eastAsia="en-US"/>
    </w:rPr>
  </w:style>
  <w:style w:type="character" w:customStyle="1" w:styleId="BodyTextIndent2Char1">
    <w:name w:val="Body Text Indent 2 Char1"/>
    <w:basedOn w:val="DefaultParagraphFont"/>
    <w:semiHidden/>
    <w:rsid w:val="00F20165"/>
    <w:rPr>
      <w:sz w:val="22"/>
      <w:szCs w:val="22"/>
      <w:lang w:val="en-US" w:eastAsia="en-US"/>
    </w:rPr>
  </w:style>
  <w:style w:type="table" w:customStyle="1" w:styleId="TableGrid122">
    <w:name w:val="Table Grid122"/>
    <w:basedOn w:val="TableNormal"/>
    <w:rsid w:val="00F20165"/>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F20165"/>
  </w:style>
  <w:style w:type="table" w:customStyle="1" w:styleId="TableGrid34">
    <w:name w:val="Table Grid34"/>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20165"/>
  </w:style>
  <w:style w:type="table" w:customStyle="1" w:styleId="TableGrid44">
    <w:name w:val="Table Grid44"/>
    <w:basedOn w:val="TableNormal"/>
    <w:next w:val="TableGrid"/>
    <w:uiPriority w:val="39"/>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F20165"/>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4">
    <w:name w:val="No List44"/>
    <w:next w:val="NoList"/>
    <w:uiPriority w:val="99"/>
    <w:semiHidden/>
    <w:unhideWhenUsed/>
    <w:rsid w:val="00F20165"/>
  </w:style>
  <w:style w:type="table" w:customStyle="1" w:styleId="TableGrid54">
    <w:name w:val="Table Grid54"/>
    <w:basedOn w:val="TableNormal"/>
    <w:next w:val="TableGrid"/>
    <w:uiPriority w:val="39"/>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F20165"/>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1">
    <w:name w:val="Table Grid131"/>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1">
    <w:name w:val="Grid Table 1 Light - Accent 1121"/>
    <w:basedOn w:val="TableNormal"/>
    <w:uiPriority w:val="46"/>
    <w:rsid w:val="00F20165"/>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7Colorful-Accent1121">
    <w:name w:val="Grid Table 7 Colorful - Accent 1121"/>
    <w:basedOn w:val="TableNormal"/>
    <w:uiPriority w:val="52"/>
    <w:rsid w:val="00F20165"/>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1">
    <w:name w:val="Grid Table 4 - Accent 5121"/>
    <w:basedOn w:val="TableNormal"/>
    <w:uiPriority w:val="49"/>
    <w:rsid w:val="00F20165"/>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NoList122">
    <w:name w:val="No List122"/>
    <w:next w:val="NoList"/>
    <w:uiPriority w:val="99"/>
    <w:semiHidden/>
    <w:unhideWhenUsed/>
    <w:rsid w:val="00F20165"/>
  </w:style>
  <w:style w:type="table" w:customStyle="1" w:styleId="TableGrid213">
    <w:name w:val="Table Grid213"/>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3">
    <w:name w:val="Grid Table 1 Light - Accent 123"/>
    <w:basedOn w:val="TableNormal"/>
    <w:uiPriority w:val="46"/>
    <w:rsid w:val="00F20165"/>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3">
    <w:name w:val="Table Grid313"/>
    <w:basedOn w:val="TableNormal"/>
    <w:next w:val="TableGrid"/>
    <w:rsid w:val="00F2016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2016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customStyle="1" w:styleId="f">
    <w:name w:val="f"/>
    <w:basedOn w:val="FootnoteText"/>
    <w:rsid w:val="00F20165"/>
    <w:pPr>
      <w:spacing w:line="240" w:lineRule="auto"/>
      <w:jc w:val="left"/>
    </w:pPr>
    <w:rPr>
      <w:rFonts w:ascii="Times New Roman" w:eastAsia="Times New Roman" w:hAnsi="Times New Roman" w:cs="Times New Roman"/>
      <w:sz w:val="24"/>
      <w:szCs w:val="20"/>
      <w:lang w:val="en-CA"/>
    </w:rPr>
  </w:style>
  <w:style w:type="character" w:customStyle="1" w:styleId="bri1">
    <w:name w:val="bri1"/>
    <w:basedOn w:val="DefaultParagraphFont"/>
    <w:rsid w:val="00F20165"/>
    <w:rPr>
      <w:b/>
      <w:bCs/>
      <w:color w:val="B10739"/>
    </w:rPr>
  </w:style>
  <w:style w:type="table" w:customStyle="1" w:styleId="TableGrid141">
    <w:name w:val="Table Grid141"/>
    <w:basedOn w:val="TableNormal"/>
    <w:rsid w:val="00F20165"/>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F20165"/>
    <w:rPr>
      <w:rFonts w:asciiTheme="minorHAnsi" w:eastAsiaTheme="minorHAnsi" w:hAnsiTheme="minorHAnsi" w:cstheme="minorBidi"/>
      <w:b/>
      <w:bCs/>
      <w:szCs w:val="22"/>
      <w:lang w:val="en-US" w:eastAsia="en-US"/>
    </w:rPr>
  </w:style>
  <w:style w:type="paragraph" w:customStyle="1" w:styleId="Verdana">
    <w:name w:val="Verdana"/>
    <w:basedOn w:val="Normal"/>
    <w:rsid w:val="00F20165"/>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 w:type="paragraph" w:customStyle="1" w:styleId="e">
    <w:name w:val="e"/>
    <w:basedOn w:val="Normal"/>
    <w:rsid w:val="00D1738B"/>
    <w:pPr>
      <w:widowControl w:val="0"/>
      <w:tabs>
        <w:tab w:val="clear" w:pos="1191"/>
        <w:tab w:val="clear" w:pos="1588"/>
        <w:tab w:val="clear" w:pos="1985"/>
      </w:tabs>
      <w:overflowPunct/>
      <w:adjustRightInd/>
      <w:spacing w:before="120" w:line="240" w:lineRule="auto"/>
      <w:ind w:firstLineChars="200" w:firstLine="480"/>
      <w:jc w:val="left"/>
      <w:textAlignment w:val="auto"/>
    </w:pPr>
    <w:rPr>
      <w:rFonts w:ascii="SimSun" w:eastAsia="SimSun" w:hAnsi="SimSun" w:cs="SimSun"/>
      <w:szCs w:val="24"/>
      <w:lang w:eastAsia="zh-CN"/>
    </w:rPr>
  </w:style>
  <w:style w:type="paragraph" w:customStyle="1" w:styleId="Env">
    <w:name w:val="Env"/>
    <w:basedOn w:val="Normal"/>
    <w:rsid w:val="00D1738B"/>
    <w:pPr>
      <w:widowControl w:val="0"/>
      <w:tabs>
        <w:tab w:val="clear" w:pos="1191"/>
        <w:tab w:val="clear" w:pos="1588"/>
        <w:tab w:val="clear" w:pos="1985"/>
      </w:tabs>
      <w:overflowPunct/>
      <w:adjustRightInd/>
      <w:spacing w:before="120" w:line="240" w:lineRule="auto"/>
      <w:ind w:firstLineChars="200" w:firstLine="480"/>
      <w:jc w:val="left"/>
      <w:textAlignment w:val="auto"/>
    </w:pPr>
    <w:rPr>
      <w:rFonts w:eastAsia="SimSun"/>
      <w:szCs w:val="24"/>
      <w:lang w:val="en-GB" w:eastAsia="zh-CN"/>
    </w:rPr>
  </w:style>
  <w:style w:type="character" w:customStyle="1" w:styleId="ui-provider">
    <w:name w:val="ui-provider"/>
    <w:basedOn w:val="DefaultParagraphFont"/>
    <w:rsid w:val="00D1738B"/>
  </w:style>
  <w:style w:type="numbering" w:customStyle="1" w:styleId="NoList17">
    <w:name w:val="No List17"/>
    <w:next w:val="NoList"/>
    <w:uiPriority w:val="99"/>
    <w:semiHidden/>
    <w:unhideWhenUsed/>
    <w:rsid w:val="00F25BFB"/>
  </w:style>
  <w:style w:type="numbering" w:customStyle="1" w:styleId="NoList18">
    <w:name w:val="No List18"/>
    <w:next w:val="NoList"/>
    <w:uiPriority w:val="99"/>
    <w:semiHidden/>
    <w:unhideWhenUsed/>
    <w:rsid w:val="00F25BFB"/>
  </w:style>
  <w:style w:type="table" w:customStyle="1" w:styleId="TableGrid17">
    <w:name w:val="Table Grid17"/>
    <w:basedOn w:val="TableNormal"/>
    <w:next w:val="TableGrid"/>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F25BFB"/>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F25BFB"/>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F25BFB"/>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F25BFB"/>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F25BFB"/>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F25BFB"/>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4">
    <w:name w:val="No List114"/>
    <w:next w:val="NoList"/>
    <w:uiPriority w:val="99"/>
    <w:semiHidden/>
    <w:unhideWhenUsed/>
    <w:rsid w:val="00F25BFB"/>
  </w:style>
  <w:style w:type="table" w:customStyle="1" w:styleId="TableGrid25">
    <w:name w:val="Table Grid25"/>
    <w:basedOn w:val="TableNormal"/>
    <w:next w:val="TableGrid"/>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F25BFB"/>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F25BFB"/>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F25BFB"/>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F25BFB"/>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F25BFB"/>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F25BFB"/>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8">
    <w:name w:val="Table Grid18"/>
    <w:basedOn w:val="TableNormal"/>
    <w:next w:val="TableGrid"/>
    <w:uiPriority w:val="39"/>
    <w:rsid w:val="00F25B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rsid w:val="00F25BF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F25BFB"/>
  </w:style>
  <w:style w:type="table" w:customStyle="1" w:styleId="TableGrid35">
    <w:name w:val="Table Grid35"/>
    <w:basedOn w:val="TableNormal"/>
    <w:next w:val="TableGrid"/>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25BFB"/>
  </w:style>
  <w:style w:type="table" w:customStyle="1" w:styleId="TableGrid45">
    <w:name w:val="Table Grid45"/>
    <w:basedOn w:val="TableNormal"/>
    <w:next w:val="TableGrid"/>
    <w:uiPriority w:val="39"/>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25BFB"/>
  </w:style>
  <w:style w:type="table" w:customStyle="1" w:styleId="TableGrid55">
    <w:name w:val="Table Grid55"/>
    <w:basedOn w:val="TableNormal"/>
    <w:next w:val="TableGrid"/>
    <w:uiPriority w:val="39"/>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2">
    <w:name w:val="Grid Table 1 Light - Accent 1122"/>
    <w:basedOn w:val="TableNormal"/>
    <w:uiPriority w:val="46"/>
    <w:rsid w:val="00F25BFB"/>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7Colorful-Accent1122">
    <w:name w:val="Grid Table 7 Colorful - Accent 1122"/>
    <w:basedOn w:val="TableNormal"/>
    <w:uiPriority w:val="52"/>
    <w:rsid w:val="00F25BFB"/>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2">
    <w:name w:val="Grid Table 4 - Accent 5122"/>
    <w:basedOn w:val="TableNormal"/>
    <w:uiPriority w:val="49"/>
    <w:rsid w:val="00F25BFB"/>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NoList123">
    <w:name w:val="No List123"/>
    <w:next w:val="NoList"/>
    <w:uiPriority w:val="99"/>
    <w:semiHidden/>
    <w:unhideWhenUsed/>
    <w:rsid w:val="00F25BFB"/>
  </w:style>
  <w:style w:type="table" w:customStyle="1" w:styleId="TableGrid214">
    <w:name w:val="Table Grid214"/>
    <w:basedOn w:val="TableNormal"/>
    <w:next w:val="TableGrid"/>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4">
    <w:name w:val="Grid Table 1 Light - Accent 124"/>
    <w:basedOn w:val="TableNormal"/>
    <w:uiPriority w:val="46"/>
    <w:rsid w:val="00F25BFB"/>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4">
    <w:name w:val="Table Grid314"/>
    <w:basedOn w:val="TableNormal"/>
    <w:next w:val="TableGrid"/>
    <w:rsid w:val="00F25BF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25BF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unhideWhenUsed/>
    <w:rsid w:val="00CC5E7B"/>
  </w:style>
  <w:style w:type="character" w:customStyle="1" w:styleId="10">
    <w:name w:val="未处理的提及1"/>
    <w:basedOn w:val="DefaultParagraphFont"/>
    <w:uiPriority w:val="99"/>
    <w:semiHidden/>
    <w:unhideWhenUsed/>
    <w:rsid w:val="00CC5E7B"/>
    <w:rPr>
      <w:color w:val="605E5C"/>
      <w:shd w:val="clear" w:color="auto" w:fill="E1DFDD"/>
    </w:rPr>
  </w:style>
  <w:style w:type="table" w:styleId="GridTable4-Accent1">
    <w:name w:val="Grid Table 4 Accent 1"/>
    <w:basedOn w:val="TableNormal"/>
    <w:uiPriority w:val="49"/>
    <w:rsid w:val="00CC5E7B"/>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RRB23.2-C-0001/en" TargetMode="External"/><Relationship Id="rId18" Type="http://schemas.openxmlformats.org/officeDocument/2006/relationships/hyperlink" Target="https://www.itu.int/md/R23-RRB23.3-C-0005/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23-RRB23.3-C-00013/en" TargetMode="External"/><Relationship Id="rId7" Type="http://schemas.openxmlformats.org/officeDocument/2006/relationships/endnotes" Target="endnotes.xml"/><Relationship Id="rId12" Type="http://schemas.openxmlformats.org/officeDocument/2006/relationships/hyperlink" Target="https://www.itu.int/md/R23-RRB23.3-C-0001/en" TargetMode="External"/><Relationship Id="rId17" Type="http://schemas.openxmlformats.org/officeDocument/2006/relationships/hyperlink" Target="https://www.itu.int/md/R23-RRB23.3-C-0004/en" TargetMode="External"/><Relationship Id="rId25" Type="http://schemas.openxmlformats.org/officeDocument/2006/relationships/hyperlink" Target="https://www.itu.int/md/R23-RRB23.3-C-0012/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23-RRB23.3-C-0002/en" TargetMode="External"/><Relationship Id="rId20" Type="http://schemas.openxmlformats.org/officeDocument/2006/relationships/hyperlink" Target="https://www.itu.int/md/R23-RRB23.3-C-0009/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3-C-0011/en" TargetMode="External"/><Relationship Id="rId24" Type="http://schemas.openxmlformats.org/officeDocument/2006/relationships/hyperlink" Target="https://www.itu.int/md/R23-RRB23.3-C-0010/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3-RRB23.3-C-0003/en" TargetMode="External"/><Relationship Id="rId23" Type="http://schemas.openxmlformats.org/officeDocument/2006/relationships/hyperlink" Target="https://www.itu.int/md/R23-RRB23.3-C-0008/en" TargetMode="External"/><Relationship Id="rId28" Type="http://schemas.openxmlformats.org/officeDocument/2006/relationships/footer" Target="footer1.xml"/><Relationship Id="rId10" Type="http://schemas.openxmlformats.org/officeDocument/2006/relationships/hyperlink" Target="https://www.itu.int/md/R23-RRB23.3-C-0011/en" TargetMode="External"/><Relationship Id="rId19" Type="http://schemas.openxmlformats.org/officeDocument/2006/relationships/hyperlink" Target="https://www.itu.int/md/R23-RRB23.3-C-0006/e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00-CCRR-CIR-0070/en" TargetMode="External"/><Relationship Id="rId22" Type="http://schemas.openxmlformats.org/officeDocument/2006/relationships/hyperlink" Target="https://www.itu.int/md/R23-RRB23.3-C-00007/e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41973</Words>
  <Characters>10141</Characters>
  <Application>Microsoft Office Word</Application>
  <DocSecurity>0</DocSecurity>
  <Lines>84</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52010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7</cp:revision>
  <cp:lastPrinted>2013-03-08T10:15:00Z</cp:lastPrinted>
  <dcterms:created xsi:type="dcterms:W3CDTF">2024-01-11T13:45:00Z</dcterms:created>
  <dcterms:modified xsi:type="dcterms:W3CDTF">2024-01-12T07:38:00Z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