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10DC3" w14:paraId="1059A290" w14:textId="77777777" w:rsidTr="002541B1">
        <w:tc>
          <w:tcPr>
            <w:tcW w:w="9889" w:type="dxa"/>
            <w:gridSpan w:val="3"/>
            <w:shd w:val="clear" w:color="auto" w:fill="auto"/>
          </w:tcPr>
          <w:p w14:paraId="5A710A66" w14:textId="77777777" w:rsidR="00E53DCE" w:rsidRPr="00C10DC3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C10DC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3DA8D0A8" w14:textId="77777777" w:rsidR="00E53DCE" w:rsidRPr="00C10DC3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E97757" w14:paraId="76194596" w14:textId="77777777" w:rsidTr="002541B1">
        <w:tc>
          <w:tcPr>
            <w:tcW w:w="7054" w:type="dxa"/>
            <w:gridSpan w:val="2"/>
            <w:shd w:val="clear" w:color="auto" w:fill="auto"/>
          </w:tcPr>
          <w:p w14:paraId="59BE2682" w14:textId="2283F266" w:rsidR="00E53DCE" w:rsidRPr="00E97757" w:rsidRDefault="00B65478" w:rsidP="00D76E32">
            <w:pPr>
              <w:tabs>
                <w:tab w:val="left" w:pos="7513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E97757">
              <w:rPr>
                <w:sz w:val="24"/>
                <w:szCs w:val="24"/>
                <w:lang w:val="ru-RU"/>
              </w:rPr>
              <w:t>Циркулярное письмо</w:t>
            </w:r>
            <w:r w:rsidR="00D92B90" w:rsidRPr="00E97757">
              <w:rPr>
                <w:sz w:val="24"/>
                <w:szCs w:val="24"/>
                <w:lang w:val="ru-RU"/>
              </w:rPr>
              <w:br/>
            </w:r>
            <w:r w:rsidR="00E9175C" w:rsidRPr="00E97757">
              <w:rPr>
                <w:b/>
                <w:bCs/>
                <w:sz w:val="24"/>
                <w:szCs w:val="24"/>
                <w:lang w:val="ru-RU"/>
              </w:rPr>
              <w:t>C</w:t>
            </w:r>
            <w:r w:rsidRPr="00E97757">
              <w:rPr>
                <w:b/>
                <w:bCs/>
                <w:sz w:val="24"/>
                <w:szCs w:val="24"/>
                <w:lang w:val="ru-RU"/>
              </w:rPr>
              <w:t>R</w:t>
            </w:r>
            <w:r w:rsidR="00E53DCE" w:rsidRPr="00E97757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AE2FB6" w:rsidRPr="00E97757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C675FD" w:rsidRPr="00E97757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412523" w:rsidRPr="00E97757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6ED82BE8" w14:textId="423E9783" w:rsidR="00E53DCE" w:rsidRPr="00E97757" w:rsidRDefault="008441C0" w:rsidP="00D45095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="00412523" w:rsidRPr="00E97757">
              <w:rPr>
                <w:sz w:val="24"/>
                <w:szCs w:val="24"/>
                <w:lang w:val="ru-RU"/>
              </w:rPr>
              <w:t xml:space="preserve"> июля</w:t>
            </w:r>
            <w:r w:rsidR="00D60B97" w:rsidRPr="00E97757">
              <w:rPr>
                <w:sz w:val="24"/>
                <w:szCs w:val="24"/>
                <w:lang w:val="ru-RU"/>
              </w:rPr>
              <w:t xml:space="preserve"> 2022 года</w:t>
            </w:r>
          </w:p>
        </w:tc>
      </w:tr>
      <w:tr w:rsidR="00E53DCE" w:rsidRPr="00E97757" w14:paraId="13FB2AF0" w14:textId="77777777" w:rsidTr="002541B1">
        <w:tc>
          <w:tcPr>
            <w:tcW w:w="9889" w:type="dxa"/>
            <w:gridSpan w:val="3"/>
            <w:shd w:val="clear" w:color="auto" w:fill="auto"/>
          </w:tcPr>
          <w:p w14:paraId="428F7152" w14:textId="77777777" w:rsidR="00E53DCE" w:rsidRPr="00E97757" w:rsidRDefault="00E53DCE" w:rsidP="002541B1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E97757" w14:paraId="292C2898" w14:textId="77777777" w:rsidTr="002541B1">
        <w:tc>
          <w:tcPr>
            <w:tcW w:w="9889" w:type="dxa"/>
            <w:gridSpan w:val="3"/>
            <w:shd w:val="clear" w:color="auto" w:fill="auto"/>
          </w:tcPr>
          <w:p w14:paraId="25AAEBFE" w14:textId="77777777" w:rsidR="00E53DCE" w:rsidRPr="00E97757" w:rsidRDefault="00E53DCE" w:rsidP="002541B1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97757" w14:paraId="44B0592A" w14:textId="77777777" w:rsidTr="002541B1">
        <w:tc>
          <w:tcPr>
            <w:tcW w:w="9889" w:type="dxa"/>
            <w:gridSpan w:val="3"/>
            <w:shd w:val="clear" w:color="auto" w:fill="auto"/>
          </w:tcPr>
          <w:p w14:paraId="1E1E2756" w14:textId="77777777" w:rsidR="00E53DCE" w:rsidRPr="00E97757" w:rsidRDefault="00F26672" w:rsidP="00F5609D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E97757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</w:p>
          <w:p w14:paraId="05D7D919" w14:textId="77777777" w:rsidR="00E53DCE" w:rsidRPr="00E97757" w:rsidRDefault="00E53DCE" w:rsidP="002541B1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E97757" w14:paraId="52658375" w14:textId="77777777" w:rsidTr="002541B1">
        <w:tc>
          <w:tcPr>
            <w:tcW w:w="9889" w:type="dxa"/>
            <w:gridSpan w:val="3"/>
            <w:shd w:val="clear" w:color="auto" w:fill="auto"/>
          </w:tcPr>
          <w:p w14:paraId="3C598C3B" w14:textId="77777777" w:rsidR="00E53DCE" w:rsidRPr="00E97757" w:rsidRDefault="00E53DCE" w:rsidP="002541B1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97757" w14:paraId="580EF728" w14:textId="77777777" w:rsidTr="002541B1">
        <w:tc>
          <w:tcPr>
            <w:tcW w:w="9889" w:type="dxa"/>
            <w:gridSpan w:val="3"/>
            <w:shd w:val="clear" w:color="auto" w:fill="auto"/>
          </w:tcPr>
          <w:p w14:paraId="1B70F90C" w14:textId="77777777" w:rsidR="00E53DCE" w:rsidRPr="00E97757" w:rsidRDefault="00E53DCE" w:rsidP="002541B1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441C0" w14:paraId="6C465FD8" w14:textId="77777777" w:rsidTr="002541B1">
        <w:tc>
          <w:tcPr>
            <w:tcW w:w="1526" w:type="dxa"/>
            <w:shd w:val="clear" w:color="auto" w:fill="auto"/>
          </w:tcPr>
          <w:p w14:paraId="512CA367" w14:textId="77777777" w:rsidR="00E53DCE" w:rsidRPr="00E97757" w:rsidRDefault="001152EF" w:rsidP="002541B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E97757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85EEA10" w14:textId="4A37259D" w:rsidR="00E53DCE" w:rsidRPr="00E97757" w:rsidRDefault="0025583F" w:rsidP="00AE2FB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E977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  <w:t>Предотвращение вредных помех приемникам радионавигационной спутниковой службы в полосе частот</w:t>
            </w:r>
            <w:bookmarkStart w:id="1" w:name="_Hlk99376359"/>
            <w:r w:rsidR="002A2C7C" w:rsidRPr="00E977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  <w:t xml:space="preserve"> 1559</w:t>
            </w:r>
            <w:r w:rsidR="00C10DC3" w:rsidRPr="00E977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  <w:t>−</w:t>
            </w:r>
            <w:r w:rsidR="002A2C7C" w:rsidRPr="00E977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  <w:t>1610</w:t>
            </w:r>
            <w:r w:rsidRPr="00E977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  <w:t> МГц</w:t>
            </w:r>
            <w:bookmarkEnd w:id="1"/>
          </w:p>
        </w:tc>
      </w:tr>
      <w:tr w:rsidR="00E53DCE" w:rsidRPr="008441C0" w14:paraId="552DF13A" w14:textId="77777777" w:rsidTr="002541B1">
        <w:tc>
          <w:tcPr>
            <w:tcW w:w="1526" w:type="dxa"/>
            <w:shd w:val="clear" w:color="auto" w:fill="auto"/>
          </w:tcPr>
          <w:p w14:paraId="62D7E15F" w14:textId="77777777" w:rsidR="00E53DCE" w:rsidRPr="00E97757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EEDD5C0" w14:textId="77777777" w:rsidR="00E53DCE" w:rsidRPr="00E97757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2541B1" w:rsidRPr="008441C0" w14:paraId="5CE1FCFB" w14:textId="77777777" w:rsidTr="002541B1">
        <w:tc>
          <w:tcPr>
            <w:tcW w:w="1526" w:type="dxa"/>
            <w:shd w:val="clear" w:color="auto" w:fill="auto"/>
          </w:tcPr>
          <w:p w14:paraId="5E8C2D0A" w14:textId="77777777" w:rsidR="002541B1" w:rsidRPr="00E97757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42A8B2D9" w14:textId="77777777" w:rsidR="002541B1" w:rsidRPr="00E97757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1BD863F8" w14:textId="768A01C1" w:rsidR="002A2C7C" w:rsidRPr="00E97757" w:rsidRDefault="0025583F" w:rsidP="002A2C7C">
      <w:pPr>
        <w:spacing w:before="360"/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 xml:space="preserve">После </w:t>
      </w:r>
      <w:r w:rsidR="003F77BC" w:rsidRPr="00E97757">
        <w:rPr>
          <w:sz w:val="24"/>
          <w:szCs w:val="24"/>
          <w:lang w:val="ru-RU"/>
        </w:rPr>
        <w:t xml:space="preserve">представления </w:t>
      </w:r>
      <w:r w:rsidRPr="00E97757">
        <w:rPr>
          <w:sz w:val="24"/>
          <w:szCs w:val="24"/>
          <w:lang w:val="ru-RU"/>
        </w:rPr>
        <w:t>своего первона</w:t>
      </w:r>
      <w:r w:rsidR="000B2951" w:rsidRPr="00E97757">
        <w:rPr>
          <w:sz w:val="24"/>
          <w:szCs w:val="24"/>
          <w:lang w:val="ru-RU"/>
        </w:rPr>
        <w:t>чал</w:t>
      </w:r>
      <w:r w:rsidRPr="00E97757">
        <w:rPr>
          <w:sz w:val="24"/>
          <w:szCs w:val="24"/>
          <w:lang w:val="ru-RU"/>
        </w:rPr>
        <w:t>ьного</w:t>
      </w:r>
      <w:r w:rsidR="000B2951" w:rsidRPr="00E97757">
        <w:rPr>
          <w:sz w:val="24"/>
          <w:szCs w:val="24"/>
          <w:lang w:val="ru-RU"/>
        </w:rPr>
        <w:t xml:space="preserve"> отчета</w:t>
      </w:r>
      <w:r w:rsidR="003F77BC" w:rsidRPr="00E97757">
        <w:rPr>
          <w:sz w:val="24"/>
          <w:szCs w:val="24"/>
          <w:lang w:val="ru-RU"/>
        </w:rPr>
        <w:t xml:space="preserve"> </w:t>
      </w:r>
      <w:r w:rsidR="000B2951" w:rsidRPr="00E97757">
        <w:rPr>
          <w:sz w:val="24"/>
          <w:szCs w:val="24"/>
          <w:lang w:val="ru-RU"/>
        </w:rPr>
        <w:t>Всемирной конференции радиосвязи 2019 года Бюро радиосвязи получило информацию о значительном количестве случаев создания вредных помех радионавигационной спутниковой службе (РНСС) в полосе частот</w:t>
      </w:r>
      <w:r w:rsidR="002A2C7C" w:rsidRPr="00E97757">
        <w:rPr>
          <w:sz w:val="24"/>
          <w:szCs w:val="24"/>
          <w:lang w:val="ru-RU"/>
        </w:rPr>
        <w:t xml:space="preserve"> 1559−1610</w:t>
      </w:r>
      <w:r w:rsidRPr="00E97757">
        <w:rPr>
          <w:sz w:val="24"/>
          <w:szCs w:val="24"/>
          <w:lang w:val="ru-RU"/>
        </w:rPr>
        <w:t> МГц</w:t>
      </w:r>
      <w:r w:rsidR="000B2951" w:rsidRPr="00E97757">
        <w:rPr>
          <w:sz w:val="24"/>
          <w:szCs w:val="24"/>
          <w:lang w:val="ru-RU"/>
        </w:rPr>
        <w:t>, которые затрагивают приемники на борту воздушных судов и вызывают нарушение или полную потерю обслуживания пассажирских, грузовых и гуманитарных рейсов</w:t>
      </w:r>
      <w:r w:rsidR="002A2C7C" w:rsidRPr="00E97757">
        <w:rPr>
          <w:sz w:val="24"/>
          <w:szCs w:val="24"/>
          <w:lang w:val="ru-RU"/>
        </w:rPr>
        <w:t xml:space="preserve">. </w:t>
      </w:r>
      <w:r w:rsidR="000B2951" w:rsidRPr="00E97757">
        <w:rPr>
          <w:sz w:val="24"/>
          <w:szCs w:val="24"/>
          <w:lang w:val="ru-RU"/>
        </w:rPr>
        <w:t xml:space="preserve">В некоторых случаях это приводило также к </w:t>
      </w:r>
      <w:r w:rsidR="003F77BC" w:rsidRPr="00E97757">
        <w:rPr>
          <w:sz w:val="24"/>
          <w:szCs w:val="24"/>
          <w:lang w:val="ru-RU"/>
        </w:rPr>
        <w:t xml:space="preserve">получению пилотами вводящей в заблуждение информации от </w:t>
      </w:r>
      <w:r w:rsidR="000B2951" w:rsidRPr="00E97757">
        <w:rPr>
          <w:sz w:val="24"/>
          <w:szCs w:val="24"/>
          <w:lang w:val="ru-RU"/>
        </w:rPr>
        <w:t>приемник</w:t>
      </w:r>
      <w:r w:rsidR="003F77BC" w:rsidRPr="00E97757">
        <w:rPr>
          <w:sz w:val="24"/>
          <w:szCs w:val="24"/>
          <w:lang w:val="ru-RU"/>
        </w:rPr>
        <w:t>ов</w:t>
      </w:r>
      <w:r w:rsidR="000B2951" w:rsidRPr="00E97757">
        <w:rPr>
          <w:sz w:val="24"/>
          <w:szCs w:val="24"/>
          <w:lang w:val="ru-RU"/>
        </w:rPr>
        <w:t xml:space="preserve"> РНСС. </w:t>
      </w:r>
      <w:r w:rsidR="00874FF8" w:rsidRPr="00E97757">
        <w:rPr>
          <w:sz w:val="24"/>
          <w:szCs w:val="24"/>
          <w:lang w:val="ru-RU"/>
        </w:rPr>
        <w:t xml:space="preserve">По данным контроля в полете приемников ГНСС воздушных судов категории </w:t>
      </w:r>
      <w:r w:rsidR="004F1A0D" w:rsidRPr="00E97757">
        <w:rPr>
          <w:sz w:val="24"/>
          <w:szCs w:val="24"/>
          <w:lang w:val="ru-RU"/>
        </w:rPr>
        <w:t>авиа</w:t>
      </w:r>
      <w:r w:rsidR="00874FF8" w:rsidRPr="00E97757">
        <w:rPr>
          <w:sz w:val="24"/>
          <w:szCs w:val="24"/>
          <w:lang w:val="ru-RU"/>
        </w:rPr>
        <w:t>транспорта, проведенного одним из крупнейших производителей воздушных судов, в 2021</w:t>
      </w:r>
      <w:r w:rsidR="004F1A0D" w:rsidRPr="00E97757">
        <w:rPr>
          <w:sz w:val="24"/>
          <w:szCs w:val="24"/>
          <w:lang w:val="ru-RU"/>
        </w:rPr>
        <w:t> </w:t>
      </w:r>
      <w:r w:rsidR="00874FF8" w:rsidRPr="00E97757">
        <w:rPr>
          <w:sz w:val="24"/>
          <w:szCs w:val="24"/>
          <w:lang w:val="ru-RU"/>
        </w:rPr>
        <w:t>году во всем мире было зафиксировано 10</w:t>
      </w:r>
      <w:r w:rsidR="004F1A0D" w:rsidRPr="00E97757">
        <w:rPr>
          <w:sz w:val="24"/>
          <w:szCs w:val="24"/>
          <w:lang w:val="ru-RU"/>
        </w:rPr>
        <w:t> </w:t>
      </w:r>
      <w:r w:rsidR="00874FF8" w:rsidRPr="00E97757">
        <w:rPr>
          <w:sz w:val="24"/>
          <w:szCs w:val="24"/>
          <w:lang w:val="ru-RU"/>
        </w:rPr>
        <w:t>843</w:t>
      </w:r>
      <w:r w:rsidR="004F1A0D" w:rsidRPr="00E97757">
        <w:rPr>
          <w:sz w:val="24"/>
          <w:szCs w:val="24"/>
          <w:lang w:val="ru-RU"/>
        </w:rPr>
        <w:t> события</w:t>
      </w:r>
      <w:r w:rsidR="00874FF8" w:rsidRPr="00E97757">
        <w:rPr>
          <w:sz w:val="24"/>
          <w:szCs w:val="24"/>
          <w:lang w:val="ru-RU"/>
        </w:rPr>
        <w:t xml:space="preserve"> радиочастотных помех. </w:t>
      </w:r>
      <w:r w:rsidR="004F1A0D" w:rsidRPr="00E97757">
        <w:rPr>
          <w:sz w:val="24"/>
          <w:szCs w:val="24"/>
          <w:lang w:val="ru-RU"/>
        </w:rPr>
        <w:t>Большинство этих событий произошло в</w:t>
      </w:r>
      <w:r w:rsidR="00FE06E1" w:rsidRPr="00E97757">
        <w:rPr>
          <w:sz w:val="24"/>
          <w:szCs w:val="24"/>
          <w:lang w:val="ru-RU"/>
        </w:rPr>
        <w:t> </w:t>
      </w:r>
      <w:r w:rsidR="00575D21" w:rsidRPr="00E97757">
        <w:rPr>
          <w:sz w:val="24"/>
          <w:szCs w:val="24"/>
          <w:lang w:val="ru-RU"/>
        </w:rPr>
        <w:t>регионе</w:t>
      </w:r>
      <w:r w:rsidR="004F1A0D" w:rsidRPr="00E97757">
        <w:rPr>
          <w:sz w:val="24"/>
          <w:szCs w:val="24"/>
          <w:lang w:val="ru-RU"/>
        </w:rPr>
        <w:t xml:space="preserve"> Ближнего Востока, но несколько событий также были зафиксированы в</w:t>
      </w:r>
      <w:r w:rsidR="005037D5" w:rsidRPr="00E97757">
        <w:rPr>
          <w:sz w:val="24"/>
          <w:szCs w:val="24"/>
          <w:lang w:val="ru-RU"/>
        </w:rPr>
        <w:t> </w:t>
      </w:r>
      <w:r w:rsidR="00AF4051" w:rsidRPr="00E97757">
        <w:rPr>
          <w:sz w:val="24"/>
          <w:szCs w:val="24"/>
          <w:lang w:val="ru-RU"/>
        </w:rPr>
        <w:t>Европейском</w:t>
      </w:r>
      <w:r w:rsidR="004F1A0D" w:rsidRPr="00E97757">
        <w:rPr>
          <w:sz w:val="24"/>
          <w:szCs w:val="24"/>
          <w:lang w:val="ru-RU"/>
        </w:rPr>
        <w:t xml:space="preserve">, </w:t>
      </w:r>
      <w:r w:rsidR="00AF4051" w:rsidRPr="00E97757">
        <w:rPr>
          <w:sz w:val="24"/>
          <w:szCs w:val="24"/>
          <w:lang w:val="ru-RU"/>
        </w:rPr>
        <w:t xml:space="preserve">Североамериканском </w:t>
      </w:r>
      <w:r w:rsidR="005F54EF" w:rsidRPr="00E97757">
        <w:rPr>
          <w:sz w:val="24"/>
          <w:szCs w:val="24"/>
          <w:lang w:val="ru-RU"/>
        </w:rPr>
        <w:t xml:space="preserve">и </w:t>
      </w:r>
      <w:r w:rsidR="00AF4051" w:rsidRPr="00E97757">
        <w:rPr>
          <w:sz w:val="24"/>
          <w:szCs w:val="24"/>
          <w:lang w:val="ru-RU"/>
        </w:rPr>
        <w:t xml:space="preserve">Азиатском </w:t>
      </w:r>
      <w:r w:rsidR="00575D21" w:rsidRPr="00E97757">
        <w:rPr>
          <w:sz w:val="24"/>
          <w:szCs w:val="24"/>
          <w:lang w:val="ru-RU"/>
        </w:rPr>
        <w:t>регионах</w:t>
      </w:r>
      <w:r w:rsidR="002A2C7C" w:rsidRPr="00E97757">
        <w:rPr>
          <w:sz w:val="24"/>
          <w:szCs w:val="24"/>
          <w:lang w:val="ru-RU"/>
        </w:rPr>
        <w:t>.</w:t>
      </w:r>
    </w:p>
    <w:p w14:paraId="577FEF78" w14:textId="27FDC178" w:rsidR="002A2C7C" w:rsidRPr="00E97757" w:rsidRDefault="003B1A46" w:rsidP="002A2C7C">
      <w:pPr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>Бюро с большой обеспокоенностью отметило растущее количество и диапазон воздействия этих вредных помех на обеспечивающие безопасность человеческой жизни службы радиосвязи, используемые для навигации воздушных судов (см. п. </w:t>
      </w:r>
      <w:r w:rsidRPr="00E97757">
        <w:rPr>
          <w:b/>
          <w:bCs/>
          <w:sz w:val="24"/>
          <w:szCs w:val="24"/>
          <w:lang w:val="ru-RU"/>
        </w:rPr>
        <w:t>4.10</w:t>
      </w:r>
      <w:r w:rsidRPr="00E97757">
        <w:rPr>
          <w:rStyle w:val="FootnoteReference"/>
          <w:position w:val="0"/>
          <w:sz w:val="24"/>
          <w:szCs w:val="24"/>
          <w:vertAlign w:val="superscript"/>
          <w:lang w:val="ru-RU"/>
        </w:rPr>
        <w:footnoteReference w:id="1"/>
      </w:r>
      <w:r w:rsidRPr="00E97757">
        <w:rPr>
          <w:sz w:val="24"/>
          <w:szCs w:val="24"/>
          <w:lang w:val="ru-RU"/>
        </w:rPr>
        <w:t>). В</w:t>
      </w:r>
      <w:r w:rsidR="005037D5" w:rsidRPr="00E97757">
        <w:rPr>
          <w:sz w:val="24"/>
          <w:szCs w:val="24"/>
          <w:lang w:val="ru-RU"/>
        </w:rPr>
        <w:t> </w:t>
      </w:r>
      <w:r w:rsidRPr="00E97757">
        <w:rPr>
          <w:sz w:val="24"/>
          <w:szCs w:val="24"/>
          <w:lang w:val="ru-RU"/>
        </w:rPr>
        <w:t>соответствии с п. </w:t>
      </w:r>
      <w:r w:rsidRPr="00E97757">
        <w:rPr>
          <w:b/>
          <w:bCs/>
          <w:sz w:val="24"/>
          <w:szCs w:val="24"/>
          <w:lang w:val="ru-RU"/>
        </w:rPr>
        <w:t>13.2</w:t>
      </w:r>
      <w:r w:rsidRPr="00E97757">
        <w:rPr>
          <w:sz w:val="24"/>
          <w:szCs w:val="24"/>
          <w:lang w:val="ru-RU"/>
        </w:rPr>
        <w:t xml:space="preserve"> РР Бюро предоставляло </w:t>
      </w:r>
      <w:r w:rsidR="00FE06E1" w:rsidRPr="00E97757">
        <w:rPr>
          <w:sz w:val="24"/>
          <w:szCs w:val="24"/>
          <w:lang w:val="ru-RU"/>
        </w:rPr>
        <w:t>отчеты</w:t>
      </w:r>
      <w:r w:rsidRPr="00E97757">
        <w:rPr>
          <w:sz w:val="24"/>
          <w:szCs w:val="24"/>
          <w:lang w:val="ru-RU"/>
        </w:rPr>
        <w:t xml:space="preserve"> о таких случаях Радиорегламентарному комитету (РРК) вместе со своими рекомендациями.</w:t>
      </w:r>
    </w:p>
    <w:p w14:paraId="6212A848" w14:textId="4446CDE7" w:rsidR="002A2C7C" w:rsidRPr="00E97757" w:rsidRDefault="003B1A46" w:rsidP="002A2C7C">
      <w:pPr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>На</w:t>
      </w:r>
      <w:r w:rsidR="00347BF3" w:rsidRPr="00E97757">
        <w:rPr>
          <w:sz w:val="24"/>
          <w:szCs w:val="24"/>
          <w:lang w:val="ru-RU"/>
        </w:rPr>
        <w:t xml:space="preserve"> своем</w:t>
      </w:r>
      <w:r w:rsidR="002A2C7C" w:rsidRPr="00E97757">
        <w:rPr>
          <w:sz w:val="24"/>
          <w:szCs w:val="24"/>
          <w:lang w:val="ru-RU"/>
        </w:rPr>
        <w:t xml:space="preserve"> 89</w:t>
      </w:r>
      <w:r w:rsidRPr="00E97757">
        <w:rPr>
          <w:sz w:val="24"/>
          <w:szCs w:val="24"/>
          <w:lang w:val="ru-RU"/>
        </w:rPr>
        <w:t xml:space="preserve">-м собрании, состоявшемся в марте </w:t>
      </w:r>
      <w:r w:rsidR="002A2C7C" w:rsidRPr="00E97757">
        <w:rPr>
          <w:sz w:val="24"/>
          <w:szCs w:val="24"/>
          <w:lang w:val="ru-RU"/>
        </w:rPr>
        <w:t>2022</w:t>
      </w:r>
      <w:r w:rsidRPr="00E97757">
        <w:rPr>
          <w:sz w:val="24"/>
          <w:szCs w:val="24"/>
          <w:lang w:val="ru-RU"/>
        </w:rPr>
        <w:t> года</w:t>
      </w:r>
      <w:r w:rsidR="002A2C7C" w:rsidRPr="00E97757">
        <w:rPr>
          <w:sz w:val="24"/>
          <w:szCs w:val="24"/>
          <w:lang w:val="ru-RU"/>
        </w:rPr>
        <w:t xml:space="preserve">, </w:t>
      </w:r>
      <w:r w:rsidRPr="00E97757">
        <w:rPr>
          <w:sz w:val="24"/>
          <w:szCs w:val="24"/>
          <w:lang w:val="ru-RU"/>
        </w:rPr>
        <w:t xml:space="preserve">Радиорегламентарный комитет (РРК) рассмотрел </w:t>
      </w:r>
      <w:r w:rsidR="00347BF3" w:rsidRPr="00E97757">
        <w:rPr>
          <w:sz w:val="24"/>
          <w:szCs w:val="24"/>
          <w:lang w:val="ru-RU"/>
        </w:rPr>
        <w:t xml:space="preserve">эту </w:t>
      </w:r>
      <w:r w:rsidRPr="00E97757">
        <w:rPr>
          <w:sz w:val="24"/>
          <w:szCs w:val="24"/>
          <w:lang w:val="ru-RU"/>
        </w:rPr>
        <w:t xml:space="preserve">ситуацию и поручил Бюро </w:t>
      </w:r>
      <w:r w:rsidRPr="00E97757">
        <w:rPr>
          <w:sz w:val="24"/>
          <w:szCs w:val="24"/>
          <w:lang w:val="ru-RU" w:eastAsia="zh-CN"/>
        </w:rPr>
        <w:t>направить циркулярное письмо в адрес Государств-Членов, с тем чтобы довести до их сведения свои решения</w:t>
      </w:r>
      <w:r w:rsidR="0075382B" w:rsidRPr="00E97757">
        <w:rPr>
          <w:sz w:val="24"/>
          <w:szCs w:val="24"/>
          <w:lang w:val="ru-RU" w:eastAsia="zh-CN"/>
        </w:rPr>
        <w:t>, а также передать</w:t>
      </w:r>
      <w:r w:rsidRPr="00E97757">
        <w:rPr>
          <w:sz w:val="24"/>
          <w:szCs w:val="24"/>
          <w:lang w:val="ru-RU" w:eastAsia="zh-CN"/>
        </w:rPr>
        <w:t xml:space="preserve"> другую базовую информацию о</w:t>
      </w:r>
      <w:r w:rsidR="005037D5" w:rsidRPr="00E97757">
        <w:rPr>
          <w:sz w:val="24"/>
          <w:szCs w:val="24"/>
          <w:lang w:val="ru-RU" w:eastAsia="zh-CN"/>
        </w:rPr>
        <w:t> </w:t>
      </w:r>
      <w:r w:rsidRPr="00E97757">
        <w:rPr>
          <w:sz w:val="24"/>
          <w:szCs w:val="24"/>
          <w:lang w:val="ru-RU" w:eastAsia="zh-CN"/>
        </w:rPr>
        <w:t>предотвращении вредных помех приемникам РНСС</w:t>
      </w:r>
      <w:r w:rsidR="002A2C7C" w:rsidRPr="00E97757">
        <w:rPr>
          <w:sz w:val="24"/>
          <w:szCs w:val="24"/>
          <w:lang w:val="ru-RU"/>
        </w:rPr>
        <w:t>.</w:t>
      </w:r>
    </w:p>
    <w:p w14:paraId="00CEBC42" w14:textId="3A6DB7CA" w:rsidR="002A2C7C" w:rsidRPr="00E97757" w:rsidRDefault="0075382B" w:rsidP="002A2C7C">
      <w:pPr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>Во исполнение этого поручения Бюро подготовило настоящее циркулярное письмо</w:t>
      </w:r>
      <w:r w:rsidR="002A2C7C" w:rsidRPr="00E97757">
        <w:rPr>
          <w:sz w:val="24"/>
          <w:szCs w:val="24"/>
          <w:lang w:val="ru-RU"/>
        </w:rPr>
        <w:t xml:space="preserve">. </w:t>
      </w:r>
      <w:r w:rsidRPr="00E97757">
        <w:rPr>
          <w:sz w:val="24"/>
          <w:szCs w:val="24"/>
          <w:lang w:val="ru-RU"/>
        </w:rPr>
        <w:t xml:space="preserve">В нем обобщены решения РРК по данному вопросу, изложены рекомендации по ослаблению </w:t>
      </w:r>
      <w:r w:rsidRPr="00E97757">
        <w:rPr>
          <w:sz w:val="24"/>
          <w:szCs w:val="24"/>
          <w:lang w:val="ru-RU"/>
        </w:rPr>
        <w:lastRenderedPageBreak/>
        <w:t>влияния вредных помех радионавигационной спутниковой службе и приведен перечень соответствующих справочных документов МСЭ-R</w:t>
      </w:r>
      <w:r w:rsidR="002A2C7C" w:rsidRPr="00E97757">
        <w:rPr>
          <w:sz w:val="24"/>
          <w:szCs w:val="24"/>
          <w:lang w:val="ru-RU"/>
        </w:rPr>
        <w:t>.</w:t>
      </w:r>
    </w:p>
    <w:p w14:paraId="4EC7269F" w14:textId="50ECBED3" w:rsidR="002A2C7C" w:rsidRPr="00E97757" w:rsidRDefault="007A15B2" w:rsidP="002A2C7C">
      <w:pPr>
        <w:pStyle w:val="Headingb"/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>Соответствующие решения 89-го собрания</w:t>
      </w:r>
    </w:p>
    <w:p w14:paraId="50A1D93E" w14:textId="4144204A" w:rsidR="002A2C7C" w:rsidRPr="00E97757" w:rsidRDefault="002A2C7C" w:rsidP="006E7D21">
      <w:pPr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>В соответствии п. </w:t>
      </w:r>
      <w:r w:rsidRPr="00E97757">
        <w:rPr>
          <w:b/>
          <w:bCs/>
          <w:sz w:val="24"/>
          <w:szCs w:val="24"/>
          <w:lang w:val="ru-RU"/>
        </w:rPr>
        <w:t>13.2</w:t>
      </w:r>
      <w:r w:rsidRPr="00E97757">
        <w:rPr>
          <w:sz w:val="24"/>
          <w:szCs w:val="24"/>
          <w:lang w:val="ru-RU"/>
        </w:rPr>
        <w:t xml:space="preserve"> Комитет принял решение предложить Государствам-Членам обеспечить соблюдение их эксплуатационными организациями применимых положений правовых документов</w:t>
      </w:r>
      <w:r w:rsidR="00347BF3" w:rsidRPr="00E97757">
        <w:rPr>
          <w:sz w:val="24"/>
          <w:szCs w:val="24"/>
          <w:lang w:val="ru-RU"/>
        </w:rPr>
        <w:t> </w:t>
      </w:r>
      <w:r w:rsidRPr="00E97757">
        <w:rPr>
          <w:sz w:val="24"/>
          <w:szCs w:val="24"/>
          <w:lang w:val="ru-RU"/>
        </w:rPr>
        <w:t>МСЭ:</w:t>
      </w:r>
    </w:p>
    <w:p w14:paraId="6C180CC4" w14:textId="7814EB90" w:rsidR="002A2C7C" w:rsidRPr="00E97757" w:rsidRDefault="002A2C7C" w:rsidP="006E7D21">
      <w:pPr>
        <w:pStyle w:val="enumlev1"/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>•</w:t>
      </w:r>
      <w:r w:rsidRPr="00E97757">
        <w:rPr>
          <w:sz w:val="24"/>
          <w:szCs w:val="24"/>
          <w:lang w:val="ru-RU"/>
        </w:rPr>
        <w:tab/>
        <w:t>"Все станции, независимо от их назначения, должны устанавливаться и эксплуатироваться таким образом, чтобы не причинять вредных помех радиосвязи или радиослужбам других Государств-Членов или признанных эксплуатационных организаций и других должным образом уполномоченных эксплуатационных организаций, которые обеспечивают работу радиослужб и действуют в соответствии с положениями Регламента радиосвязи.</w:t>
      </w:r>
      <w:r w:rsidR="00DF08F2" w:rsidRPr="00E97757">
        <w:rPr>
          <w:sz w:val="24"/>
          <w:szCs w:val="24"/>
          <w:lang w:val="ru-RU"/>
        </w:rPr>
        <w:t>"</w:t>
      </w:r>
      <w:r w:rsidRPr="00E97757">
        <w:rPr>
          <w:sz w:val="24"/>
          <w:szCs w:val="24"/>
          <w:lang w:val="ru-RU"/>
        </w:rPr>
        <w:t xml:space="preserve"> (Статья 45 Устава МСЭ).</w:t>
      </w:r>
    </w:p>
    <w:p w14:paraId="71AEB4F5" w14:textId="1F94F91A" w:rsidR="002A2C7C" w:rsidRPr="00E97757" w:rsidRDefault="002A2C7C" w:rsidP="006E7D21">
      <w:pPr>
        <w:pStyle w:val="enumlev1"/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>•</w:t>
      </w:r>
      <w:r w:rsidRPr="00E97757">
        <w:rPr>
          <w:sz w:val="24"/>
          <w:szCs w:val="24"/>
          <w:lang w:val="ru-RU"/>
        </w:rPr>
        <w:tab/>
        <w:t>"принимать меры, необходимые для предотвращения передачи или распространения ложных или вводящих в заблуждение сигналов бедствия, срочности, безопасности или опознавания, и сотрудничать при определении местоположения и опознавании станций, находящихся под их юрисдикцией, передающих такие сигналы.</w:t>
      </w:r>
      <w:r w:rsidR="00DF08F2" w:rsidRPr="00E97757">
        <w:rPr>
          <w:sz w:val="24"/>
          <w:szCs w:val="24"/>
          <w:lang w:val="ru-RU"/>
        </w:rPr>
        <w:t>"</w:t>
      </w:r>
      <w:r w:rsidRPr="00E97757">
        <w:rPr>
          <w:sz w:val="24"/>
          <w:szCs w:val="24"/>
          <w:lang w:val="ru-RU"/>
        </w:rPr>
        <w:t xml:space="preserve"> (Статья 47 Устава МСЭ).</w:t>
      </w:r>
    </w:p>
    <w:p w14:paraId="51AA7145" w14:textId="0C2D7B84" w:rsidR="00DF08F2" w:rsidRPr="00E97757" w:rsidRDefault="002A2C7C" w:rsidP="006E7D21">
      <w:pPr>
        <w:pStyle w:val="enumlev1"/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>•</w:t>
      </w:r>
      <w:r w:rsidRPr="00E97757">
        <w:rPr>
          <w:sz w:val="24"/>
          <w:szCs w:val="24"/>
          <w:lang w:val="ru-RU"/>
        </w:rPr>
        <w:tab/>
        <w:t>"1</w:t>
      </w:r>
      <w:r w:rsidR="00DF08F2" w:rsidRPr="00E97757">
        <w:rPr>
          <w:sz w:val="24"/>
          <w:szCs w:val="24"/>
          <w:lang w:val="ru-RU"/>
        </w:rPr>
        <w:tab/>
      </w:r>
      <w:r w:rsidRPr="00E97757">
        <w:rPr>
          <w:sz w:val="24"/>
          <w:szCs w:val="24"/>
          <w:lang w:val="ru-RU"/>
        </w:rPr>
        <w:t>Государства-Члены сохраняют за собой полную свободу в отношении военного радиооборудования.</w:t>
      </w:r>
    </w:p>
    <w:p w14:paraId="6A9E5DAE" w14:textId="77777777" w:rsidR="00DF08F2" w:rsidRPr="00E97757" w:rsidRDefault="00DF08F2" w:rsidP="006E7D21">
      <w:pPr>
        <w:pStyle w:val="enumlev1"/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ab/>
      </w:r>
      <w:proofErr w:type="gramStart"/>
      <w:r w:rsidR="002A2C7C" w:rsidRPr="00E97757">
        <w:rPr>
          <w:sz w:val="24"/>
          <w:szCs w:val="24"/>
          <w:lang w:val="ru-RU"/>
        </w:rPr>
        <w:t>2</w:t>
      </w:r>
      <w:r w:rsidRPr="00E97757">
        <w:rPr>
          <w:sz w:val="24"/>
          <w:szCs w:val="24"/>
          <w:lang w:val="ru-RU"/>
        </w:rPr>
        <w:tab/>
      </w:r>
      <w:r w:rsidR="002A2C7C" w:rsidRPr="00E97757">
        <w:rPr>
          <w:sz w:val="24"/>
          <w:szCs w:val="24"/>
          <w:lang w:val="ru-RU"/>
        </w:rPr>
        <w:t>Однако</w:t>
      </w:r>
      <w:proofErr w:type="gramEnd"/>
      <w:r w:rsidR="002A2C7C" w:rsidRPr="00E97757">
        <w:rPr>
          <w:sz w:val="24"/>
          <w:szCs w:val="24"/>
          <w:lang w:val="ru-RU"/>
        </w:rPr>
        <w:t xml:space="preserve"> при использовании этого оборудования должны по мере возможности соблюдаться установленные положения относительно оказания помощи в случае бедствия и принятия мер для предотвращения вредных помех, а также положения Административных регламентов, касающиеся типов излучения и применения частот, которые следует использовать в соответствии с характером службы, которую они обеспечивают.</w:t>
      </w:r>
    </w:p>
    <w:p w14:paraId="566121A6" w14:textId="27C4BE6E" w:rsidR="002A2C7C" w:rsidRPr="00E97757" w:rsidRDefault="00DF08F2" w:rsidP="006E7D21">
      <w:pPr>
        <w:pStyle w:val="enumlev1"/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ab/>
      </w:r>
      <w:r w:rsidR="002A2C7C" w:rsidRPr="00E97757">
        <w:rPr>
          <w:sz w:val="24"/>
          <w:szCs w:val="24"/>
          <w:lang w:val="ru-RU"/>
        </w:rPr>
        <w:t>3</w:t>
      </w:r>
      <w:r w:rsidRPr="00E97757">
        <w:rPr>
          <w:sz w:val="24"/>
          <w:szCs w:val="24"/>
          <w:lang w:val="ru-RU"/>
        </w:rPr>
        <w:tab/>
      </w:r>
      <w:r w:rsidR="002A2C7C" w:rsidRPr="00E97757">
        <w:rPr>
          <w:sz w:val="24"/>
          <w:szCs w:val="24"/>
          <w:lang w:val="ru-RU"/>
        </w:rPr>
        <w:t>Кроме того, если это оборудование используется в службе общественной корреспонденции или в других службах, предусмотренных в Административных регламентах, оно должно, как правило, соответствовать положениям, регламентирующим такого рода службы.</w:t>
      </w:r>
      <w:r w:rsidRPr="00E97757">
        <w:rPr>
          <w:sz w:val="24"/>
          <w:szCs w:val="24"/>
          <w:lang w:val="ru-RU"/>
        </w:rPr>
        <w:t>"</w:t>
      </w:r>
      <w:r w:rsidR="002A2C7C" w:rsidRPr="00E97757">
        <w:rPr>
          <w:sz w:val="24"/>
          <w:szCs w:val="24"/>
          <w:lang w:val="ru-RU"/>
        </w:rPr>
        <w:t xml:space="preserve"> (Статья 48 Устава МСЭ).</w:t>
      </w:r>
    </w:p>
    <w:p w14:paraId="6754C6E0" w14:textId="6C56A297" w:rsidR="002A2C7C" w:rsidRPr="00E97757" w:rsidRDefault="002A2C7C" w:rsidP="006E7D21">
      <w:pPr>
        <w:pStyle w:val="enumlev1"/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>•</w:t>
      </w:r>
      <w:r w:rsidRPr="00E97757">
        <w:rPr>
          <w:sz w:val="24"/>
          <w:szCs w:val="24"/>
          <w:lang w:val="ru-RU"/>
        </w:rPr>
        <w:tab/>
        <w:t>"Учитывая, что передачи на частотах бедствия и безопасности, а также на частотах, используемых для обеспечения безопасности и регулярности полетов (см. Статью 31 и Приложение 27), требуют абсолютной международной защиты, и что устранение вредных помех таким передачам является обязательным, администрации должны немедленно принять меры в случаях, когда их внимание обращается на такие вредные помехи.</w:t>
      </w:r>
      <w:r w:rsidR="00DF08F2" w:rsidRPr="00E97757">
        <w:rPr>
          <w:sz w:val="24"/>
          <w:szCs w:val="24"/>
          <w:lang w:val="ru-RU"/>
        </w:rPr>
        <w:t>"</w:t>
      </w:r>
      <w:r w:rsidRPr="00E97757">
        <w:rPr>
          <w:sz w:val="24"/>
          <w:szCs w:val="24"/>
          <w:lang w:val="ru-RU"/>
        </w:rPr>
        <w:t xml:space="preserve"> (п. </w:t>
      </w:r>
      <w:r w:rsidRPr="00E97757">
        <w:rPr>
          <w:b/>
          <w:bCs/>
          <w:sz w:val="24"/>
          <w:szCs w:val="24"/>
          <w:lang w:val="ru-RU"/>
        </w:rPr>
        <w:t>15.28</w:t>
      </w:r>
      <w:r w:rsidR="00DF08F2" w:rsidRPr="00E97757">
        <w:rPr>
          <w:sz w:val="24"/>
          <w:szCs w:val="24"/>
          <w:lang w:val="ru-RU"/>
        </w:rPr>
        <w:t> </w:t>
      </w:r>
      <w:r w:rsidRPr="00E97757">
        <w:rPr>
          <w:sz w:val="24"/>
          <w:szCs w:val="24"/>
          <w:lang w:val="ru-RU"/>
        </w:rPr>
        <w:t>РР).</w:t>
      </w:r>
    </w:p>
    <w:p w14:paraId="3A5E7CF5" w14:textId="77777777" w:rsidR="002A2C7C" w:rsidRPr="00E97757" w:rsidRDefault="002A2C7C" w:rsidP="006E7D21">
      <w:pPr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 xml:space="preserve">Комитет далее принял решение предложить Государствам-Членам продолжать проявлять наибольшую степень </w:t>
      </w:r>
      <w:r w:rsidRPr="00E97757">
        <w:rPr>
          <w:rFonts w:cstheme="minorHAnsi"/>
          <w:sz w:val="24"/>
          <w:szCs w:val="24"/>
          <w:lang w:val="ru-RU" w:eastAsia="zh-CN"/>
        </w:rPr>
        <w:t>доброй</w:t>
      </w:r>
      <w:r w:rsidRPr="00E97757">
        <w:rPr>
          <w:sz w:val="24"/>
          <w:szCs w:val="24"/>
          <w:lang w:val="ru-RU"/>
        </w:rPr>
        <w:t xml:space="preserve"> воли и взаимопомощи при применении положений Статьи 45 Устава и раздела VI Статьи </w:t>
      </w:r>
      <w:r w:rsidRPr="00E97757">
        <w:rPr>
          <w:b/>
          <w:bCs/>
          <w:sz w:val="24"/>
          <w:szCs w:val="24"/>
          <w:lang w:val="ru-RU"/>
        </w:rPr>
        <w:t>15</w:t>
      </w:r>
      <w:r w:rsidRPr="00E97757">
        <w:rPr>
          <w:sz w:val="24"/>
          <w:szCs w:val="24"/>
          <w:lang w:val="ru-RU"/>
        </w:rPr>
        <w:t xml:space="preserve"> Регламента радиосвязи.</w:t>
      </w:r>
    </w:p>
    <w:p w14:paraId="57989D8C" w14:textId="357B502D" w:rsidR="002A2C7C" w:rsidRPr="00E97757" w:rsidRDefault="007A15B2" w:rsidP="002A2C7C">
      <w:pPr>
        <w:pStyle w:val="Headingb"/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>Рекомендации по предотвращению и ослаблению влияния вредных помех РНСС</w:t>
      </w:r>
    </w:p>
    <w:p w14:paraId="14E0ED23" w14:textId="04B6CE48" w:rsidR="002A2C7C" w:rsidRPr="00E97757" w:rsidRDefault="00932EFC" w:rsidP="002A2C7C">
      <w:pPr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 xml:space="preserve">Что касается ненужных передач, которые представляют собой один из значительных источников помех РНСС, Бюро хотело бы отметить, что использование устройств, обычно называемых </w:t>
      </w:r>
      <w:r w:rsidR="002A2C7C" w:rsidRPr="00E97757">
        <w:rPr>
          <w:sz w:val="24"/>
          <w:szCs w:val="24"/>
          <w:lang w:val="ru-RU"/>
        </w:rPr>
        <w:t>"</w:t>
      </w:r>
      <w:r w:rsidRPr="00E97757">
        <w:rPr>
          <w:sz w:val="24"/>
          <w:szCs w:val="24"/>
          <w:lang w:val="ru-RU"/>
        </w:rPr>
        <w:t>глушители ГНСС</w:t>
      </w:r>
      <w:r w:rsidR="002A2C7C" w:rsidRPr="00E97757">
        <w:rPr>
          <w:sz w:val="24"/>
          <w:szCs w:val="24"/>
          <w:lang w:val="ru-RU"/>
        </w:rPr>
        <w:t>"</w:t>
      </w:r>
      <w:r w:rsidRPr="00E97757">
        <w:rPr>
          <w:sz w:val="24"/>
          <w:szCs w:val="24"/>
          <w:lang w:val="ru-RU"/>
        </w:rPr>
        <w:t xml:space="preserve">, или </w:t>
      </w:r>
      <w:r w:rsidR="005037D5" w:rsidRPr="00E97757">
        <w:rPr>
          <w:sz w:val="24"/>
          <w:szCs w:val="24"/>
          <w:lang w:val="ru-RU"/>
        </w:rPr>
        <w:t>любого</w:t>
      </w:r>
      <w:r w:rsidRPr="00E97757">
        <w:rPr>
          <w:sz w:val="24"/>
          <w:szCs w:val="24"/>
          <w:lang w:val="ru-RU"/>
        </w:rPr>
        <w:t xml:space="preserve"> иного</w:t>
      </w:r>
      <w:r w:rsidR="002A2C7C" w:rsidRPr="00E97757">
        <w:rPr>
          <w:sz w:val="24"/>
          <w:szCs w:val="24"/>
          <w:lang w:val="ru-RU"/>
        </w:rPr>
        <w:t xml:space="preserve"> </w:t>
      </w:r>
      <w:r w:rsidRPr="00E97757">
        <w:rPr>
          <w:sz w:val="24"/>
          <w:szCs w:val="24"/>
          <w:lang w:val="ru-RU"/>
        </w:rPr>
        <w:t xml:space="preserve">незаконного создающего помехи </w:t>
      </w:r>
      <w:r w:rsidRPr="00E97757">
        <w:rPr>
          <w:sz w:val="24"/>
          <w:szCs w:val="24"/>
          <w:lang w:val="ru-RU"/>
        </w:rPr>
        <w:lastRenderedPageBreak/>
        <w:t>оборудования</w:t>
      </w:r>
      <w:r w:rsidR="00B64DD1" w:rsidRPr="00E97757">
        <w:rPr>
          <w:sz w:val="24"/>
          <w:szCs w:val="24"/>
          <w:lang w:val="ru-RU"/>
        </w:rPr>
        <w:t>, которое может причинять вредны</w:t>
      </w:r>
      <w:r w:rsidR="008D59CD" w:rsidRPr="00E97757">
        <w:rPr>
          <w:sz w:val="24"/>
          <w:szCs w:val="24"/>
          <w:lang w:val="ru-RU"/>
        </w:rPr>
        <w:t>е</w:t>
      </w:r>
      <w:r w:rsidR="00B64DD1" w:rsidRPr="00E97757">
        <w:rPr>
          <w:sz w:val="24"/>
          <w:szCs w:val="24"/>
          <w:lang w:val="ru-RU"/>
        </w:rPr>
        <w:t xml:space="preserve"> помехи воздушным судам, запрещено положением п</w:t>
      </w:r>
      <w:r w:rsidR="002A2C7C" w:rsidRPr="00E97757">
        <w:rPr>
          <w:sz w:val="24"/>
          <w:szCs w:val="24"/>
          <w:lang w:val="ru-RU"/>
        </w:rPr>
        <w:t>.</w:t>
      </w:r>
      <w:r w:rsidR="00B64DD1" w:rsidRPr="00E97757">
        <w:rPr>
          <w:sz w:val="24"/>
          <w:szCs w:val="24"/>
          <w:lang w:val="ru-RU"/>
        </w:rPr>
        <w:t> </w:t>
      </w:r>
      <w:r w:rsidR="002A2C7C" w:rsidRPr="00E97757">
        <w:rPr>
          <w:b/>
          <w:bCs/>
          <w:sz w:val="24"/>
          <w:szCs w:val="24"/>
          <w:lang w:val="ru-RU"/>
        </w:rPr>
        <w:t>15.1</w:t>
      </w:r>
      <w:r w:rsidR="002A2C7C" w:rsidRPr="00E97757">
        <w:rPr>
          <w:sz w:val="24"/>
          <w:szCs w:val="24"/>
          <w:lang w:val="ru-RU"/>
        </w:rPr>
        <w:t xml:space="preserve"> </w:t>
      </w:r>
      <w:r w:rsidR="00B64DD1" w:rsidRPr="00E97757">
        <w:rPr>
          <w:sz w:val="24"/>
          <w:szCs w:val="24"/>
          <w:lang w:val="ru-RU"/>
        </w:rPr>
        <w:t>Регламента радиосвязи</w:t>
      </w:r>
      <w:r w:rsidR="002A2C7C" w:rsidRPr="00E97757">
        <w:rPr>
          <w:sz w:val="24"/>
          <w:szCs w:val="24"/>
          <w:lang w:val="ru-RU"/>
        </w:rPr>
        <w:t xml:space="preserve">: </w:t>
      </w:r>
    </w:p>
    <w:p w14:paraId="13F61310" w14:textId="29414D76" w:rsidR="002A2C7C" w:rsidRPr="00E97757" w:rsidRDefault="002A2C7C" w:rsidP="002A2C7C">
      <w:pPr>
        <w:pStyle w:val="enumlev1"/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ab/>
        <w:t>15.1</w:t>
      </w:r>
      <w:r w:rsidRPr="00E97757">
        <w:rPr>
          <w:sz w:val="24"/>
          <w:szCs w:val="24"/>
          <w:lang w:val="ru-RU"/>
        </w:rPr>
        <w:tab/>
      </w:r>
      <w:r w:rsidR="007075EC" w:rsidRPr="00E97757">
        <w:rPr>
          <w:sz w:val="24"/>
          <w:szCs w:val="24"/>
          <w:lang w:val="ru-RU"/>
        </w:rPr>
        <w:tab/>
      </w:r>
      <w:r w:rsidRPr="00E97757">
        <w:rPr>
          <w:sz w:val="24"/>
          <w:szCs w:val="24"/>
          <w:lang w:val="ru-RU"/>
        </w:rPr>
        <w:t>§ 1</w:t>
      </w:r>
      <w:r w:rsidRPr="00E97757">
        <w:rPr>
          <w:sz w:val="24"/>
          <w:szCs w:val="24"/>
          <w:lang w:val="ru-RU"/>
        </w:rPr>
        <w:tab/>
      </w:r>
      <w:r w:rsidR="007075EC" w:rsidRPr="00E97757">
        <w:rPr>
          <w:rFonts w:eastAsia="SimSun"/>
          <w:sz w:val="24"/>
          <w:szCs w:val="24"/>
          <w:lang w:val="ru-RU" w:eastAsia="ru-RU"/>
        </w:rPr>
        <w:t xml:space="preserve">Всем станциям запрещается вести ненужные передачи, или передачу излишних сигналов, или передачу неправильных или вводящих в заблуждение сигналов, или передачу сигналов без опознавания (за исключением случаев, предусмотренных в Статье </w:t>
      </w:r>
      <w:r w:rsidR="007075EC" w:rsidRPr="00E97757">
        <w:rPr>
          <w:rFonts w:eastAsia="SimSun"/>
          <w:b/>
          <w:bCs/>
          <w:sz w:val="24"/>
          <w:szCs w:val="24"/>
          <w:lang w:val="ru-RU" w:eastAsia="ru-RU"/>
        </w:rPr>
        <w:t>19</w:t>
      </w:r>
      <w:r w:rsidR="007075EC" w:rsidRPr="00E97757">
        <w:rPr>
          <w:rFonts w:eastAsia="SimSun"/>
          <w:sz w:val="24"/>
          <w:szCs w:val="24"/>
          <w:lang w:val="ru-RU" w:eastAsia="ru-RU"/>
        </w:rPr>
        <w:t>).</w:t>
      </w:r>
    </w:p>
    <w:p w14:paraId="6245FAE4" w14:textId="49FEFF9B" w:rsidR="002A2C7C" w:rsidRPr="00E97757" w:rsidRDefault="00B64DD1" w:rsidP="00347BF3">
      <w:pPr>
        <w:keepNext/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 xml:space="preserve">Наряду с этим администрациям настоятельно рекомендуется рассмотреть следующие дополнительные меры для разрешения этой </w:t>
      </w:r>
      <w:r w:rsidR="008D59CD" w:rsidRPr="00E97757">
        <w:rPr>
          <w:sz w:val="24"/>
          <w:szCs w:val="24"/>
          <w:lang w:val="ru-RU"/>
        </w:rPr>
        <w:t>важнейшей</w:t>
      </w:r>
      <w:r w:rsidRPr="00E97757">
        <w:rPr>
          <w:sz w:val="24"/>
          <w:szCs w:val="24"/>
          <w:lang w:val="ru-RU"/>
        </w:rPr>
        <w:t xml:space="preserve"> проблемы</w:t>
      </w:r>
      <w:r w:rsidR="002A2C7C" w:rsidRPr="00E97757">
        <w:rPr>
          <w:sz w:val="24"/>
          <w:szCs w:val="24"/>
          <w:lang w:val="ru-RU"/>
        </w:rPr>
        <w:t xml:space="preserve">: </w:t>
      </w:r>
    </w:p>
    <w:p w14:paraId="31B6F1DE" w14:textId="188805A0" w:rsidR="002A2C7C" w:rsidRPr="00E97757" w:rsidRDefault="002A2C7C" w:rsidP="002A2C7C">
      <w:pPr>
        <w:pStyle w:val="enumlev1"/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>a)</w:t>
      </w:r>
      <w:r w:rsidRPr="00E97757">
        <w:rPr>
          <w:sz w:val="24"/>
          <w:szCs w:val="24"/>
          <w:lang w:val="ru-RU"/>
        </w:rPr>
        <w:tab/>
      </w:r>
      <w:r w:rsidR="00B64DD1" w:rsidRPr="00E97757">
        <w:rPr>
          <w:sz w:val="24"/>
          <w:szCs w:val="24"/>
          <w:lang w:val="ru-RU"/>
        </w:rPr>
        <w:t>усиление устойчивости навигационных систем к помехам</w:t>
      </w:r>
      <w:r w:rsidRPr="00E97757">
        <w:rPr>
          <w:sz w:val="24"/>
          <w:szCs w:val="24"/>
          <w:lang w:val="ru-RU"/>
        </w:rPr>
        <w:t>;</w:t>
      </w:r>
    </w:p>
    <w:p w14:paraId="5269A0D9" w14:textId="04F80A33" w:rsidR="002A2C7C" w:rsidRPr="00E97757" w:rsidRDefault="002A2C7C" w:rsidP="002A2C7C">
      <w:pPr>
        <w:pStyle w:val="enumlev1"/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>b)</w:t>
      </w:r>
      <w:r w:rsidRPr="00E97757">
        <w:rPr>
          <w:sz w:val="24"/>
          <w:szCs w:val="24"/>
          <w:lang w:val="ru-RU"/>
        </w:rPr>
        <w:tab/>
      </w:r>
      <w:r w:rsidR="009B44C5" w:rsidRPr="00E97757">
        <w:rPr>
          <w:sz w:val="24"/>
          <w:szCs w:val="24"/>
          <w:lang w:val="ru-RU"/>
        </w:rPr>
        <w:t>расширение</w:t>
      </w:r>
      <w:r w:rsidR="00B64DD1" w:rsidRPr="00E97757">
        <w:rPr>
          <w:sz w:val="24"/>
          <w:szCs w:val="24"/>
          <w:lang w:val="ru-RU"/>
        </w:rPr>
        <w:t xml:space="preserve"> сотрудничества между </w:t>
      </w:r>
      <w:r w:rsidR="009B44C5" w:rsidRPr="00E97757">
        <w:rPr>
          <w:sz w:val="24"/>
          <w:szCs w:val="24"/>
          <w:lang w:val="ru-RU"/>
        </w:rPr>
        <w:t>регуляторными органами в области радиосвязи и органами правоприменения</w:t>
      </w:r>
      <w:r w:rsidRPr="00E97757">
        <w:rPr>
          <w:sz w:val="24"/>
          <w:szCs w:val="24"/>
          <w:lang w:val="ru-RU"/>
        </w:rPr>
        <w:t>;</w:t>
      </w:r>
    </w:p>
    <w:p w14:paraId="394C7E72" w14:textId="2FC36DBD" w:rsidR="002A2C7C" w:rsidRPr="00E97757" w:rsidRDefault="002A2C7C" w:rsidP="002A2C7C">
      <w:pPr>
        <w:pStyle w:val="enumlev1"/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>c)</w:t>
      </w:r>
      <w:r w:rsidRPr="00E97757">
        <w:rPr>
          <w:sz w:val="24"/>
          <w:szCs w:val="24"/>
          <w:lang w:val="ru-RU"/>
        </w:rPr>
        <w:tab/>
      </w:r>
      <w:r w:rsidR="009B44C5" w:rsidRPr="00E97757">
        <w:rPr>
          <w:sz w:val="24"/>
          <w:szCs w:val="24"/>
          <w:lang w:val="ru-RU"/>
        </w:rPr>
        <w:t>упрочение координации между гражданскими и военными структурами для устранения рисков помех, связанных с испытаниями РНСС и зонами конфликтов</w:t>
      </w:r>
      <w:r w:rsidRPr="00E97757">
        <w:rPr>
          <w:sz w:val="24"/>
          <w:szCs w:val="24"/>
          <w:lang w:val="ru-RU"/>
        </w:rPr>
        <w:t>;</w:t>
      </w:r>
    </w:p>
    <w:p w14:paraId="5FE9C03F" w14:textId="2CE268AD" w:rsidR="002A2C7C" w:rsidRPr="00E97757" w:rsidRDefault="002A2C7C" w:rsidP="002A2C7C">
      <w:pPr>
        <w:pStyle w:val="enumlev1"/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>d)</w:t>
      </w:r>
      <w:r w:rsidRPr="00E97757">
        <w:rPr>
          <w:sz w:val="24"/>
          <w:szCs w:val="24"/>
          <w:lang w:val="ru-RU"/>
        </w:rPr>
        <w:tab/>
      </w:r>
      <w:r w:rsidR="009B44C5" w:rsidRPr="00E97757">
        <w:rPr>
          <w:sz w:val="24"/>
          <w:szCs w:val="24"/>
          <w:lang w:val="ru-RU"/>
        </w:rPr>
        <w:t>укрепление координации между авиационными</w:t>
      </w:r>
      <w:r w:rsidR="00347BF3" w:rsidRPr="00E97757">
        <w:rPr>
          <w:sz w:val="24"/>
          <w:szCs w:val="24"/>
          <w:lang w:val="ru-RU"/>
        </w:rPr>
        <w:t xml:space="preserve"> и</w:t>
      </w:r>
      <w:r w:rsidR="009B44C5" w:rsidRPr="00E97757">
        <w:rPr>
          <w:sz w:val="24"/>
          <w:szCs w:val="24"/>
          <w:lang w:val="ru-RU"/>
        </w:rPr>
        <w:t xml:space="preserve"> военными органами</w:t>
      </w:r>
      <w:r w:rsidR="00347BF3" w:rsidRPr="00E97757">
        <w:rPr>
          <w:sz w:val="24"/>
          <w:szCs w:val="24"/>
          <w:lang w:val="ru-RU"/>
        </w:rPr>
        <w:t>, а также</w:t>
      </w:r>
      <w:r w:rsidR="009B44C5" w:rsidRPr="00E97757">
        <w:rPr>
          <w:sz w:val="24"/>
          <w:szCs w:val="24"/>
          <w:lang w:val="ru-RU"/>
        </w:rPr>
        <w:t xml:space="preserve"> регуляторными органами в области радиосвязи</w:t>
      </w:r>
      <w:r w:rsidRPr="00E97757">
        <w:rPr>
          <w:sz w:val="24"/>
          <w:szCs w:val="24"/>
          <w:lang w:val="ru-RU"/>
        </w:rPr>
        <w:t>;</w:t>
      </w:r>
    </w:p>
    <w:p w14:paraId="2581245A" w14:textId="676BABC1" w:rsidR="002A2C7C" w:rsidRPr="00E97757" w:rsidRDefault="002A2C7C" w:rsidP="002A2C7C">
      <w:pPr>
        <w:pStyle w:val="enumlev1"/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>e)</w:t>
      </w:r>
      <w:r w:rsidRPr="00E97757">
        <w:rPr>
          <w:sz w:val="24"/>
          <w:szCs w:val="24"/>
          <w:lang w:val="ru-RU"/>
        </w:rPr>
        <w:tab/>
      </w:r>
      <w:r w:rsidR="00F544E2" w:rsidRPr="00E97757">
        <w:rPr>
          <w:sz w:val="24"/>
          <w:szCs w:val="24"/>
          <w:lang w:val="ru-RU"/>
        </w:rPr>
        <w:t>сохранение основной традиционной навигационной инфраструктуры для обеспечения операций в особой ситуации в случае выхода из строя РНСС, а также разработка методов смягчения последствий потери обслуживания</w:t>
      </w:r>
      <w:r w:rsidRPr="00E97757">
        <w:rPr>
          <w:sz w:val="24"/>
          <w:szCs w:val="24"/>
          <w:lang w:val="ru-RU"/>
        </w:rPr>
        <w:t>.</w:t>
      </w:r>
    </w:p>
    <w:p w14:paraId="665C6703" w14:textId="33586833" w:rsidR="002A2C7C" w:rsidRPr="00E97757" w:rsidRDefault="00541363" w:rsidP="002A2C7C">
      <w:pPr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>Вышеуказанные меры были приняты решением Международной организации гражданской авиации (ИКАО) на ее 40-й Ассамблее в октябре 2019 года и распространены в письме ИКАО государствам AN</w:t>
      </w:r>
      <w:r w:rsidR="00347BF3" w:rsidRPr="00E97757">
        <w:rPr>
          <w:sz w:val="24"/>
          <w:szCs w:val="24"/>
          <w:lang w:val="ru-RU"/>
        </w:rPr>
        <w:t> </w:t>
      </w:r>
      <w:r w:rsidRPr="00E97757">
        <w:rPr>
          <w:sz w:val="24"/>
          <w:szCs w:val="24"/>
          <w:lang w:val="ru-RU"/>
        </w:rPr>
        <w:t>7/5-20/89 от 28 августа 2020 года.</w:t>
      </w:r>
    </w:p>
    <w:p w14:paraId="01E8C186" w14:textId="641863C7" w:rsidR="002A2C7C" w:rsidRPr="00E97757" w:rsidRDefault="00541363" w:rsidP="00541363">
      <w:pPr>
        <w:pStyle w:val="Headingb"/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>Соответствующие справочные документы МСЭ</w:t>
      </w:r>
      <w:r w:rsidR="002A2C7C" w:rsidRPr="00E97757">
        <w:rPr>
          <w:sz w:val="24"/>
          <w:szCs w:val="24"/>
          <w:lang w:val="ru-RU"/>
        </w:rPr>
        <w:t>-R</w:t>
      </w:r>
    </w:p>
    <w:p w14:paraId="5954E694" w14:textId="301F912D" w:rsidR="002A2C7C" w:rsidRPr="00E97757" w:rsidRDefault="00541363" w:rsidP="002A2C7C">
      <w:pPr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>Для получения общего представления о</w:t>
      </w:r>
      <w:r w:rsidR="00CE6869" w:rsidRPr="00E97757">
        <w:rPr>
          <w:sz w:val="24"/>
          <w:szCs w:val="24"/>
          <w:lang w:val="ru-RU"/>
        </w:rPr>
        <w:t xml:space="preserve"> требованиях к</w:t>
      </w:r>
      <w:r w:rsidRPr="00E97757">
        <w:rPr>
          <w:sz w:val="24"/>
          <w:szCs w:val="24"/>
          <w:lang w:val="ru-RU"/>
        </w:rPr>
        <w:t xml:space="preserve"> использовани</w:t>
      </w:r>
      <w:r w:rsidR="00CE6869" w:rsidRPr="00E97757">
        <w:rPr>
          <w:sz w:val="24"/>
          <w:szCs w:val="24"/>
          <w:lang w:val="ru-RU"/>
        </w:rPr>
        <w:t>ю</w:t>
      </w:r>
      <w:r w:rsidRPr="00E97757">
        <w:rPr>
          <w:sz w:val="24"/>
          <w:szCs w:val="24"/>
          <w:lang w:val="ru-RU"/>
        </w:rPr>
        <w:t xml:space="preserve"> и защите систем</w:t>
      </w:r>
      <w:r w:rsidR="00CE6869" w:rsidRPr="00E97757">
        <w:rPr>
          <w:sz w:val="24"/>
          <w:szCs w:val="24"/>
          <w:lang w:val="ru-RU"/>
        </w:rPr>
        <w:t>, работающих в</w:t>
      </w:r>
      <w:r w:rsidRPr="00E97757">
        <w:rPr>
          <w:sz w:val="24"/>
          <w:szCs w:val="24"/>
          <w:lang w:val="ru-RU"/>
        </w:rPr>
        <w:t xml:space="preserve"> радионавигационной спутниковой служб</w:t>
      </w:r>
      <w:r w:rsidR="00CE6869" w:rsidRPr="00E97757">
        <w:rPr>
          <w:sz w:val="24"/>
          <w:szCs w:val="24"/>
          <w:lang w:val="ru-RU"/>
        </w:rPr>
        <w:t>е</w:t>
      </w:r>
      <w:r w:rsidRPr="00E97757">
        <w:rPr>
          <w:sz w:val="24"/>
          <w:szCs w:val="24"/>
          <w:lang w:val="ru-RU"/>
        </w:rPr>
        <w:t xml:space="preserve">, </w:t>
      </w:r>
      <w:r w:rsidR="00CE6869" w:rsidRPr="00E97757">
        <w:rPr>
          <w:sz w:val="24"/>
          <w:szCs w:val="24"/>
          <w:lang w:val="ru-RU"/>
        </w:rPr>
        <w:t>администрации могут обратиться к следующим Рекомендациям и Отчетам МСЭ</w:t>
      </w:r>
      <w:r w:rsidR="002A2C7C" w:rsidRPr="00E97757">
        <w:rPr>
          <w:sz w:val="24"/>
          <w:szCs w:val="24"/>
          <w:lang w:val="ru-RU"/>
        </w:rPr>
        <w:t xml:space="preserve">: </w:t>
      </w:r>
    </w:p>
    <w:p w14:paraId="679634AE" w14:textId="528BE09B" w:rsidR="007075EC" w:rsidRPr="00E97757" w:rsidRDefault="007075EC" w:rsidP="007075EC">
      <w:pPr>
        <w:pStyle w:val="enumlev1"/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>•</w:t>
      </w:r>
      <w:r w:rsidRPr="00E97757">
        <w:rPr>
          <w:sz w:val="24"/>
          <w:szCs w:val="24"/>
          <w:lang w:val="ru-RU"/>
        </w:rPr>
        <w:tab/>
      </w:r>
      <w:hyperlink r:id="rId8" w:history="1">
        <w:r w:rsidRPr="00E97757">
          <w:rPr>
            <w:rStyle w:val="Hyperlink"/>
            <w:sz w:val="24"/>
            <w:szCs w:val="24"/>
            <w:lang w:val="ru-RU"/>
          </w:rPr>
          <w:t>Рекомендация МСЭ-R M.1787-4 – Описание систем и сетей радионавигационной спутниковой службы (космос-Земля и космос-космос) и технические характеристики передающих космических станций, работающих в полосах частот 1164–1215 МГц, 1215</w:t>
        </w:r>
        <w:r w:rsidR="00B80AFC" w:rsidRPr="00E97757">
          <w:rPr>
            <w:rStyle w:val="Hyperlink"/>
            <w:sz w:val="24"/>
            <w:szCs w:val="24"/>
            <w:lang w:val="ru-RU"/>
          </w:rPr>
          <w:t>−</w:t>
        </w:r>
        <w:r w:rsidRPr="00E97757">
          <w:rPr>
            <w:rStyle w:val="Hyperlink"/>
            <w:sz w:val="24"/>
            <w:szCs w:val="24"/>
            <w:lang w:val="ru-RU"/>
          </w:rPr>
          <w:t>1300 МГц и 1559–1610 МГц</w:t>
        </w:r>
      </w:hyperlink>
      <w:r w:rsidR="00B80AFC" w:rsidRPr="00E97757">
        <w:rPr>
          <w:sz w:val="24"/>
          <w:szCs w:val="24"/>
          <w:lang w:val="ru-RU"/>
        </w:rPr>
        <w:t>;</w:t>
      </w:r>
    </w:p>
    <w:p w14:paraId="086FDADF" w14:textId="5B347006" w:rsidR="007075EC" w:rsidRPr="00E97757" w:rsidRDefault="007075EC" w:rsidP="007075EC">
      <w:pPr>
        <w:pStyle w:val="enumlev1"/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>•</w:t>
      </w:r>
      <w:r w:rsidRPr="00E97757">
        <w:rPr>
          <w:sz w:val="24"/>
          <w:szCs w:val="24"/>
          <w:lang w:val="ru-RU"/>
        </w:rPr>
        <w:tab/>
      </w:r>
      <w:hyperlink r:id="rId9" w:history="1">
        <w:r w:rsidRPr="00E97757">
          <w:rPr>
            <w:rStyle w:val="Hyperlink"/>
            <w:sz w:val="24"/>
            <w:szCs w:val="24"/>
            <w:lang w:val="ru-RU"/>
          </w:rPr>
          <w:t>Рекомендация МСЭ-R M.1901-3 – Руководство по Рекомендациям МСЭ-R, касающимся систем и сетей радионавигационной спутниковой службы, которые работают в полосах частот 1164–1215 МГц, 1215–1300 МГц, 1559–1610 МГц, 5000–5010 МГц и 5010–5030 МГц</w:t>
        </w:r>
      </w:hyperlink>
      <w:r w:rsidR="00B80AFC" w:rsidRPr="00E97757">
        <w:rPr>
          <w:sz w:val="24"/>
          <w:szCs w:val="24"/>
          <w:lang w:val="ru-RU"/>
        </w:rPr>
        <w:t>;</w:t>
      </w:r>
    </w:p>
    <w:p w14:paraId="462C4074" w14:textId="05BA8E98" w:rsidR="007075EC" w:rsidRPr="00E97757" w:rsidRDefault="007075EC" w:rsidP="007075EC">
      <w:pPr>
        <w:pStyle w:val="enumlev1"/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>•</w:t>
      </w:r>
      <w:r w:rsidRPr="00E97757">
        <w:rPr>
          <w:sz w:val="24"/>
          <w:szCs w:val="24"/>
          <w:lang w:val="ru-RU"/>
        </w:rPr>
        <w:tab/>
      </w:r>
      <w:hyperlink r:id="rId10" w:history="1">
        <w:r w:rsidR="002E5F41" w:rsidRPr="00E97757">
          <w:rPr>
            <w:rStyle w:val="Hyperlink"/>
            <w:sz w:val="24"/>
            <w:szCs w:val="24"/>
            <w:lang w:val="ru-RU"/>
          </w:rPr>
          <w:t>Рекомендация МСЭ-R M.1903-1 – Характеристики и критерии защиты приемных земных станций радионавигационной спутниковой службы (космос-Земля) и приемников воздушной радионавигационной службы, работающих в полосе 1559–1610 МГц</w:t>
        </w:r>
      </w:hyperlink>
      <w:r w:rsidR="00B80AFC" w:rsidRPr="00E97757">
        <w:rPr>
          <w:sz w:val="24"/>
          <w:szCs w:val="24"/>
          <w:lang w:val="ru-RU"/>
        </w:rPr>
        <w:t>;</w:t>
      </w:r>
    </w:p>
    <w:p w14:paraId="63B3D734" w14:textId="66F13A7D" w:rsidR="00E97757" w:rsidRDefault="007075EC" w:rsidP="007075EC">
      <w:pPr>
        <w:pStyle w:val="enumlev1"/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t>•</w:t>
      </w:r>
      <w:r w:rsidRPr="00E97757">
        <w:rPr>
          <w:sz w:val="24"/>
          <w:szCs w:val="24"/>
          <w:lang w:val="ru-RU"/>
        </w:rPr>
        <w:tab/>
      </w:r>
      <w:hyperlink r:id="rId11" w:history="1">
        <w:r w:rsidR="002E5F41" w:rsidRPr="00E97757">
          <w:rPr>
            <w:rStyle w:val="Hyperlink"/>
            <w:sz w:val="24"/>
            <w:szCs w:val="24"/>
            <w:lang w:val="ru-RU"/>
          </w:rPr>
          <w:t>Отчет МСЭ-R M.2458-0 – Применения радионавигационной спутниковой службы в полосах частот 1164–1215 МГц, 1215–1300 МГц и 1559–1610 МГц</w:t>
        </w:r>
      </w:hyperlink>
      <w:r w:rsidR="00B80AFC" w:rsidRPr="00E97757">
        <w:rPr>
          <w:sz w:val="24"/>
          <w:szCs w:val="24"/>
          <w:lang w:val="ru-RU"/>
        </w:rPr>
        <w:t>.</w:t>
      </w:r>
    </w:p>
    <w:p w14:paraId="4F5DBF73" w14:textId="77777777" w:rsidR="00E97757" w:rsidRDefault="00E977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14:paraId="57427CBE" w14:textId="1ED1AA38" w:rsidR="002A2C7C" w:rsidRPr="00E97757" w:rsidRDefault="00CE6869" w:rsidP="002A2C7C">
      <w:pPr>
        <w:rPr>
          <w:sz w:val="24"/>
          <w:szCs w:val="24"/>
          <w:lang w:val="ru-RU"/>
        </w:rPr>
      </w:pPr>
      <w:r w:rsidRPr="00E97757">
        <w:rPr>
          <w:sz w:val="24"/>
          <w:szCs w:val="24"/>
          <w:lang w:val="ru-RU"/>
        </w:rPr>
        <w:lastRenderedPageBreak/>
        <w:t>Бюро благодарит администрации за распространение этой информации среди своих различных эксплуатационных организаций, с тем чтобы повысить осведомленность о ситуации и напомнить им об их обязанности предотвращать любые вредные помехи в соответствии с правовыми документами</w:t>
      </w:r>
      <w:r w:rsidR="00662AAE" w:rsidRPr="00E97757">
        <w:rPr>
          <w:sz w:val="24"/>
          <w:szCs w:val="24"/>
          <w:lang w:val="ru-RU"/>
        </w:rPr>
        <w:t> </w:t>
      </w:r>
      <w:r w:rsidRPr="00E97757">
        <w:rPr>
          <w:sz w:val="24"/>
          <w:szCs w:val="24"/>
          <w:lang w:val="ru-RU"/>
        </w:rPr>
        <w:t>МСЭ.</w:t>
      </w:r>
    </w:p>
    <w:p w14:paraId="4BE10167" w14:textId="6A9EEB56" w:rsidR="00D76E32" w:rsidRPr="00E97757" w:rsidRDefault="00334A68" w:rsidP="00811521">
      <w:pPr>
        <w:spacing w:before="1440"/>
        <w:rPr>
          <w:rFonts w:asciiTheme="minorHAnsi" w:hAnsiTheme="minorHAnsi"/>
          <w:sz w:val="24"/>
          <w:szCs w:val="24"/>
          <w:lang w:val="ru-RU"/>
        </w:rPr>
      </w:pPr>
      <w:r w:rsidRPr="00E97757">
        <w:rPr>
          <w:rFonts w:asciiTheme="minorHAnsi" w:hAnsiTheme="minorHAnsi"/>
          <w:sz w:val="24"/>
          <w:szCs w:val="24"/>
          <w:lang w:val="ru-RU"/>
        </w:rPr>
        <w:t>Марио Маневич</w:t>
      </w:r>
      <w:r w:rsidR="00811521" w:rsidRPr="00E97757">
        <w:rPr>
          <w:rFonts w:asciiTheme="minorHAnsi" w:hAnsiTheme="minorHAnsi"/>
          <w:sz w:val="24"/>
          <w:szCs w:val="24"/>
          <w:lang w:val="ru-RU"/>
        </w:rPr>
        <w:br/>
      </w:r>
      <w:r w:rsidR="00F94573" w:rsidRPr="00E97757">
        <w:rPr>
          <w:rFonts w:asciiTheme="minorHAnsi" w:hAnsiTheme="minorHAnsi"/>
          <w:sz w:val="24"/>
          <w:szCs w:val="24"/>
          <w:lang w:val="ru-RU"/>
        </w:rPr>
        <w:t>Директор</w:t>
      </w:r>
    </w:p>
    <w:p w14:paraId="11FFA06A" w14:textId="77777777" w:rsidR="00AE2FB6" w:rsidRPr="00C10DC3" w:rsidRDefault="00AE2FB6" w:rsidP="008D59CD">
      <w:pPr>
        <w:spacing w:before="1560"/>
        <w:rPr>
          <w:rFonts w:asciiTheme="minorHAnsi" w:hAnsiTheme="minorHAnsi"/>
          <w:sz w:val="18"/>
          <w:szCs w:val="18"/>
          <w:lang w:val="ru-RU" w:eastAsia="zh-CN"/>
        </w:rPr>
      </w:pPr>
      <w:r w:rsidRPr="00C10DC3">
        <w:rPr>
          <w:rFonts w:asciiTheme="minorHAnsi" w:hAnsiTheme="minorHAnsi" w:cs="Calibri,Bold"/>
          <w:b/>
          <w:bCs/>
          <w:sz w:val="18"/>
          <w:szCs w:val="18"/>
          <w:lang w:val="ru-RU" w:eastAsia="zh-CN"/>
        </w:rPr>
        <w:t>Рассылка</w:t>
      </w:r>
      <w:r w:rsidRPr="00C10DC3">
        <w:rPr>
          <w:rFonts w:asciiTheme="minorHAnsi" w:hAnsiTheme="minorHAnsi"/>
          <w:sz w:val="18"/>
          <w:szCs w:val="18"/>
          <w:lang w:val="ru-RU" w:eastAsia="zh-CN"/>
        </w:rPr>
        <w:t>:</w:t>
      </w:r>
    </w:p>
    <w:p w14:paraId="16B9CDBD" w14:textId="77777777" w:rsidR="00AE2FB6" w:rsidRPr="00C10DC3" w:rsidRDefault="00AE2FB6" w:rsidP="00AE2FB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00" w:lineRule="exact"/>
        <w:ind w:left="284" w:hanging="284"/>
        <w:textAlignment w:val="auto"/>
        <w:rPr>
          <w:rFonts w:asciiTheme="minorHAnsi" w:hAnsiTheme="minorHAnsi"/>
          <w:sz w:val="18"/>
          <w:szCs w:val="18"/>
          <w:lang w:val="ru-RU" w:eastAsia="zh-CN"/>
        </w:rPr>
      </w:pPr>
      <w:r w:rsidRPr="00C10DC3">
        <w:rPr>
          <w:rFonts w:asciiTheme="minorHAnsi" w:hAnsiTheme="minorHAnsi"/>
          <w:sz w:val="18"/>
          <w:szCs w:val="18"/>
          <w:lang w:val="ru-RU" w:eastAsia="zh-CN"/>
        </w:rPr>
        <w:t>−</w:t>
      </w:r>
      <w:r w:rsidRPr="00C10DC3">
        <w:rPr>
          <w:rFonts w:asciiTheme="minorHAnsi" w:hAnsiTheme="minorHAnsi"/>
          <w:sz w:val="18"/>
          <w:szCs w:val="18"/>
          <w:lang w:val="ru-RU" w:eastAsia="zh-CN"/>
        </w:rPr>
        <w:tab/>
        <w:t>Администрациям Государств – Членов МСЭ</w:t>
      </w:r>
    </w:p>
    <w:p w14:paraId="71168D38" w14:textId="77777777" w:rsidR="00D76E32" w:rsidRPr="00C10DC3" w:rsidRDefault="00AE2FB6" w:rsidP="00AE2FB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00" w:lineRule="exact"/>
        <w:ind w:left="284" w:hanging="284"/>
        <w:textAlignment w:val="auto"/>
        <w:rPr>
          <w:rFonts w:asciiTheme="minorHAnsi" w:hAnsiTheme="minorHAnsi"/>
          <w:sz w:val="18"/>
          <w:szCs w:val="18"/>
          <w:lang w:val="ru-RU" w:eastAsia="zh-CN"/>
        </w:rPr>
      </w:pPr>
      <w:r w:rsidRPr="00C10DC3">
        <w:rPr>
          <w:rFonts w:asciiTheme="minorHAnsi" w:hAnsiTheme="minorHAnsi"/>
          <w:sz w:val="18"/>
          <w:szCs w:val="18"/>
          <w:lang w:val="ru-RU" w:eastAsia="zh-CN"/>
        </w:rPr>
        <w:t>−</w:t>
      </w:r>
      <w:r w:rsidRPr="00C10DC3">
        <w:rPr>
          <w:rFonts w:asciiTheme="minorHAnsi" w:hAnsiTheme="minorHAnsi"/>
          <w:sz w:val="18"/>
          <w:szCs w:val="18"/>
          <w:lang w:val="ru-RU" w:eastAsia="zh-CN"/>
        </w:rPr>
        <w:tab/>
        <w:t>Членам Радиорегламентарного комитета</w:t>
      </w:r>
    </w:p>
    <w:sectPr w:rsidR="00D76E32" w:rsidRPr="00C10DC3" w:rsidSect="00D60B97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D4BB8" w14:textId="77777777" w:rsidR="00CD04A2" w:rsidRDefault="00CD04A2">
      <w:r>
        <w:separator/>
      </w:r>
    </w:p>
  </w:endnote>
  <w:endnote w:type="continuationSeparator" w:id="0">
    <w:p w14:paraId="330F9E4B" w14:textId="77777777" w:rsidR="00CD04A2" w:rsidRDefault="00CD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88B25" w14:textId="5C506BE9" w:rsidR="000453F2" w:rsidRPr="00C675FD" w:rsidRDefault="000453F2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en-GB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D45095">
      <w:rPr>
        <w:noProof/>
        <w:sz w:val="16"/>
        <w:szCs w:val="16"/>
      </w:rPr>
      <w:t>X:\BR\BRTSD\TPR\berrod\430R.DOCX</w:t>
    </w:r>
    <w:r w:rsidRPr="00B65478">
      <w:rPr>
        <w:noProof/>
        <w:sz w:val="16"/>
        <w:szCs w:val="16"/>
      </w:rPr>
      <w:fldChar w:fldCharType="end"/>
    </w:r>
    <w:r w:rsidRPr="00C675FD">
      <w:rPr>
        <w:noProof/>
        <w:sz w:val="16"/>
        <w:szCs w:val="16"/>
        <w:lang w:val="en-GB"/>
      </w:rPr>
      <w:t xml:space="preserve"> (358</w:t>
    </w:r>
    <w:r>
      <w:rPr>
        <w:noProof/>
        <w:sz w:val="16"/>
        <w:szCs w:val="16"/>
      </w:rPr>
      <w:t>506</w:t>
    </w:r>
    <w:r w:rsidRPr="00C675FD">
      <w:rPr>
        <w:noProof/>
        <w:sz w:val="16"/>
        <w:szCs w:val="16"/>
        <w:lang w:val="en-GB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8441C0">
      <w:rPr>
        <w:noProof/>
        <w:sz w:val="16"/>
        <w:szCs w:val="16"/>
      </w:rPr>
      <w:t>05.07.22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D45095">
      <w:rPr>
        <w:noProof/>
        <w:sz w:val="16"/>
        <w:szCs w:val="16"/>
      </w:rPr>
      <w:t>14.05.18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A887" w14:textId="2E0A677F" w:rsidR="000453F2" w:rsidRPr="00C05D46" w:rsidRDefault="00C05D46" w:rsidP="00C05D4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Style w:val="Hyperlink"/>
        <w:color w:val="4F81BD" w:themeColor="accent1"/>
        <w:sz w:val="19"/>
        <w:szCs w:val="19"/>
        <w:u w:val="none"/>
      </w:rPr>
    </w:pPr>
    <w:r w:rsidRPr="009124C0">
      <w:rPr>
        <w:color w:val="4F81BD" w:themeColor="accent1"/>
        <w:sz w:val="19"/>
        <w:szCs w:val="19"/>
      </w:rPr>
      <w:t>International Telecommunication Union • Place des Nations, CH</w:t>
    </w:r>
    <w:r w:rsidRPr="009124C0">
      <w:rPr>
        <w:color w:val="4F81BD" w:themeColor="accent1"/>
        <w:sz w:val="19"/>
        <w:szCs w:val="19"/>
      </w:rPr>
      <w:noBreakHyphen/>
      <w:t>1211 Geneva 20, Switzerland</w:t>
    </w:r>
    <w:r w:rsidRPr="009124C0">
      <w:rPr>
        <w:color w:val="4F81BD" w:themeColor="accent1"/>
        <w:sz w:val="19"/>
        <w:szCs w:val="19"/>
      </w:rPr>
      <w:br/>
    </w:r>
    <w:r w:rsidRPr="009124C0">
      <w:rPr>
        <w:color w:val="4F81BD" w:themeColor="accent1"/>
        <w:sz w:val="19"/>
        <w:szCs w:val="19"/>
        <w:lang w:val="ru-RU"/>
      </w:rPr>
      <w:t>Тел</w:t>
    </w:r>
    <w:r w:rsidRPr="009124C0">
      <w:rPr>
        <w:color w:val="4F81BD" w:themeColor="accent1"/>
        <w:sz w:val="19"/>
        <w:szCs w:val="19"/>
      </w:rPr>
      <w:t xml:space="preserve">.: +41 22 730 5111 • </w:t>
    </w:r>
    <w:r w:rsidRPr="009124C0">
      <w:rPr>
        <w:color w:val="4F81BD" w:themeColor="accent1"/>
        <w:sz w:val="19"/>
        <w:szCs w:val="19"/>
        <w:lang w:val="ru-RU"/>
      </w:rPr>
      <w:t>Эл</w:t>
    </w:r>
    <w:r w:rsidRPr="009124C0">
      <w:rPr>
        <w:color w:val="4F81BD" w:themeColor="accent1"/>
        <w:sz w:val="19"/>
        <w:szCs w:val="19"/>
      </w:rPr>
      <w:t xml:space="preserve">. </w:t>
    </w:r>
    <w:r w:rsidRPr="009124C0">
      <w:rPr>
        <w:color w:val="4F81BD" w:themeColor="accent1"/>
        <w:sz w:val="19"/>
        <w:szCs w:val="19"/>
        <w:lang w:val="ru-RU"/>
      </w:rPr>
      <w:t>почта:</w:t>
    </w:r>
    <w:r w:rsidRPr="009124C0">
      <w:rPr>
        <w:color w:val="4F81BD" w:themeColor="accent1"/>
        <w:sz w:val="19"/>
        <w:szCs w:val="19"/>
      </w:rPr>
      <w:t xml:space="preserve"> </w:t>
    </w:r>
    <w:hyperlink r:id="rId1" w:history="1">
      <w:r w:rsidRPr="009124C0">
        <w:rPr>
          <w:color w:val="0000FF"/>
          <w:sz w:val="19"/>
          <w:szCs w:val="19"/>
          <w:u w:val="single"/>
        </w:rPr>
        <w:t>itumail@itu.int</w:t>
      </w:r>
    </w:hyperlink>
    <w:r w:rsidRPr="009124C0">
      <w:rPr>
        <w:color w:val="4F81BD" w:themeColor="accent1"/>
        <w:sz w:val="19"/>
        <w:szCs w:val="19"/>
      </w:rPr>
      <w:t xml:space="preserve"> • </w:t>
    </w:r>
    <w:r w:rsidRPr="009124C0">
      <w:rPr>
        <w:color w:val="4F81BD" w:themeColor="accent1"/>
        <w:sz w:val="19"/>
        <w:szCs w:val="19"/>
        <w:lang w:val="ru-RU"/>
      </w:rPr>
      <w:t>Факс</w:t>
    </w:r>
    <w:r w:rsidRPr="009124C0">
      <w:rPr>
        <w:color w:val="4F81BD" w:themeColor="accent1"/>
        <w:sz w:val="19"/>
        <w:szCs w:val="19"/>
      </w:rPr>
      <w:t xml:space="preserve">: +41 22 733 7256 • </w:t>
    </w:r>
    <w:hyperlink r:id="rId2" w:history="1">
      <w:r w:rsidRPr="009124C0">
        <w:rPr>
          <w:color w:val="0000FF"/>
          <w:sz w:val="19"/>
          <w:szCs w:val="19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534B6" w14:textId="77777777" w:rsidR="00CD04A2" w:rsidRDefault="00CD04A2">
      <w:r>
        <w:t>____________________</w:t>
      </w:r>
    </w:p>
  </w:footnote>
  <w:footnote w:type="continuationSeparator" w:id="0">
    <w:p w14:paraId="60D15417" w14:textId="77777777" w:rsidR="00CD04A2" w:rsidRDefault="00CD04A2">
      <w:r>
        <w:continuationSeparator/>
      </w:r>
    </w:p>
  </w:footnote>
  <w:footnote w:id="1">
    <w:p w14:paraId="20C083FF" w14:textId="77777777" w:rsidR="003B1A46" w:rsidRPr="0025583F" w:rsidRDefault="003B1A46" w:rsidP="003B1A46">
      <w:pPr>
        <w:pStyle w:val="FootnoteText"/>
        <w:rPr>
          <w:lang w:val="ru-RU"/>
        </w:rPr>
      </w:pPr>
      <w:r w:rsidRPr="002A2C7C">
        <w:rPr>
          <w:rStyle w:val="FootnoteReference"/>
        </w:rPr>
        <w:footnoteRef/>
      </w:r>
      <w:r w:rsidRPr="0025583F">
        <w:rPr>
          <w:lang w:val="ru-RU"/>
        </w:rPr>
        <w:tab/>
      </w:r>
      <w:r>
        <w:rPr>
          <w:lang w:val="ru-RU"/>
        </w:rPr>
        <w:t>"</w:t>
      </w:r>
      <w:r w:rsidRPr="002A2C7C">
        <w:rPr>
          <w:lang w:val="ru-RU"/>
        </w:rPr>
        <w:t>Государства-Члены признают, что аспекты безопасности радионавигационной службы и других служб безопасности требуют специальных мер по обеспечению ограждения их от вредных помех; необходимо, таким образом, учитывать этот фактор при присвоении и использовании частот".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9EC37" w14:textId="77777777" w:rsidR="000453F2" w:rsidRPr="00490DF9" w:rsidRDefault="000453F2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1A034" w14:textId="77777777" w:rsidR="000453F2" w:rsidRPr="00813AFD" w:rsidRDefault="000453F2" w:rsidP="005E6121">
    <w:pPr>
      <w:pStyle w:val="Header"/>
      <w:jc w:val="center"/>
      <w:rPr>
        <w:iCs/>
        <w:lang w:val="ru-RU"/>
      </w:rPr>
    </w:pPr>
    <w:r>
      <w:rPr>
        <w:iCs/>
        <w:sz w:val="18"/>
        <w:szCs w:val="18"/>
      </w:rPr>
      <w:t xml:space="preserve">- </w:t>
    </w:r>
    <w:r w:rsidRPr="001C6B9E">
      <w:rPr>
        <w:iCs/>
        <w:sz w:val="18"/>
        <w:szCs w:val="18"/>
      </w:rPr>
      <w:fldChar w:fldCharType="begin"/>
    </w:r>
    <w:r w:rsidRPr="001C6B9E">
      <w:rPr>
        <w:iCs/>
        <w:sz w:val="18"/>
        <w:szCs w:val="18"/>
      </w:rPr>
      <w:instrText xml:space="preserve"> PAGE  \* MERGEFORMAT </w:instrText>
    </w:r>
    <w:r w:rsidRPr="001C6B9E">
      <w:rPr>
        <w:iCs/>
        <w:sz w:val="18"/>
        <w:szCs w:val="18"/>
      </w:rPr>
      <w:fldChar w:fldCharType="separate"/>
    </w:r>
    <w:r w:rsidR="00F5609D">
      <w:rPr>
        <w:iCs/>
        <w:noProof/>
        <w:sz w:val="18"/>
        <w:szCs w:val="18"/>
      </w:rPr>
      <w:t>2</w:t>
    </w:r>
    <w:r w:rsidRPr="001C6B9E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803A4" w14:textId="5002065B" w:rsidR="000453F2" w:rsidRPr="00EA15B3" w:rsidRDefault="00C05D46" w:rsidP="00E50C9B">
    <w:pPr>
      <w:pStyle w:val="Header"/>
      <w:spacing w:line="360" w:lineRule="auto"/>
      <w:jc w:val="center"/>
    </w:pPr>
    <w:r w:rsidRPr="008E52B1">
      <w:rPr>
        <w:noProof/>
        <w:color w:val="3399FF"/>
        <w:lang w:val="en-GB" w:eastAsia="zh-CN"/>
      </w:rPr>
      <w:drawing>
        <wp:inline distT="0" distB="0" distL="0" distR="0" wp14:anchorId="78BAAC65" wp14:editId="2C7488A4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438055F"/>
    <w:multiLevelType w:val="hybridMultilevel"/>
    <w:tmpl w:val="2EFE2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A01AB"/>
    <w:multiLevelType w:val="hybridMultilevel"/>
    <w:tmpl w:val="D1007AE0"/>
    <w:lvl w:ilvl="0" w:tplc="B208529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8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4E41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30BD7"/>
    <w:rsid w:val="00031E64"/>
    <w:rsid w:val="00034340"/>
    <w:rsid w:val="00034A11"/>
    <w:rsid w:val="00035CB3"/>
    <w:rsid w:val="000453F2"/>
    <w:rsid w:val="00045A8D"/>
    <w:rsid w:val="0005167A"/>
    <w:rsid w:val="00052FA9"/>
    <w:rsid w:val="00054E5D"/>
    <w:rsid w:val="0006134D"/>
    <w:rsid w:val="0006362B"/>
    <w:rsid w:val="00070258"/>
    <w:rsid w:val="0007323C"/>
    <w:rsid w:val="0008180C"/>
    <w:rsid w:val="00085282"/>
    <w:rsid w:val="0008601D"/>
    <w:rsid w:val="00086D03"/>
    <w:rsid w:val="000A096A"/>
    <w:rsid w:val="000A375E"/>
    <w:rsid w:val="000A7051"/>
    <w:rsid w:val="000B0AF6"/>
    <w:rsid w:val="000B0E9B"/>
    <w:rsid w:val="000B2951"/>
    <w:rsid w:val="000B2CAE"/>
    <w:rsid w:val="000B4202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37648"/>
    <w:rsid w:val="0013771C"/>
    <w:rsid w:val="00144DFB"/>
    <w:rsid w:val="001605D7"/>
    <w:rsid w:val="001669CA"/>
    <w:rsid w:val="001670DE"/>
    <w:rsid w:val="00171288"/>
    <w:rsid w:val="0017389D"/>
    <w:rsid w:val="00187CA3"/>
    <w:rsid w:val="00196710"/>
    <w:rsid w:val="00196770"/>
    <w:rsid w:val="0019705C"/>
    <w:rsid w:val="00197324"/>
    <w:rsid w:val="001B351B"/>
    <w:rsid w:val="001B42C9"/>
    <w:rsid w:val="001C06DB"/>
    <w:rsid w:val="001C6971"/>
    <w:rsid w:val="001C6B9E"/>
    <w:rsid w:val="001D04FB"/>
    <w:rsid w:val="001D2785"/>
    <w:rsid w:val="001D7070"/>
    <w:rsid w:val="001D7FF9"/>
    <w:rsid w:val="001E4227"/>
    <w:rsid w:val="001E44E5"/>
    <w:rsid w:val="001F2170"/>
    <w:rsid w:val="001F3948"/>
    <w:rsid w:val="001F5A49"/>
    <w:rsid w:val="00200B98"/>
    <w:rsid w:val="00201097"/>
    <w:rsid w:val="00201B6E"/>
    <w:rsid w:val="00207BF2"/>
    <w:rsid w:val="00226B71"/>
    <w:rsid w:val="002302B3"/>
    <w:rsid w:val="00230C66"/>
    <w:rsid w:val="00235A29"/>
    <w:rsid w:val="002407BE"/>
    <w:rsid w:val="00241526"/>
    <w:rsid w:val="002443A2"/>
    <w:rsid w:val="002541B1"/>
    <w:rsid w:val="0025583F"/>
    <w:rsid w:val="00266E74"/>
    <w:rsid w:val="00267296"/>
    <w:rsid w:val="00283C3B"/>
    <w:rsid w:val="002861E6"/>
    <w:rsid w:val="00286A33"/>
    <w:rsid w:val="00287D18"/>
    <w:rsid w:val="00290BE4"/>
    <w:rsid w:val="002A2618"/>
    <w:rsid w:val="002A2C7C"/>
    <w:rsid w:val="002A5DD7"/>
    <w:rsid w:val="002B0CAC"/>
    <w:rsid w:val="002B215F"/>
    <w:rsid w:val="002D5A15"/>
    <w:rsid w:val="002D5BDD"/>
    <w:rsid w:val="002D5FC3"/>
    <w:rsid w:val="002E3D27"/>
    <w:rsid w:val="002E5F41"/>
    <w:rsid w:val="002E7C71"/>
    <w:rsid w:val="002F0890"/>
    <w:rsid w:val="002F2531"/>
    <w:rsid w:val="002F4967"/>
    <w:rsid w:val="00316935"/>
    <w:rsid w:val="0032139E"/>
    <w:rsid w:val="003266ED"/>
    <w:rsid w:val="00326C68"/>
    <w:rsid w:val="00334A68"/>
    <w:rsid w:val="003370B8"/>
    <w:rsid w:val="00345D38"/>
    <w:rsid w:val="00347BF3"/>
    <w:rsid w:val="00352097"/>
    <w:rsid w:val="003666FF"/>
    <w:rsid w:val="0037309C"/>
    <w:rsid w:val="00374B83"/>
    <w:rsid w:val="00380A6E"/>
    <w:rsid w:val="003836D4"/>
    <w:rsid w:val="003A1F49"/>
    <w:rsid w:val="003A55ED"/>
    <w:rsid w:val="003A5D52"/>
    <w:rsid w:val="003B15E8"/>
    <w:rsid w:val="003B1A46"/>
    <w:rsid w:val="003B2BDA"/>
    <w:rsid w:val="003B55EC"/>
    <w:rsid w:val="003C2EA7"/>
    <w:rsid w:val="003C423D"/>
    <w:rsid w:val="003C4471"/>
    <w:rsid w:val="003C54DA"/>
    <w:rsid w:val="003C7D41"/>
    <w:rsid w:val="003D0F21"/>
    <w:rsid w:val="003D4A69"/>
    <w:rsid w:val="003E504F"/>
    <w:rsid w:val="003E78D6"/>
    <w:rsid w:val="003F77BC"/>
    <w:rsid w:val="00400573"/>
    <w:rsid w:val="004007A3"/>
    <w:rsid w:val="00406D71"/>
    <w:rsid w:val="00412523"/>
    <w:rsid w:val="0042261E"/>
    <w:rsid w:val="004237A1"/>
    <w:rsid w:val="00431DBD"/>
    <w:rsid w:val="004326DB"/>
    <w:rsid w:val="0043682E"/>
    <w:rsid w:val="004448C2"/>
    <w:rsid w:val="00447ECB"/>
    <w:rsid w:val="00454E7A"/>
    <w:rsid w:val="004623F7"/>
    <w:rsid w:val="0046518F"/>
    <w:rsid w:val="00480F51"/>
    <w:rsid w:val="00481124"/>
    <w:rsid w:val="004815EB"/>
    <w:rsid w:val="00487569"/>
    <w:rsid w:val="00490DF9"/>
    <w:rsid w:val="00496864"/>
    <w:rsid w:val="00496920"/>
    <w:rsid w:val="004A4496"/>
    <w:rsid w:val="004B11AB"/>
    <w:rsid w:val="004B54B2"/>
    <w:rsid w:val="004B7C9A"/>
    <w:rsid w:val="004C6779"/>
    <w:rsid w:val="004D0AC3"/>
    <w:rsid w:val="004D44F5"/>
    <w:rsid w:val="004D733B"/>
    <w:rsid w:val="004E0DC4"/>
    <w:rsid w:val="004E0FB5"/>
    <w:rsid w:val="004E43BB"/>
    <w:rsid w:val="004E460D"/>
    <w:rsid w:val="004F178E"/>
    <w:rsid w:val="004F1A0D"/>
    <w:rsid w:val="004F4543"/>
    <w:rsid w:val="004F57BB"/>
    <w:rsid w:val="005037D5"/>
    <w:rsid w:val="00505309"/>
    <w:rsid w:val="0050789B"/>
    <w:rsid w:val="00511825"/>
    <w:rsid w:val="005129EF"/>
    <w:rsid w:val="00512C00"/>
    <w:rsid w:val="005224A1"/>
    <w:rsid w:val="00523BE5"/>
    <w:rsid w:val="00534372"/>
    <w:rsid w:val="00541363"/>
    <w:rsid w:val="00543DF8"/>
    <w:rsid w:val="00545E22"/>
    <w:rsid w:val="00546101"/>
    <w:rsid w:val="00553DD7"/>
    <w:rsid w:val="005638CF"/>
    <w:rsid w:val="00566FB0"/>
    <w:rsid w:val="0056741E"/>
    <w:rsid w:val="0057325A"/>
    <w:rsid w:val="0057469A"/>
    <w:rsid w:val="00575D21"/>
    <w:rsid w:val="00580814"/>
    <w:rsid w:val="00580EAC"/>
    <w:rsid w:val="00581160"/>
    <w:rsid w:val="00583A0B"/>
    <w:rsid w:val="00590534"/>
    <w:rsid w:val="005A03A3"/>
    <w:rsid w:val="005A2B92"/>
    <w:rsid w:val="005A3F66"/>
    <w:rsid w:val="005A75B8"/>
    <w:rsid w:val="005A79E9"/>
    <w:rsid w:val="005B214C"/>
    <w:rsid w:val="005B4CDA"/>
    <w:rsid w:val="005C0142"/>
    <w:rsid w:val="005D3669"/>
    <w:rsid w:val="005E2FC6"/>
    <w:rsid w:val="005E5EB3"/>
    <w:rsid w:val="005E6121"/>
    <w:rsid w:val="005F3CB6"/>
    <w:rsid w:val="005F47DC"/>
    <w:rsid w:val="005F54EF"/>
    <w:rsid w:val="005F657C"/>
    <w:rsid w:val="00602D53"/>
    <w:rsid w:val="006047E5"/>
    <w:rsid w:val="00616122"/>
    <w:rsid w:val="0064371D"/>
    <w:rsid w:val="00650543"/>
    <w:rsid w:val="00650B2A"/>
    <w:rsid w:val="00651777"/>
    <w:rsid w:val="006550F8"/>
    <w:rsid w:val="00662AAE"/>
    <w:rsid w:val="00670178"/>
    <w:rsid w:val="00672DD0"/>
    <w:rsid w:val="00680FD1"/>
    <w:rsid w:val="006829F3"/>
    <w:rsid w:val="006839FB"/>
    <w:rsid w:val="00685674"/>
    <w:rsid w:val="00692778"/>
    <w:rsid w:val="00694EF5"/>
    <w:rsid w:val="006A518B"/>
    <w:rsid w:val="006B0590"/>
    <w:rsid w:val="006B49DA"/>
    <w:rsid w:val="006C53F8"/>
    <w:rsid w:val="006C7CDE"/>
    <w:rsid w:val="006D13BB"/>
    <w:rsid w:val="006D2C33"/>
    <w:rsid w:val="006E7D21"/>
    <w:rsid w:val="006F479A"/>
    <w:rsid w:val="006F5C9D"/>
    <w:rsid w:val="007075EC"/>
    <w:rsid w:val="007234B1"/>
    <w:rsid w:val="00723D08"/>
    <w:rsid w:val="00725FDA"/>
    <w:rsid w:val="00727816"/>
    <w:rsid w:val="00730B9A"/>
    <w:rsid w:val="007329D3"/>
    <w:rsid w:val="00744C06"/>
    <w:rsid w:val="00750CFA"/>
    <w:rsid w:val="0075382B"/>
    <w:rsid w:val="007553DA"/>
    <w:rsid w:val="00775DB8"/>
    <w:rsid w:val="007775ED"/>
    <w:rsid w:val="0078183E"/>
    <w:rsid w:val="00782354"/>
    <w:rsid w:val="007921A7"/>
    <w:rsid w:val="007A15B2"/>
    <w:rsid w:val="007B3DB1"/>
    <w:rsid w:val="007B656A"/>
    <w:rsid w:val="007D183E"/>
    <w:rsid w:val="007D43D0"/>
    <w:rsid w:val="007E1833"/>
    <w:rsid w:val="007E3F13"/>
    <w:rsid w:val="007F751A"/>
    <w:rsid w:val="00800012"/>
    <w:rsid w:val="0080261F"/>
    <w:rsid w:val="00806160"/>
    <w:rsid w:val="00811521"/>
    <w:rsid w:val="0081300B"/>
    <w:rsid w:val="00813AFD"/>
    <w:rsid w:val="008143A4"/>
    <w:rsid w:val="0081513E"/>
    <w:rsid w:val="008317A8"/>
    <w:rsid w:val="0083289E"/>
    <w:rsid w:val="008328A2"/>
    <w:rsid w:val="008338C7"/>
    <w:rsid w:val="00837B64"/>
    <w:rsid w:val="008441C0"/>
    <w:rsid w:val="00844BD4"/>
    <w:rsid w:val="00854131"/>
    <w:rsid w:val="0085652D"/>
    <w:rsid w:val="00874FF8"/>
    <w:rsid w:val="0087694B"/>
    <w:rsid w:val="00880F4D"/>
    <w:rsid w:val="00885EF4"/>
    <w:rsid w:val="008A0696"/>
    <w:rsid w:val="008B35A3"/>
    <w:rsid w:val="008B37E1"/>
    <w:rsid w:val="008B45F8"/>
    <w:rsid w:val="008B50B8"/>
    <w:rsid w:val="008C08ED"/>
    <w:rsid w:val="008C2E74"/>
    <w:rsid w:val="008C3E58"/>
    <w:rsid w:val="008D337E"/>
    <w:rsid w:val="008D5409"/>
    <w:rsid w:val="008D59CD"/>
    <w:rsid w:val="008E006D"/>
    <w:rsid w:val="008E38B4"/>
    <w:rsid w:val="008F3E96"/>
    <w:rsid w:val="008F4F21"/>
    <w:rsid w:val="00904D4A"/>
    <w:rsid w:val="009076D7"/>
    <w:rsid w:val="009151BA"/>
    <w:rsid w:val="009208FA"/>
    <w:rsid w:val="00925023"/>
    <w:rsid w:val="009277BC"/>
    <w:rsid w:val="00927D57"/>
    <w:rsid w:val="00931A51"/>
    <w:rsid w:val="00932EFC"/>
    <w:rsid w:val="00947185"/>
    <w:rsid w:val="009518B3"/>
    <w:rsid w:val="00963D9D"/>
    <w:rsid w:val="00970DC6"/>
    <w:rsid w:val="00972A13"/>
    <w:rsid w:val="0098013E"/>
    <w:rsid w:val="00981B54"/>
    <w:rsid w:val="009842C3"/>
    <w:rsid w:val="00991A67"/>
    <w:rsid w:val="00995BE0"/>
    <w:rsid w:val="009A009A"/>
    <w:rsid w:val="009A4BFB"/>
    <w:rsid w:val="009A5A5A"/>
    <w:rsid w:val="009A6BB6"/>
    <w:rsid w:val="009B3F43"/>
    <w:rsid w:val="009B44C5"/>
    <w:rsid w:val="009B5CFA"/>
    <w:rsid w:val="009C161F"/>
    <w:rsid w:val="009C56B4"/>
    <w:rsid w:val="009C737C"/>
    <w:rsid w:val="009D0F3C"/>
    <w:rsid w:val="009D51A2"/>
    <w:rsid w:val="009E04A8"/>
    <w:rsid w:val="009E4AEC"/>
    <w:rsid w:val="009E5BD8"/>
    <w:rsid w:val="009E681E"/>
    <w:rsid w:val="009F1F35"/>
    <w:rsid w:val="009F79F8"/>
    <w:rsid w:val="00A119E6"/>
    <w:rsid w:val="00A20FBC"/>
    <w:rsid w:val="00A22E99"/>
    <w:rsid w:val="00A2320C"/>
    <w:rsid w:val="00A30A2B"/>
    <w:rsid w:val="00A31370"/>
    <w:rsid w:val="00A34D6F"/>
    <w:rsid w:val="00A40DA7"/>
    <w:rsid w:val="00A41F91"/>
    <w:rsid w:val="00A442C2"/>
    <w:rsid w:val="00A507D8"/>
    <w:rsid w:val="00A63355"/>
    <w:rsid w:val="00A65BB5"/>
    <w:rsid w:val="00A7596D"/>
    <w:rsid w:val="00A839EC"/>
    <w:rsid w:val="00A8689C"/>
    <w:rsid w:val="00A87A02"/>
    <w:rsid w:val="00A928C0"/>
    <w:rsid w:val="00A963DF"/>
    <w:rsid w:val="00AC0C22"/>
    <w:rsid w:val="00AC3896"/>
    <w:rsid w:val="00AD2CF2"/>
    <w:rsid w:val="00AE2D88"/>
    <w:rsid w:val="00AE2FB6"/>
    <w:rsid w:val="00AE40C6"/>
    <w:rsid w:val="00AE6F6F"/>
    <w:rsid w:val="00AF3325"/>
    <w:rsid w:val="00AF34D9"/>
    <w:rsid w:val="00AF4051"/>
    <w:rsid w:val="00AF70DA"/>
    <w:rsid w:val="00AF740D"/>
    <w:rsid w:val="00B019D3"/>
    <w:rsid w:val="00B0460C"/>
    <w:rsid w:val="00B14D31"/>
    <w:rsid w:val="00B34CF9"/>
    <w:rsid w:val="00B37559"/>
    <w:rsid w:val="00B37D84"/>
    <w:rsid w:val="00B4054B"/>
    <w:rsid w:val="00B438A0"/>
    <w:rsid w:val="00B44A57"/>
    <w:rsid w:val="00B56004"/>
    <w:rsid w:val="00B579B0"/>
    <w:rsid w:val="00B57D11"/>
    <w:rsid w:val="00B649D7"/>
    <w:rsid w:val="00B64DD1"/>
    <w:rsid w:val="00B65478"/>
    <w:rsid w:val="00B70E97"/>
    <w:rsid w:val="00B80AFC"/>
    <w:rsid w:val="00B817C3"/>
    <w:rsid w:val="00B81C2F"/>
    <w:rsid w:val="00B90743"/>
    <w:rsid w:val="00B90C45"/>
    <w:rsid w:val="00B93017"/>
    <w:rsid w:val="00B933BE"/>
    <w:rsid w:val="00BA6296"/>
    <w:rsid w:val="00BD1315"/>
    <w:rsid w:val="00BD6738"/>
    <w:rsid w:val="00BD7E5E"/>
    <w:rsid w:val="00BE63DB"/>
    <w:rsid w:val="00BE6574"/>
    <w:rsid w:val="00C05D46"/>
    <w:rsid w:val="00C07319"/>
    <w:rsid w:val="00C10DC3"/>
    <w:rsid w:val="00C16FD2"/>
    <w:rsid w:val="00C23078"/>
    <w:rsid w:val="00C278CE"/>
    <w:rsid w:val="00C4395E"/>
    <w:rsid w:val="00C47FFD"/>
    <w:rsid w:val="00C51163"/>
    <w:rsid w:val="00C51E92"/>
    <w:rsid w:val="00C57E2C"/>
    <w:rsid w:val="00C608B7"/>
    <w:rsid w:val="00C64A37"/>
    <w:rsid w:val="00C66F24"/>
    <w:rsid w:val="00C675FD"/>
    <w:rsid w:val="00C76D7F"/>
    <w:rsid w:val="00C813AA"/>
    <w:rsid w:val="00C9291E"/>
    <w:rsid w:val="00CA3F44"/>
    <w:rsid w:val="00CA4E58"/>
    <w:rsid w:val="00CB3771"/>
    <w:rsid w:val="00CB44BF"/>
    <w:rsid w:val="00CB5153"/>
    <w:rsid w:val="00CC2D2B"/>
    <w:rsid w:val="00CC5D65"/>
    <w:rsid w:val="00CD04A2"/>
    <w:rsid w:val="00CE076A"/>
    <w:rsid w:val="00CE463D"/>
    <w:rsid w:val="00CE6869"/>
    <w:rsid w:val="00D10BA0"/>
    <w:rsid w:val="00D14408"/>
    <w:rsid w:val="00D21694"/>
    <w:rsid w:val="00D24EB5"/>
    <w:rsid w:val="00D35AB9"/>
    <w:rsid w:val="00D372E8"/>
    <w:rsid w:val="00D41571"/>
    <w:rsid w:val="00D416A0"/>
    <w:rsid w:val="00D45095"/>
    <w:rsid w:val="00D47672"/>
    <w:rsid w:val="00D5123C"/>
    <w:rsid w:val="00D55560"/>
    <w:rsid w:val="00D60B97"/>
    <w:rsid w:val="00D61C5A"/>
    <w:rsid w:val="00D6790C"/>
    <w:rsid w:val="00D73277"/>
    <w:rsid w:val="00D76586"/>
    <w:rsid w:val="00D76E32"/>
    <w:rsid w:val="00D82657"/>
    <w:rsid w:val="00D87E20"/>
    <w:rsid w:val="00D92B90"/>
    <w:rsid w:val="00D94D74"/>
    <w:rsid w:val="00DA4037"/>
    <w:rsid w:val="00DA621B"/>
    <w:rsid w:val="00DD0C88"/>
    <w:rsid w:val="00DE0B81"/>
    <w:rsid w:val="00DE2702"/>
    <w:rsid w:val="00DE66A5"/>
    <w:rsid w:val="00DF08F2"/>
    <w:rsid w:val="00DF13C5"/>
    <w:rsid w:val="00DF2B50"/>
    <w:rsid w:val="00DF7447"/>
    <w:rsid w:val="00E01059"/>
    <w:rsid w:val="00E04C86"/>
    <w:rsid w:val="00E10674"/>
    <w:rsid w:val="00E17344"/>
    <w:rsid w:val="00E17993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4254"/>
    <w:rsid w:val="00E64A40"/>
    <w:rsid w:val="00E67928"/>
    <w:rsid w:val="00E70D93"/>
    <w:rsid w:val="00E70FB5"/>
    <w:rsid w:val="00E77F8B"/>
    <w:rsid w:val="00E807B8"/>
    <w:rsid w:val="00E90D49"/>
    <w:rsid w:val="00E915AF"/>
    <w:rsid w:val="00E9175C"/>
    <w:rsid w:val="00E9488A"/>
    <w:rsid w:val="00E96415"/>
    <w:rsid w:val="00E97757"/>
    <w:rsid w:val="00EA15B3"/>
    <w:rsid w:val="00EA183D"/>
    <w:rsid w:val="00EA4E22"/>
    <w:rsid w:val="00EB2358"/>
    <w:rsid w:val="00EB3EB8"/>
    <w:rsid w:val="00EC00EF"/>
    <w:rsid w:val="00EC02FE"/>
    <w:rsid w:val="00EC1FED"/>
    <w:rsid w:val="00EC4A96"/>
    <w:rsid w:val="00EE03A0"/>
    <w:rsid w:val="00F26672"/>
    <w:rsid w:val="00F346A0"/>
    <w:rsid w:val="00F424BF"/>
    <w:rsid w:val="00F44FC3"/>
    <w:rsid w:val="00F46107"/>
    <w:rsid w:val="00F468C5"/>
    <w:rsid w:val="00F476F0"/>
    <w:rsid w:val="00F52F39"/>
    <w:rsid w:val="00F544E2"/>
    <w:rsid w:val="00F5609D"/>
    <w:rsid w:val="00F6184F"/>
    <w:rsid w:val="00F73916"/>
    <w:rsid w:val="00F8310E"/>
    <w:rsid w:val="00F90F4D"/>
    <w:rsid w:val="00F914DD"/>
    <w:rsid w:val="00F94573"/>
    <w:rsid w:val="00F97638"/>
    <w:rsid w:val="00FA2358"/>
    <w:rsid w:val="00FB2592"/>
    <w:rsid w:val="00FB2810"/>
    <w:rsid w:val="00FB7A2C"/>
    <w:rsid w:val="00FC0110"/>
    <w:rsid w:val="00FC02D7"/>
    <w:rsid w:val="00FC2947"/>
    <w:rsid w:val="00FD01A4"/>
    <w:rsid w:val="00FE06E1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C63A9A"/>
  <w15:docId w15:val="{34925368-048F-46FC-B38A-44F03EE1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B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2A2C7C"/>
    <w:rPr>
      <w:position w:val="6"/>
      <w:sz w:val="16"/>
    </w:rPr>
  </w:style>
  <w:style w:type="paragraph" w:styleId="FootnoteText">
    <w:name w:val="footnote text"/>
    <w:basedOn w:val="Normal"/>
    <w:rsid w:val="002A2C7C"/>
    <w:pPr>
      <w:keepLines/>
      <w:tabs>
        <w:tab w:val="left" w:pos="255"/>
      </w:tabs>
      <w:spacing w:before="60"/>
      <w:ind w:left="284" w:hanging="284"/>
    </w:pPr>
    <w:rPr>
      <w:rFonts w:cs="Times New Roman"/>
      <w:sz w:val="20"/>
      <w:szCs w:val="20"/>
      <w:lang w:val="en-GB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E10674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420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0B97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0B97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60B97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D60B97"/>
    <w:rPr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A2C7C"/>
    <w:rPr>
      <w:rFonts w:eastAsia="SimSun" w:cs="Arial"/>
      <w:sz w:val="22"/>
      <w:szCs w:val="22"/>
      <w:lang w:val="en-US"/>
    </w:rPr>
  </w:style>
  <w:style w:type="character" w:customStyle="1" w:styleId="enumlev1Char">
    <w:name w:val="enumlev1 Char"/>
    <w:link w:val="enumlev1"/>
    <w:locked/>
    <w:rsid w:val="002A2C7C"/>
    <w:rPr>
      <w:sz w:val="22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2A2C7C"/>
    <w:rPr>
      <w:b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rec/R-REC-M.1787-4-202201-I/en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R-REP-M.2458-201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rec/R-REC-M.1903-1-201909-I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rec/R-REC-M.1901-3-202201-I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ADE2-71BC-44A7-B8DE-90A98479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</TotalTime>
  <Pages>4</Pages>
  <Words>955</Words>
  <Characters>7009</Characters>
  <Application>Microsoft Office Word</Application>
  <DocSecurity>0</DocSecurity>
  <Lines>58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7949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4</cp:revision>
  <cp:lastPrinted>2018-05-14T07:21:00Z</cp:lastPrinted>
  <dcterms:created xsi:type="dcterms:W3CDTF">2022-07-04T03:55:00Z</dcterms:created>
  <dcterms:modified xsi:type="dcterms:W3CDTF">2022-07-08T10:42:00Z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