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0262420A" w14:textId="77777777" w:rsidTr="00153E23">
        <w:tc>
          <w:tcPr>
            <w:tcW w:w="5000" w:type="pct"/>
            <w:gridSpan w:val="3"/>
            <w:shd w:val="clear" w:color="auto" w:fill="auto"/>
          </w:tcPr>
          <w:p w14:paraId="09FB8D40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12668753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080B8403" w14:textId="77777777" w:rsidTr="00153E23">
        <w:tc>
          <w:tcPr>
            <w:tcW w:w="2707" w:type="pct"/>
            <w:gridSpan w:val="2"/>
            <w:shd w:val="clear" w:color="auto" w:fill="auto"/>
          </w:tcPr>
          <w:p w14:paraId="0E8C26AB" w14:textId="6007C248" w:rsidR="000F7BBE" w:rsidRPr="000F7BBE" w:rsidRDefault="00353BCC" w:rsidP="00A34556">
            <w:pPr>
              <w:spacing w:before="80" w:line="300" w:lineRule="exact"/>
              <w:rPr>
                <w:position w:val="2"/>
                <w:lang w:bidi="ar-EG"/>
              </w:rPr>
            </w:pPr>
            <w:r w:rsidRPr="00353BCC">
              <w:rPr>
                <w:rFonts w:hint="cs"/>
                <w:position w:val="2"/>
                <w:rtl/>
                <w:lang w:bidi="ar-EG"/>
              </w:rPr>
              <w:t>ا</w:t>
            </w:r>
            <w:r w:rsidR="000F7BBE" w:rsidRPr="00353BCC">
              <w:rPr>
                <w:rFonts w:hint="cs"/>
                <w:position w:val="2"/>
                <w:rtl/>
                <w:lang w:bidi="ar-AE"/>
              </w:rPr>
              <w:t>لرسالة المعممة</w:t>
            </w:r>
          </w:p>
          <w:p w14:paraId="31B427F8" w14:textId="0CE2333E" w:rsidR="000F7BBE" w:rsidRPr="000F7BBE" w:rsidRDefault="00353BCC" w:rsidP="00A34556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>
              <w:rPr>
                <w:b/>
                <w:bCs/>
                <w:position w:val="2"/>
                <w:lang w:val="en-GB" w:bidi="ar-EG"/>
              </w:rPr>
              <w:t>CR/459</w:t>
            </w:r>
          </w:p>
        </w:tc>
        <w:tc>
          <w:tcPr>
            <w:tcW w:w="2293" w:type="pct"/>
            <w:shd w:val="clear" w:color="auto" w:fill="auto"/>
          </w:tcPr>
          <w:p w14:paraId="676E2843" w14:textId="61906073" w:rsidR="000F7BBE" w:rsidRPr="000F7BBE" w:rsidRDefault="00353BCC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353BCC">
              <w:rPr>
                <w:rFonts w:hint="cs"/>
                <w:position w:val="2"/>
                <w:rtl/>
                <w:lang w:val="fr-FR" w:bidi="ar-EG"/>
              </w:rPr>
              <w:t xml:space="preserve">جنيف، </w:t>
            </w:r>
            <w:r w:rsidR="0094316E">
              <w:rPr>
                <w:position w:val="2"/>
                <w:lang w:val="fr-FR" w:bidi="ar-EG"/>
              </w:rPr>
              <w:t>4</w:t>
            </w:r>
            <w:r w:rsidR="00F16820" w:rsidRPr="00353BCC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353BCC">
              <w:rPr>
                <w:rFonts w:hint="cs"/>
                <w:position w:val="2"/>
                <w:rtl/>
                <w:lang w:bidi="ar-SY"/>
              </w:rPr>
              <w:t>مايو</w:t>
            </w:r>
            <w:r w:rsidR="000F7BBE" w:rsidRPr="00353BCC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F16820" w:rsidRPr="00353BCC">
              <w:rPr>
                <w:position w:val="2"/>
                <w:lang w:bidi="ar-EG"/>
              </w:rPr>
              <w:t>2020</w:t>
            </w:r>
          </w:p>
        </w:tc>
      </w:tr>
      <w:tr w:rsidR="000F7BBE" w:rsidRPr="000F7BBE" w14:paraId="2D73FC39" w14:textId="77777777" w:rsidTr="00153E23">
        <w:tc>
          <w:tcPr>
            <w:tcW w:w="5000" w:type="pct"/>
            <w:gridSpan w:val="3"/>
            <w:shd w:val="clear" w:color="auto" w:fill="auto"/>
          </w:tcPr>
          <w:p w14:paraId="3CD40942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2B9A997" w14:textId="77777777" w:rsidTr="00153E23">
        <w:tc>
          <w:tcPr>
            <w:tcW w:w="5000" w:type="pct"/>
            <w:gridSpan w:val="3"/>
            <w:shd w:val="clear" w:color="auto" w:fill="auto"/>
          </w:tcPr>
          <w:p w14:paraId="559FE8FA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C82A9DA" w14:textId="77777777" w:rsidTr="00153E23">
        <w:tc>
          <w:tcPr>
            <w:tcW w:w="5000" w:type="pct"/>
            <w:gridSpan w:val="3"/>
            <w:shd w:val="clear" w:color="auto" w:fill="auto"/>
          </w:tcPr>
          <w:p w14:paraId="57ABFFD6" w14:textId="78C2E97A" w:rsidR="000F7BBE" w:rsidRPr="000F7BBE" w:rsidRDefault="00353BCC" w:rsidP="00353BCC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353BCC">
              <w:rPr>
                <w:b/>
                <w:bCs/>
                <w:position w:val="2"/>
                <w:rtl/>
              </w:rPr>
              <w:t>إلى إدارات الدول الأعضاء في</w:t>
            </w:r>
            <w:r w:rsidRPr="00353BCC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Pr="00353BCC">
              <w:rPr>
                <w:rFonts w:hint="cs"/>
                <w:b/>
                <w:bCs/>
                <w:position w:val="2"/>
                <w:rtl/>
              </w:rPr>
              <w:t>الاتحاد الدولي للاتصالات</w:t>
            </w:r>
          </w:p>
        </w:tc>
      </w:tr>
      <w:tr w:rsidR="000F7BBE" w:rsidRPr="000F7BBE" w14:paraId="11E41137" w14:textId="77777777" w:rsidTr="00153E23">
        <w:tc>
          <w:tcPr>
            <w:tcW w:w="5000" w:type="pct"/>
            <w:gridSpan w:val="3"/>
            <w:shd w:val="clear" w:color="auto" w:fill="auto"/>
          </w:tcPr>
          <w:p w14:paraId="3BBB0CBA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CA7B771" w14:textId="77777777" w:rsidTr="00153E23">
        <w:tc>
          <w:tcPr>
            <w:tcW w:w="5000" w:type="pct"/>
            <w:gridSpan w:val="3"/>
            <w:shd w:val="clear" w:color="auto" w:fill="auto"/>
          </w:tcPr>
          <w:p w14:paraId="7575360E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B82AA58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3935235F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0F76135F" w14:textId="77777777" w:rsidR="00353BCC" w:rsidRPr="008D3F8E" w:rsidRDefault="00353BCC" w:rsidP="00353BCC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BA503B">
              <w:rPr>
                <w:rFonts w:hint="cs"/>
                <w:b/>
                <w:bCs/>
                <w:rtl/>
                <w:lang w:bidi="ar-EG"/>
              </w:rPr>
              <w:t>تطبيق المادة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653EC5">
              <w:rPr>
                <w:b/>
                <w:bCs/>
                <w:lang w:val="fr-FR" w:bidi="ar-EG"/>
              </w:rPr>
              <w:t>12</w:t>
            </w:r>
            <w:r w:rsidRPr="00BA503B">
              <w:rPr>
                <w:rFonts w:hint="cs"/>
                <w:b/>
                <w:bCs/>
                <w:rtl/>
                <w:lang w:bidi="ar-EG"/>
              </w:rPr>
              <w:t xml:space="preserve"> من لوائح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BA503B">
              <w:rPr>
                <w:rFonts w:hint="cs"/>
                <w:b/>
                <w:bCs/>
                <w:rtl/>
                <w:lang w:bidi="ar-EG"/>
              </w:rPr>
              <w:t>الراديو:</w:t>
            </w:r>
          </w:p>
          <w:p w14:paraId="3FD1D856" w14:textId="195CF34B" w:rsidR="00353BCC" w:rsidRPr="00024097" w:rsidRDefault="00353BCC" w:rsidP="00353BCC">
            <w:pPr>
              <w:tabs>
                <w:tab w:val="left" w:pos="386"/>
                <w:tab w:val="left" w:pos="52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jc w:val="left"/>
              <w:rPr>
                <w:b/>
                <w:bCs/>
                <w:spacing w:val="4"/>
                <w:rtl/>
                <w:lang w:bidi="ar-EG"/>
              </w:rPr>
            </w:pPr>
            <w:r w:rsidRPr="00024097">
              <w:rPr>
                <w:b/>
                <w:bCs/>
                <w:spacing w:val="4"/>
                <w:lang w:bidi="ar-EG"/>
              </w:rPr>
              <w:t>(1</w:t>
            </w:r>
            <w:r w:rsidRPr="00024097">
              <w:rPr>
                <w:b/>
                <w:bCs/>
                <w:spacing w:val="4"/>
                <w:lang w:bidi="ar-EG"/>
              </w:rPr>
              <w:tab/>
            </w:r>
            <w:r w:rsidRPr="00024097">
              <w:rPr>
                <w:rFonts w:hint="cs"/>
                <w:b/>
                <w:bCs/>
                <w:spacing w:val="4"/>
                <w:rtl/>
                <w:lang w:bidi="ar-EG"/>
              </w:rPr>
              <w:t>الموعد النهائي لاستلام مواقيت الإذاعة على الموجات الديكامترية</w:t>
            </w:r>
            <w:r w:rsidRPr="00024097">
              <w:rPr>
                <w:rFonts w:hint="eastAsia"/>
                <w:b/>
                <w:bCs/>
                <w:spacing w:val="4"/>
                <w:rtl/>
                <w:lang w:bidi="ar-EG"/>
              </w:rPr>
              <w:t> </w:t>
            </w:r>
            <w:r w:rsidRPr="00024097">
              <w:rPr>
                <w:b/>
                <w:bCs/>
                <w:spacing w:val="4"/>
                <w:lang w:bidi="ar-EG"/>
              </w:rPr>
              <w:t>(HF)</w:t>
            </w:r>
            <w:r w:rsidRPr="00024097">
              <w:rPr>
                <w:rFonts w:hint="cs"/>
                <w:b/>
                <w:bCs/>
                <w:spacing w:val="4"/>
                <w:rtl/>
                <w:lang w:bidi="ar-EG"/>
              </w:rPr>
              <w:t xml:space="preserve"> للموسم</w:t>
            </w:r>
            <w:r w:rsidRPr="00024097">
              <w:rPr>
                <w:rFonts w:hint="eastAsia"/>
                <w:b/>
                <w:bCs/>
                <w:spacing w:val="4"/>
                <w:rtl/>
                <w:lang w:bidi="ar-EG"/>
              </w:rPr>
              <w:t> </w:t>
            </w:r>
            <w:r>
              <w:rPr>
                <w:b/>
                <w:bCs/>
                <w:spacing w:val="4"/>
                <w:lang w:val="en-GB" w:bidi="ar-EG"/>
              </w:rPr>
              <w:t>B</w:t>
            </w:r>
            <w:r w:rsidRPr="00024097">
              <w:rPr>
                <w:b/>
                <w:bCs/>
                <w:spacing w:val="4"/>
                <w:lang w:val="en-GB" w:bidi="ar-EG"/>
              </w:rPr>
              <w:t>20</w:t>
            </w:r>
            <w:r w:rsidRPr="00024097">
              <w:rPr>
                <w:b/>
                <w:bCs/>
                <w:spacing w:val="4"/>
                <w:rtl/>
                <w:lang w:val="es-ES" w:bidi="ar-EG"/>
              </w:rPr>
              <w:br/>
            </w:r>
            <w:r w:rsidRPr="00024097">
              <w:rPr>
                <w:rFonts w:hint="cs"/>
                <w:b/>
                <w:bCs/>
                <w:spacing w:val="4"/>
                <w:rtl/>
                <w:lang w:val="es-ES" w:bidi="ar-EG"/>
              </w:rPr>
              <w:t>(</w:t>
            </w:r>
            <w:r>
              <w:rPr>
                <w:b/>
                <w:bCs/>
                <w:spacing w:val="4"/>
                <w:lang w:val="en-GB" w:bidi="ar-EG"/>
              </w:rPr>
              <w:t>25</w:t>
            </w:r>
            <w:r w:rsidRPr="00024097">
              <w:rPr>
                <w:rFonts w:hint="cs"/>
                <w:b/>
                <w:bCs/>
                <w:spacing w:val="4"/>
                <w:rtl/>
                <w:lang w:val="es-ES" w:bidi="ar-EG"/>
              </w:rPr>
              <w:t xml:space="preserve"> </w:t>
            </w:r>
            <w:r>
              <w:rPr>
                <w:rFonts w:hint="cs"/>
                <w:b/>
                <w:bCs/>
                <w:spacing w:val="4"/>
                <w:rtl/>
                <w:lang w:val="es-ES" w:bidi="ar-EG"/>
              </w:rPr>
              <w:t xml:space="preserve">أكتوبر </w:t>
            </w:r>
            <w:r w:rsidRPr="00024097">
              <w:rPr>
                <w:b/>
                <w:bCs/>
                <w:spacing w:val="4"/>
                <w:lang w:val="en-GB" w:bidi="ar-EG"/>
              </w:rPr>
              <w:t>2020</w:t>
            </w:r>
            <w:r w:rsidRPr="00024097">
              <w:rPr>
                <w:rFonts w:hint="cs"/>
                <w:b/>
                <w:bCs/>
                <w:spacing w:val="4"/>
                <w:rtl/>
                <w:lang w:val="en-GB" w:bidi="ar-EG"/>
              </w:rPr>
              <w:t xml:space="preserve"> - </w:t>
            </w:r>
            <w:r>
              <w:rPr>
                <w:rFonts w:hint="cs"/>
                <w:b/>
                <w:bCs/>
                <w:spacing w:val="4"/>
                <w:rtl/>
                <w:lang w:val="en-GB" w:bidi="ar-EG"/>
              </w:rPr>
              <w:t>28 مارس 2021</w:t>
            </w:r>
            <w:r w:rsidRPr="00024097">
              <w:rPr>
                <w:rFonts w:hint="cs"/>
                <w:b/>
                <w:bCs/>
                <w:spacing w:val="4"/>
                <w:rtl/>
                <w:lang w:bidi="ar-EG"/>
              </w:rPr>
              <w:t>)</w:t>
            </w:r>
          </w:p>
          <w:p w14:paraId="469ACBA1" w14:textId="70653740" w:rsidR="000F7BBE" w:rsidRPr="000F7BBE" w:rsidRDefault="00353BCC" w:rsidP="00353BCC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bidi="ar-EG"/>
              </w:rPr>
            </w:pPr>
            <w:r>
              <w:rPr>
                <w:b/>
                <w:bCs/>
                <w:lang w:bidi="ar-EG"/>
              </w:rPr>
              <w:t>(</w:t>
            </w:r>
            <w:r w:rsidRPr="00BA503B">
              <w:rPr>
                <w:b/>
                <w:bCs/>
                <w:lang w:bidi="ar-EG"/>
              </w:rPr>
              <w:t>2</w:t>
            </w:r>
            <w:r>
              <w:rPr>
                <w:b/>
                <w:bCs/>
                <w:lang w:bidi="ar-EG"/>
              </w:rPr>
              <w:tab/>
            </w:r>
            <w:r w:rsidRPr="00BA503B">
              <w:rPr>
                <w:rFonts w:hint="cs"/>
                <w:b/>
                <w:bCs/>
                <w:rtl/>
                <w:lang w:bidi="ar-EG"/>
              </w:rPr>
              <w:t>اجتماع التنسيق الإقليمي،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lang w:val="en-GB" w:bidi="ar-EG"/>
              </w:rPr>
              <w:t>2020</w:t>
            </w:r>
          </w:p>
        </w:tc>
      </w:tr>
      <w:tr w:rsidR="00FC09E8" w:rsidRPr="000F7BBE" w14:paraId="3D21D1B0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1ECDB70E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54F459B2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00258988" w14:textId="61BCB558" w:rsidR="00353BCC" w:rsidRPr="00E410EC" w:rsidRDefault="00353BCC" w:rsidP="00353BCC">
      <w:pPr>
        <w:pStyle w:val="Heading1"/>
        <w:rPr>
          <w:lang w:bidi="ar-SY"/>
        </w:rPr>
      </w:pPr>
      <w:r w:rsidRPr="00653EC5">
        <w:t>1</w:t>
      </w:r>
      <w:r w:rsidRPr="008C78FB">
        <w:rPr>
          <w:rtl/>
        </w:rPr>
        <w:tab/>
      </w:r>
      <w:r w:rsidRPr="008C78FB">
        <w:rPr>
          <w:rFonts w:hint="cs"/>
          <w:rtl/>
        </w:rPr>
        <w:t>الموعد</w:t>
      </w:r>
      <w:r w:rsidRPr="008C78FB">
        <w:rPr>
          <w:rtl/>
        </w:rPr>
        <w:t xml:space="preserve"> النهائي لاستلام مواقيت الإذاعة على </w:t>
      </w:r>
      <w:r w:rsidRPr="008C78FB">
        <w:rPr>
          <w:rFonts w:hint="cs"/>
          <w:rtl/>
        </w:rPr>
        <w:t>الموجات</w:t>
      </w:r>
      <w:r w:rsidRPr="008C78FB">
        <w:rPr>
          <w:rtl/>
        </w:rPr>
        <w:t xml:space="preserve"> الديكامترية</w:t>
      </w:r>
      <w:r>
        <w:rPr>
          <w:rFonts w:hint="cs"/>
          <w:rtl/>
        </w:rPr>
        <w:t> </w:t>
      </w:r>
      <w:r w:rsidRPr="008C78FB">
        <w:t>(HF)</w:t>
      </w:r>
      <w:r w:rsidRPr="008C78FB">
        <w:rPr>
          <w:rtl/>
        </w:rPr>
        <w:t xml:space="preserve"> للموسم</w:t>
      </w:r>
      <w:r w:rsidRPr="008C78FB">
        <w:rPr>
          <w:rFonts w:hint="cs"/>
          <w:rtl/>
        </w:rPr>
        <w:t> </w:t>
      </w:r>
      <w:r w:rsidR="004859BF">
        <w:t>B</w:t>
      </w:r>
      <w:r>
        <w:t>20</w:t>
      </w:r>
    </w:p>
    <w:p w14:paraId="3B19D516" w14:textId="23F93034" w:rsidR="00353BCC" w:rsidRPr="00A34556" w:rsidRDefault="00353BCC" w:rsidP="00353BCC">
      <w:pPr>
        <w:rPr>
          <w:spacing w:val="2"/>
          <w:rtl/>
          <w:lang w:bidi="ar-EG"/>
        </w:rPr>
      </w:pPr>
      <w:r w:rsidRPr="00A34556">
        <w:rPr>
          <w:spacing w:val="2"/>
          <w:rtl/>
          <w:lang w:bidi="ar-EG"/>
        </w:rPr>
        <w:t>طبقاً للحكم رقم</w:t>
      </w:r>
      <w:r w:rsidRPr="00A34556">
        <w:rPr>
          <w:rFonts w:hint="cs"/>
          <w:spacing w:val="2"/>
          <w:rtl/>
          <w:lang w:bidi="ar-EG"/>
        </w:rPr>
        <w:t> </w:t>
      </w:r>
      <w:r w:rsidRPr="00A34556">
        <w:rPr>
          <w:spacing w:val="2"/>
        </w:rPr>
        <w:t>31.12</w:t>
      </w:r>
      <w:r w:rsidRPr="00A34556">
        <w:rPr>
          <w:spacing w:val="2"/>
          <w:rtl/>
          <w:lang w:bidi="ar-EG"/>
        </w:rPr>
        <w:t xml:space="preserve"> من لوائح الراديو</w:t>
      </w:r>
      <w:r w:rsidRPr="00A34556">
        <w:rPr>
          <w:rFonts w:hint="eastAsia"/>
          <w:spacing w:val="2"/>
          <w:rtl/>
          <w:lang w:bidi="ar-EG"/>
        </w:rPr>
        <w:t> </w:t>
      </w:r>
      <w:r w:rsidRPr="00A34556">
        <w:rPr>
          <w:spacing w:val="2"/>
          <w:lang w:bidi="ar-EG"/>
        </w:rPr>
        <w:t>(RR)</w:t>
      </w:r>
      <w:r w:rsidRPr="00A34556">
        <w:rPr>
          <w:spacing w:val="2"/>
          <w:rtl/>
          <w:lang w:bidi="ar-EG"/>
        </w:rPr>
        <w:t xml:space="preserve">، أود إبلاغكم أن مكتب الاتصالات الراديوية حدد تاريخ </w:t>
      </w:r>
      <w:r w:rsidRPr="00A34556">
        <w:rPr>
          <w:rFonts w:hint="cs"/>
          <w:b/>
          <w:bCs/>
          <w:spacing w:val="2"/>
          <w:rtl/>
          <w:lang w:val="en-GB" w:bidi="ar-EG"/>
        </w:rPr>
        <w:t xml:space="preserve">16 أغسطس </w:t>
      </w:r>
      <w:r w:rsidRPr="00A34556">
        <w:rPr>
          <w:b/>
          <w:bCs/>
          <w:spacing w:val="2"/>
          <w:lang w:val="en-GB" w:bidi="ar-EG"/>
        </w:rPr>
        <w:t>2020</w:t>
      </w:r>
      <w:r w:rsidRPr="00A34556">
        <w:rPr>
          <w:b/>
          <w:bCs/>
          <w:spacing w:val="2"/>
          <w:rtl/>
          <w:lang w:val="es-ES" w:bidi="ar-EG"/>
        </w:rPr>
        <w:t xml:space="preserve"> </w:t>
      </w:r>
      <w:r w:rsidRPr="00A34556">
        <w:rPr>
          <w:spacing w:val="2"/>
          <w:rtl/>
          <w:lang w:bidi="ar-EG"/>
        </w:rPr>
        <w:t xml:space="preserve">موعداً </w:t>
      </w:r>
      <w:r w:rsidRPr="00A34556">
        <w:rPr>
          <w:rFonts w:hint="cs"/>
          <w:spacing w:val="2"/>
          <w:rtl/>
          <w:lang w:bidi="ar-EG"/>
        </w:rPr>
        <w:t>نهائياً</w:t>
      </w:r>
      <w:r w:rsidRPr="00A34556">
        <w:rPr>
          <w:spacing w:val="2"/>
          <w:rtl/>
          <w:lang w:bidi="ar-EG"/>
        </w:rPr>
        <w:t xml:space="preserve"> لاستلام مواقيت الإذاعة على </w:t>
      </w:r>
      <w:r w:rsidRPr="00A34556">
        <w:rPr>
          <w:rFonts w:hint="cs"/>
          <w:spacing w:val="2"/>
          <w:rtl/>
          <w:lang w:bidi="ar-EG"/>
        </w:rPr>
        <w:t>الموجات</w:t>
      </w:r>
      <w:r w:rsidRPr="00A34556">
        <w:rPr>
          <w:spacing w:val="2"/>
          <w:rtl/>
          <w:lang w:bidi="ar-EG"/>
        </w:rPr>
        <w:t xml:space="preserve"> الديكامترية</w:t>
      </w:r>
      <w:r w:rsidRPr="00A34556">
        <w:rPr>
          <w:rFonts w:hint="cs"/>
          <w:spacing w:val="2"/>
          <w:rtl/>
          <w:lang w:bidi="ar-EG"/>
        </w:rPr>
        <w:t> </w:t>
      </w:r>
      <w:r w:rsidRPr="00A34556">
        <w:rPr>
          <w:spacing w:val="2"/>
        </w:rPr>
        <w:t>(HFBC)</w:t>
      </w:r>
      <w:r w:rsidRPr="00A34556">
        <w:rPr>
          <w:spacing w:val="2"/>
          <w:rtl/>
          <w:lang w:bidi="ar-EG"/>
        </w:rPr>
        <w:t xml:space="preserve"> للموسم</w:t>
      </w:r>
      <w:r w:rsidRPr="00A34556">
        <w:rPr>
          <w:rFonts w:hint="cs"/>
          <w:spacing w:val="2"/>
          <w:rtl/>
          <w:lang w:bidi="ar-EG"/>
        </w:rPr>
        <w:t> </w:t>
      </w:r>
      <w:r w:rsidRPr="00A34556">
        <w:rPr>
          <w:spacing w:val="2"/>
          <w:lang w:bidi="ar-EG"/>
        </w:rPr>
        <w:t>B20</w:t>
      </w:r>
      <w:r w:rsidRPr="00A34556">
        <w:rPr>
          <w:rFonts w:hint="cs"/>
          <w:spacing w:val="2"/>
          <w:rtl/>
          <w:lang w:bidi="ar-EG"/>
        </w:rPr>
        <w:t>.</w:t>
      </w:r>
    </w:p>
    <w:p w14:paraId="69108D0D" w14:textId="2E8FE682" w:rsidR="00353BCC" w:rsidRPr="00E758A5" w:rsidRDefault="00353BCC" w:rsidP="00353BCC">
      <w:pPr>
        <w:rPr>
          <w:b/>
          <w:bCs/>
          <w:rtl/>
          <w:lang w:bidi="ar-EG"/>
        </w:rPr>
      </w:pPr>
      <w:r w:rsidRPr="00E758A5">
        <w:rPr>
          <w:rtl/>
          <w:lang w:bidi="ar-EG"/>
        </w:rPr>
        <w:t>ولإصدار أول ميقات مؤقت</w:t>
      </w:r>
      <w:r w:rsidRPr="00E758A5">
        <w:rPr>
          <w:rFonts w:hint="cs"/>
          <w:rtl/>
          <w:lang w:bidi="ar-EG"/>
        </w:rPr>
        <w:t> </w:t>
      </w:r>
      <w:r w:rsidRPr="00E758A5">
        <w:t>(</w:t>
      </w:r>
      <w:r>
        <w:rPr>
          <w:lang w:val="en-GB" w:bidi="ar-EG"/>
        </w:rPr>
        <w:t>B20T1</w:t>
      </w:r>
      <w:r w:rsidRPr="00E758A5">
        <w:t>)</w:t>
      </w:r>
      <w:r w:rsidRPr="00E758A5">
        <w:rPr>
          <w:rtl/>
          <w:lang w:bidi="ar-EG"/>
        </w:rPr>
        <w:t xml:space="preserve"> و</w:t>
      </w:r>
      <w:r w:rsidRPr="00E758A5">
        <w:rPr>
          <w:rFonts w:hint="cs"/>
          <w:rtl/>
          <w:lang w:bidi="ar-EG"/>
        </w:rPr>
        <w:t xml:space="preserve">نشره </w:t>
      </w:r>
      <w:r w:rsidRPr="00E758A5">
        <w:rPr>
          <w:rtl/>
          <w:lang w:bidi="ar-EG"/>
        </w:rPr>
        <w:t>قبل شهرين من موعد التنفيذ (الرقم</w:t>
      </w:r>
      <w:r w:rsidRPr="00E758A5">
        <w:rPr>
          <w:rFonts w:hint="cs"/>
          <w:rtl/>
          <w:lang w:bidi="ar-EG"/>
        </w:rPr>
        <w:t> </w:t>
      </w:r>
      <w:r w:rsidRPr="00E758A5">
        <w:t>34.12</w:t>
      </w:r>
      <w:r w:rsidRPr="00E758A5">
        <w:rPr>
          <w:rtl/>
          <w:lang w:bidi="ar-EG"/>
        </w:rPr>
        <w:t xml:space="preserve"> من لوائح</w:t>
      </w:r>
      <w:r w:rsidRPr="00E758A5">
        <w:rPr>
          <w:rFonts w:hint="eastAsia"/>
          <w:rtl/>
          <w:lang w:bidi="ar-EG"/>
        </w:rPr>
        <w:t> </w:t>
      </w:r>
      <w:r w:rsidRPr="00E758A5">
        <w:rPr>
          <w:rtl/>
          <w:lang w:bidi="ar-EG"/>
        </w:rPr>
        <w:t xml:space="preserve">الراديو)، تُحَث الإدارات </w:t>
      </w:r>
      <w:r w:rsidRPr="00E758A5">
        <w:rPr>
          <w:rFonts w:hint="cs"/>
          <w:rtl/>
          <w:lang w:bidi="ar-EG"/>
        </w:rPr>
        <w:t>والمنظمات</w:t>
      </w:r>
      <w:r w:rsidRPr="00E758A5">
        <w:rPr>
          <w:rtl/>
          <w:lang w:bidi="ar-EG"/>
        </w:rPr>
        <w:t xml:space="preserve"> </w:t>
      </w:r>
      <w:r w:rsidRPr="00E758A5">
        <w:rPr>
          <w:rFonts w:hint="cs"/>
          <w:rtl/>
          <w:lang w:bidi="ar-EG"/>
        </w:rPr>
        <w:t>المخوَّلة</w:t>
      </w:r>
      <w:r w:rsidRPr="00E758A5">
        <w:rPr>
          <w:rtl/>
          <w:lang w:bidi="ar-EG"/>
        </w:rPr>
        <w:t xml:space="preserve"> على إرسال مواقيتها </w:t>
      </w:r>
      <w:r w:rsidRPr="00E758A5">
        <w:rPr>
          <w:rFonts w:hint="cs"/>
          <w:rtl/>
          <w:lang w:bidi="ar-EG"/>
        </w:rPr>
        <w:t>المؤقتة</w:t>
      </w:r>
      <w:r w:rsidRPr="00E758A5">
        <w:rPr>
          <w:rFonts w:hint="cs"/>
          <w:b/>
          <w:bCs/>
          <w:rtl/>
          <w:lang w:bidi="ar-EG"/>
        </w:rPr>
        <w:t xml:space="preserve"> </w:t>
      </w:r>
      <w:r w:rsidRPr="00E758A5">
        <w:rPr>
          <w:b/>
          <w:bCs/>
          <w:rtl/>
          <w:lang w:bidi="ar-EG"/>
        </w:rPr>
        <w:t xml:space="preserve">قبل </w:t>
      </w:r>
      <w:r w:rsidRPr="00E758A5">
        <w:rPr>
          <w:rFonts w:hint="cs"/>
          <w:b/>
          <w:bCs/>
          <w:rtl/>
          <w:lang w:bidi="ar-EG"/>
        </w:rPr>
        <w:t>الموعد </w:t>
      </w:r>
      <w:r w:rsidRPr="00E758A5">
        <w:rPr>
          <w:b/>
          <w:bCs/>
          <w:rtl/>
          <w:lang w:bidi="ar-EG"/>
        </w:rPr>
        <w:t>النهائي</w:t>
      </w:r>
      <w:r>
        <w:rPr>
          <w:rFonts w:hint="cs"/>
          <w:b/>
          <w:bCs/>
          <w:rtl/>
          <w:lang w:bidi="ar-EG"/>
        </w:rPr>
        <w:t>،</w:t>
      </w:r>
      <w:r w:rsidRPr="00E758A5">
        <w:rPr>
          <w:b/>
          <w:bCs/>
          <w:rtl/>
          <w:lang w:bidi="ar-EG"/>
        </w:rPr>
        <w:t xml:space="preserve"> وإذا أمكن</w:t>
      </w:r>
      <w:r>
        <w:rPr>
          <w:rFonts w:hint="cs"/>
          <w:b/>
          <w:bCs/>
          <w:rtl/>
          <w:lang w:bidi="ar-EG"/>
        </w:rPr>
        <w:t>،</w:t>
      </w:r>
      <w:r w:rsidRPr="00E758A5">
        <w:rPr>
          <w:b/>
          <w:bCs/>
          <w:rtl/>
          <w:lang w:bidi="ar-EG"/>
        </w:rPr>
        <w:t xml:space="preserve"> قبل</w:t>
      </w:r>
      <w:r>
        <w:rPr>
          <w:rFonts w:hint="cs"/>
          <w:b/>
          <w:bCs/>
          <w:rtl/>
          <w:lang w:val="es-ES" w:bidi="ar-EG"/>
        </w:rPr>
        <w:t xml:space="preserve"> </w:t>
      </w:r>
      <w:r>
        <w:rPr>
          <w:rFonts w:hint="cs"/>
          <w:b/>
          <w:bCs/>
          <w:rtl/>
          <w:lang w:val="en-GB" w:bidi="ar-EG"/>
        </w:rPr>
        <w:t>9 أغسطس 2020</w:t>
      </w:r>
      <w:r w:rsidRPr="00E758A5">
        <w:rPr>
          <w:b/>
          <w:bCs/>
          <w:rtl/>
          <w:lang w:bidi="ar-EG"/>
        </w:rPr>
        <w:t>.</w:t>
      </w:r>
    </w:p>
    <w:p w14:paraId="3B000EB4" w14:textId="77777777" w:rsidR="00353BCC" w:rsidRPr="00E758A5" w:rsidRDefault="00353BCC" w:rsidP="00353BCC">
      <w:pPr>
        <w:rPr>
          <w:rtl/>
          <w:lang w:bidi="ar-EG"/>
        </w:rPr>
      </w:pPr>
      <w:r w:rsidRPr="00E758A5">
        <w:rPr>
          <w:rtl/>
          <w:lang w:bidi="ar-EG"/>
        </w:rPr>
        <w:t xml:space="preserve">وينبغي للإدارات </w:t>
      </w:r>
      <w:r w:rsidRPr="00E758A5">
        <w:rPr>
          <w:rFonts w:hint="cs"/>
          <w:rtl/>
          <w:lang w:bidi="ar-EG"/>
        </w:rPr>
        <w:t>والمنظمات المخوَّلة</w:t>
      </w:r>
      <w:r w:rsidRPr="00E758A5">
        <w:rPr>
          <w:rtl/>
          <w:lang w:bidi="ar-EG"/>
        </w:rPr>
        <w:t>، مثل الهيئات</w:t>
      </w:r>
      <w:r w:rsidRPr="00E758A5">
        <w:rPr>
          <w:rFonts w:hint="cs"/>
          <w:rtl/>
          <w:lang w:bidi="ar-EG"/>
        </w:rPr>
        <w:t> </w:t>
      </w:r>
      <w:r w:rsidRPr="00E758A5">
        <w:rPr>
          <w:rtl/>
          <w:lang w:bidi="ar-EG"/>
        </w:rPr>
        <w:t xml:space="preserve">الإذاعية، </w:t>
      </w:r>
      <w:r w:rsidRPr="00E758A5">
        <w:rPr>
          <w:rFonts w:hint="cs"/>
          <w:rtl/>
          <w:lang w:bidi="ar-EG"/>
        </w:rPr>
        <w:t>تقديم</w:t>
      </w:r>
      <w:r w:rsidRPr="00E758A5">
        <w:rPr>
          <w:rtl/>
          <w:lang w:bidi="ar-EG"/>
        </w:rPr>
        <w:t xml:space="preserve"> متطلباتها. وفي</w:t>
      </w:r>
      <w:r w:rsidRPr="00E758A5">
        <w:rPr>
          <w:rFonts w:hint="cs"/>
          <w:rtl/>
          <w:lang w:bidi="ar-EG"/>
        </w:rPr>
        <w:t> الحالة</w:t>
      </w:r>
      <w:r w:rsidRPr="00E758A5">
        <w:rPr>
          <w:rtl/>
          <w:lang w:bidi="ar-EG"/>
        </w:rPr>
        <w:t xml:space="preserve"> الأخيرة، </w:t>
      </w:r>
      <w:r w:rsidRPr="00E758A5">
        <w:rPr>
          <w:rFonts w:hint="cs"/>
          <w:rtl/>
          <w:lang w:bidi="ar-EG"/>
        </w:rPr>
        <w:t>يجب</w:t>
      </w:r>
      <w:r w:rsidRPr="00E758A5">
        <w:rPr>
          <w:rtl/>
          <w:lang w:bidi="ar-EG"/>
        </w:rPr>
        <w:t xml:space="preserve"> على الإدارات التي لم</w:t>
      </w:r>
      <w:r w:rsidRPr="00E758A5">
        <w:rPr>
          <w:rFonts w:hint="cs"/>
          <w:rtl/>
          <w:lang w:bidi="ar-EG"/>
        </w:rPr>
        <w:t> </w:t>
      </w:r>
      <w:r w:rsidRPr="00E758A5">
        <w:rPr>
          <w:rtl/>
          <w:lang w:bidi="ar-EG"/>
        </w:rPr>
        <w:t xml:space="preserve">تبلغ </w:t>
      </w:r>
      <w:r w:rsidRPr="00E758A5">
        <w:rPr>
          <w:rFonts w:hint="cs"/>
          <w:rtl/>
          <w:lang w:bidi="ar-EG"/>
        </w:rPr>
        <w:t>المكتب</w:t>
      </w:r>
      <w:r w:rsidRPr="00E758A5">
        <w:rPr>
          <w:rtl/>
          <w:lang w:bidi="ar-EG"/>
        </w:rPr>
        <w:t xml:space="preserve"> بعد أن تفع</w:t>
      </w:r>
      <w:r>
        <w:rPr>
          <w:rFonts w:hint="cs"/>
          <w:rtl/>
          <w:lang w:bidi="ar-EG"/>
        </w:rPr>
        <w:t>ِّ</w:t>
      </w:r>
      <w:r w:rsidRPr="00E758A5">
        <w:rPr>
          <w:rtl/>
          <w:lang w:bidi="ar-EG"/>
        </w:rPr>
        <w:t xml:space="preserve">ل ذلك كتابةً، مع بيان </w:t>
      </w:r>
      <w:r w:rsidRPr="00E758A5">
        <w:rPr>
          <w:rFonts w:hint="cs"/>
          <w:rtl/>
          <w:lang w:bidi="ar-EG"/>
        </w:rPr>
        <w:t>أسماء</w:t>
      </w:r>
      <w:r w:rsidRPr="00E758A5">
        <w:rPr>
          <w:rtl/>
          <w:lang w:bidi="ar-EG"/>
        </w:rPr>
        <w:t xml:space="preserve"> </w:t>
      </w:r>
      <w:r w:rsidRPr="00E758A5">
        <w:rPr>
          <w:rFonts w:hint="cs"/>
          <w:rtl/>
          <w:lang w:bidi="ar-EG"/>
        </w:rPr>
        <w:t>المنظمات المخوَّلة</w:t>
      </w:r>
      <w:r w:rsidRPr="00E758A5">
        <w:rPr>
          <w:rtl/>
          <w:lang w:bidi="ar-EG"/>
        </w:rPr>
        <w:t xml:space="preserve"> ورمزها الثلاثي</w:t>
      </w:r>
      <w:r w:rsidRPr="00E758A5">
        <w:rPr>
          <w:rFonts w:hint="cs"/>
          <w:rtl/>
          <w:lang w:bidi="ar-EG"/>
        </w:rPr>
        <w:t> </w:t>
      </w:r>
      <w:r w:rsidRPr="00E758A5">
        <w:rPr>
          <w:rtl/>
          <w:lang w:bidi="ar-EG"/>
        </w:rPr>
        <w:t>الأحرف، توخياً لسهولة التعرف، ونطاق التخويل (انظر الرقم</w:t>
      </w:r>
      <w:r w:rsidRPr="00E758A5">
        <w:rPr>
          <w:rFonts w:hint="cs"/>
          <w:rtl/>
          <w:lang w:bidi="ar-EG"/>
        </w:rPr>
        <w:t> </w:t>
      </w:r>
      <w:r w:rsidRPr="008469DF">
        <w:rPr>
          <w:b/>
          <w:bCs/>
        </w:rPr>
        <w:t>1.12</w:t>
      </w:r>
      <w:r w:rsidRPr="00E758A5">
        <w:rPr>
          <w:rtl/>
          <w:lang w:bidi="ar-EG"/>
        </w:rPr>
        <w:t xml:space="preserve"> من لوائح</w:t>
      </w:r>
      <w:r w:rsidRPr="00E758A5">
        <w:rPr>
          <w:rFonts w:hint="cs"/>
          <w:rtl/>
          <w:lang w:bidi="ar-EG"/>
        </w:rPr>
        <w:t> </w:t>
      </w:r>
      <w:r w:rsidRPr="00E758A5">
        <w:rPr>
          <w:rtl/>
          <w:lang w:bidi="ar-EG"/>
        </w:rPr>
        <w:t xml:space="preserve">الراديو)؛ </w:t>
      </w:r>
      <w:r w:rsidRPr="00E758A5">
        <w:rPr>
          <w:rFonts w:hint="cs"/>
          <w:rtl/>
          <w:lang w:bidi="ar-EG"/>
        </w:rPr>
        <w:t>وبخلاف</w:t>
      </w:r>
      <w:r w:rsidRPr="00E758A5">
        <w:rPr>
          <w:rtl/>
          <w:lang w:bidi="ar-EG"/>
        </w:rPr>
        <w:t xml:space="preserve"> ذلك لن يقبل </w:t>
      </w:r>
      <w:r w:rsidRPr="00E758A5">
        <w:rPr>
          <w:rFonts w:hint="cs"/>
          <w:rtl/>
          <w:lang w:bidi="ar-EG"/>
        </w:rPr>
        <w:t>المكتب</w:t>
      </w:r>
      <w:r w:rsidRPr="00E758A5">
        <w:rPr>
          <w:rtl/>
          <w:lang w:bidi="ar-EG"/>
        </w:rPr>
        <w:t xml:space="preserve"> </w:t>
      </w:r>
      <w:r w:rsidRPr="00E758A5">
        <w:rPr>
          <w:rFonts w:hint="cs"/>
          <w:rtl/>
          <w:lang w:bidi="ar-EG"/>
        </w:rPr>
        <w:t>المتطلبات</w:t>
      </w:r>
      <w:r w:rsidRPr="00E758A5">
        <w:rPr>
          <w:rtl/>
          <w:lang w:bidi="ar-EG"/>
        </w:rPr>
        <w:t>.</w:t>
      </w:r>
    </w:p>
    <w:p w14:paraId="0C40E736" w14:textId="77777777" w:rsidR="00353BCC" w:rsidRPr="00353BCC" w:rsidRDefault="00353BCC" w:rsidP="00353BCC">
      <w:pPr>
        <w:rPr>
          <w:spacing w:val="-6"/>
          <w:rtl/>
          <w:lang w:bidi="ar-EG"/>
        </w:rPr>
      </w:pPr>
      <w:r w:rsidRPr="00353BCC">
        <w:rPr>
          <w:rFonts w:hint="cs"/>
          <w:spacing w:val="-6"/>
          <w:rtl/>
          <w:lang w:bidi="ar-EG"/>
        </w:rPr>
        <w:t>ويجب</w:t>
      </w:r>
      <w:r w:rsidRPr="00353BCC">
        <w:rPr>
          <w:spacing w:val="-6"/>
          <w:rtl/>
          <w:lang w:bidi="ar-EG"/>
        </w:rPr>
        <w:t xml:space="preserve"> أن يكون </w:t>
      </w:r>
      <w:r w:rsidRPr="00353BCC">
        <w:rPr>
          <w:rFonts w:hint="cs"/>
          <w:spacing w:val="-6"/>
          <w:rtl/>
          <w:lang w:bidi="ar-EG"/>
        </w:rPr>
        <w:t>تقديم</w:t>
      </w:r>
      <w:r w:rsidRPr="00353BCC">
        <w:rPr>
          <w:spacing w:val="-6"/>
          <w:rtl/>
          <w:lang w:bidi="ar-EG"/>
        </w:rPr>
        <w:t xml:space="preserve"> </w:t>
      </w:r>
      <w:r w:rsidRPr="00353BCC">
        <w:rPr>
          <w:rFonts w:hint="cs"/>
          <w:spacing w:val="-6"/>
          <w:rtl/>
          <w:lang w:bidi="ar-EG"/>
        </w:rPr>
        <w:t>المتطلبات</w:t>
      </w:r>
      <w:r w:rsidRPr="00353BCC">
        <w:rPr>
          <w:spacing w:val="-6"/>
          <w:rtl/>
          <w:lang w:bidi="ar-EG"/>
        </w:rPr>
        <w:t xml:space="preserve"> </w:t>
      </w:r>
      <w:r w:rsidRPr="00353BCC">
        <w:rPr>
          <w:b/>
          <w:bCs/>
          <w:spacing w:val="-6"/>
          <w:rtl/>
          <w:lang w:bidi="ar-EG"/>
        </w:rPr>
        <w:t>في</w:t>
      </w:r>
      <w:r w:rsidRPr="00353BCC">
        <w:rPr>
          <w:rFonts w:hint="cs"/>
          <w:b/>
          <w:bCs/>
          <w:spacing w:val="-6"/>
          <w:rtl/>
          <w:lang w:bidi="ar-EG"/>
        </w:rPr>
        <w:t> </w:t>
      </w:r>
      <w:r w:rsidRPr="00353BCC">
        <w:rPr>
          <w:b/>
          <w:bCs/>
          <w:spacing w:val="-6"/>
          <w:rtl/>
          <w:lang w:bidi="ar-EG"/>
        </w:rPr>
        <w:t>نسق إلكتروني فقط</w:t>
      </w:r>
      <w:r w:rsidRPr="00353BCC">
        <w:rPr>
          <w:rFonts w:hint="cs"/>
          <w:spacing w:val="-6"/>
          <w:rtl/>
          <w:lang w:bidi="ar-EG"/>
        </w:rPr>
        <w:t>،</w:t>
      </w:r>
      <w:r w:rsidRPr="00353BCC">
        <w:rPr>
          <w:spacing w:val="-6"/>
          <w:rtl/>
          <w:lang w:bidi="ar-EG"/>
        </w:rPr>
        <w:t xml:space="preserve"> </w:t>
      </w:r>
      <w:r w:rsidRPr="00353BCC">
        <w:rPr>
          <w:rFonts w:hint="cs"/>
          <w:spacing w:val="-6"/>
          <w:rtl/>
          <w:lang w:bidi="ar-EG"/>
        </w:rPr>
        <w:t>كما يجب</w:t>
      </w:r>
      <w:r w:rsidRPr="00353BCC">
        <w:rPr>
          <w:spacing w:val="-6"/>
          <w:rtl/>
          <w:lang w:bidi="ar-EG"/>
        </w:rPr>
        <w:t xml:space="preserve"> </w:t>
      </w:r>
      <w:r w:rsidRPr="00353BCC">
        <w:rPr>
          <w:rFonts w:hint="cs"/>
          <w:spacing w:val="-6"/>
          <w:rtl/>
          <w:lang w:bidi="ar-EG"/>
        </w:rPr>
        <w:t xml:space="preserve">تقديمها </w:t>
      </w:r>
      <w:r w:rsidRPr="00353BCC">
        <w:rPr>
          <w:spacing w:val="-6"/>
          <w:rtl/>
          <w:lang w:bidi="ar-EG"/>
        </w:rPr>
        <w:t>باستعمال واجهة</w:t>
      </w:r>
      <w:r w:rsidRPr="00353BCC">
        <w:rPr>
          <w:rFonts w:hint="cs"/>
          <w:spacing w:val="-6"/>
          <w:rtl/>
          <w:lang w:bidi="ar-EG"/>
        </w:rPr>
        <w:t> </w:t>
      </w:r>
      <w:r w:rsidRPr="00353BCC">
        <w:rPr>
          <w:spacing w:val="-6"/>
          <w:rtl/>
          <w:lang w:bidi="ar-EG"/>
        </w:rPr>
        <w:t xml:space="preserve">الويب </w:t>
      </w:r>
      <w:r w:rsidRPr="00353BCC">
        <w:rPr>
          <w:rFonts w:hint="cs"/>
          <w:spacing w:val="-6"/>
          <w:rtl/>
          <w:lang w:bidi="ar-EG"/>
        </w:rPr>
        <w:t>لتقديم</w:t>
      </w:r>
      <w:r w:rsidRPr="00353BCC">
        <w:rPr>
          <w:spacing w:val="-6"/>
          <w:rtl/>
          <w:lang w:bidi="ar-EG"/>
        </w:rPr>
        <w:t xml:space="preserve"> </w:t>
      </w:r>
      <w:r w:rsidRPr="00353BCC">
        <w:rPr>
          <w:rFonts w:hint="cs"/>
          <w:spacing w:val="-6"/>
          <w:rtl/>
          <w:lang w:bidi="ar-EG"/>
        </w:rPr>
        <w:t>تخصيصات</w:t>
      </w:r>
      <w:r w:rsidRPr="00353BCC">
        <w:rPr>
          <w:spacing w:val="-6"/>
          <w:rtl/>
          <w:lang w:bidi="ar-EG"/>
        </w:rPr>
        <w:t>/تعيينات التردد</w:t>
      </w:r>
      <w:r w:rsidRPr="00353BCC">
        <w:rPr>
          <w:rFonts w:hint="cs"/>
          <w:spacing w:val="-6"/>
          <w:rtl/>
          <w:lang w:bidi="ar-EG"/>
        </w:rPr>
        <w:t xml:space="preserve"> (لخدمات</w:t>
      </w:r>
      <w:r w:rsidRPr="00353BCC">
        <w:rPr>
          <w:rFonts w:hint="eastAsia"/>
          <w:spacing w:val="-6"/>
          <w:rtl/>
          <w:lang w:bidi="ar-EG"/>
        </w:rPr>
        <w:t> </w:t>
      </w:r>
      <w:r w:rsidRPr="00353BCC">
        <w:rPr>
          <w:rFonts w:hint="cs"/>
          <w:spacing w:val="-6"/>
          <w:rtl/>
          <w:lang w:bidi="ar-EG"/>
        </w:rPr>
        <w:t>الأرض) </w:t>
      </w:r>
      <w:r w:rsidRPr="00353BCC">
        <w:rPr>
          <w:spacing w:val="-6"/>
        </w:rPr>
        <w:t>WISFAT</w:t>
      </w:r>
      <w:r w:rsidRPr="00353BCC">
        <w:rPr>
          <w:spacing w:val="-6"/>
          <w:rtl/>
          <w:lang w:bidi="ar-EG"/>
        </w:rPr>
        <w:t xml:space="preserve"> </w:t>
      </w:r>
      <w:r w:rsidRPr="00353BCC">
        <w:rPr>
          <w:spacing w:val="-6"/>
        </w:rPr>
        <w:t>(</w:t>
      </w:r>
      <w:hyperlink r:id="rId8" w:history="1">
        <w:r w:rsidRPr="00353BCC">
          <w:rPr>
            <w:rStyle w:val="Hyperlink"/>
            <w:rFonts w:ascii="Calibri" w:hAnsi="Calibri"/>
            <w:spacing w:val="-6"/>
            <w:lang w:val="en-GB"/>
          </w:rPr>
          <w:t>http://www.itu.int/ITU-R/go/wisfat</w:t>
        </w:r>
      </w:hyperlink>
      <w:r w:rsidRPr="00353BCC">
        <w:rPr>
          <w:spacing w:val="-6"/>
        </w:rPr>
        <w:t>)</w:t>
      </w:r>
      <w:r w:rsidRPr="00353BCC">
        <w:rPr>
          <w:rFonts w:hint="cs"/>
          <w:spacing w:val="-6"/>
          <w:rtl/>
          <w:lang w:bidi="ar-EG"/>
        </w:rPr>
        <w:t xml:space="preserve"> </w:t>
      </w:r>
      <w:r w:rsidRPr="00353BCC">
        <w:rPr>
          <w:spacing w:val="-6"/>
          <w:rtl/>
          <w:lang w:bidi="ar-EG"/>
        </w:rPr>
        <w:t xml:space="preserve">وفقاً </w:t>
      </w:r>
      <w:r w:rsidRPr="00353BCC">
        <w:rPr>
          <w:rFonts w:hint="cs"/>
          <w:spacing w:val="-6"/>
          <w:rtl/>
          <w:lang w:bidi="ar-EG"/>
        </w:rPr>
        <w:t>لما </w:t>
      </w:r>
      <w:r w:rsidRPr="00353BCC">
        <w:rPr>
          <w:spacing w:val="-6"/>
          <w:rtl/>
          <w:lang w:bidi="ar-EG"/>
        </w:rPr>
        <w:t>ورد في</w:t>
      </w:r>
      <w:r w:rsidRPr="00353BCC">
        <w:rPr>
          <w:rFonts w:hint="cs"/>
          <w:spacing w:val="-6"/>
          <w:rtl/>
          <w:lang w:bidi="ar-EG"/>
        </w:rPr>
        <w:t> </w:t>
      </w:r>
      <w:r w:rsidRPr="00353BCC">
        <w:rPr>
          <w:spacing w:val="-6"/>
          <w:rtl/>
          <w:lang w:bidi="ar-EG"/>
        </w:rPr>
        <w:t>الرسال</w:t>
      </w:r>
      <w:r w:rsidRPr="00353BCC">
        <w:rPr>
          <w:rFonts w:hint="cs"/>
          <w:spacing w:val="-6"/>
          <w:rtl/>
          <w:lang w:bidi="ar-EG"/>
        </w:rPr>
        <w:t>تين</w:t>
      </w:r>
      <w:r w:rsidRPr="00353BCC">
        <w:rPr>
          <w:spacing w:val="-6"/>
          <w:rtl/>
          <w:lang w:bidi="ar-EG"/>
        </w:rPr>
        <w:t xml:space="preserve"> </w:t>
      </w:r>
      <w:r w:rsidRPr="00353BCC">
        <w:rPr>
          <w:rFonts w:hint="cs"/>
          <w:spacing w:val="-6"/>
          <w:rtl/>
          <w:lang w:bidi="ar-EG"/>
        </w:rPr>
        <w:t>المعممتين </w:t>
      </w:r>
      <w:hyperlink r:id="rId9" w:history="1">
        <w:r w:rsidRPr="00353BCC">
          <w:rPr>
            <w:rStyle w:val="Hyperlink"/>
            <w:rFonts w:ascii="Calibri" w:hAnsi="Calibri"/>
            <w:spacing w:val="-6"/>
            <w:lang w:val="en-GB"/>
          </w:rPr>
          <w:t>CR/297</w:t>
        </w:r>
      </w:hyperlink>
      <w:r w:rsidRPr="00353BCC">
        <w:rPr>
          <w:rFonts w:hint="cs"/>
          <w:spacing w:val="-6"/>
          <w:rtl/>
          <w:lang w:bidi="ar-EG"/>
        </w:rPr>
        <w:t xml:space="preserve"> و</w:t>
      </w:r>
      <w:hyperlink r:id="rId10" w:history="1">
        <w:r w:rsidRPr="00353BCC">
          <w:rPr>
            <w:rStyle w:val="Hyperlink"/>
            <w:rFonts w:ascii="Calibri" w:hAnsi="Calibri"/>
            <w:spacing w:val="-6"/>
            <w:lang w:val="en-GB"/>
          </w:rPr>
          <w:t>CR/308</w:t>
        </w:r>
      </w:hyperlink>
      <w:r w:rsidRPr="00353BCC">
        <w:rPr>
          <w:spacing w:val="-6"/>
          <w:rtl/>
          <w:lang w:bidi="ar-EG"/>
        </w:rPr>
        <w:t>.</w:t>
      </w:r>
    </w:p>
    <w:p w14:paraId="30F2B199" w14:textId="5638A25F" w:rsidR="00353BCC" w:rsidRPr="00353BCC" w:rsidRDefault="00353BCC" w:rsidP="00353BCC">
      <w:pPr>
        <w:rPr>
          <w:spacing w:val="-4"/>
          <w:rtl/>
          <w:lang w:bidi="ar-EG"/>
        </w:rPr>
      </w:pPr>
      <w:r w:rsidRPr="00353BCC">
        <w:rPr>
          <w:spacing w:val="-4"/>
          <w:rtl/>
          <w:lang w:bidi="ar-EG"/>
        </w:rPr>
        <w:t>وت</w:t>
      </w:r>
      <w:r w:rsidRPr="00353BCC">
        <w:rPr>
          <w:rFonts w:hint="cs"/>
          <w:spacing w:val="-4"/>
          <w:rtl/>
          <w:lang w:bidi="ar-EG"/>
        </w:rPr>
        <w:t>ُ</w:t>
      </w:r>
      <w:r w:rsidRPr="00353BCC">
        <w:rPr>
          <w:spacing w:val="-4"/>
          <w:rtl/>
          <w:lang w:bidi="ar-EG"/>
        </w:rPr>
        <w:t xml:space="preserve">تاح وثيقة تصف </w:t>
      </w:r>
      <w:r w:rsidRPr="00353BCC">
        <w:rPr>
          <w:b/>
          <w:bCs/>
          <w:spacing w:val="-4"/>
          <w:rtl/>
          <w:lang w:bidi="ar-EG"/>
        </w:rPr>
        <w:t>نسق</w:t>
      </w:r>
      <w:r w:rsidR="008101DD">
        <w:rPr>
          <w:rFonts w:hint="cs"/>
          <w:b/>
          <w:bCs/>
          <w:spacing w:val="-4"/>
          <w:rtl/>
          <w:lang w:bidi="ar-EG"/>
        </w:rPr>
        <w:t xml:space="preserve"> </w:t>
      </w:r>
      <w:r w:rsidRPr="00353BCC">
        <w:rPr>
          <w:rFonts w:hint="cs"/>
          <w:b/>
          <w:bCs/>
          <w:spacing w:val="-4"/>
          <w:rtl/>
          <w:lang w:bidi="ar-EG"/>
        </w:rPr>
        <w:t>الملف</w:t>
      </w:r>
      <w:r w:rsidRPr="00353BCC">
        <w:rPr>
          <w:b/>
          <w:bCs/>
          <w:spacing w:val="-4"/>
          <w:rtl/>
          <w:lang w:bidi="ar-EG"/>
        </w:rPr>
        <w:t xml:space="preserve"> الواجب استعماله لدى </w:t>
      </w:r>
      <w:r w:rsidRPr="00353BCC">
        <w:rPr>
          <w:rFonts w:hint="cs"/>
          <w:b/>
          <w:bCs/>
          <w:spacing w:val="-4"/>
          <w:rtl/>
          <w:lang w:bidi="ar-EG"/>
        </w:rPr>
        <w:t>تقديم</w:t>
      </w:r>
      <w:r w:rsidRPr="00353BCC">
        <w:rPr>
          <w:b/>
          <w:bCs/>
          <w:spacing w:val="-4"/>
          <w:rtl/>
          <w:lang w:bidi="ar-EG"/>
        </w:rPr>
        <w:t xml:space="preserve"> متطلبات الإذاعة على</w:t>
      </w:r>
      <w:r w:rsidRPr="00353BCC">
        <w:rPr>
          <w:rFonts w:hint="cs"/>
          <w:b/>
          <w:bCs/>
          <w:spacing w:val="-4"/>
          <w:rtl/>
          <w:lang w:bidi="ar-EG"/>
        </w:rPr>
        <w:t xml:space="preserve"> الموجات </w:t>
      </w:r>
      <w:r w:rsidRPr="00353BCC">
        <w:rPr>
          <w:b/>
          <w:bCs/>
          <w:spacing w:val="-4"/>
          <w:rtl/>
          <w:lang w:bidi="ar-EG"/>
        </w:rPr>
        <w:t>الديكامترية</w:t>
      </w:r>
      <w:r w:rsidR="00A03EA7">
        <w:rPr>
          <w:rFonts w:hint="cs"/>
          <w:b/>
          <w:bCs/>
          <w:spacing w:val="-4"/>
          <w:rtl/>
          <w:lang w:bidi="ar-EG"/>
        </w:rPr>
        <w:t xml:space="preserve"> </w:t>
      </w:r>
      <w:r w:rsidRPr="00353BCC">
        <w:rPr>
          <w:b/>
          <w:bCs/>
          <w:spacing w:val="-4"/>
        </w:rPr>
        <w:t>(HFBC)</w:t>
      </w:r>
      <w:r w:rsidRPr="00353BCC">
        <w:rPr>
          <w:rFonts w:hint="cs"/>
          <w:spacing w:val="-4"/>
          <w:rtl/>
          <w:lang w:bidi="ar-EG"/>
        </w:rPr>
        <w:t xml:space="preserve"> </w:t>
      </w:r>
      <w:r w:rsidRPr="00353BCC">
        <w:rPr>
          <w:spacing w:val="-4"/>
          <w:rtl/>
          <w:lang w:bidi="ar-EG"/>
        </w:rPr>
        <w:t>وفقاً</w:t>
      </w:r>
      <w:r w:rsidRPr="00353BCC">
        <w:rPr>
          <w:rFonts w:hint="cs"/>
          <w:spacing w:val="-4"/>
          <w:rtl/>
          <w:lang w:bidi="ar-EG"/>
        </w:rPr>
        <w:t> </w:t>
      </w:r>
      <w:r w:rsidRPr="00353BCC">
        <w:rPr>
          <w:spacing w:val="-4"/>
          <w:rtl/>
          <w:lang w:bidi="ar-EG"/>
        </w:rPr>
        <w:t>للمادة</w:t>
      </w:r>
      <w:r w:rsidRPr="00353BCC">
        <w:rPr>
          <w:rFonts w:hint="cs"/>
          <w:spacing w:val="-4"/>
          <w:rtl/>
          <w:lang w:bidi="ar-EG"/>
        </w:rPr>
        <w:t> </w:t>
      </w:r>
      <w:r w:rsidRPr="00353BCC">
        <w:rPr>
          <w:spacing w:val="-4"/>
        </w:rPr>
        <w:t>12</w:t>
      </w:r>
      <w:r w:rsidRPr="00353BCC">
        <w:rPr>
          <w:spacing w:val="-4"/>
          <w:rtl/>
          <w:lang w:bidi="ar-EG"/>
        </w:rPr>
        <w:t xml:space="preserve"> من لوائح</w:t>
      </w:r>
      <w:r w:rsidRPr="00353BCC">
        <w:rPr>
          <w:rFonts w:hint="cs"/>
          <w:spacing w:val="-4"/>
          <w:rtl/>
          <w:lang w:bidi="ar-EG"/>
        </w:rPr>
        <w:t> </w:t>
      </w:r>
      <w:r w:rsidRPr="00353BCC">
        <w:rPr>
          <w:spacing w:val="-4"/>
          <w:rtl/>
          <w:lang w:bidi="ar-EG"/>
        </w:rPr>
        <w:t>الراديو</w:t>
      </w:r>
      <w:r w:rsidR="00F523E9">
        <w:rPr>
          <w:rFonts w:hint="cs"/>
          <w:spacing w:val="-4"/>
          <w:rtl/>
          <w:lang w:bidi="ar-EG"/>
        </w:rPr>
        <w:t>،</w:t>
      </w:r>
      <w:r w:rsidRPr="00353BCC">
        <w:rPr>
          <w:spacing w:val="-4"/>
          <w:rtl/>
          <w:lang w:bidi="ar-EG"/>
        </w:rPr>
        <w:t xml:space="preserve"> </w:t>
      </w:r>
      <w:r w:rsidRPr="00353BCC">
        <w:rPr>
          <w:rFonts w:hint="cs"/>
          <w:spacing w:val="-4"/>
          <w:rtl/>
          <w:lang w:bidi="ar-EG"/>
        </w:rPr>
        <w:t>ويمكن تنزيلها</w:t>
      </w:r>
      <w:r w:rsidRPr="00353BCC">
        <w:rPr>
          <w:spacing w:val="-4"/>
          <w:rtl/>
          <w:lang w:bidi="ar-EG"/>
        </w:rPr>
        <w:t xml:space="preserve"> من </w:t>
      </w:r>
      <w:r w:rsidRPr="00353BCC">
        <w:rPr>
          <w:rFonts w:hint="cs"/>
          <w:spacing w:val="-4"/>
          <w:rtl/>
          <w:lang w:bidi="ar-EG"/>
        </w:rPr>
        <w:t>الموقع</w:t>
      </w:r>
      <w:r w:rsidRPr="00353BCC">
        <w:rPr>
          <w:spacing w:val="-4"/>
          <w:rtl/>
          <w:lang w:bidi="ar-EG"/>
        </w:rPr>
        <w:t xml:space="preserve"> الإلكتروني</w:t>
      </w:r>
      <w:r w:rsidRPr="00353BCC">
        <w:rPr>
          <w:rFonts w:hint="cs"/>
          <w:spacing w:val="-4"/>
          <w:rtl/>
          <w:lang w:bidi="ar-EG"/>
        </w:rPr>
        <w:t xml:space="preserve">: </w:t>
      </w:r>
      <w:hyperlink r:id="rId11" w:history="1">
        <w:r w:rsidRPr="00353BCC">
          <w:rPr>
            <w:rStyle w:val="Hyperlink"/>
            <w:rFonts w:ascii="Calibri" w:hAnsi="Calibri"/>
            <w:spacing w:val="-4"/>
          </w:rPr>
          <w:t>http://www.itu.int/en/ITU-R/terrestrial/broadcast</w:t>
        </w:r>
        <w:r w:rsidRPr="00353BCC">
          <w:rPr>
            <w:rStyle w:val="Hyperlink"/>
            <w:rFonts w:ascii="Calibri" w:hAnsi="Calibri"/>
            <w:spacing w:val="-4"/>
            <w:sz w:val="2"/>
            <w:szCs w:val="2"/>
          </w:rPr>
          <w:t xml:space="preserve"> </w:t>
        </w:r>
        <w:r w:rsidRPr="00353BCC">
          <w:rPr>
            <w:rStyle w:val="Hyperlink"/>
            <w:rFonts w:ascii="Calibri" w:hAnsi="Calibri"/>
            <w:spacing w:val="-4"/>
          </w:rPr>
          <w:t>/HFBC/Pages/default.aspx</w:t>
        </w:r>
      </w:hyperlink>
      <w:r w:rsidRPr="00353BCC">
        <w:rPr>
          <w:rFonts w:hint="cs"/>
          <w:spacing w:val="-4"/>
          <w:rtl/>
          <w:lang w:bidi="ar-EG"/>
        </w:rPr>
        <w:t xml:space="preserve"> </w:t>
      </w:r>
      <w:r w:rsidRPr="00353BCC">
        <w:rPr>
          <w:spacing w:val="-4"/>
          <w:rtl/>
          <w:lang w:bidi="ar-EG"/>
        </w:rPr>
        <w:t>(في</w:t>
      </w:r>
      <w:r w:rsidRPr="00353BCC">
        <w:rPr>
          <w:rFonts w:hint="cs"/>
          <w:spacing w:val="-4"/>
          <w:rtl/>
          <w:lang w:bidi="ar-EG"/>
        </w:rPr>
        <w:t> </w:t>
      </w:r>
      <w:r w:rsidRPr="00353BCC">
        <w:rPr>
          <w:spacing w:val="-4"/>
          <w:rtl/>
          <w:lang w:bidi="ar-EG"/>
        </w:rPr>
        <w:t>القسم الخاص ب</w:t>
      </w:r>
      <w:r w:rsidRPr="00353BCC">
        <w:rPr>
          <w:rFonts w:hint="cs"/>
          <w:spacing w:val="-4"/>
          <w:rtl/>
          <w:lang w:bidi="ar-EG"/>
        </w:rPr>
        <w:t>التبليغ</w:t>
      </w:r>
      <w:r w:rsidRPr="00353BCC">
        <w:rPr>
          <w:spacing w:val="-4"/>
          <w:rtl/>
          <w:lang w:bidi="ar-EG"/>
        </w:rPr>
        <w:t>).</w:t>
      </w:r>
    </w:p>
    <w:p w14:paraId="69941026" w14:textId="77777777" w:rsidR="00353BCC" w:rsidRPr="00E2390E" w:rsidRDefault="00353BCC" w:rsidP="00353BCC">
      <w:pPr>
        <w:rPr>
          <w:rtl/>
          <w:lang w:bidi="ar-EG"/>
        </w:rPr>
      </w:pPr>
      <w:r w:rsidRPr="00E2390E">
        <w:rPr>
          <w:rFonts w:hint="cs"/>
          <w:rtl/>
          <w:lang w:bidi="ar-EG"/>
        </w:rPr>
        <w:t>والمواعيد المتوقعة للمنشورات</w:t>
      </w:r>
      <w:r w:rsidRPr="00E2390E">
        <w:rPr>
          <w:rFonts w:hint="eastAsia"/>
          <w:rtl/>
          <w:lang w:bidi="ar-EG"/>
        </w:rPr>
        <w:t> </w:t>
      </w:r>
      <w:r w:rsidRPr="00E2390E">
        <w:rPr>
          <w:rFonts w:hint="cs"/>
          <w:rtl/>
          <w:lang w:bidi="ar-EG"/>
        </w:rPr>
        <w:t>الإلكترونية</w:t>
      </w:r>
      <w:r w:rsidRPr="00E2390E">
        <w:rPr>
          <w:rtl/>
          <w:lang w:bidi="ar-EG"/>
        </w:rPr>
        <w:t xml:space="preserve"> </w:t>
      </w:r>
      <w:r w:rsidRPr="00E2390E">
        <w:rPr>
          <w:rFonts w:hint="cs"/>
          <w:rtl/>
          <w:lang w:bidi="ar-EG"/>
        </w:rPr>
        <w:t>المحتوية</w:t>
      </w:r>
      <w:r w:rsidRPr="00E2390E">
        <w:rPr>
          <w:rtl/>
          <w:lang w:bidi="ar-EG"/>
        </w:rPr>
        <w:t xml:space="preserve"> على </w:t>
      </w:r>
      <w:r w:rsidRPr="00E2390E">
        <w:rPr>
          <w:rFonts w:hint="cs"/>
          <w:rtl/>
          <w:lang w:bidi="ar-EG"/>
        </w:rPr>
        <w:t>المواقيت المحدَّثة</w:t>
      </w:r>
      <w:r w:rsidRPr="00E2390E">
        <w:rPr>
          <w:rtl/>
          <w:lang w:bidi="ar-EG"/>
        </w:rPr>
        <w:t xml:space="preserve"> مبيَّنة في </w:t>
      </w:r>
      <w:r w:rsidRPr="00E2390E">
        <w:rPr>
          <w:rFonts w:hint="cs"/>
          <w:rtl/>
          <w:lang w:bidi="ar-EG"/>
        </w:rPr>
        <w:t>الملحق </w:t>
      </w:r>
      <w:r w:rsidRPr="00E2390E">
        <w:rPr>
          <w:rtl/>
          <w:lang w:bidi="ar-EG"/>
        </w:rPr>
        <w:t xml:space="preserve">مع </w:t>
      </w:r>
      <w:r w:rsidRPr="00E2390E">
        <w:rPr>
          <w:rFonts w:hint="cs"/>
          <w:rtl/>
          <w:lang w:bidi="ar-EG"/>
        </w:rPr>
        <w:t>المواعيد</w:t>
      </w:r>
      <w:r w:rsidRPr="00E2390E">
        <w:rPr>
          <w:rtl/>
          <w:lang w:bidi="ar-EG"/>
        </w:rPr>
        <w:t xml:space="preserve"> التي يلزم </w:t>
      </w:r>
      <w:r w:rsidRPr="00E2390E">
        <w:rPr>
          <w:rFonts w:hint="cs"/>
          <w:rtl/>
          <w:lang w:bidi="ar-EG"/>
        </w:rPr>
        <w:t>بحلولها</w:t>
      </w:r>
      <w:r w:rsidRPr="00E2390E">
        <w:rPr>
          <w:rtl/>
          <w:lang w:bidi="ar-EG"/>
        </w:rPr>
        <w:t xml:space="preserve"> أن يتلقَّى </w:t>
      </w:r>
      <w:r w:rsidRPr="00E2390E">
        <w:rPr>
          <w:rFonts w:hint="cs"/>
          <w:rtl/>
          <w:lang w:bidi="ar-EG"/>
        </w:rPr>
        <w:t>المكتب المواقيت المحدَّثة</w:t>
      </w:r>
      <w:r w:rsidRPr="00E2390E">
        <w:rPr>
          <w:rtl/>
          <w:lang w:bidi="ar-EG"/>
        </w:rPr>
        <w:t xml:space="preserve"> ب</w:t>
      </w:r>
      <w:r w:rsidRPr="00E2390E">
        <w:rPr>
          <w:rFonts w:hint="cs"/>
          <w:rtl/>
          <w:lang w:bidi="ar-EG"/>
        </w:rPr>
        <w:t>ُ</w:t>
      </w:r>
      <w:r w:rsidRPr="00E2390E">
        <w:rPr>
          <w:rtl/>
          <w:lang w:bidi="ar-EG"/>
        </w:rPr>
        <w:t>غية تضمينها.</w:t>
      </w:r>
    </w:p>
    <w:p w14:paraId="703C6C46" w14:textId="77777777" w:rsidR="00353BCC" w:rsidRDefault="00353BCC" w:rsidP="00353BCC">
      <w:pPr>
        <w:rPr>
          <w:rtl/>
          <w:lang w:bidi="ar-EG"/>
        </w:rPr>
      </w:pPr>
      <w:r w:rsidRPr="008C78FB">
        <w:rPr>
          <w:rFonts w:hint="cs"/>
          <w:rtl/>
          <w:lang w:bidi="ar-EG"/>
        </w:rPr>
        <w:t>ويود المكتب أن يؤكد على ضرورة تقديم المتطلبات قبل الموعد</w:t>
      </w:r>
      <w:r>
        <w:rPr>
          <w:rFonts w:hint="eastAsia"/>
          <w:rtl/>
          <w:lang w:bidi="ar-EG"/>
        </w:rPr>
        <w:t> </w:t>
      </w:r>
      <w:r w:rsidRPr="008C78FB">
        <w:rPr>
          <w:rFonts w:hint="cs"/>
          <w:rtl/>
          <w:lang w:bidi="ar-EG"/>
        </w:rPr>
        <w:t xml:space="preserve">النهائي للحصول على ميقات كامل ودقيق </w:t>
      </w:r>
      <w:r>
        <w:rPr>
          <w:rFonts w:hint="cs"/>
          <w:rtl/>
          <w:lang w:bidi="ar-EG"/>
        </w:rPr>
        <w:t>إلى جانب</w:t>
      </w:r>
      <w:r w:rsidRPr="008C78FB">
        <w:rPr>
          <w:rFonts w:hint="cs"/>
          <w:rtl/>
          <w:lang w:bidi="ar-EG"/>
        </w:rPr>
        <w:t xml:space="preserve"> تحليل التوافق من أجل عملية تنسيق فعّالة.</w:t>
      </w:r>
    </w:p>
    <w:p w14:paraId="5912BDE7" w14:textId="4082EEDF" w:rsidR="00353BCC" w:rsidRPr="00D51942" w:rsidRDefault="00353BCC" w:rsidP="00353BCC">
      <w:pPr>
        <w:rPr>
          <w:rtl/>
          <w:lang w:bidi="ar-EG"/>
        </w:rPr>
      </w:pPr>
      <w:r w:rsidRPr="000827E5">
        <w:rPr>
          <w:rFonts w:hint="cs"/>
          <w:spacing w:val="-6"/>
          <w:rtl/>
          <w:lang w:bidi="ar-EG"/>
        </w:rPr>
        <w:t>ويُسترعى انتباهكم أيضاً إلى أن نشر مواقيت</w:t>
      </w:r>
      <w:r w:rsidRPr="000827E5">
        <w:rPr>
          <w:rFonts w:hint="eastAsia"/>
          <w:spacing w:val="-6"/>
          <w:rtl/>
          <w:lang w:bidi="ar-EG"/>
        </w:rPr>
        <w:t> </w:t>
      </w:r>
      <w:r w:rsidRPr="000827E5">
        <w:rPr>
          <w:spacing w:val="-6"/>
          <w:rtl/>
          <w:lang w:bidi="ar-EG"/>
        </w:rPr>
        <w:t xml:space="preserve">الإذاعة على </w:t>
      </w:r>
      <w:r w:rsidRPr="000827E5">
        <w:rPr>
          <w:rFonts w:hint="cs"/>
          <w:spacing w:val="-6"/>
          <w:rtl/>
          <w:lang w:bidi="ar-EG"/>
        </w:rPr>
        <w:t>الموجات </w:t>
      </w:r>
      <w:r w:rsidRPr="000827E5">
        <w:rPr>
          <w:spacing w:val="-6"/>
          <w:rtl/>
          <w:lang w:bidi="ar-EG"/>
        </w:rPr>
        <w:t>الديكامترية</w:t>
      </w:r>
      <w:r w:rsidRPr="000827E5">
        <w:rPr>
          <w:rFonts w:hint="cs"/>
          <w:spacing w:val="-6"/>
          <w:rtl/>
          <w:lang w:bidi="ar-EG"/>
        </w:rPr>
        <w:t> ونتائج تحليل التوافق على أقراص مدمجة</w:t>
      </w:r>
      <w:r w:rsidRPr="000827E5">
        <w:rPr>
          <w:rFonts w:hint="eastAsia"/>
          <w:spacing w:val="-6"/>
          <w:rtl/>
          <w:lang w:bidi="ar-EG"/>
        </w:rPr>
        <w:t> </w:t>
      </w:r>
      <w:r w:rsidRPr="000827E5">
        <w:rPr>
          <w:spacing w:val="-6"/>
          <w:lang w:bidi="ar-EG"/>
        </w:rPr>
        <w:t>(CD-ROM)</w:t>
      </w:r>
      <w:r>
        <w:rPr>
          <w:rFonts w:hint="cs"/>
          <w:rtl/>
          <w:lang w:bidi="ar-EG"/>
        </w:rPr>
        <w:t xml:space="preserve"> قد توقف في </w:t>
      </w:r>
      <w:r>
        <w:rPr>
          <w:lang w:val="fr-CH" w:bidi="ar-EG"/>
        </w:rPr>
        <w:t>1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يناير</w:t>
      </w:r>
      <w:r>
        <w:rPr>
          <w:rFonts w:hint="eastAsia"/>
          <w:rtl/>
          <w:lang w:bidi="ar-EG"/>
        </w:rPr>
        <w:t> </w:t>
      </w:r>
      <w:r>
        <w:rPr>
          <w:lang w:val="fr-CH" w:bidi="ar-EG"/>
        </w:rPr>
        <w:t>2019</w:t>
      </w:r>
      <w:r>
        <w:rPr>
          <w:rFonts w:hint="cs"/>
          <w:rtl/>
          <w:lang w:bidi="ar-EG"/>
        </w:rPr>
        <w:t xml:space="preserve"> وأُتيح</w:t>
      </w:r>
      <w:r w:rsidR="0001036A">
        <w:rPr>
          <w:rFonts w:hint="cs"/>
          <w:rtl/>
        </w:rPr>
        <w:t>ت</w:t>
      </w:r>
      <w:r>
        <w:rPr>
          <w:rFonts w:hint="cs"/>
          <w:rtl/>
          <w:lang w:bidi="ar-EG"/>
        </w:rPr>
        <w:t xml:space="preserve"> بدلاً منه منشورات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إلكترونية مجانية </w:t>
      </w:r>
      <w:r w:rsidR="00F502A2">
        <w:rPr>
          <w:rFonts w:hint="cs"/>
          <w:rtl/>
          <w:lang w:bidi="ar-EG"/>
        </w:rPr>
        <w:t>في العنوان</w:t>
      </w:r>
      <w:r>
        <w:rPr>
          <w:rFonts w:hint="cs"/>
          <w:rtl/>
          <w:lang w:bidi="ar-EG"/>
        </w:rPr>
        <w:t xml:space="preserve"> </w:t>
      </w:r>
      <w:hyperlink r:id="rId12" w:history="1">
        <w:r w:rsidRPr="00373EE7">
          <w:rPr>
            <w:rStyle w:val="Hyperlink"/>
            <w:szCs w:val="24"/>
            <w:lang w:val="en-GB"/>
          </w:rPr>
          <w:t>https://www.itu.int/en/ITU-R/terrestrial/broadcast/HFBC/Pages/Schedule.aspx</w:t>
        </w:r>
      </w:hyperlink>
      <w:r>
        <w:rPr>
          <w:rFonts w:hint="cs"/>
          <w:rtl/>
          <w:lang w:bidi="ar-EG"/>
        </w:rPr>
        <w:t>، على النحو المبين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الرسالة المعممة </w:t>
      </w:r>
      <w:hyperlink r:id="rId13" w:history="1">
        <w:r w:rsidRPr="00B9284C">
          <w:rPr>
            <w:rStyle w:val="Hyperlink"/>
            <w:rFonts w:ascii="Calibri" w:hAnsi="Calibri"/>
            <w:lang w:val="fr-CH" w:bidi="ar-EG"/>
          </w:rPr>
          <w:t>CR/432</w:t>
        </w:r>
      </w:hyperlink>
      <w:r>
        <w:rPr>
          <w:rFonts w:hint="cs"/>
          <w:rtl/>
          <w:lang w:bidi="ar-EG"/>
        </w:rPr>
        <w:t>.</w:t>
      </w:r>
    </w:p>
    <w:p w14:paraId="3F0C2627" w14:textId="77777777" w:rsidR="00353BCC" w:rsidRPr="008C78FB" w:rsidRDefault="00353BCC" w:rsidP="00353BCC">
      <w:pPr>
        <w:pStyle w:val="Heading1"/>
        <w:rPr>
          <w:rtl/>
        </w:rPr>
      </w:pPr>
      <w:r w:rsidRPr="008C78FB">
        <w:rPr>
          <w:lang w:val="fr-FR"/>
        </w:rPr>
        <w:lastRenderedPageBreak/>
        <w:t>2</w:t>
      </w:r>
      <w:r w:rsidRPr="008C78FB">
        <w:rPr>
          <w:rtl/>
        </w:rPr>
        <w:tab/>
        <w:t>اجتماع التنسيق الإقليمي</w:t>
      </w:r>
    </w:p>
    <w:p w14:paraId="50207AD6" w14:textId="5AF779B1" w:rsidR="00353BCC" w:rsidRPr="00500A76" w:rsidRDefault="00353BCC" w:rsidP="00353BCC">
      <w:pPr>
        <w:rPr>
          <w:rtl/>
          <w:lang w:bidi="ar-EG"/>
        </w:rPr>
      </w:pPr>
      <w:r w:rsidRPr="00500A76">
        <w:rPr>
          <w:rtl/>
          <w:lang w:bidi="ar-EG"/>
        </w:rPr>
        <w:t xml:space="preserve">أُبلغ </w:t>
      </w:r>
      <w:r w:rsidRPr="00500A76">
        <w:rPr>
          <w:rFonts w:hint="cs"/>
          <w:rtl/>
          <w:lang w:bidi="ar-EG"/>
        </w:rPr>
        <w:t>المكتب</w:t>
      </w:r>
      <w:r w:rsidRPr="00500A76">
        <w:rPr>
          <w:rtl/>
          <w:lang w:bidi="ar-EG"/>
        </w:rPr>
        <w:t xml:space="preserve"> </w:t>
      </w:r>
      <w:r w:rsidRPr="00500A76">
        <w:rPr>
          <w:rFonts w:hint="cs"/>
          <w:rtl/>
          <w:lang w:bidi="ar-EG"/>
        </w:rPr>
        <w:t>بأن مؤتمراً تنسيقياً</w:t>
      </w:r>
      <w:r w:rsidRPr="00500A76">
        <w:rPr>
          <w:rFonts w:hint="eastAsia"/>
          <w:rtl/>
          <w:lang w:bidi="ar-EG"/>
        </w:rPr>
        <w:t> </w:t>
      </w:r>
      <w:r w:rsidR="00F502A2">
        <w:rPr>
          <w:color w:val="000000"/>
        </w:rPr>
        <w:t>HFCC/ASBU</w:t>
      </w:r>
      <w:r w:rsidR="00F502A2">
        <w:rPr>
          <w:rFonts w:hint="cs"/>
          <w:rtl/>
          <w:lang w:bidi="ar-EG"/>
        </w:rPr>
        <w:t xml:space="preserve"> </w:t>
      </w:r>
      <w:r w:rsidRPr="00500A76">
        <w:rPr>
          <w:rtl/>
          <w:lang w:bidi="ar-EG"/>
        </w:rPr>
        <w:t>للموسم</w:t>
      </w:r>
      <w:r w:rsidRPr="00500A76">
        <w:rPr>
          <w:rFonts w:hint="cs"/>
          <w:rtl/>
          <w:lang w:bidi="ar-EG"/>
        </w:rPr>
        <w:t> </w:t>
      </w:r>
      <w:r w:rsidR="00F502A2">
        <w:rPr>
          <w:lang w:val="en-GB" w:bidi="ar-EG"/>
        </w:rPr>
        <w:t>B</w:t>
      </w:r>
      <w:r w:rsidRPr="00500A76">
        <w:rPr>
          <w:lang w:val="en-GB" w:bidi="ar-EG"/>
        </w:rPr>
        <w:t>20</w:t>
      </w:r>
      <w:r w:rsidRPr="00500A76">
        <w:rPr>
          <w:rFonts w:hint="cs"/>
          <w:rtl/>
        </w:rPr>
        <w:t xml:space="preserve"> </w:t>
      </w:r>
      <w:r w:rsidR="00F502A2">
        <w:rPr>
          <w:rFonts w:hint="cs"/>
          <w:rtl/>
          <w:lang w:bidi="ar-EG"/>
        </w:rPr>
        <w:t>من المقرر حالياً أن يُعقد</w:t>
      </w:r>
      <w:r w:rsidRPr="00500A76">
        <w:rPr>
          <w:rFonts w:hint="cs"/>
          <w:rtl/>
          <w:lang w:bidi="ar-EG"/>
        </w:rPr>
        <w:t xml:space="preserve"> في </w:t>
      </w:r>
      <w:r>
        <w:rPr>
          <w:rFonts w:hint="cs"/>
          <w:rtl/>
          <w:lang w:bidi="ar-EG"/>
        </w:rPr>
        <w:t>بلغاريا</w:t>
      </w:r>
      <w:r w:rsidRPr="00500A76">
        <w:rPr>
          <w:rFonts w:hint="cs"/>
          <w:rtl/>
          <w:lang w:bidi="ar-EG"/>
        </w:rPr>
        <w:t xml:space="preserve">، في الفترة من </w:t>
      </w:r>
      <w:r w:rsidR="00F502A2">
        <w:rPr>
          <w:rFonts w:hint="cs"/>
          <w:rtl/>
          <w:lang w:val="en-GB" w:bidi="ar-EG"/>
        </w:rPr>
        <w:t>24</w:t>
      </w:r>
      <w:r>
        <w:rPr>
          <w:rFonts w:hint="cs"/>
          <w:rtl/>
          <w:lang w:val="en-GB" w:bidi="ar-EG"/>
        </w:rPr>
        <w:t xml:space="preserve"> إلى 28</w:t>
      </w:r>
      <w:r w:rsidR="00F502A2">
        <w:rPr>
          <w:rFonts w:hint="eastAsia"/>
          <w:rtl/>
          <w:lang w:val="en-GB" w:bidi="ar-EG"/>
        </w:rPr>
        <w:t> </w:t>
      </w:r>
      <w:r>
        <w:rPr>
          <w:rFonts w:hint="cs"/>
          <w:rtl/>
          <w:lang w:val="en-GB" w:bidi="ar-EG"/>
        </w:rPr>
        <w:t xml:space="preserve">أغسطس </w:t>
      </w:r>
      <w:r w:rsidRPr="00500A76">
        <w:rPr>
          <w:lang w:val="en-GB" w:bidi="ar-EG"/>
        </w:rPr>
        <w:t>2020</w:t>
      </w:r>
      <w:r>
        <w:rPr>
          <w:rFonts w:hint="cs"/>
          <w:rtl/>
          <w:lang w:bidi="ar-EG"/>
        </w:rPr>
        <w:t xml:space="preserve"> </w:t>
      </w:r>
      <w:r w:rsidRPr="00500A76">
        <w:rPr>
          <w:rFonts w:hint="cs"/>
          <w:rtl/>
          <w:lang w:bidi="ar-EG"/>
        </w:rPr>
        <w:t>(وترد معلومات إضافية في</w:t>
      </w:r>
      <w:r w:rsidRPr="00500A76">
        <w:rPr>
          <w:rFonts w:hint="eastAsia"/>
          <w:rtl/>
          <w:lang w:bidi="ar-EG"/>
        </w:rPr>
        <w:t> </w:t>
      </w:r>
      <w:r w:rsidRPr="00500A76">
        <w:rPr>
          <w:rFonts w:hint="cs"/>
          <w:rtl/>
          <w:lang w:bidi="ar-EG"/>
        </w:rPr>
        <w:t xml:space="preserve">الصفحة الإلكترونية للمؤتمر: </w:t>
      </w:r>
      <w:hyperlink r:id="rId14" w:history="1">
        <w:r w:rsidRPr="00500A76">
          <w:rPr>
            <w:rStyle w:val="Hyperlink"/>
            <w:rFonts w:ascii="Calibri" w:hAnsi="Calibri"/>
            <w:lang w:val="en-GB"/>
          </w:rPr>
          <w:t>http://www.hfcc.org</w:t>
        </w:r>
      </w:hyperlink>
      <w:hyperlink r:id="rId15" w:history="1"/>
      <w:hyperlink r:id="rId16" w:history="1"/>
      <w:r w:rsidRPr="00500A76">
        <w:rPr>
          <w:rFonts w:hint="cs"/>
          <w:rtl/>
          <w:lang w:bidi="ar-EG"/>
        </w:rPr>
        <w:t>)</w:t>
      </w:r>
      <w:r w:rsidRPr="00500A76">
        <w:rPr>
          <w:rtl/>
          <w:lang w:bidi="ar-EG"/>
        </w:rPr>
        <w:t>.</w:t>
      </w:r>
    </w:p>
    <w:p w14:paraId="09154753" w14:textId="77777777" w:rsidR="00353BCC" w:rsidRPr="00500A76" w:rsidRDefault="00353BCC" w:rsidP="00353BCC">
      <w:pPr>
        <w:rPr>
          <w:rtl/>
          <w:lang w:bidi="ar-EG"/>
        </w:rPr>
      </w:pPr>
      <w:r w:rsidRPr="00500A76">
        <w:rPr>
          <w:rFonts w:hint="cs"/>
          <w:rtl/>
          <w:lang w:bidi="ar-EG"/>
        </w:rPr>
        <w:t>وفي</w:t>
      </w:r>
      <w:r w:rsidRPr="00500A76">
        <w:rPr>
          <w:rFonts w:hint="eastAsia"/>
          <w:rtl/>
          <w:lang w:bidi="ar-EG"/>
        </w:rPr>
        <w:t> </w:t>
      </w:r>
      <w:r w:rsidRPr="00500A76">
        <w:rPr>
          <w:rFonts w:hint="cs"/>
          <w:rtl/>
          <w:lang w:bidi="ar-EG"/>
        </w:rPr>
        <w:t>هذا الصدد، يُسترعى انتباهكم إلى أهمية المشاركة في</w:t>
      </w:r>
      <w:r w:rsidRPr="00500A76">
        <w:rPr>
          <w:rFonts w:hint="eastAsia"/>
          <w:rtl/>
          <w:lang w:bidi="ar-EG"/>
        </w:rPr>
        <w:t> </w:t>
      </w:r>
      <w:r w:rsidRPr="00500A76">
        <w:rPr>
          <w:rFonts w:hint="cs"/>
          <w:rtl/>
          <w:lang w:bidi="ar-EG"/>
        </w:rPr>
        <w:t>أفرقة التنسيق الإقليمية مما</w:t>
      </w:r>
      <w:r w:rsidRPr="00500A76">
        <w:rPr>
          <w:rFonts w:hint="eastAsia"/>
          <w:rtl/>
          <w:lang w:bidi="ar-EG"/>
        </w:rPr>
        <w:t> </w:t>
      </w:r>
      <w:r w:rsidRPr="00500A76">
        <w:rPr>
          <w:rFonts w:hint="cs"/>
          <w:rtl/>
          <w:lang w:bidi="ar-EG"/>
        </w:rPr>
        <w:t>يساعد على التنسيق الثنائي ومتعدّد</w:t>
      </w:r>
      <w:r w:rsidRPr="00500A76">
        <w:rPr>
          <w:rFonts w:hint="eastAsia"/>
          <w:rtl/>
          <w:lang w:bidi="ar-EG"/>
        </w:rPr>
        <w:t> </w:t>
      </w:r>
      <w:r w:rsidRPr="00500A76">
        <w:rPr>
          <w:rFonts w:hint="cs"/>
          <w:rtl/>
          <w:lang w:bidi="ar-EG"/>
        </w:rPr>
        <w:t>الأطراف بين الإدارات والهيئات الإذاعية في مختلف المناطق وذلك في إطار المادة</w:t>
      </w:r>
      <w:r w:rsidRPr="00500A76">
        <w:rPr>
          <w:rFonts w:hint="eastAsia"/>
          <w:rtl/>
          <w:lang w:bidi="ar-EG"/>
        </w:rPr>
        <w:t> </w:t>
      </w:r>
      <w:r w:rsidRPr="00500A76">
        <w:t>12</w:t>
      </w:r>
      <w:r w:rsidRPr="00500A76">
        <w:rPr>
          <w:rFonts w:hint="cs"/>
          <w:rtl/>
          <w:lang w:bidi="ar-EG"/>
        </w:rPr>
        <w:t xml:space="preserve"> من لوائح</w:t>
      </w:r>
      <w:r w:rsidRPr="00500A76">
        <w:rPr>
          <w:rFonts w:hint="eastAsia"/>
          <w:rtl/>
          <w:lang w:bidi="ar-EG"/>
        </w:rPr>
        <w:t> </w:t>
      </w:r>
      <w:r w:rsidRPr="00500A76">
        <w:rPr>
          <w:rFonts w:hint="cs"/>
          <w:rtl/>
          <w:lang w:bidi="ar-EG"/>
        </w:rPr>
        <w:t>الراديو.</w:t>
      </w:r>
    </w:p>
    <w:p w14:paraId="105DFDFE" w14:textId="77777777" w:rsidR="00353BCC" w:rsidRPr="00500A76" w:rsidRDefault="00353BCC" w:rsidP="00353BCC">
      <w:pPr>
        <w:rPr>
          <w:rtl/>
          <w:lang w:bidi="ar-EG"/>
        </w:rPr>
      </w:pPr>
      <w:r w:rsidRPr="00500A76">
        <w:rPr>
          <w:rFonts w:hint="cs"/>
          <w:rtl/>
          <w:lang w:bidi="ar-EG"/>
        </w:rPr>
        <w:t>لذا، يحث المكتب إدارتكم على مواصلة المشاركة في</w:t>
      </w:r>
      <w:r w:rsidRPr="00500A76">
        <w:rPr>
          <w:rFonts w:hint="eastAsia"/>
          <w:rtl/>
          <w:lang w:bidi="ar-EG"/>
        </w:rPr>
        <w:t> </w:t>
      </w:r>
      <w:r w:rsidRPr="00500A76">
        <w:rPr>
          <w:rFonts w:hint="cs"/>
          <w:rtl/>
          <w:lang w:bidi="ar-EG"/>
        </w:rPr>
        <w:t>اجتماعات التنسيق هذه التي أثبتت أنها آلية فعّالة في</w:t>
      </w:r>
      <w:r w:rsidRPr="00500A76">
        <w:rPr>
          <w:rFonts w:hint="eastAsia"/>
          <w:rtl/>
          <w:lang w:bidi="ar-EG"/>
        </w:rPr>
        <w:t> </w:t>
      </w:r>
      <w:r w:rsidRPr="00500A76">
        <w:rPr>
          <w:rFonts w:hint="cs"/>
          <w:rtl/>
          <w:lang w:bidi="ar-EG"/>
        </w:rPr>
        <w:t>حل المتطلبات المتراكبة للإذاعة على الموجات</w:t>
      </w:r>
      <w:r w:rsidRPr="00500A76">
        <w:rPr>
          <w:rFonts w:hint="eastAsia"/>
          <w:rtl/>
          <w:lang w:bidi="ar-EG"/>
        </w:rPr>
        <w:t> </w:t>
      </w:r>
      <w:r w:rsidRPr="00500A76">
        <w:rPr>
          <w:rFonts w:hint="cs"/>
          <w:rtl/>
          <w:lang w:bidi="ar-EG"/>
        </w:rPr>
        <w:t>الديكامترية لبلدان مختلفة، وبالتالي ضمان التشغيل المتوافق لمحطات الإذاعة على الموجات</w:t>
      </w:r>
      <w:r w:rsidRPr="00500A76">
        <w:rPr>
          <w:rFonts w:hint="eastAsia"/>
          <w:rtl/>
          <w:lang w:bidi="ar-EG"/>
        </w:rPr>
        <w:t> </w:t>
      </w:r>
      <w:r w:rsidRPr="00500A76">
        <w:rPr>
          <w:rtl/>
          <w:lang w:bidi="ar-EG"/>
        </w:rPr>
        <w:t>الديكامترية</w:t>
      </w:r>
      <w:r w:rsidRPr="00500A76">
        <w:rPr>
          <w:rFonts w:hint="cs"/>
          <w:rtl/>
          <w:lang w:bidi="ar-EG"/>
        </w:rPr>
        <w:t>.</w:t>
      </w:r>
    </w:p>
    <w:p w14:paraId="00E5ADA7" w14:textId="77777777" w:rsidR="00353BCC" w:rsidRPr="00500A76" w:rsidRDefault="00353BCC" w:rsidP="00353BCC">
      <w:pPr>
        <w:rPr>
          <w:rtl/>
          <w:lang w:bidi="ar-EG"/>
        </w:rPr>
      </w:pPr>
      <w:r w:rsidRPr="00500A76">
        <w:rPr>
          <w:rtl/>
          <w:lang w:bidi="ar-EG"/>
        </w:rPr>
        <w:t xml:space="preserve">وللحصول على معلومات إضافية، يُرجى الاتصال </w:t>
      </w:r>
      <w:r w:rsidRPr="00500A76">
        <w:rPr>
          <w:rFonts w:hint="cs"/>
          <w:rtl/>
          <w:lang w:bidi="ar-EG"/>
        </w:rPr>
        <w:t>بمجموعات</w:t>
      </w:r>
      <w:r w:rsidRPr="00500A76">
        <w:rPr>
          <w:rtl/>
          <w:lang w:bidi="ar-EG"/>
        </w:rPr>
        <w:t xml:space="preserve"> التنسيق الإقليمية:</w:t>
      </w:r>
    </w:p>
    <w:p w14:paraId="064391E0" w14:textId="3AE3F4CF" w:rsidR="00353BCC" w:rsidRPr="00500A76" w:rsidRDefault="004859BF" w:rsidP="00353BCC">
      <w:pPr>
        <w:pStyle w:val="enumlev1"/>
        <w:rPr>
          <w:u w:val="single"/>
          <w:rtl/>
          <w:lang w:bidi="ar-EG"/>
        </w:rPr>
      </w:pPr>
      <w:r>
        <w:rPr>
          <w:lang w:bidi="ar-EG"/>
        </w:rPr>
        <w:sym w:font="Symbol" w:char="F0B7"/>
      </w:r>
      <w:r w:rsidR="00353BCC" w:rsidRPr="00500A76">
        <w:rPr>
          <w:rtl/>
          <w:lang w:bidi="ar-EG"/>
        </w:rPr>
        <w:tab/>
      </w:r>
      <w:r w:rsidR="00353BCC" w:rsidRPr="00500A76">
        <w:rPr>
          <w:rFonts w:hint="cs"/>
          <w:rtl/>
          <w:lang w:bidi="ar-EG"/>
        </w:rPr>
        <w:t>اتحاد</w:t>
      </w:r>
      <w:r w:rsidR="00353BCC" w:rsidRPr="00500A76">
        <w:rPr>
          <w:rtl/>
          <w:lang w:bidi="ar-EG"/>
        </w:rPr>
        <w:t xml:space="preserve"> إذاعات الدول العربية</w:t>
      </w:r>
      <w:r w:rsidR="00353BCC" w:rsidRPr="00500A76">
        <w:rPr>
          <w:rFonts w:hint="cs"/>
          <w:rtl/>
          <w:lang w:bidi="ar-EG"/>
        </w:rPr>
        <w:t> </w:t>
      </w:r>
      <w:r w:rsidR="00353BCC" w:rsidRPr="00500A76">
        <w:t>(ASBU)</w:t>
      </w:r>
      <w:r w:rsidR="00353BCC" w:rsidRPr="00500A76">
        <w:rPr>
          <w:rtl/>
          <w:lang w:bidi="ar-EG"/>
        </w:rPr>
        <w:t>:</w:t>
      </w:r>
      <w:r w:rsidR="00353BCC" w:rsidRPr="00500A76">
        <w:rPr>
          <w:rFonts w:hint="cs"/>
          <w:rtl/>
        </w:rPr>
        <w:t xml:space="preserve"> </w:t>
      </w:r>
      <w:hyperlink r:id="rId17" w:history="1">
        <w:r w:rsidR="00353BCC" w:rsidRPr="00500A76">
          <w:rPr>
            <w:rStyle w:val="Hyperlink"/>
            <w:rFonts w:ascii="Calibri" w:hAnsi="Calibri"/>
            <w:lang w:val="en-GB"/>
          </w:rPr>
          <w:t>http://www.asbu.net</w:t>
        </w:r>
      </w:hyperlink>
    </w:p>
    <w:p w14:paraId="693FE650" w14:textId="56338702" w:rsidR="00353BCC" w:rsidRPr="007C20F6" w:rsidRDefault="004859BF" w:rsidP="00353BCC">
      <w:pPr>
        <w:pStyle w:val="enumlev1"/>
        <w:rPr>
          <w:spacing w:val="-6"/>
          <w:u w:val="single"/>
          <w:rtl/>
          <w:lang w:val="en-GB" w:bidi="ar-EG"/>
        </w:rPr>
      </w:pPr>
      <w:r>
        <w:rPr>
          <w:lang w:bidi="ar-EG"/>
        </w:rPr>
        <w:sym w:font="Symbol" w:char="F0B7"/>
      </w:r>
      <w:r w:rsidR="00353BCC" w:rsidRPr="00500A76">
        <w:rPr>
          <w:spacing w:val="-5"/>
          <w:rtl/>
          <w:lang w:bidi="ar-EG"/>
        </w:rPr>
        <w:tab/>
      </w:r>
      <w:r w:rsidR="00353BCC" w:rsidRPr="00500A76">
        <w:rPr>
          <w:rFonts w:hint="cs"/>
          <w:spacing w:val="-6"/>
          <w:rtl/>
          <w:lang w:bidi="ar-EG"/>
        </w:rPr>
        <w:t>اتحاد</w:t>
      </w:r>
      <w:r w:rsidR="00353BCC" w:rsidRPr="00500A76">
        <w:rPr>
          <w:spacing w:val="-6"/>
          <w:rtl/>
          <w:lang w:bidi="ar-EG"/>
        </w:rPr>
        <w:t xml:space="preserve"> إذاعات آسيا </w:t>
      </w:r>
      <w:r w:rsidR="00353BCC" w:rsidRPr="00500A76">
        <w:rPr>
          <w:rFonts w:hint="cs"/>
          <w:spacing w:val="-6"/>
          <w:rtl/>
          <w:lang w:bidi="ar-EG"/>
        </w:rPr>
        <w:t>والمحيط</w:t>
      </w:r>
      <w:r w:rsidR="00353BCC" w:rsidRPr="00500A76">
        <w:rPr>
          <w:spacing w:val="-6"/>
          <w:rtl/>
          <w:lang w:bidi="ar-EG"/>
        </w:rPr>
        <w:t xml:space="preserve"> الهادئ</w:t>
      </w:r>
      <w:r w:rsidR="00353BCC" w:rsidRPr="00500A76">
        <w:rPr>
          <w:rFonts w:hint="cs"/>
          <w:spacing w:val="-6"/>
          <w:rtl/>
          <w:lang w:bidi="ar-EG"/>
        </w:rPr>
        <w:t> </w:t>
      </w:r>
      <w:r w:rsidR="00353BCC">
        <w:rPr>
          <w:rFonts w:hint="cs"/>
          <w:spacing w:val="-6"/>
          <w:rtl/>
          <w:lang w:bidi="ar-EG"/>
        </w:rPr>
        <w:t>-</w:t>
      </w:r>
      <w:r w:rsidR="00353BCC" w:rsidRPr="00500A76">
        <w:rPr>
          <w:rFonts w:hint="cs"/>
          <w:spacing w:val="-6"/>
          <w:rtl/>
          <w:lang w:bidi="ar-EG"/>
        </w:rPr>
        <w:t> </w:t>
      </w:r>
      <w:r w:rsidR="00353BCC" w:rsidRPr="00500A76">
        <w:rPr>
          <w:spacing w:val="-6"/>
          <w:rtl/>
          <w:lang w:bidi="ar-EG"/>
        </w:rPr>
        <w:t xml:space="preserve">تنسيق البث على </w:t>
      </w:r>
      <w:r w:rsidR="00353BCC" w:rsidRPr="00500A76">
        <w:rPr>
          <w:rFonts w:hint="cs"/>
          <w:spacing w:val="-6"/>
          <w:rtl/>
          <w:lang w:bidi="ar-EG"/>
        </w:rPr>
        <w:t>الموجات</w:t>
      </w:r>
      <w:r w:rsidR="00353BCC" w:rsidRPr="00500A76">
        <w:rPr>
          <w:spacing w:val="-6"/>
          <w:rtl/>
          <w:lang w:bidi="ar-EG"/>
        </w:rPr>
        <w:t xml:space="preserve"> الديكامترية</w:t>
      </w:r>
      <w:r w:rsidR="00353BCC" w:rsidRPr="00500A76">
        <w:rPr>
          <w:rFonts w:hint="cs"/>
          <w:spacing w:val="-6"/>
          <w:rtl/>
          <w:lang w:bidi="ar-EG"/>
        </w:rPr>
        <w:t> </w:t>
      </w:r>
      <w:r w:rsidR="00353BCC" w:rsidRPr="00500A76">
        <w:rPr>
          <w:spacing w:val="-6"/>
        </w:rPr>
        <w:t>(ABU-HFC)</w:t>
      </w:r>
      <w:r w:rsidR="00353BCC" w:rsidRPr="00500A76">
        <w:rPr>
          <w:spacing w:val="-6"/>
          <w:rtl/>
          <w:lang w:bidi="ar-EG"/>
        </w:rPr>
        <w:t>:</w:t>
      </w:r>
      <w:r w:rsidR="00353BCC" w:rsidRPr="00500A76">
        <w:rPr>
          <w:rFonts w:hint="cs"/>
          <w:spacing w:val="-6"/>
          <w:rtl/>
          <w:lang w:bidi="ar-EG"/>
        </w:rPr>
        <w:t xml:space="preserve"> </w:t>
      </w:r>
      <w:hyperlink r:id="rId18" w:history="1">
        <w:r w:rsidR="00353BCC" w:rsidRPr="00500A76">
          <w:rPr>
            <w:rStyle w:val="Hyperlink"/>
            <w:rFonts w:ascii="Calibri" w:hAnsi="Calibri"/>
            <w:spacing w:val="-6"/>
            <w:lang w:val="en-GB"/>
          </w:rPr>
          <w:t>http://www.abu.org.my</w:t>
        </w:r>
      </w:hyperlink>
    </w:p>
    <w:p w14:paraId="53736947" w14:textId="1E2E054B" w:rsidR="00353BCC" w:rsidRPr="00500A76" w:rsidRDefault="004859BF" w:rsidP="00353BCC">
      <w:pPr>
        <w:pStyle w:val="enumlev1"/>
        <w:rPr>
          <w:rtl/>
        </w:rPr>
      </w:pPr>
      <w:r>
        <w:rPr>
          <w:lang w:bidi="ar-EG"/>
        </w:rPr>
        <w:sym w:font="Symbol" w:char="F0B7"/>
      </w:r>
      <w:r w:rsidR="00353BCC" w:rsidRPr="00500A76">
        <w:rPr>
          <w:rtl/>
          <w:lang w:bidi="ar-EG"/>
        </w:rPr>
        <w:tab/>
      </w:r>
      <w:r w:rsidR="00353BCC" w:rsidRPr="00500A76">
        <w:rPr>
          <w:rFonts w:hint="cs"/>
          <w:rtl/>
          <w:lang w:bidi="ar-EG"/>
        </w:rPr>
        <w:t>مؤتمر</w:t>
      </w:r>
      <w:r w:rsidR="00353BCC" w:rsidRPr="00500A76">
        <w:rPr>
          <w:rtl/>
          <w:lang w:bidi="ar-EG"/>
        </w:rPr>
        <w:t xml:space="preserve"> تنسيق البث على </w:t>
      </w:r>
      <w:r w:rsidR="00353BCC" w:rsidRPr="00500A76">
        <w:rPr>
          <w:rFonts w:hint="cs"/>
          <w:rtl/>
          <w:lang w:bidi="ar-EG"/>
        </w:rPr>
        <w:t>الموجات </w:t>
      </w:r>
      <w:r w:rsidR="00353BCC" w:rsidRPr="00500A76">
        <w:rPr>
          <w:rtl/>
          <w:lang w:bidi="ar-EG"/>
        </w:rPr>
        <w:t>الديكامترية</w:t>
      </w:r>
      <w:r w:rsidR="00353BCC" w:rsidRPr="00500A76">
        <w:rPr>
          <w:rFonts w:hint="cs"/>
          <w:rtl/>
          <w:lang w:bidi="ar-EG"/>
        </w:rPr>
        <w:t> </w:t>
      </w:r>
      <w:r w:rsidR="00353BCC" w:rsidRPr="00500A76">
        <w:t>(HFCC)</w:t>
      </w:r>
      <w:r w:rsidR="00353BCC" w:rsidRPr="00500A76">
        <w:rPr>
          <w:rtl/>
          <w:lang w:bidi="ar-EG"/>
        </w:rPr>
        <w:t xml:space="preserve">: </w:t>
      </w:r>
      <w:hyperlink r:id="rId19" w:history="1">
        <w:r w:rsidR="00353BCC" w:rsidRPr="00500A76">
          <w:rPr>
            <w:rStyle w:val="Hyperlink"/>
            <w:rFonts w:ascii="Calibri" w:hAnsi="Calibri"/>
            <w:lang w:val="en-GB"/>
          </w:rPr>
          <w:t>http://www.hfcc.org</w:t>
        </w:r>
      </w:hyperlink>
      <w:r w:rsidR="00353BCC" w:rsidRPr="00500A76">
        <w:rPr>
          <w:rFonts w:hint="cs"/>
          <w:rtl/>
        </w:rPr>
        <w:t>.</w:t>
      </w:r>
    </w:p>
    <w:p w14:paraId="0D9ABE0F" w14:textId="77777777" w:rsidR="00353BCC" w:rsidRPr="004524A3" w:rsidRDefault="00353BCC" w:rsidP="00353BCC">
      <w:pPr>
        <w:rPr>
          <w:spacing w:val="4"/>
          <w:rtl/>
        </w:rPr>
      </w:pPr>
      <w:r w:rsidRPr="00500A76">
        <w:rPr>
          <w:rFonts w:hint="cs"/>
          <w:spacing w:val="4"/>
          <w:rtl/>
          <w:lang w:bidi="ar-EG"/>
        </w:rPr>
        <w:t>ويبقى المكتب على استعداد لتزويد إدارتكم بأي إيضاحات قد تطلبها فيما</w:t>
      </w:r>
      <w:r w:rsidRPr="00500A76">
        <w:rPr>
          <w:rFonts w:hint="eastAsia"/>
          <w:spacing w:val="4"/>
          <w:rtl/>
          <w:lang w:bidi="ar-EG"/>
        </w:rPr>
        <w:t> </w:t>
      </w:r>
      <w:r w:rsidRPr="00500A76">
        <w:rPr>
          <w:rFonts w:hint="cs"/>
          <w:spacing w:val="4"/>
          <w:rtl/>
          <w:lang w:bidi="ar-EG"/>
        </w:rPr>
        <w:t>يتعلق بمحتوى هذه الرسالة</w:t>
      </w:r>
      <w:r w:rsidRPr="00500A76">
        <w:rPr>
          <w:rFonts w:hint="eastAsia"/>
          <w:spacing w:val="4"/>
          <w:rtl/>
          <w:lang w:bidi="ar-EG"/>
        </w:rPr>
        <w:t> </w:t>
      </w:r>
      <w:r w:rsidRPr="00500A76">
        <w:rPr>
          <w:rFonts w:hint="cs"/>
          <w:spacing w:val="4"/>
          <w:rtl/>
          <w:lang w:bidi="ar-EG"/>
        </w:rPr>
        <w:t xml:space="preserve">المعممة. وللحصول على أي مساعدة، يرجى الاتصال بالعنوان </w:t>
      </w:r>
      <w:hyperlink r:id="rId20" w:history="1">
        <w:r w:rsidRPr="00500A76">
          <w:rPr>
            <w:rStyle w:val="Hyperlink"/>
            <w:rFonts w:ascii="Calibri" w:hAnsi="Calibri"/>
            <w:spacing w:val="4"/>
            <w:lang w:val="en-GB"/>
          </w:rPr>
          <w:t>BRMAIL@itu.int</w:t>
        </w:r>
      </w:hyperlink>
      <w:r w:rsidRPr="00500A76">
        <w:rPr>
          <w:rFonts w:hint="cs"/>
          <w:spacing w:val="4"/>
          <w:rtl/>
        </w:rPr>
        <w:t>.</w:t>
      </w:r>
    </w:p>
    <w:p w14:paraId="30AEF27C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4299428F" w14:textId="77777777" w:rsidR="00F16820" w:rsidRDefault="00F16820" w:rsidP="00F16820">
      <w:pPr>
        <w:spacing w:before="144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0FA81B9B" w14:textId="77777777" w:rsidR="00353BCC" w:rsidRPr="004859BF" w:rsidRDefault="00353BCC" w:rsidP="004859BF">
      <w:pPr>
        <w:tabs>
          <w:tab w:val="left" w:pos="283"/>
        </w:tabs>
        <w:spacing w:before="5160"/>
        <w:jc w:val="left"/>
        <w:rPr>
          <w:sz w:val="12"/>
          <w:szCs w:val="18"/>
          <w:rtl/>
          <w:lang w:bidi="ar-EG"/>
        </w:rPr>
      </w:pPr>
      <w:r w:rsidRPr="004859BF">
        <w:rPr>
          <w:b/>
          <w:bCs/>
          <w:sz w:val="12"/>
          <w:szCs w:val="18"/>
          <w:rtl/>
          <w:lang w:bidi="ar-EG"/>
        </w:rPr>
        <w:t>التوزيع</w:t>
      </w:r>
      <w:r w:rsidRPr="004859BF">
        <w:rPr>
          <w:sz w:val="12"/>
          <w:szCs w:val="18"/>
          <w:rtl/>
          <w:lang w:bidi="ar-EG"/>
        </w:rPr>
        <w:t>:</w:t>
      </w:r>
    </w:p>
    <w:p w14:paraId="3F37D18A" w14:textId="77777777" w:rsidR="00353BCC" w:rsidRPr="004859BF" w:rsidRDefault="00353BCC" w:rsidP="00353BCC">
      <w:pPr>
        <w:tabs>
          <w:tab w:val="left" w:pos="425"/>
        </w:tabs>
        <w:spacing w:before="60"/>
        <w:jc w:val="left"/>
        <w:rPr>
          <w:sz w:val="18"/>
          <w:szCs w:val="18"/>
          <w:rtl/>
          <w:lang w:bidi="ar-EG"/>
        </w:rPr>
      </w:pPr>
      <w:r w:rsidRPr="004859BF">
        <w:rPr>
          <w:rFonts w:ascii="Times New Roman" w:hAnsi="Times New Roman" w:hint="cs"/>
          <w:sz w:val="12"/>
          <w:szCs w:val="18"/>
          <w:rtl/>
          <w:lang w:bidi="ar-EG"/>
        </w:rPr>
        <w:t>-</w:t>
      </w:r>
      <w:r w:rsidRPr="004859BF">
        <w:rPr>
          <w:rFonts w:ascii="Times New Roman" w:hAnsi="Times New Roman" w:hint="cs"/>
          <w:sz w:val="12"/>
          <w:szCs w:val="18"/>
          <w:rtl/>
          <w:lang w:bidi="ar-EG"/>
        </w:rPr>
        <w:tab/>
        <w:t>إدارات الدول الأعضاء في</w:t>
      </w:r>
      <w:r w:rsidRPr="004859BF">
        <w:rPr>
          <w:rFonts w:ascii="Times New Roman" w:hAnsi="Times New Roman" w:hint="eastAsia"/>
          <w:sz w:val="12"/>
          <w:szCs w:val="18"/>
          <w:rtl/>
          <w:lang w:bidi="ar-EG"/>
        </w:rPr>
        <w:t> </w:t>
      </w:r>
      <w:r w:rsidRPr="004859BF">
        <w:rPr>
          <w:rFonts w:ascii="Times New Roman" w:hAnsi="Times New Roman" w:hint="cs"/>
          <w:sz w:val="12"/>
          <w:szCs w:val="18"/>
          <w:rtl/>
          <w:lang w:bidi="ar-EG"/>
        </w:rPr>
        <w:t>الاتحاد</w:t>
      </w:r>
    </w:p>
    <w:p w14:paraId="5B6E78DE" w14:textId="77777777" w:rsidR="00353BCC" w:rsidRPr="004859BF" w:rsidRDefault="00353BCC" w:rsidP="00353BCC">
      <w:pPr>
        <w:tabs>
          <w:tab w:val="left" w:pos="425"/>
        </w:tabs>
        <w:spacing w:before="60"/>
        <w:jc w:val="left"/>
        <w:rPr>
          <w:rFonts w:ascii="Times New Roman" w:hAnsi="Times New Roman"/>
          <w:sz w:val="12"/>
          <w:szCs w:val="18"/>
          <w:rtl/>
          <w:lang w:bidi="ar-EG"/>
        </w:rPr>
      </w:pPr>
      <w:r w:rsidRPr="004859BF">
        <w:rPr>
          <w:rFonts w:ascii="Times New Roman" w:hAnsi="Times New Roman"/>
          <w:sz w:val="12"/>
          <w:szCs w:val="18"/>
          <w:rtl/>
          <w:lang w:bidi="ar-EG"/>
        </w:rPr>
        <w:t>-</w:t>
      </w:r>
      <w:r w:rsidRPr="004859BF">
        <w:rPr>
          <w:rFonts w:ascii="Times New Roman" w:hAnsi="Times New Roman"/>
          <w:sz w:val="12"/>
          <w:szCs w:val="18"/>
          <w:rtl/>
          <w:lang w:bidi="ar-EG"/>
        </w:rPr>
        <w:tab/>
      </w:r>
      <w:r w:rsidRPr="004859BF">
        <w:rPr>
          <w:rFonts w:ascii="Times New Roman" w:hAnsi="Times New Roman" w:hint="cs"/>
          <w:sz w:val="12"/>
          <w:szCs w:val="18"/>
          <w:rtl/>
          <w:lang w:bidi="ar-EG"/>
        </w:rPr>
        <w:t>أعضاء لجنة لوائح</w:t>
      </w:r>
      <w:r w:rsidRPr="004859BF">
        <w:rPr>
          <w:rFonts w:ascii="Times New Roman" w:hAnsi="Times New Roman" w:hint="eastAsia"/>
          <w:sz w:val="12"/>
          <w:szCs w:val="18"/>
          <w:rtl/>
          <w:lang w:bidi="ar-EG"/>
        </w:rPr>
        <w:t> </w:t>
      </w:r>
      <w:r w:rsidRPr="004859BF">
        <w:rPr>
          <w:rFonts w:ascii="Times New Roman" w:hAnsi="Times New Roman" w:hint="cs"/>
          <w:sz w:val="12"/>
          <w:szCs w:val="18"/>
          <w:rtl/>
          <w:lang w:bidi="ar-EG"/>
        </w:rPr>
        <w:t>الراديو</w:t>
      </w:r>
    </w:p>
    <w:p w14:paraId="0C9B34AE" w14:textId="77777777" w:rsidR="00FC09E8" w:rsidRDefault="00FC09E8" w:rsidP="007C20F6">
      <w:r>
        <w:rPr>
          <w:rtl/>
        </w:rPr>
        <w:br w:type="page"/>
      </w:r>
    </w:p>
    <w:p w14:paraId="1A3AC71F" w14:textId="77777777" w:rsidR="00353BCC" w:rsidRPr="007E7858" w:rsidRDefault="00353BCC" w:rsidP="00353BCC">
      <w:pPr>
        <w:pStyle w:val="AnnexNo"/>
        <w:rPr>
          <w:rtl/>
        </w:rPr>
      </w:pPr>
      <w:r w:rsidRPr="007E7858">
        <w:rPr>
          <w:rFonts w:hint="eastAsia"/>
          <w:rtl/>
        </w:rPr>
        <w:lastRenderedPageBreak/>
        <w:t>الملحـق</w:t>
      </w:r>
    </w:p>
    <w:p w14:paraId="5BF5B951" w14:textId="3F32CA95" w:rsidR="00353BCC" w:rsidRPr="00BA503B" w:rsidRDefault="00353BCC" w:rsidP="00353BCC">
      <w:pPr>
        <w:pStyle w:val="Annextitle"/>
        <w:rPr>
          <w:rtl/>
        </w:rPr>
      </w:pPr>
      <w:r w:rsidRPr="008469DF">
        <w:rPr>
          <w:rtl/>
        </w:rPr>
        <w:t xml:space="preserve">ميقات </w:t>
      </w:r>
      <w:r w:rsidR="0032078C" w:rsidRPr="008469DF">
        <w:rPr>
          <w:rFonts w:hint="cs"/>
          <w:rtl/>
        </w:rPr>
        <w:t>الإذاع</w:t>
      </w:r>
      <w:r w:rsidR="0032078C" w:rsidRPr="008469DF">
        <w:rPr>
          <w:rtl/>
        </w:rPr>
        <w:t>ة</w:t>
      </w:r>
      <w:r w:rsidRPr="008469DF">
        <w:rPr>
          <w:rtl/>
        </w:rPr>
        <w:t xml:space="preserve"> على </w:t>
      </w:r>
      <w:r w:rsidRPr="008469DF">
        <w:rPr>
          <w:rFonts w:hint="cs"/>
          <w:rtl/>
        </w:rPr>
        <w:t>الموجات</w:t>
      </w:r>
      <w:r w:rsidRPr="008469DF">
        <w:rPr>
          <w:rtl/>
        </w:rPr>
        <w:t xml:space="preserve"> الديكامتري</w:t>
      </w:r>
      <w:r w:rsidRPr="008C78FB">
        <w:rPr>
          <w:rtl/>
          <w:lang w:bidi="ar-EG"/>
        </w:rPr>
        <w:t>ة</w:t>
      </w:r>
      <w:r w:rsidRPr="008469DF">
        <w:rPr>
          <w:rFonts w:hint="cs"/>
          <w:rtl/>
        </w:rPr>
        <w:t> </w:t>
      </w:r>
      <w:r w:rsidRPr="008469DF">
        <w:t>(HFBC)</w:t>
      </w:r>
      <w:r w:rsidRPr="008469DF">
        <w:rPr>
          <w:rFonts w:hint="cs"/>
          <w:rtl/>
        </w:rPr>
        <w:t> </w:t>
      </w:r>
      <w:r w:rsidRPr="008469DF">
        <w:rPr>
          <w:rtl/>
        </w:rPr>
        <w:t>-</w:t>
      </w:r>
      <w:r w:rsidRPr="008469DF">
        <w:rPr>
          <w:rFonts w:hint="cs"/>
          <w:rtl/>
        </w:rPr>
        <w:t> الموسم </w:t>
      </w:r>
      <w:r>
        <w:t>B20</w:t>
      </w:r>
      <w:r>
        <w:rPr>
          <w:rtl/>
          <w:lang w:val="es-ES" w:bidi="ar-EG"/>
        </w:rPr>
        <w:br/>
      </w:r>
      <w:r>
        <w:rPr>
          <w:rFonts w:hint="cs"/>
          <w:rtl/>
          <w:lang w:val="es-ES" w:bidi="ar-EG"/>
        </w:rPr>
        <w:t>(</w:t>
      </w:r>
      <w:r>
        <w:rPr>
          <w:spacing w:val="4"/>
          <w:lang w:val="en-GB" w:bidi="ar-EG"/>
        </w:rPr>
        <w:t>25</w:t>
      </w:r>
      <w:r w:rsidRPr="00024097">
        <w:rPr>
          <w:rFonts w:hint="cs"/>
          <w:spacing w:val="4"/>
          <w:rtl/>
          <w:lang w:val="es-ES" w:bidi="ar-EG"/>
        </w:rPr>
        <w:t xml:space="preserve"> </w:t>
      </w:r>
      <w:r>
        <w:rPr>
          <w:rFonts w:hint="cs"/>
          <w:spacing w:val="4"/>
          <w:rtl/>
          <w:lang w:val="es-ES" w:bidi="ar-EG"/>
        </w:rPr>
        <w:t xml:space="preserve">أكتوبر </w:t>
      </w:r>
      <w:r w:rsidRPr="00024097">
        <w:rPr>
          <w:spacing w:val="4"/>
          <w:lang w:val="en-GB" w:bidi="ar-EG"/>
        </w:rPr>
        <w:t>2020</w:t>
      </w:r>
      <w:r w:rsidRPr="00024097">
        <w:rPr>
          <w:rFonts w:hint="cs"/>
          <w:spacing w:val="4"/>
          <w:rtl/>
          <w:lang w:val="en-GB" w:bidi="ar-EG"/>
        </w:rPr>
        <w:t xml:space="preserve"> - </w:t>
      </w:r>
      <w:r>
        <w:rPr>
          <w:rFonts w:hint="cs"/>
          <w:spacing w:val="4"/>
          <w:rtl/>
          <w:lang w:val="en-GB" w:bidi="ar-EG"/>
        </w:rPr>
        <w:t>28 مارس 2021</w:t>
      </w:r>
      <w:r w:rsidRPr="008469DF">
        <w:rPr>
          <w:rtl/>
        </w:rPr>
        <w:t>)</w:t>
      </w:r>
    </w:p>
    <w:p w14:paraId="7CD33615" w14:textId="77777777" w:rsidR="00353BCC" w:rsidRPr="008C78FB" w:rsidRDefault="00353BCC" w:rsidP="004556A1">
      <w:pPr>
        <w:spacing w:before="500" w:after="240"/>
        <w:rPr>
          <w:rtl/>
          <w:lang w:bidi="ar-EG"/>
        </w:rPr>
      </w:pPr>
      <w:r w:rsidRPr="008C78FB">
        <w:rPr>
          <w:rtl/>
          <w:lang w:bidi="ar-EG"/>
        </w:rPr>
        <w:t xml:space="preserve">قائمة </w:t>
      </w:r>
      <w:r>
        <w:rPr>
          <w:rFonts w:hint="cs"/>
          <w:rtl/>
          <w:lang w:bidi="ar-EG"/>
        </w:rPr>
        <w:t>المواقيت</w:t>
      </w:r>
      <w:r w:rsidRPr="008C78FB">
        <w:rPr>
          <w:rtl/>
          <w:lang w:bidi="ar-EG"/>
        </w:rPr>
        <w:t xml:space="preserve"> ومواعيد </w:t>
      </w:r>
      <w:r w:rsidRPr="008C78FB">
        <w:rPr>
          <w:rFonts w:hint="cs"/>
          <w:rtl/>
          <w:lang w:bidi="ar-EG"/>
        </w:rPr>
        <w:t>التقديم</w:t>
      </w:r>
      <w:r w:rsidRPr="008C78FB">
        <w:rPr>
          <w:rtl/>
          <w:lang w:bidi="ar-EG"/>
        </w:rPr>
        <w:t xml:space="preserve"> النهائية</w:t>
      </w:r>
      <w:r>
        <w:rPr>
          <w:rFonts w:hint="cs"/>
          <w:rtl/>
          <w:lang w:bidi="ar-EG"/>
        </w:rPr>
        <w:t>:</w:t>
      </w:r>
    </w:p>
    <w:tbl>
      <w:tblPr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40"/>
        <w:gridCol w:w="2740"/>
        <w:gridCol w:w="2741"/>
      </w:tblGrid>
      <w:tr w:rsidR="00353BCC" w:rsidRPr="00C76407" w14:paraId="0CCB05ED" w14:textId="77777777" w:rsidTr="006102C2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  <w:vAlign w:val="center"/>
          </w:tcPr>
          <w:p w14:paraId="4DCEC5C7" w14:textId="77777777" w:rsidR="00353BCC" w:rsidRPr="00C76407" w:rsidRDefault="00353BCC" w:rsidP="00F6396B">
            <w:pPr>
              <w:pStyle w:val="TableHead"/>
              <w:spacing w:before="120" w:after="120" w:line="300" w:lineRule="exact"/>
            </w:pPr>
            <w:r w:rsidRPr="00C76407">
              <w:rPr>
                <w:rtl/>
              </w:rPr>
              <w:t xml:space="preserve">عنوان </w:t>
            </w:r>
            <w:r w:rsidRPr="00C76407">
              <w:rPr>
                <w:rFonts w:hint="cs"/>
                <w:rtl/>
              </w:rPr>
              <w:t>الميقات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  <w:vAlign w:val="center"/>
          </w:tcPr>
          <w:p w14:paraId="108650C4" w14:textId="77777777" w:rsidR="00353BCC" w:rsidRPr="00C76407" w:rsidRDefault="00353BCC" w:rsidP="00F6396B">
            <w:pPr>
              <w:pStyle w:val="TableHead"/>
              <w:spacing w:before="120" w:after="120" w:line="300" w:lineRule="exact"/>
              <w:rPr>
                <w:rtl/>
              </w:rPr>
            </w:pPr>
            <w:r w:rsidRPr="00C76407">
              <w:rPr>
                <w:rtl/>
              </w:rPr>
              <w:t xml:space="preserve">تاريخ </w:t>
            </w:r>
            <w:r w:rsidRPr="00C76407">
              <w:rPr>
                <w:rFonts w:hint="cs"/>
                <w:rtl/>
              </w:rPr>
              <w:t>النشر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  <w:vAlign w:val="center"/>
          </w:tcPr>
          <w:p w14:paraId="0BD53125" w14:textId="77777777" w:rsidR="00353BCC" w:rsidRPr="00C76407" w:rsidRDefault="00353BCC" w:rsidP="00F6396B">
            <w:pPr>
              <w:pStyle w:val="TableHead"/>
              <w:spacing w:before="120" w:after="120" w:line="300" w:lineRule="exact"/>
            </w:pPr>
            <w:r w:rsidRPr="00C76407">
              <w:rPr>
                <w:rtl/>
              </w:rPr>
              <w:t xml:space="preserve">آخر موعد </w:t>
            </w:r>
            <w:r w:rsidRPr="00C76407">
              <w:rPr>
                <w:rFonts w:hint="cs"/>
                <w:rtl/>
              </w:rPr>
              <w:t>للتقديم</w:t>
            </w:r>
          </w:p>
        </w:tc>
      </w:tr>
      <w:tr w:rsidR="00353BCC" w:rsidRPr="00C76407" w14:paraId="2C814909" w14:textId="77777777" w:rsidTr="006102C2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14:paraId="63AF1263" w14:textId="6A84F885" w:rsidR="00353BCC" w:rsidRPr="00C76407" w:rsidRDefault="00353BCC" w:rsidP="00F6396B">
            <w:pPr>
              <w:pStyle w:val="Tabletexte"/>
              <w:spacing w:before="120" w:after="120" w:line="300" w:lineRule="exact"/>
              <w:jc w:val="left"/>
              <w:rPr>
                <w:rtl/>
              </w:rPr>
            </w:pPr>
            <w:r w:rsidRPr="00C76407">
              <w:rPr>
                <w:rtl/>
              </w:rPr>
              <w:t>الميقات المؤقت</w:t>
            </w:r>
            <w:r w:rsidRPr="00C76407">
              <w:rPr>
                <w:rFonts w:hint="cs"/>
                <w:rtl/>
              </w:rPr>
              <w:t> </w:t>
            </w:r>
            <w:r w:rsidRPr="00C76407">
              <w:t>1</w:t>
            </w:r>
            <w:r w:rsidRPr="00C76407">
              <w:rPr>
                <w:rtl/>
              </w:rPr>
              <w:t xml:space="preserve"> للموسم</w:t>
            </w:r>
            <w:r>
              <w:rPr>
                <w:rFonts w:hint="eastAsia"/>
                <w:rtl/>
                <w:lang w:val="en-GB" w:bidi="ar-SA"/>
              </w:rPr>
              <w:t> </w:t>
            </w:r>
            <w:r>
              <w:rPr>
                <w:lang w:bidi="ar-SA"/>
              </w:rPr>
              <w:t>B</w:t>
            </w:r>
            <w:r w:rsidRPr="00653EC5">
              <w:rPr>
                <w:lang w:bidi="ar-SA"/>
              </w:rPr>
              <w:t>20</w:t>
            </w:r>
            <w:r w:rsidRPr="00C76407">
              <w:rPr>
                <w:rtl/>
              </w:rPr>
              <w:br/>
            </w:r>
            <w:r w:rsidRPr="00C76407">
              <w:t>(</w:t>
            </w:r>
            <w:r>
              <w:t>B20T1</w:t>
            </w:r>
            <w:r w:rsidRPr="00C76407">
              <w:t>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14:paraId="4E615022" w14:textId="1236B20B" w:rsidR="00353BCC" w:rsidRPr="00C76407" w:rsidRDefault="00353BCC" w:rsidP="00F6396B">
            <w:pPr>
              <w:pStyle w:val="Tabletexte"/>
              <w:spacing w:before="120" w:after="120" w:line="300" w:lineRule="exact"/>
              <w:jc w:val="left"/>
              <w:rPr>
                <w:rtl/>
              </w:rPr>
            </w:pPr>
            <w:r w:rsidRPr="00C76407">
              <w:rPr>
                <w:rFonts w:hint="cs"/>
                <w:rtl/>
              </w:rPr>
              <w:t xml:space="preserve">نهاية </w:t>
            </w:r>
            <w:r>
              <w:rPr>
                <w:rFonts w:hint="cs"/>
                <w:rtl/>
              </w:rPr>
              <w:t xml:space="preserve">أغسطس </w:t>
            </w:r>
            <w:r>
              <w:rPr>
                <w:lang w:val="en-GB"/>
              </w:rPr>
              <w:t>2020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14:paraId="064BFEF9" w14:textId="35698BE5" w:rsidR="00353BCC" w:rsidRPr="004524A3" w:rsidRDefault="00353BCC" w:rsidP="00F6396B">
            <w:pPr>
              <w:pStyle w:val="Tabletexte"/>
              <w:spacing w:before="120" w:after="120" w:line="300" w:lineRule="exact"/>
              <w:jc w:val="left"/>
              <w:rPr>
                <w:rtl/>
                <w:lang w:val="en-GB"/>
              </w:rPr>
            </w:pPr>
            <w:r>
              <w:rPr>
                <w:rFonts w:hint="cs"/>
                <w:rtl/>
              </w:rPr>
              <w:t>16</w:t>
            </w:r>
            <w:r>
              <w:rPr>
                <w:rFonts w:hint="cs"/>
                <w:rtl/>
                <w:lang w:val="es-ES"/>
              </w:rPr>
              <w:t xml:space="preserve"> أغسطس </w:t>
            </w:r>
            <w:r>
              <w:rPr>
                <w:lang w:val="en-GB"/>
              </w:rPr>
              <w:t>2020</w:t>
            </w:r>
          </w:p>
        </w:tc>
      </w:tr>
      <w:tr w:rsidR="00353BCC" w:rsidRPr="00C76407" w14:paraId="48799B43" w14:textId="77777777" w:rsidTr="006102C2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14:paraId="76DBA90C" w14:textId="01D9F66A" w:rsidR="00353BCC" w:rsidRPr="00C76407" w:rsidRDefault="00353BCC" w:rsidP="00F6396B">
            <w:pPr>
              <w:pStyle w:val="Tabletexte"/>
              <w:spacing w:before="120" w:after="120" w:line="300" w:lineRule="exact"/>
              <w:jc w:val="left"/>
            </w:pPr>
            <w:r w:rsidRPr="00C76407">
              <w:rPr>
                <w:rtl/>
              </w:rPr>
              <w:t>الميقات المؤقت</w:t>
            </w:r>
            <w:r w:rsidRPr="00C76407">
              <w:rPr>
                <w:rFonts w:hint="cs"/>
                <w:rtl/>
              </w:rPr>
              <w:t> </w:t>
            </w:r>
            <w:r w:rsidRPr="00C76407">
              <w:t>2</w:t>
            </w:r>
            <w:r w:rsidRPr="00C76407">
              <w:rPr>
                <w:rtl/>
              </w:rPr>
              <w:t xml:space="preserve"> للموسم</w:t>
            </w:r>
            <w:r>
              <w:rPr>
                <w:rFonts w:hint="eastAsia"/>
                <w:rtl/>
                <w:lang w:val="en-GB" w:bidi="ar-SA"/>
              </w:rPr>
              <w:t> </w:t>
            </w:r>
            <w:r>
              <w:rPr>
                <w:lang w:bidi="ar-SA"/>
              </w:rPr>
              <w:t>B</w:t>
            </w:r>
            <w:r w:rsidRPr="00653EC5">
              <w:rPr>
                <w:lang w:bidi="ar-SA"/>
              </w:rPr>
              <w:t>20</w:t>
            </w:r>
            <w:r w:rsidRPr="00C76407">
              <w:rPr>
                <w:rtl/>
              </w:rPr>
              <w:br/>
            </w:r>
            <w:r w:rsidRPr="00C76407">
              <w:t>(</w:t>
            </w:r>
            <w:r>
              <w:t>B20T2</w:t>
            </w:r>
            <w:r w:rsidRPr="00C76407">
              <w:t>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14:paraId="63F115D6" w14:textId="1A24E4DD" w:rsidR="00353BCC" w:rsidRPr="00C76407" w:rsidRDefault="00353BCC" w:rsidP="00F6396B">
            <w:pPr>
              <w:pStyle w:val="Tabletexte"/>
              <w:spacing w:before="120" w:after="120" w:line="300" w:lineRule="exact"/>
              <w:jc w:val="left"/>
            </w:pPr>
            <w:r w:rsidRPr="00C76407">
              <w:rPr>
                <w:rFonts w:hint="cs"/>
                <w:rtl/>
              </w:rPr>
              <w:t xml:space="preserve">نهاية </w:t>
            </w:r>
            <w:r>
              <w:rPr>
                <w:rFonts w:hint="cs"/>
                <w:rtl/>
                <w:lang w:val="es-ES"/>
              </w:rPr>
              <w:t xml:space="preserve">سبتمبر </w:t>
            </w:r>
            <w:r>
              <w:rPr>
                <w:lang w:val="en-GB"/>
              </w:rPr>
              <w:t>2020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14:paraId="32DFA2E9" w14:textId="66641439" w:rsidR="00353BCC" w:rsidRPr="004524A3" w:rsidRDefault="00353BCC" w:rsidP="00F6396B">
            <w:pPr>
              <w:pStyle w:val="Tabletexte"/>
              <w:spacing w:before="120" w:after="12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s-ES"/>
              </w:rPr>
              <w:t xml:space="preserve">20 سبتمبر </w:t>
            </w:r>
            <w:r>
              <w:rPr>
                <w:lang w:val="en-GB"/>
              </w:rPr>
              <w:t>2020</w:t>
            </w:r>
          </w:p>
        </w:tc>
      </w:tr>
      <w:tr w:rsidR="00353BCC" w:rsidRPr="00C76407" w14:paraId="4AE428CE" w14:textId="77777777" w:rsidTr="006102C2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14:paraId="7C463247" w14:textId="46E74AD8" w:rsidR="00353BCC" w:rsidRPr="00C76407" w:rsidRDefault="00353BCC" w:rsidP="00F6396B">
            <w:pPr>
              <w:pStyle w:val="Tabletexte"/>
              <w:spacing w:before="120" w:after="120" w:line="300" w:lineRule="exact"/>
              <w:jc w:val="left"/>
            </w:pPr>
            <w:r w:rsidRPr="00C76407">
              <w:rPr>
                <w:rtl/>
              </w:rPr>
              <w:t>الميقات</w:t>
            </w:r>
            <w:r w:rsidRPr="00C76407">
              <w:rPr>
                <w:rFonts w:hint="cs"/>
                <w:rtl/>
              </w:rPr>
              <w:t> </w:t>
            </w:r>
            <w:r w:rsidRPr="00C76407">
              <w:t>1</w:t>
            </w:r>
            <w:r w:rsidRPr="00C76407">
              <w:rPr>
                <w:rtl/>
              </w:rPr>
              <w:t xml:space="preserve"> للموسم</w:t>
            </w:r>
            <w:r>
              <w:rPr>
                <w:rFonts w:hint="eastAsia"/>
                <w:rtl/>
                <w:lang w:val="en-GB" w:bidi="ar-SA"/>
              </w:rPr>
              <w:t> </w:t>
            </w:r>
            <w:r>
              <w:rPr>
                <w:lang w:bidi="ar-SA"/>
              </w:rPr>
              <w:t>B20</w:t>
            </w:r>
            <w:r w:rsidRPr="00C76407">
              <w:rPr>
                <w:rtl/>
              </w:rPr>
              <w:br/>
            </w:r>
            <w:r w:rsidRPr="00C76407">
              <w:t>(</w:t>
            </w:r>
            <w:r>
              <w:t>B20S1</w:t>
            </w:r>
            <w:r w:rsidRPr="00C76407">
              <w:t>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14:paraId="2C03BEF0" w14:textId="61B07854" w:rsidR="00353BCC" w:rsidRPr="00C76407" w:rsidRDefault="00353BCC" w:rsidP="00F6396B">
            <w:pPr>
              <w:pStyle w:val="Tabletexte"/>
              <w:spacing w:before="120" w:after="120" w:line="300" w:lineRule="exact"/>
              <w:jc w:val="left"/>
            </w:pPr>
            <w:r w:rsidRPr="00C76407">
              <w:rPr>
                <w:rFonts w:hint="cs"/>
                <w:rtl/>
              </w:rPr>
              <w:t xml:space="preserve">نهاية </w:t>
            </w:r>
            <w:r>
              <w:rPr>
                <w:rFonts w:hint="cs"/>
                <w:rtl/>
                <w:lang w:val="es-ES"/>
              </w:rPr>
              <w:t xml:space="preserve">أكتوبر </w:t>
            </w:r>
            <w:r>
              <w:rPr>
                <w:lang w:val="en-GB"/>
              </w:rPr>
              <w:t>2020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14:paraId="26C0BB74" w14:textId="1EDDD8AE" w:rsidR="00353BCC" w:rsidRPr="004524A3" w:rsidRDefault="00353BCC" w:rsidP="00F6396B">
            <w:pPr>
              <w:pStyle w:val="Tabletexte"/>
              <w:spacing w:before="120" w:after="12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s-ES"/>
              </w:rPr>
              <w:t xml:space="preserve">18 أكتوبر </w:t>
            </w:r>
            <w:r>
              <w:rPr>
                <w:lang w:val="en-GB"/>
              </w:rPr>
              <w:t>2020</w:t>
            </w:r>
          </w:p>
        </w:tc>
      </w:tr>
      <w:tr w:rsidR="00353BCC" w:rsidRPr="00C76407" w14:paraId="368DFCEA" w14:textId="77777777" w:rsidTr="006102C2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14:paraId="2DFE549B" w14:textId="65EBF646" w:rsidR="00353BCC" w:rsidRPr="00C76407" w:rsidRDefault="00353BCC" w:rsidP="00F6396B">
            <w:pPr>
              <w:pStyle w:val="Tabletexte"/>
              <w:spacing w:before="120" w:after="120" w:line="300" w:lineRule="exact"/>
              <w:jc w:val="left"/>
            </w:pPr>
            <w:r w:rsidRPr="00C76407">
              <w:rPr>
                <w:rtl/>
              </w:rPr>
              <w:t>الميقات</w:t>
            </w:r>
            <w:r w:rsidRPr="00C76407">
              <w:rPr>
                <w:rFonts w:hint="cs"/>
                <w:rtl/>
              </w:rPr>
              <w:t> </w:t>
            </w:r>
            <w:r w:rsidRPr="00C76407">
              <w:t>2</w:t>
            </w:r>
            <w:r w:rsidRPr="00C76407">
              <w:rPr>
                <w:rtl/>
              </w:rPr>
              <w:t xml:space="preserve"> للموسم</w:t>
            </w:r>
            <w:r>
              <w:rPr>
                <w:rFonts w:hint="eastAsia"/>
                <w:rtl/>
                <w:lang w:val="en-GB" w:bidi="ar-SA"/>
              </w:rPr>
              <w:t> </w:t>
            </w:r>
            <w:r>
              <w:rPr>
                <w:lang w:bidi="ar-SA"/>
              </w:rPr>
              <w:t>B20</w:t>
            </w:r>
            <w:r w:rsidRPr="00C76407">
              <w:rPr>
                <w:rtl/>
              </w:rPr>
              <w:br/>
            </w:r>
            <w:r w:rsidRPr="00C76407">
              <w:t>(</w:t>
            </w:r>
            <w:r>
              <w:t>B20S2</w:t>
            </w:r>
            <w:r w:rsidRPr="00C76407">
              <w:t>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14:paraId="11009C1F" w14:textId="15E24F2A" w:rsidR="00353BCC" w:rsidRPr="00C76407" w:rsidRDefault="00353BCC" w:rsidP="00F6396B">
            <w:pPr>
              <w:pStyle w:val="Tabletexte"/>
              <w:spacing w:before="120" w:after="120" w:line="300" w:lineRule="exact"/>
              <w:jc w:val="left"/>
            </w:pPr>
            <w:r w:rsidRPr="00C76407">
              <w:rPr>
                <w:rFonts w:hint="cs"/>
                <w:rtl/>
              </w:rPr>
              <w:t xml:space="preserve">نهاية </w:t>
            </w:r>
            <w:r>
              <w:rPr>
                <w:rFonts w:hint="cs"/>
                <w:rtl/>
                <w:lang w:val="es-ES"/>
              </w:rPr>
              <w:t xml:space="preserve">ديسمبر </w:t>
            </w:r>
            <w:r>
              <w:rPr>
                <w:lang w:val="en-GB"/>
              </w:rPr>
              <w:t>2020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14:paraId="5F72149F" w14:textId="5D3BD098" w:rsidR="00353BCC" w:rsidRPr="004524A3" w:rsidRDefault="00353BCC" w:rsidP="00F6396B">
            <w:pPr>
              <w:pStyle w:val="Tabletexte"/>
              <w:spacing w:before="120" w:after="120" w:line="30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s-ES"/>
              </w:rPr>
              <w:t xml:space="preserve">13 </w:t>
            </w:r>
            <w:r>
              <w:rPr>
                <w:rFonts w:hint="cs"/>
                <w:rtl/>
              </w:rPr>
              <w:t xml:space="preserve">ديسمبر </w:t>
            </w:r>
            <w:r>
              <w:rPr>
                <w:lang w:val="en-GB"/>
              </w:rPr>
              <w:t>2020</w:t>
            </w:r>
          </w:p>
        </w:tc>
      </w:tr>
      <w:tr w:rsidR="00353BCC" w:rsidRPr="00C76407" w14:paraId="7D20B897" w14:textId="77777777" w:rsidTr="006102C2">
        <w:trPr>
          <w:trHeight w:val="44"/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14:paraId="2357169E" w14:textId="25F0D750" w:rsidR="00353BCC" w:rsidRPr="00C76407" w:rsidRDefault="00353BCC" w:rsidP="00F6396B">
            <w:pPr>
              <w:pStyle w:val="Tabletexte"/>
              <w:spacing w:before="120" w:after="120" w:line="300" w:lineRule="exact"/>
              <w:jc w:val="left"/>
              <w:rPr>
                <w:rtl/>
              </w:rPr>
            </w:pPr>
            <w:r w:rsidRPr="00C76407">
              <w:rPr>
                <w:rtl/>
              </w:rPr>
              <w:t xml:space="preserve">الميقات </w:t>
            </w:r>
            <w:r w:rsidRPr="00C76407">
              <w:rPr>
                <w:rFonts w:hint="cs"/>
                <w:rtl/>
              </w:rPr>
              <w:t xml:space="preserve">النهائي </w:t>
            </w:r>
            <w:r w:rsidRPr="00C76407">
              <w:rPr>
                <w:rtl/>
              </w:rPr>
              <w:t>للموسم</w:t>
            </w:r>
            <w:r>
              <w:rPr>
                <w:rFonts w:hint="eastAsia"/>
                <w:rtl/>
                <w:lang w:val="en-GB" w:bidi="ar-SA"/>
              </w:rPr>
              <w:t> </w:t>
            </w:r>
            <w:r>
              <w:rPr>
                <w:lang w:bidi="ar-SA"/>
              </w:rPr>
              <w:t>B20</w:t>
            </w:r>
            <w:r w:rsidRPr="00C76407">
              <w:rPr>
                <w:rtl/>
              </w:rPr>
              <w:br/>
            </w:r>
            <w:r w:rsidRPr="00653EC5">
              <w:t>(</w:t>
            </w:r>
            <w:r>
              <w:t>B</w:t>
            </w:r>
            <w:r w:rsidRPr="00653EC5">
              <w:t>20F)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14:paraId="5F0B829D" w14:textId="52C967A1" w:rsidR="00353BCC" w:rsidRPr="00C76407" w:rsidRDefault="00353BCC" w:rsidP="00F6396B">
            <w:pPr>
              <w:pStyle w:val="Tabletexte"/>
              <w:spacing w:before="120" w:after="120" w:line="300" w:lineRule="exact"/>
              <w:jc w:val="left"/>
            </w:pPr>
            <w:r w:rsidRPr="00C76407">
              <w:rPr>
                <w:rFonts w:hint="cs"/>
                <w:rtl/>
              </w:rPr>
              <w:t>نهاية</w:t>
            </w:r>
            <w:r>
              <w:rPr>
                <w:rFonts w:hint="cs"/>
                <w:rtl/>
                <w:lang w:val="es-ES"/>
              </w:rPr>
              <w:t xml:space="preserve"> أبريل </w:t>
            </w:r>
            <w:r w:rsidR="00426C67">
              <w:t>2021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14:paraId="579EAB5B" w14:textId="575DACF7" w:rsidR="00353BCC" w:rsidRPr="00C76407" w:rsidRDefault="00353BCC" w:rsidP="00F6396B">
            <w:pPr>
              <w:pStyle w:val="Tabletexte"/>
              <w:spacing w:before="120" w:after="120" w:line="300" w:lineRule="exact"/>
              <w:jc w:val="left"/>
            </w:pPr>
            <w:r>
              <w:rPr>
                <w:rFonts w:hint="cs"/>
                <w:rtl/>
                <w:lang w:val="es-ES"/>
              </w:rPr>
              <w:t xml:space="preserve">21 أبريل </w:t>
            </w:r>
            <w:r w:rsidR="00392017">
              <w:t>2021</w:t>
            </w:r>
          </w:p>
        </w:tc>
      </w:tr>
    </w:tbl>
    <w:p w14:paraId="50EE8110" w14:textId="77777777" w:rsidR="003B5733" w:rsidRDefault="003B5733" w:rsidP="003B5733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66CDF" w14:textId="77777777" w:rsidR="00353BCC" w:rsidRDefault="00353BCC" w:rsidP="006C3242">
      <w:pPr>
        <w:spacing w:before="0" w:line="240" w:lineRule="auto"/>
      </w:pPr>
      <w:r>
        <w:separator/>
      </w:r>
    </w:p>
  </w:endnote>
  <w:endnote w:type="continuationSeparator" w:id="0">
    <w:p w14:paraId="56B8294D" w14:textId="77777777" w:rsidR="00353BCC" w:rsidRDefault="00353BC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19A1E" w14:textId="77777777" w:rsidR="00BF205F" w:rsidRDefault="00BF20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8C34D" w14:textId="07C8E4EF" w:rsidR="006C3242" w:rsidRPr="00BF205F" w:rsidRDefault="006C3242" w:rsidP="00BF20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3ADF6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International Telecommunication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Switzerland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  <w:t xml:space="preserve">Tel: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A1109" w14:textId="77777777" w:rsidR="00353BCC" w:rsidRDefault="00353BCC" w:rsidP="006C3242">
      <w:pPr>
        <w:spacing w:before="0" w:line="240" w:lineRule="auto"/>
      </w:pPr>
      <w:r>
        <w:separator/>
      </w:r>
    </w:p>
  </w:footnote>
  <w:footnote w:type="continuationSeparator" w:id="0">
    <w:p w14:paraId="10EB0629" w14:textId="77777777" w:rsidR="00353BCC" w:rsidRDefault="00353BC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EA872" w14:textId="77777777" w:rsidR="00BF205F" w:rsidRDefault="00BF20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B2423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58231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03ECCD3F" wp14:editId="2E8A9306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CC"/>
    <w:rsid w:val="0001036A"/>
    <w:rsid w:val="0006468A"/>
    <w:rsid w:val="000827E5"/>
    <w:rsid w:val="00090574"/>
    <w:rsid w:val="000C1C0E"/>
    <w:rsid w:val="000C548A"/>
    <w:rsid w:val="000F7BBE"/>
    <w:rsid w:val="00150DB9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2078C"/>
    <w:rsid w:val="00334924"/>
    <w:rsid w:val="003409BC"/>
    <w:rsid w:val="00353BCC"/>
    <w:rsid w:val="00357185"/>
    <w:rsid w:val="00383829"/>
    <w:rsid w:val="00392017"/>
    <w:rsid w:val="003B5733"/>
    <w:rsid w:val="003F4B29"/>
    <w:rsid w:val="0042686F"/>
    <w:rsid w:val="00426C67"/>
    <w:rsid w:val="004317D8"/>
    <w:rsid w:val="00434183"/>
    <w:rsid w:val="00443869"/>
    <w:rsid w:val="00447F32"/>
    <w:rsid w:val="004556A1"/>
    <w:rsid w:val="004859BF"/>
    <w:rsid w:val="00493E4B"/>
    <w:rsid w:val="004E11DC"/>
    <w:rsid w:val="00525DDD"/>
    <w:rsid w:val="005409AC"/>
    <w:rsid w:val="0055516A"/>
    <w:rsid w:val="0058491B"/>
    <w:rsid w:val="00592EA5"/>
    <w:rsid w:val="005A3170"/>
    <w:rsid w:val="0066643E"/>
    <w:rsid w:val="00677396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4420E"/>
    <w:rsid w:val="00783E26"/>
    <w:rsid w:val="007C20F6"/>
    <w:rsid w:val="007C3BC7"/>
    <w:rsid w:val="007C3BCD"/>
    <w:rsid w:val="007D4ACF"/>
    <w:rsid w:val="007F0787"/>
    <w:rsid w:val="008101DD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4316E"/>
    <w:rsid w:val="00952F86"/>
    <w:rsid w:val="00982B28"/>
    <w:rsid w:val="009D313F"/>
    <w:rsid w:val="00A03EA7"/>
    <w:rsid w:val="00A34556"/>
    <w:rsid w:val="00A47A5A"/>
    <w:rsid w:val="00A6683B"/>
    <w:rsid w:val="00A97F94"/>
    <w:rsid w:val="00AA7EA2"/>
    <w:rsid w:val="00B03099"/>
    <w:rsid w:val="00B05BC8"/>
    <w:rsid w:val="00B1143A"/>
    <w:rsid w:val="00B64B47"/>
    <w:rsid w:val="00BF205F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F058DC"/>
    <w:rsid w:val="00F16820"/>
    <w:rsid w:val="00F24FC4"/>
    <w:rsid w:val="00F2676C"/>
    <w:rsid w:val="00F502A2"/>
    <w:rsid w:val="00F523E9"/>
    <w:rsid w:val="00F6396B"/>
    <w:rsid w:val="00F84366"/>
    <w:rsid w:val="00F85089"/>
    <w:rsid w:val="00F974C5"/>
    <w:rsid w:val="00FA6F46"/>
    <w:rsid w:val="00FC09E8"/>
    <w:rsid w:val="00FD06C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E45AEFA"/>
  <w15:chartTrackingRefBased/>
  <w15:docId w15:val="{1152E829-273C-43CB-B9C0-69F18B9A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enumlev10">
    <w:name w:val="enumlev1"/>
    <w:basedOn w:val="Normal"/>
    <w:next w:val="Normal"/>
    <w:link w:val="enumlev1Char"/>
    <w:qFormat/>
    <w:rsid w:val="00353BCC"/>
    <w:pPr>
      <w:tabs>
        <w:tab w:val="clear" w:pos="794"/>
        <w:tab w:val="left" w:pos="1134"/>
      </w:tabs>
      <w:spacing w:before="80"/>
      <w:ind w:left="1134" w:hanging="1134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enumlev1Char">
    <w:name w:val="enumlev1 Char"/>
    <w:basedOn w:val="DefaultParagraphFont"/>
    <w:link w:val="enumlev10"/>
    <w:rsid w:val="00353BCC"/>
    <w:rPr>
      <w:rFonts w:ascii="Calibri" w:eastAsia="Times New Roman" w:hAnsi="Calibri" w:cs="Traditional Arabic"/>
      <w:szCs w:val="30"/>
      <w:lang w:eastAsia="en-US"/>
    </w:rPr>
  </w:style>
  <w:style w:type="paragraph" w:customStyle="1" w:styleId="AnnexNo0">
    <w:name w:val="Annex_No"/>
    <w:basedOn w:val="Normal"/>
    <w:qFormat/>
    <w:rsid w:val="00353BCC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Annextitle0">
    <w:name w:val="Annex_title"/>
    <w:basedOn w:val="Normal"/>
    <w:next w:val="Normal"/>
    <w:link w:val="AnnextitleChar"/>
    <w:rsid w:val="00353BCC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353BCC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ablehead0">
    <w:name w:val="Table_head"/>
    <w:basedOn w:val="Normal"/>
    <w:link w:val="TableheadChar"/>
    <w:qFormat/>
    <w:rsid w:val="00353BCC"/>
    <w:pPr>
      <w:keepNext/>
      <w:tabs>
        <w:tab w:val="clear" w:pos="794"/>
        <w:tab w:val="left" w:pos="1134"/>
      </w:tabs>
      <w:spacing w:before="60" w:after="60" w:line="260" w:lineRule="exact"/>
      <w:jc w:val="center"/>
    </w:pPr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character" w:customStyle="1" w:styleId="TableheadChar">
    <w:name w:val="Table_head Char"/>
    <w:basedOn w:val="DefaultParagraphFont"/>
    <w:link w:val="Tablehead0"/>
    <w:rsid w:val="00353BCC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ext">
    <w:name w:val="Table_text"/>
    <w:basedOn w:val="Normal"/>
    <w:link w:val="TabletextChar"/>
    <w:qFormat/>
    <w:rsid w:val="00353BCC"/>
    <w:pPr>
      <w:tabs>
        <w:tab w:val="clear" w:pos="794"/>
        <w:tab w:val="left" w:pos="1134"/>
      </w:tabs>
      <w:spacing w:before="60" w:after="60" w:line="260" w:lineRule="exact"/>
      <w:jc w:val="center"/>
    </w:pPr>
    <w:rPr>
      <w:rFonts w:ascii="Calibri" w:eastAsia="Times New Roman" w:hAnsi="Calibri" w:cs="Traditional Arabic"/>
      <w:sz w:val="20"/>
      <w:szCs w:val="26"/>
      <w:lang w:val="fr-FR" w:eastAsia="en-US" w:bidi="ar-EG"/>
    </w:rPr>
  </w:style>
  <w:style w:type="character" w:customStyle="1" w:styleId="TabletextChar">
    <w:name w:val="Table_text Char"/>
    <w:basedOn w:val="DefaultParagraphFont"/>
    <w:link w:val="Tabletext"/>
    <w:locked/>
    <w:rsid w:val="00353BCC"/>
    <w:rPr>
      <w:rFonts w:ascii="Calibri" w:eastAsia="Times New Roman" w:hAnsi="Calibri" w:cs="Traditional Arabic"/>
      <w:sz w:val="20"/>
      <w:szCs w:val="26"/>
      <w:lang w:val="fr-FR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wisfat" TargetMode="External"/><Relationship Id="rId13" Type="http://schemas.openxmlformats.org/officeDocument/2006/relationships/hyperlink" Target="https://www.itu.int/md/R00-CR-CIR-0432/en" TargetMode="External"/><Relationship Id="rId18" Type="http://schemas.openxmlformats.org/officeDocument/2006/relationships/hyperlink" Target="http://www.abu.org.my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R/terrestrial/broadcast/HFBC/Pages/Schedule.aspx" TargetMode="External"/><Relationship Id="rId17" Type="http://schemas.openxmlformats.org/officeDocument/2006/relationships/hyperlink" Target="http://www.asbu.net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hfcc.org/A14/" TargetMode="External"/><Relationship Id="rId20" Type="http://schemas.openxmlformats.org/officeDocument/2006/relationships/hyperlink" Target="mailto:BRMAIL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terrestrial/broadcast%20/HFBC/Pages/default.aspx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hfcc.org/B14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itu.int/md/R00-CR-CIR-0308/en" TargetMode="External"/><Relationship Id="rId19" Type="http://schemas.openxmlformats.org/officeDocument/2006/relationships/hyperlink" Target="http://www.hf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00-CR-CIR-0297/en" TargetMode="External"/><Relationship Id="rId14" Type="http://schemas.openxmlformats.org/officeDocument/2006/relationships/hyperlink" Target="http://www.hfcc.org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1A430-54D9-4C03-A7BF-35B59B2A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Demoulin, Na</cp:lastModifiedBy>
  <cp:revision>9</cp:revision>
  <dcterms:created xsi:type="dcterms:W3CDTF">2020-05-01T10:25:00Z</dcterms:created>
  <dcterms:modified xsi:type="dcterms:W3CDTF">2020-05-04T08:20:00Z</dcterms:modified>
</cp:coreProperties>
</file>