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20134" w:rsidP="000C201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A20134">
              <w:rPr>
                <w:rFonts w:eastAsiaTheme="minorEastAsia" w:hint="cs"/>
                <w:rtl/>
                <w:lang w:eastAsia="zh-CN" w:bidi="ar-AE"/>
              </w:rPr>
              <w:t>الرسالة المعممة</w:t>
            </w:r>
          </w:p>
          <w:p w:rsidR="00AF70F6" w:rsidRPr="00AF70F6" w:rsidRDefault="009A10A0" w:rsidP="00A2013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CR</w:t>
            </w:r>
            <w:r w:rsidR="00AF70F6" w:rsidRPr="00AF70F6">
              <w:rPr>
                <w:rFonts w:eastAsiaTheme="minorEastAsia"/>
                <w:b/>
                <w:bCs/>
                <w:lang w:val="en-GB" w:eastAsia="zh-CN" w:bidi="ar-SY"/>
              </w:rPr>
              <w:t>/</w:t>
            </w:r>
            <w:r w:rsidR="00A20134" w:rsidRPr="00A20134">
              <w:rPr>
                <w:rFonts w:eastAsiaTheme="minorEastAsia"/>
                <w:b/>
                <w:bCs/>
                <w:lang w:eastAsia="zh-CN" w:bidi="ar-SY"/>
              </w:rPr>
              <w:t>435</w:t>
            </w:r>
          </w:p>
        </w:tc>
        <w:tc>
          <w:tcPr>
            <w:tcW w:w="2293" w:type="pct"/>
            <w:shd w:val="clear" w:color="auto" w:fill="auto"/>
          </w:tcPr>
          <w:p w:rsidR="00AF70F6" w:rsidRPr="00AF70F6" w:rsidRDefault="00427298" w:rsidP="004272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28</w:t>
            </w:r>
            <w:r w:rsidR="00A20134" w:rsidRPr="00A20134">
              <w:rPr>
                <w:rFonts w:eastAsiaTheme="minorEastAsia" w:hint="cs"/>
                <w:rtl/>
                <w:lang w:val="fr-FR" w:eastAsia="zh-CN" w:bidi="ar-SY"/>
              </w:rPr>
              <w:t xml:space="preserve"> </w:t>
            </w:r>
            <w:r>
              <w:rPr>
                <w:rFonts w:eastAsiaTheme="minorEastAsia" w:hint="cs"/>
                <w:rtl/>
                <w:lang w:val="fr-FR" w:eastAsia="zh-CN" w:bidi="ar-SY"/>
              </w:rPr>
              <w:t>أغسطس</w:t>
            </w:r>
            <w:r w:rsidR="00A20134" w:rsidRPr="00A20134">
              <w:rPr>
                <w:rFonts w:eastAsiaTheme="minorEastAsia" w:hint="cs"/>
                <w:rtl/>
                <w:lang w:val="fr-FR" w:eastAsia="zh-CN" w:bidi="ar-SY"/>
              </w:rPr>
              <w:t xml:space="preserve"> </w:t>
            </w:r>
            <w:r w:rsidR="00A20134" w:rsidRPr="00A20134">
              <w:rPr>
                <w:rFonts w:eastAsiaTheme="minorEastAsia"/>
                <w:lang w:eastAsia="zh-CN" w:bidi="ar-SY"/>
              </w:rPr>
              <w:t>2018</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20134" w:rsidP="00A2013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20134">
              <w:rPr>
                <w:rFonts w:eastAsiaTheme="minorEastAsia"/>
                <w:b/>
                <w:bCs/>
                <w:rtl/>
                <w:lang w:eastAsia="zh-CN"/>
              </w:rPr>
              <w:t>إلى إدارات الدول الأعضاء في الاتحاد</w:t>
            </w:r>
            <w:r w:rsidR="000C2013">
              <w:rPr>
                <w:rFonts w:eastAsiaTheme="minorEastAsia" w:hint="cs"/>
                <w:b/>
                <w:bCs/>
                <w:rtl/>
                <w:lang w:eastAsia="zh-CN"/>
              </w:rPr>
              <w:t xml:space="preserve"> الدولي للاتصالات</w:t>
            </w:r>
            <w:r w:rsidRPr="00A20134">
              <w:rPr>
                <w:rFonts w:eastAsiaTheme="minorEastAsia" w:hint="cs"/>
                <w:b/>
                <w:bCs/>
                <w:rtl/>
                <w:lang w:eastAsia="zh-CN"/>
              </w:rPr>
              <w:t xml:space="preserve"> </w:t>
            </w:r>
            <w:r w:rsidRPr="00A20134">
              <w:rPr>
                <w:rFonts w:eastAsiaTheme="minorEastAsia"/>
                <w:b/>
                <w:bCs/>
                <w:rtl/>
                <w:lang w:eastAsia="zh-CN"/>
              </w:rPr>
              <w:br/>
            </w:r>
            <w:r w:rsidRPr="00A20134">
              <w:rPr>
                <w:rFonts w:eastAsiaTheme="minorEastAsia" w:hint="cs"/>
                <w:b/>
                <w:bCs/>
                <w:rtl/>
                <w:lang w:eastAsia="zh-CN"/>
              </w:rPr>
              <w:t>وأعضاء قطاع الاتصالات الراديوية</w:t>
            </w: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1D222D">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427298">
        <w:trPr>
          <w:trHeight w:val="452"/>
        </w:trPr>
        <w:tc>
          <w:tcPr>
            <w:tcW w:w="699" w:type="pct"/>
            <w:shd w:val="clear" w:color="auto" w:fill="auto"/>
          </w:tcPr>
          <w:p w:rsidR="00AF70F6" w:rsidRPr="00427298" w:rsidRDefault="00AF70F6" w:rsidP="004272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val="fr-FR" w:eastAsia="zh-CN" w:bidi="ar-SY"/>
              </w:rPr>
            </w:pPr>
            <w:r w:rsidRPr="00427298">
              <w:rPr>
                <w:rFonts w:eastAsiaTheme="minorEastAsia"/>
                <w:position w:val="2"/>
                <w:rtl/>
                <w:lang w:eastAsia="zh-CN"/>
              </w:rPr>
              <w:t>الموضوع</w:t>
            </w:r>
            <w:r w:rsidRPr="00427298">
              <w:rPr>
                <w:rFonts w:eastAsiaTheme="minorEastAsia"/>
                <w:position w:val="2"/>
                <w:lang w:val="en-GB" w:eastAsia="zh-CN" w:bidi="ar-SY"/>
              </w:rPr>
              <w:t>:</w:t>
            </w:r>
          </w:p>
        </w:tc>
        <w:tc>
          <w:tcPr>
            <w:tcW w:w="4301" w:type="pct"/>
            <w:gridSpan w:val="2"/>
            <w:shd w:val="clear" w:color="auto" w:fill="auto"/>
          </w:tcPr>
          <w:p w:rsidR="00AF70F6" w:rsidRDefault="00A20134" w:rsidP="00A20134">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b/>
                <w:bCs/>
                <w:position w:val="2"/>
                <w:highlight w:val="yellow"/>
                <w:rtl/>
                <w:lang w:eastAsia="zh-CN" w:bidi="ar-SY"/>
              </w:rPr>
            </w:pPr>
            <w:r w:rsidRPr="00427298">
              <w:rPr>
                <w:rFonts w:hint="cs"/>
                <w:b/>
                <w:bCs/>
                <w:position w:val="2"/>
                <w:rtl/>
              </w:rPr>
              <w:t xml:space="preserve">تقديم تقارير التداخل باستعمال التطبيق القائم على الويب </w:t>
            </w:r>
            <w:r w:rsidRPr="00427298">
              <w:rPr>
                <w:rFonts w:hint="cs"/>
                <w:b/>
                <w:bCs/>
                <w:position w:val="2"/>
                <w:rtl/>
                <w:lang w:bidi="ar-EG"/>
              </w:rPr>
              <w:t xml:space="preserve">"نظام الإبلاغ عن تداخلات الأنظمة الساتلية وتسويتها" </w:t>
            </w:r>
            <w:r w:rsidRPr="00427298">
              <w:rPr>
                <w:b/>
                <w:bCs/>
                <w:position w:val="2"/>
                <w:lang w:bidi="ar-EG"/>
              </w:rPr>
              <w:t>(SIRRS)</w:t>
            </w:r>
          </w:p>
          <w:p w:rsidR="006D6F86" w:rsidRPr="00427298" w:rsidRDefault="006D6F86" w:rsidP="006D6F86">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position w:val="2"/>
                <w:highlight w:val="yellow"/>
                <w:lang w:eastAsia="zh-CN" w:bidi="ar-SY"/>
              </w:rPr>
            </w:pPr>
          </w:p>
        </w:tc>
      </w:tr>
      <w:tr w:rsidR="00A20134" w:rsidRPr="00AF70F6" w:rsidTr="00427298">
        <w:trPr>
          <w:trHeight w:val="452"/>
        </w:trPr>
        <w:tc>
          <w:tcPr>
            <w:tcW w:w="699" w:type="pct"/>
            <w:shd w:val="clear" w:color="auto" w:fill="auto"/>
          </w:tcPr>
          <w:p w:rsidR="00A20134" w:rsidRPr="00AF70F6" w:rsidRDefault="00A20134" w:rsidP="004272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20134">
              <w:rPr>
                <w:rFonts w:eastAsiaTheme="minorEastAsia" w:hint="cs"/>
                <w:rtl/>
                <w:lang w:eastAsia="zh-CN"/>
              </w:rPr>
              <w:t>المرجع</w:t>
            </w:r>
            <w:r>
              <w:rPr>
                <w:rFonts w:eastAsiaTheme="minorEastAsia" w:hint="cs"/>
                <w:rtl/>
                <w:lang w:eastAsia="zh-CN"/>
              </w:rPr>
              <w:t>:</w:t>
            </w:r>
          </w:p>
        </w:tc>
        <w:tc>
          <w:tcPr>
            <w:tcW w:w="4301" w:type="pct"/>
            <w:gridSpan w:val="2"/>
            <w:shd w:val="clear" w:color="auto" w:fill="auto"/>
          </w:tcPr>
          <w:p w:rsidR="00A20134" w:rsidRPr="00A20134" w:rsidRDefault="00A20134" w:rsidP="000C2013">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b/>
                <w:bCs/>
                <w:rtl/>
              </w:rPr>
            </w:pPr>
            <w:r w:rsidRPr="00A20134">
              <w:rPr>
                <w:rFonts w:hint="cs"/>
                <w:b/>
                <w:bCs/>
                <w:rtl/>
              </w:rPr>
              <w:t xml:space="preserve">الرسالة المعممة </w:t>
            </w:r>
            <w:r w:rsidRPr="00A20134">
              <w:rPr>
                <w:b/>
                <w:bCs/>
                <w:lang w:val="en-GB"/>
              </w:rPr>
              <w:t>CR/428</w:t>
            </w:r>
            <w:r w:rsidR="000C2013">
              <w:rPr>
                <w:rFonts w:hint="cs"/>
                <w:b/>
                <w:bCs/>
                <w:rtl/>
                <w:lang w:bidi="ar-EG"/>
              </w:rPr>
              <w:t xml:space="preserve"> </w:t>
            </w:r>
            <w:r w:rsidRPr="00A20134">
              <w:rPr>
                <w:rFonts w:hint="cs"/>
                <w:b/>
                <w:bCs/>
                <w:rtl/>
              </w:rPr>
              <w:t xml:space="preserve">لمكتب الاتصالات الراديوية المؤرخة </w:t>
            </w:r>
            <w:r w:rsidRPr="00A20134">
              <w:rPr>
                <w:b/>
                <w:bCs/>
              </w:rPr>
              <w:t>13</w:t>
            </w:r>
            <w:r w:rsidRPr="00A20134">
              <w:rPr>
                <w:rFonts w:hint="cs"/>
                <w:b/>
                <w:bCs/>
                <w:rtl/>
              </w:rPr>
              <w:t xml:space="preserve"> مارس </w:t>
            </w:r>
            <w:r w:rsidRPr="00A20134">
              <w:rPr>
                <w:b/>
                <w:bCs/>
              </w:rPr>
              <w:t>2018</w:t>
            </w:r>
          </w:p>
        </w:tc>
      </w:tr>
    </w:tbl>
    <w:p w:rsidR="00A20134" w:rsidRPr="004A7EA9" w:rsidRDefault="00A20134" w:rsidP="004A7EA9">
      <w:pPr>
        <w:spacing w:before="720"/>
        <w:rPr>
          <w:rtl/>
        </w:rPr>
      </w:pPr>
      <w:r w:rsidRPr="004A7EA9">
        <w:rPr>
          <w:rFonts w:hint="cs"/>
          <w:rtl/>
        </w:rPr>
        <w:t>تبعاً للاختبار الناجح للنسخة التجريبية الذي أجرته الإدارات ومكتب الاتصالات الراديوية على النحو المبين في</w:t>
      </w:r>
      <w:r w:rsidR="00427298" w:rsidRPr="004A7EA9">
        <w:rPr>
          <w:rFonts w:hint="eastAsia"/>
          <w:rtl/>
        </w:rPr>
        <w:t> </w:t>
      </w:r>
      <w:r w:rsidRPr="004A7EA9">
        <w:rPr>
          <w:rFonts w:hint="cs"/>
          <w:rtl/>
        </w:rPr>
        <w:t>الرسالة المعممة</w:t>
      </w:r>
      <w:r w:rsidR="00427298" w:rsidRPr="004A7EA9">
        <w:rPr>
          <w:rFonts w:hint="eastAsia"/>
          <w:rtl/>
        </w:rPr>
        <w:t> </w:t>
      </w:r>
      <w:r w:rsidRPr="004A7EA9">
        <w:rPr>
          <w:lang w:bidi="ar-EG"/>
        </w:rPr>
        <w:t>CR/428</w:t>
      </w:r>
      <w:r w:rsidRPr="004A7EA9">
        <w:rPr>
          <w:rFonts w:hint="cs"/>
          <w:rtl/>
        </w:rPr>
        <w:t xml:space="preserve">، يسر المكتب أن يزود الإدارات بالنسخة التشغيلية للتطبيق </w:t>
      </w:r>
      <w:r w:rsidRPr="004A7EA9">
        <w:rPr>
          <w:rFonts w:hint="cs"/>
          <w:rtl/>
          <w:lang w:bidi="ar-EG"/>
        </w:rPr>
        <w:t>"نظام الإبلاغ عن تداخلات الأنظمة الساتلية وتسويتها"</w:t>
      </w:r>
      <w:r w:rsidR="00427298" w:rsidRPr="004A7EA9">
        <w:rPr>
          <w:rFonts w:hint="eastAsia"/>
          <w:rtl/>
          <w:lang w:bidi="ar-EG"/>
        </w:rPr>
        <w:t> </w:t>
      </w:r>
      <w:r w:rsidRPr="004A7EA9">
        <w:rPr>
          <w:lang w:bidi="ar-EG"/>
        </w:rPr>
        <w:t>(SIRRS)</w:t>
      </w:r>
      <w:r w:rsidRPr="004A7EA9">
        <w:rPr>
          <w:rFonts w:hint="cs"/>
          <w:rtl/>
        </w:rPr>
        <w:t>، التي ستمكن الإدارات من تقديم تقارير وتبادل معلومات عن التداخل الضار الذي يؤثر على الخدمات</w:t>
      </w:r>
      <w:r w:rsidR="004A7EA9">
        <w:rPr>
          <w:rFonts w:hint="eastAsia"/>
          <w:rtl/>
        </w:rPr>
        <w:t> </w:t>
      </w:r>
      <w:r w:rsidRPr="004A7EA9">
        <w:rPr>
          <w:rFonts w:hint="cs"/>
          <w:rtl/>
        </w:rPr>
        <w:t>الفضائية.</w:t>
      </w:r>
    </w:p>
    <w:p w:rsidR="00427298" w:rsidRPr="00427298" w:rsidRDefault="00427298" w:rsidP="008C0116">
      <w:pPr>
        <w:spacing w:before="160"/>
        <w:rPr>
          <w:rtl/>
          <w:lang w:bidi="ar-EG"/>
        </w:rPr>
      </w:pPr>
      <w:r w:rsidRPr="00427298">
        <w:rPr>
          <w:rFonts w:hint="cs"/>
          <w:rtl/>
        </w:rPr>
        <w:t xml:space="preserve">واعتباراً من </w:t>
      </w:r>
      <w:r w:rsidRPr="00427298">
        <w:rPr>
          <w:lang w:bidi="ar-EG"/>
        </w:rPr>
        <w:t>1</w:t>
      </w:r>
      <w:r w:rsidRPr="00427298">
        <w:rPr>
          <w:rFonts w:hint="cs"/>
          <w:rtl/>
        </w:rPr>
        <w:t xml:space="preserve"> سبتمبر </w:t>
      </w:r>
      <w:r w:rsidRPr="00427298">
        <w:rPr>
          <w:lang w:bidi="ar-EG"/>
        </w:rPr>
        <w:t>2018</w:t>
      </w:r>
      <w:r w:rsidRPr="00427298">
        <w:rPr>
          <w:rFonts w:hint="cs"/>
          <w:rtl/>
        </w:rPr>
        <w:t xml:space="preserve">، يمكن </w:t>
      </w:r>
      <w:r>
        <w:rPr>
          <w:rFonts w:hint="cs"/>
          <w:rtl/>
        </w:rPr>
        <w:t>تقديم التقارير رسميا</w:t>
      </w:r>
      <w:r w:rsidR="00CD3CFF">
        <w:rPr>
          <w:rFonts w:hint="cs"/>
          <w:rtl/>
          <w:lang w:bidi="ar-EG"/>
        </w:rPr>
        <w:t>ً</w:t>
      </w:r>
      <w:r w:rsidRPr="00427298">
        <w:rPr>
          <w:rFonts w:hint="cs"/>
          <w:rtl/>
        </w:rPr>
        <w:t xml:space="preserve"> والتبادل اللاحق للمعلومات بشأن حالات التداخل الضار الذي يؤثر على الخدمات الفضائية من خلال التطبيق الإلكتروني </w:t>
      </w:r>
      <w:r w:rsidRPr="00427298">
        <w:rPr>
          <w:lang w:bidi="ar-EG"/>
        </w:rPr>
        <w:t>SIRRS</w:t>
      </w:r>
      <w:r w:rsidRPr="00427298">
        <w:rPr>
          <w:rFonts w:hint="cs"/>
          <w:rtl/>
        </w:rPr>
        <w:t xml:space="preserve"> الذي يمكن الحصول عليه من الموقع الإلكتروني لدائرة الخدمات الفضائية أو من </w:t>
      </w:r>
      <w:r>
        <w:rPr>
          <w:rFonts w:hint="cs"/>
          <w:rtl/>
        </w:rPr>
        <w:t xml:space="preserve">خلال </w:t>
      </w:r>
      <w:r w:rsidRPr="00427298">
        <w:rPr>
          <w:rFonts w:hint="cs"/>
          <w:rtl/>
        </w:rPr>
        <w:t xml:space="preserve">الرابط التالي: </w:t>
      </w:r>
      <w:hyperlink r:id="rId10" w:history="1">
        <w:r w:rsidRPr="00427298">
          <w:rPr>
            <w:rStyle w:val="Hyperlink"/>
            <w:rFonts w:ascii="Calibri" w:hAnsi="Calibri"/>
            <w:lang w:val="en-GB" w:bidi="ar-EG"/>
          </w:rPr>
          <w:t>https://www.itu.int/en/ITU-R/space/SIRRS/Pages/default.aspx</w:t>
        </w:r>
      </w:hyperlink>
      <w:r w:rsidR="00DD09CE" w:rsidRPr="00DD09CE">
        <w:rPr>
          <w:rStyle w:val="Hyperlink"/>
          <w:rFonts w:ascii="Calibri" w:hAnsi="Calibri" w:hint="cs"/>
          <w:color w:val="auto"/>
          <w:u w:val="none"/>
          <w:rtl/>
          <w:lang w:val="en-GB" w:bidi="ar-EG"/>
        </w:rPr>
        <w:t>.</w:t>
      </w:r>
    </w:p>
    <w:p w:rsidR="00427298" w:rsidRPr="00427298" w:rsidRDefault="00427298" w:rsidP="008C0116">
      <w:pPr>
        <w:spacing w:before="160"/>
        <w:rPr>
          <w:rtl/>
        </w:rPr>
      </w:pPr>
      <w:r w:rsidRPr="00427298">
        <w:rPr>
          <w:rFonts w:hint="cs"/>
          <w:rtl/>
          <w:lang w:bidi="ar-EG"/>
        </w:rPr>
        <w:t xml:space="preserve">وسيستمر قبول تقديم الوثائق عن طريق البريد الإلكتروني </w:t>
      </w:r>
      <w:r w:rsidRPr="00427298">
        <w:rPr>
          <w:lang w:val="en-GB" w:bidi="ar-EG"/>
        </w:rPr>
        <w:t>(</w:t>
      </w:r>
      <w:hyperlink r:id="rId11" w:history="1">
        <w:r w:rsidRPr="00427298">
          <w:rPr>
            <w:rStyle w:val="Hyperlink"/>
            <w:rFonts w:ascii="Calibri" w:hAnsi="Calibri"/>
            <w:lang w:val="en-GB" w:bidi="ar-EG"/>
          </w:rPr>
          <w:t>brmail@itu.int</w:t>
        </w:r>
      </w:hyperlink>
      <w:r w:rsidRPr="00427298">
        <w:rPr>
          <w:lang w:val="en-GB" w:bidi="ar-EG"/>
        </w:rPr>
        <w:t>)</w:t>
      </w:r>
      <w:r w:rsidRPr="00427298">
        <w:rPr>
          <w:rFonts w:hint="cs"/>
          <w:rtl/>
          <w:lang w:bidi="ar-EG"/>
        </w:rPr>
        <w:t xml:space="preserve"> أو الفاكس </w:t>
      </w:r>
      <w:r w:rsidRPr="00427298">
        <w:rPr>
          <w:lang w:val="en-GB" w:bidi="ar-EG"/>
        </w:rPr>
        <w:t>(+41 22 730 5785)</w:t>
      </w:r>
      <w:r w:rsidRPr="00427298">
        <w:rPr>
          <w:rFonts w:hint="cs"/>
          <w:rtl/>
          <w:lang w:bidi="ar-EG"/>
        </w:rPr>
        <w:t xml:space="preserve"> في حالة</w:t>
      </w:r>
      <w:r w:rsidRPr="00427298">
        <w:rPr>
          <w:rtl/>
          <w:lang w:bidi="ar-EG"/>
        </w:rPr>
        <w:t xml:space="preserve"> </w:t>
      </w:r>
      <w:r w:rsidRPr="00427298">
        <w:rPr>
          <w:rFonts w:hint="cs"/>
          <w:rtl/>
          <w:lang w:bidi="ar-EG"/>
        </w:rPr>
        <w:t>صعوبة النفاذ إلى</w:t>
      </w:r>
      <w:r w:rsidRPr="00427298">
        <w:rPr>
          <w:rtl/>
          <w:lang w:bidi="ar-EG"/>
        </w:rPr>
        <w:t xml:space="preserve"> </w:t>
      </w:r>
      <w:r w:rsidRPr="00427298">
        <w:rPr>
          <w:rFonts w:hint="eastAsia"/>
          <w:rtl/>
          <w:lang w:bidi="ar-EG"/>
        </w:rPr>
        <w:t>هذا</w:t>
      </w:r>
      <w:r w:rsidRPr="00427298">
        <w:rPr>
          <w:rtl/>
          <w:lang w:bidi="ar-EG"/>
        </w:rPr>
        <w:t xml:space="preserve"> </w:t>
      </w:r>
      <w:r w:rsidRPr="00427298">
        <w:rPr>
          <w:rFonts w:hint="eastAsia"/>
          <w:rtl/>
          <w:lang w:bidi="ar-EG"/>
        </w:rPr>
        <w:t>النظام</w:t>
      </w:r>
      <w:r w:rsidRPr="00427298">
        <w:rPr>
          <w:rFonts w:hint="cs"/>
          <w:rtl/>
          <w:lang w:bidi="ar-EG"/>
        </w:rPr>
        <w:t>، أو إذا كان تفحص لجنة لوائح الراديو مطلوباً.</w:t>
      </w:r>
    </w:p>
    <w:p w:rsidR="00427298" w:rsidRPr="00427298" w:rsidRDefault="00427298" w:rsidP="008C0116">
      <w:pPr>
        <w:spacing w:before="160"/>
        <w:rPr>
          <w:rtl/>
          <w:lang w:bidi="ar-EG"/>
        </w:rPr>
      </w:pPr>
      <w:bookmarkStart w:id="0" w:name="_GoBack"/>
      <w:bookmarkEnd w:id="0"/>
      <w:r w:rsidRPr="00427298">
        <w:rPr>
          <w:rFonts w:hint="cs"/>
          <w:rtl/>
          <w:lang w:bidi="ar-EG"/>
        </w:rPr>
        <w:t xml:space="preserve">وقد استُبعدت التبليغات غير الرسمية المرسلة خلال الفترة التجريبية. ويود المكتب أن يعرب عن شكره للإدارات ومشغلي السواتل والوكالات الفضائية التي قامت بالتسجيل في النظام وشاركت في الاختبارات. ويُحتفظ بالمستعملين من الإدارات ومشغلي السواتل والوكالات الفضائية </w:t>
      </w:r>
      <w:r w:rsidRPr="00427298">
        <w:rPr>
          <w:rFonts w:hint="cs"/>
          <w:rtl/>
        </w:rPr>
        <w:t xml:space="preserve">المسجلين خلال الفترة التجريبية للاستعمال الرسمي اعتباراً من </w:t>
      </w:r>
      <w:r w:rsidRPr="00427298">
        <w:rPr>
          <w:lang w:bidi="ar-EG"/>
        </w:rPr>
        <w:t>1</w:t>
      </w:r>
      <w:r w:rsidRPr="00427298">
        <w:rPr>
          <w:rFonts w:hint="cs"/>
          <w:rtl/>
        </w:rPr>
        <w:t xml:space="preserve"> سبتمبر </w:t>
      </w:r>
      <w:r w:rsidRPr="00427298">
        <w:rPr>
          <w:lang w:bidi="ar-EG"/>
        </w:rPr>
        <w:t>2018</w:t>
      </w:r>
      <w:r w:rsidRPr="00427298">
        <w:rPr>
          <w:rFonts w:hint="cs"/>
          <w:rtl/>
        </w:rPr>
        <w:t>.</w:t>
      </w:r>
    </w:p>
    <w:p w:rsidR="00AF08D4" w:rsidRDefault="00AF08D4" w:rsidP="00AF08D4">
      <w:pPr>
        <w:rPr>
          <w:rtl/>
        </w:rPr>
      </w:pPr>
      <w:r>
        <w:rPr>
          <w:rtl/>
        </w:rPr>
        <w:br w:type="page"/>
      </w:r>
    </w:p>
    <w:p w:rsidR="00427298" w:rsidRPr="00427298" w:rsidRDefault="00427298" w:rsidP="00543875">
      <w:pPr>
        <w:rPr>
          <w:rtl/>
        </w:rPr>
      </w:pPr>
      <w:r w:rsidRPr="00427298">
        <w:rPr>
          <w:rFonts w:hint="cs"/>
          <w:rtl/>
        </w:rPr>
        <w:lastRenderedPageBreak/>
        <w:t xml:space="preserve">ويود المكتب أن يدعو الإدارات والمشغلين الذين لم يفتحوا </w:t>
      </w:r>
      <w:r>
        <w:rPr>
          <w:rFonts w:hint="cs"/>
          <w:rtl/>
        </w:rPr>
        <w:t>حساباً</w:t>
      </w:r>
      <w:r w:rsidRPr="00427298">
        <w:rPr>
          <w:rFonts w:hint="cs"/>
          <w:rtl/>
        </w:rPr>
        <w:t xml:space="preserve"> بعد إلى المبادرة </w:t>
      </w:r>
      <w:r w:rsidR="00562592">
        <w:rPr>
          <w:rFonts w:hint="cs"/>
          <w:rtl/>
        </w:rPr>
        <w:t>بالتسجيل</w:t>
      </w:r>
      <w:r w:rsidRPr="00427298">
        <w:rPr>
          <w:rFonts w:hint="cs"/>
          <w:rtl/>
        </w:rPr>
        <w:t xml:space="preserve"> على النحو المبين في</w:t>
      </w:r>
      <w:r w:rsidR="00543875">
        <w:rPr>
          <w:rFonts w:hint="eastAsia"/>
          <w:rtl/>
        </w:rPr>
        <w:t> </w:t>
      </w:r>
      <w:r w:rsidRPr="00427298">
        <w:rPr>
          <w:rFonts w:hint="cs"/>
          <w:rtl/>
        </w:rPr>
        <w:t>الرسالة المعممة</w:t>
      </w:r>
      <w:r w:rsidR="00D060F8">
        <w:rPr>
          <w:rFonts w:hint="eastAsia"/>
          <w:rtl/>
        </w:rPr>
        <w:t> </w:t>
      </w:r>
      <w:r w:rsidRPr="00427298">
        <w:rPr>
          <w:lang w:bidi="ar-EG"/>
        </w:rPr>
        <w:t>CR/428</w:t>
      </w:r>
      <w:r w:rsidRPr="00427298">
        <w:rPr>
          <w:rFonts w:hint="cs"/>
          <w:rtl/>
        </w:rPr>
        <w:t xml:space="preserve"> والموقع الإلكتروني الخاص بالتطبيق </w:t>
      </w:r>
      <w:r w:rsidRPr="00427298">
        <w:rPr>
          <w:lang w:bidi="ar-EG"/>
        </w:rPr>
        <w:t>SIRRS</w:t>
      </w:r>
      <w:r w:rsidRPr="00427298">
        <w:rPr>
          <w:rFonts w:hint="cs"/>
          <w:rtl/>
        </w:rPr>
        <w:t>.</w:t>
      </w:r>
    </w:p>
    <w:p w:rsidR="00427298" w:rsidRPr="00427298" w:rsidRDefault="00427298" w:rsidP="00651BE4">
      <w:pPr>
        <w:rPr>
          <w:rtl/>
        </w:rPr>
      </w:pPr>
      <w:r w:rsidRPr="00427298">
        <w:rPr>
          <w:rFonts w:hint="cs"/>
          <w:rtl/>
          <w:lang w:bidi="ar-EG"/>
        </w:rPr>
        <w:t xml:space="preserve">ويتاح أيضاً عنوان بريد إلكتروني </w:t>
      </w:r>
      <w:r w:rsidR="00D060F8" w:rsidRPr="00D060F8">
        <w:rPr>
          <w:lang w:val="en-GB" w:bidi="ar-EG"/>
        </w:rPr>
        <w:t>(</w:t>
      </w:r>
      <w:hyperlink r:id="rId12" w:history="1">
        <w:r w:rsidR="00D060F8" w:rsidRPr="00D060F8">
          <w:rPr>
            <w:rStyle w:val="Hyperlink"/>
            <w:rFonts w:ascii="Calibri" w:hAnsi="Calibri"/>
            <w:lang w:val="en-GB" w:bidi="ar-EG"/>
          </w:rPr>
          <w:t>SIRRS@itu.int</w:t>
        </w:r>
      </w:hyperlink>
      <w:r w:rsidR="00D060F8" w:rsidRPr="00D060F8">
        <w:rPr>
          <w:lang w:val="en-GB" w:bidi="ar-EG"/>
        </w:rPr>
        <w:t>)</w:t>
      </w:r>
      <w:r w:rsidR="00D060F8">
        <w:rPr>
          <w:rFonts w:hint="cs"/>
          <w:rtl/>
        </w:rPr>
        <w:t xml:space="preserve"> </w:t>
      </w:r>
      <w:r w:rsidRPr="00427298">
        <w:rPr>
          <w:rFonts w:hint="cs"/>
          <w:rtl/>
          <w:lang w:bidi="ar-EG"/>
        </w:rPr>
        <w:t xml:space="preserve">مكرس لتقديم الأسئلة أو الاقتراحات أو أي صعوبات </w:t>
      </w:r>
      <w:r>
        <w:rPr>
          <w:rFonts w:hint="cs"/>
          <w:rtl/>
          <w:lang w:bidi="ar-EG"/>
        </w:rPr>
        <w:t>يلزم حلها</w:t>
      </w:r>
      <w:r w:rsidRPr="00427298">
        <w:rPr>
          <w:rFonts w:hint="cs"/>
          <w:rtl/>
          <w:lang w:bidi="ar-EG"/>
        </w:rPr>
        <w:t>.</w:t>
      </w:r>
    </w:p>
    <w:p w:rsidR="006157A3" w:rsidRDefault="00427298" w:rsidP="00AF08D4">
      <w:pPr>
        <w:rPr>
          <w:rtl/>
          <w:lang w:bidi="ar-EG"/>
        </w:rPr>
      </w:pPr>
      <w:r w:rsidRPr="00427298">
        <w:rPr>
          <w:rFonts w:hint="cs"/>
          <w:rtl/>
          <w:lang w:bidi="ar-EG"/>
        </w:rPr>
        <w:t>ويثق المكتب بأن إدارتكم ستحصل على أقصى فائدة من استخدام هذا التطبيق الإلكتروني ويبقى رهن إشارتكم.</w:t>
      </w:r>
    </w:p>
    <w:p w:rsidR="00AF70F6" w:rsidRPr="00AF70F6" w:rsidRDefault="00AF70F6" w:rsidP="00AF70F6">
      <w:pPr>
        <w:spacing w:before="1440"/>
        <w:jc w:val="left"/>
        <w:rPr>
          <w:rtl/>
        </w:rPr>
      </w:pPr>
      <w:r w:rsidRPr="00AF70F6">
        <w:rPr>
          <w:rFonts w:hint="cs"/>
          <w:rtl/>
        </w:rPr>
        <w:t>فرانسوا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Pr="00E45690" w:rsidRDefault="00AF70F6" w:rsidP="001F768C">
      <w:pPr>
        <w:tabs>
          <w:tab w:val="left" w:pos="283"/>
        </w:tabs>
        <w:spacing w:before="9240"/>
        <w:jc w:val="left"/>
        <w:rPr>
          <w:sz w:val="16"/>
          <w:szCs w:val="22"/>
          <w:rtl/>
          <w:lang w:bidi="ar-EG"/>
        </w:rPr>
      </w:pPr>
      <w:r w:rsidRPr="00E45690">
        <w:rPr>
          <w:b/>
          <w:bCs/>
          <w:sz w:val="16"/>
          <w:szCs w:val="22"/>
          <w:rtl/>
          <w:lang w:bidi="ar-EG"/>
        </w:rPr>
        <w:t>التوزيع</w:t>
      </w:r>
      <w:r w:rsidRPr="00E45690">
        <w:rPr>
          <w:sz w:val="16"/>
          <w:szCs w:val="22"/>
          <w:rtl/>
          <w:lang w:bidi="ar-EG"/>
        </w:rPr>
        <w:t>:</w:t>
      </w:r>
    </w:p>
    <w:p w:rsidR="00427298" w:rsidRPr="00427298" w:rsidRDefault="00427298" w:rsidP="00E43210">
      <w:pPr>
        <w:tabs>
          <w:tab w:val="left" w:pos="425"/>
        </w:tabs>
        <w:spacing w:line="180" w:lineRule="auto"/>
        <w:rPr>
          <w:sz w:val="16"/>
          <w:szCs w:val="22"/>
          <w:rtl/>
        </w:rPr>
      </w:pPr>
      <w:r w:rsidRPr="00427298">
        <w:rPr>
          <w:sz w:val="16"/>
          <w:szCs w:val="22"/>
          <w:rtl/>
        </w:rPr>
        <w:t>-</w:t>
      </w:r>
      <w:r w:rsidRPr="00427298">
        <w:rPr>
          <w:sz w:val="16"/>
          <w:szCs w:val="22"/>
          <w:rtl/>
        </w:rPr>
        <w:tab/>
        <w:t>إدارات الدول الأعضاء في الاتحاد</w:t>
      </w:r>
    </w:p>
    <w:p w:rsidR="00427298" w:rsidRPr="00427298" w:rsidRDefault="00427298" w:rsidP="00E43210">
      <w:pPr>
        <w:tabs>
          <w:tab w:val="left" w:pos="425"/>
        </w:tabs>
        <w:spacing w:before="0" w:line="180" w:lineRule="auto"/>
        <w:rPr>
          <w:sz w:val="16"/>
          <w:szCs w:val="22"/>
          <w:rtl/>
        </w:rPr>
      </w:pPr>
      <w:r w:rsidRPr="00427298">
        <w:rPr>
          <w:rFonts w:hint="cs"/>
          <w:sz w:val="16"/>
          <w:szCs w:val="22"/>
          <w:rtl/>
        </w:rPr>
        <w:t>-</w:t>
      </w:r>
      <w:r w:rsidRPr="00427298">
        <w:rPr>
          <w:sz w:val="16"/>
          <w:szCs w:val="22"/>
          <w:rtl/>
        </w:rPr>
        <w:tab/>
      </w:r>
      <w:r w:rsidRPr="00427298">
        <w:rPr>
          <w:rFonts w:hint="cs"/>
          <w:sz w:val="16"/>
          <w:szCs w:val="22"/>
          <w:rtl/>
        </w:rPr>
        <w:t>أعضاء قطاع الاتصالات الراديوية</w:t>
      </w:r>
    </w:p>
    <w:p w:rsidR="00427298" w:rsidRPr="00427298" w:rsidRDefault="00427298" w:rsidP="00E43210">
      <w:pPr>
        <w:tabs>
          <w:tab w:val="left" w:pos="425"/>
        </w:tabs>
        <w:spacing w:before="0" w:line="180" w:lineRule="auto"/>
        <w:rPr>
          <w:sz w:val="16"/>
          <w:szCs w:val="22"/>
          <w:rtl/>
        </w:rPr>
      </w:pPr>
      <w:r w:rsidRPr="00427298">
        <w:rPr>
          <w:sz w:val="16"/>
          <w:szCs w:val="22"/>
          <w:rtl/>
        </w:rPr>
        <w:t>-</w:t>
      </w:r>
      <w:r w:rsidRPr="00427298">
        <w:rPr>
          <w:sz w:val="16"/>
          <w:szCs w:val="22"/>
          <w:rtl/>
        </w:rPr>
        <w:tab/>
        <w:t>أعضاء لجنة لوائح الراديو</w:t>
      </w:r>
    </w:p>
    <w:sectPr w:rsidR="00427298" w:rsidRPr="00427298" w:rsidSect="008B5B5D">
      <w:head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756" w:rsidRDefault="00C91756" w:rsidP="00E07379">
      <w:pPr>
        <w:spacing w:before="0" w:line="240" w:lineRule="auto"/>
      </w:pPr>
      <w:r>
        <w:separator/>
      </w:r>
    </w:p>
  </w:endnote>
  <w:endnote w:type="continuationSeparator" w:id="0">
    <w:p w:rsidR="00C91756" w:rsidRDefault="00C9175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756" w:rsidRDefault="00C91756" w:rsidP="00E07379">
      <w:pPr>
        <w:spacing w:before="0" w:line="240" w:lineRule="auto"/>
      </w:pPr>
      <w:r>
        <w:separator/>
      </w:r>
    </w:p>
  </w:footnote>
  <w:footnote w:type="continuationSeparator" w:id="0">
    <w:p w:rsidR="00C91756" w:rsidRDefault="00C9175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C0116" w:rsidRDefault="00AF70F6" w:rsidP="002D4DD1">
    <w:pPr>
      <w:bidi w:val="0"/>
      <w:spacing w:after="240" w:line="240" w:lineRule="auto"/>
      <w:jc w:val="center"/>
      <w:rPr>
        <w:rStyle w:val="PageNumber"/>
        <w:sz w:val="18"/>
        <w:szCs w:val="18"/>
        <w:rtl/>
        <w:lang w:bidi="ar-EG"/>
      </w:rPr>
    </w:pPr>
    <w:r w:rsidRPr="008C0116">
      <w:rPr>
        <w:rStyle w:val="PageNumber"/>
        <w:sz w:val="18"/>
        <w:szCs w:val="18"/>
      </w:rPr>
      <w:t xml:space="preserve">- </w:t>
    </w:r>
    <w:r w:rsidR="0022345D" w:rsidRPr="008C0116">
      <w:rPr>
        <w:rStyle w:val="PageNumber"/>
        <w:sz w:val="18"/>
        <w:szCs w:val="18"/>
      </w:rPr>
      <w:fldChar w:fldCharType="begin"/>
    </w:r>
    <w:r w:rsidR="0022345D" w:rsidRPr="008C0116">
      <w:rPr>
        <w:rStyle w:val="PageNumber"/>
        <w:sz w:val="18"/>
        <w:szCs w:val="18"/>
      </w:rPr>
      <w:instrText xml:space="preserve"> PAGE </w:instrText>
    </w:r>
    <w:r w:rsidR="0022345D" w:rsidRPr="008C0116">
      <w:rPr>
        <w:rStyle w:val="PageNumber"/>
        <w:sz w:val="18"/>
        <w:szCs w:val="18"/>
      </w:rPr>
      <w:fldChar w:fldCharType="separate"/>
    </w:r>
    <w:r w:rsidR="008C0116">
      <w:rPr>
        <w:rStyle w:val="PageNumber"/>
        <w:noProof/>
        <w:sz w:val="18"/>
        <w:szCs w:val="18"/>
      </w:rPr>
      <w:t>2</w:t>
    </w:r>
    <w:r w:rsidR="0022345D" w:rsidRPr="008C0116">
      <w:rPr>
        <w:rStyle w:val="PageNumber"/>
        <w:sz w:val="18"/>
        <w:szCs w:val="18"/>
      </w:rPr>
      <w:fldChar w:fldCharType="end"/>
    </w:r>
    <w:r w:rsidRPr="008C01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619DB" w:rsidTr="00D619DB">
      <w:tc>
        <w:tcPr>
          <w:tcW w:w="5000" w:type="pct"/>
        </w:tcPr>
        <w:p w:rsidR="00D619DB" w:rsidRDefault="00D619DB" w:rsidP="00D619DB">
          <w:pPr>
            <w:pStyle w:val="Header"/>
            <w:spacing w:before="120" w:after="120"/>
            <w:jc w:val="center"/>
            <w:rPr>
              <w:rtl/>
            </w:rPr>
          </w:pPr>
          <w:r>
            <w:rPr>
              <w:b/>
              <w:bCs/>
              <w:noProof/>
              <w:lang w:eastAsia="zh-CN"/>
            </w:rPr>
            <w:drawing>
              <wp:inline distT="0" distB="0" distL="0" distR="0" wp14:anchorId="56479C09" wp14:editId="1439E362">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6"/>
    <w:rsid w:val="000124CC"/>
    <w:rsid w:val="00041F8B"/>
    <w:rsid w:val="00046444"/>
    <w:rsid w:val="000542A5"/>
    <w:rsid w:val="0006023B"/>
    <w:rsid w:val="0008638B"/>
    <w:rsid w:val="00090574"/>
    <w:rsid w:val="00092FC2"/>
    <w:rsid w:val="000A1677"/>
    <w:rsid w:val="000B407F"/>
    <w:rsid w:val="000C13C2"/>
    <w:rsid w:val="000C2013"/>
    <w:rsid w:val="000F0B1C"/>
    <w:rsid w:val="000F1D42"/>
    <w:rsid w:val="000F4D07"/>
    <w:rsid w:val="00102A03"/>
    <w:rsid w:val="001040A3"/>
    <w:rsid w:val="00173915"/>
    <w:rsid w:val="001F768C"/>
    <w:rsid w:val="0022345D"/>
    <w:rsid w:val="00225854"/>
    <w:rsid w:val="0023283D"/>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F678F"/>
    <w:rsid w:val="0042686F"/>
    <w:rsid w:val="00427298"/>
    <w:rsid w:val="004367CE"/>
    <w:rsid w:val="00443869"/>
    <w:rsid w:val="004712C6"/>
    <w:rsid w:val="00497703"/>
    <w:rsid w:val="004A7EA9"/>
    <w:rsid w:val="004F0F06"/>
    <w:rsid w:val="00501E0E"/>
    <w:rsid w:val="005204D7"/>
    <w:rsid w:val="00530420"/>
    <w:rsid w:val="00541680"/>
    <w:rsid w:val="00543875"/>
    <w:rsid w:val="00552BC5"/>
    <w:rsid w:val="0055516A"/>
    <w:rsid w:val="00562592"/>
    <w:rsid w:val="0056374C"/>
    <w:rsid w:val="0056614F"/>
    <w:rsid w:val="0057656F"/>
    <w:rsid w:val="00576731"/>
    <w:rsid w:val="0059285F"/>
    <w:rsid w:val="005A24B1"/>
    <w:rsid w:val="005B432C"/>
    <w:rsid w:val="005B7B8A"/>
    <w:rsid w:val="005D6476"/>
    <w:rsid w:val="005D6C0D"/>
    <w:rsid w:val="005E5283"/>
    <w:rsid w:val="005E58F5"/>
    <w:rsid w:val="00606660"/>
    <w:rsid w:val="006157A3"/>
    <w:rsid w:val="00620E60"/>
    <w:rsid w:val="0063315A"/>
    <w:rsid w:val="00651BE4"/>
    <w:rsid w:val="0065591D"/>
    <w:rsid w:val="00662C5A"/>
    <w:rsid w:val="00670AF5"/>
    <w:rsid w:val="006C1556"/>
    <w:rsid w:val="006D6F86"/>
    <w:rsid w:val="006F267F"/>
    <w:rsid w:val="006F63F7"/>
    <w:rsid w:val="006F6F03"/>
    <w:rsid w:val="00706D7A"/>
    <w:rsid w:val="00726AEC"/>
    <w:rsid w:val="007530CA"/>
    <w:rsid w:val="00783A16"/>
    <w:rsid w:val="007861AD"/>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90B20"/>
    <w:rsid w:val="008A1810"/>
    <w:rsid w:val="008B0945"/>
    <w:rsid w:val="008B5B5D"/>
    <w:rsid w:val="008C0116"/>
    <w:rsid w:val="00917694"/>
    <w:rsid w:val="00923199"/>
    <w:rsid w:val="009263CD"/>
    <w:rsid w:val="00930E6D"/>
    <w:rsid w:val="00933E83"/>
    <w:rsid w:val="00972CA2"/>
    <w:rsid w:val="009734C8"/>
    <w:rsid w:val="00982B28"/>
    <w:rsid w:val="00984EA5"/>
    <w:rsid w:val="00992593"/>
    <w:rsid w:val="009A10A0"/>
    <w:rsid w:val="009C17E1"/>
    <w:rsid w:val="009C35ED"/>
    <w:rsid w:val="009F1C12"/>
    <w:rsid w:val="00A124CB"/>
    <w:rsid w:val="00A20134"/>
    <w:rsid w:val="00A2167A"/>
    <w:rsid w:val="00A25A43"/>
    <w:rsid w:val="00A3295B"/>
    <w:rsid w:val="00A42AE5"/>
    <w:rsid w:val="00A45E1A"/>
    <w:rsid w:val="00A52B61"/>
    <w:rsid w:val="00A64820"/>
    <w:rsid w:val="00A71DD6"/>
    <w:rsid w:val="00A723C7"/>
    <w:rsid w:val="00A80E11"/>
    <w:rsid w:val="00A97F94"/>
    <w:rsid w:val="00AB1309"/>
    <w:rsid w:val="00AC2C52"/>
    <w:rsid w:val="00AD1503"/>
    <w:rsid w:val="00AE7244"/>
    <w:rsid w:val="00AF08D4"/>
    <w:rsid w:val="00AF3FEE"/>
    <w:rsid w:val="00AF70F6"/>
    <w:rsid w:val="00B02F46"/>
    <w:rsid w:val="00B2000C"/>
    <w:rsid w:val="00B20ADE"/>
    <w:rsid w:val="00B66B9A"/>
    <w:rsid w:val="00B82089"/>
    <w:rsid w:val="00B970AE"/>
    <w:rsid w:val="00BA1427"/>
    <w:rsid w:val="00BE49D0"/>
    <w:rsid w:val="00BF2C38"/>
    <w:rsid w:val="00C23331"/>
    <w:rsid w:val="00C265DA"/>
    <w:rsid w:val="00C442F2"/>
    <w:rsid w:val="00C674FE"/>
    <w:rsid w:val="00C7297D"/>
    <w:rsid w:val="00C75633"/>
    <w:rsid w:val="00C8242E"/>
    <w:rsid w:val="00C82615"/>
    <w:rsid w:val="00C867DB"/>
    <w:rsid w:val="00C91756"/>
    <w:rsid w:val="00C938A9"/>
    <w:rsid w:val="00CA2A38"/>
    <w:rsid w:val="00CA50FF"/>
    <w:rsid w:val="00CC3CD2"/>
    <w:rsid w:val="00CC43BE"/>
    <w:rsid w:val="00CD123C"/>
    <w:rsid w:val="00CD2085"/>
    <w:rsid w:val="00CD3CFF"/>
    <w:rsid w:val="00CE2EE1"/>
    <w:rsid w:val="00CF3FFD"/>
    <w:rsid w:val="00CF5ED3"/>
    <w:rsid w:val="00D0494C"/>
    <w:rsid w:val="00D060F8"/>
    <w:rsid w:val="00D14BEB"/>
    <w:rsid w:val="00D21C89"/>
    <w:rsid w:val="00D45542"/>
    <w:rsid w:val="00D619DB"/>
    <w:rsid w:val="00D77D0F"/>
    <w:rsid w:val="00DA1CF0"/>
    <w:rsid w:val="00DB2271"/>
    <w:rsid w:val="00DB5659"/>
    <w:rsid w:val="00DC24B4"/>
    <w:rsid w:val="00DC5E81"/>
    <w:rsid w:val="00DD09CE"/>
    <w:rsid w:val="00DD7A05"/>
    <w:rsid w:val="00DF16DC"/>
    <w:rsid w:val="00DF5361"/>
    <w:rsid w:val="00E009A1"/>
    <w:rsid w:val="00E00D15"/>
    <w:rsid w:val="00E071BE"/>
    <w:rsid w:val="00E07379"/>
    <w:rsid w:val="00E14494"/>
    <w:rsid w:val="00E17033"/>
    <w:rsid w:val="00E22744"/>
    <w:rsid w:val="00E32189"/>
    <w:rsid w:val="00E43210"/>
    <w:rsid w:val="00E45211"/>
    <w:rsid w:val="00E7380C"/>
    <w:rsid w:val="00E74BE7"/>
    <w:rsid w:val="00E86CC9"/>
    <w:rsid w:val="00E926F4"/>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03C3282-D28F-4091-BAE2-B2AB410D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RRS@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mail@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tu.int/en/ITU-R/space/SIRR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schemas.microsoft.com/office/2006/documentManagement/types"/>
    <ds:schemaRef ds:uri="de10a323-94a9-4e93-88b4-ea964576960d"/>
    <ds:schemaRef ds:uri="http://www.w3.org/XML/1998/namespace"/>
    <ds:schemaRef ds:uri="http://purl.org/dc/terms/"/>
  </ds:schemaRefs>
</ds:datastoreItem>
</file>

<file path=customXml/itemProps3.xml><?xml version="1.0" encoding="utf-8"?>
<ds:datastoreItem xmlns:ds="http://schemas.openxmlformats.org/officeDocument/2006/customXml" ds:itemID="{F21767B8-1854-41F1-BE51-E6F672F9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PA_BR_CR.dotx</Template>
  <TotalTime>2</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Gimenez, Christine</cp:lastModifiedBy>
  <cp:revision>3</cp:revision>
  <cp:lastPrinted>2016-06-07T13:25:00Z</cp:lastPrinted>
  <dcterms:created xsi:type="dcterms:W3CDTF">2018-08-24T12:53:00Z</dcterms:created>
  <dcterms:modified xsi:type="dcterms:W3CDTF">2018-08-24T12:54:00Z</dcterms:modified>
  <cp:category>Conference document</cp:category>
</cp:coreProperties>
</file>