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Look w:val="04A0" w:firstRow="1" w:lastRow="0" w:firstColumn="1" w:lastColumn="0" w:noHBand="0" w:noVBand="1"/>
      </w:tblPr>
      <w:tblGrid>
        <w:gridCol w:w="1526"/>
        <w:gridCol w:w="5528"/>
        <w:gridCol w:w="2835"/>
      </w:tblGrid>
      <w:tr w:rsidR="00E53DCE" w:rsidRPr="007B3DB1" w:rsidTr="00DA4711">
        <w:trPr>
          <w:jc w:val="center"/>
        </w:trPr>
        <w:tc>
          <w:tcPr>
            <w:tcW w:w="9889" w:type="dxa"/>
            <w:gridSpan w:val="3"/>
            <w:shd w:val="clear" w:color="auto" w:fill="auto"/>
          </w:tcPr>
          <w:p w:rsidR="00E53DCE" w:rsidRPr="009C6A12" w:rsidRDefault="009C6A12" w:rsidP="00B774CC">
            <w:pPr>
              <w:spacing w:before="0"/>
              <w:jc w:val="left"/>
              <w:rPr>
                <w:rFonts w:asciiTheme="majorEastAsia" w:eastAsiaTheme="majorEastAsia" w:hAnsiTheme="majorEastAsia" w:cstheme="minorHAnsi"/>
                <w:b/>
                <w:bCs/>
                <w:color w:val="808080"/>
                <w:sz w:val="28"/>
                <w:szCs w:val="28"/>
                <w:lang w:val="en-GB"/>
              </w:rPr>
            </w:pPr>
            <w:r w:rsidRPr="009C6A12">
              <w:rPr>
                <w:rFonts w:asciiTheme="majorEastAsia" w:eastAsiaTheme="majorEastAsia" w:hAnsiTheme="majorEastAsia" w:cstheme="minorHAnsi"/>
                <w:b/>
                <w:bCs/>
                <w:color w:val="808080"/>
                <w:sz w:val="28"/>
                <w:lang w:val="en-GB" w:eastAsia="zh-CN"/>
              </w:rPr>
              <w:t>无线电通信局</w:t>
            </w:r>
            <w:r w:rsidRPr="007616E7">
              <w:rPr>
                <w:rFonts w:asciiTheme="minorHAnsi" w:eastAsiaTheme="majorEastAsia" w:hAnsiTheme="minorHAnsi" w:cstheme="minorHAnsi"/>
                <w:b/>
                <w:bCs/>
                <w:color w:val="808080"/>
                <w:sz w:val="28"/>
                <w:lang w:val="en-GB" w:eastAsia="zh-CN"/>
              </w:rPr>
              <w:t>（</w:t>
            </w:r>
            <w:r w:rsidRPr="007616E7">
              <w:rPr>
                <w:rFonts w:asciiTheme="minorHAnsi" w:eastAsiaTheme="majorEastAsia" w:hAnsiTheme="minorHAnsi" w:cstheme="minorHAnsi"/>
                <w:b/>
                <w:bCs/>
                <w:color w:val="808080"/>
                <w:sz w:val="28"/>
                <w:lang w:val="en-GB" w:eastAsia="zh-CN"/>
              </w:rPr>
              <w:t>BR</w:t>
            </w:r>
            <w:r w:rsidRPr="007616E7">
              <w:rPr>
                <w:rFonts w:asciiTheme="minorHAnsi" w:eastAsiaTheme="majorEastAsia" w:hAnsiTheme="minorHAnsi" w:cstheme="minorHAnsi"/>
                <w:b/>
                <w:bCs/>
                <w:color w:val="808080"/>
                <w:sz w:val="28"/>
                <w:lang w:val="en-GB" w:eastAsia="zh-CN"/>
              </w:rPr>
              <w:t>）</w:t>
            </w:r>
          </w:p>
          <w:p w:rsidR="00E53DCE" w:rsidRDefault="00E53DCE" w:rsidP="00B774CC">
            <w:pPr>
              <w:spacing w:before="0"/>
              <w:jc w:val="left"/>
              <w:rPr>
                <w:rFonts w:cstheme="minorHAnsi"/>
                <w:b/>
                <w:bCs/>
                <w:color w:val="808080"/>
                <w:sz w:val="28"/>
                <w:szCs w:val="28"/>
                <w:lang w:val="en-GB"/>
              </w:rPr>
            </w:pPr>
          </w:p>
          <w:p w:rsidR="00E53DCE" w:rsidRPr="00AF70DA" w:rsidRDefault="00E53DCE" w:rsidP="00B774CC">
            <w:pPr>
              <w:spacing w:before="0"/>
              <w:jc w:val="left"/>
              <w:rPr>
                <w:rFonts w:cs="Times New Roman Bold"/>
                <w:b/>
                <w:bCs/>
                <w:color w:val="808080"/>
                <w:sz w:val="28"/>
                <w:szCs w:val="28"/>
                <w:lang w:val="en-GB"/>
              </w:rPr>
            </w:pPr>
          </w:p>
        </w:tc>
      </w:tr>
      <w:tr w:rsidR="00E53DCE" w:rsidRPr="00334544" w:rsidTr="00DA4711">
        <w:trPr>
          <w:jc w:val="center"/>
        </w:trPr>
        <w:tc>
          <w:tcPr>
            <w:tcW w:w="7054" w:type="dxa"/>
            <w:gridSpan w:val="2"/>
            <w:shd w:val="clear" w:color="auto" w:fill="auto"/>
          </w:tcPr>
          <w:p w:rsidR="00E53DCE" w:rsidRPr="00334544" w:rsidRDefault="009C6A12" w:rsidP="00B774CC">
            <w:pPr>
              <w:spacing w:before="0"/>
              <w:jc w:val="left"/>
              <w:rPr>
                <w:szCs w:val="24"/>
                <w:lang w:val="fr-CH"/>
              </w:rPr>
            </w:pPr>
            <w:r w:rsidRPr="00334544">
              <w:rPr>
                <w:rFonts w:ascii="SimSun" w:hAnsi="SimSun" w:hint="eastAsia"/>
                <w:szCs w:val="24"/>
                <w:lang w:eastAsia="zh-CN"/>
              </w:rPr>
              <w:t>行政通函</w:t>
            </w:r>
          </w:p>
          <w:p w:rsidR="00E53DCE" w:rsidRPr="00334544" w:rsidRDefault="00930641" w:rsidP="0067342A">
            <w:pPr>
              <w:spacing w:before="0"/>
              <w:jc w:val="left"/>
              <w:rPr>
                <w:b/>
                <w:bCs/>
                <w:szCs w:val="24"/>
                <w:lang w:val="fr-CH" w:eastAsia="zh-CN"/>
              </w:rPr>
            </w:pPr>
            <w:r>
              <w:rPr>
                <w:rFonts w:cstheme="majorBidi"/>
                <w:b/>
                <w:bCs/>
                <w:szCs w:val="24"/>
                <w:lang w:val="fr-CH"/>
              </w:rPr>
              <w:t>CR/</w:t>
            </w:r>
            <w:r w:rsidR="006B12D0">
              <w:rPr>
                <w:rFonts w:cstheme="majorBidi"/>
                <w:b/>
                <w:bCs/>
                <w:szCs w:val="24"/>
                <w:lang w:val="fr-CH"/>
              </w:rPr>
              <w:t>4</w:t>
            </w:r>
            <w:r w:rsidR="0067342A">
              <w:rPr>
                <w:rFonts w:cstheme="majorBidi" w:hint="eastAsia"/>
                <w:b/>
                <w:bCs/>
                <w:szCs w:val="24"/>
                <w:lang w:val="fr-CH" w:eastAsia="zh-CN"/>
              </w:rPr>
              <w:t>20</w:t>
            </w:r>
          </w:p>
        </w:tc>
        <w:tc>
          <w:tcPr>
            <w:tcW w:w="2835" w:type="dxa"/>
            <w:shd w:val="clear" w:color="auto" w:fill="auto"/>
          </w:tcPr>
          <w:p w:rsidR="00E53DCE" w:rsidRPr="00334544" w:rsidRDefault="009C6A12" w:rsidP="0067342A">
            <w:pPr>
              <w:spacing w:before="0"/>
              <w:jc w:val="right"/>
              <w:rPr>
                <w:szCs w:val="24"/>
                <w:lang w:val="en-GB"/>
              </w:rPr>
            </w:pPr>
            <w:r w:rsidRPr="00334544">
              <w:rPr>
                <w:szCs w:val="24"/>
                <w:lang w:eastAsia="zh-CN"/>
              </w:rPr>
              <w:t>20</w:t>
            </w:r>
            <w:r w:rsidRPr="00334544">
              <w:rPr>
                <w:rFonts w:hint="eastAsia"/>
                <w:szCs w:val="24"/>
                <w:lang w:eastAsia="zh-CN"/>
              </w:rPr>
              <w:t>1</w:t>
            </w:r>
            <w:r w:rsidR="00F50FC4">
              <w:rPr>
                <w:szCs w:val="24"/>
                <w:lang w:eastAsia="zh-CN"/>
              </w:rPr>
              <w:t>7</w:t>
            </w:r>
            <w:r w:rsidRPr="00334544">
              <w:rPr>
                <w:rFonts w:ascii="SimSun" w:hAnsi="SimSun" w:hint="eastAsia"/>
                <w:szCs w:val="24"/>
                <w:lang w:eastAsia="zh-CN"/>
              </w:rPr>
              <w:t>年</w:t>
            </w:r>
            <w:r w:rsidR="0067342A">
              <w:rPr>
                <w:rFonts w:hint="eastAsia"/>
                <w:szCs w:val="24"/>
                <w:lang w:eastAsia="zh-CN"/>
              </w:rPr>
              <w:t>8</w:t>
            </w:r>
            <w:r w:rsidRPr="00334544">
              <w:rPr>
                <w:rFonts w:ascii="SimSun" w:hAnsi="SimSun" w:hint="eastAsia"/>
                <w:szCs w:val="24"/>
                <w:lang w:eastAsia="zh-CN"/>
              </w:rPr>
              <w:t>月</w:t>
            </w:r>
            <w:r w:rsidR="0067342A" w:rsidRPr="0067342A">
              <w:rPr>
                <w:rFonts w:hint="eastAsia"/>
                <w:szCs w:val="24"/>
                <w:lang w:eastAsia="zh-CN"/>
              </w:rPr>
              <w:t>31</w:t>
            </w:r>
            <w:r w:rsidRPr="00334544">
              <w:rPr>
                <w:rFonts w:hint="eastAsia"/>
                <w:szCs w:val="24"/>
                <w:lang w:eastAsia="zh-CN"/>
              </w:rPr>
              <w:t>日</w:t>
            </w:r>
            <w:r w:rsidR="00685A87">
              <w:rPr>
                <w:rFonts w:hint="eastAsia"/>
                <w:szCs w:val="24"/>
                <w:lang w:eastAsia="zh-CN"/>
              </w:rPr>
              <w:t>，日内瓦</w:t>
            </w: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rFonts w:cs="Arial"/>
                <w:szCs w:val="24"/>
                <w:lang w:val="en-GB"/>
              </w:rPr>
            </w:pP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szCs w:val="24"/>
              </w:rPr>
            </w:pPr>
          </w:p>
        </w:tc>
      </w:tr>
      <w:tr w:rsidR="00E53DCE" w:rsidRPr="00334544" w:rsidTr="00DA4711">
        <w:trPr>
          <w:jc w:val="center"/>
        </w:trPr>
        <w:tc>
          <w:tcPr>
            <w:tcW w:w="9889" w:type="dxa"/>
            <w:gridSpan w:val="3"/>
            <w:shd w:val="clear" w:color="auto" w:fill="auto"/>
          </w:tcPr>
          <w:p w:rsidR="00E53DCE" w:rsidRPr="00334544" w:rsidRDefault="00D631CE" w:rsidP="00B774CC">
            <w:pPr>
              <w:spacing w:before="0"/>
              <w:jc w:val="left"/>
              <w:rPr>
                <w:b/>
                <w:bCs/>
                <w:szCs w:val="24"/>
                <w:lang w:eastAsia="zh-CN"/>
              </w:rPr>
            </w:pPr>
            <w:r w:rsidRPr="00334544">
              <w:rPr>
                <w:rFonts w:ascii="SimSun" w:eastAsia="SimSun" w:hAnsi="SimSun" w:hint="eastAsia"/>
                <w:b/>
                <w:bCs/>
                <w:szCs w:val="24"/>
                <w:lang w:eastAsia="zh-CN"/>
              </w:rPr>
              <w:t>致国际电联成员国主管部门</w:t>
            </w:r>
          </w:p>
          <w:p w:rsidR="00E53DCE" w:rsidRPr="00334544" w:rsidRDefault="00E53DCE" w:rsidP="00B774CC">
            <w:pPr>
              <w:spacing w:before="0"/>
              <w:jc w:val="left"/>
              <w:rPr>
                <w:b/>
                <w:bCs/>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szCs w:val="24"/>
                <w:lang w:eastAsia="zh-CN"/>
              </w:rPr>
            </w:pPr>
          </w:p>
        </w:tc>
      </w:tr>
      <w:tr w:rsidR="00E53DCE" w:rsidRPr="00334544" w:rsidTr="00DA4711">
        <w:trPr>
          <w:jc w:val="center"/>
        </w:trPr>
        <w:tc>
          <w:tcPr>
            <w:tcW w:w="1526" w:type="dxa"/>
            <w:shd w:val="clear" w:color="auto" w:fill="auto"/>
          </w:tcPr>
          <w:p w:rsidR="00E53DCE" w:rsidRPr="00334544" w:rsidRDefault="009C6A12" w:rsidP="00B774CC">
            <w:pPr>
              <w:tabs>
                <w:tab w:val="clear" w:pos="1588"/>
                <w:tab w:val="left" w:pos="1560"/>
              </w:tabs>
              <w:spacing w:before="0"/>
              <w:jc w:val="left"/>
              <w:rPr>
                <w:rFonts w:asciiTheme="majorEastAsia" w:eastAsiaTheme="majorEastAsia" w:hAnsiTheme="majorEastAsia"/>
                <w:szCs w:val="24"/>
              </w:rPr>
            </w:pPr>
            <w:proofErr w:type="spellStart"/>
            <w:r w:rsidRPr="00334544">
              <w:rPr>
                <w:rFonts w:asciiTheme="majorEastAsia" w:eastAsiaTheme="majorEastAsia" w:hAnsiTheme="majorEastAsia" w:hint="eastAsia"/>
                <w:szCs w:val="24"/>
                <w:lang w:val="en-CA"/>
              </w:rPr>
              <w:t>事由</w:t>
            </w:r>
            <w:proofErr w:type="spellEnd"/>
            <w:r w:rsidRPr="00334544">
              <w:rPr>
                <w:rFonts w:asciiTheme="majorEastAsia" w:eastAsiaTheme="majorEastAsia" w:hAnsiTheme="majorEastAsia" w:hint="eastAsia"/>
                <w:szCs w:val="24"/>
                <w:lang w:val="en-CA"/>
              </w:rPr>
              <w:t>：</w:t>
            </w:r>
          </w:p>
        </w:tc>
        <w:tc>
          <w:tcPr>
            <w:tcW w:w="8363" w:type="dxa"/>
            <w:gridSpan w:val="2"/>
            <w:vMerge w:val="restart"/>
            <w:shd w:val="clear" w:color="auto" w:fill="auto"/>
          </w:tcPr>
          <w:p w:rsidR="00E53DCE" w:rsidRDefault="0067342A" w:rsidP="00D0127D">
            <w:pPr>
              <w:tabs>
                <w:tab w:val="clear" w:pos="1588"/>
                <w:tab w:val="left" w:pos="1560"/>
              </w:tabs>
              <w:spacing w:before="0"/>
              <w:rPr>
                <w:rFonts w:asciiTheme="minorHAnsi" w:hAnsiTheme="minorHAnsi" w:cstheme="minorHAnsi"/>
                <w:b/>
                <w:bCs/>
                <w:szCs w:val="24"/>
                <w:lang w:val="zh-CN" w:eastAsia="zh-CN"/>
              </w:rPr>
            </w:pPr>
            <w:r>
              <w:rPr>
                <w:rFonts w:hint="eastAsia"/>
                <w:b/>
                <w:bCs/>
                <w:szCs w:val="24"/>
                <w:lang w:val="en-GB" w:eastAsia="zh-CN"/>
              </w:rPr>
              <w:t>在</w:t>
            </w:r>
            <w:r w:rsidRPr="00F4112C">
              <w:rPr>
                <w:b/>
                <w:bCs/>
                <w:szCs w:val="24"/>
                <w:lang w:val="en-GB" w:eastAsia="zh-CN"/>
              </w:rPr>
              <w:t>2 025</w:t>
            </w:r>
            <w:r w:rsidRPr="00F4112C">
              <w:rPr>
                <w:b/>
                <w:bCs/>
                <w:szCs w:val="24"/>
                <w:lang w:val="en-GB" w:eastAsia="zh-CN"/>
              </w:rPr>
              <w:noBreakHyphen/>
              <w:t>2 110 MHz</w:t>
            </w:r>
            <w:r>
              <w:rPr>
                <w:rFonts w:hint="eastAsia"/>
                <w:b/>
                <w:bCs/>
                <w:szCs w:val="24"/>
                <w:lang w:val="en-GB" w:eastAsia="zh-CN"/>
              </w:rPr>
              <w:t>（地对空）和</w:t>
            </w:r>
            <w:r w:rsidRPr="00F4112C">
              <w:rPr>
                <w:b/>
                <w:bCs/>
                <w:szCs w:val="24"/>
                <w:lang w:val="en-GB" w:eastAsia="zh-CN"/>
              </w:rPr>
              <w:t>2 200</w:t>
            </w:r>
            <w:r w:rsidRPr="00F4112C">
              <w:rPr>
                <w:b/>
                <w:bCs/>
                <w:szCs w:val="24"/>
                <w:lang w:val="en-GB" w:eastAsia="zh-CN"/>
              </w:rPr>
              <w:noBreakHyphen/>
              <w:t>2 290 MHz</w:t>
            </w:r>
            <w:r>
              <w:rPr>
                <w:rFonts w:hint="eastAsia"/>
                <w:b/>
                <w:bCs/>
                <w:szCs w:val="24"/>
                <w:lang w:val="en-GB" w:eastAsia="zh-CN"/>
              </w:rPr>
              <w:t>（空对地）</w:t>
            </w:r>
            <w:r w:rsidR="00D0127D">
              <w:rPr>
                <w:rFonts w:hint="eastAsia"/>
                <w:b/>
                <w:bCs/>
                <w:szCs w:val="24"/>
                <w:lang w:val="en-GB" w:eastAsia="zh-CN"/>
              </w:rPr>
              <w:t>频段</w:t>
            </w:r>
            <w:r>
              <w:rPr>
                <w:rFonts w:hint="eastAsia"/>
                <w:b/>
                <w:bCs/>
                <w:szCs w:val="24"/>
                <w:lang w:val="en-GB" w:eastAsia="zh-CN"/>
              </w:rPr>
              <w:t>内适用《无线电规则》第</w:t>
            </w:r>
            <w:r>
              <w:rPr>
                <w:b/>
                <w:bCs/>
                <w:szCs w:val="24"/>
                <w:lang w:val="en-GB" w:eastAsia="zh-CN"/>
              </w:rPr>
              <w:t>9.3</w:t>
            </w:r>
            <w:r>
              <w:rPr>
                <w:rFonts w:hint="eastAsia"/>
                <w:b/>
                <w:bCs/>
                <w:szCs w:val="24"/>
                <w:lang w:val="en-GB" w:eastAsia="zh-CN"/>
              </w:rPr>
              <w:t>款</w:t>
            </w:r>
          </w:p>
          <w:p w:rsidR="006B12D0" w:rsidRPr="00930641" w:rsidRDefault="006B12D0" w:rsidP="00F50FC4">
            <w:pPr>
              <w:pStyle w:val="enumlev1"/>
              <w:spacing w:before="0"/>
              <w:ind w:left="776" w:hanging="776"/>
              <w:rPr>
                <w:b/>
                <w:bCs/>
                <w:szCs w:val="24"/>
                <w:lang w:eastAsia="zh-CN"/>
              </w:rPr>
            </w:pPr>
          </w:p>
        </w:tc>
      </w:tr>
      <w:tr w:rsidR="00E53DCE" w:rsidRPr="00334544" w:rsidTr="00DA4711">
        <w:trPr>
          <w:jc w:val="center"/>
        </w:trPr>
        <w:tc>
          <w:tcPr>
            <w:tcW w:w="1526" w:type="dxa"/>
            <w:shd w:val="clear" w:color="auto" w:fill="auto"/>
          </w:tcPr>
          <w:p w:rsidR="00E53DCE" w:rsidRPr="00334544" w:rsidRDefault="00E53DCE" w:rsidP="00B774CC">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B774CC">
            <w:pPr>
              <w:tabs>
                <w:tab w:val="clear" w:pos="1588"/>
                <w:tab w:val="left" w:pos="1560"/>
              </w:tabs>
              <w:spacing w:before="0"/>
              <w:rPr>
                <w:b/>
                <w:bCs/>
                <w:szCs w:val="24"/>
                <w:lang w:val="en-GB" w:eastAsia="zh-CN"/>
              </w:rPr>
            </w:pPr>
          </w:p>
        </w:tc>
      </w:tr>
      <w:tr w:rsidR="00E53DCE" w:rsidRPr="00334544" w:rsidTr="00DA4711">
        <w:trPr>
          <w:jc w:val="center"/>
        </w:trPr>
        <w:tc>
          <w:tcPr>
            <w:tcW w:w="1526" w:type="dxa"/>
            <w:shd w:val="clear" w:color="auto" w:fill="auto"/>
          </w:tcPr>
          <w:p w:rsidR="00E53DCE" w:rsidRPr="00334544" w:rsidRDefault="00E53DCE" w:rsidP="00B774CC">
            <w:pPr>
              <w:tabs>
                <w:tab w:val="clear" w:pos="1588"/>
                <w:tab w:val="left" w:pos="1560"/>
              </w:tabs>
              <w:spacing w:before="0"/>
              <w:jc w:val="left"/>
              <w:rPr>
                <w:b/>
                <w:bCs/>
                <w:szCs w:val="24"/>
                <w:lang w:val="en-GB" w:eastAsia="zh-CN"/>
              </w:rPr>
            </w:pPr>
          </w:p>
        </w:tc>
        <w:tc>
          <w:tcPr>
            <w:tcW w:w="8363" w:type="dxa"/>
            <w:gridSpan w:val="2"/>
            <w:vMerge/>
            <w:shd w:val="clear" w:color="auto" w:fill="auto"/>
          </w:tcPr>
          <w:p w:rsidR="00E53DCE" w:rsidRPr="00334544" w:rsidRDefault="00E53DCE" w:rsidP="00B774CC">
            <w:pPr>
              <w:tabs>
                <w:tab w:val="clear" w:pos="1588"/>
                <w:tab w:val="left" w:pos="1560"/>
              </w:tabs>
              <w:spacing w:before="0"/>
              <w:rPr>
                <w:b/>
                <w:bCs/>
                <w:szCs w:val="24"/>
                <w:lang w:val="en-GB" w:eastAsia="zh-CN"/>
              </w:rPr>
            </w:pPr>
          </w:p>
        </w:tc>
      </w:tr>
      <w:tr w:rsidR="00E53DCE" w:rsidRPr="00334544" w:rsidTr="00DA4711">
        <w:trPr>
          <w:jc w:val="center"/>
        </w:trPr>
        <w:tc>
          <w:tcPr>
            <w:tcW w:w="9889" w:type="dxa"/>
            <w:gridSpan w:val="3"/>
            <w:shd w:val="clear" w:color="auto" w:fill="auto"/>
          </w:tcPr>
          <w:p w:rsidR="00E53DCE" w:rsidRPr="00334544" w:rsidRDefault="00E53DCE" w:rsidP="00D631CE">
            <w:pPr>
              <w:tabs>
                <w:tab w:val="clear" w:pos="1588"/>
                <w:tab w:val="left" w:pos="1560"/>
              </w:tabs>
              <w:spacing w:before="0"/>
              <w:jc w:val="left"/>
              <w:rPr>
                <w:szCs w:val="24"/>
                <w:lang w:eastAsia="zh-CN"/>
              </w:rPr>
            </w:pPr>
          </w:p>
        </w:tc>
      </w:tr>
      <w:tr w:rsidR="00E53DCE" w:rsidRPr="00334544" w:rsidTr="00DA4711">
        <w:trPr>
          <w:jc w:val="center"/>
        </w:trPr>
        <w:tc>
          <w:tcPr>
            <w:tcW w:w="9889" w:type="dxa"/>
            <w:gridSpan w:val="3"/>
            <w:shd w:val="clear" w:color="auto" w:fill="auto"/>
          </w:tcPr>
          <w:p w:rsidR="00E53DCE" w:rsidRPr="00334544" w:rsidRDefault="00E53DCE" w:rsidP="00B774CC">
            <w:pPr>
              <w:spacing w:before="0"/>
              <w:jc w:val="left"/>
              <w:rPr>
                <w:b/>
                <w:bCs/>
                <w:szCs w:val="24"/>
                <w:lang w:eastAsia="zh-CN"/>
              </w:rPr>
            </w:pPr>
          </w:p>
        </w:tc>
      </w:tr>
    </w:tbl>
    <w:p w:rsidR="00D0127D" w:rsidRDefault="00D0127D" w:rsidP="00D0127D">
      <w:pPr>
        <w:overflowPunct/>
        <w:autoSpaceDE/>
        <w:autoSpaceDN/>
        <w:adjustRightInd/>
        <w:spacing w:before="120" w:line="240" w:lineRule="auto"/>
        <w:ind w:firstLineChars="200" w:firstLine="480"/>
        <w:jc w:val="left"/>
        <w:textAlignment w:val="auto"/>
        <w:rPr>
          <w:szCs w:val="24"/>
          <w:lang w:eastAsia="zh-CN"/>
        </w:rPr>
      </w:pPr>
    </w:p>
    <w:p w:rsidR="0067342A" w:rsidRDefault="0067342A" w:rsidP="00D0127D">
      <w:pPr>
        <w:overflowPunct/>
        <w:autoSpaceDE/>
        <w:autoSpaceDN/>
        <w:adjustRightInd/>
        <w:spacing w:before="120" w:line="240" w:lineRule="auto"/>
        <w:ind w:firstLineChars="200" w:firstLine="480"/>
        <w:jc w:val="left"/>
        <w:textAlignment w:val="auto"/>
        <w:rPr>
          <w:szCs w:val="24"/>
          <w:lang w:eastAsia="zh-CN"/>
        </w:rPr>
      </w:pPr>
      <w:r>
        <w:rPr>
          <w:rFonts w:hint="eastAsia"/>
          <w:szCs w:val="24"/>
          <w:lang w:eastAsia="zh-CN"/>
        </w:rPr>
        <w:t>无线电通信局注意到，越来越多的根据</w:t>
      </w:r>
      <w:r w:rsidRPr="00AF11B9">
        <w:rPr>
          <w:rFonts w:hint="eastAsia"/>
          <w:bCs/>
          <w:szCs w:val="24"/>
          <w:lang w:val="en-GB" w:eastAsia="zh-CN"/>
        </w:rPr>
        <w:t>《无线电规则》第</w:t>
      </w:r>
      <w:r w:rsidRPr="00AF11B9">
        <w:rPr>
          <w:b/>
          <w:bCs/>
          <w:szCs w:val="24"/>
          <w:lang w:val="en-GB" w:eastAsia="zh-CN"/>
        </w:rPr>
        <w:t>9.</w:t>
      </w:r>
      <w:r w:rsidRPr="00AF11B9">
        <w:rPr>
          <w:rFonts w:hint="eastAsia"/>
          <w:b/>
          <w:bCs/>
          <w:szCs w:val="24"/>
          <w:lang w:val="en-GB" w:eastAsia="zh-CN"/>
        </w:rPr>
        <w:t>1</w:t>
      </w:r>
      <w:r w:rsidRPr="00AF11B9">
        <w:rPr>
          <w:rFonts w:hint="eastAsia"/>
          <w:bCs/>
          <w:szCs w:val="24"/>
          <w:lang w:val="en-GB" w:eastAsia="zh-CN"/>
        </w:rPr>
        <w:t>款</w:t>
      </w:r>
      <w:r>
        <w:rPr>
          <w:rFonts w:hint="eastAsia"/>
          <w:bCs/>
          <w:szCs w:val="24"/>
          <w:lang w:val="en-GB" w:eastAsia="zh-CN"/>
        </w:rPr>
        <w:t>提交的提前公布申报资料中包含了一般性信息。本通函针对的是在根据第</w:t>
      </w:r>
      <w:r>
        <w:rPr>
          <w:b/>
          <w:bCs/>
          <w:szCs w:val="24"/>
          <w:lang w:val="en-GB" w:eastAsia="zh-CN"/>
        </w:rPr>
        <w:t>9.3</w:t>
      </w:r>
      <w:r>
        <w:rPr>
          <w:rFonts w:hint="eastAsia"/>
          <w:bCs/>
          <w:szCs w:val="24"/>
          <w:lang w:val="en-GB" w:eastAsia="zh-CN"/>
        </w:rPr>
        <w:t>款开展的磋商进程中这种演变</w:t>
      </w:r>
      <w:r w:rsidR="00D0127D">
        <w:rPr>
          <w:rFonts w:hint="eastAsia"/>
          <w:bCs/>
          <w:szCs w:val="24"/>
          <w:lang w:val="en-GB" w:eastAsia="zh-CN"/>
        </w:rPr>
        <w:t>所引</w:t>
      </w:r>
      <w:r w:rsidR="00D0127D">
        <w:rPr>
          <w:bCs/>
          <w:szCs w:val="24"/>
          <w:lang w:val="en-GB" w:eastAsia="zh-CN"/>
        </w:rPr>
        <w:t>发</w:t>
      </w:r>
      <w:r>
        <w:rPr>
          <w:rFonts w:hint="eastAsia"/>
          <w:bCs/>
          <w:szCs w:val="24"/>
          <w:lang w:val="en-GB" w:eastAsia="zh-CN"/>
        </w:rPr>
        <w:t>的问题。</w:t>
      </w:r>
    </w:p>
    <w:p w:rsidR="0067342A" w:rsidRPr="009A21D8" w:rsidRDefault="0067342A" w:rsidP="0067342A">
      <w:pPr>
        <w:tabs>
          <w:tab w:val="clear" w:pos="794"/>
          <w:tab w:val="clear" w:pos="1191"/>
          <w:tab w:val="clear" w:pos="1588"/>
          <w:tab w:val="clear" w:pos="1985"/>
        </w:tabs>
        <w:overflowPunct/>
        <w:autoSpaceDE/>
        <w:autoSpaceDN/>
        <w:adjustRightInd/>
        <w:spacing w:before="120" w:line="240" w:lineRule="auto"/>
        <w:ind w:firstLineChars="200" w:firstLine="480"/>
        <w:jc w:val="left"/>
        <w:textAlignment w:val="auto"/>
        <w:rPr>
          <w:szCs w:val="24"/>
          <w:lang w:eastAsia="zh-CN"/>
        </w:rPr>
      </w:pPr>
      <w:r>
        <w:rPr>
          <w:rFonts w:hint="eastAsia"/>
          <w:szCs w:val="24"/>
          <w:lang w:eastAsia="zh-CN"/>
        </w:rPr>
        <w:t>无线电通信局希望强调，根据</w:t>
      </w:r>
      <w:r>
        <w:rPr>
          <w:rFonts w:hint="eastAsia"/>
          <w:bCs/>
          <w:szCs w:val="24"/>
          <w:lang w:val="en-GB" w:eastAsia="zh-CN"/>
        </w:rPr>
        <w:t>第</w:t>
      </w:r>
      <w:r>
        <w:rPr>
          <w:b/>
          <w:bCs/>
          <w:szCs w:val="24"/>
          <w:lang w:val="en-GB" w:eastAsia="zh-CN"/>
        </w:rPr>
        <w:t>9.3</w:t>
      </w:r>
      <w:r>
        <w:rPr>
          <w:rFonts w:hint="eastAsia"/>
          <w:szCs w:val="24"/>
          <w:lang w:eastAsia="zh-CN"/>
        </w:rPr>
        <w:t>和</w:t>
      </w:r>
      <w:r>
        <w:rPr>
          <w:rFonts w:hint="eastAsia"/>
          <w:b/>
          <w:bCs/>
          <w:szCs w:val="24"/>
          <w:lang w:val="en-GB" w:eastAsia="zh-CN"/>
        </w:rPr>
        <w:t>9.4</w:t>
      </w:r>
      <w:r>
        <w:rPr>
          <w:rFonts w:hint="eastAsia"/>
          <w:bCs/>
          <w:szCs w:val="24"/>
          <w:lang w:val="en-GB" w:eastAsia="zh-CN"/>
        </w:rPr>
        <w:t>款开展的合作进程是为了主管部门在根据第</w:t>
      </w:r>
      <w:r>
        <w:rPr>
          <w:rFonts w:hint="eastAsia"/>
          <w:bCs/>
          <w:szCs w:val="24"/>
          <w:lang w:val="en-GB" w:eastAsia="zh-CN"/>
        </w:rPr>
        <w:t>11</w:t>
      </w:r>
      <w:r>
        <w:rPr>
          <w:rFonts w:hint="eastAsia"/>
          <w:bCs/>
          <w:szCs w:val="24"/>
          <w:lang w:val="en-GB" w:eastAsia="zh-CN"/>
        </w:rPr>
        <w:t>条进行通知并投入使用前，为调整其频率指配的特性，同时考虑其他主管部门所提出意见提供机会，以避免操作过程中的有害干扰。在根据第</w:t>
      </w:r>
      <w:r w:rsidRPr="007518B2">
        <w:rPr>
          <w:b/>
          <w:szCs w:val="24"/>
          <w:lang w:eastAsia="zh-CN"/>
        </w:rPr>
        <w:t>9.2B</w:t>
      </w:r>
      <w:r>
        <w:rPr>
          <w:rFonts w:hint="eastAsia"/>
          <w:bCs/>
          <w:szCs w:val="24"/>
          <w:lang w:val="en-GB" w:eastAsia="zh-CN"/>
        </w:rPr>
        <w:t>款公布的提前公布资料（</w:t>
      </w:r>
      <w:r>
        <w:rPr>
          <w:szCs w:val="24"/>
          <w:lang w:eastAsia="zh-CN"/>
        </w:rPr>
        <w:t>API</w:t>
      </w:r>
      <w:r>
        <w:rPr>
          <w:rFonts w:hint="eastAsia"/>
          <w:bCs/>
          <w:szCs w:val="24"/>
          <w:lang w:val="en-GB" w:eastAsia="zh-CN"/>
        </w:rPr>
        <w:t>）中缺少具体的信息将使得这一合作过程加长且更加困难。</w:t>
      </w:r>
      <w:r w:rsidRPr="009A21D8">
        <w:rPr>
          <w:szCs w:val="24"/>
          <w:lang w:eastAsia="zh-CN"/>
        </w:rPr>
        <w:t xml:space="preserve"> </w:t>
      </w:r>
    </w:p>
    <w:p w:rsidR="0067342A" w:rsidRPr="00F4112C" w:rsidRDefault="0067342A" w:rsidP="00D0127D">
      <w:pPr>
        <w:overflowPunct/>
        <w:autoSpaceDE/>
        <w:autoSpaceDN/>
        <w:adjustRightInd/>
        <w:spacing w:before="120" w:line="240" w:lineRule="auto"/>
        <w:ind w:firstLineChars="200" w:firstLine="480"/>
        <w:jc w:val="left"/>
        <w:textAlignment w:val="auto"/>
        <w:rPr>
          <w:rFonts w:asciiTheme="minorHAnsi" w:hAnsiTheme="minorHAnsi" w:cs="Times New Roman"/>
          <w:szCs w:val="24"/>
          <w:lang w:eastAsia="zh-CN"/>
        </w:rPr>
      </w:pPr>
      <w:r w:rsidRPr="00BD0404">
        <w:rPr>
          <w:bCs/>
          <w:szCs w:val="24"/>
          <w:lang w:val="en-GB" w:eastAsia="zh-CN"/>
        </w:rPr>
        <w:t>2 025</w:t>
      </w:r>
      <w:r w:rsidRPr="00BD0404">
        <w:rPr>
          <w:bCs/>
          <w:szCs w:val="24"/>
          <w:lang w:val="en-GB" w:eastAsia="zh-CN"/>
        </w:rPr>
        <w:noBreakHyphen/>
        <w:t>2 110 MHz</w:t>
      </w:r>
      <w:r w:rsidRPr="00BD0404">
        <w:rPr>
          <w:rFonts w:hint="eastAsia"/>
          <w:bCs/>
          <w:szCs w:val="24"/>
          <w:lang w:val="en-GB" w:eastAsia="zh-CN"/>
        </w:rPr>
        <w:t>（地对空）和</w:t>
      </w:r>
      <w:r w:rsidRPr="00BD0404">
        <w:rPr>
          <w:bCs/>
          <w:szCs w:val="24"/>
          <w:lang w:val="en-GB" w:eastAsia="zh-CN"/>
        </w:rPr>
        <w:t>2 200</w:t>
      </w:r>
      <w:r w:rsidRPr="00BD0404">
        <w:rPr>
          <w:bCs/>
          <w:szCs w:val="24"/>
          <w:lang w:val="en-GB" w:eastAsia="zh-CN"/>
        </w:rPr>
        <w:noBreakHyphen/>
        <w:t>2 290 MHz</w:t>
      </w:r>
      <w:r w:rsidRPr="00BD0404">
        <w:rPr>
          <w:rFonts w:hint="eastAsia"/>
          <w:bCs/>
          <w:szCs w:val="24"/>
          <w:lang w:val="en-GB" w:eastAsia="zh-CN"/>
        </w:rPr>
        <w:t>（空对地）</w:t>
      </w:r>
      <w:r w:rsidR="00D0127D" w:rsidRPr="00BD0404">
        <w:rPr>
          <w:rFonts w:hint="eastAsia"/>
          <w:bCs/>
          <w:szCs w:val="24"/>
          <w:lang w:val="en-GB" w:eastAsia="zh-CN"/>
        </w:rPr>
        <w:t>频段</w:t>
      </w:r>
      <w:r>
        <w:rPr>
          <w:rFonts w:hint="eastAsia"/>
          <w:bCs/>
          <w:szCs w:val="24"/>
          <w:lang w:val="en-GB" w:eastAsia="zh-CN"/>
        </w:rPr>
        <w:t>用于非静止卫星时无需适用第</w:t>
      </w:r>
      <w:r>
        <w:rPr>
          <w:rFonts w:hint="eastAsia"/>
          <w:bCs/>
          <w:szCs w:val="24"/>
          <w:lang w:val="en-GB" w:eastAsia="zh-CN"/>
        </w:rPr>
        <w:t>9</w:t>
      </w:r>
      <w:r>
        <w:rPr>
          <w:rFonts w:hint="eastAsia"/>
          <w:bCs/>
          <w:szCs w:val="24"/>
          <w:lang w:val="en-GB" w:eastAsia="zh-CN"/>
        </w:rPr>
        <w:t>条第</w:t>
      </w:r>
      <w:r>
        <w:rPr>
          <w:rFonts w:hint="eastAsia"/>
          <w:bCs/>
          <w:szCs w:val="24"/>
          <w:lang w:val="en-GB" w:eastAsia="zh-CN"/>
        </w:rPr>
        <w:t>II</w:t>
      </w:r>
      <w:r>
        <w:rPr>
          <w:rFonts w:hint="eastAsia"/>
          <w:bCs/>
          <w:szCs w:val="24"/>
          <w:lang w:val="en-GB" w:eastAsia="zh-CN"/>
        </w:rPr>
        <w:t>节的协调程序。事实上，这两个频段</w:t>
      </w:r>
      <w:r>
        <w:rPr>
          <w:rFonts w:asciiTheme="minorHAnsi" w:hAnsiTheme="minorHAnsi" w:cs="Times New Roman" w:hint="eastAsia"/>
          <w:szCs w:val="24"/>
          <w:lang w:eastAsia="zh-CN"/>
        </w:rPr>
        <w:t>是非静止卫星网络空间操作的最常用频段。考虑到此类操作总体而言持续时间有限且需要的带宽有限（通常几</w:t>
      </w:r>
      <w:r>
        <w:rPr>
          <w:rFonts w:asciiTheme="minorHAnsi" w:hAnsiTheme="minorHAnsi" w:cs="Times New Roman" w:hint="eastAsia"/>
          <w:szCs w:val="24"/>
          <w:lang w:eastAsia="zh-CN"/>
        </w:rPr>
        <w:t>MH</w:t>
      </w:r>
      <w:r>
        <w:rPr>
          <w:rFonts w:asciiTheme="minorHAnsi" w:hAnsiTheme="minorHAnsi" w:cs="Times New Roman"/>
          <w:szCs w:val="24"/>
          <w:lang w:eastAsia="zh-CN"/>
        </w:rPr>
        <w:t>z</w:t>
      </w:r>
      <w:r>
        <w:rPr>
          <w:rFonts w:asciiTheme="minorHAnsi" w:hAnsiTheme="minorHAnsi" w:cs="Times New Roman" w:hint="eastAsia"/>
          <w:szCs w:val="24"/>
          <w:lang w:eastAsia="zh-CN"/>
        </w:rPr>
        <w:t>），地球站数量有限，如果在</w:t>
      </w:r>
      <w:r>
        <w:rPr>
          <w:rFonts w:asciiTheme="minorHAnsi" w:hAnsiTheme="minorHAnsi" w:cs="Times New Roman" w:hint="eastAsia"/>
          <w:szCs w:val="24"/>
          <w:lang w:eastAsia="zh-CN"/>
        </w:rPr>
        <w:t>API</w:t>
      </w:r>
      <w:r>
        <w:rPr>
          <w:rFonts w:asciiTheme="minorHAnsi" w:hAnsiTheme="minorHAnsi" w:cs="Times New Roman" w:hint="eastAsia"/>
          <w:szCs w:val="24"/>
          <w:lang w:eastAsia="zh-CN"/>
        </w:rPr>
        <w:t>阶段提供了具体的信息，根据</w:t>
      </w:r>
      <w:r>
        <w:rPr>
          <w:rFonts w:hint="eastAsia"/>
          <w:bCs/>
          <w:szCs w:val="24"/>
          <w:lang w:val="en-GB" w:eastAsia="zh-CN"/>
        </w:rPr>
        <w:t>第</w:t>
      </w:r>
      <w:r>
        <w:rPr>
          <w:b/>
          <w:bCs/>
          <w:szCs w:val="24"/>
          <w:lang w:val="en-GB" w:eastAsia="zh-CN"/>
        </w:rPr>
        <w:t>9.3</w:t>
      </w:r>
      <w:r>
        <w:rPr>
          <w:rFonts w:hint="eastAsia"/>
          <w:szCs w:val="24"/>
          <w:lang w:eastAsia="zh-CN"/>
        </w:rPr>
        <w:t>和</w:t>
      </w:r>
      <w:r>
        <w:rPr>
          <w:rFonts w:hint="eastAsia"/>
          <w:b/>
          <w:bCs/>
          <w:szCs w:val="24"/>
          <w:lang w:val="en-GB" w:eastAsia="zh-CN"/>
        </w:rPr>
        <w:t>9.4</w:t>
      </w:r>
      <w:r>
        <w:rPr>
          <w:rFonts w:hint="eastAsia"/>
          <w:bCs/>
          <w:szCs w:val="24"/>
          <w:lang w:val="en-GB" w:eastAsia="zh-CN"/>
        </w:rPr>
        <w:t>款开展的进程可以实现。在此情况下，根据第</w:t>
      </w:r>
      <w:r>
        <w:rPr>
          <w:b/>
          <w:bCs/>
          <w:szCs w:val="24"/>
          <w:lang w:val="en-GB" w:eastAsia="zh-CN"/>
        </w:rPr>
        <w:t>9.3</w:t>
      </w:r>
      <w:r>
        <w:rPr>
          <w:rFonts w:hint="eastAsia"/>
          <w:bCs/>
          <w:szCs w:val="24"/>
          <w:lang w:val="en-GB" w:eastAsia="zh-CN"/>
        </w:rPr>
        <w:t>款提出意见可能没有必要且尽管在这两个频段中操作的卫星数量很多，但与该新</w:t>
      </w:r>
      <w:r>
        <w:rPr>
          <w:rFonts w:hint="eastAsia"/>
          <w:bCs/>
          <w:szCs w:val="24"/>
          <w:lang w:val="en-GB" w:eastAsia="zh-CN"/>
        </w:rPr>
        <w:t>API</w:t>
      </w:r>
      <w:r>
        <w:rPr>
          <w:rFonts w:hint="eastAsia"/>
          <w:bCs/>
          <w:szCs w:val="24"/>
          <w:lang w:val="en-GB" w:eastAsia="zh-CN"/>
        </w:rPr>
        <w:t>相关的主管部门提出的意见数量可能相对有限且侧重于关键情况。</w:t>
      </w:r>
    </w:p>
    <w:p w:rsidR="0067342A" w:rsidRPr="009A21D8" w:rsidRDefault="0067342A" w:rsidP="0067342A">
      <w:pPr>
        <w:overflowPunct/>
        <w:autoSpaceDE/>
        <w:autoSpaceDN/>
        <w:adjustRightInd/>
        <w:spacing w:before="120" w:line="240" w:lineRule="auto"/>
        <w:ind w:firstLineChars="200" w:firstLine="480"/>
        <w:jc w:val="left"/>
        <w:textAlignment w:val="auto"/>
        <w:rPr>
          <w:szCs w:val="24"/>
          <w:lang w:eastAsia="zh-CN"/>
        </w:rPr>
      </w:pPr>
      <w:r>
        <w:rPr>
          <w:rFonts w:hint="eastAsia"/>
          <w:szCs w:val="24"/>
          <w:lang w:eastAsia="zh-CN"/>
        </w:rPr>
        <w:t>这一情形是基于对新</w:t>
      </w:r>
      <w:r>
        <w:rPr>
          <w:rFonts w:hint="eastAsia"/>
          <w:szCs w:val="24"/>
          <w:lang w:eastAsia="zh-CN"/>
        </w:rPr>
        <w:t>API</w:t>
      </w:r>
      <w:r>
        <w:rPr>
          <w:rFonts w:hint="eastAsia"/>
          <w:szCs w:val="24"/>
          <w:lang w:eastAsia="zh-CN"/>
        </w:rPr>
        <w:t>进行分析的主管部门可得到具体且详细信息这一假设。如此</w:t>
      </w:r>
      <w:r w:rsidR="00D0127D">
        <w:rPr>
          <w:rFonts w:hint="eastAsia"/>
          <w:szCs w:val="24"/>
          <w:lang w:eastAsia="zh-CN"/>
        </w:rPr>
        <w:t>，</w:t>
      </w:r>
      <w:r>
        <w:rPr>
          <w:rFonts w:hint="eastAsia"/>
          <w:szCs w:val="24"/>
          <w:lang w:eastAsia="zh-CN"/>
        </w:rPr>
        <w:t>可在绝大多数情况下直接去除产生干扰的风险，且降低由此带来的对</w:t>
      </w:r>
      <w:r>
        <w:rPr>
          <w:rFonts w:hint="eastAsia"/>
          <w:szCs w:val="24"/>
          <w:lang w:eastAsia="zh-CN"/>
        </w:rPr>
        <w:t>API</w:t>
      </w:r>
      <w:r>
        <w:rPr>
          <w:rFonts w:hint="eastAsia"/>
          <w:szCs w:val="24"/>
          <w:lang w:eastAsia="zh-CN"/>
        </w:rPr>
        <w:t>提出意见并与通知主管部门进行联系的行政性负担。</w:t>
      </w:r>
    </w:p>
    <w:p w:rsidR="0067342A" w:rsidRDefault="0067342A" w:rsidP="0067342A">
      <w:pPr>
        <w:overflowPunct/>
        <w:autoSpaceDE/>
        <w:autoSpaceDN/>
        <w:adjustRightInd/>
        <w:spacing w:before="120" w:line="240" w:lineRule="auto"/>
        <w:ind w:firstLineChars="200" w:firstLine="480"/>
        <w:jc w:val="left"/>
        <w:textAlignment w:val="auto"/>
        <w:rPr>
          <w:szCs w:val="24"/>
          <w:lang w:eastAsia="zh-CN"/>
        </w:rPr>
      </w:pPr>
      <w:r>
        <w:rPr>
          <w:rFonts w:hint="eastAsia"/>
          <w:szCs w:val="24"/>
          <w:lang w:eastAsia="zh-CN"/>
        </w:rPr>
        <w:t>但是，如果新</w:t>
      </w:r>
      <w:r>
        <w:rPr>
          <w:rFonts w:hint="eastAsia"/>
          <w:szCs w:val="24"/>
          <w:lang w:eastAsia="zh-CN"/>
        </w:rPr>
        <w:t>API</w:t>
      </w:r>
      <w:r>
        <w:rPr>
          <w:rFonts w:hint="eastAsia"/>
          <w:szCs w:val="24"/>
          <w:lang w:eastAsia="zh-CN"/>
        </w:rPr>
        <w:t>仅包含整个划分给空间操作的频段（</w:t>
      </w:r>
      <w:r w:rsidRPr="009A21D8">
        <w:rPr>
          <w:szCs w:val="24"/>
          <w:lang w:eastAsia="zh-CN"/>
        </w:rPr>
        <w:t>2 025-2 110 MHz</w:t>
      </w:r>
      <w:r>
        <w:rPr>
          <w:rFonts w:hint="eastAsia"/>
          <w:szCs w:val="24"/>
          <w:lang w:eastAsia="zh-CN"/>
        </w:rPr>
        <w:t>和</w:t>
      </w:r>
      <w:r w:rsidRPr="009A21D8">
        <w:rPr>
          <w:szCs w:val="24"/>
          <w:lang w:eastAsia="zh-CN"/>
        </w:rPr>
        <w:t>2 200</w:t>
      </w:r>
      <w:r w:rsidRPr="009A21D8">
        <w:rPr>
          <w:szCs w:val="24"/>
          <w:lang w:eastAsia="zh-CN"/>
        </w:rPr>
        <w:noBreakHyphen/>
        <w:t>2 290 MHz</w:t>
      </w:r>
      <w:r>
        <w:rPr>
          <w:rFonts w:hint="eastAsia"/>
          <w:szCs w:val="24"/>
          <w:lang w:eastAsia="zh-CN"/>
        </w:rPr>
        <w:t>），这种协调活动的简化并不能发挥作用。无线电通信局注意到，在近期的大量</w:t>
      </w:r>
      <w:r>
        <w:rPr>
          <w:rFonts w:hint="eastAsia"/>
          <w:szCs w:val="24"/>
          <w:lang w:eastAsia="zh-CN"/>
        </w:rPr>
        <w:t>API</w:t>
      </w:r>
      <w:r>
        <w:rPr>
          <w:rFonts w:hint="eastAsia"/>
          <w:szCs w:val="24"/>
          <w:lang w:eastAsia="zh-CN"/>
        </w:rPr>
        <w:t>申报资料中，这已成为一种趋势。</w:t>
      </w:r>
    </w:p>
    <w:p w:rsidR="0067342A" w:rsidRDefault="0067342A" w:rsidP="00D0127D">
      <w:pPr>
        <w:keepNext/>
        <w:keepLines/>
        <w:overflowPunct/>
        <w:autoSpaceDE/>
        <w:autoSpaceDN/>
        <w:adjustRightInd/>
        <w:spacing w:before="120" w:line="240" w:lineRule="auto"/>
        <w:ind w:firstLineChars="200" w:firstLine="480"/>
        <w:jc w:val="left"/>
        <w:textAlignment w:val="auto"/>
        <w:rPr>
          <w:szCs w:val="24"/>
          <w:lang w:eastAsia="zh-CN"/>
        </w:rPr>
      </w:pPr>
      <w:r>
        <w:rPr>
          <w:rFonts w:hint="eastAsia"/>
          <w:szCs w:val="24"/>
          <w:lang w:eastAsia="zh-CN"/>
        </w:rPr>
        <w:lastRenderedPageBreak/>
        <w:t>近期收到的</w:t>
      </w:r>
      <w:r>
        <w:rPr>
          <w:rFonts w:hint="eastAsia"/>
          <w:szCs w:val="24"/>
          <w:lang w:eastAsia="zh-CN"/>
        </w:rPr>
        <w:t>API</w:t>
      </w:r>
      <w:r>
        <w:rPr>
          <w:rFonts w:hint="eastAsia"/>
          <w:szCs w:val="24"/>
          <w:lang w:eastAsia="zh-CN"/>
        </w:rPr>
        <w:t>申报资料中包含的其他一般性参数趋势还包括：</w:t>
      </w:r>
    </w:p>
    <w:p w:rsidR="0067342A" w:rsidRPr="009A21D8" w:rsidRDefault="0067342A" w:rsidP="00D0127D">
      <w:pPr>
        <w:pStyle w:val="enumlev1"/>
        <w:keepNext/>
        <w:keepLines/>
        <w:numPr>
          <w:ilvl w:val="0"/>
          <w:numId w:val="24"/>
        </w:numPr>
        <w:tabs>
          <w:tab w:val="clear" w:pos="794"/>
          <w:tab w:val="clear" w:pos="1191"/>
          <w:tab w:val="clear" w:pos="1588"/>
          <w:tab w:val="clear" w:pos="1985"/>
          <w:tab w:val="left" w:pos="1871"/>
          <w:tab w:val="left" w:pos="2608"/>
          <w:tab w:val="left" w:pos="3345"/>
        </w:tabs>
        <w:spacing w:line="240" w:lineRule="auto"/>
        <w:ind w:hanging="720"/>
        <w:rPr>
          <w:szCs w:val="24"/>
          <w:lang w:eastAsia="zh-CN"/>
        </w:rPr>
      </w:pPr>
      <w:r>
        <w:rPr>
          <w:rFonts w:hint="eastAsia"/>
          <w:szCs w:val="24"/>
          <w:lang w:eastAsia="zh-CN"/>
        </w:rPr>
        <w:t>轨道参数包含各种轨道，每个轨道包含大量卫星；</w:t>
      </w:r>
    </w:p>
    <w:p w:rsidR="0067342A" w:rsidRPr="009A21D8" w:rsidRDefault="0067342A" w:rsidP="00D0127D">
      <w:pPr>
        <w:pStyle w:val="enumlev1"/>
        <w:keepNext/>
        <w:keepLines/>
        <w:numPr>
          <w:ilvl w:val="0"/>
          <w:numId w:val="24"/>
        </w:numPr>
        <w:tabs>
          <w:tab w:val="clear" w:pos="794"/>
          <w:tab w:val="clear" w:pos="1191"/>
          <w:tab w:val="clear" w:pos="1588"/>
          <w:tab w:val="clear" w:pos="1985"/>
          <w:tab w:val="left" w:pos="1134"/>
          <w:tab w:val="left" w:pos="1871"/>
          <w:tab w:val="left" w:pos="2608"/>
          <w:tab w:val="left" w:pos="3345"/>
        </w:tabs>
        <w:spacing w:line="240" w:lineRule="auto"/>
        <w:ind w:hanging="720"/>
        <w:rPr>
          <w:szCs w:val="24"/>
          <w:lang w:eastAsia="zh-CN"/>
        </w:rPr>
      </w:pPr>
      <w:r>
        <w:rPr>
          <w:rFonts w:hint="eastAsia"/>
          <w:szCs w:val="24"/>
          <w:lang w:eastAsia="zh-CN"/>
        </w:rPr>
        <w:t>业务区定义为整个地球表面；</w:t>
      </w:r>
    </w:p>
    <w:p w:rsidR="0067342A" w:rsidRPr="009A21D8" w:rsidRDefault="0067342A" w:rsidP="00D0127D">
      <w:pPr>
        <w:pStyle w:val="enumlev1"/>
        <w:keepNext/>
        <w:keepLines/>
        <w:numPr>
          <w:ilvl w:val="0"/>
          <w:numId w:val="24"/>
        </w:numPr>
        <w:tabs>
          <w:tab w:val="clear" w:pos="794"/>
          <w:tab w:val="clear" w:pos="1191"/>
          <w:tab w:val="clear" w:pos="1588"/>
          <w:tab w:val="clear" w:pos="1985"/>
          <w:tab w:val="left" w:pos="1134"/>
          <w:tab w:val="left" w:pos="1871"/>
          <w:tab w:val="left" w:pos="2608"/>
          <w:tab w:val="left" w:pos="3345"/>
        </w:tabs>
        <w:spacing w:line="240" w:lineRule="auto"/>
        <w:ind w:hanging="720"/>
        <w:rPr>
          <w:szCs w:val="24"/>
          <w:lang w:eastAsia="zh-CN"/>
        </w:rPr>
      </w:pPr>
      <w:r>
        <w:rPr>
          <w:rFonts w:hint="eastAsia"/>
          <w:szCs w:val="24"/>
          <w:lang w:eastAsia="zh-CN"/>
        </w:rPr>
        <w:t>未提供特定地球站（仅有典型站）；以及</w:t>
      </w:r>
    </w:p>
    <w:p w:rsidR="0067342A" w:rsidRPr="009A21D8" w:rsidRDefault="0067342A" w:rsidP="00D0127D">
      <w:pPr>
        <w:pStyle w:val="enumlev1"/>
        <w:keepNext/>
        <w:keepLines/>
        <w:numPr>
          <w:ilvl w:val="0"/>
          <w:numId w:val="24"/>
        </w:numPr>
        <w:tabs>
          <w:tab w:val="clear" w:pos="794"/>
          <w:tab w:val="clear" w:pos="1191"/>
          <w:tab w:val="clear" w:pos="1588"/>
          <w:tab w:val="clear" w:pos="1985"/>
          <w:tab w:val="left" w:pos="1134"/>
          <w:tab w:val="left" w:pos="1871"/>
          <w:tab w:val="left" w:pos="2608"/>
          <w:tab w:val="left" w:pos="3345"/>
        </w:tabs>
        <w:spacing w:line="240" w:lineRule="auto"/>
        <w:ind w:hanging="720"/>
        <w:rPr>
          <w:szCs w:val="24"/>
          <w:lang w:eastAsia="zh-CN"/>
        </w:rPr>
      </w:pPr>
      <w:r>
        <w:rPr>
          <w:rFonts w:hint="eastAsia"/>
          <w:szCs w:val="24"/>
          <w:lang w:eastAsia="zh-CN"/>
        </w:rPr>
        <w:t>功率</w:t>
      </w:r>
      <w:r w:rsidRPr="009A21D8">
        <w:rPr>
          <w:szCs w:val="24"/>
          <w:lang w:eastAsia="zh-CN"/>
        </w:rPr>
        <w:t>/</w:t>
      </w:r>
      <w:proofErr w:type="spellStart"/>
      <w:r w:rsidRPr="009A21D8">
        <w:rPr>
          <w:szCs w:val="24"/>
          <w:lang w:eastAsia="zh-CN"/>
        </w:rPr>
        <w:t>e.i.r.p</w:t>
      </w:r>
      <w:proofErr w:type="spellEnd"/>
      <w:r w:rsidRPr="009A21D8">
        <w:rPr>
          <w:szCs w:val="24"/>
          <w:lang w:eastAsia="zh-CN"/>
        </w:rPr>
        <w:t>.</w:t>
      </w:r>
      <w:r>
        <w:rPr>
          <w:rFonts w:hint="eastAsia"/>
          <w:szCs w:val="24"/>
          <w:lang w:eastAsia="zh-CN"/>
        </w:rPr>
        <w:t>电平和信号带宽范围很广。</w:t>
      </w:r>
    </w:p>
    <w:p w:rsidR="0067342A" w:rsidRDefault="0067342A" w:rsidP="00D0127D">
      <w:pPr>
        <w:overflowPunct/>
        <w:autoSpaceDE/>
        <w:autoSpaceDN/>
        <w:adjustRightInd/>
        <w:spacing w:before="120" w:line="240" w:lineRule="auto"/>
        <w:ind w:firstLineChars="200" w:firstLine="480"/>
        <w:jc w:val="left"/>
        <w:textAlignment w:val="auto"/>
        <w:rPr>
          <w:szCs w:val="24"/>
          <w:lang w:eastAsia="zh-CN"/>
        </w:rPr>
      </w:pPr>
      <w:r>
        <w:rPr>
          <w:rFonts w:hint="eastAsia"/>
          <w:szCs w:val="24"/>
          <w:lang w:eastAsia="zh-CN"/>
        </w:rPr>
        <w:t>面对泛型</w:t>
      </w:r>
      <w:r>
        <w:rPr>
          <w:rFonts w:hint="eastAsia"/>
          <w:szCs w:val="24"/>
          <w:lang w:eastAsia="zh-CN"/>
        </w:rPr>
        <w:t>API</w:t>
      </w:r>
      <w:r>
        <w:rPr>
          <w:rFonts w:hint="eastAsia"/>
          <w:szCs w:val="24"/>
          <w:lang w:eastAsia="zh-CN"/>
        </w:rPr>
        <w:t>，主管部门</w:t>
      </w:r>
      <w:r>
        <w:rPr>
          <w:rFonts w:hint="eastAsia"/>
          <w:szCs w:val="24"/>
          <w:lang w:eastAsia="zh-CN"/>
        </w:rPr>
        <w:t>/</w:t>
      </w:r>
      <w:r>
        <w:rPr>
          <w:rFonts w:hint="eastAsia"/>
          <w:szCs w:val="24"/>
          <w:lang w:eastAsia="zh-CN"/>
        </w:rPr>
        <w:t>操作者或者可选择性地提交泛泛的意见，声明可能会对他们在这些频段中操作的所有现有或规划卫星网络产生不可接受的干扰；或者</w:t>
      </w:r>
      <w:r w:rsidR="00D0127D">
        <w:rPr>
          <w:rFonts w:hint="eastAsia"/>
          <w:szCs w:val="24"/>
          <w:lang w:eastAsia="zh-CN"/>
        </w:rPr>
        <w:t>因</w:t>
      </w:r>
      <w:r>
        <w:rPr>
          <w:rFonts w:hint="eastAsia"/>
          <w:szCs w:val="24"/>
          <w:lang w:eastAsia="zh-CN"/>
        </w:rPr>
        <w:t>API</w:t>
      </w:r>
      <w:r>
        <w:rPr>
          <w:rFonts w:hint="eastAsia"/>
          <w:szCs w:val="24"/>
          <w:lang w:eastAsia="zh-CN"/>
        </w:rPr>
        <w:t>缺少信息，提出意见没有任何意义。在两种情况下，</w:t>
      </w:r>
      <w:r w:rsidRPr="00AF11B9">
        <w:rPr>
          <w:rFonts w:hint="eastAsia"/>
          <w:bCs/>
          <w:szCs w:val="24"/>
          <w:lang w:val="en-GB" w:eastAsia="zh-CN"/>
        </w:rPr>
        <w:t>《无线电规则》</w:t>
      </w:r>
      <w:r>
        <w:rPr>
          <w:rFonts w:hint="eastAsia"/>
          <w:bCs/>
          <w:szCs w:val="24"/>
          <w:lang w:val="en-GB" w:eastAsia="zh-CN"/>
        </w:rPr>
        <w:t>第</w:t>
      </w:r>
      <w:r>
        <w:rPr>
          <w:b/>
          <w:bCs/>
          <w:szCs w:val="24"/>
          <w:lang w:val="en-GB" w:eastAsia="zh-CN"/>
        </w:rPr>
        <w:t>9.3</w:t>
      </w:r>
      <w:r>
        <w:rPr>
          <w:rFonts w:hint="eastAsia"/>
          <w:szCs w:val="24"/>
          <w:lang w:eastAsia="zh-CN"/>
        </w:rPr>
        <w:t>和</w:t>
      </w:r>
      <w:r>
        <w:rPr>
          <w:rFonts w:hint="eastAsia"/>
          <w:b/>
          <w:bCs/>
          <w:szCs w:val="24"/>
          <w:lang w:val="en-GB" w:eastAsia="zh-CN"/>
        </w:rPr>
        <w:t>9.4</w:t>
      </w:r>
      <w:r>
        <w:rPr>
          <w:rFonts w:hint="eastAsia"/>
          <w:bCs/>
          <w:szCs w:val="24"/>
          <w:lang w:val="en-GB" w:eastAsia="zh-CN"/>
        </w:rPr>
        <w:t>款的主要目标均未实现。</w:t>
      </w:r>
    </w:p>
    <w:p w:rsidR="0067342A" w:rsidRDefault="0067342A" w:rsidP="00D0127D">
      <w:pPr>
        <w:overflowPunct/>
        <w:autoSpaceDE/>
        <w:autoSpaceDN/>
        <w:adjustRightInd/>
        <w:spacing w:before="120" w:line="240" w:lineRule="auto"/>
        <w:ind w:firstLineChars="200" w:firstLine="480"/>
        <w:jc w:val="left"/>
        <w:textAlignment w:val="auto"/>
        <w:rPr>
          <w:color w:val="1F497D"/>
          <w:lang w:eastAsia="zh-CN"/>
        </w:rPr>
      </w:pPr>
      <w:r>
        <w:rPr>
          <w:rFonts w:hint="eastAsia"/>
          <w:szCs w:val="24"/>
          <w:lang w:eastAsia="zh-CN"/>
        </w:rPr>
        <w:t>无线电通信局认为，对于某些项目而言，由于预计可能在协调阶段最终确定工作频率</w:t>
      </w:r>
      <w:r w:rsidR="00D0127D">
        <w:rPr>
          <w:rFonts w:hint="eastAsia"/>
          <w:szCs w:val="24"/>
          <w:lang w:eastAsia="zh-CN"/>
        </w:rPr>
        <w:t>时</w:t>
      </w:r>
      <w:r>
        <w:rPr>
          <w:rFonts w:hint="eastAsia"/>
          <w:szCs w:val="24"/>
          <w:lang w:eastAsia="zh-CN"/>
        </w:rPr>
        <w:t>遇到困难，可能需要在</w:t>
      </w:r>
      <w:r>
        <w:rPr>
          <w:rFonts w:hint="eastAsia"/>
          <w:szCs w:val="24"/>
          <w:lang w:eastAsia="zh-CN"/>
        </w:rPr>
        <w:t>API</w:t>
      </w:r>
      <w:r>
        <w:rPr>
          <w:rFonts w:hint="eastAsia"/>
          <w:szCs w:val="24"/>
          <w:lang w:eastAsia="zh-CN"/>
        </w:rPr>
        <w:t>中提交较宽的频率范围。但是，如上所述，</w:t>
      </w:r>
      <w:r>
        <w:rPr>
          <w:rFonts w:hint="eastAsia"/>
          <w:szCs w:val="24"/>
          <w:lang w:eastAsia="zh-CN"/>
        </w:rPr>
        <w:t>API</w:t>
      </w:r>
      <w:r>
        <w:rPr>
          <w:rFonts w:hint="eastAsia"/>
          <w:szCs w:val="24"/>
          <w:lang w:eastAsia="zh-CN"/>
        </w:rPr>
        <w:t>提交更为真实的频段将大大便利这一进程的开展。</w:t>
      </w:r>
      <w:r w:rsidRPr="00F4112C">
        <w:rPr>
          <w:szCs w:val="24"/>
          <w:lang w:eastAsia="zh-CN"/>
        </w:rPr>
        <w:t xml:space="preserve"> </w:t>
      </w:r>
    </w:p>
    <w:p w:rsidR="0067342A" w:rsidRDefault="0067342A" w:rsidP="0067342A">
      <w:pPr>
        <w:overflowPunct/>
        <w:autoSpaceDE/>
        <w:autoSpaceDN/>
        <w:adjustRightInd/>
        <w:spacing w:before="120" w:line="240" w:lineRule="auto"/>
        <w:ind w:firstLineChars="200" w:firstLine="480"/>
        <w:jc w:val="left"/>
        <w:textAlignment w:val="auto"/>
        <w:rPr>
          <w:bCs/>
          <w:szCs w:val="24"/>
          <w:lang w:val="en-GB" w:eastAsia="zh-CN"/>
        </w:rPr>
      </w:pPr>
      <w:r>
        <w:rPr>
          <w:rFonts w:hint="eastAsia"/>
          <w:szCs w:val="24"/>
          <w:lang w:eastAsia="zh-CN"/>
        </w:rPr>
        <w:t>此外，无线电通信局建议操作者在</w:t>
      </w:r>
      <w:r>
        <w:rPr>
          <w:rFonts w:hint="eastAsia"/>
          <w:szCs w:val="24"/>
          <w:lang w:eastAsia="zh-CN"/>
        </w:rPr>
        <w:t>API</w:t>
      </w:r>
      <w:r>
        <w:rPr>
          <w:rFonts w:hint="eastAsia"/>
          <w:szCs w:val="24"/>
          <w:lang w:eastAsia="zh-CN"/>
        </w:rPr>
        <w:t>中提交真实的计划载波频率，但保留在根据</w:t>
      </w:r>
      <w:r>
        <w:rPr>
          <w:rFonts w:hint="eastAsia"/>
          <w:bCs/>
          <w:szCs w:val="24"/>
          <w:lang w:val="en-GB" w:eastAsia="zh-CN"/>
        </w:rPr>
        <w:t>第</w:t>
      </w:r>
      <w:r>
        <w:rPr>
          <w:b/>
          <w:bCs/>
          <w:szCs w:val="24"/>
          <w:lang w:val="en-GB" w:eastAsia="zh-CN"/>
        </w:rPr>
        <w:t>9.3</w:t>
      </w:r>
      <w:r>
        <w:rPr>
          <w:rFonts w:hint="eastAsia"/>
          <w:szCs w:val="24"/>
          <w:lang w:eastAsia="zh-CN"/>
        </w:rPr>
        <w:t>和</w:t>
      </w:r>
      <w:r>
        <w:rPr>
          <w:rFonts w:hint="eastAsia"/>
          <w:b/>
          <w:bCs/>
          <w:szCs w:val="24"/>
          <w:lang w:val="en-GB" w:eastAsia="zh-CN"/>
        </w:rPr>
        <w:t>9.4</w:t>
      </w:r>
      <w:r>
        <w:rPr>
          <w:rFonts w:hint="eastAsia"/>
          <w:bCs/>
          <w:szCs w:val="24"/>
          <w:lang w:val="en-GB" w:eastAsia="zh-CN"/>
        </w:rPr>
        <w:t>款开展的合作进程在所提交频段内进行修改的可能性。通过这一进程确定的载波频率可随后在通知时作为指配频率提交，包含对应的指配带宽，以登入国际频率登记总表。</w:t>
      </w:r>
    </w:p>
    <w:p w:rsidR="0067342A" w:rsidRDefault="0067342A" w:rsidP="00D0127D">
      <w:pPr>
        <w:overflowPunct/>
        <w:autoSpaceDE/>
        <w:autoSpaceDN/>
        <w:adjustRightInd/>
        <w:spacing w:before="120" w:line="240" w:lineRule="auto"/>
        <w:ind w:firstLineChars="200" w:firstLine="480"/>
        <w:jc w:val="left"/>
        <w:textAlignment w:val="auto"/>
        <w:rPr>
          <w:bCs/>
          <w:szCs w:val="24"/>
          <w:lang w:val="en-GB" w:eastAsia="zh-CN"/>
        </w:rPr>
      </w:pPr>
      <w:r>
        <w:rPr>
          <w:rFonts w:hint="eastAsia"/>
          <w:szCs w:val="24"/>
          <w:lang w:eastAsia="zh-CN"/>
        </w:rPr>
        <w:t>鉴于上述情况可能引发对空间操作业务在</w:t>
      </w:r>
      <w:r w:rsidRPr="00BD0404">
        <w:rPr>
          <w:bCs/>
          <w:szCs w:val="24"/>
          <w:lang w:val="en-GB" w:eastAsia="zh-CN"/>
        </w:rPr>
        <w:t>2 025</w:t>
      </w:r>
      <w:r w:rsidRPr="00BD0404">
        <w:rPr>
          <w:bCs/>
          <w:szCs w:val="24"/>
          <w:lang w:val="en-GB" w:eastAsia="zh-CN"/>
        </w:rPr>
        <w:noBreakHyphen/>
        <w:t>2 110 MHz</w:t>
      </w:r>
      <w:r w:rsidRPr="00BD0404">
        <w:rPr>
          <w:rFonts w:hint="eastAsia"/>
          <w:bCs/>
          <w:szCs w:val="24"/>
          <w:lang w:val="en-GB" w:eastAsia="zh-CN"/>
        </w:rPr>
        <w:t>（地对空）和</w:t>
      </w:r>
      <w:r w:rsidRPr="00BD0404">
        <w:rPr>
          <w:bCs/>
          <w:szCs w:val="24"/>
          <w:lang w:val="en-GB" w:eastAsia="zh-CN"/>
        </w:rPr>
        <w:t>2 200</w:t>
      </w:r>
      <w:r w:rsidRPr="00BD0404">
        <w:rPr>
          <w:bCs/>
          <w:szCs w:val="24"/>
          <w:lang w:val="en-GB" w:eastAsia="zh-CN"/>
        </w:rPr>
        <w:noBreakHyphen/>
        <w:t>2 290 MHz</w:t>
      </w:r>
      <w:r w:rsidRPr="00BD0404">
        <w:rPr>
          <w:rFonts w:hint="eastAsia"/>
          <w:bCs/>
          <w:szCs w:val="24"/>
          <w:lang w:val="en-GB" w:eastAsia="zh-CN"/>
        </w:rPr>
        <w:t>（空对地）</w:t>
      </w:r>
      <w:r w:rsidR="00D0127D" w:rsidRPr="00BD0404">
        <w:rPr>
          <w:rFonts w:hint="eastAsia"/>
          <w:bCs/>
          <w:szCs w:val="24"/>
          <w:lang w:val="en-GB" w:eastAsia="zh-CN"/>
        </w:rPr>
        <w:t>频段</w:t>
      </w:r>
      <w:r>
        <w:rPr>
          <w:rFonts w:hint="eastAsia"/>
          <w:bCs/>
          <w:szCs w:val="24"/>
          <w:lang w:val="en-GB" w:eastAsia="zh-CN"/>
        </w:rPr>
        <w:t>可行性的担忧，我谨邀请</w:t>
      </w:r>
      <w:r w:rsidR="00D0127D">
        <w:rPr>
          <w:rFonts w:hint="eastAsia"/>
          <w:bCs/>
          <w:szCs w:val="24"/>
          <w:lang w:val="en-GB" w:eastAsia="zh-CN"/>
        </w:rPr>
        <w:t>各</w:t>
      </w:r>
      <w:r>
        <w:rPr>
          <w:rFonts w:hint="eastAsia"/>
          <w:bCs/>
          <w:szCs w:val="24"/>
          <w:lang w:val="en-GB" w:eastAsia="zh-CN"/>
        </w:rPr>
        <w:t>主管部门更加注意在</w:t>
      </w:r>
      <w:r>
        <w:rPr>
          <w:rFonts w:hint="eastAsia"/>
          <w:bCs/>
          <w:szCs w:val="24"/>
          <w:lang w:val="en-GB" w:eastAsia="zh-CN"/>
        </w:rPr>
        <w:t>API</w:t>
      </w:r>
      <w:r>
        <w:rPr>
          <w:rFonts w:hint="eastAsia"/>
          <w:bCs/>
          <w:szCs w:val="24"/>
          <w:lang w:val="en-GB" w:eastAsia="zh-CN"/>
        </w:rPr>
        <w:t>阶段为此类操作提供的信息并尽可能避免在这种情况下</w:t>
      </w:r>
      <w:r w:rsidR="00D0127D">
        <w:rPr>
          <w:rFonts w:hint="eastAsia"/>
          <w:bCs/>
          <w:szCs w:val="24"/>
          <w:lang w:val="en-GB" w:eastAsia="zh-CN"/>
        </w:rPr>
        <w:t>使</w:t>
      </w:r>
      <w:r>
        <w:rPr>
          <w:rFonts w:hint="eastAsia"/>
          <w:bCs/>
          <w:szCs w:val="24"/>
          <w:lang w:val="en-GB" w:eastAsia="zh-CN"/>
        </w:rPr>
        <w:t>用泛泛的参数。</w:t>
      </w:r>
    </w:p>
    <w:p w:rsidR="0067342A" w:rsidRDefault="0067342A" w:rsidP="007A0055">
      <w:pPr>
        <w:tabs>
          <w:tab w:val="center" w:pos="4819"/>
        </w:tabs>
        <w:spacing w:beforeLines="400" w:before="960" w:line="240" w:lineRule="auto"/>
        <w:jc w:val="left"/>
        <w:rPr>
          <w:bCs/>
          <w:szCs w:val="24"/>
          <w:lang w:val="en-GB" w:eastAsia="zh-CN"/>
        </w:rPr>
      </w:pPr>
    </w:p>
    <w:p w:rsidR="00930641" w:rsidRPr="00B82228" w:rsidRDefault="00930641" w:rsidP="007A0055">
      <w:pPr>
        <w:tabs>
          <w:tab w:val="center" w:pos="4819"/>
        </w:tabs>
        <w:spacing w:beforeLines="400" w:before="960" w:line="240" w:lineRule="auto"/>
        <w:jc w:val="left"/>
        <w:rPr>
          <w:rFonts w:asciiTheme="majorEastAsia" w:eastAsiaTheme="majorEastAsia" w:hAnsiTheme="majorEastAsia"/>
          <w:szCs w:val="24"/>
          <w:lang w:eastAsia="zh-CN"/>
        </w:rPr>
      </w:pPr>
      <w:r w:rsidRPr="00B82228">
        <w:rPr>
          <w:rFonts w:asciiTheme="majorEastAsia" w:eastAsiaTheme="majorEastAsia" w:hAnsiTheme="majorEastAsia" w:hint="eastAsia"/>
          <w:szCs w:val="24"/>
          <w:lang w:eastAsia="zh-CN"/>
        </w:rPr>
        <w:t>主任</w:t>
      </w:r>
      <w:r w:rsidRPr="004E67A1">
        <w:rPr>
          <w:rFonts w:asciiTheme="majorEastAsia" w:eastAsiaTheme="majorEastAsia" w:hAnsiTheme="majorEastAsia"/>
          <w:szCs w:val="24"/>
          <w:lang w:eastAsia="zh-CN"/>
        </w:rPr>
        <w:br/>
      </w:r>
      <w:r w:rsidRPr="00B82228">
        <w:rPr>
          <w:rFonts w:asciiTheme="majorEastAsia" w:eastAsiaTheme="majorEastAsia" w:hAnsiTheme="majorEastAsia" w:hint="eastAsia"/>
          <w:szCs w:val="24"/>
          <w:lang w:eastAsia="zh-CN"/>
        </w:rPr>
        <w:t>弗朗索瓦</w:t>
      </w:r>
      <w:r w:rsidRPr="00B82228">
        <w:rPr>
          <w:rFonts w:eastAsiaTheme="majorEastAsia" w:cstheme="minorHAnsi"/>
          <w:szCs w:val="24"/>
          <w:lang w:eastAsia="zh-CN"/>
        </w:rPr>
        <w:t>•</w:t>
      </w:r>
      <w:r w:rsidRPr="00B82228">
        <w:rPr>
          <w:rFonts w:asciiTheme="majorEastAsia" w:eastAsiaTheme="majorEastAsia" w:hAnsiTheme="majorEastAsia" w:hint="eastAsia"/>
          <w:szCs w:val="24"/>
          <w:lang w:eastAsia="zh-CN"/>
        </w:rPr>
        <w:t>朗西</w:t>
      </w:r>
    </w:p>
    <w:p w:rsidR="007A0055" w:rsidRDefault="007A0055" w:rsidP="00930641">
      <w:pPr>
        <w:tabs>
          <w:tab w:val="left" w:pos="284"/>
        </w:tabs>
        <w:spacing w:before="720"/>
        <w:jc w:val="left"/>
        <w:rPr>
          <w:rFonts w:cstheme="minorHAnsi"/>
          <w:b/>
          <w:bCs/>
          <w:sz w:val="18"/>
          <w:szCs w:val="18"/>
          <w:lang w:eastAsia="zh-CN"/>
        </w:rPr>
      </w:pPr>
    </w:p>
    <w:p w:rsidR="000A08DD" w:rsidRDefault="00930641" w:rsidP="00930641">
      <w:pPr>
        <w:tabs>
          <w:tab w:val="left" w:pos="284"/>
        </w:tabs>
        <w:spacing w:before="720"/>
        <w:jc w:val="left"/>
        <w:rPr>
          <w:rFonts w:cstheme="minorHAnsi"/>
          <w:b/>
          <w:bCs/>
          <w:sz w:val="18"/>
          <w:szCs w:val="18"/>
          <w:lang w:eastAsia="zh-CN"/>
        </w:rPr>
      </w:pPr>
      <w:r w:rsidRPr="000A08DD">
        <w:rPr>
          <w:rFonts w:cstheme="minorHAnsi" w:hint="eastAsia"/>
          <w:b/>
          <w:bCs/>
          <w:sz w:val="18"/>
          <w:szCs w:val="18"/>
          <w:lang w:eastAsia="zh-CN"/>
        </w:rPr>
        <w:t>分发：</w:t>
      </w:r>
    </w:p>
    <w:p w:rsidR="00930641" w:rsidRDefault="00930641" w:rsidP="000A08DD">
      <w:pPr>
        <w:tabs>
          <w:tab w:val="left" w:pos="284"/>
        </w:tabs>
        <w:spacing w:before="120"/>
        <w:jc w:val="left"/>
        <w:rPr>
          <w:rFonts w:cstheme="minorHAnsi"/>
          <w:sz w:val="18"/>
          <w:szCs w:val="18"/>
          <w:lang w:eastAsia="zh-CN"/>
        </w:rPr>
      </w:pPr>
      <w:r w:rsidRPr="004A1974">
        <w:rPr>
          <w:rFonts w:cstheme="minorHAnsi"/>
          <w:sz w:val="18"/>
          <w:szCs w:val="18"/>
          <w:lang w:eastAsia="zh-CN"/>
        </w:rPr>
        <w:t>–</w:t>
      </w:r>
      <w:r>
        <w:rPr>
          <w:rFonts w:cstheme="minorHAnsi"/>
          <w:sz w:val="18"/>
          <w:szCs w:val="18"/>
          <w:lang w:eastAsia="zh-CN"/>
        </w:rPr>
        <w:tab/>
      </w:r>
      <w:r>
        <w:rPr>
          <w:rFonts w:cstheme="minorHAnsi" w:hint="eastAsia"/>
          <w:sz w:val="18"/>
          <w:szCs w:val="18"/>
          <w:lang w:eastAsia="zh-CN"/>
        </w:rPr>
        <w:t>国际电联成员国主管部门</w:t>
      </w:r>
      <w:r>
        <w:rPr>
          <w:rFonts w:cstheme="minorHAnsi"/>
          <w:sz w:val="18"/>
          <w:szCs w:val="18"/>
          <w:lang w:eastAsia="zh-CN"/>
        </w:rPr>
        <w:br/>
      </w:r>
      <w:r w:rsidRPr="004A1974">
        <w:rPr>
          <w:rFonts w:cstheme="minorHAnsi"/>
          <w:sz w:val="18"/>
          <w:szCs w:val="18"/>
          <w:lang w:eastAsia="zh-CN"/>
        </w:rPr>
        <w:t>–</w:t>
      </w:r>
      <w:r>
        <w:rPr>
          <w:rFonts w:cstheme="minorHAnsi"/>
          <w:sz w:val="18"/>
          <w:szCs w:val="18"/>
          <w:lang w:eastAsia="zh-CN"/>
        </w:rPr>
        <w:tab/>
      </w:r>
      <w:r w:rsidR="006B12D0">
        <w:rPr>
          <w:rFonts w:cstheme="minorHAnsi" w:hint="eastAsia"/>
          <w:sz w:val="18"/>
          <w:szCs w:val="18"/>
          <w:lang w:eastAsia="zh-CN"/>
        </w:rPr>
        <w:t>无线电规则委员会</w:t>
      </w:r>
      <w:r>
        <w:rPr>
          <w:rFonts w:cstheme="minorHAnsi" w:hint="eastAsia"/>
          <w:sz w:val="18"/>
          <w:szCs w:val="18"/>
          <w:lang w:eastAsia="zh-CN"/>
        </w:rPr>
        <w:t>委员</w:t>
      </w:r>
      <w:bookmarkStart w:id="0" w:name="_GoBack"/>
      <w:bookmarkEnd w:id="0"/>
    </w:p>
    <w:sectPr w:rsidR="00930641" w:rsidSect="000A08DD">
      <w:headerReference w:type="even" r:id="rId8"/>
      <w:headerReference w:type="default" r:id="rId9"/>
      <w:footerReference w:type="even" r:id="rId10"/>
      <w:footerReference w:type="default" r:id="rId11"/>
      <w:headerReference w:type="first" r:id="rId12"/>
      <w:footerReference w:type="first" r:id="rId13"/>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41A" w:rsidRDefault="00D1341A">
      <w:r>
        <w:separator/>
      </w:r>
    </w:p>
  </w:endnote>
  <w:endnote w:type="continuationSeparator" w:id="0">
    <w:p w:rsidR="00D1341A" w:rsidRDefault="00D13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font>
  <w:font w:name="Futura Lt BT">
    <w:altName w:val="Arial"/>
    <w:charset w:val="00"/>
    <w:family w:val="swiss"/>
    <w:pitch w:val="variable"/>
    <w:sig w:usb0="00000087" w:usb1="00000000" w:usb2="00000000" w:usb3="00000000" w:csb0="0000001B" w:csb1="00000000"/>
  </w:font>
  <w:font w:name="Constantia">
    <w:panose1 w:val="02030602050306030303"/>
    <w:charset w:val="00"/>
    <w:family w:val="roman"/>
    <w:pitch w:val="variable"/>
    <w:sig w:usb0="A00002EF" w:usb1="4000204B"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SimHei">
    <w:altName w:val="黑体"/>
    <w:panose1 w:val="02010609060101010101"/>
    <w:charset w:val="86"/>
    <w:family w:val="modern"/>
    <w:notTrueType/>
    <w:pitch w:val="fixed"/>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C4" w:rsidRPr="00D738EB" w:rsidRDefault="00F50FC4" w:rsidP="00D738EB">
    <w:pPr>
      <w:pStyle w:val="Footer"/>
      <w:tabs>
        <w:tab w:val="clear" w:pos="4320"/>
        <w:tab w:val="clear" w:pos="8640"/>
        <w:tab w:val="center" w:pos="5670"/>
        <w:tab w:val="right" w:pos="9639"/>
      </w:tabs>
      <w:rPr>
        <w:sz w:val="16"/>
        <w:szCs w:val="16"/>
      </w:rPr>
    </w:pPr>
    <w:r w:rsidRPr="00D738EB">
      <w:rPr>
        <w:sz w:val="16"/>
        <w:szCs w:val="16"/>
      </w:rPr>
      <w:fldChar w:fldCharType="begin"/>
    </w:r>
    <w:r w:rsidRPr="00D738EB">
      <w:rPr>
        <w:sz w:val="16"/>
        <w:szCs w:val="16"/>
      </w:rPr>
      <w:instrText xml:space="preserve"> FILENAME \p  \* MERGEFORMAT </w:instrText>
    </w:r>
    <w:r w:rsidRPr="00D738EB">
      <w:rPr>
        <w:sz w:val="16"/>
        <w:szCs w:val="16"/>
      </w:rPr>
      <w:fldChar w:fldCharType="separate"/>
    </w:r>
    <w:r w:rsidR="008808AA">
      <w:rPr>
        <w:noProof/>
        <w:sz w:val="16"/>
        <w:szCs w:val="16"/>
      </w:rPr>
      <w:t>Y:\APP\BR\CIRCS_DMS\CR\400\419\419C.docx</w:t>
    </w:r>
    <w:r w:rsidRPr="00D738EB">
      <w:rPr>
        <w:noProof/>
        <w:sz w:val="16"/>
        <w:szCs w:val="16"/>
      </w:rPr>
      <w:fldChar w:fldCharType="end"/>
    </w:r>
    <w:r>
      <w:rPr>
        <w:noProof/>
        <w:sz w:val="16"/>
        <w:szCs w:val="16"/>
      </w:rPr>
      <w:t xml:space="preserve"> (408857)</w:t>
    </w:r>
    <w:r w:rsidRPr="00D738EB">
      <w:rPr>
        <w:sz w:val="16"/>
        <w:szCs w:val="16"/>
      </w:rPr>
      <w:tab/>
    </w:r>
    <w:r w:rsidRPr="00D738EB">
      <w:rPr>
        <w:sz w:val="16"/>
        <w:szCs w:val="16"/>
      </w:rPr>
      <w:fldChar w:fldCharType="begin"/>
    </w:r>
    <w:r w:rsidRPr="00D738EB">
      <w:rPr>
        <w:sz w:val="16"/>
        <w:szCs w:val="16"/>
      </w:rPr>
      <w:instrText xml:space="preserve"> SAVEDATE \@ DD.MM.YY </w:instrText>
    </w:r>
    <w:r w:rsidRPr="00D738EB">
      <w:rPr>
        <w:sz w:val="16"/>
        <w:szCs w:val="16"/>
      </w:rPr>
      <w:fldChar w:fldCharType="separate"/>
    </w:r>
    <w:r w:rsidR="00A13B48">
      <w:rPr>
        <w:noProof/>
        <w:sz w:val="16"/>
        <w:szCs w:val="16"/>
      </w:rPr>
      <w:t>29.08.17</w:t>
    </w:r>
    <w:r w:rsidRPr="00D738EB">
      <w:rPr>
        <w:sz w:val="16"/>
        <w:szCs w:val="16"/>
      </w:rPr>
      <w:fldChar w:fldCharType="end"/>
    </w:r>
    <w:r w:rsidRPr="00D738EB">
      <w:rPr>
        <w:sz w:val="16"/>
        <w:szCs w:val="16"/>
      </w:rPr>
      <w:tab/>
    </w:r>
    <w:r w:rsidRPr="00D738EB">
      <w:rPr>
        <w:sz w:val="16"/>
        <w:szCs w:val="16"/>
      </w:rPr>
      <w:fldChar w:fldCharType="begin"/>
    </w:r>
    <w:r w:rsidRPr="00D738EB">
      <w:rPr>
        <w:sz w:val="16"/>
        <w:szCs w:val="16"/>
      </w:rPr>
      <w:instrText xml:space="preserve"> PRINTDATE \@ DD.MM.YY </w:instrText>
    </w:r>
    <w:r w:rsidRPr="00D738EB">
      <w:rPr>
        <w:sz w:val="16"/>
        <w:szCs w:val="16"/>
      </w:rPr>
      <w:fldChar w:fldCharType="separate"/>
    </w:r>
    <w:r w:rsidR="008808AA">
      <w:rPr>
        <w:noProof/>
        <w:sz w:val="16"/>
        <w:szCs w:val="16"/>
      </w:rPr>
      <w:t>23.05.17</w:t>
    </w:r>
    <w:r w:rsidRPr="00D738EB">
      <w:rPr>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4D6D" w:rsidRPr="00D204C6" w:rsidRDefault="00A34D6D" w:rsidP="00D204C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4047" w:rsidRPr="005C4582" w:rsidRDefault="00284047" w:rsidP="00284047">
    <w:pPr>
      <w:pStyle w:val="FirstFooter"/>
      <w:spacing w:line="240" w:lineRule="auto"/>
      <w:ind w:left="-397" w:right="-397"/>
      <w:jc w:val="center"/>
      <w:rPr>
        <w:sz w:val="18"/>
        <w:szCs w:val="18"/>
      </w:rPr>
    </w:pPr>
    <w:r w:rsidRPr="005C4582">
      <w:rPr>
        <w:sz w:val="18"/>
        <w:szCs w:val="18"/>
      </w:rPr>
      <w:t>International Telecommunication Union • Place des Nations • CH</w:t>
    </w:r>
    <w:r w:rsidRPr="005C4582">
      <w:rPr>
        <w:sz w:val="18"/>
        <w:szCs w:val="18"/>
      </w:rPr>
      <w:noBreakHyphen/>
      <w:t xml:space="preserve">1211 Geneva 20 • Switzerland </w:t>
    </w:r>
    <w:r w:rsidRPr="005C4582">
      <w:rPr>
        <w:sz w:val="18"/>
        <w:szCs w:val="18"/>
      </w:rPr>
      <w:br/>
      <w:t xml:space="preserve">Tel: +41 22 730 5111 • Fax: +41 22 733 7256 • E-mail: </w:t>
    </w:r>
    <w:hyperlink r:id="rId1" w:history="1">
      <w:r w:rsidRPr="005C4582">
        <w:rPr>
          <w:rStyle w:val="Hyperlink"/>
          <w:sz w:val="18"/>
          <w:szCs w:val="18"/>
        </w:rPr>
        <w:t>itumail@itu.int</w:t>
      </w:r>
    </w:hyperlink>
    <w:r w:rsidRPr="005C4582">
      <w:rPr>
        <w:sz w:val="18"/>
        <w:szCs w:val="18"/>
      </w:rPr>
      <w:t xml:space="preserve"> • </w:t>
    </w:r>
    <w:hyperlink r:id="rId2" w:history="1">
      <w:r w:rsidRPr="005C4582">
        <w:rPr>
          <w:rStyle w:val="Hyperlink"/>
          <w:sz w:val="18"/>
          <w:szCs w:val="18"/>
        </w:rPr>
        <w:t>www.itu.int</w:t>
      </w:r>
    </w:hyperlink>
    <w:r w:rsidRPr="005C4582">
      <w:rPr>
        <w:sz w:val="18"/>
        <w:szCs w:val="18"/>
      </w:rPr>
      <w:t xml:space="preserve"> •</w:t>
    </w:r>
  </w:p>
  <w:p w:rsidR="00F50FC4" w:rsidRPr="00284047" w:rsidRDefault="00284047" w:rsidP="00284047">
    <w:pPr>
      <w:pStyle w:val="FirstFooter"/>
      <w:spacing w:line="240" w:lineRule="auto"/>
      <w:ind w:left="-397" w:right="-397"/>
      <w:jc w:val="center"/>
      <w:rPr>
        <w:color w:val="3E8EDE"/>
        <w:sz w:val="18"/>
        <w:szCs w:val="18"/>
      </w:rPr>
    </w:pPr>
    <w:r w:rsidRPr="000A0F84">
      <w:rPr>
        <w:b/>
        <w:bCs/>
        <w:color w:val="1F497D"/>
        <w:sz w:val="18"/>
        <w:szCs w:val="18"/>
      </w:rPr>
      <w:t>90</w:t>
    </w:r>
    <w:r w:rsidRPr="000A0F84">
      <w:rPr>
        <w:b/>
        <w:bCs/>
        <w:color w:val="1F497D"/>
        <w:sz w:val="18"/>
        <w:szCs w:val="18"/>
        <w:vertAlign w:val="superscript"/>
      </w:rPr>
      <w:t>th</w:t>
    </w:r>
    <w:r w:rsidRPr="000A0F84">
      <w:rPr>
        <w:b/>
        <w:bCs/>
        <w:color w:val="1F497D"/>
        <w:sz w:val="18"/>
        <w:szCs w:val="18"/>
      </w:rPr>
      <w:t xml:space="preserve"> anniversary of the CCIR/ITU-R Study Groups (1927-2017)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41A" w:rsidRDefault="00D1341A">
      <w:r>
        <w:t>____________________</w:t>
      </w:r>
    </w:p>
  </w:footnote>
  <w:footnote w:type="continuationSeparator" w:id="0">
    <w:p w:rsidR="00D1341A" w:rsidRDefault="00D134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C4" w:rsidRPr="00AC1F2B" w:rsidRDefault="00F50FC4" w:rsidP="000F00B0">
    <w:pPr>
      <w:pStyle w:val="Header"/>
      <w:rPr>
        <w:sz w:val="20"/>
        <w:szCs w:val="18"/>
      </w:rPr>
    </w:pPr>
    <w:r w:rsidRPr="00AC1F2B">
      <w:rPr>
        <w:sz w:val="20"/>
        <w:szCs w:val="18"/>
      </w:rPr>
      <w:tab/>
    </w:r>
    <w:r w:rsidRPr="00AC1F2B">
      <w:rPr>
        <w:sz w:val="20"/>
        <w:szCs w:val="18"/>
      </w:rPr>
      <w:tab/>
    </w:r>
    <w:r>
      <w:rPr>
        <w:sz w:val="20"/>
        <w:szCs w:val="18"/>
      </w:rPr>
      <w:t xml:space="preserve">- </w:t>
    </w:r>
    <w:r w:rsidRPr="00AC1F2B">
      <w:rPr>
        <w:rStyle w:val="PageNumber"/>
        <w:sz w:val="20"/>
        <w:szCs w:val="18"/>
      </w:rPr>
      <w:fldChar w:fldCharType="begin"/>
    </w:r>
    <w:r w:rsidRPr="00AC1F2B">
      <w:rPr>
        <w:rStyle w:val="PageNumber"/>
        <w:sz w:val="20"/>
        <w:szCs w:val="18"/>
      </w:rPr>
      <w:instrText xml:space="preserve"> PAGE </w:instrText>
    </w:r>
    <w:r w:rsidRPr="00AC1F2B">
      <w:rPr>
        <w:rStyle w:val="PageNumber"/>
        <w:sz w:val="20"/>
        <w:szCs w:val="18"/>
      </w:rPr>
      <w:fldChar w:fldCharType="separate"/>
    </w:r>
    <w:r>
      <w:rPr>
        <w:rStyle w:val="PageNumber"/>
        <w:noProof/>
        <w:sz w:val="20"/>
        <w:szCs w:val="18"/>
      </w:rPr>
      <w:t>2</w:t>
    </w:r>
    <w:r w:rsidRPr="00AC1F2B">
      <w:rPr>
        <w:rStyle w:val="PageNumber"/>
        <w:sz w:val="20"/>
        <w:szCs w:val="18"/>
      </w:rPr>
      <w:fldChar w:fldCharType="end"/>
    </w:r>
    <w:r>
      <w:rPr>
        <w:rStyle w:val="PageNumber"/>
        <w:sz w:val="20"/>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0FC4" w:rsidRPr="00F816AB" w:rsidRDefault="00F50FC4" w:rsidP="00930641">
    <w:pPr>
      <w:pStyle w:val="Header"/>
      <w:jc w:val="center"/>
      <w:rPr>
        <w:iCs/>
        <w:sz w:val="18"/>
        <w:szCs w:val="18"/>
      </w:rPr>
    </w:pPr>
    <w:r w:rsidRPr="00F816AB">
      <w:rPr>
        <w:sz w:val="18"/>
        <w:szCs w:val="18"/>
      </w:rPr>
      <w:t>-</w:t>
    </w:r>
    <w:r w:rsidR="00A34D6D">
      <w:rPr>
        <w:sz w:val="18"/>
        <w:szCs w:val="18"/>
      </w:rPr>
      <w:t xml:space="preserve"> </w:t>
    </w:r>
    <w:r w:rsidRPr="00F816AB">
      <w:rPr>
        <w:iCs/>
        <w:sz w:val="18"/>
        <w:szCs w:val="18"/>
      </w:rPr>
      <w:fldChar w:fldCharType="begin"/>
    </w:r>
    <w:r w:rsidRPr="00F816AB">
      <w:rPr>
        <w:iCs/>
        <w:sz w:val="18"/>
        <w:szCs w:val="18"/>
      </w:rPr>
      <w:instrText xml:space="preserve"> PAGE  \* MERGEFORMAT </w:instrText>
    </w:r>
    <w:r w:rsidRPr="00F816AB">
      <w:rPr>
        <w:iCs/>
        <w:sz w:val="18"/>
        <w:szCs w:val="18"/>
      </w:rPr>
      <w:fldChar w:fldCharType="separate"/>
    </w:r>
    <w:r w:rsidR="00A13B48">
      <w:rPr>
        <w:iCs/>
        <w:noProof/>
        <w:sz w:val="18"/>
        <w:szCs w:val="18"/>
      </w:rPr>
      <w:t>2</w:t>
    </w:r>
    <w:r w:rsidRPr="00F816AB">
      <w:rPr>
        <w:iCs/>
        <w:sz w:val="18"/>
        <w:szCs w:val="18"/>
      </w:rPr>
      <w:fldChar w:fldCharType="end"/>
    </w:r>
    <w:r w:rsidR="00A34D6D">
      <w:rPr>
        <w:iCs/>
        <w:sz w:val="18"/>
        <w:szCs w:val="18"/>
      </w:rPr>
      <w:t xml:space="preserve"> </w:t>
    </w:r>
    <w:r w:rsidRPr="00F816AB">
      <w:rPr>
        <w:iCs/>
        <w:sz w:val="18"/>
        <w:szCs w:val="18"/>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31"/>
      <w:gridCol w:w="4892"/>
    </w:tblGrid>
    <w:tr w:rsidR="00F50FC4" w:rsidTr="00DA16E6">
      <w:tc>
        <w:tcPr>
          <w:tcW w:w="5031" w:type="dxa"/>
        </w:tcPr>
        <w:p w:rsidR="00F50FC4" w:rsidRDefault="00F50FC4" w:rsidP="00DA16E6">
          <w:pPr>
            <w:pStyle w:val="Header"/>
            <w:tabs>
              <w:tab w:val="clear" w:pos="794"/>
              <w:tab w:val="clear" w:pos="4820"/>
            </w:tabs>
            <w:spacing w:before="120" w:line="360" w:lineRule="auto"/>
          </w:pPr>
          <w:r>
            <w:rPr>
              <w:b/>
              <w:bCs/>
              <w:noProof/>
              <w:lang w:eastAsia="zh-CN"/>
            </w:rPr>
            <w:drawing>
              <wp:inline distT="0" distB="0" distL="0" distR="0" wp14:anchorId="05A7C9FA" wp14:editId="10FC3717">
                <wp:extent cx="579396" cy="65722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80025" cy="657939"/>
                        </a:xfrm>
                        <a:prstGeom prst="rect">
                          <a:avLst/>
                        </a:prstGeom>
                        <a:noFill/>
                        <a:ln w="9525">
                          <a:noFill/>
                          <a:miter lim="800000"/>
                          <a:headEnd/>
                          <a:tailEnd/>
                        </a:ln>
                      </pic:spPr>
                    </pic:pic>
                  </a:graphicData>
                </a:graphic>
              </wp:inline>
            </w:drawing>
          </w:r>
        </w:p>
      </w:tc>
      <w:tc>
        <w:tcPr>
          <w:tcW w:w="4892" w:type="dxa"/>
        </w:tcPr>
        <w:p w:rsidR="00F50FC4" w:rsidRDefault="00F50FC4" w:rsidP="00DA16E6">
          <w:pPr>
            <w:pStyle w:val="Header"/>
            <w:tabs>
              <w:tab w:val="clear" w:pos="794"/>
              <w:tab w:val="clear" w:pos="4820"/>
            </w:tabs>
            <w:spacing w:line="360" w:lineRule="auto"/>
            <w:jc w:val="right"/>
          </w:pPr>
          <w:r>
            <w:rPr>
              <w:noProof/>
              <w:lang w:eastAsia="zh-CN"/>
            </w:rPr>
            <w:drawing>
              <wp:inline distT="0" distB="0" distL="0" distR="0" wp14:anchorId="7B14AD5C" wp14:editId="63EA9111">
                <wp:extent cx="1238250" cy="942975"/>
                <wp:effectExtent l="0" t="0" r="0" b="9525"/>
                <wp:docPr id="2" name="Picture 2" descr="M:\BRDIR\BRDIRASSISTANT\Practical\New Templates for 2017\90th Anniversary ITU-R Study Groups\ITU-R CCIR 90-logo _410352c_e-01.png"/>
                <wp:cNvGraphicFramePr/>
                <a:graphic xmlns:a="http://schemas.openxmlformats.org/drawingml/2006/main">
                  <a:graphicData uri="http://schemas.openxmlformats.org/drawingml/2006/picture">
                    <pic:pic xmlns:pic="http://schemas.openxmlformats.org/drawingml/2006/picture">
                      <pic:nvPicPr>
                        <pic:cNvPr id="2" name="Picture 2" descr="M:\BRDIR\BRDIRASSISTANT\Practical\New Templates for 2017\90th Anniversary ITU-R Study Groups\ITU-R CCIR 90-logo _410352c_e-01.png"/>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8250" cy="942975"/>
                        </a:xfrm>
                        <a:prstGeom prst="rect">
                          <a:avLst/>
                        </a:prstGeom>
                        <a:noFill/>
                        <a:ln>
                          <a:noFill/>
                        </a:ln>
                      </pic:spPr>
                    </pic:pic>
                  </a:graphicData>
                </a:graphic>
              </wp:inline>
            </w:drawing>
          </w:r>
        </w:p>
      </w:tc>
    </w:tr>
  </w:tbl>
  <w:p w:rsidR="00F50FC4" w:rsidRPr="00DA16E6" w:rsidRDefault="00F50FC4" w:rsidP="00DA16E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16C3A36"/>
    <w:multiLevelType w:val="hybridMultilevel"/>
    <w:tmpl w:val="C3785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2FE0B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8FA1BA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D3410EC"/>
    <w:multiLevelType w:val="hybridMultilevel"/>
    <w:tmpl w:val="BCEC24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1D574302"/>
    <w:multiLevelType w:val="hybridMultilevel"/>
    <w:tmpl w:val="D3CE25F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DB5326A"/>
    <w:multiLevelType w:val="hybridMultilevel"/>
    <w:tmpl w:val="269803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1AA7DDF"/>
    <w:multiLevelType w:val="hybridMultilevel"/>
    <w:tmpl w:val="56CC47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A0A433E"/>
    <w:multiLevelType w:val="hybridMultilevel"/>
    <w:tmpl w:val="96F01F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23" w15:restartNumberingAfterBreak="0">
    <w:nsid w:val="480116EF"/>
    <w:multiLevelType w:val="hybridMultilevel"/>
    <w:tmpl w:val="205822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BCB6B0F"/>
    <w:multiLevelType w:val="hybridMultilevel"/>
    <w:tmpl w:val="22323FD2"/>
    <w:lvl w:ilvl="0" w:tplc="BA640A30">
      <w:start w:val="3"/>
      <w:numFmt w:val="decimal"/>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25" w15:restartNumberingAfterBreak="0">
    <w:nsid w:val="5C561558"/>
    <w:multiLevelType w:val="hybridMultilevel"/>
    <w:tmpl w:val="D89C66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ADD60A6"/>
    <w:multiLevelType w:val="hybridMultilevel"/>
    <w:tmpl w:val="3C26E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9B0EDA"/>
    <w:multiLevelType w:val="hybridMultilevel"/>
    <w:tmpl w:val="55843ED8"/>
    <w:lvl w:ilvl="0" w:tplc="04090011">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num>
  <w:num w:numId="3">
    <w:abstractNumId w:val="27"/>
  </w:num>
  <w:num w:numId="4">
    <w:abstractNumId w:val="18"/>
  </w:num>
  <w:num w:numId="5">
    <w:abstractNumId w:val="23"/>
  </w:num>
  <w:num w:numId="6">
    <w:abstractNumId w:val="17"/>
  </w:num>
  <w:num w:numId="7">
    <w:abstractNumId w:val="25"/>
  </w:num>
  <w:num w:numId="8">
    <w:abstractNumId w:val="19"/>
  </w:num>
  <w:num w:numId="9">
    <w:abstractNumId w:val="21"/>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26"/>
  </w:num>
  <w:num w:numId="21">
    <w:abstractNumId w:val="16"/>
  </w:num>
  <w:num w:numId="22">
    <w:abstractNumId w:val="15"/>
  </w:num>
  <w:num w:numId="23">
    <w:abstractNumId w:val="20"/>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930641"/>
    <w:rsid w:val="00006A31"/>
    <w:rsid w:val="00006C82"/>
    <w:rsid w:val="00010E30"/>
    <w:rsid w:val="00015C76"/>
    <w:rsid w:val="00026CF8"/>
    <w:rsid w:val="00030BD7"/>
    <w:rsid w:val="00031E64"/>
    <w:rsid w:val="00034340"/>
    <w:rsid w:val="00035CB3"/>
    <w:rsid w:val="00045A8D"/>
    <w:rsid w:val="0005167A"/>
    <w:rsid w:val="00054E5D"/>
    <w:rsid w:val="00070258"/>
    <w:rsid w:val="0007323C"/>
    <w:rsid w:val="00086D03"/>
    <w:rsid w:val="000A08DD"/>
    <w:rsid w:val="000A096A"/>
    <w:rsid w:val="000A375E"/>
    <w:rsid w:val="000A7051"/>
    <w:rsid w:val="000B0AF6"/>
    <w:rsid w:val="000B0E9B"/>
    <w:rsid w:val="000B2CAE"/>
    <w:rsid w:val="000C03C7"/>
    <w:rsid w:val="000C2AD0"/>
    <w:rsid w:val="000D0954"/>
    <w:rsid w:val="000E3DEE"/>
    <w:rsid w:val="000F00B0"/>
    <w:rsid w:val="00100B72"/>
    <w:rsid w:val="00101F7D"/>
    <w:rsid w:val="00103C76"/>
    <w:rsid w:val="0011265F"/>
    <w:rsid w:val="00117282"/>
    <w:rsid w:val="00117389"/>
    <w:rsid w:val="00121C2D"/>
    <w:rsid w:val="00134404"/>
    <w:rsid w:val="00144DFB"/>
    <w:rsid w:val="00164B62"/>
    <w:rsid w:val="00187CA3"/>
    <w:rsid w:val="00196710"/>
    <w:rsid w:val="00196770"/>
    <w:rsid w:val="00197324"/>
    <w:rsid w:val="001B351B"/>
    <w:rsid w:val="001B42C9"/>
    <w:rsid w:val="001C06DB"/>
    <w:rsid w:val="001C6971"/>
    <w:rsid w:val="001D2785"/>
    <w:rsid w:val="001D7070"/>
    <w:rsid w:val="001F2170"/>
    <w:rsid w:val="001F3948"/>
    <w:rsid w:val="001F5A49"/>
    <w:rsid w:val="00201097"/>
    <w:rsid w:val="00201B6E"/>
    <w:rsid w:val="002302B3"/>
    <w:rsid w:val="00230C66"/>
    <w:rsid w:val="00235A29"/>
    <w:rsid w:val="00241526"/>
    <w:rsid w:val="00242204"/>
    <w:rsid w:val="002443A2"/>
    <w:rsid w:val="00266E74"/>
    <w:rsid w:val="00283C3B"/>
    <w:rsid w:val="00284047"/>
    <w:rsid w:val="002861E6"/>
    <w:rsid w:val="00287D18"/>
    <w:rsid w:val="002A2618"/>
    <w:rsid w:val="002A5DD7"/>
    <w:rsid w:val="002B0CAC"/>
    <w:rsid w:val="002B5EB6"/>
    <w:rsid w:val="002D5A15"/>
    <w:rsid w:val="002D5BDD"/>
    <w:rsid w:val="002E0DC8"/>
    <w:rsid w:val="002E3D27"/>
    <w:rsid w:val="002E5C34"/>
    <w:rsid w:val="002F0890"/>
    <w:rsid w:val="002F2531"/>
    <w:rsid w:val="002F4967"/>
    <w:rsid w:val="00316935"/>
    <w:rsid w:val="003266ED"/>
    <w:rsid w:val="00326C68"/>
    <w:rsid w:val="00334544"/>
    <w:rsid w:val="003370B8"/>
    <w:rsid w:val="00345D38"/>
    <w:rsid w:val="00352097"/>
    <w:rsid w:val="003666FF"/>
    <w:rsid w:val="0037309C"/>
    <w:rsid w:val="00380A6E"/>
    <w:rsid w:val="003836D4"/>
    <w:rsid w:val="003A1F49"/>
    <w:rsid w:val="003A55ED"/>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7569"/>
    <w:rsid w:val="00496864"/>
    <w:rsid w:val="00496920"/>
    <w:rsid w:val="004A4496"/>
    <w:rsid w:val="004B11AB"/>
    <w:rsid w:val="004B7C9A"/>
    <w:rsid w:val="004C6779"/>
    <w:rsid w:val="004C68C5"/>
    <w:rsid w:val="004D733B"/>
    <w:rsid w:val="004E0DC4"/>
    <w:rsid w:val="004E0FB5"/>
    <w:rsid w:val="004E43BB"/>
    <w:rsid w:val="004E460D"/>
    <w:rsid w:val="004E67A1"/>
    <w:rsid w:val="004F178E"/>
    <w:rsid w:val="004F4543"/>
    <w:rsid w:val="004F57BB"/>
    <w:rsid w:val="00505309"/>
    <w:rsid w:val="0050789B"/>
    <w:rsid w:val="005224A1"/>
    <w:rsid w:val="00534372"/>
    <w:rsid w:val="00543DF8"/>
    <w:rsid w:val="00546101"/>
    <w:rsid w:val="00553DD7"/>
    <w:rsid w:val="005638CF"/>
    <w:rsid w:val="0056741E"/>
    <w:rsid w:val="0057325A"/>
    <w:rsid w:val="0057469A"/>
    <w:rsid w:val="00575D3E"/>
    <w:rsid w:val="00580814"/>
    <w:rsid w:val="00583A0B"/>
    <w:rsid w:val="005A03A3"/>
    <w:rsid w:val="005A2B92"/>
    <w:rsid w:val="005A3F66"/>
    <w:rsid w:val="005A79E9"/>
    <w:rsid w:val="005B214C"/>
    <w:rsid w:val="005B4CDA"/>
    <w:rsid w:val="005D3669"/>
    <w:rsid w:val="005D7BA8"/>
    <w:rsid w:val="005E5C29"/>
    <w:rsid w:val="005E5EB3"/>
    <w:rsid w:val="005F3CB6"/>
    <w:rsid w:val="005F657C"/>
    <w:rsid w:val="00602D53"/>
    <w:rsid w:val="006047E5"/>
    <w:rsid w:val="00612DE8"/>
    <w:rsid w:val="0064371D"/>
    <w:rsid w:val="00650543"/>
    <w:rsid w:val="00650B2A"/>
    <w:rsid w:val="00651777"/>
    <w:rsid w:val="006550F8"/>
    <w:rsid w:val="0067342A"/>
    <w:rsid w:val="006829F3"/>
    <w:rsid w:val="00685A87"/>
    <w:rsid w:val="006A518B"/>
    <w:rsid w:val="006B0590"/>
    <w:rsid w:val="006B12D0"/>
    <w:rsid w:val="006B49DA"/>
    <w:rsid w:val="006C53F8"/>
    <w:rsid w:val="006C7CDE"/>
    <w:rsid w:val="007234B1"/>
    <w:rsid w:val="00723D08"/>
    <w:rsid w:val="007253AF"/>
    <w:rsid w:val="00725FDA"/>
    <w:rsid w:val="00727816"/>
    <w:rsid w:val="00730B9A"/>
    <w:rsid w:val="00750CFA"/>
    <w:rsid w:val="007553DA"/>
    <w:rsid w:val="007616E7"/>
    <w:rsid w:val="00775DB8"/>
    <w:rsid w:val="00782354"/>
    <w:rsid w:val="007921A7"/>
    <w:rsid w:val="00796CD6"/>
    <w:rsid w:val="00797B13"/>
    <w:rsid w:val="007A0055"/>
    <w:rsid w:val="007B3DB1"/>
    <w:rsid w:val="007D183E"/>
    <w:rsid w:val="007D43D0"/>
    <w:rsid w:val="007E1833"/>
    <w:rsid w:val="007E3F13"/>
    <w:rsid w:val="007F751A"/>
    <w:rsid w:val="00800012"/>
    <w:rsid w:val="0080261F"/>
    <w:rsid w:val="00806160"/>
    <w:rsid w:val="008143A4"/>
    <w:rsid w:val="0081513E"/>
    <w:rsid w:val="00847EA2"/>
    <w:rsid w:val="00854131"/>
    <w:rsid w:val="0085652D"/>
    <w:rsid w:val="0087694B"/>
    <w:rsid w:val="008808AA"/>
    <w:rsid w:val="00880F4D"/>
    <w:rsid w:val="008B35A3"/>
    <w:rsid w:val="008B37E1"/>
    <w:rsid w:val="008B45F8"/>
    <w:rsid w:val="008C2E74"/>
    <w:rsid w:val="008D5409"/>
    <w:rsid w:val="008E006D"/>
    <w:rsid w:val="008E38B4"/>
    <w:rsid w:val="008F4F21"/>
    <w:rsid w:val="00904D4A"/>
    <w:rsid w:val="009076D7"/>
    <w:rsid w:val="009151BA"/>
    <w:rsid w:val="00925023"/>
    <w:rsid w:val="009277BC"/>
    <w:rsid w:val="00927D57"/>
    <w:rsid w:val="00930641"/>
    <w:rsid w:val="00931A51"/>
    <w:rsid w:val="00936E1F"/>
    <w:rsid w:val="00947185"/>
    <w:rsid w:val="009518B3"/>
    <w:rsid w:val="00963D9D"/>
    <w:rsid w:val="0098013E"/>
    <w:rsid w:val="00981B54"/>
    <w:rsid w:val="009842C3"/>
    <w:rsid w:val="009A009A"/>
    <w:rsid w:val="009A6BB6"/>
    <w:rsid w:val="009B3F43"/>
    <w:rsid w:val="009B5CFA"/>
    <w:rsid w:val="009C161F"/>
    <w:rsid w:val="009C4377"/>
    <w:rsid w:val="009C56B4"/>
    <w:rsid w:val="009C6A12"/>
    <w:rsid w:val="009D51A2"/>
    <w:rsid w:val="009E04A8"/>
    <w:rsid w:val="009E4AEC"/>
    <w:rsid w:val="009E5BD8"/>
    <w:rsid w:val="009E681E"/>
    <w:rsid w:val="00A119E6"/>
    <w:rsid w:val="00A13B48"/>
    <w:rsid w:val="00A20FBC"/>
    <w:rsid w:val="00A31370"/>
    <w:rsid w:val="00A34D6D"/>
    <w:rsid w:val="00A34D6F"/>
    <w:rsid w:val="00A41F91"/>
    <w:rsid w:val="00A63355"/>
    <w:rsid w:val="00A7596D"/>
    <w:rsid w:val="00A963DF"/>
    <w:rsid w:val="00AC0C22"/>
    <w:rsid w:val="00AC1F2B"/>
    <w:rsid w:val="00AC3896"/>
    <w:rsid w:val="00AD2CF2"/>
    <w:rsid w:val="00AE2D88"/>
    <w:rsid w:val="00AE6F6F"/>
    <w:rsid w:val="00AF051D"/>
    <w:rsid w:val="00AF3325"/>
    <w:rsid w:val="00AF34D9"/>
    <w:rsid w:val="00AF70DA"/>
    <w:rsid w:val="00B019D3"/>
    <w:rsid w:val="00B06B90"/>
    <w:rsid w:val="00B34CF9"/>
    <w:rsid w:val="00B37559"/>
    <w:rsid w:val="00B4054B"/>
    <w:rsid w:val="00B579B0"/>
    <w:rsid w:val="00B57D11"/>
    <w:rsid w:val="00B649D7"/>
    <w:rsid w:val="00B774CC"/>
    <w:rsid w:val="00B81C2F"/>
    <w:rsid w:val="00B90743"/>
    <w:rsid w:val="00B90C45"/>
    <w:rsid w:val="00B927CE"/>
    <w:rsid w:val="00B933BE"/>
    <w:rsid w:val="00BD6738"/>
    <w:rsid w:val="00BD7E5E"/>
    <w:rsid w:val="00BE63DB"/>
    <w:rsid w:val="00BE6574"/>
    <w:rsid w:val="00C07319"/>
    <w:rsid w:val="00C16FD2"/>
    <w:rsid w:val="00C4395E"/>
    <w:rsid w:val="00C47FFD"/>
    <w:rsid w:val="00C51E92"/>
    <w:rsid w:val="00C57E2C"/>
    <w:rsid w:val="00C608B7"/>
    <w:rsid w:val="00C66F24"/>
    <w:rsid w:val="00C76D7F"/>
    <w:rsid w:val="00C813AA"/>
    <w:rsid w:val="00C9291E"/>
    <w:rsid w:val="00CA3F44"/>
    <w:rsid w:val="00CA4E58"/>
    <w:rsid w:val="00CB3771"/>
    <w:rsid w:val="00CB44BF"/>
    <w:rsid w:val="00CB5153"/>
    <w:rsid w:val="00CE076A"/>
    <w:rsid w:val="00CE463D"/>
    <w:rsid w:val="00D0127D"/>
    <w:rsid w:val="00D10BA0"/>
    <w:rsid w:val="00D1341A"/>
    <w:rsid w:val="00D204C6"/>
    <w:rsid w:val="00D21694"/>
    <w:rsid w:val="00D24EB5"/>
    <w:rsid w:val="00D35AB9"/>
    <w:rsid w:val="00D41571"/>
    <w:rsid w:val="00D416A0"/>
    <w:rsid w:val="00D47672"/>
    <w:rsid w:val="00D5123C"/>
    <w:rsid w:val="00D55560"/>
    <w:rsid w:val="00D61C5A"/>
    <w:rsid w:val="00D631CE"/>
    <w:rsid w:val="00D6790C"/>
    <w:rsid w:val="00D73277"/>
    <w:rsid w:val="00D738EB"/>
    <w:rsid w:val="00D76586"/>
    <w:rsid w:val="00D82657"/>
    <w:rsid w:val="00D87E20"/>
    <w:rsid w:val="00DA16E6"/>
    <w:rsid w:val="00DA4037"/>
    <w:rsid w:val="00DA4711"/>
    <w:rsid w:val="00DE66A5"/>
    <w:rsid w:val="00DF2B50"/>
    <w:rsid w:val="00E01059"/>
    <w:rsid w:val="00E04C86"/>
    <w:rsid w:val="00E17344"/>
    <w:rsid w:val="00E20F30"/>
    <w:rsid w:val="00E2189C"/>
    <w:rsid w:val="00E25BB1"/>
    <w:rsid w:val="00E27BBA"/>
    <w:rsid w:val="00E30E3F"/>
    <w:rsid w:val="00E35E8F"/>
    <w:rsid w:val="00E428AB"/>
    <w:rsid w:val="00E438E8"/>
    <w:rsid w:val="00E453A3"/>
    <w:rsid w:val="00E520E2"/>
    <w:rsid w:val="00E530C4"/>
    <w:rsid w:val="00E53DCE"/>
    <w:rsid w:val="00E55996"/>
    <w:rsid w:val="00E64254"/>
    <w:rsid w:val="00E67928"/>
    <w:rsid w:val="00E702CA"/>
    <w:rsid w:val="00E70FB5"/>
    <w:rsid w:val="00E915AF"/>
    <w:rsid w:val="00E96415"/>
    <w:rsid w:val="00EA15B3"/>
    <w:rsid w:val="00EB2358"/>
    <w:rsid w:val="00EB3EB8"/>
    <w:rsid w:val="00EC00EF"/>
    <w:rsid w:val="00EC02FE"/>
    <w:rsid w:val="00EC4A96"/>
    <w:rsid w:val="00EE03A0"/>
    <w:rsid w:val="00EE732A"/>
    <w:rsid w:val="00F424BF"/>
    <w:rsid w:val="00F44FC3"/>
    <w:rsid w:val="00F46107"/>
    <w:rsid w:val="00F468C5"/>
    <w:rsid w:val="00F50FC4"/>
    <w:rsid w:val="00F52F39"/>
    <w:rsid w:val="00F55884"/>
    <w:rsid w:val="00F6184F"/>
    <w:rsid w:val="00F8310E"/>
    <w:rsid w:val="00F914DD"/>
    <w:rsid w:val="00FA2358"/>
    <w:rsid w:val="00FB2592"/>
    <w:rsid w:val="00FB2810"/>
    <w:rsid w:val="00FB7A2C"/>
    <w:rsid w:val="00FC2947"/>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6CC926A8-377B-4674-A2E1-612C722F7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EastAsia"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6E1F"/>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Appel note de bas de p +"/>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DNV"/>
    <w:basedOn w:val="Note"/>
    <w:link w:val="FootnoteTextChar1"/>
    <w:qFormat/>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link w:val="HeadingbChar"/>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1"/>
    <w:uiPriority w:val="99"/>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rsid w:val="00031E64"/>
    <w:rPr>
      <w:rFonts w:eastAsia="SimSun"/>
      <w:sz w:val="22"/>
      <w:szCs w:val="22"/>
      <w:lang w:val="en-US"/>
    </w:rPr>
  </w:style>
  <w:style w:type="paragraph" w:customStyle="1" w:styleId="FromRef">
    <w:name w:val="FromRef"/>
    <w:basedOn w:val="Normal"/>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table" w:styleId="TableGrid">
    <w:name w:val="Table Grid"/>
    <w:basedOn w:val="TableNormal"/>
    <w:uiPriority w:val="59"/>
    <w:rsid w:val="005E5C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aliases w:val="encabezado Char"/>
    <w:basedOn w:val="DefaultParagraphFont"/>
    <w:link w:val="Header"/>
    <w:uiPriority w:val="99"/>
    <w:rsid w:val="00930641"/>
    <w:rPr>
      <w:sz w:val="24"/>
      <w:szCs w:val="22"/>
      <w:lang w:val="en-US" w:eastAsia="en-US"/>
    </w:rPr>
  </w:style>
  <w:style w:type="character" w:customStyle="1" w:styleId="Heading1Char">
    <w:name w:val="Heading 1 Char"/>
    <w:basedOn w:val="DefaultParagraphFont"/>
    <w:link w:val="Heading1"/>
    <w:rsid w:val="00930641"/>
    <w:rPr>
      <w:b/>
      <w:sz w:val="24"/>
      <w:szCs w:val="22"/>
      <w:lang w:val="en-US" w:eastAsia="en-US"/>
    </w:rPr>
  </w:style>
  <w:style w:type="character" w:customStyle="1" w:styleId="Heading2Char">
    <w:name w:val="Heading 2 Char"/>
    <w:basedOn w:val="DefaultParagraphFont"/>
    <w:link w:val="Heading2"/>
    <w:rsid w:val="00930641"/>
    <w:rPr>
      <w:b/>
      <w:sz w:val="24"/>
      <w:szCs w:val="22"/>
      <w:lang w:val="en-US" w:eastAsia="en-US"/>
    </w:rPr>
  </w:style>
  <w:style w:type="character" w:customStyle="1" w:styleId="Heading3Char">
    <w:name w:val="Heading 3 Char"/>
    <w:basedOn w:val="DefaultParagraphFont"/>
    <w:link w:val="Heading3"/>
    <w:rsid w:val="00930641"/>
    <w:rPr>
      <w:b/>
      <w:sz w:val="24"/>
      <w:szCs w:val="22"/>
      <w:lang w:val="en-US" w:eastAsia="en-US"/>
    </w:rPr>
  </w:style>
  <w:style w:type="character" w:customStyle="1" w:styleId="Heading4Char">
    <w:name w:val="Heading 4 Char"/>
    <w:basedOn w:val="DefaultParagraphFont"/>
    <w:link w:val="Heading4"/>
    <w:rsid w:val="00930641"/>
    <w:rPr>
      <w:b/>
      <w:sz w:val="24"/>
      <w:szCs w:val="22"/>
      <w:lang w:val="en-US" w:eastAsia="en-US"/>
    </w:rPr>
  </w:style>
  <w:style w:type="character" w:customStyle="1" w:styleId="Heading5Char">
    <w:name w:val="Heading 5 Char"/>
    <w:basedOn w:val="DefaultParagraphFont"/>
    <w:link w:val="Heading5"/>
    <w:rsid w:val="00930641"/>
    <w:rPr>
      <w:b/>
      <w:sz w:val="24"/>
      <w:szCs w:val="22"/>
      <w:lang w:val="en-US" w:eastAsia="en-US"/>
    </w:rPr>
  </w:style>
  <w:style w:type="character" w:customStyle="1" w:styleId="Heading6Char">
    <w:name w:val="Heading 6 Char"/>
    <w:basedOn w:val="DefaultParagraphFont"/>
    <w:link w:val="Heading6"/>
    <w:rsid w:val="00930641"/>
    <w:rPr>
      <w:b/>
      <w:sz w:val="24"/>
      <w:szCs w:val="22"/>
      <w:lang w:val="en-US" w:eastAsia="en-US"/>
    </w:rPr>
  </w:style>
  <w:style w:type="character" w:customStyle="1" w:styleId="Heading7Char">
    <w:name w:val="Heading 7 Char"/>
    <w:basedOn w:val="DefaultParagraphFont"/>
    <w:link w:val="Heading7"/>
    <w:rsid w:val="00930641"/>
    <w:rPr>
      <w:b/>
      <w:sz w:val="24"/>
      <w:szCs w:val="22"/>
      <w:lang w:val="en-US" w:eastAsia="en-US"/>
    </w:rPr>
  </w:style>
  <w:style w:type="character" w:customStyle="1" w:styleId="Heading8Char">
    <w:name w:val="Heading 8 Char"/>
    <w:basedOn w:val="DefaultParagraphFont"/>
    <w:link w:val="Heading8"/>
    <w:rsid w:val="00930641"/>
    <w:rPr>
      <w:b/>
      <w:sz w:val="24"/>
      <w:szCs w:val="22"/>
      <w:lang w:val="en-US" w:eastAsia="en-US"/>
    </w:rPr>
  </w:style>
  <w:style w:type="character" w:customStyle="1" w:styleId="Heading9Char">
    <w:name w:val="Heading 9 Char"/>
    <w:basedOn w:val="DefaultParagraphFont"/>
    <w:link w:val="Heading9"/>
    <w:rsid w:val="00930641"/>
    <w:rPr>
      <w:b/>
      <w:sz w:val="24"/>
      <w:szCs w:val="22"/>
      <w:lang w:val="en-US" w:eastAsia="en-US"/>
    </w:rPr>
  </w:style>
  <w:style w:type="numbering" w:customStyle="1" w:styleId="1">
    <w:name w:val="无列表1"/>
    <w:next w:val="NoList"/>
    <w:uiPriority w:val="99"/>
    <w:semiHidden/>
    <w:unhideWhenUsed/>
    <w:rsid w:val="00930641"/>
  </w:style>
  <w:style w:type="paragraph" w:customStyle="1" w:styleId="AnnexNotitle0">
    <w:name w:val="Annex_No &amp; title"/>
    <w:basedOn w:val="Normal"/>
    <w:next w:val="Normalaftertitle"/>
    <w:link w:val="AnnexNotitleChar"/>
    <w:rsid w:val="00930641"/>
    <w:pPr>
      <w:keepNext/>
      <w:keepLines/>
      <w:spacing w:before="480" w:line="240" w:lineRule="auto"/>
      <w:jc w:val="center"/>
    </w:pPr>
    <w:rPr>
      <w:rFonts w:ascii="Times New Roman" w:eastAsia="Times New Roman" w:hAnsi="Times New Roman" w:cs="Times New Roman"/>
      <w:b/>
      <w:sz w:val="28"/>
      <w:szCs w:val="20"/>
      <w:lang w:val="en-GB"/>
    </w:rPr>
  </w:style>
  <w:style w:type="character" w:customStyle="1" w:styleId="FooterChar">
    <w:name w:val="Footer Char"/>
    <w:basedOn w:val="DefaultParagraphFont"/>
    <w:link w:val="Footer"/>
    <w:rsid w:val="00930641"/>
    <w:rPr>
      <w:sz w:val="24"/>
      <w:szCs w:val="22"/>
      <w:lang w:val="en-US" w:eastAsia="en-US"/>
    </w:rPr>
  </w:style>
  <w:style w:type="paragraph" w:styleId="Closing">
    <w:name w:val="Closing"/>
    <w:basedOn w:val="Normal"/>
    <w:link w:val="ClosingChar"/>
    <w:rsid w:val="00930641"/>
    <w:pPr>
      <w:spacing w:before="120" w:line="240" w:lineRule="auto"/>
      <w:ind w:left="4320"/>
      <w:jc w:val="left"/>
    </w:pPr>
    <w:rPr>
      <w:rFonts w:ascii="Times New Roman" w:eastAsia="SimSun" w:hAnsi="Times New Roman" w:cs="Times New Roman"/>
      <w:szCs w:val="20"/>
      <w:lang w:val="fr-FR" w:eastAsia="zh-CN"/>
    </w:rPr>
  </w:style>
  <w:style w:type="character" w:customStyle="1" w:styleId="ClosingChar">
    <w:name w:val="Closing Char"/>
    <w:basedOn w:val="DefaultParagraphFont"/>
    <w:link w:val="Closing"/>
    <w:rsid w:val="00930641"/>
    <w:rPr>
      <w:rFonts w:ascii="Times New Roman" w:eastAsia="SimSun" w:hAnsi="Times New Roman" w:cs="Times New Roman"/>
      <w:sz w:val="24"/>
      <w:lang w:val="fr-FR"/>
    </w:rPr>
  </w:style>
  <w:style w:type="paragraph" w:styleId="Salutation">
    <w:name w:val="Salutation"/>
    <w:basedOn w:val="Normal"/>
    <w:next w:val="Normal"/>
    <w:link w:val="SalutationChar"/>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SimSun" w:hAnsi="Times New Roman" w:cs="Times New Roman"/>
      <w:szCs w:val="24"/>
      <w:lang w:eastAsia="zh-CN"/>
    </w:rPr>
  </w:style>
  <w:style w:type="character" w:customStyle="1" w:styleId="SalutationChar">
    <w:name w:val="Salutation Char"/>
    <w:basedOn w:val="DefaultParagraphFont"/>
    <w:link w:val="Salutation"/>
    <w:rsid w:val="00930641"/>
    <w:rPr>
      <w:rFonts w:ascii="Times New Roman" w:eastAsia="SimSun" w:hAnsi="Times New Roman" w:cs="Times New Roman"/>
      <w:sz w:val="24"/>
      <w:szCs w:val="24"/>
      <w:lang w:val="en-US"/>
    </w:rPr>
  </w:style>
  <w:style w:type="table" w:customStyle="1" w:styleId="10">
    <w:name w:val="网格型1"/>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Notitle0">
    <w:name w:val="Figure_No &amp; title"/>
    <w:basedOn w:val="Normal"/>
    <w:next w:val="Normalaftertitle"/>
    <w:rsid w:val="00930641"/>
    <w:pPr>
      <w:keepLines/>
      <w:spacing w:before="240" w:after="120" w:line="240" w:lineRule="auto"/>
      <w:jc w:val="center"/>
    </w:pPr>
    <w:rPr>
      <w:rFonts w:ascii="Times New Roman" w:eastAsia="Times New Roman" w:hAnsi="Times New Roman" w:cs="Times New Roman"/>
      <w:b/>
      <w:szCs w:val="20"/>
      <w:lang w:val="en-GB"/>
    </w:rPr>
  </w:style>
  <w:style w:type="paragraph" w:customStyle="1" w:styleId="TabletitleBR">
    <w:name w:val="Table_title_BR"/>
    <w:basedOn w:val="Normal"/>
    <w:next w:val="Tablehead"/>
    <w:link w:val="TabletitleBRChar"/>
    <w:rsid w:val="00930641"/>
    <w:pPr>
      <w:keepNext/>
      <w:keepLines/>
      <w:spacing w:before="120" w:after="120" w:line="240" w:lineRule="auto"/>
      <w:jc w:val="center"/>
    </w:pPr>
    <w:rPr>
      <w:rFonts w:ascii="Times New Roman" w:eastAsia="Times New Roman" w:hAnsi="Times New Roman" w:cs="Times New Roman"/>
      <w:b/>
      <w:szCs w:val="20"/>
      <w:lang w:val="en-GB"/>
    </w:rPr>
  </w:style>
  <w:style w:type="character" w:customStyle="1" w:styleId="Appdef">
    <w:name w:val="App_def"/>
    <w:basedOn w:val="DefaultParagraphFont"/>
    <w:rsid w:val="00930641"/>
    <w:rPr>
      <w:rFonts w:ascii="Times New Roman" w:hAnsi="Times New Roman"/>
      <w:b/>
    </w:rPr>
  </w:style>
  <w:style w:type="character" w:customStyle="1" w:styleId="Appref">
    <w:name w:val="App_ref"/>
    <w:basedOn w:val="DefaultParagraphFont"/>
    <w:rsid w:val="00930641"/>
  </w:style>
  <w:style w:type="paragraph" w:customStyle="1" w:styleId="AppendixNotitle0">
    <w:name w:val="Appendix_No &amp; title"/>
    <w:basedOn w:val="AnnexNotitle0"/>
    <w:next w:val="Normalaftertitle"/>
    <w:rsid w:val="00930641"/>
  </w:style>
  <w:style w:type="character" w:customStyle="1" w:styleId="Artdef">
    <w:name w:val="Art_def"/>
    <w:basedOn w:val="DefaultParagraphFont"/>
    <w:rsid w:val="00930641"/>
    <w:rPr>
      <w:rFonts w:ascii="Times New Roman" w:hAnsi="Times New Roman"/>
      <w:b/>
    </w:rPr>
  </w:style>
  <w:style w:type="character" w:customStyle="1" w:styleId="Artref">
    <w:name w:val="Art_ref"/>
    <w:basedOn w:val="DefaultParagraphFont"/>
    <w:rsid w:val="00930641"/>
  </w:style>
  <w:style w:type="paragraph" w:customStyle="1" w:styleId="RecNoBR">
    <w:name w:val="Rec_No_BR"/>
    <w:basedOn w:val="Normal"/>
    <w:next w:val="Rectitle"/>
    <w:rsid w:val="00930641"/>
    <w:pPr>
      <w:keepNext/>
      <w:keepLines/>
      <w:spacing w:before="480" w:line="240" w:lineRule="auto"/>
      <w:jc w:val="center"/>
    </w:pPr>
    <w:rPr>
      <w:rFonts w:ascii="Times New Roman" w:eastAsia="Times New Roman" w:hAnsi="Times New Roman" w:cs="Times New Roman"/>
      <w:caps/>
      <w:sz w:val="28"/>
      <w:szCs w:val="20"/>
      <w:lang w:val="en-GB"/>
    </w:rPr>
  </w:style>
  <w:style w:type="character" w:styleId="EndnoteReference">
    <w:name w:val="endnote reference"/>
    <w:basedOn w:val="DefaultParagraphFont"/>
    <w:rsid w:val="00930641"/>
    <w:rPr>
      <w:vertAlign w:val="superscript"/>
    </w:rPr>
  </w:style>
  <w:style w:type="paragraph" w:customStyle="1" w:styleId="QuestionNoBR">
    <w:name w:val="Question_No_BR"/>
    <w:basedOn w:val="RecNoBR"/>
    <w:next w:val="Questiontitle"/>
    <w:rsid w:val="00930641"/>
  </w:style>
  <w:style w:type="paragraph" w:customStyle="1" w:styleId="RepNoBR">
    <w:name w:val="Rep_No_BR"/>
    <w:basedOn w:val="RecNoBR"/>
    <w:next w:val="Reptitle"/>
    <w:rsid w:val="00930641"/>
  </w:style>
  <w:style w:type="paragraph" w:customStyle="1" w:styleId="ResNoBR">
    <w:name w:val="Res_No_BR"/>
    <w:basedOn w:val="RecNoBR"/>
    <w:next w:val="Restitle"/>
    <w:rsid w:val="00930641"/>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DNV Char"/>
    <w:basedOn w:val="DefaultParagraphFont"/>
    <w:link w:val="FootnoteText"/>
    <w:rsid w:val="00930641"/>
    <w:rPr>
      <w:szCs w:val="22"/>
      <w:lang w:val="en-US" w:eastAsia="en-US"/>
    </w:rPr>
  </w:style>
  <w:style w:type="paragraph" w:customStyle="1" w:styleId="TableNotitle0">
    <w:name w:val="Table_No &amp; title"/>
    <w:basedOn w:val="Normal"/>
    <w:next w:val="Tablehead"/>
    <w:rsid w:val="00930641"/>
    <w:pPr>
      <w:keepNext/>
      <w:keepLines/>
      <w:spacing w:before="360" w:after="120" w:line="240" w:lineRule="auto"/>
      <w:jc w:val="center"/>
    </w:pPr>
    <w:rPr>
      <w:rFonts w:ascii="Times New Roman" w:eastAsia="Times New Roman" w:hAnsi="Times New Roman" w:cs="Times New Roman"/>
      <w:b/>
      <w:szCs w:val="20"/>
      <w:lang w:val="en-GB"/>
    </w:rPr>
  </w:style>
  <w:style w:type="paragraph" w:customStyle="1" w:styleId="TableNoBR">
    <w:name w:val="Table_No_BR"/>
    <w:basedOn w:val="Normal"/>
    <w:next w:val="TabletitleBR"/>
    <w:link w:val="TableNoBRChar"/>
    <w:rsid w:val="00930641"/>
    <w:pPr>
      <w:keepNext/>
      <w:spacing w:before="560" w:after="120" w:line="240" w:lineRule="auto"/>
      <w:jc w:val="center"/>
    </w:pPr>
    <w:rPr>
      <w:rFonts w:ascii="Times New Roman" w:eastAsia="Times New Roman" w:hAnsi="Times New Roman" w:cs="Times New Roman"/>
      <w:caps/>
      <w:szCs w:val="20"/>
      <w:lang w:val="en-GB"/>
    </w:rPr>
  </w:style>
  <w:style w:type="character" w:customStyle="1" w:styleId="Recdef">
    <w:name w:val="Rec_def"/>
    <w:basedOn w:val="DefaultParagraphFont"/>
    <w:rsid w:val="00930641"/>
    <w:rPr>
      <w:b/>
    </w:rPr>
  </w:style>
  <w:style w:type="character" w:customStyle="1" w:styleId="Resdef">
    <w:name w:val="Res_def"/>
    <w:basedOn w:val="DefaultParagraphFont"/>
    <w:rsid w:val="00930641"/>
    <w:rPr>
      <w:rFonts w:ascii="Times New Roman" w:hAnsi="Times New Roman"/>
      <w:b/>
    </w:rPr>
  </w:style>
  <w:style w:type="character" w:customStyle="1" w:styleId="Tablefreq">
    <w:name w:val="Table_freq"/>
    <w:basedOn w:val="DefaultParagraphFont"/>
    <w:rsid w:val="00930641"/>
    <w:rPr>
      <w:b/>
      <w:color w:val="auto"/>
    </w:rPr>
  </w:style>
  <w:style w:type="paragraph" w:customStyle="1" w:styleId="Tableref">
    <w:name w:val="Table_ref"/>
    <w:basedOn w:val="Normal"/>
    <w:next w:val="TabletitleBR"/>
    <w:rsid w:val="00930641"/>
    <w:pPr>
      <w:keepNext/>
      <w:spacing w:before="120" w:after="120" w:line="240" w:lineRule="auto"/>
      <w:jc w:val="center"/>
    </w:pPr>
    <w:rPr>
      <w:rFonts w:ascii="Times New Roman" w:eastAsia="Times New Roman" w:hAnsi="Times New Roman" w:cs="Times New Roman"/>
      <w:szCs w:val="20"/>
      <w:lang w:val="en-GB"/>
    </w:rPr>
  </w:style>
  <w:style w:type="paragraph" w:customStyle="1" w:styleId="FiguretitleBR">
    <w:name w:val="Figure_title_BR"/>
    <w:basedOn w:val="TabletitleBR"/>
    <w:next w:val="Figurewithouttitle"/>
    <w:rsid w:val="00930641"/>
    <w:pPr>
      <w:keepNext w:val="0"/>
      <w:spacing w:after="480"/>
    </w:pPr>
  </w:style>
  <w:style w:type="paragraph" w:customStyle="1" w:styleId="FigureNoBR">
    <w:name w:val="Figure_No_BR"/>
    <w:basedOn w:val="Normal"/>
    <w:next w:val="FiguretitleBR"/>
    <w:rsid w:val="00930641"/>
    <w:pPr>
      <w:keepNext/>
      <w:keepLines/>
      <w:spacing w:before="480" w:after="120" w:line="240" w:lineRule="auto"/>
      <w:jc w:val="center"/>
    </w:pPr>
    <w:rPr>
      <w:rFonts w:ascii="Times New Roman" w:eastAsia="Times New Roman" w:hAnsi="Times New Roman" w:cs="Times New Roman"/>
      <w:caps/>
      <w:szCs w:val="20"/>
      <w:lang w:val="en-GB"/>
    </w:rPr>
  </w:style>
  <w:style w:type="paragraph" w:customStyle="1" w:styleId="TableText0">
    <w:name w:val="Table_Text"/>
    <w:basedOn w:val="Normal"/>
    <w:rsid w:val="0093064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Times New Roman" w:hAnsi="Times New Roman" w:cs="Times New Roman"/>
      <w:sz w:val="22"/>
      <w:szCs w:val="20"/>
    </w:rPr>
  </w:style>
  <w:style w:type="character" w:customStyle="1" w:styleId="TabletextChar">
    <w:name w:val="Table_text Char"/>
    <w:basedOn w:val="DefaultParagraphFont"/>
    <w:link w:val="Tabletext"/>
    <w:rsid w:val="00930641"/>
    <w:rPr>
      <w:szCs w:val="22"/>
      <w:lang w:val="en-US" w:eastAsia="en-US"/>
    </w:rPr>
  </w:style>
  <w:style w:type="character" w:customStyle="1" w:styleId="TabletitleBRChar">
    <w:name w:val="Table_title_BR Char"/>
    <w:basedOn w:val="DefaultParagraphFont"/>
    <w:link w:val="TabletitleBR"/>
    <w:rsid w:val="00930641"/>
    <w:rPr>
      <w:rFonts w:ascii="Times New Roman" w:eastAsia="Times New Roman" w:hAnsi="Times New Roman" w:cs="Times New Roman"/>
      <w:b/>
      <w:sz w:val="24"/>
      <w:lang w:val="en-GB" w:eastAsia="en-US"/>
    </w:rPr>
  </w:style>
  <w:style w:type="character" w:customStyle="1" w:styleId="TableNoBRChar">
    <w:name w:val="Table_No_BR Char"/>
    <w:basedOn w:val="DefaultParagraphFont"/>
    <w:link w:val="TableNoBR"/>
    <w:rsid w:val="00930641"/>
    <w:rPr>
      <w:rFonts w:ascii="Times New Roman" w:eastAsia="Times New Roman" w:hAnsi="Times New Roman" w:cs="Times New Roman"/>
      <w:caps/>
      <w:sz w:val="24"/>
      <w:lang w:val="en-GB" w:eastAsia="en-US"/>
    </w:rPr>
  </w:style>
  <w:style w:type="character" w:customStyle="1" w:styleId="AnnexNotitleChar">
    <w:name w:val="Annex_No &amp; title Char"/>
    <w:basedOn w:val="DefaultParagraphFont"/>
    <w:link w:val="AnnexNotitle0"/>
    <w:rsid w:val="00930641"/>
    <w:rPr>
      <w:rFonts w:ascii="Times New Roman" w:eastAsia="Times New Roman" w:hAnsi="Times New Roman" w:cs="Times New Roman"/>
      <w:b/>
      <w:sz w:val="28"/>
      <w:lang w:val="en-GB" w:eastAsia="en-US"/>
    </w:rPr>
  </w:style>
  <w:style w:type="paragraph" w:customStyle="1" w:styleId="Style1">
    <w:name w:val="Style1"/>
    <w:basedOn w:val="Normal"/>
    <w:rsid w:val="00930641"/>
    <w:pPr>
      <w:spacing w:before="120" w:line="240" w:lineRule="auto"/>
      <w:ind w:left="720"/>
      <w:jc w:val="left"/>
    </w:pPr>
    <w:rPr>
      <w:rFonts w:ascii="Times New Roman" w:eastAsia="Times New Roman" w:hAnsi="Times New Roman" w:cs="Times New Roman"/>
      <w:sz w:val="20"/>
      <w:szCs w:val="20"/>
      <w:lang w:val="en-GB"/>
    </w:rPr>
  </w:style>
  <w:style w:type="character" w:customStyle="1" w:styleId="enumlev1Char">
    <w:name w:val="enumlev1 Char"/>
    <w:basedOn w:val="DefaultParagraphFont"/>
    <w:link w:val="enumlev1"/>
    <w:rsid w:val="00930641"/>
    <w:rPr>
      <w:sz w:val="24"/>
      <w:szCs w:val="22"/>
      <w:lang w:val="en-US" w:eastAsia="en-US"/>
    </w:rPr>
  </w:style>
  <w:style w:type="paragraph" w:customStyle="1" w:styleId="TableNo">
    <w:name w:val="Table_No"/>
    <w:basedOn w:val="Normal"/>
    <w:next w:val="Normal"/>
    <w:link w:val="TableNoChar"/>
    <w:rsid w:val="00930641"/>
    <w:pPr>
      <w:keepNext/>
      <w:spacing w:before="560" w:after="120" w:line="240" w:lineRule="auto"/>
      <w:jc w:val="center"/>
    </w:pPr>
    <w:rPr>
      <w:rFonts w:ascii="Times New Roman" w:eastAsia="Times New Roman" w:hAnsi="Times New Roman" w:cs="Times New Roman"/>
      <w:caps/>
      <w:szCs w:val="20"/>
    </w:rPr>
  </w:style>
  <w:style w:type="character" w:customStyle="1" w:styleId="TableNoChar">
    <w:name w:val="Table_No Char"/>
    <w:basedOn w:val="DefaultParagraphFont"/>
    <w:link w:val="TableNo"/>
    <w:rsid w:val="00930641"/>
    <w:rPr>
      <w:rFonts w:ascii="Times New Roman" w:eastAsia="Times New Roman" w:hAnsi="Times New Roman" w:cs="Times New Roman"/>
      <w:caps/>
      <w:sz w:val="24"/>
      <w:lang w:val="en-US" w:eastAsia="en-US"/>
    </w:rPr>
  </w:style>
  <w:style w:type="character" w:customStyle="1" w:styleId="HeadingbChar">
    <w:name w:val="Heading_b Char"/>
    <w:basedOn w:val="DefaultParagraphFont"/>
    <w:link w:val="Headingb"/>
    <w:rsid w:val="00930641"/>
    <w:rPr>
      <w:b/>
      <w:sz w:val="24"/>
      <w:szCs w:val="22"/>
      <w:lang w:val="en-US" w:eastAsia="en-US"/>
    </w:rPr>
  </w:style>
  <w:style w:type="paragraph" w:customStyle="1" w:styleId="TableTitle">
    <w:name w:val="Table_Title"/>
    <w:basedOn w:val="Normal"/>
    <w:next w:val="TableText0"/>
    <w:rsid w:val="00930641"/>
    <w:pPr>
      <w:keepNext/>
      <w:keepLines/>
      <w:overflowPunct/>
      <w:autoSpaceDE/>
      <w:autoSpaceDN/>
      <w:adjustRightInd/>
      <w:spacing w:before="120" w:after="120" w:line="240" w:lineRule="auto"/>
      <w:jc w:val="center"/>
      <w:textAlignment w:val="auto"/>
    </w:pPr>
    <w:rPr>
      <w:rFonts w:ascii="Times New Roman" w:eastAsia="Times New Roman" w:hAnsi="Times New Roman" w:cs="Times New Roman"/>
      <w:b/>
      <w:szCs w:val="20"/>
    </w:rPr>
  </w:style>
  <w:style w:type="paragraph" w:customStyle="1" w:styleId="Tabletitle0">
    <w:name w:val="Table_title"/>
    <w:basedOn w:val="Normal"/>
    <w:next w:val="Tabletext"/>
    <w:rsid w:val="00930641"/>
    <w:pPr>
      <w:keepNext/>
      <w:keepLines/>
      <w:spacing w:before="120" w:after="120" w:line="240" w:lineRule="auto"/>
      <w:jc w:val="center"/>
    </w:pPr>
    <w:rPr>
      <w:rFonts w:ascii="Times New Roman Bold" w:eastAsia="Times New Roman" w:hAnsi="Times New Roman Bold" w:cs="Times New Roman"/>
      <w:b/>
      <w:szCs w:val="20"/>
    </w:rPr>
  </w:style>
  <w:style w:type="paragraph" w:customStyle="1" w:styleId="Annextitle">
    <w:name w:val="Annex_title"/>
    <w:basedOn w:val="Normal"/>
    <w:next w:val="Normal"/>
    <w:link w:val="AnnextitleChar"/>
    <w:rsid w:val="00930641"/>
    <w:pPr>
      <w:keepNext/>
      <w:keepLines/>
      <w:spacing w:before="240" w:after="280" w:line="240" w:lineRule="auto"/>
      <w:jc w:val="center"/>
    </w:pPr>
    <w:rPr>
      <w:rFonts w:ascii="Times New Roman Bold" w:eastAsia="Times New Roman" w:hAnsi="Times New Roman Bold" w:cs="Times New Roman"/>
      <w:b/>
      <w:sz w:val="28"/>
      <w:szCs w:val="20"/>
    </w:rPr>
  </w:style>
  <w:style w:type="character" w:customStyle="1" w:styleId="AnnextitleChar">
    <w:name w:val="Annex_title Char"/>
    <w:basedOn w:val="DefaultParagraphFont"/>
    <w:link w:val="Annextitle"/>
    <w:rsid w:val="00930641"/>
    <w:rPr>
      <w:rFonts w:ascii="Times New Roman Bold" w:eastAsia="Times New Roman" w:hAnsi="Times New Roman Bold" w:cs="Times New Roman"/>
      <w:b/>
      <w:sz w:val="28"/>
      <w:lang w:val="en-US" w:eastAsia="en-US"/>
    </w:rPr>
  </w:style>
  <w:style w:type="paragraph" w:customStyle="1" w:styleId="Table">
    <w:name w:val="Table_#"/>
    <w:basedOn w:val="Normal"/>
    <w:next w:val="TableTitle"/>
    <w:rsid w:val="00930641"/>
    <w:pPr>
      <w:keepNext/>
      <w:overflowPunct/>
      <w:autoSpaceDE/>
      <w:autoSpaceDN/>
      <w:adjustRightInd/>
      <w:spacing w:before="560" w:after="120" w:line="240" w:lineRule="auto"/>
      <w:jc w:val="center"/>
      <w:textAlignment w:val="auto"/>
    </w:pPr>
    <w:rPr>
      <w:rFonts w:ascii="Times New Roman" w:eastAsia="Times New Roman" w:hAnsi="Times New Roman" w:cs="Times New Roman"/>
      <w:caps/>
      <w:szCs w:val="20"/>
      <w:lang w:val="en-GB"/>
    </w:rPr>
  </w:style>
  <w:style w:type="paragraph" w:customStyle="1" w:styleId="Char">
    <w:name w:val="Char"/>
    <w:basedOn w:val="Normal"/>
    <w:rsid w:val="00930641"/>
    <w:pPr>
      <w:tabs>
        <w:tab w:val="clear" w:pos="794"/>
        <w:tab w:val="clear" w:pos="1191"/>
        <w:tab w:val="clear" w:pos="1588"/>
        <w:tab w:val="clear" w:pos="1985"/>
      </w:tabs>
      <w:overflowPunct/>
      <w:autoSpaceDE/>
      <w:autoSpaceDN/>
      <w:adjustRightInd/>
      <w:spacing w:before="120" w:after="160" w:line="240" w:lineRule="exact"/>
      <w:jc w:val="left"/>
      <w:textAlignment w:val="auto"/>
    </w:pPr>
    <w:rPr>
      <w:rFonts w:ascii="Arial" w:eastAsia="Times New Roman" w:hAnsi="Arial" w:cs="Times New Roman"/>
      <w:sz w:val="20"/>
      <w:szCs w:val="20"/>
      <w:lang w:val="fr-FR" w:eastAsia="zh-CN"/>
    </w:rPr>
  </w:style>
  <w:style w:type="paragraph" w:styleId="ListParagraph">
    <w:name w:val="List Paragraph"/>
    <w:basedOn w:val="Normal"/>
    <w:uiPriority w:val="34"/>
    <w:qFormat/>
    <w:rsid w:val="00930641"/>
    <w:pPr>
      <w:spacing w:before="120" w:line="240" w:lineRule="auto"/>
      <w:ind w:left="720"/>
      <w:contextualSpacing/>
      <w:jc w:val="left"/>
    </w:pPr>
    <w:rPr>
      <w:rFonts w:ascii="Times New Roman" w:eastAsia="Times New Roman" w:hAnsi="Times New Roman" w:cs="Times New Roman"/>
      <w:szCs w:val="20"/>
      <w:lang w:val="en-GB"/>
    </w:rPr>
  </w:style>
  <w:style w:type="paragraph" w:customStyle="1" w:styleId="Default">
    <w:name w:val="Default"/>
    <w:rsid w:val="00930641"/>
    <w:pPr>
      <w:autoSpaceDE w:val="0"/>
      <w:autoSpaceDN w:val="0"/>
      <w:adjustRightInd w:val="0"/>
    </w:pPr>
    <w:rPr>
      <w:rFonts w:ascii="Times New Roman" w:hAnsi="Times New Roman" w:cs="Times New Roman"/>
      <w:color w:val="000000"/>
      <w:sz w:val="24"/>
      <w:szCs w:val="24"/>
      <w:lang w:val="en-US"/>
    </w:rPr>
  </w:style>
  <w:style w:type="paragraph" w:styleId="Title">
    <w:name w:val="Title"/>
    <w:basedOn w:val="Normal"/>
    <w:link w:val="TitleChar"/>
    <w:uiPriority w:val="10"/>
    <w:qFormat/>
    <w:rsid w:val="00930641"/>
    <w:pPr>
      <w:tabs>
        <w:tab w:val="clear" w:pos="794"/>
        <w:tab w:val="clear" w:pos="1191"/>
        <w:tab w:val="clear" w:pos="1588"/>
        <w:tab w:val="clear" w:pos="1985"/>
      </w:tabs>
      <w:spacing w:before="120" w:line="240" w:lineRule="auto"/>
      <w:jc w:val="center"/>
    </w:pPr>
    <w:rPr>
      <w:rFonts w:ascii="Arial" w:eastAsia="SimSun" w:hAnsi="Arial" w:cs="Times New Roman"/>
      <w:sz w:val="28"/>
      <w:szCs w:val="20"/>
      <w:lang w:eastAsia="zh-CN"/>
    </w:rPr>
  </w:style>
  <w:style w:type="character" w:customStyle="1" w:styleId="TitleChar">
    <w:name w:val="Title Char"/>
    <w:basedOn w:val="DefaultParagraphFont"/>
    <w:link w:val="Title"/>
    <w:uiPriority w:val="10"/>
    <w:rsid w:val="00930641"/>
    <w:rPr>
      <w:rFonts w:ascii="Arial" w:eastAsia="SimSun" w:hAnsi="Arial" w:cs="Times New Roman"/>
      <w:sz w:val="28"/>
      <w:lang w:val="en-US"/>
    </w:rPr>
  </w:style>
  <w:style w:type="paragraph" w:customStyle="1" w:styleId="LetterHead">
    <w:name w:val="LetterHead"/>
    <w:basedOn w:val="Normal"/>
    <w:rsid w:val="00930641"/>
    <w:pPr>
      <w:pageBreakBefore/>
      <w:tabs>
        <w:tab w:val="clear" w:pos="794"/>
        <w:tab w:val="clear" w:pos="1191"/>
        <w:tab w:val="clear" w:pos="1588"/>
        <w:tab w:val="clear" w:pos="1985"/>
        <w:tab w:val="right" w:pos="8647"/>
      </w:tabs>
      <w:overflowPunct/>
      <w:autoSpaceDE/>
      <w:autoSpaceDN/>
      <w:adjustRightInd/>
      <w:spacing w:before="660" w:line="240" w:lineRule="auto"/>
      <w:jc w:val="left"/>
      <w:textAlignment w:val="auto"/>
    </w:pPr>
    <w:rPr>
      <w:rFonts w:ascii="Futura Lt BT" w:hAnsi="Futura Lt BT" w:cs="Times New Roman"/>
      <w:spacing w:val="25"/>
      <w:sz w:val="44"/>
      <w:szCs w:val="20"/>
      <w:lang w:bidi="he-IL"/>
    </w:rPr>
  </w:style>
  <w:style w:type="paragraph" w:customStyle="1" w:styleId="Bureau">
    <w:name w:val="Bureau"/>
    <w:basedOn w:val="Normal"/>
    <w:rsid w:val="00930641"/>
    <w:pPr>
      <w:tabs>
        <w:tab w:val="clear" w:pos="794"/>
        <w:tab w:val="clear" w:pos="1191"/>
        <w:tab w:val="clear" w:pos="1588"/>
        <w:tab w:val="clear" w:pos="1985"/>
        <w:tab w:val="right" w:pos="8732"/>
      </w:tabs>
      <w:overflowPunct/>
      <w:autoSpaceDE/>
      <w:autoSpaceDN/>
      <w:adjustRightInd/>
      <w:spacing w:before="120" w:line="240" w:lineRule="auto"/>
      <w:jc w:val="left"/>
      <w:textAlignment w:val="auto"/>
    </w:pPr>
    <w:rPr>
      <w:rFonts w:ascii="Futura Lt BT" w:hAnsi="Futura Lt BT" w:cs="Times New Roman"/>
      <w:i/>
      <w:sz w:val="28"/>
      <w:szCs w:val="20"/>
      <w:lang w:bidi="he-IL"/>
    </w:rPr>
  </w:style>
  <w:style w:type="paragraph" w:customStyle="1" w:styleId="Logo">
    <w:name w:val="Logo"/>
    <w:basedOn w:val="Normal"/>
    <w:rsid w:val="00930641"/>
    <w:pPr>
      <w:tabs>
        <w:tab w:val="clear" w:pos="794"/>
        <w:tab w:val="clear" w:pos="1191"/>
        <w:tab w:val="clear" w:pos="1588"/>
        <w:tab w:val="clear" w:pos="1985"/>
      </w:tabs>
      <w:overflowPunct/>
      <w:autoSpaceDE/>
      <w:autoSpaceDN/>
      <w:adjustRightInd/>
      <w:spacing w:before="100" w:line="240" w:lineRule="auto"/>
      <w:jc w:val="right"/>
      <w:textAlignment w:val="auto"/>
    </w:pPr>
    <w:rPr>
      <w:rFonts w:ascii="Futura Lt BT" w:hAnsi="Futura Lt BT" w:cs="Times New Roman"/>
      <w:color w:val="FFFFFF"/>
      <w:sz w:val="20"/>
      <w:szCs w:val="20"/>
      <w:lang w:bidi="he-IL"/>
    </w:rPr>
  </w:style>
  <w:style w:type="paragraph" w:customStyle="1" w:styleId="ITURef">
    <w:name w:val="ITURef"/>
    <w:basedOn w:val="Normal"/>
    <w:rsid w:val="00930641"/>
    <w:pPr>
      <w:tabs>
        <w:tab w:val="clear" w:pos="794"/>
        <w:tab w:val="clear" w:pos="1191"/>
        <w:tab w:val="clear" w:pos="1588"/>
        <w:tab w:val="clear" w:pos="1985"/>
        <w:tab w:val="left" w:pos="7711"/>
        <w:tab w:val="left" w:pos="8448"/>
        <w:tab w:val="right" w:pos="10603"/>
      </w:tabs>
      <w:overflowPunct/>
      <w:autoSpaceDE/>
      <w:autoSpaceDN/>
      <w:adjustRightInd/>
      <w:spacing w:before="120" w:line="240" w:lineRule="auto"/>
      <w:jc w:val="left"/>
      <w:textAlignment w:val="auto"/>
    </w:pPr>
    <w:rPr>
      <w:rFonts w:ascii="Futura Lt BT" w:hAnsi="Futura Lt BT" w:cs="Times New Roman"/>
      <w:b/>
      <w:sz w:val="20"/>
      <w:szCs w:val="20"/>
      <w:lang w:bidi="he-IL"/>
    </w:rPr>
  </w:style>
  <w:style w:type="paragraph" w:customStyle="1" w:styleId="Item">
    <w:name w:val="Item"/>
    <w:basedOn w:val="Normal"/>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Futura Lt BT" w:hAnsi="Futura Lt BT" w:cs="Times New Roman"/>
      <w:b/>
      <w:sz w:val="22"/>
      <w:szCs w:val="20"/>
      <w:lang w:bidi="he-IL"/>
    </w:rPr>
  </w:style>
  <w:style w:type="paragraph" w:customStyle="1" w:styleId="Reasons">
    <w:name w:val="Reasons"/>
    <w:basedOn w:val="Normal"/>
    <w:qFormat/>
    <w:rsid w:val="00930641"/>
    <w:pPr>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heme="minorBidi"/>
      <w:szCs w:val="20"/>
    </w:rPr>
  </w:style>
  <w:style w:type="numbering" w:customStyle="1" w:styleId="NoList1">
    <w:name w:val="No List1"/>
    <w:next w:val="NoList"/>
    <w:uiPriority w:val="99"/>
    <w:semiHidden/>
    <w:unhideWhenUsed/>
    <w:rsid w:val="00930641"/>
  </w:style>
  <w:style w:type="paragraph" w:customStyle="1" w:styleId="Normalaftertitle0">
    <w:name w:val="Normal after title"/>
    <w:basedOn w:val="Normal"/>
    <w:next w:val="Normal"/>
    <w:link w:val="NormalaftertitleChar"/>
    <w:rsid w:val="00930641"/>
    <w:pPr>
      <w:snapToGrid w:val="0"/>
      <w:spacing w:before="360" w:line="240" w:lineRule="auto"/>
      <w:jc w:val="left"/>
    </w:pPr>
    <w:rPr>
      <w:rFonts w:ascii="Times New Roman" w:hAnsi="Times New Roman" w:cs="Times New Roman"/>
      <w:sz w:val="22"/>
      <w:szCs w:val="20"/>
      <w:lang w:val="en-GB"/>
    </w:rPr>
  </w:style>
  <w:style w:type="paragraph" w:customStyle="1" w:styleId="Message">
    <w:name w:val="Message"/>
    <w:rsid w:val="00930641"/>
    <w:pPr>
      <w:spacing w:before="240" w:line="300" w:lineRule="exact"/>
      <w:ind w:left="794" w:right="794"/>
    </w:pPr>
    <w:rPr>
      <w:rFonts w:ascii="Arial" w:eastAsia="SimSun" w:hAnsi="Arial" w:cs="Times New Roman"/>
      <w:sz w:val="22"/>
      <w:lang w:val="en-US" w:eastAsia="en-US" w:bidi="he-IL"/>
    </w:rPr>
  </w:style>
  <w:style w:type="paragraph" w:customStyle="1" w:styleId="AnnexNo">
    <w:name w:val="Annex_No"/>
    <w:basedOn w:val="Normal"/>
    <w:next w:val="Normal"/>
    <w:rsid w:val="00930641"/>
    <w:pPr>
      <w:keepNext/>
      <w:keepLines/>
      <w:snapToGrid w:val="0"/>
      <w:spacing w:before="480" w:after="80" w:line="240" w:lineRule="auto"/>
      <w:jc w:val="center"/>
    </w:pPr>
    <w:rPr>
      <w:rFonts w:ascii="Times New Roman" w:hAnsi="Times New Roman" w:cs="Times New Roman"/>
      <w:caps/>
      <w:sz w:val="28"/>
      <w:szCs w:val="20"/>
      <w:lang w:val="en-GB"/>
    </w:rPr>
  </w:style>
  <w:style w:type="character" w:customStyle="1" w:styleId="Bodytext15">
    <w:name w:val="Body text (15)_"/>
    <w:basedOn w:val="DefaultParagraphFont"/>
    <w:link w:val="Bodytext150"/>
    <w:rsid w:val="00930641"/>
    <w:rPr>
      <w:b/>
      <w:bCs/>
      <w:sz w:val="18"/>
      <w:szCs w:val="18"/>
      <w:shd w:val="clear" w:color="auto" w:fill="FFFFFF"/>
    </w:rPr>
  </w:style>
  <w:style w:type="character" w:customStyle="1" w:styleId="Bodytext15105pt">
    <w:name w:val="Body text (15) + 10.5 pt"/>
    <w:aliases w:val="Not Bold"/>
    <w:basedOn w:val="Bodytext15"/>
    <w:rsid w:val="00930641"/>
    <w:rPr>
      <w:b/>
      <w:bCs/>
      <w:color w:val="000000"/>
      <w:spacing w:val="0"/>
      <w:w w:val="100"/>
      <w:position w:val="0"/>
      <w:sz w:val="21"/>
      <w:szCs w:val="21"/>
      <w:shd w:val="clear" w:color="auto" w:fill="FFFFFF"/>
      <w:lang w:val="en-US"/>
    </w:rPr>
  </w:style>
  <w:style w:type="character" w:customStyle="1" w:styleId="Bodytext33">
    <w:name w:val="Body text (33)_"/>
    <w:basedOn w:val="DefaultParagraphFont"/>
    <w:link w:val="Bodytext330"/>
    <w:rsid w:val="00930641"/>
    <w:rPr>
      <w:rFonts w:ascii="Arial" w:eastAsia="Arial" w:hAnsi="Arial" w:cs="Arial"/>
      <w:spacing w:val="-10"/>
      <w:sz w:val="13"/>
      <w:szCs w:val="13"/>
      <w:shd w:val="clear" w:color="auto" w:fill="FFFFFF"/>
    </w:rPr>
  </w:style>
  <w:style w:type="character" w:customStyle="1" w:styleId="Bodytext33Constantia">
    <w:name w:val="Body text (33) + Constantia"/>
    <w:aliases w:val="9 pt,Spacing 0 pt,Scale 66%"/>
    <w:basedOn w:val="Bodytext33"/>
    <w:rsid w:val="00930641"/>
    <w:rPr>
      <w:rFonts w:ascii="Constantia" w:eastAsia="Constantia" w:hAnsi="Constantia" w:cs="Constantia"/>
      <w:color w:val="000000"/>
      <w:spacing w:val="0"/>
      <w:w w:val="66"/>
      <w:position w:val="0"/>
      <w:sz w:val="18"/>
      <w:szCs w:val="18"/>
      <w:shd w:val="clear" w:color="auto" w:fill="FFFFFF"/>
      <w:lang w:val="en-US"/>
    </w:rPr>
  </w:style>
  <w:style w:type="character" w:customStyle="1" w:styleId="Bodytext18">
    <w:name w:val="Body text (18)_"/>
    <w:basedOn w:val="DefaultParagraphFont"/>
    <w:link w:val="Bodytext180"/>
    <w:rsid w:val="00930641"/>
    <w:rPr>
      <w:rFonts w:ascii="Arial" w:eastAsia="Arial" w:hAnsi="Arial" w:cs="Arial"/>
      <w:spacing w:val="-10"/>
      <w:sz w:val="13"/>
      <w:szCs w:val="13"/>
      <w:shd w:val="clear" w:color="auto" w:fill="FFFFFF"/>
    </w:rPr>
  </w:style>
  <w:style w:type="character" w:customStyle="1" w:styleId="Bodytext18Spacing9pt">
    <w:name w:val="Body text (18) + Spacing 9 pt"/>
    <w:basedOn w:val="Bodytext18"/>
    <w:rsid w:val="00930641"/>
    <w:rPr>
      <w:rFonts w:ascii="Arial" w:eastAsia="Arial" w:hAnsi="Arial" w:cs="Arial"/>
      <w:color w:val="000000"/>
      <w:spacing w:val="190"/>
      <w:w w:val="100"/>
      <w:position w:val="0"/>
      <w:sz w:val="13"/>
      <w:szCs w:val="13"/>
      <w:shd w:val="clear" w:color="auto" w:fill="FFFFFF"/>
      <w:lang w:val="en-US"/>
    </w:rPr>
  </w:style>
  <w:style w:type="character" w:customStyle="1" w:styleId="Bodytext18Spacing2pt">
    <w:name w:val="Body text (18) + Spacing 2 pt"/>
    <w:basedOn w:val="Bodytext18"/>
    <w:rsid w:val="00930641"/>
    <w:rPr>
      <w:rFonts w:ascii="Arial" w:eastAsia="Arial" w:hAnsi="Arial" w:cs="Arial"/>
      <w:color w:val="000000"/>
      <w:spacing w:val="50"/>
      <w:w w:val="100"/>
      <w:position w:val="0"/>
      <w:sz w:val="13"/>
      <w:szCs w:val="13"/>
      <w:shd w:val="clear" w:color="auto" w:fill="FFFFFF"/>
      <w:lang w:val="en-US"/>
    </w:rPr>
  </w:style>
  <w:style w:type="paragraph" w:customStyle="1" w:styleId="Bodytext150">
    <w:name w:val="Body text (15)"/>
    <w:basedOn w:val="Normal"/>
    <w:link w:val="Bodytext15"/>
    <w:rsid w:val="00930641"/>
    <w:pPr>
      <w:widowControl w:val="0"/>
      <w:shd w:val="clear" w:color="auto" w:fill="FFFFFF"/>
      <w:tabs>
        <w:tab w:val="clear" w:pos="794"/>
        <w:tab w:val="clear" w:pos="1191"/>
        <w:tab w:val="clear" w:pos="1588"/>
        <w:tab w:val="clear" w:pos="1985"/>
      </w:tabs>
      <w:overflowPunct/>
      <w:autoSpaceDE/>
      <w:autoSpaceDN/>
      <w:adjustRightInd/>
      <w:spacing w:before="240" w:line="216" w:lineRule="exact"/>
      <w:ind w:hanging="1140"/>
      <w:textAlignment w:val="auto"/>
    </w:pPr>
    <w:rPr>
      <w:b/>
      <w:bCs/>
      <w:sz w:val="18"/>
      <w:szCs w:val="18"/>
      <w:lang w:val="fr-CH" w:eastAsia="zh-CN"/>
    </w:rPr>
  </w:style>
  <w:style w:type="paragraph" w:customStyle="1" w:styleId="Bodytext180">
    <w:name w:val="Body text (18)"/>
    <w:basedOn w:val="Normal"/>
    <w:link w:val="Bodytext18"/>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jc w:val="left"/>
      <w:textAlignment w:val="auto"/>
    </w:pPr>
    <w:rPr>
      <w:rFonts w:ascii="Arial" w:eastAsia="Arial" w:hAnsi="Arial" w:cs="Arial"/>
      <w:spacing w:val="-10"/>
      <w:sz w:val="13"/>
      <w:szCs w:val="13"/>
      <w:lang w:val="fr-CH" w:eastAsia="zh-CN"/>
    </w:rPr>
  </w:style>
  <w:style w:type="paragraph" w:customStyle="1" w:styleId="Bodytext330">
    <w:name w:val="Body text (33)"/>
    <w:basedOn w:val="Normal"/>
    <w:link w:val="Bodytext33"/>
    <w:rsid w:val="00930641"/>
    <w:pPr>
      <w:widowControl w:val="0"/>
      <w:shd w:val="clear" w:color="auto" w:fill="FFFFFF"/>
      <w:tabs>
        <w:tab w:val="clear" w:pos="794"/>
        <w:tab w:val="clear" w:pos="1191"/>
        <w:tab w:val="clear" w:pos="1588"/>
        <w:tab w:val="clear" w:pos="1985"/>
      </w:tabs>
      <w:overflowPunct/>
      <w:autoSpaceDE/>
      <w:autoSpaceDN/>
      <w:bidi/>
      <w:adjustRightInd/>
      <w:spacing w:before="960" w:line="252" w:lineRule="exact"/>
      <w:ind w:hanging="1040"/>
      <w:jc w:val="left"/>
      <w:textAlignment w:val="auto"/>
    </w:pPr>
    <w:rPr>
      <w:rFonts w:ascii="Arial" w:eastAsia="Arial" w:hAnsi="Arial" w:cs="Arial"/>
      <w:spacing w:val="-10"/>
      <w:sz w:val="13"/>
      <w:szCs w:val="13"/>
      <w:lang w:val="fr-CH" w:eastAsia="zh-CN"/>
    </w:rPr>
  </w:style>
  <w:style w:type="character" w:customStyle="1" w:styleId="BodytextExact">
    <w:name w:val="Body text Exact"/>
    <w:basedOn w:val="DefaultParagraphFont"/>
    <w:rsid w:val="00930641"/>
    <w:rPr>
      <w:rFonts w:ascii="Arial" w:eastAsia="Arial" w:hAnsi="Arial" w:cs="Arial"/>
      <w:b w:val="0"/>
      <w:bCs w:val="0"/>
      <w:i w:val="0"/>
      <w:iCs w:val="0"/>
      <w:smallCaps w:val="0"/>
      <w:strike w:val="0"/>
      <w:spacing w:val="-1"/>
      <w:sz w:val="14"/>
      <w:szCs w:val="14"/>
      <w:u w:val="none"/>
    </w:rPr>
  </w:style>
  <w:style w:type="character" w:customStyle="1" w:styleId="Bodytext">
    <w:name w:val="Body text_"/>
    <w:basedOn w:val="DefaultParagraphFont"/>
    <w:link w:val="BodyText2"/>
    <w:rsid w:val="00930641"/>
    <w:rPr>
      <w:rFonts w:ascii="Arial" w:eastAsia="Arial" w:hAnsi="Arial" w:cs="Arial"/>
      <w:sz w:val="17"/>
      <w:szCs w:val="17"/>
      <w:shd w:val="clear" w:color="auto" w:fill="FFFFFF"/>
    </w:rPr>
  </w:style>
  <w:style w:type="paragraph" w:customStyle="1" w:styleId="BodyText2">
    <w:name w:val="Body Text2"/>
    <w:basedOn w:val="Normal"/>
    <w:link w:val="Bodytext"/>
    <w:rsid w:val="00930641"/>
    <w:pPr>
      <w:widowControl w:val="0"/>
      <w:shd w:val="clear" w:color="auto" w:fill="FFFFFF"/>
      <w:tabs>
        <w:tab w:val="clear" w:pos="794"/>
        <w:tab w:val="clear" w:pos="1191"/>
        <w:tab w:val="clear" w:pos="1588"/>
        <w:tab w:val="clear" w:pos="1985"/>
      </w:tabs>
      <w:overflowPunct/>
      <w:autoSpaceDE/>
      <w:autoSpaceDN/>
      <w:adjustRightInd/>
      <w:spacing w:before="120" w:line="0" w:lineRule="atLeast"/>
      <w:ind w:hanging="820"/>
      <w:jc w:val="left"/>
      <w:textAlignment w:val="auto"/>
    </w:pPr>
    <w:rPr>
      <w:rFonts w:ascii="Arial" w:eastAsia="Arial" w:hAnsi="Arial" w:cs="Arial"/>
      <w:sz w:val="17"/>
      <w:szCs w:val="17"/>
      <w:lang w:val="fr-CH" w:eastAsia="zh-CN"/>
    </w:rPr>
  </w:style>
  <w:style w:type="character" w:customStyle="1" w:styleId="Bodytext7">
    <w:name w:val="Body text (7)_"/>
    <w:basedOn w:val="DefaultParagraphFont"/>
    <w:link w:val="Bodytext70"/>
    <w:rsid w:val="00930641"/>
    <w:rPr>
      <w:b/>
      <w:bCs/>
      <w:sz w:val="23"/>
      <w:szCs w:val="23"/>
      <w:shd w:val="clear" w:color="auto" w:fill="FFFFFF"/>
    </w:rPr>
  </w:style>
  <w:style w:type="character" w:customStyle="1" w:styleId="Bodytext12">
    <w:name w:val="Body text (12)_"/>
    <w:basedOn w:val="DefaultParagraphFont"/>
    <w:link w:val="Bodytext120"/>
    <w:rsid w:val="00930641"/>
    <w:rPr>
      <w:szCs w:val="21"/>
      <w:shd w:val="clear" w:color="auto" w:fill="FFFFFF"/>
    </w:rPr>
  </w:style>
  <w:style w:type="character" w:customStyle="1" w:styleId="Heading70">
    <w:name w:val="Heading #7_"/>
    <w:basedOn w:val="DefaultParagraphFont"/>
    <w:link w:val="Heading71"/>
    <w:rsid w:val="00930641"/>
    <w:rPr>
      <w:b/>
      <w:bCs/>
      <w:sz w:val="23"/>
      <w:szCs w:val="23"/>
      <w:shd w:val="clear" w:color="auto" w:fill="FFFFFF"/>
    </w:rPr>
  </w:style>
  <w:style w:type="paragraph" w:customStyle="1" w:styleId="Bodytext70">
    <w:name w:val="Body text (7)"/>
    <w:basedOn w:val="Normal"/>
    <w:link w:val="Bodytext7"/>
    <w:rsid w:val="00930641"/>
    <w:pPr>
      <w:widowControl w:val="0"/>
      <w:shd w:val="clear" w:color="auto" w:fill="FFFFFF"/>
      <w:tabs>
        <w:tab w:val="clear" w:pos="794"/>
        <w:tab w:val="clear" w:pos="1191"/>
        <w:tab w:val="clear" w:pos="1588"/>
        <w:tab w:val="clear" w:pos="1985"/>
      </w:tabs>
      <w:overflowPunct/>
      <w:autoSpaceDE/>
      <w:autoSpaceDN/>
      <w:adjustRightInd/>
      <w:spacing w:before="360" w:after="60" w:line="0" w:lineRule="atLeast"/>
      <w:jc w:val="center"/>
      <w:textAlignment w:val="auto"/>
    </w:pPr>
    <w:rPr>
      <w:b/>
      <w:bCs/>
      <w:sz w:val="23"/>
      <w:szCs w:val="23"/>
      <w:lang w:val="fr-CH" w:eastAsia="zh-CN"/>
    </w:rPr>
  </w:style>
  <w:style w:type="paragraph" w:customStyle="1" w:styleId="Bodytext120">
    <w:name w:val="Body text (12)"/>
    <w:basedOn w:val="Normal"/>
    <w:link w:val="Bodytext12"/>
    <w:rsid w:val="00930641"/>
    <w:pPr>
      <w:widowControl w:val="0"/>
      <w:shd w:val="clear" w:color="auto" w:fill="FFFFFF"/>
      <w:tabs>
        <w:tab w:val="clear" w:pos="794"/>
        <w:tab w:val="clear" w:pos="1191"/>
        <w:tab w:val="clear" w:pos="1588"/>
        <w:tab w:val="clear" w:pos="1985"/>
      </w:tabs>
      <w:overflowPunct/>
      <w:autoSpaceDE/>
      <w:autoSpaceDN/>
      <w:adjustRightInd/>
      <w:spacing w:before="120" w:after="180" w:line="0" w:lineRule="atLeast"/>
      <w:ind w:hanging="280"/>
      <w:jc w:val="center"/>
      <w:textAlignment w:val="auto"/>
    </w:pPr>
    <w:rPr>
      <w:sz w:val="20"/>
      <w:szCs w:val="21"/>
      <w:lang w:val="fr-CH" w:eastAsia="zh-CN"/>
    </w:rPr>
  </w:style>
  <w:style w:type="paragraph" w:customStyle="1" w:styleId="Heading71">
    <w:name w:val="Heading #7"/>
    <w:basedOn w:val="Normal"/>
    <w:link w:val="Heading70"/>
    <w:rsid w:val="00930641"/>
    <w:pPr>
      <w:widowControl w:val="0"/>
      <w:shd w:val="clear" w:color="auto" w:fill="FFFFFF"/>
      <w:tabs>
        <w:tab w:val="clear" w:pos="794"/>
        <w:tab w:val="clear" w:pos="1191"/>
        <w:tab w:val="clear" w:pos="1588"/>
        <w:tab w:val="clear" w:pos="1985"/>
      </w:tabs>
      <w:overflowPunct/>
      <w:autoSpaceDE/>
      <w:autoSpaceDN/>
      <w:adjustRightInd/>
      <w:spacing w:before="660" w:after="1320" w:line="0" w:lineRule="atLeast"/>
      <w:jc w:val="left"/>
      <w:textAlignment w:val="auto"/>
      <w:outlineLvl w:val="6"/>
    </w:pPr>
    <w:rPr>
      <w:b/>
      <w:bCs/>
      <w:sz w:val="23"/>
      <w:szCs w:val="23"/>
      <w:lang w:val="fr-CH" w:eastAsia="zh-CN"/>
    </w:rPr>
  </w:style>
  <w:style w:type="character" w:customStyle="1" w:styleId="NormalaftertitleChar">
    <w:name w:val="Normal after title Char"/>
    <w:basedOn w:val="DefaultParagraphFont"/>
    <w:link w:val="Normalaftertitle0"/>
    <w:locked/>
    <w:rsid w:val="00930641"/>
    <w:rPr>
      <w:rFonts w:ascii="Times New Roman" w:hAnsi="Times New Roman" w:cs="Times New Roman"/>
      <w:sz w:val="22"/>
      <w:lang w:val="en-GB" w:eastAsia="en-US"/>
    </w:rPr>
  </w:style>
  <w:style w:type="table" w:customStyle="1" w:styleId="TableGrid1">
    <w:name w:val="Table Grid1"/>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930641"/>
    <w:rPr>
      <w:rFonts w:ascii="Times New Roman" w:eastAsia="Times New Roman" w:hAnsi="Times New Roman" w:cs="Times New Roman"/>
      <w:sz w:val="20"/>
      <w:szCs w:val="20"/>
      <w:lang w:val="en-GB" w:eastAsia="en-US"/>
    </w:rPr>
  </w:style>
  <w:style w:type="numbering" w:customStyle="1" w:styleId="NoList11">
    <w:name w:val="No List11"/>
    <w:next w:val="NoList"/>
    <w:uiPriority w:val="99"/>
    <w:semiHidden/>
    <w:unhideWhenUsed/>
    <w:rsid w:val="00930641"/>
  </w:style>
  <w:style w:type="paragraph" w:customStyle="1" w:styleId="H2">
    <w:name w:val="H2"/>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eastAsia="Times New Roman" w:hAnsi="Times New Roman" w:cs="Times New Roman"/>
      <w:b/>
      <w:snapToGrid w:val="0"/>
      <w:sz w:val="36"/>
      <w:szCs w:val="20"/>
    </w:rPr>
  </w:style>
  <w:style w:type="paragraph" w:styleId="BodyText0">
    <w:name w:val="Body Text"/>
    <w:basedOn w:val="Normal"/>
    <w:link w:val="BodyTextChar"/>
    <w:rsid w:val="00930641"/>
    <w:pPr>
      <w:keepNext/>
      <w:numPr>
        <w:ilvl w:val="12"/>
      </w:numPr>
      <w:tabs>
        <w:tab w:val="clear" w:pos="794"/>
        <w:tab w:val="clear" w:pos="1191"/>
        <w:tab w:val="clear" w:pos="1588"/>
        <w:tab w:val="clear" w:pos="1985"/>
      </w:tabs>
      <w:overflowPunct/>
      <w:autoSpaceDE/>
      <w:autoSpaceDN/>
      <w:adjustRightInd/>
      <w:spacing w:before="120" w:line="240" w:lineRule="auto"/>
      <w:jc w:val="left"/>
      <w:textAlignment w:val="auto"/>
    </w:pPr>
    <w:rPr>
      <w:rFonts w:ascii="Arial" w:eastAsia="Times New Roman" w:hAnsi="Arial" w:cs="Times New Roman"/>
      <w:b/>
      <w:color w:val="000000"/>
      <w:sz w:val="22"/>
      <w:szCs w:val="20"/>
    </w:rPr>
  </w:style>
  <w:style w:type="character" w:customStyle="1" w:styleId="BodyTextChar">
    <w:name w:val="Body Text Char"/>
    <w:basedOn w:val="DefaultParagraphFont"/>
    <w:link w:val="BodyText0"/>
    <w:rsid w:val="00930641"/>
    <w:rPr>
      <w:rFonts w:ascii="Arial" w:eastAsia="Times New Roman" w:hAnsi="Arial" w:cs="Times New Roman"/>
      <w:b/>
      <w:color w:val="000000"/>
      <w:sz w:val="22"/>
      <w:lang w:val="en-US" w:eastAsia="en-US"/>
    </w:rPr>
  </w:style>
  <w:style w:type="paragraph" w:styleId="ListBullet">
    <w:name w:val="List Bullet"/>
    <w:basedOn w:val="Normal"/>
    <w:autoRedefine/>
    <w:rsid w:val="00930641"/>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2">
    <w:name w:val="List Bullet 2"/>
    <w:basedOn w:val="Normal"/>
    <w:autoRedefine/>
    <w:rsid w:val="00930641"/>
    <w:pPr>
      <w:widowControl w:val="0"/>
      <w:numPr>
        <w:numId w:val="1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3">
    <w:name w:val="List Bullet 3"/>
    <w:basedOn w:val="Normal"/>
    <w:autoRedefine/>
    <w:rsid w:val="00930641"/>
    <w:pPr>
      <w:widowControl w:val="0"/>
      <w:numPr>
        <w:numId w:val="1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4">
    <w:name w:val="List Bullet 4"/>
    <w:basedOn w:val="Normal"/>
    <w:autoRedefine/>
    <w:rsid w:val="00930641"/>
    <w:pPr>
      <w:widowControl w:val="0"/>
      <w:numPr>
        <w:numId w:val="13"/>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Bullet5">
    <w:name w:val="List Bullet 5"/>
    <w:basedOn w:val="Normal"/>
    <w:autoRedefine/>
    <w:rsid w:val="00930641"/>
    <w:pPr>
      <w:widowControl w:val="0"/>
      <w:numPr>
        <w:numId w:val="14"/>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
    <w:name w:val="List Number"/>
    <w:basedOn w:val="Normal"/>
    <w:rsid w:val="00930641"/>
    <w:pPr>
      <w:widowControl w:val="0"/>
      <w:numPr>
        <w:numId w:val="1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2">
    <w:name w:val="List Number 2"/>
    <w:basedOn w:val="Normal"/>
    <w:rsid w:val="00930641"/>
    <w:pPr>
      <w:widowControl w:val="0"/>
      <w:numPr>
        <w:numId w:val="1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3">
    <w:name w:val="List Number 3"/>
    <w:basedOn w:val="Normal"/>
    <w:rsid w:val="00930641"/>
    <w:pPr>
      <w:widowControl w:val="0"/>
      <w:numPr>
        <w:numId w:val="1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4">
    <w:name w:val="List Number 4"/>
    <w:basedOn w:val="Normal"/>
    <w:rsid w:val="00930641"/>
    <w:pPr>
      <w:widowControl w:val="0"/>
      <w:numPr>
        <w:numId w:val="18"/>
      </w:numPr>
      <w:tabs>
        <w:tab w:val="clear" w:pos="794"/>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styleId="ListNumber5">
    <w:name w:val="List Number 5"/>
    <w:basedOn w:val="Normal"/>
    <w:rsid w:val="00930641"/>
    <w:pPr>
      <w:widowControl w:val="0"/>
      <w:numPr>
        <w:numId w:val="19"/>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paragraph" w:customStyle="1" w:styleId="Blockquote">
    <w:name w:val="Blockquote"/>
    <w:basedOn w:val="Normal"/>
    <w:rsid w:val="00930641"/>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eastAsia="Times New Roman" w:hAnsi="Times New Roman" w:cs="Times New Roman"/>
      <w:snapToGrid w:val="0"/>
      <w:szCs w:val="20"/>
    </w:rPr>
  </w:style>
  <w:style w:type="paragraph" w:customStyle="1" w:styleId="H4">
    <w:name w:val="H4"/>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eastAsia="Times New Roman" w:hAnsi="Times New Roman" w:cs="Times New Roman"/>
      <w:b/>
      <w:snapToGrid w:val="0"/>
      <w:szCs w:val="20"/>
    </w:rPr>
  </w:style>
  <w:style w:type="paragraph" w:customStyle="1" w:styleId="H3">
    <w:name w:val="H3"/>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eastAsia="Times New Roman" w:hAnsi="Times New Roman" w:cs="Times New Roman"/>
      <w:b/>
      <w:snapToGrid w:val="0"/>
      <w:sz w:val="28"/>
      <w:szCs w:val="20"/>
    </w:rPr>
  </w:style>
  <w:style w:type="paragraph" w:customStyle="1" w:styleId="DefinitionTerm">
    <w:name w:val="Definition Term"/>
    <w:basedOn w:val="Normal"/>
    <w:next w:val="DefinitionList"/>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snapToGrid w:val="0"/>
      <w:szCs w:val="20"/>
    </w:rPr>
  </w:style>
  <w:style w:type="paragraph" w:customStyle="1" w:styleId="DefinitionList">
    <w:name w:val="Definition List"/>
    <w:basedOn w:val="Normal"/>
    <w:next w:val="DefinitionTerm"/>
    <w:rsid w:val="00930641"/>
    <w:pPr>
      <w:widowControl w:val="0"/>
      <w:tabs>
        <w:tab w:val="clear" w:pos="794"/>
        <w:tab w:val="clear" w:pos="1191"/>
        <w:tab w:val="clear" w:pos="1588"/>
        <w:tab w:val="clear" w:pos="1985"/>
      </w:tabs>
      <w:overflowPunct/>
      <w:autoSpaceDE/>
      <w:autoSpaceDN/>
      <w:adjustRightInd/>
      <w:spacing w:before="120" w:line="240" w:lineRule="auto"/>
      <w:ind w:left="360"/>
      <w:jc w:val="left"/>
      <w:textAlignment w:val="auto"/>
    </w:pPr>
    <w:rPr>
      <w:rFonts w:ascii="Times New Roman" w:eastAsia="Times New Roman" w:hAnsi="Times New Roman" w:cs="Times New Roman"/>
      <w:snapToGrid w:val="0"/>
      <w:szCs w:val="20"/>
    </w:rPr>
  </w:style>
  <w:style w:type="character" w:customStyle="1" w:styleId="HTMLMarkup">
    <w:name w:val="HTML Markup"/>
    <w:rsid w:val="00930641"/>
    <w:rPr>
      <w:vanish/>
      <w:color w:val="FF0000"/>
    </w:rPr>
  </w:style>
  <w:style w:type="character" w:styleId="Emphasis">
    <w:name w:val="Emphasis"/>
    <w:basedOn w:val="DefaultParagraphFont"/>
    <w:qFormat/>
    <w:rsid w:val="00930641"/>
    <w:rPr>
      <w:i/>
      <w:iCs/>
    </w:rPr>
  </w:style>
  <w:style w:type="paragraph" w:styleId="NormalWeb">
    <w:name w:val="Normal (Web)"/>
    <w:basedOn w:val="Normal"/>
    <w:rsid w:val="00930641"/>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Arial Unicode MS" w:eastAsia="Arial Unicode MS" w:hAnsi="Arial Unicode MS" w:cs="Arial Unicode MS"/>
      <w:szCs w:val="24"/>
    </w:rPr>
  </w:style>
  <w:style w:type="character" w:styleId="FollowedHyperlink">
    <w:name w:val="FollowedHyperlink"/>
    <w:basedOn w:val="DefaultParagraphFont"/>
    <w:rsid w:val="00930641"/>
    <w:rPr>
      <w:color w:val="800080"/>
      <w:u w:val="single"/>
    </w:rPr>
  </w:style>
  <w:style w:type="paragraph" w:styleId="DocumentMap">
    <w:name w:val="Document Map"/>
    <w:basedOn w:val="Normal"/>
    <w:link w:val="DocumentMapChar"/>
    <w:rsid w:val="00930641"/>
    <w:pPr>
      <w:shd w:val="clear" w:color="auto" w:fill="000080"/>
      <w:spacing w:before="120" w:line="240" w:lineRule="auto"/>
      <w:jc w:val="left"/>
    </w:pPr>
    <w:rPr>
      <w:rFonts w:ascii="Tahoma" w:eastAsia="Times New Roman" w:hAnsi="Tahoma" w:cs="Tahoma"/>
      <w:szCs w:val="20"/>
      <w:lang w:val="en-GB"/>
    </w:rPr>
  </w:style>
  <w:style w:type="character" w:customStyle="1" w:styleId="DocumentMapChar">
    <w:name w:val="Document Map Char"/>
    <w:basedOn w:val="DefaultParagraphFont"/>
    <w:link w:val="DocumentMap"/>
    <w:rsid w:val="00930641"/>
    <w:rPr>
      <w:rFonts w:ascii="Tahoma" w:eastAsia="Times New Roman" w:hAnsi="Tahoma" w:cs="Tahoma"/>
      <w:sz w:val="24"/>
      <w:shd w:val="clear" w:color="auto" w:fill="000080"/>
      <w:lang w:val="en-GB" w:eastAsia="en-US"/>
    </w:rPr>
  </w:style>
  <w:style w:type="character" w:customStyle="1" w:styleId="Definition">
    <w:name w:val="Definition"/>
    <w:rsid w:val="00930641"/>
    <w:rPr>
      <w:i/>
    </w:rPr>
  </w:style>
  <w:style w:type="paragraph" w:customStyle="1" w:styleId="H1">
    <w:name w:val="H1"/>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eastAsia="Times New Roman" w:hAnsi="Times New Roman" w:cs="Times New Roman"/>
      <w:b/>
      <w:snapToGrid w:val="0"/>
      <w:kern w:val="36"/>
      <w:sz w:val="48"/>
      <w:szCs w:val="20"/>
    </w:rPr>
  </w:style>
  <w:style w:type="paragraph" w:customStyle="1" w:styleId="H5">
    <w:name w:val="H5"/>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eastAsia="Times New Roman" w:hAnsi="Times New Roman" w:cs="Times New Roman"/>
      <w:b/>
      <w:snapToGrid w:val="0"/>
      <w:sz w:val="20"/>
      <w:szCs w:val="20"/>
    </w:rPr>
  </w:style>
  <w:style w:type="paragraph" w:customStyle="1" w:styleId="H6">
    <w:name w:val="H6"/>
    <w:basedOn w:val="Normal"/>
    <w:next w:val="Normal"/>
    <w:rsid w:val="00930641"/>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eastAsia="Times New Roman" w:hAnsi="Times New Roman" w:cs="Times New Roman"/>
      <w:b/>
      <w:snapToGrid w:val="0"/>
      <w:sz w:val="16"/>
      <w:szCs w:val="20"/>
    </w:rPr>
  </w:style>
  <w:style w:type="paragraph" w:customStyle="1" w:styleId="Address">
    <w:name w:val="Address"/>
    <w:basedOn w:val="Normal"/>
    <w:next w:val="Normal"/>
    <w:rsid w:val="00930641"/>
    <w:pPr>
      <w:widowControl w:val="0"/>
      <w:tabs>
        <w:tab w:val="clear" w:pos="794"/>
        <w:tab w:val="clear" w:pos="1191"/>
        <w:tab w:val="clear" w:pos="1588"/>
        <w:tab w:val="clear" w:pos="1985"/>
      </w:tabs>
      <w:overflowPunct/>
      <w:autoSpaceDE/>
      <w:autoSpaceDN/>
      <w:adjustRightInd/>
      <w:spacing w:before="120" w:line="240" w:lineRule="auto"/>
      <w:jc w:val="left"/>
      <w:textAlignment w:val="auto"/>
    </w:pPr>
    <w:rPr>
      <w:rFonts w:ascii="Times New Roman" w:eastAsia="Times New Roman" w:hAnsi="Times New Roman" w:cs="Times New Roman"/>
      <w:i/>
      <w:snapToGrid w:val="0"/>
      <w:szCs w:val="20"/>
    </w:rPr>
  </w:style>
  <w:style w:type="character" w:customStyle="1" w:styleId="CITE">
    <w:name w:val="CITE"/>
    <w:rsid w:val="00930641"/>
    <w:rPr>
      <w:i/>
    </w:rPr>
  </w:style>
  <w:style w:type="character" w:customStyle="1" w:styleId="CODE">
    <w:name w:val="CODE"/>
    <w:rsid w:val="00930641"/>
    <w:rPr>
      <w:rFonts w:ascii="Courier New" w:hAnsi="Courier New"/>
      <w:sz w:val="20"/>
    </w:rPr>
  </w:style>
  <w:style w:type="character" w:customStyle="1" w:styleId="Keyboard">
    <w:name w:val="Keyboard"/>
    <w:rsid w:val="00930641"/>
    <w:rPr>
      <w:rFonts w:ascii="Courier New" w:hAnsi="Courier New"/>
      <w:b/>
      <w:sz w:val="20"/>
    </w:rPr>
  </w:style>
  <w:style w:type="paragraph" w:customStyle="1" w:styleId="Preformatted">
    <w:name w:val="Preformatted"/>
    <w:basedOn w:val="Normal"/>
    <w:rsid w:val="00930641"/>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120" w:line="240" w:lineRule="auto"/>
      <w:jc w:val="left"/>
      <w:textAlignment w:val="auto"/>
    </w:pPr>
    <w:rPr>
      <w:rFonts w:ascii="Courier New" w:eastAsia="Times New Roman" w:hAnsi="Courier New" w:cs="Times New Roman"/>
      <w:snapToGrid w:val="0"/>
      <w:sz w:val="20"/>
      <w:szCs w:val="20"/>
    </w:rPr>
  </w:style>
  <w:style w:type="character" w:customStyle="1" w:styleId="Sample">
    <w:name w:val="Sample"/>
    <w:rsid w:val="00930641"/>
    <w:rPr>
      <w:rFonts w:ascii="Courier New" w:hAnsi="Courier New"/>
    </w:rPr>
  </w:style>
  <w:style w:type="character" w:customStyle="1" w:styleId="Typewriter">
    <w:name w:val="Typewriter"/>
    <w:rsid w:val="00930641"/>
    <w:rPr>
      <w:rFonts w:ascii="Courier New" w:hAnsi="Courier New"/>
      <w:sz w:val="20"/>
    </w:rPr>
  </w:style>
  <w:style w:type="character" w:customStyle="1" w:styleId="Variable">
    <w:name w:val="Variable"/>
    <w:rsid w:val="00930641"/>
    <w:rPr>
      <w:i/>
    </w:rPr>
  </w:style>
  <w:style w:type="character" w:customStyle="1" w:styleId="Comment">
    <w:name w:val="Comment"/>
    <w:rsid w:val="00930641"/>
    <w:rPr>
      <w:vanish/>
    </w:rPr>
  </w:style>
  <w:style w:type="paragraph" w:styleId="BodyText20">
    <w:name w:val="Body Text 2"/>
    <w:basedOn w:val="Normal"/>
    <w:link w:val="BodyText2Char"/>
    <w:rsid w:val="00930641"/>
    <w:pPr>
      <w:spacing w:before="120" w:line="240" w:lineRule="auto"/>
    </w:pPr>
    <w:rPr>
      <w:rFonts w:ascii="Times New Roman" w:eastAsia="Times New Roman" w:hAnsi="Times New Roman" w:cs="Times New Roman"/>
      <w:sz w:val="22"/>
      <w:szCs w:val="20"/>
      <w:lang w:val="en-GB"/>
    </w:rPr>
  </w:style>
  <w:style w:type="character" w:customStyle="1" w:styleId="BodyText2Char">
    <w:name w:val="Body Text 2 Char"/>
    <w:basedOn w:val="DefaultParagraphFont"/>
    <w:link w:val="BodyText20"/>
    <w:rsid w:val="00930641"/>
    <w:rPr>
      <w:rFonts w:ascii="Times New Roman" w:eastAsia="Times New Roman" w:hAnsi="Times New Roman" w:cs="Times New Roman"/>
      <w:sz w:val="22"/>
      <w:lang w:val="en-GB" w:eastAsia="en-US"/>
    </w:rPr>
  </w:style>
  <w:style w:type="paragraph" w:styleId="Date">
    <w:name w:val="Date"/>
    <w:basedOn w:val="Normal"/>
    <w:next w:val="Normal"/>
    <w:link w:val="DateChar"/>
    <w:rsid w:val="00930641"/>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eastAsia="Times New Roman" w:hAnsi="Times New Roman" w:cs="Times New Roman"/>
      <w:snapToGrid w:val="0"/>
      <w:szCs w:val="20"/>
    </w:rPr>
  </w:style>
  <w:style w:type="character" w:customStyle="1" w:styleId="DateChar">
    <w:name w:val="Date Char"/>
    <w:basedOn w:val="DefaultParagraphFont"/>
    <w:link w:val="Date"/>
    <w:rsid w:val="00930641"/>
    <w:rPr>
      <w:rFonts w:ascii="Times New Roman" w:eastAsia="Times New Roman" w:hAnsi="Times New Roman" w:cs="Times New Roman"/>
      <w:snapToGrid w:val="0"/>
      <w:sz w:val="24"/>
      <w:lang w:val="en-US" w:eastAsia="en-US"/>
    </w:rPr>
  </w:style>
  <w:style w:type="table" w:customStyle="1" w:styleId="TableGrid11">
    <w:name w:val="Table Grid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930641"/>
  </w:style>
  <w:style w:type="table" w:customStyle="1" w:styleId="TableGrid2">
    <w:name w:val="Table Grid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930641"/>
  </w:style>
  <w:style w:type="table" w:customStyle="1" w:styleId="TableGrid3">
    <w:name w:val="Table Grid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930641"/>
  </w:style>
  <w:style w:type="table" w:customStyle="1" w:styleId="TableGrid4">
    <w:name w:val="Table Grid4"/>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930641"/>
  </w:style>
  <w:style w:type="table" w:customStyle="1" w:styleId="TableGrid5">
    <w:name w:val="Table Grid5"/>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headChar">
    <w:name w:val="Table_head Char"/>
    <w:basedOn w:val="DefaultParagraphFont"/>
    <w:link w:val="Tablehead"/>
    <w:rsid w:val="00930641"/>
    <w:rPr>
      <w:b/>
      <w:szCs w:val="22"/>
      <w:lang w:val="en-US" w:eastAsia="en-US"/>
    </w:rPr>
  </w:style>
  <w:style w:type="character" w:styleId="PlaceholderText">
    <w:name w:val="Placeholder Text"/>
    <w:basedOn w:val="DefaultParagraphFont"/>
    <w:uiPriority w:val="99"/>
    <w:semiHidden/>
    <w:rsid w:val="00930641"/>
    <w:rPr>
      <w:color w:val="808080"/>
    </w:rPr>
  </w:style>
  <w:style w:type="paragraph" w:styleId="BodyTextIndent2">
    <w:name w:val="Body Text Indent 2"/>
    <w:basedOn w:val="Normal"/>
    <w:link w:val="BodyTextIndent2Char"/>
    <w:semiHidden/>
    <w:unhideWhenUsed/>
    <w:rsid w:val="00930641"/>
    <w:pPr>
      <w:widowControl w:val="0"/>
      <w:tabs>
        <w:tab w:val="clear" w:pos="794"/>
        <w:tab w:val="clear" w:pos="1191"/>
        <w:tab w:val="clear" w:pos="1588"/>
        <w:tab w:val="clear" w:pos="1985"/>
      </w:tabs>
      <w:overflowPunct/>
      <w:adjustRightInd/>
      <w:spacing w:before="120" w:after="120" w:line="480" w:lineRule="auto"/>
      <w:ind w:left="283"/>
      <w:jc w:val="left"/>
      <w:textAlignment w:val="auto"/>
    </w:pPr>
    <w:rPr>
      <w:rFonts w:ascii="Times New Roman" w:eastAsia="SimSun" w:hAnsi="Times New Roman" w:cs="Times New Roman"/>
      <w:szCs w:val="24"/>
      <w:lang w:eastAsia="zh-CN"/>
    </w:rPr>
  </w:style>
  <w:style w:type="character" w:customStyle="1" w:styleId="BodyTextIndent2Char">
    <w:name w:val="Body Text Indent 2 Char"/>
    <w:basedOn w:val="DefaultParagraphFont"/>
    <w:link w:val="BodyTextIndent2"/>
    <w:semiHidden/>
    <w:rsid w:val="00930641"/>
    <w:rPr>
      <w:rFonts w:ascii="Times New Roman" w:eastAsia="SimSun" w:hAnsi="Times New Roman" w:cs="Times New Roman"/>
      <w:sz w:val="24"/>
      <w:szCs w:val="24"/>
      <w:lang w:val="en-US"/>
    </w:rPr>
  </w:style>
  <w:style w:type="paragraph" w:customStyle="1" w:styleId="Committee">
    <w:name w:val="Committee"/>
    <w:basedOn w:val="Normal"/>
    <w:qFormat/>
    <w:rsid w:val="00930641"/>
    <w:pPr>
      <w:spacing w:before="120" w:line="240" w:lineRule="auto"/>
      <w:jc w:val="left"/>
    </w:pPr>
    <w:rPr>
      <w:rFonts w:asciiTheme="minorHAnsi" w:eastAsia="Times New Roman" w:hAnsiTheme="minorHAnsi" w:cs="Times New Roman Bold"/>
      <w:b/>
      <w:caps/>
      <w:szCs w:val="20"/>
      <w:lang w:val="en-GB"/>
    </w:rPr>
  </w:style>
  <w:style w:type="paragraph" w:customStyle="1" w:styleId="CEOcontributionStart">
    <w:name w:val="CEO_contributionStart"/>
    <w:basedOn w:val="Normal"/>
    <w:rsid w:val="00930641"/>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930641"/>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paragraph" w:customStyle="1" w:styleId="Banner">
    <w:name w:val="Banner"/>
    <w:basedOn w:val="Normal"/>
    <w:rsid w:val="00930641"/>
    <w:pPr>
      <w:tabs>
        <w:tab w:val="clear" w:pos="794"/>
        <w:tab w:val="clear" w:pos="1191"/>
        <w:tab w:val="clear" w:pos="1588"/>
        <w:tab w:val="clear" w:pos="1985"/>
        <w:tab w:val="left" w:pos="993"/>
      </w:tabs>
      <w:spacing w:before="240" w:line="240" w:lineRule="auto"/>
      <w:ind w:left="993" w:hanging="993"/>
      <w:jc w:val="left"/>
      <w:textAlignment w:val="auto"/>
    </w:pPr>
    <w:rPr>
      <w:rFonts w:ascii="Arial" w:eastAsia="Times New Roman" w:hAnsi="Arial" w:cs="Times New Roman"/>
      <w:sz w:val="22"/>
      <w:lang w:val="en-GB"/>
    </w:rPr>
  </w:style>
  <w:style w:type="table" w:customStyle="1" w:styleId="ListTable1Light-Accent51">
    <w:name w:val="List Table 1 Light - Accent 5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
    <w:name w:val="No List6"/>
    <w:next w:val="NoList"/>
    <w:uiPriority w:val="99"/>
    <w:semiHidden/>
    <w:unhideWhenUsed/>
    <w:rsid w:val="00930641"/>
  </w:style>
  <w:style w:type="table" w:customStyle="1" w:styleId="TableGrid6">
    <w:name w:val="Table Grid6"/>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930641"/>
  </w:style>
  <w:style w:type="table" w:customStyle="1" w:styleId="TableGrid21">
    <w:name w:val="Table Grid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930641"/>
  </w:style>
  <w:style w:type="table" w:customStyle="1" w:styleId="TableGrid31">
    <w:name w:val="Table Grid3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930641"/>
  </w:style>
  <w:style w:type="table" w:customStyle="1" w:styleId="TableGrid41">
    <w:name w:val="Table Grid4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930641"/>
  </w:style>
  <w:style w:type="table" w:customStyle="1" w:styleId="TableGrid51">
    <w:name w:val="Table Grid5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930641"/>
  </w:style>
  <w:style w:type="table" w:customStyle="1" w:styleId="TableGrid61">
    <w:name w:val="Table Grid6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uiPriority w:val="99"/>
    <w:semiHidden/>
    <w:rsid w:val="00930641"/>
    <w:rPr>
      <w:rFonts w:ascii="Times New Roman" w:eastAsia="Times New Roman" w:hAnsi="Times New Roman" w:cs="Times New Roman"/>
      <w:kern w:val="0"/>
      <w:sz w:val="20"/>
      <w:szCs w:val="20"/>
      <w:lang w:val="en-GB" w:eastAsia="en-US"/>
    </w:rPr>
  </w:style>
  <w:style w:type="paragraph" w:styleId="CommentSubject">
    <w:name w:val="annotation subject"/>
    <w:basedOn w:val="CommentText"/>
    <w:next w:val="CommentText"/>
    <w:link w:val="CommentSubjectChar"/>
    <w:uiPriority w:val="99"/>
    <w:semiHidden/>
    <w:unhideWhenUsed/>
    <w:rsid w:val="00930641"/>
    <w:pPr>
      <w:spacing w:before="120" w:line="240" w:lineRule="auto"/>
      <w:jc w:val="left"/>
    </w:pPr>
    <w:rPr>
      <w:rFonts w:ascii="Times New Roman" w:eastAsia="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930641"/>
    <w:rPr>
      <w:szCs w:val="22"/>
      <w:lang w:val="en-US" w:eastAsia="en-US"/>
    </w:rPr>
  </w:style>
  <w:style w:type="character" w:customStyle="1" w:styleId="CommentSubjectChar">
    <w:name w:val="Comment Subject Char"/>
    <w:basedOn w:val="CommentTextChar1"/>
    <w:link w:val="CommentSubject"/>
    <w:uiPriority w:val="99"/>
    <w:semiHidden/>
    <w:rsid w:val="00930641"/>
    <w:rPr>
      <w:rFonts w:ascii="Times New Roman" w:eastAsia="Times New Roman" w:hAnsi="Times New Roman" w:cs="Times New Roman"/>
      <w:b/>
      <w:bCs/>
      <w:szCs w:val="22"/>
      <w:lang w:val="en-GB" w:eastAsia="en-US"/>
    </w:rPr>
  </w:style>
  <w:style w:type="numbering" w:customStyle="1" w:styleId="NoList7">
    <w:name w:val="No List7"/>
    <w:next w:val="NoList"/>
    <w:uiPriority w:val="99"/>
    <w:semiHidden/>
    <w:unhideWhenUsed/>
    <w:rsid w:val="00930641"/>
  </w:style>
  <w:style w:type="table" w:customStyle="1" w:styleId="TableGrid7">
    <w:name w:val="Table Grid7"/>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930641"/>
  </w:style>
  <w:style w:type="table" w:customStyle="1" w:styleId="TableGrid12">
    <w:name w:val="Table Grid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930641"/>
  </w:style>
  <w:style w:type="table" w:customStyle="1" w:styleId="TableGrid22">
    <w:name w:val="Table Grid2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930641"/>
  </w:style>
  <w:style w:type="table" w:customStyle="1" w:styleId="TableGrid32">
    <w:name w:val="Table Grid3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930641"/>
  </w:style>
  <w:style w:type="table" w:customStyle="1" w:styleId="TableGrid42">
    <w:name w:val="Table Grid4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930641"/>
  </w:style>
  <w:style w:type="table" w:customStyle="1" w:styleId="TableGrid52">
    <w:name w:val="Table Grid5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930641"/>
  </w:style>
  <w:style w:type="table" w:customStyle="1" w:styleId="TableGrid62">
    <w:name w:val="Table Grid6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930641"/>
  </w:style>
  <w:style w:type="table" w:customStyle="1" w:styleId="TableGrid111">
    <w:name w:val="Table Grid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930641"/>
  </w:style>
  <w:style w:type="table" w:customStyle="1" w:styleId="TableGrid211">
    <w:name w:val="Table Grid2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930641"/>
  </w:style>
  <w:style w:type="table" w:customStyle="1" w:styleId="TableGrid311">
    <w:name w:val="Table Grid3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930641"/>
  </w:style>
  <w:style w:type="table" w:customStyle="1" w:styleId="TableGrid411">
    <w:name w:val="Table Grid4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930641"/>
  </w:style>
  <w:style w:type="table" w:customStyle="1" w:styleId="TableGrid511">
    <w:name w:val="Table Grid5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930641"/>
  </w:style>
  <w:style w:type="table" w:customStyle="1" w:styleId="TableGrid611">
    <w:name w:val="Table Grid6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930641"/>
  </w:style>
  <w:style w:type="table" w:customStyle="1" w:styleId="TableGrid71">
    <w:name w:val="Table Grid7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930641"/>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character" w:customStyle="1" w:styleId="NoteChar">
    <w:name w:val="Note Char"/>
    <w:link w:val="Note"/>
    <w:rsid w:val="00930641"/>
    <w:rPr>
      <w:szCs w:val="22"/>
      <w:lang w:val="en-US" w:eastAsia="en-US"/>
    </w:rPr>
  </w:style>
  <w:style w:type="numbering" w:customStyle="1" w:styleId="2">
    <w:name w:val="无列表2"/>
    <w:next w:val="NoList"/>
    <w:uiPriority w:val="99"/>
    <w:semiHidden/>
    <w:unhideWhenUsed/>
    <w:rsid w:val="00930641"/>
  </w:style>
  <w:style w:type="table" w:customStyle="1" w:styleId="20">
    <w:name w:val="网格型2"/>
    <w:basedOn w:val="TableNormal"/>
    <w:next w:val="TableGrid"/>
    <w:uiPriority w:val="59"/>
    <w:rsid w:val="00930641"/>
    <w:pPr>
      <w:widowControl w:val="0"/>
      <w:autoSpaceDE w:val="0"/>
      <w:autoSpaceDN w:val="0"/>
    </w:pPr>
    <w:rPr>
      <w:rFonts w:ascii="Times New Roman" w:eastAsia="SimSun" w:hAnsi="Times New Roman"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930641"/>
  </w:style>
  <w:style w:type="table" w:customStyle="1" w:styleId="TableGrid13">
    <w:name w:val="Table Grid13"/>
    <w:basedOn w:val="TableNormal"/>
    <w:next w:val="TableGrid"/>
    <w:rsid w:val="00930641"/>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930641"/>
  </w:style>
  <w:style w:type="table" w:customStyle="1" w:styleId="TableGrid112">
    <w:name w:val="Table Grid1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930641"/>
  </w:style>
  <w:style w:type="table" w:customStyle="1" w:styleId="TableGrid23">
    <w:name w:val="Table Grid2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930641"/>
  </w:style>
  <w:style w:type="table" w:customStyle="1" w:styleId="TableGrid33">
    <w:name w:val="Table Grid3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930641"/>
  </w:style>
  <w:style w:type="table" w:customStyle="1" w:styleId="TableGrid43">
    <w:name w:val="Table Grid4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930641"/>
  </w:style>
  <w:style w:type="table" w:customStyle="1" w:styleId="TableGrid53">
    <w:name w:val="Table Grid53"/>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11">
    <w:name w:val="List Table 1 Light - Accent 511"/>
    <w:basedOn w:val="TableNormal"/>
    <w:uiPriority w:val="46"/>
    <w:rsid w:val="00930641"/>
    <w:rPr>
      <w:rFonts w:asciiTheme="minorHAnsi"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1">
    <w:name w:val="Grid Table 1 Light - Accent 511"/>
    <w:basedOn w:val="TableNormal"/>
    <w:uiPriority w:val="46"/>
    <w:rsid w:val="00930641"/>
    <w:rPr>
      <w:rFonts w:asciiTheme="minorHAnsi"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numbering" w:customStyle="1" w:styleId="NoList63">
    <w:name w:val="No List63"/>
    <w:next w:val="NoList"/>
    <w:uiPriority w:val="99"/>
    <w:semiHidden/>
    <w:unhideWhenUsed/>
    <w:rsid w:val="00930641"/>
  </w:style>
  <w:style w:type="table" w:customStyle="1" w:styleId="TableGrid63">
    <w:name w:val="Table Grid63"/>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930641"/>
  </w:style>
  <w:style w:type="table" w:customStyle="1" w:styleId="TableGrid212">
    <w:name w:val="Table Grid2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930641"/>
  </w:style>
  <w:style w:type="table" w:customStyle="1" w:styleId="TableGrid312">
    <w:name w:val="Table Grid3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930641"/>
  </w:style>
  <w:style w:type="table" w:customStyle="1" w:styleId="TableGrid412">
    <w:name w:val="Table Grid4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930641"/>
  </w:style>
  <w:style w:type="table" w:customStyle="1" w:styleId="TableGrid512">
    <w:name w:val="Table Grid5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930641"/>
  </w:style>
  <w:style w:type="table" w:customStyle="1" w:styleId="TableGrid612">
    <w:name w:val="Table Grid612"/>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930641"/>
  </w:style>
  <w:style w:type="table" w:customStyle="1" w:styleId="TableGrid72">
    <w:name w:val="Table Grid72"/>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930641"/>
  </w:style>
  <w:style w:type="table" w:customStyle="1" w:styleId="TableGrid121">
    <w:name w:val="Table Grid1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930641"/>
  </w:style>
  <w:style w:type="table" w:customStyle="1" w:styleId="TableGrid221">
    <w:name w:val="Table Grid2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930641"/>
  </w:style>
  <w:style w:type="table" w:customStyle="1" w:styleId="TableGrid321">
    <w:name w:val="Table Grid3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930641"/>
  </w:style>
  <w:style w:type="table" w:customStyle="1" w:styleId="TableGrid421">
    <w:name w:val="Table Grid4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930641"/>
  </w:style>
  <w:style w:type="table" w:customStyle="1" w:styleId="TableGrid521">
    <w:name w:val="Table Grid52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930641"/>
  </w:style>
  <w:style w:type="table" w:customStyle="1" w:styleId="TableGrid621">
    <w:name w:val="Table Grid621"/>
    <w:basedOn w:val="TableNormal"/>
    <w:next w:val="TableGrid"/>
    <w:uiPriority w:val="59"/>
    <w:rsid w:val="00930641"/>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930641"/>
  </w:style>
  <w:style w:type="table" w:customStyle="1" w:styleId="TableGrid1111">
    <w:name w:val="Table Grid1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930641"/>
  </w:style>
  <w:style w:type="table" w:customStyle="1" w:styleId="TableGrid2111">
    <w:name w:val="Table Grid2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930641"/>
  </w:style>
  <w:style w:type="table" w:customStyle="1" w:styleId="TableGrid3111">
    <w:name w:val="Table Grid3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930641"/>
  </w:style>
  <w:style w:type="table" w:customStyle="1" w:styleId="TableGrid4111">
    <w:name w:val="Table Grid4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930641"/>
  </w:style>
  <w:style w:type="table" w:customStyle="1" w:styleId="TableGrid5111">
    <w:name w:val="Table Grid5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930641"/>
  </w:style>
  <w:style w:type="table" w:customStyle="1" w:styleId="TableGrid6111">
    <w:name w:val="Table Grid61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930641"/>
  </w:style>
  <w:style w:type="table" w:customStyle="1" w:styleId="TableGrid711">
    <w:name w:val="Table Grid711"/>
    <w:basedOn w:val="TableNormal"/>
    <w:next w:val="TableGrid"/>
    <w:rsid w:val="00930641"/>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Times New Roma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heng\AppData\Roaming\Microsoft\Templates\POOL%20C%20-%20ITU\PC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753DF1-33EC-44AF-ABDE-716F20F3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PC_BRcirc.dotx</Template>
  <TotalTime>2</TotalTime>
  <Pages>2</Pages>
  <Words>1227</Words>
  <Characters>227</Characters>
  <Application>Microsoft Office Word</Application>
  <DocSecurity>0</DocSecurity>
  <Lines>1</Lines>
  <Paragraphs>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1452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Zheng, Bingy</dc:creator>
  <cp:lastModifiedBy>Gimenez, Christine</cp:lastModifiedBy>
  <cp:revision>4</cp:revision>
  <cp:lastPrinted>2017-05-23T09:51:00Z</cp:lastPrinted>
  <dcterms:created xsi:type="dcterms:W3CDTF">2017-08-29T13:31:00Z</dcterms:created>
  <dcterms:modified xsi:type="dcterms:W3CDTF">2017-08-30T07:20:00Z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