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990E85" w:rsidRDefault="00F36590" w:rsidP="00D9302C">
            <w:pPr>
              <w:spacing w:after="120" w:line="340" w:lineRule="exact"/>
              <w:rPr>
                <w:b/>
                <w:bCs/>
                <w:color w:val="808080"/>
                <w:sz w:val="28"/>
                <w:szCs w:val="36"/>
                <w:rtl/>
                <w:lang w:bidi="ar-EG"/>
              </w:rPr>
            </w:pPr>
            <w:r w:rsidRPr="005B4E8E">
              <w:rPr>
                <w:b/>
                <w:bCs/>
                <w:color w:val="808080"/>
                <w:sz w:val="28"/>
                <w:szCs w:val="36"/>
                <w:rtl/>
              </w:rPr>
              <w:t>مكتب</w:t>
            </w:r>
            <w:r w:rsidRPr="005B4E8E">
              <w:rPr>
                <w:rFonts w:hint="cs"/>
                <w:b/>
                <w:bCs/>
                <w:color w:val="808080"/>
                <w:sz w:val="28"/>
                <w:szCs w:val="36"/>
                <w:rtl/>
              </w:rPr>
              <w:t xml:space="preserve"> </w:t>
            </w:r>
            <w:r w:rsidRPr="005B4E8E">
              <w:rPr>
                <w:b/>
                <w:bCs/>
                <w:color w:val="808080"/>
                <w:sz w:val="28"/>
                <w:szCs w:val="36"/>
                <w:rtl/>
              </w:rPr>
              <w:t>الاتصالات</w:t>
            </w:r>
            <w:r w:rsidRPr="005B4E8E">
              <w:rPr>
                <w:rFonts w:hint="cs"/>
                <w:b/>
                <w:bCs/>
                <w:color w:val="808080"/>
                <w:sz w:val="28"/>
                <w:szCs w:val="36"/>
                <w:rtl/>
              </w:rPr>
              <w:t xml:space="preserve"> </w:t>
            </w:r>
            <w:r w:rsidRPr="005B4E8E">
              <w:rPr>
                <w:b/>
                <w:bCs/>
                <w:color w:val="808080"/>
                <w:sz w:val="28"/>
                <w:szCs w:val="36"/>
                <w:rtl/>
              </w:rPr>
              <w:t>الراديوية</w:t>
            </w:r>
            <w:r w:rsidRPr="005B4E8E">
              <w:rPr>
                <w:rFonts w:hint="cs"/>
                <w:b/>
                <w:bCs/>
                <w:color w:val="808080"/>
                <w:sz w:val="28"/>
                <w:szCs w:val="36"/>
                <w:rtl/>
              </w:rPr>
              <w:t xml:space="preserve"> </w:t>
            </w:r>
            <w:r w:rsidRPr="005B4E8E">
              <w:rPr>
                <w:b/>
                <w:bCs/>
                <w:color w:val="808080"/>
                <w:sz w:val="28"/>
                <w:szCs w:val="36"/>
                <w:lang w:bidi="ar-SY"/>
              </w:rPr>
              <w:t>(BR)</w:t>
            </w:r>
          </w:p>
          <w:p w:rsidR="00990E85" w:rsidRPr="005B4E8E" w:rsidRDefault="00990E85" w:rsidP="00FD2B5B">
            <w:pPr>
              <w:spacing w:before="0" w:line="340" w:lineRule="exact"/>
              <w:rPr>
                <w:b/>
                <w:bCs/>
                <w:color w:val="808080"/>
                <w:sz w:val="28"/>
                <w:szCs w:val="36"/>
                <w:rtl/>
                <w:lang w:bidi="ar-EG"/>
              </w:rPr>
            </w:pPr>
          </w:p>
        </w:tc>
      </w:tr>
      <w:tr w:rsidR="00F36590" w:rsidRPr="00F36590" w:rsidTr="003B65BD">
        <w:tc>
          <w:tcPr>
            <w:tcW w:w="2707" w:type="pct"/>
            <w:gridSpan w:val="2"/>
            <w:shd w:val="clear" w:color="auto" w:fill="auto"/>
          </w:tcPr>
          <w:p w:rsidR="00F36590" w:rsidRPr="00F36590" w:rsidRDefault="00F36590" w:rsidP="00935649">
            <w:pPr>
              <w:spacing w:before="60" w:line="260" w:lineRule="exact"/>
              <w:jc w:val="left"/>
              <w:rPr>
                <w:lang w:bidi="ar-SY"/>
              </w:rPr>
            </w:pPr>
            <w:r w:rsidRPr="00F36590">
              <w:rPr>
                <w:rFonts w:hint="cs"/>
                <w:rtl/>
                <w:lang w:bidi="ar-AE"/>
              </w:rPr>
              <w:t>الرسالة ال</w:t>
            </w:r>
            <w:r w:rsidR="005B4E8E">
              <w:rPr>
                <w:rFonts w:hint="cs"/>
                <w:rtl/>
                <w:lang w:bidi="ar-AE"/>
              </w:rPr>
              <w:t>‍</w:t>
            </w:r>
            <w:r w:rsidRPr="00F36590">
              <w:rPr>
                <w:rFonts w:hint="cs"/>
                <w:rtl/>
                <w:lang w:bidi="ar-AE"/>
              </w:rPr>
              <w:t>معممة</w:t>
            </w:r>
          </w:p>
          <w:p w:rsidR="00F36590" w:rsidRPr="00F36590" w:rsidRDefault="005C56D0" w:rsidP="00F659F9">
            <w:pPr>
              <w:spacing w:before="0" w:after="60" w:line="260" w:lineRule="exact"/>
              <w:jc w:val="left"/>
              <w:rPr>
                <w:rtl/>
                <w:lang w:bidi="ar-SY"/>
              </w:rPr>
            </w:pPr>
            <w:r w:rsidRPr="005C56D0">
              <w:rPr>
                <w:b/>
                <w:bCs/>
                <w:lang w:val="en-GB" w:bidi="ar-SY"/>
              </w:rPr>
              <w:t>CR</w:t>
            </w:r>
            <w:r w:rsidR="00F36590" w:rsidRPr="005C56D0">
              <w:rPr>
                <w:b/>
                <w:bCs/>
                <w:lang w:val="en-GB" w:bidi="ar-SY"/>
              </w:rPr>
              <w:t>/</w:t>
            </w:r>
            <w:r w:rsidR="00F659F9">
              <w:rPr>
                <w:b/>
                <w:bCs/>
                <w:lang w:bidi="ar-SY"/>
              </w:rPr>
              <w:t>416</w:t>
            </w:r>
          </w:p>
        </w:tc>
        <w:tc>
          <w:tcPr>
            <w:tcW w:w="2293" w:type="pct"/>
            <w:shd w:val="clear" w:color="auto" w:fill="auto"/>
          </w:tcPr>
          <w:p w:rsidR="00F36590" w:rsidRPr="005C56D0" w:rsidRDefault="00F659F9" w:rsidP="00F659F9">
            <w:pPr>
              <w:spacing w:before="60" w:after="60" w:line="260" w:lineRule="exact"/>
              <w:jc w:val="right"/>
              <w:rPr>
                <w:rtl/>
                <w:lang w:bidi="ar-SY"/>
              </w:rPr>
            </w:pPr>
            <w:r>
              <w:rPr>
                <w:lang w:val="fr-FR" w:bidi="ar-SY"/>
              </w:rPr>
              <w:t>13</w:t>
            </w:r>
            <w:r w:rsidR="00F36590" w:rsidRPr="005C56D0">
              <w:rPr>
                <w:rFonts w:hint="cs"/>
                <w:rtl/>
                <w:lang w:bidi="ar-SY"/>
              </w:rPr>
              <w:t xml:space="preserve"> </w:t>
            </w:r>
            <w:r>
              <w:rPr>
                <w:rFonts w:hint="cs"/>
                <w:rtl/>
                <w:lang w:bidi="ar-SY"/>
              </w:rPr>
              <w:t>يناير</w:t>
            </w:r>
            <w:r w:rsidR="00F36590" w:rsidRPr="005C56D0">
              <w:rPr>
                <w:rFonts w:hint="cs"/>
                <w:rtl/>
                <w:lang w:bidi="ar-SY"/>
              </w:rPr>
              <w:t xml:space="preserve"> </w:t>
            </w:r>
            <w:r>
              <w:rPr>
                <w:lang w:bidi="ar-SY"/>
              </w:rPr>
              <w:t>2017</w:t>
            </w:r>
          </w:p>
        </w:tc>
      </w:tr>
      <w:tr w:rsidR="00F36590" w:rsidRPr="00F36590" w:rsidTr="003B65BD">
        <w:tc>
          <w:tcPr>
            <w:tcW w:w="5000" w:type="pct"/>
            <w:gridSpan w:val="3"/>
            <w:shd w:val="clear" w:color="auto" w:fill="auto"/>
          </w:tcPr>
          <w:p w:rsidR="00F36590" w:rsidRPr="00241274" w:rsidRDefault="00F36590" w:rsidP="00661B2B">
            <w:pPr>
              <w:spacing w:before="0" w:line="280" w:lineRule="exact"/>
              <w:rPr>
                <w:rtl/>
                <w:lang w:bidi="ar-SY"/>
              </w:rPr>
            </w:pPr>
          </w:p>
        </w:tc>
      </w:tr>
      <w:tr w:rsidR="00F36590" w:rsidRPr="00F36590" w:rsidTr="003B65BD">
        <w:tc>
          <w:tcPr>
            <w:tcW w:w="5000" w:type="pct"/>
            <w:gridSpan w:val="3"/>
            <w:shd w:val="clear" w:color="auto" w:fill="auto"/>
          </w:tcPr>
          <w:p w:rsidR="00F36590" w:rsidRPr="00241274" w:rsidRDefault="00F36590" w:rsidP="00661B2B">
            <w:pPr>
              <w:spacing w:before="0" w:line="280" w:lineRule="exact"/>
              <w:rPr>
                <w:rtl/>
                <w:lang w:bidi="ar-SY"/>
              </w:rPr>
            </w:pPr>
          </w:p>
        </w:tc>
      </w:tr>
      <w:tr w:rsidR="00F36590" w:rsidRPr="00F36590" w:rsidTr="003B65BD">
        <w:tc>
          <w:tcPr>
            <w:tcW w:w="5000" w:type="pct"/>
            <w:gridSpan w:val="3"/>
            <w:shd w:val="clear" w:color="auto" w:fill="auto"/>
          </w:tcPr>
          <w:p w:rsidR="000F7FD6" w:rsidRPr="00F36590" w:rsidRDefault="00F36590" w:rsidP="00D9302C">
            <w:pPr>
              <w:spacing w:after="120"/>
              <w:jc w:val="left"/>
              <w:rPr>
                <w:b/>
                <w:bCs/>
                <w:lang w:bidi="ar-EG"/>
              </w:rPr>
            </w:pPr>
            <w:r w:rsidRPr="00F36590">
              <w:rPr>
                <w:b/>
                <w:bCs/>
                <w:rtl/>
                <w:lang w:bidi="ar-EG"/>
              </w:rPr>
              <w:t>إلى إدارات الدول الأعضاء في الات</w:t>
            </w:r>
            <w:r w:rsidRPr="00F36590">
              <w:rPr>
                <w:rFonts w:hint="cs"/>
                <w:b/>
                <w:bCs/>
                <w:rtl/>
                <w:lang w:bidi="ar-EG"/>
              </w:rPr>
              <w:t>‍</w:t>
            </w:r>
            <w:r w:rsidRPr="00F36590">
              <w:rPr>
                <w:b/>
                <w:bCs/>
                <w:rtl/>
                <w:lang w:bidi="ar-EG"/>
              </w:rPr>
              <w:t xml:space="preserve">حاد </w:t>
            </w:r>
            <w:r w:rsidR="005B4E8E">
              <w:rPr>
                <w:rFonts w:hint="cs"/>
                <w:b/>
                <w:bCs/>
                <w:rtl/>
                <w:lang w:bidi="ar-EG"/>
              </w:rPr>
              <w:t>الدولي للاتصالات</w:t>
            </w:r>
          </w:p>
        </w:tc>
      </w:tr>
      <w:tr w:rsidR="00F36590" w:rsidRPr="00F36590" w:rsidTr="003B65BD">
        <w:tc>
          <w:tcPr>
            <w:tcW w:w="5000" w:type="pct"/>
            <w:gridSpan w:val="3"/>
            <w:shd w:val="clear" w:color="auto" w:fill="auto"/>
          </w:tcPr>
          <w:p w:rsidR="00F36590" w:rsidRPr="00F36590" w:rsidRDefault="00F36590" w:rsidP="00661B2B">
            <w:pPr>
              <w:spacing w:before="0" w:line="280" w:lineRule="exact"/>
              <w:rPr>
                <w:lang w:val="en-GB" w:bidi="ar-SY"/>
              </w:rPr>
            </w:pPr>
          </w:p>
        </w:tc>
      </w:tr>
      <w:tr w:rsidR="00661B2B" w:rsidRPr="00F36590" w:rsidTr="003B65BD">
        <w:tc>
          <w:tcPr>
            <w:tcW w:w="5000" w:type="pct"/>
            <w:gridSpan w:val="3"/>
            <w:shd w:val="clear" w:color="auto" w:fill="auto"/>
          </w:tcPr>
          <w:p w:rsidR="00661B2B" w:rsidRPr="00F36590" w:rsidRDefault="00661B2B" w:rsidP="00661B2B">
            <w:pPr>
              <w:spacing w:before="0" w:line="28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5C56D0" w:rsidRDefault="005C56D0" w:rsidP="00534E68">
            <w:pPr>
              <w:tabs>
                <w:tab w:val="clear" w:pos="794"/>
                <w:tab w:val="left" w:pos="386"/>
              </w:tabs>
              <w:spacing w:before="60" w:after="60" w:line="340" w:lineRule="exact"/>
              <w:ind w:left="386" w:hanging="386"/>
              <w:rPr>
                <w:b/>
                <w:bCs/>
                <w:lang w:bidi="ar-SY"/>
              </w:rPr>
            </w:pPr>
            <w:r w:rsidRPr="005C56D0">
              <w:rPr>
                <w:rFonts w:hint="cs"/>
                <w:b/>
                <w:bCs/>
                <w:rtl/>
                <w:lang w:bidi="ar-EG"/>
              </w:rPr>
              <w:t xml:space="preserve">محضر الاجتماع </w:t>
            </w:r>
            <w:r w:rsidR="00534E68">
              <w:rPr>
                <w:rFonts w:hint="cs"/>
                <w:b/>
                <w:bCs/>
                <w:rtl/>
                <w:lang w:bidi="ar-EG"/>
              </w:rPr>
              <w:t>الثالث</w:t>
            </w:r>
            <w:r w:rsidRPr="005C56D0">
              <w:rPr>
                <w:rFonts w:hint="cs"/>
                <w:b/>
                <w:bCs/>
                <w:rtl/>
                <w:lang w:bidi="ar-EG"/>
              </w:rPr>
              <w:t xml:space="preserve"> والسبعين للجنة لوائح الراديو</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5C56D0" w:rsidRPr="005C56D0" w:rsidRDefault="005C56D0" w:rsidP="00EC1A72">
      <w:pPr>
        <w:pStyle w:val="Tablelegend"/>
        <w:spacing w:before="240"/>
        <w:rPr>
          <w:rtl/>
          <w:lang w:bidi="ar-EG"/>
        </w:rPr>
      </w:pPr>
      <w:r w:rsidRPr="005C56D0">
        <w:rPr>
          <w:rFonts w:hint="cs"/>
          <w:rtl/>
        </w:rPr>
        <w:t>عملاً بأحكام الرقم</w:t>
      </w:r>
      <w:r w:rsidRPr="005C56D0">
        <w:rPr>
          <w:rFonts w:hint="eastAsia"/>
          <w:rtl/>
        </w:rPr>
        <w:t> </w:t>
      </w:r>
      <w:r w:rsidRPr="005C56D0">
        <w:t>18.13</w:t>
      </w:r>
      <w:r w:rsidRPr="005C56D0">
        <w:rPr>
          <w:rFonts w:hint="cs"/>
          <w:rtl/>
        </w:rPr>
        <w:t xml:space="preserve"> من لوائح الراديو، وطبقاً للفقرة</w:t>
      </w:r>
      <w:r w:rsidRPr="005C56D0">
        <w:rPr>
          <w:rFonts w:hint="eastAsia"/>
          <w:rtl/>
        </w:rPr>
        <w:t> </w:t>
      </w:r>
      <w:r w:rsidRPr="005C56D0">
        <w:t>10.1</w:t>
      </w:r>
      <w:r w:rsidRPr="005C56D0">
        <w:rPr>
          <w:rFonts w:hint="cs"/>
          <w:rtl/>
        </w:rPr>
        <w:t xml:space="preserve"> من ال</w:t>
      </w:r>
      <w:r w:rsidR="002730E4">
        <w:rPr>
          <w:rFonts w:hint="cs"/>
          <w:rtl/>
        </w:rPr>
        <w:t>‍</w:t>
      </w:r>
      <w:r w:rsidRPr="005C56D0">
        <w:rPr>
          <w:rFonts w:hint="cs"/>
          <w:rtl/>
        </w:rPr>
        <w:t>جزء</w:t>
      </w:r>
      <w:r w:rsidRPr="005C56D0">
        <w:rPr>
          <w:rFonts w:hint="eastAsia"/>
          <w:rtl/>
        </w:rPr>
        <w:t> </w:t>
      </w:r>
      <w:r w:rsidRPr="005C56D0">
        <w:t>C</w:t>
      </w:r>
      <w:r w:rsidRPr="005C56D0">
        <w:rPr>
          <w:rFonts w:hint="cs"/>
          <w:rtl/>
        </w:rPr>
        <w:t xml:space="preserve"> من القواعد الإجرائية، يُرفق بالطي محضر الاجتماع </w:t>
      </w:r>
      <w:r w:rsidR="00E35BDA">
        <w:rPr>
          <w:rFonts w:hint="cs"/>
          <w:rtl/>
        </w:rPr>
        <w:t>الثالث</w:t>
      </w:r>
      <w:r w:rsidRPr="005C56D0">
        <w:rPr>
          <w:rFonts w:hint="cs"/>
          <w:rtl/>
        </w:rPr>
        <w:t xml:space="preserve"> والسبعين للجنة لوائح الراديو (</w:t>
      </w:r>
      <w:r w:rsidR="00E35BDA">
        <w:t>21</w:t>
      </w:r>
      <w:r w:rsidRPr="005C56D0">
        <w:noBreakHyphen/>
      </w:r>
      <w:r w:rsidR="00E35BDA">
        <w:t>17</w:t>
      </w:r>
      <w:r w:rsidRPr="005C56D0">
        <w:rPr>
          <w:rFonts w:hint="eastAsia"/>
          <w:rtl/>
        </w:rPr>
        <w:t> </w:t>
      </w:r>
      <w:r w:rsidR="00E35BDA">
        <w:rPr>
          <w:rFonts w:hint="cs"/>
          <w:rtl/>
        </w:rPr>
        <w:t>أكتوبر</w:t>
      </w:r>
      <w:r w:rsidRPr="005C56D0">
        <w:rPr>
          <w:rFonts w:hint="eastAsia"/>
          <w:rtl/>
        </w:rPr>
        <w:t> </w:t>
      </w:r>
      <w:r w:rsidRPr="005C56D0">
        <w:t>2016</w:t>
      </w:r>
      <w:r w:rsidRPr="005C56D0">
        <w:rPr>
          <w:rFonts w:hint="cs"/>
          <w:rtl/>
        </w:rPr>
        <w:t>) بصيغته ال</w:t>
      </w:r>
      <w:r w:rsidR="002730E4">
        <w:rPr>
          <w:rFonts w:hint="cs"/>
          <w:rtl/>
        </w:rPr>
        <w:t>‍</w:t>
      </w:r>
      <w:r w:rsidRPr="005C56D0">
        <w:rPr>
          <w:rFonts w:hint="cs"/>
          <w:rtl/>
        </w:rPr>
        <w:t>موافَق عليها.</w:t>
      </w:r>
    </w:p>
    <w:p w:rsidR="005C56D0" w:rsidRPr="005C56D0" w:rsidRDefault="005C56D0" w:rsidP="005C56D0">
      <w:pPr>
        <w:pStyle w:val="Tablelegend"/>
        <w:rPr>
          <w:highlight w:val="yellow"/>
          <w:rtl/>
        </w:rPr>
      </w:pPr>
      <w:r w:rsidRPr="005C56D0">
        <w:rPr>
          <w:rFonts w:hint="cs"/>
          <w:rtl/>
        </w:rPr>
        <w:t>وقد وافق أعضاء ل</w:t>
      </w:r>
      <w:r w:rsidR="002730E4">
        <w:rPr>
          <w:rFonts w:hint="cs"/>
          <w:rtl/>
        </w:rPr>
        <w:t>‍</w:t>
      </w:r>
      <w:r w:rsidRPr="005C56D0">
        <w:rPr>
          <w:rFonts w:hint="cs"/>
          <w:rtl/>
        </w:rPr>
        <w:t>جنة لوائح الراديو على هذا ال</w:t>
      </w:r>
      <w:r w:rsidR="002730E4">
        <w:rPr>
          <w:rFonts w:hint="cs"/>
          <w:rtl/>
        </w:rPr>
        <w:t>‍</w:t>
      </w:r>
      <w:r w:rsidRPr="005C56D0">
        <w:rPr>
          <w:rFonts w:hint="cs"/>
          <w:rtl/>
        </w:rPr>
        <w:t>محضر من خلال الوسائل الإلكترونية وي</w:t>
      </w:r>
      <w:r w:rsidR="002730E4">
        <w:rPr>
          <w:rFonts w:hint="cs"/>
          <w:rtl/>
        </w:rPr>
        <w:t>‍</w:t>
      </w:r>
      <w:r w:rsidRPr="005C56D0">
        <w:rPr>
          <w:rFonts w:hint="cs"/>
          <w:rtl/>
        </w:rPr>
        <w:t>مكن الاطلاع عليه في الصفحات ال</w:t>
      </w:r>
      <w:r w:rsidR="002730E4">
        <w:rPr>
          <w:rFonts w:hint="cs"/>
          <w:rtl/>
        </w:rPr>
        <w:t>‍</w:t>
      </w:r>
      <w:r w:rsidRPr="005C56D0">
        <w:rPr>
          <w:rFonts w:hint="cs"/>
          <w:rtl/>
        </w:rPr>
        <w:t>مخصصة للجنة لوائح الراديو في ال</w:t>
      </w:r>
      <w:r w:rsidR="002730E4">
        <w:rPr>
          <w:rFonts w:hint="cs"/>
          <w:rtl/>
        </w:rPr>
        <w:t>‍</w:t>
      </w:r>
      <w:r w:rsidRPr="005C56D0">
        <w:rPr>
          <w:rFonts w:hint="cs"/>
          <w:rtl/>
        </w:rPr>
        <w:t>موقع الإلكتروني للات</w:t>
      </w:r>
      <w:r w:rsidR="005243BD">
        <w:rPr>
          <w:rFonts w:hint="cs"/>
          <w:rtl/>
        </w:rPr>
        <w:t>‍</w:t>
      </w:r>
      <w:r w:rsidRPr="005C56D0">
        <w:rPr>
          <w:rFonts w:hint="cs"/>
          <w:rtl/>
        </w:rPr>
        <w:t>حاد.</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w:t>
      </w:r>
      <w:r w:rsidR="005243BD">
        <w:rPr>
          <w:rFonts w:hint="cs"/>
          <w:rtl/>
        </w:rPr>
        <w:t>‍</w:t>
      </w:r>
      <w:r>
        <w:rPr>
          <w:rFonts w:hint="cs"/>
          <w:rtl/>
        </w:rPr>
        <w:t>مدير</w:t>
      </w:r>
    </w:p>
    <w:p w:rsidR="005C56D0" w:rsidRDefault="005C56D0" w:rsidP="00DD6E89">
      <w:pPr>
        <w:spacing w:before="1200"/>
        <w:jc w:val="left"/>
        <w:rPr>
          <w:rtl/>
        </w:rPr>
      </w:pPr>
      <w:r w:rsidRPr="00F65764">
        <w:rPr>
          <w:rFonts w:hint="cs"/>
          <w:b/>
          <w:bCs/>
          <w:rtl/>
        </w:rPr>
        <w:t>الملحقات:</w:t>
      </w:r>
      <w:r>
        <w:rPr>
          <w:rFonts w:hint="cs"/>
          <w:rtl/>
        </w:rPr>
        <w:t xml:space="preserve"> م</w:t>
      </w:r>
      <w:r w:rsidR="005243BD">
        <w:rPr>
          <w:rFonts w:hint="cs"/>
          <w:rtl/>
        </w:rPr>
        <w:t>‍</w:t>
      </w:r>
      <w:r>
        <w:rPr>
          <w:rFonts w:hint="cs"/>
          <w:rtl/>
        </w:rPr>
        <w:t xml:space="preserve">حضر الاجتماع </w:t>
      </w:r>
      <w:r w:rsidR="00DD6E89">
        <w:rPr>
          <w:rFonts w:hint="cs"/>
          <w:rtl/>
        </w:rPr>
        <w:t>الثالث</w:t>
      </w:r>
      <w:r>
        <w:rPr>
          <w:rFonts w:hint="cs"/>
          <w:rtl/>
        </w:rPr>
        <w:t xml:space="preserve"> والسبعين للجنة لوائح الراديو</w:t>
      </w:r>
    </w:p>
    <w:p w:rsidR="005C771D" w:rsidRPr="00E45690" w:rsidRDefault="005C771D" w:rsidP="00722E69">
      <w:pPr>
        <w:tabs>
          <w:tab w:val="clear" w:pos="794"/>
          <w:tab w:val="left" w:pos="283"/>
        </w:tabs>
        <w:spacing w:before="120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5C56D0" w:rsidRDefault="005C771D" w:rsidP="005243BD">
      <w:pPr>
        <w:tabs>
          <w:tab w:val="clear" w:pos="794"/>
          <w:tab w:val="left" w:pos="283"/>
        </w:tabs>
        <w:jc w:val="left"/>
        <w:rPr>
          <w:sz w:val="16"/>
          <w:szCs w:val="22"/>
          <w:rtl/>
          <w:lang w:bidi="ar-EG"/>
        </w:rPr>
      </w:pPr>
      <w:r w:rsidRPr="005C56D0">
        <w:rPr>
          <w:rFonts w:hint="cs"/>
          <w:sz w:val="16"/>
          <w:szCs w:val="22"/>
          <w:rtl/>
          <w:lang w:bidi="ar-EG"/>
        </w:rPr>
        <w:t>-</w:t>
      </w:r>
      <w:r w:rsidRPr="005C56D0">
        <w:rPr>
          <w:rFonts w:hint="cs"/>
          <w:sz w:val="16"/>
          <w:szCs w:val="22"/>
          <w:rtl/>
          <w:lang w:bidi="ar-EG"/>
        </w:rPr>
        <w:tab/>
      </w:r>
      <w:r w:rsidRPr="005C56D0">
        <w:rPr>
          <w:sz w:val="16"/>
          <w:szCs w:val="22"/>
          <w:rtl/>
          <w:lang w:bidi="ar-EG"/>
        </w:rPr>
        <w:t>إدارات الدول الأعضاء</w:t>
      </w:r>
      <w:r w:rsidRPr="005C56D0">
        <w:rPr>
          <w:rFonts w:hint="cs"/>
          <w:sz w:val="16"/>
          <w:szCs w:val="22"/>
          <w:rtl/>
          <w:lang w:bidi="ar-EG"/>
        </w:rPr>
        <w:t xml:space="preserve"> في الات</w:t>
      </w:r>
      <w:r w:rsidR="005243BD">
        <w:rPr>
          <w:rFonts w:hint="cs"/>
          <w:sz w:val="16"/>
          <w:szCs w:val="22"/>
          <w:rtl/>
          <w:lang w:bidi="ar-EG"/>
        </w:rPr>
        <w:t>‍</w:t>
      </w:r>
      <w:r w:rsidRPr="005C56D0">
        <w:rPr>
          <w:rFonts w:hint="cs"/>
          <w:sz w:val="16"/>
          <w:szCs w:val="22"/>
          <w:rtl/>
          <w:lang w:bidi="ar-EG"/>
        </w:rPr>
        <w:t>حاد</w:t>
      </w:r>
    </w:p>
    <w:p w:rsidR="005C771D" w:rsidRDefault="005C771D" w:rsidP="005C771D">
      <w:pPr>
        <w:tabs>
          <w:tab w:val="clear" w:pos="794"/>
          <w:tab w:val="left" w:pos="283"/>
        </w:tabs>
        <w:spacing w:before="0"/>
        <w:jc w:val="left"/>
        <w:rPr>
          <w:sz w:val="16"/>
          <w:szCs w:val="22"/>
          <w:highlight w:val="yellow"/>
          <w:rtl/>
          <w:lang w:bidi="ar-EG"/>
        </w:rPr>
      </w:pPr>
      <w:r w:rsidRPr="005C56D0">
        <w:rPr>
          <w:sz w:val="16"/>
          <w:szCs w:val="22"/>
          <w:rtl/>
          <w:lang w:bidi="ar-EG"/>
        </w:rPr>
        <w:t>-</w:t>
      </w:r>
      <w:r w:rsidRPr="005C56D0">
        <w:rPr>
          <w:sz w:val="16"/>
          <w:szCs w:val="22"/>
          <w:rtl/>
          <w:lang w:bidi="ar-EG"/>
        </w:rPr>
        <w:tab/>
        <w:t>أعضاء ل</w:t>
      </w:r>
      <w:r w:rsidR="005243BD">
        <w:rPr>
          <w:rFonts w:hint="cs"/>
          <w:sz w:val="16"/>
          <w:szCs w:val="22"/>
          <w:rtl/>
          <w:lang w:bidi="ar-EG"/>
        </w:rPr>
        <w:t>‍</w:t>
      </w:r>
      <w:r w:rsidRPr="005C56D0">
        <w:rPr>
          <w:sz w:val="16"/>
          <w:szCs w:val="22"/>
          <w:rtl/>
          <w:lang w:bidi="ar-EG"/>
        </w:rPr>
        <w:t>جنة لوائح الراديو</w:t>
      </w:r>
    </w:p>
    <w:p w:rsidR="008C3FC8" w:rsidRPr="00007882" w:rsidRDefault="008C3F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16"/>
          <w:szCs w:val="22"/>
          <w:lang w:bidi="ar-EG"/>
        </w:rPr>
      </w:pPr>
      <w:r w:rsidRPr="00007882">
        <w:rPr>
          <w:sz w:val="16"/>
          <w:szCs w:val="22"/>
          <w:rtl/>
          <w:lang w:bidi="ar-EG"/>
        </w:rPr>
        <w:br w:type="page"/>
      </w:r>
    </w:p>
    <w:p w:rsidR="00EC1A72" w:rsidRDefault="00EC1A72" w:rsidP="00EC1A72">
      <w:pPr>
        <w:pStyle w:val="AnnexNo"/>
      </w:pPr>
      <w:r>
        <w:rPr>
          <w:rFonts w:hint="cs"/>
          <w:rtl/>
        </w:rPr>
        <w:lastRenderedPageBreak/>
        <w:t>الملحق</w:t>
      </w:r>
    </w:p>
    <w:tbl>
      <w:tblPr>
        <w:bidiVisual/>
        <w:tblW w:w="5000" w:type="pct"/>
        <w:jc w:val="center"/>
        <w:tblLayout w:type="fixed"/>
        <w:tblLook w:val="0000" w:firstRow="0" w:lastRow="0" w:firstColumn="0" w:lastColumn="0" w:noHBand="0" w:noVBand="0"/>
      </w:tblPr>
      <w:tblGrid>
        <w:gridCol w:w="3214"/>
        <w:gridCol w:w="3732"/>
        <w:gridCol w:w="2693"/>
      </w:tblGrid>
      <w:tr w:rsidR="008C3FC8" w:rsidRPr="007B7C7B" w:rsidTr="00EC1A72">
        <w:trPr>
          <w:cantSplit/>
          <w:trHeight w:val="1276"/>
          <w:jc w:val="center"/>
        </w:trPr>
        <w:tc>
          <w:tcPr>
            <w:tcW w:w="1667" w:type="pct"/>
          </w:tcPr>
          <w:p w:rsidR="008C3FC8" w:rsidRPr="007B7C7B" w:rsidRDefault="008C3FC8" w:rsidP="00EC1A72">
            <w:pPr>
              <w:spacing w:before="0" w:line="240" w:lineRule="auto"/>
              <w:rPr>
                <w:b/>
                <w:bCs/>
                <w:rtl/>
                <w:lang w:bidi="ar-EG"/>
              </w:rPr>
            </w:pPr>
            <w:r w:rsidRPr="007B7C7B">
              <w:rPr>
                <w:b/>
                <w:bCs/>
                <w:noProof/>
                <w:rtl/>
                <w:lang w:val="en-GB"/>
              </w:rPr>
              <w:drawing>
                <wp:anchor distT="0" distB="0" distL="114300" distR="114300" simplePos="0" relativeHeight="251660288" behindDoc="0" locked="0" layoutInCell="1" allowOverlap="1" wp14:anchorId="4D190D40" wp14:editId="551E381A">
                  <wp:simplePos x="0" y="0"/>
                  <wp:positionH relativeFrom="column">
                    <wp:posOffset>1205865</wp:posOffset>
                  </wp:positionH>
                  <wp:positionV relativeFrom="paragraph">
                    <wp:posOffset>57150</wp:posOffset>
                  </wp:positionV>
                  <wp:extent cx="587829" cy="661598"/>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anchor>
              </w:drawing>
            </w:r>
          </w:p>
        </w:tc>
        <w:tc>
          <w:tcPr>
            <w:tcW w:w="1936" w:type="pct"/>
            <w:vAlign w:val="center"/>
          </w:tcPr>
          <w:p w:rsidR="008C3FC8" w:rsidRPr="007B7C7B" w:rsidRDefault="008C3FC8" w:rsidP="00EC1A72">
            <w:pPr>
              <w:pStyle w:val="TopHeader"/>
              <w:rPr>
                <w:rtl/>
              </w:rPr>
            </w:pPr>
            <w:r w:rsidRPr="007B7C7B">
              <w:rPr>
                <w:rFonts w:hint="cs"/>
                <w:rtl/>
              </w:rPr>
              <w:t>لجنة لوائح الراديو</w:t>
            </w:r>
          </w:p>
          <w:p w:rsidR="008C3FC8" w:rsidRPr="007B7C7B" w:rsidRDefault="008C3FC8" w:rsidP="00EC1A72">
            <w:pPr>
              <w:pStyle w:val="TopHeader2"/>
              <w:rPr>
                <w:rtl/>
              </w:rPr>
            </w:pPr>
            <w:r w:rsidRPr="007B7C7B">
              <w:rPr>
                <w:rFonts w:hint="cs"/>
                <w:rtl/>
              </w:rPr>
              <w:t xml:space="preserve">جنيف، </w:t>
            </w:r>
            <w:r>
              <w:rPr>
                <w:lang w:bidi="ar-SA"/>
              </w:rPr>
              <w:t>21-17</w:t>
            </w:r>
            <w:r w:rsidRPr="007B7C7B">
              <w:rPr>
                <w:rFonts w:hint="cs"/>
                <w:rtl/>
              </w:rPr>
              <w:t xml:space="preserve"> </w:t>
            </w:r>
            <w:r>
              <w:rPr>
                <w:rFonts w:hint="cs"/>
                <w:rtl/>
              </w:rPr>
              <w:t>أكتوبر</w:t>
            </w:r>
            <w:r w:rsidRPr="007B7C7B">
              <w:rPr>
                <w:rFonts w:hint="cs"/>
                <w:rtl/>
              </w:rPr>
              <w:t xml:space="preserve"> </w:t>
            </w:r>
            <w:r w:rsidRPr="007B7C7B">
              <w:rPr>
                <w:lang w:bidi="ar-SA"/>
              </w:rPr>
              <w:t>2016</w:t>
            </w:r>
          </w:p>
        </w:tc>
        <w:tc>
          <w:tcPr>
            <w:tcW w:w="1397" w:type="pct"/>
          </w:tcPr>
          <w:p w:rsidR="008C3FC8" w:rsidRPr="007B7C7B" w:rsidRDefault="008C3FC8" w:rsidP="00EC1A72">
            <w:pPr>
              <w:spacing w:before="0" w:line="240" w:lineRule="auto"/>
              <w:jc w:val="center"/>
              <w:rPr>
                <w:rtl/>
                <w:lang w:bidi="ar-EG"/>
              </w:rPr>
            </w:pPr>
            <w:bookmarkStart w:id="0" w:name="ditulogo"/>
            <w:bookmarkEnd w:id="0"/>
            <w:r w:rsidRPr="007B7C7B">
              <w:rPr>
                <w:noProof/>
                <w:lang w:val="en-GB"/>
              </w:rPr>
              <w:drawing>
                <wp:anchor distT="0" distB="0" distL="114300" distR="114300" simplePos="0" relativeHeight="251659264" behindDoc="0" locked="0" layoutInCell="1" allowOverlap="1" wp14:anchorId="035B0DD9" wp14:editId="572EED7C">
                  <wp:simplePos x="0" y="0"/>
                  <wp:positionH relativeFrom="column">
                    <wp:posOffset>-1122680</wp:posOffset>
                  </wp:positionH>
                  <wp:positionV relativeFrom="paragraph">
                    <wp:posOffset>-7620</wp:posOffset>
                  </wp:positionV>
                  <wp:extent cx="1017905" cy="924560"/>
                  <wp:effectExtent l="0" t="0" r="0" b="889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C3FC8" w:rsidRPr="007B7C7B" w:rsidTr="00EC1A72">
        <w:trPr>
          <w:cantSplit/>
          <w:trHeight w:val="20"/>
          <w:jc w:val="center"/>
        </w:trPr>
        <w:tc>
          <w:tcPr>
            <w:tcW w:w="3603" w:type="pct"/>
            <w:gridSpan w:val="2"/>
            <w:tcBorders>
              <w:bottom w:val="single" w:sz="12" w:space="0" w:color="auto"/>
            </w:tcBorders>
          </w:tcPr>
          <w:p w:rsidR="008C3FC8" w:rsidRPr="007B7C7B" w:rsidRDefault="008C3FC8" w:rsidP="00EC1A72">
            <w:pPr>
              <w:pStyle w:val="TopHeader2"/>
              <w:rPr>
                <w:rtl/>
              </w:rPr>
            </w:pPr>
            <w:r w:rsidRPr="007B7C7B">
              <w:rPr>
                <w:rtl/>
              </w:rPr>
              <w:t>الاتحـ</w:t>
            </w:r>
            <w:r w:rsidRPr="007B7C7B">
              <w:rPr>
                <w:rFonts w:hint="cs"/>
                <w:rtl/>
              </w:rPr>
              <w:t>ـــ</w:t>
            </w:r>
            <w:r w:rsidRPr="007B7C7B">
              <w:rPr>
                <w:rtl/>
              </w:rPr>
              <w:t>اد</w:t>
            </w:r>
            <w:r w:rsidRPr="007B7C7B">
              <w:rPr>
                <w:rFonts w:hint="cs"/>
                <w:rtl/>
              </w:rPr>
              <w:t xml:space="preserve"> </w:t>
            </w:r>
            <w:r w:rsidRPr="007B7C7B">
              <w:rPr>
                <w:rtl/>
              </w:rPr>
              <w:t>ال</w:t>
            </w:r>
            <w:r w:rsidRPr="007B7C7B">
              <w:rPr>
                <w:rFonts w:hint="cs"/>
                <w:rtl/>
              </w:rPr>
              <w:t>ـ</w:t>
            </w:r>
            <w:r w:rsidRPr="007B7C7B">
              <w:rPr>
                <w:rtl/>
              </w:rPr>
              <w:t>دولـ</w:t>
            </w:r>
            <w:r w:rsidRPr="007B7C7B">
              <w:rPr>
                <w:rFonts w:hint="cs"/>
                <w:rtl/>
              </w:rPr>
              <w:t>ـــ</w:t>
            </w:r>
            <w:r w:rsidRPr="007B7C7B">
              <w:rPr>
                <w:rtl/>
              </w:rPr>
              <w:t>ي للاتص</w:t>
            </w:r>
            <w:r w:rsidRPr="007B7C7B">
              <w:rPr>
                <w:rFonts w:hint="cs"/>
                <w:rtl/>
              </w:rPr>
              <w:t>ـ</w:t>
            </w:r>
            <w:r w:rsidRPr="007B7C7B">
              <w:rPr>
                <w:rtl/>
              </w:rPr>
              <w:t>ـ</w:t>
            </w:r>
            <w:r w:rsidRPr="007B7C7B">
              <w:rPr>
                <w:rFonts w:hint="cs"/>
                <w:rtl/>
              </w:rPr>
              <w:t>ــ</w:t>
            </w:r>
            <w:r w:rsidRPr="007B7C7B">
              <w:rPr>
                <w:rtl/>
              </w:rPr>
              <w:t>الات</w:t>
            </w:r>
          </w:p>
        </w:tc>
        <w:tc>
          <w:tcPr>
            <w:tcW w:w="1397" w:type="pct"/>
            <w:tcBorders>
              <w:bottom w:val="single" w:sz="12" w:space="0" w:color="auto"/>
            </w:tcBorders>
          </w:tcPr>
          <w:p w:rsidR="008C3FC8" w:rsidRPr="007B7C7B" w:rsidRDefault="008C3FC8" w:rsidP="00EC1A72"/>
        </w:tc>
      </w:tr>
      <w:tr w:rsidR="008C3FC8" w:rsidRPr="007B7C7B" w:rsidTr="00EC1A72">
        <w:trPr>
          <w:cantSplit/>
          <w:trHeight w:val="20"/>
          <w:jc w:val="center"/>
        </w:trPr>
        <w:tc>
          <w:tcPr>
            <w:tcW w:w="3603" w:type="pct"/>
            <w:gridSpan w:val="2"/>
            <w:tcBorders>
              <w:top w:val="single" w:sz="12" w:space="0" w:color="auto"/>
            </w:tcBorders>
          </w:tcPr>
          <w:p w:rsidR="008C3FC8" w:rsidRPr="007B7C7B" w:rsidRDefault="008C3FC8" w:rsidP="00EC1A72">
            <w:pPr>
              <w:pStyle w:val="Docnumber"/>
              <w:rPr>
                <w:rtl/>
              </w:rPr>
            </w:pPr>
          </w:p>
        </w:tc>
        <w:tc>
          <w:tcPr>
            <w:tcW w:w="1397" w:type="pct"/>
            <w:tcBorders>
              <w:top w:val="single" w:sz="12" w:space="0" w:color="auto"/>
            </w:tcBorders>
          </w:tcPr>
          <w:p w:rsidR="008C3FC8" w:rsidRPr="007B7C7B" w:rsidRDefault="008C3FC8" w:rsidP="00EC1A72">
            <w:pPr>
              <w:pStyle w:val="Docnumber"/>
              <w:rPr>
                <w:lang w:bidi="ar-SA"/>
              </w:rPr>
            </w:pPr>
          </w:p>
        </w:tc>
      </w:tr>
      <w:tr w:rsidR="008C3FC8" w:rsidRPr="007B7C7B" w:rsidTr="00EC1A72">
        <w:trPr>
          <w:cantSplit/>
          <w:jc w:val="center"/>
        </w:trPr>
        <w:tc>
          <w:tcPr>
            <w:tcW w:w="3603" w:type="pct"/>
            <w:gridSpan w:val="2"/>
          </w:tcPr>
          <w:p w:rsidR="008C3FC8" w:rsidRPr="007B7C7B" w:rsidRDefault="008C3FC8" w:rsidP="00EC1A72">
            <w:pPr>
              <w:pStyle w:val="Docnumber"/>
              <w:rPr>
                <w:rtl/>
              </w:rPr>
            </w:pPr>
          </w:p>
        </w:tc>
        <w:tc>
          <w:tcPr>
            <w:tcW w:w="1397" w:type="pct"/>
            <w:vAlign w:val="center"/>
          </w:tcPr>
          <w:p w:rsidR="008C3FC8" w:rsidRPr="007B7C7B" w:rsidRDefault="008C3FC8" w:rsidP="00EC1A72">
            <w:pPr>
              <w:pStyle w:val="Docnumber"/>
              <w:rPr>
                <w:rtl/>
              </w:rPr>
            </w:pPr>
            <w:r w:rsidRPr="007B7C7B">
              <w:rPr>
                <w:rtl/>
              </w:rPr>
              <w:t>ا</w:t>
            </w:r>
            <w:r w:rsidRPr="007B7C7B">
              <w:rPr>
                <w:rFonts w:hint="cs"/>
                <w:rtl/>
              </w:rPr>
              <w:t>ل</w:t>
            </w:r>
            <w:r w:rsidRPr="007B7C7B">
              <w:rPr>
                <w:rtl/>
              </w:rPr>
              <w:t>و</w:t>
            </w:r>
            <w:r w:rsidRPr="007B7C7B">
              <w:rPr>
                <w:rFonts w:hint="cs"/>
                <w:rtl/>
              </w:rPr>
              <w:t xml:space="preserve">ثيقة </w:t>
            </w:r>
            <w:r w:rsidRPr="007B7C7B">
              <w:rPr>
                <w:lang w:bidi="ar-SA"/>
              </w:rPr>
              <w:t>RRB16-</w:t>
            </w:r>
            <w:r>
              <w:rPr>
                <w:lang w:bidi="ar-SA"/>
              </w:rPr>
              <w:t>3</w:t>
            </w:r>
            <w:r w:rsidRPr="007B7C7B">
              <w:rPr>
                <w:lang w:bidi="ar-SA"/>
              </w:rPr>
              <w:t>/</w:t>
            </w:r>
            <w:r>
              <w:rPr>
                <w:lang w:bidi="ar-SA"/>
              </w:rPr>
              <w:t>12</w:t>
            </w:r>
            <w:r w:rsidRPr="007B7C7B">
              <w:rPr>
                <w:lang w:bidi="ar-SA"/>
              </w:rPr>
              <w:t>-A</w:t>
            </w:r>
          </w:p>
        </w:tc>
      </w:tr>
      <w:tr w:rsidR="008C3FC8" w:rsidRPr="007B7C7B" w:rsidTr="00EC1A72">
        <w:trPr>
          <w:cantSplit/>
          <w:jc w:val="center"/>
        </w:trPr>
        <w:tc>
          <w:tcPr>
            <w:tcW w:w="3603" w:type="pct"/>
            <w:gridSpan w:val="2"/>
          </w:tcPr>
          <w:p w:rsidR="008C3FC8" w:rsidRPr="007B7C7B" w:rsidRDefault="008C3FC8" w:rsidP="00EC1A72">
            <w:pPr>
              <w:pStyle w:val="Docnumber"/>
              <w:rPr>
                <w:rtl/>
              </w:rPr>
            </w:pPr>
          </w:p>
        </w:tc>
        <w:tc>
          <w:tcPr>
            <w:tcW w:w="1397" w:type="pct"/>
            <w:vAlign w:val="center"/>
          </w:tcPr>
          <w:p w:rsidR="008C3FC8" w:rsidRPr="007B7C7B" w:rsidRDefault="008C3FC8" w:rsidP="00EC1A72">
            <w:pPr>
              <w:pStyle w:val="Docnumber"/>
              <w:rPr>
                <w:rtl/>
              </w:rPr>
            </w:pPr>
            <w:r>
              <w:rPr>
                <w:lang w:bidi="ar-SA"/>
              </w:rPr>
              <w:t>9</w:t>
            </w:r>
            <w:r w:rsidRPr="007B7C7B">
              <w:rPr>
                <w:rFonts w:hint="cs"/>
                <w:rtl/>
              </w:rPr>
              <w:t xml:space="preserve"> </w:t>
            </w:r>
            <w:r>
              <w:rPr>
                <w:rFonts w:hint="cs"/>
                <w:rtl/>
              </w:rPr>
              <w:t>نوفمبر</w:t>
            </w:r>
            <w:r w:rsidRPr="007B7C7B">
              <w:rPr>
                <w:rFonts w:hint="cs"/>
                <w:rtl/>
              </w:rPr>
              <w:t xml:space="preserve"> </w:t>
            </w:r>
            <w:r w:rsidRPr="007B7C7B">
              <w:rPr>
                <w:lang w:bidi="ar-SA"/>
              </w:rPr>
              <w:t>2016</w:t>
            </w:r>
          </w:p>
        </w:tc>
      </w:tr>
      <w:tr w:rsidR="008C3FC8" w:rsidRPr="007B7C7B" w:rsidTr="00EC1A72">
        <w:trPr>
          <w:cantSplit/>
          <w:jc w:val="center"/>
        </w:trPr>
        <w:tc>
          <w:tcPr>
            <w:tcW w:w="3603" w:type="pct"/>
            <w:gridSpan w:val="2"/>
          </w:tcPr>
          <w:p w:rsidR="008C3FC8" w:rsidRPr="007B7C7B" w:rsidRDefault="008C3FC8" w:rsidP="00EC1A72">
            <w:pPr>
              <w:pStyle w:val="Docnumber"/>
              <w:rPr>
                <w:rtl/>
              </w:rPr>
            </w:pPr>
          </w:p>
        </w:tc>
        <w:tc>
          <w:tcPr>
            <w:tcW w:w="1397" w:type="pct"/>
            <w:vAlign w:val="center"/>
          </w:tcPr>
          <w:p w:rsidR="008C3FC8" w:rsidRPr="007B7C7B" w:rsidRDefault="008C3FC8" w:rsidP="00EC1A72">
            <w:pPr>
              <w:pStyle w:val="Docnumber"/>
              <w:rPr>
                <w:lang w:bidi="ar-SA"/>
              </w:rPr>
            </w:pPr>
            <w:r w:rsidRPr="007B7C7B">
              <w:rPr>
                <w:rFonts w:hint="cs"/>
                <w:rtl/>
              </w:rPr>
              <w:t xml:space="preserve">الأصل: </w:t>
            </w:r>
            <w:r>
              <w:rPr>
                <w:rFonts w:hint="cs"/>
                <w:rtl/>
              </w:rPr>
              <w:t>بالإنكليزية</w:t>
            </w:r>
          </w:p>
        </w:tc>
      </w:tr>
      <w:tr w:rsidR="008C3FC8" w:rsidRPr="007B7C7B" w:rsidTr="00EC1A72">
        <w:trPr>
          <w:cantSplit/>
          <w:jc w:val="center"/>
        </w:trPr>
        <w:tc>
          <w:tcPr>
            <w:tcW w:w="5000" w:type="pct"/>
            <w:gridSpan w:val="3"/>
          </w:tcPr>
          <w:p w:rsidR="008C3FC8" w:rsidRPr="007B7C7B" w:rsidRDefault="008C3FC8" w:rsidP="00EC1A72">
            <w:pPr>
              <w:spacing w:before="0"/>
              <w:rPr>
                <w:b/>
                <w:bCs/>
                <w:rtl/>
                <w:lang w:bidi="ar-EG"/>
              </w:rPr>
            </w:pPr>
          </w:p>
        </w:tc>
      </w:tr>
      <w:tr w:rsidR="008C3FC8" w:rsidRPr="007B7C7B" w:rsidTr="00EC1A72">
        <w:trPr>
          <w:cantSplit/>
          <w:jc w:val="center"/>
        </w:trPr>
        <w:tc>
          <w:tcPr>
            <w:tcW w:w="5000" w:type="pct"/>
            <w:gridSpan w:val="3"/>
          </w:tcPr>
          <w:p w:rsidR="008C3FC8" w:rsidRPr="007B7C7B" w:rsidRDefault="008C3FC8" w:rsidP="00EC1A72">
            <w:pPr>
              <w:pStyle w:val="Title1"/>
              <w:spacing w:before="120" w:after="0"/>
              <w:rPr>
                <w:rtl/>
              </w:rPr>
            </w:pPr>
            <w:r w:rsidRPr="00B63FC1">
              <w:rPr>
                <w:rFonts w:hint="cs"/>
                <w:rtl/>
              </w:rPr>
              <w:t>محضر</w:t>
            </w:r>
            <w:r w:rsidRPr="00813F37">
              <w:rPr>
                <w:position w:val="6"/>
                <w:sz w:val="18"/>
                <w:szCs w:val="18"/>
                <w:lang w:val="en-GB"/>
              </w:rPr>
              <w:footnoteReference w:customMarkFollows="1" w:id="1"/>
              <w:t>*</w:t>
            </w:r>
            <w:r w:rsidRPr="00B63FC1">
              <w:rPr>
                <w:rtl/>
              </w:rPr>
              <w:br/>
              <w:t>الاجتماع الثالث والسبعين للجنة لوائح الراديو</w:t>
            </w:r>
          </w:p>
        </w:tc>
      </w:tr>
      <w:tr w:rsidR="008C3FC8" w:rsidRPr="007B7C7B" w:rsidTr="00EC1A72">
        <w:trPr>
          <w:cantSplit/>
          <w:jc w:val="center"/>
        </w:trPr>
        <w:tc>
          <w:tcPr>
            <w:tcW w:w="5000" w:type="pct"/>
            <w:gridSpan w:val="3"/>
          </w:tcPr>
          <w:p w:rsidR="008C3FC8" w:rsidRPr="007B7C7B" w:rsidRDefault="008C3FC8" w:rsidP="00EC1A72">
            <w:pPr>
              <w:jc w:val="center"/>
              <w:rPr>
                <w:rtl/>
                <w:lang w:bidi="ar-SY"/>
              </w:rPr>
            </w:pPr>
            <w:r w:rsidRPr="00B63FC1">
              <w:t>21-17</w:t>
            </w:r>
            <w:r w:rsidRPr="00B63FC1">
              <w:rPr>
                <w:rFonts w:hint="cs"/>
                <w:rtl/>
                <w:lang w:bidi="ar-EG"/>
              </w:rPr>
              <w:t xml:space="preserve"> أكتوبر </w:t>
            </w:r>
            <w:r w:rsidRPr="00B63FC1">
              <w:t>2016</w:t>
            </w:r>
          </w:p>
        </w:tc>
      </w:tr>
    </w:tbl>
    <w:p w:rsidR="008C3FC8" w:rsidRPr="005D7B5D" w:rsidRDefault="008C3FC8" w:rsidP="008C3FC8">
      <w:pPr>
        <w:spacing w:line="187" w:lineRule="auto"/>
        <w:jc w:val="left"/>
        <w:rPr>
          <w:rtl/>
          <w:lang w:bidi="ar-EG"/>
        </w:rPr>
      </w:pPr>
      <w:r w:rsidRPr="005D7B5D">
        <w:rPr>
          <w:u w:val="single"/>
          <w:rtl/>
          <w:lang w:bidi="ar-EG"/>
        </w:rPr>
        <w:t>الحاضرون</w:t>
      </w:r>
      <w:r w:rsidRPr="005D7B5D">
        <w:rPr>
          <w:rtl/>
          <w:lang w:bidi="ar-EG"/>
        </w:rPr>
        <w:t>:</w:t>
      </w:r>
      <w:r w:rsidRPr="005D7B5D">
        <w:tab/>
      </w:r>
      <w:r>
        <w:rPr>
          <w:rtl/>
        </w:rPr>
        <w:tab/>
      </w:r>
      <w:r w:rsidRPr="005D7B5D">
        <w:rPr>
          <w:rtl/>
          <w:lang w:bidi="ar-SY"/>
        </w:rPr>
        <w:tab/>
      </w:r>
      <w:r w:rsidRPr="005D7B5D">
        <w:rPr>
          <w:u w:val="single"/>
          <w:rtl/>
          <w:lang w:bidi="ar-EG"/>
        </w:rPr>
        <w:t>أعضاء</w:t>
      </w:r>
      <w:r w:rsidRPr="005D7B5D">
        <w:rPr>
          <w:rFonts w:hint="cs"/>
          <w:u w:val="single"/>
          <w:rtl/>
          <w:lang w:bidi="ar-EG"/>
        </w:rPr>
        <w:t xml:space="preserve"> لجنة لوائح الراديو</w:t>
      </w:r>
      <w:r>
        <w:rPr>
          <w:rtl/>
          <w:lang w:bidi="ar-EG"/>
        </w:rPr>
        <w:br/>
      </w:r>
      <w:r>
        <w:rPr>
          <w:rtl/>
          <w:lang w:bidi="ar-EG"/>
        </w:rPr>
        <w:tab/>
      </w:r>
      <w:r>
        <w:rPr>
          <w:rtl/>
          <w:lang w:bidi="ar-EG"/>
        </w:rPr>
        <w:tab/>
      </w:r>
      <w:r w:rsidRPr="005D7B5D">
        <w:rPr>
          <w:rtl/>
          <w:lang w:bidi="ar-EG"/>
        </w:rPr>
        <w:tab/>
      </w:r>
      <w:r w:rsidRPr="005D7B5D">
        <w:rPr>
          <w:rtl/>
        </w:rPr>
        <w:t>السيدة ل. جينتي، الرئيس</w:t>
      </w:r>
      <w:r w:rsidRPr="005D7B5D">
        <w:rPr>
          <w:rFonts w:hint="cs"/>
          <w:rtl/>
        </w:rPr>
        <w:t>ة</w:t>
      </w:r>
      <w:r>
        <w:rPr>
          <w:rtl/>
        </w:rPr>
        <w:br/>
      </w:r>
      <w:r>
        <w:rPr>
          <w:rtl/>
        </w:rPr>
        <w:tab/>
      </w:r>
      <w:r>
        <w:rPr>
          <w:rtl/>
        </w:rPr>
        <w:tab/>
      </w:r>
      <w:r w:rsidRPr="005D7B5D">
        <w:rPr>
          <w:rtl/>
        </w:rPr>
        <w:tab/>
        <w:t>السيد إ. خيروف،</w:t>
      </w:r>
      <w:r w:rsidRPr="005D7B5D">
        <w:rPr>
          <w:rFonts w:hint="cs"/>
          <w:rtl/>
        </w:rPr>
        <w:t xml:space="preserve"> نائب الرئيسة</w:t>
      </w:r>
      <w:r>
        <w:br/>
      </w:r>
      <w:r>
        <w:rPr>
          <w:rtl/>
          <w:lang w:bidi="ar-EG"/>
        </w:rPr>
        <w:tab/>
      </w:r>
      <w:r>
        <w:rPr>
          <w:rtl/>
          <w:lang w:bidi="ar-EG"/>
        </w:rPr>
        <w:tab/>
      </w:r>
      <w:r w:rsidRPr="005D7B5D">
        <w:rPr>
          <w:rtl/>
          <w:lang w:bidi="ar-EG"/>
        </w:rPr>
        <w:tab/>
        <w:t>السيد م. بيسي</w:t>
      </w:r>
      <w:r>
        <w:rPr>
          <w:rFonts w:hint="cs"/>
          <w:rtl/>
          <w:lang w:bidi="ar-EG"/>
        </w:rPr>
        <w:t>،</w:t>
      </w:r>
      <w:r w:rsidRPr="005D7B5D">
        <w:rPr>
          <w:rtl/>
          <w:lang w:bidi="ar-EG"/>
        </w:rPr>
        <w:t xml:space="preserve"> السيد </w:t>
      </w:r>
      <w:r w:rsidRPr="005D7B5D">
        <w:rPr>
          <w:rFonts w:hint="cs"/>
          <w:rtl/>
          <w:lang w:bidi="ar-EG"/>
        </w:rPr>
        <w:t>ن</w:t>
      </w:r>
      <w:r w:rsidRPr="005D7B5D">
        <w:rPr>
          <w:rtl/>
          <w:lang w:bidi="ar-EG"/>
        </w:rPr>
        <w:t xml:space="preserve">. </w:t>
      </w:r>
      <w:r w:rsidRPr="005D7B5D">
        <w:rPr>
          <w:rFonts w:hint="cs"/>
          <w:rtl/>
          <w:lang w:bidi="ar-EG"/>
        </w:rPr>
        <w:t>بن حماد</w:t>
      </w:r>
      <w:r>
        <w:rPr>
          <w:rFonts w:hint="cs"/>
          <w:rtl/>
          <w:lang w:bidi="ar-EG"/>
        </w:rPr>
        <w:t>،</w:t>
      </w:r>
      <w:r w:rsidRPr="005D7B5D">
        <w:rPr>
          <w:rFonts w:hint="cs"/>
          <w:rtl/>
          <w:lang w:bidi="ar-EG"/>
        </w:rPr>
        <w:t xml:space="preserve"> </w:t>
      </w:r>
      <w:r w:rsidRPr="005D7B5D">
        <w:rPr>
          <w:rtl/>
          <w:lang w:bidi="ar-EG"/>
        </w:rPr>
        <w:t xml:space="preserve">السيد </w:t>
      </w:r>
      <w:r w:rsidRPr="005D7B5D">
        <w:rPr>
          <w:rFonts w:hint="cs"/>
          <w:rtl/>
          <w:lang w:bidi="ar-EG"/>
        </w:rPr>
        <w:t>د. ك. هوان</w:t>
      </w:r>
      <w:r>
        <w:rPr>
          <w:rFonts w:hint="cs"/>
          <w:rtl/>
          <w:lang w:bidi="ar-EG"/>
        </w:rPr>
        <w:t>،</w:t>
      </w:r>
      <w:r w:rsidRPr="005D7B5D">
        <w:rPr>
          <w:rFonts w:hint="cs"/>
          <w:rtl/>
          <w:lang w:bidi="ar-EG"/>
        </w:rPr>
        <w:t xml:space="preserve"> </w:t>
      </w:r>
      <w:r w:rsidRPr="005D7B5D">
        <w:rPr>
          <w:rtl/>
          <w:lang w:bidi="ar-EG"/>
        </w:rPr>
        <w:t xml:space="preserve">السيد </w:t>
      </w:r>
      <w:r w:rsidRPr="005D7B5D">
        <w:rPr>
          <w:rFonts w:hint="cs"/>
          <w:rtl/>
          <w:lang w:bidi="ar-EG"/>
        </w:rPr>
        <w:t>ي. إتو</w:t>
      </w:r>
      <w:r>
        <w:rPr>
          <w:rFonts w:hint="cs"/>
          <w:rtl/>
          <w:lang w:bidi="ar-EG"/>
        </w:rPr>
        <w:t>،</w:t>
      </w:r>
      <w:r w:rsidRPr="005D7B5D">
        <w:rPr>
          <w:rtl/>
          <w:lang w:bidi="ar-EG"/>
        </w:rPr>
        <w:br/>
      </w:r>
      <w:r>
        <w:rPr>
          <w:rtl/>
        </w:rPr>
        <w:tab/>
      </w:r>
      <w:r>
        <w:rPr>
          <w:rtl/>
        </w:rPr>
        <w:tab/>
      </w:r>
      <w:r w:rsidRPr="005D7B5D">
        <w:rPr>
          <w:rtl/>
        </w:rPr>
        <w:tab/>
      </w:r>
      <w:r w:rsidRPr="005D7B5D">
        <w:rPr>
          <w:rtl/>
          <w:lang w:bidi="ar-EG"/>
        </w:rPr>
        <w:t>السيد س. ك. كيبي</w:t>
      </w:r>
      <w:r>
        <w:rPr>
          <w:rFonts w:hint="cs"/>
          <w:rtl/>
          <w:lang w:bidi="ar-EG"/>
        </w:rPr>
        <w:t>،</w:t>
      </w:r>
      <w:r w:rsidRPr="005D7B5D">
        <w:rPr>
          <w:rFonts w:hint="cs"/>
          <w:rtl/>
          <w:lang w:bidi="ar-EG"/>
        </w:rPr>
        <w:t xml:space="preserve"> و</w:t>
      </w:r>
      <w:r w:rsidRPr="005D7B5D">
        <w:rPr>
          <w:rtl/>
          <w:lang w:bidi="ar-EG"/>
        </w:rPr>
        <w:t>السيد س. كوفي</w:t>
      </w:r>
      <w:r>
        <w:rPr>
          <w:rFonts w:hint="cs"/>
          <w:rtl/>
          <w:lang w:bidi="ar-EG"/>
        </w:rPr>
        <w:t>،</w:t>
      </w:r>
      <w:r w:rsidRPr="005D7B5D">
        <w:rPr>
          <w:rFonts w:hint="cs"/>
          <w:rtl/>
          <w:lang w:bidi="ar-EG"/>
        </w:rPr>
        <w:t xml:space="preserve"> و</w:t>
      </w:r>
      <w:r w:rsidRPr="005D7B5D">
        <w:rPr>
          <w:rtl/>
          <w:lang w:bidi="ar-EG"/>
        </w:rPr>
        <w:t>السيد أ. ماجنتا</w:t>
      </w:r>
      <w:r>
        <w:rPr>
          <w:rFonts w:hint="cs"/>
          <w:rtl/>
          <w:lang w:bidi="ar-EG"/>
        </w:rPr>
        <w:t xml:space="preserve">، </w:t>
      </w:r>
      <w:r w:rsidRPr="005D7B5D">
        <w:rPr>
          <w:rFonts w:hint="cs"/>
          <w:rtl/>
          <w:lang w:bidi="ar-EG"/>
        </w:rPr>
        <w:t>وا</w:t>
      </w:r>
      <w:r w:rsidRPr="005D7B5D">
        <w:rPr>
          <w:rtl/>
          <w:lang w:bidi="ar-EG"/>
        </w:rPr>
        <w:t>لسيد ف. ستريليتس</w:t>
      </w:r>
      <w:r>
        <w:rPr>
          <w:rFonts w:hint="cs"/>
          <w:rtl/>
          <w:lang w:bidi="ar-EG"/>
        </w:rPr>
        <w:t>،</w:t>
      </w:r>
      <w:r>
        <w:rPr>
          <w:rtl/>
          <w:lang w:bidi="ar-EG"/>
        </w:rPr>
        <w:br/>
      </w:r>
      <w:r>
        <w:rPr>
          <w:rtl/>
          <w:lang w:bidi="ar-EG"/>
        </w:rPr>
        <w:tab/>
      </w:r>
      <w:r>
        <w:rPr>
          <w:rtl/>
          <w:lang w:bidi="ar-EG"/>
        </w:rPr>
        <w:tab/>
      </w:r>
      <w:r w:rsidRPr="005D7B5D">
        <w:rPr>
          <w:rtl/>
          <w:lang w:bidi="ar-EG"/>
        </w:rPr>
        <w:tab/>
        <w:t>السيد ر. ل. تيران</w:t>
      </w:r>
      <w:r>
        <w:rPr>
          <w:rFonts w:hint="cs"/>
          <w:rtl/>
          <w:lang w:bidi="ar-EG"/>
        </w:rPr>
        <w:t>،</w:t>
      </w:r>
      <w:r w:rsidRPr="005D7B5D">
        <w:rPr>
          <w:rFonts w:hint="cs"/>
          <w:rtl/>
          <w:lang w:bidi="ar-EG"/>
        </w:rPr>
        <w:t xml:space="preserve"> والسيدة ج. ك. ويلسون</w:t>
      </w:r>
    </w:p>
    <w:p w:rsidR="008C3FC8" w:rsidRPr="005D7B5D" w:rsidRDefault="008C3FC8" w:rsidP="008C3FC8">
      <w:pPr>
        <w:spacing w:before="60" w:line="187" w:lineRule="auto"/>
        <w:jc w:val="left"/>
        <w:rPr>
          <w:rtl/>
          <w:lang w:bidi="ar-EG"/>
        </w:rPr>
      </w:pPr>
      <w:r>
        <w:rPr>
          <w:rtl/>
          <w:lang w:bidi="ar-EG"/>
        </w:rPr>
        <w:tab/>
      </w:r>
      <w:r>
        <w:rPr>
          <w:rtl/>
          <w:lang w:bidi="ar-EG"/>
        </w:rPr>
        <w:tab/>
      </w:r>
      <w:r w:rsidRPr="005D7B5D">
        <w:rPr>
          <w:rtl/>
          <w:lang w:bidi="ar-EG"/>
        </w:rPr>
        <w:tab/>
      </w:r>
      <w:r w:rsidRPr="005D7B5D">
        <w:rPr>
          <w:rFonts w:hint="cs"/>
          <w:u w:val="single"/>
          <w:rtl/>
          <w:lang w:bidi="ar-EG"/>
        </w:rPr>
        <w:t>الأمين التنفيذي للجنة لوائح الراديو</w:t>
      </w:r>
      <w:r>
        <w:rPr>
          <w:rtl/>
          <w:lang w:bidi="ar-EG"/>
        </w:rPr>
        <w:br/>
      </w:r>
      <w:r w:rsidRPr="005D7B5D">
        <w:rPr>
          <w:rFonts w:hint="cs"/>
          <w:rtl/>
          <w:lang w:bidi="ar-EG"/>
        </w:rPr>
        <w:tab/>
      </w:r>
      <w:r>
        <w:rPr>
          <w:rtl/>
          <w:lang w:bidi="ar-EG"/>
        </w:rPr>
        <w:tab/>
      </w:r>
      <w:r w:rsidRPr="005D7B5D">
        <w:rPr>
          <w:rtl/>
          <w:lang w:bidi="ar-EG"/>
        </w:rPr>
        <w:tab/>
        <w:t xml:space="preserve">السيد </w:t>
      </w:r>
      <w:r w:rsidRPr="005D7B5D">
        <w:rPr>
          <w:rFonts w:hint="cs"/>
          <w:rtl/>
          <w:lang w:bidi="ar-EG"/>
        </w:rPr>
        <w:t>ف.</w:t>
      </w:r>
      <w:r w:rsidRPr="005D7B5D">
        <w:rPr>
          <w:rtl/>
          <w:lang w:bidi="ar-EG"/>
        </w:rPr>
        <w:t xml:space="preserve"> رانسي، مدير مكتب الاتصالات الراديوية</w:t>
      </w:r>
    </w:p>
    <w:p w:rsidR="008C3FC8" w:rsidRPr="005D7B5D" w:rsidRDefault="008C3FC8" w:rsidP="008C3FC8">
      <w:pPr>
        <w:spacing w:before="60" w:line="187" w:lineRule="auto"/>
        <w:jc w:val="left"/>
        <w:rPr>
          <w:rtl/>
        </w:rPr>
      </w:pPr>
      <w:r>
        <w:rPr>
          <w:rtl/>
          <w:lang w:bidi="ar-EG"/>
        </w:rPr>
        <w:tab/>
      </w:r>
      <w:r>
        <w:rPr>
          <w:rtl/>
          <w:lang w:bidi="ar-EG"/>
        </w:rPr>
        <w:tab/>
      </w:r>
      <w:r w:rsidRPr="005D7B5D">
        <w:rPr>
          <w:rtl/>
          <w:lang w:bidi="ar-EG"/>
        </w:rPr>
        <w:tab/>
      </w:r>
      <w:r w:rsidRPr="005D7B5D">
        <w:rPr>
          <w:rFonts w:hint="cs"/>
          <w:u w:val="single"/>
          <w:rtl/>
          <w:lang w:bidi="ar-EG"/>
        </w:rPr>
        <w:t>كاتبا المحاضر</w:t>
      </w:r>
      <w:r>
        <w:rPr>
          <w:rtl/>
          <w:lang w:bidi="ar-EG"/>
        </w:rPr>
        <w:br/>
      </w:r>
      <w:r>
        <w:rPr>
          <w:rtl/>
          <w:lang w:bidi="ar-EG"/>
        </w:rPr>
        <w:tab/>
      </w:r>
      <w:r>
        <w:rPr>
          <w:rtl/>
          <w:lang w:bidi="ar-EG"/>
        </w:rPr>
        <w:tab/>
      </w:r>
      <w:r w:rsidRPr="005D7B5D">
        <w:rPr>
          <w:rFonts w:hint="cs"/>
          <w:rtl/>
          <w:lang w:bidi="ar-EG"/>
        </w:rPr>
        <w:tab/>
      </w:r>
      <w:r w:rsidRPr="005D7B5D">
        <w:rPr>
          <w:rtl/>
          <w:lang w:bidi="ar-EG"/>
        </w:rPr>
        <w:t xml:space="preserve">السيد ت. إلدريدج </w:t>
      </w:r>
      <w:r w:rsidRPr="005D7B5D">
        <w:rPr>
          <w:rFonts w:hint="cs"/>
          <w:rtl/>
          <w:lang w:bidi="ar-EG"/>
        </w:rPr>
        <w:t>والسيدة أ. هادن</w:t>
      </w:r>
    </w:p>
    <w:p w:rsidR="008C3FC8" w:rsidRPr="005D7B5D" w:rsidRDefault="008C3FC8" w:rsidP="008C3FC8">
      <w:pPr>
        <w:spacing w:after="120" w:line="187" w:lineRule="auto"/>
        <w:jc w:val="left"/>
        <w:rPr>
          <w:lang w:bidi="ar-EG"/>
        </w:rPr>
      </w:pPr>
      <w:r w:rsidRPr="005D7B5D">
        <w:rPr>
          <w:u w:val="single"/>
          <w:rtl/>
          <w:lang w:bidi="ar-EG"/>
        </w:rPr>
        <w:t>حضر الاجتماع أيضاً</w:t>
      </w:r>
      <w:r w:rsidRPr="005D7B5D">
        <w:rPr>
          <w:rtl/>
          <w:lang w:bidi="ar-EG"/>
        </w:rPr>
        <w:t>:</w:t>
      </w:r>
      <w:r w:rsidRPr="005D7B5D">
        <w:rPr>
          <w:rtl/>
          <w:lang w:bidi="ar-EG"/>
        </w:rPr>
        <w:tab/>
      </w:r>
      <w:r w:rsidRPr="005D7B5D">
        <w:rPr>
          <w:rFonts w:hint="cs"/>
          <w:rtl/>
          <w:lang w:bidi="ar-EG"/>
        </w:rPr>
        <w:t>السيد ﻫ. جاو، الأمين العام للاتحاد الدولي للاتصالات</w:t>
      </w:r>
      <w:r w:rsidRPr="005D7B5D">
        <w:rPr>
          <w:rtl/>
          <w:lang w:bidi="ar-EG"/>
        </w:rPr>
        <w:br/>
      </w:r>
      <w:r w:rsidRPr="00C73AD1">
        <w:rPr>
          <w:spacing w:val="-6"/>
          <w:rtl/>
          <w:lang w:bidi="ar-EG"/>
        </w:rPr>
        <w:tab/>
      </w:r>
      <w:r w:rsidRPr="00C73AD1">
        <w:rPr>
          <w:spacing w:val="-6"/>
          <w:rtl/>
          <w:lang w:bidi="ar-EG"/>
        </w:rPr>
        <w:tab/>
      </w:r>
      <w:r w:rsidRPr="00C73AD1">
        <w:rPr>
          <w:spacing w:val="-6"/>
          <w:rtl/>
          <w:lang w:bidi="ar-EG"/>
        </w:rPr>
        <w:tab/>
      </w:r>
      <w:r w:rsidRPr="00C73AD1">
        <w:rPr>
          <w:spacing w:val="-6"/>
          <w:rtl/>
        </w:rPr>
        <w:t>السيد م. مانيفيتش، نائب مدير مكتب الاتصالات الراديوية ورئيس دائرة المعلوماتية والإدارة والمنشورات</w:t>
      </w:r>
      <w:r w:rsidRPr="00C73AD1">
        <w:rPr>
          <w:spacing w:val="-6"/>
          <w:rtl/>
        </w:rPr>
        <w:br/>
      </w:r>
      <w:r w:rsidRPr="005D7B5D">
        <w:rPr>
          <w:rtl/>
          <w:lang w:bidi="ar-EG"/>
        </w:rPr>
        <w:tab/>
      </w:r>
      <w:r w:rsidRPr="005D7B5D">
        <w:rPr>
          <w:rtl/>
          <w:lang w:bidi="ar-EG"/>
        </w:rPr>
        <w:tab/>
      </w:r>
      <w:r w:rsidRPr="005D7B5D">
        <w:rPr>
          <w:rtl/>
          <w:lang w:bidi="ar-EG"/>
        </w:rPr>
        <w:tab/>
      </w:r>
      <w:r w:rsidRPr="005D7B5D">
        <w:rPr>
          <w:rFonts w:hint="cs"/>
          <w:rtl/>
          <w:lang w:bidi="ar-EG"/>
        </w:rPr>
        <w:t>السيد إ</w:t>
      </w:r>
      <w:r w:rsidRPr="005D7B5D">
        <w:rPr>
          <w:rtl/>
          <w:lang w:bidi="ar-EG"/>
        </w:rPr>
        <w:t>. هنري، رئيس دائرة الخدمات الفضائية</w:t>
      </w:r>
      <w:r w:rsidRPr="005D7B5D">
        <w:rPr>
          <w:rtl/>
          <w:lang w:bidi="ar-SY"/>
        </w:rPr>
        <w:br/>
      </w:r>
      <w:r w:rsidRPr="005D7B5D">
        <w:rPr>
          <w:rtl/>
          <w:lang w:bidi="ar-EG"/>
        </w:rPr>
        <w:tab/>
      </w:r>
      <w:r w:rsidRPr="005D7B5D">
        <w:rPr>
          <w:rtl/>
          <w:lang w:bidi="ar-EG"/>
        </w:rPr>
        <w:tab/>
      </w:r>
      <w:r w:rsidRPr="005D7B5D">
        <w:rPr>
          <w:rtl/>
          <w:lang w:bidi="ar-EG"/>
        </w:rPr>
        <w:tab/>
        <w:t>السيد ن. فاسيلييف، رئيس دائرة الخدمات الأرضية</w:t>
      </w:r>
      <w:r w:rsidRPr="005D7B5D">
        <w:rPr>
          <w:rtl/>
        </w:rPr>
        <w:br/>
      </w:r>
      <w:r w:rsidRPr="005D7B5D">
        <w:rPr>
          <w:rtl/>
          <w:lang w:bidi="ar-EG"/>
        </w:rPr>
        <w:tab/>
      </w:r>
      <w:r w:rsidRPr="005D7B5D">
        <w:rPr>
          <w:rtl/>
          <w:lang w:bidi="ar-EG"/>
        </w:rPr>
        <w:tab/>
      </w:r>
      <w:r w:rsidRPr="005D7B5D">
        <w:rPr>
          <w:rtl/>
          <w:lang w:bidi="ar-EG"/>
        </w:rPr>
        <w:tab/>
        <w:t xml:space="preserve">السيد </w:t>
      </w:r>
      <w:r w:rsidRPr="005D7B5D">
        <w:rPr>
          <w:rFonts w:hint="cs"/>
          <w:rtl/>
          <w:lang w:bidi="ar-EG"/>
        </w:rPr>
        <w:t>أ. ماتاس، رئيس شعبة النشر والتسجيل للخدمات الفضائية/دائرة الخدمات الفضائية</w:t>
      </w:r>
      <w:r w:rsidRPr="005D7B5D">
        <w:rPr>
          <w:rtl/>
        </w:rPr>
        <w:br/>
      </w:r>
      <w:r w:rsidRPr="005D7B5D">
        <w:rPr>
          <w:rtl/>
        </w:rPr>
        <w:tab/>
      </w:r>
      <w:r w:rsidRPr="005D7B5D">
        <w:rPr>
          <w:rtl/>
        </w:rPr>
        <w:tab/>
      </w:r>
      <w:r w:rsidRPr="005D7B5D">
        <w:rPr>
          <w:rtl/>
        </w:rPr>
        <w:tab/>
      </w:r>
      <w:r w:rsidRPr="005D7B5D">
        <w:rPr>
          <w:rtl/>
          <w:lang w:bidi="ar-EG"/>
        </w:rPr>
        <w:t>السيد م. ساكاموتو،</w:t>
      </w:r>
      <w:r w:rsidRPr="005D7B5D">
        <w:rPr>
          <w:rFonts w:hint="cs"/>
          <w:rtl/>
          <w:lang w:bidi="ar-EG"/>
        </w:rPr>
        <w:t xml:space="preserve"> رئيس</w:t>
      </w:r>
      <w:r w:rsidRPr="005D7B5D">
        <w:rPr>
          <w:rtl/>
          <w:lang w:bidi="ar-EG"/>
        </w:rPr>
        <w:t xml:space="preserve"> </w:t>
      </w:r>
      <w:r w:rsidRPr="005D7B5D">
        <w:rPr>
          <w:rFonts w:hint="cs"/>
          <w:rtl/>
          <w:lang w:bidi="ar-EG"/>
        </w:rPr>
        <w:t>شعبة تنسيق الأنظمة الفضائية/</w:t>
      </w:r>
      <w:r w:rsidRPr="005D7B5D">
        <w:rPr>
          <w:rtl/>
          <w:lang w:bidi="ar-EG"/>
        </w:rPr>
        <w:t>دائرة الخدمات الفضائية</w:t>
      </w:r>
      <w:r w:rsidRPr="005D7B5D">
        <w:rPr>
          <w:rtl/>
          <w:lang w:bidi="ar-EG"/>
        </w:rPr>
        <w:br/>
      </w:r>
      <w:r w:rsidRPr="005D7B5D">
        <w:rPr>
          <w:rtl/>
          <w:lang w:bidi="ar-EG"/>
        </w:rPr>
        <w:lastRenderedPageBreak/>
        <w:tab/>
      </w:r>
      <w:r w:rsidRPr="005D7B5D">
        <w:rPr>
          <w:rtl/>
          <w:lang w:bidi="ar-EG"/>
        </w:rPr>
        <w:tab/>
      </w:r>
      <w:r w:rsidRPr="005D7B5D">
        <w:rPr>
          <w:rtl/>
          <w:lang w:bidi="ar-EG"/>
        </w:rPr>
        <w:tab/>
      </w:r>
      <w:r w:rsidRPr="005D7B5D">
        <w:rPr>
          <w:rFonts w:hint="cs"/>
          <w:rtl/>
          <w:lang w:bidi="ar-EG"/>
        </w:rPr>
        <w:t>السيد ج. وانغ،</w:t>
      </w:r>
      <w:r w:rsidRPr="005D7B5D">
        <w:rPr>
          <w:rtl/>
        </w:rPr>
        <w:t xml:space="preserve"> </w:t>
      </w:r>
      <w:r w:rsidRPr="005D7B5D">
        <w:rPr>
          <w:rtl/>
          <w:lang w:bidi="ar-EG"/>
        </w:rPr>
        <w:t>رئيس شعبة التبليغ والخطط للخدمات الفضائية/دائرة الخدمات الفضائية</w:t>
      </w:r>
      <w:r w:rsidRPr="005D7B5D">
        <w:rPr>
          <w:rtl/>
          <w:lang w:bidi="ar-EG"/>
        </w:rPr>
        <w:br/>
      </w:r>
      <w:r w:rsidRPr="005D7B5D">
        <w:rPr>
          <w:rtl/>
          <w:lang w:bidi="ar-EG"/>
        </w:rPr>
        <w:tab/>
      </w:r>
      <w:r w:rsidRPr="005D7B5D">
        <w:rPr>
          <w:rtl/>
          <w:lang w:bidi="ar-EG"/>
        </w:rPr>
        <w:tab/>
      </w:r>
      <w:r w:rsidRPr="005D7B5D">
        <w:rPr>
          <w:rtl/>
          <w:lang w:bidi="ar-EG"/>
        </w:rPr>
        <w:tab/>
      </w:r>
      <w:r w:rsidRPr="005D7B5D">
        <w:rPr>
          <w:rFonts w:hint="cs"/>
          <w:rtl/>
          <w:lang w:bidi="ar-EG"/>
        </w:rPr>
        <w:t xml:space="preserve">السيدة إ. غازي، رئيسة </w:t>
      </w:r>
      <w:r w:rsidRPr="005D7B5D">
        <w:rPr>
          <w:rtl/>
        </w:rPr>
        <w:t>شعبة الخدمات الإذاعية</w:t>
      </w:r>
      <w:r w:rsidRPr="005D7B5D">
        <w:rPr>
          <w:rFonts w:hint="cs"/>
          <w:rtl/>
        </w:rPr>
        <w:t>/</w:t>
      </w:r>
      <w:r w:rsidRPr="005D7B5D">
        <w:rPr>
          <w:rtl/>
        </w:rPr>
        <w:t>دائرة الخدمات الأرضي</w:t>
      </w:r>
      <w:r w:rsidRPr="005D7B5D">
        <w:rPr>
          <w:rFonts w:hint="cs"/>
          <w:rtl/>
        </w:rPr>
        <w:t>ة</w:t>
      </w:r>
      <w:r>
        <w:rPr>
          <w:rtl/>
          <w:lang w:bidi="ar-EG"/>
        </w:rPr>
        <w:br/>
      </w:r>
      <w:r w:rsidRPr="005D7B5D">
        <w:rPr>
          <w:rtl/>
          <w:lang w:bidi="ar-EG"/>
        </w:rPr>
        <w:tab/>
      </w:r>
      <w:r w:rsidRPr="005D7B5D">
        <w:rPr>
          <w:rtl/>
          <w:lang w:bidi="ar-EG"/>
        </w:rPr>
        <w:tab/>
      </w:r>
      <w:r w:rsidRPr="005D7B5D">
        <w:rPr>
          <w:rtl/>
          <w:lang w:bidi="ar-EG"/>
        </w:rPr>
        <w:tab/>
      </w:r>
      <w:r w:rsidRPr="005D7B5D">
        <w:rPr>
          <w:rFonts w:hint="cs"/>
          <w:rtl/>
          <w:lang w:bidi="ar-EG"/>
        </w:rPr>
        <w:t>السيد ب. با، رئيس شعبة النشر والتسجيل لخدمات الأرض/دائرة الخدمات الأرضية</w:t>
      </w:r>
      <w:r w:rsidRPr="005D7B5D">
        <w:rPr>
          <w:rtl/>
          <w:lang w:bidi="ar-EG"/>
        </w:rPr>
        <w:br/>
      </w:r>
      <w:r w:rsidRPr="005D7B5D">
        <w:rPr>
          <w:rtl/>
          <w:lang w:bidi="ar-EG"/>
        </w:rPr>
        <w:tab/>
      </w:r>
      <w:r w:rsidRPr="005D7B5D">
        <w:rPr>
          <w:rtl/>
          <w:lang w:bidi="ar-EG"/>
        </w:rPr>
        <w:tab/>
      </w:r>
      <w:r w:rsidRPr="005D7B5D">
        <w:rPr>
          <w:rtl/>
          <w:lang w:bidi="ar-EG"/>
        </w:rPr>
        <w:tab/>
        <w:t xml:space="preserve">السيد ك. بوغينز، </w:t>
      </w:r>
      <w:r w:rsidRPr="005D7B5D">
        <w:rPr>
          <w:rFonts w:hint="cs"/>
          <w:rtl/>
          <w:lang w:bidi="ar-EG"/>
        </w:rPr>
        <w:t xml:space="preserve">القائم بأعمال رئيس </w:t>
      </w:r>
      <w:r w:rsidRPr="005D7B5D">
        <w:rPr>
          <w:rtl/>
          <w:lang w:bidi="ar-EG"/>
        </w:rPr>
        <w:t>دائرة الخدمات الأرضية/شعبة الخدمات الثابتة والمتنقلة</w:t>
      </w:r>
      <w:r>
        <w:rPr>
          <w:rtl/>
          <w:lang w:bidi="ar-EG"/>
        </w:rPr>
        <w:br/>
      </w:r>
      <w:r w:rsidRPr="005D7B5D">
        <w:rPr>
          <w:rtl/>
        </w:rPr>
        <w:tab/>
      </w:r>
      <w:r w:rsidRPr="005D7B5D">
        <w:rPr>
          <w:rtl/>
        </w:rPr>
        <w:tab/>
      </w:r>
      <w:r w:rsidRPr="005D7B5D">
        <w:rPr>
          <w:rtl/>
        </w:rPr>
        <w:tab/>
        <w:t>السيد و</w:t>
      </w:r>
      <w:r w:rsidRPr="005D7B5D">
        <w:rPr>
          <w:rFonts w:hint="cs"/>
          <w:rtl/>
        </w:rPr>
        <w:t>.</w:t>
      </w:r>
      <w:r w:rsidRPr="005D7B5D">
        <w:rPr>
          <w:rtl/>
        </w:rPr>
        <w:t xml:space="preserve"> إيجيه، </w:t>
      </w:r>
      <w:r w:rsidRPr="005D7B5D">
        <w:rPr>
          <w:rFonts w:hint="cs"/>
          <w:rtl/>
        </w:rPr>
        <w:t>مسؤول إداري،</w:t>
      </w:r>
      <w:r w:rsidRPr="005D7B5D">
        <w:rPr>
          <w:rtl/>
        </w:rPr>
        <w:t xml:space="preserve"> مكتب الاتصالات الراديوية</w:t>
      </w:r>
      <w:r w:rsidRPr="005D7B5D">
        <w:rPr>
          <w:rtl/>
        </w:rPr>
        <w:br/>
      </w:r>
      <w:r w:rsidRPr="005D7B5D">
        <w:rPr>
          <w:rtl/>
        </w:rPr>
        <w:tab/>
      </w:r>
      <w:r w:rsidRPr="005D7B5D">
        <w:rPr>
          <w:rtl/>
        </w:rPr>
        <w:tab/>
      </w:r>
      <w:r w:rsidRPr="005D7B5D">
        <w:rPr>
          <w:rtl/>
        </w:rPr>
        <w:tab/>
      </w:r>
      <w:r w:rsidRPr="005D7B5D">
        <w:rPr>
          <w:rFonts w:hint="cs"/>
          <w:rtl/>
          <w:lang w:bidi="ar-EG"/>
        </w:rPr>
        <w:t>السيد د. بوثا، دائرة لجان الدراسات</w:t>
      </w:r>
      <w:r w:rsidRPr="005D7B5D">
        <w:rPr>
          <w:rtl/>
          <w:lang w:bidi="ar-EG"/>
        </w:rPr>
        <w:br/>
      </w:r>
      <w:r w:rsidRPr="005D7B5D">
        <w:rPr>
          <w:rtl/>
          <w:lang w:bidi="ar-EG"/>
        </w:rPr>
        <w:tab/>
      </w:r>
      <w:r w:rsidRPr="005D7B5D">
        <w:rPr>
          <w:rtl/>
          <w:lang w:bidi="ar-EG"/>
        </w:rPr>
        <w:tab/>
      </w:r>
      <w:r w:rsidRPr="005D7B5D">
        <w:rPr>
          <w:rtl/>
          <w:lang w:bidi="ar-EG"/>
        </w:rPr>
        <w:tab/>
        <w:t>السيدة ك. غوزال، سكرتيرة إدارية</w:t>
      </w:r>
    </w:p>
    <w:tbl>
      <w:tblPr>
        <w:tblStyle w:val="TableGrid"/>
        <w:bidiVisual/>
        <w:tblW w:w="5000" w:type="pct"/>
        <w:jc w:val="center"/>
        <w:tblBorders>
          <w:top w:val="nil"/>
          <w:left w:val="nil"/>
          <w:bottom w:val="nil"/>
          <w:right w:val="nil"/>
          <w:insideH w:val="nil"/>
          <w:insideV w:val="nil"/>
        </w:tblBorders>
        <w:tblLook w:val="04A0" w:firstRow="1" w:lastRow="0" w:firstColumn="1" w:lastColumn="0" w:noHBand="0" w:noVBand="1"/>
      </w:tblPr>
      <w:tblGrid>
        <w:gridCol w:w="442"/>
        <w:gridCol w:w="6078"/>
        <w:gridCol w:w="3119"/>
      </w:tblGrid>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r w:rsidRPr="005D7B5D">
              <w:rPr>
                <w:lang w:val="en-GB" w:bidi="ar-EG"/>
              </w:rPr>
              <w:br w:type="page"/>
            </w:r>
          </w:p>
        </w:tc>
        <w:tc>
          <w:tcPr>
            <w:tcW w:w="3153" w:type="pct"/>
            <w:hideMark/>
          </w:tcPr>
          <w:p w:rsidR="008C3FC8" w:rsidRPr="005D7B5D" w:rsidRDefault="008C3FC8" w:rsidP="002B474E">
            <w:pPr>
              <w:spacing w:before="60" w:after="60" w:line="340" w:lineRule="exact"/>
              <w:jc w:val="left"/>
              <w:rPr>
                <w:b/>
                <w:bCs/>
                <w:lang w:val="en-GB" w:bidi="ar-EG"/>
              </w:rPr>
            </w:pPr>
            <w:r w:rsidRPr="005D7B5D">
              <w:rPr>
                <w:rFonts w:hint="cs"/>
                <w:b/>
                <w:bCs/>
                <w:rtl/>
              </w:rPr>
              <w:t>المواضيع التي نوقشت</w:t>
            </w:r>
          </w:p>
        </w:tc>
        <w:tc>
          <w:tcPr>
            <w:tcW w:w="1618" w:type="pct"/>
            <w:hideMark/>
          </w:tcPr>
          <w:p w:rsidR="008C3FC8" w:rsidRPr="005D7B5D" w:rsidRDefault="008C3FC8" w:rsidP="002B474E">
            <w:pPr>
              <w:spacing w:before="60" w:after="60" w:line="340" w:lineRule="exact"/>
              <w:jc w:val="center"/>
              <w:rPr>
                <w:b/>
                <w:bCs/>
                <w:lang w:val="en-GB" w:bidi="ar-EG"/>
              </w:rPr>
            </w:pPr>
            <w:r w:rsidRPr="005D7B5D">
              <w:rPr>
                <w:rFonts w:hint="cs"/>
                <w:b/>
                <w:bCs/>
                <w:rtl/>
              </w:rPr>
              <w:t>الوثائق</w:t>
            </w:r>
          </w:p>
        </w:tc>
      </w:tr>
      <w:tr w:rsidR="008C3FC8" w:rsidRPr="005D7B5D" w:rsidTr="002B474E">
        <w:trPr>
          <w:jc w:val="center"/>
        </w:trPr>
        <w:tc>
          <w:tcPr>
            <w:tcW w:w="229" w:type="pct"/>
            <w:hideMark/>
          </w:tcPr>
          <w:p w:rsidR="008C3FC8" w:rsidRPr="005D7B5D" w:rsidRDefault="008C3FC8" w:rsidP="002B474E">
            <w:pPr>
              <w:spacing w:before="60" w:after="60" w:line="340" w:lineRule="exact"/>
              <w:jc w:val="center"/>
              <w:rPr>
                <w:lang w:val="en-GB" w:bidi="ar-EG"/>
              </w:rPr>
            </w:pPr>
            <w:bookmarkStart w:id="2" w:name="lt_pId046"/>
            <w:r w:rsidRPr="005D7B5D">
              <w:rPr>
                <w:lang w:val="en-GB" w:bidi="ar-EG"/>
              </w:rPr>
              <w:t>1</w:t>
            </w:r>
            <w:bookmarkEnd w:id="2"/>
          </w:p>
        </w:tc>
        <w:tc>
          <w:tcPr>
            <w:tcW w:w="3153" w:type="pct"/>
            <w:hideMark/>
          </w:tcPr>
          <w:p w:rsidR="008C3FC8" w:rsidRPr="005D7B5D" w:rsidRDefault="008C3FC8" w:rsidP="002B474E">
            <w:pPr>
              <w:spacing w:before="60" w:after="60" w:line="340" w:lineRule="exact"/>
              <w:jc w:val="left"/>
              <w:rPr>
                <w:lang w:val="en-GB" w:bidi="ar-EG"/>
              </w:rPr>
            </w:pPr>
            <w:r w:rsidRPr="005D7B5D">
              <w:rPr>
                <w:rFonts w:hint="cs"/>
                <w:rtl/>
              </w:rPr>
              <w:t>افتتاح الاجتماع</w:t>
            </w:r>
          </w:p>
        </w:tc>
        <w:tc>
          <w:tcPr>
            <w:tcW w:w="1618" w:type="pct"/>
            <w:hideMark/>
          </w:tcPr>
          <w:p w:rsidR="008C3FC8" w:rsidRPr="005D7B5D" w:rsidRDefault="008C3FC8" w:rsidP="002B474E">
            <w:pPr>
              <w:spacing w:before="60" w:after="60" w:line="340" w:lineRule="exact"/>
              <w:jc w:val="center"/>
              <w:rPr>
                <w:lang w:val="en-GB" w:bidi="ar-EG"/>
              </w:rPr>
            </w:pPr>
            <w:bookmarkStart w:id="3" w:name="lt_pId048"/>
            <w:r w:rsidRPr="005D7B5D">
              <w:rPr>
                <w:lang w:val="en-GB" w:bidi="ar-EG"/>
              </w:rPr>
              <w:t>-</w:t>
            </w:r>
            <w:bookmarkEnd w:id="3"/>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4" w:name="lt_pId049"/>
            <w:r w:rsidRPr="005D7B5D">
              <w:rPr>
                <w:lang w:val="en-GB" w:bidi="ar-EG"/>
              </w:rPr>
              <w:t>2</w:t>
            </w:r>
            <w:bookmarkEnd w:id="4"/>
          </w:p>
        </w:tc>
        <w:tc>
          <w:tcPr>
            <w:tcW w:w="3153" w:type="pct"/>
          </w:tcPr>
          <w:p w:rsidR="008C3FC8" w:rsidRPr="005D7B5D" w:rsidRDefault="008C3FC8" w:rsidP="002B474E">
            <w:pPr>
              <w:spacing w:before="60" w:after="60" w:line="340" w:lineRule="exact"/>
              <w:jc w:val="left"/>
              <w:rPr>
                <w:lang w:val="en-GB" w:bidi="ar-EG"/>
              </w:rPr>
            </w:pPr>
            <w:r w:rsidRPr="005D7B5D">
              <w:rPr>
                <w:rFonts w:hint="cs"/>
                <w:rtl/>
              </w:rPr>
              <w:t xml:space="preserve">التبليغات المتأخرة </w:t>
            </w:r>
          </w:p>
        </w:tc>
        <w:tc>
          <w:tcPr>
            <w:tcW w:w="1618" w:type="pct"/>
          </w:tcPr>
          <w:p w:rsidR="008C3FC8" w:rsidRPr="005D7B5D" w:rsidRDefault="008C3FC8" w:rsidP="002B474E">
            <w:pPr>
              <w:spacing w:before="60" w:after="60" w:line="340" w:lineRule="exact"/>
              <w:jc w:val="center"/>
              <w:rPr>
                <w:lang w:val="en-GB" w:bidi="ar-EG"/>
              </w:rPr>
            </w:pPr>
            <w:bookmarkStart w:id="5" w:name="lt_pId051"/>
            <w:r w:rsidRPr="005D7B5D">
              <w:rPr>
                <w:lang w:val="en-GB" w:bidi="ar-EG"/>
              </w:rPr>
              <w:t>-</w:t>
            </w:r>
            <w:bookmarkEnd w:id="5"/>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6" w:name="lt_pId052"/>
            <w:r w:rsidRPr="005D7B5D">
              <w:rPr>
                <w:lang w:val="en-GB" w:bidi="ar-EG"/>
              </w:rPr>
              <w:t>3</w:t>
            </w:r>
            <w:bookmarkEnd w:id="6"/>
          </w:p>
        </w:tc>
        <w:tc>
          <w:tcPr>
            <w:tcW w:w="3153" w:type="pct"/>
          </w:tcPr>
          <w:p w:rsidR="008C3FC8" w:rsidRPr="005D7B5D" w:rsidRDefault="008C3FC8" w:rsidP="002B474E">
            <w:pPr>
              <w:spacing w:before="60" w:after="60" w:line="340" w:lineRule="exact"/>
              <w:jc w:val="left"/>
              <w:rPr>
                <w:lang w:val="en-GB" w:bidi="ar-EG"/>
              </w:rPr>
            </w:pPr>
            <w:r w:rsidRPr="005D7B5D">
              <w:rPr>
                <w:rFonts w:hint="cs"/>
                <w:rtl/>
              </w:rPr>
              <w:t>تقرير مدير مكتب الاتصالات الراديوية</w:t>
            </w:r>
          </w:p>
        </w:tc>
        <w:tc>
          <w:tcPr>
            <w:tcW w:w="1618" w:type="pct"/>
          </w:tcPr>
          <w:p w:rsidR="008C3FC8" w:rsidRPr="005D7B5D" w:rsidRDefault="008C3FC8" w:rsidP="002B474E">
            <w:pPr>
              <w:spacing w:before="60" w:after="60" w:line="340" w:lineRule="exact"/>
              <w:jc w:val="center"/>
              <w:rPr>
                <w:lang w:val="en-GB" w:bidi="ar-EG"/>
              </w:rPr>
            </w:pPr>
            <w:r w:rsidRPr="005D7B5D">
              <w:rPr>
                <w:lang w:bidi="ar-EG"/>
              </w:rPr>
              <w:t>RRB16-3/3 + Corr.1 + Add.1-4 + Add.2 (Add.1),</w:t>
            </w:r>
            <w:r>
              <w:rPr>
                <w:lang w:bidi="ar-EG"/>
              </w:rPr>
              <w:br/>
            </w:r>
            <w:r w:rsidRPr="005D7B5D">
              <w:rPr>
                <w:lang w:bidi="ar-EG"/>
              </w:rPr>
              <w:t>RRB16-3/4 (Annex 10)</w:t>
            </w:r>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7" w:name="lt_pId055"/>
            <w:r w:rsidRPr="005D7B5D">
              <w:rPr>
                <w:lang w:val="en-GB" w:bidi="ar-EG"/>
              </w:rPr>
              <w:t>4</w:t>
            </w:r>
            <w:bookmarkEnd w:id="7"/>
          </w:p>
        </w:tc>
        <w:tc>
          <w:tcPr>
            <w:tcW w:w="3153" w:type="pct"/>
          </w:tcPr>
          <w:p w:rsidR="008C3FC8" w:rsidRPr="005D7B5D" w:rsidRDefault="008C3FC8" w:rsidP="002B474E">
            <w:pPr>
              <w:spacing w:before="60" w:after="60" w:line="340" w:lineRule="exact"/>
              <w:jc w:val="left"/>
              <w:rPr>
                <w:lang w:val="en-GB" w:bidi="ar-EG"/>
              </w:rPr>
            </w:pPr>
            <w:r w:rsidRPr="005D7B5D">
              <w:rPr>
                <w:rtl/>
              </w:rPr>
              <w:t>النظر في مش</w:t>
            </w:r>
            <w:r w:rsidRPr="005D7B5D">
              <w:rPr>
                <w:rFonts w:hint="cs"/>
                <w:rtl/>
              </w:rPr>
              <w:t>اريع</w:t>
            </w:r>
            <w:r w:rsidRPr="005D7B5D">
              <w:rPr>
                <w:rtl/>
              </w:rPr>
              <w:t xml:space="preserve"> القواعد الإجرائية</w:t>
            </w:r>
            <w:r>
              <w:rPr>
                <w:rFonts w:hint="cs"/>
                <w:rtl/>
              </w:rPr>
              <w:t xml:space="preserve"> </w:t>
            </w:r>
            <w:r w:rsidRPr="005D7B5D">
              <w:rPr>
                <w:rtl/>
              </w:rPr>
              <w:t>-</w:t>
            </w:r>
            <w:r>
              <w:rPr>
                <w:rFonts w:hint="cs"/>
                <w:rtl/>
              </w:rPr>
              <w:t xml:space="preserve"> </w:t>
            </w:r>
            <w:r w:rsidRPr="005D7B5D">
              <w:rPr>
                <w:rtl/>
              </w:rPr>
              <w:t>التعليقات العامة</w:t>
            </w:r>
          </w:p>
        </w:tc>
        <w:tc>
          <w:tcPr>
            <w:tcW w:w="1618" w:type="pct"/>
          </w:tcPr>
          <w:p w:rsidR="008C3FC8" w:rsidRPr="005D7B5D" w:rsidRDefault="008C3FC8" w:rsidP="002B474E">
            <w:pPr>
              <w:spacing w:before="60" w:after="60" w:line="340" w:lineRule="exact"/>
              <w:jc w:val="center"/>
              <w:rPr>
                <w:lang w:val="en-GB" w:bidi="ar-EG"/>
              </w:rPr>
            </w:pPr>
            <w:bookmarkStart w:id="8" w:name="lt_pId054"/>
            <w:r w:rsidRPr="005D7B5D">
              <w:rPr>
                <w:lang w:bidi="ar-EG"/>
              </w:rPr>
              <w:t>CCRR/56, CCRR/57;</w:t>
            </w:r>
            <w:r>
              <w:rPr>
                <w:lang w:bidi="ar-EG"/>
              </w:rPr>
              <w:br/>
            </w:r>
            <w:r w:rsidRPr="005D7B5D">
              <w:rPr>
                <w:lang w:bidi="ar-EG"/>
              </w:rPr>
              <w:t>RRB16-2/3 (Rev.2),</w:t>
            </w:r>
            <w:r>
              <w:rPr>
                <w:lang w:bidi="ar-EG"/>
              </w:rPr>
              <w:br/>
            </w:r>
            <w:r w:rsidRPr="005D7B5D">
              <w:rPr>
                <w:lang w:bidi="ar-EG"/>
              </w:rPr>
              <w:t>RRB16-3/4 + Corr.1</w:t>
            </w:r>
            <w:bookmarkEnd w:id="8"/>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9" w:name="lt_pId058"/>
            <w:r w:rsidRPr="005D7B5D">
              <w:rPr>
                <w:lang w:val="en-GB" w:bidi="ar-EG"/>
              </w:rPr>
              <w:t>5</w:t>
            </w:r>
            <w:bookmarkEnd w:id="9"/>
          </w:p>
        </w:tc>
        <w:tc>
          <w:tcPr>
            <w:tcW w:w="3153" w:type="pct"/>
          </w:tcPr>
          <w:p w:rsidR="008C3FC8" w:rsidRPr="005D7B5D" w:rsidRDefault="008C3FC8" w:rsidP="002B474E">
            <w:pPr>
              <w:spacing w:before="60" w:after="60" w:line="340" w:lineRule="exact"/>
              <w:jc w:val="left"/>
              <w:rPr>
                <w:lang w:val="en-GB" w:bidi="ar-EG"/>
              </w:rPr>
            </w:pPr>
            <w:r w:rsidRPr="005D7B5D">
              <w:rPr>
                <w:rtl/>
              </w:rPr>
              <w:t xml:space="preserve">النظر في </w:t>
            </w:r>
            <w:r w:rsidRPr="005D7B5D">
              <w:rPr>
                <w:rFonts w:hint="cs"/>
                <w:rtl/>
              </w:rPr>
              <w:t>مشاريع</w:t>
            </w:r>
            <w:r w:rsidRPr="005D7B5D">
              <w:rPr>
                <w:rtl/>
              </w:rPr>
              <w:t xml:space="preserve"> القواعد الإجرائية</w:t>
            </w:r>
          </w:p>
        </w:tc>
        <w:tc>
          <w:tcPr>
            <w:tcW w:w="1618" w:type="pct"/>
          </w:tcPr>
          <w:p w:rsidR="008C3FC8" w:rsidRPr="005D7B5D" w:rsidRDefault="008C3FC8" w:rsidP="002B474E">
            <w:pPr>
              <w:spacing w:before="60" w:after="60" w:line="340" w:lineRule="exact"/>
              <w:jc w:val="center"/>
              <w:rPr>
                <w:lang w:val="en-GB" w:bidi="ar-EG"/>
              </w:rPr>
            </w:pPr>
            <w:bookmarkStart w:id="10" w:name="lt_pId057"/>
            <w:r w:rsidRPr="005D7B5D">
              <w:rPr>
                <w:lang w:bidi="ar-EG"/>
              </w:rPr>
              <w:t>CCRR/56, CCRR/57;</w:t>
            </w:r>
            <w:r>
              <w:rPr>
                <w:lang w:bidi="ar-EG"/>
              </w:rPr>
              <w:br/>
            </w:r>
            <w:r w:rsidRPr="005D7B5D">
              <w:rPr>
                <w:lang w:bidi="ar-EG"/>
              </w:rPr>
              <w:t>RRB16-3/4 + Corr.1</w:t>
            </w:r>
            <w:bookmarkEnd w:id="10"/>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11" w:name="lt_pId061"/>
            <w:r w:rsidRPr="005D7B5D">
              <w:rPr>
                <w:lang w:val="en-GB" w:bidi="ar-EG"/>
              </w:rPr>
              <w:t>6</w:t>
            </w:r>
            <w:bookmarkEnd w:id="11"/>
          </w:p>
        </w:tc>
        <w:tc>
          <w:tcPr>
            <w:tcW w:w="3153" w:type="pct"/>
          </w:tcPr>
          <w:p w:rsidR="008C3FC8" w:rsidRPr="005D7B5D" w:rsidRDefault="008C3FC8" w:rsidP="002B474E">
            <w:pPr>
              <w:spacing w:before="60" w:after="60" w:line="340" w:lineRule="exact"/>
              <w:jc w:val="left"/>
              <w:rPr>
                <w:lang w:bidi="ar-EG"/>
              </w:rPr>
            </w:pPr>
            <w:r w:rsidRPr="005D7B5D">
              <w:rPr>
                <w:rtl/>
              </w:rPr>
              <w:t xml:space="preserve">النظر في </w:t>
            </w:r>
            <w:r w:rsidRPr="005D7B5D">
              <w:rPr>
                <w:rFonts w:hint="cs"/>
                <w:rtl/>
              </w:rPr>
              <w:t>مشاريع</w:t>
            </w:r>
            <w:r w:rsidRPr="005D7B5D">
              <w:rPr>
                <w:rtl/>
              </w:rPr>
              <w:t xml:space="preserve"> القواعد الإجرائية</w:t>
            </w:r>
            <w:r>
              <w:rPr>
                <w:rFonts w:hint="cs"/>
                <w:rtl/>
              </w:rPr>
              <w:t xml:space="preserve"> </w:t>
            </w:r>
            <w:r w:rsidRPr="005D7B5D">
              <w:rPr>
                <w:rtl/>
              </w:rPr>
              <w:t>-</w:t>
            </w:r>
            <w:r>
              <w:rPr>
                <w:rFonts w:hint="cs"/>
                <w:rtl/>
              </w:rPr>
              <w:t xml:space="preserve"> </w:t>
            </w:r>
            <w:r w:rsidRPr="005D7B5D">
              <w:rPr>
                <w:rtl/>
              </w:rPr>
              <w:t>قائمة القواعد المقترحة</w:t>
            </w:r>
          </w:p>
        </w:tc>
        <w:tc>
          <w:tcPr>
            <w:tcW w:w="1618" w:type="pct"/>
          </w:tcPr>
          <w:p w:rsidR="008C3FC8" w:rsidRPr="005D7B5D" w:rsidRDefault="008C3FC8" w:rsidP="002B474E">
            <w:pPr>
              <w:spacing w:before="60" w:after="60" w:line="340" w:lineRule="exact"/>
              <w:jc w:val="center"/>
              <w:rPr>
                <w:lang w:bidi="ar-EG"/>
              </w:rPr>
            </w:pPr>
            <w:bookmarkStart w:id="12" w:name="lt_pId060"/>
            <w:r w:rsidRPr="005D7B5D">
              <w:rPr>
                <w:lang w:bidi="ar-EG"/>
              </w:rPr>
              <w:t>RRB16-2/3 (Rev.2)</w:t>
            </w:r>
            <w:bookmarkEnd w:id="12"/>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13" w:name="lt_pId064"/>
            <w:r w:rsidRPr="005D7B5D">
              <w:rPr>
                <w:lang w:val="en-GB" w:bidi="ar-EG"/>
              </w:rPr>
              <w:t>7</w:t>
            </w:r>
            <w:bookmarkEnd w:id="13"/>
          </w:p>
        </w:tc>
        <w:tc>
          <w:tcPr>
            <w:tcW w:w="3153" w:type="pct"/>
          </w:tcPr>
          <w:p w:rsidR="008C3FC8" w:rsidRPr="005D7B5D" w:rsidRDefault="008C3FC8" w:rsidP="002B474E">
            <w:pPr>
              <w:spacing w:before="60" w:after="60" w:line="340" w:lineRule="exact"/>
              <w:jc w:val="left"/>
              <w:rPr>
                <w:rtl/>
                <w:lang w:bidi="ar-EG"/>
              </w:rPr>
            </w:pPr>
            <w:r w:rsidRPr="009B0240">
              <w:rPr>
                <w:position w:val="4"/>
                <w:rtl/>
              </w:rPr>
              <w:t>تبليغ مقدم من إدارة إندونيسيا</w:t>
            </w:r>
            <w:r w:rsidRPr="009B0240">
              <w:rPr>
                <w:rFonts w:hint="cs"/>
                <w:position w:val="4"/>
                <w:rtl/>
              </w:rPr>
              <w:t xml:space="preserve"> </w:t>
            </w:r>
            <w:r w:rsidRPr="009B0240">
              <w:rPr>
                <w:position w:val="4"/>
                <w:rtl/>
              </w:rPr>
              <w:t>تطلب فيه تمديد المهلة الزمنية التنظيمية لإعادة</w:t>
            </w:r>
            <w:r w:rsidRPr="005D7B5D">
              <w:rPr>
                <w:rtl/>
              </w:rPr>
              <w:t xml:space="preserve"> وضع تخصيصات ترددات الشبكة الساتلية </w:t>
            </w:r>
            <w:r w:rsidRPr="005D7B5D">
              <w:rPr>
                <w:lang w:bidi="ar-EG"/>
              </w:rPr>
              <w:t>PALAPA-C3-K</w:t>
            </w:r>
            <w:r w:rsidRPr="005D7B5D">
              <w:rPr>
                <w:rtl/>
              </w:rPr>
              <w:t xml:space="preserve"> في الخدمة</w:t>
            </w:r>
          </w:p>
        </w:tc>
        <w:tc>
          <w:tcPr>
            <w:tcW w:w="1618" w:type="pct"/>
          </w:tcPr>
          <w:p w:rsidR="008C3FC8" w:rsidRPr="005D7B5D" w:rsidRDefault="008C3FC8" w:rsidP="002B474E">
            <w:pPr>
              <w:spacing w:before="60" w:after="60" w:line="340" w:lineRule="exact"/>
              <w:jc w:val="center"/>
              <w:rPr>
                <w:lang w:bidi="ar-EG"/>
              </w:rPr>
            </w:pPr>
            <w:bookmarkStart w:id="14" w:name="lt_pId063"/>
            <w:r w:rsidRPr="005D7B5D">
              <w:rPr>
                <w:lang w:bidi="ar-EG"/>
              </w:rPr>
              <w:t>RRB16-3/1 + Add.1</w:t>
            </w:r>
            <w:bookmarkEnd w:id="14"/>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15" w:name="lt_pId067"/>
            <w:r w:rsidRPr="005D7B5D">
              <w:rPr>
                <w:lang w:val="en-GB" w:bidi="ar-EG"/>
              </w:rPr>
              <w:t>8</w:t>
            </w:r>
            <w:bookmarkEnd w:id="15"/>
          </w:p>
        </w:tc>
        <w:tc>
          <w:tcPr>
            <w:tcW w:w="3153" w:type="pct"/>
          </w:tcPr>
          <w:p w:rsidR="008C3FC8" w:rsidRPr="005D7B5D" w:rsidRDefault="008C3FC8" w:rsidP="002B474E">
            <w:pPr>
              <w:spacing w:before="60" w:after="60" w:line="340" w:lineRule="exact"/>
              <w:jc w:val="left"/>
              <w:rPr>
                <w:rtl/>
                <w:lang w:bidi="ar-EG"/>
              </w:rPr>
            </w:pPr>
            <w:r w:rsidRPr="009B0240">
              <w:rPr>
                <w:position w:val="4"/>
                <w:rtl/>
              </w:rPr>
              <w:t>تبليغ مقدّم من إدارة بابوا غينيا الجديدة تطلب فيه تمديد المهلة التنظيمية</w:t>
            </w:r>
            <w:r w:rsidRPr="009B0240">
              <w:rPr>
                <w:rFonts w:hint="cs"/>
                <w:position w:val="4"/>
                <w:rtl/>
              </w:rPr>
              <w:t xml:space="preserve"> ل</w:t>
            </w:r>
            <w:r w:rsidRPr="009B0240">
              <w:rPr>
                <w:position w:val="4"/>
                <w:rtl/>
              </w:rPr>
              <w:t xml:space="preserve">وضع </w:t>
            </w:r>
            <w:r w:rsidRPr="005D7B5D">
              <w:rPr>
                <w:rtl/>
              </w:rPr>
              <w:t xml:space="preserve">تخصيصات ترددات الشبكة الساتلية </w:t>
            </w:r>
            <w:r w:rsidRPr="005D7B5D">
              <w:rPr>
                <w:lang w:bidi="ar-EG"/>
              </w:rPr>
              <w:t>NEW DAWN</w:t>
            </w:r>
            <w:r>
              <w:rPr>
                <w:lang w:bidi="ar-EG"/>
              </w:rPr>
              <w:t xml:space="preserve"> 21</w:t>
            </w:r>
            <w:r w:rsidRPr="005D7B5D">
              <w:rPr>
                <w:rtl/>
              </w:rPr>
              <w:t xml:space="preserve"> في الخدمة</w:t>
            </w:r>
            <w:r>
              <w:br/>
            </w:r>
            <w:r w:rsidRPr="005D7B5D">
              <w:rPr>
                <w:rtl/>
              </w:rPr>
              <w:t xml:space="preserve">في الموقع </w:t>
            </w:r>
            <w:r>
              <w:t>60</w:t>
            </w:r>
            <w:r w:rsidRPr="00B62659">
              <w:rPr>
                <w:rFonts w:asciiTheme="majorBidi" w:hAnsiTheme="majorBidi" w:cstheme="majorBidi"/>
                <w:szCs w:val="22"/>
                <w:rtl/>
              </w:rPr>
              <w:t>°</w:t>
            </w:r>
            <w:r w:rsidRPr="005D7B5D">
              <w:rPr>
                <w:rtl/>
              </w:rPr>
              <w:t xml:space="preserve"> شرقاً</w:t>
            </w:r>
          </w:p>
        </w:tc>
        <w:tc>
          <w:tcPr>
            <w:tcW w:w="1618" w:type="pct"/>
          </w:tcPr>
          <w:p w:rsidR="008C3FC8" w:rsidRPr="005D7B5D" w:rsidRDefault="008C3FC8" w:rsidP="002B474E">
            <w:pPr>
              <w:spacing w:before="60" w:after="60" w:line="340" w:lineRule="exact"/>
              <w:jc w:val="center"/>
              <w:rPr>
                <w:lang w:bidi="ar-EG"/>
              </w:rPr>
            </w:pPr>
            <w:bookmarkStart w:id="16" w:name="lt_pId066"/>
            <w:r w:rsidRPr="005D7B5D">
              <w:rPr>
                <w:lang w:bidi="ar-EG"/>
              </w:rPr>
              <w:t>RRB16-3/2 + Add.1</w:t>
            </w:r>
            <w:bookmarkEnd w:id="16"/>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17" w:name="lt_pId070"/>
            <w:r w:rsidRPr="005D7B5D">
              <w:rPr>
                <w:lang w:val="en-GB" w:bidi="ar-EG"/>
              </w:rPr>
              <w:t>9</w:t>
            </w:r>
            <w:bookmarkEnd w:id="17"/>
          </w:p>
        </w:tc>
        <w:tc>
          <w:tcPr>
            <w:tcW w:w="3153" w:type="pct"/>
          </w:tcPr>
          <w:p w:rsidR="008C3FC8" w:rsidRPr="005D7B5D" w:rsidRDefault="008C3FC8" w:rsidP="002B474E">
            <w:pPr>
              <w:spacing w:before="60" w:after="60" w:line="340" w:lineRule="exact"/>
              <w:jc w:val="left"/>
              <w:rPr>
                <w:rtl/>
              </w:rPr>
            </w:pPr>
            <w:r w:rsidRPr="00851B66">
              <w:rPr>
                <w:position w:val="4"/>
                <w:rtl/>
              </w:rPr>
              <w:t>تبليغ مقدم من إدارة دولة إسرائيل تطلب فيه تمديد المهلة التنظيمية</w:t>
            </w:r>
            <w:r w:rsidRPr="00851B66">
              <w:rPr>
                <w:rFonts w:hint="cs"/>
                <w:position w:val="4"/>
                <w:rtl/>
              </w:rPr>
              <w:t xml:space="preserve"> </w:t>
            </w:r>
            <w:r w:rsidRPr="00851B66">
              <w:rPr>
                <w:position w:val="4"/>
                <w:rtl/>
              </w:rPr>
              <w:t>لإعادة</w:t>
            </w:r>
            <w:r w:rsidRPr="005D7B5D">
              <w:rPr>
                <w:rtl/>
              </w:rPr>
              <w:t xml:space="preserve"> وضع الشبكة الساتلية </w:t>
            </w:r>
            <w:r w:rsidRPr="005D7B5D">
              <w:rPr>
                <w:lang w:bidi="ar-EG"/>
              </w:rPr>
              <w:t>AMS CK 17E</w:t>
            </w:r>
            <w:r w:rsidRPr="005D7B5D">
              <w:rPr>
                <w:rtl/>
              </w:rPr>
              <w:t xml:space="preserve"> في الخدمة</w:t>
            </w:r>
          </w:p>
        </w:tc>
        <w:tc>
          <w:tcPr>
            <w:tcW w:w="1618" w:type="pct"/>
          </w:tcPr>
          <w:p w:rsidR="008C3FC8" w:rsidRPr="005D7B5D" w:rsidRDefault="008C3FC8" w:rsidP="002B474E">
            <w:pPr>
              <w:spacing w:before="60" w:after="60" w:line="340" w:lineRule="exact"/>
              <w:jc w:val="center"/>
              <w:rPr>
                <w:lang w:bidi="ar-EG"/>
              </w:rPr>
            </w:pPr>
            <w:bookmarkStart w:id="18" w:name="lt_pId069"/>
            <w:r w:rsidRPr="005D7B5D">
              <w:rPr>
                <w:lang w:bidi="ar-EG"/>
              </w:rPr>
              <w:t>RRB16-3/6</w:t>
            </w:r>
            <w:bookmarkEnd w:id="18"/>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19" w:name="lt_pId074"/>
            <w:r w:rsidRPr="005D7B5D">
              <w:rPr>
                <w:lang w:val="en-GB" w:bidi="ar-EG"/>
              </w:rPr>
              <w:t>10</w:t>
            </w:r>
            <w:bookmarkEnd w:id="19"/>
          </w:p>
        </w:tc>
        <w:tc>
          <w:tcPr>
            <w:tcW w:w="3153" w:type="pct"/>
          </w:tcPr>
          <w:p w:rsidR="008C3FC8" w:rsidRPr="001B4671" w:rsidRDefault="008C3FC8" w:rsidP="002B474E">
            <w:pPr>
              <w:spacing w:before="60" w:after="60" w:line="340" w:lineRule="exact"/>
              <w:jc w:val="left"/>
              <w:rPr>
                <w:rtl/>
              </w:rPr>
            </w:pPr>
            <w:r w:rsidRPr="00A61619">
              <w:rPr>
                <w:position w:val="4"/>
                <w:rtl/>
              </w:rPr>
              <w:t>تبليغ مقدم من إدارة فرنسا بشأن طلب لتمديد المهلة التنظيمية</w:t>
            </w:r>
            <w:r w:rsidRPr="00A61619">
              <w:rPr>
                <w:rFonts w:hint="cs"/>
                <w:position w:val="4"/>
                <w:rtl/>
              </w:rPr>
              <w:t xml:space="preserve"> </w:t>
            </w:r>
            <w:r w:rsidRPr="00A61619">
              <w:rPr>
                <w:position w:val="4"/>
                <w:rtl/>
              </w:rPr>
              <w:t xml:space="preserve">لوضع </w:t>
            </w:r>
            <w:r w:rsidRPr="005D7B5D">
              <w:rPr>
                <w:rtl/>
              </w:rPr>
              <w:t>تخصيصات تردد</w:t>
            </w:r>
            <w:r>
              <w:rPr>
                <w:rFonts w:hint="cs"/>
                <w:rtl/>
              </w:rPr>
              <w:t>ات</w:t>
            </w:r>
            <w:r w:rsidRPr="005D7B5D">
              <w:rPr>
                <w:rtl/>
              </w:rPr>
              <w:t xml:space="preserve"> الشبكة الساتلية </w:t>
            </w:r>
            <w:r w:rsidRPr="005D7B5D">
              <w:rPr>
                <w:lang w:bidi="ar-EG"/>
              </w:rPr>
              <w:t>F</w:t>
            </w:r>
            <w:r>
              <w:rPr>
                <w:lang w:bidi="ar-EG"/>
              </w:rPr>
              <w:noBreakHyphen/>
            </w:r>
            <w:r w:rsidRPr="005D7B5D">
              <w:rPr>
                <w:lang w:bidi="ar-EG"/>
              </w:rPr>
              <w:t>SAT</w:t>
            </w:r>
            <w:r>
              <w:rPr>
                <w:lang w:bidi="ar-EG"/>
              </w:rPr>
              <w:noBreakHyphen/>
            </w:r>
            <w:r w:rsidRPr="005D7B5D">
              <w:rPr>
                <w:lang w:bidi="ar-EG"/>
              </w:rPr>
              <w:t>N</w:t>
            </w:r>
            <w:r>
              <w:rPr>
                <w:lang w:bidi="ar-EG"/>
              </w:rPr>
              <w:noBreakHyphen/>
            </w:r>
            <w:r w:rsidRPr="005D7B5D">
              <w:rPr>
                <w:lang w:bidi="ar-EG"/>
              </w:rPr>
              <w:t>E</w:t>
            </w:r>
            <w:r>
              <w:rPr>
                <w:lang w:bidi="ar-EG"/>
              </w:rPr>
              <w:noBreakHyphen/>
            </w:r>
            <w:r w:rsidRPr="005D7B5D">
              <w:rPr>
                <w:lang w:bidi="ar-EG"/>
              </w:rPr>
              <w:t>70.5E</w:t>
            </w:r>
            <w:r>
              <w:br/>
            </w:r>
            <w:r w:rsidRPr="005D7B5D">
              <w:rPr>
                <w:rtl/>
              </w:rPr>
              <w:t xml:space="preserve">في الخدمة في المدى </w:t>
            </w:r>
            <w:r w:rsidRPr="005D7B5D">
              <w:rPr>
                <w:lang w:bidi="ar-EG"/>
              </w:rPr>
              <w:t xml:space="preserve">GHz </w:t>
            </w:r>
            <w:r>
              <w:rPr>
                <w:lang w:bidi="ar-EG"/>
              </w:rPr>
              <w:t>20/30</w:t>
            </w:r>
          </w:p>
        </w:tc>
        <w:tc>
          <w:tcPr>
            <w:tcW w:w="1618" w:type="pct"/>
          </w:tcPr>
          <w:p w:rsidR="008C3FC8" w:rsidRPr="005D7B5D" w:rsidRDefault="008C3FC8" w:rsidP="002B474E">
            <w:pPr>
              <w:spacing w:before="60" w:after="60" w:line="340" w:lineRule="exact"/>
              <w:jc w:val="center"/>
              <w:rPr>
                <w:lang w:val="en-GB" w:bidi="ar-EG"/>
              </w:rPr>
            </w:pPr>
            <w:bookmarkStart w:id="20" w:name="lt_pId072"/>
            <w:r w:rsidRPr="005D7B5D">
              <w:rPr>
                <w:lang w:bidi="ar-EG"/>
              </w:rPr>
              <w:t>RRB16-3/10</w:t>
            </w:r>
            <w:bookmarkEnd w:id="20"/>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21" w:name="lt_pId077"/>
            <w:r w:rsidRPr="005D7B5D">
              <w:rPr>
                <w:lang w:val="en-GB" w:bidi="ar-EG"/>
              </w:rPr>
              <w:t>11</w:t>
            </w:r>
            <w:bookmarkEnd w:id="21"/>
          </w:p>
        </w:tc>
        <w:tc>
          <w:tcPr>
            <w:tcW w:w="3153" w:type="pct"/>
          </w:tcPr>
          <w:p w:rsidR="008C3FC8" w:rsidRPr="005D7B5D" w:rsidRDefault="008C3FC8" w:rsidP="002B474E">
            <w:pPr>
              <w:spacing w:before="60" w:after="60" w:line="340" w:lineRule="exact"/>
              <w:jc w:val="left"/>
              <w:rPr>
                <w:rtl/>
              </w:rPr>
            </w:pPr>
            <w:r w:rsidRPr="005D7B5D">
              <w:rPr>
                <w:rtl/>
              </w:rPr>
              <w:t>طلب إصدار قرار من لجنة لوائح الراديو لإلغاء تخصيصات الترددات</w:t>
            </w:r>
            <w:r w:rsidRPr="005D7B5D">
              <w:rPr>
                <w:rFonts w:hint="cs"/>
                <w:rtl/>
              </w:rPr>
              <w:t xml:space="preserve"> </w:t>
            </w:r>
            <w:r w:rsidRPr="005D7B5D">
              <w:rPr>
                <w:rtl/>
              </w:rPr>
              <w:t>في</w:t>
            </w:r>
            <w:r>
              <w:rPr>
                <w:rFonts w:hint="cs"/>
                <w:rtl/>
              </w:rPr>
              <w:t> </w:t>
            </w:r>
            <w:r w:rsidRPr="005D7B5D">
              <w:rPr>
                <w:rtl/>
              </w:rPr>
              <w:t>النطاق</w:t>
            </w:r>
            <w:r>
              <w:rPr>
                <w:rFonts w:hint="cs"/>
                <w:rtl/>
              </w:rPr>
              <w:t> </w:t>
            </w:r>
            <w:r w:rsidRPr="005D7B5D">
              <w:rPr>
                <w:lang w:bidi="ar-EG"/>
              </w:rPr>
              <w:t>MHz 6</w:t>
            </w:r>
            <w:r>
              <w:rPr>
                <w:lang w:bidi="ar-EG"/>
              </w:rPr>
              <w:t> </w:t>
            </w:r>
            <w:r w:rsidRPr="005D7B5D">
              <w:rPr>
                <w:lang w:bidi="ar-EG"/>
              </w:rPr>
              <w:t>420,5-3</w:t>
            </w:r>
            <w:r>
              <w:rPr>
                <w:lang w:bidi="ar-EG"/>
              </w:rPr>
              <w:t> </w:t>
            </w:r>
            <w:r w:rsidRPr="005D7B5D">
              <w:rPr>
                <w:lang w:bidi="ar-EG"/>
              </w:rPr>
              <w:t>702</w:t>
            </w:r>
            <w:r w:rsidRPr="005D7B5D">
              <w:rPr>
                <w:rtl/>
              </w:rPr>
              <w:t xml:space="preserve"> للشبكة الساتلية </w:t>
            </w:r>
            <w:r w:rsidRPr="005D7B5D">
              <w:rPr>
                <w:lang w:bidi="ar-EG"/>
              </w:rPr>
              <w:t>NIGCOMSAT</w:t>
            </w:r>
            <w:r>
              <w:rPr>
                <w:lang w:bidi="ar-EG"/>
              </w:rPr>
              <w:noBreakHyphen/>
            </w:r>
            <w:r w:rsidRPr="005D7B5D">
              <w:rPr>
                <w:lang w:bidi="ar-EG"/>
              </w:rPr>
              <w:t>1R</w:t>
            </w:r>
            <w:r>
              <w:br/>
            </w:r>
            <w:r w:rsidRPr="005D7B5D">
              <w:rPr>
                <w:rtl/>
              </w:rPr>
              <w:t xml:space="preserve">وفقاً للرقم </w:t>
            </w:r>
            <w:r>
              <w:t>6.13</w:t>
            </w:r>
            <w:r w:rsidRPr="005D7B5D">
              <w:rPr>
                <w:rtl/>
              </w:rPr>
              <w:t xml:space="preserve"> من لوائح الراديو</w:t>
            </w:r>
          </w:p>
        </w:tc>
        <w:tc>
          <w:tcPr>
            <w:tcW w:w="1618" w:type="pct"/>
          </w:tcPr>
          <w:p w:rsidR="008C3FC8" w:rsidRPr="005D7B5D" w:rsidRDefault="008C3FC8" w:rsidP="002B474E">
            <w:pPr>
              <w:spacing w:before="60" w:after="60" w:line="340" w:lineRule="exact"/>
              <w:jc w:val="center"/>
              <w:rPr>
                <w:lang w:bidi="ar-EG"/>
              </w:rPr>
            </w:pPr>
            <w:bookmarkStart w:id="22" w:name="lt_pId075"/>
            <w:r w:rsidRPr="005D7B5D">
              <w:rPr>
                <w:lang w:bidi="ar-EG"/>
              </w:rPr>
              <w:t>RRB-16-3/5</w:t>
            </w:r>
            <w:bookmarkEnd w:id="22"/>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23" w:name="lt_pId080"/>
            <w:r w:rsidRPr="005D7B5D">
              <w:rPr>
                <w:lang w:val="en-GB" w:bidi="ar-EG"/>
              </w:rPr>
              <w:lastRenderedPageBreak/>
              <w:t>12</w:t>
            </w:r>
            <w:bookmarkEnd w:id="23"/>
          </w:p>
        </w:tc>
        <w:tc>
          <w:tcPr>
            <w:tcW w:w="3153" w:type="pct"/>
          </w:tcPr>
          <w:p w:rsidR="008C3FC8" w:rsidRPr="005D7B5D" w:rsidRDefault="008C3FC8" w:rsidP="002B474E">
            <w:pPr>
              <w:spacing w:before="60" w:after="60" w:line="340" w:lineRule="exact"/>
              <w:jc w:val="left"/>
              <w:rPr>
                <w:rtl/>
              </w:rPr>
            </w:pPr>
            <w:r w:rsidRPr="005E31CF">
              <w:rPr>
                <w:position w:val="6"/>
                <w:rtl/>
                <w:lang w:bidi="ar-EG"/>
              </w:rPr>
              <w:t>تبليغ مقدّم من إدارة بابوا غينيا الجديدة لطلب إصدار قرار من</w:t>
            </w:r>
            <w:r w:rsidRPr="005E31CF">
              <w:rPr>
                <w:rFonts w:hint="cs"/>
                <w:position w:val="6"/>
                <w:rtl/>
                <w:lang w:bidi="ar-EG"/>
              </w:rPr>
              <w:t xml:space="preserve"> </w:t>
            </w:r>
            <w:r w:rsidRPr="005E31CF">
              <w:rPr>
                <w:position w:val="6"/>
                <w:rtl/>
                <w:lang w:bidi="ar-EG"/>
              </w:rPr>
              <w:t>لجنة لوائح</w:t>
            </w:r>
            <w:r w:rsidRPr="005D7B5D">
              <w:rPr>
                <w:rtl/>
                <w:lang w:bidi="ar-EG"/>
              </w:rPr>
              <w:t xml:space="preserve"> </w:t>
            </w:r>
            <w:r w:rsidRPr="005E31CF">
              <w:rPr>
                <w:position w:val="2"/>
                <w:rtl/>
                <w:lang w:bidi="ar-EG"/>
              </w:rPr>
              <w:t xml:space="preserve">الراديو بإعادة إدراج الجزء </w:t>
            </w:r>
            <w:r w:rsidRPr="005E31CF">
              <w:rPr>
                <w:position w:val="2"/>
                <w:lang w:bidi="ar-EG"/>
              </w:rPr>
              <w:t>B</w:t>
            </w:r>
            <w:r w:rsidRPr="005E31CF">
              <w:rPr>
                <w:position w:val="2"/>
                <w:rtl/>
                <w:lang w:bidi="ar-EG"/>
              </w:rPr>
              <w:t xml:space="preserve"> وبطاقات التبليغ عن</w:t>
            </w:r>
            <w:r w:rsidRPr="005E31CF">
              <w:rPr>
                <w:rFonts w:hint="cs"/>
                <w:position w:val="2"/>
                <w:rtl/>
                <w:lang w:bidi="ar-EG"/>
              </w:rPr>
              <w:t xml:space="preserve"> </w:t>
            </w:r>
            <w:r w:rsidRPr="005E31CF">
              <w:rPr>
                <w:position w:val="2"/>
                <w:rtl/>
                <w:lang w:bidi="ar-EG"/>
              </w:rPr>
              <w:t xml:space="preserve">الشبكة </w:t>
            </w:r>
            <w:r w:rsidRPr="00D647FD">
              <w:rPr>
                <w:position w:val="-2"/>
                <w:rtl/>
                <w:lang w:bidi="ar-EG"/>
              </w:rPr>
              <w:t>الساتلية</w:t>
            </w:r>
            <w:r w:rsidRPr="00D647FD">
              <w:rPr>
                <w:rFonts w:hint="cs"/>
                <w:position w:val="-2"/>
                <w:rtl/>
                <w:lang w:bidi="ar-EG"/>
              </w:rPr>
              <w:t> </w:t>
            </w:r>
            <w:r w:rsidRPr="00D647FD">
              <w:rPr>
                <w:position w:val="-2"/>
                <w:lang w:bidi="ar-EG"/>
              </w:rPr>
              <w:t>AFRISAT 3W-PKU</w:t>
            </w:r>
          </w:p>
        </w:tc>
        <w:tc>
          <w:tcPr>
            <w:tcW w:w="1618" w:type="pct"/>
          </w:tcPr>
          <w:p w:rsidR="008C3FC8" w:rsidRPr="005D7B5D" w:rsidRDefault="008C3FC8" w:rsidP="002B474E">
            <w:pPr>
              <w:spacing w:before="60" w:after="60" w:line="340" w:lineRule="exact"/>
              <w:jc w:val="center"/>
              <w:rPr>
                <w:rtl/>
                <w:lang w:bidi="ar-EG"/>
              </w:rPr>
            </w:pPr>
            <w:bookmarkStart w:id="24" w:name="lt_pId078"/>
            <w:r w:rsidRPr="005D7B5D">
              <w:rPr>
                <w:lang w:bidi="ar-EG"/>
              </w:rPr>
              <w:t>RRB16-3/7</w:t>
            </w:r>
            <w:bookmarkEnd w:id="24"/>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bookmarkStart w:id="25" w:name="lt_pId083"/>
            <w:r w:rsidRPr="005D7B5D">
              <w:rPr>
                <w:lang w:val="en-GB" w:bidi="ar-EG"/>
              </w:rPr>
              <w:t>13</w:t>
            </w:r>
            <w:bookmarkEnd w:id="25"/>
          </w:p>
        </w:tc>
        <w:tc>
          <w:tcPr>
            <w:tcW w:w="3153" w:type="pct"/>
          </w:tcPr>
          <w:p w:rsidR="008C3FC8" w:rsidRPr="005D7B5D" w:rsidRDefault="008C3FC8" w:rsidP="002B474E">
            <w:pPr>
              <w:spacing w:before="60" w:after="60" w:line="340" w:lineRule="exact"/>
              <w:jc w:val="left"/>
              <w:rPr>
                <w:lang w:bidi="ar-EG"/>
              </w:rPr>
            </w:pPr>
            <w:r w:rsidRPr="005D7B5D">
              <w:rPr>
                <w:rtl/>
              </w:rPr>
              <w:t xml:space="preserve">تبليغ مقدم من إدارة دولة قطر بشأن تفحص الشبكات الساتلية </w:t>
            </w:r>
            <w:r w:rsidRPr="005D7B5D">
              <w:rPr>
                <w:lang w:bidi="ar-EG"/>
              </w:rPr>
              <w:t>F</w:t>
            </w:r>
            <w:r>
              <w:rPr>
                <w:lang w:bidi="ar-EG"/>
              </w:rPr>
              <w:noBreakHyphen/>
            </w:r>
            <w:r w:rsidRPr="005D7B5D">
              <w:rPr>
                <w:lang w:bidi="ar-EG"/>
              </w:rPr>
              <w:t>SAT</w:t>
            </w:r>
            <w:r>
              <w:rPr>
                <w:lang w:bidi="ar-EG"/>
              </w:rPr>
              <w:noBreakHyphen/>
            </w:r>
            <w:r w:rsidRPr="005D7B5D">
              <w:rPr>
                <w:lang w:bidi="ar-EG"/>
              </w:rPr>
              <w:t>N5</w:t>
            </w:r>
            <w:r>
              <w:br/>
            </w:r>
            <w:r w:rsidRPr="005D7B5D">
              <w:rPr>
                <w:rtl/>
              </w:rPr>
              <w:t xml:space="preserve">(حزمة الإرسال </w:t>
            </w:r>
            <w:r w:rsidRPr="005D7B5D">
              <w:rPr>
                <w:lang w:bidi="ar-EG"/>
              </w:rPr>
              <w:t>B1FR</w:t>
            </w:r>
            <w:r w:rsidRPr="005D7B5D">
              <w:rPr>
                <w:rtl/>
              </w:rPr>
              <w:t>)</w:t>
            </w:r>
          </w:p>
        </w:tc>
        <w:tc>
          <w:tcPr>
            <w:tcW w:w="1618" w:type="pct"/>
          </w:tcPr>
          <w:p w:rsidR="008C3FC8" w:rsidRPr="005D7B5D" w:rsidRDefault="008C3FC8" w:rsidP="002B474E">
            <w:pPr>
              <w:spacing w:before="60" w:after="60" w:line="340" w:lineRule="exact"/>
              <w:jc w:val="center"/>
              <w:rPr>
                <w:lang w:val="en-GB" w:bidi="ar-EG"/>
              </w:rPr>
            </w:pPr>
            <w:bookmarkStart w:id="26" w:name="lt_pId081"/>
            <w:r w:rsidRPr="005D7B5D">
              <w:rPr>
                <w:lang w:bidi="ar-EG"/>
              </w:rPr>
              <w:t>RRB16-3/8,</w:t>
            </w:r>
            <w:r>
              <w:rPr>
                <w:lang w:bidi="ar-EG"/>
              </w:rPr>
              <w:br/>
            </w:r>
            <w:r w:rsidRPr="005D7B5D">
              <w:rPr>
                <w:lang w:bidi="ar-EG"/>
              </w:rPr>
              <w:t>RRB16-3/DELAYED/1-3</w:t>
            </w:r>
            <w:bookmarkEnd w:id="26"/>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r w:rsidRPr="005D7B5D">
              <w:rPr>
                <w:lang w:val="en-GB" w:bidi="ar-EG"/>
              </w:rPr>
              <w:t>14</w:t>
            </w:r>
          </w:p>
        </w:tc>
        <w:tc>
          <w:tcPr>
            <w:tcW w:w="3153" w:type="pct"/>
          </w:tcPr>
          <w:p w:rsidR="008C3FC8" w:rsidRPr="005D7B5D" w:rsidRDefault="008C3FC8" w:rsidP="002B474E">
            <w:pPr>
              <w:spacing w:before="60" w:after="60" w:line="340" w:lineRule="exact"/>
              <w:jc w:val="left"/>
              <w:rPr>
                <w:lang w:val="en-GB" w:bidi="ar-EG"/>
              </w:rPr>
            </w:pPr>
            <w:r w:rsidRPr="005D7B5D">
              <w:rPr>
                <w:rtl/>
              </w:rPr>
              <w:t>تبليغ مقدّم من إدارة لكسمبرغ تطلب فيه مراجعة تفحّص الشبكة</w:t>
            </w:r>
            <w:r>
              <w:br/>
            </w:r>
            <w:r w:rsidRPr="005D7B5D">
              <w:rPr>
                <w:rtl/>
              </w:rPr>
              <w:t xml:space="preserve">الساتلية </w:t>
            </w:r>
            <w:r w:rsidRPr="005D7B5D">
              <w:rPr>
                <w:lang w:val="en-GB" w:bidi="ar-EG"/>
              </w:rPr>
              <w:t>LUX-30B-G4-19.2E</w:t>
            </w:r>
            <w:r w:rsidRPr="005D7B5D">
              <w:rPr>
                <w:rtl/>
              </w:rPr>
              <w:t xml:space="preserve"> بموجب المادتين </w:t>
            </w:r>
            <w:r>
              <w:t>6</w:t>
            </w:r>
            <w:r w:rsidRPr="005D7B5D">
              <w:rPr>
                <w:rtl/>
              </w:rPr>
              <w:t xml:space="preserve"> و</w:t>
            </w:r>
            <w:r>
              <w:t>8</w:t>
            </w:r>
            <w:r w:rsidRPr="005D7B5D">
              <w:rPr>
                <w:rtl/>
              </w:rPr>
              <w:t xml:space="preserve"> من التذييل </w:t>
            </w:r>
            <w:r>
              <w:t>30</w:t>
            </w:r>
            <w:r w:rsidRPr="005D7B5D">
              <w:rPr>
                <w:lang w:val="en-GB" w:bidi="ar-EG"/>
              </w:rPr>
              <w:t>B</w:t>
            </w:r>
          </w:p>
        </w:tc>
        <w:tc>
          <w:tcPr>
            <w:tcW w:w="1618" w:type="pct"/>
          </w:tcPr>
          <w:p w:rsidR="008C3FC8" w:rsidRPr="005D7B5D" w:rsidRDefault="008C3FC8" w:rsidP="002B474E">
            <w:pPr>
              <w:spacing w:before="60" w:after="60" w:line="340" w:lineRule="exact"/>
              <w:jc w:val="center"/>
              <w:rPr>
                <w:lang w:val="en-GB" w:bidi="ar-EG"/>
              </w:rPr>
            </w:pPr>
            <w:bookmarkStart w:id="27" w:name="lt_pId084"/>
            <w:r w:rsidRPr="005D7B5D">
              <w:rPr>
                <w:lang w:bidi="ar-EG"/>
              </w:rPr>
              <w:t>RRB16-3/9</w:t>
            </w:r>
            <w:bookmarkEnd w:id="27"/>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r w:rsidRPr="005D7B5D">
              <w:rPr>
                <w:lang w:val="en-GB" w:bidi="ar-EG"/>
              </w:rPr>
              <w:t>15</w:t>
            </w:r>
          </w:p>
        </w:tc>
        <w:tc>
          <w:tcPr>
            <w:tcW w:w="3153" w:type="pct"/>
          </w:tcPr>
          <w:p w:rsidR="008C3FC8" w:rsidRPr="005D7B5D" w:rsidRDefault="008C3FC8" w:rsidP="002B474E">
            <w:pPr>
              <w:spacing w:before="60" w:after="60" w:line="340" w:lineRule="exact"/>
              <w:jc w:val="left"/>
            </w:pPr>
            <w:r w:rsidRPr="005D7B5D">
              <w:rPr>
                <w:rtl/>
              </w:rPr>
              <w:t xml:space="preserve">انتخاب رئيس اللجنة ونائب رئيسها لعام </w:t>
            </w:r>
            <w:r w:rsidRPr="005D7B5D">
              <w:rPr>
                <w:lang w:bidi="ar-EG"/>
              </w:rPr>
              <w:t>2017</w:t>
            </w:r>
          </w:p>
        </w:tc>
        <w:tc>
          <w:tcPr>
            <w:tcW w:w="1618" w:type="pct"/>
          </w:tcPr>
          <w:p w:rsidR="008C3FC8" w:rsidRPr="005D7B5D" w:rsidRDefault="008C3FC8" w:rsidP="002B474E">
            <w:pPr>
              <w:spacing w:before="60" w:after="60" w:line="340" w:lineRule="exact"/>
              <w:jc w:val="center"/>
              <w:rPr>
                <w:lang w:bidi="ar-EG"/>
              </w:rPr>
            </w:pPr>
            <w:r w:rsidRPr="005D7B5D">
              <w:rPr>
                <w:lang w:bidi="ar-EG"/>
              </w:rPr>
              <w:t>-</w:t>
            </w:r>
          </w:p>
        </w:tc>
      </w:tr>
      <w:tr w:rsidR="008C3FC8" w:rsidRPr="005D7B5D" w:rsidTr="002B474E">
        <w:trPr>
          <w:jc w:val="center"/>
        </w:trPr>
        <w:tc>
          <w:tcPr>
            <w:tcW w:w="229" w:type="pct"/>
          </w:tcPr>
          <w:p w:rsidR="008C3FC8" w:rsidRPr="005D7B5D" w:rsidRDefault="008C3FC8" w:rsidP="002B474E">
            <w:pPr>
              <w:spacing w:before="60" w:after="60" w:line="340" w:lineRule="exact"/>
              <w:jc w:val="center"/>
              <w:rPr>
                <w:lang w:val="en-GB" w:bidi="ar-EG"/>
              </w:rPr>
            </w:pPr>
            <w:r w:rsidRPr="005D7B5D">
              <w:rPr>
                <w:lang w:val="en-GB" w:bidi="ar-EG"/>
              </w:rPr>
              <w:t>16</w:t>
            </w:r>
          </w:p>
        </w:tc>
        <w:tc>
          <w:tcPr>
            <w:tcW w:w="3153" w:type="pct"/>
          </w:tcPr>
          <w:p w:rsidR="008C3FC8" w:rsidRPr="005D7B5D" w:rsidRDefault="008C3FC8" w:rsidP="002B474E">
            <w:pPr>
              <w:spacing w:before="60" w:after="60" w:line="340" w:lineRule="exact"/>
              <w:jc w:val="left"/>
              <w:rPr>
                <w:rtl/>
              </w:rPr>
            </w:pPr>
            <w:r w:rsidRPr="005D7B5D">
              <w:rPr>
                <w:rtl/>
                <w:lang w:bidi="ar-EG"/>
              </w:rPr>
              <w:t xml:space="preserve">تأكيد موعد الاجتماع القادم والجدول الزمني لاجتماعات عام </w:t>
            </w:r>
            <w:r>
              <w:rPr>
                <w:lang w:bidi="ar-EG"/>
              </w:rPr>
              <w:t>2017</w:t>
            </w:r>
          </w:p>
        </w:tc>
        <w:tc>
          <w:tcPr>
            <w:tcW w:w="1618" w:type="pct"/>
          </w:tcPr>
          <w:p w:rsidR="008C3FC8" w:rsidRPr="005D7B5D" w:rsidRDefault="008C3FC8" w:rsidP="002B474E">
            <w:pPr>
              <w:spacing w:before="60" w:after="60" w:line="340" w:lineRule="exact"/>
              <w:jc w:val="center"/>
              <w:rPr>
                <w:rtl/>
                <w:lang w:bidi="ar-EG"/>
              </w:rPr>
            </w:pPr>
            <w:r w:rsidRPr="005D7B5D">
              <w:rPr>
                <w:lang w:bidi="ar-EG"/>
              </w:rPr>
              <w:t>-</w:t>
            </w:r>
          </w:p>
        </w:tc>
      </w:tr>
      <w:tr w:rsidR="008C3FC8" w:rsidRPr="005D7B5D" w:rsidTr="002B474E">
        <w:trPr>
          <w:jc w:val="center"/>
        </w:trPr>
        <w:tc>
          <w:tcPr>
            <w:tcW w:w="229" w:type="pct"/>
          </w:tcPr>
          <w:p w:rsidR="008C3FC8" w:rsidRPr="005D7B5D" w:rsidRDefault="008C3FC8" w:rsidP="002B474E">
            <w:pPr>
              <w:spacing w:before="60" w:after="60" w:line="340" w:lineRule="exact"/>
              <w:jc w:val="center"/>
              <w:rPr>
                <w:rtl/>
              </w:rPr>
            </w:pPr>
            <w:r w:rsidRPr="005D7B5D">
              <w:rPr>
                <w:lang w:val="en-GB" w:bidi="ar-EG"/>
              </w:rPr>
              <w:t>17</w:t>
            </w:r>
          </w:p>
        </w:tc>
        <w:tc>
          <w:tcPr>
            <w:tcW w:w="3153" w:type="pct"/>
          </w:tcPr>
          <w:p w:rsidR="008C3FC8" w:rsidRPr="005D7B5D" w:rsidRDefault="008C3FC8" w:rsidP="002B474E">
            <w:pPr>
              <w:spacing w:before="60" w:after="60" w:line="340" w:lineRule="exact"/>
              <w:jc w:val="left"/>
              <w:rPr>
                <w:lang w:val="en-GB" w:bidi="ar-EG"/>
              </w:rPr>
            </w:pPr>
            <w:r w:rsidRPr="00A95E71">
              <w:rPr>
                <w:rFonts w:hint="cs"/>
                <w:position w:val="4"/>
                <w:rtl/>
              </w:rPr>
              <w:t>الاحتفال بالذكرى السنوية العاشرة بعد المائة لإعداد لوائح الراديو والحلقة</w:t>
            </w:r>
            <w:r w:rsidRPr="005D7B5D">
              <w:rPr>
                <w:rFonts w:hint="cs"/>
                <w:rtl/>
              </w:rPr>
              <w:t xml:space="preserve"> الدراسية العالمية للاتصالات الراديوية التي نظمها الاتحاد في عام </w:t>
            </w:r>
            <w:r>
              <w:t>2016</w:t>
            </w:r>
          </w:p>
        </w:tc>
        <w:tc>
          <w:tcPr>
            <w:tcW w:w="1618" w:type="pct"/>
          </w:tcPr>
          <w:p w:rsidR="008C3FC8" w:rsidRPr="005D7B5D" w:rsidRDefault="008C3FC8" w:rsidP="002B474E">
            <w:pPr>
              <w:spacing w:before="60" w:after="60" w:line="340" w:lineRule="exact"/>
              <w:jc w:val="center"/>
              <w:rPr>
                <w:lang w:val="en-GB" w:bidi="ar-EG"/>
              </w:rPr>
            </w:pPr>
            <w:r w:rsidRPr="005D7B5D">
              <w:rPr>
                <w:lang w:val="en-GB" w:bidi="ar-EG"/>
              </w:rPr>
              <w:t>-</w:t>
            </w:r>
          </w:p>
        </w:tc>
      </w:tr>
      <w:tr w:rsidR="008C3FC8" w:rsidRPr="005D7B5D" w:rsidTr="002B474E">
        <w:trPr>
          <w:jc w:val="center"/>
        </w:trPr>
        <w:tc>
          <w:tcPr>
            <w:tcW w:w="229" w:type="pct"/>
            <w:tcBorders>
              <w:bottom w:val="nil"/>
            </w:tcBorders>
          </w:tcPr>
          <w:p w:rsidR="008C3FC8" w:rsidRPr="005D7B5D" w:rsidRDefault="008C3FC8" w:rsidP="002B474E">
            <w:pPr>
              <w:spacing w:before="60" w:after="60" w:line="340" w:lineRule="exact"/>
              <w:jc w:val="center"/>
              <w:rPr>
                <w:lang w:val="en-GB" w:bidi="ar-EG"/>
              </w:rPr>
            </w:pPr>
            <w:bookmarkStart w:id="28" w:name="lt_pId086"/>
            <w:r w:rsidRPr="005D7B5D">
              <w:rPr>
                <w:lang w:val="en-GB" w:bidi="ar-EG"/>
              </w:rPr>
              <w:t>1</w:t>
            </w:r>
            <w:bookmarkEnd w:id="28"/>
            <w:r w:rsidRPr="005D7B5D">
              <w:rPr>
                <w:lang w:val="en-GB" w:bidi="ar-EG"/>
              </w:rPr>
              <w:t>8</w:t>
            </w:r>
          </w:p>
        </w:tc>
        <w:tc>
          <w:tcPr>
            <w:tcW w:w="3153" w:type="pct"/>
            <w:tcBorders>
              <w:bottom w:val="nil"/>
            </w:tcBorders>
          </w:tcPr>
          <w:p w:rsidR="008C3FC8" w:rsidRPr="005D7B5D" w:rsidRDefault="008C3FC8" w:rsidP="002B474E">
            <w:pPr>
              <w:spacing w:before="60" w:after="60" w:line="340" w:lineRule="exact"/>
              <w:jc w:val="left"/>
              <w:rPr>
                <w:rtl/>
                <w:lang w:bidi="ar-EG"/>
              </w:rPr>
            </w:pPr>
            <w:r w:rsidRPr="005D7B5D">
              <w:rPr>
                <w:rFonts w:hint="cs"/>
                <w:rtl/>
              </w:rPr>
              <w:t>الموافقة على خلاصة القرارات</w:t>
            </w:r>
          </w:p>
        </w:tc>
        <w:tc>
          <w:tcPr>
            <w:tcW w:w="1618" w:type="pct"/>
            <w:tcBorders>
              <w:bottom w:val="nil"/>
            </w:tcBorders>
          </w:tcPr>
          <w:p w:rsidR="008C3FC8" w:rsidRPr="005D7B5D" w:rsidRDefault="008C3FC8" w:rsidP="002B474E">
            <w:pPr>
              <w:spacing w:before="60" w:after="60" w:line="340" w:lineRule="exact"/>
              <w:jc w:val="center"/>
              <w:rPr>
                <w:lang w:val="en-GB" w:bidi="ar-EG"/>
              </w:rPr>
            </w:pPr>
            <w:bookmarkStart w:id="29" w:name="lt_pId096"/>
            <w:r w:rsidRPr="005D7B5D">
              <w:rPr>
                <w:lang w:bidi="ar-EG"/>
              </w:rPr>
              <w:t>RRB16-3/11</w:t>
            </w:r>
            <w:bookmarkEnd w:id="29"/>
          </w:p>
        </w:tc>
      </w:tr>
      <w:tr w:rsidR="008C3FC8" w:rsidRPr="005D7B5D" w:rsidTr="002B474E">
        <w:trPr>
          <w:jc w:val="center"/>
        </w:trPr>
        <w:tc>
          <w:tcPr>
            <w:tcW w:w="229" w:type="pct"/>
            <w:tcBorders>
              <w:top w:val="nil"/>
              <w:left w:val="nil"/>
              <w:bottom w:val="nil"/>
              <w:right w:val="nil"/>
            </w:tcBorders>
          </w:tcPr>
          <w:p w:rsidR="008C3FC8" w:rsidRPr="005D7B5D" w:rsidRDefault="008C3FC8" w:rsidP="002B474E">
            <w:pPr>
              <w:spacing w:before="60" w:after="60" w:line="340" w:lineRule="exact"/>
              <w:jc w:val="center"/>
              <w:rPr>
                <w:lang w:val="en-GB" w:bidi="ar-EG"/>
              </w:rPr>
            </w:pPr>
            <w:bookmarkStart w:id="30" w:name="lt_pId089"/>
            <w:r w:rsidRPr="005D7B5D">
              <w:rPr>
                <w:lang w:val="en-GB" w:bidi="ar-EG"/>
              </w:rPr>
              <w:t>1</w:t>
            </w:r>
            <w:bookmarkEnd w:id="30"/>
            <w:r w:rsidRPr="005D7B5D">
              <w:rPr>
                <w:lang w:val="en-GB" w:bidi="ar-EG"/>
              </w:rPr>
              <w:t>9</w:t>
            </w:r>
          </w:p>
        </w:tc>
        <w:tc>
          <w:tcPr>
            <w:tcW w:w="3153" w:type="pct"/>
            <w:tcBorders>
              <w:top w:val="nil"/>
              <w:left w:val="nil"/>
              <w:bottom w:val="nil"/>
              <w:right w:val="nil"/>
            </w:tcBorders>
          </w:tcPr>
          <w:p w:rsidR="008C3FC8" w:rsidRPr="005D7B5D" w:rsidRDefault="008C3FC8" w:rsidP="002B474E">
            <w:pPr>
              <w:spacing w:before="60" w:after="60" w:line="340" w:lineRule="exact"/>
              <w:jc w:val="left"/>
              <w:rPr>
                <w:rtl/>
                <w:lang w:bidi="ar-EG"/>
              </w:rPr>
            </w:pPr>
            <w:r w:rsidRPr="005D7B5D">
              <w:rPr>
                <w:rFonts w:hint="cs"/>
                <w:rtl/>
              </w:rPr>
              <w:t>اختتام الاجتماع</w:t>
            </w:r>
          </w:p>
        </w:tc>
        <w:tc>
          <w:tcPr>
            <w:tcW w:w="1618" w:type="pct"/>
            <w:tcBorders>
              <w:top w:val="nil"/>
              <w:left w:val="nil"/>
              <w:bottom w:val="nil"/>
              <w:right w:val="nil"/>
            </w:tcBorders>
          </w:tcPr>
          <w:p w:rsidR="008C3FC8" w:rsidRPr="005D7B5D" w:rsidRDefault="008C3FC8" w:rsidP="002B474E">
            <w:pPr>
              <w:spacing w:before="60" w:after="60" w:line="340" w:lineRule="exact"/>
              <w:jc w:val="center"/>
              <w:rPr>
                <w:lang w:val="en-GB" w:bidi="ar-EG"/>
              </w:rPr>
            </w:pPr>
            <w:r w:rsidRPr="005D7B5D">
              <w:rPr>
                <w:lang w:val="en-GB" w:bidi="ar-EG"/>
              </w:rPr>
              <w:t>-</w:t>
            </w:r>
          </w:p>
        </w:tc>
      </w:tr>
    </w:tbl>
    <w:p w:rsidR="008C3FC8" w:rsidRPr="005D7B5D" w:rsidRDefault="008C3FC8" w:rsidP="008C3FC8">
      <w:pPr>
        <w:rPr>
          <w:rtl/>
        </w:rPr>
      </w:pPr>
      <w:r w:rsidRPr="005D7B5D">
        <w:rPr>
          <w:rtl/>
          <w:lang w:bidi="ar-SY"/>
        </w:rPr>
        <w:br w:type="page"/>
      </w:r>
    </w:p>
    <w:p w:rsidR="008C3FC8" w:rsidRPr="005D7B5D" w:rsidRDefault="008C3FC8" w:rsidP="008C3FC8">
      <w:pPr>
        <w:pStyle w:val="Heading1"/>
        <w:rPr>
          <w:rtl/>
        </w:rPr>
      </w:pPr>
      <w:r w:rsidRPr="005D7B5D">
        <w:lastRenderedPageBreak/>
        <w:t>1</w:t>
      </w:r>
      <w:r w:rsidRPr="005D7B5D">
        <w:rPr>
          <w:rtl/>
        </w:rPr>
        <w:tab/>
        <w:t>افتتاح الاجتماع</w:t>
      </w:r>
    </w:p>
    <w:p w:rsidR="008C3FC8" w:rsidRPr="005D7B5D" w:rsidRDefault="008C3FC8" w:rsidP="008C3FC8">
      <w:pPr>
        <w:rPr>
          <w:rtl/>
          <w:lang w:bidi="ar-SY"/>
        </w:rPr>
      </w:pPr>
      <w:r w:rsidRPr="005D7B5D">
        <w:rPr>
          <w:lang w:bidi="ar-EG"/>
        </w:rPr>
        <w:t>1.1</w:t>
      </w:r>
      <w:r w:rsidRPr="005D7B5D">
        <w:rPr>
          <w:lang w:bidi="ar-EG"/>
        </w:rPr>
        <w:tab/>
      </w:r>
      <w:r w:rsidRPr="005D7B5D">
        <w:rPr>
          <w:rtl/>
          <w:lang w:bidi="ar-SY"/>
        </w:rPr>
        <w:t xml:space="preserve">افتتحت </w:t>
      </w:r>
      <w:r w:rsidRPr="005D7B5D">
        <w:rPr>
          <w:b/>
          <w:bCs/>
          <w:rtl/>
          <w:lang w:bidi="ar-SY"/>
        </w:rPr>
        <w:t xml:space="preserve">الرئيسة </w:t>
      </w:r>
      <w:r w:rsidRPr="005D7B5D">
        <w:rPr>
          <w:rtl/>
          <w:lang w:bidi="ar-SY"/>
        </w:rPr>
        <w:t xml:space="preserve">الاجتماع في الساعة </w:t>
      </w:r>
      <w:r w:rsidRPr="005D7B5D">
        <w:rPr>
          <w:lang w:bidi="ar-EG"/>
        </w:rPr>
        <w:t>0900</w:t>
      </w:r>
      <w:r w:rsidRPr="005D7B5D">
        <w:rPr>
          <w:rtl/>
          <w:lang w:bidi="ar-SY"/>
        </w:rPr>
        <w:t xml:space="preserve"> يوم ال</w:t>
      </w:r>
      <w:r w:rsidRPr="005D7B5D">
        <w:rPr>
          <w:rFonts w:hint="cs"/>
          <w:rtl/>
          <w:lang w:bidi="ar-SY"/>
        </w:rPr>
        <w:t>إ</w:t>
      </w:r>
      <w:r w:rsidRPr="005D7B5D">
        <w:rPr>
          <w:rtl/>
          <w:lang w:bidi="ar-SY"/>
        </w:rPr>
        <w:t>ثنين</w:t>
      </w:r>
      <w:r>
        <w:rPr>
          <w:rFonts w:hint="cs"/>
          <w:rtl/>
          <w:lang w:bidi="ar-EG"/>
        </w:rPr>
        <w:t>،</w:t>
      </w:r>
      <w:r w:rsidRPr="005D7B5D">
        <w:rPr>
          <w:rtl/>
          <w:lang w:bidi="ar-SY"/>
        </w:rPr>
        <w:t xml:space="preserve"> </w:t>
      </w:r>
      <w:r w:rsidRPr="005D7B5D">
        <w:rPr>
          <w:lang w:bidi="ar-EG"/>
        </w:rPr>
        <w:t>17</w:t>
      </w:r>
      <w:r w:rsidRPr="005D7B5D">
        <w:rPr>
          <w:rtl/>
          <w:lang w:bidi="ar-SY"/>
        </w:rPr>
        <w:t xml:space="preserve"> </w:t>
      </w:r>
      <w:r w:rsidRPr="005D7B5D">
        <w:rPr>
          <w:rFonts w:hint="cs"/>
          <w:rtl/>
          <w:lang w:bidi="ar-SY"/>
        </w:rPr>
        <w:t>أكتوبر</w:t>
      </w:r>
      <w:r w:rsidRPr="005D7B5D">
        <w:rPr>
          <w:rtl/>
          <w:lang w:bidi="ar-SY"/>
        </w:rPr>
        <w:t xml:space="preserve"> </w:t>
      </w:r>
      <w:r w:rsidRPr="005D7B5D">
        <w:rPr>
          <w:lang w:bidi="ar-EG"/>
        </w:rPr>
        <w:t>2016</w:t>
      </w:r>
      <w:r>
        <w:rPr>
          <w:rFonts w:hint="cs"/>
          <w:rtl/>
          <w:lang w:bidi="ar-EG"/>
        </w:rPr>
        <w:t>،</w:t>
      </w:r>
      <w:r w:rsidRPr="005D7B5D">
        <w:rPr>
          <w:rtl/>
          <w:lang w:bidi="ar-SY"/>
        </w:rPr>
        <w:t xml:space="preserve"> ورحبت</w:t>
      </w:r>
      <w:r w:rsidRPr="005D7B5D">
        <w:rPr>
          <w:rFonts w:hint="cs"/>
          <w:rtl/>
          <w:lang w:bidi="ar-SY"/>
        </w:rPr>
        <w:t xml:space="preserve"> ب</w:t>
      </w:r>
      <w:r w:rsidRPr="005D7B5D">
        <w:rPr>
          <w:rtl/>
          <w:lang w:bidi="ar-SY"/>
        </w:rPr>
        <w:t>المشاركين</w:t>
      </w:r>
      <w:r w:rsidRPr="005D7B5D">
        <w:rPr>
          <w:rFonts w:hint="cs"/>
          <w:rtl/>
          <w:lang w:bidi="ar-SY"/>
        </w:rPr>
        <w:t xml:space="preserve"> في اجتماع ينتظره جدول أعمال حافل بالمواضيع</w:t>
      </w:r>
      <w:r w:rsidRPr="005D7B5D">
        <w:rPr>
          <w:rtl/>
          <w:lang w:bidi="ar-SY"/>
        </w:rPr>
        <w:t>.</w:t>
      </w:r>
    </w:p>
    <w:p w:rsidR="008C3FC8" w:rsidRPr="005D7B5D" w:rsidRDefault="008C3FC8" w:rsidP="008C3FC8">
      <w:pPr>
        <w:rPr>
          <w:rtl/>
          <w:lang w:bidi="ar-EG"/>
        </w:rPr>
      </w:pPr>
      <w:r w:rsidRPr="005D7B5D">
        <w:rPr>
          <w:lang w:bidi="ar-EG"/>
        </w:rPr>
        <w:t>2.1</w:t>
      </w:r>
      <w:r w:rsidRPr="005D7B5D">
        <w:rPr>
          <w:lang w:bidi="ar-EG"/>
        </w:rPr>
        <w:tab/>
      </w:r>
      <w:r w:rsidRPr="005D7B5D">
        <w:rPr>
          <w:rFonts w:hint="cs"/>
          <w:rtl/>
          <w:lang w:bidi="ar-EG"/>
        </w:rPr>
        <w:t xml:space="preserve">رحب </w:t>
      </w:r>
      <w:r w:rsidRPr="005D7B5D">
        <w:rPr>
          <w:rFonts w:hint="cs"/>
          <w:b/>
          <w:bCs/>
          <w:rtl/>
          <w:lang w:bidi="ar-EG"/>
        </w:rPr>
        <w:t>المدير</w:t>
      </w:r>
      <w:r w:rsidRPr="005D7B5D">
        <w:rPr>
          <w:rFonts w:hint="cs"/>
          <w:rtl/>
          <w:lang w:bidi="ar-EG"/>
        </w:rPr>
        <w:t xml:space="preserve"> أيضاً بأعضاء اللجنة. وأعرب عن تمنياته لهم بكل النجاح في اجتماع يفترض أن</w:t>
      </w:r>
      <w:r w:rsidRPr="005D7B5D">
        <w:rPr>
          <w:lang w:bidi="ar-EG"/>
        </w:rPr>
        <w:t xml:space="preserve"> </w:t>
      </w:r>
      <w:r w:rsidRPr="005D7B5D">
        <w:rPr>
          <w:rFonts w:hint="cs"/>
          <w:rtl/>
          <w:lang w:bidi="ar-EG"/>
        </w:rPr>
        <w:t xml:space="preserve">يتناول العديد من </w:t>
      </w:r>
      <w:r w:rsidRPr="00891E26">
        <w:rPr>
          <w:rFonts w:hint="cs"/>
          <w:spacing w:val="-6"/>
          <w:rtl/>
          <w:lang w:bidi="ar-EG"/>
        </w:rPr>
        <w:t>البنود المهمة بما في ذلك العديد من القواعد الإجرائية المطلوبة لدعم ا</w:t>
      </w:r>
      <w:r w:rsidRPr="00891E26">
        <w:rPr>
          <w:spacing w:val="-6"/>
          <w:rtl/>
          <w:lang w:bidi="ar-EG"/>
        </w:rPr>
        <w:t>لطبعة الجديدة من لوائح الراديو</w:t>
      </w:r>
      <w:r w:rsidRPr="00891E26">
        <w:rPr>
          <w:rFonts w:hint="cs"/>
          <w:spacing w:val="-6"/>
          <w:rtl/>
          <w:lang w:bidi="ar-EG"/>
        </w:rPr>
        <w:t xml:space="preserve"> التي يُفترض أن تُنشر في القريب العاجل.</w:t>
      </w:r>
    </w:p>
    <w:p w:rsidR="008C3FC8" w:rsidRPr="005D7B5D" w:rsidRDefault="008C3FC8" w:rsidP="008C3FC8">
      <w:pPr>
        <w:rPr>
          <w:rtl/>
          <w:lang w:bidi="ar-EG"/>
        </w:rPr>
      </w:pPr>
      <w:r w:rsidRPr="005D7B5D">
        <w:rPr>
          <w:lang w:bidi="ar-EG"/>
        </w:rPr>
        <w:t>3.1</w:t>
      </w:r>
      <w:r w:rsidRPr="005D7B5D">
        <w:rPr>
          <w:lang w:bidi="ar-EG"/>
        </w:rPr>
        <w:tab/>
      </w:r>
      <w:r w:rsidRPr="005D7B5D">
        <w:rPr>
          <w:rFonts w:hint="cs"/>
          <w:rtl/>
          <w:lang w:bidi="ar-EG"/>
        </w:rPr>
        <w:t xml:space="preserve">شدد </w:t>
      </w:r>
      <w:r w:rsidRPr="005D7B5D">
        <w:rPr>
          <w:rFonts w:hint="cs"/>
          <w:b/>
          <w:bCs/>
          <w:rtl/>
          <w:lang w:bidi="ar-EG"/>
        </w:rPr>
        <w:t>الأمين العام</w:t>
      </w:r>
      <w:r w:rsidRPr="005D7B5D">
        <w:rPr>
          <w:rFonts w:hint="cs"/>
          <w:rtl/>
          <w:lang w:bidi="ar-EG"/>
        </w:rPr>
        <w:t>، أثناء حضوره الخاطف إلى الاجتماع</w:t>
      </w:r>
      <w:r w:rsidRPr="005D7B5D">
        <w:rPr>
          <w:rFonts w:hint="cs"/>
          <w:b/>
          <w:bCs/>
          <w:rtl/>
          <w:lang w:bidi="ar-EG"/>
        </w:rPr>
        <w:t>،</w:t>
      </w:r>
      <w:r w:rsidRPr="005D7B5D">
        <w:rPr>
          <w:rFonts w:hint="cs"/>
          <w:rtl/>
          <w:lang w:bidi="ar-EG"/>
        </w:rPr>
        <w:t xml:space="preserve"> على أهمية عمل لجنة لوائح الراديو في دعم الأنشطة الحيوية لقطاع الاتصالات الراديوية وفي المساعدة على تسوية كلا المسائل البسيطة والصعبة للغاية، وعلى سعيها في الوقت نفسه إلى تحسين أساليب عملها لزيادة كفاءتها. وأعرب أعضاء الاتحاد عن تقديرهم الشديد لأعمال اللجنة بوصف</w:t>
      </w:r>
      <w:r>
        <w:rPr>
          <w:rFonts w:hint="cs"/>
          <w:rtl/>
          <w:lang w:bidi="ar-EG"/>
        </w:rPr>
        <w:t>ها أحد الأجهزة الدائمة للاتحاد،</w:t>
      </w:r>
      <w:r w:rsidRPr="005D7B5D">
        <w:rPr>
          <w:rFonts w:hint="cs"/>
          <w:rtl/>
          <w:lang w:bidi="ar-EG"/>
        </w:rPr>
        <w:t xml:space="preserve"> </w:t>
      </w:r>
      <w:r w:rsidRPr="005D7B5D">
        <w:rPr>
          <w:rtl/>
        </w:rPr>
        <w:t xml:space="preserve">ويشهد على ذلك أنه يتم بالفعل إعداد ترشيحات أعضاء اللجنة </w:t>
      </w:r>
      <w:r>
        <w:rPr>
          <w:rFonts w:hint="cs"/>
          <w:rtl/>
        </w:rPr>
        <w:t>لانتخابات</w:t>
      </w:r>
      <w:r w:rsidRPr="005D7B5D">
        <w:rPr>
          <w:rtl/>
          <w:lang w:bidi="ar-EG"/>
        </w:rPr>
        <w:t xml:space="preserve"> مؤتمر المندوبين المفوضين لعام</w:t>
      </w:r>
      <w:r>
        <w:rPr>
          <w:rFonts w:hint="cs"/>
          <w:rtl/>
          <w:lang w:bidi="ar-EG"/>
        </w:rPr>
        <w:t> </w:t>
      </w:r>
      <w:r>
        <w:rPr>
          <w:lang w:bidi="ar-EG"/>
        </w:rPr>
        <w:t>2018</w:t>
      </w:r>
      <w:r w:rsidRPr="005D7B5D">
        <w:rPr>
          <w:rtl/>
        </w:rPr>
        <w:t xml:space="preserve"> ومناقشتها</w:t>
      </w:r>
      <w:r w:rsidRPr="001720CA">
        <w:rPr>
          <w:rFonts w:ascii="Traditional Arabic" w:hAnsi="Traditional Arabic"/>
          <w:sz w:val="30"/>
          <w:lang w:bidi="ar-EG"/>
        </w:rPr>
        <w:t>.</w:t>
      </w:r>
      <w:r w:rsidRPr="005D7B5D">
        <w:rPr>
          <w:rtl/>
        </w:rPr>
        <w:t xml:space="preserve"> وشكر جميع أعضاء اللجنة على مساهماتهم القيمة وأكد لهم دعمه الكامل.</w:t>
      </w:r>
    </w:p>
    <w:p w:rsidR="008C3FC8" w:rsidRPr="005D7B5D" w:rsidRDefault="008C3FC8" w:rsidP="008C3FC8">
      <w:pPr>
        <w:pStyle w:val="Heading1"/>
        <w:rPr>
          <w:rtl/>
        </w:rPr>
      </w:pPr>
      <w:r w:rsidRPr="005D7B5D">
        <w:t>2</w:t>
      </w:r>
      <w:r w:rsidRPr="005D7B5D">
        <w:tab/>
      </w:r>
      <w:r w:rsidRPr="005D7B5D">
        <w:rPr>
          <w:rtl/>
        </w:rPr>
        <w:t>التبليغات المتأخرة</w:t>
      </w:r>
    </w:p>
    <w:p w:rsidR="008C3FC8" w:rsidRPr="005D7B5D" w:rsidRDefault="008C3FC8" w:rsidP="008C3FC8">
      <w:pPr>
        <w:rPr>
          <w:rtl/>
        </w:rPr>
      </w:pPr>
      <w:r w:rsidRPr="005D7B5D">
        <w:rPr>
          <w:lang w:bidi="ar-EG"/>
        </w:rPr>
        <w:t>1.2</w:t>
      </w:r>
      <w:r w:rsidRPr="005D7B5D">
        <w:rPr>
          <w:lang w:bidi="ar-EG"/>
        </w:rPr>
        <w:tab/>
      </w:r>
      <w:r w:rsidRPr="005D7B5D">
        <w:rPr>
          <w:rFonts w:hint="cs"/>
          <w:rtl/>
          <w:lang w:bidi="ar-EG"/>
        </w:rPr>
        <w:t>أشارت اللجنة إلى ارتباط ثلاثة تبليغات متأخرة (اثنان من إدارة ق</w:t>
      </w:r>
      <w:r w:rsidRPr="005D7B5D">
        <w:rPr>
          <w:rFonts w:hint="cs"/>
          <w:rtl/>
        </w:rPr>
        <w:t>ط</w:t>
      </w:r>
      <w:r w:rsidRPr="005D7B5D">
        <w:rPr>
          <w:rFonts w:hint="cs"/>
          <w:rtl/>
          <w:lang w:bidi="ar-EG"/>
        </w:rPr>
        <w:t>ر وواحد من إدار</w:t>
      </w:r>
      <w:r>
        <w:rPr>
          <w:rFonts w:hint="cs"/>
          <w:rtl/>
          <w:lang w:bidi="ar-EG"/>
        </w:rPr>
        <w:t>ة فرنسا) بأحد البنود المدرجة في</w:t>
      </w:r>
      <w:r>
        <w:rPr>
          <w:rFonts w:hint="eastAsia"/>
          <w:rtl/>
          <w:lang w:bidi="ar-EG"/>
        </w:rPr>
        <w:t> </w:t>
      </w:r>
      <w:r w:rsidRPr="005D7B5D">
        <w:rPr>
          <w:rFonts w:hint="cs"/>
          <w:rtl/>
          <w:lang w:bidi="ar-EG"/>
        </w:rPr>
        <w:t>جدول أعمال هذا الاجتماع، و</w:t>
      </w:r>
      <w:r w:rsidRPr="005D7B5D">
        <w:rPr>
          <w:rFonts w:hint="cs"/>
          <w:b/>
          <w:bCs/>
          <w:rtl/>
          <w:lang w:bidi="ar-EG"/>
        </w:rPr>
        <w:t>وافقت</w:t>
      </w:r>
      <w:r w:rsidRPr="005D7B5D">
        <w:rPr>
          <w:rFonts w:hint="cs"/>
          <w:rtl/>
          <w:lang w:bidi="ar-EG"/>
        </w:rPr>
        <w:t xml:space="preserve"> على تن</w:t>
      </w:r>
      <w:r>
        <w:rPr>
          <w:rFonts w:hint="cs"/>
          <w:rtl/>
          <w:lang w:bidi="ar-EG"/>
        </w:rPr>
        <w:t>او</w:t>
      </w:r>
      <w:r w:rsidRPr="005D7B5D">
        <w:rPr>
          <w:rFonts w:hint="cs"/>
          <w:rtl/>
          <w:lang w:bidi="ar-EG"/>
        </w:rPr>
        <w:t>لها في إطار هذا البند من باب العلم</w:t>
      </w:r>
      <w:r w:rsidRPr="005D7B5D">
        <w:rPr>
          <w:rFonts w:hint="cs"/>
          <w:rtl/>
        </w:rPr>
        <w:t>.</w:t>
      </w:r>
    </w:p>
    <w:p w:rsidR="008C3FC8" w:rsidRPr="005D7B5D" w:rsidRDefault="008C3FC8" w:rsidP="008C3FC8">
      <w:pPr>
        <w:rPr>
          <w:rtl/>
        </w:rPr>
      </w:pPr>
      <w:r w:rsidRPr="005D7B5D">
        <w:rPr>
          <w:lang w:bidi="ar-EG"/>
        </w:rPr>
        <w:t>2.2</w:t>
      </w:r>
      <w:r w:rsidRPr="005D7B5D">
        <w:rPr>
          <w:lang w:bidi="ar-EG"/>
        </w:rPr>
        <w:tab/>
      </w:r>
      <w:r w:rsidRPr="005D7B5D">
        <w:rPr>
          <w:rFonts w:hint="cs"/>
          <w:rtl/>
          <w:lang w:bidi="ar-EG"/>
        </w:rPr>
        <w:t xml:space="preserve">وفيما يخص الوثيقة </w:t>
      </w:r>
      <w:r w:rsidRPr="005D7B5D">
        <w:rPr>
          <w:lang w:bidi="ar-EG"/>
        </w:rPr>
        <w:t>RRB16-3/4</w:t>
      </w:r>
      <w:r w:rsidRPr="005D7B5D">
        <w:rPr>
          <w:rFonts w:hint="cs"/>
          <w:rtl/>
          <w:lang w:bidi="ar-EG"/>
        </w:rPr>
        <w:t xml:space="preserve">، التي تتضمن التعليقات الواردة من الإدارات بشأن مشاريع القواعد الإجرائية قبل انعقاد هذا الاجتماع، أفادت </w:t>
      </w:r>
      <w:r w:rsidRPr="005D7B5D">
        <w:rPr>
          <w:rFonts w:hint="cs"/>
          <w:b/>
          <w:bCs/>
          <w:rtl/>
          <w:lang w:bidi="ar-EG"/>
        </w:rPr>
        <w:t>الرئيسة</w:t>
      </w:r>
      <w:r w:rsidRPr="005D7B5D">
        <w:rPr>
          <w:rFonts w:hint="cs"/>
          <w:rtl/>
          <w:lang w:bidi="ar-EG"/>
        </w:rPr>
        <w:t xml:space="preserve"> بأن مساهمة الجزائر الواردة في الملحق </w:t>
      </w:r>
      <w:r>
        <w:rPr>
          <w:lang w:bidi="ar-EG"/>
        </w:rPr>
        <w:t>10</w:t>
      </w:r>
      <w:r w:rsidRPr="005D7B5D">
        <w:rPr>
          <w:rFonts w:hint="cs"/>
          <w:rtl/>
          <w:lang w:bidi="ar-EG"/>
        </w:rPr>
        <w:t xml:space="preserve"> تتضمن تعليقات على مشاريع القواعد فضلاً عن طلب يلتمس فيه من اللجنة إصدار نتيجة مؤاتية لتخصيصات الجزائر المنشورة في العدد </w:t>
      </w:r>
      <w:r w:rsidRPr="005D7B5D">
        <w:rPr>
          <w:lang w:bidi="ar-EG"/>
        </w:rPr>
        <w:t>2798</w:t>
      </w:r>
      <w:r w:rsidRPr="005D7B5D">
        <w:rPr>
          <w:rFonts w:hint="cs"/>
          <w:rtl/>
        </w:rPr>
        <w:t xml:space="preserve"> من</w:t>
      </w:r>
      <w:r w:rsidRPr="005D7B5D">
        <w:rPr>
          <w:rtl/>
        </w:rPr>
        <w:t xml:space="preserve"> </w:t>
      </w:r>
      <w:r w:rsidRPr="005D7B5D">
        <w:rPr>
          <w:rtl/>
          <w:lang w:bidi="ar-EG"/>
        </w:rPr>
        <w:t xml:space="preserve">النشرة الإعلامية الدولية للترددات الصادرة </w:t>
      </w:r>
      <w:r w:rsidRPr="005D7B5D">
        <w:rPr>
          <w:rFonts w:hint="cs"/>
          <w:rtl/>
          <w:lang w:bidi="ar-EG"/>
        </w:rPr>
        <w:t xml:space="preserve">في </w:t>
      </w:r>
      <w:r>
        <w:rPr>
          <w:lang w:bidi="ar-EG"/>
        </w:rPr>
        <w:t>2015/7/7</w:t>
      </w:r>
      <w:r w:rsidRPr="005D7B5D">
        <w:rPr>
          <w:rFonts w:hint="cs"/>
          <w:rtl/>
          <w:lang w:bidi="ar-EG"/>
        </w:rPr>
        <w:t xml:space="preserve"> </w:t>
      </w:r>
      <w:r w:rsidRPr="005D7B5D">
        <w:rPr>
          <w:rtl/>
          <w:lang w:bidi="ar-EG"/>
        </w:rPr>
        <w:t>عن مكتب الاتصالات الراديوية</w:t>
      </w:r>
      <w:r w:rsidRPr="005D7B5D">
        <w:rPr>
          <w:rFonts w:hint="cs"/>
          <w:rtl/>
        </w:rPr>
        <w:t>. وإذ ذكّرت بأن اللجنة سبق أن ناقشت هذه التخصيصات في اجتماعها الثاني والسبعين، اقترحت تناول تعليقات الجزائر على مشاريع القواعد عندما تتناول اللجنة مشروع القاعدة المتعلقة ب</w:t>
      </w:r>
      <w:r w:rsidRPr="005D7B5D">
        <w:rPr>
          <w:rtl/>
        </w:rPr>
        <w:t>اتفاق جنيف لعام</w:t>
      </w:r>
      <w:r>
        <w:rPr>
          <w:rFonts w:hint="eastAsia"/>
          <w:rtl/>
        </w:rPr>
        <w:t> </w:t>
      </w:r>
      <w:r>
        <w:t>2006</w:t>
      </w:r>
      <w:r w:rsidRPr="005D7B5D">
        <w:rPr>
          <w:rFonts w:hint="cs"/>
          <w:rtl/>
        </w:rPr>
        <w:t xml:space="preserve"> </w:t>
      </w:r>
      <w:r w:rsidRPr="005D7B5D">
        <w:rPr>
          <w:rtl/>
        </w:rPr>
        <w:t>(</w:t>
      </w:r>
      <w:r w:rsidRPr="005D7B5D">
        <w:rPr>
          <w:rFonts w:hint="cs"/>
          <w:rtl/>
        </w:rPr>
        <w:t>ال</w:t>
      </w:r>
      <w:r w:rsidRPr="005D7B5D">
        <w:rPr>
          <w:rtl/>
        </w:rPr>
        <w:t xml:space="preserve">رسالة </w:t>
      </w:r>
      <w:r>
        <w:rPr>
          <w:rFonts w:hint="cs"/>
          <w:rtl/>
        </w:rPr>
        <w:t>المعممة</w:t>
      </w:r>
      <w:r w:rsidRPr="005D7B5D">
        <w:rPr>
          <w:rFonts w:hint="cs"/>
          <w:rtl/>
        </w:rPr>
        <w:t xml:space="preserve"> </w:t>
      </w:r>
      <w:r w:rsidRPr="005D7B5D">
        <w:rPr>
          <w:lang w:bidi="ar-EG"/>
        </w:rPr>
        <w:t>CCRR/56</w:t>
      </w:r>
      <w:r w:rsidRPr="005D7B5D">
        <w:rPr>
          <w:rtl/>
        </w:rPr>
        <w:t>)</w:t>
      </w:r>
      <w:r w:rsidRPr="005D7B5D">
        <w:rPr>
          <w:rFonts w:hint="cs"/>
          <w:rtl/>
        </w:rPr>
        <w:t xml:space="preserve"> وأن يُعالَج مطلب النتيجة المؤاتية على حدة.</w:t>
      </w:r>
    </w:p>
    <w:p w:rsidR="008C3FC8" w:rsidRPr="005D7B5D" w:rsidRDefault="008C3FC8" w:rsidP="008C3FC8">
      <w:pPr>
        <w:rPr>
          <w:rtl/>
          <w:lang w:bidi="ar-EG"/>
        </w:rPr>
      </w:pPr>
      <w:r w:rsidRPr="005D7B5D">
        <w:rPr>
          <w:lang w:bidi="ar-EG"/>
        </w:rPr>
        <w:t>3.2</w:t>
      </w:r>
      <w:r w:rsidRPr="005D7B5D">
        <w:rPr>
          <w:lang w:bidi="ar-EG"/>
        </w:rPr>
        <w:tab/>
      </w:r>
      <w:r w:rsidRPr="005D7B5D">
        <w:rPr>
          <w:rFonts w:hint="cs"/>
          <w:rtl/>
          <w:lang w:bidi="ar-EG"/>
        </w:rPr>
        <w:t xml:space="preserve">اقترح </w:t>
      </w:r>
      <w:r w:rsidRPr="005D7B5D">
        <w:rPr>
          <w:rFonts w:hint="cs"/>
          <w:b/>
          <w:bCs/>
          <w:rtl/>
          <w:lang w:bidi="ar-EG"/>
        </w:rPr>
        <w:t>السيد بيسي</w:t>
      </w:r>
      <w:r w:rsidRPr="005D7B5D">
        <w:rPr>
          <w:rFonts w:hint="cs"/>
          <w:rtl/>
          <w:lang w:bidi="ar-EG"/>
        </w:rPr>
        <w:t xml:space="preserve"> أن يتم تناول مطلب الجزائر فيما يخص النتيجة المؤاتية في إطار </w:t>
      </w:r>
      <w:r w:rsidRPr="005D7B5D">
        <w:rPr>
          <w:rtl/>
          <w:lang w:bidi="ar-EG"/>
        </w:rPr>
        <w:t>تقرير المدير إلى هذا الاجتماع</w:t>
      </w:r>
      <w:r w:rsidRPr="005D7B5D">
        <w:rPr>
          <w:rFonts w:hint="cs"/>
          <w:rtl/>
          <w:lang w:bidi="ar-EG"/>
        </w:rPr>
        <w:t>، الذي يتطرق إلى القرار الذي اتخذته اللجنة في اجتماعها الثاني والسبعين.</w:t>
      </w:r>
    </w:p>
    <w:p w:rsidR="008C3FC8" w:rsidRPr="005D7B5D" w:rsidRDefault="008C3FC8" w:rsidP="008C3FC8">
      <w:pPr>
        <w:rPr>
          <w:lang w:bidi="ar-EG"/>
        </w:rPr>
      </w:pPr>
      <w:r w:rsidRPr="005D7B5D">
        <w:rPr>
          <w:lang w:bidi="ar-EG"/>
        </w:rPr>
        <w:t>4.2</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38738F">
      <w:pPr>
        <w:pStyle w:val="Heading1"/>
        <w:rPr>
          <w:rtl/>
        </w:rPr>
      </w:pPr>
      <w:r w:rsidRPr="005D7B5D">
        <w:t>3</w:t>
      </w:r>
      <w:r w:rsidRPr="005D7B5D">
        <w:tab/>
      </w:r>
      <w:r w:rsidRPr="005D7B5D">
        <w:rPr>
          <w:rtl/>
        </w:rPr>
        <w:t>تقرير مدير مكتب الاتصالات الراديوية (الوثيقة</w:t>
      </w:r>
      <w:r w:rsidR="0038738F">
        <w:rPr>
          <w:rFonts w:hint="cs"/>
          <w:rtl/>
        </w:rPr>
        <w:t xml:space="preserve"> </w:t>
      </w:r>
      <w:r w:rsidRPr="005D7B5D">
        <w:t>RRB16-3/3</w:t>
      </w:r>
      <w:r w:rsidRPr="005D7B5D">
        <w:rPr>
          <w:rFonts w:hint="cs"/>
          <w:rtl/>
        </w:rPr>
        <w:t xml:space="preserve"> والتصويب </w:t>
      </w:r>
      <w:r w:rsidRPr="005D7B5D">
        <w:t>1</w:t>
      </w:r>
      <w:r w:rsidRPr="005D7B5D">
        <w:rPr>
          <w:rFonts w:hint="cs"/>
          <w:rtl/>
        </w:rPr>
        <w:t xml:space="preserve"> </w:t>
      </w:r>
      <w:r w:rsidRPr="005D7B5D">
        <w:rPr>
          <w:rtl/>
        </w:rPr>
        <w:t xml:space="preserve">والإضافات </w:t>
      </w:r>
      <w:r w:rsidRPr="005D7B5D">
        <w:t>4</w:t>
      </w:r>
      <w:r w:rsidRPr="005D7B5D">
        <w:noBreakHyphen/>
        <w:t>1</w:t>
      </w:r>
      <w:r w:rsidRPr="005D7B5D">
        <w:rPr>
          <w:rFonts w:hint="cs"/>
          <w:rtl/>
          <w:lang w:bidi="ar-SY"/>
        </w:rPr>
        <w:t xml:space="preserve"> و</w:t>
      </w:r>
      <w:r>
        <w:rPr>
          <w:lang w:bidi="ar-SY"/>
        </w:rPr>
        <w:t>1</w:t>
      </w:r>
      <w:r w:rsidRPr="005D7B5D">
        <w:rPr>
          <w:rFonts w:hint="cs"/>
          <w:rtl/>
          <w:lang w:bidi="ar-SY"/>
        </w:rPr>
        <w:t xml:space="preserve"> و</w:t>
      </w:r>
      <w:r>
        <w:rPr>
          <w:lang w:bidi="ar-SY"/>
        </w:rPr>
        <w:t>2</w:t>
      </w:r>
      <w:r w:rsidRPr="005D7B5D">
        <w:rPr>
          <w:rFonts w:hint="cs"/>
          <w:rtl/>
          <w:lang w:bidi="ar-SY"/>
        </w:rPr>
        <w:t xml:space="preserve">؛ والملحق </w:t>
      </w:r>
      <w:r>
        <w:rPr>
          <w:lang w:bidi="ar-SY"/>
        </w:rPr>
        <w:t>10</w:t>
      </w:r>
      <w:r w:rsidRPr="005D7B5D">
        <w:rPr>
          <w:rFonts w:hint="cs"/>
          <w:rtl/>
          <w:lang w:bidi="ar-SY"/>
        </w:rPr>
        <w:t xml:space="preserve"> بالوثيقة </w:t>
      </w:r>
      <w:r w:rsidRPr="005D7B5D">
        <w:t>RRB16-3/4</w:t>
      </w:r>
      <w:r w:rsidRPr="005D7B5D">
        <w:rPr>
          <w:rtl/>
        </w:rPr>
        <w:t>)</w:t>
      </w:r>
    </w:p>
    <w:p w:rsidR="008C3FC8" w:rsidRPr="005D7B5D" w:rsidRDefault="008C3FC8" w:rsidP="008C3FC8">
      <w:pPr>
        <w:rPr>
          <w:rtl/>
          <w:lang w:bidi="ar-SY"/>
        </w:rPr>
      </w:pPr>
      <w:r w:rsidRPr="005D7B5D">
        <w:rPr>
          <w:lang w:val="en-GB" w:bidi="ar-EG"/>
        </w:rPr>
        <w:t>1.3</w:t>
      </w:r>
      <w:r w:rsidRPr="005D7B5D">
        <w:rPr>
          <w:rtl/>
          <w:lang w:bidi="ar-SY"/>
        </w:rPr>
        <w:tab/>
        <w:t xml:space="preserve">قدم </w:t>
      </w:r>
      <w:r w:rsidRPr="005D7B5D">
        <w:rPr>
          <w:rFonts w:hint="cs"/>
          <w:b/>
          <w:bCs/>
          <w:rtl/>
          <w:lang w:bidi="ar-SY"/>
        </w:rPr>
        <w:t>المدير</w:t>
      </w:r>
      <w:r w:rsidRPr="005D7B5D">
        <w:rPr>
          <w:rtl/>
          <w:lang w:bidi="ar-SY"/>
        </w:rPr>
        <w:t xml:space="preserve"> تقريره المعتاد في الوثيقة </w:t>
      </w:r>
      <w:r w:rsidRPr="005D7B5D">
        <w:rPr>
          <w:lang w:val="en-GB" w:bidi="ar-EG"/>
        </w:rPr>
        <w:t>RRB16-3/3</w:t>
      </w:r>
      <w:r w:rsidRPr="005D7B5D">
        <w:rPr>
          <w:rFonts w:hint="cs"/>
          <w:rtl/>
          <w:lang w:bidi="ar-SY"/>
        </w:rPr>
        <w:t>.</w:t>
      </w:r>
    </w:p>
    <w:p w:rsidR="008C3FC8" w:rsidRPr="00190248" w:rsidRDefault="008C3FC8" w:rsidP="008C3FC8">
      <w:pPr>
        <w:rPr>
          <w:spacing w:val="2"/>
          <w:rtl/>
          <w:lang w:bidi="ar-EG"/>
        </w:rPr>
      </w:pPr>
      <w:r w:rsidRPr="00190248">
        <w:rPr>
          <w:spacing w:val="2"/>
          <w:lang w:bidi="ar-EG"/>
        </w:rPr>
        <w:t>2.3</w:t>
      </w:r>
      <w:r w:rsidRPr="00190248">
        <w:rPr>
          <w:spacing w:val="2"/>
          <w:lang w:bidi="ar-EG"/>
        </w:rPr>
        <w:tab/>
      </w:r>
      <w:r w:rsidRPr="00190248">
        <w:rPr>
          <w:rFonts w:hint="cs"/>
          <w:spacing w:val="2"/>
          <w:rtl/>
          <w:lang w:bidi="ar-EG"/>
        </w:rPr>
        <w:t xml:space="preserve">قام </w:t>
      </w:r>
      <w:r w:rsidRPr="00190248">
        <w:rPr>
          <w:rFonts w:hint="cs"/>
          <w:b/>
          <w:bCs/>
          <w:spacing w:val="2"/>
          <w:rtl/>
          <w:lang w:bidi="ar-EG"/>
        </w:rPr>
        <w:t>السيد فاسيلييف (</w:t>
      </w:r>
      <w:r w:rsidRPr="00190248">
        <w:rPr>
          <w:b/>
          <w:bCs/>
          <w:spacing w:val="2"/>
          <w:rtl/>
          <w:lang w:bidi="ar-EG"/>
        </w:rPr>
        <w:t>رئيس دائرة الخدمات الأرضية</w:t>
      </w:r>
      <w:r w:rsidRPr="00190248">
        <w:rPr>
          <w:rFonts w:hint="cs"/>
          <w:b/>
          <w:bCs/>
          <w:spacing w:val="2"/>
          <w:rtl/>
          <w:lang w:bidi="ar-EG"/>
        </w:rPr>
        <w:t>)</w:t>
      </w:r>
      <w:r w:rsidRPr="00190248">
        <w:rPr>
          <w:rFonts w:hint="cs"/>
          <w:spacing w:val="2"/>
          <w:rtl/>
          <w:lang w:bidi="ar-EG"/>
        </w:rPr>
        <w:t xml:space="preserve">، في معرض تقديمه لأقسام التقرير الذي يتناول الأنظمة الأرضية، بلفت النظر إلى الفقرة </w:t>
      </w:r>
      <w:r w:rsidRPr="00190248">
        <w:rPr>
          <w:spacing w:val="2"/>
          <w:lang w:bidi="ar-EG"/>
        </w:rPr>
        <w:t>4</w:t>
      </w:r>
      <w:r w:rsidRPr="00190248">
        <w:rPr>
          <w:rFonts w:hint="cs"/>
          <w:spacing w:val="2"/>
          <w:rtl/>
          <w:lang w:bidi="ar-EG"/>
        </w:rPr>
        <w:t xml:space="preserve"> بشأن التداخل الضار، وإلى الفقرة </w:t>
      </w:r>
      <w:r w:rsidRPr="00190248">
        <w:rPr>
          <w:spacing w:val="2"/>
          <w:lang w:bidi="ar-EG"/>
        </w:rPr>
        <w:t>2.4</w:t>
      </w:r>
      <w:r w:rsidRPr="00190248">
        <w:rPr>
          <w:spacing w:val="2"/>
          <w:rtl/>
          <w:lang w:bidi="ar-EG"/>
        </w:rPr>
        <w:t xml:space="preserve"> </w:t>
      </w:r>
      <w:r w:rsidRPr="00190248">
        <w:rPr>
          <w:rFonts w:hint="cs"/>
          <w:spacing w:val="2"/>
          <w:rtl/>
          <w:lang w:bidi="ar-EG"/>
        </w:rPr>
        <w:t xml:space="preserve">بوجه خاص التي تتناول التداخل الضار في محطات البث الإذاعي في </w:t>
      </w:r>
      <w:r w:rsidRPr="00190248">
        <w:rPr>
          <w:spacing w:val="2"/>
          <w:rtl/>
          <w:lang w:bidi="ar-EG"/>
        </w:rPr>
        <w:t xml:space="preserve">نطاقات الموجات المترية والديسيمترية </w:t>
      </w:r>
      <w:r w:rsidRPr="00190248">
        <w:rPr>
          <w:spacing w:val="2"/>
          <w:lang w:bidi="ar-EG"/>
        </w:rPr>
        <w:t>(VHF/UHF)</w:t>
      </w:r>
      <w:r w:rsidRPr="00190248">
        <w:rPr>
          <w:spacing w:val="2"/>
          <w:rtl/>
          <w:lang w:bidi="ar-EG"/>
        </w:rPr>
        <w:t xml:space="preserve"> بين إيطاليا والبلدان المجاورة لها</w:t>
      </w:r>
      <w:r w:rsidRPr="00190248">
        <w:rPr>
          <w:rFonts w:hint="cs"/>
          <w:spacing w:val="2"/>
          <w:rtl/>
          <w:lang w:bidi="ar-EG"/>
        </w:rPr>
        <w:t>. وتتضمن الإضافة</w:t>
      </w:r>
      <w:r w:rsidRPr="00190248">
        <w:rPr>
          <w:rFonts w:hint="eastAsia"/>
          <w:spacing w:val="2"/>
          <w:rtl/>
          <w:lang w:bidi="ar-EG"/>
        </w:rPr>
        <w:t> </w:t>
      </w:r>
      <w:r w:rsidRPr="00190248">
        <w:rPr>
          <w:spacing w:val="2"/>
          <w:lang w:bidi="ar-EG"/>
        </w:rPr>
        <w:t>1</w:t>
      </w:r>
      <w:r w:rsidRPr="00190248">
        <w:rPr>
          <w:rFonts w:hint="cs"/>
          <w:spacing w:val="2"/>
          <w:rtl/>
          <w:lang w:bidi="ar-EG"/>
        </w:rPr>
        <w:t xml:space="preserve"> بالتقرير رسالة من إدارة كرواتيا تفيد فيها بعدم وجود أي تحسن في حالة التداخل الضار. وتتضمن الإضافة </w:t>
      </w:r>
      <w:r w:rsidRPr="00190248">
        <w:rPr>
          <w:spacing w:val="2"/>
          <w:lang w:bidi="ar-EG"/>
        </w:rPr>
        <w:t>4</w:t>
      </w:r>
      <w:r w:rsidRPr="00190248">
        <w:rPr>
          <w:rFonts w:hint="cs"/>
          <w:spacing w:val="2"/>
          <w:rtl/>
          <w:lang w:bidi="ar-EG"/>
        </w:rPr>
        <w:t xml:space="preserve"> رسالة إضافية من إدارة كرواتيا تشير فيها إلى </w:t>
      </w:r>
      <w:r w:rsidRPr="00190248">
        <w:rPr>
          <w:spacing w:val="2"/>
          <w:rtl/>
          <w:lang w:bidi="ar-EG"/>
        </w:rPr>
        <w:t xml:space="preserve">تقارير </w:t>
      </w:r>
      <w:r w:rsidRPr="00190248">
        <w:rPr>
          <w:rFonts w:hint="cs"/>
          <w:spacing w:val="2"/>
          <w:rtl/>
          <w:lang w:bidi="ar-EG"/>
        </w:rPr>
        <w:t>متعلقة</w:t>
      </w:r>
      <w:r w:rsidRPr="00190248">
        <w:rPr>
          <w:spacing w:val="2"/>
          <w:rtl/>
          <w:lang w:bidi="ar-EG"/>
        </w:rPr>
        <w:t xml:space="preserve"> </w:t>
      </w:r>
      <w:r w:rsidRPr="00190248">
        <w:rPr>
          <w:rFonts w:hint="cs"/>
          <w:spacing w:val="2"/>
          <w:rtl/>
          <w:lang w:bidi="ar-EG"/>
        </w:rPr>
        <w:t>ب</w:t>
      </w:r>
      <w:r w:rsidRPr="00190248">
        <w:rPr>
          <w:spacing w:val="2"/>
          <w:rtl/>
          <w:lang w:bidi="ar-EG"/>
        </w:rPr>
        <w:t xml:space="preserve">التداخلات الضارة </w:t>
      </w:r>
      <w:r w:rsidRPr="00190248">
        <w:rPr>
          <w:rFonts w:hint="cs"/>
          <w:spacing w:val="2"/>
          <w:rtl/>
          <w:lang w:bidi="ar-EG"/>
        </w:rPr>
        <w:t>تعتزم إرسالها في قرص مدمج (لم يتم تلقيه حتى الآن). وتتضمن الإضافة</w:t>
      </w:r>
      <w:r w:rsidRPr="00190248">
        <w:rPr>
          <w:rFonts w:hint="eastAsia"/>
          <w:spacing w:val="2"/>
          <w:rtl/>
          <w:lang w:bidi="ar-EG"/>
        </w:rPr>
        <w:t> </w:t>
      </w:r>
      <w:r w:rsidRPr="00190248">
        <w:rPr>
          <w:spacing w:val="2"/>
          <w:lang w:bidi="ar-EG"/>
        </w:rPr>
        <w:t>3</w:t>
      </w:r>
      <w:r w:rsidRPr="00190248">
        <w:rPr>
          <w:rFonts w:hint="cs"/>
          <w:spacing w:val="2"/>
          <w:rtl/>
          <w:lang w:bidi="ar-EG"/>
        </w:rPr>
        <w:t xml:space="preserve"> رسالة </w:t>
      </w:r>
      <w:r w:rsidRPr="00190248">
        <w:rPr>
          <w:rFonts w:hint="cs"/>
          <w:spacing w:val="2"/>
          <w:rtl/>
          <w:lang w:bidi="ar-EG"/>
        </w:rPr>
        <w:lastRenderedPageBreak/>
        <w:t>من إدارة سلوفينيا تفيد فيها بعدم حدوث أي تغيير يذكر في حالة التداخل الضار وبأنها تنتظر وقف القنوات التلفزيونية. وتتضمن الإضافة</w:t>
      </w:r>
      <w:r w:rsidRPr="00190248">
        <w:rPr>
          <w:rFonts w:hint="eastAsia"/>
          <w:spacing w:val="2"/>
          <w:rtl/>
          <w:lang w:bidi="ar-EG"/>
        </w:rPr>
        <w:t> </w:t>
      </w:r>
      <w:r w:rsidRPr="00190248">
        <w:rPr>
          <w:spacing w:val="2"/>
          <w:lang w:bidi="ar-EG"/>
        </w:rPr>
        <w:t>2</w:t>
      </w:r>
      <w:r w:rsidRPr="00190248">
        <w:rPr>
          <w:rFonts w:hint="cs"/>
          <w:spacing w:val="2"/>
          <w:rtl/>
          <w:lang w:bidi="ar-EG"/>
        </w:rPr>
        <w:t xml:space="preserve"> تقريراً عن اجتماع عُقد بين المكتب والإدارة الإيطالية، وقد أُرفقت به خارطة طريق للتدابير التي ينبغي أن تتخذها إيطاليا (الإضافة</w:t>
      </w:r>
      <w:r w:rsidRPr="00190248">
        <w:rPr>
          <w:rFonts w:hint="eastAsia"/>
          <w:spacing w:val="2"/>
          <w:rtl/>
          <w:lang w:bidi="ar-EG"/>
        </w:rPr>
        <w:t> </w:t>
      </w:r>
      <w:r w:rsidRPr="00190248">
        <w:rPr>
          <w:spacing w:val="2"/>
          <w:lang w:bidi="ar-EG"/>
        </w:rPr>
        <w:t>1</w:t>
      </w:r>
      <w:r w:rsidRPr="00190248">
        <w:rPr>
          <w:rFonts w:hint="cs"/>
          <w:spacing w:val="2"/>
          <w:rtl/>
          <w:lang w:bidi="ar-EG"/>
        </w:rPr>
        <w:t xml:space="preserve"> للإضافة </w:t>
      </w:r>
      <w:r w:rsidRPr="00190248">
        <w:rPr>
          <w:spacing w:val="2"/>
          <w:lang w:bidi="ar-EG"/>
        </w:rPr>
        <w:t>2</w:t>
      </w:r>
      <w:r w:rsidRPr="00190248">
        <w:rPr>
          <w:rFonts w:hint="cs"/>
          <w:spacing w:val="2"/>
          <w:rtl/>
          <w:lang w:bidi="ar-EG"/>
        </w:rPr>
        <w:t>).</w:t>
      </w:r>
    </w:p>
    <w:p w:rsidR="008C3FC8" w:rsidRPr="00D92B6F" w:rsidRDefault="008C3FC8" w:rsidP="008C3FC8">
      <w:pPr>
        <w:rPr>
          <w:spacing w:val="6"/>
          <w:rtl/>
          <w:lang w:bidi="ar-EG"/>
        </w:rPr>
      </w:pPr>
      <w:r w:rsidRPr="00D92B6F">
        <w:rPr>
          <w:spacing w:val="6"/>
          <w:lang w:bidi="ar-EG"/>
        </w:rPr>
        <w:t>3.3</w:t>
      </w:r>
      <w:r w:rsidRPr="00D92B6F">
        <w:rPr>
          <w:spacing w:val="6"/>
          <w:lang w:bidi="ar-EG"/>
        </w:rPr>
        <w:tab/>
      </w:r>
      <w:r w:rsidRPr="00D92B6F">
        <w:rPr>
          <w:rFonts w:hint="cs"/>
          <w:spacing w:val="6"/>
          <w:rtl/>
          <w:lang w:bidi="ar-EG"/>
        </w:rPr>
        <w:t xml:space="preserve">قال </w:t>
      </w:r>
      <w:r w:rsidRPr="00D92B6F">
        <w:rPr>
          <w:b/>
          <w:bCs/>
          <w:spacing w:val="6"/>
          <w:rtl/>
          <w:lang w:bidi="ar-EG"/>
        </w:rPr>
        <w:t>السيد ستريليتس</w:t>
      </w:r>
      <w:r w:rsidRPr="00D92B6F">
        <w:rPr>
          <w:rFonts w:hint="cs"/>
          <w:spacing w:val="6"/>
          <w:rtl/>
          <w:lang w:bidi="ar-EG"/>
        </w:rPr>
        <w:t xml:space="preserve"> إن العمل الذي اضطلعت به الإدارة الإيطالية والمكتب مدهش وأمل في أن يتواصل هذا</w:t>
      </w:r>
      <w:r w:rsidRPr="00D92B6F">
        <w:rPr>
          <w:rFonts w:hint="eastAsia"/>
          <w:spacing w:val="6"/>
          <w:rtl/>
          <w:lang w:bidi="ar-EG"/>
        </w:rPr>
        <w:t> </w:t>
      </w:r>
      <w:r w:rsidRPr="00D92B6F">
        <w:rPr>
          <w:rFonts w:hint="cs"/>
          <w:spacing w:val="6"/>
          <w:rtl/>
          <w:lang w:bidi="ar-EG"/>
        </w:rPr>
        <w:t>الزخم الإيجابي.</w:t>
      </w:r>
    </w:p>
    <w:p w:rsidR="008C3FC8" w:rsidRPr="005D7B5D" w:rsidRDefault="008C3FC8" w:rsidP="008C3FC8">
      <w:pPr>
        <w:rPr>
          <w:rtl/>
          <w:lang w:bidi="ar-EG"/>
        </w:rPr>
      </w:pPr>
      <w:r w:rsidRPr="005D7B5D">
        <w:rPr>
          <w:lang w:bidi="ar-EG"/>
        </w:rPr>
        <w:t>4.3</w:t>
      </w:r>
      <w:r w:rsidRPr="005D7B5D">
        <w:rPr>
          <w:lang w:bidi="ar-EG"/>
        </w:rPr>
        <w:tab/>
      </w:r>
      <w:r w:rsidRPr="005D7B5D">
        <w:rPr>
          <w:rFonts w:hint="cs"/>
          <w:rtl/>
          <w:lang w:bidi="ar-EG"/>
        </w:rPr>
        <w:t xml:space="preserve">قال </w:t>
      </w:r>
      <w:r w:rsidRPr="005D7B5D">
        <w:rPr>
          <w:rFonts w:hint="cs"/>
          <w:b/>
          <w:bCs/>
          <w:rtl/>
          <w:lang w:bidi="ar-EG"/>
        </w:rPr>
        <w:t>المدير</w:t>
      </w:r>
      <w:r w:rsidRPr="005D7B5D">
        <w:rPr>
          <w:rFonts w:hint="cs"/>
          <w:rtl/>
          <w:lang w:bidi="ar-EG"/>
        </w:rPr>
        <w:t xml:space="preserve">، مشيراً إلى الإضافة </w:t>
      </w:r>
      <w:r>
        <w:rPr>
          <w:lang w:bidi="ar-EG"/>
        </w:rPr>
        <w:t>2</w:t>
      </w:r>
      <w:r w:rsidRPr="005D7B5D">
        <w:rPr>
          <w:rFonts w:hint="cs"/>
          <w:rtl/>
          <w:lang w:bidi="ar-EG"/>
        </w:rPr>
        <w:t>، إن الإدارة الإيطالية تبذل، فيما يخص البث الإذاعي التلفزيوني، جهوداً على الصعيدين القانوني والتنظيمي على ثلاثة مستويات: تقديم تعويضات مالية مقابل إخلاء الترددات طوعاً؛ وترشيد استخدام الطيف؛ و</w:t>
      </w:r>
      <w:r w:rsidRPr="005D7B5D">
        <w:rPr>
          <w:rtl/>
          <w:lang w:bidi="ar-EG"/>
        </w:rPr>
        <w:t>فرض التزامات "التنفيذ الإلزامي"</w:t>
      </w:r>
      <w:r w:rsidRPr="005D7B5D">
        <w:rPr>
          <w:rFonts w:hint="cs"/>
          <w:rtl/>
          <w:lang w:bidi="ar-EG"/>
        </w:rPr>
        <w:t xml:space="preserve">. وأشار إلى أن عملية إخلاء الترددات طوعاً قد استُكملت إلا أنه لم يصدر أمر بوقف جميع الترددات، من أجل تفادي الإخلال بقانون صدر عام </w:t>
      </w:r>
      <w:r>
        <w:rPr>
          <w:lang w:bidi="ar-EG"/>
        </w:rPr>
        <w:t>2005</w:t>
      </w:r>
      <w:r w:rsidRPr="005D7B5D">
        <w:rPr>
          <w:rFonts w:hint="cs"/>
          <w:rtl/>
          <w:lang w:bidi="ar-EG"/>
        </w:rPr>
        <w:t xml:space="preserve"> ينص على أن يُخصَّص على الأقل ثلث مجموع الترددات الخاصة بالبث الإذاعي التلفزيوني للمحتويات المحلية. ومن المتوقع الآن أن تتوقف جميع الترددات في أواخر نوفمبر </w:t>
      </w:r>
      <w:r>
        <w:rPr>
          <w:lang w:bidi="ar-EG"/>
        </w:rPr>
        <w:t>2016</w:t>
      </w:r>
      <w:r w:rsidRPr="005D7B5D">
        <w:rPr>
          <w:rFonts w:hint="cs"/>
          <w:rtl/>
          <w:lang w:bidi="ar-EG"/>
        </w:rPr>
        <w:t xml:space="preserve">. وتسارعت الجهود المبذولة لترشيد استخدام الطيف. ومن التحديات الجديدة التي ستواجهها إدارة إيطاليا لإدارة </w:t>
      </w:r>
      <w:r w:rsidRPr="005D7B5D">
        <w:rPr>
          <w:rtl/>
          <w:lang w:bidi="ar-EG"/>
        </w:rPr>
        <w:t>طيف الموجات الديسيمترية</w:t>
      </w:r>
      <w:r w:rsidRPr="005D7B5D">
        <w:rPr>
          <w:rFonts w:hint="cs"/>
          <w:rtl/>
          <w:lang w:bidi="ar-EG"/>
        </w:rPr>
        <w:t xml:space="preserve"> هو الالتزام، الذي من المتوقع تقريره على مستوى الاتحاد الأوروبي، بجعل النطاق </w:t>
      </w:r>
      <w:r w:rsidRPr="005D7B5D">
        <w:rPr>
          <w:lang w:bidi="ar-EG"/>
        </w:rPr>
        <w:t>MHz 790</w:t>
      </w:r>
      <w:r w:rsidRPr="005D7B5D">
        <w:rPr>
          <w:lang w:val="fr-FR" w:bidi="ar-EG"/>
        </w:rPr>
        <w:t>-</w:t>
      </w:r>
      <w:r w:rsidRPr="005D7B5D">
        <w:rPr>
          <w:lang w:bidi="ar-EG"/>
        </w:rPr>
        <w:t>694</w:t>
      </w:r>
      <w:r w:rsidRPr="005D7B5D">
        <w:rPr>
          <w:rFonts w:hint="cs"/>
          <w:rtl/>
        </w:rPr>
        <w:t xml:space="preserve"> </w:t>
      </w:r>
      <w:r w:rsidRPr="005D7B5D">
        <w:rPr>
          <w:rFonts w:hint="cs"/>
          <w:rtl/>
          <w:lang w:bidi="ar-EG"/>
        </w:rPr>
        <w:t>متاحاً للخدمة المتنقلة بحلول عام</w:t>
      </w:r>
      <w:r>
        <w:rPr>
          <w:rFonts w:hint="eastAsia"/>
          <w:rtl/>
          <w:lang w:bidi="ar-EG"/>
        </w:rPr>
        <w:t> </w:t>
      </w:r>
      <w:r>
        <w:rPr>
          <w:lang w:bidi="ar-EG"/>
        </w:rPr>
        <w:t>2020</w:t>
      </w:r>
      <w:r w:rsidRPr="005D7B5D">
        <w:rPr>
          <w:rFonts w:hint="cs"/>
          <w:rtl/>
          <w:lang w:bidi="ar-EG"/>
        </w:rPr>
        <w:t xml:space="preserve"> وتتخذ إدارة إيطاليا أيضاً الخطوات اللازمة للتصدي لهذا التحدي. </w:t>
      </w:r>
      <w:r w:rsidRPr="005D7B5D">
        <w:rPr>
          <w:rtl/>
          <w:lang w:bidi="ar-EG"/>
        </w:rPr>
        <w:t xml:space="preserve">ويُعتبر </w:t>
      </w:r>
      <w:r w:rsidRPr="005D7B5D">
        <w:rPr>
          <w:rtl/>
        </w:rPr>
        <w:t xml:space="preserve">تناول مسألة التداخل الضار </w:t>
      </w:r>
      <w:r w:rsidRPr="005D7B5D">
        <w:rPr>
          <w:rFonts w:hint="cs"/>
          <w:rtl/>
        </w:rPr>
        <w:t>ب</w:t>
      </w:r>
      <w:r w:rsidRPr="005D7B5D">
        <w:rPr>
          <w:rtl/>
        </w:rPr>
        <w:t>خدمات الإذاعة الصوتية أصعب وسيستغرق وقتاً أطول.</w:t>
      </w:r>
      <w:r w:rsidRPr="005D7B5D">
        <w:rPr>
          <w:rFonts w:hint="cs"/>
          <w:rtl/>
        </w:rPr>
        <w:t xml:space="preserve"> ويرد في الإضافة </w:t>
      </w:r>
      <w:r>
        <w:t>1</w:t>
      </w:r>
      <w:r w:rsidRPr="005D7B5D">
        <w:rPr>
          <w:rFonts w:hint="cs"/>
          <w:rtl/>
        </w:rPr>
        <w:t xml:space="preserve"> للإضافة </w:t>
      </w:r>
      <w:r>
        <w:t>2</w:t>
      </w:r>
      <w:r w:rsidRPr="005D7B5D">
        <w:rPr>
          <w:rFonts w:hint="cs"/>
          <w:rtl/>
        </w:rPr>
        <w:t xml:space="preserve"> وصف للجهود التي بذلتها الإدارة الإيطالية، إلا أن التحسن لن يكون جذرياً بقدر ما كان عليه في حالة البث الإذاعي التلفزيوني لأنه من الأصعب تعديل القانون ذي الصلة.</w:t>
      </w:r>
    </w:p>
    <w:p w:rsidR="008C3FC8" w:rsidRPr="00565405" w:rsidRDefault="008C3FC8" w:rsidP="008C3FC8">
      <w:pPr>
        <w:rPr>
          <w:rtl/>
          <w:lang w:bidi="ar-EG"/>
        </w:rPr>
      </w:pPr>
      <w:r w:rsidRPr="002D6A92">
        <w:rPr>
          <w:lang w:bidi="ar-EG"/>
        </w:rPr>
        <w:t>5.3</w:t>
      </w:r>
      <w:r w:rsidRPr="002D6A92">
        <w:rPr>
          <w:rtl/>
          <w:lang w:bidi="ar-EG"/>
        </w:rPr>
        <w:tab/>
      </w:r>
      <w:r w:rsidRPr="002D6A92">
        <w:rPr>
          <w:rFonts w:hint="cs"/>
          <w:rtl/>
          <w:lang w:bidi="ar-EG"/>
        </w:rPr>
        <w:t xml:space="preserve">اعتبر </w:t>
      </w:r>
      <w:r w:rsidRPr="002D6A92">
        <w:rPr>
          <w:rFonts w:hint="cs"/>
          <w:b/>
          <w:bCs/>
          <w:rtl/>
          <w:lang w:bidi="ar-EG"/>
        </w:rPr>
        <w:t>السيد</w:t>
      </w:r>
      <w:r w:rsidRPr="002D6A92">
        <w:rPr>
          <w:rFonts w:hint="cs"/>
          <w:rtl/>
          <w:lang w:bidi="ar-EG"/>
        </w:rPr>
        <w:t xml:space="preserve"> </w:t>
      </w:r>
      <w:r w:rsidRPr="002D6A92">
        <w:rPr>
          <w:b/>
          <w:bCs/>
          <w:rtl/>
          <w:lang w:bidi="ar-EG"/>
        </w:rPr>
        <w:t>ستريليتس</w:t>
      </w:r>
      <w:r w:rsidRPr="002D6A92">
        <w:rPr>
          <w:rFonts w:hint="cs"/>
          <w:rtl/>
          <w:lang w:bidi="ar-EG"/>
        </w:rPr>
        <w:t xml:space="preserve"> أن مكتب الاتصالات الراديوية وإدارة إيطاليا اكتسبا قدراً </w:t>
      </w:r>
      <w:r w:rsidRPr="002D6A92">
        <w:rPr>
          <w:rtl/>
          <w:lang w:bidi="ar-EG"/>
        </w:rPr>
        <w:t>كبيرا</w:t>
      </w:r>
      <w:r w:rsidRPr="002D6A92">
        <w:rPr>
          <w:rFonts w:hint="cs"/>
          <w:rtl/>
          <w:lang w:bidi="ar-EG"/>
        </w:rPr>
        <w:t>ً</w:t>
      </w:r>
      <w:r w:rsidRPr="002D6A92">
        <w:rPr>
          <w:rtl/>
          <w:lang w:bidi="ar-EG"/>
        </w:rPr>
        <w:t xml:space="preserve"> من الخبرة العملية في </w:t>
      </w:r>
      <w:r w:rsidRPr="002D6A92">
        <w:rPr>
          <w:rFonts w:hint="cs"/>
          <w:rtl/>
          <w:lang w:bidi="ar-EG"/>
        </w:rPr>
        <w:t xml:space="preserve">معالجة مسألة التداخل الضار على المحطات الإذاعية بين إيطاليا والبلدان المجاورة لها وذلك نتيجة الجهود التي تبذلها اللجنة. وجدير بالإشارة أيضاً إلى أساليب تحرير المكاسب الرقمية الثانية من أجل الخدمة المتنقلة. وهذا يشكل مجموعة مترابطة كاملة من التدابير القانونية والتقنية والمالية والتنظيمية التي يمكن تناولها بشكل مفيد في لجنة الدراسات </w:t>
      </w:r>
      <w:r w:rsidRPr="002D6A92">
        <w:rPr>
          <w:lang w:bidi="ar-EG"/>
        </w:rPr>
        <w:t>1</w:t>
      </w:r>
      <w:r w:rsidRPr="002D6A92">
        <w:rPr>
          <w:rFonts w:hint="cs"/>
          <w:rtl/>
          <w:lang w:bidi="ar-EG"/>
        </w:rPr>
        <w:t xml:space="preserve"> لقطاع الاتصالات الراديوية بهدف دراستها واستخدامها من جانب بلدان أخرى.</w:t>
      </w:r>
    </w:p>
    <w:p w:rsidR="008C3FC8" w:rsidRPr="005D7B5D" w:rsidRDefault="008C3FC8" w:rsidP="008C3FC8">
      <w:pPr>
        <w:rPr>
          <w:rtl/>
          <w:lang w:bidi="ar-EG"/>
        </w:rPr>
      </w:pPr>
      <w:r w:rsidRPr="005D7B5D">
        <w:rPr>
          <w:lang w:bidi="ar-EG"/>
        </w:rPr>
        <w:t>6.3</w:t>
      </w:r>
      <w:r w:rsidRPr="005D7B5D">
        <w:rPr>
          <w:lang w:bidi="ar-EG"/>
        </w:rPr>
        <w:tab/>
      </w:r>
      <w:r w:rsidRPr="005D7B5D">
        <w:rPr>
          <w:rFonts w:hint="cs"/>
          <w:rtl/>
          <w:lang w:bidi="ar-SY"/>
        </w:rPr>
        <w:t xml:space="preserve">شدد </w:t>
      </w:r>
      <w:r w:rsidRPr="005D7B5D">
        <w:rPr>
          <w:rFonts w:hint="cs"/>
          <w:b/>
          <w:bCs/>
          <w:rtl/>
          <w:lang w:bidi="ar-SY"/>
        </w:rPr>
        <w:t>السيد بيسي</w:t>
      </w:r>
      <w:r w:rsidRPr="005D7B5D">
        <w:rPr>
          <w:rFonts w:hint="cs"/>
          <w:rtl/>
          <w:lang w:bidi="ar-SY"/>
        </w:rPr>
        <w:t>، رغم ترحيبه بالجهود المالية والتنظيمية المبذولة، على ضرورة وفاء إدارة إيطاليا بالتزاماتها</w:t>
      </w:r>
      <w:r w:rsidRPr="005D7B5D">
        <w:rPr>
          <w:rFonts w:hint="cs"/>
          <w:rtl/>
          <w:lang w:bidi="ar-EG"/>
        </w:rPr>
        <w:t>. وقال إن</w:t>
      </w:r>
      <w:r>
        <w:rPr>
          <w:rFonts w:hint="eastAsia"/>
          <w:rtl/>
          <w:lang w:bidi="ar-EG"/>
        </w:rPr>
        <w:t> </w:t>
      </w:r>
      <w:r w:rsidRPr="005D7B5D">
        <w:rPr>
          <w:rFonts w:hint="cs"/>
          <w:rtl/>
          <w:lang w:bidi="ar-EG"/>
        </w:rPr>
        <w:t>التاريخ المحدد لإنهاء التداخل الضار بالإذاعة التلفزيونية قد مُدد، على يبدو، من نهاية يوليو إلى نهاية نوفمبر</w:t>
      </w:r>
      <w:r>
        <w:rPr>
          <w:rFonts w:hint="eastAsia"/>
          <w:rtl/>
          <w:lang w:bidi="ar-EG"/>
        </w:rPr>
        <w:t> </w:t>
      </w:r>
      <w:r>
        <w:rPr>
          <w:lang w:bidi="ar-EG"/>
        </w:rPr>
        <w:t>2016</w:t>
      </w:r>
      <w:r w:rsidRPr="005D7B5D">
        <w:rPr>
          <w:rFonts w:hint="cs"/>
          <w:rtl/>
          <w:lang w:bidi="ar-EG"/>
        </w:rPr>
        <w:t>.</w:t>
      </w:r>
    </w:p>
    <w:p w:rsidR="008C3FC8" w:rsidRPr="005D7B5D" w:rsidRDefault="008C3FC8" w:rsidP="008C3FC8">
      <w:pPr>
        <w:rPr>
          <w:rtl/>
          <w:lang w:bidi="ar-EG"/>
        </w:rPr>
      </w:pPr>
      <w:r w:rsidRPr="005D7B5D">
        <w:rPr>
          <w:lang w:bidi="ar-EG"/>
        </w:rPr>
        <w:t>7.3</w:t>
      </w:r>
      <w:r w:rsidRPr="005D7B5D">
        <w:rPr>
          <w:lang w:bidi="ar-EG"/>
        </w:rPr>
        <w:tab/>
      </w:r>
      <w:r w:rsidRPr="005D7B5D">
        <w:rPr>
          <w:rFonts w:hint="cs"/>
          <w:rtl/>
          <w:lang w:bidi="ar-SY"/>
        </w:rPr>
        <w:t xml:space="preserve">وقال </w:t>
      </w:r>
      <w:r w:rsidRPr="005D7B5D">
        <w:rPr>
          <w:rFonts w:hint="cs"/>
          <w:b/>
          <w:bCs/>
          <w:rtl/>
          <w:lang w:bidi="ar-SY"/>
        </w:rPr>
        <w:t>المدير</w:t>
      </w:r>
      <w:r w:rsidRPr="005D7B5D">
        <w:rPr>
          <w:rFonts w:hint="cs"/>
          <w:rtl/>
          <w:lang w:bidi="ar-SY"/>
        </w:rPr>
        <w:t xml:space="preserve"> إن إدارة إيطاليا تتناول الأمر بحذر من أجل تفادي التعقيدات القانونية التي قد تعيق التقدم في الأمر، وقال إنها محقة في ذلك</w:t>
      </w:r>
      <w:r w:rsidRPr="005D7B5D">
        <w:rPr>
          <w:rFonts w:hint="cs"/>
          <w:rtl/>
          <w:lang w:bidi="ar-EG"/>
        </w:rPr>
        <w:t>.</w:t>
      </w:r>
    </w:p>
    <w:p w:rsidR="008C3FC8" w:rsidRPr="005D7B5D" w:rsidRDefault="008C3FC8" w:rsidP="008C3FC8">
      <w:pPr>
        <w:rPr>
          <w:rtl/>
        </w:rPr>
      </w:pPr>
      <w:r w:rsidRPr="005D7B5D">
        <w:rPr>
          <w:lang w:bidi="ar-EG"/>
        </w:rPr>
        <w:t>8.3</w:t>
      </w:r>
      <w:r w:rsidRPr="005D7B5D">
        <w:rPr>
          <w:lang w:bidi="ar-EG"/>
        </w:rPr>
        <w:tab/>
      </w:r>
      <w:r w:rsidRPr="005D7B5D">
        <w:rPr>
          <w:rtl/>
          <w:lang w:bidi="ar-EG"/>
        </w:rPr>
        <w:t>استرعى</w:t>
      </w:r>
      <w:r w:rsidRPr="005D7B5D">
        <w:rPr>
          <w:rFonts w:hint="cs"/>
          <w:rtl/>
          <w:lang w:bidi="ar-EG"/>
        </w:rPr>
        <w:t xml:space="preserve"> </w:t>
      </w:r>
      <w:r w:rsidRPr="005D7B5D">
        <w:rPr>
          <w:rFonts w:hint="cs"/>
          <w:b/>
          <w:bCs/>
          <w:rtl/>
          <w:lang w:bidi="ar-EG"/>
        </w:rPr>
        <w:t>السيد هنري</w:t>
      </w:r>
      <w:r w:rsidRPr="005D7B5D">
        <w:rPr>
          <w:b/>
          <w:bCs/>
          <w:rtl/>
          <w:lang w:bidi="ar-EG"/>
        </w:rPr>
        <w:t xml:space="preserve"> </w:t>
      </w:r>
      <w:r w:rsidRPr="005D7B5D">
        <w:rPr>
          <w:rFonts w:hint="cs"/>
          <w:b/>
          <w:bCs/>
          <w:rtl/>
          <w:lang w:bidi="ar-EG"/>
        </w:rPr>
        <w:t>(</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5D7B5D">
        <w:rPr>
          <w:rFonts w:hint="cs"/>
          <w:rtl/>
          <w:lang w:bidi="ar-EG"/>
        </w:rPr>
        <w:t>،</w:t>
      </w:r>
      <w:r w:rsidRPr="005D7B5D">
        <w:rPr>
          <w:rtl/>
          <w:lang w:bidi="ar-EG"/>
        </w:rPr>
        <w:t xml:space="preserve"> في معرض تقديمه لأقسام تقرير المدير المتعلقة بالأنظمة الفضائية، </w:t>
      </w:r>
      <w:r w:rsidRPr="005D7B5D">
        <w:rPr>
          <w:rFonts w:hint="cs"/>
          <w:rtl/>
          <w:lang w:bidi="ar-EG"/>
        </w:rPr>
        <w:t>الانتباه</w:t>
      </w:r>
      <w:r w:rsidRPr="005D7B5D">
        <w:rPr>
          <w:rtl/>
          <w:lang w:bidi="ar-EG"/>
        </w:rPr>
        <w:t xml:space="preserve"> إلى الملحق </w:t>
      </w:r>
      <w:r w:rsidRPr="005D7B5D">
        <w:rPr>
          <w:lang w:bidi="ar-EG"/>
        </w:rPr>
        <w:t>3</w:t>
      </w:r>
      <w:r w:rsidRPr="005D7B5D">
        <w:rPr>
          <w:rtl/>
          <w:lang w:bidi="ar-EG"/>
        </w:rPr>
        <w:t xml:space="preserve"> </w:t>
      </w:r>
      <w:r w:rsidRPr="005D7B5D">
        <w:rPr>
          <w:rFonts w:hint="cs"/>
          <w:rtl/>
          <w:lang w:bidi="ar-EG"/>
        </w:rPr>
        <w:t>الذي يبين عمل المكتب بخصوص</w:t>
      </w:r>
      <w:r w:rsidRPr="005D7B5D">
        <w:rPr>
          <w:rtl/>
          <w:lang w:bidi="ar-EG"/>
        </w:rPr>
        <w:t xml:space="preserve"> معالجة بطاقات التبليغ عن </w:t>
      </w:r>
      <w:r w:rsidRPr="005D7B5D">
        <w:rPr>
          <w:rFonts w:hint="cs"/>
          <w:rtl/>
          <w:lang w:bidi="ar-EG"/>
        </w:rPr>
        <w:t>الخدمات</w:t>
      </w:r>
      <w:r w:rsidRPr="005D7B5D">
        <w:rPr>
          <w:rtl/>
          <w:lang w:bidi="ar-EG"/>
        </w:rPr>
        <w:t xml:space="preserve"> الفضائية. </w:t>
      </w:r>
      <w:r w:rsidRPr="005D7B5D">
        <w:rPr>
          <w:rtl/>
          <w:lang w:bidi="ar-SY"/>
        </w:rPr>
        <w:t xml:space="preserve">وقدم معلومات </w:t>
      </w:r>
      <w:r w:rsidRPr="005D7B5D">
        <w:rPr>
          <w:rFonts w:hint="cs"/>
          <w:rtl/>
          <w:lang w:bidi="ar-SY"/>
        </w:rPr>
        <w:t>محدثة تغطي شهر سبتمبر</w:t>
      </w:r>
      <w:r w:rsidRPr="005D7B5D">
        <w:rPr>
          <w:rtl/>
          <w:lang w:bidi="ar-SY"/>
        </w:rPr>
        <w:t> </w:t>
      </w:r>
      <w:r w:rsidRPr="005D7B5D">
        <w:rPr>
          <w:lang w:bidi="ar-EG"/>
        </w:rPr>
        <w:t>2016</w:t>
      </w:r>
      <w:r w:rsidRPr="005D7B5D">
        <w:rPr>
          <w:rFonts w:hint="cs"/>
          <w:rtl/>
          <w:lang w:bidi="ar-SY"/>
        </w:rPr>
        <w:t>. وعلى النحو الموضّح في الاجتماع الأخير للجنة، يعزى التأخر في معالجة طلبات التنسيق (الجدول</w:t>
      </w:r>
      <w:r>
        <w:rPr>
          <w:rFonts w:hint="eastAsia"/>
          <w:rtl/>
          <w:lang w:bidi="ar-SY"/>
        </w:rPr>
        <w:t> </w:t>
      </w:r>
      <w:r>
        <w:rPr>
          <w:lang w:bidi="ar-SY"/>
        </w:rPr>
        <w:t>2</w:t>
      </w:r>
      <w:r w:rsidRPr="005D7B5D">
        <w:rPr>
          <w:rFonts w:hint="cs"/>
          <w:rtl/>
          <w:lang w:bidi="ar-SY"/>
        </w:rPr>
        <w:t xml:space="preserve"> في الملحق </w:t>
      </w:r>
      <w:r>
        <w:rPr>
          <w:lang w:bidi="ar-SY"/>
        </w:rPr>
        <w:t>3</w:t>
      </w:r>
      <w:r w:rsidRPr="005D7B5D">
        <w:rPr>
          <w:rFonts w:hint="cs"/>
          <w:rtl/>
          <w:lang w:bidi="ar-SY"/>
        </w:rPr>
        <w:t>) إلى ورود عدد كبير من الطلبات، أثناء اختتام المؤتمر</w:t>
      </w:r>
      <w:r w:rsidRPr="005D7B5D">
        <w:rPr>
          <w:rtl/>
          <w:lang w:bidi="ar-SY"/>
        </w:rPr>
        <w:t xml:space="preserve"> العالمي </w:t>
      </w:r>
      <w:r w:rsidRPr="005D7B5D">
        <w:rPr>
          <w:rFonts w:hint="cs"/>
          <w:rtl/>
          <w:lang w:bidi="ar-SY"/>
        </w:rPr>
        <w:t>للاتصالات</w:t>
      </w:r>
      <w:r w:rsidRPr="005D7B5D">
        <w:rPr>
          <w:rtl/>
          <w:lang w:bidi="ar-SY"/>
        </w:rPr>
        <w:t xml:space="preserve"> الراديوية لعام</w:t>
      </w:r>
      <w:r>
        <w:rPr>
          <w:rFonts w:hint="cs"/>
          <w:rtl/>
          <w:lang w:bidi="ar-SY"/>
        </w:rPr>
        <w:t> </w:t>
      </w:r>
      <w:r>
        <w:rPr>
          <w:lang w:bidi="ar-SY"/>
        </w:rPr>
        <w:t>2015</w:t>
      </w:r>
      <w:r w:rsidRPr="005D7B5D">
        <w:rPr>
          <w:rFonts w:hint="cs"/>
          <w:rtl/>
          <w:lang w:bidi="ar-SY"/>
        </w:rPr>
        <w:t xml:space="preserve">، بشأن نطاقات التردد الموزعة أثناء المؤتمر. وقد تم </w:t>
      </w:r>
      <w:r>
        <w:rPr>
          <w:rFonts w:hint="cs"/>
          <w:rtl/>
          <w:lang w:bidi="ar-SY"/>
        </w:rPr>
        <w:t>منذ ذلك الحين</w:t>
      </w:r>
      <w:r w:rsidRPr="005D7B5D">
        <w:rPr>
          <w:rFonts w:hint="cs"/>
          <w:rtl/>
          <w:lang w:bidi="ar-SY"/>
        </w:rPr>
        <w:t xml:space="preserve"> تحديث برمجية الفحص لمعالجة هذه النطاقات الجديدة</w:t>
      </w:r>
      <w:r w:rsidRPr="005D7B5D">
        <w:rPr>
          <w:rtl/>
          <w:lang w:bidi="ar-SY"/>
        </w:rPr>
        <w:t xml:space="preserve"> للخدمة الثابتة الساتلية</w:t>
      </w:r>
      <w:r>
        <w:rPr>
          <w:rFonts w:hint="eastAsia"/>
          <w:rtl/>
          <w:lang w:bidi="ar-SY"/>
        </w:rPr>
        <w:t> </w:t>
      </w:r>
      <w:r>
        <w:rPr>
          <w:lang w:bidi="ar-SY"/>
        </w:rPr>
        <w:t>(</w:t>
      </w:r>
      <w:r w:rsidRPr="005D7B5D">
        <w:rPr>
          <w:lang w:bidi="ar-EG"/>
        </w:rPr>
        <w:t>FSS</w:t>
      </w:r>
      <w:r>
        <w:rPr>
          <w:lang w:bidi="ar-SY"/>
        </w:rPr>
        <w:t>)</w:t>
      </w:r>
      <w:r w:rsidRPr="005D7B5D">
        <w:rPr>
          <w:rFonts w:hint="cs"/>
          <w:rtl/>
          <w:lang w:bidi="ar-SY"/>
        </w:rPr>
        <w:t xml:space="preserve"> ولتسريع عملية المعالجة التي تُظهر تقدماً باتجاه العودة إلى المهلة التنظيمية البالغة أربعة أشهر قبل نهاية هذه السنة. </w:t>
      </w:r>
      <w:r>
        <w:rPr>
          <w:rtl/>
          <w:lang w:bidi="ar-SY"/>
        </w:rPr>
        <w:t>وفيما</w:t>
      </w:r>
      <w:r>
        <w:rPr>
          <w:rFonts w:hint="cs"/>
          <w:rtl/>
          <w:lang w:bidi="ar-SY"/>
        </w:rPr>
        <w:t> </w:t>
      </w:r>
      <w:r w:rsidRPr="005D7B5D">
        <w:rPr>
          <w:rtl/>
          <w:lang w:bidi="ar-SY"/>
        </w:rPr>
        <w:t xml:space="preserve">يتعلق </w:t>
      </w:r>
      <w:r w:rsidRPr="005D7B5D">
        <w:rPr>
          <w:rFonts w:hint="cs"/>
          <w:rtl/>
          <w:lang w:bidi="ar-SY"/>
        </w:rPr>
        <w:t>ب</w:t>
      </w:r>
      <w:r w:rsidRPr="005D7B5D">
        <w:rPr>
          <w:rtl/>
          <w:lang w:bidi="ar-SY"/>
        </w:rPr>
        <w:t>استرداد تكاليف معالجة بطاقات التبليغ عن الشبكات الساتلية</w:t>
      </w:r>
      <w:r w:rsidRPr="005D7B5D">
        <w:rPr>
          <w:rFonts w:hint="cs"/>
          <w:rtl/>
          <w:lang w:bidi="ar-SY"/>
        </w:rPr>
        <w:t>،</w:t>
      </w:r>
      <w:r w:rsidRPr="005D7B5D">
        <w:rPr>
          <w:rtl/>
          <w:lang w:bidi="ar-SY"/>
        </w:rPr>
        <w:t xml:space="preserve"> لفت </w:t>
      </w:r>
      <w:r w:rsidRPr="005D7B5D">
        <w:rPr>
          <w:rFonts w:hint="cs"/>
          <w:rtl/>
          <w:lang w:bidi="ar-SY"/>
        </w:rPr>
        <w:t>النظر</w:t>
      </w:r>
      <w:r w:rsidRPr="005D7B5D">
        <w:rPr>
          <w:rtl/>
          <w:lang w:bidi="ar-SY"/>
        </w:rPr>
        <w:t xml:space="preserve"> إلى القائمة الواردة في الملحق </w:t>
      </w:r>
      <w:r w:rsidRPr="005D7B5D">
        <w:rPr>
          <w:lang w:bidi="ar-EG"/>
        </w:rPr>
        <w:t>4</w:t>
      </w:r>
      <w:r w:rsidRPr="005D7B5D">
        <w:rPr>
          <w:rtl/>
          <w:lang w:bidi="ar-SY"/>
        </w:rPr>
        <w:t xml:space="preserve"> التي </w:t>
      </w:r>
      <w:r w:rsidRPr="005D7B5D">
        <w:rPr>
          <w:rFonts w:hint="cs"/>
          <w:rtl/>
          <w:lang w:bidi="ar-SY"/>
        </w:rPr>
        <w:t>تحدد</w:t>
      </w:r>
      <w:r w:rsidRPr="005D7B5D">
        <w:rPr>
          <w:rtl/>
          <w:lang w:bidi="ar-SY"/>
        </w:rPr>
        <w:t xml:space="preserve"> بطاقات التبليغ عن الشبكات الساتلية التي </w:t>
      </w:r>
      <w:r w:rsidRPr="005D7B5D">
        <w:rPr>
          <w:rFonts w:hint="cs"/>
          <w:rtl/>
          <w:lang w:bidi="ar-SY"/>
        </w:rPr>
        <w:t>استُلم فيها</w:t>
      </w:r>
      <w:r w:rsidRPr="005D7B5D">
        <w:rPr>
          <w:rtl/>
          <w:lang w:bidi="ar-SY"/>
        </w:rPr>
        <w:t xml:space="preserve"> المبلغ</w:t>
      </w:r>
      <w:r w:rsidRPr="005D7B5D">
        <w:rPr>
          <w:rFonts w:hint="cs"/>
          <w:rtl/>
          <w:lang w:bidi="ar-SY"/>
        </w:rPr>
        <w:t xml:space="preserve"> </w:t>
      </w:r>
      <w:r w:rsidRPr="005D7B5D">
        <w:rPr>
          <w:rFonts w:hint="cs"/>
          <w:rtl/>
          <w:lang w:bidi="ar-SY"/>
        </w:rPr>
        <w:lastRenderedPageBreak/>
        <w:t>المستحق</w:t>
      </w:r>
      <w:r w:rsidRPr="005D7B5D">
        <w:rPr>
          <w:rtl/>
          <w:lang w:bidi="ar-SY"/>
        </w:rPr>
        <w:t xml:space="preserve"> بعد موعد </w:t>
      </w:r>
      <w:r w:rsidRPr="005D7B5D">
        <w:rPr>
          <w:rFonts w:hint="cs"/>
          <w:rtl/>
          <w:lang w:bidi="ar-SY"/>
        </w:rPr>
        <w:t>الاستحقاق</w:t>
      </w:r>
      <w:r w:rsidRPr="005D7B5D">
        <w:rPr>
          <w:rtl/>
          <w:lang w:bidi="ar-SY"/>
        </w:rPr>
        <w:t xml:space="preserve"> ولكن قبل الاجتماع الخاص بالنشرة</w:t>
      </w:r>
      <w:r w:rsidRPr="005D7B5D">
        <w:rPr>
          <w:rFonts w:hint="cs"/>
          <w:rtl/>
          <w:lang w:bidi="ar-SY"/>
        </w:rPr>
        <w:t xml:space="preserve"> الإعلامية الدولية للترددات</w:t>
      </w:r>
      <w:r w:rsidRPr="005D7B5D">
        <w:rPr>
          <w:rtl/>
          <w:lang w:bidi="ar-SY"/>
        </w:rPr>
        <w:t xml:space="preserve"> </w:t>
      </w:r>
      <w:r w:rsidRPr="005D7B5D">
        <w:rPr>
          <w:lang w:bidi="ar-EG"/>
        </w:rPr>
        <w:t>(BR IFIC)</w:t>
      </w:r>
      <w:r w:rsidRPr="005D7B5D">
        <w:rPr>
          <w:rFonts w:hint="cs"/>
          <w:rtl/>
          <w:lang w:bidi="ar-SY"/>
        </w:rPr>
        <w:t xml:space="preserve"> </w:t>
      </w:r>
      <w:r w:rsidRPr="005D7B5D">
        <w:rPr>
          <w:rtl/>
          <w:lang w:bidi="ar-SY"/>
        </w:rPr>
        <w:t>الذي يتناول هذه المسألة</w:t>
      </w:r>
      <w:r w:rsidRPr="005D7B5D">
        <w:rPr>
          <w:rFonts w:hint="cs"/>
          <w:rtl/>
          <w:lang w:bidi="ar-EG"/>
        </w:rPr>
        <w:t>. ولم</w:t>
      </w:r>
      <w:r w:rsidRPr="005D7B5D">
        <w:rPr>
          <w:rFonts w:hint="eastAsia"/>
          <w:rtl/>
          <w:lang w:bidi="ar-EG"/>
        </w:rPr>
        <w:t> </w:t>
      </w:r>
      <w:r w:rsidRPr="005D7B5D">
        <w:rPr>
          <w:rFonts w:hint="cs"/>
          <w:rtl/>
          <w:lang w:bidi="ar-EG"/>
        </w:rPr>
        <w:t xml:space="preserve">يتم إلغاء أي بطاقات تبليغ نتيجة عدم الدفع خلال الفترة قيد النظر. وتقوم الفقرة </w:t>
      </w:r>
      <w:r w:rsidRPr="005D7B5D">
        <w:rPr>
          <w:lang w:bidi="ar-EG"/>
        </w:rPr>
        <w:t>5</w:t>
      </w:r>
      <w:r w:rsidRPr="005D7B5D">
        <w:rPr>
          <w:rFonts w:hint="cs"/>
          <w:rtl/>
          <w:lang w:bidi="ar-EG"/>
        </w:rPr>
        <w:t xml:space="preserve"> من تقرير المدير بوصف تنفيذ شتى أحكام لوائح الراديو لضمان تجسيد </w:t>
      </w:r>
      <w:r w:rsidRPr="005D7B5D">
        <w:rPr>
          <w:rtl/>
          <w:lang w:bidi="ar-SY"/>
        </w:rPr>
        <w:t>السجل الأساسي الدولي للترددات</w:t>
      </w:r>
      <w:r w:rsidRPr="005D7B5D">
        <w:rPr>
          <w:rFonts w:hint="cs"/>
          <w:rtl/>
          <w:lang w:bidi="ar-EG"/>
        </w:rPr>
        <w:t xml:space="preserve"> </w:t>
      </w:r>
      <w:r>
        <w:rPr>
          <w:rFonts w:hint="cs"/>
          <w:rtl/>
          <w:lang w:bidi="ar-EG"/>
        </w:rPr>
        <w:t>للواقع</w:t>
      </w:r>
      <w:r w:rsidRPr="005D7B5D">
        <w:rPr>
          <w:rFonts w:hint="cs"/>
          <w:rtl/>
          <w:lang w:bidi="ar-EG"/>
        </w:rPr>
        <w:t xml:space="preserve">. وتتناول الفقرة </w:t>
      </w:r>
      <w:r>
        <w:rPr>
          <w:lang w:bidi="ar-EG"/>
        </w:rPr>
        <w:t>6</w:t>
      </w:r>
      <w:r w:rsidRPr="005D7B5D">
        <w:rPr>
          <w:rFonts w:hint="cs"/>
          <w:rtl/>
          <w:lang w:bidi="ar-EG"/>
        </w:rPr>
        <w:t xml:space="preserve"> من تقرير المدير تطبيق الفقرتين </w:t>
      </w:r>
      <w:r>
        <w:rPr>
          <w:lang w:bidi="ar-EG"/>
        </w:rPr>
        <w:t>6.6</w:t>
      </w:r>
      <w:r w:rsidRPr="005D7B5D">
        <w:rPr>
          <w:rFonts w:hint="cs"/>
          <w:rtl/>
          <w:lang w:bidi="ar-EG"/>
        </w:rPr>
        <w:t xml:space="preserve"> و</w:t>
      </w:r>
      <w:r>
        <w:rPr>
          <w:lang w:bidi="ar-EG"/>
        </w:rPr>
        <w:t>19.6</w:t>
      </w:r>
      <w:r w:rsidRPr="005D7B5D">
        <w:rPr>
          <w:rFonts w:hint="cs"/>
          <w:rtl/>
          <w:lang w:bidi="ar-EG"/>
        </w:rPr>
        <w:t xml:space="preserve"> من التذييل </w:t>
      </w:r>
      <w:r>
        <w:t>30</w:t>
      </w:r>
      <w:r w:rsidRPr="005D7B5D">
        <w:rPr>
          <w:lang w:val="en-GB" w:bidi="ar-EG"/>
        </w:rPr>
        <w:t>B</w:t>
      </w:r>
      <w:r w:rsidRPr="005D7B5D">
        <w:rPr>
          <w:rFonts w:hint="cs"/>
          <w:rtl/>
          <w:lang w:bidi="ar-EG"/>
        </w:rPr>
        <w:t xml:space="preserve"> في حالة عدم ورود أيّ ردٍّ من الإدارات. واعتاد المكتب حتى الآن أن يُدرج إقليم إدارة أخرى في منطقة خدمة إحدى الشبكات فقط إذا حصلت الإدارة المبلغة على موافقة صريحة من الإدارة المسؤولة عن هذا الإقليم. وتتماشى ممارسة المكتب هذه مع إقرار مؤتمر الاتصالات الراديوية لعام</w:t>
      </w:r>
      <w:r>
        <w:rPr>
          <w:rFonts w:hint="eastAsia"/>
          <w:rtl/>
          <w:lang w:bidi="ar-EG"/>
        </w:rPr>
        <w:t> </w:t>
      </w:r>
      <w:r>
        <w:rPr>
          <w:lang w:bidi="ar-EG"/>
        </w:rPr>
        <w:t>2007</w:t>
      </w:r>
      <w:r w:rsidRPr="005D7B5D">
        <w:rPr>
          <w:rFonts w:hint="cs"/>
          <w:rtl/>
          <w:lang w:bidi="ar-EG"/>
        </w:rPr>
        <w:t xml:space="preserve"> النتائج التي انتهى إليها فريق العمل </w:t>
      </w:r>
      <w:r w:rsidRPr="005D7B5D">
        <w:rPr>
          <w:lang w:bidi="ar-EG"/>
        </w:rPr>
        <w:t>5B</w:t>
      </w:r>
      <w:r w:rsidRPr="005D7B5D">
        <w:rPr>
          <w:rFonts w:hint="cs"/>
          <w:rtl/>
          <w:lang w:bidi="ar-EG"/>
        </w:rPr>
        <w:t xml:space="preserve"> بشأن مراجعة التذييل </w:t>
      </w:r>
      <w:r>
        <w:t>30</w:t>
      </w:r>
      <w:r w:rsidRPr="005D7B5D">
        <w:rPr>
          <w:lang w:val="en-GB" w:bidi="ar-EG"/>
        </w:rPr>
        <w:t>B</w:t>
      </w:r>
      <w:r w:rsidRPr="005D7B5D">
        <w:rPr>
          <w:rFonts w:hint="cs"/>
          <w:rtl/>
          <w:lang w:bidi="ar-EG"/>
        </w:rPr>
        <w:t xml:space="preserve"> والتي تقتضي الحصول على موافقة "صريحة". واعترضت إدارة بابوا غينيا الجديدة على هذه الممارسة قائلة إن التزام الإدارة المبلغة يقتصر على "الحصول على موافقة". وعُرضت المسألة على الاجتماع الحالي للجنة في الوثيقة</w:t>
      </w:r>
      <w:r w:rsidRPr="005D7B5D">
        <w:rPr>
          <w:lang w:bidi="ar-EG"/>
        </w:rPr>
        <w:t>RRB16-3/7</w:t>
      </w:r>
      <w:r w:rsidRPr="00C64664">
        <w:rPr>
          <w:rFonts w:ascii="Traditional Arabic" w:eastAsia="SimHei" w:hAnsi="Traditional Arabic"/>
          <w:sz w:val="30"/>
          <w:lang w:bidi="ar-EG"/>
        </w:rPr>
        <w:t xml:space="preserve"> </w:t>
      </w:r>
      <w:r w:rsidRPr="005D7B5D">
        <w:rPr>
          <w:rFonts w:hint="cs"/>
          <w:rtl/>
          <w:lang w:bidi="ar-EG"/>
        </w:rPr>
        <w:t xml:space="preserve"> في إطار بند مستقل من جدول الأعمال. وعلى النحو المشار إليه في الفقرة </w:t>
      </w:r>
      <w:r>
        <w:rPr>
          <w:lang w:bidi="ar-EG"/>
        </w:rPr>
        <w:t>7</w:t>
      </w:r>
      <w:r w:rsidRPr="005D7B5D">
        <w:rPr>
          <w:rFonts w:hint="cs"/>
          <w:rtl/>
          <w:lang w:bidi="ar-EG"/>
        </w:rPr>
        <w:t xml:space="preserve"> من تقرير المدير، وبما</w:t>
      </w:r>
      <w:r>
        <w:rPr>
          <w:rFonts w:hint="eastAsia"/>
          <w:rtl/>
          <w:lang w:bidi="ar-EG"/>
        </w:rPr>
        <w:t> </w:t>
      </w:r>
      <w:r w:rsidRPr="005D7B5D">
        <w:rPr>
          <w:rFonts w:hint="cs"/>
          <w:rtl/>
          <w:lang w:bidi="ar-EG"/>
        </w:rPr>
        <w:t>يتماشى مع القرار الصادر عن اللجنة في اجتماعها السابق بشأن تبليغ مقدَّم من إدار</w:t>
      </w:r>
      <w:r>
        <w:rPr>
          <w:rFonts w:hint="cs"/>
          <w:rtl/>
          <w:lang w:bidi="ar-EG"/>
        </w:rPr>
        <w:t>ة ماليزيا، أعاد المكتب النظر في</w:t>
      </w:r>
      <w:r>
        <w:rPr>
          <w:rFonts w:hint="eastAsia"/>
          <w:rtl/>
          <w:lang w:bidi="ar-EG"/>
        </w:rPr>
        <w:t> </w:t>
      </w:r>
      <w:r w:rsidRPr="005D7B5D">
        <w:rPr>
          <w:rFonts w:hint="cs"/>
          <w:rtl/>
          <w:lang w:bidi="ar-EG"/>
        </w:rPr>
        <w:t>الشبكة الساتلية</w:t>
      </w:r>
      <w:r>
        <w:rPr>
          <w:rFonts w:hint="eastAsia"/>
          <w:rtl/>
          <w:lang w:bidi="ar-EG"/>
        </w:rPr>
        <w:t> </w:t>
      </w:r>
      <w:r w:rsidRPr="005D7B5D">
        <w:rPr>
          <w:lang w:bidi="ar-EG"/>
        </w:rPr>
        <w:t>MEASAT-91.5E-30B</w:t>
      </w:r>
      <w:r w:rsidRPr="005D7B5D">
        <w:rPr>
          <w:rFonts w:hint="cs"/>
          <w:rtl/>
          <w:lang w:bidi="ar-EG"/>
        </w:rPr>
        <w:t xml:space="preserve"> في إطار التذييل </w:t>
      </w:r>
      <w:r>
        <w:t>30</w:t>
      </w:r>
      <w:r w:rsidRPr="005D7B5D">
        <w:rPr>
          <w:lang w:val="en-GB" w:bidi="ar-EG"/>
        </w:rPr>
        <w:t>B</w:t>
      </w:r>
      <w:r w:rsidRPr="005D7B5D">
        <w:rPr>
          <w:rFonts w:hint="cs"/>
          <w:rtl/>
          <w:lang w:bidi="ar-EG"/>
        </w:rPr>
        <w:t xml:space="preserve"> وبدأ بإعداد تعديل لإدخاله على ال</w:t>
      </w:r>
      <w:r w:rsidRPr="005D7B5D">
        <w:rPr>
          <w:rtl/>
          <w:lang w:bidi="ar-EG"/>
        </w:rPr>
        <w:t xml:space="preserve">قسم </w:t>
      </w:r>
      <w:r w:rsidRPr="005D7B5D">
        <w:rPr>
          <w:rFonts w:hint="cs"/>
          <w:rtl/>
          <w:lang w:bidi="ar-EG"/>
        </w:rPr>
        <w:t>ال</w:t>
      </w:r>
      <w:r w:rsidRPr="005D7B5D">
        <w:rPr>
          <w:rtl/>
          <w:lang w:bidi="ar-EG"/>
        </w:rPr>
        <w:t xml:space="preserve">خاص </w:t>
      </w:r>
      <w:r w:rsidRPr="005D7B5D">
        <w:rPr>
          <w:lang w:bidi="ar-EG"/>
        </w:rPr>
        <w:t>AP30B/A6B</w:t>
      </w:r>
      <w:r w:rsidRPr="005D7B5D">
        <w:rPr>
          <w:rFonts w:hint="cs"/>
          <w:rtl/>
        </w:rPr>
        <w:t xml:space="preserve"> من أجل نشر الخصائص المحدَّثة فضلاً عن النتائج المؤاتية للشبكة. وأخيراً، دعيت اللجنة إلى الإحاطة علماً بقبول المكتب طلبات التعليق الواردة بعد تاريخ التعليق بأكثر من ستة أشهر، على النحو المحدد في الجدول </w:t>
      </w:r>
      <w:r>
        <w:t>8</w:t>
      </w:r>
      <w:r w:rsidRPr="005D7B5D">
        <w:rPr>
          <w:rFonts w:hint="cs"/>
          <w:rtl/>
        </w:rPr>
        <w:t xml:space="preserve"> الوارد في الفقرة </w:t>
      </w:r>
      <w:r>
        <w:t>8</w:t>
      </w:r>
      <w:r w:rsidRPr="005D7B5D">
        <w:rPr>
          <w:rFonts w:hint="cs"/>
          <w:rtl/>
        </w:rPr>
        <w:t xml:space="preserve"> من تقرير المدير.</w:t>
      </w:r>
    </w:p>
    <w:p w:rsidR="008C3FC8" w:rsidRPr="005D7B5D" w:rsidRDefault="008C3FC8" w:rsidP="008C3FC8">
      <w:pPr>
        <w:rPr>
          <w:rtl/>
          <w:lang w:bidi="ar-EG"/>
        </w:rPr>
      </w:pPr>
      <w:r w:rsidRPr="005D7B5D">
        <w:rPr>
          <w:lang w:bidi="ar-EG"/>
        </w:rPr>
        <w:t>9.3</w:t>
      </w:r>
      <w:r w:rsidRPr="005D7B5D">
        <w:rPr>
          <w:lang w:bidi="ar-EG"/>
        </w:rPr>
        <w:tab/>
      </w:r>
      <w:r w:rsidRPr="005D7B5D">
        <w:rPr>
          <w:rFonts w:hint="cs"/>
          <w:rtl/>
          <w:lang w:bidi="ar-SY"/>
        </w:rPr>
        <w:t xml:space="preserve">هنأت </w:t>
      </w:r>
      <w:r w:rsidRPr="005D7B5D">
        <w:rPr>
          <w:rFonts w:hint="cs"/>
          <w:b/>
          <w:bCs/>
          <w:rtl/>
          <w:lang w:bidi="ar-SY"/>
        </w:rPr>
        <w:t>الرئيسة</w:t>
      </w:r>
      <w:r w:rsidRPr="005D7B5D">
        <w:rPr>
          <w:rFonts w:hint="cs"/>
          <w:rtl/>
          <w:lang w:bidi="ar-SY"/>
        </w:rPr>
        <w:t xml:space="preserve"> المكتب على إغلاقه قضية </w:t>
      </w:r>
      <w:r w:rsidRPr="005D7B5D">
        <w:rPr>
          <w:rFonts w:hint="cs"/>
          <w:rtl/>
          <w:lang w:bidi="ar-EG"/>
        </w:rPr>
        <w:t xml:space="preserve">الشبكة الساتلية </w:t>
      </w:r>
      <w:r w:rsidRPr="005D7B5D">
        <w:rPr>
          <w:lang w:bidi="ar-EG"/>
        </w:rPr>
        <w:t>MEASAT-91.5E-30B</w:t>
      </w:r>
      <w:r w:rsidRPr="005D7B5D">
        <w:rPr>
          <w:rFonts w:hint="cs"/>
          <w:rtl/>
        </w:rPr>
        <w:t xml:space="preserve"> </w:t>
      </w:r>
      <w:r w:rsidRPr="005D7B5D">
        <w:rPr>
          <w:rtl/>
        </w:rPr>
        <w:t>بنجاح</w:t>
      </w:r>
      <w:r w:rsidRPr="005D7B5D">
        <w:rPr>
          <w:rFonts w:hint="cs"/>
          <w:rtl/>
          <w:lang w:bidi="ar-EG"/>
        </w:rPr>
        <w:t xml:space="preserve">. وقالت إن اللجنة ستتناول المسألة التي أثارتها إدارة بابوا غينيا الجديدة في </w:t>
      </w:r>
      <w:r>
        <w:rPr>
          <w:rFonts w:hint="cs"/>
          <w:rtl/>
          <w:lang w:bidi="ar-EG"/>
        </w:rPr>
        <w:t>إطار بند مستقل من جدول الأعمال.</w:t>
      </w:r>
    </w:p>
    <w:p w:rsidR="008C3FC8" w:rsidRPr="005D7B5D" w:rsidRDefault="008C3FC8" w:rsidP="008C3FC8">
      <w:pPr>
        <w:rPr>
          <w:rtl/>
          <w:lang w:bidi="ar-EG"/>
        </w:rPr>
      </w:pPr>
      <w:r w:rsidRPr="005D7B5D">
        <w:rPr>
          <w:lang w:bidi="ar-EG"/>
        </w:rPr>
        <w:t>10.3</w:t>
      </w:r>
      <w:r w:rsidRPr="005D7B5D">
        <w:rPr>
          <w:lang w:bidi="ar-EG"/>
        </w:rPr>
        <w:tab/>
      </w:r>
      <w:r w:rsidRPr="005D7B5D">
        <w:rPr>
          <w:rFonts w:hint="cs"/>
          <w:rtl/>
          <w:lang w:bidi="ar-SY"/>
        </w:rPr>
        <w:t xml:space="preserve">ولم يكتف </w:t>
      </w:r>
      <w:r w:rsidRPr="005D7B5D">
        <w:rPr>
          <w:rFonts w:hint="cs"/>
          <w:b/>
          <w:bCs/>
          <w:rtl/>
          <w:lang w:bidi="ar-SY"/>
        </w:rPr>
        <w:t>السيد كوفي</w:t>
      </w:r>
      <w:r w:rsidRPr="005D7B5D">
        <w:rPr>
          <w:rFonts w:hint="cs"/>
          <w:rtl/>
          <w:lang w:bidi="ar-SY"/>
        </w:rPr>
        <w:t xml:space="preserve"> بتهنئة المكتب على عمله في قضية </w:t>
      </w:r>
      <w:r w:rsidRPr="005D7B5D">
        <w:rPr>
          <w:rFonts w:hint="cs"/>
          <w:rtl/>
          <w:lang w:bidi="ar-EG"/>
        </w:rPr>
        <w:t xml:space="preserve">الشبكة الساتلية </w:t>
      </w:r>
      <w:r w:rsidRPr="005D7B5D">
        <w:rPr>
          <w:lang w:bidi="ar-EG"/>
        </w:rPr>
        <w:t>MEASAT-91.5E-30B</w:t>
      </w:r>
      <w:r w:rsidRPr="005D7B5D">
        <w:rPr>
          <w:rFonts w:hint="cs"/>
          <w:rtl/>
          <w:lang w:bidi="ar-SY"/>
        </w:rPr>
        <w:t xml:space="preserve"> وإنما شكر أيضاً إدارة ماليزيا على قبولها تخفيض قيم كثافة القدرة مما أتاح إغلاق القضية نهائياً</w:t>
      </w:r>
      <w:r>
        <w:rPr>
          <w:rFonts w:hint="cs"/>
          <w:rtl/>
          <w:lang w:bidi="ar-EG"/>
        </w:rPr>
        <w:t>.</w:t>
      </w:r>
    </w:p>
    <w:p w:rsidR="008C3FC8" w:rsidRPr="005D7B5D" w:rsidRDefault="008C3FC8" w:rsidP="0038738F">
      <w:pPr>
        <w:rPr>
          <w:rtl/>
          <w:lang w:bidi="ar-EG"/>
        </w:rPr>
      </w:pPr>
      <w:r w:rsidRPr="005D7B5D">
        <w:rPr>
          <w:lang w:bidi="ar-EG"/>
        </w:rPr>
        <w:t>11.3</w:t>
      </w:r>
      <w:r w:rsidRPr="005D7B5D">
        <w:rPr>
          <w:lang w:bidi="ar-EG"/>
        </w:rPr>
        <w:tab/>
      </w:r>
      <w:r w:rsidRPr="005D7B5D">
        <w:rPr>
          <w:rFonts w:hint="cs"/>
          <w:rtl/>
          <w:lang w:bidi="ar-SY"/>
        </w:rPr>
        <w:t xml:space="preserve">هنّأ أيضاً </w:t>
      </w:r>
      <w:r w:rsidRPr="005D7B5D">
        <w:rPr>
          <w:rFonts w:hint="cs"/>
          <w:b/>
          <w:bCs/>
          <w:rtl/>
          <w:lang w:bidi="ar-SY"/>
        </w:rPr>
        <w:t>السيد هوان</w:t>
      </w:r>
      <w:r w:rsidRPr="005D7B5D">
        <w:rPr>
          <w:rFonts w:hint="cs"/>
          <w:rtl/>
          <w:lang w:bidi="ar-SY"/>
        </w:rPr>
        <w:t xml:space="preserve"> المكتب على تسوية قضية الشبكة الساتلية </w:t>
      </w:r>
      <w:r w:rsidRPr="005D7B5D">
        <w:rPr>
          <w:lang w:bidi="ar-EG"/>
        </w:rPr>
        <w:t>MEASAT-91.5E-30B</w:t>
      </w:r>
      <w:r w:rsidRPr="005D7B5D">
        <w:rPr>
          <w:rFonts w:hint="cs"/>
          <w:rtl/>
          <w:lang w:bidi="ar-SY"/>
        </w:rPr>
        <w:t xml:space="preserve"> ولكنه ذكّر بأن اللجنة قررت في اجتماعها السابق أن تطلب أيضاً من المكتب إجراء دراسات ووضع إرشادات للإدارات بشأن استخدام البرمجية المذكورة. ول</w:t>
      </w:r>
      <w:r w:rsidR="0038738F">
        <w:rPr>
          <w:rFonts w:hint="eastAsia"/>
          <w:rtl/>
          <w:lang w:bidi="ar-SY"/>
        </w:rPr>
        <w:t>م </w:t>
      </w:r>
      <w:r w:rsidRPr="005D7B5D">
        <w:rPr>
          <w:rFonts w:hint="cs"/>
          <w:rtl/>
          <w:lang w:bidi="ar-SY"/>
        </w:rPr>
        <w:t>يتضمن تقرير المدير متابعة تنفيذ الجزء المحدد أعلاه من قرار اللجنة، فطلب توضيح الأنشطة المنفذة في هذا الصدد.</w:t>
      </w:r>
    </w:p>
    <w:p w:rsidR="008C3FC8" w:rsidRPr="005D7B5D" w:rsidRDefault="008C3FC8" w:rsidP="008C3FC8">
      <w:pPr>
        <w:rPr>
          <w:rtl/>
        </w:rPr>
      </w:pPr>
      <w:r w:rsidRPr="005D7B5D">
        <w:rPr>
          <w:lang w:bidi="ar-EG"/>
        </w:rPr>
        <w:t>12.3</w:t>
      </w:r>
      <w:r w:rsidRPr="005D7B5D">
        <w:rPr>
          <w:lang w:bidi="ar-EG"/>
        </w:rPr>
        <w:tab/>
      </w:r>
      <w:r w:rsidRPr="005D7B5D">
        <w:rPr>
          <w:rFonts w:hint="cs"/>
          <w:rtl/>
          <w:lang w:bidi="ar-EG"/>
        </w:rPr>
        <w:t xml:space="preserve">قال </w:t>
      </w:r>
      <w:r w:rsidRPr="005D7B5D">
        <w:rPr>
          <w:rFonts w:hint="cs"/>
          <w:b/>
          <w:bCs/>
          <w:rtl/>
          <w:lang w:bidi="ar-EG"/>
        </w:rPr>
        <w:t>السيد هنري</w:t>
      </w:r>
      <w:r w:rsidRPr="005D7B5D">
        <w:rPr>
          <w:rFonts w:hint="cs"/>
          <w:rtl/>
          <w:lang w:bidi="ar-EG"/>
        </w:rPr>
        <w:t xml:space="preserve"> </w:t>
      </w:r>
      <w:r w:rsidRPr="005D7B5D">
        <w:rPr>
          <w:rFonts w:hint="cs"/>
          <w:b/>
          <w:bCs/>
          <w:rtl/>
          <w:lang w:bidi="ar-EG"/>
        </w:rPr>
        <w:t>(</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5D7B5D">
        <w:rPr>
          <w:rFonts w:hint="cs"/>
          <w:rtl/>
          <w:lang w:bidi="ar-EG"/>
        </w:rPr>
        <w:t xml:space="preserve"> إن المكتب دأب على إعداد الدراسات منذ الاجتماع الثاني والسبعين للجنة كجزء من جهوده الرامية إلى تحديث البرمجية من أجل مراعاة قرارات </w:t>
      </w:r>
      <w:r w:rsidRPr="005D7B5D">
        <w:rPr>
          <w:rtl/>
          <w:lang w:bidi="ar-EG"/>
        </w:rPr>
        <w:t>المؤتمر العالمي للاتصالات الراديوية لعام</w:t>
      </w:r>
      <w:r>
        <w:rPr>
          <w:rFonts w:hint="eastAsia"/>
          <w:rtl/>
          <w:lang w:bidi="ar-EG"/>
        </w:rPr>
        <w:t> </w:t>
      </w:r>
      <w:r>
        <w:rPr>
          <w:lang w:bidi="ar-EG"/>
        </w:rPr>
        <w:t>2015</w:t>
      </w:r>
      <w:r w:rsidRPr="005D7B5D">
        <w:rPr>
          <w:rFonts w:hint="cs"/>
          <w:rtl/>
        </w:rPr>
        <w:t xml:space="preserve">. ويُعتزم تقديم الإصدار الثامن من البرمجية بالتفصيل إلى الإدارات خلال </w:t>
      </w:r>
      <w:r w:rsidRPr="005D7B5D">
        <w:rPr>
          <w:rtl/>
        </w:rPr>
        <w:t>الحلقة الدراسية العالمية للاتصالات الراديوية</w:t>
      </w:r>
      <w:r w:rsidRPr="005D7B5D">
        <w:rPr>
          <w:rFonts w:hint="cs"/>
          <w:rtl/>
        </w:rPr>
        <w:t xml:space="preserve"> لعام</w:t>
      </w:r>
      <w:r>
        <w:rPr>
          <w:rFonts w:hint="eastAsia"/>
          <w:rtl/>
        </w:rPr>
        <w:t> </w:t>
      </w:r>
      <w:r>
        <w:t>2016</w:t>
      </w:r>
      <w:r w:rsidRPr="005D7B5D">
        <w:rPr>
          <w:rtl/>
        </w:rPr>
        <w:t xml:space="preserve"> </w:t>
      </w:r>
      <w:r>
        <w:t>(</w:t>
      </w:r>
      <w:r w:rsidRPr="005D7B5D">
        <w:rPr>
          <w:lang w:bidi="ar-EG"/>
        </w:rPr>
        <w:t>WRS-16</w:t>
      </w:r>
      <w:r>
        <w:t>)</w:t>
      </w:r>
      <w:r w:rsidRPr="005D7B5D">
        <w:rPr>
          <w:rFonts w:hint="cs"/>
          <w:rtl/>
        </w:rPr>
        <w:t xml:space="preserve"> في ديسمبر </w:t>
      </w:r>
      <w:r>
        <w:t>2016</w:t>
      </w:r>
      <w:r w:rsidRPr="005D7B5D">
        <w:rPr>
          <w:rFonts w:hint="cs"/>
          <w:rtl/>
        </w:rPr>
        <w:t>.</w:t>
      </w:r>
    </w:p>
    <w:p w:rsidR="008C3FC8" w:rsidRPr="005D7B5D" w:rsidRDefault="008C3FC8" w:rsidP="008C3FC8">
      <w:pPr>
        <w:rPr>
          <w:rtl/>
          <w:lang w:bidi="ar-EG"/>
        </w:rPr>
      </w:pPr>
      <w:r w:rsidRPr="005D7B5D">
        <w:rPr>
          <w:lang w:bidi="ar-EG"/>
        </w:rPr>
        <w:t>13.3</w:t>
      </w:r>
      <w:r w:rsidRPr="005D7B5D">
        <w:rPr>
          <w:lang w:bidi="ar-EG"/>
        </w:rPr>
        <w:tab/>
      </w:r>
      <w:r w:rsidRPr="005D7B5D">
        <w:rPr>
          <w:rFonts w:hint="cs"/>
          <w:rtl/>
          <w:lang w:bidi="ar-SY"/>
        </w:rPr>
        <w:t xml:space="preserve">أعرب </w:t>
      </w:r>
      <w:r w:rsidRPr="005D7B5D">
        <w:rPr>
          <w:rFonts w:hint="cs"/>
          <w:b/>
          <w:bCs/>
          <w:rtl/>
          <w:lang w:bidi="ar-SY"/>
        </w:rPr>
        <w:t>السيد</w:t>
      </w:r>
      <w:r w:rsidRPr="005D7B5D">
        <w:rPr>
          <w:rFonts w:hint="cs"/>
          <w:rtl/>
          <w:lang w:bidi="ar-SY"/>
        </w:rPr>
        <w:t xml:space="preserve"> </w:t>
      </w:r>
      <w:r w:rsidRPr="005D7B5D">
        <w:rPr>
          <w:b/>
          <w:bCs/>
          <w:rtl/>
        </w:rPr>
        <w:t>ستريليتس</w:t>
      </w:r>
      <w:r w:rsidRPr="005D7B5D">
        <w:rPr>
          <w:rFonts w:hint="cs"/>
          <w:rtl/>
        </w:rPr>
        <w:t>،</w:t>
      </w:r>
      <w:r w:rsidRPr="005D7B5D">
        <w:rPr>
          <w:rFonts w:hint="cs"/>
          <w:rtl/>
          <w:lang w:bidi="ar-SY"/>
        </w:rPr>
        <w:t xml:space="preserve"> مشيراً إلى الجدول </w:t>
      </w:r>
      <w:r>
        <w:rPr>
          <w:lang w:bidi="ar-SY"/>
        </w:rPr>
        <w:t>2</w:t>
      </w:r>
      <w:r w:rsidRPr="005D7B5D">
        <w:rPr>
          <w:rFonts w:hint="cs"/>
          <w:rtl/>
          <w:lang w:bidi="ar-SY"/>
        </w:rPr>
        <w:t xml:space="preserve"> في الملحق </w:t>
      </w:r>
      <w:r>
        <w:rPr>
          <w:lang w:bidi="ar-SY"/>
        </w:rPr>
        <w:t>3</w:t>
      </w:r>
      <w:r w:rsidRPr="005D7B5D">
        <w:rPr>
          <w:rFonts w:hint="cs"/>
          <w:rtl/>
          <w:lang w:bidi="ar-SY"/>
        </w:rPr>
        <w:t xml:space="preserve"> بتقرير المدير، عن قلقه إزاء فترة الستة أشهر التي ستستغرقها معالجة طلبات التنسيق وإزاء حاجة المكتب المحتملة إلى موارد إضافية للاضطلاع بعمل</w:t>
      </w:r>
      <w:r>
        <w:rPr>
          <w:rFonts w:hint="cs"/>
          <w:rtl/>
          <w:lang w:bidi="ar-SY"/>
        </w:rPr>
        <w:t>ية المعالجة التي تزداد تعقيداً.</w:t>
      </w:r>
    </w:p>
    <w:p w:rsidR="008C3FC8" w:rsidRPr="005D7B5D" w:rsidRDefault="008C3FC8" w:rsidP="0038738F">
      <w:pPr>
        <w:rPr>
          <w:rtl/>
          <w:lang w:bidi="ar-EG"/>
        </w:rPr>
      </w:pPr>
      <w:r w:rsidRPr="005D7B5D">
        <w:rPr>
          <w:lang w:bidi="ar-EG"/>
        </w:rPr>
        <w:t>14.3</w:t>
      </w:r>
      <w:r w:rsidRPr="005D7B5D">
        <w:rPr>
          <w:lang w:bidi="ar-EG"/>
        </w:rPr>
        <w:tab/>
      </w:r>
      <w:r w:rsidRPr="005D7B5D">
        <w:rPr>
          <w:rFonts w:hint="cs"/>
          <w:rtl/>
          <w:lang w:bidi="ar-SY"/>
        </w:rPr>
        <w:t xml:space="preserve">أوضح </w:t>
      </w:r>
      <w:r w:rsidRPr="005D7B5D">
        <w:rPr>
          <w:rFonts w:hint="cs"/>
          <w:b/>
          <w:bCs/>
          <w:rtl/>
          <w:lang w:bidi="ar-SY"/>
        </w:rPr>
        <w:t>المدير</w:t>
      </w:r>
      <w:r w:rsidRPr="005D7B5D">
        <w:rPr>
          <w:rFonts w:hint="cs"/>
          <w:rtl/>
          <w:lang w:bidi="ar-SY"/>
        </w:rPr>
        <w:t xml:space="preserve"> أن الزيادة الهائلة في عدد بطاقات التبليغ الواردة قد أدت لبرهة من الزمن إلى وجود أكثر من </w:t>
      </w:r>
      <w:r>
        <w:rPr>
          <w:lang w:bidi="ar-SY"/>
        </w:rPr>
        <w:t>300</w:t>
      </w:r>
      <w:r>
        <w:rPr>
          <w:rFonts w:hint="eastAsia"/>
          <w:rtl/>
          <w:lang w:bidi="ar-SY"/>
        </w:rPr>
        <w:t> </w:t>
      </w:r>
      <w:r w:rsidRPr="005D7B5D">
        <w:rPr>
          <w:rFonts w:hint="cs"/>
          <w:rtl/>
          <w:lang w:bidi="ar-SY"/>
        </w:rPr>
        <w:t>شبكة قيد المعالجة</w:t>
      </w:r>
      <w:r w:rsidRPr="005D7B5D">
        <w:rPr>
          <w:rFonts w:hint="cs"/>
          <w:rtl/>
          <w:lang w:bidi="ar-EG"/>
        </w:rPr>
        <w:t xml:space="preserve">. ويتم تخفيض هذا العدد ويُفترض أن يصل قريباً إلى مستوى معقول يبلغ نحو </w:t>
      </w:r>
      <w:r>
        <w:rPr>
          <w:lang w:bidi="ar-EG"/>
        </w:rPr>
        <w:t>150</w:t>
      </w:r>
      <w:r w:rsidRPr="005D7B5D">
        <w:rPr>
          <w:rFonts w:hint="cs"/>
          <w:rtl/>
          <w:lang w:bidi="ar-EG"/>
        </w:rPr>
        <w:t xml:space="preserve"> شبكة. وإن عجز المكتب عن خفض مدة المعالجة لاحترام المهلة التنظيمية البالغة </w:t>
      </w:r>
      <w:r>
        <w:rPr>
          <w:lang w:bidi="ar-EG"/>
        </w:rPr>
        <w:t>4</w:t>
      </w:r>
      <w:r w:rsidRPr="005D7B5D">
        <w:rPr>
          <w:rFonts w:hint="cs"/>
          <w:rtl/>
          <w:lang w:bidi="ar-EG"/>
        </w:rPr>
        <w:t xml:space="preserve"> أشهر، فسيدلّ ذلك على حاجته إلى موارد إضافية. وأضاف </w:t>
      </w:r>
      <w:r w:rsidRPr="005D7B5D">
        <w:rPr>
          <w:rFonts w:hint="cs"/>
          <w:b/>
          <w:bCs/>
          <w:rtl/>
          <w:lang w:bidi="ar-EG"/>
        </w:rPr>
        <w:t>السيد</w:t>
      </w:r>
      <w:r>
        <w:rPr>
          <w:rFonts w:hint="eastAsia"/>
          <w:b/>
          <w:bCs/>
          <w:rtl/>
          <w:lang w:bidi="ar-EG"/>
        </w:rPr>
        <w:t> </w:t>
      </w:r>
      <w:r w:rsidRPr="005D7B5D">
        <w:rPr>
          <w:rFonts w:hint="cs"/>
          <w:b/>
          <w:bCs/>
          <w:rtl/>
          <w:lang w:bidi="ar-EG"/>
        </w:rPr>
        <w:t>هنري</w:t>
      </w:r>
      <w:r w:rsidRPr="005D7B5D">
        <w:rPr>
          <w:rFonts w:hint="cs"/>
          <w:rtl/>
          <w:lang w:bidi="ar-EG"/>
        </w:rPr>
        <w:t xml:space="preserve"> </w:t>
      </w:r>
      <w:r w:rsidRPr="005D7B5D">
        <w:rPr>
          <w:rFonts w:hint="cs"/>
          <w:b/>
          <w:bCs/>
          <w:rtl/>
          <w:lang w:bidi="ar-EG"/>
        </w:rPr>
        <w:t>(</w:t>
      </w:r>
      <w:r w:rsidRPr="005D7B5D">
        <w:rPr>
          <w:b/>
          <w:bCs/>
          <w:rtl/>
          <w:lang w:bidi="ar-EG"/>
        </w:rPr>
        <w:t>رئيس</w:t>
      </w:r>
      <w:r w:rsidR="0038738F">
        <w:rPr>
          <w:rFonts w:hint="eastAsia"/>
          <w:b/>
          <w:bCs/>
          <w:rtl/>
          <w:lang w:bidi="ar-EG"/>
        </w:rPr>
        <w:t> </w:t>
      </w:r>
      <w:r w:rsidRPr="005D7B5D">
        <w:rPr>
          <w:rFonts w:hint="cs"/>
          <w:b/>
          <w:bCs/>
          <w:rtl/>
          <w:lang w:bidi="ar-EG"/>
        </w:rPr>
        <w:t>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5D7B5D">
        <w:rPr>
          <w:rFonts w:hint="cs"/>
          <w:rtl/>
          <w:lang w:bidi="ar-EG"/>
        </w:rPr>
        <w:t xml:space="preserve"> أنه تم توظيف مهندس جديد متخصص في موضوع التذييل </w:t>
      </w:r>
      <w:r>
        <w:t>30</w:t>
      </w:r>
      <w:r w:rsidRPr="005D7B5D">
        <w:rPr>
          <w:lang w:val="en-GB" w:bidi="ar-EG"/>
        </w:rPr>
        <w:t>B</w:t>
      </w:r>
      <w:r w:rsidRPr="005D7B5D">
        <w:rPr>
          <w:rFonts w:hint="cs"/>
          <w:rtl/>
          <w:lang w:bidi="ar-EG"/>
        </w:rPr>
        <w:t xml:space="preserve"> ، كي ينضم إلى </w:t>
      </w:r>
      <w:r w:rsidRPr="005D7B5D">
        <w:rPr>
          <w:rtl/>
          <w:lang w:bidi="ar-EG"/>
        </w:rPr>
        <w:t>شعبة الخدمات الإذاعية</w:t>
      </w:r>
      <w:r w:rsidRPr="005D7B5D">
        <w:rPr>
          <w:rFonts w:hint="cs"/>
          <w:rtl/>
          <w:lang w:bidi="ar-EG"/>
        </w:rPr>
        <w:t xml:space="preserve"> </w:t>
      </w:r>
      <w:r>
        <w:rPr>
          <w:lang w:bidi="ar-EG"/>
        </w:rPr>
        <w:t>(</w:t>
      </w:r>
      <w:r w:rsidRPr="005D7B5D">
        <w:rPr>
          <w:lang w:bidi="ar-EG"/>
        </w:rPr>
        <w:t>SNP</w:t>
      </w:r>
      <w:r>
        <w:rPr>
          <w:lang w:bidi="ar-EG"/>
        </w:rPr>
        <w:t>)</w:t>
      </w:r>
      <w:r w:rsidRPr="005D7B5D">
        <w:rPr>
          <w:rFonts w:hint="cs"/>
          <w:rtl/>
          <w:lang w:bidi="ar-EG"/>
        </w:rPr>
        <w:t xml:space="preserve"> في نهاية عام </w:t>
      </w:r>
      <w:r>
        <w:rPr>
          <w:lang w:bidi="ar-EG"/>
        </w:rPr>
        <w:t>2016</w:t>
      </w:r>
      <w:r w:rsidRPr="005D7B5D">
        <w:rPr>
          <w:rFonts w:hint="cs"/>
          <w:rtl/>
          <w:lang w:bidi="ar-EG"/>
        </w:rPr>
        <w:t xml:space="preserve"> أو مطلع عام </w:t>
      </w:r>
      <w:r>
        <w:rPr>
          <w:lang w:bidi="ar-EG"/>
        </w:rPr>
        <w:t>2017</w:t>
      </w:r>
      <w:r w:rsidRPr="005D7B5D">
        <w:rPr>
          <w:rFonts w:hint="cs"/>
          <w:rtl/>
          <w:lang w:bidi="ar-EG"/>
        </w:rPr>
        <w:t xml:space="preserve">. وشدد على الطابع المعقد للبرمجية التي تقوم </w:t>
      </w:r>
      <w:r w:rsidRPr="005D7B5D">
        <w:rPr>
          <w:rtl/>
          <w:lang w:bidi="ar-EG"/>
        </w:rPr>
        <w:t xml:space="preserve">حالياً </w:t>
      </w:r>
      <w:r w:rsidRPr="005D7B5D">
        <w:rPr>
          <w:rtl/>
        </w:rPr>
        <w:t xml:space="preserve">دائرة المعلوماتية </w:t>
      </w:r>
      <w:r w:rsidRPr="005D7B5D">
        <w:rPr>
          <w:rtl/>
        </w:rPr>
        <w:lastRenderedPageBreak/>
        <w:t xml:space="preserve">والإدارة والمنشورات </w:t>
      </w:r>
      <w:r>
        <w:t>(</w:t>
      </w:r>
      <w:r w:rsidRPr="005D7B5D">
        <w:rPr>
          <w:lang w:bidi="ar-EG"/>
        </w:rPr>
        <w:t>IAP</w:t>
      </w:r>
      <w:r>
        <w:t>)</w:t>
      </w:r>
      <w:r w:rsidRPr="005D7B5D">
        <w:rPr>
          <w:rFonts w:hint="cs"/>
          <w:rtl/>
          <w:lang w:bidi="ar-EG"/>
        </w:rPr>
        <w:t xml:space="preserve"> بوضعها بالتعاون الوثيق مع </w:t>
      </w:r>
      <w:r w:rsidRPr="005D7B5D">
        <w:rPr>
          <w:rtl/>
        </w:rPr>
        <w:t xml:space="preserve">دائرة الخدمات الفضائية </w:t>
      </w:r>
      <w:r>
        <w:t>(</w:t>
      </w:r>
      <w:r w:rsidRPr="005D7B5D">
        <w:rPr>
          <w:lang w:bidi="ar-EG"/>
        </w:rPr>
        <w:t>SSD</w:t>
      </w:r>
      <w:r>
        <w:t>)</w:t>
      </w:r>
      <w:r w:rsidRPr="005D7B5D">
        <w:rPr>
          <w:rtl/>
        </w:rPr>
        <w:t>،</w:t>
      </w:r>
      <w:r w:rsidRPr="005D7B5D">
        <w:rPr>
          <w:rFonts w:hint="cs"/>
          <w:rtl/>
        </w:rPr>
        <w:t xml:space="preserve"> وقال إن الإدارات قامت بالفعل باختبار النسخة</w:t>
      </w:r>
      <w:r w:rsidR="0038738F">
        <w:rPr>
          <w:rFonts w:hint="eastAsia"/>
          <w:rtl/>
        </w:rPr>
        <w:t> </w:t>
      </w:r>
      <w:r w:rsidRPr="005D7B5D">
        <w:rPr>
          <w:rFonts w:hint="cs"/>
          <w:rtl/>
        </w:rPr>
        <w:t>التجريبية.</w:t>
      </w:r>
    </w:p>
    <w:p w:rsidR="008C3FC8" w:rsidRPr="00917091" w:rsidRDefault="008C3FC8" w:rsidP="008C3FC8">
      <w:pPr>
        <w:rPr>
          <w:spacing w:val="2"/>
          <w:rtl/>
        </w:rPr>
      </w:pPr>
      <w:r w:rsidRPr="00917091">
        <w:rPr>
          <w:spacing w:val="2"/>
          <w:lang w:bidi="ar-EG"/>
        </w:rPr>
        <w:t>15.3</w:t>
      </w:r>
      <w:r w:rsidRPr="00917091">
        <w:rPr>
          <w:spacing w:val="2"/>
          <w:lang w:bidi="ar-EG"/>
        </w:rPr>
        <w:tab/>
      </w:r>
      <w:r w:rsidRPr="00917091">
        <w:rPr>
          <w:rFonts w:hint="cs"/>
          <w:spacing w:val="2"/>
          <w:rtl/>
          <w:lang w:bidi="ar-EG"/>
        </w:rPr>
        <w:t xml:space="preserve">رحّب </w:t>
      </w:r>
      <w:r w:rsidRPr="00917091">
        <w:rPr>
          <w:rFonts w:hint="cs"/>
          <w:b/>
          <w:bCs/>
          <w:spacing w:val="2"/>
          <w:rtl/>
          <w:lang w:bidi="ar-EG"/>
        </w:rPr>
        <w:t>السيد ستريليتس</w:t>
      </w:r>
      <w:r w:rsidRPr="00917091">
        <w:rPr>
          <w:rFonts w:hint="cs"/>
          <w:spacing w:val="2"/>
          <w:rtl/>
          <w:lang w:bidi="ar-EG"/>
        </w:rPr>
        <w:t xml:space="preserve"> بهذا التوضيح وتساءل عما إذا كان من الممكن، في المستقبل، أن تبين الإحصاءات التي يقدمها المكتب بيانات إحصائية منفصلة بخصوص الشبكات الساتلية المستقرة بالنسبة إلى الأرض </w:t>
      </w:r>
      <w:r w:rsidRPr="00917091">
        <w:rPr>
          <w:spacing w:val="2"/>
          <w:lang w:bidi="ar-EG"/>
        </w:rPr>
        <w:t>(GSO)</w:t>
      </w:r>
      <w:r w:rsidRPr="00917091">
        <w:rPr>
          <w:rFonts w:hint="cs"/>
          <w:spacing w:val="2"/>
          <w:rtl/>
          <w:lang w:bidi="ar-EG"/>
        </w:rPr>
        <w:t xml:space="preserve"> وغير المستقرة بالنسبة إلى الأرض</w:t>
      </w:r>
      <w:r w:rsidRPr="00917091">
        <w:rPr>
          <w:rFonts w:hint="eastAsia"/>
          <w:spacing w:val="2"/>
          <w:rtl/>
          <w:lang w:bidi="ar-EG"/>
        </w:rPr>
        <w:t> </w:t>
      </w:r>
      <w:r w:rsidRPr="00917091">
        <w:rPr>
          <w:spacing w:val="2"/>
          <w:lang w:bidi="ar-EG"/>
        </w:rPr>
        <w:t>(non-GSO)</w:t>
      </w:r>
      <w:r w:rsidRPr="00917091">
        <w:rPr>
          <w:rFonts w:hint="cs"/>
          <w:spacing w:val="2"/>
          <w:rtl/>
        </w:rPr>
        <w:t>. وقال</w:t>
      </w:r>
      <w:r w:rsidRPr="00917091">
        <w:rPr>
          <w:rFonts w:hint="eastAsia"/>
          <w:spacing w:val="2"/>
          <w:rtl/>
        </w:rPr>
        <w:t> </w:t>
      </w:r>
      <w:r w:rsidRPr="00917091">
        <w:rPr>
          <w:rFonts w:hint="cs"/>
          <w:spacing w:val="2"/>
          <w:rtl/>
        </w:rPr>
        <w:t>إن هذا النوع من المعلومات سيكون مفيداً رغم إقراره بأن توفيرها سيزيد من حجم العمل الملقى على عاتق المكتب.</w:t>
      </w:r>
    </w:p>
    <w:p w:rsidR="008C3FC8" w:rsidRPr="005D7B5D" w:rsidRDefault="008C3FC8" w:rsidP="008C3FC8">
      <w:pPr>
        <w:rPr>
          <w:rtl/>
          <w:lang w:bidi="ar-EG"/>
        </w:rPr>
      </w:pPr>
      <w:r w:rsidRPr="005D7B5D">
        <w:rPr>
          <w:lang w:bidi="ar-EG"/>
        </w:rPr>
        <w:t>16.3</w:t>
      </w:r>
      <w:r w:rsidRPr="005D7B5D">
        <w:rPr>
          <w:lang w:bidi="ar-EG"/>
        </w:rPr>
        <w:tab/>
      </w:r>
      <w:r w:rsidRPr="005D7B5D">
        <w:rPr>
          <w:rFonts w:hint="cs"/>
          <w:rtl/>
          <w:lang w:bidi="ar-SY"/>
        </w:rPr>
        <w:t xml:space="preserve">قال </w:t>
      </w:r>
      <w:r w:rsidRPr="005D7B5D">
        <w:rPr>
          <w:rFonts w:hint="cs"/>
          <w:b/>
          <w:bCs/>
          <w:rtl/>
          <w:lang w:bidi="ar-EG"/>
        </w:rPr>
        <w:t>السيد هنري</w:t>
      </w:r>
      <w:r w:rsidRPr="005D7B5D">
        <w:rPr>
          <w:rFonts w:hint="cs"/>
          <w:rtl/>
          <w:lang w:bidi="ar-EG"/>
        </w:rPr>
        <w:t xml:space="preserve"> </w:t>
      </w:r>
      <w:r w:rsidRPr="005D7B5D">
        <w:rPr>
          <w:rFonts w:hint="cs"/>
          <w:b/>
          <w:bCs/>
          <w:rtl/>
          <w:lang w:bidi="ar-EG"/>
        </w:rPr>
        <w:t>(</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 xml:space="preserve">) </w:t>
      </w:r>
      <w:r w:rsidRPr="005D7B5D">
        <w:rPr>
          <w:rFonts w:hint="cs"/>
          <w:rtl/>
        </w:rPr>
        <w:t>إن</w:t>
      </w:r>
      <w:r w:rsidRPr="005D7B5D">
        <w:rPr>
          <w:rFonts w:hint="cs"/>
          <w:rtl/>
          <w:lang w:bidi="ar-EG"/>
        </w:rPr>
        <w:t xml:space="preserve"> الجدول </w:t>
      </w:r>
      <w:r>
        <w:rPr>
          <w:lang w:bidi="ar-EG"/>
        </w:rPr>
        <w:t>2</w:t>
      </w:r>
      <w:r w:rsidRPr="005D7B5D">
        <w:rPr>
          <w:rFonts w:hint="cs"/>
          <w:rtl/>
          <w:lang w:bidi="ar-EG"/>
        </w:rPr>
        <w:t xml:space="preserve"> في الملحق </w:t>
      </w:r>
      <w:r>
        <w:rPr>
          <w:lang w:bidi="ar-EG"/>
        </w:rPr>
        <w:t>3</w:t>
      </w:r>
      <w:r>
        <w:rPr>
          <w:rFonts w:hint="cs"/>
          <w:rtl/>
          <w:lang w:bidi="ar-EG"/>
        </w:rPr>
        <w:t xml:space="preserve"> بتقرير المدير قد يتضمن في</w:t>
      </w:r>
      <w:r>
        <w:rPr>
          <w:rFonts w:hint="eastAsia"/>
          <w:rtl/>
          <w:lang w:bidi="ar-EG"/>
        </w:rPr>
        <w:t> </w:t>
      </w:r>
      <w:r w:rsidRPr="005D7B5D">
        <w:rPr>
          <w:rFonts w:hint="cs"/>
          <w:rtl/>
          <w:lang w:bidi="ar-EG"/>
        </w:rPr>
        <w:t xml:space="preserve">المستقبل العدد الذي ورد ونُشر للشبكات الساتلية المستقرة بالنسبة إلى الأرض وغير المستقرة بالنسبة إلى الأرض. ولكن أشار إلى وجود عدد قليل من الشبكات غير المستقرة بالنسبة إلى الأرض مقارنة بالشبكات المستقرة، وإلى أن الشبكات الساتلية تعالَج بحسب تسلسل ورودها. وبعبارة أخرى، لا توجد </w:t>
      </w:r>
      <w:r>
        <w:rPr>
          <w:rFonts w:hint="cs"/>
          <w:rtl/>
          <w:lang w:bidi="ar-EG"/>
        </w:rPr>
        <w:t>قائمتان منفصلتان، واحدة للشبكات</w:t>
      </w:r>
      <w:r w:rsidRPr="005D7B5D">
        <w:rPr>
          <w:rFonts w:hint="cs"/>
          <w:rtl/>
          <w:lang w:bidi="ar-EG"/>
        </w:rPr>
        <w:t xml:space="preserve"> المستقرة والأخرى للشبكات غير المستقرة. وبالتالي، قد تؤثر عمليات المعالجة المطولة للشبكات الساتلية المستقرة على مدة معالجة الشبكات السات</w:t>
      </w:r>
      <w:r>
        <w:rPr>
          <w:rFonts w:hint="cs"/>
          <w:rtl/>
          <w:lang w:bidi="ar-EG"/>
        </w:rPr>
        <w:t>لية غير المستقرة، والعكس بالعكس</w:t>
      </w:r>
      <w:r>
        <w:rPr>
          <w:rFonts w:hint="eastAsia"/>
          <w:rtl/>
          <w:lang w:bidi="ar-EG"/>
        </w:rPr>
        <w:t> </w:t>
      </w:r>
      <w:r w:rsidRPr="005D7B5D">
        <w:rPr>
          <w:rFonts w:hint="cs"/>
          <w:rtl/>
          <w:lang w:bidi="ar-EG"/>
        </w:rPr>
        <w:t>صحيح.</w:t>
      </w:r>
    </w:p>
    <w:p w:rsidR="008C3FC8" w:rsidRPr="005D7B5D" w:rsidRDefault="008C3FC8" w:rsidP="008C3FC8">
      <w:pPr>
        <w:rPr>
          <w:rtl/>
          <w:lang w:bidi="ar-EG"/>
        </w:rPr>
      </w:pPr>
      <w:r w:rsidRPr="005D7B5D">
        <w:rPr>
          <w:lang w:bidi="ar-EG"/>
        </w:rPr>
        <w:t>17.3</w:t>
      </w:r>
      <w:r w:rsidRPr="005D7B5D">
        <w:rPr>
          <w:lang w:bidi="ar-EG"/>
        </w:rPr>
        <w:tab/>
      </w:r>
      <w:r w:rsidRPr="005D7B5D">
        <w:rPr>
          <w:rFonts w:hint="cs"/>
          <w:rtl/>
          <w:lang w:bidi="ar-SY"/>
        </w:rPr>
        <w:t xml:space="preserve">قال </w:t>
      </w:r>
      <w:r w:rsidRPr="005D7B5D">
        <w:rPr>
          <w:rFonts w:hint="cs"/>
          <w:b/>
          <w:bCs/>
          <w:rtl/>
          <w:lang w:bidi="ar-EG"/>
        </w:rPr>
        <w:t>السيد ستريليتس</w:t>
      </w:r>
      <w:r w:rsidRPr="005D7B5D">
        <w:rPr>
          <w:rFonts w:hint="cs"/>
          <w:rtl/>
          <w:lang w:bidi="ar-EG"/>
        </w:rPr>
        <w:t xml:space="preserve">، </w:t>
      </w:r>
      <w:r w:rsidRPr="005D7B5D">
        <w:rPr>
          <w:rFonts w:hint="cs"/>
          <w:rtl/>
          <w:lang w:bidi="ar-SY"/>
        </w:rPr>
        <w:t xml:space="preserve">مشيراً إلى الملحق </w:t>
      </w:r>
      <w:r>
        <w:rPr>
          <w:lang w:bidi="ar-SY"/>
        </w:rPr>
        <w:t>1</w:t>
      </w:r>
      <w:r w:rsidRPr="005D7B5D">
        <w:rPr>
          <w:rFonts w:hint="cs"/>
          <w:rtl/>
          <w:lang w:bidi="ar-SY"/>
        </w:rPr>
        <w:t xml:space="preserve"> بتقرير المدير، </w:t>
      </w:r>
      <w:r w:rsidRPr="005D7B5D">
        <w:rPr>
          <w:rFonts w:hint="cs"/>
          <w:rtl/>
        </w:rPr>
        <w:t>إ</w:t>
      </w:r>
      <w:r w:rsidRPr="005D7B5D">
        <w:rPr>
          <w:rFonts w:hint="cs"/>
          <w:rtl/>
          <w:lang w:bidi="ar-SY"/>
        </w:rPr>
        <w:t xml:space="preserve">ن صياغة فقرة البند </w:t>
      </w:r>
      <w:r>
        <w:rPr>
          <w:lang w:bidi="ar-SY"/>
        </w:rPr>
        <w:t>5.4</w:t>
      </w:r>
      <w:r w:rsidRPr="005D7B5D">
        <w:rPr>
          <w:rFonts w:hint="cs"/>
          <w:rtl/>
          <w:lang w:bidi="ar-SY"/>
        </w:rPr>
        <w:t xml:space="preserve"> الواردة في عمود "الإجراء المتخذ" يعطي الانطباع بأن </w:t>
      </w:r>
      <w:r w:rsidRPr="005D7B5D">
        <w:rPr>
          <w:rtl/>
          <w:lang w:bidi="ar-SY"/>
        </w:rPr>
        <w:t xml:space="preserve">الاجتماع الخاص بالنشرة الإعلامية الدولية للترددات </w:t>
      </w:r>
      <w:r>
        <w:rPr>
          <w:lang w:bidi="ar-SY"/>
        </w:rPr>
        <w:t>(</w:t>
      </w:r>
      <w:r w:rsidRPr="005D7B5D">
        <w:rPr>
          <w:lang w:bidi="ar-EG"/>
        </w:rPr>
        <w:t>BR IFIC</w:t>
      </w:r>
      <w:r>
        <w:rPr>
          <w:lang w:bidi="ar-SY"/>
        </w:rPr>
        <w:t>)</w:t>
      </w:r>
      <w:r w:rsidRPr="005D7B5D">
        <w:rPr>
          <w:rFonts w:hint="cs"/>
          <w:rtl/>
          <w:lang w:bidi="ar-SY"/>
        </w:rPr>
        <w:t xml:space="preserve"> قد وافق على قرار سبق أن اتخذته هيئة أعلى وهي اللجنة. وإضافة إلى ذلك، فإن النص المشترك للبندين </w:t>
      </w:r>
      <w:r>
        <w:rPr>
          <w:lang w:bidi="ar-SY"/>
        </w:rPr>
        <w:t>2.6/1.6</w:t>
      </w:r>
      <w:r w:rsidRPr="005D7B5D">
        <w:rPr>
          <w:rFonts w:hint="cs"/>
          <w:rtl/>
          <w:lang w:bidi="ar-SY"/>
        </w:rPr>
        <w:t xml:space="preserve"> غير صحيح لأنه لا توجد قاعدة إجرائية </w:t>
      </w:r>
      <w:r w:rsidRPr="005D7B5D">
        <w:rPr>
          <w:rtl/>
          <w:lang w:bidi="ar-SY"/>
        </w:rPr>
        <w:t>بشأن الرقم</w:t>
      </w:r>
      <w:r>
        <w:rPr>
          <w:rFonts w:hint="cs"/>
          <w:rtl/>
          <w:lang w:bidi="ar-SY"/>
        </w:rPr>
        <w:t> </w:t>
      </w:r>
      <w:r>
        <w:rPr>
          <w:lang w:bidi="ar-SY"/>
        </w:rPr>
        <w:t>50.11</w:t>
      </w:r>
      <w:r w:rsidRPr="005D7B5D">
        <w:rPr>
          <w:rtl/>
          <w:lang w:bidi="ar-SY"/>
        </w:rPr>
        <w:t xml:space="preserve"> من لوائح الراديو</w:t>
      </w:r>
      <w:r w:rsidRPr="005D7B5D">
        <w:rPr>
          <w:rFonts w:hint="cs"/>
          <w:rtl/>
          <w:lang w:bidi="ar-SY"/>
        </w:rPr>
        <w:t xml:space="preserve"> مدرجة</w:t>
      </w:r>
      <w:r w:rsidRPr="005D7B5D">
        <w:rPr>
          <w:rtl/>
          <w:lang w:bidi="ar-SY"/>
        </w:rPr>
        <w:t xml:space="preserve"> في الرسالة المعممة </w:t>
      </w:r>
      <w:r w:rsidRPr="005D7B5D">
        <w:rPr>
          <w:lang w:bidi="ar-EG"/>
        </w:rPr>
        <w:t>CR/402</w:t>
      </w:r>
      <w:r>
        <w:rPr>
          <w:rFonts w:hint="cs"/>
          <w:rtl/>
          <w:lang w:bidi="ar-SY"/>
        </w:rPr>
        <w:t>.</w:t>
      </w:r>
    </w:p>
    <w:p w:rsidR="008C3FC8" w:rsidRPr="005D7B5D" w:rsidRDefault="008C3FC8" w:rsidP="008C3FC8">
      <w:pPr>
        <w:rPr>
          <w:rtl/>
          <w:lang w:bidi="ar-EG"/>
        </w:rPr>
      </w:pPr>
      <w:r w:rsidRPr="005D7B5D">
        <w:rPr>
          <w:lang w:bidi="ar-EG"/>
        </w:rPr>
        <w:t>18.3</w:t>
      </w:r>
      <w:r w:rsidRPr="005D7B5D">
        <w:rPr>
          <w:lang w:bidi="ar-EG"/>
        </w:rPr>
        <w:tab/>
      </w:r>
      <w:r w:rsidRPr="005D7B5D">
        <w:rPr>
          <w:rFonts w:hint="cs"/>
          <w:rtl/>
          <w:lang w:bidi="ar-SY"/>
        </w:rPr>
        <w:t xml:space="preserve">شكر </w:t>
      </w:r>
      <w:r w:rsidRPr="005D7B5D">
        <w:rPr>
          <w:rFonts w:hint="cs"/>
          <w:b/>
          <w:bCs/>
          <w:rtl/>
          <w:lang w:bidi="ar-EG"/>
        </w:rPr>
        <w:t>السيد هنري</w:t>
      </w:r>
      <w:r w:rsidRPr="005D7B5D">
        <w:rPr>
          <w:rFonts w:hint="cs"/>
          <w:rtl/>
          <w:lang w:bidi="ar-EG"/>
        </w:rPr>
        <w:t xml:space="preserve"> </w:t>
      </w:r>
      <w:r w:rsidRPr="005D7B5D">
        <w:rPr>
          <w:rFonts w:hint="cs"/>
          <w:b/>
          <w:bCs/>
          <w:rtl/>
          <w:lang w:bidi="ar-EG"/>
        </w:rPr>
        <w:t>(</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5D7B5D">
        <w:rPr>
          <w:rFonts w:hint="cs"/>
          <w:rtl/>
          <w:lang w:bidi="ar-EG"/>
        </w:rPr>
        <w:t xml:space="preserve"> السيد ستريليتس على ل</w:t>
      </w:r>
      <w:r>
        <w:rPr>
          <w:rFonts w:hint="cs"/>
          <w:rtl/>
          <w:lang w:bidi="ar-EG"/>
        </w:rPr>
        <w:t>فت الانتباه إلى الخطأ الوارد في</w:t>
      </w:r>
      <w:r>
        <w:rPr>
          <w:rFonts w:hint="eastAsia"/>
          <w:rtl/>
          <w:lang w:bidi="ar-EG"/>
        </w:rPr>
        <w:t> </w:t>
      </w:r>
      <w:r w:rsidRPr="005D7B5D">
        <w:rPr>
          <w:rFonts w:hint="cs"/>
          <w:rtl/>
          <w:lang w:bidi="ar-SY"/>
        </w:rPr>
        <w:t>نص البندين</w:t>
      </w:r>
      <w:r>
        <w:rPr>
          <w:rFonts w:hint="cs"/>
          <w:rtl/>
          <w:lang w:bidi="ar-SY"/>
        </w:rPr>
        <w:t xml:space="preserve"> </w:t>
      </w:r>
      <w:r>
        <w:rPr>
          <w:lang w:bidi="ar-SY"/>
        </w:rPr>
        <w:t>2.6/1.6</w:t>
      </w:r>
      <w:r w:rsidRPr="005D7B5D">
        <w:rPr>
          <w:rFonts w:hint="cs"/>
          <w:rtl/>
          <w:lang w:bidi="ar-SY"/>
        </w:rPr>
        <w:t xml:space="preserve">. وفيما يخص البند </w:t>
      </w:r>
      <w:r>
        <w:rPr>
          <w:lang w:bidi="ar-SY"/>
        </w:rPr>
        <w:t>5.4</w:t>
      </w:r>
      <w:r w:rsidRPr="005D7B5D">
        <w:rPr>
          <w:rFonts w:hint="cs"/>
          <w:rtl/>
          <w:lang w:bidi="ar-SY"/>
        </w:rPr>
        <w:t xml:space="preserve">، أشار إلى أن جميع المعلومات الواردة في </w:t>
      </w:r>
      <w:r w:rsidRPr="005D7B5D">
        <w:rPr>
          <w:rtl/>
          <w:lang w:bidi="ar-SY"/>
        </w:rPr>
        <w:t>النشرة الإعلامية الدولية للترددات</w:t>
      </w:r>
      <w:r w:rsidRPr="005D7B5D">
        <w:rPr>
          <w:rFonts w:hint="cs"/>
          <w:rtl/>
          <w:lang w:bidi="ar-SY"/>
        </w:rPr>
        <w:t xml:space="preserve"> ينبغي أن تُعتمد في الاجتماع الخاص بالنشرة قبل صدورها.</w:t>
      </w:r>
    </w:p>
    <w:p w:rsidR="008C3FC8" w:rsidRPr="005D7B5D" w:rsidRDefault="008C3FC8" w:rsidP="008C3FC8">
      <w:pPr>
        <w:rPr>
          <w:lang w:bidi="ar-EG"/>
        </w:rPr>
      </w:pPr>
      <w:r w:rsidRPr="005D7B5D">
        <w:rPr>
          <w:lang w:bidi="ar-EG"/>
        </w:rPr>
        <w:t>19.3</w:t>
      </w:r>
      <w:r w:rsidRPr="005D7B5D">
        <w:rPr>
          <w:lang w:bidi="ar-EG"/>
        </w:rPr>
        <w:tab/>
      </w:r>
      <w:r w:rsidRPr="005D7B5D">
        <w:rPr>
          <w:rFonts w:hint="cs"/>
          <w:rtl/>
          <w:lang w:bidi="ar-SY"/>
        </w:rPr>
        <w:t xml:space="preserve">قالت </w:t>
      </w:r>
      <w:r w:rsidRPr="005D7B5D">
        <w:rPr>
          <w:rFonts w:hint="cs"/>
          <w:b/>
          <w:bCs/>
          <w:rtl/>
          <w:lang w:bidi="ar-SY"/>
        </w:rPr>
        <w:t>الرئيسة</w:t>
      </w:r>
      <w:r w:rsidRPr="005D7B5D">
        <w:rPr>
          <w:rFonts w:hint="cs"/>
          <w:rtl/>
          <w:lang w:bidi="ar-SY"/>
        </w:rPr>
        <w:t xml:space="preserve"> إن نص الملحق </w:t>
      </w:r>
      <w:r>
        <w:rPr>
          <w:lang w:bidi="ar-SY"/>
        </w:rPr>
        <w:t>1</w:t>
      </w:r>
      <w:r w:rsidRPr="005D7B5D">
        <w:rPr>
          <w:rFonts w:hint="cs"/>
          <w:rtl/>
          <w:lang w:bidi="ar-SY"/>
        </w:rPr>
        <w:t xml:space="preserve"> بتقرير المدير سيعدّل بشكل مناسب (التصويب</w:t>
      </w:r>
      <w:r>
        <w:rPr>
          <w:rFonts w:hint="eastAsia"/>
          <w:rtl/>
          <w:lang w:bidi="ar-SY"/>
        </w:rPr>
        <w:t> </w:t>
      </w:r>
      <w:r>
        <w:rPr>
          <w:lang w:bidi="ar-SY"/>
        </w:rPr>
        <w:t>1</w:t>
      </w:r>
      <w:r w:rsidRPr="005D7B5D">
        <w:rPr>
          <w:rFonts w:hint="cs"/>
          <w:rtl/>
          <w:lang w:bidi="ar-SY"/>
        </w:rPr>
        <w:t xml:space="preserve"> للوثيقة </w:t>
      </w:r>
      <w:r w:rsidRPr="005D7B5D">
        <w:rPr>
          <w:lang w:bidi="ar-EG"/>
        </w:rPr>
        <w:t>RRB16-3/3</w:t>
      </w:r>
      <w:r w:rsidRPr="005D7B5D">
        <w:rPr>
          <w:rFonts w:hint="cs"/>
          <w:rtl/>
          <w:lang w:bidi="ar-SY"/>
        </w:rPr>
        <w:t>).</w:t>
      </w:r>
    </w:p>
    <w:p w:rsidR="008C3FC8" w:rsidRPr="005D7B5D" w:rsidRDefault="008C3FC8" w:rsidP="008C3FC8">
      <w:pPr>
        <w:rPr>
          <w:rtl/>
        </w:rPr>
      </w:pPr>
      <w:r w:rsidRPr="005D7B5D">
        <w:rPr>
          <w:lang w:bidi="ar-EG"/>
        </w:rPr>
        <w:t>20.3</w:t>
      </w:r>
      <w:r w:rsidRPr="005D7B5D">
        <w:rPr>
          <w:lang w:bidi="ar-EG"/>
        </w:rPr>
        <w:tab/>
      </w:r>
      <w:r w:rsidRPr="005D7B5D">
        <w:rPr>
          <w:rFonts w:hint="cs"/>
          <w:rtl/>
          <w:lang w:bidi="ar-SY"/>
        </w:rPr>
        <w:t xml:space="preserve">لاحظ </w:t>
      </w:r>
      <w:r w:rsidRPr="005D7B5D">
        <w:rPr>
          <w:rFonts w:hint="cs"/>
          <w:b/>
          <w:bCs/>
          <w:rtl/>
          <w:lang w:bidi="ar-EG"/>
        </w:rPr>
        <w:t>السيد ستريليتس</w:t>
      </w:r>
      <w:r w:rsidRPr="005D7B5D">
        <w:rPr>
          <w:rFonts w:hint="cs"/>
          <w:rtl/>
          <w:lang w:bidi="ar-EG"/>
        </w:rPr>
        <w:t xml:space="preserve">، </w:t>
      </w:r>
      <w:r w:rsidRPr="005D7B5D">
        <w:rPr>
          <w:rFonts w:hint="cs"/>
          <w:rtl/>
          <w:lang w:bidi="ar-SY"/>
        </w:rPr>
        <w:t xml:space="preserve">مشيراً إلى الملحق </w:t>
      </w:r>
      <w:r>
        <w:rPr>
          <w:lang w:bidi="ar-SY"/>
        </w:rPr>
        <w:t>4</w:t>
      </w:r>
      <w:r w:rsidRPr="005D7B5D">
        <w:rPr>
          <w:rFonts w:hint="cs"/>
          <w:rtl/>
          <w:lang w:bidi="ar-SY"/>
        </w:rPr>
        <w:t xml:space="preserve"> بتقرير المدير، أن الاجتماع الأسبو</w:t>
      </w:r>
      <w:r>
        <w:rPr>
          <w:rFonts w:hint="cs"/>
          <w:rtl/>
          <w:lang w:bidi="ar-SY"/>
        </w:rPr>
        <w:t>عي الخاص بالنشرة لا</w:t>
      </w:r>
      <w:r>
        <w:rPr>
          <w:rFonts w:hint="eastAsia"/>
          <w:rtl/>
          <w:lang w:bidi="ar-SY"/>
        </w:rPr>
        <w:t> </w:t>
      </w:r>
      <w:r>
        <w:rPr>
          <w:rFonts w:hint="cs"/>
          <w:rtl/>
          <w:lang w:bidi="ar-SY"/>
        </w:rPr>
        <w:t>ينظر على ما</w:t>
      </w:r>
      <w:r>
        <w:rPr>
          <w:rFonts w:hint="eastAsia"/>
          <w:rtl/>
          <w:lang w:bidi="ar-SY"/>
        </w:rPr>
        <w:t> </w:t>
      </w:r>
      <w:r w:rsidRPr="005D7B5D">
        <w:rPr>
          <w:rFonts w:hint="cs"/>
          <w:rtl/>
          <w:lang w:bidi="ar-SY"/>
        </w:rPr>
        <w:t xml:space="preserve">يبدو في بطاقات التبليغ عن الشبكات الساتلية فور انقضاء تاريخ استحقاق الدفع. وعلى سبيل المثال، </w:t>
      </w:r>
      <w:r w:rsidRPr="005D7B5D">
        <w:rPr>
          <w:rFonts w:hint="cs"/>
          <w:rtl/>
        </w:rPr>
        <w:t xml:space="preserve">فإن تاريخ الفاتورة المتعلقة </w:t>
      </w:r>
      <w:r w:rsidRPr="003A1BCB">
        <w:rPr>
          <w:rFonts w:hint="cs"/>
          <w:spacing w:val="-6"/>
          <w:rtl/>
        </w:rPr>
        <w:t>بالساتل</w:t>
      </w:r>
      <w:r>
        <w:rPr>
          <w:rFonts w:hint="eastAsia"/>
          <w:spacing w:val="-6"/>
          <w:rtl/>
        </w:rPr>
        <w:t> </w:t>
      </w:r>
      <w:r w:rsidRPr="003A1BCB">
        <w:rPr>
          <w:spacing w:val="-6"/>
          <w:lang w:bidi="ar-EG"/>
        </w:rPr>
        <w:t>ACES</w:t>
      </w:r>
      <w:r w:rsidRPr="003A1BCB">
        <w:rPr>
          <w:rFonts w:hint="cs"/>
          <w:spacing w:val="-6"/>
          <w:rtl/>
        </w:rPr>
        <w:t xml:space="preserve"> هو </w:t>
      </w:r>
      <w:r w:rsidRPr="003A1BCB">
        <w:rPr>
          <w:spacing w:val="-6"/>
        </w:rPr>
        <w:t>18</w:t>
      </w:r>
      <w:r w:rsidRPr="003A1BCB">
        <w:rPr>
          <w:rFonts w:hint="cs"/>
          <w:spacing w:val="-6"/>
          <w:rtl/>
        </w:rPr>
        <w:t xml:space="preserve"> يوليو </w:t>
      </w:r>
      <w:r w:rsidRPr="003A1BCB">
        <w:rPr>
          <w:spacing w:val="-6"/>
        </w:rPr>
        <w:t>2016</w:t>
      </w:r>
      <w:r w:rsidRPr="003A1BCB">
        <w:rPr>
          <w:rFonts w:hint="cs"/>
          <w:spacing w:val="-6"/>
          <w:rtl/>
        </w:rPr>
        <w:t xml:space="preserve">، وتاريخ استحقاق الدفع هو </w:t>
      </w:r>
      <w:r w:rsidRPr="003A1BCB">
        <w:rPr>
          <w:spacing w:val="-6"/>
        </w:rPr>
        <w:t>19</w:t>
      </w:r>
      <w:r w:rsidRPr="003A1BCB">
        <w:rPr>
          <w:rFonts w:hint="cs"/>
          <w:spacing w:val="-6"/>
          <w:rtl/>
        </w:rPr>
        <w:t xml:space="preserve"> أغسطس </w:t>
      </w:r>
      <w:r w:rsidRPr="003A1BCB">
        <w:rPr>
          <w:spacing w:val="-6"/>
        </w:rPr>
        <w:t>2016</w:t>
      </w:r>
      <w:r w:rsidRPr="003A1BCB">
        <w:rPr>
          <w:rFonts w:hint="cs"/>
          <w:spacing w:val="-6"/>
          <w:rtl/>
        </w:rPr>
        <w:t xml:space="preserve">، وموعد الاجتماع الأسبوعي هو </w:t>
      </w:r>
      <w:r w:rsidRPr="003A1BCB">
        <w:rPr>
          <w:spacing w:val="-6"/>
        </w:rPr>
        <w:t>7</w:t>
      </w:r>
      <w:r w:rsidRPr="003A1BCB">
        <w:rPr>
          <w:rFonts w:hint="cs"/>
          <w:spacing w:val="-6"/>
          <w:rtl/>
        </w:rPr>
        <w:t xml:space="preserve"> سبتمبر</w:t>
      </w:r>
      <w:r>
        <w:rPr>
          <w:rFonts w:hint="eastAsia"/>
          <w:spacing w:val="-6"/>
          <w:rtl/>
        </w:rPr>
        <w:t> </w:t>
      </w:r>
      <w:r w:rsidRPr="003A1BCB">
        <w:rPr>
          <w:spacing w:val="-6"/>
        </w:rPr>
        <w:t>2016</w:t>
      </w:r>
      <w:r w:rsidRPr="003A1BCB">
        <w:rPr>
          <w:rFonts w:hint="cs"/>
          <w:spacing w:val="-6"/>
          <w:rtl/>
        </w:rPr>
        <w:t>.</w:t>
      </w:r>
      <w:r w:rsidRPr="005D7B5D">
        <w:rPr>
          <w:rFonts w:hint="cs"/>
          <w:rtl/>
        </w:rPr>
        <w:t xml:space="preserve"> </w:t>
      </w:r>
      <w:r w:rsidRPr="002C54F0">
        <w:rPr>
          <w:rFonts w:hint="cs"/>
          <w:spacing w:val="-2"/>
          <w:rtl/>
        </w:rPr>
        <w:t>وكمثال آخر، فإن تاريخ الفاتورة المتعلقة بالساتل</w:t>
      </w:r>
      <w:r>
        <w:rPr>
          <w:rFonts w:hint="cs"/>
          <w:spacing w:val="-2"/>
          <w:rtl/>
        </w:rPr>
        <w:t xml:space="preserve"> </w:t>
      </w:r>
      <w:r w:rsidRPr="002C54F0">
        <w:rPr>
          <w:spacing w:val="-2"/>
          <w:lang w:bidi="ar-EG"/>
        </w:rPr>
        <w:t>YAMAL-55E</w:t>
      </w:r>
      <w:r w:rsidRPr="002C54F0">
        <w:rPr>
          <w:rFonts w:hint="cs"/>
          <w:spacing w:val="-2"/>
          <w:rtl/>
        </w:rPr>
        <w:t xml:space="preserve"> هو </w:t>
      </w:r>
      <w:r w:rsidRPr="002C54F0">
        <w:rPr>
          <w:spacing w:val="-2"/>
          <w:lang w:bidi="ar-EG"/>
        </w:rPr>
        <w:t>17</w:t>
      </w:r>
      <w:r w:rsidRPr="002C54F0">
        <w:rPr>
          <w:rFonts w:hint="cs"/>
          <w:spacing w:val="-2"/>
          <w:rtl/>
        </w:rPr>
        <w:t xml:space="preserve"> يونيو </w:t>
      </w:r>
      <w:r w:rsidRPr="002C54F0">
        <w:rPr>
          <w:spacing w:val="-2"/>
        </w:rPr>
        <w:t>2016</w:t>
      </w:r>
      <w:r w:rsidRPr="002C54F0">
        <w:rPr>
          <w:rFonts w:hint="cs"/>
          <w:spacing w:val="-2"/>
          <w:rtl/>
        </w:rPr>
        <w:t xml:space="preserve">، وتاريخ استحقاق الدفع هو </w:t>
      </w:r>
      <w:r w:rsidRPr="002C54F0">
        <w:rPr>
          <w:spacing w:val="-2"/>
        </w:rPr>
        <w:t>20</w:t>
      </w:r>
      <w:r>
        <w:rPr>
          <w:rFonts w:hint="eastAsia"/>
          <w:spacing w:val="-2"/>
          <w:rtl/>
        </w:rPr>
        <w:t> </w:t>
      </w:r>
      <w:r w:rsidRPr="002C54F0">
        <w:rPr>
          <w:rFonts w:hint="cs"/>
          <w:spacing w:val="-2"/>
          <w:rtl/>
        </w:rPr>
        <w:t>يونيو</w:t>
      </w:r>
      <w:r w:rsidRPr="002C54F0">
        <w:rPr>
          <w:rFonts w:hint="eastAsia"/>
          <w:spacing w:val="-2"/>
          <w:rtl/>
        </w:rPr>
        <w:t> </w:t>
      </w:r>
      <w:r w:rsidRPr="002C54F0">
        <w:rPr>
          <w:spacing w:val="-2"/>
        </w:rPr>
        <w:t>2016</w:t>
      </w:r>
      <w:r w:rsidRPr="002C54F0">
        <w:rPr>
          <w:rFonts w:hint="cs"/>
          <w:spacing w:val="-2"/>
          <w:rtl/>
        </w:rPr>
        <w:t>،</w:t>
      </w:r>
      <w:r w:rsidRPr="005D7B5D">
        <w:rPr>
          <w:rFonts w:hint="cs"/>
          <w:rtl/>
        </w:rPr>
        <w:t xml:space="preserve"> ولم يُنظر في بطاقة التبليغ إلا بتاريخ </w:t>
      </w:r>
      <w:r>
        <w:t>4</w:t>
      </w:r>
      <w:r w:rsidRPr="005D7B5D">
        <w:rPr>
          <w:rFonts w:hint="cs"/>
          <w:rtl/>
        </w:rPr>
        <w:t xml:space="preserve"> أغسطس </w:t>
      </w:r>
      <w:r>
        <w:t>2016</w:t>
      </w:r>
      <w:r w:rsidRPr="005D7B5D">
        <w:rPr>
          <w:rFonts w:hint="cs"/>
          <w:rtl/>
        </w:rPr>
        <w:t xml:space="preserve">. وتساءل عن سبب تأخر </w:t>
      </w:r>
      <w:r>
        <w:rPr>
          <w:rFonts w:hint="cs"/>
          <w:rtl/>
        </w:rPr>
        <w:t>المكتب في دراسة بطاقات التبليغ.</w:t>
      </w:r>
    </w:p>
    <w:p w:rsidR="008C3FC8" w:rsidRPr="005D7B5D" w:rsidRDefault="008C3FC8" w:rsidP="008C3FC8">
      <w:pPr>
        <w:rPr>
          <w:rtl/>
          <w:lang w:bidi="ar-SY"/>
        </w:rPr>
      </w:pPr>
      <w:r w:rsidRPr="005D7B5D">
        <w:rPr>
          <w:lang w:bidi="ar-EG"/>
        </w:rPr>
        <w:t>21.3</w:t>
      </w:r>
      <w:r w:rsidRPr="005D7B5D">
        <w:rPr>
          <w:lang w:bidi="ar-EG"/>
        </w:rPr>
        <w:tab/>
      </w:r>
      <w:r w:rsidRPr="005D7B5D">
        <w:rPr>
          <w:rFonts w:hint="cs"/>
          <w:rtl/>
          <w:lang w:bidi="ar-SY"/>
        </w:rPr>
        <w:t xml:space="preserve">ذكّر </w:t>
      </w:r>
      <w:r w:rsidRPr="005D7B5D">
        <w:rPr>
          <w:rFonts w:hint="cs"/>
          <w:b/>
          <w:bCs/>
          <w:rtl/>
          <w:lang w:bidi="ar-EG"/>
        </w:rPr>
        <w:t>السيد هنري</w:t>
      </w:r>
      <w:r w:rsidRPr="005D7B5D">
        <w:rPr>
          <w:rFonts w:hint="cs"/>
          <w:rtl/>
          <w:lang w:bidi="ar-EG"/>
        </w:rPr>
        <w:t xml:space="preserve"> </w:t>
      </w:r>
      <w:r w:rsidRPr="005D7B5D">
        <w:rPr>
          <w:rFonts w:hint="cs"/>
          <w:b/>
          <w:bCs/>
          <w:rtl/>
          <w:lang w:bidi="ar-EG"/>
        </w:rPr>
        <w:t>(</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5D7B5D">
        <w:rPr>
          <w:rFonts w:hint="cs"/>
          <w:rtl/>
          <w:lang w:bidi="ar-EG"/>
        </w:rPr>
        <w:t xml:space="preserve"> بمقرر المجلس </w:t>
      </w:r>
      <w:r>
        <w:rPr>
          <w:lang w:bidi="ar-EG"/>
        </w:rPr>
        <w:t>482</w:t>
      </w:r>
      <w:r w:rsidRPr="005D7B5D">
        <w:rPr>
          <w:rFonts w:hint="cs"/>
          <w:rtl/>
          <w:lang w:bidi="ar-EG"/>
        </w:rPr>
        <w:t xml:space="preserve"> بشأن </w:t>
      </w:r>
      <w:r w:rsidRPr="005D7B5D">
        <w:rPr>
          <w:rtl/>
          <w:lang w:bidi="ar-EG"/>
        </w:rPr>
        <w:t xml:space="preserve">استرداد التكاليف </w:t>
      </w:r>
      <w:r>
        <w:rPr>
          <w:rFonts w:hint="cs"/>
          <w:rtl/>
          <w:lang w:bidi="ar-EG"/>
        </w:rPr>
        <w:t>والتأخر في</w:t>
      </w:r>
      <w:r>
        <w:rPr>
          <w:rFonts w:hint="eastAsia"/>
          <w:rtl/>
          <w:lang w:bidi="ar-EG"/>
        </w:rPr>
        <w:t> </w:t>
      </w:r>
      <w:r w:rsidRPr="005D7B5D">
        <w:rPr>
          <w:rFonts w:hint="cs"/>
          <w:rtl/>
          <w:lang w:bidi="ar-EG"/>
        </w:rPr>
        <w:t xml:space="preserve">الدفع، وبالممارسة الطويلة الأجل للمكتب التي تنظمها قاعدة إجرائية وافقت عليها اللجنة. وإن لم يتلقَّ المكتب أي رد على مساعيه للاتصال بإحدى الإدارات بشأن مبلغ مستحق الدفع، فتلغى بطاقة التبليغ بحجة عدم الدفع. ولكن إذا أكدت الإدارة أنها سددت المبلغ المستحق، فتُمنح فترة سماح لتحويل المبالغ المالية والانتهاء من الإجراءات الإدارية في </w:t>
      </w:r>
      <w:r w:rsidRPr="005D7B5D">
        <w:rPr>
          <w:rtl/>
          <w:lang w:bidi="ar-EG"/>
        </w:rPr>
        <w:t>دائرة إدارة الموارد المالية</w:t>
      </w:r>
      <w:r>
        <w:rPr>
          <w:rFonts w:hint="cs"/>
          <w:rtl/>
          <w:lang w:bidi="ar-EG"/>
        </w:rPr>
        <w:t> </w:t>
      </w:r>
      <w:r>
        <w:rPr>
          <w:lang w:bidi="ar-EG"/>
        </w:rPr>
        <w:t>(</w:t>
      </w:r>
      <w:r w:rsidRPr="005D7B5D">
        <w:rPr>
          <w:lang w:bidi="ar-EG"/>
        </w:rPr>
        <w:t>FRMD</w:t>
      </w:r>
      <w:r>
        <w:rPr>
          <w:lang w:bidi="ar-EG"/>
        </w:rPr>
        <w:t>)</w:t>
      </w:r>
      <w:r w:rsidRPr="005D7B5D">
        <w:rPr>
          <w:rFonts w:hint="cs"/>
          <w:rtl/>
          <w:lang w:bidi="ar-EG"/>
        </w:rPr>
        <w:t xml:space="preserve"> التابعة للاتحاد. </w:t>
      </w:r>
      <w:r w:rsidRPr="004F037D">
        <w:rPr>
          <w:rtl/>
          <w:lang w:bidi="ar-EG"/>
        </w:rPr>
        <w:t>وعلى المكتب أن ينتظر صدور تأكيد رسمي من الدائرة بتسلم المبلغ المستحق</w:t>
      </w:r>
      <w:r>
        <w:rPr>
          <w:rFonts w:hint="cs"/>
          <w:rtl/>
          <w:lang w:bidi="ar-EG"/>
        </w:rPr>
        <w:t>.</w:t>
      </w:r>
      <w:r>
        <w:rPr>
          <w:rFonts w:hint="cs"/>
          <w:rtl/>
        </w:rPr>
        <w:t xml:space="preserve"> </w:t>
      </w:r>
      <w:r w:rsidRPr="005D7B5D">
        <w:rPr>
          <w:rFonts w:hint="cs"/>
          <w:rtl/>
          <w:lang w:bidi="ar-EG"/>
        </w:rPr>
        <w:t>وبالتالي، إذا كان المكتب يُدرك أن الم</w:t>
      </w:r>
      <w:r>
        <w:rPr>
          <w:rFonts w:hint="cs"/>
          <w:rtl/>
          <w:lang w:bidi="ar-EG"/>
        </w:rPr>
        <w:t>بلغ المستحق قد دُفع وإذا كان لا</w:t>
      </w:r>
      <w:r>
        <w:rPr>
          <w:rFonts w:hint="eastAsia"/>
          <w:rtl/>
          <w:lang w:bidi="ar-EG"/>
        </w:rPr>
        <w:t> </w:t>
      </w:r>
      <w:r w:rsidRPr="005D7B5D">
        <w:rPr>
          <w:rFonts w:hint="cs"/>
          <w:rtl/>
          <w:lang w:bidi="ar-EG"/>
        </w:rPr>
        <w:t>يزال ينتظر تأكيد دائرة إدارة الموارد المالية، فيؤجَّل النظر في بطاقة ال</w:t>
      </w:r>
      <w:r>
        <w:rPr>
          <w:rFonts w:hint="cs"/>
          <w:rtl/>
          <w:lang w:bidi="ar-EG"/>
        </w:rPr>
        <w:t>تبليغ الذي يُجرى أثناء الاجتماع</w:t>
      </w:r>
      <w:r>
        <w:rPr>
          <w:rFonts w:hint="eastAsia"/>
          <w:rtl/>
          <w:lang w:bidi="ar-EG"/>
        </w:rPr>
        <w:t> </w:t>
      </w:r>
      <w:r w:rsidRPr="005D7B5D">
        <w:rPr>
          <w:rFonts w:hint="cs"/>
          <w:rtl/>
          <w:lang w:bidi="ar-EG"/>
        </w:rPr>
        <w:t>الأسبوعي.</w:t>
      </w:r>
    </w:p>
    <w:p w:rsidR="008C3FC8" w:rsidRPr="005D7B5D" w:rsidRDefault="008C3FC8" w:rsidP="008C3FC8">
      <w:pPr>
        <w:rPr>
          <w:rtl/>
          <w:lang w:bidi="ar-EG"/>
        </w:rPr>
      </w:pPr>
      <w:r w:rsidRPr="005D7B5D">
        <w:rPr>
          <w:lang w:bidi="ar-EG"/>
        </w:rPr>
        <w:t>22.3</w:t>
      </w:r>
      <w:r w:rsidRPr="005D7B5D">
        <w:rPr>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تخلص إلى ما يلي بشأن تقرير المدير:</w:t>
      </w:r>
    </w:p>
    <w:p w:rsidR="008C3FC8" w:rsidRPr="005D7B5D" w:rsidRDefault="008C3FC8" w:rsidP="008C3FC8">
      <w:pPr>
        <w:rPr>
          <w:rtl/>
          <w:lang w:bidi="ar"/>
        </w:rPr>
      </w:pPr>
      <w:r w:rsidRPr="005D7B5D">
        <w:rPr>
          <w:rFonts w:hint="cs"/>
          <w:rtl/>
          <w:lang w:bidi="ar-EG"/>
        </w:rPr>
        <w:lastRenderedPageBreak/>
        <w:t>"</w:t>
      </w:r>
      <w:r w:rsidRPr="005D7B5D">
        <w:rPr>
          <w:rFonts w:hint="cs"/>
          <w:rtl/>
          <w:lang w:bidi="ar"/>
        </w:rPr>
        <w:t xml:space="preserve">شكرت اللجنة مدير مكتب الاتصالات الراديوية على التقرير والمعلومات الواردة في الوثيقة </w:t>
      </w:r>
      <w:r w:rsidRPr="005D7B5D">
        <w:rPr>
          <w:lang w:val="en-GB" w:bidi="ar-EG"/>
        </w:rPr>
        <w:t>RRB16-3/3</w:t>
      </w:r>
      <w:r w:rsidRPr="005D7B5D">
        <w:rPr>
          <w:rFonts w:hint="cs"/>
          <w:rtl/>
        </w:rPr>
        <w:t xml:space="preserve"> وفي إضافاتها</w:t>
      </w:r>
      <w:r w:rsidRPr="005D7B5D">
        <w:rPr>
          <w:rFonts w:hint="cs"/>
          <w:rtl/>
          <w:lang w:bidi="ar"/>
        </w:rPr>
        <w:t xml:space="preserve">. وعلاوةً على ذلك، نظرت اللجنة بالتفصيل في المعلومات الواردة في الإضافات من </w:t>
      </w:r>
      <w:r w:rsidRPr="005D7B5D">
        <w:rPr>
          <w:lang w:bidi="ar-EG"/>
        </w:rPr>
        <w:t>1</w:t>
      </w:r>
      <w:r w:rsidRPr="005D7B5D">
        <w:rPr>
          <w:rFonts w:hint="cs"/>
          <w:rtl/>
          <w:lang w:bidi="ar"/>
        </w:rPr>
        <w:t xml:space="preserve"> حتى </w:t>
      </w:r>
      <w:r w:rsidRPr="005D7B5D">
        <w:rPr>
          <w:lang w:bidi="ar-EG"/>
        </w:rPr>
        <w:t>4</w:t>
      </w:r>
      <w:r w:rsidRPr="005D7B5D">
        <w:rPr>
          <w:rFonts w:hint="cs"/>
          <w:rtl/>
          <w:lang w:bidi="ar"/>
        </w:rPr>
        <w:t xml:space="preserve"> إلى الوثيقة </w:t>
      </w:r>
      <w:r w:rsidRPr="005D7B5D">
        <w:rPr>
          <w:lang w:val="en-GB" w:bidi="ar-EG"/>
        </w:rPr>
        <w:t>RRB16-3/3</w:t>
      </w:r>
      <w:r w:rsidRPr="005D7B5D">
        <w:rPr>
          <w:rFonts w:hint="cs"/>
          <w:rtl/>
          <w:lang w:bidi="ar-EG"/>
        </w:rPr>
        <w:t xml:space="preserve"> </w:t>
      </w:r>
      <w:r w:rsidRPr="005D7B5D">
        <w:rPr>
          <w:rFonts w:hint="cs"/>
          <w:rtl/>
          <w:lang w:bidi="ar"/>
        </w:rPr>
        <w:t xml:space="preserve">وأعربت عن ارتياحها الكبير للتقدم الكبير الذي أحرزته إدارة إيطاليا، مقارنة بما كان عليه الوضع أثناء الاجتماع السابق، لحل مشكلة التداخل الضار </w:t>
      </w:r>
      <w:r w:rsidRPr="00E4188C">
        <w:rPr>
          <w:rFonts w:hint="cs"/>
          <w:spacing w:val="-4"/>
          <w:rtl/>
          <w:lang w:bidi="ar"/>
        </w:rPr>
        <w:t>بخدمات الإذاعة التلفزيونية الذي تسببه إيطاليا لجيرانها. ومع ذلك، أشارت اللجنة إلى عدم الوفاء بالمهلة القصوى المتمثلة في يوليو</w:t>
      </w:r>
      <w:r w:rsidRPr="00E4188C">
        <w:rPr>
          <w:rFonts w:hint="eastAsia"/>
          <w:spacing w:val="-4"/>
          <w:rtl/>
          <w:lang w:bidi="ar"/>
        </w:rPr>
        <w:t> </w:t>
      </w:r>
      <w:r w:rsidRPr="00E4188C">
        <w:rPr>
          <w:spacing w:val="-4"/>
          <w:lang w:bidi="ar"/>
        </w:rPr>
        <w:t>2016</w:t>
      </w:r>
      <w:r w:rsidRPr="005D7B5D">
        <w:rPr>
          <w:rFonts w:hint="cs"/>
          <w:rtl/>
          <w:lang w:bidi="ar"/>
        </w:rPr>
        <w:t xml:space="preserve"> لأسباب إدارية وإلى أن بعض البلدان المجاورة لم تلاحظ بالتالي أي تحسن في الوضع. وتتوقع اللجنة أن تُسوّى، قبل انقضاء المهلة القصوى الجديدة المتمثلة في نوفمبر </w:t>
      </w:r>
      <w:r>
        <w:rPr>
          <w:lang w:bidi="ar"/>
        </w:rPr>
        <w:t>2016</w:t>
      </w:r>
      <w:r w:rsidRPr="005D7B5D">
        <w:rPr>
          <w:rFonts w:hint="cs"/>
          <w:rtl/>
          <w:lang w:bidi="ar"/>
        </w:rPr>
        <w:t>، ما تبقى من مسائل حساسة متعلقة بالإذاعة التلفزيونية. وأشارت اللجنة إلى أن الحالة المتعلقة بالإذاعة الصوتية من شأنها أن تكون عملية مستمرة تُحل تدريجياً على مدى فترة زمنية أطول</w:t>
      </w:r>
      <w:r w:rsidRPr="005D7B5D">
        <w:rPr>
          <w:rFonts w:hint="eastAsia"/>
          <w:rtl/>
          <w:lang w:bidi="ar"/>
        </w:rPr>
        <w:t> </w:t>
      </w:r>
      <w:r w:rsidRPr="005D7B5D">
        <w:rPr>
          <w:rFonts w:hint="cs"/>
          <w:rtl/>
          <w:lang w:bidi="ar"/>
        </w:rPr>
        <w:t>بكثير.</w:t>
      </w:r>
      <w:r w:rsidRPr="005D7B5D">
        <w:rPr>
          <w:rFonts w:hint="cs"/>
          <w:rtl/>
          <w:lang w:bidi="ar-EG"/>
        </w:rPr>
        <w:t>"</w:t>
      </w:r>
    </w:p>
    <w:p w:rsidR="008C3FC8" w:rsidRPr="005D7B5D" w:rsidRDefault="008C3FC8" w:rsidP="008C3FC8">
      <w:pPr>
        <w:rPr>
          <w:rtl/>
          <w:lang w:bidi="ar-SY"/>
        </w:rPr>
      </w:pPr>
      <w:r w:rsidRPr="005D7B5D">
        <w:rPr>
          <w:lang w:bidi="ar-EG"/>
        </w:rPr>
        <w:t>23.3</w:t>
      </w:r>
      <w:r w:rsidRPr="005D7B5D">
        <w:rPr>
          <w:lang w:bidi="ar-EG"/>
        </w:rPr>
        <w:tab/>
      </w:r>
      <w:r w:rsidRPr="00C313BA">
        <w:rPr>
          <w:rFonts w:hint="cs"/>
          <w:b/>
          <w:bCs/>
          <w:rtl/>
        </w:rPr>
        <w:t>واتُفق</w:t>
      </w:r>
      <w:r w:rsidRPr="00443AE9">
        <w:rPr>
          <w:rtl/>
        </w:rPr>
        <w:t xml:space="preserve"> </w:t>
      </w:r>
      <w:r w:rsidRPr="005D7B5D">
        <w:rPr>
          <w:rtl/>
        </w:rPr>
        <w:t>على ذلك</w:t>
      </w:r>
      <w:r w:rsidRPr="005D7B5D">
        <w:rPr>
          <w:rFonts w:hint="cs"/>
          <w:rtl/>
        </w:rPr>
        <w:t>.</w:t>
      </w:r>
    </w:p>
    <w:p w:rsidR="008C3FC8" w:rsidRPr="005D7B5D" w:rsidRDefault="008C3FC8" w:rsidP="008C3FC8">
      <w:pPr>
        <w:rPr>
          <w:rtl/>
          <w:lang w:bidi="ar-SY"/>
        </w:rPr>
      </w:pPr>
      <w:r w:rsidRPr="005D7B5D">
        <w:rPr>
          <w:lang w:bidi="ar-EG"/>
        </w:rPr>
        <w:t>24.3</w:t>
      </w:r>
      <w:r w:rsidRPr="005D7B5D">
        <w:rPr>
          <w:lang w:bidi="ar-EG"/>
        </w:rPr>
        <w:tab/>
      </w:r>
      <w:r w:rsidRPr="005D7B5D">
        <w:rPr>
          <w:rFonts w:hint="cs"/>
          <w:rtl/>
          <w:lang w:bidi="ar-SY"/>
        </w:rPr>
        <w:t xml:space="preserve">سأل </w:t>
      </w:r>
      <w:r w:rsidRPr="005D7B5D">
        <w:rPr>
          <w:rFonts w:hint="cs"/>
          <w:b/>
          <w:bCs/>
          <w:rtl/>
          <w:lang w:bidi="ar-EG"/>
        </w:rPr>
        <w:t>السيد ستريليتس،</w:t>
      </w:r>
      <w:r w:rsidRPr="005D7B5D">
        <w:rPr>
          <w:rFonts w:hint="cs"/>
          <w:rtl/>
          <w:lang w:bidi="ar-SY"/>
        </w:rPr>
        <w:t xml:space="preserve"> مشيراً إلى البند </w:t>
      </w:r>
      <w:r>
        <w:rPr>
          <w:lang w:bidi="ar-SY"/>
        </w:rPr>
        <w:t>5</w:t>
      </w:r>
      <w:r w:rsidRPr="005D7B5D">
        <w:rPr>
          <w:rFonts w:hint="cs"/>
          <w:rtl/>
          <w:lang w:bidi="ar-SY"/>
        </w:rPr>
        <w:t xml:space="preserve"> من الملحق </w:t>
      </w:r>
      <w:r>
        <w:rPr>
          <w:lang w:bidi="ar-SY"/>
        </w:rPr>
        <w:t>1</w:t>
      </w:r>
      <w:r w:rsidRPr="005D7B5D">
        <w:rPr>
          <w:rFonts w:hint="cs"/>
          <w:rtl/>
          <w:lang w:bidi="ar-SY"/>
        </w:rPr>
        <w:t xml:space="preserve"> بالوثيقة </w:t>
      </w:r>
      <w:r w:rsidRPr="005D7B5D">
        <w:rPr>
          <w:lang w:val="en-GB" w:bidi="ar-EG"/>
        </w:rPr>
        <w:t>RRB16-3/3</w:t>
      </w:r>
      <w:r w:rsidRPr="005D7B5D">
        <w:rPr>
          <w:rFonts w:hint="cs"/>
          <w:rtl/>
        </w:rPr>
        <w:t xml:space="preserve"> </w:t>
      </w:r>
      <w:r w:rsidRPr="005D7B5D">
        <w:rPr>
          <w:rFonts w:hint="cs"/>
          <w:rtl/>
          <w:lang w:bidi="ar-SY"/>
        </w:rPr>
        <w:t>وإلى القرار الذي اتخذته اللجنة فيما</w:t>
      </w:r>
      <w:r>
        <w:rPr>
          <w:rFonts w:hint="eastAsia"/>
          <w:rtl/>
          <w:lang w:bidi="ar-SY"/>
        </w:rPr>
        <w:t> </w:t>
      </w:r>
      <w:r w:rsidRPr="005D7B5D">
        <w:rPr>
          <w:rFonts w:hint="cs"/>
          <w:rtl/>
          <w:lang w:bidi="ar-SY"/>
        </w:rPr>
        <w:t>يخص التبليغ المقدم من الجزائر إلى الاجتماع الثاني والسبعين، عن التدابير التي اتخذها "المكتب لمواصلة تقديم المساعدة إلى الإدارات المعنية التي تبذل جهداً للخروج بحل لهذه المسألة."</w:t>
      </w:r>
    </w:p>
    <w:p w:rsidR="008C3FC8" w:rsidRPr="005D7B5D" w:rsidRDefault="008C3FC8" w:rsidP="008C3FC8">
      <w:pPr>
        <w:rPr>
          <w:rtl/>
          <w:lang w:bidi="ar-SY"/>
        </w:rPr>
      </w:pPr>
      <w:r w:rsidRPr="005D7B5D">
        <w:rPr>
          <w:lang w:bidi="ar-EG"/>
        </w:rPr>
        <w:t>25.3</w:t>
      </w:r>
      <w:r w:rsidRPr="005D7B5D">
        <w:rPr>
          <w:lang w:bidi="ar-EG"/>
        </w:rPr>
        <w:tab/>
      </w:r>
      <w:r w:rsidRPr="005D7B5D">
        <w:rPr>
          <w:rFonts w:hint="cs"/>
          <w:rtl/>
          <w:lang w:bidi="ar-EG"/>
        </w:rPr>
        <w:t xml:space="preserve">قال </w:t>
      </w:r>
      <w:r w:rsidRPr="005D7B5D">
        <w:rPr>
          <w:rFonts w:hint="cs"/>
          <w:b/>
          <w:bCs/>
          <w:rtl/>
          <w:lang w:bidi="ar-EG"/>
        </w:rPr>
        <w:t>السيد فاسيلييف (</w:t>
      </w:r>
      <w:r w:rsidRPr="005D7B5D">
        <w:rPr>
          <w:b/>
          <w:bCs/>
          <w:rtl/>
          <w:lang w:bidi="ar-EG"/>
        </w:rPr>
        <w:t>رئيس دائرة الخدمات الأرضية</w:t>
      </w:r>
      <w:r w:rsidRPr="005D7B5D">
        <w:rPr>
          <w:rFonts w:hint="cs"/>
          <w:b/>
          <w:bCs/>
          <w:rtl/>
          <w:lang w:bidi="ar-EG"/>
        </w:rPr>
        <w:t>)</w:t>
      </w:r>
      <w:r w:rsidRPr="005D7B5D">
        <w:rPr>
          <w:rFonts w:hint="cs"/>
          <w:rtl/>
          <w:lang w:bidi="ar-EG"/>
        </w:rPr>
        <w:t xml:space="preserve"> إن المكتب سيقدم المساعدة اللازمة إذا طلب أحد البلدان ذلك، ولكن لم يرده أي طلب في هذا الصدد. وإذا أعطت اللجنة تعليمات بالأمر، فيمكن للمكتب أن يتصل بالبل</w:t>
      </w:r>
      <w:r>
        <w:rPr>
          <w:rFonts w:hint="cs"/>
          <w:rtl/>
          <w:lang w:bidi="ar-EG"/>
        </w:rPr>
        <w:t>دان المعنية لعرض مساعدته عليها.</w:t>
      </w:r>
    </w:p>
    <w:p w:rsidR="008C3FC8" w:rsidRPr="005D7B5D" w:rsidRDefault="008C3FC8" w:rsidP="008C3FC8">
      <w:pPr>
        <w:rPr>
          <w:rtl/>
          <w:lang w:bidi="ar-SY"/>
        </w:rPr>
      </w:pPr>
      <w:r w:rsidRPr="005D7B5D">
        <w:rPr>
          <w:lang w:bidi="ar-EG"/>
        </w:rPr>
        <w:t>26.3</w:t>
      </w:r>
      <w:r w:rsidRPr="005D7B5D">
        <w:rPr>
          <w:lang w:bidi="ar-EG"/>
        </w:rPr>
        <w:tab/>
      </w:r>
      <w:r w:rsidRPr="005D7B5D">
        <w:rPr>
          <w:rFonts w:hint="cs"/>
          <w:rtl/>
          <w:lang w:bidi="ar-SY"/>
        </w:rPr>
        <w:t xml:space="preserve">قال </w:t>
      </w:r>
      <w:r w:rsidRPr="005D7B5D">
        <w:rPr>
          <w:rFonts w:hint="cs"/>
          <w:b/>
          <w:bCs/>
          <w:rtl/>
          <w:lang w:bidi="ar-SY"/>
        </w:rPr>
        <w:t>السيد بيسي</w:t>
      </w:r>
      <w:r w:rsidRPr="005D7B5D">
        <w:rPr>
          <w:rFonts w:hint="cs"/>
          <w:rtl/>
          <w:lang w:bidi="ar-SY"/>
        </w:rPr>
        <w:t xml:space="preserve"> إن المكتب اتخذ خطوات متعددة لفسح المجال أمام الإدارات بالاطلاع على وضع تخصيصاتها من حيث التنسيق والتبليغ، في إطار الإجراءات المتبعة. ولكن لم تقدم المساعدة إلى الجزائر، كما أوضح السيد فاسيلييف </w:t>
      </w:r>
      <w:r w:rsidRPr="005D7B5D">
        <w:rPr>
          <w:rFonts w:hint="cs"/>
          <w:rtl/>
          <w:lang w:bidi="ar-EG"/>
        </w:rPr>
        <w:t>(</w:t>
      </w:r>
      <w:r w:rsidRPr="005D7B5D">
        <w:rPr>
          <w:rtl/>
          <w:lang w:bidi="ar-EG"/>
        </w:rPr>
        <w:t>رئيس دائرة الخدمات الأرضية</w:t>
      </w:r>
      <w:r w:rsidRPr="005D7B5D">
        <w:rPr>
          <w:rFonts w:hint="cs"/>
          <w:rtl/>
          <w:lang w:bidi="ar-EG"/>
        </w:rPr>
        <w:t>)، وربما ينبغي للجنة أن تؤكد مجدداً بشكل واضح ضرورة توفير مثل هذ</w:t>
      </w:r>
      <w:r>
        <w:rPr>
          <w:rFonts w:hint="cs"/>
          <w:rtl/>
          <w:lang w:bidi="ar-EG"/>
        </w:rPr>
        <w:t>ه المساعدة إلى البلدان المعنية.</w:t>
      </w:r>
    </w:p>
    <w:p w:rsidR="008C3FC8" w:rsidRPr="005D7B5D" w:rsidRDefault="008C3FC8" w:rsidP="008C3FC8">
      <w:pPr>
        <w:keepNext/>
        <w:keepLines/>
        <w:rPr>
          <w:rtl/>
          <w:lang w:bidi="ar-SY"/>
        </w:rPr>
      </w:pPr>
      <w:r w:rsidRPr="005D7B5D">
        <w:rPr>
          <w:lang w:bidi="ar-EG"/>
        </w:rPr>
        <w:t>27.3</w:t>
      </w:r>
      <w:r w:rsidRPr="005D7B5D">
        <w:rPr>
          <w:lang w:bidi="ar-EG"/>
        </w:rPr>
        <w:tab/>
      </w:r>
      <w:r w:rsidRPr="005D7B5D">
        <w:rPr>
          <w:rFonts w:hint="cs"/>
          <w:rtl/>
          <w:lang w:bidi="ar-SY"/>
        </w:rPr>
        <w:t xml:space="preserve">قال </w:t>
      </w:r>
      <w:r w:rsidRPr="005D7B5D">
        <w:rPr>
          <w:rFonts w:hint="cs"/>
          <w:b/>
          <w:bCs/>
          <w:rtl/>
          <w:lang w:bidi="ar-EG"/>
        </w:rPr>
        <w:t>السيد ستريليتس</w:t>
      </w:r>
      <w:r w:rsidRPr="005D7B5D">
        <w:rPr>
          <w:rFonts w:hint="cs"/>
          <w:rtl/>
          <w:lang w:bidi="ar-EG"/>
        </w:rPr>
        <w:t>، إلى جانب تعليقاته على مشاريع القواعد الإجرائية، إن التبليغ المقدم من الجزائر إلى هذا</w:t>
      </w:r>
      <w:r>
        <w:rPr>
          <w:rFonts w:hint="eastAsia"/>
          <w:rtl/>
          <w:lang w:bidi="ar-EG"/>
        </w:rPr>
        <w:t> </w:t>
      </w:r>
      <w:r w:rsidRPr="005D7B5D">
        <w:rPr>
          <w:rFonts w:hint="cs"/>
          <w:rtl/>
          <w:lang w:bidi="ar-EG"/>
        </w:rPr>
        <w:t>الاجتماع في</w:t>
      </w:r>
      <w:r>
        <w:rPr>
          <w:rFonts w:hint="eastAsia"/>
          <w:rtl/>
          <w:lang w:bidi="ar-EG"/>
        </w:rPr>
        <w:t> </w:t>
      </w:r>
      <w:r w:rsidRPr="005D7B5D">
        <w:rPr>
          <w:rFonts w:hint="cs"/>
          <w:rtl/>
          <w:lang w:bidi="ar-EG"/>
        </w:rPr>
        <w:t xml:space="preserve">إطار الملحق </w:t>
      </w:r>
      <w:r>
        <w:rPr>
          <w:lang w:bidi="ar-EG"/>
        </w:rPr>
        <w:t>10</w:t>
      </w:r>
      <w:r w:rsidRPr="005D7B5D">
        <w:rPr>
          <w:rFonts w:hint="cs"/>
          <w:rtl/>
          <w:lang w:bidi="ar-EG"/>
        </w:rPr>
        <w:t xml:space="preserve"> بالوثيقة</w:t>
      </w:r>
      <w:r>
        <w:rPr>
          <w:rFonts w:hint="eastAsia"/>
          <w:rtl/>
          <w:lang w:bidi="ar-EG"/>
        </w:rPr>
        <w:t> </w:t>
      </w:r>
      <w:r w:rsidRPr="005D7B5D">
        <w:rPr>
          <w:lang w:bidi="ar-EG"/>
        </w:rPr>
        <w:t>RRB16-3/4</w:t>
      </w:r>
      <w:r w:rsidRPr="005D7B5D">
        <w:rPr>
          <w:rFonts w:hint="cs"/>
          <w:rtl/>
          <w:lang w:bidi="ar-EG"/>
        </w:rPr>
        <w:t xml:space="preserve"> يتهم اللجنة بعدم تناول التبليغ المقدم من الجزائر إلى الاجتماع</w:t>
      </w:r>
      <w:r>
        <w:rPr>
          <w:rFonts w:hint="eastAsia"/>
          <w:rtl/>
          <w:lang w:bidi="ar-EG"/>
        </w:rPr>
        <w:t> </w:t>
      </w:r>
      <w:r w:rsidRPr="005D7B5D">
        <w:rPr>
          <w:rFonts w:hint="cs"/>
          <w:rtl/>
          <w:lang w:bidi="ar-EG"/>
        </w:rPr>
        <w:t>الثاني</w:t>
      </w:r>
      <w:r>
        <w:rPr>
          <w:rFonts w:hint="eastAsia"/>
          <w:rtl/>
          <w:lang w:bidi="ar-EG"/>
        </w:rPr>
        <w:t> </w:t>
      </w:r>
      <w:r w:rsidRPr="005D7B5D">
        <w:rPr>
          <w:rFonts w:hint="cs"/>
          <w:rtl/>
          <w:lang w:bidi="ar-EG"/>
        </w:rPr>
        <w:t xml:space="preserve">والسبعين للجنة على النحو المناسب، ويطلب الآن من اللجنة تطبيق الفقرة </w:t>
      </w:r>
      <w:r w:rsidRPr="005D7B5D">
        <w:rPr>
          <w:lang w:val="fr-FR" w:bidi="ar-EG"/>
        </w:rPr>
        <w:t>11.4.1.4</w:t>
      </w:r>
      <w:r w:rsidRPr="005D7B5D">
        <w:rPr>
          <w:rFonts w:hint="cs"/>
          <w:rtl/>
          <w:lang w:bidi="ar-EG"/>
        </w:rPr>
        <w:t xml:space="preserve"> من اتفاق </w:t>
      </w:r>
      <w:r w:rsidRPr="005D7B5D">
        <w:rPr>
          <w:rtl/>
        </w:rPr>
        <w:t>جنيف لعام</w:t>
      </w:r>
      <w:r>
        <w:rPr>
          <w:rFonts w:hint="cs"/>
          <w:rtl/>
        </w:rPr>
        <w:t> </w:t>
      </w:r>
      <w:r>
        <w:t>2006</w:t>
      </w:r>
      <w:r w:rsidRPr="005D7B5D">
        <w:rPr>
          <w:rFonts w:hint="cs"/>
          <w:rtl/>
        </w:rPr>
        <w:t xml:space="preserve"> وإصدار نتيجة مؤاتية للتخصيصات ذات الصلة. وأضاف أنها مسألة حساسة للغاية ولكن ل</w:t>
      </w:r>
      <w:r>
        <w:rPr>
          <w:rFonts w:hint="cs"/>
          <w:rtl/>
        </w:rPr>
        <w:t>ا خيار أمام اللجنة سوى تناولها.</w:t>
      </w:r>
    </w:p>
    <w:p w:rsidR="008C3FC8" w:rsidRPr="005D7B5D" w:rsidRDefault="008C3FC8" w:rsidP="008C3FC8">
      <w:pPr>
        <w:rPr>
          <w:rtl/>
          <w:lang w:bidi="ar-SY"/>
        </w:rPr>
      </w:pPr>
      <w:r w:rsidRPr="005D7B5D">
        <w:rPr>
          <w:lang w:bidi="ar-EG"/>
        </w:rPr>
        <w:t>28.3</w:t>
      </w:r>
      <w:r w:rsidRPr="005D7B5D">
        <w:rPr>
          <w:lang w:bidi="ar-EG"/>
        </w:rPr>
        <w:tab/>
      </w:r>
      <w:r w:rsidRPr="005D7B5D">
        <w:rPr>
          <w:rFonts w:hint="cs"/>
          <w:rtl/>
          <w:lang w:bidi="ar-SY"/>
        </w:rPr>
        <w:t xml:space="preserve">علقت </w:t>
      </w:r>
      <w:r w:rsidRPr="005D7B5D">
        <w:rPr>
          <w:rFonts w:hint="cs"/>
          <w:b/>
          <w:bCs/>
          <w:rtl/>
          <w:lang w:bidi="ar-SY"/>
        </w:rPr>
        <w:t>الرئيسة</w:t>
      </w:r>
      <w:r w:rsidRPr="005D7B5D">
        <w:rPr>
          <w:rFonts w:hint="cs"/>
          <w:rtl/>
          <w:lang w:bidi="ar-SY"/>
        </w:rPr>
        <w:t xml:space="preserve"> قائلة إن اللجنة فهمت في اجتماعها الثاني والسبعين أن الجزائر تطلب قاعدة إجرائية تمكنها من التصدي للمشاكل التي تواجهها في تطبيق بعض أحكام </w:t>
      </w:r>
      <w:r w:rsidRPr="005D7B5D">
        <w:rPr>
          <w:rFonts w:hint="cs"/>
          <w:rtl/>
          <w:lang w:bidi="ar-EG"/>
        </w:rPr>
        <w:t xml:space="preserve">اتفاق </w:t>
      </w:r>
      <w:r w:rsidRPr="005D7B5D">
        <w:rPr>
          <w:rtl/>
        </w:rPr>
        <w:t xml:space="preserve">جنيف لعام </w:t>
      </w:r>
      <w:r>
        <w:t>2006</w:t>
      </w:r>
      <w:r w:rsidRPr="005D7B5D">
        <w:rPr>
          <w:rFonts w:hint="cs"/>
          <w:rtl/>
          <w:lang w:bidi="ar-SY"/>
        </w:rPr>
        <w:t>. ورداً على هذا الطلب، ارتأت اللجنة دعوة المكتب إلى توفير المساعدة إلى الإدارات المعنية بما فيها إدارة الجزائر. وبخصوص التبليغ الحالي المقدم من الجزائر، فتستطيع اللجنة إما</w:t>
      </w:r>
      <w:r>
        <w:rPr>
          <w:rFonts w:hint="eastAsia"/>
          <w:rtl/>
          <w:lang w:bidi="ar-SY"/>
        </w:rPr>
        <w:t> </w:t>
      </w:r>
      <w:r w:rsidRPr="005D7B5D">
        <w:rPr>
          <w:rFonts w:hint="cs"/>
          <w:rtl/>
          <w:lang w:bidi="ar-SY"/>
        </w:rPr>
        <w:t>أن تعمل على البت في طلب الجزائر الحصول على نتيجة مؤاتية، أو أن تتبع اقتراح السيد بيسي الذي حثّ اللجنة على تكرار دعوتها الموجهة إلى المكتب بتقديم المساعدة اللازمة.</w:t>
      </w:r>
    </w:p>
    <w:p w:rsidR="008C3FC8" w:rsidRPr="005D7B5D" w:rsidRDefault="008C3FC8" w:rsidP="008C3FC8">
      <w:pPr>
        <w:rPr>
          <w:rtl/>
          <w:lang w:bidi="ar-SY"/>
        </w:rPr>
      </w:pPr>
      <w:r w:rsidRPr="005D7B5D">
        <w:rPr>
          <w:lang w:bidi="ar-EG"/>
        </w:rPr>
        <w:t>29.3</w:t>
      </w:r>
      <w:r w:rsidRPr="005D7B5D">
        <w:rPr>
          <w:lang w:bidi="ar-EG"/>
        </w:rPr>
        <w:tab/>
      </w:r>
      <w:r w:rsidRPr="005D7B5D">
        <w:rPr>
          <w:rFonts w:hint="cs"/>
          <w:rtl/>
          <w:lang w:bidi="ar-SY"/>
        </w:rPr>
        <w:t xml:space="preserve">قال </w:t>
      </w:r>
      <w:r w:rsidRPr="005D7B5D">
        <w:rPr>
          <w:rFonts w:hint="cs"/>
          <w:b/>
          <w:bCs/>
          <w:rtl/>
          <w:lang w:bidi="ar-SY"/>
        </w:rPr>
        <w:t>السيد إتو</w:t>
      </w:r>
      <w:r w:rsidRPr="005D7B5D">
        <w:rPr>
          <w:rFonts w:hint="cs"/>
          <w:rtl/>
          <w:lang w:bidi="ar-SY"/>
        </w:rPr>
        <w:t xml:space="preserve"> إنه بصرف النظر عن الطلب المقدم من الجزائر إلى الاجتماع الثاني والسبعين وعن التدابير المتخذة لمتابعته، فقد مسّ الطلب المقدم من الجزائر إلى هذا الاجتماع مسألة حساسة للغاية وهي الاتفاق الضمني ونقيضه الاتفاق الصريح، وهي مسألة لطالما أثارت جدلاً طويلاً. وبدل العمل على اتخاذ قرار في هذا الطلب سيشكِّل بالتأكيد سابقة قضائية يستدل بها في</w:t>
      </w:r>
      <w:r>
        <w:rPr>
          <w:rFonts w:hint="eastAsia"/>
          <w:rtl/>
          <w:lang w:bidi="ar-SY"/>
        </w:rPr>
        <w:t> </w:t>
      </w:r>
      <w:r w:rsidRPr="005D7B5D">
        <w:rPr>
          <w:rFonts w:hint="cs"/>
          <w:rtl/>
          <w:lang w:bidi="ar-SY"/>
        </w:rPr>
        <w:t>المستقبل، من الأفضل أن توصى اللجنة بأن تطلب من الجزائر والإدارات الأخرى المعنية والمكتب عقد اجتماع بهدف حل هذه</w:t>
      </w:r>
      <w:r>
        <w:rPr>
          <w:rFonts w:hint="eastAsia"/>
          <w:rtl/>
          <w:lang w:bidi="ar-SY"/>
        </w:rPr>
        <w:t> </w:t>
      </w:r>
      <w:r w:rsidRPr="005D7B5D">
        <w:rPr>
          <w:rFonts w:hint="cs"/>
          <w:rtl/>
          <w:lang w:bidi="ar-SY"/>
        </w:rPr>
        <w:t xml:space="preserve">المسألة. وأضاف أن العديد </w:t>
      </w:r>
      <w:r w:rsidRPr="005D7B5D">
        <w:rPr>
          <w:rFonts w:hint="cs"/>
          <w:rtl/>
          <w:lang w:bidi="ar-SY"/>
        </w:rPr>
        <w:lastRenderedPageBreak/>
        <w:t>من الأخطاء قد ارتُكبت على ما يبدو على جميع الأصعدة في هذه القضية المثيرة جداً للجدل، وأن اللجنة ليست في وضع يسمح لها بأن تكوّن رأياً دقيقاً في من كان على صواب أو من كان على خطأ.</w:t>
      </w:r>
    </w:p>
    <w:p w:rsidR="008C3FC8" w:rsidRPr="005D7B5D" w:rsidRDefault="008C3FC8" w:rsidP="008C3FC8">
      <w:pPr>
        <w:rPr>
          <w:rtl/>
          <w:lang w:bidi="ar-SY"/>
        </w:rPr>
      </w:pPr>
      <w:r w:rsidRPr="005D7B5D">
        <w:rPr>
          <w:lang w:bidi="ar-EG"/>
        </w:rPr>
        <w:t>3</w:t>
      </w:r>
      <w:r w:rsidRPr="003A51C8">
        <w:rPr>
          <w:spacing w:val="-2"/>
          <w:lang w:bidi="ar-EG"/>
        </w:rPr>
        <w:t>0.3</w:t>
      </w:r>
      <w:r w:rsidRPr="003A51C8">
        <w:rPr>
          <w:spacing w:val="-2"/>
          <w:lang w:bidi="ar-EG"/>
        </w:rPr>
        <w:tab/>
      </w:r>
      <w:r w:rsidRPr="003A51C8">
        <w:rPr>
          <w:rFonts w:hint="cs"/>
          <w:spacing w:val="-2"/>
          <w:rtl/>
          <w:lang w:bidi="ar-SY"/>
        </w:rPr>
        <w:t xml:space="preserve">وأفاد </w:t>
      </w:r>
      <w:r w:rsidRPr="003A51C8">
        <w:rPr>
          <w:rFonts w:hint="cs"/>
          <w:b/>
          <w:bCs/>
          <w:spacing w:val="-2"/>
          <w:rtl/>
          <w:lang w:bidi="ar-SY"/>
        </w:rPr>
        <w:t>المدير</w:t>
      </w:r>
      <w:r w:rsidRPr="003A51C8">
        <w:rPr>
          <w:rFonts w:hint="cs"/>
          <w:spacing w:val="-2"/>
          <w:rtl/>
          <w:lang w:bidi="ar-SY"/>
        </w:rPr>
        <w:t xml:space="preserve"> بأنه من المستبعد أن تدخل الجزائر في مناقشات مع المكتب ومع إدارات أخرى قبل أن تكون اللجنة قد انتهت من وضع القاعدة الإجرائية المتعلقة ب</w:t>
      </w:r>
      <w:r w:rsidRPr="003A51C8">
        <w:rPr>
          <w:rFonts w:hint="cs"/>
          <w:spacing w:val="-2"/>
          <w:rtl/>
          <w:lang w:bidi="ar-EG"/>
        </w:rPr>
        <w:t xml:space="preserve">اتفاق </w:t>
      </w:r>
      <w:r w:rsidRPr="003A51C8">
        <w:rPr>
          <w:spacing w:val="-2"/>
          <w:rtl/>
        </w:rPr>
        <w:t xml:space="preserve">جنيف لعام </w:t>
      </w:r>
      <w:r w:rsidRPr="003A51C8">
        <w:rPr>
          <w:spacing w:val="-2"/>
        </w:rPr>
        <w:t>2006</w:t>
      </w:r>
      <w:r w:rsidRPr="003A51C8">
        <w:rPr>
          <w:rFonts w:hint="cs"/>
          <w:spacing w:val="-2"/>
          <w:rtl/>
        </w:rPr>
        <w:t>، أي إلى أن توضّح اللجنة القواعد التي تحكم الإجراءات المعنية.</w:t>
      </w:r>
    </w:p>
    <w:p w:rsidR="008C3FC8" w:rsidRPr="005D7B5D" w:rsidRDefault="008C3FC8" w:rsidP="008C3FC8">
      <w:pPr>
        <w:rPr>
          <w:rtl/>
          <w:lang w:bidi="ar-SY"/>
        </w:rPr>
      </w:pPr>
      <w:r w:rsidRPr="005D7B5D">
        <w:rPr>
          <w:lang w:bidi="ar-EG"/>
        </w:rPr>
        <w:t>31.3</w:t>
      </w:r>
      <w:r w:rsidRPr="005D7B5D">
        <w:rPr>
          <w:lang w:bidi="ar-EG"/>
        </w:rPr>
        <w:tab/>
      </w:r>
      <w:r w:rsidRPr="005D7B5D">
        <w:rPr>
          <w:rFonts w:hint="cs"/>
          <w:rtl/>
          <w:lang w:bidi="ar-SY"/>
        </w:rPr>
        <w:t xml:space="preserve">قال </w:t>
      </w:r>
      <w:r w:rsidRPr="005D7B5D">
        <w:rPr>
          <w:rFonts w:hint="cs"/>
          <w:b/>
          <w:bCs/>
          <w:rtl/>
          <w:lang w:bidi="ar-SY"/>
        </w:rPr>
        <w:t>السيد هوان</w:t>
      </w:r>
      <w:r w:rsidRPr="005D7B5D">
        <w:rPr>
          <w:rFonts w:hint="cs"/>
          <w:rtl/>
          <w:lang w:bidi="ar-SY"/>
        </w:rPr>
        <w:t xml:space="preserve"> إن الطلب المقدم من الجزائر إلى الاجتماع الثاني والسبعين للجنة يتعلق على ما يبدو بوضع قاعدة إجرائية لتوضيح القرارات التي اتخذها المكتب؛ أما الطلب المقدم من الجزائر إلى الاجتماع الحالي فهو دعوة صريحة إلى أن تراجع اللجنة القرار الذي اتخذته في اجتماعها الثاني والسبعين.</w:t>
      </w:r>
      <w:r w:rsidRPr="005D7B5D">
        <w:rPr>
          <w:rtl/>
        </w:rPr>
        <w:t xml:space="preserve"> </w:t>
      </w:r>
      <w:r w:rsidRPr="005D7B5D">
        <w:rPr>
          <w:rFonts w:hint="cs"/>
          <w:rtl/>
        </w:rPr>
        <w:t>ولا خ</w:t>
      </w:r>
      <w:r w:rsidRPr="005D7B5D">
        <w:rPr>
          <w:rtl/>
        </w:rPr>
        <w:t xml:space="preserve">يار </w:t>
      </w:r>
      <w:r w:rsidRPr="005D7B5D">
        <w:rPr>
          <w:rFonts w:hint="cs"/>
          <w:rtl/>
        </w:rPr>
        <w:t xml:space="preserve">أمام اللجنة </w:t>
      </w:r>
      <w:r w:rsidRPr="005D7B5D">
        <w:rPr>
          <w:rtl/>
        </w:rPr>
        <w:t xml:space="preserve">سوى </w:t>
      </w:r>
      <w:r w:rsidRPr="005D7B5D">
        <w:rPr>
          <w:rFonts w:hint="cs"/>
          <w:rtl/>
        </w:rPr>
        <w:t>النظر في</w:t>
      </w:r>
      <w:r w:rsidRPr="005D7B5D">
        <w:rPr>
          <w:rtl/>
        </w:rPr>
        <w:t xml:space="preserve"> </w:t>
      </w:r>
      <w:r w:rsidRPr="005D7B5D">
        <w:rPr>
          <w:rFonts w:hint="cs"/>
          <w:rtl/>
        </w:rPr>
        <w:t>هذه الدعوة.</w:t>
      </w:r>
    </w:p>
    <w:p w:rsidR="008C3FC8" w:rsidRPr="005D7B5D" w:rsidRDefault="008C3FC8" w:rsidP="008C3FC8">
      <w:pPr>
        <w:rPr>
          <w:rtl/>
          <w:lang w:bidi="ar-SY"/>
        </w:rPr>
      </w:pPr>
      <w:r w:rsidRPr="005D7B5D">
        <w:rPr>
          <w:lang w:bidi="ar-EG"/>
        </w:rPr>
        <w:t>32.3</w:t>
      </w:r>
      <w:r w:rsidRPr="005D7B5D">
        <w:rPr>
          <w:lang w:bidi="ar-EG"/>
        </w:rPr>
        <w:tab/>
      </w:r>
      <w:r w:rsidRPr="005D7B5D">
        <w:rPr>
          <w:rFonts w:hint="cs"/>
          <w:rtl/>
          <w:lang w:bidi="ar-SY"/>
        </w:rPr>
        <w:t xml:space="preserve">قال </w:t>
      </w:r>
      <w:r w:rsidRPr="005D7B5D">
        <w:rPr>
          <w:rFonts w:hint="cs"/>
          <w:b/>
          <w:bCs/>
          <w:rtl/>
          <w:lang w:bidi="ar-SY"/>
        </w:rPr>
        <w:t>السيد بيسي</w:t>
      </w:r>
      <w:r w:rsidRPr="005D7B5D">
        <w:rPr>
          <w:rFonts w:hint="cs"/>
          <w:rtl/>
          <w:lang w:bidi="ar-SY"/>
        </w:rPr>
        <w:t xml:space="preserve"> إن القرار الذي اتخذته اللجنة في اجتماعها الثاني والسبعين لم ينفَّذ بالفعل بسبب عدم توفر المساعدة بعد. ولا حاجة إلى تغيير هذا القرار؛ بل ينبغي إعطاؤه الفرصة لتحقيق النتائج المرجوة منه، على نحو ما طلبه متحدثون سابقون، وينبغي بالتالي تأكيده مجدداً.</w:t>
      </w:r>
      <w:r w:rsidRPr="005D7B5D">
        <w:rPr>
          <w:rtl/>
        </w:rPr>
        <w:t xml:space="preserve"> ووافق </w:t>
      </w:r>
      <w:r w:rsidRPr="005D7B5D">
        <w:rPr>
          <w:b/>
          <w:bCs/>
          <w:rtl/>
        </w:rPr>
        <w:t>السيد كوفي</w:t>
      </w:r>
      <w:r w:rsidRPr="005D7B5D">
        <w:rPr>
          <w:rtl/>
        </w:rPr>
        <w:t xml:space="preserve"> على ذلك</w:t>
      </w:r>
      <w:r w:rsidRPr="005D7B5D">
        <w:rPr>
          <w:rFonts w:hint="cs"/>
          <w:rtl/>
        </w:rPr>
        <w:t>.</w:t>
      </w:r>
    </w:p>
    <w:p w:rsidR="008C3FC8" w:rsidRPr="005D7B5D" w:rsidRDefault="008C3FC8" w:rsidP="008C3FC8">
      <w:pPr>
        <w:rPr>
          <w:rtl/>
        </w:rPr>
      </w:pPr>
      <w:r w:rsidRPr="005D7B5D">
        <w:rPr>
          <w:lang w:bidi="ar-EG"/>
        </w:rPr>
        <w:t>33.3</w:t>
      </w:r>
      <w:r w:rsidRPr="005D7B5D">
        <w:rPr>
          <w:lang w:bidi="ar-EG"/>
        </w:rPr>
        <w:tab/>
      </w:r>
      <w:r w:rsidRPr="005D7B5D">
        <w:rPr>
          <w:rFonts w:hint="cs"/>
          <w:rtl/>
          <w:lang w:bidi="ar-SY"/>
        </w:rPr>
        <w:t xml:space="preserve">أعرب </w:t>
      </w:r>
      <w:r w:rsidRPr="005D7B5D">
        <w:rPr>
          <w:rFonts w:hint="cs"/>
          <w:b/>
          <w:bCs/>
          <w:rtl/>
          <w:lang w:bidi="ar-SY"/>
        </w:rPr>
        <w:t>السيد ماجنتا</w:t>
      </w:r>
      <w:r w:rsidRPr="005D7B5D">
        <w:rPr>
          <w:rFonts w:hint="cs"/>
          <w:rtl/>
          <w:lang w:bidi="ar-SY"/>
        </w:rPr>
        <w:t xml:space="preserve"> عن تأييده لما قاله المتحدثون السابقون، مشدداً على ضرورة بذل أقصى الجهود للتوصل إلى اتفاق يعتمد على توافق في الآراء. وينبغي ألا يُتخذ أي قرار بشأن طلب الجزائر ما لم تعالج اللجنة مسألة مشروع القاعدة الإجرائية المتعلقة ب</w:t>
      </w:r>
      <w:r w:rsidRPr="005D7B5D">
        <w:rPr>
          <w:rFonts w:hint="cs"/>
          <w:rtl/>
          <w:lang w:bidi="ar-EG"/>
        </w:rPr>
        <w:t xml:space="preserve">اتفاق </w:t>
      </w:r>
      <w:r w:rsidRPr="005D7B5D">
        <w:rPr>
          <w:rtl/>
        </w:rPr>
        <w:t xml:space="preserve">جنيف لعام </w:t>
      </w:r>
      <w:r>
        <w:t>2006</w:t>
      </w:r>
      <w:r>
        <w:rPr>
          <w:rFonts w:hint="cs"/>
          <w:rtl/>
        </w:rPr>
        <w:t>.</w:t>
      </w:r>
    </w:p>
    <w:p w:rsidR="008C3FC8" w:rsidRPr="005D7B5D" w:rsidRDefault="008C3FC8" w:rsidP="008C3FC8">
      <w:pPr>
        <w:rPr>
          <w:rtl/>
          <w:lang w:bidi="ar-SY"/>
        </w:rPr>
      </w:pPr>
      <w:r w:rsidRPr="005D7B5D">
        <w:rPr>
          <w:lang w:bidi="ar-EG"/>
        </w:rPr>
        <w:t>34.3</w:t>
      </w:r>
      <w:r w:rsidRPr="005D7B5D">
        <w:rPr>
          <w:lang w:bidi="ar-EG"/>
        </w:rPr>
        <w:tab/>
      </w:r>
      <w:r w:rsidRPr="005D7B5D">
        <w:rPr>
          <w:rtl/>
        </w:rPr>
        <w:t xml:space="preserve">وافق </w:t>
      </w:r>
      <w:r w:rsidRPr="005D7B5D">
        <w:rPr>
          <w:b/>
          <w:bCs/>
          <w:rtl/>
        </w:rPr>
        <w:t>السيد ستريليتس</w:t>
      </w:r>
      <w:r w:rsidRPr="005D7B5D">
        <w:rPr>
          <w:rtl/>
        </w:rPr>
        <w:t xml:space="preserve"> على ما قاله المتحدثون السابقون وهو أن ال</w:t>
      </w:r>
      <w:r w:rsidRPr="005D7B5D">
        <w:rPr>
          <w:rFonts w:hint="cs"/>
          <w:rtl/>
        </w:rPr>
        <w:t>مسألة حساسة للغاية وتقتضي إنعام النظر فيها. ويتضمن التبليغ المقدم من الجزائر مسألتين منفصلتين، إحداهما التعليق على مشاريع القواعد الإجرائية المطروحة على الاجتماع الحالي، والأخرى انتقاد القرار الذي اتخذته اللجنة في اجتماعها الثاني والسبعين. وقال إن المسألتين غير مترابطتين في رأيه. ولكنه وافق على إرجاء النظر في طلب الجزائر الحصول على نتيجة مؤاتية إلى وقت لاحق من الاجتماع الحالي.</w:t>
      </w:r>
    </w:p>
    <w:p w:rsidR="008C3FC8" w:rsidRPr="005D7B5D" w:rsidRDefault="008C3FC8" w:rsidP="008C3FC8">
      <w:pPr>
        <w:rPr>
          <w:rtl/>
          <w:lang w:bidi="ar-SY"/>
        </w:rPr>
      </w:pPr>
      <w:r w:rsidRPr="005D7B5D">
        <w:rPr>
          <w:lang w:bidi="ar-EG"/>
        </w:rPr>
        <w:t>35.3</w:t>
      </w:r>
      <w:r w:rsidRPr="005D7B5D">
        <w:rPr>
          <w:lang w:bidi="ar-EG"/>
        </w:rPr>
        <w:tab/>
      </w:r>
      <w:r w:rsidRPr="005D7B5D">
        <w:rPr>
          <w:rFonts w:hint="cs"/>
          <w:rtl/>
          <w:lang w:bidi="ar-SY"/>
        </w:rPr>
        <w:t xml:space="preserve">اقترحت </w:t>
      </w:r>
      <w:r w:rsidRPr="005D7B5D">
        <w:rPr>
          <w:rFonts w:hint="cs"/>
          <w:b/>
          <w:bCs/>
          <w:rtl/>
          <w:lang w:bidi="ar-SY"/>
        </w:rPr>
        <w:t>الرئيسة</w:t>
      </w:r>
      <w:r w:rsidRPr="005D7B5D">
        <w:rPr>
          <w:rFonts w:hint="cs"/>
          <w:rtl/>
          <w:lang w:bidi="ar-SY"/>
        </w:rPr>
        <w:t xml:space="preserve"> أن ترجئ اللجنة النظر بتمعن في طلب الجزائر الحصول على نتيجة مؤاتية لتخصيصاتها المنشورة في</w:t>
      </w:r>
      <w:r>
        <w:rPr>
          <w:rFonts w:hint="eastAsia"/>
          <w:rtl/>
          <w:lang w:bidi="ar-SY"/>
        </w:rPr>
        <w:t> </w:t>
      </w:r>
      <w:r w:rsidRPr="005D7B5D">
        <w:rPr>
          <w:rFonts w:hint="cs"/>
          <w:rtl/>
          <w:lang w:bidi="ar-SY"/>
        </w:rPr>
        <w:t>العدد</w:t>
      </w:r>
      <w:r>
        <w:rPr>
          <w:rFonts w:hint="eastAsia"/>
          <w:rtl/>
          <w:lang w:bidi="ar-SY"/>
        </w:rPr>
        <w:t> </w:t>
      </w:r>
      <w:r>
        <w:rPr>
          <w:lang w:bidi="ar-SY"/>
        </w:rPr>
        <w:t>2798</w:t>
      </w:r>
      <w:r w:rsidRPr="005D7B5D">
        <w:rPr>
          <w:rFonts w:hint="cs"/>
          <w:rtl/>
          <w:lang w:bidi="ar-SY"/>
        </w:rPr>
        <w:t xml:space="preserve"> من النشرة</w:t>
      </w:r>
      <w:r w:rsidRPr="005D7B5D">
        <w:rPr>
          <w:rtl/>
          <w:lang w:bidi="ar-SY"/>
        </w:rPr>
        <w:t xml:space="preserve"> الإعلامية الدولية للترددات</w:t>
      </w:r>
      <w:r w:rsidRPr="005D7B5D">
        <w:rPr>
          <w:rFonts w:hint="cs"/>
          <w:rtl/>
          <w:lang w:bidi="ar-SY"/>
        </w:rPr>
        <w:t xml:space="preserve"> ريثما تنظر اللجنة في القاعدة الإجرائية المتعلقة ب</w:t>
      </w:r>
      <w:r w:rsidRPr="005D7B5D">
        <w:rPr>
          <w:rFonts w:hint="cs"/>
          <w:rtl/>
          <w:lang w:bidi="ar-EG"/>
        </w:rPr>
        <w:t xml:space="preserve">اتفاق </w:t>
      </w:r>
      <w:r w:rsidRPr="005D7B5D">
        <w:rPr>
          <w:rtl/>
        </w:rPr>
        <w:t>جنيف لعام</w:t>
      </w:r>
      <w:r>
        <w:rPr>
          <w:rFonts w:hint="cs"/>
          <w:rtl/>
        </w:rPr>
        <w:t> </w:t>
      </w:r>
      <w:r>
        <w:t>2006</w:t>
      </w:r>
      <w:r w:rsidRPr="005D7B5D">
        <w:rPr>
          <w:rFonts w:hint="cs"/>
          <w:rtl/>
        </w:rPr>
        <w:t>.</w:t>
      </w:r>
    </w:p>
    <w:p w:rsidR="008C3FC8" w:rsidRPr="005D7B5D" w:rsidRDefault="008C3FC8" w:rsidP="008C3FC8">
      <w:pPr>
        <w:rPr>
          <w:rtl/>
          <w:lang w:bidi="ar-SY"/>
        </w:rPr>
      </w:pPr>
      <w:r w:rsidRPr="005D7B5D">
        <w:rPr>
          <w:lang w:bidi="ar-EG"/>
        </w:rPr>
        <w:t>36.3</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rPr>
      </w:pPr>
      <w:r w:rsidRPr="005D7B5D">
        <w:rPr>
          <w:lang w:bidi="ar-EG"/>
        </w:rPr>
        <w:t>37.3</w:t>
      </w:r>
      <w:r w:rsidRPr="005D7B5D">
        <w:rPr>
          <w:lang w:bidi="ar-EG"/>
        </w:rPr>
        <w:tab/>
      </w:r>
      <w:r w:rsidRPr="005D7B5D">
        <w:rPr>
          <w:rFonts w:hint="cs"/>
          <w:rtl/>
          <w:lang w:bidi="ar-SY"/>
        </w:rPr>
        <w:t xml:space="preserve">بعد أن وافقت اللجنة على القاعدة الإجرائية المتعلقة بالاتفاق الإقليمي لجنيف لعام </w:t>
      </w:r>
      <w:r>
        <w:rPr>
          <w:lang w:bidi="ar-SY"/>
        </w:rPr>
        <w:t>2006</w:t>
      </w:r>
      <w:r w:rsidRPr="005D7B5D">
        <w:rPr>
          <w:rFonts w:hint="cs"/>
          <w:rtl/>
          <w:lang w:bidi="ar-SY"/>
        </w:rPr>
        <w:t xml:space="preserve">، دعت </w:t>
      </w:r>
      <w:r w:rsidRPr="005D7B5D">
        <w:rPr>
          <w:rFonts w:hint="cs"/>
          <w:b/>
          <w:bCs/>
          <w:rtl/>
          <w:lang w:bidi="ar-SY"/>
        </w:rPr>
        <w:t>الرئيسة</w:t>
      </w:r>
      <w:r w:rsidRPr="005D7B5D">
        <w:rPr>
          <w:rFonts w:hint="cs"/>
          <w:rtl/>
          <w:lang w:bidi="ar-SY"/>
        </w:rPr>
        <w:t xml:space="preserve"> اللجنة إلى استئناف النظر في طلب الجزائر.</w:t>
      </w:r>
    </w:p>
    <w:p w:rsidR="008C3FC8" w:rsidRPr="005D7B5D" w:rsidRDefault="008C3FC8" w:rsidP="008C3FC8">
      <w:pPr>
        <w:rPr>
          <w:rtl/>
        </w:rPr>
      </w:pPr>
      <w:r w:rsidRPr="005D7B5D">
        <w:rPr>
          <w:lang w:bidi="ar-EG"/>
        </w:rPr>
        <w:t>38.3</w:t>
      </w:r>
      <w:r w:rsidRPr="005D7B5D">
        <w:rPr>
          <w:lang w:bidi="ar-EG"/>
        </w:rPr>
        <w:tab/>
      </w:r>
      <w:r w:rsidRPr="005D7B5D">
        <w:rPr>
          <w:rFonts w:hint="cs"/>
          <w:rtl/>
        </w:rPr>
        <w:t xml:space="preserve">اقترح </w:t>
      </w:r>
      <w:r w:rsidRPr="005D7B5D">
        <w:rPr>
          <w:rFonts w:hint="cs"/>
          <w:b/>
          <w:bCs/>
          <w:rtl/>
        </w:rPr>
        <w:t>السيد كوفي</w:t>
      </w:r>
      <w:r w:rsidRPr="005D7B5D">
        <w:rPr>
          <w:rFonts w:hint="cs"/>
          <w:rtl/>
        </w:rPr>
        <w:t xml:space="preserve">، بتأييد من </w:t>
      </w:r>
      <w:r w:rsidRPr="005D7B5D">
        <w:rPr>
          <w:rFonts w:hint="cs"/>
          <w:b/>
          <w:bCs/>
          <w:rtl/>
        </w:rPr>
        <w:t>السيد ستريليتس</w:t>
      </w:r>
      <w:r w:rsidRPr="005D7B5D">
        <w:rPr>
          <w:rFonts w:hint="cs"/>
          <w:rtl/>
        </w:rPr>
        <w:t xml:space="preserve"> و</w:t>
      </w:r>
      <w:r w:rsidRPr="005D7B5D">
        <w:rPr>
          <w:rFonts w:hint="cs"/>
          <w:b/>
          <w:bCs/>
          <w:rtl/>
        </w:rPr>
        <w:t>السيد ماجنتا</w:t>
      </w:r>
      <w:r w:rsidRPr="005D7B5D">
        <w:rPr>
          <w:rFonts w:hint="cs"/>
          <w:rtl/>
        </w:rPr>
        <w:t>، أن يُطلَب من المكتب الاتصال بالإدارة الجزائرية والإدارات الأخرى المعنية من أجل تسوية هذه المسألة.</w:t>
      </w:r>
    </w:p>
    <w:p w:rsidR="008C3FC8" w:rsidRPr="005D7B5D" w:rsidRDefault="008C3FC8" w:rsidP="008C3FC8">
      <w:pPr>
        <w:rPr>
          <w:rtl/>
          <w:lang w:bidi="ar-EG"/>
        </w:rPr>
      </w:pPr>
      <w:r w:rsidRPr="005D7B5D">
        <w:rPr>
          <w:lang w:bidi="ar-EG"/>
        </w:rPr>
        <w:t>39.3</w:t>
      </w:r>
      <w:r w:rsidRPr="005D7B5D">
        <w:rPr>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تخلص اللجنة إلى ما يلي:</w:t>
      </w:r>
    </w:p>
    <w:p w:rsidR="008C3FC8" w:rsidRPr="005D7B5D" w:rsidRDefault="008C3FC8" w:rsidP="008C3FC8">
      <w:pPr>
        <w:rPr>
          <w:lang w:bidi="ar-EG"/>
        </w:rPr>
      </w:pPr>
      <w:r w:rsidRPr="005D7B5D">
        <w:rPr>
          <w:rFonts w:hint="cs"/>
          <w:rtl/>
          <w:lang w:bidi="ar-EG"/>
        </w:rPr>
        <w:t xml:space="preserve">"نظرت اللجنة في طلب إدارة الجزائر، المقدم في إطار الملحق </w:t>
      </w:r>
      <w:r>
        <w:rPr>
          <w:lang w:bidi="ar-EG"/>
        </w:rPr>
        <w:t>10</w:t>
      </w:r>
      <w:r w:rsidRPr="005D7B5D">
        <w:rPr>
          <w:rFonts w:hint="cs"/>
          <w:rtl/>
          <w:lang w:bidi="ar-EG"/>
        </w:rPr>
        <w:t xml:space="preserve"> بالوثيقة </w:t>
      </w:r>
      <w:r w:rsidRPr="005D7B5D">
        <w:rPr>
          <w:lang w:bidi="ar-EG"/>
        </w:rPr>
        <w:t>RRB16-3/4</w:t>
      </w:r>
      <w:r w:rsidRPr="005D7B5D">
        <w:rPr>
          <w:rtl/>
        </w:rPr>
        <w:t>،</w:t>
      </w:r>
      <w:r w:rsidRPr="005D7B5D">
        <w:rPr>
          <w:rFonts w:hint="cs"/>
          <w:rtl/>
        </w:rPr>
        <w:t xml:space="preserve"> </w:t>
      </w:r>
      <w:r w:rsidRPr="005D7B5D">
        <w:rPr>
          <w:rFonts w:hint="cs"/>
          <w:rtl/>
          <w:lang w:bidi="ar-EG"/>
        </w:rPr>
        <w:t>بشأن إصدار نتيجة مؤاتية لتخصيصات الجزائر المنشورة في النشرة الإعلامية الدولية للترددات رقم</w:t>
      </w:r>
      <w:r w:rsidRPr="005D7B5D">
        <w:rPr>
          <w:rFonts w:hint="eastAsia"/>
          <w:rtl/>
          <w:lang w:bidi="ar-EG"/>
        </w:rPr>
        <w:t> </w:t>
      </w:r>
      <w:r w:rsidRPr="005D7B5D">
        <w:rPr>
          <w:lang w:bidi="ar-EG"/>
        </w:rPr>
        <w:t>2798</w:t>
      </w:r>
      <w:r w:rsidRPr="005D7B5D">
        <w:rPr>
          <w:rFonts w:hint="cs"/>
          <w:rtl/>
          <w:lang w:bidi="ar-EG"/>
        </w:rPr>
        <w:t xml:space="preserve"> بتاريخ</w:t>
      </w:r>
      <w:r w:rsidRPr="005D7B5D">
        <w:rPr>
          <w:rFonts w:hint="eastAsia"/>
          <w:rtl/>
          <w:lang w:bidi="ar-EG"/>
        </w:rPr>
        <w:t> </w:t>
      </w:r>
      <w:r w:rsidRPr="005D7B5D">
        <w:rPr>
          <w:lang w:bidi="ar-EG"/>
        </w:rPr>
        <w:t>7</w:t>
      </w:r>
      <w:r w:rsidRPr="005D7B5D">
        <w:rPr>
          <w:rFonts w:hint="eastAsia"/>
          <w:rtl/>
          <w:lang w:bidi="ar-EG"/>
        </w:rPr>
        <w:t> </w:t>
      </w:r>
      <w:r w:rsidRPr="005D7B5D">
        <w:rPr>
          <w:rFonts w:hint="cs"/>
          <w:rtl/>
          <w:lang w:bidi="ar-EG"/>
        </w:rPr>
        <w:t>يوليو</w:t>
      </w:r>
      <w:r w:rsidRPr="005D7B5D">
        <w:rPr>
          <w:rFonts w:hint="eastAsia"/>
          <w:rtl/>
          <w:lang w:bidi="ar-EG"/>
        </w:rPr>
        <w:t> </w:t>
      </w:r>
      <w:r w:rsidRPr="005D7B5D">
        <w:rPr>
          <w:lang w:bidi="ar-EG"/>
        </w:rPr>
        <w:t>2015</w:t>
      </w:r>
      <w:r w:rsidRPr="005D7B5D">
        <w:rPr>
          <w:rFonts w:hint="cs"/>
          <w:rtl/>
          <w:lang w:bidi="ar-SY"/>
        </w:rPr>
        <w:t>. وبعد النظر في ذلك، قررت اللجنة تكليف المكتب بالاتصال بإدارة الجزائر والإدارات الأخرى المعنية للسعي إلى تسوية المسألة، وبتقديم تقرير عن التقدم المحرز في هذا الصدد خلال الاجتماع المقبل للجنة."</w:t>
      </w:r>
    </w:p>
    <w:p w:rsidR="008C3FC8" w:rsidRPr="005D7B5D" w:rsidRDefault="008C3FC8" w:rsidP="008C3FC8">
      <w:pPr>
        <w:rPr>
          <w:lang w:bidi="ar-EG"/>
        </w:rPr>
      </w:pPr>
      <w:r w:rsidRPr="005D7B5D">
        <w:rPr>
          <w:lang w:bidi="ar-EG"/>
        </w:rPr>
        <w:t>40.3</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rPr>
      </w:pPr>
      <w:r w:rsidRPr="005D7B5D">
        <w:rPr>
          <w:lang w:bidi="ar-EG"/>
        </w:rPr>
        <w:lastRenderedPageBreak/>
        <w:t>41.3</w:t>
      </w:r>
      <w:r w:rsidRPr="005D7B5D">
        <w:rPr>
          <w:lang w:bidi="ar-EG"/>
        </w:rPr>
        <w:tab/>
      </w:r>
      <w:r w:rsidRPr="005D7B5D">
        <w:rPr>
          <w:b/>
          <w:bCs/>
          <w:rtl/>
        </w:rPr>
        <w:t>أُحيط علماً</w:t>
      </w:r>
      <w:r w:rsidRPr="005D7B5D">
        <w:rPr>
          <w:rtl/>
        </w:rPr>
        <w:t xml:space="preserve"> بتقرير المدير الوارد في الوثيقة </w:t>
      </w:r>
      <w:r w:rsidRPr="005D7B5D">
        <w:rPr>
          <w:lang w:bidi="ar-EG"/>
        </w:rPr>
        <w:t>RRB16-3/3</w:t>
      </w:r>
      <w:r w:rsidRPr="005D7B5D">
        <w:rPr>
          <w:rFonts w:hint="cs"/>
          <w:rtl/>
        </w:rPr>
        <w:t xml:space="preserve"> </w:t>
      </w:r>
      <w:r w:rsidRPr="005D7B5D">
        <w:rPr>
          <w:rtl/>
        </w:rPr>
        <w:t xml:space="preserve">والتصويب </w:t>
      </w:r>
      <w:r>
        <w:t>1</w:t>
      </w:r>
      <w:r w:rsidRPr="005D7B5D">
        <w:rPr>
          <w:rtl/>
        </w:rPr>
        <w:t xml:space="preserve"> والإضافات </w:t>
      </w:r>
      <w:r>
        <w:t>4</w:t>
      </w:r>
      <w:r>
        <w:noBreakHyphen/>
        <w:t>1</w:t>
      </w:r>
      <w:r w:rsidRPr="005D7B5D">
        <w:rPr>
          <w:rtl/>
        </w:rPr>
        <w:t xml:space="preserve"> والإضافة </w:t>
      </w:r>
      <w:r>
        <w:t>1</w:t>
      </w:r>
      <w:r w:rsidRPr="005D7B5D">
        <w:rPr>
          <w:rtl/>
        </w:rPr>
        <w:t xml:space="preserve"> للإضافة</w:t>
      </w:r>
      <w:r>
        <w:rPr>
          <w:rFonts w:hint="cs"/>
          <w:rtl/>
        </w:rPr>
        <w:t> </w:t>
      </w:r>
      <w:r>
        <w:t>2</w:t>
      </w:r>
      <w:r w:rsidRPr="005D7B5D">
        <w:rPr>
          <w:rtl/>
        </w:rPr>
        <w:t>.</w:t>
      </w:r>
    </w:p>
    <w:p w:rsidR="008C3FC8" w:rsidRPr="005D7B5D" w:rsidRDefault="008C3FC8" w:rsidP="008C3FC8">
      <w:pPr>
        <w:pStyle w:val="Heading1"/>
        <w:rPr>
          <w:rtl/>
        </w:rPr>
      </w:pPr>
      <w:r w:rsidRPr="005D7B5D">
        <w:t>4</w:t>
      </w:r>
      <w:r w:rsidRPr="005D7B5D">
        <w:tab/>
      </w:r>
      <w:r w:rsidRPr="005D7B5D">
        <w:rPr>
          <w:rtl/>
        </w:rPr>
        <w:t>النظر في مشاريع القواعد الإجرائية –</w:t>
      </w:r>
      <w:r w:rsidRPr="005D7B5D">
        <w:rPr>
          <w:rFonts w:hint="cs"/>
          <w:rtl/>
        </w:rPr>
        <w:t xml:space="preserve"> التعليقات العامة </w:t>
      </w:r>
      <w:r w:rsidRPr="005D7B5D">
        <w:rPr>
          <w:rtl/>
        </w:rPr>
        <w:t>(</w:t>
      </w:r>
      <w:r w:rsidRPr="005D7B5D">
        <w:rPr>
          <w:rFonts w:hint="cs"/>
          <w:rtl/>
        </w:rPr>
        <w:t>الرسالتان المعممتان</w:t>
      </w:r>
      <w:r w:rsidRPr="005D7B5D">
        <w:t>CCRR/56</w:t>
      </w:r>
      <w:r w:rsidRPr="002A1406">
        <w:rPr>
          <w:rFonts w:ascii="Traditional Arabic" w:hAnsi="Traditional Arabic"/>
          <w:sz w:val="36"/>
        </w:rPr>
        <w:t xml:space="preserve"> </w:t>
      </w:r>
      <w:r w:rsidRPr="005D7B5D">
        <w:rPr>
          <w:rFonts w:hint="cs"/>
          <w:rtl/>
        </w:rPr>
        <w:t xml:space="preserve"> و</w:t>
      </w:r>
      <w:r w:rsidRPr="005D7B5D">
        <w:t>CCRR/57</w:t>
      </w:r>
      <w:r w:rsidRPr="005D7B5D">
        <w:rPr>
          <w:rFonts w:hint="cs"/>
          <w:rtl/>
        </w:rPr>
        <w:t xml:space="preserve">؛ والوثيقتان </w:t>
      </w:r>
      <w:r w:rsidRPr="005D7B5D">
        <w:t>RRB16-2/3(Rev.2)</w:t>
      </w:r>
      <w:r w:rsidRPr="005D7B5D">
        <w:rPr>
          <w:rFonts w:hint="cs"/>
          <w:rtl/>
        </w:rPr>
        <w:t xml:space="preserve"> و</w:t>
      </w:r>
      <w:r w:rsidRPr="00EF5DDC">
        <w:rPr>
          <w:rFonts w:ascii="Traditional Arabic" w:hAnsi="Traditional Arabic"/>
          <w:sz w:val="36"/>
        </w:rPr>
        <w:t xml:space="preserve"> </w:t>
      </w:r>
      <w:r w:rsidRPr="005D7B5D">
        <w:t>RRB16-3/4</w:t>
      </w:r>
      <w:r w:rsidRPr="005D7B5D">
        <w:rPr>
          <w:rFonts w:hint="cs"/>
          <w:rtl/>
        </w:rPr>
        <w:t xml:space="preserve">+ تصويب </w:t>
      </w:r>
      <w:r>
        <w:t>1</w:t>
      </w:r>
      <w:r w:rsidRPr="005D7B5D">
        <w:rPr>
          <w:rtl/>
        </w:rPr>
        <w:t>)</w:t>
      </w:r>
    </w:p>
    <w:p w:rsidR="008C3FC8" w:rsidRPr="005D7B5D" w:rsidRDefault="008C3FC8" w:rsidP="008C3FC8">
      <w:pPr>
        <w:rPr>
          <w:rtl/>
          <w:lang w:bidi="ar-EG"/>
        </w:rPr>
      </w:pPr>
      <w:r w:rsidRPr="005D7B5D">
        <w:rPr>
          <w:lang w:bidi="ar-EG"/>
        </w:rPr>
        <w:t>1.4</w:t>
      </w:r>
      <w:r w:rsidRPr="005D7B5D">
        <w:rPr>
          <w:lang w:bidi="ar-EG"/>
        </w:rPr>
        <w:tab/>
      </w:r>
      <w:r w:rsidRPr="005D7B5D">
        <w:rPr>
          <w:rFonts w:hint="cs"/>
          <w:rtl/>
          <w:lang w:bidi="ar-EG"/>
        </w:rPr>
        <w:t xml:space="preserve">لفتت </w:t>
      </w:r>
      <w:r w:rsidRPr="005D7B5D">
        <w:rPr>
          <w:rFonts w:hint="cs"/>
          <w:b/>
          <w:bCs/>
          <w:rtl/>
          <w:lang w:bidi="ar-EG"/>
        </w:rPr>
        <w:t>الرئيسة</w:t>
      </w:r>
      <w:r w:rsidRPr="005D7B5D">
        <w:rPr>
          <w:rtl/>
        </w:rPr>
        <w:t xml:space="preserve"> النظر إلى </w:t>
      </w:r>
      <w:r w:rsidRPr="005D7B5D">
        <w:rPr>
          <w:rFonts w:hint="cs"/>
          <w:rtl/>
        </w:rPr>
        <w:t>الوثائق المتعلقة ب</w:t>
      </w:r>
      <w:r w:rsidRPr="005D7B5D">
        <w:rPr>
          <w:rtl/>
        </w:rPr>
        <w:t>مشاريع القواعد الإجرائية المطروحة أمام الاجتماع الحالي</w:t>
      </w:r>
      <w:r w:rsidRPr="005D7B5D">
        <w:rPr>
          <w:rFonts w:hint="cs"/>
          <w:rtl/>
          <w:lang w:bidi="ar-EG"/>
        </w:rPr>
        <w:t>. وتتضمن الرسالة المعممة</w:t>
      </w:r>
      <w:r>
        <w:rPr>
          <w:rFonts w:hint="eastAsia"/>
          <w:rtl/>
          <w:lang w:bidi="ar-EG"/>
        </w:rPr>
        <w:t> </w:t>
      </w:r>
      <w:r w:rsidRPr="005D7B5D">
        <w:rPr>
          <w:lang w:bidi="ar-EG"/>
        </w:rPr>
        <w:t>CCRR/56</w:t>
      </w:r>
      <w:r w:rsidRPr="005D7B5D">
        <w:rPr>
          <w:rFonts w:hint="cs"/>
          <w:rtl/>
          <w:lang w:bidi="ar-EG"/>
        </w:rPr>
        <w:t xml:space="preserve"> مشروع قاعدة إجرائية متعلقة بالاتفاق الإقليمي</w:t>
      </w:r>
      <w:r w:rsidRPr="005D7B5D">
        <w:rPr>
          <w:rFonts w:hint="cs"/>
          <w:rtl/>
          <w:lang w:bidi="ar-SY"/>
        </w:rPr>
        <w:t xml:space="preserve"> لجنيف لعام </w:t>
      </w:r>
      <w:r>
        <w:rPr>
          <w:lang w:bidi="ar-SY"/>
        </w:rPr>
        <w:t>2006</w:t>
      </w:r>
      <w:r w:rsidRPr="005D7B5D">
        <w:rPr>
          <w:rFonts w:hint="cs"/>
          <w:rtl/>
          <w:lang w:bidi="ar-SY"/>
        </w:rPr>
        <w:t>. وتتضمن الرسالة المعممة</w:t>
      </w:r>
      <w:r>
        <w:rPr>
          <w:rFonts w:hint="eastAsia"/>
          <w:rtl/>
          <w:lang w:bidi="ar-EG"/>
        </w:rPr>
        <w:t> </w:t>
      </w:r>
      <w:r w:rsidRPr="005D7B5D">
        <w:rPr>
          <w:lang w:bidi="ar-EG"/>
        </w:rPr>
        <w:t>CCRR/57</w:t>
      </w:r>
      <w:r w:rsidRPr="005D7B5D">
        <w:rPr>
          <w:rFonts w:hint="cs"/>
          <w:rtl/>
          <w:lang w:bidi="ar-SY"/>
        </w:rPr>
        <w:t>، في</w:t>
      </w:r>
      <w:r>
        <w:rPr>
          <w:rFonts w:hint="eastAsia"/>
          <w:rtl/>
          <w:lang w:bidi="ar-SY"/>
        </w:rPr>
        <w:t> </w:t>
      </w:r>
      <w:r w:rsidRPr="005D7B5D">
        <w:rPr>
          <w:rFonts w:hint="cs"/>
          <w:rtl/>
          <w:lang w:bidi="ar-SY"/>
        </w:rPr>
        <w:t xml:space="preserve">ملحقها </w:t>
      </w:r>
      <w:r>
        <w:rPr>
          <w:lang w:bidi="ar-SY"/>
        </w:rPr>
        <w:t>1</w:t>
      </w:r>
      <w:r w:rsidRPr="005D7B5D">
        <w:rPr>
          <w:rFonts w:hint="cs"/>
          <w:rtl/>
          <w:lang w:bidi="ar-SY"/>
        </w:rPr>
        <w:t>، مشاريع قواعد جديدة أو قواعد معدلة بموجب القرارات التي اتخذها المؤتمر العالمي للاتصالات الراديوية لعام</w:t>
      </w:r>
      <w:r>
        <w:rPr>
          <w:rFonts w:hint="eastAsia"/>
          <w:rtl/>
          <w:lang w:bidi="ar-SY"/>
        </w:rPr>
        <w:t> </w:t>
      </w:r>
      <w:r>
        <w:rPr>
          <w:lang w:bidi="ar-SY"/>
        </w:rPr>
        <w:t>2015</w:t>
      </w:r>
      <w:r w:rsidRPr="005D7B5D">
        <w:rPr>
          <w:rFonts w:hint="cs"/>
          <w:rtl/>
          <w:lang w:bidi="ar-SY"/>
        </w:rPr>
        <w:t xml:space="preserve"> والواردة في الوثائق الختامية للمؤتمر، كما تتضمن في ملحقها </w:t>
      </w:r>
      <w:r>
        <w:rPr>
          <w:lang w:bidi="ar-SY"/>
        </w:rPr>
        <w:t>2</w:t>
      </w:r>
      <w:r w:rsidRPr="005D7B5D">
        <w:rPr>
          <w:rFonts w:hint="cs"/>
          <w:rtl/>
          <w:lang w:bidi="ar-SY"/>
        </w:rPr>
        <w:t xml:space="preserve"> مجموعة قرارات هذا المؤتمر التي لا ترد في الوثائق الختامية للمؤتمر وإنما</w:t>
      </w:r>
      <w:r>
        <w:rPr>
          <w:rFonts w:hint="eastAsia"/>
          <w:rtl/>
          <w:lang w:bidi="ar-SY"/>
        </w:rPr>
        <w:t> </w:t>
      </w:r>
      <w:r w:rsidRPr="005D7B5D">
        <w:rPr>
          <w:rFonts w:hint="cs"/>
          <w:rtl/>
          <w:lang w:bidi="ar-SY"/>
        </w:rPr>
        <w:t xml:space="preserve">تظهر في محاضره والتي قد تكون مرشحة لتصبح قواعد إجرائية. وتتضمن الوثيقة </w:t>
      </w:r>
      <w:r w:rsidRPr="005D7B5D">
        <w:rPr>
          <w:lang w:bidi="ar-EG"/>
        </w:rPr>
        <w:t>RRB16</w:t>
      </w:r>
      <w:r w:rsidRPr="005D7B5D">
        <w:rPr>
          <w:lang w:bidi="ar-EG"/>
        </w:rPr>
        <w:noBreakHyphen/>
        <w:t>2/3(Rev.2)</w:t>
      </w:r>
      <w:r w:rsidRPr="005D7B5D">
        <w:rPr>
          <w:rFonts w:hint="cs"/>
          <w:rtl/>
          <w:lang w:bidi="ar-SY"/>
        </w:rPr>
        <w:t xml:space="preserve"> في مرافقها الأربعة بحسب ترتيبها: قرارات المؤتمر العالمي للاتصالات الراديوية لعام </w:t>
      </w:r>
      <w:r>
        <w:rPr>
          <w:lang w:bidi="ar-SY"/>
        </w:rPr>
        <w:t>2015</w:t>
      </w:r>
      <w:r w:rsidRPr="005D7B5D">
        <w:rPr>
          <w:rFonts w:hint="cs"/>
          <w:rtl/>
          <w:lang w:bidi="ar-SY"/>
        </w:rPr>
        <w:t xml:space="preserve"> التي قد تقتضي مراجعة القواعد السارية أو إضافة قواعد جديدة متعلقة بأحكام لوائح الراديو؛ وقرارات المؤتمر العالمي للاتصالات الراديوية لعام </w:t>
      </w:r>
      <w:r>
        <w:rPr>
          <w:lang w:bidi="ar-SY"/>
        </w:rPr>
        <w:t>2015</w:t>
      </w:r>
      <w:r w:rsidRPr="005D7B5D">
        <w:rPr>
          <w:rFonts w:hint="cs"/>
          <w:rtl/>
          <w:lang w:bidi="ar-SY"/>
        </w:rPr>
        <w:t xml:space="preserve"> التي قد تقتضي قواعد جديدة؛ والقواعد السارية التي قد تحتاج إلى التحديث ولكن ليس بمقتضى قرارات هذا المؤتمر؛ والقرارات التي تظهر في محاضر الجلسات العامة للمؤتمر العالمي للاتصالات الراديوية لعام </w:t>
      </w:r>
      <w:r>
        <w:rPr>
          <w:lang w:bidi="ar-SY"/>
        </w:rPr>
        <w:t>2015</w:t>
      </w:r>
      <w:r w:rsidRPr="005D7B5D">
        <w:rPr>
          <w:rFonts w:hint="cs"/>
          <w:rtl/>
          <w:lang w:bidi="ar-SY"/>
        </w:rPr>
        <w:t xml:space="preserve"> والتي قد تتطلب وضع قواعد إجرائية. وتتضمن الوثيقة </w:t>
      </w:r>
      <w:r w:rsidRPr="005D7B5D">
        <w:rPr>
          <w:lang w:bidi="ar-EG"/>
        </w:rPr>
        <w:t>RRB16-2/4</w:t>
      </w:r>
      <w:r w:rsidRPr="005D7B5D">
        <w:rPr>
          <w:rFonts w:hint="cs"/>
          <w:rtl/>
          <w:lang w:bidi="ar-SY"/>
        </w:rPr>
        <w:t xml:space="preserve"> والتصويب</w:t>
      </w:r>
      <w:r>
        <w:rPr>
          <w:rFonts w:hint="eastAsia"/>
          <w:rtl/>
          <w:lang w:bidi="ar-SY"/>
        </w:rPr>
        <w:t> </w:t>
      </w:r>
      <w:r>
        <w:rPr>
          <w:lang w:bidi="ar-SY"/>
        </w:rPr>
        <w:t>1</w:t>
      </w:r>
      <w:r w:rsidRPr="005D7B5D">
        <w:rPr>
          <w:rFonts w:hint="cs"/>
          <w:rtl/>
          <w:lang w:bidi="ar-SY"/>
        </w:rPr>
        <w:t xml:space="preserve"> التعليقات التي أبدتها </w:t>
      </w:r>
      <w:r>
        <w:rPr>
          <w:lang w:bidi="ar-SY"/>
        </w:rPr>
        <w:t>11</w:t>
      </w:r>
      <w:r w:rsidRPr="005D7B5D">
        <w:rPr>
          <w:rFonts w:hint="cs"/>
          <w:rtl/>
          <w:lang w:bidi="ar-SY"/>
        </w:rPr>
        <w:t xml:space="preserve"> إدارة بشأن مشاريع القواعد الواردة في الرسالتين المعممتين </w:t>
      </w:r>
      <w:r w:rsidRPr="005D7B5D">
        <w:rPr>
          <w:lang w:bidi="ar-EG"/>
        </w:rPr>
        <w:t>CCRR/56</w:t>
      </w:r>
      <w:r w:rsidRPr="005D7B5D">
        <w:rPr>
          <w:rFonts w:hint="cs"/>
          <w:rtl/>
          <w:lang w:bidi="ar-SY"/>
        </w:rPr>
        <w:t xml:space="preserve"> و</w:t>
      </w:r>
      <w:r w:rsidRPr="005D7B5D">
        <w:rPr>
          <w:lang w:bidi="ar-EG"/>
        </w:rPr>
        <w:t>CCRR/57</w:t>
      </w:r>
      <w:r w:rsidRPr="005D7B5D">
        <w:rPr>
          <w:rFonts w:hint="cs"/>
          <w:rtl/>
          <w:lang w:bidi="ar-SY"/>
        </w:rPr>
        <w:t>. ودعت الرئيسة إلى عرض التعليقات العامة بشأن الوثائق على الاجتماع.</w:t>
      </w:r>
    </w:p>
    <w:p w:rsidR="008C3FC8" w:rsidRPr="005D7B5D" w:rsidRDefault="008C3FC8" w:rsidP="008C3FC8">
      <w:pPr>
        <w:rPr>
          <w:rtl/>
        </w:rPr>
      </w:pPr>
      <w:r w:rsidRPr="001343DC">
        <w:rPr>
          <w:spacing w:val="-4"/>
          <w:lang w:bidi="ar-EG"/>
        </w:rPr>
        <w:t>2.4</w:t>
      </w:r>
      <w:r w:rsidRPr="001343DC">
        <w:rPr>
          <w:spacing w:val="-4"/>
          <w:lang w:bidi="ar-EG"/>
        </w:rPr>
        <w:tab/>
      </w:r>
      <w:r w:rsidRPr="001343DC">
        <w:rPr>
          <w:rFonts w:hint="cs"/>
          <w:spacing w:val="-4"/>
          <w:rtl/>
          <w:lang w:bidi="ar-EG"/>
        </w:rPr>
        <w:t xml:space="preserve">استرعى </w:t>
      </w:r>
      <w:r w:rsidRPr="001343DC">
        <w:rPr>
          <w:rFonts w:hint="cs"/>
          <w:b/>
          <w:bCs/>
          <w:spacing w:val="-4"/>
          <w:rtl/>
          <w:lang w:bidi="ar-EG"/>
        </w:rPr>
        <w:t>السيد ستريليتس</w:t>
      </w:r>
      <w:r w:rsidRPr="001343DC">
        <w:rPr>
          <w:rFonts w:hint="cs"/>
          <w:spacing w:val="-4"/>
          <w:rtl/>
          <w:lang w:bidi="ar-EG"/>
        </w:rPr>
        <w:t xml:space="preserve"> الانتباه إلى التعليقات التي أبدتها إدارة الولايات المتحدة في الملحق </w:t>
      </w:r>
      <w:r w:rsidRPr="001343DC">
        <w:rPr>
          <w:spacing w:val="-4"/>
          <w:lang w:bidi="ar-EG"/>
        </w:rPr>
        <w:t>11</w:t>
      </w:r>
      <w:r w:rsidRPr="001343DC">
        <w:rPr>
          <w:rFonts w:hint="cs"/>
          <w:spacing w:val="-4"/>
          <w:rtl/>
          <w:lang w:bidi="ar-EG"/>
        </w:rPr>
        <w:t xml:space="preserve"> بالوثيقة</w:t>
      </w:r>
      <w:r w:rsidRPr="001343DC">
        <w:rPr>
          <w:rFonts w:hint="eastAsia"/>
          <w:spacing w:val="-4"/>
          <w:rtl/>
          <w:lang w:bidi="ar-EG"/>
        </w:rPr>
        <w:t> </w:t>
      </w:r>
      <w:r w:rsidRPr="001343DC">
        <w:rPr>
          <w:spacing w:val="-4"/>
          <w:lang w:bidi="ar-EG"/>
        </w:rPr>
        <w:t>RRB16</w:t>
      </w:r>
      <w:r w:rsidRPr="001343DC">
        <w:rPr>
          <w:spacing w:val="-4"/>
          <w:lang w:bidi="ar-EG"/>
        </w:rPr>
        <w:noBreakHyphen/>
        <w:t>3/4</w:t>
      </w:r>
      <w:r w:rsidRPr="005D7B5D">
        <w:rPr>
          <w:rFonts w:hint="cs"/>
          <w:rtl/>
          <w:lang w:bidi="ar-EG"/>
        </w:rPr>
        <w:t xml:space="preserve"> فيما</w:t>
      </w:r>
      <w:r>
        <w:rPr>
          <w:rFonts w:hint="eastAsia"/>
          <w:rtl/>
          <w:lang w:bidi="ar-EG"/>
        </w:rPr>
        <w:t> </w:t>
      </w:r>
      <w:r w:rsidRPr="005D7B5D">
        <w:rPr>
          <w:rFonts w:hint="cs"/>
          <w:rtl/>
          <w:lang w:bidi="ar-EG"/>
        </w:rPr>
        <w:t xml:space="preserve">يخص الملحق </w:t>
      </w:r>
      <w:r>
        <w:rPr>
          <w:lang w:bidi="ar-EG"/>
        </w:rPr>
        <w:t>2</w:t>
      </w:r>
      <w:r w:rsidRPr="005D7B5D">
        <w:rPr>
          <w:rFonts w:hint="cs"/>
          <w:rtl/>
          <w:lang w:bidi="ar-EG"/>
        </w:rPr>
        <w:t xml:space="preserve"> بالرسالة المعممة </w:t>
      </w:r>
      <w:r w:rsidRPr="005D7B5D">
        <w:rPr>
          <w:lang w:bidi="ar-EG"/>
        </w:rPr>
        <w:t>CCRR/57</w:t>
      </w:r>
      <w:r w:rsidRPr="005D7B5D">
        <w:rPr>
          <w:rFonts w:hint="cs"/>
          <w:rtl/>
          <w:lang w:bidi="ar-EG"/>
        </w:rPr>
        <w:t xml:space="preserve">، بشأن مسألة تضمين القواعد الإجرائية القرارات التي اتخذها المؤتمر العالمي للاتصالات الراديوية لعام </w:t>
      </w:r>
      <w:r>
        <w:rPr>
          <w:lang w:bidi="ar-EG"/>
        </w:rPr>
        <w:t>2015</w:t>
      </w:r>
      <w:r w:rsidRPr="005D7B5D">
        <w:rPr>
          <w:rFonts w:hint="cs"/>
          <w:rtl/>
          <w:lang w:bidi="ar-EG"/>
        </w:rPr>
        <w:t xml:space="preserve"> بشأن الأرقام </w:t>
      </w:r>
      <w:r w:rsidRPr="005D7B5D">
        <w:rPr>
          <w:lang w:val="fr-FR" w:bidi="ar-EG"/>
        </w:rPr>
        <w:t>32.11</w:t>
      </w:r>
      <w:r w:rsidRPr="005D7B5D">
        <w:rPr>
          <w:rFonts w:hint="cs"/>
          <w:rtl/>
        </w:rPr>
        <w:t xml:space="preserve"> و</w:t>
      </w:r>
      <w:r w:rsidRPr="005D7B5D">
        <w:rPr>
          <w:lang w:val="fr-FR" w:bidi="ar-EG"/>
        </w:rPr>
        <w:t>48.11</w:t>
      </w:r>
      <w:r w:rsidRPr="005D7B5D">
        <w:rPr>
          <w:rFonts w:hint="cs"/>
          <w:rtl/>
        </w:rPr>
        <w:t xml:space="preserve"> و</w:t>
      </w:r>
      <w:r w:rsidRPr="005D7B5D">
        <w:rPr>
          <w:lang w:val="fr-FR" w:bidi="ar-EG"/>
        </w:rPr>
        <w:t>49.11</w:t>
      </w:r>
      <w:r w:rsidRPr="005D7B5D">
        <w:rPr>
          <w:rFonts w:hint="cs"/>
          <w:rtl/>
        </w:rPr>
        <w:t xml:space="preserve"> و</w:t>
      </w:r>
      <w:r w:rsidRPr="005D7B5D">
        <w:rPr>
          <w:lang w:val="fr-FR" w:bidi="ar-EG"/>
        </w:rPr>
        <w:t>6.13</w:t>
      </w:r>
      <w:r w:rsidRPr="005D7B5D">
        <w:rPr>
          <w:rFonts w:hint="cs"/>
          <w:rtl/>
        </w:rPr>
        <w:t xml:space="preserve"> و</w:t>
      </w:r>
      <w:r w:rsidRPr="005D7B5D">
        <w:rPr>
          <w:lang w:val="fr-FR" w:bidi="ar-EG"/>
        </w:rPr>
        <w:t>14.21</w:t>
      </w:r>
      <w:r w:rsidRPr="005D7B5D">
        <w:rPr>
          <w:rFonts w:hint="cs"/>
          <w:rtl/>
        </w:rPr>
        <w:t xml:space="preserve"> و</w:t>
      </w:r>
      <w:r w:rsidRPr="000A2148">
        <w:rPr>
          <w:lang w:val="fr-FR" w:bidi="ar-EG"/>
        </w:rPr>
        <w:t>13B</w:t>
      </w:r>
      <w:r w:rsidRPr="005D7B5D">
        <w:rPr>
          <w:lang w:val="fr-FR" w:bidi="ar-EG"/>
        </w:rPr>
        <w:t>.23</w:t>
      </w:r>
      <w:r w:rsidRPr="005D7B5D">
        <w:rPr>
          <w:rFonts w:hint="cs"/>
          <w:rtl/>
        </w:rPr>
        <w:t xml:space="preserve"> </w:t>
      </w:r>
      <w:r w:rsidRPr="005D7B5D">
        <w:rPr>
          <w:rFonts w:hint="cs"/>
          <w:rtl/>
          <w:lang w:bidi="ar-EG"/>
        </w:rPr>
        <w:t xml:space="preserve">والملحق </w:t>
      </w:r>
      <w:r>
        <w:rPr>
          <w:lang w:bidi="ar-EG"/>
        </w:rPr>
        <w:t>3</w:t>
      </w:r>
      <w:r w:rsidRPr="005D7B5D">
        <w:rPr>
          <w:rFonts w:hint="cs"/>
          <w:rtl/>
          <w:lang w:bidi="ar-EG"/>
        </w:rPr>
        <w:t xml:space="preserve"> بالتذييل </w:t>
      </w:r>
      <w:r>
        <w:t>30</w:t>
      </w:r>
      <w:r w:rsidRPr="005D7B5D">
        <w:rPr>
          <w:lang w:val="en-GB" w:bidi="ar-EG"/>
        </w:rPr>
        <w:t>A</w:t>
      </w:r>
      <w:r w:rsidRPr="005D7B5D">
        <w:rPr>
          <w:rFonts w:hint="cs"/>
          <w:rtl/>
          <w:lang w:bidi="ar-EG"/>
        </w:rPr>
        <w:t xml:space="preserve"> والتي تظهر في</w:t>
      </w:r>
      <w:r>
        <w:rPr>
          <w:rFonts w:hint="eastAsia"/>
          <w:rtl/>
          <w:lang w:bidi="ar-EG"/>
        </w:rPr>
        <w:t> </w:t>
      </w:r>
      <w:r w:rsidRPr="005D7B5D">
        <w:rPr>
          <w:rFonts w:hint="cs"/>
          <w:rtl/>
          <w:lang w:bidi="ar-EG"/>
        </w:rPr>
        <w:t xml:space="preserve">محاضر المؤتمر. ووفرت تعليقات الولايات المتحدة إرشادات مفيدة للبت في وضع القواعد الإجرائية، بناءً على جملة عناصر منها إن كان ينص قرار المؤتمر صراحة على وضع قاعدة، أو إن كان القرار واضحاً بما فيه الكفاية بحيث لا يتطلب وضع قاعدة، إلخ. وإذا ارتأت اللجنة الأخذ باقتراحات الولايات المتحدة، قد توفّر على نفسها الكثير من الوقت بفعل عدم اضطرارها إلى مناقشة عدد من مشاريع القواعد. وأشار أيضاً إلى أن الرسالة المعممة </w:t>
      </w:r>
      <w:r w:rsidRPr="005D7B5D">
        <w:rPr>
          <w:lang w:bidi="ar-EG"/>
        </w:rPr>
        <w:t>CCRR/57</w:t>
      </w:r>
      <w:r w:rsidRPr="005D7B5D">
        <w:rPr>
          <w:rFonts w:hint="cs"/>
          <w:rtl/>
          <w:lang w:bidi="ar-EG"/>
        </w:rPr>
        <w:t xml:space="preserve"> تعرض مشاريع قواعد بشأن الأرقام </w:t>
      </w:r>
      <w:r w:rsidRPr="005D7B5D">
        <w:rPr>
          <w:lang w:val="fr-FR" w:bidi="ar-EG"/>
        </w:rPr>
        <w:t>112.1</w:t>
      </w:r>
      <w:r w:rsidRPr="005D7B5D">
        <w:rPr>
          <w:rFonts w:hint="cs"/>
          <w:rtl/>
          <w:lang w:bidi="ar-EG"/>
        </w:rPr>
        <w:t xml:space="preserve"> و</w:t>
      </w:r>
      <w:r w:rsidRPr="000A2148">
        <w:rPr>
          <w:lang w:bidi="ar-EG"/>
        </w:rPr>
        <w:t>316B</w:t>
      </w:r>
      <w:r w:rsidRPr="005D7B5D">
        <w:rPr>
          <w:lang w:bidi="ar-EG"/>
        </w:rPr>
        <w:t>.5</w:t>
      </w:r>
      <w:r w:rsidRPr="005D7B5D">
        <w:rPr>
          <w:rFonts w:hint="cs"/>
          <w:rtl/>
          <w:lang w:bidi="ar-EG"/>
        </w:rPr>
        <w:t xml:space="preserve"> و</w:t>
      </w:r>
      <w:r w:rsidRPr="005D7B5D">
        <w:rPr>
          <w:lang w:bidi="ar-EG"/>
        </w:rPr>
        <w:t>23.9</w:t>
      </w:r>
      <w:r w:rsidRPr="005D7B5D">
        <w:rPr>
          <w:rFonts w:hint="cs"/>
          <w:rtl/>
          <w:lang w:bidi="ar-EG"/>
        </w:rPr>
        <w:t xml:space="preserve"> و</w:t>
      </w:r>
      <w:r w:rsidRPr="005D7B5D">
        <w:rPr>
          <w:lang w:bidi="ar-EG"/>
        </w:rPr>
        <w:t>.17.A</w:t>
      </w:r>
      <w:r>
        <w:rPr>
          <w:rFonts w:hint="cs"/>
          <w:rtl/>
          <w:lang w:bidi="ar-EG"/>
        </w:rPr>
        <w:t>د</w:t>
      </w:r>
      <w:r w:rsidRPr="005D7B5D">
        <w:rPr>
          <w:rFonts w:hint="cs"/>
          <w:rtl/>
          <w:lang w:bidi="ar-EG"/>
        </w:rPr>
        <w:t xml:space="preserve"> مع أن الوثيقة </w:t>
      </w:r>
      <w:r w:rsidRPr="005D7B5D">
        <w:rPr>
          <w:lang w:bidi="ar-EG"/>
        </w:rPr>
        <w:t>RRB16-2/3(Rev.2)</w:t>
      </w:r>
      <w:r w:rsidRPr="005D7B5D">
        <w:rPr>
          <w:rFonts w:hint="cs"/>
          <w:rtl/>
          <w:lang w:bidi="ar-EG"/>
        </w:rPr>
        <w:t xml:space="preserve"> لم تورد الحاجة إلى قواعد جديدة أو قواعد معدلة بشأن هذه الأحكام وأن</w:t>
      </w:r>
      <w:r>
        <w:rPr>
          <w:rFonts w:hint="eastAsia"/>
          <w:rtl/>
          <w:lang w:bidi="ar-EG"/>
        </w:rPr>
        <w:t> </w:t>
      </w:r>
      <w:r w:rsidRPr="005D7B5D">
        <w:rPr>
          <w:rFonts w:hint="cs"/>
          <w:rtl/>
          <w:lang w:bidi="ar-EG"/>
        </w:rPr>
        <w:t>اللجنة لم تقرّ ذلك بالتالي. فهل ينبغي للجنة أن تقدّم في هذه المرحلة مشاريع قواعد بشأن هذه الأحكام؟</w:t>
      </w:r>
    </w:p>
    <w:p w:rsidR="008C3FC8" w:rsidRPr="005D7B5D" w:rsidRDefault="008C3FC8" w:rsidP="008C3FC8">
      <w:pPr>
        <w:rPr>
          <w:rtl/>
          <w:lang w:bidi="ar-EG"/>
        </w:rPr>
      </w:pPr>
      <w:r w:rsidRPr="005D7B5D">
        <w:rPr>
          <w:lang w:bidi="ar-EG"/>
        </w:rPr>
        <w:t>3.4</w:t>
      </w:r>
      <w:r w:rsidRPr="005D7B5D">
        <w:rPr>
          <w:lang w:bidi="ar-EG"/>
        </w:rPr>
        <w:tab/>
      </w:r>
      <w:r w:rsidRPr="005D7B5D">
        <w:rPr>
          <w:rFonts w:hint="cs"/>
          <w:rtl/>
          <w:lang w:bidi="ar-EG"/>
        </w:rPr>
        <w:t xml:space="preserve">فيما يخص النقطة الثانية التي أثارها السيد ستريليتس والمتعلقة بالوثيقة </w:t>
      </w:r>
      <w:r w:rsidRPr="005D7B5D">
        <w:rPr>
          <w:lang w:bidi="ar-EG"/>
        </w:rPr>
        <w:t>RRB16-2/3(Rev.2)</w:t>
      </w:r>
      <w:r w:rsidRPr="005D7B5D">
        <w:rPr>
          <w:rFonts w:hint="cs"/>
          <w:rtl/>
          <w:lang w:bidi="ar-EG"/>
        </w:rPr>
        <w:t xml:space="preserve">، قال </w:t>
      </w:r>
      <w:r w:rsidRPr="005D7B5D">
        <w:rPr>
          <w:rFonts w:hint="cs"/>
          <w:b/>
          <w:bCs/>
          <w:rtl/>
          <w:lang w:bidi="ar-EG"/>
        </w:rPr>
        <w:t>السيد</w:t>
      </w:r>
      <w:r>
        <w:rPr>
          <w:rFonts w:hint="eastAsia"/>
          <w:b/>
          <w:bCs/>
          <w:rtl/>
          <w:lang w:bidi="ar-EG"/>
        </w:rPr>
        <w:t> </w:t>
      </w:r>
      <w:r w:rsidRPr="005D7B5D">
        <w:rPr>
          <w:rFonts w:hint="cs"/>
          <w:b/>
          <w:bCs/>
          <w:rtl/>
          <w:lang w:bidi="ar-EG"/>
        </w:rPr>
        <w:t>بيسي</w:t>
      </w:r>
      <w:r w:rsidRPr="005D7B5D">
        <w:rPr>
          <w:rFonts w:hint="cs"/>
          <w:rtl/>
          <w:lang w:bidi="ar-EG"/>
        </w:rPr>
        <w:t xml:space="preserve"> إن</w:t>
      </w:r>
      <w:r>
        <w:rPr>
          <w:rFonts w:hint="eastAsia"/>
          <w:rtl/>
          <w:lang w:bidi="ar-EG"/>
        </w:rPr>
        <w:t> </w:t>
      </w:r>
      <w:r w:rsidRPr="005D7B5D">
        <w:rPr>
          <w:rFonts w:hint="cs"/>
          <w:rtl/>
          <w:lang w:bidi="ar-EG"/>
        </w:rPr>
        <w:t>اللجنة تمكّنت، عندما بدأت بالنظر في مشاريع القواعد المتعلقة بهذه الأحكام الأربعة، من أن تقرر، استناداً إلى توضيحات المكتب، ما إذا كانت ستعرض مشاريع القواعد على الاجتماع الحالي أو ترجئ النظر فيها إلى اجتماع لاحق مع نشر نسخة مراجعة أخرى للوثيقة</w:t>
      </w:r>
      <w:r>
        <w:rPr>
          <w:rFonts w:hint="eastAsia"/>
          <w:rtl/>
          <w:lang w:bidi="ar-EG"/>
        </w:rPr>
        <w:t> </w:t>
      </w:r>
      <w:r w:rsidRPr="005D7B5D">
        <w:rPr>
          <w:lang w:bidi="ar-EG"/>
        </w:rPr>
        <w:t>RRB16-2/3</w:t>
      </w:r>
      <w:r w:rsidRPr="005D7B5D">
        <w:rPr>
          <w:rFonts w:hint="cs"/>
          <w:rtl/>
          <w:lang w:bidi="ar-EG"/>
        </w:rPr>
        <w:t xml:space="preserve"> في الوقت نفسه. وربما كانت للمكتب أسباب وجيهة دفعته إلى أن يطلب من اللجنة النظر في مشاريع القواعد خلال هذا الاجتماع بدلاً من الانتظار، كارتباط هذه القواعد مثلاً بأحكام جديدة ستدخل حيز النفاذ في </w:t>
      </w:r>
      <w:r>
        <w:rPr>
          <w:lang w:bidi="ar-EG"/>
        </w:rPr>
        <w:t>1</w:t>
      </w:r>
      <w:r>
        <w:rPr>
          <w:rFonts w:hint="eastAsia"/>
          <w:rtl/>
          <w:lang w:bidi="ar-EG"/>
        </w:rPr>
        <w:t> </w:t>
      </w:r>
      <w:r w:rsidRPr="005D7B5D">
        <w:rPr>
          <w:rFonts w:hint="cs"/>
          <w:rtl/>
          <w:lang w:bidi="ar-EG"/>
        </w:rPr>
        <w:t>يناير</w:t>
      </w:r>
      <w:r>
        <w:rPr>
          <w:rFonts w:hint="eastAsia"/>
          <w:rtl/>
          <w:lang w:bidi="ar-EG"/>
        </w:rPr>
        <w:t> </w:t>
      </w:r>
      <w:r>
        <w:rPr>
          <w:lang w:bidi="ar-EG"/>
        </w:rPr>
        <w:t>2017</w:t>
      </w:r>
      <w:r>
        <w:rPr>
          <w:rFonts w:hint="cs"/>
          <w:rtl/>
          <w:lang w:bidi="ar-EG"/>
        </w:rPr>
        <w:t>. وفيما</w:t>
      </w:r>
      <w:r>
        <w:rPr>
          <w:rFonts w:hint="eastAsia"/>
          <w:rtl/>
          <w:lang w:bidi="ar-EG"/>
        </w:rPr>
        <w:t> </w:t>
      </w:r>
      <w:r w:rsidRPr="005D7B5D">
        <w:rPr>
          <w:rFonts w:hint="cs"/>
          <w:rtl/>
          <w:lang w:bidi="ar-EG"/>
        </w:rPr>
        <w:t xml:space="preserve">يتعلق بالنقطة الأولى التي أثارها السيد ستريليتس، والمتعلقة بالمسألة التي طرحتها إدارة الولايات المتحدة، </w:t>
      </w:r>
      <w:r w:rsidRPr="005D7B5D">
        <w:rPr>
          <w:rFonts w:hint="cs"/>
          <w:rtl/>
          <w:lang w:bidi="ar-EG"/>
        </w:rPr>
        <w:lastRenderedPageBreak/>
        <w:t>قال إنه قد يكون من المفيد أن تقرر اللجنة النهج الذي ستتبعه مبدئياً قبل الدخول في مناقشات معمقة بشأن المواد المقدمة في الملحق</w:t>
      </w:r>
      <w:r>
        <w:rPr>
          <w:rFonts w:hint="eastAsia"/>
          <w:rtl/>
          <w:lang w:bidi="ar-EG"/>
        </w:rPr>
        <w:t> </w:t>
      </w:r>
      <w:r>
        <w:rPr>
          <w:lang w:bidi="ar-EG"/>
        </w:rPr>
        <w:t>2</w:t>
      </w:r>
      <w:r w:rsidRPr="005D7B5D">
        <w:rPr>
          <w:rFonts w:hint="cs"/>
          <w:rtl/>
          <w:lang w:bidi="ar-EG"/>
        </w:rPr>
        <w:t xml:space="preserve"> بالرسالة المعممة</w:t>
      </w:r>
      <w:r>
        <w:rPr>
          <w:rFonts w:hint="eastAsia"/>
          <w:rtl/>
          <w:lang w:bidi="ar-EG"/>
        </w:rPr>
        <w:t> </w:t>
      </w:r>
      <w:r w:rsidRPr="005D7B5D">
        <w:rPr>
          <w:lang w:bidi="ar-EG"/>
        </w:rPr>
        <w:t>CCRR/57</w:t>
      </w:r>
      <w:r w:rsidRPr="005D7B5D">
        <w:rPr>
          <w:rFonts w:hint="cs"/>
          <w:rtl/>
          <w:lang w:bidi="ar-EG"/>
        </w:rPr>
        <w:t>.</w:t>
      </w:r>
      <w:r w:rsidRPr="005D7B5D">
        <w:rPr>
          <w:rtl/>
        </w:rPr>
        <w:t xml:space="preserve"> وأيد </w:t>
      </w:r>
      <w:r w:rsidRPr="005D7B5D">
        <w:rPr>
          <w:b/>
          <w:bCs/>
          <w:rtl/>
        </w:rPr>
        <w:t>السيد هوان</w:t>
      </w:r>
      <w:r w:rsidRPr="005D7B5D">
        <w:rPr>
          <w:rtl/>
        </w:rPr>
        <w:t xml:space="preserve"> هذه التعليقات.</w:t>
      </w:r>
    </w:p>
    <w:p w:rsidR="008C3FC8" w:rsidRPr="005D7B5D" w:rsidRDefault="008C3FC8" w:rsidP="008C3FC8">
      <w:pPr>
        <w:rPr>
          <w:lang w:bidi="ar-EG"/>
        </w:rPr>
      </w:pPr>
      <w:r w:rsidRPr="005D7B5D">
        <w:rPr>
          <w:lang w:bidi="ar-EG"/>
        </w:rPr>
        <w:t>4.4</w:t>
      </w:r>
      <w:r w:rsidRPr="005D7B5D">
        <w:rPr>
          <w:lang w:bidi="ar-EG"/>
        </w:rPr>
        <w:tab/>
      </w:r>
      <w:r w:rsidRPr="005D7B5D">
        <w:rPr>
          <w:rFonts w:hint="cs"/>
          <w:rtl/>
          <w:lang w:bidi="ar-EG"/>
        </w:rPr>
        <w:t xml:space="preserve">رداً على التعليقات، قال </w:t>
      </w:r>
      <w:r w:rsidRPr="005D7B5D">
        <w:rPr>
          <w:rFonts w:hint="cs"/>
          <w:b/>
          <w:bCs/>
          <w:rtl/>
          <w:lang w:bidi="ar-EG"/>
        </w:rPr>
        <w:t>السيد هنري</w:t>
      </w:r>
      <w:r w:rsidRPr="005D7B5D">
        <w:rPr>
          <w:rFonts w:hint="cs"/>
          <w:rtl/>
          <w:lang w:bidi="ar-EG"/>
        </w:rPr>
        <w:t xml:space="preserve"> </w:t>
      </w:r>
      <w:r w:rsidRPr="005D7B5D">
        <w:rPr>
          <w:rFonts w:hint="cs"/>
          <w:b/>
          <w:bCs/>
          <w:rtl/>
          <w:lang w:bidi="ar-EG"/>
        </w:rPr>
        <w:t>(</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0A2148">
        <w:rPr>
          <w:rFonts w:hint="cs"/>
          <w:rtl/>
        </w:rPr>
        <w:t xml:space="preserve"> </w:t>
      </w:r>
      <w:r w:rsidRPr="005D7B5D">
        <w:rPr>
          <w:rFonts w:hint="cs"/>
          <w:rtl/>
        </w:rPr>
        <w:t>إن الوثيقة</w:t>
      </w:r>
      <w:r>
        <w:rPr>
          <w:rFonts w:hint="eastAsia"/>
          <w:rtl/>
        </w:rPr>
        <w:t> </w:t>
      </w:r>
      <w:r w:rsidRPr="005D7B5D">
        <w:rPr>
          <w:lang w:bidi="ar-EG"/>
        </w:rPr>
        <w:t>RRB16-2/3</w:t>
      </w:r>
      <w:r w:rsidRPr="005D7B5D">
        <w:rPr>
          <w:rFonts w:hint="cs"/>
          <w:rtl/>
        </w:rPr>
        <w:t xml:space="preserve"> تتضمن قوائم أولية غير حصرية للقواعد تحدد مشروع إطار زمني للنظر فيها، وبالتالي فقد كان مفهوماً للمكتب أنه ينبغي اعتبارها وثيقة حية يجري تحديثها من اجتماع إلى آخر بصورة متتالية في ضوء الاحتياجات المحددة للقواعد الجديدة أو المراجعة. وفي بعض الأحيان يتبيّن للمكتب أن هناك حاجة إلى وضع مشروع قاعدة ما فتُتخذ فوراً التدابير اللازمة لذلك. وعلى سبيل المثال لم تُورد الوثيقة</w:t>
      </w:r>
      <w:r>
        <w:rPr>
          <w:rFonts w:hint="eastAsia"/>
          <w:rtl/>
        </w:rPr>
        <w:t> </w:t>
      </w:r>
      <w:r w:rsidRPr="005D7B5D">
        <w:rPr>
          <w:lang w:bidi="ar-EG"/>
        </w:rPr>
        <w:t>RRB16-2/3(Rev.2)</w:t>
      </w:r>
      <w:r w:rsidRPr="005D7B5D">
        <w:rPr>
          <w:rFonts w:hint="cs"/>
          <w:rtl/>
        </w:rPr>
        <w:t xml:space="preserve"> الحاجة إلى مراجعة القاعدة المتعلقة بالرقم </w:t>
      </w:r>
      <w:r w:rsidRPr="005D7B5D">
        <w:rPr>
          <w:lang w:val="fr-FR" w:bidi="ar-EG"/>
        </w:rPr>
        <w:t>112.1</w:t>
      </w:r>
      <w:r w:rsidRPr="005D7B5D">
        <w:rPr>
          <w:rFonts w:hint="cs"/>
          <w:rtl/>
        </w:rPr>
        <w:t>، ولكن فكّر المكتب، بعد أن تم إعداد الوثيقة المذكورة، في تعديلات قد يكون من المفيد إدخالها على القاعدة الحالية عقب القرارات التي اتخذها المؤتمر العالمي للاتصالات الراديوية لعام</w:t>
      </w:r>
      <w:r>
        <w:rPr>
          <w:rFonts w:hint="eastAsia"/>
          <w:rtl/>
        </w:rPr>
        <w:t> </w:t>
      </w:r>
      <w:r>
        <w:t>2015</w:t>
      </w:r>
      <w:r w:rsidRPr="005D7B5D">
        <w:rPr>
          <w:rFonts w:hint="cs"/>
          <w:rtl/>
        </w:rPr>
        <w:t xml:space="preserve"> بشأن إلغاء الإجراء القاضي ب</w:t>
      </w:r>
      <w:r w:rsidRPr="005D7B5D">
        <w:rPr>
          <w:rtl/>
        </w:rPr>
        <w:t>معالجة المعلومات الخاصة بالنشر المسبق بشأن الأنظمة الساتلية الخاضعة ل</w:t>
      </w:r>
      <w:r w:rsidRPr="005D7B5D">
        <w:rPr>
          <w:rFonts w:hint="cs"/>
          <w:rtl/>
        </w:rPr>
        <w:t>إجراء ا</w:t>
      </w:r>
      <w:r w:rsidRPr="005D7B5D">
        <w:rPr>
          <w:rtl/>
        </w:rPr>
        <w:t>لتنسيق</w:t>
      </w:r>
      <w:r w:rsidRPr="005D7B5D">
        <w:rPr>
          <w:rFonts w:hint="cs"/>
          <w:rtl/>
        </w:rPr>
        <w:t xml:space="preserve"> بموجب المادة </w:t>
      </w:r>
      <w:r>
        <w:t>9</w:t>
      </w:r>
      <w:r w:rsidRPr="005D7B5D">
        <w:rPr>
          <w:rFonts w:hint="cs"/>
          <w:rtl/>
        </w:rPr>
        <w:t xml:space="preserve"> وبشأن تقديم طلبات تنسيق متعلقة بالأنظمة الساتلية غير المستقرة بالنسبة إلى الأرض. وأعد المكتب بالتالي مشروع القاعدة المراجعة وأدرجه مباشرة في الرسالة المعممة </w:t>
      </w:r>
      <w:r w:rsidRPr="005D7B5D">
        <w:rPr>
          <w:lang w:bidi="ar-EG"/>
        </w:rPr>
        <w:t>CCRR/57</w:t>
      </w:r>
      <w:r w:rsidRPr="005D7B5D">
        <w:rPr>
          <w:rFonts w:hint="cs"/>
          <w:rtl/>
        </w:rPr>
        <w:t xml:space="preserve"> باعتبار ذلك الطريقة الأسرع للشروع في تناول مشروع القاعدة بهدف الحصول على موافقة اللجنة عليه. وأعد المكتب بضعة مشاريع قواعد أخرى واردة في الرسالة المعممة</w:t>
      </w:r>
      <w:r>
        <w:rPr>
          <w:rFonts w:hint="eastAsia"/>
          <w:rtl/>
        </w:rPr>
        <w:t> </w:t>
      </w:r>
      <w:r w:rsidRPr="005D7B5D">
        <w:rPr>
          <w:lang w:bidi="ar-EG"/>
        </w:rPr>
        <w:t>CCRR/57</w:t>
      </w:r>
      <w:r w:rsidRPr="005D7B5D">
        <w:rPr>
          <w:rFonts w:hint="cs"/>
          <w:rtl/>
        </w:rPr>
        <w:t xml:space="preserve"> بالطريقة نفسها. ومن جهة أخرى، قد تكون هناك بعض مشاريع القواعد التي لم تُدرج في الرسالة المعممة </w:t>
      </w:r>
      <w:r w:rsidRPr="005D7B5D">
        <w:rPr>
          <w:lang w:bidi="ar-EG"/>
        </w:rPr>
        <w:t>CCRR/57</w:t>
      </w:r>
      <w:r w:rsidRPr="005D7B5D">
        <w:rPr>
          <w:rFonts w:hint="cs"/>
          <w:rtl/>
        </w:rPr>
        <w:t xml:space="preserve">، ويُحتمل أن يكون ذلك لأسباب تتعلق بالموارد والوقت، ولكنها ستُدرج في رسائل معممة لاحقة. والمكتب مستعد لتوضيح سبب إدراج مشروع قاعدة معين أو عدم إدراجه في الرسالة المعممة </w:t>
      </w:r>
      <w:r w:rsidRPr="005D7B5D">
        <w:rPr>
          <w:lang w:bidi="ar-EG"/>
        </w:rPr>
        <w:t>CCRR/57</w:t>
      </w:r>
      <w:r>
        <w:rPr>
          <w:rFonts w:hint="cs"/>
          <w:rtl/>
        </w:rPr>
        <w:t>.</w:t>
      </w:r>
    </w:p>
    <w:p w:rsidR="008C3FC8" w:rsidRPr="005D7B5D" w:rsidRDefault="008C3FC8" w:rsidP="008C3FC8">
      <w:pPr>
        <w:rPr>
          <w:rtl/>
          <w:lang w:bidi="ar-EG"/>
        </w:rPr>
      </w:pPr>
      <w:r w:rsidRPr="005D7B5D">
        <w:rPr>
          <w:lang w:bidi="ar-EG"/>
        </w:rPr>
        <w:t>5.4</w:t>
      </w:r>
      <w:r w:rsidRPr="005D7B5D">
        <w:rPr>
          <w:lang w:bidi="ar-EG"/>
        </w:rPr>
        <w:tab/>
      </w:r>
      <w:r w:rsidRPr="005D7B5D">
        <w:rPr>
          <w:rFonts w:hint="cs"/>
          <w:rtl/>
          <w:lang w:bidi="ar-EG"/>
        </w:rPr>
        <w:t xml:space="preserve">قال </w:t>
      </w:r>
      <w:r w:rsidRPr="005D7B5D">
        <w:rPr>
          <w:rFonts w:hint="cs"/>
          <w:b/>
          <w:bCs/>
          <w:rtl/>
          <w:lang w:bidi="ar-EG"/>
        </w:rPr>
        <w:t>السيد بيسي</w:t>
      </w:r>
      <w:r w:rsidRPr="005D7B5D">
        <w:rPr>
          <w:rFonts w:hint="cs"/>
          <w:rtl/>
          <w:lang w:bidi="ar-EG"/>
        </w:rPr>
        <w:t xml:space="preserve"> إنه يتفهم شواغل المكتب والنهج الذي يتعبه، ولكنه أشار إلى أن الفقرة </w:t>
      </w:r>
      <w:r w:rsidRPr="005D7B5D">
        <w:rPr>
          <w:rFonts w:hint="cs"/>
          <w:i/>
          <w:iCs/>
          <w:rtl/>
          <w:lang w:bidi="ar-EG"/>
        </w:rPr>
        <w:t>أ</w:t>
      </w:r>
      <w:r>
        <w:rPr>
          <w:rFonts w:hint="cs"/>
          <w:i/>
          <w:iCs/>
          <w:rtl/>
          <w:lang w:bidi="ar-EG"/>
        </w:rPr>
        <w:t xml:space="preserve"> </w:t>
      </w:r>
      <w:r w:rsidRPr="005D7B5D">
        <w:rPr>
          <w:rFonts w:hint="cs"/>
          <w:i/>
          <w:iCs/>
          <w:rtl/>
          <w:lang w:bidi="ar-EG"/>
        </w:rPr>
        <w:t>)</w:t>
      </w:r>
      <w:r w:rsidRPr="005D7B5D">
        <w:rPr>
          <w:rFonts w:hint="cs"/>
          <w:rtl/>
          <w:lang w:bidi="ar-EG"/>
        </w:rPr>
        <w:t xml:space="preserve"> من الرقم</w:t>
      </w:r>
      <w:r>
        <w:rPr>
          <w:rFonts w:hint="eastAsia"/>
          <w:rtl/>
          <w:lang w:bidi="ar-EG"/>
        </w:rPr>
        <w:t> </w:t>
      </w:r>
      <w:r w:rsidRPr="005D7B5D">
        <w:rPr>
          <w:lang w:val="fr-FR" w:bidi="ar-EG"/>
        </w:rPr>
        <w:t>12A.13</w:t>
      </w:r>
      <w:r w:rsidRPr="005D7B5D">
        <w:rPr>
          <w:rFonts w:hint="cs"/>
          <w:rtl/>
          <w:lang w:bidi="ar-EG"/>
        </w:rPr>
        <w:t xml:space="preserve"> تقضي بأن ينشر المكتب على موقع الاتحاد الدولي للاتصالات قائمة بالقواعد الإجرائية المقترحة للمستقبل والإطار الزمني لقيام اللجنة بالنظر فيها وقيام الإدارات بالتعليق عليها. وقالت إدارة الولايات المتحدة، في التعليقات التي أبدتها في الاجتماع الحالي، إنها تحتاج إلى مزيد من الوقت للنظر في مشروع القاعدة المراجعة المتعلقة بالرقم </w:t>
      </w:r>
      <w:r w:rsidRPr="005D7B5D">
        <w:rPr>
          <w:lang w:val="fr-FR" w:bidi="ar-EG"/>
        </w:rPr>
        <w:t>112.1</w:t>
      </w:r>
      <w:r w:rsidRPr="005D7B5D">
        <w:rPr>
          <w:rFonts w:hint="cs"/>
          <w:rtl/>
          <w:lang w:bidi="ar-EG"/>
        </w:rPr>
        <w:t xml:space="preserve"> وذلك تحديداً بحجة عدم تبيّن حاجته إلى المراجعة قبل إدراجه في الرسالة المعممة </w:t>
      </w:r>
      <w:r w:rsidRPr="005D7B5D">
        <w:rPr>
          <w:lang w:bidi="ar-EG"/>
        </w:rPr>
        <w:t>CCRR/57</w:t>
      </w:r>
      <w:r w:rsidRPr="005D7B5D">
        <w:rPr>
          <w:rFonts w:hint="cs"/>
          <w:rtl/>
          <w:lang w:bidi="ar-EG"/>
        </w:rPr>
        <w:t>. ويتعين على اللجنة أن تأخذ هذه التعليقات في الاعتبار.</w:t>
      </w:r>
    </w:p>
    <w:p w:rsidR="008C3FC8" w:rsidRPr="005D7B5D" w:rsidRDefault="008C3FC8" w:rsidP="008C3FC8">
      <w:pPr>
        <w:rPr>
          <w:rtl/>
          <w:lang w:bidi="ar-EG"/>
        </w:rPr>
      </w:pPr>
      <w:r w:rsidRPr="005D7B5D">
        <w:rPr>
          <w:lang w:bidi="ar-EG"/>
        </w:rPr>
        <w:t>6.4</w:t>
      </w:r>
      <w:r w:rsidRPr="005D7B5D">
        <w:rPr>
          <w:lang w:bidi="ar-EG"/>
        </w:rPr>
        <w:tab/>
      </w:r>
      <w:r w:rsidRPr="005D7B5D">
        <w:rPr>
          <w:rFonts w:hint="cs"/>
          <w:rtl/>
          <w:lang w:bidi="ar-EG"/>
        </w:rPr>
        <w:t xml:space="preserve">قال </w:t>
      </w:r>
      <w:r w:rsidRPr="005D7B5D">
        <w:rPr>
          <w:rFonts w:hint="cs"/>
          <w:b/>
          <w:bCs/>
          <w:rtl/>
          <w:lang w:bidi="ar-EG"/>
        </w:rPr>
        <w:t>السيد ستريليتس</w:t>
      </w:r>
      <w:r w:rsidRPr="005D7B5D">
        <w:rPr>
          <w:rFonts w:hint="cs"/>
          <w:rtl/>
          <w:lang w:bidi="ar-EG"/>
        </w:rPr>
        <w:t xml:space="preserve"> إنه يمكنه هو أيضاً أن يعتبر الوثيقة </w:t>
      </w:r>
      <w:r w:rsidRPr="005D7B5D">
        <w:rPr>
          <w:lang w:bidi="ar-EG"/>
        </w:rPr>
        <w:t>RRB16-2/3</w:t>
      </w:r>
      <w:r w:rsidRPr="005D7B5D">
        <w:rPr>
          <w:rFonts w:hint="cs"/>
          <w:rtl/>
          <w:lang w:bidi="ar-EG"/>
        </w:rPr>
        <w:t xml:space="preserve"> وثيقة حية، ولكنه عادة من مسؤولية اللجنة الموافقة على وضع مشروع قاعدة إجرائية معينة </w:t>
      </w:r>
      <w:r>
        <w:rPr>
          <w:rFonts w:hint="cs"/>
          <w:rtl/>
          <w:lang w:bidi="ar-EG"/>
        </w:rPr>
        <w:t>بناءً على</w:t>
      </w:r>
      <w:r w:rsidRPr="005D7B5D">
        <w:rPr>
          <w:rFonts w:hint="cs"/>
          <w:rtl/>
          <w:lang w:bidi="ar-EG"/>
        </w:rPr>
        <w:t xml:space="preserve"> اقتراح المكتب أو إحدى الإدارات أو أحد أعضاء اللجنة. ولا يتعين قبول أي نهج آخر إلا في ظروف استثنائية </w:t>
      </w:r>
      <w:r w:rsidRPr="005D7B5D">
        <w:rPr>
          <w:rtl/>
          <w:lang w:bidi="ar-EG"/>
        </w:rPr>
        <w:t>–</w:t>
      </w:r>
      <w:r w:rsidRPr="005D7B5D">
        <w:rPr>
          <w:rFonts w:hint="cs"/>
          <w:rtl/>
          <w:lang w:bidi="ar-EG"/>
        </w:rPr>
        <w:t xml:space="preserve"> مثل وجود حاجة ملحة لوضع قاعدة ما. وينبغي للجنة أن تقرر الآن ما الذي ستفعله بشأن القواعد التي وُضعت بمبادرة من المكتب وحده والتي عُممت على الإدارات كي تبدي تعليقاتها بشأنها.</w:t>
      </w:r>
    </w:p>
    <w:p w:rsidR="008C3FC8" w:rsidRPr="005D7B5D" w:rsidRDefault="008C3FC8" w:rsidP="008C3FC8">
      <w:pPr>
        <w:rPr>
          <w:rtl/>
          <w:lang w:bidi="ar-EG"/>
        </w:rPr>
      </w:pPr>
      <w:r w:rsidRPr="005D7B5D">
        <w:rPr>
          <w:lang w:bidi="ar-EG"/>
        </w:rPr>
        <w:t>7.4</w:t>
      </w:r>
      <w:r w:rsidRPr="005D7B5D">
        <w:rPr>
          <w:lang w:bidi="ar-EG"/>
        </w:rPr>
        <w:tab/>
      </w:r>
      <w:r w:rsidRPr="005D7B5D">
        <w:rPr>
          <w:rFonts w:hint="cs"/>
          <w:rtl/>
          <w:lang w:bidi="ar-EG"/>
        </w:rPr>
        <w:t xml:space="preserve">قال </w:t>
      </w:r>
      <w:r w:rsidRPr="005D7B5D">
        <w:rPr>
          <w:rFonts w:hint="cs"/>
          <w:b/>
          <w:bCs/>
          <w:rtl/>
          <w:lang w:bidi="ar-EG"/>
        </w:rPr>
        <w:t>السيد هنري (</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 xml:space="preserve">) </w:t>
      </w:r>
      <w:r w:rsidRPr="005D7B5D">
        <w:rPr>
          <w:rFonts w:hint="cs"/>
          <w:rtl/>
        </w:rPr>
        <w:t xml:space="preserve">إن </w:t>
      </w:r>
      <w:r w:rsidRPr="005D7B5D">
        <w:rPr>
          <w:rFonts w:hint="cs"/>
          <w:rtl/>
          <w:lang w:bidi="ar-EG"/>
        </w:rPr>
        <w:t xml:space="preserve">الفقرة </w:t>
      </w:r>
      <w:r w:rsidRPr="005D7B5D">
        <w:rPr>
          <w:rFonts w:hint="cs"/>
          <w:i/>
          <w:iCs/>
          <w:rtl/>
          <w:lang w:bidi="ar-EG"/>
        </w:rPr>
        <w:t>أ</w:t>
      </w:r>
      <w:r>
        <w:rPr>
          <w:rFonts w:hint="cs"/>
          <w:i/>
          <w:iCs/>
          <w:rtl/>
          <w:lang w:bidi="ar-EG"/>
        </w:rPr>
        <w:t xml:space="preserve"> </w:t>
      </w:r>
      <w:r w:rsidRPr="005D7B5D">
        <w:rPr>
          <w:rFonts w:hint="cs"/>
          <w:i/>
          <w:iCs/>
          <w:rtl/>
          <w:lang w:bidi="ar-EG"/>
        </w:rPr>
        <w:t>)</w:t>
      </w:r>
      <w:r w:rsidRPr="005D7B5D">
        <w:rPr>
          <w:rFonts w:hint="cs"/>
          <w:rtl/>
          <w:lang w:bidi="ar-EG"/>
        </w:rPr>
        <w:t xml:space="preserve"> من الرقم </w:t>
      </w:r>
      <w:r w:rsidRPr="005D7B5D">
        <w:rPr>
          <w:lang w:val="fr-FR" w:bidi="ar-EG"/>
        </w:rPr>
        <w:t>12A.13</w:t>
      </w:r>
      <w:r w:rsidRPr="005D7B5D">
        <w:rPr>
          <w:rFonts w:hint="cs"/>
          <w:rtl/>
          <w:lang w:bidi="ar-EG"/>
        </w:rPr>
        <w:t xml:space="preserve"> تقضي</w:t>
      </w:r>
      <w:r w:rsidRPr="005D7B5D">
        <w:rPr>
          <w:rFonts w:hint="cs"/>
          <w:rtl/>
        </w:rPr>
        <w:t xml:space="preserve"> بإصدار قائمة لإعطاء الإدارات فكرة عن مشاريع القواعد الإجرائية القادمة، ولكنها لا تنص على أ</w:t>
      </w:r>
      <w:r>
        <w:rPr>
          <w:rFonts w:hint="cs"/>
          <w:rtl/>
        </w:rPr>
        <w:t>ن تكون هذه القائمة مفصلة. وفيما</w:t>
      </w:r>
      <w:r>
        <w:rPr>
          <w:rFonts w:hint="eastAsia"/>
          <w:rtl/>
        </w:rPr>
        <w:t> </w:t>
      </w:r>
      <w:r w:rsidRPr="005D7B5D">
        <w:rPr>
          <w:rFonts w:hint="cs"/>
          <w:rtl/>
        </w:rPr>
        <w:t xml:space="preserve">يتعلق بمشروع القاعدة المعدلة المتعلقة بالرقم </w:t>
      </w:r>
      <w:r w:rsidRPr="005D7B5D">
        <w:rPr>
          <w:lang w:val="fr-FR" w:bidi="ar-EG"/>
        </w:rPr>
        <w:t>112.1</w:t>
      </w:r>
      <w:r w:rsidRPr="005D7B5D">
        <w:rPr>
          <w:rFonts w:hint="cs"/>
          <w:rtl/>
        </w:rPr>
        <w:t>، بدا أن جميع الإدارات التي أبدت تعليقات بشأنه تؤيد مشروع القاعدة، فيما عدا إدارة واحدة عارضت على ما يبدو النظر فيه خلال هذا الاجتماع محتجة بأسباب إدارية. وكثيراً ما كانت مشاريع القواعد تُدرج من ذي قبل مباشرةً في الرسائل المعممة المرسلة إلى الإدارات كي تعلق عليها، دون أن تكون قد صدرت من قبل في قائمة مشاريع القواعد المنشورة على موقع الاتحاد، لأن تعديلها يكون نتيجة وضع مشاريع قواعد جديدة أو تعديل قواعد أخرى. فينبغي النظر إلى القواعد الإجرائية كوحدة مترابطة، بحيث قد يكون الشروع في مراجعة بعض القواعد مع إرجاء النظر في قواعد أخرى أمراً متعذراً.</w:t>
      </w:r>
    </w:p>
    <w:p w:rsidR="008C3FC8" w:rsidRPr="005D7B5D" w:rsidRDefault="008C3FC8" w:rsidP="008C3FC8">
      <w:pPr>
        <w:rPr>
          <w:rtl/>
          <w:lang w:bidi="ar-EG"/>
        </w:rPr>
      </w:pPr>
      <w:r w:rsidRPr="005D7B5D">
        <w:rPr>
          <w:lang w:bidi="ar-EG"/>
        </w:rPr>
        <w:lastRenderedPageBreak/>
        <w:t>8.4</w:t>
      </w:r>
      <w:r w:rsidRPr="005D7B5D">
        <w:rPr>
          <w:lang w:bidi="ar-EG"/>
        </w:rPr>
        <w:tab/>
      </w:r>
      <w:r w:rsidRPr="005D7B5D">
        <w:rPr>
          <w:rFonts w:hint="cs"/>
          <w:rtl/>
          <w:lang w:bidi="ar-EG"/>
        </w:rPr>
        <w:t xml:space="preserve">قال </w:t>
      </w:r>
      <w:r w:rsidRPr="005D7B5D">
        <w:rPr>
          <w:rFonts w:hint="cs"/>
          <w:b/>
          <w:bCs/>
          <w:rtl/>
          <w:lang w:bidi="ar-EG"/>
        </w:rPr>
        <w:t>السيد بيسي</w:t>
      </w:r>
      <w:r w:rsidRPr="00061680">
        <w:rPr>
          <w:rFonts w:hint="cs"/>
          <w:rtl/>
          <w:lang w:bidi="ar-EG"/>
        </w:rPr>
        <w:t xml:space="preserve"> </w:t>
      </w:r>
      <w:r w:rsidRPr="005D7B5D">
        <w:rPr>
          <w:rFonts w:hint="cs"/>
          <w:rtl/>
          <w:lang w:bidi="ar-EG"/>
        </w:rPr>
        <w:t>إنه قد يكون من المفيد اعتبار هذه التعليقات حجة تبرر إقدام اللجن</w:t>
      </w:r>
      <w:r>
        <w:rPr>
          <w:rFonts w:hint="cs"/>
          <w:rtl/>
          <w:lang w:bidi="ar-EG"/>
        </w:rPr>
        <w:t>ة على النظر في قواعد إجرائية لم</w:t>
      </w:r>
      <w:r>
        <w:rPr>
          <w:rFonts w:hint="eastAsia"/>
          <w:rtl/>
          <w:lang w:bidi="ar-EG"/>
        </w:rPr>
        <w:t> </w:t>
      </w:r>
      <w:r w:rsidRPr="005D7B5D">
        <w:rPr>
          <w:rFonts w:hint="cs"/>
          <w:rtl/>
          <w:lang w:bidi="ar-EG"/>
        </w:rPr>
        <w:t>تحدَّد بالضرورة في قائمة القواعد المنشورة على موقع الاتحاد ولكن كان تعديلها لازماً إثر تعديلات أدخلت على قواعد أخرى. ومن المفيد أن تتوافر قائمة بجميع هذه القواعد التي نظرت فيها اللجنة من ذي قبل.</w:t>
      </w:r>
    </w:p>
    <w:p w:rsidR="008C3FC8" w:rsidRPr="005D7B5D" w:rsidRDefault="008C3FC8" w:rsidP="008C3FC8">
      <w:pPr>
        <w:rPr>
          <w:lang w:bidi="ar-EG"/>
        </w:rPr>
      </w:pPr>
      <w:r w:rsidRPr="005D7B5D">
        <w:rPr>
          <w:lang w:bidi="ar-EG"/>
        </w:rPr>
        <w:t>9.4</w:t>
      </w:r>
      <w:r w:rsidRPr="005D7B5D">
        <w:rPr>
          <w:lang w:bidi="ar-EG"/>
        </w:rPr>
        <w:tab/>
      </w:r>
      <w:r w:rsidRPr="005D7B5D">
        <w:rPr>
          <w:rFonts w:hint="cs"/>
          <w:rtl/>
          <w:lang w:bidi="ar-EG"/>
        </w:rPr>
        <w:t>قال</w:t>
      </w:r>
      <w:r w:rsidRPr="005D7B5D">
        <w:rPr>
          <w:rtl/>
          <w:lang w:bidi="ar-EG"/>
        </w:rPr>
        <w:t xml:space="preserve"> </w:t>
      </w:r>
      <w:r w:rsidRPr="005D7B5D">
        <w:rPr>
          <w:rFonts w:hint="cs"/>
          <w:b/>
          <w:bCs/>
          <w:rtl/>
          <w:lang w:bidi="ar-EG"/>
        </w:rPr>
        <w:t>السيد هنري (</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2A39FD">
        <w:rPr>
          <w:rFonts w:hint="cs"/>
          <w:rtl/>
        </w:rPr>
        <w:t xml:space="preserve"> </w:t>
      </w:r>
      <w:r w:rsidRPr="005D7B5D">
        <w:rPr>
          <w:rFonts w:hint="cs"/>
          <w:rtl/>
        </w:rPr>
        <w:t>إ</w:t>
      </w:r>
      <w:r w:rsidRPr="005D7B5D">
        <w:rPr>
          <w:rtl/>
          <w:lang w:bidi="ar-EG"/>
        </w:rPr>
        <w:t>ن</w:t>
      </w:r>
      <w:r w:rsidRPr="005D7B5D">
        <w:rPr>
          <w:rFonts w:hint="cs"/>
          <w:rtl/>
          <w:lang w:bidi="ar-EG"/>
        </w:rPr>
        <w:t>ه يمكن إعداد هذه القائمة.</w:t>
      </w:r>
    </w:p>
    <w:p w:rsidR="008C3FC8" w:rsidRPr="005D7B5D" w:rsidRDefault="008C3FC8" w:rsidP="008C3FC8">
      <w:pPr>
        <w:rPr>
          <w:rtl/>
          <w:lang w:bidi="ar-SY"/>
        </w:rPr>
      </w:pPr>
      <w:r w:rsidRPr="005D7B5D">
        <w:rPr>
          <w:lang w:bidi="ar-EG"/>
        </w:rPr>
        <w:t>10.4</w:t>
      </w:r>
      <w:r w:rsidRPr="005D7B5D">
        <w:rPr>
          <w:lang w:bidi="ar-EG"/>
        </w:rPr>
        <w:tab/>
      </w:r>
      <w:r w:rsidRPr="005D7B5D">
        <w:rPr>
          <w:rFonts w:hint="cs"/>
          <w:rtl/>
          <w:lang w:bidi="ar-SY"/>
        </w:rPr>
        <w:t xml:space="preserve">قال </w:t>
      </w:r>
      <w:r w:rsidRPr="005D7B5D">
        <w:rPr>
          <w:rFonts w:hint="cs"/>
          <w:b/>
          <w:bCs/>
          <w:rtl/>
          <w:lang w:bidi="ar-SY"/>
        </w:rPr>
        <w:t>السيد ستريليتس</w:t>
      </w:r>
      <w:r w:rsidRPr="005D7B5D">
        <w:rPr>
          <w:rFonts w:hint="cs"/>
          <w:rtl/>
          <w:lang w:bidi="ar-SY"/>
        </w:rPr>
        <w:t xml:space="preserve"> إنه يعترض بشدة على النهج الذي عرضه السيد هنري (رئيس دائرة الخدمات الفضائية). فلا</w:t>
      </w:r>
      <w:r>
        <w:rPr>
          <w:rFonts w:hint="eastAsia"/>
          <w:rtl/>
          <w:lang w:bidi="ar-SY"/>
        </w:rPr>
        <w:t> </w:t>
      </w:r>
      <w:r w:rsidRPr="005D7B5D">
        <w:rPr>
          <w:rFonts w:hint="cs"/>
          <w:rtl/>
          <w:lang w:bidi="ar-SY"/>
        </w:rPr>
        <w:t xml:space="preserve">يجوز وضع مشاريع القواعد إلا على نحو ما تحدده اللجنة </w:t>
      </w:r>
      <w:r>
        <w:rPr>
          <w:rFonts w:hint="cs"/>
          <w:rtl/>
          <w:lang w:bidi="ar-SY"/>
        </w:rPr>
        <w:t>بناءً على</w:t>
      </w:r>
      <w:r w:rsidRPr="005D7B5D">
        <w:rPr>
          <w:rFonts w:hint="cs"/>
          <w:rtl/>
          <w:lang w:bidi="ar-SY"/>
        </w:rPr>
        <w:t xml:space="preserve"> طلب المكتب أو إحدى الإدارات أو أحد أعضاء اللجنة. وصحيح أنه يمكن بالفعل اعتبار قائمة القواعد المراد النظر فيها وثيقة حية يتولاها </w:t>
      </w:r>
      <w:r w:rsidRPr="005D7B5D">
        <w:rPr>
          <w:rtl/>
          <w:lang w:bidi="ar-SY"/>
        </w:rPr>
        <w:t>رئيس فريق العمل المعني بالقواعد الإجرائية</w:t>
      </w:r>
      <w:r w:rsidRPr="005D7B5D">
        <w:rPr>
          <w:rFonts w:hint="cs"/>
          <w:rtl/>
          <w:lang w:bidi="ar-SY"/>
        </w:rPr>
        <w:t xml:space="preserve"> ونائبه، إلا أنه لا</w:t>
      </w:r>
      <w:r>
        <w:rPr>
          <w:rFonts w:hint="eastAsia"/>
          <w:rtl/>
          <w:lang w:bidi="ar-SY"/>
        </w:rPr>
        <w:t> </w:t>
      </w:r>
      <w:r w:rsidRPr="005D7B5D">
        <w:rPr>
          <w:rFonts w:hint="cs"/>
          <w:rtl/>
          <w:lang w:bidi="ar-SY"/>
        </w:rPr>
        <w:t>يعرف أيّ قاعدة نظرت فيها اللجنة دون أن تكون قد أُدرجت أولاً في القائمة المنشورة. ويمكنه أن يوافق على النظر في</w:t>
      </w:r>
      <w:r>
        <w:rPr>
          <w:rFonts w:hint="eastAsia"/>
          <w:rtl/>
          <w:lang w:bidi="ar-SY"/>
        </w:rPr>
        <w:t> </w:t>
      </w:r>
      <w:r w:rsidRPr="005D7B5D">
        <w:rPr>
          <w:rFonts w:hint="cs"/>
          <w:rtl/>
          <w:lang w:bidi="ar-SY"/>
        </w:rPr>
        <w:t>مشاريع القواعد الأربعة المعروضة على الاجتماع الحالي رغم عدم إدراجها في القائمة المنشورة شريطة الإقرار بأن هذا الأمر هو شذوذ عن الممارسة المتبعة وعن لوائح الراديو.</w:t>
      </w:r>
    </w:p>
    <w:p w:rsidR="008C3FC8" w:rsidRPr="005D7B5D" w:rsidRDefault="008C3FC8" w:rsidP="008C3FC8">
      <w:pPr>
        <w:rPr>
          <w:rtl/>
          <w:lang w:bidi="ar-SY"/>
        </w:rPr>
      </w:pPr>
      <w:r w:rsidRPr="005D7B5D">
        <w:rPr>
          <w:lang w:bidi="ar-EG"/>
        </w:rPr>
        <w:t>11.4</w:t>
      </w:r>
      <w:r w:rsidRPr="005D7B5D">
        <w:rPr>
          <w:lang w:bidi="ar-EG"/>
        </w:rPr>
        <w:tab/>
      </w:r>
      <w:r w:rsidRPr="005D7B5D">
        <w:rPr>
          <w:rFonts w:hint="cs"/>
          <w:rtl/>
          <w:lang w:bidi="ar-SY"/>
        </w:rPr>
        <w:t xml:space="preserve">قال </w:t>
      </w:r>
      <w:r w:rsidRPr="005D7B5D">
        <w:rPr>
          <w:rFonts w:hint="cs"/>
          <w:b/>
          <w:bCs/>
          <w:rtl/>
          <w:lang w:bidi="ar-SY"/>
        </w:rPr>
        <w:t>السيد إتو</w:t>
      </w:r>
      <w:r w:rsidRPr="005D7B5D">
        <w:rPr>
          <w:rFonts w:hint="cs"/>
          <w:rtl/>
          <w:lang w:bidi="ar-SY"/>
        </w:rPr>
        <w:t xml:space="preserve">، بتأييد من </w:t>
      </w:r>
      <w:r w:rsidRPr="005D7B5D">
        <w:rPr>
          <w:rFonts w:hint="cs"/>
          <w:b/>
          <w:bCs/>
          <w:rtl/>
          <w:lang w:bidi="ar-SY"/>
        </w:rPr>
        <w:t>السيد ماجنتا</w:t>
      </w:r>
      <w:r w:rsidRPr="005D7B5D">
        <w:rPr>
          <w:rFonts w:hint="cs"/>
          <w:rtl/>
          <w:lang w:bidi="ar-SY"/>
        </w:rPr>
        <w:t xml:space="preserve"> و</w:t>
      </w:r>
      <w:r w:rsidRPr="005D7B5D">
        <w:rPr>
          <w:rFonts w:hint="cs"/>
          <w:b/>
          <w:bCs/>
          <w:rtl/>
          <w:lang w:bidi="ar-SY"/>
        </w:rPr>
        <w:t>السيد كوفي</w:t>
      </w:r>
      <w:r w:rsidRPr="005D7B5D">
        <w:rPr>
          <w:rFonts w:hint="cs"/>
          <w:rtl/>
          <w:lang w:bidi="ar-SY"/>
        </w:rPr>
        <w:t xml:space="preserve">، إنه ينبغي للجنة أن تبدأ النظر في مشاريع القواعد </w:t>
      </w:r>
      <w:r>
        <w:rPr>
          <w:rFonts w:hint="cs"/>
          <w:rtl/>
          <w:lang w:bidi="ar-SY"/>
        </w:rPr>
        <w:t>قبل</w:t>
      </w:r>
      <w:r w:rsidRPr="005D7B5D">
        <w:rPr>
          <w:rFonts w:hint="cs"/>
          <w:rtl/>
          <w:lang w:bidi="ar-SY"/>
        </w:rPr>
        <w:t xml:space="preserve"> الاجتماع الحالي، وأن تقرّر، في كل حالة على حدة، عندما تصادف قاعدة غير مدرجة في القائمة ا</w:t>
      </w:r>
      <w:r>
        <w:rPr>
          <w:rFonts w:hint="cs"/>
          <w:rtl/>
          <w:lang w:bidi="ar-SY"/>
        </w:rPr>
        <w:t>لمنشورة، ما إذا كانت ستنظر في</w:t>
      </w:r>
      <w:r>
        <w:rPr>
          <w:rFonts w:hint="eastAsia"/>
          <w:rtl/>
          <w:lang w:bidi="ar-SY"/>
        </w:rPr>
        <w:t> </w:t>
      </w:r>
      <w:r w:rsidRPr="005D7B5D">
        <w:rPr>
          <w:rFonts w:hint="cs"/>
          <w:rtl/>
          <w:lang w:bidi="ar-SY"/>
        </w:rPr>
        <w:t>القاعدة.</w:t>
      </w:r>
    </w:p>
    <w:p w:rsidR="008C3FC8" w:rsidRPr="005D7B5D" w:rsidRDefault="008C3FC8" w:rsidP="008C3FC8">
      <w:pPr>
        <w:rPr>
          <w:lang w:bidi="ar-EG"/>
        </w:rPr>
      </w:pPr>
      <w:r w:rsidRPr="005D7B5D">
        <w:rPr>
          <w:lang w:bidi="ar-EG"/>
        </w:rPr>
        <w:t>12.4</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pStyle w:val="Heading1"/>
        <w:rPr>
          <w:rtl/>
        </w:rPr>
      </w:pPr>
      <w:r w:rsidRPr="005D7B5D">
        <w:t>5</w:t>
      </w:r>
      <w:r w:rsidRPr="005D7B5D">
        <w:tab/>
      </w:r>
      <w:r w:rsidRPr="005D7B5D">
        <w:rPr>
          <w:rFonts w:hint="cs"/>
          <w:rtl/>
        </w:rPr>
        <w:t xml:space="preserve">النظر في مشاريع القواعد الإجرائية (الرسالتان المعممتان </w:t>
      </w:r>
      <w:r w:rsidRPr="005D7B5D">
        <w:t>CCRR/56</w:t>
      </w:r>
      <w:r w:rsidRPr="005D7B5D">
        <w:rPr>
          <w:rFonts w:hint="cs"/>
          <w:rtl/>
        </w:rPr>
        <w:t xml:space="preserve"> و</w:t>
      </w:r>
      <w:r w:rsidRPr="005D7B5D">
        <w:t>CCRR/57</w:t>
      </w:r>
      <w:r w:rsidRPr="005D7B5D">
        <w:rPr>
          <w:rFonts w:hint="cs"/>
          <w:rtl/>
        </w:rPr>
        <w:t>؛ والوثيقة</w:t>
      </w:r>
      <w:r>
        <w:rPr>
          <w:rFonts w:hint="eastAsia"/>
          <w:rtl/>
        </w:rPr>
        <w:t> </w:t>
      </w:r>
      <w:r w:rsidRPr="005D7B5D">
        <w:t>RRB16-3/4</w:t>
      </w:r>
      <w:r>
        <w:rPr>
          <w:rFonts w:hint="cs"/>
          <w:rtl/>
        </w:rPr>
        <w:t xml:space="preserve"> </w:t>
      </w:r>
      <w:r w:rsidRPr="005D7B5D">
        <w:rPr>
          <w:rFonts w:hint="cs"/>
          <w:rtl/>
        </w:rPr>
        <w:t xml:space="preserve">+ تصويب </w:t>
      </w:r>
      <w:r>
        <w:t>1</w:t>
      </w:r>
      <w:r w:rsidRPr="005D7B5D">
        <w:rPr>
          <w:rFonts w:hint="cs"/>
          <w:rtl/>
        </w:rPr>
        <w:t>)</w:t>
      </w:r>
    </w:p>
    <w:p w:rsidR="008C3FC8" w:rsidRPr="005D7B5D" w:rsidRDefault="008C3FC8" w:rsidP="008C3FC8">
      <w:pPr>
        <w:rPr>
          <w:rtl/>
        </w:rPr>
      </w:pPr>
      <w:r w:rsidRPr="005D7B5D">
        <w:rPr>
          <w:lang w:bidi="ar-EG"/>
        </w:rPr>
        <w:t>1.5</w:t>
      </w:r>
      <w:r w:rsidRPr="005D7B5D">
        <w:rPr>
          <w:lang w:bidi="ar-EG"/>
        </w:rPr>
        <w:tab/>
      </w:r>
      <w:r w:rsidRPr="005D7B5D">
        <w:rPr>
          <w:rtl/>
        </w:rPr>
        <w:t>دع</w:t>
      </w:r>
      <w:r w:rsidRPr="005D7B5D">
        <w:rPr>
          <w:rFonts w:hint="cs"/>
          <w:rtl/>
        </w:rPr>
        <w:t>ت</w:t>
      </w:r>
      <w:r w:rsidRPr="005D7B5D">
        <w:rPr>
          <w:rtl/>
        </w:rPr>
        <w:t xml:space="preserve"> </w:t>
      </w:r>
      <w:r w:rsidRPr="005D7B5D">
        <w:rPr>
          <w:b/>
          <w:bCs/>
          <w:rtl/>
        </w:rPr>
        <w:t>الرئيس</w:t>
      </w:r>
      <w:r w:rsidRPr="005D7B5D">
        <w:rPr>
          <w:rFonts w:hint="cs"/>
          <w:b/>
          <w:bCs/>
          <w:rtl/>
        </w:rPr>
        <w:t>ة</w:t>
      </w:r>
      <w:r w:rsidRPr="005D7B5D">
        <w:rPr>
          <w:rFonts w:hint="cs"/>
          <w:rtl/>
        </w:rPr>
        <w:t xml:space="preserve"> المجتمعين</w:t>
      </w:r>
      <w:r w:rsidRPr="005D7B5D">
        <w:rPr>
          <w:rtl/>
        </w:rPr>
        <w:t xml:space="preserve"> إلى النظر في مشاريع القواعد الإجرائية الواردة في الرسالة المعممة</w:t>
      </w:r>
      <w:r>
        <w:rPr>
          <w:rFonts w:hint="eastAsia"/>
          <w:rtl/>
        </w:rPr>
        <w:t> </w:t>
      </w:r>
      <w:r w:rsidRPr="005D7B5D">
        <w:rPr>
          <w:lang w:bidi="ar-EG"/>
        </w:rPr>
        <w:t>CCRR/57</w:t>
      </w:r>
      <w:r w:rsidRPr="005D7B5D">
        <w:rPr>
          <w:rtl/>
        </w:rPr>
        <w:t xml:space="preserve">، إلى جانب التعليقات التي وردت من </w:t>
      </w:r>
      <w:r w:rsidRPr="005D7B5D">
        <w:rPr>
          <w:rFonts w:hint="cs"/>
          <w:rtl/>
        </w:rPr>
        <w:t>الإدارات</w:t>
      </w:r>
      <w:r w:rsidRPr="005D7B5D">
        <w:rPr>
          <w:rtl/>
        </w:rPr>
        <w:t xml:space="preserve"> </w:t>
      </w:r>
      <w:r w:rsidRPr="005D7B5D">
        <w:rPr>
          <w:rFonts w:hint="cs"/>
          <w:rtl/>
        </w:rPr>
        <w:t xml:space="preserve">والتي تتضمنها </w:t>
      </w:r>
      <w:r w:rsidRPr="005D7B5D">
        <w:rPr>
          <w:rtl/>
        </w:rPr>
        <w:t xml:space="preserve">الوثيقة </w:t>
      </w:r>
      <w:r w:rsidRPr="005D7B5D">
        <w:rPr>
          <w:lang w:bidi="ar-EG"/>
        </w:rPr>
        <w:t>RRB16-3/4</w:t>
      </w:r>
      <w:r w:rsidRPr="005D7B5D">
        <w:rPr>
          <w:rtl/>
        </w:rPr>
        <w:t>.</w:t>
      </w:r>
    </w:p>
    <w:p w:rsidR="008C3FC8" w:rsidRPr="005D7B5D" w:rsidRDefault="008C3FC8" w:rsidP="008C3FC8">
      <w:pPr>
        <w:pStyle w:val="Headingb"/>
        <w:rPr>
          <w:rtl/>
        </w:rPr>
      </w:pPr>
      <w:r w:rsidRPr="005D7B5D">
        <w:rPr>
          <w:rtl/>
        </w:rPr>
        <w:t xml:space="preserve">تعديل </w:t>
      </w:r>
      <w:r w:rsidRPr="005D7B5D">
        <w:rPr>
          <w:rFonts w:hint="cs"/>
          <w:rtl/>
        </w:rPr>
        <w:t>القاعدة</w:t>
      </w:r>
      <w:r w:rsidRPr="005D7B5D">
        <w:rPr>
          <w:rtl/>
        </w:rPr>
        <w:t xml:space="preserve"> بشأن الرقم</w:t>
      </w:r>
      <w:r w:rsidRPr="005D7B5D">
        <w:rPr>
          <w:rFonts w:hint="cs"/>
          <w:rtl/>
        </w:rPr>
        <w:t xml:space="preserve"> </w:t>
      </w:r>
      <w:r w:rsidRPr="005D7B5D">
        <w:rPr>
          <w:lang w:val="fr-FR" w:bidi="ar-EG"/>
        </w:rPr>
        <w:t>112.1</w:t>
      </w:r>
    </w:p>
    <w:p w:rsidR="008C3FC8" w:rsidRPr="005D7B5D" w:rsidRDefault="008C3FC8" w:rsidP="008C3FC8">
      <w:pPr>
        <w:rPr>
          <w:rtl/>
          <w:lang w:bidi="ar-SY"/>
        </w:rPr>
      </w:pPr>
      <w:r w:rsidRPr="005D7B5D">
        <w:rPr>
          <w:lang w:bidi="ar-EG"/>
        </w:rPr>
        <w:t>2.5</w:t>
      </w:r>
      <w:r w:rsidRPr="005D7B5D">
        <w:rPr>
          <w:lang w:bidi="ar-EG"/>
        </w:rPr>
        <w:tab/>
      </w:r>
      <w:r w:rsidRPr="005D7B5D">
        <w:rPr>
          <w:rFonts w:hint="cs"/>
          <w:rtl/>
        </w:rPr>
        <w:t xml:space="preserve">عرض </w:t>
      </w:r>
      <w:r w:rsidRPr="005D7B5D">
        <w:rPr>
          <w:rFonts w:hint="cs"/>
          <w:b/>
          <w:bCs/>
          <w:rtl/>
        </w:rPr>
        <w:t>السيد ماتاس (</w:t>
      </w:r>
      <w:r w:rsidRPr="005D7B5D">
        <w:rPr>
          <w:rFonts w:hint="cs"/>
          <w:b/>
          <w:bCs/>
          <w:rtl/>
          <w:lang w:bidi="ar-EG"/>
        </w:rPr>
        <w:t>رئيس شعبة النشر والتسجيل للخدمات الفضائية/دائرة الخدمات الفضائية</w:t>
      </w:r>
      <w:r w:rsidRPr="005D7B5D">
        <w:rPr>
          <w:rFonts w:hint="cs"/>
          <w:b/>
          <w:bCs/>
          <w:rtl/>
        </w:rPr>
        <w:t>)</w:t>
      </w:r>
      <w:r w:rsidRPr="005D7B5D">
        <w:rPr>
          <w:rFonts w:hint="cs"/>
          <w:rtl/>
        </w:rPr>
        <w:t xml:space="preserve"> مشروع القاعدة المعدلة المتعلقة بالرقم </w:t>
      </w:r>
      <w:r w:rsidRPr="005D7B5D">
        <w:rPr>
          <w:lang w:val="fr-FR" w:bidi="ar-EG"/>
        </w:rPr>
        <w:t>112.1</w:t>
      </w:r>
      <w:r w:rsidRPr="005D7B5D">
        <w:rPr>
          <w:rFonts w:hint="cs"/>
          <w:rtl/>
        </w:rPr>
        <w:t xml:space="preserve"> واسترعى الانتباه إلى التعليقات الواردة من فرنسا (الملحق </w:t>
      </w:r>
      <w:r>
        <w:t>1</w:t>
      </w:r>
      <w:r w:rsidRPr="005D7B5D">
        <w:rPr>
          <w:rFonts w:hint="cs"/>
          <w:rtl/>
        </w:rPr>
        <w:t xml:space="preserve"> بالوثيقة</w:t>
      </w:r>
      <w:r>
        <w:rPr>
          <w:rFonts w:hint="eastAsia"/>
          <w:rtl/>
        </w:rPr>
        <w:t> </w:t>
      </w:r>
      <w:r w:rsidRPr="005D7B5D">
        <w:rPr>
          <w:lang w:bidi="ar-EG"/>
        </w:rPr>
        <w:t>RRB16-3/4</w:t>
      </w:r>
      <w:r w:rsidRPr="005D7B5D">
        <w:rPr>
          <w:rFonts w:hint="cs"/>
          <w:rtl/>
        </w:rPr>
        <w:t xml:space="preserve">) ومن الولايات المتحدة (الملحق </w:t>
      </w:r>
      <w:r>
        <w:t>11</w:t>
      </w:r>
      <w:r w:rsidRPr="005D7B5D">
        <w:rPr>
          <w:rFonts w:hint="cs"/>
          <w:rtl/>
        </w:rPr>
        <w:t xml:space="preserve"> بالوثيقة </w:t>
      </w:r>
      <w:r w:rsidRPr="005D7B5D">
        <w:rPr>
          <w:lang w:bidi="ar-EG"/>
        </w:rPr>
        <w:t>RRB16-3/4</w:t>
      </w:r>
      <w:r w:rsidRPr="005D7B5D">
        <w:rPr>
          <w:rFonts w:hint="cs"/>
          <w:rtl/>
        </w:rPr>
        <w:t>).</w:t>
      </w:r>
    </w:p>
    <w:p w:rsidR="008C3FC8" w:rsidRPr="005D7B5D" w:rsidRDefault="008C3FC8" w:rsidP="008C3FC8">
      <w:pPr>
        <w:rPr>
          <w:lang w:bidi="ar-EG"/>
        </w:rPr>
      </w:pPr>
      <w:r w:rsidRPr="005D7B5D">
        <w:rPr>
          <w:lang w:bidi="ar-EG"/>
        </w:rPr>
        <w:t>3.5</w:t>
      </w:r>
      <w:r w:rsidRPr="005D7B5D">
        <w:rPr>
          <w:lang w:bidi="ar-EG"/>
        </w:rPr>
        <w:tab/>
      </w:r>
      <w:r w:rsidRPr="005D7B5D">
        <w:rPr>
          <w:rFonts w:hint="cs"/>
          <w:rtl/>
        </w:rPr>
        <w:t xml:space="preserve">سأل </w:t>
      </w:r>
      <w:r w:rsidRPr="005D7B5D">
        <w:rPr>
          <w:rFonts w:hint="cs"/>
          <w:b/>
          <w:bCs/>
          <w:rtl/>
        </w:rPr>
        <w:t xml:space="preserve">السيد بيسي </w:t>
      </w:r>
      <w:r w:rsidRPr="005D7B5D">
        <w:rPr>
          <w:rFonts w:hint="cs"/>
          <w:rtl/>
        </w:rPr>
        <w:t>المكتب، مشيراً إلى التعليقات المقدمة من الولايات المتحدة، عما إذا كان إلغاء الإجراء القاضي ب</w:t>
      </w:r>
      <w:r w:rsidRPr="005D7B5D">
        <w:rPr>
          <w:rtl/>
        </w:rPr>
        <w:t>معالجة المعلومات الخاصة بالنشر المسبق بشأن الأنظمة الساتلية الخاضعة ل</w:t>
      </w:r>
      <w:r w:rsidRPr="005D7B5D">
        <w:rPr>
          <w:rFonts w:hint="cs"/>
          <w:rtl/>
        </w:rPr>
        <w:t>إجراء ا</w:t>
      </w:r>
      <w:r w:rsidRPr="005D7B5D">
        <w:rPr>
          <w:rtl/>
        </w:rPr>
        <w:t>لتنسيق</w:t>
      </w:r>
      <w:r w:rsidRPr="005D7B5D">
        <w:rPr>
          <w:rFonts w:hint="cs"/>
          <w:rtl/>
        </w:rPr>
        <w:t xml:space="preserve"> بموجب المادة </w:t>
      </w:r>
      <w:r>
        <w:t>9</w:t>
      </w:r>
      <w:r w:rsidRPr="005D7B5D">
        <w:rPr>
          <w:rFonts w:hint="cs"/>
          <w:rtl/>
        </w:rPr>
        <w:t xml:space="preserve"> يبرر إعداد مشروع لتعديل القاعدة، وعما إذا كان من الممكن إرجاء النظر في مشروع التعديل إلى الاجتماع الرابع والسبعين للجنة بحيث قد يكون نُشر في</w:t>
      </w:r>
      <w:r>
        <w:rPr>
          <w:rFonts w:hint="eastAsia"/>
          <w:rtl/>
        </w:rPr>
        <w:t> </w:t>
      </w:r>
      <w:r w:rsidRPr="005D7B5D">
        <w:rPr>
          <w:rFonts w:hint="cs"/>
          <w:rtl/>
        </w:rPr>
        <w:t>هذه</w:t>
      </w:r>
      <w:r>
        <w:rPr>
          <w:rFonts w:hint="eastAsia"/>
          <w:rtl/>
        </w:rPr>
        <w:t> </w:t>
      </w:r>
      <w:r w:rsidRPr="005D7B5D">
        <w:rPr>
          <w:rFonts w:hint="cs"/>
          <w:rtl/>
        </w:rPr>
        <w:t xml:space="preserve">الأثناء في قائمة القواعد في إطار نسخة مراجعة للوثيقة </w:t>
      </w:r>
      <w:r w:rsidRPr="005D7B5D">
        <w:rPr>
          <w:lang w:bidi="ar-EG"/>
        </w:rPr>
        <w:t>RRB16-2/3</w:t>
      </w:r>
      <w:r w:rsidRPr="005D7B5D">
        <w:rPr>
          <w:rFonts w:hint="cs"/>
          <w:rtl/>
          <w:lang w:bidi="ar-EG"/>
        </w:rPr>
        <w:t>.</w:t>
      </w:r>
    </w:p>
    <w:p w:rsidR="008C3FC8" w:rsidRPr="005D7B5D" w:rsidRDefault="008C3FC8" w:rsidP="008C3FC8">
      <w:pPr>
        <w:rPr>
          <w:rtl/>
          <w:lang w:bidi="ar-EG"/>
        </w:rPr>
      </w:pPr>
      <w:r w:rsidRPr="005D7B5D">
        <w:rPr>
          <w:lang w:bidi="ar-EG"/>
        </w:rPr>
        <w:t>4.5</w:t>
      </w:r>
      <w:r w:rsidRPr="005D7B5D">
        <w:rPr>
          <w:lang w:bidi="ar-EG"/>
        </w:rPr>
        <w:tab/>
      </w:r>
      <w:r w:rsidRPr="005D7B5D">
        <w:rPr>
          <w:rFonts w:hint="cs"/>
          <w:rtl/>
        </w:rPr>
        <w:t xml:space="preserve">قال </w:t>
      </w:r>
      <w:r w:rsidRPr="005D7B5D">
        <w:rPr>
          <w:rFonts w:hint="cs"/>
          <w:b/>
          <w:bCs/>
          <w:rtl/>
        </w:rPr>
        <w:t>السيد</w:t>
      </w:r>
      <w:r w:rsidRPr="005D7B5D">
        <w:rPr>
          <w:rFonts w:hint="cs"/>
          <w:rtl/>
        </w:rPr>
        <w:t xml:space="preserve"> </w:t>
      </w:r>
      <w:r w:rsidRPr="005D7B5D">
        <w:rPr>
          <w:rFonts w:hint="cs"/>
          <w:b/>
          <w:bCs/>
          <w:rtl/>
          <w:lang w:bidi="ar-EG"/>
        </w:rPr>
        <w:t>هنري (</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Pr>
          <w:rFonts w:hint="cs"/>
          <w:b/>
          <w:bCs/>
          <w:rtl/>
          <w:lang w:val="fr-CH" w:bidi="ar-EG"/>
        </w:rPr>
        <w:t>)</w:t>
      </w:r>
      <w:r w:rsidRPr="005D7B5D">
        <w:rPr>
          <w:rFonts w:hint="cs"/>
          <w:rtl/>
          <w:lang w:bidi="ar-EG"/>
        </w:rPr>
        <w:t xml:space="preserve"> إن مشروع التعديل يأتي بالفعل كنتيجة لإلغاء </w:t>
      </w:r>
      <w:r w:rsidRPr="005D7B5D">
        <w:rPr>
          <w:rFonts w:hint="cs"/>
          <w:rtl/>
        </w:rPr>
        <w:t>الإجراء القاضي ب</w:t>
      </w:r>
      <w:r w:rsidRPr="005D7B5D">
        <w:rPr>
          <w:rtl/>
        </w:rPr>
        <w:t>معالجة المعلومات الخاصة بالنشر المسبق بشأن الأنظمة الساتلية الخاضعة ل</w:t>
      </w:r>
      <w:r w:rsidRPr="005D7B5D">
        <w:rPr>
          <w:rFonts w:hint="cs"/>
          <w:rtl/>
        </w:rPr>
        <w:t>إجراء ا</w:t>
      </w:r>
      <w:r w:rsidRPr="005D7B5D">
        <w:rPr>
          <w:rtl/>
        </w:rPr>
        <w:t>لتنسيق</w:t>
      </w:r>
      <w:r w:rsidRPr="005D7B5D">
        <w:rPr>
          <w:rFonts w:hint="cs"/>
          <w:rtl/>
        </w:rPr>
        <w:t xml:space="preserve"> بموجب المادة </w:t>
      </w:r>
      <w:r>
        <w:t>9</w:t>
      </w:r>
      <w:r w:rsidRPr="005D7B5D">
        <w:rPr>
          <w:rFonts w:hint="cs"/>
          <w:rtl/>
          <w:lang w:bidi="ar-EG"/>
        </w:rPr>
        <w:t xml:space="preserve">، ويرمي إلى تسوية مظاهر عدم الاتساق بين أحكام الرقم </w:t>
      </w:r>
      <w:r w:rsidRPr="005D7B5D">
        <w:rPr>
          <w:lang w:val="fr-FR" w:bidi="ar-EG"/>
        </w:rPr>
        <w:t>112.1</w:t>
      </w:r>
      <w:r w:rsidRPr="005D7B5D">
        <w:rPr>
          <w:rFonts w:hint="cs"/>
          <w:rtl/>
          <w:lang w:bidi="ar-EG"/>
        </w:rPr>
        <w:t xml:space="preserve"> والمعلومات المطلوبة بموجب التذييل </w:t>
      </w:r>
      <w:r>
        <w:rPr>
          <w:lang w:bidi="ar-EG"/>
        </w:rPr>
        <w:t>4</w:t>
      </w:r>
      <w:r w:rsidRPr="005D7B5D">
        <w:rPr>
          <w:rFonts w:hint="cs"/>
          <w:rtl/>
          <w:lang w:bidi="ar-EG"/>
        </w:rPr>
        <w:t xml:space="preserve"> للوائح الراديو. ويرمي أيضاً إلى توضيح النهج الذي يتبعه المكتب لقبول ومعالجة طلبات التنسيق المتعلقة بعدد هائل جداً من السواتل غير المستقرة بالنسبة إلى الأرض والتي اعتمدها المؤتمر العالمي للاتصالات الراديوية لعام </w:t>
      </w:r>
      <w:r>
        <w:rPr>
          <w:lang w:bidi="ar-EG"/>
        </w:rPr>
        <w:t>2015</w:t>
      </w:r>
      <w:r w:rsidRPr="005D7B5D">
        <w:rPr>
          <w:rFonts w:hint="cs"/>
          <w:rtl/>
          <w:lang w:bidi="ar-EG"/>
        </w:rPr>
        <w:t xml:space="preserve"> في جلسته العامة الثامنة، وإلى وضع إشارة للتعديلات المدخلة على </w:t>
      </w:r>
      <w:r w:rsidRPr="005D7B5D">
        <w:rPr>
          <w:rFonts w:hint="cs"/>
          <w:rtl/>
          <w:lang w:bidi="ar-EG"/>
        </w:rPr>
        <w:lastRenderedPageBreak/>
        <w:t xml:space="preserve">القاعدة الإجرائية </w:t>
      </w:r>
      <w:r w:rsidRPr="005D7B5D">
        <w:rPr>
          <w:rtl/>
          <w:lang w:bidi="ar-EG"/>
        </w:rPr>
        <w:t>المتعلقة بقبول استلام بطاقات التبليغ</w:t>
      </w:r>
      <w:r w:rsidRPr="005D7B5D">
        <w:rPr>
          <w:rFonts w:hint="cs"/>
          <w:rtl/>
          <w:lang w:bidi="ar-EG"/>
        </w:rPr>
        <w:t xml:space="preserve">. وقد تولى العناية اللازمة للتعليقات التي أبدتها فرنسا بشأن الفقرة الفرعية </w:t>
      </w:r>
      <w:r w:rsidRPr="005D7B5D">
        <w:rPr>
          <w:rFonts w:hint="cs"/>
          <w:i/>
          <w:iCs/>
          <w:rtl/>
          <w:lang w:bidi="ar-EG"/>
        </w:rPr>
        <w:t>د</w:t>
      </w:r>
      <w:r>
        <w:rPr>
          <w:rFonts w:hint="eastAsia"/>
          <w:i/>
          <w:iCs/>
          <w:rtl/>
          <w:lang w:bidi="ar-EG"/>
        </w:rPr>
        <w:t> </w:t>
      </w:r>
      <w:r w:rsidRPr="005D7B5D">
        <w:rPr>
          <w:rFonts w:hint="cs"/>
          <w:i/>
          <w:iCs/>
          <w:rtl/>
          <w:lang w:bidi="ar-EG"/>
        </w:rPr>
        <w:t>)</w:t>
      </w:r>
      <w:r w:rsidRPr="005D7B5D">
        <w:rPr>
          <w:rFonts w:hint="cs"/>
          <w:rtl/>
          <w:lang w:bidi="ar-EG"/>
        </w:rPr>
        <w:t xml:space="preserve"> من القاعدة وذلك ربما بهدف إلغائها. وقال إنه لا مانع لديه من إرجاء النظر في مشروع القاعدة إلى الاجتماع الرابع والسبعين للجنة.</w:t>
      </w:r>
    </w:p>
    <w:p w:rsidR="008C3FC8" w:rsidRPr="007C76FA" w:rsidRDefault="008C3FC8" w:rsidP="008C3FC8">
      <w:pPr>
        <w:rPr>
          <w:spacing w:val="2"/>
          <w:lang w:bidi="ar-EG"/>
        </w:rPr>
      </w:pPr>
      <w:r w:rsidRPr="007C76FA">
        <w:rPr>
          <w:spacing w:val="2"/>
          <w:lang w:bidi="ar-EG"/>
        </w:rPr>
        <w:t>5.5</w:t>
      </w:r>
      <w:r w:rsidRPr="007C76FA">
        <w:rPr>
          <w:spacing w:val="2"/>
          <w:lang w:bidi="ar-EG"/>
        </w:rPr>
        <w:tab/>
      </w:r>
      <w:r w:rsidRPr="007C76FA">
        <w:rPr>
          <w:rFonts w:hint="cs"/>
          <w:spacing w:val="2"/>
          <w:rtl/>
        </w:rPr>
        <w:t xml:space="preserve">اقترح </w:t>
      </w:r>
      <w:r w:rsidRPr="007C76FA">
        <w:rPr>
          <w:rFonts w:hint="cs"/>
          <w:b/>
          <w:bCs/>
          <w:spacing w:val="2"/>
          <w:rtl/>
          <w:lang w:bidi="ar-EG"/>
        </w:rPr>
        <w:t>السيد بيسي</w:t>
      </w:r>
      <w:r w:rsidRPr="007C76FA">
        <w:rPr>
          <w:rFonts w:hint="cs"/>
          <w:spacing w:val="2"/>
          <w:rtl/>
        </w:rPr>
        <w:t xml:space="preserve"> أن توافق اللجنة، في هذا الاجتماع، فقط على إضافة كلمتي "أو التنسيق" إلى القاعدة الحالية، وأن تترك النظر في التعديلات المتبقية للاجتماع الرابع والسبعين، مع الإقدام في الوقت نفسه على نشر مشروع التعديل في</w:t>
      </w:r>
      <w:r>
        <w:rPr>
          <w:rFonts w:hint="eastAsia"/>
          <w:spacing w:val="2"/>
          <w:rtl/>
        </w:rPr>
        <w:t> </w:t>
      </w:r>
      <w:r w:rsidRPr="007C76FA">
        <w:rPr>
          <w:rFonts w:hint="cs"/>
          <w:spacing w:val="2"/>
          <w:rtl/>
        </w:rPr>
        <w:t>القائمة الواردة في</w:t>
      </w:r>
      <w:r>
        <w:rPr>
          <w:rFonts w:hint="eastAsia"/>
          <w:spacing w:val="2"/>
          <w:rtl/>
        </w:rPr>
        <w:t> </w:t>
      </w:r>
      <w:r w:rsidRPr="007C76FA">
        <w:rPr>
          <w:rFonts w:hint="cs"/>
          <w:spacing w:val="2"/>
          <w:rtl/>
        </w:rPr>
        <w:t xml:space="preserve">الوثيقة </w:t>
      </w:r>
      <w:r w:rsidRPr="007C76FA">
        <w:rPr>
          <w:spacing w:val="2"/>
          <w:lang w:bidi="ar-EG"/>
        </w:rPr>
        <w:t>RRB16</w:t>
      </w:r>
      <w:r w:rsidRPr="007C76FA">
        <w:rPr>
          <w:spacing w:val="2"/>
          <w:lang w:bidi="ar-EG"/>
        </w:rPr>
        <w:noBreakHyphen/>
        <w:t>2/3</w:t>
      </w:r>
      <w:r w:rsidRPr="007C76FA">
        <w:rPr>
          <w:rFonts w:hint="cs"/>
          <w:spacing w:val="2"/>
          <w:rtl/>
          <w:lang w:bidi="ar-EG"/>
        </w:rPr>
        <w:t xml:space="preserve">. وسيمنح ذلك الإدارات الوقت الكافي للنظر </w:t>
      </w:r>
      <w:r>
        <w:rPr>
          <w:rFonts w:hint="cs"/>
          <w:spacing w:val="2"/>
          <w:rtl/>
          <w:lang w:bidi="ar-EG"/>
        </w:rPr>
        <w:t>في مشاريع التعديلات، على نحو ما</w:t>
      </w:r>
      <w:r>
        <w:rPr>
          <w:rFonts w:hint="eastAsia"/>
          <w:spacing w:val="2"/>
          <w:rtl/>
          <w:lang w:bidi="ar-EG"/>
        </w:rPr>
        <w:t> </w:t>
      </w:r>
      <w:r w:rsidRPr="007C76FA">
        <w:rPr>
          <w:rFonts w:hint="cs"/>
          <w:spacing w:val="2"/>
          <w:rtl/>
          <w:lang w:bidi="ar-EG"/>
        </w:rPr>
        <w:t>طلبته الولايات</w:t>
      </w:r>
      <w:r>
        <w:rPr>
          <w:rFonts w:hint="eastAsia"/>
          <w:spacing w:val="2"/>
          <w:rtl/>
          <w:lang w:bidi="ar-EG"/>
        </w:rPr>
        <w:t> </w:t>
      </w:r>
      <w:r w:rsidRPr="007C76FA">
        <w:rPr>
          <w:rFonts w:hint="cs"/>
          <w:spacing w:val="2"/>
          <w:rtl/>
          <w:lang w:bidi="ar-EG"/>
        </w:rPr>
        <w:t>المتحدة.</w:t>
      </w:r>
    </w:p>
    <w:p w:rsidR="008C3FC8" w:rsidRPr="005D7B5D" w:rsidRDefault="008C3FC8" w:rsidP="008C3FC8">
      <w:pPr>
        <w:keepNext/>
        <w:keepLines/>
        <w:rPr>
          <w:rtl/>
          <w:lang w:bidi="ar-EG"/>
        </w:rPr>
      </w:pPr>
      <w:r w:rsidRPr="005D7B5D">
        <w:rPr>
          <w:lang w:bidi="ar-EG"/>
        </w:rPr>
        <w:t>6.5</w:t>
      </w:r>
      <w:r w:rsidRPr="005D7B5D">
        <w:rPr>
          <w:lang w:bidi="ar-EG"/>
        </w:rPr>
        <w:tab/>
      </w:r>
      <w:r w:rsidRPr="005D7B5D">
        <w:rPr>
          <w:rFonts w:hint="cs"/>
          <w:rtl/>
          <w:lang w:bidi="ar-EG"/>
        </w:rPr>
        <w:t xml:space="preserve">قال </w:t>
      </w:r>
      <w:r w:rsidRPr="005D7B5D">
        <w:rPr>
          <w:rFonts w:hint="cs"/>
          <w:b/>
          <w:bCs/>
          <w:rtl/>
          <w:lang w:bidi="ar-EG"/>
        </w:rPr>
        <w:t xml:space="preserve">السيد ستريليتس </w:t>
      </w:r>
      <w:r w:rsidRPr="005D7B5D">
        <w:rPr>
          <w:rFonts w:hint="cs"/>
          <w:rtl/>
          <w:lang w:bidi="ar-EG"/>
        </w:rPr>
        <w:t>إنه ينبغي للجنة أن توافق على إضافة كلمتي "أو التنسيق" في هذا الاجتماع، نظراً إلى أن</w:t>
      </w:r>
      <w:r>
        <w:rPr>
          <w:rFonts w:hint="eastAsia"/>
          <w:rtl/>
          <w:lang w:bidi="ar-EG"/>
        </w:rPr>
        <w:t> </w:t>
      </w:r>
      <w:r w:rsidRPr="005D7B5D">
        <w:rPr>
          <w:rFonts w:hint="cs"/>
          <w:rtl/>
          <w:lang w:bidi="ar-EG"/>
        </w:rPr>
        <w:t xml:space="preserve">المكتب قد يتلقى طلبات لن تتعلق بمعالجة </w:t>
      </w:r>
      <w:r w:rsidRPr="005D7B5D">
        <w:rPr>
          <w:rtl/>
        </w:rPr>
        <w:t>المعلومات الخاصة بالنشر المسبق</w:t>
      </w:r>
      <w:r w:rsidRPr="005D7B5D">
        <w:rPr>
          <w:rFonts w:hint="cs"/>
          <w:rtl/>
        </w:rPr>
        <w:t xml:space="preserve"> فحسب وإنما بالتنسيق أيضاً</w:t>
      </w:r>
      <w:r w:rsidRPr="005D7B5D">
        <w:rPr>
          <w:rFonts w:hint="cs"/>
          <w:rtl/>
          <w:lang w:bidi="ar-EG"/>
        </w:rPr>
        <w:t xml:space="preserve">. واقترح </w:t>
      </w:r>
      <w:r w:rsidRPr="007C76FA">
        <w:rPr>
          <w:rFonts w:hint="cs"/>
          <w:b/>
          <w:bCs/>
          <w:rtl/>
          <w:lang w:bidi="ar-EG"/>
        </w:rPr>
        <w:t>المدير</w:t>
      </w:r>
      <w:r w:rsidRPr="005D7B5D">
        <w:rPr>
          <w:rFonts w:hint="cs"/>
          <w:rtl/>
          <w:lang w:bidi="ar-EG"/>
        </w:rPr>
        <w:t xml:space="preserve"> أيضاً إضافة كلمتي</w:t>
      </w:r>
      <w:r>
        <w:rPr>
          <w:rFonts w:hint="eastAsia"/>
          <w:rtl/>
          <w:lang w:bidi="ar-EG"/>
        </w:rPr>
        <w:t> </w:t>
      </w:r>
      <w:r w:rsidRPr="005D7B5D">
        <w:rPr>
          <w:rFonts w:hint="cs"/>
          <w:rtl/>
          <w:lang w:bidi="ar-EG"/>
        </w:rPr>
        <w:t xml:space="preserve">"حسب الاقتضاء". واقترح </w:t>
      </w:r>
      <w:r w:rsidRPr="005D7B5D">
        <w:rPr>
          <w:rFonts w:hint="cs"/>
          <w:b/>
          <w:bCs/>
          <w:rtl/>
        </w:rPr>
        <w:t>السيد</w:t>
      </w:r>
      <w:r w:rsidRPr="005D7B5D">
        <w:rPr>
          <w:rFonts w:hint="cs"/>
          <w:rtl/>
        </w:rPr>
        <w:t xml:space="preserve"> </w:t>
      </w:r>
      <w:r w:rsidRPr="005D7B5D">
        <w:rPr>
          <w:rFonts w:hint="cs"/>
          <w:b/>
          <w:bCs/>
          <w:rtl/>
          <w:lang w:bidi="ar-EG"/>
        </w:rPr>
        <w:t>هنري (</w:t>
      </w:r>
      <w:r w:rsidRPr="005D7B5D">
        <w:rPr>
          <w:b/>
          <w:bCs/>
          <w:rtl/>
          <w:lang w:bidi="ar-EG"/>
        </w:rPr>
        <w:t>رئيس</w:t>
      </w:r>
      <w:r w:rsidRPr="005D7B5D">
        <w:rPr>
          <w:rFonts w:hint="cs"/>
          <w:b/>
          <w:bCs/>
          <w:rtl/>
          <w:lang w:bidi="ar-EG"/>
        </w:rPr>
        <w:t xml:space="preserve"> دائرة الخدمات الفضائية</w:t>
      </w:r>
      <w:r w:rsidRPr="005D7B5D">
        <w:rPr>
          <w:b/>
          <w:bCs/>
          <w:rtl/>
          <w:lang w:bidi="ar-EG"/>
        </w:rPr>
        <w:t xml:space="preserve"> </w:t>
      </w:r>
      <w:r w:rsidRPr="005D7B5D">
        <w:rPr>
          <w:b/>
          <w:bCs/>
          <w:lang w:bidi="ar-EG"/>
        </w:rPr>
        <w:t>(</w:t>
      </w:r>
      <w:r w:rsidRPr="005D7B5D">
        <w:rPr>
          <w:b/>
          <w:bCs/>
          <w:lang w:val="fr-CH" w:bidi="ar-EG"/>
        </w:rPr>
        <w:t>SSD)</w:t>
      </w:r>
      <w:r w:rsidRPr="005D7B5D">
        <w:rPr>
          <w:rFonts w:hint="cs"/>
          <w:b/>
          <w:bCs/>
          <w:rtl/>
        </w:rPr>
        <w:t>)</w:t>
      </w:r>
      <w:r w:rsidRPr="005D7B5D">
        <w:rPr>
          <w:rFonts w:hint="cs"/>
          <w:rtl/>
          <w:lang w:bidi="ar-EG"/>
        </w:rPr>
        <w:t xml:space="preserve"> أن توافق اللجنة أيضاً على وضع إحالات متعددة إلى القواعد الإجرائية المتعلقة </w:t>
      </w:r>
      <w:r w:rsidRPr="005D7B5D">
        <w:rPr>
          <w:rtl/>
          <w:lang w:bidi="ar-EG"/>
        </w:rPr>
        <w:t xml:space="preserve">بقبول </w:t>
      </w:r>
      <w:r w:rsidRPr="005D7B5D">
        <w:rPr>
          <w:rFonts w:hint="cs"/>
          <w:rtl/>
          <w:lang w:bidi="ar-EG"/>
        </w:rPr>
        <w:t>الاستلام من أجل ضمان الاتساق بين القواعد الإجرائية المختلفة.</w:t>
      </w:r>
    </w:p>
    <w:p w:rsidR="008C3FC8" w:rsidRPr="005D7B5D" w:rsidRDefault="008C3FC8" w:rsidP="008C3FC8">
      <w:pPr>
        <w:rPr>
          <w:lang w:bidi="ar-EG"/>
        </w:rPr>
      </w:pPr>
      <w:r w:rsidRPr="005D7B5D">
        <w:rPr>
          <w:lang w:bidi="ar-EG"/>
        </w:rPr>
        <w:t>7.5</w:t>
      </w:r>
      <w:r w:rsidRPr="005D7B5D">
        <w:rPr>
          <w:lang w:bidi="ar-EG"/>
        </w:rPr>
        <w:tab/>
      </w:r>
      <w:r w:rsidRPr="00C313BA">
        <w:rPr>
          <w:rFonts w:hint="cs"/>
          <w:b/>
          <w:bCs/>
          <w:rtl/>
        </w:rPr>
        <w:t>واتُفق</w:t>
      </w:r>
      <w:r w:rsidRPr="00443AE9">
        <w:rPr>
          <w:rtl/>
        </w:rPr>
        <w:t xml:space="preserve"> </w:t>
      </w:r>
      <w:r w:rsidRPr="005D7B5D">
        <w:rPr>
          <w:rFonts w:hint="cs"/>
          <w:rtl/>
        </w:rPr>
        <w:t>على قبول هذه التعديلات.</w:t>
      </w:r>
    </w:p>
    <w:p w:rsidR="008C3FC8" w:rsidRPr="005D7B5D" w:rsidRDefault="008C3FC8" w:rsidP="008C3FC8">
      <w:pPr>
        <w:rPr>
          <w:rtl/>
          <w:lang w:bidi="ar-EG"/>
        </w:rPr>
      </w:pPr>
      <w:r w:rsidRPr="005D7B5D">
        <w:rPr>
          <w:lang w:bidi="ar-EG"/>
        </w:rPr>
        <w:t>8.5</w:t>
      </w:r>
      <w:r w:rsidRPr="005D7B5D">
        <w:rPr>
          <w:lang w:bidi="ar-EG"/>
        </w:rPr>
        <w:tab/>
      </w:r>
      <w:r w:rsidRPr="005D7B5D">
        <w:rPr>
          <w:rFonts w:hint="cs"/>
          <w:rtl/>
        </w:rPr>
        <w:t xml:space="preserve">وفيما يخص التعديلات الأخرى المقترح إدخالها على القاعدة المتعلقة بالرقم </w:t>
      </w:r>
      <w:r w:rsidRPr="005D7B5D">
        <w:rPr>
          <w:lang w:val="fr-FR" w:bidi="ar-EG"/>
        </w:rPr>
        <w:t>112.1</w:t>
      </w:r>
      <w:r w:rsidRPr="005D7B5D">
        <w:rPr>
          <w:rFonts w:hint="cs"/>
          <w:rtl/>
        </w:rPr>
        <w:t xml:space="preserve"> في الرسالة المعممة</w:t>
      </w:r>
      <w:r>
        <w:rPr>
          <w:rFonts w:hint="eastAsia"/>
          <w:rtl/>
        </w:rPr>
        <w:t> </w:t>
      </w:r>
      <w:r w:rsidRPr="005D7B5D">
        <w:rPr>
          <w:lang w:bidi="ar-EG"/>
        </w:rPr>
        <w:t>CCRR/57</w:t>
      </w:r>
      <w:r w:rsidRPr="005D7B5D">
        <w:rPr>
          <w:rFonts w:hint="cs"/>
          <w:rtl/>
        </w:rPr>
        <w:t xml:space="preserve">، قال </w:t>
      </w:r>
      <w:r w:rsidRPr="005D7B5D">
        <w:rPr>
          <w:rFonts w:hint="cs"/>
          <w:b/>
          <w:bCs/>
          <w:rtl/>
        </w:rPr>
        <w:t>السيد ستريليتس</w:t>
      </w:r>
      <w:r w:rsidRPr="005D7B5D">
        <w:rPr>
          <w:rFonts w:hint="cs"/>
          <w:rtl/>
        </w:rPr>
        <w:t xml:space="preserve"> إنه ينبغي ألا يُنظر فيها خلال هذا الاجتماع ولكن ربما في أحد الاجتماعات المقبلة</w:t>
      </w:r>
      <w:r>
        <w:rPr>
          <w:rFonts w:hint="cs"/>
          <w:rtl/>
          <w:lang w:bidi="ar-EG"/>
        </w:rPr>
        <w:t>. أما فيما</w:t>
      </w:r>
      <w:r>
        <w:rPr>
          <w:rFonts w:hint="eastAsia"/>
          <w:rtl/>
          <w:lang w:bidi="ar-EG"/>
        </w:rPr>
        <w:t> </w:t>
      </w:r>
      <w:r w:rsidRPr="005D7B5D">
        <w:rPr>
          <w:rFonts w:hint="cs"/>
          <w:rtl/>
          <w:lang w:bidi="ar-EG"/>
        </w:rPr>
        <w:t xml:space="preserve">يتعلق بالتعليقات التي أبدتها إدارة فرنسا، فقد أعرب عن عدم تمكنه من قبول حذف الفقرة الفرعية </w:t>
      </w:r>
      <w:r w:rsidRPr="005D7B5D">
        <w:rPr>
          <w:rFonts w:hint="cs"/>
          <w:i/>
          <w:iCs/>
          <w:rtl/>
          <w:lang w:bidi="ar-EG"/>
        </w:rPr>
        <w:t>د</w:t>
      </w:r>
      <w:r>
        <w:rPr>
          <w:rFonts w:hint="cs"/>
          <w:i/>
          <w:iCs/>
          <w:rtl/>
          <w:lang w:bidi="ar-EG"/>
        </w:rPr>
        <w:t xml:space="preserve"> </w:t>
      </w:r>
      <w:r w:rsidRPr="005D7B5D">
        <w:rPr>
          <w:rFonts w:hint="cs"/>
          <w:i/>
          <w:iCs/>
          <w:rtl/>
          <w:lang w:bidi="ar-EG"/>
        </w:rPr>
        <w:t>)</w:t>
      </w:r>
      <w:r w:rsidRPr="005D7B5D">
        <w:rPr>
          <w:rFonts w:hint="cs"/>
          <w:rtl/>
          <w:lang w:bidi="ar-EG"/>
        </w:rPr>
        <w:t xml:space="preserve"> من القاعدة الحالية لأن ذلك قد</w:t>
      </w:r>
      <w:r>
        <w:rPr>
          <w:rFonts w:hint="eastAsia"/>
          <w:rtl/>
          <w:lang w:bidi="ar-EG"/>
        </w:rPr>
        <w:t> </w:t>
      </w:r>
      <w:r w:rsidRPr="005D7B5D">
        <w:rPr>
          <w:rFonts w:hint="cs"/>
          <w:rtl/>
          <w:lang w:bidi="ar-EG"/>
        </w:rPr>
        <w:t xml:space="preserve">يعني استبعاد شتى تشكيلات الشبكات </w:t>
      </w:r>
      <w:r w:rsidRPr="005D7B5D">
        <w:rPr>
          <w:rtl/>
          <w:lang w:bidi="ar-EG"/>
        </w:rPr>
        <w:t>–</w:t>
      </w:r>
      <w:r w:rsidRPr="005D7B5D">
        <w:rPr>
          <w:rFonts w:hint="cs"/>
          <w:rtl/>
          <w:lang w:bidi="ar-EG"/>
        </w:rPr>
        <w:t xml:space="preserve"> السواتل </w:t>
      </w:r>
      <w:r>
        <w:rPr>
          <w:rFonts w:hint="cs"/>
          <w:rtl/>
          <w:lang w:bidi="ar-EG"/>
        </w:rPr>
        <w:t>المستقرة</w:t>
      </w:r>
      <w:r w:rsidRPr="005D7B5D">
        <w:rPr>
          <w:rFonts w:hint="cs"/>
          <w:rtl/>
          <w:lang w:bidi="ar-EG"/>
        </w:rPr>
        <w:t xml:space="preserve"> بالنسبة إلى الأرض، التي تعمل مع المحطات الثابتة والمتنقلة، ومحطات المنصات المتنقلة، والمحطات على متن الطائرات والقطارات، والأنظمة المستقرة بالنسبة إلى الأرض التي تعمل مع أنظمة غير مستقرة بالنسبة إلى الأرض، وغيرها.</w:t>
      </w:r>
    </w:p>
    <w:p w:rsidR="008C3FC8" w:rsidRPr="005D7B5D" w:rsidRDefault="008C3FC8" w:rsidP="008C3FC8">
      <w:pPr>
        <w:rPr>
          <w:lang w:val="fr-FR" w:bidi="ar-EG"/>
        </w:rPr>
      </w:pPr>
      <w:r w:rsidRPr="005D7B5D">
        <w:rPr>
          <w:lang w:bidi="ar-EG"/>
        </w:rPr>
        <w:t>9.5</w:t>
      </w:r>
      <w:r w:rsidRPr="005D7B5D">
        <w:rPr>
          <w:lang w:bidi="ar-EG"/>
        </w:rPr>
        <w:tab/>
      </w:r>
      <w:r w:rsidRPr="005D7B5D">
        <w:rPr>
          <w:rFonts w:hint="cs"/>
          <w:rtl/>
          <w:lang w:bidi="ar-EG"/>
        </w:rPr>
        <w:t xml:space="preserve">قال </w:t>
      </w:r>
      <w:r w:rsidRPr="005D7B5D">
        <w:rPr>
          <w:rFonts w:hint="cs"/>
          <w:b/>
          <w:bCs/>
          <w:rtl/>
          <w:lang w:bidi="ar-EG"/>
        </w:rPr>
        <w:t>السيد كيبي</w:t>
      </w:r>
      <w:r w:rsidRPr="003751EC">
        <w:rPr>
          <w:rFonts w:hint="cs"/>
          <w:rtl/>
          <w:lang w:bidi="ar-EG"/>
        </w:rPr>
        <w:t xml:space="preserve"> </w:t>
      </w:r>
      <w:r w:rsidRPr="005D7B5D">
        <w:rPr>
          <w:rFonts w:hint="cs"/>
          <w:rtl/>
          <w:lang w:bidi="ar-EG"/>
        </w:rPr>
        <w:t xml:space="preserve">إن التعريفات المحددة في المادة </w:t>
      </w:r>
      <w:r>
        <w:rPr>
          <w:lang w:bidi="ar-EG"/>
        </w:rPr>
        <w:t>1</w:t>
      </w:r>
      <w:r w:rsidRPr="005D7B5D">
        <w:rPr>
          <w:rFonts w:hint="cs"/>
          <w:rtl/>
          <w:lang w:bidi="ar-EG"/>
        </w:rPr>
        <w:t xml:space="preserve"> من لوائح الراديو تكتسي أهمية أساسية لأنشطة قطاع الاتصالات الراديوية، وإنه ينبغي في أفضل الظروف النظر في المسائل المرتبطة بها خلال المؤتمر العالمي للاتصالات الراديوية. ولكن، يبدو أن</w:t>
      </w:r>
      <w:r>
        <w:rPr>
          <w:rFonts w:hint="eastAsia"/>
          <w:rtl/>
          <w:lang w:bidi="ar-EG"/>
        </w:rPr>
        <w:t> </w:t>
      </w:r>
      <w:r w:rsidRPr="005D7B5D">
        <w:rPr>
          <w:rFonts w:hint="cs"/>
          <w:rtl/>
          <w:lang w:bidi="ar-EG"/>
        </w:rPr>
        <w:t xml:space="preserve">هناك حاجة إلى تعديل القاعدة الحالية المتعلقة بالرقم </w:t>
      </w:r>
      <w:r w:rsidRPr="005D7B5D">
        <w:rPr>
          <w:lang w:bidi="ar-EG"/>
        </w:rPr>
        <w:t>112.1</w:t>
      </w:r>
      <w:r w:rsidRPr="005D7B5D">
        <w:rPr>
          <w:rFonts w:hint="cs"/>
          <w:rtl/>
          <w:lang w:bidi="ar-EG"/>
        </w:rPr>
        <w:t xml:space="preserve"> قبل المؤتمر العالمي المقبل للاتصالات الراديوية، من أجل مراعاة القرارات التي اتخذها المؤتمر العالمي للاتصالات الراديوية لعام </w:t>
      </w:r>
      <w:r>
        <w:rPr>
          <w:lang w:bidi="ar-EG"/>
        </w:rPr>
        <w:t>2015</w:t>
      </w:r>
      <w:r w:rsidRPr="005D7B5D">
        <w:rPr>
          <w:rFonts w:hint="cs"/>
          <w:rtl/>
          <w:lang w:bidi="ar-EG"/>
        </w:rPr>
        <w:t xml:space="preserve">. وإلى جانب التعديلات التي سبق أن </w:t>
      </w:r>
      <w:r>
        <w:rPr>
          <w:rFonts w:hint="cs"/>
          <w:rtl/>
          <w:lang w:bidi="ar-EG"/>
        </w:rPr>
        <w:t>اتُفق</w:t>
      </w:r>
      <w:r w:rsidRPr="005D7B5D">
        <w:rPr>
          <w:rFonts w:hint="cs"/>
          <w:rtl/>
          <w:lang w:bidi="ar-EG"/>
        </w:rPr>
        <w:t xml:space="preserve"> عليها، قال إنه يؤيد تكليف المكتب باستعراض القاعدة المتعلقة بالرقم </w:t>
      </w:r>
      <w:r w:rsidRPr="005D7B5D">
        <w:rPr>
          <w:lang w:bidi="ar-EG"/>
        </w:rPr>
        <w:t>112.1</w:t>
      </w:r>
      <w:r w:rsidRPr="005D7B5D">
        <w:rPr>
          <w:rFonts w:hint="cs"/>
          <w:rtl/>
          <w:lang w:bidi="ar-EG"/>
        </w:rPr>
        <w:t xml:space="preserve"> في ضوء التعليقات الواردة من فرنسا والولايات المتحدة، تمهيداً لقيام اللجنة بالنظر فيها مجدداً في اجتماع لاحق، على نحو ما طلبته الولايات المتحدة.</w:t>
      </w:r>
    </w:p>
    <w:p w:rsidR="008C3FC8" w:rsidRPr="005D7B5D" w:rsidRDefault="008C3FC8" w:rsidP="008C3FC8">
      <w:pPr>
        <w:rPr>
          <w:rtl/>
          <w:lang w:bidi="ar-EG"/>
        </w:rPr>
      </w:pPr>
      <w:r w:rsidRPr="005D7B5D">
        <w:rPr>
          <w:lang w:bidi="ar-EG"/>
        </w:rPr>
        <w:t>10.5</w:t>
      </w:r>
      <w:r w:rsidRPr="005D7B5D">
        <w:rPr>
          <w:lang w:bidi="ar-EG"/>
        </w:rPr>
        <w:tab/>
      </w:r>
      <w:r w:rsidRPr="005D7B5D">
        <w:rPr>
          <w:rFonts w:hint="cs"/>
          <w:rtl/>
          <w:lang w:bidi="ar-EG"/>
        </w:rPr>
        <w:t xml:space="preserve">أيّد </w:t>
      </w:r>
      <w:r w:rsidRPr="005D7B5D">
        <w:rPr>
          <w:rFonts w:hint="cs"/>
          <w:b/>
          <w:bCs/>
          <w:rtl/>
          <w:lang w:bidi="ar-EG"/>
        </w:rPr>
        <w:t>المدير</w:t>
      </w:r>
      <w:r w:rsidRPr="00DB601F">
        <w:rPr>
          <w:rFonts w:hint="cs"/>
          <w:rtl/>
          <w:lang w:bidi="ar-EG"/>
        </w:rPr>
        <w:t xml:space="preserve"> </w:t>
      </w:r>
      <w:r>
        <w:rPr>
          <w:rFonts w:hint="cs"/>
          <w:rtl/>
          <w:lang w:bidi="ar-EG"/>
        </w:rPr>
        <w:t>هذا النهج</w:t>
      </w:r>
      <w:r w:rsidRPr="005D7B5D">
        <w:rPr>
          <w:rFonts w:hint="cs"/>
          <w:rtl/>
          <w:lang w:bidi="ar-EG"/>
        </w:rPr>
        <w:t xml:space="preserve">، مشيراً إلى أن فرنسا لا تقترح حذف الفقرة الفرعية </w:t>
      </w:r>
      <w:r w:rsidRPr="005D7B5D">
        <w:rPr>
          <w:rFonts w:hint="cs"/>
          <w:i/>
          <w:iCs/>
          <w:rtl/>
          <w:lang w:bidi="ar-EG"/>
        </w:rPr>
        <w:t>د</w:t>
      </w:r>
      <w:r>
        <w:rPr>
          <w:rFonts w:hint="cs"/>
          <w:i/>
          <w:iCs/>
          <w:rtl/>
          <w:lang w:bidi="ar-EG"/>
        </w:rPr>
        <w:t xml:space="preserve"> </w:t>
      </w:r>
      <w:r w:rsidRPr="005D7B5D">
        <w:rPr>
          <w:rFonts w:hint="cs"/>
          <w:i/>
          <w:iCs/>
          <w:rtl/>
          <w:lang w:bidi="ar-EG"/>
        </w:rPr>
        <w:t>)</w:t>
      </w:r>
      <w:r w:rsidRPr="005D7B5D">
        <w:rPr>
          <w:rFonts w:hint="cs"/>
          <w:rtl/>
          <w:lang w:bidi="ar-EG"/>
        </w:rPr>
        <w:t xml:space="preserve"> من القاعدة الحالية وإنما تطلب من اللجنة النظر في تبعاتها في ضوء القرارات التي اتخذها المؤتمر العالمي للاتصالات الراديوية لعام </w:t>
      </w:r>
      <w:r>
        <w:rPr>
          <w:lang w:bidi="ar-EG"/>
        </w:rPr>
        <w:t>2015</w:t>
      </w:r>
      <w:r w:rsidRPr="005D7B5D">
        <w:rPr>
          <w:rFonts w:hint="cs"/>
          <w:rtl/>
          <w:lang w:bidi="ar-EG"/>
        </w:rPr>
        <w:t xml:space="preserve">. ويجدر النظر في هذه التعليقات، وينبغي الحرص على عدم تضييق نطاق الرقم </w:t>
      </w:r>
      <w:r w:rsidRPr="005D7B5D">
        <w:rPr>
          <w:lang w:val="fr-FR" w:bidi="ar-EG"/>
        </w:rPr>
        <w:t>112.1</w:t>
      </w:r>
      <w:r w:rsidRPr="005D7B5D">
        <w:rPr>
          <w:rFonts w:hint="cs"/>
          <w:rtl/>
          <w:lang w:bidi="ar-EG"/>
        </w:rPr>
        <w:t xml:space="preserve"> بصورة مفرطة في الأحكام التي تنص عليها هذه ا</w:t>
      </w:r>
      <w:r>
        <w:rPr>
          <w:rFonts w:hint="cs"/>
          <w:rtl/>
          <w:lang w:bidi="ar-EG"/>
        </w:rPr>
        <w:t>لقاعدة.</w:t>
      </w:r>
    </w:p>
    <w:p w:rsidR="008C3FC8" w:rsidRPr="005D7B5D" w:rsidRDefault="008C3FC8" w:rsidP="008C3FC8">
      <w:pPr>
        <w:rPr>
          <w:rtl/>
        </w:rPr>
      </w:pPr>
      <w:r w:rsidRPr="005D7B5D">
        <w:rPr>
          <w:lang w:bidi="ar-EG"/>
        </w:rPr>
        <w:t>11.5</w:t>
      </w:r>
      <w:r w:rsidRPr="005D7B5D">
        <w:rPr>
          <w:lang w:bidi="ar-EG"/>
        </w:rPr>
        <w:tab/>
      </w:r>
      <w:r w:rsidRPr="005D7B5D">
        <w:rPr>
          <w:rFonts w:hint="cs"/>
          <w:rtl/>
        </w:rPr>
        <w:t xml:space="preserve">أيد </w:t>
      </w:r>
      <w:r w:rsidRPr="005D7B5D">
        <w:rPr>
          <w:rFonts w:hint="cs"/>
          <w:b/>
          <w:bCs/>
          <w:rtl/>
        </w:rPr>
        <w:t xml:space="preserve">السيد إتو </w:t>
      </w:r>
      <w:r w:rsidRPr="005D7B5D">
        <w:rPr>
          <w:rFonts w:hint="cs"/>
          <w:rtl/>
        </w:rPr>
        <w:t>و</w:t>
      </w:r>
      <w:r w:rsidRPr="005D7B5D">
        <w:rPr>
          <w:rFonts w:hint="cs"/>
          <w:b/>
          <w:bCs/>
          <w:rtl/>
        </w:rPr>
        <w:t>السيد بيسي</w:t>
      </w:r>
      <w:r w:rsidRPr="005D7B5D">
        <w:rPr>
          <w:rFonts w:hint="cs"/>
          <w:rtl/>
        </w:rPr>
        <w:t xml:space="preserve"> تعليقات المتحدثين السابقين؛ وكذلك فعل </w:t>
      </w:r>
      <w:r w:rsidRPr="005D7B5D">
        <w:rPr>
          <w:rFonts w:hint="cs"/>
          <w:b/>
          <w:bCs/>
          <w:rtl/>
        </w:rPr>
        <w:t>السيد هوان</w:t>
      </w:r>
      <w:r w:rsidRPr="005D7B5D">
        <w:rPr>
          <w:rFonts w:hint="cs"/>
          <w:rtl/>
        </w:rPr>
        <w:t xml:space="preserve"> و</w:t>
      </w:r>
      <w:r w:rsidRPr="005D7B5D">
        <w:rPr>
          <w:rFonts w:hint="cs"/>
          <w:b/>
          <w:bCs/>
          <w:rtl/>
        </w:rPr>
        <w:t xml:space="preserve">السيدة ويلسون </w:t>
      </w:r>
      <w:r w:rsidRPr="005D7B5D">
        <w:rPr>
          <w:rFonts w:hint="cs"/>
          <w:rtl/>
        </w:rPr>
        <w:t>اللذان قالا إن</w:t>
      </w:r>
      <w:r>
        <w:rPr>
          <w:rFonts w:hint="eastAsia"/>
          <w:rtl/>
        </w:rPr>
        <w:t> </w:t>
      </w:r>
      <w:r w:rsidRPr="005D7B5D">
        <w:rPr>
          <w:rFonts w:hint="cs"/>
          <w:rtl/>
        </w:rPr>
        <w:t>التعديلات المتفق عليها في هذا الاجتماع ينبغي أن تكون التعديلات المطلوب إدخالها كنتيجة مباشرة للقرارات الصادرة عن المؤتمر العالمي للاتصالا</w:t>
      </w:r>
      <w:r>
        <w:rPr>
          <w:rFonts w:hint="cs"/>
          <w:rtl/>
        </w:rPr>
        <w:t xml:space="preserve">ت الراديوية لعام </w:t>
      </w:r>
      <w:r>
        <w:t>2015</w:t>
      </w:r>
      <w:r>
        <w:rPr>
          <w:rFonts w:hint="cs"/>
          <w:rtl/>
        </w:rPr>
        <w:t>.</w:t>
      </w:r>
    </w:p>
    <w:p w:rsidR="008C3FC8" w:rsidRPr="005D7B5D" w:rsidRDefault="008C3FC8" w:rsidP="008C3FC8">
      <w:pPr>
        <w:rPr>
          <w:rtl/>
          <w:lang w:bidi="ar-EG"/>
        </w:rPr>
      </w:pPr>
      <w:r w:rsidRPr="005D7B5D">
        <w:rPr>
          <w:lang w:bidi="ar-EG"/>
        </w:rPr>
        <w:t>12.5</w:t>
      </w:r>
      <w:r w:rsidRPr="005D7B5D">
        <w:rPr>
          <w:lang w:bidi="ar-EG"/>
        </w:rPr>
        <w:tab/>
      </w:r>
      <w:r w:rsidRPr="005D7B5D">
        <w:rPr>
          <w:rFonts w:hint="cs"/>
          <w:rtl/>
        </w:rPr>
        <w:t xml:space="preserve">أشار </w:t>
      </w:r>
      <w:r w:rsidRPr="005D7B5D">
        <w:rPr>
          <w:rFonts w:hint="cs"/>
          <w:b/>
          <w:bCs/>
          <w:rtl/>
          <w:lang w:bidi="ar-EG"/>
        </w:rPr>
        <w:t>السيد هنري (</w:t>
      </w:r>
      <w:r w:rsidRPr="005D7B5D">
        <w:rPr>
          <w:b/>
          <w:bCs/>
          <w:rtl/>
          <w:lang w:bidi="ar-EG"/>
        </w:rPr>
        <w:t>رئيس دائرة الخدمات الفضائية</w:t>
      </w:r>
      <w:r w:rsidRPr="005D7B5D">
        <w:rPr>
          <w:rFonts w:hint="cs"/>
          <w:b/>
          <w:bCs/>
          <w:rtl/>
          <w:lang w:bidi="ar-EG"/>
        </w:rPr>
        <w:t>)</w:t>
      </w:r>
      <w:r w:rsidRPr="005D7B5D">
        <w:rPr>
          <w:rFonts w:hint="cs"/>
          <w:rtl/>
          <w:lang w:bidi="ar-EG"/>
        </w:rPr>
        <w:t xml:space="preserve"> إلى أنه ينبغي أيضاً النظر في التعليقات التي أبدتها إدارة كندا فيما يخص مفهوم الأنظمة الساتلية من حيث خصائصها المدارية ومستوياتها المدارية.</w:t>
      </w:r>
    </w:p>
    <w:p w:rsidR="008C3FC8" w:rsidRPr="005D7B5D" w:rsidRDefault="008C3FC8" w:rsidP="008C3FC8">
      <w:pPr>
        <w:rPr>
          <w:rtl/>
          <w:lang w:bidi="ar-EG"/>
        </w:rPr>
      </w:pPr>
      <w:r w:rsidRPr="005D7B5D">
        <w:rPr>
          <w:lang w:bidi="ar-EG"/>
        </w:rPr>
        <w:lastRenderedPageBreak/>
        <w:t>13.5</w:t>
      </w:r>
      <w:r w:rsidRPr="005D7B5D">
        <w:rPr>
          <w:lang w:bidi="ar-EG"/>
        </w:rPr>
        <w:tab/>
      </w:r>
      <w:r w:rsidRPr="005D7B5D">
        <w:rPr>
          <w:rFonts w:hint="cs"/>
          <w:rtl/>
          <w:lang w:bidi="ar-EG"/>
        </w:rPr>
        <w:t xml:space="preserve">اقترحت </w:t>
      </w:r>
      <w:r w:rsidRPr="005D7B5D">
        <w:rPr>
          <w:rFonts w:hint="cs"/>
          <w:b/>
          <w:bCs/>
          <w:rtl/>
          <w:lang w:bidi="ar-EG"/>
        </w:rPr>
        <w:t xml:space="preserve">الرئيسة </w:t>
      </w:r>
      <w:r w:rsidRPr="005D7B5D">
        <w:rPr>
          <w:rFonts w:hint="cs"/>
          <w:rtl/>
          <w:lang w:bidi="ar-EG"/>
        </w:rPr>
        <w:t xml:space="preserve">أن تقوم اللجنة بتأكيد التعديلات التي سبق أن وافقت عليها، وبتكليف المكتب بإنعام النظر </w:t>
      </w:r>
      <w:r w:rsidRPr="009E6DDA">
        <w:rPr>
          <w:rFonts w:hint="cs"/>
          <w:i/>
          <w:iCs/>
          <w:rtl/>
          <w:lang w:bidi="ar-EG"/>
        </w:rPr>
        <w:t>في</w:t>
      </w:r>
      <w:r w:rsidRPr="009E6DDA">
        <w:rPr>
          <w:rFonts w:hint="eastAsia"/>
          <w:i/>
          <w:iCs/>
          <w:rtl/>
          <w:lang w:bidi="ar-EG"/>
        </w:rPr>
        <w:t> </w:t>
      </w:r>
      <w:r w:rsidRPr="009E6DDA">
        <w:rPr>
          <w:rFonts w:hint="cs"/>
          <w:i/>
          <w:iCs/>
          <w:rtl/>
          <w:lang w:bidi="ar-EG"/>
        </w:rPr>
        <w:t>جملة أمور منها</w:t>
      </w:r>
      <w:r w:rsidRPr="005D7B5D">
        <w:rPr>
          <w:rFonts w:hint="cs"/>
          <w:rtl/>
          <w:lang w:bidi="ar-EG"/>
        </w:rPr>
        <w:t xml:space="preserve"> القاعدة المتعلقة بالرقم </w:t>
      </w:r>
      <w:r w:rsidRPr="005D7B5D">
        <w:rPr>
          <w:lang w:val="fr-FR" w:bidi="ar-EG"/>
        </w:rPr>
        <w:t>112.1</w:t>
      </w:r>
      <w:r w:rsidRPr="005D7B5D">
        <w:rPr>
          <w:rFonts w:hint="cs"/>
          <w:rtl/>
          <w:lang w:bidi="ar-EG"/>
        </w:rPr>
        <w:t xml:space="preserve"> في ضوء التعليقات الواردة من الإدارات، وذلك تمهيداً لقيام اللجنة بإنعام النظر فيها إن</w:t>
      </w:r>
      <w:r>
        <w:rPr>
          <w:rFonts w:hint="eastAsia"/>
          <w:rtl/>
          <w:lang w:bidi="ar-EG"/>
        </w:rPr>
        <w:t> </w:t>
      </w:r>
      <w:r w:rsidRPr="005D7B5D">
        <w:rPr>
          <w:rFonts w:hint="cs"/>
          <w:rtl/>
          <w:lang w:bidi="ar-EG"/>
        </w:rPr>
        <w:t>أمكن في اجتماع لاحق.</w:t>
      </w:r>
    </w:p>
    <w:p w:rsidR="008C3FC8" w:rsidRPr="005D7B5D" w:rsidRDefault="008C3FC8" w:rsidP="008C3FC8">
      <w:pPr>
        <w:rPr>
          <w:rtl/>
          <w:lang w:bidi="ar-EG"/>
        </w:rPr>
      </w:pPr>
      <w:r w:rsidRPr="005D7B5D">
        <w:rPr>
          <w:lang w:bidi="ar-EG"/>
        </w:rPr>
        <w:t>14.5</w:t>
      </w:r>
      <w:r w:rsidRPr="005D7B5D">
        <w:rPr>
          <w:lang w:bidi="ar-EG"/>
        </w:rPr>
        <w:tab/>
      </w:r>
      <w:r w:rsidRPr="00C313BA">
        <w:rPr>
          <w:rFonts w:hint="cs"/>
          <w:b/>
          <w:bCs/>
          <w:rtl/>
        </w:rPr>
        <w:t>واتُفق</w:t>
      </w:r>
      <w:r w:rsidRPr="00443AE9">
        <w:rPr>
          <w:rtl/>
        </w:rPr>
        <w:t xml:space="preserve"> </w:t>
      </w:r>
      <w:r w:rsidRPr="005D7B5D">
        <w:rPr>
          <w:rtl/>
        </w:rPr>
        <w:t>على ذلك</w:t>
      </w:r>
      <w:r w:rsidRPr="005D7B5D">
        <w:rPr>
          <w:rtl/>
          <w:lang w:bidi="ar-EG"/>
        </w:rPr>
        <w:t>.</w:t>
      </w:r>
    </w:p>
    <w:p w:rsidR="008C3FC8" w:rsidRPr="005D7B5D" w:rsidRDefault="008C3FC8" w:rsidP="008C3FC8">
      <w:pPr>
        <w:rPr>
          <w:rtl/>
          <w:lang w:bidi="ar-EG"/>
        </w:rPr>
      </w:pPr>
      <w:r w:rsidRPr="005D7B5D">
        <w:rPr>
          <w:lang w:bidi="ar-EG"/>
        </w:rPr>
        <w:t>15.5</w:t>
      </w:r>
      <w:r w:rsidRPr="005D7B5D">
        <w:rPr>
          <w:lang w:bidi="ar-EG"/>
        </w:rPr>
        <w:tab/>
      </w:r>
      <w:r w:rsidRPr="005D7B5D">
        <w:rPr>
          <w:rFonts w:hint="cs"/>
          <w:rtl/>
          <w:lang w:bidi="ar-EG"/>
        </w:rPr>
        <w:t xml:space="preserve">على هذا الأساس، تمت </w:t>
      </w:r>
      <w:r w:rsidRPr="005D7B5D">
        <w:rPr>
          <w:rFonts w:hint="cs"/>
          <w:b/>
          <w:bCs/>
          <w:rtl/>
          <w:lang w:bidi="ar-EG"/>
        </w:rPr>
        <w:t>الموافقة</w:t>
      </w:r>
      <w:r w:rsidRPr="005D7B5D">
        <w:rPr>
          <w:rFonts w:hint="cs"/>
          <w:rtl/>
          <w:lang w:bidi="ar-EG"/>
        </w:rPr>
        <w:t xml:space="preserve"> على مشروع القاعدة المعدلة المتعلقة بالرقم </w:t>
      </w:r>
      <w:r w:rsidRPr="005D7B5D">
        <w:rPr>
          <w:lang w:val="fr-FR" w:bidi="ar-EG"/>
        </w:rPr>
        <w:t>112.1</w:t>
      </w:r>
      <w:r w:rsidRPr="005D7B5D">
        <w:rPr>
          <w:rFonts w:hint="cs"/>
          <w:rtl/>
          <w:lang w:bidi="ar-EG"/>
        </w:rPr>
        <w:t>، بصيغته المعدلة، على أن</w:t>
      </w:r>
      <w:r>
        <w:rPr>
          <w:rFonts w:hint="eastAsia"/>
          <w:rtl/>
          <w:lang w:bidi="ar-EG"/>
        </w:rPr>
        <w:t> </w:t>
      </w:r>
      <w:r w:rsidRPr="005D7B5D">
        <w:rPr>
          <w:rFonts w:hint="cs"/>
          <w:rtl/>
          <w:lang w:bidi="ar-EG"/>
        </w:rPr>
        <w:t xml:space="preserve">تدخل هذه القاعدة حيز النفاذ في </w:t>
      </w:r>
      <w:r>
        <w:rPr>
          <w:lang w:bidi="ar-EG"/>
        </w:rPr>
        <w:t>1</w:t>
      </w:r>
      <w:r w:rsidRPr="005D7B5D">
        <w:rPr>
          <w:rFonts w:hint="cs"/>
          <w:rtl/>
          <w:lang w:bidi="ar-EG"/>
        </w:rPr>
        <w:t xml:space="preserve"> يناير </w:t>
      </w:r>
      <w:r>
        <w:rPr>
          <w:lang w:bidi="ar-EG"/>
        </w:rPr>
        <w:t>2017</w:t>
      </w:r>
      <w:r>
        <w:rPr>
          <w:rFonts w:hint="cs"/>
          <w:rtl/>
          <w:lang w:bidi="ar-EG"/>
        </w:rPr>
        <w:t>.</w:t>
      </w:r>
    </w:p>
    <w:p w:rsidR="008C3FC8" w:rsidRPr="005D7B5D" w:rsidRDefault="008C3FC8" w:rsidP="008C3FC8">
      <w:pPr>
        <w:pStyle w:val="Headingb"/>
        <w:rPr>
          <w:lang w:val="fr-FR" w:bidi="ar-EG"/>
        </w:rPr>
      </w:pPr>
      <w:r w:rsidRPr="00B91E35">
        <w:rPr>
          <w:rFonts w:hint="cs"/>
          <w:rtl/>
          <w:lang w:bidi="ar-EG"/>
        </w:rPr>
        <w:t xml:space="preserve">إضافة إلى القاعدة بشأن الرقمين </w:t>
      </w:r>
      <w:r w:rsidRPr="00B91E35">
        <w:rPr>
          <w:lang w:bidi="ar-EG"/>
        </w:rPr>
        <w:t>509D.5</w:t>
      </w:r>
      <w:r w:rsidRPr="00B91E35">
        <w:rPr>
          <w:rFonts w:hint="cs"/>
          <w:rtl/>
        </w:rPr>
        <w:t xml:space="preserve"> و</w:t>
      </w:r>
      <w:r w:rsidRPr="00B91E35">
        <w:rPr>
          <w:lang w:bidi="ar-EG"/>
        </w:rPr>
        <w:t>509E</w:t>
      </w:r>
      <w:r w:rsidRPr="005D7B5D">
        <w:rPr>
          <w:lang w:bidi="ar-EG"/>
        </w:rPr>
        <w:t>.5</w:t>
      </w:r>
    </w:p>
    <w:p w:rsidR="008C3FC8" w:rsidRPr="005D7B5D" w:rsidRDefault="008C3FC8" w:rsidP="008C3FC8">
      <w:pPr>
        <w:rPr>
          <w:lang w:bidi="ar-EG"/>
        </w:rPr>
      </w:pPr>
      <w:r w:rsidRPr="005D7B5D">
        <w:rPr>
          <w:lang w:bidi="ar-EG"/>
        </w:rPr>
        <w:t>16.5</w:t>
      </w:r>
      <w:r w:rsidRPr="005D7B5D">
        <w:rPr>
          <w:lang w:bidi="ar-EG"/>
        </w:rPr>
        <w:tab/>
      </w:r>
      <w:r w:rsidRPr="005D7B5D">
        <w:rPr>
          <w:rFonts w:hint="cs"/>
          <w:rtl/>
        </w:rPr>
        <w:t xml:space="preserve">استرعت </w:t>
      </w:r>
      <w:r w:rsidRPr="005D7B5D">
        <w:rPr>
          <w:rFonts w:hint="cs"/>
          <w:b/>
          <w:bCs/>
          <w:rtl/>
        </w:rPr>
        <w:t>الرئيسة</w:t>
      </w:r>
      <w:r w:rsidRPr="005D7B5D">
        <w:rPr>
          <w:rFonts w:hint="cs"/>
          <w:rtl/>
          <w:lang w:bidi="ar-EG"/>
        </w:rPr>
        <w:t xml:space="preserve"> الانتباه إلى تعليق فرنسا (الملحق </w:t>
      </w:r>
      <w:r>
        <w:rPr>
          <w:lang w:bidi="ar-EG"/>
        </w:rPr>
        <w:t>1</w:t>
      </w:r>
      <w:r w:rsidRPr="005D7B5D">
        <w:rPr>
          <w:rFonts w:hint="cs"/>
          <w:rtl/>
          <w:lang w:bidi="ar-EG"/>
        </w:rPr>
        <w:t xml:space="preserve"> بالوثيقة </w:t>
      </w:r>
      <w:r w:rsidRPr="005D7B5D">
        <w:rPr>
          <w:lang w:bidi="ar-EG"/>
        </w:rPr>
        <w:t>RRB16</w:t>
      </w:r>
      <w:r w:rsidRPr="005D7B5D">
        <w:rPr>
          <w:lang w:bidi="ar-EG"/>
        </w:rPr>
        <w:noBreakHyphen/>
        <w:t>3/4</w:t>
      </w:r>
      <w:r w:rsidRPr="005D7B5D">
        <w:rPr>
          <w:rFonts w:hint="cs"/>
          <w:rtl/>
          <w:lang w:bidi="ar-EG"/>
        </w:rPr>
        <w:t>) التي تؤيد فيه وضع مشروع قاعدة بصورة مؤقتة والتي تقترح إحاطة لجان قطاع الاتصالات الراديوية المعنية علماً به. وأحاطت علماً باقتراح الاتحاد الروسي (الملحق</w:t>
      </w:r>
      <w:r>
        <w:rPr>
          <w:rFonts w:hint="eastAsia"/>
          <w:rtl/>
          <w:lang w:bidi="ar-EG"/>
        </w:rPr>
        <w:t> </w:t>
      </w:r>
      <w:r>
        <w:rPr>
          <w:lang w:bidi="ar-EG"/>
        </w:rPr>
        <w:t>3</w:t>
      </w:r>
      <w:r w:rsidRPr="005D7B5D">
        <w:rPr>
          <w:rFonts w:hint="cs"/>
          <w:rtl/>
          <w:lang w:bidi="ar-EG"/>
        </w:rPr>
        <w:t xml:space="preserve"> بالوثيقة</w:t>
      </w:r>
      <w:r>
        <w:rPr>
          <w:rFonts w:hint="eastAsia"/>
          <w:rtl/>
          <w:lang w:bidi="ar-EG"/>
        </w:rPr>
        <w:t> </w:t>
      </w:r>
      <w:r w:rsidRPr="005D7B5D">
        <w:rPr>
          <w:lang w:bidi="ar-EG"/>
        </w:rPr>
        <w:t>RRB16-3/4</w:t>
      </w:r>
      <w:r w:rsidRPr="005D7B5D">
        <w:rPr>
          <w:rFonts w:hint="cs"/>
          <w:rtl/>
          <w:lang w:bidi="ar-EG"/>
        </w:rPr>
        <w:t xml:space="preserve">) وكندا (الملحق </w:t>
      </w:r>
      <w:r>
        <w:rPr>
          <w:lang w:bidi="ar-EG"/>
        </w:rPr>
        <w:t>6</w:t>
      </w:r>
      <w:r w:rsidRPr="005D7B5D">
        <w:rPr>
          <w:rFonts w:hint="cs"/>
          <w:rtl/>
          <w:lang w:bidi="ar-EG"/>
        </w:rPr>
        <w:t xml:space="preserve"> بالوثيقة </w:t>
      </w:r>
      <w:r w:rsidRPr="005D7B5D">
        <w:rPr>
          <w:lang w:bidi="ar-EG"/>
        </w:rPr>
        <w:t>RRB16-3/4</w:t>
      </w:r>
      <w:r w:rsidRPr="005D7B5D">
        <w:rPr>
          <w:rFonts w:hint="cs"/>
          <w:rtl/>
          <w:lang w:bidi="ar-EG"/>
        </w:rPr>
        <w:t>) تعديلات صياغية لتوضيح القاعدة</w:t>
      </w:r>
      <w:r w:rsidRPr="005D7B5D">
        <w:rPr>
          <w:rFonts w:hint="cs"/>
          <w:rtl/>
          <w:lang w:bidi="ar-SY"/>
        </w:rPr>
        <w:t>.</w:t>
      </w:r>
    </w:p>
    <w:p w:rsidR="008C3FC8" w:rsidRPr="005D7B5D" w:rsidRDefault="008C3FC8" w:rsidP="008C3FC8">
      <w:pPr>
        <w:rPr>
          <w:rtl/>
          <w:lang w:bidi="ar-EG"/>
        </w:rPr>
      </w:pPr>
      <w:r w:rsidRPr="005D7B5D">
        <w:rPr>
          <w:lang w:bidi="ar-EG"/>
        </w:rPr>
        <w:t>17.5</w:t>
      </w:r>
      <w:r w:rsidRPr="005D7B5D">
        <w:rPr>
          <w:lang w:bidi="ar-EG"/>
        </w:rPr>
        <w:tab/>
      </w:r>
      <w:r w:rsidRPr="005D7B5D">
        <w:rPr>
          <w:rFonts w:hint="cs"/>
          <w:rtl/>
        </w:rPr>
        <w:t xml:space="preserve">قدم </w:t>
      </w:r>
      <w:r w:rsidRPr="005D7B5D">
        <w:rPr>
          <w:rFonts w:hint="cs"/>
          <w:b/>
          <w:bCs/>
          <w:rtl/>
        </w:rPr>
        <w:t>السيد ساكاموتو</w:t>
      </w:r>
      <w:r w:rsidRPr="005D7B5D">
        <w:rPr>
          <w:rFonts w:hint="cs"/>
          <w:rtl/>
        </w:rPr>
        <w:t xml:space="preserve"> </w:t>
      </w:r>
      <w:r w:rsidRPr="005D7B5D">
        <w:rPr>
          <w:rFonts w:hint="cs"/>
          <w:b/>
          <w:bCs/>
          <w:rtl/>
        </w:rPr>
        <w:t>(</w:t>
      </w:r>
      <w:r w:rsidRPr="005D7B5D">
        <w:rPr>
          <w:rFonts w:hint="cs"/>
          <w:b/>
          <w:bCs/>
          <w:rtl/>
          <w:lang w:bidi="ar-EG"/>
        </w:rPr>
        <w:t>رئيس</w:t>
      </w:r>
      <w:r w:rsidRPr="005D7B5D">
        <w:rPr>
          <w:b/>
          <w:bCs/>
          <w:rtl/>
          <w:lang w:bidi="ar-EG"/>
        </w:rPr>
        <w:t xml:space="preserve"> </w:t>
      </w:r>
      <w:r w:rsidRPr="005D7B5D">
        <w:rPr>
          <w:rFonts w:hint="cs"/>
          <w:b/>
          <w:bCs/>
          <w:rtl/>
          <w:lang w:bidi="ar-EG"/>
        </w:rPr>
        <w:t>شعبة تنسيق الأنظمة الفضائية/</w:t>
      </w:r>
      <w:r w:rsidRPr="005D7B5D">
        <w:rPr>
          <w:b/>
          <w:bCs/>
          <w:rtl/>
          <w:lang w:bidi="ar-EG"/>
        </w:rPr>
        <w:t>دائرة الخدمات الفضائية</w:t>
      </w:r>
      <w:r w:rsidRPr="005D7B5D">
        <w:rPr>
          <w:rFonts w:hint="cs"/>
          <w:b/>
          <w:bCs/>
          <w:rtl/>
        </w:rPr>
        <w:t>)</w:t>
      </w:r>
      <w:r w:rsidRPr="005D7B5D">
        <w:rPr>
          <w:rFonts w:hint="cs"/>
          <w:rtl/>
        </w:rPr>
        <w:t xml:space="preserve"> مشروع القاعدة الجديدة، مشيراً إلى عدم وضوح الأسلوب الواجب اتباعه للنظر في إمكانية تشغيل محطة أرضية بموجب الرقم </w:t>
      </w:r>
      <w:r w:rsidRPr="005D7B5D">
        <w:rPr>
          <w:lang w:val="fr-FR" w:bidi="ar-EG"/>
        </w:rPr>
        <w:t>509D.5</w:t>
      </w:r>
      <w:r w:rsidRPr="005D7B5D">
        <w:rPr>
          <w:rFonts w:hint="cs"/>
          <w:rtl/>
          <w:lang w:bidi="ar-EG"/>
        </w:rPr>
        <w:t>. وتضمّن بالتالي مشروعُ القاعدة الجديدة أسلوب "خط البصر" الذي سيتبعه المكتب ريثما يضع قطاع الاتصالات الراديوية أسلوباً أكثر ملاءمة. وجرى بالتالي مراعاة تعليق فرنسا في الأسباب المبررة لوضع القاعدة. واعتبر المكتب أن التعديلات التي اقترحها الاتحاد الروسي وكندا هي تعديلات صائبة وقد تُدمج في القاعدة.</w:t>
      </w:r>
    </w:p>
    <w:p w:rsidR="008C3FC8" w:rsidRPr="005D7B5D" w:rsidRDefault="008C3FC8" w:rsidP="008C3FC8">
      <w:pPr>
        <w:rPr>
          <w:rtl/>
        </w:rPr>
      </w:pPr>
      <w:r w:rsidRPr="005D7B5D">
        <w:rPr>
          <w:lang w:bidi="ar-EG"/>
        </w:rPr>
        <w:t>18.5</w:t>
      </w:r>
      <w:r w:rsidRPr="005D7B5D">
        <w:rPr>
          <w:lang w:bidi="ar-EG"/>
        </w:rPr>
        <w:tab/>
      </w:r>
      <w:r w:rsidRPr="005D7B5D">
        <w:rPr>
          <w:rFonts w:hint="cs"/>
          <w:rtl/>
        </w:rPr>
        <w:t xml:space="preserve">قال </w:t>
      </w:r>
      <w:r w:rsidRPr="005D7B5D">
        <w:rPr>
          <w:rFonts w:hint="cs"/>
          <w:b/>
          <w:bCs/>
          <w:rtl/>
        </w:rPr>
        <w:t>السيد بيسي</w:t>
      </w:r>
      <w:r w:rsidRPr="005D7B5D">
        <w:rPr>
          <w:rFonts w:hint="cs"/>
          <w:rtl/>
        </w:rPr>
        <w:t xml:space="preserve"> إنه لم يواجه أي صعوبة فيما يخص تعليقات الإدارات.</w:t>
      </w:r>
    </w:p>
    <w:p w:rsidR="008C3FC8" w:rsidRPr="005D7B5D" w:rsidRDefault="008C3FC8" w:rsidP="008C3FC8">
      <w:pPr>
        <w:rPr>
          <w:rtl/>
        </w:rPr>
      </w:pPr>
      <w:r w:rsidRPr="005D7B5D">
        <w:rPr>
          <w:lang w:bidi="ar-EG"/>
        </w:rPr>
        <w:t>19.5</w:t>
      </w:r>
      <w:r w:rsidRPr="005D7B5D">
        <w:rPr>
          <w:lang w:bidi="ar-EG"/>
        </w:rPr>
        <w:tab/>
      </w:r>
      <w:r w:rsidRPr="005D7B5D">
        <w:rPr>
          <w:rFonts w:hint="cs"/>
          <w:rtl/>
        </w:rPr>
        <w:t xml:space="preserve">وافق </w:t>
      </w:r>
      <w:r w:rsidRPr="005D7B5D">
        <w:rPr>
          <w:rFonts w:hint="cs"/>
          <w:b/>
          <w:bCs/>
          <w:rtl/>
        </w:rPr>
        <w:t>السيد كيبي</w:t>
      </w:r>
      <w:r w:rsidRPr="005D7B5D">
        <w:rPr>
          <w:rFonts w:hint="cs"/>
          <w:rtl/>
        </w:rPr>
        <w:t xml:space="preserve"> على صوابية تعليقات الإدارتين. ولكنه أشار إلى أن جميع القواعد الإجرائية هي في الأساس قواعد مؤقتة. فإذا وُضع أسلوب جديد، تُعدَّل بالتالي القاعدة.</w:t>
      </w:r>
    </w:p>
    <w:p w:rsidR="008C3FC8" w:rsidRPr="005D7B5D" w:rsidRDefault="008C3FC8" w:rsidP="008C3FC8">
      <w:pPr>
        <w:rPr>
          <w:rtl/>
        </w:rPr>
      </w:pPr>
      <w:r w:rsidRPr="005D7B5D">
        <w:rPr>
          <w:lang w:bidi="ar-EG"/>
        </w:rPr>
        <w:t>20.5</w:t>
      </w:r>
      <w:r w:rsidRPr="005D7B5D">
        <w:rPr>
          <w:lang w:bidi="ar-EG"/>
        </w:rPr>
        <w:tab/>
      </w:r>
      <w:r w:rsidRPr="005D7B5D">
        <w:rPr>
          <w:rFonts w:hint="cs"/>
          <w:rtl/>
        </w:rPr>
        <w:t xml:space="preserve">أفادت </w:t>
      </w:r>
      <w:r w:rsidRPr="005D7B5D">
        <w:rPr>
          <w:rFonts w:hint="cs"/>
          <w:b/>
          <w:bCs/>
          <w:rtl/>
        </w:rPr>
        <w:t>الرئيسة</w:t>
      </w:r>
      <w:r w:rsidRPr="005D7B5D">
        <w:rPr>
          <w:rFonts w:hint="cs"/>
          <w:rtl/>
        </w:rPr>
        <w:t xml:space="preserve"> بأن اللجنة لا تحتاج عموماً إلى مناقشة الطابع المؤقت لمشاريع القواعد الحالية أو اللاحقة للرد على تعليقات الإدارات، واضعةً بذلك نصب عينيها النقطة التي أثارها السيد كيبي.</w:t>
      </w:r>
    </w:p>
    <w:p w:rsidR="008C3FC8" w:rsidRPr="005D7B5D" w:rsidRDefault="008C3FC8" w:rsidP="008C3FC8">
      <w:pPr>
        <w:rPr>
          <w:rtl/>
        </w:rPr>
      </w:pPr>
      <w:r w:rsidRPr="005D7B5D">
        <w:rPr>
          <w:lang w:bidi="ar-EG"/>
        </w:rPr>
        <w:t>21.5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rPr>
      </w:pPr>
      <w:r w:rsidRPr="005D7B5D">
        <w:rPr>
          <w:lang w:bidi="ar-EG"/>
        </w:rPr>
        <w:t>22.5</w:t>
      </w:r>
      <w:r w:rsidRPr="005D7B5D">
        <w:rPr>
          <w:lang w:bidi="ar-EG"/>
        </w:rPr>
        <w:tab/>
      </w:r>
      <w:r w:rsidRPr="005D7B5D">
        <w:rPr>
          <w:rFonts w:hint="cs"/>
          <w:rtl/>
        </w:rPr>
        <w:t xml:space="preserve">قال </w:t>
      </w:r>
      <w:r w:rsidRPr="005D7B5D">
        <w:rPr>
          <w:rFonts w:hint="cs"/>
          <w:b/>
          <w:bCs/>
          <w:rtl/>
          <w:lang w:bidi="ar-EG"/>
        </w:rPr>
        <w:t>السيد هنري (</w:t>
      </w:r>
      <w:r w:rsidRPr="005D7B5D">
        <w:rPr>
          <w:b/>
          <w:bCs/>
          <w:rtl/>
          <w:lang w:bidi="ar-EG"/>
        </w:rPr>
        <w:t>رئيس دائرة الخدمات الفضائية</w:t>
      </w:r>
      <w:r w:rsidRPr="005D7B5D">
        <w:rPr>
          <w:rFonts w:hint="cs"/>
          <w:b/>
          <w:bCs/>
          <w:rtl/>
          <w:lang w:bidi="ar-EG"/>
        </w:rPr>
        <w:t>)</w:t>
      </w:r>
      <w:r w:rsidRPr="005D7B5D">
        <w:rPr>
          <w:rFonts w:hint="cs"/>
          <w:rtl/>
          <w:lang w:bidi="ar-EG"/>
        </w:rPr>
        <w:t xml:space="preserve"> إنه من المفضل، في اقتراح كندا، أن يقال "</w:t>
      </w:r>
      <w:r>
        <w:rPr>
          <w:rFonts w:hint="cs"/>
          <w:rtl/>
        </w:rPr>
        <w:t>أي محطة أرضية</w:t>
      </w:r>
      <w:r w:rsidRPr="005D7B5D">
        <w:rPr>
          <w:rFonts w:hint="cs"/>
          <w:rtl/>
        </w:rPr>
        <w:t xml:space="preserve"> تستخدم تخصيص التردد هذا</w:t>
      </w:r>
      <w:r>
        <w:rPr>
          <w:rFonts w:hint="cs"/>
          <w:rtl/>
          <w:lang w:bidi="ar-EG"/>
        </w:rPr>
        <w:t>" عوضاً عن "المرتبطة بـ".</w:t>
      </w:r>
    </w:p>
    <w:p w:rsidR="008C3FC8" w:rsidRPr="009E08C3" w:rsidRDefault="008C3FC8" w:rsidP="008C3FC8">
      <w:pPr>
        <w:rPr>
          <w:spacing w:val="6"/>
          <w:lang w:bidi="ar-EG"/>
        </w:rPr>
      </w:pPr>
      <w:r w:rsidRPr="009E08C3">
        <w:rPr>
          <w:spacing w:val="6"/>
          <w:lang w:bidi="ar-EG"/>
        </w:rPr>
        <w:t>23.5</w:t>
      </w:r>
      <w:r w:rsidRPr="009E08C3">
        <w:rPr>
          <w:spacing w:val="6"/>
          <w:lang w:bidi="ar-EG"/>
        </w:rPr>
        <w:tab/>
      </w:r>
      <w:r w:rsidRPr="009E08C3">
        <w:rPr>
          <w:rFonts w:hint="cs"/>
          <w:spacing w:val="6"/>
          <w:rtl/>
        </w:rPr>
        <w:t xml:space="preserve">أشار </w:t>
      </w:r>
      <w:r w:rsidRPr="009E08C3">
        <w:rPr>
          <w:rFonts w:hint="cs"/>
          <w:b/>
          <w:bCs/>
          <w:spacing w:val="6"/>
          <w:rtl/>
        </w:rPr>
        <w:t>السيد ستريليتس</w:t>
      </w:r>
      <w:r w:rsidRPr="009E08C3">
        <w:rPr>
          <w:rFonts w:hint="cs"/>
          <w:spacing w:val="6"/>
          <w:rtl/>
        </w:rPr>
        <w:t xml:space="preserve"> إلى عدم صحة كلمة "تستخدم" لأن النص يشير أيضاً إلى مرحلة التنسيق التي تسبق مرحلة الاستخدام.</w:t>
      </w:r>
    </w:p>
    <w:p w:rsidR="008C3FC8" w:rsidRPr="005D7B5D" w:rsidRDefault="008C3FC8" w:rsidP="008C3FC8">
      <w:pPr>
        <w:rPr>
          <w:rtl/>
        </w:rPr>
      </w:pPr>
      <w:r w:rsidRPr="005D7B5D">
        <w:rPr>
          <w:lang w:bidi="ar-EG"/>
        </w:rPr>
        <w:t>24.5</w:t>
      </w:r>
      <w:r w:rsidRPr="005D7B5D">
        <w:rPr>
          <w:lang w:bidi="ar-EG"/>
        </w:rPr>
        <w:tab/>
      </w:r>
      <w:r w:rsidRPr="005D7B5D">
        <w:rPr>
          <w:rFonts w:hint="cs"/>
          <w:rtl/>
        </w:rPr>
        <w:t xml:space="preserve">اقترح </w:t>
      </w:r>
      <w:r w:rsidRPr="005D7B5D">
        <w:rPr>
          <w:rFonts w:hint="cs"/>
          <w:b/>
          <w:bCs/>
          <w:rtl/>
          <w:lang w:bidi="ar-EG"/>
        </w:rPr>
        <w:t>السيد هنري (</w:t>
      </w:r>
      <w:r w:rsidRPr="005D7B5D">
        <w:rPr>
          <w:b/>
          <w:bCs/>
          <w:rtl/>
          <w:lang w:bidi="ar-EG"/>
        </w:rPr>
        <w:t>رئيس دائرة الخدمات الفضائية</w:t>
      </w:r>
      <w:r w:rsidRPr="005D7B5D">
        <w:rPr>
          <w:rFonts w:hint="cs"/>
          <w:b/>
          <w:bCs/>
          <w:rtl/>
          <w:lang w:bidi="ar-EG"/>
        </w:rPr>
        <w:t xml:space="preserve">) </w:t>
      </w:r>
      <w:r w:rsidRPr="005D7B5D">
        <w:rPr>
          <w:rFonts w:hint="cs"/>
          <w:rtl/>
          <w:lang w:bidi="ar-EG"/>
        </w:rPr>
        <w:t>الاحتفاظ بالنص الأصلي الذي اقترحه المكتب وهو "</w:t>
      </w:r>
      <w:r>
        <w:rPr>
          <w:rFonts w:hint="cs"/>
          <w:rtl/>
          <w:lang w:bidi="ar-EG"/>
        </w:rPr>
        <w:t>أي محطة أرضية مرتبطة</w:t>
      </w:r>
      <w:r w:rsidRPr="005D7B5D">
        <w:rPr>
          <w:rtl/>
          <w:lang w:bidi="ar-EG"/>
        </w:rPr>
        <w:t xml:space="preserve"> بالشبكة الساتلية</w:t>
      </w:r>
      <w:r w:rsidRPr="005D7B5D">
        <w:rPr>
          <w:rtl/>
        </w:rPr>
        <w:t xml:space="preserve"> المبلَّغ عنه</w:t>
      </w:r>
      <w:r w:rsidRPr="005D7B5D">
        <w:rPr>
          <w:rFonts w:hint="cs"/>
          <w:rtl/>
        </w:rPr>
        <w:t>ا</w:t>
      </w:r>
      <w:r w:rsidRPr="005D7B5D">
        <w:rPr>
          <w:rFonts w:hint="cs"/>
          <w:rtl/>
          <w:lang w:bidi="ar-EG"/>
        </w:rPr>
        <w:t xml:space="preserve">" مع العلم أنه يتماشى مع الفقرة الفرعية </w:t>
      </w:r>
      <w:r w:rsidRPr="00B6230F">
        <w:rPr>
          <w:rFonts w:hint="cs"/>
          <w:i/>
          <w:iCs/>
          <w:rtl/>
          <w:lang w:bidi="ar-EG"/>
        </w:rPr>
        <w:t>ج)</w:t>
      </w:r>
      <w:r w:rsidRPr="005D7B5D">
        <w:rPr>
          <w:rFonts w:hint="cs"/>
          <w:rtl/>
          <w:lang w:bidi="ar-EG"/>
        </w:rPr>
        <w:t xml:space="preserve"> من الفقرة </w:t>
      </w:r>
      <w:r w:rsidRPr="005D7B5D">
        <w:rPr>
          <w:lang w:val="fr-FR" w:bidi="ar-EG"/>
        </w:rPr>
        <w:t>16.A</w:t>
      </w:r>
      <w:r w:rsidRPr="005D7B5D">
        <w:rPr>
          <w:rFonts w:hint="cs"/>
          <w:rtl/>
        </w:rPr>
        <w:t xml:space="preserve"> من الملحق</w:t>
      </w:r>
      <w:r>
        <w:rPr>
          <w:rFonts w:hint="eastAsia"/>
          <w:rtl/>
        </w:rPr>
        <w:t> </w:t>
      </w:r>
      <w:r>
        <w:t>2</w:t>
      </w:r>
      <w:r w:rsidRPr="005D7B5D">
        <w:rPr>
          <w:rFonts w:hint="cs"/>
          <w:rtl/>
        </w:rPr>
        <w:t xml:space="preserve"> بالتذييل</w:t>
      </w:r>
      <w:r>
        <w:rPr>
          <w:rFonts w:hint="eastAsia"/>
          <w:rtl/>
        </w:rPr>
        <w:t> </w:t>
      </w:r>
      <w:r>
        <w:t>4</w:t>
      </w:r>
      <w:r w:rsidRPr="005D7B5D">
        <w:rPr>
          <w:rFonts w:hint="cs"/>
          <w:rtl/>
        </w:rPr>
        <w:t xml:space="preserve"> الذي اعتمده المؤتمر العالمي للاتصالات الراديوية لعام </w:t>
      </w:r>
      <w:r>
        <w:t>2015</w:t>
      </w:r>
      <w:r w:rsidRPr="005D7B5D">
        <w:rPr>
          <w:rFonts w:hint="cs"/>
          <w:rtl/>
        </w:rPr>
        <w:t>.</w:t>
      </w:r>
    </w:p>
    <w:p w:rsidR="008C3FC8" w:rsidRPr="005D7B5D" w:rsidRDefault="008C3FC8" w:rsidP="008C3FC8">
      <w:pPr>
        <w:rPr>
          <w:rtl/>
        </w:rPr>
      </w:pPr>
      <w:r w:rsidRPr="005D7B5D">
        <w:rPr>
          <w:lang w:bidi="ar-EG"/>
        </w:rPr>
        <w:t>25.5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rPr>
      </w:pPr>
      <w:r w:rsidRPr="005D7B5D">
        <w:rPr>
          <w:lang w:bidi="ar-EG"/>
        </w:rPr>
        <w:t>26.5</w:t>
      </w:r>
      <w:r w:rsidRPr="005D7B5D">
        <w:rPr>
          <w:lang w:bidi="ar-EG"/>
        </w:rPr>
        <w:tab/>
      </w:r>
      <w:r w:rsidRPr="005D7B5D">
        <w:rPr>
          <w:rFonts w:hint="cs"/>
          <w:rtl/>
        </w:rPr>
        <w:t xml:space="preserve">قالت </w:t>
      </w:r>
      <w:r w:rsidRPr="005D7B5D">
        <w:rPr>
          <w:rFonts w:hint="cs"/>
          <w:b/>
          <w:bCs/>
          <w:rtl/>
        </w:rPr>
        <w:t>الرئيسة</w:t>
      </w:r>
      <w:r w:rsidRPr="005D7B5D">
        <w:rPr>
          <w:rFonts w:hint="cs"/>
          <w:rtl/>
        </w:rPr>
        <w:t xml:space="preserve"> إنه، فيما عدا الجملة المذكورة، ينبغي مراعاة تعليقات الاتحاد الروسي وكندا، إلا أنه من غير المناسب، على نحو ما أكده </w:t>
      </w:r>
      <w:r w:rsidRPr="005D7B5D">
        <w:rPr>
          <w:rFonts w:hint="cs"/>
          <w:b/>
          <w:bCs/>
          <w:rtl/>
        </w:rPr>
        <w:t>السيد ستريليتس</w:t>
      </w:r>
      <w:r w:rsidRPr="005D7B5D">
        <w:rPr>
          <w:rFonts w:hint="cs"/>
          <w:rtl/>
        </w:rPr>
        <w:t xml:space="preserve"> و</w:t>
      </w:r>
      <w:r w:rsidRPr="005D7B5D">
        <w:rPr>
          <w:rFonts w:hint="cs"/>
          <w:b/>
          <w:bCs/>
          <w:rtl/>
        </w:rPr>
        <w:t xml:space="preserve">السيد كيبي </w:t>
      </w:r>
      <w:r w:rsidRPr="005D7B5D">
        <w:rPr>
          <w:rFonts w:hint="cs"/>
          <w:rtl/>
        </w:rPr>
        <w:t>و</w:t>
      </w:r>
      <w:r w:rsidRPr="005D7B5D">
        <w:rPr>
          <w:rFonts w:hint="cs"/>
          <w:b/>
          <w:bCs/>
          <w:rtl/>
        </w:rPr>
        <w:t>السيد ماجنتا</w:t>
      </w:r>
      <w:r w:rsidRPr="005D7B5D">
        <w:rPr>
          <w:rFonts w:hint="cs"/>
          <w:rtl/>
        </w:rPr>
        <w:t>، أن تطلب اللجنة من لجنة دراسات تابعة لقطاع الاتصالات الراديوية استحداث طريقة حساب جديدة.</w:t>
      </w:r>
    </w:p>
    <w:p w:rsidR="008C3FC8" w:rsidRPr="005D7B5D" w:rsidRDefault="008C3FC8" w:rsidP="008C3FC8">
      <w:pPr>
        <w:rPr>
          <w:rtl/>
          <w:lang w:bidi="ar-EG"/>
        </w:rPr>
      </w:pPr>
      <w:r w:rsidRPr="005D7B5D">
        <w:rPr>
          <w:lang w:bidi="ar-EG"/>
        </w:rPr>
        <w:lastRenderedPageBreak/>
        <w:t>27.5</w:t>
      </w:r>
      <w:r w:rsidRPr="005D7B5D">
        <w:rPr>
          <w:lang w:bidi="ar-EG"/>
        </w:rPr>
        <w:tab/>
      </w:r>
      <w:r w:rsidRPr="005D7B5D">
        <w:rPr>
          <w:rFonts w:hint="cs"/>
          <w:rtl/>
          <w:lang w:bidi="ar-EG"/>
        </w:rPr>
        <w:t xml:space="preserve">على هذا الأساس، تمت </w:t>
      </w:r>
      <w:r w:rsidRPr="005D7B5D">
        <w:rPr>
          <w:rFonts w:hint="cs"/>
          <w:b/>
          <w:bCs/>
          <w:rtl/>
          <w:lang w:bidi="ar-EG"/>
        </w:rPr>
        <w:t>الموافقة</w:t>
      </w:r>
      <w:r w:rsidRPr="005D7B5D">
        <w:rPr>
          <w:rFonts w:hint="cs"/>
          <w:rtl/>
          <w:lang w:bidi="ar-EG"/>
        </w:rPr>
        <w:t xml:space="preserve"> على مشروع القاعدة الجديدة المتعلقة بالرقمين </w:t>
      </w:r>
      <w:r w:rsidRPr="005D7B5D">
        <w:rPr>
          <w:lang w:val="fr-FR" w:bidi="ar-EG"/>
        </w:rPr>
        <w:t>509D.5</w:t>
      </w:r>
      <w:r w:rsidRPr="005D7B5D">
        <w:rPr>
          <w:rFonts w:hint="cs"/>
          <w:rtl/>
          <w:lang w:bidi="ar-EG"/>
        </w:rPr>
        <w:t xml:space="preserve"> و</w:t>
      </w:r>
      <w:r w:rsidRPr="005D7B5D">
        <w:rPr>
          <w:lang w:bidi="ar-EG"/>
        </w:rPr>
        <w:t>509E.5</w:t>
      </w:r>
      <w:r w:rsidRPr="005D7B5D">
        <w:rPr>
          <w:rFonts w:hint="cs"/>
          <w:rtl/>
          <w:lang w:bidi="ar-EG"/>
        </w:rPr>
        <w:t xml:space="preserve">، بصيغته المعدلة، على أن تدخل هذه القاعدة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rPr>
        <w:t xml:space="preserve">إضافة قاعدة بشأن الرقم </w:t>
      </w:r>
      <w:r w:rsidRPr="005D7B5D">
        <w:rPr>
          <w:lang w:val="fr-FR" w:bidi="ar-EG"/>
        </w:rPr>
        <w:t>316B.5</w:t>
      </w:r>
    </w:p>
    <w:p w:rsidR="008C3FC8" w:rsidRPr="005D7B5D" w:rsidRDefault="008C3FC8" w:rsidP="008C3FC8">
      <w:pPr>
        <w:rPr>
          <w:rtl/>
        </w:rPr>
      </w:pPr>
      <w:r w:rsidRPr="005D7B5D">
        <w:rPr>
          <w:lang w:bidi="ar-EG"/>
        </w:rPr>
        <w:t>28.5</w:t>
      </w:r>
      <w:r w:rsidRPr="005D7B5D">
        <w:rPr>
          <w:lang w:bidi="ar-EG"/>
        </w:rPr>
        <w:tab/>
      </w:r>
      <w:r w:rsidRPr="005D7B5D">
        <w:rPr>
          <w:rFonts w:hint="cs"/>
          <w:rtl/>
        </w:rPr>
        <w:t xml:space="preserve">قدم </w:t>
      </w:r>
      <w:r w:rsidRPr="005D7B5D">
        <w:rPr>
          <w:rFonts w:hint="cs"/>
          <w:b/>
          <w:bCs/>
          <w:rtl/>
        </w:rPr>
        <w:t>السيد</w:t>
      </w:r>
      <w:r w:rsidRPr="005D7B5D">
        <w:rPr>
          <w:rFonts w:hint="cs"/>
          <w:rtl/>
        </w:rPr>
        <w:t xml:space="preserve"> </w:t>
      </w:r>
      <w:r w:rsidRPr="005D7B5D">
        <w:rPr>
          <w:rFonts w:hint="cs"/>
          <w:b/>
          <w:bCs/>
          <w:rtl/>
        </w:rPr>
        <w:t xml:space="preserve">فاسيلييف </w:t>
      </w:r>
      <w:r w:rsidRPr="005D7B5D">
        <w:rPr>
          <w:rFonts w:hint="cs"/>
          <w:b/>
          <w:bCs/>
          <w:rtl/>
          <w:lang w:bidi="ar-EG"/>
        </w:rPr>
        <w:t>(</w:t>
      </w:r>
      <w:r w:rsidRPr="005D7B5D">
        <w:rPr>
          <w:b/>
          <w:bCs/>
          <w:rtl/>
          <w:lang w:bidi="ar-EG"/>
        </w:rPr>
        <w:t>رئيس دائرة الخدمات الأرضية</w:t>
      </w:r>
      <w:r w:rsidRPr="005D7B5D">
        <w:rPr>
          <w:rFonts w:hint="cs"/>
          <w:b/>
          <w:bCs/>
          <w:rtl/>
          <w:lang w:bidi="ar-EG"/>
        </w:rPr>
        <w:t>)</w:t>
      </w:r>
      <w:r w:rsidRPr="005D7B5D">
        <w:rPr>
          <w:rFonts w:hint="cs"/>
          <w:rtl/>
          <w:lang w:bidi="ar-EG"/>
        </w:rPr>
        <w:t xml:space="preserve"> مشروع القاعدة الجديدة المتعلقة بالرقم </w:t>
      </w:r>
      <w:r w:rsidRPr="005D7B5D">
        <w:rPr>
          <w:lang w:bidi="ar-EG"/>
        </w:rPr>
        <w:t>316B.5</w:t>
      </w:r>
      <w:r w:rsidRPr="005D7B5D">
        <w:rPr>
          <w:rFonts w:hint="cs"/>
          <w:rtl/>
          <w:lang w:bidi="ar-EG"/>
        </w:rPr>
        <w:t xml:space="preserve"> الذي </w:t>
      </w:r>
      <w:r w:rsidRPr="00224EA3">
        <w:rPr>
          <w:rFonts w:hint="cs"/>
          <w:spacing w:val="-4"/>
          <w:rtl/>
          <w:lang w:bidi="ar-EG"/>
        </w:rPr>
        <w:t xml:space="preserve">اقترحه المكتب لتفادي التطبيق غير الضروري للإجراء المحدد في الرقم </w:t>
      </w:r>
      <w:r w:rsidRPr="00224EA3">
        <w:rPr>
          <w:spacing w:val="-4"/>
          <w:lang w:bidi="ar-EG"/>
        </w:rPr>
        <w:t>21.9</w:t>
      </w:r>
      <w:r w:rsidRPr="00224EA3">
        <w:rPr>
          <w:rFonts w:hint="cs"/>
          <w:spacing w:val="-4"/>
          <w:rtl/>
          <w:lang w:bidi="ar-EG"/>
        </w:rPr>
        <w:t xml:space="preserve"> فيما يخص الإدارات الواقعة على مسافة بعيدة بما فيه الكفاية</w:t>
      </w:r>
      <w:r w:rsidRPr="005D7B5D">
        <w:rPr>
          <w:rFonts w:hint="cs"/>
          <w:rtl/>
          <w:lang w:bidi="ar-EG"/>
        </w:rPr>
        <w:t xml:space="preserve"> من البلدان المذكورة في حاشية الرقم </w:t>
      </w:r>
      <w:r w:rsidRPr="005D7B5D">
        <w:rPr>
          <w:lang w:bidi="ar-EG"/>
        </w:rPr>
        <w:t>312.5</w:t>
      </w:r>
      <w:r w:rsidRPr="005D7B5D">
        <w:rPr>
          <w:rFonts w:hint="cs"/>
          <w:rtl/>
          <w:lang w:bidi="ar-EG"/>
        </w:rPr>
        <w:t xml:space="preserve"> (المؤتمر العالمي للاتصالات الراديوية لعام </w:t>
      </w:r>
      <w:r>
        <w:rPr>
          <w:lang w:bidi="ar-EG"/>
        </w:rPr>
        <w:t>2015</w:t>
      </w:r>
      <w:r w:rsidRPr="005D7B5D">
        <w:rPr>
          <w:rFonts w:hint="cs"/>
          <w:rtl/>
          <w:lang w:bidi="ar-EG"/>
        </w:rPr>
        <w:t>). واقترحت فرنسا (الملحق</w:t>
      </w:r>
      <w:r>
        <w:rPr>
          <w:rFonts w:hint="eastAsia"/>
          <w:rtl/>
          <w:lang w:bidi="ar-EG"/>
        </w:rPr>
        <w:t> </w:t>
      </w:r>
      <w:r>
        <w:rPr>
          <w:lang w:bidi="ar-EG"/>
        </w:rPr>
        <w:t>1</w:t>
      </w:r>
      <w:r w:rsidRPr="005D7B5D">
        <w:rPr>
          <w:rFonts w:hint="cs"/>
          <w:rtl/>
          <w:lang w:bidi="ar-EG"/>
        </w:rPr>
        <w:t xml:space="preserve"> بالوثيقة</w:t>
      </w:r>
      <w:r>
        <w:rPr>
          <w:rFonts w:hint="eastAsia"/>
          <w:rtl/>
          <w:lang w:bidi="ar-EG"/>
        </w:rPr>
        <w:t> </w:t>
      </w:r>
      <w:r w:rsidRPr="005D7B5D">
        <w:rPr>
          <w:lang w:bidi="ar-EG"/>
        </w:rPr>
        <w:t>RRB16-3/4</w:t>
      </w:r>
      <w:r w:rsidRPr="005D7B5D">
        <w:rPr>
          <w:rFonts w:hint="cs"/>
          <w:rtl/>
          <w:lang w:bidi="ar-EG"/>
        </w:rPr>
        <w:t xml:space="preserve">) إضافة قائمة بالبلدان التي تبعد أراضيها عن أراضي البلدان المذكورة في الرقم </w:t>
      </w:r>
      <w:r w:rsidRPr="005D7B5D">
        <w:rPr>
          <w:lang w:val="fr-FR" w:bidi="ar-EG"/>
        </w:rPr>
        <w:t>312.5</w:t>
      </w:r>
      <w:r w:rsidRPr="005D7B5D">
        <w:rPr>
          <w:rFonts w:hint="cs"/>
          <w:rtl/>
          <w:lang w:bidi="ar-EG"/>
        </w:rPr>
        <w:t xml:space="preserve"> بمسافة تقل عن</w:t>
      </w:r>
      <w:r>
        <w:rPr>
          <w:rFonts w:hint="eastAsia"/>
          <w:rtl/>
          <w:lang w:bidi="ar-EG"/>
        </w:rPr>
        <w:t> </w:t>
      </w:r>
      <w:r>
        <w:rPr>
          <w:lang w:bidi="ar-EG"/>
        </w:rPr>
        <w:t>km 450</w:t>
      </w:r>
      <w:r w:rsidRPr="005D7B5D">
        <w:rPr>
          <w:rFonts w:hint="cs"/>
          <w:rtl/>
          <w:lang w:bidi="ar-EG"/>
        </w:rPr>
        <w:t xml:space="preserve">. ورحب المكتب بهذا التعديل المقترح الذي يمكن إدراجه في فقرة إضافية. وينبغي أن يكون تاريخ بدء سريان القاعدة موافقاً لتاريخ دخول الحاشية حيز النفاذ أي </w:t>
      </w:r>
      <w:r>
        <w:rPr>
          <w:lang w:bidi="ar-EG"/>
        </w:rPr>
        <w:t>1</w:t>
      </w:r>
      <w:r w:rsidRPr="005D7B5D">
        <w:rPr>
          <w:rFonts w:hint="cs"/>
          <w:rtl/>
          <w:lang w:bidi="ar-EG"/>
        </w:rPr>
        <w:t xml:space="preserve"> يناير </w:t>
      </w:r>
      <w:r>
        <w:rPr>
          <w:lang w:bidi="ar-EG"/>
        </w:rPr>
        <w:t>2017</w:t>
      </w:r>
      <w:r>
        <w:rPr>
          <w:rFonts w:hint="cs"/>
          <w:rtl/>
          <w:lang w:bidi="ar-EG"/>
        </w:rPr>
        <w:t>.</w:t>
      </w:r>
    </w:p>
    <w:p w:rsidR="008C3FC8" w:rsidRPr="005D7B5D" w:rsidRDefault="008C3FC8" w:rsidP="008C3FC8">
      <w:pPr>
        <w:rPr>
          <w:rtl/>
        </w:rPr>
      </w:pPr>
      <w:r w:rsidRPr="005D7B5D">
        <w:rPr>
          <w:lang w:bidi="ar-EG"/>
        </w:rPr>
        <w:t>29.5</w:t>
      </w:r>
      <w:r w:rsidRPr="005D7B5D">
        <w:rPr>
          <w:lang w:bidi="ar-EG"/>
        </w:rPr>
        <w:tab/>
      </w:r>
      <w:r w:rsidRPr="005D7B5D">
        <w:rPr>
          <w:rFonts w:hint="cs"/>
          <w:rtl/>
        </w:rPr>
        <w:t xml:space="preserve">أعرب </w:t>
      </w:r>
      <w:r w:rsidRPr="005D7B5D">
        <w:rPr>
          <w:rFonts w:hint="cs"/>
          <w:b/>
          <w:bCs/>
          <w:rtl/>
        </w:rPr>
        <w:t>السيد هوان</w:t>
      </w:r>
      <w:r w:rsidRPr="005D7B5D">
        <w:rPr>
          <w:rFonts w:hint="cs"/>
          <w:rtl/>
        </w:rPr>
        <w:t xml:space="preserve"> و</w:t>
      </w:r>
      <w:r w:rsidRPr="005D7B5D">
        <w:rPr>
          <w:rFonts w:hint="cs"/>
          <w:b/>
          <w:bCs/>
          <w:rtl/>
        </w:rPr>
        <w:t xml:space="preserve">السيد كيبي </w:t>
      </w:r>
      <w:r w:rsidRPr="005D7B5D">
        <w:rPr>
          <w:rFonts w:hint="cs"/>
          <w:rtl/>
        </w:rPr>
        <w:t>عن تأييدهما لمشروع القاعدة فضلاً عن التعديل الذي اقترحته فرنسا.</w:t>
      </w:r>
    </w:p>
    <w:p w:rsidR="008C3FC8" w:rsidRPr="005D7B5D" w:rsidRDefault="008C3FC8" w:rsidP="008C3FC8">
      <w:pPr>
        <w:rPr>
          <w:rtl/>
        </w:rPr>
      </w:pPr>
      <w:r w:rsidRPr="005D7B5D">
        <w:rPr>
          <w:lang w:bidi="ar-EG"/>
        </w:rPr>
        <w:t>30.5</w:t>
      </w:r>
      <w:r w:rsidRPr="005D7B5D">
        <w:rPr>
          <w:lang w:bidi="ar-EG"/>
        </w:rPr>
        <w:tab/>
      </w:r>
      <w:r w:rsidRPr="005D7B5D">
        <w:rPr>
          <w:rFonts w:hint="cs"/>
          <w:rtl/>
        </w:rPr>
        <w:t xml:space="preserve">أشار </w:t>
      </w:r>
      <w:r w:rsidRPr="005D7B5D">
        <w:rPr>
          <w:rFonts w:hint="cs"/>
          <w:b/>
          <w:bCs/>
          <w:rtl/>
        </w:rPr>
        <w:t>السيد بيسي</w:t>
      </w:r>
      <w:r w:rsidRPr="005D7B5D">
        <w:rPr>
          <w:rFonts w:hint="cs"/>
          <w:rtl/>
        </w:rPr>
        <w:t xml:space="preserve"> إلى أن مشروع القاعدة لم يُذكر في الوثيقة </w:t>
      </w:r>
      <w:r w:rsidRPr="005D7B5D">
        <w:rPr>
          <w:lang w:bidi="ar-EG"/>
        </w:rPr>
        <w:t>RRB16-2/3</w:t>
      </w:r>
      <w:r w:rsidRPr="005D7B5D">
        <w:rPr>
          <w:rFonts w:hint="cs"/>
          <w:rtl/>
        </w:rPr>
        <w:t xml:space="preserve">. ومع ذلك، لم تبدِ أي إدارة اعتراضها على القاعدة، كما </w:t>
      </w:r>
      <w:r>
        <w:rPr>
          <w:rFonts w:hint="cs"/>
          <w:rtl/>
        </w:rPr>
        <w:t>أن</w:t>
      </w:r>
      <w:r w:rsidRPr="005D7B5D">
        <w:rPr>
          <w:rFonts w:hint="cs"/>
          <w:rtl/>
        </w:rPr>
        <w:t xml:space="preserve"> الإدارة الوحيدة التي علقت على القاعدة أعربت عن تأييدها لها. فستسهّل هذه القاعدة عمل الإدارات التي لن</w:t>
      </w:r>
      <w:r>
        <w:rPr>
          <w:rFonts w:hint="eastAsia"/>
          <w:rtl/>
        </w:rPr>
        <w:t> </w:t>
      </w:r>
      <w:r w:rsidRPr="005D7B5D">
        <w:rPr>
          <w:rFonts w:hint="cs"/>
          <w:rtl/>
        </w:rPr>
        <w:t>تواجه أي صعوبات ناجمة عنها. واقترح أن تعتمد اللجنة مشروع القاعدة بالصيغة المعدلة التي طرحتها فرنسا.</w:t>
      </w:r>
    </w:p>
    <w:p w:rsidR="008C3FC8" w:rsidRPr="005D7B5D" w:rsidRDefault="008C3FC8" w:rsidP="008C3FC8">
      <w:pPr>
        <w:rPr>
          <w:rtl/>
        </w:rPr>
      </w:pPr>
      <w:r w:rsidRPr="005D7B5D">
        <w:rPr>
          <w:lang w:bidi="ar-EG"/>
        </w:rPr>
        <w:t>31.5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lang w:bidi="ar-EG"/>
        </w:rPr>
      </w:pPr>
      <w:r w:rsidRPr="005D7B5D">
        <w:rPr>
          <w:lang w:bidi="ar-EG"/>
        </w:rPr>
        <w:t>32.5</w:t>
      </w:r>
      <w:r w:rsidRPr="005D7B5D">
        <w:rPr>
          <w:lang w:bidi="ar-EG"/>
        </w:rPr>
        <w:tab/>
      </w:r>
      <w:r>
        <w:rPr>
          <w:rFonts w:hint="cs"/>
          <w:rtl/>
          <w:lang w:bidi="ar-EG"/>
        </w:rPr>
        <w:t>و</w:t>
      </w:r>
      <w:r w:rsidRPr="005D7B5D">
        <w:rPr>
          <w:rFonts w:hint="cs"/>
          <w:rtl/>
          <w:lang w:bidi="ar-EG"/>
        </w:rPr>
        <w:t xml:space="preserve">تمت </w:t>
      </w:r>
      <w:r w:rsidRPr="005D7B5D">
        <w:rPr>
          <w:rFonts w:hint="cs"/>
          <w:b/>
          <w:bCs/>
          <w:rtl/>
          <w:lang w:bidi="ar-EG"/>
        </w:rPr>
        <w:t>الموافقة</w:t>
      </w:r>
      <w:r w:rsidRPr="005D7B5D">
        <w:rPr>
          <w:rFonts w:hint="cs"/>
          <w:rtl/>
          <w:lang w:bidi="ar-EG"/>
        </w:rPr>
        <w:t xml:space="preserve"> على مشروع القاعدة الجديدة المتعلقة بالرقم </w:t>
      </w:r>
      <w:r w:rsidRPr="005D7B5D">
        <w:rPr>
          <w:lang w:val="fr-FR" w:bidi="ar-EG"/>
        </w:rPr>
        <w:t>316B.5</w:t>
      </w:r>
      <w:r w:rsidRPr="005D7B5D">
        <w:rPr>
          <w:rFonts w:hint="cs"/>
          <w:rtl/>
          <w:lang w:bidi="ar-EG"/>
        </w:rPr>
        <w:t xml:space="preserve">، بصيغته المعدلة، على أن تدخل هذه القاعدة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rPr>
        <w:t xml:space="preserve">إضافة قاعدة بشأن الرقم </w:t>
      </w:r>
      <w:r w:rsidRPr="005D7B5D">
        <w:rPr>
          <w:lang w:val="fr-FR" w:bidi="ar-EG"/>
        </w:rPr>
        <w:t>328AA.5</w:t>
      </w:r>
    </w:p>
    <w:p w:rsidR="008C3FC8" w:rsidRPr="005D7B5D" w:rsidRDefault="008C3FC8" w:rsidP="008C3FC8">
      <w:pPr>
        <w:rPr>
          <w:rtl/>
        </w:rPr>
      </w:pPr>
      <w:r w:rsidRPr="005D7B5D">
        <w:rPr>
          <w:lang w:bidi="ar-EG"/>
        </w:rPr>
        <w:t>33.5</w:t>
      </w:r>
      <w:r w:rsidRPr="005D7B5D">
        <w:rPr>
          <w:lang w:bidi="ar-EG"/>
        </w:rPr>
        <w:tab/>
      </w:r>
      <w:r w:rsidRPr="005D7B5D">
        <w:rPr>
          <w:rFonts w:hint="cs"/>
          <w:rtl/>
        </w:rPr>
        <w:t xml:space="preserve">قدم </w:t>
      </w:r>
      <w:r w:rsidRPr="005D7B5D">
        <w:rPr>
          <w:rFonts w:hint="cs"/>
          <w:b/>
          <w:bCs/>
          <w:rtl/>
        </w:rPr>
        <w:t>السيد</w:t>
      </w:r>
      <w:r w:rsidRPr="005D7B5D">
        <w:rPr>
          <w:rFonts w:hint="cs"/>
          <w:rtl/>
        </w:rPr>
        <w:t xml:space="preserve"> </w:t>
      </w:r>
      <w:r w:rsidRPr="005D7B5D">
        <w:rPr>
          <w:rFonts w:hint="cs"/>
          <w:b/>
          <w:bCs/>
          <w:rtl/>
        </w:rPr>
        <w:t>ساكاموتو</w:t>
      </w:r>
      <w:r w:rsidRPr="005D7B5D">
        <w:rPr>
          <w:rFonts w:hint="cs"/>
          <w:rtl/>
        </w:rPr>
        <w:t xml:space="preserve"> </w:t>
      </w:r>
      <w:r w:rsidRPr="005D7B5D">
        <w:rPr>
          <w:rFonts w:hint="cs"/>
          <w:b/>
          <w:bCs/>
          <w:rtl/>
        </w:rPr>
        <w:t>(</w:t>
      </w:r>
      <w:r w:rsidRPr="005D7B5D">
        <w:rPr>
          <w:rFonts w:hint="cs"/>
          <w:b/>
          <w:bCs/>
          <w:rtl/>
          <w:lang w:bidi="ar-EG"/>
        </w:rPr>
        <w:t>رئيس</w:t>
      </w:r>
      <w:r w:rsidRPr="005D7B5D">
        <w:rPr>
          <w:b/>
          <w:bCs/>
          <w:rtl/>
          <w:lang w:bidi="ar-EG"/>
        </w:rPr>
        <w:t xml:space="preserve"> </w:t>
      </w:r>
      <w:r w:rsidRPr="005D7B5D">
        <w:rPr>
          <w:rFonts w:hint="cs"/>
          <w:b/>
          <w:bCs/>
          <w:rtl/>
          <w:lang w:bidi="ar-EG"/>
        </w:rPr>
        <w:t>شعبة تنسيق الأنظمة الفضائية/</w:t>
      </w:r>
      <w:r w:rsidRPr="005D7B5D">
        <w:rPr>
          <w:b/>
          <w:bCs/>
          <w:rtl/>
          <w:lang w:bidi="ar-EG"/>
        </w:rPr>
        <w:t>دائرة الخدمات الفضائية</w:t>
      </w:r>
      <w:r w:rsidRPr="005D7B5D">
        <w:rPr>
          <w:rFonts w:hint="cs"/>
          <w:b/>
          <w:bCs/>
          <w:rtl/>
        </w:rPr>
        <w:t>)</w:t>
      </w:r>
      <w:r w:rsidRPr="005D7B5D">
        <w:rPr>
          <w:rFonts w:hint="cs"/>
          <w:rtl/>
        </w:rPr>
        <w:t xml:space="preserve"> مشروع القاعدة الجديدة، مشيراً إلى تأييد إدارة فرنسا له. ورداً على سؤال طرحه </w:t>
      </w:r>
      <w:r w:rsidRPr="005D7B5D">
        <w:rPr>
          <w:rFonts w:hint="cs"/>
          <w:b/>
          <w:bCs/>
          <w:rtl/>
        </w:rPr>
        <w:t>السيد بيسي</w:t>
      </w:r>
      <w:r w:rsidRPr="005D7B5D">
        <w:rPr>
          <w:rFonts w:hint="cs"/>
          <w:rtl/>
        </w:rPr>
        <w:t xml:space="preserve"> بشأن ضرورة قيام لجان الدراسات بقطاع الاتصالات الراديوية بوضع معايير لإجراء الفحوص، أفاد بأن هناك قاعدة إجرائية مماثلة بشأن الرقم </w:t>
      </w:r>
      <w:r w:rsidRPr="005D7B5D">
        <w:rPr>
          <w:lang w:val="fr-FR" w:bidi="ar-EG"/>
        </w:rPr>
        <w:t>327A.5</w:t>
      </w:r>
      <w:r w:rsidRPr="005D7B5D">
        <w:rPr>
          <w:rFonts w:hint="cs"/>
          <w:rtl/>
        </w:rPr>
        <w:t xml:space="preserve">. ولم يقرر المؤتمر العالمي للاتصالات الراديوية أياً من عناصر البيانات في التذييل </w:t>
      </w:r>
      <w:r>
        <w:t>4</w:t>
      </w:r>
      <w:r w:rsidRPr="005D7B5D">
        <w:rPr>
          <w:rFonts w:hint="cs"/>
          <w:rtl/>
        </w:rPr>
        <w:t xml:space="preserve"> بحيث يتعذر القيام بفحوص، إلا أن النهج المقترح في مشروع القاعدة لا يطرح أي مشكلة. وإذا تم الإبلاغ عن أي مشاكل، فيمكن عندئذ النظر في إجراء</w:t>
      </w:r>
      <w:r>
        <w:rPr>
          <w:rFonts w:hint="cs"/>
          <w:rtl/>
        </w:rPr>
        <w:t xml:space="preserve"> دراسات لتسوية المسائل المثارة.</w:t>
      </w:r>
    </w:p>
    <w:p w:rsidR="008C3FC8" w:rsidRPr="005D7B5D" w:rsidRDefault="008C3FC8" w:rsidP="00775381">
      <w:pPr>
        <w:rPr>
          <w:rtl/>
          <w:lang w:bidi="ar-EG"/>
        </w:rPr>
      </w:pPr>
      <w:r w:rsidRPr="005D7B5D">
        <w:rPr>
          <w:lang w:bidi="ar-EG"/>
        </w:rPr>
        <w:t>34.5</w:t>
      </w:r>
      <w:r w:rsidRPr="005D7B5D">
        <w:rPr>
          <w:lang w:bidi="ar-EG"/>
        </w:rPr>
        <w:tab/>
      </w:r>
      <w:r>
        <w:rPr>
          <w:rFonts w:hint="cs"/>
          <w:rtl/>
          <w:lang w:bidi="ar-EG"/>
        </w:rPr>
        <w:t>و</w:t>
      </w:r>
      <w:r w:rsidRPr="005D7B5D">
        <w:rPr>
          <w:rFonts w:hint="cs"/>
          <w:rtl/>
          <w:lang w:bidi="ar-EG"/>
        </w:rPr>
        <w:t xml:space="preserve">تمت </w:t>
      </w:r>
      <w:r w:rsidRPr="005D7B5D">
        <w:rPr>
          <w:rFonts w:hint="cs"/>
          <w:b/>
          <w:bCs/>
          <w:rtl/>
          <w:lang w:bidi="ar-EG"/>
        </w:rPr>
        <w:t>الموافقة</w:t>
      </w:r>
      <w:r w:rsidRPr="005D7B5D">
        <w:rPr>
          <w:rFonts w:hint="cs"/>
          <w:rtl/>
          <w:lang w:bidi="ar-EG"/>
        </w:rPr>
        <w:t xml:space="preserve"> على مشروع القاعدة الجديدة المتعلقة بالرقم </w:t>
      </w:r>
      <w:r w:rsidRPr="005D7B5D">
        <w:rPr>
          <w:lang w:val="fr-FR" w:bidi="ar-EG"/>
        </w:rPr>
        <w:t>328AA.5</w:t>
      </w:r>
      <w:r w:rsidRPr="005D7B5D">
        <w:rPr>
          <w:rFonts w:hint="cs"/>
          <w:rtl/>
          <w:lang w:bidi="ar-EG"/>
        </w:rPr>
        <w:t>، على أن تدخل هذه القاعدة حيز النفاذ في</w:t>
      </w:r>
      <w:r>
        <w:rPr>
          <w:rFonts w:hint="eastAsia"/>
          <w:rtl/>
          <w:lang w:bidi="ar-EG"/>
        </w:rPr>
        <w:t> </w:t>
      </w:r>
      <w:r>
        <w:rPr>
          <w:lang w:bidi="ar-EG"/>
        </w:rPr>
        <w:t>1</w:t>
      </w:r>
      <w:r w:rsidR="00775381">
        <w:rPr>
          <w:rFonts w:hint="eastAsia"/>
          <w:rtl/>
          <w:lang w:bidi="ar-EG"/>
        </w:rPr>
        <w:t> </w:t>
      </w:r>
      <w:r w:rsidRPr="005D7B5D">
        <w:rPr>
          <w:rFonts w:hint="cs"/>
          <w:rtl/>
          <w:lang w:bidi="ar-EG"/>
        </w:rPr>
        <w:t>يناير</w:t>
      </w:r>
      <w:r w:rsidR="00775381">
        <w:rPr>
          <w:rFonts w:hint="eastAsia"/>
          <w:rtl/>
          <w:lang w:bidi="ar-EG"/>
        </w:rPr>
        <w:t>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rPr>
        <w:t xml:space="preserve">إضافة قاعدة بشأن الرقم </w:t>
      </w:r>
      <w:r w:rsidRPr="005D7B5D">
        <w:rPr>
          <w:lang w:val="fr-FR" w:bidi="ar-EG"/>
        </w:rPr>
        <w:t>341A.5</w:t>
      </w:r>
    </w:p>
    <w:p w:rsidR="008C3FC8" w:rsidRPr="005D7B5D" w:rsidRDefault="008C3FC8" w:rsidP="008C3FC8">
      <w:pPr>
        <w:rPr>
          <w:rtl/>
        </w:rPr>
      </w:pPr>
      <w:r w:rsidRPr="005D7B5D">
        <w:rPr>
          <w:lang w:bidi="ar-EG"/>
        </w:rPr>
        <w:t>35.5</w:t>
      </w:r>
      <w:r w:rsidRPr="005D7B5D">
        <w:rPr>
          <w:lang w:bidi="ar-EG"/>
        </w:rPr>
        <w:tab/>
      </w:r>
      <w:r w:rsidRPr="005D7B5D">
        <w:rPr>
          <w:rFonts w:hint="cs"/>
          <w:rtl/>
        </w:rPr>
        <w:t xml:space="preserve">قدم </w:t>
      </w:r>
      <w:r w:rsidRPr="005D7B5D">
        <w:rPr>
          <w:rFonts w:hint="cs"/>
          <w:b/>
          <w:bCs/>
          <w:rtl/>
        </w:rPr>
        <w:t>السيد</w:t>
      </w:r>
      <w:r w:rsidRPr="005D7B5D">
        <w:rPr>
          <w:rFonts w:hint="cs"/>
          <w:rtl/>
        </w:rPr>
        <w:t xml:space="preserve"> </w:t>
      </w:r>
      <w:r w:rsidRPr="005D7B5D">
        <w:rPr>
          <w:rFonts w:hint="cs"/>
          <w:b/>
          <w:bCs/>
          <w:rtl/>
        </w:rPr>
        <w:t xml:space="preserve">فاسيلييف </w:t>
      </w:r>
      <w:r w:rsidRPr="005D7B5D">
        <w:rPr>
          <w:rFonts w:hint="cs"/>
          <w:b/>
          <w:bCs/>
          <w:rtl/>
          <w:lang w:bidi="ar-EG"/>
        </w:rPr>
        <w:t>(</w:t>
      </w:r>
      <w:r w:rsidRPr="005D7B5D">
        <w:rPr>
          <w:b/>
          <w:bCs/>
          <w:rtl/>
          <w:lang w:bidi="ar-EG"/>
        </w:rPr>
        <w:t>رئيس دائرة الخدمات الأرضية</w:t>
      </w:r>
      <w:r w:rsidRPr="005D7B5D">
        <w:rPr>
          <w:rFonts w:hint="cs"/>
          <w:b/>
          <w:bCs/>
          <w:rtl/>
          <w:lang w:bidi="ar-EG"/>
        </w:rPr>
        <w:t>)</w:t>
      </w:r>
      <w:r w:rsidRPr="00E9287B">
        <w:rPr>
          <w:rFonts w:hint="cs"/>
          <w:rtl/>
          <w:lang w:bidi="ar-EG"/>
        </w:rPr>
        <w:t xml:space="preserve"> </w:t>
      </w:r>
      <w:r w:rsidRPr="005D7B5D">
        <w:rPr>
          <w:rFonts w:hint="cs"/>
          <w:rtl/>
          <w:lang w:bidi="ar-EG"/>
        </w:rPr>
        <w:t>مشروع القاعدة الجديدة المتعلقة بالرقم</w:t>
      </w:r>
      <w:r w:rsidRPr="00E9287B">
        <w:rPr>
          <w:rFonts w:hint="cs"/>
          <w:rtl/>
          <w:lang w:bidi="ar-EG"/>
        </w:rPr>
        <w:t xml:space="preserve"> </w:t>
      </w:r>
      <w:r w:rsidRPr="005D7B5D">
        <w:rPr>
          <w:lang w:val="fr-FR" w:bidi="ar-EG"/>
        </w:rPr>
        <w:t>341A.5</w:t>
      </w:r>
      <w:r w:rsidRPr="005D7B5D">
        <w:rPr>
          <w:rFonts w:hint="cs"/>
          <w:b/>
          <w:bCs/>
          <w:rtl/>
          <w:lang w:bidi="ar-EG"/>
        </w:rPr>
        <w:t>،</w:t>
      </w:r>
      <w:r w:rsidRPr="00E9287B">
        <w:rPr>
          <w:rFonts w:hint="cs"/>
          <w:rtl/>
          <w:lang w:bidi="ar-EG"/>
        </w:rPr>
        <w:t xml:space="preserve"> </w:t>
      </w:r>
      <w:r w:rsidRPr="005D7B5D">
        <w:rPr>
          <w:rFonts w:hint="cs"/>
          <w:rtl/>
          <w:lang w:bidi="ar-EG"/>
        </w:rPr>
        <w:t xml:space="preserve">لافتاً النظر إلى اقتراح فرنسا (الملحق </w:t>
      </w:r>
      <w:r>
        <w:rPr>
          <w:lang w:bidi="ar-EG"/>
        </w:rPr>
        <w:t>1</w:t>
      </w:r>
      <w:r w:rsidRPr="005D7B5D">
        <w:rPr>
          <w:rFonts w:hint="cs"/>
          <w:rtl/>
          <w:lang w:bidi="ar-EG"/>
        </w:rPr>
        <w:t xml:space="preserve"> بالوثيقة </w:t>
      </w:r>
      <w:r w:rsidRPr="005D7B5D">
        <w:rPr>
          <w:lang w:bidi="ar-EG"/>
        </w:rPr>
        <w:t>RRB16-3/4</w:t>
      </w:r>
      <w:r w:rsidRPr="005D7B5D">
        <w:rPr>
          <w:rFonts w:hint="cs"/>
          <w:rtl/>
          <w:lang w:bidi="ar-EG"/>
        </w:rPr>
        <w:t xml:space="preserve">) إضافة حكم إلى الفقرة </w:t>
      </w:r>
      <w:r>
        <w:rPr>
          <w:lang w:bidi="ar-EG"/>
        </w:rPr>
        <w:t>1</w:t>
      </w:r>
      <w:r w:rsidRPr="005D7B5D">
        <w:rPr>
          <w:rFonts w:hint="cs"/>
          <w:rtl/>
          <w:lang w:bidi="ar-EG"/>
        </w:rPr>
        <w:t xml:space="preserve"> يستبعد النطاق </w:t>
      </w:r>
      <w:r w:rsidRPr="005D7B5D">
        <w:rPr>
          <w:lang w:val="fr-FR" w:bidi="ar-EG"/>
        </w:rPr>
        <w:t>MHz 1</w:t>
      </w:r>
      <w:r>
        <w:rPr>
          <w:lang w:val="fr-FR" w:bidi="ar-EG"/>
        </w:rPr>
        <w:t> </w:t>
      </w:r>
      <w:r w:rsidRPr="005D7B5D">
        <w:rPr>
          <w:lang w:val="fr-FR" w:bidi="ar-EG"/>
        </w:rPr>
        <w:t>429-1</w:t>
      </w:r>
      <w:r>
        <w:rPr>
          <w:lang w:val="fr-FR" w:bidi="ar-EG"/>
        </w:rPr>
        <w:t> </w:t>
      </w:r>
      <w:r w:rsidRPr="005D7B5D">
        <w:rPr>
          <w:lang w:val="fr-FR" w:bidi="ar-EG"/>
        </w:rPr>
        <w:t>427</w:t>
      </w:r>
      <w:r w:rsidRPr="005D7B5D">
        <w:rPr>
          <w:rFonts w:hint="cs"/>
          <w:rtl/>
          <w:lang w:bidi="ar-EG"/>
        </w:rPr>
        <w:t xml:space="preserve"> من تطبيق الرقم</w:t>
      </w:r>
      <w:r>
        <w:rPr>
          <w:rFonts w:hint="eastAsia"/>
          <w:rtl/>
          <w:lang w:bidi="ar-EG"/>
        </w:rPr>
        <w:t> </w:t>
      </w:r>
      <w:r w:rsidRPr="005D7B5D">
        <w:rPr>
          <w:lang w:bidi="ar-EG"/>
        </w:rPr>
        <w:t>21.9</w:t>
      </w:r>
      <w:r w:rsidRPr="005D7B5D">
        <w:rPr>
          <w:rFonts w:hint="cs"/>
          <w:rtl/>
          <w:lang w:bidi="ar-EG"/>
        </w:rPr>
        <w:t xml:space="preserve">، وإضافة قائمة بالبلدان التي تبعد أراضيها عن أراضي البلدان المدرجة في الرقم </w:t>
      </w:r>
      <w:r w:rsidRPr="005D7B5D">
        <w:rPr>
          <w:lang w:bidi="ar-EG"/>
        </w:rPr>
        <w:t>342.5</w:t>
      </w:r>
      <w:r w:rsidRPr="005D7B5D">
        <w:rPr>
          <w:rFonts w:hint="cs"/>
          <w:rtl/>
          <w:lang w:bidi="ar-EG"/>
        </w:rPr>
        <w:t xml:space="preserve"> بمسافة تقل عن</w:t>
      </w:r>
      <w:r>
        <w:rPr>
          <w:rFonts w:hint="eastAsia"/>
          <w:rtl/>
          <w:lang w:bidi="ar-EG"/>
        </w:rPr>
        <w:t> </w:t>
      </w:r>
      <w:r>
        <w:rPr>
          <w:lang w:bidi="ar-EG"/>
        </w:rPr>
        <w:t>km 670</w:t>
      </w:r>
      <w:r w:rsidRPr="005D7B5D">
        <w:rPr>
          <w:rFonts w:hint="cs"/>
          <w:rtl/>
          <w:lang w:bidi="ar-EG"/>
        </w:rPr>
        <w:t xml:space="preserve"> فيما</w:t>
      </w:r>
      <w:r>
        <w:rPr>
          <w:rFonts w:hint="eastAsia"/>
          <w:rtl/>
          <w:lang w:bidi="ar-EG"/>
        </w:rPr>
        <w:t> </w:t>
      </w:r>
      <w:r w:rsidRPr="005D7B5D">
        <w:rPr>
          <w:rFonts w:hint="cs"/>
          <w:rtl/>
          <w:lang w:bidi="ar-EG"/>
        </w:rPr>
        <w:t xml:space="preserve">يخص تطبيق الرقم </w:t>
      </w:r>
      <w:r w:rsidRPr="005D7B5D">
        <w:rPr>
          <w:lang w:bidi="ar-EG"/>
        </w:rPr>
        <w:t>21.9</w:t>
      </w:r>
      <w:r w:rsidRPr="005D7B5D">
        <w:rPr>
          <w:rFonts w:hint="cs"/>
          <w:rtl/>
          <w:lang w:bidi="ar-EG"/>
        </w:rPr>
        <w:t xml:space="preserve">. وأعربت فرنسا عن تأييدها لمشروع القاعدة على أساس مؤقت، وطلبت من اللجنة أن تطلب من </w:t>
      </w:r>
      <w:r w:rsidRPr="006E06A2">
        <w:rPr>
          <w:rFonts w:hint="cs"/>
          <w:spacing w:val="-6"/>
          <w:rtl/>
          <w:lang w:bidi="ar-EG"/>
        </w:rPr>
        <w:t xml:space="preserve">اللجان المعنية التابعة لقطاع </w:t>
      </w:r>
      <w:r w:rsidRPr="006E06A2">
        <w:rPr>
          <w:rFonts w:hint="cs"/>
          <w:spacing w:val="-6"/>
          <w:rtl/>
          <w:lang w:bidi="ar-EG"/>
        </w:rPr>
        <w:lastRenderedPageBreak/>
        <w:t xml:space="preserve">الاتصالات الراديوية النظر في الطريقة المعتمدة لحساب المسافة. وأشار إلى أن النطاق </w:t>
      </w:r>
      <w:r w:rsidRPr="006E06A2">
        <w:rPr>
          <w:spacing w:val="-6"/>
          <w:lang w:val="fr-FR" w:bidi="ar-EG"/>
        </w:rPr>
        <w:t>MHz 1 429</w:t>
      </w:r>
      <w:r w:rsidRPr="006E06A2">
        <w:rPr>
          <w:spacing w:val="-6"/>
          <w:lang w:val="fr-FR" w:bidi="ar-EG"/>
        </w:rPr>
        <w:noBreakHyphen/>
        <w:t>1</w:t>
      </w:r>
      <w:r w:rsidRPr="006E06A2">
        <w:rPr>
          <w:spacing w:val="-6"/>
          <w:lang w:bidi="ar-EG"/>
        </w:rPr>
        <w:t> </w:t>
      </w:r>
      <w:r w:rsidRPr="006E06A2">
        <w:rPr>
          <w:spacing w:val="-6"/>
          <w:lang w:val="fr-FR" w:bidi="ar-EG"/>
        </w:rPr>
        <w:t>427</w:t>
      </w:r>
      <w:r w:rsidRPr="005D7B5D">
        <w:rPr>
          <w:rFonts w:hint="cs"/>
          <w:rtl/>
          <w:lang w:bidi="ar-EG"/>
        </w:rPr>
        <w:t xml:space="preserve"> ليس موزعاً للخدمة المتنقلة للطيران وإلى أن التنسيق ليس بالتالي ضرورياً في هذا النطاق.</w:t>
      </w:r>
    </w:p>
    <w:p w:rsidR="008C3FC8" w:rsidRPr="005D7B5D" w:rsidRDefault="008C3FC8" w:rsidP="008C3FC8">
      <w:pPr>
        <w:rPr>
          <w:rtl/>
        </w:rPr>
      </w:pPr>
      <w:r w:rsidRPr="005D7B5D">
        <w:rPr>
          <w:lang w:bidi="ar-EG"/>
        </w:rPr>
        <w:t>36.5</w:t>
      </w:r>
      <w:r w:rsidRPr="005D7B5D">
        <w:rPr>
          <w:lang w:bidi="ar-EG"/>
        </w:rPr>
        <w:tab/>
      </w:r>
      <w:r w:rsidRPr="005D7B5D">
        <w:rPr>
          <w:rFonts w:hint="cs"/>
          <w:rtl/>
        </w:rPr>
        <w:t xml:space="preserve">أعرب </w:t>
      </w:r>
      <w:r w:rsidRPr="005D7B5D">
        <w:rPr>
          <w:rFonts w:hint="cs"/>
          <w:b/>
          <w:bCs/>
          <w:rtl/>
        </w:rPr>
        <w:t>السيد هوان</w:t>
      </w:r>
      <w:r w:rsidRPr="005D7B5D">
        <w:rPr>
          <w:rFonts w:hint="cs"/>
          <w:rtl/>
        </w:rPr>
        <w:t xml:space="preserve"> عن تأييده لما اقترحته وطلبته فرنسا.</w:t>
      </w:r>
    </w:p>
    <w:p w:rsidR="008C3FC8" w:rsidRPr="005D7B5D" w:rsidRDefault="008C3FC8" w:rsidP="008C3FC8">
      <w:pPr>
        <w:rPr>
          <w:rtl/>
        </w:rPr>
      </w:pPr>
      <w:r w:rsidRPr="005D7B5D">
        <w:rPr>
          <w:lang w:bidi="ar-EG"/>
        </w:rPr>
        <w:t>37.5</w:t>
      </w:r>
      <w:r w:rsidRPr="005D7B5D">
        <w:rPr>
          <w:lang w:bidi="ar-EG"/>
        </w:rPr>
        <w:tab/>
      </w:r>
      <w:r w:rsidRPr="005D7B5D">
        <w:rPr>
          <w:rFonts w:hint="cs"/>
          <w:rtl/>
        </w:rPr>
        <w:t xml:space="preserve">اعترض </w:t>
      </w:r>
      <w:r w:rsidRPr="005D7B5D">
        <w:rPr>
          <w:rFonts w:hint="cs"/>
          <w:b/>
          <w:bCs/>
          <w:rtl/>
        </w:rPr>
        <w:t>السيد ستريليتس</w:t>
      </w:r>
      <w:r w:rsidRPr="005D7B5D">
        <w:rPr>
          <w:rFonts w:hint="cs"/>
          <w:rtl/>
        </w:rPr>
        <w:t xml:space="preserve"> على إضافة الحكم الذي اقترحته فرنسا لاستبعاد</w:t>
      </w:r>
      <w:r w:rsidRPr="005D7B5D">
        <w:rPr>
          <w:rFonts w:hint="cs"/>
          <w:rtl/>
          <w:lang w:bidi="ar-EG"/>
        </w:rPr>
        <w:t xml:space="preserve"> النطاق </w:t>
      </w:r>
      <w:r w:rsidRPr="005D7B5D">
        <w:rPr>
          <w:lang w:val="fr-FR" w:bidi="ar-EG"/>
        </w:rPr>
        <w:t>MHz 1</w:t>
      </w:r>
      <w:r>
        <w:rPr>
          <w:lang w:val="fr-FR" w:bidi="ar-EG"/>
        </w:rPr>
        <w:t> </w:t>
      </w:r>
      <w:r w:rsidRPr="005D7B5D">
        <w:rPr>
          <w:lang w:val="fr-FR" w:bidi="ar-EG"/>
        </w:rPr>
        <w:t>429-1</w:t>
      </w:r>
      <w:r>
        <w:rPr>
          <w:lang w:val="fr-FR" w:bidi="ar-EG"/>
        </w:rPr>
        <w:t> </w:t>
      </w:r>
      <w:r w:rsidRPr="005D7B5D">
        <w:rPr>
          <w:lang w:val="fr-FR" w:bidi="ar-EG"/>
        </w:rPr>
        <w:t>427</w:t>
      </w:r>
      <w:r w:rsidRPr="005D7B5D">
        <w:rPr>
          <w:rFonts w:hint="cs"/>
          <w:rtl/>
          <w:lang w:bidi="ar-EG"/>
        </w:rPr>
        <w:t xml:space="preserve"> من تطبيق الرقم</w:t>
      </w:r>
      <w:r>
        <w:rPr>
          <w:rFonts w:hint="eastAsia"/>
          <w:rtl/>
          <w:lang w:bidi="ar-EG"/>
        </w:rPr>
        <w:t> </w:t>
      </w:r>
      <w:r w:rsidRPr="005D7B5D">
        <w:rPr>
          <w:lang w:bidi="ar-EG"/>
        </w:rPr>
        <w:t>21.9</w:t>
      </w:r>
      <w:r w:rsidRPr="005D7B5D">
        <w:rPr>
          <w:rFonts w:hint="cs"/>
          <w:rtl/>
          <w:lang w:bidi="ar-EG"/>
        </w:rPr>
        <w:t xml:space="preserve">، نظراً إلى أن محطات الاتصالات المتنقلة الدولية العاملة في هذا النطاق قد تتداخل مع النطاق </w:t>
      </w:r>
      <w:r w:rsidRPr="005D7B5D">
        <w:rPr>
          <w:lang w:val="fr-FR" w:bidi="ar-EG"/>
        </w:rPr>
        <w:t>MHz</w:t>
      </w:r>
      <w:r>
        <w:rPr>
          <w:lang w:val="fr-FR" w:bidi="ar-EG"/>
        </w:rPr>
        <w:t> </w:t>
      </w:r>
      <w:r w:rsidRPr="005D7B5D">
        <w:rPr>
          <w:lang w:val="fr-FR" w:bidi="ar-EG"/>
        </w:rPr>
        <w:t>1</w:t>
      </w:r>
      <w:r>
        <w:rPr>
          <w:lang w:val="fr-FR" w:bidi="ar-EG"/>
        </w:rPr>
        <w:t> </w:t>
      </w:r>
      <w:r w:rsidRPr="005D7B5D">
        <w:rPr>
          <w:lang w:val="fr-FR" w:bidi="ar-EG"/>
        </w:rPr>
        <w:t>535-1</w:t>
      </w:r>
      <w:r>
        <w:rPr>
          <w:lang w:bidi="ar-EG"/>
        </w:rPr>
        <w:t> </w:t>
      </w:r>
      <w:r w:rsidRPr="005D7B5D">
        <w:rPr>
          <w:lang w:val="fr-FR" w:bidi="ar-EG"/>
        </w:rPr>
        <w:t>429</w:t>
      </w:r>
      <w:r w:rsidRPr="005D7B5D">
        <w:rPr>
          <w:rFonts w:hint="cs"/>
          <w:rtl/>
          <w:lang w:bidi="ar-EG"/>
        </w:rPr>
        <w:t xml:space="preserve"> </w:t>
      </w:r>
      <w:r w:rsidRPr="005D7B5D">
        <w:rPr>
          <w:rFonts w:hint="cs"/>
          <w:rtl/>
        </w:rPr>
        <w:t>الذي تستخدمه أنظمة القياس عن بعد في الخدمة المتنقلة للطيران. واعتبر هو و</w:t>
      </w:r>
      <w:r w:rsidRPr="005D7B5D">
        <w:rPr>
          <w:rFonts w:hint="cs"/>
          <w:b/>
          <w:bCs/>
          <w:rtl/>
        </w:rPr>
        <w:t xml:space="preserve">السيد ماجنتا </w:t>
      </w:r>
      <w:r w:rsidRPr="005D7B5D">
        <w:rPr>
          <w:rFonts w:hint="cs"/>
          <w:rtl/>
        </w:rPr>
        <w:t>أن مثل هذا التعديل المهم ينبغي أن</w:t>
      </w:r>
      <w:r>
        <w:rPr>
          <w:rFonts w:hint="eastAsia"/>
          <w:rtl/>
        </w:rPr>
        <w:t> </w:t>
      </w:r>
      <w:r w:rsidRPr="005D7B5D">
        <w:rPr>
          <w:rFonts w:hint="cs"/>
          <w:rtl/>
        </w:rPr>
        <w:t>يُعرض على الإدارات لتنظر فيه.</w:t>
      </w:r>
    </w:p>
    <w:p w:rsidR="008C3FC8" w:rsidRPr="005D7B5D" w:rsidRDefault="008C3FC8" w:rsidP="008C3FC8">
      <w:pPr>
        <w:rPr>
          <w:rtl/>
        </w:rPr>
      </w:pPr>
      <w:r w:rsidRPr="005D7B5D">
        <w:rPr>
          <w:lang w:bidi="ar-EG"/>
        </w:rPr>
        <w:t>38.5</w:t>
      </w:r>
      <w:r w:rsidRPr="005D7B5D">
        <w:rPr>
          <w:lang w:bidi="ar-EG"/>
        </w:rPr>
        <w:tab/>
      </w:r>
      <w:r w:rsidRPr="005D7B5D">
        <w:rPr>
          <w:rFonts w:hint="cs"/>
          <w:rtl/>
        </w:rPr>
        <w:t xml:space="preserve">رأى </w:t>
      </w:r>
      <w:r w:rsidRPr="005D7B5D">
        <w:rPr>
          <w:rFonts w:hint="cs"/>
          <w:b/>
          <w:bCs/>
          <w:rtl/>
        </w:rPr>
        <w:t>السيد بيسي</w:t>
      </w:r>
      <w:r w:rsidRPr="005D7B5D">
        <w:rPr>
          <w:rFonts w:hint="cs"/>
          <w:rtl/>
        </w:rPr>
        <w:t xml:space="preserve"> أنه لا حاجة إلى إضافة النص الذي تقترحه فرنسا إلى الفقرة </w:t>
      </w:r>
      <w:r>
        <w:t>1</w:t>
      </w:r>
      <w:r w:rsidRPr="005D7B5D">
        <w:rPr>
          <w:rFonts w:hint="cs"/>
          <w:rtl/>
        </w:rPr>
        <w:t xml:space="preserve"> لأن مشروع القاعدة الوارد في</w:t>
      </w:r>
      <w:r>
        <w:rPr>
          <w:rFonts w:hint="eastAsia"/>
          <w:rtl/>
        </w:rPr>
        <w:t> </w:t>
      </w:r>
      <w:r w:rsidRPr="005D7B5D">
        <w:rPr>
          <w:rFonts w:hint="cs"/>
          <w:rtl/>
        </w:rPr>
        <w:t xml:space="preserve">الرسالة المعممة </w:t>
      </w:r>
      <w:r w:rsidRPr="005D7B5D">
        <w:rPr>
          <w:lang w:bidi="ar-EG"/>
        </w:rPr>
        <w:t>CCRR/57</w:t>
      </w:r>
      <w:r w:rsidRPr="005D7B5D">
        <w:rPr>
          <w:rFonts w:hint="cs"/>
          <w:rtl/>
        </w:rPr>
        <w:t xml:space="preserve"> واضح.</w:t>
      </w:r>
    </w:p>
    <w:p w:rsidR="008C3FC8" w:rsidRPr="005D7B5D" w:rsidRDefault="008C3FC8" w:rsidP="008C3FC8">
      <w:pPr>
        <w:rPr>
          <w:lang w:val="fr-FR" w:bidi="ar-EG"/>
        </w:rPr>
      </w:pPr>
      <w:r w:rsidRPr="005D7B5D">
        <w:rPr>
          <w:lang w:bidi="ar-EG"/>
        </w:rPr>
        <w:t>39.5</w:t>
      </w:r>
      <w:r w:rsidRPr="005D7B5D">
        <w:rPr>
          <w:lang w:bidi="ar-EG"/>
        </w:rPr>
        <w:tab/>
      </w:r>
      <w:r w:rsidRPr="005D7B5D">
        <w:rPr>
          <w:rFonts w:hint="cs"/>
          <w:rtl/>
        </w:rPr>
        <w:t xml:space="preserve">قال </w:t>
      </w:r>
      <w:r w:rsidRPr="005D7B5D">
        <w:rPr>
          <w:rFonts w:hint="cs"/>
          <w:b/>
          <w:bCs/>
          <w:rtl/>
        </w:rPr>
        <w:t>السيد هوان</w:t>
      </w:r>
      <w:r w:rsidRPr="005D7B5D">
        <w:rPr>
          <w:rFonts w:hint="cs"/>
          <w:rtl/>
        </w:rPr>
        <w:t xml:space="preserve"> إنه يتفهم الشواغل التي أعرب عنها السيد ستريليتس إلا أن التكنولوجيا القابلة للتوسع سمحت للاتصالات المتنقلة الدولية باستخدام نطاق عريض يقل عن </w:t>
      </w:r>
      <w:r w:rsidRPr="005D7B5D">
        <w:rPr>
          <w:lang w:val="fr-FR" w:bidi="ar-EG"/>
        </w:rPr>
        <w:t>MHz</w:t>
      </w:r>
      <w:r>
        <w:rPr>
          <w:lang w:bidi="ar-EG"/>
        </w:rPr>
        <w:t> </w:t>
      </w:r>
      <w:r w:rsidRPr="005D7B5D">
        <w:rPr>
          <w:lang w:bidi="ar-EG"/>
        </w:rPr>
        <w:t>2</w:t>
      </w:r>
      <w:r w:rsidRPr="005D7B5D">
        <w:rPr>
          <w:rFonts w:hint="cs"/>
          <w:rtl/>
        </w:rPr>
        <w:t>.</w:t>
      </w:r>
    </w:p>
    <w:p w:rsidR="008C3FC8" w:rsidRPr="005D7B5D" w:rsidRDefault="008C3FC8" w:rsidP="008C3FC8">
      <w:pPr>
        <w:rPr>
          <w:rtl/>
        </w:rPr>
      </w:pPr>
      <w:r w:rsidRPr="005D7B5D">
        <w:rPr>
          <w:lang w:bidi="ar-EG"/>
        </w:rPr>
        <w:t>40.5</w:t>
      </w:r>
      <w:r w:rsidRPr="005D7B5D">
        <w:rPr>
          <w:lang w:bidi="ar-EG"/>
        </w:rPr>
        <w:tab/>
      </w:r>
      <w:r w:rsidRPr="005D7B5D">
        <w:rPr>
          <w:rFonts w:hint="cs"/>
          <w:rtl/>
        </w:rPr>
        <w:t xml:space="preserve">اقترح </w:t>
      </w:r>
      <w:r w:rsidRPr="005D7B5D">
        <w:rPr>
          <w:rFonts w:hint="cs"/>
          <w:b/>
          <w:bCs/>
          <w:rtl/>
        </w:rPr>
        <w:t>السيد</w:t>
      </w:r>
      <w:r w:rsidRPr="005D7B5D">
        <w:rPr>
          <w:rFonts w:hint="cs"/>
          <w:rtl/>
        </w:rPr>
        <w:t xml:space="preserve"> </w:t>
      </w:r>
      <w:r w:rsidRPr="005D7B5D">
        <w:rPr>
          <w:rFonts w:hint="cs"/>
          <w:b/>
          <w:bCs/>
          <w:rtl/>
        </w:rPr>
        <w:t xml:space="preserve">فاسيلييف </w:t>
      </w:r>
      <w:r w:rsidRPr="005D7B5D">
        <w:rPr>
          <w:rFonts w:hint="cs"/>
          <w:b/>
          <w:bCs/>
          <w:rtl/>
          <w:lang w:bidi="ar-EG"/>
        </w:rPr>
        <w:t>(</w:t>
      </w:r>
      <w:r w:rsidRPr="005D7B5D">
        <w:rPr>
          <w:b/>
          <w:bCs/>
          <w:rtl/>
          <w:lang w:bidi="ar-EG"/>
        </w:rPr>
        <w:t>رئيس دائرة الخدمات الأرضية</w:t>
      </w:r>
      <w:r w:rsidRPr="005D7B5D">
        <w:rPr>
          <w:rFonts w:hint="cs"/>
          <w:b/>
          <w:bCs/>
          <w:rtl/>
          <w:lang w:bidi="ar-EG"/>
        </w:rPr>
        <w:t xml:space="preserve">) </w:t>
      </w:r>
      <w:r w:rsidRPr="005D7B5D">
        <w:rPr>
          <w:rFonts w:hint="cs"/>
          <w:rtl/>
        </w:rPr>
        <w:t>تعديل صيغة الحكم الذي اقترحت فرنسا إضافته إلى الفقرة</w:t>
      </w:r>
      <w:r>
        <w:rPr>
          <w:rFonts w:hint="eastAsia"/>
          <w:rtl/>
        </w:rPr>
        <w:t> </w:t>
      </w:r>
      <w:r>
        <w:t>1</w:t>
      </w:r>
      <w:r w:rsidRPr="005D7B5D">
        <w:rPr>
          <w:rFonts w:hint="cs"/>
          <w:rtl/>
        </w:rPr>
        <w:t xml:space="preserve"> لتنص على ما يلي: "ألا يخضع استعمال محطات الاتصالات المتنقلة الدولية العاملة </w:t>
      </w:r>
      <w:r w:rsidRPr="005D7B5D">
        <w:rPr>
          <w:rFonts w:hint="cs"/>
          <w:rtl/>
          <w:lang w:bidi="ar-EG"/>
        </w:rPr>
        <w:t xml:space="preserve">في نطاق التردد </w:t>
      </w:r>
      <w:r w:rsidRPr="005D7B5D">
        <w:rPr>
          <w:lang w:val="en-GB" w:bidi="ar-EG"/>
        </w:rPr>
        <w:t>MHz 1 429</w:t>
      </w:r>
      <w:r w:rsidRPr="005D7B5D">
        <w:rPr>
          <w:lang w:val="en-GB" w:bidi="ar-EG"/>
        </w:rPr>
        <w:noBreakHyphen/>
        <w:t>1 427</w:t>
      </w:r>
      <w:r w:rsidRPr="005D7B5D">
        <w:rPr>
          <w:rFonts w:hint="cs"/>
          <w:rtl/>
          <w:lang w:bidi="ar-EG"/>
        </w:rPr>
        <w:t xml:space="preserve"> وغير</w:t>
      </w:r>
      <w:r>
        <w:rPr>
          <w:rFonts w:hint="eastAsia"/>
          <w:rtl/>
          <w:lang w:bidi="ar-EG"/>
        </w:rPr>
        <w:t> </w:t>
      </w:r>
      <w:r w:rsidRPr="005D7B5D">
        <w:rPr>
          <w:rFonts w:hint="cs"/>
          <w:rtl/>
          <w:lang w:bidi="ar-EG"/>
        </w:rPr>
        <w:t xml:space="preserve">المتداخلة مع النطاق </w:t>
      </w:r>
      <w:r w:rsidRPr="005D7B5D">
        <w:rPr>
          <w:lang w:val="fr-FR" w:bidi="ar-EG"/>
        </w:rPr>
        <w:t>MHz 1</w:t>
      </w:r>
      <w:r>
        <w:rPr>
          <w:lang w:val="fr-FR" w:bidi="ar-EG"/>
        </w:rPr>
        <w:t> </w:t>
      </w:r>
      <w:r w:rsidRPr="005D7B5D">
        <w:rPr>
          <w:lang w:val="fr-FR" w:bidi="ar-EG"/>
        </w:rPr>
        <w:t>535-1</w:t>
      </w:r>
      <w:r>
        <w:rPr>
          <w:lang w:bidi="ar-EG"/>
        </w:rPr>
        <w:t> </w:t>
      </w:r>
      <w:r w:rsidRPr="005D7B5D">
        <w:rPr>
          <w:lang w:val="fr-FR" w:bidi="ar-EG"/>
        </w:rPr>
        <w:t>429</w:t>
      </w:r>
      <w:r w:rsidRPr="005D7B5D">
        <w:rPr>
          <w:rFonts w:hint="cs"/>
          <w:rtl/>
          <w:lang w:bidi="ar-EG"/>
        </w:rPr>
        <w:t xml:space="preserve"> الذي </w:t>
      </w:r>
      <w:r w:rsidRPr="005D7B5D">
        <w:rPr>
          <w:rtl/>
          <w:lang w:bidi="ar-EG"/>
        </w:rPr>
        <w:t>تستخدمه أنظمة القياس عن بعد في الخدمة المتنقلة للطيران</w:t>
      </w:r>
      <w:r w:rsidRPr="005D7B5D">
        <w:rPr>
          <w:rFonts w:hint="cs"/>
          <w:rtl/>
          <w:lang w:bidi="ar-EG"/>
        </w:rPr>
        <w:t>، للاتفاق بموجب</w:t>
      </w:r>
      <w:r>
        <w:rPr>
          <w:rFonts w:hint="eastAsia"/>
          <w:rtl/>
          <w:lang w:bidi="ar-EG"/>
        </w:rPr>
        <w:t> </w:t>
      </w:r>
      <w:r w:rsidRPr="005D7B5D">
        <w:rPr>
          <w:rFonts w:hint="cs"/>
          <w:rtl/>
          <w:lang w:bidi="ar-EG"/>
        </w:rPr>
        <w:t>الرقم</w:t>
      </w:r>
      <w:r>
        <w:rPr>
          <w:rFonts w:hint="eastAsia"/>
          <w:rtl/>
          <w:lang w:bidi="ar-EG"/>
        </w:rPr>
        <w:t> </w:t>
      </w:r>
      <w:r w:rsidRPr="00FB4FEB">
        <w:rPr>
          <w:lang w:val="en-GB" w:bidi="ar-EG"/>
        </w:rPr>
        <w:t>21.9</w:t>
      </w:r>
      <w:r w:rsidRPr="005D7B5D">
        <w:rPr>
          <w:rFonts w:hint="cs"/>
          <w:rtl/>
          <w:lang w:bidi="ar-EG"/>
        </w:rPr>
        <w:t>".</w:t>
      </w:r>
    </w:p>
    <w:p w:rsidR="008C3FC8" w:rsidRPr="005D7B5D" w:rsidRDefault="008C3FC8" w:rsidP="008C3FC8">
      <w:pPr>
        <w:rPr>
          <w:rtl/>
        </w:rPr>
      </w:pPr>
      <w:r w:rsidRPr="005D7B5D">
        <w:rPr>
          <w:lang w:bidi="ar-EG"/>
        </w:rPr>
        <w:t>41.5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rPr>
      </w:pPr>
      <w:r w:rsidRPr="005D7B5D">
        <w:rPr>
          <w:lang w:bidi="ar-EG"/>
        </w:rPr>
        <w:t>42.5</w:t>
      </w:r>
      <w:r w:rsidRPr="005D7B5D">
        <w:rPr>
          <w:lang w:bidi="ar-EG"/>
        </w:rPr>
        <w:tab/>
      </w:r>
      <w:r w:rsidRPr="005D7B5D">
        <w:rPr>
          <w:rFonts w:hint="cs"/>
          <w:rtl/>
        </w:rPr>
        <w:t xml:space="preserve">أكدت </w:t>
      </w:r>
      <w:r w:rsidRPr="005D7B5D">
        <w:rPr>
          <w:rFonts w:hint="cs"/>
          <w:b/>
          <w:bCs/>
          <w:rtl/>
        </w:rPr>
        <w:t>الرئيسة</w:t>
      </w:r>
      <w:r w:rsidRPr="005D7B5D">
        <w:rPr>
          <w:rFonts w:hint="cs"/>
          <w:rtl/>
        </w:rPr>
        <w:t xml:space="preserve"> مجدداً أنه ليس من مسؤولية اللجنة دعوة لجان الدراسات بقطاع الاتصالات الراديوية إلى وضع طرائق للحساب ولكنها اقترحت إضافة قائمة البلدان على نحو ما اقترحته فرنسا.</w:t>
      </w:r>
    </w:p>
    <w:p w:rsidR="008C3FC8" w:rsidRPr="005D7B5D" w:rsidRDefault="008C3FC8" w:rsidP="008C3FC8">
      <w:pPr>
        <w:rPr>
          <w:lang w:bidi="ar-EG"/>
        </w:rPr>
      </w:pPr>
      <w:r w:rsidRPr="005D7B5D">
        <w:rPr>
          <w:lang w:bidi="ar-EG"/>
        </w:rPr>
        <w:t>43.5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lang w:bidi="ar-EG"/>
        </w:rPr>
      </w:pPr>
      <w:r w:rsidRPr="005D7B5D">
        <w:rPr>
          <w:lang w:bidi="ar-EG"/>
        </w:rPr>
        <w:t>44.5</w:t>
      </w:r>
      <w:r w:rsidRPr="005D7B5D">
        <w:rPr>
          <w:lang w:bidi="ar-EG"/>
        </w:rPr>
        <w:tab/>
      </w:r>
      <w:r>
        <w:rPr>
          <w:rFonts w:hint="cs"/>
          <w:rtl/>
          <w:lang w:bidi="ar-EG"/>
        </w:rPr>
        <w:t>و</w:t>
      </w:r>
      <w:r w:rsidRPr="005D7B5D">
        <w:rPr>
          <w:rFonts w:hint="cs"/>
          <w:rtl/>
          <w:lang w:bidi="ar-EG"/>
        </w:rPr>
        <w:t xml:space="preserve">تمت </w:t>
      </w:r>
      <w:r w:rsidRPr="005D7B5D">
        <w:rPr>
          <w:rFonts w:hint="cs"/>
          <w:b/>
          <w:bCs/>
          <w:rtl/>
          <w:lang w:bidi="ar-EG"/>
        </w:rPr>
        <w:t>الموافقة</w:t>
      </w:r>
      <w:r w:rsidRPr="005D7B5D">
        <w:rPr>
          <w:rFonts w:hint="cs"/>
          <w:rtl/>
          <w:lang w:bidi="ar-EG"/>
        </w:rPr>
        <w:t xml:space="preserve"> على مشروع القاعدة الجديدة المتعلقة بالرقم </w:t>
      </w:r>
      <w:r w:rsidRPr="005D7B5D">
        <w:rPr>
          <w:lang w:val="fr-FR" w:bidi="ar-EG"/>
        </w:rPr>
        <w:t>341A.5</w:t>
      </w:r>
      <w:r w:rsidRPr="005D7B5D">
        <w:rPr>
          <w:rFonts w:hint="cs"/>
          <w:rtl/>
          <w:lang w:bidi="ar-EG"/>
        </w:rPr>
        <w:t>، بصيغته المعدلة، على أن تدخل هذه القاعدة حيز</w:t>
      </w:r>
      <w:r>
        <w:rPr>
          <w:rFonts w:hint="eastAsia"/>
          <w:rtl/>
          <w:lang w:bidi="ar-EG"/>
        </w:rPr>
        <w:t> </w:t>
      </w:r>
      <w:r w:rsidRPr="005D7B5D">
        <w:rPr>
          <w:rFonts w:hint="cs"/>
          <w:rtl/>
          <w:lang w:bidi="ar-EG"/>
        </w:rPr>
        <w:t xml:space="preserve">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rPr>
        <w:t xml:space="preserve">إضافة قاعدة بشأن الرقم </w:t>
      </w:r>
      <w:r w:rsidRPr="005D7B5D">
        <w:rPr>
          <w:lang w:val="fr-FR" w:bidi="ar-EG"/>
        </w:rPr>
        <w:t>346.5</w:t>
      </w:r>
    </w:p>
    <w:p w:rsidR="008C3FC8" w:rsidRPr="005D7B5D" w:rsidRDefault="008C3FC8" w:rsidP="008C3FC8">
      <w:pPr>
        <w:rPr>
          <w:lang w:val="fr-FR" w:bidi="ar-EG"/>
        </w:rPr>
      </w:pPr>
      <w:r w:rsidRPr="005D7B5D">
        <w:rPr>
          <w:lang w:bidi="ar-EG"/>
        </w:rPr>
        <w:t>45.5</w:t>
      </w:r>
      <w:r w:rsidRPr="005D7B5D">
        <w:rPr>
          <w:lang w:bidi="ar-EG"/>
        </w:rPr>
        <w:tab/>
      </w:r>
      <w:r w:rsidRPr="005D7B5D">
        <w:rPr>
          <w:rFonts w:hint="cs"/>
          <w:rtl/>
        </w:rPr>
        <w:t xml:space="preserve">قدم </w:t>
      </w:r>
      <w:r w:rsidRPr="005D7B5D">
        <w:rPr>
          <w:rFonts w:hint="cs"/>
          <w:b/>
          <w:bCs/>
          <w:rtl/>
        </w:rPr>
        <w:t>السيد</w:t>
      </w:r>
      <w:r w:rsidRPr="005D7B5D">
        <w:rPr>
          <w:rFonts w:hint="cs"/>
          <w:rtl/>
        </w:rPr>
        <w:t xml:space="preserve"> </w:t>
      </w:r>
      <w:r w:rsidRPr="005D7B5D">
        <w:rPr>
          <w:rFonts w:hint="cs"/>
          <w:b/>
          <w:bCs/>
          <w:rtl/>
        </w:rPr>
        <w:t xml:space="preserve">فاسيلييف </w:t>
      </w:r>
      <w:r w:rsidRPr="005D7B5D">
        <w:rPr>
          <w:rFonts w:hint="cs"/>
          <w:b/>
          <w:bCs/>
          <w:rtl/>
          <w:lang w:bidi="ar-EG"/>
        </w:rPr>
        <w:t>(</w:t>
      </w:r>
      <w:r w:rsidRPr="005D7B5D">
        <w:rPr>
          <w:b/>
          <w:bCs/>
          <w:rtl/>
          <w:lang w:bidi="ar-EG"/>
        </w:rPr>
        <w:t>رئيس دائرة الخدمات الأرضية</w:t>
      </w:r>
      <w:r w:rsidRPr="005D7B5D">
        <w:rPr>
          <w:rFonts w:hint="cs"/>
          <w:b/>
          <w:bCs/>
          <w:rtl/>
          <w:lang w:bidi="ar-EG"/>
        </w:rPr>
        <w:t xml:space="preserve">) </w:t>
      </w:r>
      <w:r w:rsidRPr="005D7B5D">
        <w:rPr>
          <w:rFonts w:hint="cs"/>
          <w:rtl/>
        </w:rPr>
        <w:t>مشروع القاعدة الجديدة بشأن الرقم</w:t>
      </w:r>
      <w:r>
        <w:rPr>
          <w:rFonts w:hint="eastAsia"/>
          <w:rtl/>
        </w:rPr>
        <w:t> </w:t>
      </w:r>
      <w:r w:rsidRPr="005D7B5D">
        <w:rPr>
          <w:lang w:val="fr-FR" w:bidi="ar-EG"/>
        </w:rPr>
        <w:t>346.5</w:t>
      </w:r>
      <w:r w:rsidRPr="005D7B5D">
        <w:rPr>
          <w:rFonts w:hint="cs"/>
          <w:rtl/>
        </w:rPr>
        <w:t>، مذكّراً بأن</w:t>
      </w:r>
      <w:r>
        <w:rPr>
          <w:rFonts w:hint="eastAsia"/>
          <w:rtl/>
        </w:rPr>
        <w:t> </w:t>
      </w:r>
      <w:r w:rsidRPr="005D7B5D">
        <w:rPr>
          <w:rFonts w:hint="cs"/>
          <w:rtl/>
        </w:rPr>
        <w:t xml:space="preserve">الحاشية خضعت لمناقشة مستفيضة خلال المؤتمر العالمي للاتصالات الراديوية لعام </w:t>
      </w:r>
      <w:r>
        <w:t>2015</w:t>
      </w:r>
      <w:r w:rsidRPr="005D7B5D">
        <w:rPr>
          <w:rFonts w:hint="cs"/>
          <w:rtl/>
        </w:rPr>
        <w:t>. أما فيما يخص القاعدة الجديدة المتعلقة بالرقم</w:t>
      </w:r>
      <w:r>
        <w:rPr>
          <w:rFonts w:hint="eastAsia"/>
          <w:rtl/>
        </w:rPr>
        <w:t> </w:t>
      </w:r>
      <w:r w:rsidRPr="005D7B5D">
        <w:rPr>
          <w:lang w:val="fr-FR" w:bidi="ar-EG"/>
        </w:rPr>
        <w:t>341A.5</w:t>
      </w:r>
      <w:r w:rsidRPr="005D7B5D">
        <w:rPr>
          <w:rFonts w:hint="cs"/>
          <w:rtl/>
        </w:rPr>
        <w:t xml:space="preserve">، فقد اقترحت فرنسا (الملحق </w:t>
      </w:r>
      <w:r>
        <w:t>1</w:t>
      </w:r>
      <w:r w:rsidRPr="005D7B5D">
        <w:rPr>
          <w:rFonts w:hint="cs"/>
          <w:rtl/>
        </w:rPr>
        <w:t xml:space="preserve"> بالوثيقة </w:t>
      </w:r>
      <w:r w:rsidRPr="005D7B5D">
        <w:rPr>
          <w:lang w:bidi="ar-EG"/>
        </w:rPr>
        <w:t>RRB16-3/4</w:t>
      </w:r>
      <w:r w:rsidRPr="005D7B5D">
        <w:rPr>
          <w:rFonts w:hint="cs"/>
          <w:rtl/>
        </w:rPr>
        <w:t xml:space="preserve">) إضافة قائمة </w:t>
      </w:r>
      <w:r w:rsidRPr="005D7B5D">
        <w:rPr>
          <w:rFonts w:hint="cs"/>
          <w:rtl/>
          <w:lang w:bidi="ar-EG"/>
        </w:rPr>
        <w:t xml:space="preserve">بالبلدان التي تبعد أراضيها عن أراضي البلدان المدرجة في الرقم </w:t>
      </w:r>
      <w:r w:rsidRPr="005D7B5D">
        <w:rPr>
          <w:lang w:bidi="ar-EG"/>
        </w:rPr>
        <w:t>342.5</w:t>
      </w:r>
      <w:r w:rsidRPr="005D7B5D">
        <w:rPr>
          <w:rFonts w:hint="cs"/>
          <w:rtl/>
          <w:lang w:bidi="ar-EG"/>
        </w:rPr>
        <w:t xml:space="preserve"> بمسافة تقل عن </w:t>
      </w:r>
      <w:r>
        <w:rPr>
          <w:lang w:bidi="ar-EG"/>
        </w:rPr>
        <w:t>km 670</w:t>
      </w:r>
      <w:r w:rsidRPr="005D7B5D">
        <w:rPr>
          <w:rFonts w:hint="cs"/>
          <w:rtl/>
          <w:lang w:bidi="ar-EG"/>
        </w:rPr>
        <w:t xml:space="preserve">، والتي تكون ملزمة بتطبيق الرقم </w:t>
      </w:r>
      <w:r w:rsidRPr="005D7B5D">
        <w:rPr>
          <w:lang w:bidi="ar-EG"/>
        </w:rPr>
        <w:t>21.9</w:t>
      </w:r>
      <w:r w:rsidRPr="005D7B5D">
        <w:rPr>
          <w:rFonts w:hint="cs"/>
          <w:rtl/>
          <w:lang w:bidi="ar-EG"/>
        </w:rPr>
        <w:t>. وأعربت فرنسا مرة أخرى عن تأييدها لمشروع القاعدة على أساس مؤقت وطلبت من اللجنة أن تطلب من اللجان المعنية التابعة لقطاع الاتصالات الراديوية النظر في</w:t>
      </w:r>
      <w:r>
        <w:rPr>
          <w:rFonts w:hint="eastAsia"/>
          <w:rtl/>
          <w:lang w:bidi="ar-EG"/>
        </w:rPr>
        <w:t> </w:t>
      </w:r>
      <w:r w:rsidRPr="005D7B5D">
        <w:rPr>
          <w:rFonts w:hint="cs"/>
          <w:rtl/>
          <w:lang w:bidi="ar-EG"/>
        </w:rPr>
        <w:t xml:space="preserve">الطريقة المعتمدة لحساب المسافة. واقترح الاتحاد الروسي (الملحق </w:t>
      </w:r>
      <w:r>
        <w:rPr>
          <w:lang w:bidi="ar-EG"/>
        </w:rPr>
        <w:t>3</w:t>
      </w:r>
      <w:r w:rsidRPr="005D7B5D">
        <w:rPr>
          <w:rFonts w:hint="cs"/>
          <w:rtl/>
          <w:lang w:bidi="ar-EG"/>
        </w:rPr>
        <w:t xml:space="preserve"> بالوثيقة </w:t>
      </w:r>
      <w:r w:rsidRPr="005D7B5D">
        <w:rPr>
          <w:lang w:bidi="ar-EG"/>
        </w:rPr>
        <w:t>RRB16-3/4</w:t>
      </w:r>
      <w:r w:rsidRPr="005D7B5D">
        <w:rPr>
          <w:rFonts w:hint="cs"/>
          <w:rtl/>
          <w:lang w:bidi="ar-EG"/>
        </w:rPr>
        <w:t xml:space="preserve">) إضافة </w:t>
      </w:r>
      <w:r w:rsidRPr="005D7B5D">
        <w:rPr>
          <w:rFonts w:hint="cs"/>
          <w:rtl/>
        </w:rPr>
        <w:t xml:space="preserve">قائمة </w:t>
      </w:r>
      <w:r w:rsidRPr="005D7B5D">
        <w:rPr>
          <w:rFonts w:hint="cs"/>
          <w:rtl/>
          <w:lang w:bidi="ar-EG"/>
        </w:rPr>
        <w:t xml:space="preserve">بجميع البلدان التي تبعد أراضيها عن أراضي البلدان المدرجة في الرقم </w:t>
      </w:r>
      <w:r w:rsidRPr="005D7B5D">
        <w:rPr>
          <w:lang w:bidi="ar-EG"/>
        </w:rPr>
        <w:t>342.5</w:t>
      </w:r>
      <w:r w:rsidRPr="005D7B5D">
        <w:rPr>
          <w:rFonts w:hint="cs"/>
          <w:rtl/>
          <w:lang w:bidi="ar-EG"/>
        </w:rPr>
        <w:t xml:space="preserve"> بمسافة تقل عن </w:t>
      </w:r>
      <w:r>
        <w:rPr>
          <w:lang w:bidi="ar-EG"/>
        </w:rPr>
        <w:t>km 670</w:t>
      </w:r>
      <w:r w:rsidRPr="005D7B5D">
        <w:rPr>
          <w:rFonts w:hint="cs"/>
          <w:rtl/>
          <w:lang w:bidi="ar-EG"/>
        </w:rPr>
        <w:t xml:space="preserve">. وأوضح المدير، خلال </w:t>
      </w:r>
      <w:r w:rsidRPr="005D7B5D">
        <w:rPr>
          <w:rtl/>
        </w:rPr>
        <w:t xml:space="preserve">المؤتمر العالمي للاتصالات الراديوية لعام </w:t>
      </w:r>
      <w:r>
        <w:t>2015</w:t>
      </w:r>
      <w:r w:rsidRPr="005D7B5D">
        <w:rPr>
          <w:rFonts w:hint="cs"/>
          <w:rtl/>
        </w:rPr>
        <w:t xml:space="preserve">، أن الحاشية تتناول العلاقة بين البلدان المدرجة فيها والبلدان المدرجة في الرقم </w:t>
      </w:r>
      <w:r w:rsidRPr="005D7B5D">
        <w:rPr>
          <w:lang w:val="fr-FR" w:bidi="ar-EG"/>
        </w:rPr>
        <w:t>342.5</w:t>
      </w:r>
      <w:r w:rsidRPr="005D7B5D">
        <w:rPr>
          <w:rFonts w:hint="cs"/>
          <w:rtl/>
        </w:rPr>
        <w:t xml:space="preserve">. وقد اعتمد المؤتمر الحاشية بهذا المعنى (الفقرة </w:t>
      </w:r>
      <w:r w:rsidRPr="005D7B5D">
        <w:rPr>
          <w:lang w:val="fr-FR" w:bidi="ar-EG"/>
        </w:rPr>
        <w:t>37.22</w:t>
      </w:r>
      <w:r w:rsidRPr="005D7B5D">
        <w:rPr>
          <w:rFonts w:hint="cs"/>
          <w:rtl/>
        </w:rPr>
        <w:t xml:space="preserve"> من الوثيقة </w:t>
      </w:r>
      <w:r>
        <w:t>511</w:t>
      </w:r>
      <w:r w:rsidRPr="005D7B5D">
        <w:rPr>
          <w:rFonts w:hint="cs"/>
          <w:rtl/>
        </w:rPr>
        <w:t xml:space="preserve"> ل</w:t>
      </w:r>
      <w:r w:rsidRPr="005D7B5D">
        <w:rPr>
          <w:rtl/>
        </w:rPr>
        <w:t xml:space="preserve">لمؤتمر العالمي للاتصالات الراديوية لعام </w:t>
      </w:r>
      <w:r>
        <w:t>2015</w:t>
      </w:r>
      <w:r w:rsidRPr="005D7B5D">
        <w:rPr>
          <w:rFonts w:hint="cs"/>
          <w:rtl/>
        </w:rPr>
        <w:t xml:space="preserve"> </w:t>
      </w:r>
      <w:r w:rsidRPr="005D7B5D">
        <w:rPr>
          <w:rtl/>
        </w:rPr>
        <w:t>–</w:t>
      </w:r>
      <w:r w:rsidRPr="005D7B5D">
        <w:rPr>
          <w:rFonts w:hint="cs"/>
          <w:rtl/>
        </w:rPr>
        <w:t xml:space="preserve"> محضر الجلسة العامة الرابعة عشرة). وخلال المؤتمر، دعيت </w:t>
      </w:r>
      <w:r w:rsidRPr="005D7B5D">
        <w:rPr>
          <w:rtl/>
        </w:rPr>
        <w:t xml:space="preserve">بلدان المؤتمر الأوروبي لإدارات البريد والاتصالات </w:t>
      </w:r>
      <w:r>
        <w:t>(</w:t>
      </w:r>
      <w:r w:rsidRPr="005D7B5D">
        <w:rPr>
          <w:lang w:bidi="ar-EG"/>
        </w:rPr>
        <w:t>CEPT</w:t>
      </w:r>
      <w:r>
        <w:t>)</w:t>
      </w:r>
      <w:r w:rsidRPr="005D7B5D">
        <w:rPr>
          <w:rFonts w:hint="cs"/>
          <w:rtl/>
        </w:rPr>
        <w:t xml:space="preserve"> إلى الانضمام إلى الحاشية إلا أنها اعتذرت عن ذلك. أما قائمة البلدان التي يقترح الآن الاتحاد الروسي إضافتها إلى القاعدة فتتضمن بعض بلدان من </w:t>
      </w:r>
      <w:r w:rsidRPr="005D7B5D">
        <w:rPr>
          <w:rtl/>
        </w:rPr>
        <w:t xml:space="preserve">بلدان </w:t>
      </w:r>
      <w:r w:rsidRPr="005D7B5D">
        <w:rPr>
          <w:rtl/>
        </w:rPr>
        <w:lastRenderedPageBreak/>
        <w:t>المؤتمر الأوروبي لإدارات البريد والاتصالات</w:t>
      </w:r>
      <w:r w:rsidRPr="005D7B5D">
        <w:rPr>
          <w:rFonts w:hint="cs"/>
          <w:rtl/>
        </w:rPr>
        <w:t xml:space="preserve">. وفي ضوء الإيضاحات التي قدمها المدير خلال </w:t>
      </w:r>
      <w:r w:rsidRPr="005D7B5D">
        <w:rPr>
          <w:rtl/>
        </w:rPr>
        <w:t xml:space="preserve">المؤتمر العالمي للاتصالات الراديوية لعام </w:t>
      </w:r>
      <w:r>
        <w:t>2015</w:t>
      </w:r>
      <w:r w:rsidRPr="005D7B5D">
        <w:rPr>
          <w:rFonts w:hint="cs"/>
          <w:rtl/>
        </w:rPr>
        <w:t xml:space="preserve">، فإن إدراج أسماء هذه البلدان في القاعدة المتعلقة بالرقم </w:t>
      </w:r>
      <w:r w:rsidRPr="005D7B5D">
        <w:rPr>
          <w:lang w:bidi="ar-EG"/>
        </w:rPr>
        <w:t>346.5</w:t>
      </w:r>
      <w:r w:rsidRPr="005D7B5D">
        <w:rPr>
          <w:rFonts w:hint="cs"/>
          <w:rtl/>
        </w:rPr>
        <w:t xml:space="preserve"> سيؤدي بصورة غير مباشرة إلى إرغام جميع البلدان المذكورة على التنسيق بموجب الرقم</w:t>
      </w:r>
      <w:r>
        <w:rPr>
          <w:rFonts w:hint="eastAsia"/>
          <w:rtl/>
        </w:rPr>
        <w:t> </w:t>
      </w:r>
      <w:r w:rsidRPr="005D7B5D">
        <w:rPr>
          <w:lang w:bidi="ar-EG"/>
        </w:rPr>
        <w:t>21.9</w:t>
      </w:r>
      <w:r w:rsidRPr="005D7B5D">
        <w:rPr>
          <w:rFonts w:hint="cs"/>
          <w:rtl/>
        </w:rPr>
        <w:t xml:space="preserve"> مع البلدان المدرجة في الرقم </w:t>
      </w:r>
      <w:r w:rsidRPr="005D7B5D">
        <w:rPr>
          <w:lang w:bidi="ar-EG"/>
        </w:rPr>
        <w:t>342.5</w:t>
      </w:r>
      <w:r w:rsidRPr="005D7B5D">
        <w:rPr>
          <w:rFonts w:hint="cs"/>
          <w:rtl/>
        </w:rPr>
        <w:t xml:space="preserve">. ووفقاً لقرار المؤتمر، لا يطبق إجراء التنسيق بموجب الرقم </w:t>
      </w:r>
      <w:r w:rsidRPr="005D7B5D">
        <w:rPr>
          <w:lang w:val="fr-FR" w:bidi="ar-EG"/>
        </w:rPr>
        <w:t>21.9</w:t>
      </w:r>
      <w:r w:rsidRPr="005D7B5D">
        <w:rPr>
          <w:rFonts w:hint="cs"/>
          <w:rtl/>
        </w:rPr>
        <w:t xml:space="preserve"> إلا على البلدان الواردة تحديداً في القائمة.</w:t>
      </w:r>
    </w:p>
    <w:p w:rsidR="008C3FC8" w:rsidRPr="005D7B5D" w:rsidRDefault="008C3FC8" w:rsidP="008C3FC8">
      <w:pPr>
        <w:rPr>
          <w:lang w:bidi="ar-EG"/>
        </w:rPr>
      </w:pPr>
      <w:r w:rsidRPr="005D7B5D">
        <w:rPr>
          <w:lang w:bidi="ar-EG"/>
        </w:rPr>
        <w:t>46.5</w:t>
      </w:r>
      <w:r w:rsidRPr="005D7B5D">
        <w:rPr>
          <w:lang w:bidi="ar-EG"/>
        </w:rPr>
        <w:tab/>
      </w:r>
      <w:r w:rsidRPr="005D7B5D">
        <w:rPr>
          <w:rFonts w:hint="cs"/>
          <w:rtl/>
        </w:rPr>
        <w:t xml:space="preserve">قال </w:t>
      </w:r>
      <w:r w:rsidRPr="005D7B5D">
        <w:rPr>
          <w:rFonts w:hint="cs"/>
          <w:b/>
          <w:bCs/>
          <w:rtl/>
        </w:rPr>
        <w:t>السيد بيسي</w:t>
      </w:r>
      <w:r w:rsidRPr="005D7B5D">
        <w:rPr>
          <w:rFonts w:hint="cs"/>
          <w:rtl/>
        </w:rPr>
        <w:t xml:space="preserve"> إن الاقتراح المقدم من فرنسا (الذي يرمي في رأيه إلى إدراج العراق فحسب في القائمة) مقبول، في</w:t>
      </w:r>
      <w:r>
        <w:rPr>
          <w:rFonts w:hint="eastAsia"/>
          <w:rtl/>
        </w:rPr>
        <w:t> </w:t>
      </w:r>
      <w:r w:rsidRPr="005D7B5D">
        <w:rPr>
          <w:rFonts w:hint="cs"/>
          <w:rtl/>
        </w:rPr>
        <w:t xml:space="preserve">حين أن اقتراح الاتحاد الروسي يخرج عن إطار المادة </w:t>
      </w:r>
      <w:r>
        <w:t>5</w:t>
      </w:r>
      <w:r w:rsidRPr="005D7B5D">
        <w:rPr>
          <w:rFonts w:hint="cs"/>
          <w:rtl/>
        </w:rPr>
        <w:t xml:space="preserve"> من لوائح الراديو.</w:t>
      </w:r>
    </w:p>
    <w:p w:rsidR="008C3FC8" w:rsidRPr="005D7B5D" w:rsidRDefault="008C3FC8" w:rsidP="008C3FC8">
      <w:pPr>
        <w:rPr>
          <w:lang w:bidi="ar-EG"/>
        </w:rPr>
      </w:pPr>
      <w:r w:rsidRPr="005D7B5D">
        <w:rPr>
          <w:lang w:bidi="ar-EG"/>
        </w:rPr>
        <w:t>47.5</w:t>
      </w:r>
      <w:r w:rsidRPr="005D7B5D">
        <w:rPr>
          <w:lang w:bidi="ar-EG"/>
        </w:rPr>
        <w:tab/>
      </w:r>
      <w:r w:rsidRPr="005D7B5D">
        <w:rPr>
          <w:rFonts w:hint="cs"/>
          <w:rtl/>
        </w:rPr>
        <w:t xml:space="preserve">قال </w:t>
      </w:r>
      <w:r w:rsidRPr="005D7B5D">
        <w:rPr>
          <w:rFonts w:hint="cs"/>
          <w:b/>
          <w:bCs/>
          <w:rtl/>
        </w:rPr>
        <w:t>السيد ستريليتس</w:t>
      </w:r>
      <w:r w:rsidRPr="005D7B5D">
        <w:rPr>
          <w:rFonts w:hint="cs"/>
          <w:rtl/>
        </w:rPr>
        <w:t xml:space="preserve"> إن اقتراح فرنسا إضافة الجملة "</w:t>
      </w:r>
      <w:r w:rsidRPr="005D7B5D">
        <w:rPr>
          <w:rFonts w:hint="cs"/>
          <w:rtl/>
          <w:lang w:bidi="ar-EG"/>
        </w:rPr>
        <w:t>قائمة بالبلدان التي تبعد أراضيها عن أراضي البلدان المدرجة في</w:t>
      </w:r>
      <w:r>
        <w:rPr>
          <w:rFonts w:hint="eastAsia"/>
          <w:rtl/>
          <w:lang w:bidi="ar-EG"/>
        </w:rPr>
        <w:t> </w:t>
      </w:r>
      <w:r w:rsidRPr="005D7B5D">
        <w:rPr>
          <w:rFonts w:hint="cs"/>
          <w:rtl/>
          <w:lang w:bidi="ar-EG"/>
        </w:rPr>
        <w:t>الرقم</w:t>
      </w:r>
      <w:r>
        <w:rPr>
          <w:rFonts w:hint="eastAsia"/>
          <w:rtl/>
          <w:lang w:bidi="ar-EG"/>
        </w:rPr>
        <w:t> </w:t>
      </w:r>
      <w:r w:rsidRPr="000363FA">
        <w:rPr>
          <w:lang w:val="en-GB" w:bidi="ar-EG"/>
        </w:rPr>
        <w:t>342.5</w:t>
      </w:r>
      <w:r w:rsidRPr="000363FA">
        <w:rPr>
          <w:rFonts w:hint="cs"/>
          <w:rtl/>
          <w:lang w:bidi="ar-EG"/>
        </w:rPr>
        <w:t xml:space="preserve"> </w:t>
      </w:r>
      <w:r w:rsidRPr="005D7B5D">
        <w:rPr>
          <w:rFonts w:hint="cs"/>
          <w:rtl/>
          <w:lang w:bidi="ar-EG"/>
        </w:rPr>
        <w:t xml:space="preserve">بمسافة تقل عن </w:t>
      </w:r>
      <w:r>
        <w:rPr>
          <w:lang w:bidi="ar-EG"/>
        </w:rPr>
        <w:t>km </w:t>
      </w:r>
      <w:r w:rsidRPr="005D7B5D">
        <w:rPr>
          <w:lang w:val="en-GB" w:bidi="ar-EG"/>
        </w:rPr>
        <w:t>670</w:t>
      </w:r>
      <w:r w:rsidRPr="005D7B5D">
        <w:rPr>
          <w:rFonts w:hint="cs"/>
          <w:rtl/>
        </w:rPr>
        <w:t xml:space="preserve">" يشبه في رأيه اقتراح الاتحاد الروسي. وقد خَصص المؤتمر نطاقات معينة للاتصالات المتنقلة الدولية ولكن لا توجد أحكام نظامية تمنع الاتصالات المتنقلة الدولية من استخدام نطاقات أخرى. وشدد على أهمية حماية أنظمة القياس عن بعد للطيران باعتبارها أساسية لسلامة الرحلات الجوية. وقال إن القائمة الكاملة للبلدان التي اقترحها الاتحاد الروسي لا تخلو من الفائدة. ويقضي أحد الخيارات البديلة بوضع قائمة بجميع البلدان التي لا تحتاج إلى التنسيق مع بلدان أخرى بموجب الرقم </w:t>
      </w:r>
      <w:r w:rsidRPr="005D7B5D">
        <w:rPr>
          <w:lang w:bidi="ar-EG"/>
        </w:rPr>
        <w:t>21.9</w:t>
      </w:r>
      <w:r>
        <w:rPr>
          <w:rFonts w:hint="cs"/>
          <w:rtl/>
        </w:rPr>
        <w:t>.</w:t>
      </w:r>
    </w:p>
    <w:p w:rsidR="008C3FC8" w:rsidRPr="005D7B5D" w:rsidRDefault="008C3FC8" w:rsidP="008C3FC8">
      <w:pPr>
        <w:rPr>
          <w:lang w:bidi="ar-EG"/>
        </w:rPr>
      </w:pPr>
      <w:r w:rsidRPr="005D7B5D">
        <w:rPr>
          <w:lang w:bidi="ar-EG"/>
        </w:rPr>
        <w:t>48.5</w:t>
      </w:r>
      <w:r w:rsidRPr="005D7B5D">
        <w:rPr>
          <w:lang w:bidi="ar-EG"/>
        </w:rPr>
        <w:tab/>
      </w:r>
      <w:r w:rsidRPr="005D7B5D">
        <w:rPr>
          <w:rFonts w:hint="cs"/>
          <w:rtl/>
        </w:rPr>
        <w:t xml:space="preserve">فضّل </w:t>
      </w:r>
      <w:r w:rsidRPr="005D7B5D">
        <w:rPr>
          <w:rFonts w:hint="cs"/>
          <w:b/>
          <w:bCs/>
          <w:rtl/>
        </w:rPr>
        <w:t>السيد ماجنتا</w:t>
      </w:r>
      <w:r w:rsidRPr="005D7B5D">
        <w:rPr>
          <w:rFonts w:hint="cs"/>
          <w:rtl/>
        </w:rPr>
        <w:t xml:space="preserve"> و</w:t>
      </w:r>
      <w:r w:rsidRPr="005D7B5D">
        <w:rPr>
          <w:rFonts w:hint="cs"/>
          <w:b/>
          <w:bCs/>
          <w:rtl/>
        </w:rPr>
        <w:t xml:space="preserve">السيدة ويلسون </w:t>
      </w:r>
      <w:r w:rsidRPr="005D7B5D">
        <w:rPr>
          <w:rFonts w:hint="cs"/>
          <w:rtl/>
        </w:rPr>
        <w:t>أن توضع قائمة تحصي فقط البلدان المرغمة على التنسيق مع بلدان أخرى بموجب</w:t>
      </w:r>
      <w:r>
        <w:rPr>
          <w:rFonts w:hint="eastAsia"/>
          <w:rtl/>
        </w:rPr>
        <w:t> </w:t>
      </w:r>
      <w:r w:rsidRPr="005D7B5D">
        <w:rPr>
          <w:rFonts w:hint="cs"/>
          <w:rtl/>
        </w:rPr>
        <w:t xml:space="preserve">الرقم </w:t>
      </w:r>
      <w:r w:rsidRPr="005D7B5D">
        <w:rPr>
          <w:lang w:bidi="ar-EG"/>
        </w:rPr>
        <w:t>21.9</w:t>
      </w:r>
      <w:r w:rsidRPr="005D7B5D">
        <w:rPr>
          <w:rFonts w:hint="cs"/>
          <w:rtl/>
        </w:rPr>
        <w:t>.</w:t>
      </w:r>
    </w:p>
    <w:p w:rsidR="008C3FC8" w:rsidRPr="005D7B5D" w:rsidRDefault="008C3FC8" w:rsidP="008C3FC8">
      <w:pPr>
        <w:rPr>
          <w:lang w:bidi="ar-EG"/>
        </w:rPr>
      </w:pPr>
      <w:r w:rsidRPr="005D7B5D">
        <w:rPr>
          <w:lang w:bidi="ar-EG"/>
        </w:rPr>
        <w:t>49.5</w:t>
      </w:r>
      <w:r w:rsidRPr="005D7B5D">
        <w:rPr>
          <w:lang w:bidi="ar-EG"/>
        </w:rPr>
        <w:tab/>
      </w:r>
      <w:r w:rsidRPr="005D7B5D">
        <w:rPr>
          <w:rFonts w:hint="cs"/>
          <w:rtl/>
        </w:rPr>
        <w:t xml:space="preserve">اقترحت </w:t>
      </w:r>
      <w:r w:rsidRPr="005D7B5D">
        <w:rPr>
          <w:rFonts w:hint="cs"/>
          <w:b/>
          <w:bCs/>
          <w:rtl/>
        </w:rPr>
        <w:t>الرئيسة</w:t>
      </w:r>
      <w:r w:rsidRPr="005D7B5D">
        <w:rPr>
          <w:rFonts w:hint="cs"/>
          <w:rtl/>
        </w:rPr>
        <w:t xml:space="preserve"> ألا تتضمن القائمة سوى العراق.</w:t>
      </w:r>
    </w:p>
    <w:p w:rsidR="008C3FC8" w:rsidRPr="005D7B5D" w:rsidRDefault="008C3FC8" w:rsidP="008C3FC8">
      <w:pPr>
        <w:rPr>
          <w:lang w:bidi="ar-EG"/>
        </w:rPr>
      </w:pPr>
      <w:r w:rsidRPr="005D7B5D">
        <w:rPr>
          <w:lang w:bidi="ar-EG"/>
        </w:rPr>
        <w:t>50.5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lang w:bidi="ar-EG"/>
        </w:rPr>
      </w:pPr>
      <w:r w:rsidRPr="005D7B5D">
        <w:rPr>
          <w:lang w:bidi="ar-EG"/>
        </w:rPr>
        <w:t>51.5</w:t>
      </w:r>
      <w:r w:rsidRPr="005D7B5D">
        <w:rPr>
          <w:lang w:bidi="ar-EG"/>
        </w:rPr>
        <w:tab/>
      </w:r>
      <w:r>
        <w:rPr>
          <w:rFonts w:hint="cs"/>
          <w:rtl/>
          <w:lang w:bidi="ar-EG"/>
        </w:rPr>
        <w:t>و</w:t>
      </w:r>
      <w:r w:rsidRPr="005D7B5D">
        <w:rPr>
          <w:rFonts w:hint="cs"/>
          <w:rtl/>
          <w:lang w:bidi="ar-EG"/>
        </w:rPr>
        <w:t xml:space="preserve">تمت </w:t>
      </w:r>
      <w:r w:rsidRPr="005D7B5D">
        <w:rPr>
          <w:rFonts w:hint="cs"/>
          <w:b/>
          <w:bCs/>
          <w:rtl/>
          <w:lang w:bidi="ar-EG"/>
        </w:rPr>
        <w:t>الموافقة</w:t>
      </w:r>
      <w:r w:rsidRPr="005D7B5D">
        <w:rPr>
          <w:rFonts w:hint="cs"/>
          <w:rtl/>
          <w:lang w:bidi="ar-EG"/>
        </w:rPr>
        <w:t xml:space="preserve"> على مشروع القاعدة الجديدة المتعلقة بالرقم </w:t>
      </w:r>
      <w:r w:rsidRPr="005D7B5D">
        <w:rPr>
          <w:lang w:val="fr-FR" w:bidi="ar-EG"/>
        </w:rPr>
        <w:t>346.5</w:t>
      </w:r>
      <w:r w:rsidRPr="005D7B5D">
        <w:rPr>
          <w:rFonts w:hint="cs"/>
          <w:rtl/>
          <w:lang w:bidi="ar-EG"/>
        </w:rPr>
        <w:t xml:space="preserve">، بصيغته المعدلة، على أن تدخل هذه القاعدة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rPr>
        <w:t xml:space="preserve">تعديل القاعدة بشأن النطاق </w:t>
      </w:r>
      <w:r w:rsidRPr="005D7B5D">
        <w:rPr>
          <w:lang w:val="fr-FR" w:bidi="ar-EG"/>
        </w:rPr>
        <w:t>MHz 2</w:t>
      </w:r>
      <w:r>
        <w:rPr>
          <w:lang w:val="fr-FR" w:bidi="ar-EG"/>
        </w:rPr>
        <w:t> </w:t>
      </w:r>
      <w:r w:rsidRPr="005D7B5D">
        <w:rPr>
          <w:lang w:val="fr-FR" w:bidi="ar-EG"/>
        </w:rPr>
        <w:t>655-2</w:t>
      </w:r>
      <w:r>
        <w:rPr>
          <w:lang w:val="fr-FR" w:bidi="ar-EG"/>
        </w:rPr>
        <w:t> </w:t>
      </w:r>
      <w:r w:rsidRPr="005D7B5D">
        <w:rPr>
          <w:lang w:val="fr-FR" w:bidi="ar-EG"/>
        </w:rPr>
        <w:t>605</w:t>
      </w:r>
    </w:p>
    <w:p w:rsidR="008C3FC8" w:rsidRPr="005D7B5D" w:rsidRDefault="008C3FC8" w:rsidP="008C3FC8">
      <w:pPr>
        <w:rPr>
          <w:rtl/>
          <w:lang w:bidi="ar-EG"/>
        </w:rPr>
      </w:pPr>
      <w:r w:rsidRPr="005D7B5D">
        <w:rPr>
          <w:lang w:bidi="ar-EG"/>
        </w:rPr>
        <w:t>52.5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التعديل رهناً بتعديل عنوان مشروع القاعدة </w:t>
      </w:r>
      <w:r>
        <w:rPr>
          <w:rFonts w:hint="cs"/>
          <w:rtl/>
        </w:rPr>
        <w:t>بناءً على</w:t>
      </w:r>
      <w:r w:rsidRPr="005D7B5D">
        <w:rPr>
          <w:rFonts w:hint="cs"/>
          <w:rtl/>
        </w:rPr>
        <w:t xml:space="preserve"> طلب إدارة الاتحاد الروسي؛ وستدخل القاعدة المعدلة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rPr>
        <w:t xml:space="preserve">تعديل القاعدة بشأن الرقم </w:t>
      </w:r>
      <w:r w:rsidRPr="005D7B5D">
        <w:rPr>
          <w:lang w:val="fr-FR" w:bidi="ar-EG"/>
        </w:rPr>
        <w:t>510.5</w:t>
      </w:r>
    </w:p>
    <w:p w:rsidR="008C3FC8" w:rsidRPr="005D7B5D" w:rsidRDefault="008C3FC8" w:rsidP="008C3FC8">
      <w:pPr>
        <w:rPr>
          <w:rtl/>
          <w:lang w:bidi="ar-EG"/>
        </w:rPr>
      </w:pPr>
      <w:r w:rsidRPr="005D7B5D">
        <w:rPr>
          <w:lang w:bidi="ar-EG"/>
        </w:rPr>
        <w:t>53.5</w:t>
      </w:r>
      <w:r w:rsidRPr="005D7B5D">
        <w:rPr>
          <w:lang w:bidi="ar-EG"/>
        </w:rPr>
        <w:tab/>
      </w:r>
      <w:r>
        <w:rPr>
          <w:rFonts w:hint="cs"/>
          <w:rtl/>
          <w:lang w:bidi="ar-EG"/>
        </w:rPr>
        <w:t>و</w:t>
      </w:r>
      <w:r w:rsidRPr="005D7B5D">
        <w:rPr>
          <w:rtl/>
        </w:rPr>
        <w:t xml:space="preserve">تمت </w:t>
      </w:r>
      <w:r w:rsidRPr="005D7B5D">
        <w:rPr>
          <w:b/>
          <w:bCs/>
          <w:rtl/>
        </w:rPr>
        <w:t>الموافقة</w:t>
      </w:r>
      <w:r w:rsidRPr="005D7B5D">
        <w:rPr>
          <w:rtl/>
        </w:rPr>
        <w:t xml:space="preserve"> عل</w:t>
      </w:r>
      <w:r w:rsidRPr="005D7B5D">
        <w:rPr>
          <w:rFonts w:hint="cs"/>
          <w:rtl/>
        </w:rPr>
        <w:t>ى التعديل</w:t>
      </w:r>
      <w:r w:rsidRPr="005D7B5D">
        <w:rPr>
          <w:rtl/>
        </w:rPr>
        <w:t xml:space="preserve"> رهناً بتعديل صياغي طفيف</w:t>
      </w:r>
      <w:r w:rsidRPr="005D7B5D">
        <w:rPr>
          <w:rFonts w:hint="cs"/>
          <w:rtl/>
        </w:rPr>
        <w:t xml:space="preserve">؛ وستدخل القاعدة المعدلة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bidi="ar-EG"/>
        </w:rPr>
      </w:pPr>
      <w:r w:rsidRPr="005D7B5D">
        <w:rPr>
          <w:rtl/>
        </w:rPr>
        <w:t xml:space="preserve">تعديل </w:t>
      </w:r>
      <w:r w:rsidRPr="005D7B5D">
        <w:rPr>
          <w:rFonts w:hint="cs"/>
          <w:rtl/>
        </w:rPr>
        <w:t>القاعدة</w:t>
      </w:r>
      <w:r w:rsidRPr="005D7B5D">
        <w:rPr>
          <w:rtl/>
        </w:rPr>
        <w:t xml:space="preserve"> المتعلقة بقبول استلام بطاقات التبليغ</w:t>
      </w:r>
    </w:p>
    <w:p w:rsidR="008C3FC8" w:rsidRPr="005D7B5D" w:rsidRDefault="008C3FC8" w:rsidP="008C3FC8">
      <w:pPr>
        <w:rPr>
          <w:lang w:bidi="ar-EG"/>
        </w:rPr>
      </w:pPr>
      <w:r w:rsidRPr="005D7B5D">
        <w:rPr>
          <w:lang w:bidi="ar-EG"/>
        </w:rPr>
        <w:t>54.5</w:t>
      </w:r>
      <w:r w:rsidRPr="005D7B5D">
        <w:rPr>
          <w:lang w:bidi="ar-EG"/>
        </w:rPr>
        <w:tab/>
      </w:r>
      <w:r w:rsidRPr="005D7B5D">
        <w:rPr>
          <w:rFonts w:hint="cs"/>
          <w:rtl/>
        </w:rPr>
        <w:t xml:space="preserve">قدّم </w:t>
      </w:r>
      <w:r w:rsidRPr="005D7B5D">
        <w:rPr>
          <w:rFonts w:hint="cs"/>
          <w:b/>
          <w:bCs/>
          <w:rtl/>
        </w:rPr>
        <w:t>السيد ماتاس (</w:t>
      </w:r>
      <w:r w:rsidRPr="005D7B5D">
        <w:rPr>
          <w:rFonts w:hint="cs"/>
          <w:b/>
          <w:bCs/>
          <w:rtl/>
          <w:lang w:bidi="ar-EG"/>
        </w:rPr>
        <w:t>رئيس شعبة النشر والتسجيل للخدمات الفضائية/دائرة الخدمات الفضائية</w:t>
      </w:r>
      <w:r w:rsidRPr="005D7B5D">
        <w:rPr>
          <w:rFonts w:hint="cs"/>
          <w:b/>
          <w:bCs/>
          <w:rtl/>
        </w:rPr>
        <w:t xml:space="preserve">) </w:t>
      </w:r>
      <w:r w:rsidRPr="005D7B5D">
        <w:rPr>
          <w:rFonts w:hint="cs"/>
          <w:rtl/>
        </w:rPr>
        <w:t xml:space="preserve">مشروع تعديل القاعدة، مشيراً إلى أن غالبية التعديلات المراد إدخالها أتت إثر قرار </w:t>
      </w:r>
      <w:r w:rsidRPr="005D7B5D">
        <w:rPr>
          <w:rtl/>
        </w:rPr>
        <w:t xml:space="preserve">المؤتمر العالمي للاتصالات الراديوية لعام </w:t>
      </w:r>
      <w:r>
        <w:t>2015</w:t>
      </w:r>
      <w:r w:rsidRPr="005D7B5D">
        <w:rPr>
          <w:rFonts w:hint="cs"/>
          <w:rtl/>
        </w:rPr>
        <w:t xml:space="preserve"> </w:t>
      </w:r>
      <w:r w:rsidRPr="005D7B5D">
        <w:rPr>
          <w:rFonts w:hint="cs"/>
          <w:rtl/>
          <w:lang w:bidi="ar-EG"/>
        </w:rPr>
        <w:t xml:space="preserve">إلغاء </w:t>
      </w:r>
      <w:r w:rsidRPr="005D7B5D">
        <w:rPr>
          <w:rFonts w:hint="cs"/>
          <w:rtl/>
        </w:rPr>
        <w:t>الإجراء القاضي ب</w:t>
      </w:r>
      <w:r w:rsidRPr="005D7B5D">
        <w:rPr>
          <w:rtl/>
        </w:rPr>
        <w:t>معالجة المعلومات الخاصة بالنشر المسبق بشأن الأنظمة الساتلية الخاضعة ل</w:t>
      </w:r>
      <w:r w:rsidRPr="005D7B5D">
        <w:rPr>
          <w:rFonts w:hint="cs"/>
          <w:rtl/>
        </w:rPr>
        <w:t>إجراء ا</w:t>
      </w:r>
      <w:r w:rsidRPr="005D7B5D">
        <w:rPr>
          <w:rtl/>
        </w:rPr>
        <w:t>لتنسيق</w:t>
      </w:r>
      <w:r w:rsidRPr="005D7B5D">
        <w:rPr>
          <w:rFonts w:hint="cs"/>
          <w:rtl/>
        </w:rPr>
        <w:t xml:space="preserve"> بموجب المادة </w:t>
      </w:r>
      <w:r>
        <w:t>9</w:t>
      </w:r>
      <w:r w:rsidRPr="005D7B5D">
        <w:rPr>
          <w:rFonts w:hint="cs"/>
          <w:rtl/>
          <w:lang w:bidi="ar-EG"/>
        </w:rPr>
        <w:t>، وإلغاء نظام</w:t>
      </w:r>
      <w:r>
        <w:rPr>
          <w:rFonts w:hint="eastAsia"/>
          <w:rtl/>
          <w:lang w:bidi="ar-EG"/>
        </w:rPr>
        <w:t> </w:t>
      </w:r>
      <w:r w:rsidRPr="005D7B5D">
        <w:rPr>
          <w:lang w:bidi="ar-EG"/>
        </w:rPr>
        <w:t>SpaceWISC</w:t>
      </w:r>
      <w:r w:rsidRPr="005D7B5D">
        <w:rPr>
          <w:rFonts w:hint="cs"/>
          <w:rtl/>
          <w:lang w:bidi="ar-EG"/>
        </w:rPr>
        <w:t xml:space="preserve">. وترد تعليقات إدارات فرنسا والاتحاد الروسي وكندا في الملحقات </w:t>
      </w:r>
      <w:r>
        <w:rPr>
          <w:lang w:bidi="ar-EG"/>
        </w:rPr>
        <w:t>1</w:t>
      </w:r>
      <w:r w:rsidRPr="005D7B5D">
        <w:rPr>
          <w:rFonts w:hint="cs"/>
          <w:rtl/>
          <w:lang w:bidi="ar-EG"/>
        </w:rPr>
        <w:t xml:space="preserve"> و</w:t>
      </w:r>
      <w:r>
        <w:rPr>
          <w:lang w:bidi="ar-EG"/>
        </w:rPr>
        <w:t>3</w:t>
      </w:r>
      <w:r w:rsidRPr="005D7B5D">
        <w:rPr>
          <w:rFonts w:hint="cs"/>
          <w:rtl/>
          <w:lang w:bidi="ar-EG"/>
        </w:rPr>
        <w:t xml:space="preserve"> و</w:t>
      </w:r>
      <w:r>
        <w:rPr>
          <w:lang w:bidi="ar-EG"/>
        </w:rPr>
        <w:t>6</w:t>
      </w:r>
      <w:r w:rsidRPr="005D7B5D">
        <w:rPr>
          <w:rFonts w:hint="cs"/>
          <w:rtl/>
          <w:lang w:bidi="ar-EG"/>
        </w:rPr>
        <w:t xml:space="preserve"> بالوثيقة </w:t>
      </w:r>
      <w:r w:rsidRPr="005D7B5D">
        <w:rPr>
          <w:lang w:bidi="ar-EG"/>
        </w:rPr>
        <w:t>RRB16-3/4</w:t>
      </w:r>
      <w:r w:rsidRPr="005D7B5D">
        <w:rPr>
          <w:rFonts w:hint="cs"/>
          <w:rtl/>
          <w:lang w:bidi="ar-EG"/>
        </w:rPr>
        <w:t xml:space="preserve"> على التوالي. وأشار إلى أن تعليقات الاتحاد الروسي تتعلق بشكل رئيسي بالنسخة الروسية من مشروع القاعدة. وقال في معرض تعليقه على كل قسم من أقسام مشروع تعديل القاعدة إنّ كندا تقترح عدم الموافقة على إضافة "أو </w:t>
      </w:r>
      <w:r>
        <w:rPr>
          <w:lang w:bidi="ar-EG"/>
        </w:rPr>
        <w:t>2.9</w:t>
      </w:r>
      <w:r w:rsidRPr="005D7B5D">
        <w:rPr>
          <w:rFonts w:hint="cs"/>
          <w:rtl/>
          <w:lang w:bidi="ar-EG"/>
        </w:rPr>
        <w:t xml:space="preserve">" إلى الفقرة </w:t>
      </w:r>
      <w:r>
        <w:rPr>
          <w:lang w:bidi="ar-EG"/>
        </w:rPr>
        <w:t>2.3</w:t>
      </w:r>
      <w:r w:rsidRPr="005D7B5D">
        <w:rPr>
          <w:rFonts w:hint="cs"/>
          <w:rtl/>
          <w:lang w:bidi="ar-EG"/>
        </w:rPr>
        <w:t xml:space="preserve"> من القاعدة الحالية؛ وقال إن المكتب لا يرى أي مشكلة في قبول هذا الاقتراح. واقترحت كندا أيضاً عدم الاحتفاظ </w:t>
      </w:r>
      <w:r w:rsidRPr="005D7B5D">
        <w:rPr>
          <w:rFonts w:hint="cs"/>
          <w:rtl/>
          <w:lang w:bidi="ar-EG"/>
        </w:rPr>
        <w:lastRenderedPageBreak/>
        <w:t xml:space="preserve">بالفقرة </w:t>
      </w:r>
      <w:r>
        <w:rPr>
          <w:lang w:bidi="ar-EG"/>
        </w:rPr>
        <w:t>1.4</w:t>
      </w:r>
      <w:r w:rsidRPr="005D7B5D">
        <w:rPr>
          <w:rFonts w:hint="cs"/>
          <w:rtl/>
          <w:lang w:bidi="ar-EG"/>
        </w:rPr>
        <w:t xml:space="preserve"> محتجةً بأن معلومات النشر </w:t>
      </w:r>
      <w:r w:rsidRPr="009C3F93">
        <w:rPr>
          <w:rFonts w:hint="cs"/>
          <w:spacing w:val="-4"/>
          <w:rtl/>
          <w:lang w:bidi="ar-EG"/>
        </w:rPr>
        <w:t xml:space="preserve">المسبق لا تتطرق إلى تاريخ الوضع في الخدمة وبأن الفقرة </w:t>
      </w:r>
      <w:r w:rsidRPr="009C3F93">
        <w:rPr>
          <w:spacing w:val="-4"/>
          <w:lang w:bidi="ar-EG"/>
        </w:rPr>
        <w:t>1.4</w:t>
      </w:r>
      <w:r w:rsidRPr="009C3F93">
        <w:rPr>
          <w:rFonts w:hint="cs"/>
          <w:spacing w:val="-4"/>
          <w:rtl/>
          <w:lang w:bidi="ar-EG"/>
        </w:rPr>
        <w:t xml:space="preserve"> هي بالتالي غير قابلة للتطبيق؛ وقال إن المكتب يعتبر هذا الاقتراح منطقياً.</w:t>
      </w:r>
    </w:p>
    <w:p w:rsidR="008C3FC8" w:rsidRPr="005D7B5D" w:rsidRDefault="008C3FC8" w:rsidP="008C3FC8">
      <w:pPr>
        <w:rPr>
          <w:lang w:bidi="ar-EG"/>
        </w:rPr>
      </w:pPr>
      <w:r w:rsidRPr="005D7B5D">
        <w:rPr>
          <w:lang w:bidi="ar-EG"/>
        </w:rPr>
        <w:t>55.5</w:t>
      </w:r>
      <w:r w:rsidRPr="005D7B5D">
        <w:rPr>
          <w:lang w:bidi="ar-EG"/>
        </w:rPr>
        <w:tab/>
      </w:r>
      <w:r w:rsidRPr="005D7B5D">
        <w:rPr>
          <w:rFonts w:hint="cs"/>
          <w:b/>
          <w:bCs/>
          <w:rtl/>
        </w:rPr>
        <w:t>وافقت</w:t>
      </w:r>
      <w:r w:rsidRPr="005D7B5D">
        <w:rPr>
          <w:rFonts w:hint="cs"/>
          <w:rtl/>
        </w:rPr>
        <w:t xml:space="preserve"> اللجنة على قبول ما اقترحته كندا بشأن الفقرتين </w:t>
      </w:r>
      <w:r>
        <w:t>2.3</w:t>
      </w:r>
      <w:r w:rsidRPr="005D7B5D">
        <w:rPr>
          <w:rFonts w:hint="cs"/>
          <w:rtl/>
        </w:rPr>
        <w:t xml:space="preserve"> و</w:t>
      </w:r>
      <w:r>
        <w:t>1.4</w:t>
      </w:r>
      <w:r w:rsidRPr="005D7B5D">
        <w:rPr>
          <w:rFonts w:hint="cs"/>
          <w:rtl/>
        </w:rPr>
        <w:t xml:space="preserve"> من القاعدة.</w:t>
      </w:r>
    </w:p>
    <w:p w:rsidR="008C3FC8" w:rsidRPr="005D7B5D" w:rsidRDefault="008C3FC8" w:rsidP="008C3FC8">
      <w:pPr>
        <w:rPr>
          <w:lang w:bidi="ar-EG"/>
        </w:rPr>
      </w:pPr>
      <w:r w:rsidRPr="005D7B5D">
        <w:rPr>
          <w:lang w:bidi="ar-EG"/>
        </w:rPr>
        <w:t>56.5</w:t>
      </w:r>
      <w:r w:rsidRPr="005D7B5D">
        <w:rPr>
          <w:lang w:bidi="ar-EG"/>
        </w:rPr>
        <w:tab/>
      </w:r>
      <w:r w:rsidRPr="005D7B5D">
        <w:rPr>
          <w:rFonts w:hint="cs"/>
          <w:rtl/>
        </w:rPr>
        <w:t xml:space="preserve">وفيما يتعلق بالفقرة </w:t>
      </w:r>
      <w:r>
        <w:t>3.4.4</w:t>
      </w:r>
      <w:r w:rsidRPr="005D7B5D">
        <w:rPr>
          <w:rFonts w:hint="cs"/>
          <w:rtl/>
        </w:rPr>
        <w:t xml:space="preserve">، قُدمت اقتراحات متعددة لتحسين صياغة نصّها بما يتوافق مع التعليقات التي وردت من إدارتي فرنسا وكندا، والتي أعلن </w:t>
      </w:r>
      <w:r w:rsidRPr="005D7B5D">
        <w:rPr>
          <w:rFonts w:hint="cs"/>
          <w:b/>
          <w:bCs/>
          <w:rtl/>
        </w:rPr>
        <w:t xml:space="preserve">السيد هنري </w:t>
      </w:r>
      <w:r w:rsidRPr="005D7B5D">
        <w:rPr>
          <w:rFonts w:hint="cs"/>
          <w:b/>
          <w:bCs/>
          <w:rtl/>
          <w:lang w:bidi="ar-EG"/>
        </w:rPr>
        <w:t>(</w:t>
      </w:r>
      <w:r w:rsidRPr="005D7B5D">
        <w:rPr>
          <w:b/>
          <w:bCs/>
          <w:rtl/>
          <w:lang w:bidi="ar-EG"/>
        </w:rPr>
        <w:t>رئيس دائرة الخدمات الفضائية</w:t>
      </w:r>
      <w:r w:rsidRPr="005D7B5D">
        <w:rPr>
          <w:rFonts w:hint="cs"/>
          <w:b/>
          <w:bCs/>
          <w:rtl/>
          <w:lang w:bidi="ar-EG"/>
        </w:rPr>
        <w:t>)</w:t>
      </w:r>
      <w:r w:rsidRPr="005D7B5D">
        <w:rPr>
          <w:rFonts w:hint="cs"/>
          <w:rtl/>
        </w:rPr>
        <w:t xml:space="preserve"> على </w:t>
      </w:r>
      <w:r>
        <w:rPr>
          <w:rFonts w:hint="cs"/>
          <w:rtl/>
        </w:rPr>
        <w:t>إثرها</w:t>
      </w:r>
      <w:r w:rsidRPr="005D7B5D">
        <w:rPr>
          <w:rFonts w:hint="cs"/>
          <w:rtl/>
        </w:rPr>
        <w:t xml:space="preserve"> أنه سيقدم نصاً مراجعاً يراعي أفضل التعليقات بل يبيّن بوجه خاص وبصورة أدق كيفية تنفيذ مختلف أحكام لوائح الراديو.</w:t>
      </w:r>
    </w:p>
    <w:p w:rsidR="008C3FC8" w:rsidRPr="005D7B5D" w:rsidRDefault="008C3FC8" w:rsidP="008C3FC8">
      <w:pPr>
        <w:rPr>
          <w:rtl/>
          <w:lang w:bidi="ar-EG"/>
        </w:rPr>
      </w:pPr>
      <w:r w:rsidRPr="005D7B5D">
        <w:rPr>
          <w:lang w:bidi="ar-EG"/>
        </w:rPr>
        <w:t>57.5</w:t>
      </w:r>
      <w:r w:rsidRPr="005D7B5D">
        <w:rPr>
          <w:lang w:bidi="ar-EG"/>
        </w:rPr>
        <w:tab/>
      </w:r>
      <w:r w:rsidRPr="005D7B5D">
        <w:rPr>
          <w:rFonts w:hint="cs"/>
          <w:rtl/>
          <w:lang w:bidi="ar-EG"/>
        </w:rPr>
        <w:t xml:space="preserve">على هذا الأساس، تمت </w:t>
      </w:r>
      <w:r w:rsidRPr="005D7B5D">
        <w:rPr>
          <w:rFonts w:hint="cs"/>
          <w:b/>
          <w:bCs/>
          <w:rtl/>
          <w:lang w:bidi="ar-EG"/>
        </w:rPr>
        <w:t>الموافقة</w:t>
      </w:r>
      <w:r w:rsidRPr="005D7B5D">
        <w:rPr>
          <w:rFonts w:hint="cs"/>
          <w:rtl/>
          <w:lang w:bidi="ar-EG"/>
        </w:rPr>
        <w:t xml:space="preserve"> على القاعدة الإجرائية المراجعة </w:t>
      </w:r>
      <w:r w:rsidRPr="005D7B5D">
        <w:rPr>
          <w:rtl/>
          <w:lang w:bidi="ar-EG"/>
        </w:rPr>
        <w:t xml:space="preserve">المتعلقة </w:t>
      </w:r>
      <w:r w:rsidRPr="005D7B5D">
        <w:rPr>
          <w:rFonts w:hint="cs"/>
          <w:rtl/>
          <w:lang w:bidi="ar-EG"/>
        </w:rPr>
        <w:t>ب</w:t>
      </w:r>
      <w:r w:rsidRPr="005D7B5D">
        <w:rPr>
          <w:rtl/>
          <w:lang w:bidi="ar-EG"/>
        </w:rPr>
        <w:t>قبول استلام بطاقات التبليغ</w:t>
      </w:r>
      <w:r w:rsidRPr="005D7B5D">
        <w:rPr>
          <w:rFonts w:hint="cs"/>
          <w:rtl/>
          <w:lang w:bidi="ar-EG"/>
        </w:rPr>
        <w:t xml:space="preserve">، بصيغتها المعدلة، على أن تدخل هذه القاعدة حيز النفاذ في </w:t>
      </w:r>
      <w:r>
        <w:rPr>
          <w:lang w:bidi="ar-EG"/>
        </w:rPr>
        <w:t>1</w:t>
      </w:r>
      <w:r w:rsidRPr="005D7B5D">
        <w:rPr>
          <w:rFonts w:hint="cs"/>
          <w:rtl/>
          <w:lang w:bidi="ar-EG"/>
        </w:rPr>
        <w:t xml:space="preserve"> يناير </w:t>
      </w:r>
      <w:r>
        <w:rPr>
          <w:lang w:bidi="ar-EG"/>
        </w:rPr>
        <w:t>2017</w:t>
      </w:r>
      <w:r>
        <w:rPr>
          <w:rFonts w:hint="cs"/>
          <w:rtl/>
          <w:lang w:bidi="ar-EG"/>
        </w:rPr>
        <w:t>.</w:t>
      </w:r>
    </w:p>
    <w:p w:rsidR="008C3FC8" w:rsidRPr="005D7B5D" w:rsidRDefault="008C3FC8" w:rsidP="008C3FC8">
      <w:pPr>
        <w:pStyle w:val="Headingb"/>
        <w:rPr>
          <w:lang w:bidi="ar-EG"/>
        </w:rPr>
      </w:pPr>
      <w:r w:rsidRPr="005D7B5D">
        <w:rPr>
          <w:rFonts w:hint="cs"/>
          <w:rtl/>
          <w:lang w:bidi="ar-EG"/>
        </w:rPr>
        <w:t xml:space="preserve">القواعد الإجرائية المتعلقة بالمادة </w:t>
      </w:r>
      <w:r>
        <w:rPr>
          <w:lang w:bidi="ar-EG"/>
        </w:rPr>
        <w:t>9</w:t>
      </w:r>
      <w:r w:rsidRPr="005D7B5D">
        <w:rPr>
          <w:rFonts w:hint="cs"/>
          <w:rtl/>
          <w:lang w:bidi="ar-EG"/>
        </w:rPr>
        <w:t xml:space="preserve">: إضافة قاعدة بشأن الرقم </w:t>
      </w:r>
      <w:r w:rsidRPr="005D7B5D">
        <w:rPr>
          <w:lang w:val="fr-FR" w:bidi="ar-EG"/>
        </w:rPr>
        <w:t>2.9</w:t>
      </w:r>
      <w:r w:rsidRPr="005D7B5D">
        <w:rPr>
          <w:rFonts w:hint="cs"/>
          <w:rtl/>
          <w:lang w:bidi="ar-EG"/>
        </w:rPr>
        <w:t xml:space="preserve">، وإضافة قاعدة بشأن الرقم </w:t>
      </w:r>
      <w:r w:rsidRPr="005D7B5D">
        <w:rPr>
          <w:lang w:bidi="ar-EG"/>
        </w:rPr>
        <w:t>2B.9</w:t>
      </w:r>
      <w:r w:rsidRPr="005D7B5D">
        <w:rPr>
          <w:rFonts w:hint="cs"/>
          <w:rtl/>
          <w:lang w:bidi="ar-EG"/>
        </w:rPr>
        <w:t>، وإضافة قاعدة بشأن الرقم</w:t>
      </w:r>
      <w:r>
        <w:rPr>
          <w:rFonts w:hint="eastAsia"/>
          <w:rtl/>
          <w:lang w:bidi="ar-EG"/>
        </w:rPr>
        <w:t> </w:t>
      </w:r>
      <w:r w:rsidRPr="005D7B5D">
        <w:rPr>
          <w:lang w:bidi="ar-EG"/>
        </w:rPr>
        <w:t>5B.9</w:t>
      </w:r>
      <w:r w:rsidRPr="005D7B5D">
        <w:rPr>
          <w:rFonts w:hint="cs"/>
          <w:rtl/>
          <w:lang w:bidi="ar-EG"/>
        </w:rPr>
        <w:t>، وإضافة قاعدة بشأن الرقم</w:t>
      </w:r>
      <w:r w:rsidRPr="005D7B5D">
        <w:rPr>
          <w:rFonts w:hint="cs"/>
          <w:rtl/>
        </w:rPr>
        <w:t xml:space="preserve"> </w:t>
      </w:r>
      <w:r w:rsidRPr="005D7B5D">
        <w:rPr>
          <w:lang w:val="fr-FR" w:bidi="ar-EG"/>
        </w:rPr>
        <w:t>5D.9</w:t>
      </w:r>
      <w:r w:rsidRPr="005D7B5D">
        <w:rPr>
          <w:rFonts w:hint="cs"/>
          <w:rtl/>
          <w:lang w:bidi="ar-EG"/>
        </w:rPr>
        <w:t>، وتعديل قاعدة بشأن الرقم</w:t>
      </w:r>
      <w:r w:rsidRPr="005D7B5D">
        <w:rPr>
          <w:rFonts w:hint="cs"/>
          <w:rtl/>
        </w:rPr>
        <w:t xml:space="preserve"> </w:t>
      </w:r>
      <w:r>
        <w:t>23.9</w:t>
      </w:r>
    </w:p>
    <w:p w:rsidR="008C3FC8" w:rsidRPr="005D7B5D" w:rsidRDefault="008C3FC8" w:rsidP="008C3FC8">
      <w:pPr>
        <w:rPr>
          <w:rtl/>
          <w:lang w:bidi="ar-EG"/>
        </w:rPr>
      </w:pPr>
      <w:r w:rsidRPr="005D7B5D">
        <w:rPr>
          <w:lang w:bidi="ar-EG"/>
        </w:rPr>
        <w:t>58.5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هذه التعديلات على أن </w:t>
      </w:r>
      <w:r w:rsidRPr="005D7B5D">
        <w:rPr>
          <w:rFonts w:hint="cs"/>
          <w:rtl/>
          <w:lang w:bidi="ar-EG"/>
        </w:rPr>
        <w:t xml:space="preserve">تدخل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val="fr-FR" w:bidi="ar-EG"/>
        </w:rPr>
      </w:pPr>
      <w:r w:rsidRPr="005D7B5D">
        <w:rPr>
          <w:rFonts w:hint="cs"/>
          <w:rtl/>
          <w:lang w:bidi="ar-EG"/>
        </w:rPr>
        <w:t xml:space="preserve">تعديل القواعد بشأن الجدول </w:t>
      </w:r>
      <w:r w:rsidRPr="005D7B5D">
        <w:rPr>
          <w:lang w:val="fr-FR" w:bidi="ar-EG"/>
        </w:rPr>
        <w:t>11A.9</w:t>
      </w:r>
    </w:p>
    <w:p w:rsidR="008C3FC8" w:rsidRPr="005D7B5D" w:rsidRDefault="008C3FC8" w:rsidP="008C3FC8">
      <w:pPr>
        <w:rPr>
          <w:lang w:bidi="ar-EG"/>
        </w:rPr>
      </w:pPr>
      <w:r w:rsidRPr="005D7B5D">
        <w:rPr>
          <w:lang w:bidi="ar-EG"/>
        </w:rPr>
        <w:t>59.5</w:t>
      </w:r>
      <w:r w:rsidRPr="005D7B5D">
        <w:rPr>
          <w:lang w:bidi="ar-EG"/>
        </w:rPr>
        <w:tab/>
      </w:r>
      <w:r w:rsidRPr="005D7B5D">
        <w:rPr>
          <w:rFonts w:hint="cs"/>
          <w:rtl/>
        </w:rPr>
        <w:t xml:space="preserve">لفت </w:t>
      </w:r>
      <w:r w:rsidRPr="005D7B5D">
        <w:rPr>
          <w:rFonts w:hint="cs"/>
          <w:b/>
          <w:bCs/>
          <w:rtl/>
        </w:rPr>
        <w:t>السيد</w:t>
      </w:r>
      <w:r w:rsidRPr="005D7B5D">
        <w:rPr>
          <w:rFonts w:hint="cs"/>
          <w:rtl/>
        </w:rPr>
        <w:t xml:space="preserve"> </w:t>
      </w:r>
      <w:r w:rsidRPr="005D7B5D">
        <w:rPr>
          <w:rFonts w:hint="cs"/>
          <w:b/>
          <w:bCs/>
          <w:rtl/>
        </w:rPr>
        <w:t>ساكاموتو</w:t>
      </w:r>
      <w:r w:rsidRPr="005D7B5D">
        <w:rPr>
          <w:rFonts w:hint="cs"/>
          <w:rtl/>
        </w:rPr>
        <w:t xml:space="preserve"> </w:t>
      </w:r>
      <w:r w:rsidRPr="005D7B5D">
        <w:rPr>
          <w:rFonts w:hint="cs"/>
          <w:b/>
          <w:bCs/>
          <w:rtl/>
        </w:rPr>
        <w:t>(</w:t>
      </w:r>
      <w:r w:rsidRPr="005D7B5D">
        <w:rPr>
          <w:rFonts w:hint="cs"/>
          <w:b/>
          <w:bCs/>
          <w:rtl/>
          <w:lang w:bidi="ar-EG"/>
        </w:rPr>
        <w:t>رئيس</w:t>
      </w:r>
      <w:r w:rsidRPr="005D7B5D">
        <w:rPr>
          <w:b/>
          <w:bCs/>
          <w:rtl/>
          <w:lang w:bidi="ar-EG"/>
        </w:rPr>
        <w:t xml:space="preserve"> </w:t>
      </w:r>
      <w:r w:rsidRPr="005D7B5D">
        <w:rPr>
          <w:rFonts w:hint="cs"/>
          <w:b/>
          <w:bCs/>
          <w:rtl/>
          <w:lang w:bidi="ar-EG"/>
        </w:rPr>
        <w:t>شعبة تنسيق الأنظمة الفضائية/</w:t>
      </w:r>
      <w:r w:rsidRPr="005D7B5D">
        <w:rPr>
          <w:b/>
          <w:bCs/>
          <w:rtl/>
          <w:lang w:bidi="ar-EG"/>
        </w:rPr>
        <w:t>دائرة الخدمات الفضائية</w:t>
      </w:r>
      <w:r w:rsidRPr="005D7B5D">
        <w:rPr>
          <w:rFonts w:hint="cs"/>
          <w:b/>
          <w:bCs/>
          <w:rtl/>
        </w:rPr>
        <w:t xml:space="preserve">) </w:t>
      </w:r>
      <w:r w:rsidRPr="005D7B5D">
        <w:rPr>
          <w:rFonts w:hint="cs"/>
          <w:rtl/>
        </w:rPr>
        <w:t xml:space="preserve">النظر إلى اقتراح فرنسا بشأن الدخول الفوري للتعديل المتعلق بالنطاق </w:t>
      </w:r>
      <w:r w:rsidRPr="005D7B5D">
        <w:rPr>
          <w:lang w:val="fr-FR" w:bidi="ar-EG"/>
        </w:rPr>
        <w:t>MHz 1</w:t>
      </w:r>
      <w:r>
        <w:rPr>
          <w:lang w:val="fr-FR" w:bidi="ar-EG"/>
        </w:rPr>
        <w:t> </w:t>
      </w:r>
      <w:r w:rsidRPr="005D7B5D">
        <w:rPr>
          <w:lang w:val="fr-FR" w:bidi="ar-EG"/>
        </w:rPr>
        <w:t>626</w:t>
      </w:r>
      <w:r>
        <w:rPr>
          <w:lang w:val="fr-FR" w:bidi="ar-EG"/>
        </w:rPr>
        <w:t>,</w:t>
      </w:r>
      <w:r w:rsidRPr="005D7B5D">
        <w:rPr>
          <w:lang w:val="fr-FR" w:bidi="ar-EG"/>
        </w:rPr>
        <w:t>5-1</w:t>
      </w:r>
      <w:r>
        <w:rPr>
          <w:lang w:val="fr-FR" w:bidi="ar-EG"/>
        </w:rPr>
        <w:t> </w:t>
      </w:r>
      <w:r w:rsidRPr="005D7B5D">
        <w:rPr>
          <w:lang w:val="fr-FR" w:bidi="ar-EG"/>
        </w:rPr>
        <w:t>610</w:t>
      </w:r>
      <w:r w:rsidRPr="005D7B5D">
        <w:rPr>
          <w:rFonts w:hint="cs"/>
          <w:rtl/>
        </w:rPr>
        <w:t xml:space="preserve"> حيز النفاذ. وأعرب المكتب عن تأييده لهذا الاقتراح.</w:t>
      </w:r>
    </w:p>
    <w:p w:rsidR="008C3FC8" w:rsidRPr="005D7B5D" w:rsidRDefault="008C3FC8" w:rsidP="008C3FC8">
      <w:pPr>
        <w:rPr>
          <w:rtl/>
        </w:rPr>
      </w:pPr>
      <w:r w:rsidRPr="005D7B5D">
        <w:rPr>
          <w:lang w:bidi="ar-EG"/>
        </w:rPr>
        <w:t>60.5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rPr>
      </w:pPr>
      <w:r w:rsidRPr="005D7B5D">
        <w:rPr>
          <w:lang w:bidi="ar-EG"/>
        </w:rPr>
        <w:t>61.5</w:t>
      </w:r>
      <w:r w:rsidRPr="005D7B5D">
        <w:rPr>
          <w:lang w:bidi="ar-EG"/>
        </w:rPr>
        <w:tab/>
      </w:r>
      <w:r w:rsidRPr="005D7B5D">
        <w:rPr>
          <w:rFonts w:hint="cs"/>
          <w:rtl/>
        </w:rPr>
        <w:t xml:space="preserve">لفت </w:t>
      </w:r>
      <w:r w:rsidRPr="005D7B5D">
        <w:rPr>
          <w:rFonts w:hint="cs"/>
          <w:b/>
          <w:bCs/>
          <w:rtl/>
        </w:rPr>
        <w:t>السيد</w:t>
      </w:r>
      <w:r w:rsidRPr="005D7B5D">
        <w:rPr>
          <w:rFonts w:hint="cs"/>
          <w:rtl/>
        </w:rPr>
        <w:t xml:space="preserve"> </w:t>
      </w:r>
      <w:r w:rsidRPr="005D7B5D">
        <w:rPr>
          <w:rFonts w:hint="cs"/>
          <w:b/>
          <w:bCs/>
          <w:rtl/>
        </w:rPr>
        <w:t>ساكاموتو</w:t>
      </w:r>
      <w:r w:rsidRPr="005D7B5D">
        <w:rPr>
          <w:rFonts w:hint="cs"/>
          <w:rtl/>
        </w:rPr>
        <w:t xml:space="preserve"> </w:t>
      </w:r>
      <w:r w:rsidRPr="005D7B5D">
        <w:rPr>
          <w:rFonts w:hint="cs"/>
          <w:b/>
          <w:bCs/>
          <w:rtl/>
        </w:rPr>
        <w:t>(</w:t>
      </w:r>
      <w:r w:rsidRPr="005D7B5D">
        <w:rPr>
          <w:rFonts w:hint="cs"/>
          <w:b/>
          <w:bCs/>
          <w:rtl/>
          <w:lang w:bidi="ar-EG"/>
        </w:rPr>
        <w:t>رئيس</w:t>
      </w:r>
      <w:r w:rsidRPr="005D7B5D">
        <w:rPr>
          <w:b/>
          <w:bCs/>
          <w:rtl/>
          <w:lang w:bidi="ar-EG"/>
        </w:rPr>
        <w:t xml:space="preserve"> </w:t>
      </w:r>
      <w:r w:rsidRPr="005D7B5D">
        <w:rPr>
          <w:rFonts w:hint="cs"/>
          <w:b/>
          <w:bCs/>
          <w:rtl/>
          <w:lang w:bidi="ar-EG"/>
        </w:rPr>
        <w:t>شعبة تنسيق الأنظمة الفضائية/</w:t>
      </w:r>
      <w:r w:rsidRPr="005D7B5D">
        <w:rPr>
          <w:b/>
          <w:bCs/>
          <w:rtl/>
          <w:lang w:bidi="ar-EG"/>
        </w:rPr>
        <w:t>دائرة الخدمات الفضائية</w:t>
      </w:r>
      <w:r w:rsidRPr="005D7B5D">
        <w:rPr>
          <w:rFonts w:hint="cs"/>
          <w:b/>
          <w:bCs/>
          <w:rtl/>
        </w:rPr>
        <w:t xml:space="preserve">) </w:t>
      </w:r>
      <w:r w:rsidRPr="005D7B5D">
        <w:rPr>
          <w:rFonts w:hint="cs"/>
          <w:rtl/>
        </w:rPr>
        <w:t xml:space="preserve">النظر إلى اقتراح كندا تعديل مشروع القاعدة فيما يخص النطاق </w:t>
      </w:r>
      <w:r w:rsidRPr="005D7B5D">
        <w:rPr>
          <w:lang w:val="fr-FR" w:bidi="ar-EG"/>
        </w:rPr>
        <w:t>MHz 7</w:t>
      </w:r>
      <w:r>
        <w:rPr>
          <w:lang w:val="fr-FR" w:bidi="ar-EG"/>
        </w:rPr>
        <w:t> </w:t>
      </w:r>
      <w:r w:rsidRPr="005D7B5D">
        <w:rPr>
          <w:lang w:val="fr-FR" w:bidi="ar-EG"/>
        </w:rPr>
        <w:t>075-6</w:t>
      </w:r>
      <w:r>
        <w:rPr>
          <w:lang w:val="fr-FR" w:bidi="ar-EG"/>
        </w:rPr>
        <w:t> </w:t>
      </w:r>
      <w:r w:rsidRPr="005D7B5D">
        <w:rPr>
          <w:lang w:val="fr-FR" w:bidi="ar-EG"/>
        </w:rPr>
        <w:t>700</w:t>
      </w:r>
      <w:r w:rsidRPr="005D7B5D">
        <w:rPr>
          <w:rFonts w:hint="cs"/>
          <w:rtl/>
        </w:rPr>
        <w:t>، بما يغطي بشكل لائق كلا الشبكات المستقرة وغير المستقرة بالنسبة إلى الأرض. وأعرب المكتب عن تأييده لهذا الاقتراح.</w:t>
      </w:r>
    </w:p>
    <w:p w:rsidR="008C3FC8" w:rsidRPr="005D7B5D" w:rsidRDefault="008C3FC8" w:rsidP="008C3FC8">
      <w:pPr>
        <w:rPr>
          <w:rtl/>
        </w:rPr>
      </w:pPr>
      <w:r w:rsidRPr="005D7B5D">
        <w:rPr>
          <w:lang w:bidi="ar-EG"/>
        </w:rPr>
        <w:t>62.5</w:t>
      </w:r>
      <w:r w:rsidRPr="005D7B5D">
        <w:rPr>
          <w:lang w:bidi="ar-EG"/>
        </w:rPr>
        <w:tab/>
      </w:r>
      <w:r w:rsidRPr="00C313BA">
        <w:rPr>
          <w:rFonts w:hint="cs"/>
          <w:b/>
          <w:bCs/>
          <w:rtl/>
        </w:rPr>
        <w:t>واتُفق</w:t>
      </w:r>
      <w:r w:rsidRPr="00443AE9">
        <w:rPr>
          <w:rtl/>
        </w:rPr>
        <w:t xml:space="preserve"> </w:t>
      </w:r>
      <w:r w:rsidRPr="005D7B5D">
        <w:rPr>
          <w:rtl/>
        </w:rPr>
        <w:t>على ذلك</w:t>
      </w:r>
      <w:r w:rsidRPr="005D7B5D">
        <w:rPr>
          <w:rFonts w:hint="cs"/>
          <w:rtl/>
        </w:rPr>
        <w:t>.</w:t>
      </w:r>
    </w:p>
    <w:p w:rsidR="008C3FC8" w:rsidRPr="005D7B5D" w:rsidRDefault="008C3FC8" w:rsidP="008C3FC8">
      <w:pPr>
        <w:rPr>
          <w:rtl/>
        </w:rPr>
      </w:pPr>
      <w:r w:rsidRPr="005D7B5D">
        <w:rPr>
          <w:lang w:bidi="ar-EG"/>
        </w:rPr>
        <w:t>63.5</w:t>
      </w:r>
      <w:r w:rsidRPr="005D7B5D">
        <w:rPr>
          <w:lang w:bidi="ar-EG"/>
        </w:rPr>
        <w:tab/>
      </w:r>
      <w:r>
        <w:rPr>
          <w:rFonts w:hint="cs"/>
          <w:rtl/>
        </w:rPr>
        <w:t>و</w:t>
      </w:r>
      <w:r w:rsidRPr="005D7B5D">
        <w:rPr>
          <w:rFonts w:hint="cs"/>
          <w:rtl/>
        </w:rPr>
        <w:t xml:space="preserve">تمت </w:t>
      </w:r>
      <w:r w:rsidRPr="005D7B5D">
        <w:rPr>
          <w:rFonts w:hint="cs"/>
          <w:b/>
          <w:bCs/>
          <w:rtl/>
        </w:rPr>
        <w:t>الموافقة</w:t>
      </w:r>
      <w:r w:rsidRPr="005D7B5D">
        <w:rPr>
          <w:rFonts w:hint="cs"/>
          <w:rtl/>
        </w:rPr>
        <w:t xml:space="preserve"> على القواعد المتعلقة بالجدول </w:t>
      </w:r>
      <w:r w:rsidRPr="005D7B5D">
        <w:rPr>
          <w:lang w:val="fr-FR" w:bidi="ar-EG"/>
        </w:rPr>
        <w:t>11A.9</w:t>
      </w:r>
      <w:r w:rsidRPr="005D7B5D">
        <w:rPr>
          <w:rFonts w:hint="cs"/>
          <w:rtl/>
        </w:rPr>
        <w:t xml:space="preserve">، بصغيتها المعدلة، على أن تدخل حيز النفاذ فور قبول القواعد </w:t>
      </w:r>
      <w:r w:rsidRPr="008D5323">
        <w:rPr>
          <w:rFonts w:hint="cs"/>
          <w:spacing w:val="-6"/>
          <w:rtl/>
        </w:rPr>
        <w:t>المقترحة للنطاقات</w:t>
      </w:r>
      <w:r>
        <w:rPr>
          <w:rFonts w:hint="eastAsia"/>
          <w:spacing w:val="-6"/>
          <w:rtl/>
        </w:rPr>
        <w:t> </w:t>
      </w:r>
      <w:r w:rsidRPr="008D5323">
        <w:rPr>
          <w:spacing w:val="-6"/>
          <w:lang w:val="fr-FR" w:bidi="ar-EG"/>
        </w:rPr>
        <w:t>MHz</w:t>
      </w:r>
      <w:r>
        <w:rPr>
          <w:spacing w:val="-6"/>
          <w:lang w:val="fr-FR" w:bidi="ar-EG"/>
        </w:rPr>
        <w:t> </w:t>
      </w:r>
      <w:r w:rsidRPr="008D5323">
        <w:rPr>
          <w:spacing w:val="-6"/>
          <w:lang w:val="fr-FR" w:bidi="ar-EG"/>
        </w:rPr>
        <w:t>150,05</w:t>
      </w:r>
      <w:r>
        <w:rPr>
          <w:spacing w:val="-6"/>
          <w:lang w:val="fr-FR" w:bidi="ar-EG"/>
        </w:rPr>
        <w:noBreakHyphen/>
      </w:r>
      <w:r w:rsidRPr="008D5323">
        <w:rPr>
          <w:spacing w:val="-6"/>
          <w:lang w:val="fr-FR" w:bidi="ar-EG"/>
        </w:rPr>
        <w:t>149,9</w:t>
      </w:r>
      <w:r w:rsidRPr="008D5323">
        <w:rPr>
          <w:rFonts w:hint="cs"/>
          <w:spacing w:val="-6"/>
          <w:rtl/>
        </w:rPr>
        <w:t xml:space="preserve"> و</w:t>
      </w:r>
      <w:r w:rsidRPr="008D5323">
        <w:rPr>
          <w:spacing w:val="-6"/>
          <w:lang w:val="fr-FR" w:bidi="ar-EG"/>
        </w:rPr>
        <w:t xml:space="preserve"> MHz 400,05-399,9</w:t>
      </w:r>
      <w:r w:rsidRPr="008D5323">
        <w:rPr>
          <w:rFonts w:hint="cs"/>
          <w:spacing w:val="-6"/>
          <w:rtl/>
        </w:rPr>
        <w:t>و</w:t>
      </w:r>
      <w:r w:rsidRPr="008D5323">
        <w:rPr>
          <w:spacing w:val="-6"/>
          <w:lang w:val="fr-FR" w:bidi="ar-EG"/>
        </w:rPr>
        <w:t>MHz 1 626,5-1 610</w:t>
      </w:r>
      <w:r w:rsidRPr="008D5323">
        <w:rPr>
          <w:rFonts w:hint="cs"/>
          <w:spacing w:val="-6"/>
          <w:rtl/>
        </w:rPr>
        <w:t xml:space="preserve">، وعلى أن تدخل حيز النفاذ في </w:t>
      </w:r>
      <w:r w:rsidRPr="008D5323">
        <w:rPr>
          <w:spacing w:val="-6"/>
        </w:rPr>
        <w:t>1</w:t>
      </w:r>
      <w:r w:rsidRPr="008D5323">
        <w:rPr>
          <w:rFonts w:hint="eastAsia"/>
          <w:spacing w:val="-6"/>
          <w:rtl/>
        </w:rPr>
        <w:t> </w:t>
      </w:r>
      <w:r w:rsidRPr="008D5323">
        <w:rPr>
          <w:rFonts w:hint="cs"/>
          <w:spacing w:val="-6"/>
          <w:rtl/>
        </w:rPr>
        <w:t>يناير</w:t>
      </w:r>
      <w:r w:rsidRPr="008D5323">
        <w:rPr>
          <w:rFonts w:hint="eastAsia"/>
          <w:spacing w:val="-6"/>
          <w:rtl/>
        </w:rPr>
        <w:t> </w:t>
      </w:r>
      <w:r w:rsidRPr="008D5323">
        <w:rPr>
          <w:spacing w:val="-6"/>
        </w:rPr>
        <w:t>2017</w:t>
      </w:r>
      <w:r w:rsidRPr="005D7B5D">
        <w:rPr>
          <w:rFonts w:hint="cs"/>
          <w:rtl/>
        </w:rPr>
        <w:t xml:space="preserve"> للنطاقات الأخرى.</w:t>
      </w:r>
    </w:p>
    <w:p w:rsidR="008C3FC8" w:rsidRPr="005D7B5D" w:rsidRDefault="008C3FC8" w:rsidP="008C3FC8">
      <w:pPr>
        <w:pStyle w:val="Headingb"/>
        <w:rPr>
          <w:lang w:bidi="ar-EG"/>
        </w:rPr>
      </w:pPr>
      <w:r w:rsidRPr="005D7B5D">
        <w:rPr>
          <w:rFonts w:hint="cs"/>
          <w:rtl/>
        </w:rPr>
        <w:t xml:space="preserve">تعديل القاعدة بشأن الرقم </w:t>
      </w:r>
      <w:r w:rsidRPr="005D7B5D">
        <w:rPr>
          <w:lang w:bidi="ar-EG"/>
        </w:rPr>
        <w:t>47.9</w:t>
      </w:r>
      <w:r w:rsidRPr="005D7B5D">
        <w:rPr>
          <w:rFonts w:hint="cs"/>
          <w:rtl/>
        </w:rPr>
        <w:t xml:space="preserve"> وتعديل القاعدة بشأن الرقم </w:t>
      </w:r>
      <w:r w:rsidRPr="005D7B5D">
        <w:rPr>
          <w:lang w:bidi="ar-EG"/>
        </w:rPr>
        <w:t>62.9</w:t>
      </w:r>
    </w:p>
    <w:p w:rsidR="008C3FC8" w:rsidRPr="005D7B5D" w:rsidRDefault="008C3FC8" w:rsidP="008C3FC8">
      <w:pPr>
        <w:rPr>
          <w:rtl/>
        </w:rPr>
      </w:pPr>
      <w:r w:rsidRPr="005D7B5D">
        <w:rPr>
          <w:lang w:bidi="ar-EG"/>
        </w:rPr>
        <w:t>64.5</w:t>
      </w:r>
      <w:r w:rsidRPr="005D7B5D">
        <w:rPr>
          <w:lang w:bidi="ar-EG"/>
        </w:rPr>
        <w:tab/>
      </w:r>
      <w:r>
        <w:rPr>
          <w:rFonts w:hint="cs"/>
          <w:rtl/>
          <w:lang w:bidi="ar-EG"/>
        </w:rPr>
        <w:t>و</w:t>
      </w:r>
      <w:r w:rsidRPr="005D7B5D">
        <w:rPr>
          <w:rtl/>
        </w:rPr>
        <w:t>تمت</w:t>
      </w:r>
      <w:r>
        <w:rPr>
          <w:rFonts w:hint="cs"/>
          <w:b/>
          <w:bCs/>
          <w:rtl/>
        </w:rPr>
        <w:t xml:space="preserve"> </w:t>
      </w:r>
      <w:r w:rsidRPr="005D7B5D">
        <w:rPr>
          <w:rFonts w:hint="cs"/>
          <w:b/>
          <w:bCs/>
          <w:rtl/>
        </w:rPr>
        <w:t>الموافقة</w:t>
      </w:r>
      <w:r w:rsidRPr="005D7B5D">
        <w:rPr>
          <w:rFonts w:hint="cs"/>
          <w:rtl/>
        </w:rPr>
        <w:t xml:space="preserve"> على التعديلين على أن يدخلا حيز النفاذ في </w:t>
      </w:r>
      <w:r>
        <w:t>1</w:t>
      </w:r>
      <w:r w:rsidRPr="005D7B5D">
        <w:rPr>
          <w:rFonts w:hint="cs"/>
          <w:rtl/>
        </w:rPr>
        <w:t xml:space="preserve"> يناير </w:t>
      </w:r>
      <w:r>
        <w:t>2017</w:t>
      </w:r>
      <w:r w:rsidRPr="005D7B5D">
        <w:rPr>
          <w:rFonts w:hint="cs"/>
          <w:rtl/>
        </w:rPr>
        <w:t>.</w:t>
      </w:r>
    </w:p>
    <w:p w:rsidR="008C3FC8" w:rsidRPr="005D7B5D" w:rsidRDefault="008C3FC8" w:rsidP="008C3FC8">
      <w:pPr>
        <w:pStyle w:val="Headingb"/>
        <w:rPr>
          <w:lang w:val="fr-FR" w:bidi="ar-EG"/>
        </w:rPr>
      </w:pPr>
      <w:r w:rsidRPr="005D7B5D">
        <w:rPr>
          <w:rFonts w:hint="cs"/>
          <w:rtl/>
        </w:rPr>
        <w:t xml:space="preserve">تعديل القاعدة بشأن الرقم </w:t>
      </w:r>
      <w:r w:rsidRPr="005D7B5D">
        <w:rPr>
          <w:lang w:val="fr-FR" w:bidi="ar-EG"/>
        </w:rPr>
        <w:t>28.11</w:t>
      </w:r>
    </w:p>
    <w:p w:rsidR="008C3FC8" w:rsidRPr="005D7B5D" w:rsidRDefault="008C3FC8" w:rsidP="008C3FC8">
      <w:pPr>
        <w:rPr>
          <w:rtl/>
        </w:rPr>
      </w:pPr>
      <w:r w:rsidRPr="005D7B5D">
        <w:rPr>
          <w:lang w:bidi="ar-EG"/>
        </w:rPr>
        <w:t>65.5</w:t>
      </w:r>
      <w:r w:rsidRPr="005D7B5D">
        <w:rPr>
          <w:lang w:bidi="ar-EG"/>
        </w:rPr>
        <w:tab/>
      </w:r>
      <w:r w:rsidRPr="005D7B5D">
        <w:rPr>
          <w:rFonts w:hint="cs"/>
          <w:rtl/>
        </w:rPr>
        <w:t xml:space="preserve">قدّم </w:t>
      </w:r>
      <w:r w:rsidRPr="005D7B5D">
        <w:rPr>
          <w:rFonts w:hint="cs"/>
          <w:b/>
          <w:bCs/>
          <w:rtl/>
        </w:rPr>
        <w:t>السيد ماتاس (</w:t>
      </w:r>
      <w:r w:rsidRPr="005D7B5D">
        <w:rPr>
          <w:rFonts w:hint="cs"/>
          <w:b/>
          <w:bCs/>
          <w:rtl/>
          <w:lang w:bidi="ar-EG"/>
        </w:rPr>
        <w:t>رئيس شعبة النشر والتسجيل للخدمات الفضائية/دائرة الخدمات الفضائية</w:t>
      </w:r>
      <w:r w:rsidRPr="005D7B5D">
        <w:rPr>
          <w:rFonts w:hint="cs"/>
          <w:b/>
          <w:bCs/>
          <w:rtl/>
        </w:rPr>
        <w:t xml:space="preserve">) </w:t>
      </w:r>
      <w:r w:rsidRPr="005D7B5D">
        <w:rPr>
          <w:rFonts w:hint="cs"/>
          <w:rtl/>
        </w:rPr>
        <w:t xml:space="preserve">مشروع تعديل القاعدة المتعلقة بالرقم </w:t>
      </w:r>
      <w:r w:rsidRPr="005D7B5D">
        <w:rPr>
          <w:lang w:val="fr-FR" w:bidi="ar-EG"/>
        </w:rPr>
        <w:t>28.11</w:t>
      </w:r>
      <w:r w:rsidRPr="005D7B5D">
        <w:rPr>
          <w:rFonts w:hint="cs"/>
          <w:rtl/>
        </w:rPr>
        <w:t xml:space="preserve">، ولفت النظر إلى تعليقات إدارة كندا الواردة في الملحق </w:t>
      </w:r>
      <w:r>
        <w:t>6</w:t>
      </w:r>
      <w:r w:rsidRPr="005D7B5D">
        <w:rPr>
          <w:rFonts w:hint="cs"/>
          <w:rtl/>
        </w:rPr>
        <w:t xml:space="preserve"> بالوثيقة </w:t>
      </w:r>
      <w:r w:rsidRPr="005D7B5D">
        <w:rPr>
          <w:lang w:bidi="ar-EG"/>
        </w:rPr>
        <w:t>RRB16-3/4</w:t>
      </w:r>
      <w:r w:rsidRPr="005D7B5D">
        <w:rPr>
          <w:rFonts w:hint="cs"/>
          <w:rtl/>
        </w:rPr>
        <w:t>.</w:t>
      </w:r>
    </w:p>
    <w:p w:rsidR="008C3FC8" w:rsidRPr="005D7B5D" w:rsidRDefault="008C3FC8" w:rsidP="008C3FC8">
      <w:pPr>
        <w:rPr>
          <w:lang w:bidi="ar-EG"/>
        </w:rPr>
      </w:pPr>
      <w:r w:rsidRPr="005D7B5D">
        <w:rPr>
          <w:lang w:bidi="ar-EG"/>
        </w:rPr>
        <w:lastRenderedPageBreak/>
        <w:t>66.5</w:t>
      </w:r>
      <w:r w:rsidRPr="005D7B5D">
        <w:rPr>
          <w:lang w:bidi="ar-EG"/>
        </w:rPr>
        <w:tab/>
      </w:r>
      <w:r w:rsidRPr="005D7B5D">
        <w:rPr>
          <w:rFonts w:hint="cs"/>
          <w:rtl/>
        </w:rPr>
        <w:t xml:space="preserve">قال </w:t>
      </w:r>
      <w:r w:rsidRPr="005D7B5D">
        <w:rPr>
          <w:rFonts w:hint="cs"/>
          <w:b/>
          <w:bCs/>
          <w:rtl/>
        </w:rPr>
        <w:t>السيد إتو</w:t>
      </w:r>
      <w:r w:rsidRPr="005D7B5D">
        <w:rPr>
          <w:rFonts w:hint="cs"/>
          <w:rtl/>
        </w:rPr>
        <w:t xml:space="preserve"> إن التسلسل الذي تقترحه كندا بشأن الفقرات من </w:t>
      </w:r>
      <w:r>
        <w:t>(1</w:t>
      </w:r>
      <w:r w:rsidRPr="005D7B5D">
        <w:rPr>
          <w:rFonts w:hint="cs"/>
          <w:rtl/>
        </w:rPr>
        <w:t xml:space="preserve"> </w:t>
      </w:r>
      <w:r w:rsidRPr="00170BB7">
        <w:rPr>
          <w:rFonts w:hint="cs"/>
          <w:rtl/>
        </w:rPr>
        <w:t>إلى</w:t>
      </w:r>
      <w:r w:rsidRPr="005D7B5D">
        <w:rPr>
          <w:rFonts w:hint="cs"/>
          <w:rtl/>
        </w:rPr>
        <w:t xml:space="preserve"> </w:t>
      </w:r>
      <w:r>
        <w:t>(4</w:t>
      </w:r>
      <w:r w:rsidRPr="005D7B5D">
        <w:rPr>
          <w:rFonts w:hint="cs"/>
          <w:rtl/>
        </w:rPr>
        <w:t xml:space="preserve"> يبدو منطقياً أكثر من التسلسل الذي يقترحه المكتب. وفيما يخص المحتوى، استفسر عن الحدود المشار إليها في العبارة "في حدود" الواردة في النص الذي يقترحه المكتب.</w:t>
      </w:r>
    </w:p>
    <w:p w:rsidR="008C3FC8" w:rsidRPr="005D7B5D" w:rsidRDefault="008C3FC8" w:rsidP="008C3FC8">
      <w:pPr>
        <w:rPr>
          <w:lang w:bidi="ar-EG"/>
        </w:rPr>
      </w:pPr>
      <w:r w:rsidRPr="005D7B5D">
        <w:rPr>
          <w:lang w:bidi="ar-EG"/>
        </w:rPr>
        <w:t>67.5</w:t>
      </w:r>
      <w:r w:rsidRPr="005D7B5D">
        <w:rPr>
          <w:lang w:bidi="ar-EG"/>
        </w:rPr>
        <w:tab/>
      </w:r>
      <w:r w:rsidRPr="005D7B5D">
        <w:rPr>
          <w:rFonts w:hint="cs"/>
          <w:rtl/>
        </w:rPr>
        <w:t xml:space="preserve">قال </w:t>
      </w:r>
      <w:r w:rsidRPr="005D7B5D">
        <w:rPr>
          <w:rFonts w:hint="cs"/>
          <w:b/>
          <w:bCs/>
          <w:rtl/>
        </w:rPr>
        <w:t>السيد كوفي</w:t>
      </w:r>
      <w:r w:rsidRPr="005D7B5D">
        <w:rPr>
          <w:rFonts w:hint="cs"/>
          <w:rtl/>
        </w:rPr>
        <w:t xml:space="preserve"> إن الصيغة التي اقترحتها كندا للفقرة </w:t>
      </w:r>
      <w:r>
        <w:t>1</w:t>
      </w:r>
      <w:r w:rsidRPr="005D7B5D">
        <w:rPr>
          <w:rFonts w:hint="cs"/>
          <w:rtl/>
        </w:rPr>
        <w:t xml:space="preserve"> من مشروع القاعدة أوضحُ من الصيغة الواردة في الرسالة المعممة</w:t>
      </w:r>
      <w:r>
        <w:rPr>
          <w:rFonts w:hint="eastAsia"/>
          <w:rtl/>
        </w:rPr>
        <w:t> </w:t>
      </w:r>
      <w:r w:rsidRPr="005D7B5D">
        <w:rPr>
          <w:lang w:bidi="ar-EG"/>
        </w:rPr>
        <w:t>CCRR/57</w:t>
      </w:r>
      <w:r w:rsidRPr="005D7B5D">
        <w:rPr>
          <w:rFonts w:hint="cs"/>
          <w:rtl/>
        </w:rPr>
        <w:t>.</w:t>
      </w:r>
    </w:p>
    <w:p w:rsidR="008C3FC8" w:rsidRPr="005D7B5D" w:rsidRDefault="008C3FC8" w:rsidP="008C3FC8">
      <w:pPr>
        <w:rPr>
          <w:lang w:bidi="ar-EG"/>
        </w:rPr>
      </w:pPr>
      <w:r w:rsidRPr="005D7B5D">
        <w:rPr>
          <w:lang w:bidi="ar-EG"/>
        </w:rPr>
        <w:t>68.5</w:t>
      </w:r>
      <w:r w:rsidRPr="005D7B5D">
        <w:rPr>
          <w:lang w:bidi="ar-EG"/>
        </w:rPr>
        <w:tab/>
      </w:r>
      <w:r w:rsidRPr="005D7B5D">
        <w:rPr>
          <w:rFonts w:hint="cs"/>
          <w:rtl/>
        </w:rPr>
        <w:t xml:space="preserve">تساءل </w:t>
      </w:r>
      <w:r w:rsidRPr="005D7B5D">
        <w:rPr>
          <w:rFonts w:hint="cs"/>
          <w:b/>
          <w:bCs/>
          <w:rtl/>
        </w:rPr>
        <w:t>السيد بيسي</w:t>
      </w:r>
      <w:r w:rsidRPr="005D7B5D">
        <w:rPr>
          <w:rFonts w:hint="cs"/>
          <w:rtl/>
        </w:rPr>
        <w:t xml:space="preserve"> عن الغرض المتوخى من الفقرة </w:t>
      </w:r>
      <w:r>
        <w:t>2</w:t>
      </w:r>
      <w:r w:rsidRPr="005D7B5D">
        <w:rPr>
          <w:rFonts w:hint="cs"/>
          <w:rtl/>
        </w:rPr>
        <w:t xml:space="preserve"> من مشروع القاعدة الوارد في الرسالة المعممة</w:t>
      </w:r>
      <w:r>
        <w:rPr>
          <w:rFonts w:hint="eastAsia"/>
          <w:rtl/>
        </w:rPr>
        <w:t> </w:t>
      </w:r>
      <w:r w:rsidRPr="005D7B5D">
        <w:rPr>
          <w:lang w:bidi="ar-EG"/>
        </w:rPr>
        <w:t>CCRR/57</w:t>
      </w:r>
      <w:r w:rsidRPr="005D7B5D">
        <w:rPr>
          <w:rFonts w:hint="cs"/>
          <w:rtl/>
        </w:rPr>
        <w:t>، على اعتبار أنها لا تحدد الآثار التي ستنجم عن عدم البقاء في حدود الخصائص المنشورة في القسم الخاص المتعلق بالنشر المسبق. وتُعتبر الفقرة</w:t>
      </w:r>
      <w:r>
        <w:rPr>
          <w:rFonts w:hint="eastAsia"/>
          <w:rtl/>
        </w:rPr>
        <w:t> </w:t>
      </w:r>
      <w:r>
        <w:t>2</w:t>
      </w:r>
      <w:r w:rsidRPr="005D7B5D">
        <w:rPr>
          <w:rFonts w:hint="cs"/>
          <w:rtl/>
        </w:rPr>
        <w:t xml:space="preserve"> الجديدة التي تطرحها كندا أفضل إذ تشير بوضوح إلى الحاجة المحتملة لمعاودة تطبيق المادة </w:t>
      </w:r>
      <w:r>
        <w:t>9</w:t>
      </w:r>
      <w:r w:rsidRPr="005D7B5D">
        <w:rPr>
          <w:rFonts w:hint="cs"/>
          <w:rtl/>
        </w:rPr>
        <w:t>. واعتبر أن الفقرة</w:t>
      </w:r>
      <w:r>
        <w:rPr>
          <w:rFonts w:hint="eastAsia"/>
          <w:rtl/>
        </w:rPr>
        <w:t> </w:t>
      </w:r>
      <w:r>
        <w:t>3</w:t>
      </w:r>
      <w:r w:rsidRPr="005D7B5D">
        <w:rPr>
          <w:rFonts w:hint="cs"/>
          <w:rtl/>
        </w:rPr>
        <w:t xml:space="preserve"> التي تطرحها كندا غير ضرورية.</w:t>
      </w:r>
    </w:p>
    <w:p w:rsidR="008C3FC8" w:rsidRPr="005D7B5D" w:rsidRDefault="008C3FC8" w:rsidP="00775381">
      <w:pPr>
        <w:rPr>
          <w:lang w:bidi="ar-EG"/>
        </w:rPr>
      </w:pPr>
      <w:r w:rsidRPr="005D7B5D">
        <w:rPr>
          <w:lang w:bidi="ar-EG"/>
        </w:rPr>
        <w:t>69.5</w:t>
      </w:r>
      <w:r w:rsidRPr="005D7B5D">
        <w:rPr>
          <w:lang w:bidi="ar-EG"/>
        </w:rPr>
        <w:tab/>
      </w:r>
      <w:r w:rsidRPr="005D7B5D">
        <w:rPr>
          <w:rFonts w:hint="cs"/>
          <w:rtl/>
        </w:rPr>
        <w:t xml:space="preserve">أيّد </w:t>
      </w:r>
      <w:r w:rsidRPr="005D7B5D">
        <w:rPr>
          <w:rFonts w:hint="cs"/>
          <w:b/>
          <w:bCs/>
          <w:rtl/>
        </w:rPr>
        <w:t>السيد ستريليتس</w:t>
      </w:r>
      <w:r w:rsidRPr="005D7B5D">
        <w:rPr>
          <w:rFonts w:hint="cs"/>
          <w:rtl/>
        </w:rPr>
        <w:t xml:space="preserve"> بشكل عام النص الذي طرحته كندا باعتباره أوضح من النص المقترح في الرسالة المعممة</w:t>
      </w:r>
      <w:r>
        <w:rPr>
          <w:rFonts w:hint="eastAsia"/>
          <w:rtl/>
        </w:rPr>
        <w:t> </w:t>
      </w:r>
      <w:r w:rsidRPr="005D7B5D">
        <w:rPr>
          <w:lang w:bidi="ar-EG"/>
        </w:rPr>
        <w:t>CCRR/57</w:t>
      </w:r>
      <w:r w:rsidRPr="005D7B5D">
        <w:rPr>
          <w:rFonts w:hint="cs"/>
          <w:rtl/>
        </w:rPr>
        <w:t xml:space="preserve">. وأعرب عن تأييده لتعليقات السيد بيسي بشأن النص الذي تقترحه كندا للفقرة </w:t>
      </w:r>
      <w:r>
        <w:t>2</w:t>
      </w:r>
      <w:r w:rsidRPr="005D7B5D">
        <w:rPr>
          <w:rFonts w:hint="cs"/>
          <w:rtl/>
        </w:rPr>
        <w:t>، ولكنه تساءل عما إذا كان ينبغي حذف الفقرة</w:t>
      </w:r>
      <w:r w:rsidR="00775381">
        <w:rPr>
          <w:rFonts w:hint="eastAsia"/>
          <w:rtl/>
        </w:rPr>
        <w:t> </w:t>
      </w:r>
      <w:r>
        <w:t>3</w:t>
      </w:r>
      <w:r w:rsidRPr="005D7B5D">
        <w:rPr>
          <w:rFonts w:hint="cs"/>
          <w:rtl/>
        </w:rPr>
        <w:t xml:space="preserve"> التي تطرحها كندا لأن ذلك قد يمنح الإدارات مزيداً من الحرية غير المبررة لتغيير الخصائص لأغراض التنسيق ولأسباب أخرى. ويمكن التفكير في دمج الفقرة </w:t>
      </w:r>
      <w:r>
        <w:t>3</w:t>
      </w:r>
      <w:r w:rsidRPr="005D7B5D">
        <w:rPr>
          <w:rFonts w:hint="cs"/>
          <w:rtl/>
        </w:rPr>
        <w:t xml:space="preserve"> التي تطرحها كندا مع الفقرة </w:t>
      </w:r>
      <w:r>
        <w:t>2</w:t>
      </w:r>
      <w:r>
        <w:rPr>
          <w:rFonts w:hint="cs"/>
          <w:rtl/>
        </w:rPr>
        <w:t>.</w:t>
      </w:r>
    </w:p>
    <w:p w:rsidR="008C3FC8" w:rsidRPr="005D7B5D" w:rsidRDefault="008C3FC8" w:rsidP="008C3FC8">
      <w:pPr>
        <w:rPr>
          <w:lang w:bidi="ar-EG"/>
        </w:rPr>
      </w:pPr>
      <w:r w:rsidRPr="005D7B5D">
        <w:rPr>
          <w:lang w:bidi="ar-EG"/>
        </w:rPr>
        <w:t>70.5</w:t>
      </w:r>
      <w:r w:rsidRPr="005D7B5D">
        <w:rPr>
          <w:lang w:bidi="ar-EG"/>
        </w:rPr>
        <w:tab/>
      </w:r>
      <w:r w:rsidRPr="005D7B5D">
        <w:rPr>
          <w:rFonts w:hint="cs"/>
          <w:rtl/>
        </w:rPr>
        <w:t xml:space="preserve">أشارت </w:t>
      </w:r>
      <w:r w:rsidRPr="005D7B5D">
        <w:rPr>
          <w:rFonts w:hint="cs"/>
          <w:b/>
          <w:bCs/>
          <w:rtl/>
        </w:rPr>
        <w:t>السيدة ويلسون</w:t>
      </w:r>
      <w:r w:rsidRPr="005D7B5D">
        <w:rPr>
          <w:rFonts w:hint="cs"/>
          <w:rtl/>
        </w:rPr>
        <w:t xml:space="preserve"> إلى وجود فرق بين القول إن الخصائص تكون، أو لا تكون، "في حدود الخصائص المنشورة"</w:t>
      </w:r>
      <w:r>
        <w:rPr>
          <w:rFonts w:hint="eastAsia"/>
          <w:rtl/>
        </w:rPr>
        <w:t> </w:t>
      </w:r>
      <w:r w:rsidRPr="005D7B5D">
        <w:rPr>
          <w:rFonts w:hint="cs"/>
          <w:rtl/>
        </w:rPr>
        <w:t xml:space="preserve">(الصيغة التي يقترحها المكتب) والقول إن الخصائص "اختلفت </w:t>
      </w:r>
      <w:r>
        <w:rPr>
          <w:rFonts w:hint="cs"/>
          <w:rtl/>
        </w:rPr>
        <w:t>"</w:t>
      </w:r>
      <w:r w:rsidRPr="005D7B5D">
        <w:rPr>
          <w:rFonts w:hint="cs"/>
          <w:rtl/>
        </w:rPr>
        <w:t>أو لم تختلف</w:t>
      </w:r>
      <w:r>
        <w:rPr>
          <w:rFonts w:hint="cs"/>
          <w:rtl/>
        </w:rPr>
        <w:t>"</w:t>
      </w:r>
      <w:r w:rsidRPr="005D7B5D">
        <w:rPr>
          <w:rFonts w:hint="cs"/>
          <w:rtl/>
        </w:rPr>
        <w:t xml:space="preserve"> عن الخصائص المنشورة" (الصيغة التي تقترحها كندا). وتساءلت عن الصيغة الفضلى بينهما للتعبير عن المعنى المراد.</w:t>
      </w:r>
    </w:p>
    <w:p w:rsidR="008C3FC8" w:rsidRPr="005D7B5D" w:rsidRDefault="008C3FC8" w:rsidP="008C3FC8">
      <w:pPr>
        <w:rPr>
          <w:rtl/>
        </w:rPr>
      </w:pPr>
      <w:r w:rsidRPr="005D7B5D">
        <w:rPr>
          <w:lang w:bidi="ar-EG"/>
        </w:rPr>
        <w:t>71.5</w:t>
      </w:r>
      <w:r w:rsidRPr="005D7B5D">
        <w:rPr>
          <w:lang w:bidi="ar-EG"/>
        </w:rPr>
        <w:tab/>
      </w:r>
      <w:r w:rsidRPr="005D7B5D">
        <w:rPr>
          <w:rFonts w:hint="cs"/>
          <w:rtl/>
        </w:rPr>
        <w:t xml:space="preserve">إذ أقر </w:t>
      </w:r>
      <w:r w:rsidRPr="005D7B5D">
        <w:rPr>
          <w:rFonts w:hint="cs"/>
          <w:b/>
          <w:bCs/>
          <w:rtl/>
        </w:rPr>
        <w:t>السيد</w:t>
      </w:r>
      <w:r w:rsidRPr="005D7B5D">
        <w:rPr>
          <w:rFonts w:hint="cs"/>
          <w:rtl/>
        </w:rPr>
        <w:t xml:space="preserve"> </w:t>
      </w:r>
      <w:r w:rsidRPr="005D7B5D">
        <w:rPr>
          <w:rFonts w:hint="cs"/>
          <w:b/>
          <w:bCs/>
          <w:rtl/>
        </w:rPr>
        <w:t>ساكاموتو</w:t>
      </w:r>
      <w:r w:rsidRPr="005D7B5D">
        <w:rPr>
          <w:rFonts w:hint="cs"/>
          <w:rtl/>
        </w:rPr>
        <w:t xml:space="preserve"> </w:t>
      </w:r>
      <w:r w:rsidRPr="005D7B5D">
        <w:rPr>
          <w:rFonts w:hint="cs"/>
          <w:b/>
          <w:bCs/>
          <w:rtl/>
        </w:rPr>
        <w:t>(</w:t>
      </w:r>
      <w:r w:rsidRPr="005D7B5D">
        <w:rPr>
          <w:rFonts w:hint="cs"/>
          <w:b/>
          <w:bCs/>
          <w:rtl/>
          <w:lang w:bidi="ar-EG"/>
        </w:rPr>
        <w:t>رئيس</w:t>
      </w:r>
      <w:r w:rsidRPr="005D7B5D">
        <w:rPr>
          <w:b/>
          <w:bCs/>
          <w:rtl/>
          <w:lang w:bidi="ar-EG"/>
        </w:rPr>
        <w:t xml:space="preserve"> </w:t>
      </w:r>
      <w:r w:rsidRPr="005D7B5D">
        <w:rPr>
          <w:rFonts w:hint="cs"/>
          <w:b/>
          <w:bCs/>
          <w:rtl/>
          <w:lang w:bidi="ar-EG"/>
        </w:rPr>
        <w:t>شعبة تنسيق الأنظمة الفضائية/</w:t>
      </w:r>
      <w:r w:rsidRPr="005D7B5D">
        <w:rPr>
          <w:b/>
          <w:bCs/>
          <w:rtl/>
          <w:lang w:bidi="ar-EG"/>
        </w:rPr>
        <w:t>دائرة الخدمات الفضائية</w:t>
      </w:r>
      <w:r w:rsidRPr="005D7B5D">
        <w:rPr>
          <w:rFonts w:hint="cs"/>
          <w:b/>
          <w:bCs/>
          <w:rtl/>
        </w:rPr>
        <w:t xml:space="preserve">) </w:t>
      </w:r>
      <w:r w:rsidRPr="005D7B5D">
        <w:rPr>
          <w:rFonts w:hint="cs"/>
          <w:rtl/>
        </w:rPr>
        <w:t xml:space="preserve">الصيغتين اللتين اقترحتهما كندا في الفقرتين </w:t>
      </w:r>
      <w:r>
        <w:t>2</w:t>
      </w:r>
      <w:r w:rsidRPr="005D7B5D">
        <w:rPr>
          <w:rFonts w:hint="cs"/>
          <w:rtl/>
        </w:rPr>
        <w:t xml:space="preserve"> و</w:t>
      </w:r>
      <w:r>
        <w:t>3</w:t>
      </w:r>
      <w:r w:rsidRPr="005D7B5D">
        <w:rPr>
          <w:rFonts w:hint="cs"/>
          <w:rtl/>
        </w:rPr>
        <w:t xml:space="preserve">، اقترحت </w:t>
      </w:r>
      <w:r w:rsidRPr="005D7B5D">
        <w:rPr>
          <w:rFonts w:hint="cs"/>
          <w:b/>
          <w:bCs/>
          <w:rtl/>
        </w:rPr>
        <w:t>الرئيسة</w:t>
      </w:r>
      <w:r w:rsidRPr="005D7B5D">
        <w:rPr>
          <w:rFonts w:hint="cs"/>
          <w:rtl/>
        </w:rPr>
        <w:t>، في ضوء التعليقات المقدمة،</w:t>
      </w:r>
      <w:r w:rsidRPr="005D7B5D">
        <w:rPr>
          <w:rFonts w:hint="cs"/>
          <w:b/>
          <w:bCs/>
          <w:rtl/>
        </w:rPr>
        <w:t xml:space="preserve"> </w:t>
      </w:r>
      <w:r w:rsidRPr="005D7B5D">
        <w:rPr>
          <w:rFonts w:hint="cs"/>
          <w:rtl/>
        </w:rPr>
        <w:t xml:space="preserve">أن يتم الاحتفاظ بكامل النص الذي اقترحته كندا لمشروع تعديل القاعدة المتعلقة بالرقم </w:t>
      </w:r>
      <w:r w:rsidRPr="005D7B5D">
        <w:rPr>
          <w:lang w:val="fr-FR" w:bidi="ar-EG"/>
        </w:rPr>
        <w:t>28.11</w:t>
      </w:r>
      <w:r>
        <w:rPr>
          <w:rFonts w:hint="cs"/>
          <w:rtl/>
        </w:rPr>
        <w:t>.</w:t>
      </w:r>
    </w:p>
    <w:p w:rsidR="008C3FC8" w:rsidRPr="005D7B5D" w:rsidRDefault="008C3FC8" w:rsidP="008C3FC8">
      <w:pPr>
        <w:rPr>
          <w:rtl/>
          <w:lang w:bidi="ar-EG"/>
        </w:rPr>
      </w:pPr>
      <w:r w:rsidRPr="005D7B5D">
        <w:rPr>
          <w:lang w:bidi="ar-EG"/>
        </w:rPr>
        <w:t>72.5</w:t>
      </w:r>
      <w:r w:rsidRPr="005D7B5D">
        <w:rPr>
          <w:lang w:bidi="ar-EG"/>
        </w:rPr>
        <w:tab/>
      </w:r>
      <w:r w:rsidRPr="005D7B5D">
        <w:rPr>
          <w:rFonts w:hint="cs"/>
          <w:rtl/>
          <w:lang w:bidi="ar-EG"/>
        </w:rPr>
        <w:t xml:space="preserve">على هذا الأساس، تمت </w:t>
      </w:r>
      <w:r w:rsidRPr="005D7B5D">
        <w:rPr>
          <w:rFonts w:hint="cs"/>
          <w:b/>
          <w:bCs/>
          <w:rtl/>
          <w:lang w:bidi="ar-EG"/>
        </w:rPr>
        <w:t>الموافقة</w:t>
      </w:r>
      <w:r w:rsidRPr="005D7B5D">
        <w:rPr>
          <w:rFonts w:hint="cs"/>
          <w:rtl/>
          <w:lang w:bidi="ar-EG"/>
        </w:rPr>
        <w:t xml:space="preserve"> على مشروع القاعدة المعدلة المتعلقة بالرقم </w:t>
      </w:r>
      <w:r w:rsidRPr="005D7B5D">
        <w:rPr>
          <w:lang w:val="fr-FR" w:bidi="ar-EG"/>
        </w:rPr>
        <w:t>28.11</w:t>
      </w:r>
      <w:r w:rsidRPr="005D7B5D">
        <w:rPr>
          <w:rFonts w:hint="cs"/>
          <w:rtl/>
          <w:lang w:bidi="ar-EG"/>
        </w:rPr>
        <w:t xml:space="preserve">، على أن تدخل هذه القاعدة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lang w:bidi="ar-EG"/>
        </w:rPr>
      </w:pPr>
      <w:r w:rsidRPr="005D7B5D">
        <w:rPr>
          <w:rFonts w:hint="cs"/>
          <w:rtl/>
          <w:lang w:bidi="ar-EG"/>
        </w:rPr>
        <w:t xml:space="preserve">تعديل القاعدة بشأن الرقم </w:t>
      </w:r>
      <w:r w:rsidRPr="005D7B5D">
        <w:rPr>
          <w:lang w:bidi="ar-EG"/>
        </w:rPr>
        <w:t>32.11</w:t>
      </w:r>
      <w:r w:rsidRPr="005D7B5D">
        <w:rPr>
          <w:rFonts w:hint="cs"/>
          <w:rtl/>
          <w:lang w:bidi="ar-EG"/>
        </w:rPr>
        <w:t xml:space="preserve"> وتعديل القاعدة بشأن الرقم </w:t>
      </w:r>
      <w:r w:rsidRPr="005D7B5D">
        <w:rPr>
          <w:lang w:bidi="ar-EG"/>
        </w:rPr>
        <w:t>32A.11</w:t>
      </w:r>
    </w:p>
    <w:p w:rsidR="008C3FC8" w:rsidRPr="005D7B5D" w:rsidRDefault="008C3FC8" w:rsidP="008C3FC8">
      <w:pPr>
        <w:rPr>
          <w:rtl/>
          <w:lang w:bidi="ar-EG"/>
        </w:rPr>
      </w:pPr>
      <w:r w:rsidRPr="005D7B5D">
        <w:rPr>
          <w:lang w:bidi="ar-EG"/>
        </w:rPr>
        <w:t>73.5</w:t>
      </w:r>
      <w:r w:rsidRPr="005D7B5D">
        <w:rPr>
          <w:lang w:bidi="ar-EG"/>
        </w:rPr>
        <w:tab/>
      </w:r>
      <w:r>
        <w:rPr>
          <w:rFonts w:hint="cs"/>
          <w:rtl/>
        </w:rPr>
        <w:t>و</w:t>
      </w:r>
      <w:r w:rsidRPr="005D7B5D">
        <w:rPr>
          <w:rFonts w:hint="cs"/>
          <w:rtl/>
        </w:rPr>
        <w:t xml:space="preserve">تمت </w:t>
      </w:r>
      <w:r w:rsidRPr="005D7B5D">
        <w:rPr>
          <w:rFonts w:hint="cs"/>
          <w:b/>
          <w:bCs/>
          <w:rtl/>
        </w:rPr>
        <w:t>الموافقة</w:t>
      </w:r>
      <w:r w:rsidRPr="005D7B5D">
        <w:rPr>
          <w:rFonts w:hint="cs"/>
          <w:rtl/>
        </w:rPr>
        <w:t xml:space="preserve"> على التعديلين على أن يدخلا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pStyle w:val="Headingb"/>
        <w:rPr>
          <w:rtl/>
        </w:rPr>
      </w:pPr>
      <w:r w:rsidRPr="005D7B5D">
        <w:rPr>
          <w:rFonts w:hint="cs"/>
          <w:rtl/>
          <w:lang w:bidi="ar-EG"/>
        </w:rPr>
        <w:t xml:space="preserve">تعديل القاعدة بشأن الرقم </w:t>
      </w:r>
      <w:r w:rsidRPr="005D7B5D">
        <w:rPr>
          <w:lang w:val="fr-FR" w:bidi="ar-EG"/>
        </w:rPr>
        <w:t>44.11</w:t>
      </w:r>
    </w:p>
    <w:p w:rsidR="008C3FC8" w:rsidRPr="005D7B5D" w:rsidRDefault="008C3FC8" w:rsidP="008C3FC8">
      <w:pPr>
        <w:rPr>
          <w:rtl/>
        </w:rPr>
      </w:pPr>
      <w:r w:rsidRPr="005D7B5D">
        <w:rPr>
          <w:lang w:bidi="ar-EG"/>
        </w:rPr>
        <w:t>74.5</w:t>
      </w:r>
      <w:r w:rsidRPr="005D7B5D">
        <w:rPr>
          <w:lang w:bidi="ar-EG"/>
        </w:rPr>
        <w:tab/>
      </w:r>
      <w:r w:rsidRPr="005D7B5D">
        <w:rPr>
          <w:rFonts w:hint="cs"/>
          <w:rtl/>
        </w:rPr>
        <w:t>لفت</w:t>
      </w:r>
      <w:r w:rsidRPr="005D7B5D">
        <w:rPr>
          <w:rFonts w:hint="cs"/>
          <w:b/>
          <w:bCs/>
          <w:rtl/>
          <w:lang w:bidi="ar-EG"/>
        </w:rPr>
        <w:t xml:space="preserve"> السيد هنري (</w:t>
      </w:r>
      <w:r w:rsidRPr="005D7B5D">
        <w:rPr>
          <w:b/>
          <w:bCs/>
          <w:rtl/>
        </w:rPr>
        <w:t xml:space="preserve">رئيس دائرة </w:t>
      </w:r>
      <w:r w:rsidRPr="005D7B5D">
        <w:rPr>
          <w:rFonts w:hint="cs"/>
          <w:b/>
          <w:bCs/>
          <w:rtl/>
        </w:rPr>
        <w:t>الخدمات</w:t>
      </w:r>
      <w:r w:rsidRPr="005D7B5D">
        <w:rPr>
          <w:b/>
          <w:bCs/>
          <w:rtl/>
        </w:rPr>
        <w:t xml:space="preserve"> الفضائية</w:t>
      </w:r>
      <w:r w:rsidRPr="005D7B5D">
        <w:rPr>
          <w:rFonts w:hint="cs"/>
          <w:b/>
          <w:bCs/>
          <w:rtl/>
        </w:rPr>
        <w:t xml:space="preserve">) </w:t>
      </w:r>
      <w:r w:rsidRPr="005D7B5D">
        <w:rPr>
          <w:rFonts w:hint="cs"/>
          <w:rtl/>
        </w:rPr>
        <w:t>النظر</w:t>
      </w:r>
      <w:r w:rsidRPr="005D7B5D">
        <w:rPr>
          <w:rFonts w:hint="cs"/>
          <w:b/>
          <w:bCs/>
          <w:rtl/>
        </w:rPr>
        <w:t>،</w:t>
      </w:r>
      <w:r w:rsidRPr="00BA61D5">
        <w:rPr>
          <w:rFonts w:hint="cs"/>
          <w:rtl/>
        </w:rPr>
        <w:t xml:space="preserve"> </w:t>
      </w:r>
      <w:r w:rsidRPr="005D7B5D">
        <w:rPr>
          <w:rFonts w:hint="cs"/>
          <w:rtl/>
        </w:rPr>
        <w:t>في معرض تقديمه مشروع تعديل القاعدة المتعلقة بالرقم</w:t>
      </w:r>
      <w:r>
        <w:rPr>
          <w:rFonts w:hint="eastAsia"/>
          <w:rtl/>
        </w:rPr>
        <w:t> </w:t>
      </w:r>
      <w:r w:rsidRPr="005D7B5D">
        <w:rPr>
          <w:lang w:val="fr-FR" w:bidi="ar-EG"/>
        </w:rPr>
        <w:t>44.11</w:t>
      </w:r>
      <w:r w:rsidRPr="005D7B5D">
        <w:rPr>
          <w:rFonts w:hint="cs"/>
          <w:rtl/>
        </w:rPr>
        <w:t xml:space="preserve">، إلى تعليقات الإدارات الواردة في الوثيقة </w:t>
      </w:r>
      <w:r w:rsidRPr="005D7B5D">
        <w:rPr>
          <w:lang w:bidi="ar-EG"/>
        </w:rPr>
        <w:t>RRB16-3/4</w:t>
      </w:r>
      <w:r w:rsidRPr="005D7B5D">
        <w:rPr>
          <w:rFonts w:hint="cs"/>
          <w:rtl/>
        </w:rPr>
        <w:t xml:space="preserve">: فرنسا (الملحق </w:t>
      </w:r>
      <w:r>
        <w:t>1</w:t>
      </w:r>
      <w:r w:rsidRPr="005D7B5D">
        <w:rPr>
          <w:rFonts w:hint="cs"/>
          <w:rtl/>
        </w:rPr>
        <w:t xml:space="preserve">)، والاتحاد الروسي (الملحق </w:t>
      </w:r>
      <w:r>
        <w:t>3</w:t>
      </w:r>
      <w:r w:rsidRPr="005D7B5D">
        <w:rPr>
          <w:rFonts w:hint="cs"/>
          <w:rtl/>
        </w:rPr>
        <w:t xml:space="preserve">)، والمملكة المتحدة (الملحق </w:t>
      </w:r>
      <w:r>
        <w:t>5</w:t>
      </w:r>
      <w:r w:rsidRPr="005D7B5D">
        <w:rPr>
          <w:rFonts w:hint="cs"/>
          <w:rtl/>
        </w:rPr>
        <w:t xml:space="preserve">)، وكندا (الملحق </w:t>
      </w:r>
      <w:r>
        <w:t>6</w:t>
      </w:r>
      <w:r w:rsidRPr="005D7B5D">
        <w:rPr>
          <w:rFonts w:hint="cs"/>
          <w:rtl/>
        </w:rPr>
        <w:t xml:space="preserve">)، ولكسمبرغ (الملحق </w:t>
      </w:r>
      <w:r>
        <w:t>9</w:t>
      </w:r>
      <w:r w:rsidRPr="005D7B5D">
        <w:rPr>
          <w:rFonts w:hint="cs"/>
          <w:rtl/>
        </w:rPr>
        <w:t xml:space="preserve">)، والولايات المتحدة (الملحق </w:t>
      </w:r>
      <w:r>
        <w:t>11</w:t>
      </w:r>
      <w:r w:rsidRPr="005D7B5D">
        <w:rPr>
          <w:rFonts w:hint="cs"/>
          <w:rtl/>
        </w:rPr>
        <w:t xml:space="preserve">). وكان الغرض من مشروع القاعدة توضيح كيفية معالجة المكتب للمعلومات المتعلقة بوضع الشبكات الساتلية غير المستقرة بالنسبة إلى الأرض في الخدمة فيما يخص الطلبات الواردة بين المؤتمر العالمي للاتصالات الراديوية لعام </w:t>
      </w:r>
      <w:r>
        <w:t>2015</w:t>
      </w:r>
      <w:r w:rsidRPr="005D7B5D">
        <w:rPr>
          <w:rFonts w:hint="cs"/>
          <w:rtl/>
        </w:rPr>
        <w:t xml:space="preserve"> والمؤتمر العالمي للاتصالات الراديوية لعام </w:t>
      </w:r>
      <w:r w:rsidRPr="005D7B5D">
        <w:rPr>
          <w:lang w:bidi="ar-EG"/>
        </w:rPr>
        <w:t>2019</w:t>
      </w:r>
      <w:r w:rsidRPr="005D7B5D">
        <w:rPr>
          <w:rFonts w:hint="cs"/>
          <w:rtl/>
        </w:rPr>
        <w:t xml:space="preserve">. ورداً على استفسار </w:t>
      </w:r>
      <w:r w:rsidRPr="005D7B5D">
        <w:rPr>
          <w:rFonts w:hint="cs"/>
          <w:b/>
          <w:bCs/>
          <w:rtl/>
        </w:rPr>
        <w:t xml:space="preserve">السيد ستريليتس </w:t>
      </w:r>
      <w:r w:rsidRPr="005D7B5D">
        <w:rPr>
          <w:rFonts w:hint="cs"/>
          <w:rtl/>
        </w:rPr>
        <w:t>عن ماهية الخدمات التي يغطيها مشروع القاعدة، أكّد أنه يُعتزم تطبيق مشروع القاعدة على الخدمات الثابتة الساتلية والخدمات المتنقلة الساتلية، واتّفق مع الرأي القائل إنه ينبغي للقاعدة أن تحدد الخدمات الثابتة الساتلية والخدمات المتنقلة الساتلية، على نحو ما اقترحته إحدى الإدارات.</w:t>
      </w:r>
    </w:p>
    <w:p w:rsidR="008C3FC8" w:rsidRPr="005D7B5D" w:rsidRDefault="008C3FC8" w:rsidP="008C3FC8">
      <w:pPr>
        <w:rPr>
          <w:rtl/>
        </w:rPr>
      </w:pPr>
      <w:r w:rsidRPr="005D7B5D">
        <w:rPr>
          <w:lang w:bidi="ar-EG"/>
        </w:rPr>
        <w:lastRenderedPageBreak/>
        <w:t>75.5</w:t>
      </w:r>
      <w:r w:rsidRPr="005D7B5D">
        <w:rPr>
          <w:lang w:bidi="ar-EG"/>
        </w:rPr>
        <w:tab/>
      </w:r>
      <w:r w:rsidRPr="005D7B5D">
        <w:rPr>
          <w:rFonts w:hint="cs"/>
          <w:rtl/>
        </w:rPr>
        <w:t xml:space="preserve">أشارت </w:t>
      </w:r>
      <w:r w:rsidRPr="005D7B5D">
        <w:rPr>
          <w:rFonts w:hint="cs"/>
          <w:b/>
          <w:bCs/>
          <w:rtl/>
        </w:rPr>
        <w:t>الرئيسة</w:t>
      </w:r>
      <w:r w:rsidRPr="005D7B5D">
        <w:rPr>
          <w:rFonts w:hint="cs"/>
          <w:rtl/>
        </w:rPr>
        <w:t xml:space="preserve"> إلى عدم ورود </w:t>
      </w:r>
      <w:r w:rsidRPr="005D7B5D">
        <w:rPr>
          <w:rtl/>
        </w:rPr>
        <w:t>أي تعليقات بشأن</w:t>
      </w:r>
      <w:r w:rsidRPr="005D7B5D">
        <w:rPr>
          <w:rFonts w:hint="cs"/>
          <w:rtl/>
        </w:rPr>
        <w:t xml:space="preserve"> </w:t>
      </w:r>
      <w:r w:rsidRPr="005D7B5D">
        <w:rPr>
          <w:lang w:bidi="ar-EG"/>
        </w:rPr>
        <w:t>NOC 1</w:t>
      </w:r>
      <w:r w:rsidRPr="005D7B5D">
        <w:rPr>
          <w:rFonts w:hint="cs"/>
          <w:rtl/>
        </w:rPr>
        <w:t xml:space="preserve"> أو </w:t>
      </w:r>
      <w:r w:rsidRPr="005D7B5D">
        <w:rPr>
          <w:lang w:bidi="ar-EG"/>
        </w:rPr>
        <w:t>SUP 2</w:t>
      </w:r>
      <w:r w:rsidRPr="005D7B5D">
        <w:rPr>
          <w:rFonts w:hint="cs"/>
          <w:rtl/>
        </w:rPr>
        <w:t xml:space="preserve">. واقترحت أن تتم الموافقة على </w:t>
      </w:r>
      <w:r w:rsidRPr="005D7B5D">
        <w:rPr>
          <w:lang w:bidi="ar-EG"/>
        </w:rPr>
        <w:t>NOC</w:t>
      </w:r>
      <w:r>
        <w:rPr>
          <w:lang w:bidi="ar-EG"/>
        </w:rPr>
        <w:t> </w:t>
      </w:r>
      <w:r w:rsidRPr="005D7B5D">
        <w:rPr>
          <w:lang w:bidi="ar-EG"/>
        </w:rPr>
        <w:t>1</w:t>
      </w:r>
      <w:r w:rsidRPr="005D7B5D">
        <w:rPr>
          <w:rFonts w:hint="cs"/>
          <w:rtl/>
        </w:rPr>
        <w:t xml:space="preserve"> و</w:t>
      </w:r>
      <w:r w:rsidRPr="005D7B5D">
        <w:rPr>
          <w:lang w:bidi="ar-EG"/>
        </w:rPr>
        <w:t>SUP</w:t>
      </w:r>
      <w:r>
        <w:rPr>
          <w:lang w:bidi="ar-EG"/>
        </w:rPr>
        <w:t> </w:t>
      </w:r>
      <w:r w:rsidRPr="005D7B5D">
        <w:rPr>
          <w:lang w:bidi="ar-EG"/>
        </w:rPr>
        <w:t>2</w:t>
      </w:r>
      <w:r w:rsidRPr="005D7B5D">
        <w:rPr>
          <w:rFonts w:hint="cs"/>
          <w:rtl/>
        </w:rPr>
        <w:t xml:space="preserve">، على أن يدخل </w:t>
      </w:r>
      <w:r w:rsidRPr="005D7B5D">
        <w:rPr>
          <w:lang w:bidi="ar-EG"/>
        </w:rPr>
        <w:t>SUP</w:t>
      </w:r>
      <w:r>
        <w:rPr>
          <w:lang w:bidi="ar-EG"/>
        </w:rPr>
        <w:t> </w:t>
      </w:r>
      <w:r w:rsidRPr="005D7B5D">
        <w:rPr>
          <w:lang w:bidi="ar-EG"/>
        </w:rPr>
        <w:t>2</w:t>
      </w:r>
      <w:r w:rsidRPr="005D7B5D">
        <w:rPr>
          <w:rFonts w:hint="cs"/>
          <w:rtl/>
        </w:rPr>
        <w:t xml:space="preserve"> حيز النفاذ في </w:t>
      </w:r>
      <w:r>
        <w:rPr>
          <w:lang w:bidi="ar-EG"/>
        </w:rPr>
        <w:t>1</w:t>
      </w:r>
      <w:r w:rsidRPr="005D7B5D">
        <w:rPr>
          <w:rFonts w:hint="cs"/>
          <w:rtl/>
          <w:lang w:bidi="ar-EG"/>
        </w:rPr>
        <w:t xml:space="preserve"> يناير </w:t>
      </w:r>
      <w:r>
        <w:rPr>
          <w:lang w:bidi="ar-EG"/>
        </w:rPr>
        <w:t>2017</w:t>
      </w:r>
      <w:r w:rsidRPr="005D7B5D">
        <w:rPr>
          <w:rFonts w:hint="cs"/>
          <w:rtl/>
          <w:lang w:bidi="ar-EG"/>
        </w:rPr>
        <w:t>.</w:t>
      </w:r>
    </w:p>
    <w:p w:rsidR="008C3FC8" w:rsidRPr="005D7B5D" w:rsidRDefault="008C3FC8" w:rsidP="008C3FC8">
      <w:pPr>
        <w:rPr>
          <w:rtl/>
        </w:rPr>
      </w:pPr>
      <w:r w:rsidRPr="005D7B5D">
        <w:rPr>
          <w:lang w:bidi="ar-EG"/>
        </w:rPr>
        <w:t>76.5</w:t>
      </w:r>
      <w:r w:rsidRPr="005D7B5D">
        <w:rPr>
          <w:lang w:bidi="ar-EG"/>
        </w:rPr>
        <w:tab/>
      </w:r>
      <w:r w:rsidRPr="00C313BA">
        <w:rPr>
          <w:rFonts w:hint="cs"/>
          <w:b/>
          <w:bCs/>
          <w:rtl/>
        </w:rPr>
        <w:t>واتُفق</w:t>
      </w:r>
      <w:r w:rsidRPr="00443AE9">
        <w:rPr>
          <w:rtl/>
        </w:rPr>
        <w:t xml:space="preserve"> </w:t>
      </w:r>
      <w:r w:rsidRPr="005D7B5D">
        <w:rPr>
          <w:rFonts w:hint="cs"/>
          <w:rtl/>
        </w:rPr>
        <w:t>على ذلك.</w:t>
      </w:r>
    </w:p>
    <w:p w:rsidR="008C3FC8" w:rsidRPr="00023258" w:rsidRDefault="008C3FC8" w:rsidP="008C3FC8">
      <w:pPr>
        <w:rPr>
          <w:spacing w:val="-2"/>
          <w:rtl/>
        </w:rPr>
      </w:pPr>
      <w:r w:rsidRPr="00023258">
        <w:rPr>
          <w:spacing w:val="-2"/>
          <w:lang w:bidi="ar-EG"/>
        </w:rPr>
        <w:t>77.5</w:t>
      </w:r>
      <w:r w:rsidRPr="00023258">
        <w:rPr>
          <w:spacing w:val="-2"/>
          <w:lang w:bidi="ar-EG"/>
        </w:rPr>
        <w:tab/>
      </w:r>
      <w:r w:rsidRPr="00023258">
        <w:rPr>
          <w:rFonts w:hint="cs"/>
          <w:spacing w:val="-2"/>
          <w:rtl/>
        </w:rPr>
        <w:t xml:space="preserve">أشار </w:t>
      </w:r>
      <w:r w:rsidRPr="00023258">
        <w:rPr>
          <w:rFonts w:hint="cs"/>
          <w:b/>
          <w:bCs/>
          <w:spacing w:val="-2"/>
          <w:rtl/>
        </w:rPr>
        <w:t>السيد ستريليتس</w:t>
      </w:r>
      <w:r w:rsidRPr="00023258">
        <w:rPr>
          <w:rFonts w:hint="cs"/>
          <w:spacing w:val="-2"/>
          <w:rtl/>
        </w:rPr>
        <w:t xml:space="preserve"> إلى أن الشبكتين الساتليتين غير المستقرتين بالنسبة إلى الأرض، </w:t>
      </w:r>
      <w:r w:rsidRPr="00023258">
        <w:rPr>
          <w:spacing w:val="-2"/>
          <w:lang w:bidi="ar-EG"/>
        </w:rPr>
        <w:t>Globalstar</w:t>
      </w:r>
      <w:r w:rsidRPr="00023258">
        <w:rPr>
          <w:rFonts w:hint="cs"/>
          <w:spacing w:val="-2"/>
          <w:rtl/>
        </w:rPr>
        <w:t xml:space="preserve"> و</w:t>
      </w:r>
      <w:r w:rsidRPr="00023258">
        <w:rPr>
          <w:spacing w:val="-2"/>
          <w:lang w:bidi="ar-EG"/>
        </w:rPr>
        <w:t>Iridium</w:t>
      </w:r>
      <w:r w:rsidRPr="00023258">
        <w:rPr>
          <w:rFonts w:hint="cs"/>
          <w:spacing w:val="-2"/>
          <w:rtl/>
        </w:rPr>
        <w:t>، تعملان بالفعل ولم تواجَه أي مشاكل بشأنهما. فقال إن الإجراء المتبع حالياً يعمل على ما يبدو بكفاءة، فتساءل عن السبب الداعي إلى</w:t>
      </w:r>
      <w:r w:rsidRPr="00023258">
        <w:rPr>
          <w:rFonts w:hint="eastAsia"/>
          <w:spacing w:val="-2"/>
          <w:rtl/>
        </w:rPr>
        <w:t> </w:t>
      </w:r>
      <w:r w:rsidRPr="00023258">
        <w:rPr>
          <w:rFonts w:hint="cs"/>
          <w:spacing w:val="-2"/>
          <w:rtl/>
        </w:rPr>
        <w:t>تغييره.</w:t>
      </w:r>
    </w:p>
    <w:p w:rsidR="008C3FC8" w:rsidRPr="005D7B5D" w:rsidRDefault="008C3FC8" w:rsidP="008C3FC8">
      <w:pPr>
        <w:rPr>
          <w:lang w:val="fr-FR" w:bidi="ar-EG"/>
        </w:rPr>
      </w:pPr>
      <w:r w:rsidRPr="005D7B5D">
        <w:rPr>
          <w:lang w:bidi="ar-EG"/>
        </w:rPr>
        <w:t>78.5</w:t>
      </w:r>
      <w:r w:rsidRPr="005D7B5D">
        <w:rPr>
          <w:lang w:bidi="ar-EG"/>
        </w:rPr>
        <w:tab/>
      </w:r>
      <w:r w:rsidRPr="005D7B5D">
        <w:rPr>
          <w:rFonts w:hint="cs"/>
          <w:rtl/>
        </w:rPr>
        <w:t xml:space="preserve">وافق </w:t>
      </w:r>
      <w:r w:rsidRPr="005D7B5D">
        <w:rPr>
          <w:rFonts w:hint="cs"/>
          <w:b/>
          <w:bCs/>
          <w:rtl/>
          <w:lang w:bidi="ar-EG"/>
        </w:rPr>
        <w:t>السيد هنري (</w:t>
      </w:r>
      <w:r w:rsidRPr="005D7B5D">
        <w:rPr>
          <w:b/>
          <w:bCs/>
          <w:rtl/>
        </w:rPr>
        <w:t xml:space="preserve">رئيس دائرة </w:t>
      </w:r>
      <w:r w:rsidRPr="005D7B5D">
        <w:rPr>
          <w:rFonts w:hint="cs"/>
          <w:b/>
          <w:bCs/>
          <w:rtl/>
        </w:rPr>
        <w:t>الخدمات</w:t>
      </w:r>
      <w:r w:rsidRPr="005D7B5D">
        <w:rPr>
          <w:b/>
          <w:bCs/>
          <w:rtl/>
        </w:rPr>
        <w:t xml:space="preserve"> الفضائية</w:t>
      </w:r>
      <w:r w:rsidRPr="005D7B5D">
        <w:rPr>
          <w:rFonts w:hint="cs"/>
          <w:b/>
          <w:bCs/>
          <w:rtl/>
        </w:rPr>
        <w:t xml:space="preserve">) </w:t>
      </w:r>
      <w:r w:rsidRPr="005D7B5D">
        <w:rPr>
          <w:rFonts w:hint="cs"/>
          <w:rtl/>
        </w:rPr>
        <w:t xml:space="preserve">على أن الشبكات الساتلية القليلة غير المستقرة بالنسبة إلى الأرض، والمسجلة اليوم في </w:t>
      </w:r>
      <w:r w:rsidRPr="005D7B5D">
        <w:rPr>
          <w:rtl/>
        </w:rPr>
        <w:t>السجل الأساسي الدولي للترددات</w:t>
      </w:r>
      <w:r w:rsidRPr="005D7B5D">
        <w:rPr>
          <w:rFonts w:hint="cs"/>
          <w:rtl/>
        </w:rPr>
        <w:t>، لم تتسب حتى الآن في أي صعوبات، ولكنه أشار إلى أن الكواكب الساتلية تتضمن ما لا يزيد عن مائة ساتل تقريباً تعمل في نطاقات تردد مختلفة. إلا أن المكتب يتناول اليوم بطاقات تبليغ عن شبكات غير مستقرة بالنسبة إلى الأرض تتكوّن من كواكب ساتلية تتضمن مئات بل آلاف السواتل التي تعمل في النطاق</w:t>
      </w:r>
      <w:r>
        <w:rPr>
          <w:rFonts w:hint="eastAsia"/>
          <w:rtl/>
        </w:rPr>
        <w:t> </w:t>
      </w:r>
      <w:r w:rsidRPr="005D7B5D">
        <w:rPr>
          <w:lang w:bidi="ar-EG"/>
        </w:rPr>
        <w:t>Ku</w:t>
      </w:r>
      <w:r w:rsidRPr="005D7B5D">
        <w:rPr>
          <w:rFonts w:hint="cs"/>
          <w:rtl/>
        </w:rPr>
        <w:t xml:space="preserve"> أو</w:t>
      </w:r>
      <w:r>
        <w:rPr>
          <w:rFonts w:hint="eastAsia"/>
          <w:rtl/>
        </w:rPr>
        <w:t> </w:t>
      </w:r>
      <w:r w:rsidRPr="005D7B5D">
        <w:rPr>
          <w:rFonts w:hint="cs"/>
          <w:rtl/>
        </w:rPr>
        <w:t>النطاق</w:t>
      </w:r>
      <w:r>
        <w:rPr>
          <w:rFonts w:hint="eastAsia"/>
          <w:rtl/>
        </w:rPr>
        <w:t> </w:t>
      </w:r>
      <w:r w:rsidRPr="005D7B5D">
        <w:rPr>
          <w:lang w:bidi="ar-EG"/>
        </w:rPr>
        <w:t>Ka</w:t>
      </w:r>
      <w:r w:rsidRPr="005D7B5D">
        <w:rPr>
          <w:rFonts w:hint="cs"/>
          <w:rtl/>
        </w:rPr>
        <w:t xml:space="preserve"> والتي سيوضع بعضها في الخدمة قبل انعقاد المؤتمر العالمي للاتصالات الراديوية لعام </w:t>
      </w:r>
      <w:r>
        <w:t>2019</w:t>
      </w:r>
      <w:r w:rsidRPr="005D7B5D">
        <w:rPr>
          <w:rFonts w:hint="cs"/>
          <w:rtl/>
        </w:rPr>
        <w:t xml:space="preserve">. ورأى المكتب أن الإدارة المبلغة ينبغي لها، بالتوازي مع وضع محطة فضائية في الخدمة في مدار واحد، أن توفر خطة انتشار لمئات السواتل الأخرى التي تتكون منها الكواكب الساتلية وأن تحدد الحد الأدنى من السواتل اللازم لتقديم الخدمة المقترحة، من أجل إثبات استدامة المشروع وجديته. وستنشر هذه المعلومات دون أن ينظر فيها المكتب بصورة رسمية. </w:t>
      </w:r>
    </w:p>
    <w:p w:rsidR="008C3FC8" w:rsidRPr="00170BB7" w:rsidRDefault="008C3FC8" w:rsidP="008C3FC8">
      <w:pPr>
        <w:rPr>
          <w:lang w:bidi="ar-EG"/>
        </w:rPr>
      </w:pPr>
      <w:r w:rsidRPr="00170BB7">
        <w:rPr>
          <w:lang w:bidi="ar-EG"/>
        </w:rPr>
        <w:t>79.5</w:t>
      </w:r>
      <w:r w:rsidRPr="00170BB7">
        <w:rPr>
          <w:lang w:bidi="ar-EG"/>
        </w:rPr>
        <w:tab/>
      </w:r>
      <w:r w:rsidRPr="00170BB7">
        <w:rPr>
          <w:rFonts w:hint="cs"/>
          <w:rtl/>
        </w:rPr>
        <w:t xml:space="preserve">أشار </w:t>
      </w:r>
      <w:r w:rsidRPr="00170BB7">
        <w:rPr>
          <w:rFonts w:hint="cs"/>
          <w:b/>
          <w:bCs/>
          <w:rtl/>
        </w:rPr>
        <w:t>السيد بيسي</w:t>
      </w:r>
      <w:r w:rsidRPr="00170BB7">
        <w:rPr>
          <w:rFonts w:hint="cs"/>
          <w:rtl/>
        </w:rPr>
        <w:t xml:space="preserve"> إلى المجموعة المتنوعة لتعليقات الإدارات التي أيدت أقساماً من مشاريع القواعد واعترضت على أقسام أخرى. وكان بعض التعليقات مرتبطاً بالمبادئ وبعضها الآخر بالمصطلحات. واقترح أن تنظر اللجنة في مشاريع القواعد، جملةً جملةً. وأيّد </w:t>
      </w:r>
      <w:r w:rsidRPr="00170BB7">
        <w:rPr>
          <w:rFonts w:hint="cs"/>
          <w:b/>
          <w:bCs/>
          <w:rtl/>
        </w:rPr>
        <w:t>السيد إتو</w:t>
      </w:r>
      <w:r w:rsidRPr="00170BB7">
        <w:rPr>
          <w:rFonts w:hint="cs"/>
          <w:rtl/>
        </w:rPr>
        <w:t xml:space="preserve"> هذا النهج، مضيفاً أن المكتب يحتاج إلى اتباع إجراء لتحديد وضع الأنظمة غير المستقرة بالنسبة إلى الأرض في</w:t>
      </w:r>
      <w:r w:rsidRPr="00170BB7">
        <w:rPr>
          <w:rFonts w:hint="eastAsia"/>
          <w:rtl/>
        </w:rPr>
        <w:t> </w:t>
      </w:r>
      <w:r w:rsidRPr="00170BB7">
        <w:rPr>
          <w:rFonts w:hint="cs"/>
          <w:rtl/>
        </w:rPr>
        <w:t xml:space="preserve">الخدمة. ووافق </w:t>
      </w:r>
      <w:r w:rsidRPr="00170BB7">
        <w:rPr>
          <w:rFonts w:hint="cs"/>
          <w:b/>
          <w:bCs/>
          <w:rtl/>
        </w:rPr>
        <w:t>السيد هوان</w:t>
      </w:r>
      <w:r w:rsidRPr="00170BB7">
        <w:rPr>
          <w:rFonts w:hint="cs"/>
          <w:rtl/>
        </w:rPr>
        <w:t xml:space="preserve"> على ضرورة أن تقوم اللجنة بإقرار قواعد بشأن وضع الأنظمة غي</w:t>
      </w:r>
      <w:r>
        <w:rPr>
          <w:rFonts w:hint="cs"/>
          <w:rtl/>
        </w:rPr>
        <w:t>ر المستقرة بالنسبة إلى الأرض في</w:t>
      </w:r>
      <w:r>
        <w:rPr>
          <w:rFonts w:hint="eastAsia"/>
          <w:rtl/>
        </w:rPr>
        <w:t> </w:t>
      </w:r>
      <w:r w:rsidRPr="00170BB7">
        <w:rPr>
          <w:rFonts w:hint="cs"/>
          <w:rtl/>
        </w:rPr>
        <w:t>الخدمة.</w:t>
      </w:r>
    </w:p>
    <w:p w:rsidR="008C3FC8" w:rsidRPr="005D7B5D" w:rsidRDefault="008C3FC8" w:rsidP="008C3FC8">
      <w:pPr>
        <w:rPr>
          <w:rtl/>
        </w:rPr>
      </w:pPr>
      <w:r w:rsidRPr="005D7B5D">
        <w:rPr>
          <w:lang w:bidi="ar-EG"/>
        </w:rPr>
        <w:t>80.5</w:t>
      </w:r>
      <w:r w:rsidRPr="005D7B5D">
        <w:rPr>
          <w:lang w:bidi="ar-EG"/>
        </w:rPr>
        <w:tab/>
      </w:r>
      <w:r w:rsidRPr="005D7B5D">
        <w:rPr>
          <w:rFonts w:hint="cs"/>
          <w:rtl/>
        </w:rPr>
        <w:t xml:space="preserve">قالت </w:t>
      </w:r>
      <w:r w:rsidRPr="005D7B5D">
        <w:rPr>
          <w:rFonts w:hint="cs"/>
          <w:b/>
          <w:bCs/>
          <w:rtl/>
        </w:rPr>
        <w:t>السيدة ويلسون</w:t>
      </w:r>
      <w:r w:rsidRPr="005D7B5D">
        <w:rPr>
          <w:rFonts w:hint="cs"/>
          <w:rtl/>
        </w:rPr>
        <w:t xml:space="preserve"> إن مشروع القاعدة يتعلق بمسألة حساسة تنظر فيها فرقة العمل </w:t>
      </w:r>
      <w:r w:rsidRPr="005D7B5D">
        <w:rPr>
          <w:lang w:bidi="ar-EG"/>
        </w:rPr>
        <w:t>4A</w:t>
      </w:r>
      <w:r>
        <w:rPr>
          <w:rFonts w:hint="cs"/>
          <w:rtl/>
        </w:rPr>
        <w:t>. ولا</w:t>
      </w:r>
      <w:r>
        <w:rPr>
          <w:rFonts w:hint="eastAsia"/>
          <w:rtl/>
        </w:rPr>
        <w:t> </w:t>
      </w:r>
      <w:r w:rsidRPr="005D7B5D">
        <w:rPr>
          <w:rFonts w:hint="cs"/>
          <w:rtl/>
        </w:rPr>
        <w:t>يجوز للجنة أن</w:t>
      </w:r>
      <w:r>
        <w:rPr>
          <w:rFonts w:hint="eastAsia"/>
          <w:rtl/>
        </w:rPr>
        <w:t> </w:t>
      </w:r>
      <w:r w:rsidRPr="005D7B5D">
        <w:rPr>
          <w:rFonts w:hint="cs"/>
          <w:rtl/>
        </w:rPr>
        <w:t>تتجاوز صلاحياتها بإعطاء موافقتها على هذه القاعدة.</w:t>
      </w:r>
    </w:p>
    <w:p w:rsidR="008C3FC8" w:rsidRPr="005D7B5D" w:rsidRDefault="008C3FC8" w:rsidP="008C3FC8">
      <w:pPr>
        <w:rPr>
          <w:lang w:bidi="ar-EG"/>
        </w:rPr>
      </w:pPr>
      <w:r w:rsidRPr="005D7B5D">
        <w:rPr>
          <w:lang w:bidi="ar-EG"/>
        </w:rPr>
        <w:t>81.5</w:t>
      </w:r>
      <w:r w:rsidRPr="005D7B5D">
        <w:rPr>
          <w:lang w:bidi="ar-EG"/>
        </w:rPr>
        <w:tab/>
      </w:r>
      <w:r w:rsidRPr="005D7B5D">
        <w:rPr>
          <w:rFonts w:hint="cs"/>
          <w:rtl/>
        </w:rPr>
        <w:t xml:space="preserve">أشار </w:t>
      </w:r>
      <w:r w:rsidRPr="005D7B5D">
        <w:rPr>
          <w:rFonts w:hint="cs"/>
          <w:b/>
          <w:bCs/>
          <w:rtl/>
        </w:rPr>
        <w:t>السيد بيسي</w:t>
      </w:r>
      <w:r w:rsidRPr="005D7B5D">
        <w:rPr>
          <w:rFonts w:hint="cs"/>
          <w:rtl/>
        </w:rPr>
        <w:t xml:space="preserve"> و</w:t>
      </w:r>
      <w:r w:rsidRPr="005D7B5D">
        <w:rPr>
          <w:rFonts w:hint="cs"/>
          <w:b/>
          <w:bCs/>
          <w:rtl/>
        </w:rPr>
        <w:t xml:space="preserve">السيد ستريليتس </w:t>
      </w:r>
      <w:r w:rsidRPr="005D7B5D">
        <w:rPr>
          <w:rFonts w:hint="cs"/>
          <w:rtl/>
        </w:rPr>
        <w:t xml:space="preserve">إلى أن </w:t>
      </w:r>
      <w:r w:rsidRPr="005D7B5D">
        <w:rPr>
          <w:rtl/>
        </w:rPr>
        <w:t xml:space="preserve">المؤتمر العالمي للاتصالات الراديوية لعام </w:t>
      </w:r>
      <w:r>
        <w:t>2015</w:t>
      </w:r>
      <w:r w:rsidRPr="005D7B5D">
        <w:rPr>
          <w:rFonts w:hint="cs"/>
          <w:rtl/>
        </w:rPr>
        <w:t xml:space="preserve"> لم يدعُ إلى وضع خطة انتشار أو تقديم معلومات بشأن الحد الأدنى من السواتل. ووافقتهما </w:t>
      </w:r>
      <w:r w:rsidRPr="005D7B5D">
        <w:rPr>
          <w:rFonts w:hint="cs"/>
          <w:b/>
          <w:bCs/>
          <w:rtl/>
        </w:rPr>
        <w:t>السيدة ويلسون</w:t>
      </w:r>
      <w:r w:rsidRPr="005D7B5D">
        <w:rPr>
          <w:rFonts w:hint="cs"/>
          <w:rtl/>
        </w:rPr>
        <w:t xml:space="preserve"> الرأي وقالت إنه قد يكون من الحكمة انتظار النتائج التي ستتوصل إليها فرقة العمل </w:t>
      </w:r>
      <w:r w:rsidRPr="005D7B5D">
        <w:rPr>
          <w:lang w:bidi="ar-EG"/>
        </w:rPr>
        <w:t>4A</w:t>
      </w:r>
      <w:r w:rsidRPr="005D7B5D">
        <w:rPr>
          <w:rFonts w:hint="cs"/>
          <w:rtl/>
        </w:rPr>
        <w:t>.</w:t>
      </w:r>
    </w:p>
    <w:p w:rsidR="008C3FC8" w:rsidRPr="005D7B5D" w:rsidRDefault="008C3FC8" w:rsidP="008C3FC8">
      <w:pPr>
        <w:rPr>
          <w:rtl/>
          <w:lang w:bidi="ar-EG"/>
        </w:rPr>
      </w:pPr>
      <w:r w:rsidRPr="005D7B5D">
        <w:rPr>
          <w:lang w:bidi="ar-EG"/>
        </w:rPr>
        <w:t>82.5</w:t>
      </w:r>
      <w:r w:rsidRPr="005D7B5D">
        <w:rPr>
          <w:lang w:bidi="ar-EG"/>
        </w:rPr>
        <w:tab/>
      </w:r>
      <w:r w:rsidRPr="005D7B5D">
        <w:rPr>
          <w:rFonts w:hint="cs"/>
          <w:rtl/>
        </w:rPr>
        <w:t xml:space="preserve">بعد النظر في وثيقة موحدة قدمها </w:t>
      </w:r>
      <w:r w:rsidRPr="005D7B5D">
        <w:rPr>
          <w:rFonts w:hint="cs"/>
          <w:b/>
          <w:bCs/>
          <w:rtl/>
        </w:rPr>
        <w:t xml:space="preserve">السيد </w:t>
      </w:r>
      <w:r w:rsidRPr="005D7B5D">
        <w:rPr>
          <w:rFonts w:hint="cs"/>
          <w:b/>
          <w:bCs/>
          <w:rtl/>
          <w:lang w:bidi="ar-EG"/>
        </w:rPr>
        <w:t>بوثا (دائرة لجان الدراسات)</w:t>
      </w:r>
      <w:r w:rsidRPr="005D7B5D">
        <w:rPr>
          <w:rFonts w:hint="cs"/>
          <w:rtl/>
          <w:lang w:bidi="ar-EG"/>
        </w:rPr>
        <w:t xml:space="preserve"> وتتضمن النصوص التي اقترحتها الإدارات فضلاً عن مشروع القاعدة التي أعدها المكتب، </w:t>
      </w:r>
      <w:r w:rsidRPr="00170BB7">
        <w:rPr>
          <w:rFonts w:hint="cs"/>
          <w:b/>
          <w:bCs/>
          <w:rtl/>
          <w:lang w:bidi="ar-EG"/>
        </w:rPr>
        <w:t>وافقت</w:t>
      </w:r>
      <w:r w:rsidRPr="005D7B5D">
        <w:rPr>
          <w:rFonts w:hint="cs"/>
          <w:rtl/>
          <w:lang w:bidi="ar-EG"/>
        </w:rPr>
        <w:t xml:space="preserve"> اللجنة على الإضافة </w:t>
      </w:r>
      <w:r>
        <w:rPr>
          <w:lang w:bidi="ar-EG"/>
        </w:rPr>
        <w:t>2</w:t>
      </w:r>
      <w:r w:rsidRPr="005D7B5D">
        <w:rPr>
          <w:rFonts w:hint="cs"/>
          <w:rtl/>
          <w:lang w:bidi="ar-EG"/>
        </w:rPr>
        <w:t xml:space="preserve"> بصيغتها المعدلة على أن تدخل حيز النفاذ فور الموافقة على القاعدة. </w:t>
      </w:r>
      <w:r w:rsidRPr="005D7B5D">
        <w:rPr>
          <w:rFonts w:hint="cs"/>
          <w:b/>
          <w:bCs/>
          <w:rtl/>
          <w:lang w:bidi="ar-EG"/>
        </w:rPr>
        <w:t>فوافقت</w:t>
      </w:r>
      <w:r w:rsidRPr="005D7B5D">
        <w:rPr>
          <w:rFonts w:hint="cs"/>
          <w:rtl/>
          <w:lang w:bidi="ar-EG"/>
        </w:rPr>
        <w:t xml:space="preserve"> اللجنة على القاعدة بكاملها بصيغتها المعدلة.</w:t>
      </w:r>
    </w:p>
    <w:p w:rsidR="008C3FC8" w:rsidRPr="0027641F" w:rsidRDefault="008C3FC8" w:rsidP="008C3FC8">
      <w:pPr>
        <w:pStyle w:val="Headingb"/>
        <w:rPr>
          <w:lang w:val="fr-FR" w:bidi="ar-EG"/>
        </w:rPr>
      </w:pPr>
      <w:r w:rsidRPr="0027641F">
        <w:rPr>
          <w:rFonts w:hint="cs"/>
          <w:rtl/>
          <w:lang w:bidi="ar-EG"/>
        </w:rPr>
        <w:t xml:space="preserve">تعديل القاعدة بشأن الرقم </w:t>
      </w:r>
      <w:r w:rsidRPr="0027641F">
        <w:rPr>
          <w:lang w:val="fr-FR" w:bidi="ar-EG"/>
        </w:rPr>
        <w:t>44B.11</w:t>
      </w:r>
    </w:p>
    <w:p w:rsidR="008C3FC8" w:rsidRPr="005D7B5D" w:rsidRDefault="008C3FC8" w:rsidP="008C3FC8">
      <w:pPr>
        <w:rPr>
          <w:rtl/>
          <w:lang w:bidi="ar-EG"/>
        </w:rPr>
      </w:pPr>
      <w:r w:rsidRPr="005D7B5D">
        <w:rPr>
          <w:lang w:bidi="ar-EG"/>
        </w:rPr>
        <w:t>83.5</w:t>
      </w:r>
      <w:r w:rsidRPr="005D7B5D">
        <w:rPr>
          <w:lang w:bidi="ar-EG"/>
        </w:rPr>
        <w:tab/>
      </w:r>
      <w:r>
        <w:rPr>
          <w:rFonts w:hint="cs"/>
          <w:rtl/>
          <w:lang w:bidi="ar-EG"/>
        </w:rPr>
        <w:t>و</w:t>
      </w:r>
      <w:r w:rsidRPr="005D7B5D">
        <w:rPr>
          <w:rtl/>
        </w:rPr>
        <w:t>تمت</w:t>
      </w:r>
      <w:r w:rsidRPr="005D7B5D">
        <w:rPr>
          <w:rFonts w:hint="cs"/>
          <w:rtl/>
        </w:rPr>
        <w:t xml:space="preserve"> </w:t>
      </w:r>
      <w:r w:rsidRPr="005D7B5D">
        <w:rPr>
          <w:rFonts w:hint="cs"/>
          <w:b/>
          <w:bCs/>
          <w:rtl/>
        </w:rPr>
        <w:t>الموافقة</w:t>
      </w:r>
      <w:r w:rsidRPr="005D7B5D">
        <w:rPr>
          <w:rFonts w:hint="cs"/>
          <w:rtl/>
        </w:rPr>
        <w:t xml:space="preserve"> على التعديل، رهناً بمراعاة المقترحات التي قدمتها إدارتا فرنسا وكندا وعلى أن يدخل حيز النفاذ في</w:t>
      </w:r>
      <w:r>
        <w:rPr>
          <w:rFonts w:hint="eastAsia"/>
          <w:rtl/>
        </w:rPr>
        <w:t> </w:t>
      </w:r>
      <w:r>
        <w:rPr>
          <w:lang w:bidi="ar-EG"/>
        </w:rPr>
        <w:t>1</w:t>
      </w:r>
      <w:r>
        <w:rPr>
          <w:rFonts w:hint="eastAsia"/>
          <w:rtl/>
          <w:lang w:bidi="ar-EG"/>
        </w:rPr>
        <w:t> </w:t>
      </w:r>
      <w:r w:rsidRPr="005D7B5D">
        <w:rPr>
          <w:rFonts w:hint="cs"/>
          <w:rtl/>
          <w:lang w:bidi="ar-EG"/>
        </w:rPr>
        <w:t>يناير</w:t>
      </w:r>
      <w:r>
        <w:rPr>
          <w:rFonts w:hint="eastAsia"/>
          <w:rtl/>
          <w:lang w:bidi="ar-EG"/>
        </w:rPr>
        <w:t> </w:t>
      </w:r>
      <w:r>
        <w:rPr>
          <w:lang w:bidi="ar-EG"/>
        </w:rPr>
        <w:t>2017</w:t>
      </w:r>
      <w:r w:rsidRPr="005D7B5D">
        <w:rPr>
          <w:rFonts w:hint="cs"/>
          <w:rtl/>
          <w:lang w:bidi="ar-EG"/>
        </w:rPr>
        <w:t>.</w:t>
      </w:r>
    </w:p>
    <w:p w:rsidR="008C3FC8" w:rsidRPr="005D7B5D" w:rsidRDefault="008C3FC8" w:rsidP="008C3FC8">
      <w:pPr>
        <w:pStyle w:val="Headingb"/>
        <w:rPr>
          <w:rtl/>
        </w:rPr>
      </w:pPr>
      <w:r w:rsidRPr="005D7B5D">
        <w:rPr>
          <w:rFonts w:hint="cs"/>
          <w:rtl/>
          <w:lang w:bidi="ar-EG"/>
        </w:rPr>
        <w:lastRenderedPageBreak/>
        <w:t xml:space="preserve">تعديل القاعدة بشأن الرقمين </w:t>
      </w:r>
      <w:r w:rsidRPr="005D7B5D">
        <w:rPr>
          <w:lang w:bidi="ar-EG"/>
        </w:rPr>
        <w:t>49.11</w:t>
      </w:r>
      <w:r w:rsidRPr="005D7B5D">
        <w:rPr>
          <w:rFonts w:hint="cs"/>
          <w:rtl/>
        </w:rPr>
        <w:t xml:space="preserve"> و</w:t>
      </w:r>
      <w:r w:rsidRPr="005D7B5D">
        <w:rPr>
          <w:lang w:val="fr-FR" w:bidi="ar-EG"/>
        </w:rPr>
        <w:t>1.49.11</w:t>
      </w:r>
    </w:p>
    <w:p w:rsidR="008C3FC8" w:rsidRPr="005D7B5D" w:rsidRDefault="008C3FC8" w:rsidP="008C3FC8">
      <w:pPr>
        <w:rPr>
          <w:rtl/>
        </w:rPr>
      </w:pPr>
      <w:r w:rsidRPr="005D7B5D">
        <w:rPr>
          <w:lang w:bidi="ar-EG"/>
        </w:rPr>
        <w:t>84.5</w:t>
      </w:r>
      <w:r w:rsidRPr="005D7B5D">
        <w:rPr>
          <w:lang w:bidi="ar-EG"/>
        </w:rPr>
        <w:tab/>
      </w:r>
      <w:r w:rsidRPr="005D7B5D">
        <w:rPr>
          <w:rFonts w:hint="cs"/>
          <w:rtl/>
        </w:rPr>
        <w:t xml:space="preserve">قدّم </w:t>
      </w:r>
      <w:r w:rsidRPr="005D7B5D">
        <w:rPr>
          <w:rFonts w:hint="cs"/>
          <w:b/>
          <w:bCs/>
          <w:rtl/>
        </w:rPr>
        <w:t>السيد ماتاس (</w:t>
      </w:r>
      <w:r w:rsidRPr="005D7B5D">
        <w:rPr>
          <w:rFonts w:hint="cs"/>
          <w:b/>
          <w:bCs/>
          <w:rtl/>
          <w:lang w:bidi="ar-EG"/>
        </w:rPr>
        <w:t>رئيس شعبة النشر والتسجيل للخدمات الفضائية/دائرة الخدمات الفضائية</w:t>
      </w:r>
      <w:r w:rsidRPr="005D7B5D">
        <w:rPr>
          <w:rFonts w:hint="cs"/>
          <w:b/>
          <w:bCs/>
          <w:rtl/>
        </w:rPr>
        <w:t xml:space="preserve">) </w:t>
      </w:r>
      <w:r w:rsidRPr="005D7B5D">
        <w:rPr>
          <w:rFonts w:hint="cs"/>
          <w:rtl/>
        </w:rPr>
        <w:t>مشروع تعديل القاعدة، لافتاً النظر إلى التعليقات الواردة من إدارتي فرنسا والولايات المتحدة.</w:t>
      </w:r>
    </w:p>
    <w:p w:rsidR="008C3FC8" w:rsidRPr="005D7B5D" w:rsidRDefault="008C3FC8" w:rsidP="008C3FC8">
      <w:pPr>
        <w:rPr>
          <w:rtl/>
        </w:rPr>
      </w:pPr>
      <w:r w:rsidRPr="005D7B5D">
        <w:rPr>
          <w:lang w:bidi="ar-EG"/>
        </w:rPr>
        <w:t>85.5</w:t>
      </w:r>
      <w:r w:rsidRPr="005D7B5D">
        <w:rPr>
          <w:lang w:bidi="ar-EG"/>
        </w:rPr>
        <w:tab/>
      </w:r>
      <w:r w:rsidRPr="005D7B5D">
        <w:rPr>
          <w:rFonts w:hint="cs"/>
          <w:rtl/>
        </w:rPr>
        <w:t xml:space="preserve">قال </w:t>
      </w:r>
      <w:r w:rsidRPr="005D7B5D">
        <w:rPr>
          <w:rFonts w:hint="cs"/>
          <w:b/>
          <w:bCs/>
          <w:rtl/>
        </w:rPr>
        <w:t>السيد إتو</w:t>
      </w:r>
      <w:r w:rsidRPr="005D7B5D">
        <w:rPr>
          <w:rFonts w:hint="cs"/>
          <w:rtl/>
        </w:rPr>
        <w:t xml:space="preserve"> إن مقترحات إدارة فرنسا تُظهر قرارات </w:t>
      </w:r>
      <w:r w:rsidRPr="005D7B5D">
        <w:rPr>
          <w:rtl/>
        </w:rPr>
        <w:t xml:space="preserve">المؤتمر العالمي للاتصالات الراديوية لعام </w:t>
      </w:r>
      <w:r>
        <w:t>2015</w:t>
      </w:r>
      <w:r>
        <w:rPr>
          <w:rFonts w:hint="cs"/>
          <w:rtl/>
        </w:rPr>
        <w:t xml:space="preserve"> بشكل صريح في</w:t>
      </w:r>
      <w:r>
        <w:rPr>
          <w:rFonts w:hint="eastAsia"/>
          <w:rtl/>
        </w:rPr>
        <w:t> </w:t>
      </w:r>
      <w:r w:rsidRPr="005D7B5D">
        <w:rPr>
          <w:rFonts w:hint="cs"/>
          <w:rtl/>
        </w:rPr>
        <w:t>القاعدة الإجرائية بدل أن تكون مجرد ضمنية.</w:t>
      </w:r>
      <w:r w:rsidRPr="005D7B5D">
        <w:rPr>
          <w:rtl/>
        </w:rPr>
        <w:t xml:space="preserve"> ولذلك يمكنه أن يؤيد </w:t>
      </w:r>
      <w:r w:rsidRPr="005D7B5D">
        <w:rPr>
          <w:rFonts w:hint="cs"/>
          <w:rtl/>
        </w:rPr>
        <w:t>هذه المقترحات</w:t>
      </w:r>
      <w:r w:rsidRPr="005D7B5D">
        <w:rPr>
          <w:rtl/>
        </w:rPr>
        <w:t>.</w:t>
      </w:r>
    </w:p>
    <w:p w:rsidR="008C3FC8" w:rsidRPr="005D7B5D" w:rsidRDefault="008C3FC8" w:rsidP="008C3FC8">
      <w:pPr>
        <w:rPr>
          <w:rtl/>
        </w:rPr>
      </w:pPr>
      <w:r w:rsidRPr="005D7B5D">
        <w:rPr>
          <w:lang w:bidi="ar-EG"/>
        </w:rPr>
        <w:t>86.5</w:t>
      </w:r>
      <w:r w:rsidRPr="005D7B5D">
        <w:rPr>
          <w:lang w:bidi="ar-EG"/>
        </w:rPr>
        <w:tab/>
      </w:r>
      <w:r w:rsidRPr="005D7B5D">
        <w:rPr>
          <w:rFonts w:hint="cs"/>
          <w:rtl/>
        </w:rPr>
        <w:t xml:space="preserve">قال </w:t>
      </w:r>
      <w:r w:rsidRPr="005D7B5D">
        <w:rPr>
          <w:rFonts w:hint="cs"/>
          <w:b/>
          <w:bCs/>
          <w:rtl/>
        </w:rPr>
        <w:t>السيد ماتاس (</w:t>
      </w:r>
      <w:r w:rsidRPr="005D7B5D">
        <w:rPr>
          <w:rFonts w:hint="cs"/>
          <w:b/>
          <w:bCs/>
          <w:rtl/>
          <w:lang w:bidi="ar-EG"/>
        </w:rPr>
        <w:t>رئيس شعبة النشر والتسجيل للخدمات الفضائية/دائرة الخدمات الفضائية</w:t>
      </w:r>
      <w:r w:rsidRPr="005D7B5D">
        <w:rPr>
          <w:rFonts w:hint="cs"/>
          <w:b/>
          <w:bCs/>
          <w:rtl/>
        </w:rPr>
        <w:t xml:space="preserve">) </w:t>
      </w:r>
      <w:r w:rsidRPr="005D7B5D">
        <w:rPr>
          <w:rFonts w:hint="cs"/>
          <w:rtl/>
        </w:rPr>
        <w:t xml:space="preserve">إن المكتب يفضّل الاحتفاظ بالنص الذي اقترحه للفقرة </w:t>
      </w:r>
      <w:r>
        <w:t>1.2</w:t>
      </w:r>
      <w:r w:rsidRPr="005D7B5D">
        <w:rPr>
          <w:rFonts w:hint="cs"/>
          <w:rtl/>
        </w:rPr>
        <w:t xml:space="preserve"> لأنه يعكس بصورة أدق التدابير التي اتخذها المكتب الذي ينشر على موقع الويب تاريخ استئناف الاستخدام على نحو ما تحدده الإدارة المبلغة.</w:t>
      </w:r>
    </w:p>
    <w:p w:rsidR="008C3FC8" w:rsidRPr="005D7B5D" w:rsidRDefault="008C3FC8" w:rsidP="008C3FC8">
      <w:pPr>
        <w:rPr>
          <w:rtl/>
        </w:rPr>
      </w:pPr>
      <w:r w:rsidRPr="005D7B5D">
        <w:rPr>
          <w:lang w:bidi="ar-EG"/>
        </w:rPr>
        <w:t>87.5</w:t>
      </w:r>
      <w:r w:rsidRPr="005D7B5D">
        <w:rPr>
          <w:lang w:bidi="ar-EG"/>
        </w:rPr>
        <w:tab/>
      </w:r>
      <w:r w:rsidRPr="00ED5EF8">
        <w:rPr>
          <w:rFonts w:hint="cs"/>
          <w:rtl/>
        </w:rPr>
        <w:t xml:space="preserve">طلب </w:t>
      </w:r>
      <w:r w:rsidRPr="00ED5EF8">
        <w:rPr>
          <w:rFonts w:hint="cs"/>
          <w:b/>
          <w:bCs/>
          <w:rtl/>
          <w:lang w:bidi="ar-EG"/>
        </w:rPr>
        <w:t>السيد هنري (</w:t>
      </w:r>
      <w:r w:rsidRPr="00ED5EF8">
        <w:rPr>
          <w:b/>
          <w:bCs/>
          <w:rtl/>
        </w:rPr>
        <w:t xml:space="preserve">رئيس دائرة </w:t>
      </w:r>
      <w:r w:rsidRPr="00ED5EF8">
        <w:rPr>
          <w:rFonts w:hint="cs"/>
          <w:b/>
          <w:bCs/>
          <w:rtl/>
        </w:rPr>
        <w:t>الخدمات</w:t>
      </w:r>
      <w:r w:rsidRPr="00ED5EF8">
        <w:rPr>
          <w:b/>
          <w:bCs/>
          <w:rtl/>
        </w:rPr>
        <w:t xml:space="preserve"> الفضائية</w:t>
      </w:r>
      <w:r w:rsidRPr="00ED5EF8">
        <w:rPr>
          <w:rFonts w:hint="cs"/>
          <w:b/>
          <w:bCs/>
          <w:rtl/>
        </w:rPr>
        <w:t xml:space="preserve">) </w:t>
      </w:r>
      <w:r w:rsidRPr="00ED5EF8">
        <w:rPr>
          <w:rFonts w:hint="cs"/>
          <w:rtl/>
        </w:rPr>
        <w:t xml:space="preserve">أن تضاف في نهاية الفقرة </w:t>
      </w:r>
      <w:r w:rsidRPr="00ED5EF8">
        <w:t>2.4.2</w:t>
      </w:r>
      <w:r w:rsidRPr="00ED5EF8">
        <w:rPr>
          <w:rFonts w:hint="cs"/>
          <w:rtl/>
        </w:rPr>
        <w:t xml:space="preserve"> إحالة إلى "</w:t>
      </w:r>
      <w:r w:rsidRPr="00ED5EF8">
        <w:rPr>
          <w:rtl/>
        </w:rPr>
        <w:t>التذييل</w:t>
      </w:r>
      <w:r w:rsidRPr="00ED5EF8">
        <w:rPr>
          <w:rFonts w:hint="cs"/>
          <w:rtl/>
        </w:rPr>
        <w:t>ات</w:t>
      </w:r>
      <w:r>
        <w:rPr>
          <w:rFonts w:hint="cs"/>
          <w:rtl/>
        </w:rPr>
        <w:t> </w:t>
      </w:r>
      <w:r w:rsidRPr="00ED5EF8">
        <w:rPr>
          <w:lang w:bidi="ar-EG"/>
        </w:rPr>
        <w:t>30</w:t>
      </w:r>
      <w:r w:rsidRPr="00ED5EF8">
        <w:rPr>
          <w:rtl/>
        </w:rPr>
        <w:t xml:space="preserve"> و</w:t>
      </w:r>
      <w:r w:rsidRPr="00ED5EF8">
        <w:rPr>
          <w:lang w:bidi="ar-EG"/>
        </w:rPr>
        <w:t>30A</w:t>
      </w:r>
      <w:r w:rsidRPr="00ED5EF8">
        <w:rPr>
          <w:rtl/>
        </w:rPr>
        <w:t xml:space="preserve"> </w:t>
      </w:r>
      <w:r w:rsidRPr="00ED5EF8">
        <w:rPr>
          <w:rFonts w:hint="cs"/>
          <w:rtl/>
        </w:rPr>
        <w:t>و</w:t>
      </w:r>
      <w:r w:rsidRPr="00ED5EF8">
        <w:rPr>
          <w:lang w:val="fr-FR" w:bidi="ar-EG"/>
        </w:rPr>
        <w:t>30B</w:t>
      </w:r>
      <w:r w:rsidRPr="00ED5EF8">
        <w:rPr>
          <w:rFonts w:hint="cs"/>
          <w:rtl/>
        </w:rPr>
        <w:t xml:space="preserve"> حسب الاقتضاء" من أجل تغطية تعليق الاستخدام في الخطط.</w:t>
      </w:r>
    </w:p>
    <w:p w:rsidR="008C3FC8" w:rsidRPr="005D7B5D" w:rsidRDefault="008C3FC8" w:rsidP="008C3FC8">
      <w:pPr>
        <w:rPr>
          <w:rtl/>
        </w:rPr>
      </w:pPr>
      <w:r w:rsidRPr="005D7B5D">
        <w:rPr>
          <w:lang w:bidi="ar-EG"/>
        </w:rPr>
        <w:t>88.5</w:t>
      </w:r>
      <w:r w:rsidRPr="005D7B5D">
        <w:rPr>
          <w:lang w:bidi="ar-EG"/>
        </w:rPr>
        <w:tab/>
      </w:r>
      <w:r w:rsidRPr="005D7B5D">
        <w:rPr>
          <w:rFonts w:hint="cs"/>
          <w:rtl/>
        </w:rPr>
        <w:t xml:space="preserve">رهناً بهذا التعديل وبمراعاة التعديلات المقدمة من إدارة فرنسا على الفقرتين </w:t>
      </w:r>
      <w:r>
        <w:t>1.4.2</w:t>
      </w:r>
      <w:r w:rsidRPr="005D7B5D">
        <w:rPr>
          <w:rFonts w:hint="cs"/>
          <w:rtl/>
        </w:rPr>
        <w:t xml:space="preserve"> و</w:t>
      </w:r>
      <w:r>
        <w:t>2.4.2</w:t>
      </w:r>
      <w:r w:rsidRPr="005D7B5D">
        <w:rPr>
          <w:rFonts w:hint="cs"/>
          <w:rtl/>
        </w:rPr>
        <w:t xml:space="preserve">، تمت </w:t>
      </w:r>
      <w:r w:rsidRPr="005D7B5D">
        <w:rPr>
          <w:rFonts w:hint="cs"/>
          <w:b/>
          <w:bCs/>
          <w:rtl/>
        </w:rPr>
        <w:t>الموافقة</w:t>
      </w:r>
      <w:r w:rsidRPr="005D7B5D">
        <w:rPr>
          <w:rFonts w:hint="cs"/>
          <w:rtl/>
        </w:rPr>
        <w:t xml:space="preserve"> على القاعدة المعدلة المتعلقة بالرقمين </w:t>
      </w:r>
      <w:r>
        <w:t>49.11</w:t>
      </w:r>
      <w:r w:rsidRPr="005D7B5D">
        <w:rPr>
          <w:rFonts w:hint="cs"/>
          <w:rtl/>
        </w:rPr>
        <w:t xml:space="preserve"> و</w:t>
      </w:r>
      <w:r>
        <w:t>1.49.11</w:t>
      </w:r>
      <w:r w:rsidRPr="005D7B5D">
        <w:rPr>
          <w:rFonts w:hint="cs"/>
          <w:rtl/>
        </w:rPr>
        <w:t xml:space="preserve"> على أن تدخل حيز النفاذ في </w:t>
      </w:r>
      <w:r>
        <w:t>1</w:t>
      </w:r>
      <w:r w:rsidRPr="005D7B5D">
        <w:rPr>
          <w:rFonts w:hint="cs"/>
          <w:rtl/>
        </w:rPr>
        <w:t xml:space="preserve"> يناير </w:t>
      </w:r>
      <w:r>
        <w:t>2017</w:t>
      </w:r>
      <w:r>
        <w:rPr>
          <w:rFonts w:hint="cs"/>
          <w:rtl/>
        </w:rPr>
        <w:t>.</w:t>
      </w:r>
    </w:p>
    <w:p w:rsidR="008C3FC8" w:rsidRPr="005D7B5D" w:rsidRDefault="008C3FC8" w:rsidP="008C3FC8">
      <w:pPr>
        <w:pStyle w:val="Headingb"/>
        <w:rPr>
          <w:lang w:val="fr-FR" w:bidi="ar-EG"/>
        </w:rPr>
      </w:pPr>
      <w:r w:rsidRPr="005D7B5D">
        <w:rPr>
          <w:rFonts w:hint="cs"/>
          <w:rtl/>
        </w:rPr>
        <w:t xml:space="preserve">تعديل القاعدة بشأن الرقم </w:t>
      </w:r>
      <w:r w:rsidRPr="005D7B5D">
        <w:rPr>
          <w:lang w:val="fr-FR" w:bidi="ar-EG"/>
        </w:rPr>
        <w:t>50.11</w:t>
      </w:r>
    </w:p>
    <w:p w:rsidR="008C3FC8" w:rsidRPr="005D7B5D" w:rsidRDefault="008C3FC8" w:rsidP="008C3FC8">
      <w:pPr>
        <w:rPr>
          <w:rtl/>
        </w:rPr>
      </w:pPr>
      <w:r w:rsidRPr="005D7B5D">
        <w:rPr>
          <w:lang w:bidi="ar-EG"/>
        </w:rPr>
        <w:t>89.5</w:t>
      </w:r>
      <w:r w:rsidRPr="005D7B5D">
        <w:rPr>
          <w:lang w:bidi="ar-EG"/>
        </w:rPr>
        <w:tab/>
      </w:r>
      <w:r w:rsidRPr="005D7B5D">
        <w:rPr>
          <w:rFonts w:hint="cs"/>
          <w:rtl/>
        </w:rPr>
        <w:t xml:space="preserve">قدم </w:t>
      </w:r>
      <w:r w:rsidRPr="005D7B5D">
        <w:rPr>
          <w:rFonts w:hint="cs"/>
          <w:b/>
          <w:bCs/>
          <w:rtl/>
          <w:lang w:bidi="ar-EG"/>
        </w:rPr>
        <w:t>السيد هنري (</w:t>
      </w:r>
      <w:r w:rsidRPr="005D7B5D">
        <w:rPr>
          <w:b/>
          <w:bCs/>
          <w:rtl/>
        </w:rPr>
        <w:t xml:space="preserve">رئيس دائرة </w:t>
      </w:r>
      <w:r w:rsidRPr="005D7B5D">
        <w:rPr>
          <w:rFonts w:hint="cs"/>
          <w:b/>
          <w:bCs/>
          <w:rtl/>
        </w:rPr>
        <w:t>الخدمات</w:t>
      </w:r>
      <w:r w:rsidRPr="005D7B5D">
        <w:rPr>
          <w:b/>
          <w:bCs/>
          <w:rtl/>
        </w:rPr>
        <w:t xml:space="preserve"> الفضائية</w:t>
      </w:r>
      <w:r w:rsidRPr="005D7B5D">
        <w:rPr>
          <w:rFonts w:hint="cs"/>
          <w:b/>
          <w:bCs/>
          <w:rtl/>
        </w:rPr>
        <w:t xml:space="preserve">) </w:t>
      </w:r>
      <w:r w:rsidRPr="005D7B5D">
        <w:rPr>
          <w:rFonts w:hint="cs"/>
          <w:rtl/>
        </w:rPr>
        <w:t xml:space="preserve">مشروع تعديل القاعدة المتعلقة بالرقم </w:t>
      </w:r>
      <w:r w:rsidRPr="005D7B5D">
        <w:rPr>
          <w:lang w:val="fr-FR" w:bidi="ar-EG"/>
        </w:rPr>
        <w:t>50.11</w:t>
      </w:r>
      <w:r w:rsidRPr="005D7B5D">
        <w:rPr>
          <w:rFonts w:hint="cs"/>
          <w:rtl/>
        </w:rPr>
        <w:t>، الذي أعده المكتب تنفيذاً للتعليمات التي تلقاها من اللجنة في اجتماعها الثاني والسبعين. وأحاط علماً بالتعليقات المقدمة من إدارة فرنسا (الملحق</w:t>
      </w:r>
      <w:r>
        <w:rPr>
          <w:rFonts w:hint="eastAsia"/>
          <w:rtl/>
        </w:rPr>
        <w:t> </w:t>
      </w:r>
      <w:r>
        <w:t>1</w:t>
      </w:r>
      <w:r w:rsidRPr="005D7B5D">
        <w:rPr>
          <w:rFonts w:hint="cs"/>
          <w:rtl/>
        </w:rPr>
        <w:t xml:space="preserve"> بالوثيقة </w:t>
      </w:r>
      <w:r w:rsidRPr="005D7B5D">
        <w:rPr>
          <w:lang w:bidi="ar-EG"/>
        </w:rPr>
        <w:t>RRB16-3/4</w:t>
      </w:r>
      <w:r w:rsidRPr="005D7B5D">
        <w:rPr>
          <w:rFonts w:hint="cs"/>
          <w:rtl/>
        </w:rPr>
        <w:t>).</w:t>
      </w:r>
    </w:p>
    <w:p w:rsidR="008C3FC8" w:rsidRPr="00727897" w:rsidRDefault="008C3FC8" w:rsidP="008C3FC8">
      <w:pPr>
        <w:rPr>
          <w:spacing w:val="-2"/>
          <w:rtl/>
        </w:rPr>
      </w:pPr>
      <w:r w:rsidRPr="00727897">
        <w:rPr>
          <w:spacing w:val="-2"/>
          <w:lang w:bidi="ar-EG"/>
        </w:rPr>
        <w:t>90.5</w:t>
      </w:r>
      <w:r w:rsidRPr="00727897">
        <w:rPr>
          <w:spacing w:val="-2"/>
          <w:lang w:bidi="ar-EG"/>
        </w:rPr>
        <w:tab/>
      </w:r>
      <w:r w:rsidRPr="00727897">
        <w:rPr>
          <w:rFonts w:hint="cs"/>
          <w:spacing w:val="-2"/>
          <w:rtl/>
        </w:rPr>
        <w:t xml:space="preserve">إثر التعليقات التي أبداها </w:t>
      </w:r>
      <w:r w:rsidRPr="00727897">
        <w:rPr>
          <w:rFonts w:hint="cs"/>
          <w:b/>
          <w:bCs/>
          <w:spacing w:val="-2"/>
          <w:rtl/>
        </w:rPr>
        <w:t>السيد ستريليتس</w:t>
      </w:r>
      <w:r w:rsidRPr="00727897">
        <w:rPr>
          <w:rFonts w:hint="cs"/>
          <w:spacing w:val="-2"/>
          <w:rtl/>
        </w:rPr>
        <w:t>، و</w:t>
      </w:r>
      <w:r w:rsidRPr="00727897">
        <w:rPr>
          <w:rFonts w:hint="cs"/>
          <w:b/>
          <w:bCs/>
          <w:spacing w:val="-2"/>
          <w:rtl/>
        </w:rPr>
        <w:t>السيدة ويلسون</w:t>
      </w:r>
      <w:r w:rsidRPr="00727897">
        <w:rPr>
          <w:rFonts w:hint="cs"/>
          <w:spacing w:val="-2"/>
          <w:rtl/>
        </w:rPr>
        <w:t>، و</w:t>
      </w:r>
      <w:r w:rsidRPr="00727897">
        <w:rPr>
          <w:rFonts w:hint="cs"/>
          <w:b/>
          <w:bCs/>
          <w:spacing w:val="-2"/>
          <w:rtl/>
        </w:rPr>
        <w:t>السيد بيسي</w:t>
      </w:r>
      <w:r w:rsidRPr="00727897">
        <w:rPr>
          <w:rFonts w:hint="cs"/>
          <w:spacing w:val="-2"/>
          <w:rtl/>
        </w:rPr>
        <w:t xml:space="preserve">، قال </w:t>
      </w:r>
      <w:r w:rsidRPr="00727897">
        <w:rPr>
          <w:rFonts w:hint="cs"/>
          <w:b/>
          <w:bCs/>
          <w:spacing w:val="-2"/>
          <w:rtl/>
          <w:lang w:bidi="ar-EG"/>
        </w:rPr>
        <w:t>السيد هنري (</w:t>
      </w:r>
      <w:r w:rsidRPr="00727897">
        <w:rPr>
          <w:b/>
          <w:bCs/>
          <w:spacing w:val="-2"/>
          <w:rtl/>
        </w:rPr>
        <w:t xml:space="preserve">رئيس دائرة </w:t>
      </w:r>
      <w:r w:rsidRPr="00727897">
        <w:rPr>
          <w:rFonts w:hint="cs"/>
          <w:b/>
          <w:bCs/>
          <w:spacing w:val="-2"/>
          <w:rtl/>
        </w:rPr>
        <w:t>الخدمات</w:t>
      </w:r>
      <w:r w:rsidRPr="00727897">
        <w:rPr>
          <w:b/>
          <w:bCs/>
          <w:spacing w:val="-2"/>
          <w:rtl/>
        </w:rPr>
        <w:t xml:space="preserve"> الفضائية</w:t>
      </w:r>
      <w:r w:rsidRPr="00727897">
        <w:rPr>
          <w:rFonts w:hint="cs"/>
          <w:b/>
          <w:bCs/>
          <w:spacing w:val="-2"/>
          <w:rtl/>
        </w:rPr>
        <w:t xml:space="preserve">) </w:t>
      </w:r>
      <w:r w:rsidRPr="00727897">
        <w:rPr>
          <w:rFonts w:hint="cs"/>
          <w:spacing w:val="-2"/>
          <w:rtl/>
        </w:rPr>
        <w:t xml:space="preserve">إن التعديل الذي اقترحت الإدارة الفرنسية إدخاله على الجملة الأخيرة من نص الفقرة </w:t>
      </w:r>
      <w:r w:rsidRPr="00727897">
        <w:rPr>
          <w:spacing w:val="-2"/>
        </w:rPr>
        <w:t>5</w:t>
      </w:r>
      <w:r w:rsidRPr="00727897">
        <w:rPr>
          <w:rFonts w:hint="cs"/>
          <w:spacing w:val="-2"/>
          <w:rtl/>
        </w:rPr>
        <w:t xml:space="preserve"> من الرسالة</w:t>
      </w:r>
      <w:r w:rsidRPr="00727897">
        <w:rPr>
          <w:rFonts w:hint="eastAsia"/>
          <w:spacing w:val="-2"/>
          <w:rtl/>
        </w:rPr>
        <w:t> </w:t>
      </w:r>
      <w:r w:rsidRPr="00727897">
        <w:rPr>
          <w:spacing w:val="-2"/>
          <w:lang w:bidi="ar-EG"/>
        </w:rPr>
        <w:t>CCRR/57</w:t>
      </w:r>
      <w:r w:rsidRPr="00727897">
        <w:rPr>
          <w:rFonts w:hint="cs"/>
          <w:spacing w:val="-2"/>
          <w:rtl/>
        </w:rPr>
        <w:t xml:space="preserve"> يرد أصلاً في</w:t>
      </w:r>
      <w:r>
        <w:rPr>
          <w:rFonts w:hint="eastAsia"/>
          <w:spacing w:val="-2"/>
          <w:rtl/>
        </w:rPr>
        <w:t> </w:t>
      </w:r>
      <w:r w:rsidRPr="00727897">
        <w:rPr>
          <w:rFonts w:hint="cs"/>
          <w:spacing w:val="-2"/>
          <w:rtl/>
        </w:rPr>
        <w:t>نص الفقرة الافتتاحية من القاعدة الحالية ("</w:t>
      </w:r>
      <w:r w:rsidRPr="00727897">
        <w:rPr>
          <w:spacing w:val="-2"/>
          <w:rtl/>
        </w:rPr>
        <w:t>ما لم يقرر المؤتمر العالمي للاتصالات الراديوية خلاف ذلك</w:t>
      </w:r>
      <w:r w:rsidRPr="00727897">
        <w:rPr>
          <w:rFonts w:hint="cs"/>
          <w:spacing w:val="-2"/>
          <w:rtl/>
        </w:rPr>
        <w:t>").</w:t>
      </w:r>
    </w:p>
    <w:p w:rsidR="008C3FC8" w:rsidRPr="005D7B5D" w:rsidRDefault="008C3FC8" w:rsidP="008C3FC8">
      <w:pPr>
        <w:rPr>
          <w:lang w:bidi="ar-EG"/>
        </w:rPr>
      </w:pPr>
      <w:r w:rsidRPr="005D7B5D">
        <w:rPr>
          <w:lang w:bidi="ar-EG"/>
        </w:rPr>
        <w:t>91.5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مشروع القاعدة المعدلة المتعلقة بالرقم </w:t>
      </w:r>
      <w:r w:rsidRPr="005D7B5D">
        <w:rPr>
          <w:lang w:val="fr-FR" w:bidi="ar-EG"/>
        </w:rPr>
        <w:t>50.11</w:t>
      </w:r>
      <w:r w:rsidRPr="005D7B5D">
        <w:rPr>
          <w:rFonts w:hint="cs"/>
          <w:rtl/>
        </w:rPr>
        <w:t>، رهناً بحذف كلمة "للتقديم" على نحو ما اقترحته فرنسا، وعلى أن يدخل حيز النفاذ فور الموافقة على القاعدة المعدلة.</w:t>
      </w:r>
    </w:p>
    <w:p w:rsidR="008C3FC8" w:rsidRPr="005D7B5D" w:rsidRDefault="008C3FC8" w:rsidP="008C3FC8">
      <w:pPr>
        <w:pStyle w:val="Headingb"/>
        <w:rPr>
          <w:rtl/>
        </w:rPr>
      </w:pPr>
      <w:r w:rsidRPr="005D7B5D">
        <w:rPr>
          <w:rFonts w:hint="cs"/>
          <w:rtl/>
        </w:rPr>
        <w:t xml:space="preserve">إضافة قاعدة بشأن الملحق </w:t>
      </w:r>
      <w:r>
        <w:t>2</w:t>
      </w:r>
      <w:r w:rsidRPr="005D7B5D">
        <w:rPr>
          <w:rFonts w:hint="cs"/>
          <w:rtl/>
        </w:rPr>
        <w:t xml:space="preserve"> بالتذييل </w:t>
      </w:r>
      <w:r>
        <w:t>4</w:t>
      </w:r>
    </w:p>
    <w:p w:rsidR="008C3FC8" w:rsidRPr="005D7B5D" w:rsidRDefault="008C3FC8" w:rsidP="008C3FC8">
      <w:pPr>
        <w:rPr>
          <w:rtl/>
        </w:rPr>
      </w:pPr>
      <w:r w:rsidRPr="005D7B5D">
        <w:rPr>
          <w:lang w:bidi="ar-EG"/>
        </w:rPr>
        <w:t>92.5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الإضافة على أن تدخل حيز النفاذ فور الموافقة على القاعدة الجديدة.</w:t>
      </w:r>
    </w:p>
    <w:p w:rsidR="008C3FC8" w:rsidRPr="005D7B5D" w:rsidRDefault="008C3FC8" w:rsidP="008C3FC8">
      <w:pPr>
        <w:pStyle w:val="Headingb"/>
        <w:rPr>
          <w:rtl/>
        </w:rPr>
      </w:pPr>
      <w:r w:rsidRPr="005D7B5D">
        <w:rPr>
          <w:rFonts w:hint="cs"/>
          <w:rtl/>
        </w:rPr>
        <w:t xml:space="preserve">إضافة قاعدة بشأن البند </w:t>
      </w:r>
      <w:r w:rsidRPr="005D7B5D">
        <w:rPr>
          <w:lang w:val="fr-FR" w:bidi="ar-EG"/>
        </w:rPr>
        <w:t>17.A</w:t>
      </w:r>
      <w:r>
        <w:rPr>
          <w:rFonts w:hint="cs"/>
          <w:rtl/>
          <w:lang w:val="fr-FR" w:bidi="ar-EG"/>
        </w:rPr>
        <w:t>.د</w:t>
      </w:r>
      <w:r w:rsidRPr="005D7B5D">
        <w:rPr>
          <w:rFonts w:hint="cs"/>
          <w:rtl/>
        </w:rPr>
        <w:t xml:space="preserve"> (التذييل </w:t>
      </w:r>
      <w:r>
        <w:t>4</w:t>
      </w:r>
      <w:r w:rsidRPr="005D7B5D">
        <w:rPr>
          <w:rFonts w:hint="cs"/>
          <w:rtl/>
        </w:rPr>
        <w:t>)</w:t>
      </w:r>
    </w:p>
    <w:p w:rsidR="008C3FC8" w:rsidRPr="005D7B5D" w:rsidRDefault="008C3FC8" w:rsidP="008C3FC8">
      <w:pPr>
        <w:rPr>
          <w:rtl/>
        </w:rPr>
      </w:pPr>
      <w:r w:rsidRPr="005D7B5D">
        <w:rPr>
          <w:lang w:bidi="ar-EG"/>
        </w:rPr>
        <w:t>93.5</w:t>
      </w:r>
      <w:r w:rsidRPr="005D7B5D">
        <w:rPr>
          <w:lang w:bidi="ar-EG"/>
        </w:rPr>
        <w:tab/>
      </w:r>
      <w:r w:rsidRPr="005D7B5D">
        <w:rPr>
          <w:rFonts w:hint="cs"/>
          <w:rtl/>
        </w:rPr>
        <w:t xml:space="preserve">قدم </w:t>
      </w:r>
      <w:r w:rsidRPr="005D7B5D">
        <w:rPr>
          <w:rFonts w:hint="cs"/>
          <w:b/>
          <w:bCs/>
          <w:rtl/>
        </w:rPr>
        <w:t>السيد</w:t>
      </w:r>
      <w:r w:rsidRPr="005D7B5D">
        <w:rPr>
          <w:rFonts w:hint="cs"/>
          <w:rtl/>
        </w:rPr>
        <w:t xml:space="preserve"> </w:t>
      </w:r>
      <w:r w:rsidRPr="005D7B5D">
        <w:rPr>
          <w:rFonts w:hint="cs"/>
          <w:b/>
          <w:bCs/>
          <w:rtl/>
        </w:rPr>
        <w:t>ساكاموتو</w:t>
      </w:r>
      <w:r w:rsidRPr="005D7B5D">
        <w:rPr>
          <w:rFonts w:hint="cs"/>
          <w:rtl/>
        </w:rPr>
        <w:t xml:space="preserve"> </w:t>
      </w:r>
      <w:r w:rsidRPr="005D7B5D">
        <w:rPr>
          <w:rFonts w:hint="cs"/>
          <w:b/>
          <w:bCs/>
          <w:rtl/>
        </w:rPr>
        <w:t>(</w:t>
      </w:r>
      <w:r w:rsidRPr="005D7B5D">
        <w:rPr>
          <w:rFonts w:hint="cs"/>
          <w:b/>
          <w:bCs/>
          <w:rtl/>
          <w:lang w:bidi="ar-EG"/>
        </w:rPr>
        <w:t>رئيس</w:t>
      </w:r>
      <w:r w:rsidRPr="005D7B5D">
        <w:rPr>
          <w:b/>
          <w:bCs/>
          <w:rtl/>
          <w:lang w:bidi="ar-EG"/>
        </w:rPr>
        <w:t xml:space="preserve"> </w:t>
      </w:r>
      <w:r w:rsidRPr="005D7B5D">
        <w:rPr>
          <w:rFonts w:hint="cs"/>
          <w:b/>
          <w:bCs/>
          <w:rtl/>
          <w:lang w:bidi="ar-EG"/>
        </w:rPr>
        <w:t>شعبة تنسيق الأنظمة الفضائية/</w:t>
      </w:r>
      <w:r w:rsidRPr="005D7B5D">
        <w:rPr>
          <w:b/>
          <w:bCs/>
          <w:rtl/>
          <w:lang w:bidi="ar-EG"/>
        </w:rPr>
        <w:t>دائرة الخدمات الفضائية</w:t>
      </w:r>
      <w:r w:rsidRPr="005D7B5D">
        <w:rPr>
          <w:rFonts w:hint="cs"/>
          <w:b/>
          <w:bCs/>
          <w:rtl/>
        </w:rPr>
        <w:t xml:space="preserve">) </w:t>
      </w:r>
      <w:r w:rsidRPr="005D7B5D">
        <w:rPr>
          <w:rFonts w:hint="cs"/>
          <w:rtl/>
        </w:rPr>
        <w:t>مشروع القاعدة الجديدة،</w:t>
      </w:r>
      <w:r w:rsidRPr="005D7B5D">
        <w:rPr>
          <w:rFonts w:hint="cs"/>
          <w:b/>
          <w:bCs/>
          <w:rtl/>
        </w:rPr>
        <w:t xml:space="preserve"> </w:t>
      </w:r>
      <w:r w:rsidRPr="005D7B5D">
        <w:rPr>
          <w:rFonts w:hint="cs"/>
          <w:rtl/>
        </w:rPr>
        <w:t xml:space="preserve">مشيراً إلى أنه لا يظهر في قائمة القواعد المنشورة في الوثيقة </w:t>
      </w:r>
      <w:r w:rsidRPr="005D7B5D">
        <w:rPr>
          <w:lang w:bidi="ar-EG"/>
        </w:rPr>
        <w:t>RRB16-2/3(Rev.2)</w:t>
      </w:r>
      <w:r w:rsidRPr="005D7B5D">
        <w:rPr>
          <w:rFonts w:hint="cs"/>
          <w:rtl/>
        </w:rPr>
        <w:t>. ولم ترد أي تعليقات بهذا الشأن من الإدارات.</w:t>
      </w:r>
    </w:p>
    <w:p w:rsidR="008C3FC8" w:rsidRPr="005D7B5D" w:rsidRDefault="008C3FC8" w:rsidP="008C3FC8">
      <w:pPr>
        <w:rPr>
          <w:rtl/>
        </w:rPr>
      </w:pPr>
      <w:r w:rsidRPr="005D7B5D">
        <w:rPr>
          <w:lang w:bidi="ar-EG"/>
        </w:rPr>
        <w:t>94.5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مشروع القاعدة الجديدة على أن تدخل القاعدة حيز النفاذ في </w:t>
      </w:r>
      <w:r>
        <w:t>1</w:t>
      </w:r>
      <w:r w:rsidRPr="005D7B5D">
        <w:rPr>
          <w:rFonts w:hint="cs"/>
          <w:rtl/>
        </w:rPr>
        <w:t xml:space="preserve"> يناير </w:t>
      </w:r>
      <w:r>
        <w:t>2017</w:t>
      </w:r>
      <w:r w:rsidRPr="005D7B5D">
        <w:rPr>
          <w:rFonts w:hint="cs"/>
          <w:rtl/>
        </w:rPr>
        <w:t>.</w:t>
      </w:r>
    </w:p>
    <w:p w:rsidR="008C3FC8" w:rsidRPr="005D7B5D" w:rsidRDefault="008C3FC8" w:rsidP="008C3FC8">
      <w:pPr>
        <w:pStyle w:val="Headingb"/>
        <w:rPr>
          <w:rtl/>
        </w:rPr>
      </w:pPr>
      <w:r w:rsidRPr="005D7B5D">
        <w:rPr>
          <w:rFonts w:hint="cs"/>
          <w:rtl/>
        </w:rPr>
        <w:t xml:space="preserve">تعديل القاعدة بشأن الفقرتين </w:t>
      </w:r>
      <w:r w:rsidRPr="005D7B5D">
        <w:rPr>
          <w:lang w:val="fr-FR" w:bidi="ar-EG"/>
        </w:rPr>
        <w:t>1.5.3</w:t>
      </w:r>
      <w:r w:rsidRPr="005D7B5D">
        <w:rPr>
          <w:rFonts w:hint="cs"/>
          <w:rtl/>
        </w:rPr>
        <w:t xml:space="preserve"> و</w:t>
      </w:r>
      <w:r w:rsidRPr="005D7B5D">
        <w:rPr>
          <w:lang w:bidi="ar-EG"/>
        </w:rPr>
        <w:t>8.3</w:t>
      </w:r>
      <w:r w:rsidRPr="005D7B5D">
        <w:rPr>
          <w:rFonts w:hint="cs"/>
          <w:rtl/>
        </w:rPr>
        <w:t xml:space="preserve"> من الملحق </w:t>
      </w:r>
      <w:r>
        <w:t>5</w:t>
      </w:r>
      <w:r w:rsidRPr="005D7B5D">
        <w:rPr>
          <w:rFonts w:hint="cs"/>
          <w:rtl/>
        </w:rPr>
        <w:t xml:space="preserve"> بالتذييل </w:t>
      </w:r>
      <w:r>
        <w:t>30</w:t>
      </w:r>
    </w:p>
    <w:p w:rsidR="008C3FC8" w:rsidRPr="005D7B5D" w:rsidRDefault="008C3FC8" w:rsidP="008C3FC8">
      <w:pPr>
        <w:rPr>
          <w:rtl/>
        </w:rPr>
      </w:pPr>
      <w:r w:rsidRPr="005D7B5D">
        <w:rPr>
          <w:lang w:bidi="ar-EG"/>
        </w:rPr>
        <w:t>95.5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التعديل على أن يدخل حيز النفاذ في </w:t>
      </w:r>
      <w:r>
        <w:t>1</w:t>
      </w:r>
      <w:r w:rsidRPr="005D7B5D">
        <w:rPr>
          <w:rFonts w:hint="cs"/>
          <w:rtl/>
        </w:rPr>
        <w:t xml:space="preserve"> يناير </w:t>
      </w:r>
      <w:r>
        <w:t>2017</w:t>
      </w:r>
      <w:r w:rsidRPr="005D7B5D">
        <w:rPr>
          <w:rFonts w:hint="cs"/>
          <w:rtl/>
        </w:rPr>
        <w:t>.</w:t>
      </w:r>
    </w:p>
    <w:p w:rsidR="008C3FC8" w:rsidRPr="005D7B5D" w:rsidRDefault="008C3FC8" w:rsidP="008C3FC8">
      <w:pPr>
        <w:pStyle w:val="Headingb"/>
        <w:rPr>
          <w:lang w:val="fr-FR" w:bidi="ar-EG"/>
        </w:rPr>
      </w:pPr>
      <w:r w:rsidRPr="005D7B5D">
        <w:rPr>
          <w:rFonts w:hint="cs"/>
          <w:rtl/>
        </w:rPr>
        <w:lastRenderedPageBreak/>
        <w:t xml:space="preserve">تعديل القاعدة بشأن الفقرة </w:t>
      </w:r>
      <w:r w:rsidRPr="005D7B5D">
        <w:rPr>
          <w:lang w:bidi="ar-EG"/>
        </w:rPr>
        <w:t>7.1</w:t>
      </w:r>
      <w:r w:rsidRPr="005D7B5D">
        <w:rPr>
          <w:rFonts w:hint="cs"/>
          <w:rtl/>
        </w:rPr>
        <w:t xml:space="preserve"> من الملحق </w:t>
      </w:r>
      <w:r w:rsidRPr="005D7B5D">
        <w:rPr>
          <w:lang w:bidi="ar-EG"/>
        </w:rPr>
        <w:t>3</w:t>
      </w:r>
      <w:r w:rsidRPr="005D7B5D">
        <w:rPr>
          <w:rFonts w:hint="cs"/>
          <w:rtl/>
        </w:rPr>
        <w:t xml:space="preserve"> بالتذييل </w:t>
      </w:r>
      <w:r w:rsidRPr="005D7B5D">
        <w:rPr>
          <w:lang w:bidi="ar-EG"/>
        </w:rPr>
        <w:t>30A</w:t>
      </w:r>
    </w:p>
    <w:p w:rsidR="008C3FC8" w:rsidRPr="005D7B5D" w:rsidRDefault="008C3FC8" w:rsidP="008C3FC8">
      <w:pPr>
        <w:rPr>
          <w:lang w:bidi="ar-EG"/>
        </w:rPr>
      </w:pPr>
      <w:r w:rsidRPr="005D7B5D">
        <w:rPr>
          <w:lang w:bidi="ar-EG"/>
        </w:rPr>
        <w:t>96.5</w:t>
      </w:r>
      <w:r w:rsidRPr="005D7B5D">
        <w:rPr>
          <w:lang w:bidi="ar-EG"/>
        </w:rPr>
        <w:tab/>
      </w:r>
      <w:r>
        <w:rPr>
          <w:rFonts w:hint="cs"/>
          <w:rtl/>
          <w:lang w:bidi="ar-EG"/>
        </w:rPr>
        <w:t>و</w:t>
      </w:r>
      <w:r w:rsidRPr="005D7B5D">
        <w:rPr>
          <w:rFonts w:hint="cs"/>
          <w:rtl/>
        </w:rPr>
        <w:t xml:space="preserve">تمت </w:t>
      </w:r>
      <w:r w:rsidRPr="005D7B5D">
        <w:rPr>
          <w:rFonts w:hint="cs"/>
          <w:b/>
          <w:bCs/>
          <w:rtl/>
        </w:rPr>
        <w:t>الموافقة</w:t>
      </w:r>
      <w:r w:rsidRPr="005D7B5D">
        <w:rPr>
          <w:rFonts w:hint="cs"/>
          <w:rtl/>
        </w:rPr>
        <w:t xml:space="preserve"> على التعديل على أن يدخل حيز النفاذ في </w:t>
      </w:r>
      <w:r>
        <w:t>1</w:t>
      </w:r>
      <w:r w:rsidRPr="005D7B5D">
        <w:rPr>
          <w:rFonts w:hint="cs"/>
          <w:rtl/>
        </w:rPr>
        <w:t xml:space="preserve"> يناير </w:t>
      </w:r>
      <w:r>
        <w:t>2017</w:t>
      </w:r>
      <w:r w:rsidRPr="005D7B5D">
        <w:rPr>
          <w:rFonts w:hint="cs"/>
          <w:rtl/>
        </w:rPr>
        <w:t>.</w:t>
      </w:r>
    </w:p>
    <w:p w:rsidR="008C3FC8" w:rsidRPr="005D7B5D" w:rsidRDefault="008C3FC8" w:rsidP="008C3FC8">
      <w:pPr>
        <w:pStyle w:val="Headingb"/>
        <w:rPr>
          <w:rtl/>
        </w:rPr>
      </w:pPr>
      <w:r>
        <w:rPr>
          <w:rFonts w:hint="cs"/>
          <w:rtl/>
        </w:rPr>
        <w:t>إلغاء</w:t>
      </w:r>
      <w:r w:rsidRPr="005D7B5D">
        <w:rPr>
          <w:rFonts w:hint="cs"/>
          <w:rtl/>
        </w:rPr>
        <w:t xml:space="preserve"> الفقرة </w:t>
      </w:r>
      <w:r>
        <w:t>17.8</w:t>
      </w:r>
      <w:r w:rsidRPr="005D7B5D">
        <w:rPr>
          <w:rFonts w:hint="cs"/>
          <w:rtl/>
        </w:rPr>
        <w:t xml:space="preserve"> من التذييل </w:t>
      </w:r>
      <w:r w:rsidRPr="005D7B5D">
        <w:rPr>
          <w:lang w:bidi="ar-EG"/>
        </w:rPr>
        <w:t>30B</w:t>
      </w:r>
    </w:p>
    <w:p w:rsidR="008C3FC8" w:rsidRPr="005D7B5D" w:rsidRDefault="008C3FC8" w:rsidP="008C3FC8">
      <w:pPr>
        <w:rPr>
          <w:rtl/>
        </w:rPr>
      </w:pPr>
      <w:r w:rsidRPr="005D7B5D">
        <w:rPr>
          <w:lang w:bidi="ar-EG"/>
        </w:rPr>
        <w:t>97.5</w:t>
      </w:r>
      <w:r w:rsidRPr="005D7B5D">
        <w:rPr>
          <w:lang w:bidi="ar-EG"/>
        </w:rPr>
        <w:tab/>
      </w:r>
      <w:r>
        <w:rPr>
          <w:rFonts w:hint="cs"/>
          <w:rtl/>
        </w:rPr>
        <w:t>و</w:t>
      </w:r>
      <w:r w:rsidRPr="005D7B5D">
        <w:rPr>
          <w:rFonts w:hint="cs"/>
          <w:rtl/>
        </w:rPr>
        <w:t xml:space="preserve">تمت </w:t>
      </w:r>
      <w:r w:rsidRPr="005D7B5D">
        <w:rPr>
          <w:rFonts w:hint="cs"/>
          <w:b/>
          <w:bCs/>
          <w:rtl/>
        </w:rPr>
        <w:t>الموافقة</w:t>
      </w:r>
      <w:r w:rsidRPr="005D7B5D">
        <w:rPr>
          <w:rFonts w:hint="cs"/>
          <w:rtl/>
        </w:rPr>
        <w:t xml:space="preserve"> على </w:t>
      </w:r>
      <w:r>
        <w:rPr>
          <w:rFonts w:hint="cs"/>
          <w:rtl/>
        </w:rPr>
        <w:t>الإلغاء على أن ي</w:t>
      </w:r>
      <w:r w:rsidRPr="005D7B5D">
        <w:rPr>
          <w:rFonts w:hint="cs"/>
          <w:rtl/>
        </w:rPr>
        <w:t xml:space="preserve">دخل حيز النفاذ في </w:t>
      </w:r>
      <w:r>
        <w:t>1</w:t>
      </w:r>
      <w:r w:rsidRPr="005D7B5D">
        <w:rPr>
          <w:rFonts w:hint="cs"/>
          <w:rtl/>
        </w:rPr>
        <w:t xml:space="preserve"> يناير </w:t>
      </w:r>
      <w:r>
        <w:t>2017</w:t>
      </w:r>
      <w:r w:rsidRPr="005D7B5D">
        <w:rPr>
          <w:rFonts w:hint="cs"/>
          <w:rtl/>
        </w:rPr>
        <w:t>.</w:t>
      </w:r>
    </w:p>
    <w:p w:rsidR="008C3FC8" w:rsidRPr="005D7B5D" w:rsidRDefault="008C3FC8" w:rsidP="008C3FC8">
      <w:pPr>
        <w:pStyle w:val="Headingb"/>
        <w:rPr>
          <w:lang w:bidi="ar-EG"/>
        </w:rPr>
      </w:pPr>
      <w:r w:rsidRPr="005D7B5D">
        <w:rPr>
          <w:rFonts w:hint="cs"/>
          <w:rtl/>
        </w:rPr>
        <w:t xml:space="preserve">إضافة قواعد بشأن القرار </w:t>
      </w:r>
      <w:r w:rsidRPr="005D7B5D">
        <w:rPr>
          <w:lang w:bidi="ar-EG"/>
        </w:rPr>
        <w:t>49 (Rev. WRC-15)</w:t>
      </w:r>
    </w:p>
    <w:p w:rsidR="008C3FC8" w:rsidRPr="005D7B5D" w:rsidRDefault="008C3FC8" w:rsidP="008C3FC8">
      <w:pPr>
        <w:rPr>
          <w:rtl/>
        </w:rPr>
      </w:pPr>
      <w:r w:rsidRPr="005D7B5D">
        <w:rPr>
          <w:lang w:bidi="ar-EG"/>
        </w:rPr>
        <w:t>98.5</w:t>
      </w:r>
      <w:r w:rsidRPr="005D7B5D">
        <w:rPr>
          <w:lang w:bidi="ar-EG"/>
        </w:rPr>
        <w:tab/>
      </w:r>
      <w:r>
        <w:rPr>
          <w:rFonts w:hint="cs"/>
          <w:rtl/>
        </w:rPr>
        <w:t>و</w:t>
      </w:r>
      <w:r w:rsidRPr="005D7B5D">
        <w:rPr>
          <w:rFonts w:hint="cs"/>
          <w:rtl/>
        </w:rPr>
        <w:t xml:space="preserve">تمت </w:t>
      </w:r>
      <w:r w:rsidRPr="005D7B5D">
        <w:rPr>
          <w:rFonts w:hint="cs"/>
          <w:b/>
          <w:bCs/>
          <w:rtl/>
        </w:rPr>
        <w:t>الموافقة</w:t>
      </w:r>
      <w:r w:rsidRPr="005D7B5D">
        <w:rPr>
          <w:rFonts w:hint="cs"/>
          <w:rtl/>
        </w:rPr>
        <w:t xml:space="preserve"> على الإضافة على أن تدخل حيز النفاذ في </w:t>
      </w:r>
      <w:r>
        <w:t>1</w:t>
      </w:r>
      <w:r w:rsidRPr="005D7B5D">
        <w:rPr>
          <w:rFonts w:hint="cs"/>
          <w:rtl/>
        </w:rPr>
        <w:t xml:space="preserve"> يناير </w:t>
      </w:r>
      <w:r>
        <w:t>2017</w:t>
      </w:r>
      <w:r w:rsidRPr="005D7B5D">
        <w:rPr>
          <w:rFonts w:hint="cs"/>
          <w:rtl/>
        </w:rPr>
        <w:t>.</w:t>
      </w:r>
    </w:p>
    <w:p w:rsidR="008C3FC8" w:rsidRPr="005D7B5D" w:rsidRDefault="008C3FC8" w:rsidP="008C3FC8">
      <w:pPr>
        <w:pStyle w:val="Headingb"/>
        <w:rPr>
          <w:lang w:bidi="ar-EG"/>
        </w:rPr>
      </w:pPr>
      <w:r w:rsidRPr="005D7B5D">
        <w:rPr>
          <w:rFonts w:hint="cs"/>
          <w:rtl/>
        </w:rPr>
        <w:t xml:space="preserve">تعديل قواعد بشأن </w:t>
      </w:r>
      <w:r w:rsidRPr="005D7B5D">
        <w:rPr>
          <w:rFonts w:hint="cs"/>
          <w:rtl/>
          <w:lang w:bidi="ar"/>
        </w:rPr>
        <w:t xml:space="preserve">القسم </w:t>
      </w:r>
      <w:r w:rsidRPr="005D7B5D">
        <w:rPr>
          <w:lang w:bidi="ar-EG"/>
        </w:rPr>
        <w:t>B6</w:t>
      </w:r>
      <w:r w:rsidRPr="005D7B5D">
        <w:rPr>
          <w:rFonts w:hint="cs"/>
          <w:rtl/>
          <w:lang w:bidi="ar"/>
        </w:rPr>
        <w:t xml:space="preserve"> من الجزء </w:t>
      </w:r>
      <w:r w:rsidRPr="005D7B5D">
        <w:rPr>
          <w:lang w:bidi="ar-EG"/>
        </w:rPr>
        <w:t>B</w:t>
      </w:r>
    </w:p>
    <w:p w:rsidR="008C3FC8" w:rsidRPr="005D7B5D" w:rsidRDefault="008C3FC8" w:rsidP="008C3FC8">
      <w:pPr>
        <w:rPr>
          <w:rtl/>
          <w:lang w:bidi="ar-EG"/>
        </w:rPr>
      </w:pPr>
      <w:r w:rsidRPr="005D7B5D">
        <w:rPr>
          <w:lang w:bidi="ar-EG"/>
        </w:rPr>
        <w:t>99.5</w:t>
      </w:r>
      <w:r w:rsidRPr="005D7B5D">
        <w:rPr>
          <w:lang w:bidi="ar-EG"/>
        </w:rPr>
        <w:tab/>
      </w:r>
      <w:r w:rsidRPr="005D7B5D">
        <w:rPr>
          <w:rFonts w:hint="cs"/>
          <w:rtl/>
        </w:rPr>
        <w:t xml:space="preserve">قدم </w:t>
      </w:r>
      <w:r w:rsidRPr="005D7B5D">
        <w:rPr>
          <w:rFonts w:hint="cs"/>
          <w:b/>
          <w:bCs/>
          <w:rtl/>
        </w:rPr>
        <w:t xml:space="preserve">السيد </w:t>
      </w:r>
      <w:r w:rsidRPr="005D7B5D">
        <w:rPr>
          <w:b/>
          <w:bCs/>
          <w:rtl/>
          <w:lang w:bidi="ar-EG"/>
        </w:rPr>
        <w:t xml:space="preserve">بوغينز </w:t>
      </w:r>
      <w:r w:rsidRPr="005D7B5D">
        <w:rPr>
          <w:rFonts w:hint="cs"/>
          <w:b/>
          <w:bCs/>
          <w:rtl/>
          <w:lang w:bidi="ar-EG"/>
        </w:rPr>
        <w:t xml:space="preserve">(القائم بأعمال رئيس </w:t>
      </w:r>
      <w:r w:rsidRPr="005D7B5D">
        <w:rPr>
          <w:b/>
          <w:bCs/>
          <w:rtl/>
          <w:lang w:bidi="ar-EG"/>
        </w:rPr>
        <w:t>دائرة الخدمات الأرضية/شعبة الخدمات الثابتة والمتنقلة</w:t>
      </w:r>
      <w:r w:rsidRPr="005D7B5D">
        <w:rPr>
          <w:rFonts w:hint="cs"/>
          <w:b/>
          <w:bCs/>
          <w:rtl/>
          <w:lang w:bidi="ar-EG"/>
        </w:rPr>
        <w:t>)</w:t>
      </w:r>
      <w:r w:rsidRPr="005D7B5D">
        <w:rPr>
          <w:rFonts w:hint="cs"/>
          <w:rtl/>
          <w:lang w:bidi="ar-EG"/>
        </w:rPr>
        <w:t xml:space="preserve"> مشروع القواعد المعدلة، لافتاً النظر إلى تعليقات إدارتي فرنسا والاتحاد الروسي الواردة في الملحقين </w:t>
      </w:r>
      <w:r w:rsidRPr="005D7B5D">
        <w:rPr>
          <w:lang w:bidi="ar-EG"/>
        </w:rPr>
        <w:t>1</w:t>
      </w:r>
      <w:r w:rsidRPr="005D7B5D">
        <w:rPr>
          <w:rFonts w:hint="cs"/>
          <w:rtl/>
          <w:lang w:bidi="ar-EG"/>
        </w:rPr>
        <w:t xml:space="preserve"> و</w:t>
      </w:r>
      <w:r>
        <w:rPr>
          <w:lang w:bidi="ar-EG"/>
        </w:rPr>
        <w:t>3</w:t>
      </w:r>
      <w:r w:rsidRPr="005D7B5D">
        <w:rPr>
          <w:rFonts w:hint="cs"/>
          <w:rtl/>
          <w:lang w:bidi="ar-EG"/>
        </w:rPr>
        <w:t xml:space="preserve"> بالوثيقة </w:t>
      </w:r>
      <w:r w:rsidRPr="005D7B5D">
        <w:rPr>
          <w:lang w:bidi="ar-EG"/>
        </w:rPr>
        <w:t>RRB16-3/4</w:t>
      </w:r>
      <w:r w:rsidRPr="005D7B5D">
        <w:rPr>
          <w:rFonts w:hint="cs"/>
          <w:rtl/>
          <w:lang w:bidi="ar-EG"/>
        </w:rPr>
        <w:t xml:space="preserve"> على التوالي.</w:t>
      </w:r>
    </w:p>
    <w:p w:rsidR="008C3FC8" w:rsidRPr="005D7B5D" w:rsidRDefault="008C3FC8" w:rsidP="008C3FC8">
      <w:pPr>
        <w:rPr>
          <w:rtl/>
        </w:rPr>
      </w:pPr>
      <w:r w:rsidRPr="005D7B5D">
        <w:rPr>
          <w:lang w:bidi="ar-EG"/>
        </w:rPr>
        <w:t>100.5</w:t>
      </w:r>
      <w:r w:rsidRPr="005D7B5D">
        <w:rPr>
          <w:lang w:bidi="ar-EG"/>
        </w:rPr>
        <w:tab/>
      </w:r>
      <w:r w:rsidRPr="005D7B5D">
        <w:rPr>
          <w:rFonts w:hint="cs"/>
          <w:b/>
          <w:bCs/>
          <w:rtl/>
        </w:rPr>
        <w:t>وافقت</w:t>
      </w:r>
      <w:r w:rsidRPr="005D7B5D">
        <w:rPr>
          <w:rFonts w:hint="cs"/>
          <w:rtl/>
        </w:rPr>
        <w:t xml:space="preserve"> اللجنة على قبول التعديلات التي يقترح الاتحاد الروسي إدخالها على النص والتي ترمي إلى تحسين صياغة النص وتيسير الإحالة إليه لاحقاً.</w:t>
      </w:r>
    </w:p>
    <w:p w:rsidR="008C3FC8" w:rsidRPr="005D7B5D" w:rsidRDefault="008C3FC8" w:rsidP="008C3FC8">
      <w:pPr>
        <w:rPr>
          <w:rtl/>
        </w:rPr>
      </w:pPr>
      <w:r w:rsidRPr="005D7B5D">
        <w:rPr>
          <w:lang w:bidi="ar-EG"/>
        </w:rPr>
        <w:t>101.5</w:t>
      </w:r>
      <w:r w:rsidRPr="005D7B5D">
        <w:rPr>
          <w:lang w:bidi="ar-EG"/>
        </w:rPr>
        <w:tab/>
      </w:r>
      <w:r w:rsidRPr="005D7B5D">
        <w:rPr>
          <w:rFonts w:hint="cs"/>
          <w:rtl/>
        </w:rPr>
        <w:t xml:space="preserve">فيما يتعلق بتعليقات إدارة فرنسا، ذكّرت </w:t>
      </w:r>
      <w:r w:rsidRPr="005D7B5D">
        <w:rPr>
          <w:rFonts w:hint="cs"/>
          <w:b/>
          <w:bCs/>
          <w:rtl/>
        </w:rPr>
        <w:t>الرئيسة</w:t>
      </w:r>
      <w:r w:rsidRPr="005D7B5D">
        <w:rPr>
          <w:rFonts w:hint="cs"/>
          <w:rtl/>
        </w:rPr>
        <w:t xml:space="preserve"> بالقرار الذي اتخذته اللجنة في وقت سابق في هذا الاجتماع والذي يقضي بعدم الإشارة إلى الموافقة على أي قواعد إجرائية على أساس مؤقت إلا في حالات استثنائية.</w:t>
      </w:r>
    </w:p>
    <w:p w:rsidR="008C3FC8" w:rsidRPr="005D7B5D" w:rsidRDefault="008C3FC8" w:rsidP="008C3FC8">
      <w:pPr>
        <w:rPr>
          <w:rtl/>
        </w:rPr>
      </w:pPr>
      <w:r w:rsidRPr="005D7B5D">
        <w:rPr>
          <w:lang w:bidi="ar-EG"/>
        </w:rPr>
        <w:t>102.5</w:t>
      </w:r>
      <w:r w:rsidRPr="005D7B5D">
        <w:rPr>
          <w:lang w:bidi="ar-EG"/>
        </w:rPr>
        <w:tab/>
      </w:r>
      <w:r w:rsidRPr="005D7B5D">
        <w:rPr>
          <w:rFonts w:hint="cs"/>
          <w:rtl/>
        </w:rPr>
        <w:t xml:space="preserve">فيما يخص طلب إدارة فرنسا توضيح مشروع القاعدة الإجرائية المتعلقة بالقسم </w:t>
      </w:r>
      <w:r w:rsidRPr="005D7B5D">
        <w:rPr>
          <w:lang w:bidi="ar-EG"/>
        </w:rPr>
        <w:t>B6</w:t>
      </w:r>
      <w:r w:rsidRPr="005D7B5D">
        <w:rPr>
          <w:rFonts w:hint="cs"/>
          <w:rtl/>
        </w:rPr>
        <w:t xml:space="preserve"> وأسباب اختلاف معالجة نطاق التردد</w:t>
      </w:r>
      <w:r>
        <w:rPr>
          <w:rFonts w:hint="eastAsia"/>
          <w:rtl/>
        </w:rPr>
        <w:t> </w:t>
      </w:r>
      <w:r w:rsidRPr="005D7B5D">
        <w:rPr>
          <w:lang w:bidi="ar-EG"/>
        </w:rPr>
        <w:t>MHz</w:t>
      </w:r>
      <w:r>
        <w:rPr>
          <w:lang w:bidi="ar-EG"/>
        </w:rPr>
        <w:t> </w:t>
      </w:r>
      <w:r w:rsidRPr="005D7B5D">
        <w:rPr>
          <w:lang w:bidi="ar-EG"/>
        </w:rPr>
        <w:t>3</w:t>
      </w:r>
      <w:r>
        <w:rPr>
          <w:lang w:bidi="ar-EG"/>
        </w:rPr>
        <w:t> </w:t>
      </w:r>
      <w:r w:rsidRPr="005D7B5D">
        <w:rPr>
          <w:lang w:bidi="ar-EG"/>
        </w:rPr>
        <w:t>400</w:t>
      </w:r>
      <w:r>
        <w:rPr>
          <w:lang w:bidi="ar-EG"/>
        </w:rPr>
        <w:noBreakHyphen/>
      </w:r>
      <w:r w:rsidRPr="005D7B5D">
        <w:rPr>
          <w:lang w:bidi="ar-EG"/>
        </w:rPr>
        <w:t>3</w:t>
      </w:r>
      <w:r>
        <w:rPr>
          <w:lang w:bidi="ar-EG"/>
        </w:rPr>
        <w:t> </w:t>
      </w:r>
      <w:r w:rsidRPr="005D7B5D">
        <w:rPr>
          <w:lang w:bidi="ar-EG"/>
        </w:rPr>
        <w:t>300</w:t>
      </w:r>
      <w:r w:rsidRPr="005D7B5D">
        <w:rPr>
          <w:rFonts w:hint="cs"/>
          <w:rtl/>
        </w:rPr>
        <w:t xml:space="preserve"> مقارنة بسائر نطاقات التردد، </w:t>
      </w:r>
      <w:r w:rsidRPr="005D7B5D">
        <w:rPr>
          <w:rFonts w:hint="cs"/>
          <w:b/>
          <w:bCs/>
          <w:rtl/>
        </w:rPr>
        <w:t>أحاطت</w:t>
      </w:r>
      <w:r w:rsidRPr="005D7B5D">
        <w:rPr>
          <w:rFonts w:hint="cs"/>
          <w:rtl/>
        </w:rPr>
        <w:t xml:space="preserve"> اللجنة </w:t>
      </w:r>
      <w:r w:rsidRPr="005D7B5D">
        <w:rPr>
          <w:rFonts w:hint="cs"/>
          <w:b/>
          <w:bCs/>
          <w:rtl/>
        </w:rPr>
        <w:t>علماً</w:t>
      </w:r>
      <w:r w:rsidRPr="005D7B5D">
        <w:rPr>
          <w:rFonts w:hint="cs"/>
          <w:rtl/>
        </w:rPr>
        <w:t xml:space="preserve"> بالمسوغات التالية التي قدمها المكتب:</w:t>
      </w:r>
    </w:p>
    <w:p w:rsidR="008C3FC8" w:rsidRPr="005D7B5D" w:rsidRDefault="008C3FC8" w:rsidP="008C3FC8">
      <w:pPr>
        <w:rPr>
          <w:rtl/>
        </w:rPr>
      </w:pPr>
      <w:r w:rsidRPr="005D7B5D">
        <w:rPr>
          <w:rFonts w:hint="cs"/>
          <w:rtl/>
        </w:rPr>
        <w:t xml:space="preserve">"في النطاقات التي تقل عن </w:t>
      </w:r>
      <w:r w:rsidRPr="005D7B5D">
        <w:rPr>
          <w:lang w:val="fr-FR" w:bidi="ar-EG"/>
        </w:rPr>
        <w:t>GHz 3</w:t>
      </w:r>
      <w:r w:rsidRPr="005D7B5D">
        <w:rPr>
          <w:rFonts w:hint="cs"/>
          <w:rtl/>
        </w:rPr>
        <w:t xml:space="preserve">، يقوم المكتب بحساب قوة المجال المسبب للتداخل في كل محطة باستخدام قوتها المشعة المبلغة، والارتفاع الفعال للهوائي باستخدام أداة برمجية استناداً إلى التوصية </w:t>
      </w:r>
      <w:r w:rsidRPr="005D7B5D">
        <w:rPr>
          <w:lang w:bidi="ar-EG"/>
        </w:rPr>
        <w:t>ITU-R P.1546</w:t>
      </w:r>
      <w:r w:rsidRPr="005D7B5D">
        <w:rPr>
          <w:rFonts w:hint="cs"/>
          <w:rtl/>
        </w:rPr>
        <w:t>. وتنطبق هذه التوصية على النطاق</w:t>
      </w:r>
      <w:r>
        <w:rPr>
          <w:rFonts w:hint="eastAsia"/>
          <w:rtl/>
        </w:rPr>
        <w:t> </w:t>
      </w:r>
      <w:r w:rsidRPr="005D7B5D">
        <w:rPr>
          <w:lang w:bidi="ar-EG"/>
        </w:rPr>
        <w:t>MHz</w:t>
      </w:r>
      <w:r>
        <w:rPr>
          <w:lang w:bidi="ar-EG"/>
        </w:rPr>
        <w:t> </w:t>
      </w:r>
      <w:r w:rsidRPr="005D7B5D">
        <w:rPr>
          <w:lang w:bidi="ar-EG"/>
        </w:rPr>
        <w:t>3</w:t>
      </w:r>
      <w:r>
        <w:rPr>
          <w:lang w:bidi="ar-EG"/>
        </w:rPr>
        <w:t> </w:t>
      </w:r>
      <w:r w:rsidRPr="005D7B5D">
        <w:rPr>
          <w:lang w:bidi="ar-EG"/>
        </w:rPr>
        <w:t>000</w:t>
      </w:r>
      <w:r>
        <w:rPr>
          <w:lang w:bidi="ar-EG"/>
        </w:rPr>
        <w:noBreakHyphen/>
      </w:r>
      <w:r w:rsidRPr="005D7B5D">
        <w:rPr>
          <w:lang w:bidi="ar-EG"/>
        </w:rPr>
        <w:t>30</w:t>
      </w:r>
      <w:r w:rsidRPr="005D7B5D">
        <w:rPr>
          <w:rFonts w:hint="cs"/>
          <w:rtl/>
        </w:rPr>
        <w:t xml:space="preserve">. وتمكّن هذه الأداة المكتب من معالجة عدد كبير من البطاقات المتوقعة في نطاقات التردد التي وزعها المؤتمر العالمي للاتصالات الراديوية لعام </w:t>
      </w:r>
      <w:r>
        <w:t>2015</w:t>
      </w:r>
      <w:r w:rsidRPr="005D7B5D">
        <w:rPr>
          <w:rFonts w:hint="cs"/>
          <w:rtl/>
        </w:rPr>
        <w:t xml:space="preserve"> على الخدمة المتنقلة و/أو التي حددها للاتصالات المتنقلة الدولية.</w:t>
      </w:r>
    </w:p>
    <w:p w:rsidR="008C3FC8" w:rsidRPr="005D7B5D" w:rsidRDefault="008C3FC8" w:rsidP="0038738F">
      <w:pPr>
        <w:rPr>
          <w:rtl/>
        </w:rPr>
      </w:pPr>
      <w:r w:rsidRPr="005D7B5D">
        <w:rPr>
          <w:rFonts w:hint="cs"/>
          <w:rtl/>
        </w:rPr>
        <w:t>ولكن لا تنطبق التوصية</w:t>
      </w:r>
      <w:r w:rsidR="0038738F">
        <w:rPr>
          <w:rFonts w:hint="cs"/>
          <w:rtl/>
        </w:rPr>
        <w:t xml:space="preserve"> </w:t>
      </w:r>
      <w:r w:rsidRPr="005D7B5D">
        <w:rPr>
          <w:lang w:bidi="ar-EG"/>
        </w:rPr>
        <w:t>ITU-R P.1546</w:t>
      </w:r>
      <w:r w:rsidRPr="005D7B5D">
        <w:rPr>
          <w:rFonts w:hint="cs"/>
          <w:rtl/>
        </w:rPr>
        <w:t xml:space="preserve"> على النطاق </w:t>
      </w:r>
      <w:r w:rsidRPr="005D7B5D">
        <w:rPr>
          <w:lang w:bidi="ar-EG"/>
        </w:rPr>
        <w:t>MHz 3</w:t>
      </w:r>
      <w:r>
        <w:rPr>
          <w:lang w:bidi="ar-EG"/>
        </w:rPr>
        <w:t> </w:t>
      </w:r>
      <w:r w:rsidRPr="005D7B5D">
        <w:rPr>
          <w:lang w:bidi="ar-EG"/>
        </w:rPr>
        <w:t>400-3</w:t>
      </w:r>
      <w:r>
        <w:rPr>
          <w:lang w:bidi="ar-EG"/>
        </w:rPr>
        <w:t> </w:t>
      </w:r>
      <w:r w:rsidRPr="005D7B5D">
        <w:rPr>
          <w:lang w:bidi="ar-EG"/>
        </w:rPr>
        <w:t>300</w:t>
      </w:r>
      <w:r w:rsidRPr="005D7B5D">
        <w:rPr>
          <w:rFonts w:hint="cs"/>
          <w:rtl/>
        </w:rPr>
        <w:t>. فتُستخدم التوصية</w:t>
      </w:r>
      <w:r w:rsidR="0038738F">
        <w:rPr>
          <w:rFonts w:hint="cs"/>
          <w:rtl/>
        </w:rPr>
        <w:t xml:space="preserve"> </w:t>
      </w:r>
      <w:r w:rsidRPr="005D7B5D">
        <w:rPr>
          <w:lang w:bidi="ar-EG"/>
        </w:rPr>
        <w:t>ITU-R P.528</w:t>
      </w:r>
      <w:r w:rsidRPr="005D7B5D">
        <w:rPr>
          <w:rFonts w:hint="cs"/>
          <w:rtl/>
        </w:rPr>
        <w:t xml:space="preserve"> عوضاً عنها. وبالنسبة إلى هذه التوصية، لا يملك المكتب برمجية لحساب قوة المجال المسبب للتداخل. وإذا تم التبليغ عن عدد كبير من محطات الاتصالات المتنقلة الدولية، فمن المستحيل أن تُحسب يدوياً قوة المجال المسبب للتداخل لكل محطة من أجل تحديد البلدان المتضررة. وفي الوقت نفسه، يحوز المكتب على برمجية تستند إلى </w:t>
      </w:r>
      <w:r w:rsidRPr="005D7B5D">
        <w:rPr>
          <w:rtl/>
        </w:rPr>
        <w:t xml:space="preserve">خريطة العالم المرقمنة </w:t>
      </w:r>
      <w:r>
        <w:t>(</w:t>
      </w:r>
      <w:r w:rsidRPr="005D7B5D">
        <w:rPr>
          <w:lang w:bidi="ar-EG"/>
        </w:rPr>
        <w:t>IDWM</w:t>
      </w:r>
      <w:r>
        <w:t>)</w:t>
      </w:r>
      <w:r w:rsidRPr="005D7B5D">
        <w:rPr>
          <w:rFonts w:hint="cs"/>
          <w:rtl/>
        </w:rPr>
        <w:t xml:space="preserve"> للاتحاد وتقوم بحساب المسافة بين موقع المحطة الأرضية المبلغ عنها وحدود البلدان المجاورة.</w:t>
      </w:r>
    </w:p>
    <w:p w:rsidR="008C3FC8" w:rsidRPr="007D72CE" w:rsidRDefault="008C3FC8" w:rsidP="008C3FC8">
      <w:pPr>
        <w:rPr>
          <w:spacing w:val="-4"/>
          <w:lang w:val="fr-FR" w:bidi="ar-EG"/>
        </w:rPr>
      </w:pPr>
      <w:r w:rsidRPr="007D72CE">
        <w:rPr>
          <w:rFonts w:hint="cs"/>
          <w:spacing w:val="-4"/>
          <w:rtl/>
        </w:rPr>
        <w:t>وبناء</w:t>
      </w:r>
      <w:r>
        <w:rPr>
          <w:rFonts w:hint="cs"/>
          <w:spacing w:val="-4"/>
          <w:rtl/>
        </w:rPr>
        <w:t>ً</w:t>
      </w:r>
      <w:r w:rsidRPr="007D72CE">
        <w:rPr>
          <w:rFonts w:hint="cs"/>
          <w:spacing w:val="-4"/>
          <w:rtl/>
        </w:rPr>
        <w:t xml:space="preserve"> على ما تقدم، يُقترح اعتماد قيمة واحدة لمسافة التنسيق تبلغ </w:t>
      </w:r>
      <w:r>
        <w:rPr>
          <w:spacing w:val="-4"/>
        </w:rPr>
        <w:t>km </w:t>
      </w:r>
      <w:r w:rsidRPr="007D72CE">
        <w:rPr>
          <w:spacing w:val="-4"/>
        </w:rPr>
        <w:t>616</w:t>
      </w:r>
      <w:r w:rsidRPr="007D72CE">
        <w:rPr>
          <w:rFonts w:hint="cs"/>
          <w:spacing w:val="-4"/>
          <w:rtl/>
        </w:rPr>
        <w:t xml:space="preserve"> للنطاق </w:t>
      </w:r>
      <w:r w:rsidRPr="007D72CE">
        <w:rPr>
          <w:spacing w:val="-4"/>
          <w:lang w:bidi="ar-EG"/>
        </w:rPr>
        <w:t>MHz 3 400-3 300</w:t>
      </w:r>
      <w:r w:rsidRPr="007D72CE">
        <w:rPr>
          <w:rFonts w:hint="cs"/>
          <w:spacing w:val="-4"/>
          <w:rtl/>
        </w:rPr>
        <w:t>. وتُحسب هذه المسافة باستخدام القيم النمطية لمحطات الاتصالات المتنقلة الدولية المتقدمة ومتطلبات حماية المحطات العاملة في خدمة التحديد الراديوية للموقع."</w:t>
      </w:r>
    </w:p>
    <w:p w:rsidR="008C3FC8" w:rsidRPr="005D7B5D" w:rsidRDefault="008C3FC8" w:rsidP="008C3FC8">
      <w:pPr>
        <w:rPr>
          <w:rtl/>
        </w:rPr>
      </w:pPr>
      <w:r w:rsidRPr="005D7B5D">
        <w:rPr>
          <w:lang w:bidi="ar-EG"/>
        </w:rPr>
        <w:lastRenderedPageBreak/>
        <w:t>103.5</w:t>
      </w:r>
      <w:r w:rsidRPr="005D7B5D">
        <w:rPr>
          <w:lang w:bidi="ar-EG"/>
        </w:rPr>
        <w:tab/>
      </w:r>
      <w:r w:rsidRPr="005D7B5D">
        <w:rPr>
          <w:rFonts w:hint="cs"/>
          <w:rtl/>
        </w:rPr>
        <w:t xml:space="preserve">رهناً بمراعاة التعديلات التي اقترحها الاتحاد الروسي وبمواءمة النسخة الفرنسية من الجدول </w:t>
      </w:r>
      <w:r>
        <w:t>1</w:t>
      </w:r>
      <w:r w:rsidRPr="005D7B5D">
        <w:rPr>
          <w:rFonts w:hint="cs"/>
          <w:rtl/>
        </w:rPr>
        <w:t xml:space="preserve"> مع النسخة الإنكليزية </w:t>
      </w:r>
      <w:r w:rsidRPr="007B75C6">
        <w:rPr>
          <w:rFonts w:hint="cs"/>
          <w:spacing w:val="-4"/>
          <w:rtl/>
        </w:rPr>
        <w:t>بناء</w:t>
      </w:r>
      <w:r>
        <w:rPr>
          <w:rFonts w:hint="cs"/>
          <w:spacing w:val="-4"/>
          <w:rtl/>
        </w:rPr>
        <w:t>ً</w:t>
      </w:r>
      <w:r w:rsidRPr="007B75C6">
        <w:rPr>
          <w:rFonts w:hint="cs"/>
          <w:spacing w:val="-4"/>
          <w:rtl/>
        </w:rPr>
        <w:t xml:space="preserve"> على طلب فرنسا، تمت </w:t>
      </w:r>
      <w:r w:rsidRPr="007B75C6">
        <w:rPr>
          <w:rFonts w:hint="cs"/>
          <w:b/>
          <w:bCs/>
          <w:spacing w:val="-4"/>
          <w:rtl/>
        </w:rPr>
        <w:t>الموافقة</w:t>
      </w:r>
      <w:r w:rsidRPr="007B75C6">
        <w:rPr>
          <w:rFonts w:hint="cs"/>
          <w:spacing w:val="-4"/>
          <w:rtl/>
        </w:rPr>
        <w:t xml:space="preserve"> على القواعد المعدلة المتعلقة بال</w:t>
      </w:r>
      <w:r w:rsidRPr="007B75C6">
        <w:rPr>
          <w:rFonts w:hint="cs"/>
          <w:spacing w:val="-4"/>
          <w:rtl/>
          <w:lang w:bidi="ar"/>
        </w:rPr>
        <w:t xml:space="preserve">قسم </w:t>
      </w:r>
      <w:r w:rsidRPr="007B75C6">
        <w:rPr>
          <w:spacing w:val="-4"/>
          <w:lang w:bidi="ar-EG"/>
        </w:rPr>
        <w:t>B6</w:t>
      </w:r>
      <w:r w:rsidRPr="007B75C6">
        <w:rPr>
          <w:rFonts w:hint="cs"/>
          <w:spacing w:val="-4"/>
          <w:rtl/>
          <w:lang w:bidi="ar"/>
        </w:rPr>
        <w:t xml:space="preserve"> من الجزء </w:t>
      </w:r>
      <w:r w:rsidRPr="007B75C6">
        <w:rPr>
          <w:spacing w:val="-4"/>
          <w:lang w:bidi="ar-EG"/>
        </w:rPr>
        <w:t>B</w:t>
      </w:r>
      <w:r w:rsidRPr="003840FA">
        <w:rPr>
          <w:rFonts w:hint="cs"/>
          <w:spacing w:val="-4"/>
          <w:rtl/>
          <w:lang w:bidi="ar"/>
        </w:rPr>
        <w:t xml:space="preserve"> </w:t>
      </w:r>
      <w:r w:rsidRPr="007B75C6">
        <w:rPr>
          <w:rFonts w:hint="cs"/>
          <w:spacing w:val="-4"/>
          <w:rtl/>
          <w:lang w:bidi="ar"/>
        </w:rPr>
        <w:t xml:space="preserve">على أن تدخل حيز النفاذ </w:t>
      </w:r>
      <w:r w:rsidRPr="007B75C6">
        <w:rPr>
          <w:spacing w:val="-4"/>
          <w:rtl/>
        </w:rPr>
        <w:t xml:space="preserve">في </w:t>
      </w:r>
      <w:r w:rsidRPr="007B75C6">
        <w:rPr>
          <w:spacing w:val="-4"/>
        </w:rPr>
        <w:t>1</w:t>
      </w:r>
      <w:r>
        <w:rPr>
          <w:rFonts w:hint="cs"/>
          <w:spacing w:val="-4"/>
          <w:rtl/>
        </w:rPr>
        <w:t> </w:t>
      </w:r>
      <w:r w:rsidRPr="007B75C6">
        <w:rPr>
          <w:spacing w:val="-4"/>
          <w:rtl/>
        </w:rPr>
        <w:t>يناير</w:t>
      </w:r>
      <w:r>
        <w:rPr>
          <w:rFonts w:hint="cs"/>
          <w:spacing w:val="-4"/>
          <w:rtl/>
        </w:rPr>
        <w:t> </w:t>
      </w:r>
      <w:r w:rsidRPr="007B75C6">
        <w:rPr>
          <w:spacing w:val="-4"/>
        </w:rPr>
        <w:t>2017</w:t>
      </w:r>
      <w:r w:rsidRPr="007B75C6">
        <w:rPr>
          <w:rFonts w:hint="cs"/>
          <w:spacing w:val="-4"/>
          <w:rtl/>
          <w:lang w:bidi="ar"/>
        </w:rPr>
        <w:t>.</w:t>
      </w:r>
    </w:p>
    <w:p w:rsidR="008C3FC8" w:rsidRPr="005D7B5D" w:rsidRDefault="008C3FC8" w:rsidP="008C3FC8">
      <w:pPr>
        <w:rPr>
          <w:rtl/>
        </w:rPr>
      </w:pPr>
      <w:r w:rsidRPr="005D7B5D">
        <w:rPr>
          <w:lang w:bidi="ar-EG"/>
        </w:rPr>
        <w:t>104.5</w:t>
      </w:r>
      <w:r w:rsidRPr="005D7B5D">
        <w:rPr>
          <w:lang w:bidi="ar-EG"/>
        </w:rPr>
        <w:tab/>
      </w:r>
      <w:r w:rsidRPr="005D7B5D">
        <w:rPr>
          <w:rFonts w:hint="cs"/>
          <w:rtl/>
        </w:rPr>
        <w:t xml:space="preserve">منتقلةً إلى الملحق </w:t>
      </w:r>
      <w:r>
        <w:t>2</w:t>
      </w:r>
      <w:r w:rsidRPr="005D7B5D">
        <w:rPr>
          <w:rFonts w:hint="cs"/>
          <w:rtl/>
        </w:rPr>
        <w:t xml:space="preserve"> بالرسالة المعممة </w:t>
      </w:r>
      <w:r w:rsidRPr="005D7B5D">
        <w:rPr>
          <w:lang w:bidi="ar-EG"/>
        </w:rPr>
        <w:t>CCRR/57</w:t>
      </w:r>
      <w:r w:rsidRPr="005D7B5D">
        <w:rPr>
          <w:rFonts w:hint="cs"/>
          <w:rtl/>
        </w:rPr>
        <w:t xml:space="preserve">، لفتت </w:t>
      </w:r>
      <w:r w:rsidRPr="005D7B5D">
        <w:rPr>
          <w:rFonts w:hint="cs"/>
          <w:b/>
          <w:bCs/>
          <w:rtl/>
        </w:rPr>
        <w:t>الرئيسة</w:t>
      </w:r>
      <w:r w:rsidRPr="005D7B5D">
        <w:rPr>
          <w:rFonts w:hint="cs"/>
          <w:rtl/>
        </w:rPr>
        <w:t xml:space="preserve"> النظر إلى تعليق عام أبدته الولايات المتحدة (الملحق</w:t>
      </w:r>
      <w:r>
        <w:rPr>
          <w:rFonts w:hint="eastAsia"/>
          <w:rtl/>
        </w:rPr>
        <w:t> </w:t>
      </w:r>
      <w:r>
        <w:t>11</w:t>
      </w:r>
      <w:r w:rsidRPr="005D7B5D">
        <w:rPr>
          <w:rFonts w:hint="cs"/>
          <w:rtl/>
        </w:rPr>
        <w:t xml:space="preserve"> بالوثيقة</w:t>
      </w:r>
      <w:r>
        <w:rPr>
          <w:rFonts w:hint="eastAsia"/>
          <w:rtl/>
        </w:rPr>
        <w:t> </w:t>
      </w:r>
      <w:r w:rsidRPr="005D7B5D">
        <w:rPr>
          <w:lang w:bidi="ar-EG"/>
        </w:rPr>
        <w:t>RRB16-3/4</w:t>
      </w:r>
      <w:r w:rsidRPr="005D7B5D">
        <w:rPr>
          <w:rFonts w:hint="cs"/>
          <w:rtl/>
        </w:rPr>
        <w:t xml:space="preserve">) التي اعتبرت أنه لا يجوز إدراج قرارات المؤتمر العالمي للاتصالات الراديوية لعام </w:t>
      </w:r>
      <w:r>
        <w:t>2015</w:t>
      </w:r>
      <w:r w:rsidRPr="005D7B5D">
        <w:rPr>
          <w:rFonts w:hint="cs"/>
          <w:rtl/>
        </w:rPr>
        <w:t xml:space="preserve"> في القواعد الإجرائية مباشرة باستثناء القرارات التي تدعو تحديداً إلى استحداث قواعد إجرائية.</w:t>
      </w:r>
    </w:p>
    <w:p w:rsidR="008C3FC8" w:rsidRPr="005D7B5D" w:rsidRDefault="008C3FC8" w:rsidP="008C3FC8">
      <w:pPr>
        <w:rPr>
          <w:rtl/>
        </w:rPr>
      </w:pPr>
      <w:r w:rsidRPr="005D7B5D">
        <w:rPr>
          <w:lang w:bidi="ar-EG"/>
        </w:rPr>
        <w:t>105.5</w:t>
      </w:r>
      <w:r w:rsidRPr="005D7B5D">
        <w:rPr>
          <w:lang w:bidi="ar-EG"/>
        </w:rPr>
        <w:tab/>
      </w:r>
      <w:r w:rsidRPr="005D7B5D">
        <w:rPr>
          <w:rFonts w:hint="cs"/>
          <w:rtl/>
        </w:rPr>
        <w:t xml:space="preserve">أعرب </w:t>
      </w:r>
      <w:r w:rsidRPr="005D7B5D">
        <w:rPr>
          <w:rFonts w:hint="cs"/>
          <w:b/>
          <w:bCs/>
          <w:rtl/>
        </w:rPr>
        <w:t>المدير</w:t>
      </w:r>
      <w:r w:rsidRPr="005D7B5D">
        <w:rPr>
          <w:rFonts w:hint="cs"/>
          <w:rtl/>
        </w:rPr>
        <w:t xml:space="preserve"> عن تأييده للتعليق الذي أبدته الولايات المتحدة، مشيراً إلى أنه لا يمكن تغيير قرارات المؤتمر. إلا</w:t>
      </w:r>
      <w:r>
        <w:rPr>
          <w:rFonts w:hint="eastAsia"/>
          <w:rtl/>
        </w:rPr>
        <w:t> </w:t>
      </w:r>
      <w:r w:rsidRPr="005D7B5D">
        <w:rPr>
          <w:rFonts w:hint="cs"/>
          <w:rtl/>
        </w:rPr>
        <w:t>أن</w:t>
      </w:r>
      <w:r>
        <w:rPr>
          <w:rFonts w:hint="eastAsia"/>
          <w:rtl/>
        </w:rPr>
        <w:t> </w:t>
      </w:r>
      <w:r w:rsidRPr="005D7B5D">
        <w:rPr>
          <w:rFonts w:hint="cs"/>
          <w:rtl/>
        </w:rPr>
        <w:t xml:space="preserve">جمع تفسيرات اللجنة والمؤتمرات العالمية للاتصالات الراديوية لأحكام لوائح الراديو في وثيقة واحدة قد يكون مفيداً للإدارات. فاقترح بالتالي نسخ قرارات المؤتمر العالمي للاتصالات الراديوية لعام </w:t>
      </w:r>
      <w:r>
        <w:t>2015</w:t>
      </w:r>
      <w:r w:rsidRPr="005D7B5D">
        <w:rPr>
          <w:rFonts w:hint="cs"/>
          <w:rtl/>
        </w:rPr>
        <w:t>، المتخذة في الجلسات العامة، نسخاً حرفياً في القواعد الإجرائية، من باب العلم، مع إضافة ملاحظة (على ألا تكون جزءاً من القواعد) لمجرد الإشارة إلى مصدر القرار.</w:t>
      </w:r>
    </w:p>
    <w:p w:rsidR="008C3FC8" w:rsidRPr="005D7B5D" w:rsidRDefault="008C3FC8" w:rsidP="008C3FC8">
      <w:pPr>
        <w:rPr>
          <w:rtl/>
        </w:rPr>
      </w:pPr>
      <w:r w:rsidRPr="005D7B5D">
        <w:rPr>
          <w:lang w:bidi="ar-EG"/>
        </w:rPr>
        <w:t>106.5</w:t>
      </w:r>
      <w:r w:rsidRPr="005D7B5D">
        <w:rPr>
          <w:lang w:bidi="ar-EG"/>
        </w:rPr>
        <w:tab/>
      </w:r>
      <w:r w:rsidRPr="005D7B5D">
        <w:rPr>
          <w:rFonts w:hint="cs"/>
          <w:rtl/>
        </w:rPr>
        <w:t xml:space="preserve">أيد </w:t>
      </w:r>
      <w:r w:rsidRPr="005D7B5D">
        <w:rPr>
          <w:rFonts w:hint="cs"/>
          <w:b/>
          <w:bCs/>
          <w:rtl/>
        </w:rPr>
        <w:t>السيد بيسي</w:t>
      </w:r>
      <w:r w:rsidRPr="005D7B5D">
        <w:rPr>
          <w:rFonts w:hint="cs"/>
          <w:rtl/>
        </w:rPr>
        <w:t xml:space="preserve"> و</w:t>
      </w:r>
      <w:r w:rsidRPr="005D7B5D">
        <w:rPr>
          <w:rFonts w:hint="cs"/>
          <w:b/>
          <w:bCs/>
          <w:rtl/>
        </w:rPr>
        <w:t xml:space="preserve">السيد </w:t>
      </w:r>
      <w:r>
        <w:rPr>
          <w:rFonts w:hint="cs"/>
          <w:b/>
          <w:bCs/>
          <w:rtl/>
        </w:rPr>
        <w:t>ماجنتا</w:t>
      </w:r>
      <w:r w:rsidRPr="005D7B5D">
        <w:rPr>
          <w:rFonts w:hint="cs"/>
          <w:rtl/>
        </w:rPr>
        <w:t xml:space="preserve"> النهج الذي اقترحه المدير.</w:t>
      </w:r>
    </w:p>
    <w:p w:rsidR="008C3FC8" w:rsidRPr="005D7B5D" w:rsidRDefault="008C3FC8" w:rsidP="008C3FC8">
      <w:pPr>
        <w:rPr>
          <w:rtl/>
        </w:rPr>
      </w:pPr>
      <w:r w:rsidRPr="005D7B5D">
        <w:rPr>
          <w:lang w:bidi="ar-EG"/>
        </w:rPr>
        <w:t>107.5</w:t>
      </w:r>
      <w:r w:rsidRPr="005D7B5D">
        <w:rPr>
          <w:lang w:bidi="ar-EG"/>
        </w:rPr>
        <w:tab/>
      </w:r>
      <w:r w:rsidRPr="005D7B5D">
        <w:rPr>
          <w:rFonts w:hint="cs"/>
          <w:rtl/>
        </w:rPr>
        <w:t xml:space="preserve">رحّب </w:t>
      </w:r>
      <w:r w:rsidRPr="005D7B5D">
        <w:rPr>
          <w:rFonts w:hint="cs"/>
          <w:b/>
          <w:bCs/>
          <w:rtl/>
        </w:rPr>
        <w:t>السيد ستريليتس</w:t>
      </w:r>
      <w:r w:rsidRPr="005D7B5D">
        <w:rPr>
          <w:rFonts w:hint="cs"/>
          <w:rtl/>
        </w:rPr>
        <w:t xml:space="preserve"> بالنهج الجديد الذي اقترحه المدير ولكن قال إنه ينبغي للجنة أن تنظر رغم ذلك في</w:t>
      </w:r>
      <w:r>
        <w:rPr>
          <w:rFonts w:hint="eastAsia"/>
          <w:rtl/>
        </w:rPr>
        <w:t> </w:t>
      </w:r>
      <w:r w:rsidRPr="005D7B5D">
        <w:rPr>
          <w:rFonts w:hint="cs"/>
          <w:rtl/>
        </w:rPr>
        <w:t xml:space="preserve">التعليقات المحددة الواردة. </w:t>
      </w:r>
    </w:p>
    <w:p w:rsidR="008C3FC8" w:rsidRPr="005D7B5D" w:rsidRDefault="008C3FC8" w:rsidP="00775381">
      <w:pPr>
        <w:rPr>
          <w:rtl/>
        </w:rPr>
      </w:pPr>
      <w:r w:rsidRPr="005D7B5D">
        <w:rPr>
          <w:lang w:bidi="ar-EG"/>
        </w:rPr>
        <w:t>108.5</w:t>
      </w:r>
      <w:r w:rsidRPr="005D7B5D">
        <w:rPr>
          <w:lang w:bidi="ar-EG"/>
        </w:rPr>
        <w:tab/>
      </w:r>
      <w:r w:rsidRPr="005D7B5D">
        <w:rPr>
          <w:rFonts w:hint="cs"/>
          <w:rtl/>
        </w:rPr>
        <w:t xml:space="preserve">لفت </w:t>
      </w:r>
      <w:r w:rsidRPr="005D7B5D">
        <w:rPr>
          <w:rFonts w:hint="cs"/>
          <w:b/>
          <w:bCs/>
          <w:rtl/>
          <w:lang w:bidi="ar-EG"/>
        </w:rPr>
        <w:t>السيد هنري (</w:t>
      </w:r>
      <w:r w:rsidRPr="005D7B5D">
        <w:rPr>
          <w:b/>
          <w:bCs/>
          <w:rtl/>
        </w:rPr>
        <w:t xml:space="preserve">رئيس دائرة </w:t>
      </w:r>
      <w:r w:rsidRPr="005D7B5D">
        <w:rPr>
          <w:rFonts w:hint="cs"/>
          <w:b/>
          <w:bCs/>
          <w:rtl/>
        </w:rPr>
        <w:t>الخدمات</w:t>
      </w:r>
      <w:r w:rsidRPr="005D7B5D">
        <w:rPr>
          <w:b/>
          <w:bCs/>
          <w:rtl/>
        </w:rPr>
        <w:t xml:space="preserve"> الفضائية</w:t>
      </w:r>
      <w:r w:rsidRPr="005D7B5D">
        <w:rPr>
          <w:rFonts w:hint="cs"/>
          <w:b/>
          <w:bCs/>
          <w:rtl/>
        </w:rPr>
        <w:t xml:space="preserve">) </w:t>
      </w:r>
      <w:r w:rsidRPr="005D7B5D">
        <w:rPr>
          <w:rFonts w:hint="cs"/>
          <w:rtl/>
        </w:rPr>
        <w:t>النظر إلى التعليقات المقدمة من فرنسا (الملحق</w:t>
      </w:r>
      <w:r>
        <w:rPr>
          <w:rFonts w:hint="eastAsia"/>
          <w:rtl/>
        </w:rPr>
        <w:t> </w:t>
      </w:r>
      <w:r>
        <w:t>1</w:t>
      </w:r>
      <w:r w:rsidRPr="005D7B5D">
        <w:rPr>
          <w:rFonts w:hint="cs"/>
          <w:rtl/>
        </w:rPr>
        <w:t xml:space="preserve"> بالوثيقة</w:t>
      </w:r>
      <w:r>
        <w:rPr>
          <w:rFonts w:hint="eastAsia"/>
          <w:rtl/>
        </w:rPr>
        <w:t> </w:t>
      </w:r>
      <w:r w:rsidRPr="005D7B5D">
        <w:rPr>
          <w:lang w:bidi="ar-EG"/>
        </w:rPr>
        <w:t>RRB16</w:t>
      </w:r>
      <w:r w:rsidR="00775381">
        <w:rPr>
          <w:lang w:bidi="ar-EG"/>
        </w:rPr>
        <w:noBreakHyphen/>
      </w:r>
      <w:r w:rsidRPr="005D7B5D">
        <w:rPr>
          <w:lang w:bidi="ar-EG"/>
        </w:rPr>
        <w:t>3/4</w:t>
      </w:r>
      <w:r w:rsidRPr="005D7B5D">
        <w:rPr>
          <w:rFonts w:hint="cs"/>
          <w:rtl/>
        </w:rPr>
        <w:t xml:space="preserve">) فيما يخص الرقمين </w:t>
      </w:r>
      <w:r w:rsidRPr="005D7B5D">
        <w:rPr>
          <w:lang w:bidi="ar-EG"/>
        </w:rPr>
        <w:t>19.9</w:t>
      </w:r>
      <w:r w:rsidRPr="005D7B5D">
        <w:rPr>
          <w:rFonts w:hint="cs"/>
          <w:rtl/>
        </w:rPr>
        <w:t xml:space="preserve"> و</w:t>
      </w:r>
      <w:r w:rsidRPr="005D7B5D">
        <w:rPr>
          <w:lang w:bidi="ar-EG"/>
        </w:rPr>
        <w:t>48.11</w:t>
      </w:r>
      <w:r w:rsidRPr="005D7B5D">
        <w:rPr>
          <w:rFonts w:hint="cs"/>
          <w:rtl/>
        </w:rPr>
        <w:t xml:space="preserve">، ومن كندا (الملحق </w:t>
      </w:r>
      <w:r>
        <w:t>6</w:t>
      </w:r>
      <w:r w:rsidRPr="005D7B5D">
        <w:rPr>
          <w:rFonts w:hint="cs"/>
          <w:rtl/>
        </w:rPr>
        <w:t xml:space="preserve"> بالوثيقة </w:t>
      </w:r>
      <w:r w:rsidRPr="005D7B5D">
        <w:rPr>
          <w:lang w:bidi="ar-EG"/>
        </w:rPr>
        <w:t>RRB16-3/4</w:t>
      </w:r>
      <w:r w:rsidRPr="005D7B5D">
        <w:rPr>
          <w:rFonts w:hint="cs"/>
          <w:rtl/>
        </w:rPr>
        <w:t>) فيما يخص الرقم</w:t>
      </w:r>
      <w:r>
        <w:rPr>
          <w:rFonts w:hint="eastAsia"/>
          <w:rtl/>
        </w:rPr>
        <w:t> </w:t>
      </w:r>
      <w:r w:rsidRPr="005D7B5D">
        <w:rPr>
          <w:lang w:bidi="ar-EG"/>
        </w:rPr>
        <w:t>48.11</w:t>
      </w:r>
      <w:r w:rsidRPr="005D7B5D">
        <w:rPr>
          <w:rFonts w:hint="cs"/>
          <w:rtl/>
        </w:rPr>
        <w:t>. وأشار إلى أن بعض قرارات المؤتمر العالمي للاتصالات الراديوية، المتخذة في الجلسات العامة، لا تأخذ في الاعتبار القرارات اللاحقة التي يتخذها المؤتمر ذاته، فاقترح أن يضيف المكتب التعليلات اللازمة في شكل حواش.</w:t>
      </w:r>
    </w:p>
    <w:p w:rsidR="008C3FC8" w:rsidRPr="005D7B5D" w:rsidRDefault="008C3FC8" w:rsidP="00775381">
      <w:pPr>
        <w:rPr>
          <w:lang w:val="fr-FR" w:bidi="ar-EG"/>
        </w:rPr>
      </w:pPr>
      <w:r w:rsidRPr="005D7B5D">
        <w:rPr>
          <w:lang w:bidi="ar-EG"/>
        </w:rPr>
        <w:t>109.5</w:t>
      </w:r>
      <w:r w:rsidRPr="005D7B5D">
        <w:rPr>
          <w:lang w:bidi="ar-EG"/>
        </w:rPr>
        <w:tab/>
      </w:r>
      <w:r w:rsidRPr="005D7B5D">
        <w:rPr>
          <w:rFonts w:hint="cs"/>
          <w:rtl/>
        </w:rPr>
        <w:t xml:space="preserve">أشار </w:t>
      </w:r>
      <w:r w:rsidRPr="005D7B5D">
        <w:rPr>
          <w:rFonts w:hint="cs"/>
          <w:b/>
          <w:bCs/>
          <w:rtl/>
        </w:rPr>
        <w:t>السيد ستريليتس</w:t>
      </w:r>
      <w:r w:rsidRPr="005D7B5D">
        <w:rPr>
          <w:rFonts w:hint="cs"/>
          <w:rtl/>
        </w:rPr>
        <w:t xml:space="preserve"> إلى أنه يجوز اعتماد هذا النهج للرقم </w:t>
      </w:r>
      <w:r w:rsidRPr="005D7B5D">
        <w:rPr>
          <w:lang w:val="fr-FR" w:bidi="ar-EG"/>
        </w:rPr>
        <w:t>48.11</w:t>
      </w:r>
      <w:r w:rsidRPr="005D7B5D">
        <w:rPr>
          <w:rFonts w:hint="cs"/>
          <w:rtl/>
        </w:rPr>
        <w:t xml:space="preserve"> في حين سيكون من الأصعب تناول الرقم</w:t>
      </w:r>
      <w:r>
        <w:rPr>
          <w:rFonts w:hint="eastAsia"/>
          <w:rtl/>
        </w:rPr>
        <w:t> </w:t>
      </w:r>
      <w:r w:rsidRPr="005D7B5D">
        <w:rPr>
          <w:lang w:bidi="ar-EG"/>
        </w:rPr>
        <w:t>19.9</w:t>
      </w:r>
      <w:r w:rsidRPr="005D7B5D">
        <w:rPr>
          <w:rFonts w:hint="cs"/>
          <w:rtl/>
        </w:rPr>
        <w:t xml:space="preserve"> إذ</w:t>
      </w:r>
      <w:r w:rsidR="00775381">
        <w:rPr>
          <w:rFonts w:hint="eastAsia"/>
          <w:rtl/>
        </w:rPr>
        <w:t> </w:t>
      </w:r>
      <w:r w:rsidRPr="005D7B5D">
        <w:rPr>
          <w:rFonts w:hint="cs"/>
          <w:rtl/>
        </w:rPr>
        <w:t xml:space="preserve">لم يبت المؤتمر في المسألة بعد. وقامت فرنسا في تعليقاتها باختيار </w:t>
      </w:r>
      <w:r>
        <w:t>km 1 000</w:t>
      </w:r>
      <w:r w:rsidRPr="005D7B5D">
        <w:rPr>
          <w:rFonts w:hint="cs"/>
          <w:rtl/>
        </w:rPr>
        <w:t xml:space="preserve"> في مشروع القاعدة التي يقترحها المكتب.</w:t>
      </w:r>
    </w:p>
    <w:p w:rsidR="008C3FC8" w:rsidRPr="005D7B5D" w:rsidRDefault="008C3FC8" w:rsidP="008C3FC8">
      <w:pPr>
        <w:rPr>
          <w:lang w:val="fr-FR" w:bidi="ar-EG"/>
        </w:rPr>
      </w:pPr>
      <w:r w:rsidRPr="005D7B5D">
        <w:rPr>
          <w:lang w:bidi="ar-EG"/>
        </w:rPr>
        <w:t>110.5</w:t>
      </w:r>
      <w:r w:rsidRPr="005D7B5D">
        <w:rPr>
          <w:lang w:bidi="ar-EG"/>
        </w:rPr>
        <w:tab/>
      </w:r>
      <w:r w:rsidRPr="005D7B5D">
        <w:rPr>
          <w:rFonts w:hint="cs"/>
          <w:rtl/>
        </w:rPr>
        <w:t xml:space="preserve">قال </w:t>
      </w:r>
      <w:r w:rsidRPr="005D7B5D">
        <w:rPr>
          <w:rFonts w:hint="cs"/>
          <w:b/>
          <w:bCs/>
          <w:rtl/>
        </w:rPr>
        <w:t>السيد</w:t>
      </w:r>
      <w:r w:rsidRPr="005D7B5D">
        <w:rPr>
          <w:rFonts w:hint="cs"/>
          <w:rtl/>
        </w:rPr>
        <w:t xml:space="preserve"> </w:t>
      </w:r>
      <w:r w:rsidRPr="005D7B5D">
        <w:rPr>
          <w:rFonts w:hint="cs"/>
          <w:b/>
          <w:bCs/>
          <w:rtl/>
        </w:rPr>
        <w:t>فاسيلييف</w:t>
      </w:r>
      <w:r w:rsidRPr="005D7B5D">
        <w:rPr>
          <w:rFonts w:hint="cs"/>
          <w:b/>
          <w:bCs/>
          <w:rtl/>
          <w:lang w:bidi="ar-EG"/>
        </w:rPr>
        <w:t xml:space="preserve"> (</w:t>
      </w:r>
      <w:r w:rsidRPr="005D7B5D">
        <w:rPr>
          <w:b/>
          <w:bCs/>
          <w:rtl/>
          <w:lang w:bidi="ar-EG"/>
        </w:rPr>
        <w:t>رئيس دائرة الخدمات الأرضية</w:t>
      </w:r>
      <w:r w:rsidRPr="005D7B5D">
        <w:rPr>
          <w:rFonts w:hint="cs"/>
          <w:b/>
          <w:bCs/>
          <w:rtl/>
          <w:lang w:bidi="ar-EG"/>
        </w:rPr>
        <w:t xml:space="preserve">) </w:t>
      </w:r>
      <w:r w:rsidRPr="005D7B5D">
        <w:rPr>
          <w:rFonts w:hint="cs"/>
          <w:rtl/>
          <w:lang w:bidi="ar-EG"/>
        </w:rPr>
        <w:t xml:space="preserve">إن المكتب، </w:t>
      </w:r>
      <w:r w:rsidRPr="005D7B5D">
        <w:rPr>
          <w:rFonts w:hint="cs"/>
          <w:rtl/>
        </w:rPr>
        <w:t xml:space="preserve">من أجل </w:t>
      </w:r>
      <w:r w:rsidRPr="005D7B5D">
        <w:rPr>
          <w:rFonts w:hint="cs"/>
          <w:rtl/>
          <w:lang w:bidi="ar-EG"/>
        </w:rPr>
        <w:t xml:space="preserve">تفادي التنسيق غير الضروري بموجب الرقم </w:t>
      </w:r>
      <w:r w:rsidRPr="005D7B5D">
        <w:rPr>
          <w:lang w:bidi="ar-EG"/>
        </w:rPr>
        <w:t>19.9</w:t>
      </w:r>
      <w:r w:rsidRPr="005D7B5D">
        <w:rPr>
          <w:rFonts w:hint="cs"/>
          <w:rtl/>
          <w:lang w:bidi="ar-EG"/>
        </w:rPr>
        <w:t xml:space="preserve"> لحماية الخدمة الإذاعية الساتلية </w:t>
      </w:r>
      <w:r>
        <w:rPr>
          <w:lang w:bidi="ar-EG"/>
        </w:rPr>
        <w:t>(</w:t>
      </w:r>
      <w:r w:rsidRPr="005D7B5D">
        <w:rPr>
          <w:lang w:bidi="ar-EG"/>
        </w:rPr>
        <w:t>BSS</w:t>
      </w:r>
      <w:r>
        <w:rPr>
          <w:lang w:bidi="ar-EG"/>
        </w:rPr>
        <w:t>)</w:t>
      </w:r>
      <w:r w:rsidRPr="005D7B5D">
        <w:rPr>
          <w:rFonts w:hint="cs"/>
          <w:rtl/>
          <w:lang w:bidi="ar-EG"/>
        </w:rPr>
        <w:t xml:space="preserve">، اعتمد على سيناريو أسوأ حالة للمدى المتراوح بين </w:t>
      </w:r>
      <w:r w:rsidRPr="005D7B5D">
        <w:rPr>
          <w:lang w:bidi="ar-EG"/>
        </w:rPr>
        <w:t>MHz 700</w:t>
      </w:r>
      <w:r w:rsidRPr="005D7B5D">
        <w:rPr>
          <w:rFonts w:hint="cs"/>
          <w:rtl/>
          <w:lang w:bidi="ar-EG"/>
        </w:rPr>
        <w:t xml:space="preserve"> و</w:t>
      </w:r>
      <w:r w:rsidRPr="005D7B5D">
        <w:rPr>
          <w:lang w:bidi="ar-EG"/>
        </w:rPr>
        <w:t>GHz</w:t>
      </w:r>
      <w:r>
        <w:rPr>
          <w:lang w:bidi="ar-EG"/>
        </w:rPr>
        <w:t> </w:t>
      </w:r>
      <w:r w:rsidRPr="005D7B5D">
        <w:rPr>
          <w:lang w:bidi="ar-EG"/>
        </w:rPr>
        <w:t>76</w:t>
      </w:r>
      <w:r w:rsidRPr="005D7B5D">
        <w:rPr>
          <w:rFonts w:hint="cs"/>
          <w:rtl/>
        </w:rPr>
        <w:t xml:space="preserve"> مما</w:t>
      </w:r>
      <w:r>
        <w:rPr>
          <w:rFonts w:hint="eastAsia"/>
          <w:rtl/>
        </w:rPr>
        <w:t> </w:t>
      </w:r>
      <w:r w:rsidRPr="005D7B5D">
        <w:rPr>
          <w:rFonts w:hint="cs"/>
          <w:rtl/>
        </w:rPr>
        <w:t xml:space="preserve">أفضى إلى مسافة قدرها </w:t>
      </w:r>
      <w:r>
        <w:t>km </w:t>
      </w:r>
      <w:r w:rsidRPr="005D7B5D">
        <w:rPr>
          <w:lang w:bidi="ar-EG"/>
        </w:rPr>
        <w:t>842</w:t>
      </w:r>
      <w:r w:rsidRPr="005D7B5D">
        <w:rPr>
          <w:rFonts w:hint="cs"/>
          <w:rtl/>
        </w:rPr>
        <w:t>، وحرصاً منه على توخي الحذر الشديد، زاد المسافة لتصل إلى العدد المدور الأعلى وهو</w:t>
      </w:r>
      <w:r>
        <w:rPr>
          <w:rFonts w:hint="eastAsia"/>
          <w:rtl/>
        </w:rPr>
        <w:t> </w:t>
      </w:r>
      <w:r>
        <w:t>km 1 000</w:t>
      </w:r>
      <w:r w:rsidRPr="005D7B5D">
        <w:rPr>
          <w:rFonts w:hint="cs"/>
          <w:rtl/>
        </w:rPr>
        <w:t xml:space="preserve">. وكانت فرقة العمل </w:t>
      </w:r>
      <w:r w:rsidRPr="005D7B5D">
        <w:rPr>
          <w:lang w:bidi="ar-EG"/>
        </w:rPr>
        <w:t>4A</w:t>
      </w:r>
      <w:r w:rsidRPr="005D7B5D">
        <w:rPr>
          <w:rFonts w:hint="cs"/>
          <w:rtl/>
        </w:rPr>
        <w:t xml:space="preserve"> تبحث في المشكلة وعندما باتت النتائج متاحة، تمكّن المكتب من تحديث اقتراحه فيما يخص القاعدة الإجرائية.</w:t>
      </w:r>
    </w:p>
    <w:p w:rsidR="008C3FC8" w:rsidRPr="005D7B5D" w:rsidRDefault="008C3FC8" w:rsidP="008C3FC8">
      <w:pPr>
        <w:rPr>
          <w:rtl/>
        </w:rPr>
      </w:pPr>
      <w:r w:rsidRPr="005D7B5D">
        <w:rPr>
          <w:lang w:bidi="ar-EG"/>
        </w:rPr>
        <w:t>111.5</w:t>
      </w:r>
      <w:r w:rsidRPr="005D7B5D">
        <w:rPr>
          <w:lang w:bidi="ar-EG"/>
        </w:rPr>
        <w:tab/>
      </w:r>
      <w:r w:rsidRPr="005D7B5D">
        <w:rPr>
          <w:rFonts w:hint="cs"/>
          <w:rtl/>
        </w:rPr>
        <w:t xml:space="preserve">أعرب </w:t>
      </w:r>
      <w:r w:rsidRPr="005D7B5D">
        <w:rPr>
          <w:rFonts w:hint="cs"/>
          <w:b/>
          <w:bCs/>
          <w:rtl/>
        </w:rPr>
        <w:t>السيد إتو</w:t>
      </w:r>
      <w:r w:rsidRPr="005D7B5D">
        <w:rPr>
          <w:rFonts w:hint="cs"/>
          <w:rtl/>
        </w:rPr>
        <w:t>، و</w:t>
      </w:r>
      <w:r w:rsidRPr="005D7B5D">
        <w:rPr>
          <w:rFonts w:hint="cs"/>
          <w:b/>
          <w:bCs/>
          <w:rtl/>
        </w:rPr>
        <w:t>السيد بيسي</w:t>
      </w:r>
      <w:r w:rsidRPr="005D7B5D">
        <w:rPr>
          <w:rFonts w:hint="cs"/>
          <w:rtl/>
        </w:rPr>
        <w:t>، و</w:t>
      </w:r>
      <w:r w:rsidRPr="005D7B5D">
        <w:rPr>
          <w:rFonts w:hint="cs"/>
          <w:b/>
          <w:bCs/>
          <w:rtl/>
        </w:rPr>
        <w:t>السيدة ويلسون</w:t>
      </w:r>
      <w:r w:rsidRPr="005D7B5D">
        <w:rPr>
          <w:rFonts w:hint="cs"/>
          <w:rtl/>
        </w:rPr>
        <w:t>، و</w:t>
      </w:r>
      <w:r w:rsidRPr="005D7B5D">
        <w:rPr>
          <w:rFonts w:hint="cs"/>
          <w:b/>
          <w:bCs/>
          <w:rtl/>
        </w:rPr>
        <w:t>السيد ماجنتا</w:t>
      </w:r>
      <w:r w:rsidRPr="005D7B5D">
        <w:rPr>
          <w:rFonts w:hint="cs"/>
          <w:rtl/>
        </w:rPr>
        <w:t>، و</w:t>
      </w:r>
      <w:r w:rsidRPr="005D7B5D">
        <w:rPr>
          <w:rFonts w:hint="cs"/>
          <w:b/>
          <w:bCs/>
          <w:rtl/>
        </w:rPr>
        <w:t>السيد ستريليتس</w:t>
      </w:r>
      <w:r w:rsidRPr="005D7B5D">
        <w:rPr>
          <w:rFonts w:hint="cs"/>
          <w:rtl/>
        </w:rPr>
        <w:t xml:space="preserve"> عن شكرهم للمكتب على ما قدمه من إيضاحات ولكنهم شددوا على ضرورة عدم المس بقرارات المؤتمر العالمي للاتصالات الراديوية لعام </w:t>
      </w:r>
      <w:r>
        <w:t>2015</w:t>
      </w:r>
      <w:r w:rsidRPr="005D7B5D">
        <w:rPr>
          <w:rFonts w:hint="cs"/>
          <w:rtl/>
        </w:rPr>
        <w:t>، المتخذة في</w:t>
      </w:r>
      <w:r>
        <w:rPr>
          <w:rFonts w:hint="eastAsia"/>
          <w:rtl/>
        </w:rPr>
        <w:t> </w:t>
      </w:r>
      <w:r w:rsidRPr="005D7B5D">
        <w:rPr>
          <w:rFonts w:hint="cs"/>
          <w:rtl/>
        </w:rPr>
        <w:t>الجلسات العامة، وعلى إضافة ملاحظات تفسيرية حسب الاقتضاء.</w:t>
      </w:r>
    </w:p>
    <w:p w:rsidR="008C3FC8" w:rsidRPr="005D7B5D" w:rsidRDefault="008C3FC8" w:rsidP="008C3FC8">
      <w:pPr>
        <w:rPr>
          <w:rtl/>
        </w:rPr>
      </w:pPr>
      <w:r w:rsidRPr="005D7B5D">
        <w:rPr>
          <w:lang w:bidi="ar-EG"/>
        </w:rPr>
        <w:t>112.5</w:t>
      </w:r>
      <w:r w:rsidRPr="005D7B5D">
        <w:rPr>
          <w:lang w:bidi="ar-EG"/>
        </w:rPr>
        <w:tab/>
      </w:r>
      <w:r w:rsidRPr="005D7B5D">
        <w:rPr>
          <w:rFonts w:hint="cs"/>
          <w:rtl/>
        </w:rPr>
        <w:t xml:space="preserve">أشار </w:t>
      </w:r>
      <w:r w:rsidRPr="005D7B5D">
        <w:rPr>
          <w:rFonts w:hint="cs"/>
          <w:b/>
          <w:bCs/>
          <w:rtl/>
        </w:rPr>
        <w:t>السيد</w:t>
      </w:r>
      <w:r w:rsidRPr="005D7B5D">
        <w:rPr>
          <w:rFonts w:hint="cs"/>
          <w:rtl/>
        </w:rPr>
        <w:t xml:space="preserve"> </w:t>
      </w:r>
      <w:r w:rsidRPr="005D7B5D">
        <w:rPr>
          <w:rFonts w:hint="cs"/>
          <w:b/>
          <w:bCs/>
          <w:rtl/>
        </w:rPr>
        <w:t>فاسيلييف</w:t>
      </w:r>
      <w:r w:rsidRPr="005D7B5D">
        <w:rPr>
          <w:rFonts w:hint="cs"/>
          <w:b/>
          <w:bCs/>
          <w:rtl/>
          <w:lang w:bidi="ar-EG"/>
        </w:rPr>
        <w:t xml:space="preserve"> (</w:t>
      </w:r>
      <w:r w:rsidRPr="005D7B5D">
        <w:rPr>
          <w:b/>
          <w:bCs/>
          <w:rtl/>
          <w:lang w:bidi="ar-EG"/>
        </w:rPr>
        <w:t>رئيس دائرة الخدمات الأرضية</w:t>
      </w:r>
      <w:r w:rsidRPr="005D7B5D">
        <w:rPr>
          <w:rFonts w:hint="cs"/>
          <w:b/>
          <w:bCs/>
          <w:rtl/>
          <w:lang w:bidi="ar-EG"/>
        </w:rPr>
        <w:t xml:space="preserve">) </w:t>
      </w:r>
      <w:r w:rsidRPr="005D7B5D">
        <w:rPr>
          <w:rFonts w:hint="cs"/>
          <w:rtl/>
          <w:lang w:bidi="ar-EG"/>
        </w:rPr>
        <w:t xml:space="preserve">إلى أن القاعدة الحالية المتعلقة بالرقم </w:t>
      </w:r>
      <w:r w:rsidRPr="005D7B5D">
        <w:rPr>
          <w:lang w:val="fr-FR" w:bidi="ar-EG"/>
        </w:rPr>
        <w:t>19.9</w:t>
      </w:r>
      <w:r w:rsidRPr="005D7B5D">
        <w:rPr>
          <w:rFonts w:hint="cs"/>
          <w:rtl/>
          <w:lang w:bidi="ar-EG"/>
        </w:rPr>
        <w:t xml:space="preserve"> تتعارض مع قرار المؤتمر العالمي للاتصالات الراديوية لعام </w:t>
      </w:r>
      <w:r>
        <w:rPr>
          <w:lang w:bidi="ar-EG"/>
        </w:rPr>
        <w:t>2015</w:t>
      </w:r>
      <w:r w:rsidRPr="005D7B5D">
        <w:rPr>
          <w:rFonts w:hint="cs"/>
          <w:rtl/>
          <w:lang w:bidi="ar-EG"/>
        </w:rPr>
        <w:t>، المتخذ في جلسة عامة، و</w:t>
      </w:r>
      <w:r w:rsidRPr="005D7B5D">
        <w:rPr>
          <w:rFonts w:hint="cs"/>
          <w:rtl/>
        </w:rPr>
        <w:t>لذلك لا بد من إجراء بعض التعديلات.</w:t>
      </w:r>
    </w:p>
    <w:p w:rsidR="008C3FC8" w:rsidRPr="00687FB5" w:rsidRDefault="008C3FC8" w:rsidP="008C3FC8">
      <w:pPr>
        <w:rPr>
          <w:spacing w:val="-4"/>
          <w:rtl/>
        </w:rPr>
      </w:pPr>
      <w:r w:rsidRPr="00687FB5">
        <w:rPr>
          <w:spacing w:val="-4"/>
          <w:lang w:bidi="ar-EG"/>
        </w:rPr>
        <w:lastRenderedPageBreak/>
        <w:t>113.5</w:t>
      </w:r>
      <w:r w:rsidRPr="00687FB5">
        <w:rPr>
          <w:spacing w:val="-4"/>
          <w:lang w:bidi="ar-EG"/>
        </w:rPr>
        <w:tab/>
      </w:r>
      <w:r w:rsidRPr="00687FB5">
        <w:rPr>
          <w:rFonts w:hint="cs"/>
          <w:spacing w:val="-4"/>
          <w:rtl/>
        </w:rPr>
        <w:t xml:space="preserve">اقترحت </w:t>
      </w:r>
      <w:r w:rsidRPr="00687FB5">
        <w:rPr>
          <w:rFonts w:hint="cs"/>
          <w:b/>
          <w:bCs/>
          <w:spacing w:val="-4"/>
          <w:rtl/>
        </w:rPr>
        <w:t>الرئيسة</w:t>
      </w:r>
      <w:r w:rsidRPr="00687FB5">
        <w:rPr>
          <w:rFonts w:hint="cs"/>
          <w:spacing w:val="-4"/>
          <w:rtl/>
        </w:rPr>
        <w:t xml:space="preserve"> أن يقوم المكتب بإعداد قاعدة إجرائية بشأن الرقم </w:t>
      </w:r>
      <w:r w:rsidRPr="00687FB5">
        <w:rPr>
          <w:spacing w:val="-4"/>
          <w:lang w:val="fr-FR" w:bidi="ar-EG"/>
        </w:rPr>
        <w:t>19.9</w:t>
      </w:r>
      <w:r w:rsidRPr="00687FB5">
        <w:rPr>
          <w:rFonts w:hint="cs"/>
          <w:spacing w:val="-4"/>
          <w:rtl/>
          <w:lang w:bidi="ar-EG"/>
        </w:rPr>
        <w:t xml:space="preserve"> </w:t>
      </w:r>
      <w:r w:rsidRPr="00687FB5">
        <w:rPr>
          <w:rFonts w:hint="cs"/>
          <w:spacing w:val="-4"/>
          <w:rtl/>
        </w:rPr>
        <w:t>على أن تنظر فيها اللجنة في اجتماعها المقبل.</w:t>
      </w:r>
    </w:p>
    <w:p w:rsidR="008C3FC8" w:rsidRPr="005D7B5D" w:rsidRDefault="008C3FC8" w:rsidP="008C3FC8">
      <w:pPr>
        <w:rPr>
          <w:rtl/>
        </w:rPr>
      </w:pPr>
      <w:r w:rsidRPr="005D7B5D">
        <w:rPr>
          <w:lang w:bidi="ar-EG"/>
        </w:rPr>
        <w:t>114.5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5D7B5D" w:rsidRDefault="008C3FC8" w:rsidP="008C3FC8">
      <w:pPr>
        <w:rPr>
          <w:rtl/>
          <w:lang w:bidi="ar-EG"/>
        </w:rPr>
      </w:pPr>
      <w:r w:rsidRPr="005D7B5D">
        <w:rPr>
          <w:lang w:bidi="ar-EG"/>
        </w:rPr>
        <w:t>115.5</w:t>
      </w:r>
      <w:r w:rsidRPr="005D7B5D">
        <w:rPr>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تخلص اللجنة إلى ما يلي فيما يخص الرسالة المعممة </w:t>
      </w:r>
      <w:r w:rsidRPr="005D7B5D">
        <w:rPr>
          <w:lang w:bidi="ar-EG"/>
        </w:rPr>
        <w:t>CCRR/57</w:t>
      </w:r>
      <w:r w:rsidRPr="005D7B5D">
        <w:rPr>
          <w:rFonts w:hint="cs"/>
          <w:rtl/>
          <w:lang w:bidi="ar-EG"/>
        </w:rPr>
        <w:t>:</w:t>
      </w:r>
    </w:p>
    <w:p w:rsidR="008C3FC8" w:rsidRPr="005D7B5D" w:rsidRDefault="008C3FC8" w:rsidP="008C3FC8">
      <w:pPr>
        <w:rPr>
          <w:lang w:bidi="ar-EG"/>
        </w:rPr>
      </w:pPr>
      <w:r w:rsidRPr="005D7B5D">
        <w:rPr>
          <w:rtl/>
        </w:rPr>
        <w:t>"درست اللجنة</w:t>
      </w:r>
      <w:r w:rsidRPr="005D7B5D">
        <w:rPr>
          <w:rFonts w:hint="cs"/>
          <w:rtl/>
        </w:rPr>
        <w:t xml:space="preserve"> بصورة مفصلة</w:t>
      </w:r>
      <w:r w:rsidRPr="005D7B5D">
        <w:rPr>
          <w:rtl/>
        </w:rPr>
        <w:t xml:space="preserve"> مشروع القواعد الإجرائية الذ</w:t>
      </w:r>
      <w:r w:rsidRPr="005D7B5D">
        <w:rPr>
          <w:rFonts w:hint="cs"/>
          <w:rtl/>
        </w:rPr>
        <w:t>ي</w:t>
      </w:r>
      <w:r w:rsidRPr="005D7B5D">
        <w:rPr>
          <w:rtl/>
        </w:rPr>
        <w:t xml:space="preserve"> وُزع على الإدارات طي الرسالة المعممة </w:t>
      </w:r>
      <w:r w:rsidRPr="005D7B5D">
        <w:rPr>
          <w:lang w:bidi="ar-EG"/>
        </w:rPr>
        <w:t>CCRR/57</w:t>
      </w:r>
      <w:r w:rsidRPr="005D7B5D">
        <w:rPr>
          <w:rtl/>
        </w:rPr>
        <w:t xml:space="preserve">، وكذلك التعليقات الواردة من الإدارات </w:t>
      </w:r>
      <w:r w:rsidRPr="005D7B5D">
        <w:rPr>
          <w:rFonts w:hint="cs"/>
          <w:rtl/>
        </w:rPr>
        <w:t>(</w:t>
      </w:r>
      <w:r w:rsidRPr="005D7B5D">
        <w:rPr>
          <w:rtl/>
        </w:rPr>
        <w:t>الوثيق</w:t>
      </w:r>
      <w:r w:rsidRPr="005D7B5D">
        <w:rPr>
          <w:rFonts w:hint="cs"/>
          <w:rtl/>
        </w:rPr>
        <w:t>تان</w:t>
      </w:r>
      <w:r w:rsidRPr="005D7B5D">
        <w:rPr>
          <w:rtl/>
        </w:rPr>
        <w:t xml:space="preserve"> </w:t>
      </w:r>
      <w:r w:rsidRPr="005D7B5D">
        <w:rPr>
          <w:lang w:bidi="ar-EG"/>
        </w:rPr>
        <w:t>RRB16-3/4</w:t>
      </w:r>
      <w:r w:rsidRPr="005D7B5D">
        <w:rPr>
          <w:rFonts w:hint="cs"/>
          <w:rtl/>
        </w:rPr>
        <w:t xml:space="preserve"> و</w:t>
      </w:r>
      <w:r w:rsidRPr="005D7B5D">
        <w:rPr>
          <w:lang w:bidi="ar-EG"/>
        </w:rPr>
        <w:t>RRB16-3/4(Corr.1)</w:t>
      </w:r>
      <w:r w:rsidRPr="005D7B5D">
        <w:rPr>
          <w:rFonts w:hint="cs"/>
          <w:rtl/>
        </w:rPr>
        <w:t xml:space="preserve">). واعتمدت اللجنة القواعد الإجرائية بصيغتها المعدلة الواردة في الملحق </w:t>
      </w:r>
      <w:r>
        <w:t>1</w:t>
      </w:r>
      <w:r w:rsidRPr="005D7B5D">
        <w:rPr>
          <w:rFonts w:hint="cs"/>
          <w:rtl/>
        </w:rPr>
        <w:t xml:space="preserve"> [بخلاصة القرارات </w:t>
      </w:r>
      <w:r w:rsidRPr="005D7B5D">
        <w:rPr>
          <w:rtl/>
        </w:rPr>
        <w:t>–</w:t>
      </w:r>
      <w:r w:rsidRPr="005D7B5D">
        <w:rPr>
          <w:rFonts w:hint="cs"/>
          <w:rtl/>
        </w:rPr>
        <w:t xml:space="preserve"> الوثيقة </w:t>
      </w:r>
      <w:r w:rsidRPr="005D7B5D">
        <w:rPr>
          <w:lang w:bidi="ar-EG"/>
        </w:rPr>
        <w:t>RRB16-3/11</w:t>
      </w:r>
      <w:r w:rsidRPr="005D7B5D">
        <w:rPr>
          <w:rFonts w:hint="cs"/>
          <w:rtl/>
        </w:rPr>
        <w:t>].</w:t>
      </w:r>
    </w:p>
    <w:p w:rsidR="008C3FC8" w:rsidRPr="009C5185" w:rsidRDefault="008C3FC8" w:rsidP="008C3FC8">
      <w:pPr>
        <w:rPr>
          <w:spacing w:val="-2"/>
          <w:rtl/>
          <w:lang w:bidi="ar-EG"/>
        </w:rPr>
      </w:pPr>
      <w:r w:rsidRPr="009C5185">
        <w:rPr>
          <w:rFonts w:hint="cs"/>
          <w:spacing w:val="-2"/>
          <w:rtl/>
        </w:rPr>
        <w:t xml:space="preserve">وفيما يتعلق بقرارات المؤتمر العالمي للاتصالات الراديوية لعام </w:t>
      </w:r>
      <w:r w:rsidRPr="009C5185">
        <w:rPr>
          <w:spacing w:val="-2"/>
        </w:rPr>
        <w:t>2015</w:t>
      </w:r>
      <w:r w:rsidRPr="009C5185">
        <w:rPr>
          <w:rFonts w:hint="cs"/>
          <w:spacing w:val="-2"/>
          <w:rtl/>
        </w:rPr>
        <w:t xml:space="preserve">، الواردة في محاضر المؤتمر والتي تؤثر على القواعد الإجرائية، قررت اللجنة الإشارة إليها في القواعد الإجرائية كما وردت في الملحق </w:t>
      </w:r>
      <w:r w:rsidRPr="009C5185">
        <w:rPr>
          <w:spacing w:val="-2"/>
        </w:rPr>
        <w:t>2</w:t>
      </w:r>
      <w:r w:rsidRPr="009C5185">
        <w:rPr>
          <w:rFonts w:hint="cs"/>
          <w:spacing w:val="-2"/>
          <w:rtl/>
        </w:rPr>
        <w:t xml:space="preserve"> [بخلاصة القرارات </w:t>
      </w:r>
      <w:r w:rsidRPr="009C5185">
        <w:rPr>
          <w:spacing w:val="-2"/>
          <w:rtl/>
        </w:rPr>
        <w:t>–</w:t>
      </w:r>
      <w:r w:rsidRPr="009C5185">
        <w:rPr>
          <w:rFonts w:hint="cs"/>
          <w:spacing w:val="-2"/>
          <w:rtl/>
        </w:rPr>
        <w:t xml:space="preserve"> الوثيقة </w:t>
      </w:r>
      <w:r w:rsidRPr="009C5185">
        <w:rPr>
          <w:spacing w:val="-2"/>
          <w:lang w:bidi="ar-EG"/>
        </w:rPr>
        <w:t>RRB16-3/11</w:t>
      </w:r>
      <w:r w:rsidRPr="009C5185">
        <w:rPr>
          <w:rFonts w:hint="cs"/>
          <w:spacing w:val="-2"/>
          <w:rtl/>
        </w:rPr>
        <w:t>] في شكل ملاحظات."</w:t>
      </w:r>
    </w:p>
    <w:p w:rsidR="008C3FC8" w:rsidRPr="005D7B5D" w:rsidRDefault="008C3FC8" w:rsidP="008C3FC8">
      <w:pPr>
        <w:rPr>
          <w:rtl/>
        </w:rPr>
      </w:pPr>
      <w:r w:rsidRPr="005D7B5D">
        <w:rPr>
          <w:lang w:bidi="ar-EG"/>
        </w:rPr>
        <w:t>116.5</w:t>
      </w:r>
      <w:r w:rsidRPr="005D7B5D">
        <w:rPr>
          <w:lang w:bidi="ar-EG"/>
        </w:rPr>
        <w:tab/>
      </w:r>
      <w:r w:rsidRPr="00C313BA">
        <w:rPr>
          <w:rFonts w:hint="cs"/>
          <w:b/>
          <w:bCs/>
          <w:rtl/>
        </w:rPr>
        <w:t>واتُفق</w:t>
      </w:r>
      <w:r w:rsidRPr="00443AE9">
        <w:rPr>
          <w:rtl/>
        </w:rPr>
        <w:t xml:space="preserve"> </w:t>
      </w:r>
      <w:r w:rsidRPr="005D7B5D">
        <w:rPr>
          <w:rtl/>
        </w:rPr>
        <w:t>على ذلك.</w:t>
      </w:r>
    </w:p>
    <w:p w:rsidR="008C3FC8" w:rsidRPr="00760A50" w:rsidRDefault="008C3FC8" w:rsidP="008C3FC8">
      <w:pPr>
        <w:pStyle w:val="Headingb"/>
        <w:rPr>
          <w:spacing w:val="-6"/>
          <w:rtl/>
        </w:rPr>
      </w:pPr>
      <w:r w:rsidRPr="00760A50">
        <w:rPr>
          <w:spacing w:val="-6"/>
          <w:rtl/>
        </w:rPr>
        <w:t>مش</w:t>
      </w:r>
      <w:r w:rsidRPr="00760A50">
        <w:rPr>
          <w:rFonts w:hint="cs"/>
          <w:spacing w:val="-6"/>
          <w:rtl/>
        </w:rPr>
        <w:t>روع</w:t>
      </w:r>
      <w:r w:rsidRPr="00760A50">
        <w:rPr>
          <w:spacing w:val="-6"/>
          <w:rtl/>
        </w:rPr>
        <w:t xml:space="preserve"> القاعد</w:t>
      </w:r>
      <w:r w:rsidRPr="00760A50">
        <w:rPr>
          <w:rFonts w:hint="cs"/>
          <w:spacing w:val="-6"/>
          <w:rtl/>
        </w:rPr>
        <w:t>ة</w:t>
      </w:r>
      <w:r w:rsidRPr="00760A50">
        <w:rPr>
          <w:spacing w:val="-6"/>
          <w:rtl/>
        </w:rPr>
        <w:t xml:space="preserve"> الإجرائية المتعلقة بالاتفاق الإقليمي لجنيف لعام </w:t>
      </w:r>
      <w:r w:rsidRPr="00760A50">
        <w:rPr>
          <w:spacing w:val="-6"/>
        </w:rPr>
        <w:t>2006</w:t>
      </w:r>
      <w:r w:rsidRPr="00760A50">
        <w:rPr>
          <w:spacing w:val="-6"/>
          <w:rtl/>
        </w:rPr>
        <w:t xml:space="preserve"> (الرسالة المعممة </w:t>
      </w:r>
      <w:r w:rsidRPr="00760A50">
        <w:rPr>
          <w:spacing w:val="-6"/>
          <w:lang w:bidi="ar-EG"/>
        </w:rPr>
        <w:t>CCRR/56</w:t>
      </w:r>
      <w:r w:rsidRPr="00760A50">
        <w:rPr>
          <w:spacing w:val="-6"/>
          <w:rtl/>
        </w:rPr>
        <w:t>؛ والوثيقة</w:t>
      </w:r>
      <w:r w:rsidRPr="00760A50">
        <w:rPr>
          <w:rFonts w:hint="cs"/>
          <w:spacing w:val="-6"/>
          <w:rtl/>
        </w:rPr>
        <w:t> </w:t>
      </w:r>
      <w:r w:rsidRPr="00760A50">
        <w:rPr>
          <w:spacing w:val="-6"/>
          <w:lang w:bidi="ar-EG"/>
        </w:rPr>
        <w:t>RRB 16</w:t>
      </w:r>
      <w:r w:rsidRPr="00760A50">
        <w:rPr>
          <w:spacing w:val="-6"/>
          <w:lang w:bidi="ar-EG"/>
        </w:rPr>
        <w:noBreakHyphen/>
        <w:t>3/4</w:t>
      </w:r>
      <w:r w:rsidRPr="00760A50">
        <w:rPr>
          <w:spacing w:val="-6"/>
          <w:rtl/>
        </w:rPr>
        <w:t>)</w:t>
      </w:r>
    </w:p>
    <w:p w:rsidR="008C3FC8" w:rsidRPr="005D7B5D" w:rsidRDefault="008C3FC8" w:rsidP="008C3FC8">
      <w:pPr>
        <w:rPr>
          <w:rtl/>
        </w:rPr>
      </w:pPr>
      <w:r w:rsidRPr="005D7B5D">
        <w:rPr>
          <w:lang w:bidi="ar-EG"/>
        </w:rPr>
        <w:t>117.5</w:t>
      </w:r>
      <w:r w:rsidRPr="005D7B5D">
        <w:rPr>
          <w:lang w:bidi="ar-EG"/>
        </w:rPr>
        <w:tab/>
      </w:r>
      <w:r w:rsidRPr="005D7B5D">
        <w:rPr>
          <w:rtl/>
        </w:rPr>
        <w:t xml:space="preserve">قال </w:t>
      </w:r>
      <w:r w:rsidRPr="005D7B5D">
        <w:rPr>
          <w:b/>
          <w:bCs/>
          <w:rtl/>
        </w:rPr>
        <w:t>السيد فاسيلييف (رئيس دائرة الخدمات الأرضية)</w:t>
      </w:r>
      <w:r w:rsidRPr="005D7B5D">
        <w:rPr>
          <w:rtl/>
        </w:rPr>
        <w:t xml:space="preserve"> إن مشروع القاعدة الإجرائية المتعلقة بالاتفاق الإقليمي لجنيف لعام </w:t>
      </w:r>
      <w:r>
        <w:t>2006</w:t>
      </w:r>
      <w:r w:rsidRPr="005D7B5D">
        <w:rPr>
          <w:rtl/>
        </w:rPr>
        <w:t xml:space="preserve">، الوارد في الرسالة المعممة </w:t>
      </w:r>
      <w:r>
        <w:rPr>
          <w:lang w:bidi="ar-EG"/>
        </w:rPr>
        <w:t>CCRR/56</w:t>
      </w:r>
      <w:r w:rsidRPr="005D7B5D">
        <w:rPr>
          <w:rtl/>
        </w:rPr>
        <w:t xml:space="preserve">، قد أعد </w:t>
      </w:r>
      <w:r>
        <w:rPr>
          <w:rtl/>
        </w:rPr>
        <w:t>بناءً على</w:t>
      </w:r>
      <w:r w:rsidRPr="005D7B5D">
        <w:rPr>
          <w:rtl/>
        </w:rPr>
        <w:t xml:space="preserve"> تعليمات أعطتها اللجنة في اجتماعها الثاني والسبعين، ولا</w:t>
      </w:r>
      <w:r>
        <w:rPr>
          <w:rFonts w:hint="cs"/>
          <w:rtl/>
        </w:rPr>
        <w:t> </w:t>
      </w:r>
      <w:r w:rsidRPr="005D7B5D">
        <w:rPr>
          <w:rtl/>
        </w:rPr>
        <w:t xml:space="preserve">سيما </w:t>
      </w:r>
      <w:r w:rsidRPr="005D7B5D">
        <w:rPr>
          <w:rFonts w:hint="cs"/>
          <w:rtl/>
        </w:rPr>
        <w:t xml:space="preserve">بغية التأكد من أن الإدارات التي أُرسلت لها رسائل تذكير بموجب الفقرة </w:t>
      </w:r>
      <w:r>
        <w:t>10.4.1.4</w:t>
      </w:r>
      <w:r w:rsidRPr="005D7B5D">
        <w:rPr>
          <w:rFonts w:hint="cs"/>
          <w:rtl/>
        </w:rPr>
        <w:t xml:space="preserve"> من الاتفاق المذكور قد استلمت هذه</w:t>
      </w:r>
      <w:r>
        <w:rPr>
          <w:rFonts w:hint="eastAsia"/>
          <w:rtl/>
        </w:rPr>
        <w:t> </w:t>
      </w:r>
      <w:r w:rsidRPr="005D7B5D">
        <w:rPr>
          <w:rFonts w:hint="cs"/>
          <w:rtl/>
        </w:rPr>
        <w:t xml:space="preserve">الرسائل قبل نهاية المهل ذات الصلة. أما الحل الذي يطرحه المكتب لهذه المشكلة فهو إرسال رسائل التذكير إلى الإدارات المعنية وكذلك </w:t>
      </w:r>
      <w:r w:rsidRPr="005D7B5D">
        <w:rPr>
          <w:rtl/>
        </w:rPr>
        <w:t xml:space="preserve">إتاحة </w:t>
      </w:r>
      <w:r w:rsidRPr="005D7B5D">
        <w:rPr>
          <w:rFonts w:hint="cs"/>
          <w:rtl/>
        </w:rPr>
        <w:t xml:space="preserve">رسائل التذكير والأيام المتبقية للإجابة </w:t>
      </w:r>
      <w:r w:rsidRPr="005D7B5D">
        <w:rPr>
          <w:rtl/>
        </w:rPr>
        <w:t xml:space="preserve">في الموقع الإلكتروني </w:t>
      </w:r>
      <w:r w:rsidRPr="005D7B5D">
        <w:rPr>
          <w:rFonts w:hint="cs"/>
          <w:rtl/>
        </w:rPr>
        <w:t xml:space="preserve">للاتحاد بحيث تتاح هذه المعلومات كافة لجميع الإدارات المنضمة إلى الاتفاق المذكور. ولفت النظر إلى تعليقات الإدارة الجزائرية الواردة في الملحق </w:t>
      </w:r>
      <w:r>
        <w:t>10</w:t>
      </w:r>
      <w:r w:rsidRPr="005D7B5D">
        <w:rPr>
          <w:rFonts w:hint="cs"/>
          <w:rtl/>
        </w:rPr>
        <w:t xml:space="preserve"> بالوثيقة </w:t>
      </w:r>
      <w:r w:rsidRPr="005D7B5D">
        <w:rPr>
          <w:lang w:bidi="ar-EG"/>
        </w:rPr>
        <w:t>RRB16-3/4</w:t>
      </w:r>
      <w:r w:rsidRPr="005D7B5D">
        <w:rPr>
          <w:rFonts w:hint="cs"/>
          <w:rtl/>
        </w:rPr>
        <w:t xml:space="preserve"> وإلى ما اقترحته الجزائر من تعديلات على مشروع القاعدة الذي اقترحه المكتب، مشيراً إلى أن الجزائر استندت في تعليقاتها ومقترحاتها إلى صياغة الجملة التالية في مشروع القاعدة "...</w:t>
      </w:r>
      <w:r w:rsidRPr="005D7B5D">
        <w:rPr>
          <w:rtl/>
        </w:rPr>
        <w:t>ينبغي للمكتب أن يتيحها</w:t>
      </w:r>
      <w:r w:rsidRPr="005D7B5D">
        <w:rPr>
          <w:rFonts w:hint="cs"/>
          <w:rtl/>
        </w:rPr>
        <w:t xml:space="preserve"> [رسائل التذكير]</w:t>
      </w:r>
      <w:r w:rsidRPr="005D7B5D">
        <w:rPr>
          <w:rtl/>
        </w:rPr>
        <w:t xml:space="preserve"> أيضاً للإدارات المعنية التي تستخدم وسيلة تواصل إلكترونية أخرى.</w:t>
      </w:r>
      <w:r w:rsidRPr="005D7B5D">
        <w:rPr>
          <w:rFonts w:hint="cs"/>
          <w:rtl/>
        </w:rPr>
        <w:t xml:space="preserve">" وعليه، كانت الجزائر تجهل الحل المحدد الذي اقترحه المكتب والذي يشمل النشر على موقع الإنترنت، وكانت تظن، على ما يبدو من ذكرها "وسيلة تواصل إلكترونية"، أن المكتب يعتزم إرسال رسائل تذكير بالبريد الإلكتروني إضافة إلى الفاكس. ومذكراً بالظروف الاستثنائية المحيطة بالحالة المتعلقة بالجزائر وبإدارات أخرى، التي ناقشتها اللجنة في اجتماعها الثاني والسبعين والتي تمثل المرة الأولى التي تطرأ فيها مشاكل منذ بداية تنفيذ الأحكام منذ عشر سنوات، قال إن الحل الذي يقترحه المكتب بسيط ومن المتوقع أن يكون فعالاً، في حين أن النص المقدم من الجزائر الذي لم تطلع عليه أي إدارة أخرى سيلقي على كاهل الإدارات والمكتب عبئاً إدارياً إضافياً لا داعي منه. وقدمت إدارات فرنسا </w:t>
      </w:r>
      <w:r>
        <w:rPr>
          <w:rFonts w:hint="cs"/>
          <w:rtl/>
        </w:rPr>
        <w:t>وأرمينيا</w:t>
      </w:r>
      <w:r w:rsidRPr="005D7B5D">
        <w:rPr>
          <w:rFonts w:hint="cs"/>
          <w:rtl/>
        </w:rPr>
        <w:t xml:space="preserve"> والاتحاد الروسي </w:t>
      </w:r>
      <w:r w:rsidRPr="005D7B5D">
        <w:rPr>
          <w:rtl/>
        </w:rPr>
        <w:t>والدانمارك</w:t>
      </w:r>
      <w:r w:rsidRPr="005D7B5D">
        <w:rPr>
          <w:rFonts w:hint="cs"/>
          <w:rtl/>
        </w:rPr>
        <w:t xml:space="preserve"> تعليقات تأييداً لمش</w:t>
      </w:r>
      <w:r>
        <w:rPr>
          <w:rFonts w:hint="cs"/>
          <w:rtl/>
        </w:rPr>
        <w:t>روع القاعدة الذي اقترحه المكتب.</w:t>
      </w:r>
    </w:p>
    <w:p w:rsidR="008C3FC8" w:rsidRPr="005D7B5D" w:rsidRDefault="008C3FC8" w:rsidP="008C3FC8">
      <w:pPr>
        <w:rPr>
          <w:rtl/>
        </w:rPr>
      </w:pPr>
      <w:r w:rsidRPr="005D7B5D">
        <w:rPr>
          <w:lang w:bidi="ar-EG"/>
        </w:rPr>
        <w:t>118.5</w:t>
      </w:r>
      <w:r w:rsidRPr="005D7B5D">
        <w:rPr>
          <w:lang w:bidi="ar-EG"/>
        </w:rPr>
        <w:tab/>
      </w:r>
      <w:r w:rsidRPr="005D7B5D">
        <w:rPr>
          <w:rFonts w:hint="cs"/>
          <w:rtl/>
        </w:rPr>
        <w:t xml:space="preserve">قال </w:t>
      </w:r>
      <w:r w:rsidRPr="005D7B5D">
        <w:rPr>
          <w:rFonts w:hint="cs"/>
          <w:b/>
          <w:bCs/>
          <w:rtl/>
        </w:rPr>
        <w:t>السيد بيسي</w:t>
      </w:r>
      <w:r w:rsidRPr="005D7B5D">
        <w:rPr>
          <w:rFonts w:hint="cs"/>
          <w:rtl/>
        </w:rPr>
        <w:t xml:space="preserve"> إنه نظر، مثله مثل رئيس فريق العمل </w:t>
      </w:r>
      <w:r w:rsidRPr="005D7B5D">
        <w:rPr>
          <w:rtl/>
          <w:lang w:bidi="ar-SY"/>
        </w:rPr>
        <w:t>المعني بالقواعد الإجرائية</w:t>
      </w:r>
      <w:r w:rsidRPr="005D7B5D">
        <w:rPr>
          <w:rFonts w:hint="cs"/>
          <w:rtl/>
          <w:lang w:bidi="ar-SY"/>
        </w:rPr>
        <w:t>، في الحل الذي اقترحه المكتب واقتنع بأنه سيحل المشاكل المطروحة.</w:t>
      </w:r>
    </w:p>
    <w:p w:rsidR="008C3FC8" w:rsidRPr="005D7B5D" w:rsidRDefault="008C3FC8" w:rsidP="008C3FC8">
      <w:pPr>
        <w:rPr>
          <w:rtl/>
        </w:rPr>
      </w:pPr>
      <w:r w:rsidRPr="005D7B5D">
        <w:rPr>
          <w:lang w:bidi="ar-EG"/>
        </w:rPr>
        <w:t>119.5</w:t>
      </w:r>
      <w:r w:rsidRPr="005D7B5D">
        <w:rPr>
          <w:lang w:bidi="ar-EG"/>
        </w:rPr>
        <w:tab/>
      </w:r>
      <w:r w:rsidRPr="005D7B5D">
        <w:rPr>
          <w:rFonts w:hint="cs"/>
          <w:rtl/>
        </w:rPr>
        <w:t xml:space="preserve">أشار </w:t>
      </w:r>
      <w:r w:rsidRPr="005D7B5D">
        <w:rPr>
          <w:rFonts w:hint="cs"/>
          <w:b/>
          <w:bCs/>
          <w:rtl/>
        </w:rPr>
        <w:t>السيد ستريليتس</w:t>
      </w:r>
      <w:r w:rsidRPr="005D7B5D">
        <w:rPr>
          <w:rFonts w:hint="cs"/>
          <w:rtl/>
        </w:rPr>
        <w:t xml:space="preserve"> إلى أن الظروف الاستثنائية التي ذكرها السيد فاسيلييف </w:t>
      </w:r>
      <w:r w:rsidRPr="005D7B5D">
        <w:rPr>
          <w:rtl/>
        </w:rPr>
        <w:t>(رئيس دائرة الخدمات الأرضية)</w:t>
      </w:r>
      <w:r w:rsidRPr="005D7B5D">
        <w:rPr>
          <w:rFonts w:hint="cs"/>
          <w:rtl/>
        </w:rPr>
        <w:t xml:space="preserve"> لا</w:t>
      </w:r>
      <w:r>
        <w:rPr>
          <w:rFonts w:hint="eastAsia"/>
          <w:rtl/>
        </w:rPr>
        <w:t> </w:t>
      </w:r>
      <w:r w:rsidRPr="005D7B5D">
        <w:rPr>
          <w:rFonts w:hint="cs"/>
          <w:rtl/>
        </w:rPr>
        <w:t xml:space="preserve">يمكن أن تكون مبرراً لعدم الامتثال لأحكام اتفاق جنيف لعام </w:t>
      </w:r>
      <w:r>
        <w:t>2006</w:t>
      </w:r>
      <w:r w:rsidRPr="005D7B5D">
        <w:rPr>
          <w:rFonts w:hint="cs"/>
          <w:rtl/>
        </w:rPr>
        <w:t xml:space="preserve">، وبالتالي، لا بد </w:t>
      </w:r>
      <w:r w:rsidRPr="005D7B5D">
        <w:rPr>
          <w:rFonts w:hint="cs"/>
          <w:rtl/>
        </w:rPr>
        <w:lastRenderedPageBreak/>
        <w:t>من وضع قاعدة إجرائية واضحة. وقال</w:t>
      </w:r>
      <w:r>
        <w:rPr>
          <w:rFonts w:hint="eastAsia"/>
          <w:rtl/>
        </w:rPr>
        <w:t> </w:t>
      </w:r>
      <w:r w:rsidRPr="005D7B5D">
        <w:rPr>
          <w:rFonts w:hint="cs"/>
          <w:rtl/>
        </w:rPr>
        <w:t>إن</w:t>
      </w:r>
      <w:r>
        <w:rPr>
          <w:rFonts w:hint="eastAsia"/>
          <w:rtl/>
        </w:rPr>
        <w:t> </w:t>
      </w:r>
      <w:r w:rsidRPr="005D7B5D">
        <w:rPr>
          <w:rFonts w:hint="cs"/>
          <w:rtl/>
        </w:rPr>
        <w:t>عبارة "</w:t>
      </w:r>
      <w:r w:rsidRPr="005D7B5D">
        <w:rPr>
          <w:rtl/>
        </w:rPr>
        <w:t>وسيلة تواصل إلكترونية أخرى</w:t>
      </w:r>
      <w:r w:rsidRPr="005D7B5D">
        <w:rPr>
          <w:rFonts w:hint="cs"/>
          <w:rtl/>
        </w:rPr>
        <w:t xml:space="preserve">" تتسم بالغموض وإن اقتراح الجزائر أوضح بالفعل. وقد تكون إتاحة المعلومات </w:t>
      </w:r>
      <w:r w:rsidRPr="00D17C0B">
        <w:rPr>
          <w:rFonts w:hint="cs"/>
          <w:spacing w:val="-4"/>
          <w:rtl/>
        </w:rPr>
        <w:t>في</w:t>
      </w:r>
      <w:r w:rsidRPr="00D17C0B">
        <w:rPr>
          <w:rFonts w:hint="eastAsia"/>
          <w:spacing w:val="-4"/>
          <w:rtl/>
        </w:rPr>
        <w:t> </w:t>
      </w:r>
      <w:r w:rsidRPr="00D17C0B">
        <w:rPr>
          <w:rFonts w:hint="cs"/>
          <w:spacing w:val="-4"/>
          <w:rtl/>
        </w:rPr>
        <w:t>موقع الاتحاد الدولي للاتصالات حلاً للمسألة. وينبغي تنقيح مشروع القاعدة ومن ثم ربما إعادة إرساله إلى الإدارات للتعليق عليه.</w:t>
      </w:r>
    </w:p>
    <w:p w:rsidR="008C3FC8" w:rsidRPr="005D7B5D" w:rsidRDefault="008C3FC8" w:rsidP="008C3FC8">
      <w:pPr>
        <w:rPr>
          <w:rtl/>
          <w:lang w:bidi="ar-EG"/>
        </w:rPr>
      </w:pPr>
      <w:r w:rsidRPr="005D7B5D">
        <w:rPr>
          <w:lang w:bidi="ar-EG"/>
        </w:rPr>
        <w:t>120.5</w:t>
      </w:r>
      <w:r w:rsidRPr="005D7B5D">
        <w:rPr>
          <w:lang w:bidi="ar-EG"/>
        </w:rPr>
        <w:tab/>
      </w:r>
      <w:r w:rsidRPr="005D7B5D">
        <w:rPr>
          <w:rFonts w:hint="cs"/>
          <w:rtl/>
        </w:rPr>
        <w:t xml:space="preserve">رداً على سؤال طرحته </w:t>
      </w:r>
      <w:r w:rsidRPr="005D7B5D">
        <w:rPr>
          <w:rFonts w:hint="cs"/>
          <w:b/>
          <w:bCs/>
          <w:rtl/>
        </w:rPr>
        <w:t>السيدة ويلسون</w:t>
      </w:r>
      <w:r w:rsidRPr="005D7B5D">
        <w:rPr>
          <w:rFonts w:hint="cs"/>
          <w:rtl/>
        </w:rPr>
        <w:t xml:space="preserve">، قدمت </w:t>
      </w:r>
      <w:r w:rsidRPr="005D7B5D">
        <w:rPr>
          <w:rFonts w:hint="cs"/>
          <w:b/>
          <w:bCs/>
          <w:rtl/>
        </w:rPr>
        <w:t>السيدة غازي (</w:t>
      </w:r>
      <w:r w:rsidRPr="005D7B5D">
        <w:rPr>
          <w:rFonts w:hint="cs"/>
          <w:b/>
          <w:bCs/>
          <w:rtl/>
          <w:lang w:bidi="ar-EG"/>
        </w:rPr>
        <w:t xml:space="preserve">رئيسة </w:t>
      </w:r>
      <w:r w:rsidRPr="005D7B5D">
        <w:rPr>
          <w:b/>
          <w:bCs/>
          <w:rtl/>
        </w:rPr>
        <w:t>شعبة الخدمات الإذاعية</w:t>
      </w:r>
      <w:r w:rsidRPr="005D7B5D">
        <w:rPr>
          <w:rFonts w:hint="cs"/>
          <w:b/>
          <w:bCs/>
          <w:rtl/>
        </w:rPr>
        <w:t>/</w:t>
      </w:r>
      <w:r w:rsidRPr="005D7B5D">
        <w:rPr>
          <w:b/>
          <w:bCs/>
          <w:rtl/>
        </w:rPr>
        <w:t>دائرة الخدمات الأرضي</w:t>
      </w:r>
      <w:r w:rsidRPr="005D7B5D">
        <w:rPr>
          <w:rFonts w:hint="cs"/>
          <w:b/>
          <w:bCs/>
          <w:rtl/>
        </w:rPr>
        <w:t>ة)</w:t>
      </w:r>
      <w:r w:rsidRPr="005D7B5D">
        <w:rPr>
          <w:rFonts w:hint="cs"/>
          <w:rtl/>
        </w:rPr>
        <w:t xml:space="preserve"> تفاصيل عن كيفية تعزيز الشفافية بقدر كبير بفضل الحل الذي اقترحه المكتب: فرسالة التذكير الأولى المرسلة بالفاكس إلى الإدارات ستَظهر أيضاً على تطبيق الويب </w:t>
      </w:r>
      <w:r w:rsidRPr="005D7B5D">
        <w:rPr>
          <w:rtl/>
        </w:rPr>
        <w:t>"</w:t>
      </w:r>
      <w:r>
        <w:rPr>
          <w:lang w:bidi="ar-EG"/>
        </w:rPr>
        <w:t>M</w:t>
      </w:r>
      <w:r w:rsidRPr="005D7B5D">
        <w:rPr>
          <w:lang w:bidi="ar-EG"/>
        </w:rPr>
        <w:t>yAdmin</w:t>
      </w:r>
      <w:r w:rsidRPr="005D7B5D">
        <w:rPr>
          <w:rtl/>
        </w:rPr>
        <w:t xml:space="preserve">" </w:t>
      </w:r>
      <w:r w:rsidRPr="005D7B5D">
        <w:rPr>
          <w:rFonts w:hint="cs"/>
          <w:rtl/>
        </w:rPr>
        <w:t xml:space="preserve">الخاص بالإدارات المعنية </w:t>
      </w:r>
      <w:r w:rsidRPr="005D7B5D">
        <w:rPr>
          <w:rtl/>
        </w:rPr>
        <w:t>–</w:t>
      </w:r>
      <w:r w:rsidRPr="005D7B5D">
        <w:rPr>
          <w:rFonts w:hint="cs"/>
          <w:rtl/>
        </w:rPr>
        <w:t xml:space="preserve"> أي الإدارة التي طلبت إرسال رسالة التذكير وتلك التي أُرسلت إليها الرسالة. وفي الوقت نفسه، تُرسل مباشرة رسالة بالبريد الإلكتروني إلى جهة الاتصال المحددة في الرسالة المعممة</w:t>
      </w:r>
      <w:r>
        <w:rPr>
          <w:rFonts w:hint="eastAsia"/>
          <w:rtl/>
        </w:rPr>
        <w:t> </w:t>
      </w:r>
      <w:r w:rsidRPr="005D7B5D">
        <w:rPr>
          <w:lang w:bidi="ar-EG"/>
        </w:rPr>
        <w:t>CR/408</w:t>
      </w:r>
      <w:r w:rsidRPr="005D7B5D">
        <w:rPr>
          <w:rFonts w:hint="cs"/>
          <w:rtl/>
        </w:rPr>
        <w:t xml:space="preserve">. وإذا لم تردّ إحدى الإدارات، تُرسل إليها رسالة تذكير أخرى عبر البريد الإلكتروني قبل عشرة أيام من التاريخ النهائي، مع نشر الرسالة ذاتها أيضاً على تطبيق الويب </w:t>
      </w:r>
      <w:r w:rsidRPr="005D7B5D">
        <w:rPr>
          <w:rtl/>
        </w:rPr>
        <w:t>"</w:t>
      </w:r>
      <w:r>
        <w:rPr>
          <w:lang w:bidi="ar-EG"/>
        </w:rPr>
        <w:t>M</w:t>
      </w:r>
      <w:r w:rsidRPr="005D7B5D">
        <w:rPr>
          <w:lang w:bidi="ar-EG"/>
        </w:rPr>
        <w:t>yAdmin</w:t>
      </w:r>
      <w:r w:rsidRPr="005D7B5D">
        <w:rPr>
          <w:rtl/>
        </w:rPr>
        <w:t xml:space="preserve">" </w:t>
      </w:r>
      <w:r w:rsidRPr="005D7B5D">
        <w:rPr>
          <w:rFonts w:hint="cs"/>
          <w:rtl/>
        </w:rPr>
        <w:t>الخاص بجميع الإدارات المعنية.</w:t>
      </w:r>
    </w:p>
    <w:p w:rsidR="008C3FC8" w:rsidRPr="005D7B5D" w:rsidRDefault="008C3FC8" w:rsidP="008C3FC8">
      <w:pPr>
        <w:rPr>
          <w:rtl/>
        </w:rPr>
      </w:pPr>
      <w:r w:rsidRPr="005D7B5D">
        <w:rPr>
          <w:lang w:bidi="ar-EG"/>
        </w:rPr>
        <w:t>121.5</w:t>
      </w:r>
      <w:r w:rsidRPr="005D7B5D">
        <w:rPr>
          <w:lang w:bidi="ar-EG"/>
        </w:rPr>
        <w:tab/>
      </w:r>
      <w:r w:rsidRPr="005D7B5D">
        <w:rPr>
          <w:rFonts w:hint="cs"/>
          <w:rtl/>
        </w:rPr>
        <w:t xml:space="preserve">عقب اقتراحات </w:t>
      </w:r>
      <w:r w:rsidRPr="005D7B5D">
        <w:rPr>
          <w:rFonts w:hint="cs"/>
          <w:b/>
          <w:bCs/>
          <w:rtl/>
        </w:rPr>
        <w:t>السيد بيسي</w:t>
      </w:r>
      <w:r w:rsidRPr="005D7B5D">
        <w:rPr>
          <w:rFonts w:hint="cs"/>
          <w:rtl/>
        </w:rPr>
        <w:t>، و</w:t>
      </w:r>
      <w:r w:rsidRPr="005D7B5D">
        <w:rPr>
          <w:rFonts w:hint="cs"/>
          <w:b/>
          <w:bCs/>
          <w:rtl/>
        </w:rPr>
        <w:t>السيد هوان</w:t>
      </w:r>
      <w:r w:rsidRPr="005D7B5D">
        <w:rPr>
          <w:rFonts w:hint="cs"/>
          <w:rtl/>
        </w:rPr>
        <w:t>، وا</w:t>
      </w:r>
      <w:r w:rsidRPr="005D7B5D">
        <w:rPr>
          <w:rFonts w:hint="cs"/>
          <w:b/>
          <w:bCs/>
          <w:rtl/>
        </w:rPr>
        <w:t>لسيدة ويلسون</w:t>
      </w:r>
      <w:r w:rsidRPr="005D7B5D">
        <w:rPr>
          <w:rFonts w:hint="cs"/>
          <w:rtl/>
        </w:rPr>
        <w:t xml:space="preserve">، </w:t>
      </w:r>
      <w:r w:rsidRPr="001147A1">
        <w:rPr>
          <w:rFonts w:hint="cs"/>
          <w:b/>
          <w:bCs/>
          <w:rtl/>
        </w:rPr>
        <w:t>اتُّفق</w:t>
      </w:r>
      <w:r w:rsidRPr="005D7B5D">
        <w:rPr>
          <w:rFonts w:hint="cs"/>
          <w:rtl/>
        </w:rPr>
        <w:t xml:space="preserve"> على أن الحل الذي يقترحه المكتب، والذي اعتمدوه، سيُصوَّر بشكل أفضل في مشروع القاعدة إذا أضيفت عبارة "مثلاً باستخدام تطبيق الويب "</w:t>
      </w:r>
      <w:r>
        <w:rPr>
          <w:lang w:bidi="ar-EG"/>
        </w:rPr>
        <w:t>M</w:t>
      </w:r>
      <w:r w:rsidRPr="005D7B5D">
        <w:rPr>
          <w:lang w:bidi="ar-EG"/>
        </w:rPr>
        <w:t>yAdmin</w:t>
      </w:r>
      <w:r w:rsidRPr="005D7B5D">
        <w:rPr>
          <w:rFonts w:hint="cs"/>
          <w:rtl/>
        </w:rPr>
        <w:t xml:space="preserve">" (انظر </w:t>
      </w:r>
      <w:r w:rsidRPr="005D7B5D">
        <w:rPr>
          <w:rtl/>
        </w:rPr>
        <w:t>الرسالة المعممة</w:t>
      </w:r>
      <w:r>
        <w:rPr>
          <w:rFonts w:hint="cs"/>
          <w:rtl/>
        </w:rPr>
        <w:t> </w:t>
      </w:r>
      <w:r w:rsidRPr="005D7B5D">
        <w:rPr>
          <w:lang w:bidi="ar-EG"/>
        </w:rPr>
        <w:t>CR/408</w:t>
      </w:r>
      <w:r w:rsidRPr="005D7B5D">
        <w:rPr>
          <w:rtl/>
        </w:rPr>
        <w:t xml:space="preserve">، المؤرخة </w:t>
      </w:r>
      <w:r>
        <w:t>5</w:t>
      </w:r>
      <w:r w:rsidRPr="005D7B5D">
        <w:rPr>
          <w:rtl/>
        </w:rPr>
        <w:t xml:space="preserve"> يوليو </w:t>
      </w:r>
      <w:r>
        <w:t>2016</w:t>
      </w:r>
      <w:r w:rsidRPr="005D7B5D">
        <w:rPr>
          <w:rtl/>
        </w:rPr>
        <w:t>)</w:t>
      </w:r>
      <w:r w:rsidRPr="005D7B5D">
        <w:rPr>
          <w:rFonts w:hint="cs"/>
          <w:rtl/>
        </w:rPr>
        <w:t>" في نهاية الفقرة الرابعة من القاعدة التي يقترحها المكتب. وعلاوة</w:t>
      </w:r>
      <w:r>
        <w:rPr>
          <w:rFonts w:hint="cs"/>
          <w:rtl/>
        </w:rPr>
        <w:t>ً</w:t>
      </w:r>
      <w:r w:rsidRPr="005D7B5D">
        <w:rPr>
          <w:rFonts w:hint="cs"/>
          <w:rtl/>
        </w:rPr>
        <w:t xml:space="preserve"> على ذلك، سيكون من المنطقي قلب ترتيب الفقرتين الثالثة والرابعة في مشروع القاعدة الذي يقترحه المكتب.</w:t>
      </w:r>
    </w:p>
    <w:p w:rsidR="008C3FC8" w:rsidRPr="005D7B5D" w:rsidRDefault="008C3FC8" w:rsidP="008C3FC8">
      <w:pPr>
        <w:rPr>
          <w:lang w:bidi="ar-EG"/>
        </w:rPr>
      </w:pPr>
      <w:r w:rsidRPr="005D7B5D">
        <w:rPr>
          <w:lang w:bidi="ar-EG"/>
        </w:rPr>
        <w:t>122.5</w:t>
      </w:r>
      <w:r w:rsidRPr="005D7B5D">
        <w:rPr>
          <w:lang w:bidi="ar-EG"/>
        </w:rPr>
        <w:tab/>
      </w:r>
      <w:r w:rsidRPr="005D7B5D">
        <w:rPr>
          <w:rFonts w:hint="cs"/>
          <w:rtl/>
        </w:rPr>
        <w:t xml:space="preserve">قال </w:t>
      </w:r>
      <w:r w:rsidRPr="005D7B5D">
        <w:rPr>
          <w:rFonts w:hint="cs"/>
          <w:b/>
          <w:bCs/>
          <w:rtl/>
        </w:rPr>
        <w:t>السيد ستريليتس</w:t>
      </w:r>
      <w:r w:rsidRPr="005D7B5D">
        <w:rPr>
          <w:rFonts w:hint="cs"/>
          <w:rtl/>
        </w:rPr>
        <w:t xml:space="preserve"> إن التعديلات المتفق عليها باتت تغطي الفقرة الأولى من الفقرتين الجديدتين اللتين تقترحهما الجزائر، أما الفقرة الثانية فقد تكون حتى الآن مجدية.</w:t>
      </w:r>
    </w:p>
    <w:p w:rsidR="008C3FC8" w:rsidRPr="005D7B5D" w:rsidRDefault="008C3FC8" w:rsidP="008C3FC8">
      <w:pPr>
        <w:rPr>
          <w:rtl/>
        </w:rPr>
      </w:pPr>
      <w:r w:rsidRPr="005D7B5D">
        <w:rPr>
          <w:lang w:bidi="ar-EG"/>
        </w:rPr>
        <w:t>123.5</w:t>
      </w:r>
      <w:r w:rsidRPr="005D7B5D">
        <w:rPr>
          <w:lang w:bidi="ar-EG"/>
        </w:rPr>
        <w:tab/>
      </w:r>
      <w:r w:rsidRPr="005D7B5D">
        <w:rPr>
          <w:rFonts w:hint="cs"/>
          <w:rtl/>
        </w:rPr>
        <w:t xml:space="preserve">قال </w:t>
      </w:r>
      <w:r w:rsidRPr="005D7B5D">
        <w:rPr>
          <w:rFonts w:hint="cs"/>
          <w:b/>
          <w:bCs/>
          <w:rtl/>
        </w:rPr>
        <w:t>السيد بيسي</w:t>
      </w:r>
      <w:r w:rsidRPr="005D7B5D">
        <w:rPr>
          <w:rFonts w:hint="cs"/>
          <w:rtl/>
        </w:rPr>
        <w:t xml:space="preserve"> إن مضمون الفقرة يظهر أصلاً في الفقرة </w:t>
      </w:r>
      <w:r>
        <w:t>11.4.1.4</w:t>
      </w:r>
      <w:r w:rsidRPr="005D7B5D">
        <w:rPr>
          <w:rFonts w:hint="cs"/>
          <w:rtl/>
        </w:rPr>
        <w:t xml:space="preserve"> من اتفاق جنيف لعام </w:t>
      </w:r>
      <w:r>
        <w:t>2006</w:t>
      </w:r>
      <w:r w:rsidRPr="005D7B5D">
        <w:rPr>
          <w:rFonts w:hint="cs"/>
          <w:rtl/>
        </w:rPr>
        <w:t xml:space="preserve"> نفسه.</w:t>
      </w:r>
    </w:p>
    <w:p w:rsidR="008C3FC8" w:rsidRPr="005D7B5D" w:rsidRDefault="008C3FC8" w:rsidP="008C3FC8">
      <w:pPr>
        <w:rPr>
          <w:rtl/>
        </w:rPr>
      </w:pPr>
      <w:r w:rsidRPr="005D7B5D">
        <w:rPr>
          <w:lang w:bidi="ar-EG"/>
        </w:rPr>
        <w:t>124.5</w:t>
      </w:r>
      <w:r w:rsidRPr="005D7B5D">
        <w:rPr>
          <w:lang w:bidi="ar-EG"/>
        </w:rPr>
        <w:tab/>
      </w:r>
      <w:r w:rsidRPr="005D7B5D">
        <w:rPr>
          <w:rFonts w:hint="cs"/>
          <w:rtl/>
        </w:rPr>
        <w:t xml:space="preserve">أفاد </w:t>
      </w:r>
      <w:r w:rsidRPr="005D7B5D">
        <w:rPr>
          <w:rFonts w:hint="cs"/>
          <w:b/>
          <w:bCs/>
          <w:rtl/>
        </w:rPr>
        <w:t>السيد</w:t>
      </w:r>
      <w:r w:rsidRPr="005D7B5D">
        <w:rPr>
          <w:rFonts w:hint="cs"/>
          <w:rtl/>
        </w:rPr>
        <w:t xml:space="preserve"> </w:t>
      </w:r>
      <w:r w:rsidRPr="005D7B5D">
        <w:rPr>
          <w:rFonts w:hint="cs"/>
          <w:b/>
          <w:bCs/>
          <w:rtl/>
        </w:rPr>
        <w:t>فاسيلييف</w:t>
      </w:r>
      <w:r w:rsidRPr="005D7B5D">
        <w:rPr>
          <w:rFonts w:hint="cs"/>
          <w:rtl/>
        </w:rPr>
        <w:t xml:space="preserve"> </w:t>
      </w:r>
      <w:r w:rsidRPr="005D7B5D">
        <w:rPr>
          <w:b/>
          <w:bCs/>
          <w:rtl/>
        </w:rPr>
        <w:t>(رئيس دائرة الخدمات الأرضية)</w:t>
      </w:r>
      <w:r w:rsidRPr="005D7B5D">
        <w:rPr>
          <w:rFonts w:hint="cs"/>
          <w:b/>
          <w:bCs/>
          <w:rtl/>
        </w:rPr>
        <w:t xml:space="preserve"> </w:t>
      </w:r>
      <w:r w:rsidRPr="005D7B5D">
        <w:rPr>
          <w:rFonts w:hint="cs"/>
          <w:rtl/>
        </w:rPr>
        <w:t>مرة أخرى بأن الفقرتين الجديدتين اللتين تقترحهما الجزائر ستزيد من عبء الأعمال الإدارية الملقاة على عاتق الإدارات والمكتب بلا مبرر وجيه: فلم تزدد المشاكل المطروحة إلا مرة واحدة منذ بدء سريان الاتفاق منذ عشر سنوات، والحل الذي اقترحه المكتب يكفي تماماً.</w:t>
      </w:r>
      <w:r w:rsidRPr="005D7B5D">
        <w:rPr>
          <w:rFonts w:hint="cs"/>
          <w:b/>
          <w:bCs/>
          <w:rtl/>
        </w:rPr>
        <w:t xml:space="preserve"> </w:t>
      </w:r>
      <w:r w:rsidRPr="005D7B5D">
        <w:rPr>
          <w:rFonts w:hint="cs"/>
          <w:rtl/>
        </w:rPr>
        <w:t xml:space="preserve">وعلاوة على ذلك، لم تتح للإدارات المنضمة إلى اتفاق جنيف لعام </w:t>
      </w:r>
      <w:r>
        <w:t>2006</w:t>
      </w:r>
      <w:r w:rsidRPr="005D7B5D">
        <w:rPr>
          <w:rFonts w:hint="cs"/>
          <w:rtl/>
        </w:rPr>
        <w:t xml:space="preserve"> الفرصة للتعليق على الآثار التي قد تترتب عن نص الفقرتين اللتين تقترحهما الجزائر.</w:t>
      </w:r>
      <w:r w:rsidRPr="005D7B5D">
        <w:rPr>
          <w:rtl/>
        </w:rPr>
        <w:t xml:space="preserve"> وأيد </w:t>
      </w:r>
      <w:r w:rsidRPr="005D7B5D">
        <w:rPr>
          <w:b/>
          <w:bCs/>
          <w:rtl/>
        </w:rPr>
        <w:t>السيد</w:t>
      </w:r>
      <w:r>
        <w:rPr>
          <w:rFonts w:hint="cs"/>
          <w:b/>
          <w:bCs/>
          <w:rtl/>
        </w:rPr>
        <w:t> </w:t>
      </w:r>
      <w:r w:rsidRPr="005D7B5D">
        <w:rPr>
          <w:rFonts w:hint="cs"/>
          <w:b/>
          <w:bCs/>
          <w:rtl/>
        </w:rPr>
        <w:t>خيروف</w:t>
      </w:r>
      <w:r>
        <w:rPr>
          <w:rtl/>
        </w:rPr>
        <w:t xml:space="preserve"> هذه</w:t>
      </w:r>
      <w:r>
        <w:rPr>
          <w:rFonts w:hint="cs"/>
          <w:rtl/>
        </w:rPr>
        <w:t> </w:t>
      </w:r>
      <w:r w:rsidRPr="005D7B5D">
        <w:rPr>
          <w:rtl/>
        </w:rPr>
        <w:t>التعليقات.</w:t>
      </w:r>
    </w:p>
    <w:p w:rsidR="008C3FC8" w:rsidRPr="005D7B5D" w:rsidRDefault="008C3FC8" w:rsidP="008C3FC8">
      <w:pPr>
        <w:rPr>
          <w:rtl/>
          <w:lang w:bidi="ar-EG"/>
        </w:rPr>
      </w:pPr>
      <w:r w:rsidRPr="005D7B5D">
        <w:rPr>
          <w:lang w:bidi="ar-EG"/>
        </w:rPr>
        <w:t>125.5</w:t>
      </w:r>
      <w:r w:rsidRPr="005D7B5D">
        <w:rPr>
          <w:lang w:bidi="ar-EG"/>
        </w:rPr>
        <w:tab/>
      </w:r>
      <w:r>
        <w:rPr>
          <w:rFonts w:hint="cs"/>
          <w:rtl/>
        </w:rPr>
        <w:t>و</w:t>
      </w:r>
      <w:r w:rsidRPr="005D7B5D">
        <w:rPr>
          <w:rFonts w:hint="cs"/>
          <w:rtl/>
        </w:rPr>
        <w:t xml:space="preserve">تمت </w:t>
      </w:r>
      <w:r w:rsidRPr="005D7B5D">
        <w:rPr>
          <w:rFonts w:hint="cs"/>
          <w:b/>
          <w:bCs/>
          <w:rtl/>
        </w:rPr>
        <w:t>الموافقة</w:t>
      </w:r>
      <w:r w:rsidRPr="005D7B5D">
        <w:rPr>
          <w:rFonts w:hint="cs"/>
          <w:rtl/>
        </w:rPr>
        <w:t xml:space="preserve"> على </w:t>
      </w:r>
      <w:r w:rsidRPr="001A236E">
        <w:rPr>
          <w:rFonts w:hint="cs"/>
          <w:rtl/>
        </w:rPr>
        <w:t xml:space="preserve">مشروع القاعدة </w:t>
      </w:r>
      <w:r w:rsidRPr="00C9588B">
        <w:rPr>
          <w:rFonts w:hint="cs"/>
          <w:rtl/>
        </w:rPr>
        <w:t xml:space="preserve">الجديدة المتعلقة بالاتفاق الإقليمي لجنيف لعام </w:t>
      </w:r>
      <w:r w:rsidRPr="00C9588B">
        <w:t>2006</w:t>
      </w:r>
      <w:r w:rsidRPr="00C9588B">
        <w:rPr>
          <w:rFonts w:hint="cs"/>
          <w:rtl/>
        </w:rPr>
        <w:t xml:space="preserve"> (الجزء </w:t>
      </w:r>
      <w:r w:rsidRPr="00C9588B">
        <w:rPr>
          <w:lang w:bidi="ar-EG"/>
        </w:rPr>
        <w:t>A10</w:t>
      </w:r>
      <w:r w:rsidRPr="00C9588B">
        <w:rPr>
          <w:rFonts w:hint="cs"/>
          <w:rtl/>
        </w:rPr>
        <w:t>)، رهناً بالتعديلات المتفق عليها وببعض التحسينات الصياغية.</w:t>
      </w:r>
    </w:p>
    <w:p w:rsidR="008C3FC8" w:rsidRPr="009B11F9" w:rsidRDefault="008C3FC8" w:rsidP="008C3FC8">
      <w:pPr>
        <w:pStyle w:val="Heading1"/>
        <w:rPr>
          <w:spacing w:val="-6"/>
          <w:rtl/>
        </w:rPr>
      </w:pPr>
      <w:r w:rsidRPr="009B11F9">
        <w:rPr>
          <w:spacing w:val="-6"/>
        </w:rPr>
        <w:t>6</w:t>
      </w:r>
      <w:r w:rsidRPr="009B11F9">
        <w:rPr>
          <w:spacing w:val="-6"/>
        </w:rPr>
        <w:tab/>
      </w:r>
      <w:r w:rsidRPr="009B11F9">
        <w:rPr>
          <w:rFonts w:hint="cs"/>
          <w:spacing w:val="-6"/>
          <w:rtl/>
        </w:rPr>
        <w:t xml:space="preserve">النظر في مشاريع القواعد الإجرائية </w:t>
      </w:r>
      <w:r w:rsidRPr="009B11F9">
        <w:rPr>
          <w:spacing w:val="-6"/>
          <w:rtl/>
        </w:rPr>
        <w:t>–</w:t>
      </w:r>
      <w:r w:rsidRPr="009B11F9">
        <w:rPr>
          <w:rFonts w:hint="cs"/>
          <w:spacing w:val="-6"/>
          <w:rtl/>
        </w:rPr>
        <w:t xml:space="preserve"> قائمة القواعد المقترحة (الوثيقة </w:t>
      </w:r>
      <w:r w:rsidRPr="009B11F9">
        <w:rPr>
          <w:spacing w:val="-6"/>
        </w:rPr>
        <w:t>RRB16-2/3(Rev.2)</w:t>
      </w:r>
      <w:r w:rsidRPr="009B11F9">
        <w:rPr>
          <w:rFonts w:hint="cs"/>
          <w:spacing w:val="-6"/>
          <w:rtl/>
        </w:rPr>
        <w:t>)</w:t>
      </w:r>
    </w:p>
    <w:p w:rsidR="008C3FC8" w:rsidRPr="005D7B5D" w:rsidRDefault="008C3FC8" w:rsidP="0038738F">
      <w:pPr>
        <w:rPr>
          <w:rtl/>
          <w:lang w:bidi="ar-EG"/>
        </w:rPr>
      </w:pPr>
      <w:r w:rsidRPr="005D7B5D">
        <w:rPr>
          <w:lang w:bidi="ar-EG"/>
        </w:rPr>
        <w:t>1.6</w:t>
      </w:r>
      <w:r w:rsidRPr="005D7B5D">
        <w:rPr>
          <w:lang w:bidi="ar-EG"/>
        </w:rPr>
        <w:tab/>
      </w:r>
      <w:r w:rsidRPr="005D7B5D">
        <w:rPr>
          <w:rFonts w:hint="cs"/>
          <w:rtl/>
          <w:lang w:bidi="ar-EG"/>
        </w:rPr>
        <w:t xml:space="preserve">قبل اختتام الاجتماع بفترة وجيزة، قال </w:t>
      </w:r>
      <w:r w:rsidRPr="005D7B5D">
        <w:rPr>
          <w:rFonts w:hint="cs"/>
          <w:b/>
          <w:bCs/>
          <w:rtl/>
          <w:lang w:bidi="ar-EG"/>
        </w:rPr>
        <w:t>السيد بيسي</w:t>
      </w:r>
      <w:r w:rsidRPr="005D7B5D">
        <w:rPr>
          <w:rFonts w:hint="cs"/>
          <w:rtl/>
          <w:lang w:bidi="ar-EG"/>
        </w:rPr>
        <w:t xml:space="preserve">، متحدثاً بصفته رئيس فريق العمل المعني بالقواعد الإجرائية، إنه اقتُرح أن تصدر المراجعة </w:t>
      </w:r>
      <w:r>
        <w:rPr>
          <w:lang w:bidi="ar-EG"/>
        </w:rPr>
        <w:t>3</w:t>
      </w:r>
      <w:r w:rsidRPr="005D7B5D">
        <w:rPr>
          <w:rFonts w:hint="cs"/>
          <w:rtl/>
          <w:lang w:bidi="ar-EG"/>
        </w:rPr>
        <w:t xml:space="preserve"> للوثيقة</w:t>
      </w:r>
      <w:r w:rsidR="0038738F">
        <w:rPr>
          <w:rFonts w:hint="cs"/>
          <w:rtl/>
          <w:lang w:bidi="ar-EG"/>
        </w:rPr>
        <w:t xml:space="preserve"> </w:t>
      </w:r>
      <w:r w:rsidRPr="005D7B5D">
        <w:rPr>
          <w:lang w:bidi="ar-EG"/>
        </w:rPr>
        <w:t>RRB16-2/3</w:t>
      </w:r>
      <w:r w:rsidRPr="005D7B5D">
        <w:rPr>
          <w:rFonts w:hint="cs"/>
          <w:rtl/>
          <w:lang w:bidi="ar-EG"/>
        </w:rPr>
        <w:t xml:space="preserve"> عقب هذا الاجتماع وأن يوافق عليها أعضاء اللجة بالمراسلة. ويُفترض أن</w:t>
      </w:r>
      <w:r>
        <w:rPr>
          <w:rFonts w:hint="eastAsia"/>
          <w:rtl/>
          <w:lang w:bidi="ar-EG"/>
        </w:rPr>
        <w:t> </w:t>
      </w:r>
      <w:r w:rsidRPr="005D7B5D">
        <w:rPr>
          <w:rFonts w:hint="cs"/>
          <w:rtl/>
          <w:lang w:bidi="ar-EG"/>
        </w:rPr>
        <w:t xml:space="preserve">تتضمن المراجع </w:t>
      </w:r>
      <w:r>
        <w:rPr>
          <w:lang w:bidi="ar-EG"/>
        </w:rPr>
        <w:t>3</w:t>
      </w:r>
      <w:r w:rsidRPr="005D7B5D">
        <w:rPr>
          <w:rFonts w:hint="cs"/>
          <w:rtl/>
          <w:lang w:bidi="ar-EG"/>
        </w:rPr>
        <w:t xml:space="preserve"> </w:t>
      </w:r>
      <w:r w:rsidRPr="00023258">
        <w:rPr>
          <w:rFonts w:hint="cs"/>
          <w:i/>
          <w:iCs/>
          <w:rtl/>
          <w:lang w:bidi="ar-EG"/>
        </w:rPr>
        <w:t>جملة أمور منها</w:t>
      </w:r>
      <w:r w:rsidRPr="005D7B5D">
        <w:rPr>
          <w:rFonts w:hint="cs"/>
          <w:rtl/>
          <w:lang w:bidi="ar-EG"/>
        </w:rPr>
        <w:t xml:space="preserve"> التحديثات التي تلقاها من السيد هنري (</w:t>
      </w:r>
      <w:r w:rsidRPr="005D7B5D">
        <w:rPr>
          <w:rtl/>
        </w:rPr>
        <w:t xml:space="preserve">رئيس دائرة </w:t>
      </w:r>
      <w:r w:rsidRPr="005D7B5D">
        <w:rPr>
          <w:rFonts w:hint="cs"/>
          <w:rtl/>
        </w:rPr>
        <w:t>الخدمات</w:t>
      </w:r>
      <w:r w:rsidRPr="005D7B5D">
        <w:rPr>
          <w:rtl/>
        </w:rPr>
        <w:t xml:space="preserve"> الفضائية</w:t>
      </w:r>
      <w:r w:rsidRPr="005D7B5D">
        <w:rPr>
          <w:rFonts w:hint="cs"/>
          <w:rtl/>
        </w:rPr>
        <w:t xml:space="preserve">) </w:t>
      </w:r>
      <w:r w:rsidRPr="005D7B5D">
        <w:rPr>
          <w:rFonts w:hint="cs"/>
          <w:rtl/>
          <w:lang w:bidi="ar-EG"/>
        </w:rPr>
        <w:t>و</w:t>
      </w:r>
      <w:r w:rsidRPr="005D7B5D">
        <w:rPr>
          <w:rFonts w:hint="cs"/>
          <w:rtl/>
        </w:rPr>
        <w:t xml:space="preserve">السيد فاسيلييف </w:t>
      </w:r>
      <w:r w:rsidRPr="005D7B5D">
        <w:rPr>
          <w:rtl/>
        </w:rPr>
        <w:t>(رئيس دائرة الخدمات الأرضية)</w:t>
      </w:r>
      <w:r w:rsidRPr="005D7B5D">
        <w:rPr>
          <w:rFonts w:hint="cs"/>
          <w:rtl/>
          <w:lang w:bidi="ar-EG"/>
        </w:rPr>
        <w:t>.</w:t>
      </w:r>
    </w:p>
    <w:p w:rsidR="008C3FC8" w:rsidRPr="005D7B5D" w:rsidRDefault="008C3FC8" w:rsidP="008C3FC8">
      <w:pPr>
        <w:rPr>
          <w:rtl/>
          <w:lang w:bidi="ar-EG"/>
        </w:rPr>
      </w:pPr>
      <w:r w:rsidRPr="005D7B5D">
        <w:rPr>
          <w:lang w:bidi="ar-EG"/>
        </w:rPr>
        <w:t>2.6</w:t>
      </w:r>
      <w:r w:rsidRPr="005D7B5D">
        <w:rPr>
          <w:lang w:bidi="ar-EG"/>
        </w:rPr>
        <w:tab/>
      </w:r>
      <w:r w:rsidRPr="005D7B5D">
        <w:rPr>
          <w:rFonts w:hint="cs"/>
          <w:rtl/>
          <w:lang w:bidi="ar-EG"/>
        </w:rPr>
        <w:t xml:space="preserve">حذر </w:t>
      </w:r>
      <w:r w:rsidRPr="005D7B5D">
        <w:rPr>
          <w:rFonts w:hint="cs"/>
          <w:b/>
          <w:bCs/>
          <w:rtl/>
          <w:lang w:bidi="ar-EG"/>
        </w:rPr>
        <w:t>السيد ستريليتس</w:t>
      </w:r>
      <w:r w:rsidRPr="005D7B5D">
        <w:rPr>
          <w:rFonts w:hint="cs"/>
          <w:rtl/>
          <w:lang w:bidi="ar-EG"/>
        </w:rPr>
        <w:t xml:space="preserve"> مما قد يحدث إن بدأت اللجنة توافق على الوثائق بالمراسلة في الفترة الفاصلة بين الاجتماعات، ولكنه قال ألا مانع لديه من القيام بذلك للوثيقة قيد النظر بصورة استثنائية بسبب ضيق الوقت الذي لن يسمح بالنظر فيها كما</w:t>
      </w:r>
      <w:r>
        <w:rPr>
          <w:rFonts w:hint="eastAsia"/>
          <w:rtl/>
          <w:lang w:bidi="ar-EG"/>
        </w:rPr>
        <w:t> </w:t>
      </w:r>
      <w:r w:rsidRPr="005D7B5D">
        <w:rPr>
          <w:rFonts w:hint="cs"/>
          <w:rtl/>
          <w:lang w:bidi="ar-EG"/>
        </w:rPr>
        <w:t>ينبغي في الاجتماع الحالي.</w:t>
      </w:r>
    </w:p>
    <w:p w:rsidR="008C3FC8" w:rsidRPr="005D7B5D" w:rsidRDefault="008C3FC8" w:rsidP="008C3FC8">
      <w:pPr>
        <w:rPr>
          <w:rtl/>
          <w:lang w:bidi="ar-EG"/>
        </w:rPr>
      </w:pPr>
      <w:r w:rsidRPr="005D7B5D">
        <w:rPr>
          <w:lang w:bidi="ar-EG"/>
        </w:rPr>
        <w:lastRenderedPageBreak/>
        <w:t>3.</w:t>
      </w:r>
      <w:r w:rsidRPr="00A47CF9">
        <w:rPr>
          <w:spacing w:val="-2"/>
          <w:lang w:bidi="ar-EG"/>
        </w:rPr>
        <w:t>6</w:t>
      </w:r>
      <w:r w:rsidRPr="00A47CF9">
        <w:rPr>
          <w:spacing w:val="-2"/>
          <w:lang w:bidi="ar-EG"/>
        </w:rPr>
        <w:tab/>
      </w:r>
      <w:r w:rsidRPr="00A47CF9">
        <w:rPr>
          <w:rFonts w:hint="cs"/>
          <w:spacing w:val="-2"/>
          <w:rtl/>
          <w:lang w:bidi="ar-EG"/>
        </w:rPr>
        <w:t xml:space="preserve">أشار </w:t>
      </w:r>
      <w:r w:rsidRPr="00A47CF9">
        <w:rPr>
          <w:rFonts w:hint="cs"/>
          <w:b/>
          <w:bCs/>
          <w:spacing w:val="-2"/>
          <w:rtl/>
          <w:lang w:bidi="ar-EG"/>
        </w:rPr>
        <w:t>السيد هنري (</w:t>
      </w:r>
      <w:r w:rsidRPr="00A47CF9">
        <w:rPr>
          <w:b/>
          <w:bCs/>
          <w:spacing w:val="-2"/>
          <w:rtl/>
        </w:rPr>
        <w:t xml:space="preserve">رئيس دائرة </w:t>
      </w:r>
      <w:r w:rsidRPr="00A47CF9">
        <w:rPr>
          <w:rFonts w:hint="cs"/>
          <w:b/>
          <w:bCs/>
          <w:spacing w:val="-2"/>
          <w:rtl/>
        </w:rPr>
        <w:t>الخدمات</w:t>
      </w:r>
      <w:r w:rsidRPr="00A47CF9">
        <w:rPr>
          <w:b/>
          <w:bCs/>
          <w:spacing w:val="-2"/>
          <w:rtl/>
        </w:rPr>
        <w:t xml:space="preserve"> الفضائية</w:t>
      </w:r>
      <w:r w:rsidRPr="00A47CF9">
        <w:rPr>
          <w:rFonts w:hint="cs"/>
          <w:b/>
          <w:bCs/>
          <w:spacing w:val="-2"/>
          <w:rtl/>
        </w:rPr>
        <w:t xml:space="preserve">)، </w:t>
      </w:r>
      <w:r w:rsidRPr="00A47CF9">
        <w:rPr>
          <w:rFonts w:hint="cs"/>
          <w:spacing w:val="-2"/>
          <w:rtl/>
        </w:rPr>
        <w:t>عقب مراجعة اللجنة للقاعدة الإجرائية المتعلقة بالرقم</w:t>
      </w:r>
      <w:r w:rsidRPr="00A47CF9">
        <w:rPr>
          <w:rFonts w:hint="eastAsia"/>
          <w:spacing w:val="-2"/>
          <w:rtl/>
        </w:rPr>
        <w:t> </w:t>
      </w:r>
      <w:r w:rsidRPr="00A47CF9">
        <w:rPr>
          <w:spacing w:val="-2"/>
        </w:rPr>
        <w:t>112.1</w:t>
      </w:r>
      <w:r w:rsidRPr="00A47CF9">
        <w:rPr>
          <w:rFonts w:hint="cs"/>
          <w:spacing w:val="-2"/>
          <w:rtl/>
        </w:rPr>
        <w:t xml:space="preserve">، إلى أنه قد </w:t>
      </w:r>
      <w:r>
        <w:rPr>
          <w:rFonts w:hint="cs"/>
          <w:spacing w:val="-2"/>
          <w:rtl/>
        </w:rPr>
        <w:t>اتُفق</w:t>
      </w:r>
      <w:r w:rsidRPr="00A47CF9">
        <w:rPr>
          <w:rFonts w:hint="cs"/>
          <w:spacing w:val="-2"/>
          <w:rtl/>
        </w:rPr>
        <w:t xml:space="preserve"> على بعض التعديلات في الاجتماع الحالي، في حين أرجئ النظر في تعديلات مقترحة أخرى. وستردُ بالتالي في</w:t>
      </w:r>
      <w:r>
        <w:rPr>
          <w:rFonts w:hint="eastAsia"/>
          <w:spacing w:val="-2"/>
          <w:rtl/>
        </w:rPr>
        <w:t> </w:t>
      </w:r>
      <w:r w:rsidRPr="00A47CF9">
        <w:rPr>
          <w:rFonts w:hint="cs"/>
          <w:spacing w:val="-2"/>
          <w:rtl/>
        </w:rPr>
        <w:t xml:space="preserve">النسخة القادمة من الوثيقة </w:t>
      </w:r>
      <w:r w:rsidRPr="00A47CF9">
        <w:rPr>
          <w:spacing w:val="-2"/>
          <w:lang w:bidi="ar-EG"/>
        </w:rPr>
        <w:t>RRB16-2/3</w:t>
      </w:r>
      <w:r w:rsidRPr="00A47CF9">
        <w:rPr>
          <w:rFonts w:hint="cs"/>
          <w:spacing w:val="-2"/>
          <w:rtl/>
        </w:rPr>
        <w:t xml:space="preserve"> الدراسة المقبلة لما أُدخل على هذه القاعدة الإجرائية من تعديلات أرجئ النظر فيها، كما</w:t>
      </w:r>
      <w:r>
        <w:rPr>
          <w:rFonts w:hint="eastAsia"/>
          <w:spacing w:val="-2"/>
          <w:rtl/>
        </w:rPr>
        <w:t> </w:t>
      </w:r>
      <w:r>
        <w:rPr>
          <w:rFonts w:hint="cs"/>
          <w:spacing w:val="-2"/>
          <w:rtl/>
        </w:rPr>
        <w:t>أنها ستدرَج في</w:t>
      </w:r>
      <w:r>
        <w:rPr>
          <w:rFonts w:hint="eastAsia"/>
          <w:spacing w:val="-2"/>
          <w:rtl/>
        </w:rPr>
        <w:t> </w:t>
      </w:r>
      <w:r w:rsidRPr="00A47CF9">
        <w:rPr>
          <w:rFonts w:hint="cs"/>
          <w:spacing w:val="-2"/>
          <w:rtl/>
        </w:rPr>
        <w:t>الرسالة المعممة القادمة التي ستتضمن مشاريع القواعد الإجرائية المراد إرسالها إلى الإدارات للتعليق عليها.</w:t>
      </w:r>
    </w:p>
    <w:p w:rsidR="008C3FC8" w:rsidRPr="005D7B5D" w:rsidRDefault="008C3FC8" w:rsidP="008C3FC8">
      <w:pPr>
        <w:rPr>
          <w:rtl/>
          <w:lang w:bidi="ar-EG"/>
        </w:rPr>
      </w:pPr>
      <w:r w:rsidRPr="005D7B5D">
        <w:rPr>
          <w:lang w:bidi="ar-EG"/>
        </w:rPr>
        <w:t>4.6</w:t>
      </w:r>
      <w:r w:rsidRPr="005D7B5D">
        <w:rPr>
          <w:lang w:bidi="ar-EG"/>
        </w:rPr>
        <w:tab/>
      </w:r>
      <w:r w:rsidRPr="005D7B5D">
        <w:rPr>
          <w:rFonts w:hint="cs"/>
          <w:b/>
          <w:bCs/>
          <w:rtl/>
          <w:lang w:bidi="ar-EG"/>
        </w:rPr>
        <w:t xml:space="preserve">وافقت </w:t>
      </w:r>
      <w:r w:rsidRPr="005D7B5D">
        <w:rPr>
          <w:rFonts w:hint="cs"/>
          <w:rtl/>
          <w:lang w:bidi="ar-EG"/>
        </w:rPr>
        <w:t>اللجنة على أن تخلص إلى ما يلي فيما يخص هذه المسألة:</w:t>
      </w:r>
    </w:p>
    <w:p w:rsidR="008C3FC8" w:rsidRPr="005D7B5D" w:rsidRDefault="008C3FC8" w:rsidP="008C3FC8">
      <w:pPr>
        <w:rPr>
          <w:rtl/>
          <w:lang w:bidi="ar-SY"/>
        </w:rPr>
      </w:pPr>
      <w:r w:rsidRPr="005D7B5D">
        <w:rPr>
          <w:rFonts w:hint="cs"/>
          <w:rtl/>
          <w:lang w:bidi="ar-EG"/>
        </w:rPr>
        <w:t>"</w:t>
      </w:r>
      <w:r>
        <w:rPr>
          <w:rFonts w:hint="cs"/>
          <w:rtl/>
          <w:lang w:bidi="ar-EG"/>
        </w:rPr>
        <w:t>بناءً على</w:t>
      </w:r>
      <w:r w:rsidRPr="005D7B5D">
        <w:rPr>
          <w:rFonts w:hint="cs"/>
          <w:rtl/>
          <w:lang w:bidi="ar-EG"/>
        </w:rPr>
        <w:t xml:space="preserve"> المعلومات التي قدمها المكتب، قررت اللجنة تحديث قائمة القواعد الإجرائية المقترحة في الوثيقة </w:t>
      </w:r>
      <w:r w:rsidRPr="005D7B5D">
        <w:rPr>
          <w:lang w:bidi="ar-EG"/>
        </w:rPr>
        <w:t>RRB16-2/3(Rev.2)</w:t>
      </w:r>
      <w:r w:rsidRPr="005D7B5D">
        <w:rPr>
          <w:rFonts w:hint="cs"/>
          <w:rtl/>
          <w:lang w:bidi="ar-EG"/>
        </w:rPr>
        <w:t>، وطلبت من رئيس فريق العمل المعني بالقواعد الإجرائية أن يوزع على أعضاء لجنة لوائح الراديو قائمة مشاريع القواعد الإجرائية المقترحة، للموافقة عليها بالمراسلة، وكلفت المكتب بإعداد مشاريع القواعد الإجرائية ذات الصلة."</w:t>
      </w:r>
    </w:p>
    <w:p w:rsidR="008C3FC8" w:rsidRPr="00023258" w:rsidRDefault="008C3FC8" w:rsidP="008C3FC8">
      <w:pPr>
        <w:pStyle w:val="Heading1"/>
        <w:rPr>
          <w:spacing w:val="-4"/>
          <w:rtl/>
        </w:rPr>
      </w:pPr>
      <w:r w:rsidRPr="00023258">
        <w:rPr>
          <w:spacing w:val="-4"/>
        </w:rPr>
        <w:t>7</w:t>
      </w:r>
      <w:r w:rsidRPr="00023258">
        <w:rPr>
          <w:spacing w:val="-4"/>
        </w:rPr>
        <w:tab/>
      </w:r>
      <w:r w:rsidRPr="00023258">
        <w:rPr>
          <w:spacing w:val="-4"/>
          <w:rtl/>
        </w:rPr>
        <w:t xml:space="preserve">تبليغ مقدم من إدارة إندونيسيا تطلب فيه تمديد المهلة الزمنية التنظيمية لإعادة وضع تخصيصات ترددات الشبكة الساتلية </w:t>
      </w:r>
      <w:r w:rsidRPr="00023258">
        <w:rPr>
          <w:spacing w:val="-4"/>
        </w:rPr>
        <w:t>PALAPA-C3-K</w:t>
      </w:r>
      <w:r w:rsidRPr="00023258">
        <w:rPr>
          <w:spacing w:val="-4"/>
          <w:rtl/>
        </w:rPr>
        <w:t xml:space="preserve"> في الخدمة</w:t>
      </w:r>
      <w:r w:rsidRPr="00023258">
        <w:rPr>
          <w:rFonts w:hint="cs"/>
          <w:spacing w:val="-4"/>
          <w:rtl/>
        </w:rPr>
        <w:t xml:space="preserve"> (الوثيقة</w:t>
      </w:r>
      <w:r w:rsidRPr="00023258">
        <w:rPr>
          <w:rFonts w:hint="eastAsia"/>
          <w:spacing w:val="-4"/>
          <w:rtl/>
        </w:rPr>
        <w:t> </w:t>
      </w:r>
      <w:r w:rsidRPr="00023258">
        <w:rPr>
          <w:spacing w:val="-4"/>
        </w:rPr>
        <w:t>RRB16-3/1</w:t>
      </w:r>
      <w:r w:rsidRPr="00023258">
        <w:rPr>
          <w:rFonts w:hint="cs"/>
          <w:spacing w:val="-4"/>
          <w:rtl/>
        </w:rPr>
        <w:t xml:space="preserve"> والإضافة </w:t>
      </w:r>
      <w:r w:rsidRPr="00023258">
        <w:rPr>
          <w:spacing w:val="-4"/>
        </w:rPr>
        <w:t>1</w:t>
      </w:r>
      <w:r w:rsidRPr="00023258">
        <w:rPr>
          <w:rFonts w:hint="cs"/>
          <w:spacing w:val="-4"/>
          <w:rtl/>
        </w:rPr>
        <w:t>)</w:t>
      </w:r>
    </w:p>
    <w:p w:rsidR="008C3FC8" w:rsidRPr="005D7B5D" w:rsidRDefault="008C3FC8" w:rsidP="008C3FC8">
      <w:pPr>
        <w:rPr>
          <w:rtl/>
          <w:lang w:bidi="ar-EG"/>
        </w:rPr>
      </w:pPr>
      <w:r w:rsidRPr="005D7B5D">
        <w:rPr>
          <w:lang w:bidi="ar-EG"/>
        </w:rPr>
        <w:t>1.7</w:t>
      </w:r>
      <w:r w:rsidRPr="005D7B5D">
        <w:rPr>
          <w:lang w:bidi="ar-EG"/>
        </w:rPr>
        <w:tab/>
      </w:r>
      <w:r w:rsidRPr="005D7B5D">
        <w:rPr>
          <w:rtl/>
        </w:rPr>
        <w:t xml:space="preserve">قدم </w:t>
      </w:r>
      <w:r w:rsidRPr="005D7B5D">
        <w:rPr>
          <w:b/>
          <w:bCs/>
          <w:rtl/>
        </w:rPr>
        <w:t>السيد</w:t>
      </w:r>
      <w:r w:rsidRPr="005D7B5D">
        <w:rPr>
          <w:rtl/>
        </w:rPr>
        <w:t xml:space="preserve"> </w:t>
      </w:r>
      <w:r w:rsidRPr="005D7B5D">
        <w:rPr>
          <w:b/>
          <w:bCs/>
          <w:rtl/>
        </w:rPr>
        <w:t>ماتاس (رئيس شعبة النشر والتسجيل للخدمات الفضائية/دائرة الخدمات</w:t>
      </w:r>
      <w:r w:rsidRPr="005D7B5D">
        <w:rPr>
          <w:rFonts w:hint="cs"/>
          <w:b/>
          <w:bCs/>
          <w:rtl/>
        </w:rPr>
        <w:t xml:space="preserve"> الفضائية </w:t>
      </w:r>
      <w:r w:rsidRPr="005D7B5D">
        <w:rPr>
          <w:b/>
          <w:bCs/>
          <w:lang w:bidi="ar-EG"/>
        </w:rPr>
        <w:t>(SSD/SPR)</w:t>
      </w:r>
      <w:r w:rsidRPr="005D7B5D">
        <w:rPr>
          <w:rFonts w:hint="cs"/>
          <w:rtl/>
          <w:lang w:bidi="ar-EG"/>
        </w:rPr>
        <w:t xml:space="preserve">) </w:t>
      </w:r>
      <w:r w:rsidRPr="00552660">
        <w:rPr>
          <w:rFonts w:hint="cs"/>
          <w:spacing w:val="-2"/>
          <w:rtl/>
          <w:lang w:bidi="ar-EG"/>
        </w:rPr>
        <w:t>الوثيقة</w:t>
      </w:r>
      <w:r w:rsidRPr="00552660">
        <w:rPr>
          <w:rFonts w:hint="eastAsia"/>
          <w:spacing w:val="-2"/>
          <w:rtl/>
          <w:lang w:bidi="ar-EG"/>
        </w:rPr>
        <w:t> </w:t>
      </w:r>
      <w:r w:rsidRPr="00552660">
        <w:rPr>
          <w:spacing w:val="-2"/>
          <w:lang w:bidi="ar-EG"/>
        </w:rPr>
        <w:t>RRB16-3/1</w:t>
      </w:r>
      <w:r w:rsidRPr="00552660">
        <w:rPr>
          <w:rFonts w:hint="cs"/>
          <w:spacing w:val="-2"/>
          <w:rtl/>
          <w:lang w:bidi="ar-EG"/>
        </w:rPr>
        <w:t xml:space="preserve"> والإضافة </w:t>
      </w:r>
      <w:r w:rsidRPr="00552660">
        <w:rPr>
          <w:spacing w:val="-2"/>
          <w:lang w:bidi="ar-EG"/>
        </w:rPr>
        <w:t>1</w:t>
      </w:r>
      <w:r w:rsidRPr="00552660">
        <w:rPr>
          <w:rFonts w:hint="cs"/>
          <w:spacing w:val="-2"/>
          <w:rtl/>
          <w:lang w:bidi="ar-EG"/>
        </w:rPr>
        <w:t xml:space="preserve">، اللتين تحتويان على طلب مقدم من إدارة إندونيسيا بشأن تمديد المهلة الزمنية التنظيمية </w:t>
      </w:r>
      <w:r w:rsidRPr="00552660">
        <w:rPr>
          <w:spacing w:val="-2"/>
          <w:rtl/>
          <w:lang w:bidi="ar-EG"/>
        </w:rPr>
        <w:t xml:space="preserve">لإعادة وضع تخصيصات </w:t>
      </w:r>
      <w:r w:rsidRPr="00552660">
        <w:rPr>
          <w:rFonts w:hint="cs"/>
          <w:spacing w:val="-2"/>
          <w:rtl/>
          <w:lang w:bidi="ar-EG"/>
        </w:rPr>
        <w:t>ال</w:t>
      </w:r>
      <w:r w:rsidRPr="00552660">
        <w:rPr>
          <w:spacing w:val="-2"/>
          <w:rtl/>
          <w:lang w:bidi="ar-EG"/>
        </w:rPr>
        <w:t>ترددات</w:t>
      </w:r>
      <w:r w:rsidRPr="00552660">
        <w:rPr>
          <w:rFonts w:hint="cs"/>
          <w:spacing w:val="-2"/>
          <w:rtl/>
          <w:lang w:bidi="ar-EG"/>
        </w:rPr>
        <w:t xml:space="preserve"> المعلقة</w:t>
      </w:r>
      <w:r w:rsidRPr="00552660">
        <w:rPr>
          <w:spacing w:val="-2"/>
          <w:rtl/>
          <w:lang w:bidi="ar-EG"/>
        </w:rPr>
        <w:t xml:space="preserve"> </w:t>
      </w:r>
      <w:r w:rsidRPr="00552660">
        <w:rPr>
          <w:rFonts w:hint="cs"/>
          <w:spacing w:val="-2"/>
          <w:rtl/>
          <w:lang w:bidi="ar-EG"/>
        </w:rPr>
        <w:t>ل</w:t>
      </w:r>
      <w:r w:rsidRPr="00552660">
        <w:rPr>
          <w:spacing w:val="-2"/>
          <w:rtl/>
          <w:lang w:bidi="ar-EG"/>
        </w:rPr>
        <w:t xml:space="preserve">لشبكة الساتلية </w:t>
      </w:r>
      <w:r w:rsidRPr="00552660">
        <w:rPr>
          <w:spacing w:val="-2"/>
          <w:lang w:bidi="ar-EG"/>
        </w:rPr>
        <w:t>PALAPA-C3-K</w:t>
      </w:r>
      <w:r w:rsidRPr="00552660">
        <w:rPr>
          <w:spacing w:val="-2"/>
          <w:rtl/>
          <w:lang w:bidi="ar-EG"/>
        </w:rPr>
        <w:t xml:space="preserve"> في الخدمة</w:t>
      </w:r>
      <w:r w:rsidRPr="00552660">
        <w:rPr>
          <w:rFonts w:hint="cs"/>
          <w:spacing w:val="-2"/>
          <w:rtl/>
          <w:lang w:bidi="ar-EG"/>
        </w:rPr>
        <w:t>. ويستند الطلب إلى فشل إطلاق الساتل</w:t>
      </w:r>
      <w:r w:rsidRPr="00552660">
        <w:rPr>
          <w:rFonts w:hint="eastAsia"/>
          <w:spacing w:val="-2"/>
          <w:rtl/>
          <w:lang w:bidi="ar-EG"/>
        </w:rPr>
        <w:t> </w:t>
      </w:r>
      <w:r w:rsidRPr="00552660">
        <w:rPr>
          <w:spacing w:val="-2"/>
          <w:lang w:bidi="ar-EG"/>
        </w:rPr>
        <w:t>Telkom-3</w:t>
      </w:r>
      <w:r w:rsidRPr="00552660">
        <w:rPr>
          <w:rFonts w:hint="cs"/>
          <w:spacing w:val="-2"/>
          <w:rtl/>
          <w:lang w:bidi="ar-EG"/>
        </w:rPr>
        <w:t>.</w:t>
      </w:r>
    </w:p>
    <w:p w:rsidR="008C3FC8" w:rsidRPr="005D7B5D" w:rsidRDefault="008C3FC8" w:rsidP="008C3FC8">
      <w:pPr>
        <w:rPr>
          <w:rtl/>
          <w:lang w:bidi="ar-EG"/>
        </w:rPr>
      </w:pPr>
      <w:r w:rsidRPr="005D7B5D">
        <w:rPr>
          <w:lang w:bidi="ar-EG"/>
        </w:rPr>
        <w:t>2.7</w:t>
      </w:r>
      <w:r w:rsidRPr="005D7B5D">
        <w:rPr>
          <w:lang w:bidi="ar-EG"/>
        </w:rPr>
        <w:tab/>
      </w:r>
      <w:r w:rsidRPr="005D7B5D">
        <w:rPr>
          <w:rFonts w:hint="cs"/>
          <w:rtl/>
          <w:lang w:bidi="ar-EG"/>
        </w:rPr>
        <w:t xml:space="preserve">أشار </w:t>
      </w:r>
      <w:r w:rsidRPr="005D7B5D">
        <w:rPr>
          <w:rFonts w:hint="cs"/>
          <w:b/>
          <w:bCs/>
          <w:rtl/>
          <w:lang w:bidi="ar-EG"/>
        </w:rPr>
        <w:t xml:space="preserve">السيد بيسي </w:t>
      </w:r>
      <w:r w:rsidRPr="005D7B5D">
        <w:rPr>
          <w:rFonts w:hint="cs"/>
          <w:rtl/>
          <w:lang w:bidi="ar-EG"/>
        </w:rPr>
        <w:t xml:space="preserve">إلى أن إدارة إندونيسيا طلبت في الإضافة </w:t>
      </w:r>
      <w:r>
        <w:rPr>
          <w:lang w:bidi="ar-EG"/>
        </w:rPr>
        <w:t>1</w:t>
      </w:r>
      <w:r w:rsidRPr="005D7B5D">
        <w:rPr>
          <w:rFonts w:hint="cs"/>
          <w:rtl/>
          <w:lang w:bidi="ar-EG"/>
        </w:rPr>
        <w:t xml:space="preserve"> تمديد المهلة حتى أبريل </w:t>
      </w:r>
      <w:r>
        <w:rPr>
          <w:lang w:bidi="ar-EG"/>
        </w:rPr>
        <w:t>2017</w:t>
      </w:r>
      <w:r w:rsidRPr="005D7B5D">
        <w:rPr>
          <w:rFonts w:hint="cs"/>
          <w:rtl/>
          <w:lang w:bidi="ar-EG"/>
        </w:rPr>
        <w:t>، مقابل تمديدها سنة</w:t>
      </w:r>
      <w:r>
        <w:rPr>
          <w:rFonts w:hint="eastAsia"/>
          <w:rtl/>
          <w:lang w:bidi="ar-EG"/>
        </w:rPr>
        <w:t> </w:t>
      </w:r>
      <w:r w:rsidRPr="005D7B5D">
        <w:rPr>
          <w:rFonts w:hint="cs"/>
          <w:rtl/>
          <w:lang w:bidi="ar-EG"/>
        </w:rPr>
        <w:t xml:space="preserve">واحدة حتى </w:t>
      </w:r>
      <w:r>
        <w:rPr>
          <w:lang w:bidi="ar-EG"/>
        </w:rPr>
        <w:t>6</w:t>
      </w:r>
      <w:r w:rsidRPr="005D7B5D">
        <w:rPr>
          <w:rFonts w:hint="cs"/>
          <w:rtl/>
          <w:lang w:bidi="ar-EG"/>
        </w:rPr>
        <w:t xml:space="preserve"> يوليو </w:t>
      </w:r>
      <w:r>
        <w:rPr>
          <w:lang w:bidi="ar-EG"/>
        </w:rPr>
        <w:t>2017</w:t>
      </w:r>
      <w:r w:rsidRPr="005D7B5D">
        <w:rPr>
          <w:rFonts w:hint="cs"/>
          <w:rtl/>
          <w:lang w:bidi="ar-EG"/>
        </w:rPr>
        <w:t xml:space="preserve"> على النحو المذكور في الوثيقة </w:t>
      </w:r>
      <w:r w:rsidRPr="005D7B5D">
        <w:rPr>
          <w:lang w:bidi="ar-EG"/>
        </w:rPr>
        <w:t>RRB16-3/1</w:t>
      </w:r>
      <w:r w:rsidRPr="005D7B5D">
        <w:rPr>
          <w:rFonts w:hint="cs"/>
          <w:rtl/>
          <w:lang w:bidi="ar-EG"/>
        </w:rPr>
        <w:t>.</w:t>
      </w:r>
    </w:p>
    <w:p w:rsidR="008C3FC8" w:rsidRPr="005D7B5D" w:rsidRDefault="008C3FC8" w:rsidP="008C3FC8">
      <w:pPr>
        <w:rPr>
          <w:rtl/>
          <w:lang w:bidi="ar-EG"/>
        </w:rPr>
      </w:pPr>
      <w:r w:rsidRPr="005D7B5D">
        <w:rPr>
          <w:lang w:bidi="ar-EG"/>
        </w:rPr>
        <w:t>3.7</w:t>
      </w:r>
      <w:r w:rsidRPr="005D7B5D">
        <w:rPr>
          <w:lang w:bidi="ar-EG"/>
        </w:rPr>
        <w:tab/>
      </w:r>
      <w:r w:rsidRPr="005D7B5D">
        <w:rPr>
          <w:rFonts w:hint="cs"/>
          <w:rtl/>
          <w:lang w:bidi="ar-EG"/>
        </w:rPr>
        <w:t xml:space="preserve">أفاد </w:t>
      </w:r>
      <w:r w:rsidRPr="005D7B5D">
        <w:rPr>
          <w:rFonts w:hint="cs"/>
          <w:b/>
          <w:bCs/>
          <w:rtl/>
          <w:lang w:bidi="ar-EG"/>
        </w:rPr>
        <w:t>السيد هنري (</w:t>
      </w:r>
      <w:r w:rsidRPr="005D7B5D">
        <w:rPr>
          <w:b/>
          <w:bCs/>
          <w:rtl/>
        </w:rPr>
        <w:t xml:space="preserve">رئيس دائرة </w:t>
      </w:r>
      <w:r w:rsidRPr="005D7B5D">
        <w:rPr>
          <w:rFonts w:hint="cs"/>
          <w:b/>
          <w:bCs/>
          <w:rtl/>
        </w:rPr>
        <w:t>الخدمات</w:t>
      </w:r>
      <w:r w:rsidRPr="005D7B5D">
        <w:rPr>
          <w:b/>
          <w:bCs/>
          <w:rtl/>
        </w:rPr>
        <w:t xml:space="preserve"> الفضائية</w:t>
      </w:r>
      <w:r w:rsidRPr="005D7B5D">
        <w:rPr>
          <w:rFonts w:hint="cs"/>
          <w:b/>
          <w:bCs/>
          <w:rtl/>
        </w:rPr>
        <w:t>)</w:t>
      </w:r>
      <w:r w:rsidRPr="005D7B5D">
        <w:rPr>
          <w:rFonts w:hint="cs"/>
          <w:rtl/>
          <w:lang w:bidi="ar-EG"/>
        </w:rPr>
        <w:t xml:space="preserve"> بأنه من الأفضل للإدارة تمديد المهلة سنة واحدة نظراً إلى مخاطر التأخير المحتمل لإطلاق الساتل البديل </w:t>
      </w:r>
      <w:r w:rsidRPr="005D7B5D">
        <w:rPr>
          <w:lang w:bidi="ar-EG"/>
        </w:rPr>
        <w:t>Telkom-3S</w:t>
      </w:r>
      <w:r w:rsidRPr="005D7B5D">
        <w:rPr>
          <w:rFonts w:hint="cs"/>
          <w:rtl/>
          <w:lang w:bidi="ar-EG"/>
        </w:rPr>
        <w:t>.</w:t>
      </w:r>
    </w:p>
    <w:p w:rsidR="008C3FC8" w:rsidRPr="005D7B5D" w:rsidRDefault="008C3FC8" w:rsidP="008C3FC8">
      <w:pPr>
        <w:rPr>
          <w:lang w:bidi="ar-EG"/>
        </w:rPr>
      </w:pPr>
      <w:r w:rsidRPr="005D7B5D">
        <w:rPr>
          <w:lang w:bidi="ar-EG"/>
        </w:rPr>
        <w:t>4.7</w:t>
      </w:r>
      <w:r w:rsidRPr="005D7B5D">
        <w:rPr>
          <w:lang w:bidi="ar-EG"/>
        </w:rPr>
        <w:tab/>
      </w:r>
      <w:r w:rsidRPr="005D7B5D">
        <w:rPr>
          <w:rFonts w:hint="cs"/>
          <w:rtl/>
          <w:lang w:bidi="ar-EG"/>
        </w:rPr>
        <w:t xml:space="preserve">قال </w:t>
      </w:r>
      <w:r w:rsidRPr="005D7B5D">
        <w:rPr>
          <w:rFonts w:hint="cs"/>
          <w:b/>
          <w:bCs/>
          <w:rtl/>
          <w:lang w:bidi="ar-EG"/>
        </w:rPr>
        <w:t>السيد ستريليتس</w:t>
      </w:r>
      <w:r w:rsidRPr="005D7B5D">
        <w:rPr>
          <w:rFonts w:hint="cs"/>
          <w:rtl/>
          <w:lang w:bidi="ar-EG"/>
        </w:rPr>
        <w:t xml:space="preserve"> إنه ينبغي للجنة </w:t>
      </w:r>
      <w:r w:rsidRPr="005D7B5D">
        <w:rPr>
          <w:rtl/>
          <w:lang w:bidi="ar-EG"/>
        </w:rPr>
        <w:t xml:space="preserve">الرد على طلب </w:t>
      </w:r>
      <w:r w:rsidRPr="005D7B5D">
        <w:rPr>
          <w:rFonts w:hint="cs"/>
          <w:rtl/>
          <w:lang w:bidi="ar-EG"/>
        </w:rPr>
        <w:t xml:space="preserve">إدارة إندونيسيا </w:t>
      </w:r>
      <w:r w:rsidRPr="005D7B5D">
        <w:rPr>
          <w:rtl/>
          <w:lang w:bidi="ar-EG"/>
        </w:rPr>
        <w:t>بصورة مؤاتية،</w:t>
      </w:r>
      <w:r w:rsidRPr="005D7B5D">
        <w:rPr>
          <w:rFonts w:hint="cs"/>
          <w:rtl/>
          <w:lang w:bidi="ar-EG"/>
        </w:rPr>
        <w:t xml:space="preserve"> مقراً بالجهود التي بذلتها الإدارة للخروج بحل مؤقت يقضي باستئجار ساتل مع أنه لا يغطي كامل مدى الترددات المتعلقة بالساتل </w:t>
      </w:r>
      <w:r w:rsidRPr="005D7B5D">
        <w:rPr>
          <w:lang w:bidi="ar-EG"/>
        </w:rPr>
        <w:t>PALAPA-C3-K</w:t>
      </w:r>
      <w:r w:rsidRPr="005D7B5D">
        <w:rPr>
          <w:rFonts w:hint="cs"/>
          <w:rtl/>
          <w:lang w:bidi="ar-EG"/>
        </w:rPr>
        <w:t xml:space="preserve">. وتُعتبر خسارة الساتل </w:t>
      </w:r>
      <w:r w:rsidRPr="005D7B5D">
        <w:rPr>
          <w:lang w:bidi="ar-EG"/>
        </w:rPr>
        <w:t>Telkom-3</w:t>
      </w:r>
      <w:r w:rsidRPr="005D7B5D">
        <w:rPr>
          <w:rFonts w:hint="cs"/>
          <w:rtl/>
          <w:lang w:bidi="ar-EG"/>
        </w:rPr>
        <w:t xml:space="preserve"> بمثابة حدث طرأ بفعل </w:t>
      </w:r>
      <w:r w:rsidRPr="00986E62">
        <w:rPr>
          <w:rFonts w:hint="cs"/>
          <w:i/>
          <w:iCs/>
          <w:rtl/>
          <w:lang w:bidi="ar-EG"/>
        </w:rPr>
        <w:t>قوة قاهرة</w:t>
      </w:r>
      <w:r w:rsidRPr="005D7B5D">
        <w:rPr>
          <w:rFonts w:hint="cs"/>
          <w:rtl/>
          <w:lang w:bidi="ar-EG"/>
        </w:rPr>
        <w:t xml:space="preserve"> فينبغي للجنة السماح بتمديد محدود ومشروط للمهلة مع احترام فترة الثلاث سنوات المحددة في الرقم </w:t>
      </w:r>
      <w:r>
        <w:rPr>
          <w:lang w:bidi="ar-EG"/>
        </w:rPr>
        <w:t>49.11</w:t>
      </w:r>
      <w:r>
        <w:rPr>
          <w:rFonts w:hint="cs"/>
          <w:rtl/>
          <w:lang w:bidi="ar-EG"/>
        </w:rPr>
        <w:t xml:space="preserve"> لإعادة الوضع في الخدمة.</w:t>
      </w:r>
    </w:p>
    <w:p w:rsidR="008C3FC8" w:rsidRDefault="008C3FC8" w:rsidP="008C3FC8">
      <w:pPr>
        <w:rPr>
          <w:rtl/>
          <w:lang w:bidi="ar-EG"/>
        </w:rPr>
      </w:pPr>
      <w:r w:rsidRPr="005D7B5D">
        <w:rPr>
          <w:lang w:bidi="ar-EG"/>
        </w:rPr>
        <w:t>5.7</w:t>
      </w:r>
      <w:r w:rsidRPr="005D7B5D">
        <w:rPr>
          <w:lang w:bidi="ar-EG"/>
        </w:rPr>
        <w:tab/>
      </w:r>
      <w:r w:rsidRPr="005D7B5D">
        <w:rPr>
          <w:rFonts w:hint="cs"/>
          <w:rtl/>
          <w:lang w:bidi="ar-EG"/>
        </w:rPr>
        <w:t xml:space="preserve">شاطر </w:t>
      </w:r>
      <w:r w:rsidRPr="005D7B5D">
        <w:rPr>
          <w:rFonts w:hint="cs"/>
          <w:b/>
          <w:bCs/>
          <w:rtl/>
          <w:lang w:bidi="ar-EG"/>
        </w:rPr>
        <w:t>السيد هوان</w:t>
      </w:r>
      <w:r w:rsidRPr="005D7B5D">
        <w:rPr>
          <w:rFonts w:hint="cs"/>
          <w:rtl/>
          <w:lang w:bidi="ar-EG"/>
        </w:rPr>
        <w:t xml:space="preserve"> المخاوف التي أعرب عنها السيد ستريليتس، مشيراً إلى أن فشل عملية الإطلاق وصعوبات أخرى حالت دون إعادة وضع بعض تخصيصات التردد في الخدمة في غضون فترة الثلاث سنوات المحددة في الرقم</w:t>
      </w:r>
      <w:r>
        <w:rPr>
          <w:rFonts w:hint="eastAsia"/>
          <w:rtl/>
          <w:lang w:bidi="ar-EG"/>
        </w:rPr>
        <w:t> </w:t>
      </w:r>
      <w:r>
        <w:rPr>
          <w:lang w:bidi="ar-EG"/>
        </w:rPr>
        <w:t>49.11</w:t>
      </w:r>
      <w:r w:rsidRPr="005D7B5D">
        <w:rPr>
          <w:rFonts w:hint="cs"/>
          <w:rtl/>
          <w:lang w:bidi="ar-EG"/>
        </w:rPr>
        <w:t>. غير</w:t>
      </w:r>
      <w:r>
        <w:rPr>
          <w:rFonts w:hint="cs"/>
          <w:rtl/>
          <w:lang w:bidi="ar-EG"/>
        </w:rPr>
        <w:t xml:space="preserve"> </w:t>
      </w:r>
      <w:r w:rsidRPr="005D7B5D">
        <w:rPr>
          <w:rFonts w:hint="cs"/>
          <w:rtl/>
          <w:lang w:bidi="ar-EG"/>
        </w:rPr>
        <w:t>أن</w:t>
      </w:r>
      <w:r>
        <w:rPr>
          <w:rFonts w:hint="cs"/>
          <w:rtl/>
          <w:lang w:bidi="ar-EG"/>
        </w:rPr>
        <w:t xml:space="preserve"> </w:t>
      </w:r>
      <w:r w:rsidRPr="005D7B5D">
        <w:rPr>
          <w:rFonts w:hint="cs"/>
          <w:rtl/>
          <w:lang w:bidi="ar-EG"/>
        </w:rPr>
        <w:t>الرقم</w:t>
      </w:r>
      <w:r>
        <w:rPr>
          <w:rFonts w:hint="eastAsia"/>
          <w:rtl/>
          <w:lang w:bidi="ar-EG"/>
        </w:rPr>
        <w:t> </w:t>
      </w:r>
      <w:r>
        <w:rPr>
          <w:lang w:bidi="ar-EG"/>
        </w:rPr>
        <w:t>3.0</w:t>
      </w:r>
      <w:r w:rsidRPr="005D7B5D">
        <w:rPr>
          <w:rFonts w:hint="cs"/>
          <w:rtl/>
          <w:lang w:bidi="ar-EG"/>
        </w:rPr>
        <w:t xml:space="preserve"> أشار إلى "مراعاة الحاجات الخاصة بالبلدان النامية والموقع الجغرافي لبعض البلدان". ونظراً إلى أن إ</w:t>
      </w:r>
      <w:r>
        <w:rPr>
          <w:rFonts w:hint="cs"/>
          <w:rtl/>
          <w:lang w:bidi="ar-EG"/>
        </w:rPr>
        <w:t>ندونيسيا هي بلد نام مؤلف مما</w:t>
      </w:r>
      <w:r>
        <w:rPr>
          <w:rFonts w:hint="eastAsia"/>
          <w:rtl/>
          <w:lang w:bidi="ar-EG"/>
        </w:rPr>
        <w:t> </w:t>
      </w:r>
      <w:r w:rsidRPr="005D7B5D">
        <w:rPr>
          <w:rFonts w:hint="cs"/>
          <w:rtl/>
          <w:lang w:bidi="ar-EG"/>
        </w:rPr>
        <w:t xml:space="preserve">يزيد عن </w:t>
      </w:r>
      <w:r>
        <w:rPr>
          <w:lang w:bidi="ar-EG"/>
        </w:rPr>
        <w:t>17 000</w:t>
      </w:r>
      <w:r w:rsidRPr="005D7B5D">
        <w:rPr>
          <w:rFonts w:hint="cs"/>
          <w:rtl/>
          <w:lang w:bidi="ar-EG"/>
        </w:rPr>
        <w:t xml:space="preserve"> جزيرة، اعتبر أنه ينبغي للجنة قبول طلب إدارتها.</w:t>
      </w:r>
    </w:p>
    <w:p w:rsidR="008C3FC8" w:rsidRPr="005D7B5D" w:rsidRDefault="008C3FC8" w:rsidP="008C3FC8">
      <w:pPr>
        <w:rPr>
          <w:rtl/>
          <w:lang w:bidi="ar-EG"/>
        </w:rPr>
      </w:pPr>
      <w:r w:rsidRPr="005D7B5D">
        <w:t>6.7</w:t>
      </w:r>
      <w:r w:rsidRPr="005D7B5D">
        <w:rPr>
          <w:rtl/>
          <w:lang w:bidi="ar-EG"/>
        </w:rPr>
        <w:tab/>
      </w:r>
      <w:r w:rsidRPr="005D7B5D">
        <w:rPr>
          <w:rFonts w:hint="cs"/>
          <w:rtl/>
          <w:lang w:bidi="ar-EG"/>
        </w:rPr>
        <w:t xml:space="preserve">رداً على طلب توضيح موجه من </w:t>
      </w:r>
      <w:r w:rsidRPr="005D7B5D">
        <w:rPr>
          <w:rFonts w:hint="cs"/>
          <w:b/>
          <w:bCs/>
          <w:rtl/>
          <w:lang w:bidi="ar-EG"/>
        </w:rPr>
        <w:t>السيد كيبي</w:t>
      </w:r>
      <w:r w:rsidRPr="005D7B5D">
        <w:rPr>
          <w:rFonts w:hint="cs"/>
          <w:rtl/>
          <w:lang w:bidi="ar-EG"/>
        </w:rPr>
        <w:t xml:space="preserve"> فيما يتعلق بفترات التعليق المختلفة لنطاقات تردد الشبكة الساتلية</w:t>
      </w:r>
      <w:r>
        <w:rPr>
          <w:rFonts w:hint="eastAsia"/>
          <w:rtl/>
          <w:lang w:bidi="ar-EG"/>
        </w:rPr>
        <w:t> </w:t>
      </w:r>
      <w:r w:rsidRPr="005D7B5D">
        <w:t>PALAPA-C3-K</w:t>
      </w:r>
      <w:r w:rsidRPr="005D7B5D">
        <w:rPr>
          <w:rFonts w:hint="cs"/>
          <w:rtl/>
          <w:lang w:bidi="ar-EG"/>
        </w:rPr>
        <w:t xml:space="preserve">، أوضح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أن النطاقات </w:t>
      </w:r>
      <w:r w:rsidRPr="005D7B5D">
        <w:t>C</w:t>
      </w:r>
      <w:r w:rsidRPr="005D7B5D">
        <w:rPr>
          <w:rFonts w:hint="cs"/>
          <w:rtl/>
          <w:lang w:bidi="ar-EG"/>
        </w:rPr>
        <w:t xml:space="preserve"> تُستخدم منذ أعوام في</w:t>
      </w:r>
      <w:r>
        <w:rPr>
          <w:rFonts w:hint="eastAsia"/>
          <w:rtl/>
          <w:lang w:bidi="ar-EG"/>
        </w:rPr>
        <w:t> </w:t>
      </w:r>
      <w:r w:rsidRPr="005D7B5D">
        <w:rPr>
          <w:rFonts w:hint="cs"/>
          <w:rtl/>
          <w:lang w:bidi="ar-EG"/>
        </w:rPr>
        <w:t>الموقع</w:t>
      </w:r>
      <w:r>
        <w:rPr>
          <w:rFonts w:hint="eastAsia"/>
          <w:rtl/>
          <w:lang w:bidi="ar-EG"/>
        </w:rPr>
        <w:t> </w:t>
      </w:r>
      <w:r w:rsidRPr="005D7B5D">
        <w:sym w:font="Symbol" w:char="F0B0"/>
      </w:r>
      <w:r w:rsidRPr="005D7B5D">
        <w:t>118</w:t>
      </w:r>
      <w:r w:rsidRPr="005D7B5D">
        <w:rPr>
          <w:rFonts w:hint="cs"/>
          <w:rtl/>
          <w:lang w:bidi="ar-EG"/>
        </w:rPr>
        <w:t xml:space="preserve"> </w:t>
      </w:r>
      <w:r>
        <w:rPr>
          <w:rFonts w:hint="cs"/>
          <w:rtl/>
          <w:lang w:bidi="ar-EG"/>
        </w:rPr>
        <w:t xml:space="preserve">شرقاً </w:t>
      </w:r>
      <w:r w:rsidRPr="005D7B5D">
        <w:rPr>
          <w:rFonts w:hint="cs"/>
          <w:rtl/>
          <w:lang w:bidi="ar-EG"/>
        </w:rPr>
        <w:t xml:space="preserve">طبقاً لأحكام لوائح الراديو لكن النطاقات </w:t>
      </w:r>
      <w:r w:rsidRPr="005D7B5D">
        <w:t>Ku</w:t>
      </w:r>
      <w:r w:rsidRPr="005D7B5D">
        <w:rPr>
          <w:rFonts w:hint="cs"/>
          <w:rtl/>
          <w:lang w:bidi="ar-EG"/>
        </w:rPr>
        <w:t xml:space="preserve"> المبلغ عنها بموجب الشبكة الساتلية</w:t>
      </w:r>
      <w:r>
        <w:rPr>
          <w:rFonts w:hint="eastAsia"/>
          <w:rtl/>
          <w:lang w:bidi="ar-EG"/>
        </w:rPr>
        <w:t> </w:t>
      </w:r>
      <w:r w:rsidRPr="005D7B5D">
        <w:t>PALAPA-C3-K</w:t>
      </w:r>
      <w:r w:rsidRPr="005D7B5D">
        <w:rPr>
          <w:rFonts w:hint="cs"/>
          <w:rtl/>
          <w:lang w:bidi="ar-EG"/>
        </w:rPr>
        <w:t xml:space="preserve"> لم</w:t>
      </w:r>
      <w:r>
        <w:rPr>
          <w:rFonts w:hint="eastAsia"/>
          <w:rtl/>
          <w:lang w:bidi="ar-EG"/>
        </w:rPr>
        <w:t> </w:t>
      </w:r>
      <w:r w:rsidRPr="005D7B5D">
        <w:rPr>
          <w:rFonts w:hint="cs"/>
          <w:rtl/>
          <w:lang w:bidi="ar-EG"/>
        </w:rPr>
        <w:t xml:space="preserve">توضع في الخدمة بواسطة الساتل </w:t>
      </w:r>
      <w:r w:rsidRPr="005D7B5D">
        <w:t>Telkom-3</w:t>
      </w:r>
      <w:r w:rsidRPr="005D7B5D">
        <w:rPr>
          <w:rFonts w:hint="cs"/>
          <w:rtl/>
          <w:lang w:bidi="ar-EG"/>
        </w:rPr>
        <w:t xml:space="preserve"> الذي فُقد مما أثار بعض </w:t>
      </w:r>
      <w:r w:rsidRPr="005D7B5D">
        <w:rPr>
          <w:rFonts w:hint="cs"/>
          <w:rtl/>
          <w:lang w:bidi="ar-EG"/>
        </w:rPr>
        <w:lastRenderedPageBreak/>
        <w:t>طلبات التعليق اللاحقة. وكحل مؤقت لاستئناف تشغيل النطاق</w:t>
      </w:r>
      <w:r>
        <w:rPr>
          <w:rFonts w:hint="eastAsia"/>
          <w:rtl/>
          <w:lang w:bidi="ar-EG"/>
        </w:rPr>
        <w:t> </w:t>
      </w:r>
      <w:r w:rsidRPr="005D7B5D">
        <w:t>Ku</w:t>
      </w:r>
      <w:r w:rsidRPr="005D7B5D">
        <w:rPr>
          <w:rFonts w:hint="cs"/>
          <w:rtl/>
          <w:lang w:bidi="ar-EG"/>
        </w:rPr>
        <w:t xml:space="preserve">، استُخدم ساتل مؤجر، </w:t>
      </w:r>
      <w:r w:rsidRPr="005D7B5D">
        <w:t>ASIASAT-3S</w:t>
      </w:r>
      <w:r w:rsidRPr="005D7B5D">
        <w:rPr>
          <w:rFonts w:hint="cs"/>
          <w:rtl/>
          <w:lang w:bidi="ar-EG"/>
        </w:rPr>
        <w:t xml:space="preserve"> لكنه لا يغطي جميع النطاقات </w:t>
      </w:r>
      <w:r w:rsidRPr="005D7B5D">
        <w:t>Ku</w:t>
      </w:r>
      <w:r w:rsidRPr="005D7B5D">
        <w:rPr>
          <w:rFonts w:hint="cs"/>
          <w:rtl/>
          <w:lang w:bidi="ar-EG"/>
        </w:rPr>
        <w:t xml:space="preserve"> للشبكة </w:t>
      </w:r>
      <w:r w:rsidRPr="005D7B5D">
        <w:t>PALAPA-C3-K</w:t>
      </w:r>
      <w:r w:rsidRPr="005D7B5D">
        <w:rPr>
          <w:rFonts w:hint="cs"/>
          <w:rtl/>
        </w:rPr>
        <w:t xml:space="preserve">. وبالنسبة إلى النطاقات التي تعمل في الساتل </w:t>
      </w:r>
      <w:r w:rsidRPr="005D7B5D">
        <w:t>ASIASAT-3S</w:t>
      </w:r>
      <w:r w:rsidRPr="005D7B5D">
        <w:rPr>
          <w:rFonts w:hint="cs"/>
          <w:rtl/>
        </w:rPr>
        <w:t xml:space="preserve">، قُدم في نهاية فترة الإيجار، طلب جديد للتعليق وتم قبوله حتى </w:t>
      </w:r>
      <w:r w:rsidRPr="005D7B5D">
        <w:t>1</w:t>
      </w:r>
      <w:r>
        <w:rPr>
          <w:rFonts w:hint="eastAsia"/>
          <w:rtl/>
          <w:lang w:bidi="ar-EG"/>
        </w:rPr>
        <w:t> </w:t>
      </w:r>
      <w:r w:rsidRPr="005D7B5D">
        <w:rPr>
          <w:rFonts w:hint="cs"/>
          <w:rtl/>
          <w:lang w:bidi="ar-EG"/>
        </w:rPr>
        <w:t>يونيو</w:t>
      </w:r>
      <w:r>
        <w:rPr>
          <w:rFonts w:hint="eastAsia"/>
          <w:rtl/>
          <w:lang w:bidi="ar-EG"/>
        </w:rPr>
        <w:t> </w:t>
      </w:r>
      <w:r w:rsidRPr="005D7B5D">
        <w:t>2018</w:t>
      </w:r>
      <w:r w:rsidRPr="005D7B5D">
        <w:rPr>
          <w:rFonts w:hint="cs"/>
          <w:rtl/>
          <w:lang w:bidi="ar-EG"/>
        </w:rPr>
        <w:t>. وفيما</w:t>
      </w:r>
      <w:r>
        <w:rPr>
          <w:rFonts w:hint="eastAsia"/>
          <w:rtl/>
          <w:lang w:bidi="ar-EG"/>
        </w:rPr>
        <w:t> </w:t>
      </w:r>
      <w:r w:rsidRPr="005D7B5D">
        <w:rPr>
          <w:rFonts w:hint="cs"/>
          <w:rtl/>
          <w:lang w:bidi="ar-EG"/>
        </w:rPr>
        <w:t xml:space="preserve">يخص تخصيصات التردد المتبقية التي ليست على متن الساتل </w:t>
      </w:r>
      <w:r w:rsidRPr="005D7B5D">
        <w:t>ASIASAT-3S</w:t>
      </w:r>
      <w:r w:rsidRPr="005D7B5D">
        <w:rPr>
          <w:rFonts w:hint="cs"/>
          <w:rtl/>
        </w:rPr>
        <w:t xml:space="preserve"> في النطاقين </w:t>
      </w:r>
      <w:r w:rsidRPr="005D7B5D">
        <w:t>MHz 11 628-11 452</w:t>
      </w:r>
      <w:r w:rsidRPr="005D7B5D">
        <w:rPr>
          <w:rFonts w:hint="cs"/>
          <w:rtl/>
          <w:lang w:bidi="ar-EG"/>
        </w:rPr>
        <w:t xml:space="preserve"> و</w:t>
      </w:r>
      <w:r w:rsidRPr="005D7B5D">
        <w:t>MHz 13 934-13 758</w:t>
      </w:r>
      <w:r w:rsidRPr="005D7B5D">
        <w:rPr>
          <w:rFonts w:hint="cs"/>
          <w:rtl/>
          <w:lang w:bidi="ar-EG"/>
        </w:rPr>
        <w:t xml:space="preserve">، فإن الموعد النهائي المحدد بموجب الرقم </w:t>
      </w:r>
      <w:r w:rsidRPr="005D7B5D">
        <w:t>49.11</w:t>
      </w:r>
      <w:r w:rsidRPr="005D7B5D">
        <w:rPr>
          <w:rFonts w:hint="cs"/>
          <w:rtl/>
          <w:lang w:bidi="ar-EG"/>
        </w:rPr>
        <w:t xml:space="preserve"> لإعادة الوضع في الخدمة هو </w:t>
      </w:r>
      <w:r w:rsidRPr="005D7B5D">
        <w:t>6</w:t>
      </w:r>
      <w:r w:rsidRPr="005D7B5D">
        <w:rPr>
          <w:rFonts w:hint="cs"/>
          <w:rtl/>
          <w:lang w:bidi="ar-EG"/>
        </w:rPr>
        <w:t xml:space="preserve"> يوليو </w:t>
      </w:r>
      <w:r w:rsidRPr="005D7B5D">
        <w:t>2016</w:t>
      </w:r>
      <w:r w:rsidRPr="005D7B5D">
        <w:rPr>
          <w:rFonts w:hint="cs"/>
          <w:rtl/>
          <w:lang w:bidi="ar-EG"/>
        </w:rPr>
        <w:t xml:space="preserve">. وسيغطي الساتل الجديد، </w:t>
      </w:r>
      <w:r w:rsidRPr="005D7B5D">
        <w:t>Telkom-3S</w:t>
      </w:r>
      <w:r w:rsidRPr="005D7B5D">
        <w:rPr>
          <w:rFonts w:hint="cs"/>
          <w:rtl/>
          <w:lang w:bidi="ar-EG"/>
        </w:rPr>
        <w:t xml:space="preserve"> الذي سيجري إطلاقه جميع نطاقات الشبكة </w:t>
      </w:r>
      <w:r w:rsidRPr="005D7B5D">
        <w:t>PALAPA-C3-K</w:t>
      </w:r>
      <w:r w:rsidRPr="005D7B5D">
        <w:rPr>
          <w:rFonts w:hint="cs"/>
          <w:rtl/>
          <w:lang w:bidi="ar-EG"/>
        </w:rPr>
        <w:t>.</w:t>
      </w:r>
    </w:p>
    <w:p w:rsidR="008C3FC8" w:rsidRPr="005D7B5D" w:rsidRDefault="008C3FC8" w:rsidP="008C3FC8">
      <w:pPr>
        <w:rPr>
          <w:rtl/>
          <w:lang w:bidi="ar-EG"/>
        </w:rPr>
      </w:pPr>
      <w:r w:rsidRPr="005D7B5D">
        <w:t>7.7</w:t>
      </w:r>
      <w:r w:rsidRPr="005D7B5D">
        <w:rPr>
          <w:rtl/>
          <w:lang w:bidi="ar-EG"/>
        </w:rPr>
        <w:tab/>
      </w:r>
      <w:r w:rsidRPr="005D7B5D">
        <w:rPr>
          <w:rFonts w:hint="cs"/>
          <w:rtl/>
          <w:lang w:bidi="ar-EG"/>
        </w:rPr>
        <w:t xml:space="preserve">قال </w:t>
      </w:r>
      <w:r w:rsidRPr="005D7B5D">
        <w:rPr>
          <w:rFonts w:hint="cs"/>
          <w:b/>
          <w:bCs/>
          <w:rtl/>
          <w:lang w:bidi="ar-EG"/>
        </w:rPr>
        <w:t>السيد كيبي</w:t>
      </w:r>
      <w:r w:rsidRPr="005D7B5D">
        <w:rPr>
          <w:rFonts w:hint="cs"/>
          <w:rtl/>
          <w:lang w:bidi="ar-EG"/>
        </w:rPr>
        <w:t xml:space="preserve"> إنه على الرغم من أن إدارة إندونيسيا أشارت إلى بعض القرارات السابقة للجنة، فإنه من ممارسات اللجنة أن تنظر في كل حالة على حدة بحسب ظروفها. ويفي فقدان الساتل </w:t>
      </w:r>
      <w:r w:rsidRPr="005D7B5D">
        <w:t>Telkom-3</w:t>
      </w:r>
      <w:r w:rsidRPr="005D7B5D">
        <w:rPr>
          <w:rFonts w:hint="cs"/>
          <w:rtl/>
          <w:lang w:bidi="ar-EG"/>
        </w:rPr>
        <w:t xml:space="preserve"> بشروط </w:t>
      </w:r>
      <w:r w:rsidRPr="00836F19">
        <w:rPr>
          <w:rFonts w:hint="cs"/>
          <w:i/>
          <w:iCs/>
          <w:rtl/>
          <w:lang w:bidi="ar-EG"/>
        </w:rPr>
        <w:t>الظروف القاهرة</w:t>
      </w:r>
      <w:r w:rsidRPr="005D7B5D">
        <w:rPr>
          <w:rFonts w:hint="cs"/>
          <w:rtl/>
          <w:lang w:bidi="ar-EG"/>
        </w:rPr>
        <w:t xml:space="preserve"> وأثبتت إندونيسيا بوضوح التزامها بإطلاق الساتل البديل. وينبغي للجنة أن تمنح تمديداً حتى يوليو </w:t>
      </w:r>
      <w:r w:rsidRPr="005D7B5D">
        <w:t>2017</w:t>
      </w:r>
      <w:r w:rsidRPr="005D7B5D">
        <w:rPr>
          <w:rFonts w:hint="cs"/>
          <w:rtl/>
          <w:lang w:bidi="ar-EG"/>
        </w:rPr>
        <w:t xml:space="preserve"> لتغطية الظروف غير المتوقعة.</w:t>
      </w:r>
    </w:p>
    <w:p w:rsidR="008C3FC8" w:rsidRPr="005D7B5D" w:rsidRDefault="008C3FC8" w:rsidP="008C3FC8">
      <w:pPr>
        <w:rPr>
          <w:rtl/>
          <w:lang w:bidi="ar-EG"/>
        </w:rPr>
      </w:pPr>
      <w:r w:rsidRPr="005D7B5D">
        <w:t>8.7</w:t>
      </w:r>
      <w:r w:rsidRPr="005D7B5D">
        <w:rPr>
          <w:rtl/>
          <w:lang w:bidi="ar-EG"/>
        </w:rPr>
        <w:tab/>
      </w:r>
      <w:r w:rsidRPr="005D7B5D">
        <w:rPr>
          <w:rFonts w:hint="cs"/>
          <w:rtl/>
          <w:lang w:bidi="ar-EG"/>
        </w:rPr>
        <w:t xml:space="preserve">وافق </w:t>
      </w:r>
      <w:r w:rsidRPr="005D7B5D">
        <w:rPr>
          <w:rFonts w:hint="cs"/>
          <w:b/>
          <w:bCs/>
          <w:rtl/>
          <w:lang w:bidi="ar-EG"/>
        </w:rPr>
        <w:t xml:space="preserve">السيد </w:t>
      </w:r>
      <w:r>
        <w:rPr>
          <w:rFonts w:hint="cs"/>
          <w:b/>
          <w:bCs/>
          <w:rtl/>
          <w:lang w:bidi="ar-EG"/>
        </w:rPr>
        <w:t>كوفي</w:t>
      </w:r>
      <w:r w:rsidRPr="005D7B5D">
        <w:rPr>
          <w:rFonts w:hint="cs"/>
          <w:rtl/>
          <w:lang w:bidi="ar-EG"/>
        </w:rPr>
        <w:t xml:space="preserve"> على أن إندونيسي</w:t>
      </w:r>
      <w:r w:rsidRPr="005D7B5D">
        <w:rPr>
          <w:rtl/>
          <w:lang w:bidi="ar-EG"/>
        </w:rPr>
        <w:t>ا</w:t>
      </w:r>
      <w:r w:rsidRPr="005D7B5D">
        <w:rPr>
          <w:rFonts w:hint="cs"/>
          <w:rtl/>
          <w:lang w:bidi="ar-EG"/>
        </w:rPr>
        <w:t xml:space="preserve"> بذلت جهوداً هائلة لوضع نطاقات التردد في الخدمة وإطلاق الساتل البديل. وأيد منح تمديد حتى أبريل </w:t>
      </w:r>
      <w:r w:rsidRPr="005D7B5D">
        <w:t>2017</w:t>
      </w:r>
      <w:r w:rsidRPr="005D7B5D">
        <w:rPr>
          <w:rFonts w:hint="cs"/>
          <w:rtl/>
          <w:lang w:bidi="ar-EG"/>
        </w:rPr>
        <w:t>.</w:t>
      </w:r>
    </w:p>
    <w:p w:rsidR="008C3FC8" w:rsidRPr="005D7B5D" w:rsidRDefault="008C3FC8" w:rsidP="008C3FC8">
      <w:pPr>
        <w:rPr>
          <w:rtl/>
          <w:lang w:bidi="ar-EG"/>
        </w:rPr>
      </w:pPr>
      <w:r w:rsidRPr="005D7B5D">
        <w:t>9.7</w:t>
      </w:r>
      <w:r w:rsidRPr="005D7B5D">
        <w:rPr>
          <w:rtl/>
          <w:lang w:bidi="ar-EG"/>
        </w:rPr>
        <w:tab/>
      </w:r>
      <w:r w:rsidRPr="005D7B5D">
        <w:rPr>
          <w:rFonts w:hint="cs"/>
          <w:rtl/>
          <w:lang w:bidi="ar-EG"/>
        </w:rPr>
        <w:t xml:space="preserve">اعترف </w:t>
      </w:r>
      <w:r w:rsidRPr="005D7B5D">
        <w:rPr>
          <w:rFonts w:hint="cs"/>
          <w:b/>
          <w:bCs/>
          <w:rtl/>
          <w:lang w:bidi="ar-EG"/>
        </w:rPr>
        <w:t>السيد بيسي</w:t>
      </w:r>
      <w:r w:rsidRPr="005D7B5D">
        <w:rPr>
          <w:rFonts w:hint="cs"/>
          <w:rtl/>
          <w:lang w:bidi="ar-EG"/>
        </w:rPr>
        <w:t xml:space="preserve"> و</w:t>
      </w:r>
      <w:r w:rsidRPr="005D7B5D">
        <w:rPr>
          <w:rFonts w:hint="cs"/>
          <w:b/>
          <w:bCs/>
          <w:rtl/>
          <w:lang w:bidi="ar-EG"/>
        </w:rPr>
        <w:t>السيدة ويلسون</w:t>
      </w:r>
      <w:r w:rsidRPr="005D7B5D">
        <w:rPr>
          <w:rFonts w:hint="cs"/>
          <w:rtl/>
          <w:lang w:bidi="ar-EG"/>
        </w:rPr>
        <w:t xml:space="preserve"> و</w:t>
      </w:r>
      <w:r w:rsidRPr="005D7B5D">
        <w:rPr>
          <w:rFonts w:hint="cs"/>
          <w:b/>
          <w:bCs/>
          <w:rtl/>
          <w:lang w:bidi="ar-EG"/>
        </w:rPr>
        <w:t>السيد ماجنتا</w:t>
      </w:r>
      <w:r w:rsidRPr="005D7B5D">
        <w:rPr>
          <w:rFonts w:hint="cs"/>
          <w:rtl/>
          <w:lang w:bidi="ar-EG"/>
        </w:rPr>
        <w:t xml:space="preserve"> بالجهود التي بذلتها إدارة إندونيسيا على النحو الذي وصفه المتحدثون السابقون وأيدوا منح تمديد حتى</w:t>
      </w:r>
      <w:r>
        <w:rPr>
          <w:rFonts w:hint="cs"/>
          <w:rtl/>
          <w:lang w:bidi="ar-EG"/>
        </w:rPr>
        <w:t xml:space="preserve"> </w:t>
      </w:r>
      <w:r>
        <w:rPr>
          <w:lang w:bidi="ar-EG"/>
        </w:rPr>
        <w:t>6</w:t>
      </w:r>
      <w:r w:rsidRPr="005D7B5D">
        <w:rPr>
          <w:rFonts w:hint="cs"/>
          <w:rtl/>
          <w:lang w:bidi="ar-EG"/>
        </w:rPr>
        <w:t xml:space="preserve"> يوليو </w:t>
      </w:r>
      <w:r w:rsidRPr="005D7B5D">
        <w:t>2017</w:t>
      </w:r>
      <w:r w:rsidRPr="005D7B5D">
        <w:rPr>
          <w:rFonts w:hint="cs"/>
          <w:rtl/>
          <w:lang w:bidi="ar-EG"/>
        </w:rPr>
        <w:t xml:space="preserve"> لطلب إدارة إندونيسيا.</w:t>
      </w:r>
    </w:p>
    <w:p w:rsidR="008C3FC8" w:rsidRPr="005D7B5D" w:rsidRDefault="008C3FC8" w:rsidP="008C3FC8">
      <w:pPr>
        <w:rPr>
          <w:rtl/>
          <w:lang w:bidi="ar-EG"/>
        </w:rPr>
      </w:pPr>
      <w:r w:rsidRPr="005D7B5D">
        <w:t>10.7</w:t>
      </w:r>
      <w:r w:rsidRPr="005D7B5D">
        <w:rPr>
          <w:rtl/>
          <w:lang w:bidi="ar-EG"/>
        </w:rPr>
        <w:tab/>
      </w:r>
      <w:r w:rsidRPr="005D7B5D">
        <w:rPr>
          <w:rFonts w:hint="cs"/>
          <w:rtl/>
          <w:lang w:bidi="ar-EG"/>
        </w:rPr>
        <w:t xml:space="preserve">رداً على تساؤل من </w:t>
      </w:r>
      <w:r w:rsidRPr="005D7B5D">
        <w:rPr>
          <w:rFonts w:hint="cs"/>
          <w:b/>
          <w:bCs/>
          <w:rtl/>
          <w:lang w:bidi="ar-EG"/>
        </w:rPr>
        <w:t>السيد خيروف</w:t>
      </w:r>
      <w:r w:rsidRPr="005D7B5D">
        <w:rPr>
          <w:rFonts w:hint="cs"/>
          <w:rtl/>
          <w:lang w:bidi="ar-EG"/>
        </w:rPr>
        <w:t xml:space="preserve"> فيما يتعلق بسعة النطاق العريض للساتل </w:t>
      </w:r>
      <w:r w:rsidRPr="005D7B5D">
        <w:t>Telkom-3S</w:t>
      </w:r>
      <w:r w:rsidRPr="005D7B5D">
        <w:rPr>
          <w:rFonts w:hint="cs"/>
          <w:rtl/>
          <w:lang w:bidi="ar-EG"/>
        </w:rPr>
        <w:t xml:space="preserve">، قال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إن الساتل لا يزال قيد الإنشاء وسعته غير معروفة بشكل أكيد، ولكن وفقاً للمعلومات المقدمة من </w:t>
      </w:r>
      <w:r w:rsidRPr="005D7B5D">
        <w:rPr>
          <w:rtl/>
        </w:rPr>
        <w:t>مصنّع الساتل</w:t>
      </w:r>
      <w:r w:rsidRPr="005D7B5D">
        <w:rPr>
          <w:rFonts w:hint="cs"/>
          <w:rtl/>
        </w:rPr>
        <w:t xml:space="preserve"> والإدارة، سيكون للساتل القدرة على تغطية جميع النطاقات </w:t>
      </w:r>
      <w:r w:rsidRPr="005D7B5D">
        <w:t>C</w:t>
      </w:r>
      <w:r w:rsidRPr="005D7B5D">
        <w:rPr>
          <w:rFonts w:hint="cs"/>
          <w:rtl/>
          <w:lang w:bidi="ar-EG"/>
        </w:rPr>
        <w:t xml:space="preserve"> و</w:t>
      </w:r>
      <w:r w:rsidRPr="005D7B5D">
        <w:t>Ku</w:t>
      </w:r>
      <w:r w:rsidRPr="005D7B5D">
        <w:rPr>
          <w:rFonts w:hint="cs"/>
          <w:rtl/>
          <w:lang w:bidi="ar-EG"/>
        </w:rPr>
        <w:t xml:space="preserve"> للشبكة الساتلية </w:t>
      </w:r>
      <w:r w:rsidRPr="005D7B5D">
        <w:t>PALAPA-C3-K</w:t>
      </w:r>
      <w:r w:rsidRPr="005D7B5D">
        <w:rPr>
          <w:rFonts w:hint="cs"/>
          <w:rtl/>
          <w:lang w:bidi="ar-EG"/>
        </w:rPr>
        <w:t>.</w:t>
      </w:r>
    </w:p>
    <w:p w:rsidR="008C3FC8" w:rsidRPr="005D7B5D" w:rsidRDefault="008C3FC8" w:rsidP="008C3FC8">
      <w:pPr>
        <w:rPr>
          <w:rtl/>
          <w:lang w:bidi="ar-EG"/>
        </w:rPr>
      </w:pPr>
      <w:r>
        <w:t>11</w:t>
      </w:r>
      <w:r w:rsidRPr="005D7B5D">
        <w:t>.</w:t>
      </w:r>
      <w:r>
        <w:t>7</w:t>
      </w:r>
      <w:r w:rsidRPr="005D7B5D">
        <w:rPr>
          <w:rtl/>
          <w:lang w:bidi="ar-EG"/>
        </w:rPr>
        <w:tab/>
      </w:r>
      <w:r w:rsidRPr="005D7B5D">
        <w:rPr>
          <w:rFonts w:hint="cs"/>
          <w:rtl/>
          <w:lang w:bidi="ar-EG"/>
        </w:rPr>
        <w:t xml:space="preserve">أشار </w:t>
      </w:r>
      <w:r w:rsidRPr="005D7B5D">
        <w:rPr>
          <w:rFonts w:hint="cs"/>
          <w:b/>
          <w:bCs/>
          <w:rtl/>
          <w:lang w:bidi="ar-EG"/>
        </w:rPr>
        <w:t>السيد خيروف</w:t>
      </w:r>
      <w:r w:rsidRPr="005D7B5D">
        <w:rPr>
          <w:rFonts w:hint="cs"/>
          <w:rtl/>
          <w:lang w:bidi="ar-EG"/>
        </w:rPr>
        <w:t xml:space="preserve"> لأهمية نطاقات التردد هذه في الموقع </w:t>
      </w:r>
      <w:r w:rsidRPr="005D7B5D">
        <w:sym w:font="Symbol" w:char="F0B0"/>
      </w:r>
      <w:r w:rsidRPr="005D7B5D">
        <w:t>118</w:t>
      </w:r>
      <w:r w:rsidRPr="005D7B5D">
        <w:rPr>
          <w:rFonts w:hint="cs"/>
          <w:rtl/>
          <w:lang w:bidi="ar-EG"/>
        </w:rPr>
        <w:t xml:space="preserve"> </w:t>
      </w:r>
      <w:r>
        <w:rPr>
          <w:rFonts w:hint="cs"/>
          <w:rtl/>
          <w:lang w:bidi="ar-EG"/>
        </w:rPr>
        <w:t xml:space="preserve">شرقاً </w:t>
      </w:r>
      <w:r w:rsidRPr="005D7B5D">
        <w:rPr>
          <w:rFonts w:hint="cs"/>
          <w:rtl/>
          <w:lang w:bidi="ar-EG"/>
        </w:rPr>
        <w:t>بالنسبة إلى إندونيسيا وأعرب عن أمله في أن يتمتع الساتل الجديد بالسعة اللازمة. ولم تُستخدم بعض هذه النطاقات لمدة عقد من الزمن ولن تُستخدم لسنوات قل</w:t>
      </w:r>
      <w:r>
        <w:rPr>
          <w:rFonts w:hint="cs"/>
          <w:rtl/>
          <w:lang w:bidi="ar-EG"/>
        </w:rPr>
        <w:t>يلة أخرى. وربما</w:t>
      </w:r>
      <w:r>
        <w:rPr>
          <w:rFonts w:hint="eastAsia"/>
          <w:rtl/>
          <w:lang w:bidi="ar-EG"/>
        </w:rPr>
        <w:t> </w:t>
      </w:r>
      <w:r w:rsidRPr="005D7B5D">
        <w:rPr>
          <w:rFonts w:hint="cs"/>
          <w:rtl/>
          <w:lang w:bidi="ar-EG"/>
        </w:rPr>
        <w:t>ينبغي للجنة أن تسترعي انتباه المؤتمر إلى أهمية التأكد من ألا تتمسك الإدارات أو شركات التشغيل بتخصيصات التردد بدون استخدامها. وإذا تُركت تخصيصات التردد بدون استعمال، ينبغي تحريرها لاستخدامها من جانب أطراف أخرى.</w:t>
      </w:r>
    </w:p>
    <w:p w:rsidR="008C3FC8" w:rsidRPr="005D7B5D" w:rsidRDefault="008C3FC8" w:rsidP="008C3FC8">
      <w:pPr>
        <w:rPr>
          <w:rtl/>
          <w:lang w:bidi="ar-EG"/>
        </w:rPr>
      </w:pPr>
      <w:r w:rsidRPr="005D7B5D">
        <w:t>12.7</w:t>
      </w:r>
      <w:r w:rsidRPr="005D7B5D">
        <w:rPr>
          <w:rtl/>
          <w:lang w:bidi="ar-EG"/>
        </w:rPr>
        <w:tab/>
      </w:r>
      <w:r w:rsidRPr="005D7B5D">
        <w:rPr>
          <w:rFonts w:hint="cs"/>
          <w:rtl/>
          <w:lang w:bidi="ar-EG"/>
        </w:rPr>
        <w:t xml:space="preserve">قال </w:t>
      </w:r>
      <w:r w:rsidRPr="005D7B5D">
        <w:rPr>
          <w:rFonts w:hint="cs"/>
          <w:b/>
          <w:bCs/>
          <w:rtl/>
          <w:lang w:bidi="ar-EG"/>
        </w:rPr>
        <w:t>السيد بن حماد</w:t>
      </w:r>
      <w:r w:rsidRPr="005D7B5D">
        <w:rPr>
          <w:rFonts w:hint="cs"/>
          <w:rtl/>
          <w:lang w:bidi="ar-EG"/>
        </w:rPr>
        <w:t xml:space="preserve"> إن إندونيسيا، باعتبارها بلداً نامياً، لديها خطط طموحة للاتصالات الساتلية وقد بذلت جهوداً جبارة في سبيل تحقيق هذه الخطط. وهناك حالة واضحة </w:t>
      </w:r>
      <w:r w:rsidRPr="00836F19">
        <w:rPr>
          <w:rFonts w:hint="cs"/>
          <w:i/>
          <w:iCs/>
          <w:rtl/>
          <w:lang w:bidi="ar-EG"/>
        </w:rPr>
        <w:t>للظروف القاهرة</w:t>
      </w:r>
      <w:r w:rsidRPr="005D7B5D">
        <w:rPr>
          <w:rFonts w:hint="cs"/>
          <w:rtl/>
          <w:lang w:bidi="ar-EG"/>
        </w:rPr>
        <w:t xml:space="preserve"> واعتبر، على غرار المتحدثين الآخرين، أنه ينبغي للجنة أن تمنح التمديد حتى </w:t>
      </w:r>
      <w:r w:rsidRPr="005D7B5D">
        <w:t>6</w:t>
      </w:r>
      <w:r w:rsidRPr="005D7B5D">
        <w:rPr>
          <w:rFonts w:hint="cs"/>
          <w:rtl/>
          <w:lang w:bidi="ar-EG"/>
        </w:rPr>
        <w:t xml:space="preserve"> يوليو </w:t>
      </w:r>
      <w:r w:rsidRPr="005D7B5D">
        <w:t>2017</w:t>
      </w:r>
      <w:r w:rsidRPr="005D7B5D">
        <w:rPr>
          <w:rFonts w:hint="cs"/>
          <w:rtl/>
          <w:lang w:bidi="ar-EG"/>
        </w:rPr>
        <w:t xml:space="preserve">. </w:t>
      </w:r>
    </w:p>
    <w:p w:rsidR="008C3FC8" w:rsidRPr="005D7B5D" w:rsidRDefault="008C3FC8" w:rsidP="008C3FC8">
      <w:pPr>
        <w:rPr>
          <w:rtl/>
          <w:lang w:bidi="ar-EG"/>
        </w:rPr>
      </w:pPr>
      <w:r w:rsidRPr="005D7B5D">
        <w:t>13.7</w:t>
      </w:r>
      <w:r w:rsidRPr="005D7B5D">
        <w:rPr>
          <w:rtl/>
          <w:lang w:bidi="ar-EG"/>
        </w:rPr>
        <w:tab/>
      </w:r>
      <w:r w:rsidRPr="005D7B5D">
        <w:rPr>
          <w:rFonts w:hint="cs"/>
          <w:rtl/>
          <w:lang w:bidi="ar-EG"/>
        </w:rPr>
        <w:t xml:space="preserve">اتفق </w:t>
      </w:r>
      <w:r w:rsidRPr="005D7B5D">
        <w:rPr>
          <w:rFonts w:hint="cs"/>
          <w:b/>
          <w:bCs/>
          <w:rtl/>
          <w:lang w:bidi="ar-EG"/>
        </w:rPr>
        <w:t xml:space="preserve">السيد </w:t>
      </w:r>
      <w:r>
        <w:rPr>
          <w:rFonts w:hint="cs"/>
          <w:b/>
          <w:bCs/>
          <w:rtl/>
          <w:lang w:bidi="ar-EG"/>
        </w:rPr>
        <w:t>إتو</w:t>
      </w:r>
      <w:r w:rsidRPr="005D7B5D">
        <w:rPr>
          <w:rFonts w:hint="cs"/>
          <w:rtl/>
          <w:lang w:bidi="ar-EG"/>
        </w:rPr>
        <w:t xml:space="preserve"> و</w:t>
      </w:r>
      <w:r w:rsidRPr="005D7B5D">
        <w:rPr>
          <w:rFonts w:hint="cs"/>
          <w:b/>
          <w:bCs/>
          <w:rtl/>
          <w:lang w:bidi="ar-EG"/>
        </w:rPr>
        <w:t xml:space="preserve">السيد تيران </w:t>
      </w:r>
      <w:r w:rsidRPr="005D7B5D">
        <w:rPr>
          <w:rFonts w:hint="cs"/>
          <w:rtl/>
          <w:lang w:bidi="ar-EG"/>
        </w:rPr>
        <w:t xml:space="preserve">مع المتحدثين السابقين على أن اللجنة ينبغي لها أن تمنح تمديداً حتى </w:t>
      </w:r>
      <w:r w:rsidRPr="005D7B5D">
        <w:t>6</w:t>
      </w:r>
      <w:r>
        <w:rPr>
          <w:rFonts w:hint="eastAsia"/>
          <w:rtl/>
          <w:lang w:bidi="ar-EG"/>
        </w:rPr>
        <w:t> </w:t>
      </w:r>
      <w:r w:rsidRPr="005D7B5D">
        <w:rPr>
          <w:rFonts w:hint="cs"/>
          <w:rtl/>
          <w:lang w:bidi="ar-EG"/>
        </w:rPr>
        <w:t>يوليو</w:t>
      </w:r>
      <w:r>
        <w:rPr>
          <w:rFonts w:hint="eastAsia"/>
          <w:rtl/>
          <w:lang w:bidi="ar-EG"/>
        </w:rPr>
        <w:t> </w:t>
      </w:r>
      <w:r w:rsidRPr="005D7B5D">
        <w:t>2017</w:t>
      </w:r>
      <w:r w:rsidRPr="005D7B5D">
        <w:rPr>
          <w:rFonts w:hint="cs"/>
          <w:rtl/>
          <w:lang w:bidi="ar-EG"/>
        </w:rPr>
        <w:t>.</w:t>
      </w:r>
    </w:p>
    <w:p w:rsidR="008C3FC8" w:rsidRPr="005D7B5D" w:rsidRDefault="008C3FC8" w:rsidP="008C3FC8">
      <w:pPr>
        <w:rPr>
          <w:rtl/>
          <w:lang w:bidi="ar-EG"/>
        </w:rPr>
      </w:pPr>
      <w:r w:rsidRPr="005D7B5D">
        <w:t>14.7</w:t>
      </w:r>
      <w:r w:rsidRPr="005D7B5D">
        <w:rPr>
          <w:rtl/>
          <w:lang w:bidi="ar-EG"/>
        </w:rPr>
        <w:tab/>
      </w:r>
      <w:r w:rsidRPr="005D7B5D">
        <w:rPr>
          <w:rFonts w:hint="cs"/>
          <w:rtl/>
          <w:lang w:bidi="ar-EG"/>
        </w:rPr>
        <w:t xml:space="preserve">رداً على استفسار من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أكد </w:t>
      </w:r>
      <w:r w:rsidRPr="005D7B5D">
        <w:rPr>
          <w:rFonts w:hint="cs"/>
          <w:b/>
          <w:bCs/>
          <w:rtl/>
          <w:lang w:bidi="ar-EG"/>
        </w:rPr>
        <w:t>السيد هنري (رئيس دائرة الخدمات الفضائية)</w:t>
      </w:r>
      <w:r w:rsidRPr="005D7B5D">
        <w:rPr>
          <w:rFonts w:hint="cs"/>
          <w:rtl/>
          <w:lang w:bidi="ar-EG"/>
        </w:rPr>
        <w:t xml:space="preserve"> للجنة أن المعلومات السرية المتاحة للمكتب من مصنِّع الساتل وخدمة الإطلاق تؤكد التفاصيل المقدمة من الإدارة.</w:t>
      </w:r>
    </w:p>
    <w:p w:rsidR="008C3FC8" w:rsidRPr="005D7B5D" w:rsidRDefault="008C3FC8" w:rsidP="008C3FC8">
      <w:pPr>
        <w:rPr>
          <w:rtl/>
          <w:lang w:bidi="ar-EG"/>
        </w:rPr>
      </w:pPr>
      <w:r w:rsidRPr="005D7B5D">
        <w:t>15.7</w:t>
      </w:r>
      <w:r w:rsidRPr="005D7B5D">
        <w:rPr>
          <w:rtl/>
          <w:lang w:bidi="ar-EG"/>
        </w:rPr>
        <w:tab/>
      </w:r>
      <w:r w:rsidRPr="005D7B5D">
        <w:rPr>
          <w:rFonts w:hint="cs"/>
          <w:rtl/>
          <w:lang w:bidi="ar-EG"/>
        </w:rPr>
        <w:t xml:space="preserve">أعرب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عن قلق عام من أن تحاول الإدارة استخدام قرارات اللجنة لالتماس تمديد أطول للمواعيد النهائية التنظيمية أكثر من أي وقت مضى. وأكد على أن قرارات اللجنة بتمديد المهل الزمنية اتُخذت على أساس كل حالة على حدة ولا تشكل سابقة. وأيد </w:t>
      </w:r>
      <w:r w:rsidRPr="005D7B5D">
        <w:rPr>
          <w:rFonts w:hint="cs"/>
          <w:b/>
          <w:bCs/>
          <w:rtl/>
          <w:lang w:bidi="ar-EG"/>
        </w:rPr>
        <w:t>السيد ماجنتا</w:t>
      </w:r>
      <w:r w:rsidRPr="005D7B5D">
        <w:rPr>
          <w:rFonts w:hint="cs"/>
          <w:rtl/>
          <w:lang w:bidi="ar-EG"/>
        </w:rPr>
        <w:t xml:space="preserve"> و</w:t>
      </w:r>
      <w:r w:rsidRPr="005D7B5D">
        <w:rPr>
          <w:rFonts w:hint="cs"/>
          <w:b/>
          <w:bCs/>
          <w:rtl/>
          <w:lang w:bidi="ar-EG"/>
        </w:rPr>
        <w:t>السيد كيبي</w:t>
      </w:r>
      <w:r w:rsidRPr="005D7B5D">
        <w:rPr>
          <w:rFonts w:hint="cs"/>
          <w:rtl/>
          <w:lang w:bidi="ar-EG"/>
        </w:rPr>
        <w:t xml:space="preserve"> و</w:t>
      </w:r>
      <w:r w:rsidRPr="005D7B5D">
        <w:rPr>
          <w:rFonts w:hint="cs"/>
          <w:b/>
          <w:bCs/>
          <w:rtl/>
          <w:lang w:bidi="ar-EG"/>
        </w:rPr>
        <w:t>السيدة ويلسون</w:t>
      </w:r>
      <w:r w:rsidRPr="005D7B5D">
        <w:rPr>
          <w:rFonts w:hint="cs"/>
          <w:rtl/>
          <w:lang w:bidi="ar-EG"/>
        </w:rPr>
        <w:t xml:space="preserve"> هذا الرأي.</w:t>
      </w:r>
    </w:p>
    <w:p w:rsidR="008C3FC8" w:rsidRPr="005D7B5D" w:rsidRDefault="008C3FC8" w:rsidP="008C3FC8">
      <w:pPr>
        <w:rPr>
          <w:rtl/>
          <w:lang w:bidi="ar-EG"/>
        </w:rPr>
      </w:pPr>
      <w:r w:rsidRPr="005D7B5D">
        <w:lastRenderedPageBreak/>
        <w:t>16.7</w:t>
      </w:r>
      <w:r w:rsidRPr="005D7B5D">
        <w:rPr>
          <w:rtl/>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تستنتج اللجنة ما يلي: </w:t>
      </w:r>
    </w:p>
    <w:p w:rsidR="008C3FC8" w:rsidRPr="005D7B5D" w:rsidRDefault="008C3FC8" w:rsidP="008C3FC8">
      <w:pPr>
        <w:rPr>
          <w:rtl/>
          <w:lang w:bidi="ar-EG"/>
        </w:rPr>
      </w:pPr>
      <w:r w:rsidRPr="005D7B5D">
        <w:rPr>
          <w:rFonts w:hint="cs"/>
          <w:rtl/>
          <w:lang w:bidi="ar-EG"/>
        </w:rPr>
        <w:t>"</w:t>
      </w:r>
      <w:r w:rsidRPr="005D7B5D">
        <w:rPr>
          <w:rtl/>
        </w:rPr>
        <w:t>نظرت اللجنة في الطلب المقدم من إدارة إندونيسيا والوارد في الوثيقتين</w:t>
      </w:r>
      <w:r>
        <w:rPr>
          <w:rFonts w:hint="cs"/>
          <w:rtl/>
        </w:rPr>
        <w:t xml:space="preserve"> </w:t>
      </w:r>
      <w:r w:rsidRPr="005D7B5D">
        <w:t>RRB16-3/1</w:t>
      </w:r>
      <w:r>
        <w:rPr>
          <w:rFonts w:hint="cs"/>
          <w:rtl/>
        </w:rPr>
        <w:t xml:space="preserve"> </w:t>
      </w:r>
      <w:r w:rsidRPr="005D7B5D">
        <w:rPr>
          <w:rtl/>
        </w:rPr>
        <w:t>و</w:t>
      </w:r>
      <w:r>
        <w:t>RRB16-3/1(Add.1)</w:t>
      </w:r>
      <w:r>
        <w:rPr>
          <w:rFonts w:hint="cs"/>
          <w:rtl/>
        </w:rPr>
        <w:t xml:space="preserve"> </w:t>
      </w:r>
      <w:r w:rsidRPr="005D7B5D">
        <w:rPr>
          <w:rtl/>
        </w:rPr>
        <w:t>وأعلنت مجدداً أن</w:t>
      </w:r>
      <w:r>
        <w:rPr>
          <w:rFonts w:hint="cs"/>
          <w:rtl/>
        </w:rPr>
        <w:t> </w:t>
      </w:r>
      <w:r w:rsidRPr="005D7B5D">
        <w:rPr>
          <w:rtl/>
        </w:rPr>
        <w:t xml:space="preserve">أي قرارات تتخذها اللجنة لتمديد المهلة التنظيمية للوضع في الخدمة لتخصيصات ترددات ستستند </w:t>
      </w:r>
      <w:r w:rsidR="00775381">
        <w:rPr>
          <w:rtl/>
        </w:rPr>
        <w:t>إلى الأسباب المحددة لكل طلب بما</w:t>
      </w:r>
      <w:r w:rsidR="00775381">
        <w:rPr>
          <w:rFonts w:hint="cs"/>
          <w:rtl/>
        </w:rPr>
        <w:t> </w:t>
      </w:r>
      <w:r w:rsidRPr="005D7B5D">
        <w:rPr>
          <w:rtl/>
        </w:rPr>
        <w:t>يتماشى مع قرارات وإرشادات المؤتمر العالمي للاتصالات الراديوية وينبغي لها ألا تكون سابقة لأي قرارات مستقبلية</w:t>
      </w:r>
      <w:r w:rsidRPr="005D7B5D">
        <w:t>.</w:t>
      </w:r>
      <w:r w:rsidRPr="005D7B5D">
        <w:rPr>
          <w:rFonts w:hint="cs"/>
          <w:rtl/>
          <w:lang w:bidi="ar-EG"/>
        </w:rPr>
        <w:t xml:space="preserve"> </w:t>
      </w:r>
      <w:r w:rsidRPr="005D7B5D">
        <w:rPr>
          <w:rtl/>
        </w:rPr>
        <w:t xml:space="preserve">وبحثت اللجنة الطلب المقدم من إدارة إندونيسيا بالتفصيل ولاحظت أن الحالة تفي بشروط </w:t>
      </w:r>
      <w:r w:rsidRPr="00836F19">
        <w:rPr>
          <w:i/>
          <w:iCs/>
          <w:rtl/>
        </w:rPr>
        <w:t>الظروف القاهرة</w:t>
      </w:r>
      <w:r w:rsidRPr="005D7B5D">
        <w:rPr>
          <w:rtl/>
        </w:rPr>
        <w:t>، وأن الإدارة بذلت كل الجهود للالتزام بالمهلة التنظيمية وأن الطلب يتعلق بتمديد محدد ومحدود</w:t>
      </w:r>
      <w:r w:rsidRPr="005D7B5D">
        <w:rPr>
          <w:rFonts w:hint="cs"/>
          <w:rtl/>
        </w:rPr>
        <w:t xml:space="preserve">. </w:t>
      </w:r>
      <w:r w:rsidRPr="005D7B5D">
        <w:rPr>
          <w:rtl/>
        </w:rPr>
        <w:t>واستناداً إلى هذه الاعتبارات، قررت اللجنة تمديد المهلة التنظيمية للوضع في الخدمة لتخصيصات ترددات الشبكة الساتلية</w:t>
      </w:r>
      <w:r>
        <w:rPr>
          <w:rFonts w:hint="cs"/>
          <w:rtl/>
        </w:rPr>
        <w:t xml:space="preserve"> </w:t>
      </w:r>
      <w:r w:rsidRPr="005D7B5D">
        <w:t>PALAPA-C3-K</w:t>
      </w:r>
      <w:r>
        <w:rPr>
          <w:rFonts w:hint="cs"/>
          <w:rtl/>
        </w:rPr>
        <w:t xml:space="preserve"> </w:t>
      </w:r>
      <w:r w:rsidRPr="005D7B5D">
        <w:rPr>
          <w:rtl/>
        </w:rPr>
        <w:t>في نطاقي التردد</w:t>
      </w:r>
      <w:r>
        <w:rPr>
          <w:rFonts w:hint="cs"/>
          <w:rtl/>
        </w:rPr>
        <w:t xml:space="preserve"> </w:t>
      </w:r>
      <w:r w:rsidRPr="005D7B5D">
        <w:t>MHz</w:t>
      </w:r>
      <w:r>
        <w:t> </w:t>
      </w:r>
      <w:r w:rsidRPr="005D7B5D">
        <w:t>11</w:t>
      </w:r>
      <w:r>
        <w:t> </w:t>
      </w:r>
      <w:r w:rsidRPr="005D7B5D">
        <w:t>628-11</w:t>
      </w:r>
      <w:r>
        <w:t> </w:t>
      </w:r>
      <w:r w:rsidRPr="005D7B5D">
        <w:t>452</w:t>
      </w:r>
      <w:r>
        <w:rPr>
          <w:rFonts w:hint="cs"/>
          <w:rtl/>
        </w:rPr>
        <w:t xml:space="preserve"> </w:t>
      </w:r>
      <w:r w:rsidRPr="005D7B5D">
        <w:rPr>
          <w:rtl/>
        </w:rPr>
        <w:t>و</w:t>
      </w:r>
      <w:r w:rsidRPr="005D7B5D">
        <w:t>MHz</w:t>
      </w:r>
      <w:r>
        <w:t> </w:t>
      </w:r>
      <w:r w:rsidRPr="005D7B5D">
        <w:t>13</w:t>
      </w:r>
      <w:r>
        <w:t> </w:t>
      </w:r>
      <w:r w:rsidRPr="005D7B5D">
        <w:t>934</w:t>
      </w:r>
      <w:r>
        <w:noBreakHyphen/>
      </w:r>
      <w:r w:rsidRPr="005D7B5D">
        <w:t>13</w:t>
      </w:r>
      <w:r>
        <w:t> </w:t>
      </w:r>
      <w:r w:rsidRPr="005D7B5D">
        <w:t>758</w:t>
      </w:r>
      <w:r>
        <w:rPr>
          <w:rFonts w:hint="cs"/>
          <w:rtl/>
          <w:lang w:bidi="ar-EG"/>
        </w:rPr>
        <w:t xml:space="preserve"> </w:t>
      </w:r>
      <w:r w:rsidRPr="005D7B5D">
        <w:rPr>
          <w:rtl/>
        </w:rPr>
        <w:t xml:space="preserve">حتى </w:t>
      </w:r>
      <w:r w:rsidRPr="005D7B5D">
        <w:t>6</w:t>
      </w:r>
      <w:r w:rsidRPr="005D7B5D">
        <w:rPr>
          <w:rtl/>
        </w:rPr>
        <w:t xml:space="preserve"> يوليو </w:t>
      </w:r>
      <w:r w:rsidRPr="005D7B5D">
        <w:t>2017</w:t>
      </w:r>
      <w:r w:rsidRPr="005D7B5D">
        <w:rPr>
          <w:rFonts w:hint="cs"/>
          <w:rtl/>
          <w:lang w:bidi="ar-EG"/>
        </w:rPr>
        <w:t>."</w:t>
      </w:r>
    </w:p>
    <w:p w:rsidR="008C3FC8" w:rsidRPr="005D7B5D" w:rsidRDefault="008C3FC8" w:rsidP="008C3FC8">
      <w:pPr>
        <w:rPr>
          <w:rtl/>
          <w:lang w:bidi="ar-EG"/>
        </w:rPr>
      </w:pPr>
      <w:r w:rsidRPr="005D7B5D">
        <w:t>17.7</w:t>
      </w:r>
      <w:r w:rsidRPr="005D7B5D">
        <w:rPr>
          <w:rtl/>
          <w:lang w:bidi="ar-EG"/>
        </w:rPr>
        <w:tab/>
      </w:r>
      <w:r w:rsidRPr="00C313BA">
        <w:rPr>
          <w:rFonts w:hint="cs"/>
          <w:b/>
          <w:bCs/>
          <w:rtl/>
        </w:rPr>
        <w:t>واتُفق</w:t>
      </w:r>
      <w:r w:rsidRPr="00443AE9">
        <w:rPr>
          <w:rtl/>
        </w:rPr>
        <w:t xml:space="preserve"> على ذلك</w:t>
      </w:r>
      <w:r w:rsidRPr="00443AE9">
        <w:rPr>
          <w:b/>
          <w:bCs/>
          <w:rtl/>
        </w:rPr>
        <w:t>.</w:t>
      </w:r>
    </w:p>
    <w:p w:rsidR="008C3FC8" w:rsidRPr="005D7B5D" w:rsidRDefault="008C3FC8" w:rsidP="008C3FC8">
      <w:pPr>
        <w:pStyle w:val="Heading1"/>
        <w:rPr>
          <w:rtl/>
        </w:rPr>
      </w:pPr>
      <w:r w:rsidRPr="005D7B5D">
        <w:t>8</w:t>
      </w:r>
      <w:r w:rsidRPr="005D7B5D">
        <w:rPr>
          <w:rtl/>
        </w:rPr>
        <w:tab/>
        <w:t>تبليغ مقدّم من إدارة بابوا غينيا الجديدة تطلب فيه تمديد المهلة التنظيمية لإعادة وضع تخصيصات ترددات الشبكة الساتلية</w:t>
      </w:r>
      <w:r>
        <w:rPr>
          <w:rFonts w:hint="cs"/>
          <w:rtl/>
        </w:rPr>
        <w:t xml:space="preserve"> </w:t>
      </w:r>
      <w:r w:rsidRPr="005D7B5D">
        <w:t>NEW DAWN 21</w:t>
      </w:r>
      <w:r>
        <w:rPr>
          <w:rFonts w:hint="cs"/>
          <w:rtl/>
        </w:rPr>
        <w:t xml:space="preserve"> </w:t>
      </w:r>
      <w:r w:rsidRPr="005D7B5D">
        <w:rPr>
          <w:rtl/>
        </w:rPr>
        <w:t xml:space="preserve">في الخدمة في الموقع </w:t>
      </w:r>
      <w:r w:rsidRPr="005D7B5D">
        <w:t>60</w:t>
      </w:r>
      <w:r w:rsidRPr="0030599F">
        <w:rPr>
          <w:rFonts w:asciiTheme="majorBidi" w:hAnsiTheme="majorBidi" w:cstheme="majorBidi"/>
          <w:szCs w:val="26"/>
          <w:rtl/>
        </w:rPr>
        <w:t>°</w:t>
      </w:r>
      <w:r w:rsidRPr="005D7B5D">
        <w:rPr>
          <w:rtl/>
        </w:rPr>
        <w:t xml:space="preserve"> شرقاً</w:t>
      </w:r>
      <w:r w:rsidRPr="005D7B5D">
        <w:rPr>
          <w:rFonts w:hint="cs"/>
          <w:rtl/>
        </w:rPr>
        <w:t xml:space="preserve"> (الوثيقة </w:t>
      </w:r>
      <w:r w:rsidRPr="005D7B5D">
        <w:t>RRB16-3/2</w:t>
      </w:r>
      <w:r w:rsidRPr="005D7B5D">
        <w:rPr>
          <w:rFonts w:hint="cs"/>
          <w:rtl/>
        </w:rPr>
        <w:t xml:space="preserve"> والإضافة </w:t>
      </w:r>
      <w:r w:rsidRPr="005D7B5D">
        <w:t>1</w:t>
      </w:r>
      <w:r w:rsidRPr="005D7B5D">
        <w:rPr>
          <w:rFonts w:hint="cs"/>
          <w:rtl/>
        </w:rPr>
        <w:t>)</w:t>
      </w:r>
    </w:p>
    <w:p w:rsidR="008C3FC8" w:rsidRPr="00A31E1A" w:rsidRDefault="008C3FC8" w:rsidP="008C3FC8">
      <w:pPr>
        <w:rPr>
          <w:spacing w:val="-4"/>
          <w:rtl/>
          <w:lang w:bidi="ar-EG"/>
        </w:rPr>
      </w:pPr>
      <w:r w:rsidRPr="00A31E1A">
        <w:rPr>
          <w:spacing w:val="-4"/>
        </w:rPr>
        <w:t>1.8</w:t>
      </w:r>
      <w:r w:rsidRPr="00A31E1A">
        <w:rPr>
          <w:spacing w:val="-4"/>
          <w:rtl/>
          <w:lang w:bidi="ar-EG"/>
        </w:rPr>
        <w:tab/>
      </w:r>
      <w:r w:rsidRPr="00A31E1A">
        <w:rPr>
          <w:rFonts w:hint="cs"/>
          <w:spacing w:val="-4"/>
          <w:rtl/>
          <w:lang w:bidi="ar-EG"/>
        </w:rPr>
        <w:t xml:space="preserve">قدّم </w:t>
      </w:r>
      <w:r w:rsidRPr="00A31E1A">
        <w:rPr>
          <w:rFonts w:hint="cs"/>
          <w:b/>
          <w:bCs/>
          <w:spacing w:val="-4"/>
          <w:rtl/>
          <w:lang w:bidi="ar-EG"/>
        </w:rPr>
        <w:t xml:space="preserve">السيد ماتاس </w:t>
      </w:r>
      <w:r w:rsidRPr="00A31E1A">
        <w:rPr>
          <w:rFonts w:hint="cs"/>
          <w:b/>
          <w:bCs/>
          <w:spacing w:val="-4"/>
          <w:rtl/>
        </w:rPr>
        <w:t>(</w:t>
      </w:r>
      <w:r w:rsidRPr="00A31E1A">
        <w:rPr>
          <w:b/>
          <w:bCs/>
          <w:spacing w:val="-4"/>
          <w:rtl/>
        </w:rPr>
        <w:t>رئيس شعبة النشر والتسجيل للخدمات الفضائية/دائرة الخدمات الفضائية</w:t>
      </w:r>
      <w:r w:rsidRPr="00A31E1A">
        <w:rPr>
          <w:rFonts w:hint="cs"/>
          <w:b/>
          <w:bCs/>
          <w:spacing w:val="-4"/>
          <w:rtl/>
        </w:rPr>
        <w:t>)</w:t>
      </w:r>
      <w:r w:rsidRPr="00A31E1A">
        <w:rPr>
          <w:rFonts w:hint="cs"/>
          <w:spacing w:val="-4"/>
          <w:rtl/>
        </w:rPr>
        <w:t xml:space="preserve"> الوثيقة</w:t>
      </w:r>
      <w:r w:rsidRPr="00A31E1A">
        <w:rPr>
          <w:rFonts w:hint="eastAsia"/>
          <w:spacing w:val="-4"/>
          <w:rtl/>
        </w:rPr>
        <w:t> </w:t>
      </w:r>
      <w:r w:rsidRPr="00A31E1A">
        <w:rPr>
          <w:spacing w:val="-4"/>
        </w:rPr>
        <w:t>RRB16</w:t>
      </w:r>
      <w:r w:rsidRPr="00A31E1A">
        <w:rPr>
          <w:spacing w:val="-4"/>
        </w:rPr>
        <w:noBreakHyphen/>
        <w:t>3/2</w:t>
      </w:r>
      <w:r w:rsidRPr="00A31E1A">
        <w:rPr>
          <w:rFonts w:hint="cs"/>
          <w:spacing w:val="-4"/>
          <w:rtl/>
          <w:lang w:bidi="ar-EG"/>
        </w:rPr>
        <w:t xml:space="preserve"> والإضافة</w:t>
      </w:r>
      <w:r>
        <w:rPr>
          <w:rFonts w:hint="eastAsia"/>
          <w:spacing w:val="-4"/>
          <w:rtl/>
          <w:lang w:bidi="ar-EG"/>
        </w:rPr>
        <w:t> </w:t>
      </w:r>
      <w:r w:rsidRPr="00A31E1A">
        <w:rPr>
          <w:spacing w:val="-4"/>
        </w:rPr>
        <w:t>1</w:t>
      </w:r>
      <w:r w:rsidRPr="00A31E1A">
        <w:rPr>
          <w:rFonts w:hint="cs"/>
          <w:spacing w:val="-4"/>
          <w:rtl/>
          <w:lang w:bidi="ar-EG"/>
        </w:rPr>
        <w:t xml:space="preserve"> فيما يتعلق بطلب إدارة بابوا غينيا الجديدة إلى اللجنة الذي تطلب فيه تمديد المهلة التنظيمية لوضع تخصيصات ترددات الشبكة الساتلية </w:t>
      </w:r>
      <w:r w:rsidRPr="00A31E1A">
        <w:rPr>
          <w:spacing w:val="-4"/>
        </w:rPr>
        <w:t>NEW DAWN 21</w:t>
      </w:r>
      <w:r w:rsidRPr="00A31E1A">
        <w:rPr>
          <w:rFonts w:hint="cs"/>
          <w:spacing w:val="-4"/>
          <w:rtl/>
          <w:lang w:bidi="ar-EG"/>
        </w:rPr>
        <w:t xml:space="preserve"> في الخدمة في الموقع </w:t>
      </w:r>
      <w:r w:rsidRPr="00A31E1A">
        <w:rPr>
          <w:spacing w:val="-4"/>
        </w:rPr>
        <w:t>60</w:t>
      </w:r>
      <w:r w:rsidRPr="00A31E1A">
        <w:rPr>
          <w:rFonts w:asciiTheme="majorBidi" w:hAnsiTheme="majorBidi" w:cstheme="majorBidi"/>
          <w:spacing w:val="-4"/>
          <w:szCs w:val="22"/>
          <w:rtl/>
        </w:rPr>
        <w:t>°</w:t>
      </w:r>
      <w:r w:rsidRPr="00A31E1A">
        <w:rPr>
          <w:spacing w:val="-4"/>
          <w:rtl/>
        </w:rPr>
        <w:t xml:space="preserve"> شرقاً</w:t>
      </w:r>
      <w:r w:rsidRPr="00A31E1A">
        <w:rPr>
          <w:rFonts w:hint="cs"/>
          <w:spacing w:val="-4"/>
          <w:rtl/>
          <w:lang w:bidi="ar-EG"/>
        </w:rPr>
        <w:t xml:space="preserve">. وقال في معرض تقديمه لتفاصيل الحالة، إن الموعد النهائي الأصلي للوضع في الخدمة المحدد في </w:t>
      </w:r>
      <w:r w:rsidRPr="00A31E1A">
        <w:rPr>
          <w:spacing w:val="-4"/>
        </w:rPr>
        <w:t>28</w:t>
      </w:r>
      <w:r w:rsidRPr="00A31E1A">
        <w:rPr>
          <w:rFonts w:hint="cs"/>
          <w:spacing w:val="-4"/>
          <w:rtl/>
          <w:lang w:bidi="ar-EG"/>
        </w:rPr>
        <w:t xml:space="preserve"> أغسطس </w:t>
      </w:r>
      <w:r w:rsidRPr="00A31E1A">
        <w:rPr>
          <w:spacing w:val="-4"/>
        </w:rPr>
        <w:t>2016</w:t>
      </w:r>
      <w:r w:rsidRPr="00A31E1A">
        <w:rPr>
          <w:rFonts w:hint="cs"/>
          <w:spacing w:val="-4"/>
          <w:rtl/>
          <w:lang w:bidi="ar-EG"/>
        </w:rPr>
        <w:t xml:space="preserve"> لم يتم الوفاء به نظراً إلى الأحداث التي تخرج عن سيطرة المشغل (لم يتمكن </w:t>
      </w:r>
      <w:r w:rsidRPr="00A31E1A">
        <w:rPr>
          <w:spacing w:val="-4"/>
        </w:rPr>
        <w:t>ArianeSpace</w:t>
      </w:r>
      <w:r w:rsidRPr="00A31E1A">
        <w:rPr>
          <w:rFonts w:hint="cs"/>
          <w:spacing w:val="-4"/>
          <w:rtl/>
        </w:rPr>
        <w:t xml:space="preserve"> من </w:t>
      </w:r>
      <w:r w:rsidRPr="00A31E1A">
        <w:rPr>
          <w:rFonts w:hint="cs"/>
          <w:spacing w:val="-4"/>
          <w:rtl/>
          <w:lang w:bidi="ar-EG"/>
        </w:rPr>
        <w:t xml:space="preserve">تأمين الإطلاق على نفس المركبة) مما أدى إلى إطلاق الساتل المعني، </w:t>
      </w:r>
      <w:r w:rsidRPr="00A31E1A">
        <w:rPr>
          <w:spacing w:val="-4"/>
        </w:rPr>
        <w:t>IS-33e</w:t>
      </w:r>
      <w:r w:rsidRPr="00A31E1A">
        <w:rPr>
          <w:rFonts w:hint="cs"/>
          <w:spacing w:val="-4"/>
          <w:rtl/>
        </w:rPr>
        <w:t>،</w:t>
      </w:r>
      <w:r w:rsidRPr="00A31E1A">
        <w:rPr>
          <w:rFonts w:hint="cs"/>
          <w:spacing w:val="-4"/>
          <w:rtl/>
          <w:lang w:bidi="ar-EG"/>
        </w:rPr>
        <w:t xml:space="preserve"> في</w:t>
      </w:r>
      <w:r w:rsidRPr="00A31E1A">
        <w:rPr>
          <w:rFonts w:hint="eastAsia"/>
          <w:spacing w:val="-4"/>
          <w:rtl/>
          <w:lang w:bidi="ar-EG"/>
        </w:rPr>
        <w:t> </w:t>
      </w:r>
      <w:r w:rsidRPr="00A31E1A">
        <w:rPr>
          <w:spacing w:val="-4"/>
        </w:rPr>
        <w:t>24</w:t>
      </w:r>
      <w:r w:rsidRPr="00A31E1A">
        <w:rPr>
          <w:rFonts w:hint="eastAsia"/>
          <w:spacing w:val="-4"/>
          <w:rtl/>
          <w:lang w:bidi="ar-EG"/>
        </w:rPr>
        <w:t> </w:t>
      </w:r>
      <w:r w:rsidRPr="00A31E1A">
        <w:rPr>
          <w:rFonts w:hint="cs"/>
          <w:spacing w:val="-4"/>
          <w:rtl/>
          <w:lang w:bidi="ar-EG"/>
        </w:rPr>
        <w:t xml:space="preserve">أغسطس </w:t>
      </w:r>
      <w:r w:rsidRPr="00A31E1A">
        <w:rPr>
          <w:spacing w:val="-4"/>
        </w:rPr>
        <w:t>2016</w:t>
      </w:r>
      <w:r w:rsidRPr="00A31E1A">
        <w:rPr>
          <w:rFonts w:hint="cs"/>
          <w:spacing w:val="-4"/>
          <w:rtl/>
          <w:lang w:bidi="ar-EG"/>
        </w:rPr>
        <w:t>. وتفيد آخر المعلومات المتاحة في</w:t>
      </w:r>
      <w:r>
        <w:rPr>
          <w:rFonts w:hint="eastAsia"/>
          <w:spacing w:val="-4"/>
          <w:rtl/>
          <w:lang w:bidi="ar-EG"/>
        </w:rPr>
        <w:t> </w:t>
      </w:r>
      <w:r w:rsidRPr="00A31E1A">
        <w:rPr>
          <w:rFonts w:hint="cs"/>
          <w:spacing w:val="-4"/>
          <w:rtl/>
          <w:lang w:bidi="ar-EG"/>
        </w:rPr>
        <w:t>الإضافة</w:t>
      </w:r>
      <w:r>
        <w:rPr>
          <w:rFonts w:hint="eastAsia"/>
          <w:spacing w:val="-4"/>
          <w:rtl/>
          <w:lang w:bidi="ar-EG"/>
        </w:rPr>
        <w:t> </w:t>
      </w:r>
      <w:r w:rsidRPr="00A31E1A">
        <w:rPr>
          <w:spacing w:val="-4"/>
        </w:rPr>
        <w:t>1</w:t>
      </w:r>
      <w:r w:rsidRPr="00A31E1A">
        <w:rPr>
          <w:rFonts w:hint="cs"/>
          <w:spacing w:val="-4"/>
          <w:rtl/>
          <w:lang w:bidi="ar-EG"/>
        </w:rPr>
        <w:t xml:space="preserve"> بالوثيقة </w:t>
      </w:r>
      <w:r w:rsidRPr="00A31E1A">
        <w:rPr>
          <w:spacing w:val="-4"/>
        </w:rPr>
        <w:t>RRB16</w:t>
      </w:r>
      <w:r w:rsidRPr="00A31E1A">
        <w:rPr>
          <w:spacing w:val="-4"/>
        </w:rPr>
        <w:noBreakHyphen/>
        <w:t>3/2</w:t>
      </w:r>
      <w:r w:rsidRPr="00A31E1A">
        <w:rPr>
          <w:rFonts w:hint="cs"/>
          <w:spacing w:val="-4"/>
          <w:rtl/>
          <w:lang w:bidi="ar-EG"/>
        </w:rPr>
        <w:t xml:space="preserve"> أن الساتل واجه حالات تأخير أخرى في</w:t>
      </w:r>
      <w:r w:rsidRPr="00A31E1A">
        <w:rPr>
          <w:rFonts w:hint="eastAsia"/>
          <w:spacing w:val="-4"/>
          <w:rtl/>
          <w:lang w:bidi="ar-EG"/>
        </w:rPr>
        <w:t> </w:t>
      </w:r>
      <w:r w:rsidRPr="00A31E1A">
        <w:rPr>
          <w:rFonts w:hint="cs"/>
          <w:spacing w:val="-4"/>
          <w:rtl/>
          <w:lang w:bidi="ar-EG"/>
        </w:rPr>
        <w:t>رفع المدار نتيجة لعطل في الصاروخ الأولي ومن المتوقع أن</w:t>
      </w:r>
      <w:r>
        <w:rPr>
          <w:rFonts w:hint="eastAsia"/>
          <w:spacing w:val="-4"/>
          <w:rtl/>
          <w:lang w:bidi="ar-EG"/>
        </w:rPr>
        <w:t> </w:t>
      </w:r>
      <w:r w:rsidRPr="00A31E1A">
        <w:rPr>
          <w:rFonts w:hint="cs"/>
          <w:spacing w:val="-4"/>
          <w:rtl/>
          <w:lang w:bidi="ar-EG"/>
        </w:rPr>
        <w:t xml:space="preserve">يصل الساتل الآن إلى الموقع المداري الإسمي </w:t>
      </w:r>
      <w:r w:rsidRPr="00A31E1A">
        <w:rPr>
          <w:spacing w:val="-4"/>
        </w:rPr>
        <w:t>60</w:t>
      </w:r>
      <w:r w:rsidRPr="00A31E1A">
        <w:rPr>
          <w:rFonts w:asciiTheme="majorBidi" w:hAnsiTheme="majorBidi" w:cstheme="majorBidi"/>
          <w:spacing w:val="-4"/>
          <w:szCs w:val="22"/>
          <w:rtl/>
        </w:rPr>
        <w:t>°</w:t>
      </w:r>
      <w:r w:rsidRPr="00A31E1A">
        <w:rPr>
          <w:spacing w:val="-4"/>
          <w:rtl/>
        </w:rPr>
        <w:t xml:space="preserve"> شرقاً</w:t>
      </w:r>
      <w:r w:rsidRPr="00A31E1A">
        <w:rPr>
          <w:rFonts w:hint="cs"/>
          <w:spacing w:val="-4"/>
          <w:rtl/>
          <w:lang w:bidi="ar-EG"/>
        </w:rPr>
        <w:t xml:space="preserve"> في منتصف ديسمبر </w:t>
      </w:r>
      <w:r w:rsidRPr="00A31E1A">
        <w:rPr>
          <w:spacing w:val="-4"/>
        </w:rPr>
        <w:t>2016</w:t>
      </w:r>
      <w:r w:rsidRPr="00A31E1A">
        <w:rPr>
          <w:rFonts w:hint="cs"/>
          <w:spacing w:val="-4"/>
          <w:rtl/>
          <w:lang w:bidi="ar-EG"/>
        </w:rPr>
        <w:t>.</w:t>
      </w:r>
    </w:p>
    <w:p w:rsidR="008C3FC8" w:rsidRPr="005D7B5D" w:rsidRDefault="008C3FC8" w:rsidP="008C3FC8">
      <w:pPr>
        <w:rPr>
          <w:rtl/>
          <w:lang w:bidi="ar-EG"/>
        </w:rPr>
      </w:pPr>
      <w:r w:rsidRPr="005D7B5D">
        <w:t>2.8</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sidRPr="005D7B5D">
        <w:rPr>
          <w:b/>
          <w:bCs/>
          <w:rtl/>
        </w:rPr>
        <w:t>ستريليتس</w:t>
      </w:r>
      <w:r w:rsidRPr="005D7B5D">
        <w:rPr>
          <w:rFonts w:hint="cs"/>
          <w:rtl/>
          <w:lang w:bidi="ar-EG"/>
        </w:rPr>
        <w:t xml:space="preserve"> إنه يبدو أن إدارة بابوا غينيا الجديدة اتخذت جميع الخطوات الممكنة للتقيد بالمهلة الزمنية التنظيمية، وأن الساتل كان جاهزاً غير أن الإطلاق تأخر بسبب عدم تيسر الإطلاق على نفس المركبة. وتم حل المسائل ولكن يلزم الآن وقت إضافي لكي يصل الساتل إلى موقعه المداري. واعتبر أن الحالة تنطوي على قضية واضحة تتعلق بتأخير الإطلاق على نفس المركبة، ولذلك، فإنه لا يرى أي سبب لعدم الموافقة على طلب بابوا غينيا الجديدة.</w:t>
      </w:r>
    </w:p>
    <w:p w:rsidR="008C3FC8" w:rsidRPr="005D7B5D" w:rsidRDefault="008C3FC8" w:rsidP="008C3FC8">
      <w:pPr>
        <w:rPr>
          <w:rtl/>
          <w:lang w:bidi="ar-EG"/>
        </w:rPr>
      </w:pPr>
      <w:r w:rsidRPr="005D7B5D">
        <w:t>3.8</w:t>
      </w:r>
      <w:r w:rsidRPr="005D7B5D">
        <w:rPr>
          <w:rtl/>
          <w:lang w:bidi="ar-EG"/>
        </w:rPr>
        <w:tab/>
      </w:r>
      <w:r w:rsidRPr="005D7B5D">
        <w:rPr>
          <w:rFonts w:hint="cs"/>
          <w:rtl/>
          <w:lang w:bidi="ar-EG"/>
        </w:rPr>
        <w:t xml:space="preserve">أعرب </w:t>
      </w:r>
      <w:r w:rsidRPr="005D7B5D">
        <w:rPr>
          <w:rFonts w:hint="cs"/>
          <w:b/>
          <w:bCs/>
          <w:rtl/>
          <w:lang w:bidi="ar-EG"/>
        </w:rPr>
        <w:t>السيد بيسي</w:t>
      </w:r>
      <w:r w:rsidRPr="005D7B5D">
        <w:rPr>
          <w:rFonts w:hint="cs"/>
          <w:rtl/>
          <w:lang w:bidi="ar-EG"/>
        </w:rPr>
        <w:t xml:space="preserve"> عن آراء مماثلة مشيراً إلى أن الوثائق المعروضة على اللجنة تشمل مراسلة من </w:t>
      </w:r>
      <w:r w:rsidRPr="005D7B5D">
        <w:t>ArianeSpace</w:t>
      </w:r>
      <w:r w:rsidRPr="005D7B5D">
        <w:rPr>
          <w:rFonts w:hint="cs"/>
          <w:rtl/>
          <w:lang w:bidi="ar-EG"/>
        </w:rPr>
        <w:t xml:space="preserve"> وإنتلسات تؤكد واقع أن قضايا الإطلاق على نفس المركبة أخّرت إطلاق الساتل التابع لبابوا غينيا الجديدة. والموافقة على الطلب تقع ضمن ولاية اللجنة والتمديد التنظيمي يبلغ أربعة أشهر بالكاد. وكان الساتل في المدار وفي طريقه إلى موقعه المداري. وينبغي أن توافق اللجنة على طلب بابوا غينيا الجديدة المتمثل في تمديد الموعد النهائي إلى منتصف ديسمبر.</w:t>
      </w:r>
    </w:p>
    <w:p w:rsidR="008C3FC8" w:rsidRPr="00A56144" w:rsidRDefault="008C3FC8" w:rsidP="008C3FC8">
      <w:pPr>
        <w:rPr>
          <w:spacing w:val="-4"/>
          <w:rtl/>
          <w:lang w:bidi="ar-EG"/>
        </w:rPr>
      </w:pPr>
      <w:r w:rsidRPr="00A56144">
        <w:rPr>
          <w:spacing w:val="-4"/>
        </w:rPr>
        <w:t>4.8</w:t>
      </w:r>
      <w:r w:rsidRPr="00A56144">
        <w:rPr>
          <w:spacing w:val="-4"/>
          <w:rtl/>
          <w:lang w:bidi="ar-EG"/>
        </w:rPr>
        <w:tab/>
      </w:r>
      <w:r w:rsidRPr="00A56144">
        <w:rPr>
          <w:rFonts w:hint="cs"/>
          <w:spacing w:val="-4"/>
          <w:rtl/>
          <w:lang w:bidi="ar-EG"/>
        </w:rPr>
        <w:t xml:space="preserve">وافقت </w:t>
      </w:r>
      <w:r w:rsidRPr="00A56144">
        <w:rPr>
          <w:rFonts w:hint="cs"/>
          <w:b/>
          <w:bCs/>
          <w:spacing w:val="-4"/>
          <w:rtl/>
          <w:lang w:bidi="ar-EG"/>
        </w:rPr>
        <w:t>السيدة ويلسون</w:t>
      </w:r>
      <w:r w:rsidRPr="00A56144">
        <w:rPr>
          <w:rFonts w:hint="cs"/>
          <w:spacing w:val="-4"/>
          <w:rtl/>
          <w:lang w:bidi="ar-EG"/>
        </w:rPr>
        <w:t xml:space="preserve"> على ما قاله المتحدثون السابقون مضيفة أن المشغل قام بكل ما في وسعه للوفاء بالمواعيد النهائية بل وخاطر أيضاً بالإسراع بتطوير الساتل الثاني للذهاب في مركبة الإطلاق نفسها. وأعرب </w:t>
      </w:r>
      <w:r w:rsidRPr="00A56144">
        <w:rPr>
          <w:rFonts w:hint="cs"/>
          <w:b/>
          <w:bCs/>
          <w:spacing w:val="-4"/>
          <w:rtl/>
          <w:lang w:bidi="ar-EG"/>
        </w:rPr>
        <w:t>السيد تيران</w:t>
      </w:r>
      <w:r w:rsidRPr="00A56144">
        <w:rPr>
          <w:rFonts w:hint="cs"/>
          <w:spacing w:val="-4"/>
          <w:rtl/>
          <w:lang w:bidi="ar-EG"/>
        </w:rPr>
        <w:t xml:space="preserve"> عن وجهات نظر مماثلة.</w:t>
      </w:r>
    </w:p>
    <w:p w:rsidR="008C3FC8" w:rsidRPr="005D7B5D" w:rsidRDefault="008C3FC8" w:rsidP="008C3FC8">
      <w:pPr>
        <w:rPr>
          <w:rtl/>
          <w:lang w:bidi="ar-EG"/>
        </w:rPr>
      </w:pPr>
      <w:r w:rsidRPr="005D7B5D">
        <w:lastRenderedPageBreak/>
        <w:t>5.8</w:t>
      </w:r>
      <w:r w:rsidRPr="005D7B5D">
        <w:rPr>
          <w:rtl/>
          <w:lang w:bidi="ar-EG"/>
        </w:rPr>
        <w:tab/>
      </w:r>
      <w:r w:rsidRPr="005D7B5D">
        <w:rPr>
          <w:rFonts w:hint="cs"/>
          <w:rtl/>
          <w:lang w:bidi="ar-EG"/>
        </w:rPr>
        <w:t xml:space="preserve">أيد </w:t>
      </w:r>
      <w:r w:rsidRPr="005D7B5D">
        <w:rPr>
          <w:rFonts w:hint="cs"/>
          <w:b/>
          <w:bCs/>
          <w:rtl/>
          <w:lang w:bidi="ar-EG"/>
        </w:rPr>
        <w:t>السيد كيبي</w:t>
      </w:r>
      <w:r w:rsidRPr="005D7B5D">
        <w:rPr>
          <w:rFonts w:hint="cs"/>
          <w:rtl/>
          <w:lang w:bidi="ar-EG"/>
        </w:rPr>
        <w:t xml:space="preserve"> و</w:t>
      </w:r>
      <w:r w:rsidRPr="005D7B5D">
        <w:rPr>
          <w:rFonts w:hint="cs"/>
          <w:b/>
          <w:bCs/>
          <w:rtl/>
          <w:lang w:bidi="ar-EG"/>
        </w:rPr>
        <w:t xml:space="preserve">السيد بن حماد </w:t>
      </w:r>
      <w:r w:rsidRPr="005D7B5D">
        <w:rPr>
          <w:rFonts w:hint="cs"/>
          <w:rtl/>
          <w:lang w:bidi="ar-EG"/>
        </w:rPr>
        <w:t>و</w:t>
      </w:r>
      <w:r w:rsidRPr="005D7B5D">
        <w:rPr>
          <w:rFonts w:hint="cs"/>
          <w:b/>
          <w:bCs/>
          <w:rtl/>
          <w:lang w:bidi="ar-EG"/>
        </w:rPr>
        <w:t xml:space="preserve">السيد كوفي </w:t>
      </w:r>
      <w:r w:rsidRPr="005D7B5D">
        <w:rPr>
          <w:rFonts w:hint="cs"/>
          <w:rtl/>
          <w:lang w:bidi="ar-EG"/>
        </w:rPr>
        <w:t>و</w:t>
      </w:r>
      <w:r>
        <w:rPr>
          <w:rFonts w:hint="cs"/>
          <w:b/>
          <w:bCs/>
          <w:rtl/>
          <w:lang w:bidi="ar-EG"/>
        </w:rPr>
        <w:t>السيد ماج</w:t>
      </w:r>
      <w:r w:rsidRPr="005D7B5D">
        <w:rPr>
          <w:rFonts w:hint="cs"/>
          <w:b/>
          <w:bCs/>
          <w:rtl/>
          <w:lang w:bidi="ar-EG"/>
        </w:rPr>
        <w:t xml:space="preserve">نتا </w:t>
      </w:r>
      <w:r w:rsidRPr="005D7B5D">
        <w:rPr>
          <w:rFonts w:hint="cs"/>
          <w:rtl/>
          <w:lang w:bidi="ar-EG"/>
        </w:rPr>
        <w:t>و</w:t>
      </w:r>
      <w:r w:rsidRPr="005D7B5D">
        <w:rPr>
          <w:rFonts w:hint="cs"/>
          <w:b/>
          <w:bCs/>
          <w:rtl/>
          <w:lang w:bidi="ar-EG"/>
        </w:rPr>
        <w:t xml:space="preserve">السيد </w:t>
      </w:r>
      <w:r>
        <w:rPr>
          <w:rFonts w:hint="cs"/>
          <w:b/>
          <w:bCs/>
          <w:rtl/>
          <w:lang w:bidi="ar-EG"/>
        </w:rPr>
        <w:t>إتو</w:t>
      </w:r>
      <w:r w:rsidRPr="005D7B5D">
        <w:rPr>
          <w:rFonts w:hint="cs"/>
          <w:rtl/>
          <w:lang w:bidi="ar-EG"/>
        </w:rPr>
        <w:t xml:space="preserve"> آراء المتحدثين السابقين. وكذلك فعل </w:t>
      </w:r>
      <w:r w:rsidRPr="005D7B5D">
        <w:rPr>
          <w:rFonts w:hint="cs"/>
          <w:b/>
          <w:bCs/>
          <w:rtl/>
          <w:lang w:bidi="ar-EG"/>
        </w:rPr>
        <w:t>السيد هوان</w:t>
      </w:r>
      <w:r w:rsidRPr="005D7B5D">
        <w:rPr>
          <w:rFonts w:hint="cs"/>
          <w:rtl/>
          <w:lang w:bidi="ar-EG"/>
        </w:rPr>
        <w:t xml:space="preserve"> الذي أشار إلى أوجه التشابه بين القضية المطروحة أمام اللجنة والقضية المتعلقة بالشبكة </w:t>
      </w:r>
      <w:r w:rsidRPr="005D7B5D">
        <w:t>VINASAT</w:t>
      </w:r>
      <w:r w:rsidRPr="005D7B5D">
        <w:rPr>
          <w:rFonts w:hint="cs"/>
          <w:rtl/>
          <w:lang w:bidi="ar-EG"/>
        </w:rPr>
        <w:t xml:space="preserve"> التابعة لفيتنام التي ناقشها المؤتمر </w:t>
      </w:r>
      <w:r w:rsidRPr="005D7B5D">
        <w:t>WRC-07</w:t>
      </w:r>
      <w:r w:rsidRPr="005D7B5D">
        <w:rPr>
          <w:rFonts w:hint="cs"/>
          <w:rtl/>
          <w:lang w:bidi="ar-EG"/>
        </w:rPr>
        <w:t xml:space="preserve">، حيث كلف المؤتمر اللجنة بأن تمنح التمديد إذا كانت حالات التأخير المتصلة بالإطلاق على نفس المركبة تقتضي ذلك. </w:t>
      </w:r>
    </w:p>
    <w:p w:rsidR="008C3FC8" w:rsidRPr="005D7B5D" w:rsidRDefault="008C3FC8" w:rsidP="008C3FC8">
      <w:pPr>
        <w:rPr>
          <w:rtl/>
          <w:lang w:bidi="ar-EG"/>
        </w:rPr>
      </w:pPr>
      <w:r w:rsidRPr="005D7B5D">
        <w:t>6.8</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sidRPr="005D7B5D">
        <w:rPr>
          <w:b/>
          <w:bCs/>
          <w:rtl/>
        </w:rPr>
        <w:t>ستريليتس</w:t>
      </w:r>
      <w:r w:rsidRPr="005D7B5D">
        <w:rPr>
          <w:rFonts w:hint="cs"/>
          <w:rtl/>
          <w:lang w:bidi="ar-EG"/>
        </w:rPr>
        <w:t xml:space="preserve"> إن المؤتمر العالمي للاتصالات الراديوية جعل من الواضح أن اللجنة يمكنها بل وينبغي لها في</w:t>
      </w:r>
      <w:r>
        <w:rPr>
          <w:rFonts w:hint="eastAsia"/>
          <w:rtl/>
          <w:lang w:bidi="ar-EG"/>
        </w:rPr>
        <w:t> </w:t>
      </w:r>
      <w:r w:rsidRPr="005D7B5D">
        <w:rPr>
          <w:rFonts w:hint="cs"/>
          <w:rtl/>
          <w:lang w:bidi="ar-EG"/>
        </w:rPr>
        <w:t>الوقع أن تمنح تمديدات للمهل الزمنية التنظيمية عند تسبب قضايا تتعلق بإطلاق ساتل آخر على نفس المركبة في حالات تأخير. ويمكن للجنة أن تبني قرارها على هذا الاعتبار فقط.</w:t>
      </w:r>
    </w:p>
    <w:p w:rsidR="008C3FC8" w:rsidRPr="005D7B5D" w:rsidRDefault="008C3FC8" w:rsidP="008C3FC8">
      <w:pPr>
        <w:keepNext/>
        <w:keepLines/>
        <w:widowControl w:val="0"/>
        <w:rPr>
          <w:rtl/>
          <w:lang w:bidi="ar-EG"/>
        </w:rPr>
      </w:pPr>
      <w:r w:rsidRPr="005D7B5D">
        <w:t>7.8</w:t>
      </w:r>
      <w:r w:rsidRPr="005D7B5D">
        <w:rPr>
          <w:rtl/>
          <w:lang w:bidi="ar-EG"/>
        </w:rPr>
        <w:tab/>
      </w:r>
      <w:r w:rsidRPr="005D7B5D">
        <w:rPr>
          <w:rFonts w:hint="cs"/>
          <w:rtl/>
          <w:lang w:bidi="ar-EG"/>
        </w:rPr>
        <w:t xml:space="preserve">واقترحت </w:t>
      </w:r>
      <w:r w:rsidRPr="005D7B5D">
        <w:rPr>
          <w:rFonts w:hint="cs"/>
          <w:b/>
          <w:bCs/>
          <w:rtl/>
          <w:lang w:bidi="ar-EG"/>
        </w:rPr>
        <w:t>الرئيسة</w:t>
      </w:r>
      <w:r w:rsidRPr="005D7B5D">
        <w:rPr>
          <w:rFonts w:hint="cs"/>
          <w:rtl/>
          <w:lang w:bidi="ar-EG"/>
        </w:rPr>
        <w:t xml:space="preserve"> أن تستنتج اللجنة ما يلي:</w:t>
      </w:r>
    </w:p>
    <w:p w:rsidR="008C3FC8" w:rsidRPr="005D7B5D" w:rsidRDefault="008C3FC8" w:rsidP="008C3FC8">
      <w:pPr>
        <w:rPr>
          <w:rtl/>
          <w:lang w:bidi="ar-EG"/>
        </w:rPr>
      </w:pPr>
      <w:r w:rsidRPr="005D7B5D">
        <w:rPr>
          <w:rFonts w:hint="cs"/>
          <w:rtl/>
        </w:rPr>
        <w:t>"</w:t>
      </w:r>
      <w:r w:rsidRPr="005D7B5D">
        <w:rPr>
          <w:rtl/>
        </w:rPr>
        <w:t xml:space="preserve">نظرت اللجنة في التبليغ المقدم من إدارة بابوا غينيا الجديدة </w:t>
      </w:r>
      <w:r w:rsidRPr="005D7B5D">
        <w:rPr>
          <w:rFonts w:hint="cs"/>
          <w:rtl/>
        </w:rPr>
        <w:t>على النحو المبين</w:t>
      </w:r>
      <w:r w:rsidRPr="005D7B5D">
        <w:rPr>
          <w:rtl/>
        </w:rPr>
        <w:t xml:space="preserve"> في الوثيقتين</w:t>
      </w:r>
      <w:r>
        <w:rPr>
          <w:rFonts w:hint="cs"/>
          <w:rtl/>
        </w:rPr>
        <w:t xml:space="preserve"> </w:t>
      </w:r>
      <w:r w:rsidRPr="005D7B5D">
        <w:t>RRB16-3/2</w:t>
      </w:r>
      <w:r>
        <w:rPr>
          <w:rFonts w:hint="cs"/>
          <w:rtl/>
        </w:rPr>
        <w:t xml:space="preserve"> </w:t>
      </w:r>
      <w:r w:rsidRPr="005D7B5D">
        <w:rPr>
          <w:rtl/>
        </w:rPr>
        <w:t>و</w:t>
      </w:r>
      <w:r w:rsidRPr="005D7B5D">
        <w:t>RRB16-3/2(Add.1)</w:t>
      </w:r>
      <w:r w:rsidRPr="005D7B5D">
        <w:rPr>
          <w:rFonts w:hint="cs"/>
          <w:rtl/>
          <w:lang w:bidi="ar-EG"/>
        </w:rPr>
        <w:t xml:space="preserve">. </w:t>
      </w:r>
      <w:r w:rsidRPr="005D7B5D">
        <w:rPr>
          <w:rtl/>
        </w:rPr>
        <w:t xml:space="preserve">ولاحظت اللجنة أن السبب وراء التأخير مشكلة تتعلق بمسألة خاصة بإطلاق ساتل آخر على نفس المركبة الفضائية وهو ما أهل هذا الطلب كي ينظر فيه ضمن ولاية اللجنة استناداً إلى قرارات </w:t>
      </w:r>
      <w:r w:rsidRPr="005D7B5D">
        <w:rPr>
          <w:rFonts w:hint="cs"/>
          <w:rtl/>
        </w:rPr>
        <w:t xml:space="preserve">المؤتمر </w:t>
      </w:r>
      <w:r w:rsidRPr="005D7B5D">
        <w:t>WRC-07</w:t>
      </w:r>
      <w:r w:rsidRPr="005D7B5D">
        <w:rPr>
          <w:rFonts w:hint="cs"/>
          <w:rtl/>
          <w:lang w:bidi="ar-EG"/>
        </w:rPr>
        <w:t xml:space="preserve">. </w:t>
      </w:r>
      <w:r w:rsidRPr="005D7B5D">
        <w:rPr>
          <w:rtl/>
        </w:rPr>
        <w:t>وقررت اللجنة الموافقة على طلب الإدارة بتمديد المهلة التنظيمية لإعادة وضع تخصيصات تردد الشبكة الساتلية</w:t>
      </w:r>
      <w:r>
        <w:rPr>
          <w:rFonts w:hint="cs"/>
          <w:rtl/>
        </w:rPr>
        <w:t xml:space="preserve"> </w:t>
      </w:r>
      <w:r w:rsidRPr="005D7B5D">
        <w:t>NEW DAWN 21</w:t>
      </w:r>
      <w:r>
        <w:rPr>
          <w:rFonts w:hint="cs"/>
          <w:rtl/>
        </w:rPr>
        <w:t xml:space="preserve"> </w:t>
      </w:r>
      <w:r w:rsidRPr="005D7B5D">
        <w:rPr>
          <w:rtl/>
        </w:rPr>
        <w:t xml:space="preserve">في الخدمة في الموقع </w:t>
      </w:r>
      <w:r w:rsidRPr="005D7B5D">
        <w:t>60</w:t>
      </w:r>
      <w:r w:rsidRPr="00694763">
        <w:rPr>
          <w:rFonts w:asciiTheme="majorBidi" w:hAnsiTheme="majorBidi" w:cstheme="majorBidi"/>
          <w:szCs w:val="22"/>
          <w:rtl/>
        </w:rPr>
        <w:t>°</w:t>
      </w:r>
      <w:r w:rsidRPr="005D7B5D">
        <w:rPr>
          <w:rtl/>
        </w:rPr>
        <w:t xml:space="preserve"> شرقاً </w:t>
      </w:r>
      <w:r w:rsidRPr="005D7B5D">
        <w:rPr>
          <w:rFonts w:hint="cs"/>
          <w:rtl/>
        </w:rPr>
        <w:t xml:space="preserve">إلى </w:t>
      </w:r>
      <w:r w:rsidRPr="005D7B5D">
        <w:rPr>
          <w:rtl/>
        </w:rPr>
        <w:t xml:space="preserve">أربعة أشهر </w:t>
      </w:r>
      <w:r w:rsidRPr="005D7B5D">
        <w:rPr>
          <w:rFonts w:hint="cs"/>
          <w:rtl/>
        </w:rPr>
        <w:t>أي حتى</w:t>
      </w:r>
      <w:r w:rsidRPr="005D7B5D">
        <w:rPr>
          <w:rtl/>
        </w:rPr>
        <w:t xml:space="preserve"> </w:t>
      </w:r>
      <w:r w:rsidRPr="005D7B5D">
        <w:t>31</w:t>
      </w:r>
      <w:r w:rsidRPr="005D7B5D">
        <w:rPr>
          <w:rtl/>
        </w:rPr>
        <w:t xml:space="preserve"> ديسمبر </w:t>
      </w:r>
      <w:r w:rsidRPr="005D7B5D">
        <w:t>2016</w:t>
      </w:r>
      <w:r w:rsidRPr="005D7B5D">
        <w:rPr>
          <w:rFonts w:hint="cs"/>
          <w:rtl/>
          <w:lang w:bidi="ar-EG"/>
        </w:rPr>
        <w:t>."</w:t>
      </w:r>
    </w:p>
    <w:p w:rsidR="008C3FC8" w:rsidRPr="005D7B5D" w:rsidRDefault="008C3FC8" w:rsidP="008C3FC8">
      <w:pPr>
        <w:rPr>
          <w:rtl/>
          <w:lang w:bidi="ar-EG"/>
        </w:rPr>
      </w:pPr>
      <w:r w:rsidRPr="005D7B5D">
        <w:t>8.8</w:t>
      </w:r>
      <w:r w:rsidRPr="005D7B5D">
        <w:rPr>
          <w:rtl/>
          <w:lang w:bidi="ar-EG"/>
        </w:rPr>
        <w:tab/>
      </w:r>
      <w:r w:rsidRPr="00C313BA">
        <w:rPr>
          <w:rFonts w:hint="cs"/>
          <w:b/>
          <w:bCs/>
          <w:rtl/>
        </w:rPr>
        <w:t>واتُفق</w:t>
      </w:r>
      <w:r w:rsidRPr="00443AE9">
        <w:rPr>
          <w:rtl/>
        </w:rPr>
        <w:t xml:space="preserve"> </w:t>
      </w:r>
      <w:r w:rsidRPr="00694763">
        <w:rPr>
          <w:rtl/>
        </w:rPr>
        <w:t>على ذلك</w:t>
      </w:r>
      <w:r w:rsidRPr="00694763">
        <w:rPr>
          <w:b/>
          <w:bCs/>
          <w:rtl/>
        </w:rPr>
        <w:t>.</w:t>
      </w:r>
    </w:p>
    <w:p w:rsidR="008C3FC8" w:rsidRPr="005D7B5D" w:rsidRDefault="008C3FC8" w:rsidP="008C3FC8">
      <w:pPr>
        <w:pStyle w:val="Heading1"/>
        <w:rPr>
          <w:rtl/>
        </w:rPr>
      </w:pPr>
      <w:r w:rsidRPr="005D7B5D">
        <w:t>9</w:t>
      </w:r>
      <w:r w:rsidRPr="005D7B5D">
        <w:rPr>
          <w:rtl/>
        </w:rPr>
        <w:tab/>
        <w:t xml:space="preserve">تبليغ مقدم من إدارة دولة إسرائيل تطلب فيه تمديد المهلة التنظيمية </w:t>
      </w:r>
      <w:r w:rsidRPr="005D7B5D">
        <w:rPr>
          <w:rFonts w:hint="cs"/>
          <w:rtl/>
        </w:rPr>
        <w:t>ل</w:t>
      </w:r>
      <w:r w:rsidRPr="005D7B5D">
        <w:rPr>
          <w:rtl/>
        </w:rPr>
        <w:t xml:space="preserve">وضع الشبكة </w:t>
      </w:r>
      <w:r w:rsidRPr="005D7B5D">
        <w:rPr>
          <w:rFonts w:hint="cs"/>
          <w:rtl/>
        </w:rPr>
        <w:t>الساتلية</w:t>
      </w:r>
      <w:r>
        <w:rPr>
          <w:rFonts w:hint="eastAsia"/>
          <w:rtl/>
        </w:rPr>
        <w:t> </w:t>
      </w:r>
      <w:r w:rsidRPr="005D7B5D">
        <w:t>AMS-CK-17E</w:t>
      </w:r>
      <w:r>
        <w:rPr>
          <w:rFonts w:hint="cs"/>
          <w:rtl/>
        </w:rPr>
        <w:t xml:space="preserve"> </w:t>
      </w:r>
      <w:r w:rsidRPr="005D7B5D">
        <w:rPr>
          <w:rtl/>
        </w:rPr>
        <w:t>في الخدمة</w:t>
      </w:r>
      <w:r w:rsidRPr="005D7B5D">
        <w:rPr>
          <w:rFonts w:hint="cs"/>
          <w:rtl/>
        </w:rPr>
        <w:t xml:space="preserve"> (الوثيقة </w:t>
      </w:r>
      <w:r w:rsidRPr="005D7B5D">
        <w:t>RRB16</w:t>
      </w:r>
      <w:r w:rsidRPr="005D7B5D">
        <w:noBreakHyphen/>
        <w:t>3/6</w:t>
      </w:r>
      <w:r w:rsidRPr="005D7B5D">
        <w:rPr>
          <w:rFonts w:hint="cs"/>
          <w:rtl/>
        </w:rPr>
        <w:t>)</w:t>
      </w:r>
    </w:p>
    <w:p w:rsidR="008C3FC8" w:rsidRPr="005D7B5D" w:rsidRDefault="008C3FC8" w:rsidP="00775381">
      <w:pPr>
        <w:rPr>
          <w:rtl/>
          <w:lang w:bidi="ar-EG"/>
        </w:rPr>
      </w:pPr>
      <w:r w:rsidRPr="005D7B5D">
        <w:t>1.9</w:t>
      </w:r>
      <w:r w:rsidRPr="005D7B5D">
        <w:rPr>
          <w:rtl/>
          <w:lang w:bidi="ar-EG"/>
        </w:rPr>
        <w:tab/>
      </w:r>
      <w:r w:rsidRPr="005D7B5D">
        <w:rPr>
          <w:rFonts w:hint="cs"/>
          <w:rtl/>
          <w:lang w:bidi="ar-EG"/>
        </w:rPr>
        <w:t xml:space="preserve">قدّم </w:t>
      </w:r>
      <w:r w:rsidRPr="005D7B5D">
        <w:rPr>
          <w:rFonts w:hint="cs"/>
          <w:b/>
          <w:bCs/>
          <w:rtl/>
          <w:lang w:bidi="ar-EG"/>
        </w:rPr>
        <w:t>السيد ماتاس (</w:t>
      </w:r>
      <w:r w:rsidRPr="005D7B5D">
        <w:rPr>
          <w:b/>
          <w:bCs/>
          <w:rtl/>
        </w:rPr>
        <w:t>رئيس شعبة التبليغ والخطط للخدمات الفضائية/دائرة الخدمات الفضائية</w:t>
      </w:r>
      <w:r w:rsidRPr="005D7B5D">
        <w:rPr>
          <w:rFonts w:hint="cs"/>
          <w:b/>
          <w:bCs/>
          <w:rtl/>
        </w:rPr>
        <w:t>)</w:t>
      </w:r>
      <w:r w:rsidRPr="005D7B5D">
        <w:rPr>
          <w:rFonts w:hint="cs"/>
          <w:rtl/>
          <w:lang w:bidi="ar-EG"/>
        </w:rPr>
        <w:t xml:space="preserve"> الوثيقة</w:t>
      </w:r>
      <w:r>
        <w:rPr>
          <w:rFonts w:hint="eastAsia"/>
          <w:rtl/>
          <w:lang w:bidi="ar-EG"/>
        </w:rPr>
        <w:t> </w:t>
      </w:r>
      <w:r w:rsidRPr="005D7B5D">
        <w:t>RRB16</w:t>
      </w:r>
      <w:r>
        <w:noBreakHyphen/>
      </w:r>
      <w:r w:rsidRPr="005D7B5D">
        <w:t>3/6</w:t>
      </w:r>
      <w:r w:rsidRPr="005D7B5D">
        <w:rPr>
          <w:rFonts w:hint="cs"/>
          <w:rtl/>
        </w:rPr>
        <w:t xml:space="preserve"> التي تحتوي على طلب مقدم من إدارة إسرائيل بتمديد المهلة التنظيمية لوضع </w:t>
      </w:r>
      <w:r w:rsidRPr="005D7B5D">
        <w:rPr>
          <w:rFonts w:hint="cs"/>
          <w:rtl/>
          <w:lang w:bidi="ar-EG"/>
        </w:rPr>
        <w:t>الشبكة الساتلية</w:t>
      </w:r>
      <w:r>
        <w:rPr>
          <w:rFonts w:hint="eastAsia"/>
          <w:rtl/>
          <w:lang w:bidi="ar-EG"/>
        </w:rPr>
        <w:t> </w:t>
      </w:r>
      <w:r w:rsidRPr="005D7B5D">
        <w:t>AMS</w:t>
      </w:r>
      <w:r>
        <w:noBreakHyphen/>
      </w:r>
      <w:r w:rsidRPr="005D7B5D">
        <w:t>CK</w:t>
      </w:r>
      <w:r>
        <w:noBreakHyphen/>
      </w:r>
      <w:r w:rsidRPr="005D7B5D">
        <w:t>17E</w:t>
      </w:r>
      <w:r w:rsidRPr="005D7B5D">
        <w:rPr>
          <w:rFonts w:hint="cs"/>
          <w:rtl/>
          <w:lang w:bidi="ar-EG"/>
        </w:rPr>
        <w:t xml:space="preserve"> </w:t>
      </w:r>
      <w:r w:rsidRPr="005D7B5D">
        <w:rPr>
          <w:rtl/>
        </w:rPr>
        <w:t>في</w:t>
      </w:r>
      <w:r>
        <w:rPr>
          <w:rFonts w:hint="cs"/>
          <w:rtl/>
        </w:rPr>
        <w:t> </w:t>
      </w:r>
      <w:r w:rsidRPr="005D7B5D">
        <w:rPr>
          <w:rtl/>
        </w:rPr>
        <w:t>الخدمة في</w:t>
      </w:r>
      <w:r>
        <w:rPr>
          <w:rFonts w:hint="cs"/>
          <w:rtl/>
        </w:rPr>
        <w:t> </w:t>
      </w:r>
      <w:r w:rsidRPr="005D7B5D">
        <w:rPr>
          <w:rtl/>
        </w:rPr>
        <w:t>الموقع</w:t>
      </w:r>
      <w:r>
        <w:rPr>
          <w:rFonts w:hint="cs"/>
          <w:rtl/>
        </w:rPr>
        <w:t> </w:t>
      </w:r>
      <w:r w:rsidRPr="005D7B5D">
        <w:t>17</w:t>
      </w:r>
      <w:r w:rsidRPr="00DC2A2D">
        <w:rPr>
          <w:rFonts w:asciiTheme="majorBidi" w:hAnsiTheme="majorBidi" w:cstheme="majorBidi"/>
          <w:szCs w:val="22"/>
          <w:rtl/>
        </w:rPr>
        <w:t>°</w:t>
      </w:r>
      <w:r w:rsidRPr="005D7B5D">
        <w:rPr>
          <w:rtl/>
        </w:rPr>
        <w:t xml:space="preserve"> شرقاً</w:t>
      </w:r>
      <w:r w:rsidRPr="005D7B5D">
        <w:rPr>
          <w:rFonts w:hint="cs"/>
          <w:rtl/>
        </w:rPr>
        <w:t xml:space="preserve">. واستند الطلب إلى حالة </w:t>
      </w:r>
      <w:r w:rsidRPr="00A872BC">
        <w:rPr>
          <w:rFonts w:hint="cs"/>
          <w:i/>
          <w:iCs/>
          <w:rtl/>
        </w:rPr>
        <w:t>الظروف القاهرة</w:t>
      </w:r>
      <w:r w:rsidRPr="005D7B5D">
        <w:rPr>
          <w:rFonts w:hint="cs"/>
          <w:rtl/>
        </w:rPr>
        <w:t xml:space="preserve"> أي انفجار</w:t>
      </w:r>
      <w:r>
        <w:rPr>
          <w:rFonts w:hint="cs"/>
          <w:rtl/>
        </w:rPr>
        <w:t xml:space="preserve"> </w:t>
      </w:r>
      <w:r w:rsidRPr="005D7B5D">
        <w:rPr>
          <w:rFonts w:hint="cs"/>
          <w:rtl/>
        </w:rPr>
        <w:t xml:space="preserve">الصاروخ </w:t>
      </w:r>
      <w:r w:rsidRPr="005D7B5D">
        <w:t>SpaceX Falcon 9</w:t>
      </w:r>
      <w:r w:rsidRPr="005D7B5D">
        <w:rPr>
          <w:rFonts w:hint="cs"/>
          <w:rtl/>
          <w:lang w:bidi="ar-EG"/>
        </w:rPr>
        <w:t xml:space="preserve"> قبل الإطلاق في</w:t>
      </w:r>
      <w:r>
        <w:rPr>
          <w:rFonts w:hint="eastAsia"/>
          <w:rtl/>
          <w:lang w:bidi="ar-EG"/>
        </w:rPr>
        <w:t> </w:t>
      </w:r>
      <w:r w:rsidRPr="005D7B5D">
        <w:t>1</w:t>
      </w:r>
      <w:r>
        <w:rPr>
          <w:rFonts w:hint="eastAsia"/>
          <w:rtl/>
          <w:lang w:bidi="ar-EG"/>
        </w:rPr>
        <w:t> </w:t>
      </w:r>
      <w:r w:rsidRPr="005D7B5D">
        <w:rPr>
          <w:rFonts w:hint="cs"/>
          <w:rtl/>
          <w:lang w:bidi="ar-EG"/>
        </w:rPr>
        <w:t>سبتمبر</w:t>
      </w:r>
      <w:r>
        <w:rPr>
          <w:rFonts w:hint="eastAsia"/>
          <w:rtl/>
          <w:lang w:bidi="ar-EG"/>
        </w:rPr>
        <w:t> </w:t>
      </w:r>
      <w:r w:rsidRPr="005D7B5D">
        <w:t>2016</w:t>
      </w:r>
      <w:r w:rsidRPr="005D7B5D">
        <w:rPr>
          <w:rFonts w:hint="cs"/>
          <w:rtl/>
          <w:lang w:bidi="ar-EG"/>
        </w:rPr>
        <w:t xml:space="preserve"> الذي أسفر عن تدمير كامل للساتل </w:t>
      </w:r>
      <w:r w:rsidRPr="005D7B5D">
        <w:t>AMOS-6</w:t>
      </w:r>
      <w:r w:rsidRPr="005D7B5D">
        <w:rPr>
          <w:rFonts w:hint="cs"/>
          <w:rtl/>
          <w:lang w:bidi="ar-EG"/>
        </w:rPr>
        <w:t xml:space="preserve"> المقرر إطلاقه في </w:t>
      </w:r>
      <w:r w:rsidRPr="005D7B5D">
        <w:t>3</w:t>
      </w:r>
      <w:r w:rsidRPr="005D7B5D">
        <w:rPr>
          <w:rFonts w:hint="cs"/>
          <w:rtl/>
          <w:lang w:bidi="ar-EG"/>
        </w:rPr>
        <w:t xml:space="preserve"> سبتمبر </w:t>
      </w:r>
      <w:r w:rsidRPr="005D7B5D">
        <w:t>2016</w:t>
      </w:r>
      <w:r w:rsidRPr="005D7B5D">
        <w:rPr>
          <w:rFonts w:hint="cs"/>
          <w:rtl/>
          <w:lang w:bidi="ar-EG"/>
        </w:rPr>
        <w:t>. وأشار إلى أن المهلة التنظيمية لوضع الشبكة الساتلية</w:t>
      </w:r>
      <w:r w:rsidR="00775381">
        <w:rPr>
          <w:rFonts w:hint="eastAsia"/>
          <w:rtl/>
          <w:lang w:bidi="ar-EG"/>
        </w:rPr>
        <w:t> </w:t>
      </w:r>
      <w:r w:rsidRPr="005D7B5D">
        <w:t>AMS-CK-17E</w:t>
      </w:r>
      <w:r w:rsidRPr="005D7B5D">
        <w:rPr>
          <w:rFonts w:hint="cs"/>
          <w:rtl/>
          <w:lang w:bidi="ar-EG"/>
        </w:rPr>
        <w:t xml:space="preserve"> في الخدمة هو </w:t>
      </w:r>
      <w:r w:rsidRPr="005D7B5D">
        <w:t>28</w:t>
      </w:r>
      <w:r w:rsidRPr="005D7B5D">
        <w:rPr>
          <w:rFonts w:hint="cs"/>
          <w:rtl/>
          <w:lang w:bidi="ar-EG"/>
        </w:rPr>
        <w:t xml:space="preserve"> مارس </w:t>
      </w:r>
      <w:r w:rsidRPr="005D7B5D">
        <w:t>2017</w:t>
      </w:r>
      <w:r w:rsidRPr="005D7B5D">
        <w:rPr>
          <w:rFonts w:hint="cs"/>
          <w:rtl/>
          <w:lang w:bidi="ar-EG"/>
        </w:rPr>
        <w:t xml:space="preserve"> وأن حالة </w:t>
      </w:r>
      <w:r w:rsidRPr="00836F19">
        <w:rPr>
          <w:rFonts w:hint="cs"/>
          <w:i/>
          <w:iCs/>
          <w:rtl/>
          <w:lang w:bidi="ar-EG"/>
        </w:rPr>
        <w:t>الظروف القاهرة</w:t>
      </w:r>
      <w:r w:rsidRPr="005D7B5D">
        <w:rPr>
          <w:rFonts w:hint="cs"/>
          <w:rtl/>
          <w:lang w:bidi="ar-EG"/>
        </w:rPr>
        <w:t xml:space="preserve"> السابقة أثر على تخصيصات </w:t>
      </w:r>
      <w:r w:rsidRPr="00B26B64">
        <w:rPr>
          <w:rFonts w:hint="cs"/>
          <w:spacing w:val="-6"/>
          <w:rtl/>
          <w:lang w:bidi="ar-EG"/>
        </w:rPr>
        <w:t>التردد في</w:t>
      </w:r>
      <w:r>
        <w:rPr>
          <w:rFonts w:hint="eastAsia"/>
          <w:spacing w:val="-6"/>
          <w:rtl/>
          <w:lang w:bidi="ar-EG"/>
        </w:rPr>
        <w:t> </w:t>
      </w:r>
      <w:r w:rsidRPr="00B26B64">
        <w:rPr>
          <w:spacing w:val="-6"/>
          <w:rtl/>
        </w:rPr>
        <w:t>الموقع</w:t>
      </w:r>
      <w:r w:rsidR="00775381">
        <w:rPr>
          <w:rFonts w:hint="cs"/>
          <w:spacing w:val="-6"/>
          <w:rtl/>
        </w:rPr>
        <w:t> </w:t>
      </w:r>
      <w:r w:rsidRPr="00B26B64">
        <w:rPr>
          <w:spacing w:val="-6"/>
        </w:rPr>
        <w:t>17</w:t>
      </w:r>
      <w:r w:rsidRPr="00B26B64">
        <w:rPr>
          <w:rFonts w:asciiTheme="majorBidi" w:hAnsiTheme="majorBidi" w:cstheme="majorBidi"/>
          <w:spacing w:val="-6"/>
          <w:szCs w:val="22"/>
          <w:rtl/>
        </w:rPr>
        <w:t>°</w:t>
      </w:r>
      <w:r w:rsidRPr="00B26B64">
        <w:rPr>
          <w:spacing w:val="-6"/>
          <w:rtl/>
        </w:rPr>
        <w:t xml:space="preserve"> شرقاً</w:t>
      </w:r>
      <w:r w:rsidRPr="00B26B64">
        <w:rPr>
          <w:rFonts w:hint="cs"/>
          <w:spacing w:val="-6"/>
          <w:rtl/>
          <w:lang w:bidi="ar-EG"/>
        </w:rPr>
        <w:t xml:space="preserve"> عندما تعطل الساتل </w:t>
      </w:r>
      <w:r w:rsidRPr="00B26B64">
        <w:rPr>
          <w:spacing w:val="-6"/>
        </w:rPr>
        <w:t>AMOS-5</w:t>
      </w:r>
      <w:r w:rsidRPr="00B26B64">
        <w:rPr>
          <w:rFonts w:hint="cs"/>
          <w:spacing w:val="-6"/>
          <w:rtl/>
          <w:lang w:bidi="ar-EG"/>
        </w:rPr>
        <w:t xml:space="preserve"> (الفقرة </w:t>
      </w:r>
      <w:r w:rsidRPr="00B26B64">
        <w:rPr>
          <w:spacing w:val="-6"/>
        </w:rPr>
        <w:t>8</w:t>
      </w:r>
      <w:r w:rsidRPr="00B26B64">
        <w:rPr>
          <w:rFonts w:hint="cs"/>
          <w:spacing w:val="-6"/>
          <w:rtl/>
          <w:lang w:bidi="ar-EG"/>
        </w:rPr>
        <w:t xml:space="preserve"> من الوثيقة </w:t>
      </w:r>
      <w:r w:rsidRPr="00B26B64">
        <w:rPr>
          <w:spacing w:val="-6"/>
        </w:rPr>
        <w:t>RRB16-2/15</w:t>
      </w:r>
      <w:r w:rsidRPr="00B26B64">
        <w:rPr>
          <w:rFonts w:hint="cs"/>
          <w:spacing w:val="-6"/>
          <w:rtl/>
          <w:lang w:bidi="ar-EG"/>
        </w:rPr>
        <w:t xml:space="preserve"> </w:t>
      </w:r>
      <w:r w:rsidRPr="00B26B64">
        <w:rPr>
          <w:spacing w:val="-6"/>
          <w:rtl/>
          <w:lang w:bidi="ar-EG"/>
        </w:rPr>
        <w:t>–</w:t>
      </w:r>
      <w:r w:rsidRPr="00B26B64">
        <w:rPr>
          <w:rFonts w:hint="cs"/>
          <w:spacing w:val="-6"/>
          <w:rtl/>
          <w:lang w:bidi="ar-EG"/>
        </w:rPr>
        <w:t xml:space="preserve"> محضر الاجتماع الثاني والسبعين للجنة).</w:t>
      </w:r>
    </w:p>
    <w:p w:rsidR="008C3FC8" w:rsidRPr="005D7B5D" w:rsidRDefault="008C3FC8" w:rsidP="008C3FC8">
      <w:pPr>
        <w:rPr>
          <w:rtl/>
          <w:lang w:bidi="ar-EG"/>
        </w:rPr>
      </w:pPr>
      <w:r w:rsidRPr="005D7B5D">
        <w:t>2.9</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إتو</w:t>
      </w:r>
      <w:r w:rsidRPr="005D7B5D">
        <w:rPr>
          <w:rFonts w:hint="cs"/>
          <w:rtl/>
          <w:lang w:bidi="ar-EG"/>
        </w:rPr>
        <w:t xml:space="preserve"> إنه حزين لسماع فقدان الساتل </w:t>
      </w:r>
      <w:r w:rsidRPr="005D7B5D">
        <w:t>AMOS-6</w:t>
      </w:r>
      <w:r w:rsidRPr="005D7B5D">
        <w:rPr>
          <w:rFonts w:hint="cs"/>
          <w:rtl/>
          <w:lang w:bidi="ar-EG"/>
        </w:rPr>
        <w:t xml:space="preserve"> في حدث من الواضح أنه يُعزى إلى </w:t>
      </w:r>
      <w:r w:rsidRPr="002526C3">
        <w:rPr>
          <w:rFonts w:hint="cs"/>
          <w:i/>
          <w:iCs/>
          <w:rtl/>
          <w:lang w:bidi="ar-EG"/>
        </w:rPr>
        <w:t>ظروف قاهرة</w:t>
      </w:r>
      <w:r w:rsidRPr="005D7B5D">
        <w:rPr>
          <w:rFonts w:hint="cs"/>
          <w:rtl/>
          <w:lang w:bidi="ar-EG"/>
        </w:rPr>
        <w:t>. وطلب إدارة إسرائيل شرعي وينبغي للجنة أن تمنح تمديداً للموعد النهائي يكون مشروطاً ومحدوداً لوضع الشبكة الساتلية</w:t>
      </w:r>
      <w:r>
        <w:rPr>
          <w:rFonts w:hint="eastAsia"/>
          <w:rtl/>
          <w:lang w:bidi="ar-EG"/>
        </w:rPr>
        <w:t> </w:t>
      </w:r>
      <w:r w:rsidRPr="005D7B5D">
        <w:t>AMS</w:t>
      </w:r>
      <w:r>
        <w:noBreakHyphen/>
      </w:r>
      <w:r w:rsidRPr="005D7B5D">
        <w:t>CK</w:t>
      </w:r>
      <w:r>
        <w:noBreakHyphen/>
      </w:r>
      <w:r w:rsidRPr="005D7B5D">
        <w:t>17E</w:t>
      </w:r>
      <w:r w:rsidRPr="005D7B5D">
        <w:rPr>
          <w:rFonts w:hint="cs"/>
          <w:rtl/>
          <w:lang w:bidi="ar-EG"/>
        </w:rPr>
        <w:t xml:space="preserve"> في الموقع </w:t>
      </w:r>
      <w:r w:rsidRPr="005D7B5D">
        <w:t>17</w:t>
      </w:r>
      <w:r w:rsidRPr="00BE6838">
        <w:rPr>
          <w:rFonts w:asciiTheme="majorBidi" w:hAnsiTheme="majorBidi" w:cstheme="majorBidi"/>
          <w:szCs w:val="22"/>
          <w:rtl/>
        </w:rPr>
        <w:t>°</w:t>
      </w:r>
      <w:r w:rsidRPr="005D7B5D">
        <w:rPr>
          <w:rtl/>
        </w:rPr>
        <w:t xml:space="preserve"> شرقاً</w:t>
      </w:r>
      <w:r w:rsidRPr="005D7B5D">
        <w:rPr>
          <w:rFonts w:hint="cs"/>
          <w:rtl/>
          <w:lang w:bidi="ar-EG"/>
        </w:rPr>
        <w:t xml:space="preserve"> في الخدمة. ويبدو من الوثيقة </w:t>
      </w:r>
      <w:r w:rsidRPr="005D7B5D">
        <w:t>RRB16-3/6</w:t>
      </w:r>
      <w:r w:rsidRPr="005D7B5D">
        <w:rPr>
          <w:rFonts w:hint="cs"/>
          <w:rtl/>
          <w:lang w:bidi="ar-EG"/>
        </w:rPr>
        <w:t xml:space="preserve"> أن وضع تخصيصات التردد في الخدمة في الموقع </w:t>
      </w:r>
      <w:r w:rsidRPr="005D7B5D">
        <w:t>17</w:t>
      </w:r>
      <w:r w:rsidRPr="00F8027C">
        <w:rPr>
          <w:rFonts w:asciiTheme="majorBidi" w:hAnsiTheme="majorBidi" w:cstheme="majorBidi"/>
          <w:szCs w:val="22"/>
          <w:rtl/>
        </w:rPr>
        <w:t>°</w:t>
      </w:r>
      <w:r w:rsidRPr="005D7B5D">
        <w:rPr>
          <w:rtl/>
        </w:rPr>
        <w:t xml:space="preserve"> شرقاً</w:t>
      </w:r>
      <w:r w:rsidRPr="005D7B5D">
        <w:rPr>
          <w:rFonts w:hint="cs"/>
          <w:rtl/>
          <w:lang w:bidi="ar-EG"/>
        </w:rPr>
        <w:t xml:space="preserve"> يُفترض أن يكون الساتل </w:t>
      </w:r>
      <w:r w:rsidRPr="005D7B5D">
        <w:t>AMOS-6</w:t>
      </w:r>
      <w:r w:rsidRPr="005D7B5D">
        <w:rPr>
          <w:rFonts w:hint="cs"/>
          <w:rtl/>
          <w:lang w:bidi="ar-EG"/>
        </w:rPr>
        <w:t xml:space="preserve"> موضوعاً في الموقع </w:t>
      </w:r>
      <w:r w:rsidRPr="005D7B5D">
        <w:rPr>
          <w:lang w:val="fr-CH"/>
        </w:rPr>
        <w:t>°</w:t>
      </w:r>
      <w:r w:rsidRPr="005D7B5D">
        <w:t>4</w:t>
      </w:r>
      <w:r w:rsidRPr="005D7B5D">
        <w:rPr>
          <w:rFonts w:hint="cs"/>
          <w:rtl/>
        </w:rPr>
        <w:t xml:space="preserve"> غرباً. وفي حال تلقت اللجنة في المستقبل طلباً بتمديد مهلة تنظيمية فيما يتعلق بالموقع </w:t>
      </w:r>
      <w:r w:rsidRPr="005D7B5D">
        <w:rPr>
          <w:lang w:val="fr-CH"/>
        </w:rPr>
        <w:t>°</w:t>
      </w:r>
      <w:r w:rsidRPr="005D7B5D">
        <w:t>4</w:t>
      </w:r>
      <w:r w:rsidRPr="005D7B5D">
        <w:rPr>
          <w:rFonts w:hint="cs"/>
          <w:rtl/>
        </w:rPr>
        <w:t xml:space="preserve"> غرباً استناداً إلى حالة </w:t>
      </w:r>
      <w:r w:rsidRPr="00836F19">
        <w:rPr>
          <w:rFonts w:hint="cs"/>
          <w:i/>
          <w:iCs/>
          <w:rtl/>
        </w:rPr>
        <w:t>الظروف القاهرة</w:t>
      </w:r>
      <w:r w:rsidRPr="005D7B5D">
        <w:rPr>
          <w:rFonts w:hint="cs"/>
          <w:rtl/>
        </w:rPr>
        <w:t xml:space="preserve"> ذاتها، فسيتعين على اللجنة أن تنظر في مسألة </w:t>
      </w:r>
      <w:r w:rsidRPr="00D200E0">
        <w:rPr>
          <w:rFonts w:hint="cs"/>
          <w:spacing w:val="-4"/>
          <w:rtl/>
        </w:rPr>
        <w:t xml:space="preserve">ما إذا كان من الممكن أن تشكل حالة </w:t>
      </w:r>
      <w:r w:rsidRPr="00836F19">
        <w:rPr>
          <w:rFonts w:hint="cs"/>
          <w:i/>
          <w:iCs/>
          <w:spacing w:val="-4"/>
          <w:rtl/>
        </w:rPr>
        <w:t>ظروف قاهرة</w:t>
      </w:r>
      <w:r w:rsidRPr="00D200E0">
        <w:rPr>
          <w:rFonts w:hint="cs"/>
          <w:spacing w:val="-4"/>
          <w:rtl/>
        </w:rPr>
        <w:t xml:space="preserve"> واحدة</w:t>
      </w:r>
      <w:r w:rsidRPr="00D200E0">
        <w:rPr>
          <w:rFonts w:hint="cs"/>
          <w:spacing w:val="-4"/>
          <w:rtl/>
          <w:lang w:bidi="ar-EG"/>
        </w:rPr>
        <w:t xml:space="preserve"> أساساً بشكل صحيح لتمديد المواعيد النهائية في موقعين مداريين أو أكثر.</w:t>
      </w:r>
    </w:p>
    <w:p w:rsidR="008C3FC8" w:rsidRPr="005D7B5D" w:rsidRDefault="008C3FC8" w:rsidP="008C3FC8">
      <w:pPr>
        <w:rPr>
          <w:rtl/>
          <w:lang w:bidi="ar-EG"/>
        </w:rPr>
      </w:pPr>
      <w:r w:rsidRPr="005D7B5D">
        <w:t>3.9</w:t>
      </w:r>
      <w:r w:rsidRPr="005D7B5D">
        <w:rPr>
          <w:rtl/>
          <w:lang w:bidi="ar-EG"/>
        </w:rPr>
        <w:tab/>
      </w:r>
      <w:r w:rsidRPr="005D7B5D">
        <w:rPr>
          <w:rFonts w:hint="cs"/>
          <w:rtl/>
          <w:lang w:bidi="ar-EG"/>
        </w:rPr>
        <w:t xml:space="preserve">ذكّر </w:t>
      </w:r>
      <w:r w:rsidRPr="005D7B5D">
        <w:rPr>
          <w:rFonts w:hint="cs"/>
          <w:b/>
          <w:bCs/>
          <w:rtl/>
          <w:lang w:bidi="ar-EG"/>
        </w:rPr>
        <w:t xml:space="preserve">السيد </w:t>
      </w:r>
      <w:r w:rsidRPr="005D7B5D">
        <w:rPr>
          <w:b/>
          <w:bCs/>
          <w:rtl/>
        </w:rPr>
        <w:t>ستريليتس</w:t>
      </w:r>
      <w:r w:rsidRPr="005D7B5D">
        <w:rPr>
          <w:rFonts w:hint="cs"/>
          <w:rtl/>
        </w:rPr>
        <w:t xml:space="preserve"> بأن اللجنة، في إطار عملها بموجب القرار </w:t>
      </w:r>
      <w:r w:rsidRPr="005D7B5D">
        <w:t>80</w:t>
      </w:r>
      <w:r w:rsidRPr="005D7B5D">
        <w:rPr>
          <w:rFonts w:hint="cs"/>
          <w:rtl/>
          <w:lang w:bidi="ar-EG"/>
        </w:rPr>
        <w:t>، اتخذت نظرة قاتمة بشأن قفز السواتل. وتبدي الوثيقة المقدمة من إدارة إسرائيل نية القفز ومن ثم تطعن في رأي اللجنة. وتساءل عما إذا كانت معلومات الاحتياط الواجب بموجب القرار</w:t>
      </w:r>
      <w:r>
        <w:rPr>
          <w:rFonts w:hint="eastAsia"/>
          <w:rtl/>
          <w:lang w:bidi="ar-EG"/>
        </w:rPr>
        <w:t> </w:t>
      </w:r>
      <w:r w:rsidRPr="005D7B5D">
        <w:t>49</w:t>
      </w:r>
      <w:r w:rsidRPr="005D7B5D">
        <w:rPr>
          <w:rFonts w:hint="cs"/>
          <w:rtl/>
          <w:lang w:bidi="ar-EG"/>
        </w:rPr>
        <w:t xml:space="preserve"> متاحة بشأن الاستخدام المقصود للموقع المداري </w:t>
      </w:r>
      <w:r w:rsidRPr="005D7B5D">
        <w:t>17</w:t>
      </w:r>
      <w:r w:rsidRPr="00C450B7">
        <w:rPr>
          <w:rFonts w:asciiTheme="majorBidi" w:hAnsiTheme="majorBidi" w:cstheme="majorBidi"/>
          <w:szCs w:val="22"/>
          <w:rtl/>
        </w:rPr>
        <w:t>°</w:t>
      </w:r>
      <w:r w:rsidRPr="005D7B5D">
        <w:rPr>
          <w:rtl/>
        </w:rPr>
        <w:t xml:space="preserve"> شرقاً</w:t>
      </w:r>
      <w:r w:rsidRPr="005D7B5D">
        <w:rPr>
          <w:rFonts w:hint="cs"/>
          <w:rtl/>
        </w:rPr>
        <w:t xml:space="preserve"> من جانب الساتل </w:t>
      </w:r>
      <w:r w:rsidRPr="005D7B5D">
        <w:t>AMOS-6</w:t>
      </w:r>
      <w:r w:rsidRPr="005D7B5D">
        <w:rPr>
          <w:rFonts w:hint="cs"/>
          <w:rtl/>
        </w:rPr>
        <w:t xml:space="preserve">. ووافقت اللجنة في اجتماعها الثاني والسبعين على تمديد المهلة التنظيمية </w:t>
      </w:r>
      <w:r w:rsidRPr="005D7B5D">
        <w:rPr>
          <w:rFonts w:hint="cs"/>
          <w:rtl/>
        </w:rPr>
        <w:lastRenderedPageBreak/>
        <w:t xml:space="preserve">بسنة واحدة لإعادة وضع تخصيصات التردد في الخدمة في الموقع </w:t>
      </w:r>
      <w:r w:rsidRPr="005D7B5D">
        <w:t>17</w:t>
      </w:r>
      <w:r w:rsidRPr="00C450B7">
        <w:rPr>
          <w:rFonts w:asciiTheme="majorBidi" w:hAnsiTheme="majorBidi" w:cstheme="majorBidi"/>
          <w:szCs w:val="22"/>
          <w:rtl/>
        </w:rPr>
        <w:t>°</w:t>
      </w:r>
      <w:r w:rsidRPr="005D7B5D">
        <w:rPr>
          <w:rtl/>
        </w:rPr>
        <w:t xml:space="preserve"> شرقاً</w:t>
      </w:r>
      <w:r w:rsidRPr="005D7B5D">
        <w:rPr>
          <w:rFonts w:hint="cs"/>
          <w:rtl/>
        </w:rPr>
        <w:t xml:space="preserve"> الذي تأثر بتعطل الساتل </w:t>
      </w:r>
      <w:r w:rsidRPr="005D7B5D">
        <w:t>AMOS-5</w:t>
      </w:r>
      <w:r w:rsidRPr="005D7B5D">
        <w:rPr>
          <w:rFonts w:hint="cs"/>
          <w:rtl/>
          <w:lang w:bidi="ar-EG"/>
        </w:rPr>
        <w:t xml:space="preserve">. وإذا كانت إدارة إسرائيل تواجه صعوبات فيما يتعلق بالنطاق </w:t>
      </w:r>
      <w:r w:rsidRPr="005D7B5D">
        <w:t>Ka</w:t>
      </w:r>
      <w:r w:rsidRPr="005D7B5D">
        <w:rPr>
          <w:rFonts w:hint="cs"/>
          <w:rtl/>
          <w:lang w:bidi="ar-EG"/>
        </w:rPr>
        <w:t>، فعليها أن تقدم</w:t>
      </w:r>
      <w:r>
        <w:rPr>
          <w:rFonts w:hint="cs"/>
          <w:rtl/>
          <w:lang w:bidi="ar-EG"/>
        </w:rPr>
        <w:t xml:space="preserve"> إلى المكتب</w:t>
      </w:r>
      <w:r w:rsidRPr="005D7B5D">
        <w:rPr>
          <w:rFonts w:hint="cs"/>
          <w:rtl/>
          <w:lang w:bidi="ar-EG"/>
        </w:rPr>
        <w:t xml:space="preserve"> </w:t>
      </w:r>
      <w:r>
        <w:rPr>
          <w:rFonts w:hint="cs"/>
          <w:rtl/>
          <w:lang w:bidi="ar-EG"/>
        </w:rPr>
        <w:t xml:space="preserve">بطاقة تبليغ جديدة بشأن تخصيصات التردد في النطاق </w:t>
      </w:r>
      <w:r w:rsidRPr="005D7B5D">
        <w:t>Ka</w:t>
      </w:r>
      <w:r>
        <w:rPr>
          <w:rFonts w:hint="cs"/>
          <w:rtl/>
          <w:lang w:bidi="ar-EG"/>
        </w:rPr>
        <w:t xml:space="preserve"> في الموقع المداري </w:t>
      </w:r>
      <w:r w:rsidRPr="005D7B5D">
        <w:t>17</w:t>
      </w:r>
      <w:r w:rsidRPr="00C450B7">
        <w:rPr>
          <w:rFonts w:asciiTheme="majorBidi" w:hAnsiTheme="majorBidi" w:cstheme="majorBidi"/>
          <w:szCs w:val="22"/>
          <w:rtl/>
        </w:rPr>
        <w:t>°</w:t>
      </w:r>
      <w:r w:rsidRPr="005D7B5D">
        <w:rPr>
          <w:rtl/>
        </w:rPr>
        <w:t xml:space="preserve"> شرقاً</w:t>
      </w:r>
      <w:r w:rsidRPr="005D7B5D">
        <w:rPr>
          <w:rFonts w:hint="cs"/>
          <w:rtl/>
          <w:lang w:bidi="ar-EG"/>
        </w:rPr>
        <w:t>.</w:t>
      </w:r>
    </w:p>
    <w:p w:rsidR="008C3FC8" w:rsidRPr="005D7B5D" w:rsidRDefault="008C3FC8" w:rsidP="0038738F">
      <w:pPr>
        <w:keepNext/>
        <w:keepLines/>
        <w:rPr>
          <w:rtl/>
          <w:lang w:bidi="ar-EG"/>
        </w:rPr>
      </w:pPr>
      <w:r w:rsidRPr="005D7B5D">
        <w:t>4.9</w:t>
      </w:r>
      <w:r w:rsidRPr="005D7B5D">
        <w:rPr>
          <w:rtl/>
          <w:lang w:bidi="ar-EG"/>
        </w:rPr>
        <w:tab/>
      </w:r>
      <w:r w:rsidRPr="005D7B5D">
        <w:rPr>
          <w:rFonts w:hint="cs"/>
          <w:rtl/>
          <w:lang w:bidi="ar-EG"/>
        </w:rPr>
        <w:t xml:space="preserve">أعرب </w:t>
      </w:r>
      <w:r w:rsidRPr="005D7B5D">
        <w:rPr>
          <w:rFonts w:hint="cs"/>
          <w:b/>
          <w:bCs/>
          <w:rtl/>
          <w:lang w:bidi="ar-EG"/>
        </w:rPr>
        <w:t>السيد هوان</w:t>
      </w:r>
      <w:r w:rsidRPr="005D7B5D">
        <w:rPr>
          <w:rFonts w:hint="cs"/>
          <w:rtl/>
          <w:lang w:bidi="ar-EG"/>
        </w:rPr>
        <w:t xml:space="preserve"> عن تعاطفه مع إسرائيل بخصوص الفقدان الكامل للساتل </w:t>
      </w:r>
      <w:r w:rsidRPr="005D7B5D">
        <w:t>AMOS-6</w:t>
      </w:r>
      <w:r w:rsidRPr="005D7B5D">
        <w:rPr>
          <w:rFonts w:hint="cs"/>
          <w:rtl/>
          <w:lang w:bidi="ar-EG"/>
        </w:rPr>
        <w:t xml:space="preserve"> بسبب انفجار الصاروخ</w:t>
      </w:r>
      <w:r>
        <w:rPr>
          <w:rFonts w:hint="eastAsia"/>
          <w:rtl/>
          <w:lang w:bidi="ar-EG"/>
        </w:rPr>
        <w:t> </w:t>
      </w:r>
      <w:r w:rsidRPr="005D7B5D">
        <w:t>SpaceX Falcon 9</w:t>
      </w:r>
      <w:r w:rsidRPr="005D7B5D">
        <w:rPr>
          <w:rFonts w:hint="cs"/>
          <w:rtl/>
          <w:lang w:bidi="ar-EG"/>
        </w:rPr>
        <w:t xml:space="preserve">. ومع ذلك يساوره نفس القلق الذي يساور السيد </w:t>
      </w:r>
      <w:r>
        <w:rPr>
          <w:rFonts w:hint="cs"/>
          <w:rtl/>
          <w:lang w:bidi="ar-EG"/>
        </w:rPr>
        <w:t>إتو</w:t>
      </w:r>
      <w:r w:rsidRPr="005D7B5D">
        <w:rPr>
          <w:rFonts w:hint="cs"/>
          <w:rtl/>
          <w:lang w:bidi="ar-EG"/>
        </w:rPr>
        <w:t xml:space="preserve"> فيما يتعلق بتمديد المهلة التنظيمية المتعلقة بالموقعين المداريين بالاستناد إلى حالة </w:t>
      </w:r>
      <w:r w:rsidRPr="00836F19">
        <w:rPr>
          <w:rFonts w:hint="cs"/>
          <w:i/>
          <w:iCs/>
          <w:rtl/>
          <w:lang w:bidi="ar-EG"/>
        </w:rPr>
        <w:t>ظروف قاهرة</w:t>
      </w:r>
      <w:r w:rsidRPr="005D7B5D">
        <w:rPr>
          <w:rFonts w:hint="cs"/>
          <w:rtl/>
          <w:lang w:bidi="ar-EG"/>
        </w:rPr>
        <w:t xml:space="preserve"> واحدة، وأعرب عن رغبته في إثارة نفس التساؤل الذي أثاره السيد ستريليتس بشأن معلومات القرار </w:t>
      </w:r>
      <w:r w:rsidRPr="005D7B5D">
        <w:t>49</w:t>
      </w:r>
      <w:r w:rsidRPr="005D7B5D">
        <w:rPr>
          <w:rFonts w:hint="cs"/>
          <w:rtl/>
          <w:lang w:bidi="ar-EG"/>
        </w:rPr>
        <w:t xml:space="preserve"> بخصوص الساتل </w:t>
      </w:r>
      <w:r w:rsidRPr="005D7B5D">
        <w:t>AMOS-6</w:t>
      </w:r>
      <w:r w:rsidRPr="005D7B5D">
        <w:rPr>
          <w:rFonts w:hint="cs"/>
          <w:rtl/>
          <w:lang w:bidi="ar-EG"/>
        </w:rPr>
        <w:t xml:space="preserve"> في الموقع المداري </w:t>
      </w:r>
      <w:r w:rsidRPr="005D7B5D">
        <w:t>17</w:t>
      </w:r>
      <w:r w:rsidRPr="00DF28BA">
        <w:rPr>
          <w:rFonts w:asciiTheme="majorBidi" w:hAnsiTheme="majorBidi" w:cstheme="majorBidi"/>
          <w:szCs w:val="22"/>
          <w:rtl/>
        </w:rPr>
        <w:t>°</w:t>
      </w:r>
      <w:r w:rsidRPr="005D7B5D">
        <w:rPr>
          <w:rtl/>
        </w:rPr>
        <w:t xml:space="preserve"> شرقاً</w:t>
      </w:r>
      <w:r w:rsidRPr="005D7B5D">
        <w:rPr>
          <w:rFonts w:hint="cs"/>
          <w:rtl/>
        </w:rPr>
        <w:t xml:space="preserve">. ويبدو أن معلومات القرار </w:t>
      </w:r>
      <w:r w:rsidRPr="005D7B5D">
        <w:t>49</w:t>
      </w:r>
      <w:r w:rsidRPr="005D7B5D">
        <w:rPr>
          <w:rFonts w:hint="cs"/>
          <w:rtl/>
          <w:lang w:bidi="ar-EG"/>
        </w:rPr>
        <w:t xml:space="preserve"> بخصوص الساتل</w:t>
      </w:r>
      <w:r>
        <w:rPr>
          <w:rFonts w:hint="eastAsia"/>
          <w:rtl/>
          <w:lang w:bidi="ar-EG"/>
        </w:rPr>
        <w:t> </w:t>
      </w:r>
      <w:r w:rsidRPr="005D7B5D">
        <w:t>AMOS-6</w:t>
      </w:r>
      <w:r w:rsidRPr="005D7B5D">
        <w:rPr>
          <w:rFonts w:hint="cs"/>
          <w:rtl/>
          <w:lang w:bidi="ar-EG"/>
        </w:rPr>
        <w:t xml:space="preserve"> متاحة من أجل الموقع </w:t>
      </w:r>
      <w:r w:rsidRPr="005D7B5D">
        <w:rPr>
          <w:lang w:val="fr-CH"/>
        </w:rPr>
        <w:t>°</w:t>
      </w:r>
      <w:r w:rsidRPr="005D7B5D">
        <w:t>4</w:t>
      </w:r>
      <w:r w:rsidRPr="005D7B5D">
        <w:rPr>
          <w:rFonts w:hint="cs"/>
          <w:rtl/>
        </w:rPr>
        <w:t xml:space="preserve"> غرباً</w:t>
      </w:r>
      <w:r w:rsidRPr="005D7B5D">
        <w:rPr>
          <w:rFonts w:hint="cs"/>
          <w:rtl/>
          <w:lang w:bidi="ar-EG"/>
        </w:rPr>
        <w:t xml:space="preserve"> فقط.</w:t>
      </w:r>
    </w:p>
    <w:p w:rsidR="008C3FC8" w:rsidRPr="005D7B5D" w:rsidRDefault="008C3FC8" w:rsidP="008C3FC8">
      <w:pPr>
        <w:rPr>
          <w:rtl/>
          <w:lang w:bidi="ar-EG"/>
        </w:rPr>
      </w:pPr>
      <w:r w:rsidRPr="005D7B5D">
        <w:t>5.9</w:t>
      </w:r>
      <w:r w:rsidRPr="005D7B5D">
        <w:rPr>
          <w:rtl/>
          <w:lang w:bidi="ar-EG"/>
        </w:rPr>
        <w:tab/>
      </w:r>
      <w:r w:rsidRPr="005D7B5D">
        <w:rPr>
          <w:rFonts w:hint="cs"/>
          <w:rtl/>
          <w:lang w:bidi="ar-EG"/>
        </w:rPr>
        <w:t xml:space="preserve">أيد </w:t>
      </w:r>
      <w:r w:rsidRPr="005D7B5D">
        <w:rPr>
          <w:rFonts w:hint="cs"/>
          <w:b/>
          <w:bCs/>
          <w:rtl/>
          <w:lang w:bidi="ar-EG"/>
        </w:rPr>
        <w:t>السيد بيسي</w:t>
      </w:r>
      <w:r w:rsidRPr="005D7B5D">
        <w:rPr>
          <w:rFonts w:hint="cs"/>
          <w:rtl/>
          <w:lang w:bidi="ar-EG"/>
        </w:rPr>
        <w:t xml:space="preserve"> التعليقات التي أبداها السيد ستريليتس والسيد هوان. وينبغي للجنة أن تبني قرارها على تحليل دقيق للحالة الناشئة عن العطل الحاسم في المدار الذي تعرض له الساتل </w:t>
      </w:r>
      <w:r w:rsidRPr="005D7B5D">
        <w:t>AMOS-5</w:t>
      </w:r>
      <w:r w:rsidRPr="005D7B5D">
        <w:rPr>
          <w:rFonts w:hint="cs"/>
          <w:rtl/>
          <w:lang w:bidi="ar-EG"/>
        </w:rPr>
        <w:t xml:space="preserve"> في </w:t>
      </w:r>
      <w:r w:rsidRPr="005D7B5D">
        <w:t>21</w:t>
      </w:r>
      <w:r w:rsidRPr="005D7B5D">
        <w:rPr>
          <w:rFonts w:hint="cs"/>
          <w:rtl/>
          <w:lang w:bidi="ar-EG"/>
        </w:rPr>
        <w:t xml:space="preserve"> نوفمبر </w:t>
      </w:r>
      <w:r w:rsidRPr="005D7B5D">
        <w:t>2015</w:t>
      </w:r>
      <w:r w:rsidRPr="005D7B5D">
        <w:rPr>
          <w:rFonts w:hint="cs"/>
          <w:rtl/>
          <w:lang w:bidi="ar-EG"/>
        </w:rPr>
        <w:t xml:space="preserve"> فضلاً عن حالة </w:t>
      </w:r>
      <w:r w:rsidRPr="00AA1B6C">
        <w:rPr>
          <w:rFonts w:hint="cs"/>
          <w:i/>
          <w:iCs/>
          <w:rtl/>
          <w:lang w:bidi="ar-EG"/>
        </w:rPr>
        <w:t>الظروف القاهرة</w:t>
      </w:r>
      <w:r w:rsidRPr="005D7B5D">
        <w:rPr>
          <w:rFonts w:hint="cs"/>
          <w:rtl/>
          <w:lang w:bidi="ar-EG"/>
        </w:rPr>
        <w:t xml:space="preserve"> التي أسفرت عن تدمير الساتل </w:t>
      </w:r>
      <w:r w:rsidRPr="005D7B5D">
        <w:t>AMOS-6</w:t>
      </w:r>
      <w:r w:rsidRPr="005D7B5D">
        <w:rPr>
          <w:rFonts w:hint="cs"/>
          <w:rtl/>
          <w:lang w:bidi="ar-EG"/>
        </w:rPr>
        <w:t xml:space="preserve">. وكان يُقصد بالساتل </w:t>
      </w:r>
      <w:r w:rsidRPr="005D7B5D">
        <w:t>AMOS-17</w:t>
      </w:r>
      <w:r w:rsidRPr="005D7B5D">
        <w:rPr>
          <w:rFonts w:hint="cs"/>
          <w:rtl/>
          <w:lang w:bidi="ar-EG"/>
        </w:rPr>
        <w:t xml:space="preserve"> أن يحل محل الساتل </w:t>
      </w:r>
      <w:r w:rsidRPr="005D7B5D">
        <w:t>AMOS-5</w:t>
      </w:r>
      <w:r w:rsidRPr="005D7B5D">
        <w:rPr>
          <w:rFonts w:hint="cs"/>
          <w:rtl/>
          <w:lang w:bidi="ar-EG"/>
        </w:rPr>
        <w:t xml:space="preserve"> ولكن لم تُقدم أي</w:t>
      </w:r>
      <w:r>
        <w:rPr>
          <w:rFonts w:hint="eastAsia"/>
          <w:rtl/>
          <w:lang w:bidi="ar-EG"/>
        </w:rPr>
        <w:t> </w:t>
      </w:r>
      <w:r w:rsidRPr="005D7B5D">
        <w:rPr>
          <w:rFonts w:hint="cs"/>
          <w:rtl/>
          <w:lang w:bidi="ar-EG"/>
        </w:rPr>
        <w:t xml:space="preserve">وثائق بشأن الساتل </w:t>
      </w:r>
      <w:r w:rsidRPr="005D7B5D">
        <w:t>AMOS-17</w:t>
      </w:r>
      <w:r w:rsidRPr="005D7B5D">
        <w:rPr>
          <w:rFonts w:hint="cs"/>
          <w:rtl/>
          <w:lang w:bidi="ar-EG"/>
        </w:rPr>
        <w:t xml:space="preserve">، وخصوصاً فيما يتعلق بخدمة الإطلاق. وعلاوة على ذلك، كان الساتل </w:t>
      </w:r>
      <w:r w:rsidRPr="005D7B5D">
        <w:t>AMOS-6</w:t>
      </w:r>
      <w:r w:rsidRPr="005D7B5D">
        <w:rPr>
          <w:rFonts w:hint="cs"/>
          <w:rtl/>
          <w:lang w:bidi="ar-EG"/>
        </w:rPr>
        <w:t xml:space="preserve"> معداً للموقع</w:t>
      </w:r>
      <w:r>
        <w:rPr>
          <w:rFonts w:hint="eastAsia"/>
          <w:rtl/>
          <w:lang w:bidi="ar-EG"/>
        </w:rPr>
        <w:t> </w:t>
      </w:r>
      <w:r w:rsidRPr="005D7B5D">
        <w:rPr>
          <w:lang w:val="fr-CH"/>
        </w:rPr>
        <w:t>°</w:t>
      </w:r>
      <w:r w:rsidRPr="005D7B5D">
        <w:t>4</w:t>
      </w:r>
      <w:r w:rsidRPr="005D7B5D">
        <w:rPr>
          <w:rFonts w:hint="cs"/>
          <w:rtl/>
        </w:rPr>
        <w:t xml:space="preserve"> غرباً</w:t>
      </w:r>
      <w:r w:rsidRPr="005D7B5D">
        <w:rPr>
          <w:rFonts w:hint="cs"/>
          <w:rtl/>
          <w:lang w:bidi="ar-EG"/>
        </w:rPr>
        <w:t xml:space="preserve">، ولكن إدارة إسرائيل أفادت بأن الساتل سيوضع في الموقع </w:t>
      </w:r>
      <w:r w:rsidRPr="005D7B5D">
        <w:t>17</w:t>
      </w:r>
      <w:r w:rsidRPr="00617968">
        <w:rPr>
          <w:rFonts w:asciiTheme="majorBidi" w:hAnsiTheme="majorBidi" w:cstheme="majorBidi"/>
          <w:szCs w:val="22"/>
          <w:rtl/>
        </w:rPr>
        <w:t>°</w:t>
      </w:r>
      <w:r w:rsidRPr="005D7B5D">
        <w:rPr>
          <w:rtl/>
        </w:rPr>
        <w:t xml:space="preserve"> شرقاً</w:t>
      </w:r>
      <w:r w:rsidRPr="005D7B5D">
        <w:rPr>
          <w:rFonts w:hint="cs"/>
          <w:rtl/>
          <w:lang w:bidi="ar-EG"/>
        </w:rPr>
        <w:t xml:space="preserve"> لمدة ثلاثة أشهر. ويجب أن تتوخى اللجنة الحذر في التعامل مع طلب إدارة إسرائيل تفادي</w:t>
      </w:r>
      <w:r>
        <w:rPr>
          <w:rFonts w:hint="cs"/>
          <w:rtl/>
          <w:lang w:bidi="ar-EG"/>
        </w:rPr>
        <w:t>اً لإنشاء سابقة غير مرغوب فيها.</w:t>
      </w:r>
    </w:p>
    <w:p w:rsidR="008C3FC8" w:rsidRPr="005D7B5D" w:rsidRDefault="008C3FC8" w:rsidP="008C3FC8">
      <w:pPr>
        <w:rPr>
          <w:rtl/>
          <w:lang w:bidi="ar-EG"/>
        </w:rPr>
      </w:pPr>
      <w:r w:rsidRPr="005D7B5D">
        <w:t>6.9</w:t>
      </w:r>
      <w:r w:rsidRPr="005D7B5D">
        <w:rPr>
          <w:rtl/>
          <w:lang w:bidi="ar-EG"/>
        </w:rPr>
        <w:tab/>
      </w:r>
      <w:r w:rsidRPr="005D7B5D">
        <w:rPr>
          <w:rFonts w:hint="cs"/>
          <w:rtl/>
          <w:lang w:bidi="ar-EG"/>
        </w:rPr>
        <w:t xml:space="preserve">ذكّرت </w:t>
      </w:r>
      <w:r w:rsidRPr="005D7B5D">
        <w:rPr>
          <w:rFonts w:hint="cs"/>
          <w:b/>
          <w:bCs/>
          <w:rtl/>
          <w:lang w:bidi="ar-EG"/>
        </w:rPr>
        <w:t>السيدة ويلسون</w:t>
      </w:r>
      <w:r w:rsidRPr="005D7B5D">
        <w:rPr>
          <w:rFonts w:hint="cs"/>
          <w:rtl/>
          <w:lang w:bidi="ar-EG"/>
        </w:rPr>
        <w:t xml:space="preserve"> بمناقشة موضوع قفز السواتل في المؤتمر </w:t>
      </w:r>
      <w:r w:rsidRPr="005D7B5D">
        <w:t>WRC-15</w:t>
      </w:r>
      <w:r w:rsidRPr="005D7B5D">
        <w:rPr>
          <w:rFonts w:hint="cs"/>
          <w:rtl/>
          <w:lang w:bidi="ar-EG"/>
        </w:rPr>
        <w:t xml:space="preserve"> ولكنها لاحظت أن المؤتمر لم يُغير اللوائح في</w:t>
      </w:r>
      <w:r>
        <w:rPr>
          <w:rFonts w:hint="eastAsia"/>
          <w:rtl/>
          <w:lang w:bidi="ar-EG"/>
        </w:rPr>
        <w:t> </w:t>
      </w:r>
      <w:r w:rsidRPr="005D7B5D">
        <w:rPr>
          <w:rFonts w:hint="cs"/>
          <w:rtl/>
          <w:lang w:bidi="ar-EG"/>
        </w:rPr>
        <w:t xml:space="preserve">هذا الصدد. ومن ثم، ما من شيء نوت إسرائيل القيام به غير مناسب من حيث لوائح الراديو. وقد تم فقدان ساتليْن ولكن حالة </w:t>
      </w:r>
      <w:r w:rsidRPr="00836F19">
        <w:rPr>
          <w:rFonts w:hint="cs"/>
          <w:i/>
          <w:iCs/>
          <w:rtl/>
          <w:lang w:bidi="ar-EG"/>
        </w:rPr>
        <w:t>الظروف القاهرة</w:t>
      </w:r>
      <w:r w:rsidRPr="005D7B5D">
        <w:rPr>
          <w:rFonts w:hint="cs"/>
          <w:rtl/>
          <w:lang w:bidi="ar-EG"/>
        </w:rPr>
        <w:t xml:space="preserve"> التي أدت إلى إعاقة وضع تخصيصات التردد في الخدمة في الموقع </w:t>
      </w:r>
      <w:r>
        <w:sym w:font="Symbol" w:char="F0B0"/>
      </w:r>
      <w:r w:rsidRPr="005D7B5D">
        <w:t>17</w:t>
      </w:r>
      <w:r w:rsidRPr="005D7B5D">
        <w:rPr>
          <w:rtl/>
        </w:rPr>
        <w:t xml:space="preserve"> شرقاً</w:t>
      </w:r>
      <w:r w:rsidRPr="005D7B5D">
        <w:rPr>
          <w:rFonts w:hint="cs"/>
          <w:rtl/>
        </w:rPr>
        <w:t xml:space="preserve"> </w:t>
      </w:r>
      <w:r w:rsidRPr="005D7B5D">
        <w:rPr>
          <w:rFonts w:hint="cs"/>
          <w:rtl/>
          <w:lang w:bidi="ar-EG"/>
        </w:rPr>
        <w:t>هي انفجار الصاروخ</w:t>
      </w:r>
      <w:r>
        <w:rPr>
          <w:rFonts w:hint="eastAsia"/>
          <w:rtl/>
          <w:lang w:bidi="ar-EG"/>
        </w:rPr>
        <w:t> </w:t>
      </w:r>
      <w:r w:rsidRPr="005D7B5D">
        <w:t>Falcon</w:t>
      </w:r>
      <w:r>
        <w:t> </w:t>
      </w:r>
      <w:r w:rsidRPr="005D7B5D">
        <w:t>9</w:t>
      </w:r>
      <w:r w:rsidRPr="005D7B5D">
        <w:rPr>
          <w:rFonts w:hint="cs"/>
          <w:rtl/>
          <w:lang w:bidi="ar-EG"/>
        </w:rPr>
        <w:t xml:space="preserve"> المرئي علناً. وأيدت السيدة ويلسون منح التمديد الذي طلبته إدارة إسرائيل.</w:t>
      </w:r>
    </w:p>
    <w:p w:rsidR="008C3FC8" w:rsidRPr="005D7B5D" w:rsidRDefault="008C3FC8" w:rsidP="008C3FC8">
      <w:pPr>
        <w:rPr>
          <w:rtl/>
          <w:lang w:bidi="ar-EG"/>
        </w:rPr>
      </w:pPr>
      <w:r w:rsidRPr="005D7B5D">
        <w:t>7.9</w:t>
      </w:r>
      <w:r w:rsidRPr="005D7B5D">
        <w:rPr>
          <w:rtl/>
          <w:lang w:bidi="ar-EG"/>
        </w:rPr>
        <w:tab/>
      </w:r>
      <w:r w:rsidRPr="005D7B5D">
        <w:rPr>
          <w:rFonts w:hint="cs"/>
          <w:rtl/>
          <w:lang w:bidi="ar-EG"/>
        </w:rPr>
        <w:t xml:space="preserve">أيد </w:t>
      </w:r>
      <w:r w:rsidRPr="005D7B5D">
        <w:rPr>
          <w:rFonts w:hint="cs"/>
          <w:b/>
          <w:bCs/>
          <w:rtl/>
          <w:lang w:bidi="ar-EG"/>
        </w:rPr>
        <w:t>السيد خيروف</w:t>
      </w:r>
      <w:r w:rsidRPr="005D7B5D">
        <w:rPr>
          <w:rFonts w:hint="cs"/>
          <w:rtl/>
          <w:lang w:bidi="ar-EG"/>
        </w:rPr>
        <w:t xml:space="preserve"> الآراء التي أعربت عنها السيدة ويلسون. ووضع ساتل بديل في موقع مداري لوضع تخصيصات التردد في الخدمة لا يشكل بأي حال من الأحوال انتهاكاً لأحكام لوائح الراديو. وإذا كانت معلومات الاحتياط الواجب بشأن</w:t>
      </w:r>
      <w:r>
        <w:rPr>
          <w:rFonts w:hint="eastAsia"/>
          <w:rtl/>
          <w:lang w:bidi="ar-EG"/>
        </w:rPr>
        <w:t> </w:t>
      </w:r>
      <w:r w:rsidRPr="005D7B5D">
        <w:t>AMOS</w:t>
      </w:r>
      <w:r>
        <w:noBreakHyphen/>
      </w:r>
      <w:r w:rsidRPr="005D7B5D">
        <w:t>5</w:t>
      </w:r>
      <w:r w:rsidRPr="005D7B5D">
        <w:rPr>
          <w:rFonts w:hint="cs"/>
          <w:rtl/>
          <w:lang w:bidi="ar-EG"/>
        </w:rPr>
        <w:t xml:space="preserve"> و</w:t>
      </w:r>
      <w:r w:rsidRPr="005D7B5D">
        <w:t>AMOS-6</w:t>
      </w:r>
      <w:r>
        <w:rPr>
          <w:rFonts w:hint="cs"/>
          <w:rtl/>
        </w:rPr>
        <w:t xml:space="preserve"> </w:t>
      </w:r>
      <w:r w:rsidRPr="005D7B5D">
        <w:rPr>
          <w:rFonts w:hint="cs"/>
          <w:rtl/>
          <w:lang w:bidi="ar-EG"/>
        </w:rPr>
        <w:t xml:space="preserve">تؤكد سعة تخصيصات التردد للشبكة الساتلية </w:t>
      </w:r>
      <w:r w:rsidRPr="005D7B5D">
        <w:t>AMS-CK-17E</w:t>
      </w:r>
      <w:r w:rsidRPr="005D7B5D">
        <w:rPr>
          <w:rFonts w:hint="cs"/>
          <w:rtl/>
          <w:lang w:bidi="ar-EG"/>
        </w:rPr>
        <w:t>، فينبغي أن ترد اللجنة بشكل إيجابي على الطلب المقدم من إدارة إسرائيل.</w:t>
      </w:r>
    </w:p>
    <w:p w:rsidR="008C3FC8" w:rsidRPr="005D7B5D" w:rsidRDefault="008C3FC8" w:rsidP="0038738F">
      <w:pPr>
        <w:rPr>
          <w:rtl/>
        </w:rPr>
      </w:pPr>
      <w:r w:rsidRPr="005D7B5D">
        <w:t>8.9</w:t>
      </w:r>
      <w:r w:rsidRPr="005D7B5D">
        <w:rPr>
          <w:rtl/>
          <w:lang w:bidi="ar-EG"/>
        </w:rPr>
        <w:tab/>
      </w:r>
      <w:r w:rsidRPr="005D7B5D">
        <w:rPr>
          <w:rFonts w:hint="cs"/>
          <w:rtl/>
          <w:lang w:bidi="ar-EG"/>
        </w:rPr>
        <w:t xml:space="preserve">أوضح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أن العديد من الشبكات الساتلية ستعمل في الموقع </w:t>
      </w:r>
      <w:r w:rsidRPr="005D7B5D">
        <w:t>17</w:t>
      </w:r>
      <w:r w:rsidRPr="001D15F9">
        <w:rPr>
          <w:rFonts w:asciiTheme="majorBidi" w:hAnsiTheme="majorBidi" w:cstheme="majorBidi"/>
          <w:szCs w:val="22"/>
          <w:rtl/>
        </w:rPr>
        <w:t>°</w:t>
      </w:r>
      <w:r>
        <w:rPr>
          <w:rFonts w:hint="cs"/>
          <w:rtl/>
        </w:rPr>
        <w:t> </w:t>
      </w:r>
      <w:r w:rsidRPr="005D7B5D">
        <w:rPr>
          <w:rtl/>
        </w:rPr>
        <w:t>شرقاً</w:t>
      </w:r>
      <w:r w:rsidRPr="005D7B5D">
        <w:rPr>
          <w:rFonts w:hint="cs"/>
          <w:rtl/>
        </w:rPr>
        <w:t xml:space="preserve">: مثل الشبكات </w:t>
      </w:r>
      <w:r w:rsidRPr="005D7B5D">
        <w:t>INTERSPUTNIK-17E</w:t>
      </w:r>
      <w:r w:rsidRPr="005D7B5D">
        <w:rPr>
          <w:rFonts w:hint="cs"/>
          <w:rtl/>
        </w:rPr>
        <w:t xml:space="preserve"> و</w:t>
      </w:r>
      <w:r w:rsidRPr="005D7B5D">
        <w:t>INTERSPUTNIK-17E-CK</w:t>
      </w:r>
      <w:r>
        <w:rPr>
          <w:rFonts w:hint="cs"/>
          <w:rtl/>
        </w:rPr>
        <w:t xml:space="preserve"> </w:t>
      </w:r>
      <w:r w:rsidRPr="005D7B5D">
        <w:rPr>
          <w:rFonts w:hint="cs"/>
          <w:rtl/>
          <w:lang w:bidi="ar-EG"/>
        </w:rPr>
        <w:t>و</w:t>
      </w:r>
      <w:r w:rsidRPr="005D7B5D">
        <w:t>INTERSPUTNIK-17E-B</w:t>
      </w:r>
      <w:r>
        <w:rPr>
          <w:rFonts w:hint="cs"/>
          <w:rtl/>
        </w:rPr>
        <w:t xml:space="preserve"> </w:t>
      </w:r>
      <w:r w:rsidRPr="001D15F9">
        <w:rPr>
          <w:rFonts w:hint="cs"/>
          <w:spacing w:val="-6"/>
          <w:rtl/>
          <w:lang w:bidi="ar-EG"/>
        </w:rPr>
        <w:t>في</w:t>
      </w:r>
      <w:r w:rsidRPr="001D15F9">
        <w:rPr>
          <w:rFonts w:hint="eastAsia"/>
          <w:spacing w:val="-6"/>
          <w:rtl/>
          <w:lang w:bidi="ar-EG"/>
        </w:rPr>
        <w:t> </w:t>
      </w:r>
      <w:r w:rsidRPr="001D15F9">
        <w:rPr>
          <w:rFonts w:hint="cs"/>
          <w:spacing w:val="-6"/>
          <w:rtl/>
        </w:rPr>
        <w:t>النطاقين</w:t>
      </w:r>
      <w:r>
        <w:rPr>
          <w:rFonts w:hint="eastAsia"/>
          <w:spacing w:val="-6"/>
          <w:rtl/>
        </w:rPr>
        <w:t> </w:t>
      </w:r>
      <w:r w:rsidRPr="001D15F9">
        <w:rPr>
          <w:spacing w:val="-6"/>
        </w:rPr>
        <w:t>C</w:t>
      </w:r>
      <w:r w:rsidRPr="001D15F9">
        <w:rPr>
          <w:rFonts w:hint="cs"/>
          <w:spacing w:val="-6"/>
          <w:rtl/>
          <w:lang w:bidi="ar-EG"/>
        </w:rPr>
        <w:t xml:space="preserve"> و</w:t>
      </w:r>
      <w:r w:rsidRPr="001D15F9">
        <w:rPr>
          <w:spacing w:val="-6"/>
        </w:rPr>
        <w:t>Ku</w:t>
      </w:r>
      <w:r w:rsidRPr="001D15F9">
        <w:rPr>
          <w:rFonts w:hint="cs"/>
          <w:spacing w:val="-6"/>
          <w:rtl/>
        </w:rPr>
        <w:t xml:space="preserve"> في </w:t>
      </w:r>
      <w:r w:rsidRPr="001D15F9">
        <w:rPr>
          <w:spacing w:val="-6"/>
          <w:rtl/>
        </w:rPr>
        <w:t>الخدمة الثابتة</w:t>
      </w:r>
      <w:r w:rsidR="0038738F">
        <w:rPr>
          <w:rFonts w:hint="cs"/>
          <w:spacing w:val="-6"/>
          <w:rtl/>
        </w:rPr>
        <w:t> </w:t>
      </w:r>
      <w:r w:rsidRPr="001D15F9">
        <w:rPr>
          <w:spacing w:val="-6"/>
          <w:rtl/>
        </w:rPr>
        <w:t xml:space="preserve">الساتلية غير المخططة </w:t>
      </w:r>
      <w:r w:rsidRPr="001D15F9">
        <w:rPr>
          <w:rFonts w:hint="cs"/>
          <w:spacing w:val="-6"/>
          <w:rtl/>
        </w:rPr>
        <w:t>و</w:t>
      </w:r>
      <w:r w:rsidRPr="001D15F9">
        <w:rPr>
          <w:spacing w:val="-6"/>
          <w:rtl/>
        </w:rPr>
        <w:t>النطاق</w:t>
      </w:r>
      <w:r w:rsidRPr="001D15F9">
        <w:rPr>
          <w:rFonts w:hint="cs"/>
          <w:spacing w:val="-6"/>
          <w:rtl/>
        </w:rPr>
        <w:t xml:space="preserve"> </w:t>
      </w:r>
      <w:r w:rsidRPr="001D15F9">
        <w:rPr>
          <w:spacing w:val="-6"/>
        </w:rPr>
        <w:t>Ku</w:t>
      </w:r>
      <w:r w:rsidRPr="001D15F9">
        <w:rPr>
          <w:rFonts w:hint="cs"/>
          <w:spacing w:val="-6"/>
          <w:rtl/>
        </w:rPr>
        <w:t xml:space="preserve"> في </w:t>
      </w:r>
      <w:r w:rsidRPr="001D15F9">
        <w:rPr>
          <w:spacing w:val="-6"/>
          <w:rtl/>
        </w:rPr>
        <w:t xml:space="preserve">الخدمة </w:t>
      </w:r>
      <w:r w:rsidRPr="001D15F9">
        <w:rPr>
          <w:rFonts w:hint="cs"/>
          <w:spacing w:val="-6"/>
          <w:rtl/>
        </w:rPr>
        <w:t>الإذاعية الساتلية</w:t>
      </w:r>
      <w:r w:rsidRPr="001D15F9">
        <w:rPr>
          <w:spacing w:val="-6"/>
          <w:rtl/>
        </w:rPr>
        <w:t xml:space="preserve"> المخططة </w:t>
      </w:r>
      <w:r w:rsidRPr="001D15F9">
        <w:rPr>
          <w:rFonts w:hint="cs"/>
          <w:spacing w:val="-6"/>
          <w:rtl/>
          <w:lang w:bidi="ar-EG"/>
        </w:rPr>
        <w:t>والشبكة</w:t>
      </w:r>
      <w:r w:rsidRPr="001D15F9">
        <w:rPr>
          <w:rFonts w:hint="eastAsia"/>
          <w:spacing w:val="-6"/>
          <w:rtl/>
          <w:lang w:bidi="ar-EG"/>
        </w:rPr>
        <w:t> </w:t>
      </w:r>
      <w:r w:rsidRPr="001D15F9">
        <w:rPr>
          <w:spacing w:val="-6"/>
        </w:rPr>
        <w:t>AMS</w:t>
      </w:r>
      <w:r w:rsidRPr="001D15F9">
        <w:rPr>
          <w:spacing w:val="-6"/>
        </w:rPr>
        <w:noBreakHyphen/>
        <w:t>CK</w:t>
      </w:r>
      <w:r w:rsidRPr="001D15F9">
        <w:rPr>
          <w:spacing w:val="-6"/>
        </w:rPr>
        <w:noBreakHyphen/>
        <w:t>17E</w:t>
      </w:r>
      <w:r>
        <w:rPr>
          <w:rFonts w:hint="cs"/>
          <w:rtl/>
          <w:lang w:bidi="ar-EG"/>
        </w:rPr>
        <w:t xml:space="preserve"> في</w:t>
      </w:r>
      <w:r>
        <w:rPr>
          <w:rFonts w:hint="eastAsia"/>
          <w:rtl/>
          <w:lang w:bidi="ar-EG"/>
        </w:rPr>
        <w:t> </w:t>
      </w:r>
      <w:r w:rsidRPr="005D7B5D">
        <w:rPr>
          <w:rFonts w:hint="cs"/>
          <w:rtl/>
          <w:lang w:bidi="ar-EG"/>
        </w:rPr>
        <w:t>مديات تردد عديدة بما</w:t>
      </w:r>
      <w:r w:rsidR="0038738F">
        <w:rPr>
          <w:rFonts w:hint="eastAsia"/>
          <w:rtl/>
          <w:lang w:bidi="ar-EG"/>
        </w:rPr>
        <w:t> </w:t>
      </w:r>
      <w:r w:rsidRPr="005D7B5D">
        <w:rPr>
          <w:rFonts w:hint="cs"/>
          <w:rtl/>
          <w:lang w:bidi="ar-EG"/>
        </w:rPr>
        <w:t>في</w:t>
      </w:r>
      <w:r w:rsidR="0038738F">
        <w:rPr>
          <w:rFonts w:hint="eastAsia"/>
          <w:rtl/>
          <w:lang w:bidi="ar-EG"/>
        </w:rPr>
        <w:t> </w:t>
      </w:r>
      <w:r w:rsidRPr="005D7B5D">
        <w:rPr>
          <w:rFonts w:hint="cs"/>
          <w:rtl/>
          <w:lang w:bidi="ar-EG"/>
        </w:rPr>
        <w:t>ذلك</w:t>
      </w:r>
      <w:r w:rsidR="0038738F">
        <w:rPr>
          <w:rFonts w:hint="eastAsia"/>
          <w:rtl/>
          <w:lang w:bidi="ar-EG"/>
        </w:rPr>
        <w:t> </w:t>
      </w:r>
      <w:r w:rsidRPr="005D7B5D">
        <w:rPr>
          <w:rFonts w:hint="cs"/>
          <w:rtl/>
          <w:lang w:bidi="ar-EG"/>
        </w:rPr>
        <w:t xml:space="preserve">النطاق </w:t>
      </w:r>
      <w:r w:rsidRPr="005D7B5D">
        <w:t>Ka</w:t>
      </w:r>
      <w:r w:rsidRPr="005D7B5D">
        <w:rPr>
          <w:rFonts w:hint="cs"/>
          <w:rtl/>
          <w:lang w:bidi="ar-EG"/>
        </w:rPr>
        <w:t xml:space="preserve">. وتبعاً لفقدان الساتل </w:t>
      </w:r>
      <w:r w:rsidRPr="005D7B5D">
        <w:t>AMOS-5</w:t>
      </w:r>
      <w:r w:rsidRPr="005D7B5D">
        <w:rPr>
          <w:rFonts w:hint="cs"/>
          <w:rtl/>
          <w:lang w:bidi="ar-EG"/>
        </w:rPr>
        <w:t>، منحت اللجنة تمديداً للمهلة التنظيمية من أجل إعادة وضع الشبكات</w:t>
      </w:r>
      <w:r w:rsidR="0038738F">
        <w:rPr>
          <w:rFonts w:hint="eastAsia"/>
          <w:rtl/>
          <w:lang w:bidi="ar-EG"/>
        </w:rPr>
        <w:t> </w:t>
      </w:r>
      <w:r w:rsidRPr="005D7B5D">
        <w:t>INTERSPUTNIK</w:t>
      </w:r>
      <w:r w:rsidRPr="005D7B5D">
        <w:rPr>
          <w:rFonts w:hint="cs"/>
          <w:rtl/>
          <w:lang w:bidi="ar-EG"/>
        </w:rPr>
        <w:t xml:space="preserve"> في الخدمة. والشبكة </w:t>
      </w:r>
      <w:r w:rsidRPr="005D7B5D">
        <w:t>AMS-CK-17E</w:t>
      </w:r>
      <w:r w:rsidRPr="005D7B5D">
        <w:rPr>
          <w:rFonts w:hint="cs"/>
          <w:rtl/>
          <w:lang w:bidi="ar-EG"/>
        </w:rPr>
        <w:t xml:space="preserve"> هي شبكة جديدة يتاح لإدارة إسرائيل فترة تمتد إلى </w:t>
      </w:r>
      <w:r w:rsidRPr="005D7B5D">
        <w:t>28</w:t>
      </w:r>
      <w:r>
        <w:rPr>
          <w:rFonts w:hint="eastAsia"/>
          <w:rtl/>
          <w:lang w:bidi="ar-EG"/>
        </w:rPr>
        <w:t> </w:t>
      </w:r>
      <w:r w:rsidRPr="005D7B5D">
        <w:rPr>
          <w:rFonts w:hint="cs"/>
          <w:rtl/>
          <w:lang w:bidi="ar-EG"/>
        </w:rPr>
        <w:t>مارس</w:t>
      </w:r>
      <w:r>
        <w:rPr>
          <w:rFonts w:hint="eastAsia"/>
          <w:rtl/>
          <w:lang w:bidi="ar-EG"/>
        </w:rPr>
        <w:t> </w:t>
      </w:r>
      <w:r w:rsidRPr="005D7B5D">
        <w:t>2017</w:t>
      </w:r>
      <w:r w:rsidRPr="005D7B5D">
        <w:rPr>
          <w:rFonts w:hint="cs"/>
          <w:rtl/>
          <w:lang w:bidi="ar-EG"/>
        </w:rPr>
        <w:t xml:space="preserve"> للتبليغ عنها وتقديم معلومات الاحتياط الواجب بشأنها بل والأهم من ذلك لوضع تخصيصات التردد في</w:t>
      </w:r>
      <w:r>
        <w:rPr>
          <w:rFonts w:hint="eastAsia"/>
          <w:rtl/>
          <w:lang w:bidi="ar-EG"/>
        </w:rPr>
        <w:t> </w:t>
      </w:r>
      <w:r w:rsidRPr="005D7B5D">
        <w:rPr>
          <w:rFonts w:hint="cs"/>
          <w:rtl/>
          <w:lang w:bidi="ar-EG"/>
        </w:rPr>
        <w:t xml:space="preserve">الخدمة. ووفقاً للمعلومات التي قدمتها إدارة إسرائيل بالفعل، كان من المخطط أن يضع الساتل </w:t>
      </w:r>
      <w:r w:rsidRPr="005D7B5D">
        <w:t>AMOS-6</w:t>
      </w:r>
      <w:r w:rsidRPr="005D7B5D">
        <w:rPr>
          <w:rFonts w:hint="cs"/>
          <w:rtl/>
          <w:lang w:bidi="ar-EG"/>
        </w:rPr>
        <w:t xml:space="preserve"> تحديداً في الخدمة تخصيصات التردد للشبكة</w:t>
      </w:r>
      <w:r w:rsidR="0038738F">
        <w:rPr>
          <w:rFonts w:hint="eastAsia"/>
          <w:rtl/>
          <w:lang w:bidi="ar-EG"/>
        </w:rPr>
        <w:t> </w:t>
      </w:r>
      <w:r w:rsidRPr="005D7B5D">
        <w:t>AMS</w:t>
      </w:r>
      <w:r w:rsidR="0038738F">
        <w:noBreakHyphen/>
      </w:r>
      <w:r w:rsidRPr="005D7B5D">
        <w:t>CK</w:t>
      </w:r>
      <w:r w:rsidR="0038738F">
        <w:noBreakHyphen/>
      </w:r>
      <w:r w:rsidRPr="005D7B5D">
        <w:t>17E</w:t>
      </w:r>
      <w:r w:rsidRPr="005D7B5D">
        <w:rPr>
          <w:rFonts w:hint="cs"/>
          <w:rtl/>
          <w:lang w:bidi="ar-EG"/>
        </w:rPr>
        <w:t xml:space="preserve"> في النطاق </w:t>
      </w:r>
      <w:r w:rsidRPr="005D7B5D">
        <w:t>Ka</w:t>
      </w:r>
      <w:r w:rsidRPr="005D7B5D">
        <w:rPr>
          <w:rFonts w:hint="cs"/>
          <w:rtl/>
          <w:lang w:bidi="ar-EG"/>
        </w:rPr>
        <w:t xml:space="preserve"> في الموقع </w:t>
      </w:r>
      <w:r w:rsidRPr="005D7B5D">
        <w:t>17</w:t>
      </w:r>
      <w:r w:rsidRPr="00C22401">
        <w:rPr>
          <w:rFonts w:asciiTheme="majorBidi" w:hAnsiTheme="majorBidi" w:cstheme="majorBidi"/>
          <w:szCs w:val="22"/>
          <w:rtl/>
        </w:rPr>
        <w:t>°</w:t>
      </w:r>
      <w:r w:rsidRPr="005D7B5D">
        <w:rPr>
          <w:rtl/>
        </w:rPr>
        <w:t xml:space="preserve"> شرقاً</w:t>
      </w:r>
      <w:r w:rsidRPr="005D7B5D">
        <w:rPr>
          <w:rFonts w:hint="cs"/>
          <w:rtl/>
        </w:rPr>
        <w:t xml:space="preserve"> قبل الانتقال إلى الموقع </w:t>
      </w:r>
      <w:r w:rsidRPr="005D7B5D">
        <w:t>4</w:t>
      </w:r>
      <w:r w:rsidRPr="00C22401">
        <w:rPr>
          <w:rFonts w:asciiTheme="majorBidi" w:hAnsiTheme="majorBidi" w:cstheme="majorBidi"/>
          <w:szCs w:val="22"/>
          <w:rtl/>
        </w:rPr>
        <w:t>°</w:t>
      </w:r>
      <w:r w:rsidRPr="005D7B5D">
        <w:rPr>
          <w:rtl/>
        </w:rPr>
        <w:t xml:space="preserve"> </w:t>
      </w:r>
      <w:r w:rsidRPr="005D7B5D">
        <w:rPr>
          <w:rFonts w:hint="cs"/>
          <w:rtl/>
        </w:rPr>
        <w:t xml:space="preserve">غرباً، الفجوة المدارية المخصصة له. وكما أشارت السيدة ويلسون، فإن استخدام محطة فضائية واحدة لفترة قصيرة لوضع تخصيصات التردد في الخدمة </w:t>
      </w:r>
      <w:r w:rsidRPr="00C22401">
        <w:rPr>
          <w:rFonts w:hint="cs"/>
          <w:spacing w:val="-6"/>
          <w:rtl/>
        </w:rPr>
        <w:t>في</w:t>
      </w:r>
      <w:r w:rsidRPr="00C22401">
        <w:rPr>
          <w:rFonts w:hint="eastAsia"/>
          <w:spacing w:val="-6"/>
          <w:rtl/>
        </w:rPr>
        <w:t> </w:t>
      </w:r>
      <w:r w:rsidRPr="00C22401">
        <w:rPr>
          <w:rFonts w:hint="cs"/>
          <w:spacing w:val="-6"/>
          <w:rtl/>
        </w:rPr>
        <w:t xml:space="preserve">موقع مداري مختلف مطابق للوائح الراديو وقرارات المؤتمر </w:t>
      </w:r>
      <w:r w:rsidRPr="00C22401">
        <w:rPr>
          <w:spacing w:val="-6"/>
        </w:rPr>
        <w:t>WRC-15</w:t>
      </w:r>
      <w:r w:rsidRPr="00C22401">
        <w:rPr>
          <w:rFonts w:hint="cs"/>
          <w:spacing w:val="-6"/>
          <w:rtl/>
          <w:lang w:bidi="ar-EG"/>
        </w:rPr>
        <w:t xml:space="preserve"> بشأن هذه المسألة. وفي هذا السياق، فإن</w:t>
      </w:r>
      <w:r w:rsidRPr="00C22401">
        <w:rPr>
          <w:rFonts w:hint="eastAsia"/>
          <w:spacing w:val="-6"/>
          <w:rtl/>
          <w:lang w:bidi="ar-EG"/>
        </w:rPr>
        <w:t> </w:t>
      </w:r>
      <w:r w:rsidRPr="00C22401">
        <w:rPr>
          <w:rFonts w:hint="cs"/>
          <w:spacing w:val="-6"/>
          <w:rtl/>
          <w:lang w:bidi="ar-EG"/>
        </w:rPr>
        <w:t>القرار </w:t>
      </w:r>
      <w:r w:rsidRPr="00C22401">
        <w:rPr>
          <w:spacing w:val="-6"/>
        </w:rPr>
        <w:t>40 (WRC</w:t>
      </w:r>
      <w:r w:rsidRPr="00C22401">
        <w:rPr>
          <w:spacing w:val="-6"/>
        </w:rPr>
        <w:noBreakHyphen/>
        <w:t>15)</w:t>
      </w:r>
      <w:r w:rsidRPr="005D7B5D">
        <w:rPr>
          <w:rFonts w:hint="cs"/>
          <w:rtl/>
          <w:lang w:bidi="ar-EG"/>
        </w:rPr>
        <w:t xml:space="preserve"> يدعو </w:t>
      </w:r>
      <w:r w:rsidRPr="005D7B5D">
        <w:rPr>
          <w:rFonts w:hint="cs"/>
          <w:rtl/>
          <w:lang w:bidi="ar-EG"/>
        </w:rPr>
        <w:lastRenderedPageBreak/>
        <w:t>الإدارات ببساطة إلى أن توفر معلومات بشأن الموقع المداري الأخير المرتبط بالشبكة أو الشبكات الساتلية والتاريخ الذي لم</w:t>
      </w:r>
      <w:r>
        <w:rPr>
          <w:rFonts w:hint="eastAsia"/>
          <w:rtl/>
          <w:lang w:bidi="ar-EG"/>
        </w:rPr>
        <w:t> </w:t>
      </w:r>
      <w:r w:rsidRPr="005D7B5D">
        <w:rPr>
          <w:rFonts w:hint="cs"/>
          <w:rtl/>
          <w:lang w:bidi="ar-EG"/>
        </w:rPr>
        <w:t xml:space="preserve">تعد فيه المحطة الفضائية </w:t>
      </w:r>
      <w:r w:rsidRPr="005D7B5D">
        <w:rPr>
          <w:rtl/>
        </w:rPr>
        <w:t>قائمة في الموقع المداري</w:t>
      </w:r>
      <w:r w:rsidRPr="005D7B5D">
        <w:rPr>
          <w:rFonts w:hint="cs"/>
          <w:rtl/>
        </w:rPr>
        <w:t xml:space="preserve"> في حالة محطة فضائية استُخدمت سابقاً في مواقع مدارية مختلفة.</w:t>
      </w:r>
    </w:p>
    <w:p w:rsidR="008C3FC8" w:rsidRPr="005D7B5D" w:rsidRDefault="008C3FC8" w:rsidP="008C3FC8">
      <w:pPr>
        <w:rPr>
          <w:rtl/>
        </w:rPr>
      </w:pPr>
      <w:r w:rsidRPr="005D7B5D">
        <w:t>9.9</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إن الوثيقة </w:t>
      </w:r>
      <w:r w:rsidRPr="005D7B5D">
        <w:t>RRB16-3/6</w:t>
      </w:r>
      <w:r w:rsidRPr="005D7B5D">
        <w:rPr>
          <w:rFonts w:hint="cs"/>
          <w:rtl/>
          <w:lang w:bidi="ar-EG"/>
        </w:rPr>
        <w:t xml:space="preserve"> غير واضحة. ويدرك من خلال مشاورات غير رسمية مع المدير أن</w:t>
      </w:r>
      <w:r>
        <w:rPr>
          <w:rFonts w:hint="eastAsia"/>
          <w:rtl/>
          <w:lang w:bidi="ar-EG"/>
        </w:rPr>
        <w:t> </w:t>
      </w:r>
      <w:r w:rsidRPr="005D7B5D">
        <w:rPr>
          <w:rFonts w:hint="cs"/>
          <w:rtl/>
          <w:lang w:bidi="ar-EG"/>
        </w:rPr>
        <w:t xml:space="preserve">الشبكة الساتلية </w:t>
      </w:r>
      <w:r w:rsidRPr="005D7B5D">
        <w:t>AMS-CK-17E</w:t>
      </w:r>
      <w:r w:rsidRPr="005D7B5D">
        <w:rPr>
          <w:rFonts w:hint="cs"/>
          <w:rtl/>
          <w:lang w:bidi="ar-EG"/>
        </w:rPr>
        <w:t xml:space="preserve"> تشمل النطاقات </w:t>
      </w:r>
      <w:r w:rsidRPr="005D7B5D">
        <w:t>C</w:t>
      </w:r>
      <w:r w:rsidRPr="005D7B5D">
        <w:rPr>
          <w:rFonts w:hint="cs"/>
          <w:rtl/>
          <w:lang w:bidi="ar-EG"/>
        </w:rPr>
        <w:t xml:space="preserve"> و</w:t>
      </w:r>
      <w:r w:rsidRPr="005D7B5D">
        <w:t>Ku</w:t>
      </w:r>
      <w:r w:rsidRPr="005D7B5D">
        <w:rPr>
          <w:rFonts w:hint="cs"/>
          <w:rtl/>
          <w:lang w:bidi="ar-EG"/>
        </w:rPr>
        <w:t xml:space="preserve"> و</w:t>
      </w:r>
      <w:r w:rsidRPr="005D7B5D">
        <w:t>Ka</w:t>
      </w:r>
      <w:r w:rsidRPr="005D7B5D">
        <w:rPr>
          <w:rFonts w:hint="cs"/>
          <w:rtl/>
          <w:lang w:bidi="ar-EG"/>
        </w:rPr>
        <w:t xml:space="preserve"> و</w:t>
      </w:r>
      <w:r w:rsidRPr="005D7B5D">
        <w:t>X</w:t>
      </w:r>
      <w:r w:rsidRPr="005D7B5D">
        <w:rPr>
          <w:rFonts w:hint="cs"/>
          <w:rtl/>
          <w:lang w:bidi="ar-EG"/>
        </w:rPr>
        <w:t xml:space="preserve">. ومع ذلك، في الفقرة الأخيرة من الوثيقة، تطلب إدارة إسرائيل ببساطة تمديد المهلة التنظيمية لوضع الشبكة الساتلية </w:t>
      </w:r>
      <w:r w:rsidRPr="005D7B5D">
        <w:t>AMS-CK-17E</w:t>
      </w:r>
      <w:r w:rsidRPr="005D7B5D">
        <w:rPr>
          <w:rFonts w:hint="cs"/>
          <w:rtl/>
          <w:lang w:bidi="ar-EG"/>
        </w:rPr>
        <w:t xml:space="preserve"> في الخدمة بدون تحديد النطاقات المعنية. فهل ينبغي أن</w:t>
      </w:r>
      <w:r>
        <w:rPr>
          <w:rFonts w:hint="eastAsia"/>
          <w:rtl/>
          <w:lang w:bidi="ar-EG"/>
        </w:rPr>
        <w:t> </w:t>
      </w:r>
      <w:r w:rsidRPr="005D7B5D">
        <w:rPr>
          <w:rFonts w:hint="cs"/>
          <w:rtl/>
          <w:lang w:bidi="ar-EG"/>
        </w:rPr>
        <w:t xml:space="preserve">تستنتج اللجنة أن الطلب يشمل جميع النطاقات؟ هل ينبغي منح تمديدين فيما يتعلق بالموقع المداري </w:t>
      </w:r>
      <w:r w:rsidRPr="005D7B5D">
        <w:t>17</w:t>
      </w:r>
      <w:r w:rsidRPr="00430112">
        <w:rPr>
          <w:rFonts w:asciiTheme="minorEastAsia" w:hAnsiTheme="minorEastAsia"/>
          <w:szCs w:val="22"/>
          <w:rtl/>
        </w:rPr>
        <w:t>°</w:t>
      </w:r>
      <w:r w:rsidRPr="005D7B5D">
        <w:rPr>
          <w:rtl/>
        </w:rPr>
        <w:t xml:space="preserve"> شرقاً</w:t>
      </w:r>
      <w:r w:rsidRPr="005D7B5D">
        <w:rPr>
          <w:rFonts w:hint="cs"/>
          <w:rtl/>
        </w:rPr>
        <w:t xml:space="preserve"> نتيجة لحالتين من حالات </w:t>
      </w:r>
      <w:r w:rsidRPr="00430112">
        <w:rPr>
          <w:rFonts w:hint="cs"/>
          <w:i/>
          <w:iCs/>
          <w:rtl/>
        </w:rPr>
        <w:t>الظروف القاهرة</w:t>
      </w:r>
      <w:r w:rsidRPr="005D7B5D">
        <w:rPr>
          <w:rFonts w:hint="cs"/>
          <w:rtl/>
        </w:rPr>
        <w:t xml:space="preserve">، تمديد بخصوص الساتل </w:t>
      </w:r>
      <w:r w:rsidRPr="005D7B5D">
        <w:t>AMOS-5</w:t>
      </w:r>
      <w:r w:rsidRPr="005D7B5D">
        <w:rPr>
          <w:rFonts w:hint="cs"/>
          <w:rtl/>
        </w:rPr>
        <w:t xml:space="preserve"> وتمديد آخر بخصوص الساتل </w:t>
      </w:r>
      <w:r w:rsidRPr="005D7B5D">
        <w:t>AMOS-6</w:t>
      </w:r>
      <w:r>
        <w:rPr>
          <w:rFonts w:hint="cs"/>
          <w:rtl/>
        </w:rPr>
        <w:t>؟</w:t>
      </w:r>
    </w:p>
    <w:p w:rsidR="008C3FC8" w:rsidRPr="005D7B5D" w:rsidRDefault="008C3FC8" w:rsidP="008C3FC8">
      <w:pPr>
        <w:rPr>
          <w:rtl/>
          <w:lang w:bidi="ar-EG"/>
        </w:rPr>
      </w:pPr>
      <w:r w:rsidRPr="005D7B5D">
        <w:t>10.9</w:t>
      </w:r>
      <w:r w:rsidRPr="005D7B5D">
        <w:rPr>
          <w:rtl/>
          <w:lang w:bidi="ar-EG"/>
        </w:rPr>
        <w:tab/>
      </w:r>
      <w:r w:rsidRPr="005D7B5D">
        <w:rPr>
          <w:rFonts w:hint="cs"/>
          <w:rtl/>
          <w:lang w:bidi="ar-EG"/>
        </w:rPr>
        <w:t xml:space="preserve">أكد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أن الشبكة الساتلية </w:t>
      </w:r>
      <w:r w:rsidRPr="005D7B5D">
        <w:t>AMS-CK-17E</w:t>
      </w:r>
      <w:r w:rsidRPr="005D7B5D">
        <w:rPr>
          <w:rFonts w:hint="cs"/>
          <w:rtl/>
          <w:lang w:bidi="ar-EG"/>
        </w:rPr>
        <w:t xml:space="preserve"> تتضمن النطاقات</w:t>
      </w:r>
      <w:r>
        <w:rPr>
          <w:rFonts w:hint="eastAsia"/>
          <w:rtl/>
          <w:lang w:bidi="ar-EG"/>
        </w:rPr>
        <w:t> </w:t>
      </w:r>
      <w:r w:rsidRPr="005D7B5D">
        <w:t>C</w:t>
      </w:r>
      <w:r w:rsidRPr="005D7B5D">
        <w:rPr>
          <w:rFonts w:hint="cs"/>
          <w:rtl/>
          <w:lang w:bidi="ar-EG"/>
        </w:rPr>
        <w:t xml:space="preserve"> و</w:t>
      </w:r>
      <w:r w:rsidRPr="005D7B5D">
        <w:t>Ku</w:t>
      </w:r>
      <w:r w:rsidRPr="005D7B5D">
        <w:rPr>
          <w:rFonts w:hint="cs"/>
          <w:rtl/>
          <w:lang w:bidi="ar-EG"/>
        </w:rPr>
        <w:t xml:space="preserve"> و</w:t>
      </w:r>
      <w:r w:rsidRPr="005D7B5D">
        <w:t>Ka</w:t>
      </w:r>
      <w:r w:rsidRPr="005D7B5D">
        <w:rPr>
          <w:rFonts w:hint="cs"/>
          <w:rtl/>
          <w:lang w:bidi="ar-EG"/>
        </w:rPr>
        <w:t xml:space="preserve"> و</w:t>
      </w:r>
      <w:r w:rsidRPr="005D7B5D">
        <w:t>X</w:t>
      </w:r>
      <w:r w:rsidRPr="005D7B5D">
        <w:rPr>
          <w:rFonts w:hint="cs"/>
          <w:rtl/>
          <w:lang w:bidi="ar-EG"/>
        </w:rPr>
        <w:t xml:space="preserve">. ويفهم أن الطلب يمكن أن يتعلق بجميع النطاقات ولكن بالأخص النطاق </w:t>
      </w:r>
      <w:r w:rsidRPr="005D7B5D">
        <w:t>Ka</w:t>
      </w:r>
      <w:r w:rsidRPr="005D7B5D">
        <w:rPr>
          <w:rFonts w:hint="cs"/>
          <w:rtl/>
          <w:lang w:bidi="ar-EG"/>
        </w:rPr>
        <w:t>.</w:t>
      </w:r>
    </w:p>
    <w:p w:rsidR="008C3FC8" w:rsidRPr="005D7B5D" w:rsidRDefault="008C3FC8" w:rsidP="0038738F">
      <w:pPr>
        <w:rPr>
          <w:rtl/>
          <w:lang w:bidi="ar-EG"/>
        </w:rPr>
      </w:pPr>
      <w:r w:rsidRPr="005D7B5D">
        <w:t>11.9</w:t>
      </w:r>
      <w:r w:rsidRPr="005D7B5D">
        <w:rPr>
          <w:rtl/>
          <w:lang w:bidi="ar-EG"/>
        </w:rPr>
        <w:tab/>
      </w:r>
      <w:r w:rsidRPr="005D7B5D">
        <w:rPr>
          <w:rFonts w:hint="cs"/>
          <w:rtl/>
          <w:lang w:bidi="ar-EG"/>
        </w:rPr>
        <w:t xml:space="preserve">لاحظت </w:t>
      </w:r>
      <w:r w:rsidRPr="005D7B5D">
        <w:rPr>
          <w:rFonts w:hint="cs"/>
          <w:b/>
          <w:bCs/>
          <w:rtl/>
          <w:lang w:bidi="ar-EG"/>
        </w:rPr>
        <w:t>السيدة ويلسون</w:t>
      </w:r>
      <w:r w:rsidRPr="005D7B5D">
        <w:rPr>
          <w:rFonts w:hint="cs"/>
          <w:rtl/>
          <w:lang w:bidi="ar-EG"/>
        </w:rPr>
        <w:t xml:space="preserve"> أن الشبكة الساتلية</w:t>
      </w:r>
      <w:r>
        <w:rPr>
          <w:rFonts w:hint="cs"/>
          <w:rtl/>
          <w:lang w:bidi="ar-EG"/>
        </w:rPr>
        <w:t xml:space="preserve"> </w:t>
      </w:r>
      <w:r w:rsidRPr="00707845">
        <w:rPr>
          <w:lang w:val="en-GB" w:bidi="ar-EG"/>
        </w:rPr>
        <w:t>AMS-CK-17E</w:t>
      </w:r>
      <w:r w:rsidRPr="005D7B5D">
        <w:rPr>
          <w:rFonts w:hint="cs"/>
          <w:rtl/>
          <w:lang w:bidi="ar-EG"/>
        </w:rPr>
        <w:t xml:space="preserve"> شبكة مختلفة عن الشبكات التي تناولتها اللجنة في</w:t>
      </w:r>
      <w:r>
        <w:rPr>
          <w:rFonts w:hint="eastAsia"/>
          <w:lang w:bidi="ar-EG"/>
        </w:rPr>
        <w:t> </w:t>
      </w:r>
      <w:r w:rsidRPr="005D7B5D">
        <w:rPr>
          <w:rFonts w:hint="cs"/>
          <w:rtl/>
          <w:lang w:bidi="ar-EG"/>
        </w:rPr>
        <w:t>اجتماعها السابق. وعلاوة</w:t>
      </w:r>
      <w:r>
        <w:rPr>
          <w:rFonts w:hint="cs"/>
          <w:rtl/>
          <w:lang w:bidi="ar-EG"/>
        </w:rPr>
        <w:t>ً</w:t>
      </w:r>
      <w:r w:rsidRPr="005D7B5D">
        <w:rPr>
          <w:rFonts w:hint="cs"/>
          <w:rtl/>
          <w:lang w:bidi="ar-EG"/>
        </w:rPr>
        <w:t xml:space="preserve"> على ذلك، يبدو من الفقرة الرابعة من الوثيقة </w:t>
      </w:r>
      <w:r w:rsidRPr="005D7B5D">
        <w:t>RRB16-3/6</w:t>
      </w:r>
      <w:r w:rsidRPr="005D7B5D">
        <w:rPr>
          <w:rFonts w:hint="cs"/>
          <w:rtl/>
          <w:lang w:bidi="ar-EG"/>
        </w:rPr>
        <w:t xml:space="preserve"> أن طلب التمديد المقدم من إدارة إسرائيل يتعلق فقط بوضع النطاق</w:t>
      </w:r>
      <w:r>
        <w:rPr>
          <w:rFonts w:hint="eastAsia"/>
          <w:rtl/>
          <w:lang w:bidi="ar-EG"/>
        </w:rPr>
        <w:t> </w:t>
      </w:r>
      <w:r w:rsidRPr="005D7B5D">
        <w:t>Ka</w:t>
      </w:r>
      <w:r w:rsidRPr="005D7B5D">
        <w:rPr>
          <w:rFonts w:hint="cs"/>
          <w:rtl/>
          <w:lang w:bidi="ar-EG"/>
        </w:rPr>
        <w:t xml:space="preserve"> في الخدمة. ولم يُقدم أي طلب فيما يتعلق بالموقع المداري </w:t>
      </w:r>
      <w:r w:rsidRPr="005D7B5D">
        <w:t>4</w:t>
      </w:r>
      <w:r w:rsidRPr="0001261D">
        <w:rPr>
          <w:rFonts w:asciiTheme="majorBidi" w:hAnsiTheme="majorBidi" w:cstheme="majorBidi"/>
          <w:szCs w:val="22"/>
          <w:rtl/>
        </w:rPr>
        <w:t>°</w:t>
      </w:r>
      <w:r w:rsidRPr="005D7B5D">
        <w:rPr>
          <w:rtl/>
        </w:rPr>
        <w:t xml:space="preserve"> </w:t>
      </w:r>
      <w:r w:rsidRPr="005D7B5D">
        <w:rPr>
          <w:rFonts w:hint="cs"/>
          <w:rtl/>
        </w:rPr>
        <w:t>غرباً.</w:t>
      </w:r>
      <w:r w:rsidRPr="005D7B5D">
        <w:rPr>
          <w:rFonts w:hint="cs"/>
          <w:rtl/>
          <w:lang w:bidi="ar-EG"/>
        </w:rPr>
        <w:t xml:space="preserve"> </w:t>
      </w:r>
    </w:p>
    <w:p w:rsidR="008C3FC8" w:rsidRPr="005D7B5D" w:rsidRDefault="008C3FC8" w:rsidP="008C3FC8">
      <w:pPr>
        <w:rPr>
          <w:rtl/>
          <w:lang w:bidi="ar-EG"/>
        </w:rPr>
      </w:pPr>
      <w:r w:rsidRPr="005D7B5D">
        <w:t>12.9</w:t>
      </w:r>
      <w:r w:rsidRPr="005D7B5D">
        <w:rPr>
          <w:rtl/>
          <w:lang w:bidi="ar-EG"/>
        </w:rPr>
        <w:tab/>
      </w:r>
      <w:r w:rsidRPr="005D7B5D">
        <w:rPr>
          <w:rFonts w:hint="cs"/>
          <w:rtl/>
          <w:lang w:bidi="ar-EG"/>
        </w:rPr>
        <w:t xml:space="preserve">قال </w:t>
      </w:r>
      <w:r w:rsidRPr="005D7B5D">
        <w:rPr>
          <w:rFonts w:hint="cs"/>
          <w:b/>
          <w:bCs/>
          <w:rtl/>
          <w:lang w:bidi="ar-EG"/>
        </w:rPr>
        <w:t>السيد بيسي</w:t>
      </w:r>
      <w:r w:rsidRPr="005D7B5D">
        <w:rPr>
          <w:rFonts w:hint="cs"/>
          <w:rtl/>
          <w:lang w:bidi="ar-EG"/>
        </w:rPr>
        <w:t xml:space="preserve"> وأيده في ذلك </w:t>
      </w:r>
      <w:r w:rsidRPr="005D7B5D">
        <w:rPr>
          <w:rFonts w:hint="cs"/>
          <w:b/>
          <w:bCs/>
          <w:rtl/>
          <w:lang w:bidi="ar-EG"/>
        </w:rPr>
        <w:t>السيد ماجنتا</w:t>
      </w:r>
      <w:r w:rsidRPr="005D7B5D">
        <w:rPr>
          <w:rFonts w:hint="cs"/>
          <w:rtl/>
          <w:lang w:bidi="ar-EG"/>
        </w:rPr>
        <w:t xml:space="preserve"> إنه إلى جانب توضيح ما إذا كان الطلب المقدم من إسرائيل يتعلق بالنطاق</w:t>
      </w:r>
      <w:r>
        <w:rPr>
          <w:rFonts w:hint="eastAsia"/>
          <w:rtl/>
          <w:lang w:bidi="ar-EG"/>
        </w:rPr>
        <w:t> </w:t>
      </w:r>
      <w:r w:rsidRPr="005D7B5D">
        <w:t>Ka</w:t>
      </w:r>
      <w:r w:rsidRPr="005D7B5D">
        <w:rPr>
          <w:rFonts w:hint="cs"/>
          <w:rtl/>
          <w:lang w:bidi="ar-EG"/>
        </w:rPr>
        <w:t xml:space="preserve"> فقط أو بجميع نطاقات الشبكة الساتلية </w:t>
      </w:r>
      <w:r w:rsidRPr="005D7B5D">
        <w:t xml:space="preserve">AMS-CK-17E </w:t>
      </w:r>
      <w:r w:rsidRPr="005D7B5D">
        <w:rPr>
          <w:rFonts w:hint="cs"/>
          <w:rtl/>
          <w:lang w:bidi="ar-EG"/>
        </w:rPr>
        <w:t>، سيكون من المفيد أن تفهم اللجنة العلاقة بين الساتل</w:t>
      </w:r>
      <w:r>
        <w:rPr>
          <w:rFonts w:hint="eastAsia"/>
          <w:rtl/>
          <w:lang w:bidi="ar-EG"/>
        </w:rPr>
        <w:t> </w:t>
      </w:r>
      <w:r w:rsidRPr="005D7B5D">
        <w:t>AMOS-17</w:t>
      </w:r>
      <w:r w:rsidRPr="005D7B5D">
        <w:rPr>
          <w:rFonts w:hint="cs"/>
          <w:rtl/>
          <w:lang w:bidi="ar-EG"/>
        </w:rPr>
        <w:t xml:space="preserve"> والشبكة الساتلية </w:t>
      </w:r>
      <w:r w:rsidRPr="005D7B5D">
        <w:t>INTERSPUTNIK</w:t>
      </w:r>
      <w:r w:rsidRPr="005D7B5D">
        <w:rPr>
          <w:rFonts w:hint="cs"/>
          <w:rtl/>
          <w:lang w:bidi="ar-EG"/>
        </w:rPr>
        <w:t xml:space="preserve"> والشبكة الساتلية </w:t>
      </w:r>
      <w:r w:rsidRPr="005D7B5D">
        <w:t>AMS-CK-17E</w:t>
      </w:r>
      <w:r w:rsidRPr="005D7B5D">
        <w:rPr>
          <w:rFonts w:hint="cs"/>
          <w:rtl/>
        </w:rPr>
        <w:t xml:space="preserve">، وما إذا كان </w:t>
      </w:r>
      <w:r w:rsidRPr="005D7B5D">
        <w:rPr>
          <w:rFonts w:hint="cs"/>
          <w:rtl/>
          <w:lang w:bidi="ar-EG"/>
        </w:rPr>
        <w:t xml:space="preserve">العطل الذي تعرّض له الساتل </w:t>
      </w:r>
      <w:r w:rsidRPr="005D7B5D">
        <w:t>AMOS-5</w:t>
      </w:r>
      <w:r w:rsidRPr="005D7B5D">
        <w:rPr>
          <w:rFonts w:hint="cs"/>
          <w:rtl/>
          <w:lang w:bidi="ar-EG"/>
        </w:rPr>
        <w:t xml:space="preserve"> يشكل حالة </w:t>
      </w:r>
      <w:r w:rsidRPr="0082527C">
        <w:rPr>
          <w:rFonts w:hint="cs"/>
          <w:i/>
          <w:iCs/>
          <w:rtl/>
          <w:lang w:bidi="ar-EG"/>
        </w:rPr>
        <w:t>ظروف قاهرة</w:t>
      </w:r>
      <w:r w:rsidRPr="005D7B5D">
        <w:rPr>
          <w:rFonts w:hint="cs"/>
          <w:rtl/>
          <w:lang w:bidi="ar-EG"/>
        </w:rPr>
        <w:t xml:space="preserve"> فيما يتعلق بالشبكة الساتلية </w:t>
      </w:r>
      <w:r w:rsidRPr="005D7B5D">
        <w:t>AMS-CK-17E</w:t>
      </w:r>
      <w:r w:rsidRPr="005D7B5D">
        <w:rPr>
          <w:rFonts w:hint="cs"/>
          <w:rtl/>
          <w:lang w:bidi="ar-EG"/>
        </w:rPr>
        <w:t>. والمهلة التنظيمية لوضع الشبكة الساتلية</w:t>
      </w:r>
      <w:r>
        <w:rPr>
          <w:rFonts w:hint="eastAsia"/>
          <w:rtl/>
          <w:lang w:bidi="ar-EG"/>
        </w:rPr>
        <w:t> </w:t>
      </w:r>
      <w:r w:rsidRPr="005D7B5D">
        <w:t>AMS-CK-17E</w:t>
      </w:r>
      <w:r w:rsidRPr="005D7B5D">
        <w:rPr>
          <w:rFonts w:hint="cs"/>
          <w:rtl/>
          <w:lang w:bidi="ar-EG"/>
        </w:rPr>
        <w:t xml:space="preserve"> في الخدمة هي </w:t>
      </w:r>
      <w:r w:rsidRPr="005D7B5D">
        <w:t>28</w:t>
      </w:r>
      <w:r w:rsidRPr="005D7B5D">
        <w:rPr>
          <w:rFonts w:hint="cs"/>
          <w:rtl/>
          <w:lang w:bidi="ar-EG"/>
        </w:rPr>
        <w:t xml:space="preserve"> مارس </w:t>
      </w:r>
      <w:r w:rsidRPr="005D7B5D">
        <w:t>2017</w:t>
      </w:r>
      <w:r w:rsidRPr="005D7B5D">
        <w:rPr>
          <w:rFonts w:hint="cs"/>
          <w:rtl/>
          <w:lang w:bidi="ar-EG"/>
        </w:rPr>
        <w:t xml:space="preserve"> وسيعقد الاجتماع المقبل للجنة في فبراير </w:t>
      </w:r>
      <w:r w:rsidRPr="005D7B5D">
        <w:t>2017</w:t>
      </w:r>
      <w:r w:rsidRPr="005D7B5D">
        <w:rPr>
          <w:rFonts w:hint="cs"/>
          <w:rtl/>
          <w:lang w:bidi="ar-EG"/>
        </w:rPr>
        <w:t>. وربما يُطلب من إدارة إسرائيل تقديم مزيد من التفاصيل ويمكن أن تبت اللجنة في الأمر في اجتماعها المقبل.</w:t>
      </w:r>
    </w:p>
    <w:p w:rsidR="008C3FC8" w:rsidRPr="005D7B5D" w:rsidRDefault="008C3FC8" w:rsidP="008C3FC8">
      <w:pPr>
        <w:rPr>
          <w:rtl/>
          <w:lang w:bidi="ar-EG"/>
        </w:rPr>
      </w:pPr>
      <w:r w:rsidRPr="005D7B5D">
        <w:t>13.9</w:t>
      </w:r>
      <w:r w:rsidRPr="005D7B5D">
        <w:rPr>
          <w:rtl/>
          <w:lang w:bidi="ar-EG"/>
        </w:rPr>
        <w:tab/>
      </w:r>
      <w:r w:rsidRPr="005D7B5D">
        <w:rPr>
          <w:rFonts w:hint="cs"/>
          <w:rtl/>
          <w:lang w:bidi="ar-EG"/>
        </w:rPr>
        <w:t xml:space="preserve">استرعت </w:t>
      </w:r>
      <w:r w:rsidRPr="005D7B5D">
        <w:rPr>
          <w:rFonts w:hint="cs"/>
          <w:b/>
          <w:bCs/>
          <w:rtl/>
          <w:lang w:bidi="ar-EG"/>
        </w:rPr>
        <w:t>السيدة ويلسون</w:t>
      </w:r>
      <w:r w:rsidRPr="005D7B5D">
        <w:rPr>
          <w:rFonts w:hint="cs"/>
          <w:rtl/>
          <w:lang w:bidi="ar-EG"/>
        </w:rPr>
        <w:t xml:space="preserve"> الانتباه إلى الفقرة قبل الأخيرة من الوثيقة، التي أشارت فيها إدارة إسرائيل إلى أن "موافقة اللجنة على طلبنا الحالي ضرورية لتفادي فقدان الحقوق التنظيمية للإدارة الإسرائيلية فيما يتعلق بالشبكة الساتلية</w:t>
      </w:r>
      <w:r>
        <w:rPr>
          <w:rFonts w:hint="eastAsia"/>
          <w:rtl/>
          <w:lang w:bidi="ar-EG"/>
        </w:rPr>
        <w:t> </w:t>
      </w:r>
      <w:r w:rsidRPr="005D7B5D">
        <w:t>AMS-CK-17E</w:t>
      </w:r>
      <w:r w:rsidRPr="005D7B5D">
        <w:rPr>
          <w:rFonts w:hint="cs"/>
          <w:rtl/>
          <w:lang w:bidi="ar-EG"/>
        </w:rPr>
        <w:t xml:space="preserve"> والسماح لمشغل الساتل بإدراج حمولة نافعة في النطاق</w:t>
      </w:r>
      <w:r>
        <w:rPr>
          <w:rFonts w:hint="cs"/>
          <w:rtl/>
          <w:lang w:bidi="ar-EG"/>
        </w:rPr>
        <w:t xml:space="preserve"> </w:t>
      </w:r>
      <w:r w:rsidRPr="005D7B5D">
        <w:t>ka</w:t>
      </w:r>
      <w:r w:rsidRPr="005D7B5D">
        <w:rPr>
          <w:rFonts w:hint="cs"/>
          <w:rtl/>
          <w:lang w:bidi="ar-EG"/>
        </w:rPr>
        <w:t xml:space="preserve"> على متن الساتل البديل في الموقع </w:t>
      </w:r>
      <w:r w:rsidRPr="005D7B5D">
        <w:rPr>
          <w:lang w:val="fr-CH"/>
        </w:rPr>
        <w:t>°</w:t>
      </w:r>
      <w:r w:rsidRPr="005D7B5D">
        <w:t>17</w:t>
      </w:r>
      <w:r w:rsidRPr="005D7B5D">
        <w:rPr>
          <w:rFonts w:hint="cs"/>
          <w:rtl/>
        </w:rPr>
        <w:t xml:space="preserve"> شرقاً". واقترحت أن تمنح اللجنة التمديد المطلوب بخصوص النطاق </w:t>
      </w:r>
      <w:r w:rsidRPr="005D7B5D">
        <w:t>Ka</w:t>
      </w:r>
      <w:r w:rsidRPr="005D7B5D">
        <w:rPr>
          <w:rFonts w:hint="cs"/>
          <w:rtl/>
          <w:lang w:bidi="ar-EG"/>
        </w:rPr>
        <w:t xml:space="preserve"> فقط وأن تترك للإدارة طلب تمديد للنطاقات الأخرى إذا رغبت في ذلك مع مراعاة</w:t>
      </w:r>
      <w:r>
        <w:rPr>
          <w:rFonts w:hint="cs"/>
          <w:rtl/>
          <w:lang w:bidi="ar-EG"/>
        </w:rPr>
        <w:t xml:space="preserve"> النقاط التي أثارها السيد بيسي.</w:t>
      </w:r>
    </w:p>
    <w:p w:rsidR="008C3FC8" w:rsidRPr="005D7B5D" w:rsidRDefault="008C3FC8" w:rsidP="008C3FC8">
      <w:pPr>
        <w:rPr>
          <w:rtl/>
          <w:lang w:bidi="ar-EG"/>
        </w:rPr>
      </w:pPr>
      <w:r w:rsidRPr="005D7B5D">
        <w:t>14.9</w:t>
      </w:r>
      <w:r w:rsidRPr="005D7B5D">
        <w:rPr>
          <w:rtl/>
          <w:lang w:bidi="ar-EG"/>
        </w:rPr>
        <w:tab/>
      </w:r>
      <w:r w:rsidRPr="005D7B5D">
        <w:rPr>
          <w:rFonts w:hint="cs"/>
          <w:rtl/>
          <w:lang w:bidi="ar-EG"/>
        </w:rPr>
        <w:t xml:space="preserve">أقر </w:t>
      </w:r>
      <w:r w:rsidRPr="005D7B5D">
        <w:rPr>
          <w:rFonts w:hint="cs"/>
          <w:b/>
          <w:bCs/>
          <w:rtl/>
          <w:lang w:bidi="ar-EG"/>
        </w:rPr>
        <w:t>السيد هوان</w:t>
      </w:r>
      <w:r w:rsidRPr="005D7B5D">
        <w:rPr>
          <w:rFonts w:hint="cs"/>
          <w:rtl/>
          <w:lang w:bidi="ar-EG"/>
        </w:rPr>
        <w:t xml:space="preserve"> أن فقدان الساتل </w:t>
      </w:r>
      <w:r w:rsidRPr="005D7B5D">
        <w:t>AMOS-6</w:t>
      </w:r>
      <w:r w:rsidRPr="005D7B5D">
        <w:rPr>
          <w:rFonts w:hint="cs"/>
          <w:rtl/>
          <w:lang w:bidi="ar-EG"/>
        </w:rPr>
        <w:t xml:space="preserve"> يفي بوضوح بالشروط التي تحدد </w:t>
      </w:r>
      <w:r w:rsidRPr="009F1590">
        <w:rPr>
          <w:rFonts w:hint="cs"/>
          <w:i/>
          <w:iCs/>
          <w:rtl/>
          <w:lang w:bidi="ar-EG"/>
        </w:rPr>
        <w:t>الظرف القاهر</w:t>
      </w:r>
      <w:r w:rsidRPr="005D7B5D">
        <w:rPr>
          <w:rFonts w:hint="cs"/>
          <w:rtl/>
          <w:lang w:bidi="ar-EG"/>
        </w:rPr>
        <w:t xml:space="preserve"> فيما يتعلق بالموقع المداري </w:t>
      </w:r>
      <w:r w:rsidRPr="005D7B5D">
        <w:rPr>
          <w:lang w:val="fr-CH"/>
        </w:rPr>
        <w:t>°</w:t>
      </w:r>
      <w:r w:rsidRPr="005D7B5D">
        <w:t>4</w:t>
      </w:r>
      <w:r w:rsidRPr="005D7B5D">
        <w:rPr>
          <w:rFonts w:hint="cs"/>
          <w:rtl/>
        </w:rPr>
        <w:t xml:space="preserve"> غرباً</w:t>
      </w:r>
      <w:r w:rsidRPr="005D7B5D">
        <w:rPr>
          <w:rFonts w:hint="cs"/>
          <w:rtl/>
          <w:lang w:bidi="ar-EG"/>
        </w:rPr>
        <w:t xml:space="preserve">. ونظراً إلى عدم تقديم معلومات الاحتياط الواجب بموجب القرار </w:t>
      </w:r>
      <w:r w:rsidRPr="005D7B5D">
        <w:t>49</w:t>
      </w:r>
      <w:r w:rsidRPr="005D7B5D">
        <w:rPr>
          <w:rFonts w:hint="cs"/>
          <w:rtl/>
          <w:lang w:bidi="ar-EG"/>
        </w:rPr>
        <w:t xml:space="preserve"> بعد فيما يتعلق ببطاقات التبليغ في الموقع </w:t>
      </w:r>
      <w:r w:rsidRPr="005D7B5D">
        <w:rPr>
          <w:lang w:val="fr-CH"/>
        </w:rPr>
        <w:t>°</w:t>
      </w:r>
      <w:r w:rsidRPr="005D7B5D">
        <w:t>17</w:t>
      </w:r>
      <w:r>
        <w:rPr>
          <w:rFonts w:hint="eastAsia"/>
          <w:rtl/>
        </w:rPr>
        <w:t> </w:t>
      </w:r>
      <w:r w:rsidR="00775381">
        <w:rPr>
          <w:rFonts w:hint="cs"/>
          <w:rtl/>
        </w:rPr>
        <w:t>شرقاً، لم</w:t>
      </w:r>
      <w:r w:rsidR="00775381">
        <w:rPr>
          <w:rFonts w:hint="eastAsia"/>
          <w:rtl/>
        </w:rPr>
        <w:t> </w:t>
      </w:r>
      <w:r w:rsidRPr="005D7B5D">
        <w:rPr>
          <w:rFonts w:hint="cs"/>
          <w:rtl/>
        </w:rPr>
        <w:t xml:space="preserve">يكن استيفاء شروط </w:t>
      </w:r>
      <w:r w:rsidRPr="00AA318F">
        <w:rPr>
          <w:rFonts w:hint="cs"/>
          <w:i/>
          <w:iCs/>
          <w:rtl/>
        </w:rPr>
        <w:t>الظروف القاهرة</w:t>
      </w:r>
      <w:r w:rsidRPr="005D7B5D">
        <w:rPr>
          <w:rFonts w:hint="cs"/>
          <w:rtl/>
        </w:rPr>
        <w:t xml:space="preserve"> واضحاً بخصوص الموقع المداري. وأيد وجهات النظر التي أعرب عنها السيد</w:t>
      </w:r>
      <w:r>
        <w:rPr>
          <w:rFonts w:hint="eastAsia"/>
          <w:rtl/>
        </w:rPr>
        <w:t> </w:t>
      </w:r>
      <w:r w:rsidRPr="005D7B5D">
        <w:rPr>
          <w:rFonts w:hint="cs"/>
          <w:rtl/>
        </w:rPr>
        <w:t xml:space="preserve">بيسي </w:t>
      </w:r>
      <w:r w:rsidRPr="007B08EE">
        <w:rPr>
          <w:rFonts w:hint="cs"/>
          <w:spacing w:val="-2"/>
          <w:rtl/>
        </w:rPr>
        <w:t>وقال إن</w:t>
      </w:r>
      <w:r>
        <w:rPr>
          <w:rFonts w:hint="eastAsia"/>
          <w:spacing w:val="-2"/>
          <w:rtl/>
        </w:rPr>
        <w:t> </w:t>
      </w:r>
      <w:r w:rsidRPr="007B08EE">
        <w:rPr>
          <w:rFonts w:hint="cs"/>
          <w:spacing w:val="-2"/>
          <w:rtl/>
        </w:rPr>
        <w:t xml:space="preserve">اللجنة ينبغي أن </w:t>
      </w:r>
      <w:r w:rsidRPr="007B08EE">
        <w:rPr>
          <w:rFonts w:hint="cs"/>
          <w:spacing w:val="-2"/>
          <w:rtl/>
          <w:lang w:bidi="ar-EG"/>
        </w:rPr>
        <w:t>تتناول هذه المسألة في اجتماعها المقبل بالاستناد إلى مزيد من التفاصيل التي يجب أن تقدمها إدارة إسرائيل.</w:t>
      </w:r>
    </w:p>
    <w:p w:rsidR="008C3FC8" w:rsidRPr="005D7B5D" w:rsidRDefault="008C3FC8" w:rsidP="008C3FC8">
      <w:pPr>
        <w:rPr>
          <w:rtl/>
        </w:rPr>
      </w:pPr>
      <w:r w:rsidRPr="005D7B5D">
        <w:t>15.9</w:t>
      </w:r>
      <w:r w:rsidRPr="005D7B5D">
        <w:rPr>
          <w:rtl/>
          <w:lang w:bidi="ar-EG"/>
        </w:rPr>
        <w:tab/>
      </w:r>
      <w:r w:rsidRPr="005D7B5D">
        <w:rPr>
          <w:rFonts w:hint="cs"/>
          <w:rtl/>
          <w:lang w:bidi="ar-EG"/>
        </w:rPr>
        <w:t xml:space="preserve">اتفق </w:t>
      </w:r>
      <w:r w:rsidRPr="005D7B5D">
        <w:rPr>
          <w:rFonts w:hint="cs"/>
          <w:b/>
          <w:bCs/>
          <w:rtl/>
          <w:lang w:bidi="ar-EG"/>
        </w:rPr>
        <w:t>السيد كوفي</w:t>
      </w:r>
      <w:r w:rsidRPr="005D7B5D">
        <w:rPr>
          <w:rFonts w:hint="cs"/>
          <w:rtl/>
          <w:lang w:bidi="ar-EG"/>
        </w:rPr>
        <w:t xml:space="preserve"> مع ما قالته السيدة ويلسون بشأن طلب إدارة إسرائيل فيما يتعلق بالوضع في الخدمة</w:t>
      </w:r>
      <w:r w:rsidRPr="005D7B5D">
        <w:rPr>
          <w:rFonts w:hint="cs"/>
          <w:rtl/>
        </w:rPr>
        <w:t xml:space="preserve"> </w:t>
      </w:r>
      <w:r w:rsidRPr="005D7B5D">
        <w:rPr>
          <w:rFonts w:hint="cs"/>
          <w:rtl/>
          <w:lang w:bidi="ar-EG"/>
        </w:rPr>
        <w:t>للنطاق</w:t>
      </w:r>
      <w:r>
        <w:rPr>
          <w:rFonts w:hint="eastAsia"/>
          <w:rtl/>
          <w:lang w:bidi="ar-EG"/>
        </w:rPr>
        <w:t> </w:t>
      </w:r>
      <w:r w:rsidRPr="005D7B5D">
        <w:t>Ka</w:t>
      </w:r>
      <w:r w:rsidRPr="005D7B5D">
        <w:rPr>
          <w:rFonts w:hint="cs"/>
          <w:rtl/>
          <w:lang w:bidi="ar-EG"/>
        </w:rPr>
        <w:t xml:space="preserve"> للشبكة الساتلية </w:t>
      </w:r>
      <w:r w:rsidRPr="005D7B5D">
        <w:t>AMS-CK-17E</w:t>
      </w:r>
      <w:r w:rsidRPr="005D7B5D">
        <w:rPr>
          <w:rFonts w:hint="cs"/>
          <w:rtl/>
          <w:lang w:bidi="ar-EG"/>
        </w:rPr>
        <w:t xml:space="preserve"> في الموقع </w:t>
      </w:r>
      <w:r w:rsidRPr="005D7B5D">
        <w:rPr>
          <w:lang w:val="fr-CH"/>
        </w:rPr>
        <w:t>°</w:t>
      </w:r>
      <w:r w:rsidRPr="005D7B5D">
        <w:t>17</w:t>
      </w:r>
      <w:r w:rsidRPr="005D7B5D">
        <w:rPr>
          <w:rFonts w:hint="cs"/>
          <w:rtl/>
        </w:rPr>
        <w:t xml:space="preserve"> شرقاً. ومع ذلك، نظراً إلى التعليق الذي أدلى به السيد هنري (رئيس دائرة الخدمات الفضائية)، فإنه يمكن أن يتفق مع السيد بيسي من حيث إرجاء اللجنة لقرارها بهذا الشأن إلى اجتماعها المقبل من أجل الحصول على المزيد من التفاصيل من إدارة إسرائيل.</w:t>
      </w:r>
    </w:p>
    <w:p w:rsidR="008C3FC8" w:rsidRPr="008B703E" w:rsidRDefault="008C3FC8" w:rsidP="008C3FC8">
      <w:pPr>
        <w:rPr>
          <w:spacing w:val="-4"/>
          <w:rtl/>
          <w:lang w:bidi="ar-EG"/>
        </w:rPr>
      </w:pPr>
      <w:r w:rsidRPr="008B703E">
        <w:rPr>
          <w:spacing w:val="-4"/>
        </w:rPr>
        <w:lastRenderedPageBreak/>
        <w:t>16.9</w:t>
      </w:r>
      <w:r w:rsidRPr="008B703E">
        <w:rPr>
          <w:spacing w:val="-4"/>
          <w:rtl/>
          <w:lang w:bidi="ar-EG"/>
        </w:rPr>
        <w:tab/>
      </w:r>
      <w:r w:rsidRPr="008B703E">
        <w:rPr>
          <w:rFonts w:hint="cs"/>
          <w:spacing w:val="-4"/>
          <w:rtl/>
          <w:lang w:bidi="ar-EG"/>
        </w:rPr>
        <w:t xml:space="preserve">قال </w:t>
      </w:r>
      <w:r w:rsidRPr="008B703E">
        <w:rPr>
          <w:rFonts w:hint="cs"/>
          <w:b/>
          <w:bCs/>
          <w:spacing w:val="-4"/>
          <w:rtl/>
          <w:lang w:bidi="ar-EG"/>
        </w:rPr>
        <w:t>السيد بن حماد</w:t>
      </w:r>
      <w:r w:rsidRPr="008B703E">
        <w:rPr>
          <w:rFonts w:hint="cs"/>
          <w:spacing w:val="-4"/>
          <w:rtl/>
          <w:lang w:bidi="ar-EG"/>
        </w:rPr>
        <w:t xml:space="preserve"> إنه من المهم أن تقوم اللجنة بدراسة وتحليل الطلبات المتعلقة بمنح تمديدات للمهل التنظيمية والتوصل إلى توافق في الآراء بشأن أي تمديد. والشكوك التي تساور أحد أعضاء اللجنة يمكن أن تؤدي إلى التوضيح بالنسبة للعديد من أعضائها. وسيكون من الأفضل أن تناقش اللجنة الطلب المقدم من إدارة إسرائيل في اجتماعها المقبل بالاستناد إلى تفاصيل أخرى تقدمها الإدارة.</w:t>
      </w:r>
    </w:p>
    <w:p w:rsidR="008C3FC8" w:rsidRPr="005D7B5D" w:rsidRDefault="008C3FC8" w:rsidP="008C3FC8">
      <w:pPr>
        <w:rPr>
          <w:rtl/>
          <w:lang w:bidi="ar-EG"/>
        </w:rPr>
      </w:pPr>
      <w:r w:rsidRPr="005D7B5D">
        <w:t>17.9</w:t>
      </w:r>
      <w:r w:rsidRPr="005D7B5D">
        <w:rPr>
          <w:rtl/>
          <w:lang w:bidi="ar-EG"/>
        </w:rPr>
        <w:tab/>
      </w:r>
      <w:r w:rsidRPr="005D7B5D">
        <w:rPr>
          <w:rFonts w:hint="cs"/>
          <w:rtl/>
          <w:lang w:bidi="ar-EG"/>
        </w:rPr>
        <w:t xml:space="preserve">قال </w:t>
      </w:r>
      <w:r w:rsidRPr="005D7B5D">
        <w:rPr>
          <w:rFonts w:hint="cs"/>
          <w:b/>
          <w:bCs/>
          <w:rtl/>
          <w:lang w:bidi="ar-EG"/>
        </w:rPr>
        <w:t>السيد خيروف</w:t>
      </w:r>
      <w:r w:rsidRPr="005D7B5D">
        <w:rPr>
          <w:rFonts w:hint="cs"/>
          <w:rtl/>
          <w:lang w:bidi="ar-EG"/>
        </w:rPr>
        <w:t xml:space="preserve"> إنه يبدو واضحاً أن إسرائيل تعرضت لحادثين يشكلان </w:t>
      </w:r>
      <w:r w:rsidRPr="00836F19">
        <w:rPr>
          <w:rFonts w:hint="cs"/>
          <w:i/>
          <w:iCs/>
          <w:rtl/>
          <w:lang w:bidi="ar-EG"/>
        </w:rPr>
        <w:t>ظروفاً قاهرة</w:t>
      </w:r>
      <w:r w:rsidRPr="005D7B5D">
        <w:rPr>
          <w:rFonts w:hint="cs"/>
          <w:rtl/>
          <w:lang w:bidi="ar-EG"/>
        </w:rPr>
        <w:t xml:space="preserve"> وأنها تتخذ جميع الخطوات الممكنة للحفاظ على تخصيصاتها. وإذا كانت اللجنة سترجئ المسألة إلى اجتماعها المقبل، عندئذ يجب أن يحدد أعضاء اللجنة الذين يرغبون في الحصول على مزيد من المعلومات التفاصيل الواجب توفيرها.</w:t>
      </w:r>
    </w:p>
    <w:p w:rsidR="008C3FC8" w:rsidRPr="005D7B5D" w:rsidRDefault="008C3FC8" w:rsidP="008C3FC8">
      <w:pPr>
        <w:rPr>
          <w:rtl/>
          <w:lang w:bidi="ar-EG"/>
        </w:rPr>
      </w:pPr>
      <w:r w:rsidRPr="005D7B5D">
        <w:t>18.9</w:t>
      </w:r>
      <w:r w:rsidRPr="005D7B5D">
        <w:rPr>
          <w:rtl/>
          <w:lang w:bidi="ar-EG"/>
        </w:rPr>
        <w:tab/>
      </w:r>
      <w:r w:rsidRPr="005D7B5D">
        <w:rPr>
          <w:rFonts w:hint="cs"/>
          <w:rtl/>
          <w:lang w:bidi="ar-EG"/>
        </w:rPr>
        <w:t xml:space="preserve">أكدت </w:t>
      </w:r>
      <w:r w:rsidRPr="005D7B5D">
        <w:rPr>
          <w:rFonts w:hint="cs"/>
          <w:b/>
          <w:bCs/>
          <w:rtl/>
          <w:lang w:bidi="ar-EG"/>
        </w:rPr>
        <w:t>السيدة ويلسون</w:t>
      </w:r>
      <w:r w:rsidRPr="005D7B5D">
        <w:rPr>
          <w:rFonts w:hint="cs"/>
          <w:rtl/>
          <w:lang w:bidi="ar-EG"/>
        </w:rPr>
        <w:t xml:space="preserve"> على أن إرجاء قرار اللجنة لن يكون بدون تكلفة بالنسبة إلى إسرائيل. وفي الفقرة قبل الأخيرة من الوثيقة، ذكرت الإدارة أن القرار "أمر ملح بوجه خاص كي يتمكن مشغل الساتل من المضي قدماً فيما يخص مسألة تجميد تصميم الساتل وتنفيذ مشروع استبدال الساتل في الموقع </w:t>
      </w:r>
      <w:r w:rsidRPr="005D7B5D">
        <w:rPr>
          <w:lang w:val="fr-CH"/>
        </w:rPr>
        <w:t>°</w:t>
      </w:r>
      <w:r w:rsidRPr="005D7B5D">
        <w:t>17</w:t>
      </w:r>
      <w:r w:rsidRPr="005D7B5D">
        <w:rPr>
          <w:rFonts w:hint="cs"/>
          <w:rtl/>
        </w:rPr>
        <w:t xml:space="preserve"> شرقاً." ويتعلق الطلب المقدم من إدارة إسرائيل بوضع تخصيص جديد في الخدمة (وليس بإعادة وضع تخصيص في الخدمة). ومن بين نطاقات التردد المختلفة المذكورة في الوثيقة، يعتبر النطاق</w:t>
      </w:r>
      <w:r>
        <w:rPr>
          <w:rFonts w:hint="eastAsia"/>
          <w:rtl/>
        </w:rPr>
        <w:t> </w:t>
      </w:r>
      <w:r w:rsidRPr="005D7B5D">
        <w:t>Ka</w:t>
      </w:r>
      <w:r w:rsidRPr="005D7B5D">
        <w:rPr>
          <w:rFonts w:hint="cs"/>
          <w:rtl/>
          <w:lang w:bidi="ar-EG"/>
        </w:rPr>
        <w:t xml:space="preserve"> </w:t>
      </w:r>
      <w:r w:rsidRPr="005D7B5D">
        <w:rPr>
          <w:rFonts w:hint="cs"/>
          <w:rtl/>
        </w:rPr>
        <w:t>التخصيص الجديد الوحيد للشبكة</w:t>
      </w:r>
      <w:r w:rsidRPr="005D7B5D">
        <w:rPr>
          <w:rFonts w:hint="cs"/>
          <w:rtl/>
          <w:lang w:bidi="ar-EG"/>
        </w:rPr>
        <w:t xml:space="preserve"> الساتلية </w:t>
      </w:r>
      <w:r w:rsidRPr="005D7B5D">
        <w:t>AMS-CK-17E</w:t>
      </w:r>
      <w:r w:rsidRPr="005D7B5D">
        <w:rPr>
          <w:rFonts w:hint="cs"/>
          <w:rtl/>
          <w:lang w:bidi="ar-EG"/>
        </w:rPr>
        <w:t>.</w:t>
      </w:r>
    </w:p>
    <w:p w:rsidR="008C3FC8" w:rsidRPr="008B703E" w:rsidRDefault="008C3FC8" w:rsidP="008C3FC8">
      <w:pPr>
        <w:rPr>
          <w:spacing w:val="-2"/>
          <w:rtl/>
          <w:lang w:bidi="ar-EG"/>
        </w:rPr>
      </w:pPr>
      <w:r w:rsidRPr="008B703E">
        <w:rPr>
          <w:spacing w:val="-2"/>
        </w:rPr>
        <w:t>19.9</w:t>
      </w:r>
      <w:r w:rsidRPr="008B703E">
        <w:rPr>
          <w:spacing w:val="-2"/>
          <w:rtl/>
          <w:lang w:bidi="ar-EG"/>
        </w:rPr>
        <w:tab/>
      </w:r>
      <w:r w:rsidRPr="008B703E">
        <w:rPr>
          <w:rFonts w:hint="cs"/>
          <w:spacing w:val="-2"/>
          <w:rtl/>
          <w:lang w:bidi="ar-EG"/>
        </w:rPr>
        <w:t xml:space="preserve">قال </w:t>
      </w:r>
      <w:r w:rsidRPr="008B703E">
        <w:rPr>
          <w:rFonts w:hint="cs"/>
          <w:b/>
          <w:bCs/>
          <w:spacing w:val="-2"/>
          <w:rtl/>
          <w:lang w:bidi="ar-EG"/>
        </w:rPr>
        <w:t>السيد</w:t>
      </w:r>
      <w:r w:rsidRPr="008B703E">
        <w:rPr>
          <w:rFonts w:hint="cs"/>
          <w:spacing w:val="-2"/>
          <w:rtl/>
          <w:lang w:bidi="ar-EG"/>
        </w:rPr>
        <w:t xml:space="preserve"> </w:t>
      </w:r>
      <w:r w:rsidRPr="008B703E">
        <w:rPr>
          <w:rFonts w:hint="cs"/>
          <w:b/>
          <w:bCs/>
          <w:spacing w:val="-2"/>
          <w:rtl/>
          <w:lang w:bidi="ar-EG"/>
        </w:rPr>
        <w:t>ستريليتس</w:t>
      </w:r>
      <w:r w:rsidRPr="008B703E">
        <w:rPr>
          <w:rFonts w:hint="cs"/>
          <w:spacing w:val="-2"/>
          <w:rtl/>
          <w:lang w:bidi="ar-EG"/>
        </w:rPr>
        <w:t xml:space="preserve"> إنه يمكن أن يتفق مع السيدة ويلسون بشأن تخصيص النطاق</w:t>
      </w:r>
      <w:r w:rsidRPr="008B703E">
        <w:rPr>
          <w:rFonts w:hint="eastAsia"/>
          <w:spacing w:val="-2"/>
          <w:rtl/>
          <w:lang w:bidi="ar-EG"/>
        </w:rPr>
        <w:t> </w:t>
      </w:r>
      <w:r w:rsidRPr="008B703E">
        <w:rPr>
          <w:spacing w:val="-2"/>
        </w:rPr>
        <w:t>Ka</w:t>
      </w:r>
      <w:r w:rsidRPr="008B703E">
        <w:rPr>
          <w:rFonts w:hint="cs"/>
          <w:spacing w:val="-2"/>
          <w:rtl/>
          <w:lang w:bidi="ar-EG"/>
        </w:rPr>
        <w:t xml:space="preserve"> للشبكة الساتلية</w:t>
      </w:r>
      <w:r w:rsidRPr="008B703E">
        <w:rPr>
          <w:rFonts w:hint="eastAsia"/>
          <w:spacing w:val="-2"/>
          <w:rtl/>
          <w:lang w:bidi="ar-EG"/>
        </w:rPr>
        <w:t> </w:t>
      </w:r>
      <w:r w:rsidRPr="008B703E">
        <w:rPr>
          <w:spacing w:val="-2"/>
          <w:lang w:val="en-GB" w:bidi="ar-EG"/>
        </w:rPr>
        <w:t>AMS</w:t>
      </w:r>
      <w:r w:rsidRPr="008B703E">
        <w:rPr>
          <w:spacing w:val="-2"/>
          <w:lang w:val="en-GB" w:bidi="ar-EG"/>
        </w:rPr>
        <w:noBreakHyphen/>
        <w:t>CK</w:t>
      </w:r>
      <w:r w:rsidRPr="008B703E">
        <w:rPr>
          <w:spacing w:val="-2"/>
          <w:lang w:val="en-GB" w:bidi="ar-EG"/>
        </w:rPr>
        <w:noBreakHyphen/>
        <w:t>17E</w:t>
      </w:r>
      <w:r w:rsidRPr="008B703E">
        <w:rPr>
          <w:rFonts w:hint="cs"/>
          <w:spacing w:val="-2"/>
          <w:rtl/>
          <w:lang w:bidi="ar-EG"/>
        </w:rPr>
        <w:t xml:space="preserve">، باستثناء مسألة قفز السواتل. ومع ذلك، سيكون من غير المقبول تمديد المهلة التنظيمية المتعلقة بتخصيصات التردد في النطاقات الأخرى للشبكة الساتلية </w:t>
      </w:r>
      <w:r w:rsidRPr="008B703E">
        <w:rPr>
          <w:spacing w:val="-2"/>
        </w:rPr>
        <w:t>AMS-CK-17E</w:t>
      </w:r>
      <w:r w:rsidRPr="008B703E">
        <w:rPr>
          <w:rFonts w:hint="cs"/>
          <w:spacing w:val="-2"/>
          <w:rtl/>
          <w:lang w:bidi="ar-EG"/>
        </w:rPr>
        <w:t xml:space="preserve"> كما اقترحت إدارة إسرائيل في الفقرة الأخيرة من الوثيقة.</w:t>
      </w:r>
    </w:p>
    <w:p w:rsidR="008C3FC8" w:rsidRPr="005D7B5D" w:rsidRDefault="008C3FC8" w:rsidP="008C3FC8">
      <w:pPr>
        <w:rPr>
          <w:rtl/>
          <w:lang w:bidi="ar-EG"/>
        </w:rPr>
      </w:pPr>
      <w:r w:rsidRPr="005D7B5D">
        <w:t>20.9</w:t>
      </w:r>
      <w:r w:rsidRPr="005D7B5D">
        <w:rPr>
          <w:rtl/>
          <w:lang w:bidi="ar-EG"/>
        </w:rPr>
        <w:tab/>
      </w:r>
      <w:r w:rsidRPr="005D7B5D">
        <w:rPr>
          <w:rFonts w:hint="cs"/>
          <w:rtl/>
          <w:lang w:bidi="ar-EG"/>
        </w:rPr>
        <w:t xml:space="preserve">قال </w:t>
      </w:r>
      <w:r w:rsidRPr="005D7B5D">
        <w:rPr>
          <w:rFonts w:hint="cs"/>
          <w:b/>
          <w:bCs/>
          <w:rtl/>
          <w:lang w:bidi="ar-EG"/>
        </w:rPr>
        <w:t>السيد ماجنتا</w:t>
      </w:r>
      <w:r w:rsidRPr="005D7B5D">
        <w:rPr>
          <w:rFonts w:hint="cs"/>
          <w:rtl/>
          <w:lang w:bidi="ar-EG"/>
        </w:rPr>
        <w:t xml:space="preserve"> رداً على تعليقات أدلت بها السيدة ويلسون والسيد خيروف إنه يمكن المضي قدماً في النقاط المختلفة اللازم توضيحها ودراسات التصميم حتى ولو أخرت اللجنة قرارها لمدة ثلاثة أشهر.</w:t>
      </w:r>
    </w:p>
    <w:p w:rsidR="008C3FC8" w:rsidRPr="005D7B5D" w:rsidRDefault="008C3FC8" w:rsidP="008C3FC8">
      <w:pPr>
        <w:rPr>
          <w:rtl/>
          <w:lang w:bidi="ar-EG"/>
        </w:rPr>
      </w:pPr>
      <w:r w:rsidRPr="005D7B5D">
        <w:t>21.9</w:t>
      </w:r>
      <w:r w:rsidRPr="005D7B5D">
        <w:rPr>
          <w:rtl/>
          <w:lang w:bidi="ar-EG"/>
        </w:rPr>
        <w:tab/>
      </w:r>
      <w:r w:rsidRPr="005D7B5D">
        <w:rPr>
          <w:rFonts w:hint="cs"/>
          <w:rtl/>
          <w:lang w:bidi="ar-EG"/>
        </w:rPr>
        <w:t xml:space="preserve">أوضح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أن الفترة التنظيمية البالغة سبعة أعوام فيما يتعلق بتخصيصات التردد في النطاقات </w:t>
      </w:r>
      <w:r w:rsidRPr="005D7B5D">
        <w:t>C</w:t>
      </w:r>
      <w:r w:rsidRPr="005D7B5D">
        <w:rPr>
          <w:rFonts w:hint="cs"/>
          <w:rtl/>
          <w:lang w:bidi="ar-EG"/>
        </w:rPr>
        <w:t xml:space="preserve"> و</w:t>
      </w:r>
      <w:r w:rsidRPr="005D7B5D">
        <w:t>Ku</w:t>
      </w:r>
      <w:r w:rsidRPr="005D7B5D">
        <w:rPr>
          <w:rFonts w:hint="cs"/>
          <w:rtl/>
          <w:lang w:bidi="ar-EG"/>
        </w:rPr>
        <w:t xml:space="preserve"> و</w:t>
      </w:r>
      <w:r w:rsidRPr="005D7B5D">
        <w:t>Ka</w:t>
      </w:r>
      <w:r w:rsidRPr="005D7B5D">
        <w:rPr>
          <w:rFonts w:hint="cs"/>
          <w:rtl/>
          <w:lang w:bidi="ar-EG"/>
        </w:rPr>
        <w:t xml:space="preserve"> و</w:t>
      </w:r>
      <w:r w:rsidRPr="005D7B5D">
        <w:t>X</w:t>
      </w:r>
      <w:r w:rsidRPr="005D7B5D">
        <w:rPr>
          <w:rFonts w:hint="cs"/>
          <w:rtl/>
          <w:lang w:bidi="ar-EG"/>
        </w:rPr>
        <w:t xml:space="preserve"> للشبكة الساتلية </w:t>
      </w:r>
      <w:r w:rsidRPr="005D7B5D">
        <w:t>AMS-CK-17E</w:t>
      </w:r>
      <w:r w:rsidRPr="005D7B5D">
        <w:rPr>
          <w:rFonts w:hint="cs"/>
          <w:rtl/>
          <w:lang w:bidi="ar-EG"/>
        </w:rPr>
        <w:t xml:space="preserve"> ستنتهي في </w:t>
      </w:r>
      <w:r w:rsidRPr="005D7B5D">
        <w:t>28</w:t>
      </w:r>
      <w:r w:rsidRPr="005D7B5D">
        <w:rPr>
          <w:rFonts w:hint="cs"/>
          <w:rtl/>
          <w:lang w:bidi="ar-EG"/>
        </w:rPr>
        <w:t xml:space="preserve"> مارس </w:t>
      </w:r>
      <w:r w:rsidRPr="005D7B5D">
        <w:t>2017</w:t>
      </w:r>
      <w:r w:rsidRPr="005D7B5D">
        <w:rPr>
          <w:rFonts w:hint="cs"/>
          <w:rtl/>
          <w:lang w:bidi="ar-EG"/>
        </w:rPr>
        <w:t xml:space="preserve">. وما لم ترسل الإدارة معلومات التبليغ والاحتياط الواجب ويكون لديها ساتل قادر على وضع التخصيصات في الخدمة، سيتم إلغاء بطاقات التبليغ. وقد ركزت إدارة إسرائيل على النطاق </w:t>
      </w:r>
      <w:r w:rsidRPr="005D7B5D">
        <w:t>Ka</w:t>
      </w:r>
      <w:r w:rsidRPr="005D7B5D">
        <w:rPr>
          <w:rFonts w:hint="cs"/>
          <w:rtl/>
          <w:lang w:bidi="ar-EG"/>
        </w:rPr>
        <w:t xml:space="preserve"> في الوثيقة </w:t>
      </w:r>
      <w:r w:rsidRPr="005D7B5D">
        <w:t>RRB16</w:t>
      </w:r>
      <w:r>
        <w:noBreakHyphen/>
      </w:r>
      <w:r w:rsidRPr="005D7B5D">
        <w:t>3/6</w:t>
      </w:r>
      <w:r w:rsidRPr="005D7B5D">
        <w:rPr>
          <w:rFonts w:hint="cs"/>
          <w:rtl/>
          <w:lang w:bidi="ar-EG"/>
        </w:rPr>
        <w:t>.</w:t>
      </w:r>
    </w:p>
    <w:p w:rsidR="008C3FC8" w:rsidRPr="006822C6" w:rsidRDefault="008C3FC8" w:rsidP="008C3FC8">
      <w:pPr>
        <w:rPr>
          <w:spacing w:val="-4"/>
          <w:rtl/>
          <w:lang w:bidi="ar-EG"/>
        </w:rPr>
      </w:pPr>
      <w:r w:rsidRPr="005D7B5D">
        <w:t>22.9</w:t>
      </w:r>
      <w:r w:rsidRPr="005D7B5D">
        <w:rPr>
          <w:rtl/>
          <w:lang w:bidi="ar-EG"/>
        </w:rPr>
        <w:tab/>
      </w:r>
      <w:r w:rsidRPr="006822C6">
        <w:rPr>
          <w:rFonts w:hint="cs"/>
          <w:spacing w:val="-4"/>
          <w:rtl/>
          <w:lang w:bidi="ar-EG"/>
        </w:rPr>
        <w:t xml:space="preserve">أشارت </w:t>
      </w:r>
      <w:r w:rsidRPr="006822C6">
        <w:rPr>
          <w:rFonts w:hint="cs"/>
          <w:b/>
          <w:bCs/>
          <w:spacing w:val="-4"/>
          <w:rtl/>
          <w:lang w:bidi="ar-EG"/>
        </w:rPr>
        <w:t>السيدة ويلسون</w:t>
      </w:r>
      <w:r w:rsidRPr="006822C6">
        <w:rPr>
          <w:rFonts w:hint="cs"/>
          <w:spacing w:val="-4"/>
          <w:rtl/>
          <w:lang w:bidi="ar-EG"/>
        </w:rPr>
        <w:t xml:space="preserve"> إلى أن الساتل </w:t>
      </w:r>
      <w:r w:rsidRPr="006822C6">
        <w:rPr>
          <w:spacing w:val="-4"/>
        </w:rPr>
        <w:t>AMOS</w:t>
      </w:r>
      <w:r w:rsidRPr="006822C6">
        <w:rPr>
          <w:spacing w:val="-4"/>
        </w:rPr>
        <w:noBreakHyphen/>
        <w:t>17</w:t>
      </w:r>
      <w:r w:rsidRPr="006822C6">
        <w:rPr>
          <w:rFonts w:hint="cs"/>
          <w:spacing w:val="-4"/>
          <w:rtl/>
          <w:lang w:bidi="ar-EG"/>
        </w:rPr>
        <w:t xml:space="preserve"> يُقصد به إعادة وضع تخصيصات الشبكة الساتلية</w:t>
      </w:r>
      <w:r w:rsidRPr="006822C6">
        <w:rPr>
          <w:rFonts w:hint="eastAsia"/>
          <w:spacing w:val="-4"/>
          <w:rtl/>
          <w:lang w:bidi="ar-EG"/>
        </w:rPr>
        <w:t> </w:t>
      </w:r>
      <w:r w:rsidRPr="006822C6">
        <w:rPr>
          <w:spacing w:val="-4"/>
        </w:rPr>
        <w:t>INTERSPUTNIK</w:t>
      </w:r>
      <w:r w:rsidR="00775381">
        <w:rPr>
          <w:rFonts w:hint="cs"/>
          <w:spacing w:val="-4"/>
          <w:rtl/>
          <w:lang w:bidi="ar-EG"/>
        </w:rPr>
        <w:t xml:space="preserve"> في</w:t>
      </w:r>
      <w:r w:rsidR="00775381">
        <w:rPr>
          <w:rFonts w:hint="eastAsia"/>
          <w:spacing w:val="-4"/>
          <w:rtl/>
          <w:lang w:bidi="ar-EG"/>
        </w:rPr>
        <w:t> </w:t>
      </w:r>
      <w:r w:rsidRPr="006822C6">
        <w:rPr>
          <w:rFonts w:hint="cs"/>
          <w:spacing w:val="-4"/>
          <w:rtl/>
          <w:lang w:bidi="ar-EG"/>
        </w:rPr>
        <w:t xml:space="preserve">الخدمة فضلاً عن وضع تخصيصات النطاق </w:t>
      </w:r>
      <w:r w:rsidRPr="006822C6">
        <w:rPr>
          <w:spacing w:val="-4"/>
        </w:rPr>
        <w:t>Ka</w:t>
      </w:r>
      <w:r w:rsidRPr="006822C6">
        <w:rPr>
          <w:rFonts w:hint="cs"/>
          <w:spacing w:val="-4"/>
          <w:rtl/>
          <w:lang w:bidi="ar-EG"/>
        </w:rPr>
        <w:t xml:space="preserve"> للشبكة الساتلية </w:t>
      </w:r>
      <w:r w:rsidRPr="006822C6">
        <w:rPr>
          <w:spacing w:val="-4"/>
        </w:rPr>
        <w:t>AMS</w:t>
      </w:r>
      <w:r w:rsidRPr="006822C6">
        <w:rPr>
          <w:spacing w:val="-4"/>
        </w:rPr>
        <w:noBreakHyphen/>
        <w:t>CK</w:t>
      </w:r>
      <w:r w:rsidRPr="006822C6">
        <w:rPr>
          <w:spacing w:val="-4"/>
        </w:rPr>
        <w:noBreakHyphen/>
        <w:t>17E</w:t>
      </w:r>
      <w:r w:rsidRPr="006822C6">
        <w:rPr>
          <w:rFonts w:hint="cs"/>
          <w:spacing w:val="-4"/>
          <w:rtl/>
          <w:lang w:bidi="ar-EG"/>
        </w:rPr>
        <w:t xml:space="preserve"> في الخدمة.</w:t>
      </w:r>
    </w:p>
    <w:p w:rsidR="008C3FC8" w:rsidRPr="005D7B5D" w:rsidRDefault="008C3FC8" w:rsidP="008C3FC8">
      <w:pPr>
        <w:rPr>
          <w:rtl/>
          <w:lang w:bidi="ar-EG"/>
        </w:rPr>
      </w:pPr>
      <w:r w:rsidRPr="005D7B5D">
        <w:t>23.9</w:t>
      </w:r>
      <w:r w:rsidRPr="005D7B5D">
        <w:rPr>
          <w:rtl/>
          <w:lang w:bidi="ar-EG"/>
        </w:rPr>
        <w:tab/>
      </w:r>
      <w:r w:rsidRPr="005D7B5D">
        <w:rPr>
          <w:rFonts w:hint="cs"/>
          <w:rtl/>
          <w:lang w:bidi="ar-EG"/>
        </w:rPr>
        <w:t xml:space="preserve">اتفق </w:t>
      </w:r>
      <w:r w:rsidRPr="005D7B5D">
        <w:rPr>
          <w:rFonts w:hint="cs"/>
          <w:b/>
          <w:bCs/>
          <w:rtl/>
          <w:lang w:bidi="ar-EG"/>
        </w:rPr>
        <w:t>السيد</w:t>
      </w:r>
      <w:r w:rsidRPr="005D7B5D">
        <w:rPr>
          <w:rFonts w:hint="cs"/>
          <w:rtl/>
          <w:lang w:bidi="ar-EG"/>
        </w:rPr>
        <w:t xml:space="preserve"> </w:t>
      </w:r>
      <w:r>
        <w:rPr>
          <w:rFonts w:hint="cs"/>
          <w:b/>
          <w:bCs/>
          <w:rtl/>
          <w:lang w:bidi="ar-EG"/>
        </w:rPr>
        <w:t>ستريليتس</w:t>
      </w:r>
      <w:r w:rsidRPr="005D7B5D">
        <w:rPr>
          <w:rFonts w:hint="cs"/>
          <w:rtl/>
          <w:lang w:bidi="ar-EG"/>
        </w:rPr>
        <w:t xml:space="preserve"> مع تعليق السيدة ويلسون ولكنه قال إن الموافقة </w:t>
      </w:r>
      <w:r>
        <w:rPr>
          <w:rFonts w:hint="cs"/>
          <w:rtl/>
          <w:lang w:bidi="ar-EG"/>
        </w:rPr>
        <w:t>على تمديد المهلة التنظيمية فيما</w:t>
      </w:r>
      <w:r>
        <w:rPr>
          <w:rFonts w:hint="eastAsia"/>
          <w:rtl/>
          <w:lang w:bidi="ar-EG"/>
        </w:rPr>
        <w:t> </w:t>
      </w:r>
      <w:r w:rsidRPr="005D7B5D">
        <w:rPr>
          <w:rFonts w:hint="cs"/>
          <w:rtl/>
          <w:lang w:bidi="ar-EG"/>
        </w:rPr>
        <w:t>يتعلق بالنطاق</w:t>
      </w:r>
      <w:r>
        <w:rPr>
          <w:rFonts w:hint="eastAsia"/>
          <w:rtl/>
          <w:lang w:bidi="ar-EG"/>
        </w:rPr>
        <w:t> </w:t>
      </w:r>
      <w:r w:rsidRPr="005D7B5D">
        <w:t>Ka</w:t>
      </w:r>
      <w:r w:rsidRPr="005D7B5D">
        <w:rPr>
          <w:rFonts w:hint="cs"/>
          <w:rtl/>
          <w:lang w:bidi="ar-EG"/>
        </w:rPr>
        <w:t xml:space="preserve"> استجابةً لطلب إسرائيل سيتعارض مع القرارات السابقة للجنة التي رفضت اللجنة بموجبها قبول استخدام ساتل واحد ل</w:t>
      </w:r>
      <w:r>
        <w:rPr>
          <w:rFonts w:hint="cs"/>
          <w:rtl/>
          <w:lang w:bidi="ar-EG"/>
        </w:rPr>
        <w:t>وضع موقعَيْن مداريين في الخدمة.</w:t>
      </w:r>
    </w:p>
    <w:p w:rsidR="008C3FC8" w:rsidRPr="005D7B5D" w:rsidRDefault="008C3FC8" w:rsidP="00775381">
      <w:pPr>
        <w:rPr>
          <w:rtl/>
          <w:lang w:bidi="ar-EG"/>
        </w:rPr>
      </w:pPr>
      <w:r w:rsidRPr="005D7B5D">
        <w:t>24.9</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إتو</w:t>
      </w:r>
      <w:r w:rsidRPr="005D7B5D">
        <w:rPr>
          <w:rFonts w:hint="cs"/>
          <w:rtl/>
          <w:lang w:bidi="ar-EG"/>
        </w:rPr>
        <w:t xml:space="preserve"> إن اللجنة ينبغي لها في هذه الحالة أن توافق على تمديد المهلة التنظيمية المتعلقة بالنطاق</w:t>
      </w:r>
      <w:r>
        <w:rPr>
          <w:rFonts w:hint="eastAsia"/>
          <w:rtl/>
          <w:lang w:bidi="ar-EG"/>
        </w:rPr>
        <w:t> </w:t>
      </w:r>
      <w:r w:rsidRPr="005D7B5D">
        <w:t>Ka</w:t>
      </w:r>
      <w:r w:rsidRPr="005D7B5D">
        <w:rPr>
          <w:rFonts w:hint="cs"/>
          <w:rtl/>
          <w:lang w:bidi="ar-EG"/>
        </w:rPr>
        <w:t xml:space="preserve"> على أساس </w:t>
      </w:r>
      <w:r w:rsidRPr="00836F19">
        <w:rPr>
          <w:rFonts w:hint="cs"/>
          <w:i/>
          <w:iCs/>
          <w:rtl/>
          <w:lang w:bidi="ar-EG"/>
        </w:rPr>
        <w:t>ظروف قاهرة</w:t>
      </w:r>
      <w:r w:rsidRPr="005D7B5D">
        <w:rPr>
          <w:rFonts w:hint="cs"/>
          <w:rtl/>
          <w:lang w:bidi="ar-EG"/>
        </w:rPr>
        <w:t>. وإن استخدام ساتل واحد لوضع مواقع مدارية متعددة في الخدمة أمر شرعي شريطة الامتثال لأحكام الرقم</w:t>
      </w:r>
      <w:r>
        <w:rPr>
          <w:rFonts w:hint="eastAsia"/>
          <w:rtl/>
          <w:lang w:bidi="ar-EG"/>
        </w:rPr>
        <w:t> </w:t>
      </w:r>
      <w:r w:rsidRPr="005D7B5D">
        <w:t>44B.11</w:t>
      </w:r>
      <w:r w:rsidRPr="005D7B5D">
        <w:rPr>
          <w:rFonts w:hint="cs"/>
          <w:rtl/>
          <w:lang w:bidi="ar-EG"/>
        </w:rPr>
        <w:t xml:space="preserve"> أي نشر محطة فضائية </w:t>
      </w:r>
      <w:r w:rsidRPr="005D7B5D">
        <w:rPr>
          <w:rtl/>
        </w:rPr>
        <w:t xml:space="preserve">لديها القدرة على إرسال أو استقبال التردد المخصص </w:t>
      </w:r>
      <w:r w:rsidRPr="005D7B5D">
        <w:rPr>
          <w:rFonts w:hint="cs"/>
          <w:rtl/>
        </w:rPr>
        <w:t xml:space="preserve">في الموقع المداري المبلغ عنه </w:t>
      </w:r>
      <w:r w:rsidRPr="005D7B5D">
        <w:rPr>
          <w:rtl/>
        </w:rPr>
        <w:t>لفترة متواصلة مدتها تسعين</w:t>
      </w:r>
      <w:r w:rsidR="00775381">
        <w:rPr>
          <w:rFonts w:hint="cs"/>
          <w:rtl/>
        </w:rPr>
        <w:t> </w:t>
      </w:r>
      <w:r w:rsidRPr="005D7B5D">
        <w:rPr>
          <w:rtl/>
        </w:rPr>
        <w:t>يوماً</w:t>
      </w:r>
      <w:r w:rsidRPr="005D7B5D">
        <w:rPr>
          <w:rFonts w:hint="cs"/>
          <w:rtl/>
        </w:rPr>
        <w:t xml:space="preserve">. ومع ذلك، </w:t>
      </w:r>
      <w:r w:rsidRPr="005D7B5D">
        <w:rPr>
          <w:rtl/>
          <w:lang w:bidi="ar-EG"/>
        </w:rPr>
        <w:t>أكد</w:t>
      </w:r>
      <w:r w:rsidRPr="005D7B5D">
        <w:rPr>
          <w:rFonts w:hint="cs"/>
          <w:rtl/>
          <w:lang w:bidi="ar-EG"/>
        </w:rPr>
        <w:t xml:space="preserve"> السيد </w:t>
      </w:r>
      <w:r>
        <w:rPr>
          <w:rFonts w:hint="cs"/>
          <w:rtl/>
          <w:lang w:bidi="ar-EG"/>
        </w:rPr>
        <w:t>إتو</w:t>
      </w:r>
      <w:r w:rsidRPr="005D7B5D">
        <w:rPr>
          <w:rtl/>
          <w:lang w:bidi="ar-EG"/>
        </w:rPr>
        <w:t xml:space="preserve"> من جديد قلقه بشأن </w:t>
      </w:r>
      <w:r w:rsidRPr="005D7B5D">
        <w:rPr>
          <w:rFonts w:hint="cs"/>
          <w:rtl/>
          <w:lang w:bidi="ar-EG"/>
        </w:rPr>
        <w:t xml:space="preserve">الاستخدام المستقبلي المحتمل لحالة </w:t>
      </w:r>
      <w:r w:rsidRPr="006F4DCA">
        <w:rPr>
          <w:rFonts w:hint="cs"/>
          <w:i/>
          <w:iCs/>
          <w:rtl/>
          <w:lang w:bidi="ar-EG"/>
        </w:rPr>
        <w:t>ظروف قاهرة</w:t>
      </w:r>
      <w:r w:rsidRPr="005D7B5D">
        <w:rPr>
          <w:rFonts w:hint="cs"/>
          <w:rtl/>
          <w:lang w:bidi="ar-EG"/>
        </w:rPr>
        <w:t xml:space="preserve"> واحدة</w:t>
      </w:r>
      <w:r w:rsidRPr="005D7B5D">
        <w:rPr>
          <w:rtl/>
          <w:lang w:bidi="ar-EG"/>
        </w:rPr>
        <w:t xml:space="preserve"> </w:t>
      </w:r>
      <w:r w:rsidRPr="005D7B5D">
        <w:rPr>
          <w:rFonts w:hint="cs"/>
          <w:rtl/>
          <w:lang w:bidi="ar-EG"/>
        </w:rPr>
        <w:t xml:space="preserve">من أجل </w:t>
      </w:r>
      <w:r w:rsidRPr="005D7B5D">
        <w:rPr>
          <w:rtl/>
          <w:lang w:bidi="ar-EG"/>
        </w:rPr>
        <w:t xml:space="preserve">التماس تمديد </w:t>
      </w:r>
      <w:r w:rsidRPr="005D7B5D">
        <w:rPr>
          <w:rFonts w:hint="cs"/>
          <w:rtl/>
          <w:lang w:bidi="ar-EG"/>
        </w:rPr>
        <w:t>المواعيد النهائية</w:t>
      </w:r>
      <w:r w:rsidRPr="005D7B5D">
        <w:rPr>
          <w:rtl/>
          <w:lang w:bidi="ar-EG"/>
        </w:rPr>
        <w:t xml:space="preserve"> التنظيمية </w:t>
      </w:r>
      <w:r w:rsidRPr="005D7B5D">
        <w:rPr>
          <w:rFonts w:hint="cs"/>
          <w:rtl/>
          <w:lang w:bidi="ar-EG"/>
        </w:rPr>
        <w:t>لعدة</w:t>
      </w:r>
      <w:r w:rsidRPr="005D7B5D">
        <w:rPr>
          <w:rtl/>
          <w:lang w:bidi="ar-EG"/>
        </w:rPr>
        <w:t xml:space="preserve"> مواقع مدارية</w:t>
      </w:r>
      <w:r w:rsidRPr="005D7B5D">
        <w:rPr>
          <w:rFonts w:hint="cs"/>
          <w:rtl/>
          <w:lang w:bidi="ar-EG"/>
        </w:rPr>
        <w:t>.</w:t>
      </w:r>
    </w:p>
    <w:p w:rsidR="008C3FC8" w:rsidRPr="005D7B5D" w:rsidRDefault="008C3FC8" w:rsidP="008C3FC8">
      <w:pPr>
        <w:rPr>
          <w:rtl/>
          <w:lang w:bidi="ar-EG"/>
        </w:rPr>
      </w:pPr>
      <w:r w:rsidRPr="005D7B5D">
        <w:lastRenderedPageBreak/>
        <w:t>25.9</w:t>
      </w:r>
      <w:r w:rsidRPr="005D7B5D">
        <w:rPr>
          <w:rtl/>
          <w:lang w:bidi="ar-EG"/>
        </w:rPr>
        <w:tab/>
      </w:r>
      <w:r w:rsidRPr="005D7B5D">
        <w:rPr>
          <w:rFonts w:hint="cs"/>
          <w:rtl/>
          <w:lang w:bidi="ar-EG"/>
        </w:rPr>
        <w:t xml:space="preserve">قال </w:t>
      </w:r>
      <w:r w:rsidRPr="005D7B5D">
        <w:rPr>
          <w:rFonts w:hint="cs"/>
          <w:b/>
          <w:bCs/>
          <w:rtl/>
          <w:lang w:bidi="ar-EG"/>
        </w:rPr>
        <w:t>السيد خيروف</w:t>
      </w:r>
      <w:r w:rsidRPr="005D7B5D">
        <w:rPr>
          <w:rFonts w:hint="cs"/>
          <w:rtl/>
          <w:lang w:bidi="ar-EG"/>
        </w:rPr>
        <w:t xml:space="preserve"> إنه يتعين على اللجنة أن تبحث كل حالة على حدة. وفي هذه الحالة تتعامل إسرائيل مع حادثين يشكلان </w:t>
      </w:r>
      <w:r w:rsidRPr="006F4DCA">
        <w:rPr>
          <w:rFonts w:hint="cs"/>
          <w:i/>
          <w:iCs/>
          <w:rtl/>
          <w:lang w:bidi="ar-EG"/>
        </w:rPr>
        <w:t>ظروفاً قاهرة</w:t>
      </w:r>
      <w:r w:rsidRPr="005D7B5D">
        <w:rPr>
          <w:rFonts w:hint="cs"/>
          <w:rtl/>
          <w:lang w:bidi="ar-EG"/>
        </w:rPr>
        <w:t xml:space="preserve">، وكانت صريحة بشأن استخدامها المزمع للساتل لوضع تخصيصاتها في الخدمة في الموقع </w:t>
      </w:r>
      <w:r w:rsidRPr="005D7B5D">
        <w:rPr>
          <w:lang w:val="fr-CH"/>
        </w:rPr>
        <w:t>°</w:t>
      </w:r>
      <w:r w:rsidRPr="005D7B5D">
        <w:t>17</w:t>
      </w:r>
      <w:r w:rsidRPr="005D7B5D">
        <w:rPr>
          <w:rFonts w:hint="cs"/>
          <w:rtl/>
        </w:rPr>
        <w:t xml:space="preserve"> شرقاً</w:t>
      </w:r>
      <w:r w:rsidRPr="005D7B5D">
        <w:rPr>
          <w:rFonts w:hint="cs"/>
          <w:rtl/>
          <w:lang w:bidi="ar-EG"/>
        </w:rPr>
        <w:t xml:space="preserve"> قبل نقل الساتل إلى الموقع </w:t>
      </w:r>
      <w:r w:rsidRPr="005D7B5D">
        <w:rPr>
          <w:lang w:val="fr-CH"/>
        </w:rPr>
        <w:t>°</w:t>
      </w:r>
      <w:r w:rsidRPr="005D7B5D">
        <w:t>4</w:t>
      </w:r>
      <w:r w:rsidRPr="005D7B5D">
        <w:rPr>
          <w:rFonts w:hint="cs"/>
          <w:rtl/>
        </w:rPr>
        <w:t xml:space="preserve"> غرباً.</w:t>
      </w:r>
      <w:r w:rsidRPr="005D7B5D">
        <w:rPr>
          <w:rFonts w:hint="cs"/>
          <w:rtl/>
          <w:lang w:bidi="ar-EG"/>
        </w:rPr>
        <w:t xml:space="preserve"> وإصدار اللجنة لقرار سلبي بهذا الشأن يمكن أن يشجع إدارات أخرى على أن تكون أكثر سرية في</w:t>
      </w:r>
      <w:r>
        <w:rPr>
          <w:rFonts w:hint="eastAsia"/>
          <w:rtl/>
          <w:lang w:bidi="ar-EG"/>
        </w:rPr>
        <w:t> </w:t>
      </w:r>
      <w:r w:rsidRPr="005D7B5D">
        <w:rPr>
          <w:rFonts w:hint="cs"/>
          <w:rtl/>
          <w:lang w:bidi="ar-EG"/>
        </w:rPr>
        <w:t xml:space="preserve">المستقبل. وقال السيد خيروف إن اللجنة ينبغي أن توافق على التمديد التنظيمي فيما يخص النطاق </w:t>
      </w:r>
      <w:r w:rsidRPr="005D7B5D">
        <w:t>Ka</w:t>
      </w:r>
      <w:r w:rsidRPr="005D7B5D">
        <w:rPr>
          <w:rFonts w:hint="cs"/>
          <w:rtl/>
          <w:lang w:bidi="ar-EG"/>
        </w:rPr>
        <w:t xml:space="preserve"> وأن تطلب المزيد من المعلومات كأساس للنظر في النطاقات الأخرى في اجتماعها المقبل.</w:t>
      </w:r>
    </w:p>
    <w:p w:rsidR="008C3FC8" w:rsidRPr="005D7B5D" w:rsidRDefault="008C3FC8" w:rsidP="008C3FC8">
      <w:pPr>
        <w:rPr>
          <w:rtl/>
          <w:lang w:bidi="ar-EG"/>
        </w:rPr>
      </w:pPr>
      <w:r w:rsidRPr="005D7B5D">
        <w:t>26.9</w:t>
      </w:r>
      <w:r w:rsidRPr="005D7B5D">
        <w:rPr>
          <w:rtl/>
          <w:lang w:bidi="ar-EG"/>
        </w:rPr>
        <w:tab/>
      </w:r>
      <w:r w:rsidRPr="005D7B5D">
        <w:rPr>
          <w:rFonts w:hint="cs"/>
          <w:rtl/>
          <w:lang w:bidi="ar-EG"/>
        </w:rPr>
        <w:t xml:space="preserve">أيدت </w:t>
      </w:r>
      <w:r w:rsidRPr="005D7B5D">
        <w:rPr>
          <w:rFonts w:hint="cs"/>
          <w:b/>
          <w:bCs/>
          <w:rtl/>
          <w:lang w:bidi="ar-EG"/>
        </w:rPr>
        <w:t>السيدة ويلسون</w:t>
      </w:r>
      <w:r w:rsidRPr="005D7B5D">
        <w:rPr>
          <w:rFonts w:hint="cs"/>
          <w:rtl/>
          <w:lang w:bidi="ar-EG"/>
        </w:rPr>
        <w:t xml:space="preserve"> وجهات النظر التي أعرب عنها السيد </w:t>
      </w:r>
      <w:r>
        <w:rPr>
          <w:rFonts w:hint="cs"/>
          <w:rtl/>
          <w:lang w:bidi="ar-EG"/>
        </w:rPr>
        <w:t>إتو</w:t>
      </w:r>
      <w:r w:rsidRPr="005D7B5D">
        <w:rPr>
          <w:rFonts w:hint="cs"/>
          <w:rtl/>
          <w:lang w:bidi="ar-EG"/>
        </w:rPr>
        <w:t xml:space="preserve"> والسيد خيروف.</w:t>
      </w:r>
    </w:p>
    <w:p w:rsidR="008C3FC8" w:rsidRPr="005D7B5D" w:rsidRDefault="008C3FC8" w:rsidP="008C3FC8">
      <w:pPr>
        <w:rPr>
          <w:rtl/>
          <w:lang w:bidi="ar-EG"/>
        </w:rPr>
      </w:pPr>
      <w:r w:rsidRPr="005D7B5D">
        <w:t>27.9</w:t>
      </w:r>
      <w:r w:rsidRPr="005D7B5D">
        <w:rPr>
          <w:rtl/>
          <w:lang w:bidi="ar-EG"/>
        </w:rPr>
        <w:tab/>
      </w:r>
      <w:r w:rsidRPr="005D7B5D">
        <w:rPr>
          <w:rFonts w:hint="cs"/>
          <w:rtl/>
          <w:lang w:bidi="ar-EG"/>
        </w:rPr>
        <w:t xml:space="preserve">أكد </w:t>
      </w:r>
      <w:r w:rsidRPr="005D7B5D">
        <w:rPr>
          <w:rFonts w:hint="cs"/>
          <w:b/>
          <w:bCs/>
          <w:rtl/>
          <w:lang w:bidi="ar-EG"/>
        </w:rPr>
        <w:t>السيد بيسي</w:t>
      </w:r>
      <w:r w:rsidRPr="005D7B5D">
        <w:rPr>
          <w:rFonts w:hint="cs"/>
          <w:rtl/>
          <w:lang w:bidi="ar-EG"/>
        </w:rPr>
        <w:t xml:space="preserve"> </w:t>
      </w:r>
      <w:r w:rsidRPr="005D7B5D">
        <w:rPr>
          <w:rFonts w:hint="cs"/>
          <w:b/>
          <w:bCs/>
          <w:rtl/>
          <w:lang w:bidi="ar-EG"/>
        </w:rPr>
        <w:t>والسيد ماجنتا</w:t>
      </w:r>
      <w:r w:rsidRPr="005D7B5D">
        <w:rPr>
          <w:rFonts w:hint="cs"/>
          <w:rtl/>
          <w:lang w:bidi="ar-EG"/>
        </w:rPr>
        <w:t xml:space="preserve"> مجدداً أنه سيكون من الأفضل طلب مزيد من المعلومات من أجل توضيح هذه</w:t>
      </w:r>
      <w:r>
        <w:rPr>
          <w:rFonts w:hint="eastAsia"/>
          <w:rtl/>
          <w:lang w:bidi="ar-EG"/>
        </w:rPr>
        <w:t> </w:t>
      </w:r>
      <w:r w:rsidRPr="005D7B5D">
        <w:rPr>
          <w:rFonts w:hint="cs"/>
          <w:rtl/>
          <w:lang w:bidi="ar-EG"/>
        </w:rPr>
        <w:t>المسألة وتأجيل قرار اللجنة إلى اجتماعها المقبل.</w:t>
      </w:r>
    </w:p>
    <w:p w:rsidR="008C3FC8" w:rsidRPr="000A3B8F" w:rsidRDefault="008C3FC8" w:rsidP="008C3FC8">
      <w:pPr>
        <w:rPr>
          <w:spacing w:val="-6"/>
          <w:rtl/>
          <w:lang w:bidi="ar-EG"/>
        </w:rPr>
      </w:pPr>
      <w:r w:rsidRPr="000A3B8F">
        <w:rPr>
          <w:spacing w:val="-6"/>
        </w:rPr>
        <w:t>28.9</w:t>
      </w:r>
      <w:r w:rsidRPr="000A3B8F">
        <w:rPr>
          <w:spacing w:val="-6"/>
          <w:rtl/>
          <w:lang w:bidi="ar-EG"/>
        </w:rPr>
        <w:tab/>
      </w:r>
      <w:r w:rsidRPr="000A3B8F">
        <w:rPr>
          <w:rFonts w:hint="cs"/>
          <w:spacing w:val="-6"/>
          <w:rtl/>
          <w:lang w:bidi="ar-EG"/>
        </w:rPr>
        <w:t xml:space="preserve">اعتبرت </w:t>
      </w:r>
      <w:r w:rsidRPr="000A3B8F">
        <w:rPr>
          <w:rFonts w:hint="cs"/>
          <w:b/>
          <w:bCs/>
          <w:spacing w:val="-6"/>
          <w:rtl/>
          <w:lang w:bidi="ar-EG"/>
        </w:rPr>
        <w:t>السيدة ويلسون</w:t>
      </w:r>
      <w:r w:rsidRPr="000A3B8F">
        <w:rPr>
          <w:rFonts w:hint="cs"/>
          <w:spacing w:val="-6"/>
          <w:rtl/>
          <w:lang w:bidi="ar-EG"/>
        </w:rPr>
        <w:t xml:space="preserve"> </w:t>
      </w:r>
      <w:r w:rsidRPr="000A3B8F">
        <w:rPr>
          <w:rFonts w:hint="cs"/>
          <w:b/>
          <w:bCs/>
          <w:spacing w:val="-6"/>
          <w:rtl/>
          <w:lang w:bidi="ar-EG"/>
        </w:rPr>
        <w:t>والسيد خيروف</w:t>
      </w:r>
      <w:r w:rsidRPr="000A3B8F">
        <w:rPr>
          <w:rFonts w:hint="cs"/>
          <w:spacing w:val="-6"/>
          <w:rtl/>
          <w:lang w:bidi="ar-EG"/>
        </w:rPr>
        <w:t xml:space="preserve"> أن تأخر اللجنة في اتخاذ قرار بهذا الشأن سيضر بمشروع الساتل</w:t>
      </w:r>
      <w:r w:rsidRPr="000A3B8F">
        <w:rPr>
          <w:rFonts w:hint="eastAsia"/>
          <w:spacing w:val="-6"/>
          <w:rtl/>
          <w:lang w:bidi="ar-EG"/>
        </w:rPr>
        <w:t> </w:t>
      </w:r>
      <w:r w:rsidRPr="000A3B8F">
        <w:rPr>
          <w:spacing w:val="-6"/>
        </w:rPr>
        <w:t>AMOS</w:t>
      </w:r>
      <w:r w:rsidRPr="000A3B8F">
        <w:rPr>
          <w:spacing w:val="-6"/>
        </w:rPr>
        <w:noBreakHyphen/>
        <w:t>17</w:t>
      </w:r>
      <w:r w:rsidRPr="000A3B8F">
        <w:rPr>
          <w:rFonts w:hint="cs"/>
          <w:spacing w:val="-6"/>
          <w:rtl/>
          <w:lang w:bidi="ar-EG"/>
        </w:rPr>
        <w:t>.</w:t>
      </w:r>
    </w:p>
    <w:p w:rsidR="008C3FC8" w:rsidRPr="005D7B5D" w:rsidRDefault="008C3FC8" w:rsidP="008C3FC8">
      <w:pPr>
        <w:rPr>
          <w:rtl/>
          <w:lang w:bidi="ar-EG"/>
        </w:rPr>
      </w:pPr>
      <w:r w:rsidRPr="005D7B5D">
        <w:t>29.9</w:t>
      </w:r>
      <w:r w:rsidRPr="005D7B5D">
        <w:rPr>
          <w:rtl/>
          <w:lang w:bidi="ar-EG"/>
        </w:rPr>
        <w:tab/>
      </w:r>
      <w:r w:rsidRPr="005D7B5D">
        <w:rPr>
          <w:rFonts w:hint="cs"/>
          <w:rtl/>
          <w:lang w:bidi="ar-EG"/>
        </w:rPr>
        <w:t xml:space="preserve">ذكّر </w:t>
      </w:r>
      <w:r w:rsidRPr="005D7B5D">
        <w:rPr>
          <w:rFonts w:hint="cs"/>
          <w:b/>
          <w:bCs/>
          <w:rtl/>
          <w:lang w:bidi="ar-EG"/>
        </w:rPr>
        <w:t>السيد ستر</w:t>
      </w:r>
      <w:r w:rsidR="00E40F52">
        <w:rPr>
          <w:rFonts w:hint="cs"/>
          <w:b/>
          <w:bCs/>
          <w:rtl/>
          <w:lang w:bidi="ar-EG"/>
        </w:rPr>
        <w:t>ي</w:t>
      </w:r>
      <w:r w:rsidRPr="005D7B5D">
        <w:rPr>
          <w:rFonts w:hint="cs"/>
          <w:b/>
          <w:bCs/>
          <w:rtl/>
          <w:lang w:bidi="ar-EG"/>
        </w:rPr>
        <w:t>ليتس</w:t>
      </w:r>
      <w:r w:rsidRPr="005D7B5D">
        <w:rPr>
          <w:rFonts w:hint="cs"/>
          <w:rtl/>
          <w:lang w:bidi="ar-EG"/>
        </w:rPr>
        <w:t xml:space="preserve"> أن المؤتمر </w:t>
      </w:r>
      <w:r w:rsidRPr="005D7B5D">
        <w:t>WRC</w:t>
      </w:r>
      <w:r>
        <w:noBreakHyphen/>
      </w:r>
      <w:r w:rsidRPr="005D7B5D">
        <w:t>15</w:t>
      </w:r>
      <w:r w:rsidRPr="005D7B5D">
        <w:rPr>
          <w:rFonts w:hint="cs"/>
          <w:rtl/>
          <w:lang w:bidi="ar-EG"/>
        </w:rPr>
        <w:t xml:space="preserve"> اعتبر، لدى اعتماد القرار </w:t>
      </w:r>
      <w:r w:rsidRPr="005D7B5D">
        <w:t>40</w:t>
      </w:r>
      <w:r w:rsidRPr="005D7B5D">
        <w:rPr>
          <w:rFonts w:hint="cs"/>
          <w:rtl/>
          <w:lang w:bidi="ar-EG"/>
        </w:rPr>
        <w:t>، أن "</w:t>
      </w:r>
      <w:r w:rsidRPr="005D7B5D">
        <w:rPr>
          <w:rtl/>
        </w:rPr>
        <w:t>استخدام نفس المحطة الفضائية لوضع تخصيصات ترددات لشبكات ساتلية مستقرة بالنسبة إلى الأرض في مواقع مدارية مختلفة في الخدمة في غضون فترة زمنية قصيرة، قد</w:t>
      </w:r>
      <w:r>
        <w:rPr>
          <w:rFonts w:hint="cs"/>
          <w:rtl/>
        </w:rPr>
        <w:t> </w:t>
      </w:r>
      <w:r w:rsidRPr="005D7B5D">
        <w:rPr>
          <w:rtl/>
        </w:rPr>
        <w:t>يؤدي إلى عدم الكفاءة في استعمال موارد الطيف/المدارات</w:t>
      </w:r>
      <w:r w:rsidRPr="005D7B5D">
        <w:rPr>
          <w:rFonts w:hint="cs"/>
          <w:rtl/>
        </w:rPr>
        <w:t>". وفي الماضي، أعرب العديد من فرادى الأعضاء في اللجنة عن الر</w:t>
      </w:r>
      <w:r w:rsidRPr="005D7B5D">
        <w:rPr>
          <w:rFonts w:hint="cs"/>
          <w:rtl/>
          <w:lang w:bidi="ar-EG"/>
        </w:rPr>
        <w:t>أي القائل بأن استخدام محطة فضائية واحدة لوضع تخصيصات ترددات في مواقع مدارية مختلفة في الخدمة في فترة زمنية قصيرة لم</w:t>
      </w:r>
      <w:r>
        <w:rPr>
          <w:rFonts w:hint="eastAsia"/>
          <w:rtl/>
          <w:lang w:bidi="ar-EG"/>
        </w:rPr>
        <w:t> </w:t>
      </w:r>
      <w:r w:rsidRPr="005D7B5D">
        <w:rPr>
          <w:rFonts w:hint="cs"/>
          <w:rtl/>
          <w:lang w:bidi="ar-EG"/>
        </w:rPr>
        <w:t xml:space="preserve">يكن الهدف من اللوائح. ولم يناقض المؤتمر </w:t>
      </w:r>
      <w:r w:rsidRPr="005D7B5D">
        <w:t>WRC</w:t>
      </w:r>
      <w:r>
        <w:noBreakHyphen/>
      </w:r>
      <w:r w:rsidRPr="005D7B5D">
        <w:t>15</w:t>
      </w:r>
      <w:r w:rsidRPr="005D7B5D">
        <w:rPr>
          <w:rFonts w:hint="cs"/>
          <w:rtl/>
          <w:lang w:bidi="ar-EG"/>
        </w:rPr>
        <w:t xml:space="preserve"> هذا الرأي.</w:t>
      </w:r>
    </w:p>
    <w:p w:rsidR="008C3FC8" w:rsidRPr="005D7B5D" w:rsidRDefault="008C3FC8" w:rsidP="008C3FC8">
      <w:pPr>
        <w:rPr>
          <w:rtl/>
          <w:lang w:bidi="ar-EG"/>
        </w:rPr>
      </w:pPr>
      <w:r w:rsidRPr="005D7B5D">
        <w:t>30.9</w:t>
      </w:r>
      <w:r w:rsidRPr="005D7B5D">
        <w:rPr>
          <w:rtl/>
          <w:lang w:bidi="ar-EG"/>
        </w:rPr>
        <w:tab/>
      </w:r>
      <w:r w:rsidRPr="005D7B5D">
        <w:rPr>
          <w:rFonts w:hint="cs"/>
          <w:rtl/>
          <w:lang w:bidi="ar-EG"/>
        </w:rPr>
        <w:t xml:space="preserve">ذكّر </w:t>
      </w:r>
      <w:r w:rsidRPr="005D7B5D">
        <w:rPr>
          <w:rFonts w:hint="cs"/>
          <w:b/>
          <w:bCs/>
          <w:rtl/>
          <w:lang w:bidi="ar-EG"/>
        </w:rPr>
        <w:t xml:space="preserve">السيد </w:t>
      </w:r>
      <w:r>
        <w:rPr>
          <w:rFonts w:hint="cs"/>
          <w:b/>
          <w:bCs/>
          <w:rtl/>
          <w:lang w:bidi="ar-EG"/>
        </w:rPr>
        <w:t>إتو</w:t>
      </w:r>
      <w:r w:rsidRPr="005D7B5D">
        <w:rPr>
          <w:rFonts w:hint="cs"/>
          <w:rtl/>
          <w:lang w:bidi="ar-EG"/>
        </w:rPr>
        <w:t xml:space="preserve"> بأن اللجنة ناقشت موضوع إساءة استخدام قفز السواتل مع بعض الإدارات قبل المؤتمر</w:t>
      </w:r>
      <w:r>
        <w:rPr>
          <w:rFonts w:hint="eastAsia"/>
          <w:rtl/>
          <w:lang w:bidi="ar-EG"/>
        </w:rPr>
        <w:t> </w:t>
      </w:r>
      <w:r w:rsidRPr="005D7B5D">
        <w:t>WRC</w:t>
      </w:r>
      <w:r>
        <w:noBreakHyphen/>
      </w:r>
      <w:r w:rsidRPr="005D7B5D">
        <w:t>12</w:t>
      </w:r>
      <w:r w:rsidRPr="005D7B5D">
        <w:rPr>
          <w:rFonts w:hint="cs"/>
          <w:rtl/>
          <w:lang w:bidi="ar-EG"/>
        </w:rPr>
        <w:t xml:space="preserve"> مدعيةً أن التخصيصات وُضعت في الخدمة بعد فترة تبلغ بضعة أيام فقط. وأعربت اللجنة عن قلقها في المؤتمر </w:t>
      </w:r>
      <w:r w:rsidRPr="005D7B5D">
        <w:t>WRC</w:t>
      </w:r>
      <w:r>
        <w:noBreakHyphen/>
      </w:r>
      <w:r w:rsidRPr="005D7B5D">
        <w:t>12</w:t>
      </w:r>
      <w:r w:rsidRPr="005D7B5D">
        <w:rPr>
          <w:rFonts w:hint="cs"/>
          <w:rtl/>
          <w:lang w:bidi="ar-EG"/>
        </w:rPr>
        <w:t xml:space="preserve"> وحدد المؤ</w:t>
      </w:r>
      <w:r>
        <w:rPr>
          <w:rFonts w:hint="cs"/>
          <w:rtl/>
          <w:lang w:bidi="ar-EG"/>
        </w:rPr>
        <w:t>تمر فترة دنيا تبلغ تسعين يوماً.</w:t>
      </w:r>
    </w:p>
    <w:p w:rsidR="008C3FC8" w:rsidRPr="005D7B5D" w:rsidRDefault="008C3FC8" w:rsidP="008C3FC8">
      <w:pPr>
        <w:keepNext/>
        <w:keepLines/>
        <w:rPr>
          <w:rtl/>
          <w:lang w:bidi="ar-EG"/>
        </w:rPr>
      </w:pPr>
      <w:r w:rsidRPr="005D7B5D">
        <w:t>31.9</w:t>
      </w:r>
      <w:r w:rsidRPr="005D7B5D">
        <w:rPr>
          <w:rtl/>
          <w:lang w:bidi="ar-EG"/>
        </w:rPr>
        <w:tab/>
      </w:r>
      <w:r w:rsidRPr="005D7B5D">
        <w:rPr>
          <w:rFonts w:hint="cs"/>
          <w:rtl/>
          <w:lang w:bidi="ar-EG"/>
        </w:rPr>
        <w:t xml:space="preserve">قال </w:t>
      </w:r>
      <w:r w:rsidRPr="005D7B5D">
        <w:rPr>
          <w:rFonts w:hint="cs"/>
          <w:b/>
          <w:bCs/>
          <w:rtl/>
          <w:lang w:bidi="ar-EG"/>
        </w:rPr>
        <w:t>السيد بيسي</w:t>
      </w:r>
      <w:r w:rsidRPr="005D7B5D">
        <w:rPr>
          <w:rFonts w:hint="cs"/>
          <w:rtl/>
          <w:lang w:bidi="ar-EG"/>
        </w:rPr>
        <w:t xml:space="preserve"> إن المؤتمر منح اللجنة الصلاحية لمنع تمديدات للمهل التنظيمية بالاستناد إلى حالة </w:t>
      </w:r>
      <w:r w:rsidRPr="00836F19">
        <w:rPr>
          <w:rFonts w:hint="cs"/>
          <w:i/>
          <w:iCs/>
          <w:rtl/>
          <w:lang w:bidi="ar-EG"/>
        </w:rPr>
        <w:t>الظروف القاهرة</w:t>
      </w:r>
      <w:r w:rsidRPr="005D7B5D">
        <w:rPr>
          <w:rFonts w:hint="cs"/>
          <w:rtl/>
          <w:lang w:bidi="ar-EG"/>
        </w:rPr>
        <w:t xml:space="preserve">. وبغية منح تمديد للنطاق </w:t>
      </w:r>
      <w:r w:rsidRPr="005D7B5D">
        <w:t>Ka</w:t>
      </w:r>
      <w:r w:rsidRPr="005D7B5D">
        <w:rPr>
          <w:rFonts w:hint="cs"/>
          <w:rtl/>
          <w:lang w:bidi="ar-EG"/>
        </w:rPr>
        <w:t xml:space="preserve">، يتعين على اللجنة أن تقبل بوجود </w:t>
      </w:r>
      <w:r w:rsidRPr="00836F19">
        <w:rPr>
          <w:rFonts w:hint="cs"/>
          <w:i/>
          <w:iCs/>
          <w:rtl/>
          <w:lang w:bidi="ar-EG"/>
        </w:rPr>
        <w:t>ظروف قاهرة</w:t>
      </w:r>
      <w:r w:rsidRPr="005D7B5D">
        <w:rPr>
          <w:rFonts w:hint="cs"/>
          <w:rtl/>
          <w:lang w:bidi="ar-EG"/>
        </w:rPr>
        <w:t xml:space="preserve">. ويجب أن تتوخى اللجنة الحذر عند دراسة إطار حجة </w:t>
      </w:r>
      <w:r w:rsidRPr="00836F19">
        <w:rPr>
          <w:rFonts w:hint="cs"/>
          <w:i/>
          <w:iCs/>
          <w:rtl/>
          <w:lang w:bidi="ar-EG"/>
        </w:rPr>
        <w:t>الظروف القاهرة</w:t>
      </w:r>
      <w:r w:rsidRPr="005D7B5D">
        <w:rPr>
          <w:rFonts w:hint="cs"/>
          <w:rtl/>
          <w:lang w:bidi="ar-EG"/>
        </w:rPr>
        <w:t xml:space="preserve">، على أن تضع في اعتبارها إمكانية طلب الإدارة لتمديدات من أجل نطاقات أخرى أيضاً. ويتعين على اللجنة </w:t>
      </w:r>
      <w:r w:rsidRPr="005D7B5D">
        <w:rPr>
          <w:rtl/>
          <w:lang w:bidi="ar-EG"/>
        </w:rPr>
        <w:t>أن تتحمل المسؤولية عن</w:t>
      </w:r>
      <w:r w:rsidRPr="005D7B5D">
        <w:rPr>
          <w:rFonts w:hint="cs"/>
          <w:rtl/>
          <w:lang w:bidi="ar-EG"/>
        </w:rPr>
        <w:t>د</w:t>
      </w:r>
      <w:r w:rsidRPr="005D7B5D">
        <w:rPr>
          <w:rtl/>
          <w:lang w:bidi="ar-EG"/>
        </w:rPr>
        <w:t xml:space="preserve"> اتخاذ القرار الصحيح وينبغي </w:t>
      </w:r>
      <w:r w:rsidRPr="005D7B5D">
        <w:rPr>
          <w:rFonts w:hint="cs"/>
          <w:rtl/>
          <w:lang w:bidi="ar-EG"/>
        </w:rPr>
        <w:t>أن تقوم بذلك بالاستناد إلى معلومات تامة.</w:t>
      </w:r>
    </w:p>
    <w:p w:rsidR="008C3FC8" w:rsidRPr="005D7B5D" w:rsidRDefault="008C3FC8" w:rsidP="008C3FC8">
      <w:pPr>
        <w:rPr>
          <w:rtl/>
          <w:lang w:bidi="ar-EG"/>
        </w:rPr>
      </w:pPr>
      <w:r w:rsidRPr="005D7B5D">
        <w:t>32.9</w:t>
      </w:r>
      <w:r w:rsidRPr="005D7B5D">
        <w:rPr>
          <w:rtl/>
          <w:lang w:bidi="ar-EG"/>
        </w:rPr>
        <w:tab/>
      </w:r>
      <w:r w:rsidRPr="005D7B5D">
        <w:rPr>
          <w:rFonts w:hint="cs"/>
          <w:rtl/>
          <w:lang w:bidi="ar-EG"/>
        </w:rPr>
        <w:t xml:space="preserve">أعرب </w:t>
      </w:r>
      <w:r w:rsidRPr="005D7B5D">
        <w:rPr>
          <w:rFonts w:hint="cs"/>
          <w:b/>
          <w:bCs/>
          <w:rtl/>
          <w:lang w:bidi="ar-EG"/>
        </w:rPr>
        <w:t>السيد هوان والسيد ماجنتا والسيد كوفي والسيد بن حماد</w:t>
      </w:r>
      <w:r w:rsidRPr="005D7B5D">
        <w:rPr>
          <w:rFonts w:hint="cs"/>
          <w:rtl/>
          <w:lang w:bidi="ar-EG"/>
        </w:rPr>
        <w:t xml:space="preserve"> عن تأييدهم لالتماس مزيد من المعلومات وإرجاء قرار اللجنة إلى اجتماعها المقبل.</w:t>
      </w:r>
    </w:p>
    <w:p w:rsidR="008C3FC8" w:rsidRPr="005D7B5D" w:rsidRDefault="008C3FC8" w:rsidP="008C3FC8">
      <w:pPr>
        <w:rPr>
          <w:rtl/>
          <w:lang w:bidi="ar-EG"/>
        </w:rPr>
      </w:pPr>
      <w:r w:rsidRPr="005D7B5D">
        <w:t>33.9</w:t>
      </w:r>
      <w:r w:rsidRPr="005D7B5D">
        <w:rPr>
          <w:rtl/>
          <w:lang w:bidi="ar-EG"/>
        </w:rPr>
        <w:tab/>
      </w:r>
      <w:r w:rsidRPr="005D7B5D">
        <w:rPr>
          <w:rFonts w:hint="cs"/>
          <w:rtl/>
          <w:lang w:bidi="ar-EG"/>
        </w:rPr>
        <w:t xml:space="preserve">وأكد </w:t>
      </w:r>
      <w:r w:rsidRPr="005D7B5D">
        <w:rPr>
          <w:rFonts w:hint="cs"/>
          <w:b/>
          <w:bCs/>
          <w:rtl/>
          <w:lang w:bidi="ar-EG"/>
        </w:rPr>
        <w:t>السيد</w:t>
      </w:r>
      <w:r w:rsidRPr="005D7B5D">
        <w:rPr>
          <w:rFonts w:hint="cs"/>
          <w:rtl/>
          <w:lang w:bidi="ar-EG"/>
        </w:rPr>
        <w:t xml:space="preserve"> </w:t>
      </w:r>
      <w:r>
        <w:rPr>
          <w:rFonts w:hint="cs"/>
          <w:b/>
          <w:bCs/>
          <w:rtl/>
          <w:lang w:bidi="ar-EG"/>
        </w:rPr>
        <w:t>ستريليتس</w:t>
      </w:r>
      <w:r w:rsidRPr="005D7B5D">
        <w:rPr>
          <w:rFonts w:hint="cs"/>
          <w:rtl/>
          <w:lang w:bidi="ar-EG"/>
        </w:rPr>
        <w:t xml:space="preserve"> على أن تتوصل اللجنة إلى توافق في الآراء بشأن قرارها.</w:t>
      </w:r>
    </w:p>
    <w:p w:rsidR="008C3FC8" w:rsidRPr="005D7B5D" w:rsidRDefault="008C3FC8" w:rsidP="008C3FC8">
      <w:pPr>
        <w:rPr>
          <w:rtl/>
          <w:lang w:bidi="ar-EG"/>
        </w:rPr>
      </w:pPr>
      <w:r w:rsidRPr="005D7B5D">
        <w:t>34.9</w:t>
      </w:r>
      <w:r w:rsidRPr="005D7B5D">
        <w:rPr>
          <w:rtl/>
          <w:lang w:bidi="ar-EG"/>
        </w:rPr>
        <w:tab/>
      </w:r>
      <w:r w:rsidRPr="005D7B5D">
        <w:rPr>
          <w:rFonts w:hint="cs"/>
          <w:rtl/>
          <w:lang w:bidi="ar-EG"/>
        </w:rPr>
        <w:t xml:space="preserve">قالت </w:t>
      </w:r>
      <w:r w:rsidRPr="005D7B5D">
        <w:rPr>
          <w:rFonts w:hint="cs"/>
          <w:b/>
          <w:bCs/>
          <w:rtl/>
          <w:lang w:bidi="ar-EG"/>
        </w:rPr>
        <w:t>الرئيسة</w:t>
      </w:r>
      <w:r w:rsidRPr="005D7B5D">
        <w:rPr>
          <w:rFonts w:hint="cs"/>
          <w:rtl/>
          <w:lang w:bidi="ar-EG"/>
        </w:rPr>
        <w:t xml:space="preserve"> إن اللجنة إذا كانت ستطلب المزيد من المعلومات، فعليها أن تحدد بدقة المعلومات الناقصة. ودعت أعضاء اللجنة الذين يرغبون في ذلك إلى توجيه أسئلتهم إلى السيد </w:t>
      </w:r>
      <w:r>
        <w:rPr>
          <w:rFonts w:hint="cs"/>
          <w:rtl/>
          <w:lang w:bidi="ar-EG"/>
        </w:rPr>
        <w:t>ستريليتس</w:t>
      </w:r>
      <w:r w:rsidRPr="005D7B5D">
        <w:rPr>
          <w:rFonts w:hint="cs"/>
          <w:rtl/>
          <w:lang w:bidi="ar-EG"/>
        </w:rPr>
        <w:t xml:space="preserve"> الذي تطوع لتنسيق قائمة الأسئلة.</w:t>
      </w:r>
    </w:p>
    <w:p w:rsidR="008C3FC8" w:rsidRPr="005D7B5D" w:rsidRDefault="008C3FC8" w:rsidP="008C3FC8">
      <w:pPr>
        <w:rPr>
          <w:rtl/>
          <w:lang w:bidi="ar-EG"/>
        </w:rPr>
      </w:pPr>
      <w:r w:rsidRPr="005D7B5D">
        <w:t>35.9</w:t>
      </w:r>
      <w:r w:rsidRPr="005D7B5D">
        <w:rPr>
          <w:rtl/>
          <w:lang w:bidi="ar-EG"/>
        </w:rPr>
        <w:tab/>
      </w:r>
      <w:r w:rsidRPr="005D7B5D">
        <w:rPr>
          <w:rFonts w:hint="cs"/>
          <w:rtl/>
          <w:lang w:bidi="ar-EG"/>
        </w:rPr>
        <w:t xml:space="preserve">قدم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في وقت لاحق القائمة التالية بالأسئلة المقترحة التي ساهم في إعدادها السيد</w:t>
      </w:r>
      <w:r>
        <w:rPr>
          <w:rFonts w:hint="eastAsia"/>
          <w:rtl/>
          <w:lang w:bidi="ar-EG"/>
        </w:rPr>
        <w:t> </w:t>
      </w:r>
      <w:r w:rsidRPr="005D7B5D">
        <w:rPr>
          <w:rFonts w:hint="cs"/>
          <w:rtl/>
          <w:lang w:bidi="ar-EG"/>
        </w:rPr>
        <w:t>ماجنتا والسيد</w:t>
      </w:r>
      <w:r>
        <w:rPr>
          <w:rFonts w:hint="eastAsia"/>
          <w:rtl/>
          <w:lang w:bidi="ar-EG"/>
        </w:rPr>
        <w:t> </w:t>
      </w:r>
      <w:r w:rsidRPr="005D7B5D">
        <w:rPr>
          <w:rFonts w:hint="cs"/>
          <w:rtl/>
          <w:lang w:bidi="ar-EG"/>
        </w:rPr>
        <w:t>بيسي وهو نفسه:</w:t>
      </w:r>
    </w:p>
    <w:p w:rsidR="008C3FC8" w:rsidRPr="00775381" w:rsidRDefault="008C3FC8" w:rsidP="00775381">
      <w:pPr>
        <w:rPr>
          <w:spacing w:val="-4"/>
          <w:rtl/>
          <w:lang w:bidi="ar-EG"/>
        </w:rPr>
      </w:pPr>
      <w:r w:rsidRPr="005E4EA2">
        <w:rPr>
          <w:rFonts w:hint="cs"/>
          <w:spacing w:val="4"/>
          <w:rtl/>
          <w:lang w:bidi="ar-EG"/>
        </w:rPr>
        <w:t>"</w:t>
      </w:r>
      <w:r w:rsidRPr="005E4EA2">
        <w:rPr>
          <w:spacing w:val="4"/>
        </w:rPr>
        <w:t>1</w:t>
      </w:r>
      <w:r w:rsidRPr="005E4EA2">
        <w:rPr>
          <w:spacing w:val="4"/>
          <w:rtl/>
          <w:lang w:bidi="ar-EG"/>
        </w:rPr>
        <w:tab/>
      </w:r>
      <w:r w:rsidRPr="00775381">
        <w:rPr>
          <w:rFonts w:hint="cs"/>
          <w:spacing w:val="-4"/>
          <w:rtl/>
          <w:lang w:bidi="ar-EG"/>
        </w:rPr>
        <w:t xml:space="preserve">نظرت اللجنة في اجتماعها الثاني والسبعين في التبليغ المقدم من إدارة الاتحاد الروسي بشأن حالة </w:t>
      </w:r>
      <w:r w:rsidRPr="00775381">
        <w:rPr>
          <w:rFonts w:hint="cs"/>
          <w:i/>
          <w:iCs/>
          <w:spacing w:val="-4"/>
          <w:rtl/>
          <w:lang w:bidi="ar-EG"/>
        </w:rPr>
        <w:t>الظروف</w:t>
      </w:r>
      <w:r w:rsidRPr="00775381">
        <w:rPr>
          <w:rFonts w:hint="eastAsia"/>
          <w:i/>
          <w:iCs/>
          <w:spacing w:val="-4"/>
          <w:rtl/>
          <w:lang w:bidi="ar-EG"/>
        </w:rPr>
        <w:t> </w:t>
      </w:r>
      <w:r w:rsidRPr="00775381">
        <w:rPr>
          <w:rFonts w:hint="cs"/>
          <w:i/>
          <w:iCs/>
          <w:spacing w:val="-4"/>
          <w:rtl/>
          <w:lang w:bidi="ar-EG"/>
        </w:rPr>
        <w:t>القاهرة</w:t>
      </w:r>
      <w:r w:rsidRPr="00775381">
        <w:rPr>
          <w:rFonts w:hint="cs"/>
          <w:spacing w:val="-4"/>
          <w:rtl/>
          <w:lang w:bidi="ar-EG"/>
        </w:rPr>
        <w:t xml:space="preserve"> التي طرأت فيما يتعلق بالساتل </w:t>
      </w:r>
      <w:r w:rsidRPr="00775381">
        <w:rPr>
          <w:spacing w:val="-4"/>
        </w:rPr>
        <w:t>AMOS-5</w:t>
      </w:r>
      <w:r w:rsidRPr="00775381">
        <w:rPr>
          <w:rFonts w:hint="cs"/>
          <w:spacing w:val="-4"/>
          <w:rtl/>
          <w:lang w:bidi="ar-EG"/>
        </w:rPr>
        <w:t xml:space="preserve"> في الموقع المداري </w:t>
      </w:r>
      <w:r w:rsidRPr="00775381">
        <w:rPr>
          <w:spacing w:val="-4"/>
          <w:lang w:val="fr-CH"/>
        </w:rPr>
        <w:t>°</w:t>
      </w:r>
      <w:r w:rsidRPr="00775381">
        <w:rPr>
          <w:spacing w:val="-4"/>
        </w:rPr>
        <w:t>17</w:t>
      </w:r>
      <w:r w:rsidRPr="00775381">
        <w:rPr>
          <w:rFonts w:hint="cs"/>
          <w:spacing w:val="-4"/>
          <w:rtl/>
        </w:rPr>
        <w:t xml:space="preserve"> شرقاً وأسفرت عن فقدان كامل لهذا الساتل. وقررت اللجنة أن</w:t>
      </w:r>
      <w:r w:rsidRPr="00775381">
        <w:rPr>
          <w:rFonts w:hint="eastAsia"/>
          <w:spacing w:val="-4"/>
          <w:rtl/>
        </w:rPr>
        <w:t> </w:t>
      </w:r>
      <w:r w:rsidRPr="00775381">
        <w:rPr>
          <w:rFonts w:hint="cs"/>
          <w:spacing w:val="-4"/>
          <w:rtl/>
        </w:rPr>
        <w:t xml:space="preserve">تمنح إدارة الاتحاد الروسي تمديداً لسنة واحدة للمهلة الزمنية لإعادة وضع </w:t>
      </w:r>
      <w:r w:rsidRPr="00775381">
        <w:rPr>
          <w:rFonts w:hint="cs"/>
          <w:spacing w:val="-4"/>
          <w:rtl/>
        </w:rPr>
        <w:lastRenderedPageBreak/>
        <w:t>تخصيصات التردد في</w:t>
      </w:r>
      <w:r w:rsidRPr="00775381">
        <w:rPr>
          <w:rFonts w:hint="eastAsia"/>
          <w:spacing w:val="-4"/>
          <w:rtl/>
        </w:rPr>
        <w:t> </w:t>
      </w:r>
      <w:r w:rsidRPr="00775381">
        <w:rPr>
          <w:rFonts w:hint="cs"/>
          <w:spacing w:val="-4"/>
          <w:rtl/>
        </w:rPr>
        <w:t>الخدمة للشبكات الساتلية</w:t>
      </w:r>
      <w:r w:rsidRPr="00775381">
        <w:rPr>
          <w:rFonts w:hint="eastAsia"/>
          <w:spacing w:val="-4"/>
          <w:rtl/>
        </w:rPr>
        <w:t> </w:t>
      </w:r>
      <w:r w:rsidRPr="00775381">
        <w:rPr>
          <w:spacing w:val="-4"/>
        </w:rPr>
        <w:t>INTERSPUTNIK</w:t>
      </w:r>
      <w:r w:rsidRPr="00775381">
        <w:rPr>
          <w:spacing w:val="-4"/>
        </w:rPr>
        <w:noBreakHyphen/>
        <w:t>17E</w:t>
      </w:r>
      <w:r w:rsidRPr="00775381">
        <w:rPr>
          <w:rFonts w:hint="cs"/>
          <w:spacing w:val="-4"/>
          <w:rtl/>
          <w:lang w:bidi="ar-EG"/>
        </w:rPr>
        <w:t xml:space="preserve"> </w:t>
      </w:r>
      <w:r w:rsidRPr="00775381">
        <w:rPr>
          <w:rFonts w:hint="cs"/>
          <w:spacing w:val="-8"/>
          <w:rtl/>
          <w:lang w:bidi="ar-EG"/>
        </w:rPr>
        <w:t>و</w:t>
      </w:r>
      <w:r w:rsidRPr="00775381">
        <w:rPr>
          <w:spacing w:val="-8"/>
        </w:rPr>
        <w:t>INTERSPUTNIK</w:t>
      </w:r>
      <w:r w:rsidRPr="00775381">
        <w:rPr>
          <w:spacing w:val="-8"/>
        </w:rPr>
        <w:noBreakHyphen/>
        <w:t>17E</w:t>
      </w:r>
      <w:r w:rsidRPr="00775381">
        <w:rPr>
          <w:spacing w:val="-8"/>
        </w:rPr>
        <w:noBreakHyphen/>
        <w:t>CK</w:t>
      </w:r>
      <w:r w:rsidRPr="00775381">
        <w:rPr>
          <w:rFonts w:hint="cs"/>
          <w:spacing w:val="-8"/>
          <w:rtl/>
        </w:rPr>
        <w:t xml:space="preserve"> </w:t>
      </w:r>
      <w:r w:rsidRPr="00775381">
        <w:rPr>
          <w:rFonts w:hint="cs"/>
          <w:spacing w:val="-8"/>
          <w:rtl/>
          <w:lang w:bidi="ar-EG"/>
        </w:rPr>
        <w:t>و</w:t>
      </w:r>
      <w:r w:rsidRPr="00775381">
        <w:rPr>
          <w:spacing w:val="-8"/>
        </w:rPr>
        <w:t>INTERSPUTNIK</w:t>
      </w:r>
      <w:r w:rsidRPr="00775381">
        <w:rPr>
          <w:spacing w:val="-8"/>
        </w:rPr>
        <w:noBreakHyphen/>
        <w:t>17E-B</w:t>
      </w:r>
      <w:r w:rsidRPr="00775381">
        <w:rPr>
          <w:rFonts w:hint="cs"/>
          <w:spacing w:val="-8"/>
          <w:rtl/>
        </w:rPr>
        <w:t xml:space="preserve"> </w:t>
      </w:r>
      <w:r w:rsidRPr="00775381">
        <w:rPr>
          <w:rFonts w:hint="cs"/>
          <w:spacing w:val="-8"/>
          <w:rtl/>
          <w:lang w:bidi="ar-EG"/>
        </w:rPr>
        <w:t xml:space="preserve">حتى </w:t>
      </w:r>
      <w:r w:rsidRPr="00775381">
        <w:rPr>
          <w:spacing w:val="-8"/>
        </w:rPr>
        <w:t>21</w:t>
      </w:r>
      <w:r w:rsidRPr="00775381">
        <w:rPr>
          <w:rFonts w:hint="eastAsia"/>
          <w:spacing w:val="-8"/>
          <w:rtl/>
          <w:lang w:bidi="ar-EG"/>
        </w:rPr>
        <w:t> </w:t>
      </w:r>
      <w:r w:rsidRPr="00775381">
        <w:rPr>
          <w:rFonts w:hint="cs"/>
          <w:spacing w:val="-8"/>
          <w:rtl/>
          <w:lang w:bidi="ar-EG"/>
        </w:rPr>
        <w:t>نوفمبر</w:t>
      </w:r>
      <w:r w:rsidRPr="00775381">
        <w:rPr>
          <w:rFonts w:hint="eastAsia"/>
          <w:spacing w:val="-8"/>
          <w:rtl/>
          <w:lang w:bidi="ar-EG"/>
        </w:rPr>
        <w:t> </w:t>
      </w:r>
      <w:r w:rsidRPr="00775381">
        <w:rPr>
          <w:spacing w:val="-8"/>
        </w:rPr>
        <w:t>2019</w:t>
      </w:r>
      <w:r w:rsidRPr="00775381">
        <w:rPr>
          <w:rFonts w:hint="cs"/>
          <w:spacing w:val="-8"/>
          <w:rtl/>
          <w:lang w:bidi="ar-EG"/>
        </w:rPr>
        <w:t xml:space="preserve"> (نطاقات التردد </w:t>
      </w:r>
      <w:r w:rsidRPr="00775381">
        <w:rPr>
          <w:spacing w:val="-8"/>
        </w:rPr>
        <w:t>MHz 4 200</w:t>
      </w:r>
      <w:r w:rsidRPr="00775381">
        <w:rPr>
          <w:spacing w:val="-8"/>
        </w:rPr>
        <w:noBreakHyphen/>
        <w:t>3 400</w:t>
      </w:r>
      <w:r w:rsidRPr="00775381">
        <w:rPr>
          <w:rFonts w:hint="cs"/>
          <w:spacing w:val="-8"/>
          <w:rtl/>
          <w:lang w:bidi="ar-EG"/>
        </w:rPr>
        <w:t>/</w:t>
      </w:r>
      <w:r w:rsidRPr="00775381">
        <w:rPr>
          <w:spacing w:val="-8"/>
        </w:rPr>
        <w:t>MHz 6 725</w:t>
      </w:r>
      <w:r w:rsidRPr="00775381">
        <w:rPr>
          <w:spacing w:val="-8"/>
        </w:rPr>
        <w:noBreakHyphen/>
        <w:t>5 725</w:t>
      </w:r>
      <w:r w:rsidRPr="00775381">
        <w:rPr>
          <w:rFonts w:hint="cs"/>
          <w:spacing w:val="-8"/>
          <w:rtl/>
          <w:lang w:bidi="ar-EG"/>
        </w:rPr>
        <w:t xml:space="preserve">؛ </w:t>
      </w:r>
      <w:r w:rsidRPr="00775381">
        <w:rPr>
          <w:rFonts w:hint="cs"/>
          <w:spacing w:val="-4"/>
          <w:rtl/>
          <w:lang w:bidi="ar-EG"/>
        </w:rPr>
        <w:t>و</w:t>
      </w:r>
      <w:r w:rsidRPr="00775381">
        <w:rPr>
          <w:spacing w:val="-4"/>
        </w:rPr>
        <w:t>GHz 11,20</w:t>
      </w:r>
      <w:r w:rsidRPr="00775381">
        <w:rPr>
          <w:spacing w:val="-4"/>
        </w:rPr>
        <w:noBreakHyphen/>
        <w:t>10,95</w:t>
      </w:r>
      <w:r w:rsidRPr="00775381">
        <w:rPr>
          <w:rFonts w:hint="cs"/>
          <w:spacing w:val="-4"/>
          <w:rtl/>
          <w:lang w:bidi="ar-EG"/>
        </w:rPr>
        <w:t xml:space="preserve"> و</w:t>
      </w:r>
      <w:r w:rsidRPr="00775381">
        <w:rPr>
          <w:spacing w:val="-4"/>
        </w:rPr>
        <w:t>GHz 11,70</w:t>
      </w:r>
      <w:r w:rsidRPr="00775381">
        <w:rPr>
          <w:spacing w:val="-4"/>
        </w:rPr>
        <w:noBreakHyphen/>
        <w:t>11,45</w:t>
      </w:r>
      <w:r w:rsidRPr="00775381">
        <w:rPr>
          <w:rFonts w:hint="cs"/>
          <w:spacing w:val="-4"/>
          <w:rtl/>
          <w:lang w:bidi="ar-EG"/>
        </w:rPr>
        <w:t xml:space="preserve"> و</w:t>
      </w:r>
      <w:r w:rsidRPr="00775381">
        <w:rPr>
          <w:spacing w:val="-4"/>
        </w:rPr>
        <w:t>GHz 12,75</w:t>
      </w:r>
      <w:r w:rsidRPr="00775381">
        <w:rPr>
          <w:spacing w:val="-4"/>
        </w:rPr>
        <w:noBreakHyphen/>
        <w:t>12,50</w:t>
      </w:r>
      <w:r w:rsidRPr="00775381">
        <w:rPr>
          <w:rFonts w:hint="cs"/>
          <w:spacing w:val="-4"/>
          <w:rtl/>
          <w:lang w:bidi="ar-EG"/>
        </w:rPr>
        <w:t>/</w:t>
      </w:r>
      <w:r w:rsidRPr="00775381">
        <w:rPr>
          <w:spacing w:val="-4"/>
          <w:lang w:bidi="ar-EG"/>
        </w:rPr>
        <w:t>GHz </w:t>
      </w:r>
      <w:r w:rsidRPr="00775381">
        <w:rPr>
          <w:spacing w:val="-4"/>
        </w:rPr>
        <w:t>14,5</w:t>
      </w:r>
      <w:r w:rsidRPr="00775381">
        <w:rPr>
          <w:spacing w:val="-4"/>
        </w:rPr>
        <w:noBreakHyphen/>
        <w:t>13,75</w:t>
      </w:r>
      <w:r w:rsidRPr="00775381">
        <w:rPr>
          <w:rFonts w:hint="cs"/>
          <w:spacing w:val="-4"/>
          <w:rtl/>
          <w:lang w:bidi="ar-EG"/>
        </w:rPr>
        <w:t>؛ و</w:t>
      </w:r>
      <w:r w:rsidRPr="00775381">
        <w:rPr>
          <w:spacing w:val="-4"/>
        </w:rPr>
        <w:t>GHz 12,50</w:t>
      </w:r>
      <w:r w:rsidRPr="00775381">
        <w:rPr>
          <w:spacing w:val="-4"/>
        </w:rPr>
        <w:noBreakHyphen/>
        <w:t>11,70</w:t>
      </w:r>
      <w:r w:rsidRPr="00775381">
        <w:rPr>
          <w:rFonts w:hint="cs"/>
          <w:spacing w:val="-4"/>
          <w:rtl/>
          <w:lang w:bidi="ar-EG"/>
        </w:rPr>
        <w:t>/</w:t>
      </w:r>
      <w:r w:rsidRPr="00775381">
        <w:rPr>
          <w:spacing w:val="-4"/>
        </w:rPr>
        <w:t>GHz 14,80</w:t>
      </w:r>
      <w:r w:rsidRPr="00775381">
        <w:rPr>
          <w:spacing w:val="-4"/>
        </w:rPr>
        <w:noBreakHyphen/>
        <w:t>14,50</w:t>
      </w:r>
      <w:r w:rsidRPr="00775381">
        <w:rPr>
          <w:rFonts w:hint="cs"/>
          <w:spacing w:val="-4"/>
          <w:rtl/>
          <w:lang w:bidi="ar-EG"/>
        </w:rPr>
        <w:t>؛ و</w:t>
      </w:r>
      <w:r w:rsidRPr="00775381">
        <w:rPr>
          <w:spacing w:val="-4"/>
        </w:rPr>
        <w:t>GHz 18,10</w:t>
      </w:r>
      <w:r w:rsidRPr="00775381">
        <w:rPr>
          <w:spacing w:val="-4"/>
        </w:rPr>
        <w:noBreakHyphen/>
        <w:t>17,30</w:t>
      </w:r>
      <w:r w:rsidRPr="00775381">
        <w:rPr>
          <w:rFonts w:hint="cs"/>
          <w:spacing w:val="-4"/>
          <w:rtl/>
          <w:lang w:bidi="ar-EG"/>
        </w:rPr>
        <w:t xml:space="preserve">). </w:t>
      </w:r>
      <w:r w:rsidRPr="00775381">
        <w:rPr>
          <w:rFonts w:hint="cs"/>
          <w:b/>
          <w:bCs/>
          <w:i/>
          <w:iCs/>
          <w:spacing w:val="-4"/>
          <w:rtl/>
          <w:lang w:bidi="ar-EG"/>
        </w:rPr>
        <w:t>السؤال</w:t>
      </w:r>
      <w:r w:rsidRPr="00775381">
        <w:rPr>
          <w:rFonts w:hint="cs"/>
          <w:spacing w:val="-4"/>
          <w:rtl/>
          <w:lang w:bidi="ar-EG"/>
        </w:rPr>
        <w:t>: هل تعتبر إدارة إسرائيل أن</w:t>
      </w:r>
      <w:r w:rsidRPr="00775381">
        <w:rPr>
          <w:rFonts w:hint="eastAsia"/>
          <w:spacing w:val="-4"/>
          <w:rtl/>
          <w:lang w:bidi="ar-EG"/>
        </w:rPr>
        <w:t> </w:t>
      </w:r>
      <w:r w:rsidRPr="00775381">
        <w:rPr>
          <w:rFonts w:hint="cs"/>
          <w:spacing w:val="-4"/>
          <w:rtl/>
          <w:lang w:bidi="ar-EG"/>
        </w:rPr>
        <w:t xml:space="preserve">المسألة المتعلقة بالاستخدام المستقبلي </w:t>
      </w:r>
      <w:r w:rsidRPr="00775381">
        <w:rPr>
          <w:rFonts w:hint="cs"/>
          <w:spacing w:val="-4"/>
          <w:rtl/>
        </w:rPr>
        <w:t>للنطاقين</w:t>
      </w:r>
      <w:r w:rsidRPr="00775381">
        <w:rPr>
          <w:rFonts w:hint="eastAsia"/>
          <w:spacing w:val="-4"/>
          <w:rtl/>
          <w:lang w:bidi="ar-EG"/>
        </w:rPr>
        <w:t> </w:t>
      </w:r>
      <w:r w:rsidRPr="00775381">
        <w:rPr>
          <w:spacing w:val="-4"/>
        </w:rPr>
        <w:t>C</w:t>
      </w:r>
      <w:r w:rsidRPr="00775381">
        <w:rPr>
          <w:rFonts w:hint="cs"/>
          <w:spacing w:val="-4"/>
          <w:rtl/>
          <w:lang w:bidi="ar-EG"/>
        </w:rPr>
        <w:t xml:space="preserve"> و</w:t>
      </w:r>
      <w:r w:rsidRPr="00775381">
        <w:rPr>
          <w:spacing w:val="-4"/>
        </w:rPr>
        <w:t>ku</w:t>
      </w:r>
      <w:r w:rsidRPr="00775381">
        <w:rPr>
          <w:rFonts w:hint="cs"/>
          <w:spacing w:val="-4"/>
          <w:rtl/>
          <w:lang w:bidi="ar-EG"/>
        </w:rPr>
        <w:t xml:space="preserve"> غير</w:t>
      </w:r>
      <w:r w:rsidRPr="00775381">
        <w:rPr>
          <w:rFonts w:hint="eastAsia"/>
          <w:spacing w:val="-4"/>
          <w:rtl/>
          <w:lang w:bidi="ar-EG"/>
        </w:rPr>
        <w:t> </w:t>
      </w:r>
      <w:r w:rsidRPr="00775381">
        <w:rPr>
          <w:rFonts w:hint="cs"/>
          <w:spacing w:val="-4"/>
          <w:rtl/>
          <w:lang w:bidi="ar-EG"/>
        </w:rPr>
        <w:t>المخططين في</w:t>
      </w:r>
      <w:r w:rsidR="00775381">
        <w:rPr>
          <w:rFonts w:hint="eastAsia"/>
          <w:spacing w:val="-4"/>
          <w:rtl/>
          <w:lang w:bidi="ar-EG"/>
        </w:rPr>
        <w:t> </w:t>
      </w:r>
      <w:r w:rsidRPr="00775381">
        <w:rPr>
          <w:rFonts w:hint="cs"/>
          <w:spacing w:val="-4"/>
          <w:rtl/>
          <w:lang w:bidi="ar-EG"/>
        </w:rPr>
        <w:t>الخدمة الثابتة الساتلية والنطاق</w:t>
      </w:r>
      <w:r w:rsidRPr="00775381">
        <w:rPr>
          <w:rFonts w:hint="eastAsia"/>
          <w:spacing w:val="-4"/>
          <w:rtl/>
        </w:rPr>
        <w:t> </w:t>
      </w:r>
      <w:r w:rsidRPr="00775381">
        <w:rPr>
          <w:spacing w:val="-4"/>
        </w:rPr>
        <w:t>ku</w:t>
      </w:r>
      <w:r w:rsidRPr="00775381">
        <w:rPr>
          <w:rFonts w:hint="cs"/>
          <w:spacing w:val="-4"/>
          <w:rtl/>
          <w:lang w:bidi="ar-EG"/>
        </w:rPr>
        <w:t xml:space="preserve"> المخطط في</w:t>
      </w:r>
      <w:r w:rsidRPr="00775381">
        <w:rPr>
          <w:rFonts w:hint="eastAsia"/>
          <w:spacing w:val="-4"/>
          <w:rtl/>
          <w:lang w:bidi="ar-EG"/>
        </w:rPr>
        <w:t> </w:t>
      </w:r>
      <w:r w:rsidRPr="00775381">
        <w:rPr>
          <w:rFonts w:hint="cs"/>
          <w:spacing w:val="-4"/>
          <w:rtl/>
          <w:lang w:bidi="ar-EG"/>
        </w:rPr>
        <w:t>الخدمة الإذاعية الساتلية من جانب الساتل</w:t>
      </w:r>
      <w:r w:rsidRPr="00775381">
        <w:rPr>
          <w:rFonts w:hint="eastAsia"/>
          <w:spacing w:val="-4"/>
          <w:rtl/>
          <w:lang w:bidi="ar-EG"/>
        </w:rPr>
        <w:t> </w:t>
      </w:r>
      <w:r w:rsidRPr="00775381">
        <w:rPr>
          <w:spacing w:val="-4"/>
        </w:rPr>
        <w:t>AMOS</w:t>
      </w:r>
      <w:r w:rsidRPr="00775381">
        <w:rPr>
          <w:spacing w:val="-4"/>
        </w:rPr>
        <w:noBreakHyphen/>
        <w:t>17</w:t>
      </w:r>
      <w:r w:rsidRPr="00775381">
        <w:rPr>
          <w:rFonts w:hint="cs"/>
          <w:spacing w:val="-4"/>
          <w:rtl/>
          <w:lang w:bidi="ar-EG"/>
        </w:rPr>
        <w:t xml:space="preserve"> في</w:t>
      </w:r>
      <w:r w:rsidRPr="00775381">
        <w:rPr>
          <w:rFonts w:hint="eastAsia"/>
          <w:spacing w:val="-4"/>
          <w:rtl/>
          <w:lang w:bidi="ar-EG"/>
        </w:rPr>
        <w:t> </w:t>
      </w:r>
      <w:r w:rsidRPr="00775381">
        <w:rPr>
          <w:rFonts w:hint="cs"/>
          <w:spacing w:val="-4"/>
          <w:rtl/>
          <w:lang w:bidi="ar-EG"/>
        </w:rPr>
        <w:t xml:space="preserve">الموقع المداري </w:t>
      </w:r>
      <w:r w:rsidRPr="00775381">
        <w:rPr>
          <w:spacing w:val="-4"/>
          <w:lang w:val="fr-CH"/>
        </w:rPr>
        <w:t>°</w:t>
      </w:r>
      <w:r w:rsidRPr="00775381">
        <w:rPr>
          <w:spacing w:val="-4"/>
        </w:rPr>
        <w:t>17</w:t>
      </w:r>
      <w:r w:rsidRPr="00775381">
        <w:rPr>
          <w:rFonts w:hint="cs"/>
          <w:spacing w:val="-4"/>
          <w:rtl/>
        </w:rPr>
        <w:t xml:space="preserve"> شرقاً</w:t>
      </w:r>
      <w:r w:rsidRPr="00775381">
        <w:rPr>
          <w:rFonts w:hint="cs"/>
          <w:spacing w:val="-4"/>
          <w:rtl/>
          <w:lang w:bidi="ar-EG"/>
        </w:rPr>
        <w:t xml:space="preserve"> قد</w:t>
      </w:r>
      <w:r w:rsidR="00775381">
        <w:rPr>
          <w:rFonts w:hint="eastAsia"/>
          <w:spacing w:val="-4"/>
          <w:rtl/>
          <w:lang w:bidi="ar-EG"/>
        </w:rPr>
        <w:t> </w:t>
      </w:r>
      <w:r w:rsidRPr="00775381">
        <w:rPr>
          <w:rFonts w:hint="cs"/>
          <w:spacing w:val="-4"/>
          <w:rtl/>
          <w:lang w:bidi="ar-EG"/>
        </w:rPr>
        <w:t>أُغلقت؟</w:t>
      </w:r>
    </w:p>
    <w:p w:rsidR="008C3FC8" w:rsidRPr="005D7B5D" w:rsidRDefault="008C3FC8" w:rsidP="008C3FC8">
      <w:pPr>
        <w:rPr>
          <w:rtl/>
          <w:lang w:bidi="ar-EG"/>
        </w:rPr>
      </w:pPr>
      <w:r w:rsidRPr="005D7B5D">
        <w:t>2</w:t>
      </w:r>
      <w:r w:rsidRPr="005D7B5D">
        <w:rPr>
          <w:rtl/>
          <w:lang w:bidi="ar-EG"/>
        </w:rPr>
        <w:tab/>
      </w:r>
      <w:r w:rsidRPr="005D7B5D">
        <w:rPr>
          <w:rFonts w:hint="cs"/>
          <w:rtl/>
          <w:lang w:bidi="ar-EG"/>
        </w:rPr>
        <w:t xml:space="preserve">تود اللجنة أن تطلب إلى إسرائيل تقديم الوثائق التي تؤكد خطط وضع الساتل </w:t>
      </w:r>
      <w:r w:rsidRPr="005D7B5D">
        <w:t>AMOS-6</w:t>
      </w:r>
      <w:r w:rsidRPr="005D7B5D">
        <w:rPr>
          <w:rFonts w:hint="cs"/>
          <w:rtl/>
          <w:lang w:bidi="ar-EG"/>
        </w:rPr>
        <w:t xml:space="preserve"> في الموقع المداري </w:t>
      </w:r>
      <w:r w:rsidRPr="005D7B5D">
        <w:rPr>
          <w:lang w:val="fr-CH"/>
        </w:rPr>
        <w:t>°</w:t>
      </w:r>
      <w:r w:rsidRPr="005D7B5D">
        <w:t>17</w:t>
      </w:r>
      <w:r>
        <w:rPr>
          <w:rFonts w:hint="eastAsia"/>
          <w:rtl/>
        </w:rPr>
        <w:t> </w:t>
      </w:r>
      <w:r w:rsidRPr="005D7B5D">
        <w:rPr>
          <w:rFonts w:hint="cs"/>
          <w:rtl/>
        </w:rPr>
        <w:t>شرقاً</w:t>
      </w:r>
      <w:r w:rsidRPr="005D7B5D">
        <w:rPr>
          <w:rFonts w:hint="cs"/>
          <w:rtl/>
          <w:lang w:bidi="ar-EG"/>
        </w:rPr>
        <w:t xml:space="preserve"> قبل وضع هذا الساتل في الموقع </w:t>
      </w:r>
      <w:r w:rsidRPr="005D7B5D">
        <w:rPr>
          <w:lang w:val="fr-CH"/>
        </w:rPr>
        <w:t>°</w:t>
      </w:r>
      <w:r w:rsidRPr="005D7B5D">
        <w:t>4</w:t>
      </w:r>
      <w:r w:rsidRPr="005D7B5D">
        <w:rPr>
          <w:rFonts w:hint="cs"/>
          <w:rtl/>
        </w:rPr>
        <w:t xml:space="preserve"> غرباً</w:t>
      </w:r>
      <w:r w:rsidRPr="005D7B5D">
        <w:rPr>
          <w:rFonts w:hint="cs"/>
          <w:rtl/>
          <w:lang w:bidi="ar-EG"/>
        </w:rPr>
        <w:t xml:space="preserve"> المعلن.</w:t>
      </w:r>
    </w:p>
    <w:p w:rsidR="008C3FC8" w:rsidRPr="005D7B5D" w:rsidRDefault="008C3FC8" w:rsidP="008C3FC8">
      <w:pPr>
        <w:rPr>
          <w:rtl/>
          <w:lang w:bidi="ar-EG"/>
        </w:rPr>
      </w:pPr>
      <w:r w:rsidRPr="005D7B5D">
        <w:t>3</w:t>
      </w:r>
      <w:r w:rsidRPr="005D7B5D">
        <w:rPr>
          <w:rtl/>
          <w:lang w:bidi="ar-EG"/>
        </w:rPr>
        <w:tab/>
      </w:r>
      <w:r>
        <w:rPr>
          <w:rFonts w:hint="cs"/>
          <w:rtl/>
          <w:lang w:bidi="ar-EG"/>
        </w:rPr>
        <w:t>لم تكن هناك</w:t>
      </w:r>
      <w:r w:rsidRPr="005D7B5D">
        <w:rPr>
          <w:rFonts w:hint="cs"/>
          <w:rtl/>
          <w:lang w:bidi="ar-EG"/>
        </w:rPr>
        <w:t xml:space="preserve"> مكررات للساتل </w:t>
      </w:r>
      <w:r w:rsidRPr="005D7B5D">
        <w:t>AMOS</w:t>
      </w:r>
      <w:r>
        <w:noBreakHyphen/>
      </w:r>
      <w:r w:rsidRPr="005D7B5D">
        <w:t>5</w:t>
      </w:r>
      <w:r w:rsidRPr="005D7B5D">
        <w:rPr>
          <w:rFonts w:hint="cs"/>
          <w:rtl/>
          <w:lang w:bidi="ar-EG"/>
        </w:rPr>
        <w:t xml:space="preserve"> في النطاق </w:t>
      </w:r>
      <w:r w:rsidRPr="005D7B5D">
        <w:t>Ka</w:t>
      </w:r>
      <w:r w:rsidRPr="005D7B5D">
        <w:rPr>
          <w:rFonts w:hint="cs"/>
          <w:rtl/>
        </w:rPr>
        <w:t xml:space="preserve">. وبالتالي، </w:t>
      </w:r>
      <w:r w:rsidRPr="005D7B5D">
        <w:rPr>
          <w:rFonts w:hint="cs"/>
          <w:rtl/>
          <w:lang w:bidi="ar-EG"/>
        </w:rPr>
        <w:t>فإن فهم اللجنة هو أنه في حالة مواصلة عمل الساتل</w:t>
      </w:r>
      <w:r>
        <w:rPr>
          <w:rFonts w:hint="eastAsia"/>
          <w:rtl/>
          <w:lang w:bidi="ar-EG"/>
        </w:rPr>
        <w:t> </w:t>
      </w:r>
      <w:r w:rsidRPr="005D7B5D">
        <w:t>AMOS</w:t>
      </w:r>
      <w:r>
        <w:noBreakHyphen/>
      </w:r>
      <w:r w:rsidRPr="005D7B5D">
        <w:t>5</w:t>
      </w:r>
      <w:r w:rsidRPr="005D7B5D">
        <w:rPr>
          <w:rFonts w:hint="cs"/>
          <w:rtl/>
          <w:lang w:bidi="ar-EG"/>
        </w:rPr>
        <w:t xml:space="preserve"> في موقع مداري </w:t>
      </w:r>
      <w:r w:rsidRPr="005D7B5D">
        <w:rPr>
          <w:lang w:val="fr-CH"/>
        </w:rPr>
        <w:t>°</w:t>
      </w:r>
      <w:r w:rsidRPr="005D7B5D">
        <w:t>17</w:t>
      </w:r>
      <w:r w:rsidRPr="005D7B5D">
        <w:rPr>
          <w:rFonts w:hint="cs"/>
          <w:rtl/>
        </w:rPr>
        <w:t xml:space="preserve"> شرقاً، </w:t>
      </w:r>
      <w:r>
        <w:rPr>
          <w:rFonts w:hint="cs"/>
          <w:rtl/>
        </w:rPr>
        <w:t>ستُ</w:t>
      </w:r>
      <w:r w:rsidRPr="005D7B5D">
        <w:rPr>
          <w:rFonts w:hint="cs"/>
          <w:rtl/>
        </w:rPr>
        <w:t xml:space="preserve">حذف تخصيصات التردد للشبكة الساتلية </w:t>
      </w:r>
      <w:r w:rsidRPr="005D7B5D">
        <w:t>AMS-CK</w:t>
      </w:r>
      <w:r>
        <w:noBreakHyphen/>
      </w:r>
      <w:r w:rsidRPr="005D7B5D">
        <w:t>17E</w:t>
      </w:r>
      <w:r w:rsidRPr="005D7B5D">
        <w:rPr>
          <w:rFonts w:hint="cs"/>
          <w:rtl/>
        </w:rPr>
        <w:t xml:space="preserve"> في المدى</w:t>
      </w:r>
      <w:r>
        <w:rPr>
          <w:rFonts w:hint="eastAsia"/>
          <w:rtl/>
        </w:rPr>
        <w:t> </w:t>
      </w:r>
      <w:r w:rsidRPr="005D7B5D">
        <w:t>Ka</w:t>
      </w:r>
      <w:r w:rsidRPr="005D7B5D">
        <w:rPr>
          <w:rFonts w:hint="cs"/>
          <w:rtl/>
        </w:rPr>
        <w:t xml:space="preserve"> من السجل الأساسي في </w:t>
      </w:r>
      <w:r w:rsidRPr="005D7B5D">
        <w:t>28</w:t>
      </w:r>
      <w:r w:rsidRPr="005D7B5D">
        <w:rPr>
          <w:rFonts w:hint="cs"/>
          <w:rtl/>
        </w:rPr>
        <w:t xml:space="preserve"> مارس </w:t>
      </w:r>
      <w:r w:rsidRPr="005D7B5D">
        <w:t>2017</w:t>
      </w:r>
      <w:r w:rsidRPr="005D7B5D">
        <w:rPr>
          <w:rFonts w:hint="cs"/>
          <w:rtl/>
          <w:lang w:bidi="ar-EG"/>
        </w:rPr>
        <w:t>.</w:t>
      </w:r>
    </w:p>
    <w:p w:rsidR="008C3FC8" w:rsidRPr="00190248" w:rsidRDefault="008C3FC8" w:rsidP="008C3FC8">
      <w:pPr>
        <w:rPr>
          <w:spacing w:val="-4"/>
          <w:rtl/>
          <w:lang w:bidi="ar-EG"/>
        </w:rPr>
      </w:pPr>
      <w:r w:rsidRPr="00190248">
        <w:rPr>
          <w:spacing w:val="-4"/>
        </w:rPr>
        <w:t>4</w:t>
      </w:r>
      <w:r w:rsidRPr="00190248">
        <w:rPr>
          <w:spacing w:val="-4"/>
          <w:rtl/>
          <w:lang w:bidi="ar-EG"/>
        </w:rPr>
        <w:tab/>
      </w:r>
      <w:r w:rsidRPr="00190248">
        <w:rPr>
          <w:rFonts w:hint="cs"/>
          <w:spacing w:val="-4"/>
          <w:rtl/>
          <w:lang w:bidi="ar-EG"/>
        </w:rPr>
        <w:t xml:space="preserve">كيف يمكن لفقدان الساتل </w:t>
      </w:r>
      <w:r w:rsidRPr="00190248">
        <w:rPr>
          <w:spacing w:val="-4"/>
        </w:rPr>
        <w:t>AMOS</w:t>
      </w:r>
      <w:r w:rsidRPr="00190248">
        <w:rPr>
          <w:spacing w:val="-4"/>
        </w:rPr>
        <w:noBreakHyphen/>
        <w:t>6</w:t>
      </w:r>
      <w:r w:rsidRPr="00190248">
        <w:rPr>
          <w:rFonts w:hint="cs"/>
          <w:spacing w:val="-4"/>
          <w:rtl/>
          <w:lang w:bidi="ar-EG"/>
        </w:rPr>
        <w:t xml:space="preserve"> المزمع تشغيله في الموقع </w:t>
      </w:r>
      <w:r w:rsidRPr="00190248">
        <w:rPr>
          <w:spacing w:val="-4"/>
          <w:lang w:val="fr-CH"/>
        </w:rPr>
        <w:t>°</w:t>
      </w:r>
      <w:r w:rsidRPr="00190248">
        <w:rPr>
          <w:spacing w:val="-4"/>
        </w:rPr>
        <w:t>4</w:t>
      </w:r>
      <w:r w:rsidRPr="00190248">
        <w:rPr>
          <w:rFonts w:hint="cs"/>
          <w:spacing w:val="-4"/>
          <w:rtl/>
        </w:rPr>
        <w:t xml:space="preserve"> غرباً</w:t>
      </w:r>
      <w:r w:rsidRPr="00190248">
        <w:rPr>
          <w:rFonts w:hint="cs"/>
          <w:spacing w:val="-4"/>
          <w:rtl/>
          <w:lang w:bidi="ar-EG"/>
        </w:rPr>
        <w:t xml:space="preserve">، أن يبرر تطبيق </w:t>
      </w:r>
      <w:r w:rsidRPr="00190248">
        <w:rPr>
          <w:rFonts w:hint="cs"/>
          <w:i/>
          <w:iCs/>
          <w:spacing w:val="-4"/>
          <w:rtl/>
          <w:lang w:bidi="ar-EG"/>
        </w:rPr>
        <w:t>الظروف القاهرة</w:t>
      </w:r>
      <w:r w:rsidRPr="00190248">
        <w:rPr>
          <w:rFonts w:hint="cs"/>
          <w:spacing w:val="-4"/>
          <w:rtl/>
          <w:lang w:bidi="ar-EG"/>
        </w:rPr>
        <w:t xml:space="preserve"> في</w:t>
      </w:r>
      <w:r w:rsidRPr="00190248">
        <w:rPr>
          <w:rFonts w:hint="eastAsia"/>
          <w:spacing w:val="-4"/>
          <w:rtl/>
          <w:lang w:bidi="ar-EG"/>
        </w:rPr>
        <w:t> </w:t>
      </w:r>
      <w:r w:rsidRPr="00190248">
        <w:rPr>
          <w:rFonts w:hint="cs"/>
          <w:spacing w:val="-4"/>
          <w:rtl/>
          <w:lang w:bidi="ar-EG"/>
        </w:rPr>
        <w:t xml:space="preserve">الموقع </w:t>
      </w:r>
      <w:r w:rsidRPr="00190248">
        <w:rPr>
          <w:spacing w:val="-4"/>
          <w:lang w:val="fr-CH"/>
        </w:rPr>
        <w:t>°</w:t>
      </w:r>
      <w:r w:rsidRPr="00190248">
        <w:rPr>
          <w:spacing w:val="-4"/>
        </w:rPr>
        <w:t>17</w:t>
      </w:r>
      <w:r w:rsidRPr="00190248">
        <w:rPr>
          <w:rFonts w:hint="eastAsia"/>
          <w:spacing w:val="-4"/>
          <w:rtl/>
        </w:rPr>
        <w:t> </w:t>
      </w:r>
      <w:r w:rsidRPr="00190248">
        <w:rPr>
          <w:rFonts w:hint="cs"/>
          <w:spacing w:val="-4"/>
          <w:rtl/>
        </w:rPr>
        <w:t>شرقاً؟</w:t>
      </w:r>
    </w:p>
    <w:p w:rsidR="008C3FC8" w:rsidRPr="005D7B5D" w:rsidRDefault="008C3FC8" w:rsidP="008C3FC8">
      <w:pPr>
        <w:rPr>
          <w:rtl/>
          <w:lang w:bidi="ar-EG"/>
        </w:rPr>
      </w:pPr>
      <w:r w:rsidRPr="005D7B5D">
        <w:t>5</w:t>
      </w:r>
      <w:r w:rsidRPr="005D7B5D">
        <w:rPr>
          <w:rtl/>
          <w:lang w:bidi="ar-EG"/>
        </w:rPr>
        <w:tab/>
      </w:r>
      <w:r w:rsidRPr="005D7B5D">
        <w:rPr>
          <w:rFonts w:hint="cs"/>
          <w:rtl/>
          <w:lang w:bidi="ar-EG"/>
        </w:rPr>
        <w:t xml:space="preserve">ما هي النطاقات التي جرى تنسيقها من أجل </w:t>
      </w:r>
      <w:r w:rsidRPr="005D7B5D">
        <w:t>AMS</w:t>
      </w:r>
      <w:r>
        <w:noBreakHyphen/>
      </w:r>
      <w:r w:rsidRPr="005D7B5D">
        <w:t>CK</w:t>
      </w:r>
      <w:r>
        <w:noBreakHyphen/>
      </w:r>
      <w:r w:rsidRPr="005D7B5D">
        <w:t>17E</w:t>
      </w:r>
      <w:r w:rsidRPr="005D7B5D">
        <w:rPr>
          <w:rFonts w:hint="cs"/>
          <w:rtl/>
          <w:lang w:bidi="ar-EG"/>
        </w:rPr>
        <w:t>؟</w:t>
      </w:r>
    </w:p>
    <w:p w:rsidR="008C3FC8" w:rsidRPr="005D7B5D" w:rsidRDefault="008C3FC8" w:rsidP="008C3FC8">
      <w:pPr>
        <w:rPr>
          <w:rtl/>
        </w:rPr>
      </w:pPr>
      <w:r w:rsidRPr="005D7B5D">
        <w:t>6</w:t>
      </w:r>
      <w:r w:rsidRPr="005D7B5D">
        <w:rPr>
          <w:rtl/>
          <w:lang w:bidi="ar-EG"/>
        </w:rPr>
        <w:tab/>
      </w:r>
      <w:r w:rsidRPr="005D7B5D">
        <w:rPr>
          <w:rFonts w:hint="cs"/>
          <w:rtl/>
          <w:lang w:bidi="ar-EG"/>
        </w:rPr>
        <w:t xml:space="preserve">هل تخطط إدارة إسرائيل لتعليق استخدام تخصيصات ترددات الشبكة الساتلية في الموقع المداري </w:t>
      </w:r>
      <w:r w:rsidRPr="005D7B5D">
        <w:rPr>
          <w:lang w:val="fr-CH"/>
        </w:rPr>
        <w:t>°</w:t>
      </w:r>
      <w:r w:rsidRPr="005D7B5D">
        <w:t>4</w:t>
      </w:r>
      <w:r w:rsidRPr="005D7B5D">
        <w:rPr>
          <w:rFonts w:hint="cs"/>
          <w:rtl/>
        </w:rPr>
        <w:t xml:space="preserve"> غرباً؟</w:t>
      </w:r>
    </w:p>
    <w:p w:rsidR="008C3FC8" w:rsidRPr="00DC5530" w:rsidRDefault="008C3FC8" w:rsidP="008C3FC8">
      <w:pPr>
        <w:rPr>
          <w:spacing w:val="-4"/>
          <w:rtl/>
          <w:lang w:bidi="ar-EG"/>
        </w:rPr>
      </w:pPr>
      <w:r w:rsidRPr="00DC5530">
        <w:rPr>
          <w:spacing w:val="-4"/>
        </w:rPr>
        <w:t>7</w:t>
      </w:r>
      <w:r w:rsidRPr="00DC5530">
        <w:rPr>
          <w:spacing w:val="-4"/>
          <w:rtl/>
          <w:lang w:bidi="ar-EG"/>
        </w:rPr>
        <w:tab/>
      </w:r>
      <w:r w:rsidRPr="00DC5530">
        <w:rPr>
          <w:rFonts w:hint="cs"/>
          <w:spacing w:val="-4"/>
          <w:rtl/>
          <w:lang w:bidi="ar-EG"/>
        </w:rPr>
        <w:t xml:space="preserve">ما هو التاريخ المحدد لوضع الساتل </w:t>
      </w:r>
      <w:r w:rsidRPr="00DC5530">
        <w:rPr>
          <w:spacing w:val="-4"/>
        </w:rPr>
        <w:t>AMOS17E</w:t>
      </w:r>
      <w:r w:rsidRPr="00DC5530">
        <w:rPr>
          <w:rFonts w:hint="cs"/>
          <w:spacing w:val="-4"/>
          <w:rtl/>
          <w:lang w:bidi="ar-EG"/>
        </w:rPr>
        <w:t xml:space="preserve"> في الخدمة؟ هل الساتل جاهز؟ إذا كان الرد بلا، متى سيكون جاهزاً؟</w:t>
      </w:r>
    </w:p>
    <w:p w:rsidR="008C3FC8" w:rsidRPr="005D7B5D" w:rsidRDefault="008C3FC8" w:rsidP="008C3FC8">
      <w:pPr>
        <w:rPr>
          <w:rtl/>
          <w:lang w:bidi="ar-EG"/>
        </w:rPr>
      </w:pPr>
      <w:r w:rsidRPr="005D7B5D">
        <w:t>8</w:t>
      </w:r>
      <w:r w:rsidRPr="005D7B5D">
        <w:rPr>
          <w:rtl/>
          <w:lang w:bidi="ar-EG"/>
        </w:rPr>
        <w:tab/>
      </w:r>
      <w:r w:rsidRPr="005D7B5D">
        <w:rPr>
          <w:rFonts w:hint="cs"/>
          <w:rtl/>
          <w:lang w:bidi="ar-EG"/>
        </w:rPr>
        <w:t xml:space="preserve">لِمَ ترتبط الموافقة على تمديد النطاق </w:t>
      </w:r>
      <w:r w:rsidRPr="005D7B5D">
        <w:t>Ka</w:t>
      </w:r>
      <w:r w:rsidRPr="005D7B5D">
        <w:rPr>
          <w:rFonts w:hint="cs"/>
          <w:rtl/>
          <w:lang w:bidi="ar-EG"/>
        </w:rPr>
        <w:t xml:space="preserve"> بعمل المشغل؟</w:t>
      </w:r>
    </w:p>
    <w:p w:rsidR="008C3FC8" w:rsidRPr="005D7B5D" w:rsidRDefault="008C3FC8" w:rsidP="00F82A8D">
      <w:pPr>
        <w:rPr>
          <w:rtl/>
          <w:lang w:bidi="ar-EG"/>
        </w:rPr>
      </w:pPr>
      <w:r w:rsidRPr="005D7B5D">
        <w:t>36.9</w:t>
      </w:r>
      <w:r w:rsidRPr="005D7B5D">
        <w:rPr>
          <w:rtl/>
          <w:lang w:bidi="ar-EG"/>
        </w:rPr>
        <w:tab/>
      </w:r>
      <w:r w:rsidRPr="005D7B5D">
        <w:rPr>
          <w:rFonts w:hint="cs"/>
          <w:rtl/>
          <w:lang w:bidi="ar-EG"/>
        </w:rPr>
        <w:t xml:space="preserve">قالت </w:t>
      </w:r>
      <w:r w:rsidRPr="005D7B5D">
        <w:rPr>
          <w:rFonts w:hint="cs"/>
          <w:b/>
          <w:bCs/>
          <w:rtl/>
          <w:lang w:bidi="ar-EG"/>
        </w:rPr>
        <w:t>السيدة ويلسون</w:t>
      </w:r>
      <w:r w:rsidRPr="005D7B5D">
        <w:rPr>
          <w:rFonts w:hint="cs"/>
          <w:rtl/>
          <w:lang w:bidi="ar-EG"/>
        </w:rPr>
        <w:t xml:space="preserve"> إن اللجنة ينبغي لها أن تتأكد، عند استعراض الأسئلة، من أنها لا تملك فعلاً الأجوبة وأن</w:t>
      </w:r>
      <w:r>
        <w:rPr>
          <w:rFonts w:hint="eastAsia"/>
          <w:rtl/>
          <w:lang w:bidi="ar-EG"/>
        </w:rPr>
        <w:t> </w:t>
      </w:r>
      <w:r w:rsidRPr="005D7B5D">
        <w:rPr>
          <w:rFonts w:hint="cs"/>
          <w:rtl/>
          <w:lang w:bidi="ar-EG"/>
        </w:rPr>
        <w:t>التوضيحات التي طُلبت لها صلة بالقرار الذي يجب أن تتخذه. وأشارت إلى أنه للجنة معلومات متاحة في الوثيقة</w:t>
      </w:r>
      <w:r>
        <w:rPr>
          <w:rFonts w:hint="eastAsia"/>
          <w:rtl/>
          <w:lang w:bidi="ar-EG"/>
        </w:rPr>
        <w:t> </w:t>
      </w:r>
      <w:r w:rsidRPr="005D7B5D">
        <w:t>RRB16</w:t>
      </w:r>
      <w:r>
        <w:noBreakHyphen/>
      </w:r>
      <w:r w:rsidRPr="005D7B5D">
        <w:t>3/6</w:t>
      </w:r>
      <w:r w:rsidRPr="005D7B5D">
        <w:rPr>
          <w:rFonts w:hint="cs"/>
          <w:rtl/>
          <w:lang w:bidi="ar-EG"/>
        </w:rPr>
        <w:t xml:space="preserve"> المقدمة من إدارة إسرائيل بل وأيضاً في الوثيقة </w:t>
      </w:r>
      <w:r w:rsidRPr="005D7B5D">
        <w:t>RRB16</w:t>
      </w:r>
      <w:r>
        <w:noBreakHyphen/>
      </w:r>
      <w:r w:rsidRPr="005D7B5D">
        <w:t>2/9</w:t>
      </w:r>
      <w:r w:rsidRPr="005D7B5D">
        <w:rPr>
          <w:rFonts w:hint="cs"/>
          <w:rtl/>
          <w:lang w:bidi="ar-EG"/>
        </w:rPr>
        <w:t xml:space="preserve"> المقدمة إلى الاجتماع السابق للجنة من إدارة الاتحاد الروسي التي تتصرف بوصفها </w:t>
      </w:r>
      <w:r w:rsidRPr="005D7B5D">
        <w:rPr>
          <w:rtl/>
        </w:rPr>
        <w:t>الإدارة المبلغة عن</w:t>
      </w:r>
      <w:r w:rsidRPr="005D7B5D">
        <w:rPr>
          <w:rFonts w:hint="cs"/>
          <w:rtl/>
        </w:rPr>
        <w:t xml:space="preserve"> </w:t>
      </w:r>
      <w:r w:rsidRPr="005D7B5D">
        <w:t>INTERSPUTNIK</w:t>
      </w:r>
      <w:r w:rsidRPr="005D7B5D">
        <w:rPr>
          <w:rFonts w:hint="cs"/>
          <w:rtl/>
        </w:rPr>
        <w:t xml:space="preserve">. </w:t>
      </w:r>
      <w:r w:rsidRPr="005D7B5D">
        <w:rPr>
          <w:rFonts w:hint="cs"/>
          <w:rtl/>
          <w:lang w:bidi="ar-EG"/>
        </w:rPr>
        <w:t xml:space="preserve">وقالت منتقلةً إلى قائمة الأسئلة المقترحة إن السؤال الأول يتصل بنطاقات ترددات الشبكات الساتلية </w:t>
      </w:r>
      <w:r w:rsidRPr="005D7B5D">
        <w:t>INTERSPUTNIK</w:t>
      </w:r>
      <w:r w:rsidRPr="005D7B5D">
        <w:rPr>
          <w:rFonts w:hint="cs"/>
          <w:rtl/>
        </w:rPr>
        <w:t xml:space="preserve">. واللجنة ليست بحاجة إلى هذه المعلومات فيما يتعلق بقرارها في القضية المعروضة عليها. والسؤال الثاني بشأن خطط وضع الساتل </w:t>
      </w:r>
      <w:r w:rsidRPr="005D7B5D">
        <w:t>AMOS-6</w:t>
      </w:r>
      <w:r w:rsidRPr="005D7B5D">
        <w:rPr>
          <w:rFonts w:hint="cs"/>
          <w:rtl/>
        </w:rPr>
        <w:t xml:space="preserve"> في </w:t>
      </w:r>
      <w:r w:rsidRPr="005D7B5D">
        <w:rPr>
          <w:rFonts w:hint="cs"/>
          <w:rtl/>
          <w:lang w:bidi="ar-EG"/>
        </w:rPr>
        <w:t xml:space="preserve">الموقع </w:t>
      </w:r>
      <w:r w:rsidRPr="005D7B5D">
        <w:rPr>
          <w:lang w:val="fr-CH"/>
        </w:rPr>
        <w:t>°</w:t>
      </w:r>
      <w:r w:rsidRPr="005D7B5D">
        <w:t>17</w:t>
      </w:r>
      <w:r w:rsidRPr="005D7B5D">
        <w:rPr>
          <w:rFonts w:hint="cs"/>
          <w:rtl/>
        </w:rPr>
        <w:t xml:space="preserve"> شرقاً</w:t>
      </w:r>
      <w:r w:rsidRPr="005D7B5D">
        <w:rPr>
          <w:rFonts w:hint="cs"/>
          <w:rtl/>
          <w:lang w:bidi="ar-EG"/>
        </w:rPr>
        <w:t xml:space="preserve"> قبل نقله إلى الموقع المداري </w:t>
      </w:r>
      <w:r w:rsidRPr="005D7B5D">
        <w:rPr>
          <w:lang w:val="fr-CH"/>
        </w:rPr>
        <w:t>°</w:t>
      </w:r>
      <w:r w:rsidRPr="005D7B5D">
        <w:t>4</w:t>
      </w:r>
      <w:r w:rsidRPr="005D7B5D">
        <w:rPr>
          <w:rFonts w:hint="cs"/>
          <w:rtl/>
        </w:rPr>
        <w:t xml:space="preserve"> غرباً</w:t>
      </w:r>
      <w:r w:rsidRPr="005D7B5D">
        <w:rPr>
          <w:rFonts w:hint="cs"/>
          <w:rtl/>
          <w:lang w:bidi="ar-EG"/>
        </w:rPr>
        <w:t xml:space="preserve"> المعلن، له</w:t>
      </w:r>
      <w:r>
        <w:rPr>
          <w:rFonts w:hint="eastAsia"/>
          <w:rtl/>
          <w:lang w:bidi="ar-EG"/>
        </w:rPr>
        <w:t> </w:t>
      </w:r>
      <w:r w:rsidRPr="005D7B5D">
        <w:rPr>
          <w:rFonts w:hint="cs"/>
          <w:rtl/>
          <w:lang w:bidi="ar-EG"/>
        </w:rPr>
        <w:t xml:space="preserve">صلة بالموضوع ولكن إدارة إسرائيل سبق وأن ردت عليه، وتتمثل الممارسة التي تتبعها اللجنة في </w:t>
      </w:r>
      <w:r w:rsidRPr="005D7B5D">
        <w:rPr>
          <w:rtl/>
        </w:rPr>
        <w:t>أن تثق بالمعلومات المقدمة من الإدارات</w:t>
      </w:r>
      <w:r w:rsidRPr="005D7B5D">
        <w:rPr>
          <w:rFonts w:hint="cs"/>
          <w:rtl/>
          <w:lang w:bidi="ar-EG"/>
        </w:rPr>
        <w:t xml:space="preserve">. ويتعلق السؤال الثالث بالساتل </w:t>
      </w:r>
      <w:r w:rsidRPr="005D7B5D">
        <w:t>AMOS-5</w:t>
      </w:r>
      <w:r w:rsidRPr="005D7B5D">
        <w:rPr>
          <w:rFonts w:hint="cs"/>
          <w:rtl/>
          <w:lang w:bidi="ar-EG"/>
        </w:rPr>
        <w:t xml:space="preserve"> وتعرف اللجنة الرد فعلاً. والسؤال الرابع يتعلق بالسؤال الثاني. والأسئلة الخامسة والسادسة والثامنة لا</w:t>
      </w:r>
      <w:r w:rsidR="00F82A8D">
        <w:rPr>
          <w:rFonts w:hint="eastAsia"/>
          <w:rtl/>
          <w:lang w:bidi="ar-EG"/>
        </w:rPr>
        <w:t> </w:t>
      </w:r>
      <w:r w:rsidRPr="005D7B5D">
        <w:rPr>
          <w:rFonts w:hint="cs"/>
          <w:rtl/>
          <w:lang w:bidi="ar-EG"/>
        </w:rPr>
        <w:t>صلة لها بقرار اللجنة والسؤال السابع غير واضح.</w:t>
      </w:r>
    </w:p>
    <w:p w:rsidR="008C3FC8" w:rsidRPr="005D7B5D" w:rsidRDefault="008C3FC8" w:rsidP="008C3FC8">
      <w:pPr>
        <w:rPr>
          <w:rtl/>
          <w:lang w:bidi="ar-EG"/>
        </w:rPr>
      </w:pPr>
      <w:r w:rsidRPr="005D7B5D">
        <w:t>37.9</w:t>
      </w:r>
      <w:r w:rsidRPr="005D7B5D">
        <w:rPr>
          <w:rtl/>
          <w:lang w:bidi="ar-EG"/>
        </w:rPr>
        <w:tab/>
      </w:r>
      <w:r w:rsidRPr="005D7B5D">
        <w:rPr>
          <w:rFonts w:hint="cs"/>
          <w:rtl/>
          <w:lang w:bidi="ar-EG"/>
        </w:rPr>
        <w:t xml:space="preserve">قال </w:t>
      </w:r>
      <w:r w:rsidRPr="005D7B5D">
        <w:rPr>
          <w:rFonts w:hint="cs"/>
          <w:b/>
          <w:bCs/>
          <w:rtl/>
          <w:lang w:bidi="ar-EG"/>
        </w:rPr>
        <w:t>السيد</w:t>
      </w:r>
      <w:r w:rsidRPr="005D7B5D">
        <w:rPr>
          <w:rFonts w:hint="cs"/>
          <w:rtl/>
          <w:lang w:bidi="ar-EG"/>
        </w:rPr>
        <w:t xml:space="preserve"> </w:t>
      </w:r>
      <w:r>
        <w:rPr>
          <w:rFonts w:hint="cs"/>
          <w:b/>
          <w:bCs/>
          <w:rtl/>
          <w:lang w:bidi="ar-EG"/>
        </w:rPr>
        <w:t>ستريليتس</w:t>
      </w:r>
      <w:r w:rsidRPr="005D7B5D">
        <w:rPr>
          <w:rFonts w:hint="cs"/>
          <w:rtl/>
          <w:lang w:bidi="ar-EG"/>
        </w:rPr>
        <w:t xml:space="preserve"> إن بعض أعضاء اللجنة يرغبون في الحصول على مزيد من المعلومات ولم يكن من ممارسات اللجنة أبداً أن تحد من الأسئلة التي يمكن أن يثيرها أعضاؤها. وسواء أُرسلت الأسئلة إلى إدارة إسرائيل أو لم تُرسل، فإنها ستظهر في</w:t>
      </w:r>
      <w:r>
        <w:rPr>
          <w:rFonts w:hint="eastAsia"/>
          <w:rtl/>
          <w:lang w:bidi="ar-EG"/>
        </w:rPr>
        <w:t> </w:t>
      </w:r>
      <w:r>
        <w:rPr>
          <w:rFonts w:hint="cs"/>
          <w:rtl/>
          <w:lang w:bidi="ar-EG"/>
        </w:rPr>
        <w:t>محضر الاجتماع في جميع الأحوال.</w:t>
      </w:r>
    </w:p>
    <w:p w:rsidR="008C3FC8" w:rsidRPr="005D7B5D" w:rsidRDefault="008C3FC8" w:rsidP="008C3FC8">
      <w:pPr>
        <w:rPr>
          <w:rtl/>
          <w:lang w:bidi="ar-EG"/>
        </w:rPr>
      </w:pPr>
      <w:r w:rsidRPr="005D7B5D">
        <w:lastRenderedPageBreak/>
        <w:t>38.9</w:t>
      </w:r>
      <w:r w:rsidRPr="005D7B5D">
        <w:rPr>
          <w:rtl/>
          <w:lang w:bidi="ar-EG"/>
        </w:rPr>
        <w:tab/>
      </w:r>
      <w:r w:rsidRPr="005D7B5D">
        <w:rPr>
          <w:rFonts w:hint="cs"/>
          <w:rtl/>
          <w:lang w:bidi="ar-EG"/>
        </w:rPr>
        <w:t xml:space="preserve">قال </w:t>
      </w:r>
      <w:r w:rsidRPr="005D7B5D">
        <w:rPr>
          <w:rFonts w:hint="cs"/>
          <w:b/>
          <w:bCs/>
          <w:rtl/>
          <w:lang w:bidi="ar-EG"/>
        </w:rPr>
        <w:t>السيد بيسي</w:t>
      </w:r>
      <w:r w:rsidRPr="005D7B5D">
        <w:rPr>
          <w:rFonts w:hint="cs"/>
          <w:rtl/>
          <w:lang w:bidi="ar-EG"/>
        </w:rPr>
        <w:t xml:space="preserve"> إن الأجوبة على الأسئلة الثلاثة الأولى ستزود اللجنة بمعلومات إضافية مفيدة. وربما يمكن للمكتب أن</w:t>
      </w:r>
      <w:r>
        <w:rPr>
          <w:rFonts w:hint="eastAsia"/>
          <w:rtl/>
          <w:lang w:bidi="ar-EG"/>
        </w:rPr>
        <w:t> </w:t>
      </w:r>
      <w:r w:rsidRPr="005D7B5D">
        <w:rPr>
          <w:rFonts w:hint="cs"/>
          <w:rtl/>
          <w:lang w:bidi="ar-EG"/>
        </w:rPr>
        <w:t>يوفر أجوبة على أساس البيانات المتاحة وبإمكان للجنة أن تنظر في المسألة وترجئ قرارها إلى اجتماعها المقبل.</w:t>
      </w:r>
    </w:p>
    <w:p w:rsidR="008C3FC8" w:rsidRPr="005D7B5D" w:rsidRDefault="008C3FC8" w:rsidP="008C3FC8">
      <w:pPr>
        <w:rPr>
          <w:rtl/>
          <w:lang w:bidi="ar-EG"/>
        </w:rPr>
      </w:pPr>
      <w:r w:rsidRPr="005D7B5D">
        <w:t>39.9</w:t>
      </w:r>
      <w:r w:rsidRPr="005D7B5D">
        <w:rPr>
          <w:rtl/>
          <w:lang w:bidi="ar-EG"/>
        </w:rPr>
        <w:tab/>
      </w:r>
      <w:r w:rsidRPr="005D7B5D">
        <w:rPr>
          <w:rFonts w:hint="cs"/>
          <w:rtl/>
          <w:lang w:bidi="ar-EG"/>
        </w:rPr>
        <w:t xml:space="preserve">قال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إن الوثيقة المقدمة من </w:t>
      </w:r>
      <w:r>
        <w:rPr>
          <w:rFonts w:hint="cs"/>
          <w:rtl/>
          <w:lang w:bidi="ar-EG"/>
        </w:rPr>
        <w:t>إدارة إسرائيل واضحة بما يكفي في</w:t>
      </w:r>
      <w:r>
        <w:rPr>
          <w:rFonts w:hint="eastAsia"/>
          <w:rtl/>
          <w:lang w:bidi="ar-EG"/>
        </w:rPr>
        <w:t> </w:t>
      </w:r>
      <w:r w:rsidRPr="005D7B5D">
        <w:rPr>
          <w:rFonts w:hint="cs"/>
          <w:rtl/>
          <w:lang w:bidi="ar-EG"/>
        </w:rPr>
        <w:t>رأي المكتب. ويمكن للمكتب أن يقدم، إذا طلُب منه ذلك، ردوداً على جميع الأسئلة المثارة على الرغم من أن أعضاء اللجنة قد يريدون معلومات أوفى من تلك المتوفرة حالياً.</w:t>
      </w:r>
    </w:p>
    <w:p w:rsidR="008C3FC8" w:rsidRPr="005D7B5D" w:rsidRDefault="008C3FC8" w:rsidP="008C3FC8">
      <w:pPr>
        <w:rPr>
          <w:rtl/>
          <w:lang w:bidi="ar-EG"/>
        </w:rPr>
      </w:pPr>
      <w:r w:rsidRPr="005D7B5D">
        <w:t>40.9</w:t>
      </w:r>
      <w:r w:rsidRPr="005D7B5D">
        <w:rPr>
          <w:rtl/>
          <w:lang w:bidi="ar-EG"/>
        </w:rPr>
        <w:tab/>
        <w:t xml:space="preserve">عقب المناقشة التي </w:t>
      </w:r>
      <w:r w:rsidRPr="005D7B5D">
        <w:rPr>
          <w:rFonts w:hint="cs"/>
          <w:rtl/>
          <w:lang w:bidi="ar-EG"/>
        </w:rPr>
        <w:t>لم تتمكن من</w:t>
      </w:r>
      <w:r w:rsidRPr="005D7B5D">
        <w:rPr>
          <w:rtl/>
          <w:lang w:bidi="ar-EG"/>
        </w:rPr>
        <w:t xml:space="preserve"> تحقيق توافق في الآراء </w:t>
      </w:r>
      <w:r w:rsidRPr="005D7B5D">
        <w:rPr>
          <w:rFonts w:hint="cs"/>
          <w:rtl/>
          <w:lang w:bidi="ar-EG"/>
        </w:rPr>
        <w:t>بشأن</w:t>
      </w:r>
      <w:r w:rsidRPr="005D7B5D">
        <w:rPr>
          <w:rtl/>
          <w:lang w:bidi="ar-EG"/>
        </w:rPr>
        <w:t xml:space="preserve"> قائمة الأسئلة أو الإجراء المتعلق </w:t>
      </w:r>
      <w:r w:rsidRPr="005D7B5D">
        <w:rPr>
          <w:rFonts w:hint="cs"/>
          <w:rtl/>
          <w:lang w:bidi="ar-EG"/>
        </w:rPr>
        <w:t>بتوجيه</w:t>
      </w:r>
      <w:r w:rsidRPr="005D7B5D">
        <w:rPr>
          <w:rtl/>
          <w:lang w:bidi="ar-EG"/>
        </w:rPr>
        <w:t xml:space="preserve"> الأسئلة إلى </w:t>
      </w:r>
      <w:r w:rsidRPr="005D7B5D">
        <w:rPr>
          <w:rFonts w:hint="cs"/>
          <w:rtl/>
          <w:lang w:bidi="ar-EG"/>
        </w:rPr>
        <w:t>عناية</w:t>
      </w:r>
      <w:r w:rsidRPr="005D7B5D">
        <w:rPr>
          <w:rtl/>
          <w:lang w:bidi="ar-EG"/>
        </w:rPr>
        <w:t xml:space="preserve"> إدارة إسرائيل</w:t>
      </w:r>
      <w:r w:rsidRPr="005D7B5D">
        <w:rPr>
          <w:rFonts w:hint="cs"/>
          <w:rtl/>
          <w:lang w:bidi="ar-EG"/>
        </w:rPr>
        <w:t xml:space="preserve">، أكدت </w:t>
      </w:r>
      <w:r w:rsidRPr="005D7B5D">
        <w:rPr>
          <w:rFonts w:hint="cs"/>
          <w:b/>
          <w:bCs/>
          <w:rtl/>
          <w:lang w:bidi="ar-EG"/>
        </w:rPr>
        <w:t>السيدة ويلسون</w:t>
      </w:r>
      <w:r w:rsidRPr="005D7B5D">
        <w:rPr>
          <w:rFonts w:hint="cs"/>
          <w:rtl/>
          <w:lang w:bidi="ar-EG"/>
        </w:rPr>
        <w:t xml:space="preserve"> مرة أخرى على أن الطلب المقدم من إسرائيل يستند إلى </w:t>
      </w:r>
      <w:r w:rsidRPr="006C2A0C">
        <w:rPr>
          <w:rFonts w:hint="cs"/>
          <w:i/>
          <w:iCs/>
          <w:rtl/>
          <w:lang w:bidi="ar-EG"/>
        </w:rPr>
        <w:t>ظروف قاهرة</w:t>
      </w:r>
      <w:r w:rsidRPr="005D7B5D">
        <w:rPr>
          <w:rFonts w:hint="cs"/>
          <w:rtl/>
          <w:lang w:bidi="ar-EG"/>
        </w:rPr>
        <w:t xml:space="preserve"> وحثت أعضاء اللجنة على النظر في الشروط الأربعة التي يجب استيفاؤها. وفي رأيها، فإن فقدان الساتل </w:t>
      </w:r>
      <w:r w:rsidRPr="005D7B5D">
        <w:t>AMOS-6</w:t>
      </w:r>
      <w:r>
        <w:rPr>
          <w:rFonts w:hint="cs"/>
          <w:rtl/>
          <w:lang w:bidi="ar-EG"/>
        </w:rPr>
        <w:t xml:space="preserve"> سيتسبب في فشل إدارة إسرائيل في</w:t>
      </w:r>
      <w:r>
        <w:rPr>
          <w:rFonts w:hint="eastAsia"/>
          <w:lang w:bidi="ar-EG"/>
        </w:rPr>
        <w:t> </w:t>
      </w:r>
      <w:r w:rsidRPr="005D7B5D">
        <w:rPr>
          <w:rFonts w:hint="cs"/>
          <w:rtl/>
          <w:lang w:bidi="ar-EG"/>
        </w:rPr>
        <w:t xml:space="preserve">وضع الشبكة الساتلية </w:t>
      </w:r>
      <w:r w:rsidRPr="005D7B5D">
        <w:t>AMS-CK-17E</w:t>
      </w:r>
      <w:r w:rsidRPr="005D7B5D">
        <w:rPr>
          <w:rFonts w:hint="cs"/>
          <w:rtl/>
          <w:lang w:bidi="ar-EG"/>
        </w:rPr>
        <w:t xml:space="preserve"> في الخدمة في النطاق </w:t>
      </w:r>
      <w:r w:rsidRPr="005D7B5D">
        <w:t>Ka</w:t>
      </w:r>
      <w:r w:rsidRPr="005D7B5D">
        <w:rPr>
          <w:rFonts w:hint="cs"/>
          <w:rtl/>
          <w:lang w:bidi="ar-EG"/>
        </w:rPr>
        <w:t>. ومن ثم، استُوفي الشرط الرابع (</w:t>
      </w:r>
      <w:r w:rsidRPr="005D7B5D">
        <w:rPr>
          <w:rtl/>
        </w:rPr>
        <w:t xml:space="preserve">صلة سببية فعلية بين الحدث وعدم </w:t>
      </w:r>
      <w:r w:rsidRPr="005D7B5D">
        <w:rPr>
          <w:rFonts w:hint="cs"/>
          <w:rtl/>
        </w:rPr>
        <w:t>ال</w:t>
      </w:r>
      <w:r w:rsidRPr="005D7B5D">
        <w:rPr>
          <w:rtl/>
        </w:rPr>
        <w:t>وفاء بالالتزام</w:t>
      </w:r>
      <w:r w:rsidRPr="005D7B5D">
        <w:rPr>
          <w:rFonts w:hint="cs"/>
          <w:rtl/>
        </w:rPr>
        <w:t>)</w:t>
      </w:r>
      <w:r>
        <w:rPr>
          <w:rFonts w:hint="cs"/>
          <w:rtl/>
        </w:rPr>
        <w:t xml:space="preserve"> ولكن فيما يتعلق فقط بحالة وضع تخصيصات التردد </w:t>
      </w:r>
      <w:r>
        <w:rPr>
          <w:rFonts w:hint="cs"/>
          <w:rtl/>
          <w:lang w:bidi="ar-EG"/>
        </w:rPr>
        <w:t xml:space="preserve">في الخدمة في النطاق </w:t>
      </w:r>
      <w:r w:rsidRPr="005D7B5D">
        <w:t>Ka</w:t>
      </w:r>
      <w:r>
        <w:rPr>
          <w:rFonts w:hint="cs"/>
          <w:rtl/>
          <w:lang w:bidi="ar-EG"/>
        </w:rPr>
        <w:t xml:space="preserve"> </w:t>
      </w:r>
      <w:r w:rsidRPr="005D7B5D">
        <w:rPr>
          <w:rFonts w:hint="cs"/>
          <w:rtl/>
          <w:lang w:bidi="ar-EG"/>
        </w:rPr>
        <w:t xml:space="preserve">في الموقع </w:t>
      </w:r>
      <w:r w:rsidRPr="005D7B5D">
        <w:rPr>
          <w:lang w:val="fr-CH"/>
        </w:rPr>
        <w:t>°</w:t>
      </w:r>
      <w:r w:rsidRPr="005D7B5D">
        <w:t>17</w:t>
      </w:r>
      <w:r w:rsidRPr="005D7B5D">
        <w:rPr>
          <w:rFonts w:hint="cs"/>
          <w:rtl/>
        </w:rPr>
        <w:t xml:space="preserve"> شرقاً</w:t>
      </w:r>
      <w:r w:rsidRPr="005D7B5D">
        <w:rPr>
          <w:rFonts w:hint="cs"/>
          <w:rtl/>
          <w:lang w:bidi="ar-EG"/>
        </w:rPr>
        <w:t xml:space="preserve">. وبالتالي، </w:t>
      </w:r>
      <w:r w:rsidRPr="00C20B3C">
        <w:rPr>
          <w:rFonts w:hint="cs"/>
          <w:spacing w:val="-4"/>
          <w:rtl/>
          <w:lang w:bidi="ar-EG"/>
        </w:rPr>
        <w:t xml:space="preserve">فإن التمديد الوحيد للمهلة التنظيمية الذي سمحت اللجنة بمنحه على أساس </w:t>
      </w:r>
      <w:r w:rsidRPr="00C20B3C">
        <w:rPr>
          <w:rFonts w:hint="cs"/>
          <w:i/>
          <w:iCs/>
          <w:spacing w:val="-4"/>
          <w:rtl/>
          <w:lang w:bidi="ar-EG"/>
        </w:rPr>
        <w:t>ظروف</w:t>
      </w:r>
      <w:r w:rsidRPr="00C20B3C">
        <w:rPr>
          <w:rFonts w:hint="eastAsia"/>
          <w:i/>
          <w:iCs/>
          <w:spacing w:val="-4"/>
          <w:rtl/>
          <w:lang w:bidi="ar-EG"/>
        </w:rPr>
        <w:t> </w:t>
      </w:r>
      <w:r w:rsidRPr="00C20B3C">
        <w:rPr>
          <w:rFonts w:hint="cs"/>
          <w:i/>
          <w:iCs/>
          <w:spacing w:val="-4"/>
          <w:rtl/>
          <w:lang w:bidi="ar-EG"/>
        </w:rPr>
        <w:t>قاهرة</w:t>
      </w:r>
      <w:r w:rsidRPr="00C20B3C">
        <w:rPr>
          <w:rFonts w:hint="cs"/>
          <w:spacing w:val="-4"/>
          <w:rtl/>
          <w:lang w:bidi="ar-EG"/>
        </w:rPr>
        <w:t xml:space="preserve"> بخصوص الشبكة الساتلية</w:t>
      </w:r>
      <w:r w:rsidRPr="00C20B3C">
        <w:rPr>
          <w:rFonts w:hint="eastAsia"/>
          <w:spacing w:val="-4"/>
          <w:rtl/>
          <w:lang w:bidi="ar-EG"/>
        </w:rPr>
        <w:t> </w:t>
      </w:r>
      <w:r w:rsidRPr="00C20B3C">
        <w:rPr>
          <w:spacing w:val="-4"/>
        </w:rPr>
        <w:t>AMS</w:t>
      </w:r>
      <w:r w:rsidRPr="00C20B3C">
        <w:rPr>
          <w:spacing w:val="-4"/>
        </w:rPr>
        <w:noBreakHyphen/>
        <w:t>CK</w:t>
      </w:r>
      <w:r w:rsidRPr="00C20B3C">
        <w:rPr>
          <w:spacing w:val="-4"/>
        </w:rPr>
        <w:noBreakHyphen/>
        <w:t>17E</w:t>
      </w:r>
      <w:r w:rsidR="00F82A8D">
        <w:rPr>
          <w:rFonts w:hint="cs"/>
          <w:rtl/>
          <w:lang w:bidi="ar-EG"/>
        </w:rPr>
        <w:t xml:space="preserve"> في</w:t>
      </w:r>
      <w:r w:rsidR="00F82A8D">
        <w:rPr>
          <w:rFonts w:hint="eastAsia"/>
          <w:rtl/>
          <w:lang w:bidi="ar-EG"/>
        </w:rPr>
        <w:t> </w:t>
      </w:r>
      <w:r w:rsidRPr="005D7B5D">
        <w:rPr>
          <w:rFonts w:hint="cs"/>
          <w:rtl/>
          <w:lang w:bidi="ar-EG"/>
        </w:rPr>
        <w:t xml:space="preserve">الموقع </w:t>
      </w:r>
      <w:r w:rsidRPr="005D7B5D">
        <w:rPr>
          <w:lang w:val="fr-CH"/>
        </w:rPr>
        <w:t>°</w:t>
      </w:r>
      <w:r w:rsidRPr="005D7B5D">
        <w:t>17</w:t>
      </w:r>
      <w:r w:rsidRPr="005D7B5D">
        <w:rPr>
          <w:rFonts w:hint="cs"/>
          <w:rtl/>
        </w:rPr>
        <w:t xml:space="preserve"> شرقاً يتعلق بالنطاق </w:t>
      </w:r>
      <w:r w:rsidRPr="005D7B5D">
        <w:t>Ka</w:t>
      </w:r>
      <w:r>
        <w:rPr>
          <w:rFonts w:hint="cs"/>
          <w:rtl/>
          <w:lang w:bidi="ar-EG"/>
        </w:rPr>
        <w:t xml:space="preserve"> فقط</w:t>
      </w:r>
      <w:r w:rsidRPr="005D7B5D">
        <w:rPr>
          <w:rFonts w:hint="cs"/>
          <w:rtl/>
          <w:lang w:bidi="ar-EG"/>
        </w:rPr>
        <w:t>.</w:t>
      </w:r>
    </w:p>
    <w:p w:rsidR="008C3FC8" w:rsidRPr="005D7B5D" w:rsidRDefault="008C3FC8" w:rsidP="008C3FC8">
      <w:pPr>
        <w:rPr>
          <w:rtl/>
          <w:lang w:bidi="ar-EG"/>
        </w:rPr>
      </w:pPr>
      <w:r w:rsidRPr="005D7B5D">
        <w:t>41.9</w:t>
      </w:r>
      <w:r w:rsidRPr="005D7B5D">
        <w:rPr>
          <w:rtl/>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تستنتج اللجنة ما يلي: </w:t>
      </w:r>
    </w:p>
    <w:p w:rsidR="008C3FC8" w:rsidRPr="005D7B5D" w:rsidRDefault="008C3FC8" w:rsidP="008C3FC8">
      <w:pPr>
        <w:rPr>
          <w:rtl/>
          <w:lang w:bidi="ar-EG"/>
        </w:rPr>
      </w:pPr>
      <w:r w:rsidRPr="005D7B5D">
        <w:rPr>
          <w:rFonts w:hint="cs"/>
          <w:rtl/>
          <w:lang w:bidi="ar-EG"/>
        </w:rPr>
        <w:t>"</w:t>
      </w:r>
      <w:r w:rsidRPr="005D7B5D">
        <w:rPr>
          <w:rtl/>
        </w:rPr>
        <w:t xml:space="preserve">نظرت اللجنة بعناية شديدة في الطلب المقدم من إدارة دولة إسرائيل والوارد في </w:t>
      </w:r>
      <w:r w:rsidRPr="005D7B5D">
        <w:rPr>
          <w:rFonts w:hint="cs"/>
          <w:rtl/>
        </w:rPr>
        <w:t xml:space="preserve">الوثيقة </w:t>
      </w:r>
      <w:r w:rsidRPr="005D7B5D">
        <w:t>RRB16-3/6</w:t>
      </w:r>
      <w:r w:rsidRPr="005D7B5D">
        <w:rPr>
          <w:rFonts w:hint="cs"/>
          <w:rtl/>
        </w:rPr>
        <w:t xml:space="preserve">. </w:t>
      </w:r>
      <w:r w:rsidRPr="005D7B5D">
        <w:rPr>
          <w:rtl/>
        </w:rPr>
        <w:t>وأكدت اللجنة مجدداً أن</w:t>
      </w:r>
      <w:r>
        <w:rPr>
          <w:rFonts w:hint="cs"/>
          <w:rtl/>
        </w:rPr>
        <w:t> </w:t>
      </w:r>
      <w:r w:rsidRPr="005D7B5D">
        <w:rPr>
          <w:rtl/>
        </w:rPr>
        <w:t>أي</w:t>
      </w:r>
      <w:r>
        <w:rPr>
          <w:rFonts w:hint="cs"/>
          <w:rtl/>
        </w:rPr>
        <w:t> </w:t>
      </w:r>
      <w:r w:rsidRPr="005D7B5D">
        <w:rPr>
          <w:rtl/>
        </w:rPr>
        <w:t>قرارات تتخذها اللجنة لتمديد المهلة التنظيمية للوضع في الخدمة لتخصيصات ترددات ستستند إلى الأسباب المحددة لكل طلب بما يتماشى مع قرارات وإرشادات المؤتمر العالمي للاتصالات الراديوية</w:t>
      </w:r>
      <w:r w:rsidRPr="005D7B5D">
        <w:t>.</w:t>
      </w:r>
      <w:r w:rsidRPr="005D7B5D">
        <w:rPr>
          <w:rtl/>
        </w:rPr>
        <w:t xml:space="preserve"> </w:t>
      </w:r>
      <w:r w:rsidRPr="005D7B5D">
        <w:rPr>
          <w:rFonts w:hint="cs"/>
          <w:rtl/>
        </w:rPr>
        <w:t xml:space="preserve">وخلصت اللجنة إلى أن هذه الحالة تفي بشروط </w:t>
      </w:r>
      <w:r w:rsidRPr="003872B7">
        <w:rPr>
          <w:rFonts w:hint="cs"/>
          <w:i/>
          <w:iCs/>
          <w:rtl/>
        </w:rPr>
        <w:t>الظروف</w:t>
      </w:r>
      <w:r>
        <w:rPr>
          <w:rFonts w:hint="eastAsia"/>
          <w:i/>
          <w:iCs/>
          <w:rtl/>
        </w:rPr>
        <w:t> </w:t>
      </w:r>
      <w:r w:rsidRPr="003872B7">
        <w:rPr>
          <w:rFonts w:hint="cs"/>
          <w:i/>
          <w:iCs/>
          <w:rtl/>
        </w:rPr>
        <w:t>القاهرة</w:t>
      </w:r>
      <w:r w:rsidRPr="005D7B5D">
        <w:rPr>
          <w:rFonts w:hint="cs"/>
          <w:rtl/>
        </w:rPr>
        <w:t xml:space="preserve"> المرتبطة بفقدان الساتل </w:t>
      </w:r>
      <w:r w:rsidRPr="005D7B5D">
        <w:t>AMOS-6</w:t>
      </w:r>
      <w:r w:rsidRPr="005D7B5D">
        <w:rPr>
          <w:rtl/>
        </w:rPr>
        <w:t xml:space="preserve">. </w:t>
      </w:r>
      <w:r w:rsidRPr="005D7B5D">
        <w:rPr>
          <w:rFonts w:hint="cs"/>
          <w:rtl/>
        </w:rPr>
        <w:t>و</w:t>
      </w:r>
      <w:r w:rsidRPr="005D7B5D">
        <w:rPr>
          <w:rtl/>
        </w:rPr>
        <w:t>قررت اللجنة منح تمديد لمدة ثلاث سنوات للمهلة التنظيمية للوضع في</w:t>
      </w:r>
      <w:r>
        <w:rPr>
          <w:rFonts w:hint="cs"/>
          <w:rtl/>
        </w:rPr>
        <w:t> </w:t>
      </w:r>
      <w:r w:rsidRPr="005D7B5D">
        <w:rPr>
          <w:rtl/>
        </w:rPr>
        <w:t>الخدمة لتخصيصات ترددات الشبكة الساتلية</w:t>
      </w:r>
      <w:r>
        <w:rPr>
          <w:rFonts w:hint="cs"/>
          <w:rtl/>
        </w:rPr>
        <w:t xml:space="preserve"> </w:t>
      </w:r>
      <w:r w:rsidRPr="005D7B5D">
        <w:t>AMS-CK-17E</w:t>
      </w:r>
      <w:r>
        <w:rPr>
          <w:rFonts w:hint="cs"/>
          <w:rtl/>
        </w:rPr>
        <w:t xml:space="preserve"> </w:t>
      </w:r>
      <w:r w:rsidRPr="005D7B5D">
        <w:rPr>
          <w:rtl/>
        </w:rPr>
        <w:t>في النطاق</w:t>
      </w:r>
      <w:r>
        <w:rPr>
          <w:rFonts w:hint="eastAsia"/>
          <w:rtl/>
        </w:rPr>
        <w:t> </w:t>
      </w:r>
      <w:r w:rsidRPr="005D7B5D">
        <w:t>Ka</w:t>
      </w:r>
      <w:r w:rsidRPr="005D7B5D">
        <w:rPr>
          <w:rtl/>
        </w:rPr>
        <w:t xml:space="preserve"> مع </w:t>
      </w:r>
      <w:r w:rsidRPr="005D7B5D">
        <w:rPr>
          <w:rFonts w:hint="cs"/>
          <w:rtl/>
        </w:rPr>
        <w:t>مراعاة</w:t>
      </w:r>
      <w:r w:rsidRPr="005D7B5D">
        <w:rPr>
          <w:rtl/>
        </w:rPr>
        <w:t xml:space="preserve"> جميع جوانب الطلب</w:t>
      </w:r>
      <w:r w:rsidRPr="005D7B5D">
        <w:rPr>
          <w:rFonts w:hint="cs"/>
          <w:rtl/>
        </w:rPr>
        <w:t>.</w:t>
      </w:r>
      <w:r>
        <w:rPr>
          <w:rFonts w:hint="cs"/>
          <w:rtl/>
        </w:rPr>
        <w:t>"</w:t>
      </w:r>
    </w:p>
    <w:p w:rsidR="008C3FC8" w:rsidRPr="005D7B5D" w:rsidRDefault="008C3FC8" w:rsidP="008C3FC8">
      <w:pPr>
        <w:rPr>
          <w:rtl/>
          <w:lang w:bidi="ar-EG"/>
        </w:rPr>
      </w:pPr>
      <w:r w:rsidRPr="005D7B5D">
        <w:t>42.9</w:t>
      </w:r>
      <w:r w:rsidRPr="005D7B5D">
        <w:rPr>
          <w:rtl/>
          <w:lang w:bidi="ar-EG"/>
        </w:rPr>
        <w:tab/>
      </w:r>
      <w:r w:rsidRPr="00C313BA">
        <w:rPr>
          <w:rFonts w:hint="cs"/>
          <w:b/>
          <w:bCs/>
          <w:rtl/>
        </w:rPr>
        <w:t>واتُفق</w:t>
      </w:r>
      <w:r w:rsidRPr="00443AE9">
        <w:rPr>
          <w:rtl/>
        </w:rPr>
        <w:t xml:space="preserve"> </w:t>
      </w:r>
      <w:r w:rsidRPr="00694763">
        <w:rPr>
          <w:rtl/>
        </w:rPr>
        <w:t>على ذلك</w:t>
      </w:r>
      <w:r w:rsidRPr="00694763">
        <w:rPr>
          <w:b/>
          <w:bCs/>
          <w:rtl/>
        </w:rPr>
        <w:t>.</w:t>
      </w:r>
    </w:p>
    <w:p w:rsidR="008C3FC8" w:rsidRPr="009F53EB" w:rsidRDefault="008C3FC8" w:rsidP="008C3FC8">
      <w:pPr>
        <w:pStyle w:val="Heading1"/>
        <w:rPr>
          <w:spacing w:val="-6"/>
          <w:rtl/>
        </w:rPr>
      </w:pPr>
      <w:r w:rsidRPr="009F53EB">
        <w:rPr>
          <w:spacing w:val="-6"/>
        </w:rPr>
        <w:t>10</w:t>
      </w:r>
      <w:r w:rsidRPr="009F53EB">
        <w:rPr>
          <w:spacing w:val="-6"/>
          <w:rtl/>
        </w:rPr>
        <w:tab/>
        <w:t>تبليغ مقدم من إدارة فرنسا بشأن طلب تمديد المهلة التنظيمية لوضع تخصيصات التردد للشبكة الساتلية</w:t>
      </w:r>
      <w:r>
        <w:rPr>
          <w:rFonts w:hint="cs"/>
          <w:spacing w:val="-6"/>
          <w:rtl/>
        </w:rPr>
        <w:t xml:space="preserve"> </w:t>
      </w:r>
      <w:r w:rsidRPr="009F53EB">
        <w:rPr>
          <w:spacing w:val="-6"/>
        </w:rPr>
        <w:t>F-SAT-N-E-70.5E</w:t>
      </w:r>
      <w:r>
        <w:rPr>
          <w:rFonts w:hint="cs"/>
          <w:spacing w:val="-6"/>
          <w:rtl/>
        </w:rPr>
        <w:t xml:space="preserve"> </w:t>
      </w:r>
      <w:r w:rsidRPr="009F53EB">
        <w:rPr>
          <w:spacing w:val="-6"/>
          <w:rtl/>
        </w:rPr>
        <w:t xml:space="preserve">في الخدمة في </w:t>
      </w:r>
      <w:r>
        <w:rPr>
          <w:rFonts w:hint="cs"/>
          <w:spacing w:val="-6"/>
          <w:rtl/>
        </w:rPr>
        <w:t xml:space="preserve">المدى </w:t>
      </w:r>
      <w:r w:rsidRPr="009F53EB">
        <w:rPr>
          <w:spacing w:val="-6"/>
        </w:rPr>
        <w:t>GHz 20/30</w:t>
      </w:r>
      <w:r>
        <w:rPr>
          <w:rFonts w:hint="cs"/>
          <w:spacing w:val="-6"/>
          <w:rtl/>
        </w:rPr>
        <w:t xml:space="preserve"> </w:t>
      </w:r>
      <w:r w:rsidRPr="009F53EB">
        <w:rPr>
          <w:rFonts w:hint="cs"/>
          <w:spacing w:val="-6"/>
          <w:rtl/>
        </w:rPr>
        <w:t>(الوثيقة</w:t>
      </w:r>
      <w:r w:rsidRPr="009F53EB">
        <w:rPr>
          <w:rFonts w:hint="eastAsia"/>
          <w:spacing w:val="-6"/>
          <w:rtl/>
        </w:rPr>
        <w:t> </w:t>
      </w:r>
      <w:r w:rsidRPr="009F53EB">
        <w:rPr>
          <w:spacing w:val="-6"/>
        </w:rPr>
        <w:t>RRB16-3/10</w:t>
      </w:r>
      <w:r w:rsidRPr="009F53EB">
        <w:rPr>
          <w:rFonts w:hint="cs"/>
          <w:spacing w:val="-6"/>
          <w:rtl/>
        </w:rPr>
        <w:t>)</w:t>
      </w:r>
    </w:p>
    <w:p w:rsidR="008C3FC8" w:rsidRPr="00C20B3C" w:rsidRDefault="008C3FC8" w:rsidP="008C3FC8">
      <w:pPr>
        <w:rPr>
          <w:spacing w:val="-4"/>
          <w:rtl/>
        </w:rPr>
      </w:pPr>
      <w:r w:rsidRPr="005D7B5D">
        <w:t>1.10</w:t>
      </w:r>
      <w:r w:rsidRPr="005D7B5D">
        <w:rPr>
          <w:rtl/>
          <w:lang w:bidi="ar-EG"/>
        </w:rPr>
        <w:tab/>
      </w:r>
      <w:r w:rsidRPr="00C20B3C">
        <w:rPr>
          <w:rFonts w:hint="cs"/>
          <w:spacing w:val="-4"/>
          <w:rtl/>
          <w:lang w:bidi="ar-EG"/>
        </w:rPr>
        <w:t xml:space="preserve">قدّم </w:t>
      </w:r>
      <w:r w:rsidRPr="00C20B3C">
        <w:rPr>
          <w:rFonts w:hint="cs"/>
          <w:b/>
          <w:bCs/>
          <w:spacing w:val="-4"/>
          <w:rtl/>
          <w:lang w:bidi="ar-EG"/>
        </w:rPr>
        <w:t xml:space="preserve">السيد </w:t>
      </w:r>
      <w:r w:rsidRPr="00C20B3C">
        <w:rPr>
          <w:b/>
          <w:bCs/>
          <w:spacing w:val="-4"/>
          <w:rtl/>
        </w:rPr>
        <w:t xml:space="preserve">ماتاس، </w:t>
      </w:r>
      <w:r w:rsidRPr="00C20B3C">
        <w:rPr>
          <w:rFonts w:hint="cs"/>
          <w:b/>
          <w:bCs/>
          <w:spacing w:val="-4"/>
          <w:rtl/>
        </w:rPr>
        <w:t>(</w:t>
      </w:r>
      <w:r w:rsidRPr="00C20B3C">
        <w:rPr>
          <w:b/>
          <w:bCs/>
          <w:spacing w:val="-4"/>
          <w:rtl/>
        </w:rPr>
        <w:t>رئيس شعبة النشر والتسجيل للخدمات الفضائية/دائرة الخدمات الفضائية</w:t>
      </w:r>
      <w:r w:rsidRPr="00C20B3C">
        <w:rPr>
          <w:rFonts w:hint="cs"/>
          <w:b/>
          <w:bCs/>
          <w:spacing w:val="-4"/>
          <w:rtl/>
        </w:rPr>
        <w:t>)</w:t>
      </w:r>
      <w:r w:rsidRPr="00C20B3C">
        <w:rPr>
          <w:rFonts w:hint="cs"/>
          <w:spacing w:val="-4"/>
          <w:rtl/>
        </w:rPr>
        <w:t xml:space="preserve"> طلب الإدارة الفرنسية الوارد في الوثيقة </w:t>
      </w:r>
      <w:r w:rsidRPr="00C20B3C">
        <w:rPr>
          <w:spacing w:val="-4"/>
        </w:rPr>
        <w:t>RRB16-3/10</w:t>
      </w:r>
      <w:r w:rsidRPr="00C20B3C">
        <w:rPr>
          <w:rFonts w:hint="cs"/>
          <w:b/>
          <w:bCs/>
          <w:spacing w:val="-4"/>
          <w:rtl/>
          <w:lang w:bidi="ar-EG"/>
        </w:rPr>
        <w:t xml:space="preserve"> </w:t>
      </w:r>
      <w:r w:rsidRPr="00C20B3C">
        <w:rPr>
          <w:rFonts w:hint="cs"/>
          <w:spacing w:val="-4"/>
          <w:rtl/>
          <w:lang w:bidi="ar-EG"/>
        </w:rPr>
        <w:t>بشأن تمديد المهلة التنظيمية لوضع تخصيصات التردد للشبكة الساتلية</w:t>
      </w:r>
      <w:r w:rsidRPr="00C20B3C">
        <w:rPr>
          <w:rFonts w:hint="eastAsia"/>
          <w:spacing w:val="-4"/>
          <w:rtl/>
          <w:lang w:bidi="ar-EG"/>
        </w:rPr>
        <w:t> </w:t>
      </w:r>
      <w:r w:rsidRPr="00C20B3C">
        <w:rPr>
          <w:spacing w:val="-4"/>
        </w:rPr>
        <w:t>F</w:t>
      </w:r>
      <w:r w:rsidRPr="00C20B3C">
        <w:rPr>
          <w:spacing w:val="-4"/>
        </w:rPr>
        <w:noBreakHyphen/>
        <w:t>SAT</w:t>
      </w:r>
      <w:r w:rsidRPr="00C20B3C">
        <w:rPr>
          <w:spacing w:val="-4"/>
        </w:rPr>
        <w:noBreakHyphen/>
        <w:t>N</w:t>
      </w:r>
      <w:r w:rsidRPr="00C20B3C">
        <w:rPr>
          <w:spacing w:val="-4"/>
        </w:rPr>
        <w:noBreakHyphen/>
        <w:t>E</w:t>
      </w:r>
      <w:r w:rsidRPr="00C20B3C">
        <w:rPr>
          <w:spacing w:val="-4"/>
        </w:rPr>
        <w:noBreakHyphen/>
        <w:t>70.5E</w:t>
      </w:r>
      <w:r w:rsidR="00F82A8D">
        <w:rPr>
          <w:rFonts w:hint="cs"/>
          <w:spacing w:val="-4"/>
          <w:rtl/>
          <w:lang w:bidi="ar-EG"/>
        </w:rPr>
        <w:t xml:space="preserve"> في الخدمة في</w:t>
      </w:r>
      <w:r w:rsidR="00F82A8D">
        <w:rPr>
          <w:rFonts w:hint="eastAsia"/>
          <w:spacing w:val="-4"/>
          <w:rtl/>
          <w:lang w:bidi="ar-EG"/>
        </w:rPr>
        <w:t> </w:t>
      </w:r>
      <w:r w:rsidRPr="00C20B3C">
        <w:rPr>
          <w:rFonts w:hint="cs"/>
          <w:spacing w:val="-4"/>
          <w:rtl/>
          <w:lang w:bidi="ar-EG"/>
        </w:rPr>
        <w:t xml:space="preserve">النطاق </w:t>
      </w:r>
      <w:r w:rsidRPr="00C20B3C">
        <w:rPr>
          <w:spacing w:val="-4"/>
        </w:rPr>
        <w:t>Ka</w:t>
      </w:r>
      <w:r w:rsidRPr="00C20B3C">
        <w:rPr>
          <w:rFonts w:hint="cs"/>
          <w:spacing w:val="-4"/>
          <w:rtl/>
          <w:lang w:bidi="ar-EG"/>
        </w:rPr>
        <w:t xml:space="preserve"> إلى </w:t>
      </w:r>
      <w:r w:rsidRPr="00C20B3C">
        <w:rPr>
          <w:spacing w:val="-4"/>
        </w:rPr>
        <w:t>7</w:t>
      </w:r>
      <w:r w:rsidRPr="00C20B3C">
        <w:rPr>
          <w:rFonts w:hint="cs"/>
          <w:spacing w:val="-4"/>
          <w:rtl/>
          <w:lang w:bidi="ar-EG"/>
        </w:rPr>
        <w:t xml:space="preserve"> أغسطس </w:t>
      </w:r>
      <w:r w:rsidRPr="00C20B3C">
        <w:rPr>
          <w:spacing w:val="-4"/>
        </w:rPr>
        <w:t>2019</w:t>
      </w:r>
      <w:r w:rsidRPr="00C20B3C">
        <w:rPr>
          <w:rFonts w:hint="cs"/>
          <w:spacing w:val="-4"/>
          <w:rtl/>
          <w:lang w:bidi="ar-EG"/>
        </w:rPr>
        <w:t xml:space="preserve"> وذلك نتيجة </w:t>
      </w:r>
      <w:r w:rsidRPr="00C20B3C">
        <w:rPr>
          <w:rFonts w:hint="cs"/>
          <w:spacing w:val="-4"/>
          <w:rtl/>
        </w:rPr>
        <w:t>ال</w:t>
      </w:r>
      <w:r w:rsidRPr="00C20B3C">
        <w:rPr>
          <w:spacing w:val="-4"/>
          <w:rtl/>
        </w:rPr>
        <w:t xml:space="preserve">عطب الكامل </w:t>
      </w:r>
      <w:r w:rsidRPr="00C20B3C">
        <w:rPr>
          <w:rFonts w:hint="cs"/>
          <w:spacing w:val="-4"/>
          <w:rtl/>
        </w:rPr>
        <w:t>للألواح</w:t>
      </w:r>
      <w:r w:rsidRPr="00C20B3C">
        <w:rPr>
          <w:spacing w:val="-4"/>
          <w:rtl/>
        </w:rPr>
        <w:t xml:space="preserve"> الشمسية</w:t>
      </w:r>
      <w:r w:rsidRPr="00C20B3C">
        <w:rPr>
          <w:rFonts w:hint="cs"/>
          <w:spacing w:val="-4"/>
          <w:rtl/>
        </w:rPr>
        <w:t xml:space="preserve">، الأمر الذي أرغم المشغل على إزالة الساتل من مداره نهائياً وذلك </w:t>
      </w:r>
      <w:r w:rsidRPr="00C20B3C">
        <w:rPr>
          <w:spacing w:val="-4"/>
          <w:rtl/>
        </w:rPr>
        <w:t xml:space="preserve">قبل </w:t>
      </w:r>
      <w:r w:rsidRPr="00C20B3C">
        <w:rPr>
          <w:spacing w:val="-4"/>
        </w:rPr>
        <w:t>9</w:t>
      </w:r>
      <w:r w:rsidRPr="00C20B3C">
        <w:rPr>
          <w:spacing w:val="-4"/>
          <w:rtl/>
        </w:rPr>
        <w:t xml:space="preserve"> أيام فقط من انتهاء مدة التسعين يوماً </w:t>
      </w:r>
      <w:r w:rsidRPr="00C20B3C">
        <w:rPr>
          <w:rFonts w:hint="cs"/>
          <w:spacing w:val="-4"/>
          <w:rtl/>
        </w:rPr>
        <w:t>المنصوص عليها في </w:t>
      </w:r>
      <w:r w:rsidRPr="00C20B3C">
        <w:rPr>
          <w:spacing w:val="-4"/>
          <w:rtl/>
        </w:rPr>
        <w:t>الرقم</w:t>
      </w:r>
      <w:r w:rsidRPr="00C20B3C">
        <w:rPr>
          <w:rFonts w:hint="cs"/>
          <w:spacing w:val="-4"/>
          <w:rtl/>
        </w:rPr>
        <w:t xml:space="preserve"> </w:t>
      </w:r>
      <w:r w:rsidRPr="00C20B3C">
        <w:rPr>
          <w:spacing w:val="-4"/>
        </w:rPr>
        <w:t>44B.11</w:t>
      </w:r>
      <w:r w:rsidRPr="00C20B3C">
        <w:rPr>
          <w:spacing w:val="-4"/>
          <w:rtl/>
        </w:rPr>
        <w:t xml:space="preserve"> </w:t>
      </w:r>
      <w:r w:rsidRPr="00C20B3C">
        <w:rPr>
          <w:rFonts w:hint="cs"/>
          <w:spacing w:val="-4"/>
          <w:rtl/>
        </w:rPr>
        <w:t xml:space="preserve">من </w:t>
      </w:r>
      <w:r w:rsidRPr="00C20B3C">
        <w:rPr>
          <w:spacing w:val="-4"/>
          <w:rtl/>
        </w:rPr>
        <w:t>لوائح الراديو لتأكيد وضع التخصيصات في الخدمة</w:t>
      </w:r>
      <w:r w:rsidRPr="00C20B3C">
        <w:rPr>
          <w:spacing w:val="-4"/>
        </w:rPr>
        <w:t>.</w:t>
      </w:r>
    </w:p>
    <w:p w:rsidR="008C3FC8" w:rsidRPr="005D7B5D" w:rsidRDefault="008C3FC8" w:rsidP="008C3FC8">
      <w:pPr>
        <w:rPr>
          <w:rtl/>
          <w:lang w:bidi="ar-EG"/>
        </w:rPr>
      </w:pPr>
      <w:r w:rsidRPr="005D7B5D">
        <w:t>2.10</w:t>
      </w:r>
      <w:r w:rsidRPr="005D7B5D">
        <w:rPr>
          <w:rtl/>
          <w:lang w:bidi="ar-EG"/>
        </w:rPr>
        <w:tab/>
      </w:r>
      <w:r w:rsidRPr="005D7B5D">
        <w:rPr>
          <w:rFonts w:hint="cs"/>
          <w:rtl/>
          <w:lang w:bidi="ar-EG"/>
        </w:rPr>
        <w:t xml:space="preserve">قال </w:t>
      </w:r>
      <w:r w:rsidRPr="005D7B5D">
        <w:rPr>
          <w:rFonts w:hint="cs"/>
          <w:b/>
          <w:bCs/>
          <w:rtl/>
          <w:lang w:bidi="ar-EG"/>
        </w:rPr>
        <w:t>السيد هنري</w:t>
      </w:r>
      <w:r>
        <w:rPr>
          <w:rFonts w:hint="cs"/>
          <w:b/>
          <w:bCs/>
          <w:rtl/>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رداً على تساؤل من </w:t>
      </w:r>
      <w:r w:rsidRPr="005D7B5D">
        <w:rPr>
          <w:rFonts w:hint="cs"/>
          <w:b/>
          <w:bCs/>
          <w:rtl/>
          <w:lang w:bidi="ar-EG"/>
        </w:rPr>
        <w:t>السيدة ويلسون</w:t>
      </w:r>
      <w:r w:rsidRPr="005D7B5D">
        <w:rPr>
          <w:rFonts w:hint="cs"/>
          <w:rtl/>
          <w:lang w:bidi="ar-EG"/>
        </w:rPr>
        <w:t xml:space="preserve"> إن الموعد النهائي لوضع الشبكة</w:t>
      </w:r>
      <w:r>
        <w:rPr>
          <w:rFonts w:hint="eastAsia"/>
          <w:rtl/>
          <w:lang w:bidi="ar-EG"/>
        </w:rPr>
        <w:t> </w:t>
      </w:r>
      <w:r w:rsidRPr="005D7B5D">
        <w:t>F-SAT-N-E-70.5E</w:t>
      </w:r>
      <w:r w:rsidRPr="005D7B5D">
        <w:rPr>
          <w:rFonts w:hint="cs"/>
          <w:rtl/>
        </w:rPr>
        <w:t xml:space="preserve"> </w:t>
      </w:r>
      <w:r w:rsidRPr="005D7B5D">
        <w:rPr>
          <w:rFonts w:hint="cs"/>
          <w:rtl/>
          <w:lang w:bidi="ar-EG"/>
        </w:rPr>
        <w:t xml:space="preserve">في الخدمة </w:t>
      </w:r>
      <w:r w:rsidRPr="005D7B5D">
        <w:rPr>
          <w:rFonts w:hint="cs"/>
          <w:rtl/>
        </w:rPr>
        <w:t xml:space="preserve">هو </w:t>
      </w:r>
      <w:r w:rsidRPr="005D7B5D">
        <w:t>28</w:t>
      </w:r>
      <w:r w:rsidRPr="005D7B5D">
        <w:rPr>
          <w:rFonts w:hint="cs"/>
          <w:rtl/>
          <w:lang w:bidi="ar-EG"/>
        </w:rPr>
        <w:t xml:space="preserve"> مايو </w:t>
      </w:r>
      <w:r w:rsidRPr="005D7B5D">
        <w:t>2016</w:t>
      </w:r>
      <w:r w:rsidRPr="005D7B5D">
        <w:rPr>
          <w:rFonts w:hint="cs"/>
          <w:rtl/>
          <w:lang w:bidi="ar-EG"/>
        </w:rPr>
        <w:t xml:space="preserve"> فيما يتعلق بتخصيصات النطاق </w:t>
      </w:r>
      <w:r w:rsidRPr="005D7B5D">
        <w:t>Ka</w:t>
      </w:r>
      <w:r w:rsidRPr="005D7B5D">
        <w:rPr>
          <w:rFonts w:hint="cs"/>
          <w:rtl/>
          <w:lang w:bidi="ar-EG"/>
        </w:rPr>
        <w:t xml:space="preserve"> المعنية.</w:t>
      </w:r>
    </w:p>
    <w:p w:rsidR="008C3FC8" w:rsidRPr="005D7B5D" w:rsidRDefault="008C3FC8" w:rsidP="00F82A8D">
      <w:pPr>
        <w:rPr>
          <w:rtl/>
          <w:lang w:bidi="ar-EG"/>
        </w:rPr>
      </w:pPr>
      <w:r w:rsidRPr="005D7B5D">
        <w:lastRenderedPageBreak/>
        <w:t>3.10</w:t>
      </w:r>
      <w:r w:rsidRPr="005D7B5D">
        <w:rPr>
          <w:rtl/>
          <w:lang w:bidi="ar-EG"/>
        </w:rPr>
        <w:tab/>
      </w:r>
      <w:r w:rsidRPr="005D7B5D">
        <w:rPr>
          <w:rFonts w:hint="cs"/>
          <w:rtl/>
          <w:lang w:bidi="ar-EG"/>
        </w:rPr>
        <w:t xml:space="preserve">قال </w:t>
      </w:r>
      <w:r w:rsidRPr="005D7B5D">
        <w:rPr>
          <w:rFonts w:hint="cs"/>
          <w:b/>
          <w:bCs/>
          <w:rtl/>
          <w:lang w:bidi="ar-EG"/>
        </w:rPr>
        <w:t>السيد</w:t>
      </w:r>
      <w:r w:rsidRPr="005D7B5D">
        <w:rPr>
          <w:rFonts w:hint="cs"/>
          <w:rtl/>
          <w:lang w:bidi="ar-EG"/>
        </w:rPr>
        <w:t xml:space="preserve"> </w:t>
      </w:r>
      <w:r>
        <w:rPr>
          <w:rFonts w:hint="cs"/>
          <w:b/>
          <w:bCs/>
          <w:rtl/>
          <w:lang w:bidi="ar-EG"/>
        </w:rPr>
        <w:t>ستريليتس</w:t>
      </w:r>
      <w:r w:rsidRPr="005D7B5D">
        <w:rPr>
          <w:rFonts w:hint="cs"/>
          <w:rtl/>
          <w:lang w:bidi="ar-EG"/>
        </w:rPr>
        <w:t xml:space="preserve"> إن الوثيقة المعروضة على الاجتماع تتضمن، حسب فهمه، طلباً مسوَّغاً يستند إلى </w:t>
      </w:r>
      <w:r w:rsidRPr="00836F19">
        <w:rPr>
          <w:rFonts w:hint="cs"/>
          <w:i/>
          <w:iCs/>
          <w:rtl/>
          <w:lang w:bidi="ar-EG"/>
        </w:rPr>
        <w:t>ظروف قاهرة</w:t>
      </w:r>
      <w:r w:rsidRPr="005D7B5D">
        <w:rPr>
          <w:rFonts w:hint="cs"/>
          <w:rtl/>
          <w:lang w:bidi="ar-EG"/>
        </w:rPr>
        <w:t xml:space="preserve"> من أجل تمديد فترة زمنية تنظيمية، يميل إلى الموافقة عليه. ومع ذلك، فالساتل المعني هو ساتل قديم انتقل مراراً وتكراراً من موقع مداري إلى آخر ويبدو أنه توقف عن العمل في نهاية المطاف بشكل طبيعي. ونظراً إلى نقل الساتل من موقع إلى آخر، سأل السيد</w:t>
      </w:r>
      <w:r w:rsidR="00F82A8D">
        <w:rPr>
          <w:rFonts w:hint="eastAsia"/>
          <w:rtl/>
          <w:lang w:bidi="ar-EG"/>
        </w:rPr>
        <w:t> </w:t>
      </w:r>
      <w:r>
        <w:rPr>
          <w:rFonts w:hint="cs"/>
          <w:rtl/>
          <w:lang w:bidi="ar-EG"/>
        </w:rPr>
        <w:t>ستريليتس</w:t>
      </w:r>
      <w:r w:rsidRPr="005D7B5D">
        <w:rPr>
          <w:rFonts w:hint="cs"/>
          <w:rtl/>
          <w:lang w:bidi="ar-EG"/>
        </w:rPr>
        <w:t xml:space="preserve"> المكتب عما إذا كانت الحزم تقابل بطاقات التبليغ التي يتم تعليق استخدامها.</w:t>
      </w:r>
    </w:p>
    <w:p w:rsidR="008C3FC8" w:rsidRPr="005D7B5D" w:rsidRDefault="008C3FC8" w:rsidP="008C3FC8">
      <w:pPr>
        <w:rPr>
          <w:rtl/>
          <w:lang w:bidi="ar-EG"/>
        </w:rPr>
      </w:pPr>
      <w:r w:rsidRPr="005D7B5D">
        <w:t>4.10</w:t>
      </w:r>
      <w:r w:rsidRPr="005D7B5D">
        <w:rPr>
          <w:rtl/>
          <w:lang w:bidi="ar-EG"/>
        </w:rPr>
        <w:tab/>
      </w:r>
      <w:r w:rsidRPr="005D7B5D">
        <w:rPr>
          <w:rFonts w:hint="cs"/>
          <w:rtl/>
          <w:lang w:bidi="ar-EG"/>
        </w:rPr>
        <w:t xml:space="preserve">قال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إنه على الرغم من أن الحزم شُكلت مسبقاً من أجل التشغيل الأمثل في مواقع معينة، تسمح التكنولوجيا الخاصة بها بإعادة تشكيلها لاستخدامها في مواقع مدارية أخرى. ومن ثم، يمكن افتراض أن الساتل </w:t>
      </w:r>
      <w:r w:rsidRPr="005D7B5D">
        <w:t>EUTELSAT 70D</w:t>
      </w:r>
      <w:r w:rsidRPr="005D7B5D">
        <w:rPr>
          <w:rFonts w:hint="cs"/>
          <w:rtl/>
          <w:lang w:bidi="ar-EG"/>
        </w:rPr>
        <w:t xml:space="preserve"> الذي يجري استخدامه لوضع تخصيصات الشبكة الساتلية </w:t>
      </w:r>
      <w:r w:rsidRPr="005D7B5D">
        <w:t>F-SAT-N-E-70.5E</w:t>
      </w:r>
      <w:r w:rsidRPr="005D7B5D">
        <w:rPr>
          <w:rFonts w:hint="cs"/>
          <w:rtl/>
          <w:lang w:bidi="ar-EG"/>
        </w:rPr>
        <w:t xml:space="preserve"> في الخدمة كان قادراً على تغطية مناطق الخدمة الواردة في بطاقة التبليغ.</w:t>
      </w:r>
    </w:p>
    <w:p w:rsidR="008C3FC8" w:rsidRPr="005D7B5D" w:rsidRDefault="008C3FC8" w:rsidP="008C3FC8">
      <w:pPr>
        <w:rPr>
          <w:rtl/>
          <w:lang w:bidi="ar-EG"/>
        </w:rPr>
      </w:pPr>
      <w:r w:rsidRPr="0005431C">
        <w:rPr>
          <w:spacing w:val="-6"/>
        </w:rPr>
        <w:t>5.10</w:t>
      </w:r>
      <w:r w:rsidRPr="0005431C">
        <w:rPr>
          <w:spacing w:val="-6"/>
          <w:rtl/>
          <w:lang w:bidi="ar-EG"/>
        </w:rPr>
        <w:tab/>
      </w:r>
      <w:r w:rsidRPr="0005431C">
        <w:rPr>
          <w:rFonts w:hint="cs"/>
          <w:spacing w:val="-6"/>
          <w:rtl/>
          <w:lang w:bidi="ar-EG"/>
        </w:rPr>
        <w:t xml:space="preserve">قال </w:t>
      </w:r>
      <w:r w:rsidRPr="0005431C">
        <w:rPr>
          <w:rFonts w:hint="cs"/>
          <w:b/>
          <w:bCs/>
          <w:spacing w:val="-6"/>
          <w:rtl/>
          <w:lang w:bidi="ar-EG"/>
        </w:rPr>
        <w:t>السيد بيسي</w:t>
      </w:r>
      <w:r w:rsidRPr="0005431C">
        <w:rPr>
          <w:rFonts w:hint="cs"/>
          <w:spacing w:val="-6"/>
          <w:rtl/>
          <w:lang w:bidi="ar-EG"/>
        </w:rPr>
        <w:t xml:space="preserve"> إنه يبدو أن التخصيصات المعنية وُضعت في الخدمة قبل الموعد النهائي ذي الصلة ألا وهو</w:t>
      </w:r>
      <w:r w:rsidRPr="0005431C">
        <w:rPr>
          <w:rFonts w:hint="eastAsia"/>
          <w:spacing w:val="-6"/>
          <w:rtl/>
          <w:lang w:bidi="ar-EG"/>
        </w:rPr>
        <w:t> </w:t>
      </w:r>
      <w:r w:rsidRPr="0005431C">
        <w:rPr>
          <w:spacing w:val="-6"/>
        </w:rPr>
        <w:t>28</w:t>
      </w:r>
      <w:r w:rsidRPr="0005431C">
        <w:rPr>
          <w:rFonts w:hint="eastAsia"/>
          <w:spacing w:val="-6"/>
          <w:rtl/>
          <w:lang w:bidi="ar-EG"/>
        </w:rPr>
        <w:t> </w:t>
      </w:r>
      <w:r w:rsidRPr="0005431C">
        <w:rPr>
          <w:rFonts w:hint="cs"/>
          <w:spacing w:val="-6"/>
          <w:rtl/>
          <w:lang w:bidi="ar-EG"/>
        </w:rPr>
        <w:t>مايو</w:t>
      </w:r>
      <w:r w:rsidRPr="0005431C">
        <w:rPr>
          <w:rFonts w:hint="eastAsia"/>
          <w:spacing w:val="-6"/>
          <w:rtl/>
          <w:lang w:bidi="ar-EG"/>
        </w:rPr>
        <w:t> </w:t>
      </w:r>
      <w:r w:rsidRPr="0005431C">
        <w:rPr>
          <w:spacing w:val="-6"/>
        </w:rPr>
        <w:t>2016</w:t>
      </w:r>
      <w:r w:rsidRPr="005D7B5D">
        <w:rPr>
          <w:rFonts w:hint="cs"/>
          <w:rtl/>
          <w:lang w:bidi="ar-EG"/>
        </w:rPr>
        <w:t xml:space="preserve">، بيد أن الساتل المستخدم تعطل خلال فترة الوضع في الخدمة البالغة تسعين يوماً. ويبدو كذلك أن شروط </w:t>
      </w:r>
      <w:r w:rsidRPr="00836F19">
        <w:rPr>
          <w:rFonts w:hint="cs"/>
          <w:i/>
          <w:iCs/>
          <w:rtl/>
          <w:lang w:bidi="ar-EG"/>
        </w:rPr>
        <w:t>الظروف القاهرة</w:t>
      </w:r>
      <w:r w:rsidRPr="005D7B5D">
        <w:rPr>
          <w:rFonts w:hint="cs"/>
          <w:rtl/>
          <w:lang w:bidi="ar-EG"/>
        </w:rPr>
        <w:t xml:space="preserve"> استُوفيت. وبالتالي، لا يرى أي سبب لعدم منح التمديد المطلوب البالغ ثلاث سنوات.</w:t>
      </w:r>
    </w:p>
    <w:p w:rsidR="008C3FC8" w:rsidRPr="005D7B5D" w:rsidRDefault="008C3FC8" w:rsidP="008C3FC8">
      <w:pPr>
        <w:rPr>
          <w:rtl/>
          <w:lang w:bidi="ar-EG"/>
        </w:rPr>
      </w:pPr>
      <w:r w:rsidRPr="005D7B5D">
        <w:t>6.10</w:t>
      </w:r>
      <w:r w:rsidRPr="005D7B5D">
        <w:rPr>
          <w:rtl/>
          <w:lang w:bidi="ar-EG"/>
        </w:rPr>
        <w:tab/>
      </w:r>
      <w:r w:rsidRPr="005D7B5D">
        <w:rPr>
          <w:rFonts w:hint="cs"/>
          <w:rtl/>
          <w:lang w:bidi="ar-EG"/>
        </w:rPr>
        <w:t xml:space="preserve">قال </w:t>
      </w:r>
      <w:r w:rsidRPr="005D7B5D">
        <w:rPr>
          <w:rFonts w:hint="cs"/>
          <w:b/>
          <w:bCs/>
          <w:rtl/>
          <w:lang w:bidi="ar-EG"/>
        </w:rPr>
        <w:t>السيد خيروف</w:t>
      </w:r>
      <w:r w:rsidRPr="005D7B5D">
        <w:rPr>
          <w:rFonts w:hint="cs"/>
          <w:rtl/>
          <w:lang w:bidi="ar-EG"/>
        </w:rPr>
        <w:t xml:space="preserve"> إنه لا يرى أيضاً أي سبب لعدم الموافقة على طلب الإدارة الفرنسية الذي يفي بشروط </w:t>
      </w:r>
      <w:r w:rsidRPr="00446738">
        <w:rPr>
          <w:rFonts w:hint="cs"/>
          <w:i/>
          <w:iCs/>
          <w:rtl/>
          <w:lang w:bidi="ar-EG"/>
        </w:rPr>
        <w:t>الظروف</w:t>
      </w:r>
      <w:r>
        <w:rPr>
          <w:rFonts w:hint="eastAsia"/>
          <w:i/>
          <w:iCs/>
          <w:rtl/>
          <w:lang w:bidi="ar-EG"/>
        </w:rPr>
        <w:t> </w:t>
      </w:r>
      <w:r w:rsidRPr="00446738">
        <w:rPr>
          <w:rFonts w:hint="cs"/>
          <w:i/>
          <w:iCs/>
          <w:rtl/>
          <w:lang w:bidi="ar-EG"/>
        </w:rPr>
        <w:t>القاهرة</w:t>
      </w:r>
      <w:r w:rsidRPr="005D7B5D">
        <w:rPr>
          <w:rFonts w:hint="cs"/>
          <w:rtl/>
          <w:lang w:bidi="ar-EG"/>
        </w:rPr>
        <w:t>. وقد تنظر اللجنة في إعداد قاعدة إجرائية لتغطية مثل هذه الحالات التي على الرغم من أنها نادرة يمكن أن تنطوي على إساءة استعمال. وسيكون من المفيد أن تتوفر للإدارات والمشغلين مبادئ توجيهية بشأن مدى إمكانية نقل السواتل من موقع إلى آخر واستمرار اعتبارها تعمل بفعالية.</w:t>
      </w:r>
    </w:p>
    <w:p w:rsidR="008C3FC8" w:rsidRPr="005D7B5D" w:rsidRDefault="008C3FC8" w:rsidP="008C3FC8">
      <w:pPr>
        <w:rPr>
          <w:rtl/>
          <w:lang w:bidi="ar-EG"/>
        </w:rPr>
      </w:pPr>
      <w:r w:rsidRPr="005D7B5D">
        <w:t>7.10</w:t>
      </w:r>
      <w:r w:rsidRPr="005D7B5D">
        <w:rPr>
          <w:rtl/>
          <w:lang w:bidi="ar-EG"/>
        </w:rPr>
        <w:tab/>
      </w:r>
      <w:r w:rsidRPr="005D7B5D">
        <w:rPr>
          <w:rFonts w:hint="cs"/>
          <w:rtl/>
          <w:lang w:bidi="ar-EG"/>
        </w:rPr>
        <w:t xml:space="preserve">قال </w:t>
      </w:r>
      <w:r w:rsidRPr="005D7B5D">
        <w:rPr>
          <w:rFonts w:hint="cs"/>
          <w:b/>
          <w:bCs/>
          <w:rtl/>
          <w:lang w:bidi="ar-EG"/>
        </w:rPr>
        <w:t>السيد كوفي</w:t>
      </w:r>
      <w:r w:rsidRPr="005D7B5D">
        <w:rPr>
          <w:rFonts w:hint="cs"/>
          <w:rtl/>
          <w:lang w:bidi="ar-EG"/>
        </w:rPr>
        <w:t xml:space="preserve"> إن بإمكانه، استناداً إلى الحجج التي قدمتها فرنسا، أن يوافق على الطلب على أساس </w:t>
      </w:r>
      <w:r w:rsidRPr="009D7D76">
        <w:rPr>
          <w:rFonts w:hint="cs"/>
          <w:i/>
          <w:iCs/>
          <w:rtl/>
          <w:lang w:bidi="ar-EG"/>
        </w:rPr>
        <w:t>ظروف</w:t>
      </w:r>
      <w:r>
        <w:rPr>
          <w:rFonts w:hint="eastAsia"/>
          <w:i/>
          <w:iCs/>
          <w:rtl/>
          <w:lang w:bidi="ar-EG"/>
        </w:rPr>
        <w:t> </w:t>
      </w:r>
      <w:r w:rsidRPr="009D7D76">
        <w:rPr>
          <w:rFonts w:hint="cs"/>
          <w:i/>
          <w:iCs/>
          <w:rtl/>
          <w:lang w:bidi="ar-EG"/>
        </w:rPr>
        <w:t>قاهرة</w:t>
      </w:r>
      <w:r w:rsidRPr="005D7B5D">
        <w:rPr>
          <w:rFonts w:hint="cs"/>
          <w:rtl/>
          <w:lang w:bidi="ar-EG"/>
        </w:rPr>
        <w:t xml:space="preserve">. ومع ذلك تساءل </w:t>
      </w:r>
      <w:r>
        <w:rPr>
          <w:rFonts w:hint="cs"/>
          <w:rtl/>
          <w:lang w:bidi="ar-EG"/>
        </w:rPr>
        <w:t>عن العمر المتوقع للساتل المعني.</w:t>
      </w:r>
    </w:p>
    <w:p w:rsidR="008C3FC8" w:rsidRPr="00A8439D" w:rsidRDefault="008C3FC8" w:rsidP="008C3FC8">
      <w:pPr>
        <w:rPr>
          <w:spacing w:val="-6"/>
          <w:rtl/>
          <w:lang w:bidi="ar-EG"/>
        </w:rPr>
      </w:pPr>
      <w:r w:rsidRPr="00A8439D">
        <w:rPr>
          <w:spacing w:val="-6"/>
        </w:rPr>
        <w:t>8.10</w:t>
      </w:r>
      <w:r w:rsidRPr="00A8439D">
        <w:rPr>
          <w:spacing w:val="-6"/>
          <w:rtl/>
          <w:lang w:bidi="ar-EG"/>
        </w:rPr>
        <w:tab/>
      </w:r>
      <w:r w:rsidRPr="00A8439D">
        <w:rPr>
          <w:rFonts w:hint="cs"/>
          <w:spacing w:val="-6"/>
          <w:rtl/>
          <w:lang w:bidi="ar-EG"/>
        </w:rPr>
        <w:t xml:space="preserve">قال </w:t>
      </w:r>
      <w:r w:rsidRPr="00A8439D">
        <w:rPr>
          <w:rFonts w:hint="cs"/>
          <w:b/>
          <w:bCs/>
          <w:spacing w:val="-6"/>
          <w:rtl/>
          <w:lang w:bidi="ar-EG"/>
        </w:rPr>
        <w:t>السيد ماجنتا</w:t>
      </w:r>
      <w:r w:rsidRPr="00A8439D">
        <w:rPr>
          <w:rFonts w:hint="cs"/>
          <w:spacing w:val="-6"/>
          <w:rtl/>
          <w:lang w:bidi="ar-EG"/>
        </w:rPr>
        <w:t xml:space="preserve"> إنه يؤيد كذلك الموافقة على طلب الإدارة الفرنسية ا</w:t>
      </w:r>
      <w:r>
        <w:rPr>
          <w:rFonts w:hint="cs"/>
          <w:spacing w:val="-6"/>
          <w:rtl/>
          <w:lang w:bidi="ar-EG"/>
        </w:rPr>
        <w:t>لذي يبدو أنه ينطوي على تعطّل لا</w:t>
      </w:r>
      <w:r>
        <w:rPr>
          <w:rFonts w:hint="eastAsia"/>
          <w:spacing w:val="-6"/>
          <w:rtl/>
          <w:lang w:bidi="ar-EG"/>
        </w:rPr>
        <w:t> </w:t>
      </w:r>
      <w:r w:rsidRPr="00A8439D">
        <w:rPr>
          <w:rFonts w:hint="cs"/>
          <w:spacing w:val="-6"/>
          <w:rtl/>
          <w:lang w:bidi="ar-EG"/>
        </w:rPr>
        <w:t>يمكن التنبؤ به.</w:t>
      </w:r>
    </w:p>
    <w:p w:rsidR="008C3FC8" w:rsidRPr="005D7B5D" w:rsidRDefault="008C3FC8" w:rsidP="008C3FC8">
      <w:pPr>
        <w:rPr>
          <w:rtl/>
          <w:lang w:bidi="ar-EG"/>
        </w:rPr>
      </w:pPr>
      <w:r w:rsidRPr="005D7B5D">
        <w:t>9.10</w:t>
      </w:r>
      <w:r w:rsidRPr="005D7B5D">
        <w:rPr>
          <w:rtl/>
          <w:lang w:bidi="ar-EG"/>
        </w:rPr>
        <w:tab/>
      </w:r>
      <w:r w:rsidRPr="005D7B5D">
        <w:rPr>
          <w:rFonts w:hint="cs"/>
          <w:rtl/>
          <w:lang w:bidi="ar-EG"/>
        </w:rPr>
        <w:t xml:space="preserve">قالت </w:t>
      </w:r>
      <w:r w:rsidRPr="005D7B5D">
        <w:rPr>
          <w:rFonts w:hint="cs"/>
          <w:b/>
          <w:bCs/>
          <w:rtl/>
          <w:lang w:bidi="ar-EG"/>
        </w:rPr>
        <w:t>السيدة ويلسون</w:t>
      </w:r>
      <w:r w:rsidRPr="005D7B5D">
        <w:rPr>
          <w:rFonts w:hint="cs"/>
          <w:rtl/>
          <w:lang w:bidi="ar-EG"/>
        </w:rPr>
        <w:t xml:space="preserve"> إنها تكافح من أجل قبول أن تعطل ساتل عمره </w:t>
      </w:r>
      <w:r w:rsidRPr="005D7B5D">
        <w:t>14</w:t>
      </w:r>
      <w:r>
        <w:rPr>
          <w:rFonts w:hint="cs"/>
          <w:rtl/>
          <w:lang w:bidi="ar-EG"/>
        </w:rPr>
        <w:t xml:space="preserve"> عاماً غير قابل للتنبؤ تماماً.</w:t>
      </w:r>
    </w:p>
    <w:p w:rsidR="008C3FC8" w:rsidRPr="005D7B5D" w:rsidRDefault="008C3FC8" w:rsidP="008C3FC8">
      <w:pPr>
        <w:rPr>
          <w:rtl/>
          <w:lang w:bidi="ar-EG"/>
        </w:rPr>
      </w:pPr>
      <w:r w:rsidRPr="005D7B5D">
        <w:t>10.10</w:t>
      </w:r>
      <w:r w:rsidRPr="005D7B5D">
        <w:rPr>
          <w:rtl/>
          <w:lang w:bidi="ar-EG"/>
        </w:rPr>
        <w:tab/>
      </w:r>
      <w:r w:rsidRPr="005D7B5D">
        <w:rPr>
          <w:rFonts w:hint="cs"/>
          <w:rtl/>
          <w:lang w:bidi="ar-EG"/>
        </w:rPr>
        <w:t xml:space="preserve">قال </w:t>
      </w:r>
      <w:r w:rsidRPr="005D7B5D">
        <w:rPr>
          <w:rFonts w:hint="cs"/>
          <w:b/>
          <w:bCs/>
          <w:rtl/>
          <w:lang w:bidi="ar-EG"/>
        </w:rPr>
        <w:t>المدير</w:t>
      </w:r>
      <w:r w:rsidRPr="005D7B5D">
        <w:rPr>
          <w:rFonts w:hint="cs"/>
          <w:rtl/>
          <w:lang w:bidi="ar-EG"/>
        </w:rPr>
        <w:t xml:space="preserve"> إنه يمكن توقع، حسب تجربته، حفاظ الساتل على موقعه خلال </w:t>
      </w:r>
      <w:r w:rsidRPr="005D7B5D">
        <w:t>15</w:t>
      </w:r>
      <w:r w:rsidRPr="005D7B5D">
        <w:rPr>
          <w:rFonts w:hint="cs"/>
          <w:rtl/>
          <w:lang w:bidi="ar-EG"/>
        </w:rPr>
        <w:t xml:space="preserve"> سنة على الأقل. وعند وقوع أعطال، تكون عادة أعطال معدات يُتوقع لها بدائل احتياطية، منها على سبيل المثال </w:t>
      </w:r>
      <w:r w:rsidRPr="005D7B5D">
        <w:rPr>
          <w:rtl/>
        </w:rPr>
        <w:t xml:space="preserve">الترانزستورات </w:t>
      </w:r>
      <w:r w:rsidRPr="005D7B5D">
        <w:rPr>
          <w:rFonts w:hint="cs"/>
          <w:rtl/>
          <w:lang w:bidi="ar-EG"/>
        </w:rPr>
        <w:t>وما شابه ذلك. ولم يشهد أبداً وقوع عطل للألواح الشمسية بشكل تام، وهو ما يصفه بعطل في النظام عوضاً عن عطل في المعدات الأمر الذي لا يمكن تصحيحه.</w:t>
      </w:r>
    </w:p>
    <w:p w:rsidR="008C3FC8" w:rsidRPr="005D7B5D" w:rsidRDefault="008C3FC8" w:rsidP="008C3FC8">
      <w:pPr>
        <w:rPr>
          <w:rtl/>
          <w:lang w:bidi="ar-EG"/>
        </w:rPr>
      </w:pPr>
      <w:r w:rsidRPr="005D7B5D">
        <w:t>11.10</w:t>
      </w:r>
      <w:r w:rsidRPr="005D7B5D">
        <w:rPr>
          <w:rtl/>
          <w:lang w:bidi="ar-EG"/>
        </w:rPr>
        <w:tab/>
      </w:r>
      <w:r w:rsidRPr="005D7B5D">
        <w:rPr>
          <w:rFonts w:hint="cs"/>
          <w:rtl/>
          <w:lang w:bidi="ar-EG"/>
        </w:rPr>
        <w:t xml:space="preserve">قال </w:t>
      </w:r>
      <w:r w:rsidRPr="005D7B5D">
        <w:rPr>
          <w:rFonts w:hint="cs"/>
          <w:b/>
          <w:bCs/>
          <w:rtl/>
          <w:lang w:bidi="ar-EG"/>
        </w:rPr>
        <w:t>السيد تيران</w:t>
      </w:r>
      <w:r w:rsidRPr="005D7B5D">
        <w:rPr>
          <w:rFonts w:hint="cs"/>
          <w:rtl/>
          <w:lang w:bidi="ar-EG"/>
        </w:rPr>
        <w:t xml:space="preserve"> إنه يشاطر شواغل السيدة ويلسون ولكنه وجد تعليقات المدير مفيدة. ومع ذلك، يجب أن تكون اللجنة حريصة على عدم قبول عطل المعدات كأساس </w:t>
      </w:r>
      <w:r w:rsidRPr="003B7C76">
        <w:rPr>
          <w:rFonts w:hint="cs"/>
          <w:i/>
          <w:iCs/>
          <w:rtl/>
          <w:lang w:bidi="ar-EG"/>
        </w:rPr>
        <w:t>للظروف القاهرة</w:t>
      </w:r>
      <w:r w:rsidRPr="005D7B5D">
        <w:rPr>
          <w:rFonts w:hint="cs"/>
          <w:rtl/>
          <w:lang w:bidi="ar-EG"/>
        </w:rPr>
        <w:t xml:space="preserve"> بدون تحفظ. ووافقت </w:t>
      </w:r>
      <w:r w:rsidRPr="005D7B5D">
        <w:rPr>
          <w:rFonts w:hint="cs"/>
          <w:b/>
          <w:bCs/>
          <w:rtl/>
          <w:lang w:bidi="ar-EG"/>
        </w:rPr>
        <w:t>السيدة ويلسون</w:t>
      </w:r>
      <w:r w:rsidRPr="005D7B5D">
        <w:rPr>
          <w:rFonts w:hint="cs"/>
          <w:rtl/>
          <w:lang w:bidi="ar-EG"/>
        </w:rPr>
        <w:t xml:space="preserve"> على ذلك.</w:t>
      </w:r>
    </w:p>
    <w:p w:rsidR="008C3FC8" w:rsidRPr="005D7B5D" w:rsidRDefault="008C3FC8" w:rsidP="008C3FC8">
      <w:pPr>
        <w:rPr>
          <w:rtl/>
        </w:rPr>
      </w:pPr>
      <w:r w:rsidRPr="005D7B5D">
        <w:t>12.10</w:t>
      </w:r>
      <w:r w:rsidRPr="005D7B5D">
        <w:rPr>
          <w:rtl/>
          <w:lang w:bidi="ar-EG"/>
        </w:rPr>
        <w:tab/>
      </w:r>
      <w:r w:rsidRPr="005D7B5D">
        <w:rPr>
          <w:rFonts w:hint="cs"/>
          <w:rtl/>
          <w:lang w:bidi="ar-EG"/>
        </w:rPr>
        <w:t xml:space="preserve">قال </w:t>
      </w:r>
      <w:r w:rsidRPr="005D7B5D">
        <w:rPr>
          <w:rFonts w:hint="cs"/>
          <w:b/>
          <w:bCs/>
          <w:rtl/>
          <w:lang w:bidi="ar-EG"/>
        </w:rPr>
        <w:t>السيد ماجنتا</w:t>
      </w:r>
      <w:r w:rsidRPr="005D7B5D">
        <w:rPr>
          <w:rFonts w:hint="cs"/>
          <w:rtl/>
          <w:lang w:bidi="ar-EG"/>
        </w:rPr>
        <w:t xml:space="preserve"> إنه وجد توضيحات المدير مفيدة أيضاً. ومن خلال تجربته الخاصة، فإن فترة حياة الساتل تتعلق بمراقبته وإدارته أكثر مما تتعلق بمعداته أو بعمره، فعلى سبيل المثال، تعتبر أحداث النيزك حاسمة أكثر بكثير من أحداث المعدات. والطلب المقدم من فرنسا يفي بوضوح بجميع الشروط التي ينبغي استيفاؤها </w:t>
      </w:r>
      <w:r w:rsidRPr="005D7B5D">
        <w:rPr>
          <w:rFonts w:hint="cs"/>
          <w:rtl/>
        </w:rPr>
        <w:t>لاعتبار</w:t>
      </w:r>
      <w:r w:rsidRPr="005D7B5D">
        <w:rPr>
          <w:rtl/>
        </w:rPr>
        <w:t xml:space="preserve"> وجود </w:t>
      </w:r>
      <w:r w:rsidRPr="00D41998">
        <w:rPr>
          <w:i/>
          <w:iCs/>
          <w:rtl/>
        </w:rPr>
        <w:t>ظروف قاهرة</w:t>
      </w:r>
      <w:r w:rsidRPr="005D7B5D">
        <w:rPr>
          <w:rFonts w:hint="cs"/>
          <w:rtl/>
        </w:rPr>
        <w:t xml:space="preserve"> وبا</w:t>
      </w:r>
      <w:r>
        <w:rPr>
          <w:rFonts w:hint="cs"/>
          <w:rtl/>
        </w:rPr>
        <w:t>لتالي فإنه يؤكد رأيه المتمثل في</w:t>
      </w:r>
      <w:r>
        <w:rPr>
          <w:rFonts w:hint="eastAsia"/>
          <w:rtl/>
        </w:rPr>
        <w:t> </w:t>
      </w:r>
      <w:r w:rsidRPr="005D7B5D">
        <w:rPr>
          <w:rFonts w:hint="cs"/>
          <w:rtl/>
        </w:rPr>
        <w:t>أن</w:t>
      </w:r>
      <w:r>
        <w:rPr>
          <w:rFonts w:hint="eastAsia"/>
          <w:rtl/>
        </w:rPr>
        <w:t> </w:t>
      </w:r>
      <w:r w:rsidRPr="005D7B5D">
        <w:rPr>
          <w:rFonts w:hint="cs"/>
          <w:rtl/>
        </w:rPr>
        <w:t>توافق اللجنة على الطلب.</w:t>
      </w:r>
    </w:p>
    <w:p w:rsidR="008C3FC8" w:rsidRPr="005D7B5D" w:rsidRDefault="008C3FC8" w:rsidP="008C3FC8">
      <w:pPr>
        <w:rPr>
          <w:rtl/>
          <w:lang w:bidi="ar-EG"/>
        </w:rPr>
      </w:pPr>
      <w:r w:rsidRPr="005D7B5D">
        <w:lastRenderedPageBreak/>
        <w:t>13.10</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إن السيدة ويلسون والسيد تيران أثارا نقاطاً مثيرة للاهتمام، وأشار إلى أن لوائح الراديو تشمل بوضوح تدمير الساتل قبل الوضع في الخدمة. ومع ذلك، التزمت الإدارة الفرنسية بأحكام لوائح الراديو التزاماً تاماً، وتفي حالتها بشروط </w:t>
      </w:r>
      <w:r w:rsidRPr="003A467E">
        <w:rPr>
          <w:rFonts w:hint="cs"/>
          <w:i/>
          <w:iCs/>
          <w:rtl/>
          <w:lang w:bidi="ar-EG"/>
        </w:rPr>
        <w:t>الظروف القاهرة</w:t>
      </w:r>
      <w:r w:rsidRPr="005D7B5D">
        <w:rPr>
          <w:rFonts w:hint="cs"/>
          <w:rtl/>
          <w:lang w:bidi="ar-EG"/>
        </w:rPr>
        <w:t xml:space="preserve">، إذ يوجد بوضوح ساتل في المدار ويعمل في الموقع المعني كما أن فرنسا لم تسع إلى إخفاء حقيقة أن ساتلها قد تعطل قبل تسعة أيام من </w:t>
      </w:r>
      <w:r w:rsidRPr="005D7B5D">
        <w:rPr>
          <w:rFonts w:hint="cs"/>
          <w:rtl/>
        </w:rPr>
        <w:t>استيفاء</w:t>
      </w:r>
      <w:r w:rsidRPr="005D7B5D">
        <w:rPr>
          <w:rtl/>
        </w:rPr>
        <w:t xml:space="preserve"> مدة التسعين يوماً المطلوبة</w:t>
      </w:r>
      <w:r w:rsidRPr="005D7B5D">
        <w:rPr>
          <w:rFonts w:hint="cs"/>
          <w:rtl/>
          <w:lang w:bidi="ar-EG"/>
        </w:rPr>
        <w:t xml:space="preserve"> للوضع في الخدمة. وربما يجب التفكير في المدة التي ينبغي أن يكون فيها الساتل في المدار لكي ينطبق مفهوم </w:t>
      </w:r>
      <w:r w:rsidRPr="00935C7E">
        <w:rPr>
          <w:rFonts w:hint="cs"/>
          <w:i/>
          <w:iCs/>
          <w:rtl/>
          <w:lang w:bidi="ar-EG"/>
        </w:rPr>
        <w:t>الظروف القاهرة</w:t>
      </w:r>
      <w:r w:rsidRPr="005D7B5D">
        <w:rPr>
          <w:rFonts w:hint="cs"/>
          <w:rtl/>
          <w:lang w:bidi="ar-EG"/>
        </w:rPr>
        <w:t xml:space="preserve">؛ ومع ذلك، فالأمر متروك للمؤتمر العالمي للاتصالات الراديوية بدلاً من اللجنة لاتخاذ قرار بشأن الفترات ذات الصلة. وفي هذه الحالة، على الرغم من أن السيد </w:t>
      </w:r>
      <w:r>
        <w:rPr>
          <w:rFonts w:hint="cs"/>
          <w:rtl/>
          <w:lang w:bidi="ar-EG"/>
        </w:rPr>
        <w:t>ستريليتس</w:t>
      </w:r>
      <w:r w:rsidRPr="005D7B5D">
        <w:rPr>
          <w:rFonts w:hint="cs"/>
          <w:rtl/>
          <w:lang w:bidi="ar-EG"/>
        </w:rPr>
        <w:t xml:space="preserve"> يدرك الشواغل المثارة، أعرب عن ارتياحه لكون تدمير الساتل مشمولاً بأحكام لوائح الراديو وبالتالي يمكن للجنة أن توافق على طلب الإدارة الفرنسية.</w:t>
      </w:r>
    </w:p>
    <w:p w:rsidR="008C3FC8" w:rsidRPr="005D7B5D" w:rsidRDefault="008C3FC8" w:rsidP="008C3FC8">
      <w:pPr>
        <w:rPr>
          <w:rtl/>
          <w:lang w:bidi="ar-EG"/>
        </w:rPr>
      </w:pPr>
      <w:r w:rsidRPr="005D7B5D">
        <w:t>14.10</w:t>
      </w:r>
      <w:r w:rsidRPr="005D7B5D">
        <w:rPr>
          <w:rtl/>
          <w:lang w:bidi="ar-EG"/>
        </w:rPr>
        <w:tab/>
      </w:r>
      <w:r w:rsidRPr="005D7B5D">
        <w:rPr>
          <w:rFonts w:hint="cs"/>
          <w:rtl/>
          <w:lang w:bidi="ar-EG"/>
        </w:rPr>
        <w:t xml:space="preserve">قال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إن الإدارة الفرنسية، إذا كانت قد سعت إلى إخفاء حقيقة تعطل ساتلها قبل تسعة أيام من استيفاء مدة التسعين يوماً المطلوبة للوضع في الخدمة، سيدفع تتبع الساتل المكتب إلى التساؤل. ومع ذلك أكد أنه استناداً إلى المعلومات المتاحة لديه، فإن الساتل </w:t>
      </w:r>
      <w:r w:rsidRPr="005D7B5D">
        <w:t>EUTELSAT 70D</w:t>
      </w:r>
      <w:r w:rsidRPr="005D7B5D">
        <w:rPr>
          <w:rFonts w:hint="cs"/>
          <w:rtl/>
          <w:lang w:bidi="ar-EG"/>
        </w:rPr>
        <w:t xml:space="preserve"> كان يعمل</w:t>
      </w:r>
      <w:r>
        <w:rPr>
          <w:rFonts w:hint="cs"/>
          <w:rtl/>
          <w:lang w:bidi="ar-EG"/>
        </w:rPr>
        <w:t xml:space="preserve"> بكفاءة تامة عند بدء التشغيل في</w:t>
      </w:r>
      <w:r>
        <w:rPr>
          <w:rFonts w:hint="eastAsia"/>
          <w:rtl/>
          <w:lang w:bidi="ar-EG"/>
        </w:rPr>
        <w:t> </w:t>
      </w:r>
      <w:r w:rsidRPr="005D7B5D">
        <w:rPr>
          <w:rtl/>
        </w:rPr>
        <w:t xml:space="preserve">الموقع </w:t>
      </w:r>
      <w:r w:rsidRPr="005D7B5D">
        <w:t>°70,5</w:t>
      </w:r>
      <w:r w:rsidRPr="005D7B5D">
        <w:rPr>
          <w:rtl/>
        </w:rPr>
        <w:t xml:space="preserve"> </w:t>
      </w:r>
      <w:r w:rsidRPr="005D7B5D">
        <w:rPr>
          <w:rFonts w:hint="cs"/>
          <w:rtl/>
        </w:rPr>
        <w:t>شرقاً ويمكن افتراض أنه لم يصل إلى نهاية عمره التشغيلي بأي وسيلة</w:t>
      </w:r>
      <w:r w:rsidRPr="005D7B5D">
        <w:rPr>
          <w:rFonts w:hint="cs"/>
          <w:rtl/>
          <w:lang w:bidi="ar-EG"/>
        </w:rPr>
        <w:t>. ولا يعلم إلا بحالتين أخريين لعطل تام للألواح الشمسية في الماضي، على الأقل فيما يتعلق بالسواتل التجارية.</w:t>
      </w:r>
    </w:p>
    <w:p w:rsidR="008C3FC8" w:rsidRPr="005D7B5D" w:rsidRDefault="008C3FC8" w:rsidP="008C3FC8">
      <w:pPr>
        <w:rPr>
          <w:rtl/>
        </w:rPr>
      </w:pPr>
      <w:r w:rsidRPr="005D7B5D">
        <w:t>15.10</w:t>
      </w:r>
      <w:r w:rsidRPr="005D7B5D">
        <w:rPr>
          <w:rtl/>
          <w:lang w:bidi="ar-EG"/>
        </w:rPr>
        <w:tab/>
      </w:r>
      <w:r w:rsidRPr="005D7B5D">
        <w:rPr>
          <w:rFonts w:hint="cs"/>
          <w:rtl/>
          <w:lang w:bidi="ar-EG"/>
        </w:rPr>
        <w:t xml:space="preserve">قالت </w:t>
      </w:r>
      <w:r w:rsidRPr="005D7B5D">
        <w:rPr>
          <w:rFonts w:hint="cs"/>
          <w:b/>
          <w:bCs/>
          <w:rtl/>
          <w:lang w:bidi="ar-EG"/>
        </w:rPr>
        <w:t>السيدة ويلسون</w:t>
      </w:r>
      <w:r w:rsidRPr="005D7B5D">
        <w:rPr>
          <w:rFonts w:hint="cs"/>
          <w:rtl/>
          <w:lang w:bidi="ar-EG"/>
        </w:rPr>
        <w:t xml:space="preserve"> إنها يمكن أن توافق </w:t>
      </w:r>
      <w:r w:rsidRPr="005D7B5D">
        <w:rPr>
          <w:rFonts w:hint="cs"/>
          <w:rtl/>
        </w:rPr>
        <w:t xml:space="preserve">على طلب الإدارة الفرنسية على أساس </w:t>
      </w:r>
      <w:r w:rsidRPr="0076479D">
        <w:rPr>
          <w:rFonts w:hint="cs"/>
          <w:i/>
          <w:iCs/>
          <w:rtl/>
        </w:rPr>
        <w:t>ظروف قاهرة</w:t>
      </w:r>
      <w:r w:rsidRPr="005D7B5D">
        <w:rPr>
          <w:rFonts w:hint="cs"/>
          <w:rtl/>
        </w:rPr>
        <w:t xml:space="preserve"> وذلك</w:t>
      </w:r>
      <w:r w:rsidRPr="005D7B5D">
        <w:rPr>
          <w:rFonts w:hint="cs"/>
          <w:rtl/>
          <w:lang w:bidi="ar-EG"/>
        </w:rPr>
        <w:t xml:space="preserve"> في</w:t>
      </w:r>
      <w:r>
        <w:rPr>
          <w:rFonts w:hint="eastAsia"/>
          <w:rtl/>
          <w:lang w:bidi="ar-EG"/>
        </w:rPr>
        <w:t> </w:t>
      </w:r>
      <w:r w:rsidRPr="005D7B5D">
        <w:rPr>
          <w:rFonts w:hint="cs"/>
          <w:rtl/>
          <w:lang w:bidi="ar-EG"/>
        </w:rPr>
        <w:t>ضوء التوضيحات التي قدمها المدير والسيد هنري (</w:t>
      </w:r>
      <w:r w:rsidRPr="005D7B5D">
        <w:rPr>
          <w:rtl/>
        </w:rPr>
        <w:t>رئيس دائرة الخدمات الفضائية</w:t>
      </w:r>
      <w:r w:rsidRPr="005D7B5D">
        <w:rPr>
          <w:rFonts w:hint="cs"/>
          <w:b/>
          <w:bCs/>
          <w:rtl/>
        </w:rPr>
        <w:t>)</w:t>
      </w:r>
      <w:r w:rsidRPr="005D7B5D">
        <w:rPr>
          <w:rFonts w:hint="cs"/>
          <w:rtl/>
        </w:rPr>
        <w:t>.</w:t>
      </w:r>
    </w:p>
    <w:p w:rsidR="008C3FC8" w:rsidRPr="005D7B5D" w:rsidRDefault="008C3FC8" w:rsidP="008C3FC8">
      <w:pPr>
        <w:rPr>
          <w:rtl/>
          <w:lang w:bidi="ar-EG"/>
        </w:rPr>
      </w:pPr>
      <w:r w:rsidRPr="005D7B5D">
        <w:t>16.10</w:t>
      </w:r>
      <w:r w:rsidRPr="005D7B5D">
        <w:rPr>
          <w:rtl/>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تستنتج اللجنة ما يلي: </w:t>
      </w:r>
    </w:p>
    <w:p w:rsidR="008C3FC8" w:rsidRPr="00587CC8" w:rsidRDefault="008C3FC8" w:rsidP="008C3FC8">
      <w:pPr>
        <w:rPr>
          <w:spacing w:val="2"/>
          <w:rtl/>
        </w:rPr>
      </w:pPr>
      <w:r w:rsidRPr="00587CC8">
        <w:rPr>
          <w:rFonts w:hint="cs"/>
          <w:spacing w:val="2"/>
          <w:rtl/>
          <w:lang w:bidi="ar-EG"/>
        </w:rPr>
        <w:t>"</w:t>
      </w:r>
      <w:r w:rsidRPr="00587CC8">
        <w:rPr>
          <w:spacing w:val="2"/>
          <w:rtl/>
        </w:rPr>
        <w:t>نظرت اللجنة في التبليغ المقدم من إدارة فرنسا والوارد في الوثيقة</w:t>
      </w:r>
      <w:r w:rsidRPr="00587CC8">
        <w:rPr>
          <w:rFonts w:hint="cs"/>
          <w:spacing w:val="2"/>
          <w:rtl/>
        </w:rPr>
        <w:t xml:space="preserve"> </w:t>
      </w:r>
      <w:r w:rsidRPr="00587CC8">
        <w:rPr>
          <w:spacing w:val="2"/>
        </w:rPr>
        <w:t>RRB16-3/10</w:t>
      </w:r>
      <w:r w:rsidRPr="00587CC8">
        <w:rPr>
          <w:rFonts w:hint="cs"/>
          <w:spacing w:val="2"/>
          <w:rtl/>
        </w:rPr>
        <w:t xml:space="preserve"> </w:t>
      </w:r>
      <w:r w:rsidRPr="00587CC8">
        <w:rPr>
          <w:spacing w:val="2"/>
          <w:rtl/>
        </w:rPr>
        <w:t>بشأن طلب تمديد المهلة التنظيمية لوضع تخصيصات التردد للشبكة الساتلية</w:t>
      </w:r>
      <w:r w:rsidRPr="00587CC8">
        <w:rPr>
          <w:rFonts w:hint="cs"/>
          <w:spacing w:val="2"/>
          <w:rtl/>
        </w:rPr>
        <w:t xml:space="preserve"> </w:t>
      </w:r>
      <w:r w:rsidRPr="00587CC8">
        <w:rPr>
          <w:spacing w:val="2"/>
        </w:rPr>
        <w:t>F-SAT-N-E-70.5E</w:t>
      </w:r>
      <w:r w:rsidRPr="00587CC8">
        <w:rPr>
          <w:rFonts w:hint="cs"/>
          <w:spacing w:val="2"/>
          <w:rtl/>
        </w:rPr>
        <w:t xml:space="preserve"> </w:t>
      </w:r>
      <w:r w:rsidRPr="00587CC8">
        <w:rPr>
          <w:spacing w:val="2"/>
          <w:rtl/>
        </w:rPr>
        <w:t xml:space="preserve">في الخدمة في </w:t>
      </w:r>
      <w:r w:rsidRPr="00587CC8">
        <w:rPr>
          <w:rFonts w:hint="cs"/>
          <w:spacing w:val="2"/>
          <w:rtl/>
        </w:rPr>
        <w:t xml:space="preserve">المدى </w:t>
      </w:r>
      <w:r w:rsidRPr="00587CC8">
        <w:rPr>
          <w:spacing w:val="2"/>
        </w:rPr>
        <w:t>GHz 20/30</w:t>
      </w:r>
      <w:r w:rsidRPr="00587CC8">
        <w:rPr>
          <w:rFonts w:hint="cs"/>
          <w:spacing w:val="2"/>
          <w:rtl/>
          <w:lang w:bidi="ar-EG"/>
        </w:rPr>
        <w:t xml:space="preserve">. </w:t>
      </w:r>
      <w:r w:rsidRPr="00587CC8">
        <w:rPr>
          <w:spacing w:val="2"/>
          <w:rtl/>
        </w:rPr>
        <w:t xml:space="preserve">وأكدت اللجنة مجدداً أن أي قرارات تتخذها اللجنة لتمديد المهلة التنظيمية للوضع في الخدمة لتخصيصات ترددات ستستند </w:t>
      </w:r>
      <w:r w:rsidR="0054137E">
        <w:rPr>
          <w:spacing w:val="2"/>
          <w:rtl/>
        </w:rPr>
        <w:t>إلى الأسباب المحددة لكل طلب بما</w:t>
      </w:r>
      <w:r w:rsidR="0054137E">
        <w:rPr>
          <w:rFonts w:hint="cs"/>
          <w:spacing w:val="2"/>
          <w:rtl/>
        </w:rPr>
        <w:t> </w:t>
      </w:r>
      <w:r w:rsidRPr="00587CC8">
        <w:rPr>
          <w:spacing w:val="2"/>
          <w:rtl/>
        </w:rPr>
        <w:t>يتماشى مع قرارات وإرشادات المؤتمر العالمي للاتصالات الراديوية</w:t>
      </w:r>
      <w:r w:rsidRPr="00587CC8">
        <w:rPr>
          <w:spacing w:val="2"/>
        </w:rPr>
        <w:t>.</w:t>
      </w:r>
      <w:r w:rsidRPr="00587CC8">
        <w:rPr>
          <w:rFonts w:hint="cs"/>
          <w:spacing w:val="2"/>
          <w:rtl/>
          <w:lang w:bidi="ar-EG"/>
        </w:rPr>
        <w:t xml:space="preserve"> </w:t>
      </w:r>
      <w:r w:rsidRPr="00587CC8">
        <w:rPr>
          <w:spacing w:val="2"/>
          <w:rtl/>
        </w:rPr>
        <w:t xml:space="preserve">وخلصت اللجنة إلى أن الحالة تفي بشروط </w:t>
      </w:r>
      <w:r w:rsidRPr="00587CC8">
        <w:rPr>
          <w:i/>
          <w:iCs/>
          <w:spacing w:val="2"/>
          <w:rtl/>
        </w:rPr>
        <w:t>الظروف القاهرة</w:t>
      </w:r>
      <w:r w:rsidRPr="00587CC8">
        <w:rPr>
          <w:spacing w:val="2"/>
          <w:rtl/>
        </w:rPr>
        <w:t xml:space="preserve"> وأشارت بوجه خاص إلى أن العط</w:t>
      </w:r>
      <w:r w:rsidRPr="00587CC8">
        <w:rPr>
          <w:rFonts w:hint="cs"/>
          <w:spacing w:val="2"/>
          <w:rtl/>
        </w:rPr>
        <w:t>ل</w:t>
      </w:r>
      <w:r w:rsidRPr="00587CC8">
        <w:rPr>
          <w:spacing w:val="2"/>
          <w:rtl/>
        </w:rPr>
        <w:t xml:space="preserve"> الكامل </w:t>
      </w:r>
      <w:r w:rsidRPr="00587CC8">
        <w:rPr>
          <w:rFonts w:hint="cs"/>
          <w:spacing w:val="2"/>
          <w:rtl/>
        </w:rPr>
        <w:t>للألواح الشمسية</w:t>
      </w:r>
      <w:r w:rsidRPr="00587CC8">
        <w:rPr>
          <w:spacing w:val="2"/>
          <w:rtl/>
        </w:rPr>
        <w:t xml:space="preserve"> لأي ساتل أمر يندر حدوثه إلى حد كبير، وهو ما أكده المكتب</w:t>
      </w:r>
      <w:r w:rsidRPr="00587CC8">
        <w:rPr>
          <w:spacing w:val="2"/>
        </w:rPr>
        <w:t>.</w:t>
      </w:r>
      <w:r w:rsidRPr="00587CC8">
        <w:rPr>
          <w:rFonts w:hint="cs"/>
          <w:spacing w:val="2"/>
          <w:rtl/>
          <w:lang w:bidi="ar-EG"/>
        </w:rPr>
        <w:t xml:space="preserve"> </w:t>
      </w:r>
      <w:r w:rsidRPr="00587CC8">
        <w:rPr>
          <w:rFonts w:hint="cs"/>
          <w:spacing w:val="2"/>
          <w:rtl/>
        </w:rPr>
        <w:t>و</w:t>
      </w:r>
      <w:r w:rsidRPr="00587CC8">
        <w:rPr>
          <w:spacing w:val="2"/>
          <w:rtl/>
        </w:rPr>
        <w:t>قررت اللجنة منح تمديد للمهلة التنظيمية للوضع في الخدمة لتخصيصات ترددات الشبكة الساتلية</w:t>
      </w:r>
      <w:r>
        <w:rPr>
          <w:rFonts w:hint="eastAsia"/>
          <w:spacing w:val="2"/>
          <w:rtl/>
        </w:rPr>
        <w:t> </w:t>
      </w:r>
      <w:r w:rsidRPr="00587CC8">
        <w:rPr>
          <w:spacing w:val="2"/>
        </w:rPr>
        <w:t>F-SAT-N-E-70.5E</w:t>
      </w:r>
      <w:r w:rsidRPr="00587CC8">
        <w:rPr>
          <w:rFonts w:hint="cs"/>
          <w:spacing w:val="2"/>
          <w:rtl/>
        </w:rPr>
        <w:t xml:space="preserve"> </w:t>
      </w:r>
      <w:r w:rsidRPr="00587CC8">
        <w:rPr>
          <w:spacing w:val="2"/>
          <w:rtl/>
        </w:rPr>
        <w:t>في</w:t>
      </w:r>
      <w:r w:rsidRPr="00587CC8">
        <w:rPr>
          <w:rFonts w:hint="cs"/>
          <w:spacing w:val="2"/>
          <w:rtl/>
        </w:rPr>
        <w:t> </w:t>
      </w:r>
      <w:r w:rsidRPr="00587CC8">
        <w:rPr>
          <w:spacing w:val="2"/>
          <w:rtl/>
        </w:rPr>
        <w:t>النطاقين</w:t>
      </w:r>
      <w:r w:rsidRPr="00587CC8">
        <w:rPr>
          <w:rFonts w:hint="cs"/>
          <w:spacing w:val="2"/>
          <w:rtl/>
        </w:rPr>
        <w:t> </w:t>
      </w:r>
      <w:r w:rsidRPr="00587CC8">
        <w:rPr>
          <w:spacing w:val="2"/>
        </w:rPr>
        <w:t>GHz 19,878</w:t>
      </w:r>
      <w:r w:rsidRPr="00587CC8">
        <w:rPr>
          <w:spacing w:val="2"/>
        </w:rPr>
        <w:noBreakHyphen/>
        <w:t>19,7/GHz 29,678-29,5</w:t>
      </w:r>
      <w:r w:rsidRPr="00587CC8">
        <w:rPr>
          <w:rFonts w:hint="cs"/>
          <w:spacing w:val="2"/>
          <w:rtl/>
        </w:rPr>
        <w:t xml:space="preserve"> </w:t>
      </w:r>
      <w:r w:rsidRPr="00587CC8">
        <w:rPr>
          <w:spacing w:val="2"/>
          <w:rtl/>
        </w:rPr>
        <w:t xml:space="preserve">حتى </w:t>
      </w:r>
      <w:r w:rsidRPr="00587CC8">
        <w:rPr>
          <w:spacing w:val="2"/>
        </w:rPr>
        <w:t>7</w:t>
      </w:r>
      <w:r w:rsidRPr="00587CC8">
        <w:rPr>
          <w:spacing w:val="2"/>
          <w:rtl/>
        </w:rPr>
        <w:t xml:space="preserve"> أغسطس </w:t>
      </w:r>
      <w:r w:rsidRPr="00587CC8">
        <w:rPr>
          <w:spacing w:val="2"/>
        </w:rPr>
        <w:t>2019</w:t>
      </w:r>
      <w:r w:rsidRPr="00587CC8">
        <w:rPr>
          <w:rFonts w:hint="cs"/>
          <w:spacing w:val="2"/>
          <w:rtl/>
          <w:lang w:bidi="ar-EG"/>
        </w:rPr>
        <w:t xml:space="preserve"> مع </w:t>
      </w:r>
      <w:r w:rsidRPr="00587CC8">
        <w:rPr>
          <w:rFonts w:hint="cs"/>
          <w:spacing w:val="2"/>
          <w:rtl/>
        </w:rPr>
        <w:t>مراعاة جميع</w:t>
      </w:r>
      <w:r w:rsidRPr="00587CC8">
        <w:rPr>
          <w:spacing w:val="2"/>
          <w:rtl/>
        </w:rPr>
        <w:t xml:space="preserve"> جوانب الطلب</w:t>
      </w:r>
      <w:r w:rsidRPr="00587CC8">
        <w:rPr>
          <w:rFonts w:hint="cs"/>
          <w:spacing w:val="2"/>
          <w:rtl/>
        </w:rPr>
        <w:t>."</w:t>
      </w:r>
    </w:p>
    <w:p w:rsidR="008C3FC8" w:rsidRPr="005D7B5D" w:rsidRDefault="008C3FC8" w:rsidP="008C3FC8">
      <w:pPr>
        <w:rPr>
          <w:rtl/>
          <w:lang w:bidi="ar-EG"/>
        </w:rPr>
      </w:pPr>
      <w:r w:rsidRPr="005D7B5D">
        <w:t>17.10</w:t>
      </w:r>
      <w:r w:rsidRPr="005D7B5D">
        <w:rPr>
          <w:rtl/>
          <w:lang w:bidi="ar-EG"/>
        </w:rPr>
        <w:tab/>
      </w:r>
      <w:r w:rsidRPr="00C313BA">
        <w:rPr>
          <w:rFonts w:hint="cs"/>
          <w:b/>
          <w:bCs/>
          <w:rtl/>
        </w:rPr>
        <w:t>واتُفق</w:t>
      </w:r>
      <w:r w:rsidRPr="00443AE9">
        <w:rPr>
          <w:rtl/>
        </w:rPr>
        <w:t xml:space="preserve"> </w:t>
      </w:r>
      <w:r w:rsidRPr="00694763">
        <w:rPr>
          <w:rtl/>
        </w:rPr>
        <w:t>على ذلك</w:t>
      </w:r>
      <w:r w:rsidRPr="00694763">
        <w:rPr>
          <w:b/>
          <w:bCs/>
          <w:rtl/>
        </w:rPr>
        <w:t>.</w:t>
      </w:r>
    </w:p>
    <w:p w:rsidR="008C3FC8" w:rsidRPr="005D7B5D" w:rsidRDefault="008C3FC8" w:rsidP="008C3FC8">
      <w:pPr>
        <w:rPr>
          <w:rtl/>
          <w:lang w:bidi="ar-EG"/>
        </w:rPr>
      </w:pPr>
      <w:r w:rsidRPr="005D7B5D">
        <w:t>18.10</w:t>
      </w:r>
      <w:r w:rsidRPr="005D7B5D">
        <w:rPr>
          <w:rtl/>
          <w:lang w:bidi="ar-EG"/>
        </w:rPr>
        <w:tab/>
      </w:r>
      <w:r w:rsidRPr="005D7B5D">
        <w:rPr>
          <w:rFonts w:hint="cs"/>
          <w:rtl/>
          <w:lang w:bidi="ar-EG"/>
        </w:rPr>
        <w:t xml:space="preserve">قالت </w:t>
      </w:r>
      <w:r w:rsidRPr="005D7B5D">
        <w:rPr>
          <w:rFonts w:hint="cs"/>
          <w:b/>
          <w:bCs/>
          <w:rtl/>
          <w:lang w:bidi="ar-EG"/>
        </w:rPr>
        <w:t>السيدة ويلسون</w:t>
      </w:r>
      <w:r w:rsidRPr="005D7B5D">
        <w:rPr>
          <w:rFonts w:hint="cs"/>
          <w:rtl/>
          <w:lang w:bidi="ar-EG"/>
        </w:rPr>
        <w:t xml:space="preserve"> إنها على الرغم من أنها يمكن أن تدعم بسهولة القرار الذي اتخذته اللجنة بشأن هذه القضية، فإنها لا تود أن يشكل هذا القرار سابقة في تفحص الحالات المقبلة المتعلقة بطلبات التمديد على أساس </w:t>
      </w:r>
      <w:r w:rsidRPr="002967ED">
        <w:rPr>
          <w:rFonts w:hint="cs"/>
          <w:i/>
          <w:iCs/>
          <w:rtl/>
          <w:lang w:bidi="ar-EG"/>
        </w:rPr>
        <w:t>الظروف القاهرة</w:t>
      </w:r>
      <w:r w:rsidRPr="005D7B5D">
        <w:rPr>
          <w:rFonts w:hint="cs"/>
          <w:rtl/>
          <w:lang w:bidi="ar-EG"/>
        </w:rPr>
        <w:t xml:space="preserve"> التي تشمل سواتل</w:t>
      </w:r>
      <w:r>
        <w:rPr>
          <w:rFonts w:hint="eastAsia"/>
          <w:rtl/>
          <w:lang w:bidi="ar-EG"/>
        </w:rPr>
        <w:t> </w:t>
      </w:r>
      <w:r w:rsidRPr="005D7B5D">
        <w:rPr>
          <w:rFonts w:hint="cs"/>
          <w:rtl/>
          <w:lang w:bidi="ar-EG"/>
        </w:rPr>
        <w:t>قديمة.</w:t>
      </w:r>
    </w:p>
    <w:p w:rsidR="008C3FC8" w:rsidRPr="005D7B5D" w:rsidRDefault="008C3FC8" w:rsidP="008C3FC8">
      <w:pPr>
        <w:rPr>
          <w:rtl/>
          <w:lang w:bidi="ar-EG"/>
        </w:rPr>
      </w:pPr>
      <w:r w:rsidRPr="005D7B5D">
        <w:t>19.10</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sidRPr="005D7B5D">
        <w:rPr>
          <w:b/>
          <w:bCs/>
          <w:rtl/>
        </w:rPr>
        <w:t>ستريليتس</w:t>
      </w:r>
      <w:r w:rsidRPr="005D7B5D">
        <w:rPr>
          <w:rFonts w:hint="cs"/>
          <w:rtl/>
          <w:lang w:bidi="ar-EG"/>
        </w:rPr>
        <w:t xml:space="preserve"> إنه يفهم شواغل السيدة ويلسون ولكنه لاحظ أنه سيكون من الصعب وضع أحكام تنظيمية لمعالجة هذه المسألة علماً أن أعمار السواتل يمكن أن تختلف اعتماداً على عوامل متعددة، وما كان يعتبر منذ بضعة أعوام عمراً عادياً لساتل ما قد يبدو الآن قصيراً. </w:t>
      </w:r>
    </w:p>
    <w:p w:rsidR="008C3FC8" w:rsidRPr="004E37DA" w:rsidRDefault="008C3FC8" w:rsidP="00D72BBA">
      <w:pPr>
        <w:pStyle w:val="Heading1"/>
        <w:rPr>
          <w:spacing w:val="-4"/>
          <w:rtl/>
        </w:rPr>
      </w:pPr>
      <w:r w:rsidRPr="0064091C">
        <w:lastRenderedPageBreak/>
        <w:t>11</w:t>
      </w:r>
      <w:r w:rsidRPr="0064091C">
        <w:rPr>
          <w:rtl/>
        </w:rPr>
        <w:tab/>
      </w:r>
      <w:r w:rsidRPr="00D72BBA">
        <w:rPr>
          <w:spacing w:val="-8"/>
          <w:w w:val="98"/>
          <w:rtl/>
        </w:rPr>
        <w:t>طلب إصدار قرار من لجنة لوائح الراديو لإلغاء تخصيصات الترددات في</w:t>
      </w:r>
      <w:r w:rsidR="00D72BBA" w:rsidRPr="00D72BBA">
        <w:rPr>
          <w:rFonts w:hint="cs"/>
          <w:spacing w:val="-8"/>
          <w:w w:val="98"/>
          <w:rtl/>
        </w:rPr>
        <w:t xml:space="preserve"> </w:t>
      </w:r>
      <w:r w:rsidRPr="00D72BBA">
        <w:rPr>
          <w:spacing w:val="-8"/>
          <w:w w:val="98"/>
          <w:rtl/>
        </w:rPr>
        <w:t>النطاق</w:t>
      </w:r>
      <w:r w:rsidR="0054137E" w:rsidRPr="00D72BBA">
        <w:rPr>
          <w:rFonts w:hint="cs"/>
          <w:spacing w:val="-8"/>
          <w:w w:val="98"/>
          <w:rtl/>
          <w:lang w:bidi="ar-EG"/>
        </w:rPr>
        <w:t xml:space="preserve"> </w:t>
      </w:r>
      <w:r w:rsidRPr="00D72BBA">
        <w:rPr>
          <w:spacing w:val="-8"/>
          <w:w w:val="98"/>
        </w:rPr>
        <w:t>MHz 6 420,5-3 702</w:t>
      </w:r>
      <w:r w:rsidRPr="004E37DA">
        <w:rPr>
          <w:rFonts w:hint="cs"/>
          <w:spacing w:val="-4"/>
          <w:rtl/>
        </w:rPr>
        <w:t xml:space="preserve"> </w:t>
      </w:r>
      <w:r w:rsidRPr="004E37DA">
        <w:rPr>
          <w:spacing w:val="-4"/>
          <w:rtl/>
        </w:rPr>
        <w:t>للشبكة الساتلية</w:t>
      </w:r>
      <w:r w:rsidRPr="004E37DA">
        <w:rPr>
          <w:rFonts w:hint="cs"/>
          <w:spacing w:val="-4"/>
          <w:rtl/>
        </w:rPr>
        <w:t xml:space="preserve"> </w:t>
      </w:r>
      <w:r w:rsidRPr="004E37DA">
        <w:rPr>
          <w:spacing w:val="-4"/>
        </w:rPr>
        <w:t>NIGCOMSAT-1R</w:t>
      </w:r>
      <w:r w:rsidRPr="004E37DA">
        <w:rPr>
          <w:rFonts w:hint="cs"/>
          <w:spacing w:val="-4"/>
          <w:rtl/>
        </w:rPr>
        <w:t xml:space="preserve"> </w:t>
      </w:r>
      <w:r w:rsidRPr="004E37DA">
        <w:rPr>
          <w:spacing w:val="-4"/>
          <w:rtl/>
        </w:rPr>
        <w:t>بموجب الرقم</w:t>
      </w:r>
      <w:r w:rsidRPr="004E37DA">
        <w:rPr>
          <w:rFonts w:hint="cs"/>
          <w:spacing w:val="-4"/>
          <w:rtl/>
        </w:rPr>
        <w:t> </w:t>
      </w:r>
      <w:r w:rsidRPr="004E37DA">
        <w:rPr>
          <w:spacing w:val="-4"/>
        </w:rPr>
        <w:t>6.13</w:t>
      </w:r>
      <w:r w:rsidRPr="004E37DA">
        <w:rPr>
          <w:spacing w:val="-4"/>
          <w:rtl/>
        </w:rPr>
        <w:t xml:space="preserve"> من لوائح الراديو</w:t>
      </w:r>
      <w:r w:rsidRPr="004E37DA">
        <w:rPr>
          <w:rFonts w:hint="cs"/>
          <w:spacing w:val="-4"/>
          <w:rtl/>
        </w:rPr>
        <w:t xml:space="preserve"> (الوثيقة</w:t>
      </w:r>
      <w:r w:rsidRPr="004E37DA">
        <w:rPr>
          <w:rFonts w:hint="eastAsia"/>
          <w:spacing w:val="-4"/>
          <w:rtl/>
        </w:rPr>
        <w:t> </w:t>
      </w:r>
      <w:r w:rsidRPr="004E37DA">
        <w:rPr>
          <w:spacing w:val="-4"/>
        </w:rPr>
        <w:t>RRB16-3/5</w:t>
      </w:r>
      <w:r w:rsidRPr="004E37DA">
        <w:rPr>
          <w:rFonts w:hint="cs"/>
          <w:spacing w:val="-4"/>
          <w:rtl/>
        </w:rPr>
        <w:t>)</w:t>
      </w:r>
    </w:p>
    <w:p w:rsidR="008C3FC8" w:rsidRPr="005D7B5D" w:rsidRDefault="008C3FC8" w:rsidP="008C3FC8">
      <w:pPr>
        <w:rPr>
          <w:rtl/>
        </w:rPr>
      </w:pPr>
      <w:r w:rsidRPr="005D7B5D">
        <w:t>1.11</w:t>
      </w:r>
      <w:r w:rsidRPr="005D7B5D">
        <w:rPr>
          <w:rtl/>
          <w:lang w:bidi="ar-EG"/>
        </w:rPr>
        <w:tab/>
      </w:r>
      <w:r w:rsidRPr="005D7B5D">
        <w:rPr>
          <w:rFonts w:hint="cs"/>
          <w:rtl/>
          <w:lang w:bidi="ar-EG"/>
        </w:rPr>
        <w:t xml:space="preserve">قدم </w:t>
      </w:r>
      <w:r w:rsidRPr="005D7B5D">
        <w:rPr>
          <w:rFonts w:hint="cs"/>
          <w:b/>
          <w:bCs/>
          <w:rtl/>
          <w:lang w:bidi="ar-EG"/>
        </w:rPr>
        <w:t xml:space="preserve">السيد ماتاس </w:t>
      </w:r>
      <w:r w:rsidRPr="005D7B5D">
        <w:rPr>
          <w:rFonts w:hint="cs"/>
          <w:b/>
          <w:bCs/>
          <w:rtl/>
        </w:rPr>
        <w:t>(</w:t>
      </w:r>
      <w:r w:rsidRPr="005D7B5D">
        <w:rPr>
          <w:b/>
          <w:bCs/>
          <w:rtl/>
        </w:rPr>
        <w:t>رئيس شعبة النشر والتسجيل للخدمات الفضائية/دائرة الخدمات الفضائية</w:t>
      </w:r>
      <w:r w:rsidRPr="005D7B5D">
        <w:rPr>
          <w:rFonts w:hint="cs"/>
          <w:b/>
          <w:bCs/>
          <w:rtl/>
        </w:rPr>
        <w:t>)</w:t>
      </w:r>
      <w:r w:rsidRPr="005D7B5D">
        <w:rPr>
          <w:rFonts w:hint="cs"/>
          <w:rtl/>
        </w:rPr>
        <w:t xml:space="preserve"> طلب المدير الوارد في الوثيقة </w:t>
      </w:r>
      <w:r w:rsidRPr="005D7B5D">
        <w:t>RRB16-3/5</w:t>
      </w:r>
      <w:r w:rsidRPr="005D7B5D">
        <w:rPr>
          <w:rFonts w:hint="cs"/>
          <w:rtl/>
        </w:rPr>
        <w:t>.</w:t>
      </w:r>
    </w:p>
    <w:p w:rsidR="008C3FC8" w:rsidRPr="005D7B5D" w:rsidRDefault="008C3FC8" w:rsidP="008C3FC8">
      <w:pPr>
        <w:rPr>
          <w:rtl/>
          <w:lang w:bidi="ar-EG"/>
        </w:rPr>
      </w:pPr>
      <w:r w:rsidRPr="005D7B5D">
        <w:t>2.11</w:t>
      </w:r>
      <w:r w:rsidRPr="005D7B5D">
        <w:rPr>
          <w:rtl/>
          <w:lang w:bidi="ar-EG"/>
        </w:rPr>
        <w:tab/>
      </w:r>
      <w:r w:rsidRPr="005D7B5D">
        <w:rPr>
          <w:b/>
          <w:bCs/>
          <w:rtl/>
        </w:rPr>
        <w:t>وافقت</w:t>
      </w:r>
      <w:r w:rsidRPr="005D7B5D">
        <w:rPr>
          <w:rtl/>
        </w:rPr>
        <w:t xml:space="preserve"> اللجنة على أن تختتم المسألة على النحو التالي</w:t>
      </w:r>
      <w:r w:rsidRPr="005D7B5D">
        <w:t>:</w:t>
      </w:r>
    </w:p>
    <w:p w:rsidR="008C3FC8" w:rsidRPr="005D7B5D" w:rsidRDefault="008C3FC8" w:rsidP="008C3FC8">
      <w:pPr>
        <w:rPr>
          <w:rtl/>
          <w:lang w:bidi="ar-EG"/>
        </w:rPr>
      </w:pPr>
      <w:r w:rsidRPr="005D7B5D">
        <w:rPr>
          <w:rFonts w:hint="cs"/>
          <w:rtl/>
        </w:rPr>
        <w:t>"</w:t>
      </w:r>
      <w:r w:rsidRPr="005D7B5D">
        <w:rPr>
          <w:rtl/>
        </w:rPr>
        <w:t>بحثت اللجنة الطلب المقدم من المكتب بإصدار قرار لإلغاء تخصيصات الترددات في النطاق</w:t>
      </w:r>
      <w:r>
        <w:rPr>
          <w:rFonts w:hint="eastAsia"/>
          <w:rtl/>
        </w:rPr>
        <w:t> </w:t>
      </w:r>
      <w:r w:rsidRPr="005D7B5D">
        <w:t>MHz</w:t>
      </w:r>
      <w:r>
        <w:t> </w:t>
      </w:r>
      <w:r w:rsidRPr="005D7B5D">
        <w:t>6</w:t>
      </w:r>
      <w:r>
        <w:t> </w:t>
      </w:r>
      <w:r w:rsidRPr="005D7B5D">
        <w:t>420,5-3</w:t>
      </w:r>
      <w:r>
        <w:t> </w:t>
      </w:r>
      <w:r w:rsidRPr="005D7B5D">
        <w:t>702</w:t>
      </w:r>
      <w:r>
        <w:rPr>
          <w:rFonts w:hint="cs"/>
          <w:rtl/>
        </w:rPr>
        <w:t xml:space="preserve"> </w:t>
      </w:r>
      <w:r w:rsidRPr="005D7B5D">
        <w:rPr>
          <w:rtl/>
        </w:rPr>
        <w:t>للشبكة الساتلية</w:t>
      </w:r>
      <w:r>
        <w:rPr>
          <w:rFonts w:hint="eastAsia"/>
          <w:rtl/>
        </w:rPr>
        <w:t> </w:t>
      </w:r>
      <w:r w:rsidRPr="005D7B5D">
        <w:t>NIGCOMSAT-1R</w:t>
      </w:r>
      <w:r>
        <w:rPr>
          <w:rFonts w:hint="cs"/>
          <w:rtl/>
        </w:rPr>
        <w:t xml:space="preserve"> </w:t>
      </w:r>
      <w:r w:rsidRPr="005D7B5D">
        <w:rPr>
          <w:rtl/>
        </w:rPr>
        <w:t xml:space="preserve">بموجب الرقم </w:t>
      </w:r>
      <w:r w:rsidRPr="005D7B5D">
        <w:rPr>
          <w:b/>
          <w:bCs/>
        </w:rPr>
        <w:t>6.13</w:t>
      </w:r>
      <w:r w:rsidRPr="005D7B5D">
        <w:rPr>
          <w:rtl/>
        </w:rPr>
        <w:t xml:space="preserve"> من لوائح الراديو والوارد في </w:t>
      </w:r>
      <w:r w:rsidRPr="005D7B5D">
        <w:rPr>
          <w:rFonts w:hint="cs"/>
          <w:rtl/>
        </w:rPr>
        <w:t xml:space="preserve">الوثيقة </w:t>
      </w:r>
      <w:r w:rsidRPr="005D7B5D">
        <w:t>RRB16-3/5</w:t>
      </w:r>
      <w:r w:rsidRPr="005D7B5D">
        <w:rPr>
          <w:rFonts w:hint="cs"/>
          <w:rtl/>
          <w:lang w:bidi="ar-EG"/>
        </w:rPr>
        <w:t xml:space="preserve">. </w:t>
      </w:r>
      <w:r w:rsidRPr="005D7B5D">
        <w:rPr>
          <w:rFonts w:hint="cs"/>
          <w:rtl/>
        </w:rPr>
        <w:t>واعتبرت</w:t>
      </w:r>
      <w:r w:rsidRPr="005D7B5D">
        <w:rPr>
          <w:rtl/>
        </w:rPr>
        <w:t xml:space="preserve"> اللجنة أن المكتب </w:t>
      </w:r>
      <w:r w:rsidRPr="0082541F">
        <w:rPr>
          <w:spacing w:val="-6"/>
          <w:rtl/>
        </w:rPr>
        <w:t>طبق الأحكام ذات الصلة من لوائح الراديو على النحو الصحيح ووافقت على إلغاء تخصيصات الترددات في</w:t>
      </w:r>
      <w:r w:rsidRPr="0082541F">
        <w:rPr>
          <w:rFonts w:hint="cs"/>
          <w:spacing w:val="-6"/>
          <w:rtl/>
        </w:rPr>
        <w:t> </w:t>
      </w:r>
      <w:r w:rsidRPr="0082541F">
        <w:rPr>
          <w:spacing w:val="-6"/>
          <w:rtl/>
        </w:rPr>
        <w:t>النطاق</w:t>
      </w:r>
      <w:r w:rsidRPr="0082541F">
        <w:rPr>
          <w:rFonts w:hint="eastAsia"/>
          <w:spacing w:val="-6"/>
          <w:rtl/>
        </w:rPr>
        <w:t> </w:t>
      </w:r>
      <w:r w:rsidRPr="0082541F">
        <w:rPr>
          <w:spacing w:val="-6"/>
        </w:rPr>
        <w:t>MHz 6 420,5</w:t>
      </w:r>
      <w:r w:rsidRPr="0082541F">
        <w:rPr>
          <w:spacing w:val="-6"/>
        </w:rPr>
        <w:noBreakHyphen/>
        <w:t>3</w:t>
      </w:r>
      <w:r>
        <w:rPr>
          <w:spacing w:val="-6"/>
        </w:rPr>
        <w:t> </w:t>
      </w:r>
      <w:r w:rsidRPr="0082541F">
        <w:rPr>
          <w:spacing w:val="-6"/>
        </w:rPr>
        <w:t>702</w:t>
      </w:r>
      <w:r>
        <w:rPr>
          <w:rFonts w:hint="cs"/>
          <w:rtl/>
        </w:rPr>
        <w:t xml:space="preserve"> </w:t>
      </w:r>
      <w:r w:rsidRPr="005D7B5D">
        <w:rPr>
          <w:rtl/>
        </w:rPr>
        <w:t>للشبكة الساتلية</w:t>
      </w:r>
      <w:r>
        <w:rPr>
          <w:rFonts w:hint="cs"/>
          <w:rtl/>
        </w:rPr>
        <w:t xml:space="preserve"> </w:t>
      </w:r>
      <w:r w:rsidRPr="005D7B5D">
        <w:t>NIGCOMSAT-1R</w:t>
      </w:r>
      <w:r>
        <w:rPr>
          <w:rFonts w:hint="cs"/>
          <w:rtl/>
        </w:rPr>
        <w:t xml:space="preserve"> </w:t>
      </w:r>
      <w:r w:rsidRPr="005D7B5D">
        <w:rPr>
          <w:rtl/>
        </w:rPr>
        <w:t xml:space="preserve">بموجب الرقم </w:t>
      </w:r>
      <w:r w:rsidRPr="005D7B5D">
        <w:rPr>
          <w:b/>
          <w:bCs/>
        </w:rPr>
        <w:t>6.13</w:t>
      </w:r>
      <w:r w:rsidRPr="005D7B5D">
        <w:rPr>
          <w:rtl/>
        </w:rPr>
        <w:t xml:space="preserve"> من لوائح الراديو</w:t>
      </w:r>
      <w:r w:rsidRPr="005D7B5D">
        <w:t>.</w:t>
      </w:r>
      <w:r w:rsidRPr="005D7B5D">
        <w:rPr>
          <w:rFonts w:hint="cs"/>
          <w:rtl/>
          <w:lang w:bidi="ar-EG"/>
        </w:rPr>
        <w:t>"</w:t>
      </w:r>
    </w:p>
    <w:p w:rsidR="008C3FC8" w:rsidRPr="00C51EE9" w:rsidRDefault="008C3FC8" w:rsidP="008C3FC8">
      <w:pPr>
        <w:pStyle w:val="Heading1"/>
        <w:rPr>
          <w:spacing w:val="-6"/>
          <w:rtl/>
        </w:rPr>
      </w:pPr>
      <w:r w:rsidRPr="005D7B5D">
        <w:t>12</w:t>
      </w:r>
      <w:r w:rsidRPr="005D7B5D">
        <w:rPr>
          <w:rtl/>
        </w:rPr>
        <w:tab/>
      </w:r>
      <w:r w:rsidRPr="00C51EE9">
        <w:rPr>
          <w:spacing w:val="-6"/>
          <w:rtl/>
        </w:rPr>
        <w:t>تبليغ مقدم من إدارة بابوا غينيا الجديدة تطلب فيه إصدار قرار من لجنة لوائح الراديو لإعادة إدراج الجزء</w:t>
      </w:r>
      <w:r w:rsidRPr="00C51EE9">
        <w:rPr>
          <w:rFonts w:hint="cs"/>
          <w:spacing w:val="-6"/>
          <w:rtl/>
        </w:rPr>
        <w:t xml:space="preserve"> </w:t>
      </w:r>
      <w:r w:rsidRPr="00C51EE9">
        <w:rPr>
          <w:spacing w:val="-6"/>
        </w:rPr>
        <w:t>B</w:t>
      </w:r>
      <w:r w:rsidRPr="00C51EE9">
        <w:rPr>
          <w:rFonts w:hint="cs"/>
          <w:spacing w:val="-6"/>
          <w:rtl/>
        </w:rPr>
        <w:t xml:space="preserve"> </w:t>
      </w:r>
      <w:r w:rsidRPr="00C51EE9">
        <w:rPr>
          <w:spacing w:val="-6"/>
          <w:rtl/>
        </w:rPr>
        <w:t xml:space="preserve">وبطاقات التبليغ عن الشبكة </w:t>
      </w:r>
      <w:r w:rsidRPr="00C51EE9">
        <w:rPr>
          <w:rFonts w:hint="cs"/>
          <w:spacing w:val="-6"/>
          <w:rtl/>
        </w:rPr>
        <w:t xml:space="preserve">الساتلية </w:t>
      </w:r>
      <w:r w:rsidRPr="00C51EE9">
        <w:rPr>
          <w:spacing w:val="-6"/>
        </w:rPr>
        <w:t>AFRISAT 3W-PKU</w:t>
      </w:r>
      <w:r w:rsidRPr="00C51EE9">
        <w:rPr>
          <w:rFonts w:hint="cs"/>
          <w:spacing w:val="-6"/>
          <w:rtl/>
        </w:rPr>
        <w:t xml:space="preserve"> (الوثيقة</w:t>
      </w:r>
      <w:r w:rsidRPr="00C51EE9">
        <w:rPr>
          <w:rFonts w:hint="eastAsia"/>
          <w:spacing w:val="-6"/>
          <w:rtl/>
        </w:rPr>
        <w:t> </w:t>
      </w:r>
      <w:r w:rsidRPr="00C51EE9">
        <w:rPr>
          <w:spacing w:val="-6"/>
        </w:rPr>
        <w:t>RRB16</w:t>
      </w:r>
      <w:r w:rsidRPr="00C51EE9">
        <w:rPr>
          <w:spacing w:val="-6"/>
        </w:rPr>
        <w:noBreakHyphen/>
        <w:t>3/7</w:t>
      </w:r>
      <w:r w:rsidRPr="00C51EE9">
        <w:rPr>
          <w:rFonts w:hint="cs"/>
          <w:spacing w:val="-6"/>
          <w:rtl/>
        </w:rPr>
        <w:t>)</w:t>
      </w:r>
    </w:p>
    <w:p w:rsidR="008C3FC8" w:rsidRPr="005D7B5D" w:rsidRDefault="008C3FC8" w:rsidP="008C3FC8">
      <w:r w:rsidRPr="005D7B5D">
        <w:t>1.12</w:t>
      </w:r>
      <w:r w:rsidRPr="005D7B5D">
        <w:rPr>
          <w:rtl/>
          <w:lang w:bidi="ar-EG"/>
        </w:rPr>
        <w:tab/>
      </w:r>
      <w:r w:rsidRPr="005D7B5D">
        <w:rPr>
          <w:rFonts w:hint="cs"/>
          <w:rtl/>
          <w:lang w:bidi="ar-EG"/>
        </w:rPr>
        <w:t xml:space="preserve">أشار </w:t>
      </w:r>
      <w:r w:rsidRPr="005D7B5D">
        <w:rPr>
          <w:b/>
          <w:bCs/>
          <w:rtl/>
        </w:rPr>
        <w:t>السيد وانغ</w:t>
      </w:r>
      <w:r w:rsidRPr="005D7B5D">
        <w:rPr>
          <w:rtl/>
        </w:rPr>
        <w:t xml:space="preserve"> </w:t>
      </w:r>
      <w:r w:rsidRPr="005D7B5D">
        <w:rPr>
          <w:rFonts w:hint="cs"/>
          <w:b/>
          <w:bCs/>
          <w:rtl/>
        </w:rPr>
        <w:t>(</w:t>
      </w:r>
      <w:r w:rsidRPr="005D7B5D">
        <w:rPr>
          <w:b/>
          <w:bCs/>
          <w:rtl/>
        </w:rPr>
        <w:t>رئيس شعبة التبليغ والخطط للخدمات الفضائية/دائرة الخدمات الفضائية</w:t>
      </w:r>
      <w:r w:rsidRPr="005D7B5D">
        <w:rPr>
          <w:rFonts w:hint="cs"/>
          <w:b/>
          <w:bCs/>
          <w:rtl/>
        </w:rPr>
        <w:t>)</w:t>
      </w:r>
      <w:r w:rsidRPr="005D7B5D">
        <w:rPr>
          <w:rFonts w:hint="cs"/>
          <w:rtl/>
        </w:rPr>
        <w:t xml:space="preserve"> في معرض تقديمه لطلب بابوا غينيا الجديدة الوارد في الوثيقة </w:t>
      </w:r>
      <w:r w:rsidRPr="005D7B5D">
        <w:t>RRB16</w:t>
      </w:r>
      <w:r w:rsidRPr="005D7B5D">
        <w:noBreakHyphen/>
        <w:t>3/7</w:t>
      </w:r>
      <w:r w:rsidRPr="005D7B5D">
        <w:rPr>
          <w:rFonts w:hint="cs"/>
          <w:rtl/>
        </w:rPr>
        <w:t xml:space="preserve"> إلى تفاصيل القضية التي عُرضت أيضاً في الرسالة المؤرخة </w:t>
      </w:r>
      <w:r w:rsidRPr="005D7B5D">
        <w:t>23</w:t>
      </w:r>
      <w:r>
        <w:rPr>
          <w:rFonts w:hint="eastAsia"/>
          <w:rtl/>
        </w:rPr>
        <w:t> </w:t>
      </w:r>
      <w:r w:rsidRPr="005D7B5D">
        <w:rPr>
          <w:rFonts w:hint="cs"/>
          <w:rtl/>
        </w:rPr>
        <w:t>سبتمبر</w:t>
      </w:r>
      <w:r>
        <w:rPr>
          <w:rFonts w:hint="eastAsia"/>
          <w:rtl/>
        </w:rPr>
        <w:t> </w:t>
      </w:r>
      <w:r w:rsidRPr="005D7B5D">
        <w:t>2016</w:t>
      </w:r>
      <w:r w:rsidRPr="005D7B5D">
        <w:rPr>
          <w:rFonts w:hint="cs"/>
          <w:rtl/>
          <w:lang w:bidi="ar-EG"/>
        </w:rPr>
        <w:t xml:space="preserve"> الموجهة من إدارة بابوا غينيا الجديدة إلى مدير المكتب. واستندت بابوا غينيا الجديدة في طلبها بشأن إعادة إدراج الجزء</w:t>
      </w:r>
      <w:r>
        <w:rPr>
          <w:rFonts w:hint="eastAsia"/>
          <w:rtl/>
          <w:lang w:bidi="ar-EG"/>
        </w:rPr>
        <w:t> </w:t>
      </w:r>
      <w:r w:rsidRPr="005D7B5D">
        <w:t>B</w:t>
      </w:r>
      <w:r w:rsidRPr="005D7B5D">
        <w:rPr>
          <w:rFonts w:hint="cs"/>
          <w:rtl/>
          <w:lang w:bidi="ar-EG"/>
        </w:rPr>
        <w:t xml:space="preserve"> وبطاقة التبليغ عن الشبكة الساتلية </w:t>
      </w:r>
      <w:r w:rsidRPr="005D7B5D">
        <w:t>AFRISAT 3W-PKU</w:t>
      </w:r>
      <w:r w:rsidRPr="005D7B5D">
        <w:rPr>
          <w:rFonts w:hint="cs"/>
          <w:rtl/>
          <w:lang w:bidi="ar-EG"/>
        </w:rPr>
        <w:t xml:space="preserve"> إلى التزامها بأحكام الفقرة </w:t>
      </w:r>
      <w:r w:rsidRPr="005D7B5D">
        <w:t>6.6</w:t>
      </w:r>
      <w:r w:rsidRPr="005D7B5D">
        <w:rPr>
          <w:rFonts w:hint="cs"/>
          <w:rtl/>
          <w:lang w:bidi="ar-EG"/>
        </w:rPr>
        <w:t xml:space="preserve"> من التذييل </w:t>
      </w:r>
      <w:r w:rsidRPr="005D7B5D">
        <w:t>30B</w:t>
      </w:r>
      <w:r w:rsidRPr="005D7B5D">
        <w:rPr>
          <w:rFonts w:hint="cs"/>
          <w:rtl/>
          <w:lang w:bidi="ar-EG"/>
        </w:rPr>
        <w:t xml:space="preserve"> وأشارت إلى ما يلي "</w:t>
      </w:r>
      <w:r w:rsidRPr="005D7B5D">
        <w:rPr>
          <w:rtl/>
          <w:lang w:bidi="ar-EG"/>
        </w:rPr>
        <w:t xml:space="preserve">وبتحديد أكثر، إن إدارة بابوا غينيا الجديدة </w:t>
      </w:r>
      <w:r w:rsidRPr="009C6583">
        <w:rPr>
          <w:u w:val="single"/>
          <w:rtl/>
          <w:lang w:bidi="ar-EG"/>
        </w:rPr>
        <w:t>التمست</w:t>
      </w:r>
      <w:r w:rsidRPr="005D7B5D">
        <w:rPr>
          <w:rtl/>
          <w:lang w:bidi="ar-EG"/>
        </w:rPr>
        <w:t xml:space="preserve"> موافقة الإدارات المتأثرة بموجب الرقم </w:t>
      </w:r>
      <w:r w:rsidRPr="005D7B5D">
        <w:t>6.6</w:t>
      </w:r>
      <w:r w:rsidRPr="005D7B5D">
        <w:rPr>
          <w:rtl/>
          <w:lang w:bidi="ar-EG"/>
        </w:rPr>
        <w:t xml:space="preserve"> من التذييل </w:t>
      </w:r>
      <w:r w:rsidRPr="005D7B5D">
        <w:t>30B</w:t>
      </w:r>
      <w:r w:rsidRPr="005D7B5D">
        <w:rPr>
          <w:rtl/>
          <w:lang w:bidi="ar-EG"/>
        </w:rPr>
        <w:t>، وهو الشرط الوحيد الذي يفرضه هذا الحكم من أحكام لوائح الراديو الصادرة عن الاتحاد الدولي للاتصالات. فلا يوجد في لوائح الراديو أو في القواعد الإجرائية أي حكم ينص على أن الموافقات مطلوبة صراحةً أو على كيفية</w:t>
      </w:r>
      <w:r w:rsidRPr="005D7B5D">
        <w:rPr>
          <w:rFonts w:hint="cs"/>
          <w:rtl/>
          <w:lang w:bidi="ar-EG"/>
        </w:rPr>
        <w:t xml:space="preserve"> عمل</w:t>
      </w:r>
      <w:r w:rsidRPr="005D7B5D">
        <w:rPr>
          <w:rtl/>
          <w:lang w:bidi="ar-EG"/>
        </w:rPr>
        <w:t xml:space="preserve"> المكتب إذا لم تردّ إحدى الإدارات.</w:t>
      </w:r>
      <w:r w:rsidRPr="005D7B5D">
        <w:rPr>
          <w:rFonts w:hint="cs"/>
          <w:rtl/>
          <w:lang w:bidi="ar-EG"/>
        </w:rPr>
        <w:t xml:space="preserve">" ويختلف فهم المكتب للأحكام المعنية عن فهم بابوا غينيا الجديدة: يجب أن تكون موافقة الإدارات المتأثرة </w:t>
      </w:r>
      <w:r w:rsidRPr="005D7B5D">
        <w:rPr>
          <w:rtl/>
          <w:lang w:bidi="ar-EG"/>
        </w:rPr>
        <w:t>بموجب الرقم</w:t>
      </w:r>
      <w:r>
        <w:rPr>
          <w:rFonts w:hint="cs"/>
          <w:rtl/>
          <w:lang w:bidi="ar-EG"/>
        </w:rPr>
        <w:t> </w:t>
      </w:r>
      <w:r w:rsidRPr="005D7B5D">
        <w:t>6.6</w:t>
      </w:r>
      <w:r w:rsidRPr="005D7B5D">
        <w:rPr>
          <w:rFonts w:hint="cs"/>
          <w:rtl/>
          <w:lang w:bidi="ar-EG"/>
        </w:rPr>
        <w:t xml:space="preserve"> صريحة وطُبق هذا</w:t>
      </w:r>
      <w:r>
        <w:rPr>
          <w:rFonts w:hint="eastAsia"/>
          <w:rtl/>
          <w:lang w:bidi="ar-EG"/>
        </w:rPr>
        <w:t> </w:t>
      </w:r>
      <w:r w:rsidRPr="005D7B5D">
        <w:rPr>
          <w:rFonts w:hint="cs"/>
          <w:rtl/>
          <w:lang w:bidi="ar-EG"/>
        </w:rPr>
        <w:t xml:space="preserve">النهج على مر السنين في إطار تنفيذ التذييل </w:t>
      </w:r>
      <w:r w:rsidRPr="005D7B5D">
        <w:t>30B</w:t>
      </w:r>
      <w:r w:rsidRPr="005D7B5D">
        <w:rPr>
          <w:rFonts w:hint="cs"/>
          <w:rtl/>
          <w:lang w:bidi="ar-EG"/>
        </w:rPr>
        <w:t xml:space="preserve">، </w:t>
      </w:r>
      <w:r w:rsidRPr="005D7B5D">
        <w:rPr>
          <w:rtl/>
          <w:lang w:bidi="ar-EG"/>
        </w:rPr>
        <w:t xml:space="preserve">على الرغم من التغيرات العديدة التي </w:t>
      </w:r>
      <w:r w:rsidRPr="005D7B5D">
        <w:rPr>
          <w:rFonts w:hint="cs"/>
          <w:rtl/>
          <w:lang w:bidi="ar-EG"/>
        </w:rPr>
        <w:t>أدخلتها المؤتمرات المختلفة على هذا</w:t>
      </w:r>
      <w:r>
        <w:rPr>
          <w:rFonts w:hint="eastAsia"/>
          <w:rtl/>
          <w:lang w:bidi="ar-EG"/>
        </w:rPr>
        <w:t> </w:t>
      </w:r>
      <w:r w:rsidRPr="005D7B5D">
        <w:rPr>
          <w:rFonts w:hint="cs"/>
          <w:rtl/>
          <w:lang w:bidi="ar-EG"/>
        </w:rPr>
        <w:t>التذييل. وقد</w:t>
      </w:r>
      <w:r w:rsidRPr="005D7B5D">
        <w:rPr>
          <w:rtl/>
          <w:lang w:bidi="ar-EG"/>
        </w:rPr>
        <w:t xml:space="preserve"> </w:t>
      </w:r>
      <w:r w:rsidRPr="005D7B5D">
        <w:rPr>
          <w:rFonts w:hint="cs"/>
          <w:rtl/>
          <w:lang w:bidi="ar-EG"/>
        </w:rPr>
        <w:t>أثبتت ذلك</w:t>
      </w:r>
      <w:r w:rsidRPr="005D7B5D">
        <w:rPr>
          <w:rtl/>
          <w:lang w:bidi="ar-EG"/>
        </w:rPr>
        <w:t xml:space="preserve"> </w:t>
      </w:r>
      <w:r w:rsidRPr="005D7B5D">
        <w:rPr>
          <w:rFonts w:hint="cs"/>
          <w:rtl/>
          <w:lang w:bidi="ar-EG"/>
        </w:rPr>
        <w:t xml:space="preserve">في الواقع </w:t>
      </w:r>
      <w:r w:rsidRPr="005D7B5D">
        <w:rPr>
          <w:rtl/>
          <w:lang w:bidi="ar-EG"/>
        </w:rPr>
        <w:t xml:space="preserve">وثائق المؤتمر </w:t>
      </w:r>
      <w:r w:rsidRPr="005D7B5D">
        <w:t>WRC-07</w:t>
      </w:r>
      <w:r w:rsidRPr="005D7B5D">
        <w:rPr>
          <w:rtl/>
          <w:lang w:bidi="ar-EG"/>
        </w:rPr>
        <w:t xml:space="preserve"> التي تتناول المبادئ المرتبطة بتنفيذ التذييل</w:t>
      </w:r>
      <w:r>
        <w:rPr>
          <w:rFonts w:hint="cs"/>
          <w:rtl/>
          <w:lang w:bidi="ar-EG"/>
        </w:rPr>
        <w:t> </w:t>
      </w:r>
      <w:r w:rsidRPr="005D7B5D">
        <w:t>30B</w:t>
      </w:r>
      <w:r w:rsidRPr="005D7B5D">
        <w:rPr>
          <w:rtl/>
          <w:lang w:bidi="ar-EG"/>
        </w:rPr>
        <w:t xml:space="preserve"> وخاصة الوثائق الصادرة عن فريق العمل </w:t>
      </w:r>
      <w:r w:rsidRPr="005D7B5D">
        <w:t>5B</w:t>
      </w:r>
      <w:r w:rsidRPr="005D7B5D">
        <w:rPr>
          <w:rtl/>
          <w:lang w:bidi="ar-EG"/>
        </w:rPr>
        <w:t xml:space="preserve"> التابع للمؤتمر </w:t>
      </w:r>
      <w:r w:rsidRPr="005D7B5D">
        <w:t>WRC-07</w:t>
      </w:r>
      <w:r w:rsidRPr="005D7B5D">
        <w:rPr>
          <w:rtl/>
          <w:lang w:bidi="ar-EG"/>
        </w:rPr>
        <w:t xml:space="preserve">. ومن ثم، تتمثل المسألة الأساسية التي يتعين على اللجنة أن تعالجها استجابةً للحالة المعروضة عليها الآن في تحديد ما إذا كانت موافقة الإدارات المتأثرة بموجب الفقرة </w:t>
      </w:r>
      <w:r w:rsidRPr="005D7B5D">
        <w:t>6.6</w:t>
      </w:r>
      <w:r>
        <w:rPr>
          <w:rFonts w:hint="cs"/>
          <w:rtl/>
        </w:rPr>
        <w:t xml:space="preserve"> </w:t>
      </w:r>
      <w:r w:rsidRPr="005D7B5D">
        <w:rPr>
          <w:rFonts w:hint="cs"/>
          <w:rtl/>
          <w:lang w:bidi="ar-EG"/>
        </w:rPr>
        <w:t xml:space="preserve">يجب أن تكون </w:t>
      </w:r>
      <w:r w:rsidRPr="005D7B5D">
        <w:rPr>
          <w:rtl/>
          <w:lang w:bidi="ar-EG"/>
        </w:rPr>
        <w:t>صريحة أم لا.</w:t>
      </w:r>
    </w:p>
    <w:p w:rsidR="008C3FC8" w:rsidRPr="005D7B5D" w:rsidRDefault="008C3FC8" w:rsidP="008C3FC8">
      <w:pPr>
        <w:rPr>
          <w:rtl/>
          <w:lang w:bidi="ar-EG"/>
        </w:rPr>
      </w:pPr>
      <w:r w:rsidRPr="005D7B5D">
        <w:t>2.12</w:t>
      </w:r>
      <w:r w:rsidRPr="005D7B5D">
        <w:rPr>
          <w:rtl/>
          <w:lang w:bidi="ar-EG"/>
        </w:rPr>
        <w:tab/>
      </w:r>
      <w:r w:rsidRPr="005D7B5D">
        <w:rPr>
          <w:rFonts w:hint="cs"/>
          <w:rtl/>
          <w:lang w:bidi="ar-EG"/>
        </w:rPr>
        <w:t xml:space="preserve">أبدى </w:t>
      </w:r>
      <w:r w:rsidRPr="005D7B5D">
        <w:rPr>
          <w:rFonts w:hint="cs"/>
          <w:b/>
          <w:bCs/>
          <w:rtl/>
          <w:lang w:bidi="ar-EG"/>
        </w:rPr>
        <w:t xml:space="preserve">السيد </w:t>
      </w:r>
      <w:r>
        <w:rPr>
          <w:rFonts w:hint="cs"/>
          <w:b/>
          <w:bCs/>
          <w:rtl/>
          <w:lang w:bidi="ar-EG"/>
        </w:rPr>
        <w:t>إتو</w:t>
      </w:r>
      <w:r w:rsidRPr="005D7B5D">
        <w:rPr>
          <w:rFonts w:hint="cs"/>
          <w:rtl/>
          <w:lang w:bidi="ar-EG"/>
        </w:rPr>
        <w:t xml:space="preserve"> تعليقات تفيد بأن نهج بابوا غينيا الجديدة بشأن تنفيذ الأحكام المعنية يبدو أنه ينطوي على افتراض موافقة ضمنية بالاستناد إلى عدم رد الإدارات المتأثرة في غضون أربعة أشهر. وتثير مسألة الموافقة الضمنية مشاكل بصورة دائمة وقد نوقشت باستفاضة في المؤتمر </w:t>
      </w:r>
      <w:r w:rsidRPr="005D7B5D">
        <w:t>WRC-15</w:t>
      </w:r>
      <w:r w:rsidRPr="005D7B5D">
        <w:rPr>
          <w:rFonts w:hint="cs"/>
          <w:rtl/>
          <w:lang w:bidi="ar-EG"/>
        </w:rPr>
        <w:t xml:space="preserve">. والكلمة الرئيسية في الفقرة </w:t>
      </w:r>
      <w:r w:rsidRPr="005D7B5D">
        <w:t>6.6</w:t>
      </w:r>
      <w:r w:rsidRPr="005D7B5D">
        <w:rPr>
          <w:rFonts w:hint="cs"/>
          <w:rtl/>
          <w:lang w:bidi="ar-EG"/>
        </w:rPr>
        <w:t xml:space="preserve"> هي "التماس" التي أثارت التساؤل الذي وجهه السيد</w:t>
      </w:r>
      <w:r>
        <w:rPr>
          <w:rFonts w:hint="eastAsia"/>
          <w:rtl/>
          <w:lang w:bidi="ar-EG"/>
        </w:rPr>
        <w:t> </w:t>
      </w:r>
      <w:r>
        <w:rPr>
          <w:rFonts w:hint="cs"/>
          <w:rtl/>
          <w:lang w:bidi="ar-EG"/>
        </w:rPr>
        <w:t>إتو</w:t>
      </w:r>
      <w:r w:rsidRPr="005D7B5D">
        <w:rPr>
          <w:rFonts w:hint="cs"/>
          <w:rtl/>
          <w:lang w:bidi="ar-EG"/>
        </w:rPr>
        <w:t xml:space="preserve"> إلى المكتب لمعرفة ما إذا كانت بابوا غينيا الجديدة قد سعت بجد إلى الحصول على موافقة البلدان المائة وخمسة وثماني</w:t>
      </w:r>
      <w:r>
        <w:rPr>
          <w:rFonts w:hint="cs"/>
          <w:rtl/>
          <w:lang w:bidi="ar-EG"/>
        </w:rPr>
        <w:t>ن</w:t>
      </w:r>
      <w:r>
        <w:rPr>
          <w:rFonts w:hint="eastAsia"/>
          <w:rtl/>
          <w:lang w:bidi="ar-EG"/>
        </w:rPr>
        <w:t> </w:t>
      </w:r>
      <w:r w:rsidRPr="005D7B5D">
        <w:rPr>
          <w:rFonts w:hint="cs"/>
          <w:rtl/>
          <w:lang w:bidi="ar-EG"/>
        </w:rPr>
        <w:t>(</w:t>
      </w:r>
      <w:r w:rsidRPr="005D7B5D">
        <w:t>(185</w:t>
      </w:r>
      <w:r w:rsidRPr="005D7B5D">
        <w:rPr>
          <w:rFonts w:hint="cs"/>
          <w:rtl/>
          <w:lang w:bidi="ar-EG"/>
        </w:rPr>
        <w:t xml:space="preserve"> والمناطق الجغرافية المدرجة في منطقة الخدمة لشبكتها أم لا.</w:t>
      </w:r>
    </w:p>
    <w:p w:rsidR="008C3FC8" w:rsidRPr="005D7B5D" w:rsidRDefault="008C3FC8" w:rsidP="0054137E">
      <w:pPr>
        <w:rPr>
          <w:rtl/>
          <w:lang w:bidi="ar-EG"/>
        </w:rPr>
      </w:pPr>
      <w:r w:rsidRPr="005D7B5D">
        <w:lastRenderedPageBreak/>
        <w:t>3.12</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إن المسألة معقدة للغاية، إذ تنطوي على الفرق بين التماس الموافقة والحصول عليها صراحة بالفعل على النحو المبين في الفقرة </w:t>
      </w:r>
      <w:r w:rsidRPr="005D7B5D">
        <w:t>6</w:t>
      </w:r>
      <w:r w:rsidRPr="005D7B5D">
        <w:rPr>
          <w:rFonts w:hint="cs"/>
          <w:rtl/>
          <w:lang w:bidi="ar-EG"/>
        </w:rPr>
        <w:t xml:space="preserve"> من تقرير المدير إلى هذا الاجتماع (الوثيقة </w:t>
      </w:r>
      <w:r w:rsidRPr="005D7B5D">
        <w:t>(RRB16-3/3</w:t>
      </w:r>
      <w:r w:rsidRPr="005D7B5D">
        <w:rPr>
          <w:rFonts w:hint="cs"/>
          <w:rtl/>
          <w:lang w:bidi="ar-EG"/>
        </w:rPr>
        <w:t>. وتتأثر حقوق الإدارات بشكل مباشر</w:t>
      </w:r>
      <w:r w:rsidR="0054137E">
        <w:rPr>
          <w:rFonts w:hint="cs"/>
          <w:rtl/>
          <w:lang w:bidi="ar-EG"/>
        </w:rPr>
        <w:t xml:space="preserve"> إذا</w:t>
      </w:r>
      <w:r w:rsidR="0054137E">
        <w:rPr>
          <w:rFonts w:hint="eastAsia"/>
          <w:rtl/>
          <w:lang w:bidi="ar-EG"/>
        </w:rPr>
        <w:t> </w:t>
      </w:r>
      <w:r>
        <w:rPr>
          <w:rFonts w:hint="cs"/>
          <w:rtl/>
          <w:lang w:bidi="ar-EG"/>
        </w:rPr>
        <w:t>ما</w:t>
      </w:r>
      <w:r w:rsidR="0054137E">
        <w:rPr>
          <w:rFonts w:hint="eastAsia"/>
          <w:rtl/>
          <w:lang w:bidi="ar-EG"/>
        </w:rPr>
        <w:t> </w:t>
      </w:r>
      <w:r>
        <w:rPr>
          <w:rFonts w:hint="cs"/>
          <w:rtl/>
          <w:lang w:bidi="ar-EG"/>
        </w:rPr>
        <w:t>أدرجت أراضي إدارة ما في منطقة الخدمة في حالة عدم الرد، وإذا ما استُبعدت أراضي إدارة ما من منطقة الخدمة في حالة عدم الرد على السواء</w:t>
      </w:r>
      <w:r w:rsidRPr="005D7B5D">
        <w:rPr>
          <w:rFonts w:hint="cs"/>
          <w:rtl/>
          <w:lang w:bidi="ar-EG"/>
        </w:rPr>
        <w:t>. وتساءل كذلك عن السبب في عدم تلقي إدارة بابوا غينيا الجديدة للمساعدة التي طلبتها بموجب الرقم</w:t>
      </w:r>
      <w:r>
        <w:rPr>
          <w:rFonts w:hint="eastAsia"/>
          <w:rtl/>
          <w:lang w:bidi="ar-EG"/>
        </w:rPr>
        <w:t> </w:t>
      </w:r>
      <w:r w:rsidRPr="005D7B5D">
        <w:t>1.13</w:t>
      </w:r>
      <w:r>
        <w:rPr>
          <w:rFonts w:hint="cs"/>
          <w:rtl/>
          <w:lang w:bidi="ar-EG"/>
        </w:rPr>
        <w:t>.</w:t>
      </w:r>
    </w:p>
    <w:p w:rsidR="008C3FC8" w:rsidRPr="005D7B5D" w:rsidRDefault="008C3FC8" w:rsidP="008C3FC8">
      <w:pPr>
        <w:rPr>
          <w:rtl/>
          <w:lang w:bidi="ar-EG"/>
        </w:rPr>
      </w:pPr>
      <w:r w:rsidRPr="005D7B5D">
        <w:t>4.12</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sidRPr="005D7B5D">
        <w:rPr>
          <w:b/>
          <w:bCs/>
          <w:rtl/>
        </w:rPr>
        <w:t xml:space="preserve">وانغ </w:t>
      </w:r>
      <w:r w:rsidRPr="005D7B5D">
        <w:rPr>
          <w:rFonts w:hint="cs"/>
          <w:b/>
          <w:bCs/>
          <w:rtl/>
        </w:rPr>
        <w:t>(</w:t>
      </w:r>
      <w:r w:rsidRPr="005D7B5D">
        <w:rPr>
          <w:b/>
          <w:bCs/>
          <w:rtl/>
        </w:rPr>
        <w:t>رئيس شعبة التبليغ والخطط للخدمات الفضائية/دائرة الخدمات الفضائية</w:t>
      </w:r>
      <w:r w:rsidRPr="005D7B5D">
        <w:rPr>
          <w:rFonts w:hint="cs"/>
          <w:b/>
          <w:bCs/>
          <w:rtl/>
        </w:rPr>
        <w:t>)</w:t>
      </w:r>
      <w:r w:rsidRPr="005D7B5D">
        <w:rPr>
          <w:rFonts w:hint="cs"/>
          <w:rtl/>
        </w:rPr>
        <w:t xml:space="preserve"> رداً على الأسئلة المطروحة، إن بابوا غينيا الجديدة وجهت مراسلات إلى إدارات كثيرة محددة بموجب الفقرة </w:t>
      </w:r>
      <w:r w:rsidRPr="005D7B5D">
        <w:t>6.6</w:t>
      </w:r>
      <w:r>
        <w:rPr>
          <w:rFonts w:hint="cs"/>
          <w:rtl/>
          <w:lang w:bidi="ar-EG"/>
        </w:rPr>
        <w:t xml:space="preserve"> لالتماس موافقتها. وفيما</w:t>
      </w:r>
      <w:r>
        <w:rPr>
          <w:rFonts w:hint="eastAsia"/>
          <w:rtl/>
          <w:lang w:bidi="ar-EG"/>
        </w:rPr>
        <w:t> </w:t>
      </w:r>
      <w:r w:rsidRPr="005D7B5D">
        <w:rPr>
          <w:rFonts w:hint="cs"/>
          <w:rtl/>
          <w:lang w:bidi="ar-EG"/>
        </w:rPr>
        <w:t>يتعلق بالمساعدة، قال إن المكتب فهم، عند التماس بابوا غينيا الجديدة مساعدته في البداية، أن الطلب قُدم بموجب الفقرات</w:t>
      </w:r>
      <w:r>
        <w:rPr>
          <w:rFonts w:hint="eastAsia"/>
          <w:rtl/>
          <w:lang w:bidi="ar-EG"/>
        </w:rPr>
        <w:t> </w:t>
      </w:r>
      <w:r w:rsidRPr="005D7B5D">
        <w:t>15.6-13.6</w:t>
      </w:r>
      <w:r w:rsidRPr="005D7B5D">
        <w:rPr>
          <w:rFonts w:hint="cs"/>
          <w:rtl/>
          <w:lang w:bidi="ar-EG"/>
        </w:rPr>
        <w:t xml:space="preserve"> من التذييل</w:t>
      </w:r>
      <w:r>
        <w:rPr>
          <w:rFonts w:hint="eastAsia"/>
          <w:rtl/>
          <w:lang w:bidi="ar-EG"/>
        </w:rPr>
        <w:t> </w:t>
      </w:r>
      <w:r w:rsidRPr="005D7B5D">
        <w:t>30B</w:t>
      </w:r>
      <w:r w:rsidRPr="005D7B5D">
        <w:rPr>
          <w:rFonts w:hint="cs"/>
          <w:rtl/>
          <w:lang w:bidi="ar-EG"/>
        </w:rPr>
        <w:t>، وردّ المكتب بأن المساعدة بموجب هذه الأحكام لا تنطبق على التماس الموافقة بموجب الفقرة</w:t>
      </w:r>
      <w:r>
        <w:rPr>
          <w:rFonts w:hint="eastAsia"/>
          <w:rtl/>
          <w:lang w:bidi="ar-EG"/>
        </w:rPr>
        <w:t> </w:t>
      </w:r>
      <w:r w:rsidRPr="005D7B5D">
        <w:t>6.6</w:t>
      </w:r>
      <w:r w:rsidRPr="005D7B5D">
        <w:rPr>
          <w:rFonts w:hint="cs"/>
          <w:rtl/>
          <w:lang w:bidi="ar-EG"/>
        </w:rPr>
        <w:t xml:space="preserve">. ولم تشر بابوا غينيا الجديدة إلى الفقرة </w:t>
      </w:r>
      <w:r w:rsidRPr="005D7B5D">
        <w:t>1.13</w:t>
      </w:r>
      <w:r w:rsidRPr="005D7B5D">
        <w:rPr>
          <w:rFonts w:hint="cs"/>
          <w:rtl/>
          <w:lang w:bidi="ar-EG"/>
        </w:rPr>
        <w:t xml:space="preserve"> إلا بعد ذلك حيث طلب المكتب من باب</w:t>
      </w:r>
      <w:r>
        <w:rPr>
          <w:rFonts w:hint="cs"/>
          <w:rtl/>
          <w:lang w:bidi="ar-EG"/>
        </w:rPr>
        <w:t>وا غينيا الجديدة على إ</w:t>
      </w:r>
      <w:r w:rsidRPr="005D7B5D">
        <w:rPr>
          <w:rFonts w:hint="cs"/>
          <w:rtl/>
          <w:lang w:bidi="ar-EG"/>
        </w:rPr>
        <w:t xml:space="preserve">ثر ذلك تقديم قائمة بالإدارات المحددة بموجب الفقرة </w:t>
      </w:r>
      <w:r w:rsidRPr="005D7B5D">
        <w:t>6.6</w:t>
      </w:r>
      <w:r w:rsidRPr="005D7B5D">
        <w:rPr>
          <w:rFonts w:hint="cs"/>
          <w:rtl/>
          <w:lang w:bidi="ar-EG"/>
        </w:rPr>
        <w:t xml:space="preserve"> والتي لم تستجب لطلب الحصول على الموافقة. وذكّر المكتب بابوا غينيا الجديدة كذلك بالإدارات التسع عشرة التي اعترضت على إدراج أراضيها في منطقة الخدمة المتعلقة بشبكتها استناداً إلى تعليقاتها بشأن القسم الخاص </w:t>
      </w:r>
      <w:r w:rsidRPr="005D7B5D">
        <w:t>AP30B/A6A/154</w:t>
      </w:r>
      <w:r w:rsidRPr="005D7B5D">
        <w:rPr>
          <w:rFonts w:hint="cs"/>
          <w:rtl/>
          <w:lang w:bidi="ar-EG"/>
        </w:rPr>
        <w:t xml:space="preserve">. وشدد على القيام بتمييز عام بين الموافقة المتصلة بالتداخل من جهة لتحديد أيّ من الموافقات الضمنية أو الصريحة يمكن تطبيقها والموافقة المتصلة بالإدراج في منطقة الخدمة من جهة أخرى، والذي تكون الموافقة الصريحة مطلوبة بشأنه. </w:t>
      </w:r>
    </w:p>
    <w:p w:rsidR="008C3FC8" w:rsidRPr="00190248" w:rsidRDefault="008C3FC8" w:rsidP="008C3FC8">
      <w:pPr>
        <w:rPr>
          <w:spacing w:val="2"/>
          <w:rtl/>
          <w:lang w:bidi="ar-EG"/>
        </w:rPr>
      </w:pPr>
      <w:r w:rsidRPr="00190248">
        <w:rPr>
          <w:spacing w:val="2"/>
        </w:rPr>
        <w:t>5.12</w:t>
      </w:r>
      <w:r w:rsidRPr="00190248">
        <w:rPr>
          <w:spacing w:val="2"/>
          <w:rtl/>
          <w:lang w:bidi="ar-EG"/>
        </w:rPr>
        <w:tab/>
      </w:r>
      <w:r w:rsidRPr="00190248">
        <w:rPr>
          <w:rFonts w:hint="cs"/>
          <w:spacing w:val="2"/>
          <w:rtl/>
          <w:lang w:bidi="ar-EG"/>
        </w:rPr>
        <w:t xml:space="preserve">قال </w:t>
      </w:r>
      <w:r w:rsidRPr="00190248">
        <w:rPr>
          <w:rFonts w:hint="cs"/>
          <w:b/>
          <w:bCs/>
          <w:spacing w:val="2"/>
          <w:rtl/>
          <w:lang w:bidi="ar-EG"/>
        </w:rPr>
        <w:t>السيد خيروف</w:t>
      </w:r>
      <w:r w:rsidRPr="00190248">
        <w:rPr>
          <w:rFonts w:hint="cs"/>
          <w:spacing w:val="2"/>
          <w:rtl/>
          <w:lang w:bidi="ar-EG"/>
        </w:rPr>
        <w:t xml:space="preserve"> إنه يتفهّم حالة بابوا غينيا الجديدة وإنه من المنطقي عدم التشجيع على التقاعس من جانب الإدارات التي ينبغي أن تراقب التبليغات بشأن مناطق الخدمة. ومع ذلك، يتعين الالتزام بأحكام لوائح الراديو ووفقاً لقراءته للأحكام المختلفة من المادة </w:t>
      </w:r>
      <w:r w:rsidRPr="00190248">
        <w:rPr>
          <w:spacing w:val="2"/>
        </w:rPr>
        <w:t>6</w:t>
      </w:r>
      <w:r w:rsidRPr="00190248">
        <w:rPr>
          <w:rFonts w:hint="cs"/>
          <w:spacing w:val="2"/>
          <w:rtl/>
          <w:lang w:bidi="ar-EG"/>
        </w:rPr>
        <w:t xml:space="preserve"> من التذييل </w:t>
      </w:r>
      <w:r w:rsidRPr="00190248">
        <w:rPr>
          <w:spacing w:val="2"/>
        </w:rPr>
        <w:t>30B</w:t>
      </w:r>
      <w:r w:rsidRPr="00190248">
        <w:rPr>
          <w:rFonts w:hint="cs"/>
          <w:spacing w:val="2"/>
          <w:rtl/>
          <w:lang w:bidi="ar-EG"/>
        </w:rPr>
        <w:t xml:space="preserve"> وخصوصاً الفقرة </w:t>
      </w:r>
      <w:r w:rsidRPr="00190248">
        <w:rPr>
          <w:spacing w:val="2"/>
        </w:rPr>
        <w:t>17.6</w:t>
      </w:r>
      <w:r w:rsidRPr="00190248">
        <w:rPr>
          <w:rFonts w:hint="cs"/>
          <w:spacing w:val="2"/>
          <w:rtl/>
          <w:lang w:bidi="ar-EG"/>
        </w:rPr>
        <w:t>، يجب الحصول على الموافقة من الإدارات المتأثرة في</w:t>
      </w:r>
      <w:r>
        <w:rPr>
          <w:rFonts w:hint="eastAsia"/>
          <w:spacing w:val="2"/>
          <w:rtl/>
          <w:lang w:bidi="ar-EG"/>
        </w:rPr>
        <w:t> </w:t>
      </w:r>
      <w:r w:rsidRPr="00190248">
        <w:rPr>
          <w:rFonts w:hint="cs"/>
          <w:spacing w:val="2"/>
          <w:rtl/>
          <w:lang w:bidi="ar-EG"/>
        </w:rPr>
        <w:t>الحالة قيد النظر. وقد</w:t>
      </w:r>
      <w:r w:rsidRPr="00190248">
        <w:rPr>
          <w:rFonts w:hint="eastAsia"/>
          <w:spacing w:val="2"/>
          <w:rtl/>
          <w:lang w:bidi="ar-EG"/>
        </w:rPr>
        <w:t> </w:t>
      </w:r>
      <w:r w:rsidRPr="00190248">
        <w:rPr>
          <w:rFonts w:hint="cs"/>
          <w:spacing w:val="2"/>
          <w:rtl/>
          <w:lang w:bidi="ar-EG"/>
        </w:rPr>
        <w:t>يكون من المفيد عرض هذه المسألة على المؤتمر العالمي للاتصالات الراديوية للنظر فيها؛ ولكن لا يمكن للجنة، في</w:t>
      </w:r>
      <w:r w:rsidRPr="00190248">
        <w:rPr>
          <w:rFonts w:hint="eastAsia"/>
          <w:spacing w:val="2"/>
          <w:rtl/>
          <w:lang w:bidi="ar-EG"/>
        </w:rPr>
        <w:t> </w:t>
      </w:r>
      <w:r w:rsidRPr="00190248">
        <w:rPr>
          <w:rFonts w:hint="cs"/>
          <w:spacing w:val="2"/>
          <w:rtl/>
          <w:lang w:bidi="ar-EG"/>
        </w:rPr>
        <w:t>الظروف الراهنة، أن</w:t>
      </w:r>
      <w:r w:rsidRPr="00190248">
        <w:rPr>
          <w:rFonts w:hint="eastAsia"/>
          <w:spacing w:val="2"/>
          <w:rtl/>
          <w:lang w:bidi="ar-EG"/>
        </w:rPr>
        <w:t> </w:t>
      </w:r>
      <w:r w:rsidRPr="00190248">
        <w:rPr>
          <w:rFonts w:hint="cs"/>
          <w:spacing w:val="2"/>
          <w:rtl/>
          <w:lang w:bidi="ar-EG"/>
        </w:rPr>
        <w:t>توافق على الطلب.</w:t>
      </w:r>
    </w:p>
    <w:p w:rsidR="008C3FC8" w:rsidRPr="005D7B5D" w:rsidRDefault="008C3FC8" w:rsidP="008C3FC8">
      <w:pPr>
        <w:rPr>
          <w:rtl/>
          <w:lang w:bidi="ar-EG"/>
        </w:rPr>
      </w:pPr>
      <w:r w:rsidRPr="005D7B5D">
        <w:t>6.12</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إتو</w:t>
      </w:r>
      <w:r w:rsidRPr="005D7B5D">
        <w:rPr>
          <w:rFonts w:hint="cs"/>
          <w:rtl/>
          <w:lang w:bidi="ar-EG"/>
        </w:rPr>
        <w:t xml:space="preserve"> إن المسألة قيد النظر تنطوي على حقوق الإدارات وواجباتها على السواء. ويمكن للإدارات أن تطلب المساعدة من المكتب ولكن من واجبها بموجب الفقرة </w:t>
      </w:r>
      <w:r w:rsidRPr="005D7B5D">
        <w:t>6.6</w:t>
      </w:r>
      <w:r w:rsidRPr="005D7B5D">
        <w:rPr>
          <w:rFonts w:hint="cs"/>
          <w:rtl/>
          <w:lang w:bidi="ar-EG"/>
        </w:rPr>
        <w:t xml:space="preserve"> أن تلتمس موافقة صريحة من الإدارات المتأثرة حتى ولو كان عددها أكثر من مائة إدارة. ومجرد طلب المساعدة من المكتب لا يشكل دليلاً للوفاء بهذا الواجب. ولذلك، لا يمكن أن يوافق على طلب بابوا غينيا الجديدة.</w:t>
      </w:r>
    </w:p>
    <w:p w:rsidR="008C3FC8" w:rsidRPr="005D7B5D" w:rsidRDefault="008C3FC8" w:rsidP="0054137E">
      <w:pPr>
        <w:rPr>
          <w:rtl/>
          <w:lang w:bidi="ar-EG"/>
        </w:rPr>
      </w:pPr>
      <w:r w:rsidRPr="005D7B5D">
        <w:t>7.12</w:t>
      </w:r>
      <w:r w:rsidRPr="005D7B5D">
        <w:rPr>
          <w:rtl/>
          <w:lang w:bidi="ar-EG"/>
        </w:rPr>
        <w:tab/>
      </w:r>
      <w:r w:rsidRPr="005F66CE">
        <w:rPr>
          <w:rFonts w:hint="cs"/>
          <w:rtl/>
          <w:lang w:bidi="ar-EG"/>
        </w:rPr>
        <w:t xml:space="preserve">قال </w:t>
      </w:r>
      <w:r w:rsidRPr="005F66CE">
        <w:rPr>
          <w:rFonts w:hint="cs"/>
          <w:b/>
          <w:bCs/>
          <w:rtl/>
          <w:lang w:bidi="ar-EG"/>
        </w:rPr>
        <w:t>السيد بيسي</w:t>
      </w:r>
      <w:r w:rsidRPr="005F66CE">
        <w:rPr>
          <w:rFonts w:hint="cs"/>
          <w:rtl/>
          <w:lang w:bidi="ar-EG"/>
        </w:rPr>
        <w:t xml:space="preserve"> إنه يتفهّم أيضاً حالة بابوا غينيا الجديدة. ولكن، وفقاً لقراءته للأحكام المختلفة من المادة</w:t>
      </w:r>
      <w:r>
        <w:rPr>
          <w:rFonts w:hint="eastAsia"/>
          <w:rtl/>
          <w:lang w:bidi="ar-EG"/>
        </w:rPr>
        <w:t> </w:t>
      </w:r>
      <w:r w:rsidRPr="005F66CE">
        <w:t>6</w:t>
      </w:r>
      <w:r w:rsidRPr="005F66CE">
        <w:rPr>
          <w:rFonts w:hint="cs"/>
          <w:rtl/>
          <w:lang w:bidi="ar-EG"/>
        </w:rPr>
        <w:t xml:space="preserve">، يمكن لإدارة ما أن تطلب المساعدة بشأن بطاقات التبليغ المقدمة بموجب الفقرة </w:t>
      </w:r>
      <w:r w:rsidRPr="005F66CE">
        <w:t>17.6</w:t>
      </w:r>
      <w:r w:rsidRPr="005F66CE">
        <w:rPr>
          <w:rFonts w:hint="cs"/>
          <w:rtl/>
          <w:lang w:bidi="ar-EG"/>
        </w:rPr>
        <w:t xml:space="preserve"> بخصوص الفقرة </w:t>
      </w:r>
      <w:r w:rsidRPr="005F66CE">
        <w:t>5.6</w:t>
      </w:r>
      <w:r w:rsidRPr="005F66CE">
        <w:rPr>
          <w:rFonts w:hint="cs"/>
          <w:rtl/>
          <w:lang w:bidi="ar-EG"/>
        </w:rPr>
        <w:t xml:space="preserve"> ولكن ليس بخصوص الفقرة</w:t>
      </w:r>
      <w:r>
        <w:rPr>
          <w:rFonts w:hint="eastAsia"/>
          <w:rtl/>
          <w:lang w:bidi="ar-EG"/>
        </w:rPr>
        <w:t> </w:t>
      </w:r>
      <w:r w:rsidRPr="005F66CE">
        <w:t>6.6</w:t>
      </w:r>
      <w:r w:rsidRPr="005F66CE">
        <w:rPr>
          <w:rFonts w:hint="cs"/>
          <w:rtl/>
          <w:lang w:bidi="ar-EG"/>
        </w:rPr>
        <w:t>. وعلاوة على ذلك، لا يكفي أن تقوم إحدى الإدارات بمجرد طلب الموافقة بل يجب أن تحصل على هذه الموافقة فعلاً. وهذا هو</w:t>
      </w:r>
      <w:r w:rsidR="0054137E">
        <w:rPr>
          <w:rFonts w:hint="eastAsia"/>
          <w:rtl/>
          <w:lang w:bidi="ar-EG"/>
        </w:rPr>
        <w:t> </w:t>
      </w:r>
      <w:r w:rsidRPr="005F66CE">
        <w:rPr>
          <w:rFonts w:hint="cs"/>
          <w:rtl/>
          <w:lang w:bidi="ar-EG"/>
        </w:rPr>
        <w:t xml:space="preserve">فهم المجتمع الدولي للاتصالات الراديوية بشأن تنفيذ التذييل </w:t>
      </w:r>
      <w:r w:rsidRPr="005F66CE">
        <w:t>30B</w:t>
      </w:r>
      <w:r w:rsidRPr="005F66CE">
        <w:rPr>
          <w:rFonts w:hint="cs"/>
          <w:rtl/>
          <w:lang w:bidi="ar-EG"/>
        </w:rPr>
        <w:t xml:space="preserve"> إلى يومنا هذا. ولا يمكنه أيضاً أن يوافق على طلب بابوا غينيا الجديدة.</w:t>
      </w:r>
    </w:p>
    <w:p w:rsidR="008C3FC8" w:rsidRPr="005D7B5D" w:rsidRDefault="008C3FC8" w:rsidP="008C3FC8">
      <w:pPr>
        <w:rPr>
          <w:rtl/>
          <w:lang w:bidi="ar-EG"/>
        </w:rPr>
      </w:pPr>
      <w:r w:rsidRPr="005D7B5D">
        <w:t>8.12</w:t>
      </w:r>
      <w:r w:rsidRPr="005D7B5D">
        <w:rPr>
          <w:rtl/>
          <w:lang w:bidi="ar-EG"/>
        </w:rPr>
        <w:tab/>
      </w:r>
      <w:r w:rsidRPr="005D7B5D">
        <w:rPr>
          <w:rFonts w:hint="cs"/>
          <w:rtl/>
          <w:lang w:bidi="ar-EG"/>
        </w:rPr>
        <w:t xml:space="preserve">لاحظ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أنه ينبغي للجنة، بدلاً من التركيز على طلب بابوا غينيا الجديدة، أن تركز على توضيح تطبيق الفقرتين </w:t>
      </w:r>
      <w:r w:rsidRPr="005D7B5D">
        <w:t>6.6</w:t>
      </w:r>
      <w:r w:rsidRPr="005D7B5D">
        <w:rPr>
          <w:rFonts w:hint="cs"/>
          <w:rtl/>
          <w:lang w:bidi="ar-EG"/>
        </w:rPr>
        <w:t xml:space="preserve"> و</w:t>
      </w:r>
      <w:r w:rsidRPr="005D7B5D">
        <w:t>19.6</w:t>
      </w:r>
      <w:r w:rsidRPr="005D7B5D">
        <w:rPr>
          <w:rFonts w:hint="cs"/>
          <w:rtl/>
          <w:lang w:bidi="ar-EG"/>
        </w:rPr>
        <w:t xml:space="preserve"> من التذييل </w:t>
      </w:r>
      <w:r w:rsidRPr="005D7B5D">
        <w:t>30B</w:t>
      </w:r>
      <w:r w:rsidRPr="005D7B5D">
        <w:rPr>
          <w:rFonts w:hint="cs"/>
          <w:rtl/>
          <w:lang w:bidi="ar-EG"/>
        </w:rPr>
        <w:t xml:space="preserve"> في حالة عدم الرد على النحو المطلوب من المكتب في الوثيقة </w:t>
      </w:r>
      <w:r w:rsidRPr="005D7B5D">
        <w:t>RRB16-3/3</w:t>
      </w:r>
      <w:r w:rsidRPr="005D7B5D">
        <w:rPr>
          <w:rFonts w:hint="cs"/>
          <w:rtl/>
          <w:lang w:bidi="ar-EG"/>
        </w:rPr>
        <w:t>. وفي</w:t>
      </w:r>
      <w:r>
        <w:rPr>
          <w:rFonts w:hint="eastAsia"/>
          <w:rtl/>
          <w:lang w:bidi="ar-EG"/>
        </w:rPr>
        <w:t> </w:t>
      </w:r>
      <w:r w:rsidRPr="005D7B5D">
        <w:rPr>
          <w:rFonts w:hint="cs"/>
          <w:rtl/>
          <w:lang w:bidi="ar-EG"/>
        </w:rPr>
        <w:t xml:space="preserve">الواقع، ليست بابوا غينيا الجديدة الطرف الوحيد الذي صادف المشكلة المطروحة: إذ سيرحب العديد من المشغلين من دون شك بالتوضيحات المطلوبة. ولا توجد أي قاعدة إجرائية بشأن هذه المسألة كما لا ترد أي ممارسة للمكتب في وثائق أخرى. وكانت بابوا غينيا الجديدة محقة تماماً في طلب المساعدة من المكتب بشأن المسألة بموجب الفقرة </w:t>
      </w:r>
      <w:r w:rsidRPr="005D7B5D">
        <w:t>1.13</w:t>
      </w:r>
      <w:r w:rsidRPr="005D7B5D">
        <w:rPr>
          <w:rFonts w:hint="cs"/>
          <w:rtl/>
          <w:lang w:bidi="ar-EG"/>
        </w:rPr>
        <w:t xml:space="preserve">، حيث لجأ المكتب على إثر ذلك إلى اللجنة من أجل </w:t>
      </w:r>
      <w:r w:rsidRPr="005D7B5D">
        <w:rPr>
          <w:rFonts w:hint="cs"/>
          <w:rtl/>
          <w:lang w:bidi="ar-EG"/>
        </w:rPr>
        <w:lastRenderedPageBreak/>
        <w:t xml:space="preserve">التوضيح. وينبغي للجنة أن تنظر فيما إذا كان يجب التماس الموافقة بموجب الفقرة </w:t>
      </w:r>
      <w:r w:rsidRPr="005D7B5D">
        <w:t>6.6</w:t>
      </w:r>
      <w:r w:rsidRPr="005D7B5D">
        <w:rPr>
          <w:rFonts w:hint="cs"/>
          <w:rtl/>
          <w:lang w:bidi="ar-EG"/>
        </w:rPr>
        <w:t xml:space="preserve"> أم يجب التماسها والحصول عليها على السواء.</w:t>
      </w:r>
    </w:p>
    <w:p w:rsidR="008C3FC8" w:rsidRPr="005D7B5D" w:rsidRDefault="008C3FC8" w:rsidP="008C3FC8">
      <w:pPr>
        <w:rPr>
          <w:rtl/>
          <w:lang w:bidi="ar-EG"/>
        </w:rPr>
      </w:pPr>
      <w:r w:rsidRPr="005D7B5D">
        <w:t>9.12</w:t>
      </w:r>
      <w:r w:rsidRPr="005D7B5D">
        <w:rPr>
          <w:rtl/>
          <w:lang w:bidi="ar-EG"/>
        </w:rPr>
        <w:tab/>
      </w:r>
      <w:r w:rsidRPr="005D7B5D">
        <w:rPr>
          <w:rFonts w:hint="cs"/>
          <w:rtl/>
          <w:lang w:bidi="ar-EG"/>
        </w:rPr>
        <w:t xml:space="preserve">أيد </w:t>
      </w:r>
      <w:r w:rsidRPr="005D7B5D">
        <w:rPr>
          <w:rFonts w:hint="cs"/>
          <w:b/>
          <w:bCs/>
          <w:rtl/>
          <w:lang w:bidi="ar-EG"/>
        </w:rPr>
        <w:t>السيد ماجنتا</w:t>
      </w:r>
      <w:r w:rsidRPr="005D7B5D">
        <w:rPr>
          <w:rFonts w:hint="cs"/>
          <w:rtl/>
          <w:lang w:bidi="ar-EG"/>
        </w:rPr>
        <w:t xml:space="preserve"> التعليقات التي أدلى بها السيد خيروف والسيد </w:t>
      </w:r>
      <w:r>
        <w:rPr>
          <w:rFonts w:hint="cs"/>
          <w:rtl/>
          <w:lang w:bidi="ar-EG"/>
        </w:rPr>
        <w:t>ستريليتس</w:t>
      </w:r>
      <w:r w:rsidRPr="005D7B5D">
        <w:rPr>
          <w:rFonts w:hint="cs"/>
          <w:rtl/>
          <w:lang w:bidi="ar-EG"/>
        </w:rPr>
        <w:t>. ومع ذلك، لا يمكن للجنة إلا توضيح المسألة، من خلال تفسير أو أكثر من التفسيرات المحتملة وتقديم استنتاجاتها إلى المؤتمر لاتخاذ قرار أو من خلال إسداء المشورة إلى المكتب لكي يطلب إلى المؤتمر توضيح الأمور. ولا يمكن للجنة أن تتخذ قراراً بشأن المسألة في حد ذاتها. وعلى الرغم من إبطال الفقرتين</w:t>
      </w:r>
      <w:r>
        <w:rPr>
          <w:rFonts w:hint="eastAsia"/>
          <w:rtl/>
          <w:lang w:bidi="ar-EG"/>
        </w:rPr>
        <w:t> </w:t>
      </w:r>
      <w:r w:rsidRPr="005D7B5D">
        <w:t>8.6</w:t>
      </w:r>
      <w:r w:rsidRPr="005D7B5D">
        <w:rPr>
          <w:rFonts w:hint="cs"/>
          <w:rtl/>
          <w:lang w:bidi="ar-EG"/>
        </w:rPr>
        <w:t xml:space="preserve"> و</w:t>
      </w:r>
      <w:r w:rsidRPr="005D7B5D">
        <w:t>17.6</w:t>
      </w:r>
      <w:r w:rsidRPr="005D7B5D">
        <w:rPr>
          <w:rFonts w:hint="cs"/>
          <w:rtl/>
          <w:lang w:bidi="ar-EG"/>
        </w:rPr>
        <w:t xml:space="preserve"> للنهج الذي اعتمدته بابوا غينيا الجديدة على ما يبدو، لا يمكن العثور في لوائح الراديو على عواقب إخفاق إحدى الإدارات في الحصول على الموافقة بموجب الفقرة </w:t>
      </w:r>
      <w:r w:rsidRPr="005D7B5D">
        <w:t>6.6</w:t>
      </w:r>
      <w:r w:rsidRPr="005D7B5D">
        <w:rPr>
          <w:rFonts w:hint="cs"/>
          <w:rtl/>
          <w:lang w:bidi="ar-EG"/>
        </w:rPr>
        <w:t>.</w:t>
      </w:r>
    </w:p>
    <w:p w:rsidR="008C3FC8" w:rsidRPr="005D7B5D" w:rsidRDefault="008C3FC8" w:rsidP="008C3FC8">
      <w:pPr>
        <w:rPr>
          <w:rtl/>
          <w:lang w:bidi="ar-EG"/>
        </w:rPr>
      </w:pPr>
      <w:r w:rsidRPr="005D7B5D">
        <w:t>10.12</w:t>
      </w:r>
      <w:r w:rsidRPr="005D7B5D">
        <w:rPr>
          <w:rtl/>
          <w:lang w:bidi="ar-EG"/>
        </w:rPr>
        <w:tab/>
      </w:r>
      <w:r w:rsidRPr="005D7B5D">
        <w:rPr>
          <w:rFonts w:hint="cs"/>
          <w:rtl/>
          <w:lang w:bidi="ar-EG"/>
        </w:rPr>
        <w:t xml:space="preserve">قال </w:t>
      </w:r>
      <w:r w:rsidRPr="005D7B5D">
        <w:rPr>
          <w:rFonts w:hint="cs"/>
          <w:b/>
          <w:bCs/>
          <w:rtl/>
          <w:lang w:bidi="ar-EG"/>
        </w:rPr>
        <w:t>السيد هنري</w:t>
      </w:r>
      <w:r w:rsidRPr="005D7B5D">
        <w:rPr>
          <w:b/>
          <w:bCs/>
        </w:rPr>
        <w:t xml:space="preserve"> </w:t>
      </w:r>
      <w:r w:rsidRPr="005D7B5D">
        <w:rPr>
          <w:rFonts w:hint="cs"/>
          <w:b/>
          <w:bCs/>
          <w:rtl/>
        </w:rPr>
        <w:t>(</w:t>
      </w:r>
      <w:r w:rsidRPr="005D7B5D">
        <w:rPr>
          <w:b/>
          <w:bCs/>
          <w:rtl/>
        </w:rPr>
        <w:t>رئيس دائرة الخدمات الفضائية</w:t>
      </w:r>
      <w:r w:rsidRPr="005D7B5D">
        <w:rPr>
          <w:rFonts w:hint="cs"/>
          <w:b/>
          <w:bCs/>
          <w:rtl/>
          <w:lang w:bidi="ar-EG"/>
        </w:rPr>
        <w:t>)</w:t>
      </w:r>
      <w:r w:rsidRPr="005D7B5D">
        <w:rPr>
          <w:rFonts w:hint="cs"/>
          <w:rtl/>
          <w:lang w:bidi="ar-EG"/>
        </w:rPr>
        <w:t xml:space="preserve"> إن المؤتمر </w:t>
      </w:r>
      <w:r w:rsidRPr="005D7B5D">
        <w:t>WRC-07</w:t>
      </w:r>
      <w:r w:rsidRPr="005D7B5D">
        <w:rPr>
          <w:rFonts w:hint="cs"/>
          <w:rtl/>
          <w:lang w:bidi="ar-EG"/>
        </w:rPr>
        <w:t xml:space="preserve"> وافق، استناداً إلى عمل فريق عمله</w:t>
      </w:r>
      <w:r>
        <w:rPr>
          <w:rFonts w:hint="eastAsia"/>
          <w:rtl/>
          <w:lang w:bidi="ar-EG"/>
        </w:rPr>
        <w:t> </w:t>
      </w:r>
      <w:r w:rsidRPr="005D7B5D">
        <w:t>5B</w:t>
      </w:r>
      <w:r w:rsidRPr="005D7B5D">
        <w:rPr>
          <w:rFonts w:hint="cs"/>
          <w:rtl/>
          <w:lang w:bidi="ar-EG"/>
        </w:rPr>
        <w:t>، على الحصول على موافقة صريحة فيما يتعلق بالإدراج في منطقة الخدمة. وطبق المكتب هذا النهج منذ ذلك الحين، وسابقاً في</w:t>
      </w:r>
      <w:r>
        <w:rPr>
          <w:rFonts w:hint="eastAsia"/>
          <w:rtl/>
          <w:lang w:bidi="ar-EG"/>
        </w:rPr>
        <w:t> </w:t>
      </w:r>
      <w:r w:rsidRPr="005D7B5D">
        <w:rPr>
          <w:rFonts w:hint="cs"/>
          <w:rtl/>
          <w:lang w:bidi="ar-EG"/>
        </w:rPr>
        <w:t xml:space="preserve">حقيقة الأمر. وفيما يخص الأمور المتعلقة بتقديم المساعدة إلى الإدارات في حالة عدم الرد، ميّز المؤتمر </w:t>
      </w:r>
      <w:r w:rsidRPr="005D7B5D">
        <w:t>WRC-15</w:t>
      </w:r>
      <w:r w:rsidRPr="005D7B5D">
        <w:rPr>
          <w:rFonts w:hint="cs"/>
          <w:rtl/>
          <w:lang w:bidi="ar-EG"/>
        </w:rPr>
        <w:t xml:space="preserve"> بشكل واضح بين الفقرتين</w:t>
      </w:r>
      <w:r>
        <w:rPr>
          <w:rFonts w:hint="eastAsia"/>
          <w:rtl/>
          <w:lang w:bidi="ar-EG"/>
        </w:rPr>
        <w:t> </w:t>
      </w:r>
      <w:r w:rsidRPr="005D7B5D">
        <w:t>5.6</w:t>
      </w:r>
      <w:r w:rsidRPr="005D7B5D">
        <w:rPr>
          <w:rFonts w:hint="cs"/>
          <w:rtl/>
          <w:lang w:bidi="ar-EG"/>
        </w:rPr>
        <w:t xml:space="preserve"> و</w:t>
      </w:r>
      <w:r w:rsidRPr="005D7B5D">
        <w:t>6.6</w:t>
      </w:r>
      <w:r w:rsidRPr="005D7B5D">
        <w:rPr>
          <w:rFonts w:hint="cs"/>
          <w:rtl/>
          <w:lang w:bidi="ar-EG"/>
        </w:rPr>
        <w:t xml:space="preserve"> </w:t>
      </w:r>
      <w:r>
        <w:rPr>
          <w:rFonts w:hint="cs"/>
          <w:rtl/>
          <w:lang w:bidi="ar-EG"/>
        </w:rPr>
        <w:t>بحيث إنه</w:t>
      </w:r>
      <w:r w:rsidRPr="005D7B5D">
        <w:rPr>
          <w:rFonts w:hint="cs"/>
          <w:rtl/>
          <w:lang w:bidi="ar-EG"/>
        </w:rPr>
        <w:t xml:space="preserve"> يمكن للإدارة المبلِّغة، في حالات عدم الرد بخصوص التنسيق استناداً إلى اعتبارات تقنية، أن تطلب المساعدة بموجب الفقرتين </w:t>
      </w:r>
      <w:r w:rsidRPr="005D7B5D">
        <w:t>13.6</w:t>
      </w:r>
      <w:r w:rsidRPr="005D7B5D">
        <w:rPr>
          <w:rFonts w:hint="cs"/>
          <w:rtl/>
          <w:lang w:bidi="ar-EG"/>
        </w:rPr>
        <w:t xml:space="preserve"> و</w:t>
      </w:r>
      <w:r w:rsidRPr="005D7B5D">
        <w:t>15.6</w:t>
      </w:r>
      <w:r w:rsidRPr="005D7B5D">
        <w:rPr>
          <w:rFonts w:hint="cs"/>
          <w:rtl/>
          <w:lang w:bidi="ar-EG"/>
        </w:rPr>
        <w:t xml:space="preserve"> بينما لا يمكنها أ</w:t>
      </w:r>
      <w:r>
        <w:rPr>
          <w:rFonts w:hint="cs"/>
          <w:rtl/>
          <w:lang w:bidi="ar-EG"/>
        </w:rPr>
        <w:t>ن تطلب المساعدة بموجب ه</w:t>
      </w:r>
      <w:r w:rsidRPr="005D7B5D">
        <w:rPr>
          <w:rFonts w:hint="cs"/>
          <w:rtl/>
          <w:lang w:bidi="ar-EG"/>
        </w:rPr>
        <w:t>ذين الحكمين في حالات عدم الرد على الطلبات المتعلقة بالإدراج في منطقة الخدمة. ونظراً إلى بطاقات التبليغ المتعددة بشأن إدراج نظام إضافي بموجب التذييل</w:t>
      </w:r>
      <w:r>
        <w:rPr>
          <w:rFonts w:hint="eastAsia"/>
          <w:rtl/>
          <w:lang w:bidi="ar-EG"/>
        </w:rPr>
        <w:t> </w:t>
      </w:r>
      <w:r w:rsidRPr="005D7B5D">
        <w:t>30B</w:t>
      </w:r>
      <w:r w:rsidRPr="005D7B5D">
        <w:rPr>
          <w:rFonts w:hint="cs"/>
          <w:rtl/>
          <w:lang w:bidi="ar-EG"/>
        </w:rPr>
        <w:t xml:space="preserve"> التي يعالجها المكتب والعدد المتزايد للإدارات المحددة بموجب الفقرة </w:t>
      </w:r>
      <w:r w:rsidRPr="005D7B5D">
        <w:t>6.6</w:t>
      </w:r>
      <w:r w:rsidRPr="005D7B5D">
        <w:rPr>
          <w:rFonts w:hint="cs"/>
          <w:rtl/>
          <w:lang w:bidi="ar-EG"/>
        </w:rPr>
        <w:t xml:space="preserve"> ولكن لا تستجيب لإجراء التماس الموافقة، فإن هذه المسألة يمكن أن تخضع لمزيد من البحث.</w:t>
      </w:r>
    </w:p>
    <w:p w:rsidR="008C3FC8" w:rsidRPr="005D7B5D" w:rsidRDefault="008C3FC8" w:rsidP="008C3FC8">
      <w:pPr>
        <w:rPr>
          <w:rtl/>
          <w:lang w:bidi="ar-EG"/>
        </w:rPr>
      </w:pPr>
      <w:r w:rsidRPr="005D7B5D">
        <w:t>11.12</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بعد إدلاء مزيد من التعليقات بشأن تطبيق الفقرات </w:t>
      </w:r>
      <w:r w:rsidRPr="005D7B5D">
        <w:t>8.6-5.6</w:t>
      </w:r>
      <w:r w:rsidRPr="005D7B5D">
        <w:rPr>
          <w:rFonts w:hint="cs"/>
          <w:rtl/>
          <w:lang w:bidi="ar-EG"/>
        </w:rPr>
        <w:t xml:space="preserve">، بما في ذلك بالمقارنة مع الأحكام الواردة في التذييل </w:t>
      </w:r>
      <w:r w:rsidRPr="005D7B5D">
        <w:t>30A</w:t>
      </w:r>
      <w:r w:rsidRPr="005D7B5D">
        <w:rPr>
          <w:rFonts w:hint="cs"/>
          <w:rtl/>
          <w:lang w:bidi="ar-EG"/>
        </w:rPr>
        <w:t xml:space="preserve">، إن أي نواتج صادرة عن فريق العمل </w:t>
      </w:r>
      <w:r w:rsidRPr="005D7B5D">
        <w:t>5B</w:t>
      </w:r>
      <w:r w:rsidRPr="005D7B5D">
        <w:rPr>
          <w:rFonts w:hint="cs"/>
          <w:rtl/>
          <w:lang w:bidi="ar-EG"/>
        </w:rPr>
        <w:t xml:space="preserve"> التابع للمؤتمر </w:t>
      </w:r>
      <w:r w:rsidRPr="005D7B5D">
        <w:t>WRC-15</w:t>
      </w:r>
      <w:r w:rsidRPr="005D7B5D">
        <w:rPr>
          <w:rFonts w:hint="cs"/>
          <w:rtl/>
          <w:lang w:bidi="ar-EG"/>
        </w:rPr>
        <w:t xml:space="preserve"> لا يمكن اعتبارها كقرار لمؤتمر عالمي للاتصالات الراديوية ما لم تُدرج في الوثائق الختامية للمؤتمر. ومن الواضح أن هناك ثغرة يجب ملؤها علماً أن حقوق الإدارات تتأثر. ووُجهت دعوة إلى وضع قاعدة إجرائية بهذا الشأن. </w:t>
      </w:r>
    </w:p>
    <w:p w:rsidR="008C3FC8" w:rsidRPr="005D7B5D" w:rsidRDefault="008C3FC8" w:rsidP="008C3FC8">
      <w:pPr>
        <w:rPr>
          <w:rtl/>
          <w:lang w:bidi="ar-EG"/>
        </w:rPr>
      </w:pPr>
      <w:r w:rsidRPr="005D7B5D">
        <w:t>12.12</w:t>
      </w:r>
      <w:r w:rsidRPr="005D7B5D">
        <w:rPr>
          <w:rtl/>
          <w:lang w:bidi="ar-EG"/>
        </w:rPr>
        <w:tab/>
      </w:r>
      <w:r w:rsidRPr="005D7B5D">
        <w:rPr>
          <w:rFonts w:hint="cs"/>
          <w:rtl/>
          <w:lang w:bidi="ar-EG"/>
        </w:rPr>
        <w:t xml:space="preserve">قال </w:t>
      </w:r>
      <w:r w:rsidRPr="005D7B5D">
        <w:rPr>
          <w:rFonts w:hint="cs"/>
          <w:b/>
          <w:bCs/>
          <w:rtl/>
          <w:lang w:bidi="ar-EG"/>
        </w:rPr>
        <w:t>السيد بيسي</w:t>
      </w:r>
      <w:r w:rsidRPr="005D7B5D">
        <w:rPr>
          <w:rFonts w:hint="cs"/>
          <w:rtl/>
          <w:lang w:bidi="ar-EG"/>
        </w:rPr>
        <w:t xml:space="preserve"> إن الفقرة </w:t>
      </w:r>
      <w:r w:rsidRPr="005D7B5D">
        <w:t>6.6</w:t>
      </w:r>
      <w:r w:rsidRPr="005D7B5D">
        <w:rPr>
          <w:rFonts w:hint="cs"/>
          <w:rtl/>
          <w:lang w:bidi="ar-EG"/>
        </w:rPr>
        <w:t xml:space="preserve"> واضحة تماماً في رأيه </w:t>
      </w:r>
      <w:r>
        <w:rPr>
          <w:rFonts w:hint="cs"/>
          <w:rtl/>
          <w:lang w:bidi="ar-EG"/>
        </w:rPr>
        <w:t>بحيث إنه</w:t>
      </w:r>
      <w:r w:rsidRPr="005D7B5D">
        <w:rPr>
          <w:rFonts w:hint="cs"/>
          <w:rtl/>
          <w:lang w:bidi="ar-EG"/>
        </w:rPr>
        <w:t xml:space="preserve"> في عدم وجود موافقة صريحة من إحدى الإدارات، يجب استبعاد أراضيها من منطقة الخدمة المعنية؛ ولا يمكن للجنة أن تعتمد قاعدة إجرائية تُغيّر تطبيق </w:t>
      </w:r>
      <w:r>
        <w:rPr>
          <w:rFonts w:hint="cs"/>
          <w:rtl/>
          <w:lang w:bidi="ar-EG"/>
        </w:rPr>
        <w:t>هذا الحكم. وربما ينبغي النظر في</w:t>
      </w:r>
      <w:r>
        <w:rPr>
          <w:rFonts w:hint="eastAsia"/>
          <w:rtl/>
          <w:lang w:bidi="ar-EG"/>
        </w:rPr>
        <w:t> </w:t>
      </w:r>
      <w:r w:rsidRPr="005D7B5D">
        <w:rPr>
          <w:rFonts w:hint="cs"/>
          <w:rtl/>
          <w:lang w:bidi="ar-EG"/>
        </w:rPr>
        <w:t xml:space="preserve">ضرورة وضع قاعدة إجرائية بشأن الفقرة </w:t>
      </w:r>
      <w:r w:rsidRPr="005D7B5D">
        <w:t>16.6</w:t>
      </w:r>
      <w:r w:rsidRPr="005D7B5D">
        <w:rPr>
          <w:rFonts w:hint="cs"/>
          <w:rtl/>
          <w:lang w:bidi="ar-EG"/>
        </w:rPr>
        <w:t>.</w:t>
      </w:r>
    </w:p>
    <w:p w:rsidR="008C3FC8" w:rsidRPr="005D7B5D" w:rsidRDefault="008C3FC8" w:rsidP="008C3FC8">
      <w:pPr>
        <w:rPr>
          <w:rtl/>
          <w:lang w:bidi="ar-EG"/>
        </w:rPr>
      </w:pPr>
      <w:r w:rsidRPr="005D7B5D">
        <w:t>13.12</w:t>
      </w:r>
      <w:r w:rsidRPr="005D7B5D">
        <w:rPr>
          <w:rtl/>
          <w:lang w:bidi="ar-EG"/>
        </w:rPr>
        <w:tab/>
      </w:r>
      <w:r w:rsidRPr="005D7B5D">
        <w:rPr>
          <w:rFonts w:hint="cs"/>
          <w:rtl/>
          <w:lang w:bidi="ar-EG"/>
        </w:rPr>
        <w:t xml:space="preserve">اعتبر </w:t>
      </w:r>
      <w:r w:rsidRPr="005D7B5D">
        <w:rPr>
          <w:rFonts w:hint="cs"/>
          <w:b/>
          <w:bCs/>
          <w:rtl/>
          <w:lang w:bidi="ar-EG"/>
        </w:rPr>
        <w:t>السيد ماجنتا</w:t>
      </w:r>
      <w:r w:rsidRPr="005D7B5D">
        <w:rPr>
          <w:rFonts w:hint="cs"/>
          <w:rtl/>
          <w:lang w:bidi="ar-EG"/>
        </w:rPr>
        <w:t xml:space="preserve"> أن الفقرة </w:t>
      </w:r>
      <w:r w:rsidRPr="005D7B5D">
        <w:t>6.6</w:t>
      </w:r>
      <w:r w:rsidRPr="005D7B5D">
        <w:rPr>
          <w:rFonts w:hint="cs"/>
          <w:rtl/>
          <w:lang w:bidi="ar-EG"/>
        </w:rPr>
        <w:t xml:space="preserve"> واضحة وأن ضرورة "التماس إدارة مبلِّغة الموافقة والحصول عليها" على السواء بموجب هذا الحكم مؤكدة في الفقرة </w:t>
      </w:r>
      <w:r w:rsidRPr="005D7B5D">
        <w:t>8.6</w:t>
      </w:r>
      <w:r w:rsidRPr="005D7B5D">
        <w:rPr>
          <w:rFonts w:hint="cs"/>
          <w:rtl/>
          <w:lang w:bidi="ar-EG"/>
        </w:rPr>
        <w:t xml:space="preserve">. وربما تدعو الحاجة إلى وضع قاعدة إجرائية بشأن الفقرتين </w:t>
      </w:r>
      <w:r w:rsidRPr="005D7B5D">
        <w:t>16.6</w:t>
      </w:r>
      <w:r w:rsidRPr="005D7B5D">
        <w:rPr>
          <w:rFonts w:hint="cs"/>
          <w:rtl/>
          <w:lang w:bidi="ar-EG"/>
        </w:rPr>
        <w:t xml:space="preserve"> و</w:t>
      </w:r>
      <w:r w:rsidRPr="005D7B5D">
        <w:t>17.6</w:t>
      </w:r>
      <w:r w:rsidRPr="005D7B5D">
        <w:rPr>
          <w:rFonts w:hint="cs"/>
          <w:rtl/>
          <w:lang w:bidi="ar-EG"/>
        </w:rPr>
        <w:t>.</w:t>
      </w:r>
    </w:p>
    <w:p w:rsidR="008C3FC8" w:rsidRPr="005D7B5D" w:rsidRDefault="008C3FC8" w:rsidP="008C3FC8">
      <w:pPr>
        <w:spacing w:line="187" w:lineRule="auto"/>
        <w:rPr>
          <w:rtl/>
          <w:lang w:bidi="ar-EG"/>
        </w:rPr>
      </w:pPr>
      <w:r w:rsidRPr="005D7B5D">
        <w:t>14.12</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إنه على الرغم من تعليقات المتحدثين السابقين، من الجلي أن الإدارات لم تكن واضحة </w:t>
      </w:r>
      <w:r w:rsidRPr="002538C6">
        <w:rPr>
          <w:rFonts w:hint="cs"/>
          <w:spacing w:val="-2"/>
          <w:rtl/>
          <w:lang w:bidi="ar-EG"/>
        </w:rPr>
        <w:t>في</w:t>
      </w:r>
      <w:r w:rsidRPr="002538C6">
        <w:rPr>
          <w:rFonts w:hint="eastAsia"/>
          <w:spacing w:val="-2"/>
          <w:rtl/>
          <w:lang w:bidi="ar-EG"/>
        </w:rPr>
        <w:t> </w:t>
      </w:r>
      <w:r w:rsidRPr="002538C6">
        <w:rPr>
          <w:rFonts w:hint="cs"/>
          <w:spacing w:val="-2"/>
          <w:rtl/>
          <w:lang w:bidi="ar-EG"/>
        </w:rPr>
        <w:t xml:space="preserve">فهمها للفقرة </w:t>
      </w:r>
      <w:r w:rsidRPr="002538C6">
        <w:rPr>
          <w:spacing w:val="-2"/>
        </w:rPr>
        <w:t>6.6</w:t>
      </w:r>
      <w:r w:rsidRPr="002538C6">
        <w:rPr>
          <w:rFonts w:hint="cs"/>
          <w:spacing w:val="-2"/>
          <w:rtl/>
          <w:lang w:bidi="ar-EG"/>
        </w:rPr>
        <w:t xml:space="preserve"> شأنها في ذلك شأن العديد من المشغلين. </w:t>
      </w:r>
      <w:r>
        <w:rPr>
          <w:rFonts w:hint="cs"/>
          <w:spacing w:val="-2"/>
          <w:rtl/>
          <w:lang w:bidi="ar-EG"/>
        </w:rPr>
        <w:t xml:space="preserve">وتشير الفقرة </w:t>
      </w:r>
      <w:r>
        <w:rPr>
          <w:spacing w:val="-2"/>
          <w:lang w:bidi="ar-EG"/>
        </w:rPr>
        <w:t>8.6</w:t>
      </w:r>
      <w:r>
        <w:rPr>
          <w:rFonts w:hint="cs"/>
          <w:spacing w:val="-2"/>
          <w:rtl/>
          <w:lang w:bidi="ar-EG"/>
        </w:rPr>
        <w:t xml:space="preserve"> بوجه خاص إلى أنه عقب </w:t>
      </w:r>
      <w:r>
        <w:rPr>
          <w:rtl/>
          <w:lang w:bidi="ar-EG"/>
        </w:rPr>
        <w:t>الفحص بموجب الفقر</w:t>
      </w:r>
      <w:r>
        <w:rPr>
          <w:rFonts w:hint="cs"/>
          <w:rtl/>
          <w:lang w:bidi="ar-EG"/>
        </w:rPr>
        <w:t>تين </w:t>
      </w:r>
      <w:r>
        <w:rPr>
          <w:lang w:bidi="ar-EG"/>
        </w:rPr>
        <w:t>5.6</w:t>
      </w:r>
      <w:r>
        <w:rPr>
          <w:rFonts w:hint="cs"/>
          <w:rtl/>
          <w:lang w:bidi="ar-EG"/>
        </w:rPr>
        <w:t xml:space="preserve"> و</w:t>
      </w:r>
      <w:r>
        <w:rPr>
          <w:lang w:bidi="ar-EG"/>
        </w:rPr>
        <w:t>6.6</w:t>
      </w:r>
      <w:r>
        <w:rPr>
          <w:rtl/>
          <w:lang w:bidi="ar-EG"/>
        </w:rPr>
        <w:t xml:space="preserve">، يرسل </w:t>
      </w:r>
      <w:r>
        <w:rPr>
          <w:rFonts w:hint="cs"/>
          <w:rtl/>
          <w:lang w:bidi="ar-EG"/>
        </w:rPr>
        <w:t xml:space="preserve">المكتب </w:t>
      </w:r>
      <w:r>
        <w:rPr>
          <w:rtl/>
          <w:lang w:bidi="ar-EG"/>
        </w:rPr>
        <w:t xml:space="preserve">على الفور برقية أو </w:t>
      </w:r>
      <w:r>
        <w:rPr>
          <w:rFonts w:hint="cs"/>
          <w:rtl/>
          <w:lang w:bidi="ar-EG"/>
        </w:rPr>
        <w:t>رسالة فاكس</w:t>
      </w:r>
      <w:r>
        <w:rPr>
          <w:rtl/>
          <w:lang w:bidi="ar-EG"/>
        </w:rPr>
        <w:t xml:space="preserve"> إلى الإدارة</w:t>
      </w:r>
      <w:r>
        <w:rPr>
          <w:rFonts w:hint="cs"/>
          <w:rtl/>
          <w:lang w:bidi="ar-EG"/>
        </w:rPr>
        <w:t xml:space="preserve">، </w:t>
      </w:r>
      <w:r>
        <w:rPr>
          <w:rtl/>
          <w:lang w:bidi="ar-EG"/>
        </w:rPr>
        <w:t xml:space="preserve">مسترعياً انتباهها إلى شرط </w:t>
      </w:r>
      <w:r>
        <w:rPr>
          <w:rFonts w:hint="cs"/>
          <w:rtl/>
          <w:lang w:bidi="ar-EG"/>
        </w:rPr>
        <w:t>التماس ال</w:t>
      </w:r>
      <w:r>
        <w:rPr>
          <w:rtl/>
          <w:lang w:bidi="ar-EG"/>
        </w:rPr>
        <w:t xml:space="preserve">موافقة </w:t>
      </w:r>
      <w:r>
        <w:rPr>
          <w:rFonts w:hint="cs"/>
          <w:rtl/>
          <w:lang w:bidi="ar-EG"/>
        </w:rPr>
        <w:t xml:space="preserve">والحصول عليها من </w:t>
      </w:r>
      <w:r>
        <w:rPr>
          <w:rtl/>
          <w:lang w:bidi="ar-EG"/>
        </w:rPr>
        <w:t xml:space="preserve">تلك الإدارات المحددة في القسم الخاص من النشرة </w:t>
      </w:r>
      <w:r>
        <w:rPr>
          <w:lang w:bidi="ar-EG"/>
        </w:rPr>
        <w:t>(BR IFIC)</w:t>
      </w:r>
      <w:r>
        <w:rPr>
          <w:rtl/>
          <w:lang w:bidi="ar-EG"/>
        </w:rPr>
        <w:t xml:space="preserve">، الذي نشر بموجب الفقرة </w:t>
      </w:r>
      <w:r>
        <w:rPr>
          <w:lang w:bidi="ar-EG"/>
        </w:rPr>
        <w:t>7.6</w:t>
      </w:r>
      <w:r>
        <w:rPr>
          <w:rtl/>
          <w:lang w:bidi="ar-EG"/>
        </w:rPr>
        <w:t>.</w:t>
      </w:r>
      <w:r>
        <w:rPr>
          <w:rFonts w:hint="cs"/>
          <w:rtl/>
          <w:lang w:bidi="ar-EG"/>
        </w:rPr>
        <w:t xml:space="preserve"> ومع ذلك، وحسب فهمه، فإن</w:t>
      </w:r>
      <w:r>
        <w:rPr>
          <w:rFonts w:hint="eastAsia"/>
          <w:rtl/>
          <w:lang w:bidi="ar-EG"/>
        </w:rPr>
        <w:t> </w:t>
      </w:r>
      <w:r>
        <w:rPr>
          <w:rFonts w:hint="cs"/>
          <w:rtl/>
          <w:lang w:bidi="ar-EG"/>
        </w:rPr>
        <w:t xml:space="preserve">شرط التماس الموافقة والحصول عليها ينطبق فقط على الفقرة </w:t>
      </w:r>
      <w:r>
        <w:rPr>
          <w:lang w:bidi="ar-EG"/>
        </w:rPr>
        <w:t>5.6</w:t>
      </w:r>
      <w:r>
        <w:rPr>
          <w:rFonts w:hint="cs"/>
          <w:rtl/>
          <w:lang w:bidi="ar-EG"/>
        </w:rPr>
        <w:t xml:space="preserve">، وينطبق التماس الموافقة على الفقرة </w:t>
      </w:r>
      <w:r>
        <w:rPr>
          <w:lang w:bidi="ar-EG"/>
        </w:rPr>
        <w:t>6.6</w:t>
      </w:r>
      <w:r>
        <w:rPr>
          <w:rFonts w:hint="cs"/>
          <w:rtl/>
          <w:lang w:bidi="ar-EG"/>
        </w:rPr>
        <w:t xml:space="preserve"> فقط. وللمكتب تفسير مختلف بهذا الشأن.</w:t>
      </w:r>
      <w:r>
        <w:rPr>
          <w:rFonts w:hint="cs"/>
          <w:spacing w:val="-2"/>
          <w:rtl/>
          <w:lang w:bidi="ar-EG"/>
        </w:rPr>
        <w:t xml:space="preserve"> </w:t>
      </w:r>
      <w:r w:rsidRPr="002538C6">
        <w:rPr>
          <w:rFonts w:hint="cs"/>
          <w:spacing w:val="-2"/>
          <w:rtl/>
          <w:lang w:bidi="ar-EG"/>
        </w:rPr>
        <w:t xml:space="preserve">وبالتالي، سيكون من المستحسن توضيح </w:t>
      </w:r>
      <w:r>
        <w:rPr>
          <w:rFonts w:hint="cs"/>
          <w:spacing w:val="-2"/>
          <w:rtl/>
          <w:lang w:bidi="ar-EG"/>
        </w:rPr>
        <w:t xml:space="preserve">هذه </w:t>
      </w:r>
      <w:r w:rsidRPr="002538C6">
        <w:rPr>
          <w:rFonts w:hint="cs"/>
          <w:spacing w:val="-2"/>
          <w:rtl/>
          <w:lang w:bidi="ar-EG"/>
        </w:rPr>
        <w:t>الأمور في إطار قاعدة إجرائية.</w:t>
      </w:r>
    </w:p>
    <w:p w:rsidR="008C3FC8" w:rsidRPr="005D7B5D" w:rsidRDefault="008C3FC8" w:rsidP="008C3FC8">
      <w:pPr>
        <w:rPr>
          <w:rtl/>
          <w:lang w:bidi="ar-EG"/>
        </w:rPr>
      </w:pPr>
      <w:r w:rsidRPr="005D7B5D">
        <w:t>15.12</w:t>
      </w:r>
      <w:r w:rsidRPr="005D7B5D">
        <w:rPr>
          <w:rtl/>
          <w:lang w:bidi="ar-EG"/>
        </w:rPr>
        <w:tab/>
      </w:r>
      <w:r w:rsidRPr="005D7B5D">
        <w:rPr>
          <w:rFonts w:hint="cs"/>
          <w:rtl/>
          <w:lang w:bidi="ar-EG"/>
        </w:rPr>
        <w:t xml:space="preserve">أيدت </w:t>
      </w:r>
      <w:r w:rsidRPr="005D7B5D">
        <w:rPr>
          <w:rFonts w:hint="cs"/>
          <w:b/>
          <w:bCs/>
          <w:rtl/>
          <w:lang w:bidi="ar-EG"/>
        </w:rPr>
        <w:t>الرئيسة</w:t>
      </w:r>
      <w:r w:rsidRPr="005D7B5D">
        <w:rPr>
          <w:rFonts w:hint="cs"/>
          <w:rtl/>
          <w:lang w:bidi="ar-EG"/>
        </w:rPr>
        <w:t xml:space="preserve"> ما قاله </w:t>
      </w:r>
      <w:r w:rsidRPr="005D7B5D">
        <w:rPr>
          <w:rFonts w:hint="cs"/>
          <w:b/>
          <w:bCs/>
          <w:rtl/>
          <w:lang w:bidi="ar-EG"/>
        </w:rPr>
        <w:t>السيد كوفي والسيد خيروف</w:t>
      </w:r>
      <w:r w:rsidRPr="005D7B5D">
        <w:rPr>
          <w:rFonts w:hint="cs"/>
          <w:rtl/>
          <w:lang w:bidi="ar-EG"/>
        </w:rPr>
        <w:t xml:space="preserve"> واقترحت أن يكون أفضل سبيل للمضي قدماً تأكيد تطبيق المكتب لأحكام لوائح الراديو بشكل سليم في هذه المسألة وأن يُطلب إلى المكتب إعداد قاعدة </w:t>
      </w:r>
      <w:r w:rsidRPr="005D7B5D">
        <w:rPr>
          <w:rFonts w:hint="cs"/>
          <w:rtl/>
          <w:lang w:bidi="ar-EG"/>
        </w:rPr>
        <w:lastRenderedPageBreak/>
        <w:t>إجرائية توضح أن عدم الرد بموجب الفقرة</w:t>
      </w:r>
      <w:r>
        <w:rPr>
          <w:rFonts w:hint="eastAsia"/>
          <w:rtl/>
          <w:lang w:bidi="ar-EG"/>
        </w:rPr>
        <w:t> </w:t>
      </w:r>
      <w:r w:rsidRPr="005D7B5D">
        <w:t>6.6</w:t>
      </w:r>
      <w:r w:rsidRPr="005D7B5D">
        <w:rPr>
          <w:rFonts w:hint="cs"/>
          <w:rtl/>
          <w:lang w:bidi="ar-EG"/>
        </w:rPr>
        <w:t xml:space="preserve"> يعني عدم الموافقة من جانب الإدارة التي لا تقوم بالرد. و</w:t>
      </w:r>
      <w:r>
        <w:rPr>
          <w:rFonts w:hint="cs"/>
          <w:rtl/>
          <w:lang w:bidi="ar-EG"/>
        </w:rPr>
        <w:t>اقترحت أن تستنتج اللجنة ما يلي:</w:t>
      </w:r>
    </w:p>
    <w:p w:rsidR="008C3FC8" w:rsidRPr="005D7B5D" w:rsidRDefault="008C3FC8" w:rsidP="008C3FC8">
      <w:r w:rsidRPr="005D7B5D">
        <w:rPr>
          <w:rFonts w:hint="cs"/>
          <w:rtl/>
          <w:lang w:bidi="ar-EG"/>
        </w:rPr>
        <w:t>"</w:t>
      </w:r>
      <w:r w:rsidRPr="005D7B5D">
        <w:rPr>
          <w:rtl/>
        </w:rPr>
        <w:t>نظرت اللجنة في التبليغ المقدم من إدارة بابوا غينيا الجديدة والوارد في الوثيقة</w:t>
      </w:r>
      <w:r>
        <w:rPr>
          <w:rFonts w:hint="cs"/>
          <w:rtl/>
        </w:rPr>
        <w:t xml:space="preserve"> </w:t>
      </w:r>
      <w:r w:rsidRPr="005D7B5D">
        <w:t>RRB16-3/7</w:t>
      </w:r>
      <w:r>
        <w:rPr>
          <w:rFonts w:hint="cs"/>
          <w:rtl/>
        </w:rPr>
        <w:t xml:space="preserve"> </w:t>
      </w:r>
      <w:r w:rsidRPr="005D7B5D">
        <w:rPr>
          <w:rtl/>
        </w:rPr>
        <w:t>بإعادة إدراج الجزء</w:t>
      </w:r>
      <w:r>
        <w:rPr>
          <w:rFonts w:hint="cs"/>
          <w:rtl/>
        </w:rPr>
        <w:t xml:space="preserve"> </w:t>
      </w:r>
      <w:r w:rsidRPr="005D7B5D">
        <w:t>B</w:t>
      </w:r>
      <w:r>
        <w:rPr>
          <w:rFonts w:hint="cs"/>
          <w:rtl/>
        </w:rPr>
        <w:t xml:space="preserve"> </w:t>
      </w:r>
      <w:r w:rsidRPr="005D7B5D">
        <w:rPr>
          <w:rtl/>
        </w:rPr>
        <w:t>وبطاقات التبليغ عن الشبكة الساتلية</w:t>
      </w:r>
      <w:r>
        <w:rPr>
          <w:rFonts w:hint="cs"/>
          <w:rtl/>
        </w:rPr>
        <w:t xml:space="preserve"> </w:t>
      </w:r>
      <w:r w:rsidRPr="005D7B5D">
        <w:t>AFRISAT 3W-PKU</w:t>
      </w:r>
      <w:r w:rsidRPr="005D7B5D">
        <w:rPr>
          <w:rFonts w:hint="cs"/>
          <w:rtl/>
          <w:lang w:bidi="ar-EG"/>
        </w:rPr>
        <w:t xml:space="preserve">. </w:t>
      </w:r>
      <w:r w:rsidRPr="005D7B5D">
        <w:rPr>
          <w:rtl/>
        </w:rPr>
        <w:t xml:space="preserve">ورأت اللجنة أن المكتب طبق الأحكام ذات الصلة من لوائح الراديو على النحو الصحيح ولكنها </w:t>
      </w:r>
      <w:r w:rsidRPr="005D7B5D">
        <w:rPr>
          <w:rFonts w:hint="cs"/>
          <w:rtl/>
        </w:rPr>
        <w:t>أعربت</w:t>
      </w:r>
      <w:r w:rsidRPr="005D7B5D">
        <w:rPr>
          <w:rtl/>
        </w:rPr>
        <w:t xml:space="preserve"> عن تعاطفها مع الإدارات التي تلتمس موافقة إدارات أخرى ولا تتلقى أي ردود على رسائلها</w:t>
      </w:r>
      <w:r w:rsidRPr="005D7B5D">
        <w:t>.</w:t>
      </w:r>
      <w:r w:rsidRPr="005D7B5D">
        <w:rPr>
          <w:rFonts w:hint="cs"/>
          <w:rtl/>
          <w:lang w:bidi="ar-EG"/>
        </w:rPr>
        <w:t xml:space="preserve"> </w:t>
      </w:r>
      <w:r w:rsidRPr="005D7B5D">
        <w:rPr>
          <w:rtl/>
        </w:rPr>
        <w:t xml:space="preserve">ولمواجهة هذه المشكلة وتطبيق الرقم </w:t>
      </w:r>
      <w:r w:rsidRPr="005D7B5D">
        <w:t>6.6</w:t>
      </w:r>
      <w:r w:rsidRPr="005D7B5D">
        <w:rPr>
          <w:rtl/>
        </w:rPr>
        <w:t xml:space="preserve"> من المادة </w:t>
      </w:r>
      <w:r w:rsidRPr="005D7B5D">
        <w:t>6</w:t>
      </w:r>
      <w:r w:rsidRPr="005D7B5D">
        <w:rPr>
          <w:rtl/>
        </w:rPr>
        <w:t xml:space="preserve"> من التذييل </w:t>
      </w:r>
      <w:r w:rsidRPr="00FC47AD">
        <w:rPr>
          <w:b/>
          <w:bCs/>
        </w:rPr>
        <w:t>30B</w:t>
      </w:r>
      <w:r w:rsidRPr="005D7B5D">
        <w:rPr>
          <w:rtl/>
        </w:rPr>
        <w:t xml:space="preserve">، كلفت اللجنة المكتب بإعداد مشروع قاعدة إجرائية جديدة على أساس أن عدم ورود ردود على الطلبات التي تقدم بموجب الرقم </w:t>
      </w:r>
      <w:r w:rsidRPr="005D7B5D">
        <w:t>6.6</w:t>
      </w:r>
      <w:r w:rsidRPr="005D7B5D">
        <w:rPr>
          <w:rtl/>
        </w:rPr>
        <w:t xml:space="preserve"> سيعني عدم الموافقة</w:t>
      </w:r>
      <w:r w:rsidRPr="005D7B5D">
        <w:t>.</w:t>
      </w:r>
      <w:r w:rsidRPr="005D7B5D">
        <w:rPr>
          <w:rFonts w:hint="cs"/>
          <w:rtl/>
          <w:lang w:bidi="ar-EG"/>
        </w:rPr>
        <w:t xml:space="preserve"> </w:t>
      </w:r>
      <w:r w:rsidRPr="005D7B5D">
        <w:rPr>
          <w:rtl/>
        </w:rPr>
        <w:t>كما كلفت اللجنة المكتب بتعميم مشروع القاعدة الإجرائية على الإدارات لكي يتم النظر فيه في الاجتماع الرابع والسبعين للجنة</w:t>
      </w:r>
      <w:r w:rsidRPr="005D7B5D">
        <w:t>.</w:t>
      </w:r>
      <w:r w:rsidRPr="005D7B5D">
        <w:rPr>
          <w:rFonts w:hint="cs"/>
          <w:rtl/>
          <w:lang w:bidi="ar-EG"/>
        </w:rPr>
        <w:t xml:space="preserve"> </w:t>
      </w:r>
      <w:r w:rsidRPr="005D7B5D">
        <w:rPr>
          <w:rtl/>
        </w:rPr>
        <w:t>وقررت اللجنة كذلك عدم الموافقة على الطلب المقدم من إدارة بابوا غينيا الجديدة</w:t>
      </w:r>
      <w:r w:rsidRPr="005D7B5D">
        <w:t>.</w:t>
      </w:r>
      <w:r w:rsidRPr="005D7B5D">
        <w:rPr>
          <w:rFonts w:hint="cs"/>
          <w:rtl/>
        </w:rPr>
        <w:t>"</w:t>
      </w:r>
    </w:p>
    <w:p w:rsidR="008C3FC8" w:rsidRPr="005D7B5D" w:rsidRDefault="008C3FC8" w:rsidP="008C3FC8">
      <w:pPr>
        <w:rPr>
          <w:rtl/>
          <w:lang w:bidi="ar-EG"/>
        </w:rPr>
      </w:pPr>
      <w:r w:rsidRPr="005D7B5D">
        <w:t>16.12</w:t>
      </w:r>
      <w:r w:rsidRPr="005D7B5D">
        <w:rPr>
          <w:rtl/>
          <w:lang w:bidi="ar-EG"/>
        </w:rPr>
        <w:tab/>
      </w:r>
      <w:r w:rsidRPr="00C313BA">
        <w:rPr>
          <w:rFonts w:hint="cs"/>
          <w:b/>
          <w:bCs/>
          <w:rtl/>
        </w:rPr>
        <w:t>واتُفق</w:t>
      </w:r>
      <w:r w:rsidRPr="00443AE9">
        <w:rPr>
          <w:rtl/>
        </w:rPr>
        <w:t xml:space="preserve"> </w:t>
      </w:r>
      <w:r w:rsidRPr="00694763">
        <w:rPr>
          <w:rtl/>
        </w:rPr>
        <w:t>على ذلك</w:t>
      </w:r>
      <w:r w:rsidRPr="00694763">
        <w:rPr>
          <w:b/>
          <w:bCs/>
          <w:rtl/>
        </w:rPr>
        <w:t>.</w:t>
      </w:r>
    </w:p>
    <w:p w:rsidR="008C3FC8" w:rsidRPr="00F71D74" w:rsidRDefault="008C3FC8" w:rsidP="008C3FC8">
      <w:pPr>
        <w:pStyle w:val="Heading1"/>
        <w:rPr>
          <w:spacing w:val="-6"/>
          <w:rtl/>
        </w:rPr>
      </w:pPr>
      <w:r w:rsidRPr="00F71D74">
        <w:rPr>
          <w:spacing w:val="-6"/>
        </w:rPr>
        <w:t>13</w:t>
      </w:r>
      <w:r w:rsidRPr="00F71D74">
        <w:rPr>
          <w:spacing w:val="-6"/>
          <w:rtl/>
        </w:rPr>
        <w:tab/>
        <w:t>تبليغ مقدم من إدارة قطر بشأن تفحص الشبكات الساتلية</w:t>
      </w:r>
      <w:r w:rsidRPr="00F71D74">
        <w:rPr>
          <w:rFonts w:hint="cs"/>
          <w:spacing w:val="-6"/>
          <w:rtl/>
        </w:rPr>
        <w:t xml:space="preserve"> </w:t>
      </w:r>
      <w:r w:rsidRPr="00F71D74">
        <w:rPr>
          <w:spacing w:val="-6"/>
        </w:rPr>
        <w:t>F-SAT-N5</w:t>
      </w:r>
      <w:r w:rsidRPr="00F71D74">
        <w:rPr>
          <w:rFonts w:hint="cs"/>
          <w:spacing w:val="-6"/>
          <w:rtl/>
        </w:rPr>
        <w:t xml:space="preserve"> (</w:t>
      </w:r>
      <w:r w:rsidRPr="00F71D74">
        <w:rPr>
          <w:spacing w:val="-6"/>
          <w:rtl/>
        </w:rPr>
        <w:t>حزم</w:t>
      </w:r>
      <w:r w:rsidRPr="00F71D74">
        <w:rPr>
          <w:rFonts w:hint="cs"/>
          <w:spacing w:val="-6"/>
          <w:rtl/>
        </w:rPr>
        <w:t>ة الإرسال</w:t>
      </w:r>
      <w:r w:rsidRPr="00F71D74">
        <w:rPr>
          <w:rFonts w:hint="eastAsia"/>
          <w:spacing w:val="-6"/>
          <w:rtl/>
        </w:rPr>
        <w:t> </w:t>
      </w:r>
      <w:r w:rsidRPr="00F71D74">
        <w:rPr>
          <w:spacing w:val="-6"/>
        </w:rPr>
        <w:t>B1FR</w:t>
      </w:r>
      <w:r w:rsidRPr="00F71D74">
        <w:rPr>
          <w:rFonts w:hint="cs"/>
          <w:spacing w:val="-6"/>
          <w:rtl/>
        </w:rPr>
        <w:t xml:space="preserve">) (الوثيقتان </w:t>
      </w:r>
      <w:r w:rsidRPr="00F71D74">
        <w:rPr>
          <w:spacing w:val="-6"/>
        </w:rPr>
        <w:t>RRB16-3/8</w:t>
      </w:r>
      <w:r w:rsidRPr="00F71D74">
        <w:rPr>
          <w:rFonts w:hint="cs"/>
          <w:spacing w:val="-6"/>
          <w:rtl/>
        </w:rPr>
        <w:t xml:space="preserve"> و</w:t>
      </w:r>
      <w:r w:rsidRPr="00F71D74">
        <w:rPr>
          <w:spacing w:val="-6"/>
        </w:rPr>
        <w:t>RRB16</w:t>
      </w:r>
      <w:r w:rsidRPr="00F71D74">
        <w:rPr>
          <w:spacing w:val="-6"/>
        </w:rPr>
        <w:noBreakHyphen/>
        <w:t>3/DELAYED/1-3</w:t>
      </w:r>
      <w:r w:rsidRPr="00F71D74">
        <w:rPr>
          <w:rFonts w:hint="cs"/>
          <w:spacing w:val="-6"/>
          <w:rtl/>
        </w:rPr>
        <w:t>)</w:t>
      </w:r>
    </w:p>
    <w:p w:rsidR="008C3FC8" w:rsidRPr="005D7B5D" w:rsidRDefault="008C3FC8" w:rsidP="008C3FC8">
      <w:pPr>
        <w:rPr>
          <w:rtl/>
          <w:lang w:bidi="ar-EG"/>
        </w:rPr>
      </w:pPr>
      <w:r w:rsidRPr="005D7B5D">
        <w:t>1.13</w:t>
      </w:r>
      <w:r w:rsidRPr="005D7B5D">
        <w:rPr>
          <w:rtl/>
          <w:lang w:bidi="ar-EG"/>
        </w:rPr>
        <w:tab/>
      </w:r>
      <w:r w:rsidRPr="005D7B5D">
        <w:rPr>
          <w:rFonts w:hint="cs"/>
          <w:rtl/>
          <w:lang w:bidi="ar-EG"/>
        </w:rPr>
        <w:t xml:space="preserve">قدم </w:t>
      </w:r>
      <w:r w:rsidRPr="005D7B5D">
        <w:rPr>
          <w:rFonts w:hint="cs"/>
          <w:b/>
          <w:bCs/>
          <w:rtl/>
          <w:lang w:bidi="ar-EG"/>
        </w:rPr>
        <w:t xml:space="preserve">السيد ماتاس </w:t>
      </w:r>
      <w:r w:rsidRPr="005D7B5D">
        <w:rPr>
          <w:rFonts w:hint="cs"/>
          <w:b/>
          <w:bCs/>
          <w:rtl/>
        </w:rPr>
        <w:t>(</w:t>
      </w:r>
      <w:r w:rsidRPr="005D7B5D">
        <w:rPr>
          <w:b/>
          <w:bCs/>
          <w:rtl/>
        </w:rPr>
        <w:t>رئيس شعبة النشر والتسجيل للخدمات الفضائية/دائرة الخدمات الفضائية</w:t>
      </w:r>
      <w:r w:rsidRPr="005D7B5D">
        <w:rPr>
          <w:rFonts w:hint="cs"/>
          <w:b/>
          <w:bCs/>
          <w:rtl/>
        </w:rPr>
        <w:t>)</w:t>
      </w:r>
      <w:r w:rsidRPr="005D7B5D">
        <w:rPr>
          <w:rFonts w:hint="cs"/>
          <w:rtl/>
        </w:rPr>
        <w:t xml:space="preserve"> الوثيقتين</w:t>
      </w:r>
      <w:r>
        <w:rPr>
          <w:rFonts w:hint="eastAsia"/>
          <w:rtl/>
        </w:rPr>
        <w:t> </w:t>
      </w:r>
      <w:r w:rsidRPr="005D7B5D">
        <w:t>RRB16</w:t>
      </w:r>
      <w:r>
        <w:noBreakHyphen/>
      </w:r>
      <w:r w:rsidRPr="005D7B5D">
        <w:t>3/8</w:t>
      </w:r>
      <w:r w:rsidRPr="005D7B5D">
        <w:rPr>
          <w:rFonts w:hint="cs"/>
          <w:rtl/>
        </w:rPr>
        <w:t xml:space="preserve"> و</w:t>
      </w:r>
      <w:r w:rsidRPr="00E770A9">
        <w:rPr>
          <w:rFonts w:ascii="Traditional Arabic" w:hAnsi="Traditional Arabic"/>
          <w:sz w:val="30"/>
        </w:rPr>
        <w:t xml:space="preserve"> </w:t>
      </w:r>
      <w:r w:rsidRPr="005D7B5D">
        <w:t>RRB16</w:t>
      </w:r>
      <w:r w:rsidRPr="005D7B5D">
        <w:noBreakHyphen/>
        <w:t>3/DELAYED/1</w:t>
      </w:r>
      <w:r w:rsidRPr="005D7B5D">
        <w:rPr>
          <w:rFonts w:hint="cs"/>
          <w:rtl/>
          <w:lang w:bidi="ar-EG"/>
        </w:rPr>
        <w:t>المقدمتين من إدارة قطر بشأن تفحص الشبكات الساتلية</w:t>
      </w:r>
      <w:r>
        <w:rPr>
          <w:rFonts w:hint="eastAsia"/>
          <w:rtl/>
          <w:lang w:bidi="ar-EG"/>
        </w:rPr>
        <w:t> </w:t>
      </w:r>
      <w:r w:rsidRPr="005D7B5D">
        <w:t>F</w:t>
      </w:r>
      <w:r w:rsidRPr="005D7B5D">
        <w:noBreakHyphen/>
        <w:t>SAT-N5</w:t>
      </w:r>
      <w:r w:rsidRPr="005D7B5D">
        <w:rPr>
          <w:rFonts w:hint="cs"/>
          <w:rtl/>
          <w:lang w:bidi="ar-EG"/>
        </w:rPr>
        <w:t xml:space="preserve"> (حزمة الإرسال </w:t>
      </w:r>
      <w:r w:rsidRPr="005D7B5D">
        <w:t>B1FR</w:t>
      </w:r>
      <w:r w:rsidRPr="005D7B5D">
        <w:rPr>
          <w:rFonts w:hint="cs"/>
          <w:rtl/>
          <w:lang w:bidi="ar-EG"/>
        </w:rPr>
        <w:t xml:space="preserve">)، والوثيقة </w:t>
      </w:r>
      <w:r w:rsidRPr="005D7B5D">
        <w:t>RRB16-3/DELAYED/2</w:t>
      </w:r>
      <w:r w:rsidRPr="005D7B5D">
        <w:rPr>
          <w:rFonts w:hint="cs"/>
          <w:rtl/>
          <w:lang w:bidi="ar-EG"/>
        </w:rPr>
        <w:t xml:space="preserve"> المقدمة من إدارة فرنسا رداً على هاتين الوثيقتين، والوثيقة</w:t>
      </w:r>
      <w:r>
        <w:rPr>
          <w:rFonts w:hint="eastAsia"/>
          <w:rtl/>
          <w:lang w:bidi="ar-EG"/>
        </w:rPr>
        <w:t> </w:t>
      </w:r>
      <w:r w:rsidRPr="005D7B5D">
        <w:t>RRB16</w:t>
      </w:r>
      <w:r>
        <w:noBreakHyphen/>
      </w:r>
      <w:r w:rsidRPr="005D7B5D">
        <w:t>3/DELAYED/3</w:t>
      </w:r>
      <w:r w:rsidRPr="005D7B5D">
        <w:rPr>
          <w:rFonts w:hint="cs"/>
          <w:rtl/>
          <w:lang w:bidi="ar-EG"/>
        </w:rPr>
        <w:t xml:space="preserve"> المقدمة من إدارة قطر رداً على الوثيقة المقدمة من فرنسا. وتتعلق المسألة بالشبكات الساتلية المقدمة من إدارة فرنسا في التوزيع الجديد للخدمة الثابتة الساتلية الذي وافق عليه المؤتمر </w:t>
      </w:r>
      <w:r w:rsidRPr="005D7B5D">
        <w:t>WRC-15</w:t>
      </w:r>
      <w:r w:rsidRPr="005D7B5D">
        <w:rPr>
          <w:rFonts w:hint="cs"/>
          <w:rtl/>
          <w:lang w:bidi="ar-EG"/>
        </w:rPr>
        <w:t xml:space="preserve">. وتفحصت إدارة قطر البيانات "كما وردت" بشأن حزمة الإرسال </w:t>
      </w:r>
      <w:r w:rsidRPr="005D7B5D">
        <w:t>B1FR</w:t>
      </w:r>
      <w:r w:rsidRPr="005D7B5D">
        <w:rPr>
          <w:rFonts w:hint="cs"/>
          <w:rtl/>
          <w:lang w:bidi="ar-EG"/>
        </w:rPr>
        <w:t xml:space="preserve"> باستخدام أداة البرمجية </w:t>
      </w:r>
      <w:r w:rsidRPr="005D7B5D">
        <w:t>GIBC</w:t>
      </w:r>
      <w:r w:rsidRPr="005D7B5D">
        <w:rPr>
          <w:rFonts w:hint="cs"/>
          <w:rtl/>
          <w:lang w:bidi="ar-EG"/>
        </w:rPr>
        <w:t xml:space="preserve">، التي أسفرت عن نتائج غير مؤاتية. بيد أنه عند نشر الشبكات رسمياً في النشرة </w:t>
      </w:r>
      <w:r w:rsidRPr="005D7B5D">
        <w:t>BR IFIC 2823</w:t>
      </w:r>
      <w:r w:rsidRPr="005D7B5D">
        <w:rPr>
          <w:rFonts w:hint="cs"/>
          <w:rtl/>
          <w:lang w:bidi="ar-EG"/>
        </w:rPr>
        <w:t xml:space="preserve">، كانت النتائج مؤاتية. وطلبت إدارة قطر من اللجنة إلغاء تلك النتائج المؤاتية مشيرة إلى الانخفاض الكبير في القدرة بين النتائج "كما وردت" والنتائج المنشورة. وأوضح السيد ماتاس أن المكتب تلقى النتائج من إدارة فرنسا في </w:t>
      </w:r>
      <w:r w:rsidRPr="005D7B5D">
        <w:t>2</w:t>
      </w:r>
      <w:r>
        <w:t>9</w:t>
      </w:r>
      <w:r w:rsidRPr="005D7B5D">
        <w:rPr>
          <w:rFonts w:hint="cs"/>
          <w:rtl/>
          <w:lang w:bidi="ar-EG"/>
        </w:rPr>
        <w:t xml:space="preserve"> نوفمبر </w:t>
      </w:r>
      <w:r w:rsidRPr="005D7B5D">
        <w:t>2015</w:t>
      </w:r>
      <w:r w:rsidRPr="005D7B5D">
        <w:rPr>
          <w:rFonts w:hint="cs"/>
          <w:rtl/>
          <w:lang w:bidi="ar-EG"/>
        </w:rPr>
        <w:t xml:space="preserve">. وفي </w:t>
      </w:r>
      <w:r w:rsidRPr="005D7B5D">
        <w:t>7</w:t>
      </w:r>
      <w:r w:rsidRPr="005D7B5D">
        <w:rPr>
          <w:rFonts w:hint="cs"/>
          <w:rtl/>
          <w:lang w:bidi="ar-EG"/>
        </w:rPr>
        <w:t xml:space="preserve"> ديسمبر </w:t>
      </w:r>
      <w:r w:rsidRPr="005D7B5D">
        <w:t>2015</w:t>
      </w:r>
      <w:r w:rsidRPr="005D7B5D">
        <w:rPr>
          <w:rFonts w:hint="cs"/>
          <w:rtl/>
          <w:lang w:bidi="ar-EG"/>
        </w:rPr>
        <w:t xml:space="preserve">، تلقى المكتب، قبل بدء فحصه الرسمي لبطاقات التبليغ، رسالة من فرنسا تشير إلى خطأ بشري في البيانات المقدمة. وفي </w:t>
      </w:r>
      <w:r w:rsidRPr="005D7B5D">
        <w:t>5</w:t>
      </w:r>
      <w:r w:rsidRPr="005D7B5D">
        <w:rPr>
          <w:rFonts w:hint="cs"/>
          <w:rtl/>
          <w:lang w:bidi="ar-EG"/>
        </w:rPr>
        <w:t xml:space="preserve"> يناير </w:t>
      </w:r>
      <w:r w:rsidRPr="005D7B5D">
        <w:t>2016</w:t>
      </w:r>
      <w:r w:rsidRPr="005D7B5D">
        <w:rPr>
          <w:rFonts w:hint="cs"/>
          <w:rtl/>
          <w:lang w:bidi="ar-EG"/>
        </w:rPr>
        <w:t>، أتاح المكتب البيانات "كما</w:t>
      </w:r>
      <w:r>
        <w:rPr>
          <w:rFonts w:hint="eastAsia"/>
          <w:rtl/>
          <w:lang w:bidi="ar-EG"/>
        </w:rPr>
        <w:t> </w:t>
      </w:r>
      <w:r w:rsidRPr="005D7B5D">
        <w:rPr>
          <w:rFonts w:hint="cs"/>
          <w:rtl/>
          <w:lang w:bidi="ar-EG"/>
        </w:rPr>
        <w:t xml:space="preserve">وردت" في النشرة </w:t>
      </w:r>
      <w:r w:rsidRPr="005D7B5D">
        <w:t>BR IFIC 2810</w:t>
      </w:r>
      <w:r w:rsidRPr="005D7B5D">
        <w:rPr>
          <w:rFonts w:hint="cs"/>
          <w:rtl/>
          <w:lang w:bidi="ar-EG"/>
        </w:rPr>
        <w:t xml:space="preserve"> بدون إدخال التصويب الذي قامت به فرنسا، وأرسلت إدارة قطر شكوى في</w:t>
      </w:r>
      <w:r>
        <w:rPr>
          <w:rFonts w:hint="eastAsia"/>
          <w:rtl/>
          <w:lang w:bidi="ar-EG"/>
        </w:rPr>
        <w:t> </w:t>
      </w:r>
      <w:r w:rsidRPr="005D7B5D">
        <w:t>26</w:t>
      </w:r>
      <w:r>
        <w:rPr>
          <w:rFonts w:hint="eastAsia"/>
          <w:rtl/>
          <w:lang w:bidi="ar-EG"/>
        </w:rPr>
        <w:t> </w:t>
      </w:r>
      <w:r w:rsidRPr="005D7B5D">
        <w:rPr>
          <w:rFonts w:hint="cs"/>
          <w:rtl/>
          <w:lang w:bidi="ar-EG"/>
        </w:rPr>
        <w:t>يوليو</w:t>
      </w:r>
      <w:r>
        <w:rPr>
          <w:rFonts w:hint="eastAsia"/>
          <w:rtl/>
          <w:lang w:bidi="ar-EG"/>
        </w:rPr>
        <w:t> </w:t>
      </w:r>
      <w:r w:rsidRPr="005D7B5D">
        <w:t>2016</w:t>
      </w:r>
      <w:r w:rsidRPr="005D7B5D">
        <w:rPr>
          <w:rFonts w:hint="cs"/>
          <w:rtl/>
          <w:lang w:bidi="ar-EG"/>
        </w:rPr>
        <w:t>.</w:t>
      </w:r>
    </w:p>
    <w:p w:rsidR="008C3FC8" w:rsidRPr="005D7B5D" w:rsidRDefault="008C3FC8" w:rsidP="008C3FC8">
      <w:pPr>
        <w:rPr>
          <w:rtl/>
          <w:lang w:bidi="ar-EG"/>
        </w:rPr>
      </w:pPr>
      <w:r w:rsidRPr="005D7B5D">
        <w:t>2.13</w:t>
      </w:r>
      <w:r w:rsidRPr="005D7B5D">
        <w:rPr>
          <w:rtl/>
          <w:lang w:bidi="ar-EG"/>
        </w:rPr>
        <w:tab/>
      </w:r>
      <w:r w:rsidRPr="005D7B5D">
        <w:rPr>
          <w:rFonts w:hint="cs"/>
          <w:rtl/>
          <w:lang w:bidi="ar-EG"/>
        </w:rPr>
        <w:t xml:space="preserve">قال </w:t>
      </w:r>
      <w:r w:rsidRPr="005D7B5D">
        <w:rPr>
          <w:rFonts w:hint="cs"/>
          <w:b/>
          <w:bCs/>
          <w:rtl/>
          <w:lang w:bidi="ar-EG"/>
        </w:rPr>
        <w:t>المدير</w:t>
      </w:r>
      <w:r w:rsidRPr="005D7B5D">
        <w:rPr>
          <w:rFonts w:hint="cs"/>
          <w:rtl/>
          <w:lang w:bidi="ar-EG"/>
        </w:rPr>
        <w:t xml:space="preserve"> إن الطلب المقدم من إدارة قطر مفاجئ، إذ إن البيانات "كما وردت" ليس لها أي وضع تنظيمي. وقد</w:t>
      </w:r>
      <w:r>
        <w:rPr>
          <w:rFonts w:hint="eastAsia"/>
          <w:rtl/>
          <w:lang w:bidi="ar-EG"/>
        </w:rPr>
        <w:t> </w:t>
      </w:r>
      <w:r w:rsidRPr="005D7B5D">
        <w:rPr>
          <w:rFonts w:hint="cs"/>
          <w:rtl/>
          <w:lang w:bidi="ar-EG"/>
        </w:rPr>
        <w:t>بدأت ممارسة إتاحة البيانات "كما وردت" في وقت كان هناك تأخر كبير في المكتب فيما يتعلق بمعالجة بطاقات التبليغ وكانت بمثابة وسيلة ل</w:t>
      </w:r>
      <w:r>
        <w:rPr>
          <w:rFonts w:hint="cs"/>
          <w:rtl/>
          <w:lang w:bidi="ar-EG"/>
        </w:rPr>
        <w:t>تأشير المشاريع وتنبيه الإدارات.</w:t>
      </w:r>
    </w:p>
    <w:p w:rsidR="008C3FC8" w:rsidRPr="005D7B5D" w:rsidRDefault="008C3FC8" w:rsidP="008C3FC8">
      <w:pPr>
        <w:rPr>
          <w:rtl/>
          <w:lang w:bidi="ar-EG"/>
        </w:rPr>
      </w:pPr>
      <w:r w:rsidRPr="005D7B5D">
        <w:t>3.13</w:t>
      </w:r>
      <w:r w:rsidRPr="005D7B5D">
        <w:rPr>
          <w:rtl/>
          <w:lang w:bidi="ar-EG"/>
        </w:rPr>
        <w:tab/>
      </w:r>
      <w:r w:rsidRPr="005D7B5D">
        <w:rPr>
          <w:rFonts w:hint="cs"/>
          <w:rtl/>
          <w:lang w:bidi="ar-EG"/>
        </w:rPr>
        <w:t xml:space="preserve">أضاف </w:t>
      </w:r>
      <w:r w:rsidRPr="005D7B5D">
        <w:rPr>
          <w:rFonts w:hint="cs"/>
          <w:b/>
          <w:bCs/>
          <w:rtl/>
          <w:lang w:bidi="ar-EG"/>
        </w:rPr>
        <w:t xml:space="preserve">السيد ماتاس </w:t>
      </w:r>
      <w:r w:rsidRPr="005D7B5D">
        <w:rPr>
          <w:rFonts w:hint="cs"/>
          <w:b/>
          <w:bCs/>
          <w:rtl/>
        </w:rPr>
        <w:t>(</w:t>
      </w:r>
      <w:r w:rsidRPr="005D7B5D">
        <w:rPr>
          <w:b/>
          <w:bCs/>
          <w:rtl/>
        </w:rPr>
        <w:t>رئيس شعبة النشر والتسجيل للخدمات الفضائية/دائرة الخدمات الفضائية</w:t>
      </w:r>
      <w:r w:rsidRPr="005D7B5D">
        <w:rPr>
          <w:rFonts w:hint="cs"/>
          <w:b/>
          <w:bCs/>
          <w:rtl/>
        </w:rPr>
        <w:t>)</w:t>
      </w:r>
      <w:r w:rsidRPr="005D7B5D">
        <w:rPr>
          <w:rFonts w:hint="cs"/>
          <w:rtl/>
        </w:rPr>
        <w:t xml:space="preserve"> مشيراً إلى أن</w:t>
      </w:r>
      <w:r>
        <w:rPr>
          <w:rFonts w:hint="eastAsia"/>
          <w:rtl/>
        </w:rPr>
        <w:t> </w:t>
      </w:r>
      <w:r w:rsidRPr="005D7B5D">
        <w:rPr>
          <w:rFonts w:hint="cs"/>
          <w:rtl/>
        </w:rPr>
        <w:t>القرار</w:t>
      </w:r>
      <w:r>
        <w:rPr>
          <w:rFonts w:hint="eastAsia"/>
          <w:rtl/>
        </w:rPr>
        <w:t> </w:t>
      </w:r>
      <w:r w:rsidRPr="005D7B5D">
        <w:t>55</w:t>
      </w:r>
      <w:r w:rsidRPr="005D7B5D">
        <w:rPr>
          <w:rFonts w:hint="cs"/>
          <w:rtl/>
        </w:rPr>
        <w:t xml:space="preserve"> الذي يقوم </w:t>
      </w:r>
      <w:r>
        <w:rPr>
          <w:rFonts w:hint="cs"/>
          <w:rtl/>
        </w:rPr>
        <w:t>المكتب</w:t>
      </w:r>
      <w:r w:rsidRPr="005D7B5D">
        <w:rPr>
          <w:rFonts w:hint="cs"/>
          <w:rtl/>
        </w:rPr>
        <w:t xml:space="preserve"> بموجبه بإتاحة طلبات التنسيق والتبليغ "كما وردت" في غضون </w:t>
      </w:r>
      <w:r w:rsidRPr="005D7B5D">
        <w:t>30</w:t>
      </w:r>
      <w:r w:rsidRPr="005D7B5D">
        <w:rPr>
          <w:rFonts w:hint="cs"/>
          <w:rtl/>
          <w:lang w:bidi="ar-EG"/>
        </w:rPr>
        <w:t xml:space="preserve"> يوماً من استلامها، اعتمده المؤتمر</w:t>
      </w:r>
      <w:r>
        <w:rPr>
          <w:rFonts w:hint="eastAsia"/>
          <w:rtl/>
          <w:lang w:bidi="ar-EG"/>
        </w:rPr>
        <w:t> </w:t>
      </w:r>
      <w:r w:rsidRPr="005D7B5D">
        <w:t>WRC-2000</w:t>
      </w:r>
      <w:r w:rsidRPr="005D7B5D">
        <w:rPr>
          <w:rFonts w:hint="cs"/>
          <w:rtl/>
          <w:lang w:bidi="ar-EG"/>
        </w:rPr>
        <w:t xml:space="preserve"> في وقت كان المكتب يتعامل مع </w:t>
      </w:r>
      <w:r w:rsidRPr="005D7B5D">
        <w:t>1</w:t>
      </w:r>
      <w:r>
        <w:t> </w:t>
      </w:r>
      <w:r w:rsidRPr="005D7B5D">
        <w:t>600</w:t>
      </w:r>
      <w:r w:rsidRPr="005D7B5D">
        <w:rPr>
          <w:rFonts w:hint="cs"/>
          <w:rtl/>
          <w:lang w:bidi="ar-EG"/>
        </w:rPr>
        <w:t xml:space="preserve"> شبكة وكان هناك تأخير لمدة ثلاث سنوات. وتم نسخ المعلومات وإتاحتها كما وردت أصلاً ولم يمسسها المكتب. وقام المكتب فيما بعد بالتحقق من صحة المعلومات وفحصها ونُشرت رسمياً في</w:t>
      </w:r>
      <w:r w:rsidRPr="005D7B5D">
        <w:rPr>
          <w:rFonts w:hint="eastAsia"/>
          <w:rtl/>
          <w:lang w:bidi="ar-EG"/>
        </w:rPr>
        <w:t> </w:t>
      </w:r>
      <w:r w:rsidRPr="005D7B5D">
        <w:rPr>
          <w:rFonts w:hint="cs"/>
          <w:rtl/>
          <w:lang w:bidi="ar-EG"/>
        </w:rPr>
        <w:t>إحدى النشرات الإعلامية الدولية للترددات وحاول المكتب أن يشرح هذه العملية لإدارة قطر.</w:t>
      </w:r>
    </w:p>
    <w:p w:rsidR="008C3FC8" w:rsidRPr="005D7B5D" w:rsidRDefault="008C3FC8" w:rsidP="008C3FC8">
      <w:pPr>
        <w:rPr>
          <w:rtl/>
          <w:lang w:bidi="ar-EG"/>
        </w:rPr>
      </w:pPr>
      <w:r w:rsidRPr="005D7B5D">
        <w:lastRenderedPageBreak/>
        <w:t>4.13</w:t>
      </w:r>
      <w:r w:rsidRPr="005D7B5D">
        <w:rPr>
          <w:rtl/>
          <w:lang w:bidi="ar-EG"/>
        </w:rPr>
        <w:tab/>
      </w:r>
      <w:r w:rsidRPr="005D7B5D">
        <w:rPr>
          <w:rFonts w:hint="cs"/>
          <w:rtl/>
          <w:lang w:bidi="ar-EG"/>
        </w:rPr>
        <w:t xml:space="preserve">أعرب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عن ثقته في التزام المدير والمكتب بأحكام لوائح الراديو</w:t>
      </w:r>
      <w:r>
        <w:rPr>
          <w:rFonts w:hint="cs"/>
          <w:rtl/>
          <w:lang w:bidi="ar-EG"/>
        </w:rPr>
        <w:t xml:space="preserve"> بصفة دائمة</w:t>
      </w:r>
      <w:r w:rsidRPr="005D7B5D">
        <w:rPr>
          <w:rFonts w:hint="cs"/>
          <w:rtl/>
          <w:lang w:bidi="ar-EG"/>
        </w:rPr>
        <w:t xml:space="preserve">. ومع ذلك، فالمسألة التي أثارتها قطر حساسة. ومنذ انعقاد المؤتمر </w:t>
      </w:r>
      <w:r w:rsidRPr="005D7B5D">
        <w:t>WRC-15</w:t>
      </w:r>
      <w:r>
        <w:rPr>
          <w:rFonts w:hint="cs"/>
          <w:rtl/>
          <w:lang w:bidi="ar-EG"/>
        </w:rPr>
        <w:t>، عرقلت</w:t>
      </w:r>
      <w:r w:rsidRPr="005D7B5D">
        <w:rPr>
          <w:rFonts w:hint="cs"/>
          <w:rtl/>
          <w:lang w:bidi="ar-EG"/>
        </w:rPr>
        <w:t xml:space="preserve"> العديد من الإدارات </w:t>
      </w:r>
      <w:r>
        <w:rPr>
          <w:rFonts w:hint="cs"/>
          <w:rtl/>
          <w:lang w:bidi="ar-EG"/>
        </w:rPr>
        <w:t>تقريباً</w:t>
      </w:r>
      <w:r w:rsidRPr="005D7B5D">
        <w:rPr>
          <w:rFonts w:hint="cs"/>
          <w:rtl/>
          <w:lang w:bidi="ar-EG"/>
        </w:rPr>
        <w:t xml:space="preserve"> </w:t>
      </w:r>
      <w:r>
        <w:rPr>
          <w:rFonts w:hint="cs"/>
          <w:rtl/>
          <w:lang w:bidi="ar-EG"/>
        </w:rPr>
        <w:t>إمكانية استخدام إدارات أخرى ل</w:t>
      </w:r>
      <w:r w:rsidRPr="005D7B5D">
        <w:rPr>
          <w:rFonts w:hint="cs"/>
          <w:rtl/>
          <w:lang w:bidi="ar-EG"/>
        </w:rPr>
        <w:t xml:space="preserve">نطاقات </w:t>
      </w:r>
      <w:r>
        <w:rPr>
          <w:rFonts w:hint="cs"/>
          <w:rtl/>
          <w:lang w:bidi="ar-EG"/>
        </w:rPr>
        <w:t>ال</w:t>
      </w:r>
      <w:r w:rsidRPr="005D7B5D">
        <w:rPr>
          <w:rFonts w:hint="cs"/>
          <w:rtl/>
          <w:lang w:bidi="ar-EG"/>
        </w:rPr>
        <w:t xml:space="preserve">تردد </w:t>
      </w:r>
      <w:r>
        <w:rPr>
          <w:rFonts w:hint="cs"/>
          <w:rtl/>
          <w:lang w:bidi="ar-EG"/>
        </w:rPr>
        <w:t xml:space="preserve">التي أعيد تعيينها للخدمة الثابتة الساتلية. </w:t>
      </w:r>
      <w:r w:rsidRPr="005D7B5D">
        <w:rPr>
          <w:rFonts w:hint="cs"/>
          <w:rtl/>
          <w:lang w:bidi="ar-EG"/>
        </w:rPr>
        <w:t>وناقشت اللجنة</w:t>
      </w:r>
      <w:r>
        <w:rPr>
          <w:rFonts w:hint="cs"/>
          <w:rtl/>
          <w:lang w:bidi="ar-EG"/>
        </w:rPr>
        <w:t xml:space="preserve"> باستفاضة</w:t>
      </w:r>
      <w:r w:rsidRPr="005D7B5D">
        <w:rPr>
          <w:rFonts w:hint="cs"/>
          <w:rtl/>
          <w:lang w:bidi="ar-EG"/>
        </w:rPr>
        <w:t xml:space="preserve"> مسألة </w:t>
      </w:r>
      <w:r>
        <w:rPr>
          <w:rFonts w:hint="cs"/>
          <w:rtl/>
          <w:lang w:bidi="ar-EG"/>
        </w:rPr>
        <w:t>قبول بطاقات التبليغ في نطاقات التردد هذه</w:t>
      </w:r>
      <w:r w:rsidRPr="005D7B5D">
        <w:rPr>
          <w:rFonts w:hint="cs"/>
          <w:rtl/>
          <w:lang w:bidi="ar-EG"/>
        </w:rPr>
        <w:t>. ومن المؤسف أن المكتب لم يكن أكثر انفتاحاً إزاء الرسالة الموجهة من فرنسا التي تشير إلى وجود خطأ.</w:t>
      </w:r>
    </w:p>
    <w:p w:rsidR="008C3FC8" w:rsidRPr="005D7B5D" w:rsidRDefault="008C3FC8" w:rsidP="008C3FC8">
      <w:pPr>
        <w:rPr>
          <w:rtl/>
          <w:lang w:bidi="ar-EG"/>
        </w:rPr>
      </w:pPr>
      <w:r w:rsidRPr="005D7B5D">
        <w:t>5.13</w:t>
      </w:r>
      <w:r w:rsidRPr="005D7B5D">
        <w:rPr>
          <w:rtl/>
          <w:lang w:bidi="ar-EG"/>
        </w:rPr>
        <w:tab/>
      </w:r>
      <w:r w:rsidRPr="005D7B5D">
        <w:rPr>
          <w:rFonts w:hint="cs"/>
          <w:rtl/>
          <w:lang w:bidi="ar-EG"/>
        </w:rPr>
        <w:t xml:space="preserve">أشار </w:t>
      </w:r>
      <w:r w:rsidRPr="005D7B5D">
        <w:rPr>
          <w:rFonts w:hint="cs"/>
          <w:b/>
          <w:bCs/>
          <w:rtl/>
          <w:lang w:bidi="ar-EG"/>
        </w:rPr>
        <w:t>السيد بيسي</w:t>
      </w:r>
      <w:r w:rsidRPr="005D7B5D">
        <w:rPr>
          <w:rFonts w:hint="cs"/>
          <w:rtl/>
          <w:lang w:bidi="ar-EG"/>
        </w:rPr>
        <w:t xml:space="preserve"> إلى أن الرسالة الموجهة من المكتب بتاريخ </w:t>
      </w:r>
      <w:r w:rsidRPr="005D7B5D">
        <w:t>22</w:t>
      </w:r>
      <w:r w:rsidRPr="005D7B5D">
        <w:rPr>
          <w:rFonts w:hint="cs"/>
          <w:rtl/>
          <w:lang w:bidi="ar-EG"/>
        </w:rPr>
        <w:t xml:space="preserve"> سبتمبر </w:t>
      </w:r>
      <w:r w:rsidRPr="005D7B5D">
        <w:t>2016</w:t>
      </w:r>
      <w:r w:rsidRPr="005D7B5D">
        <w:rPr>
          <w:rFonts w:hint="cs"/>
          <w:rtl/>
          <w:lang w:bidi="ar-EG"/>
        </w:rPr>
        <w:t xml:space="preserve"> تشير إلى المساعدة. وتساءل عما إذا كانت إدارة فرنسا قد طلبت المساعدة وما إذا كان المكتب قد ساعد في كشف الخطأ. وتساءل كذلك عما إذا كانت البيانات التي قدمتها فرنسا قد خضعت للفحص وفقاً للرقم </w:t>
      </w:r>
      <w:r w:rsidRPr="005D7B5D">
        <w:t>16.21</w:t>
      </w:r>
      <w:r w:rsidRPr="005D7B5D">
        <w:rPr>
          <w:rFonts w:hint="cs"/>
          <w:rtl/>
          <w:lang w:bidi="ar-EG"/>
        </w:rPr>
        <w:t xml:space="preserve"> من لوائح الراديو والقاعدة الإجرائية المرتبطة به. وأخيراً، تساءل عن البيانات التي استخدمتها إدارة قطر من أجل محاكاتها الأولى، ملاحظاً أن </w:t>
      </w:r>
      <w:r w:rsidRPr="005D7B5D">
        <w:t>28</w:t>
      </w:r>
      <w:r w:rsidRPr="005D7B5D">
        <w:rPr>
          <w:rFonts w:hint="cs"/>
          <w:rtl/>
          <w:lang w:bidi="ar-EG"/>
        </w:rPr>
        <w:t xml:space="preserve"> نوفمبر </w:t>
      </w:r>
      <w:r w:rsidRPr="005D7B5D">
        <w:t>2015</w:t>
      </w:r>
      <w:r w:rsidRPr="005D7B5D">
        <w:rPr>
          <w:rFonts w:hint="cs"/>
          <w:rtl/>
          <w:lang w:bidi="ar-EG"/>
        </w:rPr>
        <w:t xml:space="preserve"> يصادف اليوم الأخير من المؤتمر وأن</w:t>
      </w:r>
      <w:r>
        <w:rPr>
          <w:rFonts w:hint="eastAsia"/>
          <w:rtl/>
          <w:lang w:bidi="ar-EG"/>
        </w:rPr>
        <w:t> </w:t>
      </w:r>
      <w:r w:rsidRPr="005D7B5D">
        <w:rPr>
          <w:rFonts w:hint="cs"/>
          <w:rtl/>
          <w:lang w:bidi="ar-EG"/>
        </w:rPr>
        <w:t xml:space="preserve">فرنسا أرسلت تعديلاً في </w:t>
      </w:r>
      <w:r w:rsidRPr="005D7B5D">
        <w:t>7</w:t>
      </w:r>
      <w:r w:rsidRPr="005D7B5D">
        <w:rPr>
          <w:rFonts w:hint="cs"/>
          <w:rtl/>
          <w:lang w:bidi="ar-EG"/>
        </w:rPr>
        <w:t xml:space="preserve"> ديسمبر </w:t>
      </w:r>
      <w:r w:rsidRPr="005D7B5D">
        <w:t>2015</w:t>
      </w:r>
      <w:r w:rsidRPr="005D7B5D">
        <w:rPr>
          <w:rFonts w:hint="cs"/>
          <w:rtl/>
          <w:lang w:bidi="ar-EG"/>
        </w:rPr>
        <w:t>.</w:t>
      </w:r>
    </w:p>
    <w:p w:rsidR="008C3FC8" w:rsidRPr="005D7B5D" w:rsidRDefault="008C3FC8" w:rsidP="008C3FC8">
      <w:pPr>
        <w:rPr>
          <w:rtl/>
          <w:lang w:bidi="ar-EG"/>
        </w:rPr>
      </w:pPr>
      <w:r w:rsidRPr="005D7B5D">
        <w:t>6.13</w:t>
      </w:r>
      <w:r w:rsidRPr="005D7B5D">
        <w:rPr>
          <w:rtl/>
          <w:lang w:bidi="ar-EG"/>
        </w:rPr>
        <w:tab/>
      </w:r>
      <w:r w:rsidRPr="005D7B5D">
        <w:rPr>
          <w:rFonts w:hint="cs"/>
          <w:rtl/>
          <w:lang w:bidi="ar-EG"/>
        </w:rPr>
        <w:t xml:space="preserve">أكد </w:t>
      </w:r>
      <w:r w:rsidRPr="005D7B5D">
        <w:rPr>
          <w:rFonts w:hint="cs"/>
          <w:b/>
          <w:bCs/>
          <w:rtl/>
          <w:lang w:bidi="ar-EG"/>
        </w:rPr>
        <w:t xml:space="preserve">السيد ماتاس </w:t>
      </w:r>
      <w:r w:rsidRPr="005D7B5D">
        <w:rPr>
          <w:rFonts w:hint="cs"/>
          <w:b/>
          <w:bCs/>
          <w:rtl/>
        </w:rPr>
        <w:t>(</w:t>
      </w:r>
      <w:r w:rsidRPr="005D7B5D">
        <w:rPr>
          <w:b/>
          <w:bCs/>
          <w:rtl/>
        </w:rPr>
        <w:t>رئيس شعبة النشر والتسجيل للخدمات الفضائية/دائرة الخدمات الفضائية</w:t>
      </w:r>
      <w:r w:rsidRPr="005D7B5D">
        <w:rPr>
          <w:rFonts w:hint="cs"/>
          <w:b/>
          <w:bCs/>
          <w:rtl/>
        </w:rPr>
        <w:t>)</w:t>
      </w:r>
      <w:r w:rsidRPr="005D7B5D">
        <w:rPr>
          <w:rFonts w:hint="cs"/>
          <w:rtl/>
        </w:rPr>
        <w:t xml:space="preserve"> أن المكتب لم</w:t>
      </w:r>
      <w:r>
        <w:rPr>
          <w:rFonts w:hint="eastAsia"/>
          <w:rtl/>
        </w:rPr>
        <w:t> </w:t>
      </w:r>
      <w:r w:rsidRPr="005D7B5D">
        <w:rPr>
          <w:rFonts w:hint="cs"/>
          <w:rtl/>
        </w:rPr>
        <w:t>يقدم المساعدة إلى فرنسا، وأن الرسالة التي تحدد الخطأ أُرسلت طوعياً وتلقائياً من إدارة فرنسا. ون</w:t>
      </w:r>
      <w:r>
        <w:rPr>
          <w:rFonts w:hint="cs"/>
          <w:rtl/>
        </w:rPr>
        <w:t>ُشرت بطاقات التبليغ المصوّبة في</w:t>
      </w:r>
      <w:r>
        <w:rPr>
          <w:rFonts w:hint="eastAsia"/>
          <w:rtl/>
        </w:rPr>
        <w:t> </w:t>
      </w:r>
      <w:r w:rsidRPr="005D7B5D">
        <w:rPr>
          <w:rFonts w:hint="cs"/>
          <w:rtl/>
        </w:rPr>
        <w:t xml:space="preserve">النشرة </w:t>
      </w:r>
      <w:r w:rsidRPr="005D7B5D">
        <w:t>BR IFIC 2823</w:t>
      </w:r>
      <w:r w:rsidRPr="005D7B5D">
        <w:rPr>
          <w:rFonts w:hint="cs"/>
          <w:rtl/>
        </w:rPr>
        <w:t xml:space="preserve"> </w:t>
      </w:r>
      <w:r w:rsidRPr="005D7B5D">
        <w:rPr>
          <w:rFonts w:hint="cs"/>
          <w:rtl/>
          <w:lang w:bidi="ar-EG"/>
        </w:rPr>
        <w:t xml:space="preserve">في </w:t>
      </w:r>
      <w:r w:rsidRPr="005D7B5D">
        <w:t>5</w:t>
      </w:r>
      <w:r w:rsidRPr="005D7B5D">
        <w:rPr>
          <w:rFonts w:hint="cs"/>
          <w:rtl/>
          <w:lang w:bidi="ar-EG"/>
        </w:rPr>
        <w:t xml:space="preserve"> يوليو </w:t>
      </w:r>
      <w:r w:rsidRPr="005D7B5D">
        <w:t>2016</w:t>
      </w:r>
      <w:r w:rsidRPr="005D7B5D">
        <w:rPr>
          <w:rFonts w:hint="cs"/>
          <w:rtl/>
          <w:lang w:bidi="ar-EG"/>
        </w:rPr>
        <w:t xml:space="preserve"> وتلقت نتائج مؤاتية. وقامت إدارة قطر بمحاكاتها الأولى</w:t>
      </w:r>
      <w:r>
        <w:rPr>
          <w:rFonts w:hint="cs"/>
          <w:rtl/>
          <w:lang w:bidi="ar-EG"/>
        </w:rPr>
        <w:t xml:space="preserve"> على البيانات غير المصوّبة "كما</w:t>
      </w:r>
      <w:r>
        <w:rPr>
          <w:rFonts w:hint="eastAsia"/>
          <w:lang w:bidi="ar-EG"/>
        </w:rPr>
        <w:t> </w:t>
      </w:r>
      <w:r w:rsidRPr="005D7B5D">
        <w:rPr>
          <w:rFonts w:hint="cs"/>
          <w:rtl/>
          <w:lang w:bidi="ar-EG"/>
        </w:rPr>
        <w:t xml:space="preserve">وردت". وبدأ تبادل التعليقات بين إدارة قطر والمكتب في شهر مايو </w:t>
      </w:r>
      <w:r w:rsidRPr="005D7B5D">
        <w:t>2016</w:t>
      </w:r>
      <w:r w:rsidRPr="005D7B5D">
        <w:rPr>
          <w:rFonts w:hint="cs"/>
          <w:rtl/>
          <w:lang w:bidi="ar-EG"/>
        </w:rPr>
        <w:t xml:space="preserve">، حث المكتب خلاله الإدارة على انتظار النشر الرسمي ولكنه امتنع عن إظهار الرسالة الموجهة من فرنسا لقطر. وأشار السيد ماتاس إلى أن المقرر </w:t>
      </w:r>
      <w:r w:rsidRPr="005D7B5D">
        <w:t>482</w:t>
      </w:r>
      <w:r w:rsidRPr="005D7B5D">
        <w:rPr>
          <w:rFonts w:hint="cs"/>
          <w:rtl/>
          <w:lang w:bidi="ar-EG"/>
        </w:rPr>
        <w:t xml:space="preserve"> الصادر عن المجلس يسمح للإدارات بسحب بطاقة تبليغ في غضون </w:t>
      </w:r>
      <w:r w:rsidRPr="005D7B5D">
        <w:t>15</w:t>
      </w:r>
      <w:r w:rsidRPr="005D7B5D">
        <w:rPr>
          <w:rFonts w:hint="cs"/>
          <w:rtl/>
          <w:lang w:bidi="ar-EG"/>
        </w:rPr>
        <w:t xml:space="preserve"> يوماً من استلام بطاقة التبليغ، مع إلغاء </w:t>
      </w:r>
      <w:r w:rsidRPr="005D7B5D">
        <w:rPr>
          <w:rtl/>
        </w:rPr>
        <w:t xml:space="preserve">الالتزام بدفع رسوم استرداد </w:t>
      </w:r>
      <w:r>
        <w:rPr>
          <w:rFonts w:hint="cs"/>
          <w:rtl/>
        </w:rPr>
        <w:t>ال</w:t>
      </w:r>
      <w:r w:rsidRPr="005D7B5D">
        <w:rPr>
          <w:rtl/>
        </w:rPr>
        <w:t>تكاليف</w:t>
      </w:r>
      <w:r w:rsidRPr="005D7B5D">
        <w:rPr>
          <w:rFonts w:hint="cs"/>
          <w:rtl/>
          <w:lang w:bidi="ar-EG"/>
        </w:rPr>
        <w:t>. وهذا</w:t>
      </w:r>
      <w:r>
        <w:rPr>
          <w:rFonts w:hint="eastAsia"/>
          <w:rtl/>
          <w:lang w:bidi="ar-EG"/>
        </w:rPr>
        <w:t> </w:t>
      </w:r>
      <w:r w:rsidRPr="005D7B5D">
        <w:rPr>
          <w:rFonts w:hint="cs"/>
          <w:rtl/>
          <w:lang w:bidi="ar-EG"/>
        </w:rPr>
        <w:t xml:space="preserve">المقرر يمنح الإدارات المرونة لمراجعة بطاقات التبليغ الخاصة بها خلال الفترة البالغة </w:t>
      </w:r>
      <w:r w:rsidRPr="005D7B5D">
        <w:t>15</w:t>
      </w:r>
      <w:r w:rsidRPr="005D7B5D">
        <w:rPr>
          <w:rFonts w:hint="cs"/>
          <w:rtl/>
          <w:lang w:bidi="ar-EG"/>
        </w:rPr>
        <w:t xml:space="preserve"> يوماً، وليس من النادر أن تستفيد الإدارات من هذه المرونة لتصحيح الأخطاء.</w:t>
      </w:r>
    </w:p>
    <w:p w:rsidR="008C3FC8" w:rsidRPr="005D7B5D" w:rsidRDefault="008C3FC8" w:rsidP="008C3FC8">
      <w:pPr>
        <w:rPr>
          <w:rtl/>
          <w:lang w:bidi="ar-EG"/>
        </w:rPr>
      </w:pPr>
      <w:r w:rsidRPr="005074E7">
        <w:rPr>
          <w:spacing w:val="-4"/>
        </w:rPr>
        <w:t>7.13</w:t>
      </w:r>
      <w:r w:rsidRPr="005074E7">
        <w:rPr>
          <w:spacing w:val="-4"/>
          <w:rtl/>
          <w:lang w:bidi="ar-EG"/>
        </w:rPr>
        <w:tab/>
      </w:r>
      <w:r w:rsidRPr="005074E7">
        <w:rPr>
          <w:rFonts w:hint="cs"/>
          <w:spacing w:val="-4"/>
          <w:rtl/>
          <w:lang w:bidi="ar-EG"/>
        </w:rPr>
        <w:t xml:space="preserve">لاحظ </w:t>
      </w:r>
      <w:r w:rsidRPr="005074E7">
        <w:rPr>
          <w:rFonts w:hint="cs"/>
          <w:b/>
          <w:bCs/>
          <w:spacing w:val="-4"/>
          <w:rtl/>
          <w:lang w:bidi="ar-EG"/>
        </w:rPr>
        <w:t>السيد هنري</w:t>
      </w:r>
      <w:r w:rsidRPr="005074E7">
        <w:rPr>
          <w:b/>
          <w:bCs/>
          <w:spacing w:val="-4"/>
        </w:rPr>
        <w:t xml:space="preserve"> </w:t>
      </w:r>
      <w:r w:rsidRPr="005074E7">
        <w:rPr>
          <w:rFonts w:hint="cs"/>
          <w:b/>
          <w:bCs/>
          <w:spacing w:val="-4"/>
          <w:rtl/>
        </w:rPr>
        <w:t>(</w:t>
      </w:r>
      <w:r w:rsidRPr="005074E7">
        <w:rPr>
          <w:b/>
          <w:bCs/>
          <w:spacing w:val="-4"/>
          <w:rtl/>
        </w:rPr>
        <w:t>رئيس دائرة الخدمات الفضائية</w:t>
      </w:r>
      <w:r w:rsidRPr="005074E7">
        <w:rPr>
          <w:rFonts w:hint="cs"/>
          <w:b/>
          <w:bCs/>
          <w:spacing w:val="-4"/>
          <w:rtl/>
          <w:lang w:bidi="ar-EG"/>
        </w:rPr>
        <w:t>)</w:t>
      </w:r>
      <w:r w:rsidRPr="005074E7">
        <w:rPr>
          <w:rFonts w:hint="cs"/>
          <w:spacing w:val="-4"/>
          <w:rtl/>
          <w:lang w:bidi="ar-EG"/>
        </w:rPr>
        <w:t xml:space="preserve"> أن المراسلات بين إدارة ما والمكتب تُعامل سراً وعلى أساس</w:t>
      </w:r>
      <w:r w:rsidRPr="005074E7">
        <w:rPr>
          <w:rFonts w:hint="eastAsia"/>
          <w:spacing w:val="-4"/>
          <w:rtl/>
          <w:lang w:bidi="ar-EG"/>
        </w:rPr>
        <w:t> </w:t>
      </w:r>
      <w:r w:rsidRPr="005074E7">
        <w:rPr>
          <w:rFonts w:hint="cs"/>
          <w:spacing w:val="-4"/>
          <w:rtl/>
          <w:lang w:bidi="ar-EG"/>
        </w:rPr>
        <w:t>ثنائي.</w:t>
      </w:r>
      <w:r w:rsidRPr="005D7B5D">
        <w:rPr>
          <w:rFonts w:hint="cs"/>
          <w:rtl/>
          <w:lang w:bidi="ar-EG"/>
        </w:rPr>
        <w:t xml:space="preserve"> وفي حال أثارت إدارة ثالثة مسألة ما، يدعو المكتب تلك الإدارة إلى الاتصال بالإدارة المعنية.</w:t>
      </w:r>
    </w:p>
    <w:p w:rsidR="008C3FC8" w:rsidRPr="005D7B5D" w:rsidRDefault="008C3FC8" w:rsidP="008C3FC8">
      <w:pPr>
        <w:rPr>
          <w:rtl/>
          <w:lang w:bidi="ar-EG"/>
        </w:rPr>
      </w:pPr>
      <w:r w:rsidRPr="005D7B5D">
        <w:t>8.13</w:t>
      </w:r>
      <w:r w:rsidRPr="005D7B5D">
        <w:rPr>
          <w:rtl/>
          <w:lang w:bidi="ar-EG"/>
        </w:rPr>
        <w:tab/>
      </w:r>
      <w:r w:rsidRPr="005D7B5D">
        <w:rPr>
          <w:rFonts w:hint="cs"/>
          <w:rtl/>
          <w:lang w:bidi="ar-EG"/>
        </w:rPr>
        <w:t xml:space="preserve">تبعاً للتعليقات التي أدلى بها </w:t>
      </w:r>
      <w:r w:rsidRPr="005D7B5D">
        <w:rPr>
          <w:rFonts w:hint="cs"/>
          <w:b/>
          <w:bCs/>
          <w:rtl/>
          <w:lang w:bidi="ar-EG"/>
        </w:rPr>
        <w:t xml:space="preserve">السيد </w:t>
      </w:r>
      <w:r>
        <w:rPr>
          <w:rFonts w:hint="cs"/>
          <w:b/>
          <w:bCs/>
          <w:rtl/>
          <w:lang w:bidi="ar-EG"/>
        </w:rPr>
        <w:t>ستريليتس</w:t>
      </w:r>
      <w:r w:rsidRPr="005D7B5D">
        <w:rPr>
          <w:rFonts w:hint="cs"/>
          <w:rtl/>
          <w:lang w:bidi="ar-EG"/>
        </w:rPr>
        <w:t xml:space="preserve"> </w:t>
      </w:r>
      <w:r w:rsidRPr="005D7B5D">
        <w:rPr>
          <w:rFonts w:hint="cs"/>
          <w:b/>
          <w:bCs/>
          <w:rtl/>
          <w:lang w:bidi="ar-EG"/>
        </w:rPr>
        <w:t>والسيد بن حماد</w:t>
      </w:r>
      <w:r w:rsidRPr="005D7B5D">
        <w:rPr>
          <w:rFonts w:hint="cs"/>
          <w:rtl/>
          <w:lang w:bidi="ar-EG"/>
        </w:rPr>
        <w:t xml:space="preserve"> بشأن ال</w:t>
      </w:r>
      <w:r>
        <w:rPr>
          <w:rFonts w:hint="cs"/>
          <w:rtl/>
          <w:lang w:bidi="ar-EG"/>
        </w:rPr>
        <w:t>حاجة إلى الشفافية، وخصوصاً فيما</w:t>
      </w:r>
      <w:r>
        <w:rPr>
          <w:rFonts w:hint="eastAsia"/>
          <w:rtl/>
          <w:lang w:bidi="ar-EG"/>
        </w:rPr>
        <w:t> </w:t>
      </w:r>
      <w:r w:rsidRPr="005D7B5D">
        <w:rPr>
          <w:rFonts w:hint="cs"/>
          <w:rtl/>
          <w:lang w:bidi="ar-EG"/>
        </w:rPr>
        <w:t xml:space="preserve">يتعلق بالرسالة الموجهة من إدارة فرنسا بتاريخ </w:t>
      </w:r>
      <w:r w:rsidRPr="005D7B5D">
        <w:t>7</w:t>
      </w:r>
      <w:r w:rsidRPr="005D7B5D">
        <w:rPr>
          <w:rFonts w:hint="cs"/>
          <w:rtl/>
          <w:lang w:bidi="ar-EG"/>
        </w:rPr>
        <w:t xml:space="preserve"> ديسمبر </w:t>
      </w:r>
      <w:r w:rsidRPr="005D7B5D">
        <w:t>2015</w:t>
      </w:r>
      <w:r w:rsidRPr="005D7B5D">
        <w:rPr>
          <w:rFonts w:hint="cs"/>
          <w:rtl/>
          <w:lang w:bidi="ar-EG"/>
        </w:rPr>
        <w:t xml:space="preserve">، قالت </w:t>
      </w:r>
      <w:r w:rsidRPr="005D7B5D">
        <w:rPr>
          <w:rFonts w:hint="cs"/>
          <w:b/>
          <w:bCs/>
          <w:rtl/>
          <w:lang w:bidi="ar-EG"/>
        </w:rPr>
        <w:t>الرئيسة</w:t>
      </w:r>
      <w:r w:rsidRPr="005D7B5D">
        <w:rPr>
          <w:rFonts w:hint="cs"/>
          <w:rtl/>
          <w:lang w:bidi="ar-EG"/>
        </w:rPr>
        <w:t xml:space="preserve"> إنه ينبغي للمكتب أن يتيح البريد الإلكتروني المعني لكل عضو </w:t>
      </w:r>
      <w:r>
        <w:rPr>
          <w:rFonts w:hint="cs"/>
          <w:rtl/>
          <w:lang w:bidi="ar-EG"/>
        </w:rPr>
        <w:t>في اللجنة يرغب في الاطلاع عليه.</w:t>
      </w:r>
    </w:p>
    <w:p w:rsidR="008C3FC8" w:rsidRPr="005D7B5D" w:rsidRDefault="008C3FC8" w:rsidP="008C3FC8">
      <w:pPr>
        <w:rPr>
          <w:rtl/>
          <w:lang w:bidi="ar-EG"/>
        </w:rPr>
      </w:pPr>
      <w:r w:rsidRPr="005D7B5D">
        <w:t>9.13</w:t>
      </w:r>
      <w:r w:rsidRPr="005D7B5D">
        <w:rPr>
          <w:rtl/>
          <w:lang w:bidi="ar-EG"/>
        </w:rPr>
        <w:tab/>
      </w:r>
      <w:r w:rsidRPr="005D7B5D">
        <w:rPr>
          <w:rFonts w:hint="cs"/>
          <w:rtl/>
          <w:lang w:bidi="ar-EG"/>
        </w:rPr>
        <w:t xml:space="preserve">قالت </w:t>
      </w:r>
      <w:r w:rsidRPr="005D7B5D">
        <w:rPr>
          <w:rFonts w:hint="cs"/>
          <w:b/>
          <w:bCs/>
          <w:rtl/>
          <w:lang w:bidi="ar-EG"/>
        </w:rPr>
        <w:t>السيدة ويلسون</w:t>
      </w:r>
      <w:r w:rsidRPr="005D7B5D">
        <w:rPr>
          <w:rFonts w:hint="cs"/>
          <w:rtl/>
          <w:lang w:bidi="ar-EG"/>
        </w:rPr>
        <w:t xml:space="preserve"> مشيرة إلى الوثائق المقدمة من إدارة قطر، إن نطاقات التردد المحددة غير ذات صلة بالمسألة المعروضة على اللجنة. واستخدمت إدارة قطر البيانات "كما وردت" ثم اشتكت من أن المعلومات المن</w:t>
      </w:r>
      <w:r>
        <w:rPr>
          <w:rFonts w:hint="cs"/>
          <w:rtl/>
          <w:lang w:bidi="ar-EG"/>
        </w:rPr>
        <w:t>شورة تؤدي إلى نتائج مختلفة. ولا</w:t>
      </w:r>
      <w:r>
        <w:rPr>
          <w:rFonts w:hint="eastAsia"/>
          <w:rtl/>
          <w:lang w:bidi="ar-EG"/>
        </w:rPr>
        <w:t> </w:t>
      </w:r>
      <w:r w:rsidRPr="005D7B5D">
        <w:rPr>
          <w:rFonts w:hint="cs"/>
          <w:rtl/>
          <w:lang w:bidi="ar-EG"/>
        </w:rPr>
        <w:t xml:space="preserve">يمكنها </w:t>
      </w:r>
      <w:r>
        <w:rPr>
          <w:rFonts w:hint="cs"/>
          <w:rtl/>
          <w:lang w:bidi="ar-EG"/>
        </w:rPr>
        <w:t>تصور</w:t>
      </w:r>
      <w:r w:rsidRPr="005D7B5D">
        <w:rPr>
          <w:rFonts w:hint="cs"/>
          <w:rtl/>
          <w:lang w:bidi="ar-EG"/>
        </w:rPr>
        <w:t xml:space="preserve"> عملية يتعذر فيها تصويب خطأ بشري </w:t>
      </w:r>
      <w:r>
        <w:rPr>
          <w:rFonts w:hint="cs"/>
          <w:rtl/>
          <w:lang w:bidi="ar-EG"/>
        </w:rPr>
        <w:t>وهي ليست مقتنعة بتأييد الطلب المقدم من</w:t>
      </w:r>
      <w:r w:rsidRPr="005D7B5D">
        <w:rPr>
          <w:rFonts w:hint="cs"/>
          <w:rtl/>
          <w:lang w:bidi="ar-EG"/>
        </w:rPr>
        <w:t xml:space="preserve"> الإدارة.</w:t>
      </w:r>
    </w:p>
    <w:p w:rsidR="008C3FC8" w:rsidRPr="005D7B5D" w:rsidRDefault="008C3FC8" w:rsidP="008C3FC8">
      <w:pPr>
        <w:rPr>
          <w:rtl/>
          <w:lang w:bidi="ar-EG"/>
        </w:rPr>
      </w:pPr>
      <w:r w:rsidRPr="005D7B5D">
        <w:t>10.13</w:t>
      </w:r>
      <w:r w:rsidRPr="005D7B5D">
        <w:rPr>
          <w:rtl/>
          <w:lang w:bidi="ar-EG"/>
        </w:rPr>
        <w:tab/>
      </w:r>
      <w:r w:rsidRPr="005D7B5D">
        <w:rPr>
          <w:rFonts w:hint="cs"/>
          <w:rtl/>
          <w:lang w:bidi="ar-EG"/>
        </w:rPr>
        <w:t xml:space="preserve">تساءل </w:t>
      </w:r>
      <w:r w:rsidRPr="005D7B5D">
        <w:rPr>
          <w:rFonts w:hint="cs"/>
          <w:b/>
          <w:bCs/>
          <w:rtl/>
          <w:lang w:bidi="ar-EG"/>
        </w:rPr>
        <w:t xml:space="preserve">السيد </w:t>
      </w:r>
      <w:r>
        <w:rPr>
          <w:rFonts w:hint="cs"/>
          <w:b/>
          <w:bCs/>
          <w:rtl/>
          <w:lang w:bidi="ar-EG"/>
        </w:rPr>
        <w:t>إتو</w:t>
      </w:r>
      <w:r w:rsidRPr="005D7B5D">
        <w:rPr>
          <w:rFonts w:hint="cs"/>
          <w:rtl/>
          <w:lang w:bidi="ar-EG"/>
        </w:rPr>
        <w:t xml:space="preserve"> عن السبب في أن المعلومات الواردة في الرسالة الموجهة من المكتب بتاريخ </w:t>
      </w:r>
      <w:r w:rsidRPr="005D7B5D">
        <w:t>12</w:t>
      </w:r>
      <w:r>
        <w:rPr>
          <w:rFonts w:hint="eastAsia"/>
          <w:rtl/>
          <w:lang w:bidi="ar-EG"/>
        </w:rPr>
        <w:t> </w:t>
      </w:r>
      <w:r w:rsidRPr="005D7B5D">
        <w:rPr>
          <w:rFonts w:hint="cs"/>
          <w:rtl/>
          <w:lang w:bidi="ar-EG"/>
        </w:rPr>
        <w:t>أغسطس</w:t>
      </w:r>
      <w:r>
        <w:rPr>
          <w:rFonts w:hint="eastAsia"/>
          <w:rtl/>
          <w:lang w:bidi="ar-EG"/>
        </w:rPr>
        <w:t> </w:t>
      </w:r>
      <w:r w:rsidRPr="005D7B5D">
        <w:t>2016</w:t>
      </w:r>
      <w:r w:rsidRPr="005D7B5D">
        <w:rPr>
          <w:rFonts w:hint="cs"/>
          <w:rtl/>
          <w:lang w:bidi="ar-EG"/>
        </w:rPr>
        <w:t xml:space="preserve"> لم</w:t>
      </w:r>
      <w:r>
        <w:rPr>
          <w:rFonts w:hint="eastAsia"/>
          <w:rtl/>
          <w:lang w:bidi="ar-EG"/>
        </w:rPr>
        <w:t> </w:t>
      </w:r>
      <w:r w:rsidRPr="005D7B5D">
        <w:rPr>
          <w:rFonts w:hint="cs"/>
          <w:rtl/>
          <w:lang w:bidi="ar-EG"/>
        </w:rPr>
        <w:t>تدرج في الرد الأول للمكتب على قطر. وربما لم تكن هذه المسألة بحاجة</w:t>
      </w:r>
      <w:r>
        <w:rPr>
          <w:rFonts w:hint="cs"/>
          <w:rtl/>
          <w:lang w:bidi="ar-EG"/>
        </w:rPr>
        <w:t xml:space="preserve"> إلى أن تُعرض على اللجنة أبداً.</w:t>
      </w:r>
    </w:p>
    <w:p w:rsidR="008C3FC8" w:rsidRPr="005D7B5D" w:rsidRDefault="008C3FC8" w:rsidP="008C3FC8">
      <w:r w:rsidRPr="005D7B5D">
        <w:t>11.13</w:t>
      </w:r>
      <w:r w:rsidRPr="005D7B5D">
        <w:rPr>
          <w:rtl/>
          <w:lang w:bidi="ar-EG"/>
        </w:rPr>
        <w:tab/>
      </w:r>
      <w:r w:rsidRPr="005D7B5D">
        <w:rPr>
          <w:rFonts w:hint="cs"/>
          <w:rtl/>
          <w:lang w:bidi="ar-EG"/>
        </w:rPr>
        <w:t xml:space="preserve">قال </w:t>
      </w:r>
      <w:r w:rsidRPr="005D7B5D">
        <w:rPr>
          <w:rFonts w:hint="cs"/>
          <w:b/>
          <w:bCs/>
          <w:rtl/>
          <w:lang w:bidi="ar-EG"/>
        </w:rPr>
        <w:t>السيد بن حماد</w:t>
      </w:r>
      <w:r w:rsidRPr="005D7B5D">
        <w:rPr>
          <w:rFonts w:hint="cs"/>
          <w:rtl/>
          <w:lang w:bidi="ar-EG"/>
        </w:rPr>
        <w:t xml:space="preserve"> إنه قد يكون هناك بعض سوء الفهم بين المكتب والإدارة، مع انعدام الوضوح الذي نشأ عنه شعور بمعاملة غير عادلة. وربما يمكن العثور على طريقة لتجنب سوء الفهم هذا في المستقبل.</w:t>
      </w:r>
    </w:p>
    <w:p w:rsidR="008C3FC8" w:rsidRPr="005D7B5D" w:rsidRDefault="008C3FC8" w:rsidP="008C3FC8">
      <w:pPr>
        <w:rPr>
          <w:rtl/>
          <w:lang w:bidi="ar-EG"/>
        </w:rPr>
      </w:pPr>
      <w:r w:rsidRPr="005D7B5D">
        <w:t>12.13</w:t>
      </w:r>
      <w:r w:rsidRPr="005D7B5D">
        <w:rPr>
          <w:rtl/>
          <w:lang w:bidi="ar-EG"/>
        </w:rPr>
        <w:tab/>
      </w:r>
      <w:r w:rsidRPr="005D7B5D">
        <w:rPr>
          <w:rFonts w:hint="cs"/>
          <w:rtl/>
          <w:lang w:bidi="ar-EG"/>
        </w:rPr>
        <w:t xml:space="preserve">تساءل </w:t>
      </w:r>
      <w:r w:rsidRPr="005D7B5D">
        <w:rPr>
          <w:rFonts w:hint="cs"/>
          <w:b/>
          <w:bCs/>
          <w:rtl/>
          <w:lang w:bidi="ar-EG"/>
        </w:rPr>
        <w:t>السيد كوفي</w:t>
      </w:r>
      <w:r w:rsidRPr="005D7B5D">
        <w:rPr>
          <w:rFonts w:hint="cs"/>
          <w:rtl/>
          <w:lang w:bidi="ar-EG"/>
        </w:rPr>
        <w:t xml:space="preserve"> عما إذا كان ينبغي، في غياب أي وضع تنظيمي للطلب المقدم </w:t>
      </w:r>
      <w:r>
        <w:rPr>
          <w:rFonts w:hint="cs"/>
          <w:rtl/>
          <w:lang w:bidi="ar-EG"/>
        </w:rPr>
        <w:t>من إدارة قطر، أن تنظر اللجنة في</w:t>
      </w:r>
      <w:r>
        <w:rPr>
          <w:rFonts w:hint="eastAsia"/>
          <w:rtl/>
          <w:lang w:bidi="ar-EG"/>
        </w:rPr>
        <w:t> </w:t>
      </w:r>
      <w:r w:rsidRPr="005D7B5D">
        <w:rPr>
          <w:rFonts w:hint="cs"/>
          <w:rtl/>
          <w:lang w:bidi="ar-EG"/>
        </w:rPr>
        <w:t>هذه المسألة على الإطلاق.</w:t>
      </w:r>
    </w:p>
    <w:p w:rsidR="008C3FC8" w:rsidRPr="005D7B5D" w:rsidRDefault="008C3FC8" w:rsidP="008C3FC8">
      <w:pPr>
        <w:rPr>
          <w:rtl/>
          <w:lang w:bidi="ar-EG"/>
        </w:rPr>
      </w:pPr>
      <w:r w:rsidRPr="005D7B5D">
        <w:lastRenderedPageBreak/>
        <w:t>13.13</w:t>
      </w:r>
      <w:r w:rsidRPr="005D7B5D">
        <w:rPr>
          <w:rtl/>
          <w:lang w:bidi="ar-EG"/>
        </w:rPr>
        <w:tab/>
      </w:r>
      <w:r w:rsidRPr="005D7B5D">
        <w:rPr>
          <w:rFonts w:hint="cs"/>
          <w:rtl/>
          <w:lang w:bidi="ar-EG"/>
        </w:rPr>
        <w:t xml:space="preserve">أشار </w:t>
      </w:r>
      <w:r w:rsidRPr="005D7B5D">
        <w:rPr>
          <w:rFonts w:hint="cs"/>
          <w:b/>
          <w:bCs/>
          <w:rtl/>
          <w:lang w:bidi="ar-EG"/>
        </w:rPr>
        <w:t>المدير</w:t>
      </w:r>
      <w:r w:rsidRPr="005D7B5D">
        <w:rPr>
          <w:rFonts w:hint="cs"/>
          <w:rtl/>
          <w:lang w:bidi="ar-EG"/>
        </w:rPr>
        <w:t xml:space="preserve"> إلى أن إلغاء الشرط الذي يقضي بإتاحة البيانات "كما وردت" سيسمح بتوفير الوقت للإدارات وللمكتب أيضاً، علماً أنه ل</w:t>
      </w:r>
      <w:r>
        <w:rPr>
          <w:rFonts w:hint="cs"/>
          <w:rtl/>
          <w:lang w:bidi="ar-EG"/>
        </w:rPr>
        <w:t>م يعد هناك أي تراكم في الأعمال.</w:t>
      </w:r>
    </w:p>
    <w:p w:rsidR="008C3FC8" w:rsidRPr="00190248" w:rsidRDefault="008C3FC8" w:rsidP="008C3FC8">
      <w:pPr>
        <w:rPr>
          <w:spacing w:val="6"/>
          <w:rtl/>
          <w:lang w:bidi="ar-EG"/>
        </w:rPr>
      </w:pPr>
      <w:r w:rsidRPr="00190248">
        <w:rPr>
          <w:spacing w:val="6"/>
        </w:rPr>
        <w:t>14.13</w:t>
      </w:r>
      <w:r w:rsidRPr="00190248">
        <w:rPr>
          <w:spacing w:val="6"/>
          <w:rtl/>
          <w:lang w:bidi="ar-EG"/>
        </w:rPr>
        <w:tab/>
      </w:r>
      <w:r w:rsidRPr="00190248">
        <w:rPr>
          <w:rFonts w:hint="cs"/>
          <w:spacing w:val="6"/>
          <w:rtl/>
          <w:lang w:bidi="ar-EG"/>
        </w:rPr>
        <w:t xml:space="preserve">أشارت </w:t>
      </w:r>
      <w:r w:rsidRPr="00190248">
        <w:rPr>
          <w:rFonts w:hint="cs"/>
          <w:b/>
          <w:bCs/>
          <w:spacing w:val="6"/>
          <w:rtl/>
          <w:lang w:bidi="ar-EG"/>
        </w:rPr>
        <w:t>السيدة ويلسون</w:t>
      </w:r>
      <w:r w:rsidRPr="00190248">
        <w:rPr>
          <w:rFonts w:hint="cs"/>
          <w:spacing w:val="6"/>
          <w:rtl/>
          <w:lang w:bidi="ar-EG"/>
        </w:rPr>
        <w:t xml:space="preserve"> إلى إمكانية تجنب حالات سوء الفهم في المستقبل بإضافة ملاحظة توصي بعدم فحص المعلومات "كما وردت".</w:t>
      </w:r>
    </w:p>
    <w:p w:rsidR="008C3FC8" w:rsidRPr="005D7B5D" w:rsidRDefault="008C3FC8" w:rsidP="008C3FC8">
      <w:pPr>
        <w:rPr>
          <w:rtl/>
          <w:lang w:bidi="ar-EG"/>
        </w:rPr>
      </w:pPr>
      <w:r w:rsidRPr="005D7B5D">
        <w:t>15.13</w:t>
      </w:r>
      <w:r w:rsidRPr="005D7B5D">
        <w:rPr>
          <w:rtl/>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تستنتج اللجنة ما يلي:</w:t>
      </w:r>
    </w:p>
    <w:p w:rsidR="008C3FC8" w:rsidRPr="00D72BBA" w:rsidRDefault="008C3FC8" w:rsidP="008C3FC8">
      <w:pPr>
        <w:rPr>
          <w:spacing w:val="-4"/>
          <w:rtl/>
          <w:lang w:bidi="ar-EG"/>
        </w:rPr>
      </w:pPr>
      <w:r w:rsidRPr="00D72BBA">
        <w:rPr>
          <w:rFonts w:hint="cs"/>
          <w:spacing w:val="-4"/>
          <w:rtl/>
        </w:rPr>
        <w:t xml:space="preserve">"نظرت اللجنة في الطلب المقدم من إدارة دولة قطر بشأن تفحص الشبكات الساتلية </w:t>
      </w:r>
      <w:r w:rsidRPr="00D72BBA">
        <w:rPr>
          <w:spacing w:val="-4"/>
        </w:rPr>
        <w:t>F</w:t>
      </w:r>
      <w:r w:rsidRPr="00D72BBA">
        <w:rPr>
          <w:spacing w:val="-4"/>
        </w:rPr>
        <w:noBreakHyphen/>
        <w:t>SAT</w:t>
      </w:r>
      <w:r w:rsidRPr="00D72BBA">
        <w:rPr>
          <w:spacing w:val="-4"/>
        </w:rPr>
        <w:noBreakHyphen/>
        <w:t>N5</w:t>
      </w:r>
      <w:r w:rsidRPr="00D72BBA">
        <w:rPr>
          <w:rFonts w:hint="cs"/>
          <w:spacing w:val="-4"/>
          <w:rtl/>
          <w:lang w:bidi="ar-EG"/>
        </w:rPr>
        <w:t xml:space="preserve"> (حزمة الإرسال </w:t>
      </w:r>
      <w:r w:rsidRPr="00D72BBA">
        <w:rPr>
          <w:spacing w:val="-4"/>
        </w:rPr>
        <w:t>B1FR</w:t>
      </w:r>
      <w:r w:rsidRPr="00D72BBA">
        <w:rPr>
          <w:rFonts w:hint="cs"/>
          <w:spacing w:val="-4"/>
          <w:rtl/>
          <w:lang w:bidi="ar-EG"/>
        </w:rPr>
        <w:t xml:space="preserve">)، على النحو </w:t>
      </w:r>
      <w:r w:rsidRPr="00D72BBA">
        <w:rPr>
          <w:rFonts w:hint="cs"/>
          <w:spacing w:val="-6"/>
          <w:rtl/>
          <w:lang w:bidi="ar-EG"/>
        </w:rPr>
        <w:t>الوارد في الوثيقة </w:t>
      </w:r>
      <w:r w:rsidRPr="00D72BBA">
        <w:rPr>
          <w:spacing w:val="-6"/>
        </w:rPr>
        <w:t>RRB16</w:t>
      </w:r>
      <w:r w:rsidRPr="00D72BBA">
        <w:rPr>
          <w:spacing w:val="-6"/>
        </w:rPr>
        <w:noBreakHyphen/>
        <w:t>3/8</w:t>
      </w:r>
      <w:r w:rsidRPr="00D72BBA">
        <w:rPr>
          <w:rFonts w:hint="cs"/>
          <w:spacing w:val="-6"/>
          <w:rtl/>
          <w:lang w:bidi="ar-EG"/>
        </w:rPr>
        <w:t>، ونظرت كذلك في</w:t>
      </w:r>
      <w:r w:rsidRPr="00D72BBA">
        <w:rPr>
          <w:rFonts w:hint="eastAsia"/>
          <w:spacing w:val="-6"/>
          <w:rtl/>
          <w:lang w:bidi="ar-EG"/>
        </w:rPr>
        <w:t> </w:t>
      </w:r>
      <w:r w:rsidRPr="00D72BBA">
        <w:rPr>
          <w:rFonts w:hint="cs"/>
          <w:spacing w:val="-6"/>
          <w:rtl/>
          <w:lang w:bidi="ar-EG"/>
        </w:rPr>
        <w:t>الوثائق </w:t>
      </w:r>
      <w:r w:rsidRPr="00D72BBA">
        <w:rPr>
          <w:spacing w:val="-6"/>
        </w:rPr>
        <w:t>RRB16</w:t>
      </w:r>
      <w:r w:rsidRPr="00D72BBA">
        <w:rPr>
          <w:spacing w:val="-6"/>
        </w:rPr>
        <w:noBreakHyphen/>
        <w:t>3/DELAYED/1</w:t>
      </w:r>
      <w:r w:rsidRPr="00D72BBA">
        <w:rPr>
          <w:rFonts w:hint="cs"/>
          <w:spacing w:val="-6"/>
          <w:rtl/>
          <w:lang w:bidi="ar-EG"/>
        </w:rPr>
        <w:t xml:space="preserve"> و</w:t>
      </w:r>
      <w:r w:rsidRPr="00D72BBA">
        <w:rPr>
          <w:spacing w:val="-6"/>
        </w:rPr>
        <w:t>RRB16</w:t>
      </w:r>
      <w:r w:rsidRPr="00D72BBA">
        <w:rPr>
          <w:spacing w:val="-6"/>
        </w:rPr>
        <w:noBreakHyphen/>
        <w:t>3/DELAYED/2</w:t>
      </w:r>
      <w:r w:rsidRPr="00D72BBA">
        <w:rPr>
          <w:rFonts w:hint="cs"/>
          <w:spacing w:val="-6"/>
          <w:rtl/>
          <w:lang w:bidi="ar-EG"/>
        </w:rPr>
        <w:t xml:space="preserve"> و</w:t>
      </w:r>
      <w:r w:rsidRPr="00D72BBA">
        <w:rPr>
          <w:spacing w:val="-6"/>
        </w:rPr>
        <w:t>RRB16</w:t>
      </w:r>
      <w:r w:rsidRPr="00D72BBA">
        <w:rPr>
          <w:spacing w:val="-6"/>
        </w:rPr>
        <w:noBreakHyphen/>
        <w:t>3/DELAYED/3</w:t>
      </w:r>
      <w:r w:rsidRPr="00D72BBA">
        <w:rPr>
          <w:rFonts w:hint="cs"/>
          <w:spacing w:val="-6"/>
          <w:rtl/>
          <w:lang w:bidi="ar-EG"/>
        </w:rPr>
        <w:t>.</w:t>
      </w:r>
      <w:r w:rsidRPr="00D72BBA">
        <w:rPr>
          <w:rFonts w:hint="cs"/>
          <w:spacing w:val="-4"/>
          <w:rtl/>
          <w:lang w:bidi="ar-EG"/>
        </w:rPr>
        <w:t xml:space="preserve"> ولم</w:t>
      </w:r>
      <w:r w:rsidRPr="00D72BBA">
        <w:rPr>
          <w:rFonts w:hint="eastAsia"/>
          <w:spacing w:val="-4"/>
          <w:rtl/>
          <w:lang w:bidi="ar-EG"/>
        </w:rPr>
        <w:t> </w:t>
      </w:r>
      <w:r w:rsidRPr="00D72BBA">
        <w:rPr>
          <w:rFonts w:hint="cs"/>
          <w:spacing w:val="-4"/>
          <w:rtl/>
          <w:lang w:bidi="ar-EG"/>
        </w:rPr>
        <w:t>تلحظ اللجنة أي انتهاكات لأحكام لوائح الراديو في إجراءات المكتب وأشارت إلى أن إدارة فرنسا قدمت المعلومات المصححة في الوقت المناسب. وأشارت اللجنة إلى أنه لا يوصى بأن تستعمل الإدارات المعلومات "كما</w:t>
      </w:r>
      <w:r w:rsidRPr="00D72BBA">
        <w:rPr>
          <w:rFonts w:hint="eastAsia"/>
          <w:spacing w:val="-4"/>
          <w:rtl/>
          <w:lang w:bidi="ar-EG"/>
        </w:rPr>
        <w:t> </w:t>
      </w:r>
      <w:r w:rsidRPr="00D72BBA">
        <w:rPr>
          <w:rFonts w:hint="cs"/>
          <w:spacing w:val="-4"/>
          <w:rtl/>
          <w:lang w:bidi="ar-EG"/>
        </w:rPr>
        <w:t xml:space="preserve">وردت" لأغراض التفحص وكلفت المكتب بإضافة هذا التنبيه إلى </w:t>
      </w:r>
      <w:hyperlink r:id="rId10" w:history="1">
        <w:r w:rsidRPr="00D72BBA">
          <w:rPr>
            <w:rStyle w:val="Hyperlink"/>
            <w:rFonts w:hint="cs"/>
            <w:spacing w:val="-4"/>
            <w:rtl/>
            <w:lang w:bidi="ar-EG"/>
          </w:rPr>
          <w:t>قاعدة البيانات </w:t>
        </w:r>
        <w:r w:rsidRPr="00D72BBA">
          <w:rPr>
            <w:rStyle w:val="Hyperlink"/>
            <w:spacing w:val="-4"/>
          </w:rPr>
          <w:t>SNL Part C</w:t>
        </w:r>
      </w:hyperlink>
      <w:r w:rsidRPr="00D72BBA">
        <w:rPr>
          <w:rFonts w:hint="cs"/>
          <w:spacing w:val="-4"/>
          <w:rtl/>
          <w:lang w:bidi="ar-EG"/>
        </w:rPr>
        <w:t>. وبناءً على هذه الاعتبارات، قررت اللجنة عدم الموافقة على الطلب المقدم من إدارة دولة قطر."</w:t>
      </w:r>
    </w:p>
    <w:p w:rsidR="008C3FC8" w:rsidRPr="005D7B5D" w:rsidRDefault="008C3FC8" w:rsidP="008C3FC8">
      <w:pPr>
        <w:rPr>
          <w:rtl/>
          <w:lang w:bidi="ar-EG"/>
        </w:rPr>
      </w:pPr>
      <w:r w:rsidRPr="005D7B5D">
        <w:t>16.13</w:t>
      </w:r>
      <w:r w:rsidRPr="005D7B5D">
        <w:rPr>
          <w:rtl/>
          <w:lang w:bidi="ar-EG"/>
        </w:rPr>
        <w:tab/>
      </w:r>
      <w:r w:rsidRPr="00C313BA">
        <w:rPr>
          <w:rFonts w:hint="cs"/>
          <w:b/>
          <w:bCs/>
          <w:rtl/>
        </w:rPr>
        <w:t>واتُفق</w:t>
      </w:r>
      <w:r w:rsidRPr="00443AE9">
        <w:rPr>
          <w:rtl/>
        </w:rPr>
        <w:t xml:space="preserve"> </w:t>
      </w:r>
      <w:r w:rsidRPr="00694763">
        <w:rPr>
          <w:rtl/>
        </w:rPr>
        <w:t>على ذلك</w:t>
      </w:r>
      <w:r w:rsidRPr="00694763">
        <w:rPr>
          <w:b/>
          <w:bCs/>
          <w:rtl/>
        </w:rPr>
        <w:t>.</w:t>
      </w:r>
    </w:p>
    <w:p w:rsidR="008C3FC8" w:rsidRPr="0054137E" w:rsidRDefault="008C3FC8" w:rsidP="0054137E">
      <w:pPr>
        <w:pStyle w:val="Heading1"/>
        <w:rPr>
          <w:rtl/>
        </w:rPr>
      </w:pPr>
      <w:r w:rsidRPr="005D7B5D">
        <w:t>14</w:t>
      </w:r>
      <w:r w:rsidRPr="005D7B5D">
        <w:rPr>
          <w:rtl/>
        </w:rPr>
        <w:tab/>
      </w:r>
      <w:r w:rsidRPr="0054137E">
        <w:rPr>
          <w:rtl/>
        </w:rPr>
        <w:t>تبليغ مقدم من إدارة لكسمبرغ تطلب فيه إعادة النظر في تفحص الشبكة الساتلية</w:t>
      </w:r>
      <w:r w:rsidR="0054137E" w:rsidRPr="0054137E">
        <w:rPr>
          <w:rFonts w:hint="cs"/>
          <w:rtl/>
        </w:rPr>
        <w:t xml:space="preserve"> </w:t>
      </w:r>
      <w:r w:rsidRPr="0054137E">
        <w:t>LUX</w:t>
      </w:r>
      <w:r w:rsidR="0054137E" w:rsidRPr="0054137E">
        <w:noBreakHyphen/>
      </w:r>
      <w:r w:rsidRPr="0054137E">
        <w:t>30B</w:t>
      </w:r>
      <w:r w:rsidRPr="0054137E">
        <w:noBreakHyphen/>
        <w:t>G4</w:t>
      </w:r>
      <w:r w:rsidRPr="0054137E">
        <w:noBreakHyphen/>
        <w:t>19.2E</w:t>
      </w:r>
      <w:r w:rsidRPr="0054137E">
        <w:rPr>
          <w:rFonts w:hint="cs"/>
          <w:rtl/>
        </w:rPr>
        <w:t xml:space="preserve"> </w:t>
      </w:r>
      <w:r w:rsidRPr="0054137E">
        <w:rPr>
          <w:rtl/>
        </w:rPr>
        <w:t xml:space="preserve">بموجب المادتين </w:t>
      </w:r>
      <w:r w:rsidRPr="0054137E">
        <w:t>6</w:t>
      </w:r>
      <w:r w:rsidRPr="0054137E">
        <w:rPr>
          <w:rtl/>
        </w:rPr>
        <w:t xml:space="preserve"> و</w:t>
      </w:r>
      <w:r w:rsidRPr="0054137E">
        <w:t>8</w:t>
      </w:r>
      <w:r w:rsidRPr="0054137E">
        <w:rPr>
          <w:rtl/>
        </w:rPr>
        <w:t xml:space="preserve"> من التذييل </w:t>
      </w:r>
      <w:r w:rsidRPr="0054137E">
        <w:t>30B</w:t>
      </w:r>
      <w:r w:rsidRPr="0054137E">
        <w:rPr>
          <w:rFonts w:hint="cs"/>
          <w:rtl/>
        </w:rPr>
        <w:t xml:space="preserve"> (الوثيقة</w:t>
      </w:r>
      <w:r w:rsidRPr="0054137E">
        <w:rPr>
          <w:rFonts w:hint="eastAsia"/>
          <w:rtl/>
        </w:rPr>
        <w:t> </w:t>
      </w:r>
      <w:r w:rsidRPr="0054137E">
        <w:t>RRB16-3/9</w:t>
      </w:r>
      <w:r w:rsidRPr="0054137E">
        <w:rPr>
          <w:rFonts w:hint="cs"/>
          <w:rtl/>
        </w:rPr>
        <w:t>)</w:t>
      </w:r>
    </w:p>
    <w:p w:rsidR="008C3FC8" w:rsidRPr="00917091" w:rsidRDefault="008C3FC8" w:rsidP="0054137E">
      <w:pPr>
        <w:rPr>
          <w:spacing w:val="2"/>
          <w:rtl/>
          <w:lang w:bidi="ar-EG"/>
        </w:rPr>
      </w:pPr>
      <w:r w:rsidRPr="00917091">
        <w:rPr>
          <w:spacing w:val="2"/>
        </w:rPr>
        <w:t>1.14</w:t>
      </w:r>
      <w:r w:rsidRPr="00917091">
        <w:rPr>
          <w:b/>
          <w:bCs/>
          <w:spacing w:val="2"/>
          <w:rtl/>
          <w:lang w:bidi="ar-EG"/>
        </w:rPr>
        <w:tab/>
      </w:r>
      <w:r w:rsidRPr="00917091">
        <w:rPr>
          <w:b/>
          <w:bCs/>
          <w:spacing w:val="2"/>
          <w:rtl/>
        </w:rPr>
        <w:t xml:space="preserve">السيد وانغ </w:t>
      </w:r>
      <w:r w:rsidRPr="00917091">
        <w:rPr>
          <w:rFonts w:hint="cs"/>
          <w:b/>
          <w:bCs/>
          <w:spacing w:val="2"/>
          <w:rtl/>
        </w:rPr>
        <w:t>(</w:t>
      </w:r>
      <w:r w:rsidRPr="00917091">
        <w:rPr>
          <w:b/>
          <w:bCs/>
          <w:spacing w:val="2"/>
          <w:rtl/>
        </w:rPr>
        <w:t>رئيس شعبة التبليغ والخطط للخدمات الفضائية/دائرة الخدمات الفضائية</w:t>
      </w:r>
      <w:r w:rsidRPr="00917091">
        <w:rPr>
          <w:rFonts w:hint="cs"/>
          <w:spacing w:val="2"/>
          <w:rtl/>
          <w:lang w:bidi="ar-EG"/>
        </w:rPr>
        <w:t xml:space="preserve">)، في معرض تقديمه للطلب المقدم من إدارة لكسمبرغ من أجل إعادة النظر في تفحص الشبكة الساتلية </w:t>
      </w:r>
      <w:r w:rsidRPr="00917091">
        <w:rPr>
          <w:spacing w:val="2"/>
        </w:rPr>
        <w:t>LUX-30B-G4-19.2E</w:t>
      </w:r>
      <w:r w:rsidRPr="00917091">
        <w:rPr>
          <w:rFonts w:hint="cs"/>
          <w:spacing w:val="2"/>
          <w:rtl/>
          <w:lang w:bidi="ar-EG"/>
        </w:rPr>
        <w:t xml:space="preserve"> الوارد في</w:t>
      </w:r>
      <w:r w:rsidRPr="00917091">
        <w:rPr>
          <w:rFonts w:hint="eastAsia"/>
          <w:spacing w:val="2"/>
          <w:rtl/>
          <w:lang w:bidi="ar-EG"/>
        </w:rPr>
        <w:t> </w:t>
      </w:r>
      <w:r w:rsidRPr="00917091">
        <w:rPr>
          <w:rFonts w:hint="cs"/>
          <w:spacing w:val="2"/>
          <w:rtl/>
          <w:lang w:bidi="ar-EG"/>
        </w:rPr>
        <w:t>الوثيقة</w:t>
      </w:r>
      <w:r w:rsidRPr="00917091">
        <w:rPr>
          <w:rFonts w:hint="eastAsia"/>
          <w:spacing w:val="2"/>
          <w:rtl/>
          <w:lang w:bidi="ar-EG"/>
        </w:rPr>
        <w:t> </w:t>
      </w:r>
      <w:r w:rsidRPr="00917091">
        <w:rPr>
          <w:spacing w:val="2"/>
        </w:rPr>
        <w:t>RRB16-3/9</w:t>
      </w:r>
      <w:r w:rsidRPr="00917091">
        <w:rPr>
          <w:rFonts w:hint="cs"/>
          <w:spacing w:val="2"/>
          <w:rtl/>
        </w:rPr>
        <w:t>، استرعى الانتباه إلى طلب إدارة لكسمبرغ</w:t>
      </w:r>
      <w:r w:rsidRPr="00917091">
        <w:rPr>
          <w:rFonts w:hint="cs"/>
          <w:spacing w:val="2"/>
          <w:rtl/>
          <w:lang w:bidi="ar-EG"/>
        </w:rPr>
        <w:t xml:space="preserve"> الوارد في القسم </w:t>
      </w:r>
      <w:r w:rsidRPr="00917091">
        <w:rPr>
          <w:spacing w:val="2"/>
        </w:rPr>
        <w:t>3</w:t>
      </w:r>
      <w:r w:rsidRPr="00917091">
        <w:rPr>
          <w:rFonts w:hint="cs"/>
          <w:spacing w:val="2"/>
          <w:rtl/>
          <w:lang w:bidi="ar-EG"/>
        </w:rPr>
        <w:t xml:space="preserve"> تحت البند</w:t>
      </w:r>
      <w:r w:rsidRPr="00917091">
        <w:rPr>
          <w:rFonts w:hint="eastAsia"/>
          <w:spacing w:val="2"/>
          <w:rtl/>
          <w:lang w:bidi="ar-EG"/>
        </w:rPr>
        <w:t> </w:t>
      </w:r>
      <w:r w:rsidRPr="00917091">
        <w:rPr>
          <w:spacing w:val="2"/>
        </w:rPr>
        <w:t>11.C</w:t>
      </w:r>
      <w:r w:rsidRPr="00917091">
        <w:rPr>
          <w:rFonts w:hint="cs"/>
          <w:spacing w:val="2"/>
          <w:rtl/>
          <w:lang w:bidi="ar-EG"/>
        </w:rPr>
        <w:t>.أ في</w:t>
      </w:r>
      <w:r w:rsidRPr="00917091">
        <w:rPr>
          <w:rFonts w:hint="eastAsia"/>
          <w:spacing w:val="2"/>
          <w:rtl/>
          <w:lang w:bidi="ar-EG"/>
        </w:rPr>
        <w:t> </w:t>
      </w:r>
      <w:r w:rsidRPr="00917091">
        <w:rPr>
          <w:rFonts w:hint="cs"/>
          <w:spacing w:val="2"/>
          <w:rtl/>
          <w:lang w:bidi="ar-EG"/>
        </w:rPr>
        <w:t>رسالتها المؤرخة</w:t>
      </w:r>
      <w:r w:rsidRPr="00917091">
        <w:rPr>
          <w:rFonts w:hint="eastAsia"/>
          <w:spacing w:val="2"/>
          <w:rtl/>
          <w:lang w:bidi="ar-EG"/>
        </w:rPr>
        <w:t> </w:t>
      </w:r>
      <w:r w:rsidRPr="00917091">
        <w:rPr>
          <w:spacing w:val="2"/>
        </w:rPr>
        <w:t>24</w:t>
      </w:r>
      <w:r w:rsidRPr="00917091">
        <w:rPr>
          <w:rFonts w:hint="eastAsia"/>
          <w:spacing w:val="2"/>
          <w:rtl/>
          <w:lang w:bidi="ar-EG"/>
        </w:rPr>
        <w:t> </w:t>
      </w:r>
      <w:r w:rsidRPr="00917091">
        <w:rPr>
          <w:rFonts w:hint="cs"/>
          <w:spacing w:val="2"/>
          <w:rtl/>
          <w:lang w:bidi="ar-EG"/>
        </w:rPr>
        <w:t xml:space="preserve">مايو </w:t>
      </w:r>
      <w:r w:rsidRPr="00917091">
        <w:rPr>
          <w:spacing w:val="2"/>
        </w:rPr>
        <w:t>2016</w:t>
      </w:r>
      <w:r w:rsidRPr="00917091">
        <w:rPr>
          <w:rFonts w:hint="cs"/>
          <w:spacing w:val="2"/>
          <w:rtl/>
          <w:lang w:bidi="ar-EG"/>
        </w:rPr>
        <w:t xml:space="preserve"> للاستعاضة عن سبعة نقاط اختبار قُدمت بداية بموجب المادتين </w:t>
      </w:r>
      <w:r w:rsidRPr="00917091">
        <w:rPr>
          <w:spacing w:val="2"/>
        </w:rPr>
        <w:t>6</w:t>
      </w:r>
      <w:r w:rsidRPr="00917091">
        <w:rPr>
          <w:rFonts w:hint="cs"/>
          <w:spacing w:val="2"/>
          <w:rtl/>
          <w:lang w:bidi="ar-EG"/>
        </w:rPr>
        <w:t xml:space="preserve"> و</w:t>
      </w:r>
      <w:r w:rsidRPr="00917091">
        <w:rPr>
          <w:spacing w:val="2"/>
        </w:rPr>
        <w:t>8</w:t>
      </w:r>
      <w:r w:rsidRPr="00917091">
        <w:rPr>
          <w:rFonts w:hint="cs"/>
          <w:spacing w:val="2"/>
          <w:rtl/>
          <w:lang w:bidi="ar-EG"/>
        </w:rPr>
        <w:t xml:space="preserve"> بنقاط الاختبار المبينة في</w:t>
      </w:r>
      <w:r>
        <w:rPr>
          <w:rFonts w:hint="eastAsia"/>
          <w:spacing w:val="2"/>
          <w:rtl/>
          <w:lang w:bidi="ar-EG"/>
        </w:rPr>
        <w:t> </w:t>
      </w:r>
      <w:r w:rsidRPr="00917091">
        <w:rPr>
          <w:rFonts w:hint="cs"/>
          <w:spacing w:val="2"/>
          <w:rtl/>
          <w:lang w:bidi="ar-EG"/>
        </w:rPr>
        <w:t>الجدول المقدم. وعلى الرغم مما يظهر في</w:t>
      </w:r>
      <w:r w:rsidRPr="00917091">
        <w:rPr>
          <w:rFonts w:hint="eastAsia"/>
          <w:spacing w:val="2"/>
          <w:rtl/>
          <w:lang w:bidi="ar-EG"/>
        </w:rPr>
        <w:t> </w:t>
      </w:r>
      <w:r w:rsidRPr="00917091">
        <w:rPr>
          <w:rFonts w:hint="cs"/>
          <w:spacing w:val="2"/>
          <w:rtl/>
          <w:lang w:bidi="ar-EG"/>
        </w:rPr>
        <w:t xml:space="preserve">الجدول، افترض المكتب أن طلب لكسمبرغ يتضمن خطأ مطبعياً وأنه يتعلق في الواقع بحزمتي الوصلة الصاعدة </w:t>
      </w:r>
      <w:r w:rsidRPr="00917091">
        <w:rPr>
          <w:spacing w:val="2"/>
        </w:rPr>
        <w:t>RKG</w:t>
      </w:r>
      <w:r w:rsidRPr="00917091">
        <w:rPr>
          <w:rFonts w:hint="cs"/>
          <w:spacing w:val="2"/>
          <w:rtl/>
          <w:lang w:bidi="ar-EG"/>
        </w:rPr>
        <w:t xml:space="preserve"> والوصلة الهابطة</w:t>
      </w:r>
      <w:r w:rsidRPr="00917091">
        <w:rPr>
          <w:rFonts w:hint="eastAsia"/>
          <w:spacing w:val="2"/>
          <w:rtl/>
          <w:lang w:bidi="ar-EG"/>
        </w:rPr>
        <w:t> </w:t>
      </w:r>
      <w:r w:rsidRPr="00917091">
        <w:rPr>
          <w:spacing w:val="2"/>
        </w:rPr>
        <w:t>TKG</w:t>
      </w:r>
      <w:r w:rsidRPr="00917091">
        <w:rPr>
          <w:rFonts w:hint="eastAsia"/>
          <w:spacing w:val="2"/>
          <w:rtl/>
          <w:lang w:bidi="ar-EG"/>
        </w:rPr>
        <w:t> </w:t>
      </w:r>
      <w:r w:rsidRPr="00917091">
        <w:rPr>
          <w:rFonts w:hint="cs"/>
          <w:spacing w:val="2"/>
          <w:rtl/>
          <w:lang w:bidi="ar-EG"/>
        </w:rPr>
        <w:t xml:space="preserve">(وليس بالحزمة </w:t>
      </w:r>
      <w:r w:rsidRPr="00917091">
        <w:rPr>
          <w:spacing w:val="2"/>
        </w:rPr>
        <w:t>(TCG</w:t>
      </w:r>
      <w:r w:rsidRPr="00917091">
        <w:rPr>
          <w:rFonts w:hint="cs"/>
          <w:spacing w:val="2"/>
          <w:rtl/>
          <w:lang w:bidi="ar-EG"/>
        </w:rPr>
        <w:t>، علماً أنه اعتبر أن نقاط الاختبار السبعة الجديدة يُفترض أن تُستخدم من أجل منطقة الخدمة ذاتها للحزمتين المعنيتين (الوصلة الصاعدة والوصلة الهابطة)، ونشر التغيير الذي طلبته لكسمبرغ تبعاً لذلك في النشرة الإعلامية الدولية للترددات رقم</w:t>
      </w:r>
      <w:r w:rsidRPr="00917091">
        <w:rPr>
          <w:rFonts w:hint="eastAsia"/>
          <w:spacing w:val="2"/>
          <w:rtl/>
          <w:lang w:bidi="ar-EG"/>
        </w:rPr>
        <w:t> </w:t>
      </w:r>
      <w:r w:rsidRPr="00917091">
        <w:rPr>
          <w:spacing w:val="2"/>
        </w:rPr>
        <w:t>2822</w:t>
      </w:r>
      <w:r w:rsidRPr="00917091">
        <w:rPr>
          <w:rFonts w:hint="cs"/>
          <w:spacing w:val="2"/>
          <w:rtl/>
          <w:lang w:bidi="ar-EG"/>
        </w:rPr>
        <w:t xml:space="preserve"> بتاريخ </w:t>
      </w:r>
      <w:r w:rsidRPr="00917091">
        <w:rPr>
          <w:spacing w:val="2"/>
        </w:rPr>
        <w:t>21</w:t>
      </w:r>
      <w:r w:rsidRPr="00917091">
        <w:rPr>
          <w:rFonts w:hint="cs"/>
          <w:spacing w:val="2"/>
          <w:rtl/>
          <w:lang w:bidi="ar-EG"/>
        </w:rPr>
        <w:t xml:space="preserve"> يونيو </w:t>
      </w:r>
      <w:r w:rsidRPr="00917091">
        <w:rPr>
          <w:spacing w:val="2"/>
        </w:rPr>
        <w:t>2016</w:t>
      </w:r>
      <w:r w:rsidRPr="00917091">
        <w:rPr>
          <w:rFonts w:hint="cs"/>
          <w:spacing w:val="2"/>
          <w:rtl/>
          <w:lang w:bidi="ar-EG"/>
        </w:rPr>
        <w:t>. وردت لكسمبرغ في</w:t>
      </w:r>
      <w:r>
        <w:rPr>
          <w:rFonts w:hint="eastAsia"/>
          <w:spacing w:val="2"/>
          <w:rtl/>
          <w:lang w:bidi="ar-EG"/>
        </w:rPr>
        <w:t> </w:t>
      </w:r>
      <w:r w:rsidRPr="00917091">
        <w:rPr>
          <w:rFonts w:hint="cs"/>
          <w:spacing w:val="2"/>
          <w:rtl/>
          <w:lang w:bidi="ar-EG"/>
        </w:rPr>
        <w:t xml:space="preserve">رسالتها المؤرخة </w:t>
      </w:r>
      <w:r w:rsidRPr="00917091">
        <w:rPr>
          <w:spacing w:val="2"/>
        </w:rPr>
        <w:t>4</w:t>
      </w:r>
      <w:r w:rsidRPr="00917091">
        <w:rPr>
          <w:rFonts w:hint="eastAsia"/>
          <w:spacing w:val="2"/>
          <w:rtl/>
          <w:lang w:bidi="ar-EG"/>
        </w:rPr>
        <w:t> </w:t>
      </w:r>
      <w:r w:rsidRPr="00917091">
        <w:rPr>
          <w:rFonts w:hint="cs"/>
          <w:spacing w:val="2"/>
          <w:rtl/>
          <w:lang w:bidi="ar-EG"/>
        </w:rPr>
        <w:t>يوليو</w:t>
      </w:r>
      <w:r w:rsidRPr="00917091">
        <w:rPr>
          <w:rFonts w:hint="eastAsia"/>
          <w:spacing w:val="2"/>
          <w:rtl/>
          <w:lang w:bidi="ar-EG"/>
        </w:rPr>
        <w:t> </w:t>
      </w:r>
      <w:r w:rsidRPr="00917091">
        <w:rPr>
          <w:spacing w:val="2"/>
        </w:rPr>
        <w:t>2016</w:t>
      </w:r>
      <w:r w:rsidRPr="00917091">
        <w:rPr>
          <w:rFonts w:hint="cs"/>
          <w:spacing w:val="2"/>
          <w:rtl/>
          <w:lang w:bidi="ar-EG"/>
        </w:rPr>
        <w:t xml:space="preserve"> قائلة إن تغيير نقاط الاختبار يتعلق بحزمة الإرسال فقط وليس بحزمة الإرسال </w:t>
      </w:r>
      <w:r w:rsidRPr="00917091">
        <w:rPr>
          <w:spacing w:val="2"/>
        </w:rPr>
        <w:t>RKG</w:t>
      </w:r>
      <w:r w:rsidRPr="00917091">
        <w:rPr>
          <w:rFonts w:hint="cs"/>
          <w:spacing w:val="2"/>
          <w:rtl/>
          <w:lang w:bidi="ar-EG"/>
        </w:rPr>
        <w:t>. ومع منطقة الخدمة الجديدة، ثلاثة نقاط اختبار فقط من بين نقاط الاختبار الأربع عشرة لحزمة الوصلة الصاعدة، تقع داخل منطقة الخدمة في</w:t>
      </w:r>
      <w:r>
        <w:rPr>
          <w:rFonts w:hint="eastAsia"/>
          <w:spacing w:val="2"/>
          <w:rtl/>
          <w:lang w:bidi="ar-EG"/>
        </w:rPr>
        <w:t> </w:t>
      </w:r>
      <w:r w:rsidRPr="00917091">
        <w:rPr>
          <w:rFonts w:hint="cs"/>
          <w:spacing w:val="2"/>
          <w:rtl/>
          <w:lang w:bidi="ar-EG"/>
        </w:rPr>
        <w:t xml:space="preserve">حين أن </w:t>
      </w:r>
      <w:r w:rsidRPr="00917091">
        <w:rPr>
          <w:spacing w:val="2"/>
        </w:rPr>
        <w:t>11</w:t>
      </w:r>
      <w:r>
        <w:rPr>
          <w:rFonts w:hint="eastAsia"/>
          <w:spacing w:val="2"/>
          <w:rtl/>
          <w:lang w:bidi="ar-EG"/>
        </w:rPr>
        <w:t> </w:t>
      </w:r>
      <w:r w:rsidRPr="00917091">
        <w:rPr>
          <w:rFonts w:hint="cs"/>
          <w:spacing w:val="2"/>
          <w:rtl/>
          <w:lang w:bidi="ar-EG"/>
        </w:rPr>
        <w:t xml:space="preserve">نقطة منها تقع خارجها. ومع ذلك أصرت لكسمبرغ على أنه فيما يخص الحزمة </w:t>
      </w:r>
      <w:r w:rsidRPr="00917091">
        <w:rPr>
          <w:spacing w:val="2"/>
        </w:rPr>
        <w:t>RKG</w:t>
      </w:r>
      <w:r w:rsidRPr="00917091">
        <w:rPr>
          <w:rFonts w:hint="cs"/>
          <w:spacing w:val="2"/>
          <w:rtl/>
          <w:lang w:bidi="ar-EG"/>
        </w:rPr>
        <w:t xml:space="preserve">، ينبغي أن يستبقي المكتب نقاط الاختبار الثلاث التي تقع داخل منطقة الخدمة وأن يتجاهل نقاط الاختبار الإحدى عشرة الأخرى </w:t>
      </w:r>
      <w:r w:rsidRPr="00917091">
        <w:rPr>
          <w:spacing w:val="2"/>
          <w:rtl/>
          <w:lang w:bidi="ar-EG"/>
        </w:rPr>
        <w:t>–</w:t>
      </w:r>
      <w:r w:rsidRPr="00917091">
        <w:rPr>
          <w:rFonts w:hint="cs"/>
          <w:spacing w:val="2"/>
          <w:rtl/>
          <w:lang w:bidi="ar-EG"/>
        </w:rPr>
        <w:t xml:space="preserve"> وهو الخيار الوحيد المتاح له علماً أن الفترة التنظيمية البالغة </w:t>
      </w:r>
      <w:r w:rsidRPr="00917091">
        <w:rPr>
          <w:spacing w:val="2"/>
        </w:rPr>
        <w:t>8</w:t>
      </w:r>
      <w:r w:rsidRPr="00917091">
        <w:rPr>
          <w:rFonts w:hint="eastAsia"/>
          <w:spacing w:val="2"/>
          <w:rtl/>
          <w:lang w:bidi="ar-EG"/>
        </w:rPr>
        <w:t> </w:t>
      </w:r>
      <w:r w:rsidRPr="00917091">
        <w:rPr>
          <w:rFonts w:hint="cs"/>
          <w:spacing w:val="2"/>
          <w:rtl/>
          <w:lang w:bidi="ar-EG"/>
        </w:rPr>
        <w:t xml:space="preserve">سنوات توشك على الانتهاء </w:t>
      </w:r>
      <w:r w:rsidRPr="00917091">
        <w:rPr>
          <w:spacing w:val="2"/>
          <w:rtl/>
          <w:lang w:bidi="ar-EG"/>
        </w:rPr>
        <w:t>–</w:t>
      </w:r>
      <w:r w:rsidRPr="00917091">
        <w:rPr>
          <w:rFonts w:hint="cs"/>
          <w:spacing w:val="2"/>
          <w:rtl/>
          <w:lang w:bidi="ar-EG"/>
        </w:rPr>
        <w:t xml:space="preserve"> وأن يعاد النظر في تفحص الشبكة الساتلية على هذا الأساس. وتكمن الصعوبة الأساسية التي تنطوي عليها هذه الحالة في</w:t>
      </w:r>
      <w:r w:rsidRPr="00917091">
        <w:rPr>
          <w:rFonts w:hint="eastAsia"/>
          <w:spacing w:val="2"/>
          <w:rtl/>
          <w:lang w:bidi="ar-EG"/>
        </w:rPr>
        <w:t> </w:t>
      </w:r>
      <w:r w:rsidRPr="00917091">
        <w:rPr>
          <w:rFonts w:hint="cs"/>
          <w:spacing w:val="2"/>
          <w:rtl/>
          <w:lang w:bidi="ar-EG"/>
        </w:rPr>
        <w:t>أن</w:t>
      </w:r>
      <w:r w:rsidRPr="00917091">
        <w:rPr>
          <w:rFonts w:hint="eastAsia"/>
          <w:spacing w:val="2"/>
          <w:rtl/>
          <w:lang w:bidi="ar-EG"/>
        </w:rPr>
        <w:t> </w:t>
      </w:r>
      <w:r w:rsidRPr="00917091">
        <w:rPr>
          <w:rFonts w:hint="cs"/>
          <w:spacing w:val="2"/>
          <w:rtl/>
          <w:lang w:bidi="ar-EG"/>
        </w:rPr>
        <w:t>تفحص المكتب أدى، مع تغيير نقاط الاختبار، إلى نتيجة غير مؤاتية وبما أن الجزء</w:t>
      </w:r>
      <w:r w:rsidRPr="00917091">
        <w:rPr>
          <w:rFonts w:hint="eastAsia"/>
          <w:spacing w:val="2"/>
          <w:rtl/>
          <w:lang w:bidi="ar-EG"/>
        </w:rPr>
        <w:t> </w:t>
      </w:r>
      <w:r w:rsidRPr="00917091">
        <w:rPr>
          <w:spacing w:val="2"/>
        </w:rPr>
        <w:t>B</w:t>
      </w:r>
      <w:r w:rsidRPr="00917091">
        <w:rPr>
          <w:rFonts w:hint="cs"/>
          <w:spacing w:val="2"/>
          <w:rtl/>
          <w:lang w:bidi="ar-EG"/>
        </w:rPr>
        <w:t xml:space="preserve"> لم يُقدم إلا</w:t>
      </w:r>
      <w:r w:rsidRPr="00917091">
        <w:rPr>
          <w:rFonts w:hint="eastAsia"/>
          <w:spacing w:val="2"/>
          <w:rtl/>
          <w:lang w:bidi="ar-EG"/>
        </w:rPr>
        <w:t> </w:t>
      </w:r>
      <w:r w:rsidRPr="00917091">
        <w:rPr>
          <w:rFonts w:hint="cs"/>
          <w:spacing w:val="2"/>
          <w:rtl/>
          <w:lang w:bidi="ar-EG"/>
        </w:rPr>
        <w:t xml:space="preserve">قبل انتهاء الفترة التنظيمية البالغة </w:t>
      </w:r>
      <w:r w:rsidRPr="00917091">
        <w:rPr>
          <w:spacing w:val="2"/>
        </w:rPr>
        <w:t>8</w:t>
      </w:r>
      <w:r w:rsidRPr="00917091">
        <w:rPr>
          <w:rFonts w:hint="cs"/>
          <w:spacing w:val="2"/>
          <w:rtl/>
          <w:lang w:bidi="ar-EG"/>
        </w:rPr>
        <w:t xml:space="preserve"> سنوات بأسبوعين، لم يكن بإمكان لكسمبرغ أن</w:t>
      </w:r>
      <w:r>
        <w:rPr>
          <w:rFonts w:hint="eastAsia"/>
          <w:spacing w:val="2"/>
          <w:rtl/>
          <w:lang w:bidi="ar-EG"/>
        </w:rPr>
        <w:t> </w:t>
      </w:r>
      <w:r w:rsidRPr="00917091">
        <w:rPr>
          <w:rFonts w:hint="cs"/>
          <w:spacing w:val="2"/>
          <w:rtl/>
          <w:lang w:bidi="ar-EG"/>
        </w:rPr>
        <w:t xml:space="preserve">تقوم بإعادة التقديم. وقال السيد وانغ رداً على تساؤلات من </w:t>
      </w:r>
      <w:r w:rsidRPr="00917091">
        <w:rPr>
          <w:rFonts w:hint="cs"/>
          <w:b/>
          <w:bCs/>
          <w:spacing w:val="2"/>
          <w:rtl/>
          <w:lang w:bidi="ar-EG"/>
        </w:rPr>
        <w:t>السيد إتو</w:t>
      </w:r>
      <w:r w:rsidRPr="00917091">
        <w:rPr>
          <w:rFonts w:hint="cs"/>
          <w:spacing w:val="2"/>
          <w:rtl/>
          <w:lang w:bidi="ar-EG"/>
        </w:rPr>
        <w:t>، إن</w:t>
      </w:r>
      <w:r w:rsidRPr="00917091">
        <w:rPr>
          <w:rFonts w:hint="eastAsia"/>
          <w:spacing w:val="2"/>
          <w:rtl/>
          <w:lang w:bidi="ar-EG"/>
        </w:rPr>
        <w:t> </w:t>
      </w:r>
      <w:r w:rsidRPr="00917091">
        <w:rPr>
          <w:rFonts w:hint="cs"/>
          <w:spacing w:val="2"/>
          <w:rtl/>
          <w:lang w:bidi="ar-EG"/>
        </w:rPr>
        <w:t>لكسمبرغ قدمت نقاط الاختبار الجديدة السبع</w:t>
      </w:r>
      <w:r w:rsidR="0054137E">
        <w:rPr>
          <w:rFonts w:hint="eastAsia"/>
          <w:spacing w:val="2"/>
          <w:lang w:bidi="ar-EG"/>
        </w:rPr>
        <w:t> </w:t>
      </w:r>
      <w:r w:rsidRPr="00917091">
        <w:rPr>
          <w:rFonts w:hint="cs"/>
          <w:spacing w:val="2"/>
          <w:rtl/>
          <w:lang w:bidi="ar-EG"/>
        </w:rPr>
        <w:t>استجابةً لعدم إبداء بعض الإدارات موافقتها على الإدراج في منطقة الخدمة الأولية.</w:t>
      </w:r>
    </w:p>
    <w:p w:rsidR="008C3FC8" w:rsidRPr="005D7B5D" w:rsidRDefault="008C3FC8" w:rsidP="008C3FC8">
      <w:pPr>
        <w:rPr>
          <w:rtl/>
          <w:lang w:bidi="ar-EG"/>
        </w:rPr>
      </w:pPr>
      <w:r w:rsidRPr="005D7B5D">
        <w:lastRenderedPageBreak/>
        <w:t>2.14</w:t>
      </w:r>
      <w:r w:rsidRPr="005D7B5D">
        <w:rPr>
          <w:rtl/>
          <w:lang w:bidi="ar-EG"/>
        </w:rPr>
        <w:tab/>
      </w:r>
      <w:r w:rsidRPr="005D7B5D">
        <w:rPr>
          <w:rFonts w:hint="cs"/>
          <w:rtl/>
          <w:lang w:bidi="ar-EG"/>
        </w:rPr>
        <w:t xml:space="preserve">تساءل </w:t>
      </w:r>
      <w:r w:rsidRPr="005D7B5D">
        <w:rPr>
          <w:rFonts w:hint="cs"/>
          <w:b/>
          <w:bCs/>
          <w:rtl/>
          <w:lang w:bidi="ar-EG"/>
        </w:rPr>
        <w:t xml:space="preserve">السيد </w:t>
      </w:r>
      <w:r>
        <w:rPr>
          <w:rFonts w:hint="cs"/>
          <w:b/>
          <w:bCs/>
          <w:rtl/>
          <w:lang w:bidi="ar-EG"/>
        </w:rPr>
        <w:t>إتو</w:t>
      </w:r>
      <w:r w:rsidRPr="005D7B5D">
        <w:rPr>
          <w:rFonts w:hint="cs"/>
          <w:rtl/>
          <w:lang w:bidi="ar-EG"/>
        </w:rPr>
        <w:t xml:space="preserve"> عما إذا كان من الممكن لإدارة ما أن تحدد نقاط الاختبار التي يتعين تفحصها وتلك التي لا</w:t>
      </w:r>
      <w:r>
        <w:rPr>
          <w:rFonts w:hint="eastAsia"/>
          <w:rtl/>
          <w:lang w:bidi="ar-EG"/>
        </w:rPr>
        <w:t> </w:t>
      </w:r>
      <w:r w:rsidRPr="005D7B5D">
        <w:rPr>
          <w:rFonts w:hint="cs"/>
          <w:rtl/>
          <w:lang w:bidi="ar-EG"/>
        </w:rPr>
        <w:t>يتعين تفحصها. ومن المؤكد أنه إذا تم تحديد نقاط الاختبار، فلا بد من تفحصها.</w:t>
      </w:r>
    </w:p>
    <w:p w:rsidR="008C3FC8" w:rsidRPr="005D7B5D" w:rsidRDefault="008C3FC8" w:rsidP="008C3FC8">
      <w:pPr>
        <w:rPr>
          <w:rtl/>
          <w:lang w:bidi="ar-EG"/>
        </w:rPr>
      </w:pPr>
      <w:r w:rsidRPr="005D7B5D">
        <w:t>3.14</w:t>
      </w:r>
      <w:r w:rsidRPr="005D7B5D">
        <w:rPr>
          <w:rtl/>
          <w:lang w:bidi="ar-EG"/>
        </w:rPr>
        <w:tab/>
      </w:r>
      <w:r w:rsidRPr="005D7B5D">
        <w:rPr>
          <w:rFonts w:hint="cs"/>
          <w:rtl/>
          <w:lang w:bidi="ar-EG"/>
        </w:rPr>
        <w:t xml:space="preserve">قال </w:t>
      </w:r>
      <w:r w:rsidRPr="005D7B5D">
        <w:rPr>
          <w:rFonts w:hint="cs"/>
          <w:b/>
          <w:bCs/>
          <w:rtl/>
          <w:lang w:bidi="ar-EG"/>
        </w:rPr>
        <w:t>السيد خيروف</w:t>
      </w:r>
      <w:r w:rsidRPr="005D7B5D">
        <w:rPr>
          <w:rFonts w:hint="cs"/>
          <w:rtl/>
          <w:lang w:bidi="ar-EG"/>
        </w:rPr>
        <w:t xml:space="preserve"> إنه يتعين على اللجنة أن تتوخى الحذر فيما يتعلق بالحالة المعروضة عليها الآن إذ تشمل شبكة حالية جاهزة للعمل. وتساءل عما إذا كان ينبغي أن تكون نقاط الاختبار هي ذاتها لكل من الوصلة الصاعدة والوصلة الهابطة.</w:t>
      </w:r>
    </w:p>
    <w:p w:rsidR="008C3FC8" w:rsidRPr="005D7B5D" w:rsidRDefault="008C3FC8" w:rsidP="0054137E">
      <w:pPr>
        <w:rPr>
          <w:rtl/>
          <w:lang w:bidi="ar-EG"/>
        </w:rPr>
      </w:pPr>
      <w:r w:rsidRPr="005D7B5D">
        <w:t>4.14</w:t>
      </w:r>
      <w:r w:rsidRPr="005D7B5D">
        <w:rPr>
          <w:rtl/>
          <w:lang w:bidi="ar-EG"/>
        </w:rPr>
        <w:tab/>
      </w:r>
      <w:r w:rsidRPr="005D7B5D">
        <w:rPr>
          <w:rFonts w:hint="cs"/>
          <w:rtl/>
          <w:lang w:bidi="ar-EG"/>
        </w:rPr>
        <w:t xml:space="preserve">قال </w:t>
      </w:r>
      <w:r w:rsidRPr="005D7B5D">
        <w:rPr>
          <w:b/>
          <w:bCs/>
          <w:rtl/>
        </w:rPr>
        <w:t xml:space="preserve">السيد وانغ </w:t>
      </w:r>
      <w:r w:rsidRPr="005D7B5D">
        <w:rPr>
          <w:rFonts w:hint="cs"/>
          <w:b/>
          <w:bCs/>
          <w:rtl/>
        </w:rPr>
        <w:t>(</w:t>
      </w:r>
      <w:r w:rsidRPr="005D7B5D">
        <w:rPr>
          <w:b/>
          <w:bCs/>
          <w:rtl/>
        </w:rPr>
        <w:t>رئيس شعبة التبليغ والخطط للخدمات الفضائية/دائرة الخدمات الفضائية</w:t>
      </w:r>
      <w:r w:rsidR="0054137E">
        <w:rPr>
          <w:rFonts w:hint="cs"/>
          <w:rtl/>
          <w:lang w:bidi="ar-EG"/>
        </w:rPr>
        <w:t>)، إن نقاط الاختبار لا</w:t>
      </w:r>
      <w:r w:rsidR="0054137E">
        <w:rPr>
          <w:rFonts w:hint="eastAsia"/>
          <w:lang w:bidi="ar-EG"/>
        </w:rPr>
        <w:t> </w:t>
      </w:r>
      <w:r w:rsidRPr="005D7B5D">
        <w:rPr>
          <w:rFonts w:hint="cs"/>
          <w:rtl/>
          <w:lang w:bidi="ar-EG"/>
        </w:rPr>
        <w:t>يجب أن تكون بالضرورة هي نفسها علماً أنه لا توجد أحكام راسخة بشأن هذه المسألة، ولكن إذا كانت منطقة الخدمة هي</w:t>
      </w:r>
      <w:r w:rsidR="0054137E">
        <w:rPr>
          <w:rFonts w:hint="eastAsia"/>
          <w:lang w:bidi="ar-EG"/>
        </w:rPr>
        <w:t> </w:t>
      </w:r>
      <w:r w:rsidRPr="005D7B5D">
        <w:rPr>
          <w:rFonts w:hint="cs"/>
          <w:rtl/>
          <w:lang w:bidi="ar-EG"/>
        </w:rPr>
        <w:t>نفسها بالنسبة لحزم مختلفة، يشجع المدير الإدارات على أن يكون لديها نفس نقاط الاختبار. ويشير تعريف "منطقة الخدمة" في</w:t>
      </w:r>
      <w:r>
        <w:rPr>
          <w:rFonts w:hint="eastAsia"/>
          <w:rtl/>
          <w:lang w:bidi="ar-EG"/>
        </w:rPr>
        <w:t> </w:t>
      </w:r>
      <w:r w:rsidRPr="005D7B5D">
        <w:rPr>
          <w:rFonts w:hint="cs"/>
          <w:rtl/>
          <w:lang w:bidi="ar-EG"/>
        </w:rPr>
        <w:t>التذييل</w:t>
      </w:r>
      <w:r>
        <w:rPr>
          <w:rFonts w:hint="eastAsia"/>
          <w:rtl/>
          <w:lang w:bidi="ar-EG"/>
        </w:rPr>
        <w:t> </w:t>
      </w:r>
      <w:r w:rsidRPr="005D7B5D">
        <w:t>4</w:t>
      </w:r>
      <w:r w:rsidRPr="005D7B5D">
        <w:rPr>
          <w:rFonts w:hint="cs"/>
          <w:rtl/>
          <w:lang w:bidi="ar-EG"/>
        </w:rPr>
        <w:t xml:space="preserve"> إلى أنها محددة بمجموعة من </w:t>
      </w:r>
      <w:r w:rsidRPr="005D7B5D">
        <w:rPr>
          <w:rtl/>
        </w:rPr>
        <w:t>عشرين نقطة اختبار على الأكثر وبكفاف منطقة الخدمة على سطح الأرض أو محددة بزاوية ارتفاع دنيا</w:t>
      </w:r>
      <w:r w:rsidRPr="005D7B5D">
        <w:rPr>
          <w:rFonts w:hint="cs"/>
          <w:rtl/>
          <w:lang w:bidi="ar-EG"/>
        </w:rPr>
        <w:t>، تُنشئ بالتالي وصلة بين حجم وشكل منطقة الخدمة ومواقع نقاط الاختبار.</w:t>
      </w:r>
    </w:p>
    <w:p w:rsidR="008C3FC8" w:rsidRPr="005D7B5D" w:rsidRDefault="008C3FC8" w:rsidP="008C3FC8">
      <w:pPr>
        <w:rPr>
          <w:rtl/>
          <w:lang w:bidi="ar-EG"/>
        </w:rPr>
      </w:pPr>
      <w:r w:rsidRPr="005D7B5D">
        <w:t>5.14</w:t>
      </w:r>
      <w:r w:rsidRPr="005D7B5D">
        <w:rPr>
          <w:rtl/>
          <w:lang w:bidi="ar-EG"/>
        </w:rPr>
        <w:tab/>
      </w:r>
      <w:r w:rsidRPr="005D7B5D">
        <w:rPr>
          <w:rFonts w:hint="cs"/>
          <w:rtl/>
          <w:lang w:bidi="ar-EG"/>
        </w:rPr>
        <w:t xml:space="preserve">تساءل </w:t>
      </w:r>
      <w:r w:rsidRPr="005D7B5D">
        <w:rPr>
          <w:rFonts w:hint="cs"/>
          <w:b/>
          <w:bCs/>
          <w:rtl/>
          <w:lang w:bidi="ar-EG"/>
        </w:rPr>
        <w:t xml:space="preserve">السيد خيروف </w:t>
      </w:r>
      <w:r w:rsidRPr="005D7B5D">
        <w:rPr>
          <w:rFonts w:hint="cs"/>
          <w:rtl/>
          <w:lang w:bidi="ar-EG"/>
        </w:rPr>
        <w:t xml:space="preserve">عن السبب في عدم إخبار المكتب إدارة لكسمبرغ، في رسالته المؤرخة </w:t>
      </w:r>
      <w:r w:rsidRPr="005D7B5D">
        <w:t>25</w:t>
      </w:r>
      <w:r>
        <w:rPr>
          <w:rFonts w:hint="eastAsia"/>
          <w:rtl/>
          <w:lang w:bidi="ar-EG"/>
        </w:rPr>
        <w:t> </w:t>
      </w:r>
      <w:r w:rsidRPr="005D7B5D">
        <w:rPr>
          <w:rFonts w:hint="cs"/>
          <w:rtl/>
          <w:lang w:bidi="ar-EG"/>
        </w:rPr>
        <w:t>أبريل</w:t>
      </w:r>
      <w:r>
        <w:rPr>
          <w:rFonts w:hint="eastAsia"/>
          <w:rtl/>
          <w:lang w:bidi="ar-EG"/>
        </w:rPr>
        <w:t> </w:t>
      </w:r>
      <w:r w:rsidRPr="005D7B5D">
        <w:t>2016</w:t>
      </w:r>
      <w:r w:rsidRPr="005D7B5D">
        <w:rPr>
          <w:rFonts w:hint="cs"/>
          <w:rtl/>
          <w:lang w:bidi="ar-EG"/>
        </w:rPr>
        <w:t>، بأن</w:t>
      </w:r>
      <w:r>
        <w:rPr>
          <w:rFonts w:hint="eastAsia"/>
          <w:rtl/>
          <w:lang w:bidi="ar-EG"/>
        </w:rPr>
        <w:t> </w:t>
      </w:r>
      <w:r w:rsidRPr="005D7B5D">
        <w:rPr>
          <w:rFonts w:hint="cs"/>
          <w:rtl/>
          <w:lang w:bidi="ar-EG"/>
        </w:rPr>
        <w:t>نقاط الاختبار للوصلة الصاعدة تقع أيضاً خارج منطقة الخدمة. ولو كان قد فعل ذلك، لكان للكسمبرغ الوقت للاستجابة لفهم المكتب للأمور ولكان بإمكانها تقديم نقاط اختبار جديدة إذا رغبت في ذلك.</w:t>
      </w:r>
    </w:p>
    <w:p w:rsidR="008C3FC8" w:rsidRPr="005D7B5D" w:rsidRDefault="008C3FC8" w:rsidP="008C3FC8">
      <w:pPr>
        <w:rPr>
          <w:rtl/>
          <w:lang w:bidi="ar-EG"/>
        </w:rPr>
      </w:pPr>
      <w:r w:rsidRPr="005D7B5D">
        <w:t>6.14</w:t>
      </w:r>
      <w:r w:rsidRPr="005D7B5D">
        <w:rPr>
          <w:rtl/>
          <w:lang w:bidi="ar-EG"/>
        </w:rPr>
        <w:tab/>
      </w:r>
      <w:r w:rsidRPr="005D7B5D">
        <w:rPr>
          <w:rFonts w:hint="cs"/>
          <w:rtl/>
          <w:lang w:bidi="ar-EG"/>
        </w:rPr>
        <w:t xml:space="preserve">قال </w:t>
      </w:r>
      <w:r w:rsidRPr="005D7B5D">
        <w:rPr>
          <w:b/>
          <w:bCs/>
          <w:rtl/>
        </w:rPr>
        <w:t xml:space="preserve">السيد وانغ </w:t>
      </w:r>
      <w:r w:rsidRPr="005D7B5D">
        <w:rPr>
          <w:rFonts w:hint="cs"/>
          <w:b/>
          <w:bCs/>
          <w:rtl/>
        </w:rPr>
        <w:t>(</w:t>
      </w:r>
      <w:r w:rsidRPr="005D7B5D">
        <w:rPr>
          <w:b/>
          <w:bCs/>
          <w:rtl/>
        </w:rPr>
        <w:t>رئيس شعبة التبليغ والخطط للخدمات الفضائية/دائرة الخدمات الفضائية</w:t>
      </w:r>
      <w:r w:rsidRPr="005D7B5D">
        <w:rPr>
          <w:rFonts w:hint="cs"/>
          <w:rtl/>
          <w:lang w:bidi="ar-EG"/>
        </w:rPr>
        <w:t>)، إنه لا توجد صلة بين وقوع نقطتي اختبار خارج منطقة الخدمة للوصلة الهابطة وتقديم لكسمبرغ لنقاط اختبار جديدة. و</w:t>
      </w:r>
      <w:r w:rsidRPr="005D7B5D">
        <w:rPr>
          <w:rFonts w:hint="cs"/>
          <w:rtl/>
        </w:rPr>
        <w:t xml:space="preserve">قد </w:t>
      </w:r>
      <w:r w:rsidRPr="005D7B5D">
        <w:rPr>
          <w:rtl/>
          <w:lang w:bidi="ar-EG"/>
        </w:rPr>
        <w:t>اضطرت</w:t>
      </w:r>
      <w:r w:rsidRPr="005D7B5D">
        <w:rPr>
          <w:rFonts w:hint="cs"/>
          <w:rtl/>
          <w:lang w:bidi="ar-EG"/>
        </w:rPr>
        <w:t xml:space="preserve"> لكسمبرغ</w:t>
      </w:r>
      <w:r w:rsidRPr="005D7B5D">
        <w:rPr>
          <w:rtl/>
          <w:lang w:bidi="ar-EG"/>
        </w:rPr>
        <w:t xml:space="preserve"> إلى تغيير منطقة الخدمة لأن الإدارات الأخرى لم تعط موافقتها </w:t>
      </w:r>
      <w:r w:rsidRPr="005D7B5D">
        <w:rPr>
          <w:rFonts w:hint="cs"/>
          <w:rtl/>
          <w:lang w:bidi="ar-EG"/>
        </w:rPr>
        <w:t>بهذا الشأن.</w:t>
      </w:r>
    </w:p>
    <w:p w:rsidR="008C3FC8" w:rsidRPr="005D7B5D" w:rsidRDefault="008C3FC8" w:rsidP="008C3FC8">
      <w:pPr>
        <w:rPr>
          <w:rtl/>
          <w:lang w:bidi="ar-EG"/>
        </w:rPr>
      </w:pPr>
      <w:r w:rsidRPr="005D7B5D">
        <w:t>7.14</w:t>
      </w:r>
      <w:r w:rsidRPr="005D7B5D">
        <w:rPr>
          <w:rtl/>
          <w:lang w:bidi="ar-EG"/>
        </w:rPr>
        <w:tab/>
      </w:r>
      <w:r w:rsidRPr="005D7B5D">
        <w:rPr>
          <w:rFonts w:hint="cs"/>
          <w:rtl/>
          <w:lang w:bidi="ar-EG"/>
        </w:rPr>
        <w:t xml:space="preserve">قال </w:t>
      </w:r>
      <w:r w:rsidRPr="005D7B5D">
        <w:rPr>
          <w:b/>
          <w:bCs/>
          <w:rtl/>
        </w:rPr>
        <w:t xml:space="preserve">السيد وانغ </w:t>
      </w:r>
      <w:r w:rsidRPr="005D7B5D">
        <w:rPr>
          <w:rFonts w:hint="cs"/>
          <w:b/>
          <w:bCs/>
          <w:rtl/>
        </w:rPr>
        <w:t>(</w:t>
      </w:r>
      <w:r w:rsidRPr="005D7B5D">
        <w:rPr>
          <w:b/>
          <w:bCs/>
          <w:rtl/>
        </w:rPr>
        <w:t>رئيس شعبة التبليغ والخطط للخدمات الفضائية/دائرة الخدمات الفضائية</w:t>
      </w:r>
      <w:r w:rsidRPr="005D7B5D">
        <w:rPr>
          <w:rFonts w:hint="cs"/>
          <w:rtl/>
          <w:lang w:bidi="ar-EG"/>
        </w:rPr>
        <w:t xml:space="preserve">) رداً على تساؤل من </w:t>
      </w:r>
      <w:r w:rsidRPr="00E25250">
        <w:rPr>
          <w:rFonts w:hint="cs"/>
          <w:b/>
          <w:bCs/>
          <w:rtl/>
          <w:lang w:bidi="ar-EG"/>
        </w:rPr>
        <w:t xml:space="preserve">السيد </w:t>
      </w:r>
      <w:r>
        <w:rPr>
          <w:rFonts w:hint="cs"/>
          <w:b/>
          <w:bCs/>
          <w:rtl/>
          <w:lang w:bidi="ar-EG"/>
        </w:rPr>
        <w:t>إتو</w:t>
      </w:r>
      <w:r w:rsidRPr="005D7B5D">
        <w:rPr>
          <w:rFonts w:hint="cs"/>
          <w:rtl/>
          <w:lang w:bidi="ar-EG"/>
        </w:rPr>
        <w:t xml:space="preserve">، إن </w:t>
      </w:r>
      <w:r w:rsidRPr="005D7B5D">
        <w:t>11</w:t>
      </w:r>
      <w:r w:rsidRPr="005D7B5D">
        <w:rPr>
          <w:rFonts w:hint="cs"/>
          <w:rtl/>
          <w:lang w:bidi="ar-EG"/>
        </w:rPr>
        <w:t xml:space="preserve"> نقطة اختبار من بين المجموعة الأولية من نقاط الاختبار المقدمة، تقع خارج أراضي البلدان الأخرى المحددة في</w:t>
      </w:r>
      <w:r>
        <w:rPr>
          <w:rFonts w:hint="eastAsia"/>
          <w:rtl/>
          <w:lang w:bidi="ar-EG"/>
        </w:rPr>
        <w:t> </w:t>
      </w:r>
      <w:r w:rsidRPr="005D7B5D">
        <w:rPr>
          <w:rFonts w:hint="cs"/>
          <w:rtl/>
          <w:lang w:bidi="ar-EG"/>
        </w:rPr>
        <w:t xml:space="preserve">منطقة الخدمة الجديدة وبالتالي لا يلزم تفحصها. وقال </w:t>
      </w:r>
      <w:r w:rsidRPr="005D7B5D">
        <w:rPr>
          <w:rFonts w:hint="cs"/>
          <w:b/>
          <w:bCs/>
          <w:rtl/>
          <w:lang w:bidi="ar-EG"/>
        </w:rPr>
        <w:t xml:space="preserve">السيد </w:t>
      </w:r>
      <w:r>
        <w:rPr>
          <w:rFonts w:hint="cs"/>
          <w:b/>
          <w:bCs/>
          <w:rtl/>
          <w:lang w:bidi="ar-EG"/>
        </w:rPr>
        <w:t>إتو</w:t>
      </w:r>
      <w:r w:rsidRPr="005D7B5D">
        <w:rPr>
          <w:rFonts w:hint="cs"/>
          <w:rtl/>
          <w:lang w:bidi="ar-EG"/>
        </w:rPr>
        <w:t xml:space="preserve"> إن الإدارات لا يمكنها، حسب فهمه لإجراءات التذييل</w:t>
      </w:r>
      <w:r>
        <w:rPr>
          <w:rFonts w:hint="eastAsia"/>
          <w:rtl/>
          <w:lang w:bidi="ar-EG"/>
        </w:rPr>
        <w:t> </w:t>
      </w:r>
      <w:r w:rsidRPr="005D7B5D">
        <w:t>30B</w:t>
      </w:r>
      <w:r w:rsidRPr="005D7B5D">
        <w:rPr>
          <w:rFonts w:hint="cs"/>
          <w:rtl/>
          <w:lang w:bidi="ar-EG"/>
        </w:rPr>
        <w:t>، أن تشير ببساطة إلى أنها لا ترغب في تفحص نقاط الاختبار إذا كان ذلك لا يناسبها. ومن المؤكد أن جميع نقاط الاختبار يجب أن تخضع للفحص.</w:t>
      </w:r>
    </w:p>
    <w:p w:rsidR="008C3FC8" w:rsidRPr="005D7B5D" w:rsidRDefault="008C3FC8" w:rsidP="008C3FC8">
      <w:pPr>
        <w:rPr>
          <w:rtl/>
          <w:lang w:bidi="ar-EG"/>
        </w:rPr>
      </w:pPr>
      <w:r w:rsidRPr="005D7B5D">
        <w:t>8.14</w:t>
      </w:r>
      <w:r w:rsidRPr="005D7B5D">
        <w:rPr>
          <w:rtl/>
          <w:lang w:bidi="ar-EG"/>
        </w:rPr>
        <w:tab/>
      </w:r>
      <w:r w:rsidRPr="005D7B5D">
        <w:rPr>
          <w:rFonts w:hint="cs"/>
          <w:rtl/>
          <w:lang w:bidi="ar-EG"/>
        </w:rPr>
        <w:t xml:space="preserve">أشار </w:t>
      </w:r>
      <w:r w:rsidRPr="005D7B5D">
        <w:rPr>
          <w:rFonts w:hint="cs"/>
          <w:b/>
          <w:bCs/>
          <w:rtl/>
          <w:lang w:bidi="ar-EG"/>
        </w:rPr>
        <w:t xml:space="preserve">السيد </w:t>
      </w:r>
      <w:r w:rsidRPr="005D7B5D">
        <w:rPr>
          <w:b/>
          <w:bCs/>
          <w:rtl/>
        </w:rPr>
        <w:t>ستريليتس</w:t>
      </w:r>
      <w:r w:rsidRPr="005D7B5D">
        <w:rPr>
          <w:rFonts w:hint="cs"/>
          <w:rtl/>
          <w:lang w:bidi="ar-EG"/>
        </w:rPr>
        <w:t xml:space="preserve"> إلى أن فترة طويلة من الزمن (</w:t>
      </w:r>
      <w:r w:rsidRPr="005D7B5D">
        <w:t>6</w:t>
      </w:r>
      <w:r w:rsidRPr="005D7B5D">
        <w:rPr>
          <w:rFonts w:hint="cs"/>
          <w:rtl/>
          <w:lang w:bidi="ar-EG"/>
        </w:rPr>
        <w:t xml:space="preserve"> أشهر تقريباً) انقضت بين تبليغ لكسمبرغ في </w:t>
      </w:r>
      <w:r w:rsidRPr="005D7B5D">
        <w:t>11</w:t>
      </w:r>
      <w:r w:rsidRPr="005D7B5D">
        <w:rPr>
          <w:rFonts w:hint="cs"/>
          <w:rtl/>
          <w:lang w:bidi="ar-EG"/>
        </w:rPr>
        <w:t xml:space="preserve"> نوفمبر</w:t>
      </w:r>
      <w:r>
        <w:rPr>
          <w:rFonts w:hint="eastAsia"/>
          <w:rtl/>
          <w:lang w:bidi="ar-EG"/>
        </w:rPr>
        <w:t> </w:t>
      </w:r>
      <w:r w:rsidRPr="005D7B5D">
        <w:t>2015</w:t>
      </w:r>
      <w:r w:rsidRPr="005D7B5D">
        <w:rPr>
          <w:rFonts w:hint="cs"/>
          <w:rtl/>
          <w:lang w:bidi="ar-EG"/>
        </w:rPr>
        <w:t xml:space="preserve"> واستجابة المكتب لطلب التوضيحات، الأمر الذي يتيح لإدارة لكسمبرغ وقتاً قليلاً لتصحيح الوضع. وتساءل عن السبب الذي جعل المكتب لا يرد في وقت أقرب. وهذا يقدم دليلاً إضافياً على أن المكتب كان مثقلاً بالأعباء. وربما كان من الممكن أن يكون المكتب أكثر فائدة في التعامل مع تبليغ لكسمبرغ، ولا سيما وأنه يشمل شبكة تعمل حالياً. ويجب أن تبرز الخطط والسجل الرئيسي الوضع الفعلي في الفضاء ويجب لقرار اللجنة بشأن القضية الحالية أن يسعى </w:t>
      </w:r>
      <w:r w:rsidRPr="005D7B5D">
        <w:rPr>
          <w:rtl/>
          <w:lang w:bidi="ar-EG"/>
        </w:rPr>
        <w:t xml:space="preserve">ليس فقط </w:t>
      </w:r>
      <w:r w:rsidRPr="005D7B5D">
        <w:rPr>
          <w:rFonts w:hint="cs"/>
          <w:rtl/>
          <w:lang w:bidi="ar-EG"/>
        </w:rPr>
        <w:t xml:space="preserve">إلى </w:t>
      </w:r>
      <w:r w:rsidRPr="005D7B5D">
        <w:rPr>
          <w:rtl/>
          <w:lang w:bidi="ar-EG"/>
        </w:rPr>
        <w:t>حل هذه القضية بالذات ولكن</w:t>
      </w:r>
      <w:r>
        <w:rPr>
          <w:rFonts w:hint="cs"/>
          <w:rtl/>
          <w:lang w:bidi="ar-EG"/>
        </w:rPr>
        <w:t> </w:t>
      </w:r>
      <w:r w:rsidRPr="005D7B5D">
        <w:rPr>
          <w:rFonts w:hint="cs"/>
          <w:rtl/>
          <w:lang w:bidi="ar-EG"/>
        </w:rPr>
        <w:t>أن يضمن أيضاً عدم نشوء</w:t>
      </w:r>
      <w:r w:rsidRPr="005D7B5D">
        <w:rPr>
          <w:rtl/>
          <w:lang w:bidi="ar-EG"/>
        </w:rPr>
        <w:t xml:space="preserve"> مشاكل مماثلة </w:t>
      </w:r>
      <w:r w:rsidRPr="005D7B5D">
        <w:rPr>
          <w:rFonts w:hint="cs"/>
          <w:rtl/>
          <w:lang w:bidi="ar-EG"/>
        </w:rPr>
        <w:t>مرة</w:t>
      </w:r>
      <w:r w:rsidRPr="005D7B5D">
        <w:rPr>
          <w:rtl/>
          <w:lang w:bidi="ar-EG"/>
        </w:rPr>
        <w:t xml:space="preserve"> أخرى في المستقبل</w:t>
      </w:r>
      <w:r w:rsidRPr="005D7B5D">
        <w:rPr>
          <w:rFonts w:hint="cs"/>
          <w:rtl/>
          <w:lang w:bidi="ar-EG"/>
        </w:rPr>
        <w:t>.</w:t>
      </w:r>
    </w:p>
    <w:p w:rsidR="008C3FC8" w:rsidRPr="00E83A0E" w:rsidRDefault="008C3FC8" w:rsidP="008C3FC8">
      <w:pPr>
        <w:rPr>
          <w:spacing w:val="-6"/>
          <w:rtl/>
          <w:lang w:bidi="ar-EG"/>
        </w:rPr>
      </w:pPr>
      <w:r w:rsidRPr="00E83A0E">
        <w:rPr>
          <w:spacing w:val="-6"/>
        </w:rPr>
        <w:t>9.14</w:t>
      </w:r>
      <w:r w:rsidRPr="00E83A0E">
        <w:rPr>
          <w:spacing w:val="-6"/>
          <w:rtl/>
          <w:lang w:bidi="ar-EG"/>
        </w:rPr>
        <w:tab/>
      </w:r>
      <w:r w:rsidRPr="00E83A0E">
        <w:rPr>
          <w:rFonts w:hint="cs"/>
          <w:spacing w:val="-6"/>
          <w:rtl/>
          <w:lang w:bidi="ar-EG"/>
        </w:rPr>
        <w:t xml:space="preserve">قال </w:t>
      </w:r>
      <w:r w:rsidRPr="00E83A0E">
        <w:rPr>
          <w:rFonts w:hint="cs"/>
          <w:b/>
          <w:bCs/>
          <w:spacing w:val="-6"/>
          <w:rtl/>
          <w:lang w:bidi="ar-EG"/>
        </w:rPr>
        <w:t>السيد بيسي</w:t>
      </w:r>
      <w:r w:rsidRPr="00E83A0E">
        <w:rPr>
          <w:rFonts w:hint="cs"/>
          <w:spacing w:val="-6"/>
          <w:rtl/>
          <w:lang w:bidi="ar-EG"/>
        </w:rPr>
        <w:t xml:space="preserve"> إن الحالة المطروحة أمام اللجنة يبدو أنها تنطوي أساساً على مشكلة تواصل بين المكتب وإدارة لكسمبرغ.</w:t>
      </w:r>
    </w:p>
    <w:p w:rsidR="008C3FC8" w:rsidRPr="00D65385" w:rsidRDefault="008C3FC8" w:rsidP="008C3FC8">
      <w:pPr>
        <w:rPr>
          <w:spacing w:val="-2"/>
          <w:rtl/>
          <w:lang w:bidi="ar-EG"/>
        </w:rPr>
      </w:pPr>
      <w:r w:rsidRPr="00D65385">
        <w:rPr>
          <w:spacing w:val="-2"/>
        </w:rPr>
        <w:t>10.14</w:t>
      </w:r>
      <w:r w:rsidRPr="00D65385">
        <w:rPr>
          <w:spacing w:val="-2"/>
          <w:rtl/>
          <w:lang w:bidi="ar-EG"/>
        </w:rPr>
        <w:tab/>
      </w:r>
      <w:r w:rsidRPr="00D65385">
        <w:rPr>
          <w:rFonts w:hint="cs"/>
          <w:spacing w:val="-2"/>
          <w:rtl/>
          <w:lang w:bidi="ar-EG"/>
        </w:rPr>
        <w:t xml:space="preserve">اتفقت </w:t>
      </w:r>
      <w:r>
        <w:rPr>
          <w:rFonts w:hint="cs"/>
          <w:b/>
          <w:bCs/>
          <w:spacing w:val="-2"/>
          <w:rtl/>
          <w:lang w:bidi="ar-EG"/>
        </w:rPr>
        <w:t>الرئيس</w:t>
      </w:r>
      <w:r w:rsidRPr="00D65385">
        <w:rPr>
          <w:rFonts w:hint="cs"/>
          <w:b/>
          <w:bCs/>
          <w:spacing w:val="-2"/>
          <w:rtl/>
          <w:lang w:bidi="ar-EG"/>
        </w:rPr>
        <w:t>ة</w:t>
      </w:r>
      <w:r w:rsidRPr="00D65385">
        <w:rPr>
          <w:rFonts w:hint="cs"/>
          <w:spacing w:val="-2"/>
          <w:rtl/>
          <w:lang w:bidi="ar-EG"/>
        </w:rPr>
        <w:t xml:space="preserve"> مع السيد بيسي وقالت إن المشكلة الأساسية تكمن كما أشار السيد وانغ (رئيس شعبة التبليغ والخطط للخدمات الفضائية/دائرة الخدمات الفضائية) في أن إدارة لكسمبرغ لم يكن لديها الوقت الكافي لتصحيح الوضع الحالي خلال الفترة الزمنية التنظيمية. ولذلك، قد يكون أحد الحلول تمديد الفترة الزمنية التنظيمية وإن كان ذلك لا يندرج في إطار سلطة اللجنة.</w:t>
      </w:r>
    </w:p>
    <w:p w:rsidR="008C3FC8" w:rsidRPr="005D7B5D" w:rsidRDefault="008C3FC8" w:rsidP="008C3FC8">
      <w:pPr>
        <w:rPr>
          <w:rtl/>
          <w:lang w:bidi="ar-EG"/>
        </w:rPr>
      </w:pPr>
      <w:r w:rsidRPr="005D7B5D">
        <w:lastRenderedPageBreak/>
        <w:t>11.14</w:t>
      </w:r>
      <w:r w:rsidRPr="005D7B5D">
        <w:rPr>
          <w:rtl/>
          <w:lang w:bidi="ar-EG"/>
        </w:rPr>
        <w:tab/>
      </w:r>
      <w:r w:rsidRPr="005D7B5D">
        <w:rPr>
          <w:rFonts w:hint="cs"/>
          <w:rtl/>
          <w:lang w:bidi="ar-EG"/>
        </w:rPr>
        <w:t xml:space="preserve">قال </w:t>
      </w:r>
      <w:r w:rsidRPr="005D7B5D">
        <w:rPr>
          <w:rFonts w:hint="cs"/>
          <w:b/>
          <w:bCs/>
          <w:rtl/>
          <w:lang w:bidi="ar-EG"/>
        </w:rPr>
        <w:t>السيد خيروف</w:t>
      </w:r>
      <w:r w:rsidRPr="005D7B5D">
        <w:rPr>
          <w:rFonts w:hint="cs"/>
          <w:rtl/>
          <w:lang w:bidi="ar-EG"/>
        </w:rPr>
        <w:t xml:space="preserve"> إنه يرى أن النتيجة غير المؤاتية التي صدرت بشأن شبكة لكسمبرغ تأتي كنتيجة للعمل غير</w:t>
      </w:r>
      <w:r>
        <w:rPr>
          <w:rFonts w:hint="eastAsia"/>
          <w:rtl/>
          <w:lang w:bidi="ar-EG"/>
        </w:rPr>
        <w:t> </w:t>
      </w:r>
      <w:r w:rsidRPr="005D7B5D">
        <w:rPr>
          <w:rFonts w:hint="cs"/>
          <w:rtl/>
          <w:lang w:bidi="ar-EG"/>
        </w:rPr>
        <w:t xml:space="preserve">الصحيح للمكتب في الافتراضات التي أسند إليها حساباته، وخاصة فيما يتعلق بحزمة الوصلة الصاعدة </w:t>
      </w:r>
      <w:r w:rsidRPr="005D7B5D">
        <w:t>RKG</w:t>
      </w:r>
      <w:r w:rsidRPr="005D7B5D">
        <w:rPr>
          <w:rFonts w:hint="cs"/>
          <w:rtl/>
          <w:lang w:bidi="ar-EG"/>
        </w:rPr>
        <w:t>. وقد يكون من المفيد أن تركز اللجنة على هذا الجانب في سعيها لحل هذه المشكلة.</w:t>
      </w:r>
    </w:p>
    <w:p w:rsidR="008C3FC8" w:rsidRPr="005D7B5D" w:rsidRDefault="008C3FC8" w:rsidP="008C3FC8">
      <w:pPr>
        <w:rPr>
          <w:rtl/>
          <w:lang w:bidi="ar-EG"/>
        </w:rPr>
      </w:pPr>
      <w:r w:rsidRPr="005D7B5D">
        <w:t>12.14</w:t>
      </w:r>
      <w:r w:rsidRPr="005D7B5D">
        <w:rPr>
          <w:rtl/>
          <w:lang w:bidi="ar-EG"/>
        </w:rPr>
        <w:tab/>
      </w:r>
      <w:r w:rsidRPr="005D7B5D">
        <w:rPr>
          <w:rFonts w:hint="cs"/>
          <w:rtl/>
          <w:lang w:bidi="ar-EG"/>
        </w:rPr>
        <w:t xml:space="preserve">أشار </w:t>
      </w:r>
      <w:r w:rsidRPr="005D7B5D">
        <w:rPr>
          <w:rFonts w:hint="cs"/>
          <w:b/>
          <w:bCs/>
          <w:rtl/>
          <w:lang w:bidi="ar-EG"/>
        </w:rPr>
        <w:t>السيد كيبي</w:t>
      </w:r>
      <w:r w:rsidRPr="005D7B5D">
        <w:rPr>
          <w:rFonts w:hint="cs"/>
          <w:rtl/>
          <w:lang w:bidi="ar-EG"/>
        </w:rPr>
        <w:t xml:space="preserve"> إلى أنه على الرغم من أن اللجنة ليس بإمكانها تمديد الفترة الزمنية التنظيمية، يجوز السماح للكسمبرغ بإعادة تقديم تعديلها مع استبقاء تاريخ بطاقة التبليغ الأولية.</w:t>
      </w:r>
    </w:p>
    <w:p w:rsidR="008C3FC8" w:rsidRPr="005D7B5D" w:rsidRDefault="008C3FC8" w:rsidP="008C3FC8">
      <w:pPr>
        <w:rPr>
          <w:rtl/>
          <w:lang w:bidi="ar-EG"/>
        </w:rPr>
      </w:pPr>
      <w:r w:rsidRPr="005D7B5D">
        <w:t>13.14</w:t>
      </w:r>
      <w:r w:rsidRPr="005D7B5D">
        <w:rPr>
          <w:rtl/>
          <w:lang w:bidi="ar-EG"/>
        </w:rPr>
        <w:tab/>
      </w:r>
      <w:r w:rsidRPr="005D7B5D">
        <w:rPr>
          <w:rFonts w:hint="cs"/>
          <w:rtl/>
          <w:lang w:bidi="ar-EG"/>
        </w:rPr>
        <w:t xml:space="preserve">أشار </w:t>
      </w:r>
      <w:r w:rsidRPr="005D7B5D">
        <w:rPr>
          <w:rFonts w:hint="cs"/>
          <w:b/>
          <w:bCs/>
          <w:rtl/>
          <w:lang w:bidi="ar-EG"/>
        </w:rPr>
        <w:t>السيد بيسي</w:t>
      </w:r>
      <w:r w:rsidRPr="005D7B5D">
        <w:rPr>
          <w:rFonts w:hint="cs"/>
          <w:rtl/>
          <w:lang w:bidi="ar-EG"/>
        </w:rPr>
        <w:t xml:space="preserve"> إلى أن أحد الحلول قد يتمثل في أن يُطلب إلى المكتب إعادة النظر في تفحصه بموجب الفقرة</w:t>
      </w:r>
      <w:r>
        <w:rPr>
          <w:rFonts w:hint="eastAsia"/>
          <w:rtl/>
          <w:lang w:bidi="ar-EG"/>
        </w:rPr>
        <w:t> </w:t>
      </w:r>
      <w:r w:rsidRPr="005D7B5D">
        <w:t>17.6</w:t>
      </w:r>
      <w:r w:rsidRPr="005D7B5D">
        <w:rPr>
          <w:rFonts w:hint="cs"/>
          <w:rtl/>
          <w:lang w:bidi="ar-EG"/>
        </w:rPr>
        <w:t xml:space="preserve"> من التذييل </w:t>
      </w:r>
      <w:r w:rsidRPr="005D7B5D">
        <w:t>30B</w:t>
      </w:r>
      <w:r w:rsidRPr="005D7B5D">
        <w:rPr>
          <w:rFonts w:hint="cs"/>
          <w:rtl/>
          <w:lang w:bidi="ar-EG"/>
        </w:rPr>
        <w:t>، على أن يأخذ بعين الاعتبار فقط نقاط الاختبار في البلدان وفقاً لما جاء في طلب لكسمبرغ.</w:t>
      </w:r>
    </w:p>
    <w:p w:rsidR="008C3FC8" w:rsidRPr="005D7B5D" w:rsidRDefault="008C3FC8" w:rsidP="008C3FC8">
      <w:pPr>
        <w:keepNext/>
        <w:keepLines/>
        <w:rPr>
          <w:rtl/>
          <w:lang w:bidi="ar-EG"/>
        </w:rPr>
      </w:pPr>
      <w:r w:rsidRPr="005D7B5D">
        <w:t>14.14</w:t>
      </w:r>
      <w:r w:rsidRPr="005D7B5D">
        <w:rPr>
          <w:rtl/>
          <w:lang w:bidi="ar-EG"/>
        </w:rPr>
        <w:tab/>
      </w:r>
      <w:r w:rsidRPr="005D7B5D">
        <w:rPr>
          <w:rFonts w:hint="cs"/>
          <w:rtl/>
          <w:lang w:bidi="ar-EG"/>
        </w:rPr>
        <w:t xml:space="preserve">قال </w:t>
      </w:r>
      <w:r w:rsidRPr="005D7B5D">
        <w:rPr>
          <w:b/>
          <w:bCs/>
          <w:rtl/>
        </w:rPr>
        <w:t xml:space="preserve">السيد وانغ </w:t>
      </w:r>
      <w:r w:rsidRPr="005D7B5D">
        <w:rPr>
          <w:rFonts w:hint="cs"/>
          <w:b/>
          <w:bCs/>
          <w:rtl/>
        </w:rPr>
        <w:t>(</w:t>
      </w:r>
      <w:r w:rsidRPr="005D7B5D">
        <w:rPr>
          <w:b/>
          <w:bCs/>
          <w:rtl/>
        </w:rPr>
        <w:t>رئيس شعبة التبليغ والخطط للخدمات الفضائية/دائرة الخدمات الفضائية</w:t>
      </w:r>
      <w:r w:rsidRPr="005D7B5D">
        <w:rPr>
          <w:rFonts w:hint="cs"/>
          <w:rtl/>
          <w:lang w:bidi="ar-EG"/>
        </w:rPr>
        <w:t>) إن المكتب لن</w:t>
      </w:r>
      <w:r>
        <w:rPr>
          <w:rFonts w:hint="eastAsia"/>
          <w:rtl/>
          <w:lang w:bidi="ar-EG"/>
        </w:rPr>
        <w:t> </w:t>
      </w:r>
      <w:r w:rsidRPr="005D7B5D">
        <w:rPr>
          <w:rFonts w:hint="cs"/>
          <w:rtl/>
          <w:lang w:bidi="ar-EG"/>
        </w:rPr>
        <w:t>يكون له أي مشكلة في إجراء الحسابات ذات الصلة حتى ولو أخذ في الاعتبار نقطة اختبار واحدة فقط مقدمة في البداية من لكسمبرغ. ومع ذلك نشأت مشاكل تتعلق بالمبدأ إذ ينبغي أن يمثل موقع نقاط الاختبار وتوزيعها منطقة الخدمة بشكل صحيح: من بين نقاط الاختبار الأولية، ثلاث نقاط اختبار فقط تقع داخل بلدان في أوروبا، في ح</w:t>
      </w:r>
      <w:r>
        <w:rPr>
          <w:rFonts w:hint="cs"/>
          <w:rtl/>
          <w:lang w:bidi="ar-EG"/>
        </w:rPr>
        <w:t>ين أنه لن تقع أي نقاط اختبار في</w:t>
      </w:r>
      <w:r>
        <w:rPr>
          <w:rFonts w:hint="eastAsia"/>
          <w:rtl/>
          <w:lang w:bidi="ar-EG"/>
        </w:rPr>
        <w:t> </w:t>
      </w:r>
      <w:r w:rsidRPr="005D7B5D">
        <w:rPr>
          <w:rFonts w:hint="cs"/>
          <w:rtl/>
          <w:lang w:bidi="ar-EG"/>
        </w:rPr>
        <w:t xml:space="preserve">الواقع داخل أراضي العديد من البلدان في الشرق الأوسط وإفريقيا. ونشأت أيضاً مشاكل تتعلق بحجم العمل، من حيث </w:t>
      </w:r>
      <w:r>
        <w:rPr>
          <w:rFonts w:hint="cs"/>
          <w:rtl/>
          <w:lang w:bidi="ar-EG"/>
        </w:rPr>
        <w:t>إنه</w:t>
      </w:r>
      <w:r w:rsidRPr="005D7B5D">
        <w:rPr>
          <w:rFonts w:hint="cs"/>
          <w:rtl/>
          <w:lang w:bidi="ar-EG"/>
        </w:rPr>
        <w:t xml:space="preserve"> في حال مراجعة النشر في</w:t>
      </w:r>
      <w:r>
        <w:rPr>
          <w:rFonts w:hint="eastAsia"/>
          <w:rtl/>
          <w:lang w:bidi="ar-EG"/>
        </w:rPr>
        <w:t> </w:t>
      </w:r>
      <w:r w:rsidRPr="005D7B5D">
        <w:rPr>
          <w:rFonts w:hint="cs"/>
          <w:rtl/>
          <w:lang w:bidi="ar-EG"/>
        </w:rPr>
        <w:t xml:space="preserve">الجزء </w:t>
      </w:r>
      <w:r w:rsidRPr="005D7B5D">
        <w:t>B</w:t>
      </w:r>
      <w:r w:rsidRPr="005D7B5D">
        <w:rPr>
          <w:rFonts w:hint="cs"/>
          <w:rtl/>
          <w:lang w:bidi="ar-EG"/>
        </w:rPr>
        <w:t xml:space="preserve"> سيتعين على المكتب إعادة معالجة جميع الشبكات التي عولجت في هذه الأثناء. وقد يكون من الجدير الإشارة إلى أن</w:t>
      </w:r>
      <w:r>
        <w:rPr>
          <w:rFonts w:hint="eastAsia"/>
          <w:rtl/>
          <w:lang w:bidi="ar-EG"/>
        </w:rPr>
        <w:t> </w:t>
      </w:r>
      <w:r w:rsidRPr="005D7B5D">
        <w:rPr>
          <w:rFonts w:hint="cs"/>
          <w:rtl/>
          <w:lang w:bidi="ar-EG"/>
        </w:rPr>
        <w:t xml:space="preserve">مدخلين آخرين لدى لكسمبرغ في القائمة والسجل الأساسي الدولي للترددات في </w:t>
      </w:r>
      <w:r w:rsidRPr="005D7B5D">
        <w:rPr>
          <w:rtl/>
        </w:rPr>
        <w:t xml:space="preserve">الموقع </w:t>
      </w:r>
      <w:r w:rsidRPr="005D7B5D">
        <w:t>19,2</w:t>
      </w:r>
      <w:r w:rsidRPr="00487AB7">
        <w:rPr>
          <w:rFonts w:asciiTheme="majorBidi" w:hAnsiTheme="majorBidi" w:cstheme="majorBidi"/>
          <w:szCs w:val="22"/>
          <w:rtl/>
        </w:rPr>
        <w:t>°</w:t>
      </w:r>
      <w:r w:rsidRPr="005D7B5D">
        <w:rPr>
          <w:rFonts w:hint="cs"/>
          <w:rtl/>
        </w:rPr>
        <w:t xml:space="preserve"> </w:t>
      </w:r>
      <w:r w:rsidRPr="005D7B5D">
        <w:rPr>
          <w:rtl/>
        </w:rPr>
        <w:t>شرقاً</w:t>
      </w:r>
      <w:r w:rsidRPr="005D7B5D">
        <w:rPr>
          <w:rFonts w:hint="cs"/>
          <w:rtl/>
          <w:lang w:bidi="ar-EG"/>
        </w:rPr>
        <w:t xml:space="preserve"> يمكن أن</w:t>
      </w:r>
      <w:r>
        <w:rPr>
          <w:rFonts w:hint="eastAsia"/>
          <w:rtl/>
          <w:lang w:bidi="ar-EG"/>
        </w:rPr>
        <w:t> </w:t>
      </w:r>
      <w:r w:rsidRPr="005D7B5D">
        <w:rPr>
          <w:rFonts w:hint="cs"/>
          <w:rtl/>
          <w:lang w:bidi="ar-EG"/>
        </w:rPr>
        <w:t>يدعما على الأرجح تشغيل شبكة لكسمبرغ قيد المناقشة.</w:t>
      </w:r>
    </w:p>
    <w:p w:rsidR="008C3FC8" w:rsidRPr="00AD2BC0" w:rsidRDefault="008C3FC8" w:rsidP="008C3FC8">
      <w:pPr>
        <w:rPr>
          <w:spacing w:val="4"/>
        </w:rPr>
      </w:pPr>
      <w:r w:rsidRPr="00AD2BC0">
        <w:rPr>
          <w:spacing w:val="4"/>
        </w:rPr>
        <w:t>15.14</w:t>
      </w:r>
      <w:r w:rsidRPr="00AD2BC0">
        <w:rPr>
          <w:spacing w:val="4"/>
          <w:rtl/>
          <w:lang w:bidi="ar-EG"/>
        </w:rPr>
        <w:tab/>
      </w:r>
      <w:r w:rsidRPr="00AD2BC0">
        <w:rPr>
          <w:rFonts w:hint="cs"/>
          <w:spacing w:val="4"/>
          <w:rtl/>
          <w:lang w:bidi="ar-EG"/>
        </w:rPr>
        <w:t xml:space="preserve">قال </w:t>
      </w:r>
      <w:r w:rsidRPr="00AD2BC0">
        <w:rPr>
          <w:rFonts w:hint="cs"/>
          <w:b/>
          <w:bCs/>
          <w:spacing w:val="4"/>
          <w:rtl/>
          <w:lang w:bidi="ar-EG"/>
        </w:rPr>
        <w:t>السيد إتو</w:t>
      </w:r>
      <w:r w:rsidRPr="00AD2BC0">
        <w:rPr>
          <w:rFonts w:hint="cs"/>
          <w:spacing w:val="4"/>
          <w:rtl/>
          <w:lang w:bidi="ar-EG"/>
        </w:rPr>
        <w:t xml:space="preserve"> إن اللجنة لا يمكن أن توافق ببساطة على طلب لكسمبرغ بتغيير نتيجة شبكتها من نتيجة غير</w:t>
      </w:r>
      <w:r>
        <w:rPr>
          <w:rFonts w:hint="eastAsia"/>
          <w:spacing w:val="4"/>
          <w:rtl/>
          <w:lang w:bidi="ar-EG"/>
        </w:rPr>
        <w:t> </w:t>
      </w:r>
      <w:r w:rsidRPr="00AD2BC0">
        <w:rPr>
          <w:rFonts w:hint="cs"/>
          <w:spacing w:val="4"/>
          <w:rtl/>
          <w:lang w:bidi="ar-EG"/>
        </w:rPr>
        <w:t>مؤاتية إلى نتيجة مؤاتية، علماً أن هذا الأمر سيفتح الباب أمام إساءة الاستعمال. وستفترض الإدارات أنه بإمكانها أن تطلب إلى المكتب عدم تفحص نقاط اختبار معيّنة أو أن تقتصر في الواقع على تقديم نقاط الاختبار التي ترغب في تفحصها. وربما</w:t>
      </w:r>
      <w:r>
        <w:rPr>
          <w:rFonts w:hint="eastAsia"/>
          <w:spacing w:val="4"/>
          <w:rtl/>
          <w:lang w:bidi="ar-EG"/>
        </w:rPr>
        <w:t> </w:t>
      </w:r>
      <w:r w:rsidRPr="00AD2BC0">
        <w:rPr>
          <w:rFonts w:hint="cs"/>
          <w:spacing w:val="4"/>
          <w:rtl/>
          <w:lang w:bidi="ar-EG"/>
        </w:rPr>
        <w:t>تكون الطريقة الوحيدة للمضي قدماً اتباع اقتراح السيد كيبي الذي يكلف المكت</w:t>
      </w:r>
      <w:r>
        <w:rPr>
          <w:rFonts w:hint="cs"/>
          <w:spacing w:val="4"/>
          <w:rtl/>
          <w:lang w:bidi="ar-EG"/>
        </w:rPr>
        <w:t>ب بالاستمرار في أخذ الشبكة في</w:t>
      </w:r>
      <w:r>
        <w:rPr>
          <w:rFonts w:hint="eastAsia"/>
          <w:spacing w:val="4"/>
          <w:rtl/>
          <w:lang w:bidi="ar-EG"/>
        </w:rPr>
        <w:t> </w:t>
      </w:r>
      <w:r w:rsidRPr="00AD2BC0">
        <w:rPr>
          <w:rFonts w:hint="cs"/>
          <w:spacing w:val="4"/>
          <w:rtl/>
          <w:lang w:bidi="ar-EG"/>
        </w:rPr>
        <w:t>الاعتبار بانتظار توضيح نقاط معيّنة مع لكسمبرغ.</w:t>
      </w:r>
    </w:p>
    <w:p w:rsidR="008C3FC8" w:rsidRPr="005D7B5D" w:rsidRDefault="008C3FC8" w:rsidP="008C3FC8">
      <w:pPr>
        <w:rPr>
          <w:rtl/>
          <w:lang w:bidi="ar-EG"/>
        </w:rPr>
      </w:pPr>
      <w:r w:rsidRPr="005D7B5D">
        <w:t>16.14</w:t>
      </w:r>
      <w:r w:rsidRPr="005D7B5D">
        <w:rPr>
          <w:rtl/>
          <w:lang w:bidi="ar-EG"/>
        </w:rPr>
        <w:tab/>
      </w:r>
      <w:r w:rsidRPr="005D7B5D">
        <w:rPr>
          <w:rFonts w:hint="cs"/>
          <w:rtl/>
          <w:lang w:bidi="ar-EG"/>
        </w:rPr>
        <w:t xml:space="preserve">قال </w:t>
      </w:r>
      <w:r w:rsidRPr="005D7B5D">
        <w:rPr>
          <w:rFonts w:hint="cs"/>
          <w:b/>
          <w:bCs/>
          <w:rtl/>
          <w:lang w:bidi="ar-EG"/>
        </w:rPr>
        <w:t xml:space="preserve">السيد </w:t>
      </w:r>
      <w:r w:rsidRPr="005D7B5D">
        <w:rPr>
          <w:b/>
          <w:bCs/>
          <w:rtl/>
        </w:rPr>
        <w:t>ستريليتس</w:t>
      </w:r>
      <w:r w:rsidRPr="005D7B5D">
        <w:rPr>
          <w:rFonts w:hint="cs"/>
          <w:rtl/>
          <w:lang w:bidi="ar-EG"/>
        </w:rPr>
        <w:t xml:space="preserve"> إنه على الرغم من الجوانب التنظيمية قيد المناقشة، طرحت لكسمبرغ بعض الحجج المقنعة في</w:t>
      </w:r>
      <w:r>
        <w:rPr>
          <w:rFonts w:hint="eastAsia"/>
          <w:rtl/>
          <w:lang w:bidi="ar-EG"/>
        </w:rPr>
        <w:t> </w:t>
      </w:r>
      <w:r w:rsidRPr="005D7B5D">
        <w:rPr>
          <w:rFonts w:hint="cs"/>
          <w:rtl/>
          <w:lang w:bidi="ar-EG"/>
        </w:rPr>
        <w:t>رسالتها لم تأخذها اللجنة بعين الاعتبار حقاً، تتصل على سبيل المثال بإصدارات البرمجية التي كان ينبغي تطبيقها على بطاقة تبليغها بموجب القواعد الإجرائية بشأن قبول استلام بطاقات التبليغ والعواقب المترتبة على مراعاة إصدارات أخرى قابلة للتطبيق. وكان الاستنتاج الأساسي للكسمبرغ أن يلتمس المكتب توضيحات بشأن نقاط الاختبار خارج منطقة الخدمة، ولو كان المكتب قد فعل ذلك، ما كان لنتيجة غير مؤاتية أن تصدر. والمشكلة الأساسية الأخرى التي ووجهت هي الوقت المستغرق لمعالجة المكتب لبطاقة التبليغ للكسمبرغ، مما أسفر عن عدم كفاية الوقت لإجراء مشاورات بين لكسمبرغ والمكتب. وسيتمثل أحد البدائل لمقترح السيد كيبي في</w:t>
      </w:r>
      <w:r>
        <w:rPr>
          <w:rFonts w:hint="eastAsia"/>
          <w:rtl/>
          <w:lang w:bidi="ar-EG"/>
        </w:rPr>
        <w:t> </w:t>
      </w:r>
      <w:r w:rsidRPr="005D7B5D">
        <w:rPr>
          <w:rFonts w:hint="cs"/>
          <w:rtl/>
          <w:lang w:bidi="ar-EG"/>
        </w:rPr>
        <w:t>أن تُلغى النتيجة غير المؤاتية الصادرة وأن يُطلب إلى المكتب التشاور مع إدارة لكسمبرغ بهدف إيجاد حل يتوافق مع أحكام لوائح الراديو وإبلاغ اللجنة بالنتيجة في اجتماعها المقبل. وأشار إلى أن اللجنة لا يمكن أن تلغي النتيجة غير المؤاتية وأن تقر بأن</w:t>
      </w:r>
      <w:r>
        <w:rPr>
          <w:rFonts w:hint="eastAsia"/>
          <w:rtl/>
          <w:lang w:bidi="ar-EG"/>
        </w:rPr>
        <w:t> </w:t>
      </w:r>
      <w:r w:rsidRPr="005D7B5D">
        <w:rPr>
          <w:rFonts w:hint="cs"/>
          <w:rtl/>
          <w:lang w:bidi="ar-EG"/>
        </w:rPr>
        <w:t>المكتب طبّق لوائح الراديو على نحو صحيح.</w:t>
      </w:r>
    </w:p>
    <w:p w:rsidR="008C3FC8" w:rsidRPr="005D7B5D" w:rsidRDefault="008C3FC8" w:rsidP="008C3FC8">
      <w:pPr>
        <w:rPr>
          <w:rtl/>
          <w:lang w:bidi="ar-EG"/>
        </w:rPr>
      </w:pPr>
      <w:r w:rsidRPr="005D7B5D">
        <w:t>17.14</w:t>
      </w:r>
      <w:r w:rsidRPr="005D7B5D">
        <w:rPr>
          <w:rtl/>
          <w:lang w:bidi="ar-EG"/>
        </w:rPr>
        <w:tab/>
      </w:r>
      <w:r w:rsidRPr="005D7B5D">
        <w:rPr>
          <w:rFonts w:hint="cs"/>
          <w:rtl/>
          <w:lang w:bidi="ar-EG"/>
        </w:rPr>
        <w:t xml:space="preserve">قال </w:t>
      </w:r>
      <w:r w:rsidRPr="005D7B5D">
        <w:rPr>
          <w:rFonts w:hint="cs"/>
          <w:b/>
          <w:bCs/>
          <w:rtl/>
          <w:lang w:bidi="ar-EG"/>
        </w:rPr>
        <w:t>السيد هوان</w:t>
      </w:r>
      <w:r w:rsidRPr="005D7B5D">
        <w:rPr>
          <w:rFonts w:hint="cs"/>
          <w:rtl/>
          <w:lang w:bidi="ar-EG"/>
        </w:rPr>
        <w:t xml:space="preserve"> إنه يتفق مع النقاط التي أثارها السيد </w:t>
      </w:r>
      <w:r>
        <w:rPr>
          <w:rFonts w:hint="cs"/>
          <w:rtl/>
          <w:lang w:bidi="ar-EG"/>
        </w:rPr>
        <w:t>إتو</w:t>
      </w:r>
      <w:r w:rsidRPr="005D7B5D">
        <w:rPr>
          <w:rFonts w:hint="cs"/>
          <w:rtl/>
          <w:lang w:bidi="ar-EG"/>
        </w:rPr>
        <w:t xml:space="preserve">، نظراً إلى أنه حسب فهمه للبند </w:t>
      </w:r>
      <w:r w:rsidRPr="005D7B5D">
        <w:t>11.C</w:t>
      </w:r>
      <w:r w:rsidRPr="005D7B5D">
        <w:rPr>
          <w:rFonts w:hint="cs"/>
          <w:rtl/>
          <w:lang w:bidi="ar-EG"/>
        </w:rPr>
        <w:t>.أ من التذييل</w:t>
      </w:r>
      <w:r>
        <w:rPr>
          <w:rFonts w:hint="eastAsia"/>
          <w:rtl/>
          <w:lang w:bidi="ar-EG"/>
        </w:rPr>
        <w:t> </w:t>
      </w:r>
      <w:r w:rsidRPr="005D7B5D">
        <w:t>4</w:t>
      </w:r>
      <w:r w:rsidRPr="005D7B5D">
        <w:rPr>
          <w:rFonts w:hint="cs"/>
          <w:rtl/>
          <w:lang w:bidi="ar-EG"/>
        </w:rPr>
        <w:t xml:space="preserve"> يجب أن تقع نقاط الاختبار داخل منطقة الخدمة. ولذلك، اعتبر بهذا الصدد أن المكتب طبق اللوائح بشكل صحيح. ومع ذلك، وك</w:t>
      </w:r>
      <w:r w:rsidR="0054137E">
        <w:rPr>
          <w:rFonts w:hint="cs"/>
          <w:rtl/>
          <w:lang w:bidi="ar-EG"/>
        </w:rPr>
        <w:t>ما</w:t>
      </w:r>
      <w:r w:rsidR="0054137E">
        <w:rPr>
          <w:rFonts w:hint="eastAsia"/>
          <w:lang w:bidi="ar-EG"/>
        </w:rPr>
        <w:t> </w:t>
      </w:r>
      <w:r w:rsidRPr="005D7B5D">
        <w:rPr>
          <w:rFonts w:hint="cs"/>
          <w:rtl/>
          <w:lang w:bidi="ar-EG"/>
        </w:rPr>
        <w:t xml:space="preserve">قال السيد بيسي، نشأت مشاكل التواصل بسبب جملة أمور منها الخطأ المطبعي واستدلالات المكتب عنها. ومع ساتل حقيقي معني في الموقع المداري المذكور، ينبغي أن </w:t>
      </w:r>
      <w:r w:rsidRPr="005D7B5D">
        <w:rPr>
          <w:rFonts w:hint="cs"/>
          <w:rtl/>
          <w:lang w:bidi="ar-EG"/>
        </w:rPr>
        <w:lastRenderedPageBreak/>
        <w:t>تطلب اللجنة من المكتب أن يساعد لكسمبرغ في تغيير نقاط الاختبار إذا لم يرد أي</w:t>
      </w:r>
      <w:r>
        <w:rPr>
          <w:rFonts w:hint="eastAsia"/>
          <w:rtl/>
          <w:lang w:bidi="ar-EG"/>
        </w:rPr>
        <w:t> </w:t>
      </w:r>
      <w:r w:rsidRPr="005D7B5D">
        <w:rPr>
          <w:rFonts w:hint="cs"/>
          <w:rtl/>
          <w:lang w:bidi="ar-EG"/>
        </w:rPr>
        <w:t>خلاف من البلدان الأربعة الأخرى المعنية.</w:t>
      </w:r>
    </w:p>
    <w:p w:rsidR="008C3FC8" w:rsidRPr="00AD2BC0" w:rsidRDefault="008C3FC8" w:rsidP="008C3FC8">
      <w:pPr>
        <w:rPr>
          <w:spacing w:val="4"/>
          <w:rtl/>
          <w:lang w:bidi="ar-EG"/>
        </w:rPr>
      </w:pPr>
      <w:r w:rsidRPr="00AD2BC0">
        <w:rPr>
          <w:spacing w:val="4"/>
        </w:rPr>
        <w:t>18.14</w:t>
      </w:r>
      <w:r w:rsidRPr="00AD2BC0">
        <w:rPr>
          <w:spacing w:val="4"/>
          <w:rtl/>
          <w:lang w:bidi="ar-EG"/>
        </w:rPr>
        <w:tab/>
      </w:r>
      <w:r w:rsidRPr="00AD2BC0">
        <w:rPr>
          <w:rFonts w:hint="cs"/>
          <w:spacing w:val="4"/>
          <w:rtl/>
          <w:lang w:bidi="ar-EG"/>
        </w:rPr>
        <w:t xml:space="preserve">قال </w:t>
      </w:r>
      <w:r w:rsidRPr="00AD2BC0">
        <w:rPr>
          <w:rFonts w:hint="cs"/>
          <w:b/>
          <w:bCs/>
          <w:spacing w:val="4"/>
          <w:rtl/>
          <w:lang w:bidi="ar-EG"/>
        </w:rPr>
        <w:t>السيد ماجنتا</w:t>
      </w:r>
      <w:r w:rsidRPr="00AD2BC0">
        <w:rPr>
          <w:rFonts w:hint="cs"/>
          <w:spacing w:val="4"/>
          <w:rtl/>
          <w:lang w:bidi="ar-EG"/>
        </w:rPr>
        <w:t xml:space="preserve"> إن المكتب قام بمجموعتين من الحسابات استناداً إلى سيناريوهين مختلفين، ول</w:t>
      </w:r>
      <w:r w:rsidRPr="00AD2BC0">
        <w:rPr>
          <w:spacing w:val="4"/>
          <w:rtl/>
          <w:lang w:bidi="ar-EG"/>
        </w:rPr>
        <w:t xml:space="preserve">ا يزال </w:t>
      </w:r>
      <w:r w:rsidRPr="00AD2BC0">
        <w:rPr>
          <w:rFonts w:hint="cs"/>
          <w:spacing w:val="4"/>
          <w:rtl/>
          <w:lang w:bidi="ar-EG"/>
        </w:rPr>
        <w:t>من غير</w:t>
      </w:r>
      <w:r>
        <w:rPr>
          <w:rFonts w:hint="cs"/>
          <w:spacing w:val="4"/>
          <w:rtl/>
          <w:lang w:bidi="ar-EG"/>
        </w:rPr>
        <w:t> </w:t>
      </w:r>
      <w:r w:rsidRPr="00AD2BC0">
        <w:rPr>
          <w:rFonts w:hint="cs"/>
          <w:spacing w:val="4"/>
          <w:rtl/>
          <w:lang w:bidi="ar-EG"/>
        </w:rPr>
        <w:t>ال</w:t>
      </w:r>
      <w:r w:rsidRPr="00AD2BC0">
        <w:rPr>
          <w:spacing w:val="4"/>
          <w:rtl/>
          <w:lang w:bidi="ar-EG"/>
        </w:rPr>
        <w:t>واضح إلى حد</w:t>
      </w:r>
      <w:r w:rsidRPr="00AD2BC0">
        <w:rPr>
          <w:rFonts w:hint="cs"/>
          <w:spacing w:val="4"/>
          <w:rtl/>
          <w:lang w:bidi="ar-EG"/>
        </w:rPr>
        <w:t xml:space="preserve"> ما</w:t>
      </w:r>
      <w:r w:rsidRPr="00AD2BC0">
        <w:rPr>
          <w:spacing w:val="4"/>
          <w:rtl/>
          <w:lang w:bidi="ar-EG"/>
        </w:rPr>
        <w:t xml:space="preserve"> </w:t>
      </w:r>
      <w:r w:rsidRPr="00AD2BC0">
        <w:rPr>
          <w:rFonts w:hint="cs"/>
          <w:spacing w:val="4"/>
          <w:rtl/>
          <w:lang w:bidi="ar-EG"/>
        </w:rPr>
        <w:t>أيّ</w:t>
      </w:r>
      <w:r w:rsidRPr="00AD2BC0">
        <w:rPr>
          <w:spacing w:val="4"/>
          <w:rtl/>
          <w:lang w:bidi="ar-EG"/>
        </w:rPr>
        <w:t xml:space="preserve"> السيناريو</w:t>
      </w:r>
      <w:r w:rsidRPr="00AD2BC0">
        <w:rPr>
          <w:rFonts w:hint="cs"/>
          <w:spacing w:val="4"/>
          <w:rtl/>
          <w:lang w:bidi="ar-EG"/>
        </w:rPr>
        <w:t>هين</w:t>
      </w:r>
      <w:r w:rsidRPr="00AD2BC0">
        <w:rPr>
          <w:spacing w:val="4"/>
          <w:rtl/>
          <w:lang w:bidi="ar-EG"/>
        </w:rPr>
        <w:t xml:space="preserve"> صحيح</w:t>
      </w:r>
      <w:r w:rsidRPr="00AD2BC0">
        <w:rPr>
          <w:rFonts w:hint="cs"/>
          <w:spacing w:val="4"/>
          <w:rtl/>
          <w:lang w:bidi="ar-EG"/>
        </w:rPr>
        <w:t>اً ويعطي</w:t>
      </w:r>
      <w:r w:rsidRPr="00AD2BC0">
        <w:rPr>
          <w:spacing w:val="4"/>
          <w:rtl/>
          <w:lang w:bidi="ar-EG"/>
        </w:rPr>
        <w:t xml:space="preserve"> النتائج الأكثر صلة</w:t>
      </w:r>
      <w:r w:rsidRPr="00AD2BC0">
        <w:rPr>
          <w:rFonts w:hint="cs"/>
          <w:spacing w:val="4"/>
          <w:rtl/>
          <w:lang w:bidi="ar-EG"/>
        </w:rPr>
        <w:t xml:space="preserve">. وينبغي أن تطلب اللجنة من المكتب وإدارة لكسمبرغ إجراء التشاور بغية التوصل إلى تفاهم بشأن هذه المسألة وتقديم تقرير إلى اللجنة في اجتماعها المقبل. وأيد </w:t>
      </w:r>
      <w:r w:rsidRPr="00AD2BC0">
        <w:rPr>
          <w:rFonts w:hint="cs"/>
          <w:b/>
          <w:bCs/>
          <w:spacing w:val="4"/>
          <w:rtl/>
          <w:lang w:bidi="ar-EG"/>
        </w:rPr>
        <w:t>السيد</w:t>
      </w:r>
      <w:r>
        <w:rPr>
          <w:rFonts w:hint="eastAsia"/>
          <w:b/>
          <w:bCs/>
          <w:spacing w:val="4"/>
          <w:rtl/>
          <w:lang w:bidi="ar-EG"/>
        </w:rPr>
        <w:t> </w:t>
      </w:r>
      <w:r w:rsidRPr="00AD2BC0">
        <w:rPr>
          <w:rFonts w:hint="cs"/>
          <w:b/>
          <w:bCs/>
          <w:spacing w:val="4"/>
          <w:rtl/>
          <w:lang w:bidi="ar-EG"/>
        </w:rPr>
        <w:t>كوفي</w:t>
      </w:r>
      <w:r w:rsidRPr="00AD2BC0">
        <w:rPr>
          <w:rFonts w:hint="cs"/>
          <w:spacing w:val="4"/>
          <w:rtl/>
          <w:lang w:bidi="ar-EG"/>
        </w:rPr>
        <w:t xml:space="preserve"> هذا السبيل للمضي</w:t>
      </w:r>
      <w:r w:rsidRPr="00AD2BC0">
        <w:rPr>
          <w:rFonts w:hint="eastAsia"/>
          <w:spacing w:val="4"/>
          <w:rtl/>
          <w:lang w:bidi="ar-EG"/>
        </w:rPr>
        <w:t> </w:t>
      </w:r>
      <w:r w:rsidRPr="00AD2BC0">
        <w:rPr>
          <w:rFonts w:hint="cs"/>
          <w:spacing w:val="4"/>
          <w:rtl/>
          <w:lang w:bidi="ar-EG"/>
        </w:rPr>
        <w:t>قدماً.</w:t>
      </w:r>
    </w:p>
    <w:p w:rsidR="008C3FC8" w:rsidRPr="00AD2BC0" w:rsidRDefault="008C3FC8" w:rsidP="008C3FC8">
      <w:pPr>
        <w:rPr>
          <w:spacing w:val="4"/>
          <w:rtl/>
          <w:lang w:bidi="ar-EG"/>
        </w:rPr>
      </w:pPr>
      <w:r w:rsidRPr="00AD2BC0">
        <w:rPr>
          <w:spacing w:val="4"/>
        </w:rPr>
        <w:t>19.14</w:t>
      </w:r>
      <w:r w:rsidRPr="00AD2BC0">
        <w:rPr>
          <w:spacing w:val="4"/>
          <w:rtl/>
          <w:lang w:bidi="ar-EG"/>
        </w:rPr>
        <w:tab/>
      </w:r>
      <w:r w:rsidRPr="00AD2BC0">
        <w:rPr>
          <w:rFonts w:hint="cs"/>
          <w:spacing w:val="4"/>
          <w:rtl/>
          <w:lang w:bidi="ar-EG"/>
        </w:rPr>
        <w:t xml:space="preserve">أكد </w:t>
      </w:r>
      <w:r w:rsidRPr="00AD2BC0">
        <w:rPr>
          <w:rFonts w:hint="cs"/>
          <w:b/>
          <w:bCs/>
          <w:spacing w:val="4"/>
          <w:rtl/>
          <w:lang w:bidi="ar-EG"/>
        </w:rPr>
        <w:t>السيد هنري</w:t>
      </w:r>
      <w:r w:rsidRPr="00AD2BC0">
        <w:rPr>
          <w:b/>
          <w:bCs/>
          <w:spacing w:val="4"/>
        </w:rPr>
        <w:t xml:space="preserve"> </w:t>
      </w:r>
      <w:r w:rsidRPr="00AD2BC0">
        <w:rPr>
          <w:rFonts w:hint="cs"/>
          <w:b/>
          <w:bCs/>
          <w:spacing w:val="4"/>
          <w:rtl/>
        </w:rPr>
        <w:t>(</w:t>
      </w:r>
      <w:r w:rsidRPr="00AD2BC0">
        <w:rPr>
          <w:b/>
          <w:bCs/>
          <w:spacing w:val="4"/>
          <w:rtl/>
        </w:rPr>
        <w:t>رئيس دائرة الخدمات الفضائية</w:t>
      </w:r>
      <w:r w:rsidRPr="00AD2BC0">
        <w:rPr>
          <w:rFonts w:hint="cs"/>
          <w:b/>
          <w:bCs/>
          <w:spacing w:val="4"/>
          <w:rtl/>
          <w:lang w:bidi="ar-EG"/>
        </w:rPr>
        <w:t>)</w:t>
      </w:r>
      <w:r w:rsidRPr="00AD2BC0">
        <w:rPr>
          <w:rFonts w:hint="cs"/>
          <w:spacing w:val="4"/>
          <w:rtl/>
          <w:lang w:bidi="ar-EG"/>
        </w:rPr>
        <w:t xml:space="preserve"> أن المكتب بإمكانه الدخول في مشاورات مع إدارة لكسمبرغ لتأكيد المعلومات الدقيقة التي ينبغي أن تُؤخذ بعين الاعتبار في حسابات المكتب. وإذا تمت الاستعاضة عن النتيجة غير</w:t>
      </w:r>
      <w:r>
        <w:rPr>
          <w:rFonts w:hint="eastAsia"/>
          <w:spacing w:val="4"/>
          <w:rtl/>
          <w:lang w:bidi="ar-EG"/>
        </w:rPr>
        <w:t> </w:t>
      </w:r>
      <w:r w:rsidRPr="00AD2BC0">
        <w:rPr>
          <w:rFonts w:hint="cs"/>
          <w:spacing w:val="4"/>
          <w:rtl/>
          <w:lang w:bidi="ar-EG"/>
        </w:rPr>
        <w:t>المؤاتية بنتيجة مؤاتية تبعاً لذلك، سيتعين على المكتب أن يعيد معالجة جميع الشبكات المستلمة منذ استلام تلك التابعة</w:t>
      </w:r>
      <w:r>
        <w:rPr>
          <w:rFonts w:hint="eastAsia"/>
          <w:spacing w:val="4"/>
          <w:rtl/>
          <w:lang w:bidi="ar-EG"/>
        </w:rPr>
        <w:t> </w:t>
      </w:r>
      <w:r w:rsidRPr="00AD2BC0">
        <w:rPr>
          <w:rFonts w:hint="cs"/>
          <w:spacing w:val="4"/>
          <w:rtl/>
          <w:lang w:bidi="ar-EG"/>
        </w:rPr>
        <w:t>للكسمبرغ.</w:t>
      </w:r>
    </w:p>
    <w:p w:rsidR="008C3FC8" w:rsidRPr="005D7B5D" w:rsidRDefault="008C3FC8" w:rsidP="008C3FC8">
      <w:pPr>
        <w:keepNext/>
        <w:keepLines/>
        <w:rPr>
          <w:rtl/>
          <w:lang w:bidi="ar-EG"/>
        </w:rPr>
      </w:pPr>
      <w:r w:rsidRPr="005D7B5D">
        <w:t>20.14</w:t>
      </w:r>
      <w:r w:rsidRPr="005D7B5D">
        <w:rPr>
          <w:rtl/>
          <w:lang w:bidi="ar-EG"/>
        </w:rPr>
        <w:tab/>
      </w:r>
      <w:r w:rsidRPr="005D7B5D">
        <w:rPr>
          <w:rFonts w:hint="cs"/>
          <w:rtl/>
          <w:lang w:bidi="ar-EG"/>
        </w:rPr>
        <w:t xml:space="preserve">اقترحت </w:t>
      </w:r>
      <w:r w:rsidRPr="005D7B5D">
        <w:rPr>
          <w:rFonts w:hint="cs"/>
          <w:b/>
          <w:bCs/>
          <w:rtl/>
          <w:lang w:bidi="ar-EG"/>
        </w:rPr>
        <w:t>الرئيسة</w:t>
      </w:r>
      <w:r w:rsidRPr="005D7B5D">
        <w:rPr>
          <w:rFonts w:hint="cs"/>
          <w:rtl/>
          <w:lang w:bidi="ar-EG"/>
        </w:rPr>
        <w:t xml:space="preserve"> أن تستنتج اللجنة ما يلي:</w:t>
      </w:r>
    </w:p>
    <w:p w:rsidR="008C3FC8" w:rsidRPr="005D7B5D" w:rsidRDefault="008C3FC8" w:rsidP="008C3FC8">
      <w:pPr>
        <w:rPr>
          <w:rtl/>
          <w:lang w:bidi="ar-EG"/>
        </w:rPr>
      </w:pPr>
      <w:r w:rsidRPr="005D7B5D">
        <w:rPr>
          <w:rFonts w:hint="cs"/>
          <w:rtl/>
          <w:lang w:bidi="ar-EG"/>
        </w:rPr>
        <w:t>"</w:t>
      </w:r>
      <w:r w:rsidRPr="005D7B5D">
        <w:rPr>
          <w:rtl/>
        </w:rPr>
        <w:t>نظرت اللجنة بالتفصيل في التبليغ المقدم من إدارة لكسمبرغ على النحو الوارد في الوثيقة</w:t>
      </w:r>
      <w:r w:rsidRPr="005D7B5D">
        <w:rPr>
          <w:rFonts w:hint="cs"/>
          <w:rtl/>
        </w:rPr>
        <w:t xml:space="preserve"> </w:t>
      </w:r>
      <w:r w:rsidRPr="005D7B5D">
        <w:t>RRB16-3/9</w:t>
      </w:r>
      <w:r w:rsidRPr="005D7B5D">
        <w:rPr>
          <w:rFonts w:hint="cs"/>
          <w:rtl/>
          <w:lang w:bidi="ar-EG"/>
        </w:rPr>
        <w:t xml:space="preserve">. </w:t>
      </w:r>
      <w:r w:rsidRPr="005D7B5D">
        <w:rPr>
          <w:rtl/>
        </w:rPr>
        <w:t>وكلفت اللجنة المكتب بإعادة النظر في تفحص الشبكة الساتلية</w:t>
      </w:r>
      <w:r>
        <w:rPr>
          <w:rFonts w:hint="cs"/>
          <w:rtl/>
        </w:rPr>
        <w:t xml:space="preserve"> </w:t>
      </w:r>
      <w:r w:rsidRPr="005D7B5D">
        <w:t>LUX-30B-G4-19.2</w:t>
      </w:r>
      <w:r>
        <w:rPr>
          <w:rFonts w:hint="cs"/>
          <w:rtl/>
        </w:rPr>
        <w:t xml:space="preserve"> </w:t>
      </w:r>
      <w:r w:rsidRPr="005D7B5D">
        <w:rPr>
          <w:rtl/>
        </w:rPr>
        <w:t>مع الأخذ في الاعتبار التوضيحات المتلقاة من إدارة لكسمبرغ والواردة في تلك الوثيقة</w:t>
      </w:r>
      <w:r w:rsidRPr="005D7B5D">
        <w:rPr>
          <w:rFonts w:hint="cs"/>
          <w:rtl/>
        </w:rPr>
        <w:t>.</w:t>
      </w:r>
      <w:r w:rsidRPr="005D7B5D">
        <w:rPr>
          <w:rFonts w:hint="cs"/>
          <w:rtl/>
          <w:lang w:bidi="ar-EG"/>
        </w:rPr>
        <w:t xml:space="preserve"> </w:t>
      </w:r>
      <w:r w:rsidRPr="005D7B5D">
        <w:rPr>
          <w:rtl/>
        </w:rPr>
        <w:t>كما كلفت اللجنة المكتب بإعادة تفحص الشبكة بناءً على ذلك مع عدم إجراء أي تغييرات على تاريخ استلام بطاقة التبليغ وإعادة النظر في النتيجة التي حصلت عليها بطاقات التبليغ فيما بعد والتي قد تتأثر من جراء هذا التغيير</w:t>
      </w:r>
      <w:r w:rsidRPr="005D7B5D">
        <w:rPr>
          <w:rFonts w:hint="cs"/>
          <w:rtl/>
          <w:lang w:bidi="ar-EG"/>
        </w:rPr>
        <w:t>."</w:t>
      </w:r>
    </w:p>
    <w:p w:rsidR="008C3FC8" w:rsidRPr="005D7B5D" w:rsidRDefault="008C3FC8" w:rsidP="008C3FC8">
      <w:pPr>
        <w:rPr>
          <w:rtl/>
          <w:lang w:bidi="ar-EG"/>
        </w:rPr>
      </w:pPr>
      <w:r w:rsidRPr="005D7B5D">
        <w:t>21.14</w:t>
      </w:r>
      <w:r w:rsidRPr="005D7B5D">
        <w:rPr>
          <w:rtl/>
          <w:lang w:bidi="ar-EG"/>
        </w:rPr>
        <w:tab/>
      </w:r>
      <w:r w:rsidRPr="00C313BA">
        <w:rPr>
          <w:rFonts w:hint="cs"/>
          <w:b/>
          <w:bCs/>
          <w:rtl/>
        </w:rPr>
        <w:t>واتُفق</w:t>
      </w:r>
      <w:r w:rsidRPr="00443AE9">
        <w:rPr>
          <w:rtl/>
        </w:rPr>
        <w:t xml:space="preserve"> </w:t>
      </w:r>
      <w:r w:rsidRPr="00694763">
        <w:rPr>
          <w:rtl/>
        </w:rPr>
        <w:t>على ذلك</w:t>
      </w:r>
      <w:r w:rsidRPr="00694763">
        <w:rPr>
          <w:b/>
          <w:bCs/>
          <w:rtl/>
        </w:rPr>
        <w:t>.</w:t>
      </w:r>
    </w:p>
    <w:p w:rsidR="008C3FC8" w:rsidRPr="005D7B5D" w:rsidRDefault="008C3FC8" w:rsidP="008C3FC8">
      <w:pPr>
        <w:pStyle w:val="Heading1"/>
        <w:rPr>
          <w:rtl/>
        </w:rPr>
      </w:pPr>
      <w:r w:rsidRPr="005D7B5D">
        <w:t>15</w:t>
      </w:r>
      <w:r w:rsidRPr="005D7B5D">
        <w:rPr>
          <w:rtl/>
        </w:rPr>
        <w:tab/>
        <w:t>انتخاب رئيس اللجنة ونائب رئيسها لعام</w:t>
      </w:r>
      <w:r w:rsidRPr="005D7B5D">
        <w:rPr>
          <w:rFonts w:hint="cs"/>
          <w:rtl/>
        </w:rPr>
        <w:t xml:space="preserve"> </w:t>
      </w:r>
      <w:r w:rsidRPr="005D7B5D">
        <w:t>2017</w:t>
      </w:r>
    </w:p>
    <w:p w:rsidR="008C3FC8" w:rsidRPr="005D7B5D" w:rsidRDefault="008C3FC8" w:rsidP="008C3FC8">
      <w:pPr>
        <w:rPr>
          <w:rtl/>
          <w:lang w:bidi="ar-EG"/>
        </w:rPr>
      </w:pPr>
      <w:r w:rsidRPr="005D7B5D">
        <w:t>1.15</w:t>
      </w:r>
      <w:r w:rsidRPr="005D7B5D">
        <w:rPr>
          <w:rtl/>
          <w:lang w:bidi="ar-EG"/>
        </w:rPr>
        <w:tab/>
      </w:r>
      <w:r w:rsidRPr="005D7B5D">
        <w:rPr>
          <w:rtl/>
        </w:rPr>
        <w:t xml:space="preserve">بعد النظر في الرقم </w:t>
      </w:r>
      <w:r w:rsidRPr="005D7B5D">
        <w:t>144</w:t>
      </w:r>
      <w:r w:rsidRPr="005D7B5D">
        <w:rPr>
          <w:rtl/>
        </w:rPr>
        <w:t xml:space="preserve"> من اتفاقية الاتحاد، </w:t>
      </w:r>
      <w:r w:rsidRPr="005D7B5D">
        <w:rPr>
          <w:b/>
          <w:bCs/>
          <w:rtl/>
        </w:rPr>
        <w:t>وافقت</w:t>
      </w:r>
      <w:r w:rsidRPr="005D7B5D">
        <w:rPr>
          <w:rtl/>
        </w:rPr>
        <w:t xml:space="preserve"> اللجنة على أن يتولى السيد خيروف، نائب رئيس اللجنة لعام</w:t>
      </w:r>
      <w:r>
        <w:rPr>
          <w:rFonts w:hint="cs"/>
          <w:rtl/>
        </w:rPr>
        <w:t> </w:t>
      </w:r>
      <w:r w:rsidRPr="005D7B5D">
        <w:t>2016</w:t>
      </w:r>
      <w:r w:rsidRPr="005D7B5D">
        <w:rPr>
          <w:rtl/>
        </w:rPr>
        <w:t xml:space="preserve">، منصب رئاسة اللجنة في عام </w:t>
      </w:r>
      <w:r w:rsidRPr="005D7B5D">
        <w:t>2017</w:t>
      </w:r>
      <w:r w:rsidRPr="005D7B5D">
        <w:rPr>
          <w:rFonts w:hint="cs"/>
          <w:rtl/>
          <w:lang w:bidi="ar-EG"/>
        </w:rPr>
        <w:t>.</w:t>
      </w:r>
    </w:p>
    <w:p w:rsidR="008C3FC8" w:rsidRPr="005D7B5D" w:rsidRDefault="008C3FC8" w:rsidP="008C3FC8">
      <w:pPr>
        <w:rPr>
          <w:rtl/>
          <w:lang w:bidi="ar-EG"/>
        </w:rPr>
      </w:pPr>
      <w:r w:rsidRPr="005D7B5D">
        <w:t>2.15</w:t>
      </w:r>
      <w:r w:rsidRPr="005D7B5D">
        <w:rPr>
          <w:rtl/>
          <w:lang w:bidi="ar-EG"/>
        </w:rPr>
        <w:tab/>
      </w:r>
      <w:r w:rsidRPr="005D7B5D">
        <w:rPr>
          <w:b/>
          <w:bCs/>
          <w:rtl/>
        </w:rPr>
        <w:t>ووافقت</w:t>
      </w:r>
      <w:r w:rsidRPr="005D7B5D">
        <w:rPr>
          <w:rtl/>
        </w:rPr>
        <w:t xml:space="preserve"> اللجنة </w:t>
      </w:r>
      <w:r w:rsidRPr="005D7B5D">
        <w:rPr>
          <w:rFonts w:hint="cs"/>
          <w:b/>
          <w:bCs/>
          <w:rtl/>
        </w:rPr>
        <w:t>كذلك</w:t>
      </w:r>
      <w:r w:rsidRPr="005D7B5D">
        <w:rPr>
          <w:rFonts w:hint="cs"/>
          <w:rtl/>
        </w:rPr>
        <w:t xml:space="preserve"> </w:t>
      </w:r>
      <w:r w:rsidRPr="005D7B5D">
        <w:rPr>
          <w:rtl/>
        </w:rPr>
        <w:t xml:space="preserve">على انتخاب السيد بيسي نائباً لرئيس اللجنة لعام </w:t>
      </w:r>
      <w:r w:rsidRPr="005D7B5D">
        <w:t>2017</w:t>
      </w:r>
      <w:r w:rsidRPr="005D7B5D">
        <w:rPr>
          <w:rtl/>
        </w:rPr>
        <w:t xml:space="preserve"> و</w:t>
      </w:r>
      <w:r w:rsidRPr="005D7B5D">
        <w:rPr>
          <w:rFonts w:hint="cs"/>
          <w:rtl/>
        </w:rPr>
        <w:t xml:space="preserve">من ثم </w:t>
      </w:r>
      <w:r w:rsidRPr="005D7B5D">
        <w:rPr>
          <w:rtl/>
        </w:rPr>
        <w:t>رئيساً للجنة لعام</w:t>
      </w:r>
      <w:r>
        <w:rPr>
          <w:rFonts w:hint="cs"/>
          <w:rtl/>
        </w:rPr>
        <w:t> </w:t>
      </w:r>
      <w:r w:rsidRPr="005D7B5D">
        <w:t>2018</w:t>
      </w:r>
      <w:r w:rsidRPr="005D7B5D">
        <w:rPr>
          <w:rFonts w:hint="cs"/>
          <w:rtl/>
          <w:lang w:bidi="ar-EG"/>
        </w:rPr>
        <w:t>.</w:t>
      </w:r>
    </w:p>
    <w:p w:rsidR="008C3FC8" w:rsidRPr="005D7B5D" w:rsidRDefault="008C3FC8" w:rsidP="008C3FC8">
      <w:pPr>
        <w:rPr>
          <w:rtl/>
          <w:lang w:bidi="ar-EG"/>
        </w:rPr>
      </w:pPr>
      <w:r w:rsidRPr="005D7B5D">
        <w:t>3.15</w:t>
      </w:r>
      <w:r w:rsidRPr="005D7B5D">
        <w:rPr>
          <w:rtl/>
          <w:lang w:bidi="ar-EG"/>
        </w:rPr>
        <w:tab/>
      </w:r>
      <w:r w:rsidRPr="005D7B5D">
        <w:rPr>
          <w:rFonts w:hint="cs"/>
          <w:b/>
          <w:bCs/>
          <w:rtl/>
          <w:lang w:bidi="ar-EG"/>
        </w:rPr>
        <w:t>ووافقت</w:t>
      </w:r>
      <w:r w:rsidRPr="005D7B5D">
        <w:rPr>
          <w:rFonts w:hint="cs"/>
          <w:rtl/>
          <w:lang w:bidi="ar-EG"/>
        </w:rPr>
        <w:t xml:space="preserve"> اللجنة </w:t>
      </w:r>
      <w:r w:rsidRPr="005D7B5D">
        <w:rPr>
          <w:rFonts w:hint="cs"/>
          <w:b/>
          <w:bCs/>
          <w:rtl/>
          <w:lang w:bidi="ar-EG"/>
        </w:rPr>
        <w:t>كذلك</w:t>
      </w:r>
      <w:r w:rsidRPr="005D7B5D">
        <w:rPr>
          <w:rFonts w:hint="cs"/>
          <w:rtl/>
          <w:lang w:bidi="ar-EG"/>
        </w:rPr>
        <w:t xml:space="preserve"> على أساس أولي على أن يكون نائب رئيس اللجنة لعام </w:t>
      </w:r>
      <w:r w:rsidRPr="005D7B5D">
        <w:t>2017</w:t>
      </w:r>
      <w:r w:rsidRPr="005D7B5D">
        <w:rPr>
          <w:rFonts w:hint="cs"/>
          <w:rtl/>
          <w:lang w:bidi="ar-EG"/>
        </w:rPr>
        <w:t xml:space="preserve"> من الإقليم ألف.</w:t>
      </w:r>
    </w:p>
    <w:p w:rsidR="008C3FC8" w:rsidRPr="005D7B5D" w:rsidRDefault="008C3FC8" w:rsidP="008C3FC8">
      <w:pPr>
        <w:rPr>
          <w:rtl/>
          <w:lang w:bidi="ar-EG"/>
        </w:rPr>
      </w:pPr>
      <w:r w:rsidRPr="005D7B5D">
        <w:t>4.15</w:t>
      </w:r>
      <w:r w:rsidRPr="005D7B5D">
        <w:rPr>
          <w:rtl/>
          <w:lang w:bidi="ar-EG"/>
        </w:rPr>
        <w:tab/>
      </w:r>
      <w:r w:rsidRPr="005D7B5D">
        <w:rPr>
          <w:rtl/>
        </w:rPr>
        <w:t xml:space="preserve">توجه </w:t>
      </w:r>
      <w:r w:rsidRPr="005D7B5D">
        <w:rPr>
          <w:b/>
          <w:bCs/>
          <w:rtl/>
        </w:rPr>
        <w:t xml:space="preserve">السيد </w:t>
      </w:r>
      <w:r w:rsidRPr="005D7B5D">
        <w:rPr>
          <w:rFonts w:hint="cs"/>
          <w:b/>
          <w:bCs/>
          <w:rtl/>
        </w:rPr>
        <w:t>خيروف</w:t>
      </w:r>
      <w:r w:rsidRPr="005D7B5D">
        <w:rPr>
          <w:b/>
          <w:bCs/>
          <w:rtl/>
        </w:rPr>
        <w:t xml:space="preserve"> والسيد </w:t>
      </w:r>
      <w:r w:rsidRPr="005D7B5D">
        <w:rPr>
          <w:rFonts w:hint="cs"/>
          <w:b/>
          <w:bCs/>
          <w:rtl/>
        </w:rPr>
        <w:t>بيسي</w:t>
      </w:r>
      <w:r w:rsidRPr="005D7B5D">
        <w:rPr>
          <w:rtl/>
        </w:rPr>
        <w:t xml:space="preserve"> بالشكر إلى زملائهما أعضاء اللجنة على ما أولوهما من</w:t>
      </w:r>
      <w:r w:rsidRPr="005D7B5D">
        <w:rPr>
          <w:rFonts w:hint="cs"/>
          <w:rtl/>
          <w:lang w:bidi="ar-EG"/>
        </w:rPr>
        <w:t xml:space="preserve"> شرف</w:t>
      </w:r>
      <w:r w:rsidRPr="005D7B5D">
        <w:rPr>
          <w:rtl/>
        </w:rPr>
        <w:t xml:space="preserve"> </w:t>
      </w:r>
      <w:r w:rsidRPr="005D7B5D">
        <w:rPr>
          <w:rFonts w:hint="cs"/>
          <w:rtl/>
        </w:rPr>
        <w:t>و</w:t>
      </w:r>
      <w:r w:rsidRPr="005D7B5D">
        <w:rPr>
          <w:rtl/>
        </w:rPr>
        <w:t xml:space="preserve">ثقة، </w:t>
      </w:r>
      <w:r w:rsidRPr="005D7B5D">
        <w:rPr>
          <w:rFonts w:hint="cs"/>
          <w:rtl/>
        </w:rPr>
        <w:t>وقالا إنهما سيبذلان</w:t>
      </w:r>
      <w:r w:rsidRPr="005D7B5D">
        <w:rPr>
          <w:rtl/>
        </w:rPr>
        <w:t xml:space="preserve"> قصارى جهدهما للوفاء بمسؤولياتهما على أكمل وجه يستطيعانه</w:t>
      </w:r>
      <w:r w:rsidRPr="005D7B5D">
        <w:t>.</w:t>
      </w:r>
    </w:p>
    <w:p w:rsidR="008C3FC8" w:rsidRPr="005D7B5D" w:rsidRDefault="008C3FC8" w:rsidP="008C3FC8">
      <w:pPr>
        <w:pStyle w:val="Heading1"/>
        <w:rPr>
          <w:rtl/>
        </w:rPr>
      </w:pPr>
      <w:r w:rsidRPr="005D7B5D">
        <w:t>16</w:t>
      </w:r>
      <w:r w:rsidRPr="005D7B5D">
        <w:rPr>
          <w:rtl/>
        </w:rPr>
        <w:tab/>
        <w:t>تأكيد مواعيد الاجتماعات القادمة والجدول الزمني لاجتماعات</w:t>
      </w:r>
      <w:r w:rsidRPr="005D7B5D">
        <w:rPr>
          <w:rFonts w:hint="cs"/>
          <w:rtl/>
        </w:rPr>
        <w:t xml:space="preserve"> </w:t>
      </w:r>
      <w:r w:rsidRPr="005D7B5D">
        <w:t>2017</w:t>
      </w:r>
    </w:p>
    <w:p w:rsidR="008C3FC8" w:rsidRPr="005D7B5D" w:rsidRDefault="008C3FC8" w:rsidP="0054137E">
      <w:pPr>
        <w:rPr>
          <w:rtl/>
          <w:lang w:bidi="ar-EG"/>
        </w:rPr>
      </w:pPr>
      <w:r w:rsidRPr="005D7B5D">
        <w:t>1.16</w:t>
      </w:r>
      <w:r w:rsidRPr="005D7B5D">
        <w:rPr>
          <w:rtl/>
          <w:lang w:bidi="ar-EG"/>
        </w:rPr>
        <w:tab/>
      </w:r>
      <w:r w:rsidRPr="005D7B5D">
        <w:rPr>
          <w:b/>
          <w:bCs/>
          <w:rtl/>
        </w:rPr>
        <w:t>وافقت</w:t>
      </w:r>
      <w:r w:rsidRPr="005D7B5D">
        <w:rPr>
          <w:rtl/>
        </w:rPr>
        <w:t xml:space="preserve"> اللجنة على تأكيد الفترة </w:t>
      </w:r>
      <w:r w:rsidRPr="005D7B5D">
        <w:t>24</w:t>
      </w:r>
      <w:r>
        <w:noBreakHyphen/>
      </w:r>
      <w:r w:rsidRPr="005D7B5D">
        <w:t>20</w:t>
      </w:r>
      <w:r w:rsidRPr="005D7B5D">
        <w:rPr>
          <w:rtl/>
        </w:rPr>
        <w:t xml:space="preserve"> </w:t>
      </w:r>
      <w:r w:rsidRPr="005D7B5D">
        <w:rPr>
          <w:rFonts w:hint="cs"/>
          <w:rtl/>
        </w:rPr>
        <w:t>فبراير</w:t>
      </w:r>
      <w:r w:rsidRPr="005D7B5D">
        <w:rPr>
          <w:rtl/>
        </w:rPr>
        <w:t xml:space="preserve"> </w:t>
      </w:r>
      <w:r w:rsidRPr="005D7B5D">
        <w:t>2017</w:t>
      </w:r>
      <w:r w:rsidRPr="005D7B5D">
        <w:rPr>
          <w:rtl/>
        </w:rPr>
        <w:t xml:space="preserve"> موعداً للاجتماع </w:t>
      </w:r>
      <w:r w:rsidRPr="005D7B5D">
        <w:rPr>
          <w:rFonts w:hint="cs"/>
          <w:rtl/>
        </w:rPr>
        <w:t>الرابع</w:t>
      </w:r>
      <w:r w:rsidRPr="005D7B5D">
        <w:rPr>
          <w:rtl/>
        </w:rPr>
        <w:t xml:space="preserve"> والسبعين وأن تؤكد مبدئياً </w:t>
      </w:r>
      <w:r w:rsidRPr="005D7B5D">
        <w:rPr>
          <w:rFonts w:hint="cs"/>
          <w:rtl/>
          <w:lang w:bidi="ar-EG"/>
        </w:rPr>
        <w:t>الفترتين</w:t>
      </w:r>
      <w:r w:rsidR="0054137E">
        <w:rPr>
          <w:rFonts w:hint="eastAsia"/>
          <w:rtl/>
          <w:lang w:bidi="ar-EG"/>
        </w:rPr>
        <w:t> </w:t>
      </w:r>
      <w:r w:rsidRPr="005D7B5D">
        <w:t>21</w:t>
      </w:r>
      <w:r>
        <w:noBreakHyphen/>
      </w:r>
      <w:r w:rsidRPr="005D7B5D">
        <w:t>17</w:t>
      </w:r>
      <w:r w:rsidR="0054137E">
        <w:rPr>
          <w:rFonts w:hint="eastAsia"/>
          <w:rtl/>
        </w:rPr>
        <w:t> </w:t>
      </w:r>
      <w:r w:rsidRPr="005D7B5D">
        <w:rPr>
          <w:rFonts w:hint="cs"/>
          <w:rtl/>
          <w:lang w:bidi="ar-EG"/>
        </w:rPr>
        <w:t>يوليو (الاجتماع الخامس والسبعون) و</w:t>
      </w:r>
      <w:r w:rsidRPr="005D7B5D">
        <w:t>10-6</w:t>
      </w:r>
      <w:r w:rsidRPr="005D7B5D">
        <w:rPr>
          <w:rFonts w:hint="cs"/>
          <w:rtl/>
        </w:rPr>
        <w:t xml:space="preserve"> نوفمبر (الاجتماع السادس والسبعون) موعداً</w:t>
      </w:r>
      <w:r w:rsidRPr="005D7B5D">
        <w:rPr>
          <w:rtl/>
        </w:rPr>
        <w:t xml:space="preserve"> </w:t>
      </w:r>
      <w:r w:rsidRPr="005D7B5D">
        <w:rPr>
          <w:rFonts w:hint="cs"/>
          <w:rtl/>
        </w:rPr>
        <w:t>لاجتماعيها</w:t>
      </w:r>
      <w:r w:rsidRPr="005D7B5D">
        <w:rPr>
          <w:rtl/>
        </w:rPr>
        <w:t xml:space="preserve"> في </w:t>
      </w:r>
      <w:r w:rsidRPr="005D7B5D">
        <w:t>2017</w:t>
      </w:r>
      <w:r w:rsidRPr="005D7B5D">
        <w:rPr>
          <w:rFonts w:hint="cs"/>
          <w:rtl/>
        </w:rPr>
        <w:t>.</w:t>
      </w:r>
    </w:p>
    <w:p w:rsidR="008C3FC8" w:rsidRPr="005D7B5D" w:rsidRDefault="008C3FC8" w:rsidP="008C3FC8">
      <w:pPr>
        <w:pStyle w:val="Heading1"/>
        <w:rPr>
          <w:rtl/>
        </w:rPr>
      </w:pPr>
      <w:r w:rsidRPr="005D7B5D">
        <w:lastRenderedPageBreak/>
        <w:t>17</w:t>
      </w:r>
      <w:r w:rsidRPr="005D7B5D">
        <w:rPr>
          <w:rtl/>
        </w:rPr>
        <w:tab/>
      </w:r>
      <w:r w:rsidRPr="005D7B5D">
        <w:rPr>
          <w:rFonts w:hint="cs"/>
          <w:rtl/>
        </w:rPr>
        <w:t xml:space="preserve">الاحتفال </w:t>
      </w:r>
      <w:r w:rsidRPr="005D7B5D">
        <w:rPr>
          <w:rtl/>
        </w:rPr>
        <w:t xml:space="preserve">بالذكرى السنوية العاشرة بعد المائة للوائح الراديو </w:t>
      </w:r>
      <w:r w:rsidRPr="005D7B5D">
        <w:rPr>
          <w:rFonts w:hint="cs"/>
          <w:rtl/>
        </w:rPr>
        <w:t>والحلقة الدراس</w:t>
      </w:r>
      <w:r>
        <w:rPr>
          <w:rFonts w:hint="cs"/>
          <w:rtl/>
        </w:rPr>
        <w:t>ي</w:t>
      </w:r>
      <w:r w:rsidRPr="005D7B5D">
        <w:rPr>
          <w:rFonts w:hint="cs"/>
          <w:rtl/>
        </w:rPr>
        <w:t xml:space="preserve">ة العالمية للاتصالات الراديوية التي ينظمها الاتحاد في </w:t>
      </w:r>
      <w:r w:rsidRPr="005D7B5D">
        <w:t>2016</w:t>
      </w:r>
    </w:p>
    <w:p w:rsidR="008C3FC8" w:rsidRPr="005D7B5D" w:rsidRDefault="008C3FC8" w:rsidP="008C3FC8">
      <w:pPr>
        <w:rPr>
          <w:rtl/>
          <w:lang w:bidi="ar-EG"/>
        </w:rPr>
      </w:pPr>
      <w:r w:rsidRPr="005359A0">
        <w:rPr>
          <w:spacing w:val="-4"/>
        </w:rPr>
        <w:t>1.17</w:t>
      </w:r>
      <w:r w:rsidRPr="005359A0">
        <w:rPr>
          <w:spacing w:val="-4"/>
          <w:rtl/>
          <w:lang w:bidi="ar-EG"/>
        </w:rPr>
        <w:tab/>
      </w:r>
      <w:r w:rsidRPr="005359A0">
        <w:rPr>
          <w:rFonts w:hint="cs"/>
          <w:spacing w:val="-4"/>
          <w:rtl/>
          <w:lang w:bidi="ar-EG"/>
        </w:rPr>
        <w:t xml:space="preserve">أبلغ </w:t>
      </w:r>
      <w:r w:rsidRPr="005359A0">
        <w:rPr>
          <w:rFonts w:hint="cs"/>
          <w:b/>
          <w:bCs/>
          <w:spacing w:val="-4"/>
          <w:rtl/>
          <w:lang w:bidi="ar-EG"/>
        </w:rPr>
        <w:t>المدير</w:t>
      </w:r>
      <w:r w:rsidRPr="005359A0">
        <w:rPr>
          <w:rFonts w:hint="cs"/>
          <w:spacing w:val="-4"/>
          <w:rtl/>
          <w:lang w:bidi="ar-EG"/>
        </w:rPr>
        <w:t xml:space="preserve"> اللجنة بأن الاحتفال بالذكرى السنوية العاشرة بعد المائة للوائح الراديو سيجري صباح يوم </w:t>
      </w:r>
      <w:r w:rsidRPr="005359A0">
        <w:rPr>
          <w:spacing w:val="-4"/>
        </w:rPr>
        <w:t>12</w:t>
      </w:r>
      <w:r w:rsidRPr="005359A0">
        <w:rPr>
          <w:rFonts w:hint="cs"/>
          <w:spacing w:val="-4"/>
          <w:rtl/>
          <w:lang w:bidi="ar-EG"/>
        </w:rPr>
        <w:t xml:space="preserve"> ديسمبر</w:t>
      </w:r>
      <w:r w:rsidRPr="005359A0">
        <w:rPr>
          <w:rFonts w:hint="eastAsia"/>
          <w:spacing w:val="-4"/>
          <w:rtl/>
          <w:lang w:bidi="ar-EG"/>
        </w:rPr>
        <w:t> </w:t>
      </w:r>
      <w:r w:rsidRPr="005359A0">
        <w:rPr>
          <w:spacing w:val="-4"/>
        </w:rPr>
        <w:t>2016</w:t>
      </w:r>
      <w:r w:rsidRPr="005359A0">
        <w:rPr>
          <w:rFonts w:hint="cs"/>
          <w:spacing w:val="-4"/>
          <w:rtl/>
          <w:lang w:bidi="ar-EG"/>
        </w:rPr>
        <w:t>.</w:t>
      </w:r>
      <w:r w:rsidRPr="005D7B5D">
        <w:rPr>
          <w:rFonts w:hint="cs"/>
          <w:rtl/>
          <w:lang w:bidi="ar-EG"/>
        </w:rPr>
        <w:t xml:space="preserve"> ويُدعى جميع من ساهموا في لوائح الراديو على مر السنين بمن فيهم أعضاء اللجنة الحاليون إلى الحضور. </w:t>
      </w:r>
      <w:r w:rsidRPr="005D7B5D">
        <w:rPr>
          <w:rtl/>
          <w:lang w:bidi="ar-EG"/>
        </w:rPr>
        <w:t xml:space="preserve">ومن الواضح أنه سيكون من الجيد </w:t>
      </w:r>
      <w:r w:rsidRPr="005D7B5D">
        <w:rPr>
          <w:rFonts w:hint="cs"/>
          <w:rtl/>
          <w:lang w:bidi="ar-EG"/>
        </w:rPr>
        <w:t>أن</w:t>
      </w:r>
      <w:r w:rsidRPr="005D7B5D">
        <w:rPr>
          <w:rtl/>
          <w:lang w:bidi="ar-EG"/>
        </w:rPr>
        <w:t xml:space="preserve"> تكون </w:t>
      </w:r>
      <w:r w:rsidRPr="005D7B5D">
        <w:rPr>
          <w:rFonts w:hint="cs"/>
          <w:rtl/>
          <w:lang w:bidi="ar-EG"/>
        </w:rPr>
        <w:t xml:space="preserve">اللجنة </w:t>
      </w:r>
      <w:r w:rsidRPr="005D7B5D">
        <w:rPr>
          <w:rtl/>
          <w:lang w:bidi="ar-EG"/>
        </w:rPr>
        <w:t>ممثلة برئيس</w:t>
      </w:r>
      <w:r>
        <w:rPr>
          <w:rFonts w:hint="cs"/>
          <w:rtl/>
          <w:lang w:bidi="ar-EG"/>
        </w:rPr>
        <w:t>ت</w:t>
      </w:r>
      <w:r w:rsidRPr="005D7B5D">
        <w:rPr>
          <w:rtl/>
          <w:lang w:bidi="ar-EG"/>
        </w:rPr>
        <w:t>ها.</w:t>
      </w:r>
    </w:p>
    <w:p w:rsidR="008C3FC8" w:rsidRPr="005D7B5D" w:rsidRDefault="008C3FC8" w:rsidP="008C3FC8">
      <w:pPr>
        <w:rPr>
          <w:rtl/>
          <w:lang w:bidi="ar-EG"/>
        </w:rPr>
      </w:pPr>
      <w:r w:rsidRPr="005D7B5D">
        <w:t>2.17</w:t>
      </w:r>
      <w:r w:rsidRPr="005D7B5D">
        <w:rPr>
          <w:rtl/>
          <w:lang w:bidi="ar-EG"/>
        </w:rPr>
        <w:tab/>
      </w:r>
      <w:r w:rsidRPr="005D7B5D">
        <w:rPr>
          <w:rFonts w:hint="cs"/>
          <w:b/>
          <w:bCs/>
          <w:rtl/>
          <w:lang w:bidi="ar-EG"/>
        </w:rPr>
        <w:t>وافقت</w:t>
      </w:r>
      <w:r w:rsidRPr="005D7B5D">
        <w:rPr>
          <w:rFonts w:hint="cs"/>
          <w:rtl/>
          <w:lang w:bidi="ar-EG"/>
        </w:rPr>
        <w:t xml:space="preserve"> اللجنة على أن تمثلها الرئيسة، السيدة </w:t>
      </w:r>
      <w:r>
        <w:rPr>
          <w:rFonts w:hint="cs"/>
          <w:rtl/>
          <w:lang w:bidi="ar-EG"/>
        </w:rPr>
        <w:t>جينتي</w:t>
      </w:r>
      <w:r w:rsidRPr="005D7B5D">
        <w:rPr>
          <w:rFonts w:hint="cs"/>
          <w:rtl/>
          <w:lang w:bidi="ar-EG"/>
        </w:rPr>
        <w:t>، في الاحتفال.</w:t>
      </w:r>
    </w:p>
    <w:p w:rsidR="008C3FC8" w:rsidRPr="005D7B5D" w:rsidRDefault="008C3FC8" w:rsidP="008C3FC8">
      <w:pPr>
        <w:rPr>
          <w:rtl/>
          <w:lang w:bidi="ar-EG"/>
        </w:rPr>
      </w:pPr>
      <w:r w:rsidRPr="005D7B5D">
        <w:t>3.17</w:t>
      </w:r>
      <w:r w:rsidRPr="005D7B5D">
        <w:rPr>
          <w:rtl/>
          <w:lang w:bidi="ar-EG"/>
        </w:rPr>
        <w:tab/>
      </w:r>
      <w:r w:rsidRPr="005D7B5D">
        <w:rPr>
          <w:rFonts w:hint="cs"/>
          <w:b/>
          <w:bCs/>
          <w:rtl/>
          <w:lang w:bidi="ar-EG"/>
        </w:rPr>
        <w:t>ووافقت</w:t>
      </w:r>
      <w:r w:rsidRPr="005D7B5D">
        <w:rPr>
          <w:rFonts w:hint="cs"/>
          <w:rtl/>
          <w:lang w:bidi="ar-EG"/>
        </w:rPr>
        <w:t xml:space="preserve"> اللجنة </w:t>
      </w:r>
      <w:r w:rsidRPr="005D7B5D">
        <w:rPr>
          <w:rFonts w:hint="cs"/>
          <w:b/>
          <w:bCs/>
          <w:rtl/>
          <w:lang w:bidi="ar-EG"/>
        </w:rPr>
        <w:t>كذلك</w:t>
      </w:r>
      <w:r w:rsidRPr="005D7B5D">
        <w:rPr>
          <w:rFonts w:hint="cs"/>
          <w:rtl/>
          <w:lang w:bidi="ar-EG"/>
        </w:rPr>
        <w:t xml:space="preserve"> على أن تقدم الرئيسة عرضاً بشأن عمل اللجنة في الحلقة الدراس</w:t>
      </w:r>
      <w:r>
        <w:rPr>
          <w:rFonts w:hint="cs"/>
          <w:rtl/>
          <w:lang w:bidi="ar-EG"/>
        </w:rPr>
        <w:t>ي</w:t>
      </w:r>
      <w:r w:rsidRPr="005D7B5D">
        <w:rPr>
          <w:rFonts w:hint="cs"/>
          <w:rtl/>
          <w:lang w:bidi="ar-EG"/>
        </w:rPr>
        <w:t xml:space="preserve">ة العالمية للاتصالات الراديوية للاتحاد لعام </w:t>
      </w:r>
      <w:r w:rsidRPr="005D7B5D">
        <w:t>2016</w:t>
      </w:r>
      <w:r w:rsidRPr="005D7B5D">
        <w:rPr>
          <w:rFonts w:hint="cs"/>
          <w:rtl/>
          <w:lang w:bidi="ar-EG"/>
        </w:rPr>
        <w:t xml:space="preserve"> المزمع عقدها في الفترة من </w:t>
      </w:r>
      <w:r w:rsidRPr="005D7B5D">
        <w:t>12</w:t>
      </w:r>
      <w:r w:rsidRPr="005D7B5D">
        <w:rPr>
          <w:rFonts w:hint="cs"/>
          <w:rtl/>
          <w:lang w:bidi="ar-EG"/>
        </w:rPr>
        <w:t xml:space="preserve"> إلى </w:t>
      </w:r>
      <w:r w:rsidRPr="005D7B5D">
        <w:t>16</w:t>
      </w:r>
      <w:r w:rsidRPr="005D7B5D">
        <w:rPr>
          <w:rFonts w:hint="cs"/>
          <w:rtl/>
          <w:lang w:bidi="ar-EG"/>
        </w:rPr>
        <w:t xml:space="preserve"> ديسمبر </w:t>
      </w:r>
      <w:r w:rsidRPr="005D7B5D">
        <w:t>2016</w:t>
      </w:r>
      <w:r w:rsidRPr="005D7B5D">
        <w:rPr>
          <w:rFonts w:hint="cs"/>
          <w:rtl/>
          <w:lang w:bidi="ar-EG"/>
        </w:rPr>
        <w:t>.</w:t>
      </w:r>
    </w:p>
    <w:p w:rsidR="008C3FC8" w:rsidRPr="005D7B5D" w:rsidRDefault="008C3FC8" w:rsidP="008C3FC8">
      <w:pPr>
        <w:pStyle w:val="Heading1"/>
        <w:rPr>
          <w:rtl/>
        </w:rPr>
      </w:pPr>
      <w:r w:rsidRPr="005D7B5D">
        <w:t>18</w:t>
      </w:r>
      <w:r w:rsidRPr="005D7B5D">
        <w:rPr>
          <w:rtl/>
        </w:rPr>
        <w:tab/>
        <w:t>الموافقة على خلاصة القرارات</w:t>
      </w:r>
      <w:r w:rsidRPr="005D7B5D">
        <w:rPr>
          <w:rFonts w:hint="cs"/>
          <w:rtl/>
        </w:rPr>
        <w:t xml:space="preserve"> (الوثيقة </w:t>
      </w:r>
      <w:r w:rsidRPr="005D7B5D">
        <w:t>RRB16-3/11</w:t>
      </w:r>
      <w:r w:rsidRPr="005D7B5D">
        <w:rPr>
          <w:rFonts w:hint="cs"/>
          <w:rtl/>
        </w:rPr>
        <w:t>)</w:t>
      </w:r>
    </w:p>
    <w:p w:rsidR="008C3FC8" w:rsidRPr="005D7B5D" w:rsidRDefault="008C3FC8" w:rsidP="008C3FC8">
      <w:pPr>
        <w:rPr>
          <w:rtl/>
        </w:rPr>
      </w:pPr>
      <w:r w:rsidRPr="005D7B5D">
        <w:t>1.18</w:t>
      </w:r>
      <w:r w:rsidRPr="005D7B5D">
        <w:rPr>
          <w:rtl/>
          <w:lang w:bidi="ar-EG"/>
        </w:rPr>
        <w:tab/>
      </w:r>
      <w:r w:rsidRPr="00F70DC5">
        <w:rPr>
          <w:rFonts w:hint="cs"/>
          <w:rtl/>
        </w:rPr>
        <w:t>و</w:t>
      </w:r>
      <w:r w:rsidRPr="00F70DC5">
        <w:rPr>
          <w:rtl/>
        </w:rPr>
        <w:t>تمت</w:t>
      </w:r>
      <w:r w:rsidRPr="005D7B5D">
        <w:rPr>
          <w:b/>
          <w:bCs/>
          <w:rtl/>
        </w:rPr>
        <w:t xml:space="preserve"> الموافقة</w:t>
      </w:r>
      <w:r w:rsidRPr="005D7B5D">
        <w:rPr>
          <w:rtl/>
        </w:rPr>
        <w:t xml:space="preserve"> على خلاصة القرارات (الوثيقة</w:t>
      </w:r>
      <w:r w:rsidRPr="005D7B5D">
        <w:rPr>
          <w:rFonts w:hint="cs"/>
          <w:rtl/>
        </w:rPr>
        <w:t xml:space="preserve"> </w:t>
      </w:r>
      <w:r w:rsidRPr="005D7B5D">
        <w:t>RRB16-3/11</w:t>
      </w:r>
      <w:r w:rsidRPr="005D7B5D">
        <w:rPr>
          <w:rFonts w:hint="cs"/>
          <w:rtl/>
        </w:rPr>
        <w:t>).</w:t>
      </w:r>
    </w:p>
    <w:p w:rsidR="008C3FC8" w:rsidRPr="005D7B5D" w:rsidRDefault="008C3FC8" w:rsidP="008C3FC8">
      <w:pPr>
        <w:pStyle w:val="Heading1"/>
        <w:rPr>
          <w:rtl/>
        </w:rPr>
      </w:pPr>
      <w:r w:rsidRPr="005D7B5D">
        <w:t>19</w:t>
      </w:r>
      <w:r w:rsidRPr="005D7B5D">
        <w:rPr>
          <w:rtl/>
        </w:rPr>
        <w:tab/>
      </w:r>
      <w:r w:rsidRPr="005D7B5D">
        <w:rPr>
          <w:rFonts w:hint="cs"/>
          <w:rtl/>
        </w:rPr>
        <w:t>اختتام الاجتماع</w:t>
      </w:r>
    </w:p>
    <w:p w:rsidR="008C3FC8" w:rsidRPr="005D7B5D" w:rsidRDefault="008C3FC8" w:rsidP="008C3FC8">
      <w:pPr>
        <w:rPr>
          <w:rtl/>
          <w:lang w:bidi="ar-EG"/>
        </w:rPr>
      </w:pPr>
      <w:r w:rsidRPr="005D7B5D">
        <w:t>1.19</w:t>
      </w:r>
      <w:r w:rsidRPr="005D7B5D">
        <w:rPr>
          <w:rtl/>
          <w:lang w:bidi="ar-EG"/>
        </w:rPr>
        <w:tab/>
      </w:r>
      <w:r w:rsidRPr="005D7B5D">
        <w:rPr>
          <w:rFonts w:hint="cs"/>
          <w:rtl/>
          <w:lang w:bidi="ar-EG"/>
        </w:rPr>
        <w:t xml:space="preserve">أخذ </w:t>
      </w:r>
      <w:r w:rsidRPr="005D7B5D">
        <w:rPr>
          <w:rFonts w:hint="cs"/>
          <w:b/>
          <w:bCs/>
          <w:rtl/>
          <w:lang w:bidi="ar-EG"/>
        </w:rPr>
        <w:t>السيد ماجنتا</w:t>
      </w:r>
      <w:r w:rsidRPr="005D7B5D">
        <w:rPr>
          <w:rFonts w:hint="cs"/>
          <w:rtl/>
          <w:lang w:bidi="ar-EG"/>
        </w:rPr>
        <w:t xml:space="preserve"> </w:t>
      </w:r>
      <w:r w:rsidRPr="005D7B5D">
        <w:rPr>
          <w:rFonts w:hint="cs"/>
          <w:b/>
          <w:bCs/>
          <w:rtl/>
          <w:lang w:bidi="ar-EG"/>
        </w:rPr>
        <w:t xml:space="preserve">والسيد </w:t>
      </w:r>
      <w:r w:rsidRPr="005D7B5D">
        <w:rPr>
          <w:b/>
          <w:bCs/>
          <w:rtl/>
        </w:rPr>
        <w:t>ستريليتس</w:t>
      </w:r>
      <w:r w:rsidRPr="005D7B5D">
        <w:rPr>
          <w:rFonts w:hint="cs"/>
          <w:rtl/>
          <w:lang w:bidi="ar-EG"/>
        </w:rPr>
        <w:t xml:space="preserve"> </w:t>
      </w:r>
      <w:r w:rsidRPr="005D7B5D">
        <w:rPr>
          <w:rFonts w:hint="cs"/>
          <w:b/>
          <w:bCs/>
          <w:rtl/>
          <w:lang w:bidi="ar-EG"/>
        </w:rPr>
        <w:t xml:space="preserve">والسيدة ويلسون والسيد </w:t>
      </w:r>
      <w:r>
        <w:rPr>
          <w:rFonts w:hint="cs"/>
          <w:b/>
          <w:bCs/>
          <w:rtl/>
          <w:lang w:bidi="ar-EG"/>
        </w:rPr>
        <w:t>إتو</w:t>
      </w:r>
      <w:r w:rsidRPr="005D7B5D">
        <w:rPr>
          <w:rFonts w:hint="cs"/>
          <w:rtl/>
          <w:lang w:bidi="ar-EG"/>
        </w:rPr>
        <w:t xml:space="preserve"> الكلمة لتهنئة الرئيسة على </w:t>
      </w:r>
      <w:r w:rsidRPr="005D7B5D">
        <w:rPr>
          <w:rtl/>
        </w:rPr>
        <w:t>مقدرتها الفائقة</w:t>
      </w:r>
      <w:r w:rsidRPr="005D7B5D">
        <w:rPr>
          <w:rFonts w:hint="cs"/>
          <w:rtl/>
        </w:rPr>
        <w:t xml:space="preserve"> وصبرها وكفاءتها في</w:t>
      </w:r>
      <w:r w:rsidRPr="005D7B5D">
        <w:rPr>
          <w:rtl/>
        </w:rPr>
        <w:t xml:space="preserve"> إدارة الاجتماع</w:t>
      </w:r>
      <w:r w:rsidRPr="005D7B5D">
        <w:rPr>
          <w:rFonts w:hint="cs"/>
          <w:rtl/>
        </w:rPr>
        <w:t xml:space="preserve"> في </w:t>
      </w:r>
      <w:r w:rsidRPr="005D7B5D">
        <w:t>2016</w:t>
      </w:r>
      <w:r w:rsidRPr="005D7B5D">
        <w:rPr>
          <w:rFonts w:hint="cs"/>
          <w:rtl/>
          <w:lang w:bidi="ar-EG"/>
        </w:rPr>
        <w:t xml:space="preserve"> الذي تم فيه إنجاز قدر كبير من العمل.</w:t>
      </w:r>
    </w:p>
    <w:p w:rsidR="008C3FC8" w:rsidRPr="005D7B5D" w:rsidRDefault="008C3FC8" w:rsidP="008C3FC8">
      <w:pPr>
        <w:rPr>
          <w:rtl/>
          <w:lang w:bidi="ar-EG"/>
        </w:rPr>
      </w:pPr>
      <w:r w:rsidRPr="005D7B5D">
        <w:t>2.19</w:t>
      </w:r>
      <w:r w:rsidRPr="005D7B5D">
        <w:rPr>
          <w:rtl/>
          <w:lang w:bidi="ar-EG"/>
        </w:rPr>
        <w:tab/>
      </w:r>
      <w:r w:rsidRPr="005D7B5D">
        <w:rPr>
          <w:rFonts w:hint="cs"/>
          <w:rtl/>
          <w:lang w:bidi="ar-EG"/>
        </w:rPr>
        <w:t xml:space="preserve">شكر </w:t>
      </w:r>
      <w:r w:rsidRPr="005D7B5D">
        <w:rPr>
          <w:rFonts w:hint="cs"/>
          <w:b/>
          <w:bCs/>
          <w:rtl/>
          <w:lang w:bidi="ar-EG"/>
        </w:rPr>
        <w:t>المدير</w:t>
      </w:r>
      <w:r w:rsidRPr="005D7B5D">
        <w:rPr>
          <w:rFonts w:hint="cs"/>
          <w:rtl/>
          <w:lang w:bidi="ar-EG"/>
        </w:rPr>
        <w:t xml:space="preserve"> الرئيسة وجميع أعضاء اللجنة على مساهمتهم القيّمة في عمل الاتحاد وقال إنه يتطلع إلى رؤيتهم مرة أخرى في</w:t>
      </w:r>
      <w:r>
        <w:rPr>
          <w:rFonts w:hint="eastAsia"/>
          <w:rtl/>
          <w:lang w:bidi="ar-EG"/>
        </w:rPr>
        <w:t> </w:t>
      </w:r>
      <w:r w:rsidRPr="005D7B5D">
        <w:rPr>
          <w:rFonts w:hint="cs"/>
          <w:rtl/>
          <w:lang w:bidi="ar-EG"/>
        </w:rPr>
        <w:t>الاحتفال بالذكرى العاشرة بعد المائة للوائح الراديو والحلقة الدراس</w:t>
      </w:r>
      <w:r>
        <w:rPr>
          <w:rFonts w:hint="cs"/>
          <w:rtl/>
          <w:lang w:bidi="ar-EG"/>
        </w:rPr>
        <w:t>ي</w:t>
      </w:r>
      <w:r w:rsidRPr="005D7B5D">
        <w:rPr>
          <w:rFonts w:hint="cs"/>
          <w:rtl/>
          <w:lang w:bidi="ar-EG"/>
        </w:rPr>
        <w:t>ة العالمية للاتصالات الراديوية للاتحاد لعام</w:t>
      </w:r>
      <w:r>
        <w:rPr>
          <w:rFonts w:hint="eastAsia"/>
          <w:rtl/>
          <w:lang w:bidi="ar-EG"/>
        </w:rPr>
        <w:t> </w:t>
      </w:r>
      <w:r w:rsidRPr="005D7B5D">
        <w:t>2016</w:t>
      </w:r>
      <w:r w:rsidRPr="005D7B5D">
        <w:rPr>
          <w:rFonts w:hint="cs"/>
          <w:rtl/>
          <w:lang w:bidi="ar-EG"/>
        </w:rPr>
        <w:t xml:space="preserve"> أو</w:t>
      </w:r>
      <w:r>
        <w:rPr>
          <w:rFonts w:hint="eastAsia"/>
          <w:rtl/>
          <w:lang w:bidi="ar-EG"/>
        </w:rPr>
        <w:t> </w:t>
      </w:r>
      <w:r w:rsidRPr="005D7B5D">
        <w:rPr>
          <w:rFonts w:hint="cs"/>
          <w:rtl/>
          <w:lang w:bidi="ar-EG"/>
        </w:rPr>
        <w:t>في</w:t>
      </w:r>
      <w:r>
        <w:rPr>
          <w:rFonts w:hint="eastAsia"/>
          <w:rtl/>
          <w:lang w:bidi="ar-EG"/>
        </w:rPr>
        <w:t> </w:t>
      </w:r>
      <w:r w:rsidRPr="005D7B5D">
        <w:rPr>
          <w:rFonts w:hint="cs"/>
          <w:rtl/>
          <w:lang w:bidi="ar-EG"/>
        </w:rPr>
        <w:t xml:space="preserve">الاجتماع المقبل للجنة في </w:t>
      </w:r>
      <w:r w:rsidRPr="005D7B5D">
        <w:t>2017</w:t>
      </w:r>
      <w:r w:rsidRPr="005D7B5D">
        <w:rPr>
          <w:rFonts w:hint="cs"/>
          <w:rtl/>
          <w:lang w:bidi="ar-EG"/>
        </w:rPr>
        <w:t>.</w:t>
      </w:r>
    </w:p>
    <w:p w:rsidR="008C3FC8" w:rsidRPr="005D7B5D" w:rsidRDefault="008C3FC8" w:rsidP="008C3FC8">
      <w:pPr>
        <w:rPr>
          <w:rtl/>
          <w:lang w:bidi="ar-EG"/>
        </w:rPr>
      </w:pPr>
      <w:r w:rsidRPr="005D7B5D">
        <w:t>3.19</w:t>
      </w:r>
      <w:r w:rsidRPr="005D7B5D">
        <w:rPr>
          <w:rtl/>
          <w:lang w:bidi="ar-EG"/>
        </w:rPr>
        <w:tab/>
      </w:r>
      <w:r w:rsidRPr="005D7B5D">
        <w:rPr>
          <w:rFonts w:hint="cs"/>
          <w:rtl/>
          <w:lang w:bidi="ar-EG"/>
        </w:rPr>
        <w:t xml:space="preserve">شكرت </w:t>
      </w:r>
      <w:r w:rsidRPr="005D7B5D">
        <w:rPr>
          <w:rFonts w:hint="cs"/>
          <w:b/>
          <w:bCs/>
          <w:rtl/>
          <w:lang w:bidi="ar-EG"/>
        </w:rPr>
        <w:t>الرئيسة</w:t>
      </w:r>
      <w:r w:rsidRPr="005D7B5D">
        <w:rPr>
          <w:rFonts w:hint="cs"/>
          <w:rtl/>
          <w:lang w:bidi="ar-EG"/>
        </w:rPr>
        <w:t xml:space="preserve"> المتحدثين على كلماتهم الطيبة وأعربت عن تقديرها لكل من ساهم في إنجاح الاجتماع. وأعربت </w:t>
      </w:r>
      <w:r w:rsidRPr="000C3995">
        <w:rPr>
          <w:rFonts w:hint="cs"/>
          <w:spacing w:val="-6"/>
          <w:rtl/>
          <w:lang w:bidi="ar-EG"/>
        </w:rPr>
        <w:t>عن تمنياتها بالنجاح والتوفيق للسيد خيروف والسيد بيسي في أدوارهما مستقبلاً كرئيس ونائب رئيس. واختتمت الاجتماع في الساعة</w:t>
      </w:r>
      <w:r w:rsidRPr="000C3995">
        <w:rPr>
          <w:rFonts w:hint="eastAsia"/>
          <w:spacing w:val="-6"/>
          <w:rtl/>
          <w:lang w:bidi="ar-EG"/>
        </w:rPr>
        <w:t> </w:t>
      </w:r>
      <w:r w:rsidRPr="000C3995">
        <w:rPr>
          <w:spacing w:val="-6"/>
        </w:rPr>
        <w:t>1750</w:t>
      </w:r>
      <w:r w:rsidRPr="005D7B5D">
        <w:rPr>
          <w:rFonts w:hint="cs"/>
          <w:rtl/>
          <w:lang w:bidi="ar-EG"/>
        </w:rPr>
        <w:t xml:space="preserve"> يوم</w:t>
      </w:r>
      <w:r>
        <w:rPr>
          <w:rFonts w:hint="eastAsia"/>
          <w:rtl/>
          <w:lang w:bidi="ar-EG"/>
        </w:rPr>
        <w:t> </w:t>
      </w:r>
      <w:r w:rsidRPr="005D7B5D">
        <w:rPr>
          <w:rFonts w:hint="cs"/>
          <w:rtl/>
          <w:lang w:bidi="ar-EG"/>
        </w:rPr>
        <w:t xml:space="preserve">الجمعة، </w:t>
      </w:r>
      <w:r w:rsidRPr="005D7B5D">
        <w:t>21</w:t>
      </w:r>
      <w:r w:rsidRPr="005D7B5D">
        <w:rPr>
          <w:rFonts w:hint="cs"/>
          <w:rtl/>
          <w:lang w:bidi="ar-EG"/>
        </w:rPr>
        <w:t xml:space="preserve"> أكتوبر </w:t>
      </w:r>
      <w:r w:rsidRPr="005D7B5D">
        <w:t>2016</w:t>
      </w:r>
      <w:r w:rsidRPr="005D7B5D">
        <w:rPr>
          <w:rFonts w:hint="cs"/>
          <w:rtl/>
          <w:lang w:bidi="ar-EG"/>
        </w:rPr>
        <w:t>.</w:t>
      </w:r>
    </w:p>
    <w:p w:rsidR="008C3FC8" w:rsidRPr="008C3FC8" w:rsidRDefault="008C3FC8" w:rsidP="008C3FC8">
      <w:pPr>
        <w:tabs>
          <w:tab w:val="left" w:pos="5670"/>
        </w:tabs>
        <w:spacing w:before="1440"/>
      </w:pPr>
      <w:r w:rsidRPr="008C3FC8">
        <w:rPr>
          <w:rtl/>
          <w:lang w:bidi="ar-SY"/>
        </w:rPr>
        <w:t>الأمين</w:t>
      </w:r>
      <w:r w:rsidRPr="008C3FC8">
        <w:rPr>
          <w:rtl/>
          <w:lang w:bidi="ar-EG"/>
        </w:rPr>
        <w:t xml:space="preserve"> التنفيذي:</w:t>
      </w:r>
      <w:r w:rsidRPr="008C3FC8">
        <w:rPr>
          <w:rtl/>
          <w:lang w:bidi="ar-EG"/>
        </w:rPr>
        <w:tab/>
      </w:r>
      <w:r w:rsidR="00900956">
        <w:rPr>
          <w:rtl/>
          <w:lang w:bidi="ar-EG"/>
        </w:rPr>
        <w:tab/>
      </w:r>
      <w:r w:rsidR="00F960DD">
        <w:rPr>
          <w:rtl/>
          <w:lang w:bidi="ar-EG"/>
        </w:rPr>
        <w:tab/>
      </w:r>
      <w:r w:rsidR="00F960DD">
        <w:rPr>
          <w:rtl/>
          <w:lang w:bidi="ar-EG"/>
        </w:rPr>
        <w:tab/>
      </w:r>
      <w:r w:rsidR="00F960DD">
        <w:rPr>
          <w:rtl/>
          <w:lang w:bidi="ar-EG"/>
        </w:rPr>
        <w:tab/>
      </w:r>
      <w:r w:rsidR="00F960DD">
        <w:rPr>
          <w:rtl/>
          <w:lang w:bidi="ar-EG"/>
        </w:rPr>
        <w:tab/>
      </w:r>
      <w:r w:rsidR="00900956">
        <w:rPr>
          <w:rtl/>
          <w:lang w:bidi="ar-EG"/>
        </w:rPr>
        <w:tab/>
      </w:r>
      <w:r w:rsidR="00661951">
        <w:rPr>
          <w:rtl/>
          <w:lang w:bidi="ar-EG"/>
        </w:rPr>
        <w:tab/>
      </w:r>
      <w:r w:rsidRPr="008C3FC8">
        <w:rPr>
          <w:rtl/>
          <w:lang w:bidi="ar-EG"/>
        </w:rPr>
        <w:t>الرئيس</w:t>
      </w:r>
      <w:r w:rsidRPr="008C3FC8">
        <w:rPr>
          <w:rtl/>
          <w:lang w:bidi="ar-SY"/>
        </w:rPr>
        <w:t>ة</w:t>
      </w:r>
      <w:r w:rsidRPr="008C3FC8">
        <w:rPr>
          <w:rtl/>
          <w:lang w:bidi="ar-EG"/>
        </w:rPr>
        <w:t>:</w:t>
      </w:r>
      <w:r w:rsidRPr="008C3FC8">
        <w:rPr>
          <w:rtl/>
          <w:lang w:bidi="ar-EG"/>
        </w:rPr>
        <w:br/>
        <w:t>ف. رانسي</w:t>
      </w:r>
      <w:r w:rsidRPr="008C3FC8">
        <w:rPr>
          <w:rtl/>
          <w:lang w:bidi="ar-EG"/>
        </w:rPr>
        <w:tab/>
      </w:r>
      <w:r w:rsidR="00900956">
        <w:rPr>
          <w:rtl/>
          <w:lang w:bidi="ar-EG"/>
        </w:rPr>
        <w:tab/>
      </w:r>
      <w:r w:rsidR="00F960DD">
        <w:rPr>
          <w:rtl/>
          <w:lang w:bidi="ar-EG"/>
        </w:rPr>
        <w:tab/>
      </w:r>
      <w:r w:rsidR="00F960DD">
        <w:rPr>
          <w:rtl/>
          <w:lang w:bidi="ar-EG"/>
        </w:rPr>
        <w:tab/>
      </w:r>
      <w:r w:rsidR="00F960DD">
        <w:rPr>
          <w:rtl/>
          <w:lang w:bidi="ar-EG"/>
        </w:rPr>
        <w:tab/>
      </w:r>
      <w:r w:rsidR="00F960DD">
        <w:rPr>
          <w:rtl/>
          <w:lang w:bidi="ar-EG"/>
        </w:rPr>
        <w:tab/>
      </w:r>
      <w:r w:rsidR="00661951">
        <w:rPr>
          <w:rtl/>
          <w:lang w:bidi="ar-EG"/>
        </w:rPr>
        <w:tab/>
      </w:r>
      <w:r w:rsidR="00900956">
        <w:rPr>
          <w:rtl/>
          <w:lang w:bidi="ar-EG"/>
        </w:rPr>
        <w:tab/>
      </w:r>
      <w:r w:rsidRPr="008C3FC8">
        <w:rPr>
          <w:rtl/>
          <w:lang w:bidi="ar-EG"/>
        </w:rPr>
        <w:t xml:space="preserve">ل. </w:t>
      </w:r>
      <w:r w:rsidRPr="008C3FC8">
        <w:rPr>
          <w:rFonts w:hint="cs"/>
          <w:rtl/>
          <w:lang w:bidi="ar-EG"/>
        </w:rPr>
        <w:t>جينتي</w:t>
      </w:r>
    </w:p>
    <w:p w:rsidR="008C3FC8" w:rsidRPr="008C3FC8" w:rsidRDefault="00D72BBA" w:rsidP="00D72BBA">
      <w:pPr>
        <w:spacing w:before="600"/>
        <w:jc w:val="center"/>
        <w:rPr>
          <w:rtl/>
          <w:lang w:bidi="ar-EG"/>
        </w:rPr>
      </w:pPr>
      <w:r>
        <w:rPr>
          <w:rtl/>
          <w:lang w:bidi="ar-EG"/>
        </w:rPr>
        <w:t>___________</w:t>
      </w:r>
    </w:p>
    <w:sectPr w:rsidR="008C3FC8" w:rsidRPr="008C3FC8" w:rsidSect="007E6E5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4E" w:rsidRDefault="002B474E" w:rsidP="00F36590">
      <w:pPr>
        <w:spacing w:before="0" w:line="240" w:lineRule="auto"/>
      </w:pPr>
      <w:r>
        <w:separator/>
      </w:r>
    </w:p>
  </w:endnote>
  <w:endnote w:type="continuationSeparator" w:id="0">
    <w:p w:rsidR="002B474E" w:rsidRDefault="002B474E"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E93E85" w:rsidRDefault="002B474E" w:rsidP="00E93E85">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4E" w:rsidRDefault="002B474E" w:rsidP="00F36590">
      <w:pPr>
        <w:spacing w:before="0" w:line="240" w:lineRule="auto"/>
      </w:pPr>
      <w:r>
        <w:separator/>
      </w:r>
    </w:p>
  </w:footnote>
  <w:footnote w:type="continuationSeparator" w:id="0">
    <w:p w:rsidR="002B474E" w:rsidRDefault="002B474E" w:rsidP="00F36590">
      <w:pPr>
        <w:spacing w:before="0" w:line="240" w:lineRule="auto"/>
      </w:pPr>
      <w:r>
        <w:continuationSeparator/>
      </w:r>
    </w:p>
  </w:footnote>
  <w:footnote w:id="1">
    <w:p w:rsidR="002B474E" w:rsidRPr="00481C84" w:rsidRDefault="002B474E" w:rsidP="008C3FC8">
      <w:pPr>
        <w:pStyle w:val="FootnoteText"/>
      </w:pPr>
      <w:r>
        <w:rPr>
          <w:rStyle w:val="FootnoteReference"/>
        </w:rPr>
        <w:t>*</w:t>
      </w:r>
      <w:r>
        <w:tab/>
      </w:r>
      <w:r w:rsidRPr="002322BC">
        <w:rPr>
          <w:rFonts w:hint="cs"/>
          <w:spacing w:val="-2"/>
          <w:rtl/>
        </w:rPr>
        <w:t xml:space="preserve">يسلط محضر الاجتماع الضوء على مداولات أعضاء لجنة لوائح الراديو بشكل مستفيض وشامل لدى نظرهم في البنود المدرجة في جدول أعمال </w:t>
      </w:r>
      <w:bookmarkStart w:id="1" w:name="_GoBack"/>
      <w:r w:rsidRPr="002322BC">
        <w:rPr>
          <w:rFonts w:hint="cs"/>
          <w:spacing w:val="-2"/>
          <w:rtl/>
        </w:rPr>
        <w:t xml:space="preserve">الاجتماع الثالث والسبعين للجنة. ويمكن الاطلاع على القرارات الرسمية للاجتماع الثالث والسبعين للجنة لوائح الراديو في الوثيقة </w:t>
      </w:r>
      <w:r w:rsidRPr="002322BC">
        <w:rPr>
          <w:spacing w:val="-2"/>
        </w:rPr>
        <w:t>RRB16-3/11</w:t>
      </w:r>
      <w:r w:rsidRPr="002322BC">
        <w:rPr>
          <w:rFonts w:hint="cs"/>
          <w:spacing w:val="-2"/>
          <w:rtl/>
        </w:rPr>
        <w:t>.</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B11105" w:rsidRDefault="002B474E" w:rsidP="005243BD">
    <w:pPr>
      <w:pStyle w:val="Header"/>
      <w:bidi w:val="0"/>
      <w:spacing w:before="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990D36">
      <w:rPr>
        <w:rFonts w:cs="Calibri"/>
        <w:noProof/>
        <w:sz w:val="20"/>
        <w:szCs w:val="20"/>
        <w:lang w:val="en-GB"/>
      </w:rPr>
      <w:t>4</w:t>
    </w:r>
    <w:r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2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tblGrid>
    <w:tr w:rsidR="002B474E" w:rsidRPr="00F36590" w:rsidTr="00DD6E89">
      <w:trPr>
        <w:jc w:val="center"/>
      </w:trPr>
      <w:tc>
        <w:tcPr>
          <w:tcW w:w="5000" w:type="pct"/>
          <w:vAlign w:val="center"/>
        </w:tcPr>
        <w:p w:rsidR="002B474E" w:rsidRPr="00F36590" w:rsidRDefault="002B474E" w:rsidP="00DD6E89">
          <w:pPr>
            <w:pStyle w:val="Header"/>
            <w:jc w:val="center"/>
            <w:rPr>
              <w:rtl/>
              <w:lang w:val="en-GB"/>
            </w:rPr>
          </w:pPr>
          <w:r w:rsidRPr="00F36590">
            <w:rPr>
              <w:b/>
              <w:bCs/>
              <w:noProof/>
              <w:lang w:val="en-GB"/>
            </w:rPr>
            <w:drawing>
              <wp:inline distT="0" distB="0" distL="0" distR="0" wp14:anchorId="7EA69259" wp14:editId="57496C86">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2B474E" w:rsidRPr="001D1D7B" w:rsidRDefault="002B474E"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D0"/>
    <w:rsid w:val="00007882"/>
    <w:rsid w:val="00083A9A"/>
    <w:rsid w:val="000868DC"/>
    <w:rsid w:val="00090574"/>
    <w:rsid w:val="000B73F4"/>
    <w:rsid w:val="000D1F15"/>
    <w:rsid w:val="000E6417"/>
    <w:rsid w:val="000F31AE"/>
    <w:rsid w:val="000F7FD6"/>
    <w:rsid w:val="001426B7"/>
    <w:rsid w:val="00185E59"/>
    <w:rsid w:val="001A04CA"/>
    <w:rsid w:val="001D1D7B"/>
    <w:rsid w:val="001F5728"/>
    <w:rsid w:val="0023283D"/>
    <w:rsid w:val="00234B4E"/>
    <w:rsid w:val="00241274"/>
    <w:rsid w:val="00263EB9"/>
    <w:rsid w:val="002730E4"/>
    <w:rsid w:val="002978F4"/>
    <w:rsid w:val="002A4060"/>
    <w:rsid w:val="002A7AB5"/>
    <w:rsid w:val="002B028D"/>
    <w:rsid w:val="002B474E"/>
    <w:rsid w:val="002E6541"/>
    <w:rsid w:val="002E7533"/>
    <w:rsid w:val="00335CE7"/>
    <w:rsid w:val="003403A3"/>
    <w:rsid w:val="00341FFF"/>
    <w:rsid w:val="00357185"/>
    <w:rsid w:val="0038738F"/>
    <w:rsid w:val="003B65BD"/>
    <w:rsid w:val="0040525C"/>
    <w:rsid w:val="0042686F"/>
    <w:rsid w:val="00437FF5"/>
    <w:rsid w:val="00443869"/>
    <w:rsid w:val="00446499"/>
    <w:rsid w:val="00485E78"/>
    <w:rsid w:val="004B2ED5"/>
    <w:rsid w:val="004C6CD2"/>
    <w:rsid w:val="004D704B"/>
    <w:rsid w:val="004F4269"/>
    <w:rsid w:val="00503164"/>
    <w:rsid w:val="005243BD"/>
    <w:rsid w:val="005255AE"/>
    <w:rsid w:val="00534E68"/>
    <w:rsid w:val="0054137E"/>
    <w:rsid w:val="0055516A"/>
    <w:rsid w:val="00556188"/>
    <w:rsid w:val="005742FB"/>
    <w:rsid w:val="005B4E8E"/>
    <w:rsid w:val="005C56D0"/>
    <w:rsid w:val="005C771D"/>
    <w:rsid w:val="005F4897"/>
    <w:rsid w:val="00661951"/>
    <w:rsid w:val="00661B2B"/>
    <w:rsid w:val="00694BE6"/>
    <w:rsid w:val="006E1CFD"/>
    <w:rsid w:val="006F63F7"/>
    <w:rsid w:val="00706D7A"/>
    <w:rsid w:val="00714C7B"/>
    <w:rsid w:val="00722E69"/>
    <w:rsid w:val="00725B20"/>
    <w:rsid w:val="00733D09"/>
    <w:rsid w:val="007738BC"/>
    <w:rsid w:val="00775381"/>
    <w:rsid w:val="007B427B"/>
    <w:rsid w:val="007D2AE4"/>
    <w:rsid w:val="007E6E52"/>
    <w:rsid w:val="00811C8A"/>
    <w:rsid w:val="008235CD"/>
    <w:rsid w:val="008513CB"/>
    <w:rsid w:val="00891959"/>
    <w:rsid w:val="008C3FC8"/>
    <w:rsid w:val="008C61F1"/>
    <w:rsid w:val="008D5A44"/>
    <w:rsid w:val="008E6D59"/>
    <w:rsid w:val="00900956"/>
    <w:rsid w:val="0091044B"/>
    <w:rsid w:val="00935649"/>
    <w:rsid w:val="009378B7"/>
    <w:rsid w:val="00951EBA"/>
    <w:rsid w:val="00982B28"/>
    <w:rsid w:val="00990D36"/>
    <w:rsid w:val="00990E85"/>
    <w:rsid w:val="009A6FB9"/>
    <w:rsid w:val="009C03AC"/>
    <w:rsid w:val="009E574D"/>
    <w:rsid w:val="00A0706D"/>
    <w:rsid w:val="00A16AEF"/>
    <w:rsid w:val="00A234A8"/>
    <w:rsid w:val="00A47706"/>
    <w:rsid w:val="00A63243"/>
    <w:rsid w:val="00A97F94"/>
    <w:rsid w:val="00AA305C"/>
    <w:rsid w:val="00AB7CE2"/>
    <w:rsid w:val="00AF0E9E"/>
    <w:rsid w:val="00B078CB"/>
    <w:rsid w:val="00B11105"/>
    <w:rsid w:val="00B5527F"/>
    <w:rsid w:val="00BA277D"/>
    <w:rsid w:val="00BA569D"/>
    <w:rsid w:val="00BF663E"/>
    <w:rsid w:val="00BF7861"/>
    <w:rsid w:val="00C65978"/>
    <w:rsid w:val="00C674FE"/>
    <w:rsid w:val="00C75633"/>
    <w:rsid w:val="00C87869"/>
    <w:rsid w:val="00CB3E2E"/>
    <w:rsid w:val="00CE2EE1"/>
    <w:rsid w:val="00CF3FFD"/>
    <w:rsid w:val="00D30665"/>
    <w:rsid w:val="00D56E0F"/>
    <w:rsid w:val="00D72BBA"/>
    <w:rsid w:val="00D77D0F"/>
    <w:rsid w:val="00D9302C"/>
    <w:rsid w:val="00DA1CF0"/>
    <w:rsid w:val="00DA703D"/>
    <w:rsid w:val="00DC24B4"/>
    <w:rsid w:val="00DD6E89"/>
    <w:rsid w:val="00DD7AB7"/>
    <w:rsid w:val="00DF16DC"/>
    <w:rsid w:val="00E02604"/>
    <w:rsid w:val="00E1505B"/>
    <w:rsid w:val="00E26269"/>
    <w:rsid w:val="00E3407A"/>
    <w:rsid w:val="00E35BDA"/>
    <w:rsid w:val="00E40F52"/>
    <w:rsid w:val="00E45211"/>
    <w:rsid w:val="00E64F8E"/>
    <w:rsid w:val="00E86395"/>
    <w:rsid w:val="00E93E85"/>
    <w:rsid w:val="00E96F8D"/>
    <w:rsid w:val="00EC1A72"/>
    <w:rsid w:val="00EE1DBC"/>
    <w:rsid w:val="00EE7476"/>
    <w:rsid w:val="00F06454"/>
    <w:rsid w:val="00F27E1F"/>
    <w:rsid w:val="00F36590"/>
    <w:rsid w:val="00F659F9"/>
    <w:rsid w:val="00F82A8D"/>
    <w:rsid w:val="00F84366"/>
    <w:rsid w:val="00F85089"/>
    <w:rsid w:val="00F960DD"/>
    <w:rsid w:val="00FA702B"/>
    <w:rsid w:val="00FD2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3FF5814-8787-4CDC-87B1-2E6D46E8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2B474E"/>
    <w:pPr>
      <w:spacing w:before="60" w:line="168" w:lineRule="auto"/>
      <w:ind w:left="397" w:hanging="397"/>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B474E"/>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styleId="FollowedHyperlink">
    <w:name w:val="FollowedHyperlink"/>
    <w:basedOn w:val="DefaultParagraphFont"/>
    <w:uiPriority w:val="99"/>
    <w:semiHidden/>
    <w:unhideWhenUsed/>
    <w:rsid w:val="00DD7AB7"/>
    <w:rPr>
      <w:color w:val="954F72" w:themeColor="followedHyperlink"/>
      <w:u w:val="single"/>
    </w:rPr>
  </w:style>
  <w:style w:type="paragraph" w:customStyle="1" w:styleId="FirstFooter">
    <w:name w:val="FirstFooter"/>
    <w:basedOn w:val="Normal"/>
    <w:rsid w:val="005243B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paragraph" w:customStyle="1" w:styleId="Sectiontitle0">
    <w:name w:val="Section_title"/>
    <w:basedOn w:val="Annextitle0"/>
    <w:next w:val="Normalaftertitle"/>
    <w:rsid w:val="008C3FC8"/>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eastAsia="Times New Roman" w:hAnsi="Times New Roman italic"/>
      <w:b w:val="0"/>
      <w:bCs w:val="0"/>
      <w:i/>
      <w:iCs/>
      <w:sz w:val="24"/>
      <w:szCs w:val="32"/>
      <w:lang w:val="en-GB" w:eastAsia="en-US" w:bidi="ar-EG"/>
    </w:rPr>
  </w:style>
  <w:style w:type="paragraph" w:customStyle="1" w:styleId="AnnexNo0">
    <w:name w:val="Annex_No"/>
    <w:basedOn w:val="Normal"/>
    <w:qFormat/>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jc w:val="center"/>
      <w:textAlignment w:val="baseline"/>
    </w:pPr>
    <w:rPr>
      <w:rFonts w:ascii="Times New Roman" w:eastAsia="Times New Roman" w:hAnsi="Times New Roman"/>
      <w:sz w:val="28"/>
      <w:szCs w:val="40"/>
      <w:lang w:val="en-GB" w:eastAsia="en-US" w:bidi="ar-EG"/>
    </w:rPr>
  </w:style>
  <w:style w:type="paragraph" w:customStyle="1" w:styleId="OpinionNo0">
    <w:name w:val="Opinion_No"/>
    <w:basedOn w:val="ResNo"/>
    <w:next w:val="Opiniontitle0"/>
    <w:rsid w:val="008C3FC8"/>
    <w:pPr>
      <w:overflowPunct w:val="0"/>
      <w:autoSpaceDE w:val="0"/>
      <w:autoSpaceDN w:val="0"/>
      <w:adjustRightInd w:val="0"/>
      <w:textAlignment w:val="baseline"/>
    </w:pPr>
    <w:rPr>
      <w:caps/>
      <w:lang w:val="en-GB"/>
    </w:rPr>
  </w:style>
  <w:style w:type="paragraph" w:customStyle="1" w:styleId="Annexref">
    <w:name w:val="Annex_ref"/>
    <w:qFormat/>
    <w:rsid w:val="008C3FC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0">
    <w:name w:val="Annex_title"/>
    <w:basedOn w:val="Normal"/>
    <w:next w:val="Normal"/>
    <w:link w:val="AnnextitleChar"/>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eastAsia="Times New Roman" w:hAnsi="Times New Roman Bold"/>
      <w:b/>
      <w:bCs/>
      <w:sz w:val="28"/>
      <w:szCs w:val="40"/>
      <w:lang w:eastAsia="en-US"/>
    </w:rPr>
  </w:style>
  <w:style w:type="character" w:customStyle="1" w:styleId="AnnextitleChar">
    <w:name w:val="Annex_title Char"/>
    <w:basedOn w:val="DefaultParagraphFont"/>
    <w:link w:val="Annextitle0"/>
    <w:rsid w:val="008C3FC8"/>
    <w:rPr>
      <w:rFonts w:ascii="Times New Roman Bold" w:eastAsia="Times New Roman" w:hAnsi="Times New Roman Bold" w:cs="Traditional Arabic"/>
      <w:b/>
      <w:bCs/>
      <w:sz w:val="28"/>
      <w:szCs w:val="40"/>
      <w:lang w:eastAsia="en-US"/>
    </w:rPr>
  </w:style>
  <w:style w:type="paragraph" w:customStyle="1" w:styleId="AppendixNo0">
    <w:name w:val="Appendix_No"/>
    <w:basedOn w:val="AnnexNo0"/>
    <w:qFormat/>
    <w:rsid w:val="008C3FC8"/>
    <w:pPr>
      <w:spacing w:before="360" w:after="120"/>
    </w:pPr>
  </w:style>
  <w:style w:type="paragraph" w:customStyle="1" w:styleId="Appendixtitle0">
    <w:name w:val="Appendix_title"/>
    <w:basedOn w:val="Annextitle0"/>
    <w:next w:val="Normal"/>
    <w:rsid w:val="008C3FC8"/>
  </w:style>
  <w:style w:type="paragraph" w:customStyle="1" w:styleId="Headingb0">
    <w:name w:val="Heading_b"/>
    <w:basedOn w:val="Heading2"/>
    <w:rsid w:val="008C3FC8"/>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pPr>
    <w:rPr>
      <w:rFonts w:ascii="Times New Roman Bold" w:eastAsia="Times New Roman" w:hAnsi="Times New Roman Bold"/>
      <w:kern w:val="14"/>
      <w:lang w:eastAsia="en-US" w:bidi="ar-EG"/>
    </w:rPr>
  </w:style>
  <w:style w:type="paragraph" w:customStyle="1" w:styleId="enumlev20">
    <w:name w:val="enumlev2"/>
    <w:basedOn w:val="enumlev10"/>
    <w:next w:val="Normal"/>
    <w:link w:val="enumlev2Char"/>
    <w:qFormat/>
    <w:rsid w:val="008C3FC8"/>
    <w:pPr>
      <w:ind w:left="1814" w:hanging="680"/>
    </w:pPr>
  </w:style>
  <w:style w:type="character" w:customStyle="1" w:styleId="enumlev2Char">
    <w:name w:val="enumlev2 Char"/>
    <w:basedOn w:val="enumlev1Char"/>
    <w:link w:val="enumlev20"/>
    <w:rsid w:val="008C3FC8"/>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C3FC8"/>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6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after="120"/>
      <w:jc w:val="center"/>
    </w:pPr>
    <w:rPr>
      <w:rFonts w:ascii="Times New Roman" w:eastAsia="Times New Roman" w:hAnsi="Times New Roman"/>
      <w:lang w:eastAsia="en-US"/>
    </w:rPr>
  </w:style>
  <w:style w:type="character" w:customStyle="1" w:styleId="TableNoChar">
    <w:name w:val="Table_No Char"/>
    <w:basedOn w:val="DefaultParagraphFont"/>
    <w:link w:val="TableNo0"/>
    <w:locked/>
    <w:rsid w:val="008C3FC8"/>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ascii="Times New Roman" w:eastAsia="Times New Roman" w:hAnsi="Times New Roman"/>
      <w:sz w:val="20"/>
      <w:szCs w:val="26"/>
      <w:lang w:val="fr-FR" w:eastAsia="en-US" w:bidi="ar-EG"/>
    </w:rPr>
  </w:style>
  <w:style w:type="character" w:customStyle="1" w:styleId="TabletextChar">
    <w:name w:val="Table_text Char"/>
    <w:basedOn w:val="DefaultParagraphFont"/>
    <w:link w:val="Tabletext"/>
    <w:locked/>
    <w:rsid w:val="008C3FC8"/>
    <w:rPr>
      <w:rFonts w:ascii="Times New Roman" w:eastAsia="Times New Roman" w:hAnsi="Times New Roman" w:cs="Traditional Arabic"/>
      <w:sz w:val="20"/>
      <w:szCs w:val="26"/>
      <w:lang w:val="fr-FR" w:eastAsia="en-US" w:bidi="ar-EG"/>
    </w:rPr>
  </w:style>
  <w:style w:type="paragraph" w:customStyle="1" w:styleId="enumlev10">
    <w:name w:val="enumlev1"/>
    <w:basedOn w:val="Normal"/>
    <w:next w:val="Normal"/>
    <w:link w:val="enumlev1Char"/>
    <w:qFormat/>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ascii="Times New Roman" w:eastAsia="Times New Roman" w:hAnsi="Times New Roman"/>
      <w:lang w:eastAsia="en-US"/>
    </w:rPr>
  </w:style>
  <w:style w:type="character" w:customStyle="1" w:styleId="enumlev1Char">
    <w:name w:val="enumlev1 Char"/>
    <w:basedOn w:val="DefaultParagraphFont"/>
    <w:link w:val="enumlev10"/>
    <w:rsid w:val="008C3FC8"/>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8C3FC8"/>
    <w:rPr>
      <w:rFonts w:ascii="Calibri" w:hAnsi="Calibri" w:cs="Traditional Arabic"/>
      <w:i/>
      <w:iCs/>
      <w:szCs w:val="30"/>
    </w:rPr>
  </w:style>
  <w:style w:type="paragraph" w:customStyle="1" w:styleId="Questiontitle">
    <w:name w:val="Question_title"/>
    <w:basedOn w:val="Normal"/>
    <w:next w:val="Normal"/>
    <w:qFormat/>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eastAsia="Times New Roman" w:hAnsi="Times New Roman Bold"/>
      <w:b/>
      <w:bCs/>
      <w:sz w:val="28"/>
      <w:szCs w:val="40"/>
      <w:lang w:eastAsia="en-US" w:bidi="ar-EG"/>
    </w:rPr>
  </w:style>
  <w:style w:type="paragraph" w:customStyle="1" w:styleId="QuestionNo">
    <w:name w:val="Question_No"/>
    <w:basedOn w:val="Normal"/>
    <w:next w:val="Questiontitle"/>
    <w:qFormat/>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w:eastAsia="Times New Roman" w:hAnsi="Times New Roman"/>
      <w:sz w:val="28"/>
      <w:szCs w:val="40"/>
      <w:lang w:eastAsia="en-US" w:bidi="ar-EG"/>
    </w:rPr>
  </w:style>
  <w:style w:type="paragraph" w:customStyle="1" w:styleId="Title4">
    <w:name w:val="Title 4"/>
    <w:basedOn w:val="Title3"/>
    <w:next w:val="Heading1"/>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pPr>
    <w:rPr>
      <w:rFonts w:ascii="Times New Roman Bold" w:eastAsia="Times New Roman" w:hAnsi="Times New Roman Bold"/>
      <w:b/>
      <w:bCs/>
      <w:sz w:val="30"/>
      <w:szCs w:val="44"/>
      <w:lang w:eastAsia="en-US" w:bidi="ar-EG"/>
    </w:rPr>
  </w:style>
  <w:style w:type="paragraph" w:customStyle="1" w:styleId="Committee">
    <w:name w:val="Committee"/>
    <w:basedOn w:val="Normal"/>
    <w:qFormat/>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eastAsia="Times New Roman" w:hAnsi="Verdana Bold"/>
      <w:b/>
      <w:bCs/>
      <w:sz w:val="19"/>
      <w:lang w:val="en-GB" w:eastAsia="en-US"/>
    </w:rPr>
  </w:style>
  <w:style w:type="paragraph" w:customStyle="1" w:styleId="Adress">
    <w:name w:val="Adress"/>
    <w:qFormat/>
    <w:rsid w:val="008C3FC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8C3FC8"/>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C3FC8"/>
    <w:rPr>
      <w:rFonts w:ascii="Times New Roman" w:hAnsi="Times New Roman" w:cs="Times New Roman"/>
      <w:color w:val="auto"/>
      <w:sz w:val="20"/>
      <w:szCs w:val="20"/>
      <w:u w:val="none"/>
    </w:rPr>
  </w:style>
  <w:style w:type="paragraph" w:customStyle="1" w:styleId="ChapNo">
    <w:name w:val="Chap_No"/>
    <w:basedOn w:val="Normal"/>
    <w:qFormat/>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ascii="Times New Roman" w:eastAsia="Times New Roman" w:hAnsi="Times New Roman"/>
      <w:sz w:val="28"/>
      <w:szCs w:val="40"/>
      <w:lang w:val="en-GB" w:eastAsia="en-US" w:bidi="ar-EG"/>
    </w:rPr>
  </w:style>
  <w:style w:type="paragraph" w:customStyle="1" w:styleId="Opiniontitle0">
    <w:name w:val="Opinion_title"/>
    <w:next w:val="Normal"/>
    <w:qFormat/>
    <w:rsid w:val="008C3FC8"/>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ascii="Times New Roman italic" w:eastAsia="Times New Roman" w:hAnsi="Times New Roman italic"/>
      <w:i/>
      <w:iCs/>
      <w:lang w:eastAsia="en-US" w:bidi="ar-EG"/>
    </w:rPr>
  </w:style>
  <w:style w:type="paragraph" w:customStyle="1" w:styleId="Chaptitle">
    <w:name w:val="Chap_title"/>
    <w:basedOn w:val="Agendaitem0"/>
    <w:qFormat/>
    <w:rsid w:val="008C3FC8"/>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8C3FC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8C3FC8"/>
    <w:pPr>
      <w:tabs>
        <w:tab w:val="left" w:pos="2500"/>
      </w:tabs>
      <w:ind w:left="2494"/>
    </w:pPr>
  </w:style>
  <w:style w:type="character" w:customStyle="1" w:styleId="enumlev3Char">
    <w:name w:val="enumlev3 Char"/>
    <w:basedOn w:val="enumlev2Char"/>
    <w:link w:val="enumlev30"/>
    <w:rsid w:val="008C3FC8"/>
    <w:rPr>
      <w:rFonts w:ascii="Times New Roman" w:eastAsia="Times New Roman" w:hAnsi="Times New Roman" w:cs="Traditional Arabic"/>
      <w:szCs w:val="30"/>
      <w:lang w:eastAsia="en-US"/>
    </w:rPr>
  </w:style>
  <w:style w:type="paragraph" w:customStyle="1" w:styleId="FigureNo0">
    <w:name w:val="Figure_No"/>
    <w:basedOn w:val="Normal"/>
    <w:qFormat/>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00" w:after="120"/>
      <w:jc w:val="center"/>
      <w:textAlignment w:val="baseline"/>
    </w:pPr>
    <w:rPr>
      <w:rFonts w:ascii="Times New Roman" w:eastAsia="Times New Roman" w:hAnsi="Times New Roman"/>
      <w:lang w:eastAsia="en-US"/>
    </w:rPr>
  </w:style>
  <w:style w:type="paragraph" w:customStyle="1" w:styleId="Figuretitle0">
    <w:name w:val="Figure_title"/>
    <w:qFormat/>
    <w:rsid w:val="008C3FC8"/>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8C3FC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8C3FC8"/>
    <w:rPr>
      <w:rFonts w:ascii="Calibri" w:hAnsi="Calibri" w:cs="Traditional Arabic"/>
      <w:szCs w:val="30"/>
      <w:lang w:bidi="ar-SY"/>
    </w:rPr>
  </w:style>
  <w:style w:type="paragraph" w:customStyle="1" w:styleId="Normalend">
    <w:name w:val="Normal_end"/>
    <w:basedOn w:val="Normal"/>
    <w:qFormat/>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Times New Roman" w:eastAsia="Times New Roman" w:hAnsi="Times New Roman"/>
      <w:lang w:eastAsia="en-US" w:bidi="ar-EG"/>
    </w:rPr>
  </w:style>
  <w:style w:type="paragraph" w:customStyle="1" w:styleId="Parttitle0">
    <w:name w:val="Part_title"/>
    <w:basedOn w:val="Normal"/>
    <w:qFormat/>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ascii="Times New Roman Bold" w:eastAsia="Times New Roman" w:hAnsi="Times New Roman Bold"/>
      <w:b/>
      <w:bCs/>
      <w:sz w:val="28"/>
      <w:szCs w:val="40"/>
      <w:lang w:val="en-GB" w:eastAsia="en-US" w:bidi="ar-EG"/>
    </w:rPr>
  </w:style>
  <w:style w:type="paragraph" w:customStyle="1" w:styleId="Part1">
    <w:name w:val="Part_1"/>
    <w:basedOn w:val="Parttitle0"/>
    <w:qFormat/>
    <w:rsid w:val="008C3FC8"/>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w:eastAsia="Times New Roman" w:hAnsi="Times New Roman"/>
      <w:sz w:val="28"/>
      <w:szCs w:val="40"/>
      <w:lang w:eastAsia="en-US" w:bidi="ar-EG"/>
    </w:rPr>
  </w:style>
  <w:style w:type="character" w:customStyle="1" w:styleId="ReasonsChar">
    <w:name w:val="Reasons Char"/>
    <w:basedOn w:val="DefaultParagraphFont"/>
    <w:link w:val="Reasons"/>
    <w:rsid w:val="008C3FC8"/>
    <w:rPr>
      <w:rFonts w:ascii="Calibri" w:hAnsi="Calibri" w:cs="Traditional Arabic"/>
      <w:szCs w:val="30"/>
    </w:rPr>
  </w:style>
  <w:style w:type="paragraph" w:customStyle="1" w:styleId="ResNo">
    <w:name w:val="Res_No"/>
    <w:basedOn w:val="Normal"/>
    <w:next w:val="Normal"/>
    <w:link w:val="ResNoChar"/>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w:eastAsia="Times New Roman" w:hAnsi="Times New Roman"/>
      <w:sz w:val="28"/>
      <w:szCs w:val="40"/>
      <w:lang w:eastAsia="en-US" w:bidi="ar-EG"/>
    </w:rPr>
  </w:style>
  <w:style w:type="character" w:customStyle="1" w:styleId="ResNoChar">
    <w:name w:val="Res_No Char"/>
    <w:basedOn w:val="DefaultParagraphFont"/>
    <w:link w:val="ResNo"/>
    <w:rsid w:val="008C3FC8"/>
    <w:rPr>
      <w:rFonts w:ascii="Times New Roman" w:eastAsia="Times New Roman" w:hAnsi="Times New Roman" w:cs="Traditional Arabic"/>
      <w:sz w:val="28"/>
      <w:szCs w:val="40"/>
      <w:lang w:eastAsia="en-US" w:bidi="ar-EG"/>
    </w:rPr>
  </w:style>
  <w:style w:type="paragraph" w:customStyle="1" w:styleId="Restitle">
    <w:name w:val="Res_title"/>
    <w:basedOn w:val="Annextitle0"/>
    <w:next w:val="Normal"/>
    <w:link w:val="RestitleChar"/>
    <w:rsid w:val="008C3FC8"/>
  </w:style>
  <w:style w:type="character" w:customStyle="1" w:styleId="RestitleChar">
    <w:name w:val="Res_title Char"/>
    <w:basedOn w:val="AnnextitleChar"/>
    <w:link w:val="Restitle"/>
    <w:rsid w:val="008C3FC8"/>
    <w:rPr>
      <w:rFonts w:ascii="Times New Roman Bold" w:eastAsia="Times New Roman" w:hAnsi="Times New Roman Bold" w:cs="Traditional Arabic"/>
      <w:b/>
      <w:bCs/>
      <w:sz w:val="28"/>
      <w:szCs w:val="40"/>
      <w:lang w:eastAsia="en-US"/>
    </w:rPr>
  </w:style>
  <w:style w:type="paragraph" w:customStyle="1" w:styleId="Section10">
    <w:name w:val="Section_1"/>
    <w:basedOn w:val="Normal"/>
    <w:link w:val="Section1Char"/>
    <w:qFormat/>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4"/>
      <w:szCs w:val="32"/>
      <w:lang w:eastAsia="en-US" w:bidi="ar-EG"/>
    </w:rPr>
  </w:style>
  <w:style w:type="character" w:customStyle="1" w:styleId="Section1Char">
    <w:name w:val="Section_1 Char"/>
    <w:link w:val="Section10"/>
    <w:rsid w:val="008C3FC8"/>
    <w:rPr>
      <w:rFonts w:ascii="Times New Roman Bold" w:eastAsia="Times New Roman" w:hAnsi="Times New Roman Bold" w:cs="Traditional Arabic"/>
      <w:b/>
      <w:bCs/>
      <w:sz w:val="24"/>
      <w:szCs w:val="32"/>
      <w:lang w:eastAsia="en-US" w:bidi="ar-EG"/>
    </w:rPr>
  </w:style>
  <w:style w:type="paragraph" w:customStyle="1" w:styleId="Section20">
    <w:name w:val="Section_2"/>
    <w:basedOn w:val="Section10"/>
    <w:rsid w:val="008C3FC8"/>
    <w:pPr>
      <w:tabs>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8C3FC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8C3F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w:eastAsia="Times New Roman" w:hAnsi="Times New Roman"/>
      <w:sz w:val="28"/>
      <w:szCs w:val="40"/>
      <w:lang w:val="en-GB" w:eastAsia="en-US" w:bidi="ar-EG"/>
    </w:rPr>
  </w:style>
  <w:style w:type="paragraph" w:customStyle="1" w:styleId="SpecialFooter">
    <w:name w:val="Special Footer"/>
    <w:basedOn w:val="Normal"/>
    <w:semiHidden/>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line="240" w:lineRule="auto"/>
    </w:pPr>
    <w:rPr>
      <w:rFonts w:ascii="Times New Roman" w:eastAsia="Times New Roman" w:hAnsi="Times New Roman" w:cs="Times New Roman"/>
      <w:caps/>
      <w:sz w:val="16"/>
      <w:szCs w:val="16"/>
      <w:lang w:eastAsia="en-US"/>
    </w:rPr>
  </w:style>
  <w:style w:type="paragraph" w:customStyle="1" w:styleId="Styletoc0LinespacingExactly14pt">
    <w:name w:val="Style toc 0 + Line spacing:  Exactly 14 pt"/>
    <w:basedOn w:val="Normal"/>
    <w:semiHidden/>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ascii="Times New Roman" w:eastAsia="Times New Roman" w:hAnsi="Times New Roman" w:cs="Times New Roman"/>
      <w:sz w:val="12"/>
      <w:szCs w:val="20"/>
      <w:lang w:val="fr-FR" w:eastAsia="en-US"/>
    </w:rPr>
  </w:style>
  <w:style w:type="character" w:customStyle="1" w:styleId="Tablefreq">
    <w:name w:val="Table_freq"/>
    <w:rsid w:val="008C3FC8"/>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80"/>
      <w:ind w:left="567" w:hanging="567"/>
      <w:textAlignment w:val="baseline"/>
    </w:pPr>
    <w:rPr>
      <w:rFonts w:ascii="Times New Roman" w:eastAsia="Times New Roman" w:hAnsi="Times New Roman"/>
      <w:sz w:val="20"/>
      <w:szCs w:val="26"/>
      <w:lang w:bidi="ar-EG"/>
    </w:rPr>
  </w:style>
  <w:style w:type="character" w:customStyle="1" w:styleId="TablelegendChar">
    <w:name w:val="Table_legend Char"/>
    <w:link w:val="Tablelegend0"/>
    <w:rsid w:val="008C3FC8"/>
    <w:rPr>
      <w:rFonts w:ascii="Times New Roman" w:eastAsia="Times New Roman" w:hAnsi="Times New Roman" w:cs="Traditional Arabic"/>
      <w:sz w:val="20"/>
      <w:szCs w:val="26"/>
      <w:lang w:bidi="ar-EG"/>
    </w:rPr>
  </w:style>
  <w:style w:type="paragraph" w:customStyle="1" w:styleId="Title10">
    <w:name w:val="Title1"/>
    <w:basedOn w:val="Normal"/>
    <w:semiHidden/>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Times New Roman" w:eastAsia="Times New Roman" w:hAnsi="Times New Roman"/>
      <w:lang w:eastAsia="en-US"/>
    </w:rPr>
  </w:style>
  <w:style w:type="paragraph" w:customStyle="1" w:styleId="HeadingSummary">
    <w:name w:val="HeadingSummary"/>
    <w:basedOn w:val="Headingb0"/>
    <w:qFormat/>
    <w:rsid w:val="008C3FC8"/>
  </w:style>
  <w:style w:type="paragraph" w:customStyle="1" w:styleId="Recref">
    <w:name w:val="Rec_ref"/>
    <w:basedOn w:val="Normal"/>
    <w:qFormat/>
    <w:rsid w:val="008C3F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pPr>
    <w:rPr>
      <w:rFonts w:ascii="Times New Roman italic" w:eastAsia="Times New Roman" w:hAnsi="Times New Roman italic"/>
      <w:i/>
      <w:iCs/>
      <w:lang w:eastAsia="en-US"/>
    </w:rPr>
  </w:style>
  <w:style w:type="paragraph" w:customStyle="1" w:styleId="Resref">
    <w:name w:val="Res_ref"/>
    <w:basedOn w:val="Recref"/>
    <w:qFormat/>
    <w:rsid w:val="008C3FC8"/>
    <w:pPr>
      <w:spacing w:after="120"/>
    </w:pPr>
  </w:style>
  <w:style w:type="paragraph" w:styleId="BalloonText">
    <w:name w:val="Balloon Text"/>
    <w:basedOn w:val="Normal"/>
    <w:link w:val="BalloonTextChar"/>
    <w:uiPriority w:val="99"/>
    <w:semiHidden/>
    <w:unhideWhenUsed/>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8C3FC8"/>
    <w:rPr>
      <w:rFonts w:ascii="Segoe UI" w:eastAsia="Times New Roman" w:hAnsi="Segoe UI" w:cs="Segoe UI"/>
      <w:sz w:val="18"/>
      <w:szCs w:val="18"/>
      <w:lang w:eastAsia="en-US"/>
    </w:rPr>
  </w:style>
  <w:style w:type="paragraph" w:customStyle="1" w:styleId="Appendixref">
    <w:name w:val="Appendix_ref"/>
    <w:basedOn w:val="Annexref"/>
    <w:qFormat/>
    <w:rsid w:val="008C3FC8"/>
  </w:style>
  <w:style w:type="paragraph" w:customStyle="1" w:styleId="TopHeader">
    <w:name w:val="TopHeader"/>
    <w:basedOn w:val="Normal"/>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jc w:val="left"/>
    </w:pPr>
    <w:rPr>
      <w:rFonts w:ascii="Verdana Bold" w:eastAsia="Times New Roman" w:hAnsi="Verdana Bold"/>
      <w:b/>
      <w:bCs/>
      <w:sz w:val="24"/>
      <w:szCs w:val="36"/>
      <w:lang w:eastAsia="en-US" w:bidi="ar-EG"/>
    </w:rPr>
  </w:style>
  <w:style w:type="paragraph" w:customStyle="1" w:styleId="TopHeader2">
    <w:name w:val="TopHeader2"/>
    <w:basedOn w:val="Normal"/>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jc w:val="left"/>
    </w:pPr>
    <w:rPr>
      <w:rFonts w:ascii="Verdana Bold" w:eastAsia="Times New Roman" w:hAnsi="Verdana Bold"/>
      <w:b/>
      <w:bCs/>
      <w:sz w:val="20"/>
      <w:szCs w:val="32"/>
      <w:lang w:eastAsia="en-US" w:bidi="ar-EG"/>
    </w:rPr>
  </w:style>
  <w:style w:type="paragraph" w:customStyle="1" w:styleId="Docnumber">
    <w:name w:val="Docnumber"/>
    <w:basedOn w:val="Normal"/>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400" w:lineRule="exact"/>
      <w:jc w:val="left"/>
    </w:pPr>
    <w:rPr>
      <w:rFonts w:ascii="Verdana Bold" w:eastAsia="Times New Roman" w:hAnsi="Verdana Bold"/>
      <w:b/>
      <w:bCs/>
      <w:sz w:val="19"/>
      <w:lang w:eastAsia="en-US" w:bidi="ar-EG"/>
    </w:rPr>
  </w:style>
  <w:style w:type="paragraph" w:styleId="EndnoteText">
    <w:name w:val="endnote text"/>
    <w:basedOn w:val="Normal"/>
    <w:link w:val="EndnoteTextChar"/>
    <w:uiPriority w:val="99"/>
    <w:semiHidden/>
    <w:unhideWhenUsed/>
    <w:rsid w:val="008C3F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Times New Roman" w:eastAsia="Times New Roman" w:hAnsi="Times New Roman"/>
      <w:sz w:val="20"/>
      <w:szCs w:val="20"/>
      <w:lang w:eastAsia="en-US"/>
    </w:rPr>
  </w:style>
  <w:style w:type="character" w:customStyle="1" w:styleId="EndnoteTextChar">
    <w:name w:val="Endnote Text Char"/>
    <w:basedOn w:val="DefaultParagraphFont"/>
    <w:link w:val="EndnoteText"/>
    <w:uiPriority w:val="99"/>
    <w:semiHidden/>
    <w:rsid w:val="008C3FC8"/>
    <w:rPr>
      <w:rFonts w:ascii="Times New Roman" w:eastAsia="Times New Roman" w:hAnsi="Times New Roman"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ITU-R/go/space/snl/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7995-2A04-4381-9E49-346C4BD6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19528</Words>
  <Characters>111312</Characters>
  <Application>Microsoft Office Word</Application>
  <DocSecurity>4</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Gozal, Karine</cp:lastModifiedBy>
  <cp:revision>2</cp:revision>
  <cp:lastPrinted>2017-01-13T08:56:00Z</cp:lastPrinted>
  <dcterms:created xsi:type="dcterms:W3CDTF">2017-01-13T08:56:00Z</dcterms:created>
  <dcterms:modified xsi:type="dcterms:W3CDTF">2017-01-13T08:56:00Z</dcterms:modified>
</cp:coreProperties>
</file>