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BC368D2" w14:textId="77777777" w:rsidTr="00153E23">
        <w:tc>
          <w:tcPr>
            <w:tcW w:w="5000" w:type="pct"/>
            <w:gridSpan w:val="3"/>
            <w:shd w:val="clear" w:color="auto" w:fill="auto"/>
          </w:tcPr>
          <w:p w14:paraId="7CBE101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27CE0A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8F4FA5A" w14:textId="77777777" w:rsidTr="00153E23">
        <w:tc>
          <w:tcPr>
            <w:tcW w:w="2707" w:type="pct"/>
            <w:gridSpan w:val="2"/>
            <w:shd w:val="clear" w:color="auto" w:fill="auto"/>
          </w:tcPr>
          <w:p w14:paraId="02990753" w14:textId="4546B4D1" w:rsidR="000F7BBE" w:rsidRPr="00AA0CE5" w:rsidRDefault="000F7BBE" w:rsidP="004A36C6">
            <w:pPr>
              <w:spacing w:before="80" w:line="300" w:lineRule="exact"/>
              <w:rPr>
                <w:position w:val="2"/>
                <w:lang w:bidi="ar-EG"/>
              </w:rPr>
            </w:pPr>
            <w:r w:rsidRPr="00AA0CE5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43BAB61F" w14:textId="54CBAB7E" w:rsidR="000F7BBE" w:rsidRPr="00AA0CE5" w:rsidRDefault="001C227A" w:rsidP="004A36C6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>
              <w:rPr>
                <w:b/>
                <w:bCs/>
                <w:position w:val="2"/>
                <w:lang w:val="en-GB" w:bidi="ar-EG"/>
              </w:rPr>
              <w:t>CM/27</w:t>
            </w:r>
          </w:p>
        </w:tc>
        <w:tc>
          <w:tcPr>
            <w:tcW w:w="2293" w:type="pct"/>
            <w:shd w:val="clear" w:color="auto" w:fill="auto"/>
          </w:tcPr>
          <w:p w14:paraId="6CE99B3A" w14:textId="1E8784CA" w:rsidR="000F7BBE" w:rsidRPr="00AA0CE5" w:rsidRDefault="00AA0CE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12</w:t>
            </w:r>
            <w:r w:rsidR="00F16820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AA0CE5">
              <w:rPr>
                <w:position w:val="2"/>
                <w:lang w:bidi="ar-EG"/>
              </w:rPr>
              <w:t>202</w:t>
            </w:r>
            <w:r w:rsidR="00C502CD" w:rsidRPr="00AA0CE5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19E4C47A" w14:textId="77777777" w:rsidTr="00153E23">
        <w:tc>
          <w:tcPr>
            <w:tcW w:w="5000" w:type="pct"/>
            <w:gridSpan w:val="3"/>
            <w:shd w:val="clear" w:color="auto" w:fill="auto"/>
          </w:tcPr>
          <w:p w14:paraId="49353951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933BB3" w14:textId="77777777" w:rsidTr="00153E23">
        <w:tc>
          <w:tcPr>
            <w:tcW w:w="5000" w:type="pct"/>
            <w:gridSpan w:val="3"/>
            <w:shd w:val="clear" w:color="auto" w:fill="auto"/>
          </w:tcPr>
          <w:p w14:paraId="78522CF2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EFA2E1" w14:textId="77777777" w:rsidTr="00153E23">
        <w:tc>
          <w:tcPr>
            <w:tcW w:w="5000" w:type="pct"/>
            <w:gridSpan w:val="3"/>
            <w:shd w:val="clear" w:color="auto" w:fill="auto"/>
          </w:tcPr>
          <w:p w14:paraId="4265F833" w14:textId="546ECDE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2606166C" w14:textId="77777777" w:rsidTr="00153E23">
        <w:tc>
          <w:tcPr>
            <w:tcW w:w="5000" w:type="pct"/>
            <w:gridSpan w:val="3"/>
            <w:shd w:val="clear" w:color="auto" w:fill="auto"/>
          </w:tcPr>
          <w:p w14:paraId="70487038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1A6211" w14:textId="77777777" w:rsidTr="00153E23">
        <w:tc>
          <w:tcPr>
            <w:tcW w:w="5000" w:type="pct"/>
            <w:gridSpan w:val="3"/>
            <w:shd w:val="clear" w:color="auto" w:fill="auto"/>
          </w:tcPr>
          <w:p w14:paraId="5296ED4C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333D3" w14:paraId="1D386A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630D76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AC47139" w14:textId="03361176" w:rsidR="000F7BBE" w:rsidRPr="00771055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AA0CE5">
              <w:rPr>
                <w:b/>
                <w:bCs/>
                <w:position w:val="2"/>
                <w:rtl/>
              </w:rPr>
              <w:t>قائمة المحطات الساحلية ومحطات الخدم</w:t>
            </w:r>
            <w:r w:rsidR="009C702B">
              <w:rPr>
                <w:rFonts w:hint="cs"/>
                <w:b/>
                <w:bCs/>
                <w:position w:val="2"/>
                <w:rtl/>
              </w:rPr>
              <w:t xml:space="preserve">ات </w:t>
            </w:r>
            <w:r w:rsidRPr="00AA0CE5">
              <w:rPr>
                <w:b/>
                <w:bCs/>
                <w:position w:val="2"/>
                <w:rtl/>
              </w:rPr>
              <w:t xml:space="preserve">الخاصة (القائمة </w:t>
            </w:r>
            <w:r w:rsidRPr="00771055">
              <w:rPr>
                <w:b/>
                <w:bCs/>
                <w:position w:val="2"/>
                <w:lang w:val="fr-FR" w:bidi="ar-EG"/>
              </w:rPr>
              <w:t>IV</w:t>
            </w:r>
            <w:r w:rsidRPr="00AA0CE5">
              <w:rPr>
                <w:b/>
                <w:bCs/>
                <w:position w:val="2"/>
                <w:rtl/>
              </w:rPr>
              <w:t>)</w:t>
            </w:r>
            <w:r>
              <w:rPr>
                <w:b/>
                <w:bCs/>
                <w:position w:val="2"/>
                <w:rtl/>
                <w:lang w:bidi="ar-EG"/>
              </w:rPr>
              <w:tab/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طبعة </w:t>
            </w:r>
            <w:r w:rsidR="009C702B">
              <w:rPr>
                <w:rFonts w:hint="cs"/>
                <w:b/>
                <w:bCs/>
                <w:position w:val="2"/>
                <w:rtl/>
                <w:lang w:bidi="ar-EG"/>
              </w:rPr>
              <w:t>2021</w:t>
            </w:r>
          </w:p>
        </w:tc>
      </w:tr>
      <w:tr w:rsidR="00FC09E8" w:rsidRPr="000F7BBE" w14:paraId="67766FA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520614" w14:textId="6AC810B9" w:rsidR="00FC09E8" w:rsidRPr="000F7BBE" w:rsidRDefault="00AA0CE5" w:rsidP="000F7BBE">
            <w:pPr>
              <w:spacing w:before="80" w:after="60" w:line="30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DBFF067" w14:textId="222A2009" w:rsidR="00FC09E8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المادة </w:t>
            </w:r>
            <w:r w:rsidRPr="00AA0CE5">
              <w:rPr>
                <w:b/>
                <w:bCs/>
                <w:position w:val="2"/>
                <w:lang w:bidi="ar-EG"/>
              </w:rPr>
              <w:t>20</w:t>
            </w: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لوائح الراديو</w:t>
            </w:r>
          </w:p>
        </w:tc>
      </w:tr>
    </w:tbl>
    <w:p w14:paraId="1389FE8B" w14:textId="093A0610" w:rsidR="00AA0CE5" w:rsidRPr="00AF70F6" w:rsidRDefault="00AA0CE5" w:rsidP="00923D95">
      <w:pPr>
        <w:spacing w:before="720"/>
        <w:rPr>
          <w:rtl/>
        </w:rPr>
      </w:pPr>
      <w:r w:rsidRPr="00615473">
        <w:rPr>
          <w:rFonts w:hint="cs"/>
          <w:rtl/>
        </w:rPr>
        <w:t>سيصدر مكتب الاتصالات الراديوية</w:t>
      </w:r>
      <w:r>
        <w:rPr>
          <w:rFonts w:hint="cs"/>
          <w:rtl/>
        </w:rPr>
        <w:t xml:space="preserve"> </w:t>
      </w:r>
      <w:r>
        <w:t>(BR)</w:t>
      </w:r>
      <w:r w:rsidRPr="00615473">
        <w:rPr>
          <w:rFonts w:hint="cs"/>
          <w:rtl/>
        </w:rPr>
        <w:t xml:space="preserve"> طبعة جديدة من القائمة </w:t>
      </w:r>
      <w:r>
        <w:rPr>
          <w:rFonts w:hint="cs"/>
          <w:rtl/>
        </w:rPr>
        <w:t>المذكورة</w:t>
      </w:r>
      <w:r w:rsidRPr="00615473">
        <w:rPr>
          <w:rFonts w:hint="cs"/>
          <w:rtl/>
        </w:rPr>
        <w:t xml:space="preserve"> أعلاه خلال الربع الرابع من </w:t>
      </w:r>
      <w:r>
        <w:t>2021</w:t>
      </w:r>
      <w:r w:rsidRPr="00615473">
        <w:rPr>
          <w:rFonts w:hint="cs"/>
          <w:rtl/>
          <w:lang w:bidi="ar-EG"/>
        </w:rPr>
        <w:t>.</w:t>
      </w:r>
    </w:p>
    <w:p w14:paraId="2FF6D085" w14:textId="092538C8" w:rsidR="00AA0CE5" w:rsidRPr="00615473" w:rsidRDefault="00AA0CE5" w:rsidP="00AA0CE5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وبغية ضمان أن تحوي هذه القائمة أحدث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وأدقها، تُدعى الإدارات إلى الإبلاغ عن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قبل </w:t>
      </w:r>
      <w:r w:rsidRPr="00CB7894">
        <w:t>12</w:t>
      </w:r>
      <w:r w:rsidRPr="00CB7894">
        <w:rPr>
          <w:rFonts w:hint="eastAsia"/>
          <w:rtl/>
          <w:lang w:bidi="ar-EG"/>
        </w:rPr>
        <w:t> </w:t>
      </w:r>
      <w:r w:rsidRPr="00CB7894">
        <w:rPr>
          <w:rFonts w:hint="cs"/>
          <w:rtl/>
          <w:lang w:bidi="ar-EG"/>
        </w:rPr>
        <w:t>مايو</w:t>
      </w:r>
      <w:r w:rsidRPr="00CB7894">
        <w:rPr>
          <w:rFonts w:hint="eastAsia"/>
          <w:rtl/>
          <w:lang w:bidi="ar-EG"/>
        </w:rPr>
        <w:t> </w:t>
      </w:r>
      <w:r w:rsidRPr="00CB7894">
        <w:t>2021</w:t>
      </w:r>
      <w:r w:rsidRPr="00615473">
        <w:rPr>
          <w:rFonts w:hint="cs"/>
          <w:rtl/>
          <w:lang w:bidi="ar-EG"/>
        </w:rPr>
        <w:t xml:space="preserve"> لإدراجها في هذه </w:t>
      </w:r>
      <w:r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>.</w:t>
      </w:r>
    </w:p>
    <w:p w14:paraId="2AAA56BC" w14:textId="4B655139" w:rsidR="00AA0CE5" w:rsidRPr="00615473" w:rsidRDefault="00AA0CE5" w:rsidP="00AA0CE5">
      <w:pPr>
        <w:rPr>
          <w:rtl/>
        </w:rPr>
      </w:pPr>
      <w:r w:rsidRPr="00615473">
        <w:rPr>
          <w:rFonts w:hint="cs"/>
          <w:rtl/>
          <w:lang w:bidi="ar-SY"/>
        </w:rPr>
        <w:t xml:space="preserve">ويُرجى من الإدارات التي لديها بيانات في الطبعة </w:t>
      </w:r>
      <w:r>
        <w:rPr>
          <w:rFonts w:hint="cs"/>
          <w:rtl/>
          <w:lang w:bidi="ar-SY"/>
        </w:rPr>
        <w:t>الحالية</w:t>
      </w:r>
      <w:r w:rsidRPr="00615473">
        <w:rPr>
          <w:rFonts w:hint="cs"/>
          <w:rtl/>
          <w:lang w:bidi="ar-SY"/>
        </w:rPr>
        <w:t xml:space="preserve"> من هذه </w:t>
      </w:r>
      <w:r>
        <w:rPr>
          <w:rFonts w:hint="cs"/>
          <w:rtl/>
          <w:lang w:bidi="ar-SY"/>
        </w:rPr>
        <w:t>القائمة</w:t>
      </w:r>
      <w:r w:rsidRPr="00615473">
        <w:rPr>
          <w:rFonts w:hint="cs"/>
          <w:rtl/>
          <w:lang w:bidi="ar-EG"/>
        </w:rPr>
        <w:t xml:space="preserve"> (أي طبعة</w:t>
      </w:r>
      <w:r w:rsidRPr="00615473">
        <w:rPr>
          <w:rFonts w:hint="cs"/>
          <w:rtl/>
          <w:lang w:bidi="ar-SY"/>
        </w:rPr>
        <w:t xml:space="preserve"> </w:t>
      </w:r>
      <w:r w:rsidRPr="00615473">
        <w:rPr>
          <w:lang w:val="fr-CH"/>
        </w:rPr>
        <w:t>(</w:t>
      </w:r>
      <w:r>
        <w:rPr>
          <w:lang w:val="fr-CH"/>
        </w:rPr>
        <w:t>2019</w:t>
      </w:r>
      <w:r>
        <w:rPr>
          <w:rFonts w:hint="cs"/>
          <w:rtl/>
          <w:lang w:bidi="ar-EG"/>
        </w:rPr>
        <w:t>،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التحقق</w:t>
      </w:r>
      <w:r w:rsidRPr="00615473">
        <w:rPr>
          <w:rFonts w:hint="cs"/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بياناتها</w:t>
      </w:r>
      <w:r>
        <w:rPr>
          <w:rFonts w:hint="cs"/>
          <w:rtl/>
          <w:lang w:bidi="ar-EG"/>
        </w:rPr>
        <w:t xml:space="preserve"> الحالية</w:t>
      </w:r>
      <w:r w:rsidRPr="00615473">
        <w:rPr>
          <w:rFonts w:hint="cs"/>
          <w:rtl/>
          <w:lang w:bidi="ar-EG"/>
        </w:rPr>
        <w:t xml:space="preserve"> وإحاطة </w:t>
      </w:r>
      <w:r>
        <w:rPr>
          <w:rFonts w:hint="cs"/>
          <w:rtl/>
          <w:lang w:bidi="ar-EG"/>
        </w:rPr>
        <w:t>المكتب</w:t>
      </w:r>
      <w:r w:rsidRPr="00615473">
        <w:rPr>
          <w:rFonts w:hint="cs"/>
          <w:rtl/>
          <w:lang w:bidi="ar-EG"/>
        </w:rPr>
        <w:t xml:space="preserve"> بأي تعديلات عليها. </w:t>
      </w:r>
      <w:r>
        <w:rPr>
          <w:rFonts w:hint="cs"/>
          <w:rtl/>
          <w:lang w:bidi="ar-EG"/>
        </w:rPr>
        <w:t>ولتسهيل</w:t>
      </w:r>
      <w:r w:rsidRPr="00615473">
        <w:rPr>
          <w:rFonts w:hint="cs"/>
          <w:rtl/>
          <w:lang w:bidi="ar-EG"/>
        </w:rPr>
        <w:t xml:space="preserve"> هذه العملية، أُتيح رابط </w:t>
      </w:r>
      <w:r w:rsidR="00891A78">
        <w:rPr>
          <w:rFonts w:hint="cs"/>
          <w:rtl/>
          <w:lang w:bidi="ar-EG"/>
        </w:rPr>
        <w:t>لتنزيل بيانات</w:t>
      </w:r>
      <w:r w:rsidR="00891A78"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المحطات</w:t>
      </w:r>
      <w:r w:rsidRPr="00615473">
        <w:rPr>
          <w:rFonts w:hint="cs"/>
          <w:rtl/>
          <w:lang w:bidi="ar-EG"/>
        </w:rPr>
        <w:t>/الإدارات، في</w:t>
      </w:r>
      <w:r w:rsidR="002C4FE9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شكل</w:t>
      </w:r>
      <w:r w:rsidR="00E864D9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وثيقة</w:t>
      </w:r>
      <w:r w:rsidR="00E864D9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بنسق البرنامج</w:t>
      </w:r>
      <w:r w:rsidRPr="00615473">
        <w:rPr>
          <w:rFonts w:hint="eastAsia"/>
          <w:rtl/>
          <w:lang w:bidi="ar-EG"/>
        </w:rPr>
        <w:t> </w:t>
      </w:r>
      <w:r w:rsidRPr="00615473">
        <w:rPr>
          <w:lang w:val="fr-CH"/>
        </w:rPr>
        <w:t>MS WORD</w:t>
      </w:r>
      <w:r w:rsidR="00891A78">
        <w:rPr>
          <w:rFonts w:hint="cs"/>
          <w:rtl/>
          <w:lang w:val="fr-CH"/>
        </w:rPr>
        <w:t>،</w:t>
      </w:r>
      <w:r w:rsidRPr="00615473">
        <w:rPr>
          <w:rFonts w:hint="cs"/>
          <w:rtl/>
          <w:lang w:bidi="ar-EG"/>
        </w:rPr>
        <w:t xml:space="preserve"> في</w:t>
      </w:r>
      <w:r w:rsidRPr="0061547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الموقع</w:t>
      </w:r>
      <w:r w:rsidRPr="00615473">
        <w:rPr>
          <w:rFonts w:hint="cs"/>
          <w:rtl/>
          <w:lang w:bidi="ar-EG"/>
        </w:rPr>
        <w:t xml:space="preserve"> الإلكتروني </w:t>
      </w:r>
      <w:r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 في العنوان: </w:t>
      </w:r>
      <w:hyperlink r:id="rId8" w:history="1">
        <w:r w:rsidRPr="004B15F8">
          <w:rPr>
            <w:rStyle w:val="Hyperlink"/>
            <w:rFonts w:ascii="Calibri" w:hAnsi="Calibri"/>
          </w:rPr>
          <w:t>http://www.itu.int/go/ITU-R/ListIV/SubmissionOfData</w:t>
        </w:r>
      </w:hyperlink>
      <w:hyperlink r:id="rId9" w:history="1"/>
      <w:r w:rsidRPr="00615473">
        <w:rPr>
          <w:rFonts w:hint="cs"/>
          <w:rtl/>
          <w:lang w:bidi="ar-EG"/>
        </w:rPr>
        <w:t xml:space="preserve">. وينبغي </w:t>
      </w:r>
      <w:r>
        <w:rPr>
          <w:rFonts w:hint="cs"/>
          <w:rtl/>
          <w:lang w:bidi="ar-EG"/>
        </w:rPr>
        <w:t>تحديد</w:t>
      </w:r>
      <w:r w:rsidRPr="00615473">
        <w:rPr>
          <w:rFonts w:hint="cs"/>
          <w:rtl/>
          <w:lang w:bidi="ar-EG"/>
        </w:rPr>
        <w:t xml:space="preserve"> هذه التعديلات باستعمال خاصية "علامات </w:t>
      </w:r>
      <w:r>
        <w:rPr>
          <w:rFonts w:hint="cs"/>
          <w:rtl/>
          <w:lang w:bidi="ar-EG"/>
        </w:rPr>
        <w:t>المراجَعة</w:t>
      </w:r>
      <w:r w:rsidRPr="00615473">
        <w:rPr>
          <w:rFonts w:hint="cs"/>
          <w:rtl/>
          <w:lang w:bidi="ar-EG"/>
        </w:rPr>
        <w:t xml:space="preserve">" في البرنامج </w:t>
      </w:r>
      <w:r w:rsidRPr="00615473">
        <w:rPr>
          <w:lang w:val="fr-CH"/>
        </w:rPr>
        <w:t>MS WORD</w:t>
      </w:r>
      <w:r w:rsidRPr="00615473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وحتى في حالة عدم إدخال تعديلات على المحطات المبلغ عنها من قبل، ينبغي للإدارات تأكيد إدراج محطاتها المنشورة في</w:t>
      </w:r>
      <w:r w:rsidR="00B53D73">
        <w:rPr>
          <w:rFonts w:hint="eastAsia"/>
          <w:rtl/>
          <w:lang w:bidi="ar-EG"/>
        </w:rPr>
        <w:t> </w:t>
      </w:r>
      <w:r w:rsidR="009C702B">
        <w:rPr>
          <w:rFonts w:hint="cs"/>
          <w:rtl/>
          <w:lang w:bidi="ar-EG"/>
        </w:rPr>
        <w:t>طبعة</w:t>
      </w:r>
      <w:r w:rsidR="00B53D73">
        <w:rPr>
          <w:rFonts w:hint="eastAsia"/>
          <w:rtl/>
          <w:lang w:bidi="ar-EG"/>
        </w:rPr>
        <w:t> </w:t>
      </w:r>
      <w:r w:rsidR="009C702B">
        <w:rPr>
          <w:rFonts w:hint="cs"/>
          <w:rtl/>
          <w:lang w:bidi="ar-EG"/>
        </w:rPr>
        <w:t xml:space="preserve">2019 </w:t>
      </w:r>
      <w:r>
        <w:rPr>
          <w:rFonts w:hint="cs"/>
          <w:rtl/>
          <w:lang w:bidi="ar-EG"/>
        </w:rPr>
        <w:t xml:space="preserve">ضمن الطبعة الجديدة من القائمة، وذلك قبل </w:t>
      </w:r>
      <w:r w:rsidR="00804CFB">
        <w:rPr>
          <w:b/>
          <w:bCs/>
          <w:lang w:bidi="ar-EG"/>
        </w:rPr>
        <w:t>12</w:t>
      </w:r>
      <w:r w:rsidR="00804CFB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مايو</w:t>
      </w:r>
      <w:r>
        <w:rPr>
          <w:rFonts w:hint="eastAsia"/>
          <w:b/>
          <w:bCs/>
          <w:rtl/>
          <w:lang w:bidi="ar-EG"/>
        </w:rPr>
        <w:t> </w:t>
      </w:r>
      <w:r>
        <w:rPr>
          <w:b/>
          <w:bCs/>
          <w:lang w:bidi="ar-EG"/>
        </w:rPr>
        <w:t>2021</w:t>
      </w:r>
      <w:r>
        <w:rPr>
          <w:rFonts w:hint="cs"/>
          <w:rtl/>
          <w:lang w:bidi="ar-EG"/>
        </w:rPr>
        <w:t>.</w:t>
      </w:r>
    </w:p>
    <w:p w14:paraId="63CE2AA9" w14:textId="0A9642C4" w:rsidR="00AA0CE5" w:rsidRPr="00615473" w:rsidRDefault="00AA0CE5" w:rsidP="00AA0CE5">
      <w:pPr>
        <w:rPr>
          <w:rtl/>
          <w:lang w:bidi="ar-EG"/>
        </w:rPr>
      </w:pPr>
      <w:r>
        <w:rPr>
          <w:rFonts w:hint="cs"/>
          <w:rtl/>
          <w:lang w:bidi="ar-EG"/>
        </w:rPr>
        <w:t>ويمكن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الحصول</w:t>
      </w:r>
      <w:r w:rsidRPr="00615473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نماذج</w:t>
      </w:r>
      <w:r w:rsidRPr="00615473">
        <w:rPr>
          <w:rFonts w:hint="cs"/>
          <w:rtl/>
          <w:lang w:bidi="ar-EG"/>
        </w:rPr>
        <w:t xml:space="preserve"> التبليغ ذات الصلة في </w:t>
      </w:r>
      <w:r w:rsidR="00BD7053">
        <w:rPr>
          <w:rFonts w:hint="cs"/>
          <w:rtl/>
          <w:lang w:bidi="ar-EG"/>
        </w:rPr>
        <w:t>الصفحة الإلكترونية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الخاصة</w:t>
      </w:r>
      <w:r w:rsidRPr="00615473">
        <w:rPr>
          <w:rFonts w:hint="cs"/>
          <w:rtl/>
          <w:lang w:bidi="ar-EG"/>
        </w:rPr>
        <w:t xml:space="preserve"> بقاعدة بيانات </w:t>
      </w:r>
      <w:r>
        <w:rPr>
          <w:rFonts w:hint="cs"/>
          <w:rtl/>
          <w:lang w:bidi="ar-EG"/>
        </w:rPr>
        <w:t>الاتحاد</w:t>
      </w:r>
      <w:r w:rsidRPr="00615473">
        <w:rPr>
          <w:rFonts w:hint="cs"/>
          <w:rtl/>
          <w:lang w:bidi="ar-EG"/>
        </w:rPr>
        <w:t xml:space="preserve"> </w:t>
      </w:r>
      <w:r w:rsidRPr="00615473">
        <w:t>(MARS)</w:t>
      </w:r>
      <w:r w:rsidRPr="00615473">
        <w:rPr>
          <w:rFonts w:hint="cs"/>
          <w:rtl/>
          <w:lang w:bidi="ar-EG"/>
        </w:rPr>
        <w:t xml:space="preserve">: </w:t>
      </w:r>
      <w:hyperlink r:id="rId10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  <w:lang w:bidi="ar-EG"/>
        </w:rPr>
        <w:t xml:space="preserve"> </w:t>
      </w:r>
      <w:r w:rsidR="00BD7053">
        <w:rPr>
          <w:rFonts w:hint="cs"/>
          <w:rtl/>
          <w:lang w:bidi="ar-EG"/>
        </w:rPr>
        <w:t xml:space="preserve">تحت عنوان </w:t>
      </w:r>
      <w:r w:rsidR="00BD7053" w:rsidRPr="00615473">
        <w:rPr>
          <w:rFonts w:hint="cs"/>
          <w:rtl/>
          <w:lang w:bidi="ar-EG"/>
        </w:rPr>
        <w:t>"</w:t>
      </w:r>
      <w:r w:rsidR="00BD7053">
        <w:rPr>
          <w:rFonts w:hint="cs"/>
          <w:rtl/>
          <w:lang w:bidi="ar-EG"/>
        </w:rPr>
        <w:t>كيفية الإبلاغ</w:t>
      </w:r>
      <w:r w:rsidR="00BD7053" w:rsidRPr="00615473">
        <w:rPr>
          <w:rFonts w:hint="cs"/>
          <w:rtl/>
          <w:lang w:bidi="ar-EG"/>
        </w:rPr>
        <w:t xml:space="preserve">" </w:t>
      </w:r>
      <w:r w:rsidR="00BD7053">
        <w:rPr>
          <w:rFonts w:hint="cs"/>
          <w:rtl/>
          <w:lang w:bidi="ar-EG"/>
        </w:rPr>
        <w:t xml:space="preserve">بقسم المحطات الساحلية </w:t>
      </w:r>
      <w:r w:rsidRPr="00615473">
        <w:rPr>
          <w:rFonts w:hint="cs"/>
          <w:rtl/>
          <w:lang w:bidi="ar-EG"/>
        </w:rPr>
        <w:t>أو من مكتب</w:t>
      </w:r>
      <w:r>
        <w:rPr>
          <w:rFonts w:hint="cs"/>
          <w:rtl/>
          <w:lang w:bidi="ar-EG"/>
        </w:rPr>
        <w:t xml:space="preserve"> الاتصالات الراديوية بتوجيه طلب</w:t>
      </w:r>
      <w:r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إليه.</w:t>
      </w:r>
    </w:p>
    <w:p w14:paraId="7747705B" w14:textId="448A7913" w:rsidR="00AA0CE5" w:rsidRPr="00123BD1" w:rsidRDefault="00AA0CE5" w:rsidP="00AA0CE5">
      <w:pPr>
        <w:rPr>
          <w:spacing w:val="2"/>
          <w:rtl/>
          <w:lang w:bidi="ar-EG"/>
        </w:rPr>
      </w:pPr>
      <w:r w:rsidRPr="00123BD1">
        <w:rPr>
          <w:rFonts w:hint="cs"/>
          <w:spacing w:val="2"/>
          <w:rtl/>
          <w:lang w:bidi="ar-EG"/>
        </w:rPr>
        <w:t xml:space="preserve">ويُرجى أيضاً ملاحظة أنه طبقاً للحكم </w:t>
      </w:r>
      <w:r w:rsidRPr="00123BD1">
        <w:rPr>
          <w:b/>
          <w:bCs/>
          <w:spacing w:val="2"/>
        </w:rPr>
        <w:t>16B.20</w:t>
      </w:r>
      <w:r w:rsidRPr="00123BD1">
        <w:rPr>
          <w:rFonts w:hint="cs"/>
          <w:spacing w:val="2"/>
          <w:rtl/>
          <w:lang w:bidi="ar-EG"/>
        </w:rPr>
        <w:t xml:space="preserve"> من لوائح الراديو </w:t>
      </w:r>
      <w:r w:rsidRPr="00123BD1">
        <w:rPr>
          <w:spacing w:val="2"/>
        </w:rPr>
        <w:t>(RR)</w:t>
      </w:r>
      <w:r w:rsidRPr="00123BD1">
        <w:rPr>
          <w:rFonts w:hint="cs"/>
          <w:spacing w:val="2"/>
          <w:rtl/>
          <w:lang w:bidi="ar-EG"/>
        </w:rPr>
        <w:t>، إذا لم ترد أي معلومات من إحدى الإدارات فيما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rFonts w:hint="cs"/>
          <w:spacing w:val="2"/>
          <w:rtl/>
          <w:lang w:bidi="ar-EG"/>
        </w:rPr>
        <w:t xml:space="preserve">يخص طبعتين </w:t>
      </w:r>
      <w:r w:rsidRPr="00123BD1">
        <w:rPr>
          <w:spacing w:val="2"/>
          <w:rtl/>
        </w:rPr>
        <w:t>متتابع</w:t>
      </w:r>
      <w:r w:rsidRPr="00123BD1">
        <w:rPr>
          <w:rFonts w:hint="cs"/>
          <w:spacing w:val="2"/>
          <w:rtl/>
        </w:rPr>
        <w:t>ت</w:t>
      </w:r>
      <w:r w:rsidRPr="00123BD1">
        <w:rPr>
          <w:spacing w:val="2"/>
          <w:rtl/>
        </w:rPr>
        <w:t>ين من</w:t>
      </w:r>
      <w:r w:rsidRPr="00123BD1">
        <w:rPr>
          <w:rFonts w:hint="cs"/>
          <w:spacing w:val="2"/>
          <w:rtl/>
        </w:rPr>
        <w:t xml:space="preserve"> هذه القائمة (أي طبعة</w:t>
      </w:r>
      <w:r w:rsidRPr="00123BD1">
        <w:rPr>
          <w:rFonts w:hint="eastAsia"/>
          <w:spacing w:val="2"/>
          <w:rtl/>
        </w:rPr>
        <w:t> </w:t>
      </w:r>
      <w:r w:rsidR="00CB7894" w:rsidRPr="00123BD1">
        <w:rPr>
          <w:spacing w:val="2"/>
        </w:rPr>
        <w:t>2019</w:t>
      </w:r>
      <w:r w:rsidRPr="00123BD1">
        <w:rPr>
          <w:rFonts w:hint="cs"/>
          <w:spacing w:val="2"/>
          <w:rtl/>
          <w:lang w:bidi="ar-EG"/>
        </w:rPr>
        <w:t xml:space="preserve"> وطبعة</w:t>
      </w:r>
      <w:r w:rsidRPr="00123BD1">
        <w:rPr>
          <w:rFonts w:hint="eastAsia"/>
          <w:spacing w:val="2"/>
          <w:rtl/>
          <w:lang w:bidi="ar-EG"/>
        </w:rPr>
        <w:t> </w:t>
      </w:r>
      <w:r w:rsidR="00CB7894" w:rsidRPr="00123BD1">
        <w:rPr>
          <w:spacing w:val="2"/>
        </w:rPr>
        <w:t>2021</w:t>
      </w:r>
      <w:r w:rsidRPr="00123BD1">
        <w:rPr>
          <w:rFonts w:hint="cs"/>
          <w:spacing w:val="2"/>
          <w:rtl/>
          <w:lang w:bidi="ar-EG"/>
        </w:rPr>
        <w:t>)، تُحذف البيانات غير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rFonts w:hint="cs"/>
          <w:spacing w:val="2"/>
          <w:rtl/>
          <w:lang w:bidi="ar-EG"/>
        </w:rPr>
        <w:t>المتحقق من صلاحيتها المتصلة بهذه الإدارة من قاعدة البيانات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spacing w:val="2"/>
        </w:rPr>
        <w:t>MARS</w:t>
      </w:r>
      <w:r w:rsidRPr="00123BD1">
        <w:rPr>
          <w:rFonts w:hint="cs"/>
          <w:spacing w:val="2"/>
          <w:rtl/>
          <w:lang w:bidi="ar-EG"/>
        </w:rPr>
        <w:t xml:space="preserve"> للاتحاد ومن </w:t>
      </w:r>
      <w:r w:rsidR="00891A78" w:rsidRPr="00123BD1">
        <w:rPr>
          <w:rFonts w:hint="cs"/>
          <w:spacing w:val="2"/>
          <w:rtl/>
          <w:lang w:bidi="ar-EG"/>
        </w:rPr>
        <w:t>ال</w:t>
      </w:r>
      <w:r w:rsidRPr="00123BD1">
        <w:rPr>
          <w:rFonts w:hint="cs"/>
          <w:spacing w:val="2"/>
          <w:rtl/>
          <w:lang w:bidi="ar-EG"/>
        </w:rPr>
        <w:t xml:space="preserve">صفحة </w:t>
      </w:r>
      <w:r w:rsidR="00891A78" w:rsidRPr="00123BD1">
        <w:rPr>
          <w:rFonts w:hint="cs"/>
          <w:spacing w:val="2"/>
          <w:rtl/>
          <w:lang w:bidi="ar-EG"/>
        </w:rPr>
        <w:t xml:space="preserve">الإلكترونية </w:t>
      </w:r>
      <w:r w:rsidRPr="00123BD1">
        <w:rPr>
          <w:rFonts w:hint="cs"/>
          <w:spacing w:val="2"/>
          <w:rtl/>
          <w:lang w:bidi="ar-EG"/>
        </w:rPr>
        <w:t>المرتبطة بها</w:t>
      </w:r>
      <w:r w:rsidR="00BD7053" w:rsidRPr="00123BD1">
        <w:rPr>
          <w:rFonts w:hint="cs"/>
          <w:spacing w:val="2"/>
          <w:rtl/>
          <w:lang w:bidi="ar-EG"/>
        </w:rPr>
        <w:t>، بعد إبلاغ الإدارة</w:t>
      </w:r>
      <w:r w:rsidRPr="00123BD1">
        <w:rPr>
          <w:rFonts w:hint="cs"/>
          <w:spacing w:val="2"/>
          <w:rtl/>
          <w:lang w:bidi="ar-EG"/>
        </w:rPr>
        <w:t>.</w:t>
      </w:r>
    </w:p>
    <w:p w14:paraId="0AAE4088" w14:textId="0B4CCE3A" w:rsidR="00AA0CE5" w:rsidRPr="00F843E7" w:rsidRDefault="00AA0CE5" w:rsidP="00AA0CE5">
      <w:pPr>
        <w:rPr>
          <w:spacing w:val="2"/>
          <w:rtl/>
          <w:lang w:bidi="ar-EG"/>
        </w:rPr>
      </w:pPr>
      <w:r w:rsidRPr="00F843E7">
        <w:rPr>
          <w:rFonts w:hint="cs"/>
          <w:spacing w:val="2"/>
          <w:rtl/>
          <w:lang w:bidi="ar-EG"/>
        </w:rPr>
        <w:t xml:space="preserve">وعلاوةً على ذلك، فإن أي طلب لتحديث هذه القائمة يُقدم بعد </w:t>
      </w:r>
      <w:r w:rsidR="00804CFB">
        <w:rPr>
          <w:spacing w:val="2"/>
        </w:rPr>
        <w:t>12</w:t>
      </w:r>
      <w:r w:rsidR="00804CFB" w:rsidRPr="00F843E7">
        <w:rPr>
          <w:rFonts w:hint="cs"/>
          <w:spacing w:val="2"/>
          <w:rtl/>
          <w:lang w:bidi="ar-EG"/>
        </w:rPr>
        <w:t xml:space="preserve"> </w:t>
      </w:r>
      <w:r w:rsidRPr="00F843E7">
        <w:rPr>
          <w:rFonts w:hint="cs"/>
          <w:spacing w:val="2"/>
          <w:rtl/>
          <w:lang w:bidi="ar-EG"/>
        </w:rPr>
        <w:t xml:space="preserve">مايو </w:t>
      </w:r>
      <w:r w:rsidR="00BD7053" w:rsidRPr="00F843E7">
        <w:rPr>
          <w:spacing w:val="2"/>
        </w:rPr>
        <w:t>2021</w:t>
      </w:r>
      <w:r w:rsidRPr="00F843E7">
        <w:rPr>
          <w:rFonts w:hint="cs"/>
          <w:spacing w:val="2"/>
          <w:rtl/>
          <w:lang w:bidi="ar-EG"/>
        </w:rPr>
        <w:t xml:space="preserve">، سيتاح من خلال </w:t>
      </w:r>
      <w:r w:rsidR="00891A78" w:rsidRPr="00F843E7">
        <w:rPr>
          <w:rFonts w:hint="cs"/>
          <w:spacing w:val="2"/>
          <w:rtl/>
          <w:lang w:bidi="ar-EG"/>
        </w:rPr>
        <w:t>ال</w:t>
      </w:r>
      <w:r w:rsidRPr="00F843E7">
        <w:rPr>
          <w:rFonts w:hint="cs"/>
          <w:spacing w:val="2"/>
          <w:rtl/>
          <w:lang w:bidi="ar-EG"/>
        </w:rPr>
        <w:t xml:space="preserve">صفحة </w:t>
      </w:r>
      <w:r w:rsidR="00891A78" w:rsidRPr="00F843E7">
        <w:rPr>
          <w:rFonts w:hint="cs"/>
          <w:spacing w:val="2"/>
          <w:rtl/>
          <w:lang w:bidi="ar-EG"/>
        </w:rPr>
        <w:t xml:space="preserve">الإلكترونية </w:t>
      </w:r>
      <w:r w:rsidRPr="00F843E7">
        <w:rPr>
          <w:rFonts w:hint="cs"/>
          <w:spacing w:val="2"/>
          <w:rtl/>
          <w:lang w:bidi="ar-EG"/>
        </w:rPr>
        <w:t>الخاصة بقاعدة البيانات</w:t>
      </w:r>
      <w:r w:rsidRPr="00F843E7">
        <w:rPr>
          <w:rFonts w:hint="eastAsia"/>
          <w:spacing w:val="2"/>
          <w:rtl/>
          <w:lang w:bidi="ar-EG"/>
        </w:rPr>
        <w:t> </w:t>
      </w:r>
      <w:r w:rsidRPr="00F843E7">
        <w:rPr>
          <w:spacing w:val="2"/>
        </w:rPr>
        <w:t>MARS</w:t>
      </w:r>
      <w:r w:rsidRPr="00F843E7">
        <w:rPr>
          <w:rFonts w:hint="cs"/>
          <w:spacing w:val="2"/>
          <w:rtl/>
          <w:lang w:bidi="ar-EG"/>
        </w:rPr>
        <w:t xml:space="preserve"> للاتحاد: </w:t>
      </w:r>
      <w:hyperlink r:id="rId11" w:history="1">
        <w:r w:rsidRPr="00F843E7">
          <w:rPr>
            <w:rStyle w:val="Hyperlink"/>
            <w:rFonts w:ascii="Calibri" w:hAnsi="Calibri"/>
            <w:spacing w:val="2"/>
          </w:rPr>
          <w:t>https://www.itu.int/ITU-R/go/mars</w:t>
        </w:r>
      </w:hyperlink>
      <w:r w:rsidRPr="00F843E7">
        <w:rPr>
          <w:rFonts w:hint="cs"/>
          <w:spacing w:val="2"/>
          <w:rtl/>
        </w:rPr>
        <w:t xml:space="preserve"> </w:t>
      </w:r>
      <w:r w:rsidRPr="00F843E7">
        <w:rPr>
          <w:rFonts w:hint="cs"/>
          <w:spacing w:val="2"/>
          <w:rtl/>
          <w:lang w:bidi="ar-EG"/>
        </w:rPr>
        <w:t>(</w:t>
      </w:r>
      <w:r w:rsidR="00891A78" w:rsidRPr="00F843E7">
        <w:rPr>
          <w:rFonts w:hint="cs"/>
          <w:spacing w:val="2"/>
          <w:rtl/>
          <w:lang w:bidi="ar-EG"/>
        </w:rPr>
        <w:t>و</w:t>
      </w:r>
      <w:r w:rsidRPr="00F843E7">
        <w:rPr>
          <w:rFonts w:hint="cs"/>
          <w:spacing w:val="2"/>
          <w:rtl/>
          <w:lang w:bidi="ar-EG"/>
        </w:rPr>
        <w:t>لن تُنشر أي إضافات).</w:t>
      </w:r>
    </w:p>
    <w:p w14:paraId="59EE636B" w14:textId="77777777" w:rsidR="00AA0CE5" w:rsidRPr="00615473" w:rsidRDefault="00AA0CE5" w:rsidP="005D253D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ونود أيضاً استرعاء انتباهكم إلى الرقم </w:t>
      </w:r>
      <w:r w:rsidRPr="00C45113">
        <w:rPr>
          <w:b/>
          <w:bCs/>
        </w:rPr>
        <w:t>16.20</w:t>
      </w:r>
      <w:r w:rsidRPr="00615473">
        <w:rPr>
          <w:rFonts w:hint="cs"/>
          <w:rtl/>
          <w:lang w:bidi="ar-EG"/>
        </w:rPr>
        <w:t xml:space="preserve"> من لوائح الراديو الذي ينص على 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يلي:</w:t>
      </w:r>
    </w:p>
    <w:p w14:paraId="2968DAB0" w14:textId="77777777" w:rsidR="00AA0CE5" w:rsidRPr="00A02215" w:rsidRDefault="00AA0CE5" w:rsidP="005D253D">
      <w:pPr>
        <w:rPr>
          <w:spacing w:val="2"/>
          <w:rtl/>
        </w:rPr>
      </w:pPr>
      <w:r w:rsidRPr="00A02215">
        <w:rPr>
          <w:rFonts w:hint="cs"/>
          <w:spacing w:val="2"/>
          <w:rtl/>
        </w:rPr>
        <w:t>"</w:t>
      </w:r>
      <w:r w:rsidRPr="00A02215">
        <w:rPr>
          <w:spacing w:val="2"/>
          <w:rtl/>
        </w:rPr>
        <w:t xml:space="preserve">تتخذ الإدارات </w:t>
      </w:r>
      <w:r w:rsidRPr="00A02215">
        <w:rPr>
          <w:rFonts w:hint="cs"/>
          <w:spacing w:val="2"/>
          <w:rtl/>
        </w:rPr>
        <w:t>جميع</w:t>
      </w:r>
      <w:r w:rsidRPr="00A02215">
        <w:rPr>
          <w:spacing w:val="2"/>
          <w:rtl/>
        </w:rPr>
        <w:t xml:space="preserve"> الترتيبات </w:t>
      </w:r>
      <w:r w:rsidRPr="00A02215">
        <w:rPr>
          <w:rFonts w:hint="cs"/>
          <w:spacing w:val="2"/>
          <w:rtl/>
        </w:rPr>
        <w:t>المناسبة</w:t>
      </w:r>
      <w:r w:rsidRPr="00A02215">
        <w:rPr>
          <w:spacing w:val="2"/>
          <w:rtl/>
        </w:rPr>
        <w:t xml:space="preserve"> لكي تبلغ مكتب الاتصالات الراديوية فوراً بالتعديلات </w:t>
      </w:r>
      <w:r w:rsidRPr="00A02215">
        <w:rPr>
          <w:rFonts w:hint="cs"/>
          <w:spacing w:val="2"/>
          <w:rtl/>
        </w:rPr>
        <w:t>المدخلة</w:t>
      </w:r>
      <w:r w:rsidRPr="00A02215">
        <w:rPr>
          <w:spacing w:val="2"/>
          <w:rtl/>
        </w:rPr>
        <w:t xml:space="preserve"> على </w:t>
      </w:r>
      <w:r w:rsidRPr="00A02215">
        <w:rPr>
          <w:rFonts w:hint="cs"/>
          <w:spacing w:val="2"/>
          <w:rtl/>
        </w:rPr>
        <w:t>المعلومات</w:t>
      </w:r>
      <w:r w:rsidRPr="00A02215">
        <w:rPr>
          <w:spacing w:val="2"/>
          <w:rtl/>
        </w:rPr>
        <w:t xml:space="preserve"> </w:t>
      </w:r>
      <w:r w:rsidRPr="00A02215">
        <w:rPr>
          <w:rFonts w:hint="cs"/>
          <w:spacing w:val="2"/>
          <w:rtl/>
        </w:rPr>
        <w:t>الخاصة</w:t>
      </w:r>
      <w:r w:rsidRPr="00A02215">
        <w:rPr>
          <w:spacing w:val="2"/>
          <w:rtl/>
        </w:rPr>
        <w:t xml:space="preserve"> بالتشغيل والواردة في </w:t>
      </w:r>
      <w:r w:rsidRPr="00A02215">
        <w:rPr>
          <w:rFonts w:hint="cs"/>
          <w:spacing w:val="2"/>
          <w:rtl/>
        </w:rPr>
        <w:t>القائمتين</w:t>
      </w:r>
      <w:r w:rsidRPr="00A02215">
        <w:rPr>
          <w:spacing w:val="2"/>
          <w:rtl/>
        </w:rPr>
        <w:t xml:space="preserve"> </w:t>
      </w:r>
      <w:r w:rsidRPr="00A02215">
        <w:rPr>
          <w:spacing w:val="2"/>
          <w:lang w:val="en-GB"/>
        </w:rPr>
        <w:t>IV</w:t>
      </w:r>
      <w:r w:rsidRPr="00A02215">
        <w:rPr>
          <w:spacing w:val="2"/>
          <w:rtl/>
        </w:rPr>
        <w:t xml:space="preserve"> و</w:t>
      </w:r>
      <w:r w:rsidRPr="00A02215">
        <w:rPr>
          <w:spacing w:val="2"/>
          <w:lang w:val="en-GB"/>
        </w:rPr>
        <w:t>V</w:t>
      </w:r>
      <w:r w:rsidRPr="00A02215">
        <w:rPr>
          <w:spacing w:val="2"/>
          <w:rtl/>
        </w:rPr>
        <w:t xml:space="preserve"> نظراً إلى </w:t>
      </w:r>
      <w:r w:rsidRPr="00A02215">
        <w:rPr>
          <w:rFonts w:hint="cs"/>
          <w:spacing w:val="2"/>
          <w:rtl/>
        </w:rPr>
        <w:t>أهمية</w:t>
      </w:r>
      <w:r w:rsidRPr="00A02215">
        <w:rPr>
          <w:spacing w:val="2"/>
          <w:rtl/>
        </w:rPr>
        <w:t xml:space="preserve"> هذه </w:t>
      </w:r>
      <w:r w:rsidRPr="00A02215">
        <w:rPr>
          <w:rFonts w:hint="cs"/>
          <w:spacing w:val="2"/>
          <w:rtl/>
        </w:rPr>
        <w:t>المعلومات</w:t>
      </w:r>
      <w:r w:rsidRPr="00A02215">
        <w:rPr>
          <w:spacing w:val="2"/>
          <w:rtl/>
        </w:rPr>
        <w:t xml:space="preserve"> </w:t>
      </w:r>
      <w:r w:rsidRPr="00A02215">
        <w:rPr>
          <w:rFonts w:hint="cs"/>
          <w:spacing w:val="2"/>
          <w:rtl/>
        </w:rPr>
        <w:t>فيما</w:t>
      </w:r>
      <w:r w:rsidRPr="00A02215">
        <w:rPr>
          <w:spacing w:val="2"/>
          <w:rtl/>
        </w:rPr>
        <w:t xml:space="preserve"> يتعلق بالسلامة </w:t>
      </w:r>
      <w:r w:rsidRPr="00A02215">
        <w:rPr>
          <w:rFonts w:hint="cs"/>
          <w:spacing w:val="2"/>
          <w:rtl/>
        </w:rPr>
        <w:t>خصوصاً"</w:t>
      </w:r>
      <w:r w:rsidRPr="00A02215">
        <w:rPr>
          <w:spacing w:val="2"/>
          <w:rtl/>
        </w:rPr>
        <w:t>.</w:t>
      </w:r>
    </w:p>
    <w:p w14:paraId="0DBD298E" w14:textId="79752A3D" w:rsidR="00AA0CE5" w:rsidRPr="00923D95" w:rsidRDefault="00AA0CE5" w:rsidP="00AA0CE5">
      <w:pPr>
        <w:rPr>
          <w:spacing w:val="4"/>
          <w:lang w:bidi="ar-EG"/>
        </w:rPr>
      </w:pPr>
      <w:r w:rsidRPr="00D034D7">
        <w:rPr>
          <w:rFonts w:hint="cs"/>
          <w:rtl/>
          <w:lang w:bidi="ar-EG"/>
        </w:rPr>
        <w:t xml:space="preserve">وأخيراً، يظل </w:t>
      </w:r>
      <w:r w:rsidRPr="00D034D7">
        <w:rPr>
          <w:rFonts w:hint="cs"/>
          <w:rtl/>
        </w:rPr>
        <w:t>المكتب على أتم استعداد لتزويد الإدارات بمزيد من المعلومات والتوضيحات التي قد تلزمها فيما</w:t>
      </w:r>
      <w:r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يتعلق بهذه</w:t>
      </w:r>
      <w:r w:rsidR="00923D95"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المسائل.</w:t>
      </w:r>
    </w:p>
    <w:p w14:paraId="45A6BB34" w14:textId="11A787C6" w:rsidR="00F16820" w:rsidRDefault="00AA0CE5" w:rsidP="00923D95">
      <w:pPr>
        <w:keepNext/>
        <w:keepLines/>
        <w:rPr>
          <w:rtl/>
          <w:lang w:bidi="ar-EG"/>
        </w:rPr>
      </w:pPr>
      <w:r w:rsidRPr="00F01538">
        <w:rPr>
          <w:rFonts w:hint="cs"/>
          <w:rtl/>
        </w:rPr>
        <w:lastRenderedPageBreak/>
        <w:t>والشخص المسؤول</w:t>
      </w:r>
      <w:r w:rsidRPr="005B5D56">
        <w:rPr>
          <w:rFonts w:hint="cs"/>
          <w:rtl/>
        </w:rPr>
        <w:t xml:space="preserve"> </w:t>
      </w:r>
      <w:r w:rsidRPr="00F01538">
        <w:rPr>
          <w:rFonts w:hint="cs"/>
          <w:rtl/>
        </w:rPr>
        <w:t>في مكتب</w:t>
      </w:r>
      <w:r w:rsidR="00891A78">
        <w:rPr>
          <w:rFonts w:hint="cs"/>
          <w:rtl/>
        </w:rPr>
        <w:t xml:space="preserve"> الاتصالات الراديوية</w:t>
      </w:r>
      <w:r w:rsidRPr="00F01538">
        <w:rPr>
          <w:rFonts w:hint="cs"/>
          <w:rtl/>
        </w:rPr>
        <w:t xml:space="preserve"> الذي يمكن الاتصال به هو السيد </w:t>
      </w:r>
      <w:r w:rsidR="00BD7053">
        <w:rPr>
          <w:szCs w:val="24"/>
        </w:rPr>
        <w:t>German</w:t>
      </w:r>
      <w:r w:rsidR="00B17184">
        <w:rPr>
          <w:szCs w:val="24"/>
        </w:rPr>
        <w:t> </w:t>
      </w:r>
      <w:r w:rsidR="00BD7053">
        <w:rPr>
          <w:szCs w:val="24"/>
        </w:rPr>
        <w:t>Medici</w:t>
      </w:r>
      <w:r w:rsidRPr="00F01538">
        <w:rPr>
          <w:rFonts w:hint="cs"/>
          <w:rtl/>
        </w:rPr>
        <w:t>، الهاتف:</w:t>
      </w:r>
      <w:r w:rsidRPr="00F01538">
        <w:rPr>
          <w:rFonts w:hint="eastAsia"/>
          <w:rtl/>
        </w:rPr>
        <w:t> </w:t>
      </w:r>
      <w:r w:rsidRPr="00F01538">
        <w:t>+41 22 730 </w:t>
      </w:r>
      <w:r w:rsidR="001928E3">
        <w:t>5038</w:t>
      </w:r>
      <w:r w:rsidRPr="00F01538">
        <w:rPr>
          <w:rFonts w:hint="cs"/>
          <w:rtl/>
          <w:lang w:bidi="ar-EG"/>
        </w:rPr>
        <w:t>، الفاكس:</w:t>
      </w:r>
      <w:r w:rsidRPr="00F01538">
        <w:rPr>
          <w:rFonts w:hint="eastAsia"/>
          <w:rtl/>
          <w:lang w:bidi="ar-EG"/>
        </w:rPr>
        <w:t> </w:t>
      </w:r>
      <w:r w:rsidRPr="00F01538">
        <w:t>+41 22 730 </w:t>
      </w:r>
      <w:r w:rsidR="00891A78" w:rsidRPr="001B560A">
        <w:t>5785</w:t>
      </w:r>
      <w:r w:rsidRPr="00F01538">
        <w:rPr>
          <w:rFonts w:hint="cs"/>
          <w:rtl/>
          <w:lang w:bidi="ar-EG"/>
        </w:rPr>
        <w:t xml:space="preserve">، البريد الإلكتروني: </w:t>
      </w:r>
      <w:hyperlink r:id="rId12" w:history="1">
        <w:r w:rsidRPr="00F01538">
          <w:rPr>
            <w:rStyle w:val="Hyperlink"/>
            <w:rFonts w:ascii="Calibri" w:hAnsi="Calibri"/>
          </w:rPr>
          <w:t>brmail@itu.int</w:t>
        </w:r>
      </w:hyperlink>
      <w:r w:rsidRPr="00F01538">
        <w:rPr>
          <w:rFonts w:hint="cs"/>
          <w:rtl/>
          <w:lang w:bidi="ar-EG"/>
        </w:rPr>
        <w:t>.</w:t>
      </w:r>
    </w:p>
    <w:p w14:paraId="286889B1" w14:textId="77777777" w:rsidR="00F16820" w:rsidRPr="00F16820" w:rsidRDefault="00F16820" w:rsidP="00923D95">
      <w:pPr>
        <w:keepNext/>
        <w:keepLines/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D770FEF" w14:textId="77777777" w:rsidR="00F16820" w:rsidRDefault="00F16820" w:rsidP="00F16820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DFEA7" w14:textId="77777777" w:rsidR="00172184" w:rsidRDefault="00172184" w:rsidP="006C3242">
      <w:pPr>
        <w:spacing w:before="0" w:line="240" w:lineRule="auto"/>
      </w:pPr>
      <w:r>
        <w:separator/>
      </w:r>
    </w:p>
  </w:endnote>
  <w:endnote w:type="continuationSeparator" w:id="0">
    <w:p w14:paraId="43054669" w14:textId="77777777" w:rsidR="00172184" w:rsidRDefault="0017218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E5F0" w14:textId="77777777" w:rsidR="005333D3" w:rsidRDefault="00533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382B" w14:textId="5087A138" w:rsidR="006C3242" w:rsidRPr="005333D3" w:rsidRDefault="006C3242" w:rsidP="00533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735B" w14:textId="677679D2" w:rsidR="00FC09E8" w:rsidRPr="00C91590" w:rsidRDefault="00C91590" w:rsidP="00C91590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sz w:val="18"/>
        <w:szCs w:val="18"/>
      </w:rPr>
    </w:pPr>
    <w:r w:rsidRPr="00C91590">
      <w:rPr>
        <w:rFonts w:ascii="Dubai" w:hAnsi="Dubai" w:cs="Dubai"/>
        <w:sz w:val="18"/>
        <w:szCs w:val="18"/>
      </w:rPr>
      <w:t>International Telecommunication Union • Place des Nations • CH</w:t>
    </w:r>
    <w:r w:rsidRPr="00C91590">
      <w:rPr>
        <w:rFonts w:ascii="Dubai" w:hAnsi="Dubai" w:cs="Dubai"/>
        <w:sz w:val="18"/>
        <w:szCs w:val="18"/>
      </w:rPr>
      <w:noBreakHyphen/>
      <w:t xml:space="preserve">1211 Geneva 20 • Switzerland </w:t>
    </w:r>
    <w:r w:rsidRPr="00C91590">
      <w:rPr>
        <w:rFonts w:ascii="Dubai" w:hAnsi="Dubai" w:cs="Dubai"/>
        <w:sz w:val="18"/>
        <w:szCs w:val="18"/>
      </w:rPr>
      <w:br/>
      <w:t xml:space="preserve">Tel: +41 22 730 5111 • Fax: +41 22 733 7256 • E-mail: </w:t>
    </w:r>
    <w:hyperlink r:id="rId1" w:history="1">
      <w:r w:rsidRPr="00C91590">
        <w:rPr>
          <w:rStyle w:val="Hyperlink"/>
          <w:sz w:val="18"/>
          <w:szCs w:val="18"/>
        </w:rPr>
        <w:t>itumail@itu.int</w:t>
      </w:r>
    </w:hyperlink>
    <w:r w:rsidRPr="00C91590">
      <w:rPr>
        <w:rFonts w:ascii="Dubai" w:hAnsi="Dubai" w:cs="Dubai"/>
        <w:sz w:val="18"/>
        <w:szCs w:val="18"/>
      </w:rPr>
      <w:t xml:space="preserve"> • </w:t>
    </w:r>
    <w:hyperlink r:id="rId2" w:history="1">
      <w:r w:rsidRPr="00C91590">
        <w:rPr>
          <w:rStyle w:val="Hyperlink"/>
          <w:sz w:val="18"/>
          <w:szCs w:val="18"/>
        </w:rPr>
        <w:t>www.itu.int</w:t>
      </w:r>
    </w:hyperlink>
    <w:r w:rsidRPr="00C91590">
      <w:rPr>
        <w:rFonts w:ascii="Dubai" w:hAnsi="Dubai" w:cs="Duba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BA33" w14:textId="77777777" w:rsidR="00172184" w:rsidRDefault="00172184" w:rsidP="006C3242">
      <w:pPr>
        <w:spacing w:before="0" w:line="240" w:lineRule="auto"/>
      </w:pPr>
      <w:r>
        <w:separator/>
      </w:r>
    </w:p>
  </w:footnote>
  <w:footnote w:type="continuationSeparator" w:id="0">
    <w:p w14:paraId="404AB38A" w14:textId="77777777" w:rsidR="00172184" w:rsidRDefault="0017218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0313" w14:textId="77777777" w:rsidR="005333D3" w:rsidRDefault="00533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A4C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A90E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4619ECF" wp14:editId="00162D4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E"/>
    <w:rsid w:val="0006468A"/>
    <w:rsid w:val="00090574"/>
    <w:rsid w:val="000C1C0E"/>
    <w:rsid w:val="000C548A"/>
    <w:rsid w:val="000F7BBE"/>
    <w:rsid w:val="00112C7F"/>
    <w:rsid w:val="00123BD1"/>
    <w:rsid w:val="00150DB9"/>
    <w:rsid w:val="00172184"/>
    <w:rsid w:val="001928E3"/>
    <w:rsid w:val="001B560A"/>
    <w:rsid w:val="001C0169"/>
    <w:rsid w:val="001C227A"/>
    <w:rsid w:val="001D1D50"/>
    <w:rsid w:val="001D6745"/>
    <w:rsid w:val="001E446E"/>
    <w:rsid w:val="002154EE"/>
    <w:rsid w:val="002276D2"/>
    <w:rsid w:val="0023283D"/>
    <w:rsid w:val="002408EE"/>
    <w:rsid w:val="0026373E"/>
    <w:rsid w:val="00271C43"/>
    <w:rsid w:val="00290728"/>
    <w:rsid w:val="002978F4"/>
    <w:rsid w:val="002B028D"/>
    <w:rsid w:val="002C4FE9"/>
    <w:rsid w:val="002E6541"/>
    <w:rsid w:val="00334924"/>
    <w:rsid w:val="003409BC"/>
    <w:rsid w:val="00357185"/>
    <w:rsid w:val="00383829"/>
    <w:rsid w:val="003B5733"/>
    <w:rsid w:val="003E1B8B"/>
    <w:rsid w:val="003F4B29"/>
    <w:rsid w:val="0042686F"/>
    <w:rsid w:val="004317D8"/>
    <w:rsid w:val="00434183"/>
    <w:rsid w:val="00443869"/>
    <w:rsid w:val="00447F32"/>
    <w:rsid w:val="004A36C6"/>
    <w:rsid w:val="004E11DC"/>
    <w:rsid w:val="00525DDD"/>
    <w:rsid w:val="005333D3"/>
    <w:rsid w:val="005409AC"/>
    <w:rsid w:val="0055516A"/>
    <w:rsid w:val="0058491B"/>
    <w:rsid w:val="00592EA5"/>
    <w:rsid w:val="005A3170"/>
    <w:rsid w:val="005D253D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2F2D"/>
    <w:rsid w:val="0074420E"/>
    <w:rsid w:val="00771055"/>
    <w:rsid w:val="00783E26"/>
    <w:rsid w:val="007C3BC7"/>
    <w:rsid w:val="007C3BCD"/>
    <w:rsid w:val="007D4ACF"/>
    <w:rsid w:val="007F0787"/>
    <w:rsid w:val="00804CFB"/>
    <w:rsid w:val="00810B7B"/>
    <w:rsid w:val="0082358A"/>
    <w:rsid w:val="008235CD"/>
    <w:rsid w:val="008247DE"/>
    <w:rsid w:val="00840B10"/>
    <w:rsid w:val="008513CB"/>
    <w:rsid w:val="00864562"/>
    <w:rsid w:val="00891A78"/>
    <w:rsid w:val="008A7F84"/>
    <w:rsid w:val="0091702E"/>
    <w:rsid w:val="00923B0C"/>
    <w:rsid w:val="00923D95"/>
    <w:rsid w:val="0094021C"/>
    <w:rsid w:val="00952F86"/>
    <w:rsid w:val="00982B28"/>
    <w:rsid w:val="009C702B"/>
    <w:rsid w:val="009D313F"/>
    <w:rsid w:val="00A02215"/>
    <w:rsid w:val="00A47A5A"/>
    <w:rsid w:val="00A6683B"/>
    <w:rsid w:val="00A97F94"/>
    <w:rsid w:val="00AA0CE5"/>
    <w:rsid w:val="00AA7EA2"/>
    <w:rsid w:val="00B03099"/>
    <w:rsid w:val="00B05BC8"/>
    <w:rsid w:val="00B1143A"/>
    <w:rsid w:val="00B17184"/>
    <w:rsid w:val="00B53D73"/>
    <w:rsid w:val="00B64B47"/>
    <w:rsid w:val="00BD7053"/>
    <w:rsid w:val="00C002DE"/>
    <w:rsid w:val="00C502CD"/>
    <w:rsid w:val="00C53BF8"/>
    <w:rsid w:val="00C66157"/>
    <w:rsid w:val="00C674FE"/>
    <w:rsid w:val="00C67501"/>
    <w:rsid w:val="00C75633"/>
    <w:rsid w:val="00C91590"/>
    <w:rsid w:val="00CB7894"/>
    <w:rsid w:val="00CE2EE1"/>
    <w:rsid w:val="00CE3349"/>
    <w:rsid w:val="00CE36E5"/>
    <w:rsid w:val="00CF27F5"/>
    <w:rsid w:val="00CF3FFD"/>
    <w:rsid w:val="00D034D7"/>
    <w:rsid w:val="00D059C7"/>
    <w:rsid w:val="00D10CCF"/>
    <w:rsid w:val="00D77D0F"/>
    <w:rsid w:val="00DA1CF0"/>
    <w:rsid w:val="00DC1E02"/>
    <w:rsid w:val="00DC24B4"/>
    <w:rsid w:val="00DC4B66"/>
    <w:rsid w:val="00DC5FB0"/>
    <w:rsid w:val="00DF16DC"/>
    <w:rsid w:val="00E45211"/>
    <w:rsid w:val="00E473C5"/>
    <w:rsid w:val="00E864D9"/>
    <w:rsid w:val="00E92863"/>
    <w:rsid w:val="00EB796D"/>
    <w:rsid w:val="00F058DC"/>
    <w:rsid w:val="00F16820"/>
    <w:rsid w:val="00F24FC4"/>
    <w:rsid w:val="00F2676C"/>
    <w:rsid w:val="00F84366"/>
    <w:rsid w:val="00F843E7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E0462"/>
  <w15:chartTrackingRefBased/>
  <w15:docId w15:val="{8D59D20F-B6D9-4118-B40B-618F8E5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C91590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ma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IV/SubmissionOfData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Demoulin, Na</cp:lastModifiedBy>
  <cp:revision>4</cp:revision>
  <dcterms:created xsi:type="dcterms:W3CDTF">2021-03-10T16:15:00Z</dcterms:created>
  <dcterms:modified xsi:type="dcterms:W3CDTF">2021-03-11T13:28:00Z</dcterms:modified>
</cp:coreProperties>
</file>