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752"/>
        <w:tblW w:w="0" w:type="auto"/>
        <w:tblLook w:val="01E0"/>
      </w:tblPr>
      <w:tblGrid>
        <w:gridCol w:w="8188"/>
        <w:gridCol w:w="1667"/>
      </w:tblGrid>
      <w:tr w:rsidR="00847894" w:rsidRPr="00D35752" w:rsidTr="0058755D">
        <w:tc>
          <w:tcPr>
            <w:tcW w:w="8188" w:type="dxa"/>
            <w:vAlign w:val="center"/>
          </w:tcPr>
          <w:p w:rsidR="00847894" w:rsidRPr="00D35752" w:rsidRDefault="00847894" w:rsidP="0058755D">
            <w:pPr>
              <w:spacing w:before="0"/>
            </w:pPr>
            <w:r w:rsidRPr="0058755D">
              <w:rPr>
                <w:rFonts w:ascii="Futura Lt BT" w:hAnsi="Futura Lt BT"/>
                <w:sz w:val="44"/>
              </w:rPr>
              <w:t>I</w:t>
            </w:r>
            <w:r w:rsidRPr="0058755D">
              <w:rPr>
                <w:rFonts w:ascii="Futura Lt BT" w:hAnsi="Futura Lt BT"/>
                <w:sz w:val="36"/>
              </w:rPr>
              <w:t xml:space="preserve">NTERNATIONAL </w:t>
            </w:r>
            <w:r w:rsidRPr="0058755D">
              <w:rPr>
                <w:rFonts w:ascii="Futura Lt BT" w:hAnsi="Futura Lt BT"/>
                <w:sz w:val="44"/>
              </w:rPr>
              <w:t>T</w:t>
            </w:r>
            <w:r w:rsidRPr="0058755D">
              <w:rPr>
                <w:rFonts w:ascii="Futura Lt BT" w:hAnsi="Futura Lt BT"/>
                <w:sz w:val="36"/>
              </w:rPr>
              <w:t xml:space="preserve">ELECOMMUNICATION </w:t>
            </w:r>
            <w:smartTag w:uri="urn:schemas-microsoft-com:office:smarttags" w:element="place">
              <w:r w:rsidRPr="0058755D">
                <w:rPr>
                  <w:rFonts w:ascii="Futura Lt BT" w:hAnsi="Futura Lt BT"/>
                  <w:sz w:val="44"/>
                </w:rPr>
                <w:t>U</w:t>
              </w:r>
              <w:r w:rsidRPr="0058755D">
                <w:rPr>
                  <w:rFonts w:ascii="Futura Lt BT" w:hAnsi="Futura Lt BT"/>
                  <w:sz w:val="36"/>
                </w:rPr>
                <w:t>NION</w:t>
              </w:r>
            </w:smartTag>
          </w:p>
        </w:tc>
        <w:tc>
          <w:tcPr>
            <w:tcW w:w="1667" w:type="dxa"/>
          </w:tcPr>
          <w:p w:rsidR="00847894" w:rsidRPr="00D35752" w:rsidRDefault="00CB24F3" w:rsidP="0058755D">
            <w:pPr>
              <w:spacing w:before="0"/>
              <w:jc w:val="right"/>
            </w:pPr>
            <w:r>
              <w:rPr>
                <w:noProof/>
                <w:lang w:val="en-US" w:eastAsia="zh-CN"/>
              </w:rPr>
              <w:drawing>
                <wp:inline distT="0" distB="0" distL="0" distR="0">
                  <wp:extent cx="819150" cy="9048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srcRect/>
                          <a:stretch>
                            <a:fillRect/>
                          </a:stretch>
                        </pic:blipFill>
                        <pic:spPr bwMode="auto">
                          <a:xfrm>
                            <a:off x="0" y="0"/>
                            <a:ext cx="819150" cy="9048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847894">
        <w:trPr>
          <w:cantSplit/>
        </w:trPr>
        <w:tc>
          <w:tcPr>
            <w:tcW w:w="5075" w:type="dxa"/>
          </w:tcPr>
          <w:p w:rsidR="00847894" w:rsidRPr="00487BC6" w:rsidRDefault="00847894">
            <w:pPr>
              <w:rPr>
                <w:b/>
                <w:smallCaps/>
                <w:sz w:val="20"/>
                <w:lang w:val="fr-CH"/>
              </w:rPr>
            </w:pPr>
            <w:r w:rsidRPr="00487BC6">
              <w:rPr>
                <w:i/>
                <w:sz w:val="28"/>
                <w:lang w:val="fr-CH"/>
              </w:rPr>
              <w:t>Radiocommunication Bureau</w:t>
            </w:r>
          </w:p>
          <w:p w:rsidR="00847894" w:rsidRDefault="00847894">
            <w:pPr>
              <w:tabs>
                <w:tab w:val="clear" w:pos="794"/>
                <w:tab w:val="clear" w:pos="1191"/>
                <w:tab w:val="clear" w:pos="1588"/>
                <w:tab w:val="clear" w:pos="1985"/>
                <w:tab w:val="center" w:pos="1701"/>
              </w:tabs>
              <w:spacing w:before="0"/>
              <w:rPr>
                <w:b/>
                <w:smallCaps/>
                <w:sz w:val="20"/>
              </w:rPr>
            </w:pPr>
            <w:r w:rsidRPr="00487BC6">
              <w:rPr>
                <w:b/>
                <w:sz w:val="18"/>
                <w:lang w:val="fr-CH"/>
              </w:rPr>
              <w:tab/>
            </w:r>
            <w:r w:rsidRPr="00487BC6">
              <w:rPr>
                <w:i/>
                <w:sz w:val="18"/>
                <w:lang w:val="fr-CH"/>
              </w:rPr>
              <w:t xml:space="preserve">(Direct Fax N°. </w:t>
            </w:r>
            <w:r>
              <w:rPr>
                <w:i/>
                <w:sz w:val="18"/>
              </w:rPr>
              <w:t>+41 22 730 57 85)</w:t>
            </w:r>
          </w:p>
        </w:tc>
      </w:tr>
    </w:tbl>
    <w:p w:rsidR="00847894" w:rsidRDefault="00847894">
      <w:pPr>
        <w:tabs>
          <w:tab w:val="left" w:pos="7513"/>
        </w:tabs>
      </w:pPr>
    </w:p>
    <w:p w:rsidR="00847894" w:rsidRDefault="00847894">
      <w:pPr>
        <w:tabs>
          <w:tab w:val="left" w:pos="7513"/>
        </w:tabs>
      </w:pPr>
    </w:p>
    <w:tbl>
      <w:tblPr>
        <w:tblW w:w="10020" w:type="dxa"/>
        <w:tblLayout w:type="fixed"/>
        <w:tblLook w:val="0000"/>
      </w:tblPr>
      <w:tblGrid>
        <w:gridCol w:w="3652"/>
        <w:gridCol w:w="6368"/>
      </w:tblGrid>
      <w:tr w:rsidR="00847894" w:rsidTr="00487BC6">
        <w:trPr>
          <w:cantSplit/>
        </w:trPr>
        <w:tc>
          <w:tcPr>
            <w:tcW w:w="3652" w:type="dxa"/>
          </w:tcPr>
          <w:p w:rsidR="00847894" w:rsidRPr="00487BC6" w:rsidRDefault="00847894" w:rsidP="00210B45">
            <w:pPr>
              <w:tabs>
                <w:tab w:val="left" w:pos="7513"/>
              </w:tabs>
              <w:jc w:val="center"/>
              <w:rPr>
                <w:b/>
              </w:rPr>
            </w:pPr>
            <w:bookmarkStart w:id="0" w:name="dletter"/>
            <w:bookmarkEnd w:id="0"/>
            <w:r>
              <w:rPr>
                <w:b/>
              </w:rPr>
              <w:t>Administrative Circular</w:t>
            </w:r>
          </w:p>
          <w:p w:rsidR="00847894" w:rsidRPr="00487BC6" w:rsidRDefault="00847894" w:rsidP="003C5FFF">
            <w:pPr>
              <w:tabs>
                <w:tab w:val="clear" w:pos="794"/>
                <w:tab w:val="clear" w:pos="1191"/>
                <w:tab w:val="clear" w:pos="1588"/>
              </w:tabs>
              <w:spacing w:before="0"/>
              <w:jc w:val="center"/>
              <w:rPr>
                <w:b/>
                <w:bCs/>
              </w:rPr>
            </w:pPr>
            <w:bookmarkStart w:id="1" w:name="dnum"/>
            <w:bookmarkEnd w:id="1"/>
            <w:r>
              <w:rPr>
                <w:b/>
                <w:bCs/>
              </w:rPr>
              <w:t>CAR/</w:t>
            </w:r>
            <w:r w:rsidR="003C5FFF">
              <w:rPr>
                <w:b/>
                <w:bCs/>
              </w:rPr>
              <w:t>302</w:t>
            </w:r>
          </w:p>
        </w:tc>
        <w:tc>
          <w:tcPr>
            <w:tcW w:w="6368" w:type="dxa"/>
          </w:tcPr>
          <w:p w:rsidR="00847894" w:rsidRPr="00487BC6" w:rsidRDefault="00E43584" w:rsidP="00E43584">
            <w:pPr>
              <w:tabs>
                <w:tab w:val="left" w:pos="7513"/>
              </w:tabs>
              <w:jc w:val="right"/>
              <w:rPr>
                <w:bCs/>
              </w:rPr>
            </w:pPr>
            <w:bookmarkStart w:id="2" w:name="ddate"/>
            <w:bookmarkEnd w:id="2"/>
            <w:r>
              <w:rPr>
                <w:bCs/>
              </w:rPr>
              <w:t>1</w:t>
            </w:r>
            <w:r w:rsidR="00D65B4C">
              <w:rPr>
                <w:bCs/>
              </w:rPr>
              <w:t xml:space="preserve"> </w:t>
            </w:r>
            <w:r>
              <w:rPr>
                <w:bCs/>
              </w:rPr>
              <w:t>November</w:t>
            </w:r>
            <w:r w:rsidR="00847894">
              <w:rPr>
                <w:bCs/>
              </w:rPr>
              <w:t xml:space="preserve"> 2010</w:t>
            </w:r>
          </w:p>
        </w:tc>
      </w:tr>
    </w:tbl>
    <w:p w:rsidR="00847894" w:rsidRDefault="00847894" w:rsidP="00487BC6">
      <w:pPr>
        <w:tabs>
          <w:tab w:val="left" w:pos="7513"/>
        </w:tabs>
        <w:spacing w:before="480"/>
        <w:jc w:val="center"/>
        <w:rPr>
          <w:b/>
        </w:rPr>
      </w:pPr>
      <w:r>
        <w:rPr>
          <w:b/>
        </w:rPr>
        <w:t>To Administrations of Member States of the ITU</w:t>
      </w:r>
    </w:p>
    <w:p w:rsidR="00847894" w:rsidRDefault="00847894" w:rsidP="00D65B4C">
      <w:pPr>
        <w:tabs>
          <w:tab w:val="clear" w:pos="794"/>
          <w:tab w:val="clear" w:pos="1191"/>
          <w:tab w:val="clear" w:pos="1588"/>
          <w:tab w:val="clear" w:pos="1985"/>
          <w:tab w:val="left" w:pos="709"/>
        </w:tabs>
        <w:spacing w:before="720"/>
        <w:ind w:left="709" w:hanging="709"/>
        <w:rPr>
          <w:b/>
          <w:bCs/>
        </w:rPr>
      </w:pPr>
      <w:r>
        <w:rPr>
          <w:b/>
        </w:rPr>
        <w:t>Subject</w:t>
      </w:r>
      <w:r>
        <w:t>:</w:t>
      </w:r>
      <w:r>
        <w:tab/>
      </w:r>
      <w:proofErr w:type="spellStart"/>
      <w:r>
        <w:rPr>
          <w:b/>
          <w:bCs/>
        </w:rPr>
        <w:t>Radiocommunication</w:t>
      </w:r>
      <w:proofErr w:type="spellEnd"/>
      <w:r>
        <w:rPr>
          <w:b/>
          <w:bCs/>
        </w:rPr>
        <w:t xml:space="preserve"> Study Group </w:t>
      </w:r>
      <w:r w:rsidR="00D65B4C">
        <w:rPr>
          <w:b/>
          <w:bCs/>
        </w:rPr>
        <w:t>1</w:t>
      </w:r>
    </w:p>
    <w:p w:rsidR="00847894" w:rsidRDefault="00847894" w:rsidP="000A6DA1">
      <w:pPr>
        <w:numPr>
          <w:ilvl w:val="0"/>
          <w:numId w:val="3"/>
        </w:numPr>
        <w:tabs>
          <w:tab w:val="clear" w:pos="1588"/>
          <w:tab w:val="left" w:pos="1418"/>
        </w:tabs>
        <w:spacing w:before="240"/>
        <w:ind w:left="1780" w:hanging="357"/>
        <w:rPr>
          <w:b/>
        </w:rPr>
      </w:pPr>
      <w:r w:rsidRPr="00E60D3B">
        <w:rPr>
          <w:b/>
        </w:rPr>
        <w:t xml:space="preserve">Proposed adoption of </w:t>
      </w:r>
      <w:r>
        <w:rPr>
          <w:b/>
        </w:rPr>
        <w:t xml:space="preserve">1 draft new Recommendation and 2 draft revised Recommendations </w:t>
      </w:r>
      <w:r w:rsidRPr="00E60D3B">
        <w:rPr>
          <w:b/>
        </w:rPr>
        <w:t xml:space="preserve">and </w:t>
      </w:r>
      <w:r>
        <w:rPr>
          <w:b/>
        </w:rPr>
        <w:t xml:space="preserve">their </w:t>
      </w:r>
      <w:r w:rsidRPr="00E60D3B">
        <w:rPr>
          <w:b/>
        </w:rPr>
        <w:t>simultaneous approval by correspondence in accordanc</w:t>
      </w:r>
      <w:r>
        <w:rPr>
          <w:b/>
        </w:rPr>
        <w:t>e with § 10.3 of Resolution ITU</w:t>
      </w:r>
      <w:r>
        <w:rPr>
          <w:b/>
        </w:rPr>
        <w:noBreakHyphen/>
        <w:t>R </w:t>
      </w:r>
      <w:r w:rsidRPr="00E60D3B">
        <w:rPr>
          <w:b/>
        </w:rPr>
        <w:t>1-</w:t>
      </w:r>
      <w:r>
        <w:rPr>
          <w:b/>
        </w:rPr>
        <w:t>5</w:t>
      </w:r>
      <w:r w:rsidRPr="00E60D3B">
        <w:rPr>
          <w:b/>
        </w:rPr>
        <w:t xml:space="preserve"> (Procedure for </w:t>
      </w:r>
      <w:r>
        <w:rPr>
          <w:b/>
        </w:rPr>
        <w:t>the simultaneous adoption and </w:t>
      </w:r>
      <w:r w:rsidRPr="00E60D3B">
        <w:rPr>
          <w:b/>
        </w:rPr>
        <w:t>approval by correspondence)</w:t>
      </w:r>
    </w:p>
    <w:p w:rsidR="00492C4D" w:rsidRDefault="00847894">
      <w:pPr>
        <w:numPr>
          <w:ilvl w:val="0"/>
          <w:numId w:val="3"/>
        </w:numPr>
        <w:tabs>
          <w:tab w:val="clear" w:pos="1588"/>
          <w:tab w:val="left" w:pos="1418"/>
        </w:tabs>
        <w:spacing w:before="240"/>
        <w:ind w:left="1780" w:hanging="357"/>
        <w:rPr>
          <w:b/>
        </w:rPr>
      </w:pPr>
      <w:r>
        <w:rPr>
          <w:b/>
        </w:rPr>
        <w:t xml:space="preserve">Proposed suppression of </w:t>
      </w:r>
      <w:r w:rsidR="00D65B4C">
        <w:rPr>
          <w:b/>
        </w:rPr>
        <w:t xml:space="preserve">3 </w:t>
      </w:r>
      <w:r>
        <w:rPr>
          <w:b/>
        </w:rPr>
        <w:t>Recommendations</w:t>
      </w:r>
    </w:p>
    <w:p w:rsidR="00847894" w:rsidRDefault="00847894" w:rsidP="00487BC6"/>
    <w:p w:rsidR="00847894" w:rsidRDefault="00847894" w:rsidP="00FC4E8F">
      <w:pPr>
        <w:pStyle w:val="Normalaftertitle"/>
      </w:pPr>
      <w:r>
        <w:t xml:space="preserve">At the meeting of </w:t>
      </w:r>
      <w:proofErr w:type="spellStart"/>
      <w:r>
        <w:t>Radiocommunication</w:t>
      </w:r>
      <w:proofErr w:type="spellEnd"/>
      <w:r>
        <w:t xml:space="preserve"> Study Group </w:t>
      </w:r>
      <w:r w:rsidR="00D65B4C">
        <w:t>1</w:t>
      </w:r>
      <w:r>
        <w:t xml:space="preserve">, held on </w:t>
      </w:r>
      <w:r w:rsidR="00D65B4C">
        <w:t>27 September</w:t>
      </w:r>
      <w:r>
        <w:t xml:space="preserve"> 2010, the Study Group decided to seek adoption of 1 draft new Recommendation and 2 draft revised Recommendations by correspondence (§ 10.2.3 of Resolution ITU-R 1-5) and further decided to apply the procedure for simultaneous adoption and approval by correspondence (PSAA), (§ 10.3 of Resolution ITU</w:t>
      </w:r>
      <w:r>
        <w:noBreakHyphen/>
        <w:t>R 1</w:t>
      </w:r>
      <w:r>
        <w:noBreakHyphen/>
        <w:t xml:space="preserve">5). The titles and summaries of the draft Recommendations are given in Annex 1. Furthermore, the Study Group proposed the suppression of </w:t>
      </w:r>
      <w:r w:rsidR="00D65B4C">
        <w:t xml:space="preserve">3 </w:t>
      </w:r>
      <w:r>
        <w:t>Recommendations</w:t>
      </w:r>
      <w:r w:rsidR="00D65B4C">
        <w:t xml:space="preserve"> </w:t>
      </w:r>
      <w:r>
        <w:t>listed in Annex 2</w:t>
      </w:r>
      <w:r w:rsidR="00FC4E8F">
        <w:t>,</w:t>
      </w:r>
      <w:r w:rsidR="004E3625">
        <w:t xml:space="preserve"> subject to the eventual approval of </w:t>
      </w:r>
      <w:r w:rsidR="00FC4E8F">
        <w:t xml:space="preserve">the </w:t>
      </w:r>
      <w:r w:rsidR="004E3625">
        <w:t>draft new Recommendation</w:t>
      </w:r>
      <w:r>
        <w:t>.</w:t>
      </w:r>
    </w:p>
    <w:p w:rsidR="00847894" w:rsidRDefault="00847894" w:rsidP="005E2476">
      <w:r>
        <w:t xml:space="preserve">The consideration period shall extend for </w:t>
      </w:r>
      <w:r w:rsidRPr="007D3CB6">
        <w:t>3 months ending on</w:t>
      </w:r>
      <w:r>
        <w:t xml:space="preserve"> </w:t>
      </w:r>
      <w:r w:rsidR="005E2476">
        <w:rPr>
          <w:u w:val="single"/>
        </w:rPr>
        <w:t>1 February</w:t>
      </w:r>
      <w:r w:rsidR="004E3625">
        <w:rPr>
          <w:u w:val="single"/>
        </w:rPr>
        <w:t xml:space="preserve"> 2011</w:t>
      </w:r>
      <w:r w:rsidRPr="00AB7229">
        <w:t>.</w:t>
      </w:r>
      <w:r>
        <w:t xml:space="preserve"> If within this period no objections are received from Member States, the draft Recommendations shall be considered to be adopted by Study Group </w:t>
      </w:r>
      <w:r w:rsidR="005B0811">
        <w:t>1</w:t>
      </w:r>
      <w:r>
        <w:t xml:space="preserve">. Furthermore, since the PSAA procedure has been followed, the draft Recommendations shall also be considered as approved. However, if any objection is received from a </w:t>
      </w:r>
      <w:smartTag w:uri="urn:schemas-microsoft-com:office:smarttags" w:element="PersonName">
        <w:smartTag w:uri="urn:schemas-microsoft-com:office:smarttags" w:element="PersonName">
          <w:r>
            <w:t>Member</w:t>
          </w:r>
        </w:smartTag>
        <w:r>
          <w:t xml:space="preserve"> </w:t>
        </w:r>
        <w:smartTag w:uri="urn:schemas-microsoft-com:office:smarttags" w:element="PersonName">
          <w:r>
            <w:t>State</w:t>
          </w:r>
        </w:smartTag>
      </w:smartTag>
      <w:r>
        <w:t xml:space="preserve"> during the consideration period, the procedures given in § 10.2.1.2 of Resolution ITU-R 1-5 shall apply.</w:t>
      </w:r>
    </w:p>
    <w:p w:rsidR="00847894" w:rsidRDefault="00847894" w:rsidP="00487BC6">
      <w:r>
        <w:t>After the above-mentioned deadline, the results of the PSA</w:t>
      </w:r>
      <w:r w:rsidR="00B82628">
        <w:t xml:space="preserve">A procedure shall be announced </w:t>
      </w:r>
      <w:r>
        <w:t xml:space="preserve">in an Administrative Circular (CACE) and the approved Recommendations published as soon as practicable. </w:t>
      </w:r>
    </w:p>
    <w:p w:rsidR="00847894" w:rsidRDefault="00847894" w:rsidP="00487BC6">
      <w:pPr>
        <w:spacing w:before="136"/>
      </w:pPr>
      <w:r>
        <w:br w:type="page"/>
      </w:r>
      <w:r>
        <w:lastRenderedPageBreak/>
        <w:t>Any ITU member organization aware of a patent held by itself or others which may fully or partly cover elements of the draft Recommendation(s) mentioned in this letter is requested to disclose such information to the Secretariat as soon as possible</w:t>
      </w:r>
      <w:r w:rsidR="00B82628">
        <w:t>. The Common Patent Policy for ITU</w:t>
      </w:r>
      <w:r w:rsidR="00B82628">
        <w:noBreakHyphen/>
        <w:t>T/ITU</w:t>
      </w:r>
      <w:r w:rsidR="00B82628">
        <w:noBreakHyphen/>
      </w:r>
      <w:r>
        <w:t xml:space="preserve">R/ISO/IEC is available at </w:t>
      </w:r>
      <w:hyperlink r:id="rId9"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847894" w:rsidRDefault="00847894" w:rsidP="00487BC6">
      <w:pPr>
        <w:pStyle w:val="BodyTextIndent"/>
        <w:spacing w:after="0"/>
        <w:ind w:left="5761"/>
      </w:pPr>
      <w:r>
        <w:t xml:space="preserve">Valery </w:t>
      </w:r>
      <w:proofErr w:type="spellStart"/>
      <w:r>
        <w:t>Timofeev</w:t>
      </w:r>
      <w:proofErr w:type="spellEnd"/>
      <w:r>
        <w:br/>
        <w:t xml:space="preserve">Director, </w:t>
      </w:r>
      <w:proofErr w:type="spellStart"/>
      <w:r>
        <w:t>Radiocommunication</w:t>
      </w:r>
      <w:proofErr w:type="spellEnd"/>
      <w:r>
        <w:t xml:space="preserve"> Bureau</w:t>
      </w:r>
    </w:p>
    <w:p w:rsidR="00847894" w:rsidRDefault="00847894" w:rsidP="00487BC6">
      <w:pPr>
        <w:ind w:left="1191" w:hanging="1191"/>
        <w:rPr>
          <w:sz w:val="22"/>
          <w:u w:val="single"/>
        </w:rPr>
      </w:pPr>
    </w:p>
    <w:p w:rsidR="00847894" w:rsidRDefault="00847894" w:rsidP="00487BC6">
      <w:pPr>
        <w:ind w:left="1191" w:hanging="1191"/>
        <w:rPr>
          <w:sz w:val="22"/>
          <w:u w:val="single"/>
        </w:rPr>
      </w:pPr>
    </w:p>
    <w:p w:rsidR="00847894" w:rsidRDefault="00847894" w:rsidP="00487BC6">
      <w:pPr>
        <w:ind w:left="1191" w:hanging="1191"/>
        <w:rPr>
          <w:sz w:val="22"/>
          <w:u w:val="single"/>
        </w:rPr>
      </w:pPr>
    </w:p>
    <w:p w:rsidR="00847894" w:rsidRDefault="00847894" w:rsidP="00487BC6">
      <w:pPr>
        <w:ind w:left="1191" w:hanging="1191"/>
        <w:rPr>
          <w:lang w:val="en-US"/>
        </w:rPr>
      </w:pPr>
      <w:r w:rsidRPr="00D321EA">
        <w:rPr>
          <w:b/>
          <w:bCs/>
          <w:lang w:val="en-US"/>
        </w:rPr>
        <w:t>Annex</w:t>
      </w:r>
      <w:r>
        <w:rPr>
          <w:b/>
          <w:bCs/>
          <w:lang w:val="en-US"/>
        </w:rPr>
        <w:t xml:space="preserve"> 1</w:t>
      </w:r>
      <w:r w:rsidRPr="00D321EA">
        <w:rPr>
          <w:b/>
          <w:bCs/>
          <w:lang w:val="en-US"/>
        </w:rPr>
        <w:t>:</w:t>
      </w:r>
      <w:r w:rsidRPr="00D321EA">
        <w:rPr>
          <w:lang w:val="en-US"/>
        </w:rPr>
        <w:t xml:space="preserve"> </w:t>
      </w:r>
      <w:r w:rsidRPr="00D321EA">
        <w:rPr>
          <w:lang w:val="en-US"/>
        </w:rPr>
        <w:tab/>
        <w:t>Title</w:t>
      </w:r>
      <w:r>
        <w:rPr>
          <w:lang w:val="en-US"/>
        </w:rPr>
        <w:t>s</w:t>
      </w:r>
      <w:r w:rsidRPr="00D321EA">
        <w:rPr>
          <w:lang w:val="en-US"/>
        </w:rPr>
        <w:t xml:space="preserve"> and summar</w:t>
      </w:r>
      <w:r>
        <w:rPr>
          <w:lang w:val="en-US"/>
        </w:rPr>
        <w:t>ies of the draft Recommendations</w:t>
      </w:r>
    </w:p>
    <w:p w:rsidR="00847894" w:rsidRPr="00D321EA" w:rsidRDefault="00847894" w:rsidP="00487BC6">
      <w:pPr>
        <w:ind w:left="1191" w:hanging="1191"/>
        <w:rPr>
          <w:lang w:val="en-US"/>
        </w:rPr>
      </w:pPr>
      <w:r>
        <w:rPr>
          <w:b/>
          <w:bCs/>
          <w:lang w:val="en-US"/>
        </w:rPr>
        <w:t>Annex 2:</w:t>
      </w:r>
      <w:r>
        <w:rPr>
          <w:lang w:val="en-US"/>
        </w:rPr>
        <w:tab/>
        <w:t>Recommendation</w:t>
      </w:r>
      <w:r w:rsidR="00F738CA">
        <w:rPr>
          <w:lang w:val="en-US"/>
        </w:rPr>
        <w:t>s</w:t>
      </w:r>
      <w:r>
        <w:rPr>
          <w:lang w:val="en-US"/>
        </w:rPr>
        <w:t xml:space="preserve"> proposed for suppression</w:t>
      </w:r>
    </w:p>
    <w:p w:rsidR="00847894" w:rsidRDefault="00847894" w:rsidP="00487BC6">
      <w:pPr>
        <w:ind w:left="1191" w:hanging="1191"/>
        <w:rPr>
          <w:b/>
          <w:bCs/>
          <w:lang w:val="en-US"/>
        </w:rPr>
      </w:pPr>
    </w:p>
    <w:p w:rsidR="00847894" w:rsidRPr="00E543EB" w:rsidRDefault="00847894" w:rsidP="004E3625">
      <w:pPr>
        <w:tabs>
          <w:tab w:val="clear" w:pos="1191"/>
          <w:tab w:val="clear" w:pos="1588"/>
          <w:tab w:val="clear" w:pos="1985"/>
          <w:tab w:val="left" w:pos="2268"/>
        </w:tabs>
        <w:ind w:left="2268" w:hanging="2268"/>
        <w:rPr>
          <w:u w:val="single"/>
          <w:lang w:val="en-US"/>
        </w:rPr>
      </w:pPr>
      <w:r w:rsidRPr="00E543EB">
        <w:rPr>
          <w:b/>
          <w:bCs/>
          <w:lang w:val="en-US"/>
        </w:rPr>
        <w:t>Document</w:t>
      </w:r>
      <w:r>
        <w:rPr>
          <w:b/>
          <w:bCs/>
          <w:lang w:val="en-US"/>
        </w:rPr>
        <w:t>s</w:t>
      </w:r>
      <w:r w:rsidRPr="00E543EB">
        <w:rPr>
          <w:b/>
          <w:bCs/>
          <w:lang w:val="en-US"/>
        </w:rPr>
        <w:t xml:space="preserve"> attached:</w:t>
      </w:r>
      <w:r>
        <w:rPr>
          <w:lang w:val="en-US"/>
        </w:rPr>
        <w:tab/>
      </w:r>
      <w:r w:rsidRPr="00E543EB">
        <w:rPr>
          <w:lang w:val="en-US"/>
        </w:rPr>
        <w:t>Document</w:t>
      </w:r>
      <w:r>
        <w:rPr>
          <w:lang w:val="en-US"/>
        </w:rPr>
        <w:t>s</w:t>
      </w:r>
      <w:r w:rsidRPr="00E543EB">
        <w:rPr>
          <w:lang w:val="en-US"/>
        </w:rPr>
        <w:t xml:space="preserve"> </w:t>
      </w:r>
      <w:r w:rsidR="004E3625">
        <w:rPr>
          <w:lang w:val="en-US"/>
        </w:rPr>
        <w:t>1/132</w:t>
      </w:r>
      <w:r>
        <w:rPr>
          <w:lang w:val="en-US"/>
        </w:rPr>
        <w:t xml:space="preserve">(Rev.1), </w:t>
      </w:r>
      <w:r w:rsidR="004E3625">
        <w:rPr>
          <w:lang w:val="en-US"/>
        </w:rPr>
        <w:t>127</w:t>
      </w:r>
      <w:r>
        <w:rPr>
          <w:lang w:val="en-US"/>
        </w:rPr>
        <w:t xml:space="preserve">(Rev.1), </w:t>
      </w:r>
      <w:r w:rsidR="004E3625">
        <w:rPr>
          <w:lang w:val="en-US"/>
        </w:rPr>
        <w:t>1/129</w:t>
      </w:r>
      <w:r>
        <w:rPr>
          <w:lang w:val="en-US"/>
        </w:rPr>
        <w:t xml:space="preserve">(Rev.1) </w:t>
      </w:r>
      <w:r w:rsidRPr="00E543EB">
        <w:rPr>
          <w:lang w:val="en-US"/>
        </w:rPr>
        <w:t>on CD-ROM</w:t>
      </w:r>
    </w:p>
    <w:p w:rsidR="00847894" w:rsidRPr="00E543EB" w:rsidRDefault="00847894" w:rsidP="00487BC6">
      <w:pPr>
        <w:tabs>
          <w:tab w:val="left" w:pos="284"/>
          <w:tab w:val="left" w:pos="568"/>
        </w:tabs>
        <w:spacing w:before="60" w:after="60"/>
        <w:rPr>
          <w:sz w:val="22"/>
          <w:u w:val="single"/>
          <w:lang w:val="en-US"/>
        </w:rPr>
      </w:pPr>
    </w:p>
    <w:p w:rsidR="00847894" w:rsidRDefault="00847894" w:rsidP="00487BC6">
      <w:pPr>
        <w:tabs>
          <w:tab w:val="left" w:pos="284"/>
          <w:tab w:val="left" w:pos="568"/>
        </w:tabs>
        <w:spacing w:before="60" w:after="60"/>
        <w:rPr>
          <w:sz w:val="22"/>
          <w:u w:val="single"/>
          <w:lang w:val="en-US"/>
        </w:rPr>
      </w:pPr>
    </w:p>
    <w:p w:rsidR="00847894" w:rsidRPr="00E543EB" w:rsidRDefault="00847894" w:rsidP="00487BC6">
      <w:pPr>
        <w:tabs>
          <w:tab w:val="left" w:pos="284"/>
          <w:tab w:val="left" w:pos="568"/>
        </w:tabs>
        <w:spacing w:before="60" w:after="60"/>
        <w:rPr>
          <w:sz w:val="22"/>
          <w:u w:val="single"/>
          <w:lang w:val="en-US"/>
        </w:rPr>
      </w:pPr>
    </w:p>
    <w:p w:rsidR="00847894" w:rsidRPr="008704AD" w:rsidRDefault="00847894" w:rsidP="00487BC6">
      <w:pPr>
        <w:tabs>
          <w:tab w:val="left" w:pos="284"/>
          <w:tab w:val="left" w:pos="568"/>
        </w:tabs>
        <w:spacing w:before="0" w:after="60"/>
        <w:rPr>
          <w:b/>
          <w:bCs/>
          <w:sz w:val="18"/>
          <w:szCs w:val="18"/>
          <w:lang w:val="en-US"/>
        </w:rPr>
      </w:pPr>
      <w:r w:rsidRPr="008704AD">
        <w:rPr>
          <w:b/>
          <w:bCs/>
          <w:sz w:val="18"/>
          <w:szCs w:val="18"/>
          <w:lang w:val="en-US"/>
        </w:rPr>
        <w:t>Distribution:</w:t>
      </w:r>
    </w:p>
    <w:p w:rsidR="00847894" w:rsidRPr="008704AD" w:rsidRDefault="00847894" w:rsidP="00487BC6">
      <w:pPr>
        <w:numPr>
          <w:ilvl w:val="0"/>
          <w:numId w:val="2"/>
        </w:numPr>
        <w:tabs>
          <w:tab w:val="left" w:pos="284"/>
          <w:tab w:val="left" w:pos="568"/>
        </w:tabs>
        <w:overflowPunct/>
        <w:autoSpaceDE/>
        <w:autoSpaceDN/>
        <w:adjustRightInd/>
        <w:spacing w:before="0"/>
        <w:ind w:hanging="720"/>
        <w:textAlignment w:val="auto"/>
        <w:rPr>
          <w:sz w:val="18"/>
          <w:szCs w:val="18"/>
        </w:rPr>
      </w:pPr>
      <w:r w:rsidRPr="008704AD">
        <w:rPr>
          <w:sz w:val="18"/>
          <w:szCs w:val="18"/>
        </w:rPr>
        <w:t>Administrations of Member States of the ITU</w:t>
      </w:r>
    </w:p>
    <w:p w:rsidR="00847894" w:rsidRPr="008704AD" w:rsidRDefault="00847894" w:rsidP="004E3625">
      <w:pPr>
        <w:numPr>
          <w:ilvl w:val="0"/>
          <w:numId w:val="2"/>
        </w:numPr>
        <w:tabs>
          <w:tab w:val="left" w:pos="284"/>
          <w:tab w:val="left" w:pos="568"/>
        </w:tabs>
        <w:overflowPunct/>
        <w:autoSpaceDE/>
        <w:autoSpaceDN/>
        <w:adjustRightInd/>
        <w:spacing w:before="0"/>
        <w:ind w:hanging="720"/>
        <w:textAlignment w:val="auto"/>
        <w:rPr>
          <w:sz w:val="18"/>
          <w:szCs w:val="18"/>
        </w:rPr>
      </w:pPr>
      <w:proofErr w:type="spellStart"/>
      <w:r w:rsidRPr="008704AD">
        <w:rPr>
          <w:sz w:val="18"/>
          <w:szCs w:val="18"/>
        </w:rPr>
        <w:t>Radiommunication</w:t>
      </w:r>
      <w:proofErr w:type="spellEnd"/>
      <w:r w:rsidRPr="008704AD">
        <w:rPr>
          <w:sz w:val="18"/>
          <w:szCs w:val="18"/>
        </w:rPr>
        <w:t xml:space="preserve"> Sector Members participating in the work of </w:t>
      </w:r>
      <w:proofErr w:type="spellStart"/>
      <w:r w:rsidRPr="008704AD">
        <w:rPr>
          <w:sz w:val="18"/>
          <w:szCs w:val="18"/>
        </w:rPr>
        <w:t>Radiocommunication</w:t>
      </w:r>
      <w:proofErr w:type="spellEnd"/>
      <w:r w:rsidRPr="008704AD">
        <w:rPr>
          <w:sz w:val="18"/>
          <w:szCs w:val="18"/>
        </w:rPr>
        <w:t xml:space="preserve"> Study Group </w:t>
      </w:r>
      <w:r w:rsidR="004E3625">
        <w:rPr>
          <w:sz w:val="18"/>
          <w:szCs w:val="18"/>
        </w:rPr>
        <w:t>1</w:t>
      </w:r>
    </w:p>
    <w:p w:rsidR="00847894" w:rsidRPr="008704AD" w:rsidRDefault="00847894" w:rsidP="004E3625">
      <w:pPr>
        <w:tabs>
          <w:tab w:val="left" w:pos="284"/>
          <w:tab w:val="left" w:pos="568"/>
        </w:tabs>
        <w:spacing w:before="0"/>
        <w:rPr>
          <w:sz w:val="18"/>
          <w:szCs w:val="18"/>
        </w:rPr>
      </w:pPr>
      <w:r w:rsidRPr="008704AD">
        <w:rPr>
          <w:sz w:val="18"/>
          <w:szCs w:val="18"/>
        </w:rPr>
        <w:t>–</w:t>
      </w:r>
      <w:r w:rsidRPr="008704AD">
        <w:rPr>
          <w:sz w:val="18"/>
          <w:szCs w:val="18"/>
        </w:rPr>
        <w:tab/>
        <w:t xml:space="preserve">ITU-R Associates participating in the work of </w:t>
      </w:r>
      <w:proofErr w:type="spellStart"/>
      <w:r w:rsidRPr="008704AD">
        <w:rPr>
          <w:sz w:val="18"/>
          <w:szCs w:val="18"/>
        </w:rPr>
        <w:t>Radiocommunication</w:t>
      </w:r>
      <w:proofErr w:type="spellEnd"/>
      <w:r w:rsidRPr="008704AD">
        <w:rPr>
          <w:sz w:val="18"/>
          <w:szCs w:val="18"/>
        </w:rPr>
        <w:t xml:space="preserve"> Study Group </w:t>
      </w:r>
      <w:r w:rsidR="004E3625">
        <w:rPr>
          <w:sz w:val="18"/>
          <w:szCs w:val="18"/>
        </w:rPr>
        <w:t>1</w:t>
      </w:r>
    </w:p>
    <w:p w:rsidR="00847894" w:rsidRDefault="00847894" w:rsidP="009C2F6F">
      <w:pPr>
        <w:pStyle w:val="AnnexNotitle"/>
        <w:spacing w:before="240"/>
      </w:pPr>
      <w:r>
        <w:br w:type="page"/>
      </w:r>
      <w:r>
        <w:lastRenderedPageBreak/>
        <w:t>Annex 1</w:t>
      </w:r>
      <w:r>
        <w:br/>
      </w:r>
      <w:r>
        <w:br/>
        <w:t>Titles and summaries of the draft Recommendations</w:t>
      </w:r>
    </w:p>
    <w:p w:rsidR="00847894" w:rsidRDefault="00847894" w:rsidP="00487BC6"/>
    <w:p w:rsidR="004E3625" w:rsidRDefault="009C2F6F" w:rsidP="009C2F6F">
      <w:pPr>
        <w:tabs>
          <w:tab w:val="right" w:pos="9639"/>
        </w:tabs>
      </w:pPr>
      <w:r>
        <w:rPr>
          <w:u w:val="single"/>
        </w:rPr>
        <w:t>Draft new Recommendation ITU-R SM.[SPEC-OCC-MEASUREMENT]</w:t>
      </w:r>
      <w:r>
        <w:tab/>
        <w:t>Doc. 1/132(Rev.1)</w:t>
      </w:r>
    </w:p>
    <w:p w:rsidR="009C2F6F" w:rsidRDefault="009C2F6F" w:rsidP="0011452C">
      <w:pPr>
        <w:pStyle w:val="Rectitle"/>
        <w:spacing w:before="240"/>
      </w:pPr>
      <w:r>
        <w:t>Spectrum occupancy measurements</w:t>
      </w:r>
    </w:p>
    <w:p w:rsidR="009C2F6F" w:rsidRPr="00C61A71" w:rsidRDefault="009C2F6F" w:rsidP="009C2F6F">
      <w:r>
        <w:rPr>
          <w:lang w:eastAsia="zh-CN"/>
        </w:rPr>
        <w:t>A</w:t>
      </w:r>
      <w:r>
        <w:t xml:space="preserve">lthough automatic </w:t>
      </w:r>
      <w:r>
        <w:rPr>
          <w:lang w:eastAsia="zh-CN"/>
        </w:rPr>
        <w:t>occupancy measurement</w:t>
      </w:r>
      <w:r>
        <w:t xml:space="preserve"> will not completely replace manual observations, it is </w:t>
      </w:r>
      <w:r>
        <w:rPr>
          <w:lang w:eastAsia="zh-CN"/>
        </w:rPr>
        <w:t xml:space="preserve">still well suited for most cases. Frequency channel occupancy as well as frequency band occupancy should have a certain level of accuracy, in order to be compared or merged if necessary. </w:t>
      </w:r>
      <w:r>
        <w:t xml:space="preserve">By using </w:t>
      </w:r>
      <w:r w:rsidRPr="00C61A71">
        <w:rPr>
          <w:lang w:eastAsia="zh-CN"/>
        </w:rPr>
        <w:t xml:space="preserve">the </w:t>
      </w:r>
      <w:r w:rsidRPr="00C61A71">
        <w:t>technique</w:t>
      </w:r>
      <w:r w:rsidRPr="00C61A71">
        <w:rPr>
          <w:lang w:eastAsia="zh-CN"/>
        </w:rPr>
        <w:t xml:space="preserve"> and proper </w:t>
      </w:r>
      <w:r w:rsidRPr="00C61A71">
        <w:t>method a more efficient use of existing equipment is possible.</w:t>
      </w:r>
    </w:p>
    <w:p w:rsidR="009C2F6F" w:rsidRDefault="009C2F6F" w:rsidP="009C2F6F">
      <w:r w:rsidRPr="00C61A71">
        <w:t>As this draft new Recommendation corresponds to the merging of Recommendations ITU-R SM.182, ITU-R SM.1536 and ITU-R SM.1793, these three existing Recommendations are proposed to be deleted.</w:t>
      </w:r>
    </w:p>
    <w:p w:rsidR="003C5FFF" w:rsidRDefault="003C5FFF" w:rsidP="009C2F6F">
      <w:pPr>
        <w:rPr>
          <w:lang w:eastAsia="zh-CN"/>
        </w:rPr>
      </w:pPr>
    </w:p>
    <w:p w:rsidR="009C2F6F" w:rsidRDefault="009C2F6F" w:rsidP="0011452C">
      <w:pPr>
        <w:pStyle w:val="Normalaftertitle"/>
        <w:tabs>
          <w:tab w:val="right" w:pos="9639"/>
        </w:tabs>
        <w:spacing w:before="120"/>
      </w:pPr>
      <w:r>
        <w:rPr>
          <w:u w:val="single"/>
        </w:rPr>
        <w:t>Draft revision of Recommendation ITU-R SM.1392-1</w:t>
      </w:r>
      <w:r>
        <w:tab/>
        <w:t>Doc. 1/127(Rev.1)</w:t>
      </w:r>
    </w:p>
    <w:p w:rsidR="009C2F6F" w:rsidRDefault="009C2F6F" w:rsidP="009C2F6F">
      <w:pPr>
        <w:pStyle w:val="Rectitle"/>
      </w:pPr>
      <w:r w:rsidRPr="009C2F6F">
        <w:t xml:space="preserve">Essential requirements for a spectrum monitoring system </w:t>
      </w:r>
      <w:r w:rsidRPr="009C2F6F">
        <w:br/>
        <w:t>for developing countries</w:t>
      </w:r>
    </w:p>
    <w:p w:rsidR="009C2F6F" w:rsidRDefault="009C2F6F" w:rsidP="009C2F6F">
      <w:r>
        <w:t>T</w:t>
      </w:r>
      <w:r w:rsidRPr="0027118D">
        <w:t xml:space="preserve">he requirements of radio monitoring stations have changed </w:t>
      </w:r>
      <w:r>
        <w:t xml:space="preserve">since the last revision of this Recommendation </w:t>
      </w:r>
      <w:r w:rsidRPr="0027118D">
        <w:t xml:space="preserve">due to technological development both in radio communication services and monitoring equipment. This has been taken into account by the </w:t>
      </w:r>
      <w:proofErr w:type="spellStart"/>
      <w:r w:rsidRPr="0027118D">
        <w:t>Rapporteur</w:t>
      </w:r>
      <w:proofErr w:type="spellEnd"/>
      <w:r w:rsidRPr="0027118D">
        <w:t xml:space="preserve"> Group on Spectrum Monitoring Handbook Issues. It is proposed to revise Recommendation ITU-R SM.1392 accordingly in order to bring it up-to-date. Furthermore, the proposed revision of the Recommendation overleaf turns away from the equipment-centred approach and emphasises planning aspects for a spectrum monitoring system.</w:t>
      </w:r>
    </w:p>
    <w:p w:rsidR="003C5FFF" w:rsidRPr="0027118D" w:rsidRDefault="003C5FFF" w:rsidP="0011452C">
      <w:pPr>
        <w:spacing w:before="0"/>
      </w:pPr>
    </w:p>
    <w:p w:rsidR="009C2F6F" w:rsidRDefault="009C2F6F" w:rsidP="0011452C">
      <w:pPr>
        <w:pStyle w:val="Normalaftertitle"/>
        <w:tabs>
          <w:tab w:val="right" w:pos="9639"/>
        </w:tabs>
        <w:spacing w:before="120"/>
      </w:pPr>
      <w:r>
        <w:rPr>
          <w:u w:val="single"/>
        </w:rPr>
        <w:t>Draft revision of Recommendation ITU-R SM.1268-1</w:t>
      </w:r>
      <w:r>
        <w:tab/>
        <w:t>Doc. 1/129(Rev.1)</w:t>
      </w:r>
    </w:p>
    <w:p w:rsidR="009C2F6F" w:rsidRDefault="009C2F6F" w:rsidP="009C2F6F">
      <w:pPr>
        <w:pStyle w:val="RecNo"/>
        <w:spacing w:before="360"/>
        <w:jc w:val="center"/>
      </w:pPr>
      <w:r w:rsidRPr="009C2F6F">
        <w:t xml:space="preserve">Method of measuring the maximum frequency deviation of </w:t>
      </w:r>
      <w:r w:rsidRPr="009C2F6F">
        <w:br/>
        <w:t>FM broadcast emissions at monitoring stations</w:t>
      </w:r>
    </w:p>
    <w:p w:rsidR="009C2F6F" w:rsidRDefault="009C2F6F" w:rsidP="009C2F6F">
      <w:r>
        <w:t>For the off-air measurement of deviation and multiplex power of FM broadcast emissions Recommendation ITU-R SM.1268-1 states a maximum degree of reflection of 2%/kHz in order to obtain the required measurement accuracy. Experience has shown that this value is too high and may result in considerable measurement error. It is therefore suggested to change this value to 0.4%/kHz. The suggested value is based on measurements, calculations and computer simulations, assuming a required confidence level of 95%. It is also suggested to add a paragraph on the issue of measuring the distortion degree as this has considerable influence on the result.</w:t>
      </w:r>
    </w:p>
    <w:p w:rsidR="009C2F6F" w:rsidRDefault="009C2F6F" w:rsidP="009C2F6F">
      <w:r>
        <w:t>Measurements have also shown that the current protection ratios to emissions on neighbouring channels are partly too stringent, but partly not sufficient. A corresponding modification of the Recommendation is also suggested to cover this issue.</w:t>
      </w:r>
    </w:p>
    <w:p w:rsidR="009C2F6F" w:rsidRDefault="009C2F6F" w:rsidP="009C2F6F">
      <w:r>
        <w:t>Finally it is suggested to include a paragraph discussing the limit violation from the technical point of view.</w:t>
      </w:r>
    </w:p>
    <w:p w:rsidR="00FD198E" w:rsidRDefault="002143DD">
      <w:pPr>
        <w:jc w:val="center"/>
        <w:rPr>
          <w:b/>
          <w:bCs/>
          <w:sz w:val="28"/>
          <w:szCs w:val="28"/>
        </w:rPr>
      </w:pPr>
      <w:r>
        <w:rPr>
          <w:b/>
          <w:bCs/>
          <w:sz w:val="28"/>
          <w:szCs w:val="28"/>
        </w:rPr>
        <w:br w:type="page"/>
      </w:r>
      <w:r w:rsidR="002065EA" w:rsidRPr="002065EA">
        <w:rPr>
          <w:b/>
          <w:bCs/>
          <w:sz w:val="28"/>
          <w:szCs w:val="28"/>
        </w:rPr>
        <w:t>Annex 2</w:t>
      </w:r>
    </w:p>
    <w:p w:rsidR="00FD198E" w:rsidRDefault="00847894" w:rsidP="005B0811">
      <w:pPr>
        <w:spacing w:before="360"/>
        <w:jc w:val="center"/>
      </w:pPr>
      <w:r>
        <w:t xml:space="preserve">(Source: Document </w:t>
      </w:r>
      <w:r w:rsidR="00EB52A2">
        <w:t>1/132(Rev.1</w:t>
      </w:r>
      <w:r>
        <w:t>)</w:t>
      </w:r>
      <w:r w:rsidR="005B0811">
        <w:t>)</w:t>
      </w:r>
    </w:p>
    <w:p w:rsidR="002D5B3D" w:rsidRDefault="00847894" w:rsidP="005B0811">
      <w:pPr>
        <w:spacing w:before="360"/>
        <w:jc w:val="center"/>
        <w:rPr>
          <w:b/>
          <w:bCs/>
          <w:sz w:val="28"/>
          <w:szCs w:val="28"/>
        </w:rPr>
      </w:pPr>
      <w:r>
        <w:rPr>
          <w:b/>
          <w:bCs/>
          <w:sz w:val="28"/>
          <w:szCs w:val="28"/>
        </w:rPr>
        <w:t>Recommendations proposed for suppression</w:t>
      </w:r>
    </w:p>
    <w:p w:rsidR="005369BA" w:rsidRDefault="002D5B3D" w:rsidP="005B0811">
      <w:pPr>
        <w:spacing w:before="360"/>
        <w:jc w:val="center"/>
      </w:pPr>
      <w:r>
        <w:t>(</w:t>
      </w:r>
      <w:r w:rsidR="00033821">
        <w:t>S</w:t>
      </w:r>
      <w:r>
        <w:t>ubject to the approval of Recommendation ITU-R SM.[SPEC-OCC-MEASUREMENT])</w:t>
      </w:r>
    </w:p>
    <w:p w:rsidR="00FD198E" w:rsidRDefault="00FD198E" w:rsidP="0011452C"/>
    <w:p w:rsidR="005B0811" w:rsidRDefault="005B0811" w:rsidP="0011452C"/>
    <w:tbl>
      <w:tblPr>
        <w:tblStyle w:val="TableGrid"/>
        <w:tblW w:w="0" w:type="auto"/>
        <w:tblLook w:val="04A0"/>
      </w:tblPr>
      <w:tblGrid>
        <w:gridCol w:w="2802"/>
        <w:gridCol w:w="7053"/>
      </w:tblGrid>
      <w:tr w:rsidR="00EB52A2" w:rsidTr="00EB52A2">
        <w:tc>
          <w:tcPr>
            <w:tcW w:w="2802" w:type="dxa"/>
          </w:tcPr>
          <w:p w:rsidR="00EB52A2" w:rsidRPr="00EB52A2" w:rsidRDefault="005B0811" w:rsidP="00EB52A2">
            <w:pPr>
              <w:pStyle w:val="Tablehead"/>
              <w:rPr>
                <w:bCs/>
                <w:szCs w:val="22"/>
              </w:rPr>
            </w:pPr>
            <w:r>
              <w:rPr>
                <w:szCs w:val="22"/>
              </w:rPr>
              <w:t>Recommendation</w:t>
            </w:r>
            <w:r>
              <w:rPr>
                <w:szCs w:val="22"/>
              </w:rPr>
              <w:br/>
              <w:t>ITU-</w:t>
            </w:r>
            <w:r w:rsidR="00EB52A2" w:rsidRPr="00EB52A2">
              <w:rPr>
                <w:szCs w:val="22"/>
              </w:rPr>
              <w:t>R</w:t>
            </w:r>
          </w:p>
        </w:tc>
        <w:tc>
          <w:tcPr>
            <w:tcW w:w="7053" w:type="dxa"/>
          </w:tcPr>
          <w:p w:rsidR="00EB52A2" w:rsidRPr="00EB52A2" w:rsidRDefault="00EB52A2" w:rsidP="00EB52A2">
            <w:pPr>
              <w:pStyle w:val="Tablehead"/>
              <w:rPr>
                <w:bCs/>
                <w:szCs w:val="22"/>
              </w:rPr>
            </w:pPr>
            <w:r w:rsidRPr="00EB52A2">
              <w:rPr>
                <w:bCs/>
                <w:szCs w:val="22"/>
              </w:rPr>
              <w:t>Title</w:t>
            </w:r>
          </w:p>
        </w:tc>
      </w:tr>
      <w:tr w:rsidR="00EB52A2" w:rsidTr="00EB52A2">
        <w:tc>
          <w:tcPr>
            <w:tcW w:w="2802" w:type="dxa"/>
          </w:tcPr>
          <w:p w:rsidR="00EB52A2" w:rsidRDefault="00EB52A2" w:rsidP="00EB52A2">
            <w:pPr>
              <w:pStyle w:val="Tabletext"/>
              <w:jc w:val="center"/>
            </w:pPr>
            <w:r>
              <w:t>SM.182-5</w:t>
            </w:r>
          </w:p>
        </w:tc>
        <w:tc>
          <w:tcPr>
            <w:tcW w:w="7053" w:type="dxa"/>
          </w:tcPr>
          <w:p w:rsidR="00EB52A2" w:rsidRPr="00EB52A2" w:rsidRDefault="00EB52A2" w:rsidP="00EB52A2">
            <w:pPr>
              <w:pStyle w:val="Tabletext"/>
              <w:rPr>
                <w:szCs w:val="28"/>
              </w:rPr>
            </w:pPr>
            <w:r w:rsidRPr="00EB52A2">
              <w:t>Automatic monitoring of occupancy of the radio-frequency spectrum</w:t>
            </w:r>
          </w:p>
        </w:tc>
      </w:tr>
      <w:tr w:rsidR="00EB52A2" w:rsidTr="00EB52A2">
        <w:tc>
          <w:tcPr>
            <w:tcW w:w="2802" w:type="dxa"/>
          </w:tcPr>
          <w:p w:rsidR="00EB52A2" w:rsidRDefault="00EB52A2" w:rsidP="00EB52A2">
            <w:pPr>
              <w:pStyle w:val="Tabletext"/>
              <w:jc w:val="center"/>
            </w:pPr>
            <w:r>
              <w:t>SM.1536</w:t>
            </w:r>
          </w:p>
        </w:tc>
        <w:tc>
          <w:tcPr>
            <w:tcW w:w="7053" w:type="dxa"/>
          </w:tcPr>
          <w:p w:rsidR="00EB52A2" w:rsidRPr="00EB52A2" w:rsidRDefault="00EB52A2" w:rsidP="00EB52A2">
            <w:pPr>
              <w:pStyle w:val="NormalWeb"/>
              <w:rPr>
                <w:rFonts w:asciiTheme="majorBidi" w:hAnsiTheme="majorBidi" w:cstheme="majorBidi"/>
                <w:sz w:val="22"/>
                <w:szCs w:val="22"/>
              </w:rPr>
            </w:pPr>
            <w:r w:rsidRPr="00EB52A2">
              <w:rPr>
                <w:rFonts w:asciiTheme="majorBidi" w:hAnsiTheme="majorBidi" w:cstheme="majorBidi"/>
                <w:sz w:val="22"/>
                <w:szCs w:val="22"/>
              </w:rPr>
              <w:t>Frequency channel occupancy measurements</w:t>
            </w:r>
          </w:p>
        </w:tc>
      </w:tr>
      <w:tr w:rsidR="00EB52A2" w:rsidTr="00EB52A2">
        <w:tc>
          <w:tcPr>
            <w:tcW w:w="2802" w:type="dxa"/>
          </w:tcPr>
          <w:p w:rsidR="00EB52A2" w:rsidRDefault="00EB52A2" w:rsidP="00EB52A2">
            <w:pPr>
              <w:pStyle w:val="Tabletext"/>
              <w:jc w:val="center"/>
            </w:pPr>
            <w:r>
              <w:t>SM.1793</w:t>
            </w:r>
          </w:p>
        </w:tc>
        <w:tc>
          <w:tcPr>
            <w:tcW w:w="7053" w:type="dxa"/>
          </w:tcPr>
          <w:p w:rsidR="00EB52A2" w:rsidRPr="00EB52A2" w:rsidRDefault="00EB52A2" w:rsidP="00EB52A2">
            <w:pPr>
              <w:pStyle w:val="Tabletext"/>
              <w:rPr>
                <w:lang w:val="en-US"/>
              </w:rPr>
            </w:pPr>
            <w:r>
              <w:t>Measuring frequency channel occupancy using the technique used for frequency band measurement</w:t>
            </w:r>
          </w:p>
        </w:tc>
      </w:tr>
    </w:tbl>
    <w:p w:rsidR="00EB52A2" w:rsidRDefault="00EB52A2" w:rsidP="0011452C"/>
    <w:p w:rsidR="0011452C" w:rsidRDefault="0011452C" w:rsidP="00487BC6"/>
    <w:p w:rsidR="0011452C" w:rsidRDefault="0011452C" w:rsidP="00487BC6"/>
    <w:p w:rsidR="00847894" w:rsidRDefault="00847894" w:rsidP="00E578B5">
      <w:pPr>
        <w:jc w:val="center"/>
      </w:pPr>
      <w:r>
        <w:t>______________</w:t>
      </w:r>
      <w:bookmarkStart w:id="3" w:name="ddistribution"/>
      <w:bookmarkEnd w:id="3"/>
    </w:p>
    <w:sectPr w:rsidR="00847894" w:rsidSect="00833BEA">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130" w:rsidRDefault="00EB1130">
      <w:r>
        <w:separator/>
      </w:r>
    </w:p>
  </w:endnote>
  <w:endnote w:type="continuationSeparator" w:id="0">
    <w:p w:rsidR="00EB1130" w:rsidRDefault="00EB11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130" w:rsidRPr="00AC50B7" w:rsidRDefault="00A704F1" w:rsidP="00831776">
    <w:pPr>
      <w:pStyle w:val="Footer"/>
    </w:pPr>
    <w:fldSimple w:instr=" FILENAME  \p  \* MERGEFORMAT ">
      <w:r w:rsidR="008B5ED4">
        <w:t>Y:\APP\BR\CIRCS_DMS\CAR\300\302\302e.docx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EB1130">
      <w:trPr>
        <w:cantSplit/>
      </w:trPr>
      <w:tc>
        <w:tcPr>
          <w:tcW w:w="1062" w:type="pct"/>
          <w:tcBorders>
            <w:top w:val="single" w:sz="6" w:space="0" w:color="auto"/>
          </w:tcBorders>
          <w:tcMar>
            <w:top w:w="57" w:type="dxa"/>
          </w:tcMar>
        </w:tcPr>
        <w:p w:rsidR="00EB1130" w:rsidRDefault="00EB1130">
          <w:pPr>
            <w:pStyle w:val="itu"/>
          </w:pPr>
          <w:r>
            <w:t>Place des Nations</w:t>
          </w:r>
        </w:p>
      </w:tc>
      <w:tc>
        <w:tcPr>
          <w:tcW w:w="1583" w:type="pct"/>
          <w:tcBorders>
            <w:top w:val="single" w:sz="6" w:space="0" w:color="auto"/>
          </w:tcBorders>
          <w:tcMar>
            <w:top w:w="57" w:type="dxa"/>
          </w:tcMar>
        </w:tcPr>
        <w:p w:rsidR="00EB1130" w:rsidRDefault="00EB1130">
          <w:pPr>
            <w:pStyle w:val="itu"/>
          </w:pPr>
          <w:r>
            <w:t>Telephone</w:t>
          </w:r>
          <w:r>
            <w:tab/>
            <w:t>+41 22 730 51 11</w:t>
          </w:r>
        </w:p>
      </w:tc>
      <w:tc>
        <w:tcPr>
          <w:tcW w:w="1224" w:type="pct"/>
          <w:tcBorders>
            <w:top w:val="single" w:sz="6" w:space="0" w:color="auto"/>
          </w:tcBorders>
          <w:tcMar>
            <w:top w:w="57" w:type="dxa"/>
          </w:tcMar>
        </w:tcPr>
        <w:p w:rsidR="00EB1130" w:rsidRDefault="00EB1130">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B1130" w:rsidRDefault="00EB1130">
          <w:pPr>
            <w:pStyle w:val="itu"/>
          </w:pPr>
          <w:r>
            <w:t>E-mail:</w:t>
          </w:r>
          <w:r>
            <w:tab/>
            <w:t>itumail@itu.int</w:t>
          </w:r>
        </w:p>
      </w:tc>
    </w:tr>
    <w:tr w:rsidR="00EB1130">
      <w:trPr>
        <w:cantSplit/>
      </w:trPr>
      <w:tc>
        <w:tcPr>
          <w:tcW w:w="1062" w:type="pct"/>
        </w:tcPr>
        <w:p w:rsidR="00EB1130" w:rsidRDefault="00EB1130">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EB1130" w:rsidRDefault="00EB1130">
          <w:pPr>
            <w:pStyle w:val="itu"/>
          </w:pPr>
          <w:proofErr w:type="spellStart"/>
          <w:r>
            <w:t>Telefax</w:t>
          </w:r>
          <w:proofErr w:type="spellEnd"/>
          <w:r>
            <w:tab/>
            <w:t>Gr3:</w:t>
          </w:r>
          <w:r>
            <w:tab/>
            <w:t>+41 22 733 72 56</w:t>
          </w:r>
        </w:p>
      </w:tc>
      <w:tc>
        <w:tcPr>
          <w:tcW w:w="1224" w:type="pct"/>
        </w:tcPr>
        <w:p w:rsidR="00EB1130" w:rsidRDefault="00EB1130">
          <w:pPr>
            <w:pStyle w:val="itu"/>
          </w:pPr>
          <w:r>
            <w:t>Telegram ITU GENEVE</w:t>
          </w:r>
        </w:p>
      </w:tc>
      <w:tc>
        <w:tcPr>
          <w:tcW w:w="1131" w:type="pct"/>
        </w:tcPr>
        <w:p w:rsidR="00EB1130" w:rsidRDefault="00EB1130">
          <w:pPr>
            <w:pStyle w:val="itu"/>
          </w:pPr>
          <w:r>
            <w:tab/>
          </w:r>
          <w:hyperlink r:id="rId1" w:history="1">
            <w:r>
              <w:t>http://www.itu.int/</w:t>
            </w:r>
          </w:hyperlink>
        </w:p>
      </w:tc>
    </w:tr>
    <w:tr w:rsidR="00EB1130">
      <w:trPr>
        <w:cantSplit/>
      </w:trPr>
      <w:tc>
        <w:tcPr>
          <w:tcW w:w="1062" w:type="pct"/>
        </w:tcPr>
        <w:p w:rsidR="00EB1130" w:rsidRDefault="00EB1130">
          <w:pPr>
            <w:pStyle w:val="itu"/>
          </w:pPr>
          <w:smartTag w:uri="urn:schemas-microsoft-com:office:smarttags" w:element="country-region">
            <w:smartTag w:uri="urn:schemas-microsoft-com:office:smarttags" w:element="place">
              <w:r>
                <w:t>Switzerland</w:t>
              </w:r>
            </w:smartTag>
          </w:smartTag>
        </w:p>
      </w:tc>
      <w:tc>
        <w:tcPr>
          <w:tcW w:w="1583" w:type="pct"/>
        </w:tcPr>
        <w:p w:rsidR="00EB1130" w:rsidRDefault="00EB1130">
          <w:pPr>
            <w:pStyle w:val="itu"/>
          </w:pPr>
          <w:r>
            <w:tab/>
            <w:t>Gr4:</w:t>
          </w:r>
          <w:r>
            <w:tab/>
            <w:t>+41 22 730 65 00</w:t>
          </w:r>
        </w:p>
      </w:tc>
      <w:tc>
        <w:tcPr>
          <w:tcW w:w="1224" w:type="pct"/>
        </w:tcPr>
        <w:p w:rsidR="00EB1130" w:rsidRDefault="00EB1130">
          <w:pPr>
            <w:pStyle w:val="itu"/>
          </w:pPr>
        </w:p>
      </w:tc>
      <w:tc>
        <w:tcPr>
          <w:tcW w:w="1131" w:type="pct"/>
        </w:tcPr>
        <w:p w:rsidR="00EB1130" w:rsidRDefault="00EB1130">
          <w:pPr>
            <w:pStyle w:val="itu"/>
          </w:pPr>
        </w:p>
      </w:tc>
    </w:tr>
  </w:tbl>
  <w:p w:rsidR="00EB1130" w:rsidRPr="009E1957" w:rsidRDefault="00EB1130"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130" w:rsidRDefault="00EB1130">
      <w:r>
        <w:t>____________________</w:t>
      </w:r>
    </w:p>
  </w:footnote>
  <w:footnote w:type="continuationSeparator" w:id="0">
    <w:p w:rsidR="00EB1130" w:rsidRDefault="00EB1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130" w:rsidRDefault="00EB1130">
    <w:pPr>
      <w:pStyle w:val="Header"/>
      <w:rPr>
        <w:rStyle w:val="PageNumber"/>
      </w:rPr>
    </w:pPr>
    <w:r>
      <w:rPr>
        <w:lang w:val="en-US"/>
      </w:rPr>
      <w:t xml:space="preserve">- </w:t>
    </w:r>
    <w:r w:rsidR="00A704F1">
      <w:rPr>
        <w:rStyle w:val="PageNumber"/>
      </w:rPr>
      <w:fldChar w:fldCharType="begin"/>
    </w:r>
    <w:r>
      <w:rPr>
        <w:rStyle w:val="PageNumber"/>
      </w:rPr>
      <w:instrText xml:space="preserve"> PAGE </w:instrText>
    </w:r>
    <w:r w:rsidR="00A704F1">
      <w:rPr>
        <w:rStyle w:val="PageNumber"/>
      </w:rPr>
      <w:fldChar w:fldCharType="separate"/>
    </w:r>
    <w:r w:rsidR="008B5ED4">
      <w:rPr>
        <w:rStyle w:val="PageNumber"/>
        <w:noProof/>
      </w:rPr>
      <w:t>4</w:t>
    </w:r>
    <w:r w:rsidR="00A704F1">
      <w:rPr>
        <w:rStyle w:val="PageNumber"/>
      </w:rPr>
      <w:fldChar w:fldCharType="end"/>
    </w:r>
    <w:r>
      <w:rPr>
        <w:rStyle w:val="PageNumber"/>
      </w:rPr>
      <w:t xml:space="preserve"> -</w:t>
    </w:r>
  </w:p>
  <w:p w:rsidR="00EB1130" w:rsidRPr="001E15AA" w:rsidRDefault="00EB1130">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8C0C13"/>
    <w:multiLevelType w:val="hybridMultilevel"/>
    <w:tmpl w:val="A7FC1BE0"/>
    <w:lvl w:ilvl="0" w:tplc="C4E65BE4">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E609ED"/>
    <w:multiLevelType w:val="hybridMultilevel"/>
    <w:tmpl w:val="2A8E02DC"/>
    <w:lvl w:ilvl="0" w:tplc="4B86A374">
      <w:start w:val="27"/>
      <w:numFmt w:val="bullet"/>
      <w:lvlText w:val="–"/>
      <w:lvlJc w:val="left"/>
      <w:pPr>
        <w:tabs>
          <w:tab w:val="num" w:pos="1785"/>
        </w:tabs>
        <w:ind w:left="1785" w:hanging="360"/>
      </w:pPr>
      <w:rPr>
        <w:rFonts w:ascii="Times New Roman" w:eastAsia="Times New Roman" w:hAnsi="Times New Roman" w:hint="default"/>
      </w:rPr>
    </w:lvl>
    <w:lvl w:ilvl="1" w:tplc="04090003" w:tentative="1">
      <w:start w:val="1"/>
      <w:numFmt w:val="bullet"/>
      <w:lvlText w:val="o"/>
      <w:lvlJc w:val="left"/>
      <w:pPr>
        <w:tabs>
          <w:tab w:val="num" w:pos="2505"/>
        </w:tabs>
        <w:ind w:left="2505" w:hanging="360"/>
      </w:pPr>
      <w:rPr>
        <w:rFonts w:ascii="Courier New" w:hAnsi="Courier New" w:hint="default"/>
      </w:rPr>
    </w:lvl>
    <w:lvl w:ilvl="2" w:tplc="04090005" w:tentative="1">
      <w:start w:val="1"/>
      <w:numFmt w:val="bullet"/>
      <w:lvlText w:val=""/>
      <w:lvlJc w:val="left"/>
      <w:pPr>
        <w:tabs>
          <w:tab w:val="num" w:pos="3225"/>
        </w:tabs>
        <w:ind w:left="3225" w:hanging="360"/>
      </w:pPr>
      <w:rPr>
        <w:rFonts w:ascii="Wingdings" w:hAnsi="Wingdings" w:hint="default"/>
      </w:rPr>
    </w:lvl>
    <w:lvl w:ilvl="3" w:tplc="04090001" w:tentative="1">
      <w:start w:val="1"/>
      <w:numFmt w:val="bullet"/>
      <w:lvlText w:val=""/>
      <w:lvlJc w:val="left"/>
      <w:pPr>
        <w:tabs>
          <w:tab w:val="num" w:pos="3945"/>
        </w:tabs>
        <w:ind w:left="3945" w:hanging="360"/>
      </w:pPr>
      <w:rPr>
        <w:rFonts w:ascii="Symbol" w:hAnsi="Symbol" w:hint="default"/>
      </w:rPr>
    </w:lvl>
    <w:lvl w:ilvl="4" w:tplc="04090003" w:tentative="1">
      <w:start w:val="1"/>
      <w:numFmt w:val="bullet"/>
      <w:lvlText w:val="o"/>
      <w:lvlJc w:val="left"/>
      <w:pPr>
        <w:tabs>
          <w:tab w:val="num" w:pos="4665"/>
        </w:tabs>
        <w:ind w:left="4665" w:hanging="360"/>
      </w:pPr>
      <w:rPr>
        <w:rFonts w:ascii="Courier New" w:hAnsi="Courier New" w:hint="default"/>
      </w:rPr>
    </w:lvl>
    <w:lvl w:ilvl="5" w:tplc="04090005" w:tentative="1">
      <w:start w:val="1"/>
      <w:numFmt w:val="bullet"/>
      <w:lvlText w:val=""/>
      <w:lvlJc w:val="left"/>
      <w:pPr>
        <w:tabs>
          <w:tab w:val="num" w:pos="5385"/>
        </w:tabs>
        <w:ind w:left="5385" w:hanging="360"/>
      </w:pPr>
      <w:rPr>
        <w:rFonts w:ascii="Wingdings" w:hAnsi="Wingdings" w:hint="default"/>
      </w:rPr>
    </w:lvl>
    <w:lvl w:ilvl="6" w:tplc="04090001" w:tentative="1">
      <w:start w:val="1"/>
      <w:numFmt w:val="bullet"/>
      <w:lvlText w:val=""/>
      <w:lvlJc w:val="left"/>
      <w:pPr>
        <w:tabs>
          <w:tab w:val="num" w:pos="6105"/>
        </w:tabs>
        <w:ind w:left="6105" w:hanging="360"/>
      </w:pPr>
      <w:rPr>
        <w:rFonts w:ascii="Symbol" w:hAnsi="Symbol" w:hint="default"/>
      </w:rPr>
    </w:lvl>
    <w:lvl w:ilvl="7" w:tplc="04090003" w:tentative="1">
      <w:start w:val="1"/>
      <w:numFmt w:val="bullet"/>
      <w:lvlText w:val="o"/>
      <w:lvlJc w:val="left"/>
      <w:pPr>
        <w:tabs>
          <w:tab w:val="num" w:pos="6825"/>
        </w:tabs>
        <w:ind w:left="6825" w:hanging="360"/>
      </w:pPr>
      <w:rPr>
        <w:rFonts w:ascii="Courier New" w:hAnsi="Courier New" w:hint="default"/>
      </w:rPr>
    </w:lvl>
    <w:lvl w:ilvl="8" w:tplc="04090005" w:tentative="1">
      <w:start w:val="1"/>
      <w:numFmt w:val="bullet"/>
      <w:lvlText w:val=""/>
      <w:lvlJc w:val="left"/>
      <w:pPr>
        <w:tabs>
          <w:tab w:val="num" w:pos="7545"/>
        </w:tabs>
        <w:ind w:left="754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0A6DA1"/>
    <w:rsid w:val="00010177"/>
    <w:rsid w:val="000126A7"/>
    <w:rsid w:val="00016557"/>
    <w:rsid w:val="00033821"/>
    <w:rsid w:val="00044939"/>
    <w:rsid w:val="000756BD"/>
    <w:rsid w:val="000A6DA1"/>
    <w:rsid w:val="000B4B35"/>
    <w:rsid w:val="000E15C1"/>
    <w:rsid w:val="000E64DA"/>
    <w:rsid w:val="000F2DDF"/>
    <w:rsid w:val="000F527D"/>
    <w:rsid w:val="001011A8"/>
    <w:rsid w:val="0011452C"/>
    <w:rsid w:val="00122E36"/>
    <w:rsid w:val="00172697"/>
    <w:rsid w:val="001E15AA"/>
    <w:rsid w:val="002065EA"/>
    <w:rsid w:val="00210B45"/>
    <w:rsid w:val="002143DD"/>
    <w:rsid w:val="00214D82"/>
    <w:rsid w:val="00217566"/>
    <w:rsid w:val="00227F65"/>
    <w:rsid w:val="00240332"/>
    <w:rsid w:val="00263DC2"/>
    <w:rsid w:val="00274515"/>
    <w:rsid w:val="00276534"/>
    <w:rsid w:val="00280EFE"/>
    <w:rsid w:val="00292226"/>
    <w:rsid w:val="002B68D0"/>
    <w:rsid w:val="002D5B3D"/>
    <w:rsid w:val="002F3630"/>
    <w:rsid w:val="003259CA"/>
    <w:rsid w:val="00377095"/>
    <w:rsid w:val="003B681F"/>
    <w:rsid w:val="003C5FFF"/>
    <w:rsid w:val="003D3993"/>
    <w:rsid w:val="0044634B"/>
    <w:rsid w:val="00487BC6"/>
    <w:rsid w:val="00492C4D"/>
    <w:rsid w:val="004A5AB1"/>
    <w:rsid w:val="004A5ECE"/>
    <w:rsid w:val="004C1881"/>
    <w:rsid w:val="004C569A"/>
    <w:rsid w:val="004E3625"/>
    <w:rsid w:val="004F1056"/>
    <w:rsid w:val="004F26AE"/>
    <w:rsid w:val="0050011A"/>
    <w:rsid w:val="00502B6F"/>
    <w:rsid w:val="0050552C"/>
    <w:rsid w:val="005369BA"/>
    <w:rsid w:val="00551C72"/>
    <w:rsid w:val="0055431B"/>
    <w:rsid w:val="00571169"/>
    <w:rsid w:val="00575F05"/>
    <w:rsid w:val="0058755D"/>
    <w:rsid w:val="00595800"/>
    <w:rsid w:val="005B0811"/>
    <w:rsid w:val="005B451E"/>
    <w:rsid w:val="005E2476"/>
    <w:rsid w:val="005E24BD"/>
    <w:rsid w:val="005F130D"/>
    <w:rsid w:val="005F33F7"/>
    <w:rsid w:val="005F7F4C"/>
    <w:rsid w:val="006136BC"/>
    <w:rsid w:val="00675065"/>
    <w:rsid w:val="00685BC1"/>
    <w:rsid w:val="006B218D"/>
    <w:rsid w:val="006B3F95"/>
    <w:rsid w:val="006C53FF"/>
    <w:rsid w:val="00706118"/>
    <w:rsid w:val="0071106C"/>
    <w:rsid w:val="00746900"/>
    <w:rsid w:val="007820B4"/>
    <w:rsid w:val="007D3CB6"/>
    <w:rsid w:val="007D6DC7"/>
    <w:rsid w:val="00811467"/>
    <w:rsid w:val="00824D6F"/>
    <w:rsid w:val="00831776"/>
    <w:rsid w:val="00833BEA"/>
    <w:rsid w:val="00847894"/>
    <w:rsid w:val="00863902"/>
    <w:rsid w:val="008704AD"/>
    <w:rsid w:val="00881D43"/>
    <w:rsid w:val="008B5ED4"/>
    <w:rsid w:val="008C0CBA"/>
    <w:rsid w:val="008D4874"/>
    <w:rsid w:val="008D5C5B"/>
    <w:rsid w:val="008F3A39"/>
    <w:rsid w:val="009003C3"/>
    <w:rsid w:val="0093382A"/>
    <w:rsid w:val="0093717D"/>
    <w:rsid w:val="0093776F"/>
    <w:rsid w:val="00960812"/>
    <w:rsid w:val="009676DC"/>
    <w:rsid w:val="009746CA"/>
    <w:rsid w:val="009846D5"/>
    <w:rsid w:val="009B6861"/>
    <w:rsid w:val="009C2F6F"/>
    <w:rsid w:val="009D4009"/>
    <w:rsid w:val="009D7217"/>
    <w:rsid w:val="009E14F3"/>
    <w:rsid w:val="009E1957"/>
    <w:rsid w:val="009F6713"/>
    <w:rsid w:val="00A029C7"/>
    <w:rsid w:val="00A06093"/>
    <w:rsid w:val="00A115DF"/>
    <w:rsid w:val="00A704F1"/>
    <w:rsid w:val="00AB07C5"/>
    <w:rsid w:val="00AB1815"/>
    <w:rsid w:val="00AB7229"/>
    <w:rsid w:val="00AC50B7"/>
    <w:rsid w:val="00AD0930"/>
    <w:rsid w:val="00B33B76"/>
    <w:rsid w:val="00B470FC"/>
    <w:rsid w:val="00B57344"/>
    <w:rsid w:val="00B82628"/>
    <w:rsid w:val="00B87E04"/>
    <w:rsid w:val="00B9707B"/>
    <w:rsid w:val="00BA63E8"/>
    <w:rsid w:val="00BB215B"/>
    <w:rsid w:val="00BB50A7"/>
    <w:rsid w:val="00BC118A"/>
    <w:rsid w:val="00BC231B"/>
    <w:rsid w:val="00C17B60"/>
    <w:rsid w:val="00C36C69"/>
    <w:rsid w:val="00C60EC9"/>
    <w:rsid w:val="00C950AA"/>
    <w:rsid w:val="00CB2215"/>
    <w:rsid w:val="00CB24F3"/>
    <w:rsid w:val="00CB3F8D"/>
    <w:rsid w:val="00CE0390"/>
    <w:rsid w:val="00D13B36"/>
    <w:rsid w:val="00D321EA"/>
    <w:rsid w:val="00D35752"/>
    <w:rsid w:val="00D463D0"/>
    <w:rsid w:val="00D61395"/>
    <w:rsid w:val="00D65B4C"/>
    <w:rsid w:val="00D744B4"/>
    <w:rsid w:val="00DB2ECA"/>
    <w:rsid w:val="00DE04F5"/>
    <w:rsid w:val="00E43584"/>
    <w:rsid w:val="00E543EB"/>
    <w:rsid w:val="00E578B5"/>
    <w:rsid w:val="00E6096F"/>
    <w:rsid w:val="00E60D3B"/>
    <w:rsid w:val="00E637AB"/>
    <w:rsid w:val="00EA11F8"/>
    <w:rsid w:val="00EB1130"/>
    <w:rsid w:val="00EB52A2"/>
    <w:rsid w:val="00EB7112"/>
    <w:rsid w:val="00EC28DA"/>
    <w:rsid w:val="00EC710F"/>
    <w:rsid w:val="00F03842"/>
    <w:rsid w:val="00F220F0"/>
    <w:rsid w:val="00F334A2"/>
    <w:rsid w:val="00F60193"/>
    <w:rsid w:val="00F62B5F"/>
    <w:rsid w:val="00F738CA"/>
    <w:rsid w:val="00F74933"/>
    <w:rsid w:val="00F91E0D"/>
    <w:rsid w:val="00FC4E8F"/>
    <w:rsid w:val="00FC6453"/>
    <w:rsid w:val="00FD198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33BE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33BEA"/>
    <w:pPr>
      <w:keepNext/>
      <w:keepLines/>
      <w:spacing w:before="360"/>
      <w:ind w:left="794" w:hanging="794"/>
      <w:outlineLvl w:val="0"/>
    </w:pPr>
    <w:rPr>
      <w:b/>
    </w:rPr>
  </w:style>
  <w:style w:type="paragraph" w:styleId="Heading2">
    <w:name w:val="heading 2"/>
    <w:basedOn w:val="Heading1"/>
    <w:next w:val="Normal"/>
    <w:link w:val="Heading2Char"/>
    <w:uiPriority w:val="99"/>
    <w:qFormat/>
    <w:rsid w:val="00833BEA"/>
    <w:pPr>
      <w:spacing w:before="240"/>
      <w:outlineLvl w:val="1"/>
    </w:pPr>
  </w:style>
  <w:style w:type="paragraph" w:styleId="Heading3">
    <w:name w:val="heading 3"/>
    <w:basedOn w:val="Heading1"/>
    <w:next w:val="Normal"/>
    <w:link w:val="Heading3Char"/>
    <w:uiPriority w:val="99"/>
    <w:qFormat/>
    <w:rsid w:val="00833BEA"/>
    <w:pPr>
      <w:spacing w:before="160"/>
      <w:outlineLvl w:val="2"/>
    </w:pPr>
  </w:style>
  <w:style w:type="paragraph" w:styleId="Heading4">
    <w:name w:val="heading 4"/>
    <w:basedOn w:val="Heading3"/>
    <w:next w:val="Normal"/>
    <w:link w:val="Heading4Char"/>
    <w:uiPriority w:val="99"/>
    <w:qFormat/>
    <w:rsid w:val="00833BE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833BEA"/>
    <w:pPr>
      <w:outlineLvl w:val="4"/>
    </w:pPr>
  </w:style>
  <w:style w:type="paragraph" w:styleId="Heading6">
    <w:name w:val="heading 6"/>
    <w:basedOn w:val="Heading4"/>
    <w:next w:val="Normal"/>
    <w:link w:val="Heading6Char"/>
    <w:uiPriority w:val="99"/>
    <w:qFormat/>
    <w:rsid w:val="00833BE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833BEA"/>
    <w:pPr>
      <w:outlineLvl w:val="6"/>
    </w:pPr>
  </w:style>
  <w:style w:type="paragraph" w:styleId="Heading8">
    <w:name w:val="heading 8"/>
    <w:basedOn w:val="Heading6"/>
    <w:next w:val="Normal"/>
    <w:link w:val="Heading8Char"/>
    <w:uiPriority w:val="99"/>
    <w:qFormat/>
    <w:rsid w:val="00833BEA"/>
    <w:pPr>
      <w:outlineLvl w:val="7"/>
    </w:pPr>
  </w:style>
  <w:style w:type="paragraph" w:styleId="Heading9">
    <w:name w:val="heading 9"/>
    <w:basedOn w:val="Heading6"/>
    <w:next w:val="Normal"/>
    <w:link w:val="Heading9Char"/>
    <w:uiPriority w:val="99"/>
    <w:qFormat/>
    <w:rsid w:val="00833BE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96F"/>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E6096F"/>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E6096F"/>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E6096F"/>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E6096F"/>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E6096F"/>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E6096F"/>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E6096F"/>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E6096F"/>
    <w:rPr>
      <w:rFonts w:ascii="Cambria" w:hAnsi="Cambria" w:cs="Times New Roman"/>
      <w:lang w:val="en-GB"/>
    </w:rPr>
  </w:style>
  <w:style w:type="paragraph" w:customStyle="1" w:styleId="AnnexNotitle">
    <w:name w:val="Annex_No &amp; title"/>
    <w:basedOn w:val="Normal"/>
    <w:next w:val="Normalaftertitle"/>
    <w:uiPriority w:val="99"/>
    <w:rsid w:val="00833BEA"/>
    <w:pPr>
      <w:keepNext/>
      <w:keepLines/>
      <w:spacing w:before="480"/>
      <w:jc w:val="center"/>
    </w:pPr>
    <w:rPr>
      <w:b/>
      <w:sz w:val="28"/>
    </w:rPr>
  </w:style>
  <w:style w:type="paragraph" w:customStyle="1" w:styleId="Normalaftertitle">
    <w:name w:val="Normal_after_title"/>
    <w:basedOn w:val="Normal"/>
    <w:next w:val="Normal"/>
    <w:uiPriority w:val="99"/>
    <w:rsid w:val="00833BEA"/>
    <w:pPr>
      <w:spacing w:before="360"/>
    </w:pPr>
  </w:style>
  <w:style w:type="paragraph" w:customStyle="1" w:styleId="AppendixNotitle">
    <w:name w:val="Appendix_No &amp; title"/>
    <w:basedOn w:val="AnnexNotitle"/>
    <w:next w:val="Normalaftertitle"/>
    <w:uiPriority w:val="99"/>
    <w:rsid w:val="00833BEA"/>
  </w:style>
  <w:style w:type="paragraph" w:customStyle="1" w:styleId="Figure">
    <w:name w:val="Figure"/>
    <w:basedOn w:val="Normal"/>
    <w:next w:val="FigureNotitle"/>
    <w:uiPriority w:val="99"/>
    <w:rsid w:val="00833BEA"/>
    <w:pPr>
      <w:keepNext/>
      <w:keepLines/>
      <w:spacing w:before="240" w:after="120"/>
      <w:jc w:val="center"/>
    </w:pPr>
  </w:style>
  <w:style w:type="character" w:customStyle="1" w:styleId="Appdef">
    <w:name w:val="App_def"/>
    <w:basedOn w:val="DefaultParagraphFont"/>
    <w:uiPriority w:val="99"/>
    <w:rsid w:val="00833BEA"/>
    <w:rPr>
      <w:rFonts w:ascii="Times New Roman" w:hAnsi="Times New Roman" w:cs="Times New Roman"/>
      <w:b/>
    </w:rPr>
  </w:style>
  <w:style w:type="character" w:customStyle="1" w:styleId="Appref">
    <w:name w:val="App_ref"/>
    <w:basedOn w:val="DefaultParagraphFont"/>
    <w:uiPriority w:val="99"/>
    <w:rsid w:val="00833BEA"/>
    <w:rPr>
      <w:rFonts w:cs="Times New Roman"/>
    </w:rPr>
  </w:style>
  <w:style w:type="paragraph" w:customStyle="1" w:styleId="FigureNotitle">
    <w:name w:val="Figure_No &amp; title"/>
    <w:basedOn w:val="Normal"/>
    <w:next w:val="Normalaftertitle"/>
    <w:uiPriority w:val="99"/>
    <w:rsid w:val="00833BEA"/>
    <w:pPr>
      <w:keepLines/>
      <w:spacing w:before="240" w:after="120"/>
      <w:jc w:val="center"/>
    </w:pPr>
    <w:rPr>
      <w:b/>
    </w:rPr>
  </w:style>
  <w:style w:type="paragraph" w:customStyle="1" w:styleId="FooterQP">
    <w:name w:val="Footer_QP"/>
    <w:basedOn w:val="Normal"/>
    <w:uiPriority w:val="99"/>
    <w:rsid w:val="00833BEA"/>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833BEA"/>
    <w:rPr>
      <w:b w:val="0"/>
    </w:rPr>
  </w:style>
  <w:style w:type="paragraph" w:customStyle="1" w:styleId="ASN1">
    <w:name w:val="ASN.1"/>
    <w:basedOn w:val="Normal"/>
    <w:uiPriority w:val="99"/>
    <w:rsid w:val="00833BE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833BEA"/>
    <w:rPr>
      <w:rFonts w:ascii="Times New Roman" w:hAnsi="Times New Roman" w:cs="Times New Roman"/>
      <w:b/>
    </w:rPr>
  </w:style>
  <w:style w:type="paragraph" w:customStyle="1" w:styleId="Artheading">
    <w:name w:val="Art_heading"/>
    <w:basedOn w:val="Normal"/>
    <w:next w:val="Normalaftertitle"/>
    <w:uiPriority w:val="99"/>
    <w:rsid w:val="00833BEA"/>
    <w:pPr>
      <w:spacing w:before="480"/>
      <w:jc w:val="center"/>
    </w:pPr>
    <w:rPr>
      <w:b/>
      <w:sz w:val="28"/>
    </w:rPr>
  </w:style>
  <w:style w:type="paragraph" w:customStyle="1" w:styleId="ArtNo">
    <w:name w:val="Art_No"/>
    <w:basedOn w:val="Normal"/>
    <w:next w:val="Arttitle"/>
    <w:uiPriority w:val="99"/>
    <w:rsid w:val="00833BEA"/>
    <w:pPr>
      <w:keepNext/>
      <w:keepLines/>
      <w:spacing w:before="480"/>
      <w:jc w:val="center"/>
    </w:pPr>
    <w:rPr>
      <w:caps/>
      <w:sz w:val="28"/>
    </w:rPr>
  </w:style>
  <w:style w:type="paragraph" w:customStyle="1" w:styleId="Arttitle">
    <w:name w:val="Art_title"/>
    <w:basedOn w:val="Normal"/>
    <w:next w:val="Normalaftertitle"/>
    <w:uiPriority w:val="99"/>
    <w:rsid w:val="00833BEA"/>
    <w:pPr>
      <w:keepNext/>
      <w:keepLines/>
      <w:spacing w:before="240"/>
      <w:jc w:val="center"/>
    </w:pPr>
    <w:rPr>
      <w:b/>
      <w:sz w:val="28"/>
    </w:rPr>
  </w:style>
  <w:style w:type="character" w:customStyle="1" w:styleId="Artref">
    <w:name w:val="Art_ref"/>
    <w:basedOn w:val="DefaultParagraphFont"/>
    <w:uiPriority w:val="99"/>
    <w:rsid w:val="00833BEA"/>
    <w:rPr>
      <w:rFonts w:cs="Times New Roman"/>
    </w:rPr>
  </w:style>
  <w:style w:type="paragraph" w:customStyle="1" w:styleId="Call">
    <w:name w:val="Call"/>
    <w:basedOn w:val="Normal"/>
    <w:next w:val="Normal"/>
    <w:uiPriority w:val="99"/>
    <w:rsid w:val="00833BEA"/>
    <w:pPr>
      <w:keepNext/>
      <w:keepLines/>
      <w:spacing w:before="160"/>
      <w:ind w:left="794"/>
    </w:pPr>
    <w:rPr>
      <w:i/>
    </w:rPr>
  </w:style>
  <w:style w:type="paragraph" w:customStyle="1" w:styleId="ChapNo">
    <w:name w:val="Chap_No"/>
    <w:basedOn w:val="Normal"/>
    <w:next w:val="Chaptitle"/>
    <w:uiPriority w:val="99"/>
    <w:rsid w:val="00833BEA"/>
    <w:pPr>
      <w:keepNext/>
      <w:keepLines/>
      <w:spacing w:before="480"/>
      <w:jc w:val="center"/>
    </w:pPr>
    <w:rPr>
      <w:b/>
      <w:caps/>
      <w:sz w:val="28"/>
    </w:rPr>
  </w:style>
  <w:style w:type="paragraph" w:customStyle="1" w:styleId="Chaptitle">
    <w:name w:val="Chap_title"/>
    <w:basedOn w:val="Normal"/>
    <w:next w:val="Normalaftertitle"/>
    <w:uiPriority w:val="99"/>
    <w:rsid w:val="00833BEA"/>
    <w:pPr>
      <w:keepNext/>
      <w:keepLines/>
      <w:spacing w:before="240"/>
      <w:jc w:val="center"/>
    </w:pPr>
    <w:rPr>
      <w:b/>
      <w:sz w:val="28"/>
    </w:rPr>
  </w:style>
  <w:style w:type="character" w:styleId="PageNumber">
    <w:name w:val="page number"/>
    <w:basedOn w:val="DefaultParagraphFont"/>
    <w:uiPriority w:val="99"/>
    <w:rsid w:val="00833BEA"/>
    <w:rPr>
      <w:rFonts w:cs="Times New Roman"/>
    </w:rPr>
  </w:style>
  <w:style w:type="paragraph" w:customStyle="1" w:styleId="RecNoBR">
    <w:name w:val="Rec_No_BR"/>
    <w:basedOn w:val="Normal"/>
    <w:next w:val="Rectitle"/>
    <w:uiPriority w:val="99"/>
    <w:rsid w:val="00833BEA"/>
    <w:pPr>
      <w:keepNext/>
      <w:keepLines/>
      <w:spacing w:before="480"/>
      <w:jc w:val="center"/>
    </w:pPr>
    <w:rPr>
      <w:caps/>
      <w:sz w:val="28"/>
    </w:rPr>
  </w:style>
  <w:style w:type="paragraph" w:customStyle="1" w:styleId="Rectitle">
    <w:name w:val="Rec_title"/>
    <w:basedOn w:val="Normal"/>
    <w:next w:val="Normalaftertitle"/>
    <w:link w:val="Rectitle0"/>
    <w:uiPriority w:val="99"/>
    <w:rsid w:val="00833BEA"/>
    <w:pPr>
      <w:keepNext/>
      <w:keepLines/>
      <w:spacing w:before="360"/>
      <w:jc w:val="center"/>
    </w:pPr>
    <w:rPr>
      <w:b/>
      <w:sz w:val="28"/>
    </w:rPr>
  </w:style>
  <w:style w:type="paragraph" w:customStyle="1" w:styleId="QuestionNoBR">
    <w:name w:val="Question_No_BR"/>
    <w:basedOn w:val="RecNoBR"/>
    <w:next w:val="Questiontitle"/>
    <w:uiPriority w:val="99"/>
    <w:rsid w:val="00833BEA"/>
  </w:style>
  <w:style w:type="paragraph" w:customStyle="1" w:styleId="Questiontitle">
    <w:name w:val="Question_title"/>
    <w:basedOn w:val="Rectitle"/>
    <w:next w:val="Questionref"/>
    <w:uiPriority w:val="99"/>
    <w:rsid w:val="00833BEA"/>
  </w:style>
  <w:style w:type="paragraph" w:customStyle="1" w:styleId="Questionref">
    <w:name w:val="Question_ref"/>
    <w:basedOn w:val="Recref"/>
    <w:next w:val="Questiondate"/>
    <w:uiPriority w:val="99"/>
    <w:rsid w:val="00833BEA"/>
  </w:style>
  <w:style w:type="paragraph" w:customStyle="1" w:styleId="Recref">
    <w:name w:val="Rec_ref"/>
    <w:basedOn w:val="Normal"/>
    <w:next w:val="Recdate"/>
    <w:uiPriority w:val="99"/>
    <w:rsid w:val="00833BE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833BEA"/>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833BEA"/>
  </w:style>
  <w:style w:type="character" w:styleId="EndnoteReference">
    <w:name w:val="endnote reference"/>
    <w:basedOn w:val="DefaultParagraphFont"/>
    <w:uiPriority w:val="99"/>
    <w:semiHidden/>
    <w:rsid w:val="00833BEA"/>
    <w:rPr>
      <w:rFonts w:cs="Times New Roman"/>
      <w:vertAlign w:val="superscript"/>
    </w:rPr>
  </w:style>
  <w:style w:type="paragraph" w:customStyle="1" w:styleId="enumlev1">
    <w:name w:val="enumlev1"/>
    <w:basedOn w:val="Normal"/>
    <w:link w:val="enumlev1Char"/>
    <w:uiPriority w:val="99"/>
    <w:rsid w:val="00833BEA"/>
    <w:pPr>
      <w:spacing w:before="80"/>
      <w:ind w:left="794" w:hanging="794"/>
    </w:pPr>
  </w:style>
  <w:style w:type="paragraph" w:customStyle="1" w:styleId="enumlev2">
    <w:name w:val="enumlev2"/>
    <w:basedOn w:val="enumlev1"/>
    <w:uiPriority w:val="99"/>
    <w:rsid w:val="00833BEA"/>
    <w:pPr>
      <w:ind w:left="1191" w:hanging="397"/>
    </w:pPr>
  </w:style>
  <w:style w:type="paragraph" w:customStyle="1" w:styleId="enumlev3">
    <w:name w:val="enumlev3"/>
    <w:basedOn w:val="enumlev2"/>
    <w:uiPriority w:val="99"/>
    <w:rsid w:val="00833BEA"/>
    <w:pPr>
      <w:ind w:left="1588"/>
    </w:pPr>
  </w:style>
  <w:style w:type="paragraph" w:customStyle="1" w:styleId="Equation">
    <w:name w:val="Equation"/>
    <w:basedOn w:val="Normal"/>
    <w:uiPriority w:val="99"/>
    <w:rsid w:val="00833BE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833BE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833BE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833BEA"/>
  </w:style>
  <w:style w:type="paragraph" w:customStyle="1" w:styleId="Reptitle">
    <w:name w:val="Rep_title"/>
    <w:basedOn w:val="Rectitle"/>
    <w:next w:val="Repref"/>
    <w:uiPriority w:val="99"/>
    <w:rsid w:val="00833BEA"/>
  </w:style>
  <w:style w:type="paragraph" w:customStyle="1" w:styleId="Repref">
    <w:name w:val="Rep_ref"/>
    <w:basedOn w:val="Recref"/>
    <w:next w:val="Repdate"/>
    <w:uiPriority w:val="99"/>
    <w:rsid w:val="00833BEA"/>
  </w:style>
  <w:style w:type="paragraph" w:customStyle="1" w:styleId="Repdate">
    <w:name w:val="Rep_date"/>
    <w:basedOn w:val="Recdate"/>
    <w:next w:val="Normalaftertitle"/>
    <w:uiPriority w:val="99"/>
    <w:rsid w:val="00833BEA"/>
  </w:style>
  <w:style w:type="paragraph" w:customStyle="1" w:styleId="ResNoBR">
    <w:name w:val="Res_No_BR"/>
    <w:basedOn w:val="RecNoBR"/>
    <w:next w:val="Restitle"/>
    <w:uiPriority w:val="99"/>
    <w:rsid w:val="00833BEA"/>
  </w:style>
  <w:style w:type="paragraph" w:customStyle="1" w:styleId="Restitle">
    <w:name w:val="Res_title"/>
    <w:basedOn w:val="Rectitle"/>
    <w:next w:val="Resref"/>
    <w:uiPriority w:val="99"/>
    <w:rsid w:val="00833BEA"/>
  </w:style>
  <w:style w:type="paragraph" w:customStyle="1" w:styleId="Resref">
    <w:name w:val="Res_ref"/>
    <w:basedOn w:val="Recref"/>
    <w:next w:val="Resdate"/>
    <w:uiPriority w:val="99"/>
    <w:rsid w:val="00833BEA"/>
  </w:style>
  <w:style w:type="paragraph" w:customStyle="1" w:styleId="Resdate">
    <w:name w:val="Res_date"/>
    <w:basedOn w:val="Recdate"/>
    <w:next w:val="Normalaftertitle"/>
    <w:uiPriority w:val="99"/>
    <w:rsid w:val="00833BEA"/>
  </w:style>
  <w:style w:type="paragraph" w:customStyle="1" w:styleId="Section1">
    <w:name w:val="Section_1"/>
    <w:basedOn w:val="Normal"/>
    <w:next w:val="Normal"/>
    <w:uiPriority w:val="99"/>
    <w:rsid w:val="00833BE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833BEA"/>
    <w:pPr>
      <w:keepLines/>
      <w:spacing w:before="240" w:after="120"/>
      <w:jc w:val="center"/>
    </w:pPr>
  </w:style>
  <w:style w:type="paragraph" w:styleId="Footer">
    <w:name w:val="footer"/>
    <w:basedOn w:val="Normal"/>
    <w:link w:val="FooterChar"/>
    <w:uiPriority w:val="99"/>
    <w:rsid w:val="00833BE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6096F"/>
    <w:rPr>
      <w:rFonts w:ascii="Times New Roman" w:hAnsi="Times New Roman" w:cs="Times New Roman"/>
      <w:sz w:val="20"/>
      <w:szCs w:val="20"/>
      <w:lang w:val="en-GB"/>
    </w:rPr>
  </w:style>
  <w:style w:type="paragraph" w:customStyle="1" w:styleId="FirstFooter">
    <w:name w:val="FirstFooter"/>
    <w:basedOn w:val="Footer"/>
    <w:uiPriority w:val="99"/>
    <w:rsid w:val="00833BE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semiHidden/>
    <w:rsid w:val="00833BEA"/>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
    <w:basedOn w:val="Note"/>
    <w:link w:val="FootnoteTextChar2"/>
    <w:uiPriority w:val="99"/>
    <w:semiHidden/>
    <w:rsid w:val="00833BEA"/>
    <w:pPr>
      <w:keepLines/>
      <w:tabs>
        <w:tab w:val="left" w:pos="255"/>
      </w:tabs>
      <w:ind w:left="255" w:hanging="255"/>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locked/>
    <w:rsid w:val="00E6096F"/>
    <w:rPr>
      <w:rFonts w:ascii="Times New Roman" w:hAnsi="Times New Roman" w:cs="Times New Roman"/>
      <w:sz w:val="20"/>
      <w:szCs w:val="20"/>
      <w:lang w:val="en-GB"/>
    </w:rPr>
  </w:style>
  <w:style w:type="paragraph" w:customStyle="1" w:styleId="Note">
    <w:name w:val="Note"/>
    <w:basedOn w:val="Normal"/>
    <w:uiPriority w:val="99"/>
    <w:rsid w:val="00833BEA"/>
    <w:pPr>
      <w:spacing w:before="80"/>
    </w:pPr>
  </w:style>
  <w:style w:type="paragraph" w:styleId="Header">
    <w:name w:val="header"/>
    <w:basedOn w:val="Normal"/>
    <w:link w:val="HeaderChar"/>
    <w:uiPriority w:val="99"/>
    <w:rsid w:val="00833BEA"/>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E6096F"/>
    <w:rPr>
      <w:rFonts w:ascii="Times New Roman" w:hAnsi="Times New Roman" w:cs="Times New Roman"/>
      <w:sz w:val="20"/>
      <w:szCs w:val="20"/>
      <w:lang w:val="en-GB"/>
    </w:rPr>
  </w:style>
  <w:style w:type="paragraph" w:customStyle="1" w:styleId="Headingb">
    <w:name w:val="Heading_b"/>
    <w:basedOn w:val="Normal"/>
    <w:next w:val="Normal"/>
    <w:uiPriority w:val="99"/>
    <w:rsid w:val="00833BEA"/>
    <w:pPr>
      <w:keepNext/>
      <w:spacing w:before="160"/>
    </w:pPr>
    <w:rPr>
      <w:b/>
    </w:rPr>
  </w:style>
  <w:style w:type="paragraph" w:customStyle="1" w:styleId="Headingi">
    <w:name w:val="Heading_i"/>
    <w:basedOn w:val="Normal"/>
    <w:next w:val="Normal"/>
    <w:uiPriority w:val="99"/>
    <w:rsid w:val="00833BEA"/>
    <w:pPr>
      <w:keepNext/>
      <w:spacing w:before="160"/>
    </w:pPr>
    <w:rPr>
      <w:i/>
    </w:rPr>
  </w:style>
  <w:style w:type="paragraph" w:styleId="Index1">
    <w:name w:val="index 1"/>
    <w:basedOn w:val="Normal"/>
    <w:next w:val="Normal"/>
    <w:uiPriority w:val="99"/>
    <w:semiHidden/>
    <w:rsid w:val="00833BEA"/>
  </w:style>
  <w:style w:type="paragraph" w:styleId="Index2">
    <w:name w:val="index 2"/>
    <w:basedOn w:val="Normal"/>
    <w:next w:val="Normal"/>
    <w:uiPriority w:val="99"/>
    <w:semiHidden/>
    <w:rsid w:val="00833BEA"/>
    <w:pPr>
      <w:ind w:left="283"/>
    </w:pPr>
  </w:style>
  <w:style w:type="paragraph" w:styleId="Index3">
    <w:name w:val="index 3"/>
    <w:basedOn w:val="Normal"/>
    <w:next w:val="Normal"/>
    <w:uiPriority w:val="99"/>
    <w:semiHidden/>
    <w:rsid w:val="00833BEA"/>
    <w:pPr>
      <w:ind w:left="566"/>
    </w:pPr>
  </w:style>
  <w:style w:type="paragraph" w:customStyle="1" w:styleId="Section2">
    <w:name w:val="Section_2"/>
    <w:basedOn w:val="Normal"/>
    <w:next w:val="Normal"/>
    <w:uiPriority w:val="99"/>
    <w:rsid w:val="00833BE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833BEA"/>
    <w:pPr>
      <w:keepNext/>
      <w:keepLines/>
      <w:spacing w:before="360" w:after="120"/>
      <w:jc w:val="center"/>
    </w:pPr>
    <w:rPr>
      <w:b/>
    </w:rPr>
  </w:style>
  <w:style w:type="paragraph" w:customStyle="1" w:styleId="Tablehead">
    <w:name w:val="Table_head"/>
    <w:basedOn w:val="Normal"/>
    <w:next w:val="Tabletext"/>
    <w:uiPriority w:val="99"/>
    <w:rsid w:val="00833BE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uiPriority w:val="99"/>
    <w:rsid w:val="00833BEA"/>
    <w:pPr>
      <w:keepNext/>
      <w:spacing w:before="560" w:after="120"/>
      <w:jc w:val="center"/>
    </w:pPr>
    <w:rPr>
      <w:caps/>
    </w:rPr>
  </w:style>
  <w:style w:type="paragraph" w:customStyle="1" w:styleId="TabletitleBR">
    <w:name w:val="Table_title_BR"/>
    <w:basedOn w:val="Normal"/>
    <w:next w:val="Tablehead"/>
    <w:uiPriority w:val="99"/>
    <w:rsid w:val="00833BEA"/>
    <w:pPr>
      <w:keepNext/>
      <w:keepLines/>
      <w:spacing w:before="0" w:after="120"/>
      <w:jc w:val="center"/>
    </w:pPr>
    <w:rPr>
      <w:b/>
    </w:rPr>
  </w:style>
  <w:style w:type="paragraph" w:customStyle="1" w:styleId="Infodoc">
    <w:name w:val="Infodoc"/>
    <w:basedOn w:val="Normal"/>
    <w:uiPriority w:val="99"/>
    <w:rsid w:val="00833BE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833BE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833BE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833BEA"/>
    <w:pPr>
      <w:keepNext/>
      <w:keepLines/>
      <w:spacing w:before="480" w:after="80"/>
      <w:jc w:val="center"/>
    </w:pPr>
    <w:rPr>
      <w:caps/>
      <w:sz w:val="28"/>
    </w:rPr>
  </w:style>
  <w:style w:type="paragraph" w:customStyle="1" w:styleId="Partref">
    <w:name w:val="Part_ref"/>
    <w:basedOn w:val="Normal"/>
    <w:next w:val="Parttitle"/>
    <w:uiPriority w:val="99"/>
    <w:rsid w:val="00833BEA"/>
    <w:pPr>
      <w:keepNext/>
      <w:keepLines/>
      <w:spacing w:before="280"/>
      <w:jc w:val="center"/>
    </w:pPr>
  </w:style>
  <w:style w:type="paragraph" w:customStyle="1" w:styleId="Parttitle">
    <w:name w:val="Part_title"/>
    <w:basedOn w:val="Normal"/>
    <w:next w:val="Normalaftertitle"/>
    <w:uiPriority w:val="99"/>
    <w:rsid w:val="00833BEA"/>
    <w:pPr>
      <w:keepNext/>
      <w:keepLines/>
      <w:spacing w:before="240" w:after="280"/>
      <w:jc w:val="center"/>
    </w:pPr>
    <w:rPr>
      <w:b/>
      <w:sz w:val="28"/>
    </w:rPr>
  </w:style>
  <w:style w:type="paragraph" w:customStyle="1" w:styleId="RecNo">
    <w:name w:val="Rec_No"/>
    <w:basedOn w:val="Normal"/>
    <w:next w:val="Rectitle"/>
    <w:uiPriority w:val="99"/>
    <w:rsid w:val="00833BEA"/>
    <w:pPr>
      <w:keepNext/>
      <w:keepLines/>
      <w:spacing w:before="0"/>
    </w:pPr>
    <w:rPr>
      <w:b/>
      <w:sz w:val="28"/>
    </w:rPr>
  </w:style>
  <w:style w:type="paragraph" w:customStyle="1" w:styleId="QuestionNo">
    <w:name w:val="Question_No"/>
    <w:basedOn w:val="RecNo"/>
    <w:next w:val="Questiontitle"/>
    <w:uiPriority w:val="99"/>
    <w:rsid w:val="00833BEA"/>
  </w:style>
  <w:style w:type="character" w:customStyle="1" w:styleId="Recdef">
    <w:name w:val="Rec_def"/>
    <w:basedOn w:val="DefaultParagraphFont"/>
    <w:uiPriority w:val="99"/>
    <w:rsid w:val="00833BEA"/>
    <w:rPr>
      <w:rFonts w:cs="Times New Roman"/>
      <w:b/>
    </w:rPr>
  </w:style>
  <w:style w:type="paragraph" w:customStyle="1" w:styleId="Reftext">
    <w:name w:val="Ref_text"/>
    <w:basedOn w:val="Normal"/>
    <w:uiPriority w:val="99"/>
    <w:rsid w:val="00833BEA"/>
    <w:pPr>
      <w:ind w:left="794" w:hanging="794"/>
    </w:pPr>
  </w:style>
  <w:style w:type="paragraph" w:customStyle="1" w:styleId="Reftitle">
    <w:name w:val="Ref_title"/>
    <w:basedOn w:val="Normal"/>
    <w:next w:val="Reftext"/>
    <w:uiPriority w:val="99"/>
    <w:rsid w:val="00833BEA"/>
    <w:pPr>
      <w:spacing w:before="480"/>
      <w:jc w:val="center"/>
    </w:pPr>
    <w:rPr>
      <w:b/>
    </w:rPr>
  </w:style>
  <w:style w:type="paragraph" w:customStyle="1" w:styleId="RepNo">
    <w:name w:val="Rep_No"/>
    <w:basedOn w:val="RecNo"/>
    <w:next w:val="Reptitle"/>
    <w:uiPriority w:val="99"/>
    <w:rsid w:val="00833BEA"/>
  </w:style>
  <w:style w:type="character" w:customStyle="1" w:styleId="Resdef">
    <w:name w:val="Res_def"/>
    <w:basedOn w:val="DefaultParagraphFont"/>
    <w:uiPriority w:val="99"/>
    <w:rsid w:val="00833BEA"/>
    <w:rPr>
      <w:rFonts w:ascii="Times New Roman" w:hAnsi="Times New Roman" w:cs="Times New Roman"/>
      <w:b/>
    </w:rPr>
  </w:style>
  <w:style w:type="paragraph" w:customStyle="1" w:styleId="ResNo">
    <w:name w:val="Res_No"/>
    <w:basedOn w:val="RecNo"/>
    <w:next w:val="Restitle"/>
    <w:uiPriority w:val="99"/>
    <w:rsid w:val="00833BEA"/>
  </w:style>
  <w:style w:type="paragraph" w:customStyle="1" w:styleId="SectionNo">
    <w:name w:val="Section_No"/>
    <w:basedOn w:val="Normal"/>
    <w:next w:val="Sectiontitle"/>
    <w:uiPriority w:val="99"/>
    <w:rsid w:val="00833BEA"/>
    <w:pPr>
      <w:keepNext/>
      <w:keepLines/>
      <w:spacing w:before="480" w:after="80"/>
      <w:jc w:val="center"/>
    </w:pPr>
    <w:rPr>
      <w:caps/>
      <w:sz w:val="28"/>
    </w:rPr>
  </w:style>
  <w:style w:type="paragraph" w:customStyle="1" w:styleId="Sectiontitle">
    <w:name w:val="Section_title"/>
    <w:basedOn w:val="Normal"/>
    <w:next w:val="Normalaftertitle"/>
    <w:uiPriority w:val="99"/>
    <w:rsid w:val="00833BEA"/>
    <w:pPr>
      <w:keepNext/>
      <w:keepLines/>
      <w:spacing w:before="480" w:after="280"/>
      <w:jc w:val="center"/>
    </w:pPr>
    <w:rPr>
      <w:b/>
      <w:sz w:val="28"/>
    </w:rPr>
  </w:style>
  <w:style w:type="paragraph" w:customStyle="1" w:styleId="Source">
    <w:name w:val="Source"/>
    <w:basedOn w:val="Normal"/>
    <w:next w:val="Normalaftertitle"/>
    <w:uiPriority w:val="99"/>
    <w:rsid w:val="00833BEA"/>
    <w:pPr>
      <w:spacing w:before="840" w:after="200"/>
      <w:jc w:val="center"/>
    </w:pPr>
    <w:rPr>
      <w:b/>
      <w:sz w:val="28"/>
    </w:rPr>
  </w:style>
  <w:style w:type="paragraph" w:customStyle="1" w:styleId="SpecialFooter">
    <w:name w:val="Special Footer"/>
    <w:basedOn w:val="Footer"/>
    <w:uiPriority w:val="99"/>
    <w:rsid w:val="00833BE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833BEA"/>
    <w:rPr>
      <w:rFonts w:cs="Times New Roman"/>
      <w:b/>
      <w:color w:val="auto"/>
    </w:rPr>
  </w:style>
  <w:style w:type="paragraph" w:customStyle="1" w:styleId="Tablelegend">
    <w:name w:val="Table_legend"/>
    <w:basedOn w:val="Normal"/>
    <w:uiPriority w:val="99"/>
    <w:rsid w:val="00833BE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833BEA"/>
    <w:pPr>
      <w:keepNext/>
      <w:spacing w:before="0" w:after="120"/>
      <w:jc w:val="center"/>
    </w:pPr>
  </w:style>
  <w:style w:type="paragraph" w:customStyle="1" w:styleId="Title1">
    <w:name w:val="Title 1"/>
    <w:basedOn w:val="Source"/>
    <w:next w:val="Title2"/>
    <w:uiPriority w:val="99"/>
    <w:rsid w:val="00833BE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833BEA"/>
  </w:style>
  <w:style w:type="paragraph" w:customStyle="1" w:styleId="Title3">
    <w:name w:val="Title 3"/>
    <w:basedOn w:val="Title2"/>
    <w:next w:val="Title4"/>
    <w:uiPriority w:val="99"/>
    <w:rsid w:val="00833BEA"/>
    <w:rPr>
      <w:caps w:val="0"/>
    </w:rPr>
  </w:style>
  <w:style w:type="paragraph" w:customStyle="1" w:styleId="Title4">
    <w:name w:val="Title 4"/>
    <w:basedOn w:val="Title3"/>
    <w:next w:val="Heading1"/>
    <w:uiPriority w:val="99"/>
    <w:rsid w:val="00833BEA"/>
    <w:rPr>
      <w:b/>
    </w:rPr>
  </w:style>
  <w:style w:type="paragraph" w:customStyle="1" w:styleId="toc0">
    <w:name w:val="toc 0"/>
    <w:basedOn w:val="Normal"/>
    <w:next w:val="TOC1"/>
    <w:uiPriority w:val="99"/>
    <w:rsid w:val="00833BEA"/>
    <w:pPr>
      <w:tabs>
        <w:tab w:val="clear" w:pos="794"/>
        <w:tab w:val="clear" w:pos="1191"/>
        <w:tab w:val="clear" w:pos="1588"/>
        <w:tab w:val="clear" w:pos="1985"/>
        <w:tab w:val="right" w:pos="9639"/>
      </w:tabs>
    </w:pPr>
    <w:rPr>
      <w:b/>
    </w:rPr>
  </w:style>
  <w:style w:type="paragraph" w:styleId="TOC1">
    <w:name w:val="toc 1"/>
    <w:basedOn w:val="Normal"/>
    <w:uiPriority w:val="99"/>
    <w:semiHidden/>
    <w:rsid w:val="00833BE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833BEA"/>
    <w:pPr>
      <w:spacing w:before="80"/>
      <w:ind w:left="1531" w:hanging="851"/>
    </w:pPr>
  </w:style>
  <w:style w:type="paragraph" w:styleId="TOC3">
    <w:name w:val="toc 3"/>
    <w:basedOn w:val="TOC2"/>
    <w:uiPriority w:val="99"/>
    <w:semiHidden/>
    <w:rsid w:val="00833BEA"/>
  </w:style>
  <w:style w:type="paragraph" w:styleId="TOC4">
    <w:name w:val="toc 4"/>
    <w:basedOn w:val="TOC3"/>
    <w:uiPriority w:val="99"/>
    <w:semiHidden/>
    <w:rsid w:val="00833BEA"/>
  </w:style>
  <w:style w:type="paragraph" w:styleId="TOC5">
    <w:name w:val="toc 5"/>
    <w:basedOn w:val="TOC4"/>
    <w:uiPriority w:val="99"/>
    <w:semiHidden/>
    <w:rsid w:val="00833BEA"/>
  </w:style>
  <w:style w:type="paragraph" w:styleId="TOC6">
    <w:name w:val="toc 6"/>
    <w:basedOn w:val="TOC4"/>
    <w:uiPriority w:val="99"/>
    <w:semiHidden/>
    <w:rsid w:val="00833BEA"/>
  </w:style>
  <w:style w:type="paragraph" w:styleId="TOC7">
    <w:name w:val="toc 7"/>
    <w:basedOn w:val="TOC4"/>
    <w:uiPriority w:val="99"/>
    <w:semiHidden/>
    <w:rsid w:val="00833BEA"/>
  </w:style>
  <w:style w:type="paragraph" w:styleId="TOC8">
    <w:name w:val="toc 8"/>
    <w:basedOn w:val="TOC4"/>
    <w:uiPriority w:val="99"/>
    <w:semiHidden/>
    <w:rsid w:val="00833BEA"/>
  </w:style>
  <w:style w:type="paragraph" w:customStyle="1" w:styleId="FiguretitleBR">
    <w:name w:val="Figure_title_BR"/>
    <w:basedOn w:val="TabletitleBR"/>
    <w:next w:val="Figurewithouttitle"/>
    <w:uiPriority w:val="99"/>
    <w:rsid w:val="00833BEA"/>
    <w:pPr>
      <w:keepNext w:val="0"/>
      <w:spacing w:after="480"/>
    </w:pPr>
  </w:style>
  <w:style w:type="paragraph" w:customStyle="1" w:styleId="FigureNoBR">
    <w:name w:val="Figure_No_BR"/>
    <w:basedOn w:val="Normal"/>
    <w:next w:val="FiguretitleBR"/>
    <w:uiPriority w:val="99"/>
    <w:rsid w:val="00833BE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487BC6"/>
    <w:rPr>
      <w:rFonts w:cs="Times New Roman"/>
      <w:color w:val="0000FF"/>
      <w:u w:val="single"/>
    </w:rPr>
  </w:style>
  <w:style w:type="paragraph" w:styleId="BodyTextIndent">
    <w:name w:val="Body Text Indent"/>
    <w:basedOn w:val="Normal"/>
    <w:link w:val="BodyTextIndentChar"/>
    <w:uiPriority w:val="99"/>
    <w:rsid w:val="00487BC6"/>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487BC6"/>
    <w:rPr>
      <w:rFonts w:ascii="Times New Roman" w:hAnsi="Times New Roman" w:cs="Times New Roman"/>
      <w:sz w:val="24"/>
      <w:lang w:val="en-GB" w:eastAsia="en-US"/>
    </w:rPr>
  </w:style>
  <w:style w:type="character" w:customStyle="1" w:styleId="enumlev1Char">
    <w:name w:val="enumlev1 Char"/>
    <w:basedOn w:val="DefaultParagraphFont"/>
    <w:link w:val="enumlev1"/>
    <w:uiPriority w:val="99"/>
    <w:locked/>
    <w:rsid w:val="00487BC6"/>
    <w:rPr>
      <w:rFonts w:ascii="Times New Roman" w:hAnsi="Times New Roman" w:cs="Times New Roman"/>
      <w:sz w:val="24"/>
      <w:lang w:val="en-GB" w:eastAsia="en-US"/>
    </w:rPr>
  </w:style>
  <w:style w:type="character" w:customStyle="1" w:styleId="Rectitle0">
    <w:name w:val="Rec_title Знак"/>
    <w:basedOn w:val="DefaultParagraphFont"/>
    <w:link w:val="Rectitle"/>
    <w:uiPriority w:val="99"/>
    <w:locked/>
    <w:rsid w:val="000A6DA1"/>
    <w:rPr>
      <w:rFonts w:ascii="Times New Roman" w:hAnsi="Times New Roman" w:cs="Times New Roman"/>
      <w:b/>
      <w:sz w:val="28"/>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
    <w:basedOn w:val="DefaultParagraphFont"/>
    <w:link w:val="FootnoteText"/>
    <w:uiPriority w:val="99"/>
    <w:semiHidden/>
    <w:locked/>
    <w:rsid w:val="004A5ECE"/>
    <w:rPr>
      <w:rFonts w:ascii="Times New Roman" w:hAnsi="Times New Roman" w:cs="Times New Roman"/>
      <w:sz w:val="24"/>
      <w:lang w:val="en-GB" w:eastAsia="en-US"/>
    </w:rPr>
  </w:style>
  <w:style w:type="character" w:customStyle="1" w:styleId="RectitleChar">
    <w:name w:val="Rec_title Char"/>
    <w:basedOn w:val="DefaultParagraphFont"/>
    <w:uiPriority w:val="99"/>
    <w:locked/>
    <w:rsid w:val="00F03842"/>
    <w:rPr>
      <w:rFonts w:ascii="Times New Roman Bold" w:hAnsi="Times New Roman Bold" w:cs="Times New Roman"/>
      <w:b/>
      <w:sz w:val="28"/>
      <w:lang w:val="en-GB" w:eastAsia="en-US"/>
    </w:rPr>
  </w:style>
  <w:style w:type="paragraph" w:styleId="NormalWeb">
    <w:name w:val="Normal (Web)"/>
    <w:basedOn w:val="Normal"/>
    <w:uiPriority w:val="99"/>
    <w:unhideWhenUsed/>
    <w:rsid w:val="00EB52A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C59EA-0561-4310-A7B0-C5E59723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57</TotalTime>
  <Pages>4</Pages>
  <Words>812</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capdessu</cp:lastModifiedBy>
  <cp:revision>11</cp:revision>
  <cp:lastPrinted>2010-10-29T13:43:00Z</cp:lastPrinted>
  <dcterms:created xsi:type="dcterms:W3CDTF">2010-10-18T09:27:00Z</dcterms:created>
  <dcterms:modified xsi:type="dcterms:W3CDTF">2010-10-29T13:43:00Z</dcterms:modified>
</cp:coreProperties>
</file>