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NTERNATIONALE DES</w:t>
            </w:r>
            <w:r w:rsidR="0012371B">
              <w:rPr>
                <w:rFonts w:ascii="Futura Lt BT" w:hAnsi="Futura Lt BT"/>
                <w:sz w:val="34"/>
                <w:szCs w:val="34"/>
              </w:rPr>
              <w:t xml:space="preserve">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3384"/>
        <w:gridCol w:w="6636"/>
      </w:tblGrid>
      <w:tr w:rsidR="00FA7B4D" w:rsidTr="00F80567">
        <w:trPr>
          <w:cantSplit/>
        </w:trPr>
        <w:tc>
          <w:tcPr>
            <w:tcW w:w="3384" w:type="dxa"/>
          </w:tcPr>
          <w:p w:rsidR="00FA7B4D" w:rsidRPr="003F2840" w:rsidRDefault="00A245CE" w:rsidP="00A245CE">
            <w:pPr>
              <w:tabs>
                <w:tab w:val="clear" w:pos="794"/>
                <w:tab w:val="clear" w:pos="1191"/>
                <w:tab w:val="clear" w:pos="1588"/>
                <w:tab w:val="clear" w:pos="1985"/>
                <w:tab w:val="left" w:pos="7513"/>
              </w:tabs>
              <w:ind w:left="-567"/>
              <w:jc w:val="center"/>
              <w:rPr>
                <w:b/>
                <w:bCs/>
              </w:rPr>
            </w:pPr>
            <w:bookmarkStart w:id="0" w:name="dletter"/>
            <w:bookmarkEnd w:id="0"/>
            <w:r>
              <w:rPr>
                <w:b/>
                <w:bCs/>
              </w:rPr>
              <w:t>Circulaire</w:t>
            </w:r>
            <w:r w:rsidR="00F80567">
              <w:rPr>
                <w:b/>
                <w:bCs/>
              </w:rPr>
              <w:t xml:space="preserve"> </w:t>
            </w:r>
            <w:r w:rsidR="003F2840" w:rsidRPr="003B3329">
              <w:rPr>
                <w:b/>
                <w:bCs/>
              </w:rPr>
              <w:t>administrative</w:t>
            </w:r>
            <w:r w:rsidR="003F2840">
              <w:br/>
            </w:r>
            <w:r w:rsidR="003F2840" w:rsidRPr="00D356CA">
              <w:rPr>
                <w:b/>
                <w:bCs/>
              </w:rPr>
              <w:t>CAR/2</w:t>
            </w:r>
            <w:r w:rsidR="003F2840">
              <w:rPr>
                <w:b/>
                <w:bCs/>
              </w:rPr>
              <w:t>96</w:t>
            </w:r>
            <w:bookmarkStart w:id="1" w:name="dnum"/>
            <w:bookmarkEnd w:id="1"/>
          </w:p>
        </w:tc>
        <w:tc>
          <w:tcPr>
            <w:tcW w:w="6636" w:type="dxa"/>
          </w:tcPr>
          <w:p w:rsidR="00FA7B4D" w:rsidRPr="005F7F4C" w:rsidRDefault="003F2840" w:rsidP="00FE1623">
            <w:pPr>
              <w:tabs>
                <w:tab w:val="left" w:pos="7513"/>
              </w:tabs>
              <w:jc w:val="right"/>
              <w:rPr>
                <w:b/>
                <w:bCs/>
              </w:rPr>
            </w:pPr>
            <w:bookmarkStart w:id="2" w:name="ddate"/>
            <w:bookmarkEnd w:id="2"/>
            <w:r>
              <w:t>Le 15 juillet 2010</w:t>
            </w:r>
          </w:p>
        </w:tc>
      </w:tr>
    </w:tbl>
    <w:p w:rsidR="00FA7B4D" w:rsidRPr="00FE1623" w:rsidRDefault="003F2840" w:rsidP="00FA7B4D">
      <w:pPr>
        <w:tabs>
          <w:tab w:val="left" w:pos="7513"/>
        </w:tabs>
        <w:spacing w:before="480"/>
        <w:jc w:val="center"/>
        <w:rPr>
          <w:b/>
          <w:bCs/>
        </w:rPr>
      </w:pPr>
      <w:r>
        <w:rPr>
          <w:b/>
        </w:rPr>
        <w:t>Aux Administrations des Etats Membres de l'UIT</w:t>
      </w:r>
    </w:p>
    <w:p w:rsidR="003203D8" w:rsidRDefault="00FE1623" w:rsidP="00104F94">
      <w:pPr>
        <w:tabs>
          <w:tab w:val="clear" w:pos="794"/>
          <w:tab w:val="clear" w:pos="1191"/>
          <w:tab w:val="clear" w:pos="1588"/>
          <w:tab w:val="clear" w:pos="1985"/>
          <w:tab w:val="left" w:pos="709"/>
        </w:tabs>
        <w:spacing w:before="720"/>
        <w:ind w:left="1134" w:hanging="1134"/>
        <w:rPr>
          <w:b/>
          <w:bCs/>
        </w:rPr>
      </w:pPr>
      <w:r>
        <w:rPr>
          <w:b/>
        </w:rPr>
        <w:t>Objet</w:t>
      </w:r>
      <w:r>
        <w:t>:</w:t>
      </w:r>
      <w:r>
        <w:tab/>
      </w:r>
      <w:r>
        <w:tab/>
      </w:r>
      <w:bookmarkStart w:id="3" w:name="dtitle1"/>
      <w:bookmarkEnd w:id="3"/>
      <w:r w:rsidR="003F2840">
        <w:rPr>
          <w:b/>
        </w:rPr>
        <w:t>Commission d'études 7 des radiocommu</w:t>
      </w:r>
      <w:smartTag w:uri="urn:schemas-microsoft-com:office:smarttags" w:element="PersonName">
        <w:r w:rsidR="003F2840">
          <w:rPr>
            <w:b/>
          </w:rPr>
          <w:t>nic</w:t>
        </w:r>
      </w:smartTag>
      <w:r w:rsidR="003F2840">
        <w:rPr>
          <w:b/>
        </w:rPr>
        <w:t>ations</w:t>
      </w:r>
      <w:r w:rsidR="003F2840">
        <w:rPr>
          <w:b/>
          <w:bCs/>
        </w:rPr>
        <w:t xml:space="preserve"> </w:t>
      </w:r>
    </w:p>
    <w:p w:rsidR="003F2840" w:rsidRPr="00D06B71" w:rsidRDefault="003F2840" w:rsidP="00C869D5">
      <w:pPr>
        <w:pStyle w:val="enumlev2"/>
        <w:ind w:left="1588" w:hanging="794"/>
        <w:rPr>
          <w:b/>
          <w:bCs/>
        </w:rPr>
      </w:pPr>
      <w:r w:rsidRPr="00D06B71">
        <w:rPr>
          <w:b/>
          <w:bCs/>
        </w:rPr>
        <w:tab/>
        <w:t>–</w:t>
      </w:r>
      <w:r w:rsidRPr="00D06B71">
        <w:rPr>
          <w:b/>
          <w:bCs/>
        </w:rPr>
        <w:tab/>
        <w:t>Proposition de suppression d'une Recommandation, conformément au § 10.3 de la Résolution UIT-R 1-5</w:t>
      </w:r>
    </w:p>
    <w:p w:rsidR="003F2840" w:rsidRDefault="003F2840" w:rsidP="004F7777">
      <w:r>
        <w:t>A ses réunions tenues les 7 et 15 septembre 200</w:t>
      </w:r>
      <w:r w:rsidR="00AA1A03">
        <w:t xml:space="preserve">9, la Commission d'études 7 des </w:t>
      </w:r>
      <w:r>
        <w:t>radiocommunications a décidé de demander la suppression de la</w:t>
      </w:r>
      <w:r w:rsidRPr="00861DCD">
        <w:t xml:space="preserve"> Recommandation</w:t>
      </w:r>
      <w:r>
        <w:t xml:space="preserve"> UIT-R SA.1236, après l'approbation du </w:t>
      </w:r>
      <w:r w:rsidR="00B76F32">
        <w:t>R</w:t>
      </w:r>
      <w:r>
        <w:t>apport de l'UIT-R sur le partage des fréquences entre les liaisons du service de recherche spatiale utilisées pour les activités extra véhiculaires (EVA) et les liaisons des services fixe et mobile dans la bande 410-420 MHz et a décidé d'appliquer la procédure d'adoption et d'approbation simult</w:t>
      </w:r>
      <w:r w:rsidR="0039137E">
        <w:t>anées par correspondance (PAAS)</w:t>
      </w:r>
      <w:r>
        <w:t xml:space="preserve"> </w:t>
      </w:r>
      <w:r w:rsidR="00B76F32">
        <w:t>(</w:t>
      </w:r>
      <w:r>
        <w:t>§ 10.3 de la Résolution UIT-R 1-5</w:t>
      </w:r>
      <w:r w:rsidR="00B76F32">
        <w:t>)</w:t>
      </w:r>
      <w:r>
        <w:t xml:space="preserve">. Après la publication du Rapport UIT-R SA.2162 (voir sur: </w:t>
      </w:r>
      <w:hyperlink r:id="rId8" w:history="1">
        <w:r w:rsidR="004F7777" w:rsidRPr="0064114A">
          <w:rPr>
            <w:rStyle w:val="Hyperlink"/>
          </w:rPr>
          <w:t>http://www.itu.int/pub</w:t>
        </w:r>
        <w:r w:rsidR="004F7777" w:rsidRPr="0064114A">
          <w:rPr>
            <w:rStyle w:val="Hyperlink"/>
          </w:rPr>
          <w:t>l</w:t>
        </w:r>
        <w:r w:rsidR="004F7777" w:rsidRPr="0064114A">
          <w:rPr>
            <w:rStyle w:val="Hyperlink"/>
          </w:rPr>
          <w:t>/R-REP-SA.2162-2009/en</w:t>
        </w:r>
      </w:hyperlink>
      <w:r w:rsidRPr="008E6CCD">
        <w:rPr>
          <w:bCs/>
        </w:rPr>
        <w:t>)</w:t>
      </w:r>
      <w:r>
        <w:t xml:space="preserve">, la procédure de suppression de la Recommandation est enclenchée. </w:t>
      </w:r>
    </w:p>
    <w:p w:rsidR="003F2840" w:rsidRDefault="003F2840" w:rsidP="003F2840">
      <w:r>
        <w:t xml:space="preserve">La période d'examen, qui durera </w:t>
      </w:r>
      <w:r w:rsidRPr="00D203E7">
        <w:t xml:space="preserve">3 mois, </w:t>
      </w:r>
      <w:r>
        <w:t xml:space="preserve">se terminera le </w:t>
      </w:r>
      <w:r>
        <w:rPr>
          <w:u w:val="single"/>
        </w:rPr>
        <w:t>15 octobre 2010</w:t>
      </w:r>
      <w:r>
        <w:t>. Si, d'ici là, aucun Etat Membre n'a formulé d'objection, la Recommandation UIT-R SA.1236 sera considérée comme supprimée par la Commission d'études 7. Toutefois, si un Etat Membre formule une objection au cours de la période d'examen, les procédures décrites au § 10.2.1.2 de la Résolution UIT-R 1-5 s'appliqueront.</w:t>
      </w:r>
    </w:p>
    <w:p w:rsidR="003F2840" w:rsidRDefault="003F2840" w:rsidP="003F2840">
      <w:r>
        <w:t>Après la date limite mentionnée ci-dessus, les conclusions de la procédure PAAS seront communiquées dans une Circulaire administrative (CACE).</w:t>
      </w:r>
    </w:p>
    <w:p w:rsidR="003203D8" w:rsidRDefault="003F2840" w:rsidP="003F2840">
      <w:pPr>
        <w:tabs>
          <w:tab w:val="clear" w:pos="794"/>
          <w:tab w:val="clear" w:pos="1191"/>
          <w:tab w:val="clear" w:pos="1588"/>
          <w:tab w:val="clear" w:pos="1985"/>
          <w:tab w:val="center" w:pos="7088"/>
        </w:tabs>
        <w:spacing w:before="960"/>
      </w:pPr>
      <w:r>
        <w:tab/>
        <w:t>Valery Timofeev</w:t>
      </w:r>
      <w:r>
        <w:br/>
      </w:r>
      <w:r>
        <w:tab/>
        <w:t>Directeur du Bureau des radiocommunications</w:t>
      </w:r>
    </w:p>
    <w:p w:rsidR="003F2840" w:rsidRPr="003A4D68" w:rsidRDefault="003F2840" w:rsidP="003F2840">
      <w:pPr>
        <w:tabs>
          <w:tab w:val="left" w:pos="284"/>
          <w:tab w:val="left" w:pos="568"/>
        </w:tabs>
        <w:spacing w:before="240"/>
        <w:rPr>
          <w:b/>
          <w:bCs/>
          <w:sz w:val="18"/>
          <w:szCs w:val="18"/>
        </w:rPr>
      </w:pPr>
      <w:r w:rsidRPr="003A4D68">
        <w:rPr>
          <w:b/>
          <w:bCs/>
          <w:sz w:val="18"/>
          <w:szCs w:val="18"/>
        </w:rPr>
        <w:t>Distribution:</w:t>
      </w:r>
    </w:p>
    <w:p w:rsidR="003F2840" w:rsidRPr="003A4D68" w:rsidRDefault="003F2840" w:rsidP="00685B2A">
      <w:pPr>
        <w:tabs>
          <w:tab w:val="clear" w:pos="794"/>
          <w:tab w:val="left" w:pos="284"/>
          <w:tab w:val="center" w:pos="426"/>
        </w:tabs>
        <w:rPr>
          <w:sz w:val="18"/>
          <w:szCs w:val="18"/>
        </w:rPr>
      </w:pPr>
      <w:r w:rsidRPr="003A4D68">
        <w:rPr>
          <w:sz w:val="18"/>
          <w:szCs w:val="18"/>
        </w:rPr>
        <w:t>–</w:t>
      </w:r>
      <w:r w:rsidRPr="003A4D68">
        <w:rPr>
          <w:sz w:val="18"/>
          <w:szCs w:val="18"/>
        </w:rPr>
        <w:tab/>
        <w:t>Administrations des Etats Membres de l'UIT</w:t>
      </w:r>
    </w:p>
    <w:p w:rsidR="003F2840" w:rsidRPr="003A4D68" w:rsidRDefault="003F2840" w:rsidP="00685B2A">
      <w:pPr>
        <w:tabs>
          <w:tab w:val="clear" w:pos="794"/>
          <w:tab w:val="left" w:pos="284"/>
          <w:tab w:val="center" w:pos="426"/>
        </w:tabs>
        <w:spacing w:before="0"/>
        <w:rPr>
          <w:sz w:val="18"/>
          <w:szCs w:val="18"/>
        </w:rPr>
      </w:pPr>
      <w:r w:rsidRPr="003A4D68">
        <w:rPr>
          <w:sz w:val="18"/>
          <w:szCs w:val="18"/>
        </w:rPr>
        <w:t>–</w:t>
      </w:r>
      <w:r w:rsidRPr="003A4D68">
        <w:rPr>
          <w:sz w:val="18"/>
          <w:szCs w:val="18"/>
        </w:rPr>
        <w:tab/>
        <w:t>Membres du Secteur des radiocommunications participant aux travaux de la Commission d'études 7 des</w:t>
      </w:r>
      <w:r w:rsidR="00B76F32">
        <w:rPr>
          <w:sz w:val="18"/>
          <w:szCs w:val="18"/>
        </w:rPr>
        <w:t xml:space="preserve"> </w:t>
      </w:r>
      <w:r w:rsidR="00685B2A" w:rsidRPr="003A4D68">
        <w:rPr>
          <w:sz w:val="18"/>
          <w:szCs w:val="18"/>
        </w:rPr>
        <w:t>radioc</w:t>
      </w:r>
      <w:r w:rsidRPr="003A4D68">
        <w:rPr>
          <w:sz w:val="18"/>
          <w:szCs w:val="18"/>
        </w:rPr>
        <w:t>ommunications</w:t>
      </w:r>
    </w:p>
    <w:p w:rsidR="003F2840" w:rsidRPr="00FE1623" w:rsidRDefault="003F2840" w:rsidP="00685B2A">
      <w:pPr>
        <w:tabs>
          <w:tab w:val="clear" w:pos="794"/>
          <w:tab w:val="clear" w:pos="1191"/>
          <w:tab w:val="clear" w:pos="1588"/>
          <w:tab w:val="clear" w:pos="1985"/>
          <w:tab w:val="left" w:pos="284"/>
          <w:tab w:val="center" w:pos="7088"/>
        </w:tabs>
        <w:spacing w:before="0"/>
      </w:pPr>
      <w:r>
        <w:rPr>
          <w:sz w:val="18"/>
          <w:szCs w:val="18"/>
        </w:rPr>
        <w:t>–</w:t>
      </w:r>
      <w:r>
        <w:rPr>
          <w:sz w:val="18"/>
          <w:szCs w:val="18"/>
        </w:rPr>
        <w:tab/>
      </w:r>
      <w:r w:rsidRPr="003A4D68">
        <w:rPr>
          <w:sz w:val="18"/>
          <w:szCs w:val="18"/>
        </w:rPr>
        <w:t>Associés de l'UIT-R participant aux travaux de la Commission d'études 7 des radiocommunications</w:t>
      </w:r>
    </w:p>
    <w:sectPr w:rsidR="003F2840" w:rsidRPr="00FE1623" w:rsidSect="00CC4039">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40" w:rsidRDefault="003F2840">
      <w:r>
        <w:separator/>
      </w:r>
    </w:p>
  </w:endnote>
  <w:endnote w:type="continuationSeparator" w:id="0">
    <w:p w:rsidR="003F2840" w:rsidRDefault="003F2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40328">
    <w:pPr>
      <w:rPr>
        <w:lang w:val="en-US"/>
      </w:rPr>
    </w:pPr>
    <w:fldSimple w:instr=" FILENAME \p \* MERGEFORMAT ">
      <w:r w:rsidR="00AA1A03" w:rsidRPr="00AA1A03">
        <w:rPr>
          <w:noProof/>
          <w:lang w:val="en-US"/>
        </w:rPr>
        <w:t>Y</w:t>
      </w:r>
      <w:r w:rsidR="00AA1A03">
        <w:rPr>
          <w:noProof/>
        </w:rPr>
        <w:t>:\APP\BR\CIRCS_DMS\CAR\200\296\296f.docx</w:t>
      </w:r>
    </w:fldSimple>
    <w:r w:rsidR="008C5D1D">
      <w:rPr>
        <w:lang w:val="en-US"/>
      </w:rPr>
      <w:tab/>
    </w:r>
    <w:r>
      <w:fldChar w:fldCharType="begin"/>
    </w:r>
    <w:r w:rsidR="008C5D1D">
      <w:instrText xml:space="preserve"> savedate \@ dd.MM.yy </w:instrText>
    </w:r>
    <w:r>
      <w:fldChar w:fldCharType="separate"/>
    </w:r>
    <w:r w:rsidR="004F7777">
      <w:rPr>
        <w:noProof/>
      </w:rPr>
      <w:t>13.07.10</w:t>
    </w:r>
    <w:r>
      <w:fldChar w:fldCharType="end"/>
    </w:r>
    <w:r w:rsidR="008C5D1D">
      <w:rPr>
        <w:lang w:val="en-US"/>
      </w:rPr>
      <w:tab/>
    </w:r>
    <w:r>
      <w:fldChar w:fldCharType="begin"/>
    </w:r>
    <w:r w:rsidR="008C5D1D">
      <w:instrText xml:space="preserve"> printdate \@ dd.MM.yy </w:instrText>
    </w:r>
    <w:r>
      <w:fldChar w:fldCharType="separate"/>
    </w:r>
    <w:r w:rsidR="00AA1A03">
      <w:rPr>
        <w:noProof/>
      </w:rPr>
      <w:t>13.07.10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40328">
    <w:pPr>
      <w:pStyle w:val="Footer"/>
      <w:rPr>
        <w:lang w:val="en-US"/>
      </w:rPr>
    </w:pPr>
    <w:fldSimple w:instr=" FILENAME \p \* MERGEFORMAT ">
      <w:r w:rsidR="00AA1A03" w:rsidRPr="00AA1A03">
        <w:rPr>
          <w:lang w:val="en-US"/>
        </w:rPr>
        <w:t>Y</w:t>
      </w:r>
      <w:r w:rsidR="00AA1A03">
        <w:t>:\APP\BR\CIRCS_DMS\CAR\200\296\296f.docx</w:t>
      </w:r>
    </w:fldSimple>
    <w:r w:rsidR="008C5D1D">
      <w:rPr>
        <w:lang w:val="en-US"/>
      </w:rPr>
      <w:tab/>
    </w:r>
    <w:r>
      <w:fldChar w:fldCharType="begin"/>
    </w:r>
    <w:r w:rsidR="008C5D1D">
      <w:instrText xml:space="preserve"> savedate \@ dd.MM.yy </w:instrText>
    </w:r>
    <w:r>
      <w:fldChar w:fldCharType="separate"/>
    </w:r>
    <w:r w:rsidR="004F7777">
      <w:t>13.07.10</w:t>
    </w:r>
    <w:r>
      <w:fldChar w:fldCharType="end"/>
    </w:r>
    <w:r w:rsidR="008C5D1D">
      <w:rPr>
        <w:lang w:val="en-US"/>
      </w:rPr>
      <w:tab/>
    </w:r>
    <w:r>
      <w:fldChar w:fldCharType="begin"/>
    </w:r>
    <w:r w:rsidR="008C5D1D">
      <w:instrText xml:space="preserve"> printdate \@ dd.MM.yy </w:instrText>
    </w:r>
    <w:r>
      <w:fldChar w:fldCharType="separate"/>
    </w:r>
    <w:r w:rsidR="00AA1A03">
      <w:t>13.07.10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40" w:rsidRDefault="003F2840">
      <w:r>
        <w:t>____________________</w:t>
      </w:r>
    </w:p>
  </w:footnote>
  <w:footnote w:type="continuationSeparator" w:id="0">
    <w:p w:rsidR="003F2840" w:rsidRDefault="003F2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C5D1D">
    <w:pPr>
      <w:pStyle w:val="Header"/>
      <w:rPr>
        <w:rStyle w:val="PageNumber"/>
      </w:rPr>
    </w:pPr>
    <w:r>
      <w:rPr>
        <w:lang w:val="en-US"/>
      </w:rPr>
      <w:t xml:space="preserve">- </w:t>
    </w:r>
    <w:r w:rsidR="00840328">
      <w:rPr>
        <w:rStyle w:val="PageNumber"/>
      </w:rPr>
      <w:fldChar w:fldCharType="begin"/>
    </w:r>
    <w:r>
      <w:rPr>
        <w:rStyle w:val="PageNumber"/>
      </w:rPr>
      <w:instrText xml:space="preserve"> PAGE </w:instrText>
    </w:r>
    <w:r w:rsidR="00840328">
      <w:rPr>
        <w:rStyle w:val="PageNumber"/>
      </w:rPr>
      <w:fldChar w:fldCharType="separate"/>
    </w:r>
    <w:r w:rsidR="003F2840">
      <w:rPr>
        <w:rStyle w:val="PageNumber"/>
        <w:noProof/>
      </w:rPr>
      <w:t>2</w:t>
    </w:r>
    <w:r w:rsidR="00840328">
      <w:rPr>
        <w:rStyle w:val="PageNumber"/>
      </w:rPr>
      <w:fldChar w:fldCharType="end"/>
    </w:r>
    <w:r>
      <w:rPr>
        <w:rStyle w:val="PageNumber"/>
      </w:rPr>
      <w:t xml:space="preserve"> -</w:t>
    </w:r>
  </w:p>
  <w:p w:rsidR="008C5D1D" w:rsidRPr="008C5D1D" w:rsidRDefault="008C5D1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685B2A"/>
    <w:rsid w:val="00104F94"/>
    <w:rsid w:val="0012371B"/>
    <w:rsid w:val="002A1B64"/>
    <w:rsid w:val="003203D8"/>
    <w:rsid w:val="0039137E"/>
    <w:rsid w:val="003F2840"/>
    <w:rsid w:val="004174D3"/>
    <w:rsid w:val="004F7777"/>
    <w:rsid w:val="004F79BB"/>
    <w:rsid w:val="00685B2A"/>
    <w:rsid w:val="0077455E"/>
    <w:rsid w:val="00786FAD"/>
    <w:rsid w:val="00840328"/>
    <w:rsid w:val="008C5D1D"/>
    <w:rsid w:val="00A10043"/>
    <w:rsid w:val="00A2257B"/>
    <w:rsid w:val="00A245CE"/>
    <w:rsid w:val="00AA1A03"/>
    <w:rsid w:val="00B257A5"/>
    <w:rsid w:val="00B57C4E"/>
    <w:rsid w:val="00B76F32"/>
    <w:rsid w:val="00BF3EC6"/>
    <w:rsid w:val="00C27580"/>
    <w:rsid w:val="00C869D5"/>
    <w:rsid w:val="00CB743B"/>
    <w:rsid w:val="00CC4039"/>
    <w:rsid w:val="00D06B71"/>
    <w:rsid w:val="00E25073"/>
    <w:rsid w:val="00EA2A8E"/>
    <w:rsid w:val="00F06A8D"/>
    <w:rsid w:val="00F80567"/>
    <w:rsid w:val="00FA7B4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03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C4039"/>
    <w:pPr>
      <w:keepNext/>
      <w:keepLines/>
      <w:spacing w:before="360"/>
      <w:ind w:left="794" w:hanging="794"/>
      <w:outlineLvl w:val="0"/>
    </w:pPr>
    <w:rPr>
      <w:b/>
    </w:rPr>
  </w:style>
  <w:style w:type="paragraph" w:styleId="Heading2">
    <w:name w:val="heading 2"/>
    <w:basedOn w:val="Heading1"/>
    <w:next w:val="Normal"/>
    <w:qFormat/>
    <w:rsid w:val="00CC4039"/>
    <w:pPr>
      <w:spacing w:before="240"/>
      <w:outlineLvl w:val="1"/>
    </w:pPr>
  </w:style>
  <w:style w:type="paragraph" w:styleId="Heading3">
    <w:name w:val="heading 3"/>
    <w:basedOn w:val="Heading1"/>
    <w:next w:val="Normal"/>
    <w:qFormat/>
    <w:rsid w:val="00CC4039"/>
    <w:pPr>
      <w:spacing w:before="160"/>
      <w:outlineLvl w:val="2"/>
    </w:pPr>
  </w:style>
  <w:style w:type="paragraph" w:styleId="Heading4">
    <w:name w:val="heading 4"/>
    <w:basedOn w:val="Heading3"/>
    <w:next w:val="Normal"/>
    <w:qFormat/>
    <w:rsid w:val="00CC4039"/>
    <w:pPr>
      <w:tabs>
        <w:tab w:val="clear" w:pos="794"/>
        <w:tab w:val="left" w:pos="1021"/>
      </w:tabs>
      <w:ind w:left="1021" w:hanging="1021"/>
      <w:outlineLvl w:val="3"/>
    </w:pPr>
  </w:style>
  <w:style w:type="paragraph" w:styleId="Heading5">
    <w:name w:val="heading 5"/>
    <w:basedOn w:val="Heading4"/>
    <w:next w:val="Normal"/>
    <w:qFormat/>
    <w:rsid w:val="00CC4039"/>
    <w:pPr>
      <w:outlineLvl w:val="4"/>
    </w:pPr>
  </w:style>
  <w:style w:type="paragraph" w:styleId="Heading6">
    <w:name w:val="heading 6"/>
    <w:basedOn w:val="Heading4"/>
    <w:next w:val="Normal"/>
    <w:qFormat/>
    <w:rsid w:val="00CC4039"/>
    <w:pPr>
      <w:tabs>
        <w:tab w:val="clear" w:pos="1021"/>
        <w:tab w:val="clear" w:pos="1191"/>
      </w:tabs>
      <w:ind w:left="1588" w:hanging="1588"/>
      <w:outlineLvl w:val="5"/>
    </w:pPr>
  </w:style>
  <w:style w:type="paragraph" w:styleId="Heading7">
    <w:name w:val="heading 7"/>
    <w:basedOn w:val="Heading6"/>
    <w:next w:val="Normal"/>
    <w:qFormat/>
    <w:rsid w:val="00CC4039"/>
    <w:pPr>
      <w:outlineLvl w:val="6"/>
    </w:pPr>
  </w:style>
  <w:style w:type="paragraph" w:styleId="Heading8">
    <w:name w:val="heading 8"/>
    <w:basedOn w:val="Heading6"/>
    <w:next w:val="Normal"/>
    <w:qFormat/>
    <w:rsid w:val="00CC4039"/>
    <w:pPr>
      <w:outlineLvl w:val="7"/>
    </w:pPr>
  </w:style>
  <w:style w:type="paragraph" w:styleId="Heading9">
    <w:name w:val="heading 9"/>
    <w:basedOn w:val="Heading6"/>
    <w:next w:val="Normal"/>
    <w:qFormat/>
    <w:rsid w:val="00CC40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C4039"/>
    <w:pPr>
      <w:keepLines/>
      <w:spacing w:before="240" w:after="120"/>
      <w:jc w:val="center"/>
    </w:pPr>
    <w:rPr>
      <w:b/>
    </w:rPr>
  </w:style>
  <w:style w:type="paragraph" w:customStyle="1" w:styleId="TabletitleBR">
    <w:name w:val="Table_title_BR"/>
    <w:basedOn w:val="Normal"/>
    <w:next w:val="Tablehead"/>
    <w:rsid w:val="00CC4039"/>
    <w:pPr>
      <w:keepNext/>
      <w:keepLines/>
      <w:spacing w:before="0" w:after="120"/>
      <w:jc w:val="center"/>
    </w:pPr>
    <w:rPr>
      <w:b/>
    </w:rPr>
  </w:style>
  <w:style w:type="paragraph" w:customStyle="1" w:styleId="AnnexNotitle">
    <w:name w:val="Annex_No &amp; title"/>
    <w:basedOn w:val="Normal"/>
    <w:next w:val="Normalaftertitle"/>
    <w:rsid w:val="00CC4039"/>
    <w:pPr>
      <w:keepNext/>
      <w:keepLines/>
      <w:spacing w:before="480"/>
      <w:jc w:val="center"/>
    </w:pPr>
    <w:rPr>
      <w:b/>
      <w:sz w:val="28"/>
    </w:rPr>
  </w:style>
  <w:style w:type="character" w:customStyle="1" w:styleId="Appdef">
    <w:name w:val="App_def"/>
    <w:basedOn w:val="DefaultParagraphFont"/>
    <w:rsid w:val="00CC4039"/>
    <w:rPr>
      <w:rFonts w:ascii="Times New Roman" w:hAnsi="Times New Roman"/>
      <w:b/>
    </w:rPr>
  </w:style>
  <w:style w:type="character" w:customStyle="1" w:styleId="Appref">
    <w:name w:val="App_ref"/>
    <w:basedOn w:val="DefaultParagraphFont"/>
    <w:rsid w:val="00CC4039"/>
  </w:style>
  <w:style w:type="paragraph" w:customStyle="1" w:styleId="AppendixNotitle">
    <w:name w:val="Appendix_No &amp; title"/>
    <w:basedOn w:val="AnnexNotitle"/>
    <w:next w:val="Normalaftertitle"/>
    <w:rsid w:val="00CC4039"/>
  </w:style>
  <w:style w:type="paragraph" w:customStyle="1" w:styleId="Figure">
    <w:name w:val="Figure"/>
    <w:basedOn w:val="Normal"/>
    <w:next w:val="FigureNotitle"/>
    <w:rsid w:val="00CC4039"/>
    <w:pPr>
      <w:keepNext/>
      <w:keepLines/>
      <w:spacing w:before="240" w:after="120"/>
      <w:jc w:val="center"/>
    </w:pPr>
  </w:style>
  <w:style w:type="paragraph" w:customStyle="1" w:styleId="FooterQP">
    <w:name w:val="Footer_QP"/>
    <w:basedOn w:val="Normal"/>
    <w:rsid w:val="00CC403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C4039"/>
    <w:rPr>
      <w:rFonts w:ascii="Times New Roman" w:hAnsi="Times New Roman"/>
      <w:b/>
    </w:rPr>
  </w:style>
  <w:style w:type="paragraph" w:customStyle="1" w:styleId="Artheading">
    <w:name w:val="Art_heading"/>
    <w:basedOn w:val="Normal"/>
    <w:next w:val="Normalaftertitle"/>
    <w:rsid w:val="00CC4039"/>
    <w:pPr>
      <w:spacing w:before="480"/>
      <w:jc w:val="center"/>
    </w:pPr>
    <w:rPr>
      <w:b/>
      <w:sz w:val="28"/>
    </w:rPr>
  </w:style>
  <w:style w:type="paragraph" w:customStyle="1" w:styleId="ArtNo">
    <w:name w:val="Art_No"/>
    <w:basedOn w:val="Normal"/>
    <w:next w:val="Arttitle"/>
    <w:rsid w:val="00CC4039"/>
    <w:pPr>
      <w:keepNext/>
      <w:keepLines/>
      <w:spacing w:before="480"/>
      <w:jc w:val="center"/>
    </w:pPr>
    <w:rPr>
      <w:caps/>
      <w:sz w:val="28"/>
    </w:rPr>
  </w:style>
  <w:style w:type="character" w:customStyle="1" w:styleId="Artref">
    <w:name w:val="Art_ref"/>
    <w:basedOn w:val="DefaultParagraphFont"/>
    <w:rsid w:val="00CC4039"/>
  </w:style>
  <w:style w:type="paragraph" w:customStyle="1" w:styleId="Arttitle">
    <w:name w:val="Art_title"/>
    <w:basedOn w:val="Normal"/>
    <w:next w:val="Normalaftertitle"/>
    <w:rsid w:val="00CC4039"/>
    <w:pPr>
      <w:keepNext/>
      <w:keepLines/>
      <w:spacing w:before="240"/>
      <w:jc w:val="center"/>
    </w:pPr>
    <w:rPr>
      <w:b/>
      <w:sz w:val="28"/>
    </w:rPr>
  </w:style>
  <w:style w:type="paragraph" w:customStyle="1" w:styleId="ASN1">
    <w:name w:val="ASN.1"/>
    <w:basedOn w:val="Normal"/>
    <w:rsid w:val="00CC403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C4039"/>
    <w:pPr>
      <w:keepNext/>
      <w:keepLines/>
      <w:spacing w:before="160"/>
      <w:ind w:left="794"/>
    </w:pPr>
    <w:rPr>
      <w:i/>
    </w:rPr>
  </w:style>
  <w:style w:type="paragraph" w:customStyle="1" w:styleId="ChapNo">
    <w:name w:val="Chap_No"/>
    <w:basedOn w:val="Normal"/>
    <w:next w:val="Chaptitle"/>
    <w:rsid w:val="00CC4039"/>
    <w:pPr>
      <w:keepNext/>
      <w:keepLines/>
      <w:spacing w:before="480"/>
      <w:jc w:val="center"/>
    </w:pPr>
    <w:rPr>
      <w:b/>
      <w:caps/>
      <w:sz w:val="28"/>
    </w:rPr>
  </w:style>
  <w:style w:type="paragraph" w:customStyle="1" w:styleId="Chaptitle">
    <w:name w:val="Chap_title"/>
    <w:basedOn w:val="Normal"/>
    <w:next w:val="Normalaftertitle"/>
    <w:rsid w:val="00CC4039"/>
    <w:pPr>
      <w:keepNext/>
      <w:keepLines/>
      <w:spacing w:before="240"/>
      <w:jc w:val="center"/>
    </w:pPr>
    <w:rPr>
      <w:b/>
      <w:sz w:val="28"/>
    </w:rPr>
  </w:style>
  <w:style w:type="paragraph" w:customStyle="1" w:styleId="ddate">
    <w:name w:val="ddate"/>
    <w:basedOn w:val="Normal"/>
    <w:rsid w:val="00CC403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C403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C403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C4039"/>
    <w:rPr>
      <w:vertAlign w:val="superscript"/>
    </w:rPr>
  </w:style>
  <w:style w:type="paragraph" w:customStyle="1" w:styleId="enumlev1">
    <w:name w:val="enumlev1"/>
    <w:basedOn w:val="Normal"/>
    <w:rsid w:val="00CC4039"/>
    <w:pPr>
      <w:spacing w:before="80"/>
      <w:ind w:left="794" w:hanging="794"/>
    </w:pPr>
  </w:style>
  <w:style w:type="paragraph" w:customStyle="1" w:styleId="enumlev2">
    <w:name w:val="enumlev2"/>
    <w:basedOn w:val="enumlev1"/>
    <w:rsid w:val="00CC4039"/>
    <w:pPr>
      <w:ind w:left="1191" w:hanging="397"/>
    </w:pPr>
  </w:style>
  <w:style w:type="paragraph" w:customStyle="1" w:styleId="enumlev3">
    <w:name w:val="enumlev3"/>
    <w:basedOn w:val="enumlev2"/>
    <w:rsid w:val="00CC4039"/>
    <w:pPr>
      <w:ind w:left="1588"/>
    </w:pPr>
  </w:style>
  <w:style w:type="paragraph" w:customStyle="1" w:styleId="Equation">
    <w:name w:val="Equation"/>
    <w:basedOn w:val="Normal"/>
    <w:rsid w:val="00CC4039"/>
    <w:pPr>
      <w:tabs>
        <w:tab w:val="clear" w:pos="1191"/>
        <w:tab w:val="clear" w:pos="1588"/>
        <w:tab w:val="clear" w:pos="1985"/>
        <w:tab w:val="center" w:pos="4820"/>
        <w:tab w:val="right" w:pos="9639"/>
      </w:tabs>
    </w:pPr>
  </w:style>
  <w:style w:type="paragraph" w:customStyle="1" w:styleId="Equationlegend">
    <w:name w:val="Equation_legend"/>
    <w:basedOn w:val="Normal"/>
    <w:rsid w:val="00CC403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C403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C4039"/>
    <w:rPr>
      <w:b w:val="0"/>
    </w:rPr>
  </w:style>
  <w:style w:type="character" w:styleId="PageNumber">
    <w:name w:val="page number"/>
    <w:basedOn w:val="DefaultParagraphFont"/>
    <w:rsid w:val="00CC4039"/>
  </w:style>
  <w:style w:type="paragraph" w:customStyle="1" w:styleId="RecNoBR">
    <w:name w:val="Rec_No_BR"/>
    <w:basedOn w:val="Normal"/>
    <w:next w:val="Rectitle"/>
    <w:rsid w:val="00CC4039"/>
    <w:pPr>
      <w:keepNext/>
      <w:keepLines/>
      <w:spacing w:before="480"/>
      <w:jc w:val="center"/>
    </w:pPr>
    <w:rPr>
      <w:caps/>
      <w:sz w:val="28"/>
    </w:rPr>
  </w:style>
  <w:style w:type="paragraph" w:customStyle="1" w:styleId="Figurewithouttitle">
    <w:name w:val="Figure_without_title"/>
    <w:basedOn w:val="Normal"/>
    <w:next w:val="Normalaftertitle"/>
    <w:rsid w:val="00CC4039"/>
    <w:pPr>
      <w:keepLines/>
      <w:spacing w:before="240" w:after="120"/>
      <w:jc w:val="center"/>
    </w:pPr>
  </w:style>
  <w:style w:type="paragraph" w:styleId="Footer">
    <w:name w:val="footer"/>
    <w:basedOn w:val="Normal"/>
    <w:rsid w:val="00CC403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C403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C4039"/>
    <w:rPr>
      <w:position w:val="6"/>
      <w:sz w:val="18"/>
    </w:rPr>
  </w:style>
  <w:style w:type="paragraph" w:styleId="FootnoteText">
    <w:name w:val="footnote text"/>
    <w:basedOn w:val="Note"/>
    <w:semiHidden/>
    <w:rsid w:val="00CC4039"/>
    <w:pPr>
      <w:keepLines/>
      <w:tabs>
        <w:tab w:val="left" w:pos="255"/>
      </w:tabs>
      <w:ind w:left="255" w:hanging="255"/>
    </w:pPr>
  </w:style>
  <w:style w:type="paragraph" w:styleId="Header">
    <w:name w:val="header"/>
    <w:basedOn w:val="Normal"/>
    <w:rsid w:val="00CC403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C4039"/>
    <w:pPr>
      <w:keepNext/>
      <w:spacing w:before="160"/>
    </w:pPr>
    <w:rPr>
      <w:b/>
    </w:rPr>
  </w:style>
  <w:style w:type="paragraph" w:customStyle="1" w:styleId="Headingi">
    <w:name w:val="Heading_i"/>
    <w:basedOn w:val="Normal"/>
    <w:next w:val="Normal"/>
    <w:rsid w:val="00CC4039"/>
    <w:pPr>
      <w:keepNext/>
      <w:spacing w:before="160"/>
    </w:pPr>
    <w:rPr>
      <w:i/>
    </w:rPr>
  </w:style>
  <w:style w:type="paragraph" w:styleId="Index1">
    <w:name w:val="index 1"/>
    <w:basedOn w:val="Normal"/>
    <w:next w:val="Normal"/>
    <w:semiHidden/>
    <w:rsid w:val="00CC4039"/>
  </w:style>
  <w:style w:type="paragraph" w:styleId="Index2">
    <w:name w:val="index 2"/>
    <w:basedOn w:val="Normal"/>
    <w:next w:val="Normal"/>
    <w:semiHidden/>
    <w:rsid w:val="00CC4039"/>
    <w:pPr>
      <w:ind w:left="283"/>
    </w:pPr>
  </w:style>
  <w:style w:type="paragraph" w:styleId="Index3">
    <w:name w:val="index 3"/>
    <w:basedOn w:val="Normal"/>
    <w:next w:val="Normal"/>
    <w:semiHidden/>
    <w:rsid w:val="00CC4039"/>
    <w:pPr>
      <w:ind w:left="566"/>
    </w:pPr>
  </w:style>
  <w:style w:type="paragraph" w:customStyle="1" w:styleId="QuestionNoBR">
    <w:name w:val="Question_No_BR"/>
    <w:basedOn w:val="RecNoBR"/>
    <w:next w:val="Questiontitle"/>
    <w:rsid w:val="00CC4039"/>
  </w:style>
  <w:style w:type="paragraph" w:customStyle="1" w:styleId="RepNoBR">
    <w:name w:val="Rep_No_BR"/>
    <w:basedOn w:val="RecNoBR"/>
    <w:next w:val="Reptitle"/>
    <w:rsid w:val="00CC4039"/>
  </w:style>
  <w:style w:type="paragraph" w:customStyle="1" w:styleId="ResNoBR">
    <w:name w:val="Res_No_BR"/>
    <w:basedOn w:val="RecNoBR"/>
    <w:next w:val="Restitle"/>
    <w:rsid w:val="00CC4039"/>
  </w:style>
  <w:style w:type="paragraph" w:customStyle="1" w:styleId="Section1">
    <w:name w:val="Section_1"/>
    <w:basedOn w:val="Normal"/>
    <w:next w:val="Normal"/>
    <w:rsid w:val="00CC40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C4039"/>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C4039"/>
  </w:style>
  <w:style w:type="paragraph" w:customStyle="1" w:styleId="Normalaftertitle">
    <w:name w:val="Normal_after_title"/>
    <w:basedOn w:val="Normal"/>
    <w:next w:val="Normal"/>
    <w:rsid w:val="00CC4039"/>
    <w:pPr>
      <w:spacing w:before="360"/>
    </w:pPr>
  </w:style>
  <w:style w:type="paragraph" w:customStyle="1" w:styleId="TableNotitle">
    <w:name w:val="Table_No &amp; title"/>
    <w:basedOn w:val="Normal"/>
    <w:next w:val="Tablehead"/>
    <w:rsid w:val="00CC4039"/>
    <w:pPr>
      <w:keepNext/>
      <w:keepLines/>
      <w:spacing w:before="360" w:after="120"/>
      <w:jc w:val="center"/>
    </w:pPr>
    <w:rPr>
      <w:b/>
    </w:rPr>
  </w:style>
  <w:style w:type="paragraph" w:customStyle="1" w:styleId="Infodoc">
    <w:name w:val="Infodoc"/>
    <w:basedOn w:val="Normal"/>
    <w:rsid w:val="00CC403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C4039"/>
    <w:pPr>
      <w:spacing w:before="80"/>
    </w:pPr>
  </w:style>
  <w:style w:type="paragraph" w:customStyle="1" w:styleId="Address">
    <w:name w:val="Address"/>
    <w:basedOn w:val="Normal"/>
    <w:rsid w:val="00CC403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C403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C4039"/>
    <w:pPr>
      <w:keepNext/>
      <w:keepLines/>
      <w:spacing w:before="480" w:after="80"/>
      <w:jc w:val="center"/>
    </w:pPr>
    <w:rPr>
      <w:caps/>
      <w:sz w:val="28"/>
    </w:rPr>
  </w:style>
  <w:style w:type="paragraph" w:customStyle="1" w:styleId="Partref">
    <w:name w:val="Part_ref"/>
    <w:basedOn w:val="Normal"/>
    <w:next w:val="Parttitle"/>
    <w:rsid w:val="00CC4039"/>
    <w:pPr>
      <w:keepNext/>
      <w:keepLines/>
      <w:spacing w:before="280"/>
      <w:jc w:val="center"/>
    </w:pPr>
  </w:style>
  <w:style w:type="paragraph" w:customStyle="1" w:styleId="Parttitle">
    <w:name w:val="Part_title"/>
    <w:basedOn w:val="Normal"/>
    <w:next w:val="Normalaftertitle"/>
    <w:rsid w:val="00CC4039"/>
    <w:pPr>
      <w:keepNext/>
      <w:keepLines/>
      <w:spacing w:before="240" w:after="280"/>
      <w:jc w:val="center"/>
    </w:pPr>
    <w:rPr>
      <w:b/>
      <w:sz w:val="28"/>
    </w:rPr>
  </w:style>
  <w:style w:type="paragraph" w:customStyle="1" w:styleId="RecNo">
    <w:name w:val="Rec_No"/>
    <w:basedOn w:val="Normal"/>
    <w:next w:val="Rectitle"/>
    <w:rsid w:val="00CC4039"/>
    <w:pPr>
      <w:keepNext/>
      <w:keepLines/>
      <w:spacing w:before="0"/>
    </w:pPr>
    <w:rPr>
      <w:b/>
      <w:sz w:val="28"/>
    </w:rPr>
  </w:style>
  <w:style w:type="paragraph" w:customStyle="1" w:styleId="meeting">
    <w:name w:val="meeting"/>
    <w:basedOn w:val="Normal"/>
    <w:next w:val="Normal"/>
    <w:rsid w:val="00CC4039"/>
    <w:pPr>
      <w:tabs>
        <w:tab w:val="left" w:pos="7371"/>
      </w:tabs>
      <w:spacing w:after="560"/>
    </w:pPr>
  </w:style>
  <w:style w:type="paragraph" w:customStyle="1" w:styleId="Rectitle">
    <w:name w:val="Rec_title"/>
    <w:basedOn w:val="Normal"/>
    <w:next w:val="Normalaftertitle"/>
    <w:rsid w:val="00CC4039"/>
    <w:pPr>
      <w:keepNext/>
      <w:keepLines/>
      <w:spacing w:before="360"/>
      <w:jc w:val="center"/>
    </w:pPr>
    <w:rPr>
      <w:b/>
      <w:sz w:val="28"/>
    </w:rPr>
  </w:style>
  <w:style w:type="paragraph" w:customStyle="1" w:styleId="Recref">
    <w:name w:val="Rec_ref"/>
    <w:basedOn w:val="Normal"/>
    <w:next w:val="Recdate"/>
    <w:rsid w:val="00CC403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C403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C4039"/>
  </w:style>
  <w:style w:type="paragraph" w:customStyle="1" w:styleId="QuestionNo">
    <w:name w:val="Question_No"/>
    <w:basedOn w:val="RecNo"/>
    <w:next w:val="Questiontitle"/>
    <w:rsid w:val="00CC4039"/>
  </w:style>
  <w:style w:type="paragraph" w:customStyle="1" w:styleId="Questionref">
    <w:name w:val="Question_ref"/>
    <w:basedOn w:val="Recref"/>
    <w:next w:val="Questiondate"/>
    <w:rsid w:val="00CC4039"/>
  </w:style>
  <w:style w:type="paragraph" w:customStyle="1" w:styleId="Questiontitle">
    <w:name w:val="Question_title"/>
    <w:basedOn w:val="Rectitle"/>
    <w:next w:val="Questionref"/>
    <w:rsid w:val="00CC4039"/>
  </w:style>
  <w:style w:type="character" w:customStyle="1" w:styleId="Recdef">
    <w:name w:val="Rec_def"/>
    <w:basedOn w:val="DefaultParagraphFont"/>
    <w:rsid w:val="00CC4039"/>
    <w:rPr>
      <w:b/>
    </w:rPr>
  </w:style>
  <w:style w:type="paragraph" w:customStyle="1" w:styleId="Reftext">
    <w:name w:val="Ref_text"/>
    <w:basedOn w:val="Normal"/>
    <w:rsid w:val="00CC4039"/>
    <w:pPr>
      <w:ind w:left="794" w:hanging="794"/>
    </w:pPr>
  </w:style>
  <w:style w:type="paragraph" w:customStyle="1" w:styleId="Reftitle">
    <w:name w:val="Ref_title"/>
    <w:basedOn w:val="Normal"/>
    <w:next w:val="Reftext"/>
    <w:rsid w:val="00CC4039"/>
    <w:pPr>
      <w:spacing w:before="480"/>
      <w:jc w:val="center"/>
    </w:pPr>
    <w:rPr>
      <w:b/>
    </w:rPr>
  </w:style>
  <w:style w:type="paragraph" w:customStyle="1" w:styleId="Repdate">
    <w:name w:val="Rep_date"/>
    <w:basedOn w:val="Recdate"/>
    <w:next w:val="Normalaftertitle"/>
    <w:rsid w:val="00CC4039"/>
  </w:style>
  <w:style w:type="paragraph" w:customStyle="1" w:styleId="RepNo">
    <w:name w:val="Rep_No"/>
    <w:basedOn w:val="RecNo"/>
    <w:next w:val="Reptitle"/>
    <w:rsid w:val="00CC4039"/>
  </w:style>
  <w:style w:type="paragraph" w:customStyle="1" w:styleId="Repref">
    <w:name w:val="Rep_ref"/>
    <w:basedOn w:val="Recref"/>
    <w:next w:val="Repdate"/>
    <w:rsid w:val="00CC4039"/>
  </w:style>
  <w:style w:type="paragraph" w:customStyle="1" w:styleId="Reptitle">
    <w:name w:val="Rep_title"/>
    <w:basedOn w:val="Rectitle"/>
    <w:next w:val="Repref"/>
    <w:rsid w:val="00CC4039"/>
  </w:style>
  <w:style w:type="paragraph" w:customStyle="1" w:styleId="Resdate">
    <w:name w:val="Res_date"/>
    <w:basedOn w:val="Recdate"/>
    <w:next w:val="Normalaftertitle"/>
    <w:rsid w:val="00CC4039"/>
  </w:style>
  <w:style w:type="character" w:customStyle="1" w:styleId="Resdef">
    <w:name w:val="Res_def"/>
    <w:basedOn w:val="DefaultParagraphFont"/>
    <w:rsid w:val="00CC4039"/>
    <w:rPr>
      <w:rFonts w:ascii="Times New Roman" w:hAnsi="Times New Roman"/>
      <w:b/>
    </w:rPr>
  </w:style>
  <w:style w:type="paragraph" w:customStyle="1" w:styleId="ResNo">
    <w:name w:val="Res_No"/>
    <w:basedOn w:val="RecNo"/>
    <w:next w:val="Restitle"/>
    <w:rsid w:val="00CC4039"/>
  </w:style>
  <w:style w:type="paragraph" w:customStyle="1" w:styleId="Resref">
    <w:name w:val="Res_ref"/>
    <w:basedOn w:val="Recref"/>
    <w:next w:val="Resdate"/>
    <w:rsid w:val="00CC4039"/>
  </w:style>
  <w:style w:type="paragraph" w:customStyle="1" w:styleId="Restitle">
    <w:name w:val="Res_title"/>
    <w:basedOn w:val="Rectitle"/>
    <w:next w:val="Resref"/>
    <w:rsid w:val="00CC4039"/>
  </w:style>
  <w:style w:type="paragraph" w:customStyle="1" w:styleId="SectionNo">
    <w:name w:val="Section_No"/>
    <w:basedOn w:val="Normal"/>
    <w:next w:val="Sectiontitle"/>
    <w:rsid w:val="00CC4039"/>
    <w:pPr>
      <w:keepNext/>
      <w:keepLines/>
      <w:spacing w:before="480" w:after="80"/>
      <w:jc w:val="center"/>
    </w:pPr>
    <w:rPr>
      <w:caps/>
      <w:sz w:val="28"/>
    </w:rPr>
  </w:style>
  <w:style w:type="paragraph" w:customStyle="1" w:styleId="Sectiontitle">
    <w:name w:val="Section_title"/>
    <w:basedOn w:val="Normal"/>
    <w:next w:val="Normalaftertitle"/>
    <w:rsid w:val="00CC4039"/>
    <w:pPr>
      <w:keepNext/>
      <w:keepLines/>
      <w:spacing w:before="480" w:after="280"/>
      <w:jc w:val="center"/>
    </w:pPr>
    <w:rPr>
      <w:b/>
      <w:sz w:val="28"/>
    </w:rPr>
  </w:style>
  <w:style w:type="paragraph" w:customStyle="1" w:styleId="Source">
    <w:name w:val="Source"/>
    <w:basedOn w:val="Normal"/>
    <w:next w:val="Normalaftertitle"/>
    <w:rsid w:val="00CC4039"/>
    <w:pPr>
      <w:spacing w:before="840" w:after="200"/>
      <w:jc w:val="center"/>
    </w:pPr>
    <w:rPr>
      <w:b/>
      <w:sz w:val="28"/>
    </w:rPr>
  </w:style>
  <w:style w:type="paragraph" w:customStyle="1" w:styleId="SpecialFooter">
    <w:name w:val="Special Footer"/>
    <w:basedOn w:val="Footer"/>
    <w:rsid w:val="00CC403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C4039"/>
    <w:rPr>
      <w:b/>
      <w:color w:val="auto"/>
    </w:rPr>
  </w:style>
  <w:style w:type="paragraph" w:customStyle="1" w:styleId="Tabletext">
    <w:name w:val="Table_text"/>
    <w:basedOn w:val="Normal"/>
    <w:rsid w:val="00CC40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CC40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C40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C4039"/>
    <w:pPr>
      <w:keepNext/>
      <w:spacing w:before="560" w:after="120"/>
      <w:jc w:val="center"/>
    </w:pPr>
    <w:rPr>
      <w:caps/>
    </w:rPr>
  </w:style>
  <w:style w:type="paragraph" w:customStyle="1" w:styleId="Tableref">
    <w:name w:val="Table_ref"/>
    <w:basedOn w:val="Normal"/>
    <w:next w:val="TabletitleBR"/>
    <w:rsid w:val="00CC4039"/>
    <w:pPr>
      <w:keepNext/>
      <w:spacing w:before="0" w:after="120"/>
      <w:jc w:val="center"/>
    </w:pPr>
  </w:style>
  <w:style w:type="paragraph" w:customStyle="1" w:styleId="Title1">
    <w:name w:val="Title 1"/>
    <w:basedOn w:val="Source"/>
    <w:next w:val="Title2"/>
    <w:rsid w:val="00CC40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C4039"/>
  </w:style>
  <w:style w:type="paragraph" w:customStyle="1" w:styleId="Title3">
    <w:name w:val="Title 3"/>
    <w:basedOn w:val="Title2"/>
    <w:next w:val="Title4"/>
    <w:rsid w:val="00CC4039"/>
    <w:rPr>
      <w:caps w:val="0"/>
    </w:rPr>
  </w:style>
  <w:style w:type="paragraph" w:customStyle="1" w:styleId="Title4">
    <w:name w:val="Title 4"/>
    <w:basedOn w:val="Title3"/>
    <w:next w:val="Heading1"/>
    <w:rsid w:val="00CC4039"/>
    <w:rPr>
      <w:b/>
    </w:rPr>
  </w:style>
  <w:style w:type="paragraph" w:customStyle="1" w:styleId="toc0">
    <w:name w:val="toc 0"/>
    <w:basedOn w:val="Normal"/>
    <w:next w:val="TOC1"/>
    <w:rsid w:val="00CC4039"/>
    <w:pPr>
      <w:tabs>
        <w:tab w:val="clear" w:pos="794"/>
        <w:tab w:val="clear" w:pos="1191"/>
        <w:tab w:val="clear" w:pos="1588"/>
        <w:tab w:val="clear" w:pos="1985"/>
        <w:tab w:val="right" w:pos="9639"/>
      </w:tabs>
    </w:pPr>
    <w:rPr>
      <w:b/>
    </w:rPr>
  </w:style>
  <w:style w:type="paragraph" w:styleId="TOC1">
    <w:name w:val="toc 1"/>
    <w:basedOn w:val="Normal"/>
    <w:semiHidden/>
    <w:rsid w:val="00CC40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C4039"/>
    <w:pPr>
      <w:spacing w:before="80"/>
      <w:ind w:left="1531" w:hanging="851"/>
    </w:pPr>
  </w:style>
  <w:style w:type="paragraph" w:styleId="TOC3">
    <w:name w:val="toc 3"/>
    <w:basedOn w:val="TOC2"/>
    <w:semiHidden/>
    <w:rsid w:val="00CC4039"/>
  </w:style>
  <w:style w:type="paragraph" w:styleId="TOC4">
    <w:name w:val="toc 4"/>
    <w:basedOn w:val="TOC3"/>
    <w:semiHidden/>
    <w:rsid w:val="00CC4039"/>
  </w:style>
  <w:style w:type="paragraph" w:styleId="TOC5">
    <w:name w:val="toc 5"/>
    <w:basedOn w:val="TOC4"/>
    <w:semiHidden/>
    <w:rsid w:val="00CC4039"/>
  </w:style>
  <w:style w:type="paragraph" w:styleId="TOC6">
    <w:name w:val="toc 6"/>
    <w:basedOn w:val="TOC4"/>
    <w:semiHidden/>
    <w:rsid w:val="00CC4039"/>
  </w:style>
  <w:style w:type="paragraph" w:styleId="TOC7">
    <w:name w:val="toc 7"/>
    <w:basedOn w:val="TOC4"/>
    <w:semiHidden/>
    <w:rsid w:val="00CC4039"/>
  </w:style>
  <w:style w:type="paragraph" w:styleId="TOC8">
    <w:name w:val="toc 8"/>
    <w:basedOn w:val="TOC4"/>
    <w:semiHidden/>
    <w:rsid w:val="00CC4039"/>
  </w:style>
  <w:style w:type="paragraph" w:customStyle="1" w:styleId="FiguretitleBR">
    <w:name w:val="Figure_title_BR"/>
    <w:basedOn w:val="TabletitleBR"/>
    <w:next w:val="Figurewithouttitle"/>
    <w:rsid w:val="00CC4039"/>
    <w:pPr>
      <w:keepNext w:val="0"/>
      <w:spacing w:after="480"/>
    </w:pPr>
  </w:style>
  <w:style w:type="paragraph" w:customStyle="1" w:styleId="FigureNoBR">
    <w:name w:val="Figure_No_BR"/>
    <w:basedOn w:val="Normal"/>
    <w:next w:val="FiguretitleBR"/>
    <w:rsid w:val="00CC4039"/>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2840"/>
    <w:rPr>
      <w:color w:val="0000FF"/>
      <w:u w:val="single"/>
    </w:rPr>
  </w:style>
  <w:style w:type="character" w:styleId="FollowedHyperlink">
    <w:name w:val="FollowedHyperlink"/>
    <w:basedOn w:val="DefaultParagraphFont"/>
    <w:rsid w:val="004F77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REP-SA.2162-2009/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22</TotalTime>
  <Pages>1</Pages>
  <Words>277</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2036</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mostyn</cp:lastModifiedBy>
  <cp:revision>14</cp:revision>
  <cp:lastPrinted>2010-07-13T13:54:00Z</cp:lastPrinted>
  <dcterms:created xsi:type="dcterms:W3CDTF">2010-07-08T13:27:00Z</dcterms:created>
  <dcterms:modified xsi:type="dcterms:W3CDTF">2010-07-16T08:12:00Z</dcterms:modified>
</cp:coreProperties>
</file>