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2718F9" w14:paraId="643434C8" w14:textId="77777777" w:rsidTr="004228FA">
        <w:trPr>
          <w:jc w:val="center"/>
        </w:trPr>
        <w:tc>
          <w:tcPr>
            <w:tcW w:w="9889" w:type="dxa"/>
            <w:gridSpan w:val="3"/>
          </w:tcPr>
          <w:p w14:paraId="71811CD2" w14:textId="171269D9" w:rsidR="00E53DCE" w:rsidRPr="002718F9" w:rsidRDefault="00E53DCE" w:rsidP="00C736C7">
            <w:pPr>
              <w:spacing w:before="0" w:line="240" w:lineRule="auto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  <w:r w:rsidRPr="002718F9"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013B8A45" w14:textId="77777777" w:rsidR="00E53DCE" w:rsidRPr="002718F9" w:rsidRDefault="00E53DCE" w:rsidP="00C736C7">
            <w:pPr>
              <w:spacing w:before="0" w:line="240" w:lineRule="auto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2718F9" w14:paraId="0CEA6D0B" w14:textId="77777777" w:rsidTr="004228FA">
        <w:trPr>
          <w:jc w:val="center"/>
        </w:trPr>
        <w:tc>
          <w:tcPr>
            <w:tcW w:w="7054" w:type="dxa"/>
            <w:gridSpan w:val="2"/>
          </w:tcPr>
          <w:p w14:paraId="41D9D3F2" w14:textId="77777777" w:rsidR="00E53DCE" w:rsidRPr="002718F9" w:rsidRDefault="00E53DCE" w:rsidP="00C736C7">
            <w:pPr>
              <w:spacing w:before="0" w:line="240" w:lineRule="auto"/>
              <w:jc w:val="left"/>
              <w:rPr>
                <w:sz w:val="28"/>
                <w:szCs w:val="28"/>
                <w:lang w:val="fr-FR"/>
              </w:rPr>
            </w:pPr>
            <w:r w:rsidRPr="002718F9">
              <w:rPr>
                <w:szCs w:val="24"/>
                <w:lang w:val="fr-FR"/>
              </w:rPr>
              <w:t>Circulaire administrative</w:t>
            </w:r>
          </w:p>
          <w:p w14:paraId="5CA4B072" w14:textId="4A7B8A0B" w:rsidR="00E53DCE" w:rsidRPr="002718F9" w:rsidRDefault="00B53305" w:rsidP="00C736C7">
            <w:pPr>
              <w:spacing w:before="0" w:line="240" w:lineRule="auto"/>
              <w:jc w:val="left"/>
              <w:rPr>
                <w:b/>
                <w:bCs/>
                <w:sz w:val="28"/>
                <w:szCs w:val="28"/>
                <w:lang w:val="fr-FR"/>
              </w:rPr>
            </w:pPr>
            <w:r w:rsidRPr="002718F9">
              <w:rPr>
                <w:b/>
                <w:bCs/>
                <w:szCs w:val="24"/>
                <w:lang w:val="fr-FR"/>
              </w:rPr>
              <w:t>CACE/</w:t>
            </w:r>
            <w:r w:rsidR="009D3DEB" w:rsidRPr="002718F9">
              <w:rPr>
                <w:b/>
                <w:bCs/>
                <w:szCs w:val="24"/>
                <w:lang w:val="fr-FR"/>
              </w:rPr>
              <w:t>1196</w:t>
            </w:r>
          </w:p>
        </w:tc>
        <w:tc>
          <w:tcPr>
            <w:tcW w:w="2835" w:type="dxa"/>
          </w:tcPr>
          <w:p w14:paraId="3511F4D5" w14:textId="5189471B" w:rsidR="00E53DCE" w:rsidRPr="002718F9" w:rsidRDefault="009D3DEB" w:rsidP="00C736C7">
            <w:pPr>
              <w:spacing w:before="0" w:line="240" w:lineRule="auto"/>
              <w:jc w:val="right"/>
              <w:rPr>
                <w:sz w:val="28"/>
                <w:szCs w:val="28"/>
                <w:lang w:val="fr-FR"/>
              </w:rPr>
            </w:pPr>
            <w:r w:rsidRPr="002718F9">
              <w:rPr>
                <w:rFonts w:cs="Arial"/>
                <w:szCs w:val="24"/>
                <w:lang w:val="fr-FR"/>
              </w:rPr>
              <w:t>Le 29 juin 2026</w:t>
            </w:r>
          </w:p>
        </w:tc>
      </w:tr>
      <w:tr w:rsidR="00E53DCE" w:rsidRPr="002718F9" w14:paraId="1A5E9A45" w14:textId="77777777" w:rsidTr="004228FA">
        <w:trPr>
          <w:jc w:val="center"/>
        </w:trPr>
        <w:tc>
          <w:tcPr>
            <w:tcW w:w="9889" w:type="dxa"/>
            <w:gridSpan w:val="3"/>
          </w:tcPr>
          <w:p w14:paraId="1865F46C" w14:textId="77777777" w:rsidR="00E53DCE" w:rsidRPr="002718F9" w:rsidRDefault="00E53DCE" w:rsidP="00C736C7">
            <w:pPr>
              <w:spacing w:before="0" w:line="240" w:lineRule="auto"/>
              <w:jc w:val="left"/>
              <w:rPr>
                <w:rFonts w:cs="Arial"/>
                <w:szCs w:val="24"/>
                <w:lang w:val="fr-FR"/>
              </w:rPr>
            </w:pPr>
          </w:p>
        </w:tc>
      </w:tr>
      <w:tr w:rsidR="00E53DCE" w:rsidRPr="002718F9" w14:paraId="5114A53C" w14:textId="77777777" w:rsidTr="004228FA">
        <w:trPr>
          <w:jc w:val="center"/>
        </w:trPr>
        <w:tc>
          <w:tcPr>
            <w:tcW w:w="9889" w:type="dxa"/>
            <w:gridSpan w:val="3"/>
          </w:tcPr>
          <w:p w14:paraId="3A510409" w14:textId="77777777" w:rsidR="00E53DCE" w:rsidRPr="002718F9" w:rsidRDefault="00E53DCE" w:rsidP="00C736C7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DC443B" w14:paraId="336F1698" w14:textId="77777777" w:rsidTr="004228FA">
        <w:trPr>
          <w:jc w:val="center"/>
        </w:trPr>
        <w:tc>
          <w:tcPr>
            <w:tcW w:w="9889" w:type="dxa"/>
            <w:gridSpan w:val="3"/>
          </w:tcPr>
          <w:p w14:paraId="2013D214" w14:textId="4B4C4D06" w:rsidR="00E53DCE" w:rsidRPr="002718F9" w:rsidRDefault="00B53305" w:rsidP="00C736C7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  <w:r w:rsidRPr="002718F9">
              <w:rPr>
                <w:b/>
                <w:bCs/>
                <w:spacing w:val="-6"/>
                <w:szCs w:val="24"/>
                <w:lang w:val="fr-FR"/>
              </w:rPr>
              <w:t xml:space="preserve">Aux Administrations des </w:t>
            </w:r>
            <w:r w:rsidR="00D43318" w:rsidRPr="002718F9">
              <w:rPr>
                <w:b/>
                <w:bCs/>
                <w:spacing w:val="-6"/>
                <w:szCs w:val="24"/>
                <w:lang w:val="fr-FR"/>
              </w:rPr>
              <w:t>États</w:t>
            </w:r>
            <w:r w:rsidRPr="002718F9">
              <w:rPr>
                <w:b/>
                <w:bCs/>
                <w:spacing w:val="-6"/>
                <w:szCs w:val="24"/>
                <w:lang w:val="fr-FR"/>
              </w:rPr>
              <w:t xml:space="preserve"> Membres de l'UIT</w:t>
            </w:r>
            <w:r w:rsidRPr="002718F9">
              <w:rPr>
                <w:b/>
                <w:spacing w:val="-6"/>
                <w:szCs w:val="24"/>
                <w:lang w:val="fr-FR"/>
              </w:rPr>
              <w:t>, aux Membres du Secteur des radiocommunications</w:t>
            </w:r>
            <w:r w:rsidRPr="002718F9">
              <w:rPr>
                <w:b/>
                <w:szCs w:val="24"/>
                <w:lang w:val="fr-FR"/>
              </w:rPr>
              <w:t xml:space="preserve">, aux Associés de l'UIT-R </w:t>
            </w:r>
            <w:r w:rsidR="00275F9D" w:rsidRPr="002718F9">
              <w:rPr>
                <w:b/>
                <w:szCs w:val="24"/>
                <w:lang w:val="fr-FR"/>
              </w:rPr>
              <w:t>et aux établissements universitaires participant aux travaux de l'UIT qui prennent part</w:t>
            </w:r>
            <w:r w:rsidRPr="002718F9">
              <w:rPr>
                <w:b/>
                <w:szCs w:val="24"/>
                <w:lang w:val="fr-FR"/>
              </w:rPr>
              <w:t xml:space="preserve"> aux travaux de la Commission d'études </w:t>
            </w:r>
            <w:r w:rsidR="009D3DEB" w:rsidRPr="002718F9">
              <w:rPr>
                <w:b/>
                <w:szCs w:val="24"/>
                <w:lang w:val="fr-FR"/>
              </w:rPr>
              <w:t>6</w:t>
            </w:r>
            <w:r w:rsidR="00275F9D" w:rsidRPr="002718F9">
              <w:rPr>
                <w:b/>
                <w:szCs w:val="24"/>
                <w:lang w:val="fr-FR"/>
              </w:rPr>
              <w:t xml:space="preserve"> des radiocommunications</w:t>
            </w:r>
          </w:p>
        </w:tc>
      </w:tr>
      <w:tr w:rsidR="00E53DCE" w:rsidRPr="00DC443B" w14:paraId="0D37F856" w14:textId="77777777" w:rsidTr="004228FA">
        <w:trPr>
          <w:jc w:val="center"/>
        </w:trPr>
        <w:tc>
          <w:tcPr>
            <w:tcW w:w="9889" w:type="dxa"/>
            <w:gridSpan w:val="3"/>
          </w:tcPr>
          <w:p w14:paraId="47C28A14" w14:textId="77777777" w:rsidR="00E53DCE" w:rsidRPr="002718F9" w:rsidRDefault="00E53DCE" w:rsidP="00C736C7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DD562F" w:rsidRPr="00DC443B" w14:paraId="6F8F8F21" w14:textId="77777777" w:rsidTr="004228FA">
        <w:trPr>
          <w:jc w:val="center"/>
        </w:trPr>
        <w:tc>
          <w:tcPr>
            <w:tcW w:w="9889" w:type="dxa"/>
            <w:gridSpan w:val="3"/>
          </w:tcPr>
          <w:p w14:paraId="3C2B98BE" w14:textId="77777777" w:rsidR="00DD562F" w:rsidRPr="002718F9" w:rsidRDefault="00DD562F" w:rsidP="00C736C7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DC443B" w14:paraId="472C7555" w14:textId="77777777" w:rsidTr="004228FA">
        <w:trPr>
          <w:jc w:val="center"/>
        </w:trPr>
        <w:tc>
          <w:tcPr>
            <w:tcW w:w="1526" w:type="dxa"/>
          </w:tcPr>
          <w:p w14:paraId="373EB144" w14:textId="77777777" w:rsidR="00E53DCE" w:rsidRPr="002718F9" w:rsidRDefault="003471C9" w:rsidP="00C736C7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Cs w:val="24"/>
                <w:lang w:val="fr-FR"/>
              </w:rPr>
            </w:pPr>
            <w:proofErr w:type="gramStart"/>
            <w:r w:rsidRPr="002718F9">
              <w:rPr>
                <w:lang w:val="fr-FR"/>
              </w:rPr>
              <w:t>Objet</w:t>
            </w:r>
            <w:r w:rsidR="00E53DCE" w:rsidRPr="002718F9">
              <w:rPr>
                <w:szCs w:val="24"/>
                <w:lang w:val="fr-FR"/>
              </w:rPr>
              <w:t>:</w:t>
            </w:r>
            <w:proofErr w:type="gramEnd"/>
          </w:p>
        </w:tc>
        <w:tc>
          <w:tcPr>
            <w:tcW w:w="8363" w:type="dxa"/>
            <w:gridSpan w:val="2"/>
            <w:vMerge w:val="restart"/>
          </w:tcPr>
          <w:p w14:paraId="7B23561D" w14:textId="7C5A5290" w:rsidR="00B53305" w:rsidRPr="002718F9" w:rsidRDefault="00E6773B" w:rsidP="00C736C7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  <w:r w:rsidRPr="002718F9">
              <w:rPr>
                <w:b/>
                <w:bCs/>
                <w:lang w:val="fr-FR"/>
              </w:rPr>
              <w:t xml:space="preserve">Commission d'études </w:t>
            </w:r>
            <w:r w:rsidR="009D3DEB" w:rsidRPr="002718F9">
              <w:rPr>
                <w:b/>
                <w:bCs/>
                <w:lang w:val="fr-FR"/>
              </w:rPr>
              <w:t>6</w:t>
            </w:r>
            <w:r w:rsidRPr="002718F9">
              <w:rPr>
                <w:b/>
                <w:bCs/>
                <w:lang w:val="fr-FR"/>
              </w:rPr>
              <w:t xml:space="preserve"> des radiocommunications </w:t>
            </w:r>
            <w:r w:rsidR="009D3DEB" w:rsidRPr="002718F9">
              <w:rPr>
                <w:b/>
                <w:bCs/>
                <w:spacing w:val="-2"/>
                <w:lang w:val="fr-FR"/>
              </w:rPr>
              <w:t>(Service de radiodiffusion)</w:t>
            </w:r>
          </w:p>
          <w:p w14:paraId="74B10C29" w14:textId="4B143822" w:rsidR="00E53DCE" w:rsidRPr="002718F9" w:rsidRDefault="00B53305" w:rsidP="009D3DEB">
            <w:pPr>
              <w:pStyle w:val="enumlev1"/>
              <w:spacing w:line="240" w:lineRule="auto"/>
              <w:jc w:val="left"/>
              <w:rPr>
                <w:b/>
                <w:bCs/>
                <w:lang w:val="fr-FR"/>
              </w:rPr>
            </w:pPr>
            <w:r w:rsidRPr="002718F9">
              <w:rPr>
                <w:b/>
                <w:bCs/>
                <w:lang w:val="fr-FR"/>
              </w:rPr>
              <w:t>–</w:t>
            </w:r>
            <w:r w:rsidRPr="002718F9">
              <w:rPr>
                <w:b/>
                <w:bCs/>
                <w:lang w:val="fr-FR"/>
              </w:rPr>
              <w:tab/>
              <w:t>Approbation d</w:t>
            </w:r>
            <w:r w:rsidR="009D3DEB" w:rsidRPr="002718F9">
              <w:rPr>
                <w:b/>
                <w:bCs/>
                <w:lang w:val="fr-FR"/>
              </w:rPr>
              <w:t xml:space="preserve">'une </w:t>
            </w:r>
            <w:r w:rsidRPr="002718F9">
              <w:rPr>
                <w:b/>
                <w:bCs/>
                <w:lang w:val="fr-FR"/>
              </w:rPr>
              <w:t>Question UIT</w:t>
            </w:r>
            <w:r w:rsidRPr="002718F9">
              <w:rPr>
                <w:b/>
                <w:bCs/>
                <w:lang w:val="fr-FR"/>
              </w:rPr>
              <w:noBreakHyphen/>
              <w:t>R révisée</w:t>
            </w:r>
          </w:p>
        </w:tc>
      </w:tr>
      <w:tr w:rsidR="00E53DCE" w:rsidRPr="00DC443B" w14:paraId="6941ED09" w14:textId="77777777" w:rsidTr="004228FA">
        <w:trPr>
          <w:jc w:val="center"/>
        </w:trPr>
        <w:tc>
          <w:tcPr>
            <w:tcW w:w="1526" w:type="dxa"/>
          </w:tcPr>
          <w:p w14:paraId="0F9E2236" w14:textId="77777777" w:rsidR="00E53DCE" w:rsidRPr="002718F9" w:rsidRDefault="00E53DCE" w:rsidP="00C736C7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40932D69" w14:textId="77777777" w:rsidR="00E53DCE" w:rsidRPr="002718F9" w:rsidRDefault="00E53DCE" w:rsidP="00C736C7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DC443B" w14:paraId="5B1FA140" w14:textId="77777777" w:rsidTr="004228FA">
        <w:trPr>
          <w:jc w:val="center"/>
        </w:trPr>
        <w:tc>
          <w:tcPr>
            <w:tcW w:w="1526" w:type="dxa"/>
          </w:tcPr>
          <w:p w14:paraId="212F4E95" w14:textId="77777777" w:rsidR="00E53DCE" w:rsidRPr="002718F9" w:rsidRDefault="00E53DCE" w:rsidP="00C736C7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2EE67B94" w14:textId="77777777" w:rsidR="00E53DCE" w:rsidRPr="002718F9" w:rsidRDefault="00E53DCE" w:rsidP="00C736C7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</w:tbl>
    <w:p w14:paraId="6779EED6" w14:textId="07A523F8" w:rsidR="00B53305" w:rsidRPr="002718F9" w:rsidRDefault="00B53305" w:rsidP="00CF5963">
      <w:pPr>
        <w:spacing w:before="360" w:line="240" w:lineRule="auto"/>
        <w:rPr>
          <w:szCs w:val="24"/>
          <w:lang w:val="fr-FR"/>
        </w:rPr>
      </w:pPr>
      <w:r w:rsidRPr="002718F9">
        <w:rPr>
          <w:szCs w:val="24"/>
          <w:lang w:val="fr-FR"/>
        </w:rPr>
        <w:t xml:space="preserve">Dans la Circulaire administrative </w:t>
      </w:r>
      <w:hyperlink r:id="rId8" w:history="1">
        <w:r w:rsidRPr="002718F9">
          <w:rPr>
            <w:rStyle w:val="Hyperlink"/>
            <w:szCs w:val="24"/>
            <w:lang w:val="fr-FR"/>
          </w:rPr>
          <w:t>CACE/</w:t>
        </w:r>
        <w:r w:rsidR="009D3DEB" w:rsidRPr="002718F9">
          <w:rPr>
            <w:rStyle w:val="Hyperlink"/>
            <w:szCs w:val="24"/>
            <w:lang w:val="fr-FR"/>
          </w:rPr>
          <w:t>1183</w:t>
        </w:r>
      </w:hyperlink>
      <w:r w:rsidRPr="002718F9">
        <w:rPr>
          <w:szCs w:val="24"/>
          <w:lang w:val="fr-FR"/>
        </w:rPr>
        <w:t xml:space="preserve"> en date du </w:t>
      </w:r>
      <w:r w:rsidR="009D3DEB" w:rsidRPr="002718F9">
        <w:rPr>
          <w:szCs w:val="24"/>
          <w:lang w:val="fr-FR"/>
        </w:rPr>
        <w:t xml:space="preserve">23 avril </w:t>
      </w:r>
      <w:r w:rsidRPr="002718F9">
        <w:rPr>
          <w:szCs w:val="24"/>
          <w:lang w:val="fr-FR"/>
        </w:rPr>
        <w:t>20</w:t>
      </w:r>
      <w:r w:rsidR="009D3DEB" w:rsidRPr="002718F9">
        <w:rPr>
          <w:szCs w:val="24"/>
          <w:lang w:val="fr-FR"/>
        </w:rPr>
        <w:t>26</w:t>
      </w:r>
      <w:r w:rsidRPr="002718F9">
        <w:rPr>
          <w:szCs w:val="24"/>
          <w:lang w:val="fr-FR"/>
        </w:rPr>
        <w:t xml:space="preserve">, </w:t>
      </w:r>
      <w:r w:rsidR="009D3DEB" w:rsidRPr="002718F9">
        <w:rPr>
          <w:szCs w:val="24"/>
          <w:lang w:val="fr-FR"/>
        </w:rPr>
        <w:t>un</w:t>
      </w:r>
      <w:r w:rsidRPr="002718F9">
        <w:rPr>
          <w:szCs w:val="24"/>
          <w:lang w:val="fr-FR"/>
        </w:rPr>
        <w:t xml:space="preserve"> projet de Question UIT-R révisée </w:t>
      </w:r>
      <w:r w:rsidR="00E6773B" w:rsidRPr="002718F9">
        <w:rPr>
          <w:szCs w:val="24"/>
          <w:lang w:val="fr-FR"/>
        </w:rPr>
        <w:t>a</w:t>
      </w:r>
      <w:r w:rsidRPr="002718F9">
        <w:rPr>
          <w:szCs w:val="24"/>
          <w:lang w:val="fr-FR"/>
        </w:rPr>
        <w:t xml:space="preserve"> été soumis pour approbation par correspondance conformément à la Résolution UIT-R 1</w:t>
      </w:r>
      <w:r w:rsidR="009D3DEB" w:rsidRPr="002718F9">
        <w:rPr>
          <w:szCs w:val="24"/>
          <w:lang w:val="fr-FR"/>
        </w:rPr>
        <w:noBreakHyphen/>
      </w:r>
      <w:r w:rsidR="00CE01F5" w:rsidRPr="002718F9">
        <w:rPr>
          <w:szCs w:val="24"/>
          <w:lang w:val="fr-FR"/>
        </w:rPr>
        <w:t>9</w:t>
      </w:r>
      <w:r w:rsidRPr="002718F9">
        <w:rPr>
          <w:szCs w:val="24"/>
          <w:lang w:val="fr-FR"/>
        </w:rPr>
        <w:t xml:space="preserve"> (§</w:t>
      </w:r>
      <w:r w:rsidR="00953A10" w:rsidRPr="002718F9">
        <w:rPr>
          <w:szCs w:val="24"/>
          <w:lang w:val="fr-FR"/>
        </w:rPr>
        <w:t xml:space="preserve"> </w:t>
      </w:r>
      <w:r w:rsidRPr="002718F9">
        <w:rPr>
          <w:szCs w:val="24"/>
          <w:lang w:val="fr-FR"/>
        </w:rPr>
        <w:t>A2.5.2.3).</w:t>
      </w:r>
    </w:p>
    <w:p w14:paraId="4BCC78BC" w14:textId="3B64ECD7" w:rsidR="00B53305" w:rsidRPr="002718F9" w:rsidRDefault="00B53305" w:rsidP="00CF5963">
      <w:pPr>
        <w:spacing w:before="120" w:line="240" w:lineRule="auto"/>
        <w:rPr>
          <w:szCs w:val="24"/>
          <w:lang w:val="fr-FR"/>
        </w:rPr>
      </w:pPr>
      <w:r w:rsidRPr="002718F9">
        <w:rPr>
          <w:szCs w:val="24"/>
          <w:lang w:val="fr-FR"/>
        </w:rPr>
        <w:t xml:space="preserve">Les conditions régissant cette procédure ont été satisfaites le </w:t>
      </w:r>
      <w:r w:rsidR="009D3DEB" w:rsidRPr="002718F9">
        <w:rPr>
          <w:lang w:val="fr-FR"/>
        </w:rPr>
        <w:t>23</w:t>
      </w:r>
      <w:r w:rsidR="00E6773B" w:rsidRPr="002718F9">
        <w:rPr>
          <w:lang w:val="fr-FR"/>
        </w:rPr>
        <w:t xml:space="preserve"> </w:t>
      </w:r>
      <w:r w:rsidR="009D3DEB" w:rsidRPr="002718F9">
        <w:rPr>
          <w:lang w:val="fr-FR"/>
        </w:rPr>
        <w:t>juin</w:t>
      </w:r>
      <w:r w:rsidR="00E6773B" w:rsidRPr="002718F9">
        <w:rPr>
          <w:lang w:val="fr-FR"/>
        </w:rPr>
        <w:t xml:space="preserve"> 20</w:t>
      </w:r>
      <w:r w:rsidR="009D3DEB" w:rsidRPr="002718F9">
        <w:rPr>
          <w:lang w:val="fr-FR"/>
        </w:rPr>
        <w:t>26</w:t>
      </w:r>
      <w:r w:rsidRPr="002718F9">
        <w:rPr>
          <w:szCs w:val="24"/>
          <w:lang w:val="fr-FR"/>
        </w:rPr>
        <w:t>.</w:t>
      </w:r>
    </w:p>
    <w:p w14:paraId="7E409AD6" w14:textId="7C071E85" w:rsidR="00B53305" w:rsidRPr="002718F9" w:rsidRDefault="00953A10" w:rsidP="00CF5963">
      <w:pPr>
        <w:spacing w:before="120" w:line="240" w:lineRule="auto"/>
        <w:rPr>
          <w:szCs w:val="24"/>
          <w:lang w:val="fr-FR"/>
        </w:rPr>
      </w:pPr>
      <w:r w:rsidRPr="002718F9">
        <w:rPr>
          <w:szCs w:val="24"/>
          <w:lang w:val="fr-FR"/>
        </w:rPr>
        <w:t xml:space="preserve">Le texte </w:t>
      </w:r>
      <w:r w:rsidR="00E6773B" w:rsidRPr="002718F9">
        <w:rPr>
          <w:szCs w:val="24"/>
          <w:lang w:val="fr-FR"/>
        </w:rPr>
        <w:t>de la</w:t>
      </w:r>
      <w:r w:rsidR="00B53305" w:rsidRPr="002718F9">
        <w:rPr>
          <w:szCs w:val="24"/>
          <w:lang w:val="fr-FR"/>
        </w:rPr>
        <w:t xml:space="preserve"> Question approuvée est joint pour </w:t>
      </w:r>
      <w:r w:rsidR="00B9432A" w:rsidRPr="002718F9">
        <w:rPr>
          <w:szCs w:val="24"/>
          <w:lang w:val="fr-FR"/>
        </w:rPr>
        <w:t xml:space="preserve">votre information </w:t>
      </w:r>
      <w:r w:rsidR="00B53305" w:rsidRPr="002718F9">
        <w:rPr>
          <w:szCs w:val="24"/>
          <w:lang w:val="fr-FR"/>
        </w:rPr>
        <w:t xml:space="preserve">dans </w:t>
      </w:r>
      <w:r w:rsidR="00A7142A" w:rsidRPr="002718F9">
        <w:rPr>
          <w:szCs w:val="24"/>
          <w:lang w:val="fr-FR"/>
        </w:rPr>
        <w:t>l'Annexe de la présente Lettre</w:t>
      </w:r>
      <w:r w:rsidR="009D3DEB" w:rsidRPr="002718F9">
        <w:rPr>
          <w:szCs w:val="24"/>
          <w:lang w:val="fr-FR"/>
        </w:rPr>
        <w:t xml:space="preserve"> </w:t>
      </w:r>
      <w:r w:rsidR="00B53305" w:rsidRPr="002718F9">
        <w:rPr>
          <w:szCs w:val="24"/>
          <w:lang w:val="fr-FR"/>
        </w:rPr>
        <w:t>et sera publié par l'UIT.</w:t>
      </w:r>
    </w:p>
    <w:p w14:paraId="0F80FC15" w14:textId="68A7DDC7" w:rsidR="00B53305" w:rsidRPr="002718F9" w:rsidRDefault="00E6773B" w:rsidP="00387A95">
      <w:pPr>
        <w:keepNext/>
        <w:keepLines/>
        <w:spacing w:before="1200" w:line="240" w:lineRule="auto"/>
        <w:jc w:val="left"/>
        <w:rPr>
          <w:szCs w:val="24"/>
          <w:lang w:val="fr-FR"/>
        </w:rPr>
      </w:pPr>
      <w:r w:rsidRPr="002718F9">
        <w:rPr>
          <w:szCs w:val="24"/>
          <w:lang w:val="fr-FR"/>
        </w:rPr>
        <w:t>Mario Maniewicz</w:t>
      </w:r>
      <w:r w:rsidR="00B53305" w:rsidRPr="002718F9">
        <w:rPr>
          <w:szCs w:val="24"/>
          <w:lang w:val="fr-FR"/>
        </w:rPr>
        <w:br/>
        <w:t>Directeur</w:t>
      </w:r>
    </w:p>
    <w:p w14:paraId="62535A50" w14:textId="230BBEBE" w:rsidR="00B53305" w:rsidRPr="002718F9" w:rsidRDefault="00B53305" w:rsidP="00CF5963">
      <w:pPr>
        <w:keepNext/>
        <w:spacing w:before="2400" w:line="240" w:lineRule="auto"/>
        <w:ind w:left="794" w:hanging="794"/>
        <w:rPr>
          <w:b/>
          <w:bCs/>
          <w:szCs w:val="24"/>
          <w:lang w:val="fr-FR"/>
        </w:rPr>
      </w:pPr>
      <w:proofErr w:type="gramStart"/>
      <w:r w:rsidRPr="002718F9">
        <w:rPr>
          <w:b/>
          <w:bCs/>
          <w:szCs w:val="24"/>
          <w:lang w:val="fr-FR"/>
        </w:rPr>
        <w:t>Annexe</w:t>
      </w:r>
      <w:r w:rsidR="00953A10" w:rsidRPr="002718F9">
        <w:rPr>
          <w:szCs w:val="24"/>
          <w:lang w:val="fr-FR"/>
        </w:rPr>
        <w:t>:</w:t>
      </w:r>
      <w:proofErr w:type="gramEnd"/>
      <w:r w:rsidR="00953A10" w:rsidRPr="002718F9">
        <w:rPr>
          <w:szCs w:val="24"/>
          <w:lang w:val="fr-FR"/>
        </w:rPr>
        <w:t xml:space="preserve"> </w:t>
      </w:r>
      <w:r w:rsidR="009D3DEB" w:rsidRPr="002718F9">
        <w:rPr>
          <w:szCs w:val="24"/>
          <w:lang w:val="fr-FR"/>
        </w:rPr>
        <w:t>1</w:t>
      </w:r>
    </w:p>
    <w:p w14:paraId="7033DC91" w14:textId="77777777" w:rsidR="00E6773B" w:rsidRPr="002718F9" w:rsidRDefault="00E6773B" w:rsidP="00C736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theme="minorHAnsi"/>
          <w:b/>
          <w:sz w:val="28"/>
          <w:szCs w:val="20"/>
          <w:lang w:val="fr-FR"/>
        </w:rPr>
      </w:pPr>
      <w:r w:rsidRPr="002718F9">
        <w:rPr>
          <w:rFonts w:asciiTheme="minorHAnsi" w:hAnsiTheme="minorHAnsi" w:cstheme="minorHAnsi"/>
          <w:lang w:val="fr-FR"/>
        </w:rPr>
        <w:br w:type="page"/>
      </w:r>
    </w:p>
    <w:p w14:paraId="2D83C0B3" w14:textId="4E9008D5" w:rsidR="00B53305" w:rsidRPr="002718F9" w:rsidRDefault="00B53305" w:rsidP="00C736C7">
      <w:pPr>
        <w:pStyle w:val="AnnexNotitle0"/>
        <w:spacing w:before="120"/>
        <w:rPr>
          <w:rFonts w:asciiTheme="minorHAnsi" w:hAnsiTheme="minorHAnsi" w:cstheme="minorHAnsi"/>
          <w:lang w:val="fr-FR"/>
        </w:rPr>
      </w:pPr>
      <w:r w:rsidRPr="002718F9">
        <w:rPr>
          <w:rFonts w:asciiTheme="minorHAnsi" w:hAnsiTheme="minorHAnsi" w:cstheme="minorHAnsi"/>
          <w:lang w:val="fr-FR"/>
        </w:rPr>
        <w:lastRenderedPageBreak/>
        <w:t>Annexe</w:t>
      </w:r>
    </w:p>
    <w:p w14:paraId="328451F8" w14:textId="2DC2B550" w:rsidR="00B53305" w:rsidRPr="002718F9" w:rsidRDefault="00B53305" w:rsidP="00C736C7">
      <w:pPr>
        <w:pStyle w:val="QuestionNoBR"/>
        <w:spacing w:before="360"/>
        <w:rPr>
          <w:lang w:val="fr-FR"/>
        </w:rPr>
      </w:pPr>
      <w:r w:rsidRPr="002718F9">
        <w:rPr>
          <w:lang w:val="fr-FR"/>
        </w:rPr>
        <w:t xml:space="preserve">QUESTION UIT-R </w:t>
      </w:r>
      <w:r w:rsidR="00F26800" w:rsidRPr="002718F9">
        <w:rPr>
          <w:lang w:val="fr-FR"/>
        </w:rPr>
        <w:t>147-1/6</w:t>
      </w:r>
    </w:p>
    <w:p w14:paraId="1ED4F1A6" w14:textId="3EF9412E" w:rsidR="00F26800" w:rsidRPr="002718F9" w:rsidRDefault="00F26800" w:rsidP="00F26800">
      <w:pPr>
        <w:pStyle w:val="Questiontitle"/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Optimisation de l'utilisation de l'énergie pour les systèmes de radiodiffusion</w:t>
      </w:r>
    </w:p>
    <w:p w14:paraId="6A473F33" w14:textId="07A7E5A5" w:rsidR="00F26800" w:rsidRPr="002718F9" w:rsidRDefault="00F26800" w:rsidP="00F26800">
      <w:pPr>
        <w:pStyle w:val="Normalaftertitle"/>
        <w:spacing w:line="240" w:lineRule="auto"/>
        <w:jc w:val="right"/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iCs/>
          <w:sz w:val="22"/>
          <w:lang w:val="fr-FR"/>
        </w:rPr>
        <w:t>(2022-2026)</w:t>
      </w:r>
    </w:p>
    <w:p w14:paraId="4A5075D2" w14:textId="77777777" w:rsidR="00F26800" w:rsidRPr="002718F9" w:rsidRDefault="00F26800" w:rsidP="00F26800">
      <w:pPr>
        <w:pStyle w:val="Normalaftertitle"/>
        <w:spacing w:line="240" w:lineRule="auto"/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L'Assemblée des radiocommunications de l'UIT,</w:t>
      </w:r>
    </w:p>
    <w:p w14:paraId="0BC4E185" w14:textId="77777777" w:rsidR="00F26800" w:rsidRPr="002718F9" w:rsidRDefault="00F26800" w:rsidP="00F26800">
      <w:pPr>
        <w:pStyle w:val="Call"/>
        <w:spacing w:line="240" w:lineRule="auto"/>
        <w:rPr>
          <w:rFonts w:ascii="Times New Roman" w:hAnsi="Times New Roman" w:cs="Times New Roman"/>
          <w:lang w:val="fr-FR"/>
        </w:rPr>
      </w:pPr>
      <w:proofErr w:type="gramStart"/>
      <w:r w:rsidRPr="002718F9">
        <w:rPr>
          <w:rFonts w:ascii="Times New Roman" w:hAnsi="Times New Roman" w:cs="Times New Roman"/>
          <w:lang w:val="fr-FR"/>
        </w:rPr>
        <w:t>considérant</w:t>
      </w:r>
      <w:proofErr w:type="gramEnd"/>
    </w:p>
    <w:p w14:paraId="5F664A2D" w14:textId="77777777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i/>
          <w:iCs/>
          <w:lang w:val="fr-FR"/>
        </w:rPr>
        <w:t>a)</w:t>
      </w:r>
      <w:r w:rsidRPr="002718F9">
        <w:rPr>
          <w:rFonts w:ascii="Times New Roman" w:hAnsi="Times New Roman" w:cs="Times New Roman"/>
          <w:i/>
          <w:iCs/>
          <w:lang w:val="fr-FR"/>
        </w:rPr>
        <w:tab/>
      </w:r>
      <w:r w:rsidRPr="002718F9">
        <w:rPr>
          <w:rFonts w:ascii="Times New Roman" w:hAnsi="Times New Roman" w:cs="Times New Roman"/>
          <w:lang w:val="fr-FR"/>
        </w:rPr>
        <w:t xml:space="preserve">qu'il est important d'optimiser la consommation d'énergie et d'utiliser efficacement l'énergie à tous les stades de la </w:t>
      </w:r>
      <w:proofErr w:type="gramStart"/>
      <w:r w:rsidRPr="002718F9">
        <w:rPr>
          <w:rFonts w:ascii="Times New Roman" w:hAnsi="Times New Roman" w:cs="Times New Roman"/>
          <w:lang w:val="fr-FR"/>
        </w:rPr>
        <w:t>radiodiffusion;</w:t>
      </w:r>
      <w:proofErr w:type="gramEnd"/>
    </w:p>
    <w:p w14:paraId="72387A7C" w14:textId="77777777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i/>
          <w:iCs/>
          <w:lang w:val="fr-FR"/>
        </w:rPr>
        <w:t>b)</w:t>
      </w:r>
      <w:r w:rsidRPr="002718F9">
        <w:rPr>
          <w:rFonts w:ascii="Times New Roman" w:hAnsi="Times New Roman" w:cs="Times New Roman"/>
          <w:i/>
          <w:iCs/>
          <w:lang w:val="fr-FR"/>
        </w:rPr>
        <w:tab/>
      </w:r>
      <w:r w:rsidRPr="002718F9">
        <w:rPr>
          <w:rFonts w:ascii="Times New Roman" w:hAnsi="Times New Roman" w:cs="Times New Roman"/>
          <w:lang w:val="fr-FR"/>
        </w:rPr>
        <w:t xml:space="preserve">que l'UIT-R permet d'échanger des informations techniques sur l'évolution des méthodes et technologies nouvelles propres à optimiser l'utilisation de l'énergie dans les systèmes de </w:t>
      </w:r>
      <w:proofErr w:type="gramStart"/>
      <w:r w:rsidRPr="002718F9">
        <w:rPr>
          <w:rFonts w:ascii="Times New Roman" w:hAnsi="Times New Roman" w:cs="Times New Roman"/>
          <w:lang w:val="fr-FR"/>
        </w:rPr>
        <w:t>radiodiffusion;</w:t>
      </w:r>
      <w:proofErr w:type="gramEnd"/>
    </w:p>
    <w:p w14:paraId="7BBFD497" w14:textId="28545147" w:rsidR="00F26800" w:rsidRPr="002718F9" w:rsidRDefault="00F26800" w:rsidP="00F26800">
      <w:pPr>
        <w:rPr>
          <w:rFonts w:ascii="Times New Roman" w:hAnsi="Times New Roman" w:cs="Times New Roman"/>
          <w:szCs w:val="24"/>
          <w:lang w:val="fr-FR"/>
        </w:rPr>
      </w:pPr>
      <w:r w:rsidRPr="002718F9">
        <w:rPr>
          <w:rFonts w:ascii="Times New Roman" w:hAnsi="Times New Roman" w:cs="Times New Roman"/>
          <w:i/>
          <w:iCs/>
          <w:szCs w:val="24"/>
          <w:lang w:val="fr-FR"/>
        </w:rPr>
        <w:t>c)</w:t>
      </w:r>
      <w:r w:rsidRPr="002718F9">
        <w:rPr>
          <w:rFonts w:ascii="Times New Roman" w:hAnsi="Times New Roman" w:cs="Times New Roman"/>
          <w:szCs w:val="24"/>
          <w:lang w:val="fr-FR"/>
        </w:rPr>
        <w:tab/>
        <w:t xml:space="preserve">que les nombreuses technologies de radiodiffusion qui voient le jour peuvent accroître la nécessité d'optimiser l'utilisation de </w:t>
      </w:r>
      <w:proofErr w:type="gramStart"/>
      <w:r w:rsidRPr="002718F9">
        <w:rPr>
          <w:rFonts w:ascii="Times New Roman" w:hAnsi="Times New Roman" w:cs="Times New Roman"/>
          <w:szCs w:val="24"/>
          <w:lang w:val="fr-FR"/>
        </w:rPr>
        <w:t>l'énergie;</w:t>
      </w:r>
      <w:proofErr w:type="gramEnd"/>
    </w:p>
    <w:p w14:paraId="094B9447" w14:textId="60A9FC08" w:rsidR="00F26800" w:rsidRPr="002718F9" w:rsidRDefault="00F26800" w:rsidP="00F26800">
      <w:pPr>
        <w:rPr>
          <w:rFonts w:ascii="Times New Roman" w:hAnsi="Times New Roman" w:cs="Times New Roman"/>
          <w:szCs w:val="24"/>
          <w:lang w:val="fr-FR"/>
        </w:rPr>
      </w:pPr>
      <w:r w:rsidRPr="002718F9">
        <w:rPr>
          <w:rFonts w:ascii="Times New Roman" w:hAnsi="Times New Roman" w:cs="Times New Roman"/>
          <w:i/>
          <w:iCs/>
          <w:szCs w:val="24"/>
          <w:lang w:val="fr-FR"/>
        </w:rPr>
        <w:t>d)</w:t>
      </w:r>
      <w:r w:rsidRPr="002718F9">
        <w:rPr>
          <w:rFonts w:ascii="Times New Roman" w:hAnsi="Times New Roman" w:cs="Times New Roman"/>
          <w:szCs w:val="24"/>
          <w:lang w:val="fr-FR"/>
        </w:rPr>
        <w:tab/>
        <w:t xml:space="preserve">qu'il est important de mener des études sur la consommation d'énergie et d'adopter des méthodes pour optimiser l'utilisation de </w:t>
      </w:r>
      <w:proofErr w:type="gramStart"/>
      <w:r w:rsidRPr="002718F9">
        <w:rPr>
          <w:rFonts w:ascii="Times New Roman" w:hAnsi="Times New Roman" w:cs="Times New Roman"/>
          <w:szCs w:val="24"/>
          <w:lang w:val="fr-FR"/>
        </w:rPr>
        <w:t>l'énergie;</w:t>
      </w:r>
      <w:proofErr w:type="gramEnd"/>
    </w:p>
    <w:p w14:paraId="33841F2B" w14:textId="77777777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i/>
          <w:iCs/>
          <w:lang w:val="fr-FR"/>
        </w:rPr>
        <w:t>e)</w:t>
      </w:r>
      <w:r w:rsidRPr="002718F9">
        <w:rPr>
          <w:rFonts w:ascii="Times New Roman" w:hAnsi="Times New Roman" w:cs="Times New Roman"/>
          <w:lang w:val="fr-FR"/>
        </w:rPr>
        <w:tab/>
        <w:t>que les radiodiffuseurs veulent maintenir un niveau de qualité élevé concernant la création de contenus et donner satisfaction aux utilisateurs finals,</w:t>
      </w:r>
    </w:p>
    <w:p w14:paraId="6EAC7103" w14:textId="77777777" w:rsidR="00F26800" w:rsidRPr="002718F9" w:rsidRDefault="00F26800" w:rsidP="00F26800">
      <w:pPr>
        <w:pStyle w:val="Call"/>
        <w:rPr>
          <w:rFonts w:ascii="Times New Roman" w:hAnsi="Times New Roman" w:cs="Times New Roman"/>
          <w:lang w:val="fr-FR"/>
        </w:rPr>
      </w:pPr>
      <w:proofErr w:type="gramStart"/>
      <w:r w:rsidRPr="002718F9">
        <w:rPr>
          <w:rFonts w:ascii="Times New Roman" w:hAnsi="Times New Roman" w:cs="Times New Roman"/>
          <w:lang w:val="fr-FR"/>
        </w:rPr>
        <w:t>reconnaissant</w:t>
      </w:r>
      <w:proofErr w:type="gramEnd"/>
    </w:p>
    <w:p w14:paraId="6E6EF690" w14:textId="77777777" w:rsidR="00F26800" w:rsidRPr="002718F9" w:rsidRDefault="00F26800" w:rsidP="00F26800">
      <w:pPr>
        <w:rPr>
          <w:rFonts w:ascii="Times New Roman" w:hAnsi="Times New Roman" w:cs="Times New Roman"/>
          <w:color w:val="000000"/>
          <w:lang w:val="fr-FR"/>
        </w:rPr>
      </w:pPr>
      <w:r w:rsidRPr="002718F9">
        <w:rPr>
          <w:rFonts w:ascii="Times New Roman" w:hAnsi="Times New Roman" w:cs="Times New Roman"/>
          <w:i/>
          <w:iCs/>
          <w:color w:val="000000"/>
          <w:lang w:val="fr-FR"/>
        </w:rPr>
        <w:t>a)</w:t>
      </w:r>
      <w:r w:rsidRPr="002718F9">
        <w:rPr>
          <w:rFonts w:ascii="Times New Roman" w:hAnsi="Times New Roman" w:cs="Times New Roman"/>
          <w:color w:val="000000"/>
          <w:lang w:val="fr-FR"/>
        </w:rPr>
        <w:tab/>
        <w:t xml:space="preserve">qu'il a été décidé, dans la Résolution UIT-R 60-3, que lorsqu'elles élaborent de nouveaux manuels, rapports ou Recommandations UIT-R ou révisent des Recommandations ou rapports existants, les commissions d'études de l'UIT-R doivent tenir compte, selon qu'il convient, de la consommation d'énergie et des bonnes pratiques en matière d'économies </w:t>
      </w:r>
      <w:proofErr w:type="gramStart"/>
      <w:r w:rsidRPr="002718F9">
        <w:rPr>
          <w:rFonts w:ascii="Times New Roman" w:hAnsi="Times New Roman" w:cs="Times New Roman"/>
          <w:color w:val="000000"/>
          <w:lang w:val="fr-FR"/>
        </w:rPr>
        <w:t>d'énergie;</w:t>
      </w:r>
      <w:proofErr w:type="gramEnd"/>
    </w:p>
    <w:p w14:paraId="31F5F417" w14:textId="77777777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i/>
          <w:iCs/>
          <w:lang w:val="fr-FR"/>
        </w:rPr>
        <w:t>b)</w:t>
      </w:r>
      <w:r w:rsidRPr="002718F9">
        <w:rPr>
          <w:rFonts w:ascii="Times New Roman" w:hAnsi="Times New Roman" w:cs="Times New Roman"/>
          <w:i/>
          <w:iCs/>
          <w:lang w:val="fr-FR"/>
        </w:rPr>
        <w:tab/>
      </w:r>
      <w:r w:rsidRPr="002718F9">
        <w:rPr>
          <w:rFonts w:ascii="Times New Roman" w:hAnsi="Times New Roman" w:cs="Times New Roman"/>
          <w:lang w:val="fr-FR"/>
        </w:rPr>
        <w:t>qu'il est noté, dans la Résolution UIT-R 70</w:t>
      </w:r>
      <w:proofErr w:type="gramStart"/>
      <w:r w:rsidRPr="002718F9">
        <w:rPr>
          <w:rFonts w:ascii="Times New Roman" w:hAnsi="Times New Roman" w:cs="Times New Roman"/>
          <w:lang w:val="fr-FR"/>
        </w:rPr>
        <w:t xml:space="preserve"> «</w:t>
      </w:r>
      <w:r w:rsidRPr="002718F9">
        <w:rPr>
          <w:rFonts w:ascii="Times New Roman" w:hAnsi="Times New Roman" w:cs="Times New Roman"/>
          <w:iCs/>
          <w:lang w:val="fr-FR"/>
        </w:rPr>
        <w:t>Principes</w:t>
      </w:r>
      <w:proofErr w:type="gramEnd"/>
      <w:r w:rsidRPr="002718F9">
        <w:rPr>
          <w:rFonts w:ascii="Times New Roman" w:hAnsi="Times New Roman" w:cs="Times New Roman"/>
          <w:iCs/>
          <w:lang w:val="fr-FR"/>
        </w:rPr>
        <w:t xml:space="preserve"> applicables au développement futur de la </w:t>
      </w:r>
      <w:proofErr w:type="gramStart"/>
      <w:r w:rsidRPr="002718F9">
        <w:rPr>
          <w:rFonts w:ascii="Times New Roman" w:hAnsi="Times New Roman" w:cs="Times New Roman"/>
          <w:iCs/>
          <w:lang w:val="fr-FR"/>
        </w:rPr>
        <w:t>radiodiffusion</w:t>
      </w:r>
      <w:r w:rsidRPr="002718F9">
        <w:rPr>
          <w:rFonts w:ascii="Times New Roman" w:hAnsi="Times New Roman" w:cs="Times New Roman"/>
          <w:lang w:val="fr-FR"/>
        </w:rPr>
        <w:t>»</w:t>
      </w:r>
      <w:proofErr w:type="gramEnd"/>
      <w:r w:rsidRPr="002718F9">
        <w:rPr>
          <w:rFonts w:ascii="Times New Roman" w:hAnsi="Times New Roman" w:cs="Times New Roman"/>
          <w:lang w:val="fr-FR"/>
        </w:rPr>
        <w:t>,</w:t>
      </w:r>
      <w:r w:rsidRPr="002718F9">
        <w:rPr>
          <w:rFonts w:ascii="Times New Roman" w:hAnsi="Times New Roman" w:cs="Times New Roman"/>
          <w:i/>
          <w:iCs/>
          <w:lang w:val="fr-FR"/>
        </w:rPr>
        <w:t xml:space="preserve"> </w:t>
      </w:r>
      <w:r w:rsidRPr="002718F9">
        <w:rPr>
          <w:rFonts w:ascii="Times New Roman" w:hAnsi="Times New Roman" w:cs="Times New Roman"/>
          <w:lang w:val="fr-FR"/>
        </w:rPr>
        <w:t xml:space="preserve">que le passage aux systèmes, aux technologies et aux applications de radiodiffusion futurs pourrait permettre de réaliser des économies </w:t>
      </w:r>
      <w:proofErr w:type="gramStart"/>
      <w:r w:rsidRPr="002718F9">
        <w:rPr>
          <w:rFonts w:ascii="Times New Roman" w:hAnsi="Times New Roman" w:cs="Times New Roman"/>
          <w:lang w:val="fr-FR"/>
        </w:rPr>
        <w:t>d'énergie;</w:t>
      </w:r>
      <w:proofErr w:type="gramEnd"/>
    </w:p>
    <w:p w14:paraId="343E1A38" w14:textId="77777777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i/>
          <w:iCs/>
          <w:lang w:val="fr-FR"/>
        </w:rPr>
        <w:t>c)</w:t>
      </w:r>
      <w:r w:rsidRPr="002718F9">
        <w:rPr>
          <w:rFonts w:ascii="Times New Roman" w:hAnsi="Times New Roman" w:cs="Times New Roman"/>
          <w:lang w:val="fr-FR"/>
        </w:rPr>
        <w:tab/>
        <w:t xml:space="preserve">que les travaux menés au titre de la Question UIT-R 147-0/6 concernant l'analyse des aspects techniques de la consommation d'énergie et de l'optimisation de l'utilisation de l'énergie peuvent fournir des éléments </w:t>
      </w:r>
      <w:proofErr w:type="gramStart"/>
      <w:r w:rsidRPr="002718F9">
        <w:rPr>
          <w:rFonts w:ascii="Times New Roman" w:hAnsi="Times New Roman" w:cs="Times New Roman"/>
          <w:lang w:val="fr-FR"/>
        </w:rPr>
        <w:t>d'appréciation;</w:t>
      </w:r>
      <w:proofErr w:type="gramEnd"/>
    </w:p>
    <w:p w14:paraId="4D80AC70" w14:textId="5B3DEEAD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i/>
          <w:iCs/>
          <w:lang w:val="fr-FR"/>
        </w:rPr>
        <w:t>d)</w:t>
      </w:r>
      <w:r w:rsidRPr="002718F9">
        <w:rPr>
          <w:rFonts w:ascii="Times New Roman" w:hAnsi="Times New Roman" w:cs="Times New Roman"/>
          <w:lang w:val="fr-FR"/>
        </w:rPr>
        <w:tab/>
        <w:t>que la norme ISO/CEI 23001-11</w:t>
      </w:r>
      <w:proofErr w:type="gramStart"/>
      <w:r w:rsidRPr="002718F9">
        <w:rPr>
          <w:rFonts w:ascii="Times New Roman" w:hAnsi="Times New Roman" w:cs="Times New Roman"/>
          <w:lang w:val="fr-FR"/>
        </w:rPr>
        <w:t xml:space="preserve"> «</w:t>
      </w:r>
      <w:r w:rsidRPr="002718F9">
        <w:rPr>
          <w:rFonts w:ascii="Times New Roman" w:hAnsi="Times New Roman" w:cs="Times New Roman"/>
          <w:iCs/>
          <w:lang w:val="fr-FR"/>
        </w:rPr>
        <w:t>Technologies</w:t>
      </w:r>
      <w:proofErr w:type="gramEnd"/>
      <w:r w:rsidRPr="002718F9">
        <w:rPr>
          <w:rFonts w:ascii="Times New Roman" w:hAnsi="Times New Roman" w:cs="Times New Roman"/>
          <w:iCs/>
          <w:lang w:val="fr-FR"/>
        </w:rPr>
        <w:t xml:space="preserve"> de l'information – Technologies des systèmes MPEG – Partie </w:t>
      </w:r>
      <w:proofErr w:type="gramStart"/>
      <w:r w:rsidRPr="002718F9">
        <w:rPr>
          <w:rFonts w:ascii="Times New Roman" w:hAnsi="Times New Roman" w:cs="Times New Roman"/>
          <w:iCs/>
          <w:lang w:val="fr-FR"/>
        </w:rPr>
        <w:t>11:</w:t>
      </w:r>
      <w:proofErr w:type="gramEnd"/>
      <w:r w:rsidRPr="002718F9">
        <w:rPr>
          <w:rFonts w:ascii="Times New Roman" w:hAnsi="Times New Roman" w:cs="Times New Roman"/>
          <w:iCs/>
          <w:lang w:val="fr-FR"/>
        </w:rPr>
        <w:t xml:space="preserve"> Consommation des supports </w:t>
      </w:r>
      <w:proofErr w:type="gramStart"/>
      <w:r w:rsidRPr="002718F9">
        <w:rPr>
          <w:rFonts w:ascii="Times New Roman" w:hAnsi="Times New Roman" w:cs="Times New Roman"/>
          <w:iCs/>
          <w:lang w:val="fr-FR"/>
        </w:rPr>
        <w:t>écoénergétiques</w:t>
      </w:r>
      <w:r w:rsidRPr="002718F9">
        <w:rPr>
          <w:rFonts w:ascii="Times New Roman" w:hAnsi="Times New Roman" w:cs="Times New Roman"/>
          <w:lang w:val="fr-FR"/>
        </w:rPr>
        <w:t>»</w:t>
      </w:r>
      <w:proofErr w:type="gramEnd"/>
      <w:r w:rsidRPr="002718F9">
        <w:rPr>
          <w:rFonts w:ascii="Times New Roman" w:hAnsi="Times New Roman" w:cs="Times New Roman"/>
          <w:lang w:val="fr-FR"/>
        </w:rPr>
        <w:t xml:space="preserve"> indique des métadonnées concernant le décodage, l'encodage, la présentation et la sélection des supports,</w:t>
      </w:r>
    </w:p>
    <w:p w14:paraId="0641E63F" w14:textId="77777777" w:rsidR="00F26800" w:rsidRPr="002718F9" w:rsidRDefault="00F26800" w:rsidP="00F26800">
      <w:pPr>
        <w:pStyle w:val="Call"/>
        <w:rPr>
          <w:rFonts w:ascii="Times New Roman" w:hAnsi="Times New Roman" w:cs="Times New Roman"/>
          <w:lang w:val="fr-FR"/>
        </w:rPr>
      </w:pPr>
      <w:proofErr w:type="gramStart"/>
      <w:r w:rsidRPr="002718F9">
        <w:rPr>
          <w:rFonts w:ascii="Times New Roman" w:hAnsi="Times New Roman" w:cs="Times New Roman"/>
          <w:lang w:val="fr-FR"/>
        </w:rPr>
        <w:t>décide</w:t>
      </w:r>
      <w:proofErr w:type="gramEnd"/>
      <w:r w:rsidRPr="002718F9">
        <w:rPr>
          <w:rFonts w:ascii="Times New Roman" w:hAnsi="Times New Roman" w:cs="Times New Roman"/>
          <w:lang w:val="fr-FR"/>
        </w:rPr>
        <w:t xml:space="preserve"> de mettre à l'étude les </w:t>
      </w:r>
      <w:r w:rsidRPr="002718F9">
        <w:rPr>
          <w:rFonts w:ascii="Times New Roman" w:hAnsi="Times New Roman" w:cs="Times New Roman"/>
          <w:iCs/>
          <w:lang w:val="fr-FR"/>
        </w:rPr>
        <w:t>Questions suivantes</w:t>
      </w:r>
    </w:p>
    <w:p w14:paraId="292ABA62" w14:textId="7A7A45F5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1</w:t>
      </w:r>
      <w:r w:rsidRPr="002718F9">
        <w:rPr>
          <w:rFonts w:ascii="Times New Roman" w:hAnsi="Times New Roman" w:cs="Times New Roman"/>
          <w:lang w:val="fr-FR"/>
        </w:rPr>
        <w:tab/>
        <w:t xml:space="preserve">Quelles sont les incidences </w:t>
      </w:r>
      <w:r w:rsidRPr="002718F9">
        <w:rPr>
          <w:rFonts w:ascii="Times New Roman" w:hAnsi="Times New Roman" w:cs="Times New Roman"/>
          <w:i/>
          <w:lang w:val="fr-FR"/>
        </w:rPr>
        <w:t>directes</w:t>
      </w:r>
      <w:r w:rsidRPr="002718F9">
        <w:rPr>
          <w:rFonts w:ascii="Times New Roman" w:hAnsi="Times New Roman" w:cs="Times New Roman"/>
          <w:lang w:val="fr-FR"/>
        </w:rPr>
        <w:t xml:space="preserve"> des technologies et fonctionnalités utilisées pour la radiodiffusion sur l'optimisation de l'utilisation de </w:t>
      </w:r>
      <w:proofErr w:type="gramStart"/>
      <w:r w:rsidRPr="002718F9">
        <w:rPr>
          <w:rFonts w:ascii="Times New Roman" w:hAnsi="Times New Roman" w:cs="Times New Roman"/>
          <w:lang w:val="fr-FR"/>
        </w:rPr>
        <w:t>l'énergie?</w:t>
      </w:r>
      <w:proofErr w:type="gramEnd"/>
    </w:p>
    <w:p w14:paraId="673CFD9E" w14:textId="70DAB1B3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2</w:t>
      </w:r>
      <w:r w:rsidRPr="002718F9">
        <w:rPr>
          <w:rFonts w:ascii="Times New Roman" w:hAnsi="Times New Roman" w:cs="Times New Roman"/>
          <w:lang w:val="fr-FR"/>
        </w:rPr>
        <w:tab/>
        <w:t xml:space="preserve">Quelles sont les incidences </w:t>
      </w:r>
      <w:r w:rsidRPr="002718F9">
        <w:rPr>
          <w:rFonts w:ascii="Times New Roman" w:hAnsi="Times New Roman" w:cs="Times New Roman"/>
          <w:i/>
          <w:lang w:val="fr-FR"/>
        </w:rPr>
        <w:t>indirectes</w:t>
      </w:r>
      <w:r w:rsidRPr="002718F9">
        <w:rPr>
          <w:rFonts w:ascii="Times New Roman" w:hAnsi="Times New Roman" w:cs="Times New Roman"/>
          <w:lang w:val="fr-FR"/>
        </w:rPr>
        <w:t xml:space="preserve"> du recours à des services externes comme l'informatique en nuage pour la radiodiffusion sur l'optimisation de l'utilisation de l'énergie </w:t>
      </w:r>
      <w:proofErr w:type="gramStart"/>
      <w:r w:rsidRPr="002718F9">
        <w:rPr>
          <w:rFonts w:ascii="Times New Roman" w:hAnsi="Times New Roman" w:cs="Times New Roman"/>
          <w:lang w:val="fr-FR"/>
        </w:rPr>
        <w:t>globale?</w:t>
      </w:r>
      <w:proofErr w:type="gramEnd"/>
    </w:p>
    <w:p w14:paraId="29DA8332" w14:textId="00D9CDD7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lastRenderedPageBreak/>
        <w:t>3</w:t>
      </w:r>
      <w:r w:rsidRPr="002718F9">
        <w:rPr>
          <w:rFonts w:ascii="Times New Roman" w:hAnsi="Times New Roman" w:cs="Times New Roman"/>
          <w:lang w:val="fr-FR"/>
        </w:rPr>
        <w:tab/>
        <w:t xml:space="preserve">Quels </w:t>
      </w:r>
      <w:r w:rsidRPr="002718F9">
        <w:rPr>
          <w:rFonts w:ascii="Times New Roman" w:hAnsi="Times New Roman" w:cs="Times New Roman"/>
          <w:color w:val="000000"/>
          <w:lang w:val="fr-FR"/>
        </w:rPr>
        <w:t>paramètres</w:t>
      </w:r>
      <w:r w:rsidRPr="002718F9">
        <w:rPr>
          <w:rFonts w:ascii="Times New Roman" w:hAnsi="Times New Roman" w:cs="Times New Roman"/>
          <w:lang w:val="fr-FR"/>
        </w:rPr>
        <w:t xml:space="preserve"> et quelles méthodes convient-il d'utiliser pour quantifier les incidences directes et indirectes sur l'optimisation de l'utilisation de l'énergie et pour en rendre </w:t>
      </w:r>
      <w:proofErr w:type="gramStart"/>
      <w:r w:rsidRPr="002718F9">
        <w:rPr>
          <w:rFonts w:ascii="Times New Roman" w:hAnsi="Times New Roman" w:cs="Times New Roman"/>
          <w:lang w:val="fr-FR"/>
        </w:rPr>
        <w:t>compte?</w:t>
      </w:r>
      <w:proofErr w:type="gramEnd"/>
    </w:p>
    <w:p w14:paraId="3EE7E51D" w14:textId="101DA4A1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4</w:t>
      </w:r>
      <w:r w:rsidRPr="002718F9">
        <w:rPr>
          <w:rFonts w:ascii="Times New Roman" w:hAnsi="Times New Roman" w:cs="Times New Roman"/>
          <w:lang w:val="fr-FR"/>
        </w:rPr>
        <w:tab/>
        <w:t xml:space="preserve">Comment optimiser la consommation d'énergie d'une chaîne de radiodiffusion </w:t>
      </w:r>
      <w:r w:rsidRPr="002718F9">
        <w:rPr>
          <w:rFonts w:ascii="Times New Roman" w:hAnsi="Times New Roman" w:cs="Times New Roman"/>
          <w:color w:val="000000"/>
          <w:lang w:val="fr-FR"/>
        </w:rPr>
        <w:t xml:space="preserve">et de ses composants </w:t>
      </w:r>
      <w:proofErr w:type="gramStart"/>
      <w:r w:rsidRPr="002718F9">
        <w:rPr>
          <w:rFonts w:ascii="Times New Roman" w:hAnsi="Times New Roman" w:cs="Times New Roman"/>
          <w:color w:val="000000"/>
          <w:lang w:val="fr-FR"/>
        </w:rPr>
        <w:t>individuels</w:t>
      </w:r>
      <w:r w:rsidRPr="002718F9">
        <w:rPr>
          <w:rFonts w:ascii="Times New Roman" w:hAnsi="Times New Roman" w:cs="Times New Roman"/>
          <w:lang w:val="fr-FR"/>
        </w:rPr>
        <w:t>?</w:t>
      </w:r>
      <w:proofErr w:type="gramEnd"/>
    </w:p>
    <w:p w14:paraId="614D5C1B" w14:textId="77777777" w:rsidR="00F26800" w:rsidRPr="002718F9" w:rsidRDefault="00F26800" w:rsidP="00F26800">
      <w:pPr>
        <w:pStyle w:val="Call"/>
        <w:rPr>
          <w:rFonts w:ascii="Times New Roman" w:hAnsi="Times New Roman" w:cs="Times New Roman"/>
          <w:lang w:val="fr-FR"/>
        </w:rPr>
      </w:pPr>
      <w:proofErr w:type="gramStart"/>
      <w:r w:rsidRPr="002718F9">
        <w:rPr>
          <w:rFonts w:ascii="Times New Roman" w:hAnsi="Times New Roman" w:cs="Times New Roman"/>
          <w:lang w:val="fr-FR"/>
        </w:rPr>
        <w:t>décide</w:t>
      </w:r>
      <w:proofErr w:type="gramEnd"/>
      <w:r w:rsidRPr="002718F9">
        <w:rPr>
          <w:rFonts w:ascii="Times New Roman" w:hAnsi="Times New Roman" w:cs="Times New Roman"/>
          <w:lang w:val="fr-FR"/>
        </w:rPr>
        <w:t xml:space="preserve"> en outre</w:t>
      </w:r>
    </w:p>
    <w:p w14:paraId="6FD35817" w14:textId="5C416531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1</w:t>
      </w:r>
      <w:r w:rsidRPr="002718F9">
        <w:rPr>
          <w:rFonts w:ascii="Times New Roman" w:hAnsi="Times New Roman" w:cs="Times New Roman"/>
          <w:lang w:val="fr-FR"/>
        </w:rPr>
        <w:tab/>
        <w:t xml:space="preserve">qu'il peut être souhaitable de coopérer avec d'autres organismes pour élaborer des formes, des normes et des pratiques d'exploitation ayant une consommation d'énergie </w:t>
      </w:r>
      <w:proofErr w:type="gramStart"/>
      <w:r w:rsidRPr="002718F9">
        <w:rPr>
          <w:rFonts w:ascii="Times New Roman" w:hAnsi="Times New Roman" w:cs="Times New Roman"/>
          <w:lang w:val="fr-FR"/>
        </w:rPr>
        <w:t>optimisée;</w:t>
      </w:r>
      <w:proofErr w:type="gramEnd"/>
    </w:p>
    <w:p w14:paraId="19E753DB" w14:textId="77777777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2</w:t>
      </w:r>
      <w:r w:rsidRPr="002718F9">
        <w:rPr>
          <w:rFonts w:ascii="Times New Roman" w:hAnsi="Times New Roman" w:cs="Times New Roman"/>
          <w:lang w:val="fr-FR"/>
        </w:rPr>
        <w:tab/>
        <w:t xml:space="preserve">que les résultats de ces études devraient être inclus dans une ou plusieurs Recommandations ou un ou plusieurs </w:t>
      </w:r>
      <w:proofErr w:type="gramStart"/>
      <w:r w:rsidRPr="002718F9">
        <w:rPr>
          <w:rFonts w:ascii="Times New Roman" w:hAnsi="Times New Roman" w:cs="Times New Roman"/>
          <w:lang w:val="fr-FR"/>
        </w:rPr>
        <w:t>Rapports;</w:t>
      </w:r>
      <w:proofErr w:type="gramEnd"/>
    </w:p>
    <w:p w14:paraId="5A88C8CE" w14:textId="030C3ADB" w:rsidR="00F26800" w:rsidRPr="002718F9" w:rsidRDefault="00F26800" w:rsidP="00F26800">
      <w:pPr>
        <w:rPr>
          <w:rFonts w:ascii="Times New Roman" w:hAnsi="Times New Roman" w:cs="Times New Roman"/>
          <w:lang w:val="fr-FR"/>
        </w:rPr>
      </w:pPr>
      <w:r w:rsidRPr="002718F9">
        <w:rPr>
          <w:rFonts w:ascii="Times New Roman" w:hAnsi="Times New Roman" w:cs="Times New Roman"/>
          <w:lang w:val="fr-FR"/>
        </w:rPr>
        <w:t>3</w:t>
      </w:r>
      <w:r w:rsidRPr="002718F9">
        <w:rPr>
          <w:rFonts w:ascii="Times New Roman" w:hAnsi="Times New Roman" w:cs="Times New Roman"/>
          <w:lang w:val="fr-FR"/>
        </w:rPr>
        <w:tab/>
        <w:t>que ces études devraient être achevées d'ici à 2031.</w:t>
      </w:r>
    </w:p>
    <w:p w14:paraId="4C8C7548" w14:textId="77777777" w:rsidR="00F26800" w:rsidRPr="002718F9" w:rsidRDefault="00F26800" w:rsidP="00DC443B">
      <w:pPr>
        <w:spacing w:before="360"/>
        <w:rPr>
          <w:rFonts w:ascii="Times New Roman" w:hAnsi="Times New Roman" w:cs="Times New Roman"/>
          <w:lang w:val="fr-FR"/>
        </w:rPr>
      </w:pPr>
      <w:proofErr w:type="gramStart"/>
      <w:r w:rsidRPr="002718F9">
        <w:rPr>
          <w:rFonts w:ascii="Times New Roman" w:hAnsi="Times New Roman" w:cs="Times New Roman"/>
          <w:lang w:val="fr-FR"/>
        </w:rPr>
        <w:t>Catégorie:</w:t>
      </w:r>
      <w:proofErr w:type="gramEnd"/>
      <w:r w:rsidRPr="002718F9">
        <w:rPr>
          <w:rFonts w:ascii="Times New Roman" w:hAnsi="Times New Roman" w:cs="Times New Roman"/>
          <w:lang w:val="fr-FR"/>
        </w:rPr>
        <w:t xml:space="preserve"> S2</w:t>
      </w:r>
    </w:p>
    <w:p w14:paraId="18500DC4" w14:textId="77777777" w:rsidR="00F26800" w:rsidRPr="002718F9" w:rsidRDefault="00F26800" w:rsidP="00411C49">
      <w:pPr>
        <w:pStyle w:val="Reasons"/>
        <w:rPr>
          <w:lang w:val="fr-FR"/>
        </w:rPr>
      </w:pPr>
    </w:p>
    <w:p w14:paraId="522CE215" w14:textId="77777777" w:rsidR="00F26800" w:rsidRPr="002718F9" w:rsidRDefault="00F26800">
      <w:pPr>
        <w:jc w:val="center"/>
        <w:rPr>
          <w:lang w:val="fr-FR"/>
        </w:rPr>
      </w:pPr>
      <w:r w:rsidRPr="002718F9">
        <w:rPr>
          <w:lang w:val="fr-FR"/>
        </w:rPr>
        <w:t>______________</w:t>
      </w:r>
    </w:p>
    <w:sectPr w:rsidR="00F26800" w:rsidRPr="002718F9" w:rsidSect="00031E64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7C8FD" w14:textId="77777777" w:rsidR="00CC02B7" w:rsidRDefault="00CC02B7">
      <w:r>
        <w:separator/>
      </w:r>
    </w:p>
  </w:endnote>
  <w:endnote w:type="continuationSeparator" w:id="0">
    <w:p w14:paraId="6C1B439C" w14:textId="77777777" w:rsidR="00CC02B7" w:rsidRDefault="00CC0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ED2F1" w14:textId="3814CB18" w:rsidR="00E6773B" w:rsidRPr="00304636" w:rsidRDefault="00E6773B" w:rsidP="00E6773B">
    <w:pPr>
      <w:pStyle w:val="FirstFooter"/>
      <w:spacing w:line="240" w:lineRule="auto"/>
      <w:ind w:left="-397" w:right="-397"/>
      <w:jc w:val="center"/>
      <w:rPr>
        <w:color w:val="4F81BD"/>
        <w:sz w:val="18"/>
        <w:szCs w:val="18"/>
        <w:lang w:val="fr-FR"/>
      </w:rPr>
    </w:pPr>
    <w:r w:rsidRPr="00085B3E">
      <w:rPr>
        <w:rFonts w:asciiTheme="minorHAnsi" w:hAnsiTheme="minorHAnsi"/>
        <w:color w:val="4F81BD"/>
        <w:sz w:val="18"/>
        <w:szCs w:val="18"/>
        <w:lang w:val="fr-CH"/>
      </w:rPr>
      <w:t>Union internationale des télécommunications • Place des Nations, CH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noBreakHyphen/>
      <w:t xml:space="preserve">1211 Genève 20, Suisse 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br/>
    </w:r>
    <w:proofErr w:type="gramStart"/>
    <w:r w:rsidRPr="00085B3E">
      <w:rPr>
        <w:rFonts w:asciiTheme="minorHAnsi" w:hAnsiTheme="minorHAnsi"/>
        <w:color w:val="4F81BD"/>
        <w:sz w:val="18"/>
        <w:szCs w:val="18"/>
        <w:lang w:val="fr-CH"/>
      </w:rPr>
      <w:t>Tél</w:t>
    </w:r>
    <w:r>
      <w:rPr>
        <w:rFonts w:asciiTheme="minorHAnsi" w:hAnsiTheme="minorHAnsi"/>
        <w:color w:val="4F81BD"/>
        <w:sz w:val="18"/>
        <w:szCs w:val="18"/>
        <w:lang w:val="fr-CH"/>
      </w:rPr>
      <w:t>.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>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+41 22 730 5111 • </w:t>
    </w:r>
    <w:proofErr w:type="gramStart"/>
    <w:r w:rsidR="00BA06FB" w:rsidRPr="00085B3E">
      <w:rPr>
        <w:rFonts w:asciiTheme="minorHAnsi" w:hAnsiTheme="minorHAnsi"/>
        <w:color w:val="4F81BD"/>
        <w:sz w:val="18"/>
        <w:szCs w:val="18"/>
        <w:lang w:val="fr-CH"/>
      </w:rPr>
      <w:t>C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>ourriel: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</w:t>
    </w:r>
    <w:hyperlink r:id="rId1" w:history="1">
      <w:r w:rsidRPr="00304636">
        <w:rPr>
          <w:rStyle w:val="Hyperlink"/>
          <w:rFonts w:asciiTheme="minorHAnsi" w:hAnsiTheme="minorHAnsi"/>
          <w:sz w:val="18"/>
          <w:szCs w:val="18"/>
          <w:lang w:val="fr-FR"/>
        </w:rPr>
        <w:t>itumail@itu.int</w:t>
      </w:r>
    </w:hyperlink>
    <w:r w:rsidRPr="00F632E9">
      <w:rPr>
        <w:rFonts w:asciiTheme="minorHAnsi" w:hAnsiTheme="minorHAnsi"/>
        <w:sz w:val="18"/>
        <w:szCs w:val="18"/>
        <w:lang w:val="fr-CH"/>
      </w:rPr>
      <w:t xml:space="preserve"> 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• </w:t>
    </w:r>
    <w:proofErr w:type="gramStart"/>
    <w:r w:rsidRPr="00085B3E">
      <w:rPr>
        <w:rFonts w:asciiTheme="minorHAnsi" w:hAnsiTheme="minorHAnsi"/>
        <w:color w:val="4F81BD"/>
        <w:sz w:val="18"/>
        <w:szCs w:val="18"/>
        <w:lang w:val="fr-CH"/>
      </w:rPr>
      <w:t>Fax: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+41 22 733 7256 • </w:t>
    </w:r>
    <w:hyperlink r:id="rId2" w:history="1">
      <w:r w:rsidR="00BA06FB" w:rsidRPr="00ED5FB3">
        <w:rPr>
          <w:rStyle w:val="Hyperlink"/>
          <w:sz w:val="18"/>
          <w:szCs w:val="18"/>
          <w:lang w:val="fr-CH"/>
        </w:rPr>
        <w:t>www.itu.int</w:t>
      </w:r>
    </w:hyperlink>
    <w:r w:rsidRPr="00304636">
      <w:rPr>
        <w:color w:val="4F81BD"/>
        <w:sz w:val="18"/>
        <w:szCs w:val="18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B3757" w14:textId="77777777" w:rsidR="00CC02B7" w:rsidRDefault="00CC02B7">
      <w:r>
        <w:t>____________________</w:t>
      </w:r>
    </w:p>
  </w:footnote>
  <w:footnote w:type="continuationSeparator" w:id="0">
    <w:p w14:paraId="2FBCE1B9" w14:textId="77777777" w:rsidR="00CC02B7" w:rsidRDefault="00CC0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31301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01F556B" w14:textId="77777777" w:rsidR="00824B0C" w:rsidRDefault="00824B0C" w:rsidP="00824B0C">
        <w:pPr>
          <w:pStyle w:val="Header"/>
          <w:jc w:val="center"/>
        </w:pPr>
        <w:r>
          <w:rPr>
            <w:sz w:val="18"/>
            <w:szCs w:val="16"/>
          </w:rPr>
          <w:t xml:space="preserve">- </w:t>
        </w:r>
        <w:r w:rsidRPr="002569F7">
          <w:rPr>
            <w:rStyle w:val="PageNumber"/>
            <w:sz w:val="18"/>
            <w:szCs w:val="16"/>
          </w:rPr>
          <w:fldChar w:fldCharType="begin"/>
        </w:r>
        <w:r w:rsidRPr="002569F7">
          <w:rPr>
            <w:rStyle w:val="PageNumber"/>
            <w:sz w:val="18"/>
            <w:szCs w:val="16"/>
          </w:rPr>
          <w:instrText xml:space="preserve"> PAGE </w:instrText>
        </w:r>
        <w:r w:rsidRPr="002569F7">
          <w:rPr>
            <w:rStyle w:val="PageNumber"/>
            <w:sz w:val="18"/>
            <w:szCs w:val="16"/>
          </w:rPr>
          <w:fldChar w:fldCharType="separate"/>
        </w:r>
        <w:r>
          <w:rPr>
            <w:rStyle w:val="PageNumber"/>
            <w:sz w:val="18"/>
            <w:szCs w:val="16"/>
          </w:rPr>
          <w:t>3</w:t>
        </w:r>
        <w:r w:rsidRPr="002569F7">
          <w:rPr>
            <w:rStyle w:val="PageNumber"/>
            <w:sz w:val="18"/>
            <w:szCs w:val="16"/>
          </w:rPr>
          <w:fldChar w:fldCharType="end"/>
        </w:r>
        <w:r>
          <w:rPr>
            <w:noProof/>
            <w:sz w:val="18"/>
            <w:szCs w:val="18"/>
          </w:rPr>
          <w:t xml:space="preserve"> </w:t>
        </w:r>
        <w:r>
          <w:rPr>
            <w:sz w:val="18"/>
            <w:szCs w:val="16"/>
          </w:rPr>
          <w:t>-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33810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6D9BFF" w14:textId="77777777" w:rsidR="00824B0C" w:rsidRDefault="00824B0C" w:rsidP="00824B0C">
        <w:pPr>
          <w:pStyle w:val="Header"/>
          <w:jc w:val="center"/>
        </w:pPr>
        <w:r>
          <w:rPr>
            <w:sz w:val="18"/>
            <w:szCs w:val="16"/>
          </w:rPr>
          <w:t xml:space="preserve">- </w:t>
        </w:r>
        <w:r w:rsidRPr="002569F7">
          <w:rPr>
            <w:rStyle w:val="PageNumber"/>
            <w:sz w:val="18"/>
            <w:szCs w:val="16"/>
          </w:rPr>
          <w:fldChar w:fldCharType="begin"/>
        </w:r>
        <w:r w:rsidRPr="002569F7">
          <w:rPr>
            <w:rStyle w:val="PageNumber"/>
            <w:sz w:val="18"/>
            <w:szCs w:val="16"/>
          </w:rPr>
          <w:instrText xml:space="preserve"> PAGE </w:instrText>
        </w:r>
        <w:r w:rsidRPr="002569F7">
          <w:rPr>
            <w:rStyle w:val="PageNumber"/>
            <w:sz w:val="18"/>
            <w:szCs w:val="16"/>
          </w:rPr>
          <w:fldChar w:fldCharType="separate"/>
        </w:r>
        <w:r>
          <w:rPr>
            <w:rStyle w:val="PageNumber"/>
            <w:sz w:val="18"/>
            <w:szCs w:val="16"/>
          </w:rPr>
          <w:t>3</w:t>
        </w:r>
        <w:r w:rsidRPr="002569F7">
          <w:rPr>
            <w:rStyle w:val="PageNumber"/>
            <w:sz w:val="18"/>
            <w:szCs w:val="16"/>
          </w:rPr>
          <w:fldChar w:fldCharType="end"/>
        </w:r>
        <w:r>
          <w:rPr>
            <w:noProof/>
            <w:sz w:val="18"/>
            <w:szCs w:val="18"/>
          </w:rPr>
          <w:t xml:space="preserve"> </w:t>
        </w:r>
        <w:r>
          <w:rPr>
            <w:sz w:val="18"/>
            <w:szCs w:val="16"/>
          </w:rPr>
          <w:t>-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F26800" w14:paraId="377ED44D" w14:textId="77777777" w:rsidTr="00FC1CFA">
      <w:trPr>
        <w:trHeight w:val="1696"/>
        <w:jc w:val="center"/>
      </w:trPr>
      <w:tc>
        <w:tcPr>
          <w:tcW w:w="9923" w:type="dxa"/>
        </w:tcPr>
        <w:p w14:paraId="79832712" w14:textId="77777777" w:rsidR="00F26800" w:rsidRDefault="00F26800" w:rsidP="00F26800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7A36411" wp14:editId="7242AEB3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334F0A8" wp14:editId="2101189A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8DDDC4A" w14:textId="0E498A13" w:rsidR="00E6773B" w:rsidRPr="00F26800" w:rsidRDefault="00E6773B" w:rsidP="00F268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660E030A"/>
    <w:multiLevelType w:val="hybridMultilevel"/>
    <w:tmpl w:val="9D228FEA"/>
    <w:lvl w:ilvl="0" w:tplc="46A6D3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4500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80383371">
    <w:abstractNumId w:val="5"/>
  </w:num>
  <w:num w:numId="3" w16cid:durableId="6932659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B53305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6BA7"/>
    <w:rsid w:val="00117282"/>
    <w:rsid w:val="00117389"/>
    <w:rsid w:val="00121C2D"/>
    <w:rsid w:val="00134404"/>
    <w:rsid w:val="00144DFB"/>
    <w:rsid w:val="00187CA3"/>
    <w:rsid w:val="00194ACA"/>
    <w:rsid w:val="00196710"/>
    <w:rsid w:val="00196770"/>
    <w:rsid w:val="00197324"/>
    <w:rsid w:val="001B1DF6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15CC"/>
    <w:rsid w:val="002569F7"/>
    <w:rsid w:val="00266E74"/>
    <w:rsid w:val="002718F9"/>
    <w:rsid w:val="00275F9D"/>
    <w:rsid w:val="00283C3B"/>
    <w:rsid w:val="002861E6"/>
    <w:rsid w:val="00287D18"/>
    <w:rsid w:val="002A2618"/>
    <w:rsid w:val="002A5DD7"/>
    <w:rsid w:val="002B0CAC"/>
    <w:rsid w:val="002D5A15"/>
    <w:rsid w:val="002D5BDD"/>
    <w:rsid w:val="002E3D27"/>
    <w:rsid w:val="002F0890"/>
    <w:rsid w:val="002F2531"/>
    <w:rsid w:val="002F4967"/>
    <w:rsid w:val="002F5AA5"/>
    <w:rsid w:val="00316935"/>
    <w:rsid w:val="003266ED"/>
    <w:rsid w:val="00326C68"/>
    <w:rsid w:val="003370B8"/>
    <w:rsid w:val="00345D38"/>
    <w:rsid w:val="003471C9"/>
    <w:rsid w:val="00352097"/>
    <w:rsid w:val="003666FF"/>
    <w:rsid w:val="003720F7"/>
    <w:rsid w:val="0037309C"/>
    <w:rsid w:val="00380A6E"/>
    <w:rsid w:val="003836D4"/>
    <w:rsid w:val="00387A95"/>
    <w:rsid w:val="00387AE4"/>
    <w:rsid w:val="003A1F49"/>
    <w:rsid w:val="003A55ED"/>
    <w:rsid w:val="003A5D52"/>
    <w:rsid w:val="003B2BDA"/>
    <w:rsid w:val="003B55EC"/>
    <w:rsid w:val="003C2EA7"/>
    <w:rsid w:val="003C3F9C"/>
    <w:rsid w:val="003C4471"/>
    <w:rsid w:val="003C7D41"/>
    <w:rsid w:val="003D4418"/>
    <w:rsid w:val="003D4A69"/>
    <w:rsid w:val="003E504F"/>
    <w:rsid w:val="003E78D6"/>
    <w:rsid w:val="00400573"/>
    <w:rsid w:val="004007A3"/>
    <w:rsid w:val="00406D71"/>
    <w:rsid w:val="00411CB3"/>
    <w:rsid w:val="004228FA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7C9A"/>
    <w:rsid w:val="004C5DD9"/>
    <w:rsid w:val="004C6779"/>
    <w:rsid w:val="004D733B"/>
    <w:rsid w:val="004E0294"/>
    <w:rsid w:val="004E0DC4"/>
    <w:rsid w:val="004E0FB5"/>
    <w:rsid w:val="004E4398"/>
    <w:rsid w:val="004E43BB"/>
    <w:rsid w:val="004E460D"/>
    <w:rsid w:val="004F178E"/>
    <w:rsid w:val="004F4543"/>
    <w:rsid w:val="004F57BB"/>
    <w:rsid w:val="0050331F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5EB3"/>
    <w:rsid w:val="005F3CB6"/>
    <w:rsid w:val="005F657C"/>
    <w:rsid w:val="00602D53"/>
    <w:rsid w:val="006047E5"/>
    <w:rsid w:val="00642050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12099"/>
    <w:rsid w:val="007234B1"/>
    <w:rsid w:val="00723D08"/>
    <w:rsid w:val="007244FE"/>
    <w:rsid w:val="00725FDA"/>
    <w:rsid w:val="00727816"/>
    <w:rsid w:val="00730B9A"/>
    <w:rsid w:val="007356D2"/>
    <w:rsid w:val="00750CFA"/>
    <w:rsid w:val="007553DA"/>
    <w:rsid w:val="00773F7E"/>
    <w:rsid w:val="00775DB8"/>
    <w:rsid w:val="00782354"/>
    <w:rsid w:val="007921A7"/>
    <w:rsid w:val="007B3DB1"/>
    <w:rsid w:val="007C2E1E"/>
    <w:rsid w:val="007D183E"/>
    <w:rsid w:val="007D1FEF"/>
    <w:rsid w:val="007D43D0"/>
    <w:rsid w:val="007E1833"/>
    <w:rsid w:val="007E3F13"/>
    <w:rsid w:val="007F5828"/>
    <w:rsid w:val="007F751A"/>
    <w:rsid w:val="00800012"/>
    <w:rsid w:val="0080261F"/>
    <w:rsid w:val="00806160"/>
    <w:rsid w:val="008143A4"/>
    <w:rsid w:val="0081513E"/>
    <w:rsid w:val="00824B0C"/>
    <w:rsid w:val="0084035E"/>
    <w:rsid w:val="00840E74"/>
    <w:rsid w:val="00854131"/>
    <w:rsid w:val="0085652D"/>
    <w:rsid w:val="0087694B"/>
    <w:rsid w:val="00880F4D"/>
    <w:rsid w:val="0088443B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53A10"/>
    <w:rsid w:val="00963D9D"/>
    <w:rsid w:val="0098013E"/>
    <w:rsid w:val="00981B54"/>
    <w:rsid w:val="009842C3"/>
    <w:rsid w:val="00985D8F"/>
    <w:rsid w:val="009A009A"/>
    <w:rsid w:val="009A659B"/>
    <w:rsid w:val="009A6BB6"/>
    <w:rsid w:val="009B3F43"/>
    <w:rsid w:val="009B5CFA"/>
    <w:rsid w:val="009C161F"/>
    <w:rsid w:val="009C56B4"/>
    <w:rsid w:val="009D3DEB"/>
    <w:rsid w:val="009D51A2"/>
    <w:rsid w:val="009E04A8"/>
    <w:rsid w:val="009E4AEC"/>
    <w:rsid w:val="009E5BD8"/>
    <w:rsid w:val="009E681E"/>
    <w:rsid w:val="00A119E6"/>
    <w:rsid w:val="00A20FBC"/>
    <w:rsid w:val="00A231BC"/>
    <w:rsid w:val="00A31370"/>
    <w:rsid w:val="00A34D6F"/>
    <w:rsid w:val="00A41F91"/>
    <w:rsid w:val="00A63355"/>
    <w:rsid w:val="00A7142A"/>
    <w:rsid w:val="00A7596D"/>
    <w:rsid w:val="00A963DF"/>
    <w:rsid w:val="00AA211B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34CF9"/>
    <w:rsid w:val="00B37559"/>
    <w:rsid w:val="00B4054B"/>
    <w:rsid w:val="00B53305"/>
    <w:rsid w:val="00B579B0"/>
    <w:rsid w:val="00B57D11"/>
    <w:rsid w:val="00B649D7"/>
    <w:rsid w:val="00B65935"/>
    <w:rsid w:val="00B81C2F"/>
    <w:rsid w:val="00B90743"/>
    <w:rsid w:val="00B90C45"/>
    <w:rsid w:val="00B933BE"/>
    <w:rsid w:val="00B9432A"/>
    <w:rsid w:val="00BA06FB"/>
    <w:rsid w:val="00BD6738"/>
    <w:rsid w:val="00BD7E5E"/>
    <w:rsid w:val="00BE63DB"/>
    <w:rsid w:val="00BE6574"/>
    <w:rsid w:val="00C07319"/>
    <w:rsid w:val="00C16FD2"/>
    <w:rsid w:val="00C236AF"/>
    <w:rsid w:val="00C3556B"/>
    <w:rsid w:val="00C4395E"/>
    <w:rsid w:val="00C47FFD"/>
    <w:rsid w:val="00C51E92"/>
    <w:rsid w:val="00C5740D"/>
    <w:rsid w:val="00C57E2C"/>
    <w:rsid w:val="00C608B7"/>
    <w:rsid w:val="00C66F24"/>
    <w:rsid w:val="00C736C7"/>
    <w:rsid w:val="00C757B3"/>
    <w:rsid w:val="00C76D7F"/>
    <w:rsid w:val="00C813AA"/>
    <w:rsid w:val="00C9291E"/>
    <w:rsid w:val="00CA3F44"/>
    <w:rsid w:val="00CA4E58"/>
    <w:rsid w:val="00CB2C1B"/>
    <w:rsid w:val="00CB3771"/>
    <w:rsid w:val="00CB44BF"/>
    <w:rsid w:val="00CB5153"/>
    <w:rsid w:val="00CC02B7"/>
    <w:rsid w:val="00CE01F5"/>
    <w:rsid w:val="00CE076A"/>
    <w:rsid w:val="00CE463D"/>
    <w:rsid w:val="00CF5963"/>
    <w:rsid w:val="00D10BA0"/>
    <w:rsid w:val="00D21694"/>
    <w:rsid w:val="00D24EB5"/>
    <w:rsid w:val="00D3013A"/>
    <w:rsid w:val="00D35AB9"/>
    <w:rsid w:val="00D35CFB"/>
    <w:rsid w:val="00D41571"/>
    <w:rsid w:val="00D416A0"/>
    <w:rsid w:val="00D43318"/>
    <w:rsid w:val="00D47672"/>
    <w:rsid w:val="00D5123C"/>
    <w:rsid w:val="00D51975"/>
    <w:rsid w:val="00D5479C"/>
    <w:rsid w:val="00D55560"/>
    <w:rsid w:val="00D61C5A"/>
    <w:rsid w:val="00D6790C"/>
    <w:rsid w:val="00D73277"/>
    <w:rsid w:val="00D76586"/>
    <w:rsid w:val="00D82657"/>
    <w:rsid w:val="00D87E20"/>
    <w:rsid w:val="00DA4037"/>
    <w:rsid w:val="00DC2D00"/>
    <w:rsid w:val="00DC443B"/>
    <w:rsid w:val="00DD562F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73B"/>
    <w:rsid w:val="00E67928"/>
    <w:rsid w:val="00E70FB5"/>
    <w:rsid w:val="00E84C09"/>
    <w:rsid w:val="00E87663"/>
    <w:rsid w:val="00E915AF"/>
    <w:rsid w:val="00E96415"/>
    <w:rsid w:val="00EA15B3"/>
    <w:rsid w:val="00EA2C83"/>
    <w:rsid w:val="00EB2358"/>
    <w:rsid w:val="00EB3EB8"/>
    <w:rsid w:val="00EC00EF"/>
    <w:rsid w:val="00EC02FE"/>
    <w:rsid w:val="00EC4A96"/>
    <w:rsid w:val="00EC7661"/>
    <w:rsid w:val="00ED5FB3"/>
    <w:rsid w:val="00EE03A0"/>
    <w:rsid w:val="00EE1A57"/>
    <w:rsid w:val="00F26800"/>
    <w:rsid w:val="00F424BF"/>
    <w:rsid w:val="00F44FC3"/>
    <w:rsid w:val="00F46107"/>
    <w:rsid w:val="00F468C5"/>
    <w:rsid w:val="00F52F39"/>
    <w:rsid w:val="00F606C5"/>
    <w:rsid w:val="00F6184F"/>
    <w:rsid w:val="00F73DBD"/>
    <w:rsid w:val="00F8310E"/>
    <w:rsid w:val="00F914DD"/>
    <w:rsid w:val="00FA2358"/>
    <w:rsid w:val="00FB2592"/>
    <w:rsid w:val="00FB2810"/>
    <w:rsid w:val="00FB7A2C"/>
    <w:rsid w:val="00FC2947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BBECD"/>
  <w15:docId w15:val="{34CF1FA7-8DDA-4BE1-8CF1-F275968F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uiPriority w:val="99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30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asciiTheme="minorHAnsi" w:eastAsiaTheme="minorEastAsia" w:hAnsiTheme="minorHAnsi" w:cstheme="minorBidi"/>
      <w:sz w:val="22"/>
      <w:lang w:eastAsia="zh-CN"/>
    </w:rPr>
  </w:style>
  <w:style w:type="paragraph" w:customStyle="1" w:styleId="enumlev19pt">
    <w:name w:val="enumlev1 + 9 pt"/>
    <w:aliases w:val="Left,Before:  0 cm,First line:  0 cm"/>
    <w:basedOn w:val="Normal"/>
    <w:rsid w:val="00B53305"/>
    <w:pPr>
      <w:tabs>
        <w:tab w:val="clear" w:pos="794"/>
        <w:tab w:val="clear" w:pos="1191"/>
        <w:tab w:val="clear" w:pos="1588"/>
        <w:tab w:val="clear" w:pos="1985"/>
      </w:tabs>
      <w:spacing w:before="80"/>
      <w:jc w:val="left"/>
    </w:pPr>
    <w:rPr>
      <w:sz w:val="18"/>
      <w:szCs w:val="18"/>
      <w:lang w:val="fr-CH"/>
    </w:rPr>
  </w:style>
  <w:style w:type="paragraph" w:customStyle="1" w:styleId="AnnexNotitle0">
    <w:name w:val="Annex_No &amp; title"/>
    <w:basedOn w:val="Normal"/>
    <w:next w:val="Normalaftertitle"/>
    <w:link w:val="AnnexNotitleChar0"/>
    <w:rsid w:val="00B53305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character" w:customStyle="1" w:styleId="TabletextChar">
    <w:name w:val="Table_text Char"/>
    <w:link w:val="Tabletext"/>
    <w:uiPriority w:val="99"/>
    <w:locked/>
    <w:rsid w:val="00B53305"/>
    <w:rPr>
      <w:szCs w:val="22"/>
      <w:lang w:val="en-US" w:eastAsia="en-US"/>
    </w:rPr>
  </w:style>
  <w:style w:type="character" w:customStyle="1" w:styleId="AnnexNotitleChar0">
    <w:name w:val="Annex_No &amp; title Char"/>
    <w:link w:val="AnnexNotitle0"/>
    <w:locked/>
    <w:rsid w:val="00B53305"/>
    <w:rPr>
      <w:rFonts w:ascii="Times New Roman" w:hAnsi="Times New Roman" w:cs="Times New Roman"/>
      <w:b/>
      <w:sz w:val="28"/>
      <w:lang w:val="en-GB" w:eastAsia="en-US"/>
    </w:rPr>
  </w:style>
  <w:style w:type="paragraph" w:customStyle="1" w:styleId="QuestionNoBR">
    <w:name w:val="Question_No_BR"/>
    <w:basedOn w:val="Normal"/>
    <w:next w:val="Normal"/>
    <w:rsid w:val="00B53305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B53305"/>
    <w:rPr>
      <w:b/>
      <w:szCs w:val="22"/>
      <w:lang w:val="en-US" w:eastAsia="en-US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B53305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rsid w:val="00B53305"/>
    <w:rPr>
      <w:sz w:val="24"/>
      <w:szCs w:val="22"/>
      <w:lang w:val="en-US" w:eastAsia="en-US"/>
    </w:rPr>
  </w:style>
  <w:style w:type="paragraph" w:customStyle="1" w:styleId="Headingb9pt">
    <w:name w:val="Heading_b + 9 pt"/>
    <w:basedOn w:val="Headingb"/>
    <w:rsid w:val="00CB2C1B"/>
    <w:rPr>
      <w:sz w:val="18"/>
      <w:szCs w:val="18"/>
      <w:lang w:val="fr-CH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E6773B"/>
    <w:rPr>
      <w:sz w:val="24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06FB"/>
    <w:rPr>
      <w:color w:val="605E5C"/>
      <w:shd w:val="clear" w:color="auto" w:fill="E1DFDD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CE01F5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rsid w:val="00CE01F5"/>
    <w:rPr>
      <w:rFonts w:ascii="Times New Roman" w:hAnsi="Times New Roman" w:cs="Times New Roman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uiPriority w:val="99"/>
    <w:rsid w:val="00CE01F5"/>
    <w:rPr>
      <w:i/>
      <w:sz w:val="24"/>
      <w:szCs w:val="22"/>
      <w:lang w:val="en-US" w:eastAsia="en-US"/>
    </w:rPr>
  </w:style>
  <w:style w:type="paragraph" w:styleId="Revision">
    <w:name w:val="Revision"/>
    <w:hidden/>
    <w:uiPriority w:val="99"/>
    <w:semiHidden/>
    <w:rsid w:val="0084035E"/>
    <w:rPr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C736C7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F2680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3/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iencla\AppData\Roaming\Microsoft\Templates\POOL%20F%20-%20ITU\PF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F57EB-6ED3-4614-BB56-0B115A6B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PF_BRcirc.dotx</Template>
  <TotalTime>37</TotalTime>
  <Pages>3</Pages>
  <Words>589</Words>
  <Characters>3611</Characters>
  <Application>Microsoft Office Word</Application>
  <DocSecurity>0</DocSecurity>
  <Lines>75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4156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Acien, Clara</dc:creator>
  <cp:lastModifiedBy>Author</cp:lastModifiedBy>
  <cp:revision>20</cp:revision>
  <cp:lastPrinted>2013-03-08T10:15:00Z</cp:lastPrinted>
  <dcterms:created xsi:type="dcterms:W3CDTF">2024-01-26T13:34:00Z</dcterms:created>
  <dcterms:modified xsi:type="dcterms:W3CDTF">2026-06-26T07:10:00Z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