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3D20DEB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D663A2" w14:textId="29B3448F" w:rsidR="00E53DCE" w:rsidRDefault="00A96D3A" w:rsidP="0063137D">
            <w:pPr>
              <w:spacing w:before="12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6B9488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2DCA6E7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0D6481" w14:textId="22148D0D" w:rsidR="00E53DCE" w:rsidRPr="00F167FB" w:rsidRDefault="00A96D3A" w:rsidP="00F167FB">
            <w:pPr>
              <w:spacing w:before="0"/>
            </w:pPr>
            <w:r w:rsidRPr="00F167FB">
              <w:t xml:space="preserve">Circular </w:t>
            </w:r>
            <w:r w:rsidRPr="00C72228">
              <w:rPr>
                <w:lang w:val="es-ES"/>
              </w:rPr>
              <w:t>Administrativa</w:t>
            </w:r>
          </w:p>
          <w:p w14:paraId="69D58805" w14:textId="5A53ED09" w:rsidR="00E53DCE" w:rsidRPr="00F167FB" w:rsidRDefault="001B3D4D" w:rsidP="00F167FB">
            <w:pPr>
              <w:spacing w:before="0"/>
              <w:rPr>
                <w:b/>
                <w:bCs/>
              </w:rPr>
            </w:pPr>
            <w:r w:rsidRPr="00F167FB">
              <w:rPr>
                <w:b/>
                <w:bCs/>
              </w:rPr>
              <w:t>CACE/</w:t>
            </w:r>
            <w:r w:rsidR="00961671">
              <w:rPr>
                <w:b/>
                <w:bCs/>
              </w:rPr>
              <w:t>1138</w:t>
            </w:r>
          </w:p>
        </w:tc>
        <w:tc>
          <w:tcPr>
            <w:tcW w:w="2835" w:type="dxa"/>
            <w:shd w:val="clear" w:color="auto" w:fill="auto"/>
          </w:tcPr>
          <w:p w14:paraId="3FD01BE1" w14:textId="057F2A81" w:rsidR="00E53DCE" w:rsidRPr="00F167FB" w:rsidRDefault="00961671" w:rsidP="00B062F4">
            <w:pPr>
              <w:spacing w:before="0"/>
              <w:jc w:val="right"/>
            </w:pPr>
            <w:r>
              <w:rPr>
                <w:lang w:val="es-ES_tradnl"/>
              </w:rPr>
              <w:t>21 de febrero de 2025</w:t>
            </w:r>
          </w:p>
        </w:tc>
      </w:tr>
      <w:tr w:rsidR="00E53DCE" w:rsidRPr="0033029C" w14:paraId="56562AD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FBA783" w14:textId="77777777" w:rsidR="00E53DCE" w:rsidRPr="00F167FB" w:rsidRDefault="00E53DCE" w:rsidP="00F167FB">
            <w:pPr>
              <w:spacing w:before="0"/>
            </w:pPr>
          </w:p>
        </w:tc>
      </w:tr>
      <w:tr w:rsidR="00E53DCE" w:rsidRPr="0033029C" w14:paraId="762456C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B6B401" w14:textId="77777777" w:rsidR="00E53DCE" w:rsidRPr="00F167FB" w:rsidRDefault="00E53DCE" w:rsidP="00F167FB">
            <w:pPr>
              <w:spacing w:before="0"/>
            </w:pPr>
          </w:p>
        </w:tc>
      </w:tr>
      <w:tr w:rsidR="00E53DCE" w:rsidRPr="00EC5AD5" w14:paraId="4BAE9C4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F1935A" w14:textId="4330373C" w:rsidR="00E53DCE" w:rsidRPr="00F167FB" w:rsidRDefault="009E2812" w:rsidP="00F167FB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9E2812">
              <w:rPr>
                <w:b/>
                <w:bCs/>
                <w:lang w:val="es-ES"/>
              </w:rPr>
              <w:t xml:space="preserve">A las Administraciones de los Estados Miembros de la UIT, a los Miembros del Sector de Radiocomunicaciones, a los Asociados del UIT-R y a las Instituciones Académicas de la UIT que participan en los trabajos de la Comisión de Estudio </w:t>
            </w:r>
            <w:r w:rsidR="00961671">
              <w:rPr>
                <w:b/>
                <w:bCs/>
                <w:lang w:val="es-ES"/>
              </w:rPr>
              <w:t>5</w:t>
            </w:r>
            <w:r w:rsidRPr="009E2812">
              <w:rPr>
                <w:b/>
                <w:bCs/>
                <w:lang w:val="es-ES"/>
              </w:rPr>
              <w:t xml:space="preserve"> de Radiocomunicaciones</w:t>
            </w:r>
          </w:p>
        </w:tc>
      </w:tr>
      <w:tr w:rsidR="00E53DCE" w:rsidRPr="00EC5AD5" w14:paraId="180CDAF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ADBBDE" w14:textId="77777777" w:rsidR="00E53DCE" w:rsidRPr="007125DF" w:rsidRDefault="00E53DCE" w:rsidP="00F167FB">
            <w:pPr>
              <w:spacing w:before="0"/>
              <w:rPr>
                <w:lang w:val="es-ES"/>
              </w:rPr>
            </w:pPr>
          </w:p>
        </w:tc>
      </w:tr>
      <w:tr w:rsidR="00E53DCE" w:rsidRPr="00EC5AD5" w14:paraId="06E9A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39DD3F" w14:textId="77777777" w:rsidR="00E53DCE" w:rsidRPr="007125DF" w:rsidRDefault="00E53DCE" w:rsidP="00F167FB">
            <w:pPr>
              <w:spacing w:before="0"/>
              <w:rPr>
                <w:lang w:val="es-ES"/>
              </w:rPr>
            </w:pPr>
          </w:p>
        </w:tc>
      </w:tr>
      <w:tr w:rsidR="00E53DCE" w:rsidRPr="00EC5AD5" w14:paraId="021316C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C13FE60" w14:textId="77777777" w:rsidR="00E53DCE" w:rsidRPr="0033029C" w:rsidRDefault="00311970" w:rsidP="00F167FB">
            <w:pPr>
              <w:spacing w:before="0"/>
            </w:pPr>
            <w:r>
              <w:t>Asunto</w:t>
            </w:r>
            <w:r w:rsidRPr="0033029C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70494C5" w14:textId="21420B8D" w:rsidR="00F167FB" w:rsidRPr="00F167FB" w:rsidRDefault="00F167FB" w:rsidP="00F167FB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F167FB">
              <w:rPr>
                <w:b/>
                <w:bCs/>
                <w:lang w:val="es-ES"/>
              </w:rPr>
              <w:t xml:space="preserve">Comisión de Estudio </w:t>
            </w:r>
            <w:r w:rsidR="00961671" w:rsidRPr="00321A5E">
              <w:rPr>
                <w:b/>
                <w:bCs/>
                <w:lang w:val="es-ES"/>
              </w:rPr>
              <w:t>5 de Radiocomunicaciones (Servicios terrenales)</w:t>
            </w:r>
          </w:p>
          <w:p w14:paraId="45CC29B3" w14:textId="6F0DBB22" w:rsidR="00F167FB" w:rsidRPr="00F167FB" w:rsidRDefault="00F167FB" w:rsidP="009E2812">
            <w:pPr>
              <w:spacing w:before="40"/>
              <w:ind w:left="794" w:hanging="794"/>
              <w:jc w:val="left"/>
              <w:rPr>
                <w:b/>
                <w:bCs/>
                <w:lang w:val="es-ES"/>
              </w:rPr>
            </w:pPr>
            <w:r w:rsidRPr="00F167FB">
              <w:rPr>
                <w:b/>
                <w:bCs/>
                <w:lang w:val="es-ES"/>
              </w:rPr>
              <w:t>–</w:t>
            </w:r>
            <w:r w:rsidRPr="00F167FB">
              <w:rPr>
                <w:b/>
                <w:bCs/>
                <w:lang w:val="es-ES"/>
              </w:rPr>
              <w:tab/>
            </w:r>
            <w:r w:rsidR="009E2812" w:rsidRPr="009E2812">
              <w:rPr>
                <w:b/>
                <w:bCs/>
                <w:lang w:val="es-ES"/>
              </w:rPr>
              <w:t xml:space="preserve">Aprobación de </w:t>
            </w:r>
            <w:r w:rsidR="00961671">
              <w:rPr>
                <w:b/>
                <w:bCs/>
                <w:lang w:val="es-ES"/>
              </w:rPr>
              <w:t>1</w:t>
            </w:r>
            <w:r w:rsidR="009E2812">
              <w:rPr>
                <w:b/>
                <w:bCs/>
                <w:lang w:val="es-ES"/>
              </w:rPr>
              <w:t> </w:t>
            </w:r>
            <w:r w:rsidR="009E2812" w:rsidRPr="009E2812">
              <w:rPr>
                <w:b/>
                <w:bCs/>
                <w:lang w:val="es-ES"/>
              </w:rPr>
              <w:t>Recomendación UIT-R revisada</w:t>
            </w:r>
          </w:p>
          <w:p w14:paraId="3612960C" w14:textId="112283FF" w:rsidR="00E53DCE" w:rsidRPr="00F167FB" w:rsidRDefault="00F167FB" w:rsidP="00FD1B0E">
            <w:pPr>
              <w:spacing w:before="40"/>
              <w:jc w:val="left"/>
              <w:rPr>
                <w:b/>
                <w:bCs/>
                <w:lang w:val="es-ES"/>
              </w:rPr>
            </w:pPr>
            <w:r w:rsidRPr="00F167FB">
              <w:rPr>
                <w:b/>
                <w:bCs/>
                <w:lang w:val="es-ES"/>
              </w:rPr>
              <w:t>–</w:t>
            </w:r>
            <w:r w:rsidRPr="00F167FB">
              <w:rPr>
                <w:b/>
                <w:bCs/>
                <w:lang w:val="es-ES"/>
              </w:rPr>
              <w:tab/>
            </w:r>
            <w:r w:rsidR="009E2812" w:rsidRPr="009E2812">
              <w:rPr>
                <w:b/>
                <w:bCs/>
                <w:lang w:val="es-ES"/>
              </w:rPr>
              <w:t xml:space="preserve">Supresión de </w:t>
            </w:r>
            <w:r w:rsidR="00961671">
              <w:rPr>
                <w:b/>
                <w:bCs/>
                <w:lang w:val="es-ES"/>
              </w:rPr>
              <w:t>1</w:t>
            </w:r>
            <w:r w:rsidR="009E2812" w:rsidRPr="009E2812">
              <w:rPr>
                <w:b/>
                <w:bCs/>
                <w:lang w:val="es-ES"/>
              </w:rPr>
              <w:t xml:space="preserve"> Recomendación UIT-R</w:t>
            </w:r>
          </w:p>
        </w:tc>
      </w:tr>
      <w:tr w:rsidR="00E53DCE" w:rsidRPr="00EC5AD5" w14:paraId="4081CB4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5E015A" w14:textId="77777777" w:rsidR="00E53DCE" w:rsidRPr="007125DF" w:rsidRDefault="00E53DCE" w:rsidP="00F167FB">
            <w:pPr>
              <w:spacing w:before="0"/>
              <w:rPr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66957D" w14:textId="77777777" w:rsidR="00E53DCE" w:rsidRPr="00F167F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EC5AD5" w14:paraId="449BD3D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614295" w14:textId="77777777" w:rsidR="00E53DCE" w:rsidRPr="007125DF" w:rsidRDefault="00E53DCE" w:rsidP="00F167FB">
            <w:pPr>
              <w:spacing w:before="0"/>
              <w:rPr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4442067" w14:textId="77777777" w:rsidR="00E53DCE" w:rsidRPr="00F167F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14:paraId="78E2533E" w14:textId="3996BA0B" w:rsidR="00F167FB" w:rsidRPr="00F167FB" w:rsidRDefault="009E2812" w:rsidP="009E2812">
      <w:pPr>
        <w:pStyle w:val="Normalaftertitle"/>
        <w:rPr>
          <w:lang w:val="es-ES"/>
        </w:rPr>
      </w:pPr>
      <w:r w:rsidRPr="009E2812">
        <w:rPr>
          <w:lang w:val="es-ES_tradnl"/>
        </w:rPr>
        <w:t xml:space="preserve">Mediante la Circular Administrativa </w:t>
      </w:r>
      <w:hyperlink r:id="rId8" w:history="1">
        <w:r w:rsidRPr="00961671">
          <w:rPr>
            <w:rStyle w:val="Hyperlink"/>
            <w:lang w:val="es-ES_tradnl"/>
          </w:rPr>
          <w:t>CACE/</w:t>
        </w:r>
        <w:r w:rsidR="00961671" w:rsidRPr="00961671">
          <w:rPr>
            <w:rStyle w:val="Hyperlink"/>
            <w:lang w:val="es-ES_tradnl"/>
          </w:rPr>
          <w:t>1126</w:t>
        </w:r>
      </w:hyperlink>
      <w:r w:rsidRPr="009E2812">
        <w:rPr>
          <w:lang w:val="es-ES_tradnl"/>
        </w:rPr>
        <w:t xml:space="preserve">, de </w:t>
      </w:r>
      <w:r w:rsidR="00961671">
        <w:rPr>
          <w:lang w:val="es-ES_tradnl"/>
        </w:rPr>
        <w:t>13 de diciembre de 2024</w:t>
      </w:r>
      <w:r w:rsidRPr="009E2812">
        <w:rPr>
          <w:lang w:val="es-ES_tradnl"/>
        </w:rPr>
        <w:t xml:space="preserve">, </w:t>
      </w:r>
      <w:r w:rsidR="00961671">
        <w:rPr>
          <w:lang w:val="es-ES_tradnl"/>
        </w:rPr>
        <w:t>1</w:t>
      </w:r>
      <w:r w:rsidRPr="009E2812">
        <w:rPr>
          <w:lang w:val="es-ES_tradnl"/>
        </w:rPr>
        <w:t xml:space="preserve"> proyecto de Recomendación revisada fue sometido a aprobación de conformidad con el procedimiento descrito en la Resolución</w:t>
      </w:r>
      <w:r w:rsidR="00221446">
        <w:rPr>
          <w:lang w:val="es-ES_tradnl"/>
        </w:rPr>
        <w:t> </w:t>
      </w:r>
      <w:r w:rsidRPr="009E2812">
        <w:rPr>
          <w:lang w:val="es-ES_tradnl"/>
        </w:rPr>
        <w:t>UIT</w:t>
      </w:r>
      <w:r w:rsidRPr="009E2812">
        <w:rPr>
          <w:lang w:val="es-ES_tradnl"/>
        </w:rPr>
        <w:noBreakHyphen/>
        <w:t xml:space="preserve">R 1-9 (§ A2.6.2.3). Además, la Comisión de Estudio propuso la supresión de </w:t>
      </w:r>
      <w:r w:rsidR="00961671">
        <w:rPr>
          <w:lang w:val="es-ES_tradnl"/>
        </w:rPr>
        <w:t>1</w:t>
      </w:r>
      <w:r w:rsidRPr="009E2812">
        <w:rPr>
          <w:lang w:val="es-ES_tradnl"/>
        </w:rPr>
        <w:t xml:space="preserve"> Recomendación UIT-R.</w:t>
      </w:r>
    </w:p>
    <w:p w14:paraId="0BE6FDE8" w14:textId="6EADACE0" w:rsidR="009E2812" w:rsidRPr="00961671" w:rsidRDefault="009E2812" w:rsidP="009E2812">
      <w:pPr>
        <w:rPr>
          <w:lang w:val="es-ES_tradnl"/>
        </w:rPr>
      </w:pPr>
      <w:r w:rsidRPr="00961671">
        <w:rPr>
          <w:lang w:val="es-ES_tradnl"/>
        </w:rPr>
        <w:t xml:space="preserve">El </w:t>
      </w:r>
      <w:r w:rsidR="00961671" w:rsidRPr="00961671">
        <w:rPr>
          <w:lang w:val="es-ES_tradnl"/>
        </w:rPr>
        <w:t>13 de febrero 2025</w:t>
      </w:r>
      <w:r w:rsidRPr="00961671">
        <w:rPr>
          <w:lang w:val="es-ES_tradnl"/>
        </w:rPr>
        <w:t xml:space="preserve"> quedaron satisfechas las condiciones de dicho procedimiento.</w:t>
      </w:r>
    </w:p>
    <w:p w14:paraId="1A9D8383" w14:textId="2B27F988" w:rsidR="00C36CC6" w:rsidRPr="00961671" w:rsidRDefault="009E2812" w:rsidP="009E2812">
      <w:pPr>
        <w:rPr>
          <w:lang w:val="es-ES"/>
        </w:rPr>
      </w:pPr>
      <w:r w:rsidRPr="00961671">
        <w:rPr>
          <w:lang w:val="es-ES_tradnl"/>
        </w:rPr>
        <w:t>La Recomendación aprobada será publicada por la UIT. En el Anexo</w:t>
      </w:r>
      <w:r w:rsidR="00961671" w:rsidRPr="00961671">
        <w:rPr>
          <w:lang w:val="es-ES_tradnl"/>
        </w:rPr>
        <w:t xml:space="preserve"> 1</w:t>
      </w:r>
      <w:r w:rsidRPr="00961671">
        <w:rPr>
          <w:lang w:val="es-ES_tradnl"/>
        </w:rPr>
        <w:t xml:space="preserve"> a la presente Circular figura su título junto con el número que se le ha asignado. En el Anexo 2 se facilita la Recomendación suprimida.</w:t>
      </w:r>
    </w:p>
    <w:p w14:paraId="01DA5E29" w14:textId="5C809C0C" w:rsidR="00F167FB" w:rsidRPr="00961671" w:rsidRDefault="00F167FB" w:rsidP="0055615A">
      <w:pPr>
        <w:spacing w:before="1200"/>
        <w:jc w:val="left"/>
        <w:rPr>
          <w:lang w:val="es-ES_tradnl"/>
        </w:rPr>
      </w:pPr>
      <w:r w:rsidRPr="00961671">
        <w:rPr>
          <w:lang w:val="es-ES_tradnl"/>
        </w:rPr>
        <w:t>Mario Maniewicz</w:t>
      </w:r>
      <w:r w:rsidRPr="00961671">
        <w:rPr>
          <w:lang w:val="es-ES_tradnl"/>
        </w:rPr>
        <w:br/>
        <w:t>Director</w:t>
      </w:r>
    </w:p>
    <w:p w14:paraId="4ADF119A" w14:textId="117DA65D" w:rsidR="004D0E13" w:rsidRPr="00961671" w:rsidRDefault="004D0E13" w:rsidP="00961671">
      <w:pPr>
        <w:tabs>
          <w:tab w:val="clear" w:pos="794"/>
          <w:tab w:val="clear" w:pos="1191"/>
        </w:tabs>
        <w:spacing w:before="2400"/>
        <w:rPr>
          <w:lang w:val="es-ES"/>
        </w:rPr>
      </w:pPr>
      <w:r w:rsidRPr="00961671">
        <w:rPr>
          <w:b/>
          <w:bCs/>
          <w:lang w:val="es-ES"/>
        </w:rPr>
        <w:t>Anexos:</w:t>
      </w:r>
      <w:r w:rsidR="009E2812" w:rsidRPr="00961671">
        <w:rPr>
          <w:lang w:val="es-ES"/>
        </w:rPr>
        <w:t xml:space="preserve"> </w:t>
      </w:r>
      <w:r w:rsidR="00961671" w:rsidRPr="00961671">
        <w:rPr>
          <w:lang w:val="es-ES"/>
        </w:rPr>
        <w:t>2</w:t>
      </w:r>
    </w:p>
    <w:p w14:paraId="3572F5F7" w14:textId="77777777" w:rsidR="00567C0D" w:rsidRPr="00961671" w:rsidRDefault="00F167FB" w:rsidP="00567C0D">
      <w:pPr>
        <w:rPr>
          <w:lang w:val="es-ES"/>
        </w:rPr>
      </w:pPr>
      <w:r w:rsidRPr="00961671">
        <w:rPr>
          <w:lang w:val="es-ES"/>
        </w:rPr>
        <w:br w:type="page"/>
      </w:r>
    </w:p>
    <w:p w14:paraId="5560F889" w14:textId="7229867A" w:rsidR="004D0E13" w:rsidRPr="00961671" w:rsidRDefault="004D0E13" w:rsidP="00F8572F">
      <w:pPr>
        <w:pStyle w:val="AnnexNoTitle"/>
        <w:spacing w:after="720"/>
        <w:rPr>
          <w:lang w:val="es-ES"/>
        </w:rPr>
      </w:pPr>
      <w:r w:rsidRPr="00961671">
        <w:rPr>
          <w:lang w:val="es-ES"/>
        </w:rPr>
        <w:lastRenderedPageBreak/>
        <w:t>Anexo 1</w:t>
      </w:r>
      <w:r w:rsidRPr="00961671">
        <w:rPr>
          <w:lang w:val="es-ES"/>
        </w:rPr>
        <w:br/>
      </w:r>
      <w:r w:rsidRPr="00961671">
        <w:rPr>
          <w:lang w:val="es-ES"/>
        </w:rPr>
        <w:br/>
      </w:r>
      <w:r w:rsidR="009E2812" w:rsidRPr="00961671">
        <w:rPr>
          <w:lang w:val="es-ES"/>
        </w:rPr>
        <w:t>Título de la Recomendación UIT-R aprobada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953"/>
        <w:gridCol w:w="1554"/>
      </w:tblGrid>
      <w:tr w:rsidR="009E2812" w:rsidRPr="00961671" w14:paraId="7F6CA0B9" w14:textId="77777777" w:rsidTr="00F8572F">
        <w:trPr>
          <w:jc w:val="center"/>
        </w:trPr>
        <w:tc>
          <w:tcPr>
            <w:tcW w:w="2122" w:type="dxa"/>
            <w:vAlign w:val="center"/>
          </w:tcPr>
          <w:p w14:paraId="1DF44338" w14:textId="77777777" w:rsidR="009E2812" w:rsidRPr="00961671" w:rsidRDefault="009E2812" w:rsidP="009E2812">
            <w:pPr>
              <w:pStyle w:val="Tablehead"/>
              <w:rPr>
                <w:lang w:val="es-ES_tradnl"/>
              </w:rPr>
            </w:pPr>
            <w:r w:rsidRPr="00961671">
              <w:rPr>
                <w:lang w:val="es-ES_tradnl"/>
              </w:rPr>
              <w:t>Recomendación</w:t>
            </w:r>
            <w:r w:rsidRPr="00961671">
              <w:rPr>
                <w:lang w:val="es-ES_tradnl"/>
              </w:rPr>
              <w:br/>
              <w:t>UIT-R</w:t>
            </w:r>
          </w:p>
        </w:tc>
        <w:tc>
          <w:tcPr>
            <w:tcW w:w="5953" w:type="dxa"/>
            <w:vAlign w:val="center"/>
          </w:tcPr>
          <w:p w14:paraId="3EC37244" w14:textId="77777777" w:rsidR="009E2812" w:rsidRPr="00961671" w:rsidRDefault="009E2812" w:rsidP="009E2812">
            <w:pPr>
              <w:pStyle w:val="Tablehead"/>
              <w:rPr>
                <w:lang w:val="es-ES_tradnl"/>
              </w:rPr>
            </w:pPr>
            <w:r w:rsidRPr="00961671">
              <w:rPr>
                <w:lang w:val="es-ES_tradnl"/>
              </w:rPr>
              <w:t>Título</w:t>
            </w:r>
          </w:p>
        </w:tc>
        <w:tc>
          <w:tcPr>
            <w:tcW w:w="1554" w:type="dxa"/>
            <w:vAlign w:val="center"/>
          </w:tcPr>
          <w:p w14:paraId="6B037A02" w14:textId="77777777" w:rsidR="009E2812" w:rsidRPr="00961671" w:rsidRDefault="009E2812" w:rsidP="00F8572F">
            <w:pPr>
              <w:pStyle w:val="Tablehead"/>
              <w:rPr>
                <w:lang w:val="es-ES_tradnl"/>
              </w:rPr>
            </w:pPr>
            <w:r w:rsidRPr="00961671">
              <w:rPr>
                <w:lang w:val="es-ES_tradnl"/>
              </w:rPr>
              <w:t>Documento</w:t>
            </w:r>
          </w:p>
        </w:tc>
      </w:tr>
      <w:tr w:rsidR="009E2812" w:rsidRPr="009E2812" w14:paraId="115ABBF4" w14:textId="77777777" w:rsidTr="00F8572F">
        <w:trPr>
          <w:jc w:val="center"/>
        </w:trPr>
        <w:tc>
          <w:tcPr>
            <w:tcW w:w="2122" w:type="dxa"/>
          </w:tcPr>
          <w:p w14:paraId="055EDF1C" w14:textId="4C2A8715" w:rsidR="009E2812" w:rsidRPr="00961671" w:rsidRDefault="00961671" w:rsidP="009E2812">
            <w:pPr>
              <w:pStyle w:val="Tabletext"/>
              <w:jc w:val="center"/>
              <w:rPr>
                <w:lang w:val="es-ES_tradnl"/>
              </w:rPr>
            </w:pPr>
            <w:r w:rsidRPr="00961671">
              <w:rPr>
                <w:lang w:val="es-ES_tradnl"/>
              </w:rPr>
              <w:t>F.758-8</w:t>
            </w:r>
          </w:p>
        </w:tc>
        <w:tc>
          <w:tcPr>
            <w:tcW w:w="5953" w:type="dxa"/>
          </w:tcPr>
          <w:p w14:paraId="23A1D911" w14:textId="6CB1F11A" w:rsidR="009E2812" w:rsidRPr="00961671" w:rsidRDefault="00961671" w:rsidP="00961671">
            <w:pPr>
              <w:pStyle w:val="Tabletext"/>
              <w:rPr>
                <w:lang w:val="es-ES_tradnl"/>
              </w:rPr>
            </w:pPr>
            <w:r w:rsidRPr="00961671">
              <w:rPr>
                <w:lang w:val="es-ES_tradnl"/>
              </w:rPr>
              <w:t>Parámetros de sistema y consideraciones relativas a la elaboración de</w:t>
            </w:r>
            <w:r w:rsidR="00EC5AD5">
              <w:rPr>
                <w:lang w:val="es-ES_tradnl"/>
              </w:rPr>
              <w:t xml:space="preserve"> </w:t>
            </w:r>
            <w:r w:rsidRPr="00961671">
              <w:rPr>
                <w:lang w:val="es-ES_tradnl"/>
              </w:rPr>
              <w:t>criterios para la compartición o la compatibilidad entre los sistemas</w:t>
            </w:r>
            <w:r w:rsidR="00EC5AD5">
              <w:rPr>
                <w:lang w:val="es-ES_tradnl"/>
              </w:rPr>
              <w:t xml:space="preserve"> </w:t>
            </w:r>
            <w:r w:rsidRPr="00961671">
              <w:rPr>
                <w:lang w:val="es-ES_tradnl"/>
              </w:rPr>
              <w:t>inalámbricos fijos digitales del servicio fijo y sistemas de otros</w:t>
            </w:r>
            <w:r w:rsidR="00EC5AD5">
              <w:rPr>
                <w:lang w:val="es-ES_tradnl"/>
              </w:rPr>
              <w:t xml:space="preserve"> </w:t>
            </w:r>
            <w:r w:rsidRPr="00961671">
              <w:rPr>
                <w:lang w:val="es-ES_tradnl"/>
              </w:rPr>
              <w:t>servicios y otras fuentes de interferencia</w:t>
            </w:r>
          </w:p>
        </w:tc>
        <w:tc>
          <w:tcPr>
            <w:tcW w:w="1554" w:type="dxa"/>
          </w:tcPr>
          <w:p w14:paraId="131114E1" w14:textId="79EA670C" w:rsidR="009E2812" w:rsidRPr="009E2812" w:rsidRDefault="00961671" w:rsidP="009E2812">
            <w:pPr>
              <w:pStyle w:val="Tabletext"/>
              <w:jc w:val="center"/>
              <w:rPr>
                <w:lang w:val="es-ES_tradnl"/>
              </w:rPr>
            </w:pPr>
            <w:r w:rsidRPr="00961671">
              <w:rPr>
                <w:lang w:val="es-ES_tradnl"/>
              </w:rPr>
              <w:t>5/32</w:t>
            </w:r>
            <w:r w:rsidR="009E2812" w:rsidRPr="00961671">
              <w:rPr>
                <w:lang w:val="es-ES_tradnl"/>
              </w:rPr>
              <w:t>(Rev.1)</w:t>
            </w:r>
          </w:p>
        </w:tc>
      </w:tr>
    </w:tbl>
    <w:p w14:paraId="0F61C1FF" w14:textId="57E5223C" w:rsidR="004D0E13" w:rsidRDefault="004D0E13" w:rsidP="00F8572F">
      <w:pPr>
        <w:pStyle w:val="AnnexNoTitle"/>
        <w:spacing w:after="720"/>
        <w:rPr>
          <w:lang w:val="es-ES"/>
        </w:rPr>
      </w:pPr>
      <w:r w:rsidRPr="004D0E13">
        <w:rPr>
          <w:lang w:val="es-ES"/>
        </w:rPr>
        <w:t>Anexo 2</w:t>
      </w:r>
      <w:r w:rsidRPr="004D0E13">
        <w:rPr>
          <w:lang w:val="es-ES"/>
        </w:rPr>
        <w:br/>
      </w:r>
      <w:r w:rsidRPr="004D0E13">
        <w:rPr>
          <w:lang w:val="es-ES"/>
        </w:rPr>
        <w:br/>
      </w:r>
      <w:r w:rsidR="009E2812" w:rsidRPr="009E2812">
        <w:rPr>
          <w:lang w:val="es-ES"/>
        </w:rPr>
        <w:t>Recomendación UIT-R suprimida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953"/>
        <w:gridCol w:w="1554"/>
      </w:tblGrid>
      <w:tr w:rsidR="00961671" w:rsidRPr="009E2812" w14:paraId="317E41CF" w14:textId="77777777" w:rsidTr="007F4095">
        <w:trPr>
          <w:jc w:val="center"/>
        </w:trPr>
        <w:tc>
          <w:tcPr>
            <w:tcW w:w="2122" w:type="dxa"/>
            <w:vAlign w:val="center"/>
          </w:tcPr>
          <w:p w14:paraId="5E88198B" w14:textId="77777777" w:rsidR="00961671" w:rsidRPr="009E2812" w:rsidRDefault="00961671" w:rsidP="007F4095">
            <w:pPr>
              <w:pStyle w:val="Tablehead"/>
              <w:rPr>
                <w:lang w:val="es-ES_tradnl"/>
              </w:rPr>
            </w:pPr>
            <w:r w:rsidRPr="009E2812">
              <w:rPr>
                <w:lang w:val="es-ES_tradnl"/>
              </w:rPr>
              <w:t>Recomendación</w:t>
            </w:r>
            <w:r w:rsidRPr="009E2812">
              <w:rPr>
                <w:lang w:val="es-ES_tradnl"/>
              </w:rPr>
              <w:br/>
              <w:t>UIT-R</w:t>
            </w:r>
          </w:p>
        </w:tc>
        <w:tc>
          <w:tcPr>
            <w:tcW w:w="5953" w:type="dxa"/>
            <w:vAlign w:val="center"/>
          </w:tcPr>
          <w:p w14:paraId="2648CB48" w14:textId="77777777" w:rsidR="00961671" w:rsidRPr="009E2812" w:rsidRDefault="00961671" w:rsidP="007F4095">
            <w:pPr>
              <w:pStyle w:val="Tablehead"/>
              <w:rPr>
                <w:lang w:val="es-ES_tradnl"/>
              </w:rPr>
            </w:pPr>
            <w:r w:rsidRPr="009E2812">
              <w:rPr>
                <w:lang w:val="es-ES_tradnl"/>
              </w:rPr>
              <w:t>Título</w:t>
            </w:r>
          </w:p>
        </w:tc>
        <w:tc>
          <w:tcPr>
            <w:tcW w:w="1554" w:type="dxa"/>
            <w:vAlign w:val="center"/>
          </w:tcPr>
          <w:p w14:paraId="51AB3E34" w14:textId="77777777" w:rsidR="00961671" w:rsidRPr="009E2812" w:rsidRDefault="00961671" w:rsidP="007F4095">
            <w:pPr>
              <w:pStyle w:val="Tablehead"/>
              <w:rPr>
                <w:lang w:val="es-ES_tradnl"/>
              </w:rPr>
            </w:pPr>
            <w:r w:rsidRPr="009E2812">
              <w:rPr>
                <w:lang w:val="es-ES_tradnl"/>
              </w:rPr>
              <w:t>Documento</w:t>
            </w:r>
          </w:p>
        </w:tc>
      </w:tr>
      <w:tr w:rsidR="00961671" w:rsidRPr="009E2812" w14:paraId="01E98C05" w14:textId="77777777" w:rsidTr="007F4095">
        <w:trPr>
          <w:jc w:val="center"/>
        </w:trPr>
        <w:tc>
          <w:tcPr>
            <w:tcW w:w="2122" w:type="dxa"/>
          </w:tcPr>
          <w:p w14:paraId="53AF71C6" w14:textId="08645B47" w:rsidR="00961671" w:rsidRPr="009E2812" w:rsidRDefault="00961671" w:rsidP="00961671">
            <w:pPr>
              <w:pStyle w:val="Table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M.693-1</w:t>
            </w:r>
          </w:p>
        </w:tc>
        <w:tc>
          <w:tcPr>
            <w:tcW w:w="5953" w:type="dxa"/>
          </w:tcPr>
          <w:p w14:paraId="0CAC8F07" w14:textId="7DD7C6D4" w:rsidR="00961671" w:rsidRPr="009E2812" w:rsidRDefault="00961671" w:rsidP="00961671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t>Características técnicas de las radiobalizas de localización de siniestros en ondas métricas que utilizan llamada selectiva digital (RLS en ondas métricas con LLSD)</w:t>
            </w:r>
          </w:p>
        </w:tc>
        <w:tc>
          <w:tcPr>
            <w:tcW w:w="1554" w:type="dxa"/>
          </w:tcPr>
          <w:p w14:paraId="52F7A7B4" w14:textId="73E4ABE3" w:rsidR="00961671" w:rsidRPr="009E2812" w:rsidRDefault="00961671" w:rsidP="00961671">
            <w:pPr>
              <w:pStyle w:val="Table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5/28</w:t>
            </w:r>
          </w:p>
        </w:tc>
      </w:tr>
    </w:tbl>
    <w:p w14:paraId="6ED88D85" w14:textId="77777777" w:rsidR="00961671" w:rsidRDefault="00961671" w:rsidP="00EC5AD5">
      <w:pPr>
        <w:jc w:val="left"/>
      </w:pPr>
    </w:p>
    <w:p w14:paraId="26EE546E" w14:textId="6CD62865" w:rsidR="00566FB9" w:rsidRDefault="00566FB9">
      <w:pPr>
        <w:jc w:val="center"/>
      </w:pPr>
      <w:r>
        <w:t>______________</w:t>
      </w:r>
    </w:p>
    <w:sectPr w:rsidR="00566FB9" w:rsidSect="0063137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EEF2B" w14:textId="77777777" w:rsidR="002B7EE0" w:rsidRDefault="002B7EE0">
      <w:r>
        <w:separator/>
      </w:r>
    </w:p>
  </w:endnote>
  <w:endnote w:type="continuationSeparator" w:id="0">
    <w:p w14:paraId="77A46DFC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6B3A4" w14:textId="47D0EDE2" w:rsidR="00C36CC6" w:rsidRPr="00C36CC6" w:rsidRDefault="00C36CC6" w:rsidP="00C36CC6">
    <w:pPr>
      <w:pStyle w:val="Footer"/>
      <w:rPr>
        <w:sz w:val="16"/>
        <w:szCs w:val="16"/>
      </w:rPr>
    </w:pPr>
    <w:r w:rsidRPr="00F167FB">
      <w:rPr>
        <w:noProof/>
        <w:sz w:val="16"/>
        <w:szCs w:val="16"/>
      </w:rPr>
      <w:fldChar w:fldCharType="begin"/>
    </w:r>
    <w:r w:rsidRPr="00F167FB">
      <w:rPr>
        <w:noProof/>
        <w:sz w:val="16"/>
        <w:szCs w:val="16"/>
      </w:rPr>
      <w:instrText xml:space="preserve"> FILENAME \p  \* MERGEFORMAT </w:instrText>
    </w:r>
    <w:r w:rsidRPr="00F167FB">
      <w:rPr>
        <w:noProof/>
        <w:sz w:val="16"/>
        <w:szCs w:val="16"/>
      </w:rPr>
      <w:fldChar w:fldCharType="separate"/>
    </w:r>
    <w:r>
      <w:rPr>
        <w:noProof/>
        <w:sz w:val="16"/>
        <w:szCs w:val="16"/>
      </w:rPr>
      <w:t>P:\ESP\ITU-R\BR\DIR\CACE\2000\2191S.docx</w:t>
    </w:r>
    <w:r w:rsidRPr="00F167FB">
      <w:rPr>
        <w:noProof/>
        <w:sz w:val="16"/>
        <w:szCs w:val="16"/>
      </w:rPr>
      <w:fldChar w:fldCharType="end"/>
    </w:r>
    <w:r w:rsidRPr="00F167FB">
      <w:rPr>
        <w:noProof/>
        <w:sz w:val="16"/>
        <w:szCs w:val="16"/>
      </w:rPr>
      <w:t xml:space="preserve"> (</w:t>
    </w:r>
    <w:r w:rsidRPr="00C36CC6">
      <w:rPr>
        <w:noProof/>
        <w:sz w:val="16"/>
        <w:szCs w:val="16"/>
      </w:rPr>
      <w:t>533603</w:t>
    </w:r>
    <w:r w:rsidRPr="00F167FB">
      <w:rPr>
        <w:noProof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B5DD" w14:textId="7D4CC286" w:rsidR="005370F0" w:rsidRPr="00B64383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>Unión Internacional de Telecomunicaciones • Place des Nations,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="00353E34" w:rsidRPr="000B33D5">
        <w:rPr>
          <w:rStyle w:val="Hyperlink"/>
          <w:sz w:val="19"/>
          <w:szCs w:val="19"/>
          <w:lang w:val="es-ES"/>
        </w:rPr>
        <w:t>brmail@itu.int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="00763B61" w:rsidRPr="00EA7423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51E98" w14:textId="77777777" w:rsidR="002B7EE0" w:rsidRDefault="002B7EE0">
      <w:r>
        <w:t>____________________</w:t>
      </w:r>
    </w:p>
  </w:footnote>
  <w:footnote w:type="continuationSeparator" w:id="0">
    <w:p w14:paraId="1E70CB41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AE91" w14:textId="1A5D8A60" w:rsidR="00E915AF" w:rsidRPr="00D239B4" w:rsidRDefault="00D97EF5" w:rsidP="00F167F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1DC5" w14:textId="0EDB4018" w:rsidR="00E915AF" w:rsidRPr="00C36CC6" w:rsidRDefault="00C36CC6" w:rsidP="00C36CC6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3E3F7" w14:textId="7E4C8661" w:rsidR="0063137D" w:rsidRPr="001B3D4D" w:rsidRDefault="0063137D" w:rsidP="0063137D">
    <w:pPr>
      <w:pStyle w:val="Header"/>
      <w:spacing w:before="840"/>
      <w:jc w:val="center"/>
    </w:pPr>
    <w:r>
      <w:rPr>
        <w:noProof/>
        <w:lang w:val="en-GB" w:eastAsia="en-GB"/>
      </w:rPr>
      <w:drawing>
        <wp:inline distT="0" distB="0" distL="0" distR="0" wp14:anchorId="4741BED9" wp14:editId="40435BFB">
          <wp:extent cx="765175" cy="765175"/>
          <wp:effectExtent l="0" t="0" r="0" b="0"/>
          <wp:docPr id="1350946514" name="Picture 1350946514" descr="A blu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946514" name="Picture 1350946514" descr="A blu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51809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789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119E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1FE1"/>
    <w:rsid w:val="00103C76"/>
    <w:rsid w:val="0011265F"/>
    <w:rsid w:val="00117282"/>
    <w:rsid w:val="00117389"/>
    <w:rsid w:val="00121900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1446"/>
    <w:rsid w:val="002302B3"/>
    <w:rsid w:val="00230C66"/>
    <w:rsid w:val="00235A29"/>
    <w:rsid w:val="00241526"/>
    <w:rsid w:val="002443A2"/>
    <w:rsid w:val="00257BE7"/>
    <w:rsid w:val="00266E74"/>
    <w:rsid w:val="00283C3B"/>
    <w:rsid w:val="0028609D"/>
    <w:rsid w:val="002861E6"/>
    <w:rsid w:val="00287D18"/>
    <w:rsid w:val="002A2618"/>
    <w:rsid w:val="002A5DD7"/>
    <w:rsid w:val="002B0CAC"/>
    <w:rsid w:val="002B7EE0"/>
    <w:rsid w:val="002D5A15"/>
    <w:rsid w:val="002D5BDD"/>
    <w:rsid w:val="002D7B46"/>
    <w:rsid w:val="002E3D27"/>
    <w:rsid w:val="002E462F"/>
    <w:rsid w:val="002F0890"/>
    <w:rsid w:val="002F2531"/>
    <w:rsid w:val="002F4967"/>
    <w:rsid w:val="00306452"/>
    <w:rsid w:val="00311970"/>
    <w:rsid w:val="00316935"/>
    <w:rsid w:val="00321A5E"/>
    <w:rsid w:val="003266ED"/>
    <w:rsid w:val="00326C68"/>
    <w:rsid w:val="0033029C"/>
    <w:rsid w:val="003370B8"/>
    <w:rsid w:val="00345D38"/>
    <w:rsid w:val="00352097"/>
    <w:rsid w:val="00353E34"/>
    <w:rsid w:val="003666FF"/>
    <w:rsid w:val="0037309C"/>
    <w:rsid w:val="00380A6E"/>
    <w:rsid w:val="003836D4"/>
    <w:rsid w:val="003974CD"/>
    <w:rsid w:val="003A1F49"/>
    <w:rsid w:val="003A55ED"/>
    <w:rsid w:val="003A5D52"/>
    <w:rsid w:val="003B17EF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20BD"/>
    <w:rsid w:val="00496864"/>
    <w:rsid w:val="00496920"/>
    <w:rsid w:val="004A4496"/>
    <w:rsid w:val="004A5F47"/>
    <w:rsid w:val="004B11AB"/>
    <w:rsid w:val="004B7C9A"/>
    <w:rsid w:val="004C6779"/>
    <w:rsid w:val="004D0E13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234F"/>
    <w:rsid w:val="00534372"/>
    <w:rsid w:val="00535FEF"/>
    <w:rsid w:val="005370F0"/>
    <w:rsid w:val="00543DF8"/>
    <w:rsid w:val="00546101"/>
    <w:rsid w:val="00553364"/>
    <w:rsid w:val="00553DD7"/>
    <w:rsid w:val="0055615A"/>
    <w:rsid w:val="005638CF"/>
    <w:rsid w:val="00566FB9"/>
    <w:rsid w:val="0056741E"/>
    <w:rsid w:val="00567C0D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5F6E98"/>
    <w:rsid w:val="00602D53"/>
    <w:rsid w:val="006047E5"/>
    <w:rsid w:val="0063137D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125DF"/>
    <w:rsid w:val="007234B1"/>
    <w:rsid w:val="00723D08"/>
    <w:rsid w:val="00725FDA"/>
    <w:rsid w:val="00727816"/>
    <w:rsid w:val="00730B9A"/>
    <w:rsid w:val="00750CFA"/>
    <w:rsid w:val="007553DA"/>
    <w:rsid w:val="00763B61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277AB"/>
    <w:rsid w:val="00832E6D"/>
    <w:rsid w:val="00854131"/>
    <w:rsid w:val="0085652D"/>
    <w:rsid w:val="00860615"/>
    <w:rsid w:val="0087694B"/>
    <w:rsid w:val="00880F4D"/>
    <w:rsid w:val="00883546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1671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2812"/>
    <w:rsid w:val="009E4595"/>
    <w:rsid w:val="009E4AEC"/>
    <w:rsid w:val="009E5BD8"/>
    <w:rsid w:val="009E681E"/>
    <w:rsid w:val="00A119E6"/>
    <w:rsid w:val="00A201C3"/>
    <w:rsid w:val="00A20FBC"/>
    <w:rsid w:val="00A31370"/>
    <w:rsid w:val="00A34D6F"/>
    <w:rsid w:val="00A41F91"/>
    <w:rsid w:val="00A63355"/>
    <w:rsid w:val="00A668AB"/>
    <w:rsid w:val="00A7596D"/>
    <w:rsid w:val="00A80EFE"/>
    <w:rsid w:val="00A963DF"/>
    <w:rsid w:val="00A96D3A"/>
    <w:rsid w:val="00AC0C22"/>
    <w:rsid w:val="00AC3896"/>
    <w:rsid w:val="00AC484E"/>
    <w:rsid w:val="00AD2CF2"/>
    <w:rsid w:val="00AE2D88"/>
    <w:rsid w:val="00AE6F6F"/>
    <w:rsid w:val="00AF3325"/>
    <w:rsid w:val="00AF34D9"/>
    <w:rsid w:val="00AF5B37"/>
    <w:rsid w:val="00AF70DA"/>
    <w:rsid w:val="00B019D3"/>
    <w:rsid w:val="00B062F4"/>
    <w:rsid w:val="00B34CF9"/>
    <w:rsid w:val="00B37559"/>
    <w:rsid w:val="00B4054B"/>
    <w:rsid w:val="00B579B0"/>
    <w:rsid w:val="00B57D11"/>
    <w:rsid w:val="00B64383"/>
    <w:rsid w:val="00B649D7"/>
    <w:rsid w:val="00B75386"/>
    <w:rsid w:val="00B81C2F"/>
    <w:rsid w:val="00B90743"/>
    <w:rsid w:val="00B90C45"/>
    <w:rsid w:val="00B933BE"/>
    <w:rsid w:val="00BC4C0B"/>
    <w:rsid w:val="00BD6738"/>
    <w:rsid w:val="00BD7E5E"/>
    <w:rsid w:val="00BE63DB"/>
    <w:rsid w:val="00BE6574"/>
    <w:rsid w:val="00BE7B46"/>
    <w:rsid w:val="00C07319"/>
    <w:rsid w:val="00C16FD2"/>
    <w:rsid w:val="00C36CC6"/>
    <w:rsid w:val="00C4395E"/>
    <w:rsid w:val="00C47FFD"/>
    <w:rsid w:val="00C505A4"/>
    <w:rsid w:val="00C51E92"/>
    <w:rsid w:val="00C57E2C"/>
    <w:rsid w:val="00C608B7"/>
    <w:rsid w:val="00C66F24"/>
    <w:rsid w:val="00C72228"/>
    <w:rsid w:val="00C76D7F"/>
    <w:rsid w:val="00C813AA"/>
    <w:rsid w:val="00C9291E"/>
    <w:rsid w:val="00CA3F44"/>
    <w:rsid w:val="00CA4E58"/>
    <w:rsid w:val="00CB3771"/>
    <w:rsid w:val="00CB44BF"/>
    <w:rsid w:val="00CB5153"/>
    <w:rsid w:val="00CC3FC6"/>
    <w:rsid w:val="00CE076A"/>
    <w:rsid w:val="00CE463D"/>
    <w:rsid w:val="00CF7B6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6D2E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577CB"/>
    <w:rsid w:val="00E64254"/>
    <w:rsid w:val="00E67928"/>
    <w:rsid w:val="00E70FB5"/>
    <w:rsid w:val="00E915AF"/>
    <w:rsid w:val="00E96415"/>
    <w:rsid w:val="00E96A53"/>
    <w:rsid w:val="00EA15B3"/>
    <w:rsid w:val="00EB2358"/>
    <w:rsid w:val="00EB3EB8"/>
    <w:rsid w:val="00EC00EF"/>
    <w:rsid w:val="00EC02FE"/>
    <w:rsid w:val="00EC4A96"/>
    <w:rsid w:val="00EC5AD5"/>
    <w:rsid w:val="00EE03A0"/>
    <w:rsid w:val="00EF3513"/>
    <w:rsid w:val="00F05CF8"/>
    <w:rsid w:val="00F167FB"/>
    <w:rsid w:val="00F41974"/>
    <w:rsid w:val="00F424BF"/>
    <w:rsid w:val="00F44FC3"/>
    <w:rsid w:val="00F46107"/>
    <w:rsid w:val="00F468C5"/>
    <w:rsid w:val="00F52F39"/>
    <w:rsid w:val="00F6184F"/>
    <w:rsid w:val="00F809AC"/>
    <w:rsid w:val="00F8310E"/>
    <w:rsid w:val="00F8572F"/>
    <w:rsid w:val="00F914DD"/>
    <w:rsid w:val="00FA2358"/>
    <w:rsid w:val="00FB2592"/>
    <w:rsid w:val="00FB2810"/>
    <w:rsid w:val="00FB7A2C"/>
    <w:rsid w:val="00FC2947"/>
    <w:rsid w:val="00FD1B0E"/>
    <w:rsid w:val="00FE0818"/>
    <w:rsid w:val="00FE37E7"/>
    <w:rsid w:val="00FE4822"/>
    <w:rsid w:val="00FE4B9F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330C465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02119E"/>
    <w:pPr>
      <w:keepNext/>
      <w:keepLines/>
      <w:spacing w:before="720" w:after="12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F167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F167F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F3513"/>
    <w:rPr>
      <w:color w:val="808080"/>
    </w:rPr>
  </w:style>
  <w:style w:type="paragraph" w:customStyle="1" w:styleId="S">
    <w:name w:val="S"/>
    <w:basedOn w:val="Normal"/>
    <w:rsid w:val="00566FB9"/>
    <w:rPr>
      <w:lang w:val="es-ES"/>
    </w:rPr>
  </w:style>
  <w:style w:type="paragraph" w:customStyle="1" w:styleId="Summary">
    <w:name w:val="Summary"/>
    <w:basedOn w:val="Normal"/>
    <w:next w:val="Normal"/>
    <w:autoRedefine/>
    <w:rsid w:val="00566FB9"/>
    <w:pPr>
      <w:spacing w:before="240" w:line="240" w:lineRule="auto"/>
    </w:pPr>
    <w:rPr>
      <w:rFonts w:asciiTheme="minorHAnsi" w:hAnsiTheme="minorHAnsi" w:cstheme="minorHAnsi"/>
      <w:szCs w:val="24"/>
    </w:rPr>
  </w:style>
  <w:style w:type="paragraph" w:styleId="Revision">
    <w:name w:val="Revision"/>
    <w:hidden/>
    <w:uiPriority w:val="99"/>
    <w:semiHidden/>
    <w:rsid w:val="00EC5AD5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26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259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1844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Chamova, Alisa</cp:lastModifiedBy>
  <cp:revision>15</cp:revision>
  <cp:lastPrinted>2013-03-08T10:15:00Z</cp:lastPrinted>
  <dcterms:created xsi:type="dcterms:W3CDTF">2024-01-29T10:25:00Z</dcterms:created>
  <dcterms:modified xsi:type="dcterms:W3CDTF">2025-02-19T13:51:00Z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