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4D7B50" w14:paraId="32DCDECD" w14:textId="77777777" w:rsidTr="00153E23">
        <w:tc>
          <w:tcPr>
            <w:tcW w:w="5000" w:type="pct"/>
            <w:gridSpan w:val="3"/>
            <w:shd w:val="clear" w:color="auto" w:fill="auto"/>
          </w:tcPr>
          <w:p w14:paraId="49C027C8" w14:textId="77777777" w:rsidR="000F7BBE" w:rsidRPr="004D7B50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4D7B50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4D7B50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4D7B50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4D7B50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4D7B50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4D7B50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4D7B50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BC2FFD1" w14:textId="77777777" w:rsidR="000F7BBE" w:rsidRPr="004D7B50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4D7B50" w14:paraId="260A51E2" w14:textId="77777777" w:rsidTr="00153E23">
        <w:tc>
          <w:tcPr>
            <w:tcW w:w="2707" w:type="pct"/>
            <w:gridSpan w:val="2"/>
            <w:shd w:val="clear" w:color="auto" w:fill="auto"/>
          </w:tcPr>
          <w:p w14:paraId="5E5C2B46" w14:textId="04B17060" w:rsidR="000F7BBE" w:rsidRPr="004D7B50" w:rsidRDefault="00CB31B2" w:rsidP="00DE6319">
            <w:pPr>
              <w:spacing w:before="80" w:line="300" w:lineRule="exact"/>
              <w:jc w:val="left"/>
              <w:rPr>
                <w:position w:val="2"/>
                <w:lang w:bidi="ar-EG"/>
              </w:rPr>
            </w:pPr>
            <w:r w:rsidRPr="004D7B50">
              <w:rPr>
                <w:position w:val="2"/>
                <w:rtl/>
                <w:lang w:bidi="ar-AE"/>
              </w:rPr>
              <w:t>التصويب 1</w:t>
            </w:r>
            <w:r w:rsidRPr="004D7B50">
              <w:rPr>
                <w:position w:val="2"/>
                <w:rtl/>
                <w:lang w:bidi="ar-AE"/>
              </w:rPr>
              <w:br/>
              <w:t>ل</w:t>
            </w:r>
            <w:r w:rsidR="000F7BBE" w:rsidRPr="004D7B50">
              <w:rPr>
                <w:position w:val="2"/>
                <w:rtl/>
                <w:lang w:bidi="ar-AE"/>
              </w:rPr>
              <w:t>لرسالة الإدارية المعممة</w:t>
            </w:r>
          </w:p>
          <w:p w14:paraId="10F4FD3E" w14:textId="4017CF41" w:rsidR="000F7BBE" w:rsidRPr="004D7B50" w:rsidRDefault="000F7BBE" w:rsidP="004111FB">
            <w:pPr>
              <w:spacing w:before="0" w:after="60" w:line="300" w:lineRule="exact"/>
              <w:rPr>
                <w:position w:val="2"/>
                <w:rtl/>
              </w:rPr>
            </w:pPr>
            <w:r w:rsidRPr="004D7B50">
              <w:rPr>
                <w:b/>
                <w:bCs/>
                <w:position w:val="2"/>
                <w:lang w:val="en-GB" w:bidi="ar-EG"/>
              </w:rPr>
              <w:t>CACE/</w:t>
            </w:r>
            <w:r w:rsidR="00CB31B2" w:rsidRPr="004D7B50">
              <w:rPr>
                <w:b/>
                <w:bCs/>
                <w:position w:val="2"/>
                <w:lang w:val="en-GB" w:bidi="ar-EG"/>
              </w:rPr>
              <w:t>1137</w:t>
            </w:r>
          </w:p>
        </w:tc>
        <w:tc>
          <w:tcPr>
            <w:tcW w:w="2293" w:type="pct"/>
            <w:shd w:val="clear" w:color="auto" w:fill="auto"/>
          </w:tcPr>
          <w:p w14:paraId="21A3DAB7" w14:textId="5DDA8D44" w:rsidR="000F7BBE" w:rsidRPr="004D7B50" w:rsidRDefault="00CB31B2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 w:rsidRPr="004D7B50">
              <w:rPr>
                <w:position w:val="2"/>
                <w:lang w:val="fr-FR" w:bidi="ar-EG"/>
              </w:rPr>
              <w:t>28</w:t>
            </w:r>
            <w:r w:rsidR="00F16820" w:rsidRPr="004D7B5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Pr="004D7B50">
              <w:rPr>
                <w:rFonts w:hint="cs"/>
                <w:position w:val="2"/>
                <w:rtl/>
                <w:lang w:bidi="ar-SY"/>
              </w:rPr>
              <w:t>أبريل</w:t>
            </w:r>
            <w:r w:rsidR="000F7BBE" w:rsidRPr="004D7B5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014A33" w:rsidRPr="004D7B50">
              <w:rPr>
                <w:position w:val="2"/>
                <w:lang w:bidi="ar-EG"/>
              </w:rPr>
              <w:t>2025</w:t>
            </w:r>
          </w:p>
        </w:tc>
      </w:tr>
      <w:tr w:rsidR="000F7BBE" w:rsidRPr="004D7B50" w14:paraId="52F55D58" w14:textId="77777777" w:rsidTr="00153E23">
        <w:tc>
          <w:tcPr>
            <w:tcW w:w="5000" w:type="pct"/>
            <w:gridSpan w:val="3"/>
            <w:shd w:val="clear" w:color="auto" w:fill="auto"/>
          </w:tcPr>
          <w:p w14:paraId="74F415CD" w14:textId="77777777" w:rsidR="000F7BBE" w:rsidRPr="004D7B50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4D7B50" w14:paraId="0039F35A" w14:textId="77777777" w:rsidTr="00153E23">
        <w:tc>
          <w:tcPr>
            <w:tcW w:w="5000" w:type="pct"/>
            <w:gridSpan w:val="3"/>
            <w:shd w:val="clear" w:color="auto" w:fill="auto"/>
          </w:tcPr>
          <w:p w14:paraId="2A0AED2F" w14:textId="77777777" w:rsidR="000F7BBE" w:rsidRPr="004D7B50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4D7B50" w14:paraId="1AA05905" w14:textId="77777777" w:rsidTr="00153E23">
        <w:tc>
          <w:tcPr>
            <w:tcW w:w="5000" w:type="pct"/>
            <w:gridSpan w:val="3"/>
            <w:shd w:val="clear" w:color="auto" w:fill="auto"/>
          </w:tcPr>
          <w:p w14:paraId="4A397DEA" w14:textId="34C649E7" w:rsidR="000F7BBE" w:rsidRPr="004D7B50" w:rsidRDefault="00CB31B2" w:rsidP="00CB31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4D7B50">
              <w:rPr>
                <w:b/>
                <w:bCs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4D7B50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4D7B50">
              <w:rPr>
                <w:b/>
                <w:bCs/>
                <w:position w:val="2"/>
                <w:rtl/>
              </w:rPr>
              <w:t>والمنتسبين إلى قطاع الاتصالات الراديوية والهيئات الأكاديمية المشاركة في أعمال لجنة دراسات الاتصالات الراديوية 3</w:t>
            </w:r>
          </w:p>
        </w:tc>
      </w:tr>
      <w:tr w:rsidR="000F7BBE" w:rsidRPr="004D7B50" w14:paraId="22A708E1" w14:textId="77777777" w:rsidTr="00153E23">
        <w:tc>
          <w:tcPr>
            <w:tcW w:w="5000" w:type="pct"/>
            <w:gridSpan w:val="3"/>
            <w:shd w:val="clear" w:color="auto" w:fill="auto"/>
          </w:tcPr>
          <w:p w14:paraId="1483E2F8" w14:textId="77777777" w:rsidR="000F7BBE" w:rsidRPr="004D7B50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4D7B50" w14:paraId="612B4540" w14:textId="77777777" w:rsidTr="00153E23">
        <w:tc>
          <w:tcPr>
            <w:tcW w:w="5000" w:type="pct"/>
            <w:gridSpan w:val="3"/>
            <w:shd w:val="clear" w:color="auto" w:fill="auto"/>
          </w:tcPr>
          <w:p w14:paraId="7D0C6FD5" w14:textId="77777777" w:rsidR="000F7BBE" w:rsidRPr="004D7B50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4D7B50" w14:paraId="3B40BE8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540C804A" w14:textId="77777777" w:rsidR="000F7BBE" w:rsidRPr="004D7B50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4D7B50">
              <w:rPr>
                <w:position w:val="2"/>
                <w:rtl/>
              </w:rPr>
              <w:t>الموضوع</w:t>
            </w:r>
            <w:r w:rsidRPr="004D7B50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FB3AF87" w14:textId="63D18683" w:rsidR="00CB31B2" w:rsidRPr="004D7B50" w:rsidRDefault="00CB31B2" w:rsidP="00CB31B2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4D7B50">
              <w:rPr>
                <w:b/>
                <w:bCs/>
                <w:position w:val="2"/>
                <w:rtl/>
                <w:lang w:bidi="ar-EG"/>
              </w:rPr>
              <w:t>اجتماعات لجنة دراسات الاتصالات الراديوية 3 (انتشار الموجات الراديوية)</w:t>
            </w:r>
          </w:p>
          <w:p w14:paraId="7EA28121" w14:textId="7875E8AE" w:rsidR="000F7BBE" w:rsidRPr="004D7B50" w:rsidRDefault="00CB31B2" w:rsidP="00CB31B2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jc w:val="left"/>
              <w:rPr>
                <w:b/>
                <w:bCs/>
                <w:position w:val="2"/>
                <w:lang w:bidi="ar-EG"/>
              </w:rPr>
            </w:pPr>
            <w:r w:rsidRPr="004D7B50">
              <w:rPr>
                <w:b/>
                <w:bCs/>
                <w:position w:val="2"/>
                <w:rtl/>
                <w:lang w:bidi="ar-EG"/>
              </w:rPr>
              <w:t>جنيف، 26 مايو و6 يونيو 2025</w:t>
            </w:r>
          </w:p>
        </w:tc>
      </w:tr>
      <w:tr w:rsidR="00FC09E8" w:rsidRPr="004D7B50" w14:paraId="43CB6C6F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3DDB3942" w14:textId="77777777" w:rsidR="00FC09E8" w:rsidRPr="004D7B50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1E30737E" w14:textId="77777777" w:rsidR="00FC09E8" w:rsidRPr="004D7B50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5643C915" w14:textId="5C19A228" w:rsidR="00CB31B2" w:rsidRPr="004D7B50" w:rsidRDefault="00CB31B2" w:rsidP="00CB31B2">
      <w:pPr>
        <w:rPr>
          <w:rtl/>
          <w:lang w:bidi="ar-EG"/>
        </w:rPr>
      </w:pPr>
      <w:r w:rsidRPr="004D7B50">
        <w:rPr>
          <w:rtl/>
          <w:lang w:bidi="ar-EG"/>
        </w:rPr>
        <w:t>إلحاقا</w:t>
      </w:r>
      <w:r w:rsidR="00326300" w:rsidRPr="004D7B50">
        <w:rPr>
          <w:rFonts w:hint="cs"/>
          <w:rtl/>
          <w:lang w:bidi="ar-EG"/>
        </w:rPr>
        <w:t>ً</w:t>
      </w:r>
      <w:r w:rsidRPr="004D7B50">
        <w:rPr>
          <w:rtl/>
          <w:lang w:bidi="ar-EG"/>
        </w:rPr>
        <w:t xml:space="preserve"> </w:t>
      </w:r>
      <w:r w:rsidR="00326300" w:rsidRPr="004D7B50">
        <w:rPr>
          <w:rFonts w:hint="cs"/>
          <w:rtl/>
          <w:lang w:bidi="ar-EG"/>
        </w:rPr>
        <w:t>بالرسالة الإدارية</w:t>
      </w:r>
      <w:r w:rsidR="00E57196" w:rsidRPr="004D7B50">
        <w:rPr>
          <w:rFonts w:hint="cs"/>
          <w:rtl/>
          <w:lang w:bidi="ar-EG"/>
        </w:rPr>
        <w:t xml:space="preserve"> المعممة</w:t>
      </w:r>
      <w:r w:rsidRPr="004D7B50">
        <w:rPr>
          <w:rtl/>
          <w:lang w:bidi="ar-EG"/>
        </w:rPr>
        <w:t xml:space="preserve"> </w:t>
      </w:r>
      <w:hyperlink r:id="rId8" w:history="1">
        <w:r w:rsidRPr="004D7B50">
          <w:rPr>
            <w:rStyle w:val="Hyperlink"/>
            <w:lang w:bidi="ar-EG"/>
          </w:rPr>
          <w:t>CACE/1137</w:t>
        </w:r>
      </w:hyperlink>
      <w:r w:rsidRPr="004D7B50">
        <w:rPr>
          <w:rtl/>
          <w:lang w:bidi="ar-EG"/>
        </w:rPr>
        <w:t xml:space="preserve"> </w:t>
      </w:r>
      <w:r w:rsidR="00326300" w:rsidRPr="004D7B50">
        <w:rPr>
          <w:rFonts w:hint="cs"/>
          <w:rtl/>
          <w:lang w:bidi="ar-EG"/>
        </w:rPr>
        <w:t>المؤرخة</w:t>
      </w:r>
      <w:r w:rsidRPr="004D7B50">
        <w:rPr>
          <w:rtl/>
          <w:lang w:bidi="ar-EG"/>
        </w:rPr>
        <w:t xml:space="preserve"> 5</w:t>
      </w:r>
      <w:r w:rsidR="006A23BB" w:rsidRPr="004D7B50">
        <w:rPr>
          <w:rFonts w:hint="cs"/>
          <w:rtl/>
          <w:lang w:bidi="ar-EG"/>
        </w:rPr>
        <w:t> </w:t>
      </w:r>
      <w:r w:rsidRPr="004D7B50">
        <w:rPr>
          <w:rtl/>
          <w:lang w:bidi="ar-EG"/>
        </w:rPr>
        <w:t>مارس</w:t>
      </w:r>
      <w:r w:rsidR="006A23BB" w:rsidRPr="004D7B50">
        <w:rPr>
          <w:rFonts w:hint="cs"/>
          <w:rtl/>
          <w:lang w:bidi="ar-EG"/>
        </w:rPr>
        <w:t> </w:t>
      </w:r>
      <w:r w:rsidRPr="004D7B50">
        <w:rPr>
          <w:rtl/>
          <w:lang w:bidi="ar-EG"/>
        </w:rPr>
        <w:t>2025، ي</w:t>
      </w:r>
      <w:r w:rsidR="008E0815" w:rsidRPr="004D7B50">
        <w:rPr>
          <w:rFonts w:hint="cs"/>
          <w:rtl/>
          <w:lang w:bidi="ar-EG"/>
        </w:rPr>
        <w:t>ُ</w:t>
      </w:r>
      <w:r w:rsidRPr="004D7B50">
        <w:rPr>
          <w:rtl/>
          <w:lang w:bidi="ar-EG"/>
        </w:rPr>
        <w:t>رجى العلم بتصحيح الرابط إلى المحضر الموجز لاجتماع يونيو</w:t>
      </w:r>
      <w:r w:rsidR="008E0815" w:rsidRPr="004D7B50">
        <w:rPr>
          <w:rFonts w:hint="cs"/>
          <w:rtl/>
          <w:lang w:bidi="ar-EG"/>
        </w:rPr>
        <w:t> </w:t>
      </w:r>
      <w:r w:rsidRPr="004D7B50">
        <w:rPr>
          <w:rtl/>
          <w:lang w:bidi="ar-EG"/>
        </w:rPr>
        <w:t>2024 في الملحق 1:</w:t>
      </w:r>
    </w:p>
    <w:p w14:paraId="018608D1" w14:textId="77777777" w:rsidR="00CB31B2" w:rsidRPr="004D7B50" w:rsidRDefault="00CB31B2" w:rsidP="00CB31B2">
      <w:pPr>
        <w:rPr>
          <w:rtl/>
          <w:lang w:bidi="ar-EG"/>
        </w:rPr>
      </w:pPr>
      <w:r w:rsidRPr="004D7B50">
        <w:rPr>
          <w:rtl/>
          <w:lang w:bidi="ar-EG"/>
        </w:rPr>
        <w:t>…</w:t>
      </w:r>
    </w:p>
    <w:p w14:paraId="0E0CF9C5" w14:textId="059DD209" w:rsidR="00CB31B2" w:rsidRPr="004D7B50" w:rsidRDefault="00CB31B2" w:rsidP="00CB31B2">
      <w:pPr>
        <w:rPr>
          <w:rtl/>
          <w:lang w:bidi="ar-EG"/>
        </w:rPr>
      </w:pPr>
      <w:r w:rsidRPr="004D7B50">
        <w:rPr>
          <w:rtl/>
          <w:lang w:bidi="ar-EG"/>
        </w:rPr>
        <w:t>4</w:t>
      </w:r>
      <w:r w:rsidRPr="004D7B50">
        <w:rPr>
          <w:rtl/>
          <w:lang w:bidi="ar-EG"/>
        </w:rPr>
        <w:tab/>
        <w:t xml:space="preserve">محضر موجز لاجتماع يونيو 2024 (الوثيقة </w:t>
      </w:r>
      <w:hyperlink r:id="rId9" w:history="1">
        <w:r w:rsidR="008E0815" w:rsidRPr="004D7B50">
          <w:rPr>
            <w:rStyle w:val="Hyperlink"/>
            <w:lang w:bidi="ar-EG"/>
          </w:rPr>
          <w:t>18</w:t>
        </w:r>
        <w:r w:rsidRPr="004D7B50">
          <w:rPr>
            <w:rStyle w:val="Hyperlink"/>
            <w:rtl/>
            <w:lang w:bidi="ar-EG"/>
          </w:rPr>
          <w:t>/</w:t>
        </w:r>
        <w:r w:rsidR="008E0815" w:rsidRPr="004D7B50">
          <w:rPr>
            <w:rStyle w:val="Hyperlink"/>
            <w:lang w:bidi="ar-EG"/>
          </w:rPr>
          <w:t>3</w:t>
        </w:r>
      </w:hyperlink>
      <w:r w:rsidRPr="004D7B50">
        <w:rPr>
          <w:rtl/>
          <w:lang w:bidi="ar-EG"/>
        </w:rPr>
        <w:t>)</w:t>
      </w:r>
    </w:p>
    <w:p w14:paraId="22D6A4C1" w14:textId="77777777" w:rsidR="00CB31B2" w:rsidRPr="004D7B50" w:rsidRDefault="00CB31B2" w:rsidP="00CB31B2">
      <w:pPr>
        <w:rPr>
          <w:rtl/>
          <w:lang w:bidi="ar-EG"/>
        </w:rPr>
      </w:pPr>
      <w:r w:rsidRPr="004D7B50">
        <w:rPr>
          <w:rtl/>
          <w:lang w:bidi="ar-EG"/>
        </w:rPr>
        <w:t>…</w:t>
      </w:r>
    </w:p>
    <w:p w14:paraId="6E0BB8FC" w14:textId="476AE379" w:rsidR="00F16820" w:rsidRPr="004D7B50" w:rsidRDefault="00CB31B2" w:rsidP="00CB31B2">
      <w:pPr>
        <w:rPr>
          <w:rtl/>
          <w:lang w:bidi="ar-EG"/>
        </w:rPr>
      </w:pPr>
      <w:r w:rsidRPr="004D7B50">
        <w:rPr>
          <w:rtl/>
          <w:lang w:bidi="ar-EG"/>
        </w:rPr>
        <w:t>لمزيد من الأسئلة المتعلقة بهذه الرسالة الإدارية المعممة، ي</w:t>
      </w:r>
      <w:r w:rsidR="008E0815" w:rsidRPr="004D7B50">
        <w:rPr>
          <w:rFonts w:hint="cs"/>
          <w:rtl/>
          <w:lang w:bidi="ar-EG"/>
        </w:rPr>
        <w:t>ُ</w:t>
      </w:r>
      <w:r w:rsidRPr="004D7B50">
        <w:rPr>
          <w:rtl/>
          <w:lang w:bidi="ar-EG"/>
        </w:rPr>
        <w:t>رجى الاتصال بالسيد ديفيد بوتا، مستشار لجنة دراسات</w:t>
      </w:r>
      <w:r w:rsidR="008E0815" w:rsidRPr="004D7B50">
        <w:rPr>
          <w:rFonts w:hint="cs"/>
          <w:rtl/>
          <w:lang w:bidi="ar-EG"/>
        </w:rPr>
        <w:t> </w:t>
      </w:r>
      <w:r w:rsidRPr="004D7B50">
        <w:rPr>
          <w:rtl/>
          <w:lang w:bidi="ar-EG"/>
        </w:rPr>
        <w:t xml:space="preserve">3، عبر البريد الإلكتروني </w:t>
      </w:r>
      <w:hyperlink r:id="rId10" w:history="1">
        <w:r w:rsidR="008E0815" w:rsidRPr="004D7B50">
          <w:rPr>
            <w:rStyle w:val="Hyperlink"/>
            <w:lang w:val="en-GB"/>
          </w:rPr>
          <w:t>david.botha@itu.int</w:t>
        </w:r>
      </w:hyperlink>
      <w:r w:rsidRPr="004D7B50">
        <w:rPr>
          <w:rtl/>
          <w:lang w:bidi="ar-EG"/>
        </w:rPr>
        <w:t>.</w:t>
      </w:r>
    </w:p>
    <w:p w14:paraId="52C49382" w14:textId="77777777" w:rsidR="00F16820" w:rsidRPr="004D7B50" w:rsidRDefault="00F16820" w:rsidP="00F16820">
      <w:pPr>
        <w:spacing w:before="240"/>
        <w:rPr>
          <w:rtl/>
          <w:lang w:bidi="ar-EG"/>
        </w:rPr>
      </w:pPr>
      <w:r w:rsidRPr="004D7B50">
        <w:rPr>
          <w:rFonts w:hint="cs"/>
          <w:rtl/>
          <w:lang w:bidi="ar-EG"/>
        </w:rPr>
        <w:t>وتفضلوا بقبول فائق التقدير والاحترام.</w:t>
      </w:r>
    </w:p>
    <w:p w14:paraId="5A5BB4B9" w14:textId="77777777" w:rsidR="00F16820" w:rsidRDefault="00F16820" w:rsidP="00963B8E">
      <w:pPr>
        <w:spacing w:before="1200"/>
        <w:jc w:val="left"/>
        <w:rPr>
          <w:rtl/>
        </w:rPr>
      </w:pPr>
      <w:r w:rsidRPr="004D7B50">
        <w:rPr>
          <w:rtl/>
        </w:rPr>
        <w:t xml:space="preserve">ماريو </w:t>
      </w:r>
      <w:proofErr w:type="spellStart"/>
      <w:r w:rsidRPr="004D7B50">
        <w:rPr>
          <w:rtl/>
        </w:rPr>
        <w:t>مانيفيتش</w:t>
      </w:r>
      <w:proofErr w:type="spellEnd"/>
      <w:r w:rsidRPr="004D7B50">
        <w:rPr>
          <w:rtl/>
        </w:rPr>
        <w:br/>
      </w:r>
      <w:r w:rsidRPr="004D7B50">
        <w:rPr>
          <w:rFonts w:hint="cs"/>
          <w:rtl/>
        </w:rPr>
        <w:t>المدير</w:t>
      </w:r>
    </w:p>
    <w:p w14:paraId="66F13D90" w14:textId="6FB9CBD7" w:rsidR="003B5733" w:rsidRDefault="003B5733" w:rsidP="003B5733">
      <w:pPr>
        <w:spacing w:before="600"/>
        <w:jc w:val="center"/>
        <w:rPr>
          <w:lang w:bidi="ar-EG"/>
        </w:rPr>
      </w:pPr>
    </w:p>
    <w:sectPr w:rsidR="003B5733" w:rsidSect="006C3242">
      <w:head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5EA3" w14:textId="77777777" w:rsidR="000F1926" w:rsidRDefault="000F1926" w:rsidP="006C3242">
      <w:pPr>
        <w:spacing w:before="0" w:line="240" w:lineRule="auto"/>
      </w:pPr>
      <w:r>
        <w:separator/>
      </w:r>
    </w:p>
  </w:endnote>
  <w:endnote w:type="continuationSeparator" w:id="0">
    <w:p w14:paraId="6A0EC3D8" w14:textId="77777777" w:rsidR="000F1926" w:rsidRDefault="000F192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F187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Switzerland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+41 22 730 5111 • </w:t>
    </w:r>
    <w:proofErr w:type="gram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E-mail:</w:t>
    </w:r>
    <w:proofErr w:type="gram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proofErr w:type="gramStart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>Fax:</w:t>
    </w:r>
    <w:proofErr w:type="gramEnd"/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5F73" w14:textId="77777777" w:rsidR="000F1926" w:rsidRDefault="000F1926" w:rsidP="006C3242">
      <w:pPr>
        <w:spacing w:before="0" w:line="240" w:lineRule="auto"/>
      </w:pPr>
      <w:r>
        <w:separator/>
      </w:r>
    </w:p>
  </w:footnote>
  <w:footnote w:type="continuationSeparator" w:id="0">
    <w:p w14:paraId="3B5DFD98" w14:textId="77777777" w:rsidR="000F1926" w:rsidRDefault="000F192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43D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</w:tblGrid>
    <w:tr w:rsidR="00A837DA" w14:paraId="45F7BFBC" w14:textId="77777777" w:rsidTr="00A837DA">
      <w:trPr>
        <w:jc w:val="center"/>
      </w:trPr>
      <w:tc>
        <w:tcPr>
          <w:tcW w:w="4814" w:type="dxa"/>
        </w:tcPr>
        <w:p w14:paraId="25A4FFD8" w14:textId="77777777" w:rsidR="00A837DA" w:rsidRDefault="00A837DA" w:rsidP="00A837DA">
          <w:pPr>
            <w:pStyle w:val="Header"/>
            <w:jc w:val="center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96E6A45" wp14:editId="7BEFB7EC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8366F6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79"/>
    <w:rsid w:val="00014A33"/>
    <w:rsid w:val="0006468A"/>
    <w:rsid w:val="00090079"/>
    <w:rsid w:val="00090574"/>
    <w:rsid w:val="000C1C0E"/>
    <w:rsid w:val="000C548A"/>
    <w:rsid w:val="000F1926"/>
    <w:rsid w:val="000F7BBE"/>
    <w:rsid w:val="00150DB9"/>
    <w:rsid w:val="001872E9"/>
    <w:rsid w:val="001C0169"/>
    <w:rsid w:val="001D1D50"/>
    <w:rsid w:val="001D6745"/>
    <w:rsid w:val="001E446E"/>
    <w:rsid w:val="002154EE"/>
    <w:rsid w:val="002276D2"/>
    <w:rsid w:val="0023283D"/>
    <w:rsid w:val="002456B5"/>
    <w:rsid w:val="0026373E"/>
    <w:rsid w:val="00271C43"/>
    <w:rsid w:val="00290728"/>
    <w:rsid w:val="002978F4"/>
    <w:rsid w:val="002B028D"/>
    <w:rsid w:val="002C4565"/>
    <w:rsid w:val="002E6541"/>
    <w:rsid w:val="002F5774"/>
    <w:rsid w:val="00326300"/>
    <w:rsid w:val="00334924"/>
    <w:rsid w:val="003409BC"/>
    <w:rsid w:val="00357185"/>
    <w:rsid w:val="003704CA"/>
    <w:rsid w:val="00383829"/>
    <w:rsid w:val="003B5733"/>
    <w:rsid w:val="003F4B29"/>
    <w:rsid w:val="004111FB"/>
    <w:rsid w:val="0042686F"/>
    <w:rsid w:val="004317D8"/>
    <w:rsid w:val="00434183"/>
    <w:rsid w:val="00443869"/>
    <w:rsid w:val="00447F32"/>
    <w:rsid w:val="004563AF"/>
    <w:rsid w:val="004C39C6"/>
    <w:rsid w:val="004D7B50"/>
    <w:rsid w:val="004E11DC"/>
    <w:rsid w:val="00525DDD"/>
    <w:rsid w:val="00530D71"/>
    <w:rsid w:val="005409AC"/>
    <w:rsid w:val="0055516A"/>
    <w:rsid w:val="0058491B"/>
    <w:rsid w:val="00592EA5"/>
    <w:rsid w:val="005A3170"/>
    <w:rsid w:val="006626F7"/>
    <w:rsid w:val="00677396"/>
    <w:rsid w:val="0069200F"/>
    <w:rsid w:val="006A23BB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16EE9"/>
    <w:rsid w:val="0082358A"/>
    <w:rsid w:val="008235CD"/>
    <w:rsid w:val="008247DE"/>
    <w:rsid w:val="00840B10"/>
    <w:rsid w:val="008513CB"/>
    <w:rsid w:val="008A4A32"/>
    <w:rsid w:val="008A7F84"/>
    <w:rsid w:val="008E0815"/>
    <w:rsid w:val="0091702E"/>
    <w:rsid w:val="00923B0C"/>
    <w:rsid w:val="0094021C"/>
    <w:rsid w:val="00952F86"/>
    <w:rsid w:val="00963B8E"/>
    <w:rsid w:val="00982B28"/>
    <w:rsid w:val="009D313F"/>
    <w:rsid w:val="00A47A5A"/>
    <w:rsid w:val="00A5612F"/>
    <w:rsid w:val="00A6683B"/>
    <w:rsid w:val="00A837DA"/>
    <w:rsid w:val="00A97F94"/>
    <w:rsid w:val="00AA7EA2"/>
    <w:rsid w:val="00B03099"/>
    <w:rsid w:val="00B05BC8"/>
    <w:rsid w:val="00B1143A"/>
    <w:rsid w:val="00B64B47"/>
    <w:rsid w:val="00B74B14"/>
    <w:rsid w:val="00C002DE"/>
    <w:rsid w:val="00C502CD"/>
    <w:rsid w:val="00C53BF8"/>
    <w:rsid w:val="00C62D7C"/>
    <w:rsid w:val="00C66157"/>
    <w:rsid w:val="00C674FE"/>
    <w:rsid w:val="00C67501"/>
    <w:rsid w:val="00C75633"/>
    <w:rsid w:val="00C9681B"/>
    <w:rsid w:val="00CB31B2"/>
    <w:rsid w:val="00CD73C2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E6319"/>
    <w:rsid w:val="00DF16DC"/>
    <w:rsid w:val="00E45211"/>
    <w:rsid w:val="00E473C5"/>
    <w:rsid w:val="00E57196"/>
    <w:rsid w:val="00E92863"/>
    <w:rsid w:val="00E92D3F"/>
    <w:rsid w:val="00EA202B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303C7"/>
  <w15:chartTrackingRefBased/>
  <w15:docId w15:val="{40C79F41-7F72-4A58-97CC-E6958EE4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date">
    <w:name w:val="Question_date"/>
    <w:basedOn w:val="Normal"/>
    <w:qFormat/>
    <w:rsid w:val="00816EE9"/>
    <w:pPr>
      <w:jc w:val="right"/>
    </w:pPr>
  </w:style>
  <w:style w:type="paragraph" w:customStyle="1" w:styleId="QuestionNo">
    <w:name w:val="Question_No"/>
    <w:basedOn w:val="AnnexNo"/>
    <w:qFormat/>
    <w:rsid w:val="00816EE9"/>
    <w:rPr>
      <w:sz w:val="28"/>
      <w:szCs w:val="28"/>
      <w:lang w:bidi="ar-EG"/>
    </w:rPr>
  </w:style>
  <w:style w:type="paragraph" w:customStyle="1" w:styleId="Questiontitle">
    <w:name w:val="Question_title"/>
    <w:basedOn w:val="Annextitle"/>
    <w:qFormat/>
    <w:rsid w:val="00816EE9"/>
  </w:style>
  <w:style w:type="character" w:styleId="UnresolvedMention">
    <w:name w:val="Unresolved Mention"/>
    <w:basedOn w:val="DefaultParagraphFont"/>
    <w:uiPriority w:val="99"/>
    <w:semiHidden/>
    <w:unhideWhenUsed/>
    <w:rsid w:val="008E08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081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9681B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37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vid.both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3-C-0018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5\ITU-R%20(BR)\PA_BR_C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PA_BR_CR_CACE.dotx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BRSGD(env)</cp:lastModifiedBy>
  <cp:revision>3</cp:revision>
  <dcterms:created xsi:type="dcterms:W3CDTF">2025-04-24T13:26:00Z</dcterms:created>
  <dcterms:modified xsi:type="dcterms:W3CDTF">2025-04-24T13:31:00Z</dcterms:modified>
</cp:coreProperties>
</file>