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7B3DB1" w14:paraId="3D6A8CB4" w14:textId="77777777" w:rsidTr="006A1921">
        <w:trPr>
          <w:jc w:val="center"/>
        </w:trPr>
        <w:tc>
          <w:tcPr>
            <w:tcW w:w="9889" w:type="dxa"/>
            <w:gridSpan w:val="3"/>
            <w:shd w:val="clear" w:color="auto" w:fill="auto"/>
          </w:tcPr>
          <w:p w14:paraId="2E41B955" w14:textId="36CC26CE" w:rsidR="00EA15B3" w:rsidRDefault="001437DB" w:rsidP="00117282">
            <w:pPr>
              <w:spacing w:before="0"/>
              <w:jc w:val="left"/>
              <w:rPr>
                <w:rFonts w:asciiTheme="minorHAnsi" w:eastAsiaTheme="majorEastAsia" w:hAnsiTheme="minorHAnsi" w:cstheme="minorHAnsi"/>
                <w:b/>
                <w:bCs/>
                <w:color w:val="808080"/>
                <w:sz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7605A7A1" w14:textId="77777777" w:rsidR="002315AD" w:rsidRDefault="002315AD" w:rsidP="00117282">
            <w:pPr>
              <w:spacing w:before="0"/>
              <w:jc w:val="left"/>
              <w:rPr>
                <w:rFonts w:cstheme="minorHAnsi"/>
                <w:b/>
                <w:bCs/>
                <w:color w:val="808080"/>
                <w:sz w:val="28"/>
                <w:szCs w:val="28"/>
                <w:lang w:val="en-GB" w:eastAsia="zh-CN"/>
              </w:rPr>
            </w:pPr>
          </w:p>
          <w:p w14:paraId="1E124194" w14:textId="77777777" w:rsidR="008E38B4" w:rsidRPr="00AF70DA" w:rsidRDefault="008E38B4" w:rsidP="00117282">
            <w:pPr>
              <w:spacing w:before="0"/>
              <w:jc w:val="left"/>
              <w:rPr>
                <w:rFonts w:cs="Times New Roman Bold"/>
                <w:b/>
                <w:bCs/>
                <w:color w:val="808080"/>
                <w:sz w:val="28"/>
                <w:szCs w:val="28"/>
                <w:lang w:val="en-GB" w:eastAsia="zh-CN"/>
              </w:rPr>
            </w:pPr>
          </w:p>
        </w:tc>
      </w:tr>
      <w:tr w:rsidR="00651777" w:rsidRPr="00CD4E44" w14:paraId="5312AF88" w14:textId="77777777" w:rsidTr="006A1921">
        <w:trPr>
          <w:jc w:val="center"/>
        </w:trPr>
        <w:tc>
          <w:tcPr>
            <w:tcW w:w="7054" w:type="dxa"/>
            <w:gridSpan w:val="2"/>
            <w:shd w:val="clear" w:color="auto" w:fill="auto"/>
          </w:tcPr>
          <w:p w14:paraId="3BA4A93C" w14:textId="7008A4E6" w:rsidR="00A52F57" w:rsidRPr="00773F7E" w:rsidRDefault="001437DB" w:rsidP="00D74BDE">
            <w:pPr>
              <w:spacing w:before="0"/>
              <w:jc w:val="left"/>
              <w:rPr>
                <w:sz w:val="28"/>
                <w:szCs w:val="28"/>
                <w:lang w:val="fr-CH"/>
              </w:rPr>
            </w:pPr>
            <w:r>
              <w:rPr>
                <w:rFonts w:ascii="SimSun" w:hAnsi="SimSun" w:cs="SimSun" w:hint="eastAsia"/>
                <w:szCs w:val="24"/>
                <w:lang w:val="fr-CH" w:eastAsia="zh-CN"/>
              </w:rPr>
              <w:t>行政</w:t>
            </w:r>
            <w:r w:rsidRPr="00334544">
              <w:rPr>
                <w:rFonts w:ascii="SimSun" w:hAnsi="SimSun" w:hint="eastAsia"/>
                <w:szCs w:val="24"/>
                <w:lang w:eastAsia="zh-CN"/>
              </w:rPr>
              <w:t>通函</w:t>
            </w:r>
          </w:p>
          <w:p w14:paraId="36FD4674" w14:textId="2BDE6118" w:rsidR="00651777" w:rsidRPr="00CD4E44" w:rsidRDefault="00A52F57" w:rsidP="00D74BDE">
            <w:pPr>
              <w:spacing w:before="0"/>
              <w:jc w:val="left"/>
              <w:rPr>
                <w:b/>
                <w:bCs/>
                <w:szCs w:val="24"/>
                <w:lang w:val="fr-CH"/>
              </w:rPr>
            </w:pPr>
            <w:r>
              <w:rPr>
                <w:b/>
                <w:bCs/>
                <w:szCs w:val="24"/>
                <w:lang w:val="fr-CH"/>
              </w:rPr>
              <w:t>CACE</w:t>
            </w:r>
            <w:r w:rsidR="00D74BDE">
              <w:rPr>
                <w:b/>
                <w:bCs/>
                <w:szCs w:val="24"/>
                <w:lang w:val="fr-CH"/>
              </w:rPr>
              <w:t>/</w:t>
            </w:r>
            <w:r w:rsidR="000C439F">
              <w:rPr>
                <w:b/>
                <w:bCs/>
                <w:szCs w:val="24"/>
                <w:lang w:val="fr-CH"/>
              </w:rPr>
              <w:t>10</w:t>
            </w:r>
            <w:r w:rsidR="003D5D03">
              <w:rPr>
                <w:b/>
                <w:bCs/>
                <w:szCs w:val="24"/>
                <w:lang w:val="fr-CH"/>
              </w:rPr>
              <w:t>9</w:t>
            </w:r>
            <w:r w:rsidR="00BE1ED4">
              <w:rPr>
                <w:b/>
                <w:bCs/>
                <w:szCs w:val="24"/>
                <w:lang w:val="fr-CH"/>
              </w:rPr>
              <w:t>4</w:t>
            </w:r>
          </w:p>
        </w:tc>
        <w:tc>
          <w:tcPr>
            <w:tcW w:w="2835" w:type="dxa"/>
            <w:shd w:val="clear" w:color="auto" w:fill="auto"/>
          </w:tcPr>
          <w:p w14:paraId="2D8499F2" w14:textId="3570DCBD" w:rsidR="00651777" w:rsidRPr="00CD4E44" w:rsidRDefault="001437DB" w:rsidP="00E37AEB">
            <w:pPr>
              <w:spacing w:before="0"/>
              <w:jc w:val="right"/>
              <w:rPr>
                <w:szCs w:val="24"/>
                <w:lang w:val="en-GB"/>
              </w:rPr>
            </w:pPr>
            <w:r w:rsidRPr="00AB27DE">
              <w:rPr>
                <w:rStyle w:val="shorttext"/>
                <w:rFonts w:asciiTheme="minorHAnsi" w:hAnsiTheme="minorHAnsi" w:cs="Arial"/>
                <w:color w:val="222222"/>
              </w:rPr>
              <w:t>20</w:t>
            </w:r>
            <w:r>
              <w:rPr>
                <w:rStyle w:val="shorttext"/>
                <w:rFonts w:asciiTheme="minorHAnsi" w:hAnsiTheme="minorHAnsi" w:cs="Arial" w:hint="eastAsia"/>
                <w:color w:val="222222"/>
                <w:lang w:eastAsia="zh-CN"/>
              </w:rPr>
              <w:t>2</w:t>
            </w:r>
            <w:r>
              <w:rPr>
                <w:rStyle w:val="shorttext"/>
                <w:rFonts w:asciiTheme="minorHAnsi" w:hAnsiTheme="minorHAnsi" w:cs="Arial"/>
                <w:color w:val="222222"/>
                <w:lang w:eastAsia="zh-CN"/>
              </w:rPr>
              <w:t>3</w:t>
            </w:r>
            <w:r w:rsidRPr="00A30808">
              <w:rPr>
                <w:rStyle w:val="shorttext"/>
                <w:rFonts w:ascii="SimSun" w:hAnsi="SimSun" w:cs="Microsoft YaHei" w:hint="eastAsia"/>
                <w:color w:val="222222"/>
              </w:rPr>
              <w:t>年</w:t>
            </w:r>
            <w:r>
              <w:rPr>
                <w:rStyle w:val="shorttext"/>
                <w:rFonts w:asciiTheme="minorHAnsi" w:hAnsiTheme="minorHAnsi" w:cs="Arial"/>
                <w:color w:val="222222"/>
                <w:lang w:eastAsia="zh-CN"/>
              </w:rPr>
              <w:t>12</w:t>
            </w:r>
            <w:r w:rsidRPr="00A30808">
              <w:rPr>
                <w:rStyle w:val="shorttext"/>
                <w:rFonts w:ascii="SimSun" w:hAnsi="SimSun" w:cs="Microsoft YaHei" w:hint="eastAsia"/>
                <w:color w:val="222222"/>
              </w:rPr>
              <w:t>月</w:t>
            </w:r>
            <w:r>
              <w:rPr>
                <w:rFonts w:cs="Arial"/>
                <w:szCs w:val="24"/>
                <w:lang w:val="en-GB"/>
              </w:rPr>
              <w:t>1</w:t>
            </w:r>
            <w:r w:rsidR="00387C41">
              <w:rPr>
                <w:rFonts w:cs="Arial"/>
                <w:szCs w:val="24"/>
                <w:lang w:val="en-GB"/>
              </w:rPr>
              <w:t>5</w:t>
            </w:r>
            <w:r w:rsidRPr="00A30808">
              <w:rPr>
                <w:rStyle w:val="shorttext"/>
                <w:rFonts w:ascii="SimSun" w:hAnsi="SimSun" w:cs="Microsoft YaHei" w:hint="eastAsia"/>
                <w:color w:val="222222"/>
              </w:rPr>
              <w:t>日</w:t>
            </w:r>
          </w:p>
        </w:tc>
      </w:tr>
      <w:tr w:rsidR="0037309C" w:rsidRPr="00CD4E44" w14:paraId="7AA69A1B" w14:textId="77777777" w:rsidTr="006A1921">
        <w:trPr>
          <w:jc w:val="center"/>
        </w:trPr>
        <w:tc>
          <w:tcPr>
            <w:tcW w:w="9889" w:type="dxa"/>
            <w:gridSpan w:val="3"/>
            <w:shd w:val="clear" w:color="auto" w:fill="auto"/>
          </w:tcPr>
          <w:p w14:paraId="0EE4CD59" w14:textId="77777777" w:rsidR="0037309C" w:rsidRPr="00CD4E44" w:rsidRDefault="0037309C" w:rsidP="006047E5">
            <w:pPr>
              <w:spacing w:before="0"/>
              <w:jc w:val="left"/>
              <w:rPr>
                <w:rFonts w:cs="Arial"/>
                <w:szCs w:val="24"/>
                <w:lang w:val="en-GB"/>
              </w:rPr>
            </w:pPr>
          </w:p>
        </w:tc>
      </w:tr>
      <w:tr w:rsidR="0037309C" w:rsidRPr="00CD4E44" w14:paraId="2C1FB879" w14:textId="77777777" w:rsidTr="006A1921">
        <w:trPr>
          <w:jc w:val="center"/>
        </w:trPr>
        <w:tc>
          <w:tcPr>
            <w:tcW w:w="9889" w:type="dxa"/>
            <w:gridSpan w:val="3"/>
            <w:shd w:val="clear" w:color="auto" w:fill="auto"/>
          </w:tcPr>
          <w:p w14:paraId="647308A6" w14:textId="77777777" w:rsidR="0037309C" w:rsidRPr="00CD4E44" w:rsidRDefault="0037309C" w:rsidP="00D374CD">
            <w:pPr>
              <w:spacing w:before="0"/>
              <w:jc w:val="left"/>
              <w:rPr>
                <w:szCs w:val="24"/>
              </w:rPr>
            </w:pPr>
          </w:p>
        </w:tc>
      </w:tr>
      <w:tr w:rsidR="0037309C" w:rsidRPr="00CD4E44" w14:paraId="65F27057" w14:textId="77777777" w:rsidTr="006A1921">
        <w:trPr>
          <w:jc w:val="center"/>
        </w:trPr>
        <w:tc>
          <w:tcPr>
            <w:tcW w:w="9889" w:type="dxa"/>
            <w:gridSpan w:val="3"/>
            <w:shd w:val="clear" w:color="auto" w:fill="auto"/>
          </w:tcPr>
          <w:p w14:paraId="57F4D093" w14:textId="19160B88" w:rsidR="00D21694" w:rsidRPr="00CD4E44" w:rsidRDefault="00B25F47" w:rsidP="00DA0436">
            <w:pPr>
              <w:spacing w:before="0"/>
              <w:jc w:val="left"/>
              <w:rPr>
                <w:b/>
                <w:bCs/>
                <w:szCs w:val="24"/>
                <w:lang w:eastAsia="zh-CN"/>
              </w:rPr>
            </w:pPr>
            <w:r>
              <w:rPr>
                <w:rStyle w:val="Strong"/>
                <w:lang w:eastAsia="zh-CN"/>
              </w:rPr>
              <w:t>致国际电联成员国主管部门、无线电通信部门成员、</w:t>
            </w:r>
            <w:r>
              <w:rPr>
                <w:rStyle w:val="Strong"/>
                <w:lang w:eastAsia="zh-CN"/>
              </w:rPr>
              <w:t>ITU-R</w:t>
            </w:r>
            <w:r>
              <w:rPr>
                <w:rStyle w:val="Strong"/>
                <w:lang w:eastAsia="zh-CN"/>
              </w:rPr>
              <w:t>部门准成员和参加无线电通信第</w:t>
            </w:r>
            <w:r>
              <w:rPr>
                <w:rStyle w:val="Strong"/>
                <w:lang w:eastAsia="zh-CN"/>
              </w:rPr>
              <w:t>7</w:t>
            </w:r>
            <w:r>
              <w:rPr>
                <w:rStyle w:val="Strong"/>
                <w:lang w:eastAsia="zh-CN"/>
              </w:rPr>
              <w:t>研究组工作的国际电联学术成</w:t>
            </w:r>
            <w:r>
              <w:rPr>
                <w:rStyle w:val="Strong"/>
                <w:rFonts w:ascii="SimSun" w:hAnsi="SimSun" w:cs="SimSun" w:hint="eastAsia"/>
                <w:lang w:eastAsia="zh-CN"/>
              </w:rPr>
              <w:t>员</w:t>
            </w:r>
          </w:p>
        </w:tc>
      </w:tr>
      <w:tr w:rsidR="0037309C" w:rsidRPr="00CD4E44" w14:paraId="66BF45DD" w14:textId="77777777" w:rsidTr="006A1921">
        <w:trPr>
          <w:jc w:val="center"/>
        </w:trPr>
        <w:tc>
          <w:tcPr>
            <w:tcW w:w="9889" w:type="dxa"/>
            <w:gridSpan w:val="3"/>
            <w:shd w:val="clear" w:color="auto" w:fill="auto"/>
          </w:tcPr>
          <w:p w14:paraId="20CCAAC0" w14:textId="77777777" w:rsidR="0037309C" w:rsidRPr="00CD4E44" w:rsidRDefault="0037309C" w:rsidP="006047E5">
            <w:pPr>
              <w:spacing w:before="0"/>
              <w:jc w:val="left"/>
              <w:rPr>
                <w:szCs w:val="24"/>
                <w:lang w:eastAsia="zh-CN"/>
              </w:rPr>
            </w:pPr>
          </w:p>
        </w:tc>
      </w:tr>
      <w:tr w:rsidR="00D74BDE" w:rsidRPr="00CD4E44" w14:paraId="14BF7573" w14:textId="77777777" w:rsidTr="006A1921">
        <w:trPr>
          <w:jc w:val="center"/>
        </w:trPr>
        <w:tc>
          <w:tcPr>
            <w:tcW w:w="1526" w:type="dxa"/>
            <w:shd w:val="clear" w:color="auto" w:fill="auto"/>
          </w:tcPr>
          <w:p w14:paraId="52E81F61" w14:textId="49F2EB64" w:rsidR="00D74BDE" w:rsidRPr="00CD4E44" w:rsidRDefault="001437DB" w:rsidP="0003535C">
            <w:pPr>
              <w:spacing w:before="120"/>
              <w:jc w:val="left"/>
              <w:rPr>
                <w:szCs w:val="24"/>
                <w:lang w:val="en-GB"/>
              </w:rPr>
            </w:pPr>
            <w:r w:rsidRPr="005E514D">
              <w:rPr>
                <w:rFonts w:asciiTheme="majorEastAsia" w:eastAsiaTheme="majorEastAsia" w:hAnsiTheme="majorEastAsia" w:hint="eastAsia"/>
                <w:szCs w:val="24"/>
                <w:lang w:val="en-CA"/>
              </w:rPr>
              <w:t>事由</w:t>
            </w:r>
            <w:r>
              <w:rPr>
                <w:rFonts w:asciiTheme="majorEastAsia" w:eastAsiaTheme="majorEastAsia" w:hAnsiTheme="majorEastAsia" w:hint="eastAsia"/>
                <w:szCs w:val="24"/>
                <w:lang w:val="en-CA" w:eastAsia="zh-CN"/>
              </w:rPr>
              <w:t>：</w:t>
            </w:r>
          </w:p>
        </w:tc>
        <w:tc>
          <w:tcPr>
            <w:tcW w:w="8363" w:type="dxa"/>
            <w:gridSpan w:val="2"/>
            <w:vMerge w:val="restart"/>
            <w:shd w:val="clear" w:color="auto" w:fill="auto"/>
          </w:tcPr>
          <w:p w14:paraId="1B513087" w14:textId="71BE140B" w:rsidR="00D74BDE" w:rsidRPr="00202B1B" w:rsidRDefault="00332540" w:rsidP="00FE276B">
            <w:pPr>
              <w:pStyle w:val="BodyTextIndent2"/>
              <w:tabs>
                <w:tab w:val="left" w:pos="274"/>
                <w:tab w:val="left" w:pos="1843"/>
              </w:tabs>
              <w:ind w:left="0" w:firstLine="0"/>
              <w:rPr>
                <w:b/>
                <w:bCs/>
                <w:szCs w:val="24"/>
                <w:lang w:eastAsia="zh-CN"/>
              </w:rPr>
            </w:pPr>
            <w:r>
              <w:rPr>
                <w:b/>
                <w:bCs/>
                <w:szCs w:val="24"/>
                <w:lang w:eastAsia="zh-CN"/>
              </w:rPr>
              <w:t>无线电通信第</w:t>
            </w:r>
            <w:sdt>
              <w:sdtPr>
                <w:rPr>
                  <w:b/>
                  <w:bCs/>
                  <w:szCs w:val="24"/>
                  <w:lang w:eastAsia="zh-CN"/>
                </w:rPr>
                <w:alias w:val="X (SG Title)"/>
                <w:tag w:val="X (SG Title)"/>
                <w:id w:val="1740519501"/>
                <w:placeholder>
                  <w:docPart w:val="7DAF0B53E496447FB3F082307EC5494C"/>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Content>
                <w:r>
                  <w:rPr>
                    <w:b/>
                    <w:bCs/>
                    <w:szCs w:val="24"/>
                    <w:lang w:eastAsia="zh-CN"/>
                  </w:rPr>
                  <w:t>7</w:t>
                </w:r>
              </w:sdtContent>
            </w:sdt>
            <w:r>
              <w:rPr>
                <w:b/>
                <w:bCs/>
                <w:szCs w:val="24"/>
                <w:lang w:eastAsia="zh-CN"/>
              </w:rPr>
              <w:t>研究组</w:t>
            </w:r>
            <w:r>
              <w:rPr>
                <w:rFonts w:hint="eastAsia"/>
                <w:b/>
                <w:bCs/>
                <w:szCs w:val="24"/>
                <w:lang w:eastAsia="zh-CN"/>
              </w:rPr>
              <w:t>（</w:t>
            </w:r>
            <w:r>
              <w:rPr>
                <w:rFonts w:asciiTheme="minorHAnsi" w:hAnsiTheme="minorHAnsi" w:cstheme="minorHAnsi" w:hint="eastAsia"/>
                <w:b/>
                <w:bCs/>
                <w:lang w:eastAsia="zh-CN"/>
              </w:rPr>
              <w:t>科学业务</w:t>
            </w:r>
            <w:r>
              <w:rPr>
                <w:rFonts w:hint="eastAsia"/>
                <w:b/>
                <w:bCs/>
                <w:szCs w:val="24"/>
                <w:lang w:eastAsia="zh-CN"/>
              </w:rPr>
              <w:t>）</w:t>
            </w:r>
            <w:r>
              <w:rPr>
                <w:b/>
                <w:bCs/>
                <w:szCs w:val="24"/>
                <w:lang w:eastAsia="zh-CN"/>
              </w:rPr>
              <w:t>会议，</w:t>
            </w:r>
            <w:r>
              <w:rPr>
                <w:b/>
                <w:bCs/>
                <w:szCs w:val="24"/>
                <w:lang w:eastAsia="zh-CN"/>
              </w:rPr>
              <w:t>20</w:t>
            </w:r>
            <w:r>
              <w:rPr>
                <w:rFonts w:hint="eastAsia"/>
                <w:b/>
                <w:bCs/>
                <w:szCs w:val="24"/>
                <w:lang w:eastAsia="zh-CN"/>
              </w:rPr>
              <w:t>2</w:t>
            </w:r>
            <w:r w:rsidR="00A56E54">
              <w:rPr>
                <w:b/>
                <w:bCs/>
                <w:szCs w:val="24"/>
                <w:lang w:eastAsia="zh-CN"/>
              </w:rPr>
              <w:t>4</w:t>
            </w:r>
            <w:r>
              <w:rPr>
                <w:b/>
                <w:bCs/>
                <w:szCs w:val="24"/>
                <w:lang w:eastAsia="zh-CN"/>
              </w:rPr>
              <w:t>年</w:t>
            </w:r>
            <w:r w:rsidR="00A56E54">
              <w:rPr>
                <w:rFonts w:hint="eastAsia"/>
                <w:b/>
                <w:bCs/>
                <w:szCs w:val="24"/>
                <w:lang w:eastAsia="zh-CN"/>
              </w:rPr>
              <w:t>3</w:t>
            </w:r>
            <w:r>
              <w:rPr>
                <w:b/>
                <w:bCs/>
                <w:szCs w:val="24"/>
                <w:lang w:eastAsia="zh-CN"/>
              </w:rPr>
              <w:t>月</w:t>
            </w:r>
            <w:r>
              <w:rPr>
                <w:rFonts w:hint="eastAsia"/>
                <w:b/>
                <w:bCs/>
                <w:szCs w:val="24"/>
                <w:lang w:eastAsia="zh-CN"/>
              </w:rPr>
              <w:t>1</w:t>
            </w:r>
            <w:r w:rsidR="00A56E54">
              <w:rPr>
                <w:b/>
                <w:bCs/>
                <w:szCs w:val="24"/>
                <w:lang w:eastAsia="zh-CN"/>
              </w:rPr>
              <w:t>8</w:t>
            </w:r>
            <w:r>
              <w:rPr>
                <w:rFonts w:hint="eastAsia"/>
                <w:b/>
                <w:bCs/>
                <w:szCs w:val="24"/>
                <w:lang w:eastAsia="zh-CN"/>
              </w:rPr>
              <w:t>日</w:t>
            </w:r>
            <w:r>
              <w:rPr>
                <w:b/>
                <w:bCs/>
                <w:szCs w:val="24"/>
                <w:lang w:eastAsia="zh-CN"/>
              </w:rPr>
              <w:t>，日内瓦</w:t>
            </w:r>
          </w:p>
        </w:tc>
      </w:tr>
      <w:tr w:rsidR="00D74BDE" w:rsidRPr="00CD4E44" w14:paraId="5498DA3E" w14:textId="77777777" w:rsidTr="006A1921">
        <w:trPr>
          <w:jc w:val="center"/>
        </w:trPr>
        <w:tc>
          <w:tcPr>
            <w:tcW w:w="1526" w:type="dxa"/>
            <w:shd w:val="clear" w:color="auto" w:fill="auto"/>
          </w:tcPr>
          <w:p w14:paraId="10097E6B" w14:textId="77777777" w:rsidR="00D74BDE" w:rsidRPr="00CD4E44" w:rsidRDefault="00D74BDE" w:rsidP="00D74BDE">
            <w:pPr>
              <w:spacing w:before="0"/>
              <w:jc w:val="left"/>
              <w:rPr>
                <w:b/>
                <w:bCs/>
                <w:szCs w:val="24"/>
                <w:lang w:val="en-GB" w:eastAsia="zh-CN"/>
              </w:rPr>
            </w:pPr>
          </w:p>
        </w:tc>
        <w:tc>
          <w:tcPr>
            <w:tcW w:w="8363" w:type="dxa"/>
            <w:gridSpan w:val="2"/>
            <w:vMerge/>
            <w:shd w:val="clear" w:color="auto" w:fill="auto"/>
          </w:tcPr>
          <w:p w14:paraId="574386D7" w14:textId="77777777" w:rsidR="00D74BDE" w:rsidRPr="00CD4E44" w:rsidRDefault="00D74BDE" w:rsidP="00D74BDE">
            <w:pPr>
              <w:spacing w:before="0"/>
              <w:rPr>
                <w:b/>
                <w:bCs/>
                <w:szCs w:val="24"/>
                <w:lang w:val="en-GB" w:eastAsia="zh-CN"/>
              </w:rPr>
            </w:pPr>
          </w:p>
        </w:tc>
      </w:tr>
      <w:tr w:rsidR="00D74BDE" w:rsidRPr="00CD4E44" w14:paraId="6536027F" w14:textId="77777777" w:rsidTr="006A1921">
        <w:trPr>
          <w:jc w:val="center"/>
        </w:trPr>
        <w:tc>
          <w:tcPr>
            <w:tcW w:w="1526" w:type="dxa"/>
            <w:shd w:val="clear" w:color="auto" w:fill="auto"/>
          </w:tcPr>
          <w:p w14:paraId="06F96B32" w14:textId="77777777" w:rsidR="00D74BDE" w:rsidRPr="00CD4E44" w:rsidRDefault="00D74BDE" w:rsidP="00D74BDE">
            <w:pPr>
              <w:spacing w:before="0"/>
              <w:jc w:val="left"/>
              <w:rPr>
                <w:b/>
                <w:bCs/>
                <w:szCs w:val="24"/>
                <w:lang w:val="en-GB" w:eastAsia="zh-CN"/>
              </w:rPr>
            </w:pPr>
          </w:p>
        </w:tc>
        <w:tc>
          <w:tcPr>
            <w:tcW w:w="8363" w:type="dxa"/>
            <w:gridSpan w:val="2"/>
            <w:vMerge/>
            <w:shd w:val="clear" w:color="auto" w:fill="auto"/>
          </w:tcPr>
          <w:p w14:paraId="29921B82" w14:textId="77777777" w:rsidR="00D74BDE" w:rsidRPr="00CD4E44" w:rsidRDefault="00D74BDE" w:rsidP="00D74BDE">
            <w:pPr>
              <w:spacing w:before="0"/>
              <w:rPr>
                <w:b/>
                <w:bCs/>
                <w:szCs w:val="24"/>
                <w:lang w:val="en-GB" w:eastAsia="zh-CN"/>
              </w:rPr>
            </w:pPr>
          </w:p>
        </w:tc>
      </w:tr>
      <w:tr w:rsidR="00D74BDE" w:rsidRPr="00CD4E44" w14:paraId="086D1C35" w14:textId="77777777" w:rsidTr="006A1921">
        <w:trPr>
          <w:jc w:val="center"/>
        </w:trPr>
        <w:tc>
          <w:tcPr>
            <w:tcW w:w="9889" w:type="dxa"/>
            <w:gridSpan w:val="3"/>
            <w:shd w:val="clear" w:color="auto" w:fill="auto"/>
          </w:tcPr>
          <w:p w14:paraId="640AABC9" w14:textId="77777777" w:rsidR="00D74BDE" w:rsidRPr="00CD4E44" w:rsidRDefault="00D74BDE" w:rsidP="00D74BDE">
            <w:pPr>
              <w:spacing w:before="0"/>
              <w:jc w:val="left"/>
              <w:rPr>
                <w:b/>
                <w:bCs/>
                <w:szCs w:val="24"/>
                <w:lang w:eastAsia="zh-CN"/>
              </w:rPr>
            </w:pPr>
          </w:p>
        </w:tc>
      </w:tr>
    </w:tbl>
    <w:p w14:paraId="4B118425" w14:textId="77777777" w:rsidR="00332540" w:rsidRPr="00D10419" w:rsidRDefault="00332540" w:rsidP="0087403F">
      <w:pPr>
        <w:keepNext/>
        <w:keepLines/>
        <w:spacing w:before="480" w:line="240" w:lineRule="auto"/>
        <w:ind w:left="794" w:hanging="794"/>
        <w:outlineLvl w:val="0"/>
        <w:rPr>
          <w:b/>
          <w:lang w:eastAsia="zh-CN"/>
        </w:rPr>
      </w:pPr>
      <w:r w:rsidRPr="00332540">
        <w:rPr>
          <w:rFonts w:eastAsiaTheme="minorEastAsia"/>
          <w:b/>
          <w:lang w:eastAsia="zh-CN"/>
        </w:rPr>
        <w:t>1</w:t>
      </w:r>
      <w:r w:rsidRPr="00332540">
        <w:rPr>
          <w:rFonts w:eastAsiaTheme="minorEastAsia"/>
          <w:b/>
          <w:lang w:eastAsia="zh-CN"/>
        </w:rPr>
        <w:tab/>
      </w:r>
      <w:r w:rsidRPr="00D10419">
        <w:rPr>
          <w:rFonts w:hint="eastAsia"/>
          <w:b/>
          <w:lang w:eastAsia="zh-CN"/>
        </w:rPr>
        <w:t>引言</w:t>
      </w:r>
    </w:p>
    <w:p w14:paraId="7A075DFF" w14:textId="4C6B22FD" w:rsidR="00332540" w:rsidRPr="00D10419" w:rsidRDefault="00332540" w:rsidP="00332540">
      <w:pPr>
        <w:spacing w:line="240" w:lineRule="auto"/>
        <w:ind w:firstLineChars="200" w:firstLine="480"/>
        <w:rPr>
          <w:szCs w:val="24"/>
          <w:lang w:val="en-GB" w:eastAsia="zh-CN"/>
        </w:rPr>
      </w:pPr>
      <w:r w:rsidRPr="00D10419">
        <w:rPr>
          <w:szCs w:val="20"/>
          <w:lang w:val="en-GB" w:eastAsia="zh-CN"/>
        </w:rPr>
        <w:t>我谨通过本行政通函宣布，</w:t>
      </w:r>
      <w:r w:rsidRPr="00D10419">
        <w:rPr>
          <w:rFonts w:hint="eastAsia"/>
          <w:szCs w:val="20"/>
          <w:lang w:val="en-GB" w:eastAsia="zh-CN"/>
        </w:rPr>
        <w:t>在</w:t>
      </w:r>
      <w:r w:rsidR="00B25F47" w:rsidRPr="00D10419">
        <w:rPr>
          <w:rFonts w:hint="eastAsia"/>
          <w:szCs w:val="20"/>
          <w:lang w:val="en-GB" w:eastAsia="zh-CN"/>
        </w:rPr>
        <w:t>7</w:t>
      </w:r>
      <w:r w:rsidR="00B25F47" w:rsidRPr="00D10419">
        <w:rPr>
          <w:szCs w:val="20"/>
          <w:lang w:val="en-GB" w:eastAsia="zh-CN"/>
        </w:rPr>
        <w:t>A</w:t>
      </w:r>
      <w:r w:rsidR="00B25F47" w:rsidRPr="00D10419">
        <w:rPr>
          <w:rFonts w:hint="eastAsia"/>
          <w:szCs w:val="20"/>
          <w:lang w:val="en-GB" w:eastAsia="zh-CN"/>
        </w:rPr>
        <w:t>、</w:t>
      </w:r>
      <w:r w:rsidRPr="00D10419">
        <w:rPr>
          <w:szCs w:val="20"/>
          <w:lang w:val="en-GB" w:eastAsia="zh-CN"/>
        </w:rPr>
        <w:t>7B</w:t>
      </w:r>
      <w:r w:rsidRPr="00D10419">
        <w:rPr>
          <w:rFonts w:hint="eastAsia"/>
          <w:szCs w:val="20"/>
          <w:lang w:val="en-GB" w:eastAsia="zh-CN"/>
        </w:rPr>
        <w:t>、</w:t>
      </w:r>
      <w:r w:rsidRPr="00D10419">
        <w:rPr>
          <w:rFonts w:hint="eastAsia"/>
          <w:szCs w:val="20"/>
          <w:lang w:val="en-GB" w:eastAsia="zh-CN"/>
        </w:rPr>
        <w:t>7C</w:t>
      </w:r>
      <w:r w:rsidRPr="00D10419">
        <w:rPr>
          <w:rFonts w:hint="eastAsia"/>
          <w:szCs w:val="20"/>
          <w:lang w:eastAsia="zh-CN"/>
        </w:rPr>
        <w:t>和</w:t>
      </w:r>
      <w:r w:rsidRPr="00D10419">
        <w:rPr>
          <w:rFonts w:hint="eastAsia"/>
          <w:szCs w:val="20"/>
          <w:lang w:eastAsia="zh-CN"/>
        </w:rPr>
        <w:t>7D</w:t>
      </w:r>
      <w:r w:rsidRPr="00D10419">
        <w:rPr>
          <w:rFonts w:hint="eastAsia"/>
          <w:szCs w:val="20"/>
          <w:lang w:val="en-GB" w:eastAsia="zh-CN"/>
        </w:rPr>
        <w:t>工作组会议（见</w:t>
      </w:r>
      <w:hyperlink r:id="rId8" w:history="1">
        <w:r w:rsidR="00816C8D" w:rsidRPr="00D10419">
          <w:rPr>
            <w:rStyle w:val="Hyperlink"/>
            <w:szCs w:val="24"/>
            <w:lang w:val="en-GB" w:eastAsia="zh-CN"/>
          </w:rPr>
          <w:t>7/LCCE/8</w:t>
        </w:r>
      </w:hyperlink>
      <w:r w:rsidR="00816C8D" w:rsidRPr="00D10419">
        <w:rPr>
          <w:rStyle w:val="Hyperlink"/>
          <w:szCs w:val="24"/>
          <w:lang w:val="en-GB" w:eastAsia="zh-CN"/>
        </w:rPr>
        <w:t>5</w:t>
      </w:r>
      <w:r w:rsidRPr="00D10419">
        <w:rPr>
          <w:rFonts w:hint="eastAsia"/>
          <w:szCs w:val="20"/>
          <w:lang w:val="en-GB" w:eastAsia="zh-CN"/>
        </w:rPr>
        <w:t>号通函）之后，</w:t>
      </w:r>
      <w:r w:rsidRPr="00D10419">
        <w:rPr>
          <w:szCs w:val="20"/>
          <w:lang w:val="en-GB" w:eastAsia="zh-CN"/>
        </w:rPr>
        <w:t>ITU-R</w:t>
      </w:r>
      <w:r w:rsidRPr="00D10419">
        <w:rPr>
          <w:rFonts w:hint="eastAsia"/>
          <w:szCs w:val="20"/>
          <w:lang w:val="en-GB" w:eastAsia="zh-CN"/>
        </w:rPr>
        <w:t>第</w:t>
      </w:r>
      <w:r w:rsidRPr="00D10419">
        <w:rPr>
          <w:rFonts w:hint="eastAsia"/>
          <w:szCs w:val="20"/>
          <w:lang w:val="en-GB" w:eastAsia="zh-CN"/>
        </w:rPr>
        <w:t>7</w:t>
      </w:r>
      <w:r w:rsidRPr="00D10419">
        <w:rPr>
          <w:szCs w:val="20"/>
          <w:lang w:val="en-GB" w:eastAsia="zh-CN"/>
        </w:rPr>
        <w:t>研究组</w:t>
      </w:r>
      <w:r w:rsidRPr="00D10419">
        <w:rPr>
          <w:rFonts w:hint="eastAsia"/>
          <w:szCs w:val="20"/>
          <w:lang w:val="en-GB" w:eastAsia="zh-CN"/>
        </w:rPr>
        <w:t>会议</w:t>
      </w:r>
      <w:r w:rsidRPr="00D10419">
        <w:rPr>
          <w:szCs w:val="20"/>
          <w:lang w:val="en-GB" w:eastAsia="zh-CN"/>
        </w:rPr>
        <w:t>将于</w:t>
      </w:r>
      <w:r w:rsidRPr="00D10419">
        <w:rPr>
          <w:szCs w:val="24"/>
          <w:lang w:eastAsia="zh-CN"/>
        </w:rPr>
        <w:t>202</w:t>
      </w:r>
      <w:r w:rsidR="00B25F47" w:rsidRPr="00D10419">
        <w:rPr>
          <w:szCs w:val="24"/>
          <w:lang w:eastAsia="zh-CN"/>
        </w:rPr>
        <w:t>4</w:t>
      </w:r>
      <w:r w:rsidRPr="00D10419">
        <w:rPr>
          <w:rFonts w:hint="eastAsia"/>
          <w:szCs w:val="24"/>
          <w:lang w:eastAsia="zh-CN"/>
        </w:rPr>
        <w:t>年</w:t>
      </w:r>
      <w:r w:rsidR="00B25F47" w:rsidRPr="00D10419">
        <w:rPr>
          <w:szCs w:val="24"/>
          <w:lang w:eastAsia="zh-CN"/>
        </w:rPr>
        <w:t>3</w:t>
      </w:r>
      <w:r w:rsidRPr="00D10419">
        <w:rPr>
          <w:rFonts w:hint="eastAsia"/>
          <w:szCs w:val="24"/>
          <w:lang w:eastAsia="zh-CN"/>
        </w:rPr>
        <w:t>月</w:t>
      </w:r>
      <w:r w:rsidRPr="00D10419">
        <w:rPr>
          <w:rFonts w:hint="eastAsia"/>
          <w:szCs w:val="24"/>
          <w:lang w:eastAsia="zh-CN"/>
        </w:rPr>
        <w:t>1</w:t>
      </w:r>
      <w:r w:rsidR="00B25F47" w:rsidRPr="00D10419">
        <w:rPr>
          <w:szCs w:val="24"/>
          <w:lang w:eastAsia="zh-CN"/>
        </w:rPr>
        <w:t>8</w:t>
      </w:r>
      <w:r w:rsidRPr="00D10419">
        <w:rPr>
          <w:rFonts w:hint="eastAsia"/>
          <w:szCs w:val="24"/>
          <w:lang w:eastAsia="zh-CN"/>
        </w:rPr>
        <w:t>日</w:t>
      </w:r>
      <w:r w:rsidRPr="00D10419">
        <w:rPr>
          <w:rFonts w:hint="eastAsia"/>
          <w:szCs w:val="20"/>
          <w:lang w:val="en-GB" w:eastAsia="zh-CN"/>
        </w:rPr>
        <w:t>在</w:t>
      </w:r>
      <w:r w:rsidRPr="00D10419">
        <w:rPr>
          <w:szCs w:val="20"/>
          <w:lang w:val="en-GB" w:eastAsia="zh-CN"/>
        </w:rPr>
        <w:t>日内瓦</w:t>
      </w:r>
      <w:r w:rsidRPr="00D10419">
        <w:rPr>
          <w:rFonts w:hint="eastAsia"/>
          <w:szCs w:val="20"/>
          <w:lang w:val="en-GB" w:eastAsia="zh-CN"/>
        </w:rPr>
        <w:t>召开。</w:t>
      </w:r>
    </w:p>
    <w:p w14:paraId="07AE08AF" w14:textId="77777777" w:rsidR="00332540" w:rsidRPr="00D10419" w:rsidRDefault="00332540" w:rsidP="00332540">
      <w:pPr>
        <w:spacing w:after="240" w:line="240" w:lineRule="auto"/>
        <w:ind w:firstLineChars="200" w:firstLine="480"/>
        <w:rPr>
          <w:szCs w:val="24"/>
          <w:lang w:val="en-GB" w:eastAsia="zh-CN"/>
        </w:rPr>
      </w:pPr>
      <w:r w:rsidRPr="00D10419">
        <w:rPr>
          <w:szCs w:val="20"/>
          <w:lang w:val="en-GB" w:eastAsia="zh-CN"/>
        </w:rPr>
        <w:t>研究组会议将在日内瓦国际电联总部</w:t>
      </w:r>
      <w:r w:rsidRPr="00D10419">
        <w:rPr>
          <w:rFonts w:hint="eastAsia"/>
          <w:szCs w:val="20"/>
          <w:lang w:val="en-GB" w:eastAsia="zh-CN"/>
        </w:rPr>
        <w:t>举办</w:t>
      </w:r>
      <w:r w:rsidRPr="00D10419">
        <w:rPr>
          <w:szCs w:val="20"/>
          <w:lang w:val="en-GB" w:eastAsia="zh-CN"/>
        </w:rPr>
        <w:t>。开幕会议将于</w:t>
      </w:r>
      <w:r w:rsidRPr="00D10419">
        <w:rPr>
          <w:szCs w:val="20"/>
          <w:lang w:val="en-GB" w:eastAsia="zh-CN"/>
        </w:rPr>
        <w:t>9</w:t>
      </w:r>
      <w:r w:rsidRPr="00D10419">
        <w:rPr>
          <w:rFonts w:hint="eastAsia"/>
          <w:szCs w:val="20"/>
          <w:lang w:val="en-GB" w:eastAsia="zh-CN"/>
        </w:rPr>
        <w:t>时</w:t>
      </w:r>
      <w:r w:rsidRPr="00D10419">
        <w:rPr>
          <w:szCs w:val="20"/>
          <w:lang w:val="en-GB" w:eastAsia="zh-CN"/>
        </w:rPr>
        <w:t>30</w:t>
      </w:r>
      <w:r w:rsidRPr="00D10419">
        <w:rPr>
          <w:rFonts w:hint="eastAsia"/>
          <w:szCs w:val="20"/>
          <w:lang w:val="en-GB" w:eastAsia="zh-CN"/>
        </w:rPr>
        <w:t>分开</w:t>
      </w:r>
      <w:r w:rsidRPr="00D10419">
        <w:rPr>
          <w:szCs w:val="20"/>
          <w:lang w:val="en-GB" w:eastAsia="zh-CN"/>
        </w:rPr>
        <w:t>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516"/>
        <w:gridCol w:w="2695"/>
        <w:gridCol w:w="2686"/>
      </w:tblGrid>
      <w:tr w:rsidR="00332540" w:rsidRPr="00D10419" w14:paraId="22396161" w14:textId="77777777" w:rsidTr="00364739">
        <w:trPr>
          <w:jc w:val="center"/>
        </w:trPr>
        <w:tc>
          <w:tcPr>
            <w:tcW w:w="899" w:type="pct"/>
          </w:tcPr>
          <w:p w14:paraId="3A8FDD98" w14:textId="77777777" w:rsidR="00332540" w:rsidRPr="00D10419" w:rsidRDefault="00332540" w:rsidP="0033254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sz w:val="20"/>
                <w:lang w:val="en-GB"/>
              </w:rPr>
            </w:pPr>
            <w:r w:rsidRPr="00D10419">
              <w:rPr>
                <w:rFonts w:hint="eastAsia"/>
                <w:b/>
                <w:sz w:val="20"/>
                <w:lang w:val="en-GB"/>
              </w:rPr>
              <w:t>研究组</w:t>
            </w:r>
          </w:p>
        </w:tc>
        <w:tc>
          <w:tcPr>
            <w:tcW w:w="1306" w:type="pct"/>
          </w:tcPr>
          <w:p w14:paraId="3C34D6A7" w14:textId="77777777" w:rsidR="00332540" w:rsidRPr="00D10419" w:rsidRDefault="00332540" w:rsidP="0033254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sz w:val="20"/>
                <w:lang w:val="en-GB"/>
              </w:rPr>
            </w:pPr>
            <w:r w:rsidRPr="00D10419">
              <w:rPr>
                <w:rFonts w:hint="eastAsia"/>
                <w:b/>
                <w:sz w:val="20"/>
                <w:lang w:val="en-GB"/>
              </w:rPr>
              <w:t>会议日期</w:t>
            </w:r>
          </w:p>
        </w:tc>
        <w:tc>
          <w:tcPr>
            <w:tcW w:w="1399" w:type="pct"/>
          </w:tcPr>
          <w:p w14:paraId="521B949E" w14:textId="77777777" w:rsidR="00332540" w:rsidRPr="00D10419" w:rsidRDefault="00332540" w:rsidP="0033254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sz w:val="20"/>
                <w:lang w:val="en-GB"/>
              </w:rPr>
            </w:pPr>
            <w:r w:rsidRPr="00D10419">
              <w:rPr>
                <w:rFonts w:hint="eastAsia"/>
                <w:b/>
                <w:sz w:val="20"/>
                <w:lang w:val="en-GB"/>
              </w:rPr>
              <w:t>提交文稿的截止时间</w:t>
            </w:r>
          </w:p>
        </w:tc>
        <w:tc>
          <w:tcPr>
            <w:tcW w:w="1395" w:type="pct"/>
          </w:tcPr>
          <w:p w14:paraId="072143F9" w14:textId="77777777" w:rsidR="00332540" w:rsidRPr="00D10419" w:rsidRDefault="00332540" w:rsidP="0033254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b/>
                <w:sz w:val="20"/>
                <w:lang w:val="en-GB"/>
              </w:rPr>
            </w:pPr>
            <w:r w:rsidRPr="00D10419">
              <w:rPr>
                <w:rFonts w:hint="eastAsia"/>
                <w:b/>
                <w:sz w:val="20"/>
                <w:lang w:val="en-GB"/>
              </w:rPr>
              <w:t>开幕会议</w:t>
            </w:r>
          </w:p>
        </w:tc>
      </w:tr>
      <w:tr w:rsidR="00332540" w:rsidRPr="00D10419" w14:paraId="7B092238" w14:textId="77777777" w:rsidTr="00364739">
        <w:trPr>
          <w:jc w:val="center"/>
        </w:trPr>
        <w:tc>
          <w:tcPr>
            <w:tcW w:w="899" w:type="pct"/>
            <w:vAlign w:val="center"/>
          </w:tcPr>
          <w:p w14:paraId="0E598961" w14:textId="77777777" w:rsidR="00332540" w:rsidRPr="00D10419" w:rsidRDefault="00332540" w:rsidP="0033254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sz w:val="20"/>
                <w:lang w:val="en-GB"/>
              </w:rPr>
            </w:pPr>
            <w:r w:rsidRPr="00D10419">
              <w:rPr>
                <w:sz w:val="20"/>
                <w:lang w:val="en-GB" w:eastAsia="zh-CN"/>
              </w:rPr>
              <w:t>第</w:t>
            </w:r>
            <w:r w:rsidRPr="00D10419">
              <w:rPr>
                <w:sz w:val="20"/>
                <w:lang w:val="en-GB" w:eastAsia="zh-CN"/>
              </w:rPr>
              <w:t>7</w:t>
            </w:r>
            <w:r w:rsidRPr="00D10419">
              <w:rPr>
                <w:sz w:val="20"/>
                <w:lang w:val="en-GB" w:eastAsia="zh-CN"/>
              </w:rPr>
              <w:t>研究组</w:t>
            </w:r>
          </w:p>
        </w:tc>
        <w:tc>
          <w:tcPr>
            <w:tcW w:w="1306" w:type="pct"/>
            <w:vAlign w:val="center"/>
          </w:tcPr>
          <w:p w14:paraId="1BF7F820" w14:textId="0D357CB0" w:rsidR="00332540" w:rsidRPr="00D10419" w:rsidRDefault="00332540" w:rsidP="0033254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sz w:val="20"/>
                <w:lang w:val="en-GB" w:eastAsia="zh-CN"/>
              </w:rPr>
            </w:pPr>
            <w:r w:rsidRPr="00D10419">
              <w:rPr>
                <w:sz w:val="20"/>
                <w:lang w:eastAsia="zh-CN"/>
              </w:rPr>
              <w:t>202</w:t>
            </w:r>
            <w:r w:rsidR="00A56E54" w:rsidRPr="00D10419">
              <w:rPr>
                <w:sz w:val="20"/>
                <w:lang w:eastAsia="zh-CN"/>
              </w:rPr>
              <w:t>4</w:t>
            </w:r>
            <w:r w:rsidRPr="00D10419">
              <w:rPr>
                <w:rFonts w:hint="eastAsia"/>
                <w:sz w:val="20"/>
                <w:lang w:eastAsia="zh-CN"/>
              </w:rPr>
              <w:t>年</w:t>
            </w:r>
            <w:r w:rsidR="00A56E54" w:rsidRPr="00D10419">
              <w:rPr>
                <w:rFonts w:hint="eastAsia"/>
                <w:sz w:val="20"/>
                <w:lang w:eastAsia="zh-CN"/>
              </w:rPr>
              <w:t>3</w:t>
            </w:r>
            <w:r w:rsidRPr="00D10419">
              <w:rPr>
                <w:rFonts w:hint="eastAsia"/>
                <w:sz w:val="20"/>
                <w:lang w:eastAsia="zh-CN"/>
              </w:rPr>
              <w:t>月</w:t>
            </w:r>
            <w:r w:rsidRPr="00D10419">
              <w:rPr>
                <w:rFonts w:hint="eastAsia"/>
                <w:sz w:val="20"/>
                <w:lang w:eastAsia="zh-CN"/>
              </w:rPr>
              <w:t>1</w:t>
            </w:r>
            <w:r w:rsidR="00A56E54" w:rsidRPr="00D10419">
              <w:rPr>
                <w:sz w:val="20"/>
                <w:lang w:eastAsia="zh-CN"/>
              </w:rPr>
              <w:t>8</w:t>
            </w:r>
            <w:r w:rsidRPr="00D10419">
              <w:rPr>
                <w:rFonts w:hint="eastAsia"/>
                <w:sz w:val="20"/>
                <w:lang w:eastAsia="zh-CN"/>
              </w:rPr>
              <w:t>日</w:t>
            </w:r>
            <w:r w:rsidRPr="00D10419">
              <w:rPr>
                <w:sz w:val="20"/>
                <w:lang w:eastAsia="zh-CN"/>
              </w:rPr>
              <w:br/>
            </w:r>
            <w:r w:rsidRPr="00D10419">
              <w:rPr>
                <w:rFonts w:hint="eastAsia"/>
                <w:sz w:val="20"/>
                <w:lang w:eastAsia="zh-CN"/>
              </w:rPr>
              <w:t>（星期</w:t>
            </w:r>
            <w:r w:rsidR="00A56E54" w:rsidRPr="00D10419">
              <w:rPr>
                <w:rFonts w:hint="eastAsia"/>
                <w:sz w:val="20"/>
                <w:lang w:eastAsia="zh-CN"/>
              </w:rPr>
              <w:t>一</w:t>
            </w:r>
            <w:r w:rsidRPr="00D10419">
              <w:rPr>
                <w:rFonts w:hint="eastAsia"/>
                <w:sz w:val="20"/>
                <w:lang w:eastAsia="zh-CN"/>
              </w:rPr>
              <w:t>）</w:t>
            </w:r>
          </w:p>
        </w:tc>
        <w:tc>
          <w:tcPr>
            <w:tcW w:w="1399" w:type="pct"/>
            <w:vAlign w:val="center"/>
          </w:tcPr>
          <w:p w14:paraId="12F6ABB6" w14:textId="60C52056" w:rsidR="00332540" w:rsidRPr="00D10419" w:rsidRDefault="00332540" w:rsidP="0033254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sz w:val="20"/>
                <w:lang w:val="en-GB" w:eastAsia="zh-CN"/>
              </w:rPr>
            </w:pPr>
            <w:r w:rsidRPr="00D10419">
              <w:rPr>
                <w:sz w:val="20"/>
                <w:lang w:eastAsia="zh-CN"/>
              </w:rPr>
              <w:t>202</w:t>
            </w:r>
            <w:r w:rsidR="00A56E54" w:rsidRPr="00D10419">
              <w:rPr>
                <w:sz w:val="20"/>
                <w:lang w:eastAsia="zh-CN"/>
              </w:rPr>
              <w:t>4</w:t>
            </w:r>
            <w:r w:rsidRPr="00D10419">
              <w:rPr>
                <w:rFonts w:hint="eastAsia"/>
                <w:sz w:val="20"/>
                <w:lang w:eastAsia="zh-CN"/>
              </w:rPr>
              <w:t>年</w:t>
            </w:r>
            <w:r w:rsidR="00A56E54" w:rsidRPr="00D10419">
              <w:rPr>
                <w:rFonts w:hint="eastAsia"/>
                <w:sz w:val="20"/>
                <w:lang w:eastAsia="zh-CN"/>
              </w:rPr>
              <w:t>3</w:t>
            </w:r>
            <w:r w:rsidRPr="00D10419">
              <w:rPr>
                <w:rFonts w:hint="eastAsia"/>
                <w:sz w:val="20"/>
                <w:lang w:eastAsia="zh-CN"/>
              </w:rPr>
              <w:t>月</w:t>
            </w:r>
            <w:r w:rsidR="00A56E54" w:rsidRPr="00D10419">
              <w:rPr>
                <w:rFonts w:hint="eastAsia"/>
                <w:sz w:val="20"/>
                <w:lang w:eastAsia="zh-CN"/>
              </w:rPr>
              <w:t>6</w:t>
            </w:r>
            <w:r w:rsidRPr="00D10419">
              <w:rPr>
                <w:rFonts w:hint="eastAsia"/>
                <w:sz w:val="20"/>
                <w:lang w:eastAsia="zh-CN"/>
              </w:rPr>
              <w:t>日（</w:t>
            </w:r>
            <w:r w:rsidR="00A56E54" w:rsidRPr="00D10419">
              <w:rPr>
                <w:rFonts w:hint="eastAsia"/>
                <w:sz w:val="20"/>
                <w:lang w:eastAsia="zh-CN"/>
              </w:rPr>
              <w:t>星期三</w:t>
            </w:r>
            <w:r w:rsidRPr="00D10419">
              <w:rPr>
                <w:rFonts w:hint="eastAsia"/>
                <w:sz w:val="20"/>
                <w:lang w:eastAsia="zh-CN"/>
              </w:rPr>
              <w:t>）</w:t>
            </w:r>
            <w:r w:rsidRPr="00D10419">
              <w:rPr>
                <w:sz w:val="20"/>
                <w:lang w:val="en-GB" w:eastAsia="zh-CN"/>
              </w:rPr>
              <w:br/>
            </w:r>
            <w:r w:rsidRPr="00D10419">
              <w:rPr>
                <w:sz w:val="20"/>
                <w:lang w:val="en-GB" w:eastAsia="zh-CN"/>
              </w:rPr>
              <w:t>协调世界时（</w:t>
            </w:r>
            <w:r w:rsidRPr="00D10419">
              <w:rPr>
                <w:sz w:val="20"/>
                <w:lang w:val="en-GB" w:eastAsia="zh-CN"/>
              </w:rPr>
              <w:t>UTC</w:t>
            </w:r>
            <w:r w:rsidRPr="00D10419">
              <w:rPr>
                <w:sz w:val="20"/>
                <w:lang w:val="en-GB" w:eastAsia="zh-CN"/>
              </w:rPr>
              <w:t>）</w:t>
            </w:r>
            <w:r w:rsidRPr="00D10419">
              <w:rPr>
                <w:sz w:val="20"/>
                <w:lang w:val="en-GB" w:eastAsia="zh-CN"/>
              </w:rPr>
              <w:t>16</w:t>
            </w:r>
            <w:r w:rsidRPr="00D10419">
              <w:rPr>
                <w:rFonts w:hint="eastAsia"/>
                <w:sz w:val="20"/>
                <w:lang w:val="en-GB" w:eastAsia="zh-CN"/>
              </w:rPr>
              <w:t>时</w:t>
            </w:r>
          </w:p>
        </w:tc>
        <w:tc>
          <w:tcPr>
            <w:tcW w:w="1395" w:type="pct"/>
            <w:vAlign w:val="center"/>
          </w:tcPr>
          <w:p w14:paraId="1C260E8E" w14:textId="5E51331B" w:rsidR="00332540" w:rsidRPr="00D10419" w:rsidRDefault="00332540" w:rsidP="0033254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sz w:val="20"/>
                <w:lang w:val="en-GB" w:eastAsia="zh-CN"/>
              </w:rPr>
            </w:pPr>
            <w:r w:rsidRPr="00D10419">
              <w:rPr>
                <w:sz w:val="20"/>
                <w:lang w:eastAsia="zh-CN"/>
              </w:rPr>
              <w:t>202</w:t>
            </w:r>
            <w:r w:rsidR="00A56E54" w:rsidRPr="00D10419">
              <w:rPr>
                <w:sz w:val="20"/>
                <w:lang w:eastAsia="zh-CN"/>
              </w:rPr>
              <w:t>4</w:t>
            </w:r>
            <w:r w:rsidRPr="00D10419">
              <w:rPr>
                <w:rFonts w:hint="eastAsia"/>
                <w:sz w:val="20"/>
                <w:lang w:eastAsia="zh-CN"/>
              </w:rPr>
              <w:t>年</w:t>
            </w:r>
            <w:r w:rsidR="00A56E54" w:rsidRPr="00D10419">
              <w:rPr>
                <w:rFonts w:hint="eastAsia"/>
                <w:sz w:val="20"/>
                <w:lang w:eastAsia="zh-CN"/>
              </w:rPr>
              <w:t>3</w:t>
            </w:r>
            <w:r w:rsidRPr="00D10419">
              <w:rPr>
                <w:rFonts w:hint="eastAsia"/>
                <w:sz w:val="20"/>
                <w:lang w:eastAsia="zh-CN"/>
              </w:rPr>
              <w:t>月</w:t>
            </w:r>
            <w:r w:rsidRPr="00D10419">
              <w:rPr>
                <w:rFonts w:hint="eastAsia"/>
                <w:sz w:val="20"/>
                <w:lang w:eastAsia="zh-CN"/>
              </w:rPr>
              <w:t>1</w:t>
            </w:r>
            <w:r w:rsidR="00A56E54" w:rsidRPr="00D10419">
              <w:rPr>
                <w:sz w:val="20"/>
                <w:lang w:eastAsia="zh-CN"/>
              </w:rPr>
              <w:t>8</w:t>
            </w:r>
            <w:r w:rsidRPr="00D10419">
              <w:rPr>
                <w:rFonts w:hint="eastAsia"/>
                <w:sz w:val="20"/>
                <w:lang w:eastAsia="zh-CN"/>
              </w:rPr>
              <w:t>日（</w:t>
            </w:r>
            <w:r w:rsidR="00A56E54" w:rsidRPr="00D10419">
              <w:rPr>
                <w:rFonts w:hint="eastAsia"/>
                <w:sz w:val="20"/>
                <w:lang w:eastAsia="zh-CN"/>
              </w:rPr>
              <w:t>星期一</w:t>
            </w:r>
            <w:r w:rsidRPr="00D10419">
              <w:rPr>
                <w:rFonts w:hint="eastAsia"/>
                <w:sz w:val="20"/>
                <w:lang w:eastAsia="zh-CN"/>
              </w:rPr>
              <w:t>）</w:t>
            </w:r>
            <w:r w:rsidRPr="00D10419">
              <w:rPr>
                <w:sz w:val="20"/>
                <w:lang w:val="en-GB" w:eastAsia="zh-CN"/>
              </w:rPr>
              <w:br/>
            </w:r>
            <w:r w:rsidRPr="00D10419">
              <w:rPr>
                <w:rFonts w:hint="eastAsia"/>
                <w:sz w:val="20"/>
                <w:lang w:val="en-GB" w:eastAsia="zh-CN"/>
              </w:rPr>
              <w:t>9</w:t>
            </w:r>
            <w:r w:rsidRPr="00D10419">
              <w:rPr>
                <w:rFonts w:hint="eastAsia"/>
                <w:sz w:val="20"/>
                <w:lang w:val="en-GB" w:eastAsia="zh-CN"/>
              </w:rPr>
              <w:t>时</w:t>
            </w:r>
            <w:r w:rsidRPr="00D10419">
              <w:rPr>
                <w:rFonts w:hint="eastAsia"/>
                <w:sz w:val="20"/>
                <w:lang w:val="en-GB" w:eastAsia="zh-CN"/>
              </w:rPr>
              <w:t>3</w:t>
            </w:r>
            <w:r w:rsidRPr="00D10419">
              <w:rPr>
                <w:sz w:val="20"/>
                <w:lang w:val="en-GB" w:eastAsia="zh-CN"/>
              </w:rPr>
              <w:t>0</w:t>
            </w:r>
            <w:r w:rsidRPr="00D10419">
              <w:rPr>
                <w:rFonts w:hint="eastAsia"/>
                <w:sz w:val="20"/>
                <w:lang w:val="en-GB" w:eastAsia="zh-CN"/>
              </w:rPr>
              <w:t>分</w:t>
            </w:r>
            <w:r w:rsidR="00A56E54" w:rsidRPr="00D10419">
              <w:rPr>
                <w:rFonts w:hint="eastAsia"/>
                <w:sz w:val="20"/>
                <w:lang w:val="en-GB" w:eastAsia="zh-CN"/>
              </w:rPr>
              <w:t>至</w:t>
            </w:r>
            <w:r w:rsidR="00A56E54" w:rsidRPr="00D10419">
              <w:rPr>
                <w:rFonts w:hint="eastAsia"/>
                <w:sz w:val="20"/>
                <w:lang w:val="en-GB" w:eastAsia="zh-CN"/>
              </w:rPr>
              <w:t>1</w:t>
            </w:r>
            <w:r w:rsidR="00A56E54" w:rsidRPr="00D10419">
              <w:rPr>
                <w:sz w:val="20"/>
                <w:lang w:val="en-GB" w:eastAsia="zh-CN"/>
              </w:rPr>
              <w:t>2</w:t>
            </w:r>
            <w:r w:rsidR="00A56E54" w:rsidRPr="00D10419">
              <w:rPr>
                <w:rFonts w:hint="eastAsia"/>
                <w:sz w:val="20"/>
                <w:lang w:val="en-GB" w:eastAsia="zh-CN"/>
              </w:rPr>
              <w:t>时</w:t>
            </w:r>
            <w:r w:rsidR="00A56E54" w:rsidRPr="00D10419">
              <w:rPr>
                <w:rFonts w:hint="eastAsia"/>
                <w:sz w:val="20"/>
                <w:lang w:val="en-GB" w:eastAsia="zh-CN"/>
              </w:rPr>
              <w:t>3</w:t>
            </w:r>
            <w:r w:rsidR="00A56E54" w:rsidRPr="00D10419">
              <w:rPr>
                <w:sz w:val="20"/>
                <w:lang w:val="en-GB" w:eastAsia="zh-CN"/>
              </w:rPr>
              <w:t>0</w:t>
            </w:r>
            <w:r w:rsidR="00A56E54" w:rsidRPr="00D10419">
              <w:rPr>
                <w:rFonts w:hint="eastAsia"/>
                <w:sz w:val="20"/>
                <w:lang w:val="en-GB" w:eastAsia="zh-CN"/>
              </w:rPr>
              <w:t>分</w:t>
            </w:r>
            <w:r w:rsidRPr="00D10419">
              <w:rPr>
                <w:sz w:val="20"/>
                <w:lang w:val="en-GB" w:eastAsia="zh-CN"/>
              </w:rPr>
              <w:t>（当地时间）</w:t>
            </w:r>
          </w:p>
        </w:tc>
      </w:tr>
    </w:tbl>
    <w:p w14:paraId="2872A6DF" w14:textId="77777777" w:rsidR="00332540" w:rsidRPr="00D10419" w:rsidRDefault="00332540" w:rsidP="0087403F">
      <w:pPr>
        <w:keepNext/>
        <w:keepLines/>
        <w:spacing w:before="480" w:line="240" w:lineRule="auto"/>
        <w:ind w:left="794" w:hanging="794"/>
        <w:outlineLvl w:val="0"/>
        <w:rPr>
          <w:b/>
          <w:lang w:val="en-GB" w:eastAsia="zh-CN"/>
        </w:rPr>
      </w:pPr>
      <w:r w:rsidRPr="00D10419">
        <w:rPr>
          <w:b/>
          <w:lang w:val="en-GB" w:eastAsia="zh-CN"/>
        </w:rPr>
        <w:t>2</w:t>
      </w:r>
      <w:r w:rsidRPr="00D10419">
        <w:rPr>
          <w:b/>
          <w:lang w:val="en-GB" w:eastAsia="zh-CN"/>
        </w:rPr>
        <w:tab/>
      </w:r>
      <w:r w:rsidRPr="00D10419">
        <w:rPr>
          <w:b/>
          <w:lang w:val="en-GB" w:eastAsia="zh-CN"/>
        </w:rPr>
        <w:t>会议</w:t>
      </w:r>
      <w:r w:rsidRPr="00D10419">
        <w:rPr>
          <w:rFonts w:hint="eastAsia"/>
          <w:b/>
          <w:lang w:val="en-GB" w:eastAsia="zh-CN"/>
        </w:rPr>
        <w:t>日</w:t>
      </w:r>
      <w:r w:rsidRPr="00D10419">
        <w:rPr>
          <w:b/>
          <w:lang w:val="en-GB" w:eastAsia="zh-CN"/>
        </w:rPr>
        <w:t>程</w:t>
      </w:r>
    </w:p>
    <w:p w14:paraId="51787B79" w14:textId="52929203" w:rsidR="00332540" w:rsidRPr="00D10419" w:rsidRDefault="00332540" w:rsidP="00332540">
      <w:pPr>
        <w:spacing w:line="240" w:lineRule="auto"/>
        <w:ind w:firstLineChars="200" w:firstLine="480"/>
        <w:rPr>
          <w:lang w:val="en-GB" w:eastAsia="zh-CN"/>
        </w:rPr>
      </w:pPr>
      <w:r w:rsidRPr="00D10419">
        <w:rPr>
          <w:lang w:val="en-GB" w:eastAsia="zh-CN"/>
        </w:rPr>
        <w:t>第</w:t>
      </w:r>
      <w:r w:rsidRPr="00D10419">
        <w:rPr>
          <w:szCs w:val="24"/>
          <w:lang w:val="en-GB" w:eastAsia="zh-CN"/>
        </w:rPr>
        <w:t>7</w:t>
      </w:r>
      <w:r w:rsidRPr="00D10419">
        <w:rPr>
          <w:lang w:val="en-GB" w:eastAsia="zh-CN"/>
        </w:rPr>
        <w:t>研究组会议的议程草案见附件</w:t>
      </w:r>
      <w:r w:rsidRPr="00D10419">
        <w:rPr>
          <w:lang w:val="en-GB" w:eastAsia="zh-CN"/>
        </w:rPr>
        <w:t>1</w:t>
      </w:r>
      <w:r w:rsidRPr="00D10419">
        <w:rPr>
          <w:lang w:val="en-GB" w:eastAsia="zh-CN"/>
        </w:rPr>
        <w:t>。分配给第</w:t>
      </w:r>
      <w:r w:rsidRPr="00D10419">
        <w:rPr>
          <w:rFonts w:hint="eastAsia"/>
          <w:lang w:val="en-GB" w:eastAsia="zh-CN"/>
        </w:rPr>
        <w:t>7</w:t>
      </w:r>
      <w:r w:rsidRPr="00D10419">
        <w:rPr>
          <w:lang w:val="en-GB" w:eastAsia="zh-CN"/>
        </w:rPr>
        <w:t>研究组的</w:t>
      </w:r>
      <w:r w:rsidRPr="00D10419">
        <w:rPr>
          <w:rFonts w:hint="eastAsia"/>
          <w:lang w:val="en-GB" w:eastAsia="zh-CN"/>
        </w:rPr>
        <w:t>案文状况</w:t>
      </w:r>
      <w:r w:rsidR="00B25F47" w:rsidRPr="00D10419">
        <w:rPr>
          <w:rFonts w:hint="eastAsia"/>
          <w:lang w:val="en-GB" w:eastAsia="zh-CN"/>
        </w:rPr>
        <w:t>将公布于</w:t>
      </w:r>
      <w:r w:rsidRPr="00D10419">
        <w:rPr>
          <w:lang w:val="en-GB" w:eastAsia="zh-CN"/>
        </w:rPr>
        <w:t>：</w:t>
      </w:r>
    </w:p>
    <w:p w14:paraId="1625AF38" w14:textId="13F112D5" w:rsidR="00332540" w:rsidRPr="00D10419" w:rsidRDefault="00000000" w:rsidP="00332540">
      <w:pPr>
        <w:spacing w:line="240" w:lineRule="auto"/>
        <w:jc w:val="center"/>
        <w:rPr>
          <w:rStyle w:val="Hyperlink"/>
          <w:szCs w:val="24"/>
          <w:lang w:val="en-GB" w:eastAsia="zh-CN"/>
        </w:rPr>
      </w:pPr>
      <w:hyperlink r:id="rId9" w:history="1">
        <w:r w:rsidR="00A56E54" w:rsidRPr="00D10419">
          <w:rPr>
            <w:rStyle w:val="Hyperlink"/>
            <w:szCs w:val="24"/>
            <w:lang w:val="en-GB" w:eastAsia="zh-CN"/>
          </w:rPr>
          <w:t>http://www.itu.int/md/R23-SG07-C-0001/en</w:t>
        </w:r>
      </w:hyperlink>
    </w:p>
    <w:p w14:paraId="3959A0C2" w14:textId="738BD3D0" w:rsidR="00A56E54" w:rsidRPr="00D10419" w:rsidRDefault="00A56E54" w:rsidP="00A56E54">
      <w:pPr>
        <w:spacing w:before="120"/>
        <w:jc w:val="center"/>
        <w:rPr>
          <w:rFonts w:ascii="STKaiti" w:eastAsia="STKaiti" w:hAnsi="STKaiti"/>
          <w:szCs w:val="24"/>
          <w:lang w:val="en-GB" w:eastAsia="zh-CN"/>
        </w:rPr>
      </w:pPr>
      <w:r w:rsidRPr="00D10419">
        <w:rPr>
          <w:rFonts w:ascii="STKaiti" w:eastAsia="STKaiti" w:hAnsi="STKaiti"/>
          <w:szCs w:val="24"/>
          <w:lang w:val="en-GB" w:eastAsia="zh-CN"/>
        </w:rPr>
        <w:t>(</w:t>
      </w:r>
      <w:r w:rsidR="004B7B1F" w:rsidRPr="00D10419">
        <w:rPr>
          <w:rFonts w:ascii="STKaiti" w:eastAsia="STKaiti" w:hAnsi="STKaiti" w:hint="eastAsia"/>
          <w:szCs w:val="24"/>
          <w:lang w:val="en-GB" w:eastAsia="zh-CN"/>
        </w:rPr>
        <w:t>将很快提供文件</w:t>
      </w:r>
      <w:r w:rsidRPr="00D10419">
        <w:rPr>
          <w:rFonts w:ascii="STKaiti" w:eastAsia="STKaiti" w:hAnsi="STKaiti"/>
          <w:szCs w:val="24"/>
          <w:lang w:val="en-GB" w:eastAsia="zh-CN"/>
        </w:rPr>
        <w:t>)</w:t>
      </w:r>
    </w:p>
    <w:p w14:paraId="3EBFBE27" w14:textId="4A86DE9F" w:rsidR="00332540" w:rsidRPr="00D10419" w:rsidRDefault="00332540" w:rsidP="00332540">
      <w:pPr>
        <w:keepNext/>
        <w:keepLines/>
        <w:spacing w:before="360" w:line="240" w:lineRule="auto"/>
        <w:ind w:left="794" w:hanging="794"/>
        <w:outlineLvl w:val="1"/>
        <w:rPr>
          <w:b/>
          <w:lang w:val="en-GB" w:eastAsia="zh-CN"/>
        </w:rPr>
      </w:pPr>
      <w:r w:rsidRPr="00D10419">
        <w:rPr>
          <w:b/>
          <w:lang w:val="en-GB" w:eastAsia="zh-CN"/>
        </w:rPr>
        <w:t>2.1</w:t>
      </w:r>
      <w:r w:rsidRPr="00D10419">
        <w:rPr>
          <w:b/>
          <w:lang w:val="en-GB" w:eastAsia="zh-CN"/>
        </w:rPr>
        <w:tab/>
      </w:r>
      <w:r w:rsidRPr="00D10419">
        <w:rPr>
          <w:b/>
          <w:lang w:val="en-GB" w:eastAsia="zh-CN"/>
        </w:rPr>
        <w:t>在研究组会议上通过建议书草案（</w:t>
      </w:r>
      <w:r w:rsidRPr="00D10419">
        <w:rPr>
          <w:b/>
          <w:lang w:val="en-GB" w:eastAsia="zh-CN"/>
        </w:rPr>
        <w:t>ITU-R</w:t>
      </w:r>
      <w:r w:rsidRPr="00D10419">
        <w:rPr>
          <w:b/>
          <w:lang w:val="en-GB" w:eastAsia="zh-CN"/>
        </w:rPr>
        <w:t>第</w:t>
      </w:r>
      <w:r w:rsidRPr="00D10419">
        <w:rPr>
          <w:b/>
          <w:lang w:val="en-GB" w:eastAsia="zh-CN"/>
        </w:rPr>
        <w:t>1-</w:t>
      </w:r>
      <w:r w:rsidR="00A56E54" w:rsidRPr="00D10419">
        <w:rPr>
          <w:b/>
          <w:lang w:val="en-GB" w:eastAsia="zh-CN"/>
        </w:rPr>
        <w:t>9</w:t>
      </w:r>
      <w:r w:rsidRPr="00D10419">
        <w:rPr>
          <w:b/>
          <w:lang w:val="en-GB" w:eastAsia="zh-CN"/>
        </w:rPr>
        <w:t>号决议</w:t>
      </w:r>
      <w:r w:rsidRPr="00D10419">
        <w:rPr>
          <w:b/>
          <w:szCs w:val="24"/>
          <w:lang w:val="en-GB" w:eastAsia="zh-CN"/>
        </w:rPr>
        <w:t>A2.6.2.2.2</w:t>
      </w:r>
      <w:r w:rsidRPr="00D10419">
        <w:rPr>
          <w:b/>
          <w:lang w:val="en-GB" w:eastAsia="zh-CN"/>
        </w:rPr>
        <w:t>段）</w:t>
      </w:r>
    </w:p>
    <w:p w14:paraId="5CEEAA98" w14:textId="3D107FA5" w:rsidR="00332540" w:rsidRPr="00D10419" w:rsidRDefault="00332540" w:rsidP="00332540">
      <w:pPr>
        <w:spacing w:line="240" w:lineRule="auto"/>
        <w:ind w:firstLineChars="200" w:firstLine="480"/>
        <w:rPr>
          <w:szCs w:val="20"/>
          <w:lang w:val="en-GB" w:eastAsia="zh-CN"/>
        </w:rPr>
      </w:pPr>
      <w:r w:rsidRPr="00D10419">
        <w:rPr>
          <w:rFonts w:hint="eastAsia"/>
          <w:szCs w:val="20"/>
          <w:lang w:val="en-GB" w:eastAsia="zh-CN"/>
        </w:rPr>
        <w:t>根据</w:t>
      </w:r>
      <w:hyperlink r:id="rId10" w:history="1">
        <w:r w:rsidRPr="00D10419">
          <w:rPr>
            <w:rStyle w:val="Hyperlink"/>
            <w:rFonts w:hint="eastAsia"/>
            <w:szCs w:val="20"/>
            <w:lang w:val="en-GB" w:eastAsia="zh-CN"/>
          </w:rPr>
          <w:t>ITU-R</w:t>
        </w:r>
        <w:r w:rsidRPr="00D10419">
          <w:rPr>
            <w:rStyle w:val="Hyperlink"/>
            <w:rFonts w:hint="eastAsia"/>
            <w:szCs w:val="20"/>
            <w:lang w:val="en-GB" w:eastAsia="zh-CN"/>
          </w:rPr>
          <w:t>第</w:t>
        </w:r>
        <w:r w:rsidRPr="00D10419">
          <w:rPr>
            <w:rStyle w:val="Hyperlink"/>
            <w:rFonts w:hint="eastAsia"/>
            <w:szCs w:val="20"/>
            <w:lang w:val="en-GB" w:eastAsia="zh-CN"/>
          </w:rPr>
          <w:t>1-</w:t>
        </w:r>
        <w:r w:rsidR="00C51DB6" w:rsidRPr="00D10419">
          <w:rPr>
            <w:rStyle w:val="Hyperlink"/>
            <w:szCs w:val="20"/>
            <w:lang w:val="en-GB" w:eastAsia="zh-CN"/>
          </w:rPr>
          <w:t>9</w:t>
        </w:r>
        <w:r w:rsidRPr="00D10419">
          <w:rPr>
            <w:rStyle w:val="Hyperlink"/>
            <w:rFonts w:hint="eastAsia"/>
            <w:szCs w:val="20"/>
            <w:lang w:eastAsia="zh-CN"/>
          </w:rPr>
          <w:t>号</w:t>
        </w:r>
      </w:hyperlink>
      <w:r w:rsidRPr="00D10419">
        <w:rPr>
          <w:rFonts w:hint="eastAsia"/>
          <w:szCs w:val="20"/>
          <w:lang w:eastAsia="zh-CN"/>
        </w:rPr>
        <w:t>决议</w:t>
      </w:r>
      <w:r w:rsidRPr="00D10419">
        <w:rPr>
          <w:rFonts w:hint="eastAsia"/>
          <w:szCs w:val="20"/>
          <w:lang w:val="en-GB" w:eastAsia="zh-CN"/>
        </w:rPr>
        <w:t>A2.6.2.2.2</w:t>
      </w:r>
      <w:r w:rsidRPr="00D10419">
        <w:rPr>
          <w:rFonts w:hint="eastAsia"/>
          <w:szCs w:val="20"/>
          <w:lang w:val="en-GB" w:eastAsia="zh-CN"/>
        </w:rPr>
        <w:t>段，没有提交研究组通过的建议书。</w:t>
      </w:r>
    </w:p>
    <w:p w14:paraId="4B136D8C" w14:textId="04D354FE" w:rsidR="00332540" w:rsidRPr="00D10419" w:rsidRDefault="00332540" w:rsidP="00332540">
      <w:pPr>
        <w:keepNext/>
        <w:keepLines/>
        <w:spacing w:before="360" w:line="240" w:lineRule="auto"/>
        <w:ind w:left="794" w:hanging="794"/>
        <w:outlineLvl w:val="1"/>
        <w:rPr>
          <w:b/>
          <w:lang w:val="en-GB" w:eastAsia="zh-CN"/>
        </w:rPr>
      </w:pPr>
      <w:r w:rsidRPr="00D10419">
        <w:rPr>
          <w:b/>
          <w:lang w:val="en-GB" w:eastAsia="zh-CN"/>
        </w:rPr>
        <w:t>2.2</w:t>
      </w:r>
      <w:r w:rsidRPr="00D10419">
        <w:rPr>
          <w:b/>
          <w:lang w:val="en-GB" w:eastAsia="zh-CN"/>
        </w:rPr>
        <w:tab/>
      </w:r>
      <w:r w:rsidRPr="00D10419">
        <w:rPr>
          <w:b/>
          <w:lang w:val="en-GB" w:eastAsia="zh-CN"/>
        </w:rPr>
        <w:t>研究组以信函方式通过建议书草案（</w:t>
      </w:r>
      <w:r w:rsidRPr="00D10419">
        <w:rPr>
          <w:b/>
          <w:lang w:val="en-GB" w:eastAsia="zh-CN"/>
        </w:rPr>
        <w:t>ITU-R</w:t>
      </w:r>
      <w:r w:rsidRPr="00D10419">
        <w:rPr>
          <w:b/>
          <w:lang w:val="en-GB" w:eastAsia="zh-CN"/>
        </w:rPr>
        <w:t>第</w:t>
      </w:r>
      <w:r w:rsidRPr="00D10419">
        <w:rPr>
          <w:b/>
          <w:lang w:val="en-GB" w:eastAsia="zh-CN"/>
        </w:rPr>
        <w:t>1</w:t>
      </w:r>
      <w:r w:rsidRPr="00D10419">
        <w:rPr>
          <w:b/>
          <w:lang w:val="en-GB" w:eastAsia="zh-CN"/>
        </w:rPr>
        <w:t>号决议</w:t>
      </w:r>
      <w:r w:rsidRPr="00D10419">
        <w:rPr>
          <w:b/>
          <w:bCs/>
          <w:szCs w:val="24"/>
          <w:lang w:val="en-GB" w:eastAsia="zh-CN"/>
        </w:rPr>
        <w:t>A2.6.2.2.</w:t>
      </w:r>
      <w:r w:rsidRPr="00D10419">
        <w:rPr>
          <w:b/>
          <w:lang w:val="en-GB" w:eastAsia="zh-CN"/>
        </w:rPr>
        <w:t>3</w:t>
      </w:r>
      <w:r w:rsidRPr="00D10419">
        <w:rPr>
          <w:b/>
          <w:lang w:val="en-GB" w:eastAsia="zh-CN"/>
        </w:rPr>
        <w:t>段）</w:t>
      </w:r>
    </w:p>
    <w:p w14:paraId="714E030C" w14:textId="1E749635" w:rsidR="00A56E54" w:rsidRPr="00D10419" w:rsidRDefault="004B7B1F" w:rsidP="00332540">
      <w:pPr>
        <w:spacing w:line="240" w:lineRule="auto"/>
        <w:ind w:firstLineChars="200" w:firstLine="480"/>
        <w:rPr>
          <w:lang w:val="en-GB" w:eastAsia="zh-CN"/>
        </w:rPr>
      </w:pPr>
      <w:r w:rsidRPr="00D10419">
        <w:rPr>
          <w:rFonts w:hint="eastAsia"/>
          <w:szCs w:val="20"/>
          <w:lang w:val="en-GB" w:eastAsia="zh-CN"/>
        </w:rPr>
        <w:t>根据</w:t>
      </w:r>
      <w:r w:rsidRPr="00D10419">
        <w:rPr>
          <w:rFonts w:hint="eastAsia"/>
          <w:szCs w:val="20"/>
          <w:lang w:val="en-GB" w:eastAsia="zh-CN"/>
        </w:rPr>
        <w:t>ITU-R</w:t>
      </w:r>
      <w:r w:rsidRPr="00D10419">
        <w:rPr>
          <w:rFonts w:hint="eastAsia"/>
          <w:szCs w:val="20"/>
          <w:lang w:val="en-GB" w:eastAsia="zh-CN"/>
        </w:rPr>
        <w:t>第</w:t>
      </w:r>
      <w:r w:rsidRPr="00D10419">
        <w:rPr>
          <w:rFonts w:hint="eastAsia"/>
          <w:szCs w:val="20"/>
          <w:lang w:val="en-GB" w:eastAsia="zh-CN"/>
        </w:rPr>
        <w:t>1</w:t>
      </w:r>
      <w:r w:rsidRPr="00D10419">
        <w:rPr>
          <w:rFonts w:hint="eastAsia"/>
          <w:szCs w:val="20"/>
          <w:lang w:eastAsia="zh-CN"/>
        </w:rPr>
        <w:t>号决议</w:t>
      </w:r>
      <w:r w:rsidRPr="00D10419">
        <w:rPr>
          <w:rFonts w:hint="eastAsia"/>
          <w:szCs w:val="20"/>
          <w:lang w:val="en-GB" w:eastAsia="zh-CN"/>
        </w:rPr>
        <w:t>A2.6.2.2.</w:t>
      </w:r>
      <w:r w:rsidRPr="00D10419">
        <w:rPr>
          <w:szCs w:val="20"/>
          <w:lang w:val="en-GB" w:eastAsia="zh-CN"/>
        </w:rPr>
        <w:t>3</w:t>
      </w:r>
      <w:r w:rsidRPr="00D10419">
        <w:rPr>
          <w:rFonts w:hint="eastAsia"/>
          <w:szCs w:val="20"/>
          <w:lang w:val="en-GB" w:eastAsia="zh-CN"/>
        </w:rPr>
        <w:t>段，不会有提交研究组通过的建议书或课题。</w:t>
      </w:r>
    </w:p>
    <w:p w14:paraId="7B57FA55" w14:textId="77777777" w:rsidR="00332540" w:rsidRPr="00D10419" w:rsidRDefault="00332540" w:rsidP="0087403F">
      <w:pPr>
        <w:keepNext/>
        <w:keepLines/>
        <w:spacing w:before="480" w:line="240" w:lineRule="auto"/>
        <w:ind w:left="794" w:hanging="794"/>
        <w:outlineLvl w:val="0"/>
        <w:rPr>
          <w:b/>
          <w:lang w:val="en-GB" w:eastAsia="zh-CN"/>
        </w:rPr>
      </w:pPr>
      <w:r w:rsidRPr="00D10419">
        <w:rPr>
          <w:b/>
          <w:lang w:val="en-GB" w:eastAsia="zh-CN"/>
        </w:rPr>
        <w:lastRenderedPageBreak/>
        <w:t>3</w:t>
      </w:r>
      <w:r w:rsidRPr="00D10419">
        <w:rPr>
          <w:b/>
          <w:lang w:val="en-GB" w:eastAsia="zh-CN"/>
        </w:rPr>
        <w:tab/>
      </w:r>
      <w:r w:rsidRPr="00D10419">
        <w:rPr>
          <w:b/>
          <w:lang w:val="en-GB" w:eastAsia="zh-CN"/>
        </w:rPr>
        <w:t>文稿</w:t>
      </w:r>
    </w:p>
    <w:p w14:paraId="792B7FDE" w14:textId="204F37F8" w:rsidR="00332540" w:rsidRPr="00D10419" w:rsidRDefault="00332540" w:rsidP="0087403F">
      <w:pPr>
        <w:keepNext/>
        <w:keepLines/>
        <w:spacing w:line="240" w:lineRule="auto"/>
        <w:ind w:firstLineChars="200" w:firstLine="480"/>
        <w:rPr>
          <w:lang w:eastAsia="zh-CN"/>
        </w:rPr>
      </w:pPr>
      <w:r w:rsidRPr="00D10419">
        <w:rPr>
          <w:lang w:eastAsia="zh-CN"/>
        </w:rPr>
        <w:t>按照</w:t>
      </w:r>
      <w:r w:rsidRPr="00D10419">
        <w:rPr>
          <w:lang w:eastAsia="zh-CN"/>
        </w:rPr>
        <w:t>ITU-R</w:t>
      </w:r>
      <w:r w:rsidRPr="00D10419">
        <w:rPr>
          <w:lang w:eastAsia="zh-CN"/>
        </w:rPr>
        <w:t>第</w:t>
      </w:r>
      <w:r w:rsidRPr="00D10419">
        <w:rPr>
          <w:lang w:eastAsia="zh-CN"/>
        </w:rPr>
        <w:t>1</w:t>
      </w:r>
      <w:r w:rsidRPr="00D10419">
        <w:rPr>
          <w:lang w:eastAsia="zh-CN"/>
        </w:rPr>
        <w:t>号决议的规定处理针对第</w:t>
      </w:r>
      <w:r w:rsidRPr="00D10419">
        <w:rPr>
          <w:rFonts w:hint="eastAsia"/>
          <w:lang w:eastAsia="zh-CN"/>
        </w:rPr>
        <w:t>7</w:t>
      </w:r>
      <w:r w:rsidRPr="00D10419">
        <w:rPr>
          <w:lang w:eastAsia="zh-CN"/>
        </w:rPr>
        <w:t>研究组工作提交的文稿。</w:t>
      </w:r>
    </w:p>
    <w:p w14:paraId="14D5648F" w14:textId="63393717" w:rsidR="00332540" w:rsidRPr="00D10419" w:rsidRDefault="00332540" w:rsidP="00332540">
      <w:pPr>
        <w:spacing w:line="240" w:lineRule="auto"/>
        <w:ind w:firstLineChars="200" w:firstLine="480"/>
        <w:rPr>
          <w:szCs w:val="24"/>
          <w:lang w:eastAsia="zh-CN"/>
        </w:rPr>
      </w:pPr>
      <w:r w:rsidRPr="00D10419">
        <w:rPr>
          <w:rFonts w:hint="eastAsia"/>
          <w:lang w:eastAsia="zh-CN"/>
        </w:rPr>
        <w:t>接受无需翻译</w:t>
      </w:r>
      <w:r w:rsidRPr="00D10419">
        <w:rPr>
          <w:position w:val="6"/>
          <w:sz w:val="18"/>
          <w:szCs w:val="24"/>
          <w:lang w:eastAsia="ja-JP"/>
        </w:rPr>
        <w:footnoteReference w:customMarkFollows="1" w:id="1"/>
        <w:t>*</w:t>
      </w:r>
      <w:r w:rsidRPr="00D10419">
        <w:rPr>
          <w:rFonts w:hint="eastAsia"/>
          <w:lang w:eastAsia="zh-CN"/>
        </w:rPr>
        <w:t>的文稿（其中包括文稿的修订、补遗和勘误）的最后期限为会议开幕的</w:t>
      </w:r>
      <w:r w:rsidR="004B7B1F" w:rsidRPr="00D10419">
        <w:rPr>
          <w:b/>
          <w:bCs/>
          <w:lang w:eastAsia="zh-CN"/>
        </w:rPr>
        <w:t>12</w:t>
      </w:r>
      <w:r w:rsidRPr="00D10419">
        <w:rPr>
          <w:rFonts w:hint="eastAsia"/>
          <w:b/>
          <w:bCs/>
          <w:lang w:eastAsia="zh-CN"/>
        </w:rPr>
        <w:t>个日历日</w:t>
      </w:r>
      <w:r w:rsidRPr="00D10419">
        <w:rPr>
          <w:rFonts w:hint="eastAsia"/>
          <w:lang w:eastAsia="zh-CN"/>
        </w:rPr>
        <w:t>（协调世界时</w:t>
      </w:r>
      <w:r w:rsidRPr="00D10419">
        <w:rPr>
          <w:lang w:eastAsia="zh-CN"/>
        </w:rPr>
        <w:t>16</w:t>
      </w:r>
      <w:r w:rsidRPr="00D10419">
        <w:rPr>
          <w:rFonts w:hint="eastAsia"/>
          <w:lang w:eastAsia="zh-CN"/>
        </w:rPr>
        <w:t>时）之前</w:t>
      </w:r>
      <w:r w:rsidR="004B7B1F" w:rsidRPr="00D10419">
        <w:rPr>
          <w:rFonts w:hint="eastAsia"/>
          <w:lang w:eastAsia="zh-CN"/>
        </w:rPr>
        <w:t>（参见上文表格）</w:t>
      </w:r>
      <w:r w:rsidRPr="00D10419">
        <w:rPr>
          <w:rFonts w:hint="eastAsia"/>
          <w:lang w:eastAsia="zh-CN"/>
        </w:rPr>
        <w:t>。在此截止日期后收到的文稿不予接受。</w:t>
      </w:r>
      <w:r w:rsidRPr="00D10419">
        <w:rPr>
          <w:lang w:eastAsia="zh-CN"/>
        </w:rPr>
        <w:t>ITU-R</w:t>
      </w:r>
      <w:r w:rsidRPr="00D10419">
        <w:rPr>
          <w:rFonts w:hint="eastAsia"/>
          <w:lang w:eastAsia="zh-CN"/>
        </w:rPr>
        <w:t>第</w:t>
      </w:r>
      <w:r w:rsidRPr="00D10419">
        <w:rPr>
          <w:lang w:eastAsia="zh-CN"/>
        </w:rPr>
        <w:t>1</w:t>
      </w:r>
      <w:r w:rsidRPr="00D10419">
        <w:rPr>
          <w:rFonts w:hint="eastAsia"/>
          <w:lang w:eastAsia="zh-CN"/>
        </w:rPr>
        <w:t>号决议规定，在会议开幕时尚未提供给与会者的文稿不能审议。</w:t>
      </w:r>
    </w:p>
    <w:p w14:paraId="597F6DA2" w14:textId="77777777" w:rsidR="00332540" w:rsidRPr="00D10419" w:rsidRDefault="00332540" w:rsidP="00332540">
      <w:pPr>
        <w:spacing w:line="240" w:lineRule="auto"/>
        <w:ind w:firstLineChars="200" w:firstLine="480"/>
        <w:rPr>
          <w:szCs w:val="20"/>
          <w:lang w:val="en-GB" w:eastAsia="zh-CN"/>
        </w:rPr>
      </w:pPr>
      <w:r w:rsidRPr="00D10419">
        <w:rPr>
          <w:szCs w:val="20"/>
          <w:lang w:val="en-GB" w:eastAsia="zh-CN"/>
        </w:rPr>
        <w:t>请与会者将文稿通过电子邮件的方式提交至：</w:t>
      </w:r>
    </w:p>
    <w:p w14:paraId="089DB5B9" w14:textId="77777777" w:rsidR="00332540" w:rsidRPr="00D10419" w:rsidRDefault="00332540" w:rsidP="00332540">
      <w:pPr>
        <w:spacing w:line="240" w:lineRule="auto"/>
        <w:jc w:val="center"/>
        <w:rPr>
          <w:color w:val="0000FF"/>
          <w:szCs w:val="24"/>
          <w:u w:val="single"/>
          <w:lang w:val="en-GB"/>
        </w:rPr>
      </w:pPr>
      <w:r w:rsidRPr="00D10419">
        <w:rPr>
          <w:szCs w:val="24"/>
          <w:lang w:val="en-GB"/>
        </w:rPr>
        <w:fldChar w:fldCharType="begin"/>
      </w:r>
      <w:r w:rsidRPr="00D10419">
        <w:rPr>
          <w:szCs w:val="24"/>
          <w:lang w:val="en-GB"/>
        </w:rPr>
        <w:instrText xml:space="preserve"> HYPERLINK "mailto:rsg1@itu.int" </w:instrText>
      </w:r>
      <w:r w:rsidRPr="00D10419">
        <w:rPr>
          <w:szCs w:val="24"/>
          <w:lang w:val="en-GB"/>
        </w:rPr>
      </w:r>
      <w:r w:rsidRPr="00D10419">
        <w:rPr>
          <w:szCs w:val="24"/>
          <w:lang w:val="en-GB"/>
        </w:rPr>
        <w:fldChar w:fldCharType="separate"/>
      </w:r>
      <w:hyperlink r:id="rId11" w:history="1">
        <w:bookmarkStart w:id="0" w:name="lt_pId067"/>
        <w:r w:rsidRPr="00D10419">
          <w:rPr>
            <w:color w:val="0000FF"/>
            <w:szCs w:val="24"/>
            <w:u w:val="single"/>
            <w:lang w:val="en-GB"/>
          </w:rPr>
          <w:t>rsg7@itu.int</w:t>
        </w:r>
        <w:bookmarkEnd w:id="0"/>
      </w:hyperlink>
    </w:p>
    <w:p w14:paraId="255133D4" w14:textId="00FF268B" w:rsidR="00332540" w:rsidRPr="00D10419" w:rsidRDefault="00332540" w:rsidP="00332540">
      <w:pPr>
        <w:spacing w:line="240" w:lineRule="auto"/>
        <w:ind w:firstLineChars="200" w:firstLine="480"/>
        <w:rPr>
          <w:szCs w:val="20"/>
          <w:lang w:val="en-GB" w:eastAsia="zh-CN"/>
        </w:rPr>
      </w:pPr>
      <w:r w:rsidRPr="00D10419">
        <w:rPr>
          <w:szCs w:val="24"/>
          <w:lang w:val="en-GB"/>
        </w:rPr>
        <w:fldChar w:fldCharType="end"/>
      </w:r>
      <w:r w:rsidRPr="00D10419">
        <w:rPr>
          <w:szCs w:val="20"/>
          <w:lang w:val="en-GB" w:eastAsia="zh-CN"/>
        </w:rPr>
        <w:t>应同时将一份副本</w:t>
      </w:r>
      <w:r w:rsidRPr="00D10419">
        <w:rPr>
          <w:rFonts w:hint="eastAsia"/>
          <w:szCs w:val="20"/>
          <w:lang w:val="en-GB" w:eastAsia="zh-CN"/>
        </w:rPr>
        <w:t>抄</w:t>
      </w:r>
      <w:r w:rsidRPr="00D10419">
        <w:rPr>
          <w:szCs w:val="20"/>
          <w:lang w:val="en-GB" w:eastAsia="zh-CN"/>
        </w:rPr>
        <w:t>送第</w:t>
      </w:r>
      <w:r w:rsidRPr="00D10419">
        <w:rPr>
          <w:rFonts w:hint="eastAsia"/>
          <w:szCs w:val="20"/>
          <w:lang w:val="en-GB" w:eastAsia="zh-CN"/>
        </w:rPr>
        <w:t>7</w:t>
      </w:r>
      <w:r w:rsidRPr="00D10419">
        <w:rPr>
          <w:szCs w:val="20"/>
          <w:lang w:val="en-GB" w:eastAsia="zh-CN"/>
        </w:rPr>
        <w:t>研究组的主席。地址可查阅：</w:t>
      </w:r>
    </w:p>
    <w:p w14:paraId="373E19A4" w14:textId="5761F5EA" w:rsidR="00332540" w:rsidRPr="00D10419" w:rsidRDefault="00000000" w:rsidP="00332540">
      <w:pPr>
        <w:spacing w:line="240" w:lineRule="auto"/>
        <w:jc w:val="center"/>
        <w:rPr>
          <w:color w:val="0000FF"/>
          <w:szCs w:val="24"/>
          <w:u w:val="single"/>
          <w:lang w:val="en-GB" w:eastAsia="zh-CN"/>
        </w:rPr>
      </w:pPr>
      <w:hyperlink r:id="rId12" w:history="1">
        <w:r w:rsidR="00A56E54" w:rsidRPr="00D10419">
          <w:rPr>
            <w:rStyle w:val="Hyperlink"/>
            <w:lang w:eastAsia="zh-CN"/>
          </w:rPr>
          <w:t>http://itu.int/go/ITU-R/SG7/Chair</w:t>
        </w:r>
      </w:hyperlink>
    </w:p>
    <w:p w14:paraId="646A894F" w14:textId="77777777" w:rsidR="00332540" w:rsidRPr="00D10419" w:rsidRDefault="00332540" w:rsidP="0087403F">
      <w:pPr>
        <w:keepNext/>
        <w:keepLines/>
        <w:spacing w:before="480" w:line="240" w:lineRule="auto"/>
        <w:ind w:left="794" w:hanging="794"/>
        <w:outlineLvl w:val="0"/>
        <w:rPr>
          <w:b/>
          <w:lang w:val="en-GB" w:eastAsia="zh-CN"/>
        </w:rPr>
      </w:pPr>
      <w:r w:rsidRPr="00D10419">
        <w:rPr>
          <w:b/>
          <w:lang w:val="en-GB" w:eastAsia="zh-CN"/>
        </w:rPr>
        <w:t>4</w:t>
      </w:r>
      <w:r w:rsidRPr="00D10419">
        <w:rPr>
          <w:b/>
          <w:lang w:val="en-GB" w:eastAsia="zh-CN"/>
        </w:rPr>
        <w:tab/>
      </w:r>
      <w:r w:rsidRPr="00D10419">
        <w:rPr>
          <w:b/>
          <w:lang w:val="en-GB" w:eastAsia="zh-CN"/>
        </w:rPr>
        <w:t>文件</w:t>
      </w:r>
    </w:p>
    <w:p w14:paraId="33C33258" w14:textId="4603C1CA" w:rsidR="00332540" w:rsidRPr="00D10419" w:rsidRDefault="00332540" w:rsidP="00332540">
      <w:pPr>
        <w:spacing w:line="240" w:lineRule="auto"/>
        <w:ind w:firstLineChars="200" w:firstLine="480"/>
        <w:rPr>
          <w:szCs w:val="20"/>
          <w:lang w:val="en-GB" w:eastAsia="zh-CN"/>
        </w:rPr>
      </w:pPr>
      <w:bookmarkStart w:id="1" w:name="_Hlk133956560"/>
      <w:r w:rsidRPr="00D10419">
        <w:rPr>
          <w:rFonts w:hint="eastAsia"/>
          <w:lang w:val="en-GB" w:eastAsia="zh-CN"/>
        </w:rPr>
        <w:t>文稿（“原始稿”）将在一个工作日内在相关网页上公布</w:t>
      </w:r>
      <w:bookmarkEnd w:id="1"/>
      <w:r w:rsidR="004B7B1F" w:rsidRPr="00D10419">
        <w:rPr>
          <w:rFonts w:hint="eastAsia"/>
          <w:lang w:val="en-GB" w:eastAsia="zh-CN"/>
        </w:rPr>
        <w:t>。</w:t>
      </w:r>
      <w:r w:rsidRPr="00D10419">
        <w:rPr>
          <w:lang w:val="en-GB" w:eastAsia="zh-CN"/>
        </w:rPr>
        <w:t>正式</w:t>
      </w:r>
      <w:r w:rsidRPr="00D10419">
        <w:rPr>
          <w:szCs w:val="20"/>
          <w:lang w:val="en-GB" w:eastAsia="zh-CN"/>
        </w:rPr>
        <w:t>文本将在</w:t>
      </w:r>
      <w:r w:rsidRPr="00D10419">
        <w:rPr>
          <w:rFonts w:hint="eastAsia"/>
          <w:szCs w:val="20"/>
          <w:lang w:val="en-GB" w:eastAsia="zh-CN"/>
        </w:rPr>
        <w:t>3</w:t>
      </w:r>
      <w:r w:rsidRPr="00D10419">
        <w:rPr>
          <w:szCs w:val="20"/>
          <w:lang w:val="en-GB" w:eastAsia="zh-CN"/>
        </w:rPr>
        <w:t>个工作日</w:t>
      </w:r>
      <w:r w:rsidRPr="00D10419">
        <w:rPr>
          <w:rFonts w:hint="eastAsia"/>
          <w:szCs w:val="20"/>
          <w:lang w:val="en-GB" w:eastAsia="zh-CN"/>
        </w:rPr>
        <w:t>之</w:t>
      </w:r>
      <w:r w:rsidRPr="00D10419">
        <w:rPr>
          <w:szCs w:val="20"/>
          <w:lang w:val="en-GB" w:eastAsia="zh-CN"/>
        </w:rPr>
        <w:t>内在下列网址</w:t>
      </w:r>
      <w:r w:rsidRPr="00D10419">
        <w:rPr>
          <w:rFonts w:hint="eastAsia"/>
          <w:szCs w:val="20"/>
          <w:lang w:val="en-GB" w:eastAsia="zh-CN"/>
        </w:rPr>
        <w:t>公</w:t>
      </w:r>
      <w:r w:rsidRPr="00D10419">
        <w:rPr>
          <w:szCs w:val="20"/>
          <w:lang w:val="en-GB" w:eastAsia="zh-CN"/>
        </w:rPr>
        <w:t>布：</w:t>
      </w:r>
      <w:hyperlink r:id="rId13" w:history="1">
        <w:r w:rsidR="009F12C0" w:rsidRPr="00D10419">
          <w:rPr>
            <w:rStyle w:val="Hyperlink"/>
            <w:bCs/>
            <w:szCs w:val="24"/>
            <w:lang w:val="en-GB" w:eastAsia="zh-CN"/>
          </w:rPr>
          <w:t>http://www.itu.int/md/R23-SG07-C/en</w:t>
        </w:r>
      </w:hyperlink>
      <w:r w:rsidRPr="00D10419">
        <w:rPr>
          <w:szCs w:val="20"/>
          <w:lang w:val="en-GB" w:eastAsia="zh-CN"/>
        </w:rPr>
        <w:t>。</w:t>
      </w:r>
    </w:p>
    <w:p w14:paraId="626F3B00" w14:textId="61A4A8A5" w:rsidR="00332540" w:rsidRPr="00D10419" w:rsidRDefault="00332540" w:rsidP="0087403F">
      <w:pPr>
        <w:keepNext/>
        <w:keepLines/>
        <w:spacing w:before="480" w:line="240" w:lineRule="auto"/>
        <w:ind w:left="794" w:hanging="794"/>
        <w:outlineLvl w:val="0"/>
        <w:rPr>
          <w:b/>
          <w:lang w:eastAsia="zh-CN"/>
        </w:rPr>
      </w:pPr>
      <w:r w:rsidRPr="00D10419">
        <w:rPr>
          <w:b/>
          <w:lang w:eastAsia="zh-CN"/>
        </w:rPr>
        <w:t>5</w:t>
      </w:r>
      <w:r w:rsidRPr="00D10419">
        <w:rPr>
          <w:b/>
          <w:lang w:eastAsia="zh-CN"/>
        </w:rPr>
        <w:tab/>
      </w:r>
      <w:r w:rsidR="009F12C0" w:rsidRPr="00D10419">
        <w:rPr>
          <w:rFonts w:hint="eastAsia"/>
          <w:b/>
          <w:lang w:eastAsia="zh-CN"/>
        </w:rPr>
        <w:t>注册</w:t>
      </w:r>
      <w:r w:rsidRPr="00D10419">
        <w:rPr>
          <w:b/>
          <w:lang w:val="en-GB" w:eastAsia="zh-CN"/>
        </w:rPr>
        <w:t>/</w:t>
      </w:r>
      <w:r w:rsidRPr="00D10419">
        <w:rPr>
          <w:rFonts w:hint="eastAsia"/>
          <w:b/>
          <w:lang w:eastAsia="zh-CN"/>
        </w:rPr>
        <w:t>签证要求</w:t>
      </w:r>
      <w:r w:rsidRPr="00D10419">
        <w:rPr>
          <w:b/>
          <w:lang w:val="en-GB" w:eastAsia="zh-CN"/>
        </w:rPr>
        <w:t>/</w:t>
      </w:r>
      <w:r w:rsidRPr="00D10419">
        <w:rPr>
          <w:rFonts w:hint="eastAsia"/>
          <w:b/>
          <w:lang w:eastAsia="zh-CN"/>
        </w:rPr>
        <w:t>住宿</w:t>
      </w:r>
    </w:p>
    <w:p w14:paraId="470E0A1C" w14:textId="7FAD0B80" w:rsidR="00332540" w:rsidRPr="00D10419" w:rsidRDefault="00A10F16" w:rsidP="00A10F16">
      <w:pPr>
        <w:ind w:firstLineChars="200" w:firstLine="480"/>
        <w:rPr>
          <w:szCs w:val="24"/>
          <w:lang w:val="en-GB" w:eastAsia="zh-CN"/>
        </w:rPr>
      </w:pPr>
      <w:bookmarkStart w:id="2" w:name="_Hlk153025102"/>
      <w:r w:rsidRPr="00D10419">
        <w:rPr>
          <w:rFonts w:hint="eastAsia"/>
          <w:lang w:val="en-GB" w:eastAsia="zh-CN"/>
        </w:rPr>
        <w:t>本次活动的注册是强制性的并且只能通过</w:t>
      </w:r>
      <w:r w:rsidRPr="00D10419">
        <w:rPr>
          <w:rFonts w:hint="eastAsia"/>
          <w:lang w:val="en-GB" w:eastAsia="zh-CN"/>
        </w:rPr>
        <w:t>ITU-R</w:t>
      </w:r>
      <w:r w:rsidRPr="00D10419">
        <w:rPr>
          <w:rFonts w:hint="eastAsia"/>
          <w:lang w:val="en-GB" w:eastAsia="zh-CN"/>
        </w:rPr>
        <w:t>活动注册的指定联系人（</w:t>
      </w:r>
      <w:r w:rsidRPr="00D10419">
        <w:rPr>
          <w:rFonts w:hint="eastAsia"/>
          <w:lang w:val="en-GB" w:eastAsia="zh-CN"/>
        </w:rPr>
        <w:t>DFP</w:t>
      </w:r>
      <w:r w:rsidRPr="00D10419">
        <w:rPr>
          <w:rFonts w:hint="eastAsia"/>
          <w:lang w:val="en-GB" w:eastAsia="zh-CN"/>
        </w:rPr>
        <w:t>）在线进行。</w:t>
      </w:r>
      <w:r w:rsidRPr="00D10419">
        <w:rPr>
          <w:rFonts w:hint="eastAsia"/>
          <w:b/>
          <w:bCs/>
          <w:lang w:val="en-GB" w:eastAsia="zh-CN"/>
        </w:rPr>
        <w:t>与会者必须首先填妥在线注册表并且将自己的注册申请提交对应的联系人批准。</w:t>
      </w:r>
      <w:r w:rsidRPr="00D10419">
        <w:rPr>
          <w:rFonts w:hint="eastAsia"/>
          <w:lang w:val="en-GB" w:eastAsia="zh-CN"/>
        </w:rPr>
        <w:t>为此，与会者需有国际电联账户，我们强烈建议与会者</w:t>
      </w:r>
      <w:r w:rsidRPr="00D10419">
        <w:rPr>
          <w:rFonts w:hint="eastAsia"/>
          <w:b/>
          <w:bCs/>
          <w:lang w:val="en-GB" w:eastAsia="zh-CN"/>
        </w:rPr>
        <w:t>尽早注册</w:t>
      </w:r>
      <w:r w:rsidRPr="00D10419">
        <w:rPr>
          <w:rFonts w:hint="eastAsia"/>
          <w:lang w:val="en-GB" w:eastAsia="zh-CN"/>
        </w:rPr>
        <w:t>，并说明他们是否打算</w:t>
      </w:r>
      <w:r w:rsidRPr="00D10419">
        <w:rPr>
          <w:rFonts w:hint="eastAsia"/>
          <w:b/>
          <w:bCs/>
          <w:lang w:val="en-GB" w:eastAsia="zh-CN"/>
        </w:rPr>
        <w:t>现场参会还是远程参会</w:t>
      </w:r>
      <w:r w:rsidRPr="00D10419">
        <w:rPr>
          <w:rFonts w:hint="eastAsia"/>
          <w:lang w:val="en-GB" w:eastAsia="zh-CN"/>
        </w:rPr>
        <w:t>。</w:t>
      </w:r>
      <w:bookmarkEnd w:id="2"/>
    </w:p>
    <w:p w14:paraId="00A6A71F" w14:textId="77777777" w:rsidR="00332540" w:rsidRPr="00D10419" w:rsidRDefault="00332540" w:rsidP="00332540">
      <w:pPr>
        <w:spacing w:line="240" w:lineRule="auto"/>
        <w:ind w:firstLineChars="200" w:firstLine="480"/>
        <w:rPr>
          <w:szCs w:val="24"/>
          <w:lang w:eastAsia="zh-CN"/>
        </w:rPr>
      </w:pPr>
      <w:r w:rsidRPr="00D10419">
        <w:rPr>
          <w:rFonts w:hint="eastAsia"/>
          <w:lang w:val="en-GB" w:eastAsia="zh-CN"/>
        </w:rPr>
        <w:t>I</w:t>
      </w:r>
      <w:r w:rsidRPr="00D10419">
        <w:rPr>
          <w:lang w:val="en-GB" w:eastAsia="zh-CN"/>
        </w:rPr>
        <w:t>TU-R</w:t>
      </w:r>
      <w:r w:rsidRPr="00D10419">
        <w:rPr>
          <w:rFonts w:hint="eastAsia"/>
          <w:lang w:val="en-GB" w:eastAsia="zh-CN"/>
        </w:rPr>
        <w:t>指定联系人名单（需</w:t>
      </w:r>
      <w:r w:rsidRPr="00D10419">
        <w:rPr>
          <w:lang w:val="en-GB" w:eastAsia="zh-CN"/>
        </w:rPr>
        <w:t>TIES</w:t>
      </w:r>
      <w:r w:rsidRPr="00D10419">
        <w:rPr>
          <w:rFonts w:hint="eastAsia"/>
          <w:lang w:val="en-GB" w:eastAsia="zh-CN"/>
        </w:rPr>
        <w:t>密码）及</w:t>
      </w:r>
      <w:r w:rsidRPr="00D10419">
        <w:rPr>
          <w:rFonts w:hint="eastAsia"/>
          <w:lang w:eastAsia="zh-CN"/>
        </w:rPr>
        <w:t>有关此次新</w:t>
      </w:r>
      <w:r w:rsidRPr="00D10419">
        <w:rPr>
          <w:rFonts w:hint="eastAsia"/>
          <w:lang w:val="en-GB" w:eastAsia="zh-CN"/>
        </w:rPr>
        <w:t>活动</w:t>
      </w:r>
      <w:r w:rsidRPr="00D10419">
        <w:rPr>
          <w:rFonts w:hint="eastAsia"/>
          <w:lang w:eastAsia="zh-CN"/>
        </w:rPr>
        <w:t>的</w:t>
      </w:r>
      <w:r w:rsidRPr="00D10419">
        <w:rPr>
          <w:rFonts w:hint="eastAsia"/>
          <w:lang w:val="en-GB" w:eastAsia="zh-CN"/>
        </w:rPr>
        <w:t>注册系统、签证协办请求、酒店住宿等详细信息，可查询：</w:t>
      </w:r>
    </w:p>
    <w:p w14:paraId="146606AA" w14:textId="77777777" w:rsidR="00332540" w:rsidRPr="00D10419" w:rsidRDefault="00000000" w:rsidP="00332540">
      <w:pPr>
        <w:spacing w:line="240" w:lineRule="auto"/>
        <w:jc w:val="center"/>
        <w:rPr>
          <w:color w:val="0000FF"/>
          <w:szCs w:val="24"/>
          <w:u w:val="single"/>
          <w:lang w:val="en-GB"/>
        </w:rPr>
      </w:pPr>
      <w:hyperlink r:id="rId14" w:history="1">
        <w:r w:rsidR="00332540" w:rsidRPr="00D10419">
          <w:rPr>
            <w:color w:val="0000FF"/>
            <w:szCs w:val="24"/>
            <w:u w:val="single"/>
            <w:lang w:val="en-GB"/>
          </w:rPr>
          <w:t>www.itu.int/en/ITU-R/information/events</w:t>
        </w:r>
      </w:hyperlink>
    </w:p>
    <w:p w14:paraId="291A564B" w14:textId="77777777" w:rsidR="00332540" w:rsidRPr="00D10419" w:rsidRDefault="00332540" w:rsidP="00332540">
      <w:pPr>
        <w:spacing w:line="240" w:lineRule="auto"/>
        <w:ind w:firstLineChars="200" w:firstLine="480"/>
        <w:rPr>
          <w:lang w:eastAsia="zh-CN"/>
        </w:rPr>
      </w:pPr>
      <w:r w:rsidRPr="00D10419">
        <w:rPr>
          <w:rFonts w:hint="eastAsia"/>
          <w:szCs w:val="24"/>
          <w:lang w:val="en-GB" w:eastAsia="zh-CN"/>
        </w:rPr>
        <w:t>请注意，对于在日内瓦举行的会议，必须在网上注册过程中申请签证协办，这可能需要</w:t>
      </w:r>
      <w:r w:rsidRPr="00D10419">
        <w:rPr>
          <w:rFonts w:hint="eastAsia"/>
          <w:szCs w:val="24"/>
          <w:lang w:val="en-GB" w:eastAsia="zh-CN"/>
        </w:rPr>
        <w:t>21</w:t>
      </w:r>
      <w:r w:rsidRPr="00D10419">
        <w:rPr>
          <w:rFonts w:hint="eastAsia"/>
          <w:szCs w:val="24"/>
          <w:lang w:val="en-GB" w:eastAsia="zh-CN"/>
        </w:rPr>
        <w:t>天时间。</w:t>
      </w:r>
      <w:r w:rsidRPr="00D10419">
        <w:rPr>
          <w:rFonts w:hint="eastAsia"/>
          <w:szCs w:val="24"/>
          <w:lang w:eastAsia="zh-CN"/>
        </w:rPr>
        <w:t>更多信息</w:t>
      </w:r>
      <w:r w:rsidRPr="00D10419">
        <w:rPr>
          <w:rFonts w:hint="eastAsia"/>
          <w:szCs w:val="24"/>
          <w:lang w:val="en-GB" w:eastAsia="zh-CN"/>
        </w:rPr>
        <w:t>请见</w:t>
      </w:r>
      <w:hyperlink r:id="rId15" w:history="1">
        <w:r w:rsidRPr="00D10419">
          <w:rPr>
            <w:color w:val="0000FF"/>
            <w:szCs w:val="24"/>
            <w:u w:val="single"/>
            <w:lang w:val="en-GB" w:eastAsia="zh-CN"/>
          </w:rPr>
          <w:t>https://www.itu.int/en/ITU-R/information/events/Pages/visa.aspx</w:t>
        </w:r>
      </w:hyperlink>
      <w:r w:rsidRPr="00D10419">
        <w:rPr>
          <w:rFonts w:hint="eastAsia"/>
          <w:szCs w:val="24"/>
          <w:lang w:eastAsia="zh-CN"/>
        </w:rPr>
        <w:t>。</w:t>
      </w:r>
    </w:p>
    <w:p w14:paraId="726D3281" w14:textId="6D514707" w:rsidR="00332540" w:rsidRPr="00D10419" w:rsidRDefault="00332540" w:rsidP="0087403F">
      <w:pPr>
        <w:keepNext/>
        <w:keepLines/>
        <w:spacing w:before="480" w:line="240" w:lineRule="auto"/>
        <w:ind w:left="794" w:hanging="794"/>
        <w:outlineLvl w:val="0"/>
        <w:rPr>
          <w:b/>
          <w:lang w:eastAsia="zh-CN"/>
        </w:rPr>
      </w:pPr>
      <w:r w:rsidRPr="00D10419">
        <w:rPr>
          <w:b/>
          <w:szCs w:val="24"/>
          <w:lang w:val="en-GB" w:eastAsia="zh-CN"/>
        </w:rPr>
        <w:t>6</w:t>
      </w:r>
      <w:r w:rsidRPr="00D10419">
        <w:rPr>
          <w:b/>
          <w:lang w:eastAsia="zh-CN"/>
        </w:rPr>
        <w:tab/>
      </w:r>
      <w:r w:rsidRPr="00D10419">
        <w:rPr>
          <w:rFonts w:hint="eastAsia"/>
          <w:b/>
          <w:lang w:eastAsia="zh-CN"/>
        </w:rPr>
        <w:t>远程参</w:t>
      </w:r>
      <w:r w:rsidR="00A10F16" w:rsidRPr="00D10419">
        <w:rPr>
          <w:rFonts w:hint="eastAsia"/>
          <w:b/>
          <w:lang w:eastAsia="zh-CN"/>
        </w:rPr>
        <w:t>会和网播</w:t>
      </w:r>
    </w:p>
    <w:p w14:paraId="62376A59" w14:textId="77777777" w:rsidR="00332540" w:rsidRPr="00D10419" w:rsidRDefault="00332540" w:rsidP="00332540">
      <w:pPr>
        <w:spacing w:line="240" w:lineRule="auto"/>
        <w:ind w:firstLineChars="200" w:firstLine="480"/>
        <w:rPr>
          <w:szCs w:val="24"/>
          <w:lang w:val="en-GB" w:eastAsia="zh-CN"/>
        </w:rPr>
      </w:pPr>
      <w:bookmarkStart w:id="3" w:name="_Hlk43282592"/>
      <w:r w:rsidRPr="00D10419">
        <w:rPr>
          <w:rFonts w:hint="eastAsia"/>
          <w:szCs w:val="24"/>
          <w:lang w:val="en-GB" w:eastAsia="zh-CN"/>
        </w:rPr>
        <w:t>仅限注册参加活动的与会者参会。希望以远程方式连接到会议的代表可以通过以下网页远程参与研究组全体会议：</w:t>
      </w:r>
      <w:bookmarkEnd w:id="3"/>
    </w:p>
    <w:p w14:paraId="02F7B4B9" w14:textId="77777777" w:rsidR="00332540" w:rsidRPr="00D10419" w:rsidRDefault="00000000" w:rsidP="00332540">
      <w:pPr>
        <w:keepNext/>
        <w:keepLines/>
        <w:spacing w:line="240" w:lineRule="auto"/>
        <w:jc w:val="center"/>
        <w:rPr>
          <w:lang w:val="en-GB"/>
        </w:rPr>
      </w:pPr>
      <w:hyperlink r:id="rId16" w:history="1">
        <w:r w:rsidR="00332540" w:rsidRPr="00D10419">
          <w:rPr>
            <w:color w:val="0000FF"/>
            <w:u w:val="single"/>
            <w:lang w:val="en-GB"/>
          </w:rPr>
          <w:t>https://www.itu.int/en/events/Pages/Virtual-Sessions.aspx</w:t>
        </w:r>
      </w:hyperlink>
    </w:p>
    <w:p w14:paraId="73DCCF42" w14:textId="77777777" w:rsidR="00332540" w:rsidRPr="00D10419" w:rsidRDefault="00332540" w:rsidP="00332540">
      <w:pPr>
        <w:spacing w:line="240" w:lineRule="auto"/>
        <w:ind w:firstLineChars="200" w:firstLine="480"/>
        <w:rPr>
          <w:lang w:val="en-GB" w:eastAsia="zh-CN"/>
        </w:rPr>
      </w:pPr>
      <w:r w:rsidRPr="00D10419">
        <w:rPr>
          <w:rFonts w:hint="eastAsia"/>
          <w:lang w:val="en-GB" w:eastAsia="zh-CN"/>
        </w:rPr>
        <w:t>这些虚拟会议的连接将在每次会议</w:t>
      </w:r>
      <w:r w:rsidRPr="00D10419">
        <w:rPr>
          <w:rFonts w:hint="eastAsia"/>
          <w:szCs w:val="24"/>
          <w:lang w:val="en-GB" w:eastAsia="zh-CN"/>
        </w:rPr>
        <w:t>开始的</w:t>
      </w:r>
      <w:r w:rsidRPr="00D10419">
        <w:rPr>
          <w:rFonts w:hint="eastAsia"/>
          <w:szCs w:val="24"/>
          <w:lang w:val="en-GB" w:eastAsia="zh-CN"/>
        </w:rPr>
        <w:t>30</w:t>
      </w:r>
      <w:r w:rsidRPr="00D10419">
        <w:rPr>
          <w:rFonts w:hint="eastAsia"/>
          <w:szCs w:val="24"/>
          <w:lang w:val="en-GB" w:eastAsia="zh-CN"/>
        </w:rPr>
        <w:t>分钟之前可用</w:t>
      </w:r>
      <w:r w:rsidRPr="00D10419">
        <w:rPr>
          <w:rFonts w:hint="eastAsia"/>
          <w:lang w:val="en-GB" w:eastAsia="zh-CN"/>
        </w:rPr>
        <w:t>。</w:t>
      </w:r>
    </w:p>
    <w:p w14:paraId="429CD45B" w14:textId="0BDBC2EE" w:rsidR="00332540" w:rsidRPr="00D10419" w:rsidRDefault="00A10F16" w:rsidP="00392748">
      <w:pPr>
        <w:keepNext/>
        <w:keepLines/>
        <w:spacing w:line="240" w:lineRule="auto"/>
        <w:ind w:firstLineChars="200" w:firstLine="480"/>
        <w:rPr>
          <w:b/>
          <w:sz w:val="22"/>
          <w:szCs w:val="24"/>
          <w:lang w:val="en-GB" w:eastAsia="zh-CN"/>
        </w:rPr>
      </w:pPr>
      <w:r w:rsidRPr="00D10419">
        <w:rPr>
          <w:rFonts w:hint="eastAsia"/>
          <w:lang w:val="en-GB" w:eastAsia="zh-CN"/>
        </w:rPr>
        <w:lastRenderedPageBreak/>
        <w:t>对于愿意通过远程方式跟踪</w:t>
      </w:r>
      <w:r w:rsidRPr="00D10419">
        <w:rPr>
          <w:rFonts w:hint="eastAsia"/>
          <w:lang w:val="en-GB" w:eastAsia="zh-CN"/>
        </w:rPr>
        <w:t>ITU-R</w:t>
      </w:r>
      <w:r w:rsidRPr="00D10419">
        <w:rPr>
          <w:rFonts w:hint="eastAsia"/>
          <w:lang w:val="en-GB" w:eastAsia="zh-CN"/>
        </w:rPr>
        <w:t>会议进程的人员，将提供研究组全体会议的音频网播。</w:t>
      </w:r>
      <w:r w:rsidR="00332540" w:rsidRPr="00D10419">
        <w:rPr>
          <w:rFonts w:hint="eastAsia"/>
          <w:lang w:val="en-GB" w:eastAsia="zh-CN"/>
        </w:rPr>
        <w:t>参与者使用网播设施参与本次会议无需注册，但须具有</w:t>
      </w:r>
      <w:r w:rsidR="00332540" w:rsidRPr="00D10419">
        <w:rPr>
          <w:rFonts w:hint="eastAsia"/>
          <w:lang w:eastAsia="zh-CN"/>
        </w:rPr>
        <w:t>国际电联</w:t>
      </w:r>
      <w:hyperlink r:id="rId17" w:history="1">
        <w:r w:rsidR="00332540" w:rsidRPr="00D10419">
          <w:rPr>
            <w:rFonts w:hint="eastAsia"/>
            <w:color w:val="0000FF"/>
            <w:u w:val="single"/>
            <w:lang w:eastAsia="zh-CN"/>
          </w:rPr>
          <w:t>TIES</w:t>
        </w:r>
        <w:r w:rsidR="00332540" w:rsidRPr="00D10419">
          <w:rPr>
            <w:rFonts w:hint="eastAsia"/>
            <w:color w:val="0000FF"/>
            <w:u w:val="single"/>
            <w:lang w:eastAsia="zh-CN"/>
          </w:rPr>
          <w:t>账户</w:t>
        </w:r>
      </w:hyperlink>
      <w:r w:rsidR="00332540" w:rsidRPr="00D10419">
        <w:rPr>
          <w:rFonts w:hint="eastAsia"/>
          <w:lang w:val="en-GB" w:eastAsia="zh-CN"/>
        </w:rPr>
        <w:t>才能接入网播。</w:t>
      </w:r>
    </w:p>
    <w:p w14:paraId="132F4BF0" w14:textId="77777777" w:rsidR="00332540" w:rsidRPr="00D10419" w:rsidRDefault="00332540" w:rsidP="0087403F">
      <w:pPr>
        <w:keepNext/>
        <w:keepLines/>
        <w:spacing w:line="240" w:lineRule="auto"/>
        <w:ind w:firstLineChars="200" w:firstLine="480"/>
      </w:pPr>
      <w:r w:rsidRPr="00D10419">
        <w:rPr>
          <w:rFonts w:hint="eastAsia"/>
          <w:szCs w:val="24"/>
          <w:lang w:val="en-GB" w:eastAsia="zh-CN"/>
        </w:rPr>
        <w:t>有关本行政通函的其他问题</w:t>
      </w:r>
      <w:r w:rsidRPr="00D10419">
        <w:rPr>
          <w:rFonts w:hint="eastAsia"/>
          <w:szCs w:val="24"/>
          <w:lang w:eastAsia="zh-CN"/>
        </w:rPr>
        <w:t>，</w:t>
      </w:r>
      <w:r w:rsidRPr="00D10419">
        <w:rPr>
          <w:rFonts w:hint="eastAsia"/>
          <w:szCs w:val="24"/>
          <w:lang w:val="en-GB" w:eastAsia="zh-CN"/>
        </w:rPr>
        <w:t>请通过</w:t>
      </w:r>
      <w:hyperlink r:id="rId18" w:history="1">
        <w:r w:rsidRPr="00D10419">
          <w:rPr>
            <w:color w:val="0000FF"/>
            <w:u w:val="single"/>
            <w:lang w:val="en-GB"/>
          </w:rPr>
          <w:t>vadim.nozdrin@itu.int</w:t>
        </w:r>
      </w:hyperlink>
      <w:hyperlink r:id="rId19" w:history="1"/>
      <w:r w:rsidRPr="00D10419">
        <w:rPr>
          <w:rFonts w:hint="eastAsia"/>
          <w:lang w:eastAsia="zh-CN"/>
        </w:rPr>
        <w:t>与第</w:t>
      </w:r>
      <w:r w:rsidRPr="00D10419">
        <w:rPr>
          <w:lang w:eastAsia="zh-CN"/>
        </w:rPr>
        <w:t>7</w:t>
      </w:r>
      <w:r w:rsidRPr="00D10419">
        <w:rPr>
          <w:rFonts w:hint="eastAsia"/>
          <w:lang w:eastAsia="zh-CN"/>
        </w:rPr>
        <w:t>研究组顾问</w:t>
      </w:r>
      <w:r w:rsidRPr="00D10419">
        <w:rPr>
          <w:lang w:val="en-GB"/>
        </w:rPr>
        <w:t>Vadim Nozdrin</w:t>
      </w:r>
      <w:r w:rsidRPr="00D10419">
        <w:rPr>
          <w:rFonts w:hint="eastAsia"/>
          <w:lang w:eastAsia="zh-CN"/>
        </w:rPr>
        <w:t>先生联系。</w:t>
      </w:r>
    </w:p>
    <w:p w14:paraId="1880ECE3" w14:textId="77777777" w:rsidR="00332540" w:rsidRPr="0087403F" w:rsidRDefault="00332540" w:rsidP="00044455">
      <w:pPr>
        <w:spacing w:before="1200" w:line="240" w:lineRule="auto"/>
        <w:jc w:val="left"/>
        <w:rPr>
          <w:szCs w:val="24"/>
          <w:lang w:eastAsia="zh-CN"/>
        </w:rPr>
      </w:pPr>
      <w:r w:rsidRPr="00D10419">
        <w:rPr>
          <w:szCs w:val="24"/>
          <w:lang w:eastAsia="zh-CN"/>
        </w:rPr>
        <w:t>主任</w:t>
      </w:r>
      <w:r w:rsidRPr="0087403F">
        <w:rPr>
          <w:szCs w:val="24"/>
          <w:lang w:eastAsia="zh-CN"/>
        </w:rPr>
        <w:br/>
      </w:r>
      <w:r w:rsidRPr="00D10419">
        <w:rPr>
          <w:rFonts w:hint="eastAsia"/>
          <w:szCs w:val="24"/>
          <w:lang w:val="en-GB" w:eastAsia="zh-CN"/>
        </w:rPr>
        <w:t>马里奥</w:t>
      </w:r>
      <w:r w:rsidRPr="0087403F">
        <w:rPr>
          <w:b/>
          <w:bCs/>
          <w:szCs w:val="24"/>
          <w:lang w:eastAsia="zh-CN"/>
        </w:rPr>
        <w:t>·</w:t>
      </w:r>
      <w:r w:rsidRPr="00D10419">
        <w:rPr>
          <w:rFonts w:hint="eastAsia"/>
          <w:szCs w:val="24"/>
          <w:lang w:val="en-GB" w:eastAsia="zh-CN"/>
        </w:rPr>
        <w:t>马尼维奇</w:t>
      </w:r>
    </w:p>
    <w:p w14:paraId="739B37C6" w14:textId="77777777" w:rsidR="00A10F16" w:rsidRPr="0087403F" w:rsidRDefault="00332540" w:rsidP="0087403F">
      <w:pPr>
        <w:spacing w:before="2040" w:line="240" w:lineRule="auto"/>
        <w:rPr>
          <w:szCs w:val="20"/>
          <w:lang w:eastAsia="zh-CN"/>
        </w:rPr>
      </w:pPr>
      <w:r w:rsidRPr="00D10419">
        <w:rPr>
          <w:b/>
          <w:bCs/>
          <w:szCs w:val="20"/>
          <w:lang w:val="fr-FR" w:eastAsia="zh-CN"/>
        </w:rPr>
        <w:t>附件</w:t>
      </w:r>
      <w:r w:rsidRPr="0087403F">
        <w:rPr>
          <w:b/>
          <w:bCs/>
          <w:szCs w:val="20"/>
          <w:lang w:eastAsia="zh-CN"/>
        </w:rPr>
        <w:t>：</w:t>
      </w:r>
      <w:r w:rsidR="00816C8D" w:rsidRPr="0087403F">
        <w:rPr>
          <w:szCs w:val="20"/>
          <w:lang w:eastAsia="zh-CN"/>
        </w:rPr>
        <w:t>1</w:t>
      </w:r>
      <w:r w:rsidRPr="00D10419">
        <w:rPr>
          <w:szCs w:val="20"/>
          <w:lang w:val="fr-FR" w:eastAsia="zh-CN"/>
        </w:rPr>
        <w:t>件</w:t>
      </w:r>
    </w:p>
    <w:p w14:paraId="250C8ADF" w14:textId="08D1CC67" w:rsidR="00332540" w:rsidRPr="0087403F" w:rsidRDefault="00332540" w:rsidP="00332540">
      <w:pPr>
        <w:spacing w:before="1200" w:line="240" w:lineRule="auto"/>
        <w:rPr>
          <w:lang w:eastAsia="zh-CN"/>
        </w:rPr>
      </w:pPr>
      <w:r w:rsidRPr="0087403F">
        <w:rPr>
          <w:lang w:eastAsia="zh-CN"/>
        </w:rPr>
        <w:br w:type="page"/>
      </w:r>
    </w:p>
    <w:p w14:paraId="6D384EA5" w14:textId="3054C08D" w:rsidR="00332540" w:rsidRPr="0087403F" w:rsidRDefault="00332540" w:rsidP="00332540">
      <w:pPr>
        <w:keepNext/>
        <w:keepLines/>
        <w:spacing w:before="720" w:after="120" w:line="240" w:lineRule="auto"/>
        <w:jc w:val="center"/>
        <w:rPr>
          <w:b/>
          <w:sz w:val="28"/>
          <w:szCs w:val="28"/>
          <w:lang w:eastAsia="zh-CN"/>
        </w:rPr>
      </w:pPr>
      <w:r w:rsidRPr="00D10419">
        <w:rPr>
          <w:b/>
          <w:sz w:val="28"/>
          <w:szCs w:val="28"/>
          <w:lang w:eastAsia="zh-CN"/>
        </w:rPr>
        <w:lastRenderedPageBreak/>
        <w:t>附件</w:t>
      </w:r>
      <w:r w:rsidRPr="0087403F">
        <w:rPr>
          <w:b/>
          <w:sz w:val="28"/>
          <w:szCs w:val="28"/>
          <w:lang w:eastAsia="zh-CN"/>
        </w:rPr>
        <w:br/>
      </w:r>
      <w:r w:rsidRPr="0087403F">
        <w:rPr>
          <w:b/>
          <w:sz w:val="28"/>
          <w:szCs w:val="28"/>
          <w:lang w:eastAsia="zh-CN"/>
        </w:rPr>
        <w:br/>
      </w:r>
      <w:r w:rsidRPr="00D10419">
        <w:rPr>
          <w:b/>
          <w:sz w:val="28"/>
          <w:szCs w:val="28"/>
          <w:lang w:eastAsia="zh-CN"/>
        </w:rPr>
        <w:t>无线电通信第</w:t>
      </w:r>
      <w:r w:rsidRPr="0087403F">
        <w:rPr>
          <w:b/>
          <w:sz w:val="28"/>
          <w:szCs w:val="28"/>
          <w:lang w:eastAsia="zh-CN"/>
        </w:rPr>
        <w:t>7</w:t>
      </w:r>
      <w:r w:rsidRPr="00D10419">
        <w:rPr>
          <w:b/>
          <w:sz w:val="28"/>
          <w:szCs w:val="28"/>
          <w:lang w:eastAsia="zh-CN"/>
        </w:rPr>
        <w:t>研究组会议</w:t>
      </w:r>
      <w:r w:rsidRPr="00D10419">
        <w:rPr>
          <w:rFonts w:hint="eastAsia"/>
          <w:b/>
          <w:sz w:val="28"/>
          <w:szCs w:val="28"/>
          <w:lang w:eastAsia="zh-CN"/>
        </w:rPr>
        <w:t>的</w:t>
      </w:r>
      <w:r w:rsidRPr="00D10419">
        <w:rPr>
          <w:b/>
          <w:sz w:val="28"/>
          <w:szCs w:val="28"/>
          <w:lang w:eastAsia="zh-CN"/>
        </w:rPr>
        <w:t>议程草案</w:t>
      </w:r>
    </w:p>
    <w:p w14:paraId="242E14A4" w14:textId="5EFB2325" w:rsidR="00332540" w:rsidRPr="0087403F" w:rsidRDefault="00332540" w:rsidP="00332540">
      <w:pPr>
        <w:spacing w:before="240" w:line="240" w:lineRule="auto"/>
        <w:jc w:val="center"/>
        <w:rPr>
          <w:szCs w:val="24"/>
          <w:lang w:eastAsia="zh-CN"/>
        </w:rPr>
      </w:pPr>
      <w:r w:rsidRPr="0087403F">
        <w:rPr>
          <w:rFonts w:hint="eastAsia"/>
          <w:szCs w:val="20"/>
          <w:lang w:eastAsia="zh-CN"/>
        </w:rPr>
        <w:t>（</w:t>
      </w:r>
      <w:r w:rsidRPr="0087403F">
        <w:rPr>
          <w:szCs w:val="24"/>
          <w:lang w:eastAsia="zh-CN"/>
        </w:rPr>
        <w:t>20</w:t>
      </w:r>
      <w:r w:rsidRPr="0087403F">
        <w:rPr>
          <w:rFonts w:hint="eastAsia"/>
          <w:szCs w:val="24"/>
          <w:lang w:eastAsia="zh-CN"/>
        </w:rPr>
        <w:t>2</w:t>
      </w:r>
      <w:r w:rsidR="00816C8D" w:rsidRPr="0087403F">
        <w:rPr>
          <w:szCs w:val="24"/>
          <w:lang w:eastAsia="zh-CN"/>
        </w:rPr>
        <w:t>4</w:t>
      </w:r>
      <w:r w:rsidRPr="00D10419">
        <w:rPr>
          <w:rFonts w:hint="eastAsia"/>
          <w:szCs w:val="20"/>
          <w:lang w:val="en-GB" w:eastAsia="zh-CN"/>
        </w:rPr>
        <w:t>年</w:t>
      </w:r>
      <w:r w:rsidR="00816C8D" w:rsidRPr="0087403F">
        <w:rPr>
          <w:szCs w:val="20"/>
          <w:lang w:eastAsia="zh-CN"/>
        </w:rPr>
        <w:t>3</w:t>
      </w:r>
      <w:r w:rsidRPr="00D10419">
        <w:rPr>
          <w:rFonts w:hint="eastAsia"/>
          <w:szCs w:val="20"/>
          <w:lang w:val="en-GB" w:eastAsia="zh-CN"/>
        </w:rPr>
        <w:t>月</w:t>
      </w:r>
      <w:r w:rsidR="00816C8D" w:rsidRPr="00D10419">
        <w:rPr>
          <w:szCs w:val="20"/>
          <w:lang w:val="en-GB" w:eastAsia="zh-CN"/>
        </w:rPr>
        <w:t>18</w:t>
      </w:r>
      <w:r w:rsidRPr="00D10419">
        <w:rPr>
          <w:rFonts w:hint="eastAsia"/>
          <w:szCs w:val="20"/>
          <w:lang w:val="en-GB" w:eastAsia="zh-CN"/>
        </w:rPr>
        <w:t>日，日内瓦</w:t>
      </w:r>
      <w:r w:rsidRPr="0087403F">
        <w:rPr>
          <w:rFonts w:hint="eastAsia"/>
          <w:szCs w:val="20"/>
          <w:lang w:eastAsia="zh-CN"/>
        </w:rPr>
        <w:t>）</w:t>
      </w:r>
    </w:p>
    <w:p w14:paraId="16DAA56E" w14:textId="77777777" w:rsidR="00332540" w:rsidRPr="0087403F" w:rsidRDefault="00332540" w:rsidP="00C82D9E">
      <w:pPr>
        <w:tabs>
          <w:tab w:val="clear" w:pos="794"/>
          <w:tab w:val="clear" w:pos="1191"/>
          <w:tab w:val="clear" w:pos="1588"/>
          <w:tab w:val="clear" w:pos="1985"/>
          <w:tab w:val="left" w:pos="709"/>
        </w:tabs>
        <w:overflowPunct/>
        <w:autoSpaceDE/>
        <w:autoSpaceDN/>
        <w:adjustRightInd/>
        <w:spacing w:before="480"/>
        <w:textAlignment w:val="auto"/>
        <w:rPr>
          <w:lang w:eastAsia="zh-CN"/>
        </w:rPr>
      </w:pPr>
      <w:r w:rsidRPr="0087403F">
        <w:rPr>
          <w:b/>
          <w:bCs/>
          <w:lang w:eastAsia="zh-CN"/>
        </w:rPr>
        <w:t>1</w:t>
      </w:r>
      <w:r w:rsidRPr="0087403F">
        <w:rPr>
          <w:lang w:eastAsia="zh-CN"/>
        </w:rPr>
        <w:tab/>
      </w:r>
      <w:r w:rsidRPr="00D10419">
        <w:rPr>
          <w:rFonts w:hint="eastAsia"/>
          <w:lang w:eastAsia="zh-CN"/>
        </w:rPr>
        <w:t>会议开始</w:t>
      </w:r>
    </w:p>
    <w:p w14:paraId="5D093C3C" w14:textId="77777777" w:rsidR="00332540" w:rsidRPr="0087403F" w:rsidRDefault="00332540" w:rsidP="00C82D9E">
      <w:pPr>
        <w:tabs>
          <w:tab w:val="clear" w:pos="794"/>
          <w:tab w:val="clear" w:pos="1191"/>
          <w:tab w:val="clear" w:pos="1588"/>
          <w:tab w:val="clear" w:pos="1985"/>
          <w:tab w:val="left" w:pos="709"/>
        </w:tabs>
        <w:adjustRightInd/>
        <w:spacing w:before="240"/>
        <w:textAlignment w:val="auto"/>
        <w:rPr>
          <w:szCs w:val="24"/>
          <w:lang w:eastAsia="zh-CN"/>
        </w:rPr>
      </w:pPr>
      <w:r w:rsidRPr="0087403F">
        <w:rPr>
          <w:b/>
          <w:bCs/>
          <w:szCs w:val="24"/>
          <w:lang w:eastAsia="zh-CN"/>
        </w:rPr>
        <w:t>2</w:t>
      </w:r>
      <w:r w:rsidRPr="0087403F">
        <w:rPr>
          <w:szCs w:val="24"/>
          <w:lang w:eastAsia="zh-CN"/>
        </w:rPr>
        <w:tab/>
      </w:r>
      <w:r w:rsidRPr="00D10419">
        <w:rPr>
          <w:rFonts w:hint="eastAsia"/>
          <w:lang w:eastAsia="zh-CN"/>
        </w:rPr>
        <w:t>批准议程</w:t>
      </w:r>
    </w:p>
    <w:p w14:paraId="4658AA61" w14:textId="5EFC6E20" w:rsidR="00332540" w:rsidRPr="0087403F" w:rsidRDefault="00332540" w:rsidP="00C82D9E">
      <w:pPr>
        <w:tabs>
          <w:tab w:val="clear" w:pos="794"/>
          <w:tab w:val="clear" w:pos="1191"/>
          <w:tab w:val="clear" w:pos="1588"/>
          <w:tab w:val="clear" w:pos="1985"/>
          <w:tab w:val="left" w:pos="709"/>
        </w:tabs>
        <w:adjustRightInd/>
        <w:spacing w:before="240"/>
        <w:textAlignment w:val="auto"/>
        <w:rPr>
          <w:lang w:eastAsia="zh-CN"/>
        </w:rPr>
      </w:pPr>
      <w:r w:rsidRPr="0087403F">
        <w:rPr>
          <w:b/>
          <w:bCs/>
          <w:szCs w:val="24"/>
          <w:lang w:eastAsia="zh-CN"/>
        </w:rPr>
        <w:t>3</w:t>
      </w:r>
      <w:r w:rsidRPr="0087403F">
        <w:rPr>
          <w:szCs w:val="24"/>
          <w:lang w:eastAsia="zh-CN"/>
        </w:rPr>
        <w:tab/>
      </w:r>
      <w:r w:rsidRPr="00D10419">
        <w:rPr>
          <w:rFonts w:hint="eastAsia"/>
          <w:lang w:eastAsia="zh-CN"/>
        </w:rPr>
        <w:t>任命报告人</w:t>
      </w:r>
    </w:p>
    <w:p w14:paraId="35C97CB5" w14:textId="3F65723B" w:rsidR="00816C8D" w:rsidRPr="0087403F" w:rsidRDefault="00816C8D" w:rsidP="00C82D9E">
      <w:pPr>
        <w:tabs>
          <w:tab w:val="clear" w:pos="794"/>
          <w:tab w:val="clear" w:pos="1191"/>
          <w:tab w:val="clear" w:pos="1588"/>
          <w:tab w:val="clear" w:pos="1985"/>
          <w:tab w:val="left" w:pos="709"/>
        </w:tabs>
        <w:adjustRightInd/>
        <w:spacing w:before="240"/>
        <w:textAlignment w:val="auto"/>
        <w:rPr>
          <w:szCs w:val="24"/>
          <w:lang w:eastAsia="zh-CN"/>
        </w:rPr>
      </w:pPr>
      <w:r w:rsidRPr="0087403F">
        <w:rPr>
          <w:b/>
          <w:bCs/>
          <w:szCs w:val="24"/>
          <w:lang w:eastAsia="zh-CN"/>
        </w:rPr>
        <w:t>4</w:t>
      </w:r>
      <w:r w:rsidRPr="0087403F">
        <w:rPr>
          <w:szCs w:val="24"/>
          <w:lang w:eastAsia="zh-CN"/>
        </w:rPr>
        <w:tab/>
      </w:r>
      <w:r w:rsidR="00A10F16" w:rsidRPr="0087403F">
        <w:rPr>
          <w:rFonts w:hint="eastAsia"/>
          <w:szCs w:val="24"/>
          <w:lang w:eastAsia="zh-CN"/>
        </w:rPr>
        <w:t>RA-23</w:t>
      </w:r>
      <w:r w:rsidR="00A10F16" w:rsidRPr="00D10419">
        <w:rPr>
          <w:rFonts w:hint="eastAsia"/>
          <w:szCs w:val="24"/>
          <w:lang w:val="fr-FR" w:eastAsia="zh-CN"/>
        </w:rPr>
        <w:t>的结果及副主席的任命</w:t>
      </w:r>
    </w:p>
    <w:p w14:paraId="0DC206CC" w14:textId="4F6A6C94" w:rsidR="00816C8D" w:rsidRPr="00D10419" w:rsidRDefault="00816C8D" w:rsidP="00C82D9E">
      <w:pPr>
        <w:tabs>
          <w:tab w:val="clear" w:pos="794"/>
          <w:tab w:val="clear" w:pos="1191"/>
          <w:tab w:val="clear" w:pos="1588"/>
          <w:tab w:val="clear" w:pos="1985"/>
          <w:tab w:val="left" w:pos="709"/>
        </w:tabs>
        <w:adjustRightInd/>
        <w:spacing w:before="240"/>
        <w:textAlignment w:val="auto"/>
        <w:rPr>
          <w:szCs w:val="24"/>
          <w:lang w:val="en-GB" w:eastAsia="zh-CN"/>
        </w:rPr>
      </w:pPr>
      <w:r w:rsidRPr="00D10419">
        <w:rPr>
          <w:b/>
          <w:bCs/>
          <w:szCs w:val="24"/>
          <w:lang w:val="en-GB" w:eastAsia="zh-CN"/>
        </w:rPr>
        <w:t>5</w:t>
      </w:r>
      <w:r w:rsidRPr="00D10419">
        <w:rPr>
          <w:szCs w:val="24"/>
          <w:lang w:val="en-GB" w:eastAsia="zh-CN"/>
        </w:rPr>
        <w:tab/>
      </w:r>
      <w:r w:rsidR="00A10F16" w:rsidRPr="00D10419">
        <w:rPr>
          <w:rFonts w:hint="eastAsia"/>
          <w:szCs w:val="24"/>
          <w:lang w:val="en-GB" w:eastAsia="zh-CN"/>
        </w:rPr>
        <w:t>第</w:t>
      </w:r>
      <w:r w:rsidR="00A10F16" w:rsidRPr="00D10419">
        <w:rPr>
          <w:rFonts w:hint="eastAsia"/>
          <w:szCs w:val="24"/>
          <w:lang w:val="en-GB" w:eastAsia="zh-CN"/>
        </w:rPr>
        <w:t>7</w:t>
      </w:r>
      <w:r w:rsidR="00A10F16" w:rsidRPr="00D10419">
        <w:rPr>
          <w:rFonts w:hint="eastAsia"/>
          <w:szCs w:val="24"/>
          <w:lang w:val="en-GB" w:eastAsia="zh-CN"/>
        </w:rPr>
        <w:t>研究组的结构以及工作组主席的任命</w:t>
      </w:r>
    </w:p>
    <w:p w14:paraId="678B67D2" w14:textId="11BCC0A9" w:rsidR="00816C8D" w:rsidRPr="00D10419" w:rsidRDefault="00816C8D" w:rsidP="00C82D9E">
      <w:pPr>
        <w:tabs>
          <w:tab w:val="clear" w:pos="794"/>
          <w:tab w:val="clear" w:pos="1191"/>
          <w:tab w:val="clear" w:pos="1588"/>
          <w:tab w:val="clear" w:pos="1985"/>
          <w:tab w:val="left" w:pos="709"/>
        </w:tabs>
        <w:adjustRightInd/>
        <w:spacing w:before="240"/>
        <w:textAlignment w:val="auto"/>
        <w:rPr>
          <w:szCs w:val="24"/>
          <w:lang w:val="en-GB" w:eastAsia="zh-CN"/>
        </w:rPr>
      </w:pPr>
      <w:r w:rsidRPr="00D10419">
        <w:rPr>
          <w:b/>
          <w:bCs/>
          <w:szCs w:val="24"/>
          <w:lang w:val="en-GB" w:eastAsia="zh-CN"/>
        </w:rPr>
        <w:t>6</w:t>
      </w:r>
      <w:r w:rsidRPr="00D10419">
        <w:rPr>
          <w:szCs w:val="24"/>
          <w:lang w:val="en-GB" w:eastAsia="zh-CN"/>
        </w:rPr>
        <w:tab/>
      </w:r>
      <w:r w:rsidR="00A10F16" w:rsidRPr="00D10419">
        <w:rPr>
          <w:szCs w:val="24"/>
          <w:lang w:val="en-GB" w:eastAsia="zh-CN"/>
        </w:rPr>
        <w:t>WRC</w:t>
      </w:r>
      <w:r w:rsidR="00670320" w:rsidRPr="00D10419">
        <w:rPr>
          <w:szCs w:val="24"/>
          <w:lang w:val="en-GB" w:eastAsia="zh-CN"/>
        </w:rPr>
        <w:t>-</w:t>
      </w:r>
      <w:r w:rsidR="00A10F16" w:rsidRPr="00D10419">
        <w:rPr>
          <w:szCs w:val="24"/>
          <w:lang w:val="en-GB" w:eastAsia="zh-CN"/>
        </w:rPr>
        <w:t>23</w:t>
      </w:r>
      <w:r w:rsidR="00A10F16" w:rsidRPr="00D10419">
        <w:rPr>
          <w:rFonts w:hint="eastAsia"/>
          <w:szCs w:val="24"/>
          <w:lang w:val="en-GB" w:eastAsia="zh-CN"/>
        </w:rPr>
        <w:t>的结果及</w:t>
      </w:r>
      <w:r w:rsidRPr="00D10419">
        <w:rPr>
          <w:szCs w:val="24"/>
          <w:lang w:val="en-GB" w:eastAsia="zh-CN"/>
        </w:rPr>
        <w:t>CPM27-1</w:t>
      </w:r>
    </w:p>
    <w:p w14:paraId="528D2A3F" w14:textId="0EDFCDC1" w:rsidR="00332540" w:rsidRPr="00D10419" w:rsidRDefault="00816C8D" w:rsidP="00C82D9E">
      <w:pPr>
        <w:tabs>
          <w:tab w:val="clear" w:pos="794"/>
          <w:tab w:val="clear" w:pos="1191"/>
          <w:tab w:val="clear" w:pos="1588"/>
          <w:tab w:val="clear" w:pos="1985"/>
          <w:tab w:val="left" w:pos="709"/>
        </w:tabs>
        <w:adjustRightInd/>
        <w:spacing w:before="240"/>
        <w:textAlignment w:val="auto"/>
        <w:rPr>
          <w:b/>
          <w:szCs w:val="24"/>
          <w:lang w:val="en-GB" w:eastAsia="zh-CN"/>
        </w:rPr>
      </w:pPr>
      <w:r w:rsidRPr="00D10419">
        <w:rPr>
          <w:b/>
          <w:szCs w:val="24"/>
          <w:lang w:val="en-GB" w:eastAsia="zh-CN"/>
        </w:rPr>
        <w:t>7</w:t>
      </w:r>
      <w:r w:rsidR="00332540" w:rsidRPr="00D10419">
        <w:rPr>
          <w:b/>
          <w:szCs w:val="24"/>
          <w:lang w:val="en-GB" w:eastAsia="zh-CN"/>
        </w:rPr>
        <w:tab/>
      </w:r>
      <w:r w:rsidR="00332540" w:rsidRPr="00D10419">
        <w:rPr>
          <w:rFonts w:hint="eastAsia"/>
          <w:lang w:eastAsia="zh-CN"/>
        </w:rPr>
        <w:t>上次会议的摘要记录</w:t>
      </w:r>
      <w:r w:rsidR="005C4EA7" w:rsidRPr="00D10419">
        <w:rPr>
          <w:rFonts w:hint="eastAsia"/>
          <w:lang w:eastAsia="zh-CN"/>
        </w:rPr>
        <w:t>（</w:t>
      </w:r>
      <w:r w:rsidR="005C4EA7" w:rsidRPr="00D10419">
        <w:rPr>
          <w:rStyle w:val="Hyperlink"/>
          <w:color w:val="auto"/>
          <w:szCs w:val="24"/>
          <w:u w:val="none"/>
          <w:lang w:val="en-GB" w:eastAsia="zh-CN"/>
        </w:rPr>
        <w:t>2019-2023</w:t>
      </w:r>
      <w:r w:rsidR="005C4EA7" w:rsidRPr="00D10419">
        <w:rPr>
          <w:rStyle w:val="Hyperlink"/>
          <w:rFonts w:hint="eastAsia"/>
          <w:color w:val="auto"/>
          <w:szCs w:val="24"/>
          <w:u w:val="none"/>
          <w:lang w:val="en-GB" w:eastAsia="zh-CN"/>
        </w:rPr>
        <w:t>研究期</w:t>
      </w:r>
      <w:hyperlink r:id="rId20" w:history="1">
        <w:r w:rsidR="005C4EA7" w:rsidRPr="00D10419">
          <w:rPr>
            <w:rStyle w:val="Hyperlink"/>
            <w:szCs w:val="24"/>
            <w:lang w:val="en-GB" w:eastAsia="zh-CN"/>
          </w:rPr>
          <w:t>7/105</w:t>
        </w:r>
      </w:hyperlink>
      <w:r w:rsidR="005C4EA7" w:rsidRPr="00D10419">
        <w:rPr>
          <w:rStyle w:val="Hyperlink"/>
          <w:rFonts w:hint="eastAsia"/>
          <w:color w:val="auto"/>
          <w:szCs w:val="24"/>
          <w:u w:val="none"/>
          <w:lang w:val="en-GB" w:eastAsia="zh-CN"/>
        </w:rPr>
        <w:t>号文件</w:t>
      </w:r>
      <w:r w:rsidR="005C4EA7" w:rsidRPr="00D10419">
        <w:rPr>
          <w:rFonts w:hint="eastAsia"/>
          <w:lang w:eastAsia="zh-CN"/>
        </w:rPr>
        <w:t>）</w:t>
      </w:r>
    </w:p>
    <w:p w14:paraId="3D3104C3" w14:textId="7AEB0F8E" w:rsidR="00332540" w:rsidRPr="00D10419" w:rsidRDefault="00816C8D" w:rsidP="00C82D9E">
      <w:pPr>
        <w:tabs>
          <w:tab w:val="clear" w:pos="794"/>
          <w:tab w:val="clear" w:pos="1191"/>
          <w:tab w:val="clear" w:pos="1588"/>
          <w:tab w:val="clear" w:pos="1985"/>
          <w:tab w:val="left" w:pos="709"/>
        </w:tabs>
        <w:adjustRightInd/>
        <w:spacing w:before="240"/>
        <w:textAlignment w:val="auto"/>
        <w:rPr>
          <w:szCs w:val="24"/>
          <w:lang w:val="en-GB" w:eastAsia="zh-CN"/>
        </w:rPr>
      </w:pPr>
      <w:r w:rsidRPr="00D10419">
        <w:rPr>
          <w:b/>
          <w:bCs/>
          <w:szCs w:val="24"/>
          <w:lang w:val="en-GB" w:eastAsia="zh-CN"/>
        </w:rPr>
        <w:t>8</w:t>
      </w:r>
      <w:r w:rsidR="00332540" w:rsidRPr="00D10419">
        <w:rPr>
          <w:szCs w:val="24"/>
          <w:lang w:val="en-GB" w:eastAsia="zh-CN"/>
        </w:rPr>
        <w:tab/>
      </w:r>
      <w:r w:rsidR="00332540" w:rsidRPr="00D10419">
        <w:rPr>
          <w:rFonts w:hint="eastAsia"/>
          <w:szCs w:val="24"/>
          <w:lang w:eastAsia="zh-CN"/>
        </w:rPr>
        <w:t>各手册、课题、建议书、报告、意见、决议和决定的现状</w:t>
      </w:r>
    </w:p>
    <w:p w14:paraId="1C907513" w14:textId="1F1E01DF" w:rsidR="00332540" w:rsidRPr="0087403F" w:rsidRDefault="00816C8D" w:rsidP="00C82D9E">
      <w:pPr>
        <w:tabs>
          <w:tab w:val="clear" w:pos="794"/>
          <w:tab w:val="clear" w:pos="1191"/>
          <w:tab w:val="clear" w:pos="1588"/>
          <w:tab w:val="clear" w:pos="1985"/>
          <w:tab w:val="left" w:pos="709"/>
        </w:tabs>
        <w:adjustRightInd/>
        <w:spacing w:before="240"/>
        <w:textAlignment w:val="auto"/>
        <w:rPr>
          <w:szCs w:val="24"/>
          <w:lang w:val="en-GB" w:eastAsia="zh-CN"/>
        </w:rPr>
      </w:pPr>
      <w:r w:rsidRPr="0087403F">
        <w:rPr>
          <w:b/>
          <w:bCs/>
          <w:szCs w:val="24"/>
          <w:lang w:val="en-GB" w:eastAsia="zh-CN"/>
        </w:rPr>
        <w:t>9</w:t>
      </w:r>
      <w:r w:rsidR="00332540" w:rsidRPr="0087403F">
        <w:rPr>
          <w:szCs w:val="24"/>
          <w:lang w:val="en-GB" w:eastAsia="zh-CN"/>
        </w:rPr>
        <w:tab/>
      </w:r>
      <w:r w:rsidR="00332540" w:rsidRPr="00D10419">
        <w:rPr>
          <w:rFonts w:hint="eastAsia"/>
          <w:szCs w:val="24"/>
          <w:lang w:eastAsia="zh-CN"/>
        </w:rPr>
        <w:t>与其他研究组和国际组织的联络</w:t>
      </w:r>
    </w:p>
    <w:p w14:paraId="6CE81146" w14:textId="4D0F090F" w:rsidR="00332540" w:rsidRPr="0087403F" w:rsidRDefault="00816C8D" w:rsidP="00C82D9E">
      <w:pPr>
        <w:tabs>
          <w:tab w:val="clear" w:pos="794"/>
          <w:tab w:val="clear" w:pos="1191"/>
          <w:tab w:val="clear" w:pos="1588"/>
          <w:tab w:val="clear" w:pos="1985"/>
          <w:tab w:val="left" w:pos="709"/>
        </w:tabs>
        <w:adjustRightInd/>
        <w:spacing w:before="240"/>
        <w:textAlignment w:val="auto"/>
        <w:rPr>
          <w:szCs w:val="24"/>
          <w:lang w:val="en-GB" w:eastAsia="zh-CN"/>
        </w:rPr>
      </w:pPr>
      <w:r w:rsidRPr="0087403F">
        <w:rPr>
          <w:b/>
          <w:bCs/>
          <w:szCs w:val="24"/>
          <w:lang w:val="en-GB" w:eastAsia="zh-CN"/>
        </w:rPr>
        <w:t>10</w:t>
      </w:r>
      <w:r w:rsidR="00332540" w:rsidRPr="0087403F">
        <w:rPr>
          <w:szCs w:val="24"/>
          <w:lang w:val="en-GB" w:eastAsia="zh-CN"/>
        </w:rPr>
        <w:tab/>
      </w:r>
      <w:r w:rsidR="00332540" w:rsidRPr="00D10419">
        <w:rPr>
          <w:rFonts w:hint="eastAsia"/>
          <w:szCs w:val="24"/>
          <w:lang w:val="en-GB" w:eastAsia="zh-CN"/>
        </w:rPr>
        <w:t>会议</w:t>
      </w:r>
      <w:r w:rsidR="00332540" w:rsidRPr="00D10419">
        <w:rPr>
          <w:rFonts w:hint="eastAsia"/>
          <w:szCs w:val="24"/>
          <w:lang w:eastAsia="zh-CN"/>
        </w:rPr>
        <w:t>的时间安排</w:t>
      </w:r>
    </w:p>
    <w:p w14:paraId="1DEB8D30" w14:textId="1977D2E7" w:rsidR="00332540" w:rsidRPr="00D10419" w:rsidRDefault="00816C8D" w:rsidP="00C82D9E">
      <w:pPr>
        <w:tabs>
          <w:tab w:val="clear" w:pos="794"/>
          <w:tab w:val="clear" w:pos="1191"/>
          <w:tab w:val="clear" w:pos="1588"/>
          <w:tab w:val="clear" w:pos="1985"/>
          <w:tab w:val="left" w:pos="709"/>
        </w:tabs>
        <w:adjustRightInd/>
        <w:spacing w:before="240"/>
        <w:textAlignment w:val="auto"/>
        <w:rPr>
          <w:szCs w:val="24"/>
          <w:lang w:eastAsia="zh-CN"/>
        </w:rPr>
      </w:pPr>
      <w:r w:rsidRPr="00D10419">
        <w:rPr>
          <w:b/>
          <w:bCs/>
          <w:szCs w:val="24"/>
          <w:lang w:eastAsia="zh-CN"/>
        </w:rPr>
        <w:t>11</w:t>
      </w:r>
      <w:r w:rsidR="00332540" w:rsidRPr="00D10419">
        <w:rPr>
          <w:szCs w:val="24"/>
          <w:lang w:eastAsia="zh-CN"/>
        </w:rPr>
        <w:tab/>
      </w:r>
      <w:r w:rsidR="00332540" w:rsidRPr="00D10419">
        <w:rPr>
          <w:rFonts w:hint="eastAsia"/>
          <w:szCs w:val="24"/>
          <w:lang w:eastAsia="zh-CN"/>
        </w:rPr>
        <w:t>其他事宜</w:t>
      </w:r>
    </w:p>
    <w:p w14:paraId="1101D503" w14:textId="678EC66C" w:rsidR="00332540" w:rsidRPr="00D10419" w:rsidRDefault="0087403F" w:rsidP="00C82D9E">
      <w:pPr>
        <w:tabs>
          <w:tab w:val="clear" w:pos="794"/>
          <w:tab w:val="clear" w:pos="1191"/>
          <w:tab w:val="clear" w:pos="1588"/>
          <w:tab w:val="clear" w:pos="1985"/>
          <w:tab w:val="center" w:pos="6804"/>
        </w:tabs>
        <w:spacing w:before="960" w:line="240" w:lineRule="auto"/>
        <w:rPr>
          <w:sz w:val="28"/>
          <w:szCs w:val="28"/>
          <w:lang w:eastAsia="zh-CN"/>
        </w:rPr>
      </w:pPr>
      <w:r>
        <w:rPr>
          <w:lang w:eastAsia="zh-CN"/>
        </w:rPr>
        <w:tab/>
      </w:r>
      <w:r w:rsidR="00332540" w:rsidRPr="00D10419">
        <w:rPr>
          <w:rFonts w:hint="eastAsia"/>
          <w:lang w:eastAsia="zh-CN"/>
        </w:rPr>
        <w:t>无线电通信第</w:t>
      </w:r>
      <w:r w:rsidR="00332540" w:rsidRPr="00D10419">
        <w:rPr>
          <w:lang w:eastAsia="zh-CN"/>
        </w:rPr>
        <w:t>7</w:t>
      </w:r>
      <w:r w:rsidR="00332540" w:rsidRPr="00D10419">
        <w:rPr>
          <w:rFonts w:hint="eastAsia"/>
          <w:lang w:eastAsia="zh-CN"/>
        </w:rPr>
        <w:t>研究组主席</w:t>
      </w:r>
      <w:r>
        <w:rPr>
          <w:lang w:eastAsia="zh-CN"/>
        </w:rPr>
        <w:br/>
      </w:r>
      <w:r>
        <w:rPr>
          <w:lang w:val="en-GB" w:eastAsia="zh-CN"/>
        </w:rPr>
        <w:tab/>
      </w:r>
      <w:r w:rsidR="00816C8D" w:rsidRPr="00D10419">
        <w:rPr>
          <w:lang w:val="en-GB" w:eastAsia="zh-CN"/>
        </w:rPr>
        <w:t>Markus Dreis</w:t>
      </w:r>
    </w:p>
    <w:sectPr w:rsidR="00332540" w:rsidRPr="00D10419" w:rsidSect="00031E64">
      <w:headerReference w:type="even" r:id="rId21"/>
      <w:headerReference w:type="default" r:id="rId22"/>
      <w:footerReference w:type="even" r:id="rId23"/>
      <w:footerReference w:type="default" r:id="rId24"/>
      <w:headerReference w:type="first" r:id="rId25"/>
      <w:footerReference w:type="first" r:id="rId2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FD7A" w14:textId="77777777" w:rsidR="002D5ECF" w:rsidRDefault="002D5ECF">
      <w:r>
        <w:separator/>
      </w:r>
    </w:p>
  </w:endnote>
  <w:endnote w:type="continuationSeparator" w:id="0">
    <w:p w14:paraId="5B55C9F1" w14:textId="77777777" w:rsidR="002D5ECF" w:rsidRDefault="002D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C67D" w14:textId="77777777" w:rsidR="00624A5E" w:rsidRDefault="0062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E8E" w14:textId="77777777" w:rsidR="00624A5E" w:rsidRDefault="00624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5FE" w14:textId="6D6B83F9" w:rsidR="00AD4554" w:rsidRPr="0003535C" w:rsidRDefault="00941E6E" w:rsidP="00F86CD9">
    <w:pPr>
      <w:pStyle w:val="FirstFooter"/>
      <w:spacing w:line="240" w:lineRule="auto"/>
      <w:ind w:left="-397" w:right="-397"/>
      <w:jc w:val="center"/>
      <w:rPr>
        <w:color w:val="4F81BD" w:themeColor="accent1"/>
        <w:sz w:val="19"/>
        <w:szCs w:val="19"/>
        <w:lang w:val="en-GB"/>
      </w:rPr>
    </w:pPr>
    <w:r w:rsidRPr="0003535C">
      <w:rPr>
        <w:color w:val="4F81BD" w:themeColor="accent1"/>
        <w:sz w:val="19"/>
        <w:szCs w:val="19"/>
        <w:lang w:val="en-GB"/>
      </w:rPr>
      <w:t>International Telecommunication Union • Place des Nations, CH</w:t>
    </w:r>
    <w:r w:rsidRPr="0003535C">
      <w:rPr>
        <w:color w:val="4F81BD" w:themeColor="accent1"/>
        <w:sz w:val="19"/>
        <w:szCs w:val="19"/>
        <w:lang w:val="en-GB"/>
      </w:rPr>
      <w:noBreakHyphen/>
      <w:t xml:space="preserve">1211 Geneva 20, Switzerland </w:t>
    </w:r>
    <w:r w:rsidRPr="0003535C">
      <w:rPr>
        <w:color w:val="4F81BD" w:themeColor="accent1"/>
        <w:sz w:val="19"/>
        <w:szCs w:val="19"/>
        <w:lang w:val="en-GB"/>
      </w:rPr>
      <w:br/>
      <w:t>Tel</w:t>
    </w:r>
    <w:r w:rsidR="009C4511">
      <w:rPr>
        <w:color w:val="4F81BD" w:themeColor="accent1"/>
        <w:sz w:val="19"/>
        <w:szCs w:val="19"/>
        <w:lang w:val="en-GB"/>
      </w:rPr>
      <w:t>.</w:t>
    </w:r>
    <w:r w:rsidRPr="0003535C">
      <w:rPr>
        <w:color w:val="4F81BD" w:themeColor="accent1"/>
        <w:sz w:val="19"/>
        <w:szCs w:val="19"/>
        <w:lang w:val="en-GB"/>
      </w:rPr>
      <w:t xml:space="preserve">: +41 22 730 5111 • E-mail: </w:t>
    </w:r>
    <w:hyperlink r:id="rId1" w:history="1">
      <w:r w:rsidRPr="0003535C">
        <w:rPr>
          <w:rStyle w:val="Hyperlink"/>
          <w:sz w:val="19"/>
          <w:szCs w:val="19"/>
          <w:lang w:val="en-GB"/>
        </w:rPr>
        <w:t>itumail@itu.int</w:t>
      </w:r>
    </w:hyperlink>
    <w:r w:rsidRPr="0003535C">
      <w:rPr>
        <w:color w:val="4F81BD" w:themeColor="accent1"/>
        <w:sz w:val="19"/>
        <w:szCs w:val="19"/>
        <w:lang w:val="en-GB"/>
      </w:rPr>
      <w:t xml:space="preserve"> • Fax: +41 22 733 7256 • </w:t>
    </w:r>
    <w:hyperlink r:id="rId2" w:history="1">
      <w:r w:rsidR="001D4863" w:rsidRPr="0003535C">
        <w:rPr>
          <w:rStyle w:val="Hyperlink"/>
          <w:lang w:val="en-GB"/>
        </w:rPr>
        <w:t>www.itu.int</w:t>
      </w:r>
    </w:hyperlink>
    <w:r w:rsidR="001D4863" w:rsidRPr="00EB52AE">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FE35" w14:textId="77777777" w:rsidR="002D5ECF" w:rsidRDefault="002D5ECF">
      <w:r>
        <w:t>____________________</w:t>
      </w:r>
    </w:p>
  </w:footnote>
  <w:footnote w:type="continuationSeparator" w:id="0">
    <w:p w14:paraId="16DF0B53" w14:textId="77777777" w:rsidR="002D5ECF" w:rsidRDefault="002D5ECF">
      <w:r>
        <w:continuationSeparator/>
      </w:r>
    </w:p>
  </w:footnote>
  <w:footnote w:id="1">
    <w:p w14:paraId="43B29F81" w14:textId="77777777" w:rsidR="00332540" w:rsidRDefault="00332540" w:rsidP="00332540">
      <w:pPr>
        <w:pStyle w:val="FootnoteText"/>
        <w:ind w:left="0" w:firstLine="0"/>
        <w:rPr>
          <w:sz w:val="24"/>
          <w:szCs w:val="24"/>
          <w:lang w:eastAsia="zh-CN"/>
        </w:rPr>
      </w:pPr>
      <w:r>
        <w:rPr>
          <w:rStyle w:val="FootnoteReference"/>
          <w:rFonts w:eastAsia="Times New Roman"/>
          <w:lang w:val="fr-CH" w:eastAsia="zh-CN"/>
        </w:rPr>
        <w:t>*</w:t>
      </w:r>
      <w:r>
        <w:rPr>
          <w:sz w:val="24"/>
          <w:szCs w:val="24"/>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038" w14:textId="23A67571" w:rsidR="00FC6F6B" w:rsidRPr="00FC6F6B" w:rsidRDefault="006231F4" w:rsidP="0003535C">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685" w14:textId="7A945442" w:rsidR="00E915AF" w:rsidRPr="0087403F" w:rsidRDefault="00DA4848" w:rsidP="0003535C">
    <w:pPr>
      <w:pStyle w:val="Header"/>
      <w:jc w:val="center"/>
      <w:rPr>
        <w:sz w:val="28"/>
        <w:szCs w:val="24"/>
      </w:rPr>
    </w:pPr>
    <w:r w:rsidRPr="0087403F">
      <w:rPr>
        <w:sz w:val="20"/>
        <w:szCs w:val="18"/>
      </w:rPr>
      <w:t xml:space="preserve">- </w:t>
    </w:r>
    <w:r w:rsidRPr="0087403F">
      <w:rPr>
        <w:rStyle w:val="PageNumber"/>
        <w:sz w:val="20"/>
        <w:szCs w:val="18"/>
      </w:rPr>
      <w:fldChar w:fldCharType="begin"/>
    </w:r>
    <w:r w:rsidRPr="0087403F">
      <w:rPr>
        <w:rStyle w:val="PageNumber"/>
        <w:sz w:val="20"/>
        <w:szCs w:val="18"/>
      </w:rPr>
      <w:instrText xml:space="preserve"> PAGE </w:instrText>
    </w:r>
    <w:r w:rsidRPr="0087403F">
      <w:rPr>
        <w:rStyle w:val="PageNumber"/>
        <w:sz w:val="20"/>
        <w:szCs w:val="18"/>
      </w:rPr>
      <w:fldChar w:fldCharType="separate"/>
    </w:r>
    <w:r w:rsidR="002070BB" w:rsidRPr="0087403F">
      <w:rPr>
        <w:rStyle w:val="PageNumber"/>
        <w:noProof/>
        <w:sz w:val="20"/>
        <w:szCs w:val="18"/>
      </w:rPr>
      <w:t>3</w:t>
    </w:r>
    <w:r w:rsidRPr="0087403F">
      <w:rPr>
        <w:rStyle w:val="PageNumber"/>
        <w:sz w:val="20"/>
        <w:szCs w:val="18"/>
      </w:rPr>
      <w:fldChar w:fldCharType="end"/>
    </w:r>
    <w:r w:rsidRPr="0087403F">
      <w:rPr>
        <w:rStyle w:val="PageNumber"/>
        <w:sz w:val="20"/>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014BB3" w14:paraId="13305595" w14:textId="77777777" w:rsidTr="00094FCB">
      <w:tc>
        <w:tcPr>
          <w:tcW w:w="4889" w:type="dxa"/>
          <w:tcMar>
            <w:left w:w="0" w:type="dxa"/>
          </w:tcMar>
        </w:tcPr>
        <w:p w14:paraId="10DA3EB8" w14:textId="77777777" w:rsidR="00014BB3" w:rsidRDefault="00014BB3" w:rsidP="00624A5E">
          <w:pPr>
            <w:pStyle w:val="Header"/>
            <w:spacing w:line="360" w:lineRule="auto"/>
          </w:pPr>
          <w:r>
            <w:rPr>
              <w:noProof/>
              <w:lang w:val="en-GB" w:eastAsia="en-GB"/>
            </w:rPr>
            <w:drawing>
              <wp:inline distT="0" distB="0" distL="0" distR="0" wp14:anchorId="404FE29C" wp14:editId="53B55E53">
                <wp:extent cx="765175" cy="765175"/>
                <wp:effectExtent l="0" t="0" r="0" b="0"/>
                <wp:docPr id="329958488" name="Picture 3299584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000" w:type="dxa"/>
          <w:tcMar>
            <w:left w:w="0" w:type="dxa"/>
          </w:tcMar>
        </w:tcPr>
        <w:p w14:paraId="1FA4DFF4" w14:textId="77777777" w:rsidR="00014BB3" w:rsidRDefault="00014BB3" w:rsidP="00624A5E">
          <w:pPr>
            <w:pStyle w:val="Header"/>
            <w:spacing w:line="360" w:lineRule="auto"/>
            <w:jc w:val="right"/>
          </w:pPr>
          <w:r>
            <w:rPr>
              <w:noProof/>
            </w:rPr>
            <w:drawing>
              <wp:inline distT="0" distB="0" distL="0" distR="0" wp14:anchorId="6FF08651" wp14:editId="795DCE67">
                <wp:extent cx="2628265" cy="740026"/>
                <wp:effectExtent l="0" t="0" r="0" b="3175"/>
                <wp:docPr id="1723136334" name="Picture 1723136334" descr="A black background with blue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36334" name="Picture 1723136334" descr="A black background with blue text and number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19483" cy="765710"/>
                        </a:xfrm>
                        <a:prstGeom prst="rect">
                          <a:avLst/>
                        </a:prstGeom>
                      </pic:spPr>
                    </pic:pic>
                  </a:graphicData>
                </a:graphic>
              </wp:inline>
            </w:drawing>
          </w:r>
        </w:p>
      </w:tc>
    </w:tr>
  </w:tbl>
  <w:p w14:paraId="57E1886F" w14:textId="2FBCA451" w:rsidR="00E915AF" w:rsidRPr="001862EE" w:rsidRDefault="00E915AF" w:rsidP="002315AD">
    <w:pPr>
      <w:pStyle w:val="Header"/>
      <w:tabs>
        <w:tab w:val="clear" w:pos="794"/>
        <w:tab w:val="clear" w:pos="4820"/>
        <w:tab w:val="clear" w:pos="9639"/>
        <w:tab w:val="left" w:pos="4922"/>
      </w:tabs>
      <w:spacing w:line="360" w:lineRule="auto"/>
      <w:ind w:left="-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947733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990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CBA"/>
    <w:rsid w:val="00010E30"/>
    <w:rsid w:val="00013236"/>
    <w:rsid w:val="00014BB3"/>
    <w:rsid w:val="00015C76"/>
    <w:rsid w:val="0002434E"/>
    <w:rsid w:val="00026CF8"/>
    <w:rsid w:val="00030BD7"/>
    <w:rsid w:val="00031C72"/>
    <w:rsid w:val="00031E64"/>
    <w:rsid w:val="00034340"/>
    <w:rsid w:val="0003435D"/>
    <w:rsid w:val="0003535C"/>
    <w:rsid w:val="00044455"/>
    <w:rsid w:val="00045A8D"/>
    <w:rsid w:val="0005167A"/>
    <w:rsid w:val="00054E5D"/>
    <w:rsid w:val="00055982"/>
    <w:rsid w:val="00056DDC"/>
    <w:rsid w:val="00070258"/>
    <w:rsid w:val="0007323C"/>
    <w:rsid w:val="00076199"/>
    <w:rsid w:val="00082126"/>
    <w:rsid w:val="00086D03"/>
    <w:rsid w:val="0009136B"/>
    <w:rsid w:val="000914C7"/>
    <w:rsid w:val="000A096A"/>
    <w:rsid w:val="000A375E"/>
    <w:rsid w:val="000A7051"/>
    <w:rsid w:val="000B0AF6"/>
    <w:rsid w:val="000B0E9B"/>
    <w:rsid w:val="000B2CAE"/>
    <w:rsid w:val="000B3929"/>
    <w:rsid w:val="000C03C7"/>
    <w:rsid w:val="000C2AD0"/>
    <w:rsid w:val="000C439F"/>
    <w:rsid w:val="000D113F"/>
    <w:rsid w:val="000E27FC"/>
    <w:rsid w:val="000E34F7"/>
    <w:rsid w:val="000E3DEE"/>
    <w:rsid w:val="000E6456"/>
    <w:rsid w:val="00100B72"/>
    <w:rsid w:val="00100D64"/>
    <w:rsid w:val="00100F5A"/>
    <w:rsid w:val="00101F7D"/>
    <w:rsid w:val="00103C76"/>
    <w:rsid w:val="00104C35"/>
    <w:rsid w:val="00106AF7"/>
    <w:rsid w:val="0011265F"/>
    <w:rsid w:val="0011321A"/>
    <w:rsid w:val="00114678"/>
    <w:rsid w:val="00117282"/>
    <w:rsid w:val="00117389"/>
    <w:rsid w:val="00121C2D"/>
    <w:rsid w:val="00123E0E"/>
    <w:rsid w:val="00134204"/>
    <w:rsid w:val="00134404"/>
    <w:rsid w:val="001437DB"/>
    <w:rsid w:val="00144DFB"/>
    <w:rsid w:val="0016117D"/>
    <w:rsid w:val="00167A73"/>
    <w:rsid w:val="0017181E"/>
    <w:rsid w:val="00175558"/>
    <w:rsid w:val="001775CD"/>
    <w:rsid w:val="001862EE"/>
    <w:rsid w:val="00187CA3"/>
    <w:rsid w:val="001956AB"/>
    <w:rsid w:val="00196710"/>
    <w:rsid w:val="00197324"/>
    <w:rsid w:val="001A148B"/>
    <w:rsid w:val="001B351B"/>
    <w:rsid w:val="001C06DB"/>
    <w:rsid w:val="001C6971"/>
    <w:rsid w:val="001D2785"/>
    <w:rsid w:val="001D4863"/>
    <w:rsid w:val="001D4872"/>
    <w:rsid w:val="001D7070"/>
    <w:rsid w:val="001E585F"/>
    <w:rsid w:val="001F0701"/>
    <w:rsid w:val="001F2104"/>
    <w:rsid w:val="001F2170"/>
    <w:rsid w:val="001F3948"/>
    <w:rsid w:val="001F5A49"/>
    <w:rsid w:val="00201097"/>
    <w:rsid w:val="00201B6E"/>
    <w:rsid w:val="002070BB"/>
    <w:rsid w:val="00212438"/>
    <w:rsid w:val="00212863"/>
    <w:rsid w:val="00215B28"/>
    <w:rsid w:val="00217431"/>
    <w:rsid w:val="00217875"/>
    <w:rsid w:val="00220F10"/>
    <w:rsid w:val="002302B3"/>
    <w:rsid w:val="00230C66"/>
    <w:rsid w:val="002315AD"/>
    <w:rsid w:val="00235A29"/>
    <w:rsid w:val="00237EFB"/>
    <w:rsid w:val="00241526"/>
    <w:rsid w:val="00241D9D"/>
    <w:rsid w:val="002443A2"/>
    <w:rsid w:val="002479B1"/>
    <w:rsid w:val="002614AD"/>
    <w:rsid w:val="00266E74"/>
    <w:rsid w:val="002725B4"/>
    <w:rsid w:val="002727CC"/>
    <w:rsid w:val="00277EB7"/>
    <w:rsid w:val="002835C3"/>
    <w:rsid w:val="0028385C"/>
    <w:rsid w:val="00283C3B"/>
    <w:rsid w:val="00284E15"/>
    <w:rsid w:val="002861E6"/>
    <w:rsid w:val="002868C1"/>
    <w:rsid w:val="00287D18"/>
    <w:rsid w:val="002A0BFF"/>
    <w:rsid w:val="002A2618"/>
    <w:rsid w:val="002A5DD7"/>
    <w:rsid w:val="002B0CAC"/>
    <w:rsid w:val="002C4B8B"/>
    <w:rsid w:val="002D5A15"/>
    <w:rsid w:val="002D5BDD"/>
    <w:rsid w:val="002D5ECF"/>
    <w:rsid w:val="002E3D27"/>
    <w:rsid w:val="002F0890"/>
    <w:rsid w:val="002F1324"/>
    <w:rsid w:val="002F2531"/>
    <w:rsid w:val="002F4967"/>
    <w:rsid w:val="00316935"/>
    <w:rsid w:val="003215F1"/>
    <w:rsid w:val="00322C20"/>
    <w:rsid w:val="003266ED"/>
    <w:rsid w:val="003301AB"/>
    <w:rsid w:val="00332540"/>
    <w:rsid w:val="003370B8"/>
    <w:rsid w:val="003443EB"/>
    <w:rsid w:val="00345D38"/>
    <w:rsid w:val="00352097"/>
    <w:rsid w:val="0036141E"/>
    <w:rsid w:val="00364842"/>
    <w:rsid w:val="003666FF"/>
    <w:rsid w:val="0037309C"/>
    <w:rsid w:val="00380A6E"/>
    <w:rsid w:val="003836D4"/>
    <w:rsid w:val="00384DDB"/>
    <w:rsid w:val="00387C41"/>
    <w:rsid w:val="00392748"/>
    <w:rsid w:val="0039335B"/>
    <w:rsid w:val="0039578C"/>
    <w:rsid w:val="003A1F49"/>
    <w:rsid w:val="003A5D52"/>
    <w:rsid w:val="003B2BDA"/>
    <w:rsid w:val="003B55EC"/>
    <w:rsid w:val="003B720B"/>
    <w:rsid w:val="003C04A6"/>
    <w:rsid w:val="003C067D"/>
    <w:rsid w:val="003C2EA7"/>
    <w:rsid w:val="003C4471"/>
    <w:rsid w:val="003C7D41"/>
    <w:rsid w:val="003D4A69"/>
    <w:rsid w:val="003D5D03"/>
    <w:rsid w:val="003E0B40"/>
    <w:rsid w:val="003E0D6F"/>
    <w:rsid w:val="003E504F"/>
    <w:rsid w:val="003E78D6"/>
    <w:rsid w:val="003F1C30"/>
    <w:rsid w:val="00400573"/>
    <w:rsid w:val="004007A3"/>
    <w:rsid w:val="00401BB0"/>
    <w:rsid w:val="00404D94"/>
    <w:rsid w:val="00406D71"/>
    <w:rsid w:val="00417CFB"/>
    <w:rsid w:val="00421AF9"/>
    <w:rsid w:val="004269E0"/>
    <w:rsid w:val="00430FDD"/>
    <w:rsid w:val="004326DB"/>
    <w:rsid w:val="004367D6"/>
    <w:rsid w:val="0043682E"/>
    <w:rsid w:val="00436CD1"/>
    <w:rsid w:val="004454CF"/>
    <w:rsid w:val="00447ECB"/>
    <w:rsid w:val="00457CD8"/>
    <w:rsid w:val="00461C60"/>
    <w:rsid w:val="004623F7"/>
    <w:rsid w:val="00462921"/>
    <w:rsid w:val="00480F51"/>
    <w:rsid w:val="00481124"/>
    <w:rsid w:val="004815EB"/>
    <w:rsid w:val="004866AD"/>
    <w:rsid w:val="00487569"/>
    <w:rsid w:val="00496864"/>
    <w:rsid w:val="00496920"/>
    <w:rsid w:val="004A4496"/>
    <w:rsid w:val="004B11AB"/>
    <w:rsid w:val="004B7B1F"/>
    <w:rsid w:val="004B7C9A"/>
    <w:rsid w:val="004C2210"/>
    <w:rsid w:val="004C6779"/>
    <w:rsid w:val="004D733B"/>
    <w:rsid w:val="004D7C11"/>
    <w:rsid w:val="004E0DC4"/>
    <w:rsid w:val="004E0FB5"/>
    <w:rsid w:val="004E18E2"/>
    <w:rsid w:val="004E43BB"/>
    <w:rsid w:val="004E460D"/>
    <w:rsid w:val="004E4A4E"/>
    <w:rsid w:val="004F178E"/>
    <w:rsid w:val="004F3988"/>
    <w:rsid w:val="004F4543"/>
    <w:rsid w:val="004F57BB"/>
    <w:rsid w:val="004F7899"/>
    <w:rsid w:val="00505309"/>
    <w:rsid w:val="00506C53"/>
    <w:rsid w:val="0050789B"/>
    <w:rsid w:val="00514D8E"/>
    <w:rsid w:val="0051612A"/>
    <w:rsid w:val="0052228C"/>
    <w:rsid w:val="005224A1"/>
    <w:rsid w:val="00534372"/>
    <w:rsid w:val="00543DF8"/>
    <w:rsid w:val="00545EA3"/>
    <w:rsid w:val="00546101"/>
    <w:rsid w:val="005530EC"/>
    <w:rsid w:val="00553DD7"/>
    <w:rsid w:val="005638CF"/>
    <w:rsid w:val="0056741E"/>
    <w:rsid w:val="0057325A"/>
    <w:rsid w:val="00573783"/>
    <w:rsid w:val="0057469A"/>
    <w:rsid w:val="00580814"/>
    <w:rsid w:val="00583A0B"/>
    <w:rsid w:val="005929A8"/>
    <w:rsid w:val="00594C42"/>
    <w:rsid w:val="005A03A3"/>
    <w:rsid w:val="005A2B92"/>
    <w:rsid w:val="005A79E9"/>
    <w:rsid w:val="005B15DA"/>
    <w:rsid w:val="005B214C"/>
    <w:rsid w:val="005B7757"/>
    <w:rsid w:val="005C4EA7"/>
    <w:rsid w:val="005C64D4"/>
    <w:rsid w:val="005D30EA"/>
    <w:rsid w:val="005D3669"/>
    <w:rsid w:val="005E2252"/>
    <w:rsid w:val="005E5EB3"/>
    <w:rsid w:val="005E68D8"/>
    <w:rsid w:val="005F3CB6"/>
    <w:rsid w:val="005F657C"/>
    <w:rsid w:val="00602D53"/>
    <w:rsid w:val="00602DE6"/>
    <w:rsid w:val="006047E5"/>
    <w:rsid w:val="006231F4"/>
    <w:rsid w:val="00624A5E"/>
    <w:rsid w:val="00625F24"/>
    <w:rsid w:val="00641DBF"/>
    <w:rsid w:val="0064371D"/>
    <w:rsid w:val="00650B2A"/>
    <w:rsid w:val="00651777"/>
    <w:rsid w:val="006534EB"/>
    <w:rsid w:val="006550F8"/>
    <w:rsid w:val="00656226"/>
    <w:rsid w:val="00657364"/>
    <w:rsid w:val="006654DC"/>
    <w:rsid w:val="00670320"/>
    <w:rsid w:val="006712C8"/>
    <w:rsid w:val="006829F3"/>
    <w:rsid w:val="00685D8B"/>
    <w:rsid w:val="0069333D"/>
    <w:rsid w:val="006A1921"/>
    <w:rsid w:val="006A518B"/>
    <w:rsid w:val="006B0590"/>
    <w:rsid w:val="006B49DA"/>
    <w:rsid w:val="006B4C75"/>
    <w:rsid w:val="006C53F8"/>
    <w:rsid w:val="006C7CDE"/>
    <w:rsid w:val="006D57DE"/>
    <w:rsid w:val="006D74F9"/>
    <w:rsid w:val="006E0343"/>
    <w:rsid w:val="006F20C7"/>
    <w:rsid w:val="00714B22"/>
    <w:rsid w:val="007234B1"/>
    <w:rsid w:val="00723D08"/>
    <w:rsid w:val="00725FDA"/>
    <w:rsid w:val="00727816"/>
    <w:rsid w:val="00730B9A"/>
    <w:rsid w:val="00740381"/>
    <w:rsid w:val="00750CFA"/>
    <w:rsid w:val="007553DA"/>
    <w:rsid w:val="0075596E"/>
    <w:rsid w:val="00772879"/>
    <w:rsid w:val="00782354"/>
    <w:rsid w:val="00784918"/>
    <w:rsid w:val="00790C88"/>
    <w:rsid w:val="007921A7"/>
    <w:rsid w:val="007979F8"/>
    <w:rsid w:val="007A17A0"/>
    <w:rsid w:val="007B3DB1"/>
    <w:rsid w:val="007C4AB2"/>
    <w:rsid w:val="007D183E"/>
    <w:rsid w:val="007D43D0"/>
    <w:rsid w:val="007D6257"/>
    <w:rsid w:val="007E0D76"/>
    <w:rsid w:val="007E1833"/>
    <w:rsid w:val="007E3F13"/>
    <w:rsid w:val="007F751A"/>
    <w:rsid w:val="00800012"/>
    <w:rsid w:val="0080261F"/>
    <w:rsid w:val="00806160"/>
    <w:rsid w:val="00806F9E"/>
    <w:rsid w:val="008143A4"/>
    <w:rsid w:val="0081513E"/>
    <w:rsid w:val="00816C8D"/>
    <w:rsid w:val="008345B4"/>
    <w:rsid w:val="00835E3A"/>
    <w:rsid w:val="00854131"/>
    <w:rsid w:val="0085652D"/>
    <w:rsid w:val="00864F86"/>
    <w:rsid w:val="0087403F"/>
    <w:rsid w:val="0087694B"/>
    <w:rsid w:val="00880F4D"/>
    <w:rsid w:val="00887232"/>
    <w:rsid w:val="00891C84"/>
    <w:rsid w:val="008B08B7"/>
    <w:rsid w:val="008B0E1B"/>
    <w:rsid w:val="008B35A3"/>
    <w:rsid w:val="008B37E1"/>
    <w:rsid w:val="008B45F8"/>
    <w:rsid w:val="008B6E49"/>
    <w:rsid w:val="008C2E74"/>
    <w:rsid w:val="008C4EDE"/>
    <w:rsid w:val="008D5409"/>
    <w:rsid w:val="008D711E"/>
    <w:rsid w:val="008E006D"/>
    <w:rsid w:val="008E38B4"/>
    <w:rsid w:val="008F4F21"/>
    <w:rsid w:val="00904380"/>
    <w:rsid w:val="00904D4A"/>
    <w:rsid w:val="009151BA"/>
    <w:rsid w:val="00925023"/>
    <w:rsid w:val="009277BC"/>
    <w:rsid w:val="00927D57"/>
    <w:rsid w:val="00931A51"/>
    <w:rsid w:val="0093211A"/>
    <w:rsid w:val="0093256A"/>
    <w:rsid w:val="00940AF2"/>
    <w:rsid w:val="00940CCD"/>
    <w:rsid w:val="00941E6E"/>
    <w:rsid w:val="0094586C"/>
    <w:rsid w:val="00947185"/>
    <w:rsid w:val="009518B3"/>
    <w:rsid w:val="009578C8"/>
    <w:rsid w:val="00963D9D"/>
    <w:rsid w:val="0098013E"/>
    <w:rsid w:val="00981B54"/>
    <w:rsid w:val="009842C3"/>
    <w:rsid w:val="009A009A"/>
    <w:rsid w:val="009A4781"/>
    <w:rsid w:val="009A6BB6"/>
    <w:rsid w:val="009B3F43"/>
    <w:rsid w:val="009B443C"/>
    <w:rsid w:val="009B5CFA"/>
    <w:rsid w:val="009C161F"/>
    <w:rsid w:val="009C4511"/>
    <w:rsid w:val="009C56B4"/>
    <w:rsid w:val="009D1909"/>
    <w:rsid w:val="009D51A2"/>
    <w:rsid w:val="009E04A8"/>
    <w:rsid w:val="009E288E"/>
    <w:rsid w:val="009E4AEC"/>
    <w:rsid w:val="009E50C2"/>
    <w:rsid w:val="009E5BD8"/>
    <w:rsid w:val="009E681E"/>
    <w:rsid w:val="009E6AC2"/>
    <w:rsid w:val="009F12C0"/>
    <w:rsid w:val="009F4866"/>
    <w:rsid w:val="00A10F16"/>
    <w:rsid w:val="00A119E6"/>
    <w:rsid w:val="00A20FBC"/>
    <w:rsid w:val="00A31370"/>
    <w:rsid w:val="00A34D6F"/>
    <w:rsid w:val="00A41F91"/>
    <w:rsid w:val="00A44F96"/>
    <w:rsid w:val="00A47B6E"/>
    <w:rsid w:val="00A51722"/>
    <w:rsid w:val="00A52F57"/>
    <w:rsid w:val="00A56E54"/>
    <w:rsid w:val="00A63355"/>
    <w:rsid w:val="00A7596D"/>
    <w:rsid w:val="00A8168B"/>
    <w:rsid w:val="00A860F6"/>
    <w:rsid w:val="00A87341"/>
    <w:rsid w:val="00A9091C"/>
    <w:rsid w:val="00A90DA4"/>
    <w:rsid w:val="00A91EA3"/>
    <w:rsid w:val="00A963DF"/>
    <w:rsid w:val="00AC0C22"/>
    <w:rsid w:val="00AC3896"/>
    <w:rsid w:val="00AD0B11"/>
    <w:rsid w:val="00AD0DCE"/>
    <w:rsid w:val="00AD256D"/>
    <w:rsid w:val="00AD2CF2"/>
    <w:rsid w:val="00AD4554"/>
    <w:rsid w:val="00AE2D88"/>
    <w:rsid w:val="00AE6F6F"/>
    <w:rsid w:val="00AF3325"/>
    <w:rsid w:val="00AF34D9"/>
    <w:rsid w:val="00AF70DA"/>
    <w:rsid w:val="00B019D3"/>
    <w:rsid w:val="00B25F47"/>
    <w:rsid w:val="00B34CF9"/>
    <w:rsid w:val="00B37559"/>
    <w:rsid w:val="00B4054B"/>
    <w:rsid w:val="00B579B0"/>
    <w:rsid w:val="00B57D11"/>
    <w:rsid w:val="00B649D7"/>
    <w:rsid w:val="00B65B72"/>
    <w:rsid w:val="00B7416C"/>
    <w:rsid w:val="00B750F0"/>
    <w:rsid w:val="00B80C4B"/>
    <w:rsid w:val="00B81C2F"/>
    <w:rsid w:val="00B8765B"/>
    <w:rsid w:val="00B90477"/>
    <w:rsid w:val="00B90743"/>
    <w:rsid w:val="00B90C45"/>
    <w:rsid w:val="00B933BE"/>
    <w:rsid w:val="00B940C2"/>
    <w:rsid w:val="00B947A1"/>
    <w:rsid w:val="00BA072F"/>
    <w:rsid w:val="00BA564E"/>
    <w:rsid w:val="00BB418A"/>
    <w:rsid w:val="00BD2E9C"/>
    <w:rsid w:val="00BD3EEF"/>
    <w:rsid w:val="00BD6738"/>
    <w:rsid w:val="00BD7E5E"/>
    <w:rsid w:val="00BE1ED4"/>
    <w:rsid w:val="00BE63DB"/>
    <w:rsid w:val="00BE6574"/>
    <w:rsid w:val="00C00482"/>
    <w:rsid w:val="00C07319"/>
    <w:rsid w:val="00C11FC3"/>
    <w:rsid w:val="00C149AA"/>
    <w:rsid w:val="00C14D95"/>
    <w:rsid w:val="00C16FD2"/>
    <w:rsid w:val="00C326A9"/>
    <w:rsid w:val="00C4395E"/>
    <w:rsid w:val="00C456DA"/>
    <w:rsid w:val="00C47FFD"/>
    <w:rsid w:val="00C51DB6"/>
    <w:rsid w:val="00C51E92"/>
    <w:rsid w:val="00C57E2C"/>
    <w:rsid w:val="00C608B7"/>
    <w:rsid w:val="00C66F24"/>
    <w:rsid w:val="00C76D7F"/>
    <w:rsid w:val="00C813AA"/>
    <w:rsid w:val="00C818D7"/>
    <w:rsid w:val="00C82D9E"/>
    <w:rsid w:val="00C83E71"/>
    <w:rsid w:val="00C9291E"/>
    <w:rsid w:val="00C92B1A"/>
    <w:rsid w:val="00CA3F44"/>
    <w:rsid w:val="00CA4E58"/>
    <w:rsid w:val="00CA74AA"/>
    <w:rsid w:val="00CB3771"/>
    <w:rsid w:val="00CB44BF"/>
    <w:rsid w:val="00CB5153"/>
    <w:rsid w:val="00CB55A2"/>
    <w:rsid w:val="00CB55EA"/>
    <w:rsid w:val="00CB7D19"/>
    <w:rsid w:val="00CD4E44"/>
    <w:rsid w:val="00CD69B0"/>
    <w:rsid w:val="00CE076A"/>
    <w:rsid w:val="00CE463D"/>
    <w:rsid w:val="00D07FA2"/>
    <w:rsid w:val="00D10419"/>
    <w:rsid w:val="00D109BF"/>
    <w:rsid w:val="00D10BA0"/>
    <w:rsid w:val="00D12735"/>
    <w:rsid w:val="00D1456A"/>
    <w:rsid w:val="00D21694"/>
    <w:rsid w:val="00D24EB5"/>
    <w:rsid w:val="00D35AB9"/>
    <w:rsid w:val="00D41571"/>
    <w:rsid w:val="00D416A0"/>
    <w:rsid w:val="00D47672"/>
    <w:rsid w:val="00D5123C"/>
    <w:rsid w:val="00D51A05"/>
    <w:rsid w:val="00D53634"/>
    <w:rsid w:val="00D55560"/>
    <w:rsid w:val="00D5596D"/>
    <w:rsid w:val="00D61C5A"/>
    <w:rsid w:val="00D6576E"/>
    <w:rsid w:val="00D6655E"/>
    <w:rsid w:val="00D6790C"/>
    <w:rsid w:val="00D73277"/>
    <w:rsid w:val="00D74BDE"/>
    <w:rsid w:val="00D76586"/>
    <w:rsid w:val="00D82657"/>
    <w:rsid w:val="00D85534"/>
    <w:rsid w:val="00D87E20"/>
    <w:rsid w:val="00D91634"/>
    <w:rsid w:val="00DA0436"/>
    <w:rsid w:val="00DA195D"/>
    <w:rsid w:val="00DA4037"/>
    <w:rsid w:val="00DA4848"/>
    <w:rsid w:val="00DB1056"/>
    <w:rsid w:val="00DC0467"/>
    <w:rsid w:val="00DD0EC3"/>
    <w:rsid w:val="00DD2B0D"/>
    <w:rsid w:val="00DD745C"/>
    <w:rsid w:val="00DE66A5"/>
    <w:rsid w:val="00DF142A"/>
    <w:rsid w:val="00DF2B50"/>
    <w:rsid w:val="00E04C86"/>
    <w:rsid w:val="00E124F6"/>
    <w:rsid w:val="00E17344"/>
    <w:rsid w:val="00E20F30"/>
    <w:rsid w:val="00E2189C"/>
    <w:rsid w:val="00E22E5F"/>
    <w:rsid w:val="00E25BB1"/>
    <w:rsid w:val="00E27BBA"/>
    <w:rsid w:val="00E30E3F"/>
    <w:rsid w:val="00E352EC"/>
    <w:rsid w:val="00E35E8F"/>
    <w:rsid w:val="00E37AEB"/>
    <w:rsid w:val="00E4070C"/>
    <w:rsid w:val="00E428AB"/>
    <w:rsid w:val="00E438E8"/>
    <w:rsid w:val="00E438F4"/>
    <w:rsid w:val="00E447A0"/>
    <w:rsid w:val="00E453A3"/>
    <w:rsid w:val="00E46214"/>
    <w:rsid w:val="00E47407"/>
    <w:rsid w:val="00E4741D"/>
    <w:rsid w:val="00E520E2"/>
    <w:rsid w:val="00E53065"/>
    <w:rsid w:val="00E530C4"/>
    <w:rsid w:val="00E55996"/>
    <w:rsid w:val="00E64254"/>
    <w:rsid w:val="00E67928"/>
    <w:rsid w:val="00E70FB5"/>
    <w:rsid w:val="00E81714"/>
    <w:rsid w:val="00E915AF"/>
    <w:rsid w:val="00E944F2"/>
    <w:rsid w:val="00E96415"/>
    <w:rsid w:val="00EA0D53"/>
    <w:rsid w:val="00EA15B3"/>
    <w:rsid w:val="00EB16E4"/>
    <w:rsid w:val="00EB2358"/>
    <w:rsid w:val="00EB3EB8"/>
    <w:rsid w:val="00EB461D"/>
    <w:rsid w:val="00EB50A9"/>
    <w:rsid w:val="00EB52AE"/>
    <w:rsid w:val="00EC02FE"/>
    <w:rsid w:val="00EC05CF"/>
    <w:rsid w:val="00EC214C"/>
    <w:rsid w:val="00EC4A96"/>
    <w:rsid w:val="00ED5956"/>
    <w:rsid w:val="00EE1BC6"/>
    <w:rsid w:val="00EE44F3"/>
    <w:rsid w:val="00F038E9"/>
    <w:rsid w:val="00F05683"/>
    <w:rsid w:val="00F11485"/>
    <w:rsid w:val="00F1491F"/>
    <w:rsid w:val="00F33864"/>
    <w:rsid w:val="00F40A96"/>
    <w:rsid w:val="00F424BF"/>
    <w:rsid w:val="00F44FC3"/>
    <w:rsid w:val="00F46107"/>
    <w:rsid w:val="00F468C5"/>
    <w:rsid w:val="00F52F39"/>
    <w:rsid w:val="00F6184F"/>
    <w:rsid w:val="00F64055"/>
    <w:rsid w:val="00F7755D"/>
    <w:rsid w:val="00F815DB"/>
    <w:rsid w:val="00F828FF"/>
    <w:rsid w:val="00F8310E"/>
    <w:rsid w:val="00F8646A"/>
    <w:rsid w:val="00F86AE8"/>
    <w:rsid w:val="00F86B08"/>
    <w:rsid w:val="00F86CD9"/>
    <w:rsid w:val="00F87A00"/>
    <w:rsid w:val="00F914DD"/>
    <w:rsid w:val="00F95B5B"/>
    <w:rsid w:val="00FA2358"/>
    <w:rsid w:val="00FA64C3"/>
    <w:rsid w:val="00FA6BF7"/>
    <w:rsid w:val="00FB2592"/>
    <w:rsid w:val="00FB2810"/>
    <w:rsid w:val="00FB2886"/>
    <w:rsid w:val="00FB46EE"/>
    <w:rsid w:val="00FB7A2C"/>
    <w:rsid w:val="00FC2947"/>
    <w:rsid w:val="00FC2C9B"/>
    <w:rsid w:val="00FC5A60"/>
    <w:rsid w:val="00FC6F6B"/>
    <w:rsid w:val="00FD0D1B"/>
    <w:rsid w:val="00FD7A66"/>
    <w:rsid w:val="00FE0818"/>
    <w:rsid w:val="00FE276B"/>
    <w:rsid w:val="00FE6FB1"/>
    <w:rsid w:val="00FF33EF"/>
    <w:rsid w:val="00FF3A20"/>
    <w:rsid w:val="00FF6F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qFormat/>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421AF9"/>
    <w:rPr>
      <w:color w:val="605E5C"/>
      <w:shd w:val="clear" w:color="auto" w:fill="E1DFDD"/>
    </w:rPr>
  </w:style>
  <w:style w:type="character" w:customStyle="1" w:styleId="shorttext">
    <w:name w:val="short_text"/>
    <w:basedOn w:val="DefaultParagraphFont"/>
    <w:rsid w:val="0014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7-CIR-0085/en" TargetMode="External"/><Relationship Id="rId13" Type="http://schemas.openxmlformats.org/officeDocument/2006/relationships/hyperlink" Target="http://www.itu.int/md/R23-SG07-C/en" TargetMode="External"/><Relationship Id="rId18" Type="http://schemas.openxmlformats.org/officeDocument/2006/relationships/hyperlink" Target="mailto:vadim.nozdrin@itu.in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tu.int/go/ITU-R/SG7/Chair"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SG07-C-0105/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itu.int/pub/R-RES-R.1" TargetMode="External"/><Relationship Id="rId19" Type="http://schemas.openxmlformats.org/officeDocument/2006/relationships/hyperlink" Target="mailto:nelson.malaguti@itu.int" TargetMode="External"/><Relationship Id="rId4" Type="http://schemas.openxmlformats.org/officeDocument/2006/relationships/settings" Target="settings.xml"/><Relationship Id="rId9" Type="http://schemas.openxmlformats.org/officeDocument/2006/relationships/hyperlink" Target="http://www.itu.int/md/R23-SG07-C-0001/en" TargetMode="External"/><Relationship Id="rId14" Type="http://schemas.openxmlformats.org/officeDocument/2006/relationships/hyperlink" Target="http://www.itu.int/en/ITU-R/information/event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F0B53E496447FB3F082307EC5494C"/>
        <w:category>
          <w:name w:val="General"/>
          <w:gallery w:val="placeholder"/>
        </w:category>
        <w:types>
          <w:type w:val="bbPlcHdr"/>
        </w:types>
        <w:behaviors>
          <w:behavior w:val="content"/>
        </w:behaviors>
        <w:guid w:val="{F665FB72-4659-41A4-BB99-BD094F600963}"/>
      </w:docPartPr>
      <w:docPartBody>
        <w:p w:rsidR="00247E00" w:rsidRDefault="002003AA" w:rsidP="002003AA">
          <w:pPr>
            <w:pStyle w:val="7DAF0B53E496447FB3F082307EC5494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AA"/>
    <w:rsid w:val="002003AA"/>
    <w:rsid w:val="00247E00"/>
    <w:rsid w:val="00265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03AA"/>
    <w:rPr>
      <w:color w:val="808080"/>
    </w:rPr>
  </w:style>
  <w:style w:type="paragraph" w:customStyle="1" w:styleId="7DAF0B53E496447FB3F082307EC5494C">
    <w:name w:val="7DAF0B53E496447FB3F082307EC5494C"/>
    <w:rsid w:val="00200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7B66A-300E-44D1-9516-965C1CA0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57</TotalTime>
  <Pages>4</Pages>
  <Words>398</Words>
  <Characters>2274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2667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14</cp:revision>
  <cp:lastPrinted>2023-11-30T07:39:00Z</cp:lastPrinted>
  <dcterms:created xsi:type="dcterms:W3CDTF">2023-12-11T10:32:00Z</dcterms:created>
  <dcterms:modified xsi:type="dcterms:W3CDTF">2023-12-15T04:41:00Z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GrammarlyDocumentId">
    <vt:lpwstr>7d83e4d346b4779eef3ea44484c207a13532fefeec9703fe196e6d047c6f4716</vt:lpwstr>
  </property>
</Properties>
</file>