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0679211F" w14:textId="77777777" w:rsidTr="00153E23">
        <w:tc>
          <w:tcPr>
            <w:tcW w:w="5000" w:type="pct"/>
            <w:gridSpan w:val="3"/>
            <w:shd w:val="clear" w:color="auto" w:fill="auto"/>
          </w:tcPr>
          <w:p w14:paraId="4069B1C9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31D6549F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ED074E" w:rsidRPr="000F7BBE" w14:paraId="6A448E1D" w14:textId="77777777" w:rsidTr="00153E23">
        <w:tc>
          <w:tcPr>
            <w:tcW w:w="2707" w:type="pct"/>
            <w:gridSpan w:val="2"/>
            <w:shd w:val="clear" w:color="auto" w:fill="auto"/>
          </w:tcPr>
          <w:p w14:paraId="7F97F059" w14:textId="77777777" w:rsidR="00ED074E" w:rsidRPr="008D4CC1" w:rsidRDefault="00ED074E" w:rsidP="00ED074E">
            <w:pPr>
              <w:spacing w:before="80" w:line="300" w:lineRule="exact"/>
              <w:rPr>
                <w:position w:val="2"/>
                <w:lang w:bidi="ar-EG"/>
              </w:rPr>
            </w:pPr>
            <w:r w:rsidRPr="008D4CC1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23FE30D8" w14:textId="3CFC07DB" w:rsidR="00ED074E" w:rsidRPr="000F7BBE" w:rsidRDefault="00ED074E" w:rsidP="00ED074E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8D4CC1">
              <w:rPr>
                <w:b/>
                <w:bCs/>
                <w:position w:val="2"/>
                <w:lang w:val="en-GB" w:bidi="ar-EG"/>
              </w:rPr>
              <w:t>CACE/</w:t>
            </w:r>
            <w:r>
              <w:rPr>
                <w:b/>
                <w:bCs/>
                <w:position w:val="2"/>
                <w:lang w:bidi="ar-EG"/>
              </w:rPr>
              <w:t>1082</w:t>
            </w:r>
          </w:p>
        </w:tc>
        <w:tc>
          <w:tcPr>
            <w:tcW w:w="2293" w:type="pct"/>
            <w:shd w:val="clear" w:color="auto" w:fill="auto"/>
          </w:tcPr>
          <w:p w14:paraId="69A49712" w14:textId="42D1C72B" w:rsidR="00ED074E" w:rsidRPr="000F7BBE" w:rsidRDefault="00ED074E" w:rsidP="00ED074E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>
              <w:rPr>
                <w:rFonts w:hint="cs"/>
                <w:position w:val="2"/>
                <w:rtl/>
                <w:lang w:val="fr-FR" w:bidi="ar-EG"/>
              </w:rPr>
              <w:t>11 أكتوبر 2023</w:t>
            </w:r>
          </w:p>
        </w:tc>
      </w:tr>
      <w:tr w:rsidR="000F7BBE" w:rsidRPr="000F7BBE" w14:paraId="006F2E83" w14:textId="77777777" w:rsidTr="00153E23">
        <w:tc>
          <w:tcPr>
            <w:tcW w:w="5000" w:type="pct"/>
            <w:gridSpan w:val="3"/>
            <w:shd w:val="clear" w:color="auto" w:fill="auto"/>
          </w:tcPr>
          <w:p w14:paraId="630CE30C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7F37ADA8" w14:textId="77777777" w:rsidTr="00153E23">
        <w:tc>
          <w:tcPr>
            <w:tcW w:w="5000" w:type="pct"/>
            <w:gridSpan w:val="3"/>
            <w:shd w:val="clear" w:color="auto" w:fill="auto"/>
          </w:tcPr>
          <w:p w14:paraId="44580153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484CCC9" w14:textId="77777777" w:rsidTr="00153E23">
        <w:tc>
          <w:tcPr>
            <w:tcW w:w="5000" w:type="pct"/>
            <w:gridSpan w:val="3"/>
            <w:shd w:val="clear" w:color="auto" w:fill="auto"/>
          </w:tcPr>
          <w:p w14:paraId="160E0FE7" w14:textId="09E01B0A" w:rsidR="000F7BBE" w:rsidRPr="000F7BBE" w:rsidRDefault="00ED074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69167B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69167B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69167B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8D4CC1">
              <w:rPr>
                <w:b/>
                <w:bCs/>
                <w:position w:val="2"/>
                <w:rtl/>
              </w:rPr>
              <w:br/>
            </w:r>
            <w:r w:rsidRPr="008D4CC1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</w:t>
            </w:r>
            <w:r w:rsidR="00BC1527">
              <w:rPr>
                <w:rFonts w:hint="cs"/>
                <w:b/>
                <w:bCs/>
                <w:position w:val="2"/>
                <w:rtl/>
                <w:lang w:bidi="ar-EG"/>
              </w:rPr>
              <w:t>تنسيق المصطلحات بالاتحاد</w:t>
            </w:r>
            <w:r w:rsidRPr="008D4CC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563AA4EE" w14:textId="77777777" w:rsidTr="00153E23">
        <w:tc>
          <w:tcPr>
            <w:tcW w:w="5000" w:type="pct"/>
            <w:gridSpan w:val="3"/>
            <w:shd w:val="clear" w:color="auto" w:fill="auto"/>
          </w:tcPr>
          <w:p w14:paraId="65B119E0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93B817C" w14:textId="77777777" w:rsidTr="00153E23">
        <w:tc>
          <w:tcPr>
            <w:tcW w:w="5000" w:type="pct"/>
            <w:gridSpan w:val="3"/>
            <w:shd w:val="clear" w:color="auto" w:fill="auto"/>
          </w:tcPr>
          <w:p w14:paraId="22D61049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0CEA73E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4AE33808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24DEFB49" w14:textId="55A85951" w:rsidR="00BC1527" w:rsidRDefault="00BC1527" w:rsidP="00ED074E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  <w:r w:rsidRPr="008D4CC1">
              <w:rPr>
                <w:b/>
                <w:bCs/>
                <w:position w:val="2"/>
                <w:rtl/>
                <w:lang w:bidi="ar-EG"/>
              </w:rPr>
              <w:t xml:space="preserve">لجنة 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تنسيق المصطلحات بالاتحاد</w:t>
            </w:r>
          </w:p>
          <w:p w14:paraId="2601094D" w14:textId="4600B9A6" w:rsidR="000F7BBE" w:rsidRPr="000F7BBE" w:rsidRDefault="00ED074E" w:rsidP="00ED074E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bidi="ar-EG"/>
              </w:rPr>
            </w:pPr>
            <w:r w:rsidRPr="008D4CC1">
              <w:rPr>
                <w:rFonts w:hint="cs"/>
                <w:b/>
                <w:bCs/>
                <w:position w:val="2"/>
                <w:rtl/>
                <w:lang w:bidi="ar-EG"/>
              </w:rPr>
              <w:t>-</w:t>
            </w:r>
            <w:r w:rsidRPr="008D4CC1">
              <w:rPr>
                <w:b/>
                <w:bCs/>
                <w:position w:val="2"/>
                <w:rtl/>
                <w:lang w:bidi="ar-EG"/>
              </w:rPr>
              <w:tab/>
            </w:r>
            <w:r w:rsidRPr="00744B8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اقتراح اعتماد 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مشروع </w:t>
            </w:r>
            <w:r w:rsidRPr="00744B8E">
              <w:rPr>
                <w:rFonts w:hint="cs"/>
                <w:b/>
                <w:bCs/>
                <w:position w:val="2"/>
                <w:rtl/>
                <w:lang w:bidi="ar-EG"/>
              </w:rPr>
              <w:t>مراجعة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توصية</w:t>
            </w:r>
            <w:r w:rsidRPr="00744B8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لقطاع الاتصالات الراديوية عن طريق المراسلة</w:t>
            </w:r>
          </w:p>
        </w:tc>
      </w:tr>
      <w:tr w:rsidR="00FC09E8" w:rsidRPr="000F7BBE" w14:paraId="3C467368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62F2A7F3" w14:textId="77777777" w:rsidR="00FC09E8" w:rsidRPr="00E13224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1221F87C" w14:textId="77777777" w:rsidR="00FC09E8" w:rsidRPr="00E13224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position w:val="2"/>
                <w:rtl/>
                <w:lang w:bidi="ar-EG"/>
              </w:rPr>
            </w:pPr>
          </w:p>
        </w:tc>
      </w:tr>
    </w:tbl>
    <w:p w14:paraId="03BEBE30" w14:textId="77777777" w:rsidR="00ED074E" w:rsidRDefault="00ED074E" w:rsidP="00ED074E">
      <w:pPr>
        <w:spacing w:before="600"/>
        <w:rPr>
          <w:lang w:bidi="ar-EG"/>
        </w:rPr>
      </w:pPr>
      <w:r w:rsidRPr="00E32A3B">
        <w:rPr>
          <w:rFonts w:hint="cs"/>
          <w:rtl/>
          <w:lang w:bidi="ar-EG"/>
        </w:rPr>
        <w:t>تحية طيبة وبعد،</w:t>
      </w:r>
    </w:p>
    <w:p w14:paraId="4792DA5B" w14:textId="3183E311" w:rsidR="00ED074E" w:rsidRPr="00BC1527" w:rsidRDefault="00ED074E" w:rsidP="00ED074E">
      <w:pPr>
        <w:rPr>
          <w:rtl/>
          <w:lang w:bidi="ar-EG"/>
        </w:rPr>
      </w:pPr>
      <w:r w:rsidRPr="00BC1527">
        <w:rPr>
          <w:rtl/>
          <w:lang w:bidi="ar-EG"/>
        </w:rPr>
        <w:t xml:space="preserve">قررت </w:t>
      </w:r>
      <w:r w:rsidR="00BC1527" w:rsidRPr="00BC1527">
        <w:rPr>
          <w:position w:val="2"/>
          <w:rtl/>
          <w:lang w:bidi="ar-EG"/>
        </w:rPr>
        <w:t xml:space="preserve">لجنة </w:t>
      </w:r>
      <w:r w:rsidR="00BC1527" w:rsidRPr="00BC1527">
        <w:rPr>
          <w:rFonts w:hint="cs"/>
          <w:position w:val="2"/>
          <w:rtl/>
          <w:lang w:bidi="ar-EG"/>
        </w:rPr>
        <w:t xml:space="preserve">تنسيق المصطلحات بالاتحاد </w:t>
      </w:r>
      <w:r w:rsidR="00BC1527">
        <w:rPr>
          <w:position w:val="2"/>
          <w:lang w:bidi="ar-EG"/>
        </w:rPr>
        <w:t>(CCT)</w:t>
      </w:r>
      <w:r w:rsidR="00BC1527">
        <w:rPr>
          <w:rFonts w:hint="cs"/>
          <w:position w:val="2"/>
          <w:rtl/>
          <w:lang w:bidi="ar-EG"/>
        </w:rPr>
        <w:t xml:space="preserve"> </w:t>
      </w:r>
      <w:r w:rsidRPr="00BC1527">
        <w:rPr>
          <w:rtl/>
          <w:lang w:bidi="ar-EG"/>
        </w:rPr>
        <w:t xml:space="preserve">في اجتماعها </w:t>
      </w:r>
      <w:r w:rsidRPr="00BC1527">
        <w:rPr>
          <w:rFonts w:hint="cs"/>
          <w:rtl/>
          <w:lang w:bidi="ar-EG"/>
        </w:rPr>
        <w:t>الذي عُقد</w:t>
      </w:r>
      <w:r w:rsidRPr="00BC1527">
        <w:rPr>
          <w:rtl/>
          <w:lang w:bidi="ar-EG"/>
        </w:rPr>
        <w:t xml:space="preserve"> </w:t>
      </w:r>
      <w:r w:rsidRPr="00BC1527">
        <w:rPr>
          <w:rFonts w:hint="cs"/>
          <w:rtl/>
          <w:lang w:bidi="ar-EG"/>
        </w:rPr>
        <w:t xml:space="preserve">في 26 سبتمبر 2023 </w:t>
      </w:r>
      <w:r w:rsidRPr="00BC1527">
        <w:rPr>
          <w:rtl/>
          <w:lang w:bidi="ar-EG"/>
        </w:rPr>
        <w:t xml:space="preserve">أن تلتمس </w:t>
      </w:r>
      <w:r w:rsidRPr="00E13224">
        <w:rPr>
          <w:rtl/>
          <w:lang w:bidi="ar-EG"/>
        </w:rPr>
        <w:t xml:space="preserve">اعتماد </w:t>
      </w:r>
      <w:r w:rsidRPr="00E13224">
        <w:rPr>
          <w:rFonts w:hint="cs"/>
          <w:rtl/>
          <w:lang w:bidi="ar-EG"/>
        </w:rPr>
        <w:t>مشروع مراجعة</w:t>
      </w:r>
      <w:r w:rsidRPr="00BC1527">
        <w:rPr>
          <w:rFonts w:hint="cs"/>
          <w:rtl/>
          <w:lang w:bidi="ar-EG"/>
        </w:rPr>
        <w:t xml:space="preserve"> توصية لقطاع الاتصالات الراديوية وفقاً ل</w:t>
      </w:r>
      <w:r w:rsidRPr="00BC1527">
        <w:rPr>
          <w:rtl/>
          <w:lang w:bidi="ar-EG"/>
        </w:rPr>
        <w:t>لفقرة</w:t>
      </w:r>
      <w:r w:rsidRPr="00BC1527">
        <w:rPr>
          <w:rFonts w:hint="eastAsia"/>
          <w:rtl/>
          <w:lang w:bidi="ar-EG"/>
        </w:rPr>
        <w:t> </w:t>
      </w:r>
      <w:r w:rsidRPr="00BC1527">
        <w:t>3.2.2.6.A2</w:t>
      </w:r>
      <w:r w:rsidRPr="00BC1527">
        <w:rPr>
          <w:rtl/>
          <w:lang w:bidi="ar-EG"/>
        </w:rPr>
        <w:t xml:space="preserve"> من القرار</w:t>
      </w:r>
      <w:r w:rsidRPr="00BC1527">
        <w:rPr>
          <w:rFonts w:hint="eastAsia"/>
          <w:rtl/>
          <w:lang w:bidi="ar-EG"/>
        </w:rPr>
        <w:t> </w:t>
      </w:r>
      <w:r w:rsidRPr="00BC1527">
        <w:t>ITU</w:t>
      </w:r>
      <w:r w:rsidRPr="00BC1527">
        <w:noBreakHyphen/>
        <w:t>R 1</w:t>
      </w:r>
      <w:r w:rsidRPr="00BC1527">
        <w:noBreakHyphen/>
        <w:t>8</w:t>
      </w:r>
      <w:r w:rsidRPr="00BC1527">
        <w:rPr>
          <w:rtl/>
          <w:lang w:bidi="ar-EG"/>
        </w:rPr>
        <w:t xml:space="preserve"> </w:t>
      </w:r>
      <w:r w:rsidRPr="00BC1527">
        <w:rPr>
          <w:rFonts w:hint="cs"/>
          <w:rtl/>
          <w:lang w:bidi="ar-EG"/>
        </w:rPr>
        <w:t>(</w:t>
      </w:r>
      <w:r w:rsidR="00917750">
        <w:rPr>
          <w:rFonts w:hint="cs"/>
          <w:rtl/>
          <w:lang w:bidi="ar-EG"/>
        </w:rPr>
        <w:t>إجراء ال</w:t>
      </w:r>
      <w:r w:rsidRPr="00BC1527">
        <w:rPr>
          <w:rFonts w:hint="cs"/>
          <w:rtl/>
          <w:lang w:bidi="ar-EG"/>
        </w:rPr>
        <w:t>اعتماد عن طريق المراسلة). ويرد في ملحق هذه الرسالة عنوان وملخص مشروع التوصية.</w:t>
      </w:r>
    </w:p>
    <w:p w14:paraId="67CFA142" w14:textId="2BAAD00E" w:rsidR="00ED074E" w:rsidRDefault="00ED074E" w:rsidP="00ED074E">
      <w:pPr>
        <w:rPr>
          <w:rtl/>
          <w:lang w:bidi="ar-EG"/>
        </w:rPr>
      </w:pPr>
      <w:r w:rsidRPr="004D56EA">
        <w:rPr>
          <w:rtl/>
          <w:lang w:bidi="ar-EG"/>
        </w:rPr>
        <w:t xml:space="preserve">وتمتد فترة النظر </w:t>
      </w:r>
      <w:r w:rsidRPr="004D56EA">
        <w:rPr>
          <w:rFonts w:hint="cs"/>
          <w:rtl/>
          <w:lang w:bidi="ar-EG"/>
        </w:rPr>
        <w:t xml:space="preserve">لمدة شهرين </w:t>
      </w:r>
      <w:r w:rsidRPr="004D56EA">
        <w:rPr>
          <w:rtl/>
          <w:lang w:bidi="ar-EG"/>
        </w:rPr>
        <w:t>تنتهي في</w:t>
      </w:r>
      <w:r w:rsidRPr="004D56EA">
        <w:rPr>
          <w:rFonts w:hint="cs"/>
          <w:rtl/>
          <w:lang w:bidi="ar-EG"/>
        </w:rPr>
        <w:t xml:space="preserve"> </w:t>
      </w:r>
      <w:r w:rsidRPr="00ED074E">
        <w:rPr>
          <w:rFonts w:hint="cs"/>
          <w:rtl/>
          <w:lang w:bidi="ar-EG"/>
        </w:rPr>
        <w:t>11 ديسمبر 2023</w:t>
      </w:r>
      <w:r w:rsidRPr="00ED074E">
        <w:rPr>
          <w:rtl/>
          <w:lang w:bidi="ar-EG"/>
        </w:rPr>
        <w:t>.</w:t>
      </w:r>
      <w:r w:rsidRPr="004D56EA">
        <w:rPr>
          <w:rtl/>
          <w:lang w:bidi="ar-EG"/>
        </w:rPr>
        <w:t xml:space="preserve"> وإذا </w:t>
      </w:r>
      <w:r>
        <w:rPr>
          <w:rFonts w:hint="cs"/>
          <w:rtl/>
          <w:lang w:bidi="ar-EG"/>
        </w:rPr>
        <w:t>لم</w:t>
      </w:r>
      <w:r w:rsidRPr="004D56EA">
        <w:rPr>
          <w:rtl/>
          <w:lang w:bidi="ar-EG"/>
        </w:rPr>
        <w:t xml:space="preserve"> ترد أي اعتراضات من الدول الأعضاء خلال هذه الفترة</w:t>
      </w:r>
      <w:r w:rsidRPr="004D56EA">
        <w:rPr>
          <w:rFonts w:hint="cs"/>
          <w:rtl/>
          <w:lang w:bidi="ar-EG"/>
        </w:rPr>
        <w:t>، عندئذ</w:t>
      </w:r>
      <w:r>
        <w:rPr>
          <w:rFonts w:hint="cs"/>
          <w:rtl/>
          <w:lang w:bidi="ar-EG"/>
        </w:rPr>
        <w:t>ٍ</w:t>
      </w:r>
      <w:r w:rsidRPr="004D56EA">
        <w:rPr>
          <w:rFonts w:hint="cs"/>
          <w:rtl/>
          <w:lang w:bidi="ar-EG"/>
        </w:rPr>
        <w:t xml:space="preserve"> ي</w:t>
      </w:r>
      <w:r w:rsidR="00917750">
        <w:rPr>
          <w:rFonts w:hint="cs"/>
          <w:rtl/>
          <w:lang w:bidi="ar-EG"/>
        </w:rPr>
        <w:t>ُ</w:t>
      </w:r>
      <w:r w:rsidRPr="004D56EA">
        <w:rPr>
          <w:rFonts w:hint="cs"/>
          <w:rtl/>
          <w:lang w:bidi="ar-EG"/>
        </w:rPr>
        <w:t xml:space="preserve">شرع في إجراء </w:t>
      </w:r>
      <w:r>
        <w:rPr>
          <w:rFonts w:hint="cs"/>
          <w:rtl/>
          <w:lang w:bidi="ar-EG"/>
        </w:rPr>
        <w:t>الموافقة</w:t>
      </w:r>
      <w:r w:rsidRPr="004D56EA">
        <w:rPr>
          <w:rFonts w:hint="cs"/>
          <w:rtl/>
          <w:lang w:bidi="ar-EG"/>
        </w:rPr>
        <w:t xml:space="preserve"> بالتشاور </w:t>
      </w:r>
      <w:r>
        <w:rPr>
          <w:rFonts w:hint="cs"/>
          <w:rtl/>
          <w:lang w:bidi="ar-EG"/>
        </w:rPr>
        <w:t>المنصوص</w:t>
      </w:r>
      <w:r w:rsidRPr="004D56EA">
        <w:rPr>
          <w:rFonts w:hint="cs"/>
          <w:rtl/>
          <w:lang w:bidi="ar-EG"/>
        </w:rPr>
        <w:t xml:space="preserve"> عليه في الفقرة </w:t>
      </w:r>
      <w:r>
        <w:t>3.2.6.A2</w:t>
      </w:r>
      <w:r w:rsidRPr="004D56EA">
        <w:rPr>
          <w:rFonts w:hint="cs"/>
          <w:rtl/>
          <w:lang w:bidi="ar-EG"/>
        </w:rPr>
        <w:t xml:space="preserve"> من القرار </w:t>
      </w:r>
      <w:r w:rsidRPr="004D56EA">
        <w:t>ITU-R 1-</w:t>
      </w:r>
      <w:r>
        <w:t>8</w:t>
      </w:r>
      <w:r w:rsidRPr="004D56EA">
        <w:rPr>
          <w:rFonts w:hint="cs"/>
          <w:rtl/>
          <w:lang w:bidi="ar-EG"/>
        </w:rPr>
        <w:t>.</w:t>
      </w:r>
    </w:p>
    <w:p w14:paraId="236A56C4" w14:textId="36775EB4" w:rsidR="00ED074E" w:rsidRPr="00E13224" w:rsidRDefault="00ED074E" w:rsidP="00E13224">
      <w:pPr>
        <w:rPr>
          <w:rtl/>
          <w:lang w:bidi="ar-EG"/>
        </w:rPr>
      </w:pPr>
      <w:r w:rsidRPr="00E13224">
        <w:rPr>
          <w:rFonts w:hint="cs"/>
          <w:rtl/>
          <w:lang w:bidi="ar-EG"/>
        </w:rPr>
        <w:t xml:space="preserve">ويرجى من أي دولة عضو </w:t>
      </w:r>
      <w:r w:rsidR="00917750" w:rsidRPr="00E13224">
        <w:rPr>
          <w:rFonts w:hint="cs"/>
          <w:rtl/>
          <w:lang w:bidi="ar-EG"/>
        </w:rPr>
        <w:t>تبدي اعتراضاً</w:t>
      </w:r>
      <w:r w:rsidRPr="00E13224">
        <w:rPr>
          <w:rFonts w:hint="cs"/>
          <w:rtl/>
          <w:lang w:bidi="ar-EG"/>
        </w:rPr>
        <w:t xml:space="preserve"> على اعتماد مشروع التوصية أن تخبر المدير ورئيس لجنة </w:t>
      </w:r>
      <w:r w:rsidR="00917750" w:rsidRPr="00E13224">
        <w:rPr>
          <w:rFonts w:hint="cs"/>
          <w:rtl/>
          <w:lang w:bidi="ar-EG"/>
        </w:rPr>
        <w:t xml:space="preserve">تنسيق المصطلحات </w:t>
      </w:r>
      <w:r w:rsidRPr="00E13224">
        <w:rPr>
          <w:rFonts w:hint="cs"/>
          <w:rtl/>
          <w:lang w:bidi="ar-EG"/>
        </w:rPr>
        <w:t>بأسباب</w:t>
      </w:r>
      <w:r w:rsidRPr="00E13224">
        <w:rPr>
          <w:rFonts w:hint="eastAsia"/>
          <w:rtl/>
          <w:lang w:bidi="ar-EG"/>
        </w:rPr>
        <w:t> </w:t>
      </w:r>
      <w:r w:rsidRPr="00E13224">
        <w:rPr>
          <w:rFonts w:hint="cs"/>
          <w:rtl/>
          <w:lang w:bidi="ar-EG"/>
        </w:rPr>
        <w:t>اعتراضها.</w:t>
      </w:r>
    </w:p>
    <w:p w14:paraId="418F655C" w14:textId="15AE5036" w:rsidR="00ED074E" w:rsidRPr="00660170" w:rsidRDefault="00ED074E" w:rsidP="00ED074E">
      <w:pPr>
        <w:pageBreakBefore/>
        <w:rPr>
          <w:spacing w:val="-4"/>
          <w:rtl/>
        </w:rPr>
      </w:pPr>
      <w:r w:rsidRPr="00660170">
        <w:rPr>
          <w:spacing w:val="-4"/>
          <w:rtl/>
          <w:lang w:bidi="ar-EG"/>
        </w:rPr>
        <w:lastRenderedPageBreak/>
        <w:t>ويرجى من أي منظمة عضو في الاتحاد تعلم بوجود براءة لديها أو لدى غيرها تغطي كلياً أو جزئياً عناصر</w:t>
      </w:r>
      <w:r w:rsidRPr="00660170">
        <w:rPr>
          <w:rFonts w:hint="cs"/>
          <w:spacing w:val="-4"/>
          <w:rtl/>
          <w:lang w:bidi="ar-EG"/>
        </w:rPr>
        <w:t xml:space="preserve"> من مشروع التوصية</w:t>
      </w:r>
      <w:r w:rsidRPr="00660170">
        <w:rPr>
          <w:spacing w:val="-4"/>
          <w:rtl/>
          <w:lang w:bidi="ar-EG"/>
        </w:rPr>
        <w:t xml:space="preserve"> المذكورة في هذه الرسالة أن تبلغ الأمانة بهذه المعلومات بأسرع ما يمكن. ويمكن الاطلاع على السياسة المشتركة للبراءات </w:t>
      </w:r>
      <w:r w:rsidRPr="00660170">
        <w:rPr>
          <w:spacing w:val="-4"/>
        </w:rPr>
        <w:t>"ITU</w:t>
      </w:r>
      <w:r w:rsidRPr="00660170">
        <w:rPr>
          <w:spacing w:val="-4"/>
        </w:rPr>
        <w:noBreakHyphen/>
        <w:t>T/ITU</w:t>
      </w:r>
      <w:r w:rsidRPr="00660170">
        <w:rPr>
          <w:spacing w:val="-4"/>
        </w:rPr>
        <w:noBreakHyphen/>
        <w:t>R/ISO/IEC"</w:t>
      </w:r>
      <w:r w:rsidRPr="00660170">
        <w:rPr>
          <w:spacing w:val="-4"/>
          <w:rtl/>
          <w:lang w:bidi="ar-EG"/>
        </w:rPr>
        <w:t xml:space="preserve"> في الموقع الإلكتروني</w:t>
      </w:r>
      <w:r w:rsidRPr="00660170">
        <w:rPr>
          <w:rFonts w:hint="cs"/>
          <w:spacing w:val="-4"/>
          <w:rtl/>
          <w:lang w:bidi="ar-EG"/>
        </w:rPr>
        <w:t xml:space="preserve">: </w:t>
      </w:r>
      <w:hyperlink r:id="rId8" w:history="1">
        <w:r w:rsidRPr="00660170">
          <w:rPr>
            <w:rStyle w:val="Hyperlink"/>
            <w:spacing w:val="-4"/>
            <w:szCs w:val="24"/>
          </w:rPr>
          <w:t>http://www.itu.int/en/ITU-T/ipr/Pages/policy.aspx</w:t>
        </w:r>
      </w:hyperlink>
      <w:r w:rsidRPr="00660170">
        <w:rPr>
          <w:spacing w:val="-4"/>
          <w:rtl/>
          <w:lang w:bidi="ar-EG"/>
        </w:rPr>
        <w:t>.</w:t>
      </w:r>
    </w:p>
    <w:p w14:paraId="35305131" w14:textId="77777777" w:rsidR="00ED074E" w:rsidRPr="00F16820" w:rsidRDefault="00ED074E" w:rsidP="00ED074E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19A78551" w14:textId="77777777" w:rsidR="00ED074E" w:rsidRPr="00F16820" w:rsidRDefault="00ED074E" w:rsidP="00ED074E">
      <w:pPr>
        <w:spacing w:before="1440"/>
        <w:jc w:val="left"/>
        <w:rPr>
          <w:rtl/>
        </w:rPr>
      </w:pPr>
      <w:r w:rsidRPr="00F16820">
        <w:rPr>
          <w:rtl/>
        </w:rPr>
        <w:t xml:space="preserve">ماريو </w:t>
      </w:r>
      <w:proofErr w:type="spellStart"/>
      <w:r w:rsidRPr="00F16820">
        <w:rPr>
          <w:rtl/>
        </w:rPr>
        <w:t>مانيفيتش</w:t>
      </w:r>
      <w:proofErr w:type="spellEnd"/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4AB236F6" w14:textId="1C78F6E9" w:rsidR="00ED074E" w:rsidRPr="004D56EA" w:rsidRDefault="00ED074E" w:rsidP="00ED074E">
      <w:pPr>
        <w:spacing w:before="600"/>
        <w:rPr>
          <w:rtl/>
          <w:lang w:bidi="ar-EG"/>
        </w:rPr>
      </w:pPr>
      <w:r w:rsidRPr="00B90AF1">
        <w:rPr>
          <w:rFonts w:hint="cs"/>
          <w:b/>
          <w:bCs/>
          <w:rtl/>
          <w:lang w:bidi="ar-EG"/>
        </w:rPr>
        <w:t>الملحق</w:t>
      </w:r>
      <w:r w:rsidRPr="00B90AF1">
        <w:rPr>
          <w:b/>
          <w:bCs/>
          <w:rtl/>
          <w:lang w:bidi="ar-EG"/>
        </w:rPr>
        <w:t>:</w:t>
      </w:r>
      <w:r>
        <w:rPr>
          <w:rFonts w:hint="cs"/>
          <w:rtl/>
          <w:lang w:bidi="ar-EG"/>
        </w:rPr>
        <w:t xml:space="preserve"> </w:t>
      </w:r>
      <w:r w:rsidRPr="004D56EA"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>عنوان وملخص مشروع التوصية</w:t>
      </w:r>
    </w:p>
    <w:p w14:paraId="31F36099" w14:textId="6A04850A" w:rsidR="00ED074E" w:rsidRPr="004D56EA" w:rsidRDefault="00ED074E" w:rsidP="00E13224">
      <w:pPr>
        <w:spacing w:before="360"/>
        <w:rPr>
          <w:rtl/>
        </w:rPr>
      </w:pPr>
      <w:r w:rsidRPr="00ED074E">
        <w:rPr>
          <w:rFonts w:hint="cs"/>
          <w:b/>
          <w:bCs/>
          <w:rtl/>
          <w:lang w:bidi="ar-EG"/>
        </w:rPr>
        <w:t>الوثائق:</w:t>
      </w:r>
      <w:r w:rsidRPr="00ED074E">
        <w:rPr>
          <w:rtl/>
          <w:lang w:bidi="ar-EG"/>
        </w:rPr>
        <w:tab/>
      </w:r>
      <w:r w:rsidRPr="00ED074E">
        <w:rPr>
          <w:rFonts w:hint="cs"/>
          <w:rtl/>
        </w:rPr>
        <w:t xml:space="preserve">الوثيقة </w:t>
      </w:r>
      <w:r w:rsidRPr="00ED074E">
        <w:t>CCT/32(Rev.1)</w:t>
      </w:r>
    </w:p>
    <w:p w14:paraId="60CD9044" w14:textId="5071AD2D" w:rsidR="00ED074E" w:rsidRDefault="00ED074E" w:rsidP="00ED074E">
      <w:pPr>
        <w:rPr>
          <w:rtl/>
          <w:lang w:bidi="ar-EG"/>
        </w:rPr>
      </w:pPr>
      <w:r w:rsidRPr="004D56EA">
        <w:rPr>
          <w:rFonts w:hint="cs"/>
          <w:rtl/>
        </w:rPr>
        <w:t xml:space="preserve">وتتاح </w:t>
      </w:r>
      <w:r w:rsidR="00917750">
        <w:rPr>
          <w:rFonts w:hint="cs"/>
          <w:rtl/>
        </w:rPr>
        <w:t>هذه الوثيقة في نسَق إلكتروني في</w:t>
      </w:r>
      <w:r>
        <w:rPr>
          <w:rFonts w:hint="cs"/>
          <w:rtl/>
        </w:rPr>
        <w:t xml:space="preserve"> </w:t>
      </w:r>
      <w:hyperlink r:id="rId9" w:history="1">
        <w:r w:rsidR="00917750" w:rsidRPr="00E13224">
          <w:rPr>
            <w:rStyle w:val="Hyperlink"/>
            <w:rFonts w:hint="cs"/>
            <w:rtl/>
          </w:rPr>
          <w:t xml:space="preserve">موقع التبادل الإلكتروني </w:t>
        </w:r>
        <w:r w:rsidR="00E13224">
          <w:rPr>
            <w:rStyle w:val="Hyperlink"/>
          </w:rPr>
          <w:t>(</w:t>
        </w:r>
        <w:proofErr w:type="spellStart"/>
        <w:r w:rsidR="00917750" w:rsidRPr="00E13224">
          <w:rPr>
            <w:rStyle w:val="Hyperlink"/>
          </w:rPr>
          <w:t>Sharepoint</w:t>
        </w:r>
        <w:proofErr w:type="spellEnd"/>
      </w:hyperlink>
      <w:hyperlink r:id="rId10" w:history="1">
        <w:r w:rsidR="00E13224" w:rsidRPr="00E13224">
          <w:rPr>
            <w:rStyle w:val="Hyperlink"/>
          </w:rPr>
          <w:t>)</w:t>
        </w:r>
      </w:hyperlink>
    </w:p>
    <w:p w14:paraId="442D00A8" w14:textId="77777777" w:rsidR="00FC09E8" w:rsidRDefault="00FC09E8">
      <w:pPr>
        <w:tabs>
          <w:tab w:val="clear" w:pos="794"/>
        </w:tabs>
        <w:bidi w:val="0"/>
        <w:spacing w:before="0" w:after="160" w:line="259" w:lineRule="auto"/>
        <w:jc w:val="left"/>
        <w:rPr>
          <w:rtl/>
        </w:rPr>
      </w:pPr>
      <w:r>
        <w:rPr>
          <w:rtl/>
        </w:rPr>
        <w:br w:type="page"/>
      </w:r>
    </w:p>
    <w:p w14:paraId="6081E221" w14:textId="163143DD" w:rsidR="00ED074E" w:rsidRPr="00F16820" w:rsidRDefault="00ED074E" w:rsidP="00ED074E">
      <w:pPr>
        <w:pStyle w:val="AnnexNotitle"/>
        <w:rPr>
          <w:rtl/>
        </w:rPr>
      </w:pPr>
      <w:r w:rsidRPr="00F16820">
        <w:rPr>
          <w:rFonts w:hint="cs"/>
          <w:rtl/>
        </w:rPr>
        <w:lastRenderedPageBreak/>
        <w:t xml:space="preserve">الملحق </w:t>
      </w:r>
      <w:r>
        <w:rPr>
          <w:rtl/>
        </w:rPr>
        <w:br/>
      </w:r>
      <w:r>
        <w:rPr>
          <w:rtl/>
        </w:rPr>
        <w:br/>
      </w:r>
      <w:r>
        <w:rPr>
          <w:rFonts w:hint="cs"/>
          <w:rtl/>
        </w:rPr>
        <w:t>عنوان وملخص مشروع التوصية</w:t>
      </w:r>
    </w:p>
    <w:p w14:paraId="71CD060B" w14:textId="627BD353" w:rsidR="00ED074E" w:rsidRPr="00F16820" w:rsidRDefault="00ED074E" w:rsidP="00ED074E">
      <w:pPr>
        <w:pStyle w:val="Normalaftertitle"/>
        <w:tabs>
          <w:tab w:val="right" w:pos="9639"/>
        </w:tabs>
        <w:rPr>
          <w:rtl/>
          <w:lang w:bidi="ar-EG"/>
        </w:rPr>
      </w:pPr>
      <w:r w:rsidRPr="00ED074E">
        <w:rPr>
          <w:rFonts w:hint="cs"/>
          <w:u w:val="single"/>
          <w:rtl/>
        </w:rPr>
        <w:t xml:space="preserve">مشروع مراجعة التوصية </w:t>
      </w:r>
      <w:r w:rsidRPr="00ED074E">
        <w:rPr>
          <w:u w:val="single"/>
        </w:rPr>
        <w:t>ITU-R V.431-8</w:t>
      </w:r>
      <w:r w:rsidRPr="00ED074E">
        <w:rPr>
          <w:rtl/>
          <w:lang w:bidi="ar-EG"/>
        </w:rPr>
        <w:tab/>
      </w:r>
      <w:r w:rsidRPr="00ED074E">
        <w:rPr>
          <w:rFonts w:hint="cs"/>
          <w:rtl/>
          <w:lang w:bidi="ar-EG"/>
        </w:rPr>
        <w:t xml:space="preserve">الوثيقة </w:t>
      </w:r>
      <w:r w:rsidRPr="00ED074E">
        <w:rPr>
          <w:lang w:bidi="ar-EG"/>
        </w:rPr>
        <w:t>32(Rev.1)</w:t>
      </w:r>
    </w:p>
    <w:p w14:paraId="167FD86D" w14:textId="55F1F8E4" w:rsidR="00ED074E" w:rsidRPr="00ED074E" w:rsidRDefault="00ED074E" w:rsidP="006C0DA4">
      <w:pPr>
        <w:pStyle w:val="Restitle"/>
        <w:spacing w:after="240"/>
        <w:rPr>
          <w:rtl/>
        </w:rPr>
      </w:pPr>
      <w:r w:rsidRPr="00ED074E">
        <w:rPr>
          <w:rFonts w:hint="cs"/>
          <w:rtl/>
        </w:rPr>
        <w:t>تسمية نطاقات الترددات وأطوال الموجات</w:t>
      </w:r>
      <w:r w:rsidRPr="00ED074E">
        <w:rPr>
          <w:rFonts w:hint="cs"/>
          <w:rtl/>
        </w:rPr>
        <w:br/>
        <w:t>المستعملة في الاتصالات</w:t>
      </w:r>
    </w:p>
    <w:p w14:paraId="4CD46150" w14:textId="40A9E941" w:rsidR="00ED074E" w:rsidRDefault="00AF37E9" w:rsidP="00ED074E">
      <w:pPr>
        <w:rPr>
          <w:rtl/>
          <w:lang w:bidi="ar-EG"/>
        </w:rPr>
      </w:pPr>
      <w:r>
        <w:rPr>
          <w:rFonts w:hint="cs"/>
          <w:rtl/>
          <w:lang w:bidi="ar-EG"/>
        </w:rPr>
        <w:t>تُقترح هذه التعديلات (المبينة بحسب ترتيب صفوف الجدول 1):</w:t>
      </w:r>
    </w:p>
    <w:p w14:paraId="383188EB" w14:textId="25FD7654" w:rsidR="00ED074E" w:rsidRDefault="00ED074E" w:rsidP="00ED074E">
      <w:pPr>
        <w:pStyle w:val="enumlev1"/>
        <w:rPr>
          <w:rtl/>
        </w:rPr>
      </w:pPr>
      <w:r>
        <w:rPr>
          <w:rFonts w:hint="cs"/>
          <w:rtl/>
        </w:rPr>
        <w:t>1</w:t>
      </w:r>
      <w:r>
        <w:rPr>
          <w:rtl/>
        </w:rPr>
        <w:tab/>
      </w:r>
      <w:r w:rsidR="00AF37E9">
        <w:rPr>
          <w:rFonts w:hint="cs"/>
          <w:rtl/>
        </w:rPr>
        <w:t xml:space="preserve">إضافة الرمز الناقص </w:t>
      </w:r>
      <w:r w:rsidR="00AF37E9">
        <w:t>THF</w:t>
      </w:r>
      <w:r w:rsidR="00AF37E9">
        <w:rPr>
          <w:rFonts w:hint="cs"/>
          <w:rtl/>
        </w:rPr>
        <w:t xml:space="preserve"> ومراجعة المقياس المقابل "موجات </w:t>
      </w:r>
      <w:proofErr w:type="spellStart"/>
      <w:r w:rsidR="00AF37E9">
        <w:rPr>
          <w:rFonts w:hint="cs"/>
          <w:rtl/>
        </w:rPr>
        <w:t>ملليمترية</w:t>
      </w:r>
      <w:proofErr w:type="spellEnd"/>
      <w:r w:rsidR="00AF37E9">
        <w:rPr>
          <w:rFonts w:hint="cs"/>
          <w:rtl/>
        </w:rPr>
        <w:t xml:space="preserve"> </w:t>
      </w:r>
      <w:r w:rsidR="00AF37E9">
        <w:t>1-0,1</w:t>
      </w:r>
      <w:r w:rsidR="00AF37E9">
        <w:rPr>
          <w:rFonts w:hint="cs"/>
          <w:rtl/>
        </w:rPr>
        <w:t>".</w:t>
      </w:r>
    </w:p>
    <w:p w14:paraId="6C81D0F8" w14:textId="52C6FFEE" w:rsidR="00ED074E" w:rsidRDefault="00ED074E" w:rsidP="00ED074E">
      <w:pPr>
        <w:pStyle w:val="enumlev1"/>
        <w:rPr>
          <w:lang w:bidi="ar-EG"/>
        </w:rPr>
      </w:pPr>
      <w:r>
        <w:rPr>
          <w:rFonts w:hint="cs"/>
          <w:rtl/>
        </w:rPr>
        <w:t>2</w:t>
      </w:r>
      <w:r>
        <w:rPr>
          <w:rtl/>
        </w:rPr>
        <w:tab/>
      </w:r>
      <w:r w:rsidR="00AF37E9">
        <w:rPr>
          <w:rFonts w:hint="cs"/>
          <w:rtl/>
          <w:lang w:bidi="ar-EG"/>
        </w:rPr>
        <w:t xml:space="preserve">مطابقة للتقسيم الفرعي المتري والبادئات </w:t>
      </w:r>
      <w:r w:rsidR="00681553">
        <w:rPr>
          <w:rFonts w:hint="cs"/>
          <w:rtl/>
          <w:lang w:bidi="ar-EG"/>
        </w:rPr>
        <w:t>المبينة</w:t>
      </w:r>
      <w:r w:rsidR="00AF37E9">
        <w:rPr>
          <w:rFonts w:hint="cs"/>
          <w:rtl/>
          <w:lang w:bidi="ar-EG"/>
        </w:rPr>
        <w:t xml:space="preserve"> في الجدول 7</w:t>
      </w:r>
      <w:r w:rsidR="00681553">
        <w:rPr>
          <w:rFonts w:hint="cs"/>
          <w:rtl/>
          <w:lang w:bidi="ar-EG"/>
        </w:rPr>
        <w:t xml:space="preserve"> "بادئات النظام الدولي للوحدات (</w:t>
      </w:r>
      <w:r w:rsidR="00681553">
        <w:rPr>
          <w:lang w:bidi="ar-EG"/>
        </w:rPr>
        <w:t>SI</w:t>
      </w:r>
      <w:r w:rsidR="00681553">
        <w:rPr>
          <w:rFonts w:hint="cs"/>
          <w:rtl/>
          <w:lang w:bidi="ar-EG"/>
        </w:rPr>
        <w:t>)" الواردة في كتيب النظام الدولي للبادئات (</w:t>
      </w:r>
      <w:r w:rsidR="00681553">
        <w:rPr>
          <w:lang w:bidi="ar-EG"/>
        </w:rPr>
        <w:t>SI</w:t>
      </w:r>
      <w:r w:rsidR="00681553">
        <w:rPr>
          <w:rFonts w:hint="cs"/>
          <w:rtl/>
          <w:lang w:bidi="ar-EG"/>
        </w:rPr>
        <w:t>).</w:t>
      </w:r>
    </w:p>
    <w:p w14:paraId="3EB53116" w14:textId="65FAD1D5" w:rsidR="00ED074E" w:rsidRDefault="00ED074E" w:rsidP="00ED074E">
      <w:pPr>
        <w:pStyle w:val="enumlev1"/>
      </w:pPr>
      <w:r>
        <w:rPr>
          <w:rFonts w:hint="cs"/>
          <w:rtl/>
        </w:rPr>
        <w:t>3</w:t>
      </w:r>
      <w:r>
        <w:rPr>
          <w:rtl/>
        </w:rPr>
        <w:tab/>
      </w:r>
      <w:r w:rsidR="00DC2041">
        <w:rPr>
          <w:rFonts w:hint="cs"/>
          <w:rtl/>
        </w:rPr>
        <w:t>تجنب استعمال البادئة المتقادمة "</w:t>
      </w:r>
      <w:proofErr w:type="spellStart"/>
      <w:r w:rsidR="00DC2041">
        <w:rPr>
          <w:rFonts w:hint="cs"/>
          <w:rtl/>
        </w:rPr>
        <w:t>ميريا</w:t>
      </w:r>
      <w:proofErr w:type="spellEnd"/>
      <w:r w:rsidR="00DC2041">
        <w:rPr>
          <w:rFonts w:hint="cs"/>
          <w:rtl/>
        </w:rPr>
        <w:t>".</w:t>
      </w:r>
    </w:p>
    <w:p w14:paraId="0753ACA6" w14:textId="464CCB25" w:rsidR="00ED074E" w:rsidRDefault="00ED074E" w:rsidP="00ED074E">
      <w:pPr>
        <w:pStyle w:val="enumlev1"/>
        <w:rPr>
          <w:rtl/>
          <w:lang w:bidi="ar-EG"/>
        </w:rPr>
      </w:pPr>
      <w:r>
        <w:rPr>
          <w:rFonts w:hint="cs"/>
          <w:rtl/>
        </w:rPr>
        <w:t>4</w:t>
      </w:r>
      <w:r>
        <w:rPr>
          <w:rtl/>
        </w:rPr>
        <w:tab/>
      </w:r>
      <w:r w:rsidR="008F2B79">
        <w:rPr>
          <w:rFonts w:hint="cs"/>
          <w:rtl/>
          <w:lang w:bidi="ar-EG"/>
        </w:rPr>
        <w:t xml:space="preserve">حذف عمود "المختصرات المترية للنطاقات"، للتوافق مع الجدول الوارد في الرقم </w:t>
      </w:r>
      <w:r w:rsidR="008F2B79" w:rsidRPr="008F2B79">
        <w:rPr>
          <w:rFonts w:hint="cs"/>
          <w:b/>
          <w:bCs/>
          <w:rtl/>
          <w:lang w:bidi="ar-EG"/>
        </w:rPr>
        <w:t>1.2</w:t>
      </w:r>
      <w:r w:rsidR="008F2B79">
        <w:rPr>
          <w:rFonts w:hint="cs"/>
          <w:rtl/>
          <w:lang w:bidi="ar-EG"/>
        </w:rPr>
        <w:t xml:space="preserve"> من لوائح الراديو بصيغته المعدلة في المؤتمر العالمي للاتصالات الراديوية لعام 2015.</w:t>
      </w:r>
    </w:p>
    <w:p w14:paraId="0AA60FEF" w14:textId="1D1632DA" w:rsidR="00ED074E" w:rsidRPr="00F413D8" w:rsidRDefault="008F2B79" w:rsidP="00ED074E">
      <w:pPr>
        <w:rPr>
          <w:spacing w:val="4"/>
          <w:rtl/>
          <w:lang w:bidi="ar-EG"/>
        </w:rPr>
      </w:pPr>
      <w:r w:rsidRPr="00F413D8">
        <w:rPr>
          <w:rFonts w:hint="cs"/>
          <w:spacing w:val="4"/>
          <w:rtl/>
          <w:lang w:bidi="ar-EG"/>
        </w:rPr>
        <w:t xml:space="preserve">حذف الجدول 2، إذ لا يرد الرمز </w:t>
      </w:r>
      <w:r w:rsidRPr="00F413D8">
        <w:rPr>
          <w:spacing w:val="4"/>
          <w:lang w:bidi="ar-EG"/>
        </w:rPr>
        <w:t>ELF</w:t>
      </w:r>
      <w:r w:rsidRPr="00F413D8">
        <w:rPr>
          <w:rFonts w:hint="cs"/>
          <w:spacing w:val="4"/>
          <w:rtl/>
          <w:lang w:bidi="ar-EG"/>
        </w:rPr>
        <w:t xml:space="preserve"> ومديات التردد</w:t>
      </w:r>
      <w:r w:rsidR="00ED074E" w:rsidRPr="00F413D8">
        <w:rPr>
          <w:rFonts w:hint="cs"/>
          <w:spacing w:val="4"/>
          <w:rtl/>
          <w:lang w:bidi="ar-EG"/>
        </w:rPr>
        <w:t xml:space="preserve"> </w:t>
      </w:r>
      <w:r w:rsidR="00ED074E" w:rsidRPr="00F413D8">
        <w:rPr>
          <w:spacing w:val="4"/>
          <w:lang w:bidi="ar-EG"/>
        </w:rPr>
        <w:t>Hz 0,3-0,03</w:t>
      </w:r>
      <w:r w:rsidR="00ED074E" w:rsidRPr="00F413D8">
        <w:rPr>
          <w:rFonts w:hint="cs"/>
          <w:spacing w:val="4"/>
          <w:rtl/>
          <w:lang w:bidi="ar-EG"/>
        </w:rPr>
        <w:t xml:space="preserve"> و</w:t>
      </w:r>
      <w:r w:rsidR="00ED074E" w:rsidRPr="00F413D8">
        <w:rPr>
          <w:spacing w:val="4"/>
          <w:lang w:bidi="ar-EG"/>
        </w:rPr>
        <w:t>Hz 3-0,3</w:t>
      </w:r>
      <w:r w:rsidR="00ED074E" w:rsidRPr="00F413D8">
        <w:rPr>
          <w:rFonts w:hint="cs"/>
          <w:spacing w:val="4"/>
          <w:rtl/>
          <w:lang w:bidi="ar-EG"/>
        </w:rPr>
        <w:t xml:space="preserve"> و</w:t>
      </w:r>
      <w:r w:rsidR="00ED074E" w:rsidRPr="00F413D8">
        <w:rPr>
          <w:spacing w:val="4"/>
          <w:lang w:bidi="ar-EG"/>
        </w:rPr>
        <w:t>Hz 30-3</w:t>
      </w:r>
      <w:r w:rsidR="00ED074E" w:rsidRPr="00F413D8">
        <w:rPr>
          <w:rFonts w:hint="cs"/>
          <w:spacing w:val="4"/>
          <w:rtl/>
          <w:lang w:bidi="ar-EG"/>
        </w:rPr>
        <w:t xml:space="preserve"> و</w:t>
      </w:r>
      <w:r w:rsidR="00ED074E" w:rsidRPr="00F413D8">
        <w:rPr>
          <w:spacing w:val="4"/>
          <w:lang w:bidi="ar-EG"/>
        </w:rPr>
        <w:t>Hz 300-30</w:t>
      </w:r>
      <w:r w:rsidR="00ED074E" w:rsidRPr="00F413D8">
        <w:rPr>
          <w:rFonts w:hint="cs"/>
          <w:spacing w:val="4"/>
          <w:rtl/>
          <w:lang w:bidi="ar-EG"/>
        </w:rPr>
        <w:t xml:space="preserve"> </w:t>
      </w:r>
      <w:r w:rsidRPr="00F413D8">
        <w:rPr>
          <w:rFonts w:hint="cs"/>
          <w:spacing w:val="4"/>
          <w:rtl/>
          <w:lang w:bidi="ar-EG"/>
        </w:rPr>
        <w:t>في</w:t>
      </w:r>
      <w:r w:rsidR="00ED074E" w:rsidRPr="00F413D8">
        <w:rPr>
          <w:rFonts w:hint="cs"/>
          <w:spacing w:val="4"/>
          <w:rtl/>
          <w:lang w:bidi="ar-EG"/>
        </w:rPr>
        <w:t xml:space="preserve"> الرقم </w:t>
      </w:r>
      <w:r w:rsidR="00ED074E" w:rsidRPr="00F413D8">
        <w:rPr>
          <w:b/>
          <w:bCs/>
          <w:spacing w:val="4"/>
          <w:lang w:bidi="ar-EG"/>
        </w:rPr>
        <w:t>1.2</w:t>
      </w:r>
      <w:r w:rsidR="00ED074E" w:rsidRPr="00F413D8">
        <w:rPr>
          <w:rFonts w:hint="cs"/>
          <w:spacing w:val="4"/>
          <w:rtl/>
          <w:lang w:bidi="ar-EG"/>
        </w:rPr>
        <w:t xml:space="preserve"> من لوائح الراديو.</w:t>
      </w:r>
    </w:p>
    <w:p w14:paraId="714C9930" w14:textId="7576D4BC" w:rsidR="00ED074E" w:rsidRDefault="008F2B79" w:rsidP="00ED074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الاستعاضة عن عبارة "مناطق الطيف" بعبارة </w:t>
      </w:r>
      <w:r w:rsidR="001F7C8F">
        <w:rPr>
          <w:rFonts w:hint="cs"/>
          <w:rtl/>
          <w:lang w:bidi="ar-EG"/>
        </w:rPr>
        <w:t>"مديات التردد".</w:t>
      </w:r>
    </w:p>
    <w:p w14:paraId="00AE57ED" w14:textId="77777777" w:rsidR="003B5733" w:rsidRDefault="003B5733" w:rsidP="003B5733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B5733" w:rsidSect="006C3242">
      <w:head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8D29D" w14:textId="77777777" w:rsidR="00ED074E" w:rsidRDefault="00ED074E" w:rsidP="006C3242">
      <w:pPr>
        <w:spacing w:before="0" w:line="240" w:lineRule="auto"/>
      </w:pPr>
      <w:r>
        <w:separator/>
      </w:r>
    </w:p>
  </w:endnote>
  <w:endnote w:type="continuationSeparator" w:id="0">
    <w:p w14:paraId="0F49960C" w14:textId="77777777" w:rsidR="00ED074E" w:rsidRDefault="00ED074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ED699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FBE32" w14:textId="77777777" w:rsidR="00ED074E" w:rsidRDefault="00ED074E" w:rsidP="006C3242">
      <w:pPr>
        <w:spacing w:before="0" w:line="240" w:lineRule="auto"/>
      </w:pPr>
      <w:r>
        <w:separator/>
      </w:r>
    </w:p>
  </w:footnote>
  <w:footnote w:type="continuationSeparator" w:id="0">
    <w:p w14:paraId="5EF3F27E" w14:textId="77777777" w:rsidR="00ED074E" w:rsidRDefault="00ED074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75C9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4C39C6" w14:paraId="766D9A48" w14:textId="77777777" w:rsidTr="004C39C6">
      <w:tc>
        <w:tcPr>
          <w:tcW w:w="4814" w:type="dxa"/>
        </w:tcPr>
        <w:p w14:paraId="5E6C2892" w14:textId="77777777" w:rsidR="004C39C6" w:rsidRDefault="004C39C6" w:rsidP="004C39C6">
          <w:pPr>
            <w:pStyle w:val="Header"/>
            <w:jc w:val="left"/>
            <w:rPr>
              <w:rtl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14D3BDC8" wp14:editId="1A24629F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765D5AB4" w14:textId="77777777" w:rsidR="004C39C6" w:rsidRDefault="008A4A32" w:rsidP="00FC09E8">
          <w:pPr>
            <w:pStyle w:val="Header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00E833C0" wp14:editId="6715F2E3">
                <wp:extent cx="2569962" cy="723611"/>
                <wp:effectExtent l="0" t="0" r="0" b="635"/>
                <wp:docPr id="8" name="Picture 8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A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3893" cy="758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5C4B5C3" w14:textId="77777777" w:rsidR="004C39C6" w:rsidRDefault="004C39C6" w:rsidP="008F5D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EEC9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BE78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39819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B2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3560E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9CDA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B2E4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00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E61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DA2D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  <w:num w:numId="12" w16cid:durableId="206573389">
    <w:abstractNumId w:val="9"/>
  </w:num>
  <w:num w:numId="13" w16cid:durableId="1466461825">
    <w:abstractNumId w:val="7"/>
  </w:num>
  <w:num w:numId="14" w16cid:durableId="479882547">
    <w:abstractNumId w:val="6"/>
  </w:num>
  <w:num w:numId="15" w16cid:durableId="1130899569">
    <w:abstractNumId w:val="5"/>
  </w:num>
  <w:num w:numId="16" w16cid:durableId="1696930472">
    <w:abstractNumId w:val="4"/>
  </w:num>
  <w:num w:numId="17" w16cid:durableId="1482574659">
    <w:abstractNumId w:val="8"/>
  </w:num>
  <w:num w:numId="18" w16cid:durableId="1518928417">
    <w:abstractNumId w:val="3"/>
  </w:num>
  <w:num w:numId="19" w16cid:durableId="156041968">
    <w:abstractNumId w:val="2"/>
  </w:num>
  <w:num w:numId="20" w16cid:durableId="1214927118">
    <w:abstractNumId w:val="1"/>
  </w:num>
  <w:num w:numId="21" w16cid:durableId="2046102397">
    <w:abstractNumId w:val="0"/>
  </w:num>
  <w:num w:numId="22" w16cid:durableId="505561037">
    <w:abstractNumId w:val="9"/>
  </w:num>
  <w:num w:numId="23" w16cid:durableId="1883861589">
    <w:abstractNumId w:val="7"/>
  </w:num>
  <w:num w:numId="24" w16cid:durableId="362749255">
    <w:abstractNumId w:val="6"/>
  </w:num>
  <w:num w:numId="25" w16cid:durableId="1807697547">
    <w:abstractNumId w:val="5"/>
  </w:num>
  <w:num w:numId="26" w16cid:durableId="123038461">
    <w:abstractNumId w:val="4"/>
  </w:num>
  <w:num w:numId="27" w16cid:durableId="870799352">
    <w:abstractNumId w:val="8"/>
  </w:num>
  <w:num w:numId="28" w16cid:durableId="1481996716">
    <w:abstractNumId w:val="3"/>
  </w:num>
  <w:num w:numId="29" w16cid:durableId="278604589">
    <w:abstractNumId w:val="2"/>
  </w:num>
  <w:num w:numId="30" w16cid:durableId="1521549771">
    <w:abstractNumId w:val="1"/>
  </w:num>
  <w:num w:numId="31" w16cid:durableId="191319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4E"/>
    <w:rsid w:val="00061CD9"/>
    <w:rsid w:val="0006468A"/>
    <w:rsid w:val="00090574"/>
    <w:rsid w:val="000C1C0E"/>
    <w:rsid w:val="000C548A"/>
    <w:rsid w:val="000F7BBE"/>
    <w:rsid w:val="00150DB9"/>
    <w:rsid w:val="001C0169"/>
    <w:rsid w:val="001D1D50"/>
    <w:rsid w:val="001D6745"/>
    <w:rsid w:val="001E446E"/>
    <w:rsid w:val="001F7C8F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704CA"/>
    <w:rsid w:val="00383829"/>
    <w:rsid w:val="003B5733"/>
    <w:rsid w:val="003F4B29"/>
    <w:rsid w:val="00405700"/>
    <w:rsid w:val="004111FB"/>
    <w:rsid w:val="0042686F"/>
    <w:rsid w:val="004317D8"/>
    <w:rsid w:val="00434183"/>
    <w:rsid w:val="00443869"/>
    <w:rsid w:val="00447F32"/>
    <w:rsid w:val="004563AF"/>
    <w:rsid w:val="004C39C6"/>
    <w:rsid w:val="004E11DC"/>
    <w:rsid w:val="00525DDD"/>
    <w:rsid w:val="005409AC"/>
    <w:rsid w:val="0055516A"/>
    <w:rsid w:val="0058491B"/>
    <w:rsid w:val="00592EA5"/>
    <w:rsid w:val="005A3170"/>
    <w:rsid w:val="00677396"/>
    <w:rsid w:val="00681553"/>
    <w:rsid w:val="0069200F"/>
    <w:rsid w:val="006A65CB"/>
    <w:rsid w:val="006C0DA4"/>
    <w:rsid w:val="006C3242"/>
    <w:rsid w:val="006C7CC0"/>
    <w:rsid w:val="006E5F73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4A32"/>
    <w:rsid w:val="008A7F84"/>
    <w:rsid w:val="008F2B79"/>
    <w:rsid w:val="008F5DD6"/>
    <w:rsid w:val="0091702E"/>
    <w:rsid w:val="00917750"/>
    <w:rsid w:val="00923B0C"/>
    <w:rsid w:val="0094021C"/>
    <w:rsid w:val="00952F86"/>
    <w:rsid w:val="00982B28"/>
    <w:rsid w:val="009D313F"/>
    <w:rsid w:val="00A47A5A"/>
    <w:rsid w:val="00A6683B"/>
    <w:rsid w:val="00A67974"/>
    <w:rsid w:val="00A97F94"/>
    <w:rsid w:val="00AA7EA2"/>
    <w:rsid w:val="00AF37E9"/>
    <w:rsid w:val="00B03099"/>
    <w:rsid w:val="00B05BC8"/>
    <w:rsid w:val="00B1143A"/>
    <w:rsid w:val="00B64B47"/>
    <w:rsid w:val="00BC1527"/>
    <w:rsid w:val="00C002DE"/>
    <w:rsid w:val="00C502CD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02121"/>
    <w:rsid w:val="00D10CCF"/>
    <w:rsid w:val="00D37F70"/>
    <w:rsid w:val="00D574B4"/>
    <w:rsid w:val="00D77D0F"/>
    <w:rsid w:val="00DA1CF0"/>
    <w:rsid w:val="00DC1E02"/>
    <w:rsid w:val="00DC2041"/>
    <w:rsid w:val="00DC24B4"/>
    <w:rsid w:val="00DC5FB0"/>
    <w:rsid w:val="00DF16DC"/>
    <w:rsid w:val="00E13224"/>
    <w:rsid w:val="00E45211"/>
    <w:rsid w:val="00E473C5"/>
    <w:rsid w:val="00E92863"/>
    <w:rsid w:val="00EB796D"/>
    <w:rsid w:val="00ED074E"/>
    <w:rsid w:val="00F058DC"/>
    <w:rsid w:val="00F16820"/>
    <w:rsid w:val="00F24FC4"/>
    <w:rsid w:val="00F2676C"/>
    <w:rsid w:val="00F413D8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5F757"/>
  <w15:chartTrackingRefBased/>
  <w15:docId w15:val="{5390A656-9977-4E41-ACE8-642A44C5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QuestionNoBR">
    <w:name w:val="Question_No_BR"/>
    <w:basedOn w:val="Normal"/>
    <w:qFormat/>
    <w:rsid w:val="00D02121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480" w:after="120"/>
      <w:jc w:val="center"/>
    </w:pPr>
    <w:rPr>
      <w:rFonts w:ascii="Calibri" w:hAnsi="Calibri" w:cs="Traditional Arabic"/>
      <w:sz w:val="26"/>
      <w:szCs w:val="36"/>
    </w:rPr>
  </w:style>
  <w:style w:type="paragraph" w:customStyle="1" w:styleId="AnnexNotitle">
    <w:name w:val="Annex_No &amp; title"/>
    <w:basedOn w:val="Annextitle"/>
    <w:qFormat/>
    <w:rsid w:val="00D02121"/>
  </w:style>
  <w:style w:type="character" w:styleId="UnresolvedMention">
    <w:name w:val="Unresolved Mention"/>
    <w:basedOn w:val="DefaultParagraphFont"/>
    <w:uiPriority w:val="99"/>
    <w:semiHidden/>
    <w:unhideWhenUsed/>
    <w:rsid w:val="00ED0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xtranet.itu.int/rsg-meetings/ccv/Share/Forms/Column%20view.aspx?RootFolder=%2Frsg%2Dmeetings%2Fccv%2FShare%2FCCT%20meeting%202023%2D09%2D26%2FInput%20contributions&amp;FolderCTID=0x0120000789F5E09D8A5C40AA7463D2A5D78C21&amp;View=%7B9FCCA57C%2DC565%2D4377%2DA0AB%2DE76EEDBDF011%7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xtranet.itu.int/rsg-meetings/ccv/Share/Forms/Column%20view.aspx?RootFolder=%2Frsg%2Dmeetings%2Fccv%2FShare%2FCCT%20meeting%202023%2D09%2D26%2FInput%20contributions&amp;FolderCTID=0x0120000789F5E09D8A5C40AA7463D2A5D78C21&amp;View=%7B9FCCA57C%2DC565%2D4377%2DA0AB%2DE76EEDBDF011%7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BRSGD</cp:lastModifiedBy>
  <cp:revision>4</cp:revision>
  <dcterms:created xsi:type="dcterms:W3CDTF">2023-10-10T07:11:00Z</dcterms:created>
  <dcterms:modified xsi:type="dcterms:W3CDTF">2023-10-10T11:06:00Z</dcterms:modified>
</cp:coreProperties>
</file>