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33809C43" w14:textId="77777777" w:rsidTr="00153E23">
        <w:tc>
          <w:tcPr>
            <w:tcW w:w="5000" w:type="pct"/>
            <w:gridSpan w:val="3"/>
            <w:shd w:val="clear" w:color="auto" w:fill="auto"/>
          </w:tcPr>
          <w:p w14:paraId="3AC8AF4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FF84BCC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19335C" w:rsidRPr="000F7BBE" w14:paraId="7DE2BFC2" w14:textId="77777777" w:rsidTr="00153E23">
        <w:tc>
          <w:tcPr>
            <w:tcW w:w="2707" w:type="pct"/>
            <w:gridSpan w:val="2"/>
            <w:shd w:val="clear" w:color="auto" w:fill="auto"/>
          </w:tcPr>
          <w:p w14:paraId="155FC946" w14:textId="77777777" w:rsidR="0019335C" w:rsidRPr="00F36590" w:rsidRDefault="0019335C" w:rsidP="0019335C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</w:t>
            </w:r>
            <w:r>
              <w:rPr>
                <w:rFonts w:hint="cs"/>
                <w:rtl/>
                <w:lang w:bidi="ar-AE"/>
              </w:rPr>
              <w:t xml:space="preserve"> الإدارية </w:t>
            </w:r>
            <w:r w:rsidRPr="00F36590">
              <w:rPr>
                <w:rFonts w:hint="cs"/>
                <w:rtl/>
                <w:lang w:bidi="ar-AE"/>
              </w:rPr>
              <w:t>ال</w:t>
            </w:r>
            <w:r>
              <w:rPr>
                <w:rFonts w:hint="cs"/>
                <w:rtl/>
                <w:lang w:bidi="ar-AE"/>
              </w:rPr>
              <w:t>م</w:t>
            </w:r>
            <w:r w:rsidRPr="00F36590">
              <w:rPr>
                <w:rFonts w:hint="cs"/>
                <w:rtl/>
                <w:lang w:bidi="ar-AE"/>
              </w:rPr>
              <w:t>عممة</w:t>
            </w:r>
          </w:p>
          <w:p w14:paraId="20741A19" w14:textId="3C3F6613" w:rsidR="0019335C" w:rsidRPr="000F7BBE" w:rsidRDefault="0019335C" w:rsidP="0019335C">
            <w:pPr>
              <w:spacing w:before="0" w:after="60" w:line="300" w:lineRule="exact"/>
              <w:rPr>
                <w:position w:val="2"/>
                <w:rtl/>
                <w:lang w:bidi="ar-EG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val="en-GB" w:bidi="ar-SY"/>
              </w:rPr>
              <w:t>1058</w:t>
            </w:r>
          </w:p>
        </w:tc>
        <w:tc>
          <w:tcPr>
            <w:tcW w:w="2293" w:type="pct"/>
            <w:shd w:val="clear" w:color="auto" w:fill="auto"/>
          </w:tcPr>
          <w:p w14:paraId="211A029B" w14:textId="48FE03AD" w:rsidR="0019335C" w:rsidRPr="000F7BBE" w:rsidRDefault="0019335C" w:rsidP="0019335C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153DEA">
              <w:rPr>
                <w:lang w:bidi="ar-EG"/>
              </w:rPr>
              <w:t>18</w:t>
            </w:r>
            <w:r w:rsidRPr="00153DEA">
              <w:rPr>
                <w:rFonts w:hint="cs"/>
                <w:rtl/>
                <w:lang w:bidi="ar-EG"/>
              </w:rPr>
              <w:t xml:space="preserve"> أبريل </w:t>
            </w:r>
            <w:r w:rsidRPr="00153DEA">
              <w:rPr>
                <w:lang w:bidi="ar-SY"/>
              </w:rPr>
              <w:t>2023</w:t>
            </w:r>
          </w:p>
        </w:tc>
      </w:tr>
      <w:tr w:rsidR="000F7BBE" w:rsidRPr="000F7BBE" w14:paraId="76A50BD9" w14:textId="77777777" w:rsidTr="00153E23">
        <w:tc>
          <w:tcPr>
            <w:tcW w:w="5000" w:type="pct"/>
            <w:gridSpan w:val="3"/>
            <w:shd w:val="clear" w:color="auto" w:fill="auto"/>
          </w:tcPr>
          <w:p w14:paraId="7EE3724E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31E1299" w14:textId="77777777" w:rsidTr="00153E23">
        <w:tc>
          <w:tcPr>
            <w:tcW w:w="5000" w:type="pct"/>
            <w:gridSpan w:val="3"/>
            <w:shd w:val="clear" w:color="auto" w:fill="auto"/>
          </w:tcPr>
          <w:p w14:paraId="34C48B3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F7A5548" w14:textId="77777777" w:rsidTr="00153E23">
        <w:tc>
          <w:tcPr>
            <w:tcW w:w="5000" w:type="pct"/>
            <w:gridSpan w:val="3"/>
            <w:shd w:val="clear" w:color="auto" w:fill="auto"/>
          </w:tcPr>
          <w:p w14:paraId="63BC7250" w14:textId="4D29078B" w:rsidR="000F7BBE" w:rsidRPr="000F7BBE" w:rsidRDefault="0019335C" w:rsidP="001D03EE">
            <w:pPr>
              <w:spacing w:before="80" w:after="60" w:line="300" w:lineRule="exact"/>
              <w:rPr>
                <w:b/>
                <w:bCs/>
                <w:position w:val="2"/>
                <w:lang w:bidi="ar-EG"/>
              </w:rPr>
            </w:pPr>
            <w:r w:rsidRPr="00F36590">
              <w:rPr>
                <w:b/>
                <w:bCs/>
                <w:rtl/>
              </w:rPr>
              <w:t xml:space="preserve">إلى إدارات الدول الأعضاء في </w:t>
            </w:r>
            <w:r w:rsidRPr="00F36590">
              <w:rPr>
                <w:rFonts w:hint="cs"/>
                <w:b/>
                <w:bCs/>
                <w:rtl/>
              </w:rPr>
              <w:t>الاتحاد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4F66">
              <w:rPr>
                <w:rFonts w:hint="cs"/>
                <w:b/>
                <w:bCs/>
                <w:rtl/>
              </w:rPr>
              <w:t>وأعضاء قطاع الاتصالات الراديوية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B4F66">
              <w:rPr>
                <w:rFonts w:hint="cs"/>
                <w:b/>
                <w:bCs/>
                <w:rtl/>
              </w:rPr>
              <w:t>المشاركين في أعمال لجان دراسات الاتصالات الراديوية</w:t>
            </w:r>
          </w:p>
        </w:tc>
      </w:tr>
      <w:tr w:rsidR="000F7BBE" w:rsidRPr="000F7BBE" w14:paraId="18E58F82" w14:textId="77777777" w:rsidTr="00153E23">
        <w:tc>
          <w:tcPr>
            <w:tcW w:w="5000" w:type="pct"/>
            <w:gridSpan w:val="3"/>
            <w:shd w:val="clear" w:color="auto" w:fill="auto"/>
          </w:tcPr>
          <w:p w14:paraId="23268C6A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68510A7" w14:textId="77777777" w:rsidTr="00153E23">
        <w:tc>
          <w:tcPr>
            <w:tcW w:w="5000" w:type="pct"/>
            <w:gridSpan w:val="3"/>
            <w:shd w:val="clear" w:color="auto" w:fill="auto"/>
          </w:tcPr>
          <w:p w14:paraId="39BF2F44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53DEA" w14:paraId="4C2C442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9DCC56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58E38F7" w14:textId="58924DAB" w:rsidR="000F7BBE" w:rsidRPr="00153DEA" w:rsidRDefault="0019335C" w:rsidP="001D03EE">
            <w:pPr>
              <w:tabs>
                <w:tab w:val="clear" w:pos="794"/>
                <w:tab w:val="left" w:pos="385"/>
              </w:tabs>
              <w:spacing w:before="80" w:after="60" w:line="300" w:lineRule="exact"/>
              <w:rPr>
                <w:b/>
                <w:bCs/>
                <w:position w:val="2"/>
                <w:lang w:val="fr-FR" w:bidi="ar-EG"/>
              </w:rPr>
            </w:pPr>
            <w:r w:rsidRPr="009B4F66">
              <w:rPr>
                <w:rFonts w:hint="cs"/>
                <w:b/>
                <w:bCs/>
                <w:rtl/>
              </w:rPr>
              <w:t xml:space="preserve">تعيين رؤساء ونواب رؤساء لجان دراسات </w:t>
            </w:r>
            <w:r>
              <w:rPr>
                <w:rFonts w:hint="cs"/>
                <w:b/>
                <w:bCs/>
                <w:rtl/>
              </w:rPr>
              <w:t xml:space="preserve">قطاع </w:t>
            </w:r>
            <w:r w:rsidRPr="009B4F66">
              <w:rPr>
                <w:rFonts w:hint="cs"/>
                <w:b/>
                <w:bCs/>
                <w:rtl/>
              </w:rPr>
              <w:t>الاتصالات الراديوية ولجنة تنسيق المفردات والاجتماع التحضيري للمؤتمر والفريق الاستشاري للاتصالات</w:t>
            </w:r>
            <w:r w:rsidRPr="009B4F66">
              <w:rPr>
                <w:rFonts w:hint="eastAsia"/>
                <w:b/>
                <w:bCs/>
                <w:rtl/>
              </w:rPr>
              <w:t> </w:t>
            </w:r>
            <w:r w:rsidRPr="009B4F66">
              <w:rPr>
                <w:rFonts w:hint="cs"/>
                <w:b/>
                <w:bCs/>
                <w:rtl/>
              </w:rPr>
              <w:t>الراديوية</w:t>
            </w:r>
          </w:p>
        </w:tc>
      </w:tr>
      <w:tr w:rsidR="00FC09E8" w:rsidRPr="00153DEA" w14:paraId="5F5B6EF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9407A7E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9A80F30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48A1EE89" w14:textId="77777777" w:rsidR="0019335C" w:rsidRPr="005260EF" w:rsidRDefault="0019335C" w:rsidP="001933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tl/>
        </w:rPr>
      </w:pPr>
      <w:r w:rsidRPr="005260EF">
        <w:rPr>
          <w:rFonts w:hint="cs"/>
          <w:rtl/>
        </w:rPr>
        <w:t>تحية طيبة وبعد،</w:t>
      </w:r>
    </w:p>
    <w:p w14:paraId="0748EA1F" w14:textId="3A132EFF" w:rsidR="0019335C" w:rsidRPr="005260EF" w:rsidRDefault="0019335C" w:rsidP="001933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</w:rPr>
      </w:pPr>
      <w:r w:rsidRPr="005260EF">
        <w:rPr>
          <w:rFonts w:hint="cs"/>
          <w:spacing w:val="-2"/>
          <w:rtl/>
        </w:rPr>
        <w:t xml:space="preserve">طبقاً للفقرة </w:t>
      </w:r>
      <w:r w:rsidRPr="00153DEA">
        <w:rPr>
          <w:spacing w:val="-2"/>
          <w:lang w:val="fr-FR"/>
        </w:rPr>
        <w:t>1</w:t>
      </w:r>
      <w:r w:rsidRPr="005260EF">
        <w:rPr>
          <w:rFonts w:hint="cs"/>
          <w:spacing w:val="-2"/>
          <w:rtl/>
          <w:lang w:bidi="ar-EG"/>
        </w:rPr>
        <w:t xml:space="preserve"> من </w:t>
      </w:r>
      <w:r w:rsidRPr="00642364">
        <w:rPr>
          <w:rFonts w:hint="cs"/>
          <w:i/>
          <w:iCs/>
          <w:spacing w:val="-2"/>
          <w:rtl/>
          <w:lang w:bidi="ar-EG"/>
        </w:rPr>
        <w:t>"</w:t>
      </w:r>
      <w:r w:rsidRPr="005260EF">
        <w:rPr>
          <w:rFonts w:hint="cs"/>
          <w:i/>
          <w:iCs/>
          <w:spacing w:val="-2"/>
          <w:rtl/>
          <w:lang w:bidi="ar-EG"/>
        </w:rPr>
        <w:t>يقرر</w:t>
      </w:r>
      <w:r w:rsidRPr="00642364">
        <w:rPr>
          <w:rFonts w:hint="cs"/>
          <w:i/>
          <w:iCs/>
          <w:spacing w:val="-2"/>
          <w:rtl/>
          <w:lang w:bidi="ar-EG"/>
        </w:rPr>
        <w:t>"</w:t>
      </w:r>
      <w:r w:rsidRPr="005260EF">
        <w:rPr>
          <w:rFonts w:hint="cs"/>
          <w:spacing w:val="-2"/>
          <w:rtl/>
          <w:lang w:bidi="ar-EG"/>
        </w:rPr>
        <w:t xml:space="preserve"> في القرار </w:t>
      </w:r>
      <w:r w:rsidRPr="00153DEA">
        <w:rPr>
          <w:spacing w:val="-2"/>
          <w:lang w:val="fr-FR" w:bidi="ar-EG"/>
        </w:rPr>
        <w:t>ITU-R 15-6</w:t>
      </w:r>
      <w:r w:rsidRPr="005260EF">
        <w:rPr>
          <w:rFonts w:hint="cs"/>
          <w:spacing w:val="-2"/>
          <w:rtl/>
          <w:lang w:bidi="ar-EG"/>
        </w:rPr>
        <w:t xml:space="preserve">، </w:t>
      </w:r>
      <w:r w:rsidRPr="005260EF">
        <w:rPr>
          <w:rFonts w:hint="cs"/>
          <w:spacing w:val="-2"/>
          <w:rtl/>
        </w:rPr>
        <w:t xml:space="preserve">ينبغي للدول الأعضاء في </w:t>
      </w:r>
      <w:r w:rsidRPr="00642364">
        <w:rPr>
          <w:rFonts w:hint="cs"/>
          <w:spacing w:val="-2"/>
          <w:rtl/>
        </w:rPr>
        <w:t>الاتحاد</w:t>
      </w:r>
      <w:r w:rsidRPr="005260EF">
        <w:rPr>
          <w:rFonts w:hint="cs"/>
          <w:spacing w:val="-2"/>
          <w:rtl/>
        </w:rPr>
        <w:t xml:space="preserve"> الدولي للاتصالات، وأعضاء قطاع الاتصالات الراديوية، </w:t>
      </w:r>
      <w:r w:rsidRPr="00642364">
        <w:rPr>
          <w:rFonts w:hint="cs"/>
          <w:spacing w:val="-2"/>
          <w:rtl/>
        </w:rPr>
        <w:t>تحديد</w:t>
      </w:r>
      <w:r w:rsidRPr="005260EF">
        <w:rPr>
          <w:rFonts w:hint="cs"/>
          <w:spacing w:val="-2"/>
          <w:rtl/>
        </w:rPr>
        <w:t xml:space="preserve"> </w:t>
      </w:r>
      <w:r w:rsidRPr="00642364">
        <w:rPr>
          <w:rFonts w:hint="cs"/>
          <w:spacing w:val="-2"/>
          <w:rtl/>
        </w:rPr>
        <w:t>المرشحين</w:t>
      </w:r>
      <w:r w:rsidRPr="005260EF">
        <w:rPr>
          <w:rFonts w:hint="cs"/>
          <w:spacing w:val="-2"/>
          <w:rtl/>
        </w:rPr>
        <w:t xml:space="preserve"> </w:t>
      </w:r>
      <w:r w:rsidRPr="00642364">
        <w:rPr>
          <w:rFonts w:hint="cs"/>
          <w:spacing w:val="-2"/>
          <w:rtl/>
        </w:rPr>
        <w:t>لمناصب</w:t>
      </w:r>
      <w:r w:rsidRPr="005260EF">
        <w:rPr>
          <w:rFonts w:hint="cs"/>
          <w:spacing w:val="-2"/>
          <w:rtl/>
        </w:rPr>
        <w:t xml:space="preserve"> الرؤساء ونواب الرؤساء وذلك بأسرع ما</w:t>
      </w:r>
      <w:r w:rsidRPr="005260EF">
        <w:rPr>
          <w:rFonts w:hint="eastAsia"/>
          <w:spacing w:val="-2"/>
          <w:rtl/>
        </w:rPr>
        <w:t> </w:t>
      </w:r>
      <w:r w:rsidRPr="00642364">
        <w:rPr>
          <w:rFonts w:hint="cs"/>
          <w:spacing w:val="-2"/>
          <w:rtl/>
        </w:rPr>
        <w:t>يمكن</w:t>
      </w:r>
      <w:r w:rsidRPr="005260EF">
        <w:rPr>
          <w:rFonts w:hint="cs"/>
          <w:spacing w:val="-2"/>
          <w:rtl/>
        </w:rPr>
        <w:t xml:space="preserve">. </w:t>
      </w:r>
    </w:p>
    <w:p w14:paraId="134A4D67" w14:textId="08CE1482" w:rsidR="0019335C" w:rsidRPr="005260EF" w:rsidRDefault="0019335C" w:rsidP="001933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5260EF">
        <w:rPr>
          <w:rFonts w:hint="cs"/>
          <w:rtl/>
          <w:lang w:bidi="ar-EG"/>
        </w:rPr>
        <w:t xml:space="preserve">ويوفر القرار </w:t>
      </w:r>
      <w:r w:rsidRPr="005260EF">
        <w:rPr>
          <w:lang w:bidi="ar-EG"/>
        </w:rPr>
        <w:t>ITU-R 4-</w:t>
      </w:r>
      <w:r>
        <w:rPr>
          <w:lang w:bidi="ar-EG"/>
        </w:rPr>
        <w:t>8</w:t>
      </w:r>
      <w:r w:rsidRPr="005260EF">
        <w:rPr>
          <w:rFonts w:hint="cs"/>
          <w:rtl/>
          <w:lang w:bidi="ar-EG"/>
        </w:rPr>
        <w:t xml:space="preserve"> معلومات عن الوضع الراهن للجان دراسات قطاع الاتصالات الراديوية طبقاً للهيكل الذي اعتمدته جمعية الاتصالات الراديوية في عام </w:t>
      </w:r>
      <w:r>
        <w:rPr>
          <w:lang w:bidi="ar-EG"/>
        </w:rPr>
        <w:t>2019</w:t>
      </w:r>
      <w:r w:rsidRPr="005260EF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Pr="005260EF">
        <w:rPr>
          <w:rFonts w:hint="cs"/>
          <w:rtl/>
          <w:lang w:bidi="ar-EG"/>
        </w:rPr>
        <w:t>ولكن ينبغي الإشارة إلى أن جمعية الاتصالات الراديوية هي التي يمكن أن تقرر في نهاية الأمر، طبقاً للرقم</w:t>
      </w:r>
      <w:r w:rsidRPr="005260EF">
        <w:rPr>
          <w:rFonts w:hint="eastAsia"/>
          <w:rtl/>
          <w:lang w:bidi="ar-EG"/>
        </w:rPr>
        <w:t> </w:t>
      </w:r>
      <w:r w:rsidRPr="005260EF">
        <w:rPr>
          <w:lang w:bidi="ar-EG"/>
        </w:rPr>
        <w:t>133</w:t>
      </w:r>
      <w:r w:rsidRPr="005260EF">
        <w:rPr>
          <w:rFonts w:hint="cs"/>
          <w:rtl/>
          <w:lang w:bidi="ar-EG"/>
        </w:rPr>
        <w:t xml:space="preserve"> من الاتفاقية، الاحتفاظ بلجان الدراسات أو حلها أو إنشاءها، وبالتالي فإن الهيكل النهائي لن يُعرف إلا</w:t>
      </w:r>
      <w:r>
        <w:rPr>
          <w:rFonts w:hint="cs"/>
          <w:rtl/>
          <w:lang w:bidi="ar-EG"/>
        </w:rPr>
        <w:t xml:space="preserve"> </w:t>
      </w:r>
      <w:r w:rsidRPr="005260EF">
        <w:rPr>
          <w:rFonts w:hint="cs"/>
          <w:rtl/>
          <w:lang w:bidi="ar-EG"/>
        </w:rPr>
        <w:t>في</w:t>
      </w:r>
      <w:r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>الجمعية نفسها. واختيار الرؤساء ونواب الرؤساء بدوره لا</w:t>
      </w:r>
      <w:r w:rsidRPr="005260EF"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>يمكن أن يحدث إلا بعد اتخاذ قرارات جمعية الاتصالات الراديوية</w:t>
      </w:r>
      <w:r w:rsidRPr="005260EF"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>هذه.</w:t>
      </w:r>
    </w:p>
    <w:p w14:paraId="24882D5B" w14:textId="76CE59CA" w:rsidR="0019335C" w:rsidRPr="005260EF" w:rsidRDefault="0019335C" w:rsidP="001933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5260EF">
        <w:rPr>
          <w:rFonts w:hint="cs"/>
          <w:rtl/>
          <w:lang w:bidi="ar-EG"/>
        </w:rPr>
        <w:t>وفي ضوء ما جاء أعلاه، إذا كانت إدارتكم/منظمتكم تود اقتراح مرشح لمنصب رئيس أو نائب رئيس لجنة دراسات للاتصالات الراديوية أو لجنة تنسيق المفردات أو الاجتماع التحضيري للمؤتمر أو</w:t>
      </w:r>
      <w:r w:rsidRPr="005260EF"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 xml:space="preserve">الفريق الاستشاري للاتصالات الراديوية، فإن المكتب </w:t>
      </w:r>
      <w:r w:rsidR="00E003E5">
        <w:rPr>
          <w:rFonts w:hint="cs"/>
          <w:rtl/>
          <w:lang w:bidi="ar-EG"/>
        </w:rPr>
        <w:t>سيكون ممتناً لو تلقى</w:t>
      </w:r>
      <w:r w:rsidRPr="005260EF">
        <w:rPr>
          <w:rFonts w:hint="cs"/>
          <w:rtl/>
          <w:lang w:bidi="ar-EG"/>
        </w:rPr>
        <w:t xml:space="preserve"> </w:t>
      </w:r>
      <w:r w:rsidR="00E003E5">
        <w:rPr>
          <w:rFonts w:hint="cs"/>
          <w:rtl/>
          <w:lang w:bidi="ar-EG"/>
        </w:rPr>
        <w:t>بيان</w:t>
      </w:r>
      <w:r w:rsidRPr="005260EF">
        <w:rPr>
          <w:rFonts w:hint="cs"/>
          <w:rtl/>
        </w:rPr>
        <w:t xml:space="preserve"> </w:t>
      </w:r>
      <w:r w:rsidRPr="005260EF">
        <w:rPr>
          <w:rFonts w:hint="cs"/>
          <w:rtl/>
          <w:lang w:bidi="ar-EG"/>
        </w:rPr>
        <w:t xml:space="preserve">السيرة الذاتية للفرد المعني </w:t>
      </w:r>
      <w:r w:rsidR="00E003E5">
        <w:rPr>
          <w:rFonts w:hint="cs"/>
          <w:rtl/>
          <w:lang w:bidi="ar-EG"/>
        </w:rPr>
        <w:t>مع تسليط الضوء على</w:t>
      </w:r>
      <w:r w:rsidRPr="005260EF">
        <w:rPr>
          <w:rFonts w:hint="cs"/>
          <w:rtl/>
          <w:lang w:bidi="ar-EG"/>
        </w:rPr>
        <w:t xml:space="preserve"> مؤهلاته، ويفضل أن يكون ذلك قبل </w:t>
      </w:r>
      <w:r w:rsidRPr="0019335C">
        <w:rPr>
          <w:b/>
          <w:bCs/>
          <w:lang w:bidi="ar-EG"/>
        </w:rPr>
        <w:t>13</w:t>
      </w:r>
      <w:r w:rsidRPr="0019335C">
        <w:rPr>
          <w:rFonts w:hint="cs"/>
          <w:b/>
          <w:bCs/>
          <w:rtl/>
          <w:lang w:bidi="ar-EG"/>
        </w:rPr>
        <w:t xml:space="preserve"> أغسطس </w:t>
      </w:r>
      <w:r w:rsidRPr="0019335C">
        <w:rPr>
          <w:b/>
          <w:bCs/>
          <w:lang w:bidi="ar-EG"/>
        </w:rPr>
        <w:t>2023</w:t>
      </w:r>
      <w:r>
        <w:rPr>
          <w:rFonts w:hint="cs"/>
          <w:rtl/>
          <w:lang w:bidi="ar-EG"/>
        </w:rPr>
        <w:t xml:space="preserve"> </w:t>
      </w:r>
      <w:r w:rsidRPr="005260EF">
        <w:rPr>
          <w:rFonts w:hint="cs"/>
          <w:rtl/>
        </w:rPr>
        <w:t xml:space="preserve">وفي موعد أقصاه </w:t>
      </w:r>
      <w:r w:rsidRPr="0019335C">
        <w:rPr>
          <w:b/>
          <w:bCs/>
        </w:rPr>
        <w:t>30</w:t>
      </w:r>
      <w:r w:rsidRPr="0019335C">
        <w:rPr>
          <w:rFonts w:hint="cs"/>
          <w:b/>
          <w:bCs/>
          <w:rtl/>
          <w:lang w:bidi="ar-EG"/>
        </w:rPr>
        <w:t xml:space="preserve"> أكتوبر </w:t>
      </w:r>
      <w:r w:rsidRPr="0019335C">
        <w:rPr>
          <w:b/>
          <w:bCs/>
          <w:lang w:bidi="ar-EG"/>
        </w:rPr>
        <w:t>2023</w:t>
      </w:r>
      <w:r w:rsidRPr="005260EF">
        <w:rPr>
          <w:rFonts w:hint="cs"/>
          <w:rtl/>
          <w:lang w:bidi="ar-EG"/>
        </w:rPr>
        <w:t>.</w:t>
      </w:r>
    </w:p>
    <w:p w14:paraId="1740B3BC" w14:textId="496173CD" w:rsidR="0019335C" w:rsidRPr="005260EF" w:rsidRDefault="0019335C" w:rsidP="0019335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</w:rPr>
      </w:pPr>
      <w:r w:rsidRPr="005260EF">
        <w:rPr>
          <w:rFonts w:hint="cs"/>
          <w:rtl/>
          <w:lang w:bidi="ar-EG"/>
        </w:rPr>
        <w:t>وعلاوةً على ذلك، إذا كانت إدارتكم/منظمتكم ترغب في تأكيد دعمها لرئيس أو نائب رئيس يمارس حالياً مهام منصبه، فيرجى</w:t>
      </w:r>
      <w:r w:rsidRPr="005260EF"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 xml:space="preserve">منكم إفادة المكتب بذلك، ويفضل أن يكون ذلك قبل </w:t>
      </w:r>
      <w:r w:rsidRPr="0019335C">
        <w:rPr>
          <w:lang w:bidi="ar-EG"/>
        </w:rPr>
        <w:t>13</w:t>
      </w:r>
      <w:r w:rsidRPr="0019335C">
        <w:rPr>
          <w:rFonts w:hint="cs"/>
          <w:rtl/>
          <w:lang w:bidi="ar-EG"/>
        </w:rPr>
        <w:t xml:space="preserve"> أغسطس </w:t>
      </w:r>
      <w:r w:rsidRPr="0019335C">
        <w:rPr>
          <w:lang w:bidi="ar-EG"/>
        </w:rPr>
        <w:t>2023</w:t>
      </w:r>
      <w:r w:rsidRPr="005260EF">
        <w:rPr>
          <w:rFonts w:hint="cs"/>
          <w:rtl/>
          <w:lang w:bidi="ar-EG"/>
        </w:rPr>
        <w:t xml:space="preserve">. وفي هذا الصدد، نوجّه </w:t>
      </w:r>
      <w:r w:rsidR="00E003E5">
        <w:rPr>
          <w:rFonts w:hint="cs"/>
          <w:rtl/>
          <w:lang w:bidi="ar-EG"/>
        </w:rPr>
        <w:t>انتباهكم</w:t>
      </w:r>
      <w:r w:rsidRPr="005260EF">
        <w:rPr>
          <w:rFonts w:hint="cs"/>
          <w:rtl/>
          <w:lang w:bidi="ar-EG"/>
        </w:rPr>
        <w:t xml:space="preserve"> إلى الفقرتين</w:t>
      </w:r>
      <w:r w:rsidRPr="005260EF">
        <w:rPr>
          <w:rFonts w:hint="eastAsia"/>
          <w:rtl/>
          <w:lang w:bidi="ar-EG"/>
        </w:rPr>
        <w:t> </w:t>
      </w:r>
      <w:r w:rsidRPr="005260EF">
        <w:rPr>
          <w:lang w:bidi="ar-EG"/>
        </w:rPr>
        <w:t>4</w:t>
      </w:r>
      <w:r w:rsidRPr="005260EF">
        <w:rPr>
          <w:rFonts w:hint="cs"/>
          <w:rtl/>
          <w:lang w:bidi="ar-EG"/>
        </w:rPr>
        <w:t xml:space="preserve"> و</w:t>
      </w:r>
      <w:r w:rsidRPr="005260EF">
        <w:rPr>
          <w:lang w:bidi="ar-EG"/>
        </w:rPr>
        <w:t>5</w:t>
      </w:r>
      <w:r w:rsidRPr="005260EF">
        <w:rPr>
          <w:rFonts w:hint="cs"/>
          <w:rtl/>
          <w:lang w:bidi="ar-EG"/>
        </w:rPr>
        <w:t xml:space="preserve"> من </w:t>
      </w:r>
      <w:r w:rsidRPr="00642364">
        <w:rPr>
          <w:rFonts w:hint="cs"/>
          <w:i/>
          <w:iCs/>
          <w:rtl/>
          <w:lang w:bidi="ar-EG"/>
        </w:rPr>
        <w:t>"</w:t>
      </w:r>
      <w:r w:rsidRPr="005260EF">
        <w:rPr>
          <w:rFonts w:hint="cs"/>
          <w:i/>
          <w:iCs/>
          <w:rtl/>
          <w:lang w:bidi="ar-EG"/>
        </w:rPr>
        <w:t>يقرر</w:t>
      </w:r>
      <w:r w:rsidRPr="00642364">
        <w:rPr>
          <w:rFonts w:hint="cs"/>
          <w:i/>
          <w:iCs/>
          <w:rtl/>
          <w:lang w:bidi="ar-EG"/>
        </w:rPr>
        <w:t>"</w:t>
      </w:r>
      <w:r w:rsidRPr="005260EF">
        <w:rPr>
          <w:rFonts w:hint="cs"/>
          <w:rtl/>
          <w:lang w:bidi="ar-EG"/>
        </w:rPr>
        <w:t xml:space="preserve"> في</w:t>
      </w:r>
      <w:r w:rsidRPr="005260EF">
        <w:rPr>
          <w:rFonts w:hint="eastAsia"/>
          <w:rtl/>
          <w:lang w:bidi="ar-EG"/>
        </w:rPr>
        <w:t> </w:t>
      </w:r>
      <w:r w:rsidRPr="005260EF">
        <w:rPr>
          <w:rFonts w:hint="cs"/>
          <w:rtl/>
          <w:lang w:bidi="ar-EG"/>
        </w:rPr>
        <w:t>القرار</w:t>
      </w:r>
      <w:r w:rsidRPr="005260EF">
        <w:rPr>
          <w:rFonts w:hint="eastAsia"/>
          <w:rtl/>
          <w:lang w:bidi="ar-EG"/>
        </w:rPr>
        <w:t> </w:t>
      </w:r>
      <w:r w:rsidRPr="005260EF">
        <w:rPr>
          <w:lang w:bidi="ar-EG"/>
        </w:rPr>
        <w:t>ITU</w:t>
      </w:r>
      <w:r w:rsidRPr="005260EF">
        <w:rPr>
          <w:lang w:bidi="ar-EG"/>
        </w:rPr>
        <w:noBreakHyphen/>
        <w:t>R 15-6</w:t>
      </w:r>
      <w:r w:rsidRPr="005260EF">
        <w:rPr>
          <w:rFonts w:hint="cs"/>
          <w:rtl/>
          <w:lang w:bidi="ar-EG"/>
        </w:rPr>
        <w:t xml:space="preserve"> </w:t>
      </w:r>
      <w:r w:rsidR="006F40E2">
        <w:rPr>
          <w:rFonts w:hint="cs"/>
          <w:rtl/>
          <w:lang w:bidi="ar-EG"/>
        </w:rPr>
        <w:t>فيما يتعلق</w:t>
      </w:r>
      <w:r w:rsidRPr="005260EF">
        <w:rPr>
          <w:rFonts w:hint="cs"/>
          <w:rtl/>
          <w:lang w:bidi="ar-EG"/>
        </w:rPr>
        <w:t xml:space="preserve"> بالحد الأقصى لمدة شغل المناصب</w:t>
      </w:r>
      <w:r w:rsidRPr="005260EF">
        <w:rPr>
          <w:rFonts w:hint="cs"/>
          <w:spacing w:val="-2"/>
          <w:rtl/>
        </w:rPr>
        <w:t>.</w:t>
      </w:r>
    </w:p>
    <w:p w14:paraId="283BE533" w14:textId="6CB01F00" w:rsidR="0019335C" w:rsidRPr="005260EF" w:rsidRDefault="0019335C" w:rsidP="0019335C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5260EF">
        <w:rPr>
          <w:rFonts w:hint="cs"/>
          <w:rtl/>
          <w:lang w:bidi="ar-EG"/>
        </w:rPr>
        <w:lastRenderedPageBreak/>
        <w:t xml:space="preserve">وطبقاً للفقرة </w:t>
      </w:r>
      <w:r w:rsidRPr="005260EF">
        <w:rPr>
          <w:lang w:bidi="ar-EG"/>
        </w:rPr>
        <w:t>3</w:t>
      </w:r>
      <w:r w:rsidRPr="005260EF">
        <w:rPr>
          <w:rFonts w:hint="cs"/>
          <w:rtl/>
          <w:lang w:bidi="ar-EG"/>
        </w:rPr>
        <w:t xml:space="preserve"> من </w:t>
      </w:r>
      <w:r w:rsidRPr="00642364">
        <w:rPr>
          <w:rFonts w:hint="cs"/>
          <w:i/>
          <w:iCs/>
          <w:rtl/>
          <w:lang w:bidi="ar-EG"/>
        </w:rPr>
        <w:t>"</w:t>
      </w:r>
      <w:r w:rsidRPr="005260EF">
        <w:rPr>
          <w:rFonts w:hint="cs"/>
          <w:i/>
          <w:iCs/>
          <w:rtl/>
          <w:lang w:bidi="ar-EG"/>
        </w:rPr>
        <w:t>يقرر</w:t>
      </w:r>
      <w:r w:rsidRPr="00642364">
        <w:rPr>
          <w:rFonts w:hint="cs"/>
          <w:i/>
          <w:iCs/>
          <w:rtl/>
          <w:lang w:bidi="ar-EG"/>
        </w:rPr>
        <w:t>"</w:t>
      </w:r>
      <w:r w:rsidRPr="005260EF">
        <w:rPr>
          <w:rFonts w:hint="cs"/>
          <w:rtl/>
          <w:lang w:bidi="ar-EG"/>
        </w:rPr>
        <w:t xml:space="preserve"> في القرار</w:t>
      </w:r>
      <w:r w:rsidRPr="005260EF">
        <w:rPr>
          <w:rFonts w:hint="eastAsia"/>
          <w:rtl/>
          <w:lang w:bidi="ar-EG"/>
        </w:rPr>
        <w:t> </w:t>
      </w:r>
      <w:r w:rsidRPr="005260EF">
        <w:rPr>
          <w:lang w:bidi="ar-EG"/>
        </w:rPr>
        <w:t>ITU-R 15-6</w:t>
      </w:r>
      <w:r w:rsidRPr="005260EF">
        <w:rPr>
          <w:rFonts w:hint="cs"/>
          <w:rtl/>
          <w:lang w:bidi="ar-EG"/>
        </w:rPr>
        <w:t xml:space="preserve">، </w:t>
      </w:r>
      <w:r w:rsidR="006F40E2">
        <w:rPr>
          <w:rFonts w:hint="cs"/>
          <w:rtl/>
          <w:lang w:bidi="ar-EG"/>
        </w:rPr>
        <w:t>سيضع</w:t>
      </w:r>
      <w:r w:rsidRPr="005260EF">
        <w:rPr>
          <w:rFonts w:hint="cs"/>
          <w:rtl/>
          <w:lang w:bidi="ar-EG"/>
        </w:rPr>
        <w:t xml:space="preserve"> مدير مكتب الاتصالات الراديوية </w:t>
      </w:r>
      <w:r w:rsidR="006F40E2">
        <w:rPr>
          <w:rFonts w:hint="cs"/>
          <w:rtl/>
          <w:lang w:bidi="ar-EG"/>
        </w:rPr>
        <w:t>بيانات</w:t>
      </w:r>
      <w:r w:rsidRPr="005260EF">
        <w:rPr>
          <w:rFonts w:hint="cs"/>
          <w:rtl/>
          <w:lang w:bidi="ar-EG"/>
        </w:rPr>
        <w:t xml:space="preserve"> السيرة الذاتية للمرشحين </w:t>
      </w:r>
      <w:r w:rsidR="006F40E2">
        <w:rPr>
          <w:rFonts w:hint="cs"/>
          <w:rtl/>
          <w:lang w:bidi="ar-EG"/>
        </w:rPr>
        <w:t>في متناول</w:t>
      </w:r>
      <w:r w:rsidRPr="005260EF">
        <w:rPr>
          <w:rFonts w:hint="cs"/>
          <w:rtl/>
          <w:lang w:bidi="ar-EG"/>
        </w:rPr>
        <w:t xml:space="preserve"> رؤساء الوفود الحاضرين في الجمعية.</w:t>
      </w:r>
      <w:r>
        <w:rPr>
          <w:rFonts w:hint="cs"/>
          <w:rtl/>
          <w:lang w:bidi="ar-EG"/>
        </w:rPr>
        <w:t xml:space="preserve"> </w:t>
      </w:r>
      <w:r w:rsidR="006F40E2">
        <w:rPr>
          <w:rFonts w:hint="cs"/>
          <w:rtl/>
          <w:lang w:bidi="ar-EG"/>
        </w:rPr>
        <w:t xml:space="preserve">ولهذا الغرض، الرجاء ملاحظة أن </w:t>
      </w:r>
      <w:r w:rsidR="006F40E2" w:rsidRPr="00000140">
        <w:rPr>
          <w:rFonts w:hint="cs"/>
          <w:b/>
          <w:bCs/>
          <w:rtl/>
          <w:lang w:bidi="ar-EG"/>
        </w:rPr>
        <w:t xml:space="preserve">جميع الإدارات </w:t>
      </w:r>
      <w:r w:rsidR="00000140" w:rsidRPr="00000140">
        <w:rPr>
          <w:rFonts w:hint="cs"/>
          <w:b/>
          <w:bCs/>
          <w:rtl/>
          <w:lang w:bidi="ar-EG"/>
        </w:rPr>
        <w:t>مطلوب منها تقديم أسماء رؤساء وفودها</w:t>
      </w:r>
      <w:r w:rsidR="00000140">
        <w:rPr>
          <w:rFonts w:hint="cs"/>
          <w:rtl/>
          <w:lang w:bidi="ar-EG"/>
        </w:rPr>
        <w:t xml:space="preserve"> بتوجيه رسالة بالبريد الإلكتروني إلى </w:t>
      </w:r>
      <w:hyperlink r:id="rId8" w:history="1">
        <w:r w:rsidR="00000140" w:rsidRPr="00E53CCA">
          <w:rPr>
            <w:rStyle w:val="Hyperlink"/>
            <w:rFonts w:asciiTheme="minorHAnsi" w:hAnsiTheme="minorHAnsi" w:cstheme="minorHAnsi"/>
            <w:szCs w:val="24"/>
            <w:lang w:val="en-GB"/>
          </w:rPr>
          <w:t>ra23contact@itu.int</w:t>
        </w:r>
      </w:hyperlink>
      <w:r w:rsidR="00000140">
        <w:rPr>
          <w:rFonts w:hint="cs"/>
          <w:rtl/>
          <w:lang w:bidi="ar-EG"/>
        </w:rPr>
        <w:t xml:space="preserve">، من أجل منحها إمكانية النفاذ إلى موقع </w:t>
      </w:r>
      <w:r w:rsidR="00000140" w:rsidRPr="00AD6C2B">
        <w:rPr>
          <w:rFonts w:asciiTheme="minorHAnsi" w:hAnsiTheme="minorHAnsi" w:cstheme="minorHAnsi"/>
          <w:szCs w:val="24"/>
          <w:lang w:val="en-GB"/>
        </w:rPr>
        <w:t>HoD SharePoint</w:t>
      </w:r>
      <w:r w:rsidR="00000140">
        <w:rPr>
          <w:rFonts w:hint="cs"/>
          <w:rtl/>
          <w:lang w:bidi="ar-EG"/>
        </w:rPr>
        <w:t xml:space="preserve"> المخصص لذلك حيث ستُنشَر الترشيحات.</w:t>
      </w:r>
    </w:p>
    <w:p w14:paraId="1CD4AE52" w14:textId="5B0A0888" w:rsidR="0019335C" w:rsidRPr="005260EF" w:rsidRDefault="00000140" w:rsidP="0019335C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>
        <w:rPr>
          <w:rFonts w:hint="cs"/>
          <w:rtl/>
          <w:lang w:bidi="ar-EG"/>
        </w:rPr>
        <w:t>والرجاء</w:t>
      </w:r>
      <w:r w:rsidR="0019335C" w:rsidRPr="005260EF">
        <w:rPr>
          <w:rFonts w:hint="cs"/>
          <w:rtl/>
          <w:lang w:bidi="ar-EG"/>
        </w:rPr>
        <w:t xml:space="preserve"> ملاحظة أن القرارات </w:t>
      </w:r>
      <w:r w:rsidR="0019335C" w:rsidRPr="005260EF">
        <w:rPr>
          <w:lang w:bidi="ar-EG"/>
        </w:rPr>
        <w:t>ITU-R</w:t>
      </w:r>
      <w:r w:rsidR="0019335C" w:rsidRPr="005260EF">
        <w:rPr>
          <w:rFonts w:hint="cs"/>
          <w:rtl/>
          <w:lang w:bidi="ar-EG"/>
        </w:rPr>
        <w:t xml:space="preserve"> المشار إليها أعلاه </w:t>
      </w:r>
      <w:r>
        <w:rPr>
          <w:rFonts w:hint="cs"/>
          <w:rtl/>
          <w:lang w:bidi="ar-EG"/>
        </w:rPr>
        <w:t>ترد</w:t>
      </w:r>
      <w:r w:rsidR="0019335C" w:rsidRPr="005260EF">
        <w:rPr>
          <w:rFonts w:hint="cs"/>
          <w:rtl/>
          <w:lang w:bidi="ar-EG"/>
        </w:rPr>
        <w:t xml:space="preserve"> في الموقع الإلكتروني للاتحاد في العنوان التالي:</w:t>
      </w:r>
    </w:p>
    <w:p w14:paraId="6742462E" w14:textId="77777777" w:rsidR="0019335C" w:rsidRPr="0019335C" w:rsidRDefault="00153DEA" w:rsidP="0019335C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jc w:val="center"/>
      </w:pPr>
      <w:hyperlink r:id="rId9" w:tgtFrame="_blank" w:tooltip="http://www.itu.int/ITU-R/go/resolutions" w:history="1">
        <w:r w:rsidR="0019335C" w:rsidRPr="0019335C">
          <w:rPr>
            <w:rStyle w:val="Hyperlink"/>
          </w:rPr>
          <w:t>http://www.itu.int/ITU-R/go/resolutions</w:t>
        </w:r>
      </w:hyperlink>
    </w:p>
    <w:p w14:paraId="2392D936" w14:textId="77777777" w:rsidR="0019335C" w:rsidRPr="005260EF" w:rsidRDefault="0019335C" w:rsidP="0019335C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5260EF">
        <w:rPr>
          <w:rFonts w:hint="cs"/>
          <w:rtl/>
          <w:lang w:bidi="ar-EG"/>
        </w:rPr>
        <w:t>وتفضلوا بقبول فائق التقدير والاحترام.</w:t>
      </w:r>
    </w:p>
    <w:p w14:paraId="53A3B599" w14:textId="77777777" w:rsidR="0019335C" w:rsidRPr="005260EF" w:rsidRDefault="0019335C" w:rsidP="0019335C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tl/>
        </w:rPr>
      </w:pPr>
      <w:r w:rsidRPr="005260EF">
        <w:rPr>
          <w:rFonts w:hint="cs"/>
          <w:rtl/>
        </w:rPr>
        <w:t>ماريو مانيفيتش</w:t>
      </w:r>
      <w:r w:rsidRPr="005260EF">
        <w:rPr>
          <w:rtl/>
        </w:rPr>
        <w:br/>
      </w:r>
      <w:r w:rsidRPr="005260EF">
        <w:rPr>
          <w:rFonts w:hint="cs"/>
          <w:rtl/>
        </w:rPr>
        <w:t>المدير</w:t>
      </w:r>
    </w:p>
    <w:sectPr w:rsidR="0019335C" w:rsidRPr="005260EF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D42F" w14:textId="77777777" w:rsidR="0019335C" w:rsidRDefault="0019335C" w:rsidP="006C3242">
      <w:pPr>
        <w:spacing w:before="0" w:line="240" w:lineRule="auto"/>
      </w:pPr>
      <w:r>
        <w:separator/>
      </w:r>
    </w:p>
  </w:endnote>
  <w:endnote w:type="continuationSeparator" w:id="0">
    <w:p w14:paraId="7BADD179" w14:textId="77777777" w:rsidR="0019335C" w:rsidRDefault="0019335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B462" w14:textId="77777777" w:rsidR="001B5723" w:rsidRDefault="001B5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2077" w14:textId="59BFF32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B30F" w14:textId="77537CDE" w:rsidR="00FC09E8" w:rsidRPr="0019335C" w:rsidRDefault="0019335C" w:rsidP="0019335C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</w:rPr>
    </w:pPr>
    <w:r w:rsidRPr="00011018">
      <w:rPr>
        <w:color w:val="5B9BD5" w:themeColor="accent1"/>
        <w:sz w:val="19"/>
        <w:szCs w:val="19"/>
      </w:rPr>
      <w:t>International Telecommunication Union • Place des Nations, CH</w:t>
    </w:r>
    <w:r w:rsidRPr="00011018">
      <w:rPr>
        <w:color w:val="5B9BD5" w:themeColor="accent1"/>
        <w:sz w:val="19"/>
        <w:szCs w:val="19"/>
      </w:rPr>
      <w:noBreakHyphen/>
      <w:t>1211 Geneva 20, Switzerland</w:t>
    </w:r>
    <w:r w:rsidRPr="00011018">
      <w:rPr>
        <w:color w:val="5B9BD5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5B9BD5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0857" w14:textId="77777777" w:rsidR="0019335C" w:rsidRDefault="0019335C" w:rsidP="006C3242">
      <w:pPr>
        <w:spacing w:before="0" w:line="240" w:lineRule="auto"/>
      </w:pPr>
      <w:r>
        <w:separator/>
      </w:r>
    </w:p>
  </w:footnote>
  <w:footnote w:type="continuationSeparator" w:id="0">
    <w:p w14:paraId="0D89DAE9" w14:textId="77777777" w:rsidR="0019335C" w:rsidRDefault="0019335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2922" w14:textId="77777777" w:rsidR="001B5723" w:rsidRDefault="001B5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6F99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8929976" w14:textId="77777777" w:rsidTr="004C39C6">
      <w:tc>
        <w:tcPr>
          <w:tcW w:w="4814" w:type="dxa"/>
        </w:tcPr>
        <w:p w14:paraId="709CB5A8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1F6D631" wp14:editId="5584121B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46F1E2B2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6B77CC3" wp14:editId="083A0E59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612B1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5C"/>
    <w:rsid w:val="00000140"/>
    <w:rsid w:val="0006468A"/>
    <w:rsid w:val="00090574"/>
    <w:rsid w:val="000C1C0E"/>
    <w:rsid w:val="000C548A"/>
    <w:rsid w:val="000F7BBE"/>
    <w:rsid w:val="00150DB9"/>
    <w:rsid w:val="00153DEA"/>
    <w:rsid w:val="0019335C"/>
    <w:rsid w:val="001B5723"/>
    <w:rsid w:val="001C0169"/>
    <w:rsid w:val="001D03EE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E11DC"/>
    <w:rsid w:val="00525DDD"/>
    <w:rsid w:val="005409AC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E5F73"/>
    <w:rsid w:val="006F40E2"/>
    <w:rsid w:val="006F63F7"/>
    <w:rsid w:val="007025C7"/>
    <w:rsid w:val="00706D7A"/>
    <w:rsid w:val="00722F0D"/>
    <w:rsid w:val="00740BCB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1143A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50CDE"/>
    <w:rsid w:val="00D77D0F"/>
    <w:rsid w:val="00DA1CF0"/>
    <w:rsid w:val="00DC1E02"/>
    <w:rsid w:val="00DC24B4"/>
    <w:rsid w:val="00DC5FB0"/>
    <w:rsid w:val="00DF16DC"/>
    <w:rsid w:val="00E003E5"/>
    <w:rsid w:val="00E45211"/>
    <w:rsid w:val="00E473C5"/>
    <w:rsid w:val="00E92863"/>
    <w:rsid w:val="00EB796D"/>
    <w:rsid w:val="00F058DC"/>
    <w:rsid w:val="00F16820"/>
    <w:rsid w:val="00F24FC4"/>
    <w:rsid w:val="00F2676C"/>
    <w:rsid w:val="00F43823"/>
    <w:rsid w:val="00F84366"/>
    <w:rsid w:val="00F85089"/>
    <w:rsid w:val="00F8738A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ED54"/>
  <w15:chartTrackingRefBased/>
  <w15:docId w15:val="{B8F23218-EB95-4952-9E05-020AD0B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9335C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19335C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23contact@itu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olution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Song, Xiaojing</cp:lastModifiedBy>
  <cp:revision>4</cp:revision>
  <dcterms:created xsi:type="dcterms:W3CDTF">2023-04-13T11:21:00Z</dcterms:created>
  <dcterms:modified xsi:type="dcterms:W3CDTF">2023-04-13T15:25:00Z</dcterms:modified>
</cp:coreProperties>
</file>