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595DFE" w14:paraId="7D8D5109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850C16E" w14:textId="77777777" w:rsidR="00E53DCE" w:rsidRPr="00595DF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595DFE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1D195F79" w14:textId="77777777" w:rsidR="00E53DCE" w:rsidRPr="00595DF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14:paraId="71705582" w14:textId="77777777" w:rsidR="00E53DCE" w:rsidRPr="00595DFE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595DFE" w14:paraId="17BFE083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16ACD5E" w14:textId="77777777" w:rsidR="00E53DCE" w:rsidRPr="00595DFE" w:rsidRDefault="00A96D3A" w:rsidP="006160CB">
            <w:pPr>
              <w:spacing w:before="0"/>
              <w:jc w:val="left"/>
              <w:rPr>
                <w:szCs w:val="24"/>
                <w:lang w:val="es-ES_tradnl"/>
              </w:rPr>
            </w:pPr>
            <w:r w:rsidRPr="00595DFE">
              <w:rPr>
                <w:szCs w:val="24"/>
                <w:lang w:val="es-ES_tradnl"/>
              </w:rPr>
              <w:t>Circular Administrativa</w:t>
            </w:r>
          </w:p>
          <w:p w14:paraId="695555CE" w14:textId="2A992E84" w:rsidR="00E53DCE" w:rsidRPr="00595DFE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595DFE">
              <w:rPr>
                <w:b/>
                <w:bCs/>
                <w:szCs w:val="24"/>
                <w:lang w:val="es-ES_tradnl"/>
              </w:rPr>
              <w:t>CA</w:t>
            </w:r>
            <w:r w:rsidR="00600CD5" w:rsidRPr="00595DFE">
              <w:rPr>
                <w:b/>
                <w:bCs/>
                <w:szCs w:val="24"/>
                <w:lang w:val="es-ES_tradnl"/>
              </w:rPr>
              <w:t>CE</w:t>
            </w:r>
            <w:r w:rsidRPr="00595DFE">
              <w:rPr>
                <w:b/>
                <w:bCs/>
                <w:szCs w:val="24"/>
                <w:lang w:val="es-ES_tradnl"/>
              </w:rPr>
              <w:t>/</w:t>
            </w:r>
            <w:r w:rsidR="00B46C5A" w:rsidRPr="00595DFE">
              <w:rPr>
                <w:b/>
                <w:bCs/>
                <w:szCs w:val="24"/>
                <w:lang w:val="es-ES_tradnl"/>
              </w:rPr>
              <w:t>982</w:t>
            </w:r>
          </w:p>
        </w:tc>
        <w:tc>
          <w:tcPr>
            <w:tcW w:w="2835" w:type="dxa"/>
            <w:shd w:val="clear" w:color="auto" w:fill="auto"/>
          </w:tcPr>
          <w:p w14:paraId="09C9A4B1" w14:textId="3E923B37" w:rsidR="00E53DCE" w:rsidRPr="00595DFE" w:rsidRDefault="00B46C5A" w:rsidP="003D361B">
            <w:pPr>
              <w:spacing w:before="0"/>
              <w:jc w:val="right"/>
              <w:rPr>
                <w:szCs w:val="24"/>
                <w:lang w:val="es-ES_tradnl"/>
              </w:rPr>
            </w:pPr>
            <w:r w:rsidRPr="00595DFE">
              <w:rPr>
                <w:bCs/>
                <w:szCs w:val="24"/>
                <w:lang w:val="es-ES_tradnl"/>
              </w:rPr>
              <w:t>11 de junio de 2021</w:t>
            </w:r>
          </w:p>
        </w:tc>
      </w:tr>
      <w:tr w:rsidR="00E53DCE" w:rsidRPr="00595DFE" w14:paraId="319571C9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714BCA2" w14:textId="77777777" w:rsidR="00E53DCE" w:rsidRPr="00595DFE" w:rsidRDefault="00E53DCE" w:rsidP="006160CB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595DFE" w14:paraId="6D28B169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D3B0B2E" w14:textId="77777777" w:rsidR="00E53DCE" w:rsidRPr="00595DFE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152B7A" w14:paraId="0366774C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D2AF0D8" w14:textId="24EE090C" w:rsidR="00E53DCE" w:rsidRPr="00595DFE" w:rsidRDefault="00687A6F" w:rsidP="003D361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595DFE">
              <w:rPr>
                <w:b/>
                <w:lang w:val="es-ES_tradnl"/>
              </w:rPr>
              <w:t>A las Administraciones de los Estados Miembros de la UIT, a los Miembros del Sector</w:t>
            </w:r>
            <w:r w:rsidR="003D361B" w:rsidRPr="00595DFE">
              <w:rPr>
                <w:b/>
                <w:lang w:val="es-ES_tradnl"/>
              </w:rPr>
              <w:t xml:space="preserve"> </w:t>
            </w:r>
            <w:r w:rsidRPr="00595DFE">
              <w:rPr>
                <w:b/>
                <w:lang w:val="es-ES_tradnl"/>
              </w:rPr>
              <w:t>de Radiocomunicaciones, a los Asociados del UIT-R que participan en los trabajos</w:t>
            </w:r>
            <w:r w:rsidR="003D361B" w:rsidRPr="00595DFE">
              <w:rPr>
                <w:b/>
                <w:lang w:val="es-ES_tradnl"/>
              </w:rPr>
              <w:t xml:space="preserve"> </w:t>
            </w:r>
            <w:r w:rsidRPr="00595DFE">
              <w:rPr>
                <w:b/>
                <w:lang w:val="es-ES_tradnl"/>
              </w:rPr>
              <w:t xml:space="preserve">de la Comisión de Estudio </w:t>
            </w:r>
            <w:r w:rsidR="00B46C5A" w:rsidRPr="00595DFE">
              <w:rPr>
                <w:b/>
                <w:lang w:val="es-ES_tradnl"/>
              </w:rPr>
              <w:t>1</w:t>
            </w:r>
            <w:r w:rsidRPr="00595DFE">
              <w:rPr>
                <w:b/>
                <w:lang w:val="es-ES_tradnl"/>
              </w:rPr>
              <w:t xml:space="preserve"> de Radiocomunicaciones</w:t>
            </w:r>
            <w:r w:rsidR="003D361B" w:rsidRPr="00595DFE">
              <w:rPr>
                <w:b/>
                <w:lang w:val="es-ES_tradnl"/>
              </w:rPr>
              <w:t xml:space="preserve"> </w:t>
            </w:r>
            <w:r w:rsidRPr="00595DFE">
              <w:rPr>
                <w:b/>
                <w:lang w:val="es-ES_tradnl"/>
              </w:rPr>
              <w:t>y a las Instituciones Académicas de la UIT</w:t>
            </w:r>
          </w:p>
        </w:tc>
      </w:tr>
      <w:tr w:rsidR="00E53DCE" w:rsidRPr="00152B7A" w14:paraId="21328009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CFB5682" w14:textId="77777777" w:rsidR="00E53DCE" w:rsidRPr="00595DFE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152B7A" w14:paraId="61EF81FE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966A5B3" w14:textId="77777777" w:rsidR="00E53DCE" w:rsidRPr="00595DFE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152B7A" w14:paraId="766B0155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3C5ACF6E" w14:textId="77777777" w:rsidR="00E53DCE" w:rsidRPr="00595DFE" w:rsidRDefault="00687A6F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595DFE">
              <w:rPr>
                <w:szCs w:val="24"/>
                <w:lang w:val="es-ES_tradnl"/>
              </w:rPr>
              <w:t>Asunto</w:t>
            </w:r>
            <w:r w:rsidR="00A96D3A" w:rsidRPr="00595DFE">
              <w:rPr>
                <w:szCs w:val="24"/>
                <w:lang w:val="es-ES_tradnl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02D486DB" w14:textId="60A89985" w:rsidR="00687A6F" w:rsidRPr="00595DFE" w:rsidRDefault="00687A6F" w:rsidP="00687A6F">
            <w:pPr>
              <w:spacing w:before="0"/>
              <w:jc w:val="left"/>
              <w:rPr>
                <w:b/>
                <w:bCs/>
                <w:lang w:val="es-ES_tradnl"/>
              </w:rPr>
            </w:pPr>
            <w:r w:rsidRPr="00595DFE">
              <w:rPr>
                <w:b/>
                <w:bCs/>
                <w:lang w:val="es-ES_tradnl"/>
              </w:rPr>
              <w:t xml:space="preserve">Comisión de Estudio </w:t>
            </w:r>
            <w:r w:rsidR="00B46C5A" w:rsidRPr="00595DFE">
              <w:rPr>
                <w:b/>
                <w:bCs/>
                <w:lang w:val="es-ES_tradnl"/>
              </w:rPr>
              <w:t>1</w:t>
            </w:r>
            <w:r w:rsidRPr="00595DFE">
              <w:rPr>
                <w:b/>
                <w:bCs/>
                <w:lang w:val="es-ES_tradnl"/>
              </w:rPr>
              <w:t xml:space="preserve"> de Radiocomunicaciones </w:t>
            </w:r>
            <w:r w:rsidR="00B46C5A" w:rsidRPr="00595DFE">
              <w:rPr>
                <w:b/>
                <w:bCs/>
                <w:lang w:val="es-ES_tradnl"/>
              </w:rPr>
              <w:t>(Gestión del espectro)</w:t>
            </w:r>
          </w:p>
          <w:p w14:paraId="567F8DAD" w14:textId="1AE96468" w:rsidR="00E53DCE" w:rsidRPr="00595DFE" w:rsidRDefault="00687A6F" w:rsidP="00B46C5A">
            <w:pPr>
              <w:spacing w:before="120"/>
              <w:jc w:val="left"/>
              <w:rPr>
                <w:b/>
                <w:bCs/>
                <w:lang w:val="es-ES_tradnl"/>
              </w:rPr>
            </w:pPr>
            <w:r w:rsidRPr="00595DFE">
              <w:rPr>
                <w:b/>
                <w:bCs/>
                <w:lang w:val="es-ES_tradnl"/>
              </w:rPr>
              <w:t>–</w:t>
            </w:r>
            <w:r w:rsidRPr="00595DFE">
              <w:rPr>
                <w:b/>
                <w:bCs/>
                <w:lang w:val="es-ES_tradnl"/>
              </w:rPr>
              <w:tab/>
              <w:t xml:space="preserve">Propuesta de aprobación de </w:t>
            </w:r>
            <w:r w:rsidR="00B46C5A" w:rsidRPr="00595DFE">
              <w:rPr>
                <w:b/>
                <w:bCs/>
                <w:lang w:val="es-ES_tradnl"/>
              </w:rPr>
              <w:t>1</w:t>
            </w:r>
            <w:r w:rsidRPr="00595DFE">
              <w:rPr>
                <w:b/>
                <w:bCs/>
                <w:lang w:val="es-ES_tradnl"/>
              </w:rPr>
              <w:t xml:space="preserve"> proyecto</w:t>
            </w:r>
            <w:r w:rsidR="00B46C5A" w:rsidRPr="00595DFE">
              <w:rPr>
                <w:b/>
                <w:bCs/>
                <w:lang w:val="es-ES_tradnl"/>
              </w:rPr>
              <w:t xml:space="preserve"> </w:t>
            </w:r>
            <w:r w:rsidRPr="00595DFE">
              <w:rPr>
                <w:b/>
                <w:bCs/>
                <w:lang w:val="es-ES_tradnl"/>
              </w:rPr>
              <w:t>de nueva Cuestión UIT-R</w:t>
            </w:r>
          </w:p>
        </w:tc>
      </w:tr>
      <w:tr w:rsidR="00E53DCE" w:rsidRPr="00152B7A" w14:paraId="04A49E81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021F11C5" w14:textId="77777777" w:rsidR="00E53DCE" w:rsidRPr="00595DF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CF957A7" w14:textId="77777777" w:rsidR="00E53DCE" w:rsidRPr="00595DF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152B7A" w14:paraId="02F4EA29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3A617695" w14:textId="77777777" w:rsidR="00E53DCE" w:rsidRPr="00595DF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80F030D" w14:textId="77777777" w:rsidR="00E53DCE" w:rsidRPr="00595DF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600CD5" w:rsidRPr="00152B7A" w14:paraId="28A9D640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08C7D19B" w14:textId="77777777" w:rsidR="00600CD5" w:rsidRPr="00595DFE" w:rsidRDefault="00600CD5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14:paraId="74C0EF50" w14:textId="77777777" w:rsidR="00600CD5" w:rsidRPr="00595DFE" w:rsidRDefault="00600CD5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600CD5" w:rsidRPr="00152B7A" w14:paraId="209AF54F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168D2C18" w14:textId="77777777" w:rsidR="00600CD5" w:rsidRPr="00595DFE" w:rsidRDefault="00600CD5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14:paraId="40E15C33" w14:textId="77777777" w:rsidR="00600CD5" w:rsidRPr="00595DFE" w:rsidRDefault="00600CD5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</w:tbl>
    <w:p w14:paraId="73C196F0" w14:textId="7CAE5CDC" w:rsidR="00600CD5" w:rsidRPr="00595DFE" w:rsidRDefault="00600CD5" w:rsidP="00B06C3C">
      <w:pPr>
        <w:spacing w:before="480"/>
        <w:rPr>
          <w:lang w:val="es-ES_tradnl"/>
        </w:rPr>
      </w:pPr>
      <w:r w:rsidRPr="00595DFE">
        <w:rPr>
          <w:lang w:val="es-ES_tradnl"/>
        </w:rPr>
        <w:t>En la reunión de la Comisión de Estudio </w:t>
      </w:r>
      <w:r w:rsidR="00B46C5A" w:rsidRPr="00595DFE">
        <w:rPr>
          <w:lang w:val="es-ES_tradnl"/>
        </w:rPr>
        <w:t>1</w:t>
      </w:r>
      <w:r w:rsidRPr="00595DFE">
        <w:rPr>
          <w:lang w:val="es-ES_tradnl"/>
        </w:rPr>
        <w:t xml:space="preserve"> de Radiocomunicaciones celebrada </w:t>
      </w:r>
      <w:r w:rsidR="00B46C5A" w:rsidRPr="00595DFE">
        <w:rPr>
          <w:lang w:val="es-ES_tradnl"/>
        </w:rPr>
        <w:t>el 3 de junio de</w:t>
      </w:r>
      <w:r w:rsidR="00BA0CEF">
        <w:rPr>
          <w:lang w:val="es-ES_tradnl"/>
        </w:rPr>
        <w:t> </w:t>
      </w:r>
      <w:r w:rsidR="00B46C5A" w:rsidRPr="00595DFE">
        <w:rPr>
          <w:lang w:val="es-ES_tradnl"/>
        </w:rPr>
        <w:t>2021</w:t>
      </w:r>
      <w:r w:rsidRPr="00595DFE">
        <w:rPr>
          <w:lang w:val="es-ES_tradnl"/>
        </w:rPr>
        <w:t>, se adopt</w:t>
      </w:r>
      <w:r w:rsidR="00B46C5A" w:rsidRPr="00595DFE">
        <w:rPr>
          <w:lang w:val="es-ES_tradnl"/>
        </w:rPr>
        <w:t>ó 1</w:t>
      </w:r>
      <w:r w:rsidRPr="00595DFE">
        <w:rPr>
          <w:lang w:val="es-ES_tradnl"/>
        </w:rPr>
        <w:t xml:space="preserve"> proyecto de nueva </w:t>
      </w:r>
      <w:r w:rsidR="002A149F" w:rsidRPr="00595DFE">
        <w:rPr>
          <w:lang w:val="es-ES_tradnl"/>
        </w:rPr>
        <w:t>Cuestión</w:t>
      </w:r>
      <w:r w:rsidRPr="00595DFE">
        <w:rPr>
          <w:lang w:val="es-ES_tradnl"/>
        </w:rPr>
        <w:t xml:space="preserve"> UIT-R con arreglo a la Resolución UIT-R 1-</w:t>
      </w:r>
      <w:r w:rsidR="00B46C5A" w:rsidRPr="00595DFE">
        <w:rPr>
          <w:lang w:val="es-ES_tradnl"/>
        </w:rPr>
        <w:t>8</w:t>
      </w:r>
      <w:r w:rsidRPr="00595DFE">
        <w:rPr>
          <w:lang w:val="es-ES_tradnl"/>
        </w:rPr>
        <w:t xml:space="preserve"> (</w:t>
      </w:r>
      <w:r w:rsidRPr="00595DFE">
        <w:rPr>
          <w:rFonts w:asciiTheme="majorBidi" w:hAnsiTheme="majorBidi" w:cstheme="majorBidi"/>
          <w:lang w:val="es-ES_tradnl"/>
        </w:rPr>
        <w:t>§</w:t>
      </w:r>
      <w:r w:rsidR="00BA0CEF">
        <w:rPr>
          <w:rFonts w:asciiTheme="majorBidi" w:hAnsiTheme="majorBidi" w:cstheme="majorBidi"/>
          <w:lang w:val="es-ES_tradnl"/>
        </w:rPr>
        <w:t> </w:t>
      </w:r>
      <w:r w:rsidRPr="00595DFE">
        <w:rPr>
          <w:lang w:val="es-ES_tradnl"/>
        </w:rPr>
        <w:t>A2.5.2.2), y se acordó aplicar el procedimiento de la Resolución UIT</w:t>
      </w:r>
      <w:r w:rsidRPr="00595DFE">
        <w:rPr>
          <w:lang w:val="es-ES_tradnl"/>
        </w:rPr>
        <w:noBreakHyphen/>
        <w:t>R 1</w:t>
      </w:r>
      <w:r w:rsidRPr="00595DFE">
        <w:rPr>
          <w:lang w:val="es-ES_tradnl"/>
        </w:rPr>
        <w:noBreakHyphen/>
      </w:r>
      <w:r w:rsidR="002A149F" w:rsidRPr="00595DFE">
        <w:rPr>
          <w:lang w:val="es-ES_tradnl"/>
        </w:rPr>
        <w:t>8</w:t>
      </w:r>
      <w:r w:rsidRPr="00595DFE">
        <w:rPr>
          <w:lang w:val="es-ES_tradnl"/>
        </w:rPr>
        <w:t xml:space="preserve"> (véase el § A2.5.2.3) para la aprobación de Cuestiones durante el intervalo entre Asambleas de Radiocomunicaciones. En el Anexo a la presente Carta se adjunta el texto del proyecto de Cuestión UIT-R. Todo Estado Miembro que tenga una objeción a la adopción de un proyecto de Cuestión debe informar al Director y al Presidente de la Comisión de Estudio de los motivos de dicha objeción.</w:t>
      </w:r>
    </w:p>
    <w:p w14:paraId="5F3D7FEA" w14:textId="482D646C" w:rsidR="00437C0C" w:rsidRPr="00595DFE" w:rsidRDefault="00600CD5" w:rsidP="00B06C3C">
      <w:pPr>
        <w:rPr>
          <w:lang w:val="es-ES_tradnl"/>
        </w:rPr>
      </w:pPr>
      <w:r w:rsidRPr="00595DFE">
        <w:rPr>
          <w:lang w:val="es-ES_tradnl"/>
        </w:rPr>
        <w:t>Teniendo en cuenta las disposiciones del § A2.5.2.3 de la Resolución UIT</w:t>
      </w:r>
      <w:r w:rsidRPr="00595DFE">
        <w:rPr>
          <w:lang w:val="es-ES_tradnl"/>
        </w:rPr>
        <w:noBreakHyphen/>
        <w:t>R 1</w:t>
      </w:r>
      <w:r w:rsidRPr="00595DFE">
        <w:rPr>
          <w:lang w:val="es-ES_tradnl"/>
        </w:rPr>
        <w:noBreakHyphen/>
      </w:r>
      <w:r w:rsidR="00B46C5A" w:rsidRPr="00595DFE">
        <w:rPr>
          <w:lang w:val="es-ES_tradnl"/>
        </w:rPr>
        <w:t>8</w:t>
      </w:r>
      <w:r w:rsidRPr="00595DFE">
        <w:rPr>
          <w:lang w:val="es-ES_tradnl"/>
        </w:rPr>
        <w:t>, se solicita a los Estados Miembros que informen a la Secretaría (</w:t>
      </w:r>
      <w:proofErr w:type="spellStart"/>
      <w:r w:rsidR="00086290">
        <w:fldChar w:fldCharType="begin"/>
      </w:r>
      <w:r w:rsidR="00086290" w:rsidRPr="00152B7A">
        <w:rPr>
          <w:lang w:val="es-ES"/>
        </w:rPr>
        <w:instrText xml:space="preserve"> HYPERLINK "mailto:brsgd@itu.int" </w:instrText>
      </w:r>
      <w:r w:rsidR="00086290">
        <w:fldChar w:fldCharType="separate"/>
      </w:r>
      <w:r w:rsidRPr="00595DFE">
        <w:rPr>
          <w:rStyle w:val="Hyperlink"/>
          <w:lang w:val="es-ES_tradnl"/>
        </w:rPr>
        <w:t>brsgd@itu.int</w:t>
      </w:r>
      <w:proofErr w:type="spellEnd"/>
      <w:r w:rsidR="00086290">
        <w:rPr>
          <w:rStyle w:val="Hyperlink"/>
          <w:lang w:val="es-ES_tradnl"/>
        </w:rPr>
        <w:fldChar w:fldCharType="end"/>
      </w:r>
      <w:r w:rsidRPr="00595DFE">
        <w:rPr>
          <w:lang w:val="es-ES_tradnl"/>
        </w:rPr>
        <w:t xml:space="preserve">) antes del </w:t>
      </w:r>
      <w:r w:rsidR="00B46C5A" w:rsidRPr="00595DFE">
        <w:rPr>
          <w:u w:val="single"/>
          <w:lang w:val="es-ES_tradnl"/>
        </w:rPr>
        <w:t>11 de agosto de</w:t>
      </w:r>
      <w:r w:rsidR="00BA0CEF">
        <w:rPr>
          <w:u w:val="single"/>
          <w:lang w:val="es-ES_tradnl"/>
        </w:rPr>
        <w:t> </w:t>
      </w:r>
      <w:r w:rsidR="00B46C5A" w:rsidRPr="00595DFE">
        <w:rPr>
          <w:u w:val="single"/>
          <w:lang w:val="es-ES_tradnl"/>
        </w:rPr>
        <w:t>2021</w:t>
      </w:r>
      <w:r w:rsidRPr="00595DFE">
        <w:rPr>
          <w:u w:val="single"/>
          <w:lang w:val="es-ES_tradnl"/>
        </w:rPr>
        <w:t>,</w:t>
      </w:r>
      <w:r w:rsidRPr="00595DFE">
        <w:rPr>
          <w:lang w:val="es-ES_tradnl"/>
        </w:rPr>
        <w:t xml:space="preserve"> </w:t>
      </w:r>
      <w:r w:rsidRPr="00086290">
        <w:rPr>
          <w:lang w:val="es-ES_tradnl"/>
        </w:rPr>
        <w:t>si aprueban o no la propuesta mencionada</w:t>
      </w:r>
      <w:r w:rsidRPr="00595DFE">
        <w:rPr>
          <w:lang w:val="es-ES_tradnl"/>
        </w:rPr>
        <w:t>.</w:t>
      </w:r>
    </w:p>
    <w:p w14:paraId="25972B30" w14:textId="7D0589E7" w:rsidR="00600CD5" w:rsidRPr="00595DFE" w:rsidRDefault="00600CD5" w:rsidP="00B06C3C">
      <w:pPr>
        <w:rPr>
          <w:lang w:val="es-ES_tradnl"/>
        </w:rPr>
      </w:pPr>
      <w:r w:rsidRPr="00595DFE">
        <w:rPr>
          <w:lang w:val="es-ES_tradnl"/>
        </w:rPr>
        <w:t>Una vez transcurrido el plazo mencionado, se notificarán los resultados de esta consulta mediante Circular Administrativa y la</w:t>
      </w:r>
      <w:r w:rsidR="00B46C5A" w:rsidRPr="00595DFE">
        <w:rPr>
          <w:lang w:val="es-ES_tradnl"/>
        </w:rPr>
        <w:t xml:space="preserve"> </w:t>
      </w:r>
      <w:r w:rsidR="002A149F" w:rsidRPr="00595DFE">
        <w:rPr>
          <w:lang w:val="es-ES_tradnl"/>
        </w:rPr>
        <w:t>Cuestión</w:t>
      </w:r>
      <w:r w:rsidRPr="00595DFE">
        <w:rPr>
          <w:lang w:val="es-ES_tradnl"/>
        </w:rPr>
        <w:t xml:space="preserve"> aprobada se publicará tan pronto como sea posible (véase:</w:t>
      </w:r>
      <w:r w:rsidR="00152B7A">
        <w:rPr>
          <w:lang w:val="es-ES_tradnl"/>
        </w:rPr>
        <w:t> </w:t>
      </w:r>
      <w:hyperlink r:id="rId8" w:history="1">
        <w:r w:rsidR="00152B7A" w:rsidRPr="00BF4332">
          <w:rPr>
            <w:rStyle w:val="Hyperlink"/>
            <w:lang w:val="es-ES_tradnl"/>
          </w:rPr>
          <w:t>http://</w:t>
        </w:r>
        <w:proofErr w:type="spellStart"/>
        <w:r w:rsidR="00152B7A" w:rsidRPr="00BF4332">
          <w:rPr>
            <w:rStyle w:val="Hyperlink"/>
            <w:lang w:val="es-ES_tradnl"/>
          </w:rPr>
          <w:t>www.itu.int</w:t>
        </w:r>
        <w:proofErr w:type="spellEnd"/>
        <w:r w:rsidR="00152B7A" w:rsidRPr="00BF4332">
          <w:rPr>
            <w:rStyle w:val="Hyperlink"/>
            <w:lang w:val="es-ES_tradnl"/>
          </w:rPr>
          <w:t>/ITU-R/</w:t>
        </w:r>
        <w:proofErr w:type="spellStart"/>
        <w:r w:rsidR="00152B7A" w:rsidRPr="00BF4332">
          <w:rPr>
            <w:rStyle w:val="Hyperlink"/>
            <w:lang w:val="es-ES_tradnl"/>
          </w:rPr>
          <w:t>go</w:t>
        </w:r>
        <w:proofErr w:type="spellEnd"/>
        <w:r w:rsidR="00152B7A" w:rsidRPr="00BF4332">
          <w:rPr>
            <w:rStyle w:val="Hyperlink"/>
            <w:lang w:val="es-ES_tradnl"/>
          </w:rPr>
          <w:t>/que-</w:t>
        </w:r>
        <w:proofErr w:type="spellStart"/>
        <w:r w:rsidR="00152B7A" w:rsidRPr="00BF4332">
          <w:rPr>
            <w:rStyle w:val="Hyperlink"/>
            <w:lang w:val="es-ES_tradnl"/>
          </w:rPr>
          <w:t>rsg1</w:t>
        </w:r>
        <w:proofErr w:type="spellEnd"/>
        <w:r w:rsidR="00152B7A" w:rsidRPr="00BF4332">
          <w:rPr>
            <w:rStyle w:val="Hyperlink"/>
            <w:lang w:val="es-ES_tradnl"/>
          </w:rPr>
          <w:t>/es</w:t>
        </w:r>
      </w:hyperlink>
      <w:r w:rsidRPr="00595DFE">
        <w:rPr>
          <w:lang w:val="es-ES_tradnl"/>
        </w:rPr>
        <w:t>).</w:t>
      </w:r>
    </w:p>
    <w:p w14:paraId="33608869" w14:textId="12C25DF6" w:rsidR="00600CD5" w:rsidRPr="00595DFE" w:rsidRDefault="002A149F" w:rsidP="00600CD5">
      <w:pPr>
        <w:pStyle w:val="BodyTextIndent"/>
        <w:tabs>
          <w:tab w:val="clear" w:pos="7371"/>
        </w:tabs>
        <w:ind w:left="0" w:right="-284"/>
        <w:jc w:val="left"/>
        <w:rPr>
          <w:rFonts w:asciiTheme="minorHAnsi" w:hAnsiTheme="minorHAnsi" w:cstheme="minorHAnsi"/>
        </w:rPr>
      </w:pPr>
      <w:r w:rsidRPr="00595DFE">
        <w:rPr>
          <w:rFonts w:asciiTheme="minorHAnsi" w:hAnsiTheme="minorHAnsi" w:cstheme="minorHAnsi"/>
        </w:rPr>
        <w:t>Mario Maniewicz</w:t>
      </w:r>
      <w:r w:rsidR="00600CD5" w:rsidRPr="00595DFE">
        <w:rPr>
          <w:rFonts w:asciiTheme="minorHAnsi" w:hAnsiTheme="minorHAnsi" w:cstheme="minorHAnsi"/>
        </w:rPr>
        <w:br/>
        <w:t xml:space="preserve">Director </w:t>
      </w:r>
    </w:p>
    <w:p w14:paraId="05439782" w14:textId="77777777" w:rsidR="00152B7A" w:rsidRDefault="00600CD5" w:rsidP="00152B7A">
      <w:pPr>
        <w:spacing w:before="1080"/>
        <w:rPr>
          <w:lang w:val="es-ES_tradnl"/>
        </w:rPr>
      </w:pPr>
      <w:r w:rsidRPr="00595DFE">
        <w:rPr>
          <w:b/>
          <w:lang w:val="es-ES_tradnl"/>
        </w:rPr>
        <w:t>Anexo:</w:t>
      </w:r>
      <w:r w:rsidRPr="00595DFE">
        <w:rPr>
          <w:lang w:val="es-ES_tradnl"/>
        </w:rPr>
        <w:t xml:space="preserve"> </w:t>
      </w:r>
      <w:r w:rsidR="00CA0FEA">
        <w:rPr>
          <w:lang w:val="es-ES_tradnl"/>
        </w:rPr>
        <w:tab/>
      </w:r>
      <w:r w:rsidRPr="00595DFE">
        <w:rPr>
          <w:lang w:val="es-ES_tradnl"/>
        </w:rPr>
        <w:tab/>
      </w:r>
      <w:r w:rsidR="00B46C5A" w:rsidRPr="00595DFE">
        <w:rPr>
          <w:lang w:val="es-ES_tradnl"/>
        </w:rPr>
        <w:t xml:space="preserve">1 </w:t>
      </w:r>
      <w:r w:rsidRPr="00595DFE">
        <w:rPr>
          <w:lang w:val="es-ES_tradnl"/>
        </w:rPr>
        <w:t xml:space="preserve">proyecto de nueva Cuestión UIT-R </w:t>
      </w:r>
    </w:p>
    <w:p w14:paraId="7C3C8D53" w14:textId="58887028" w:rsidR="002A149F" w:rsidRPr="00595DFE" w:rsidRDefault="002A149F" w:rsidP="00152B7A">
      <w:pPr>
        <w:spacing w:before="1080"/>
        <w:rPr>
          <w:rFonts w:asciiTheme="minorHAnsi" w:hAnsiTheme="minorHAnsi" w:cs="Times New Roman"/>
          <w:b/>
          <w:sz w:val="28"/>
          <w:szCs w:val="20"/>
          <w:lang w:val="es-ES_tradnl"/>
        </w:rPr>
      </w:pPr>
      <w:r w:rsidRPr="00595DFE">
        <w:rPr>
          <w:rFonts w:asciiTheme="minorHAnsi" w:hAnsiTheme="minorHAnsi"/>
          <w:lang w:val="es-ES_tradnl"/>
        </w:rPr>
        <w:br w:type="page"/>
      </w:r>
    </w:p>
    <w:p w14:paraId="124F3D1C" w14:textId="5E889A86" w:rsidR="00B46C5A" w:rsidRPr="00B46C5A" w:rsidRDefault="00B46C5A" w:rsidP="00B46C5A">
      <w:pPr>
        <w:keepNext/>
        <w:keepLines/>
        <w:spacing w:before="120" w:line="240" w:lineRule="auto"/>
        <w:jc w:val="center"/>
        <w:rPr>
          <w:rFonts w:asciiTheme="minorHAnsi" w:hAnsiTheme="minorHAnsi" w:cstheme="minorHAnsi"/>
          <w:b/>
          <w:sz w:val="28"/>
          <w:szCs w:val="20"/>
          <w:lang w:val="es-ES_tradnl"/>
        </w:rPr>
      </w:pPr>
      <w:r w:rsidRPr="00B46C5A">
        <w:rPr>
          <w:rFonts w:asciiTheme="minorHAnsi" w:hAnsiTheme="minorHAnsi" w:cstheme="minorHAnsi"/>
          <w:b/>
          <w:sz w:val="28"/>
          <w:szCs w:val="20"/>
          <w:lang w:val="es-ES_tradnl"/>
        </w:rPr>
        <w:lastRenderedPageBreak/>
        <w:t>Anex</w:t>
      </w:r>
      <w:r w:rsidRPr="00595DFE">
        <w:rPr>
          <w:rFonts w:asciiTheme="minorHAnsi" w:hAnsiTheme="minorHAnsi" w:cstheme="minorHAnsi"/>
          <w:b/>
          <w:sz w:val="28"/>
          <w:szCs w:val="20"/>
          <w:lang w:val="es-ES_tradnl"/>
        </w:rPr>
        <w:t>o</w:t>
      </w:r>
      <w:r w:rsidRPr="00B46C5A">
        <w:rPr>
          <w:rFonts w:asciiTheme="minorHAnsi" w:hAnsiTheme="minorHAnsi" w:cstheme="minorHAnsi"/>
          <w:b/>
          <w:sz w:val="28"/>
          <w:szCs w:val="20"/>
          <w:lang w:val="es-ES_tradnl"/>
        </w:rPr>
        <w:t xml:space="preserve"> </w:t>
      </w:r>
    </w:p>
    <w:p w14:paraId="04E82116" w14:textId="50F70FFE" w:rsidR="00B46C5A" w:rsidRPr="00B46C5A" w:rsidRDefault="00B46C5A" w:rsidP="00B46C5A">
      <w:pPr>
        <w:spacing w:before="240"/>
        <w:jc w:val="center"/>
        <w:rPr>
          <w:lang w:val="es-ES_tradnl"/>
        </w:rPr>
      </w:pPr>
      <w:r w:rsidRPr="00B46C5A">
        <w:rPr>
          <w:lang w:val="es-ES_tradnl"/>
        </w:rPr>
        <w:t>(Document</w:t>
      </w:r>
      <w:r w:rsidRPr="00595DFE">
        <w:rPr>
          <w:lang w:val="es-ES_tradnl"/>
        </w:rPr>
        <w:t>o</w:t>
      </w:r>
      <w:r w:rsidRPr="00B46C5A">
        <w:rPr>
          <w:lang w:val="es-ES_tradnl"/>
        </w:rPr>
        <w:t xml:space="preserve"> </w:t>
      </w:r>
      <w:hyperlink r:id="rId9" w:history="1">
        <w:r w:rsidRPr="00B46C5A">
          <w:rPr>
            <w:color w:val="0000FF"/>
            <w:u w:val="single"/>
            <w:lang w:val="es-ES_tradnl"/>
          </w:rPr>
          <w:t>1/49(</w:t>
        </w:r>
        <w:proofErr w:type="spellStart"/>
        <w:r w:rsidRPr="00B46C5A">
          <w:rPr>
            <w:color w:val="0000FF"/>
            <w:u w:val="single"/>
            <w:lang w:val="es-ES_tradnl"/>
          </w:rPr>
          <w:t>Rev.1</w:t>
        </w:r>
        <w:proofErr w:type="spellEnd"/>
        <w:r w:rsidRPr="00B46C5A">
          <w:rPr>
            <w:color w:val="0000FF"/>
            <w:u w:val="single"/>
            <w:lang w:val="es-ES_tradnl"/>
          </w:rPr>
          <w:t>)</w:t>
        </w:r>
      </w:hyperlink>
      <w:r w:rsidRPr="00B46C5A">
        <w:rPr>
          <w:lang w:val="es-ES_tradnl"/>
        </w:rPr>
        <w:t>)</w:t>
      </w:r>
    </w:p>
    <w:p w14:paraId="5849F687" w14:textId="38727E99" w:rsidR="00B46C5A" w:rsidRPr="00B46C5A" w:rsidRDefault="00B46C5A" w:rsidP="00B46C5A">
      <w:pPr>
        <w:keepNext/>
        <w:keepLines/>
        <w:spacing w:before="480" w:line="240" w:lineRule="auto"/>
        <w:jc w:val="center"/>
        <w:rPr>
          <w:rFonts w:ascii="Times New Roman" w:hAnsi="Times New Roman" w:cs="Times New Roman"/>
          <w:caps/>
          <w:sz w:val="28"/>
          <w:szCs w:val="20"/>
          <w:lang w:val="es-ES_tradnl" w:eastAsia="ja-JP"/>
        </w:rPr>
      </w:pPr>
      <w:r w:rsidRPr="00595DFE">
        <w:rPr>
          <w:rFonts w:ascii="Times New Roman" w:hAnsi="Times New Roman" w:cs="Times New Roman"/>
          <w:caps/>
          <w:sz w:val="28"/>
          <w:szCs w:val="20"/>
          <w:lang w:val="es-ES_tradnl"/>
        </w:rPr>
        <w:t>proyecto de nueva cuestión uit-r</w:t>
      </w:r>
      <w:r w:rsidRPr="00B46C5A">
        <w:rPr>
          <w:rFonts w:ascii="Times New Roman" w:hAnsi="Times New Roman" w:cs="Times New Roman"/>
          <w:caps/>
          <w:sz w:val="28"/>
          <w:szCs w:val="20"/>
          <w:lang w:val="es-ES_tradnl"/>
        </w:rPr>
        <w:t xml:space="preserve"> [</w:t>
      </w:r>
      <w:r w:rsidRPr="00B46C5A">
        <w:rPr>
          <w:rFonts w:ascii="Times New Roman" w:hAnsi="Times New Roman" w:cs="Times New Roman"/>
          <w:caps/>
          <w:sz w:val="28"/>
          <w:szCs w:val="20"/>
          <w:lang w:val="es-ES_tradnl" w:eastAsia="ko-KR"/>
        </w:rPr>
        <w:t>GPR/WPR</w:t>
      </w:r>
      <w:r w:rsidRPr="00B46C5A">
        <w:rPr>
          <w:rFonts w:ascii="Times New Roman" w:hAnsi="Times New Roman" w:cs="Times New Roman"/>
          <w:caps/>
          <w:sz w:val="28"/>
          <w:szCs w:val="20"/>
          <w:lang w:val="es-ES_tradnl"/>
        </w:rPr>
        <w:t>]/1</w:t>
      </w:r>
    </w:p>
    <w:p w14:paraId="28838B84" w14:textId="4E2E033F" w:rsidR="00B46C5A" w:rsidRPr="00CA0FEA" w:rsidRDefault="00B46C5A" w:rsidP="00B46C5A">
      <w:pPr>
        <w:keepNext/>
        <w:keepLines/>
        <w:spacing w:before="360" w:line="240" w:lineRule="auto"/>
        <w:jc w:val="center"/>
        <w:rPr>
          <w:b/>
          <w:sz w:val="22"/>
          <w:lang w:val="es-ES_tradnl"/>
        </w:rPr>
      </w:pPr>
      <w:r w:rsidRPr="00595DFE">
        <w:rPr>
          <w:rFonts w:ascii="Times New Roman" w:hAnsi="Times New Roman" w:cs="Times New Roman"/>
          <w:b/>
          <w:color w:val="000000" w:themeColor="text1"/>
          <w:sz w:val="28"/>
          <w:lang w:val="es-ES_tradnl"/>
        </w:rPr>
        <w:t xml:space="preserve">Marco de gestión del espectro para la introducción de Sistemas de imágenes de radar de penetración en el suelo y en las paredes (GPR/WPR) </w:t>
      </w:r>
    </w:p>
    <w:p w14:paraId="598C1746" w14:textId="77777777" w:rsidR="00B46C5A" w:rsidRPr="00B46C5A" w:rsidRDefault="00B46C5A" w:rsidP="00B46C5A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jc w:val="right"/>
        <w:rPr>
          <w:rFonts w:ascii="Times New Roman" w:hAnsi="Times New Roman" w:cs="Times New Roman"/>
          <w:iCs/>
          <w:lang w:val="es-ES_tradnl"/>
        </w:rPr>
      </w:pPr>
      <w:r w:rsidRPr="00B46C5A">
        <w:rPr>
          <w:rFonts w:ascii="Times New Roman" w:hAnsi="Times New Roman" w:cs="Times New Roman"/>
          <w:iCs/>
          <w:lang w:val="es-ES_tradnl"/>
        </w:rPr>
        <w:t>(2021)</w:t>
      </w:r>
    </w:p>
    <w:p w14:paraId="6E65CDD7" w14:textId="127CC195" w:rsidR="00B46C5A" w:rsidRPr="00B46C5A" w:rsidRDefault="00B46C5A" w:rsidP="00B46C5A">
      <w:pPr>
        <w:overflowPunct/>
        <w:autoSpaceDE/>
        <w:autoSpaceDN/>
        <w:adjustRightInd/>
        <w:spacing w:before="360" w:line="240" w:lineRule="auto"/>
        <w:jc w:val="left"/>
        <w:textAlignment w:val="auto"/>
        <w:rPr>
          <w:rFonts w:ascii="Times New Roman" w:hAnsi="Times New Roman" w:cs="Times New Roman"/>
          <w:color w:val="000000" w:themeColor="text1"/>
          <w:szCs w:val="20"/>
          <w:lang w:val="es-ES_tradnl"/>
        </w:rPr>
      </w:pPr>
      <w:r w:rsidRPr="00595DFE">
        <w:rPr>
          <w:rFonts w:ascii="Times New Roman" w:hAnsi="Times New Roman" w:cs="Times New Roman"/>
          <w:color w:val="000000" w:themeColor="text1"/>
          <w:szCs w:val="20"/>
          <w:lang w:val="es-ES_tradnl"/>
        </w:rPr>
        <w:t>La Asamblea de Radiocomunicaciones de la UIT</w:t>
      </w:r>
      <w:r w:rsidR="00CA0FEA">
        <w:rPr>
          <w:rFonts w:ascii="Times New Roman" w:hAnsi="Times New Roman" w:cs="Times New Roman"/>
          <w:color w:val="000000" w:themeColor="text1"/>
          <w:szCs w:val="20"/>
          <w:lang w:val="es-ES_tradnl"/>
        </w:rPr>
        <w:t>,</w:t>
      </w:r>
    </w:p>
    <w:p w14:paraId="5296A325" w14:textId="1928BEA4" w:rsidR="00B46C5A" w:rsidRPr="00CA0FEA" w:rsidRDefault="00B46C5A" w:rsidP="00CA0FEA">
      <w:pPr>
        <w:pStyle w:val="Call"/>
        <w:rPr>
          <w:rFonts w:ascii="Times New Roman" w:hAnsi="Times New Roman" w:cs="Times New Roman"/>
          <w:lang w:val="es-ES_tradnl"/>
        </w:rPr>
      </w:pPr>
      <w:r w:rsidRPr="00CA0FEA">
        <w:rPr>
          <w:rFonts w:ascii="Times New Roman" w:hAnsi="Times New Roman" w:cs="Times New Roman"/>
          <w:lang w:val="es-ES_tradnl"/>
        </w:rPr>
        <w:t>considerando</w:t>
      </w:r>
    </w:p>
    <w:p w14:paraId="77FDADF6" w14:textId="7113AB88" w:rsidR="00B46C5A" w:rsidRPr="00B46C5A" w:rsidRDefault="00B46C5A" w:rsidP="006372E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36" w:line="240" w:lineRule="auto"/>
        <w:contextualSpacing/>
        <w:textAlignment w:val="auto"/>
        <w:rPr>
          <w:rFonts w:ascii="Times New Roman" w:hAnsi="Times New Roman" w:cs="Times New Roman"/>
          <w:color w:val="000000" w:themeColor="text1"/>
          <w:lang w:val="es-ES_tradnl" w:eastAsia="zh-CN"/>
        </w:rPr>
      </w:pPr>
      <w:r w:rsidRPr="00B46C5A">
        <w:rPr>
          <w:rFonts w:ascii="Times New Roman" w:hAnsi="Times New Roman" w:cs="Times New Roman"/>
          <w:i/>
          <w:iCs/>
          <w:color w:val="000000" w:themeColor="text1"/>
          <w:lang w:val="es-ES_tradnl" w:eastAsia="ja-JP"/>
        </w:rPr>
        <w:t>a)</w:t>
      </w:r>
      <w:r w:rsidRPr="00B46C5A">
        <w:rPr>
          <w:rFonts w:ascii="Times New Roman" w:hAnsi="Times New Roman" w:cs="Times New Roman"/>
          <w:color w:val="000000" w:themeColor="text1"/>
          <w:lang w:val="es-ES_tradnl" w:eastAsia="ja-JP"/>
        </w:rPr>
        <w:tab/>
      </w:r>
      <w:r w:rsidRPr="00595DFE">
        <w:rPr>
          <w:rFonts w:ascii="Times New Roman" w:hAnsi="Times New Roman" w:cs="Times New Roman"/>
          <w:color w:val="000000" w:themeColor="text1"/>
          <w:lang w:val="es-ES_tradnl" w:eastAsia="ja-JP"/>
        </w:rPr>
        <w:t xml:space="preserve">que hace más de 30 años que los profesionales han utilizado </w:t>
      </w:r>
      <w:r w:rsidR="00CC3623" w:rsidRPr="00595DFE">
        <w:rPr>
          <w:rFonts w:ascii="Times New Roman" w:hAnsi="Times New Roman" w:cs="Times New Roman"/>
          <w:color w:val="000000" w:themeColor="text1"/>
          <w:lang w:val="es-ES_tradnl" w:eastAsia="ja-JP"/>
        </w:rPr>
        <w:t>s</w:t>
      </w:r>
      <w:r w:rsidRPr="00595DFE">
        <w:rPr>
          <w:rFonts w:ascii="Times New Roman" w:hAnsi="Times New Roman" w:cs="Times New Roman"/>
          <w:color w:val="000000" w:themeColor="text1"/>
          <w:lang w:val="es-ES_tradnl" w:eastAsia="ja-JP"/>
        </w:rPr>
        <w:t>istemas de imágenes de radar de penetración en el suelo y en las paredes (GPR/WPR)</w:t>
      </w:r>
      <w:r w:rsidR="00CC3623" w:rsidRPr="00595DFE">
        <w:rPr>
          <w:rFonts w:ascii="Times New Roman" w:hAnsi="Times New Roman" w:cs="Times New Roman"/>
          <w:color w:val="000000" w:themeColor="text1"/>
          <w:lang w:val="es-ES_tradnl" w:eastAsia="ja-JP"/>
        </w:rPr>
        <w:t xml:space="preserve"> </w:t>
      </w:r>
      <w:r w:rsidRPr="00595DFE">
        <w:rPr>
          <w:rFonts w:ascii="Times New Roman" w:hAnsi="Times New Roman" w:cs="Times New Roman"/>
          <w:color w:val="000000" w:themeColor="text1"/>
          <w:lang w:val="es-ES_tradnl" w:eastAsia="ja-JP"/>
        </w:rPr>
        <w:t xml:space="preserve">en todo el mundo mediante aplicaciones de investigación y detección; </w:t>
      </w:r>
    </w:p>
    <w:p w14:paraId="5A07A94E" w14:textId="731920EE" w:rsidR="00B46C5A" w:rsidRPr="00B46C5A" w:rsidRDefault="00B46C5A" w:rsidP="00B46C5A">
      <w:pPr>
        <w:spacing w:before="136"/>
        <w:rPr>
          <w:rFonts w:ascii="Times New Roman" w:hAnsi="Times New Roman" w:cs="Times New Roman"/>
          <w:color w:val="000000" w:themeColor="text1"/>
          <w:lang w:val="es-ES_tradnl"/>
        </w:rPr>
      </w:pPr>
      <w:r w:rsidRPr="00B46C5A">
        <w:rPr>
          <w:rFonts w:ascii="Times New Roman" w:hAnsi="Times New Roman" w:cs="Times New Roman"/>
          <w:i/>
          <w:iCs/>
          <w:color w:val="000000" w:themeColor="text1"/>
          <w:lang w:val="es-ES_tradnl" w:eastAsia="ja-JP"/>
        </w:rPr>
        <w:t>b)</w:t>
      </w:r>
      <w:r w:rsidRPr="00B46C5A">
        <w:rPr>
          <w:rFonts w:ascii="Times New Roman" w:hAnsi="Times New Roman" w:cs="Times New Roman"/>
          <w:color w:val="000000" w:themeColor="text1"/>
          <w:lang w:val="es-ES_tradnl"/>
        </w:rPr>
        <w:tab/>
      </w:r>
      <w:r w:rsidR="00CC3623" w:rsidRPr="00595DFE">
        <w:rPr>
          <w:rFonts w:ascii="Times New Roman" w:hAnsi="Times New Roman" w:cs="Times New Roman"/>
          <w:color w:val="000000" w:themeColor="text1"/>
          <w:lang w:val="es-ES_tradnl"/>
        </w:rPr>
        <w:t>que las emisiones de los GPR/WPR se extienden por una gama de frecuencias muy amplia y las bandas de frecuencia utilizadas por los GPR/WPR tienden a expandirse gradualmente</w:t>
      </w:r>
      <w:r w:rsidRPr="00B46C5A">
        <w:rPr>
          <w:rFonts w:ascii="Times New Roman" w:hAnsi="Times New Roman" w:cs="Times New Roman"/>
          <w:color w:val="000000" w:themeColor="text1"/>
          <w:lang w:val="es-ES_tradnl"/>
        </w:rPr>
        <w:t>;</w:t>
      </w:r>
    </w:p>
    <w:p w14:paraId="72F707C0" w14:textId="1678FA38" w:rsidR="00B46C5A" w:rsidRPr="00B46C5A" w:rsidRDefault="00B46C5A" w:rsidP="00CC3623">
      <w:pPr>
        <w:rPr>
          <w:rFonts w:ascii="Times New Roman" w:hAnsi="Times New Roman" w:cs="Times New Roman"/>
          <w:color w:val="000000" w:themeColor="text1"/>
          <w:lang w:val="es-ES_tradnl"/>
        </w:rPr>
      </w:pPr>
      <w:r w:rsidRPr="00B46C5A">
        <w:rPr>
          <w:rFonts w:ascii="Times New Roman" w:hAnsi="Times New Roman" w:cs="Times New Roman"/>
          <w:i/>
          <w:iCs/>
          <w:color w:val="000000" w:themeColor="text1"/>
          <w:lang w:val="es-ES_tradnl" w:eastAsia="ja-JP"/>
        </w:rPr>
        <w:t>c)</w:t>
      </w:r>
      <w:r w:rsidRPr="00B46C5A">
        <w:rPr>
          <w:rFonts w:ascii="Times New Roman" w:hAnsi="Times New Roman" w:cs="Times New Roman"/>
          <w:color w:val="000000" w:themeColor="text1"/>
          <w:lang w:val="es-ES_tradnl"/>
        </w:rPr>
        <w:tab/>
      </w:r>
      <w:r w:rsidR="00CC3623" w:rsidRPr="00595DFE">
        <w:rPr>
          <w:rFonts w:ascii="Times New Roman" w:hAnsi="Times New Roman" w:cs="Times New Roman"/>
          <w:color w:val="000000" w:themeColor="text1"/>
          <w:lang w:val="es-ES_tradnl"/>
        </w:rPr>
        <w:t>que los dispositivos GPR/WPR pueden integrarse en el ámbito de la banda ultraancha (UWB), pero que pueden diferir con las características, los requisitos técnicos y las repercusiones de los dispositivos UWB genéricos en otros servicios de radiocomunicación</w:t>
      </w:r>
      <w:r w:rsidRPr="00B46C5A">
        <w:rPr>
          <w:rFonts w:ascii="Times New Roman" w:hAnsi="Times New Roman" w:cs="Times New Roman"/>
          <w:color w:val="000000" w:themeColor="text1"/>
          <w:lang w:val="es-ES_tradnl"/>
        </w:rPr>
        <w:t>;</w:t>
      </w:r>
    </w:p>
    <w:p w14:paraId="09F1389B" w14:textId="68D8B381" w:rsidR="00B46C5A" w:rsidRPr="00B46C5A" w:rsidRDefault="00B46C5A" w:rsidP="00B46C5A">
      <w:pPr>
        <w:spacing w:before="136"/>
        <w:rPr>
          <w:rFonts w:ascii="Times New Roman" w:hAnsi="Times New Roman" w:cs="Times New Roman"/>
          <w:color w:val="000000" w:themeColor="text1"/>
          <w:lang w:val="es-ES_tradnl"/>
        </w:rPr>
      </w:pPr>
      <w:r w:rsidRPr="00B46C5A">
        <w:rPr>
          <w:rFonts w:ascii="Times New Roman" w:hAnsi="Times New Roman" w:cs="Times New Roman"/>
          <w:i/>
          <w:iCs/>
          <w:color w:val="000000" w:themeColor="text1"/>
          <w:lang w:val="es-ES_tradnl" w:eastAsia="ja-JP"/>
        </w:rPr>
        <w:t>d)</w:t>
      </w:r>
      <w:r w:rsidRPr="00B46C5A">
        <w:rPr>
          <w:rFonts w:ascii="Times New Roman" w:hAnsi="Times New Roman" w:cs="Times New Roman"/>
          <w:color w:val="000000" w:themeColor="text1"/>
          <w:lang w:val="es-ES_tradnl"/>
        </w:rPr>
        <w:tab/>
      </w:r>
      <w:r w:rsidR="00CC3623" w:rsidRPr="00595DFE">
        <w:rPr>
          <w:rFonts w:ascii="Times New Roman" w:hAnsi="Times New Roman" w:cs="Times New Roman"/>
          <w:color w:val="000000" w:themeColor="text1"/>
          <w:lang w:val="es-ES_tradnl"/>
        </w:rPr>
        <w:t>que las emisiones de los dispositivos GPR/WPR no se han estudiado de manera detallada en el complejo entorno electromagnético actual</w:t>
      </w:r>
      <w:r w:rsidRPr="00B46C5A">
        <w:rPr>
          <w:rFonts w:ascii="Times New Roman" w:hAnsi="Times New Roman" w:cs="Times New Roman"/>
          <w:color w:val="000000" w:themeColor="text1"/>
          <w:lang w:val="es-ES_tradnl"/>
        </w:rPr>
        <w:t>;</w:t>
      </w:r>
    </w:p>
    <w:p w14:paraId="06153C7F" w14:textId="61FF941E" w:rsidR="00B46C5A" w:rsidRPr="00B46C5A" w:rsidRDefault="00B46C5A" w:rsidP="00B46C5A">
      <w:pPr>
        <w:spacing w:before="136"/>
        <w:rPr>
          <w:rFonts w:ascii="Times New Roman" w:hAnsi="Times New Roman" w:cs="Times New Roman"/>
          <w:color w:val="000000" w:themeColor="text1"/>
          <w:lang w:val="es-ES_tradnl"/>
        </w:rPr>
      </w:pPr>
      <w:r w:rsidRPr="00B46C5A">
        <w:rPr>
          <w:rFonts w:ascii="Times New Roman" w:hAnsi="Times New Roman" w:cs="Times New Roman"/>
          <w:i/>
          <w:iCs/>
          <w:color w:val="000000" w:themeColor="text1"/>
          <w:lang w:val="es-ES_tradnl" w:eastAsia="ja-JP"/>
        </w:rPr>
        <w:t>e)</w:t>
      </w:r>
      <w:r w:rsidRPr="00B46C5A">
        <w:rPr>
          <w:rFonts w:ascii="Times New Roman" w:hAnsi="Times New Roman" w:cs="Times New Roman"/>
          <w:color w:val="000000" w:themeColor="text1"/>
          <w:lang w:val="es-ES_tradnl"/>
        </w:rPr>
        <w:tab/>
      </w:r>
      <w:r w:rsidR="00CC3623" w:rsidRPr="00595DFE">
        <w:rPr>
          <w:rFonts w:ascii="Times New Roman" w:hAnsi="Times New Roman" w:cs="Times New Roman"/>
          <w:color w:val="000000" w:themeColor="text1"/>
          <w:lang w:val="es-ES_tradnl"/>
        </w:rPr>
        <w:t xml:space="preserve">que los sistemas de imágenes GPR/WPR presentan un potencial para transmitir en las bandas atribuidas a los servicios pasivos que se contemplan en la nota número </w:t>
      </w:r>
      <w:r w:rsidR="00CC3623" w:rsidRPr="00595DFE">
        <w:rPr>
          <w:rFonts w:ascii="Times New Roman" w:hAnsi="Times New Roman" w:cs="Times New Roman"/>
          <w:b/>
          <w:bCs/>
          <w:color w:val="000000" w:themeColor="text1"/>
          <w:lang w:val="es-ES_tradnl"/>
        </w:rPr>
        <w:t>5.340</w:t>
      </w:r>
      <w:r w:rsidR="00CC3623" w:rsidRPr="00595DFE">
        <w:rPr>
          <w:rFonts w:ascii="Times New Roman" w:hAnsi="Times New Roman" w:cs="Times New Roman"/>
          <w:color w:val="000000" w:themeColor="text1"/>
          <w:lang w:val="es-ES_tradnl"/>
        </w:rPr>
        <w:t xml:space="preserve"> del Reglamento de Radiocomunicaciones (RR) en la que se prohíben todas las emisiones</w:t>
      </w:r>
      <w:r w:rsidRPr="00B46C5A">
        <w:rPr>
          <w:rFonts w:ascii="Times New Roman" w:hAnsi="Times New Roman" w:cs="Times New Roman"/>
          <w:color w:val="000000" w:themeColor="text1"/>
          <w:lang w:val="es-ES_tradnl"/>
        </w:rPr>
        <w:t>;</w:t>
      </w:r>
    </w:p>
    <w:p w14:paraId="77BE91BA" w14:textId="12A787D5" w:rsidR="00B46C5A" w:rsidRPr="00B46C5A" w:rsidRDefault="00B46C5A" w:rsidP="00B46C5A">
      <w:pPr>
        <w:spacing w:before="136"/>
        <w:rPr>
          <w:rFonts w:ascii="Times New Roman" w:hAnsi="Times New Roman" w:cs="Times New Roman"/>
          <w:color w:val="000000" w:themeColor="text1"/>
          <w:lang w:val="es-ES_tradnl"/>
        </w:rPr>
      </w:pPr>
      <w:r w:rsidRPr="00B46C5A">
        <w:rPr>
          <w:rFonts w:ascii="Times New Roman" w:hAnsi="Times New Roman" w:cs="Times New Roman"/>
          <w:i/>
          <w:iCs/>
          <w:color w:val="000000" w:themeColor="text1"/>
          <w:lang w:val="es-ES_tradnl" w:eastAsia="ja-JP"/>
        </w:rPr>
        <w:t>f)</w:t>
      </w:r>
      <w:r w:rsidRPr="00B46C5A">
        <w:rPr>
          <w:rFonts w:ascii="Times New Roman" w:hAnsi="Times New Roman" w:cs="Times New Roman"/>
          <w:color w:val="000000" w:themeColor="text1"/>
          <w:lang w:val="es-ES_tradnl"/>
        </w:rPr>
        <w:tab/>
      </w:r>
      <w:r w:rsidR="00CC3623" w:rsidRPr="00595DFE">
        <w:rPr>
          <w:rFonts w:ascii="Times New Roman" w:hAnsi="Times New Roman" w:cs="Times New Roman"/>
          <w:color w:val="000000" w:themeColor="text1"/>
          <w:lang w:val="es-ES_tradnl"/>
        </w:rPr>
        <w:t>que el régimen de licencias para los sistemas de imagen varía según las administraciones, y que la mayoría gestiona la cuestión a través de licencias experimentales o de corta duración</w:t>
      </w:r>
      <w:r w:rsidRPr="00B46C5A">
        <w:rPr>
          <w:rFonts w:ascii="Times New Roman" w:hAnsi="Times New Roman" w:cs="Times New Roman"/>
          <w:color w:val="000000" w:themeColor="text1"/>
          <w:lang w:val="es-ES_tradnl"/>
        </w:rPr>
        <w:t>,</w:t>
      </w:r>
    </w:p>
    <w:p w14:paraId="64E9723F" w14:textId="7617F521" w:rsidR="00B46C5A" w:rsidRPr="00B46C5A" w:rsidRDefault="00B46C5A" w:rsidP="00B46C5A">
      <w:pPr>
        <w:keepNext/>
        <w:keepLines/>
        <w:spacing w:before="240"/>
        <w:ind w:left="794"/>
        <w:jc w:val="left"/>
        <w:rPr>
          <w:rFonts w:ascii="Times New Roman" w:hAnsi="Times New Roman" w:cs="Times New Roman"/>
          <w:i/>
          <w:lang w:val="es-ES_tradnl"/>
        </w:rPr>
      </w:pPr>
      <w:r w:rsidRPr="00B46C5A">
        <w:rPr>
          <w:rFonts w:ascii="Times New Roman" w:hAnsi="Times New Roman" w:cs="Times New Roman"/>
          <w:i/>
          <w:lang w:val="es-ES_tradnl"/>
        </w:rPr>
        <w:t>consider</w:t>
      </w:r>
      <w:r w:rsidR="00CC3623" w:rsidRPr="00595DFE">
        <w:rPr>
          <w:rFonts w:ascii="Times New Roman" w:hAnsi="Times New Roman" w:cs="Times New Roman"/>
          <w:i/>
          <w:lang w:val="es-ES_tradnl"/>
        </w:rPr>
        <w:t>ando además</w:t>
      </w:r>
    </w:p>
    <w:p w14:paraId="6AD0C775" w14:textId="47E309FD" w:rsidR="00B46C5A" w:rsidRPr="00B46C5A" w:rsidRDefault="00B46C5A" w:rsidP="00B46C5A">
      <w:pPr>
        <w:spacing w:before="136"/>
        <w:rPr>
          <w:rFonts w:ascii="Times New Roman" w:hAnsi="Times New Roman" w:cs="Times New Roman"/>
          <w:i/>
          <w:color w:val="000000" w:themeColor="text1"/>
          <w:lang w:val="es-ES_tradnl"/>
        </w:rPr>
      </w:pPr>
      <w:r w:rsidRPr="00B46C5A">
        <w:rPr>
          <w:rFonts w:ascii="Times New Roman" w:hAnsi="Times New Roman" w:cs="Times New Roman"/>
          <w:i/>
          <w:iCs/>
          <w:color w:val="000000" w:themeColor="text1"/>
          <w:lang w:val="es-ES_tradnl"/>
        </w:rPr>
        <w:t>a)</w:t>
      </w:r>
      <w:r w:rsidRPr="00B46C5A">
        <w:rPr>
          <w:rFonts w:ascii="Times New Roman" w:hAnsi="Times New Roman" w:cs="Times New Roman"/>
          <w:i/>
          <w:iCs/>
          <w:color w:val="000000" w:themeColor="text1"/>
          <w:lang w:val="es-ES_tradnl"/>
        </w:rPr>
        <w:tab/>
      </w:r>
      <w:r w:rsidR="00CC3623" w:rsidRPr="00595DFE">
        <w:rPr>
          <w:rFonts w:ascii="Times New Roman" w:hAnsi="Times New Roman" w:cs="Times New Roman"/>
          <w:color w:val="000000" w:themeColor="text1"/>
          <w:lang w:val="es-ES_tradnl"/>
        </w:rPr>
        <w:t>que un informe sobre la situación de los sistemas GPR/WPR a cargo de las administraciones brindaría apoyo a los miembros de la UIT, en particular a los países en desarrollo que planean introducir un sistema para el uso de los GPR/WPR</w:t>
      </w:r>
      <w:r w:rsidRPr="00B46C5A">
        <w:rPr>
          <w:rFonts w:ascii="Times New Roman" w:hAnsi="Times New Roman" w:cs="Times New Roman"/>
          <w:color w:val="000000" w:themeColor="text1"/>
          <w:lang w:val="es-ES_tradnl"/>
        </w:rPr>
        <w:t>;</w:t>
      </w:r>
    </w:p>
    <w:p w14:paraId="6680B4E9" w14:textId="199C74C8" w:rsidR="00B46C5A" w:rsidRPr="00B46C5A" w:rsidRDefault="00B46C5A" w:rsidP="00B46C5A">
      <w:pPr>
        <w:rPr>
          <w:rFonts w:ascii="Times New Roman" w:hAnsi="Times New Roman" w:cs="Times New Roman"/>
          <w:color w:val="000000" w:themeColor="text1"/>
          <w:lang w:val="es-ES_tradnl"/>
        </w:rPr>
      </w:pPr>
      <w:r w:rsidRPr="00B46C5A">
        <w:rPr>
          <w:rFonts w:ascii="Times New Roman" w:hAnsi="Times New Roman" w:cs="Times New Roman"/>
          <w:i/>
          <w:iCs/>
          <w:color w:val="000000" w:themeColor="text1"/>
          <w:lang w:val="es-ES_tradnl"/>
        </w:rPr>
        <w:t>b)</w:t>
      </w:r>
      <w:r w:rsidRPr="00B46C5A">
        <w:rPr>
          <w:rFonts w:ascii="Times New Roman" w:hAnsi="Times New Roman" w:cs="Times New Roman"/>
          <w:i/>
          <w:iCs/>
          <w:color w:val="000000" w:themeColor="text1"/>
          <w:lang w:val="es-ES_tradnl"/>
        </w:rPr>
        <w:tab/>
      </w:r>
      <w:r w:rsidR="00CC3623" w:rsidRPr="00595DFE">
        <w:rPr>
          <w:rFonts w:ascii="Times New Roman" w:hAnsi="Times New Roman" w:cs="Times New Roman"/>
          <w:color w:val="000000" w:themeColor="text1"/>
          <w:lang w:val="es-ES_tradnl"/>
        </w:rPr>
        <w:t>que el intercambio de experiencias y estudios de caso de países que ya han introducido y utilizado los GPR/WPR en sus instituciones contribuirá en gran medida al uso eficiente y la promoción del espectro</w:t>
      </w:r>
      <w:r w:rsidRPr="00B46C5A">
        <w:rPr>
          <w:rFonts w:ascii="Times New Roman" w:hAnsi="Times New Roman" w:cs="Times New Roman"/>
          <w:color w:val="000000" w:themeColor="text1"/>
          <w:lang w:val="es-ES_tradnl"/>
        </w:rPr>
        <w:t>,</w:t>
      </w:r>
    </w:p>
    <w:p w14:paraId="326C487A" w14:textId="77777777" w:rsidR="00B06C3C" w:rsidRDefault="00B06C3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="Times New Roman" w:hAnsi="Times New Roman" w:cs="Times New Roman"/>
          <w:i/>
          <w:lang w:val="es-ES_tradnl"/>
        </w:rPr>
      </w:pPr>
      <w:r>
        <w:rPr>
          <w:rFonts w:ascii="Times New Roman" w:hAnsi="Times New Roman" w:cs="Times New Roman"/>
          <w:i/>
          <w:lang w:val="es-ES_tradnl"/>
        </w:rPr>
        <w:br w:type="page"/>
      </w:r>
    </w:p>
    <w:p w14:paraId="5F4665EC" w14:textId="06BD9791" w:rsidR="00B46C5A" w:rsidRPr="00B46C5A" w:rsidRDefault="00CC3623" w:rsidP="00B46C5A">
      <w:pPr>
        <w:keepNext/>
        <w:keepLines/>
        <w:spacing w:before="240"/>
        <w:ind w:left="794"/>
        <w:jc w:val="left"/>
        <w:rPr>
          <w:rFonts w:ascii="Times New Roman" w:hAnsi="Times New Roman" w:cs="Times New Roman"/>
          <w:i/>
          <w:lang w:val="es-ES_tradnl"/>
        </w:rPr>
      </w:pPr>
      <w:r w:rsidRPr="00595DFE">
        <w:rPr>
          <w:rFonts w:ascii="Times New Roman" w:hAnsi="Times New Roman" w:cs="Times New Roman"/>
          <w:i/>
          <w:lang w:val="es-ES_tradnl"/>
        </w:rPr>
        <w:lastRenderedPageBreak/>
        <w:t>observando</w:t>
      </w:r>
    </w:p>
    <w:p w14:paraId="2AC102F3" w14:textId="44736726" w:rsidR="00B46C5A" w:rsidRPr="00B46C5A" w:rsidRDefault="00B46C5A" w:rsidP="00B46C5A">
      <w:pPr>
        <w:rPr>
          <w:rFonts w:ascii="Times New Roman" w:hAnsi="Times New Roman" w:cs="Times New Roman"/>
          <w:lang w:val="es-ES_tradnl"/>
        </w:rPr>
      </w:pPr>
      <w:r w:rsidRPr="00B46C5A">
        <w:rPr>
          <w:rFonts w:ascii="Times New Roman" w:hAnsi="Times New Roman" w:cs="Times New Roman"/>
          <w:i/>
          <w:iCs/>
          <w:lang w:val="es-ES_tradnl"/>
        </w:rPr>
        <w:t>a)</w:t>
      </w:r>
      <w:r w:rsidRPr="00B46C5A">
        <w:rPr>
          <w:rFonts w:ascii="Times New Roman" w:hAnsi="Times New Roman" w:cs="Times New Roman"/>
          <w:i/>
          <w:iCs/>
          <w:lang w:val="es-ES_tradnl"/>
        </w:rPr>
        <w:tab/>
      </w:r>
      <w:r w:rsidR="00CC3623" w:rsidRPr="00595DFE">
        <w:rPr>
          <w:rFonts w:ascii="Times New Roman" w:hAnsi="Times New Roman" w:cs="Times New Roman"/>
          <w:lang w:val="es-ES_tradnl"/>
        </w:rPr>
        <w:t>que en la</w:t>
      </w:r>
      <w:r w:rsidRPr="00B46C5A">
        <w:rPr>
          <w:rFonts w:ascii="Times New Roman" w:hAnsi="Times New Roman" w:cs="Times New Roman"/>
          <w:lang w:val="es-ES_tradnl"/>
        </w:rPr>
        <w:t xml:space="preserve"> </w:t>
      </w:r>
      <w:hyperlink r:id="rId10" w:history="1">
        <w:r w:rsidR="00CC3623" w:rsidRPr="00595DFE">
          <w:rPr>
            <w:rFonts w:ascii="Times New Roman" w:hAnsi="Times New Roman" w:cs="Times New Roman"/>
            <w:color w:val="0000FF"/>
            <w:u w:val="single"/>
            <w:lang w:val="es-ES_tradnl"/>
          </w:rPr>
          <w:t>Decisión</w:t>
        </w:r>
        <w:r w:rsidRPr="00B46C5A">
          <w:rPr>
            <w:rFonts w:ascii="Times New Roman" w:hAnsi="Times New Roman" w:cs="Times New Roman"/>
            <w:color w:val="0000FF"/>
            <w:u w:val="single"/>
            <w:lang w:val="es-ES_tradnl"/>
          </w:rPr>
          <w:t xml:space="preserve"> </w:t>
        </w:r>
        <w:proofErr w:type="spellStart"/>
        <w:r w:rsidR="00CC3623" w:rsidRPr="00595DFE">
          <w:rPr>
            <w:rFonts w:ascii="Times New Roman" w:hAnsi="Times New Roman" w:cs="Times New Roman"/>
            <w:color w:val="0000FF"/>
            <w:u w:val="single"/>
            <w:lang w:val="es-ES_tradnl"/>
          </w:rPr>
          <w:t>ECC</w:t>
        </w:r>
        <w:proofErr w:type="spellEnd"/>
        <w:r w:rsidR="00CC3623" w:rsidRPr="00595DFE">
          <w:rPr>
            <w:rFonts w:ascii="Times New Roman" w:hAnsi="Times New Roman" w:cs="Times New Roman"/>
            <w:color w:val="0000FF"/>
            <w:u w:val="single"/>
            <w:lang w:val="es-ES_tradnl"/>
          </w:rPr>
          <w:t xml:space="preserve"> </w:t>
        </w:r>
        <w:r w:rsidRPr="00B46C5A">
          <w:rPr>
            <w:rFonts w:ascii="Times New Roman" w:hAnsi="Times New Roman" w:cs="Times New Roman"/>
            <w:color w:val="0000FF"/>
            <w:u w:val="single"/>
            <w:lang w:val="es-ES_tradnl"/>
          </w:rPr>
          <w:t>(06)08</w:t>
        </w:r>
      </w:hyperlink>
      <w:r w:rsidRPr="00B46C5A">
        <w:rPr>
          <w:rFonts w:ascii="Times New Roman" w:hAnsi="Times New Roman" w:cs="Times New Roman"/>
          <w:lang w:val="es-ES_tradnl"/>
        </w:rPr>
        <w:t xml:space="preserve"> </w:t>
      </w:r>
      <w:r w:rsidR="00CC3623" w:rsidRPr="00595DFE">
        <w:rPr>
          <w:rFonts w:ascii="Times New Roman" w:hAnsi="Times New Roman" w:cs="Times New Roman"/>
          <w:lang w:val="es-ES_tradnl"/>
        </w:rPr>
        <w:t>se</w:t>
      </w:r>
      <w:r w:rsidR="00CC3623" w:rsidRPr="00BC70F7">
        <w:rPr>
          <w:lang w:val="es-ES"/>
        </w:rPr>
        <w:t xml:space="preserve"> </w:t>
      </w:r>
      <w:r w:rsidR="00CC3623" w:rsidRPr="00595DFE">
        <w:rPr>
          <w:rFonts w:ascii="Times New Roman" w:hAnsi="Times New Roman" w:cs="Times New Roman"/>
          <w:lang w:val="es-ES_tradnl"/>
        </w:rPr>
        <w:t>muestran las condiciones de uso del espectro radioeléctrico por el sistema de imágenes GPR/WPR</w:t>
      </w:r>
      <w:r w:rsidRPr="00B46C5A">
        <w:rPr>
          <w:rFonts w:ascii="Times New Roman" w:hAnsi="Times New Roman" w:cs="Times New Roman"/>
          <w:lang w:val="es-ES_tradnl"/>
        </w:rPr>
        <w:t>;</w:t>
      </w:r>
    </w:p>
    <w:p w14:paraId="499AF38D" w14:textId="27AA5A7C" w:rsidR="00B46C5A" w:rsidRDefault="00B46C5A" w:rsidP="00B46C5A">
      <w:pPr>
        <w:rPr>
          <w:rFonts w:ascii="Times New Roman" w:hAnsi="Times New Roman" w:cs="Times New Roman"/>
          <w:color w:val="000000" w:themeColor="text1"/>
          <w:lang w:val="es-ES_tradnl"/>
        </w:rPr>
      </w:pPr>
      <w:r w:rsidRPr="00B46C5A">
        <w:rPr>
          <w:rFonts w:ascii="Times New Roman" w:hAnsi="Times New Roman" w:cs="Times New Roman"/>
          <w:i/>
          <w:iCs/>
          <w:color w:val="000000" w:themeColor="text1"/>
          <w:lang w:val="es-ES_tradnl"/>
        </w:rPr>
        <w:t>b)</w:t>
      </w:r>
      <w:r w:rsidRPr="00B46C5A">
        <w:rPr>
          <w:rFonts w:ascii="Times New Roman" w:hAnsi="Times New Roman" w:cs="Times New Roman"/>
          <w:i/>
          <w:iCs/>
          <w:color w:val="000000" w:themeColor="text1"/>
          <w:lang w:val="es-ES_tradnl"/>
        </w:rPr>
        <w:tab/>
      </w:r>
      <w:r w:rsidR="0067609E" w:rsidRPr="00595DFE">
        <w:rPr>
          <w:rFonts w:ascii="Times New Roman" w:hAnsi="Times New Roman" w:cs="Times New Roman"/>
          <w:color w:val="000000" w:themeColor="text1"/>
          <w:lang w:val="es-ES_tradnl"/>
        </w:rPr>
        <w:t>que en la</w:t>
      </w:r>
      <w:r w:rsidRPr="00B46C5A">
        <w:rPr>
          <w:rFonts w:ascii="Times New Roman" w:hAnsi="Times New Roman" w:cs="Times New Roman"/>
          <w:color w:val="000000" w:themeColor="text1"/>
          <w:lang w:val="es-ES_tradnl"/>
        </w:rPr>
        <w:t xml:space="preserve"> </w:t>
      </w:r>
      <w:hyperlink r:id="rId11" w:history="1">
        <w:r w:rsidRPr="00B46C5A">
          <w:rPr>
            <w:rFonts w:ascii="Times New Roman" w:hAnsi="Times New Roman" w:cs="Times New Roman"/>
            <w:color w:val="0000FF"/>
            <w:u w:val="single"/>
            <w:lang w:val="es-ES_tradnl"/>
          </w:rPr>
          <w:t>Part</w:t>
        </w:r>
        <w:r w:rsidR="0067609E" w:rsidRPr="00595DFE">
          <w:rPr>
            <w:rFonts w:ascii="Times New Roman" w:hAnsi="Times New Roman" w:cs="Times New Roman"/>
            <w:color w:val="0000FF"/>
            <w:u w:val="single"/>
            <w:lang w:val="es-ES_tradnl"/>
          </w:rPr>
          <w:t>e</w:t>
        </w:r>
        <w:r w:rsidRPr="00B46C5A">
          <w:rPr>
            <w:rFonts w:ascii="Times New Roman" w:hAnsi="Times New Roman" w:cs="Times New Roman"/>
            <w:color w:val="0000FF"/>
            <w:u w:val="single"/>
            <w:lang w:val="es-ES_tradnl"/>
          </w:rPr>
          <w:t xml:space="preserve"> 15.50</w:t>
        </w:r>
        <w:r w:rsidR="0067609E" w:rsidRPr="00595DFE">
          <w:rPr>
            <w:rFonts w:ascii="Times New Roman" w:hAnsi="Times New Roman" w:cs="Times New Roman"/>
            <w:color w:val="0000FF"/>
            <w:u w:val="single"/>
            <w:lang w:val="es-ES_tradnl"/>
          </w:rPr>
          <w:t>9 del Título 47 de la FCC</w:t>
        </w:r>
      </w:hyperlink>
      <w:r w:rsidRPr="00B46C5A">
        <w:rPr>
          <w:rFonts w:ascii="Times New Roman" w:hAnsi="Times New Roman" w:cs="Times New Roman"/>
          <w:color w:val="000000" w:themeColor="text1"/>
          <w:lang w:val="es-ES_tradnl"/>
        </w:rPr>
        <w:t xml:space="preserve"> </w:t>
      </w:r>
      <w:r w:rsidR="0067609E" w:rsidRPr="00595DFE">
        <w:rPr>
          <w:rFonts w:ascii="Times New Roman" w:hAnsi="Times New Roman" w:cs="Times New Roman"/>
          <w:color w:val="000000" w:themeColor="text1"/>
          <w:lang w:val="es-ES_tradnl"/>
        </w:rPr>
        <w:t xml:space="preserve">se presentan los requisitos técnicos para los sistemas </w:t>
      </w:r>
      <w:r w:rsidRPr="00B46C5A">
        <w:rPr>
          <w:rFonts w:ascii="Times New Roman" w:hAnsi="Times New Roman" w:cs="Times New Roman"/>
          <w:color w:val="000000" w:themeColor="text1"/>
          <w:lang w:val="es-ES_tradnl"/>
        </w:rPr>
        <w:t>GPR/WPR,</w:t>
      </w:r>
    </w:p>
    <w:p w14:paraId="587E48CE" w14:textId="68F4DED0" w:rsidR="00B46C5A" w:rsidRPr="007E7071" w:rsidRDefault="00B46C5A" w:rsidP="00B46C5A">
      <w:pPr>
        <w:keepNext/>
        <w:keepLines/>
        <w:spacing w:before="240"/>
        <w:ind w:left="794"/>
        <w:jc w:val="left"/>
        <w:rPr>
          <w:b/>
          <w:iCs/>
          <w:sz w:val="22"/>
          <w:lang w:val="es-ES_tradnl"/>
        </w:rPr>
      </w:pPr>
      <w:r w:rsidRPr="00B46C5A">
        <w:rPr>
          <w:rFonts w:ascii="Times New Roman" w:hAnsi="Times New Roman" w:cs="Times New Roman"/>
          <w:i/>
          <w:lang w:val="es-ES_tradnl"/>
        </w:rPr>
        <w:t xml:space="preserve">decide </w:t>
      </w:r>
      <w:r w:rsidR="0067609E" w:rsidRPr="00595DFE">
        <w:rPr>
          <w:rFonts w:ascii="Times New Roman" w:hAnsi="Times New Roman" w:cs="Times New Roman"/>
          <w:iCs/>
          <w:lang w:val="es-ES_tradnl"/>
        </w:rPr>
        <w:t>que deberían estudiarse las siguientes Cuestiones:</w:t>
      </w:r>
      <w:r w:rsidRPr="00B46C5A">
        <w:rPr>
          <w:rFonts w:ascii="Times New Roman" w:hAnsi="Times New Roman" w:cs="Times New Roman"/>
          <w:iCs/>
          <w:lang w:val="es-ES_tradnl"/>
        </w:rPr>
        <w:t xml:space="preserve"> </w:t>
      </w:r>
    </w:p>
    <w:p w14:paraId="7FBBE5D7" w14:textId="5943CDF6" w:rsidR="00B46C5A" w:rsidRPr="00B46C5A" w:rsidRDefault="00B46C5A" w:rsidP="00B46C5A">
      <w:pPr>
        <w:spacing w:before="136"/>
        <w:rPr>
          <w:rFonts w:ascii="Times New Roman" w:hAnsi="Times New Roman" w:cs="Times New Roman"/>
          <w:color w:val="000000" w:themeColor="text1"/>
          <w:lang w:val="es-ES_tradnl"/>
        </w:rPr>
      </w:pPr>
      <w:r w:rsidRPr="00B46C5A">
        <w:rPr>
          <w:rFonts w:ascii="Times New Roman" w:hAnsi="Times New Roman" w:cs="Times New Roman"/>
          <w:color w:val="000000" w:themeColor="text1"/>
          <w:lang w:val="es-ES_tradnl" w:eastAsia="ko-KR"/>
        </w:rPr>
        <w:t>1</w:t>
      </w:r>
      <w:r w:rsidRPr="00B46C5A">
        <w:rPr>
          <w:rFonts w:ascii="Times New Roman" w:hAnsi="Times New Roman" w:cs="Times New Roman"/>
          <w:color w:val="000000" w:themeColor="text1"/>
          <w:lang w:val="es-ES_tradnl"/>
        </w:rPr>
        <w:tab/>
      </w:r>
      <w:r w:rsidR="0067609E" w:rsidRPr="00595DFE">
        <w:rPr>
          <w:rFonts w:ascii="Times New Roman" w:hAnsi="Times New Roman" w:cs="Times New Roman"/>
          <w:color w:val="000000" w:themeColor="text1"/>
          <w:lang w:val="es-ES_tradnl" w:eastAsia="ko-KR"/>
        </w:rPr>
        <w:t>¿Qué tecnologías y qué gama de frecuencias se utilizan en los sistemas GPR/WPR?</w:t>
      </w:r>
    </w:p>
    <w:p w14:paraId="666D7598" w14:textId="7832C937" w:rsidR="00B46C5A" w:rsidRPr="00B46C5A" w:rsidRDefault="00B46C5A" w:rsidP="00B46C5A">
      <w:pPr>
        <w:spacing w:before="136"/>
        <w:rPr>
          <w:rFonts w:ascii="Times New Roman" w:hAnsi="Times New Roman" w:cs="Times New Roman"/>
          <w:color w:val="000000" w:themeColor="text1"/>
          <w:lang w:val="es-ES_tradnl" w:eastAsia="ko-KR"/>
        </w:rPr>
      </w:pPr>
      <w:r w:rsidRPr="00B46C5A">
        <w:rPr>
          <w:rFonts w:ascii="Times New Roman" w:hAnsi="Times New Roman" w:cs="Times New Roman"/>
          <w:color w:val="000000" w:themeColor="text1"/>
          <w:lang w:val="es-ES_tradnl" w:eastAsia="ko-KR"/>
        </w:rPr>
        <w:t>2</w:t>
      </w:r>
      <w:r w:rsidRPr="00B46C5A">
        <w:rPr>
          <w:rFonts w:ascii="Times New Roman" w:hAnsi="Times New Roman" w:cs="Times New Roman"/>
          <w:color w:val="000000" w:themeColor="text1"/>
          <w:lang w:val="es-ES_tradnl" w:eastAsia="ko-KR"/>
        </w:rPr>
        <w:tab/>
      </w:r>
      <w:r w:rsidR="0067609E" w:rsidRPr="00595DFE">
        <w:rPr>
          <w:rFonts w:ascii="Times New Roman" w:hAnsi="Times New Roman" w:cs="Times New Roman"/>
          <w:color w:val="000000" w:themeColor="text1"/>
          <w:lang w:val="es-ES_tradnl"/>
        </w:rPr>
        <w:t xml:space="preserve">¿Cuáles son las condiciones y medidas para garantizar que los dispositivos GPR/WPR no causen interferencias perjudiciales a ningún servicio de radiocomunicación, en particular a los servicios que funcionan con arreglo al número </w:t>
      </w:r>
      <w:r w:rsidR="0067609E" w:rsidRPr="00595DFE">
        <w:rPr>
          <w:rFonts w:ascii="Times New Roman" w:hAnsi="Times New Roman" w:cs="Times New Roman"/>
          <w:b/>
          <w:bCs/>
          <w:color w:val="000000" w:themeColor="text1"/>
          <w:lang w:val="es-ES_tradnl"/>
        </w:rPr>
        <w:t>5.340</w:t>
      </w:r>
      <w:r w:rsidR="0067609E" w:rsidRPr="00595DFE">
        <w:rPr>
          <w:rFonts w:ascii="Times New Roman" w:hAnsi="Times New Roman" w:cs="Times New Roman"/>
          <w:color w:val="000000" w:themeColor="text1"/>
          <w:lang w:val="es-ES_tradnl"/>
        </w:rPr>
        <w:t xml:space="preserve"> del RR?</w:t>
      </w:r>
    </w:p>
    <w:p w14:paraId="1045383D" w14:textId="2450DED3" w:rsidR="00B46C5A" w:rsidRPr="00B46C5A" w:rsidRDefault="00B46C5A" w:rsidP="00B46C5A">
      <w:pPr>
        <w:spacing w:before="136"/>
        <w:rPr>
          <w:rFonts w:ascii="Times New Roman" w:hAnsi="Times New Roman" w:cs="Times New Roman"/>
          <w:color w:val="000000" w:themeColor="text1"/>
          <w:lang w:val="es-ES_tradnl" w:eastAsia="ko-KR"/>
        </w:rPr>
      </w:pPr>
      <w:r w:rsidRPr="00B46C5A">
        <w:rPr>
          <w:rFonts w:ascii="Times New Roman" w:hAnsi="Times New Roman" w:cs="Times New Roman"/>
          <w:color w:val="000000" w:themeColor="text1"/>
          <w:lang w:val="es-ES_tradnl" w:eastAsia="ko-KR"/>
        </w:rPr>
        <w:t>3</w:t>
      </w:r>
      <w:r w:rsidRPr="00B46C5A">
        <w:rPr>
          <w:rFonts w:ascii="Times New Roman" w:hAnsi="Times New Roman" w:cs="Times New Roman"/>
          <w:color w:val="000000" w:themeColor="text1"/>
          <w:lang w:val="es-ES_tradnl" w:eastAsia="ko-KR"/>
        </w:rPr>
        <w:tab/>
      </w:r>
      <w:r w:rsidR="0067609E" w:rsidRPr="00595DFE">
        <w:rPr>
          <w:rFonts w:ascii="Times New Roman" w:hAnsi="Times New Roman" w:cs="Times New Roman"/>
          <w:color w:val="000000" w:themeColor="text1"/>
          <w:lang w:val="es-ES_tradnl" w:eastAsia="ko-KR"/>
        </w:rPr>
        <w:t>¿Cuáles son las actuales políticas de gestión del espectro y los futuros planes de las autoridades nacionales para la gestión y autorización del uso de los GPR/WPR?</w:t>
      </w:r>
    </w:p>
    <w:p w14:paraId="4A8B44D7" w14:textId="44AF5398" w:rsidR="00B46C5A" w:rsidRPr="00B46C5A" w:rsidRDefault="00595DFE" w:rsidP="00B46C5A">
      <w:pPr>
        <w:keepNext/>
        <w:keepLines/>
        <w:spacing w:before="240"/>
        <w:ind w:left="794"/>
        <w:jc w:val="left"/>
        <w:rPr>
          <w:rFonts w:ascii="Times New Roman" w:hAnsi="Times New Roman" w:cs="Times New Roman"/>
          <w:i/>
          <w:lang w:val="es-ES_tradnl"/>
        </w:rPr>
      </w:pPr>
      <w:r w:rsidRPr="00595DFE">
        <w:rPr>
          <w:rFonts w:ascii="Times New Roman" w:hAnsi="Times New Roman" w:cs="Times New Roman"/>
          <w:i/>
          <w:lang w:val="es-ES_tradnl"/>
        </w:rPr>
        <w:t>decide también</w:t>
      </w:r>
    </w:p>
    <w:p w14:paraId="5BDCCD49" w14:textId="3455BE84" w:rsidR="00B46C5A" w:rsidRPr="00B46C5A" w:rsidRDefault="00B46C5A" w:rsidP="00B46C5A">
      <w:pPr>
        <w:tabs>
          <w:tab w:val="left" w:pos="-720"/>
        </w:tabs>
        <w:rPr>
          <w:rFonts w:ascii="Times New Roman" w:hAnsi="Times New Roman" w:cs="Times New Roman"/>
          <w:color w:val="000000" w:themeColor="text1"/>
          <w:lang w:val="es-ES_tradnl" w:eastAsia="zh-CN"/>
        </w:rPr>
      </w:pPr>
      <w:r w:rsidRPr="00B46C5A">
        <w:rPr>
          <w:rFonts w:ascii="Times New Roman" w:hAnsi="Times New Roman" w:cs="Times New Roman"/>
          <w:color w:val="000000" w:themeColor="text1"/>
          <w:lang w:val="es-ES_tradnl"/>
        </w:rPr>
        <w:t>1</w:t>
      </w:r>
      <w:r w:rsidRPr="00B46C5A">
        <w:rPr>
          <w:rFonts w:ascii="Times New Roman" w:hAnsi="Times New Roman" w:cs="Times New Roman"/>
          <w:color w:val="000000" w:themeColor="text1"/>
          <w:lang w:val="es-ES_tradnl"/>
        </w:rPr>
        <w:tab/>
      </w:r>
      <w:r w:rsidR="00595DFE" w:rsidRPr="00595DFE">
        <w:rPr>
          <w:rFonts w:ascii="Times New Roman" w:hAnsi="Times New Roman" w:cs="Times New Roman"/>
          <w:color w:val="000000" w:themeColor="text1"/>
          <w:lang w:val="es-ES_tradnl"/>
        </w:rPr>
        <w:t>que los resultados de los precedentes estudios deberán incluirse en una o varias Recomendaciones y/o Informes, según corresponda</w:t>
      </w:r>
      <w:r w:rsidRPr="00B46C5A">
        <w:rPr>
          <w:rFonts w:ascii="Times New Roman" w:hAnsi="Times New Roman" w:cs="Times New Roman"/>
          <w:color w:val="000000" w:themeColor="text1"/>
          <w:lang w:val="es-ES_tradnl"/>
        </w:rPr>
        <w:t>;</w:t>
      </w:r>
    </w:p>
    <w:p w14:paraId="40BC59EA" w14:textId="7E94B8E9" w:rsidR="00B46C5A" w:rsidRPr="007E7071" w:rsidRDefault="00B46C5A" w:rsidP="00B46C5A">
      <w:pPr>
        <w:tabs>
          <w:tab w:val="left" w:pos="-720"/>
        </w:tabs>
        <w:rPr>
          <w:b/>
          <w:sz w:val="22"/>
          <w:lang w:val="es-ES_tradnl"/>
        </w:rPr>
      </w:pPr>
      <w:r w:rsidRPr="00B46C5A">
        <w:rPr>
          <w:rFonts w:ascii="Times New Roman" w:hAnsi="Times New Roman" w:cs="Times New Roman"/>
          <w:color w:val="000000" w:themeColor="text1"/>
          <w:lang w:val="es-ES_tradnl"/>
        </w:rPr>
        <w:t>2</w:t>
      </w:r>
      <w:r w:rsidRPr="00B46C5A">
        <w:rPr>
          <w:rFonts w:ascii="Times New Roman" w:hAnsi="Times New Roman" w:cs="Times New Roman"/>
          <w:color w:val="000000" w:themeColor="text1"/>
          <w:lang w:val="es-ES_tradnl"/>
        </w:rPr>
        <w:tab/>
      </w:r>
      <w:r w:rsidR="00595DFE" w:rsidRPr="00595DFE">
        <w:rPr>
          <w:rFonts w:ascii="Times New Roman" w:hAnsi="Times New Roman" w:cs="Times New Roman"/>
          <w:color w:val="000000" w:themeColor="text1"/>
          <w:lang w:val="es-ES_tradnl"/>
        </w:rPr>
        <w:t>que los citados estudios deberán haberse completado antes de 2023</w:t>
      </w:r>
      <w:r w:rsidRPr="007E7071">
        <w:rPr>
          <w:rFonts w:ascii="Times New Roman" w:hAnsi="Times New Roman" w:cs="Times New Roman"/>
          <w:lang w:val="es-ES_tradnl"/>
        </w:rPr>
        <w:t>.</w:t>
      </w:r>
      <w:r w:rsidRPr="007E7071">
        <w:rPr>
          <w:b/>
          <w:sz w:val="22"/>
          <w:lang w:val="es-ES_tradnl"/>
        </w:rPr>
        <w:t xml:space="preserve"> </w:t>
      </w:r>
    </w:p>
    <w:p w14:paraId="14D22B2B" w14:textId="293CA46A" w:rsidR="00B46C5A" w:rsidRPr="00B46C5A" w:rsidRDefault="00B46C5A" w:rsidP="00B46C5A">
      <w:pPr>
        <w:spacing w:before="400"/>
        <w:rPr>
          <w:rFonts w:ascii="Times New Roman" w:hAnsi="Times New Roman" w:cs="Times New Roman"/>
          <w:lang w:val="es-ES_tradnl" w:eastAsia="ko-KR"/>
        </w:rPr>
      </w:pPr>
      <w:r w:rsidRPr="00B46C5A">
        <w:rPr>
          <w:rFonts w:ascii="Times New Roman" w:hAnsi="Times New Roman" w:cs="Times New Roman"/>
          <w:lang w:val="es-ES_tradnl" w:eastAsia="ko-KR"/>
        </w:rPr>
        <w:t>Categor</w:t>
      </w:r>
      <w:r w:rsidR="00595DFE" w:rsidRPr="00595DFE">
        <w:rPr>
          <w:rFonts w:ascii="Times New Roman" w:hAnsi="Times New Roman" w:cs="Times New Roman"/>
          <w:lang w:val="es-ES_tradnl" w:eastAsia="ko-KR"/>
        </w:rPr>
        <w:t>ía</w:t>
      </w:r>
      <w:r w:rsidRPr="00B46C5A">
        <w:rPr>
          <w:rFonts w:ascii="Times New Roman" w:hAnsi="Times New Roman" w:cs="Times New Roman"/>
          <w:lang w:val="es-ES_tradnl" w:eastAsia="ko-KR"/>
        </w:rPr>
        <w:t>: S3</w:t>
      </w:r>
    </w:p>
    <w:p w14:paraId="4EB4BA02" w14:textId="5767817F" w:rsidR="00600CD5" w:rsidRPr="00B46C5A" w:rsidRDefault="00B46C5A" w:rsidP="000C61DB">
      <w:pPr>
        <w:jc w:val="center"/>
        <w:rPr>
          <w:rFonts w:asciiTheme="minorHAnsi" w:hAnsiTheme="minorHAnsi"/>
        </w:rPr>
      </w:pPr>
      <w:r w:rsidRPr="00B46C5A">
        <w:rPr>
          <w:lang w:val="es-ES_tradnl"/>
        </w:rPr>
        <w:t>______________</w:t>
      </w:r>
    </w:p>
    <w:sectPr w:rsidR="00600CD5" w:rsidRPr="00B46C5A" w:rsidSect="00031E64">
      <w:headerReference w:type="even" r:id="rId12"/>
      <w:headerReference w:type="default" r:id="rId13"/>
      <w:headerReference w:type="first" r:id="rId14"/>
      <w:footerReference w:type="first" r:id="rId15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59AB2" w14:textId="77777777" w:rsidR="000246D6" w:rsidRDefault="000246D6">
      <w:r>
        <w:separator/>
      </w:r>
    </w:p>
  </w:endnote>
  <w:endnote w:type="continuationSeparator" w:id="0">
    <w:p w14:paraId="4F4D58EB" w14:textId="77777777" w:rsidR="000246D6" w:rsidRDefault="0002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C33A1" w14:textId="47D57145" w:rsidR="00A80EFE" w:rsidRPr="00BC70F7" w:rsidRDefault="00BC70F7" w:rsidP="00BC70F7">
    <w:pPr>
      <w:pStyle w:val="Footer"/>
      <w:jc w:val="center"/>
      <w:rPr>
        <w:sz w:val="19"/>
        <w:szCs w:val="19"/>
        <w:lang w:val="es-ES"/>
      </w:rPr>
    </w:pPr>
    <w:r w:rsidRPr="00BC70F7">
      <w:rPr>
        <w:rFonts w:asciiTheme="minorHAnsi" w:hAnsiTheme="minorHAnsi"/>
        <w:color w:val="4F81BD"/>
        <w:sz w:val="19"/>
        <w:szCs w:val="19"/>
        <w:lang w:val="es-ES"/>
      </w:rPr>
      <w:t xml:space="preserve">Unión Internacional de Telecomunicaciones • Place des </w:t>
    </w:r>
    <w:proofErr w:type="spellStart"/>
    <w:r w:rsidRPr="00BC70F7">
      <w:rPr>
        <w:rFonts w:asciiTheme="minorHAnsi" w:hAnsiTheme="minorHAnsi"/>
        <w:color w:val="4F81BD"/>
        <w:sz w:val="19"/>
        <w:szCs w:val="19"/>
        <w:lang w:val="es-ES"/>
      </w:rPr>
      <w:t>Nations</w:t>
    </w:r>
    <w:proofErr w:type="spellEnd"/>
    <w:r w:rsidRPr="00BC70F7">
      <w:rPr>
        <w:rFonts w:asciiTheme="minorHAnsi" w:hAnsiTheme="minorHAnsi"/>
        <w:color w:val="4F81BD"/>
        <w:sz w:val="19"/>
        <w:szCs w:val="19"/>
        <w:lang w:val="es-ES"/>
      </w:rPr>
      <w:t xml:space="preserve"> • CH 1211 Ginebra 20 • Suiza</w:t>
    </w:r>
    <w:r>
      <w:rPr>
        <w:rFonts w:asciiTheme="minorHAnsi" w:hAnsiTheme="minorHAnsi"/>
        <w:color w:val="4F81BD"/>
        <w:sz w:val="19"/>
        <w:szCs w:val="19"/>
        <w:lang w:val="es-ES"/>
      </w:rPr>
      <w:t xml:space="preserve"> </w:t>
    </w:r>
    <w:r>
      <w:rPr>
        <w:rFonts w:asciiTheme="minorHAnsi" w:hAnsiTheme="minorHAnsi"/>
        <w:color w:val="4F81BD"/>
        <w:sz w:val="19"/>
        <w:szCs w:val="19"/>
        <w:lang w:val="es-ES"/>
      </w:rPr>
      <w:br/>
    </w:r>
    <w:r w:rsidRPr="00BC70F7">
      <w:rPr>
        <w:rFonts w:asciiTheme="minorHAnsi" w:hAnsiTheme="minorHAnsi"/>
        <w:color w:val="4F81BD"/>
        <w:sz w:val="19"/>
        <w:szCs w:val="19"/>
        <w:lang w:val="es-ES"/>
      </w:rPr>
      <w:t xml:space="preserve">Tel: +41 22 730 5111 • Fax: +41 22 733 7256 • Correo-e: </w:t>
    </w:r>
    <w:r w:rsidR="00086290">
      <w:fldChar w:fldCharType="begin"/>
    </w:r>
    <w:r w:rsidR="00086290" w:rsidRPr="00152B7A">
      <w:rPr>
        <w:lang w:val="es-ES"/>
      </w:rPr>
      <w:instrText xml:space="preserve"> HYPERLINK "mailto:itumail@itu.int" </w:instrText>
    </w:r>
    <w:r w:rsidR="00086290">
      <w:fldChar w:fldCharType="separate"/>
    </w:r>
    <w:proofErr w:type="spellStart"/>
    <w:r w:rsidRPr="00C06CEB">
      <w:rPr>
        <w:rStyle w:val="Hyperlink"/>
        <w:rFonts w:asciiTheme="minorHAnsi" w:hAnsiTheme="minorHAnsi"/>
        <w:sz w:val="19"/>
        <w:szCs w:val="19"/>
        <w:lang w:val="es-ES"/>
      </w:rPr>
      <w:t>itumail@itu.int</w:t>
    </w:r>
    <w:proofErr w:type="spellEnd"/>
    <w:r w:rsidR="00086290">
      <w:rPr>
        <w:rStyle w:val="Hyperlink"/>
        <w:rFonts w:asciiTheme="minorHAnsi" w:hAnsiTheme="minorHAnsi"/>
        <w:sz w:val="19"/>
        <w:szCs w:val="19"/>
        <w:lang w:val="es-ES"/>
      </w:rPr>
      <w:fldChar w:fldCharType="end"/>
    </w:r>
    <w:r>
      <w:rPr>
        <w:rFonts w:asciiTheme="minorHAnsi" w:hAnsiTheme="minorHAnsi"/>
        <w:color w:val="4F81BD"/>
        <w:sz w:val="19"/>
        <w:szCs w:val="19"/>
        <w:lang w:val="es-ES"/>
      </w:rPr>
      <w:t xml:space="preserve"> </w:t>
    </w:r>
    <w:r w:rsidRPr="00BC70F7">
      <w:rPr>
        <w:rFonts w:asciiTheme="minorHAnsi" w:hAnsiTheme="minorHAnsi"/>
        <w:color w:val="4F81BD"/>
        <w:sz w:val="19"/>
        <w:szCs w:val="19"/>
        <w:lang w:val="es-ES"/>
      </w:rPr>
      <w:t xml:space="preserve">• </w:t>
    </w:r>
    <w:r w:rsidR="00152B7A">
      <w:fldChar w:fldCharType="begin"/>
    </w:r>
    <w:r w:rsidR="00152B7A" w:rsidRPr="00152B7A">
      <w:rPr>
        <w:lang w:val="es-ES"/>
      </w:rPr>
      <w:instrText xml:space="preserve"> HYPERLINK "http://www.itu.int" </w:instrText>
    </w:r>
    <w:r w:rsidR="00152B7A">
      <w:fldChar w:fldCharType="separate"/>
    </w:r>
    <w:proofErr w:type="spellStart"/>
    <w:r w:rsidRPr="00C06CEB">
      <w:rPr>
        <w:rStyle w:val="Hyperlink"/>
        <w:rFonts w:asciiTheme="minorHAnsi" w:hAnsiTheme="minorHAnsi"/>
        <w:sz w:val="19"/>
        <w:szCs w:val="19"/>
        <w:lang w:val="es-ES"/>
      </w:rPr>
      <w:t>www.itu.int</w:t>
    </w:r>
    <w:proofErr w:type="spellEnd"/>
    <w:r w:rsidR="00152B7A">
      <w:rPr>
        <w:rStyle w:val="Hyperlink"/>
        <w:rFonts w:asciiTheme="minorHAnsi" w:hAnsiTheme="minorHAnsi"/>
        <w:sz w:val="19"/>
        <w:szCs w:val="19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E9B4B" w14:textId="77777777" w:rsidR="000246D6" w:rsidRDefault="000246D6">
      <w:r>
        <w:t>____________________</w:t>
      </w:r>
    </w:p>
  </w:footnote>
  <w:footnote w:type="continuationSeparator" w:id="0">
    <w:p w14:paraId="58530CA0" w14:textId="77777777" w:rsidR="000246D6" w:rsidRDefault="00024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93480" w14:textId="77777777" w:rsidR="00E915AF" w:rsidRPr="00D239B4" w:rsidRDefault="00E915AF" w:rsidP="00D63BFF">
    <w:pPr>
      <w:pStyle w:val="Header"/>
      <w:rPr>
        <w:sz w:val="18"/>
        <w:szCs w:val="16"/>
      </w:rPr>
    </w:pPr>
    <w:r w:rsidRPr="00D239B4">
      <w:rPr>
        <w:sz w:val="18"/>
        <w:szCs w:val="16"/>
      </w:rPr>
      <w:tab/>
    </w:r>
    <w:r w:rsidRPr="00D239B4">
      <w:rPr>
        <w:sz w:val="18"/>
        <w:szCs w:val="16"/>
      </w:rPr>
      <w:tab/>
    </w:r>
    <w:r w:rsidR="00D97EF5"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211FE9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 w:rsidR="00D97EF5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F8FEC" w14:textId="77777777" w:rsidR="00E915AF" w:rsidRPr="00600CD5" w:rsidRDefault="00E915AF">
    <w:pPr>
      <w:pStyle w:val="Header"/>
      <w:rPr>
        <w:iCs/>
        <w:sz w:val="18"/>
        <w:szCs w:val="18"/>
      </w:rPr>
    </w:pPr>
    <w:r>
      <w:tab/>
    </w:r>
    <w:r>
      <w:tab/>
    </w:r>
    <w:r w:rsidR="00600CD5">
      <w:t xml:space="preserve">- </w:t>
    </w:r>
    <w:r w:rsidR="001B42C9" w:rsidRPr="00600CD5">
      <w:rPr>
        <w:iCs/>
        <w:sz w:val="18"/>
        <w:szCs w:val="18"/>
      </w:rPr>
      <w:fldChar w:fldCharType="begin"/>
    </w:r>
    <w:r w:rsidRPr="00600CD5">
      <w:rPr>
        <w:iCs/>
        <w:sz w:val="18"/>
        <w:szCs w:val="18"/>
      </w:rPr>
      <w:instrText xml:space="preserve"> PAGE  \* MERGEFORMAT </w:instrText>
    </w:r>
    <w:r w:rsidR="001B42C9" w:rsidRPr="00600CD5">
      <w:rPr>
        <w:iCs/>
        <w:sz w:val="18"/>
        <w:szCs w:val="18"/>
      </w:rPr>
      <w:fldChar w:fldCharType="separate"/>
    </w:r>
    <w:r w:rsidR="00211FE9">
      <w:rPr>
        <w:iCs/>
        <w:noProof/>
        <w:sz w:val="18"/>
        <w:szCs w:val="18"/>
      </w:rPr>
      <w:t>3</w:t>
    </w:r>
    <w:r w:rsidR="001B42C9" w:rsidRPr="00600CD5">
      <w:rPr>
        <w:iCs/>
        <w:sz w:val="18"/>
        <w:szCs w:val="18"/>
      </w:rPr>
      <w:fldChar w:fldCharType="end"/>
    </w:r>
    <w:r w:rsidR="00600CD5"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899FC" w14:textId="77777777" w:rsidR="002A149F" w:rsidRPr="00A52F57" w:rsidRDefault="002A149F" w:rsidP="002A149F">
    <w:pPr>
      <w:pStyle w:val="Header"/>
      <w:spacing w:before="240" w:line="360" w:lineRule="auto"/>
      <w:jc w:val="center"/>
    </w:pPr>
    <w:r>
      <w:rPr>
        <w:noProof/>
        <w:lang w:val="en-GB" w:eastAsia="zh-CN"/>
      </w:rPr>
      <w:drawing>
        <wp:inline distT="0" distB="0" distL="0" distR="0" wp14:anchorId="3E2836E2" wp14:editId="27CE49F4">
          <wp:extent cx="765175" cy="765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A1F3F8" w14:textId="77777777" w:rsidR="00E915AF" w:rsidRPr="000D3F3B" w:rsidRDefault="00E915AF" w:rsidP="000D3F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0246D6"/>
    <w:rsid w:val="00006A31"/>
    <w:rsid w:val="00006C82"/>
    <w:rsid w:val="00010E30"/>
    <w:rsid w:val="00015C76"/>
    <w:rsid w:val="000246D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290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C61DB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42DA8"/>
    <w:rsid w:val="00144DFB"/>
    <w:rsid w:val="00152B7A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1FE9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90661"/>
    <w:rsid w:val="002A149F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06452"/>
    <w:rsid w:val="003137AC"/>
    <w:rsid w:val="00316935"/>
    <w:rsid w:val="0032557F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361B"/>
    <w:rsid w:val="003D4A69"/>
    <w:rsid w:val="003E504F"/>
    <w:rsid w:val="003E78D6"/>
    <w:rsid w:val="00400573"/>
    <w:rsid w:val="004007A3"/>
    <w:rsid w:val="00406D71"/>
    <w:rsid w:val="004326DB"/>
    <w:rsid w:val="0043682E"/>
    <w:rsid w:val="00437C0C"/>
    <w:rsid w:val="00447ECB"/>
    <w:rsid w:val="004623F7"/>
    <w:rsid w:val="00480F51"/>
    <w:rsid w:val="00481124"/>
    <w:rsid w:val="004815EB"/>
    <w:rsid w:val="00487569"/>
    <w:rsid w:val="00496864"/>
    <w:rsid w:val="00496920"/>
    <w:rsid w:val="004A104F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85DA0"/>
    <w:rsid w:val="00595DFE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0CD5"/>
    <w:rsid w:val="00602D53"/>
    <w:rsid w:val="006047E5"/>
    <w:rsid w:val="006372E4"/>
    <w:rsid w:val="0064371D"/>
    <w:rsid w:val="00650543"/>
    <w:rsid w:val="00650B2A"/>
    <w:rsid w:val="00651777"/>
    <w:rsid w:val="006550F8"/>
    <w:rsid w:val="0067609E"/>
    <w:rsid w:val="006829F3"/>
    <w:rsid w:val="00687A6F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47B38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E7071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0800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06C3C"/>
    <w:rsid w:val="00B34CF9"/>
    <w:rsid w:val="00B37559"/>
    <w:rsid w:val="00B4054B"/>
    <w:rsid w:val="00B46C5A"/>
    <w:rsid w:val="00B579B0"/>
    <w:rsid w:val="00B57C8E"/>
    <w:rsid w:val="00B57D11"/>
    <w:rsid w:val="00B649D7"/>
    <w:rsid w:val="00B81C2F"/>
    <w:rsid w:val="00B90743"/>
    <w:rsid w:val="00B90C45"/>
    <w:rsid w:val="00B933BE"/>
    <w:rsid w:val="00BA0CEF"/>
    <w:rsid w:val="00BC70F7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0FEA"/>
    <w:rsid w:val="00CA3F44"/>
    <w:rsid w:val="00CA4E58"/>
    <w:rsid w:val="00CB3771"/>
    <w:rsid w:val="00CB44BF"/>
    <w:rsid w:val="00CB5153"/>
    <w:rsid w:val="00CC362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01C2"/>
    <w:rsid w:val="00D82657"/>
    <w:rsid w:val="00D87E20"/>
    <w:rsid w:val="00D97EF5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253D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C3411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3093F9F"/>
  <w15:docId w15:val="{FA21F9B5-7557-4107-A8C4-490E2E9B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600CD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QuestionNoBR">
    <w:name w:val="Question_No_BR"/>
    <w:basedOn w:val="Normal"/>
    <w:next w:val="Questiontitle"/>
    <w:rsid w:val="00600CD5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s-ES_tradnl"/>
    </w:rPr>
  </w:style>
  <w:style w:type="paragraph" w:styleId="BodyTextIndent">
    <w:name w:val="Body Text Indent"/>
    <w:basedOn w:val="Normal"/>
    <w:link w:val="BodyTextIndentChar"/>
    <w:rsid w:val="00600CD5"/>
    <w:pPr>
      <w:tabs>
        <w:tab w:val="center" w:pos="7371"/>
      </w:tabs>
      <w:spacing w:before="1418" w:line="240" w:lineRule="auto"/>
      <w:ind w:left="5040"/>
      <w:jc w:val="center"/>
    </w:pPr>
    <w:rPr>
      <w:rFonts w:ascii="Times New Roman" w:hAnsi="Times New Roman" w:cs="Times New Roman"/>
      <w:szCs w:val="20"/>
      <w:lang w:val="es-ES_tradnl"/>
    </w:rPr>
  </w:style>
  <w:style w:type="character" w:customStyle="1" w:styleId="BodyTextIndentChar">
    <w:name w:val="Body Text Indent Char"/>
    <w:basedOn w:val="DefaultParagraphFont"/>
    <w:link w:val="BodyTextIndent"/>
    <w:rsid w:val="00600CD5"/>
    <w:rPr>
      <w:rFonts w:ascii="Times New Roman" w:hAnsi="Times New Roman" w:cs="Times New Roman"/>
      <w:sz w:val="24"/>
      <w:lang w:val="es-ES_tradnl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600CD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600CD5"/>
    <w:rPr>
      <w:rFonts w:ascii="Times New Roman" w:hAnsi="Times New Roman" w:cs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600CD5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600CD5"/>
    <w:rPr>
      <w:szCs w:val="22"/>
      <w:lang w:val="en-US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600CD5"/>
    <w:rPr>
      <w:b/>
      <w:sz w:val="24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600CD5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600C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link w:val="Header"/>
    <w:rsid w:val="002A149F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255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A0F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R/go/que-rsg1/es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cfr.gov/cgi-bin/text-idx?SID=7e5b42c309088bd040ec002f9a51551e&amp;mc=true&amp;node=se47.1.15_1509&amp;rgn=div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docdb.cept.org/document/4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R19-SG01-C-0049/es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p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9B66B-69C8-496C-AF5F-95EE4B3D0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9</TotalTime>
  <Pages>3</Pages>
  <Words>746</Words>
  <Characters>4328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5064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Fernandez Jimenez, Virginia</cp:lastModifiedBy>
  <cp:revision>9</cp:revision>
  <cp:lastPrinted>2020-02-03T09:01:00Z</cp:lastPrinted>
  <dcterms:created xsi:type="dcterms:W3CDTF">2021-06-08T09:12:00Z</dcterms:created>
  <dcterms:modified xsi:type="dcterms:W3CDTF">2021-06-09T14:02:00Z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