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6E707D" w14:paraId="36AD43AD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4C4986" w14:textId="77777777" w:rsidR="00FA4392" w:rsidRPr="006E707D" w:rsidRDefault="00FA4392" w:rsidP="004B11E2">
            <w:pPr>
              <w:spacing w:before="0" w:after="480"/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</w:pPr>
            <w:r w:rsidRPr="006E707D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6E707D" w14:paraId="72FFFEDF" w14:textId="77777777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00A1290" w14:textId="77777777" w:rsidR="00FA4392" w:rsidRPr="006E707D" w:rsidRDefault="00FA4392" w:rsidP="004B11E2">
            <w:pPr>
              <w:spacing w:before="0"/>
              <w:rPr>
                <w:rFonts w:ascii="Calibri" w:hAnsi="Calibri" w:cs="Calibri"/>
              </w:rPr>
            </w:pPr>
            <w:r w:rsidRPr="006E707D">
              <w:rPr>
                <w:rFonts w:ascii="Calibri" w:hAnsi="Calibri" w:cs="Calibri"/>
              </w:rPr>
              <w:t>Административный циркуляр</w:t>
            </w:r>
          </w:p>
          <w:p w14:paraId="0D76DDDB" w14:textId="5ECA611A" w:rsidR="00FA4392" w:rsidRPr="006E707D" w:rsidRDefault="00FA4392" w:rsidP="004B11E2">
            <w:pPr>
              <w:spacing w:before="0"/>
              <w:rPr>
                <w:rFonts w:ascii="Calibri" w:hAnsi="Calibri" w:cs="Calibri"/>
                <w:b/>
                <w:bCs/>
                <w:lang w:val="en-US"/>
              </w:rPr>
            </w:pPr>
            <w:r w:rsidRPr="006E707D">
              <w:rPr>
                <w:rFonts w:ascii="Calibri" w:hAnsi="Calibri" w:cs="Calibri"/>
                <w:b/>
                <w:bCs/>
              </w:rPr>
              <w:t>CACE/</w:t>
            </w:r>
            <w:r w:rsidR="003F7BF6" w:rsidRPr="006E707D">
              <w:rPr>
                <w:rFonts w:ascii="Calibri" w:hAnsi="Calibri" w:cs="Calibri"/>
                <w:b/>
                <w:bCs/>
                <w:lang w:val="en-US"/>
              </w:rPr>
              <w:t>928</w:t>
            </w:r>
          </w:p>
        </w:tc>
        <w:tc>
          <w:tcPr>
            <w:tcW w:w="2835" w:type="dxa"/>
            <w:shd w:val="clear" w:color="auto" w:fill="auto"/>
          </w:tcPr>
          <w:p w14:paraId="2429CF3C" w14:textId="5AF9E40B" w:rsidR="00FA4392" w:rsidRPr="006E707D" w:rsidRDefault="003F7BF6" w:rsidP="004B11E2">
            <w:pPr>
              <w:spacing w:before="0"/>
              <w:jc w:val="right"/>
              <w:rPr>
                <w:rFonts w:ascii="Calibri" w:hAnsi="Calibri" w:cs="Calibri"/>
              </w:rPr>
            </w:pPr>
            <w:r w:rsidRPr="006E707D">
              <w:rPr>
                <w:rFonts w:ascii="Calibri" w:hAnsi="Calibri" w:cs="Calibri"/>
              </w:rPr>
              <w:t>23 сентября 2019 года</w:t>
            </w:r>
          </w:p>
        </w:tc>
      </w:tr>
      <w:tr w:rsidR="00FA4392" w:rsidRPr="006E707D" w14:paraId="26254D19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E19530" w14:textId="77777777" w:rsidR="00FA4392" w:rsidRPr="006E707D" w:rsidRDefault="00FA4392" w:rsidP="004B11E2">
            <w:pPr>
              <w:spacing w:before="0"/>
              <w:rPr>
                <w:rFonts w:ascii="Calibri" w:hAnsi="Calibri" w:cs="Calibri"/>
              </w:rPr>
            </w:pPr>
          </w:p>
        </w:tc>
      </w:tr>
      <w:tr w:rsidR="00FA4392" w:rsidRPr="006E707D" w14:paraId="5326E7BB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0B78D3" w14:textId="77777777" w:rsidR="00FA4392" w:rsidRPr="006E707D" w:rsidRDefault="00FA4392" w:rsidP="004B11E2">
            <w:pPr>
              <w:spacing w:before="0"/>
              <w:rPr>
                <w:rFonts w:ascii="Calibri" w:hAnsi="Calibri" w:cs="Calibri"/>
              </w:rPr>
            </w:pPr>
          </w:p>
        </w:tc>
      </w:tr>
      <w:tr w:rsidR="00FA4392" w:rsidRPr="006E707D" w14:paraId="650E8EEB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94C9CE" w14:textId="556166C6" w:rsidR="00FA4392" w:rsidRPr="006E707D" w:rsidRDefault="00FA4392" w:rsidP="004B11E2">
            <w:pPr>
              <w:spacing w:before="0"/>
              <w:rPr>
                <w:rFonts w:ascii="Calibri" w:hAnsi="Calibri" w:cs="Calibri"/>
                <w:b/>
                <w:bCs/>
              </w:rPr>
            </w:pPr>
            <w:r w:rsidRPr="006E707D">
              <w:rPr>
                <w:rFonts w:ascii="Calibri" w:hAnsi="Calibri" w:cs="Calibri"/>
                <w:b/>
                <w:bCs/>
              </w:rPr>
              <w:t xml:space="preserve">Администрациям Государств – Членов МСЭ, Членам Сектора радиосвязи, участвующим в работе </w:t>
            </w:r>
            <w:r w:rsidR="003F7BF6" w:rsidRPr="006E707D">
              <w:rPr>
                <w:rFonts w:ascii="Calibri" w:hAnsi="Calibri" w:cs="Calibri"/>
                <w:b/>
                <w:bCs/>
                <w:color w:val="000000"/>
              </w:rPr>
              <w:t>Координационного комитета по терминологии</w:t>
            </w:r>
            <w:r w:rsidR="000A0781" w:rsidRPr="006E707D">
              <w:rPr>
                <w:rFonts w:ascii="Calibri" w:hAnsi="Calibri" w:cs="Calibri"/>
                <w:b/>
                <w:bCs/>
                <w:color w:val="000000"/>
              </w:rPr>
              <w:t xml:space="preserve"> радиосвязи</w:t>
            </w:r>
            <w:r w:rsidRPr="006E707D">
              <w:rPr>
                <w:rFonts w:ascii="Calibri" w:hAnsi="Calibri" w:cs="Calibri"/>
                <w:b/>
                <w:bCs/>
              </w:rPr>
              <w:t>, и Академическим организациям – Членам МСЭ</w:t>
            </w:r>
          </w:p>
        </w:tc>
      </w:tr>
      <w:tr w:rsidR="00FA4392" w:rsidRPr="006E707D" w14:paraId="29E116EF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8DB837" w14:textId="77777777" w:rsidR="00FA4392" w:rsidRPr="006E707D" w:rsidRDefault="00FA4392" w:rsidP="004B11E2">
            <w:pPr>
              <w:spacing w:before="0"/>
              <w:rPr>
                <w:rFonts w:ascii="Calibri" w:hAnsi="Calibri" w:cs="Calibri"/>
              </w:rPr>
            </w:pPr>
          </w:p>
        </w:tc>
      </w:tr>
      <w:tr w:rsidR="00FA4392" w:rsidRPr="006E707D" w14:paraId="2BC3AD8E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399987" w14:textId="77777777" w:rsidR="00FA4392" w:rsidRPr="006E707D" w:rsidRDefault="00FA4392" w:rsidP="004B11E2">
            <w:pPr>
              <w:spacing w:before="0"/>
              <w:rPr>
                <w:rFonts w:ascii="Calibri" w:hAnsi="Calibri" w:cs="Calibri"/>
              </w:rPr>
            </w:pPr>
          </w:p>
        </w:tc>
      </w:tr>
      <w:tr w:rsidR="00FA4392" w:rsidRPr="006E707D" w14:paraId="4773E184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0CE5EE71" w14:textId="77777777" w:rsidR="00FA4392" w:rsidRPr="006E707D" w:rsidRDefault="00FA4392" w:rsidP="00FA4392">
            <w:pPr>
              <w:spacing w:before="0"/>
              <w:rPr>
                <w:rFonts w:ascii="Calibri" w:hAnsi="Calibri" w:cs="Calibri"/>
              </w:rPr>
            </w:pPr>
            <w:r w:rsidRPr="006E707D">
              <w:rPr>
                <w:rFonts w:ascii="Calibri" w:hAnsi="Calibri" w:cs="Calibri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BF90DF6" w14:textId="5BE06003" w:rsidR="00FA4392" w:rsidRPr="006E707D" w:rsidRDefault="004043EE" w:rsidP="00FA4392">
            <w:pPr>
              <w:tabs>
                <w:tab w:val="left" w:pos="493"/>
              </w:tabs>
              <w:spacing w:before="0"/>
              <w:rPr>
                <w:rFonts w:ascii="Calibri" w:hAnsi="Calibri" w:cs="Calibri"/>
                <w:b/>
                <w:bCs/>
                <w:szCs w:val="22"/>
              </w:rPr>
            </w:pPr>
            <w:r w:rsidRPr="006E707D">
              <w:rPr>
                <w:rFonts w:ascii="Calibri" w:hAnsi="Calibri" w:cs="Calibri"/>
                <w:b/>
                <w:bCs/>
                <w:szCs w:val="22"/>
              </w:rPr>
              <w:t xml:space="preserve">Координационный комитет по </w:t>
            </w:r>
            <w:r w:rsidR="006E707D">
              <w:rPr>
                <w:rFonts w:ascii="Calibri" w:hAnsi="Calibri" w:cs="Calibri"/>
                <w:b/>
                <w:bCs/>
                <w:szCs w:val="22"/>
              </w:rPr>
              <w:t>терминологии</w:t>
            </w:r>
            <w:r w:rsidRPr="006E707D">
              <w:rPr>
                <w:rFonts w:ascii="Calibri" w:hAnsi="Calibri" w:cs="Calibri"/>
                <w:b/>
                <w:bCs/>
                <w:szCs w:val="22"/>
              </w:rPr>
              <w:t xml:space="preserve"> радиосвязи </w:t>
            </w:r>
          </w:p>
          <w:p w14:paraId="3675275D" w14:textId="52D132B3" w:rsidR="00FA4392" w:rsidRPr="006E707D" w:rsidRDefault="00FA4392" w:rsidP="006E707D">
            <w:pPr>
              <w:tabs>
                <w:tab w:val="left" w:pos="493"/>
              </w:tabs>
              <w:ind w:left="493" w:hanging="493"/>
              <w:rPr>
                <w:rFonts w:ascii="Calibri" w:hAnsi="Calibri" w:cs="Calibri"/>
                <w:szCs w:val="22"/>
              </w:rPr>
            </w:pPr>
            <w:r w:rsidRPr="006E707D">
              <w:rPr>
                <w:rFonts w:ascii="Calibri" w:hAnsi="Calibri" w:cs="Calibri"/>
                <w:b/>
                <w:bCs/>
                <w:szCs w:val="22"/>
              </w:rPr>
              <w:t>–</w:t>
            </w:r>
            <w:r w:rsidRPr="006E707D">
              <w:rPr>
                <w:rFonts w:ascii="Calibri" w:hAnsi="Calibri" w:cs="Calibri"/>
                <w:b/>
                <w:bCs/>
                <w:szCs w:val="22"/>
              </w:rPr>
              <w:tab/>
              <w:t xml:space="preserve">Одобрение </w:t>
            </w:r>
            <w:r w:rsidR="004043EE" w:rsidRPr="006E707D">
              <w:rPr>
                <w:rFonts w:ascii="Calibri" w:hAnsi="Calibri" w:cs="Calibri"/>
                <w:b/>
                <w:bCs/>
                <w:szCs w:val="22"/>
              </w:rPr>
              <w:t>одной</w:t>
            </w:r>
            <w:r w:rsidRPr="006E707D">
              <w:rPr>
                <w:rFonts w:ascii="Calibri" w:hAnsi="Calibri" w:cs="Calibri"/>
                <w:b/>
                <w:bCs/>
                <w:szCs w:val="22"/>
              </w:rPr>
              <w:t xml:space="preserve"> новой Рекомендации</w:t>
            </w:r>
            <w:r w:rsidR="00046AA8" w:rsidRPr="006E707D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0A0781" w:rsidRPr="006E707D">
              <w:rPr>
                <w:rFonts w:ascii="Calibri" w:hAnsi="Calibri" w:cs="Calibri"/>
                <w:b/>
                <w:bCs/>
                <w:szCs w:val="22"/>
              </w:rPr>
              <w:t>МСЭ-</w:t>
            </w:r>
            <w:r w:rsidR="000A0781" w:rsidRPr="006E707D">
              <w:rPr>
                <w:rFonts w:ascii="Calibri" w:hAnsi="Calibri" w:cs="Calibri"/>
                <w:b/>
                <w:bCs/>
                <w:szCs w:val="22"/>
                <w:lang w:val="en-US"/>
              </w:rPr>
              <w:t>R</w:t>
            </w:r>
            <w:r w:rsidR="000A0781" w:rsidRPr="006E707D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6E707D">
              <w:rPr>
                <w:rFonts w:ascii="Calibri" w:hAnsi="Calibri" w:cs="Calibri"/>
                <w:b/>
                <w:bCs/>
                <w:szCs w:val="22"/>
              </w:rPr>
              <w:t xml:space="preserve">по переписке и </w:t>
            </w:r>
            <w:r w:rsidR="00046AA8" w:rsidRPr="006E707D">
              <w:rPr>
                <w:rFonts w:ascii="Calibri" w:hAnsi="Calibri" w:cs="Calibri"/>
                <w:b/>
                <w:bCs/>
                <w:szCs w:val="22"/>
              </w:rPr>
              <w:t>ее</w:t>
            </w:r>
            <w:r w:rsidRPr="006E707D">
              <w:rPr>
                <w:rFonts w:ascii="Calibri" w:hAnsi="Calibri" w:cs="Calibri"/>
                <w:b/>
                <w:bCs/>
                <w:szCs w:val="22"/>
              </w:rPr>
              <w:t xml:space="preserve"> одновременное утверждение по переписке в соответствии с п. A2.6.2.4 Резолюции МСЭ-R 1</w:t>
            </w:r>
            <w:r w:rsidR="006E707D">
              <w:rPr>
                <w:rFonts w:ascii="Calibri" w:hAnsi="Calibri" w:cs="Calibri"/>
                <w:b/>
                <w:bCs/>
                <w:szCs w:val="22"/>
              </w:rPr>
              <w:t>-</w:t>
            </w:r>
            <w:r w:rsidRPr="006E707D">
              <w:rPr>
                <w:rFonts w:ascii="Calibri" w:hAnsi="Calibri" w:cs="Calibri"/>
                <w:b/>
                <w:bCs/>
                <w:szCs w:val="22"/>
              </w:rPr>
              <w:t>7 (Процедура одновременного одобрения и утверждения по переписке)</w:t>
            </w:r>
          </w:p>
        </w:tc>
      </w:tr>
      <w:tr w:rsidR="00FA4392" w:rsidRPr="006E707D" w14:paraId="296A1F05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439F70C6" w14:textId="77777777" w:rsidR="00FA4392" w:rsidRPr="006E707D" w:rsidRDefault="00FA4392" w:rsidP="004B11E2">
            <w:pPr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6B64461" w14:textId="77777777" w:rsidR="00FA4392" w:rsidRPr="006E707D" w:rsidRDefault="00FA4392" w:rsidP="004B11E2">
            <w:pPr>
              <w:spacing w:before="0"/>
              <w:rPr>
                <w:rFonts w:ascii="Calibri" w:hAnsi="Calibri" w:cs="Calibri"/>
                <w:b/>
                <w:bCs/>
              </w:rPr>
            </w:pPr>
          </w:p>
        </w:tc>
      </w:tr>
      <w:tr w:rsidR="00FA4392" w:rsidRPr="006E707D" w14:paraId="5A5C847C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6734DE3A" w14:textId="77777777" w:rsidR="00FA4392" w:rsidRPr="006E707D" w:rsidRDefault="00FA4392" w:rsidP="004B11E2">
            <w:pPr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23E47FC" w14:textId="77777777" w:rsidR="00FA4392" w:rsidRPr="006E707D" w:rsidRDefault="00FA4392" w:rsidP="004B11E2">
            <w:pPr>
              <w:spacing w:before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2A535F4A" w14:textId="4D8E18CE" w:rsidR="007C6F75" w:rsidRPr="006E707D" w:rsidRDefault="007C6F75" w:rsidP="006E707D">
      <w:pPr>
        <w:pStyle w:val="Normalaftertitle"/>
        <w:spacing w:before="360"/>
        <w:jc w:val="both"/>
        <w:rPr>
          <w:rFonts w:ascii="Calibri" w:hAnsi="Calibri" w:cs="Calibri"/>
        </w:rPr>
      </w:pPr>
      <w:bookmarkStart w:id="0" w:name="dtitle1"/>
      <w:bookmarkEnd w:id="0"/>
      <w:r w:rsidRPr="006E707D">
        <w:rPr>
          <w:rFonts w:ascii="Calibri" w:hAnsi="Calibri" w:cs="Calibri"/>
        </w:rPr>
        <w:t xml:space="preserve">В Административном циркуляре </w:t>
      </w:r>
      <w:r w:rsidR="00445472" w:rsidRPr="006E707D">
        <w:rPr>
          <w:rFonts w:ascii="Calibri" w:hAnsi="Calibri" w:cs="Calibri"/>
        </w:rPr>
        <w:t>САСЕ/</w:t>
      </w:r>
      <w:r w:rsidR="00046AA8" w:rsidRPr="006E707D">
        <w:rPr>
          <w:rFonts w:ascii="Calibri" w:hAnsi="Calibri" w:cs="Calibri"/>
        </w:rPr>
        <w:t>912</w:t>
      </w:r>
      <w:r w:rsidR="00445472" w:rsidRPr="006E707D">
        <w:rPr>
          <w:rFonts w:ascii="Calibri" w:hAnsi="Calibri" w:cs="Calibri"/>
        </w:rPr>
        <w:t xml:space="preserve"> </w:t>
      </w:r>
      <w:r w:rsidRPr="006E707D">
        <w:rPr>
          <w:rFonts w:ascii="Calibri" w:hAnsi="Calibri" w:cs="Calibri"/>
        </w:rPr>
        <w:t xml:space="preserve">от </w:t>
      </w:r>
      <w:r w:rsidR="00046AA8" w:rsidRPr="006E707D">
        <w:rPr>
          <w:rFonts w:ascii="Calibri" w:hAnsi="Calibri" w:cs="Calibri"/>
        </w:rPr>
        <w:t>17 июля 2019</w:t>
      </w:r>
      <w:r w:rsidRPr="006E707D">
        <w:rPr>
          <w:rFonts w:ascii="Calibri" w:hAnsi="Calibri" w:cs="Calibri"/>
        </w:rPr>
        <w:t> года был представлен</w:t>
      </w:r>
      <w:r w:rsidR="00D37409" w:rsidRPr="006E707D">
        <w:rPr>
          <w:rFonts w:ascii="Calibri" w:hAnsi="Calibri" w:cs="Calibri"/>
        </w:rPr>
        <w:t xml:space="preserve"> </w:t>
      </w:r>
      <w:r w:rsidRPr="006E707D">
        <w:rPr>
          <w:rFonts w:ascii="Calibri" w:hAnsi="Calibri" w:cs="Calibri"/>
        </w:rPr>
        <w:t>проект</w:t>
      </w:r>
      <w:r w:rsidR="00D37409" w:rsidRPr="006E707D">
        <w:rPr>
          <w:rFonts w:ascii="Calibri" w:hAnsi="Calibri" w:cs="Calibri"/>
        </w:rPr>
        <w:t xml:space="preserve"> </w:t>
      </w:r>
      <w:r w:rsidR="00DD4281">
        <w:rPr>
          <w:rFonts w:ascii="Calibri" w:hAnsi="Calibri" w:cs="Calibri"/>
        </w:rPr>
        <w:t xml:space="preserve">одной </w:t>
      </w:r>
      <w:r w:rsidR="00D37409" w:rsidRPr="006E707D">
        <w:rPr>
          <w:rFonts w:ascii="Calibri" w:hAnsi="Calibri" w:cs="Calibri"/>
        </w:rPr>
        <w:t>нов</w:t>
      </w:r>
      <w:r w:rsidR="00445472" w:rsidRPr="006E707D">
        <w:rPr>
          <w:rFonts w:ascii="Calibri" w:hAnsi="Calibri" w:cs="Calibri"/>
        </w:rPr>
        <w:t>ой</w:t>
      </w:r>
      <w:r w:rsidR="00D37409" w:rsidRPr="006E707D">
        <w:rPr>
          <w:rFonts w:ascii="Calibri" w:hAnsi="Calibri" w:cs="Calibri"/>
        </w:rPr>
        <w:t xml:space="preserve"> Рекомендаци</w:t>
      </w:r>
      <w:r w:rsidR="00445472" w:rsidRPr="006E707D">
        <w:rPr>
          <w:rFonts w:ascii="Calibri" w:hAnsi="Calibri" w:cs="Calibri"/>
        </w:rPr>
        <w:t>и</w:t>
      </w:r>
      <w:r w:rsidR="00603FC0" w:rsidRPr="006E707D">
        <w:rPr>
          <w:rFonts w:ascii="Calibri" w:hAnsi="Calibri" w:cs="Calibri"/>
        </w:rPr>
        <w:t xml:space="preserve"> МСЭ-</w:t>
      </w:r>
      <w:r w:rsidR="00603FC0" w:rsidRPr="006E707D">
        <w:rPr>
          <w:rFonts w:ascii="Calibri" w:hAnsi="Calibri" w:cs="Calibri"/>
          <w:lang w:val="en-US"/>
        </w:rPr>
        <w:t>R</w:t>
      </w:r>
      <w:r w:rsidRPr="006E707D">
        <w:rPr>
          <w:rFonts w:ascii="Calibri" w:hAnsi="Calibri" w:cs="Calibri"/>
        </w:rPr>
        <w:t xml:space="preserve"> для одновременного </w:t>
      </w:r>
      <w:r w:rsidR="00657BDF" w:rsidRPr="006E707D">
        <w:rPr>
          <w:rFonts w:ascii="Calibri" w:hAnsi="Calibri" w:cs="Calibri"/>
          <w:bCs/>
        </w:rPr>
        <w:t>одобрения</w:t>
      </w:r>
      <w:r w:rsidRPr="006E707D">
        <w:rPr>
          <w:rFonts w:ascii="Calibri" w:hAnsi="Calibri" w:cs="Calibri"/>
        </w:rPr>
        <w:t xml:space="preserve"> и утверждения по переписке (PSAA) согласно процедуре, предусмотренной в Резолюции МСЭ-R 1-</w:t>
      </w:r>
      <w:r w:rsidR="00EF6BE0" w:rsidRPr="006E707D">
        <w:rPr>
          <w:rFonts w:ascii="Calibri" w:hAnsi="Calibri" w:cs="Calibri"/>
        </w:rPr>
        <w:t>7</w:t>
      </w:r>
      <w:r w:rsidRPr="006E707D">
        <w:rPr>
          <w:rFonts w:ascii="Calibri" w:hAnsi="Calibri" w:cs="Calibri"/>
        </w:rPr>
        <w:t xml:space="preserve"> (п. </w:t>
      </w:r>
      <w:r w:rsidR="00EF6BE0" w:rsidRPr="006E707D">
        <w:rPr>
          <w:rFonts w:ascii="Calibri" w:hAnsi="Calibri" w:cs="Calibri"/>
        </w:rPr>
        <w:t>A2.6.2.4</w:t>
      </w:r>
      <w:r w:rsidRPr="006E707D">
        <w:rPr>
          <w:rFonts w:ascii="Calibri" w:hAnsi="Calibri" w:cs="Calibri"/>
        </w:rPr>
        <w:t>).</w:t>
      </w:r>
      <w:r w:rsidR="004C24F5" w:rsidRPr="006E707D">
        <w:rPr>
          <w:rFonts w:ascii="Calibri" w:hAnsi="Calibri" w:cs="Calibri"/>
        </w:rPr>
        <w:t xml:space="preserve"> </w:t>
      </w:r>
    </w:p>
    <w:p w14:paraId="5B7B7658" w14:textId="003FC929" w:rsidR="007C6F75" w:rsidRPr="006E707D" w:rsidRDefault="007C6F75" w:rsidP="00FA4392">
      <w:pPr>
        <w:jc w:val="both"/>
        <w:rPr>
          <w:rFonts w:ascii="Calibri" w:hAnsi="Calibri" w:cs="Calibri"/>
        </w:rPr>
      </w:pPr>
      <w:r w:rsidRPr="006E707D">
        <w:rPr>
          <w:rFonts w:ascii="Calibri" w:hAnsi="Calibri" w:cs="Calibri"/>
        </w:rPr>
        <w:t xml:space="preserve">Условия, регулирующие эту процедуру, были выполнены </w:t>
      </w:r>
      <w:r w:rsidR="00603FC0" w:rsidRPr="006E707D">
        <w:rPr>
          <w:rFonts w:ascii="Calibri" w:hAnsi="Calibri" w:cs="Calibri"/>
        </w:rPr>
        <w:t>17 сентября 2019</w:t>
      </w:r>
      <w:r w:rsidRPr="006E707D">
        <w:rPr>
          <w:rFonts w:ascii="Calibri" w:hAnsi="Calibri" w:cs="Calibri"/>
        </w:rPr>
        <w:t> года.</w:t>
      </w:r>
    </w:p>
    <w:p w14:paraId="2A77ED5B" w14:textId="3B843A97" w:rsidR="007C6F75" w:rsidRPr="006E707D" w:rsidRDefault="007C6F75" w:rsidP="00FA4392">
      <w:pPr>
        <w:jc w:val="both"/>
        <w:rPr>
          <w:rFonts w:ascii="Calibri" w:hAnsi="Calibri" w:cs="Calibri"/>
        </w:rPr>
      </w:pPr>
      <w:r w:rsidRPr="006E707D">
        <w:rPr>
          <w:rFonts w:ascii="Calibri" w:hAnsi="Calibri" w:cs="Calibri"/>
        </w:rPr>
        <w:t>Утвержденн</w:t>
      </w:r>
      <w:r w:rsidR="00445472" w:rsidRPr="006E707D">
        <w:rPr>
          <w:rFonts w:ascii="Calibri" w:hAnsi="Calibri" w:cs="Calibri"/>
        </w:rPr>
        <w:t>ая</w:t>
      </w:r>
      <w:r w:rsidRPr="006E707D">
        <w:rPr>
          <w:rFonts w:ascii="Calibri" w:hAnsi="Calibri" w:cs="Calibri"/>
        </w:rPr>
        <w:t xml:space="preserve"> Рекомендаци</w:t>
      </w:r>
      <w:r w:rsidR="00445472" w:rsidRPr="006E707D">
        <w:rPr>
          <w:rFonts w:ascii="Calibri" w:hAnsi="Calibri" w:cs="Calibri"/>
        </w:rPr>
        <w:t>я</w:t>
      </w:r>
      <w:r w:rsidRPr="006E707D">
        <w:rPr>
          <w:rFonts w:ascii="Calibri" w:hAnsi="Calibri" w:cs="Calibri"/>
        </w:rPr>
        <w:t xml:space="preserve"> буд</w:t>
      </w:r>
      <w:r w:rsidR="00445472" w:rsidRPr="006E707D">
        <w:rPr>
          <w:rFonts w:ascii="Calibri" w:hAnsi="Calibri" w:cs="Calibri"/>
        </w:rPr>
        <w:t>ет</w:t>
      </w:r>
      <w:r w:rsidRPr="006E707D">
        <w:rPr>
          <w:rFonts w:ascii="Calibri" w:hAnsi="Calibri" w:cs="Calibri"/>
        </w:rPr>
        <w:t xml:space="preserve"> опубликован</w:t>
      </w:r>
      <w:r w:rsidR="00445472" w:rsidRPr="006E707D">
        <w:rPr>
          <w:rFonts w:ascii="Calibri" w:hAnsi="Calibri" w:cs="Calibri"/>
        </w:rPr>
        <w:t>а</w:t>
      </w:r>
      <w:r w:rsidRPr="006E707D">
        <w:rPr>
          <w:rFonts w:ascii="Calibri" w:hAnsi="Calibri" w:cs="Calibri"/>
        </w:rPr>
        <w:t xml:space="preserve"> МСЭ, а в Приложении</w:t>
      </w:r>
      <w:r w:rsidR="004C24F5" w:rsidRPr="006E707D">
        <w:rPr>
          <w:rFonts w:ascii="Calibri" w:hAnsi="Calibri" w:cs="Calibri"/>
        </w:rPr>
        <w:t xml:space="preserve"> </w:t>
      </w:r>
      <w:r w:rsidR="00874577" w:rsidRPr="006E707D">
        <w:rPr>
          <w:rFonts w:ascii="Calibri" w:hAnsi="Calibri" w:cs="Calibri"/>
        </w:rPr>
        <w:t xml:space="preserve">к настоящему </w:t>
      </w:r>
      <w:r w:rsidR="00BC13F6" w:rsidRPr="006E707D">
        <w:rPr>
          <w:rFonts w:ascii="Calibri" w:hAnsi="Calibri" w:cs="Calibri"/>
        </w:rPr>
        <w:t xml:space="preserve">Циркуляру </w:t>
      </w:r>
      <w:r w:rsidRPr="006E707D">
        <w:rPr>
          <w:rFonts w:ascii="Calibri" w:hAnsi="Calibri" w:cs="Calibri"/>
        </w:rPr>
        <w:t>указан</w:t>
      </w:r>
      <w:r w:rsidR="000A0781" w:rsidRPr="006E707D">
        <w:rPr>
          <w:rFonts w:ascii="Calibri" w:hAnsi="Calibri" w:cs="Calibri"/>
        </w:rPr>
        <w:t>о</w:t>
      </w:r>
      <w:r w:rsidRPr="006E707D">
        <w:rPr>
          <w:rFonts w:ascii="Calibri" w:hAnsi="Calibri" w:cs="Calibri"/>
        </w:rPr>
        <w:t xml:space="preserve"> </w:t>
      </w:r>
      <w:r w:rsidR="00445472" w:rsidRPr="006E707D">
        <w:rPr>
          <w:rFonts w:ascii="Calibri" w:hAnsi="Calibri" w:cs="Calibri"/>
        </w:rPr>
        <w:t>ее</w:t>
      </w:r>
      <w:r w:rsidRPr="006E707D">
        <w:rPr>
          <w:rFonts w:ascii="Calibri" w:hAnsi="Calibri" w:cs="Calibri"/>
        </w:rPr>
        <w:t xml:space="preserve"> названи</w:t>
      </w:r>
      <w:r w:rsidR="00445472" w:rsidRPr="006E707D">
        <w:rPr>
          <w:rFonts w:ascii="Calibri" w:hAnsi="Calibri" w:cs="Calibri"/>
        </w:rPr>
        <w:t>е</w:t>
      </w:r>
      <w:r w:rsidRPr="006E707D">
        <w:rPr>
          <w:rFonts w:ascii="Calibri" w:hAnsi="Calibri" w:cs="Calibri"/>
        </w:rPr>
        <w:t xml:space="preserve"> с присвоенным </w:t>
      </w:r>
      <w:r w:rsidR="00445472" w:rsidRPr="006E707D">
        <w:rPr>
          <w:rFonts w:ascii="Calibri" w:hAnsi="Calibri" w:cs="Calibri"/>
        </w:rPr>
        <w:t>ей</w:t>
      </w:r>
      <w:r w:rsidR="00D37409" w:rsidRPr="006E707D">
        <w:rPr>
          <w:rFonts w:ascii="Calibri" w:hAnsi="Calibri" w:cs="Calibri"/>
        </w:rPr>
        <w:t xml:space="preserve"> номер</w:t>
      </w:r>
      <w:r w:rsidR="00445472" w:rsidRPr="006E707D">
        <w:rPr>
          <w:rFonts w:ascii="Calibri" w:hAnsi="Calibri" w:cs="Calibri"/>
        </w:rPr>
        <w:t>ом</w:t>
      </w:r>
      <w:r w:rsidRPr="006E707D">
        <w:rPr>
          <w:rFonts w:ascii="Calibri" w:hAnsi="Calibri" w:cs="Calibri"/>
        </w:rPr>
        <w:t xml:space="preserve">. </w:t>
      </w:r>
    </w:p>
    <w:p w14:paraId="12E8FD50" w14:textId="1704A230" w:rsidR="00D057A1" w:rsidRPr="006E707D" w:rsidRDefault="00021D22" w:rsidP="006E707D">
      <w:pPr>
        <w:tabs>
          <w:tab w:val="center" w:pos="7088"/>
        </w:tabs>
        <w:spacing w:before="1080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Марио Маневич</w:t>
      </w:r>
      <w:r w:rsidR="006E707D">
        <w:rPr>
          <w:rFonts w:ascii="Calibri" w:hAnsi="Calibri" w:cs="Calibri"/>
          <w:szCs w:val="22"/>
        </w:rPr>
        <w:br/>
      </w:r>
      <w:r w:rsidR="00FA4392" w:rsidRPr="006E707D">
        <w:rPr>
          <w:rFonts w:ascii="Calibri" w:hAnsi="Calibri" w:cs="Calibri"/>
          <w:szCs w:val="22"/>
        </w:rPr>
        <w:t>Директор</w:t>
      </w:r>
    </w:p>
    <w:p w14:paraId="0F4AA9A7" w14:textId="7734F646" w:rsidR="00F523F8" w:rsidRPr="006E707D" w:rsidRDefault="00F523F8" w:rsidP="006E707D">
      <w:pPr>
        <w:tabs>
          <w:tab w:val="left" w:pos="4820"/>
        </w:tabs>
        <w:spacing w:before="1440"/>
        <w:rPr>
          <w:rFonts w:ascii="Calibri" w:hAnsi="Calibri" w:cs="Calibri"/>
          <w:szCs w:val="22"/>
          <w:u w:val="single"/>
        </w:rPr>
      </w:pPr>
      <w:bookmarkStart w:id="1" w:name="ddistribution"/>
      <w:bookmarkEnd w:id="1"/>
      <w:r w:rsidRPr="006E707D">
        <w:rPr>
          <w:rFonts w:ascii="Calibri" w:hAnsi="Calibri" w:cs="Calibri"/>
          <w:b/>
          <w:szCs w:val="22"/>
        </w:rPr>
        <w:t>Приложени</w:t>
      </w:r>
      <w:r w:rsidR="00DD4281">
        <w:rPr>
          <w:rFonts w:ascii="Calibri" w:hAnsi="Calibri" w:cs="Calibri"/>
          <w:b/>
          <w:szCs w:val="22"/>
        </w:rPr>
        <w:t>е</w:t>
      </w:r>
      <w:r w:rsidRPr="006E707D">
        <w:rPr>
          <w:rFonts w:ascii="Calibri" w:hAnsi="Calibri" w:cs="Calibri"/>
          <w:bCs/>
          <w:szCs w:val="22"/>
        </w:rPr>
        <w:t>:</w:t>
      </w:r>
      <w:r w:rsidR="00A613BB" w:rsidRPr="006E707D">
        <w:rPr>
          <w:rFonts w:ascii="Calibri" w:hAnsi="Calibri" w:cs="Calibri"/>
          <w:szCs w:val="22"/>
        </w:rPr>
        <w:t xml:space="preserve"> </w:t>
      </w:r>
      <w:r w:rsidR="00603FC0" w:rsidRPr="006E707D">
        <w:rPr>
          <w:rFonts w:ascii="Calibri" w:hAnsi="Calibri" w:cs="Calibri"/>
          <w:szCs w:val="22"/>
        </w:rPr>
        <w:t>1</w:t>
      </w:r>
    </w:p>
    <w:p w14:paraId="3E5B1900" w14:textId="77777777" w:rsidR="00F523F8" w:rsidRPr="006E707D" w:rsidRDefault="00F523F8" w:rsidP="006E707D">
      <w:pPr>
        <w:tabs>
          <w:tab w:val="left" w:pos="6237"/>
        </w:tabs>
        <w:spacing w:before="720"/>
        <w:rPr>
          <w:rFonts w:ascii="Calibri" w:hAnsi="Calibri" w:cs="Calibri"/>
          <w:sz w:val="18"/>
          <w:szCs w:val="18"/>
        </w:rPr>
      </w:pPr>
      <w:r w:rsidRPr="006E707D">
        <w:rPr>
          <w:rFonts w:ascii="Calibri" w:hAnsi="Calibri" w:cs="Calibri"/>
          <w:b/>
          <w:bCs/>
          <w:sz w:val="18"/>
          <w:szCs w:val="18"/>
        </w:rPr>
        <w:t>Рассылка</w:t>
      </w:r>
      <w:r w:rsidRPr="006E707D">
        <w:rPr>
          <w:rFonts w:ascii="Calibri" w:hAnsi="Calibri" w:cs="Calibri"/>
          <w:sz w:val="18"/>
          <w:szCs w:val="18"/>
        </w:rPr>
        <w:t>:</w:t>
      </w:r>
    </w:p>
    <w:p w14:paraId="47DAEAB8" w14:textId="250734C4" w:rsidR="00F523F8" w:rsidRPr="006E707D" w:rsidRDefault="00C934CA" w:rsidP="00445472">
      <w:pPr>
        <w:tabs>
          <w:tab w:val="left" w:pos="426"/>
          <w:tab w:val="left" w:pos="6237"/>
        </w:tabs>
        <w:spacing w:before="60"/>
        <w:ind w:left="425" w:hanging="425"/>
        <w:rPr>
          <w:rFonts w:ascii="Calibri" w:hAnsi="Calibri" w:cs="Calibri"/>
          <w:sz w:val="18"/>
          <w:szCs w:val="18"/>
        </w:rPr>
      </w:pPr>
      <w:r w:rsidRPr="006E707D">
        <w:rPr>
          <w:rFonts w:ascii="Calibri" w:hAnsi="Calibri" w:cs="Calibri"/>
          <w:sz w:val="18"/>
          <w:szCs w:val="18"/>
        </w:rPr>
        <w:t>–</w:t>
      </w:r>
      <w:r w:rsidRPr="006E707D">
        <w:rPr>
          <w:rFonts w:ascii="Calibri" w:hAnsi="Calibri" w:cs="Calibri"/>
          <w:sz w:val="18"/>
          <w:szCs w:val="18"/>
        </w:rPr>
        <w:tab/>
        <w:t xml:space="preserve">Администрациям Государств – </w:t>
      </w:r>
      <w:r w:rsidR="00F523F8" w:rsidRPr="006E707D">
        <w:rPr>
          <w:rFonts w:ascii="Calibri" w:hAnsi="Calibri" w:cs="Calibri"/>
          <w:sz w:val="18"/>
          <w:szCs w:val="18"/>
        </w:rPr>
        <w:t>Членов</w:t>
      </w:r>
      <w:r w:rsidRPr="006E707D">
        <w:rPr>
          <w:rFonts w:ascii="Calibri" w:hAnsi="Calibri" w:cs="Calibri"/>
          <w:sz w:val="18"/>
          <w:szCs w:val="18"/>
        </w:rPr>
        <w:t xml:space="preserve"> МСЭ</w:t>
      </w:r>
      <w:r w:rsidR="00F523F8" w:rsidRPr="006E707D">
        <w:rPr>
          <w:rFonts w:ascii="Calibri" w:hAnsi="Calibri" w:cs="Calibri"/>
          <w:sz w:val="18"/>
          <w:szCs w:val="18"/>
        </w:rPr>
        <w:t xml:space="preserve"> и Членам Сектора радиосвязи</w:t>
      </w:r>
      <w:r w:rsidR="00486BA0" w:rsidRPr="006E707D">
        <w:rPr>
          <w:rFonts w:ascii="Calibri" w:hAnsi="Calibri" w:cs="Calibri"/>
          <w:sz w:val="18"/>
          <w:szCs w:val="18"/>
        </w:rPr>
        <w:t>, участ</w:t>
      </w:r>
      <w:r w:rsidR="000A0781" w:rsidRPr="006E707D">
        <w:rPr>
          <w:rFonts w:ascii="Calibri" w:hAnsi="Calibri" w:cs="Calibri"/>
          <w:sz w:val="18"/>
          <w:szCs w:val="18"/>
        </w:rPr>
        <w:t>вующим</w:t>
      </w:r>
      <w:r w:rsidR="00486BA0" w:rsidRPr="006E707D">
        <w:rPr>
          <w:rFonts w:ascii="Calibri" w:hAnsi="Calibri" w:cs="Calibri"/>
          <w:sz w:val="18"/>
          <w:szCs w:val="18"/>
        </w:rPr>
        <w:t xml:space="preserve"> в работе </w:t>
      </w:r>
      <w:r w:rsidR="000A0781" w:rsidRPr="006E707D">
        <w:rPr>
          <w:rFonts w:ascii="Calibri" w:hAnsi="Calibri" w:cs="Calibri"/>
          <w:color w:val="000000"/>
          <w:sz w:val="18"/>
          <w:szCs w:val="16"/>
        </w:rPr>
        <w:t xml:space="preserve">Координационного комитета по терминологии радиосвязи </w:t>
      </w:r>
    </w:p>
    <w:p w14:paraId="17570EB3" w14:textId="77777777" w:rsidR="00486BA0" w:rsidRPr="006E707D" w:rsidRDefault="00486BA0" w:rsidP="00EF6BE0">
      <w:pPr>
        <w:tabs>
          <w:tab w:val="left" w:pos="426"/>
          <w:tab w:val="left" w:pos="6237"/>
        </w:tabs>
        <w:spacing w:before="0"/>
        <w:ind w:left="426" w:hanging="426"/>
        <w:rPr>
          <w:rFonts w:ascii="Calibri" w:hAnsi="Calibri" w:cs="Calibri"/>
          <w:sz w:val="18"/>
          <w:szCs w:val="18"/>
        </w:rPr>
      </w:pPr>
      <w:r w:rsidRPr="006E707D">
        <w:rPr>
          <w:rFonts w:ascii="Calibri" w:hAnsi="Calibri" w:cs="Calibri"/>
          <w:sz w:val="18"/>
          <w:szCs w:val="18"/>
        </w:rPr>
        <w:t>–</w:t>
      </w:r>
      <w:r w:rsidRPr="006E707D">
        <w:rPr>
          <w:rFonts w:ascii="Calibri" w:hAnsi="Calibri" w:cs="Calibri"/>
          <w:sz w:val="18"/>
          <w:szCs w:val="18"/>
        </w:rPr>
        <w:tab/>
        <w:t xml:space="preserve">Академическим организациям – </w:t>
      </w:r>
      <w:r w:rsidR="00BB67EC" w:rsidRPr="006E707D">
        <w:rPr>
          <w:rFonts w:ascii="Calibri" w:hAnsi="Calibri" w:cs="Calibri"/>
          <w:sz w:val="18"/>
          <w:szCs w:val="18"/>
        </w:rPr>
        <w:t xml:space="preserve">Членам </w:t>
      </w:r>
      <w:r w:rsidRPr="006E707D">
        <w:rPr>
          <w:rFonts w:ascii="Calibri" w:hAnsi="Calibri" w:cs="Calibri"/>
          <w:sz w:val="18"/>
          <w:szCs w:val="18"/>
        </w:rPr>
        <w:t>МСЭ</w:t>
      </w:r>
    </w:p>
    <w:p w14:paraId="01DBA2A7" w14:textId="6C9F4F69" w:rsidR="00F523F8" w:rsidRPr="006E707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rFonts w:ascii="Calibri" w:hAnsi="Calibri" w:cs="Calibri"/>
          <w:sz w:val="18"/>
          <w:szCs w:val="18"/>
        </w:rPr>
      </w:pPr>
      <w:r w:rsidRPr="006E707D">
        <w:rPr>
          <w:rFonts w:ascii="Calibri" w:hAnsi="Calibri" w:cs="Calibri"/>
          <w:sz w:val="18"/>
          <w:szCs w:val="18"/>
        </w:rPr>
        <w:t>–</w:t>
      </w:r>
      <w:r w:rsidRPr="006E707D">
        <w:rPr>
          <w:rFonts w:ascii="Calibri" w:hAnsi="Calibri" w:cs="Calibri"/>
          <w:sz w:val="18"/>
          <w:szCs w:val="18"/>
        </w:rPr>
        <w:tab/>
        <w:t>Председател</w:t>
      </w:r>
      <w:r w:rsidR="00021D22" w:rsidRPr="006E707D">
        <w:rPr>
          <w:rFonts w:ascii="Calibri" w:hAnsi="Calibri" w:cs="Calibri"/>
          <w:sz w:val="18"/>
          <w:szCs w:val="18"/>
        </w:rPr>
        <w:t>ю</w:t>
      </w:r>
      <w:r w:rsidRPr="006E707D">
        <w:rPr>
          <w:rFonts w:ascii="Calibri" w:hAnsi="Calibri" w:cs="Calibri"/>
          <w:sz w:val="18"/>
          <w:szCs w:val="18"/>
        </w:rPr>
        <w:t xml:space="preserve"> и заместителям </w:t>
      </w:r>
      <w:r w:rsidR="00021D22" w:rsidRPr="006E707D">
        <w:rPr>
          <w:rFonts w:ascii="Calibri" w:hAnsi="Calibri" w:cs="Calibri"/>
          <w:sz w:val="18"/>
          <w:szCs w:val="18"/>
        </w:rPr>
        <w:t>П</w:t>
      </w:r>
      <w:r w:rsidRPr="006E707D">
        <w:rPr>
          <w:rFonts w:ascii="Calibri" w:hAnsi="Calibri" w:cs="Calibri"/>
          <w:sz w:val="18"/>
          <w:szCs w:val="18"/>
        </w:rPr>
        <w:t>редседател</w:t>
      </w:r>
      <w:r w:rsidR="00021D22" w:rsidRPr="006E707D">
        <w:rPr>
          <w:rFonts w:ascii="Calibri" w:hAnsi="Calibri" w:cs="Calibri"/>
          <w:sz w:val="18"/>
          <w:szCs w:val="18"/>
        </w:rPr>
        <w:t>я</w:t>
      </w:r>
      <w:r w:rsidRPr="006E707D">
        <w:rPr>
          <w:rFonts w:ascii="Calibri" w:hAnsi="Calibri" w:cs="Calibri"/>
          <w:sz w:val="18"/>
          <w:szCs w:val="18"/>
        </w:rPr>
        <w:t xml:space="preserve"> </w:t>
      </w:r>
      <w:r w:rsidR="00021D22" w:rsidRPr="006E707D">
        <w:rPr>
          <w:rFonts w:ascii="Calibri" w:hAnsi="Calibri" w:cs="Calibri"/>
          <w:color w:val="000000"/>
          <w:sz w:val="18"/>
          <w:szCs w:val="16"/>
        </w:rPr>
        <w:t xml:space="preserve">Координационного комитета по терминологии радиосвязи </w:t>
      </w:r>
    </w:p>
    <w:p w14:paraId="0A80D9C1" w14:textId="77777777" w:rsidR="00D37409" w:rsidRPr="006E707D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rFonts w:ascii="Calibri" w:hAnsi="Calibri" w:cs="Calibri"/>
          <w:sz w:val="18"/>
          <w:szCs w:val="18"/>
        </w:rPr>
      </w:pPr>
      <w:r w:rsidRPr="006E707D">
        <w:rPr>
          <w:rFonts w:ascii="Calibri" w:hAnsi="Calibri" w:cs="Calibri"/>
          <w:sz w:val="18"/>
          <w:szCs w:val="18"/>
        </w:rPr>
        <w:t>–</w:t>
      </w:r>
      <w:r w:rsidRPr="006E707D">
        <w:rPr>
          <w:rFonts w:ascii="Calibri" w:hAnsi="Calibri" w:cs="Calibri"/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7A8A0118" w14:textId="77777777" w:rsidR="006E707D" w:rsidRPr="006E707D" w:rsidRDefault="006E707D" w:rsidP="006E707D">
      <w:r w:rsidRPr="006E707D">
        <w:br w:type="page"/>
      </w:r>
    </w:p>
    <w:p w14:paraId="0C2E6F93" w14:textId="35939A0F" w:rsidR="005A5B0C" w:rsidRPr="006E707D" w:rsidRDefault="00BB67EC" w:rsidP="006E707D">
      <w:pPr>
        <w:pStyle w:val="AnnexNo"/>
      </w:pPr>
      <w:r w:rsidRPr="006E707D">
        <w:lastRenderedPageBreak/>
        <w:t>ПРИЛОЖЕНИЕ</w:t>
      </w:r>
    </w:p>
    <w:p w14:paraId="6C7AFF31" w14:textId="590F7D9D" w:rsidR="00445472" w:rsidRPr="006E707D" w:rsidRDefault="00445472" w:rsidP="006E707D">
      <w:pPr>
        <w:pStyle w:val="Annextitle"/>
      </w:pPr>
      <w:r w:rsidRPr="006E707D">
        <w:t>Название утвержденной Рекомендации</w:t>
      </w:r>
      <w:r w:rsidR="00216BBD" w:rsidRPr="006E707D">
        <w:t xml:space="preserve"> МСЭ-</w:t>
      </w:r>
      <w:r w:rsidR="00216BBD" w:rsidRPr="006E707D">
        <w:rPr>
          <w:lang w:val="en-US"/>
        </w:rPr>
        <w:t>R</w:t>
      </w:r>
    </w:p>
    <w:p w14:paraId="459CDBC2" w14:textId="2AACB010" w:rsidR="008A2486" w:rsidRPr="006E707D" w:rsidRDefault="008A2486" w:rsidP="00FA4392">
      <w:pPr>
        <w:pStyle w:val="Normalaftertitle0"/>
        <w:tabs>
          <w:tab w:val="right" w:pos="9639"/>
        </w:tabs>
        <w:rPr>
          <w:rFonts w:ascii="Calibri" w:hAnsi="Calibri" w:cs="Calibri"/>
        </w:rPr>
      </w:pPr>
      <w:r w:rsidRPr="006E707D">
        <w:rPr>
          <w:rFonts w:ascii="Calibri" w:hAnsi="Calibri" w:cs="Calibri"/>
          <w:u w:val="single"/>
        </w:rPr>
        <w:t>Рекомендация МСЭ-</w:t>
      </w:r>
      <w:r w:rsidRPr="006E707D">
        <w:rPr>
          <w:rFonts w:ascii="Calibri" w:hAnsi="Calibri" w:cs="Calibri"/>
          <w:u w:val="single"/>
          <w:lang w:val="fr-CH"/>
        </w:rPr>
        <w:t>R</w:t>
      </w:r>
      <w:r w:rsidRPr="006E707D">
        <w:rPr>
          <w:rFonts w:ascii="Calibri" w:hAnsi="Calibri" w:cs="Calibri"/>
          <w:u w:val="single"/>
        </w:rPr>
        <w:t xml:space="preserve"> </w:t>
      </w:r>
      <w:r w:rsidR="00216BBD" w:rsidRPr="006E707D">
        <w:rPr>
          <w:rFonts w:ascii="Calibri" w:hAnsi="Calibri" w:cs="Calibri"/>
          <w:u w:val="single"/>
          <w:lang w:val="en-US"/>
        </w:rPr>
        <w:t>V</w:t>
      </w:r>
      <w:r w:rsidR="00216BBD" w:rsidRPr="006E707D">
        <w:rPr>
          <w:rFonts w:ascii="Calibri" w:hAnsi="Calibri" w:cs="Calibri"/>
          <w:u w:val="single"/>
        </w:rPr>
        <w:t>.2130-0</w:t>
      </w:r>
      <w:r w:rsidR="00FA4392" w:rsidRPr="006E707D">
        <w:rPr>
          <w:rFonts w:ascii="Calibri" w:hAnsi="Calibri" w:cs="Calibri"/>
        </w:rPr>
        <w:tab/>
      </w:r>
      <w:r w:rsidR="005D4549" w:rsidRPr="006E707D">
        <w:rPr>
          <w:rFonts w:ascii="Calibri" w:hAnsi="Calibri" w:cs="Calibri"/>
        </w:rPr>
        <w:t>Док. </w:t>
      </w:r>
      <w:r w:rsidR="005D4549" w:rsidRPr="006E707D">
        <w:rPr>
          <w:rFonts w:ascii="Calibri" w:hAnsi="Calibri" w:cs="Calibri"/>
          <w:lang w:val="en-US"/>
        </w:rPr>
        <w:t>CCV</w:t>
      </w:r>
      <w:r w:rsidR="005D4549" w:rsidRPr="006E707D">
        <w:rPr>
          <w:rFonts w:ascii="Calibri" w:hAnsi="Calibri" w:cs="Calibri"/>
        </w:rPr>
        <w:t>/55(Rev.1)</w:t>
      </w:r>
    </w:p>
    <w:p w14:paraId="2DA77D1E" w14:textId="65A496B0" w:rsidR="008A2486" w:rsidRPr="006E707D" w:rsidRDefault="005D4549" w:rsidP="006E707D">
      <w:pPr>
        <w:pStyle w:val="Rectitle"/>
      </w:pPr>
      <w:bookmarkStart w:id="2" w:name="_Toc436999738"/>
      <w:r w:rsidRPr="006E707D">
        <w:t>Руководящие принципы подготовки терминов и определений</w:t>
      </w:r>
      <w:bookmarkEnd w:id="2"/>
    </w:p>
    <w:p w14:paraId="797AFCBD" w14:textId="77777777" w:rsidR="004119B6" w:rsidRPr="006E707D" w:rsidRDefault="004119B6" w:rsidP="001B5400">
      <w:pPr>
        <w:spacing w:before="720"/>
        <w:jc w:val="center"/>
        <w:rPr>
          <w:rFonts w:ascii="Calibri" w:hAnsi="Calibri" w:cs="Calibri"/>
        </w:rPr>
      </w:pPr>
      <w:r w:rsidRPr="006E707D">
        <w:rPr>
          <w:rFonts w:ascii="Calibri" w:hAnsi="Calibri" w:cs="Calibri"/>
        </w:rPr>
        <w:t>_</w:t>
      </w:r>
      <w:bookmarkStart w:id="3" w:name="_GoBack"/>
      <w:bookmarkEnd w:id="3"/>
      <w:r w:rsidRPr="006E707D">
        <w:rPr>
          <w:rFonts w:ascii="Calibri" w:hAnsi="Calibri" w:cs="Calibri"/>
        </w:rPr>
        <w:t>_____________</w:t>
      </w:r>
    </w:p>
    <w:sectPr w:rsidR="004119B6" w:rsidRPr="006E707D" w:rsidSect="00FA4392">
      <w:headerReference w:type="default" r:id="rId8"/>
      <w:headerReference w:type="firs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7873F" w14:textId="77777777" w:rsidR="001D61F2" w:rsidRDefault="001D61F2">
      <w:r>
        <w:separator/>
      </w:r>
    </w:p>
  </w:endnote>
  <w:endnote w:type="continuationSeparator" w:id="0">
    <w:p w14:paraId="7D86ABFE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CE633" w14:textId="77777777" w:rsidR="006E707D" w:rsidRDefault="006E707D" w:rsidP="006E707D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D37A8" w14:textId="77777777" w:rsidR="001D61F2" w:rsidRDefault="001D61F2">
      <w:r>
        <w:t>____________________</w:t>
      </w:r>
    </w:p>
  </w:footnote>
  <w:footnote w:type="continuationSeparator" w:id="0">
    <w:p w14:paraId="0C7312F6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343F6" w14:textId="1C80C935" w:rsidR="00874577" w:rsidRPr="00AF1ECB" w:rsidRDefault="00C06D46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E707D" w14:paraId="73E97068" w14:textId="77777777" w:rsidTr="00CA557D">
      <w:trPr>
        <w:jc w:val="center"/>
      </w:trPr>
      <w:tc>
        <w:tcPr>
          <w:tcW w:w="4889" w:type="dxa"/>
          <w:tcMar>
            <w:left w:w="0" w:type="dxa"/>
          </w:tcMar>
        </w:tcPr>
        <w:p w14:paraId="28E068EA" w14:textId="77777777" w:rsidR="006E707D" w:rsidRDefault="006E707D" w:rsidP="006E707D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5D8A4DB3" wp14:editId="1DD3B90D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4425A9A1" w14:textId="77777777" w:rsidR="006E707D" w:rsidRDefault="006E707D" w:rsidP="006E707D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E6EE636" wp14:editId="5F829230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A5A5A4" w14:textId="77777777" w:rsidR="00BA265A" w:rsidRPr="006E707D" w:rsidRDefault="00BA265A" w:rsidP="006E70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1A05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883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201D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6AB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0AB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5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E06B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A843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CE4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92C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21D22"/>
    <w:rsid w:val="00031D3A"/>
    <w:rsid w:val="00032705"/>
    <w:rsid w:val="00046707"/>
    <w:rsid w:val="00046AA8"/>
    <w:rsid w:val="00052EC0"/>
    <w:rsid w:val="0006536F"/>
    <w:rsid w:val="00066BE9"/>
    <w:rsid w:val="00084396"/>
    <w:rsid w:val="000859A2"/>
    <w:rsid w:val="000A078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07AF7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16BBD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D4881"/>
    <w:rsid w:val="002E0AE4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3F7BF6"/>
    <w:rsid w:val="0040050E"/>
    <w:rsid w:val="0040235F"/>
    <w:rsid w:val="004043EE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D4549"/>
    <w:rsid w:val="005E0DD5"/>
    <w:rsid w:val="005E37AD"/>
    <w:rsid w:val="005F130D"/>
    <w:rsid w:val="005F7F4C"/>
    <w:rsid w:val="00603FC0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E707D"/>
    <w:rsid w:val="006F004B"/>
    <w:rsid w:val="006F0F15"/>
    <w:rsid w:val="006F4B43"/>
    <w:rsid w:val="0071106C"/>
    <w:rsid w:val="00713670"/>
    <w:rsid w:val="00723397"/>
    <w:rsid w:val="0072796D"/>
    <w:rsid w:val="00741B5C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4DB3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9599C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0651B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C01DAC"/>
    <w:rsid w:val="00C0390F"/>
    <w:rsid w:val="00C06D46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D4281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1BAD32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0068-0786-4704-A76F-079CCC60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1624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6</cp:revision>
  <cp:lastPrinted>2019-09-20T09:04:00Z</cp:lastPrinted>
  <dcterms:created xsi:type="dcterms:W3CDTF">2019-09-20T09:04:00Z</dcterms:created>
  <dcterms:modified xsi:type="dcterms:W3CDTF">2019-09-20T11:56:00Z</dcterms:modified>
</cp:coreProperties>
</file>