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F5E0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3F5E06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F5E0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3F5E0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3F5E0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3F5E0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3F5E06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3F5E06" w:rsidRDefault="00456812" w:rsidP="00E3193E">
            <w:pPr>
              <w:spacing w:before="0"/>
            </w:pPr>
            <w:r w:rsidRPr="003F5E06">
              <w:t>Административный циркуляр</w:t>
            </w:r>
          </w:p>
          <w:p w:rsidR="00651777" w:rsidRPr="003F5E06" w:rsidRDefault="00E17344" w:rsidP="00E3193E">
            <w:pPr>
              <w:spacing w:before="0"/>
              <w:rPr>
                <w:b/>
                <w:bCs/>
              </w:rPr>
            </w:pPr>
            <w:r w:rsidRPr="003F5E06">
              <w:rPr>
                <w:b/>
                <w:bCs/>
              </w:rPr>
              <w:t>CA</w:t>
            </w:r>
            <w:r w:rsidR="004A7970" w:rsidRPr="003F5E06">
              <w:rPr>
                <w:b/>
                <w:bCs/>
              </w:rPr>
              <w:t>CE</w:t>
            </w:r>
            <w:r w:rsidR="003836D4" w:rsidRPr="003F5E06">
              <w:rPr>
                <w:b/>
                <w:bCs/>
              </w:rPr>
              <w:t>/</w:t>
            </w:r>
            <w:r w:rsidR="00A131EA" w:rsidRPr="003F5E06">
              <w:rPr>
                <w:b/>
                <w:bCs/>
              </w:rPr>
              <w:t>875</w:t>
            </w:r>
          </w:p>
        </w:tc>
        <w:tc>
          <w:tcPr>
            <w:tcW w:w="2835" w:type="dxa"/>
            <w:shd w:val="clear" w:color="auto" w:fill="auto"/>
          </w:tcPr>
          <w:p w:rsidR="00651777" w:rsidRPr="003F5E06" w:rsidRDefault="00A131EA" w:rsidP="00E3193E">
            <w:pPr>
              <w:spacing w:before="0"/>
              <w:jc w:val="right"/>
            </w:pPr>
            <w:r w:rsidRPr="003F5E06">
              <w:t>21 ноября 2018 года</w:t>
            </w:r>
          </w:p>
        </w:tc>
      </w:tr>
      <w:tr w:rsidR="0037309C" w:rsidRPr="003F5E0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F5E06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3F5E0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F5E06" w:rsidRDefault="0037309C" w:rsidP="00E3193E">
            <w:pPr>
              <w:spacing w:before="0"/>
            </w:pPr>
          </w:p>
        </w:tc>
      </w:tr>
      <w:tr w:rsidR="0037309C" w:rsidRPr="003F5E0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3F5E06" w:rsidRDefault="00456812" w:rsidP="00491B8F">
            <w:pPr>
              <w:spacing w:before="0"/>
              <w:rPr>
                <w:b/>
                <w:bCs/>
              </w:rPr>
            </w:pPr>
            <w:r w:rsidRPr="003F5E0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131EA" w:rsidRPr="003F5E06">
              <w:rPr>
                <w:b/>
                <w:bCs/>
              </w:rPr>
              <w:t>6</w:t>
            </w:r>
            <w:r w:rsidRPr="003F5E06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3F5E0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F5E06" w:rsidRDefault="0037309C" w:rsidP="00E3193E">
            <w:pPr>
              <w:spacing w:before="0"/>
            </w:pPr>
          </w:p>
        </w:tc>
      </w:tr>
      <w:tr w:rsidR="0037309C" w:rsidRPr="003F5E0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F5E06" w:rsidRDefault="0037309C" w:rsidP="00E3193E">
            <w:pPr>
              <w:spacing w:before="0"/>
            </w:pPr>
          </w:p>
        </w:tc>
      </w:tr>
      <w:tr w:rsidR="00B4054B" w:rsidRPr="003F5E06" w:rsidTr="003F5E06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F5E06" w:rsidRDefault="00456812" w:rsidP="003F5E06">
            <w:r w:rsidRPr="003F5E06">
              <w:t>Предмет</w:t>
            </w:r>
            <w:r w:rsidR="00B4054B" w:rsidRPr="003F5E0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3F5E06" w:rsidRDefault="00A131EA" w:rsidP="003F5E06">
            <w:pPr>
              <w:tabs>
                <w:tab w:val="left" w:pos="493"/>
              </w:tabs>
              <w:rPr>
                <w:b/>
                <w:bCs/>
              </w:rPr>
            </w:pPr>
            <w:r w:rsidRPr="003F5E06">
              <w:rPr>
                <w:b/>
                <w:bCs/>
              </w:rPr>
              <w:t>6</w:t>
            </w:r>
            <w:r w:rsidR="00C9704C" w:rsidRPr="003F5E06">
              <w:rPr>
                <w:b/>
                <w:bCs/>
              </w:rPr>
              <w:t>-я Исследовательская комиссия по радиосвязи (</w:t>
            </w:r>
            <w:r w:rsidRPr="003F5E06">
              <w:rPr>
                <w:b/>
                <w:bCs/>
              </w:rPr>
              <w:t>Радиовещательные службы</w:t>
            </w:r>
            <w:r w:rsidR="00C9704C" w:rsidRPr="003F5E06">
              <w:rPr>
                <w:b/>
                <w:bCs/>
              </w:rPr>
              <w:t>)</w:t>
            </w:r>
          </w:p>
          <w:p w:rsidR="00C9704C" w:rsidRPr="003F5E06" w:rsidRDefault="00C9704C" w:rsidP="003F5E06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3F5E06">
              <w:t>–</w:t>
            </w:r>
            <w:r w:rsidR="00A131EA" w:rsidRPr="003F5E06">
              <w:rPr>
                <w:b/>
                <w:bCs/>
              </w:rPr>
              <w:tab/>
              <w:t>Предлагаемое одобрение проект</w:t>
            </w:r>
            <w:r w:rsidRPr="003F5E06">
              <w:rPr>
                <w:b/>
                <w:bCs/>
              </w:rPr>
              <w:t>ов</w:t>
            </w:r>
            <w:r w:rsidR="00A131EA" w:rsidRPr="003F5E06">
              <w:rPr>
                <w:b/>
                <w:bCs/>
              </w:rPr>
              <w:t xml:space="preserve"> 3 новых Рекомендаций</w:t>
            </w:r>
            <w:r w:rsidRPr="003F5E06">
              <w:rPr>
                <w:b/>
                <w:bCs/>
              </w:rPr>
              <w:t xml:space="preserve"> </w:t>
            </w:r>
            <w:r w:rsidR="004E11C2" w:rsidRPr="003F5E06">
              <w:rPr>
                <w:b/>
                <w:bCs/>
              </w:rPr>
              <w:t xml:space="preserve">МСЭ-R </w:t>
            </w:r>
            <w:r w:rsidRPr="003F5E06">
              <w:rPr>
                <w:b/>
                <w:bCs/>
              </w:rPr>
              <w:t xml:space="preserve">и </w:t>
            </w:r>
            <w:r w:rsidR="00A131EA" w:rsidRPr="003F5E06">
              <w:rPr>
                <w:b/>
                <w:bCs/>
              </w:rPr>
              <w:t>проектов</w:t>
            </w:r>
            <w:r w:rsidR="004E11C2" w:rsidRPr="003F5E06">
              <w:rPr>
                <w:b/>
                <w:bCs/>
              </w:rPr>
              <w:t xml:space="preserve"> </w:t>
            </w:r>
            <w:r w:rsidR="00A131EA" w:rsidRPr="003F5E06">
              <w:rPr>
                <w:b/>
                <w:bCs/>
              </w:rPr>
              <w:t>6</w:t>
            </w:r>
            <w:r w:rsidR="0071614B" w:rsidRPr="003F5E06">
              <w:rPr>
                <w:b/>
                <w:bCs/>
              </w:rPr>
              <w:t> </w:t>
            </w:r>
            <w:r w:rsidR="00A131EA" w:rsidRPr="003F5E06">
              <w:rPr>
                <w:b/>
                <w:bCs/>
              </w:rPr>
              <w:t>пересмотренных Рекомендаций</w:t>
            </w:r>
            <w:r w:rsidRPr="003F5E06">
              <w:rPr>
                <w:b/>
                <w:bCs/>
              </w:rPr>
              <w:t xml:space="preserve"> </w:t>
            </w:r>
            <w:r w:rsidR="004E11C2" w:rsidRPr="003F5E06">
              <w:rPr>
                <w:b/>
                <w:bCs/>
              </w:rPr>
              <w:t xml:space="preserve">МСЭ-R </w:t>
            </w:r>
            <w:r w:rsidR="00A131EA" w:rsidRPr="003F5E06">
              <w:rPr>
                <w:b/>
                <w:bCs/>
              </w:rPr>
              <w:t xml:space="preserve">и </w:t>
            </w:r>
            <w:r w:rsidRPr="003F5E06">
              <w:rPr>
                <w:b/>
                <w:bCs/>
              </w:rPr>
              <w:t>их одновременное утверждение по переписке в соответствии с п.</w:t>
            </w:r>
            <w:r w:rsidR="003F1BEB" w:rsidRPr="003F5E06">
              <w:rPr>
                <w:b/>
                <w:bCs/>
              </w:rPr>
              <w:t> </w:t>
            </w:r>
            <w:r w:rsidRPr="003F5E06">
              <w:rPr>
                <w:b/>
                <w:bCs/>
              </w:rPr>
              <w:t>A2.6.2.4 Резолюции МСЭ-R</w:t>
            </w:r>
            <w:r w:rsidR="003F1BEB" w:rsidRPr="003F5E06">
              <w:rPr>
                <w:b/>
                <w:bCs/>
              </w:rPr>
              <w:t> </w:t>
            </w:r>
            <w:r w:rsidRPr="003F5E06">
              <w:rPr>
                <w:b/>
                <w:bCs/>
              </w:rPr>
              <w:t xml:space="preserve">1-7 (Процедура одновременного одобрения и утверждения по переписке) </w:t>
            </w:r>
          </w:p>
          <w:p w:rsidR="004A7970" w:rsidRPr="003F5E06" w:rsidRDefault="00A131EA" w:rsidP="003F5E06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493"/>
                <w:tab w:val="left" w:pos="1418"/>
              </w:tabs>
              <w:ind w:left="493" w:hanging="493"/>
              <w:contextualSpacing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3F5E06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Предлагаемое исключение 1 Рекомендации</w:t>
            </w:r>
            <w:r w:rsidR="00C9704C" w:rsidRPr="003F5E06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МСЭ-R</w:t>
            </w:r>
          </w:p>
        </w:tc>
      </w:tr>
      <w:tr w:rsidR="00B4054B" w:rsidRPr="003F5E06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F5E06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F5E06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3F5E06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F5E06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F5E06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3F5E0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3F5E06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3F5E06" w:rsidRDefault="00A131EA" w:rsidP="00BD3B80">
      <w:pPr>
        <w:spacing w:before="360"/>
        <w:jc w:val="both"/>
        <w:rPr>
          <w:rFonts w:cstheme="majorBidi"/>
        </w:rPr>
      </w:pPr>
      <w:r w:rsidRPr="003F5E06">
        <w:t>На собрании 6</w:t>
      </w:r>
      <w:r w:rsidR="00705F1D" w:rsidRPr="003F5E06">
        <w:t xml:space="preserve">-й Исследовательской комиссии по радиосвязи, состоявшемся </w:t>
      </w:r>
      <w:r w:rsidRPr="003F5E06">
        <w:t>26 октября 2018</w:t>
      </w:r>
      <w:r w:rsidR="00705F1D" w:rsidRPr="003F5E06">
        <w:t xml:space="preserve"> года, Исследовательская комиссия </w:t>
      </w:r>
      <w:r w:rsidR="0071614B" w:rsidRPr="003F5E06">
        <w:t xml:space="preserve">приняла </w:t>
      </w:r>
      <w:r w:rsidR="00705F1D" w:rsidRPr="003F5E06">
        <w:t>реш</w:t>
      </w:r>
      <w:r w:rsidR="0071614B" w:rsidRPr="003F5E06">
        <w:t>ение</w:t>
      </w:r>
      <w:r w:rsidRPr="003F5E06">
        <w:t xml:space="preserve"> добиваться одобрения проектов 3 новых Рекомендаций</w:t>
      </w:r>
      <w:r w:rsidR="00705F1D" w:rsidRPr="003F5E06">
        <w:t xml:space="preserve"> </w:t>
      </w:r>
      <w:r w:rsidR="00753802" w:rsidRPr="003F5E06">
        <w:t xml:space="preserve">МСЭ-R </w:t>
      </w:r>
      <w:r w:rsidR="00705F1D" w:rsidRPr="003F5E06">
        <w:t xml:space="preserve">и </w:t>
      </w:r>
      <w:r w:rsidRPr="003F5E06">
        <w:t>проектов</w:t>
      </w:r>
      <w:r w:rsidR="009142AA" w:rsidRPr="003F5E06">
        <w:t xml:space="preserve"> </w:t>
      </w:r>
      <w:r w:rsidRPr="003F5E06">
        <w:t>6 пересмотренн</w:t>
      </w:r>
      <w:r w:rsidR="00705F1D" w:rsidRPr="003F5E06">
        <w:t>ых</w:t>
      </w:r>
      <w:r w:rsidRPr="003F5E06">
        <w:t xml:space="preserve"> Рекомендаций</w:t>
      </w:r>
      <w:r w:rsidR="00705F1D" w:rsidRPr="003F5E06">
        <w:t xml:space="preserve"> </w:t>
      </w:r>
      <w:r w:rsidR="00753802" w:rsidRPr="003F5E06">
        <w:t xml:space="preserve">МСЭ-R </w:t>
      </w:r>
      <w:r w:rsidR="00705F1D" w:rsidRPr="003F5E06">
        <w:t>по переписке (п. </w:t>
      </w:r>
      <w:r w:rsidR="00705F1D" w:rsidRPr="003F5E06">
        <w:rPr>
          <w:bCs/>
        </w:rPr>
        <w:t xml:space="preserve">A2.6.2 </w:t>
      </w:r>
      <w:r w:rsidR="00705F1D" w:rsidRPr="003F5E06">
        <w:t>Резолюции МСЭ</w:t>
      </w:r>
      <w:r w:rsidR="00705F1D" w:rsidRPr="003F5E06">
        <w:noBreakHyphen/>
        <w:t>R 1-7), а также решила применить процедуру одновременного одобрения и</w:t>
      </w:r>
      <w:r w:rsidRPr="003F5E06">
        <w:t xml:space="preserve"> утверждения по переписке (PSAA</w:t>
      </w:r>
      <w:r w:rsidR="003F5E06" w:rsidRPr="003F5E06">
        <w:t>,</w:t>
      </w:r>
      <w:r w:rsidRPr="003F5E06">
        <w:t xml:space="preserve"> </w:t>
      </w:r>
      <w:r w:rsidR="00705F1D" w:rsidRPr="003F5E06">
        <w:t>п. </w:t>
      </w:r>
      <w:r w:rsidR="00705F1D" w:rsidRPr="003F5E06">
        <w:rPr>
          <w:bCs/>
        </w:rPr>
        <w:t xml:space="preserve">A2.6.2.4 </w:t>
      </w:r>
      <w:r w:rsidRPr="003F5E06">
        <w:t>Резолюции МСЭ</w:t>
      </w:r>
      <w:r w:rsidRPr="003F5E06">
        <w:noBreakHyphen/>
        <w:t>R 1-7). Названия</w:t>
      </w:r>
      <w:r w:rsidR="00705F1D" w:rsidRPr="003F5E06">
        <w:t xml:space="preserve"> и </w:t>
      </w:r>
      <w:r w:rsidR="0071614B" w:rsidRPr="003F5E06">
        <w:t>резюме</w:t>
      </w:r>
      <w:r w:rsidRPr="003F5E06">
        <w:t xml:space="preserve"> проектов Рекомендаций</w:t>
      </w:r>
      <w:r w:rsidR="00705F1D" w:rsidRPr="003F5E06">
        <w:t xml:space="preserve"> </w:t>
      </w:r>
      <w:r w:rsidR="0071614B" w:rsidRPr="003F5E06">
        <w:t>прив</w:t>
      </w:r>
      <w:r w:rsidR="00BD3B80" w:rsidRPr="003F5E06">
        <w:t>одятся</w:t>
      </w:r>
      <w:r w:rsidR="00705F1D" w:rsidRPr="003F5E06">
        <w:t xml:space="preserve"> в Приложении 1. Всем </w:t>
      </w:r>
      <w:r w:rsidR="00705F1D" w:rsidRPr="003F5E06">
        <w:rPr>
          <w:rFonts w:cstheme="majorBidi"/>
          <w:color w:val="000000"/>
        </w:rPr>
        <w:t>Государствам</w:t>
      </w:r>
      <w:r w:rsidR="00E3193E" w:rsidRPr="003F5E06">
        <w:rPr>
          <w:rFonts w:cstheme="majorBidi"/>
          <w:color w:val="000000"/>
        </w:rPr>
        <w:t>-</w:t>
      </w:r>
      <w:r w:rsidR="00705F1D" w:rsidRPr="003F5E06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421D3C" w:rsidRPr="003F5E06">
        <w:rPr>
          <w:rFonts w:cstheme="majorBidi"/>
          <w:color w:val="000000"/>
        </w:rPr>
        <w:t xml:space="preserve">Председателю </w:t>
      </w:r>
      <w:r w:rsidR="00705F1D" w:rsidRPr="003F5E06">
        <w:rPr>
          <w:rFonts w:cstheme="majorBidi"/>
          <w:color w:val="000000"/>
        </w:rPr>
        <w:t>Исследовательской комиссии причин</w:t>
      </w:r>
      <w:r w:rsidR="00D64CAB" w:rsidRPr="003F5E06">
        <w:rPr>
          <w:rFonts w:cstheme="majorBidi"/>
          <w:color w:val="000000"/>
        </w:rPr>
        <w:t>ы</w:t>
      </w:r>
      <w:r w:rsidR="00705F1D" w:rsidRPr="003F5E06">
        <w:rPr>
          <w:rFonts w:cstheme="majorBidi"/>
          <w:color w:val="000000"/>
        </w:rPr>
        <w:t xml:space="preserve"> такого несогласия</w:t>
      </w:r>
      <w:r w:rsidR="00705F1D" w:rsidRPr="003F5E06">
        <w:rPr>
          <w:rFonts w:cstheme="majorBidi"/>
        </w:rPr>
        <w:t>.</w:t>
      </w:r>
    </w:p>
    <w:p w:rsidR="0091635D" w:rsidRPr="003F5E06" w:rsidRDefault="0091635D" w:rsidP="00A131EA">
      <w:pPr>
        <w:jc w:val="both"/>
      </w:pPr>
      <w:r w:rsidRPr="003F5E06">
        <w:t>Период рассмотрения продлится два месяца и завершится</w:t>
      </w:r>
      <w:r w:rsidR="00A131EA" w:rsidRPr="003F5E06">
        <w:t xml:space="preserve"> </w:t>
      </w:r>
      <w:r w:rsidR="00A131EA" w:rsidRPr="003F5E06">
        <w:rPr>
          <w:u w:val="single"/>
        </w:rPr>
        <w:t>21 января 2019</w:t>
      </w:r>
      <w:r w:rsidRPr="003F5E06">
        <w:rPr>
          <w:u w:val="single"/>
        </w:rPr>
        <w:t> года</w:t>
      </w:r>
      <w:r w:rsidRPr="003F5E06">
        <w:t>. Если в течение этого периода от Государств-Членов не</w:t>
      </w:r>
      <w:r w:rsidR="00A131EA" w:rsidRPr="003F5E06">
        <w:t xml:space="preserve"> поступит возражений, то проекты Рекомендаций будут считаться одобренными 6</w:t>
      </w:r>
      <w:r w:rsidRPr="003F5E06">
        <w:t>-й Исследовательской комиссией. Кроме того, в силу приме</w:t>
      </w:r>
      <w:r w:rsidR="00A131EA" w:rsidRPr="003F5E06">
        <w:t>нения процедуры PSAA эти проекты Рекомендаций также будут считаться утвержденными</w:t>
      </w:r>
      <w:r w:rsidRPr="003F5E06">
        <w:t xml:space="preserve">. </w:t>
      </w:r>
    </w:p>
    <w:p w:rsidR="00705F1D" w:rsidRPr="003F5E06" w:rsidRDefault="0091635D" w:rsidP="003F5E06">
      <w:pPr>
        <w:jc w:val="both"/>
        <w:rPr>
          <w:rFonts w:cstheme="majorBidi"/>
        </w:rPr>
      </w:pPr>
      <w:r w:rsidRPr="003F5E06">
        <w:t xml:space="preserve">Наряду с этим </w:t>
      </w:r>
      <w:r w:rsidR="00705F1D" w:rsidRPr="003F5E06">
        <w:t>Исследовательская комиссия пр</w:t>
      </w:r>
      <w:r w:rsidR="00A131EA" w:rsidRPr="003F5E06">
        <w:t xml:space="preserve">едложила исключить Рекомендацию 1, </w:t>
      </w:r>
      <w:r w:rsidR="003F5E06" w:rsidRPr="003F5E06">
        <w:t>приведенную</w:t>
      </w:r>
      <w:r w:rsidR="00705F1D" w:rsidRPr="003F5E06">
        <w:t xml:space="preserve"> в Приложении 2. Всем </w:t>
      </w:r>
      <w:r w:rsidR="00705F1D" w:rsidRPr="003F5E06">
        <w:rPr>
          <w:rFonts w:cstheme="majorBidi"/>
          <w:color w:val="000000"/>
        </w:rPr>
        <w:t>Государствам</w:t>
      </w:r>
      <w:r w:rsidR="00E3193E" w:rsidRPr="003F5E06">
        <w:rPr>
          <w:rFonts w:cstheme="majorBidi"/>
          <w:color w:val="000000"/>
        </w:rPr>
        <w:t>-</w:t>
      </w:r>
      <w:r w:rsidR="00705F1D" w:rsidRPr="003F5E06">
        <w:rPr>
          <w:rFonts w:cstheme="majorBidi"/>
          <w:color w:val="000000"/>
        </w:rPr>
        <w:t>Членам, возражающим против исключения како</w:t>
      </w:r>
      <w:r w:rsidR="008750C7" w:rsidRPr="003F5E06">
        <w:rPr>
          <w:rFonts w:cstheme="majorBidi"/>
          <w:color w:val="000000"/>
        </w:rPr>
        <w:t>й</w:t>
      </w:r>
      <w:r w:rsidR="00705F1D" w:rsidRPr="003F5E06">
        <w:rPr>
          <w:rFonts w:cstheme="majorBidi"/>
          <w:color w:val="000000"/>
        </w:rPr>
        <w:t xml:space="preserve">-либо Рекомендации, предлагается сообщить Директору и </w:t>
      </w:r>
      <w:r w:rsidR="00421D3C" w:rsidRPr="003F5E06">
        <w:rPr>
          <w:rFonts w:cstheme="majorBidi"/>
          <w:color w:val="000000"/>
        </w:rPr>
        <w:t xml:space="preserve">Председателю </w:t>
      </w:r>
      <w:r w:rsidR="00705F1D" w:rsidRPr="003F5E06">
        <w:rPr>
          <w:rFonts w:cstheme="majorBidi"/>
          <w:color w:val="000000"/>
        </w:rPr>
        <w:t>Исследовательской комиссии причин</w:t>
      </w:r>
      <w:r w:rsidR="00D64CAB" w:rsidRPr="003F5E06">
        <w:rPr>
          <w:rFonts w:cstheme="majorBidi"/>
          <w:color w:val="000000"/>
        </w:rPr>
        <w:t>ы</w:t>
      </w:r>
      <w:r w:rsidR="00705F1D" w:rsidRPr="003F5E06">
        <w:rPr>
          <w:rFonts w:cstheme="majorBidi"/>
          <w:color w:val="000000"/>
        </w:rPr>
        <w:t xml:space="preserve"> такого несогласия</w:t>
      </w:r>
      <w:r w:rsidR="00705F1D" w:rsidRPr="003F5E06">
        <w:rPr>
          <w:rFonts w:cstheme="majorBidi"/>
        </w:rPr>
        <w:t>.</w:t>
      </w:r>
    </w:p>
    <w:p w:rsidR="0091635D" w:rsidRPr="003F5E06" w:rsidRDefault="0091635D" w:rsidP="00A131EA">
      <w:r w:rsidRPr="003F5E06">
        <w:t xml:space="preserve">Период рассмотрения продлится два месяца и завершится </w:t>
      </w:r>
      <w:r w:rsidR="00A131EA" w:rsidRPr="003F5E06">
        <w:rPr>
          <w:u w:val="single"/>
        </w:rPr>
        <w:t>21 января 2019 года</w:t>
      </w:r>
      <w:r w:rsidRPr="003F5E06">
        <w:t>. Если в течение этого периода от Государств-Членов не поступит возражений против предлагаемого исключения, то данная</w:t>
      </w:r>
      <w:r w:rsidR="00A131EA" w:rsidRPr="003F5E06">
        <w:t xml:space="preserve"> </w:t>
      </w:r>
      <w:r w:rsidRPr="003F5E06">
        <w:t xml:space="preserve">Рекомендация </w:t>
      </w:r>
      <w:r w:rsidR="00A131EA" w:rsidRPr="003F5E06">
        <w:t>должна</w:t>
      </w:r>
      <w:r w:rsidRPr="003F5E06">
        <w:t xml:space="preserve"> будет считаться исключенной. </w:t>
      </w:r>
    </w:p>
    <w:p w:rsidR="00705F1D" w:rsidRPr="003F5E06" w:rsidRDefault="00705F1D" w:rsidP="00A131EA">
      <w:pPr>
        <w:jc w:val="both"/>
      </w:pPr>
      <w:r w:rsidRPr="003F5E06">
        <w:t xml:space="preserve">По истечении вышеуказанного предельного срока результаты </w:t>
      </w:r>
      <w:r w:rsidR="003A5B2F" w:rsidRPr="003F5E06">
        <w:t xml:space="preserve">упомянутых </w:t>
      </w:r>
      <w:r w:rsidRPr="003F5E06">
        <w:t xml:space="preserve">процедур будут объявлены в Административном </w:t>
      </w:r>
      <w:r w:rsidR="00A131EA" w:rsidRPr="003F5E06">
        <w:t>циркуляре, а утвержденн</w:t>
      </w:r>
      <w:r w:rsidRPr="003F5E06">
        <w:t>ые</w:t>
      </w:r>
      <w:r w:rsidR="00A131EA" w:rsidRPr="003F5E06">
        <w:t xml:space="preserve"> Рекомендаци</w:t>
      </w:r>
      <w:r w:rsidRPr="003F5E06">
        <w:t>и</w:t>
      </w:r>
      <w:r w:rsidR="00A131EA" w:rsidRPr="003F5E06">
        <w:t xml:space="preserve"> буд</w:t>
      </w:r>
      <w:r w:rsidRPr="003F5E06">
        <w:t xml:space="preserve">ут </w:t>
      </w:r>
      <w:r w:rsidR="00A131EA" w:rsidRPr="003F5E06">
        <w:t>в кратчайшие сроки опубликован</w:t>
      </w:r>
      <w:r w:rsidRPr="003F5E06">
        <w:t xml:space="preserve">ы (см. </w:t>
      </w:r>
      <w:hyperlink r:id="rId8" w:history="1">
        <w:r w:rsidRPr="003F5E06">
          <w:rPr>
            <w:color w:val="0000FF"/>
            <w:u w:val="single"/>
          </w:rPr>
          <w:t>http://www.itu.int/pub/R-REC</w:t>
        </w:r>
      </w:hyperlink>
      <w:r w:rsidR="001F52C4" w:rsidRPr="003F5E06">
        <w:t>).</w:t>
      </w:r>
    </w:p>
    <w:p w:rsidR="00705F1D" w:rsidRPr="003F5E06" w:rsidRDefault="00705F1D" w:rsidP="003F5E06">
      <w:pPr>
        <w:keepNext/>
        <w:keepLines/>
        <w:jc w:val="both"/>
        <w:rPr>
          <w:rFonts w:cstheme="majorBidi"/>
        </w:rPr>
      </w:pPr>
      <w:r w:rsidRPr="003F5E06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3F5E06">
        <w:rPr>
          <w:rFonts w:cstheme="majorBidi"/>
          <w:color w:val="000000"/>
        </w:rPr>
        <w:t>ах</w:t>
      </w:r>
      <w:r w:rsidRPr="003F5E06">
        <w:rPr>
          <w:rFonts w:cstheme="majorBidi"/>
          <w:color w:val="000000"/>
        </w:rPr>
        <w:t>, которые принадлежат им либо другим сторонам и которые могут полностью или части</w:t>
      </w:r>
      <w:r w:rsidR="00A131EA" w:rsidRPr="003F5E06">
        <w:rPr>
          <w:rFonts w:cstheme="majorBidi"/>
          <w:color w:val="000000"/>
        </w:rPr>
        <w:t>чно охватывать элементы проект</w:t>
      </w:r>
      <w:r w:rsidRPr="003F5E06">
        <w:rPr>
          <w:rFonts w:cstheme="majorBidi"/>
          <w:color w:val="000000"/>
        </w:rPr>
        <w:t>ов</w:t>
      </w:r>
      <w:r w:rsidR="00A131EA" w:rsidRPr="003F5E06">
        <w:rPr>
          <w:rFonts w:cstheme="majorBidi"/>
          <w:color w:val="000000"/>
        </w:rPr>
        <w:t xml:space="preserve"> Рекомендаци</w:t>
      </w:r>
      <w:r w:rsidRPr="003F5E06">
        <w:rPr>
          <w:rFonts w:cstheme="majorBidi"/>
          <w:color w:val="000000"/>
        </w:rPr>
        <w:t>й</w:t>
      </w:r>
      <w:r w:rsidR="00A131EA" w:rsidRPr="003F5E06">
        <w:rPr>
          <w:rFonts w:cstheme="majorBidi"/>
          <w:color w:val="000000"/>
        </w:rPr>
        <w:t>, упомянут</w:t>
      </w:r>
      <w:r w:rsidRPr="003F5E06">
        <w:rPr>
          <w:rFonts w:cstheme="majorBidi"/>
          <w:color w:val="000000"/>
        </w:rPr>
        <w:t>ых в настоящем письме, предлагается</w:t>
      </w:r>
      <w:r w:rsidR="003F5E06" w:rsidRPr="003F5E06">
        <w:rPr>
          <w:rFonts w:cstheme="majorBidi"/>
          <w:color w:val="000000"/>
        </w:rPr>
        <w:t xml:space="preserve"> как можно скорее</w:t>
      </w:r>
      <w:r w:rsidRPr="003F5E06">
        <w:rPr>
          <w:rFonts w:cstheme="majorBidi"/>
          <w:color w:val="000000"/>
        </w:rPr>
        <w:t xml:space="preserve"> сообщить эту информацию в Секретариат. Информация </w:t>
      </w:r>
      <w:r w:rsidR="00E3193E" w:rsidRPr="003F5E06">
        <w:rPr>
          <w:rFonts w:cstheme="majorBidi"/>
          <w:color w:val="000000"/>
        </w:rPr>
        <w:t>об общей патентной политике МСЭ</w:t>
      </w:r>
      <w:r w:rsidR="00E3193E" w:rsidRPr="003F5E06">
        <w:rPr>
          <w:rFonts w:cstheme="majorBidi"/>
          <w:color w:val="000000"/>
        </w:rPr>
        <w:noBreakHyphen/>
      </w:r>
      <w:r w:rsidRPr="003F5E06">
        <w:rPr>
          <w:rFonts w:cstheme="majorBidi"/>
          <w:color w:val="000000"/>
        </w:rPr>
        <w:t xml:space="preserve">T/МСЭ-R/ИСО/МЭК </w:t>
      </w:r>
      <w:r w:rsidR="004C61E6" w:rsidRPr="003F5E06">
        <w:rPr>
          <w:rFonts w:cstheme="majorBidi"/>
          <w:color w:val="000000"/>
        </w:rPr>
        <w:t>доступна</w:t>
      </w:r>
      <w:r w:rsidRPr="003F5E06">
        <w:rPr>
          <w:rFonts w:cstheme="majorBidi"/>
          <w:color w:val="000000"/>
        </w:rPr>
        <w:t xml:space="preserve"> по адресу</w:t>
      </w:r>
      <w:r w:rsidRPr="003F5E06">
        <w:rPr>
          <w:rFonts w:cstheme="majorBidi"/>
        </w:rPr>
        <w:t xml:space="preserve">: </w:t>
      </w:r>
      <w:hyperlink r:id="rId9" w:history="1">
        <w:r w:rsidRPr="003F5E06">
          <w:rPr>
            <w:rStyle w:val="Hyperlink"/>
          </w:rPr>
          <w:t>http://www.itu.int/en/ITU-T/ipr/Pages/policy.aspx</w:t>
        </w:r>
      </w:hyperlink>
      <w:r w:rsidRPr="003F5E06">
        <w:rPr>
          <w:rFonts w:cstheme="majorBidi"/>
        </w:rPr>
        <w:t>.</w:t>
      </w:r>
    </w:p>
    <w:p w:rsidR="00705F1D" w:rsidRPr="003F5E06" w:rsidRDefault="00705F1D" w:rsidP="0032460A">
      <w:pPr>
        <w:keepNext/>
        <w:keepLines/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3F5E06">
        <w:t>Франсуа Ранси</w:t>
      </w:r>
    </w:p>
    <w:p w:rsidR="00705F1D" w:rsidRPr="003F5E06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3F5E06">
        <w:t>Директор</w:t>
      </w:r>
    </w:p>
    <w:p w:rsidR="00705F1D" w:rsidRPr="003F5E06" w:rsidRDefault="000A1E1D" w:rsidP="000A1E1D">
      <w:pPr>
        <w:keepNext/>
        <w:keepLines/>
        <w:widowControl w:val="0"/>
        <w:tabs>
          <w:tab w:val="left" w:pos="1701"/>
        </w:tabs>
        <w:spacing w:before="1440"/>
      </w:pPr>
      <w:r w:rsidRPr="003F5E06">
        <w:rPr>
          <w:b/>
          <w:bCs/>
        </w:rPr>
        <w:t xml:space="preserve">Приложение </w:t>
      </w:r>
      <w:r w:rsidR="00705F1D" w:rsidRPr="003F5E06">
        <w:rPr>
          <w:b/>
          <w:bCs/>
        </w:rPr>
        <w:t>1</w:t>
      </w:r>
      <w:r w:rsidR="00705F1D" w:rsidRPr="003F5E06">
        <w:t xml:space="preserve">: </w:t>
      </w:r>
      <w:r w:rsidR="00E3193E" w:rsidRPr="003F5E06">
        <w:tab/>
      </w:r>
      <w:r w:rsidRPr="003F5E06">
        <w:t>Названи</w:t>
      </w:r>
      <w:r w:rsidR="00705F1D" w:rsidRPr="003F5E06">
        <w:t xml:space="preserve">я и </w:t>
      </w:r>
      <w:r w:rsidR="008750C7" w:rsidRPr="003F5E06">
        <w:t>резюме</w:t>
      </w:r>
      <w:r w:rsidRPr="003F5E06">
        <w:t xml:space="preserve"> проект</w:t>
      </w:r>
      <w:r w:rsidR="00705F1D" w:rsidRPr="003F5E06">
        <w:t>ов Реком</w:t>
      </w:r>
      <w:r w:rsidRPr="003F5E06">
        <w:t>ендаци</w:t>
      </w:r>
      <w:r w:rsidR="00705F1D" w:rsidRPr="003F5E06">
        <w:t>й</w:t>
      </w:r>
    </w:p>
    <w:p w:rsidR="00705F1D" w:rsidRPr="003F5E06" w:rsidRDefault="00705F1D" w:rsidP="000A1E1D">
      <w:pPr>
        <w:tabs>
          <w:tab w:val="left" w:pos="1701"/>
        </w:tabs>
        <w:ind w:left="1191" w:hanging="1191"/>
      </w:pPr>
      <w:r w:rsidRPr="003F5E06">
        <w:rPr>
          <w:b/>
          <w:bCs/>
        </w:rPr>
        <w:t>Приложение 2</w:t>
      </w:r>
      <w:r w:rsidRPr="003F5E06">
        <w:t xml:space="preserve">: </w:t>
      </w:r>
      <w:r w:rsidR="00E3193E" w:rsidRPr="003F5E06">
        <w:tab/>
      </w:r>
      <w:r w:rsidRPr="003F5E06">
        <w:t>Рекомендация, предлагаемая для исключения</w:t>
      </w:r>
    </w:p>
    <w:p w:rsidR="00705F1D" w:rsidRPr="003F5E06" w:rsidRDefault="000A1E1D" w:rsidP="0032460A">
      <w:pPr>
        <w:tabs>
          <w:tab w:val="clear" w:pos="1134"/>
          <w:tab w:val="clear" w:pos="1871"/>
          <w:tab w:val="clear" w:pos="2268"/>
          <w:tab w:val="left" w:pos="1701"/>
          <w:tab w:val="left" w:pos="4820"/>
        </w:tabs>
        <w:spacing w:before="360"/>
        <w:ind w:left="1701" w:hanging="1701"/>
        <w:jc w:val="both"/>
      </w:pPr>
      <w:r w:rsidRPr="003F5E06">
        <w:rPr>
          <w:b/>
          <w:bCs/>
        </w:rPr>
        <w:t>Документ</w:t>
      </w:r>
      <w:r w:rsidR="00705F1D" w:rsidRPr="003F5E06">
        <w:rPr>
          <w:b/>
          <w:bCs/>
        </w:rPr>
        <w:t>ы</w:t>
      </w:r>
      <w:r w:rsidR="00705F1D" w:rsidRPr="003F5E06">
        <w:t>:</w:t>
      </w:r>
      <w:r w:rsidR="00705F1D" w:rsidRPr="003F5E06">
        <w:tab/>
        <w:t>Документ</w:t>
      </w:r>
      <w:r w:rsidR="0032460A" w:rsidRPr="003F5E06">
        <w:t xml:space="preserve">ы </w:t>
      </w:r>
      <w:r w:rsidRPr="003F5E06">
        <w:t>6/261(Rev.2), 6/263(Rev.1), 6/267(Rev.1), 6/272, 6/278, 6/279, 6/280, 6/281, 6/282(Rev.1)</w:t>
      </w:r>
    </w:p>
    <w:p w:rsidR="00705F1D" w:rsidRPr="003F5E06" w:rsidRDefault="00705F1D" w:rsidP="000A1E1D">
      <w:r w:rsidRPr="003F5E06">
        <w:t>Эти документы доступны в электронном формате по адресу:</w:t>
      </w:r>
      <w:r w:rsidR="001F52C4" w:rsidRPr="003F5E06">
        <w:t xml:space="preserve"> </w:t>
      </w:r>
      <w:hyperlink r:id="rId10" w:history="1">
        <w:r w:rsidR="000A1E1D" w:rsidRPr="003F5E06">
          <w:rPr>
            <w:rStyle w:val="Hyperlink"/>
          </w:rPr>
          <w:t>https://www.itu.int/md/R15-sg06-C/en</w:t>
        </w:r>
      </w:hyperlink>
      <w:r w:rsidR="0032460A" w:rsidRPr="003F5E06">
        <w:t>.</w:t>
      </w:r>
    </w:p>
    <w:p w:rsidR="00705F1D" w:rsidRPr="003F5E06" w:rsidRDefault="00705F1D" w:rsidP="003A5B2F">
      <w:pPr>
        <w:tabs>
          <w:tab w:val="left" w:pos="6237"/>
        </w:tabs>
        <w:spacing w:before="4560"/>
        <w:rPr>
          <w:sz w:val="20"/>
        </w:rPr>
      </w:pPr>
      <w:bookmarkStart w:id="0" w:name="ddistribution"/>
      <w:bookmarkEnd w:id="0"/>
      <w:r w:rsidRPr="003F5E06">
        <w:rPr>
          <w:b/>
          <w:bCs/>
          <w:sz w:val="20"/>
        </w:rPr>
        <w:t>Рассылка</w:t>
      </w:r>
      <w:r w:rsidRPr="003F5E06">
        <w:rPr>
          <w:sz w:val="20"/>
        </w:rPr>
        <w:t>:</w:t>
      </w:r>
    </w:p>
    <w:p w:rsidR="00705F1D" w:rsidRPr="003F5E06" w:rsidRDefault="00705F1D" w:rsidP="00E3193E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3F5E06">
        <w:rPr>
          <w:sz w:val="20"/>
        </w:rPr>
        <w:t>–</w:t>
      </w:r>
      <w:r w:rsidRPr="003F5E06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0A1E1D" w:rsidRPr="003F5E06">
        <w:rPr>
          <w:sz w:val="20"/>
        </w:rPr>
        <w:t>участвующим в работе 6</w:t>
      </w:r>
      <w:r w:rsidRPr="003F5E06">
        <w:rPr>
          <w:sz w:val="20"/>
        </w:rPr>
        <w:noBreakHyphen/>
        <w:t>й Исследовательской комиссии по радиосвязи</w:t>
      </w:r>
    </w:p>
    <w:p w:rsidR="00705F1D" w:rsidRPr="003F5E06" w:rsidRDefault="00705F1D" w:rsidP="00BD3B80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3F5E06">
        <w:rPr>
          <w:sz w:val="20"/>
        </w:rPr>
        <w:t>–</w:t>
      </w:r>
      <w:r w:rsidRPr="003F5E06">
        <w:rPr>
          <w:sz w:val="20"/>
        </w:rPr>
        <w:tab/>
        <w:t xml:space="preserve">Ассоциированным членам МСЭ-R, участвующим в работе </w:t>
      </w:r>
      <w:r w:rsidR="00BD3B80" w:rsidRPr="003F5E06">
        <w:rPr>
          <w:sz w:val="20"/>
        </w:rPr>
        <w:t>6</w:t>
      </w:r>
      <w:r w:rsidRPr="003F5E06">
        <w:rPr>
          <w:sz w:val="20"/>
        </w:rPr>
        <w:t>-й Исследовательской комиссии по радиосвязи</w:t>
      </w:r>
    </w:p>
    <w:p w:rsidR="00705F1D" w:rsidRPr="003F5E06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F5E06">
        <w:rPr>
          <w:sz w:val="20"/>
        </w:rPr>
        <w:t>–</w:t>
      </w:r>
      <w:r w:rsidRPr="003F5E06">
        <w:rPr>
          <w:sz w:val="20"/>
        </w:rPr>
        <w:tab/>
        <w:t>Академическим организациям – Членам МСЭ</w:t>
      </w:r>
    </w:p>
    <w:p w:rsidR="00705F1D" w:rsidRPr="003F5E06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F5E06">
        <w:rPr>
          <w:sz w:val="20"/>
        </w:rPr>
        <w:t>–</w:t>
      </w:r>
      <w:r w:rsidRPr="003F5E06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3F5E06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F5E06">
        <w:rPr>
          <w:sz w:val="20"/>
        </w:rPr>
        <w:t>–</w:t>
      </w:r>
      <w:r w:rsidRPr="003F5E06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3F5E06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F5E06">
        <w:rPr>
          <w:sz w:val="20"/>
        </w:rPr>
        <w:t>–</w:t>
      </w:r>
      <w:r w:rsidRPr="003F5E06">
        <w:rPr>
          <w:sz w:val="20"/>
        </w:rPr>
        <w:tab/>
        <w:t>Членам Радиорегламентарного комитета</w:t>
      </w:r>
    </w:p>
    <w:p w:rsidR="00E3193E" w:rsidRPr="003F5E06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r w:rsidRPr="003F5E06">
        <w:rPr>
          <w:sz w:val="20"/>
        </w:rPr>
        <w:t>–</w:t>
      </w:r>
      <w:r w:rsidRPr="003F5E06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3193E" w:rsidRPr="003F5E06">
        <w:rPr>
          <w:b/>
          <w:bCs/>
          <w:sz w:val="26"/>
          <w:szCs w:val="26"/>
        </w:rPr>
        <w:br w:type="page"/>
      </w:r>
    </w:p>
    <w:p w:rsidR="00705F1D" w:rsidRPr="003F5E06" w:rsidRDefault="00705F1D" w:rsidP="00E3193E">
      <w:pPr>
        <w:pStyle w:val="AnnexNo"/>
      </w:pPr>
      <w:r w:rsidRPr="003F5E06">
        <w:lastRenderedPageBreak/>
        <w:t>П</w:t>
      </w:r>
      <w:r w:rsidR="008750C7" w:rsidRPr="003F5E06">
        <w:t xml:space="preserve">риложение </w:t>
      </w:r>
      <w:r w:rsidRPr="003F5E06">
        <w:t>1</w:t>
      </w:r>
    </w:p>
    <w:p w:rsidR="00705F1D" w:rsidRPr="003F5E06" w:rsidRDefault="000A1E1D" w:rsidP="000A1E1D">
      <w:pPr>
        <w:pStyle w:val="Annextitle"/>
      </w:pPr>
      <w:r w:rsidRPr="003F5E06">
        <w:t>Названи</w:t>
      </w:r>
      <w:r w:rsidR="00705F1D" w:rsidRPr="003F5E06">
        <w:t xml:space="preserve">я и </w:t>
      </w:r>
      <w:r w:rsidR="008750C7" w:rsidRPr="003F5E06">
        <w:t>резюме</w:t>
      </w:r>
      <w:r w:rsidRPr="003F5E06">
        <w:t xml:space="preserve"> проект</w:t>
      </w:r>
      <w:r w:rsidR="00705F1D" w:rsidRPr="003F5E06">
        <w:t>ов</w:t>
      </w:r>
      <w:r w:rsidRPr="003F5E06">
        <w:t xml:space="preserve"> Рекомендаци</w:t>
      </w:r>
      <w:r w:rsidR="00705F1D" w:rsidRPr="003F5E06">
        <w:t>й</w:t>
      </w:r>
    </w:p>
    <w:p w:rsidR="00705F1D" w:rsidRPr="003F5E06" w:rsidRDefault="00705F1D" w:rsidP="000A1E1D">
      <w:pPr>
        <w:tabs>
          <w:tab w:val="right" w:pos="9639"/>
        </w:tabs>
        <w:rPr>
          <w:rFonts w:cstheme="minorHAnsi"/>
        </w:rPr>
      </w:pPr>
      <w:r w:rsidRPr="003F5E06">
        <w:rPr>
          <w:rFonts w:cstheme="minorHAnsi"/>
          <w:u w:val="single"/>
        </w:rPr>
        <w:t xml:space="preserve">Проект новой Рекомендации МСЭ-R </w:t>
      </w:r>
      <w:r w:rsidR="000A1E1D" w:rsidRPr="003F5E06">
        <w:rPr>
          <w:rFonts w:cstheme="minorHAnsi"/>
          <w:u w:val="single"/>
        </w:rPr>
        <w:t>BR</w:t>
      </w:r>
      <w:r w:rsidR="005175DB" w:rsidRPr="003F5E06">
        <w:rPr>
          <w:rFonts w:cstheme="minorHAnsi"/>
          <w:u w:val="single"/>
        </w:rPr>
        <w:t>.</w:t>
      </w:r>
      <w:r w:rsidR="000A1E1D" w:rsidRPr="003F5E06">
        <w:rPr>
          <w:rFonts w:cstheme="minorHAnsi"/>
          <w:u w:val="single"/>
        </w:rPr>
        <w:t>[AIAV</w:t>
      </w:r>
      <w:r w:rsidR="000A1E1D" w:rsidRPr="003F5E06">
        <w:rPr>
          <w:rFonts w:cstheme="minorHAnsi"/>
        </w:rPr>
        <w:t>]</w:t>
      </w:r>
      <w:r w:rsidRPr="003F5E06">
        <w:rPr>
          <w:rFonts w:cstheme="minorHAnsi"/>
        </w:rPr>
        <w:tab/>
        <w:t xml:space="preserve">Док. </w:t>
      </w:r>
      <w:r w:rsidR="000A1E1D" w:rsidRPr="003F5E06">
        <w:rPr>
          <w:rFonts w:cstheme="minorHAnsi"/>
        </w:rPr>
        <w:t>6</w:t>
      </w:r>
      <w:r w:rsidRPr="003F5E06">
        <w:rPr>
          <w:rFonts w:cstheme="minorHAnsi"/>
        </w:rPr>
        <w:t>/</w:t>
      </w:r>
      <w:r w:rsidR="000A1E1D" w:rsidRPr="003F5E06">
        <w:rPr>
          <w:rFonts w:cstheme="minorHAnsi"/>
        </w:rPr>
        <w:t>267</w:t>
      </w:r>
      <w:r w:rsidRPr="003F5E06">
        <w:rPr>
          <w:rFonts w:cstheme="minorHAnsi"/>
        </w:rPr>
        <w:t>(Rev.1)</w:t>
      </w:r>
    </w:p>
    <w:p w:rsidR="00683420" w:rsidRPr="003F5E06" w:rsidRDefault="002E645B" w:rsidP="000C0BEF">
      <w:pPr>
        <w:pStyle w:val="Rectitle"/>
        <w:rPr>
          <w:sz w:val="24"/>
          <w:szCs w:val="24"/>
        </w:rPr>
      </w:pPr>
      <w:r w:rsidRPr="003F5E06">
        <w:rPr>
          <w:rFonts w:ascii="Calibri" w:hAnsi="Calibri"/>
          <w:color w:val="000000"/>
          <w:sz w:val="24"/>
          <w:szCs w:val="24"/>
        </w:rPr>
        <w:t xml:space="preserve">Значения параметров видеосигнала для перспективных иммерсивных аудиовизуальных </w:t>
      </w:r>
      <w:r w:rsidRPr="003F5E06">
        <w:rPr>
          <w:sz w:val="24"/>
          <w:szCs w:val="24"/>
        </w:rPr>
        <w:t xml:space="preserve">(AIAV) </w:t>
      </w:r>
      <w:r w:rsidRPr="003F5E06">
        <w:rPr>
          <w:rFonts w:ascii="Calibri" w:hAnsi="Calibri"/>
          <w:color w:val="000000"/>
          <w:sz w:val="24"/>
          <w:szCs w:val="24"/>
        </w:rPr>
        <w:t xml:space="preserve">систем для производства </w:t>
      </w:r>
      <w:r w:rsidR="000C0BEF" w:rsidRPr="003F5E06">
        <w:rPr>
          <w:rFonts w:ascii="Calibri" w:hAnsi="Calibri"/>
          <w:color w:val="000000"/>
          <w:sz w:val="24"/>
          <w:szCs w:val="24"/>
        </w:rPr>
        <w:t xml:space="preserve">международных </w:t>
      </w:r>
      <w:r w:rsidR="00377591" w:rsidRPr="003F5E06">
        <w:rPr>
          <w:rFonts w:ascii="Calibri" w:hAnsi="Calibri"/>
          <w:color w:val="000000"/>
          <w:sz w:val="24"/>
          <w:szCs w:val="24"/>
        </w:rPr>
        <w:t>п</w:t>
      </w:r>
      <w:r w:rsidRPr="003F5E06">
        <w:rPr>
          <w:rFonts w:ascii="Calibri" w:hAnsi="Calibri"/>
          <w:color w:val="000000"/>
          <w:sz w:val="24"/>
          <w:szCs w:val="24"/>
        </w:rPr>
        <w:t>рограмм</w:t>
      </w:r>
      <w:r w:rsidR="00377591" w:rsidRPr="003F5E06">
        <w:rPr>
          <w:rFonts w:ascii="Calibri" w:hAnsi="Calibri"/>
          <w:color w:val="000000"/>
          <w:sz w:val="24"/>
          <w:szCs w:val="24"/>
        </w:rPr>
        <w:t xml:space="preserve"> и обмена ими</w:t>
      </w:r>
      <w:r w:rsidR="000C0BEF" w:rsidRPr="003F5E06">
        <w:rPr>
          <w:rFonts w:ascii="Calibri" w:hAnsi="Calibri"/>
          <w:color w:val="000000"/>
          <w:sz w:val="24"/>
          <w:szCs w:val="24"/>
        </w:rPr>
        <w:t xml:space="preserve"> в радиовещании</w:t>
      </w:r>
    </w:p>
    <w:p w:rsidR="00683420" w:rsidRPr="003F5E06" w:rsidRDefault="00377591" w:rsidP="003F5E06">
      <w:pPr>
        <w:pStyle w:val="Normalaftertitle0"/>
        <w:jc w:val="both"/>
      </w:pPr>
      <w:r w:rsidRPr="003F5E06">
        <w:rPr>
          <w:rFonts w:cstheme="minorHAnsi"/>
          <w:szCs w:val="22"/>
          <w:lang w:eastAsia="ja-JP"/>
        </w:rPr>
        <w:t xml:space="preserve">Системы </w:t>
      </w:r>
      <w:r w:rsidR="00683420" w:rsidRPr="003F5E06">
        <w:rPr>
          <w:rFonts w:cstheme="minorHAnsi"/>
          <w:szCs w:val="22"/>
          <w:lang w:eastAsia="ja-JP"/>
        </w:rPr>
        <w:t xml:space="preserve">AIAV </w:t>
      </w:r>
      <w:r w:rsidR="001976E1" w:rsidRPr="003F5E06">
        <w:rPr>
          <w:rFonts w:cstheme="minorHAnsi"/>
          <w:szCs w:val="22"/>
          <w:lang w:eastAsia="ja-JP"/>
        </w:rPr>
        <w:t xml:space="preserve">предоставляют </w:t>
      </w:r>
      <w:r w:rsidRPr="003F5E06">
        <w:rPr>
          <w:rFonts w:cstheme="minorHAnsi"/>
          <w:color w:val="000000"/>
          <w:szCs w:val="22"/>
        </w:rPr>
        <w:t xml:space="preserve">зрителям возможность </w:t>
      </w:r>
      <w:r w:rsidR="001976E1" w:rsidRPr="003F5E06">
        <w:rPr>
          <w:rFonts w:cstheme="minorHAnsi"/>
          <w:color w:val="000000"/>
          <w:szCs w:val="22"/>
        </w:rPr>
        <w:t xml:space="preserve">иммерсивного </w:t>
      </w:r>
      <w:r w:rsidRPr="003F5E06">
        <w:rPr>
          <w:rFonts w:cstheme="minorHAnsi"/>
          <w:color w:val="000000"/>
          <w:szCs w:val="22"/>
        </w:rPr>
        <w:t xml:space="preserve">просмотра программ </w:t>
      </w:r>
      <w:r w:rsidR="001976E1" w:rsidRPr="003F5E06">
        <w:rPr>
          <w:rFonts w:cstheme="minorHAnsi"/>
          <w:color w:val="000000"/>
          <w:szCs w:val="22"/>
        </w:rPr>
        <w:t xml:space="preserve">с </w:t>
      </w:r>
      <w:r w:rsidRPr="003F5E06">
        <w:rPr>
          <w:rFonts w:cstheme="minorHAnsi"/>
          <w:color w:val="000000"/>
          <w:szCs w:val="22"/>
        </w:rPr>
        <w:t>беспрецедентной степенью присутствия</w:t>
      </w:r>
      <w:r w:rsidRPr="003F5E06">
        <w:rPr>
          <w:rFonts w:cstheme="minorHAnsi"/>
          <w:szCs w:val="22"/>
          <w:lang w:eastAsia="ja-JP"/>
        </w:rPr>
        <w:t xml:space="preserve"> </w:t>
      </w:r>
      <w:r w:rsidR="001976E1" w:rsidRPr="003F5E06">
        <w:rPr>
          <w:rFonts w:cstheme="minorHAnsi"/>
          <w:szCs w:val="22"/>
          <w:lang w:eastAsia="ja-JP"/>
        </w:rPr>
        <w:t xml:space="preserve">путем обеспечения для них </w:t>
      </w:r>
      <w:r w:rsidR="001976E1" w:rsidRPr="003F5E06">
        <w:rPr>
          <w:rFonts w:cstheme="minorHAnsi"/>
          <w:color w:val="000000"/>
          <w:szCs w:val="22"/>
        </w:rPr>
        <w:t>широкого поля обзора</w:t>
      </w:r>
      <w:r w:rsidR="001976E1" w:rsidRPr="003F5E06">
        <w:rPr>
          <w:rFonts w:cstheme="minorHAnsi"/>
          <w:szCs w:val="22"/>
          <w:lang w:eastAsia="ja-JP"/>
        </w:rPr>
        <w:t xml:space="preserve"> в </w:t>
      </w:r>
      <w:r w:rsidR="001976E1" w:rsidRPr="003F5E06">
        <w:rPr>
          <w:rFonts w:cstheme="minorHAnsi"/>
          <w:color w:val="000000"/>
          <w:szCs w:val="22"/>
        </w:rPr>
        <w:t>желаемом направлении</w:t>
      </w:r>
      <w:r w:rsidR="00683420" w:rsidRPr="003F5E06">
        <w:rPr>
          <w:rFonts w:cstheme="minorHAnsi"/>
          <w:szCs w:val="22"/>
          <w:lang w:eastAsia="ja-JP"/>
        </w:rPr>
        <w:t xml:space="preserve">. </w:t>
      </w:r>
      <w:r w:rsidR="001976E1" w:rsidRPr="003F5E06">
        <w:rPr>
          <w:rFonts w:cstheme="minorHAnsi"/>
          <w:szCs w:val="22"/>
          <w:lang w:eastAsia="ja-JP"/>
        </w:rPr>
        <w:t>Чтобы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3D5E4F" w:rsidRPr="003F5E06">
        <w:rPr>
          <w:rFonts w:cstheme="minorHAnsi"/>
          <w:szCs w:val="22"/>
          <w:lang w:eastAsia="ja-JP"/>
        </w:rPr>
        <w:t>получить</w:t>
      </w:r>
      <w:r w:rsidR="001976E1" w:rsidRPr="003F5E06">
        <w:rPr>
          <w:rFonts w:cstheme="minorHAnsi"/>
          <w:color w:val="000000"/>
          <w:szCs w:val="22"/>
        </w:rPr>
        <w:t xml:space="preserve"> высококачественно</w:t>
      </w:r>
      <w:r w:rsidR="003D5E4F" w:rsidRPr="003F5E06">
        <w:rPr>
          <w:rFonts w:cstheme="minorHAnsi"/>
          <w:color w:val="000000"/>
          <w:szCs w:val="22"/>
        </w:rPr>
        <w:t>е удобное для просмотра</w:t>
      </w:r>
      <w:r w:rsidR="001976E1" w:rsidRPr="003F5E06">
        <w:rPr>
          <w:rFonts w:cstheme="minorHAnsi"/>
          <w:color w:val="000000"/>
          <w:szCs w:val="22"/>
        </w:rPr>
        <w:t xml:space="preserve"> изображени</w:t>
      </w:r>
      <w:r w:rsidR="003D5E4F" w:rsidRPr="003F5E06">
        <w:rPr>
          <w:rFonts w:cstheme="minorHAnsi"/>
          <w:color w:val="000000"/>
          <w:szCs w:val="22"/>
        </w:rPr>
        <w:t>е</w:t>
      </w:r>
      <w:r w:rsidR="00683420" w:rsidRPr="003F5E06">
        <w:rPr>
          <w:rFonts w:cstheme="minorHAnsi"/>
          <w:szCs w:val="22"/>
          <w:lang w:eastAsia="ja-JP"/>
        </w:rPr>
        <w:t xml:space="preserve">, </w:t>
      </w:r>
      <w:r w:rsidR="003D5E4F" w:rsidRPr="003F5E06">
        <w:rPr>
          <w:rFonts w:cstheme="minorHAnsi"/>
          <w:szCs w:val="22"/>
          <w:lang w:eastAsia="ja-JP"/>
        </w:rPr>
        <w:t xml:space="preserve">системы </w:t>
      </w:r>
      <w:r w:rsidR="00683420" w:rsidRPr="003F5E06">
        <w:rPr>
          <w:rFonts w:cstheme="minorHAnsi"/>
          <w:szCs w:val="22"/>
          <w:lang w:eastAsia="ja-JP"/>
        </w:rPr>
        <w:t xml:space="preserve">AIAV </w:t>
      </w:r>
      <w:r w:rsidR="003D5E4F" w:rsidRPr="003F5E06">
        <w:rPr>
          <w:rFonts w:cstheme="minorHAnsi"/>
          <w:szCs w:val="22"/>
          <w:lang w:eastAsia="ja-JP"/>
        </w:rPr>
        <w:t>должны обладать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3D5E4F" w:rsidRPr="003F5E06">
        <w:rPr>
          <w:rFonts w:cstheme="minorHAnsi"/>
          <w:color w:val="000000"/>
          <w:szCs w:val="22"/>
        </w:rPr>
        <w:t>более высокими</w:t>
      </w:r>
      <w:r w:rsidR="00CC7FC5" w:rsidRPr="003F5E06">
        <w:rPr>
          <w:rFonts w:cstheme="minorHAnsi"/>
          <w:color w:val="000000"/>
          <w:szCs w:val="22"/>
        </w:rPr>
        <w:t>, чем системы</w:t>
      </w:r>
      <w:r w:rsidR="00CC7FC5" w:rsidRPr="003F5E06">
        <w:rPr>
          <w:rFonts w:cstheme="minorHAnsi"/>
          <w:szCs w:val="22"/>
          <w:lang w:eastAsia="ja-JP"/>
        </w:rPr>
        <w:t xml:space="preserve"> ТСВЧ,</w:t>
      </w:r>
      <w:r w:rsidR="00CC7FC5" w:rsidRPr="003F5E06">
        <w:rPr>
          <w:rFonts w:cstheme="minorHAnsi"/>
          <w:color w:val="000000"/>
          <w:szCs w:val="22"/>
        </w:rPr>
        <w:t xml:space="preserve"> </w:t>
      </w:r>
      <w:r w:rsidR="003D5E4F" w:rsidRPr="003F5E06">
        <w:rPr>
          <w:rFonts w:cstheme="minorHAnsi"/>
          <w:color w:val="000000"/>
          <w:szCs w:val="22"/>
        </w:rPr>
        <w:t>уровнями</w:t>
      </w:r>
      <w:r w:rsidR="003D5E4F" w:rsidRPr="003F5E06">
        <w:rPr>
          <w:rFonts w:cstheme="minorHAnsi"/>
          <w:szCs w:val="22"/>
          <w:lang w:eastAsia="ja-JP"/>
        </w:rPr>
        <w:t xml:space="preserve"> параметров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3D5E4F" w:rsidRPr="003F5E06">
        <w:rPr>
          <w:rFonts w:cstheme="minorHAnsi"/>
          <w:szCs w:val="22"/>
          <w:lang w:eastAsia="ja-JP"/>
        </w:rPr>
        <w:t>видеосигнала, а также дополнительными системными параметрами,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CC7FC5" w:rsidRPr="003F5E06">
        <w:rPr>
          <w:rFonts w:cstheme="minorHAnsi"/>
          <w:szCs w:val="22"/>
          <w:lang w:eastAsia="ja-JP"/>
        </w:rPr>
        <w:t>обеспечивающими всенаправленное представление изображения</w:t>
      </w:r>
      <w:r w:rsidR="00683420" w:rsidRPr="003F5E06">
        <w:rPr>
          <w:rFonts w:cstheme="minorHAnsi"/>
          <w:szCs w:val="22"/>
          <w:lang w:eastAsia="ja-JP"/>
        </w:rPr>
        <w:t xml:space="preserve">. </w:t>
      </w:r>
      <w:r w:rsidR="00CC7FC5" w:rsidRPr="003F5E06">
        <w:rPr>
          <w:rFonts w:cstheme="minorHAnsi"/>
          <w:color w:val="000000"/>
          <w:szCs w:val="22"/>
        </w:rPr>
        <w:t xml:space="preserve">В настоящей Рекомендации устанавливаются параметры систем </w:t>
      </w:r>
      <w:r w:rsidR="00CC7FC5" w:rsidRPr="003F5E06">
        <w:rPr>
          <w:rFonts w:cstheme="minorHAnsi"/>
          <w:szCs w:val="22"/>
          <w:lang w:eastAsia="ja-JP"/>
        </w:rPr>
        <w:t>AIAV</w:t>
      </w:r>
      <w:r w:rsidR="00CC7FC5" w:rsidRPr="003F5E06">
        <w:rPr>
          <w:rFonts w:cstheme="minorHAnsi"/>
          <w:color w:val="000000"/>
          <w:szCs w:val="22"/>
        </w:rPr>
        <w:t xml:space="preserve"> для производства международных программ и обмена ими</w:t>
      </w:r>
      <w:r w:rsidR="00683420" w:rsidRPr="003F5E06">
        <w:rPr>
          <w:rFonts w:cstheme="minorHAnsi"/>
          <w:szCs w:val="22"/>
          <w:lang w:eastAsia="ja-JP"/>
        </w:rPr>
        <w:t>.</w:t>
      </w:r>
    </w:p>
    <w:p w:rsidR="00683420" w:rsidRPr="003F5E06" w:rsidRDefault="00DA7140" w:rsidP="005175DB">
      <w:pPr>
        <w:tabs>
          <w:tab w:val="right" w:pos="9639"/>
        </w:tabs>
        <w:spacing w:before="480"/>
        <w:rPr>
          <w:sz w:val="24"/>
          <w:szCs w:val="24"/>
        </w:rPr>
      </w:pPr>
      <w:r w:rsidRPr="003F5E06">
        <w:rPr>
          <w:rFonts w:cstheme="minorHAnsi"/>
          <w:u w:val="single"/>
        </w:rPr>
        <w:t>Проект новой Рекомендации МСЭ-R B</w:t>
      </w:r>
      <w:r w:rsidR="00683420" w:rsidRPr="003F5E06">
        <w:rPr>
          <w:rFonts w:cstheme="minorHAnsi"/>
          <w:u w:val="single"/>
        </w:rPr>
        <w:t>T</w:t>
      </w:r>
      <w:r w:rsidRPr="003F5E06">
        <w:rPr>
          <w:rFonts w:cstheme="minorHAnsi"/>
          <w:u w:val="single"/>
        </w:rPr>
        <w:t>.</w:t>
      </w:r>
      <w:r w:rsidR="00683420" w:rsidRPr="003F5E06">
        <w:rPr>
          <w:rFonts w:cstheme="minorHAnsi"/>
          <w:u w:val="single"/>
        </w:rPr>
        <w:t>[COLOURDIFF</w:t>
      </w:r>
      <w:r w:rsidR="00683420" w:rsidRPr="003F5E06">
        <w:rPr>
          <w:rFonts w:cstheme="minorHAnsi"/>
        </w:rPr>
        <w:t>]</w:t>
      </w:r>
      <w:r w:rsidR="00683420" w:rsidRPr="003F5E06">
        <w:rPr>
          <w:sz w:val="24"/>
          <w:szCs w:val="24"/>
        </w:rPr>
        <w:tab/>
      </w:r>
      <w:r w:rsidR="005175DB" w:rsidRPr="003F5E06">
        <w:rPr>
          <w:rFonts w:cstheme="minorHAnsi"/>
        </w:rPr>
        <w:t>Док.</w:t>
      </w:r>
      <w:r w:rsidR="00683420" w:rsidRPr="003F5E06">
        <w:rPr>
          <w:rFonts w:cstheme="minorHAnsi"/>
        </w:rPr>
        <w:t xml:space="preserve"> 6/261(Rev.2)</w:t>
      </w:r>
    </w:p>
    <w:p w:rsidR="00683420" w:rsidRPr="003F5E06" w:rsidRDefault="00B8269B" w:rsidP="000F5523">
      <w:pPr>
        <w:pStyle w:val="Rectitle"/>
      </w:pPr>
      <w:r w:rsidRPr="003F5E06">
        <w:t>Объективн</w:t>
      </w:r>
      <w:r w:rsidR="000F5523" w:rsidRPr="003F5E06">
        <w:t>ая</w:t>
      </w:r>
      <w:r w:rsidRPr="003F5E06">
        <w:t xml:space="preserve"> </w:t>
      </w:r>
      <w:r w:rsidR="000F5523" w:rsidRPr="003F5E06">
        <w:t>метрика</w:t>
      </w:r>
      <w:r w:rsidRPr="003F5E06">
        <w:t xml:space="preserve"> для оценки</w:t>
      </w:r>
      <w:r w:rsidR="00683420" w:rsidRPr="003F5E06">
        <w:t xml:space="preserve"> </w:t>
      </w:r>
      <w:r w:rsidRPr="003F5E06">
        <w:t>потенциальной видимости</w:t>
      </w:r>
      <w:r w:rsidR="00683420" w:rsidRPr="003F5E06">
        <w:br/>
      </w:r>
      <w:r w:rsidRPr="003F5E06">
        <w:t>цветовых различий</w:t>
      </w:r>
      <w:r w:rsidR="00683420" w:rsidRPr="003F5E06">
        <w:t xml:space="preserve"> </w:t>
      </w:r>
      <w:r w:rsidRPr="003F5E06">
        <w:t>в телевидении</w:t>
      </w:r>
    </w:p>
    <w:p w:rsidR="00683420" w:rsidRPr="003F5E06" w:rsidRDefault="00B8269B" w:rsidP="003F5E06">
      <w:pPr>
        <w:pStyle w:val="Normalaftertitle0"/>
        <w:jc w:val="both"/>
        <w:rPr>
          <w:rFonts w:cstheme="minorHAnsi"/>
          <w:szCs w:val="22"/>
        </w:rPr>
      </w:pPr>
      <w:r w:rsidRPr="003F5E06">
        <w:rPr>
          <w:rFonts w:cstheme="minorHAnsi"/>
          <w:color w:val="000000"/>
          <w:szCs w:val="22"/>
        </w:rPr>
        <w:t>В данной Рекомендации определяется</w:t>
      </w:r>
      <w:r w:rsidR="00683420" w:rsidRPr="003F5E06">
        <w:rPr>
          <w:rFonts w:cstheme="minorHAnsi"/>
          <w:szCs w:val="22"/>
        </w:rPr>
        <w:t xml:space="preserve"> </w:t>
      </w:r>
      <w:r w:rsidRPr="003F5E06">
        <w:rPr>
          <w:rFonts w:cstheme="minorHAnsi"/>
          <w:szCs w:val="22"/>
        </w:rPr>
        <w:t>объективн</w:t>
      </w:r>
      <w:r w:rsidR="000F5523" w:rsidRPr="003F5E06">
        <w:rPr>
          <w:rFonts w:cstheme="minorHAnsi"/>
          <w:szCs w:val="22"/>
        </w:rPr>
        <w:t>ая</w:t>
      </w:r>
      <w:r w:rsidRPr="003F5E06">
        <w:rPr>
          <w:rFonts w:cstheme="minorHAnsi"/>
          <w:szCs w:val="22"/>
        </w:rPr>
        <w:t xml:space="preserve"> </w:t>
      </w:r>
      <w:r w:rsidR="000F5523" w:rsidRPr="003F5E06">
        <w:rPr>
          <w:rFonts w:cstheme="minorHAnsi"/>
          <w:szCs w:val="22"/>
        </w:rPr>
        <w:t>метрика оценки</w:t>
      </w:r>
      <w:r w:rsidR="00683420" w:rsidRPr="003F5E06">
        <w:rPr>
          <w:rFonts w:cstheme="minorHAnsi"/>
          <w:szCs w:val="22"/>
        </w:rPr>
        <w:t xml:space="preserve"> </w:t>
      </w:r>
      <w:r w:rsidR="000F5523" w:rsidRPr="003F5E06">
        <w:rPr>
          <w:rFonts w:cstheme="minorHAnsi"/>
          <w:szCs w:val="22"/>
        </w:rPr>
        <w:t xml:space="preserve">цветовых </w:t>
      </w:r>
      <w:r w:rsidRPr="003F5E06">
        <w:rPr>
          <w:rFonts w:cstheme="minorHAnsi"/>
          <w:szCs w:val="22"/>
        </w:rPr>
        <w:t>различий</w:t>
      </w:r>
      <w:r w:rsidR="000F5523" w:rsidRPr="003F5E06">
        <w:rPr>
          <w:rFonts w:cstheme="minorHAnsi"/>
          <w:szCs w:val="22"/>
        </w:rPr>
        <w:t>,</w:t>
      </w:r>
      <w:r w:rsidRPr="003F5E06">
        <w:rPr>
          <w:rFonts w:cstheme="minorHAnsi"/>
          <w:szCs w:val="22"/>
        </w:rPr>
        <w:t xml:space="preserve"> </w:t>
      </w:r>
      <w:r w:rsidR="000F5523" w:rsidRPr="003F5E06">
        <w:rPr>
          <w:rFonts w:cstheme="minorHAnsi"/>
          <w:szCs w:val="22"/>
        </w:rPr>
        <w:t>предназначенная для использования</w:t>
      </w:r>
      <w:r w:rsidR="00683420" w:rsidRPr="003F5E06">
        <w:rPr>
          <w:rFonts w:cstheme="minorHAnsi"/>
          <w:szCs w:val="22"/>
        </w:rPr>
        <w:t xml:space="preserve"> </w:t>
      </w:r>
      <w:r w:rsidR="000F5523" w:rsidRPr="003F5E06">
        <w:rPr>
          <w:rFonts w:cstheme="minorHAnsi"/>
          <w:szCs w:val="22"/>
        </w:rPr>
        <w:t>при</w:t>
      </w:r>
      <w:r w:rsidR="00683420" w:rsidRPr="003F5E06">
        <w:rPr>
          <w:rFonts w:cstheme="minorHAnsi"/>
          <w:szCs w:val="22"/>
        </w:rPr>
        <w:t xml:space="preserve"> </w:t>
      </w:r>
      <w:r w:rsidR="009E40DB" w:rsidRPr="003F5E06">
        <w:rPr>
          <w:rFonts w:cstheme="minorHAnsi"/>
          <w:color w:val="000000"/>
          <w:szCs w:val="22"/>
        </w:rPr>
        <w:t>оценке видимости</w:t>
      </w:r>
      <w:r w:rsidR="00683420" w:rsidRPr="003F5E06">
        <w:rPr>
          <w:rFonts w:cstheme="minorHAnsi"/>
          <w:szCs w:val="22"/>
        </w:rPr>
        <w:t xml:space="preserve"> </w:t>
      </w:r>
      <w:r w:rsidR="000F5523" w:rsidRPr="003F5E06">
        <w:rPr>
          <w:rFonts w:cstheme="minorHAnsi"/>
          <w:szCs w:val="22"/>
        </w:rPr>
        <w:t>цветовых различий</w:t>
      </w:r>
      <w:r w:rsidR="00683420" w:rsidRPr="003F5E06">
        <w:rPr>
          <w:rFonts w:cstheme="minorHAnsi"/>
          <w:szCs w:val="22"/>
        </w:rPr>
        <w:t xml:space="preserve"> </w:t>
      </w:r>
      <w:r w:rsidR="000F5523" w:rsidRPr="003F5E06">
        <w:rPr>
          <w:rFonts w:cstheme="minorHAnsi"/>
          <w:szCs w:val="22"/>
        </w:rPr>
        <w:t>в</w:t>
      </w:r>
      <w:r w:rsidR="00683420" w:rsidRPr="003F5E06">
        <w:rPr>
          <w:rFonts w:cstheme="minorHAnsi"/>
          <w:szCs w:val="22"/>
        </w:rPr>
        <w:t xml:space="preserve"> </w:t>
      </w:r>
      <w:r w:rsidR="000F5523" w:rsidRPr="003F5E06">
        <w:rPr>
          <w:rFonts w:cstheme="minorHAnsi"/>
          <w:color w:val="000000"/>
          <w:szCs w:val="22"/>
        </w:rPr>
        <w:t>телевизионных изображениях и сигналах</w:t>
      </w:r>
      <w:r w:rsidR="00683420" w:rsidRPr="003F5E06">
        <w:rPr>
          <w:rFonts w:cstheme="minorHAnsi"/>
          <w:szCs w:val="22"/>
        </w:rPr>
        <w:t xml:space="preserve">. </w:t>
      </w:r>
      <w:r w:rsidR="000F5523" w:rsidRPr="003F5E06">
        <w:rPr>
          <w:rFonts w:cstheme="minorHAnsi"/>
          <w:szCs w:val="22"/>
        </w:rPr>
        <w:t>Эта новая метрика</w:t>
      </w:r>
      <w:r w:rsidR="00683420" w:rsidRPr="003F5E06">
        <w:rPr>
          <w:rFonts w:cstheme="minorHAnsi"/>
          <w:szCs w:val="22"/>
        </w:rPr>
        <w:t xml:space="preserve"> </w:t>
      </w:r>
      <w:r w:rsidR="000F5523" w:rsidRPr="003F5E06">
        <w:rPr>
          <w:rFonts w:cstheme="minorHAnsi"/>
          <w:szCs w:val="22"/>
        </w:rPr>
        <w:t>основывается на</w:t>
      </w:r>
      <w:r w:rsidR="00683420" w:rsidRPr="003F5E06">
        <w:rPr>
          <w:rFonts w:cstheme="minorHAnsi"/>
          <w:szCs w:val="22"/>
        </w:rPr>
        <w:t xml:space="preserve"> </w:t>
      </w:r>
      <w:r w:rsidR="000F5523" w:rsidRPr="003F5E06">
        <w:rPr>
          <w:rFonts w:cstheme="minorHAnsi"/>
          <w:szCs w:val="22"/>
        </w:rPr>
        <w:t>ф</w:t>
      </w:r>
      <w:r w:rsidR="000F5523" w:rsidRPr="003F5E06">
        <w:rPr>
          <w:rFonts w:cstheme="minorHAnsi"/>
          <w:color w:val="000000"/>
          <w:szCs w:val="22"/>
        </w:rPr>
        <w:t xml:space="preserve">ормате цветового сигнала постоянной интенсивности </w:t>
      </w:r>
      <w:r w:rsidR="000F5523" w:rsidRPr="003F5E06">
        <w:rPr>
          <w:rFonts w:cstheme="minorHAnsi"/>
          <w:iCs/>
          <w:szCs w:val="22"/>
        </w:rPr>
        <w:t>IC</w:t>
      </w:r>
      <w:r w:rsidR="000F5523" w:rsidRPr="003F5E06">
        <w:rPr>
          <w:rFonts w:cstheme="minorHAnsi"/>
          <w:iCs/>
          <w:szCs w:val="22"/>
          <w:vertAlign w:val="subscript"/>
        </w:rPr>
        <w:t>T</w:t>
      </w:r>
      <w:r w:rsidR="000F5523" w:rsidRPr="003F5E06">
        <w:rPr>
          <w:rFonts w:cstheme="minorHAnsi"/>
          <w:iCs/>
          <w:szCs w:val="22"/>
        </w:rPr>
        <w:t>C</w:t>
      </w:r>
      <w:r w:rsidR="000F5523" w:rsidRPr="003F5E06">
        <w:rPr>
          <w:rFonts w:cstheme="minorHAnsi"/>
          <w:iCs/>
          <w:szCs w:val="22"/>
          <w:vertAlign w:val="subscript"/>
        </w:rPr>
        <w:t>P</w:t>
      </w:r>
      <w:r w:rsidR="000F5523" w:rsidRPr="003F5E06">
        <w:rPr>
          <w:rFonts w:cstheme="minorHAnsi"/>
          <w:szCs w:val="22"/>
        </w:rPr>
        <w:t>,</w:t>
      </w:r>
      <w:r w:rsidR="007B13A3" w:rsidRPr="003F5E06">
        <w:rPr>
          <w:rFonts w:cstheme="minorHAnsi"/>
          <w:szCs w:val="22"/>
        </w:rPr>
        <w:t xml:space="preserve"> определенном в Рекомендации</w:t>
      </w:r>
      <w:r w:rsidR="00683420" w:rsidRPr="003F5E06">
        <w:rPr>
          <w:rFonts w:cstheme="minorHAnsi"/>
          <w:szCs w:val="22"/>
        </w:rPr>
        <w:t xml:space="preserve"> </w:t>
      </w:r>
      <w:r w:rsidR="007B13A3" w:rsidRPr="003F5E06">
        <w:rPr>
          <w:rFonts w:cstheme="minorHAnsi"/>
          <w:szCs w:val="22"/>
        </w:rPr>
        <w:t xml:space="preserve">по HDR </w:t>
      </w:r>
      <w:hyperlink r:id="rId11" w:history="1">
        <w:r w:rsidR="007B13A3" w:rsidRPr="00976D94">
          <w:rPr>
            <w:rStyle w:val="Hyperlink"/>
            <w:rFonts w:cstheme="minorHAnsi"/>
            <w:szCs w:val="22"/>
          </w:rPr>
          <w:t>МСЭ</w:t>
        </w:r>
        <w:r w:rsidR="00683420" w:rsidRPr="00976D94">
          <w:rPr>
            <w:rStyle w:val="Hyperlink"/>
            <w:rFonts w:cstheme="minorHAnsi"/>
            <w:szCs w:val="22"/>
          </w:rPr>
          <w:t>-R BT.2100</w:t>
        </w:r>
      </w:hyperlink>
      <w:bookmarkStart w:id="1" w:name="_GoBack"/>
      <w:bookmarkEnd w:id="1"/>
      <w:r w:rsidR="00683420" w:rsidRPr="003F5E06">
        <w:rPr>
          <w:rFonts w:cstheme="minorHAnsi"/>
          <w:szCs w:val="22"/>
        </w:rPr>
        <w:t>.</w:t>
      </w:r>
    </w:p>
    <w:p w:rsidR="00683420" w:rsidRPr="003F5E06" w:rsidRDefault="003F5E06" w:rsidP="003F5E06">
      <w:pPr>
        <w:jc w:val="both"/>
      </w:pPr>
      <w:r w:rsidRPr="003F5E06">
        <w:t xml:space="preserve">Применения </w:t>
      </w:r>
      <w:r w:rsidR="007B13A3" w:rsidRPr="003F5E06">
        <w:t>этой метрики включают</w:t>
      </w:r>
      <w:r w:rsidR="00683420" w:rsidRPr="003F5E06">
        <w:t xml:space="preserve"> </w:t>
      </w:r>
      <w:r w:rsidR="007B13A3" w:rsidRPr="003F5E06">
        <w:t xml:space="preserve">калибровку и </w:t>
      </w:r>
      <w:r w:rsidR="00200973" w:rsidRPr="003F5E06">
        <w:t xml:space="preserve">определение характеристик </w:t>
      </w:r>
      <w:r w:rsidR="007B13A3" w:rsidRPr="003F5E06">
        <w:t>дисплея</w:t>
      </w:r>
      <w:r w:rsidR="00683420" w:rsidRPr="003F5E06">
        <w:t xml:space="preserve">, </w:t>
      </w:r>
      <w:r w:rsidR="00200973" w:rsidRPr="003F5E06">
        <w:t>а также</w:t>
      </w:r>
      <w:r w:rsidR="00683420" w:rsidRPr="003F5E06">
        <w:t xml:space="preserve"> </w:t>
      </w:r>
      <w:r w:rsidR="00200973" w:rsidRPr="003F5E06">
        <w:t>объективное измерение</w:t>
      </w:r>
      <w:r w:rsidR="00683420" w:rsidRPr="003F5E06">
        <w:t xml:space="preserve"> </w:t>
      </w:r>
      <w:r w:rsidR="00200973" w:rsidRPr="003F5E06">
        <w:t>потенциальной</w:t>
      </w:r>
      <w:r w:rsidR="00683420" w:rsidRPr="003F5E06">
        <w:t xml:space="preserve"> </w:t>
      </w:r>
      <w:r w:rsidR="00200973" w:rsidRPr="003F5E06">
        <w:t>восприимчивости изменений в цвете</w:t>
      </w:r>
      <w:r w:rsidR="00683420" w:rsidRPr="003F5E06">
        <w:t xml:space="preserve"> </w:t>
      </w:r>
      <w:r w:rsidR="00200973" w:rsidRPr="003F5E06">
        <w:t>в результате обработки изображений</w:t>
      </w:r>
      <w:r w:rsidR="00683420" w:rsidRPr="003F5E06">
        <w:t>.</w:t>
      </w:r>
    </w:p>
    <w:p w:rsidR="00683420" w:rsidRPr="003F5E06" w:rsidRDefault="00DA7140" w:rsidP="005175DB">
      <w:pPr>
        <w:tabs>
          <w:tab w:val="right" w:pos="9639"/>
        </w:tabs>
        <w:spacing w:before="480"/>
        <w:rPr>
          <w:rFonts w:cstheme="minorHAnsi"/>
        </w:rPr>
      </w:pPr>
      <w:r w:rsidRPr="003F5E06">
        <w:rPr>
          <w:rFonts w:cstheme="minorHAnsi"/>
          <w:u w:val="single"/>
        </w:rPr>
        <w:t xml:space="preserve">Проект новой Рекомендации МСЭ-R </w:t>
      </w:r>
      <w:r w:rsidR="00683420" w:rsidRPr="003F5E06">
        <w:rPr>
          <w:rFonts w:cstheme="minorHAnsi"/>
          <w:u w:val="single"/>
        </w:rPr>
        <w:t>BS</w:t>
      </w:r>
      <w:r w:rsidRPr="003F5E06">
        <w:rPr>
          <w:rFonts w:cstheme="minorHAnsi"/>
          <w:u w:val="single"/>
        </w:rPr>
        <w:t>.</w:t>
      </w:r>
      <w:r w:rsidR="00683420" w:rsidRPr="003F5E06">
        <w:rPr>
          <w:rFonts w:cstheme="minorHAnsi"/>
          <w:u w:val="single"/>
        </w:rPr>
        <w:t>[ADM-SERIAL</w:t>
      </w:r>
      <w:r w:rsidR="00683420" w:rsidRPr="003F5E06">
        <w:rPr>
          <w:rFonts w:cstheme="minorHAnsi"/>
        </w:rPr>
        <w:t>]</w:t>
      </w:r>
      <w:r w:rsidR="00683420" w:rsidRPr="003F5E06">
        <w:rPr>
          <w:sz w:val="24"/>
          <w:szCs w:val="24"/>
        </w:rPr>
        <w:tab/>
      </w:r>
      <w:r w:rsidR="005175DB" w:rsidRPr="003F5E06">
        <w:rPr>
          <w:rFonts w:cstheme="minorHAnsi"/>
        </w:rPr>
        <w:t>Док.</w:t>
      </w:r>
      <w:r w:rsidR="00683420" w:rsidRPr="003F5E06">
        <w:rPr>
          <w:sz w:val="24"/>
          <w:szCs w:val="24"/>
        </w:rPr>
        <w:t xml:space="preserve"> </w:t>
      </w:r>
      <w:r w:rsidR="00683420" w:rsidRPr="003F5E06">
        <w:rPr>
          <w:rFonts w:cstheme="minorHAnsi"/>
        </w:rPr>
        <w:t>6/281</w:t>
      </w:r>
    </w:p>
    <w:p w:rsidR="00683420" w:rsidRPr="003F5E06" w:rsidRDefault="00245441" w:rsidP="00245441">
      <w:pPr>
        <w:pStyle w:val="Rectitle"/>
      </w:pPr>
      <w:r w:rsidRPr="003F5E06">
        <w:t>Серийное представление модели определения аудиофайла</w:t>
      </w:r>
    </w:p>
    <w:p w:rsidR="00683420" w:rsidRPr="003F5E06" w:rsidRDefault="00200973" w:rsidP="003F5E06">
      <w:pPr>
        <w:pStyle w:val="Normalaftertitle0"/>
        <w:jc w:val="both"/>
        <w:rPr>
          <w:szCs w:val="22"/>
          <w:lang w:eastAsia="zh-CN"/>
        </w:rPr>
      </w:pPr>
      <w:r w:rsidRPr="003F5E06">
        <w:rPr>
          <w:rFonts w:cstheme="minorHAnsi"/>
          <w:color w:val="000000"/>
          <w:szCs w:val="22"/>
        </w:rPr>
        <w:t>В данной Рекомендации рассматривается формат метаданных, основанный на модели определения аудиофайлов</w:t>
      </w:r>
      <w:r w:rsidRPr="003F5E06">
        <w:rPr>
          <w:rFonts w:cstheme="minorHAnsi"/>
          <w:szCs w:val="22"/>
          <w:lang w:eastAsia="zh-CN"/>
        </w:rPr>
        <w:t xml:space="preserve"> </w:t>
      </w:r>
      <w:r w:rsidR="00683420" w:rsidRPr="003F5E06">
        <w:rPr>
          <w:rFonts w:cstheme="minorHAnsi"/>
          <w:szCs w:val="22"/>
          <w:lang w:eastAsia="zh-CN"/>
        </w:rPr>
        <w:t>(ADM)</w:t>
      </w:r>
      <w:r w:rsidRPr="003F5E06">
        <w:rPr>
          <w:rFonts w:cstheme="minorHAnsi"/>
          <w:szCs w:val="22"/>
          <w:lang w:eastAsia="zh-CN"/>
        </w:rPr>
        <w:t>,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Pr="003F5E06">
        <w:rPr>
          <w:rFonts w:cstheme="minorHAnsi"/>
          <w:szCs w:val="22"/>
          <w:lang w:eastAsia="zh-CN"/>
        </w:rPr>
        <w:t>определенн</w:t>
      </w:r>
      <w:r w:rsidR="009E40DB" w:rsidRPr="003F5E06">
        <w:rPr>
          <w:rFonts w:cstheme="minorHAnsi"/>
          <w:szCs w:val="22"/>
          <w:lang w:eastAsia="zh-CN"/>
        </w:rPr>
        <w:t>ой</w:t>
      </w:r>
      <w:r w:rsidRPr="003F5E06">
        <w:rPr>
          <w:rFonts w:cstheme="minorHAnsi"/>
          <w:szCs w:val="22"/>
          <w:lang w:eastAsia="zh-CN"/>
        </w:rPr>
        <w:t xml:space="preserve"> в Рекомендации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hyperlink r:id="rId12" w:history="1">
        <w:r w:rsidR="00683420" w:rsidRPr="003F5E06">
          <w:rPr>
            <w:rStyle w:val="Hyperlink"/>
            <w:rFonts w:cstheme="minorHAnsi"/>
            <w:szCs w:val="22"/>
          </w:rPr>
          <w:t>ITU-R BS.2076</w:t>
        </w:r>
      </w:hyperlink>
      <w:r w:rsidR="009E40DB" w:rsidRPr="003F5E06">
        <w:rPr>
          <w:rFonts w:cstheme="minorHAnsi"/>
          <w:szCs w:val="22"/>
          <w:lang w:eastAsia="zh-CN"/>
        </w:rPr>
        <w:t>, в</w:t>
      </w:r>
      <w:r w:rsidR="000E7095" w:rsidRPr="003F5E06">
        <w:rPr>
          <w:rFonts w:cstheme="minorHAnsi"/>
          <w:szCs w:val="22"/>
          <w:lang w:eastAsia="zh-CN"/>
        </w:rPr>
        <w:t xml:space="preserve"> </w:t>
      </w:r>
      <w:r w:rsidR="009E40DB" w:rsidRPr="003F5E06">
        <w:rPr>
          <w:rFonts w:cstheme="minorHAnsi"/>
          <w:szCs w:val="22"/>
          <w:lang w:eastAsia="zh-CN"/>
        </w:rPr>
        <w:t>разбивке</w:t>
      </w:r>
      <w:r w:rsidR="000E7095" w:rsidRPr="003F5E06">
        <w:rPr>
          <w:rFonts w:cstheme="minorHAnsi"/>
          <w:szCs w:val="22"/>
          <w:lang w:eastAsia="zh-CN"/>
        </w:rPr>
        <w:t xml:space="preserve"> на временные ряды кадров</w:t>
      </w:r>
      <w:r w:rsidR="00683420" w:rsidRPr="003F5E06">
        <w:rPr>
          <w:rFonts w:cstheme="minorHAnsi"/>
          <w:szCs w:val="22"/>
          <w:lang w:eastAsia="zh-CN"/>
        </w:rPr>
        <w:t>.</w:t>
      </w:r>
      <w:r w:rsidR="00683420" w:rsidRPr="003F5E06">
        <w:rPr>
          <w:rFonts w:cstheme="minorHAnsi"/>
          <w:szCs w:val="22"/>
        </w:rPr>
        <w:t xml:space="preserve"> </w:t>
      </w:r>
      <w:r w:rsidR="000E7095" w:rsidRPr="003F5E06">
        <w:rPr>
          <w:rFonts w:cstheme="minorHAnsi"/>
          <w:szCs w:val="22"/>
        </w:rPr>
        <w:t>Формат</w:t>
      </w:r>
      <w:r w:rsidR="00683420" w:rsidRPr="003F5E06">
        <w:rPr>
          <w:rFonts w:cstheme="minorHAnsi"/>
          <w:szCs w:val="22"/>
        </w:rPr>
        <w:t xml:space="preserve"> XML </w:t>
      </w:r>
      <w:r w:rsidR="000E7095" w:rsidRPr="003F5E06">
        <w:rPr>
          <w:rFonts w:cstheme="minorHAnsi"/>
          <w:szCs w:val="22"/>
        </w:rPr>
        <w:t>использован для</w:t>
      </w:r>
      <w:r w:rsidR="00683420" w:rsidRPr="003F5E06">
        <w:rPr>
          <w:rFonts w:cstheme="minorHAnsi"/>
          <w:szCs w:val="22"/>
        </w:rPr>
        <w:t xml:space="preserve"> </w:t>
      </w:r>
      <w:r w:rsidR="000E7095" w:rsidRPr="003F5E06">
        <w:rPr>
          <w:rFonts w:cstheme="minorHAnsi"/>
          <w:szCs w:val="22"/>
        </w:rPr>
        <w:t>серийного представления</w:t>
      </w:r>
      <w:r w:rsidR="00683420" w:rsidRPr="003F5E06">
        <w:rPr>
          <w:rFonts w:cstheme="minorHAnsi"/>
          <w:szCs w:val="22"/>
        </w:rPr>
        <w:t xml:space="preserve"> ADM</w:t>
      </w:r>
      <w:r w:rsidR="00702CEE" w:rsidRPr="003F5E06">
        <w:rPr>
          <w:rFonts w:cstheme="minorHAnsi"/>
          <w:szCs w:val="22"/>
        </w:rPr>
        <w:t>, как</w:t>
      </w:r>
      <w:r w:rsidR="00683420" w:rsidRPr="003F5E06">
        <w:rPr>
          <w:rFonts w:cstheme="minorHAnsi"/>
          <w:szCs w:val="22"/>
        </w:rPr>
        <w:t xml:space="preserve"> </w:t>
      </w:r>
      <w:r w:rsidR="00702CEE" w:rsidRPr="003F5E06">
        <w:rPr>
          <w:rFonts w:cstheme="minorHAnsi"/>
          <w:szCs w:val="22"/>
        </w:rPr>
        <w:t>и в случае с</w:t>
      </w:r>
      <w:r w:rsidR="00683420" w:rsidRPr="003F5E06">
        <w:rPr>
          <w:rFonts w:cstheme="minorHAnsi"/>
          <w:szCs w:val="22"/>
        </w:rPr>
        <w:t xml:space="preserve"> </w:t>
      </w:r>
      <w:r w:rsidR="00702CEE" w:rsidRPr="003F5E06">
        <w:rPr>
          <w:rFonts w:cstheme="minorHAnsi"/>
          <w:szCs w:val="22"/>
        </w:rPr>
        <w:t>исходной</w:t>
      </w:r>
      <w:r w:rsidR="00683420" w:rsidRPr="003F5E06">
        <w:rPr>
          <w:rFonts w:cstheme="minorHAnsi"/>
          <w:szCs w:val="22"/>
        </w:rPr>
        <w:t xml:space="preserve"> ADM. </w:t>
      </w:r>
      <w:r w:rsidR="00702CEE" w:rsidRPr="003F5E06">
        <w:rPr>
          <w:rFonts w:cstheme="minorHAnsi"/>
          <w:szCs w:val="22"/>
        </w:rPr>
        <w:t>Серийное представление</w:t>
      </w:r>
      <w:r w:rsidR="00683420" w:rsidRPr="003F5E06">
        <w:rPr>
          <w:rFonts w:cstheme="minorHAnsi"/>
          <w:szCs w:val="22"/>
        </w:rPr>
        <w:t xml:space="preserve"> ADM </w:t>
      </w:r>
      <w:r w:rsidR="00702CEE" w:rsidRPr="003F5E06">
        <w:rPr>
          <w:rFonts w:cstheme="minorHAnsi"/>
          <w:szCs w:val="22"/>
        </w:rPr>
        <w:t>предназначено для использования</w:t>
      </w:r>
      <w:r w:rsidR="00683420" w:rsidRPr="003F5E06">
        <w:rPr>
          <w:rFonts w:cstheme="minorHAnsi"/>
          <w:szCs w:val="22"/>
        </w:rPr>
        <w:t xml:space="preserve"> </w:t>
      </w:r>
      <w:r w:rsidR="00702CEE" w:rsidRPr="003F5E06">
        <w:rPr>
          <w:rFonts w:cstheme="minorHAnsi"/>
          <w:szCs w:val="22"/>
        </w:rPr>
        <w:t>в</w:t>
      </w:r>
      <w:r w:rsidR="00683420" w:rsidRPr="003F5E06">
        <w:rPr>
          <w:rFonts w:cstheme="minorHAnsi"/>
          <w:szCs w:val="22"/>
        </w:rPr>
        <w:t xml:space="preserve"> </w:t>
      </w:r>
      <w:r w:rsidR="00702CEE" w:rsidRPr="003F5E06">
        <w:rPr>
          <w:rFonts w:cstheme="minorHAnsi"/>
          <w:szCs w:val="22"/>
        </w:rPr>
        <w:t xml:space="preserve">линейных рабочих процессах, </w:t>
      </w:r>
      <w:r w:rsidR="00F81247" w:rsidRPr="003F5E06">
        <w:rPr>
          <w:rFonts w:cstheme="minorHAnsi"/>
          <w:szCs w:val="22"/>
        </w:rPr>
        <w:t>например, при</w:t>
      </w:r>
      <w:r w:rsidR="00683420" w:rsidRPr="003F5E06">
        <w:rPr>
          <w:rFonts w:cstheme="minorHAnsi"/>
          <w:szCs w:val="22"/>
        </w:rPr>
        <w:t xml:space="preserve"> </w:t>
      </w:r>
      <w:r w:rsidR="00702CEE" w:rsidRPr="003F5E06">
        <w:rPr>
          <w:rFonts w:cstheme="minorHAnsi"/>
          <w:szCs w:val="22"/>
        </w:rPr>
        <w:t>организаци</w:t>
      </w:r>
      <w:r w:rsidR="00F81247" w:rsidRPr="003F5E06">
        <w:rPr>
          <w:rFonts w:cstheme="minorHAnsi"/>
          <w:szCs w:val="22"/>
        </w:rPr>
        <w:t>и</w:t>
      </w:r>
      <w:r w:rsidR="00702CEE" w:rsidRPr="003F5E06">
        <w:rPr>
          <w:rFonts w:cstheme="minorHAnsi"/>
          <w:szCs w:val="22"/>
        </w:rPr>
        <w:t xml:space="preserve"> </w:t>
      </w:r>
      <w:r w:rsidR="003F5E06" w:rsidRPr="003F5E06">
        <w:rPr>
          <w:rFonts w:cstheme="minorHAnsi"/>
          <w:szCs w:val="22"/>
        </w:rPr>
        <w:t>прямого</w:t>
      </w:r>
      <w:r w:rsidR="00702CEE" w:rsidRPr="003F5E06">
        <w:rPr>
          <w:rFonts w:cstheme="minorHAnsi"/>
          <w:szCs w:val="22"/>
        </w:rPr>
        <w:t xml:space="preserve"> вещания и</w:t>
      </w:r>
      <w:r w:rsidR="003F5E06" w:rsidRPr="003F5E06">
        <w:rPr>
          <w:rFonts w:cstheme="minorHAnsi"/>
          <w:szCs w:val="22"/>
        </w:rPr>
        <w:t>ли</w:t>
      </w:r>
      <w:r w:rsidR="00702CEE" w:rsidRPr="003F5E06">
        <w:rPr>
          <w:rFonts w:cstheme="minorHAnsi"/>
          <w:szCs w:val="22"/>
        </w:rPr>
        <w:t xml:space="preserve"> производств</w:t>
      </w:r>
      <w:r w:rsidR="003F5E06" w:rsidRPr="003F5E06">
        <w:rPr>
          <w:rFonts w:cstheme="minorHAnsi"/>
          <w:szCs w:val="22"/>
        </w:rPr>
        <w:t>а в реальном времени</w:t>
      </w:r>
      <w:r w:rsidR="00702CEE" w:rsidRPr="003F5E06">
        <w:rPr>
          <w:rFonts w:cstheme="minorHAnsi"/>
          <w:szCs w:val="22"/>
        </w:rPr>
        <w:t xml:space="preserve"> для</w:t>
      </w:r>
      <w:r w:rsidR="00702CEE" w:rsidRPr="003F5E06">
        <w:rPr>
          <w:rFonts w:cstheme="minorHAnsi"/>
          <w:szCs w:val="22"/>
          <w:lang w:eastAsia="ja-JP"/>
        </w:rPr>
        <w:t xml:space="preserve"> приложений радиовещания и</w:t>
      </w:r>
      <w:r w:rsidR="00702CEE" w:rsidRPr="003F5E06">
        <w:rPr>
          <w:rFonts w:cstheme="minorHAnsi"/>
          <w:color w:val="000000"/>
          <w:szCs w:val="22"/>
        </w:rPr>
        <w:t xml:space="preserve"> потоковой передачи</w:t>
      </w:r>
      <w:r w:rsidR="00683420" w:rsidRPr="003F5E06">
        <w:rPr>
          <w:rFonts w:cstheme="minorHAnsi"/>
          <w:szCs w:val="22"/>
        </w:rPr>
        <w:t xml:space="preserve">. </w:t>
      </w:r>
      <w:r w:rsidR="00F81247" w:rsidRPr="003F5E06">
        <w:rPr>
          <w:rFonts w:cstheme="minorHAnsi"/>
          <w:color w:val="000000"/>
          <w:szCs w:val="22"/>
        </w:rPr>
        <w:t>Данная Рекомендация не охватывает метод транспортировки,</w:t>
      </w:r>
      <w:r w:rsidR="00683420" w:rsidRPr="003F5E06">
        <w:rPr>
          <w:rFonts w:cstheme="minorHAnsi"/>
          <w:szCs w:val="22"/>
        </w:rPr>
        <w:t xml:space="preserve"> </w:t>
      </w:r>
      <w:r w:rsidR="00F81247" w:rsidRPr="003F5E06">
        <w:rPr>
          <w:rFonts w:cstheme="minorHAnsi"/>
          <w:szCs w:val="22"/>
        </w:rPr>
        <w:t>битовую упаковку метаданных</w:t>
      </w:r>
      <w:r w:rsidR="00683420" w:rsidRPr="003F5E06">
        <w:rPr>
          <w:rFonts w:cstheme="minorHAnsi"/>
          <w:szCs w:val="22"/>
        </w:rPr>
        <w:t xml:space="preserve"> </w:t>
      </w:r>
      <w:r w:rsidR="00F81247" w:rsidRPr="003F5E06">
        <w:rPr>
          <w:rFonts w:cstheme="minorHAnsi"/>
          <w:szCs w:val="22"/>
        </w:rPr>
        <w:t>или</w:t>
      </w:r>
      <w:r w:rsidR="00683420" w:rsidRPr="003F5E06">
        <w:rPr>
          <w:rFonts w:cstheme="minorHAnsi"/>
          <w:szCs w:val="22"/>
        </w:rPr>
        <w:t xml:space="preserve"> </w:t>
      </w:r>
      <w:r w:rsidR="00F81247" w:rsidRPr="003F5E06">
        <w:rPr>
          <w:rFonts w:cstheme="minorHAnsi"/>
          <w:szCs w:val="22"/>
        </w:rPr>
        <w:t>формат</w:t>
      </w:r>
      <w:r w:rsidR="00683420" w:rsidRPr="003F5E06">
        <w:rPr>
          <w:rFonts w:cstheme="minorHAnsi"/>
          <w:szCs w:val="22"/>
        </w:rPr>
        <w:t xml:space="preserve"> </w:t>
      </w:r>
      <w:r w:rsidR="00F81247" w:rsidRPr="003F5E06">
        <w:rPr>
          <w:rFonts w:cstheme="minorHAnsi"/>
          <w:color w:val="000000"/>
          <w:szCs w:val="22"/>
        </w:rPr>
        <w:t>отсчетов звуковых сигналов,</w:t>
      </w:r>
      <w:r w:rsidR="00F81247" w:rsidRPr="003F5E06">
        <w:rPr>
          <w:rFonts w:cstheme="minorHAnsi"/>
          <w:szCs w:val="22"/>
        </w:rPr>
        <w:t xml:space="preserve"> к которым относятся эти метаданные</w:t>
      </w:r>
      <w:r w:rsidR="00683420" w:rsidRPr="003F5E06">
        <w:rPr>
          <w:szCs w:val="22"/>
        </w:rPr>
        <w:t xml:space="preserve">. </w:t>
      </w:r>
    </w:p>
    <w:p w:rsidR="00683420" w:rsidRPr="003F5E06" w:rsidRDefault="00683420" w:rsidP="00683420">
      <w:pPr>
        <w:tabs>
          <w:tab w:val="right" w:pos="9639"/>
        </w:tabs>
        <w:spacing w:before="240"/>
        <w:rPr>
          <w:sz w:val="24"/>
          <w:szCs w:val="24"/>
          <w:u w:val="single"/>
        </w:rPr>
      </w:pPr>
      <w:r w:rsidRPr="003F5E06">
        <w:rPr>
          <w:sz w:val="24"/>
          <w:szCs w:val="24"/>
          <w:u w:val="single"/>
        </w:rPr>
        <w:br w:type="page"/>
      </w:r>
    </w:p>
    <w:p w:rsidR="00683420" w:rsidRPr="003F5E06" w:rsidRDefault="00DA7140" w:rsidP="005175DB">
      <w:pPr>
        <w:tabs>
          <w:tab w:val="right" w:pos="9639"/>
        </w:tabs>
        <w:spacing w:before="240"/>
        <w:rPr>
          <w:rFonts w:cstheme="minorHAnsi"/>
        </w:rPr>
      </w:pPr>
      <w:r w:rsidRPr="003F5E06">
        <w:rPr>
          <w:rFonts w:cstheme="minorHAnsi"/>
          <w:u w:val="single"/>
        </w:rPr>
        <w:lastRenderedPageBreak/>
        <w:t>Проект пересмотра Рекомендации МСЭ-R</w:t>
      </w:r>
      <w:r w:rsidR="00683420" w:rsidRPr="003F5E06">
        <w:rPr>
          <w:rFonts w:cstheme="minorHAnsi"/>
          <w:u w:val="single"/>
        </w:rPr>
        <w:t xml:space="preserve"> BS.1284-1</w:t>
      </w:r>
      <w:r w:rsidR="00683420" w:rsidRPr="003F5E06">
        <w:rPr>
          <w:sz w:val="24"/>
          <w:szCs w:val="24"/>
        </w:rPr>
        <w:tab/>
      </w:r>
      <w:r w:rsidR="005175DB" w:rsidRPr="003F5E06">
        <w:rPr>
          <w:rFonts w:cstheme="minorHAnsi"/>
        </w:rPr>
        <w:t>Док.</w:t>
      </w:r>
      <w:r w:rsidR="00683420" w:rsidRPr="003F5E06">
        <w:rPr>
          <w:rFonts w:cstheme="minorHAnsi"/>
        </w:rPr>
        <w:t xml:space="preserve"> 6/263(Rev.1)</w:t>
      </w:r>
    </w:p>
    <w:p w:rsidR="00683420" w:rsidRPr="003F5E06" w:rsidRDefault="00D02226" w:rsidP="00D02226">
      <w:pPr>
        <w:pStyle w:val="Rectitle"/>
        <w:rPr>
          <w:bCs/>
          <w:sz w:val="28"/>
          <w:szCs w:val="28"/>
          <w:highlight w:val="yellow"/>
        </w:rPr>
      </w:pPr>
      <w:r w:rsidRPr="003F5E06">
        <w:t>Общие методы субъективной оценки качества звука</w:t>
      </w:r>
    </w:p>
    <w:p w:rsidR="00683420" w:rsidRPr="003F5E06" w:rsidRDefault="00024524" w:rsidP="003F5E06">
      <w:pPr>
        <w:jc w:val="both"/>
        <w:rPr>
          <w:rFonts w:cstheme="minorHAnsi"/>
          <w:szCs w:val="22"/>
        </w:rPr>
      </w:pPr>
      <w:r w:rsidRPr="003F5E06">
        <w:rPr>
          <w:rFonts w:cstheme="minorHAnsi"/>
          <w:color w:val="000000"/>
          <w:szCs w:val="22"/>
        </w:rPr>
        <w:t>В данном пересмотре подробно разъясняются</w:t>
      </w:r>
      <w:r w:rsidRPr="003F5E06">
        <w:rPr>
          <w:rFonts w:cstheme="minorHAnsi"/>
          <w:szCs w:val="22"/>
        </w:rPr>
        <w:t xml:space="preserve"> методы оценки</w:t>
      </w:r>
      <w:r w:rsidR="00683420" w:rsidRPr="003F5E06">
        <w:rPr>
          <w:rFonts w:cstheme="minorHAnsi"/>
          <w:szCs w:val="22"/>
        </w:rPr>
        <w:t xml:space="preserve"> </w:t>
      </w:r>
      <w:r w:rsidR="0043610B" w:rsidRPr="003F5E06">
        <w:rPr>
          <w:rFonts w:cstheme="minorHAnsi"/>
          <w:szCs w:val="22"/>
        </w:rPr>
        <w:t>с</w:t>
      </w:r>
      <w:r w:rsidRPr="003F5E06">
        <w:rPr>
          <w:rFonts w:cstheme="minorHAnsi"/>
          <w:szCs w:val="22"/>
        </w:rPr>
        <w:t xml:space="preserve"> сравнени</w:t>
      </w:r>
      <w:r w:rsidR="0043610B" w:rsidRPr="003F5E06">
        <w:rPr>
          <w:rFonts w:cstheme="minorHAnsi"/>
          <w:szCs w:val="22"/>
        </w:rPr>
        <w:t>ем</w:t>
      </w:r>
      <w:r w:rsidRPr="003F5E06">
        <w:rPr>
          <w:rFonts w:cstheme="minorHAnsi"/>
          <w:szCs w:val="22"/>
        </w:rPr>
        <w:t xml:space="preserve"> многочисленны</w:t>
      </w:r>
      <w:r w:rsidR="00DE2354" w:rsidRPr="003F5E06">
        <w:rPr>
          <w:rFonts w:cstheme="minorHAnsi"/>
          <w:szCs w:val="22"/>
        </w:rPr>
        <w:t>х</w:t>
      </w:r>
      <w:r w:rsidRPr="003F5E06">
        <w:rPr>
          <w:rFonts w:cstheme="minorHAnsi"/>
          <w:szCs w:val="22"/>
        </w:rPr>
        <w:t xml:space="preserve"> </w:t>
      </w:r>
      <w:r w:rsidR="0043610B" w:rsidRPr="003F5E06">
        <w:rPr>
          <w:rFonts w:cstheme="minorHAnsi"/>
          <w:szCs w:val="22"/>
        </w:rPr>
        <w:t>источник</w:t>
      </w:r>
      <w:r w:rsidR="00DE2354" w:rsidRPr="003F5E06">
        <w:rPr>
          <w:rFonts w:cstheme="minorHAnsi"/>
          <w:szCs w:val="22"/>
        </w:rPr>
        <w:t>ов</w:t>
      </w:r>
      <w:r w:rsidR="0043610B" w:rsidRPr="003F5E06">
        <w:rPr>
          <w:rFonts w:cstheme="minorHAnsi"/>
          <w:szCs w:val="22"/>
        </w:rPr>
        <w:t xml:space="preserve"> воздействия и</w:t>
      </w:r>
      <w:r w:rsidR="00683420" w:rsidRPr="003F5E06">
        <w:rPr>
          <w:rFonts w:cstheme="minorHAnsi"/>
          <w:szCs w:val="22"/>
        </w:rPr>
        <w:t xml:space="preserve"> </w:t>
      </w:r>
      <w:r w:rsidRPr="003F5E06">
        <w:rPr>
          <w:rFonts w:cstheme="minorHAnsi"/>
          <w:szCs w:val="22"/>
        </w:rPr>
        <w:t>добавляются</w:t>
      </w:r>
      <w:r w:rsidR="00683420" w:rsidRPr="003F5E06">
        <w:rPr>
          <w:rFonts w:cstheme="minorHAnsi"/>
          <w:szCs w:val="22"/>
        </w:rPr>
        <w:t xml:space="preserve"> </w:t>
      </w:r>
      <w:r w:rsidRPr="003F5E06">
        <w:rPr>
          <w:rFonts w:cstheme="minorHAnsi"/>
          <w:szCs w:val="22"/>
        </w:rPr>
        <w:t>некоторые</w:t>
      </w:r>
      <w:r w:rsidR="00683420" w:rsidRPr="003F5E06">
        <w:rPr>
          <w:rFonts w:cstheme="minorHAnsi"/>
          <w:szCs w:val="22"/>
        </w:rPr>
        <w:t xml:space="preserve"> </w:t>
      </w:r>
      <w:r w:rsidR="0043610B" w:rsidRPr="003F5E06">
        <w:rPr>
          <w:rFonts w:cstheme="minorHAnsi"/>
          <w:szCs w:val="22"/>
        </w:rPr>
        <w:t>шкалы оценок</w:t>
      </w:r>
      <w:r w:rsidR="00683420" w:rsidRPr="003F5E06">
        <w:rPr>
          <w:rFonts w:cstheme="minorHAnsi"/>
          <w:szCs w:val="22"/>
        </w:rPr>
        <w:t xml:space="preserve"> </w:t>
      </w:r>
      <w:r w:rsidR="0043610B" w:rsidRPr="003F5E06">
        <w:rPr>
          <w:rFonts w:cstheme="minorHAnsi"/>
          <w:szCs w:val="22"/>
        </w:rPr>
        <w:t>и</w:t>
      </w:r>
      <w:r w:rsidR="00683420" w:rsidRPr="003F5E06">
        <w:rPr>
          <w:rFonts w:cstheme="minorHAnsi"/>
          <w:szCs w:val="22"/>
        </w:rPr>
        <w:t xml:space="preserve"> </w:t>
      </w:r>
      <w:r w:rsidR="0043610B" w:rsidRPr="003F5E06">
        <w:rPr>
          <w:rFonts w:cstheme="minorHAnsi"/>
          <w:szCs w:val="22"/>
        </w:rPr>
        <w:t>атрибуты</w:t>
      </w:r>
      <w:r w:rsidR="00683420" w:rsidRPr="003F5E06">
        <w:rPr>
          <w:rFonts w:cstheme="minorHAnsi"/>
          <w:szCs w:val="22"/>
        </w:rPr>
        <w:t xml:space="preserve"> </w:t>
      </w:r>
      <w:r w:rsidR="0043610B" w:rsidRPr="003F5E06">
        <w:rPr>
          <w:rFonts w:cstheme="minorHAnsi"/>
          <w:szCs w:val="22"/>
        </w:rPr>
        <w:t>для</w:t>
      </w:r>
      <w:r w:rsidR="00683420" w:rsidRPr="003F5E06">
        <w:rPr>
          <w:rFonts w:cstheme="minorHAnsi"/>
          <w:szCs w:val="22"/>
        </w:rPr>
        <w:t xml:space="preserve"> </w:t>
      </w:r>
      <w:r w:rsidR="0043610B" w:rsidRPr="003F5E06">
        <w:rPr>
          <w:rFonts w:cstheme="minorHAnsi"/>
          <w:szCs w:val="22"/>
        </w:rPr>
        <w:t>усовер</w:t>
      </w:r>
      <w:r w:rsidR="0043610B" w:rsidRPr="003F5E06">
        <w:rPr>
          <w:rFonts w:cstheme="minorHAnsi"/>
          <w:color w:val="000000"/>
          <w:szCs w:val="22"/>
        </w:rPr>
        <w:t>шенствованных звуковых систем</w:t>
      </w:r>
      <w:r w:rsidR="00683420" w:rsidRPr="003F5E06">
        <w:rPr>
          <w:rFonts w:cstheme="minorHAnsi"/>
          <w:szCs w:val="22"/>
        </w:rPr>
        <w:t>.</w:t>
      </w:r>
    </w:p>
    <w:p w:rsidR="00683420" w:rsidRPr="003F5E06" w:rsidRDefault="0043610B" w:rsidP="003F5E06">
      <w:pPr>
        <w:jc w:val="both"/>
        <w:rPr>
          <w:rFonts w:eastAsia="Arial" w:cstheme="minorHAnsi"/>
          <w:szCs w:val="22"/>
        </w:rPr>
      </w:pPr>
      <w:r w:rsidRPr="003F5E06">
        <w:rPr>
          <w:rFonts w:cstheme="minorHAnsi"/>
          <w:szCs w:val="22"/>
        </w:rPr>
        <w:t>Основные и</w:t>
      </w:r>
      <w:r w:rsidRPr="003F5E06">
        <w:rPr>
          <w:rFonts w:cstheme="minorHAnsi"/>
          <w:color w:val="000000"/>
          <w:szCs w:val="22"/>
        </w:rPr>
        <w:t>зменения заключаются в следующем</w:t>
      </w:r>
      <w:r w:rsidR="00683420" w:rsidRPr="003F5E06">
        <w:rPr>
          <w:rFonts w:cstheme="minorHAnsi"/>
          <w:szCs w:val="22"/>
        </w:rPr>
        <w:t>:</w:t>
      </w:r>
    </w:p>
    <w:p w:rsidR="00683420" w:rsidRPr="003F5E06" w:rsidRDefault="00683420" w:rsidP="003F5E06">
      <w:pPr>
        <w:pStyle w:val="enumlev1"/>
        <w:jc w:val="both"/>
        <w:rPr>
          <w:rFonts w:cstheme="minorHAnsi"/>
          <w:szCs w:val="22"/>
        </w:rPr>
      </w:pPr>
      <w:r w:rsidRPr="003F5E06">
        <w:rPr>
          <w:rFonts w:cstheme="minorHAnsi"/>
          <w:szCs w:val="22"/>
        </w:rPr>
        <w:t>1</w:t>
      </w:r>
      <w:r w:rsidR="003F5E06" w:rsidRPr="003F5E06">
        <w:rPr>
          <w:rFonts w:cstheme="minorHAnsi"/>
          <w:szCs w:val="22"/>
        </w:rPr>
        <w:t>)</w:t>
      </w:r>
      <w:r w:rsidRPr="003F5E06">
        <w:rPr>
          <w:rFonts w:cstheme="minorHAnsi"/>
          <w:szCs w:val="22"/>
        </w:rPr>
        <w:tab/>
      </w:r>
      <w:r w:rsidR="003F5E06" w:rsidRPr="003F5E06">
        <w:rPr>
          <w:rFonts w:cstheme="minorHAnsi"/>
          <w:szCs w:val="22"/>
        </w:rPr>
        <w:t xml:space="preserve">добавлении </w:t>
      </w:r>
      <w:r w:rsidR="0043610B" w:rsidRPr="003F5E06">
        <w:rPr>
          <w:rFonts w:cstheme="minorHAnsi"/>
          <w:szCs w:val="22"/>
        </w:rPr>
        <w:t>новой шкалы оценок</w:t>
      </w:r>
      <w:r w:rsidRPr="003F5E06">
        <w:rPr>
          <w:rFonts w:cstheme="minorHAnsi"/>
          <w:szCs w:val="22"/>
        </w:rPr>
        <w:t xml:space="preserve"> </w:t>
      </w:r>
      <w:r w:rsidR="00DE2354" w:rsidRPr="003F5E06">
        <w:rPr>
          <w:rFonts w:cstheme="minorHAnsi"/>
          <w:szCs w:val="22"/>
        </w:rPr>
        <w:t xml:space="preserve">к </w:t>
      </w:r>
      <w:r w:rsidR="00DE2354" w:rsidRPr="003F5E06">
        <w:rPr>
          <w:rFonts w:cstheme="minorHAnsi"/>
          <w:color w:val="000000"/>
          <w:szCs w:val="22"/>
        </w:rPr>
        <w:t xml:space="preserve">непрерывным </w:t>
      </w:r>
      <w:r w:rsidR="0043610B" w:rsidRPr="003F5E06">
        <w:rPr>
          <w:rFonts w:cstheme="minorHAnsi"/>
          <w:color w:val="000000"/>
          <w:szCs w:val="22"/>
        </w:rPr>
        <w:t>100-бальн</w:t>
      </w:r>
      <w:r w:rsidR="00DE2354" w:rsidRPr="003F5E06">
        <w:rPr>
          <w:rFonts w:cstheme="minorHAnsi"/>
          <w:color w:val="000000"/>
          <w:szCs w:val="22"/>
        </w:rPr>
        <w:t>ым</w:t>
      </w:r>
      <w:r w:rsidR="0043610B" w:rsidRPr="003F5E06">
        <w:rPr>
          <w:rFonts w:cstheme="minorHAnsi"/>
          <w:color w:val="000000"/>
          <w:szCs w:val="22"/>
        </w:rPr>
        <w:t xml:space="preserve"> шкал</w:t>
      </w:r>
      <w:r w:rsidR="00DE2354" w:rsidRPr="003F5E06">
        <w:rPr>
          <w:rFonts w:cstheme="minorHAnsi"/>
          <w:color w:val="000000"/>
          <w:szCs w:val="22"/>
        </w:rPr>
        <w:t>ам</w:t>
      </w:r>
      <w:r w:rsidR="0043610B" w:rsidRPr="003F5E06">
        <w:rPr>
          <w:rFonts w:cstheme="minorHAnsi"/>
          <w:color w:val="000000"/>
          <w:szCs w:val="22"/>
        </w:rPr>
        <w:t xml:space="preserve"> качества</w:t>
      </w:r>
      <w:r w:rsidR="0043610B" w:rsidRPr="003F5E06">
        <w:rPr>
          <w:rFonts w:cstheme="minorHAnsi"/>
          <w:szCs w:val="22"/>
        </w:rPr>
        <w:t xml:space="preserve"> </w:t>
      </w:r>
      <w:r w:rsidRPr="003F5E06">
        <w:rPr>
          <w:rFonts w:cstheme="minorHAnsi"/>
          <w:szCs w:val="22"/>
        </w:rPr>
        <w:t xml:space="preserve">(CQS) </w:t>
      </w:r>
      <w:r w:rsidR="00DE2354" w:rsidRPr="003F5E06">
        <w:rPr>
          <w:rFonts w:cstheme="minorHAnsi"/>
          <w:szCs w:val="22"/>
        </w:rPr>
        <w:t>и</w:t>
      </w:r>
      <w:r w:rsidRPr="003F5E06">
        <w:rPr>
          <w:rFonts w:cstheme="minorHAnsi"/>
          <w:szCs w:val="22"/>
        </w:rPr>
        <w:t xml:space="preserve"> </w:t>
      </w:r>
      <w:r w:rsidR="00DE2354" w:rsidRPr="003F5E06">
        <w:rPr>
          <w:rFonts w:cstheme="minorHAnsi"/>
          <w:szCs w:val="22"/>
        </w:rPr>
        <w:t>непрерывной</w:t>
      </w:r>
      <w:r w:rsidRPr="003F5E06">
        <w:rPr>
          <w:rFonts w:cstheme="minorHAnsi"/>
          <w:szCs w:val="22"/>
        </w:rPr>
        <w:t xml:space="preserve"> ±60</w:t>
      </w:r>
      <w:r w:rsidR="00DE2354" w:rsidRPr="003F5E06">
        <w:rPr>
          <w:rFonts w:cstheme="minorHAnsi"/>
          <w:szCs w:val="22"/>
        </w:rPr>
        <w:t>-бальной</w:t>
      </w:r>
      <w:r w:rsidRPr="003F5E06">
        <w:rPr>
          <w:rFonts w:cstheme="minorHAnsi"/>
          <w:szCs w:val="22"/>
        </w:rPr>
        <w:t xml:space="preserve"> </w:t>
      </w:r>
      <w:r w:rsidR="00DE2354" w:rsidRPr="003F5E06">
        <w:rPr>
          <w:rFonts w:cstheme="minorHAnsi"/>
          <w:szCs w:val="22"/>
        </w:rPr>
        <w:t>шкале сравнений</w:t>
      </w:r>
      <w:r w:rsidRPr="003F5E06">
        <w:rPr>
          <w:rFonts w:cstheme="minorHAnsi"/>
          <w:szCs w:val="22"/>
        </w:rPr>
        <w:t xml:space="preserve"> </w:t>
      </w:r>
      <w:r w:rsidR="00DE2354" w:rsidRPr="003F5E06">
        <w:rPr>
          <w:rFonts w:cstheme="minorHAnsi"/>
          <w:szCs w:val="22"/>
        </w:rPr>
        <w:t>в разделе</w:t>
      </w:r>
      <w:r w:rsidR="003F5E06" w:rsidRPr="003F5E06">
        <w:rPr>
          <w:rFonts w:cstheme="minorHAnsi"/>
          <w:szCs w:val="22"/>
        </w:rPr>
        <w:t xml:space="preserve"> 4.1;</w:t>
      </w:r>
    </w:p>
    <w:p w:rsidR="00683420" w:rsidRPr="003F5E06" w:rsidRDefault="00683420" w:rsidP="003F5E06">
      <w:pPr>
        <w:pStyle w:val="enumlev1"/>
        <w:jc w:val="both"/>
        <w:rPr>
          <w:rFonts w:cstheme="minorHAnsi"/>
          <w:szCs w:val="22"/>
        </w:rPr>
      </w:pPr>
      <w:r w:rsidRPr="003F5E06">
        <w:rPr>
          <w:rFonts w:cstheme="minorHAnsi"/>
          <w:szCs w:val="22"/>
        </w:rPr>
        <w:t>2</w:t>
      </w:r>
      <w:r w:rsidR="003F5E06" w:rsidRPr="003F5E06">
        <w:rPr>
          <w:rFonts w:cstheme="minorHAnsi"/>
          <w:szCs w:val="22"/>
        </w:rPr>
        <w:t>)</w:t>
      </w:r>
      <w:r w:rsidRPr="003F5E06">
        <w:rPr>
          <w:rFonts w:cstheme="minorHAnsi"/>
          <w:szCs w:val="22"/>
        </w:rPr>
        <w:tab/>
      </w:r>
      <w:r w:rsidR="003F5E06" w:rsidRPr="003F5E06">
        <w:rPr>
          <w:rFonts w:cstheme="minorHAnsi"/>
          <w:szCs w:val="22"/>
        </w:rPr>
        <w:t xml:space="preserve">добавлении </w:t>
      </w:r>
      <w:r w:rsidR="00DE2354" w:rsidRPr="003F5E06">
        <w:rPr>
          <w:rFonts w:cstheme="minorHAnsi"/>
          <w:szCs w:val="22"/>
        </w:rPr>
        <w:t>новой п</w:t>
      </w:r>
      <w:r w:rsidR="00DE2354" w:rsidRPr="003F5E06">
        <w:rPr>
          <w:rFonts w:cstheme="minorHAnsi"/>
          <w:color w:val="000000"/>
          <w:szCs w:val="22"/>
        </w:rPr>
        <w:t>роцедуры испытаний для</w:t>
      </w:r>
      <w:r w:rsidRPr="003F5E06">
        <w:rPr>
          <w:rFonts w:cstheme="minorHAnsi"/>
          <w:szCs w:val="22"/>
        </w:rPr>
        <w:t xml:space="preserve"> </w:t>
      </w:r>
      <w:r w:rsidR="00DE2354" w:rsidRPr="003F5E06">
        <w:rPr>
          <w:rFonts w:cstheme="minorHAnsi"/>
          <w:szCs w:val="22"/>
        </w:rPr>
        <w:t>многочисленных источников воздействия</w:t>
      </w:r>
      <w:r w:rsidR="00F87989" w:rsidRPr="003F5E06">
        <w:rPr>
          <w:rFonts w:cstheme="minorHAnsi"/>
          <w:szCs w:val="22"/>
        </w:rPr>
        <w:t>,</w:t>
      </w:r>
      <w:r w:rsidR="00DE2354" w:rsidRPr="003F5E06">
        <w:rPr>
          <w:rFonts w:cstheme="minorHAnsi"/>
          <w:szCs w:val="22"/>
        </w:rPr>
        <w:t xml:space="preserve"> согласно Рекомендации </w:t>
      </w:r>
      <w:hyperlink r:id="rId13" w:history="1">
        <w:r w:rsidR="00DE2354" w:rsidRPr="00976D94">
          <w:rPr>
            <w:rStyle w:val="Hyperlink"/>
            <w:rFonts w:cstheme="minorHAnsi"/>
            <w:szCs w:val="22"/>
          </w:rPr>
          <w:t>МСЭ</w:t>
        </w:r>
        <w:r w:rsidRPr="00976D94">
          <w:rPr>
            <w:rStyle w:val="Hyperlink"/>
            <w:rFonts w:cstheme="minorHAnsi"/>
            <w:szCs w:val="22"/>
          </w:rPr>
          <w:t>-R BS.1534</w:t>
        </w:r>
      </w:hyperlink>
      <w:r w:rsidR="00F87989" w:rsidRPr="003F5E06">
        <w:rPr>
          <w:rFonts w:cstheme="minorHAnsi"/>
          <w:szCs w:val="22"/>
        </w:rPr>
        <w:t>,</w:t>
      </w:r>
      <w:r w:rsidRPr="003F5E06">
        <w:rPr>
          <w:rFonts w:cstheme="minorHAnsi"/>
          <w:szCs w:val="22"/>
        </w:rPr>
        <w:t xml:space="preserve"> </w:t>
      </w:r>
      <w:r w:rsidR="00F87989" w:rsidRPr="003F5E06">
        <w:rPr>
          <w:rFonts w:cstheme="minorHAnsi"/>
          <w:szCs w:val="22"/>
        </w:rPr>
        <w:t>в разделе</w:t>
      </w:r>
      <w:r w:rsidR="003F5E06" w:rsidRPr="003F5E06">
        <w:rPr>
          <w:rFonts w:cstheme="minorHAnsi"/>
          <w:szCs w:val="22"/>
        </w:rPr>
        <w:t xml:space="preserve"> 4.2;</w:t>
      </w:r>
    </w:p>
    <w:p w:rsidR="00683420" w:rsidRPr="003F5E06" w:rsidRDefault="00683420" w:rsidP="003F5E06">
      <w:pPr>
        <w:pStyle w:val="enumlev1"/>
        <w:jc w:val="both"/>
        <w:rPr>
          <w:rFonts w:cstheme="minorHAnsi"/>
          <w:szCs w:val="22"/>
        </w:rPr>
      </w:pPr>
      <w:r w:rsidRPr="003F5E06">
        <w:rPr>
          <w:rFonts w:cstheme="minorHAnsi"/>
          <w:szCs w:val="22"/>
        </w:rPr>
        <w:t>3</w:t>
      </w:r>
      <w:r w:rsidR="003F5E06" w:rsidRPr="003F5E06">
        <w:rPr>
          <w:rFonts w:cstheme="minorHAnsi"/>
          <w:szCs w:val="22"/>
        </w:rPr>
        <w:t>)</w:t>
      </w:r>
      <w:r w:rsidRPr="003F5E06">
        <w:rPr>
          <w:rFonts w:cstheme="minorHAnsi"/>
          <w:szCs w:val="22"/>
        </w:rPr>
        <w:tab/>
      </w:r>
      <w:r w:rsidR="003F5E06" w:rsidRPr="003F5E06">
        <w:rPr>
          <w:rFonts w:cstheme="minorHAnsi"/>
          <w:szCs w:val="22"/>
        </w:rPr>
        <w:t xml:space="preserve">добавлении </w:t>
      </w:r>
      <w:r w:rsidR="00F87989" w:rsidRPr="003F5E06">
        <w:rPr>
          <w:rFonts w:cstheme="minorHAnsi"/>
          <w:szCs w:val="22"/>
        </w:rPr>
        <w:t>новых атрибутов для усовер</w:t>
      </w:r>
      <w:r w:rsidR="00F87989" w:rsidRPr="003F5E06">
        <w:rPr>
          <w:rFonts w:cstheme="minorHAnsi"/>
          <w:color w:val="000000"/>
          <w:szCs w:val="22"/>
        </w:rPr>
        <w:t>шенствованных звуковых систем,</w:t>
      </w:r>
      <w:r w:rsidRPr="003F5E06">
        <w:rPr>
          <w:rFonts w:cstheme="minorHAnsi"/>
          <w:szCs w:val="22"/>
        </w:rPr>
        <w:t xml:space="preserve"> </w:t>
      </w:r>
      <w:r w:rsidR="00F87989" w:rsidRPr="003F5E06">
        <w:rPr>
          <w:rFonts w:cstheme="minorHAnsi"/>
          <w:szCs w:val="22"/>
        </w:rPr>
        <w:t xml:space="preserve">согласно Рекомендации </w:t>
      </w:r>
      <w:hyperlink r:id="rId14" w:history="1">
        <w:r w:rsidR="00F87989" w:rsidRPr="00976D94">
          <w:rPr>
            <w:rStyle w:val="Hyperlink"/>
            <w:rFonts w:cstheme="minorHAnsi"/>
            <w:szCs w:val="22"/>
          </w:rPr>
          <w:t>МСЭ</w:t>
        </w:r>
        <w:r w:rsidRPr="00976D94">
          <w:rPr>
            <w:rStyle w:val="Hyperlink"/>
            <w:rFonts w:cstheme="minorHAnsi"/>
            <w:szCs w:val="22"/>
          </w:rPr>
          <w:noBreakHyphen/>
          <w:t>R BS.1116</w:t>
        </w:r>
      </w:hyperlink>
      <w:r w:rsidR="00F87989" w:rsidRPr="003F5E06">
        <w:rPr>
          <w:rFonts w:cstheme="minorHAnsi"/>
          <w:szCs w:val="22"/>
        </w:rPr>
        <w:t>,</w:t>
      </w:r>
      <w:r w:rsidRPr="003F5E06">
        <w:rPr>
          <w:rFonts w:cstheme="minorHAnsi"/>
          <w:szCs w:val="22"/>
        </w:rPr>
        <w:t xml:space="preserve"> </w:t>
      </w:r>
      <w:r w:rsidR="00F87989" w:rsidRPr="003F5E06">
        <w:rPr>
          <w:rFonts w:cstheme="minorHAnsi"/>
          <w:szCs w:val="22"/>
        </w:rPr>
        <w:t xml:space="preserve">в </w:t>
      </w:r>
      <w:r w:rsidR="003F5E06" w:rsidRPr="003F5E06">
        <w:rPr>
          <w:rFonts w:cstheme="minorHAnsi"/>
          <w:szCs w:val="22"/>
        </w:rPr>
        <w:t xml:space="preserve">новом </w:t>
      </w:r>
      <w:r w:rsidR="00F87989" w:rsidRPr="003F5E06">
        <w:rPr>
          <w:rFonts w:cstheme="minorHAnsi"/>
          <w:szCs w:val="22"/>
        </w:rPr>
        <w:t>разделе</w:t>
      </w:r>
      <w:r w:rsidR="003F5E06" w:rsidRPr="003F5E06">
        <w:rPr>
          <w:rFonts w:cstheme="minorHAnsi"/>
          <w:szCs w:val="22"/>
        </w:rPr>
        <w:t xml:space="preserve"> 5.2.3;</w:t>
      </w:r>
    </w:p>
    <w:p w:rsidR="00683420" w:rsidRPr="003F5E06" w:rsidRDefault="00683420" w:rsidP="003F5E06">
      <w:pPr>
        <w:pStyle w:val="enumlev1"/>
        <w:jc w:val="both"/>
        <w:rPr>
          <w:rFonts w:cstheme="minorHAnsi"/>
          <w:szCs w:val="22"/>
        </w:rPr>
      </w:pPr>
      <w:r w:rsidRPr="003F5E06">
        <w:rPr>
          <w:rFonts w:cstheme="minorHAnsi"/>
          <w:szCs w:val="22"/>
        </w:rPr>
        <w:t>4</w:t>
      </w:r>
      <w:r w:rsidR="003F5E06" w:rsidRPr="003F5E06">
        <w:rPr>
          <w:rFonts w:cstheme="minorHAnsi"/>
          <w:szCs w:val="22"/>
        </w:rPr>
        <w:t>)</w:t>
      </w:r>
      <w:r w:rsidRPr="003F5E06">
        <w:rPr>
          <w:rFonts w:cstheme="minorHAnsi"/>
          <w:szCs w:val="22"/>
        </w:rPr>
        <w:tab/>
      </w:r>
      <w:r w:rsidR="003F5E06" w:rsidRPr="003F5E06">
        <w:rPr>
          <w:rFonts w:cstheme="minorHAnsi"/>
          <w:szCs w:val="22"/>
        </w:rPr>
        <w:t xml:space="preserve">добавлении </w:t>
      </w:r>
      <w:r w:rsidR="00F87989" w:rsidRPr="003F5E06">
        <w:rPr>
          <w:rFonts w:cstheme="minorHAnsi"/>
          <w:szCs w:val="22"/>
        </w:rPr>
        <w:t xml:space="preserve">новой ссылки на отчет </w:t>
      </w:r>
      <w:hyperlink r:id="rId15" w:history="1">
        <w:r w:rsidR="00F87989" w:rsidRPr="00976D94">
          <w:rPr>
            <w:rStyle w:val="Hyperlink"/>
            <w:rFonts w:cstheme="minorHAnsi"/>
            <w:szCs w:val="22"/>
          </w:rPr>
          <w:t>МСЭ</w:t>
        </w:r>
        <w:r w:rsidRPr="00976D94">
          <w:rPr>
            <w:rStyle w:val="Hyperlink"/>
            <w:rFonts w:cstheme="minorHAnsi"/>
            <w:szCs w:val="22"/>
          </w:rPr>
          <w:t>-R BS.2399</w:t>
        </w:r>
      </w:hyperlink>
      <w:r w:rsidRPr="003F5E06">
        <w:rPr>
          <w:rFonts w:cstheme="minorHAnsi"/>
          <w:szCs w:val="22"/>
        </w:rPr>
        <w:t xml:space="preserve"> </w:t>
      </w:r>
      <w:r w:rsidR="00F87989" w:rsidRPr="003F5E06">
        <w:rPr>
          <w:rFonts w:cstheme="minorHAnsi"/>
          <w:szCs w:val="22"/>
        </w:rPr>
        <w:t xml:space="preserve">в новом разделе </w:t>
      </w:r>
      <w:r w:rsidRPr="003F5E06">
        <w:rPr>
          <w:rFonts w:cstheme="minorHAnsi"/>
          <w:szCs w:val="22"/>
        </w:rPr>
        <w:t>5.6.</w:t>
      </w:r>
    </w:p>
    <w:p w:rsidR="00683420" w:rsidRPr="003F5E06" w:rsidRDefault="00DA7140" w:rsidP="005175DB">
      <w:pPr>
        <w:tabs>
          <w:tab w:val="right" w:pos="9639"/>
        </w:tabs>
        <w:spacing w:before="480"/>
        <w:rPr>
          <w:rFonts w:cstheme="minorHAnsi"/>
        </w:rPr>
      </w:pPr>
      <w:r w:rsidRPr="003F5E06">
        <w:rPr>
          <w:rFonts w:cstheme="minorHAnsi"/>
          <w:u w:val="single"/>
        </w:rPr>
        <w:t xml:space="preserve">Проект пересмотра Рекомендации МСЭ-R </w:t>
      </w:r>
      <w:r w:rsidR="00683420" w:rsidRPr="003F5E06">
        <w:rPr>
          <w:rFonts w:cstheme="minorHAnsi"/>
          <w:u w:val="single"/>
        </w:rPr>
        <w:t>BT.1122-2</w:t>
      </w:r>
      <w:r w:rsidR="00683420" w:rsidRPr="003F5E06">
        <w:rPr>
          <w:sz w:val="24"/>
          <w:szCs w:val="24"/>
        </w:rPr>
        <w:tab/>
      </w:r>
      <w:r w:rsidR="005175DB" w:rsidRPr="003F5E06">
        <w:rPr>
          <w:rFonts w:cstheme="minorHAnsi"/>
        </w:rPr>
        <w:t xml:space="preserve">Док. </w:t>
      </w:r>
      <w:r w:rsidR="00683420" w:rsidRPr="003F5E06">
        <w:rPr>
          <w:rFonts w:cstheme="minorHAnsi"/>
        </w:rPr>
        <w:t>6/272</w:t>
      </w:r>
    </w:p>
    <w:p w:rsidR="00683420" w:rsidRPr="003F5E06" w:rsidRDefault="001C3428" w:rsidP="001C3428">
      <w:pPr>
        <w:pStyle w:val="Rectitle"/>
      </w:pPr>
      <w:r w:rsidRPr="003F5E06">
        <w:t>Требования пользователей к кодекам систем передачи и вторичного распределения сигналов ТСЧ и ТВЧ</w:t>
      </w:r>
    </w:p>
    <w:p w:rsidR="00683420" w:rsidRPr="003F5E06" w:rsidRDefault="00FF0FB6" w:rsidP="003F5E06">
      <w:pPr>
        <w:jc w:val="both"/>
        <w:rPr>
          <w:rFonts w:cstheme="minorHAnsi"/>
          <w:szCs w:val="22"/>
          <w:lang w:eastAsia="ja-JP"/>
        </w:rPr>
      </w:pPr>
      <w:r w:rsidRPr="003F5E06">
        <w:rPr>
          <w:rFonts w:cstheme="minorHAnsi"/>
          <w:color w:val="000000"/>
          <w:szCs w:val="22"/>
        </w:rPr>
        <w:t>Данный пересмотр предназначен для расширения Рекомендации</w:t>
      </w:r>
      <w:r w:rsidRPr="003F5E06">
        <w:rPr>
          <w:rFonts w:cstheme="minorHAnsi"/>
          <w:szCs w:val="22"/>
        </w:rPr>
        <w:t xml:space="preserve"> </w:t>
      </w:r>
      <w:hyperlink r:id="rId16" w:history="1">
        <w:r w:rsidRPr="00976D94">
          <w:rPr>
            <w:rStyle w:val="Hyperlink"/>
            <w:rFonts w:cstheme="minorHAnsi"/>
            <w:szCs w:val="22"/>
          </w:rPr>
          <w:t>МСЭ</w:t>
        </w:r>
        <w:r w:rsidR="00683420" w:rsidRPr="00976D94">
          <w:rPr>
            <w:rStyle w:val="Hyperlink"/>
            <w:rFonts w:cstheme="minorHAnsi"/>
            <w:szCs w:val="22"/>
          </w:rPr>
          <w:t>-R BT.1122-2</w:t>
        </w:r>
      </w:hyperlink>
      <w:r w:rsidRPr="003F5E06">
        <w:rPr>
          <w:rFonts w:cstheme="minorHAnsi"/>
          <w:szCs w:val="22"/>
        </w:rPr>
        <w:t>, чтобы охватить</w:t>
      </w:r>
      <w:r w:rsidR="00683420" w:rsidRPr="003F5E06">
        <w:rPr>
          <w:rFonts w:cstheme="minorHAnsi"/>
          <w:szCs w:val="22"/>
        </w:rPr>
        <w:t xml:space="preserve"> </w:t>
      </w:r>
      <w:r w:rsidRPr="003F5E06">
        <w:rPr>
          <w:rFonts w:cstheme="minorHAnsi"/>
          <w:color w:val="000000"/>
          <w:szCs w:val="22"/>
        </w:rPr>
        <w:t>ТСВЧ и HDR-TV</w:t>
      </w:r>
      <w:r w:rsidRPr="003F5E06">
        <w:rPr>
          <w:rFonts w:cstheme="minorHAnsi"/>
          <w:szCs w:val="22"/>
        </w:rPr>
        <w:t xml:space="preserve"> в</w:t>
      </w:r>
      <w:r w:rsidR="00683420" w:rsidRPr="003F5E06">
        <w:rPr>
          <w:rFonts w:cstheme="minorHAnsi"/>
          <w:szCs w:val="22"/>
        </w:rPr>
        <w:t xml:space="preserve"> </w:t>
      </w:r>
      <w:r w:rsidRPr="003F5E06">
        <w:rPr>
          <w:rFonts w:cstheme="minorHAnsi"/>
          <w:szCs w:val="22"/>
        </w:rPr>
        <w:t>т</w:t>
      </w:r>
      <w:r w:rsidRPr="003F5E06">
        <w:rPr>
          <w:rFonts w:cstheme="minorHAnsi"/>
          <w:color w:val="000000"/>
          <w:szCs w:val="22"/>
        </w:rPr>
        <w:t>ребованиях пользователей к кодекам систем передачи и вторичного распределения сигналов</w:t>
      </w:r>
      <w:r w:rsidR="00683420" w:rsidRPr="003F5E06">
        <w:rPr>
          <w:rFonts w:cstheme="minorHAnsi"/>
          <w:szCs w:val="22"/>
          <w:lang w:eastAsia="ja-JP"/>
        </w:rPr>
        <w:t xml:space="preserve">. </w:t>
      </w:r>
      <w:r w:rsidRPr="003F5E06">
        <w:rPr>
          <w:rFonts w:cstheme="minorHAnsi"/>
          <w:szCs w:val="22"/>
          <w:lang w:eastAsia="ja-JP"/>
        </w:rPr>
        <w:t>Были разъяснены также некоторые термины,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Pr="003F5E06">
        <w:rPr>
          <w:rFonts w:cstheme="minorHAnsi"/>
          <w:szCs w:val="22"/>
          <w:lang w:eastAsia="ja-JP"/>
        </w:rPr>
        <w:t>включая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1357C5" w:rsidRPr="003F5E06">
        <w:rPr>
          <w:rFonts w:cstheme="minorHAnsi"/>
          <w:szCs w:val="22"/>
          <w:lang w:eastAsia="ja-JP"/>
        </w:rPr>
        <w:t>"формат входного сигнала"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1357C5" w:rsidRPr="003F5E06">
        <w:rPr>
          <w:rFonts w:cstheme="minorHAnsi"/>
          <w:szCs w:val="22"/>
          <w:lang w:eastAsia="ja-JP"/>
        </w:rPr>
        <w:t>и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1357C5" w:rsidRPr="003F5E06">
        <w:rPr>
          <w:rFonts w:cstheme="minorHAnsi"/>
          <w:szCs w:val="22"/>
          <w:lang w:eastAsia="ja-JP"/>
        </w:rPr>
        <w:t>"</w:t>
      </w:r>
      <w:r w:rsidR="001357C5" w:rsidRPr="003F5E06">
        <w:rPr>
          <w:rFonts w:cstheme="minorHAnsi"/>
          <w:szCs w:val="22"/>
          <w:lang w:eastAsia="zh-CN"/>
        </w:rPr>
        <w:t>виртуальн</w:t>
      </w:r>
      <w:r w:rsidR="00BB1B9B" w:rsidRPr="003F5E06">
        <w:rPr>
          <w:rFonts w:cstheme="minorHAnsi"/>
          <w:szCs w:val="22"/>
          <w:lang w:eastAsia="zh-CN"/>
        </w:rPr>
        <w:t>ую</w:t>
      </w:r>
      <w:r w:rsidR="001357C5" w:rsidRPr="003F5E06">
        <w:rPr>
          <w:rFonts w:cstheme="minorHAnsi"/>
          <w:szCs w:val="22"/>
          <w:lang w:eastAsia="zh-CN"/>
        </w:rPr>
        <w:t xml:space="preserve"> прозрачность"</w:t>
      </w:r>
      <w:r w:rsidR="00683420" w:rsidRPr="003F5E06">
        <w:rPr>
          <w:rFonts w:cstheme="minorHAnsi"/>
          <w:szCs w:val="22"/>
          <w:lang w:eastAsia="ja-JP"/>
        </w:rPr>
        <w:t>.</w:t>
      </w:r>
    </w:p>
    <w:p w:rsidR="00683420" w:rsidRPr="003F5E06" w:rsidRDefault="00DA7140" w:rsidP="005175DB">
      <w:pPr>
        <w:tabs>
          <w:tab w:val="right" w:pos="9639"/>
        </w:tabs>
        <w:spacing w:before="480"/>
        <w:rPr>
          <w:rFonts w:cstheme="minorHAnsi"/>
        </w:rPr>
      </w:pPr>
      <w:r w:rsidRPr="003F5E06">
        <w:rPr>
          <w:rFonts w:cstheme="minorHAnsi"/>
          <w:u w:val="single"/>
        </w:rPr>
        <w:t xml:space="preserve">Проект пересмотра Рекомендации МСЭ-R </w:t>
      </w:r>
      <w:r w:rsidR="00683420" w:rsidRPr="003F5E06">
        <w:rPr>
          <w:rFonts w:cstheme="minorHAnsi"/>
          <w:u w:val="single"/>
        </w:rPr>
        <w:t>BS.1196-6</w:t>
      </w:r>
      <w:r w:rsidR="00683420" w:rsidRPr="003F5E06">
        <w:rPr>
          <w:sz w:val="24"/>
          <w:szCs w:val="24"/>
        </w:rPr>
        <w:tab/>
      </w:r>
      <w:r w:rsidR="005175DB" w:rsidRPr="003F5E06">
        <w:rPr>
          <w:rFonts w:cstheme="minorHAnsi"/>
        </w:rPr>
        <w:t>Док.</w:t>
      </w:r>
      <w:r w:rsidR="00683420" w:rsidRPr="003F5E06">
        <w:rPr>
          <w:rFonts w:cstheme="minorHAnsi"/>
        </w:rPr>
        <w:t xml:space="preserve"> 6/278</w:t>
      </w:r>
    </w:p>
    <w:p w:rsidR="00683420" w:rsidRPr="003F5E06" w:rsidRDefault="001C3428" w:rsidP="001C3428">
      <w:pPr>
        <w:pStyle w:val="Rectitle"/>
      </w:pPr>
      <w:r w:rsidRPr="003F5E06">
        <w:t>Системы кодирования звуковых сигналов для цифрового радиовещания</w:t>
      </w:r>
    </w:p>
    <w:p w:rsidR="00683420" w:rsidRPr="003F5E06" w:rsidRDefault="001357C5" w:rsidP="003F5E06">
      <w:pPr>
        <w:jc w:val="both"/>
        <w:rPr>
          <w:rFonts w:cstheme="minorHAnsi"/>
          <w:szCs w:val="22"/>
          <w:lang w:eastAsia="ja-JP"/>
        </w:rPr>
      </w:pPr>
      <w:r w:rsidRPr="003F5E06">
        <w:rPr>
          <w:rFonts w:cstheme="minorHAnsi"/>
          <w:color w:val="000000"/>
          <w:szCs w:val="22"/>
        </w:rPr>
        <w:t>В этот пересмотр включено добавление</w:t>
      </w:r>
      <w:r w:rsidRPr="003F5E06">
        <w:rPr>
          <w:rFonts w:cstheme="minorHAnsi"/>
          <w:szCs w:val="22"/>
          <w:lang w:eastAsia="ja-JP"/>
        </w:rPr>
        <w:t xml:space="preserve"> нового технического параметра</w:t>
      </w:r>
      <w:r w:rsidR="00683420" w:rsidRPr="003F5E06">
        <w:rPr>
          <w:rFonts w:cstheme="minorHAnsi"/>
          <w:szCs w:val="22"/>
          <w:lang w:eastAsia="ja-JP"/>
        </w:rPr>
        <w:t xml:space="preserve"> MPEG-4 AAC </w:t>
      </w:r>
      <w:r w:rsidRPr="003F5E06">
        <w:rPr>
          <w:rFonts w:cstheme="minorHAnsi"/>
          <w:szCs w:val="22"/>
          <w:lang w:eastAsia="ja-JP"/>
        </w:rPr>
        <w:t xml:space="preserve">по </w:t>
      </w:r>
      <w:r w:rsidRPr="003F5E06">
        <w:rPr>
          <w:rFonts w:cstheme="minorHAnsi"/>
          <w:color w:val="000000"/>
          <w:szCs w:val="22"/>
        </w:rPr>
        <w:t>сценарию использования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Pr="003F5E06">
        <w:rPr>
          <w:rFonts w:cstheme="minorHAnsi"/>
          <w:szCs w:val="22"/>
          <w:lang w:eastAsia="ja-JP"/>
        </w:rPr>
        <w:t>для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Pr="003F5E06">
        <w:rPr>
          <w:rFonts w:cstheme="minorHAnsi"/>
          <w:color w:val="000000"/>
          <w:szCs w:val="22"/>
        </w:rPr>
        <w:t>линий распределения и подачи</w:t>
      </w:r>
      <w:r w:rsidR="00683420" w:rsidRPr="003F5E06">
        <w:rPr>
          <w:rFonts w:cstheme="minorHAnsi"/>
          <w:szCs w:val="22"/>
        </w:rPr>
        <w:t>.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3F0E94" w:rsidRPr="003F5E06">
        <w:rPr>
          <w:rFonts w:cstheme="minorHAnsi"/>
          <w:szCs w:val="22"/>
          <w:lang w:eastAsia="ja-JP"/>
        </w:rPr>
        <w:t>В э</w:t>
      </w:r>
      <w:r w:rsidR="003F0E94" w:rsidRPr="003F5E06">
        <w:rPr>
          <w:rFonts w:cstheme="minorHAnsi"/>
          <w:color w:val="000000"/>
          <w:szCs w:val="22"/>
        </w:rPr>
        <w:t>то изменение добавлена</w:t>
      </w:r>
      <w:r w:rsidR="003F0E94" w:rsidRPr="003F5E06">
        <w:rPr>
          <w:rFonts w:cstheme="minorHAnsi"/>
          <w:szCs w:val="22"/>
          <w:lang w:eastAsia="ja-JP"/>
        </w:rPr>
        <w:t xml:space="preserve"> новая информация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Pr="003F5E06">
        <w:rPr>
          <w:rFonts w:cstheme="minorHAnsi"/>
          <w:szCs w:val="22"/>
          <w:lang w:eastAsia="ja-JP"/>
        </w:rPr>
        <w:t>в ответ на просьбы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Pr="003F5E06">
        <w:rPr>
          <w:rFonts w:cstheme="minorHAnsi"/>
          <w:szCs w:val="22"/>
          <w:lang w:eastAsia="ja-JP"/>
        </w:rPr>
        <w:t>радиовещательных компаний</w:t>
      </w:r>
      <w:r w:rsidR="00683420" w:rsidRPr="003F5E06">
        <w:rPr>
          <w:rFonts w:cstheme="minorHAnsi"/>
          <w:szCs w:val="22"/>
          <w:lang w:eastAsia="ja-JP"/>
        </w:rPr>
        <w:t>.</w:t>
      </w:r>
    </w:p>
    <w:p w:rsidR="00683420" w:rsidRPr="003F5E06" w:rsidRDefault="00DA7140" w:rsidP="005D23CF">
      <w:pPr>
        <w:tabs>
          <w:tab w:val="right" w:pos="9639"/>
        </w:tabs>
        <w:spacing w:before="480"/>
        <w:rPr>
          <w:rFonts w:cstheme="minorHAnsi"/>
        </w:rPr>
      </w:pPr>
      <w:r w:rsidRPr="003F5E06">
        <w:rPr>
          <w:rFonts w:cstheme="minorHAnsi"/>
          <w:u w:val="single"/>
        </w:rPr>
        <w:t xml:space="preserve">Проект пересмотра Рекомендации МСЭ-R </w:t>
      </w:r>
      <w:r w:rsidR="00683420" w:rsidRPr="003F5E06">
        <w:rPr>
          <w:rFonts w:cstheme="minorHAnsi"/>
          <w:u w:val="single"/>
        </w:rPr>
        <w:t>BS.1548-5</w:t>
      </w:r>
      <w:r w:rsidR="00683420" w:rsidRPr="003F5E06">
        <w:rPr>
          <w:sz w:val="24"/>
          <w:szCs w:val="24"/>
        </w:rPr>
        <w:tab/>
      </w:r>
      <w:r w:rsidR="005175DB" w:rsidRPr="003F5E06">
        <w:rPr>
          <w:rFonts w:cstheme="minorHAnsi"/>
        </w:rPr>
        <w:t>Док.</w:t>
      </w:r>
      <w:r w:rsidR="00683420" w:rsidRPr="003F5E06">
        <w:rPr>
          <w:rFonts w:cstheme="minorHAnsi"/>
        </w:rPr>
        <w:t xml:space="preserve"> 6/279</w:t>
      </w:r>
    </w:p>
    <w:p w:rsidR="00683420" w:rsidRPr="003F5E06" w:rsidRDefault="001C3428" w:rsidP="001C3428">
      <w:pPr>
        <w:pStyle w:val="Rectitle"/>
      </w:pPr>
      <w:r w:rsidRPr="003F5E06">
        <w:t>Требования пользователей к системам кодирования звуковых сигналов для цифрового радиовещания</w:t>
      </w:r>
    </w:p>
    <w:p w:rsidR="00683420" w:rsidRPr="003F5E06" w:rsidRDefault="001357C5" w:rsidP="003F5E06">
      <w:pPr>
        <w:jc w:val="both"/>
        <w:rPr>
          <w:lang w:eastAsia="ja-JP"/>
        </w:rPr>
      </w:pPr>
      <w:r w:rsidRPr="003F5E06">
        <w:rPr>
          <w:rFonts w:cstheme="minorHAnsi"/>
          <w:color w:val="000000"/>
          <w:szCs w:val="22"/>
        </w:rPr>
        <w:t>В этот пересмотр включен</w:t>
      </w:r>
      <w:r w:rsidR="00481C03" w:rsidRPr="003F5E06">
        <w:rPr>
          <w:rFonts w:cstheme="minorHAnsi"/>
          <w:color w:val="000000"/>
          <w:szCs w:val="22"/>
        </w:rPr>
        <w:t>о</w:t>
      </w:r>
      <w:r w:rsidRPr="003F5E06">
        <w:rPr>
          <w:rFonts w:cstheme="minorHAnsi"/>
          <w:color w:val="000000"/>
          <w:szCs w:val="22"/>
        </w:rPr>
        <w:t xml:space="preserve"> добавление</w:t>
      </w:r>
      <w:r w:rsidRPr="003F5E06">
        <w:rPr>
          <w:rFonts w:cstheme="minorHAnsi"/>
          <w:szCs w:val="22"/>
          <w:lang w:eastAsia="ja-JP"/>
        </w:rPr>
        <w:t xml:space="preserve"> нов</w:t>
      </w:r>
      <w:r w:rsidR="00481C03" w:rsidRPr="003F5E06">
        <w:rPr>
          <w:rFonts w:cstheme="minorHAnsi"/>
          <w:szCs w:val="22"/>
          <w:lang w:eastAsia="ja-JP"/>
        </w:rPr>
        <w:t xml:space="preserve">ых требований для </w:t>
      </w:r>
      <w:r w:rsidR="00481C03" w:rsidRPr="003F5E06">
        <w:rPr>
          <w:rFonts w:cstheme="minorHAnsi"/>
          <w:color w:val="000000"/>
          <w:szCs w:val="22"/>
        </w:rPr>
        <w:t>конфигураций каналов,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481C03" w:rsidRPr="003F5E06">
        <w:rPr>
          <w:rFonts w:cstheme="minorHAnsi"/>
          <w:szCs w:val="22"/>
          <w:lang w:eastAsia="ja-JP"/>
        </w:rPr>
        <w:t>предусмотренных в Рекомендации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hyperlink r:id="rId17" w:history="1">
        <w:r w:rsidR="00481C03" w:rsidRPr="003F5E06">
          <w:rPr>
            <w:rStyle w:val="Hyperlink"/>
            <w:rFonts w:cstheme="minorHAnsi"/>
            <w:szCs w:val="22"/>
          </w:rPr>
          <w:t>МСЭ</w:t>
        </w:r>
        <w:r w:rsidR="00457647" w:rsidRPr="003F5E06">
          <w:rPr>
            <w:rStyle w:val="Hyperlink"/>
            <w:rFonts w:cstheme="minorHAnsi"/>
            <w:szCs w:val="22"/>
          </w:rPr>
          <w:noBreakHyphen/>
          <w:t>R</w:t>
        </w:r>
        <w:r w:rsidR="00683420" w:rsidRPr="003F5E06">
          <w:rPr>
            <w:rStyle w:val="Hyperlink"/>
            <w:rFonts w:cstheme="minorHAnsi"/>
            <w:szCs w:val="22"/>
          </w:rPr>
          <w:t>BS.2051-1</w:t>
        </w:r>
      </w:hyperlink>
      <w:r w:rsidR="00481C03" w:rsidRPr="003F5E06">
        <w:rPr>
          <w:rFonts w:cstheme="minorHAnsi"/>
          <w:szCs w:val="22"/>
          <w:lang w:eastAsia="ja-JP"/>
        </w:rPr>
        <w:t>, а также технически</w:t>
      </w:r>
      <w:r w:rsidR="003F0E94" w:rsidRPr="003F5E06">
        <w:rPr>
          <w:rFonts w:cstheme="minorHAnsi"/>
          <w:szCs w:val="22"/>
          <w:lang w:eastAsia="ja-JP"/>
        </w:rPr>
        <w:t>х</w:t>
      </w:r>
      <w:r w:rsidR="00481C03" w:rsidRPr="003F5E06">
        <w:rPr>
          <w:rFonts w:cstheme="minorHAnsi"/>
          <w:szCs w:val="22"/>
          <w:lang w:eastAsia="ja-JP"/>
        </w:rPr>
        <w:t xml:space="preserve"> параметр</w:t>
      </w:r>
      <w:r w:rsidR="003F0E94" w:rsidRPr="003F5E06">
        <w:rPr>
          <w:rFonts w:cstheme="minorHAnsi"/>
          <w:szCs w:val="22"/>
          <w:lang w:eastAsia="ja-JP"/>
        </w:rPr>
        <w:t>ов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481C03" w:rsidRPr="003F5E06">
        <w:rPr>
          <w:rFonts w:cstheme="minorHAnsi"/>
          <w:szCs w:val="22"/>
          <w:lang w:eastAsia="ja-JP"/>
        </w:rPr>
        <w:t>и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481C03" w:rsidRPr="003F5E06">
        <w:rPr>
          <w:rFonts w:cstheme="minorHAnsi"/>
          <w:szCs w:val="22"/>
          <w:lang w:eastAsia="ja-JP"/>
        </w:rPr>
        <w:t>характеристик AAC</w:t>
      </w:r>
      <w:r w:rsidR="00683420" w:rsidRPr="003F5E06">
        <w:rPr>
          <w:rFonts w:cstheme="minorHAnsi"/>
          <w:szCs w:val="22"/>
          <w:lang w:eastAsia="ja-JP"/>
        </w:rPr>
        <w:t xml:space="preserve"> MPEG</w:t>
      </w:r>
      <w:r w:rsidR="00683420" w:rsidRPr="003F5E06">
        <w:rPr>
          <w:rFonts w:cstheme="minorHAnsi"/>
          <w:szCs w:val="22"/>
          <w:lang w:eastAsia="ja-JP"/>
        </w:rPr>
        <w:noBreakHyphen/>
        <w:t xml:space="preserve">4 </w:t>
      </w:r>
      <w:r w:rsidR="003F0E94" w:rsidRPr="003F5E06">
        <w:rPr>
          <w:rFonts w:cstheme="minorHAnsi"/>
          <w:szCs w:val="22"/>
          <w:lang w:eastAsia="ja-JP"/>
        </w:rPr>
        <w:t xml:space="preserve">по </w:t>
      </w:r>
      <w:r w:rsidR="003F0E94" w:rsidRPr="003F5E06">
        <w:rPr>
          <w:rFonts w:cstheme="minorHAnsi"/>
          <w:color w:val="000000"/>
          <w:szCs w:val="22"/>
        </w:rPr>
        <w:t>сценарию использования</w:t>
      </w:r>
      <w:r w:rsidR="003F0E94" w:rsidRPr="003F5E06">
        <w:rPr>
          <w:rFonts w:cstheme="minorHAnsi"/>
          <w:szCs w:val="22"/>
          <w:lang w:eastAsia="ja-JP"/>
        </w:rPr>
        <w:t xml:space="preserve"> для </w:t>
      </w:r>
      <w:r w:rsidR="003F0E94" w:rsidRPr="003F5E06">
        <w:rPr>
          <w:rFonts w:cstheme="minorHAnsi"/>
          <w:color w:val="000000"/>
          <w:szCs w:val="22"/>
        </w:rPr>
        <w:t>линий распределения и подачи,</w:t>
      </w:r>
      <w:r w:rsidR="003F0E94" w:rsidRPr="003F5E06">
        <w:rPr>
          <w:rFonts w:cstheme="minorHAnsi"/>
          <w:szCs w:val="22"/>
        </w:rPr>
        <w:t xml:space="preserve"> а также</w:t>
      </w:r>
      <w:r w:rsidR="00683420" w:rsidRPr="003F5E06">
        <w:rPr>
          <w:rFonts w:cstheme="minorHAnsi"/>
          <w:szCs w:val="22"/>
        </w:rPr>
        <w:t xml:space="preserve"> </w:t>
      </w:r>
      <w:r w:rsidR="003F0E94" w:rsidRPr="003F5E06">
        <w:rPr>
          <w:rFonts w:cstheme="minorHAnsi"/>
          <w:szCs w:val="22"/>
        </w:rPr>
        <w:t>разъяснение некоторых требований</w:t>
      </w:r>
      <w:r w:rsidR="00683420" w:rsidRPr="003F5E06">
        <w:rPr>
          <w:rFonts w:cstheme="minorHAnsi"/>
          <w:szCs w:val="22"/>
        </w:rPr>
        <w:t>.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="003F0E94" w:rsidRPr="003F5E06">
        <w:rPr>
          <w:rFonts w:cstheme="minorHAnsi"/>
          <w:szCs w:val="22"/>
          <w:lang w:eastAsia="ja-JP"/>
        </w:rPr>
        <w:t>В э</w:t>
      </w:r>
      <w:r w:rsidR="003F0E94" w:rsidRPr="003F5E06">
        <w:rPr>
          <w:rFonts w:cstheme="minorHAnsi"/>
          <w:color w:val="000000"/>
          <w:szCs w:val="22"/>
        </w:rPr>
        <w:t>то изменение добавлена</w:t>
      </w:r>
      <w:r w:rsidR="003F0E94" w:rsidRPr="003F5E06">
        <w:rPr>
          <w:rFonts w:cstheme="minorHAnsi"/>
          <w:szCs w:val="22"/>
          <w:lang w:eastAsia="ja-JP"/>
        </w:rPr>
        <w:t xml:space="preserve"> новая информация в ответ на просьбы радиовещательных компаний</w:t>
      </w:r>
      <w:r w:rsidR="00683420" w:rsidRPr="003F5E06">
        <w:rPr>
          <w:lang w:eastAsia="ja-JP"/>
        </w:rPr>
        <w:t>.</w:t>
      </w:r>
    </w:p>
    <w:p w:rsidR="00683420" w:rsidRPr="003F5E06" w:rsidRDefault="00683420" w:rsidP="00683420">
      <w:pPr>
        <w:overflowPunct/>
        <w:autoSpaceDE/>
        <w:autoSpaceDN/>
        <w:adjustRightInd/>
        <w:spacing w:before="0"/>
        <w:textAlignment w:val="auto"/>
        <w:rPr>
          <w:sz w:val="24"/>
          <w:szCs w:val="24"/>
          <w:u w:val="single"/>
        </w:rPr>
      </w:pPr>
      <w:r w:rsidRPr="003F5E06">
        <w:rPr>
          <w:sz w:val="24"/>
          <w:szCs w:val="24"/>
          <w:u w:val="single"/>
        </w:rPr>
        <w:br w:type="page"/>
      </w:r>
    </w:p>
    <w:p w:rsidR="00683420" w:rsidRPr="003F5E06" w:rsidRDefault="00DA7140" w:rsidP="005175DB">
      <w:pPr>
        <w:tabs>
          <w:tab w:val="right" w:pos="9639"/>
        </w:tabs>
        <w:spacing w:before="240"/>
        <w:rPr>
          <w:rFonts w:cstheme="minorHAnsi"/>
        </w:rPr>
      </w:pPr>
      <w:r w:rsidRPr="003F5E06">
        <w:rPr>
          <w:rFonts w:cstheme="minorHAnsi"/>
          <w:u w:val="single"/>
        </w:rPr>
        <w:lastRenderedPageBreak/>
        <w:t>Проект пересмотра Рекомендации МСЭ-R</w:t>
      </w:r>
      <w:r w:rsidR="00683420" w:rsidRPr="003F5E06">
        <w:rPr>
          <w:rFonts w:cstheme="minorHAnsi"/>
          <w:u w:val="single"/>
        </w:rPr>
        <w:t xml:space="preserve"> BT.1872-1</w:t>
      </w:r>
      <w:r w:rsidR="00683420" w:rsidRPr="003F5E06">
        <w:rPr>
          <w:sz w:val="24"/>
          <w:szCs w:val="24"/>
        </w:rPr>
        <w:tab/>
      </w:r>
      <w:r w:rsidR="005175DB" w:rsidRPr="003F5E06">
        <w:rPr>
          <w:rFonts w:cstheme="minorHAnsi"/>
        </w:rPr>
        <w:t>Док.</w:t>
      </w:r>
      <w:r w:rsidR="00683420" w:rsidRPr="003F5E06">
        <w:rPr>
          <w:rFonts w:cstheme="minorHAnsi"/>
        </w:rPr>
        <w:t xml:space="preserve"> 6/280</w:t>
      </w:r>
    </w:p>
    <w:p w:rsidR="00683420" w:rsidRPr="003F5E06" w:rsidRDefault="001C3428" w:rsidP="001C3428">
      <w:pPr>
        <w:pStyle w:val="Rectitle"/>
      </w:pPr>
      <w:r w:rsidRPr="003F5E06">
        <w:t>Требования пользователей к вспомогательным радиовещательным службам, включая цифровое телевизионное внестудийное вещание, электронный/спутниковый сбор новостей и электронное внестудийное производство</w:t>
      </w:r>
    </w:p>
    <w:p w:rsidR="00683420" w:rsidRPr="003F5E06" w:rsidRDefault="003F0E94" w:rsidP="003F5E06">
      <w:pPr>
        <w:jc w:val="both"/>
        <w:rPr>
          <w:lang w:eastAsia="ja-JP"/>
        </w:rPr>
      </w:pPr>
      <w:r w:rsidRPr="003F5E06">
        <w:rPr>
          <w:rFonts w:cstheme="minorHAnsi"/>
          <w:color w:val="000000"/>
          <w:szCs w:val="22"/>
        </w:rPr>
        <w:t>В этот пересмотр включено добавление</w:t>
      </w:r>
      <w:r w:rsidRPr="003F5E06">
        <w:rPr>
          <w:rFonts w:cstheme="minorHAnsi"/>
          <w:szCs w:val="22"/>
          <w:lang w:eastAsia="ja-JP"/>
        </w:rPr>
        <w:t xml:space="preserve"> новых технических параметров ААС</w:t>
      </w:r>
      <w:r w:rsidR="00683420" w:rsidRPr="003F5E06">
        <w:rPr>
          <w:rFonts w:cstheme="minorHAnsi"/>
          <w:szCs w:val="22"/>
          <w:lang w:eastAsia="ja-JP"/>
        </w:rPr>
        <w:t xml:space="preserve"> MPEG-4 </w:t>
      </w:r>
      <w:r w:rsidRPr="003F5E06">
        <w:rPr>
          <w:rFonts w:cstheme="minorHAnsi"/>
          <w:szCs w:val="22"/>
          <w:lang w:eastAsia="ja-JP"/>
        </w:rPr>
        <w:t>к техническим параметрам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Pr="003F5E06">
        <w:rPr>
          <w:rFonts w:cstheme="minorHAnsi"/>
          <w:szCs w:val="22"/>
          <w:lang w:eastAsia="ja-JP"/>
        </w:rPr>
        <w:t>к</w:t>
      </w:r>
      <w:r w:rsidRPr="003F5E06">
        <w:rPr>
          <w:rFonts w:cstheme="minorHAnsi"/>
          <w:color w:val="000000"/>
          <w:szCs w:val="22"/>
        </w:rPr>
        <w:t>ачества основного звукового сигнала</w:t>
      </w:r>
      <w:r w:rsidR="00683420" w:rsidRPr="003F5E06">
        <w:rPr>
          <w:rFonts w:cstheme="minorHAnsi"/>
          <w:szCs w:val="22"/>
          <w:lang w:eastAsia="ja-JP"/>
        </w:rPr>
        <w:t xml:space="preserve"> </w:t>
      </w:r>
      <w:r w:rsidRPr="003F5E06">
        <w:rPr>
          <w:rFonts w:cstheme="minorHAnsi"/>
          <w:szCs w:val="22"/>
          <w:lang w:eastAsia="ja-JP"/>
        </w:rPr>
        <w:t>в Таблицах</w:t>
      </w:r>
      <w:r w:rsidR="00683420" w:rsidRPr="003F5E06">
        <w:rPr>
          <w:rFonts w:cstheme="minorHAnsi"/>
          <w:szCs w:val="22"/>
          <w:lang w:eastAsia="ja-JP"/>
        </w:rPr>
        <w:t xml:space="preserve"> 1 </w:t>
      </w:r>
      <w:r w:rsidRPr="003F5E06">
        <w:rPr>
          <w:rFonts w:cstheme="minorHAnsi"/>
          <w:szCs w:val="22"/>
          <w:lang w:eastAsia="ja-JP"/>
        </w:rPr>
        <w:t>и</w:t>
      </w:r>
      <w:r w:rsidR="00683420" w:rsidRPr="003F5E06">
        <w:rPr>
          <w:rFonts w:cstheme="minorHAnsi"/>
          <w:szCs w:val="22"/>
          <w:lang w:eastAsia="ja-JP"/>
        </w:rPr>
        <w:t xml:space="preserve"> 4. </w:t>
      </w:r>
      <w:r w:rsidRPr="003F5E06">
        <w:rPr>
          <w:rFonts w:cstheme="minorHAnsi"/>
          <w:szCs w:val="22"/>
          <w:lang w:eastAsia="ja-JP"/>
        </w:rPr>
        <w:t>В э</w:t>
      </w:r>
      <w:r w:rsidRPr="003F5E06">
        <w:rPr>
          <w:rFonts w:cstheme="minorHAnsi"/>
          <w:color w:val="000000"/>
          <w:szCs w:val="22"/>
        </w:rPr>
        <w:t>то изменение добавлена</w:t>
      </w:r>
      <w:r w:rsidRPr="003F5E06">
        <w:rPr>
          <w:rFonts w:cstheme="minorHAnsi"/>
          <w:szCs w:val="22"/>
          <w:lang w:eastAsia="ja-JP"/>
        </w:rPr>
        <w:t xml:space="preserve"> новая информация в ответ на просьбы радиовещательных компаний</w:t>
      </w:r>
      <w:r w:rsidR="00683420" w:rsidRPr="003F5E06">
        <w:rPr>
          <w:lang w:eastAsia="ja-JP"/>
        </w:rPr>
        <w:t>.</w:t>
      </w:r>
    </w:p>
    <w:p w:rsidR="00683420" w:rsidRPr="003F5E06" w:rsidRDefault="00DA7140" w:rsidP="001C3428">
      <w:pPr>
        <w:tabs>
          <w:tab w:val="right" w:pos="9639"/>
        </w:tabs>
        <w:spacing w:before="480"/>
        <w:rPr>
          <w:rFonts w:cstheme="minorHAnsi"/>
        </w:rPr>
      </w:pPr>
      <w:r w:rsidRPr="003F5E06">
        <w:rPr>
          <w:rFonts w:cstheme="minorHAnsi"/>
          <w:u w:val="single"/>
        </w:rPr>
        <w:t xml:space="preserve">Проект пересмотра Рекомендации МСЭ-R </w:t>
      </w:r>
      <w:r w:rsidR="00683420" w:rsidRPr="003F5E06">
        <w:rPr>
          <w:rFonts w:cstheme="minorHAnsi"/>
          <w:u w:val="single"/>
        </w:rPr>
        <w:t>BT.2075-1</w:t>
      </w:r>
      <w:r w:rsidR="00683420" w:rsidRPr="003F5E06">
        <w:rPr>
          <w:sz w:val="24"/>
          <w:szCs w:val="24"/>
        </w:rPr>
        <w:tab/>
      </w:r>
      <w:r w:rsidR="005175DB" w:rsidRPr="003F5E06">
        <w:rPr>
          <w:rFonts w:cstheme="minorHAnsi"/>
        </w:rPr>
        <w:t>Док.</w:t>
      </w:r>
      <w:r w:rsidR="00683420" w:rsidRPr="003F5E06">
        <w:rPr>
          <w:rFonts w:cstheme="minorHAnsi"/>
        </w:rPr>
        <w:t xml:space="preserve"> 6/282(Rev.1)</w:t>
      </w:r>
    </w:p>
    <w:p w:rsidR="00683420" w:rsidRPr="003F5E06" w:rsidRDefault="003F0E94" w:rsidP="001C3428">
      <w:pPr>
        <w:pStyle w:val="Rectitle"/>
      </w:pPr>
      <w:r w:rsidRPr="003F5E06">
        <w:t>Интегрированные вещательные широкополосные системы</w:t>
      </w:r>
    </w:p>
    <w:p w:rsidR="00683420" w:rsidRPr="003F5E06" w:rsidRDefault="003F0E94" w:rsidP="003F5E06">
      <w:pPr>
        <w:jc w:val="both"/>
        <w:rPr>
          <w:rFonts w:cstheme="minorHAnsi"/>
          <w:szCs w:val="22"/>
          <w:lang w:eastAsia="zh-CN"/>
        </w:rPr>
      </w:pPr>
      <w:r w:rsidRPr="003F5E06">
        <w:rPr>
          <w:rFonts w:cstheme="minorHAnsi"/>
          <w:szCs w:val="22"/>
          <w:lang w:eastAsia="zh-CN"/>
        </w:rPr>
        <w:t xml:space="preserve">В Рекомендации </w:t>
      </w:r>
      <w:hyperlink r:id="rId18" w:history="1">
        <w:r w:rsidRPr="00976D94">
          <w:rPr>
            <w:rStyle w:val="Hyperlink"/>
            <w:rFonts w:cstheme="minorHAnsi"/>
            <w:szCs w:val="22"/>
            <w:lang w:eastAsia="zh-CN"/>
          </w:rPr>
          <w:t>МСЭ</w:t>
        </w:r>
        <w:r w:rsidR="00683420" w:rsidRPr="00976D94">
          <w:rPr>
            <w:rStyle w:val="Hyperlink"/>
            <w:rFonts w:cstheme="minorHAnsi"/>
            <w:szCs w:val="22"/>
            <w:lang w:eastAsia="zh-CN"/>
          </w:rPr>
          <w:t xml:space="preserve">-R </w:t>
        </w:r>
        <w:r w:rsidR="00683420" w:rsidRPr="00976D94">
          <w:rPr>
            <w:rStyle w:val="Hyperlink"/>
            <w:rFonts w:cstheme="minorHAnsi"/>
            <w:szCs w:val="22"/>
          </w:rPr>
          <w:t>BT.2075</w:t>
        </w:r>
      </w:hyperlink>
      <w:r w:rsidR="00683420" w:rsidRPr="003F5E06">
        <w:rPr>
          <w:rFonts w:cstheme="minorHAnsi"/>
          <w:szCs w:val="22"/>
          <w:lang w:eastAsia="zh-CN"/>
        </w:rPr>
        <w:t xml:space="preserve"> </w:t>
      </w:r>
      <w:r w:rsidRPr="003F5E06">
        <w:rPr>
          <w:rFonts w:cstheme="minorHAnsi"/>
          <w:szCs w:val="22"/>
          <w:lang w:eastAsia="zh-CN"/>
        </w:rPr>
        <w:t>содержится руководство по реализации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Pr="003F5E06">
        <w:rPr>
          <w:rFonts w:cstheme="minorHAnsi"/>
          <w:szCs w:val="22"/>
          <w:lang w:eastAsia="zh-CN"/>
        </w:rPr>
        <w:t>и</w:t>
      </w:r>
      <w:r w:rsidRPr="003F5E06">
        <w:rPr>
          <w:rFonts w:cstheme="minorHAnsi"/>
          <w:szCs w:val="22"/>
        </w:rPr>
        <w:t>нтегрированных вещательны</w:t>
      </w:r>
      <w:r w:rsidR="00194710" w:rsidRPr="003F5E06">
        <w:rPr>
          <w:rFonts w:cstheme="minorHAnsi"/>
          <w:szCs w:val="22"/>
        </w:rPr>
        <w:t>х</w:t>
      </w:r>
      <w:r w:rsidRPr="003F5E06">
        <w:rPr>
          <w:rFonts w:cstheme="minorHAnsi"/>
          <w:szCs w:val="22"/>
        </w:rPr>
        <w:t xml:space="preserve"> широкополосны</w:t>
      </w:r>
      <w:r w:rsidR="00194710" w:rsidRPr="003F5E06">
        <w:rPr>
          <w:rFonts w:cstheme="minorHAnsi"/>
          <w:szCs w:val="22"/>
        </w:rPr>
        <w:t>х</w:t>
      </w:r>
      <w:r w:rsidRPr="003F5E06">
        <w:rPr>
          <w:rFonts w:cstheme="minorHAnsi"/>
          <w:szCs w:val="22"/>
        </w:rPr>
        <w:t xml:space="preserve"> систем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194710" w:rsidRPr="003F5E06">
        <w:rPr>
          <w:rFonts w:cstheme="minorHAnsi"/>
          <w:szCs w:val="22"/>
          <w:lang w:eastAsia="zh-CN"/>
        </w:rPr>
        <w:t>и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194710" w:rsidRPr="003F5E06">
        <w:rPr>
          <w:rFonts w:cstheme="minorHAnsi"/>
          <w:szCs w:val="22"/>
          <w:lang w:eastAsia="zh-CN"/>
        </w:rPr>
        <w:t>приводится описание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194710" w:rsidRPr="003F5E06">
        <w:rPr>
          <w:rFonts w:cstheme="minorHAnsi"/>
          <w:color w:val="000000"/>
          <w:szCs w:val="22"/>
        </w:rPr>
        <w:t>возможностей услуг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194710" w:rsidRPr="003F5E06">
        <w:rPr>
          <w:rFonts w:cstheme="minorHAnsi"/>
          <w:szCs w:val="22"/>
          <w:lang w:eastAsia="zh-CN"/>
        </w:rPr>
        <w:t>и технических элементов систем</w:t>
      </w:r>
      <w:r w:rsidR="00683420" w:rsidRPr="003F5E06">
        <w:rPr>
          <w:rFonts w:cstheme="minorHAnsi"/>
          <w:szCs w:val="22"/>
          <w:lang w:eastAsia="zh-CN"/>
        </w:rPr>
        <w:t xml:space="preserve"> IBB.</w:t>
      </w:r>
    </w:p>
    <w:p w:rsidR="00683420" w:rsidRPr="003F5E06" w:rsidRDefault="00194710" w:rsidP="003F5E06">
      <w:pPr>
        <w:jc w:val="both"/>
        <w:rPr>
          <w:rFonts w:cstheme="minorHAnsi"/>
          <w:szCs w:val="22"/>
          <w:lang w:eastAsia="zh-CN"/>
        </w:rPr>
      </w:pPr>
      <w:r w:rsidRPr="003F5E06">
        <w:rPr>
          <w:rFonts w:cstheme="minorHAnsi"/>
          <w:szCs w:val="22"/>
          <w:lang w:eastAsia="zh-CN"/>
        </w:rPr>
        <w:t>Спецификации двух из этих систем</w:t>
      </w:r>
      <w:r w:rsidR="00683420" w:rsidRPr="003F5E06">
        <w:rPr>
          <w:rFonts w:cstheme="minorHAnsi"/>
          <w:szCs w:val="22"/>
          <w:lang w:eastAsia="zh-CN"/>
        </w:rPr>
        <w:t xml:space="preserve"> IBB </w:t>
      </w:r>
      <w:r w:rsidRPr="003F5E06">
        <w:rPr>
          <w:rFonts w:cstheme="minorHAnsi"/>
          <w:szCs w:val="22"/>
          <w:lang w:eastAsia="zh-CN"/>
        </w:rPr>
        <w:t>были недавно обновлены</w:t>
      </w:r>
      <w:r w:rsidR="00683420" w:rsidRPr="003F5E06">
        <w:rPr>
          <w:rFonts w:cstheme="minorHAnsi"/>
          <w:szCs w:val="22"/>
          <w:lang w:eastAsia="zh-CN"/>
        </w:rPr>
        <w:t xml:space="preserve"> (HbbTV 2.0.2 </w:t>
      </w:r>
      <w:r w:rsidRPr="003F5E06">
        <w:rPr>
          <w:rFonts w:cstheme="minorHAnsi"/>
          <w:szCs w:val="22"/>
          <w:lang w:eastAsia="zh-CN"/>
        </w:rPr>
        <w:t>и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Pr="003F5E06">
        <w:rPr>
          <w:rFonts w:cstheme="minorHAnsi"/>
          <w:szCs w:val="22"/>
          <w:lang w:eastAsia="zh-CN"/>
        </w:rPr>
        <w:t xml:space="preserve">профиль D приемника </w:t>
      </w:r>
      <w:r w:rsidR="00683420" w:rsidRPr="003F5E06">
        <w:rPr>
          <w:rFonts w:cstheme="minorHAnsi"/>
          <w:szCs w:val="22"/>
          <w:lang w:eastAsia="zh-CN"/>
        </w:rPr>
        <w:t xml:space="preserve">Ginga). </w:t>
      </w:r>
      <w:r w:rsidR="00290C76" w:rsidRPr="003F5E06">
        <w:rPr>
          <w:rFonts w:cstheme="minorHAnsi"/>
          <w:szCs w:val="22"/>
          <w:lang w:eastAsia="zh-CN"/>
        </w:rPr>
        <w:t>Поэтому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290C76" w:rsidRPr="003F5E06">
        <w:rPr>
          <w:rFonts w:cstheme="minorHAnsi"/>
          <w:szCs w:val="22"/>
          <w:lang w:eastAsia="zh-CN"/>
        </w:rPr>
        <w:t>настоящим пересмотром вносится поправка в Приложение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290C76" w:rsidRPr="003F5E06">
        <w:rPr>
          <w:rFonts w:cstheme="minorHAnsi"/>
          <w:szCs w:val="22"/>
          <w:lang w:eastAsia="zh-CN"/>
        </w:rPr>
        <w:t xml:space="preserve">к данной </w:t>
      </w:r>
      <w:r w:rsidR="00BB1B9B" w:rsidRPr="003F5E06">
        <w:rPr>
          <w:rFonts w:cstheme="minorHAnsi"/>
          <w:szCs w:val="22"/>
          <w:lang w:eastAsia="zh-CN"/>
        </w:rPr>
        <w:t>Р</w:t>
      </w:r>
      <w:r w:rsidR="00290C76" w:rsidRPr="003F5E06">
        <w:rPr>
          <w:rFonts w:cstheme="minorHAnsi"/>
          <w:szCs w:val="22"/>
          <w:lang w:eastAsia="zh-CN"/>
        </w:rPr>
        <w:t>екомендации, чтобы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290C76" w:rsidRPr="003F5E06">
        <w:rPr>
          <w:rFonts w:cstheme="minorHAnsi"/>
          <w:szCs w:val="22"/>
          <w:lang w:eastAsia="zh-CN"/>
        </w:rPr>
        <w:t>отразить эти обновления</w:t>
      </w:r>
      <w:r w:rsidR="00683420" w:rsidRPr="003F5E06">
        <w:rPr>
          <w:rFonts w:cstheme="minorHAnsi"/>
          <w:szCs w:val="22"/>
          <w:lang w:eastAsia="zh-CN"/>
        </w:rPr>
        <w:t>.</w:t>
      </w:r>
    </w:p>
    <w:p w:rsidR="00683420" w:rsidRPr="003F5E06" w:rsidRDefault="00290C76" w:rsidP="003F5E06">
      <w:pPr>
        <w:jc w:val="both"/>
        <w:rPr>
          <w:rFonts w:cstheme="minorHAnsi"/>
          <w:szCs w:val="22"/>
          <w:lang w:eastAsia="zh-CN"/>
        </w:rPr>
      </w:pPr>
      <w:r w:rsidRPr="003F5E06">
        <w:rPr>
          <w:rFonts w:cstheme="minorHAnsi"/>
          <w:szCs w:val="22"/>
          <w:lang w:eastAsia="zh-CN"/>
        </w:rPr>
        <w:t>Кроме того</w:t>
      </w:r>
      <w:r w:rsidR="00683420" w:rsidRPr="003F5E06">
        <w:rPr>
          <w:rFonts w:cstheme="minorHAnsi"/>
          <w:szCs w:val="22"/>
          <w:lang w:eastAsia="zh-CN"/>
        </w:rPr>
        <w:t xml:space="preserve">, </w:t>
      </w:r>
      <w:r w:rsidRPr="003F5E06">
        <w:rPr>
          <w:rFonts w:cstheme="minorHAnsi"/>
          <w:szCs w:val="22"/>
          <w:lang w:eastAsia="zh-CN"/>
        </w:rPr>
        <w:t>был разработан и стандартизирован новый метод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Pr="003F5E06">
        <w:rPr>
          <w:rFonts w:cstheme="minorHAnsi"/>
          <w:szCs w:val="22"/>
          <w:lang w:eastAsia="zh-CN"/>
        </w:rPr>
        <w:t>взаимодействия устройств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Pr="003F5E06">
        <w:rPr>
          <w:rFonts w:cstheme="minorHAnsi"/>
          <w:color w:val="000000"/>
          <w:szCs w:val="22"/>
        </w:rPr>
        <w:t>с дополнительными устройствами</w:t>
      </w:r>
      <w:r w:rsidRPr="003F5E06">
        <w:rPr>
          <w:rFonts w:cstheme="minorHAnsi"/>
          <w:szCs w:val="22"/>
          <w:lang w:eastAsia="zh-CN"/>
        </w:rPr>
        <w:t xml:space="preserve"> в спецификациях</w:t>
      </w:r>
      <w:r w:rsidR="00683420" w:rsidRPr="003F5E06">
        <w:rPr>
          <w:rFonts w:cstheme="minorHAnsi"/>
          <w:szCs w:val="22"/>
          <w:lang w:eastAsia="zh-CN"/>
        </w:rPr>
        <w:t xml:space="preserve"> Hybridcast 2.0. </w:t>
      </w:r>
      <w:r w:rsidRPr="003F5E06">
        <w:rPr>
          <w:rFonts w:cstheme="minorHAnsi"/>
          <w:szCs w:val="22"/>
          <w:lang w:eastAsia="zh-CN"/>
        </w:rPr>
        <w:t>Эта информация уже была добавлена в отчет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hyperlink r:id="rId19" w:history="1">
        <w:r w:rsidRPr="00976D94">
          <w:rPr>
            <w:rStyle w:val="Hyperlink"/>
            <w:rFonts w:cstheme="minorHAnsi"/>
            <w:szCs w:val="22"/>
            <w:lang w:eastAsia="zh-CN"/>
          </w:rPr>
          <w:t>МСЭ</w:t>
        </w:r>
        <w:r w:rsidR="00683420" w:rsidRPr="00976D94">
          <w:rPr>
            <w:rStyle w:val="Hyperlink"/>
            <w:rFonts w:cstheme="minorHAnsi"/>
            <w:szCs w:val="22"/>
            <w:lang w:eastAsia="zh-CN"/>
          </w:rPr>
          <w:t xml:space="preserve">-R </w:t>
        </w:r>
        <w:r w:rsidR="00683420" w:rsidRPr="00976D94">
          <w:rPr>
            <w:rStyle w:val="Hyperlink"/>
            <w:rFonts w:cstheme="minorHAnsi"/>
            <w:szCs w:val="22"/>
          </w:rPr>
          <w:t>BT.2267</w:t>
        </w:r>
      </w:hyperlink>
      <w:r w:rsidR="00683420" w:rsidRPr="003F5E06">
        <w:rPr>
          <w:rFonts w:cstheme="minorHAnsi"/>
          <w:szCs w:val="22"/>
          <w:lang w:eastAsia="zh-CN"/>
        </w:rPr>
        <w:t xml:space="preserve">. </w:t>
      </w:r>
      <w:r w:rsidRPr="003F5E06">
        <w:rPr>
          <w:rFonts w:cstheme="minorHAnsi"/>
          <w:szCs w:val="22"/>
          <w:lang w:eastAsia="zh-CN"/>
        </w:rPr>
        <w:t>Поэтому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Pr="003F5E06">
        <w:rPr>
          <w:rFonts w:cstheme="minorHAnsi"/>
          <w:szCs w:val="22"/>
          <w:lang w:eastAsia="zh-CN"/>
        </w:rPr>
        <w:t>Приложение к Рекомендации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Pr="003F5E06">
        <w:rPr>
          <w:rFonts w:cstheme="minorHAnsi"/>
          <w:szCs w:val="22"/>
          <w:lang w:eastAsia="zh-CN"/>
        </w:rPr>
        <w:t>было пересмотрено,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Pr="003F5E06">
        <w:rPr>
          <w:rFonts w:cstheme="minorHAnsi"/>
          <w:szCs w:val="22"/>
          <w:lang w:eastAsia="zh-CN"/>
        </w:rPr>
        <w:t>чтобы обновить информацию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Pr="003F5E06">
        <w:rPr>
          <w:rFonts w:cstheme="minorHAnsi"/>
          <w:szCs w:val="22"/>
          <w:lang w:eastAsia="zh-CN"/>
        </w:rPr>
        <w:t>об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624028" w:rsidRPr="003F5E06">
        <w:rPr>
          <w:rFonts w:cstheme="minorHAnsi"/>
          <w:color w:val="000000"/>
          <w:szCs w:val="22"/>
        </w:rPr>
        <w:t>интеграции устройств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624028" w:rsidRPr="003F5E06">
        <w:rPr>
          <w:rFonts w:cstheme="minorHAnsi"/>
          <w:szCs w:val="22"/>
          <w:lang w:eastAsia="zh-CN"/>
        </w:rPr>
        <w:t>в систему</w:t>
      </w:r>
      <w:r w:rsidR="00683420" w:rsidRPr="003F5E06">
        <w:rPr>
          <w:rFonts w:cstheme="minorHAnsi"/>
          <w:szCs w:val="22"/>
          <w:lang w:eastAsia="zh-CN"/>
        </w:rPr>
        <w:t xml:space="preserve"> Hybridcast</w:t>
      </w:r>
      <w:r w:rsidR="00624028" w:rsidRPr="003F5E06">
        <w:rPr>
          <w:rFonts w:cstheme="minorHAnsi"/>
          <w:szCs w:val="22"/>
          <w:lang w:eastAsia="zh-CN"/>
        </w:rPr>
        <w:t>,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624028" w:rsidRPr="003F5E06">
        <w:rPr>
          <w:rFonts w:cstheme="minorHAnsi"/>
          <w:szCs w:val="22"/>
          <w:lang w:eastAsia="zh-CN"/>
        </w:rPr>
        <w:t xml:space="preserve">как показано в прилагаемом </w:t>
      </w:r>
      <w:r w:rsidR="003F5E06" w:rsidRPr="003F5E06">
        <w:rPr>
          <w:rFonts w:cstheme="minorHAnsi"/>
          <w:szCs w:val="22"/>
          <w:lang w:eastAsia="zh-CN"/>
        </w:rPr>
        <w:t>документе</w:t>
      </w:r>
      <w:r w:rsidR="00683420" w:rsidRPr="003F5E06">
        <w:rPr>
          <w:rFonts w:cstheme="minorHAnsi"/>
          <w:szCs w:val="22"/>
          <w:lang w:eastAsia="zh-CN"/>
        </w:rPr>
        <w:t>.</w:t>
      </w:r>
    </w:p>
    <w:p w:rsidR="00683420" w:rsidRPr="003F5E06" w:rsidRDefault="003F5E06" w:rsidP="003F5E06">
      <w:pPr>
        <w:jc w:val="both"/>
        <w:rPr>
          <w:rFonts w:cstheme="minorHAnsi"/>
        </w:rPr>
      </w:pPr>
      <w:r w:rsidRPr="003F5E06">
        <w:rPr>
          <w:rFonts w:cstheme="minorHAnsi"/>
          <w:szCs w:val="22"/>
          <w:lang w:eastAsia="zh-CN"/>
        </w:rPr>
        <w:t>И</w:t>
      </w:r>
      <w:r w:rsidR="00624028" w:rsidRPr="003F5E06">
        <w:rPr>
          <w:rFonts w:cstheme="minorHAnsi"/>
          <w:szCs w:val="22"/>
          <w:lang w:eastAsia="zh-CN"/>
        </w:rPr>
        <w:t xml:space="preserve"> наконец,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624028" w:rsidRPr="003F5E06">
        <w:rPr>
          <w:rFonts w:cstheme="minorHAnsi"/>
          <w:szCs w:val="22"/>
          <w:lang w:eastAsia="zh-CN"/>
        </w:rPr>
        <w:t>в порядке редакционного улучшения</w:t>
      </w:r>
      <w:r w:rsidR="00683420" w:rsidRPr="003F5E06">
        <w:rPr>
          <w:rFonts w:cstheme="minorHAnsi"/>
          <w:szCs w:val="22"/>
          <w:lang w:eastAsia="zh-CN"/>
        </w:rPr>
        <w:t xml:space="preserve">, </w:t>
      </w:r>
      <w:r w:rsidR="00624028" w:rsidRPr="003F5E06">
        <w:rPr>
          <w:rFonts w:cstheme="minorHAnsi"/>
          <w:szCs w:val="22"/>
          <w:lang w:eastAsia="zh-CN"/>
        </w:rPr>
        <w:t>был расширен перечень аббревиатур,</w:t>
      </w:r>
      <w:r w:rsidR="00683420" w:rsidRPr="003F5E06">
        <w:rPr>
          <w:rFonts w:cstheme="minorHAnsi"/>
          <w:szCs w:val="22"/>
          <w:lang w:eastAsia="zh-CN"/>
        </w:rPr>
        <w:t xml:space="preserve"> </w:t>
      </w:r>
      <w:r w:rsidR="00624028" w:rsidRPr="003F5E06">
        <w:rPr>
          <w:rFonts w:cstheme="minorHAnsi"/>
          <w:szCs w:val="22"/>
          <w:lang w:eastAsia="zh-CN"/>
        </w:rPr>
        <w:t>чтобы включить в него все аббревиатуры, использованные в Рекомендации</w:t>
      </w:r>
      <w:r w:rsidR="00683420" w:rsidRPr="003F5E06">
        <w:rPr>
          <w:lang w:eastAsia="zh-CN"/>
        </w:rPr>
        <w:t>.</w:t>
      </w:r>
    </w:p>
    <w:p w:rsidR="00966C64" w:rsidRPr="003F5E06" w:rsidRDefault="00966C64" w:rsidP="001C3428">
      <w:pPr>
        <w:rPr>
          <w:caps/>
          <w:sz w:val="26"/>
        </w:rPr>
      </w:pPr>
      <w:r w:rsidRPr="003F5E06">
        <w:br w:type="page"/>
      </w:r>
    </w:p>
    <w:p w:rsidR="00705F1D" w:rsidRPr="003F5E06" w:rsidRDefault="00705F1D" w:rsidP="00E3193E">
      <w:pPr>
        <w:pStyle w:val="AnnexNo"/>
      </w:pPr>
      <w:r w:rsidRPr="003F5E06">
        <w:lastRenderedPageBreak/>
        <w:t>П</w:t>
      </w:r>
      <w:r w:rsidR="008750C7" w:rsidRPr="003F5E06">
        <w:t>риложение</w:t>
      </w:r>
      <w:r w:rsidRPr="003F5E06">
        <w:t xml:space="preserve"> 2</w:t>
      </w:r>
    </w:p>
    <w:p w:rsidR="00705F1D" w:rsidRPr="003F5E06" w:rsidRDefault="00705F1D" w:rsidP="00683420">
      <w:pPr>
        <w:jc w:val="center"/>
      </w:pPr>
      <w:r w:rsidRPr="003F5E06">
        <w:t>(Источник: Документ</w:t>
      </w:r>
      <w:r w:rsidR="00624028" w:rsidRPr="003F5E06">
        <w:t xml:space="preserve"> </w:t>
      </w:r>
      <w:hyperlink r:id="rId20" w:history="1">
        <w:r w:rsidR="00683420" w:rsidRPr="00976D94">
          <w:rPr>
            <w:rStyle w:val="Hyperlink"/>
          </w:rPr>
          <w:t>6</w:t>
        </w:r>
        <w:r w:rsidRPr="00976D94">
          <w:rPr>
            <w:rStyle w:val="Hyperlink"/>
          </w:rPr>
          <w:t>/</w:t>
        </w:r>
        <w:r w:rsidR="00683420" w:rsidRPr="00976D94">
          <w:rPr>
            <w:rStyle w:val="Hyperlink"/>
          </w:rPr>
          <w:t>257</w:t>
        </w:r>
      </w:hyperlink>
      <w:r w:rsidRPr="003F5E06">
        <w:t>)</w:t>
      </w:r>
    </w:p>
    <w:p w:rsidR="00705F1D" w:rsidRPr="003F5E06" w:rsidRDefault="00705F1D" w:rsidP="00683420">
      <w:pPr>
        <w:pStyle w:val="Annextitle"/>
      </w:pPr>
      <w:r w:rsidRPr="003F5E06">
        <w:t>Рекомендация</w:t>
      </w:r>
      <w:r w:rsidR="00683420" w:rsidRPr="003F5E06">
        <w:t xml:space="preserve"> МСЭ-R</w:t>
      </w:r>
      <w:r w:rsidRPr="003F5E06">
        <w:t>, предлагаемая</w:t>
      </w:r>
      <w:r w:rsidR="00683420" w:rsidRPr="003F5E06">
        <w:t xml:space="preserve"> </w:t>
      </w:r>
      <w:r w:rsidRPr="003F5E06">
        <w:t>для исключения</w:t>
      </w:r>
    </w:p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3A5B2F" w:rsidRPr="003F5E06" w:rsidTr="001F52C4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:rsidR="003A5B2F" w:rsidRPr="003F5E06" w:rsidRDefault="003A5B2F" w:rsidP="00683420">
            <w:pPr>
              <w:pStyle w:val="Tablehead"/>
              <w:rPr>
                <w:rFonts w:cstheme="majorBidi"/>
                <w:lang w:val="ru-RU"/>
              </w:rPr>
            </w:pPr>
            <w:r w:rsidRPr="003F5E06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7698" w:type="dxa"/>
            <w:vAlign w:val="center"/>
            <w:hideMark/>
          </w:tcPr>
          <w:p w:rsidR="003A5B2F" w:rsidRPr="003F5E06" w:rsidRDefault="003A5B2F" w:rsidP="00683420">
            <w:pPr>
              <w:pStyle w:val="Tablehead"/>
              <w:rPr>
                <w:rFonts w:cstheme="majorBidi"/>
                <w:lang w:val="ru-RU"/>
              </w:rPr>
            </w:pPr>
            <w:r w:rsidRPr="003F5E06">
              <w:rPr>
                <w:rFonts w:cstheme="majorBidi"/>
                <w:lang w:val="ru-RU"/>
              </w:rPr>
              <w:t>Название</w:t>
            </w:r>
          </w:p>
        </w:tc>
      </w:tr>
      <w:tr w:rsidR="00683420" w:rsidRPr="003F5E06" w:rsidTr="001F52C4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420" w:rsidRPr="003F5E06" w:rsidRDefault="00683420" w:rsidP="00457647">
            <w:pPr>
              <w:pStyle w:val="Tabletext"/>
              <w:jc w:val="center"/>
              <w:rPr>
                <w:lang w:eastAsia="ja-JP"/>
              </w:rPr>
            </w:pPr>
            <w:r w:rsidRPr="003F5E06">
              <w:rPr>
                <w:lang w:eastAsia="ja-JP"/>
              </w:rPr>
              <w:t>BR.780-2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420" w:rsidRPr="003F5E06" w:rsidRDefault="00DA7140" w:rsidP="00457647">
            <w:pPr>
              <w:pStyle w:val="Tabletext"/>
              <w:rPr>
                <w:lang w:eastAsia="ja-JP"/>
              </w:rPr>
            </w:pPr>
            <w:r w:rsidRPr="003F5E06">
              <w:rPr>
                <w:lang w:eastAsia="ja-JP"/>
              </w:rPr>
              <w:t>Стандарты временного кода и кода управления для производственного применения в</w:t>
            </w:r>
            <w:r w:rsidR="00457647" w:rsidRPr="003F5E06">
              <w:rPr>
                <w:lang w:eastAsia="ja-JP"/>
              </w:rPr>
              <w:t> </w:t>
            </w:r>
            <w:r w:rsidRPr="003F5E06">
              <w:rPr>
                <w:lang w:eastAsia="ja-JP"/>
              </w:rPr>
              <w:t>целях содействия международному обмену телевизионными программами, записанными на магнитной ленте</w:t>
            </w:r>
          </w:p>
        </w:tc>
      </w:tr>
    </w:tbl>
    <w:p w:rsidR="004A7970" w:rsidRPr="003F5E06" w:rsidRDefault="00705F1D" w:rsidP="00E3193E">
      <w:pPr>
        <w:spacing w:before="720"/>
        <w:jc w:val="center"/>
      </w:pPr>
      <w:r w:rsidRPr="003F5E06">
        <w:t>______________</w:t>
      </w:r>
    </w:p>
    <w:sectPr w:rsidR="004A7970" w:rsidRPr="003F5E06" w:rsidSect="00E3193E">
      <w:headerReference w:type="even" r:id="rId21"/>
      <w:headerReference w:type="default" r:id="rId22"/>
      <w:footerReference w:type="even" r:id="rId23"/>
      <w:headerReference w:type="first" r:id="rId24"/>
      <w:footerReference w:type="first" r:id="rId2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03" w:rsidRDefault="00481C03">
      <w:r>
        <w:separator/>
      </w:r>
    </w:p>
  </w:endnote>
  <w:endnote w:type="continuationSeparator" w:id="0">
    <w:p w:rsidR="00481C03" w:rsidRDefault="0048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03" w:rsidRPr="00B530DD" w:rsidRDefault="00481C03" w:rsidP="00083BC6">
    <w:pPr>
      <w:pStyle w:val="Footer"/>
      <w:rPr>
        <w:sz w:val="20"/>
        <w:lang w:val="fr-CH"/>
      </w:rPr>
    </w:pPr>
    <w:r w:rsidRPr="0023034A">
      <w:rPr>
        <w:noProof w:val="0"/>
        <w:sz w:val="20"/>
      </w:rPr>
      <w:fldChar w:fldCharType="begin"/>
    </w:r>
    <w:r w:rsidRPr="00B530DD">
      <w:rPr>
        <w:sz w:val="20"/>
        <w:lang w:val="fr-CH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976D94">
      <w:rPr>
        <w:sz w:val="20"/>
        <w:lang w:val="fr-CH"/>
      </w:rPr>
      <w:t>Y:\APP\BR\CIRCS_DMS\CACE\800\875\875r.docx</w:t>
    </w:r>
    <w:r w:rsidRPr="0023034A">
      <w:rPr>
        <w:sz w:val="20"/>
      </w:rPr>
      <w:fldChar w:fldCharType="end"/>
    </w:r>
    <w:r w:rsidRPr="00B530DD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03" w:rsidRPr="00E3193E" w:rsidRDefault="003F5E06" w:rsidP="00E3193E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706D2">
      <w:rPr>
        <w:noProof/>
        <w:sz w:val="18"/>
        <w:szCs w:val="18"/>
        <w:lang w:val="en-GB"/>
      </w:rPr>
      <w:t>International Telecommunication Union • Place des Nations</w:t>
    </w:r>
    <w:r w:rsidRPr="00E706D2">
      <w:rPr>
        <w:noProof/>
        <w:sz w:val="18"/>
        <w:szCs w:val="18"/>
        <w:lang w:val="en-US"/>
      </w:rPr>
      <w:t xml:space="preserve"> </w:t>
    </w:r>
    <w:r w:rsidRPr="00E706D2">
      <w:rPr>
        <w:noProof/>
        <w:sz w:val="18"/>
        <w:szCs w:val="18"/>
        <w:lang w:val="en-GB"/>
      </w:rPr>
      <w:t>• CH</w:t>
    </w:r>
    <w:r w:rsidRPr="00E706D2">
      <w:rPr>
        <w:noProof/>
        <w:sz w:val="18"/>
        <w:szCs w:val="18"/>
        <w:lang w:val="en-GB"/>
      </w:rPr>
      <w:noBreakHyphen/>
      <w:t>1211 Geneva 20</w:t>
    </w:r>
    <w:r w:rsidRPr="00E706D2">
      <w:rPr>
        <w:noProof/>
        <w:sz w:val="18"/>
        <w:szCs w:val="18"/>
        <w:lang w:val="en-US"/>
      </w:rPr>
      <w:t xml:space="preserve"> </w:t>
    </w:r>
    <w:r w:rsidRPr="00E706D2">
      <w:rPr>
        <w:noProof/>
        <w:sz w:val="18"/>
        <w:szCs w:val="18"/>
        <w:lang w:val="en-GB"/>
      </w:rPr>
      <w:t xml:space="preserve">• Switzerland </w:t>
    </w:r>
    <w:r w:rsidRPr="00E706D2">
      <w:rPr>
        <w:noProof/>
        <w:sz w:val="18"/>
        <w:szCs w:val="18"/>
        <w:lang w:val="en-GB"/>
      </w:rPr>
      <w:br/>
    </w:r>
    <w:r w:rsidRPr="00E706D2">
      <w:rPr>
        <w:noProof/>
        <w:sz w:val="18"/>
        <w:szCs w:val="18"/>
      </w:rPr>
      <w:t>Тел</w:t>
    </w:r>
    <w:r w:rsidRPr="00E706D2">
      <w:rPr>
        <w:noProof/>
        <w:sz w:val="18"/>
        <w:szCs w:val="18"/>
        <w:lang w:val="en-US"/>
      </w:rPr>
      <w:t>.</w:t>
    </w:r>
    <w:r w:rsidRPr="00E706D2">
      <w:rPr>
        <w:noProof/>
        <w:sz w:val="18"/>
        <w:szCs w:val="18"/>
        <w:lang w:val="en-GB"/>
      </w:rPr>
      <w:t xml:space="preserve">: +41 22 730 5111 • </w:t>
    </w:r>
    <w:r w:rsidRPr="00E706D2">
      <w:rPr>
        <w:noProof/>
        <w:sz w:val="18"/>
        <w:szCs w:val="18"/>
      </w:rPr>
      <w:t>Факс</w:t>
    </w:r>
    <w:r w:rsidRPr="00E706D2">
      <w:rPr>
        <w:noProof/>
        <w:sz w:val="18"/>
        <w:szCs w:val="18"/>
        <w:lang w:val="en-GB"/>
      </w:rPr>
      <w:t xml:space="preserve">: +41 22 733 7256 • </w:t>
    </w:r>
    <w:r w:rsidRPr="00E706D2">
      <w:rPr>
        <w:noProof/>
        <w:sz w:val="18"/>
        <w:szCs w:val="18"/>
      </w:rPr>
      <w:t>Эл</w:t>
    </w:r>
    <w:r w:rsidRPr="00E706D2">
      <w:rPr>
        <w:noProof/>
        <w:sz w:val="18"/>
        <w:szCs w:val="18"/>
        <w:lang w:val="en-US"/>
      </w:rPr>
      <w:t xml:space="preserve">. </w:t>
    </w:r>
    <w:r w:rsidRPr="00E706D2">
      <w:rPr>
        <w:noProof/>
        <w:sz w:val="18"/>
        <w:szCs w:val="18"/>
      </w:rPr>
      <w:t>почта</w:t>
    </w:r>
    <w:r w:rsidRPr="00E706D2">
      <w:rPr>
        <w:noProof/>
        <w:sz w:val="18"/>
        <w:szCs w:val="18"/>
        <w:lang w:val="en-GB"/>
      </w:rPr>
      <w:t xml:space="preserve">: </w:t>
    </w:r>
    <w:hyperlink r:id="rId1" w:history="1">
      <w:r w:rsidRPr="00E706D2">
        <w:rPr>
          <w:noProof/>
          <w:color w:val="442DEF"/>
          <w:sz w:val="18"/>
          <w:szCs w:val="18"/>
          <w:u w:val="single"/>
          <w:lang w:val="en-GB"/>
        </w:rPr>
        <w:t>itumail@itu.int</w:t>
      </w:r>
    </w:hyperlink>
    <w:r w:rsidRPr="00E706D2">
      <w:rPr>
        <w:noProof/>
        <w:sz w:val="18"/>
        <w:szCs w:val="18"/>
        <w:lang w:val="en-GB"/>
      </w:rPr>
      <w:t xml:space="preserve"> • </w:t>
    </w:r>
    <w:hyperlink r:id="rId2" w:history="1">
      <w:r w:rsidRPr="00E706D2">
        <w:rPr>
          <w:noProof/>
          <w:color w:val="442DEF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03" w:rsidRDefault="00481C03">
      <w:r>
        <w:t>____________________</w:t>
      </w:r>
    </w:p>
  </w:footnote>
  <w:footnote w:type="continuationSeparator" w:id="0">
    <w:p w:rsidR="00481C03" w:rsidRDefault="0048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03" w:rsidRPr="00BF5F50" w:rsidRDefault="00481C03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03" w:rsidRPr="00BF5F50" w:rsidRDefault="00B530DD" w:rsidP="00E3193E">
    <w:pPr>
      <w:pStyle w:val="Header"/>
    </w:pPr>
    <w:r>
      <w:rPr>
        <w:rStyle w:val="PageNumber"/>
        <w:szCs w:val="18"/>
      </w:rPr>
      <w:t xml:space="preserve">- </w:t>
    </w:r>
    <w:r w:rsidR="00481C03" w:rsidRPr="00BF5F50">
      <w:rPr>
        <w:rStyle w:val="PageNumber"/>
        <w:szCs w:val="18"/>
      </w:rPr>
      <w:fldChar w:fldCharType="begin"/>
    </w:r>
    <w:r w:rsidR="00481C03" w:rsidRPr="00BF5F50">
      <w:rPr>
        <w:rStyle w:val="PageNumber"/>
        <w:szCs w:val="18"/>
      </w:rPr>
      <w:instrText xml:space="preserve"> PAGE </w:instrText>
    </w:r>
    <w:r w:rsidR="00481C03" w:rsidRPr="00BF5F50">
      <w:rPr>
        <w:rStyle w:val="PageNumber"/>
        <w:szCs w:val="18"/>
      </w:rPr>
      <w:fldChar w:fldCharType="separate"/>
    </w:r>
    <w:r w:rsidR="00976D94">
      <w:rPr>
        <w:rStyle w:val="PageNumber"/>
        <w:noProof/>
        <w:szCs w:val="18"/>
      </w:rPr>
      <w:t>3</w:t>
    </w:r>
    <w:r w:rsidR="00481C03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03" w:rsidRPr="00E3193E" w:rsidRDefault="00481C03" w:rsidP="00E3193E">
    <w:pPr>
      <w:pStyle w:val="Header"/>
    </w:pPr>
    <w:r>
      <w:rPr>
        <w:b/>
        <w:bCs/>
        <w:noProof/>
        <w:lang w:val="en-US" w:eastAsia="zh-CN"/>
      </w:rPr>
      <w:drawing>
        <wp:inline distT="0" distB="0" distL="0" distR="0" wp14:anchorId="08CE153A" wp14:editId="65110039">
          <wp:extent cx="579396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4524"/>
    <w:rsid w:val="00026CF8"/>
    <w:rsid w:val="00030BD7"/>
    <w:rsid w:val="00031E64"/>
    <w:rsid w:val="00034340"/>
    <w:rsid w:val="00045A8D"/>
    <w:rsid w:val="0005167A"/>
    <w:rsid w:val="00051C79"/>
    <w:rsid w:val="00054E5D"/>
    <w:rsid w:val="00070258"/>
    <w:rsid w:val="0007323C"/>
    <w:rsid w:val="00083BC6"/>
    <w:rsid w:val="00086D03"/>
    <w:rsid w:val="0009767F"/>
    <w:rsid w:val="000A096A"/>
    <w:rsid w:val="000A1E1D"/>
    <w:rsid w:val="000A375E"/>
    <w:rsid w:val="000A7051"/>
    <w:rsid w:val="000B0AF6"/>
    <w:rsid w:val="000B0E9B"/>
    <w:rsid w:val="000B2CAE"/>
    <w:rsid w:val="000C03C7"/>
    <w:rsid w:val="000C0BEF"/>
    <w:rsid w:val="000C2AD0"/>
    <w:rsid w:val="000E3DEE"/>
    <w:rsid w:val="000E7095"/>
    <w:rsid w:val="000F5523"/>
    <w:rsid w:val="00100B72"/>
    <w:rsid w:val="00101F7D"/>
    <w:rsid w:val="00103C76"/>
    <w:rsid w:val="0011265F"/>
    <w:rsid w:val="00117282"/>
    <w:rsid w:val="00117389"/>
    <w:rsid w:val="00121C2D"/>
    <w:rsid w:val="00134404"/>
    <w:rsid w:val="001357C5"/>
    <w:rsid w:val="00144DFB"/>
    <w:rsid w:val="00187CA3"/>
    <w:rsid w:val="00194710"/>
    <w:rsid w:val="00196710"/>
    <w:rsid w:val="00197324"/>
    <w:rsid w:val="001976E1"/>
    <w:rsid w:val="001B351B"/>
    <w:rsid w:val="001C06DB"/>
    <w:rsid w:val="001C3428"/>
    <w:rsid w:val="001C6971"/>
    <w:rsid w:val="001D2785"/>
    <w:rsid w:val="001D7070"/>
    <w:rsid w:val="001F2170"/>
    <w:rsid w:val="001F3948"/>
    <w:rsid w:val="001F52C4"/>
    <w:rsid w:val="001F5A49"/>
    <w:rsid w:val="001F6CFE"/>
    <w:rsid w:val="00200973"/>
    <w:rsid w:val="00201097"/>
    <w:rsid w:val="00201B6E"/>
    <w:rsid w:val="002302B3"/>
    <w:rsid w:val="0023034A"/>
    <w:rsid w:val="00230C66"/>
    <w:rsid w:val="00235A29"/>
    <w:rsid w:val="00241526"/>
    <w:rsid w:val="002443A2"/>
    <w:rsid w:val="00245441"/>
    <w:rsid w:val="002609D9"/>
    <w:rsid w:val="00266E74"/>
    <w:rsid w:val="00283C3B"/>
    <w:rsid w:val="002861E6"/>
    <w:rsid w:val="00287D18"/>
    <w:rsid w:val="00290C76"/>
    <w:rsid w:val="002A2618"/>
    <w:rsid w:val="002A5DD7"/>
    <w:rsid w:val="002B0CAC"/>
    <w:rsid w:val="002C788B"/>
    <w:rsid w:val="002D5A15"/>
    <w:rsid w:val="002D5BDD"/>
    <w:rsid w:val="002D61CD"/>
    <w:rsid w:val="002E3D27"/>
    <w:rsid w:val="002E645B"/>
    <w:rsid w:val="002F0890"/>
    <w:rsid w:val="002F2531"/>
    <w:rsid w:val="002F4967"/>
    <w:rsid w:val="00316935"/>
    <w:rsid w:val="0032460A"/>
    <w:rsid w:val="003266ED"/>
    <w:rsid w:val="003370B8"/>
    <w:rsid w:val="00340AAA"/>
    <w:rsid w:val="00345D38"/>
    <w:rsid w:val="00352097"/>
    <w:rsid w:val="003666FF"/>
    <w:rsid w:val="0037309C"/>
    <w:rsid w:val="00377591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D5E4F"/>
    <w:rsid w:val="003E504F"/>
    <w:rsid w:val="003E78D6"/>
    <w:rsid w:val="003F0E94"/>
    <w:rsid w:val="003F1BEB"/>
    <w:rsid w:val="003F5E06"/>
    <w:rsid w:val="00400573"/>
    <w:rsid w:val="004007A3"/>
    <w:rsid w:val="00406D71"/>
    <w:rsid w:val="00421D3C"/>
    <w:rsid w:val="004326DB"/>
    <w:rsid w:val="0043610B"/>
    <w:rsid w:val="0043682E"/>
    <w:rsid w:val="00447ECB"/>
    <w:rsid w:val="00456812"/>
    <w:rsid w:val="00457647"/>
    <w:rsid w:val="004623F7"/>
    <w:rsid w:val="0046720A"/>
    <w:rsid w:val="00480F51"/>
    <w:rsid w:val="00481124"/>
    <w:rsid w:val="004815EB"/>
    <w:rsid w:val="00481C03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175D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23CF"/>
    <w:rsid w:val="005D3669"/>
    <w:rsid w:val="005E5EB3"/>
    <w:rsid w:val="005F3CB6"/>
    <w:rsid w:val="005F657C"/>
    <w:rsid w:val="00602D53"/>
    <w:rsid w:val="006047E5"/>
    <w:rsid w:val="00624028"/>
    <w:rsid w:val="0064371D"/>
    <w:rsid w:val="00650B2A"/>
    <w:rsid w:val="00651777"/>
    <w:rsid w:val="006550F8"/>
    <w:rsid w:val="00656226"/>
    <w:rsid w:val="006666AD"/>
    <w:rsid w:val="006829F3"/>
    <w:rsid w:val="00683420"/>
    <w:rsid w:val="006A518B"/>
    <w:rsid w:val="006B0590"/>
    <w:rsid w:val="006B49DA"/>
    <w:rsid w:val="006C53F8"/>
    <w:rsid w:val="006C7CDE"/>
    <w:rsid w:val="006D23F6"/>
    <w:rsid w:val="00702CEE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13A3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66C64"/>
    <w:rsid w:val="00976D94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0DB"/>
    <w:rsid w:val="009E4AEC"/>
    <w:rsid w:val="009E5BD8"/>
    <w:rsid w:val="009E681E"/>
    <w:rsid w:val="00A119E6"/>
    <w:rsid w:val="00A131EA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30DD"/>
    <w:rsid w:val="00B579B0"/>
    <w:rsid w:val="00B57D11"/>
    <w:rsid w:val="00B57F3C"/>
    <w:rsid w:val="00B649D7"/>
    <w:rsid w:val="00B81C2F"/>
    <w:rsid w:val="00B8269B"/>
    <w:rsid w:val="00B90743"/>
    <w:rsid w:val="00B90C45"/>
    <w:rsid w:val="00B933BE"/>
    <w:rsid w:val="00BB1B9B"/>
    <w:rsid w:val="00BD3B80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C7FC5"/>
    <w:rsid w:val="00CE076A"/>
    <w:rsid w:val="00CE463D"/>
    <w:rsid w:val="00D02226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A7140"/>
    <w:rsid w:val="00DE2354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5640D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499"/>
    <w:rsid w:val="00F468C5"/>
    <w:rsid w:val="00F52F39"/>
    <w:rsid w:val="00F6184F"/>
    <w:rsid w:val="00F63323"/>
    <w:rsid w:val="00F81247"/>
    <w:rsid w:val="00F8310E"/>
    <w:rsid w:val="00F87989"/>
    <w:rsid w:val="00F914DD"/>
    <w:rsid w:val="00FA2358"/>
    <w:rsid w:val="00FB2592"/>
    <w:rsid w:val="00FB2810"/>
    <w:rsid w:val="00FB7A2C"/>
    <w:rsid w:val="00FC2947"/>
    <w:rsid w:val="00FE0818"/>
    <w:rsid w:val="00FE6FB1"/>
    <w:rsid w:val="00FF0FB6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rec/R-REC-BS.1534/en" TargetMode="External"/><Relationship Id="rId18" Type="http://schemas.openxmlformats.org/officeDocument/2006/relationships/hyperlink" Target="https://www.itu.int/rec/R-REC-BT.2075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R-REC-BS.2076/en" TargetMode="External"/><Relationship Id="rId17" Type="http://schemas.openxmlformats.org/officeDocument/2006/relationships/hyperlink" Target="https://www.itu.int/rec/R-REC-BS.2051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BT.1122/en" TargetMode="External"/><Relationship Id="rId20" Type="http://schemas.openxmlformats.org/officeDocument/2006/relationships/hyperlink" Target="https://www.itu.int/md/R15-SG06-C-025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BT.2100/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R-REP-BS.2399/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R15-sg06-C/en" TargetMode="External"/><Relationship Id="rId19" Type="http://schemas.openxmlformats.org/officeDocument/2006/relationships/hyperlink" Target="https://www.itu.int/pub/R-REP-BT.22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rec/R-REC-BS.1116/en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1896-F081-4CD9-AB7E-E2025435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1193</Words>
  <Characters>9719</Characters>
  <Application>Microsoft Office Word</Application>
  <DocSecurity>0</DocSecurity>
  <Lines>80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10891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4</cp:revision>
  <cp:lastPrinted>2018-11-19T09:45:00Z</cp:lastPrinted>
  <dcterms:created xsi:type="dcterms:W3CDTF">2018-11-19T07:28:00Z</dcterms:created>
  <dcterms:modified xsi:type="dcterms:W3CDTF">2018-11-19T09:45:00Z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