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9242BC" w:rsidRDefault="00456812" w:rsidP="0008202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242B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242BC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9242BC" w:rsidRDefault="00456812" w:rsidP="00E17344">
            <w:pPr>
              <w:spacing w:before="0"/>
            </w:pPr>
            <w:r w:rsidRPr="009242BC">
              <w:t>Административный циркуляр</w:t>
            </w:r>
          </w:p>
          <w:p w:rsidR="00651777" w:rsidRPr="009242BC" w:rsidRDefault="00E17344" w:rsidP="00B350BB">
            <w:pPr>
              <w:spacing w:before="0"/>
              <w:rPr>
                <w:b/>
                <w:bCs/>
              </w:rPr>
            </w:pPr>
            <w:r w:rsidRPr="009242BC">
              <w:rPr>
                <w:b/>
                <w:bCs/>
              </w:rPr>
              <w:t>CA</w:t>
            </w:r>
            <w:r w:rsidR="004A7970" w:rsidRPr="009242BC">
              <w:rPr>
                <w:b/>
                <w:bCs/>
              </w:rPr>
              <w:t>CE</w:t>
            </w:r>
            <w:r w:rsidR="003836D4" w:rsidRPr="009242BC">
              <w:rPr>
                <w:b/>
                <w:bCs/>
              </w:rPr>
              <w:t>/</w:t>
            </w:r>
            <w:r w:rsidR="00B350BB">
              <w:rPr>
                <w:b/>
                <w:bCs/>
              </w:rPr>
              <w:t>859</w:t>
            </w:r>
          </w:p>
        </w:tc>
        <w:tc>
          <w:tcPr>
            <w:tcW w:w="2835" w:type="dxa"/>
            <w:shd w:val="clear" w:color="auto" w:fill="auto"/>
          </w:tcPr>
          <w:p w:rsidR="00651777" w:rsidRPr="009242BC" w:rsidRDefault="00BA5EAC" w:rsidP="00034340">
            <w:pPr>
              <w:spacing w:before="0"/>
              <w:jc w:val="right"/>
            </w:pPr>
            <w:r>
              <w:rPr>
                <w:lang w:val="es-ES_tradnl"/>
              </w:rPr>
              <w:t>9</w:t>
            </w:r>
            <w:bookmarkStart w:id="0" w:name="_GoBack"/>
            <w:bookmarkEnd w:id="0"/>
            <w:r w:rsidR="00B350BB">
              <w:t xml:space="preserve"> февраля 2018 года</w:t>
            </w: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204C66">
            <w:pPr>
              <w:spacing w:before="0"/>
            </w:pP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9242BC" w:rsidRDefault="00456812" w:rsidP="00B350BB">
            <w:pPr>
              <w:spacing w:before="0"/>
              <w:rPr>
                <w:b/>
                <w:bCs/>
              </w:rPr>
            </w:pPr>
            <w:r w:rsidRPr="009242B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B350BB">
              <w:rPr>
                <w:b/>
                <w:bCs/>
              </w:rPr>
              <w:t>5</w:t>
            </w:r>
            <w:r w:rsidRPr="009242B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9242BC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242BC" w:rsidRDefault="0037309C" w:rsidP="006047E5">
            <w:pPr>
              <w:spacing w:before="0"/>
            </w:pP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456812" w:rsidP="00990D8A">
            <w:r w:rsidRPr="009242BC">
              <w:t>Предмет</w:t>
            </w:r>
            <w:r w:rsidR="00B4054B" w:rsidRPr="009242BC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9242BC" w:rsidRDefault="00B350BB" w:rsidP="00B350BB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9704C" w:rsidRPr="009242BC">
              <w:rPr>
                <w:b/>
                <w:bCs/>
              </w:rPr>
              <w:t>-я Исследовательская комиссия по радиосвязи (</w:t>
            </w:r>
            <w:r>
              <w:rPr>
                <w:b/>
                <w:bCs/>
              </w:rPr>
              <w:t>Наземные службы</w:t>
            </w:r>
            <w:r w:rsidR="00C9704C" w:rsidRPr="009242BC">
              <w:rPr>
                <w:b/>
                <w:bCs/>
              </w:rPr>
              <w:t>)</w:t>
            </w:r>
          </w:p>
          <w:p w:rsidR="004A7970" w:rsidRPr="009242BC" w:rsidRDefault="00C9704C" w:rsidP="00204C66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9242BC">
              <w:t>–</w:t>
            </w:r>
            <w:r w:rsidRPr="009242BC">
              <w:rPr>
                <w:b/>
                <w:bCs/>
              </w:rPr>
              <w:tab/>
            </w:r>
            <w:r w:rsidR="00CE29F8" w:rsidRPr="009242BC">
              <w:rPr>
                <w:b/>
                <w:bCs/>
              </w:rPr>
              <w:t xml:space="preserve">Утверждение </w:t>
            </w:r>
            <w:r w:rsidR="00B350BB">
              <w:rPr>
                <w:b/>
                <w:bCs/>
              </w:rPr>
              <w:t>одной новой</w:t>
            </w:r>
            <w:r w:rsidR="00204C66">
              <w:rPr>
                <w:b/>
                <w:bCs/>
              </w:rPr>
              <w:t xml:space="preserve"> Рекомендации МСЭ-R и трех</w:t>
            </w:r>
            <w:r w:rsidR="00CE29F8" w:rsidRPr="009242BC">
              <w:rPr>
                <w:b/>
                <w:bCs/>
              </w:rPr>
              <w:t xml:space="preserve"> пересмотренных Рекомендаций МСЭ-R</w:t>
            </w: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B4054B" w:rsidP="00204C66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2BC" w:rsidRDefault="00B4054B" w:rsidP="00204C66">
            <w:pPr>
              <w:spacing w:before="0"/>
              <w:rPr>
                <w:b/>
                <w:bCs/>
              </w:rPr>
            </w:pPr>
          </w:p>
        </w:tc>
      </w:tr>
      <w:tr w:rsidR="00B4054B" w:rsidRPr="009242BC" w:rsidTr="00781872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242BC" w:rsidRDefault="00B4054B" w:rsidP="00204C66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42BC" w:rsidRDefault="00B4054B" w:rsidP="00204C66">
            <w:pPr>
              <w:spacing w:before="0"/>
              <w:rPr>
                <w:b/>
                <w:bCs/>
              </w:rPr>
            </w:pPr>
          </w:p>
        </w:tc>
      </w:tr>
    </w:tbl>
    <w:p w:rsidR="00CE29F8" w:rsidRPr="009242BC" w:rsidRDefault="00CE29F8" w:rsidP="00204C66">
      <w:pPr>
        <w:pStyle w:val="Normalaftertitle0"/>
        <w:spacing w:before="480"/>
        <w:jc w:val="both"/>
      </w:pPr>
      <w:r w:rsidRPr="009242BC">
        <w:t>В Административном циркуляре CACE/</w:t>
      </w:r>
      <w:r w:rsidR="00204C66">
        <w:t>844</w:t>
      </w:r>
      <w:r w:rsidRPr="009242BC">
        <w:t xml:space="preserve"> от </w:t>
      </w:r>
      <w:r w:rsidR="00204C66">
        <w:t>29 ноября 2017</w:t>
      </w:r>
      <w:r w:rsidRPr="009242BC">
        <w:t> года был</w:t>
      </w:r>
      <w:r w:rsidR="00204C66">
        <w:t>и</w:t>
      </w:r>
      <w:r w:rsidRPr="009242BC">
        <w:t xml:space="preserve"> представлены проект</w:t>
      </w:r>
      <w:r w:rsidR="00204C66">
        <w:t xml:space="preserve"> одной</w:t>
      </w:r>
      <w:r w:rsidRPr="009242BC">
        <w:t> новой</w:t>
      </w:r>
      <w:r w:rsidR="00204C66">
        <w:t xml:space="preserve"> Рекомендации</w:t>
      </w:r>
      <w:r w:rsidRPr="009242BC">
        <w:t xml:space="preserve"> </w:t>
      </w:r>
      <w:r w:rsidR="00E37C4E" w:rsidRPr="009242BC">
        <w:t xml:space="preserve">МСЭ-R </w:t>
      </w:r>
      <w:r w:rsidRPr="009242BC">
        <w:t xml:space="preserve">и проекты </w:t>
      </w:r>
      <w:r w:rsidR="00204C66">
        <w:t>трех</w:t>
      </w:r>
      <w:r w:rsidRPr="009242BC">
        <w:t xml:space="preserve"> пересмотренных Рекомендаций МСЭ-R для утверждения согласно процедуре, предусмотренной в Резолюции МСЭ-R 1-7 (п. </w:t>
      </w:r>
      <w:r w:rsidRPr="009242BC">
        <w:rPr>
          <w:rFonts w:cstheme="minorHAnsi"/>
        </w:rPr>
        <w:t xml:space="preserve">A2.6.2.3). </w:t>
      </w:r>
    </w:p>
    <w:p w:rsidR="00CE29F8" w:rsidRPr="009242BC" w:rsidRDefault="00CE29F8" w:rsidP="00204C66">
      <w:pPr>
        <w:jc w:val="both"/>
      </w:pPr>
      <w:r w:rsidRPr="009242BC">
        <w:t xml:space="preserve">Условия, регулирующие эту процедуру, были выполнены </w:t>
      </w:r>
      <w:r w:rsidR="00204C66">
        <w:t>29 января</w:t>
      </w:r>
      <w:r w:rsidRPr="009242BC">
        <w:t xml:space="preserve"> 201</w:t>
      </w:r>
      <w:r w:rsidR="00204C66">
        <w:t>8</w:t>
      </w:r>
      <w:r w:rsidRPr="009242BC">
        <w:t> года.</w:t>
      </w:r>
    </w:p>
    <w:p w:rsidR="00705F1D" w:rsidRPr="009242BC" w:rsidRDefault="00CE29F8" w:rsidP="00204C66">
      <w:pPr>
        <w:jc w:val="both"/>
        <w:rPr>
          <w:rFonts w:cstheme="majorBidi"/>
        </w:rPr>
      </w:pPr>
      <w:r w:rsidRPr="009242BC">
        <w:t>Утвержденные Рекомендаци</w:t>
      </w:r>
      <w:r w:rsidR="00204C66">
        <w:t>и</w:t>
      </w:r>
      <w:r w:rsidRPr="009242BC">
        <w:t xml:space="preserve"> будут опубликованы</w:t>
      </w:r>
      <w:r w:rsidR="00204C66">
        <w:t xml:space="preserve"> МСЭ, и в Приложении</w:t>
      </w:r>
      <w:r w:rsidRPr="009242BC">
        <w:t xml:space="preserve"> к настоящему Циркуляру указаны их названи</w:t>
      </w:r>
      <w:r w:rsidR="00204C66">
        <w:t>я с присвоенным</w:t>
      </w:r>
      <w:r w:rsidRPr="009242BC">
        <w:t xml:space="preserve">и номерами. </w:t>
      </w:r>
    </w:p>
    <w:p w:rsidR="00705F1D" w:rsidRPr="009242BC" w:rsidRDefault="00705F1D" w:rsidP="00893C71">
      <w:pPr>
        <w:tabs>
          <w:tab w:val="center" w:pos="7371"/>
        </w:tabs>
        <w:overflowPunct/>
        <w:autoSpaceDE/>
        <w:autoSpaceDN/>
        <w:adjustRightInd/>
        <w:spacing w:before="1560"/>
        <w:textAlignment w:val="auto"/>
        <w:rPr>
          <w:sz w:val="24"/>
          <w:szCs w:val="24"/>
        </w:rPr>
      </w:pPr>
      <w:r w:rsidRPr="009242BC">
        <w:t>Франсуа Ранси</w:t>
      </w:r>
      <w:r w:rsidR="00082020" w:rsidRPr="009242BC">
        <w:br/>
      </w:r>
      <w:r w:rsidRPr="009242BC">
        <w:t xml:space="preserve">Директор </w:t>
      </w:r>
    </w:p>
    <w:p w:rsidR="00705F1D" w:rsidRPr="009242BC" w:rsidRDefault="00705F1D" w:rsidP="00204C66">
      <w:pPr>
        <w:keepNext/>
        <w:keepLines/>
        <w:widowControl w:val="0"/>
        <w:spacing w:before="240"/>
      </w:pPr>
      <w:r w:rsidRPr="005D4EE5">
        <w:rPr>
          <w:b/>
          <w:bCs/>
        </w:rPr>
        <w:t>Приложение:</w:t>
      </w:r>
      <w:r w:rsidRPr="009242BC">
        <w:t xml:space="preserve"> </w:t>
      </w:r>
      <w:r w:rsidR="00204C66">
        <w:t>1</w:t>
      </w:r>
    </w:p>
    <w:p w:rsidR="00705F1D" w:rsidRPr="005D4EE5" w:rsidRDefault="00705F1D" w:rsidP="00893C71">
      <w:pPr>
        <w:tabs>
          <w:tab w:val="left" w:pos="6237"/>
        </w:tabs>
        <w:spacing w:before="1800"/>
        <w:rPr>
          <w:b/>
          <w:bCs/>
          <w:sz w:val="20"/>
        </w:rPr>
      </w:pPr>
      <w:bookmarkStart w:id="1" w:name="ddistribution"/>
      <w:bookmarkEnd w:id="1"/>
      <w:r w:rsidRPr="005D4EE5">
        <w:rPr>
          <w:b/>
          <w:bCs/>
          <w:sz w:val="20"/>
        </w:rPr>
        <w:t>Рассылка:</w:t>
      </w:r>
    </w:p>
    <w:p w:rsidR="00705F1D" w:rsidRPr="009242BC" w:rsidRDefault="00705F1D" w:rsidP="00204C66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204C66">
        <w:rPr>
          <w:sz w:val="20"/>
        </w:rPr>
        <w:t>5</w:t>
      </w:r>
      <w:r w:rsidRPr="009242BC">
        <w:rPr>
          <w:sz w:val="20"/>
        </w:rPr>
        <w:noBreakHyphen/>
        <w:t>й Исследовательской комиссии по радиосвязи</w:t>
      </w:r>
    </w:p>
    <w:p w:rsidR="00705F1D" w:rsidRPr="009242BC" w:rsidRDefault="00705F1D" w:rsidP="00204C66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 xml:space="preserve">Ассоциированным членам МСЭ-R, участвующим в работе </w:t>
      </w:r>
      <w:r w:rsidR="00204C66">
        <w:rPr>
          <w:sz w:val="20"/>
        </w:rPr>
        <w:t>5</w:t>
      </w:r>
      <w:r w:rsidRPr="009242BC">
        <w:rPr>
          <w:sz w:val="20"/>
        </w:rPr>
        <w:t>-й Исследовательской комиссии по радиосвязи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Академическим организациям – Членам МСЭ</w:t>
      </w:r>
    </w:p>
    <w:p w:rsidR="00705F1D" w:rsidRPr="009242BC" w:rsidRDefault="00705F1D" w:rsidP="00204C6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Председателям и заместителям председателей исследова</w:t>
      </w:r>
      <w:r w:rsidR="00204C66">
        <w:rPr>
          <w:sz w:val="20"/>
        </w:rPr>
        <w:t>тельских комиссий по радиосвязи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Членам Радиорегламентарного комитета</w:t>
      </w:r>
    </w:p>
    <w:p w:rsidR="00705F1D" w:rsidRPr="009242BC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242BC">
        <w:rPr>
          <w:sz w:val="20"/>
        </w:rPr>
        <w:t>–</w:t>
      </w:r>
      <w:r w:rsidRPr="009242BC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82020" w:rsidRPr="00204C66" w:rsidRDefault="00082020" w:rsidP="00204C66">
      <w:r w:rsidRPr="00204C66">
        <w:br w:type="page"/>
      </w:r>
    </w:p>
    <w:p w:rsidR="00705F1D" w:rsidRPr="009242BC" w:rsidRDefault="00705F1D" w:rsidP="00204C66">
      <w:pPr>
        <w:pStyle w:val="AnnexNo"/>
      </w:pPr>
      <w:r w:rsidRPr="009242BC">
        <w:lastRenderedPageBreak/>
        <w:t>П</w:t>
      </w:r>
      <w:r w:rsidR="008750C7" w:rsidRPr="009242BC">
        <w:t>риложение</w:t>
      </w:r>
    </w:p>
    <w:p w:rsidR="00705F1D" w:rsidRPr="009242BC" w:rsidRDefault="00705F1D" w:rsidP="00204C66">
      <w:pPr>
        <w:pStyle w:val="Annextitle"/>
      </w:pPr>
      <w:r w:rsidRPr="009242BC">
        <w:t xml:space="preserve">Названия </w:t>
      </w:r>
      <w:r w:rsidR="00CE29F8" w:rsidRPr="009242BC">
        <w:t>утвержденных</w:t>
      </w:r>
      <w:r w:rsidRPr="009242BC">
        <w:t xml:space="preserve"> Рекомендаций</w:t>
      </w:r>
      <w:r w:rsidR="00CE29F8" w:rsidRPr="009242BC">
        <w:t xml:space="preserve"> МСЭ-R</w:t>
      </w:r>
    </w:p>
    <w:p w:rsidR="00204C66" w:rsidRPr="00DB5813" w:rsidRDefault="00204C66" w:rsidP="004E2475">
      <w:pPr>
        <w:keepNext/>
        <w:keepLines/>
        <w:tabs>
          <w:tab w:val="right" w:pos="9639"/>
        </w:tabs>
        <w:spacing w:before="480"/>
        <w:rPr>
          <w:szCs w:val="22"/>
        </w:rPr>
      </w:pPr>
      <w:r w:rsidRPr="00DB5813">
        <w:rPr>
          <w:u w:val="single"/>
        </w:rPr>
        <w:t>Рекомендаци</w:t>
      </w:r>
      <w:r>
        <w:rPr>
          <w:u w:val="single"/>
        </w:rPr>
        <w:t>я</w:t>
      </w:r>
      <w:r w:rsidRPr="00DB5813">
        <w:rPr>
          <w:u w:val="single"/>
        </w:rPr>
        <w:t xml:space="preserve">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Pr="00DB5813">
        <w:rPr>
          <w:szCs w:val="22"/>
          <w:u w:val="single"/>
          <w:lang w:val="en-US"/>
        </w:rPr>
        <w:t>M</w:t>
      </w:r>
      <w:r w:rsidRPr="00DB5813">
        <w:rPr>
          <w:szCs w:val="22"/>
          <w:u w:val="single"/>
        </w:rPr>
        <w:t>.</w:t>
      </w:r>
      <w:r>
        <w:rPr>
          <w:szCs w:val="22"/>
          <w:u w:val="single"/>
        </w:rPr>
        <w:t>211</w:t>
      </w:r>
      <w:r w:rsidR="004E2475" w:rsidRPr="004E2475">
        <w:rPr>
          <w:szCs w:val="22"/>
          <w:u w:val="single"/>
        </w:rPr>
        <w:t>6</w:t>
      </w:r>
      <w:r>
        <w:rPr>
          <w:szCs w:val="22"/>
          <w:u w:val="single"/>
        </w:rPr>
        <w:t>-0</w:t>
      </w:r>
      <w:r w:rsidRPr="00DB5813">
        <w:rPr>
          <w:szCs w:val="22"/>
        </w:rPr>
        <w:tab/>
      </w:r>
      <w:r w:rsidRPr="009C26C4">
        <w:rPr>
          <w:szCs w:val="22"/>
        </w:rPr>
        <w:t>Док</w:t>
      </w:r>
      <w:r w:rsidRPr="00DB5813">
        <w:rPr>
          <w:szCs w:val="22"/>
        </w:rPr>
        <w:t>. 5/50</w:t>
      </w:r>
      <w:r>
        <w:t>(Rev.1)</w:t>
      </w:r>
    </w:p>
    <w:p w:rsidR="00204C66" w:rsidRDefault="00204C66" w:rsidP="00204C66">
      <w:pPr>
        <w:pStyle w:val="Rectitle"/>
      </w:pPr>
      <w:r w:rsidRPr="00426C9F">
        <w:t>Технические характеристики и критерии защиты</w:t>
      </w:r>
      <w:r>
        <w:t xml:space="preserve"> для систем</w:t>
      </w:r>
      <w:r w:rsidRPr="00426C9F">
        <w:t xml:space="preserve"> воздушн</w:t>
      </w:r>
      <w:r>
        <w:t>ой</w:t>
      </w:r>
      <w:r w:rsidRPr="00426C9F">
        <w:t xml:space="preserve"> подвижн</w:t>
      </w:r>
      <w:r>
        <w:t>ой</w:t>
      </w:r>
      <w:r w:rsidRPr="00426C9F">
        <w:t xml:space="preserve"> </w:t>
      </w:r>
      <w:r>
        <w:t>службы</w:t>
      </w:r>
      <w:r w:rsidRPr="00426C9F">
        <w:t xml:space="preserve">, работающих в </w:t>
      </w:r>
      <w:r>
        <w:t>диапазоне</w:t>
      </w:r>
      <w:r w:rsidRPr="00426C9F">
        <w:t xml:space="preserve"> частот 4</w:t>
      </w:r>
      <w:r w:rsidR="00A160A4">
        <w:rPr>
          <w:lang w:val="es-ES_tradnl"/>
        </w:rPr>
        <w:t> </w:t>
      </w:r>
      <w:r w:rsidRPr="00426C9F">
        <w:t>400–4</w:t>
      </w:r>
      <w:r w:rsidR="00A160A4">
        <w:rPr>
          <w:lang w:val="es-ES_tradnl"/>
        </w:rPr>
        <w:t> </w:t>
      </w:r>
      <w:r w:rsidRPr="00426C9F">
        <w:t>990 МГц</w:t>
      </w:r>
    </w:p>
    <w:p w:rsidR="00204C66" w:rsidRPr="00883A01" w:rsidRDefault="00204C66" w:rsidP="00893C71">
      <w:pPr>
        <w:pStyle w:val="Normalaftertitle0"/>
        <w:tabs>
          <w:tab w:val="right" w:pos="9639"/>
        </w:tabs>
        <w:spacing w:before="480"/>
        <w:rPr>
          <w:szCs w:val="22"/>
        </w:rPr>
      </w:pPr>
      <w:r w:rsidRPr="00883A01">
        <w:rPr>
          <w:szCs w:val="22"/>
          <w:u w:val="single"/>
        </w:rPr>
        <w:t>Рекомендаци</w:t>
      </w:r>
      <w:r>
        <w:rPr>
          <w:szCs w:val="22"/>
          <w:u w:val="single"/>
        </w:rPr>
        <w:t>я</w:t>
      </w:r>
      <w:r w:rsidRPr="00883A01">
        <w:rPr>
          <w:szCs w:val="22"/>
          <w:u w:val="single"/>
        </w:rPr>
        <w:t xml:space="preserve"> МСЭ-</w:t>
      </w:r>
      <w:r w:rsidRPr="00883A01">
        <w:rPr>
          <w:szCs w:val="22"/>
          <w:u w:val="single"/>
          <w:lang w:val="en-US"/>
        </w:rPr>
        <w:t>R</w:t>
      </w:r>
      <w:r w:rsidRPr="00883A01">
        <w:rPr>
          <w:szCs w:val="22"/>
          <w:u w:val="single"/>
        </w:rPr>
        <w:t xml:space="preserve"> M.1461</w:t>
      </w:r>
      <w:r>
        <w:rPr>
          <w:szCs w:val="22"/>
          <w:u w:val="single"/>
        </w:rPr>
        <w:t>-2</w:t>
      </w:r>
      <w:r w:rsidRPr="00883A01">
        <w:rPr>
          <w:szCs w:val="22"/>
        </w:rPr>
        <w:tab/>
        <w:t>Док. 5/45(Rev.1)</w:t>
      </w:r>
    </w:p>
    <w:p w:rsidR="00204C66" w:rsidRPr="00DB5813" w:rsidRDefault="00204C66" w:rsidP="00204C66">
      <w:pPr>
        <w:pStyle w:val="Rectitle"/>
      </w:pPr>
      <w:r w:rsidRPr="00DB5813">
        <w:t xml:space="preserve">Процедуры определения потенциальных помех между радарами, </w:t>
      </w:r>
      <w:r w:rsidRPr="00DB5813">
        <w:br/>
        <w:t>работающими в службе радиоопределения, и системами в других службах</w:t>
      </w:r>
    </w:p>
    <w:p w:rsidR="00204C66" w:rsidRPr="00883A01" w:rsidRDefault="00204C66" w:rsidP="00893C71">
      <w:pPr>
        <w:pStyle w:val="Normalaftertitle0"/>
        <w:tabs>
          <w:tab w:val="right" w:pos="9639"/>
        </w:tabs>
        <w:spacing w:before="480"/>
        <w:rPr>
          <w:szCs w:val="22"/>
        </w:rPr>
      </w:pPr>
      <w:r w:rsidRPr="00883A01">
        <w:rPr>
          <w:szCs w:val="22"/>
          <w:u w:val="single"/>
        </w:rPr>
        <w:t>Рекомендаци</w:t>
      </w:r>
      <w:r>
        <w:rPr>
          <w:szCs w:val="22"/>
          <w:u w:val="single"/>
        </w:rPr>
        <w:t>я</w:t>
      </w:r>
      <w:r w:rsidRPr="00883A01">
        <w:rPr>
          <w:szCs w:val="22"/>
          <w:u w:val="single"/>
        </w:rPr>
        <w:t xml:space="preserve"> МСЭ-</w:t>
      </w:r>
      <w:r w:rsidRPr="00883A01">
        <w:rPr>
          <w:szCs w:val="22"/>
          <w:u w:val="single"/>
          <w:lang w:val="en-US"/>
        </w:rPr>
        <w:t>R</w:t>
      </w:r>
      <w:r>
        <w:rPr>
          <w:szCs w:val="22"/>
          <w:u w:val="single"/>
        </w:rPr>
        <w:t xml:space="preserve"> </w:t>
      </w:r>
      <w:r>
        <w:rPr>
          <w:szCs w:val="22"/>
          <w:u w:val="single"/>
          <w:lang w:val="en-US"/>
        </w:rPr>
        <w:t>F</w:t>
      </w:r>
      <w:r w:rsidRPr="00883A01">
        <w:rPr>
          <w:szCs w:val="22"/>
          <w:u w:val="single"/>
        </w:rPr>
        <w:t>.1777-</w:t>
      </w:r>
      <w:r>
        <w:rPr>
          <w:szCs w:val="22"/>
          <w:u w:val="single"/>
        </w:rPr>
        <w:t>2</w:t>
      </w:r>
      <w:r w:rsidRPr="00883A01">
        <w:rPr>
          <w:szCs w:val="22"/>
        </w:rPr>
        <w:tab/>
        <w:t>Док. 5/46(Rev.1)</w:t>
      </w:r>
    </w:p>
    <w:p w:rsidR="00204C66" w:rsidRPr="00DB5813" w:rsidRDefault="00204C66" w:rsidP="00204C66">
      <w:pPr>
        <w:pStyle w:val="Rectitle"/>
      </w:pPr>
      <w:r w:rsidRPr="00DB5813">
        <w:t>Характеристики систем внестудийного телевизионного вещания, электронного сбора новостей и внестудийного видеопроизводства в фиксированной службе</w:t>
      </w:r>
      <w:r w:rsidRPr="009068B4">
        <w:t xml:space="preserve"> </w:t>
      </w:r>
      <w:r>
        <w:t>для применения в </w:t>
      </w:r>
      <w:r w:rsidRPr="00DB5813">
        <w:t>исследования</w:t>
      </w:r>
      <w:r>
        <w:t>х</w:t>
      </w:r>
      <w:r w:rsidRPr="00DB5813">
        <w:t xml:space="preserve"> совместного использования частот</w:t>
      </w:r>
    </w:p>
    <w:p w:rsidR="00204C66" w:rsidRPr="00DB5813" w:rsidRDefault="00204C66" w:rsidP="004820DD">
      <w:pPr>
        <w:keepNext/>
        <w:keepLines/>
        <w:tabs>
          <w:tab w:val="right" w:pos="9639"/>
        </w:tabs>
        <w:spacing w:before="480"/>
        <w:rPr>
          <w:szCs w:val="22"/>
        </w:rPr>
      </w:pPr>
      <w:r w:rsidRPr="00DB5813">
        <w:rPr>
          <w:u w:val="single"/>
        </w:rPr>
        <w:t>Рекомендаци</w:t>
      </w:r>
      <w:r>
        <w:rPr>
          <w:u w:val="single"/>
        </w:rPr>
        <w:t>я</w:t>
      </w:r>
      <w:r w:rsidRPr="00DB5813">
        <w:rPr>
          <w:u w:val="single"/>
        </w:rPr>
        <w:t xml:space="preserve">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Pr="00DB5813">
        <w:rPr>
          <w:szCs w:val="22"/>
          <w:u w:val="single"/>
          <w:lang w:val="en-US"/>
        </w:rPr>
        <w:t>M</w:t>
      </w:r>
      <w:r w:rsidRPr="00DB5813">
        <w:rPr>
          <w:szCs w:val="22"/>
          <w:u w:val="single"/>
        </w:rPr>
        <w:t>.1851-</w:t>
      </w:r>
      <w:r w:rsidR="004820DD" w:rsidRPr="004820DD">
        <w:rPr>
          <w:szCs w:val="22"/>
          <w:u w:val="single"/>
        </w:rPr>
        <w:t>1</w:t>
      </w:r>
      <w:r w:rsidRPr="00DB5813">
        <w:rPr>
          <w:szCs w:val="22"/>
        </w:rPr>
        <w:tab/>
      </w:r>
      <w:r w:rsidRPr="009C26C4">
        <w:rPr>
          <w:szCs w:val="22"/>
        </w:rPr>
        <w:t>Док</w:t>
      </w:r>
      <w:r w:rsidRPr="00DB5813">
        <w:rPr>
          <w:szCs w:val="22"/>
        </w:rPr>
        <w:t>. 5/48</w:t>
      </w:r>
      <w:r>
        <w:t>(Rev.1)</w:t>
      </w:r>
    </w:p>
    <w:p w:rsidR="00204C66" w:rsidRPr="00DB5813" w:rsidRDefault="00204C66" w:rsidP="00204C66">
      <w:pPr>
        <w:pStyle w:val="Rectitle"/>
      </w:pPr>
      <w:r w:rsidRPr="00DB5813">
        <w:t xml:space="preserve">Математические модели диаграмм направленности антенн радиолокационных </w:t>
      </w:r>
      <w:r w:rsidRPr="00DB5813">
        <w:br/>
        <w:t>систем радиоопределения для использования при анализе помех</w:t>
      </w:r>
    </w:p>
    <w:p w:rsidR="009242BC" w:rsidRPr="009242BC" w:rsidRDefault="00CE29F8" w:rsidP="00921BBA">
      <w:pPr>
        <w:spacing w:before="720"/>
        <w:jc w:val="center"/>
        <w:rPr>
          <w:rFonts w:ascii="Calibri" w:hAnsi="Calibri"/>
        </w:rPr>
      </w:pPr>
      <w:r w:rsidRPr="009242BC">
        <w:t>______________</w:t>
      </w:r>
    </w:p>
    <w:sectPr w:rsidR="009242BC" w:rsidRPr="009242BC" w:rsidSect="00A160A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66" w:rsidRDefault="00204C66">
      <w:r>
        <w:separator/>
      </w:r>
    </w:p>
  </w:endnote>
  <w:endnote w:type="continuationSeparator" w:id="0">
    <w:p w:rsidR="00204C66" w:rsidRDefault="0020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66" w:rsidRPr="00BA5EAC" w:rsidRDefault="00204C66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BA5EAC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BA5EAC">
      <w:rPr>
        <w:szCs w:val="10"/>
        <w:lang w:val="fr-CH"/>
      </w:rPr>
      <w:t>Y:\APP\BR\CIRCS_DMS\CACE\800\859\859R.DOCX</w:t>
    </w:r>
    <w:r w:rsidRPr="00082020">
      <w:rPr>
        <w:szCs w:val="10"/>
      </w:rPr>
      <w:fldChar w:fldCharType="end"/>
    </w:r>
    <w:r w:rsidRPr="00BA5EAC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BA5EAC">
      <w:rPr>
        <w:szCs w:val="10"/>
        <w:lang w:val="fr-CH"/>
      </w:rPr>
      <w:t>)</w:t>
    </w:r>
    <w:r w:rsidRPr="00BA5EAC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BA5EAC">
      <w:rPr>
        <w:szCs w:val="10"/>
      </w:rPr>
      <w:t>06.02.2018</w:t>
    </w:r>
    <w:r w:rsidRPr="00082020">
      <w:rPr>
        <w:szCs w:val="10"/>
      </w:rPr>
      <w:fldChar w:fldCharType="end"/>
    </w:r>
    <w:r w:rsidRPr="00BA5EAC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BA5EAC">
      <w:rPr>
        <w:szCs w:val="10"/>
      </w:rPr>
      <w:t>08.02.2018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66" w:rsidRDefault="00204C66" w:rsidP="00204C66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 xml:space="preserve">: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66" w:rsidRDefault="00204C66">
      <w:r>
        <w:t>____________________</w:t>
      </w:r>
    </w:p>
  </w:footnote>
  <w:footnote w:type="continuationSeparator" w:id="0">
    <w:p w:rsidR="00204C66" w:rsidRDefault="0020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66" w:rsidRPr="00BF5F50" w:rsidRDefault="00204C66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C66" w:rsidRPr="00BF5F50" w:rsidRDefault="00204C66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A5EAC">
      <w:rPr>
        <w:rStyle w:val="PageNumber"/>
        <w:noProof/>
        <w:szCs w:val="18"/>
      </w:rPr>
      <w:t>- 2 -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204C66" w:rsidTr="00B350BB">
      <w:trPr>
        <w:jc w:val="center"/>
      </w:trPr>
      <w:tc>
        <w:tcPr>
          <w:tcW w:w="9889" w:type="dxa"/>
        </w:tcPr>
        <w:p w:rsidR="00204C66" w:rsidRDefault="00204C66" w:rsidP="00B350BB">
          <w:pPr>
            <w:pStyle w:val="Header"/>
            <w:spacing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4F66F97" wp14:editId="6D23C95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4C66" w:rsidRPr="00D13C40" w:rsidRDefault="00204C66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2020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30B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04C66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129A"/>
    <w:rsid w:val="00372193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20DD"/>
    <w:rsid w:val="00484DF3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247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76B"/>
    <w:rsid w:val="005D3669"/>
    <w:rsid w:val="005D4EE5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750C7"/>
    <w:rsid w:val="0087694B"/>
    <w:rsid w:val="00880F4D"/>
    <w:rsid w:val="00893C71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160A4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50BB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5EAC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4B1F-2203-43D0-B909-873C67E7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272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delaRosaT</cp:lastModifiedBy>
  <cp:revision>9</cp:revision>
  <cp:lastPrinted>2018-02-08T15:58:00Z</cp:lastPrinted>
  <dcterms:created xsi:type="dcterms:W3CDTF">2018-02-06T09:55:00Z</dcterms:created>
  <dcterms:modified xsi:type="dcterms:W3CDTF">2018-02-08T15:58:00Z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