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662581" w:rsidRDefault="00E17344" w:rsidP="005A4D3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5A4D3A">
              <w:rPr>
                <w:b/>
                <w:bCs/>
                <w:szCs w:val="24"/>
                <w:lang w:val="fr-CH"/>
              </w:rPr>
              <w:t>848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F2024E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11 December 2017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 w:rsidP="005E4ABA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Study Group </w:t>
            </w:r>
            <w:r w:rsidR="005E4ABA">
              <w:rPr>
                <w:b/>
                <w:bCs/>
              </w:rPr>
              <w:t>3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5E4AB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62581" w:rsidTr="0037309C">
        <w:tc>
          <w:tcPr>
            <w:tcW w:w="1526" w:type="dxa"/>
            <w:shd w:val="clear" w:color="auto" w:fill="auto"/>
          </w:tcPr>
          <w:p w:rsidR="00B4054B" w:rsidRPr="005E4ABA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5E4ABA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5E4ABA" w:rsidRDefault="00DB0E17" w:rsidP="00D566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proofErr w:type="spellStart"/>
            <w:r w:rsidRPr="005E4ABA">
              <w:rPr>
                <w:b/>
                <w:bCs/>
              </w:rPr>
              <w:t>Radiocommunication</w:t>
            </w:r>
            <w:proofErr w:type="spellEnd"/>
            <w:r w:rsidRPr="005E4ABA">
              <w:rPr>
                <w:b/>
                <w:bCs/>
              </w:rPr>
              <w:t xml:space="preserve"> Study Group </w:t>
            </w:r>
            <w:r w:rsidR="00D56628" w:rsidRPr="005E4ABA">
              <w:rPr>
                <w:b/>
                <w:bCs/>
              </w:rPr>
              <w:t>3</w:t>
            </w:r>
            <w:r w:rsidRPr="005E4ABA">
              <w:rPr>
                <w:b/>
                <w:bCs/>
              </w:rPr>
              <w:t xml:space="preserve"> </w:t>
            </w:r>
            <w:r w:rsidR="0037770D" w:rsidRPr="005E4ABA">
              <w:rPr>
                <w:b/>
                <w:bCs/>
              </w:rPr>
              <w:t>(</w:t>
            </w:r>
            <w:proofErr w:type="spellStart"/>
            <w:r w:rsidR="000F390A" w:rsidRPr="005E4ABA">
              <w:rPr>
                <w:b/>
                <w:bCs/>
                <w:szCs w:val="24"/>
              </w:rPr>
              <w:t>Radiowave</w:t>
            </w:r>
            <w:proofErr w:type="spellEnd"/>
            <w:r w:rsidR="000F390A" w:rsidRPr="005E4ABA">
              <w:rPr>
                <w:b/>
                <w:bCs/>
                <w:szCs w:val="24"/>
              </w:rPr>
              <w:t xml:space="preserve"> propagation</w:t>
            </w:r>
            <w:r w:rsidR="0037770D" w:rsidRPr="005E4ABA">
              <w:rPr>
                <w:b/>
                <w:bCs/>
              </w:rPr>
              <w:t>)</w:t>
            </w:r>
          </w:p>
          <w:p w:rsidR="00DB0E17" w:rsidRPr="005E4ABA" w:rsidRDefault="00DB0E17" w:rsidP="00D566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5E4ABA">
              <w:rPr>
                <w:b/>
                <w:bCs/>
              </w:rPr>
              <w:t>–</w:t>
            </w:r>
            <w:r w:rsidRPr="005E4ABA">
              <w:rPr>
                <w:b/>
                <w:bCs/>
              </w:rPr>
              <w:tab/>
              <w:t xml:space="preserve">Adoption of </w:t>
            </w:r>
            <w:r w:rsidR="00D56628" w:rsidRPr="005E4ABA">
              <w:rPr>
                <w:b/>
                <w:bCs/>
              </w:rPr>
              <w:t>13</w:t>
            </w:r>
            <w:r w:rsidR="00D56628" w:rsidRPr="005E4ABA">
              <w:rPr>
                <w:b/>
                <w:bCs/>
              </w:rPr>
              <w:t xml:space="preserve"> </w:t>
            </w:r>
            <w:r w:rsidRPr="005E4ABA">
              <w:rPr>
                <w:b/>
                <w:bCs/>
              </w:rPr>
              <w:t>revised ITU-R Recommendations and their simultaneous approval by correspondence in accordance with § </w:t>
            </w:r>
            <w:proofErr w:type="spellStart"/>
            <w:r w:rsidR="00662581" w:rsidRPr="005E4ABA">
              <w:rPr>
                <w:b/>
                <w:bCs/>
              </w:rPr>
              <w:t>A2.6.2.4</w:t>
            </w:r>
            <w:proofErr w:type="spellEnd"/>
            <w:r w:rsidRPr="005E4ABA">
              <w:rPr>
                <w:b/>
                <w:bCs/>
              </w:rPr>
              <w:t xml:space="preserve"> of Resolution </w:t>
            </w:r>
            <w:r w:rsidR="00484DBD">
              <w:rPr>
                <w:b/>
                <w:bCs/>
              </w:rPr>
              <w:br/>
            </w:r>
            <w:r w:rsidRPr="005E4ABA">
              <w:rPr>
                <w:b/>
                <w:bCs/>
              </w:rPr>
              <w:t>ITU-R 1-</w:t>
            </w:r>
            <w:r w:rsidR="00662581" w:rsidRPr="005E4ABA">
              <w:rPr>
                <w:b/>
                <w:bCs/>
              </w:rPr>
              <w:t xml:space="preserve">7 </w:t>
            </w:r>
            <w:r w:rsidRPr="005E4ABA">
              <w:rPr>
                <w:b/>
                <w:bCs/>
              </w:rPr>
              <w:t>(Procedure for the simultaneous adoption and approval by correspondence)</w:t>
            </w:r>
          </w:p>
          <w:p w:rsidR="00B4054B" w:rsidRPr="005E4ABA" w:rsidRDefault="00B4054B" w:rsidP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62581" w:rsidTr="00F72DBF">
        <w:tc>
          <w:tcPr>
            <w:tcW w:w="9889" w:type="dxa"/>
            <w:gridSpan w:val="3"/>
            <w:shd w:val="clear" w:color="auto" w:fill="auto"/>
          </w:tcPr>
          <w:p w:rsidR="00C51E92" w:rsidRPr="00662581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5E4ABA" w:rsidRDefault="00264B75" w:rsidP="00484DBD">
      <w:pPr>
        <w:pStyle w:val="Normalaftertitle"/>
        <w:spacing w:before="160"/>
      </w:pPr>
      <w:r w:rsidRPr="00662581">
        <w:t xml:space="preserve">By </w:t>
      </w:r>
      <w:r w:rsidRPr="005E4ABA">
        <w:t xml:space="preserve">Administrative Circular </w:t>
      </w:r>
      <w:proofErr w:type="spellStart"/>
      <w:r w:rsidRPr="005E4ABA">
        <w:t>CACE</w:t>
      </w:r>
      <w:proofErr w:type="spellEnd"/>
      <w:r w:rsidRPr="005E4ABA">
        <w:t>/</w:t>
      </w:r>
      <w:r w:rsidR="00D56628" w:rsidRPr="005E4ABA">
        <w:t>834</w:t>
      </w:r>
      <w:r w:rsidR="00D56628" w:rsidRPr="005E4ABA">
        <w:t xml:space="preserve"> </w:t>
      </w:r>
      <w:r w:rsidRPr="005E4ABA">
        <w:t xml:space="preserve">dated </w:t>
      </w:r>
      <w:r w:rsidR="005E4ABA" w:rsidRPr="005E4ABA">
        <w:t>2 October</w:t>
      </w:r>
      <w:r w:rsidR="00B865CE" w:rsidRPr="005E4ABA">
        <w:t xml:space="preserve"> </w:t>
      </w:r>
      <w:r w:rsidR="00D56628" w:rsidRPr="005E4ABA">
        <w:t>201</w:t>
      </w:r>
      <w:r w:rsidR="00D56628" w:rsidRPr="005E4ABA">
        <w:t>7</w:t>
      </w:r>
      <w:r w:rsidRPr="005E4ABA">
        <w:t xml:space="preserve">, </w:t>
      </w:r>
      <w:r w:rsidR="00D56628" w:rsidRPr="005E4ABA">
        <w:t>13</w:t>
      </w:r>
      <w:r w:rsidR="00D56628" w:rsidRPr="005E4ABA">
        <w:t> </w:t>
      </w:r>
      <w:r w:rsidRPr="005E4ABA">
        <w:t>draft revised ITU-R Recommendations were submitted for simultaneous adoption and approval by correspondence (</w:t>
      </w:r>
      <w:proofErr w:type="spellStart"/>
      <w:r w:rsidRPr="005E4ABA">
        <w:t>PSAA</w:t>
      </w:r>
      <w:proofErr w:type="spellEnd"/>
      <w:r w:rsidRPr="005E4ABA">
        <w:t>), following the procedure of Resolution ITU</w:t>
      </w:r>
      <w:r w:rsidRPr="005E4ABA">
        <w:noBreakHyphen/>
        <w:t>R 1</w:t>
      </w:r>
      <w:r w:rsidRPr="005E4ABA">
        <w:noBreakHyphen/>
      </w:r>
      <w:r w:rsidR="00BA5287" w:rsidRPr="005E4ABA">
        <w:t xml:space="preserve">7 </w:t>
      </w:r>
      <w:r w:rsidRPr="005E4ABA">
        <w:t>(§ </w:t>
      </w:r>
      <w:proofErr w:type="spellStart"/>
      <w:r w:rsidR="00BA5287" w:rsidRPr="005E4ABA">
        <w:t>A2.6.2.4</w:t>
      </w:r>
      <w:proofErr w:type="spellEnd"/>
      <w:r w:rsidRPr="005E4ABA">
        <w:t xml:space="preserve">). </w:t>
      </w:r>
    </w:p>
    <w:p w:rsidR="00264B75" w:rsidRPr="005E4ABA" w:rsidRDefault="00264B75" w:rsidP="005E4ABA">
      <w:r w:rsidRPr="005E4ABA">
        <w:t xml:space="preserve">The conditions governing this procedure were met on </w:t>
      </w:r>
      <w:r w:rsidR="005E4ABA" w:rsidRPr="005E4ABA">
        <w:t>4 December</w:t>
      </w:r>
      <w:r w:rsidR="00D56628" w:rsidRPr="005E4ABA">
        <w:t xml:space="preserve"> </w:t>
      </w:r>
      <w:r w:rsidR="00D56628" w:rsidRPr="005E4ABA">
        <w:t>201</w:t>
      </w:r>
      <w:r w:rsidR="00D56628" w:rsidRPr="005E4ABA">
        <w:t>7</w:t>
      </w:r>
      <w:r w:rsidRPr="005E4ABA">
        <w:t>.</w:t>
      </w:r>
    </w:p>
    <w:p w:rsidR="00DB0E17" w:rsidRPr="00662581" w:rsidRDefault="00264B75" w:rsidP="005E4ABA">
      <w:pPr>
        <w:tabs>
          <w:tab w:val="left" w:pos="7938"/>
        </w:tabs>
      </w:pPr>
      <w:r w:rsidRPr="005E4ABA">
        <w:t>The approved Recommendations will be</w:t>
      </w:r>
      <w:r w:rsidR="005E4ABA" w:rsidRPr="005E4ABA">
        <w:t xml:space="preserve"> published by the ITU and Annex</w:t>
      </w:r>
      <w:r w:rsidRPr="005E4ABA">
        <w:t xml:space="preserve"> to this Circular provides their titles, with the assigned numbers.</w:t>
      </w:r>
      <w:r w:rsidRPr="00662581">
        <w:t xml:space="preserve"> </w:t>
      </w:r>
    </w:p>
    <w:p w:rsidR="00DB0E17" w:rsidRPr="0037770D" w:rsidRDefault="00DB0E17" w:rsidP="005E4ABA">
      <w:pPr>
        <w:spacing w:before="1200" w:line="240" w:lineRule="auto"/>
        <w:jc w:val="left"/>
        <w:rPr>
          <w:rFonts w:asciiTheme="minorHAnsi" w:hAnsiTheme="minorHAnsi" w:cstheme="minorHAnsi"/>
          <w:szCs w:val="24"/>
        </w:rPr>
      </w:pPr>
      <w:r w:rsidRPr="00662581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662581">
        <w:rPr>
          <w:rFonts w:asciiTheme="minorHAnsi" w:hAnsiTheme="minorHAnsi" w:cstheme="minorHAnsi"/>
          <w:szCs w:val="24"/>
        </w:rPr>
        <w:t>Rancy</w:t>
      </w:r>
      <w:proofErr w:type="spellEnd"/>
    </w:p>
    <w:p w:rsidR="00DB0E17" w:rsidRPr="00662581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662581">
        <w:rPr>
          <w:rFonts w:asciiTheme="minorHAnsi" w:hAnsiTheme="minorHAnsi" w:cstheme="minorHAnsi"/>
          <w:szCs w:val="24"/>
        </w:rPr>
        <w:t>Director</w:t>
      </w:r>
    </w:p>
    <w:p w:rsidR="00264B75" w:rsidRPr="00662581" w:rsidRDefault="00264B75" w:rsidP="005E4ABA">
      <w:pPr>
        <w:tabs>
          <w:tab w:val="left" w:pos="4820"/>
        </w:tabs>
        <w:spacing w:before="240"/>
        <w:rPr>
          <w:u w:val="single"/>
        </w:rPr>
      </w:pPr>
      <w:r w:rsidRPr="00662581">
        <w:rPr>
          <w:b/>
        </w:rPr>
        <w:t>Annex:</w:t>
      </w:r>
      <w:r w:rsidRPr="00662581">
        <w:t xml:space="preserve"> </w:t>
      </w:r>
      <w:r w:rsidRPr="00662581">
        <w:tab/>
      </w:r>
      <w:r w:rsidR="00D56628">
        <w:t>1</w:t>
      </w:r>
    </w:p>
    <w:p w:rsidR="00264B75" w:rsidRPr="00662581" w:rsidRDefault="00264B75" w:rsidP="005E4ABA">
      <w:pPr>
        <w:tabs>
          <w:tab w:val="left" w:pos="6237"/>
        </w:tabs>
        <w:spacing w:before="360"/>
        <w:rPr>
          <w:b/>
          <w:bCs/>
          <w:sz w:val="18"/>
          <w:szCs w:val="18"/>
        </w:rPr>
      </w:pPr>
      <w:r w:rsidRPr="00662581">
        <w:rPr>
          <w:b/>
          <w:bCs/>
          <w:sz w:val="18"/>
          <w:szCs w:val="18"/>
        </w:rPr>
        <w:t>Distribution:</w:t>
      </w:r>
    </w:p>
    <w:p w:rsidR="00264B75" w:rsidRPr="00662581" w:rsidRDefault="00264B75" w:rsidP="005E4ABA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56628">
        <w:rPr>
          <w:rFonts w:asciiTheme="minorHAnsi" w:hAnsiTheme="minorHAnsi" w:cstheme="minorHAnsi"/>
          <w:sz w:val="18"/>
          <w:szCs w:val="18"/>
        </w:rPr>
        <w:t>3</w:t>
      </w:r>
    </w:p>
    <w:p w:rsidR="00264B75" w:rsidRPr="00F51D6C" w:rsidRDefault="00264B75" w:rsidP="005E4ABA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56628">
        <w:rPr>
          <w:rFonts w:asciiTheme="minorHAnsi" w:hAnsiTheme="minorHAnsi" w:cstheme="minorHAnsi"/>
          <w:sz w:val="18"/>
          <w:szCs w:val="18"/>
        </w:rPr>
        <w:t>3</w:t>
      </w:r>
    </w:p>
    <w:p w:rsidR="007214AA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F51D6C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51D6C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26006F" w:rsidRPr="00484DBD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 w:rsidP="005E4ABA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 xml:space="preserve">Annex </w:t>
      </w:r>
    </w:p>
    <w:p w:rsidR="00264B75" w:rsidRPr="00662581" w:rsidRDefault="00264B75" w:rsidP="005E4ABA">
      <w:pPr>
        <w:pStyle w:val="AnnexNotitle0"/>
        <w:spacing w:before="240"/>
        <w:rPr>
          <w:rFonts w:asciiTheme="minorHAnsi" w:hAnsiTheme="minorHAnsi" w:cstheme="minorHAnsi"/>
        </w:rPr>
      </w:pPr>
      <w:r w:rsidRPr="005E4ABA">
        <w:rPr>
          <w:rFonts w:asciiTheme="minorHAnsi" w:hAnsiTheme="minorHAnsi" w:cstheme="minorHAnsi"/>
        </w:rPr>
        <w:t xml:space="preserve">Titles of the approved </w:t>
      </w:r>
      <w:r w:rsidR="00577251" w:rsidRPr="005E4ABA">
        <w:rPr>
          <w:rFonts w:asciiTheme="minorHAnsi" w:hAnsiTheme="minorHAnsi" w:cstheme="minorHAnsi"/>
        </w:rPr>
        <w:t xml:space="preserve">ITU-R </w:t>
      </w:r>
      <w:r w:rsidRPr="005E4ABA">
        <w:rPr>
          <w:rFonts w:asciiTheme="minorHAnsi" w:hAnsiTheme="minorHAnsi" w:cstheme="minorHAnsi"/>
        </w:rPr>
        <w:t>Recommendations</w:t>
      </w:r>
    </w:p>
    <w:p w:rsidR="005F3337" w:rsidRPr="005F3337" w:rsidRDefault="005F3337" w:rsidP="000F7F61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fr-CH"/>
        </w:rPr>
      </w:pPr>
      <w:proofErr w:type="spellStart"/>
      <w:r w:rsidRPr="005F3337">
        <w:rPr>
          <w:rFonts w:asciiTheme="minorHAnsi" w:hAnsiTheme="minorHAnsi" w:cstheme="minorHAnsi"/>
          <w:szCs w:val="24"/>
          <w:u w:val="single"/>
          <w:lang w:val="fr-CH"/>
        </w:rPr>
        <w:t>Recommendation</w:t>
      </w:r>
      <w:proofErr w:type="spellEnd"/>
      <w:r w:rsidRPr="005F3337">
        <w:rPr>
          <w:rFonts w:asciiTheme="minorHAnsi" w:hAnsiTheme="minorHAnsi" w:cstheme="minorHAnsi"/>
          <w:szCs w:val="24"/>
          <w:u w:val="single"/>
          <w:lang w:val="fr-CH"/>
        </w:rPr>
        <w:t xml:space="preserve"> ITU-R </w:t>
      </w:r>
      <w:proofErr w:type="spellStart"/>
      <w:r w:rsidRPr="005F3337">
        <w:rPr>
          <w:rFonts w:asciiTheme="minorHAnsi" w:hAnsiTheme="minorHAnsi" w:cstheme="minorHAnsi"/>
          <w:szCs w:val="24"/>
          <w:u w:val="single"/>
          <w:lang w:val="fr-CH"/>
        </w:rPr>
        <w:t>P.1057-</w:t>
      </w:r>
      <w:r w:rsidR="000F7F61">
        <w:rPr>
          <w:rFonts w:asciiTheme="minorHAnsi" w:hAnsiTheme="minorHAnsi" w:cstheme="minorHAnsi"/>
          <w:szCs w:val="24"/>
          <w:u w:val="single"/>
          <w:lang w:val="fr-CH"/>
        </w:rPr>
        <w:t>5</w:t>
      </w:r>
      <w:proofErr w:type="spellEnd"/>
      <w:r w:rsidRPr="005F3337">
        <w:rPr>
          <w:rFonts w:asciiTheme="minorHAnsi" w:hAnsiTheme="minorHAnsi" w:cstheme="minorHAnsi"/>
          <w:szCs w:val="24"/>
          <w:lang w:val="fr-CH"/>
        </w:rPr>
        <w:tab/>
        <w:t>Doc. 3/65</w:t>
      </w:r>
    </w:p>
    <w:p w:rsidR="00264B75" w:rsidRPr="00662581" w:rsidRDefault="005F3337" w:rsidP="005F3337">
      <w:pPr>
        <w:pStyle w:val="Rectitle"/>
        <w:spacing w:before="240"/>
        <w:rPr>
          <w:rFonts w:asciiTheme="minorHAnsi" w:hAnsiTheme="minorHAnsi" w:cstheme="minorHAnsi"/>
        </w:rPr>
      </w:pPr>
      <w:r w:rsidRPr="008D0F18">
        <w:rPr>
          <w:rFonts w:asciiTheme="minorHAnsi" w:hAnsiTheme="minorHAnsi" w:cstheme="majorBidi"/>
          <w:bCs/>
          <w:szCs w:val="28"/>
        </w:rPr>
        <w:t xml:space="preserve">Probability distributions relevant to </w:t>
      </w:r>
      <w:proofErr w:type="spellStart"/>
      <w:r w:rsidRPr="008D0F18">
        <w:rPr>
          <w:rFonts w:asciiTheme="minorHAnsi" w:hAnsiTheme="minorHAnsi" w:cstheme="majorBidi"/>
          <w:bCs/>
          <w:szCs w:val="28"/>
        </w:rPr>
        <w:t>radiowave</w:t>
      </w:r>
      <w:proofErr w:type="spellEnd"/>
      <w:r w:rsidRPr="008D0F18">
        <w:rPr>
          <w:rFonts w:asciiTheme="minorHAnsi" w:hAnsiTheme="minorHAnsi" w:cstheme="majorBidi"/>
          <w:bCs/>
          <w:szCs w:val="28"/>
        </w:rPr>
        <w:t xml:space="preserve"> propagation modelling</w:t>
      </w:r>
    </w:p>
    <w:p w:rsidR="005F3337" w:rsidRPr="005F3337" w:rsidRDefault="005F3337" w:rsidP="000F7F61">
      <w:pPr>
        <w:tabs>
          <w:tab w:val="right" w:pos="9639"/>
        </w:tabs>
        <w:spacing w:before="480"/>
        <w:rPr>
          <w:szCs w:val="24"/>
          <w:lang w:val="fr-CH" w:eastAsia="zh-CN"/>
        </w:rPr>
      </w:pPr>
      <w:proofErr w:type="spellStart"/>
      <w:r w:rsidRPr="005F3337">
        <w:rPr>
          <w:szCs w:val="24"/>
          <w:u w:val="single"/>
          <w:lang w:val="fr-CH" w:eastAsia="zh-CN"/>
        </w:rPr>
        <w:t>Recommendation</w:t>
      </w:r>
      <w:proofErr w:type="spellEnd"/>
      <w:r w:rsidRPr="005F3337">
        <w:rPr>
          <w:szCs w:val="24"/>
          <w:u w:val="single"/>
          <w:lang w:val="fr-CH" w:eastAsia="zh-CN"/>
        </w:rPr>
        <w:t xml:space="preserve"> ITU-R </w:t>
      </w:r>
      <w:proofErr w:type="spellStart"/>
      <w:r w:rsidRPr="005F3337">
        <w:rPr>
          <w:szCs w:val="24"/>
          <w:u w:val="single"/>
          <w:lang w:val="fr-CH" w:eastAsia="zh-CN"/>
        </w:rPr>
        <w:t>P.530-1</w:t>
      </w:r>
      <w:r w:rsidR="000F7F61">
        <w:rPr>
          <w:szCs w:val="24"/>
          <w:u w:val="single"/>
          <w:lang w:val="fr-CH" w:eastAsia="zh-CN"/>
        </w:rPr>
        <w:t>7</w:t>
      </w:r>
      <w:proofErr w:type="spellEnd"/>
      <w:r w:rsidRPr="005F3337">
        <w:rPr>
          <w:szCs w:val="24"/>
          <w:lang w:val="fr-CH" w:eastAsia="zh-CN"/>
        </w:rPr>
        <w:tab/>
        <w:t>Doc. 3/67</w:t>
      </w:r>
    </w:p>
    <w:p w:rsidR="005E4ABA" w:rsidRDefault="000F7F61" w:rsidP="005E4ABA">
      <w:pPr>
        <w:pStyle w:val="Rectitle"/>
        <w:rPr>
          <w:rFonts w:cstheme="minorHAnsi"/>
          <w:bCs/>
        </w:rPr>
      </w:pPr>
      <w:r w:rsidRPr="00C77132">
        <w:t>Propagation data and prediction methods required for the design</w:t>
      </w:r>
      <w:r w:rsidRPr="00C77132">
        <w:br/>
        <w:t>of terrestrial line-of-sight systems</w:t>
      </w:r>
      <w:r w:rsidR="005F3337" w:rsidRPr="005F3337" w:rsidDel="00AA650A">
        <w:rPr>
          <w:rFonts w:cstheme="minorHAnsi"/>
          <w:bCs/>
        </w:rPr>
        <w:t xml:space="preserve"> </w:t>
      </w:r>
      <w:bookmarkStart w:id="0" w:name="ddistribution"/>
      <w:bookmarkEnd w:id="0"/>
    </w:p>
    <w:p w:rsidR="005E4ABA" w:rsidRPr="005E4ABA" w:rsidRDefault="005E4ABA" w:rsidP="000F7F61">
      <w:pPr>
        <w:tabs>
          <w:tab w:val="right" w:pos="9639"/>
        </w:tabs>
        <w:spacing w:before="480"/>
        <w:rPr>
          <w:sz w:val="28"/>
          <w:szCs w:val="28"/>
          <w:lang w:val="fr-CH"/>
        </w:rPr>
      </w:pPr>
      <w:proofErr w:type="spellStart"/>
      <w:r w:rsidRPr="005E4ABA">
        <w:rPr>
          <w:szCs w:val="24"/>
          <w:u w:val="single"/>
          <w:lang w:val="fr-CH" w:eastAsia="zh-CN"/>
        </w:rPr>
        <w:t>Recommendation</w:t>
      </w:r>
      <w:proofErr w:type="spellEnd"/>
      <w:r w:rsidRPr="005E4ABA">
        <w:rPr>
          <w:szCs w:val="24"/>
          <w:u w:val="single"/>
          <w:lang w:val="fr-CH" w:eastAsia="zh-CN"/>
        </w:rPr>
        <w:t xml:space="preserve"> ITU-R </w:t>
      </w:r>
      <w:proofErr w:type="spellStart"/>
      <w:r w:rsidRPr="005E4ABA">
        <w:rPr>
          <w:szCs w:val="24"/>
          <w:u w:val="single"/>
          <w:lang w:val="fr-CH" w:eastAsia="zh-CN"/>
        </w:rPr>
        <w:t>P.834-</w:t>
      </w:r>
      <w:r w:rsidR="000F7F61">
        <w:rPr>
          <w:szCs w:val="24"/>
          <w:u w:val="single"/>
          <w:lang w:val="fr-CH" w:eastAsia="zh-CN"/>
        </w:rPr>
        <w:t>9</w:t>
      </w:r>
      <w:proofErr w:type="spellEnd"/>
      <w:r w:rsidRPr="005E4ABA">
        <w:rPr>
          <w:szCs w:val="24"/>
          <w:lang w:val="fr-CH" w:eastAsia="zh-CN"/>
        </w:rPr>
        <w:tab/>
        <w:t>Doc. 3/69</w:t>
      </w:r>
    </w:p>
    <w:p w:rsidR="00264B75" w:rsidRDefault="005E4ABA" w:rsidP="005E4ABA">
      <w:pPr>
        <w:pStyle w:val="Reptitle"/>
      </w:pPr>
      <w:r w:rsidRPr="004F76A6">
        <w:t>Effects of tropospheric refraction</w:t>
      </w:r>
      <w:r>
        <w:t xml:space="preserve"> </w:t>
      </w:r>
      <w:r w:rsidRPr="004F76A6">
        <w:t xml:space="preserve">on </w:t>
      </w:r>
      <w:proofErr w:type="spellStart"/>
      <w:r w:rsidRPr="004F76A6">
        <w:t>radiowave</w:t>
      </w:r>
      <w:proofErr w:type="spellEnd"/>
      <w:r w:rsidRPr="004F76A6">
        <w:t xml:space="preserve"> propagation</w:t>
      </w:r>
    </w:p>
    <w:p w:rsidR="005E4ABA" w:rsidRPr="005E4ABA" w:rsidRDefault="005E4ABA" w:rsidP="000F7F61">
      <w:pPr>
        <w:tabs>
          <w:tab w:val="right" w:pos="9639"/>
        </w:tabs>
        <w:spacing w:before="360"/>
        <w:rPr>
          <w:sz w:val="28"/>
          <w:szCs w:val="28"/>
          <w:lang w:val="fr-CH"/>
        </w:rPr>
      </w:pPr>
      <w:proofErr w:type="spellStart"/>
      <w:r w:rsidRPr="005E4ABA">
        <w:rPr>
          <w:szCs w:val="24"/>
          <w:u w:val="single"/>
          <w:lang w:val="fr-CH"/>
        </w:rPr>
        <w:t>Recommendation</w:t>
      </w:r>
      <w:proofErr w:type="spellEnd"/>
      <w:r w:rsidRPr="005E4ABA">
        <w:rPr>
          <w:szCs w:val="24"/>
          <w:u w:val="single"/>
          <w:lang w:val="fr-CH" w:eastAsia="zh-CN"/>
        </w:rPr>
        <w:t xml:space="preserve"> ITU-R </w:t>
      </w:r>
      <w:proofErr w:type="spellStart"/>
      <w:r w:rsidRPr="005E4ABA">
        <w:rPr>
          <w:szCs w:val="24"/>
          <w:u w:val="single"/>
          <w:lang w:val="fr-CH" w:eastAsia="zh-CN"/>
        </w:rPr>
        <w:t>P.453-1</w:t>
      </w:r>
      <w:r w:rsidR="000F7F61">
        <w:rPr>
          <w:szCs w:val="24"/>
          <w:u w:val="single"/>
          <w:lang w:val="fr-CH" w:eastAsia="zh-CN"/>
        </w:rPr>
        <w:t>3</w:t>
      </w:r>
      <w:proofErr w:type="spellEnd"/>
      <w:r w:rsidRPr="005E4ABA">
        <w:rPr>
          <w:szCs w:val="24"/>
          <w:lang w:val="fr-CH" w:eastAsia="zh-CN"/>
        </w:rPr>
        <w:tab/>
        <w:t>Doc. 3/70</w:t>
      </w:r>
    </w:p>
    <w:p w:rsidR="00D35AB9" w:rsidRDefault="005E4ABA" w:rsidP="005E4ABA">
      <w:pPr>
        <w:pStyle w:val="Rectitle"/>
        <w:rPr>
          <w:bCs/>
        </w:rPr>
      </w:pPr>
      <w:r>
        <w:t>The radio refractive index: its formula and refractivity data</w:t>
      </w:r>
      <w:r w:rsidRPr="00264B75">
        <w:rPr>
          <w:bCs/>
        </w:rPr>
        <w:t xml:space="preserve"> </w:t>
      </w:r>
    </w:p>
    <w:p w:rsidR="005E4ABA" w:rsidRPr="00390114" w:rsidRDefault="005E4ABA" w:rsidP="000F7F61">
      <w:pPr>
        <w:tabs>
          <w:tab w:val="right" w:pos="9639"/>
        </w:tabs>
        <w:spacing w:before="480"/>
        <w:rPr>
          <w:szCs w:val="24"/>
        </w:rPr>
      </w:pPr>
      <w:r w:rsidRPr="00390114">
        <w:rPr>
          <w:szCs w:val="24"/>
          <w:u w:val="single"/>
          <w:lang w:eastAsia="zh-CN"/>
        </w:rPr>
        <w:t xml:space="preserve">Recommendation ITU-R </w:t>
      </w:r>
      <w:proofErr w:type="spellStart"/>
      <w:r w:rsidRPr="00390114">
        <w:rPr>
          <w:szCs w:val="24"/>
          <w:u w:val="single"/>
          <w:lang w:eastAsia="zh-CN"/>
        </w:rPr>
        <w:t>P.836</w:t>
      </w:r>
      <w:proofErr w:type="spellEnd"/>
      <w:r w:rsidRPr="00390114">
        <w:rPr>
          <w:szCs w:val="24"/>
          <w:u w:val="single"/>
          <w:lang w:eastAsia="zh-CN"/>
        </w:rPr>
        <w:t>-</w:t>
      </w:r>
      <w:r w:rsidR="000F7F61">
        <w:rPr>
          <w:szCs w:val="24"/>
          <w:u w:val="single"/>
          <w:lang w:eastAsia="zh-CN"/>
        </w:rPr>
        <w:t>6</w:t>
      </w:r>
      <w:r w:rsidRPr="00390114">
        <w:rPr>
          <w:szCs w:val="24"/>
        </w:rPr>
        <w:tab/>
        <w:t>Doc. 3/73(</w:t>
      </w:r>
      <w:proofErr w:type="spellStart"/>
      <w:r w:rsidRPr="00390114">
        <w:rPr>
          <w:szCs w:val="24"/>
        </w:rPr>
        <w:t>Rev.1</w:t>
      </w:r>
      <w:proofErr w:type="spellEnd"/>
      <w:r w:rsidRPr="00390114">
        <w:rPr>
          <w:szCs w:val="24"/>
        </w:rPr>
        <w:t>)</w:t>
      </w:r>
    </w:p>
    <w:p w:rsidR="005E4ABA" w:rsidRDefault="005E4ABA" w:rsidP="005E4ABA">
      <w:pPr>
        <w:pStyle w:val="Rectitle"/>
      </w:pPr>
      <w:r w:rsidRPr="007D15CF">
        <w:t xml:space="preserve">Water </w:t>
      </w:r>
      <w:proofErr w:type="spellStart"/>
      <w:r w:rsidRPr="007D15CF">
        <w:t>vapour</w:t>
      </w:r>
      <w:proofErr w:type="spellEnd"/>
      <w:r w:rsidRPr="007D15CF">
        <w:t>: surface density and total columnar content</w:t>
      </w:r>
    </w:p>
    <w:p w:rsidR="005E4ABA" w:rsidRDefault="005E4ABA" w:rsidP="000F7F61">
      <w:pPr>
        <w:tabs>
          <w:tab w:val="right" w:pos="9639"/>
        </w:tabs>
        <w:spacing w:before="480"/>
        <w:rPr>
          <w:szCs w:val="24"/>
        </w:rPr>
      </w:pPr>
      <w:r w:rsidRPr="00390114">
        <w:rPr>
          <w:szCs w:val="24"/>
          <w:u w:val="single"/>
          <w:lang w:eastAsia="zh-CN"/>
        </w:rPr>
        <w:t xml:space="preserve">Recommendation ITU-R </w:t>
      </w:r>
      <w:proofErr w:type="spellStart"/>
      <w:r w:rsidRPr="00390114">
        <w:rPr>
          <w:szCs w:val="24"/>
          <w:u w:val="single"/>
          <w:lang w:eastAsia="zh-CN"/>
        </w:rPr>
        <w:t>P.840</w:t>
      </w:r>
      <w:proofErr w:type="spellEnd"/>
      <w:r w:rsidRPr="00390114">
        <w:rPr>
          <w:szCs w:val="24"/>
          <w:u w:val="single"/>
          <w:lang w:eastAsia="zh-CN"/>
        </w:rPr>
        <w:t>-</w:t>
      </w:r>
      <w:r w:rsidR="000F7F61">
        <w:rPr>
          <w:szCs w:val="24"/>
          <w:u w:val="single"/>
          <w:lang w:eastAsia="zh-CN"/>
        </w:rPr>
        <w:t>7</w:t>
      </w:r>
      <w:r>
        <w:rPr>
          <w:szCs w:val="24"/>
        </w:rPr>
        <w:tab/>
        <w:t>Doc. 3/76(</w:t>
      </w:r>
      <w:proofErr w:type="spellStart"/>
      <w:r>
        <w:rPr>
          <w:szCs w:val="24"/>
        </w:rPr>
        <w:t>Rev.1</w:t>
      </w:r>
      <w:proofErr w:type="spellEnd"/>
      <w:r>
        <w:rPr>
          <w:szCs w:val="24"/>
        </w:rPr>
        <w:t>)</w:t>
      </w:r>
    </w:p>
    <w:p w:rsidR="005E4ABA" w:rsidRDefault="005E4ABA" w:rsidP="005E4ABA">
      <w:pPr>
        <w:pStyle w:val="Rectitle"/>
      </w:pPr>
      <w:r w:rsidRPr="003D401B">
        <w:t>Attenuation due to clouds and fog</w:t>
      </w:r>
    </w:p>
    <w:p w:rsidR="005E4ABA" w:rsidRPr="00390114" w:rsidRDefault="005E4ABA" w:rsidP="000F7F61">
      <w:pPr>
        <w:tabs>
          <w:tab w:val="right" w:pos="9639"/>
        </w:tabs>
        <w:spacing w:before="360"/>
        <w:rPr>
          <w:szCs w:val="24"/>
        </w:rPr>
      </w:pPr>
      <w:bookmarkStart w:id="1" w:name="_GoBack"/>
      <w:bookmarkEnd w:id="1"/>
      <w:r w:rsidRPr="00390114">
        <w:rPr>
          <w:szCs w:val="24"/>
          <w:u w:val="single"/>
          <w:lang w:eastAsia="zh-CN"/>
        </w:rPr>
        <w:t xml:space="preserve">Recommendation ITU-R </w:t>
      </w:r>
      <w:proofErr w:type="spellStart"/>
      <w:r w:rsidRPr="00390114">
        <w:rPr>
          <w:szCs w:val="24"/>
          <w:u w:val="single"/>
          <w:lang w:eastAsia="zh-CN"/>
        </w:rPr>
        <w:t>P.835</w:t>
      </w:r>
      <w:proofErr w:type="spellEnd"/>
      <w:r w:rsidRPr="00390114">
        <w:rPr>
          <w:szCs w:val="24"/>
          <w:u w:val="single"/>
          <w:lang w:eastAsia="zh-CN"/>
        </w:rPr>
        <w:t>-</w:t>
      </w:r>
      <w:r w:rsidR="000F7F61">
        <w:rPr>
          <w:szCs w:val="24"/>
          <w:u w:val="single"/>
          <w:lang w:eastAsia="zh-CN"/>
        </w:rPr>
        <w:t>6</w:t>
      </w:r>
      <w:r w:rsidRPr="00390114">
        <w:rPr>
          <w:szCs w:val="24"/>
        </w:rPr>
        <w:tab/>
        <w:t>Doc. 3/77(</w:t>
      </w:r>
      <w:proofErr w:type="spellStart"/>
      <w:r w:rsidRPr="00390114">
        <w:rPr>
          <w:szCs w:val="24"/>
        </w:rPr>
        <w:t>Rev.1</w:t>
      </w:r>
      <w:proofErr w:type="spellEnd"/>
      <w:r w:rsidRPr="00390114">
        <w:rPr>
          <w:szCs w:val="24"/>
        </w:rPr>
        <w:t>)</w:t>
      </w:r>
    </w:p>
    <w:p w:rsidR="005E4ABA" w:rsidRDefault="005E4ABA" w:rsidP="005E4ABA">
      <w:pPr>
        <w:pStyle w:val="Rectitle"/>
      </w:pPr>
      <w:r>
        <w:t>Reference standard atmospheres</w:t>
      </w:r>
    </w:p>
    <w:p w:rsidR="005E4ABA" w:rsidRDefault="005E4ABA" w:rsidP="000F7F61">
      <w:pPr>
        <w:tabs>
          <w:tab w:val="right" w:pos="9639"/>
        </w:tabs>
        <w:spacing w:before="480"/>
        <w:rPr>
          <w:szCs w:val="24"/>
        </w:rPr>
      </w:pPr>
      <w:r w:rsidRPr="00390114">
        <w:rPr>
          <w:szCs w:val="24"/>
          <w:u w:val="single"/>
          <w:lang w:eastAsia="zh-CN"/>
        </w:rPr>
        <w:t>R</w:t>
      </w:r>
      <w:r w:rsidRPr="00390114">
        <w:rPr>
          <w:szCs w:val="24"/>
          <w:u w:val="single"/>
        </w:rPr>
        <w:t xml:space="preserve">ecommendation ITU-R </w:t>
      </w:r>
      <w:proofErr w:type="spellStart"/>
      <w:r w:rsidRPr="00390114">
        <w:rPr>
          <w:szCs w:val="24"/>
          <w:u w:val="single"/>
        </w:rPr>
        <w:t>P.617</w:t>
      </w:r>
      <w:proofErr w:type="spellEnd"/>
      <w:r w:rsidRPr="00390114">
        <w:rPr>
          <w:szCs w:val="24"/>
          <w:u w:val="single"/>
        </w:rPr>
        <w:t>-</w:t>
      </w:r>
      <w:r w:rsidR="000F7F61">
        <w:rPr>
          <w:szCs w:val="24"/>
          <w:u w:val="single"/>
        </w:rPr>
        <w:t>4</w:t>
      </w:r>
      <w:r>
        <w:rPr>
          <w:szCs w:val="24"/>
        </w:rPr>
        <w:tab/>
        <w:t>Doc. 3/80(</w:t>
      </w:r>
      <w:proofErr w:type="spellStart"/>
      <w:r>
        <w:rPr>
          <w:szCs w:val="24"/>
        </w:rPr>
        <w:t>Rev.1</w:t>
      </w:r>
      <w:proofErr w:type="spellEnd"/>
      <w:r>
        <w:rPr>
          <w:szCs w:val="24"/>
        </w:rPr>
        <w:t>)</w:t>
      </w:r>
    </w:p>
    <w:p w:rsidR="005E4ABA" w:rsidRDefault="005E4ABA" w:rsidP="005E4ABA">
      <w:pPr>
        <w:pStyle w:val="Rectitle"/>
        <w:rPr>
          <w:lang w:eastAsia="zh-CN"/>
        </w:rPr>
      </w:pPr>
      <w:r>
        <w:t xml:space="preserve">Propagation </w:t>
      </w:r>
      <w:r>
        <w:rPr>
          <w:lang w:eastAsia="zh-CN"/>
        </w:rPr>
        <w:t xml:space="preserve">prediction techniques and data required for the </w:t>
      </w:r>
      <w:r>
        <w:rPr>
          <w:lang w:eastAsia="zh-CN"/>
        </w:rPr>
        <w:br/>
        <w:t>design of trans-horizon radio-relay systems</w:t>
      </w:r>
    </w:p>
    <w:p w:rsidR="007F7F3E" w:rsidRDefault="007F7F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  <w:lang w:val="fr-CH" w:eastAsia="zh-CN"/>
        </w:rPr>
      </w:pPr>
      <w:r>
        <w:rPr>
          <w:szCs w:val="24"/>
          <w:u w:val="single"/>
          <w:lang w:val="fr-CH" w:eastAsia="zh-CN"/>
        </w:rPr>
        <w:br w:type="page"/>
      </w:r>
    </w:p>
    <w:p w:rsidR="005E4ABA" w:rsidRPr="005E4ABA" w:rsidRDefault="005E4ABA" w:rsidP="000F7F61">
      <w:pPr>
        <w:tabs>
          <w:tab w:val="right" w:pos="9639"/>
        </w:tabs>
        <w:spacing w:before="480"/>
        <w:rPr>
          <w:szCs w:val="24"/>
          <w:lang w:val="fr-CH"/>
        </w:rPr>
      </w:pPr>
      <w:proofErr w:type="spellStart"/>
      <w:r w:rsidRPr="005E4ABA">
        <w:rPr>
          <w:szCs w:val="24"/>
          <w:u w:val="single"/>
          <w:lang w:val="fr-CH" w:eastAsia="zh-CN"/>
        </w:rPr>
        <w:lastRenderedPageBreak/>
        <w:t>Recommendation</w:t>
      </w:r>
      <w:proofErr w:type="spellEnd"/>
      <w:r w:rsidRPr="005E4ABA">
        <w:rPr>
          <w:szCs w:val="24"/>
          <w:u w:val="single"/>
          <w:lang w:val="fr-CH" w:eastAsia="zh-CN"/>
        </w:rPr>
        <w:t xml:space="preserve"> ITU-R </w:t>
      </w:r>
      <w:proofErr w:type="spellStart"/>
      <w:r w:rsidRPr="005E4ABA">
        <w:rPr>
          <w:szCs w:val="24"/>
          <w:u w:val="single"/>
          <w:lang w:val="fr-CH" w:eastAsia="zh-CN"/>
        </w:rPr>
        <w:t>P.618-1</w:t>
      </w:r>
      <w:r w:rsidR="000F7F61">
        <w:rPr>
          <w:szCs w:val="24"/>
          <w:u w:val="single"/>
          <w:lang w:val="fr-CH" w:eastAsia="zh-CN"/>
        </w:rPr>
        <w:t>3</w:t>
      </w:r>
      <w:proofErr w:type="spellEnd"/>
      <w:r w:rsidRPr="005E4ABA">
        <w:rPr>
          <w:szCs w:val="24"/>
          <w:lang w:val="fr-CH"/>
        </w:rPr>
        <w:tab/>
        <w:t>Doc. 3/81</w:t>
      </w:r>
    </w:p>
    <w:p w:rsidR="005E4ABA" w:rsidRDefault="005E4ABA" w:rsidP="005E4ABA">
      <w:pPr>
        <w:pStyle w:val="Rectitle"/>
        <w:rPr>
          <w:lang w:eastAsia="zh-CN"/>
        </w:rPr>
      </w:pPr>
      <w:r w:rsidRPr="00F51937">
        <w:rPr>
          <w:lang w:eastAsia="zh-CN"/>
        </w:rPr>
        <w:t>Propagation data and prediction methods required for the design</w:t>
      </w:r>
      <w:r>
        <w:rPr>
          <w:lang w:eastAsia="zh-CN"/>
        </w:rPr>
        <w:br/>
      </w:r>
      <w:r w:rsidRPr="00F51937">
        <w:rPr>
          <w:lang w:eastAsia="zh-CN"/>
        </w:rPr>
        <w:t xml:space="preserve">of </w:t>
      </w:r>
      <w:r>
        <w:rPr>
          <w:lang w:eastAsia="zh-CN"/>
        </w:rPr>
        <w:t>E</w:t>
      </w:r>
      <w:r w:rsidRPr="00F51937">
        <w:rPr>
          <w:lang w:eastAsia="zh-CN"/>
        </w:rPr>
        <w:t>arth-space telecommunication systems</w:t>
      </w:r>
    </w:p>
    <w:p w:rsidR="005E4ABA" w:rsidRPr="005E4ABA" w:rsidRDefault="005E4ABA" w:rsidP="000F7F61">
      <w:pPr>
        <w:tabs>
          <w:tab w:val="right" w:pos="9639"/>
        </w:tabs>
        <w:spacing w:before="360"/>
        <w:rPr>
          <w:sz w:val="28"/>
          <w:szCs w:val="28"/>
          <w:lang w:val="fr-CH"/>
        </w:rPr>
      </w:pPr>
      <w:proofErr w:type="spellStart"/>
      <w:r w:rsidRPr="005E4ABA">
        <w:rPr>
          <w:szCs w:val="24"/>
          <w:u w:val="single"/>
          <w:lang w:val="fr-CH"/>
        </w:rPr>
        <w:t>Recommendation</w:t>
      </w:r>
      <w:proofErr w:type="spellEnd"/>
      <w:r w:rsidRPr="005E4ABA">
        <w:rPr>
          <w:szCs w:val="24"/>
          <w:u w:val="single"/>
          <w:lang w:val="fr-CH"/>
        </w:rPr>
        <w:t xml:space="preserve"> </w:t>
      </w:r>
      <w:r w:rsidRPr="005E4ABA">
        <w:rPr>
          <w:szCs w:val="28"/>
          <w:u w:val="single"/>
          <w:lang w:val="fr-CH"/>
        </w:rPr>
        <w:t xml:space="preserve">ITU-R </w:t>
      </w:r>
      <w:proofErr w:type="spellStart"/>
      <w:r w:rsidRPr="005E4ABA">
        <w:rPr>
          <w:szCs w:val="28"/>
          <w:u w:val="single"/>
          <w:lang w:val="fr-CH"/>
        </w:rPr>
        <w:t>P.681-</w:t>
      </w:r>
      <w:r w:rsidR="000F7F61">
        <w:rPr>
          <w:szCs w:val="28"/>
          <w:u w:val="single"/>
          <w:lang w:val="fr-CH"/>
        </w:rPr>
        <w:t>10</w:t>
      </w:r>
      <w:proofErr w:type="spellEnd"/>
      <w:r w:rsidRPr="005E4ABA">
        <w:rPr>
          <w:szCs w:val="28"/>
          <w:lang w:val="fr-CH"/>
        </w:rPr>
        <w:tab/>
        <w:t>Doc. 3/82</w:t>
      </w:r>
    </w:p>
    <w:p w:rsidR="005E4ABA" w:rsidRDefault="005E4ABA" w:rsidP="005E4ABA">
      <w:pPr>
        <w:pStyle w:val="Rectitle"/>
      </w:pPr>
      <w:r w:rsidRPr="00841EC4">
        <w:t>Propagation data required for</w:t>
      </w:r>
      <w:r>
        <w:t xml:space="preserve"> the design of Earth-space land</w:t>
      </w:r>
      <w:r>
        <w:br/>
      </w:r>
      <w:r w:rsidRPr="00841EC4">
        <w:t>mobile telecommunication systems</w:t>
      </w:r>
    </w:p>
    <w:p w:rsidR="005E4ABA" w:rsidRDefault="005E4ABA" w:rsidP="007F7F3E">
      <w:pPr>
        <w:tabs>
          <w:tab w:val="right" w:pos="9639"/>
        </w:tabs>
        <w:spacing w:before="480"/>
        <w:rPr>
          <w:szCs w:val="24"/>
        </w:rPr>
      </w:pPr>
      <w:r w:rsidRPr="00390114">
        <w:rPr>
          <w:szCs w:val="24"/>
          <w:u w:val="single"/>
          <w:lang w:eastAsia="zh-CN"/>
        </w:rPr>
        <w:t xml:space="preserve">Recommendation ITU-R </w:t>
      </w:r>
      <w:proofErr w:type="spellStart"/>
      <w:r w:rsidRPr="00390114">
        <w:rPr>
          <w:szCs w:val="24"/>
          <w:u w:val="single"/>
          <w:lang w:eastAsia="zh-CN"/>
        </w:rPr>
        <w:t>P.619</w:t>
      </w:r>
      <w:proofErr w:type="spellEnd"/>
      <w:r w:rsidRPr="00390114">
        <w:rPr>
          <w:szCs w:val="24"/>
          <w:u w:val="single"/>
          <w:lang w:eastAsia="zh-CN"/>
        </w:rPr>
        <w:t>-</w:t>
      </w:r>
      <w:r w:rsidR="007F7F3E">
        <w:rPr>
          <w:szCs w:val="24"/>
          <w:u w:val="single"/>
          <w:lang w:eastAsia="zh-CN"/>
        </w:rPr>
        <w:t>3</w:t>
      </w:r>
      <w:r>
        <w:rPr>
          <w:szCs w:val="24"/>
        </w:rPr>
        <w:tab/>
        <w:t>Doc. 3/84(</w:t>
      </w:r>
      <w:proofErr w:type="spellStart"/>
      <w:r>
        <w:rPr>
          <w:szCs w:val="24"/>
        </w:rPr>
        <w:t>Rev.</w:t>
      </w:r>
      <w:r w:rsidR="00CF75FC">
        <w:rPr>
          <w:szCs w:val="24"/>
        </w:rPr>
        <w:t>2</w:t>
      </w:r>
      <w:proofErr w:type="spellEnd"/>
      <w:r>
        <w:rPr>
          <w:szCs w:val="24"/>
        </w:rPr>
        <w:t>)</w:t>
      </w:r>
    </w:p>
    <w:p w:rsidR="005E4ABA" w:rsidRDefault="005E4ABA" w:rsidP="005E4ABA">
      <w:pPr>
        <w:pStyle w:val="Rectitle"/>
      </w:pPr>
      <w:r w:rsidRPr="00E10354">
        <w:t xml:space="preserve">Propagation data required for the evaluation of interference between </w:t>
      </w:r>
      <w:r w:rsidRPr="00E10354">
        <w:br/>
        <w:t>stations in space and those on the surface of the Earth</w:t>
      </w:r>
    </w:p>
    <w:p w:rsidR="005E4ABA" w:rsidRDefault="005E4ABA" w:rsidP="000F7F61">
      <w:pPr>
        <w:tabs>
          <w:tab w:val="right" w:pos="9639"/>
        </w:tabs>
        <w:spacing w:before="480"/>
        <w:rPr>
          <w:szCs w:val="24"/>
        </w:rPr>
      </w:pPr>
      <w:r w:rsidRPr="00A809AE">
        <w:rPr>
          <w:szCs w:val="24"/>
          <w:u w:val="single"/>
        </w:rPr>
        <w:t>Recommendation ITU-R </w:t>
      </w:r>
      <w:proofErr w:type="spellStart"/>
      <w:r w:rsidRPr="00A809AE">
        <w:rPr>
          <w:szCs w:val="24"/>
          <w:u w:val="single"/>
        </w:rPr>
        <w:t>P.1144</w:t>
      </w:r>
      <w:proofErr w:type="spellEnd"/>
      <w:r w:rsidRPr="00A809AE">
        <w:rPr>
          <w:szCs w:val="24"/>
          <w:u w:val="single"/>
        </w:rPr>
        <w:t>-</w:t>
      </w:r>
      <w:r w:rsidR="000F7F61">
        <w:rPr>
          <w:szCs w:val="24"/>
          <w:u w:val="single"/>
        </w:rPr>
        <w:t>9</w:t>
      </w:r>
      <w:r>
        <w:rPr>
          <w:szCs w:val="24"/>
        </w:rPr>
        <w:tab/>
        <w:t>Doc. 3/85(</w:t>
      </w:r>
      <w:proofErr w:type="spellStart"/>
      <w:r>
        <w:rPr>
          <w:szCs w:val="24"/>
        </w:rPr>
        <w:t>Rev.1</w:t>
      </w:r>
      <w:proofErr w:type="spellEnd"/>
      <w:r>
        <w:rPr>
          <w:szCs w:val="24"/>
        </w:rPr>
        <w:t>)</w:t>
      </w:r>
    </w:p>
    <w:p w:rsidR="005E4ABA" w:rsidRDefault="005E4ABA" w:rsidP="005E4ABA">
      <w:pPr>
        <w:pStyle w:val="Rectitle"/>
      </w:pPr>
      <w:r w:rsidRPr="00A24BF3">
        <w:t>Guide to the application of the propagation methods</w:t>
      </w:r>
      <w:r w:rsidRPr="00A24BF3">
        <w:br/>
        <w:t xml:space="preserve">of </w:t>
      </w:r>
      <w:proofErr w:type="spellStart"/>
      <w:r w:rsidRPr="00A24BF3">
        <w:t>Radiocommunication</w:t>
      </w:r>
      <w:proofErr w:type="spellEnd"/>
      <w:r w:rsidRPr="00A24BF3">
        <w:t xml:space="preserve"> Study Group 3</w:t>
      </w:r>
    </w:p>
    <w:p w:rsidR="005E4ABA" w:rsidRDefault="005E4ABA" w:rsidP="005E4ABA">
      <w:pPr>
        <w:tabs>
          <w:tab w:val="right" w:pos="9639"/>
        </w:tabs>
        <w:spacing w:before="480"/>
        <w:rPr>
          <w:szCs w:val="24"/>
        </w:rPr>
      </w:pPr>
      <w:r w:rsidRPr="00A809AE">
        <w:rPr>
          <w:szCs w:val="24"/>
          <w:u w:val="single"/>
          <w:lang w:eastAsia="zh-CN"/>
        </w:rPr>
        <w:t xml:space="preserve">Recommendation ITU-R </w:t>
      </w:r>
      <w:proofErr w:type="spellStart"/>
      <w:r w:rsidRPr="00A809AE">
        <w:rPr>
          <w:szCs w:val="24"/>
          <w:u w:val="single"/>
          <w:lang w:eastAsia="zh-CN"/>
        </w:rPr>
        <w:t>P.311</w:t>
      </w:r>
      <w:proofErr w:type="spellEnd"/>
      <w:r w:rsidRPr="00A809AE">
        <w:rPr>
          <w:szCs w:val="24"/>
          <w:u w:val="single"/>
          <w:lang w:eastAsia="zh-CN"/>
        </w:rPr>
        <w:t>-1</w:t>
      </w:r>
      <w:r w:rsidR="000F7F61">
        <w:rPr>
          <w:szCs w:val="24"/>
          <w:u w:val="single"/>
          <w:lang w:eastAsia="zh-CN"/>
        </w:rPr>
        <w:t>7</w:t>
      </w:r>
      <w:r>
        <w:rPr>
          <w:szCs w:val="24"/>
        </w:rPr>
        <w:tab/>
        <w:t>Doc. 3/86(</w:t>
      </w:r>
      <w:proofErr w:type="spellStart"/>
      <w:r>
        <w:rPr>
          <w:szCs w:val="24"/>
        </w:rPr>
        <w:t>Rev.1</w:t>
      </w:r>
      <w:proofErr w:type="spellEnd"/>
      <w:r>
        <w:rPr>
          <w:szCs w:val="24"/>
        </w:rPr>
        <w:t>)</w:t>
      </w:r>
    </w:p>
    <w:p w:rsidR="005E4ABA" w:rsidRDefault="005E4ABA" w:rsidP="005E4ABA">
      <w:pPr>
        <w:pStyle w:val="Rectitle"/>
      </w:pPr>
      <w:r w:rsidRPr="006A47AB">
        <w:t>Acquisition, presentation and analysis of data in studies</w:t>
      </w:r>
      <w:r w:rsidRPr="006A47AB">
        <w:br/>
        <w:t xml:space="preserve">of </w:t>
      </w:r>
      <w:proofErr w:type="spellStart"/>
      <w:r w:rsidRPr="006A47AB">
        <w:t>radiowave</w:t>
      </w:r>
      <w:proofErr w:type="spellEnd"/>
      <w:r w:rsidRPr="006A47AB">
        <w:t xml:space="preserve"> propagation</w:t>
      </w:r>
    </w:p>
    <w:p w:rsidR="005E4ABA" w:rsidRDefault="005E4ABA" w:rsidP="005E4ABA">
      <w:pPr>
        <w:pStyle w:val="Normalaftertitle"/>
      </w:pPr>
    </w:p>
    <w:p w:rsidR="005E4ABA" w:rsidRDefault="005E4ABA" w:rsidP="0032202E">
      <w:pPr>
        <w:pStyle w:val="Reasons"/>
      </w:pPr>
    </w:p>
    <w:p w:rsidR="005E4ABA" w:rsidRPr="005E4ABA" w:rsidRDefault="005E4ABA" w:rsidP="00484DBD">
      <w:pPr>
        <w:jc w:val="center"/>
      </w:pPr>
      <w:r>
        <w:t>______________</w:t>
      </w:r>
    </w:p>
    <w:sectPr w:rsidR="005E4ABA" w:rsidRPr="005E4ABA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0A" w:rsidRDefault="000F390A" w:rsidP="000F390A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  <w:p w:rsidR="00BD7CB4" w:rsidRPr="005E5EB3" w:rsidRDefault="000F390A" w:rsidP="000F390A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F0434E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84DBD" w:rsidRDefault="00E915AF">
    <w:pPr>
      <w:pStyle w:val="Header"/>
      <w:rPr>
        <w:sz w:val="18"/>
        <w:szCs w:val="18"/>
      </w:rPr>
    </w:pPr>
    <w:r>
      <w:tab/>
    </w:r>
    <w:r>
      <w:tab/>
    </w:r>
    <w:r w:rsidR="00484DBD" w:rsidRPr="00484DBD">
      <w:rPr>
        <w:sz w:val="18"/>
        <w:szCs w:val="18"/>
      </w:rPr>
      <w:t xml:space="preserve">- </w:t>
    </w:r>
    <w:r w:rsidRPr="00484DBD">
      <w:rPr>
        <w:sz w:val="18"/>
        <w:szCs w:val="18"/>
      </w:rPr>
      <w:fldChar w:fldCharType="begin"/>
    </w:r>
    <w:r w:rsidRPr="00484DBD">
      <w:rPr>
        <w:sz w:val="18"/>
        <w:szCs w:val="18"/>
      </w:rPr>
      <w:instrText xml:space="preserve"> PAGE  \* MERGEFORMAT </w:instrText>
    </w:r>
    <w:r w:rsidRPr="00484DBD">
      <w:rPr>
        <w:sz w:val="18"/>
        <w:szCs w:val="18"/>
      </w:rPr>
      <w:fldChar w:fldCharType="separate"/>
    </w:r>
    <w:r w:rsidR="00F0434E">
      <w:rPr>
        <w:noProof/>
        <w:sz w:val="18"/>
        <w:szCs w:val="18"/>
      </w:rPr>
      <w:t>3</w:t>
    </w:r>
    <w:r w:rsidRPr="00484DBD">
      <w:rPr>
        <w:sz w:val="18"/>
        <w:szCs w:val="18"/>
      </w:rPr>
      <w:fldChar w:fldCharType="end"/>
    </w:r>
    <w:r w:rsidR="00484DBD" w:rsidRPr="00484DBD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0F390A" w:rsidTr="0059001B">
      <w:tc>
        <w:tcPr>
          <w:tcW w:w="4961" w:type="dxa"/>
        </w:tcPr>
        <w:p w:rsidR="000F390A" w:rsidRDefault="000F390A" w:rsidP="000F390A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7AB789F" wp14:editId="483F347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0F390A" w:rsidRDefault="000F390A" w:rsidP="000F390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3BCBB43C" wp14:editId="10CE2BD4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390A" w:rsidRPr="00CC7009" w:rsidRDefault="000F390A" w:rsidP="000F390A">
    <w:pPr>
      <w:pStyle w:val="Header"/>
    </w:pPr>
  </w:p>
  <w:p w:rsidR="00BD7CB4" w:rsidRPr="000F390A" w:rsidRDefault="00BD7CB4" w:rsidP="000F3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390A"/>
    <w:rsid w:val="000F7F61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4DBD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4D3A"/>
    <w:rsid w:val="005A79E9"/>
    <w:rsid w:val="005B214C"/>
    <w:rsid w:val="005D3669"/>
    <w:rsid w:val="005E4ABA"/>
    <w:rsid w:val="005E5EB3"/>
    <w:rsid w:val="005F3337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7F7F3E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A650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CF75FC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6628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0434E"/>
    <w:rsid w:val="00F2024E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F390A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F3337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5E4A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5F8F-A486-4468-87FB-F28BEF89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419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5</cp:revision>
  <cp:lastPrinted>2017-12-04T14:53:00Z</cp:lastPrinted>
  <dcterms:created xsi:type="dcterms:W3CDTF">2017-12-04T14:29:00Z</dcterms:created>
  <dcterms:modified xsi:type="dcterms:W3CDTF">2017-12-04T15:11:00Z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