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04F0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373DF1" w:rsidRPr="00204F08" w:rsidTr="003E643A">
        <w:tc>
          <w:tcPr>
            <w:tcW w:w="7054" w:type="dxa"/>
            <w:gridSpan w:val="2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szCs w:val="24"/>
              </w:rPr>
            </w:pPr>
            <w:r w:rsidRPr="00204F08">
              <w:rPr>
                <w:szCs w:val="24"/>
              </w:rPr>
              <w:t>Административный циркуляр</w:t>
            </w:r>
          </w:p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  <w:r w:rsidRPr="00204F08">
              <w:rPr>
                <w:b/>
                <w:bCs/>
                <w:szCs w:val="24"/>
              </w:rPr>
              <w:t>CACE/837</w:t>
            </w:r>
          </w:p>
        </w:tc>
        <w:tc>
          <w:tcPr>
            <w:tcW w:w="2835" w:type="dxa"/>
            <w:shd w:val="clear" w:color="auto" w:fill="auto"/>
          </w:tcPr>
          <w:p w:rsidR="00373DF1" w:rsidRPr="00204F08" w:rsidRDefault="00662873" w:rsidP="003E643A">
            <w:pPr>
              <w:spacing w:before="0"/>
              <w:jc w:val="right"/>
              <w:rPr>
                <w:szCs w:val="24"/>
              </w:rPr>
            </w:pPr>
            <w:r w:rsidRPr="00204F08">
              <w:rPr>
                <w:szCs w:val="24"/>
              </w:rPr>
              <w:t>27 октября 2017 года</w:t>
            </w: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rFonts w:cs="Arial"/>
                <w:szCs w:val="24"/>
              </w:rPr>
            </w:pP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73DF1">
            <w:pPr>
              <w:spacing w:before="0"/>
              <w:rPr>
                <w:b/>
                <w:bCs/>
                <w:szCs w:val="24"/>
              </w:rPr>
            </w:pPr>
            <w:r w:rsidRPr="00204F08">
              <w:rPr>
                <w:b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 Академическим организациям – Членам МСЭ</w:t>
            </w: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204F08" w:rsidTr="003E643A">
        <w:tc>
          <w:tcPr>
            <w:tcW w:w="1526" w:type="dxa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szCs w:val="24"/>
              </w:rPr>
            </w:pPr>
            <w:r w:rsidRPr="00204F08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3DF1" w:rsidRPr="00204F08" w:rsidRDefault="00373DF1" w:rsidP="003E643A">
            <w:pPr>
              <w:tabs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204F08">
              <w:rPr>
                <w:b/>
                <w:bCs/>
              </w:rPr>
              <w:t>6-я Исследовательская комиссия по радиосвязи (</w:t>
            </w:r>
            <w:r w:rsidR="00662873" w:rsidRPr="00204F08">
              <w:rPr>
                <w:b/>
                <w:bCs/>
              </w:rPr>
              <w:t>Вещательные службы</w:t>
            </w:r>
            <w:r w:rsidRPr="00204F08">
              <w:rPr>
                <w:b/>
                <w:bCs/>
              </w:rPr>
              <w:t>)</w:t>
            </w:r>
          </w:p>
          <w:p w:rsidR="00373DF1" w:rsidRPr="00204F08" w:rsidRDefault="00373DF1" w:rsidP="00373DF1">
            <w:pPr>
              <w:tabs>
                <w:tab w:val="left" w:pos="1843"/>
              </w:tabs>
              <w:ind w:left="459" w:hanging="459"/>
              <w:rPr>
                <w:b/>
                <w:bCs/>
              </w:rPr>
            </w:pPr>
            <w:r w:rsidRPr="00204F08">
              <w:rPr>
                <w:b/>
                <w:bCs/>
              </w:rPr>
              <w:t>–</w:t>
            </w:r>
            <w:r w:rsidRPr="00204F08">
              <w:rPr>
                <w:b/>
                <w:bCs/>
              </w:rPr>
              <w:tab/>
              <w:t>Предлагаемое одобрение по переписке проекта одной пересмотренной Рекомендации</w:t>
            </w:r>
          </w:p>
        </w:tc>
      </w:tr>
      <w:tr w:rsidR="00373DF1" w:rsidRPr="00204F08" w:rsidTr="003E643A">
        <w:tc>
          <w:tcPr>
            <w:tcW w:w="1526" w:type="dxa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204F08" w:rsidTr="003E643A">
        <w:tc>
          <w:tcPr>
            <w:tcW w:w="1526" w:type="dxa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204F08" w:rsidTr="003E643A">
        <w:tc>
          <w:tcPr>
            <w:tcW w:w="9889" w:type="dxa"/>
            <w:gridSpan w:val="3"/>
            <w:shd w:val="clear" w:color="auto" w:fill="auto"/>
          </w:tcPr>
          <w:p w:rsidR="00373DF1" w:rsidRPr="00204F08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373DF1" w:rsidRPr="00204F08" w:rsidRDefault="00373DF1" w:rsidP="009D721E">
      <w:pPr>
        <w:pStyle w:val="Normalaftertitle0"/>
        <w:spacing w:before="1680"/>
        <w:jc w:val="both"/>
      </w:pPr>
      <w:bookmarkStart w:id="0" w:name="dletter"/>
      <w:bookmarkStart w:id="1" w:name="dtitle1"/>
      <w:bookmarkEnd w:id="0"/>
      <w:bookmarkEnd w:id="1"/>
      <w:r w:rsidRPr="00204F08">
        <w:t xml:space="preserve">В ходе собрания </w:t>
      </w:r>
      <w:r w:rsidR="00557D23" w:rsidRPr="00204F08">
        <w:t>6</w:t>
      </w:r>
      <w:r w:rsidRPr="00204F08">
        <w:t>-й Исследовательской комиссии по радиосвязи, состоявшегося 13</w:t>
      </w:r>
      <w:r w:rsidR="00557D23" w:rsidRPr="00204F08">
        <w:t> </w:t>
      </w:r>
      <w:r w:rsidRPr="00204F08">
        <w:t xml:space="preserve">октября 2017 года, Исследовательская комиссия решила добиваться одобрения проекта одной пересмотренной Рекомендации в соответствии с п. </w:t>
      </w:r>
      <w:r w:rsidRPr="00204F08">
        <w:rPr>
          <w:rFonts w:cstheme="minorHAnsi"/>
        </w:rPr>
        <w:t xml:space="preserve">A.2.6.2.2.3 </w:t>
      </w:r>
      <w:r w:rsidRPr="00204F08">
        <w:t xml:space="preserve">Резолюции МСЭ-R 1-7 (Одобрение Исследовательской комиссией по переписке). Название и </w:t>
      </w:r>
      <w:r w:rsidR="009D721E" w:rsidRPr="00204F08">
        <w:t>резюме</w:t>
      </w:r>
      <w:r w:rsidRPr="00204F08">
        <w:t xml:space="preserve"> проекта Рекомендации приведены в Приложении к настоящему письму.</w:t>
      </w:r>
    </w:p>
    <w:p w:rsidR="00373DF1" w:rsidRPr="00204F08" w:rsidRDefault="00373DF1" w:rsidP="00373DF1">
      <w:pPr>
        <w:jc w:val="both"/>
      </w:pPr>
      <w:r w:rsidRPr="00204F08">
        <w:t xml:space="preserve">Период рассмотрения продлится два месяца и завершится </w:t>
      </w:r>
      <w:r w:rsidRPr="00204F08">
        <w:rPr>
          <w:u w:val="single"/>
        </w:rPr>
        <w:t>27 декабря 2017 года</w:t>
      </w:r>
      <w:r w:rsidRPr="00204F08"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 w:rsidRPr="00204F08">
        <w:rPr>
          <w:rFonts w:cstheme="minorHAnsi"/>
        </w:rPr>
        <w:t xml:space="preserve">A2.6.2.3 </w:t>
      </w:r>
      <w:r w:rsidRPr="00204F08">
        <w:t>Резолюции МСЭ-R 1-7.</w:t>
      </w:r>
    </w:p>
    <w:p w:rsidR="00373DF1" w:rsidRPr="00204F08" w:rsidRDefault="00557D23" w:rsidP="00373DF1">
      <w:pPr>
        <w:jc w:val="both"/>
      </w:pPr>
      <w:r w:rsidRPr="00204F08">
        <w:rPr>
          <w:color w:val="000000"/>
        </w:rPr>
        <w:t>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:rsidR="00373DF1" w:rsidRPr="00204F08" w:rsidRDefault="00373DF1" w:rsidP="00373DF1">
      <w:r w:rsidRPr="00204F08">
        <w:br w:type="page"/>
      </w:r>
    </w:p>
    <w:p w:rsidR="00373DF1" w:rsidRPr="00204F08" w:rsidRDefault="00373DF1" w:rsidP="00373DF1">
      <w:pPr>
        <w:jc w:val="both"/>
      </w:pPr>
      <w:r w:rsidRPr="00204F08">
        <w:lastRenderedPageBreak/>
        <w:t xml:space="preserve"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hyperlink r:id="rId8" w:history="1">
        <w:r w:rsidRPr="00204F08">
          <w:rPr>
            <w:rStyle w:val="Hyperlink"/>
            <w:szCs w:val="24"/>
          </w:rPr>
          <w:t>http://www.itu.int/en/ITU-T/ipr/Pages/policy.aspx</w:t>
        </w:r>
      </w:hyperlink>
      <w:r w:rsidRPr="00204F08">
        <w:t>.</w:t>
      </w:r>
    </w:p>
    <w:p w:rsidR="00373DF1" w:rsidRPr="00204F08" w:rsidRDefault="00373DF1" w:rsidP="00373DF1">
      <w:pPr>
        <w:tabs>
          <w:tab w:val="center" w:pos="7088"/>
        </w:tabs>
        <w:spacing w:before="1080"/>
        <w:rPr>
          <w:szCs w:val="22"/>
        </w:rPr>
      </w:pPr>
      <w:r w:rsidRPr="00204F08">
        <w:rPr>
          <w:szCs w:val="22"/>
        </w:rPr>
        <w:t>Франсуа Ранси</w:t>
      </w:r>
    </w:p>
    <w:p w:rsidR="00373DF1" w:rsidRPr="00204F08" w:rsidRDefault="00373DF1" w:rsidP="00B07870">
      <w:pPr>
        <w:tabs>
          <w:tab w:val="center" w:pos="7088"/>
        </w:tabs>
        <w:spacing w:before="0" w:after="120"/>
        <w:rPr>
          <w:szCs w:val="22"/>
        </w:rPr>
      </w:pPr>
      <w:r w:rsidRPr="00204F08">
        <w:rPr>
          <w:szCs w:val="22"/>
        </w:rPr>
        <w:t xml:space="preserve">Директор </w:t>
      </w:r>
      <w:bookmarkStart w:id="2" w:name="_GoBack"/>
      <w:bookmarkEnd w:id="2"/>
    </w:p>
    <w:p w:rsidR="00373DF1" w:rsidRPr="00204F08" w:rsidRDefault="00373DF1" w:rsidP="001F4AE2">
      <w:pPr>
        <w:tabs>
          <w:tab w:val="clear" w:pos="1134"/>
          <w:tab w:val="clear" w:pos="1871"/>
          <w:tab w:val="clear" w:pos="2268"/>
          <w:tab w:val="left" w:pos="1701"/>
        </w:tabs>
        <w:spacing w:before="1560"/>
      </w:pPr>
      <w:bookmarkStart w:id="3" w:name="ddistribution"/>
      <w:bookmarkEnd w:id="3"/>
      <w:r w:rsidRPr="00204F08">
        <w:rPr>
          <w:b/>
          <w:bCs/>
        </w:rPr>
        <w:t>Приложение</w:t>
      </w:r>
      <w:r w:rsidRPr="00204F08">
        <w:t>:</w:t>
      </w:r>
      <w:r w:rsidRPr="00204F08">
        <w:tab/>
        <w:t xml:space="preserve">Название и </w:t>
      </w:r>
      <w:r w:rsidR="001F4AE2" w:rsidRPr="00204F08">
        <w:t>резюме</w:t>
      </w:r>
      <w:r w:rsidRPr="00204F08">
        <w:t xml:space="preserve"> проекта Рекомендации</w:t>
      </w:r>
    </w:p>
    <w:p w:rsidR="00373DF1" w:rsidRPr="00204F08" w:rsidRDefault="00373DF1" w:rsidP="00373DF1">
      <w:pPr>
        <w:tabs>
          <w:tab w:val="clear" w:pos="1134"/>
          <w:tab w:val="clear" w:pos="1871"/>
          <w:tab w:val="clear" w:pos="2268"/>
          <w:tab w:val="left" w:pos="1701"/>
        </w:tabs>
        <w:spacing w:before="360"/>
      </w:pPr>
      <w:r w:rsidRPr="00204F08">
        <w:rPr>
          <w:b/>
          <w:bCs/>
        </w:rPr>
        <w:t>Документ</w:t>
      </w:r>
      <w:r w:rsidRPr="00204F08">
        <w:t>:</w:t>
      </w:r>
      <w:r w:rsidRPr="00204F08">
        <w:tab/>
        <w:t>6/178(Rev.1)</w:t>
      </w:r>
    </w:p>
    <w:p w:rsidR="00373DF1" w:rsidRPr="00204F08" w:rsidRDefault="00373DF1" w:rsidP="00373DF1">
      <w:pPr>
        <w:spacing w:before="480"/>
      </w:pPr>
      <w:r w:rsidRPr="00204F08">
        <w:t xml:space="preserve">Эти документы размещены в электронной форме по адресу: </w:t>
      </w:r>
      <w:hyperlink r:id="rId9" w:history="1">
        <w:r w:rsidRPr="00204F08">
          <w:rPr>
            <w:rStyle w:val="Hyperlink"/>
          </w:rPr>
          <w:t>https://www.itu.int/md/R15-SG06-C/en</w:t>
        </w:r>
      </w:hyperlink>
      <w:r w:rsidRPr="00204F08">
        <w:t>.</w:t>
      </w:r>
    </w:p>
    <w:p w:rsidR="00373DF1" w:rsidRPr="00204F08" w:rsidRDefault="00373DF1" w:rsidP="00373DF1">
      <w:pPr>
        <w:tabs>
          <w:tab w:val="left" w:pos="6237"/>
        </w:tabs>
        <w:spacing w:before="4200"/>
        <w:rPr>
          <w:sz w:val="20"/>
        </w:rPr>
      </w:pPr>
      <w:r w:rsidRPr="00204F08">
        <w:rPr>
          <w:b/>
          <w:bCs/>
          <w:sz w:val="20"/>
        </w:rPr>
        <w:t>Рассылка</w:t>
      </w:r>
      <w:r w:rsidRPr="00204F08">
        <w:rPr>
          <w:sz w:val="20"/>
        </w:rPr>
        <w:t>:</w:t>
      </w:r>
    </w:p>
    <w:p w:rsidR="00373DF1" w:rsidRPr="00204F08" w:rsidRDefault="00373DF1" w:rsidP="001F4AE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Администрациям Государств – Членов МСЭ и Членам Сектора радиосвязи, участ</w:t>
      </w:r>
      <w:r w:rsidR="00E601BE" w:rsidRPr="00204F08">
        <w:rPr>
          <w:sz w:val="20"/>
        </w:rPr>
        <w:t>вующим</w:t>
      </w:r>
      <w:r w:rsidRPr="00204F08">
        <w:rPr>
          <w:sz w:val="20"/>
        </w:rPr>
        <w:t xml:space="preserve"> в</w:t>
      </w:r>
      <w:r w:rsidR="00E601BE" w:rsidRPr="00204F08">
        <w:rPr>
          <w:sz w:val="20"/>
        </w:rPr>
        <w:t xml:space="preserve"> </w:t>
      </w:r>
      <w:r w:rsidRPr="00204F08">
        <w:rPr>
          <w:sz w:val="20"/>
        </w:rPr>
        <w:t xml:space="preserve">работе </w:t>
      </w:r>
      <w:r w:rsidR="00E601BE" w:rsidRPr="00204F08">
        <w:rPr>
          <w:sz w:val="20"/>
        </w:rPr>
        <w:t>6</w:t>
      </w:r>
      <w:r w:rsidR="001F4AE2" w:rsidRPr="00204F08">
        <w:rPr>
          <w:sz w:val="20"/>
        </w:rPr>
        <w:noBreakHyphen/>
      </w:r>
      <w:r w:rsidRPr="00204F08">
        <w:rPr>
          <w:sz w:val="20"/>
        </w:rPr>
        <w:t>й</w:t>
      </w:r>
      <w:r w:rsidR="00E601BE" w:rsidRPr="00204F08">
        <w:rPr>
          <w:sz w:val="20"/>
        </w:rPr>
        <w:t> </w:t>
      </w:r>
      <w:r w:rsidRPr="00204F08">
        <w:rPr>
          <w:sz w:val="20"/>
        </w:rPr>
        <w:t>Исследовательской комиссии по радиосвязи</w:t>
      </w:r>
    </w:p>
    <w:p w:rsidR="00373DF1" w:rsidRPr="00204F08" w:rsidRDefault="00373DF1" w:rsidP="00E601B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Ассоциированным членам МСЭ-R, участ</w:t>
      </w:r>
      <w:r w:rsidR="00E601BE" w:rsidRPr="00204F08">
        <w:rPr>
          <w:sz w:val="20"/>
        </w:rPr>
        <w:t>вующим</w:t>
      </w:r>
      <w:r w:rsidRPr="00204F08">
        <w:rPr>
          <w:sz w:val="20"/>
        </w:rPr>
        <w:t xml:space="preserve"> в работе 6-й Исследовательской комиссии по</w:t>
      </w:r>
      <w:r w:rsidR="00E601BE" w:rsidRPr="00204F08">
        <w:rPr>
          <w:sz w:val="20"/>
        </w:rPr>
        <w:t xml:space="preserve"> </w:t>
      </w:r>
      <w:r w:rsidRPr="00204F08">
        <w:rPr>
          <w:sz w:val="20"/>
        </w:rPr>
        <w:t>радиосвязи</w:t>
      </w:r>
    </w:p>
    <w:p w:rsidR="00373DF1" w:rsidRPr="00204F08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Академическим организациям – Членам МСЭ</w:t>
      </w:r>
    </w:p>
    <w:p w:rsidR="00373DF1" w:rsidRPr="00204F08" w:rsidRDefault="00403957" w:rsidP="0040395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Председателям</w:t>
      </w:r>
      <w:r w:rsidR="00373DF1" w:rsidRPr="00204F08">
        <w:rPr>
          <w:sz w:val="20"/>
        </w:rPr>
        <w:t xml:space="preserve"> и заместителям председател</w:t>
      </w:r>
      <w:r w:rsidRPr="00204F08">
        <w:rPr>
          <w:sz w:val="20"/>
        </w:rPr>
        <w:t>ей</w:t>
      </w:r>
      <w:r w:rsidR="00373DF1" w:rsidRPr="00204F08">
        <w:rPr>
          <w:sz w:val="20"/>
        </w:rPr>
        <w:t xml:space="preserve"> </w:t>
      </w:r>
      <w:r w:rsidRPr="00204F08">
        <w:rPr>
          <w:sz w:val="20"/>
        </w:rPr>
        <w:t>и</w:t>
      </w:r>
      <w:r w:rsidR="00373DF1" w:rsidRPr="00204F08">
        <w:rPr>
          <w:sz w:val="20"/>
        </w:rPr>
        <w:t>сследовательск</w:t>
      </w:r>
      <w:r w:rsidRPr="00204F08">
        <w:rPr>
          <w:sz w:val="20"/>
        </w:rPr>
        <w:t>их</w:t>
      </w:r>
      <w:r w:rsidR="00373DF1" w:rsidRPr="00204F08">
        <w:rPr>
          <w:sz w:val="20"/>
        </w:rPr>
        <w:t xml:space="preserve"> комисси</w:t>
      </w:r>
      <w:r w:rsidRPr="00204F08">
        <w:rPr>
          <w:sz w:val="20"/>
        </w:rPr>
        <w:t>й</w:t>
      </w:r>
      <w:r w:rsidR="00373DF1" w:rsidRPr="00204F08">
        <w:rPr>
          <w:sz w:val="20"/>
        </w:rPr>
        <w:t xml:space="preserve"> по радиосвязи</w:t>
      </w:r>
    </w:p>
    <w:p w:rsidR="00373DF1" w:rsidRPr="00204F08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373DF1" w:rsidRPr="00204F08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Членам Радиорегламентарного комитета</w:t>
      </w:r>
    </w:p>
    <w:p w:rsidR="00373DF1" w:rsidRPr="00204F08" w:rsidRDefault="00373DF1" w:rsidP="00373DF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04F08">
        <w:rPr>
          <w:sz w:val="20"/>
        </w:rPr>
        <w:t>–</w:t>
      </w:r>
      <w:r w:rsidRPr="00204F0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73DF1" w:rsidRPr="00204F08" w:rsidRDefault="00373DF1" w:rsidP="00373DF1">
      <w:r w:rsidRPr="00204F08">
        <w:br w:type="page"/>
      </w:r>
    </w:p>
    <w:p w:rsidR="00373DF1" w:rsidRPr="00204F08" w:rsidRDefault="00373DF1" w:rsidP="00373DF1">
      <w:pPr>
        <w:pStyle w:val="AnnexNo"/>
      </w:pPr>
      <w:r w:rsidRPr="00204F08">
        <w:lastRenderedPageBreak/>
        <w:t>Приложение</w:t>
      </w:r>
    </w:p>
    <w:p w:rsidR="00373DF1" w:rsidRPr="00204F08" w:rsidRDefault="00373DF1" w:rsidP="001F4AE2">
      <w:pPr>
        <w:pStyle w:val="Annextitle"/>
      </w:pPr>
      <w:r w:rsidRPr="00204F08">
        <w:t xml:space="preserve">Название и </w:t>
      </w:r>
      <w:r w:rsidR="001F4AE2" w:rsidRPr="00204F08">
        <w:t>резюме</w:t>
      </w:r>
      <w:r w:rsidRPr="00204F08">
        <w:t xml:space="preserve"> проекта Рекомендации</w:t>
      </w:r>
    </w:p>
    <w:p w:rsidR="00373DF1" w:rsidRPr="00204F08" w:rsidRDefault="00373DF1" w:rsidP="00373DF1">
      <w:pPr>
        <w:tabs>
          <w:tab w:val="right" w:pos="9639"/>
        </w:tabs>
      </w:pPr>
      <w:r w:rsidRPr="00204F08">
        <w:rPr>
          <w:u w:val="single"/>
        </w:rPr>
        <w:t>Проект пересмотра Рекомендации МСЭ-R BT.2036-1</w:t>
      </w:r>
      <w:r w:rsidRPr="00204F08">
        <w:tab/>
        <w:t>Док. 6/178(Rev.1)</w:t>
      </w:r>
    </w:p>
    <w:p w:rsidR="00373DF1" w:rsidRPr="00204F08" w:rsidRDefault="00373DF1" w:rsidP="00373DF1">
      <w:pPr>
        <w:pStyle w:val="Rectitle"/>
      </w:pPr>
      <w:r w:rsidRPr="00204F08">
        <w:t>Характеристики эталонной приемной системы для планирования частот систем цифрового наземного телевидения</w:t>
      </w:r>
    </w:p>
    <w:p w:rsidR="00373DF1" w:rsidRPr="00204F08" w:rsidRDefault="00E601BE" w:rsidP="001F4AE2">
      <w:pPr>
        <w:pStyle w:val="Normalaftertitle0"/>
        <w:jc w:val="both"/>
      </w:pPr>
      <w:r w:rsidRPr="00204F08">
        <w:rPr>
          <w:lang w:eastAsia="zh-CN"/>
        </w:rPr>
        <w:t>В настоящей версии исправлено применение термина "</w:t>
      </w:r>
      <w:r w:rsidR="00204F08" w:rsidRPr="00204F08">
        <w:rPr>
          <w:lang w:eastAsia="zh-CN"/>
        </w:rPr>
        <w:t xml:space="preserve">избирательность </w:t>
      </w:r>
      <w:r w:rsidRPr="00204F08">
        <w:rPr>
          <w:lang w:eastAsia="zh-CN"/>
        </w:rPr>
        <w:t>по соседнему каналу"</w:t>
      </w:r>
      <w:r w:rsidR="00675332" w:rsidRPr="00204F08">
        <w:rPr>
          <w:lang w:eastAsia="zh-CN"/>
        </w:rPr>
        <w:t xml:space="preserve"> </w:t>
      </w:r>
      <w:r w:rsidR="005C015B" w:rsidRPr="00204F08">
        <w:rPr>
          <w:lang w:eastAsia="zh-CN"/>
        </w:rPr>
        <w:t>как</w:t>
      </w:r>
      <w:r w:rsidR="00675332" w:rsidRPr="00204F08">
        <w:rPr>
          <w:lang w:eastAsia="zh-CN"/>
        </w:rPr>
        <w:t xml:space="preserve"> "отношение" уровней сигнала в </w:t>
      </w:r>
      <w:r w:rsidR="005C015B" w:rsidRPr="00204F08">
        <w:rPr>
          <w:lang w:eastAsia="zh-CN"/>
        </w:rPr>
        <w:t>противоположность</w:t>
      </w:r>
      <w:r w:rsidR="00675332" w:rsidRPr="00204F08">
        <w:rPr>
          <w:lang w:eastAsia="zh-CN"/>
        </w:rPr>
        <w:t xml:space="preserve"> абсолютному "пороговому" значению, а также включен</w:t>
      </w:r>
      <w:r w:rsidR="001F4AE2" w:rsidRPr="00204F08">
        <w:rPr>
          <w:lang w:eastAsia="zh-CN"/>
        </w:rPr>
        <w:t>ы</w:t>
      </w:r>
      <w:r w:rsidR="00675332" w:rsidRPr="00204F08">
        <w:rPr>
          <w:lang w:eastAsia="zh-CN"/>
        </w:rPr>
        <w:t xml:space="preserve"> определение и методика, используемая для расчета избирательности по соседнему каналу. </w:t>
      </w:r>
      <w:r w:rsidRPr="00204F08">
        <w:rPr>
          <w:lang w:eastAsia="zh-CN"/>
        </w:rPr>
        <w:t xml:space="preserve"> </w:t>
      </w:r>
    </w:p>
    <w:p w:rsidR="009242BC" w:rsidRPr="00204F08" w:rsidRDefault="00373DF1" w:rsidP="00373DF1">
      <w:pPr>
        <w:spacing w:before="720"/>
        <w:jc w:val="center"/>
      </w:pPr>
      <w:r w:rsidRPr="00204F08">
        <w:t>______________</w:t>
      </w:r>
    </w:p>
    <w:sectPr w:rsidR="009242BC" w:rsidRPr="00204F08" w:rsidSect="0008202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6032F3">
      <w:rPr>
        <w:szCs w:val="10"/>
        <w:lang w:val="fr-CH"/>
      </w:rPr>
      <w:t>Y:\APP\BR\CIRCS_DMS\CACE\800\837\837r.docx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6032F3">
      <w:rPr>
        <w:szCs w:val="10"/>
      </w:rPr>
      <w:t>24.10.2017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6032F3">
      <w:rPr>
        <w:szCs w:val="10"/>
      </w:rPr>
      <w:t>24.10.2017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07870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AE2"/>
    <w:rsid w:val="001F5A49"/>
    <w:rsid w:val="001F6CFE"/>
    <w:rsid w:val="00201097"/>
    <w:rsid w:val="00201B6E"/>
    <w:rsid w:val="00204F0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26D9"/>
    <w:rsid w:val="00345D38"/>
    <w:rsid w:val="00352097"/>
    <w:rsid w:val="003666FF"/>
    <w:rsid w:val="00372193"/>
    <w:rsid w:val="0037309C"/>
    <w:rsid w:val="00373DF1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3957"/>
    <w:rsid w:val="00406D71"/>
    <w:rsid w:val="00423C78"/>
    <w:rsid w:val="004326DB"/>
    <w:rsid w:val="0043682E"/>
    <w:rsid w:val="00447ECB"/>
    <w:rsid w:val="0045367F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7D23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6820"/>
    <w:rsid w:val="005C015B"/>
    <w:rsid w:val="005C776B"/>
    <w:rsid w:val="005D3669"/>
    <w:rsid w:val="005E5EB3"/>
    <w:rsid w:val="005F3CB6"/>
    <w:rsid w:val="005F5BA1"/>
    <w:rsid w:val="005F657C"/>
    <w:rsid w:val="00602D53"/>
    <w:rsid w:val="006032F3"/>
    <w:rsid w:val="006047E5"/>
    <w:rsid w:val="0064371D"/>
    <w:rsid w:val="00644FB0"/>
    <w:rsid w:val="00650B2A"/>
    <w:rsid w:val="00651777"/>
    <w:rsid w:val="006550F8"/>
    <w:rsid w:val="006551AD"/>
    <w:rsid w:val="00656226"/>
    <w:rsid w:val="00662873"/>
    <w:rsid w:val="00675332"/>
    <w:rsid w:val="006829F3"/>
    <w:rsid w:val="006A518B"/>
    <w:rsid w:val="006A7023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51FD9"/>
    <w:rsid w:val="00854131"/>
    <w:rsid w:val="0085652D"/>
    <w:rsid w:val="008750C7"/>
    <w:rsid w:val="0087694B"/>
    <w:rsid w:val="00880F4D"/>
    <w:rsid w:val="008A3551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CFA"/>
    <w:rsid w:val="009C161F"/>
    <w:rsid w:val="009C56B4"/>
    <w:rsid w:val="009D51A2"/>
    <w:rsid w:val="009D721E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7EEE"/>
    <w:rsid w:val="00A963DF"/>
    <w:rsid w:val="00AC0C22"/>
    <w:rsid w:val="00AC3896"/>
    <w:rsid w:val="00AD0463"/>
    <w:rsid w:val="00AD2CF2"/>
    <w:rsid w:val="00AE2D88"/>
    <w:rsid w:val="00AE3B81"/>
    <w:rsid w:val="00AE6F6F"/>
    <w:rsid w:val="00AF3325"/>
    <w:rsid w:val="00AF34D9"/>
    <w:rsid w:val="00AF70DA"/>
    <w:rsid w:val="00B019D3"/>
    <w:rsid w:val="00B07870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72D87"/>
    <w:rsid w:val="00B81C2F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CD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81B"/>
    <w:rsid w:val="00CE29F8"/>
    <w:rsid w:val="00CE463D"/>
    <w:rsid w:val="00CE5CB0"/>
    <w:rsid w:val="00D10BA0"/>
    <w:rsid w:val="00D13C40"/>
    <w:rsid w:val="00D21694"/>
    <w:rsid w:val="00D22607"/>
    <w:rsid w:val="00D24118"/>
    <w:rsid w:val="00D24EB5"/>
    <w:rsid w:val="00D3253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325"/>
    <w:rsid w:val="00D76586"/>
    <w:rsid w:val="00D82657"/>
    <w:rsid w:val="00D87E20"/>
    <w:rsid w:val="00D9162E"/>
    <w:rsid w:val="00DA16A9"/>
    <w:rsid w:val="00DA33A3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01BE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133"/>
    <w:rsid w:val="00F06373"/>
    <w:rsid w:val="00F11768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locked/>
    <w:rsid w:val="00373DF1"/>
    <w:rPr>
      <w:rFonts w:asciiTheme="minorHAnsi" w:hAnsiTheme="minorHAns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0C17-F0C0-45A7-B12A-1962CADA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4</cp:revision>
  <cp:lastPrinted>2017-10-24T10:09:00Z</cp:lastPrinted>
  <dcterms:created xsi:type="dcterms:W3CDTF">2017-10-24T10:09:00Z</dcterms:created>
  <dcterms:modified xsi:type="dcterms:W3CDTF">2017-10-26T14:13:00Z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