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9242BC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242BC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9242BC" w:rsidRDefault="00456812" w:rsidP="00E17344">
            <w:pPr>
              <w:spacing w:before="0"/>
            </w:pPr>
            <w:r w:rsidRPr="009242BC">
              <w:t>Административный циркуляр</w:t>
            </w:r>
          </w:p>
          <w:p w:rsidR="00651777" w:rsidRPr="009242BC" w:rsidRDefault="00E17344" w:rsidP="00F05133">
            <w:pPr>
              <w:spacing w:before="0"/>
              <w:rPr>
                <w:b/>
                <w:bCs/>
              </w:rPr>
            </w:pPr>
            <w:r w:rsidRPr="009242BC">
              <w:rPr>
                <w:b/>
                <w:bCs/>
              </w:rPr>
              <w:t>CA</w:t>
            </w:r>
            <w:r w:rsidR="004A7970" w:rsidRPr="009242BC">
              <w:rPr>
                <w:b/>
                <w:bCs/>
              </w:rPr>
              <w:t>CE</w:t>
            </w:r>
            <w:r w:rsidR="003836D4" w:rsidRPr="009242BC">
              <w:rPr>
                <w:b/>
                <w:bCs/>
              </w:rPr>
              <w:t>/</w:t>
            </w:r>
            <w:r w:rsidR="00A77EEE">
              <w:rPr>
                <w:b/>
                <w:bCs/>
              </w:rPr>
              <w:t>835</w:t>
            </w:r>
          </w:p>
        </w:tc>
        <w:tc>
          <w:tcPr>
            <w:tcW w:w="2835" w:type="dxa"/>
            <w:shd w:val="clear" w:color="auto" w:fill="auto"/>
          </w:tcPr>
          <w:p w:rsidR="00651777" w:rsidRPr="009242BC" w:rsidRDefault="00A77EEE" w:rsidP="006C1ACC">
            <w:pPr>
              <w:spacing w:before="0"/>
              <w:jc w:val="right"/>
            </w:pPr>
            <w:r>
              <w:t>2</w:t>
            </w:r>
            <w:r w:rsidR="006C1ACC">
              <w:rPr>
                <w:lang w:val="en-US"/>
              </w:rPr>
              <w:t>6</w:t>
            </w:r>
            <w:bookmarkStart w:id="0" w:name="_GoBack"/>
            <w:bookmarkEnd w:id="0"/>
            <w:r>
              <w:t xml:space="preserve"> сен</w:t>
            </w:r>
            <w:r w:rsidR="00F05133">
              <w:t>тября</w:t>
            </w:r>
            <w:r w:rsidR="00423C78">
              <w:t xml:space="preserve"> 2017 года</w:t>
            </w: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D374CD">
            <w:pPr>
              <w:spacing w:before="0"/>
            </w:pP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9242BC" w:rsidRDefault="00456812" w:rsidP="00F05133">
            <w:pPr>
              <w:spacing w:before="0"/>
              <w:rPr>
                <w:b/>
                <w:bCs/>
              </w:rPr>
            </w:pPr>
            <w:r w:rsidRPr="009242B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77EEE">
              <w:rPr>
                <w:b/>
                <w:bCs/>
              </w:rPr>
              <w:t>7</w:t>
            </w:r>
            <w:r w:rsidRPr="009242B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6047E5">
            <w:pPr>
              <w:spacing w:before="0"/>
            </w:pP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456812" w:rsidP="00990D8A">
            <w:r w:rsidRPr="009242BC">
              <w:t>Предмет</w:t>
            </w:r>
            <w:r w:rsidR="00B4054B" w:rsidRPr="009242B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9242BC" w:rsidRDefault="00A77EEE" w:rsidP="00905309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9704C" w:rsidRPr="009242BC">
              <w:rPr>
                <w:b/>
                <w:bCs/>
              </w:rPr>
              <w:t>-я Исследовательская комиссия по радиосвязи (</w:t>
            </w:r>
            <w:r w:rsidR="00905309">
              <w:rPr>
                <w:b/>
                <w:bCs/>
              </w:rPr>
              <w:t>Научные службы</w:t>
            </w:r>
            <w:r w:rsidR="00C9704C" w:rsidRPr="009242BC">
              <w:rPr>
                <w:b/>
                <w:bCs/>
              </w:rPr>
              <w:t>)</w:t>
            </w:r>
          </w:p>
          <w:p w:rsidR="004A7970" w:rsidRPr="00423C78" w:rsidRDefault="00C9704C" w:rsidP="00827426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9242BC">
              <w:t>–</w:t>
            </w:r>
            <w:r w:rsidRPr="009242BC">
              <w:rPr>
                <w:b/>
                <w:bCs/>
              </w:rPr>
              <w:tab/>
            </w:r>
            <w:r w:rsidR="00CE29F8" w:rsidRPr="009242BC">
              <w:rPr>
                <w:b/>
                <w:bCs/>
              </w:rPr>
              <w:t xml:space="preserve">Утверждение </w:t>
            </w:r>
            <w:r w:rsidR="00827426">
              <w:rPr>
                <w:b/>
                <w:bCs/>
              </w:rPr>
              <w:t>двух</w:t>
            </w:r>
            <w:r w:rsidR="00423C78">
              <w:rPr>
                <w:b/>
                <w:bCs/>
              </w:rPr>
              <w:t xml:space="preserve"> </w:t>
            </w:r>
            <w:r w:rsidR="00CE29F8" w:rsidRPr="009242BC">
              <w:rPr>
                <w:b/>
                <w:bCs/>
              </w:rPr>
              <w:t>пересмотренн</w:t>
            </w:r>
            <w:r w:rsidR="004F214D">
              <w:rPr>
                <w:b/>
                <w:bCs/>
              </w:rPr>
              <w:t>ых</w:t>
            </w:r>
            <w:r w:rsidR="00F05133">
              <w:rPr>
                <w:b/>
                <w:bCs/>
              </w:rPr>
              <w:t xml:space="preserve"> </w:t>
            </w:r>
            <w:r w:rsidR="00CE29F8" w:rsidRPr="009242BC">
              <w:rPr>
                <w:b/>
                <w:bCs/>
              </w:rPr>
              <w:t>Рекомендаци</w:t>
            </w:r>
            <w:r w:rsidR="004F214D">
              <w:rPr>
                <w:b/>
                <w:bCs/>
              </w:rPr>
              <w:t>й</w:t>
            </w:r>
            <w:r w:rsidR="00CE29F8" w:rsidRPr="009242BC">
              <w:rPr>
                <w:b/>
                <w:bCs/>
              </w:rPr>
              <w:t xml:space="preserve"> МСЭ-R</w:t>
            </w: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CE29F8" w:rsidRPr="009242BC" w:rsidRDefault="00CE29F8" w:rsidP="00AD0463">
      <w:pPr>
        <w:pStyle w:val="Normalaftertitle0"/>
        <w:spacing w:before="480"/>
        <w:jc w:val="both"/>
      </w:pPr>
      <w:r w:rsidRPr="009242BC">
        <w:t>В Административном циркуляре CACE/</w:t>
      </w:r>
      <w:r w:rsidR="00AD0463">
        <w:t>824</w:t>
      </w:r>
      <w:r w:rsidRPr="009242BC">
        <w:t xml:space="preserve"> от </w:t>
      </w:r>
      <w:r w:rsidR="00AD0463">
        <w:t>19</w:t>
      </w:r>
      <w:r w:rsidR="00423C78">
        <w:t xml:space="preserve"> </w:t>
      </w:r>
      <w:r w:rsidR="00F05133">
        <w:t xml:space="preserve">июля </w:t>
      </w:r>
      <w:r w:rsidRPr="009242BC">
        <w:t>201</w:t>
      </w:r>
      <w:r w:rsidR="00423C78">
        <w:t>7</w:t>
      </w:r>
      <w:r w:rsidRPr="009242BC">
        <w:t> года был</w:t>
      </w:r>
      <w:r w:rsidR="00AD0463">
        <w:t>и</w:t>
      </w:r>
      <w:r w:rsidRPr="009242BC">
        <w:t xml:space="preserve"> представлен</w:t>
      </w:r>
      <w:r w:rsidR="00AD0463">
        <w:t>ы</w:t>
      </w:r>
      <w:r w:rsidRPr="009242BC">
        <w:t xml:space="preserve"> проект</w:t>
      </w:r>
      <w:r w:rsidR="00AD0463">
        <w:t>ы</w:t>
      </w:r>
      <w:r w:rsidRPr="009242BC">
        <w:t xml:space="preserve"> </w:t>
      </w:r>
      <w:r w:rsidR="00AD0463">
        <w:t>двух</w:t>
      </w:r>
      <w:r w:rsidR="00423C78">
        <w:t xml:space="preserve"> </w:t>
      </w:r>
      <w:r w:rsidR="00F05133">
        <w:t>пересмотренн</w:t>
      </w:r>
      <w:r w:rsidR="00AD0463">
        <w:t>ых</w:t>
      </w:r>
      <w:r w:rsidR="00F05133">
        <w:t xml:space="preserve"> </w:t>
      </w:r>
      <w:r w:rsidRPr="009242BC">
        <w:t>Рекомендаци</w:t>
      </w:r>
      <w:r w:rsidR="00AD0463">
        <w:t>й</w:t>
      </w:r>
      <w:r w:rsidRPr="009242BC">
        <w:t xml:space="preserve"> </w:t>
      </w:r>
      <w:r w:rsidR="00E37C4E" w:rsidRPr="009242BC">
        <w:t xml:space="preserve">МСЭ-R </w:t>
      </w:r>
      <w:r w:rsidRPr="009242BC">
        <w:t xml:space="preserve">для утверждения </w:t>
      </w:r>
      <w:r w:rsidR="00AD0463">
        <w:t xml:space="preserve">по переписке </w:t>
      </w:r>
      <w:r w:rsidRPr="009242BC">
        <w:t>согласно процедуре, предусмотренной в Резолюции МСЭ-R 1-7 (п. </w:t>
      </w:r>
      <w:r w:rsidRPr="009242BC">
        <w:rPr>
          <w:rFonts w:cstheme="minorHAnsi"/>
        </w:rPr>
        <w:t>A2.6.2.3).</w:t>
      </w:r>
    </w:p>
    <w:p w:rsidR="00CE29F8" w:rsidRPr="009242BC" w:rsidRDefault="00CE29F8" w:rsidP="00AD0463">
      <w:pPr>
        <w:jc w:val="both"/>
      </w:pPr>
      <w:r w:rsidRPr="009242BC">
        <w:t xml:space="preserve">Условия, регулирующие эту процедуру, были выполнены </w:t>
      </w:r>
      <w:r w:rsidR="00AD0463">
        <w:t>19</w:t>
      </w:r>
      <w:r w:rsidR="00423C78">
        <w:t xml:space="preserve"> </w:t>
      </w:r>
      <w:r w:rsidR="00F05133">
        <w:t xml:space="preserve">сентября </w:t>
      </w:r>
      <w:r w:rsidRPr="009242BC">
        <w:t>201</w:t>
      </w:r>
      <w:r w:rsidR="00423C78">
        <w:t>7</w:t>
      </w:r>
      <w:r w:rsidRPr="009242BC">
        <w:t> года.</w:t>
      </w:r>
    </w:p>
    <w:p w:rsidR="00705F1D" w:rsidRPr="009242BC" w:rsidRDefault="00423C78" w:rsidP="00905309">
      <w:pPr>
        <w:jc w:val="both"/>
        <w:rPr>
          <w:rFonts w:cstheme="majorBidi"/>
        </w:rPr>
      </w:pPr>
      <w:r>
        <w:t>Утвержденн</w:t>
      </w:r>
      <w:r w:rsidR="00AD0463">
        <w:t>ые</w:t>
      </w:r>
      <w:r w:rsidR="00CE29F8" w:rsidRPr="009242BC">
        <w:t xml:space="preserve"> Рекомендаци</w:t>
      </w:r>
      <w:r w:rsidR="00AD0463">
        <w:t>и</w:t>
      </w:r>
      <w:r w:rsidR="00CE29F8" w:rsidRPr="009242BC">
        <w:t xml:space="preserve"> буд</w:t>
      </w:r>
      <w:r w:rsidR="00AD0463">
        <w:t>у</w:t>
      </w:r>
      <w:r w:rsidR="00CE29F8" w:rsidRPr="009242BC">
        <w:t>т опубликова</w:t>
      </w:r>
      <w:r w:rsidR="00AD0463">
        <w:t>ны</w:t>
      </w:r>
      <w:r w:rsidR="00CE29F8" w:rsidRPr="009242BC">
        <w:t xml:space="preserve"> МСЭ, и в Приложении к настоящему Циркуляру указан</w:t>
      </w:r>
      <w:r w:rsidR="00905309">
        <w:t>ы</w:t>
      </w:r>
      <w:r w:rsidR="00CE29F8" w:rsidRPr="009242BC">
        <w:t xml:space="preserve"> </w:t>
      </w:r>
      <w:r w:rsidR="00AD0463">
        <w:t>их</w:t>
      </w:r>
      <w:r w:rsidR="00CE29F8" w:rsidRPr="009242BC">
        <w:t xml:space="preserve"> названи</w:t>
      </w:r>
      <w:r w:rsidR="00AD0463">
        <w:t>я</w:t>
      </w:r>
      <w:r w:rsidR="00CE29F8" w:rsidRPr="009242BC">
        <w:t xml:space="preserve"> с присвоенным</w:t>
      </w:r>
      <w:r w:rsidR="00905309">
        <w:t>и</w:t>
      </w:r>
      <w:r w:rsidR="00CE29F8" w:rsidRPr="009242BC">
        <w:t xml:space="preserve"> номер</w:t>
      </w:r>
      <w:r w:rsidR="00905309">
        <w:t>а</w:t>
      </w:r>
      <w:r w:rsidR="00F05133">
        <w:t>м</w:t>
      </w:r>
      <w:r w:rsidR="00905309">
        <w:t>и</w:t>
      </w:r>
      <w:r>
        <w:t>.</w:t>
      </w:r>
    </w:p>
    <w:p w:rsidR="00705F1D" w:rsidRPr="009242BC" w:rsidRDefault="00705F1D" w:rsidP="005B6820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9242BC">
        <w:t>Франсуа Ранси</w:t>
      </w:r>
      <w:r w:rsidR="00082020" w:rsidRPr="009242BC">
        <w:br/>
      </w:r>
      <w:r w:rsidR="006A7023">
        <w:t>Директор</w:t>
      </w:r>
    </w:p>
    <w:p w:rsidR="00705F1D" w:rsidRPr="009242BC" w:rsidRDefault="00705F1D" w:rsidP="00423C78">
      <w:pPr>
        <w:keepNext/>
        <w:keepLines/>
        <w:widowControl w:val="0"/>
        <w:spacing w:before="720"/>
      </w:pPr>
      <w:r w:rsidRPr="009242BC">
        <w:rPr>
          <w:b/>
          <w:bCs/>
        </w:rPr>
        <w:t>Приложение</w:t>
      </w:r>
      <w:r w:rsidRPr="009242BC">
        <w:t xml:space="preserve">: </w:t>
      </w:r>
      <w:r w:rsidR="00423C78">
        <w:t>1</w:t>
      </w:r>
    </w:p>
    <w:p w:rsidR="00705F1D" w:rsidRPr="009242BC" w:rsidRDefault="00705F1D" w:rsidP="009242BC">
      <w:pPr>
        <w:tabs>
          <w:tab w:val="left" w:pos="6237"/>
        </w:tabs>
        <w:spacing w:before="600"/>
        <w:rPr>
          <w:sz w:val="20"/>
        </w:rPr>
      </w:pPr>
      <w:bookmarkStart w:id="1" w:name="ddistribution"/>
      <w:bookmarkEnd w:id="1"/>
      <w:r w:rsidRPr="009242BC">
        <w:rPr>
          <w:b/>
          <w:bCs/>
          <w:sz w:val="20"/>
        </w:rPr>
        <w:t>Рассылка</w:t>
      </w:r>
      <w:r w:rsidRPr="009242BC">
        <w:rPr>
          <w:sz w:val="20"/>
        </w:rPr>
        <w:t>:</w:t>
      </w:r>
    </w:p>
    <w:p w:rsidR="00705F1D" w:rsidRPr="009242BC" w:rsidRDefault="00705F1D" w:rsidP="006A7023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AD0463">
        <w:rPr>
          <w:sz w:val="20"/>
        </w:rPr>
        <w:t>7</w:t>
      </w:r>
      <w:r w:rsidRPr="009242BC">
        <w:rPr>
          <w:sz w:val="20"/>
        </w:rPr>
        <w:noBreakHyphen/>
        <w:t>й Исследовательской комиссии по радиосвязи</w:t>
      </w:r>
    </w:p>
    <w:p w:rsidR="00705F1D" w:rsidRPr="009242BC" w:rsidRDefault="00705F1D" w:rsidP="0045367F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Ассоциированным членам МСЭ-R, участвующим в работе </w:t>
      </w:r>
      <w:r w:rsidR="0045367F">
        <w:rPr>
          <w:sz w:val="20"/>
        </w:rPr>
        <w:t>7</w:t>
      </w:r>
      <w:r w:rsidRPr="009242BC">
        <w:rPr>
          <w:sz w:val="20"/>
        </w:rPr>
        <w:t>-й Исследовательской комиссии по радиосвязи</w:t>
      </w:r>
    </w:p>
    <w:p w:rsidR="00705F1D" w:rsidRPr="009242BC" w:rsidRDefault="00705F1D" w:rsidP="006A702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Академическим организациям – Членам МСЭ</w:t>
      </w:r>
    </w:p>
    <w:p w:rsidR="00705F1D" w:rsidRPr="009242BC" w:rsidRDefault="00705F1D" w:rsidP="006A702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Председателям и заместителям председателей исследова</w:t>
      </w:r>
      <w:r w:rsidR="00423C78">
        <w:rPr>
          <w:sz w:val="20"/>
        </w:rPr>
        <w:t>тельских комиссий по радиосвязи</w:t>
      </w:r>
    </w:p>
    <w:p w:rsidR="00705F1D" w:rsidRPr="009242BC" w:rsidRDefault="00705F1D" w:rsidP="006A702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Председателю и заместителям председателя Подготовительного собрания к </w:t>
      </w:r>
      <w:r w:rsidR="006A7023" w:rsidRPr="009242BC">
        <w:rPr>
          <w:sz w:val="20"/>
        </w:rPr>
        <w:t>конференции</w:t>
      </w:r>
    </w:p>
    <w:p w:rsidR="00705F1D" w:rsidRPr="009242BC" w:rsidRDefault="00705F1D" w:rsidP="006A702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Членам Радиорегламентарного комитета</w:t>
      </w:r>
    </w:p>
    <w:p w:rsidR="00705F1D" w:rsidRPr="009242BC" w:rsidRDefault="00705F1D" w:rsidP="006A702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82020" w:rsidRPr="009242BC" w:rsidRDefault="00082020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r w:rsidRPr="009242BC">
        <w:rPr>
          <w:b/>
          <w:bCs/>
          <w:sz w:val="26"/>
          <w:szCs w:val="26"/>
        </w:rPr>
        <w:br w:type="page"/>
      </w:r>
    </w:p>
    <w:p w:rsidR="00423C78" w:rsidRPr="002A66EF" w:rsidRDefault="00423C78" w:rsidP="00423C78">
      <w:pPr>
        <w:pStyle w:val="AnnexNo"/>
        <w:spacing w:before="0"/>
      </w:pPr>
      <w:r w:rsidRPr="002A66EF">
        <w:lastRenderedPageBreak/>
        <w:t>ПРИЛОЖЕНИЕ</w:t>
      </w:r>
    </w:p>
    <w:p w:rsidR="00423C78" w:rsidRPr="002A66EF" w:rsidRDefault="00423C78" w:rsidP="00905309">
      <w:pPr>
        <w:pStyle w:val="Annextitle"/>
        <w:spacing w:after="480"/>
      </w:pPr>
      <w:r w:rsidRPr="00423C78">
        <w:t>Названи</w:t>
      </w:r>
      <w:r w:rsidR="0045367F">
        <w:t>я</w:t>
      </w:r>
      <w:r w:rsidR="00F05133">
        <w:t xml:space="preserve"> </w:t>
      </w:r>
      <w:r w:rsidRPr="00423C78">
        <w:t>утвержденн</w:t>
      </w:r>
      <w:r w:rsidR="0045367F">
        <w:t>ых</w:t>
      </w:r>
      <w:r w:rsidR="00F05133">
        <w:t xml:space="preserve"> </w:t>
      </w:r>
      <w:r w:rsidRPr="00423C78">
        <w:t>Рекомендаци</w:t>
      </w:r>
      <w:r w:rsidR="0045367F">
        <w:t>й</w:t>
      </w:r>
    </w:p>
    <w:p w:rsidR="00423C78" w:rsidRPr="002A66EF" w:rsidRDefault="00423C78" w:rsidP="00C771CD">
      <w:pPr>
        <w:tabs>
          <w:tab w:val="right" w:pos="9639"/>
        </w:tabs>
        <w:spacing w:before="600"/>
        <w:rPr>
          <w:rFonts w:ascii="Calibri" w:hAnsi="Calibri"/>
          <w:sz w:val="24"/>
        </w:rPr>
      </w:pPr>
      <w:r w:rsidRPr="002A66EF">
        <w:rPr>
          <w:u w:val="single"/>
        </w:rPr>
        <w:t>Рекомендаци</w:t>
      </w:r>
      <w:r>
        <w:rPr>
          <w:u w:val="single"/>
        </w:rPr>
        <w:t>я</w:t>
      </w:r>
      <w:r w:rsidRPr="002A66EF">
        <w:rPr>
          <w:u w:val="single"/>
        </w:rPr>
        <w:t xml:space="preserve"> МСЭ-R S</w:t>
      </w:r>
      <w:r w:rsidR="00C771CD">
        <w:rPr>
          <w:u w:val="single"/>
        </w:rPr>
        <w:t>А</w:t>
      </w:r>
      <w:r w:rsidRPr="002A66EF">
        <w:rPr>
          <w:u w:val="single"/>
        </w:rPr>
        <w:t>.</w:t>
      </w:r>
      <w:r w:rsidR="00F05133">
        <w:rPr>
          <w:u w:val="single"/>
        </w:rPr>
        <w:t>1</w:t>
      </w:r>
      <w:r w:rsidR="00C771CD">
        <w:rPr>
          <w:u w:val="single"/>
        </w:rPr>
        <w:t>161</w:t>
      </w:r>
      <w:r w:rsidR="00F05133">
        <w:rPr>
          <w:u w:val="single"/>
        </w:rPr>
        <w:t>-</w:t>
      </w:r>
      <w:r w:rsidR="00C771CD">
        <w:rPr>
          <w:u w:val="single"/>
        </w:rPr>
        <w:t>2</w:t>
      </w:r>
      <w:r w:rsidRPr="002A66EF">
        <w:tab/>
        <w:t xml:space="preserve">Док. </w:t>
      </w:r>
      <w:hyperlink r:id="rId8" w:history="1">
        <w:r w:rsidR="00C771CD">
          <w:rPr>
            <w:rStyle w:val="Hyperlink"/>
          </w:rPr>
          <w:t>7</w:t>
        </w:r>
        <w:r w:rsidR="00F05133" w:rsidRPr="0036714F">
          <w:rPr>
            <w:rStyle w:val="Hyperlink"/>
          </w:rPr>
          <w:t>/</w:t>
        </w:r>
        <w:r w:rsidR="00C771CD">
          <w:rPr>
            <w:rStyle w:val="Hyperlink"/>
          </w:rPr>
          <w:t>59</w:t>
        </w:r>
      </w:hyperlink>
    </w:p>
    <w:p w:rsidR="00423C78" w:rsidRPr="005B6820" w:rsidRDefault="00905309" w:rsidP="00905309">
      <w:pPr>
        <w:pStyle w:val="Rectitle"/>
      </w:pPr>
      <w:r>
        <w:t>Критерии совместного использования частот и координации для систем передачи в спутниковой службе исследования Земли и метеорологической спутниковой службе, использующих спутники на геостационарной орбите</w:t>
      </w:r>
    </w:p>
    <w:p w:rsidR="009A76DF" w:rsidRPr="000C6628" w:rsidRDefault="009A76DF" w:rsidP="009A76DF">
      <w:pPr>
        <w:tabs>
          <w:tab w:val="right" w:pos="9639"/>
        </w:tabs>
        <w:spacing w:before="360"/>
      </w:pPr>
      <w:r w:rsidRPr="000C6628">
        <w:rPr>
          <w:rFonts w:cstheme="minorHAnsi"/>
          <w:szCs w:val="22"/>
          <w:u w:val="single"/>
        </w:rPr>
        <w:t>Рекомендаци</w:t>
      </w:r>
      <w:r>
        <w:rPr>
          <w:rFonts w:cstheme="minorHAnsi"/>
          <w:szCs w:val="22"/>
          <w:u w:val="single"/>
        </w:rPr>
        <w:t>я</w:t>
      </w:r>
      <w:r w:rsidRPr="000C6628">
        <w:rPr>
          <w:rFonts w:cstheme="minorHAnsi"/>
          <w:szCs w:val="22"/>
          <w:u w:val="single"/>
        </w:rPr>
        <w:t xml:space="preserve"> МСЭ-R</w:t>
      </w:r>
      <w:r w:rsidRPr="000C6628">
        <w:rPr>
          <w:u w:val="single"/>
        </w:rPr>
        <w:t xml:space="preserve"> RS.1260-</w:t>
      </w:r>
      <w:r>
        <w:rPr>
          <w:u w:val="single"/>
        </w:rPr>
        <w:t>2</w:t>
      </w:r>
      <w:r w:rsidRPr="000C6628">
        <w:tab/>
        <w:t xml:space="preserve">Док. </w:t>
      </w:r>
      <w:hyperlink r:id="rId9" w:history="1">
        <w:r w:rsidRPr="00E92D83">
          <w:rPr>
            <w:rStyle w:val="Hyperlink"/>
          </w:rPr>
          <w:t>7/61</w:t>
        </w:r>
      </w:hyperlink>
    </w:p>
    <w:p w:rsidR="009A76DF" w:rsidRPr="005B6820" w:rsidRDefault="009A76DF" w:rsidP="009A76DF">
      <w:pPr>
        <w:pStyle w:val="Rectitle"/>
      </w:pPr>
      <w:r w:rsidRPr="005B6820">
        <w:t xml:space="preserve">Возможность совместного использования частот активными бортовыми космическими датчиками и </w:t>
      </w:r>
      <w:r w:rsidRPr="00905309">
        <w:t>другими службами в диапазоне</w:t>
      </w:r>
      <w:r w:rsidRPr="005B6820">
        <w:t xml:space="preserve"> 420–470 МГц</w:t>
      </w:r>
    </w:p>
    <w:p w:rsidR="0045367F" w:rsidRPr="005B6820" w:rsidRDefault="0045367F" w:rsidP="0045367F">
      <w:pPr>
        <w:pStyle w:val="Reasons"/>
      </w:pPr>
    </w:p>
    <w:p w:rsidR="009242BC" w:rsidRPr="009242BC" w:rsidRDefault="00CE29F8" w:rsidP="00921BBA">
      <w:pPr>
        <w:spacing w:before="720"/>
        <w:jc w:val="center"/>
        <w:rPr>
          <w:rFonts w:ascii="Calibri" w:hAnsi="Calibri"/>
        </w:rPr>
      </w:pPr>
      <w:r w:rsidRPr="009242BC">
        <w:t>______________</w:t>
      </w:r>
    </w:p>
    <w:sectPr w:rsidR="009242BC" w:rsidRPr="009242BC" w:rsidSect="00082020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AD" w:rsidRDefault="006551AD">
      <w:r>
        <w:separator/>
      </w:r>
    </w:p>
  </w:endnote>
  <w:endnote w:type="continuationSeparator" w:id="0">
    <w:p w:rsidR="006551AD" w:rsidRDefault="0065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BA4F98" w:rsidRDefault="00082020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BA4F98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635A2C">
      <w:rPr>
        <w:szCs w:val="10"/>
        <w:lang w:val="fr-CH"/>
      </w:rPr>
      <w:t>Y:\APP\BR\CIRCS_DMS\CACE\800\835\835r.docx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BA4F98">
      <w:rPr>
        <w:szCs w:val="10"/>
        <w:lang w:val="fr-CH"/>
      </w:rPr>
      <w:t>)</w:t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635A2C">
      <w:rPr>
        <w:szCs w:val="10"/>
      </w:rPr>
      <w:t>21.09.2017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635A2C">
      <w:rPr>
        <w:szCs w:val="10"/>
      </w:rPr>
      <w:t>22.09.2017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A7023" w:rsidRDefault="006A7023" w:rsidP="006A7023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>: +41 22 733 7256 •</w:t>
    </w:r>
    <w:r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AD" w:rsidRDefault="006551AD">
      <w:r>
        <w:t>____________________</w:t>
      </w:r>
    </w:p>
  </w:footnote>
  <w:footnote w:type="continuationSeparator" w:id="0">
    <w:p w:rsidR="006551AD" w:rsidRDefault="0065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F11768" w:rsidRDefault="00F11768" w:rsidP="00082020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6C1ACC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82020" w:rsidTr="00781872">
      <w:trPr>
        <w:jc w:val="center"/>
      </w:trPr>
      <w:tc>
        <w:tcPr>
          <w:tcW w:w="4889" w:type="dxa"/>
        </w:tcPr>
        <w:p w:rsidR="00082020" w:rsidRDefault="00082020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82020" w:rsidRDefault="00423C78" w:rsidP="00082020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24110BEB" wp14:editId="3D02EFC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117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2193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3C78"/>
    <w:rsid w:val="004326DB"/>
    <w:rsid w:val="0043682E"/>
    <w:rsid w:val="00447ECB"/>
    <w:rsid w:val="0045367F"/>
    <w:rsid w:val="00456812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214D"/>
    <w:rsid w:val="004F2612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6820"/>
    <w:rsid w:val="005C776B"/>
    <w:rsid w:val="005D3669"/>
    <w:rsid w:val="005E5EB3"/>
    <w:rsid w:val="005F3CB6"/>
    <w:rsid w:val="005F5BA1"/>
    <w:rsid w:val="005F657C"/>
    <w:rsid w:val="00602D53"/>
    <w:rsid w:val="006047E5"/>
    <w:rsid w:val="00635A2C"/>
    <w:rsid w:val="0064371D"/>
    <w:rsid w:val="00644FB0"/>
    <w:rsid w:val="00650B2A"/>
    <w:rsid w:val="00651777"/>
    <w:rsid w:val="006550F8"/>
    <w:rsid w:val="006551AD"/>
    <w:rsid w:val="00656226"/>
    <w:rsid w:val="006829F3"/>
    <w:rsid w:val="006A518B"/>
    <w:rsid w:val="006A7023"/>
    <w:rsid w:val="006B0590"/>
    <w:rsid w:val="006B49DA"/>
    <w:rsid w:val="006C1ACC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D4DD7"/>
    <w:rsid w:val="007E1833"/>
    <w:rsid w:val="007E3F13"/>
    <w:rsid w:val="007F751A"/>
    <w:rsid w:val="00800012"/>
    <w:rsid w:val="0080261F"/>
    <w:rsid w:val="00806160"/>
    <w:rsid w:val="008143A4"/>
    <w:rsid w:val="0081513E"/>
    <w:rsid w:val="008234B4"/>
    <w:rsid w:val="00827426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05309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8B2"/>
    <w:rsid w:val="0098013E"/>
    <w:rsid w:val="00981B54"/>
    <w:rsid w:val="009842C3"/>
    <w:rsid w:val="00990D8A"/>
    <w:rsid w:val="009A009A"/>
    <w:rsid w:val="009A6BB6"/>
    <w:rsid w:val="009A76DF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77EEE"/>
    <w:rsid w:val="00A963DF"/>
    <w:rsid w:val="00AC0C22"/>
    <w:rsid w:val="00AC3896"/>
    <w:rsid w:val="00AD0463"/>
    <w:rsid w:val="00AD2CF2"/>
    <w:rsid w:val="00AE2D88"/>
    <w:rsid w:val="00AE3B81"/>
    <w:rsid w:val="00AE6F6F"/>
    <w:rsid w:val="00AF3325"/>
    <w:rsid w:val="00AF34D9"/>
    <w:rsid w:val="00AF70DA"/>
    <w:rsid w:val="00B019D3"/>
    <w:rsid w:val="00B34CF9"/>
    <w:rsid w:val="00B37559"/>
    <w:rsid w:val="00B4054B"/>
    <w:rsid w:val="00B42A78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4F98"/>
    <w:rsid w:val="00BD6738"/>
    <w:rsid w:val="00BD7E5E"/>
    <w:rsid w:val="00BE63DB"/>
    <w:rsid w:val="00BE6574"/>
    <w:rsid w:val="00BF5F50"/>
    <w:rsid w:val="00C0648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771CD"/>
    <w:rsid w:val="00C813AA"/>
    <w:rsid w:val="00C818D7"/>
    <w:rsid w:val="00C90985"/>
    <w:rsid w:val="00C9291E"/>
    <w:rsid w:val="00C9704C"/>
    <w:rsid w:val="00CA3F44"/>
    <w:rsid w:val="00CA4E58"/>
    <w:rsid w:val="00CB3771"/>
    <w:rsid w:val="00CB44BF"/>
    <w:rsid w:val="00CB5153"/>
    <w:rsid w:val="00CE076A"/>
    <w:rsid w:val="00CE281B"/>
    <w:rsid w:val="00CE29F8"/>
    <w:rsid w:val="00CE463D"/>
    <w:rsid w:val="00D10BA0"/>
    <w:rsid w:val="00D13C40"/>
    <w:rsid w:val="00D21694"/>
    <w:rsid w:val="00D22607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162E"/>
    <w:rsid w:val="00DA16A9"/>
    <w:rsid w:val="00DA33A3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05133"/>
    <w:rsid w:val="00F06373"/>
    <w:rsid w:val="00F11768"/>
    <w:rsid w:val="00F26703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C-005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7-C-0061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DE72-B18F-4341-8DF1-B70AD427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5</cp:revision>
  <cp:lastPrinted>2017-09-22T09:22:00Z</cp:lastPrinted>
  <dcterms:created xsi:type="dcterms:W3CDTF">2017-09-21T13:43:00Z</dcterms:created>
  <dcterms:modified xsi:type="dcterms:W3CDTF">2017-09-25T12:00:00Z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