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FE08CC" w:rsidP="00590A3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E08CC">
              <w:rPr>
                <w:b/>
                <w:bCs/>
                <w:szCs w:val="24"/>
                <w:lang w:val="fr-CH"/>
              </w:rPr>
              <w:t>CACE/</w:t>
            </w:r>
            <w:r w:rsidR="00590A3F">
              <w:rPr>
                <w:b/>
                <w:bCs/>
                <w:szCs w:val="24"/>
                <w:lang w:val="fr-CH"/>
              </w:rPr>
              <w:t>800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193178" w:rsidP="0069023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</w:t>
            </w:r>
            <w:r w:rsidR="0069171C">
              <w:rPr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69023A"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69023A">
              <w:rPr>
                <w:rFonts w:hint="eastAsia"/>
                <w:szCs w:val="24"/>
                <w:lang w:eastAsia="zh-CN"/>
              </w:rPr>
              <w:t>3</w:t>
            </w:r>
            <w:r w:rsidR="0069171C">
              <w:rPr>
                <w:szCs w:val="24"/>
                <w:lang w:eastAsia="zh-CN"/>
              </w:rPr>
              <w:t>1</w:t>
            </w:r>
            <w:r w:rsidR="00FE08CC" w:rsidRPr="00FE08CC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E08CC" w:rsidRDefault="00FE08CC" w:rsidP="00FF3121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93178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="001249F9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FE08CC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193178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193178">
              <w:rPr>
                <w:rFonts w:eastAsia="SimSun" w:hint="eastAsia"/>
                <w:b/>
                <w:bCs/>
                <w:szCs w:val="24"/>
                <w:lang w:eastAsia="zh-CN"/>
              </w:rPr>
              <w:t>地面业务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FE08CC" w:rsidRPr="00FE08CC" w:rsidRDefault="00FE08CC" w:rsidP="00FD5B5D">
            <w:pPr>
              <w:tabs>
                <w:tab w:val="clear" w:pos="1191"/>
                <w:tab w:val="clear" w:pos="1588"/>
                <w:tab w:val="clear" w:pos="1985"/>
              </w:tabs>
              <w:spacing w:before="80"/>
              <w:ind w:left="425" w:hanging="425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FD5B5D"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="00FD5B5D"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="00FD5B5D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FD5B5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2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="00FD5B5D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  <w:r w:rsidR="001249F9">
              <w:rPr>
                <w:rFonts w:eastAsia="SimSun"/>
                <w:b/>
                <w:bCs/>
                <w:szCs w:val="24"/>
                <w:lang w:eastAsia="zh-CN"/>
              </w:rPr>
              <w:br/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590A3F" w:rsidRPr="00253BF1" w:rsidRDefault="00590A3F" w:rsidP="00FD5B5D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D66D00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032AE9">
        <w:rPr>
          <w:rFonts w:asciiTheme="minorHAnsi" w:hAnsiTheme="minorHAnsi"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2016</w:t>
      </w:r>
      <w:r w:rsidRPr="00253BF1">
        <w:rPr>
          <w:rFonts w:asciiTheme="minorHAnsi" w:hAnsiTheme="minorHAnsi" w:cstheme="majorBidi"/>
          <w:lang w:eastAsia="zh-CN"/>
        </w:rPr>
        <w:t>年</w:t>
      </w:r>
      <w:r w:rsidR="00D66D00">
        <w:rPr>
          <w:rFonts w:asciiTheme="minorHAnsi" w:hAnsiTheme="minorHAnsi" w:cstheme="majorBidi"/>
          <w:lang w:eastAsia="zh-CN"/>
        </w:rPr>
        <w:t>11</w:t>
      </w:r>
      <w:r w:rsidRPr="00253BF1">
        <w:rPr>
          <w:rFonts w:asciiTheme="minorHAnsi" w:hAnsiTheme="minorHAnsi" w:cstheme="majorBidi"/>
          <w:lang w:eastAsia="zh-CN"/>
        </w:rPr>
        <w:t>月</w:t>
      </w:r>
      <w:r w:rsidR="00D66D00">
        <w:rPr>
          <w:rFonts w:asciiTheme="minorHAnsi" w:hAnsiTheme="minorHAnsi" w:cstheme="majorBidi"/>
          <w:lang w:eastAsia="zh-CN"/>
        </w:rPr>
        <w:t>30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 w:rsidR="00FD5B5D"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 w:rsidR="00D66D00">
        <w:rPr>
          <w:rFonts w:asciiTheme="minorHAnsi" w:hAnsiTheme="minorHAnsi" w:cstheme="majorBidi"/>
          <w:lang w:eastAsia="zh-CN"/>
        </w:rPr>
        <w:t>793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D66D00">
        <w:rPr>
          <w:rFonts w:asciiTheme="minorHAnsi" w:hAnsiTheme="minorHAnsi" w:cstheme="majorBidi"/>
          <w:lang w:eastAsia="zh-CN"/>
        </w:rPr>
        <w:t>2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590A3F" w:rsidRPr="00253BF1" w:rsidRDefault="00590A3F" w:rsidP="00D66D00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D66D00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D66D00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月</w:t>
      </w:r>
      <w:r w:rsidR="00D66D00">
        <w:rPr>
          <w:rFonts w:asciiTheme="minorHAnsi" w:hAnsiTheme="minorHAnsi" w:cstheme="majorBidi"/>
          <w:lang w:eastAsia="zh-CN"/>
        </w:rPr>
        <w:t>30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590A3F" w:rsidRDefault="00590A3F" w:rsidP="00FF3121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:rsidR="00590A3F" w:rsidRDefault="00590A3F" w:rsidP="00EB6A27">
      <w:pPr>
        <w:spacing w:before="15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bookmarkStart w:id="1" w:name="_GoBack"/>
      <w:bookmarkEnd w:id="1"/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590A3F" w:rsidRDefault="00590A3F" w:rsidP="00BC7743">
      <w:pPr>
        <w:spacing w:before="480"/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D66D00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590A3F" w:rsidRPr="00EB6A27" w:rsidRDefault="00590A3F" w:rsidP="00BC7743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EB6A2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590A3F" w:rsidRPr="00115C83" w:rsidRDefault="00590A3F" w:rsidP="00D66D00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D66D00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590A3F" w:rsidRPr="00115C83" w:rsidRDefault="00590A3F" w:rsidP="00D66D00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D66D00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590A3F" w:rsidRPr="00115C83" w:rsidRDefault="00590A3F" w:rsidP="00590A3F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590A3F" w:rsidRPr="00115C83" w:rsidRDefault="00590A3F" w:rsidP="00D66D00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D66D00"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590A3F" w:rsidRPr="00115C83" w:rsidRDefault="00590A3F" w:rsidP="00590A3F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590A3F" w:rsidRPr="00115C83" w:rsidRDefault="00590A3F" w:rsidP="00590A3F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590A3F" w:rsidRDefault="00590A3F" w:rsidP="00590A3F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590A3F" w:rsidRPr="00253BF1" w:rsidRDefault="00590A3F" w:rsidP="00590A3F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已获批准的建议书的标题</w:t>
      </w:r>
    </w:p>
    <w:p w:rsidR="00D66D00" w:rsidRPr="00926098" w:rsidRDefault="00D66D00" w:rsidP="00BC7743">
      <w:pPr>
        <w:tabs>
          <w:tab w:val="right" w:pos="9639"/>
        </w:tabs>
        <w:spacing w:before="320"/>
        <w:rPr>
          <w:lang w:eastAsia="zh-CN"/>
        </w:rPr>
      </w:pPr>
      <w:r w:rsidRPr="00ED6723">
        <w:rPr>
          <w:rFonts w:eastAsia="Times New Roman"/>
          <w:u w:val="single"/>
          <w:lang w:eastAsia="zh-CN"/>
        </w:rPr>
        <w:t>ITU-R</w:t>
      </w:r>
      <w:r>
        <w:rPr>
          <w:rFonts w:asciiTheme="minorEastAsia" w:hAnsiTheme="minorEastAsia" w:hint="eastAsia"/>
          <w:u w:val="single"/>
          <w:lang w:eastAsia="zh-CN"/>
        </w:rPr>
        <w:t xml:space="preserve"> </w:t>
      </w:r>
      <w:r w:rsidRPr="002A5871">
        <w:rPr>
          <w:rFonts w:asciiTheme="minorHAnsi" w:hAnsiTheme="minorHAnsi" w:cstheme="minorHAnsi"/>
          <w:szCs w:val="24"/>
          <w:u w:val="single"/>
          <w:lang w:eastAsia="zh-CN"/>
        </w:rPr>
        <w:t>M.1466-</w:t>
      </w:r>
      <w:r>
        <w:rPr>
          <w:rFonts w:asciiTheme="minorHAnsi" w:hAnsiTheme="minorHAnsi" w:cstheme="minorHAnsi"/>
          <w:szCs w:val="24"/>
          <w:u w:val="single"/>
          <w:lang w:eastAsia="zh-CN"/>
        </w:rPr>
        <w:t>1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>5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Cs w:val="24"/>
          <w:lang w:eastAsia="zh-CN"/>
        </w:rPr>
        <w:t>28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66D00" w:rsidRPr="00926098" w:rsidRDefault="00D66D00" w:rsidP="00D66D00">
      <w:pPr>
        <w:pStyle w:val="Rectitle"/>
        <w:rPr>
          <w:lang w:eastAsia="zh-CN"/>
        </w:rPr>
      </w:pPr>
      <w:r w:rsidRPr="000E4290">
        <w:rPr>
          <w:rFonts w:hint="eastAsia"/>
          <w:lang w:eastAsia="zh-CN"/>
        </w:rPr>
        <w:t>31.8-33.4 GHz</w:t>
      </w:r>
      <w:r w:rsidRPr="000E4290">
        <w:rPr>
          <w:rFonts w:hint="eastAsia"/>
          <w:lang w:eastAsia="zh-CN"/>
        </w:rPr>
        <w:t>频段无线电导航业务雷达的特性和保护标准</w:t>
      </w:r>
    </w:p>
    <w:p w:rsidR="00D66D00" w:rsidRPr="00926098" w:rsidRDefault="00D66D00" w:rsidP="00BC7743">
      <w:pPr>
        <w:tabs>
          <w:tab w:val="right" w:pos="9639"/>
        </w:tabs>
        <w:spacing w:before="600"/>
        <w:rPr>
          <w:lang w:eastAsia="zh-CN"/>
        </w:rPr>
      </w:pPr>
      <w:r w:rsidRPr="00ED6723">
        <w:rPr>
          <w:rFonts w:eastAsia="Times New Roman"/>
          <w:u w:val="single"/>
          <w:lang w:eastAsia="zh-CN"/>
        </w:rPr>
        <w:t>ITU-R</w:t>
      </w:r>
      <w:r>
        <w:rPr>
          <w:rFonts w:asciiTheme="minorEastAsia" w:hAnsiTheme="minorEastAsia" w:hint="eastAsia"/>
          <w:u w:val="single"/>
          <w:lang w:eastAsia="zh-CN"/>
        </w:rPr>
        <w:t xml:space="preserve"> </w:t>
      </w:r>
      <w:r w:rsidRPr="002A5871">
        <w:rPr>
          <w:rFonts w:asciiTheme="minorHAnsi" w:hAnsiTheme="minorHAnsi" w:cstheme="minorHAnsi"/>
          <w:szCs w:val="24"/>
          <w:u w:val="single"/>
          <w:lang w:eastAsia="zh-CN"/>
        </w:rPr>
        <w:t>M.1732-</w:t>
      </w:r>
      <w:r>
        <w:rPr>
          <w:rFonts w:asciiTheme="minorHAnsi" w:hAnsiTheme="minorHAnsi" w:cstheme="minorHAnsi"/>
          <w:szCs w:val="24"/>
          <w:u w:val="single"/>
          <w:lang w:eastAsia="zh-CN"/>
        </w:rPr>
        <w:t>2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>5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Cs w:val="24"/>
          <w:lang w:eastAsia="zh-CN"/>
        </w:rPr>
        <w:t>32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66D00" w:rsidRDefault="00D66D00" w:rsidP="00D66D00">
      <w:pPr>
        <w:pStyle w:val="Rectitle"/>
        <w:rPr>
          <w:lang w:eastAsia="zh-CN"/>
        </w:rPr>
      </w:pPr>
      <w:r w:rsidRPr="000E4290">
        <w:rPr>
          <w:rFonts w:hint="eastAsia"/>
          <w:lang w:eastAsia="zh-CN"/>
        </w:rPr>
        <w:t>用于共用研究的业余和卫星业余业务的系统特性</w:t>
      </w:r>
    </w:p>
    <w:p w:rsidR="00D66D00" w:rsidRDefault="00D66D00" w:rsidP="00D66D00">
      <w:pPr>
        <w:jc w:val="center"/>
        <w:rPr>
          <w:lang w:eastAsia="zh-CN"/>
        </w:rPr>
      </w:pPr>
    </w:p>
    <w:p w:rsidR="00D66D00" w:rsidRDefault="00D66D00" w:rsidP="0032202E">
      <w:pPr>
        <w:pStyle w:val="Reasons"/>
        <w:rPr>
          <w:lang w:eastAsia="zh-CN"/>
        </w:rPr>
      </w:pPr>
    </w:p>
    <w:p w:rsidR="00D66D00" w:rsidRDefault="00D66D00" w:rsidP="00BC7743">
      <w:pPr>
        <w:jc w:val="center"/>
      </w:pPr>
      <w:r>
        <w:t>______________</w:t>
      </w:r>
    </w:p>
    <w:sectPr w:rsidR="00D66D00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C6" w:rsidRDefault="00484BC6">
      <w:r>
        <w:separator/>
      </w:r>
    </w:p>
  </w:endnote>
  <w:endnote w:type="continuationSeparator" w:id="0">
    <w:p w:rsidR="00484BC6" w:rsidRDefault="0048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2E" w:rsidRPr="00317E93" w:rsidRDefault="00677D2E" w:rsidP="00317E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2E" w:rsidRPr="001249F9" w:rsidRDefault="001249F9" w:rsidP="001249F9">
    <w:pPr>
      <w:pStyle w:val="Footer"/>
      <w:rPr>
        <w:lang w:val="es-ES"/>
      </w:rPr>
    </w:pPr>
    <w:r w:rsidRPr="00597978">
      <w:rPr>
        <w:sz w:val="16"/>
        <w:szCs w:val="16"/>
      </w:rPr>
      <w:fldChar w:fldCharType="begin"/>
    </w:r>
    <w:r w:rsidRPr="00597978">
      <w:rPr>
        <w:sz w:val="16"/>
        <w:szCs w:val="16"/>
        <w:lang w:val="es-ES_tradnl"/>
      </w:rPr>
      <w:instrText xml:space="preserve"> FILENAME \p  \* MERGEFORMAT </w:instrText>
    </w:r>
    <w:r w:rsidRPr="00597978">
      <w:rPr>
        <w:sz w:val="16"/>
        <w:szCs w:val="16"/>
      </w:rPr>
      <w:fldChar w:fldCharType="separate"/>
    </w:r>
    <w:r w:rsidR="00317E93">
      <w:rPr>
        <w:noProof/>
        <w:sz w:val="16"/>
        <w:szCs w:val="16"/>
        <w:lang w:val="es-ES_tradnl"/>
      </w:rPr>
      <w:t>Y:\APP\BR\CIRCS_DMS\CACE\800\800\800C.DOCX</w:t>
    </w:r>
    <w:r w:rsidRPr="00597978">
      <w:rPr>
        <w:noProof/>
        <w:sz w:val="16"/>
        <w:szCs w:val="16"/>
      </w:rPr>
      <w:fldChar w:fldCharType="end"/>
    </w:r>
    <w:r w:rsidRPr="00597978">
      <w:rPr>
        <w:noProof/>
        <w:sz w:val="16"/>
        <w:szCs w:val="16"/>
        <w:lang w:val="es-ES_tradnl"/>
      </w:rPr>
      <w:t xml:space="preserve"> (409593)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66D00">
    <w:pPr>
      <w:pStyle w:val="FirstFooter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C6" w:rsidRDefault="00484BC6">
      <w:r>
        <w:t>____________________</w:t>
      </w:r>
    </w:p>
  </w:footnote>
  <w:footnote w:type="continuationSeparator" w:id="0">
    <w:p w:rsidR="00484BC6" w:rsidRDefault="0048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7D2E" w:rsidRDefault="00AF051D" w:rsidP="00BC7743">
    <w:pPr>
      <w:pStyle w:val="Header"/>
      <w:jc w:val="center"/>
      <w:rPr>
        <w:sz w:val="18"/>
        <w:szCs w:val="18"/>
      </w:rPr>
    </w:pPr>
    <w:r w:rsidRPr="00677D2E">
      <w:rPr>
        <w:sz w:val="18"/>
        <w:szCs w:val="18"/>
      </w:rPr>
      <w:t xml:space="preserve">- </w:t>
    </w:r>
    <w:r w:rsidR="001B42C9" w:rsidRPr="00677D2E">
      <w:rPr>
        <w:rStyle w:val="PageNumber"/>
        <w:sz w:val="18"/>
        <w:szCs w:val="18"/>
      </w:rPr>
      <w:fldChar w:fldCharType="begin"/>
    </w:r>
    <w:r w:rsidR="00E915AF" w:rsidRPr="00677D2E">
      <w:rPr>
        <w:rStyle w:val="PageNumber"/>
        <w:sz w:val="18"/>
        <w:szCs w:val="18"/>
      </w:rPr>
      <w:instrText xml:space="preserve"> PAGE </w:instrText>
    </w:r>
    <w:r w:rsidR="001B42C9" w:rsidRPr="00677D2E">
      <w:rPr>
        <w:rStyle w:val="PageNumber"/>
        <w:sz w:val="18"/>
        <w:szCs w:val="18"/>
      </w:rPr>
      <w:fldChar w:fldCharType="separate"/>
    </w:r>
    <w:r w:rsidR="00FF3121">
      <w:rPr>
        <w:rStyle w:val="PageNumber"/>
        <w:noProof/>
        <w:sz w:val="18"/>
        <w:szCs w:val="18"/>
      </w:rPr>
      <w:t>2</w:t>
    </w:r>
    <w:r w:rsidR="001B42C9" w:rsidRPr="00677D2E">
      <w:rPr>
        <w:rStyle w:val="PageNumber"/>
        <w:sz w:val="18"/>
        <w:szCs w:val="18"/>
      </w:rPr>
      <w:fldChar w:fldCharType="end"/>
    </w:r>
    <w:r w:rsidRPr="00677D2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7D2E" w:rsidRDefault="00E915AF" w:rsidP="00677D2E">
    <w:pPr>
      <w:pStyle w:val="Header"/>
      <w:rPr>
        <w:iCs/>
        <w:sz w:val="18"/>
        <w:szCs w:val="18"/>
      </w:rPr>
    </w:pPr>
    <w:r>
      <w:tab/>
    </w:r>
    <w:r>
      <w:tab/>
    </w:r>
    <w:r w:rsidR="00677D2E">
      <w:rPr>
        <w:noProof/>
        <w:sz w:val="18"/>
        <w:szCs w:val="16"/>
      </w:rPr>
      <w:t xml:space="preserve">- </w:t>
    </w:r>
    <w:r w:rsidR="001B42C9" w:rsidRPr="00677D2E">
      <w:rPr>
        <w:iCs/>
        <w:sz w:val="18"/>
        <w:szCs w:val="18"/>
      </w:rPr>
      <w:fldChar w:fldCharType="begin"/>
    </w:r>
    <w:r w:rsidRPr="00677D2E">
      <w:rPr>
        <w:iCs/>
        <w:sz w:val="18"/>
        <w:szCs w:val="18"/>
      </w:rPr>
      <w:instrText xml:space="preserve"> PAGE  \* MERGEFORMAT </w:instrText>
    </w:r>
    <w:r w:rsidR="001B42C9" w:rsidRPr="00677D2E">
      <w:rPr>
        <w:iCs/>
        <w:sz w:val="18"/>
        <w:szCs w:val="18"/>
      </w:rPr>
      <w:fldChar w:fldCharType="separate"/>
    </w:r>
    <w:r w:rsidR="00D66D00">
      <w:rPr>
        <w:iCs/>
        <w:noProof/>
        <w:sz w:val="18"/>
        <w:szCs w:val="18"/>
      </w:rPr>
      <w:t>3</w:t>
    </w:r>
    <w:r w:rsidR="001B42C9" w:rsidRPr="00677D2E">
      <w:rPr>
        <w:iCs/>
        <w:sz w:val="18"/>
        <w:szCs w:val="18"/>
      </w:rPr>
      <w:fldChar w:fldCharType="end"/>
    </w:r>
    <w:r w:rsidR="00677D2E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1C" w:rsidRPr="00EA15B3" w:rsidRDefault="0069171C" w:rsidP="0069171C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687541D3" wp14:editId="756B2D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443D9"/>
    <w:rsid w:val="00006A31"/>
    <w:rsid w:val="00006C82"/>
    <w:rsid w:val="00010E30"/>
    <w:rsid w:val="00015C76"/>
    <w:rsid w:val="00026CF8"/>
    <w:rsid w:val="00030BD7"/>
    <w:rsid w:val="00031E64"/>
    <w:rsid w:val="00032AE9"/>
    <w:rsid w:val="00034340"/>
    <w:rsid w:val="00035CB3"/>
    <w:rsid w:val="00045A8D"/>
    <w:rsid w:val="0005167A"/>
    <w:rsid w:val="00054E5D"/>
    <w:rsid w:val="00070258"/>
    <w:rsid w:val="0007323C"/>
    <w:rsid w:val="00086D03"/>
    <w:rsid w:val="00096435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290"/>
    <w:rsid w:val="000F00B0"/>
    <w:rsid w:val="000F622F"/>
    <w:rsid w:val="00100B72"/>
    <w:rsid w:val="00101F7D"/>
    <w:rsid w:val="00103C76"/>
    <w:rsid w:val="0011265F"/>
    <w:rsid w:val="00117282"/>
    <w:rsid w:val="00117389"/>
    <w:rsid w:val="00121C2D"/>
    <w:rsid w:val="001249F9"/>
    <w:rsid w:val="00134404"/>
    <w:rsid w:val="00144DFB"/>
    <w:rsid w:val="00164B62"/>
    <w:rsid w:val="001666CF"/>
    <w:rsid w:val="00187CA3"/>
    <w:rsid w:val="00193178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3191"/>
    <w:rsid w:val="002D5A15"/>
    <w:rsid w:val="002D5BDD"/>
    <w:rsid w:val="002E0DC8"/>
    <w:rsid w:val="002E3D27"/>
    <w:rsid w:val="002F0890"/>
    <w:rsid w:val="002F2531"/>
    <w:rsid w:val="002F4967"/>
    <w:rsid w:val="00316935"/>
    <w:rsid w:val="00317E93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4BC6"/>
    <w:rsid w:val="00487569"/>
    <w:rsid w:val="00496864"/>
    <w:rsid w:val="00496920"/>
    <w:rsid w:val="004A4496"/>
    <w:rsid w:val="004B11AB"/>
    <w:rsid w:val="004B7C9A"/>
    <w:rsid w:val="004C6779"/>
    <w:rsid w:val="004C68C5"/>
    <w:rsid w:val="004D60E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A3F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7D2E"/>
    <w:rsid w:val="006829F3"/>
    <w:rsid w:val="0069023A"/>
    <w:rsid w:val="0069171C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3D9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676F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5F2"/>
    <w:rsid w:val="00A963DF"/>
    <w:rsid w:val="00AB22F4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6766B"/>
    <w:rsid w:val="00B81C2F"/>
    <w:rsid w:val="00B82C7D"/>
    <w:rsid w:val="00B90743"/>
    <w:rsid w:val="00B90C45"/>
    <w:rsid w:val="00B933BE"/>
    <w:rsid w:val="00BC774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E8F"/>
    <w:rsid w:val="00C66F24"/>
    <w:rsid w:val="00C76D7F"/>
    <w:rsid w:val="00C813AA"/>
    <w:rsid w:val="00C9196D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3164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6D00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A27"/>
    <w:rsid w:val="00EC00EF"/>
    <w:rsid w:val="00EC02FE"/>
    <w:rsid w:val="00EC4A96"/>
    <w:rsid w:val="00EC745E"/>
    <w:rsid w:val="00ED6723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D408A"/>
    <w:rsid w:val="00FD5B5D"/>
    <w:rsid w:val="00FE0818"/>
    <w:rsid w:val="00FE08CC"/>
    <w:rsid w:val="00FE2B7E"/>
    <w:rsid w:val="00FE6FB1"/>
    <w:rsid w:val="00FF312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D4A33ED-E1B9-41CF-B04A-22FEE8A9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D1316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D13164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131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D131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FE08CC"/>
    <w:pPr>
      <w:keepNext/>
      <w:keepLines/>
      <w:spacing w:before="480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E08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D13164"/>
    <w:rPr>
      <w:sz w:val="22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13164"/>
    <w:rPr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12A8-4004-4F4E-849F-19DC7E37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10</cp:revision>
  <cp:lastPrinted>2017-01-27T15:04:00Z</cp:lastPrinted>
  <dcterms:created xsi:type="dcterms:W3CDTF">2017-01-27T13:47:00Z</dcterms:created>
  <dcterms:modified xsi:type="dcterms:W3CDTF">2017-01-30T08:43:00Z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