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proofErr w:type="spellStart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radiocommunications</w:t>
            </w:r>
            <w:proofErr w:type="spellEnd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6160CB"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szCs w:val="24"/>
              </w:rPr>
              <w:t>Circulaire</w:t>
            </w:r>
            <w:proofErr w:type="spellEnd"/>
            <w:r w:rsidRPr="00773F7E">
              <w:rPr>
                <w:szCs w:val="24"/>
              </w:rPr>
              <w:t xml:space="preserve"> administrative</w:t>
            </w:r>
          </w:p>
          <w:p w:rsidR="00E53DCE" w:rsidRPr="00773F7E" w:rsidRDefault="00E53DCE" w:rsidP="00421299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3A13CD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0059FA">
              <w:rPr>
                <w:b/>
                <w:bCs/>
              </w:rPr>
              <w:t>758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0059FA" w:rsidP="006160CB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</w:rPr>
              <w:t xml:space="preserve">Le 22 </w:t>
            </w:r>
            <w:proofErr w:type="spellStart"/>
            <w:r>
              <w:rPr>
                <w:szCs w:val="24"/>
              </w:rPr>
              <w:t>octobre</w:t>
            </w:r>
            <w:proofErr w:type="spellEnd"/>
            <w:r>
              <w:rPr>
                <w:szCs w:val="24"/>
              </w:rPr>
              <w:t xml:space="preserve"> 2015</w:t>
            </w: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0059FA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E1A57" w:rsidP="000059FA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A13CD">
              <w:rPr>
                <w:b/>
                <w:bCs/>
                <w:szCs w:val="24"/>
                <w:lang w:val="fr-CH"/>
              </w:rPr>
              <w:t xml:space="preserve">Aux Administrations des </w:t>
            </w:r>
            <w:proofErr w:type="spellStart"/>
            <w:r w:rsidRPr="003A13CD">
              <w:rPr>
                <w:b/>
                <w:bCs/>
                <w:szCs w:val="24"/>
                <w:lang w:val="fr-CH"/>
              </w:rPr>
              <w:t>Etats</w:t>
            </w:r>
            <w:proofErr w:type="spellEnd"/>
            <w:r w:rsidRPr="003A13CD">
              <w:rPr>
                <w:b/>
                <w:bCs/>
                <w:szCs w:val="24"/>
                <w:lang w:val="fr-CH"/>
              </w:rPr>
              <w:t xml:space="preserve"> Membres de l'UIT</w:t>
            </w:r>
            <w:r w:rsidR="003A13CD">
              <w:rPr>
                <w:b/>
                <w:bCs/>
                <w:szCs w:val="24"/>
                <w:lang w:val="fr-CH"/>
              </w:rPr>
              <w:t xml:space="preserve">, </w:t>
            </w:r>
            <w:r w:rsidR="003A13CD" w:rsidRPr="005622AB">
              <w:rPr>
                <w:b/>
                <w:lang w:val="fr-CH"/>
              </w:rPr>
              <w:t>aux Membres du Secteur des radiocommunications</w:t>
            </w:r>
            <w:r w:rsidR="003A13CD">
              <w:rPr>
                <w:b/>
                <w:lang w:val="fr-CH"/>
              </w:rPr>
              <w:t xml:space="preserve"> et</w:t>
            </w:r>
            <w:r w:rsidR="003A13CD" w:rsidRPr="005622AB">
              <w:rPr>
                <w:b/>
                <w:lang w:val="fr-CH"/>
              </w:rPr>
              <w:t xml:space="preserve"> aux Associés de l'UIT-R participa</w:t>
            </w:r>
            <w:r w:rsidR="003A13CD">
              <w:rPr>
                <w:b/>
                <w:lang w:val="fr-CH"/>
              </w:rPr>
              <w:t xml:space="preserve">nt aux travaux de la </w:t>
            </w:r>
            <w:r w:rsidR="00077773">
              <w:rPr>
                <w:b/>
                <w:lang w:val="fr-CH"/>
              </w:rPr>
              <w:br/>
            </w:r>
            <w:r w:rsidR="003A13CD">
              <w:rPr>
                <w:b/>
                <w:lang w:val="fr-CH"/>
              </w:rPr>
              <w:t xml:space="preserve">Commission </w:t>
            </w:r>
            <w:r w:rsidR="003A13CD" w:rsidRPr="005622AB">
              <w:rPr>
                <w:b/>
                <w:lang w:val="fr-CH"/>
              </w:rPr>
              <w:t xml:space="preserve">d'études </w:t>
            </w:r>
            <w:r w:rsidR="000059FA">
              <w:rPr>
                <w:b/>
                <w:lang w:val="fr-CH"/>
              </w:rPr>
              <w:t>6</w:t>
            </w:r>
            <w:r w:rsidR="003A13CD" w:rsidRPr="005622AB">
              <w:rPr>
                <w:b/>
                <w:lang w:val="fr-CH"/>
              </w:rPr>
              <w:t xml:space="preserve"> des radiocommunications</w:t>
            </w:r>
          </w:p>
        </w:tc>
      </w:tr>
      <w:tr w:rsidR="00E53DCE" w:rsidRPr="000059FA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0059FA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0059FA" w:rsidTr="006160CB">
        <w:tc>
          <w:tcPr>
            <w:tcW w:w="1526" w:type="dxa"/>
            <w:shd w:val="clear" w:color="auto" w:fill="auto"/>
          </w:tcPr>
          <w:p w:rsidR="00E53DCE" w:rsidRPr="00077773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 w:rsidRPr="00077773">
              <w:rPr>
                <w:szCs w:val="24"/>
                <w:lang w:val="fr-CH"/>
              </w:rPr>
              <w:t>Sujet: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3A13CD" w:rsidRPr="00077773" w:rsidRDefault="003A13CD" w:rsidP="00AA62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745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077773">
              <w:rPr>
                <w:b/>
                <w:bCs/>
                <w:szCs w:val="24"/>
                <w:lang w:val="fr-CH"/>
              </w:rPr>
              <w:t xml:space="preserve">Commission d'études </w:t>
            </w:r>
            <w:r w:rsidR="000059FA">
              <w:rPr>
                <w:b/>
                <w:bCs/>
                <w:szCs w:val="24"/>
                <w:lang w:val="fr-CH"/>
              </w:rPr>
              <w:t>6</w:t>
            </w:r>
            <w:r w:rsidR="00AA6274">
              <w:rPr>
                <w:b/>
                <w:bCs/>
                <w:szCs w:val="24"/>
                <w:lang w:val="fr-CH"/>
              </w:rPr>
              <w:t xml:space="preserve"> des radiocommunications</w:t>
            </w:r>
            <w:r w:rsidR="000059FA">
              <w:rPr>
                <w:b/>
                <w:bCs/>
                <w:szCs w:val="24"/>
                <w:lang w:val="fr-CH"/>
              </w:rPr>
              <w:t xml:space="preserve"> (Service de radiodiffusion</w:t>
            </w:r>
            <w:r w:rsidRPr="00077773">
              <w:rPr>
                <w:b/>
                <w:bCs/>
                <w:szCs w:val="24"/>
                <w:lang w:val="fr-CH"/>
              </w:rPr>
              <w:t>)</w:t>
            </w:r>
          </w:p>
          <w:p w:rsidR="00E53DCE" w:rsidRPr="003A13CD" w:rsidRDefault="008018B7" w:rsidP="000059FA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5"/>
                <w:tab w:val="left" w:pos="1418"/>
                <w:tab w:val="left" w:pos="1843"/>
              </w:tabs>
              <w:spacing w:before="80"/>
              <w:ind w:left="459" w:hanging="459"/>
              <w:jc w:val="left"/>
              <w:rPr>
                <w:b/>
                <w:bCs/>
                <w:szCs w:val="24"/>
                <w:lang w:val="fr-CH"/>
              </w:rPr>
            </w:pPr>
            <w:r w:rsidRPr="00077773">
              <w:rPr>
                <w:b/>
                <w:bCs/>
                <w:szCs w:val="24"/>
                <w:lang w:val="fr-CH"/>
              </w:rPr>
              <w:t>–</w:t>
            </w:r>
            <w:r w:rsidRPr="00077773">
              <w:rPr>
                <w:b/>
                <w:bCs/>
                <w:szCs w:val="24"/>
                <w:lang w:val="fr-CH"/>
              </w:rPr>
              <w:tab/>
            </w:r>
            <w:r w:rsidR="00421299">
              <w:rPr>
                <w:b/>
                <w:bCs/>
                <w:szCs w:val="24"/>
                <w:lang w:val="fr-CH"/>
              </w:rPr>
              <w:t>A</w:t>
            </w:r>
            <w:r w:rsidR="000059FA">
              <w:rPr>
                <w:b/>
                <w:bCs/>
                <w:szCs w:val="24"/>
                <w:lang w:val="fr-CH"/>
              </w:rPr>
              <w:t>doption de 2</w:t>
            </w:r>
            <w:r>
              <w:rPr>
                <w:b/>
                <w:bCs/>
                <w:szCs w:val="24"/>
                <w:lang w:val="fr-CH"/>
              </w:rPr>
              <w:t xml:space="preserve"> </w:t>
            </w:r>
            <w:r>
              <w:rPr>
                <w:b/>
                <w:bCs/>
                <w:lang w:val="fr-CH"/>
              </w:rPr>
              <w:t>nouvelle</w:t>
            </w:r>
            <w:r w:rsidR="000059FA">
              <w:rPr>
                <w:b/>
                <w:bCs/>
                <w:lang w:val="fr-CH"/>
              </w:rPr>
              <w:t>s</w:t>
            </w:r>
            <w:r>
              <w:rPr>
                <w:b/>
                <w:bCs/>
                <w:lang w:val="fr-CH"/>
              </w:rPr>
              <w:t xml:space="preserve"> </w:t>
            </w:r>
            <w:r w:rsidRPr="00CB3366">
              <w:rPr>
                <w:b/>
                <w:bCs/>
                <w:lang w:val="fr-CH"/>
              </w:rPr>
              <w:t>Recommandation</w:t>
            </w:r>
            <w:r w:rsidR="000059FA">
              <w:rPr>
                <w:b/>
                <w:bCs/>
                <w:lang w:val="fr-CH"/>
              </w:rPr>
              <w:t>s</w:t>
            </w:r>
            <w:r w:rsidRPr="00CB3366">
              <w:rPr>
                <w:b/>
                <w:bCs/>
                <w:lang w:val="fr-CH"/>
              </w:rPr>
              <w:t xml:space="preserve"> UIT-R et de</w:t>
            </w:r>
            <w:r w:rsidR="0083056D">
              <w:rPr>
                <w:b/>
                <w:bCs/>
                <w:lang w:val="fr-CH"/>
              </w:rPr>
              <w:t xml:space="preserve"> </w:t>
            </w:r>
            <w:r w:rsidR="000059FA">
              <w:rPr>
                <w:b/>
                <w:bCs/>
                <w:lang w:val="fr-CH"/>
              </w:rPr>
              <w:t>15</w:t>
            </w:r>
            <w:r w:rsidR="0083056D">
              <w:rPr>
                <w:b/>
                <w:bCs/>
                <w:lang w:val="fr-CH"/>
              </w:rPr>
              <w:t> </w:t>
            </w:r>
            <w:r w:rsidRPr="00CB3366">
              <w:rPr>
                <w:b/>
                <w:bCs/>
                <w:lang w:val="fr-CH"/>
              </w:rPr>
              <w:t>Recommandation</w:t>
            </w:r>
            <w:r w:rsidR="000059FA">
              <w:rPr>
                <w:b/>
                <w:bCs/>
                <w:lang w:val="fr-CH"/>
              </w:rPr>
              <w:t>s</w:t>
            </w:r>
            <w:r w:rsidRPr="00CB3366">
              <w:rPr>
                <w:b/>
                <w:bCs/>
                <w:lang w:val="fr-CH"/>
              </w:rPr>
              <w:t xml:space="preserve"> UIT-R révisée</w:t>
            </w:r>
            <w:r w:rsidR="000059FA">
              <w:rPr>
                <w:b/>
                <w:bCs/>
                <w:lang w:val="fr-CH"/>
              </w:rPr>
              <w:t>s</w:t>
            </w:r>
            <w:r w:rsidRPr="00CB3366">
              <w:rPr>
                <w:b/>
                <w:bCs/>
                <w:lang w:val="fr-CH"/>
              </w:rPr>
              <w:t xml:space="preserve"> </w:t>
            </w:r>
            <w:r w:rsidR="00421299" w:rsidRPr="00CB3366">
              <w:rPr>
                <w:b/>
                <w:bCs/>
                <w:lang w:val="fr-CH"/>
              </w:rPr>
              <w:t>et</w:t>
            </w:r>
            <w:r w:rsidR="00421299">
              <w:rPr>
                <w:b/>
                <w:bCs/>
                <w:lang w:val="fr-CH"/>
              </w:rPr>
              <w:t xml:space="preserve"> leur</w:t>
            </w:r>
            <w:r w:rsidR="00421299" w:rsidRPr="00CB3366">
              <w:rPr>
                <w:b/>
                <w:bCs/>
                <w:lang w:val="fr-CH"/>
              </w:rPr>
              <w:t xml:space="preserve"> approbation simultanée par correspondance</w:t>
            </w:r>
            <w:r w:rsidRPr="00CB3366">
              <w:rPr>
                <w:b/>
                <w:bCs/>
                <w:lang w:val="fr-CH"/>
              </w:rPr>
              <w:t>, conformément au § 10.3 de la Résolution</w:t>
            </w:r>
            <w:r w:rsidR="009B6680">
              <w:rPr>
                <w:b/>
                <w:bCs/>
                <w:lang w:val="fr-CH"/>
              </w:rPr>
              <w:t xml:space="preserve"> </w:t>
            </w:r>
            <w:r w:rsidRPr="00CB3366">
              <w:rPr>
                <w:b/>
                <w:bCs/>
                <w:lang w:val="fr-CH"/>
              </w:rPr>
              <w:t>UIT-R 1-6 (Procédure d'adoption et d'approbation simultanées par correspondance)</w:t>
            </w:r>
          </w:p>
        </w:tc>
      </w:tr>
      <w:tr w:rsidR="00E53DCE" w:rsidRPr="000059FA" w:rsidTr="006160CB">
        <w:tc>
          <w:tcPr>
            <w:tcW w:w="1526" w:type="dxa"/>
            <w:shd w:val="clear" w:color="auto" w:fill="auto"/>
          </w:tcPr>
          <w:p w:rsidR="00E53DCE" w:rsidRPr="003A13C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A13C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0059FA" w:rsidTr="006160CB">
        <w:tc>
          <w:tcPr>
            <w:tcW w:w="1526" w:type="dxa"/>
            <w:shd w:val="clear" w:color="auto" w:fill="auto"/>
          </w:tcPr>
          <w:p w:rsidR="00E53DCE" w:rsidRPr="003A13C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A13C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0059FA" w:rsidTr="006160CB">
        <w:tc>
          <w:tcPr>
            <w:tcW w:w="9889" w:type="dxa"/>
            <w:gridSpan w:val="3"/>
            <w:shd w:val="clear" w:color="auto" w:fill="auto"/>
          </w:tcPr>
          <w:p w:rsidR="00E53DCE" w:rsidRPr="003A13CD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</w:tbl>
    <w:p w:rsidR="00421299" w:rsidRPr="006E0087" w:rsidRDefault="00421299" w:rsidP="000059FA">
      <w:pPr>
        <w:spacing w:before="240"/>
        <w:rPr>
          <w:lang w:val="fr-CH"/>
        </w:rPr>
      </w:pPr>
      <w:r w:rsidRPr="006E0087">
        <w:rPr>
          <w:lang w:val="fr-CH"/>
        </w:rPr>
        <w:t>Dans la Circulaire administrative CA</w:t>
      </w:r>
      <w:r>
        <w:rPr>
          <w:lang w:val="fr-CH"/>
        </w:rPr>
        <w:t>CE</w:t>
      </w:r>
      <w:r w:rsidRPr="006E0087">
        <w:rPr>
          <w:lang w:val="fr-CH"/>
        </w:rPr>
        <w:t>/</w:t>
      </w:r>
      <w:r w:rsidR="000059FA">
        <w:rPr>
          <w:lang w:val="fr-CH"/>
        </w:rPr>
        <w:t>747</w:t>
      </w:r>
      <w:r w:rsidRPr="006E0087">
        <w:rPr>
          <w:lang w:val="fr-CH"/>
        </w:rPr>
        <w:t xml:space="preserve"> datée du</w:t>
      </w:r>
      <w:r>
        <w:rPr>
          <w:lang w:val="fr-CH"/>
        </w:rPr>
        <w:t xml:space="preserve"> </w:t>
      </w:r>
      <w:r w:rsidR="000059FA">
        <w:rPr>
          <w:lang w:val="fr-CH"/>
        </w:rPr>
        <w:t xml:space="preserve">14 août </w:t>
      </w:r>
      <w:r>
        <w:rPr>
          <w:lang w:val="fr-CH"/>
        </w:rPr>
        <w:t>201</w:t>
      </w:r>
      <w:r w:rsidR="000059FA">
        <w:rPr>
          <w:lang w:val="fr-CH"/>
        </w:rPr>
        <w:t>5</w:t>
      </w:r>
      <w:r w:rsidRPr="006E0087">
        <w:rPr>
          <w:lang w:val="fr-CH"/>
        </w:rPr>
        <w:t xml:space="preserve">, </w:t>
      </w:r>
      <w:r w:rsidR="000059FA">
        <w:rPr>
          <w:lang w:val="fr-CH"/>
        </w:rPr>
        <w:t>2</w:t>
      </w:r>
      <w:r w:rsidRPr="006E0087">
        <w:rPr>
          <w:lang w:val="fr-CH"/>
        </w:rPr>
        <w:t xml:space="preserve"> projets de nouvelle Recommandation </w:t>
      </w:r>
      <w:r>
        <w:rPr>
          <w:lang w:val="fr-CH"/>
        </w:rPr>
        <w:t xml:space="preserve">UIT-R </w:t>
      </w:r>
      <w:r w:rsidRPr="006E0087">
        <w:rPr>
          <w:lang w:val="fr-CH"/>
        </w:rPr>
        <w:t xml:space="preserve">et </w:t>
      </w:r>
      <w:r w:rsidR="000059FA">
        <w:rPr>
          <w:lang w:val="fr-CH"/>
        </w:rPr>
        <w:t>15</w:t>
      </w:r>
      <w:r>
        <w:rPr>
          <w:lang w:val="fr-CH"/>
        </w:rPr>
        <w:t xml:space="preserve"> </w:t>
      </w:r>
      <w:r w:rsidRPr="006E0087">
        <w:rPr>
          <w:lang w:val="fr-CH"/>
        </w:rPr>
        <w:t xml:space="preserve">projets de Recommandation </w:t>
      </w:r>
      <w:r>
        <w:rPr>
          <w:lang w:val="fr-CH"/>
        </w:rPr>
        <w:t xml:space="preserve">UIT-R </w:t>
      </w:r>
      <w:r w:rsidRPr="006E0087">
        <w:rPr>
          <w:lang w:val="fr-CH"/>
        </w:rPr>
        <w:t xml:space="preserve">révisée ont été soumis pour adoption et approbation simultanées par correspondance (PAAS), conformément à la </w:t>
      </w:r>
      <w:r>
        <w:rPr>
          <w:lang w:val="fr-CH"/>
        </w:rPr>
        <w:t>procédure prévue dans la </w:t>
      </w:r>
      <w:r w:rsidRPr="006E0087">
        <w:rPr>
          <w:lang w:val="fr-CH"/>
        </w:rPr>
        <w:t>Résolution UIT</w:t>
      </w:r>
      <w:r w:rsidRPr="006E0087">
        <w:rPr>
          <w:lang w:val="fr-CH"/>
        </w:rPr>
        <w:noBreakHyphen/>
        <w:t xml:space="preserve">R 1-6 (§ 10.3). </w:t>
      </w:r>
    </w:p>
    <w:p w:rsidR="00421299" w:rsidRPr="006E0087" w:rsidRDefault="00421299" w:rsidP="000059FA">
      <w:pPr>
        <w:rPr>
          <w:lang w:val="fr-CH"/>
        </w:rPr>
      </w:pPr>
      <w:r w:rsidRPr="006E0087">
        <w:rPr>
          <w:lang w:val="fr-CH"/>
        </w:rPr>
        <w:t xml:space="preserve">Les conditions régissant cette procédure ont été satisfaites </w:t>
      </w:r>
      <w:r>
        <w:rPr>
          <w:lang w:val="fr-CH"/>
        </w:rPr>
        <w:t xml:space="preserve">au </w:t>
      </w:r>
      <w:r w:rsidR="000059FA">
        <w:rPr>
          <w:lang w:val="fr-CH"/>
        </w:rPr>
        <w:t>14 octobre</w:t>
      </w:r>
      <w:r w:rsidRPr="006E0087">
        <w:rPr>
          <w:lang w:val="fr-CH"/>
        </w:rPr>
        <w:t xml:space="preserve"> 201</w:t>
      </w:r>
      <w:r w:rsidR="000059FA">
        <w:rPr>
          <w:lang w:val="fr-CH"/>
        </w:rPr>
        <w:t>5</w:t>
      </w:r>
      <w:r w:rsidRPr="006E0087">
        <w:rPr>
          <w:lang w:val="fr-CH"/>
        </w:rPr>
        <w:t xml:space="preserve">. </w:t>
      </w:r>
    </w:p>
    <w:p w:rsidR="00421299" w:rsidRDefault="00421299" w:rsidP="000059FA">
      <w:pPr>
        <w:ind w:right="-142"/>
        <w:rPr>
          <w:lang w:val="fr-CH"/>
        </w:rPr>
      </w:pPr>
      <w:r w:rsidRPr="006E0087">
        <w:rPr>
          <w:lang w:val="fr-CH"/>
        </w:rPr>
        <w:t>Les Recommandations approuvées</w:t>
      </w:r>
      <w:r w:rsidR="000059FA">
        <w:rPr>
          <w:lang w:val="fr-CH"/>
        </w:rPr>
        <w:t xml:space="preserve"> </w:t>
      </w:r>
      <w:r w:rsidRPr="006E0087">
        <w:rPr>
          <w:lang w:val="fr-CH"/>
        </w:rPr>
        <w:t>seront publiées par l</w:t>
      </w:r>
      <w:r>
        <w:rPr>
          <w:lang w:val="fr-CH"/>
        </w:rPr>
        <w:t>'</w:t>
      </w:r>
      <w:r w:rsidRPr="006E0087">
        <w:rPr>
          <w:lang w:val="fr-CH"/>
        </w:rPr>
        <w:t>UIT et vous trouverez dans l</w:t>
      </w:r>
      <w:r>
        <w:rPr>
          <w:lang w:val="fr-CH"/>
        </w:rPr>
        <w:t>'</w:t>
      </w:r>
      <w:r w:rsidR="000059FA">
        <w:rPr>
          <w:lang w:val="fr-CH"/>
        </w:rPr>
        <w:t>Annexe</w:t>
      </w:r>
      <w:r w:rsidRPr="006E0087">
        <w:rPr>
          <w:lang w:val="fr-CH"/>
        </w:rPr>
        <w:t xml:space="preserve"> de la présente Circulaire leurs titres ainsi que les numéros qui leur ont été attribués. </w:t>
      </w:r>
    </w:p>
    <w:p w:rsidR="00EE1A57" w:rsidRPr="003A13CD" w:rsidRDefault="003A13CD" w:rsidP="003C02D9">
      <w:pPr>
        <w:spacing w:before="80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3A13CD">
        <w:rPr>
          <w:rFonts w:asciiTheme="minorHAnsi" w:hAnsiTheme="minorHAnsi"/>
          <w:lang w:val="fr-CH"/>
        </w:rPr>
        <w:t>François Rancy</w:t>
      </w:r>
      <w:r w:rsidRPr="003A13CD">
        <w:rPr>
          <w:rFonts w:asciiTheme="minorHAnsi" w:hAnsiTheme="minorHAnsi"/>
          <w:lang w:val="fr-CH"/>
        </w:rPr>
        <w:br/>
        <w:t>Directeur</w:t>
      </w:r>
    </w:p>
    <w:p w:rsidR="00421299" w:rsidRPr="00136CBE" w:rsidRDefault="00421299" w:rsidP="00344CCC">
      <w:pPr>
        <w:keepNext/>
        <w:keepLines/>
        <w:tabs>
          <w:tab w:val="center" w:pos="7939"/>
          <w:tab w:val="right" w:pos="8505"/>
        </w:tabs>
        <w:spacing w:before="240"/>
        <w:rPr>
          <w:lang w:val="fr-CH"/>
        </w:rPr>
      </w:pPr>
      <w:r w:rsidRPr="00136CBE">
        <w:rPr>
          <w:b/>
          <w:lang w:val="fr-CH"/>
        </w:rPr>
        <w:t>Annexe</w:t>
      </w:r>
      <w:r w:rsidRPr="003F4FA0">
        <w:rPr>
          <w:bCs/>
          <w:lang w:val="fr-CH"/>
        </w:rPr>
        <w:t xml:space="preserve">: </w:t>
      </w:r>
      <w:r w:rsidR="000059FA">
        <w:rPr>
          <w:lang w:val="fr-CH"/>
        </w:rPr>
        <w:t>1</w:t>
      </w:r>
    </w:p>
    <w:p w:rsidR="00421299" w:rsidRPr="00136CBE" w:rsidRDefault="00421299" w:rsidP="00421299">
      <w:pPr>
        <w:keepNext/>
        <w:keepLines/>
        <w:tabs>
          <w:tab w:val="left" w:pos="284"/>
          <w:tab w:val="left" w:pos="568"/>
        </w:tabs>
        <w:spacing w:before="240" w:after="80" w:line="240" w:lineRule="auto"/>
        <w:rPr>
          <w:b/>
          <w:bCs/>
          <w:sz w:val="18"/>
          <w:szCs w:val="18"/>
          <w:lang w:val="fr-CH"/>
        </w:rPr>
      </w:pPr>
      <w:r w:rsidRPr="00136CBE">
        <w:rPr>
          <w:b/>
          <w:bCs/>
          <w:sz w:val="18"/>
          <w:szCs w:val="18"/>
          <w:lang w:val="fr-CH"/>
        </w:rPr>
        <w:t>Distribution:</w:t>
      </w:r>
    </w:p>
    <w:p w:rsidR="00421299" w:rsidRPr="006E0087" w:rsidRDefault="00421299" w:rsidP="000059FA">
      <w:pPr>
        <w:keepNext/>
        <w:keepLines/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 xml:space="preserve">Administrations des </w:t>
      </w:r>
      <w:proofErr w:type="spellStart"/>
      <w:r w:rsidRPr="006E0087">
        <w:rPr>
          <w:sz w:val="18"/>
          <w:szCs w:val="18"/>
          <w:lang w:val="fr-CH"/>
        </w:rPr>
        <w:t>Etats</w:t>
      </w:r>
      <w:proofErr w:type="spellEnd"/>
      <w:r w:rsidRPr="006E0087">
        <w:rPr>
          <w:sz w:val="18"/>
          <w:szCs w:val="18"/>
          <w:lang w:val="fr-CH"/>
        </w:rPr>
        <w:t xml:space="preserve"> Membres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 et Membres du Secteur des radiocommunications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0059FA">
        <w:rPr>
          <w:sz w:val="18"/>
          <w:szCs w:val="18"/>
          <w:lang w:val="fr-CH"/>
        </w:rPr>
        <w:t>6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421299" w:rsidRPr="006E0087" w:rsidRDefault="00421299" w:rsidP="000059FA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Associés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UIT-R participant aux travaux de la Commission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 xml:space="preserve">études </w:t>
      </w:r>
      <w:r w:rsidR="000059FA">
        <w:rPr>
          <w:sz w:val="18"/>
          <w:szCs w:val="18"/>
          <w:lang w:val="fr-CH"/>
        </w:rPr>
        <w:t>6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421299" w:rsidRPr="006E0087" w:rsidRDefault="00421299" w:rsidP="0042129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Présidents et Vice-Présidents des Commissions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études des radiocommunications et de la Commission spéciale chargée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examiner les questions réglementaires et de procédure</w:t>
      </w:r>
    </w:p>
    <w:p w:rsidR="00421299" w:rsidRPr="006E0087" w:rsidRDefault="00421299" w:rsidP="0042129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421299" w:rsidRPr="006E0087" w:rsidRDefault="00421299" w:rsidP="0042129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Membres du Comité du Règlement des radiocommunications</w:t>
      </w:r>
    </w:p>
    <w:p w:rsidR="004256F2" w:rsidRPr="00421299" w:rsidRDefault="00421299" w:rsidP="0042129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Secrétaire général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UIT, Directeur du Bureau de la normalisation des télécommunications, Directeur du Bureau de développement des télécommunications</w:t>
      </w:r>
    </w:p>
    <w:p w:rsidR="003A13CD" w:rsidRDefault="003A13C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lang w:val="fr-CH"/>
        </w:rPr>
        <w:br w:type="page"/>
      </w:r>
    </w:p>
    <w:p w:rsidR="004256F2" w:rsidRPr="000059FA" w:rsidRDefault="000059FA" w:rsidP="00421299">
      <w:pPr>
        <w:pStyle w:val="AnnexNotitle0"/>
        <w:rPr>
          <w:rFonts w:asciiTheme="minorHAnsi" w:hAnsiTheme="minorHAnsi"/>
          <w:szCs w:val="28"/>
        </w:rPr>
      </w:pPr>
      <w:r w:rsidRPr="000059FA">
        <w:rPr>
          <w:rFonts w:asciiTheme="minorHAnsi" w:hAnsiTheme="minorHAnsi"/>
          <w:szCs w:val="28"/>
          <w:lang w:val="fr-CH"/>
        </w:rPr>
        <w:lastRenderedPageBreak/>
        <w:t>Annexe</w:t>
      </w:r>
      <w:r w:rsidR="004256F2" w:rsidRPr="000059FA">
        <w:rPr>
          <w:rFonts w:asciiTheme="minorHAnsi" w:hAnsiTheme="minorHAnsi"/>
          <w:szCs w:val="28"/>
          <w:lang w:val="fr-CH"/>
        </w:rPr>
        <w:br/>
      </w:r>
      <w:r w:rsidR="004256F2" w:rsidRPr="000059FA">
        <w:rPr>
          <w:rFonts w:asciiTheme="minorHAnsi" w:hAnsiTheme="minorHAnsi"/>
          <w:szCs w:val="28"/>
          <w:lang w:val="fr-CH"/>
        </w:rPr>
        <w:br/>
      </w:r>
      <w:r w:rsidRPr="000059FA">
        <w:rPr>
          <w:rFonts w:asciiTheme="minorHAnsi" w:hAnsiTheme="minorHAnsi"/>
          <w:szCs w:val="28"/>
        </w:rPr>
        <w:t>Titres</w:t>
      </w:r>
      <w:r w:rsidR="004256F2" w:rsidRPr="000059FA">
        <w:rPr>
          <w:rFonts w:asciiTheme="minorHAnsi" w:hAnsiTheme="minorHAnsi"/>
          <w:szCs w:val="28"/>
        </w:rPr>
        <w:t xml:space="preserve"> </w:t>
      </w:r>
      <w:r w:rsidR="00421299" w:rsidRPr="000059FA">
        <w:rPr>
          <w:rFonts w:asciiTheme="minorHAnsi" w:hAnsiTheme="minorHAnsi"/>
          <w:szCs w:val="28"/>
        </w:rPr>
        <w:t>des</w:t>
      </w:r>
      <w:r w:rsidR="004256F2" w:rsidRPr="000059FA">
        <w:rPr>
          <w:rFonts w:asciiTheme="minorHAnsi" w:hAnsiTheme="minorHAnsi"/>
          <w:szCs w:val="28"/>
        </w:rPr>
        <w:t xml:space="preserve"> Recommandation</w:t>
      </w:r>
      <w:r w:rsidRPr="000059FA">
        <w:rPr>
          <w:rFonts w:asciiTheme="minorHAnsi" w:hAnsiTheme="minorHAnsi"/>
          <w:szCs w:val="28"/>
        </w:rPr>
        <w:t>s UIT-R approuvées</w:t>
      </w:r>
    </w:p>
    <w:p w:rsidR="00EE5ADD" w:rsidRPr="00A038EB" w:rsidRDefault="00EE5ADD" w:rsidP="00A038EB">
      <w:pPr>
        <w:tabs>
          <w:tab w:val="right" w:pos="9639"/>
        </w:tabs>
        <w:spacing w:before="48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A038EB">
        <w:rPr>
          <w:rFonts w:asciiTheme="minorHAnsi" w:hAnsiTheme="minorHAnsi" w:cstheme="minorHAnsi"/>
          <w:szCs w:val="24"/>
          <w:u w:val="single"/>
          <w:lang w:val="fr-CH"/>
        </w:rPr>
        <w:t>Recommandation UIT-R BT.</w:t>
      </w:r>
      <w:r w:rsidR="00A038EB" w:rsidRPr="00A038EB">
        <w:rPr>
          <w:rFonts w:asciiTheme="minorHAnsi" w:hAnsiTheme="minorHAnsi" w:cstheme="minorHAnsi"/>
          <w:szCs w:val="24"/>
          <w:u w:val="single"/>
          <w:lang w:val="fr-CH"/>
        </w:rPr>
        <w:t>2087-0</w:t>
      </w:r>
      <w:r w:rsidRPr="00A038EB">
        <w:rPr>
          <w:rFonts w:asciiTheme="minorHAnsi" w:hAnsiTheme="minorHAnsi" w:cstheme="minorHAnsi"/>
          <w:szCs w:val="24"/>
          <w:lang w:val="fr-CH"/>
        </w:rPr>
        <w:tab/>
        <w:t>Doc. 6/413(Rév.1)</w:t>
      </w:r>
    </w:p>
    <w:p w:rsidR="00EE5ADD" w:rsidRPr="00127CCF" w:rsidRDefault="00EE5ADD" w:rsidP="00EE5ADD">
      <w:pPr>
        <w:pStyle w:val="Rectitle"/>
        <w:rPr>
          <w:rStyle w:val="RectitleChar"/>
          <w:rFonts w:eastAsia="MS Mincho"/>
          <w:b/>
          <w:lang w:val="fr-CH"/>
        </w:rPr>
      </w:pPr>
      <w:r>
        <w:rPr>
          <w:lang w:val="fr-CH"/>
        </w:rPr>
        <w:t>C</w:t>
      </w:r>
      <w:r w:rsidRPr="00127CCF">
        <w:rPr>
          <w:lang w:val="fr-CH"/>
        </w:rPr>
        <w:t xml:space="preserve">onversion </w:t>
      </w:r>
      <w:r>
        <w:rPr>
          <w:lang w:val="fr-CH"/>
        </w:rPr>
        <w:t xml:space="preserve">des couleurs entre la </w:t>
      </w:r>
      <w:r w:rsidRPr="00127CCF">
        <w:rPr>
          <w:lang w:val="fr-CH"/>
        </w:rPr>
        <w:t>Recomm</w:t>
      </w:r>
      <w:r>
        <w:rPr>
          <w:lang w:val="fr-CH"/>
        </w:rPr>
        <w:t>a</w:t>
      </w:r>
      <w:r w:rsidRPr="00127CCF">
        <w:rPr>
          <w:lang w:val="fr-CH"/>
        </w:rPr>
        <w:t xml:space="preserve">ndation </w:t>
      </w:r>
      <w:r>
        <w:rPr>
          <w:lang w:val="fr-CH"/>
        </w:rPr>
        <w:t>UIT</w:t>
      </w:r>
      <w:r w:rsidRPr="00127CCF">
        <w:rPr>
          <w:lang w:val="fr-CH"/>
        </w:rPr>
        <w:t xml:space="preserve">-R BT.709 </w:t>
      </w:r>
      <w:r w:rsidRPr="00127CCF">
        <w:rPr>
          <w:lang w:val="fr-CH"/>
        </w:rPr>
        <w:br/>
      </w:r>
      <w:r>
        <w:rPr>
          <w:lang w:val="fr-CH"/>
        </w:rPr>
        <w:t xml:space="preserve">et la </w:t>
      </w:r>
      <w:r w:rsidRPr="00127CCF">
        <w:rPr>
          <w:lang w:val="fr-CH"/>
        </w:rPr>
        <w:t>Recomm</w:t>
      </w:r>
      <w:r>
        <w:rPr>
          <w:lang w:val="fr-CH"/>
        </w:rPr>
        <w:t>a</w:t>
      </w:r>
      <w:r w:rsidRPr="00127CCF">
        <w:rPr>
          <w:lang w:val="fr-CH"/>
        </w:rPr>
        <w:t xml:space="preserve">ndation </w:t>
      </w:r>
      <w:r>
        <w:rPr>
          <w:lang w:val="fr-CH"/>
        </w:rPr>
        <w:t>UIT</w:t>
      </w:r>
      <w:r w:rsidRPr="00127CCF">
        <w:rPr>
          <w:lang w:val="fr-CH"/>
        </w:rPr>
        <w:t>-R BT.2020</w:t>
      </w:r>
    </w:p>
    <w:p w:rsidR="00EE5ADD" w:rsidRPr="00127CCF" w:rsidRDefault="00EE5ADD" w:rsidP="00A038EB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u w:val="single"/>
          <w:lang w:val="fr-CH"/>
        </w:rPr>
        <w:t>Recommandation UIT</w:t>
      </w:r>
      <w:r w:rsidRPr="00127CCF">
        <w:rPr>
          <w:rFonts w:asciiTheme="minorHAnsi" w:hAnsiTheme="minorHAnsi" w:cstheme="minorHAnsi"/>
          <w:szCs w:val="24"/>
          <w:u w:val="single"/>
          <w:lang w:val="fr-CH"/>
        </w:rPr>
        <w:t>-R BS.</w:t>
      </w:r>
      <w:r w:rsidR="00A038EB">
        <w:rPr>
          <w:rFonts w:asciiTheme="minorHAnsi" w:hAnsiTheme="minorHAnsi" w:cstheme="minorHAnsi"/>
          <w:szCs w:val="24"/>
          <w:u w:val="single"/>
          <w:lang w:val="fr-CH"/>
        </w:rPr>
        <w:t>2088-0</w:t>
      </w:r>
      <w:r w:rsidRPr="00127CCF">
        <w:rPr>
          <w:rFonts w:asciiTheme="minorHAnsi" w:hAnsiTheme="minorHAnsi" w:cstheme="minorHAnsi"/>
          <w:szCs w:val="24"/>
          <w:lang w:val="fr-CH"/>
        </w:rPr>
        <w:tab/>
        <w:t>Doc. 6/450</w:t>
      </w:r>
      <w:r>
        <w:rPr>
          <w:rFonts w:asciiTheme="minorHAnsi" w:hAnsiTheme="minorHAnsi" w:cstheme="minorHAnsi"/>
          <w:szCs w:val="24"/>
          <w:lang w:val="fr-CH"/>
        </w:rPr>
        <w:t>(Rév.</w:t>
      </w:r>
      <w:r w:rsidRPr="00127CCF">
        <w:rPr>
          <w:rFonts w:asciiTheme="minorHAnsi" w:hAnsiTheme="minorHAnsi" w:cstheme="minorHAnsi"/>
          <w:szCs w:val="24"/>
          <w:lang w:val="fr-CH"/>
        </w:rPr>
        <w:t>1)</w:t>
      </w:r>
    </w:p>
    <w:p w:rsidR="00EE5ADD" w:rsidRDefault="00EE5ADD" w:rsidP="00EE5ADD">
      <w:pPr>
        <w:pStyle w:val="Rectitle"/>
        <w:rPr>
          <w:lang w:val="fr-CH"/>
        </w:rPr>
      </w:pPr>
      <w:r w:rsidRPr="00AF4C22">
        <w:rPr>
          <w:lang w:val="fr-CH"/>
        </w:rPr>
        <w:t xml:space="preserve">Format des fichiers longue durée pour l'échange </w:t>
      </w:r>
      <w:r>
        <w:rPr>
          <w:lang w:val="fr-CH"/>
        </w:rPr>
        <w:t xml:space="preserve">international </w:t>
      </w:r>
      <w:r>
        <w:rPr>
          <w:lang w:val="fr-CH"/>
        </w:rPr>
        <w:br/>
      </w:r>
      <w:r w:rsidRPr="00AF4C22">
        <w:rPr>
          <w:lang w:val="fr-CH"/>
        </w:rPr>
        <w:t xml:space="preserve">de programmes audio avec métadonnées </w:t>
      </w:r>
    </w:p>
    <w:p w:rsidR="00EE5ADD" w:rsidRPr="00127CCF" w:rsidRDefault="00EE5ADD" w:rsidP="00EE5ADD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u w:val="single"/>
          <w:lang w:val="fr-CH"/>
        </w:rPr>
        <w:t>Recommandation UIT</w:t>
      </w:r>
      <w:r w:rsidRPr="00127CCF">
        <w:rPr>
          <w:rFonts w:asciiTheme="minorHAnsi" w:hAnsiTheme="minorHAnsi" w:cstheme="minorHAnsi"/>
          <w:szCs w:val="24"/>
          <w:u w:val="single"/>
          <w:lang w:val="fr-CH"/>
        </w:rPr>
        <w:t>-R BT.2020-</w:t>
      </w:r>
      <w:r w:rsidR="00A038EB">
        <w:rPr>
          <w:rFonts w:asciiTheme="minorHAnsi" w:hAnsiTheme="minorHAnsi" w:cstheme="minorHAnsi"/>
          <w:szCs w:val="24"/>
          <w:u w:val="single"/>
          <w:lang w:val="fr-CH"/>
        </w:rPr>
        <w:t>2</w:t>
      </w:r>
      <w:r w:rsidRPr="00127CCF">
        <w:rPr>
          <w:rFonts w:asciiTheme="minorHAnsi" w:hAnsiTheme="minorHAnsi" w:cstheme="minorHAnsi"/>
          <w:szCs w:val="24"/>
          <w:lang w:val="fr-CH"/>
        </w:rPr>
        <w:tab/>
        <w:t>Doc. 6/411</w:t>
      </w:r>
      <w:r>
        <w:rPr>
          <w:rFonts w:asciiTheme="minorHAnsi" w:hAnsiTheme="minorHAnsi" w:cstheme="minorHAnsi"/>
          <w:szCs w:val="24"/>
          <w:lang w:val="fr-CH"/>
        </w:rPr>
        <w:t>(Rév.</w:t>
      </w:r>
      <w:r w:rsidRPr="00127CCF">
        <w:rPr>
          <w:rFonts w:asciiTheme="minorHAnsi" w:hAnsiTheme="minorHAnsi" w:cstheme="minorHAnsi"/>
          <w:szCs w:val="24"/>
          <w:lang w:val="fr-CH"/>
        </w:rPr>
        <w:t>1)</w:t>
      </w:r>
    </w:p>
    <w:p w:rsidR="00EE5ADD" w:rsidRPr="00127CCF" w:rsidRDefault="00EE5ADD" w:rsidP="00EE5ADD">
      <w:pPr>
        <w:pStyle w:val="Rectitle"/>
        <w:rPr>
          <w:lang w:val="fr-CH" w:eastAsia="zh-CN"/>
        </w:rPr>
      </w:pPr>
      <w:r w:rsidRPr="002C20BA">
        <w:rPr>
          <w:lang w:val="fr-CH" w:eastAsia="zh-CN"/>
        </w:rPr>
        <w:t xml:space="preserve">Valeurs de paramètres des systèmes de télévision à ultra haute définition </w:t>
      </w:r>
      <w:r>
        <w:rPr>
          <w:lang w:val="fr-CH" w:eastAsia="zh-CN"/>
        </w:rPr>
        <w:br/>
      </w:r>
      <w:r w:rsidRPr="002C20BA">
        <w:rPr>
          <w:lang w:val="fr-CH" w:eastAsia="zh-CN"/>
        </w:rPr>
        <w:t>pour la production et l'échange international de programmes</w:t>
      </w:r>
    </w:p>
    <w:p w:rsidR="00EE5ADD" w:rsidRPr="00127CCF" w:rsidRDefault="00EE5ADD" w:rsidP="00EE5ADD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u w:val="single"/>
          <w:lang w:val="fr-CH"/>
        </w:rPr>
        <w:t>Recommandation UIT</w:t>
      </w:r>
      <w:r w:rsidRPr="00127CCF">
        <w:rPr>
          <w:rFonts w:asciiTheme="minorHAnsi" w:hAnsiTheme="minorHAnsi" w:cstheme="minorHAnsi"/>
          <w:szCs w:val="24"/>
          <w:u w:val="single"/>
          <w:lang w:val="fr-CH"/>
        </w:rPr>
        <w:t>-R BT.1848-</w:t>
      </w:r>
      <w:r w:rsidR="00A038EB">
        <w:rPr>
          <w:rFonts w:asciiTheme="minorHAnsi" w:hAnsiTheme="minorHAnsi" w:cstheme="minorHAnsi"/>
          <w:szCs w:val="24"/>
          <w:u w:val="single"/>
          <w:lang w:val="fr-CH"/>
        </w:rPr>
        <w:t>1</w:t>
      </w:r>
      <w:r w:rsidRPr="00127CCF">
        <w:rPr>
          <w:rFonts w:asciiTheme="minorHAnsi" w:hAnsiTheme="minorHAnsi" w:cstheme="minorHAnsi"/>
          <w:szCs w:val="24"/>
          <w:lang w:val="fr-CH"/>
        </w:rPr>
        <w:tab/>
        <w:t>Doc. 6/412</w:t>
      </w:r>
      <w:r>
        <w:rPr>
          <w:rFonts w:asciiTheme="minorHAnsi" w:hAnsiTheme="minorHAnsi" w:cstheme="minorHAnsi"/>
          <w:szCs w:val="24"/>
          <w:lang w:val="fr-CH"/>
        </w:rPr>
        <w:t>(Rév.</w:t>
      </w:r>
      <w:r w:rsidRPr="00127CCF">
        <w:rPr>
          <w:rFonts w:asciiTheme="minorHAnsi" w:hAnsiTheme="minorHAnsi" w:cstheme="minorHAnsi"/>
          <w:szCs w:val="24"/>
          <w:lang w:val="fr-CH"/>
        </w:rPr>
        <w:t>2)</w:t>
      </w:r>
    </w:p>
    <w:p w:rsidR="00EE5ADD" w:rsidRPr="00127CCF" w:rsidRDefault="00EE5ADD" w:rsidP="00EE5ADD">
      <w:pPr>
        <w:pStyle w:val="Rectitle"/>
        <w:rPr>
          <w:rFonts w:eastAsia="MS Gothic"/>
          <w:lang w:val="fr-CH" w:eastAsia="ja-JP"/>
        </w:rPr>
      </w:pPr>
      <w:r w:rsidRPr="002C20BA">
        <w:rPr>
          <w:rFonts w:eastAsia="MS Gothic"/>
          <w:lang w:val="fr-CH" w:eastAsia="ja-JP"/>
        </w:rPr>
        <w:t>Zones de sécurité des images numériques produi</w:t>
      </w:r>
      <w:r>
        <w:rPr>
          <w:rFonts w:eastAsia="MS Gothic"/>
          <w:lang w:val="fr-CH" w:eastAsia="ja-JP"/>
        </w:rPr>
        <w:t xml:space="preserve">tes </w:t>
      </w:r>
      <w:r>
        <w:rPr>
          <w:rFonts w:eastAsia="MS Gothic"/>
          <w:lang w:val="fr-CH" w:eastAsia="ja-JP"/>
        </w:rPr>
        <w:br/>
        <w:t>au format écran large 16:9</w:t>
      </w:r>
    </w:p>
    <w:p w:rsidR="00EE5ADD" w:rsidRPr="00127CCF" w:rsidRDefault="00EE5ADD" w:rsidP="00EE5ADD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u w:val="single"/>
          <w:lang w:val="fr-CH"/>
        </w:rPr>
        <w:t>Recommandation UIT</w:t>
      </w:r>
      <w:r w:rsidRPr="00127CCF">
        <w:rPr>
          <w:rFonts w:asciiTheme="minorHAnsi" w:hAnsiTheme="minorHAnsi" w:cstheme="minorHAnsi"/>
          <w:szCs w:val="24"/>
          <w:u w:val="single"/>
          <w:lang w:val="fr-CH"/>
        </w:rPr>
        <w:t>-R BS.1738-</w:t>
      </w:r>
      <w:r w:rsidR="00A038EB">
        <w:rPr>
          <w:rFonts w:asciiTheme="minorHAnsi" w:hAnsiTheme="minorHAnsi" w:cstheme="minorHAnsi"/>
          <w:szCs w:val="24"/>
          <w:u w:val="single"/>
          <w:lang w:val="fr-CH"/>
        </w:rPr>
        <w:t>1</w:t>
      </w:r>
      <w:r w:rsidRPr="00127CCF">
        <w:rPr>
          <w:rFonts w:asciiTheme="minorHAnsi" w:hAnsiTheme="minorHAnsi" w:cstheme="minorHAnsi"/>
          <w:szCs w:val="24"/>
          <w:lang w:val="fr-CH"/>
        </w:rPr>
        <w:tab/>
        <w:t>Doc. 6/415</w:t>
      </w:r>
      <w:r>
        <w:rPr>
          <w:rFonts w:asciiTheme="minorHAnsi" w:hAnsiTheme="minorHAnsi" w:cstheme="minorHAnsi"/>
          <w:szCs w:val="24"/>
          <w:lang w:val="fr-CH"/>
        </w:rPr>
        <w:t>(Rév.</w:t>
      </w:r>
      <w:r w:rsidRPr="00127CCF">
        <w:rPr>
          <w:rFonts w:asciiTheme="minorHAnsi" w:hAnsiTheme="minorHAnsi" w:cstheme="minorHAnsi"/>
          <w:szCs w:val="24"/>
          <w:lang w:val="fr-CH"/>
        </w:rPr>
        <w:t>1)</w:t>
      </w:r>
    </w:p>
    <w:p w:rsidR="00EE5ADD" w:rsidRPr="00127CCF" w:rsidRDefault="00EE5ADD" w:rsidP="00EE5ADD">
      <w:pPr>
        <w:pStyle w:val="Rectitle"/>
        <w:rPr>
          <w:rFonts w:eastAsia="MS Mincho"/>
          <w:lang w:val="fr-CH"/>
        </w:rPr>
      </w:pPr>
      <w:r w:rsidRPr="00933DB0">
        <w:rPr>
          <w:rFonts w:eastAsia="MS Mincho"/>
          <w:lang w:val="fr-CH"/>
        </w:rPr>
        <w:t xml:space="preserve">Identification et classement </w:t>
      </w:r>
      <w:r>
        <w:rPr>
          <w:rFonts w:eastAsia="MS Mincho"/>
          <w:lang w:val="fr-CH"/>
        </w:rPr>
        <w:t xml:space="preserve">des 4 ou 8 </w:t>
      </w:r>
      <w:r w:rsidRPr="00933DB0">
        <w:rPr>
          <w:rFonts w:eastAsia="MS Mincho"/>
          <w:lang w:val="fr-CH"/>
        </w:rPr>
        <w:t xml:space="preserve">canaux audio acheminés </w:t>
      </w:r>
      <w:r>
        <w:rPr>
          <w:rFonts w:eastAsia="MS Mincho"/>
          <w:lang w:val="fr-CH"/>
        </w:rPr>
        <w:br/>
      </w:r>
      <w:r w:rsidRPr="00933DB0">
        <w:rPr>
          <w:rFonts w:eastAsia="MS Mincho"/>
          <w:lang w:val="fr-CH"/>
        </w:rPr>
        <w:t>sur des circuits d</w:t>
      </w:r>
      <w:r>
        <w:rPr>
          <w:rFonts w:eastAsia="MS Mincho"/>
          <w:lang w:val="fr-CH"/>
        </w:rPr>
        <w:t xml:space="preserve">e contribution internationaux </w:t>
      </w:r>
    </w:p>
    <w:p w:rsidR="00EE5ADD" w:rsidRPr="00127CCF" w:rsidRDefault="00EE5ADD" w:rsidP="00EE5ADD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u w:val="single"/>
          <w:lang w:val="fr-CH"/>
        </w:rPr>
        <w:t>Recommandation UIT</w:t>
      </w:r>
      <w:r w:rsidRPr="00127CCF">
        <w:rPr>
          <w:rFonts w:asciiTheme="minorHAnsi" w:hAnsiTheme="minorHAnsi" w:cstheme="minorHAnsi"/>
          <w:szCs w:val="24"/>
          <w:u w:val="single"/>
          <w:lang w:val="fr-CH"/>
        </w:rPr>
        <w:t>-R BS.1770-</w:t>
      </w:r>
      <w:r w:rsidR="00A038EB">
        <w:rPr>
          <w:rFonts w:asciiTheme="minorHAnsi" w:hAnsiTheme="minorHAnsi" w:cstheme="minorHAnsi"/>
          <w:szCs w:val="24"/>
          <w:u w:val="single"/>
          <w:lang w:val="fr-CH"/>
        </w:rPr>
        <w:t>4</w:t>
      </w:r>
      <w:r w:rsidRPr="00127CCF">
        <w:rPr>
          <w:rFonts w:asciiTheme="minorHAnsi" w:hAnsiTheme="minorHAnsi" w:cstheme="minorHAnsi"/>
          <w:szCs w:val="24"/>
          <w:lang w:val="fr-CH"/>
        </w:rPr>
        <w:tab/>
        <w:t>Doc. 6/417</w:t>
      </w:r>
      <w:r>
        <w:rPr>
          <w:rFonts w:asciiTheme="minorHAnsi" w:hAnsiTheme="minorHAnsi" w:cstheme="minorHAnsi"/>
          <w:szCs w:val="24"/>
          <w:lang w:val="fr-CH"/>
        </w:rPr>
        <w:t>(Rév.</w:t>
      </w:r>
      <w:r w:rsidRPr="00127CCF">
        <w:rPr>
          <w:rFonts w:asciiTheme="minorHAnsi" w:hAnsiTheme="minorHAnsi" w:cstheme="minorHAnsi"/>
          <w:szCs w:val="24"/>
          <w:lang w:val="fr-CH"/>
        </w:rPr>
        <w:t>2)</w:t>
      </w:r>
    </w:p>
    <w:p w:rsidR="00EE5ADD" w:rsidRPr="00127CCF" w:rsidRDefault="00EE5ADD" w:rsidP="00EE5ADD">
      <w:pPr>
        <w:pStyle w:val="Rectitle"/>
        <w:rPr>
          <w:rFonts w:eastAsia="MS Mincho"/>
          <w:lang w:val="fr-CH"/>
        </w:rPr>
      </w:pPr>
      <w:r w:rsidRPr="00933DB0">
        <w:rPr>
          <w:lang w:val="fr-CH"/>
        </w:rPr>
        <w:t xml:space="preserve">Algorithmes de mesure de l'intensité sonore des programmes audio </w:t>
      </w:r>
      <w:r>
        <w:rPr>
          <w:lang w:val="fr-CH"/>
        </w:rPr>
        <w:br/>
      </w:r>
      <w:r w:rsidRPr="00933DB0">
        <w:rPr>
          <w:lang w:val="fr-CH"/>
        </w:rPr>
        <w:t xml:space="preserve">et des niveaux de </w:t>
      </w:r>
      <w:r>
        <w:rPr>
          <w:lang w:val="fr-CH"/>
        </w:rPr>
        <w:t>crête vrais des signaux audio</w:t>
      </w:r>
    </w:p>
    <w:p w:rsidR="00EE5ADD" w:rsidRPr="00127CCF" w:rsidRDefault="00EE5ADD" w:rsidP="00EE5ADD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u w:val="single"/>
          <w:lang w:val="fr-CH"/>
        </w:rPr>
        <w:t>Recommandation UIT</w:t>
      </w:r>
      <w:r w:rsidRPr="00127CCF">
        <w:rPr>
          <w:rFonts w:asciiTheme="minorHAnsi" w:hAnsiTheme="minorHAnsi" w:cstheme="minorHAnsi"/>
          <w:szCs w:val="24"/>
          <w:u w:val="single"/>
          <w:lang w:val="fr-CH"/>
        </w:rPr>
        <w:t>-R BS.1679-</w:t>
      </w:r>
      <w:r w:rsidR="00A038EB">
        <w:rPr>
          <w:rFonts w:asciiTheme="minorHAnsi" w:hAnsiTheme="minorHAnsi" w:cstheme="minorHAnsi"/>
          <w:szCs w:val="24"/>
          <w:u w:val="single"/>
          <w:lang w:val="fr-CH"/>
        </w:rPr>
        <w:t>1</w:t>
      </w:r>
      <w:r w:rsidRPr="00127CCF">
        <w:rPr>
          <w:rFonts w:asciiTheme="minorHAnsi" w:hAnsiTheme="minorHAnsi" w:cstheme="minorHAnsi"/>
          <w:szCs w:val="24"/>
          <w:lang w:val="fr-CH"/>
        </w:rPr>
        <w:tab/>
        <w:t>Doc. 6/421</w:t>
      </w:r>
      <w:r>
        <w:rPr>
          <w:rFonts w:asciiTheme="minorHAnsi" w:hAnsiTheme="minorHAnsi" w:cstheme="minorHAnsi"/>
          <w:szCs w:val="24"/>
          <w:lang w:val="fr-CH"/>
        </w:rPr>
        <w:t>(Rév.</w:t>
      </w:r>
      <w:r w:rsidRPr="00127CCF">
        <w:rPr>
          <w:rFonts w:asciiTheme="minorHAnsi" w:hAnsiTheme="minorHAnsi" w:cstheme="minorHAnsi"/>
          <w:szCs w:val="24"/>
          <w:lang w:val="fr-CH"/>
        </w:rPr>
        <w:t>1)</w:t>
      </w:r>
    </w:p>
    <w:p w:rsidR="00EE5ADD" w:rsidRPr="00127CCF" w:rsidRDefault="00EE5ADD" w:rsidP="00EE5ADD">
      <w:pPr>
        <w:pStyle w:val="Rectitle"/>
        <w:rPr>
          <w:lang w:val="fr-CH"/>
        </w:rPr>
      </w:pPr>
      <w:proofErr w:type="spellStart"/>
      <w:r w:rsidRPr="00933DB0">
        <w:rPr>
          <w:lang w:val="fr-CH"/>
        </w:rPr>
        <w:t>Evaluation</w:t>
      </w:r>
      <w:proofErr w:type="spellEnd"/>
      <w:r w:rsidRPr="00933DB0">
        <w:rPr>
          <w:lang w:val="fr-CH"/>
        </w:rPr>
        <w:t xml:space="preserve"> subjective de la qualité audio dans les applications d'imagerie numérique sur grand écran destinées à la présentation en salle</w:t>
      </w:r>
    </w:p>
    <w:p w:rsidR="00EE5ADD" w:rsidRDefault="00EE5ADD" w:rsidP="00EE5ADD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u w:val="single"/>
          <w:lang w:val="fr-CH"/>
        </w:rPr>
      </w:pPr>
      <w:r>
        <w:rPr>
          <w:rFonts w:asciiTheme="minorHAnsi" w:hAnsiTheme="minorHAnsi" w:cstheme="minorHAnsi"/>
          <w:szCs w:val="24"/>
          <w:u w:val="single"/>
          <w:lang w:val="fr-CH"/>
        </w:rPr>
        <w:br w:type="page"/>
      </w:r>
    </w:p>
    <w:p w:rsidR="00EE5ADD" w:rsidRPr="00127CCF" w:rsidRDefault="00EE5ADD" w:rsidP="00EE5ADD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u w:val="single"/>
          <w:lang w:val="fr-CH"/>
        </w:rPr>
        <w:lastRenderedPageBreak/>
        <w:t>Recommandation UIT</w:t>
      </w:r>
      <w:r w:rsidRPr="00127CCF">
        <w:rPr>
          <w:rFonts w:asciiTheme="minorHAnsi" w:hAnsiTheme="minorHAnsi" w:cstheme="minorHAnsi"/>
          <w:szCs w:val="24"/>
          <w:u w:val="single"/>
          <w:lang w:val="fr-CH"/>
        </w:rPr>
        <w:t>-R BS.1534-</w:t>
      </w:r>
      <w:r w:rsidR="00A038EB">
        <w:rPr>
          <w:rFonts w:asciiTheme="minorHAnsi" w:hAnsiTheme="minorHAnsi" w:cstheme="minorHAnsi"/>
          <w:szCs w:val="24"/>
          <w:u w:val="single"/>
          <w:lang w:val="fr-CH"/>
        </w:rPr>
        <w:t>3</w:t>
      </w:r>
      <w:r w:rsidRPr="00127CCF">
        <w:rPr>
          <w:rFonts w:asciiTheme="minorHAnsi" w:hAnsiTheme="minorHAnsi" w:cstheme="minorHAnsi"/>
          <w:szCs w:val="24"/>
          <w:lang w:val="fr-CH"/>
        </w:rPr>
        <w:tab/>
        <w:t>Doc. 6/423</w:t>
      </w:r>
      <w:r>
        <w:rPr>
          <w:rFonts w:asciiTheme="minorHAnsi" w:hAnsiTheme="minorHAnsi" w:cstheme="minorHAnsi"/>
          <w:szCs w:val="24"/>
          <w:lang w:val="fr-CH"/>
        </w:rPr>
        <w:t>(Rév.</w:t>
      </w:r>
      <w:r w:rsidRPr="00127CCF">
        <w:rPr>
          <w:rFonts w:asciiTheme="minorHAnsi" w:hAnsiTheme="minorHAnsi" w:cstheme="minorHAnsi"/>
          <w:szCs w:val="24"/>
          <w:lang w:val="fr-CH"/>
        </w:rPr>
        <w:t>1)</w:t>
      </w:r>
    </w:p>
    <w:p w:rsidR="00EE5ADD" w:rsidRPr="002C20BA" w:rsidRDefault="00EE5ADD" w:rsidP="00EE5ADD">
      <w:pPr>
        <w:pStyle w:val="Rectitle"/>
        <w:rPr>
          <w:lang w:val="fr-CH"/>
        </w:rPr>
      </w:pPr>
      <w:r w:rsidRPr="002C20BA">
        <w:rPr>
          <w:lang w:val="fr-CH"/>
        </w:rPr>
        <w:t>Méthode d'évaluation subjective du niveau de qualité intermédiaire</w:t>
      </w:r>
      <w:r>
        <w:rPr>
          <w:lang w:val="fr-CH"/>
        </w:rPr>
        <w:t xml:space="preserve"> </w:t>
      </w:r>
      <w:r>
        <w:rPr>
          <w:lang w:val="fr-CH"/>
        </w:rPr>
        <w:br/>
      </w:r>
      <w:r w:rsidRPr="002C20BA">
        <w:rPr>
          <w:lang w:val="fr-CH"/>
        </w:rPr>
        <w:t xml:space="preserve">des systèmes </w:t>
      </w:r>
      <w:r>
        <w:rPr>
          <w:lang w:val="fr-CH"/>
        </w:rPr>
        <w:t>audio</w:t>
      </w:r>
    </w:p>
    <w:p w:rsidR="00EE5ADD" w:rsidRPr="00127CCF" w:rsidRDefault="00EE5ADD" w:rsidP="000F0C66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u w:val="single"/>
          <w:lang w:val="fr-CH"/>
        </w:rPr>
        <w:t>Recommandation UIT</w:t>
      </w:r>
      <w:r w:rsidRPr="00127CCF">
        <w:rPr>
          <w:rFonts w:asciiTheme="minorHAnsi" w:hAnsiTheme="minorHAnsi" w:cstheme="minorHAnsi"/>
          <w:szCs w:val="24"/>
          <w:u w:val="single"/>
          <w:lang w:val="fr-CH"/>
        </w:rPr>
        <w:t>-R BS.1660-</w:t>
      </w:r>
      <w:r w:rsidR="000F0C66">
        <w:rPr>
          <w:rFonts w:asciiTheme="minorHAnsi" w:hAnsiTheme="minorHAnsi" w:cstheme="minorHAnsi"/>
          <w:szCs w:val="24"/>
          <w:u w:val="single"/>
          <w:lang w:val="fr-CH"/>
        </w:rPr>
        <w:t>7</w:t>
      </w:r>
      <w:bookmarkStart w:id="0" w:name="_GoBack"/>
      <w:bookmarkEnd w:id="0"/>
      <w:r w:rsidRPr="00127CCF">
        <w:rPr>
          <w:rFonts w:asciiTheme="minorHAnsi" w:hAnsiTheme="minorHAnsi" w:cstheme="minorHAnsi"/>
          <w:szCs w:val="24"/>
          <w:lang w:val="fr-CH"/>
        </w:rPr>
        <w:tab/>
        <w:t>Doc. 6/427</w:t>
      </w:r>
      <w:r>
        <w:rPr>
          <w:rFonts w:asciiTheme="minorHAnsi" w:hAnsiTheme="minorHAnsi" w:cstheme="minorHAnsi"/>
          <w:szCs w:val="24"/>
          <w:lang w:val="fr-CH"/>
        </w:rPr>
        <w:t>(Rév.</w:t>
      </w:r>
      <w:r w:rsidRPr="00127CCF">
        <w:rPr>
          <w:rFonts w:asciiTheme="minorHAnsi" w:hAnsiTheme="minorHAnsi" w:cstheme="minorHAnsi"/>
          <w:szCs w:val="24"/>
          <w:lang w:val="fr-CH"/>
        </w:rPr>
        <w:t>1)</w:t>
      </w:r>
    </w:p>
    <w:p w:rsidR="00EE5ADD" w:rsidRPr="00127CCF" w:rsidRDefault="00EE5ADD" w:rsidP="00EE5ADD">
      <w:pPr>
        <w:pStyle w:val="Rectitle"/>
        <w:rPr>
          <w:lang w:val="fr-CH"/>
        </w:rPr>
      </w:pPr>
      <w:r w:rsidRPr="002C20BA">
        <w:rPr>
          <w:lang w:val="fr-CH"/>
        </w:rPr>
        <w:t>Bases techniques de la planification de la radiodiffusion sonore numérique de Terre dans la bande des ondes métriques</w:t>
      </w:r>
    </w:p>
    <w:p w:rsidR="00EE5ADD" w:rsidRPr="00127CCF" w:rsidRDefault="00EE5ADD" w:rsidP="00EE5ADD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u w:val="single"/>
          <w:lang w:val="fr-CH"/>
        </w:rPr>
        <w:t>Recommandation UIT</w:t>
      </w:r>
      <w:r w:rsidRPr="00127CCF">
        <w:rPr>
          <w:rFonts w:asciiTheme="minorHAnsi" w:hAnsiTheme="minorHAnsi" w:cstheme="minorHAnsi"/>
          <w:szCs w:val="24"/>
          <w:u w:val="single"/>
          <w:lang w:val="fr-CH"/>
        </w:rPr>
        <w:t>-R BO./BT.1774-</w:t>
      </w:r>
      <w:r w:rsidR="00A038EB">
        <w:rPr>
          <w:rFonts w:asciiTheme="minorHAnsi" w:hAnsiTheme="minorHAnsi" w:cstheme="minorHAnsi"/>
          <w:szCs w:val="24"/>
          <w:u w:val="single"/>
          <w:lang w:val="fr-CH"/>
        </w:rPr>
        <w:t>1</w:t>
      </w:r>
      <w:r w:rsidRPr="00127CCF">
        <w:rPr>
          <w:rFonts w:asciiTheme="minorHAnsi" w:hAnsiTheme="minorHAnsi" w:cstheme="minorHAnsi"/>
          <w:szCs w:val="24"/>
          <w:lang w:val="fr-CH"/>
        </w:rPr>
        <w:tab/>
        <w:t>Doc. 6/436</w:t>
      </w:r>
      <w:r>
        <w:rPr>
          <w:rFonts w:asciiTheme="minorHAnsi" w:hAnsiTheme="minorHAnsi" w:cstheme="minorHAnsi"/>
          <w:szCs w:val="24"/>
          <w:lang w:val="fr-CH"/>
        </w:rPr>
        <w:t>(Rév.</w:t>
      </w:r>
      <w:r w:rsidRPr="00127CCF">
        <w:rPr>
          <w:rFonts w:asciiTheme="minorHAnsi" w:hAnsiTheme="minorHAnsi" w:cstheme="minorHAnsi"/>
          <w:szCs w:val="24"/>
          <w:lang w:val="fr-CH"/>
        </w:rPr>
        <w:t>1)</w:t>
      </w:r>
    </w:p>
    <w:p w:rsidR="00EE5ADD" w:rsidRPr="00127CCF" w:rsidRDefault="00EE5ADD" w:rsidP="00EE5ADD">
      <w:pPr>
        <w:pStyle w:val="Rectitle"/>
        <w:rPr>
          <w:lang w:val="fr-CH" w:eastAsia="zh-CN"/>
        </w:rPr>
      </w:pPr>
      <w:r w:rsidRPr="002C20BA">
        <w:rPr>
          <w:lang w:val="fr-CH" w:eastAsia="zh-CN"/>
        </w:rPr>
        <w:t>Utilisation des infrastructures de radiodiffusion</w:t>
      </w:r>
      <w:r>
        <w:rPr>
          <w:lang w:val="fr-CH" w:eastAsia="zh-CN"/>
        </w:rPr>
        <w:t xml:space="preserve"> par satellite ou de Terre pour </w:t>
      </w:r>
      <w:r w:rsidRPr="002C20BA">
        <w:rPr>
          <w:lang w:val="fr-CH" w:eastAsia="zh-CN"/>
        </w:rPr>
        <w:t xml:space="preserve">l'alerte du public, l'atténuation des effets des catastrophes </w:t>
      </w:r>
      <w:r>
        <w:rPr>
          <w:lang w:val="fr-CH" w:eastAsia="zh-CN"/>
        </w:rPr>
        <w:br/>
      </w:r>
      <w:r w:rsidRPr="002C20BA">
        <w:rPr>
          <w:lang w:val="fr-CH" w:eastAsia="zh-CN"/>
        </w:rPr>
        <w:t>et les</w:t>
      </w:r>
      <w:r>
        <w:rPr>
          <w:lang w:val="fr-CH" w:eastAsia="zh-CN"/>
        </w:rPr>
        <w:t xml:space="preserve"> secours en cas de catastrophe</w:t>
      </w:r>
    </w:p>
    <w:p w:rsidR="00EE5ADD" w:rsidRPr="00127CCF" w:rsidRDefault="00EE5ADD" w:rsidP="00EE5ADD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u w:val="single"/>
          <w:lang w:val="fr-CH"/>
        </w:rPr>
        <w:t>Recommandation UIT</w:t>
      </w:r>
      <w:r w:rsidRPr="00127CCF">
        <w:rPr>
          <w:rFonts w:asciiTheme="minorHAnsi" w:hAnsiTheme="minorHAnsi" w:cstheme="minorHAnsi"/>
          <w:szCs w:val="24"/>
          <w:u w:val="single"/>
          <w:lang w:val="fr-CH"/>
        </w:rPr>
        <w:t>-R BT.2052-</w:t>
      </w:r>
      <w:r w:rsidR="00A038EB">
        <w:rPr>
          <w:rFonts w:asciiTheme="minorHAnsi" w:hAnsiTheme="minorHAnsi" w:cstheme="minorHAnsi"/>
          <w:szCs w:val="24"/>
          <w:u w:val="single"/>
          <w:lang w:val="fr-CH"/>
        </w:rPr>
        <w:t>1</w:t>
      </w:r>
      <w:r w:rsidRPr="00127CCF">
        <w:rPr>
          <w:rFonts w:asciiTheme="minorHAnsi" w:hAnsiTheme="minorHAnsi" w:cstheme="minorHAnsi"/>
          <w:szCs w:val="24"/>
          <w:lang w:val="fr-CH"/>
        </w:rPr>
        <w:tab/>
        <w:t>Doc. 6/439</w:t>
      </w:r>
      <w:r>
        <w:rPr>
          <w:rFonts w:asciiTheme="minorHAnsi" w:hAnsiTheme="minorHAnsi" w:cstheme="minorHAnsi"/>
          <w:szCs w:val="24"/>
          <w:lang w:val="fr-CH"/>
        </w:rPr>
        <w:t>(Rév.</w:t>
      </w:r>
      <w:r w:rsidRPr="00127CCF">
        <w:rPr>
          <w:rFonts w:asciiTheme="minorHAnsi" w:hAnsiTheme="minorHAnsi" w:cstheme="minorHAnsi"/>
          <w:szCs w:val="24"/>
          <w:lang w:val="fr-CH"/>
        </w:rPr>
        <w:t>1)</w:t>
      </w:r>
    </w:p>
    <w:p w:rsidR="00EE5ADD" w:rsidRPr="00127CCF" w:rsidRDefault="00EE5ADD" w:rsidP="00EE5ADD">
      <w:pPr>
        <w:pStyle w:val="Rectitle"/>
        <w:rPr>
          <w:lang w:val="fr-CH" w:eastAsia="ja-JP"/>
        </w:rPr>
      </w:pPr>
      <w:r w:rsidRPr="002C20BA">
        <w:rPr>
          <w:lang w:val="fr-CH"/>
        </w:rPr>
        <w:t xml:space="preserve">Critères de planification de la radiodiffusion multimédia de Terre pour la réception mobile au moyen de récepteurs portatifs dans les bandes </w:t>
      </w:r>
      <w:r>
        <w:rPr>
          <w:lang w:val="fr-CH"/>
        </w:rPr>
        <w:br/>
      </w:r>
      <w:r w:rsidRPr="002C20BA">
        <w:rPr>
          <w:lang w:val="fr-CH"/>
        </w:rPr>
        <w:t xml:space="preserve">d'ondes métriques/décimétriques </w:t>
      </w:r>
    </w:p>
    <w:p w:rsidR="00EE5ADD" w:rsidRPr="00127CCF" w:rsidRDefault="00EE5ADD" w:rsidP="00EE5ADD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u w:val="single"/>
          <w:lang w:val="fr-CH"/>
        </w:rPr>
        <w:t>Recommandation UIT</w:t>
      </w:r>
      <w:r w:rsidRPr="00127CCF">
        <w:rPr>
          <w:rFonts w:asciiTheme="minorHAnsi" w:hAnsiTheme="minorHAnsi" w:cstheme="minorHAnsi"/>
          <w:szCs w:val="24"/>
          <w:u w:val="single"/>
          <w:lang w:val="fr-CH"/>
        </w:rPr>
        <w:t>-R BT.1893-</w:t>
      </w:r>
      <w:r w:rsidR="00A038EB">
        <w:rPr>
          <w:rFonts w:asciiTheme="minorHAnsi" w:hAnsiTheme="minorHAnsi" w:cstheme="minorHAnsi"/>
          <w:szCs w:val="24"/>
          <w:u w:val="single"/>
          <w:lang w:val="fr-CH"/>
        </w:rPr>
        <w:t>1</w:t>
      </w:r>
      <w:r w:rsidRPr="00127CCF">
        <w:rPr>
          <w:rFonts w:asciiTheme="minorHAnsi" w:hAnsiTheme="minorHAnsi" w:cstheme="minorHAnsi"/>
          <w:szCs w:val="24"/>
          <w:lang w:val="fr-CH"/>
        </w:rPr>
        <w:tab/>
        <w:t>Doc. 6/443</w:t>
      </w:r>
      <w:r>
        <w:rPr>
          <w:rFonts w:asciiTheme="minorHAnsi" w:hAnsiTheme="minorHAnsi" w:cstheme="minorHAnsi"/>
          <w:szCs w:val="24"/>
          <w:lang w:val="fr-CH"/>
        </w:rPr>
        <w:t>(Rév.</w:t>
      </w:r>
      <w:r w:rsidRPr="00127CCF">
        <w:rPr>
          <w:rFonts w:asciiTheme="minorHAnsi" w:hAnsiTheme="minorHAnsi" w:cstheme="minorHAnsi"/>
          <w:szCs w:val="24"/>
          <w:lang w:val="fr-CH"/>
        </w:rPr>
        <w:t>1)</w:t>
      </w:r>
    </w:p>
    <w:p w:rsidR="00EE5ADD" w:rsidRPr="00127CCF" w:rsidRDefault="00EE5ADD" w:rsidP="00EE5ADD">
      <w:pPr>
        <w:pStyle w:val="Rectitle"/>
        <w:rPr>
          <w:lang w:val="fr-CH"/>
        </w:rPr>
      </w:pPr>
      <w:r>
        <w:rPr>
          <w:lang w:val="fr-CH"/>
        </w:rPr>
        <w:t>Méthodes d'é</w:t>
      </w:r>
      <w:r w:rsidRPr="002C20BA">
        <w:rPr>
          <w:lang w:val="fr-CH"/>
        </w:rPr>
        <w:t>valuation des dégradations causées</w:t>
      </w:r>
      <w:r>
        <w:rPr>
          <w:lang w:val="fr-CH"/>
        </w:rPr>
        <w:t xml:space="preserve"> </w:t>
      </w:r>
      <w:r w:rsidRPr="002C20BA">
        <w:rPr>
          <w:lang w:val="fr-CH"/>
        </w:rPr>
        <w:t xml:space="preserve">à la réception </w:t>
      </w:r>
      <w:r>
        <w:rPr>
          <w:lang w:val="fr-CH"/>
        </w:rPr>
        <w:br/>
      </w:r>
      <w:r w:rsidRPr="002C20BA">
        <w:rPr>
          <w:lang w:val="fr-CH"/>
        </w:rPr>
        <w:t>de télévision numérique</w:t>
      </w:r>
      <w:r>
        <w:rPr>
          <w:lang w:val="fr-CH"/>
        </w:rPr>
        <w:t xml:space="preserve"> </w:t>
      </w:r>
      <w:r w:rsidRPr="002C20BA">
        <w:rPr>
          <w:lang w:val="fr-CH"/>
        </w:rPr>
        <w:t xml:space="preserve">par </w:t>
      </w:r>
      <w:r>
        <w:rPr>
          <w:lang w:val="fr-CH"/>
        </w:rPr>
        <w:t xml:space="preserve">les </w:t>
      </w:r>
      <w:r w:rsidRPr="002C20BA">
        <w:rPr>
          <w:lang w:val="fr-CH"/>
        </w:rPr>
        <w:t>éolienne</w:t>
      </w:r>
      <w:r>
        <w:rPr>
          <w:lang w:val="fr-CH"/>
        </w:rPr>
        <w:t>s</w:t>
      </w:r>
    </w:p>
    <w:p w:rsidR="00EE5ADD" w:rsidRPr="00127CCF" w:rsidRDefault="00EE5ADD" w:rsidP="00EE5ADD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u w:val="single"/>
          <w:lang w:val="fr-CH"/>
        </w:rPr>
        <w:t>Recommandation UIT</w:t>
      </w:r>
      <w:r w:rsidRPr="00127CCF">
        <w:rPr>
          <w:rFonts w:asciiTheme="minorHAnsi" w:hAnsiTheme="minorHAnsi" w:cstheme="minorHAnsi"/>
          <w:szCs w:val="24"/>
          <w:u w:val="single"/>
          <w:lang w:val="fr-CH"/>
        </w:rPr>
        <w:t>-R BT.2077-</w:t>
      </w:r>
      <w:r w:rsidR="00A038EB">
        <w:rPr>
          <w:rFonts w:asciiTheme="minorHAnsi" w:hAnsiTheme="minorHAnsi" w:cstheme="minorHAnsi"/>
          <w:szCs w:val="24"/>
          <w:u w:val="single"/>
          <w:lang w:val="fr-CH"/>
        </w:rPr>
        <w:t>1</w:t>
      </w:r>
      <w:r w:rsidRPr="00127CCF">
        <w:rPr>
          <w:rFonts w:asciiTheme="minorHAnsi" w:hAnsiTheme="minorHAnsi" w:cstheme="minorHAnsi"/>
          <w:szCs w:val="24"/>
          <w:lang w:val="fr-CH"/>
        </w:rPr>
        <w:tab/>
        <w:t>Doc. 6/454</w:t>
      </w:r>
      <w:r>
        <w:rPr>
          <w:rFonts w:asciiTheme="minorHAnsi" w:hAnsiTheme="minorHAnsi" w:cstheme="minorHAnsi"/>
          <w:szCs w:val="24"/>
          <w:lang w:val="fr-CH"/>
        </w:rPr>
        <w:t>(Rév.</w:t>
      </w:r>
      <w:r w:rsidRPr="00127CCF">
        <w:rPr>
          <w:rFonts w:asciiTheme="minorHAnsi" w:hAnsiTheme="minorHAnsi" w:cstheme="minorHAnsi"/>
          <w:szCs w:val="24"/>
          <w:lang w:val="fr-CH"/>
        </w:rPr>
        <w:t>1)</w:t>
      </w:r>
    </w:p>
    <w:p w:rsidR="00EE5ADD" w:rsidRPr="00127CCF" w:rsidRDefault="00EE5ADD" w:rsidP="00EE5ADD">
      <w:pPr>
        <w:pStyle w:val="Rectitle"/>
        <w:rPr>
          <w:lang w:val="fr-CH"/>
        </w:rPr>
      </w:pPr>
      <w:r w:rsidRPr="002C20BA">
        <w:rPr>
          <w:lang w:val="fr-CH"/>
        </w:rPr>
        <w:t>Interfaces numériques série en temps réel pour les signaux de TVUHD</w:t>
      </w:r>
    </w:p>
    <w:p w:rsidR="00EE5ADD" w:rsidRPr="00127CCF" w:rsidRDefault="00EE5ADD" w:rsidP="00EE5ADD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u w:val="single"/>
          <w:lang w:val="fr-CH"/>
        </w:rPr>
        <w:t>Recommandation UIT</w:t>
      </w:r>
      <w:r w:rsidRPr="00127CCF">
        <w:rPr>
          <w:rFonts w:asciiTheme="minorHAnsi" w:hAnsiTheme="minorHAnsi" w:cstheme="minorHAnsi"/>
          <w:szCs w:val="24"/>
          <w:u w:val="single"/>
          <w:lang w:val="fr-CH"/>
        </w:rPr>
        <w:t>-R BT.1365-</w:t>
      </w:r>
      <w:r w:rsidR="00A038EB">
        <w:rPr>
          <w:rFonts w:asciiTheme="minorHAnsi" w:hAnsiTheme="minorHAnsi" w:cstheme="minorHAnsi"/>
          <w:szCs w:val="24"/>
          <w:u w:val="single"/>
          <w:lang w:val="fr-CH"/>
        </w:rPr>
        <w:t>2</w:t>
      </w:r>
      <w:r w:rsidRPr="00127CCF">
        <w:rPr>
          <w:rFonts w:asciiTheme="minorHAnsi" w:hAnsiTheme="minorHAnsi" w:cstheme="minorHAnsi"/>
          <w:szCs w:val="24"/>
          <w:lang w:val="fr-CH"/>
        </w:rPr>
        <w:tab/>
        <w:t>Doc. 6/455</w:t>
      </w:r>
      <w:r>
        <w:rPr>
          <w:rFonts w:asciiTheme="minorHAnsi" w:hAnsiTheme="minorHAnsi" w:cstheme="minorHAnsi"/>
          <w:szCs w:val="24"/>
          <w:lang w:val="fr-CH"/>
        </w:rPr>
        <w:t>(Rév.</w:t>
      </w:r>
      <w:r w:rsidRPr="00127CCF">
        <w:rPr>
          <w:rFonts w:asciiTheme="minorHAnsi" w:hAnsiTheme="minorHAnsi" w:cstheme="minorHAnsi"/>
          <w:szCs w:val="24"/>
          <w:lang w:val="fr-CH"/>
        </w:rPr>
        <w:t>1)</w:t>
      </w:r>
    </w:p>
    <w:p w:rsidR="00EE5ADD" w:rsidRPr="00127CCF" w:rsidRDefault="00EE5ADD" w:rsidP="00EE5ADD">
      <w:pPr>
        <w:pStyle w:val="Rectitle"/>
        <w:rPr>
          <w:lang w:val="fr-CH"/>
        </w:rPr>
      </w:pPr>
      <w:r w:rsidRPr="002C20BA">
        <w:rPr>
          <w:lang w:val="fr-CH"/>
        </w:rPr>
        <w:t xml:space="preserve">Format audionumérique de 24 bits dans les signaux de données auxiliaires </w:t>
      </w:r>
      <w:r>
        <w:rPr>
          <w:lang w:val="fr-CH"/>
        </w:rPr>
        <w:br/>
      </w:r>
      <w:r w:rsidRPr="002C20BA">
        <w:rPr>
          <w:lang w:val="fr-CH"/>
        </w:rPr>
        <w:t>des interfaces série de TVHD</w:t>
      </w:r>
      <w:r>
        <w:rPr>
          <w:lang w:val="fr-CH"/>
        </w:rPr>
        <w:t xml:space="preserve"> et de TVUHD</w:t>
      </w:r>
    </w:p>
    <w:p w:rsidR="00A038EB" w:rsidRDefault="00A038EB" w:rsidP="00EE5ADD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u w:val="single"/>
          <w:lang w:val="fr-CH"/>
        </w:rPr>
      </w:pPr>
      <w:r>
        <w:rPr>
          <w:rFonts w:asciiTheme="minorHAnsi" w:hAnsiTheme="minorHAnsi" w:cstheme="minorHAnsi"/>
          <w:szCs w:val="24"/>
          <w:u w:val="single"/>
          <w:lang w:val="fr-CH"/>
        </w:rPr>
        <w:br w:type="page"/>
      </w:r>
    </w:p>
    <w:p w:rsidR="00EE5ADD" w:rsidRPr="00127CCF" w:rsidRDefault="00EE5ADD" w:rsidP="00EE5ADD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u w:val="single"/>
          <w:lang w:val="fr-CH"/>
        </w:rPr>
        <w:lastRenderedPageBreak/>
        <w:t>Recommandation UIT</w:t>
      </w:r>
      <w:r w:rsidRPr="00127CCF">
        <w:rPr>
          <w:rFonts w:asciiTheme="minorHAnsi" w:hAnsiTheme="minorHAnsi" w:cstheme="minorHAnsi"/>
          <w:szCs w:val="24"/>
          <w:u w:val="single"/>
          <w:lang w:val="fr-CH"/>
        </w:rPr>
        <w:t>-R BT.1364-</w:t>
      </w:r>
      <w:r w:rsidR="00A038EB">
        <w:rPr>
          <w:rFonts w:asciiTheme="minorHAnsi" w:hAnsiTheme="minorHAnsi" w:cstheme="minorHAnsi"/>
          <w:szCs w:val="24"/>
          <w:u w:val="single"/>
          <w:lang w:val="fr-CH"/>
        </w:rPr>
        <w:t>4</w:t>
      </w:r>
      <w:r w:rsidRPr="00127CCF">
        <w:rPr>
          <w:rFonts w:asciiTheme="minorHAnsi" w:hAnsiTheme="minorHAnsi" w:cstheme="minorHAnsi"/>
          <w:szCs w:val="24"/>
          <w:lang w:val="fr-CH"/>
        </w:rPr>
        <w:tab/>
        <w:t>Doc. 6/456</w:t>
      </w:r>
      <w:r>
        <w:rPr>
          <w:rFonts w:asciiTheme="minorHAnsi" w:hAnsiTheme="minorHAnsi" w:cstheme="minorHAnsi"/>
          <w:szCs w:val="24"/>
          <w:lang w:val="fr-CH"/>
        </w:rPr>
        <w:t>(Rév.</w:t>
      </w:r>
      <w:r w:rsidRPr="00127CCF">
        <w:rPr>
          <w:rFonts w:asciiTheme="minorHAnsi" w:hAnsiTheme="minorHAnsi" w:cstheme="minorHAnsi"/>
          <w:szCs w:val="24"/>
          <w:lang w:val="fr-CH"/>
        </w:rPr>
        <w:t>2)</w:t>
      </w:r>
    </w:p>
    <w:p w:rsidR="00EE5ADD" w:rsidRPr="00127CCF" w:rsidRDefault="00EE5ADD" w:rsidP="00EE5ADD">
      <w:pPr>
        <w:pStyle w:val="Rectitle"/>
        <w:rPr>
          <w:sz w:val="24"/>
          <w:szCs w:val="24"/>
          <w:lang w:val="fr-CH"/>
        </w:rPr>
      </w:pPr>
      <w:r w:rsidRPr="002C20BA">
        <w:rPr>
          <w:lang w:val="fr-CH"/>
        </w:rPr>
        <w:t xml:space="preserve">Format des signaux de données auxiliaires acheminés par les interfaces </w:t>
      </w:r>
      <w:r>
        <w:rPr>
          <w:lang w:val="fr-CH"/>
        </w:rPr>
        <w:br/>
      </w:r>
      <w:r w:rsidRPr="002C20BA">
        <w:rPr>
          <w:lang w:val="fr-CH"/>
        </w:rPr>
        <w:t>de studio de type en composantes numériques</w:t>
      </w:r>
    </w:p>
    <w:p w:rsidR="00EE5ADD" w:rsidRPr="00127CCF" w:rsidRDefault="00EE5ADD" w:rsidP="00EE5ADD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u w:val="single"/>
          <w:lang w:val="fr-CH"/>
        </w:rPr>
        <w:t>Recommandation UIT</w:t>
      </w:r>
      <w:r w:rsidRPr="00127CCF">
        <w:rPr>
          <w:rFonts w:asciiTheme="minorHAnsi" w:hAnsiTheme="minorHAnsi" w:cstheme="minorHAnsi"/>
          <w:szCs w:val="24"/>
          <w:u w:val="single"/>
          <w:lang w:val="fr-CH"/>
        </w:rPr>
        <w:t>-R BT.1367-</w:t>
      </w:r>
      <w:r w:rsidR="00A038EB">
        <w:rPr>
          <w:rFonts w:asciiTheme="minorHAnsi" w:hAnsiTheme="minorHAnsi" w:cstheme="minorHAnsi"/>
          <w:szCs w:val="24"/>
          <w:u w:val="single"/>
          <w:lang w:val="fr-CH"/>
        </w:rPr>
        <w:t>2</w:t>
      </w:r>
      <w:r w:rsidRPr="00127CCF">
        <w:rPr>
          <w:rFonts w:asciiTheme="minorHAnsi" w:hAnsiTheme="minorHAnsi" w:cstheme="minorHAnsi"/>
          <w:szCs w:val="24"/>
          <w:lang w:val="fr-CH"/>
        </w:rPr>
        <w:tab/>
        <w:t>Doc. 6/457</w:t>
      </w:r>
      <w:r>
        <w:rPr>
          <w:rFonts w:asciiTheme="minorHAnsi" w:hAnsiTheme="minorHAnsi" w:cstheme="minorHAnsi"/>
          <w:szCs w:val="24"/>
          <w:lang w:val="fr-CH"/>
        </w:rPr>
        <w:t>(Rév.</w:t>
      </w:r>
      <w:r w:rsidRPr="00127CCF">
        <w:rPr>
          <w:rFonts w:asciiTheme="minorHAnsi" w:hAnsiTheme="minorHAnsi" w:cstheme="minorHAnsi"/>
          <w:szCs w:val="24"/>
          <w:lang w:val="fr-CH"/>
        </w:rPr>
        <w:t>1)</w:t>
      </w:r>
    </w:p>
    <w:p w:rsidR="00EE5ADD" w:rsidRPr="00127CCF" w:rsidRDefault="00EE5ADD" w:rsidP="00EE5ADD">
      <w:pPr>
        <w:pStyle w:val="Rectitle"/>
        <w:rPr>
          <w:sz w:val="24"/>
          <w:szCs w:val="24"/>
          <w:lang w:val="fr-CH"/>
        </w:rPr>
      </w:pPr>
      <w:r w:rsidRPr="002C20BA">
        <w:rPr>
          <w:lang w:val="fr-CH"/>
        </w:rPr>
        <w:t xml:space="preserve">Système de transmission numérique série par fibres optiques pour signaux conformes aux Recommandations UIT-R BT.656, </w:t>
      </w:r>
      <w:r>
        <w:rPr>
          <w:lang w:val="fr-CH"/>
        </w:rPr>
        <w:t xml:space="preserve">UIT-R BT.799, </w:t>
      </w:r>
      <w:r>
        <w:rPr>
          <w:lang w:val="fr-CH"/>
        </w:rPr>
        <w:br/>
        <w:t>UIT-R BT.1120 et UIT</w:t>
      </w:r>
      <w:r>
        <w:rPr>
          <w:lang w:val="fr-CH"/>
        </w:rPr>
        <w:noBreakHyphen/>
        <w:t xml:space="preserve">R BT.2077 </w:t>
      </w:r>
      <w:r w:rsidRPr="00127CCF">
        <w:rPr>
          <w:lang w:val="fr-CH"/>
        </w:rPr>
        <w:t>(Part</w:t>
      </w:r>
      <w:r>
        <w:rPr>
          <w:lang w:val="fr-CH"/>
        </w:rPr>
        <w:t>ie </w:t>
      </w:r>
      <w:r w:rsidRPr="00127CCF">
        <w:rPr>
          <w:lang w:val="fr-CH"/>
        </w:rPr>
        <w:t>3)</w:t>
      </w:r>
    </w:p>
    <w:p w:rsidR="00EE5ADD" w:rsidRPr="00127CCF" w:rsidRDefault="00EE5ADD" w:rsidP="00EE5ADD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u w:val="single"/>
          <w:lang w:val="fr-CH"/>
        </w:rPr>
        <w:t>Recommandation UIT</w:t>
      </w:r>
      <w:r w:rsidRPr="00127CCF">
        <w:rPr>
          <w:rFonts w:asciiTheme="minorHAnsi" w:hAnsiTheme="minorHAnsi" w:cstheme="minorHAnsi"/>
          <w:szCs w:val="24"/>
          <w:u w:val="single"/>
          <w:lang w:val="fr-CH"/>
        </w:rPr>
        <w:t>-R BS.1196-</w:t>
      </w:r>
      <w:r w:rsidR="00A038EB">
        <w:rPr>
          <w:rFonts w:asciiTheme="minorHAnsi" w:hAnsiTheme="minorHAnsi" w:cstheme="minorHAnsi"/>
          <w:szCs w:val="24"/>
          <w:u w:val="single"/>
          <w:lang w:val="fr-CH"/>
        </w:rPr>
        <w:t>5</w:t>
      </w:r>
      <w:r w:rsidRPr="00127CCF">
        <w:rPr>
          <w:rFonts w:asciiTheme="minorHAnsi" w:hAnsiTheme="minorHAnsi" w:cstheme="minorHAnsi"/>
          <w:szCs w:val="24"/>
          <w:lang w:val="fr-CH"/>
        </w:rPr>
        <w:tab/>
        <w:t>Doc. 6/458</w:t>
      </w:r>
      <w:r>
        <w:rPr>
          <w:rFonts w:asciiTheme="minorHAnsi" w:hAnsiTheme="minorHAnsi" w:cstheme="minorHAnsi"/>
          <w:szCs w:val="24"/>
          <w:lang w:val="fr-CH"/>
        </w:rPr>
        <w:t>(Rév.</w:t>
      </w:r>
      <w:r w:rsidRPr="00127CCF">
        <w:rPr>
          <w:rFonts w:asciiTheme="minorHAnsi" w:hAnsiTheme="minorHAnsi" w:cstheme="minorHAnsi"/>
          <w:szCs w:val="24"/>
          <w:lang w:val="fr-CH"/>
        </w:rPr>
        <w:t>1)</w:t>
      </w:r>
    </w:p>
    <w:p w:rsidR="00EE5ADD" w:rsidRPr="00127CCF" w:rsidRDefault="00EE5ADD" w:rsidP="00EE5ADD">
      <w:pPr>
        <w:pStyle w:val="Rectitle"/>
        <w:rPr>
          <w:lang w:val="fr-CH" w:eastAsia="ja-JP"/>
        </w:rPr>
      </w:pPr>
      <w:r w:rsidRPr="002C20BA">
        <w:rPr>
          <w:lang w:val="fr-CH" w:eastAsia="ja-JP"/>
        </w:rPr>
        <w:t>Codage audio pour la radiodiffusion numérique</w:t>
      </w:r>
    </w:p>
    <w:p w:rsidR="00EE5ADD" w:rsidRPr="00127CCF" w:rsidRDefault="00EE5ADD" w:rsidP="00EE5ADD">
      <w:pPr>
        <w:spacing w:line="240" w:lineRule="auto"/>
        <w:jc w:val="left"/>
        <w:rPr>
          <w:szCs w:val="24"/>
          <w:lang w:val="fr-CH" w:eastAsia="ja-JP"/>
        </w:rPr>
      </w:pPr>
    </w:p>
    <w:p w:rsidR="00EE5ADD" w:rsidRPr="004D1404" w:rsidRDefault="00EE5ADD" w:rsidP="00EE5ADD">
      <w:pPr>
        <w:pStyle w:val="Reasons"/>
        <w:rPr>
          <w:lang w:val="fr-CH"/>
        </w:rPr>
      </w:pPr>
    </w:p>
    <w:p w:rsidR="0066286A" w:rsidRDefault="00EE5ADD" w:rsidP="00EE5ADD">
      <w:pPr>
        <w:jc w:val="center"/>
        <w:rPr>
          <w:lang w:val="fr-CH"/>
        </w:rPr>
      </w:pPr>
      <w:r>
        <w:t>______________</w:t>
      </w:r>
    </w:p>
    <w:sectPr w:rsidR="0066286A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3CD" w:rsidRDefault="003A13CD">
      <w:r>
        <w:separator/>
      </w:r>
    </w:p>
  </w:endnote>
  <w:endnote w:type="continuationSeparator" w:id="0">
    <w:p w:rsidR="003A13CD" w:rsidRDefault="003A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0059FA" w:rsidRDefault="000059FA" w:rsidP="000059FA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8E7182">
      <w:rPr>
        <w:color w:val="3E8EDE"/>
        <w:sz w:val="18"/>
        <w:szCs w:val="18"/>
        <w:lang w:val="fr-CH"/>
      </w:rPr>
      <w:t>Union internationale des télécommunications • Place des Nations • CH</w:t>
    </w:r>
    <w:r w:rsidRPr="008E7182">
      <w:rPr>
        <w:color w:val="3E8EDE"/>
        <w:sz w:val="18"/>
        <w:szCs w:val="18"/>
        <w:lang w:val="fr-CH"/>
      </w:rPr>
      <w:noBreakHyphen/>
      <w:t xml:space="preserve">1211 Genève 20 • Suisse </w:t>
    </w:r>
    <w:r w:rsidRPr="008E7182">
      <w:rPr>
        <w:color w:val="3E8EDE"/>
        <w:sz w:val="18"/>
        <w:szCs w:val="18"/>
        <w:lang w:val="fr-CH"/>
      </w:rPr>
      <w:br/>
      <w:t xml:space="preserve">Tél: +41 22 730 5111 • Fax: +41 22 733 7256 • </w:t>
    </w:r>
    <w:r>
      <w:rPr>
        <w:color w:val="3E8EDE"/>
        <w:sz w:val="18"/>
        <w:szCs w:val="18"/>
        <w:lang w:val="fr-CH"/>
      </w:rPr>
      <w:br/>
    </w:r>
    <w:r w:rsidRPr="008E7182">
      <w:rPr>
        <w:color w:val="3E8EDE"/>
        <w:sz w:val="18"/>
        <w:szCs w:val="18"/>
        <w:lang w:val="fr-CH"/>
      </w:rPr>
      <w:t>Courriel:</w:t>
    </w:r>
    <w:r w:rsidRPr="008E7182">
      <w:rPr>
        <w:color w:val="3E8EDE"/>
        <w:lang w:val="fr-CH"/>
      </w:rPr>
      <w:t xml:space="preserve"> </w:t>
    </w:r>
    <w:hyperlink r:id="rId1" w:history="1">
      <w:r w:rsidRPr="008E7182">
        <w:rPr>
          <w:color w:val="3E8EDE"/>
          <w:sz w:val="18"/>
          <w:szCs w:val="18"/>
          <w:lang w:val="fr-CH"/>
        </w:rPr>
        <w:t>itumail@itu.int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2" w:history="1">
      <w:r w:rsidRPr="008E7182">
        <w:rPr>
          <w:color w:val="3E8EDE"/>
          <w:sz w:val="18"/>
          <w:szCs w:val="18"/>
          <w:lang w:val="fr-CH"/>
        </w:rPr>
        <w:t>www.itu.int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3" w:history="1">
      <w:r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3CD" w:rsidRDefault="003A13CD">
      <w:r>
        <w:t>____________________</w:t>
      </w:r>
    </w:p>
  </w:footnote>
  <w:footnote w:type="continuationSeparator" w:id="0">
    <w:p w:rsidR="003A13CD" w:rsidRDefault="003A1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0F7434" w:rsidRDefault="00E915AF" w:rsidP="0059065F">
    <w:pPr>
      <w:pStyle w:val="Header"/>
      <w:rPr>
        <w:sz w:val="18"/>
        <w:szCs w:val="16"/>
      </w:rPr>
    </w:pPr>
    <w:r>
      <w:tab/>
    </w:r>
    <w:r>
      <w:tab/>
    </w:r>
    <w:r w:rsidR="0059065F">
      <w:rPr>
        <w:sz w:val="18"/>
        <w:szCs w:val="16"/>
      </w:rPr>
      <w:t>-</w:t>
    </w:r>
    <w:r w:rsidRPr="000F7434">
      <w:rPr>
        <w:sz w:val="18"/>
        <w:szCs w:val="16"/>
      </w:rPr>
      <w:t xml:space="preserve"> </w:t>
    </w:r>
    <w:r w:rsidR="001B42C9" w:rsidRPr="000F7434">
      <w:rPr>
        <w:rStyle w:val="PageNumber"/>
        <w:sz w:val="18"/>
        <w:szCs w:val="16"/>
      </w:rPr>
      <w:fldChar w:fldCharType="begin"/>
    </w:r>
    <w:r w:rsidRPr="000F7434">
      <w:rPr>
        <w:rStyle w:val="PageNumber"/>
        <w:sz w:val="18"/>
        <w:szCs w:val="16"/>
      </w:rPr>
      <w:instrText xml:space="preserve"> PAGE </w:instrText>
    </w:r>
    <w:r w:rsidR="001B42C9" w:rsidRPr="000F7434">
      <w:rPr>
        <w:rStyle w:val="PageNumber"/>
        <w:sz w:val="18"/>
        <w:szCs w:val="16"/>
      </w:rPr>
      <w:fldChar w:fldCharType="separate"/>
    </w:r>
    <w:r w:rsidR="000F0C66">
      <w:rPr>
        <w:rStyle w:val="PageNumber"/>
        <w:noProof/>
        <w:sz w:val="18"/>
        <w:szCs w:val="16"/>
      </w:rPr>
      <w:t>4</w:t>
    </w:r>
    <w:r w:rsidR="001B42C9" w:rsidRPr="000F7434">
      <w:rPr>
        <w:rStyle w:val="PageNumber"/>
        <w:sz w:val="18"/>
        <w:szCs w:val="16"/>
      </w:rPr>
      <w:fldChar w:fldCharType="end"/>
    </w:r>
    <w:r w:rsidRPr="000F7434">
      <w:rPr>
        <w:rStyle w:val="PageNumber"/>
        <w:sz w:val="18"/>
        <w:szCs w:val="16"/>
      </w:rPr>
      <w:t xml:space="preserve"> </w:t>
    </w:r>
    <w:r w:rsidR="0059065F">
      <w:rPr>
        <w:rStyle w:val="PageNumber"/>
        <w:sz w:val="18"/>
        <w:szCs w:val="16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443BD" w:rsidRDefault="00E915AF" w:rsidP="002443BD">
    <w:pPr>
      <w:pStyle w:val="Header"/>
      <w:rPr>
        <w:sz w:val="18"/>
        <w:szCs w:val="18"/>
      </w:rPr>
    </w:pPr>
    <w:r>
      <w:tab/>
    </w:r>
    <w:r>
      <w:tab/>
    </w:r>
    <w:r w:rsidR="002443BD">
      <w:rPr>
        <w:sz w:val="18"/>
        <w:szCs w:val="18"/>
      </w:rPr>
      <w:t>-</w:t>
    </w:r>
    <w:r w:rsidR="00847A64" w:rsidRPr="002443BD">
      <w:rPr>
        <w:sz w:val="18"/>
        <w:szCs w:val="18"/>
      </w:rPr>
      <w:t xml:space="preserve"> </w:t>
    </w:r>
    <w:r w:rsidR="00847A64" w:rsidRPr="002443BD">
      <w:rPr>
        <w:rStyle w:val="PageNumber"/>
        <w:sz w:val="18"/>
        <w:szCs w:val="18"/>
      </w:rPr>
      <w:fldChar w:fldCharType="begin"/>
    </w:r>
    <w:r w:rsidR="00847A64" w:rsidRPr="002443BD">
      <w:rPr>
        <w:rStyle w:val="PageNumber"/>
        <w:sz w:val="18"/>
        <w:szCs w:val="18"/>
      </w:rPr>
      <w:instrText xml:space="preserve"> PAGE </w:instrText>
    </w:r>
    <w:r w:rsidR="00847A64" w:rsidRPr="002443BD">
      <w:rPr>
        <w:rStyle w:val="PageNumber"/>
        <w:sz w:val="18"/>
        <w:szCs w:val="18"/>
      </w:rPr>
      <w:fldChar w:fldCharType="separate"/>
    </w:r>
    <w:r w:rsidR="000F0C66">
      <w:rPr>
        <w:rStyle w:val="PageNumber"/>
        <w:noProof/>
        <w:sz w:val="18"/>
        <w:szCs w:val="18"/>
      </w:rPr>
      <w:t>3</w:t>
    </w:r>
    <w:r w:rsidR="00847A64" w:rsidRPr="002443BD">
      <w:rPr>
        <w:rStyle w:val="PageNumber"/>
        <w:sz w:val="18"/>
        <w:szCs w:val="18"/>
      </w:rPr>
      <w:fldChar w:fldCharType="end"/>
    </w:r>
    <w:r w:rsidR="00847A64" w:rsidRPr="002443BD">
      <w:rPr>
        <w:rStyle w:val="PageNumber"/>
        <w:sz w:val="18"/>
        <w:szCs w:val="18"/>
      </w:rPr>
      <w:t xml:space="preserve"> </w:t>
    </w:r>
    <w:r w:rsidR="002443BD">
      <w:rPr>
        <w:rStyle w:val="PageNumber"/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2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1"/>
      <w:gridCol w:w="5176"/>
    </w:tblGrid>
    <w:tr w:rsidR="000059FA" w:rsidTr="000059FA">
      <w:trPr>
        <w:jc w:val="center"/>
      </w:trPr>
      <w:tc>
        <w:tcPr>
          <w:tcW w:w="4651" w:type="dxa"/>
        </w:tcPr>
        <w:p w:rsidR="000059FA" w:rsidRDefault="000059FA" w:rsidP="000059FA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55E9147" wp14:editId="07F83041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6" w:type="dxa"/>
        </w:tcPr>
        <w:p w:rsidR="000059FA" w:rsidRDefault="000059FA" w:rsidP="000059FA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75FF0D3" wp14:editId="16A6A5DF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059FA" w:rsidRDefault="00E915AF" w:rsidP="00005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3A13CD"/>
    <w:rsid w:val="000032E5"/>
    <w:rsid w:val="000059FA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77773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C66"/>
    <w:rsid w:val="000F7434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443BD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4CCC"/>
    <w:rsid w:val="00345D38"/>
    <w:rsid w:val="00352097"/>
    <w:rsid w:val="003666FF"/>
    <w:rsid w:val="0037309C"/>
    <w:rsid w:val="00380A6E"/>
    <w:rsid w:val="003836D4"/>
    <w:rsid w:val="003A13CD"/>
    <w:rsid w:val="003A1F49"/>
    <w:rsid w:val="003A55ED"/>
    <w:rsid w:val="003A5D52"/>
    <w:rsid w:val="003B2BDA"/>
    <w:rsid w:val="003B55EC"/>
    <w:rsid w:val="003C02D9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1299"/>
    <w:rsid w:val="004256F2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065F"/>
    <w:rsid w:val="005A03A3"/>
    <w:rsid w:val="005A2B92"/>
    <w:rsid w:val="005A3F66"/>
    <w:rsid w:val="005A79E9"/>
    <w:rsid w:val="005B214C"/>
    <w:rsid w:val="005B4CDA"/>
    <w:rsid w:val="005B62F0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6286A"/>
    <w:rsid w:val="006829F3"/>
    <w:rsid w:val="006A518B"/>
    <w:rsid w:val="006B0590"/>
    <w:rsid w:val="006B49DA"/>
    <w:rsid w:val="006C53F8"/>
    <w:rsid w:val="006C7CDE"/>
    <w:rsid w:val="00702827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18B7"/>
    <w:rsid w:val="0080261F"/>
    <w:rsid w:val="00806160"/>
    <w:rsid w:val="008143A4"/>
    <w:rsid w:val="0081513E"/>
    <w:rsid w:val="0083056D"/>
    <w:rsid w:val="00847A64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B6680"/>
    <w:rsid w:val="009C161F"/>
    <w:rsid w:val="009C56B4"/>
    <w:rsid w:val="009D1EA8"/>
    <w:rsid w:val="009D51A2"/>
    <w:rsid w:val="009E04A8"/>
    <w:rsid w:val="009E4AEC"/>
    <w:rsid w:val="009E5BD8"/>
    <w:rsid w:val="009E681E"/>
    <w:rsid w:val="00A038EB"/>
    <w:rsid w:val="00A119E6"/>
    <w:rsid w:val="00A20FBC"/>
    <w:rsid w:val="00A31370"/>
    <w:rsid w:val="00A34D6F"/>
    <w:rsid w:val="00A41F91"/>
    <w:rsid w:val="00A54301"/>
    <w:rsid w:val="00A63355"/>
    <w:rsid w:val="00A7596D"/>
    <w:rsid w:val="00A963DF"/>
    <w:rsid w:val="00AA211B"/>
    <w:rsid w:val="00AA6274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5D33"/>
    <w:rsid w:val="00C4395E"/>
    <w:rsid w:val="00C47FFD"/>
    <w:rsid w:val="00C51E92"/>
    <w:rsid w:val="00C57E2C"/>
    <w:rsid w:val="00C608B7"/>
    <w:rsid w:val="00C60D84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1A57"/>
    <w:rsid w:val="00EE5ADD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2A99A93D-A0F7-4435-B0D6-85338434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超级链接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3A13C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4256F2"/>
    <w:rPr>
      <w:b/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A5430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table" w:styleId="TableGrid">
    <w:name w:val="Table Grid"/>
    <w:basedOn w:val="TableNormal"/>
    <w:rsid w:val="0000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titleChar">
    <w:name w:val="Rec_title Char"/>
    <w:link w:val="Rectitle"/>
    <w:uiPriority w:val="99"/>
    <w:rsid w:val="00EE5ADD"/>
    <w:rPr>
      <w:b/>
      <w:sz w:val="28"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rsid w:val="00EE5ADD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4FEA9-7831-4E7C-97DC-52669B98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57</TotalTime>
  <Pages>4</Pages>
  <Words>638</Words>
  <Characters>4239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4868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Saxod, Nathalie</dc:creator>
  <cp:lastModifiedBy>Mostyn-Jones, Elizabeth</cp:lastModifiedBy>
  <cp:revision>8</cp:revision>
  <cp:lastPrinted>2015-10-14T13:20:00Z</cp:lastPrinted>
  <dcterms:created xsi:type="dcterms:W3CDTF">2015-10-14T08:55:00Z</dcterms:created>
  <dcterms:modified xsi:type="dcterms:W3CDTF">2015-10-23T09:33:00Z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