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CD4E44" w:rsidRDefault="00E17344" w:rsidP="00480E5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264B75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480E5A">
              <w:rPr>
                <w:b/>
                <w:bCs/>
                <w:szCs w:val="24"/>
                <w:lang w:val="fr-CH"/>
              </w:rPr>
              <w:t>758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AB664D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2E56CF">
              <w:rPr>
                <w:szCs w:val="24"/>
                <w:lang w:val="en-GB"/>
              </w:rPr>
              <w:t>22</w:t>
            </w:r>
            <w:r>
              <w:rPr>
                <w:szCs w:val="24"/>
                <w:lang w:val="en-GB"/>
              </w:rPr>
              <w:t xml:space="preserve"> October 2015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D21694" w:rsidRPr="00CD4E44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CD4E44">
              <w:rPr>
                <w:b/>
                <w:bCs/>
                <w:szCs w:val="24"/>
              </w:rPr>
              <w:t>To Administrations of Member States of the ITU,</w:t>
            </w:r>
            <w:r w:rsidR="008B35A3" w:rsidRPr="00CD4E44">
              <w:rPr>
                <w:b/>
                <w:bCs/>
                <w:szCs w:val="24"/>
              </w:rPr>
              <w:t xml:space="preserve"> </w:t>
            </w:r>
            <w:proofErr w:type="spellStart"/>
            <w:r w:rsidR="00264B75" w:rsidRPr="00311A18">
              <w:rPr>
                <w:b/>
                <w:bCs/>
              </w:rPr>
              <w:t>Radiocommunication</w:t>
            </w:r>
            <w:proofErr w:type="spellEnd"/>
            <w:r w:rsidR="00264B75" w:rsidRPr="00311A18">
              <w:rPr>
                <w:b/>
                <w:bCs/>
              </w:rPr>
              <w:t xml:space="preserve"> Sector Members</w:t>
            </w:r>
            <w:r w:rsidR="00DB0E17">
              <w:rPr>
                <w:b/>
                <w:bCs/>
              </w:rPr>
              <w:t xml:space="preserve"> and</w:t>
            </w:r>
            <w:r w:rsidR="00264B75">
              <w:rPr>
                <w:b/>
                <w:bCs/>
              </w:rPr>
              <w:br/>
            </w:r>
            <w:r w:rsidR="00264B75" w:rsidRPr="00311A18">
              <w:rPr>
                <w:b/>
                <w:bCs/>
              </w:rPr>
              <w:t>ITU-R Associates</w:t>
            </w:r>
            <w:r w:rsidR="00264B75">
              <w:rPr>
                <w:b/>
                <w:bCs/>
              </w:rPr>
              <w:t xml:space="preserve"> participating in the work of </w:t>
            </w:r>
            <w:proofErr w:type="spellStart"/>
            <w:r w:rsidR="00264B75">
              <w:rPr>
                <w:b/>
                <w:bCs/>
              </w:rPr>
              <w:t>Radiocommunication</w:t>
            </w:r>
            <w:proofErr w:type="spellEnd"/>
            <w:r w:rsidR="00264B75">
              <w:rPr>
                <w:b/>
                <w:bCs/>
              </w:rPr>
              <w:t xml:space="preserve"> </w:t>
            </w:r>
            <w:r w:rsidR="00264B75" w:rsidRPr="00311A18">
              <w:rPr>
                <w:b/>
                <w:bCs/>
              </w:rPr>
              <w:t xml:space="preserve">Study Group </w:t>
            </w:r>
            <w:r w:rsidR="00AB664D">
              <w:rPr>
                <w:b/>
                <w:bCs/>
              </w:rPr>
              <w:t>6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2E56CF" w:rsidTr="0037309C">
        <w:tc>
          <w:tcPr>
            <w:tcW w:w="1526" w:type="dxa"/>
            <w:shd w:val="clear" w:color="auto" w:fill="auto"/>
          </w:tcPr>
          <w:p w:rsidR="00B4054B" w:rsidRPr="002E56CF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2E56CF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2E56CF" w:rsidRDefault="00DB0E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proofErr w:type="spellStart"/>
            <w:r w:rsidRPr="002E56CF">
              <w:rPr>
                <w:b/>
                <w:bCs/>
              </w:rPr>
              <w:t>Radiocommunication</w:t>
            </w:r>
            <w:proofErr w:type="spellEnd"/>
            <w:r w:rsidRPr="002E56CF">
              <w:rPr>
                <w:b/>
                <w:bCs/>
              </w:rPr>
              <w:t xml:space="preserve"> Study Group </w:t>
            </w:r>
            <w:r w:rsidR="00AB664D" w:rsidRPr="002E56CF">
              <w:rPr>
                <w:b/>
                <w:bCs/>
              </w:rPr>
              <w:t>6 (Broadcasting service)</w:t>
            </w:r>
          </w:p>
          <w:p w:rsidR="00B4054B" w:rsidRPr="002E56CF" w:rsidRDefault="00DB0E17" w:rsidP="00480E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  <w:szCs w:val="24"/>
                <w:lang w:val="en-GB"/>
              </w:rPr>
            </w:pPr>
            <w:r w:rsidRPr="002E56CF">
              <w:rPr>
                <w:b/>
                <w:bCs/>
              </w:rPr>
              <w:t>–</w:t>
            </w:r>
            <w:r w:rsidRPr="002E56CF">
              <w:rPr>
                <w:b/>
                <w:bCs/>
              </w:rPr>
              <w:tab/>
              <w:t xml:space="preserve">Adoption of </w:t>
            </w:r>
            <w:r w:rsidR="00AB664D" w:rsidRPr="002E56CF">
              <w:rPr>
                <w:b/>
                <w:bCs/>
              </w:rPr>
              <w:t xml:space="preserve">2 </w:t>
            </w:r>
            <w:r w:rsidRPr="002E56CF">
              <w:rPr>
                <w:b/>
                <w:bCs/>
              </w:rPr>
              <w:t xml:space="preserve">new ITU-R Recommendations and </w:t>
            </w:r>
            <w:r w:rsidR="00AB664D" w:rsidRPr="002E56CF">
              <w:rPr>
                <w:b/>
                <w:bCs/>
              </w:rPr>
              <w:t>15</w:t>
            </w:r>
            <w:r w:rsidRPr="002E56CF">
              <w:rPr>
                <w:b/>
                <w:bCs/>
              </w:rPr>
              <w:t xml:space="preserve"> revised ITU-R Recommendations and their simultaneous approval by correspondence in accordance with § 10.3 of Resolution ITU-R 1-6 (Procedure for the simultaneous adoption and approval by correspondence)</w:t>
            </w:r>
          </w:p>
        </w:tc>
      </w:tr>
      <w:tr w:rsidR="00B4054B" w:rsidRPr="002E56CF" w:rsidTr="006A0053">
        <w:tc>
          <w:tcPr>
            <w:tcW w:w="1526" w:type="dxa"/>
            <w:shd w:val="clear" w:color="auto" w:fill="auto"/>
          </w:tcPr>
          <w:p w:rsidR="00B4054B" w:rsidRPr="002E56CF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E56CF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2E56CF" w:rsidTr="006A0053">
        <w:tc>
          <w:tcPr>
            <w:tcW w:w="1526" w:type="dxa"/>
            <w:shd w:val="clear" w:color="auto" w:fill="auto"/>
          </w:tcPr>
          <w:p w:rsidR="00B4054B" w:rsidRPr="002E56CF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E56CF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2E56CF" w:rsidTr="00F72DBF">
        <w:tc>
          <w:tcPr>
            <w:tcW w:w="9889" w:type="dxa"/>
            <w:gridSpan w:val="3"/>
            <w:shd w:val="clear" w:color="auto" w:fill="auto"/>
          </w:tcPr>
          <w:p w:rsidR="00C51E92" w:rsidRPr="002E56CF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A5DD7" w:rsidRPr="002E56CF" w:rsidRDefault="002A5DD7" w:rsidP="002A5DD7">
      <w:pPr>
        <w:spacing w:before="0"/>
        <w:rPr>
          <w:szCs w:val="24"/>
        </w:rPr>
      </w:pPr>
    </w:p>
    <w:p w:rsidR="00264B75" w:rsidRPr="002E56CF" w:rsidRDefault="00264B75">
      <w:pPr>
        <w:pStyle w:val="Normalaftertitle"/>
        <w:spacing w:before="160"/>
      </w:pPr>
      <w:r w:rsidRPr="002E56CF">
        <w:t>By Administrative Circular CACE/</w:t>
      </w:r>
      <w:r w:rsidR="00AB664D" w:rsidRPr="002E56CF">
        <w:t xml:space="preserve">747 </w:t>
      </w:r>
      <w:r w:rsidRPr="002E56CF">
        <w:t>dated</w:t>
      </w:r>
      <w:r w:rsidR="00741F71">
        <w:t xml:space="preserve"> </w:t>
      </w:r>
      <w:r w:rsidR="00AB664D" w:rsidRPr="002E56CF">
        <w:t>14 August 2015</w:t>
      </w:r>
      <w:r w:rsidRPr="002E56CF">
        <w:t xml:space="preserve">, </w:t>
      </w:r>
      <w:r w:rsidR="00AB664D" w:rsidRPr="002E56CF">
        <w:t xml:space="preserve">2 </w:t>
      </w:r>
      <w:r w:rsidRPr="002E56CF">
        <w:t xml:space="preserve">draft new ITU-R Recommendations and </w:t>
      </w:r>
      <w:r w:rsidR="00AB664D" w:rsidRPr="002E56CF">
        <w:t>15</w:t>
      </w:r>
      <w:r w:rsidRPr="002E56CF">
        <w:t> draft revised ITU-R Recommendations were submitted for simultaneous adoption and approval by correspondence (PSAA), following the procedure of Resolution ITU</w:t>
      </w:r>
      <w:r w:rsidRPr="002E56CF">
        <w:noBreakHyphen/>
        <w:t>R 1</w:t>
      </w:r>
      <w:r w:rsidRPr="002E56CF">
        <w:noBreakHyphen/>
        <w:t>6 (§ 10.3).</w:t>
      </w:r>
    </w:p>
    <w:p w:rsidR="00264B75" w:rsidRPr="002E56CF" w:rsidRDefault="00264B75">
      <w:r w:rsidRPr="002E56CF">
        <w:t xml:space="preserve">The conditions governing this procedure were met on </w:t>
      </w:r>
      <w:r w:rsidR="00AB664D" w:rsidRPr="002E56CF">
        <w:t>14 October 2015</w:t>
      </w:r>
      <w:r w:rsidRPr="002E56CF">
        <w:t>.</w:t>
      </w:r>
    </w:p>
    <w:p w:rsidR="00DB0E17" w:rsidRPr="002E56CF" w:rsidRDefault="00264B75">
      <w:pPr>
        <w:tabs>
          <w:tab w:val="left" w:pos="7938"/>
        </w:tabs>
      </w:pPr>
      <w:r w:rsidRPr="002E56CF">
        <w:t xml:space="preserve">The approved Recommendations will be published by the ITU and </w:t>
      </w:r>
      <w:r w:rsidR="00AB664D" w:rsidRPr="002E56CF">
        <w:t xml:space="preserve">the </w:t>
      </w:r>
      <w:r w:rsidRPr="002E56CF">
        <w:t xml:space="preserve">Annex to this Circular provides their titles, with the assigned numbers. </w:t>
      </w:r>
    </w:p>
    <w:p w:rsidR="00DB0E17" w:rsidRPr="00480E5A" w:rsidRDefault="00DB0E17" w:rsidP="00741F71">
      <w:pPr>
        <w:spacing w:before="96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480E5A">
        <w:rPr>
          <w:rFonts w:asciiTheme="minorHAnsi" w:hAnsiTheme="minorHAnsi" w:cstheme="minorHAnsi"/>
          <w:szCs w:val="24"/>
          <w:lang w:val="fr-CH"/>
        </w:rPr>
        <w:t>François Rancy</w:t>
      </w:r>
    </w:p>
    <w:p w:rsidR="00DB0E17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proofErr w:type="spellStart"/>
      <w:r w:rsidRPr="00480E5A">
        <w:rPr>
          <w:rFonts w:asciiTheme="minorHAnsi" w:hAnsiTheme="minorHAnsi" w:cstheme="minorHAnsi"/>
          <w:szCs w:val="24"/>
          <w:lang w:val="fr-CH"/>
        </w:rPr>
        <w:t>Director</w:t>
      </w:r>
      <w:proofErr w:type="spellEnd"/>
    </w:p>
    <w:p w:rsidR="00741F71" w:rsidRPr="00480E5A" w:rsidRDefault="00741F71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</w:p>
    <w:p w:rsidR="00264B75" w:rsidRPr="00480E5A" w:rsidRDefault="00264B75">
      <w:pPr>
        <w:tabs>
          <w:tab w:val="left" w:pos="4820"/>
        </w:tabs>
        <w:spacing w:before="0"/>
        <w:rPr>
          <w:u w:val="single"/>
          <w:lang w:val="fr-CH"/>
        </w:rPr>
      </w:pPr>
      <w:proofErr w:type="spellStart"/>
      <w:r w:rsidRPr="00480E5A">
        <w:rPr>
          <w:b/>
          <w:lang w:val="fr-CH"/>
        </w:rPr>
        <w:t>Annex</w:t>
      </w:r>
      <w:proofErr w:type="spellEnd"/>
      <w:r w:rsidRPr="00480E5A">
        <w:rPr>
          <w:b/>
          <w:lang w:val="fr-CH"/>
        </w:rPr>
        <w:t>:</w:t>
      </w:r>
      <w:r w:rsidRPr="00480E5A">
        <w:rPr>
          <w:lang w:val="fr-CH"/>
        </w:rPr>
        <w:t xml:space="preserve"> </w:t>
      </w:r>
      <w:r w:rsidRPr="00480E5A">
        <w:rPr>
          <w:lang w:val="fr-CH"/>
        </w:rPr>
        <w:tab/>
      </w:r>
      <w:r w:rsidR="00AB664D" w:rsidRPr="00480E5A">
        <w:rPr>
          <w:lang w:val="fr-CH"/>
        </w:rPr>
        <w:t>1</w:t>
      </w:r>
    </w:p>
    <w:p w:rsidR="00264B75" w:rsidRPr="00480E5A" w:rsidRDefault="00264B75" w:rsidP="00264B75">
      <w:pPr>
        <w:tabs>
          <w:tab w:val="left" w:pos="6237"/>
        </w:tabs>
        <w:rPr>
          <w:b/>
          <w:bCs/>
          <w:sz w:val="18"/>
          <w:szCs w:val="18"/>
          <w:lang w:val="fr-CH"/>
        </w:rPr>
      </w:pPr>
      <w:r w:rsidRPr="00480E5A">
        <w:rPr>
          <w:b/>
          <w:bCs/>
          <w:sz w:val="18"/>
          <w:szCs w:val="18"/>
          <w:lang w:val="fr-CH"/>
        </w:rPr>
        <w:t>Distribution:</w:t>
      </w:r>
    </w:p>
    <w:p w:rsidR="00264B75" w:rsidRPr="002E56CF" w:rsidRDefault="00264B75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 xml:space="preserve">Administrations of </w:t>
      </w:r>
      <w:r w:rsidRPr="002E56CF">
        <w:rPr>
          <w:rFonts w:asciiTheme="minorHAnsi" w:hAnsiTheme="minorHAnsi" w:cstheme="minorHAnsi"/>
          <w:sz w:val="18"/>
          <w:szCs w:val="18"/>
        </w:rPr>
        <w:t xml:space="preserve">Member States of the ITU and </w:t>
      </w:r>
      <w:proofErr w:type="spellStart"/>
      <w:r w:rsidRPr="002E56CF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2E56CF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2E56CF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2E56CF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AB664D" w:rsidRPr="002E56CF">
        <w:rPr>
          <w:rFonts w:asciiTheme="minorHAnsi" w:hAnsiTheme="minorHAnsi" w:cstheme="minorHAnsi"/>
          <w:sz w:val="18"/>
          <w:szCs w:val="18"/>
        </w:rPr>
        <w:t>6</w:t>
      </w:r>
    </w:p>
    <w:p w:rsidR="00264B75" w:rsidRPr="00F51D6C" w:rsidRDefault="00264B7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2E56CF">
        <w:rPr>
          <w:rFonts w:asciiTheme="minorHAnsi" w:hAnsiTheme="minorHAnsi" w:cstheme="minorHAnsi"/>
          <w:sz w:val="18"/>
          <w:szCs w:val="18"/>
        </w:rPr>
        <w:t>–</w:t>
      </w:r>
      <w:r w:rsidRPr="002E56CF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2E56CF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2E56CF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AB664D" w:rsidRPr="002E56CF">
        <w:rPr>
          <w:rFonts w:asciiTheme="minorHAnsi" w:hAnsiTheme="minorHAnsi" w:cstheme="minorHAnsi"/>
          <w:sz w:val="18"/>
          <w:szCs w:val="18"/>
        </w:rPr>
        <w:t>6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F51D6C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F51D6C">
        <w:rPr>
          <w:rFonts w:asciiTheme="minorHAnsi" w:hAnsiTheme="minorHAnsi" w:cstheme="minorHAnsi"/>
          <w:sz w:val="18"/>
          <w:szCs w:val="18"/>
        </w:rPr>
        <w:t xml:space="preserve"> Study Groups and the Special Committee on Regulatory/Procedural Matters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F51D6C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4B75" w:rsidRPr="00DB0E17" w:rsidRDefault="00264B75">
      <w:pPr>
        <w:pStyle w:val="AnnexNotitle0"/>
        <w:spacing w:before="36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lastRenderedPageBreak/>
        <w:t>Annex</w:t>
      </w:r>
    </w:p>
    <w:p w:rsidR="00264B75" w:rsidRPr="00DB0E17" w:rsidRDefault="00264B75">
      <w:pPr>
        <w:pStyle w:val="AnnexNotitle0"/>
        <w:spacing w:before="240"/>
        <w:rPr>
          <w:rFonts w:asciiTheme="minorHAnsi" w:hAnsiTheme="minorHAnsi" w:cstheme="minorHAnsi"/>
        </w:rPr>
      </w:pPr>
      <w:r w:rsidRPr="002E56CF">
        <w:rPr>
          <w:rFonts w:asciiTheme="minorHAnsi" w:hAnsiTheme="minorHAnsi" w:cstheme="minorHAnsi"/>
        </w:rPr>
        <w:t xml:space="preserve">Titles of the approved </w:t>
      </w:r>
      <w:r w:rsidR="00577251" w:rsidRPr="002E56CF">
        <w:rPr>
          <w:rFonts w:asciiTheme="minorHAnsi" w:hAnsiTheme="minorHAnsi" w:cstheme="minorHAnsi"/>
        </w:rPr>
        <w:t xml:space="preserve">ITU-R </w:t>
      </w:r>
      <w:r w:rsidRPr="002E56CF">
        <w:rPr>
          <w:rFonts w:asciiTheme="minorHAnsi" w:hAnsiTheme="minorHAnsi" w:cstheme="minorHAnsi"/>
        </w:rPr>
        <w:t>Recommendations</w:t>
      </w:r>
    </w:p>
    <w:p w:rsidR="00264B75" w:rsidRDefault="00264B75" w:rsidP="00264B75"/>
    <w:p w:rsidR="00AB664D" w:rsidRPr="00DA383E" w:rsidRDefault="00AB664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5E3F3E">
        <w:rPr>
          <w:rFonts w:asciiTheme="minorHAnsi" w:hAnsiTheme="minorHAnsi" w:cstheme="minorHAnsi"/>
          <w:szCs w:val="24"/>
          <w:u w:val="single"/>
        </w:rPr>
        <w:t>Recommendation</w:t>
      </w:r>
      <w:r w:rsidRPr="00DA383E">
        <w:rPr>
          <w:rFonts w:asciiTheme="minorHAnsi" w:hAnsiTheme="minorHAnsi" w:cstheme="minorHAnsi"/>
          <w:szCs w:val="24"/>
          <w:u w:val="single"/>
        </w:rPr>
        <w:t xml:space="preserve"> ITU-R</w:t>
      </w:r>
      <w:r>
        <w:rPr>
          <w:rFonts w:asciiTheme="minorHAnsi" w:hAnsiTheme="minorHAnsi" w:cstheme="minorHAnsi"/>
          <w:szCs w:val="24"/>
          <w:u w:val="single"/>
        </w:rPr>
        <w:t xml:space="preserve"> BT.</w:t>
      </w:r>
      <w:r w:rsidR="000B4C12">
        <w:rPr>
          <w:rFonts w:asciiTheme="minorHAnsi" w:hAnsiTheme="minorHAnsi" w:cstheme="minorHAnsi"/>
          <w:szCs w:val="24"/>
          <w:u w:val="single"/>
        </w:rPr>
        <w:t>2</w:t>
      </w:r>
      <w:r w:rsidR="007431F2">
        <w:rPr>
          <w:rFonts w:asciiTheme="minorHAnsi" w:hAnsiTheme="minorHAnsi" w:cstheme="minorHAnsi"/>
          <w:szCs w:val="24"/>
          <w:u w:val="single"/>
        </w:rPr>
        <w:t>0</w:t>
      </w:r>
      <w:r w:rsidR="000B4C12">
        <w:rPr>
          <w:rFonts w:asciiTheme="minorHAnsi" w:hAnsiTheme="minorHAnsi" w:cstheme="minorHAnsi"/>
          <w:szCs w:val="24"/>
          <w:u w:val="single"/>
        </w:rPr>
        <w:t>87-0</w:t>
      </w:r>
      <w:r w:rsidRPr="00DA383E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6/413</w:t>
      </w:r>
      <w:r w:rsidRPr="00DA383E">
        <w:rPr>
          <w:rFonts w:asciiTheme="minorHAnsi" w:hAnsiTheme="minorHAnsi" w:cstheme="minorHAnsi"/>
          <w:szCs w:val="24"/>
        </w:rPr>
        <w:t>(Rev.1)</w:t>
      </w:r>
    </w:p>
    <w:p w:rsidR="00AB664D" w:rsidRPr="00E72925" w:rsidRDefault="00AB664D" w:rsidP="00AB664D">
      <w:pPr>
        <w:pStyle w:val="Rectitle"/>
        <w:rPr>
          <w:rStyle w:val="RectitleChar"/>
          <w:rFonts w:eastAsia="MS Mincho"/>
          <w:b/>
        </w:rPr>
      </w:pPr>
      <w:proofErr w:type="spellStart"/>
      <w:r w:rsidRPr="00E72925">
        <w:t>Colour</w:t>
      </w:r>
      <w:proofErr w:type="spellEnd"/>
      <w:r w:rsidRPr="00E72925">
        <w:t xml:space="preserve"> conversion from Rec</w:t>
      </w:r>
      <w:r w:rsidRPr="00E72925">
        <w:rPr>
          <w:rFonts w:hint="eastAsia"/>
        </w:rPr>
        <w:t>ommendation ITU-R</w:t>
      </w:r>
      <w:r w:rsidRPr="00E72925">
        <w:t xml:space="preserve"> </w:t>
      </w:r>
      <w:r w:rsidRPr="00E72925">
        <w:rPr>
          <w:rFonts w:hint="eastAsia"/>
        </w:rPr>
        <w:t>BT.</w:t>
      </w:r>
      <w:r w:rsidRPr="00E72925">
        <w:t>709</w:t>
      </w:r>
      <w:r w:rsidRPr="00E72925">
        <w:rPr>
          <w:rFonts w:hint="eastAsia"/>
        </w:rPr>
        <w:t xml:space="preserve"> </w:t>
      </w:r>
      <w:r w:rsidRPr="00E72925">
        <w:br/>
      </w:r>
      <w:r w:rsidRPr="00E72925">
        <w:rPr>
          <w:rFonts w:hint="eastAsia"/>
        </w:rPr>
        <w:t xml:space="preserve">to </w:t>
      </w:r>
      <w:r w:rsidRPr="00E72925">
        <w:t>Rec</w:t>
      </w:r>
      <w:r w:rsidRPr="00E72925">
        <w:rPr>
          <w:rFonts w:hint="eastAsia"/>
        </w:rPr>
        <w:t>ommendation ITU-R BT.</w:t>
      </w:r>
      <w:r w:rsidRPr="00E72925">
        <w:t>2020</w:t>
      </w:r>
    </w:p>
    <w:p w:rsidR="00AB664D" w:rsidRPr="00DA383E" w:rsidRDefault="00AB664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5E3F3E">
        <w:rPr>
          <w:rFonts w:asciiTheme="minorHAnsi" w:hAnsiTheme="minorHAnsi" w:cstheme="minorHAnsi"/>
          <w:szCs w:val="24"/>
          <w:u w:val="single"/>
        </w:rPr>
        <w:t>Recommendation</w:t>
      </w:r>
      <w:r w:rsidRPr="00DA383E">
        <w:rPr>
          <w:rFonts w:asciiTheme="minorHAnsi" w:hAnsiTheme="minorHAnsi" w:cstheme="minorHAnsi"/>
          <w:szCs w:val="24"/>
          <w:u w:val="single"/>
        </w:rPr>
        <w:t xml:space="preserve"> ITU-R</w:t>
      </w:r>
      <w:r>
        <w:rPr>
          <w:rFonts w:asciiTheme="minorHAnsi" w:hAnsiTheme="minorHAnsi" w:cstheme="minorHAnsi"/>
          <w:szCs w:val="24"/>
          <w:u w:val="single"/>
        </w:rPr>
        <w:t xml:space="preserve"> BS.</w:t>
      </w:r>
      <w:r w:rsidR="000B4C12">
        <w:rPr>
          <w:rFonts w:asciiTheme="minorHAnsi" w:hAnsiTheme="minorHAnsi" w:cstheme="minorHAnsi"/>
          <w:szCs w:val="24"/>
          <w:u w:val="single"/>
        </w:rPr>
        <w:t>2088-0</w:t>
      </w:r>
      <w:r w:rsidRPr="00DA383E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6/450</w:t>
      </w:r>
      <w:r w:rsidRPr="00DA383E">
        <w:rPr>
          <w:rFonts w:asciiTheme="minorHAnsi" w:hAnsiTheme="minorHAnsi" w:cstheme="minorHAnsi"/>
          <w:szCs w:val="24"/>
        </w:rPr>
        <w:t>(Rev.1)</w:t>
      </w:r>
    </w:p>
    <w:p w:rsidR="00AB664D" w:rsidRPr="00E72925" w:rsidRDefault="00AB664D" w:rsidP="00AB664D">
      <w:pPr>
        <w:pStyle w:val="Rectitle"/>
        <w:rPr>
          <w:rFonts w:asciiTheme="minorHAnsi" w:hAnsiTheme="minorHAnsi" w:cstheme="minorHAnsi"/>
          <w:bCs/>
          <w:sz w:val="24"/>
          <w:szCs w:val="24"/>
        </w:rPr>
      </w:pPr>
      <w:r w:rsidRPr="00B8676B">
        <w:t>Long</w:t>
      </w:r>
      <w:r>
        <w:t>-</w:t>
      </w:r>
      <w:r w:rsidRPr="00B8676B">
        <w:t xml:space="preserve">form file format for the international exchange of audio </w:t>
      </w:r>
      <w:r>
        <w:br/>
      </w:r>
      <w:proofErr w:type="spellStart"/>
      <w:r w:rsidRPr="00B8676B">
        <w:t>programme</w:t>
      </w:r>
      <w:proofErr w:type="spellEnd"/>
      <w:r w:rsidRPr="00B8676B">
        <w:t xml:space="preserve"> materials with metadata</w:t>
      </w:r>
    </w:p>
    <w:p w:rsidR="00AB664D" w:rsidRPr="00DA383E" w:rsidRDefault="00AB664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5E3F3E">
        <w:rPr>
          <w:rFonts w:asciiTheme="minorHAnsi" w:hAnsiTheme="minorHAnsi" w:cstheme="minorHAnsi"/>
          <w:szCs w:val="24"/>
          <w:u w:val="single"/>
        </w:rPr>
        <w:t>Recommendation</w:t>
      </w:r>
      <w:r w:rsidRPr="00DA383E">
        <w:rPr>
          <w:rFonts w:asciiTheme="minorHAnsi" w:hAnsiTheme="minorHAnsi" w:cstheme="minorHAnsi"/>
          <w:szCs w:val="24"/>
          <w:u w:val="single"/>
        </w:rPr>
        <w:t xml:space="preserve"> ITU-R</w:t>
      </w:r>
      <w:r>
        <w:rPr>
          <w:rFonts w:asciiTheme="minorHAnsi" w:hAnsiTheme="minorHAnsi" w:cstheme="minorHAnsi"/>
          <w:szCs w:val="24"/>
          <w:u w:val="single"/>
        </w:rPr>
        <w:t xml:space="preserve"> BT.2020-</w:t>
      </w:r>
      <w:r w:rsidR="008D3182">
        <w:rPr>
          <w:rFonts w:asciiTheme="minorHAnsi" w:hAnsiTheme="minorHAnsi" w:cstheme="minorHAnsi"/>
          <w:szCs w:val="24"/>
          <w:u w:val="single"/>
        </w:rPr>
        <w:t>2</w:t>
      </w:r>
      <w:r w:rsidRPr="00DA383E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6/411</w:t>
      </w:r>
      <w:r w:rsidRPr="00DA383E">
        <w:rPr>
          <w:rFonts w:asciiTheme="minorHAnsi" w:hAnsiTheme="minorHAnsi" w:cstheme="minorHAnsi"/>
          <w:szCs w:val="24"/>
        </w:rPr>
        <w:t>(Rev.1)</w:t>
      </w:r>
    </w:p>
    <w:p w:rsidR="00AB664D" w:rsidRDefault="00AB664D" w:rsidP="00AB664D">
      <w:pPr>
        <w:pStyle w:val="Rectitle"/>
        <w:rPr>
          <w:lang w:eastAsia="zh-CN"/>
        </w:rPr>
      </w:pPr>
      <w:r w:rsidRPr="00DD772F">
        <w:rPr>
          <w:lang w:eastAsia="zh-CN"/>
        </w:rPr>
        <w:t xml:space="preserve">Parameter values for ultra-high definition television systems for </w:t>
      </w:r>
      <w:r>
        <w:rPr>
          <w:lang w:eastAsia="zh-CN"/>
        </w:rPr>
        <w:t>production</w:t>
      </w:r>
      <w:r>
        <w:rPr>
          <w:lang w:eastAsia="zh-CN"/>
        </w:rPr>
        <w:br/>
      </w:r>
      <w:r w:rsidRPr="00DD772F">
        <w:rPr>
          <w:lang w:eastAsia="zh-CN"/>
        </w:rPr>
        <w:t xml:space="preserve">and international </w:t>
      </w:r>
      <w:proofErr w:type="spellStart"/>
      <w:r w:rsidRPr="00DD772F">
        <w:rPr>
          <w:lang w:eastAsia="zh-CN"/>
        </w:rPr>
        <w:t>programme</w:t>
      </w:r>
      <w:proofErr w:type="spellEnd"/>
      <w:r w:rsidRPr="00DD772F">
        <w:rPr>
          <w:lang w:eastAsia="zh-CN"/>
        </w:rPr>
        <w:t xml:space="preserve"> exchange</w:t>
      </w:r>
    </w:p>
    <w:p w:rsidR="00AB664D" w:rsidRPr="00DA383E" w:rsidRDefault="00AB664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5E3F3E">
        <w:rPr>
          <w:rFonts w:asciiTheme="minorHAnsi" w:hAnsiTheme="minorHAnsi" w:cstheme="minorHAnsi"/>
          <w:szCs w:val="24"/>
          <w:u w:val="single"/>
        </w:rPr>
        <w:t>Recommendation</w:t>
      </w:r>
      <w:r w:rsidRPr="00DA383E">
        <w:rPr>
          <w:rFonts w:asciiTheme="minorHAnsi" w:hAnsiTheme="minorHAnsi" w:cstheme="minorHAnsi"/>
          <w:szCs w:val="24"/>
          <w:u w:val="single"/>
        </w:rPr>
        <w:t xml:space="preserve"> ITU-R</w:t>
      </w:r>
      <w:r>
        <w:rPr>
          <w:rFonts w:asciiTheme="minorHAnsi" w:hAnsiTheme="minorHAnsi" w:cstheme="minorHAnsi"/>
          <w:szCs w:val="24"/>
          <w:u w:val="single"/>
        </w:rPr>
        <w:t xml:space="preserve"> BT.1848-</w:t>
      </w:r>
      <w:r w:rsidR="008D3182">
        <w:rPr>
          <w:rFonts w:asciiTheme="minorHAnsi" w:hAnsiTheme="minorHAnsi" w:cstheme="minorHAnsi"/>
          <w:szCs w:val="24"/>
          <w:u w:val="single"/>
        </w:rPr>
        <w:t>1</w:t>
      </w:r>
      <w:r w:rsidRPr="00DA383E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6/412</w:t>
      </w:r>
      <w:r w:rsidRPr="00DA383E">
        <w:rPr>
          <w:rFonts w:asciiTheme="minorHAnsi" w:hAnsiTheme="minorHAnsi" w:cstheme="minorHAnsi"/>
          <w:szCs w:val="24"/>
        </w:rPr>
        <w:t>(Rev.</w:t>
      </w:r>
      <w:r>
        <w:rPr>
          <w:rFonts w:asciiTheme="minorHAnsi" w:hAnsiTheme="minorHAnsi" w:cstheme="minorHAnsi"/>
          <w:szCs w:val="24"/>
        </w:rPr>
        <w:t>2</w:t>
      </w:r>
      <w:r w:rsidRPr="00DA383E">
        <w:rPr>
          <w:rFonts w:asciiTheme="minorHAnsi" w:hAnsiTheme="minorHAnsi" w:cstheme="minorHAnsi"/>
          <w:szCs w:val="24"/>
        </w:rPr>
        <w:t>)</w:t>
      </w:r>
    </w:p>
    <w:p w:rsidR="00AB664D" w:rsidRDefault="00AB664D" w:rsidP="00AB664D">
      <w:pPr>
        <w:pStyle w:val="Rectitle"/>
        <w:rPr>
          <w:rFonts w:eastAsia="MS Gothic"/>
          <w:lang w:eastAsia="ja-JP"/>
        </w:rPr>
      </w:pPr>
      <w:r w:rsidRPr="00D609C2">
        <w:rPr>
          <w:rFonts w:eastAsia="MS Gothic"/>
          <w:lang w:eastAsia="ja-JP"/>
        </w:rPr>
        <w:t>Safe areas of wide screen 16:9 aspect ratio digital productions</w:t>
      </w:r>
    </w:p>
    <w:p w:rsidR="00AB664D" w:rsidRPr="00DA383E" w:rsidRDefault="00AB664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5E3F3E">
        <w:rPr>
          <w:rFonts w:asciiTheme="minorHAnsi" w:hAnsiTheme="minorHAnsi" w:cstheme="minorHAnsi"/>
          <w:szCs w:val="24"/>
          <w:u w:val="single"/>
        </w:rPr>
        <w:t>Recommendation</w:t>
      </w:r>
      <w:r w:rsidRPr="00DA383E">
        <w:rPr>
          <w:rFonts w:asciiTheme="minorHAnsi" w:hAnsiTheme="minorHAnsi" w:cstheme="minorHAnsi"/>
          <w:szCs w:val="24"/>
          <w:u w:val="single"/>
        </w:rPr>
        <w:t xml:space="preserve"> ITU-R</w:t>
      </w:r>
      <w:r>
        <w:rPr>
          <w:rFonts w:asciiTheme="minorHAnsi" w:hAnsiTheme="minorHAnsi" w:cstheme="minorHAnsi"/>
          <w:szCs w:val="24"/>
          <w:u w:val="single"/>
        </w:rPr>
        <w:t xml:space="preserve"> BS.1738-</w:t>
      </w:r>
      <w:r w:rsidR="008D3182">
        <w:rPr>
          <w:rFonts w:asciiTheme="minorHAnsi" w:hAnsiTheme="minorHAnsi" w:cstheme="minorHAnsi"/>
          <w:szCs w:val="24"/>
          <w:u w:val="single"/>
        </w:rPr>
        <w:t>1</w:t>
      </w:r>
      <w:r w:rsidRPr="00DA383E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6/415</w:t>
      </w:r>
      <w:r w:rsidRPr="00DA383E">
        <w:rPr>
          <w:rFonts w:asciiTheme="minorHAnsi" w:hAnsiTheme="minorHAnsi" w:cstheme="minorHAnsi"/>
          <w:szCs w:val="24"/>
        </w:rPr>
        <w:t>(Rev.</w:t>
      </w:r>
      <w:r>
        <w:rPr>
          <w:rFonts w:asciiTheme="minorHAnsi" w:hAnsiTheme="minorHAnsi" w:cstheme="minorHAnsi"/>
          <w:szCs w:val="24"/>
        </w:rPr>
        <w:t>1</w:t>
      </w:r>
      <w:r w:rsidRPr="00DA383E">
        <w:rPr>
          <w:rFonts w:asciiTheme="minorHAnsi" w:hAnsiTheme="minorHAnsi" w:cstheme="minorHAnsi"/>
          <w:szCs w:val="24"/>
        </w:rPr>
        <w:t>)</w:t>
      </w:r>
    </w:p>
    <w:p w:rsidR="00AB664D" w:rsidRDefault="00AB664D" w:rsidP="00AB664D">
      <w:pPr>
        <w:pStyle w:val="Rectitle"/>
        <w:rPr>
          <w:rFonts w:eastAsia="MS Mincho"/>
        </w:rPr>
      </w:pPr>
      <w:r w:rsidRPr="00192A68">
        <w:rPr>
          <w:rFonts w:eastAsia="MS Mincho"/>
        </w:rPr>
        <w:t xml:space="preserve">Identification and ordering of </w:t>
      </w:r>
      <w:r>
        <w:rPr>
          <w:rFonts w:eastAsia="MS Mincho"/>
        </w:rPr>
        <w:t>4 and 8 track</w:t>
      </w:r>
      <w:r w:rsidRPr="00192A68">
        <w:rPr>
          <w:rFonts w:eastAsia="MS Mincho"/>
        </w:rPr>
        <w:t xml:space="preserve"> audio </w:t>
      </w:r>
      <w:r>
        <w:rPr>
          <w:rFonts w:eastAsia="MS Mincho"/>
        </w:rPr>
        <w:br/>
      </w:r>
      <w:r w:rsidRPr="00192A68">
        <w:rPr>
          <w:rFonts w:eastAsia="MS Mincho"/>
        </w:rPr>
        <w:t>channels carried on international contribution circuits</w:t>
      </w:r>
    </w:p>
    <w:p w:rsidR="00AB664D" w:rsidRPr="00DA383E" w:rsidRDefault="00AB664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5E3F3E">
        <w:rPr>
          <w:rFonts w:asciiTheme="minorHAnsi" w:hAnsiTheme="minorHAnsi" w:cstheme="minorHAnsi"/>
          <w:szCs w:val="24"/>
          <w:u w:val="single"/>
        </w:rPr>
        <w:t>Recommendation</w:t>
      </w:r>
      <w:r w:rsidRPr="00DA383E">
        <w:rPr>
          <w:rFonts w:asciiTheme="minorHAnsi" w:hAnsiTheme="minorHAnsi" w:cstheme="minorHAnsi"/>
          <w:szCs w:val="24"/>
          <w:u w:val="single"/>
        </w:rPr>
        <w:t xml:space="preserve"> ITU-R</w:t>
      </w:r>
      <w:r>
        <w:rPr>
          <w:rFonts w:asciiTheme="minorHAnsi" w:hAnsiTheme="minorHAnsi" w:cstheme="minorHAnsi"/>
          <w:szCs w:val="24"/>
          <w:u w:val="single"/>
        </w:rPr>
        <w:t xml:space="preserve"> BS.1770-</w:t>
      </w:r>
      <w:r w:rsidR="008D3182">
        <w:rPr>
          <w:rFonts w:asciiTheme="minorHAnsi" w:hAnsiTheme="minorHAnsi" w:cstheme="minorHAnsi"/>
          <w:szCs w:val="24"/>
          <w:u w:val="single"/>
        </w:rPr>
        <w:t>4</w:t>
      </w:r>
      <w:r w:rsidRPr="00DA383E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6/417</w:t>
      </w:r>
      <w:r w:rsidRPr="00DA383E">
        <w:rPr>
          <w:rFonts w:asciiTheme="minorHAnsi" w:hAnsiTheme="minorHAnsi" w:cstheme="minorHAnsi"/>
          <w:szCs w:val="24"/>
        </w:rPr>
        <w:t>(Rev.</w:t>
      </w:r>
      <w:r>
        <w:rPr>
          <w:rFonts w:asciiTheme="minorHAnsi" w:hAnsiTheme="minorHAnsi" w:cstheme="minorHAnsi"/>
          <w:szCs w:val="24"/>
        </w:rPr>
        <w:t>2</w:t>
      </w:r>
      <w:r w:rsidRPr="00DA383E">
        <w:rPr>
          <w:rFonts w:asciiTheme="minorHAnsi" w:hAnsiTheme="minorHAnsi" w:cstheme="minorHAnsi"/>
          <w:szCs w:val="24"/>
        </w:rPr>
        <w:t>)</w:t>
      </w:r>
    </w:p>
    <w:p w:rsidR="00AB664D" w:rsidRPr="004F282B" w:rsidRDefault="00AB664D" w:rsidP="00AB664D">
      <w:pPr>
        <w:pStyle w:val="Rectitle"/>
        <w:rPr>
          <w:rFonts w:eastAsia="MS Mincho"/>
        </w:rPr>
      </w:pPr>
      <w:r w:rsidRPr="004F282B">
        <w:t xml:space="preserve">Algorithms to measure audio </w:t>
      </w:r>
      <w:proofErr w:type="spellStart"/>
      <w:r w:rsidRPr="004F282B">
        <w:t>programme</w:t>
      </w:r>
      <w:proofErr w:type="spellEnd"/>
      <w:r w:rsidRPr="004F282B">
        <w:t xml:space="preserve"> loudness and true-peak audio level</w:t>
      </w:r>
    </w:p>
    <w:p w:rsidR="00AB664D" w:rsidRPr="00DA383E" w:rsidRDefault="00AB664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5E3F3E">
        <w:rPr>
          <w:rFonts w:asciiTheme="minorHAnsi" w:hAnsiTheme="minorHAnsi" w:cstheme="minorHAnsi"/>
          <w:szCs w:val="24"/>
          <w:u w:val="single"/>
        </w:rPr>
        <w:t>Recommendation</w:t>
      </w:r>
      <w:r w:rsidRPr="00DA383E">
        <w:rPr>
          <w:rFonts w:asciiTheme="minorHAnsi" w:hAnsiTheme="minorHAnsi" w:cstheme="minorHAnsi"/>
          <w:szCs w:val="24"/>
          <w:u w:val="single"/>
        </w:rPr>
        <w:t xml:space="preserve"> ITU-R</w:t>
      </w:r>
      <w:r>
        <w:rPr>
          <w:rFonts w:asciiTheme="minorHAnsi" w:hAnsiTheme="minorHAnsi" w:cstheme="minorHAnsi"/>
          <w:szCs w:val="24"/>
          <w:u w:val="single"/>
        </w:rPr>
        <w:t xml:space="preserve"> BS.1679-</w:t>
      </w:r>
      <w:r w:rsidR="008D3182">
        <w:rPr>
          <w:rFonts w:asciiTheme="minorHAnsi" w:hAnsiTheme="minorHAnsi" w:cstheme="minorHAnsi"/>
          <w:szCs w:val="24"/>
          <w:u w:val="single"/>
        </w:rPr>
        <w:t>1</w:t>
      </w:r>
      <w:r w:rsidRPr="00DA383E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6/421</w:t>
      </w:r>
      <w:r w:rsidRPr="00DA383E">
        <w:rPr>
          <w:rFonts w:asciiTheme="minorHAnsi" w:hAnsiTheme="minorHAnsi" w:cstheme="minorHAnsi"/>
          <w:szCs w:val="24"/>
        </w:rPr>
        <w:t>(Rev.</w:t>
      </w:r>
      <w:r>
        <w:rPr>
          <w:rFonts w:asciiTheme="minorHAnsi" w:hAnsiTheme="minorHAnsi" w:cstheme="minorHAnsi"/>
          <w:szCs w:val="24"/>
        </w:rPr>
        <w:t>1</w:t>
      </w:r>
      <w:r w:rsidRPr="00DA383E">
        <w:rPr>
          <w:rFonts w:asciiTheme="minorHAnsi" w:hAnsiTheme="minorHAnsi" w:cstheme="minorHAnsi"/>
          <w:szCs w:val="24"/>
        </w:rPr>
        <w:t>)</w:t>
      </w:r>
    </w:p>
    <w:p w:rsidR="00AB664D" w:rsidRDefault="00AB664D" w:rsidP="00AB664D">
      <w:pPr>
        <w:pStyle w:val="Rectitle"/>
      </w:pPr>
      <w:r>
        <w:t>Subjective assessment of the quality of audio in large screen digital imagery applications intended for presentation in a theatrical environment</w:t>
      </w:r>
    </w:p>
    <w:p w:rsidR="00741F71" w:rsidRDefault="00741F71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br w:type="page"/>
      </w:r>
    </w:p>
    <w:p w:rsidR="00AB664D" w:rsidRPr="00DA383E" w:rsidRDefault="00AB664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5E3F3E">
        <w:rPr>
          <w:rFonts w:asciiTheme="minorHAnsi" w:hAnsiTheme="minorHAnsi" w:cstheme="minorHAnsi"/>
          <w:szCs w:val="24"/>
          <w:u w:val="single"/>
        </w:rPr>
        <w:lastRenderedPageBreak/>
        <w:t>Recommendation</w:t>
      </w:r>
      <w:r w:rsidRPr="00DA383E">
        <w:rPr>
          <w:rFonts w:asciiTheme="minorHAnsi" w:hAnsiTheme="minorHAnsi" w:cstheme="minorHAnsi"/>
          <w:szCs w:val="24"/>
          <w:u w:val="single"/>
        </w:rPr>
        <w:t xml:space="preserve"> ITU-R</w:t>
      </w:r>
      <w:r>
        <w:rPr>
          <w:rFonts w:asciiTheme="minorHAnsi" w:hAnsiTheme="minorHAnsi" w:cstheme="minorHAnsi"/>
          <w:szCs w:val="24"/>
          <w:u w:val="single"/>
        </w:rPr>
        <w:t xml:space="preserve"> BS.1534-</w:t>
      </w:r>
      <w:r w:rsidR="008D3182">
        <w:rPr>
          <w:rFonts w:asciiTheme="minorHAnsi" w:hAnsiTheme="minorHAnsi" w:cstheme="minorHAnsi"/>
          <w:szCs w:val="24"/>
          <w:u w:val="single"/>
        </w:rPr>
        <w:t>3</w:t>
      </w:r>
      <w:r w:rsidRPr="00DA383E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6/423</w:t>
      </w:r>
      <w:r w:rsidRPr="00DA383E">
        <w:rPr>
          <w:rFonts w:asciiTheme="minorHAnsi" w:hAnsiTheme="minorHAnsi" w:cstheme="minorHAnsi"/>
          <w:szCs w:val="24"/>
        </w:rPr>
        <w:t>(Rev.</w:t>
      </w:r>
      <w:r>
        <w:rPr>
          <w:rFonts w:asciiTheme="minorHAnsi" w:hAnsiTheme="minorHAnsi" w:cstheme="minorHAnsi"/>
          <w:szCs w:val="24"/>
        </w:rPr>
        <w:t>1</w:t>
      </w:r>
      <w:r w:rsidRPr="00DA383E">
        <w:rPr>
          <w:rFonts w:asciiTheme="minorHAnsi" w:hAnsiTheme="minorHAnsi" w:cstheme="minorHAnsi"/>
          <w:szCs w:val="24"/>
        </w:rPr>
        <w:t>)</w:t>
      </w:r>
    </w:p>
    <w:p w:rsidR="00AB664D" w:rsidRPr="00294736" w:rsidRDefault="00AB664D" w:rsidP="00AB664D">
      <w:pPr>
        <w:pStyle w:val="Rectitle"/>
        <w:rPr>
          <w:sz w:val="24"/>
          <w:szCs w:val="24"/>
          <w:lang w:eastAsia="ja-JP"/>
        </w:rPr>
      </w:pPr>
      <w:r w:rsidRPr="00686F52">
        <w:t xml:space="preserve">Method for the subjective </w:t>
      </w:r>
      <w:r w:rsidRPr="00E1357F">
        <w:t>assessment</w:t>
      </w:r>
      <w:r w:rsidRPr="00686F52">
        <w:t xml:space="preserve"> of intermediate </w:t>
      </w:r>
      <w:r w:rsidRPr="00686F52">
        <w:br/>
        <w:t>quality level of audio systems</w:t>
      </w:r>
    </w:p>
    <w:p w:rsidR="00AB664D" w:rsidRPr="00DA383E" w:rsidRDefault="00AB664D" w:rsidP="00D801FA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5E3F3E">
        <w:rPr>
          <w:rFonts w:asciiTheme="minorHAnsi" w:hAnsiTheme="minorHAnsi" w:cstheme="minorHAnsi"/>
          <w:szCs w:val="24"/>
          <w:u w:val="single"/>
        </w:rPr>
        <w:t>Recommendation</w:t>
      </w:r>
      <w:r w:rsidRPr="00DA383E">
        <w:rPr>
          <w:rFonts w:asciiTheme="minorHAnsi" w:hAnsiTheme="minorHAnsi" w:cstheme="minorHAnsi"/>
          <w:szCs w:val="24"/>
          <w:u w:val="single"/>
        </w:rPr>
        <w:t xml:space="preserve"> ITU-R</w:t>
      </w:r>
      <w:r>
        <w:rPr>
          <w:rFonts w:asciiTheme="minorHAnsi" w:hAnsiTheme="minorHAnsi" w:cstheme="minorHAnsi"/>
          <w:szCs w:val="24"/>
          <w:u w:val="single"/>
        </w:rPr>
        <w:t xml:space="preserve"> BS.1660-</w:t>
      </w:r>
      <w:r w:rsidR="00D801FA">
        <w:rPr>
          <w:rFonts w:asciiTheme="minorHAnsi" w:hAnsiTheme="minorHAnsi" w:cstheme="minorHAnsi"/>
          <w:szCs w:val="24"/>
          <w:u w:val="single"/>
        </w:rPr>
        <w:t>7</w:t>
      </w:r>
      <w:bookmarkStart w:id="0" w:name="_GoBack"/>
      <w:bookmarkEnd w:id="0"/>
      <w:r w:rsidRPr="00DA383E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6/427</w:t>
      </w:r>
      <w:r w:rsidRPr="00DA383E">
        <w:rPr>
          <w:rFonts w:asciiTheme="minorHAnsi" w:hAnsiTheme="minorHAnsi" w:cstheme="minorHAnsi"/>
          <w:szCs w:val="24"/>
        </w:rPr>
        <w:t>(Rev.</w:t>
      </w:r>
      <w:r>
        <w:rPr>
          <w:rFonts w:asciiTheme="minorHAnsi" w:hAnsiTheme="minorHAnsi" w:cstheme="minorHAnsi"/>
          <w:szCs w:val="24"/>
        </w:rPr>
        <w:t>1</w:t>
      </w:r>
      <w:r w:rsidRPr="00DA383E">
        <w:rPr>
          <w:rFonts w:asciiTheme="minorHAnsi" w:hAnsiTheme="minorHAnsi" w:cstheme="minorHAnsi"/>
          <w:szCs w:val="24"/>
        </w:rPr>
        <w:t>)</w:t>
      </w:r>
    </w:p>
    <w:p w:rsidR="00AB664D" w:rsidRDefault="00AB664D" w:rsidP="00AB664D">
      <w:pPr>
        <w:pStyle w:val="Rectitle"/>
      </w:pPr>
      <w:r w:rsidRPr="00074478">
        <w:t xml:space="preserve">Technical basis for planning of terrestrial digital sound </w:t>
      </w:r>
      <w:r>
        <w:br/>
      </w:r>
      <w:r w:rsidRPr="00074478">
        <w:t>broadcasting in the VHF band</w:t>
      </w:r>
    </w:p>
    <w:p w:rsidR="00AB664D" w:rsidRPr="00DA383E" w:rsidRDefault="00AB664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5E3F3E">
        <w:rPr>
          <w:rFonts w:asciiTheme="minorHAnsi" w:hAnsiTheme="minorHAnsi" w:cstheme="minorHAnsi"/>
          <w:szCs w:val="24"/>
          <w:u w:val="single"/>
        </w:rPr>
        <w:t>Recommendation</w:t>
      </w:r>
      <w:r w:rsidRPr="00DA383E">
        <w:rPr>
          <w:rFonts w:asciiTheme="minorHAnsi" w:hAnsiTheme="minorHAnsi" w:cstheme="minorHAnsi"/>
          <w:szCs w:val="24"/>
          <w:u w:val="single"/>
        </w:rPr>
        <w:t xml:space="preserve"> ITU-R</w:t>
      </w:r>
      <w:r>
        <w:rPr>
          <w:rFonts w:asciiTheme="minorHAnsi" w:hAnsiTheme="minorHAnsi" w:cstheme="minorHAnsi"/>
          <w:szCs w:val="24"/>
          <w:u w:val="single"/>
        </w:rPr>
        <w:t xml:space="preserve"> BO./BT.1774-</w:t>
      </w:r>
      <w:r w:rsidR="008D3182">
        <w:rPr>
          <w:rFonts w:asciiTheme="minorHAnsi" w:hAnsiTheme="minorHAnsi" w:cstheme="minorHAnsi"/>
          <w:szCs w:val="24"/>
          <w:u w:val="single"/>
        </w:rPr>
        <w:t>1</w:t>
      </w:r>
      <w:r w:rsidRPr="00DA383E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6/436</w:t>
      </w:r>
      <w:r w:rsidRPr="00DA383E">
        <w:rPr>
          <w:rFonts w:asciiTheme="minorHAnsi" w:hAnsiTheme="minorHAnsi" w:cstheme="minorHAnsi"/>
          <w:szCs w:val="24"/>
        </w:rPr>
        <w:t>(Rev.</w:t>
      </w:r>
      <w:r>
        <w:rPr>
          <w:rFonts w:asciiTheme="minorHAnsi" w:hAnsiTheme="minorHAnsi" w:cstheme="minorHAnsi"/>
          <w:szCs w:val="24"/>
        </w:rPr>
        <w:t>1</w:t>
      </w:r>
      <w:r w:rsidRPr="00DA383E">
        <w:rPr>
          <w:rFonts w:asciiTheme="minorHAnsi" w:hAnsiTheme="minorHAnsi" w:cstheme="minorHAnsi"/>
          <w:szCs w:val="24"/>
        </w:rPr>
        <w:t>)</w:t>
      </w:r>
    </w:p>
    <w:p w:rsidR="00AB664D" w:rsidRDefault="00AB664D" w:rsidP="00AB664D">
      <w:pPr>
        <w:pStyle w:val="Rectitle"/>
        <w:rPr>
          <w:lang w:eastAsia="zh-CN"/>
        </w:rPr>
      </w:pPr>
      <w:r>
        <w:rPr>
          <w:lang w:eastAsia="zh-CN"/>
        </w:rPr>
        <w:t xml:space="preserve">Use of satellite and terrestrial broadcast infrastructures for </w:t>
      </w:r>
      <w:r>
        <w:rPr>
          <w:lang w:eastAsia="zh-CN"/>
        </w:rPr>
        <w:br/>
        <w:t>public warning, disaster mitigation and relief</w:t>
      </w:r>
    </w:p>
    <w:p w:rsidR="00AB664D" w:rsidRPr="00DA383E" w:rsidRDefault="00AB664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5E3F3E">
        <w:rPr>
          <w:rFonts w:asciiTheme="minorHAnsi" w:hAnsiTheme="minorHAnsi" w:cstheme="minorHAnsi"/>
          <w:szCs w:val="24"/>
          <w:u w:val="single"/>
        </w:rPr>
        <w:t>Recommendation</w:t>
      </w:r>
      <w:r w:rsidRPr="00DA383E">
        <w:rPr>
          <w:rFonts w:asciiTheme="minorHAnsi" w:hAnsiTheme="minorHAnsi" w:cstheme="minorHAnsi"/>
          <w:szCs w:val="24"/>
          <w:u w:val="single"/>
        </w:rPr>
        <w:t xml:space="preserve"> ITU-R</w:t>
      </w:r>
      <w:r>
        <w:rPr>
          <w:rFonts w:asciiTheme="minorHAnsi" w:hAnsiTheme="minorHAnsi" w:cstheme="minorHAnsi"/>
          <w:szCs w:val="24"/>
          <w:u w:val="single"/>
        </w:rPr>
        <w:t xml:space="preserve"> BT.2052-</w:t>
      </w:r>
      <w:r w:rsidR="008D3182">
        <w:rPr>
          <w:rFonts w:asciiTheme="minorHAnsi" w:hAnsiTheme="minorHAnsi" w:cstheme="minorHAnsi"/>
          <w:szCs w:val="24"/>
          <w:u w:val="single"/>
        </w:rPr>
        <w:t>1</w:t>
      </w:r>
      <w:r w:rsidRPr="00DA383E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6/439</w:t>
      </w:r>
      <w:r w:rsidRPr="00DA383E">
        <w:rPr>
          <w:rFonts w:asciiTheme="minorHAnsi" w:hAnsiTheme="minorHAnsi" w:cstheme="minorHAnsi"/>
          <w:szCs w:val="24"/>
        </w:rPr>
        <w:t>(Rev.</w:t>
      </w:r>
      <w:r>
        <w:rPr>
          <w:rFonts w:asciiTheme="minorHAnsi" w:hAnsiTheme="minorHAnsi" w:cstheme="minorHAnsi"/>
          <w:szCs w:val="24"/>
        </w:rPr>
        <w:t>1</w:t>
      </w:r>
      <w:r w:rsidRPr="00DA383E">
        <w:rPr>
          <w:rFonts w:asciiTheme="minorHAnsi" w:hAnsiTheme="minorHAnsi" w:cstheme="minorHAnsi"/>
          <w:szCs w:val="24"/>
        </w:rPr>
        <w:t>)</w:t>
      </w:r>
    </w:p>
    <w:p w:rsidR="00AB664D" w:rsidRPr="002F1D72" w:rsidRDefault="00AB664D" w:rsidP="00AB664D">
      <w:pPr>
        <w:pStyle w:val="Rectitle"/>
        <w:rPr>
          <w:lang w:eastAsia="ja-JP"/>
        </w:rPr>
      </w:pPr>
      <w:r w:rsidRPr="00A02FAB">
        <w:t xml:space="preserve">Planning criteria for </w:t>
      </w:r>
      <w:r w:rsidRPr="00A02FAB">
        <w:rPr>
          <w:lang w:eastAsia="ja-JP"/>
        </w:rPr>
        <w:t>terrestrial multimedia broadcasting for mobile</w:t>
      </w:r>
      <w:r w:rsidRPr="00A02FAB">
        <w:rPr>
          <w:lang w:eastAsia="ja-JP"/>
        </w:rPr>
        <w:br/>
        <w:t>reception using handheld receivers in</w:t>
      </w:r>
      <w:r w:rsidRPr="00A02FAB">
        <w:t xml:space="preserve"> VHF/UHF bands</w:t>
      </w:r>
    </w:p>
    <w:p w:rsidR="00AB664D" w:rsidRPr="00DA383E" w:rsidRDefault="00AB664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5E3F3E">
        <w:rPr>
          <w:rFonts w:asciiTheme="minorHAnsi" w:hAnsiTheme="minorHAnsi" w:cstheme="minorHAnsi"/>
          <w:szCs w:val="24"/>
          <w:u w:val="single"/>
        </w:rPr>
        <w:t>Recommendation</w:t>
      </w:r>
      <w:r w:rsidRPr="00DA383E">
        <w:rPr>
          <w:rFonts w:asciiTheme="minorHAnsi" w:hAnsiTheme="minorHAnsi" w:cstheme="minorHAnsi"/>
          <w:szCs w:val="24"/>
          <w:u w:val="single"/>
        </w:rPr>
        <w:t xml:space="preserve"> ITU-R</w:t>
      </w:r>
      <w:r>
        <w:rPr>
          <w:rFonts w:asciiTheme="minorHAnsi" w:hAnsiTheme="minorHAnsi" w:cstheme="minorHAnsi"/>
          <w:szCs w:val="24"/>
          <w:u w:val="single"/>
        </w:rPr>
        <w:t xml:space="preserve"> BT.1893-</w:t>
      </w:r>
      <w:r w:rsidR="008D3182">
        <w:rPr>
          <w:rFonts w:asciiTheme="minorHAnsi" w:hAnsiTheme="minorHAnsi" w:cstheme="minorHAnsi"/>
          <w:szCs w:val="24"/>
          <w:u w:val="single"/>
        </w:rPr>
        <w:t>1</w:t>
      </w:r>
      <w:r w:rsidRPr="00DA383E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6/443</w:t>
      </w:r>
      <w:r w:rsidRPr="00DA383E">
        <w:rPr>
          <w:rFonts w:asciiTheme="minorHAnsi" w:hAnsiTheme="minorHAnsi" w:cstheme="minorHAnsi"/>
          <w:szCs w:val="24"/>
        </w:rPr>
        <w:t>(Rev.</w:t>
      </w:r>
      <w:r>
        <w:rPr>
          <w:rFonts w:asciiTheme="minorHAnsi" w:hAnsiTheme="minorHAnsi" w:cstheme="minorHAnsi"/>
          <w:szCs w:val="24"/>
        </w:rPr>
        <w:t>1</w:t>
      </w:r>
      <w:r w:rsidRPr="00DA383E">
        <w:rPr>
          <w:rFonts w:asciiTheme="minorHAnsi" w:hAnsiTheme="minorHAnsi" w:cstheme="minorHAnsi"/>
          <w:szCs w:val="24"/>
        </w:rPr>
        <w:t>)</w:t>
      </w:r>
    </w:p>
    <w:p w:rsidR="00AB664D" w:rsidRDefault="00AB664D" w:rsidP="00AB664D">
      <w:pPr>
        <w:pStyle w:val="Rectitle"/>
      </w:pPr>
      <w:r w:rsidRPr="00334618">
        <w:t>Assessment methods of impairment caused to digital television</w:t>
      </w:r>
      <w:r w:rsidRPr="00334618">
        <w:br/>
        <w:t>reception by wind turbines</w:t>
      </w:r>
    </w:p>
    <w:p w:rsidR="00AB664D" w:rsidRPr="00DA383E" w:rsidRDefault="00AB664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5E3F3E">
        <w:rPr>
          <w:rFonts w:asciiTheme="minorHAnsi" w:hAnsiTheme="minorHAnsi" w:cstheme="minorHAnsi"/>
          <w:szCs w:val="24"/>
          <w:u w:val="single"/>
        </w:rPr>
        <w:t>Recommendation</w:t>
      </w:r>
      <w:r w:rsidRPr="00DA383E">
        <w:rPr>
          <w:rFonts w:asciiTheme="minorHAnsi" w:hAnsiTheme="minorHAnsi" w:cstheme="minorHAnsi"/>
          <w:szCs w:val="24"/>
          <w:u w:val="single"/>
        </w:rPr>
        <w:t xml:space="preserve"> ITU-R</w:t>
      </w:r>
      <w:r>
        <w:rPr>
          <w:rFonts w:asciiTheme="minorHAnsi" w:hAnsiTheme="minorHAnsi" w:cstheme="minorHAnsi"/>
          <w:szCs w:val="24"/>
          <w:u w:val="single"/>
        </w:rPr>
        <w:t xml:space="preserve"> BT.2077-</w:t>
      </w:r>
      <w:r w:rsidR="008D3182">
        <w:rPr>
          <w:rFonts w:asciiTheme="minorHAnsi" w:hAnsiTheme="minorHAnsi" w:cstheme="minorHAnsi"/>
          <w:szCs w:val="24"/>
          <w:u w:val="single"/>
        </w:rPr>
        <w:t>1</w:t>
      </w:r>
      <w:r w:rsidRPr="00DA383E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6/454</w:t>
      </w:r>
      <w:r w:rsidRPr="00DA383E">
        <w:rPr>
          <w:rFonts w:asciiTheme="minorHAnsi" w:hAnsiTheme="minorHAnsi" w:cstheme="minorHAnsi"/>
          <w:szCs w:val="24"/>
        </w:rPr>
        <w:t>(Rev.</w:t>
      </w:r>
      <w:r>
        <w:rPr>
          <w:rFonts w:asciiTheme="minorHAnsi" w:hAnsiTheme="minorHAnsi" w:cstheme="minorHAnsi"/>
          <w:szCs w:val="24"/>
        </w:rPr>
        <w:t>1</w:t>
      </w:r>
      <w:r w:rsidRPr="00DA383E">
        <w:rPr>
          <w:rFonts w:asciiTheme="minorHAnsi" w:hAnsiTheme="minorHAnsi" w:cstheme="minorHAnsi"/>
          <w:szCs w:val="24"/>
        </w:rPr>
        <w:t>)</w:t>
      </w:r>
    </w:p>
    <w:p w:rsidR="00AB664D" w:rsidRDefault="00AB664D" w:rsidP="00AB664D">
      <w:pPr>
        <w:pStyle w:val="Rectitle"/>
      </w:pPr>
      <w:r w:rsidRPr="000C7175">
        <w:t>Real-time serial digital interfaces for UHDTV signals</w:t>
      </w:r>
    </w:p>
    <w:p w:rsidR="00AB664D" w:rsidRPr="00DA383E" w:rsidRDefault="00AB664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5E3F3E">
        <w:rPr>
          <w:rFonts w:asciiTheme="minorHAnsi" w:hAnsiTheme="minorHAnsi" w:cstheme="minorHAnsi"/>
          <w:szCs w:val="24"/>
          <w:u w:val="single"/>
        </w:rPr>
        <w:t>Recommendation</w:t>
      </w:r>
      <w:r w:rsidRPr="00DA383E">
        <w:rPr>
          <w:rFonts w:asciiTheme="minorHAnsi" w:hAnsiTheme="minorHAnsi" w:cstheme="minorHAnsi"/>
          <w:szCs w:val="24"/>
          <w:u w:val="single"/>
        </w:rPr>
        <w:t xml:space="preserve"> ITU-R</w:t>
      </w:r>
      <w:r>
        <w:rPr>
          <w:rFonts w:asciiTheme="minorHAnsi" w:hAnsiTheme="minorHAnsi" w:cstheme="minorHAnsi"/>
          <w:szCs w:val="24"/>
          <w:u w:val="single"/>
        </w:rPr>
        <w:t xml:space="preserve"> BT.1365-</w:t>
      </w:r>
      <w:r w:rsidR="008D3182">
        <w:rPr>
          <w:rFonts w:asciiTheme="minorHAnsi" w:hAnsiTheme="minorHAnsi" w:cstheme="minorHAnsi"/>
          <w:szCs w:val="24"/>
          <w:u w:val="single"/>
        </w:rPr>
        <w:t>2</w:t>
      </w:r>
      <w:r w:rsidRPr="00DA383E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6/455</w:t>
      </w:r>
      <w:r w:rsidRPr="00DA383E">
        <w:rPr>
          <w:rFonts w:asciiTheme="minorHAnsi" w:hAnsiTheme="minorHAnsi" w:cstheme="minorHAnsi"/>
          <w:szCs w:val="24"/>
        </w:rPr>
        <w:t>(Rev.</w:t>
      </w:r>
      <w:r>
        <w:rPr>
          <w:rFonts w:asciiTheme="minorHAnsi" w:hAnsiTheme="minorHAnsi" w:cstheme="minorHAnsi"/>
          <w:szCs w:val="24"/>
        </w:rPr>
        <w:t>1</w:t>
      </w:r>
      <w:r w:rsidRPr="00DA383E">
        <w:rPr>
          <w:rFonts w:asciiTheme="minorHAnsi" w:hAnsiTheme="minorHAnsi" w:cstheme="minorHAnsi"/>
          <w:szCs w:val="24"/>
        </w:rPr>
        <w:t>)</w:t>
      </w:r>
    </w:p>
    <w:p w:rsidR="00AB664D" w:rsidRDefault="00AB664D" w:rsidP="00AB664D">
      <w:pPr>
        <w:pStyle w:val="Rectitle"/>
      </w:pPr>
      <w:r w:rsidRPr="00C262D2">
        <w:t>24-bit digital audio format as ancillary data signals</w:t>
      </w:r>
      <w:r w:rsidRPr="00C262D2">
        <w:br/>
        <w:t>in HDTV and UHDTV serial interfaces</w:t>
      </w:r>
    </w:p>
    <w:p w:rsidR="00FE2EBF" w:rsidRDefault="00FE2E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  <w:r>
        <w:br w:type="page"/>
      </w:r>
    </w:p>
    <w:p w:rsidR="00AB664D" w:rsidRPr="00DA383E" w:rsidRDefault="00AB664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5E3F3E">
        <w:rPr>
          <w:rFonts w:asciiTheme="minorHAnsi" w:hAnsiTheme="minorHAnsi" w:cstheme="minorHAnsi"/>
          <w:szCs w:val="24"/>
          <w:u w:val="single"/>
        </w:rPr>
        <w:lastRenderedPageBreak/>
        <w:t>Recommendation</w:t>
      </w:r>
      <w:r w:rsidRPr="00DA383E">
        <w:rPr>
          <w:rFonts w:asciiTheme="minorHAnsi" w:hAnsiTheme="minorHAnsi" w:cstheme="minorHAnsi"/>
          <w:szCs w:val="24"/>
          <w:u w:val="single"/>
        </w:rPr>
        <w:t xml:space="preserve"> ITU-R</w:t>
      </w:r>
      <w:r>
        <w:rPr>
          <w:rFonts w:asciiTheme="minorHAnsi" w:hAnsiTheme="minorHAnsi" w:cstheme="minorHAnsi"/>
          <w:szCs w:val="24"/>
          <w:u w:val="single"/>
        </w:rPr>
        <w:t xml:space="preserve"> BT.1364-</w:t>
      </w:r>
      <w:r w:rsidR="008D3182">
        <w:rPr>
          <w:rFonts w:asciiTheme="minorHAnsi" w:hAnsiTheme="minorHAnsi" w:cstheme="minorHAnsi"/>
          <w:szCs w:val="24"/>
          <w:u w:val="single"/>
        </w:rPr>
        <w:t>4</w:t>
      </w:r>
      <w:r w:rsidRPr="00DA383E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6/456</w:t>
      </w:r>
      <w:r w:rsidRPr="00DA383E">
        <w:rPr>
          <w:rFonts w:asciiTheme="minorHAnsi" w:hAnsiTheme="minorHAnsi" w:cstheme="minorHAnsi"/>
          <w:szCs w:val="24"/>
        </w:rPr>
        <w:t>(Rev.</w:t>
      </w:r>
      <w:r>
        <w:rPr>
          <w:rFonts w:asciiTheme="minorHAnsi" w:hAnsiTheme="minorHAnsi" w:cstheme="minorHAnsi"/>
          <w:szCs w:val="24"/>
        </w:rPr>
        <w:t>2</w:t>
      </w:r>
      <w:r w:rsidRPr="00DA383E">
        <w:rPr>
          <w:rFonts w:asciiTheme="minorHAnsi" w:hAnsiTheme="minorHAnsi" w:cstheme="minorHAnsi"/>
          <w:szCs w:val="24"/>
        </w:rPr>
        <w:t>)</w:t>
      </w:r>
    </w:p>
    <w:p w:rsidR="00AB664D" w:rsidRDefault="00AB664D" w:rsidP="00AB664D">
      <w:pPr>
        <w:pStyle w:val="Rectitle"/>
        <w:rPr>
          <w:sz w:val="24"/>
          <w:szCs w:val="24"/>
        </w:rPr>
      </w:pPr>
      <w:r w:rsidRPr="00AA7088">
        <w:t>Format of ancillary data signals carried</w:t>
      </w:r>
      <w:r>
        <w:t xml:space="preserve"> </w:t>
      </w:r>
      <w:r w:rsidRPr="00AA7088">
        <w:t>in digital component studio interfaces</w:t>
      </w:r>
    </w:p>
    <w:p w:rsidR="00AB664D" w:rsidRPr="00DA383E" w:rsidRDefault="00AB664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5E3F3E">
        <w:rPr>
          <w:rFonts w:asciiTheme="minorHAnsi" w:hAnsiTheme="minorHAnsi" w:cstheme="minorHAnsi"/>
          <w:szCs w:val="24"/>
          <w:u w:val="single"/>
        </w:rPr>
        <w:t>Recommendation</w:t>
      </w:r>
      <w:r w:rsidRPr="00DA383E">
        <w:rPr>
          <w:rFonts w:asciiTheme="minorHAnsi" w:hAnsiTheme="minorHAnsi" w:cstheme="minorHAnsi"/>
          <w:szCs w:val="24"/>
          <w:u w:val="single"/>
        </w:rPr>
        <w:t xml:space="preserve"> ITU-R</w:t>
      </w:r>
      <w:r>
        <w:rPr>
          <w:rFonts w:asciiTheme="minorHAnsi" w:hAnsiTheme="minorHAnsi" w:cstheme="minorHAnsi"/>
          <w:szCs w:val="24"/>
          <w:u w:val="single"/>
        </w:rPr>
        <w:t xml:space="preserve"> BT.1367-</w:t>
      </w:r>
      <w:r w:rsidR="008D3182">
        <w:rPr>
          <w:rFonts w:asciiTheme="minorHAnsi" w:hAnsiTheme="minorHAnsi" w:cstheme="minorHAnsi"/>
          <w:szCs w:val="24"/>
          <w:u w:val="single"/>
        </w:rPr>
        <w:t>2</w:t>
      </w:r>
      <w:r w:rsidRPr="00DA383E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6/457</w:t>
      </w:r>
      <w:r w:rsidRPr="00DA383E">
        <w:rPr>
          <w:rFonts w:asciiTheme="minorHAnsi" w:hAnsiTheme="minorHAnsi" w:cstheme="minorHAnsi"/>
          <w:szCs w:val="24"/>
        </w:rPr>
        <w:t>(Rev.</w:t>
      </w:r>
      <w:r>
        <w:rPr>
          <w:rFonts w:asciiTheme="minorHAnsi" w:hAnsiTheme="minorHAnsi" w:cstheme="minorHAnsi"/>
          <w:szCs w:val="24"/>
        </w:rPr>
        <w:t>1</w:t>
      </w:r>
      <w:r w:rsidRPr="00DA383E">
        <w:rPr>
          <w:rFonts w:asciiTheme="minorHAnsi" w:hAnsiTheme="minorHAnsi" w:cstheme="minorHAnsi"/>
          <w:szCs w:val="24"/>
        </w:rPr>
        <w:t>)</w:t>
      </w:r>
    </w:p>
    <w:p w:rsidR="00AB664D" w:rsidRPr="0015628E" w:rsidRDefault="00AB664D" w:rsidP="00AB664D">
      <w:pPr>
        <w:pStyle w:val="Rectitle"/>
        <w:rPr>
          <w:sz w:val="24"/>
          <w:szCs w:val="24"/>
        </w:rPr>
      </w:pPr>
      <w:r w:rsidRPr="006D5331">
        <w:t xml:space="preserve">Serial digital </w:t>
      </w:r>
      <w:proofErr w:type="spellStart"/>
      <w:r w:rsidRPr="006D5331">
        <w:t>fibre</w:t>
      </w:r>
      <w:proofErr w:type="spellEnd"/>
      <w:r w:rsidRPr="006D5331">
        <w:t xml:space="preserve"> transmission system for signals conforming to Recommendations ITU-R BT.656, ITU-R BT.79</w:t>
      </w:r>
      <w:r>
        <w:t xml:space="preserve">9, </w:t>
      </w:r>
      <w:r>
        <w:br/>
        <w:t>ITU-R BT.1120 and ITU-R BT.2077 (Part 3)</w:t>
      </w:r>
    </w:p>
    <w:p w:rsidR="00AB664D" w:rsidRPr="00DA383E" w:rsidRDefault="00AB664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5E3F3E">
        <w:rPr>
          <w:rFonts w:asciiTheme="minorHAnsi" w:hAnsiTheme="minorHAnsi" w:cstheme="minorHAnsi"/>
          <w:szCs w:val="24"/>
          <w:u w:val="single"/>
        </w:rPr>
        <w:t>Recommendation</w:t>
      </w:r>
      <w:r w:rsidRPr="00DA383E">
        <w:rPr>
          <w:rFonts w:asciiTheme="minorHAnsi" w:hAnsiTheme="minorHAnsi" w:cstheme="minorHAnsi"/>
          <w:szCs w:val="24"/>
          <w:u w:val="single"/>
        </w:rPr>
        <w:t xml:space="preserve"> ITU-R</w:t>
      </w:r>
      <w:r>
        <w:rPr>
          <w:rFonts w:asciiTheme="minorHAnsi" w:hAnsiTheme="minorHAnsi" w:cstheme="minorHAnsi"/>
          <w:szCs w:val="24"/>
          <w:u w:val="single"/>
        </w:rPr>
        <w:t xml:space="preserve"> BS.1196-</w:t>
      </w:r>
      <w:r w:rsidR="008D3182">
        <w:rPr>
          <w:rFonts w:asciiTheme="minorHAnsi" w:hAnsiTheme="minorHAnsi" w:cstheme="minorHAnsi"/>
          <w:szCs w:val="24"/>
          <w:u w:val="single"/>
        </w:rPr>
        <w:t>5</w:t>
      </w:r>
      <w:r w:rsidRPr="00DA383E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6/458</w:t>
      </w:r>
      <w:r w:rsidRPr="00DA383E">
        <w:rPr>
          <w:rFonts w:asciiTheme="minorHAnsi" w:hAnsiTheme="minorHAnsi" w:cstheme="minorHAnsi"/>
          <w:szCs w:val="24"/>
        </w:rPr>
        <w:t>(Rev.</w:t>
      </w:r>
      <w:r>
        <w:rPr>
          <w:rFonts w:asciiTheme="minorHAnsi" w:hAnsiTheme="minorHAnsi" w:cstheme="minorHAnsi"/>
          <w:szCs w:val="24"/>
        </w:rPr>
        <w:t>1</w:t>
      </w:r>
      <w:r w:rsidRPr="00DA383E">
        <w:rPr>
          <w:rFonts w:asciiTheme="minorHAnsi" w:hAnsiTheme="minorHAnsi" w:cstheme="minorHAnsi"/>
          <w:szCs w:val="24"/>
        </w:rPr>
        <w:t>)</w:t>
      </w:r>
    </w:p>
    <w:p w:rsidR="00AB664D" w:rsidRDefault="00AB664D" w:rsidP="00AB664D">
      <w:pPr>
        <w:pStyle w:val="Rectitle"/>
        <w:rPr>
          <w:lang w:eastAsia="ja-JP"/>
        </w:rPr>
      </w:pPr>
      <w:r w:rsidRPr="005820AB">
        <w:rPr>
          <w:lang w:eastAsia="ja-JP"/>
        </w:rPr>
        <w:t>Audio coding for digital broadcasting</w:t>
      </w:r>
    </w:p>
    <w:p w:rsidR="00D35AB9" w:rsidRPr="00CD4E44" w:rsidRDefault="00264B75" w:rsidP="00FE2EBF">
      <w:pPr>
        <w:pStyle w:val="Headingb"/>
        <w:spacing w:before="72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264B75">
        <w:rPr>
          <w:b w:val="0"/>
          <w:bCs/>
        </w:rPr>
        <w:t>________________</w:t>
      </w:r>
    </w:p>
    <w:sectPr w:rsidR="00D35AB9" w:rsidRPr="00CD4E4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B664D" w:rsidRDefault="00AB664D" w:rsidP="00AB664D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D801FA">
      <w:rPr>
        <w:rStyle w:val="PageNumber"/>
        <w:noProof/>
        <w:sz w:val="18"/>
        <w:szCs w:val="18"/>
      </w:rPr>
      <w:t>4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60E08" w:rsidRDefault="00360E08" w:rsidP="00360E08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D801FA">
      <w:rPr>
        <w:rStyle w:val="PageNumber"/>
        <w:noProof/>
        <w:sz w:val="18"/>
        <w:szCs w:val="18"/>
      </w:rPr>
      <w:t>3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B664D" w:rsidTr="003749D6">
      <w:trPr>
        <w:jc w:val="center"/>
      </w:trPr>
      <w:tc>
        <w:tcPr>
          <w:tcW w:w="4889" w:type="dxa"/>
        </w:tcPr>
        <w:p w:rsidR="00AB664D" w:rsidRDefault="00AB664D" w:rsidP="00AB664D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FA4EFC1" wp14:editId="658E82FF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AB664D" w:rsidRDefault="00AB664D" w:rsidP="00AB664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27446035" wp14:editId="052B967E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AB664D" w:rsidRDefault="00E915AF" w:rsidP="00AB66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4C12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265A2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4B75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E56CF"/>
    <w:rsid w:val="002F0890"/>
    <w:rsid w:val="002F2531"/>
    <w:rsid w:val="002F4967"/>
    <w:rsid w:val="00316935"/>
    <w:rsid w:val="003266ED"/>
    <w:rsid w:val="003370B8"/>
    <w:rsid w:val="00345D38"/>
    <w:rsid w:val="00352097"/>
    <w:rsid w:val="00360E08"/>
    <w:rsid w:val="003666FF"/>
    <w:rsid w:val="0037309C"/>
    <w:rsid w:val="0037770D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E5A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13C0"/>
    <w:rsid w:val="00741F71"/>
    <w:rsid w:val="007431F2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3182"/>
    <w:rsid w:val="008D5409"/>
    <w:rsid w:val="008E006D"/>
    <w:rsid w:val="008E38B4"/>
    <w:rsid w:val="008F4F21"/>
    <w:rsid w:val="008F6990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B664D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701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01FA"/>
    <w:rsid w:val="00D82657"/>
    <w:rsid w:val="00D87E20"/>
    <w:rsid w:val="00DA4037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2EBF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FFBEC0EA-8510-4B70-B018-3D6970FB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超级链接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AB6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AB664D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D3182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0A7EF-01B2-49D8-8C2E-53173323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534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4213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Mostyn-Jones, Elizabeth</cp:lastModifiedBy>
  <cp:revision>9</cp:revision>
  <cp:lastPrinted>2015-10-08T13:32:00Z</cp:lastPrinted>
  <dcterms:created xsi:type="dcterms:W3CDTF">2015-10-14T08:23:00Z</dcterms:created>
  <dcterms:modified xsi:type="dcterms:W3CDTF">2015-10-23T09:31:00Z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