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04731E" w:rsidTr="00AE1525">
        <w:tc>
          <w:tcPr>
            <w:tcW w:w="9889" w:type="dxa"/>
            <w:gridSpan w:val="3"/>
            <w:shd w:val="clear" w:color="auto" w:fill="auto"/>
          </w:tcPr>
          <w:p w:rsidR="00E53DCE" w:rsidRPr="0004731E" w:rsidRDefault="00BD1315" w:rsidP="001152EF">
            <w:pPr>
              <w:spacing w:before="0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r w:rsidRPr="0004731E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:rsidR="0060798D" w:rsidRPr="0004731E" w:rsidRDefault="0060798D" w:rsidP="00796C9C">
            <w:pPr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E53DCE" w:rsidRPr="0004731E" w:rsidTr="00AE1525">
        <w:tc>
          <w:tcPr>
            <w:tcW w:w="7054" w:type="dxa"/>
            <w:gridSpan w:val="2"/>
            <w:shd w:val="clear" w:color="auto" w:fill="auto"/>
          </w:tcPr>
          <w:p w:rsidR="001152EF" w:rsidRPr="0004731E" w:rsidRDefault="001152EF" w:rsidP="001152EF">
            <w:pPr>
              <w:tabs>
                <w:tab w:val="left" w:pos="7513"/>
              </w:tabs>
              <w:spacing w:before="0"/>
              <w:rPr>
                <w:lang w:val="ru-RU"/>
              </w:rPr>
            </w:pPr>
            <w:r w:rsidRPr="0004731E">
              <w:rPr>
                <w:lang w:val="ru-RU"/>
              </w:rPr>
              <w:t>Административный циркуляр</w:t>
            </w:r>
          </w:p>
          <w:p w:rsidR="00E53DCE" w:rsidRPr="0004731E" w:rsidRDefault="00E53DCE" w:rsidP="00907B8B">
            <w:pPr>
              <w:spacing w:before="0"/>
              <w:rPr>
                <w:b/>
                <w:bCs/>
                <w:lang w:val="ru-RU"/>
              </w:rPr>
            </w:pPr>
            <w:r w:rsidRPr="0004731E">
              <w:rPr>
                <w:b/>
                <w:bCs/>
                <w:lang w:val="ru-RU"/>
              </w:rPr>
              <w:t>CA</w:t>
            </w:r>
            <w:r w:rsidR="00F06759" w:rsidRPr="0004731E">
              <w:rPr>
                <w:b/>
                <w:bCs/>
                <w:lang w:val="ru-RU"/>
              </w:rPr>
              <w:t>CE</w:t>
            </w:r>
            <w:r w:rsidRPr="0004731E">
              <w:rPr>
                <w:b/>
                <w:bCs/>
                <w:lang w:val="ru-RU"/>
              </w:rPr>
              <w:t>/</w:t>
            </w:r>
            <w:r w:rsidR="0020281A" w:rsidRPr="0004731E">
              <w:rPr>
                <w:b/>
                <w:bCs/>
                <w:lang w:val="ru-RU"/>
              </w:rPr>
              <w:t>72</w:t>
            </w:r>
            <w:r w:rsidR="00907B8B" w:rsidRPr="0004731E">
              <w:rPr>
                <w:b/>
                <w:bCs/>
                <w:lang w:val="ru-RU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E53DCE" w:rsidRPr="0004731E" w:rsidRDefault="00384FC5" w:rsidP="00907B8B">
            <w:pPr>
              <w:spacing w:before="0"/>
              <w:jc w:val="right"/>
              <w:rPr>
                <w:lang w:val="ru-RU"/>
              </w:rPr>
            </w:pPr>
            <w:sdt>
              <w:sdtPr>
                <w:rPr>
                  <w:rFonts w:cs="Arial"/>
                  <w:lang w:val="ru-RU"/>
                </w:rPr>
                <w:alias w:val="Date"/>
                <w:tag w:val="Date"/>
                <w:id w:val="20922293"/>
                <w:placeholder>
                  <w:docPart w:val="A360BECB130C4B1BB89A25E789343059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 w:rsidR="00E11772" w:rsidRPr="0004731E">
                  <w:rPr>
                    <w:rFonts w:cs="Arial"/>
                    <w:lang w:val="ru-RU"/>
                  </w:rPr>
                  <w:t>1</w:t>
                </w:r>
                <w:r w:rsidR="00907B8B" w:rsidRPr="0004731E">
                  <w:rPr>
                    <w:rFonts w:cs="Arial"/>
                    <w:lang w:val="ru-RU"/>
                  </w:rPr>
                  <w:t>7</w:t>
                </w:r>
                <w:r w:rsidR="0020281A" w:rsidRPr="0004731E">
                  <w:rPr>
                    <w:rFonts w:cs="Arial"/>
                    <w:lang w:val="ru-RU"/>
                  </w:rPr>
                  <w:t xml:space="preserve"> </w:t>
                </w:r>
                <w:r w:rsidR="00907B8B" w:rsidRPr="0004731E">
                  <w:rPr>
                    <w:rFonts w:cs="Arial"/>
                    <w:lang w:val="ru-RU"/>
                  </w:rPr>
                  <w:t>апреля</w:t>
                </w:r>
                <w:r w:rsidR="0020281A" w:rsidRPr="0004731E">
                  <w:rPr>
                    <w:rFonts w:cs="Arial"/>
                    <w:lang w:val="ru-RU"/>
                  </w:rPr>
                  <w:t xml:space="preserve"> 2015</w:t>
                </w:r>
                <w:r w:rsidR="00F06759" w:rsidRPr="0004731E">
                  <w:rPr>
                    <w:rFonts w:cs="Arial"/>
                    <w:lang w:val="ru-RU"/>
                  </w:rPr>
                  <w:t xml:space="preserve"> года</w:t>
                </w:r>
              </w:sdtContent>
            </w:sdt>
          </w:p>
        </w:tc>
      </w:tr>
      <w:tr w:rsidR="00E53DCE" w:rsidRPr="0004731E" w:rsidTr="00AE1525">
        <w:tc>
          <w:tcPr>
            <w:tcW w:w="9889" w:type="dxa"/>
            <w:gridSpan w:val="3"/>
            <w:shd w:val="clear" w:color="auto" w:fill="auto"/>
          </w:tcPr>
          <w:p w:rsidR="00E53DCE" w:rsidRPr="0004731E" w:rsidRDefault="00E53DCE" w:rsidP="00AE1525">
            <w:pPr>
              <w:spacing w:before="0"/>
              <w:rPr>
                <w:rFonts w:cs="Arial"/>
                <w:lang w:val="ru-RU"/>
              </w:rPr>
            </w:pPr>
          </w:p>
        </w:tc>
      </w:tr>
      <w:tr w:rsidR="00E53DCE" w:rsidRPr="0004731E" w:rsidTr="00AE1525">
        <w:tc>
          <w:tcPr>
            <w:tcW w:w="9889" w:type="dxa"/>
            <w:gridSpan w:val="3"/>
            <w:shd w:val="clear" w:color="auto" w:fill="auto"/>
          </w:tcPr>
          <w:p w:rsidR="00E53DCE" w:rsidRPr="0004731E" w:rsidRDefault="00E53DCE" w:rsidP="00AE1525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142C84" w:rsidTr="00AE1525">
        <w:tc>
          <w:tcPr>
            <w:tcW w:w="9889" w:type="dxa"/>
            <w:gridSpan w:val="3"/>
            <w:shd w:val="clear" w:color="auto" w:fill="auto"/>
          </w:tcPr>
          <w:p w:rsidR="00E53DCE" w:rsidRPr="0004731E" w:rsidRDefault="00A56ED5" w:rsidP="00907B8B">
            <w:pPr>
              <w:spacing w:before="0"/>
              <w:jc w:val="left"/>
              <w:rPr>
                <w:b/>
                <w:bCs/>
                <w:lang w:val="ru-RU"/>
              </w:rPr>
            </w:pPr>
            <w:r w:rsidRPr="0004731E">
              <w:rPr>
                <w:b/>
                <w:bCs/>
                <w:lang w:val="ru-RU"/>
              </w:rPr>
              <w:t>Администрациям Государств – Членов</w:t>
            </w:r>
            <w:r w:rsidR="00405F43" w:rsidRPr="0004731E">
              <w:rPr>
                <w:b/>
                <w:bCs/>
                <w:lang w:val="ru-RU"/>
              </w:rPr>
              <w:t xml:space="preserve"> МСЭ, Членам Сектора радиосвязи, </w:t>
            </w:r>
            <w:r w:rsidR="00F27DCF" w:rsidRPr="0004731E">
              <w:rPr>
                <w:b/>
                <w:bCs/>
                <w:lang w:val="ru-RU"/>
              </w:rPr>
              <w:t>А</w:t>
            </w:r>
            <w:r w:rsidRPr="0004731E">
              <w:rPr>
                <w:b/>
                <w:bCs/>
                <w:lang w:val="ru-RU"/>
              </w:rPr>
              <w:t>ссоциированным членам МСЭ-R, принимающим участие</w:t>
            </w:r>
            <w:r w:rsidR="00405F43" w:rsidRPr="0004731E">
              <w:rPr>
                <w:b/>
                <w:bCs/>
                <w:lang w:val="ru-RU"/>
              </w:rPr>
              <w:t xml:space="preserve"> </w:t>
            </w:r>
            <w:r w:rsidRPr="0004731E">
              <w:rPr>
                <w:b/>
                <w:bCs/>
                <w:lang w:val="ru-RU"/>
              </w:rPr>
              <w:t xml:space="preserve">в работе </w:t>
            </w:r>
            <w:r w:rsidR="00907B8B" w:rsidRPr="0004731E">
              <w:rPr>
                <w:b/>
                <w:bCs/>
                <w:lang w:val="ru-RU"/>
              </w:rPr>
              <w:t>6</w:t>
            </w:r>
            <w:r w:rsidRPr="0004731E">
              <w:rPr>
                <w:b/>
                <w:bCs/>
                <w:lang w:val="ru-RU"/>
              </w:rPr>
              <w:t>-й Исследовательской комиссии по радиосвязи</w:t>
            </w:r>
            <w:r w:rsidR="0020281A" w:rsidRPr="0004731E">
              <w:rPr>
                <w:b/>
                <w:bCs/>
                <w:lang w:val="ru-RU"/>
              </w:rPr>
              <w:t>, и</w:t>
            </w:r>
            <w:r w:rsidR="00405F43" w:rsidRPr="0004731E">
              <w:rPr>
                <w:b/>
                <w:bCs/>
                <w:lang w:val="ru-RU"/>
              </w:rPr>
              <w:t xml:space="preserve"> Академическим </w:t>
            </w:r>
            <w:r w:rsidR="0020281A" w:rsidRPr="0004731E">
              <w:rPr>
                <w:b/>
                <w:bCs/>
                <w:lang w:val="ru-RU"/>
              </w:rPr>
              <w:t>организациям – членам МСЭ</w:t>
            </w:r>
          </w:p>
        </w:tc>
      </w:tr>
      <w:tr w:rsidR="00E53DCE" w:rsidRPr="00142C84" w:rsidTr="00AE1525">
        <w:tc>
          <w:tcPr>
            <w:tcW w:w="9889" w:type="dxa"/>
            <w:gridSpan w:val="3"/>
            <w:shd w:val="clear" w:color="auto" w:fill="auto"/>
          </w:tcPr>
          <w:p w:rsidR="00E53DCE" w:rsidRPr="0004731E" w:rsidRDefault="00E53DCE" w:rsidP="00AE1525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142C84" w:rsidTr="00AE1525">
        <w:tc>
          <w:tcPr>
            <w:tcW w:w="9889" w:type="dxa"/>
            <w:gridSpan w:val="3"/>
            <w:shd w:val="clear" w:color="auto" w:fill="auto"/>
          </w:tcPr>
          <w:p w:rsidR="00E53DCE" w:rsidRPr="0004731E" w:rsidRDefault="00E53DCE" w:rsidP="00AE1525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142C84" w:rsidTr="00AE1525">
        <w:tc>
          <w:tcPr>
            <w:tcW w:w="1526" w:type="dxa"/>
            <w:shd w:val="clear" w:color="auto" w:fill="auto"/>
          </w:tcPr>
          <w:p w:rsidR="00E53DCE" w:rsidRPr="0004731E" w:rsidRDefault="001152EF" w:rsidP="00AE1525">
            <w:pPr>
              <w:tabs>
                <w:tab w:val="clear" w:pos="1588"/>
                <w:tab w:val="left" w:pos="1560"/>
              </w:tabs>
              <w:spacing w:before="0"/>
              <w:rPr>
                <w:sz w:val="24"/>
                <w:szCs w:val="24"/>
                <w:lang w:val="ru-RU"/>
              </w:rPr>
            </w:pPr>
            <w:r w:rsidRPr="0004731E">
              <w:rPr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76455B" w:rsidRPr="0004731E" w:rsidRDefault="00907B8B" w:rsidP="00907B8B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0" w:firstLine="0"/>
              <w:rPr>
                <w:b/>
                <w:lang w:val="ru-RU"/>
              </w:rPr>
            </w:pPr>
            <w:r w:rsidRPr="0004731E">
              <w:rPr>
                <w:b/>
                <w:bCs/>
                <w:lang w:val="ru-RU"/>
              </w:rPr>
              <w:t>Собрание 6-й Исследовательской комиссии по радиосвязи (Вещательные службы), Женева, 24 июля 2015 года</w:t>
            </w:r>
          </w:p>
        </w:tc>
      </w:tr>
      <w:tr w:rsidR="00E53DCE" w:rsidRPr="00142C84" w:rsidTr="00AE1525">
        <w:tc>
          <w:tcPr>
            <w:tcW w:w="1526" w:type="dxa"/>
            <w:shd w:val="clear" w:color="auto" w:fill="auto"/>
          </w:tcPr>
          <w:p w:rsidR="00E53DCE" w:rsidRPr="0004731E" w:rsidRDefault="00E53DCE" w:rsidP="00AE1525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04731E" w:rsidRDefault="00E53DCE" w:rsidP="00AE1525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</w:tbl>
    <w:p w:rsidR="00A56ED5" w:rsidRPr="0004731E" w:rsidRDefault="00A56ED5" w:rsidP="00A56ED5">
      <w:pPr>
        <w:pStyle w:val="Heading1"/>
        <w:rPr>
          <w:lang w:val="ru-RU"/>
        </w:rPr>
      </w:pPr>
      <w:r w:rsidRPr="0004731E">
        <w:rPr>
          <w:lang w:val="ru-RU"/>
        </w:rPr>
        <w:t>1</w:t>
      </w:r>
      <w:r w:rsidRPr="0004731E">
        <w:rPr>
          <w:lang w:val="ru-RU"/>
        </w:rPr>
        <w:tab/>
        <w:t>Введение</w:t>
      </w:r>
    </w:p>
    <w:p w:rsidR="00A56ED5" w:rsidRPr="0004731E" w:rsidRDefault="00A56ED5" w:rsidP="00907B8B">
      <w:pPr>
        <w:rPr>
          <w:lang w:val="ru-RU"/>
        </w:rPr>
      </w:pPr>
      <w:r w:rsidRPr="0004731E">
        <w:rPr>
          <w:lang w:val="ru-RU"/>
        </w:rPr>
        <w:t>Настоящим Административным циркуляром хо</w:t>
      </w:r>
      <w:r w:rsidR="00AD78B0" w:rsidRPr="0004731E">
        <w:rPr>
          <w:lang w:val="ru-RU"/>
        </w:rPr>
        <w:t>чу</w:t>
      </w:r>
      <w:r w:rsidRPr="0004731E">
        <w:rPr>
          <w:lang w:val="ru-RU"/>
        </w:rPr>
        <w:t xml:space="preserve"> сообщить, что собрание </w:t>
      </w:r>
      <w:r w:rsidR="00907B8B" w:rsidRPr="0004731E">
        <w:rPr>
          <w:lang w:val="ru-RU"/>
        </w:rPr>
        <w:t>6</w:t>
      </w:r>
      <w:r w:rsidRPr="0004731E">
        <w:rPr>
          <w:lang w:val="ru-RU"/>
        </w:rPr>
        <w:noBreakHyphen/>
        <w:t xml:space="preserve">й Исследовательской комиссии МСЭ-R состоится в Женеве </w:t>
      </w:r>
      <w:r w:rsidR="00907B8B" w:rsidRPr="0004731E">
        <w:rPr>
          <w:lang w:val="ru-RU"/>
        </w:rPr>
        <w:t>24 июля 2015 года</w:t>
      </w:r>
      <w:r w:rsidRPr="0004731E">
        <w:rPr>
          <w:lang w:val="ru-RU"/>
        </w:rPr>
        <w:t xml:space="preserve"> после собраний Рабочих групп</w:t>
      </w:r>
      <w:r w:rsidR="00273878" w:rsidRPr="0004731E">
        <w:rPr>
          <w:lang w:val="ru-RU"/>
        </w:rPr>
        <w:t> </w:t>
      </w:r>
      <w:r w:rsidR="00907B8B" w:rsidRPr="0004731E">
        <w:rPr>
          <w:lang w:val="ru-RU"/>
        </w:rPr>
        <w:t>6</w:t>
      </w:r>
      <w:r w:rsidRPr="0004731E">
        <w:rPr>
          <w:lang w:val="ru-RU"/>
        </w:rPr>
        <w:t xml:space="preserve">A, </w:t>
      </w:r>
      <w:r w:rsidR="00907B8B" w:rsidRPr="0004731E">
        <w:rPr>
          <w:lang w:val="ru-RU"/>
        </w:rPr>
        <w:t>6</w:t>
      </w:r>
      <w:r w:rsidRPr="0004731E">
        <w:rPr>
          <w:lang w:val="ru-RU"/>
        </w:rPr>
        <w:t xml:space="preserve">B и </w:t>
      </w:r>
      <w:r w:rsidR="00907B8B" w:rsidRPr="0004731E">
        <w:rPr>
          <w:lang w:val="ru-RU"/>
        </w:rPr>
        <w:t>6</w:t>
      </w:r>
      <w:r w:rsidRPr="0004731E">
        <w:rPr>
          <w:lang w:val="ru-RU"/>
        </w:rPr>
        <w:t>C (см.</w:t>
      </w:r>
      <w:r w:rsidR="0004731E" w:rsidRPr="0004731E">
        <w:rPr>
          <w:lang w:val="ru-RU"/>
        </w:rPr>
        <w:t> </w:t>
      </w:r>
      <w:hyperlink r:id="rId8" w:history="1">
        <w:r w:rsidRPr="0004731E">
          <w:rPr>
            <w:lang w:val="ru-RU"/>
          </w:rPr>
          <w:t xml:space="preserve">Циркулярное письмо </w:t>
        </w:r>
        <w:hyperlink r:id="rId9" w:history="1">
          <w:r w:rsidR="00907B8B" w:rsidRPr="0004731E">
            <w:rPr>
              <w:rStyle w:val="Hyperlink"/>
              <w:szCs w:val="24"/>
              <w:lang w:val="ru-RU"/>
            </w:rPr>
            <w:t>6/LCCE/92</w:t>
          </w:r>
        </w:hyperlink>
      </w:hyperlink>
      <w:r w:rsidRPr="0004731E">
        <w:rPr>
          <w:lang w:val="ru-RU"/>
        </w:rPr>
        <w:t>).</w:t>
      </w:r>
    </w:p>
    <w:p w:rsidR="00907B8B" w:rsidRPr="0004731E" w:rsidRDefault="00A56ED5" w:rsidP="0004731E">
      <w:pPr>
        <w:spacing w:after="240"/>
        <w:rPr>
          <w:lang w:val="ru-RU"/>
        </w:rPr>
      </w:pPr>
      <w:r w:rsidRPr="0004731E">
        <w:rPr>
          <w:lang w:val="ru-RU"/>
        </w:rPr>
        <w:t xml:space="preserve">Собрание Исследовательской комиссии будет проведено в штаб-квартире МСЭ в Женеве. </w:t>
      </w:r>
      <w:r w:rsidR="00907B8B" w:rsidRPr="0004731E">
        <w:rPr>
          <w:lang w:val="ru-RU"/>
        </w:rPr>
        <w:t>Открытие собрания состоится в 09 час. 30 мин.</w:t>
      </w: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03"/>
        <w:gridCol w:w="2026"/>
        <w:gridCol w:w="2693"/>
        <w:gridCol w:w="2618"/>
      </w:tblGrid>
      <w:tr w:rsidR="00907B8B" w:rsidRPr="0004731E" w:rsidTr="0004731E">
        <w:tc>
          <w:tcPr>
            <w:tcW w:w="2303" w:type="dxa"/>
            <w:vAlign w:val="center"/>
          </w:tcPr>
          <w:p w:rsidR="00907B8B" w:rsidRPr="0004731E" w:rsidRDefault="00907B8B" w:rsidP="000032B6">
            <w:pPr>
              <w:pStyle w:val="Tablehead"/>
              <w:rPr>
                <w:lang w:val="ru-RU"/>
              </w:rPr>
            </w:pPr>
            <w:r w:rsidRPr="0004731E">
              <w:rPr>
                <w:lang w:val="ru-RU"/>
              </w:rPr>
              <w:t>Комиссия</w:t>
            </w:r>
          </w:p>
        </w:tc>
        <w:tc>
          <w:tcPr>
            <w:tcW w:w="2026" w:type="dxa"/>
            <w:vAlign w:val="center"/>
          </w:tcPr>
          <w:p w:rsidR="00907B8B" w:rsidRPr="0004731E" w:rsidRDefault="00907B8B" w:rsidP="000032B6">
            <w:pPr>
              <w:pStyle w:val="Tablehead"/>
              <w:rPr>
                <w:lang w:val="ru-RU"/>
              </w:rPr>
            </w:pPr>
            <w:r w:rsidRPr="0004731E">
              <w:rPr>
                <w:lang w:val="ru-RU"/>
              </w:rPr>
              <w:t>Дата собрания</w:t>
            </w:r>
          </w:p>
        </w:tc>
        <w:tc>
          <w:tcPr>
            <w:tcW w:w="2693" w:type="dxa"/>
            <w:vAlign w:val="center"/>
          </w:tcPr>
          <w:p w:rsidR="00907B8B" w:rsidRPr="0004731E" w:rsidRDefault="00907B8B" w:rsidP="000032B6">
            <w:pPr>
              <w:pStyle w:val="Tablehead"/>
              <w:ind w:left="-57" w:right="-57"/>
              <w:rPr>
                <w:lang w:val="ru-RU"/>
              </w:rPr>
            </w:pPr>
            <w:r w:rsidRPr="0004731E">
              <w:rPr>
                <w:lang w:val="ru-RU"/>
              </w:rPr>
              <w:t xml:space="preserve">Предельный срок </w:t>
            </w:r>
            <w:r w:rsidRPr="0004731E">
              <w:rPr>
                <w:lang w:val="ru-RU"/>
              </w:rPr>
              <w:br/>
              <w:t>представления вкладов</w:t>
            </w:r>
          </w:p>
        </w:tc>
        <w:tc>
          <w:tcPr>
            <w:tcW w:w="2618" w:type="dxa"/>
            <w:vAlign w:val="center"/>
          </w:tcPr>
          <w:p w:rsidR="00907B8B" w:rsidRPr="0004731E" w:rsidRDefault="00907B8B" w:rsidP="000032B6">
            <w:pPr>
              <w:pStyle w:val="Tablehead"/>
              <w:rPr>
                <w:lang w:val="ru-RU"/>
              </w:rPr>
            </w:pPr>
            <w:r w:rsidRPr="0004731E">
              <w:rPr>
                <w:lang w:val="ru-RU"/>
              </w:rPr>
              <w:t>Открытие собрания</w:t>
            </w:r>
          </w:p>
        </w:tc>
      </w:tr>
      <w:tr w:rsidR="00907B8B" w:rsidRPr="0004731E" w:rsidTr="0004731E">
        <w:tc>
          <w:tcPr>
            <w:tcW w:w="2303" w:type="dxa"/>
          </w:tcPr>
          <w:p w:rsidR="00907B8B" w:rsidRPr="0004731E" w:rsidRDefault="00907B8B" w:rsidP="000032B6">
            <w:pPr>
              <w:pStyle w:val="Tabletext"/>
              <w:ind w:left="-57" w:right="-57"/>
              <w:jc w:val="center"/>
              <w:rPr>
                <w:lang w:val="ru-RU"/>
              </w:rPr>
            </w:pPr>
            <w:r w:rsidRPr="0004731E">
              <w:rPr>
                <w:lang w:val="ru-RU"/>
              </w:rPr>
              <w:t>6-я Исследовательская комиссия</w:t>
            </w:r>
          </w:p>
        </w:tc>
        <w:tc>
          <w:tcPr>
            <w:tcW w:w="2026" w:type="dxa"/>
          </w:tcPr>
          <w:p w:rsidR="00907B8B" w:rsidRPr="0004731E" w:rsidRDefault="00907B8B" w:rsidP="00907B8B">
            <w:pPr>
              <w:pStyle w:val="Tabletext"/>
              <w:ind w:left="-57" w:right="-57"/>
              <w:jc w:val="center"/>
              <w:rPr>
                <w:lang w:val="ru-RU"/>
              </w:rPr>
            </w:pPr>
            <w:r w:rsidRPr="0004731E">
              <w:rPr>
                <w:lang w:val="ru-RU"/>
              </w:rPr>
              <w:t>24 июля 2015 г.</w:t>
            </w:r>
          </w:p>
        </w:tc>
        <w:tc>
          <w:tcPr>
            <w:tcW w:w="2693" w:type="dxa"/>
          </w:tcPr>
          <w:p w:rsidR="00907B8B" w:rsidRPr="0004731E" w:rsidRDefault="00907B8B" w:rsidP="00907B8B">
            <w:pPr>
              <w:pStyle w:val="Tabletext"/>
              <w:jc w:val="center"/>
              <w:rPr>
                <w:lang w:val="ru-RU"/>
              </w:rPr>
            </w:pPr>
            <w:r w:rsidRPr="0004731E">
              <w:rPr>
                <w:lang w:val="ru-RU"/>
              </w:rPr>
              <w:t>Пятница, 17 июля 2015 г., 1600 UTC</w:t>
            </w:r>
          </w:p>
        </w:tc>
        <w:tc>
          <w:tcPr>
            <w:tcW w:w="2618" w:type="dxa"/>
          </w:tcPr>
          <w:p w:rsidR="00907B8B" w:rsidRPr="0004731E" w:rsidRDefault="00907B8B" w:rsidP="00907B8B">
            <w:pPr>
              <w:pStyle w:val="Tabletext"/>
              <w:jc w:val="center"/>
              <w:rPr>
                <w:lang w:val="ru-RU"/>
              </w:rPr>
            </w:pPr>
            <w:r w:rsidRPr="0004731E">
              <w:rPr>
                <w:lang w:val="ru-RU"/>
              </w:rPr>
              <w:t>Пятница, 24 июля 2015 г., 09 час. 30 мин. (местное время)</w:t>
            </w:r>
          </w:p>
        </w:tc>
      </w:tr>
    </w:tbl>
    <w:p w:rsidR="00A56ED5" w:rsidRPr="0004731E" w:rsidRDefault="00A56ED5" w:rsidP="00A56ED5">
      <w:pPr>
        <w:pStyle w:val="Heading1"/>
        <w:rPr>
          <w:lang w:val="ru-RU"/>
        </w:rPr>
      </w:pPr>
      <w:r w:rsidRPr="0004731E">
        <w:rPr>
          <w:lang w:val="ru-RU"/>
        </w:rPr>
        <w:t>2</w:t>
      </w:r>
      <w:r w:rsidRPr="0004731E">
        <w:rPr>
          <w:lang w:val="ru-RU"/>
        </w:rPr>
        <w:tab/>
        <w:t>Программа собрания</w:t>
      </w:r>
    </w:p>
    <w:p w:rsidR="00907B8B" w:rsidRPr="0004731E" w:rsidRDefault="00907B8B" w:rsidP="00907B8B">
      <w:pPr>
        <w:rPr>
          <w:lang w:val="ru-RU"/>
        </w:rPr>
      </w:pPr>
      <w:r w:rsidRPr="0004731E">
        <w:rPr>
          <w:lang w:val="ru-RU"/>
        </w:rPr>
        <w:t>Проект повестки дня собрания 6-й Исследовательской комиссии приводится в Приложении 1. Вопросы, порученные 6-й Исследовательской комиссии, представлены по следующему адресу:</w:t>
      </w:r>
    </w:p>
    <w:p w:rsidR="00907B8B" w:rsidRPr="0004731E" w:rsidRDefault="00384FC5" w:rsidP="00907B8B">
      <w:pPr>
        <w:jc w:val="center"/>
        <w:rPr>
          <w:lang w:val="ru-RU"/>
        </w:rPr>
      </w:pPr>
      <w:hyperlink r:id="rId10" w:history="1">
        <w:r w:rsidR="00907B8B" w:rsidRPr="0004731E">
          <w:rPr>
            <w:rStyle w:val="Hyperlink"/>
            <w:lang w:val="ru-RU"/>
          </w:rPr>
          <w:t>http://www.itu.int/pub/R-QUE-SG06/en</w:t>
        </w:r>
      </w:hyperlink>
      <w:r w:rsidR="00907B8B" w:rsidRPr="0004731E">
        <w:rPr>
          <w:lang w:val="ru-RU"/>
        </w:rPr>
        <w:t>.</w:t>
      </w:r>
    </w:p>
    <w:p w:rsidR="00A56ED5" w:rsidRPr="0004731E" w:rsidRDefault="00A56ED5" w:rsidP="00A56ED5">
      <w:pPr>
        <w:pStyle w:val="Heading2"/>
        <w:rPr>
          <w:lang w:val="ru-RU"/>
        </w:rPr>
      </w:pPr>
      <w:r w:rsidRPr="0004731E">
        <w:rPr>
          <w:lang w:val="ru-RU"/>
        </w:rPr>
        <w:t>2.1</w:t>
      </w:r>
      <w:r w:rsidRPr="0004731E">
        <w:rPr>
          <w:lang w:val="ru-RU"/>
        </w:rPr>
        <w:tab/>
        <w:t>Одобрение проектов Рекомендаций на собрании Исследовательской комиссии (п. 10.2.2 Резолюции МСЭ-R 1-6)</w:t>
      </w:r>
    </w:p>
    <w:p w:rsidR="00907B8B" w:rsidRPr="0004731E" w:rsidRDefault="00907B8B" w:rsidP="00907B8B">
      <w:pPr>
        <w:rPr>
          <w:lang w:val="ru-RU"/>
        </w:rPr>
      </w:pPr>
      <w:r w:rsidRPr="0004731E">
        <w:rPr>
          <w:lang w:val="ru-RU"/>
        </w:rPr>
        <w:t>Ни одной Рекомендации не предложено для одобрения Исследовательской комиссией в соответствии с п. 10.2.2 Резолюции МСЭ-R 1-6.</w:t>
      </w:r>
    </w:p>
    <w:p w:rsidR="00A56ED5" w:rsidRPr="0004731E" w:rsidRDefault="00A56ED5" w:rsidP="00A56ED5">
      <w:pPr>
        <w:pStyle w:val="Heading2"/>
        <w:rPr>
          <w:lang w:val="ru-RU"/>
        </w:rPr>
      </w:pPr>
      <w:r w:rsidRPr="0004731E">
        <w:rPr>
          <w:lang w:val="ru-RU"/>
        </w:rPr>
        <w:lastRenderedPageBreak/>
        <w:t>2.2</w:t>
      </w:r>
      <w:r w:rsidRPr="0004731E">
        <w:rPr>
          <w:lang w:val="ru-RU"/>
        </w:rPr>
        <w:tab/>
        <w:t>Одобрение Исследовательской комиссией проектов Рекомендаций по переписке (п. 10.2.3 Резолюции МСЭ-R 1-6)</w:t>
      </w:r>
    </w:p>
    <w:p w:rsidR="00907B8B" w:rsidRPr="0004731E" w:rsidRDefault="00907B8B" w:rsidP="00907B8B">
      <w:pPr>
        <w:rPr>
          <w:lang w:val="ru-RU"/>
        </w:rPr>
      </w:pPr>
      <w:r w:rsidRPr="0004731E">
        <w:rPr>
          <w:lang w:val="ru-RU"/>
        </w:rPr>
        <w:t>Процедура, описанная в п. 10.2.3 Резолюции МСЭ-R 1-6, касается проектов новых или пересмотренных Рекомендаций, которые отдельно не включены в повестку дня собрания Исследовательской комиссии.</w:t>
      </w:r>
    </w:p>
    <w:p w:rsidR="00907B8B" w:rsidRPr="0004731E" w:rsidRDefault="00907B8B" w:rsidP="00907B8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lang w:val="ru-RU"/>
        </w:rPr>
      </w:pPr>
      <w:r w:rsidRPr="0004731E">
        <w:rPr>
          <w:lang w:val="ru-RU"/>
        </w:rPr>
        <w:br w:type="page"/>
      </w:r>
    </w:p>
    <w:p w:rsidR="00907B8B" w:rsidRPr="0004731E" w:rsidRDefault="00907B8B" w:rsidP="00142C84">
      <w:pPr>
        <w:rPr>
          <w:lang w:val="ru-RU"/>
        </w:rPr>
      </w:pPr>
      <w:r w:rsidRPr="0004731E">
        <w:rPr>
          <w:lang w:val="ru-RU"/>
        </w:rPr>
        <w:lastRenderedPageBreak/>
        <w:t>В соответствии с этой процедурой Исследовательской комиссии будут представлены проекты новых и пересмотренных Рекомендаций, подготовленные во время собраний Рабочих групп 6А, 6В и 6С, состоявшихся до собрания Исследовательской комиссии. После надлежащего рассмотрения Исследовательская комиссия может решить добиваться одобрения этих проектов Рекомендаций по переписке. В таких случаях Исследовательская комиссия должна применять процедуру одновременного одобрения и утверждения (PSAA) проекта Рекомендации по переписке, которая описана в п. 10.3 Резолюции МСЭ-R 1-6 (см. также п. 2.3, ниже), при отсутствии возражений со стороны любого Государств</w:t>
      </w:r>
      <w:r w:rsidR="00142C84">
        <w:rPr>
          <w:lang w:val="ru-RU"/>
        </w:rPr>
        <w:t>а</w:t>
      </w:r>
      <w:r w:rsidRPr="0004731E">
        <w:rPr>
          <w:lang w:val="ru-RU"/>
        </w:rPr>
        <w:t>-Член</w:t>
      </w:r>
      <w:r w:rsidR="00142C84">
        <w:rPr>
          <w:lang w:val="ru-RU"/>
        </w:rPr>
        <w:t>а</w:t>
      </w:r>
      <w:r w:rsidRPr="0004731E">
        <w:rPr>
          <w:lang w:val="ru-RU"/>
        </w:rPr>
        <w:t>, участвующего в собрании.</w:t>
      </w:r>
    </w:p>
    <w:p w:rsidR="00907B8B" w:rsidRPr="0004731E" w:rsidRDefault="00907B8B" w:rsidP="00907B8B">
      <w:pPr>
        <w:rPr>
          <w:lang w:val="ru-RU"/>
        </w:rPr>
      </w:pPr>
      <w:r w:rsidRPr="0004731E">
        <w:rPr>
          <w:lang w:val="ru-RU"/>
        </w:rPr>
        <w:t>В соответствии с п. 2.25 Резолюции МСЭ-R 1-6, в Приложении 2 к настоящему Циркуляру содержится список тем для рассмотрения на собраниях рабочих групп, проводимых до собрания Исследовательской комиссии, по которым могут быть разработаны проекты Рекомендаций.</w:t>
      </w:r>
    </w:p>
    <w:p w:rsidR="00A56ED5" w:rsidRPr="0004731E" w:rsidRDefault="00A56ED5" w:rsidP="00A56ED5">
      <w:pPr>
        <w:pStyle w:val="Heading2"/>
        <w:rPr>
          <w:lang w:val="ru-RU"/>
        </w:rPr>
      </w:pPr>
      <w:r w:rsidRPr="0004731E">
        <w:rPr>
          <w:lang w:val="ru-RU"/>
        </w:rPr>
        <w:t>2.3</w:t>
      </w:r>
      <w:r w:rsidRPr="0004731E">
        <w:rPr>
          <w:lang w:val="ru-RU"/>
        </w:rPr>
        <w:tab/>
        <w:t>Решение о процедуре утверждения</w:t>
      </w:r>
    </w:p>
    <w:p w:rsidR="00907B8B" w:rsidRPr="0004731E" w:rsidRDefault="00907B8B" w:rsidP="00907B8B">
      <w:pPr>
        <w:rPr>
          <w:lang w:val="ru-RU"/>
        </w:rPr>
      </w:pPr>
      <w:r w:rsidRPr="0004731E">
        <w:rPr>
          <w:lang w:val="ru-RU"/>
        </w:rPr>
        <w:t>На собрании Исследовательская комиссия должна принять решение о возможной процедуре, которая будет применяться, чтобы добиться утверждения каждого проекта Рекомендации в соответствии с п. 10.4.3 Резолюции МСЭ-R 1-6, если только Исследовательская комиссия не примет решения об использовании процедуры PSAA, описание которой содержится в п. 10.3 Резолюции МСЭ-R 1-6 (см. п. 2.2, выше).</w:t>
      </w:r>
    </w:p>
    <w:p w:rsidR="00907B8B" w:rsidRPr="0004731E" w:rsidRDefault="00907B8B" w:rsidP="0004731E">
      <w:pPr>
        <w:pStyle w:val="Heading1"/>
        <w:rPr>
          <w:lang w:val="ru-RU"/>
        </w:rPr>
      </w:pPr>
      <w:r w:rsidRPr="0004731E">
        <w:rPr>
          <w:lang w:val="ru-RU"/>
        </w:rPr>
        <w:t>3</w:t>
      </w:r>
      <w:r w:rsidRPr="0004731E">
        <w:rPr>
          <w:lang w:val="ru-RU"/>
        </w:rPr>
        <w:tab/>
        <w:t>Семинар-практикум "Будущее звука в радиовещании"</w:t>
      </w:r>
    </w:p>
    <w:p w:rsidR="00907B8B" w:rsidRPr="0004731E" w:rsidRDefault="00907B8B" w:rsidP="00556C89">
      <w:pPr>
        <w:rPr>
          <w:lang w:val="ru-RU"/>
        </w:rPr>
      </w:pPr>
      <w:r w:rsidRPr="0004731E">
        <w:rPr>
          <w:lang w:val="ru-RU"/>
        </w:rPr>
        <w:t xml:space="preserve">Семинар-практикум "Будущее звука в радиовещании" </w:t>
      </w:r>
      <w:r w:rsidR="00556C89" w:rsidRPr="0004731E">
        <w:rPr>
          <w:lang w:val="ru-RU"/>
        </w:rPr>
        <w:t>будет проведен</w:t>
      </w:r>
      <w:r w:rsidRPr="0004731E">
        <w:rPr>
          <w:lang w:val="ru-RU"/>
        </w:rPr>
        <w:t xml:space="preserve"> в среду, 15 июля 2015 года, с 16</w:t>
      </w:r>
      <w:r w:rsidR="00556C89" w:rsidRPr="0004731E">
        <w:rPr>
          <w:lang w:val="ru-RU"/>
        </w:rPr>
        <w:t xml:space="preserve"> час. </w:t>
      </w:r>
      <w:r w:rsidRPr="0004731E">
        <w:rPr>
          <w:lang w:val="ru-RU"/>
        </w:rPr>
        <w:t xml:space="preserve">00 </w:t>
      </w:r>
      <w:r w:rsidR="00556C89" w:rsidRPr="0004731E">
        <w:rPr>
          <w:lang w:val="ru-RU"/>
        </w:rPr>
        <w:t xml:space="preserve">мин. </w:t>
      </w:r>
      <w:r w:rsidRPr="0004731E">
        <w:rPr>
          <w:lang w:val="ru-RU"/>
        </w:rPr>
        <w:t>до 20</w:t>
      </w:r>
      <w:r w:rsidR="00556C89" w:rsidRPr="0004731E">
        <w:rPr>
          <w:lang w:val="ru-RU"/>
        </w:rPr>
        <w:t xml:space="preserve"> час. </w:t>
      </w:r>
      <w:r w:rsidRPr="0004731E">
        <w:rPr>
          <w:lang w:val="ru-RU"/>
        </w:rPr>
        <w:t xml:space="preserve">00 </w:t>
      </w:r>
      <w:r w:rsidR="00556C89" w:rsidRPr="0004731E">
        <w:rPr>
          <w:lang w:val="ru-RU"/>
        </w:rPr>
        <w:t>мин</w:t>
      </w:r>
      <w:r w:rsidRPr="0004731E">
        <w:rPr>
          <w:lang w:val="ru-RU"/>
        </w:rPr>
        <w:t>. Проект его программы содержится в Приложении 3.</w:t>
      </w:r>
    </w:p>
    <w:p w:rsidR="00A56ED5" w:rsidRPr="0004731E" w:rsidRDefault="00907B8B" w:rsidP="00A56ED5">
      <w:pPr>
        <w:pStyle w:val="Heading1"/>
        <w:rPr>
          <w:lang w:val="ru-RU"/>
        </w:rPr>
      </w:pPr>
      <w:r w:rsidRPr="0004731E">
        <w:rPr>
          <w:lang w:val="ru-RU"/>
        </w:rPr>
        <w:t>4</w:t>
      </w:r>
      <w:r w:rsidR="00A56ED5" w:rsidRPr="0004731E">
        <w:rPr>
          <w:lang w:val="ru-RU"/>
        </w:rPr>
        <w:tab/>
        <w:t>Вклады</w:t>
      </w:r>
    </w:p>
    <w:p w:rsidR="00907B8B" w:rsidRPr="0004731E" w:rsidRDefault="00907B8B" w:rsidP="00907B8B">
      <w:pPr>
        <w:rPr>
          <w:lang w:val="ru-RU"/>
        </w:rPr>
      </w:pPr>
      <w:r w:rsidRPr="0004731E">
        <w:rPr>
          <w:lang w:val="ru-RU"/>
        </w:rPr>
        <w:t>Вклады, связанные с работой 6-й Исследовательской комиссии, обрабатываются в соответствии с положениями, сформулированными в Резолюции МСЭ-R 1-6.</w:t>
      </w:r>
    </w:p>
    <w:p w:rsidR="00907B8B" w:rsidRPr="0004731E" w:rsidRDefault="00907B8B" w:rsidP="00907B8B">
      <w:pPr>
        <w:rPr>
          <w:lang w:val="ru-RU"/>
        </w:rPr>
      </w:pPr>
      <w:r w:rsidRPr="0004731E">
        <w:rPr>
          <w:lang w:val="ru-RU"/>
        </w:rPr>
        <w:t xml:space="preserve">Членскому составу настоятельно рекомендуется представлять вклады (включая пересмотры, дополнительные документы и исправления к вкладам) таким образом, чтобы они были получены за 12 календарных дней до начала собрания. Предельный срок для получения вкладов – семь календарных дней (1600 </w:t>
      </w:r>
      <w:r w:rsidRPr="0004731E">
        <w:rPr>
          <w:rFonts w:eastAsiaTheme="minorEastAsia"/>
          <w:lang w:val="ru-RU"/>
        </w:rPr>
        <w:t xml:space="preserve">UTC) </w:t>
      </w:r>
      <w:r w:rsidRPr="0004731E">
        <w:rPr>
          <w:lang w:val="ru-RU"/>
        </w:rPr>
        <w:t xml:space="preserve">до начала собрания. </w:t>
      </w:r>
      <w:r w:rsidRPr="0004731E">
        <w:rPr>
          <w:b/>
          <w:bCs/>
          <w:lang w:val="ru-RU"/>
        </w:rPr>
        <w:t>Предельный срок для получения вкладов к этому собранию указан в таблице, выше</w:t>
      </w:r>
      <w:r w:rsidRPr="0004731E">
        <w:rPr>
          <w:lang w:val="ru-RU"/>
        </w:rPr>
        <w:t xml:space="preserve">. Вклады, которые получены после </w:t>
      </w:r>
      <w:r w:rsidRPr="0004731E">
        <w:rPr>
          <w:lang w:val="ru-RU"/>
        </w:rPr>
        <w:lastRenderedPageBreak/>
        <w:t>указанного предельного срока, не принимаются. В Резолюции МСЭ-R 1-6 предусматривается, что вклады, которые не предоставляются участникам на момент открытия собрания, рассматриваться не будут.</w:t>
      </w:r>
    </w:p>
    <w:p w:rsidR="00907B8B" w:rsidRPr="0004731E" w:rsidRDefault="00907B8B" w:rsidP="00907B8B">
      <w:pPr>
        <w:rPr>
          <w:lang w:val="ru-RU"/>
        </w:rPr>
      </w:pPr>
      <w:r w:rsidRPr="0004731E">
        <w:rPr>
          <w:lang w:val="ru-RU"/>
        </w:rPr>
        <w:t>Просим участников представлять вклады по электронной почте по адресу:</w:t>
      </w:r>
    </w:p>
    <w:p w:rsidR="00907B8B" w:rsidRPr="0004731E" w:rsidRDefault="00384FC5" w:rsidP="00907B8B">
      <w:pPr>
        <w:jc w:val="center"/>
        <w:rPr>
          <w:lang w:val="ru-RU"/>
        </w:rPr>
      </w:pPr>
      <w:hyperlink r:id="rId11" w:history="1">
        <w:r w:rsidR="00907B8B" w:rsidRPr="0004731E">
          <w:rPr>
            <w:rStyle w:val="Hyperlink"/>
            <w:lang w:val="ru-RU"/>
          </w:rPr>
          <w:t>rsg6@itu.int</w:t>
        </w:r>
      </w:hyperlink>
      <w:r w:rsidR="00907B8B" w:rsidRPr="0004731E">
        <w:rPr>
          <w:lang w:val="ru-RU"/>
        </w:rPr>
        <w:t>.</w:t>
      </w:r>
    </w:p>
    <w:p w:rsidR="00907B8B" w:rsidRPr="0004731E" w:rsidRDefault="00907B8B" w:rsidP="00907B8B">
      <w:pPr>
        <w:rPr>
          <w:lang w:val="ru-RU"/>
        </w:rPr>
      </w:pPr>
      <w:r w:rsidRPr="0004731E">
        <w:rPr>
          <w:lang w:val="ru-RU"/>
        </w:rPr>
        <w:t>Кроме того, по одному экземпляру каждого вклада следует направить председателю и заместителям председателя 6-й Исследовательской комиссии. Соответствующие адреса приводятся на:</w:t>
      </w:r>
    </w:p>
    <w:p w:rsidR="00907B8B" w:rsidRPr="0004731E" w:rsidRDefault="009F153B" w:rsidP="00907B8B">
      <w:pPr>
        <w:jc w:val="center"/>
        <w:rPr>
          <w:lang w:val="ru-RU"/>
        </w:rPr>
      </w:pPr>
      <w:hyperlink r:id="rId12" w:tooltip="click to update" w:history="1">
        <w:r w:rsidR="00907B8B" w:rsidRPr="0004731E">
          <w:rPr>
            <w:rStyle w:val="Hyperlink"/>
            <w:lang w:val="ru-RU"/>
          </w:rPr>
          <w:t>http://www.itu.int/go/rsg6/ch</w:t>
        </w:r>
      </w:hyperlink>
      <w:r w:rsidR="00907B8B" w:rsidRPr="0004731E">
        <w:rPr>
          <w:lang w:val="ru-RU"/>
        </w:rPr>
        <w:t>.</w:t>
      </w:r>
    </w:p>
    <w:p w:rsidR="00A56ED5" w:rsidRPr="0004731E" w:rsidRDefault="00907B8B" w:rsidP="00A56ED5">
      <w:pPr>
        <w:pStyle w:val="Heading1"/>
        <w:rPr>
          <w:lang w:val="ru-RU"/>
        </w:rPr>
      </w:pPr>
      <w:r w:rsidRPr="0004731E">
        <w:rPr>
          <w:lang w:val="ru-RU"/>
        </w:rPr>
        <w:t>5</w:t>
      </w:r>
      <w:r w:rsidR="00A56ED5" w:rsidRPr="0004731E">
        <w:rPr>
          <w:lang w:val="ru-RU"/>
        </w:rPr>
        <w:tab/>
        <w:t>Документы</w:t>
      </w:r>
    </w:p>
    <w:p w:rsidR="00907B8B" w:rsidRPr="0004731E" w:rsidRDefault="00907B8B" w:rsidP="00907B8B">
      <w:pPr>
        <w:rPr>
          <w:lang w:val="ru-RU"/>
        </w:rPr>
      </w:pPr>
      <w:r w:rsidRPr="0004731E">
        <w:rPr>
          <w:lang w:val="ru-RU"/>
        </w:rPr>
        <w:t>Вклады будут размещены в том виде, в котором они будут получены, в течение одного рабочего дня на веб-странице, созданной для этой цели:</w:t>
      </w:r>
    </w:p>
    <w:p w:rsidR="00907B8B" w:rsidRPr="0004731E" w:rsidRDefault="00384FC5" w:rsidP="00907B8B">
      <w:pPr>
        <w:jc w:val="center"/>
        <w:rPr>
          <w:lang w:val="ru-RU"/>
        </w:rPr>
      </w:pPr>
      <w:hyperlink r:id="rId13" w:history="1">
        <w:r w:rsidR="00907B8B" w:rsidRPr="0004731E">
          <w:rPr>
            <w:rStyle w:val="Hyperlink"/>
            <w:lang w:val="ru-RU"/>
          </w:rPr>
          <w:t>http://www.itu.int/md/R12-SG06.AR-C/en</w:t>
        </w:r>
      </w:hyperlink>
      <w:r w:rsidR="00907B8B" w:rsidRPr="0004731E">
        <w:rPr>
          <w:lang w:val="ru-RU"/>
        </w:rPr>
        <w:t>.</w:t>
      </w:r>
    </w:p>
    <w:p w:rsidR="00907B8B" w:rsidRPr="0004731E" w:rsidRDefault="00907B8B" w:rsidP="00907B8B">
      <w:pPr>
        <w:rPr>
          <w:lang w:val="ru-RU"/>
        </w:rPr>
      </w:pPr>
      <w:r w:rsidRPr="0004731E">
        <w:rPr>
          <w:lang w:val="ru-RU"/>
        </w:rPr>
        <w:t xml:space="preserve">Официальные версии будут в течение трех рабочих дней размещены на веб-сайте по адресу: </w:t>
      </w:r>
      <w:hyperlink r:id="rId14" w:history="1">
        <w:r w:rsidRPr="0004731E">
          <w:rPr>
            <w:rStyle w:val="Hyperlink"/>
            <w:lang w:val="ru-RU"/>
          </w:rPr>
          <w:t>http://www.itu.int/md/R12-SG06-C/en</w:t>
        </w:r>
      </w:hyperlink>
      <w:r w:rsidRPr="0004731E">
        <w:rPr>
          <w:lang w:val="ru-RU"/>
        </w:rPr>
        <w:t>.</w:t>
      </w:r>
    </w:p>
    <w:p w:rsidR="00907B8B" w:rsidRPr="0004731E" w:rsidRDefault="00907B8B" w:rsidP="00907B8B">
      <w:pPr>
        <w:rPr>
          <w:lang w:val="ru-RU"/>
        </w:rPr>
      </w:pPr>
      <w:r w:rsidRPr="0004731E">
        <w:rPr>
          <w:lang w:val="ru-RU"/>
        </w:rPr>
        <w:t xml:space="preserve">В соответствии с Резолюцией 167 (Пересм. Пусан, 2014 г.) </w:t>
      </w:r>
      <w:r w:rsidRPr="0004731E">
        <w:rPr>
          <w:b/>
          <w:bCs/>
          <w:lang w:val="ru-RU"/>
        </w:rPr>
        <w:t>работа на ее предстоящем собрании Исследовательской комиссии будет проходить полностью на безбумажной основе</w:t>
      </w:r>
      <w:r w:rsidRPr="0004731E">
        <w:rPr>
          <w:rFonts w:eastAsia="MS PGothic"/>
          <w:lang w:val="ru-RU"/>
        </w:rPr>
        <w:t xml:space="preserve">. </w:t>
      </w:r>
      <w:r w:rsidRPr="0004731E">
        <w:rPr>
          <w:lang w:val="ru-RU"/>
        </w:rPr>
        <w:t>В залах заседаний будут иметься средства беспроводной ЛВС, которыми смогут воспользоваться делегаты.</w:t>
      </w:r>
      <w:r w:rsidRPr="0004731E">
        <w:rPr>
          <w:rFonts w:eastAsia="MS PGothic"/>
          <w:lang w:val="ru-RU"/>
        </w:rPr>
        <w:t xml:space="preserve"> </w:t>
      </w:r>
      <w:r w:rsidRPr="0004731E">
        <w:rPr>
          <w:lang w:val="ru-RU"/>
        </w:rPr>
        <w:t>Делегаты, желающие распечатать документы, могут воспользоваться принтерами, которые находятся в киберкафе на втором цокольном этаже здания "Башня" и на нижнем (ground) и втором этажах здания "Монбрийан". Кроме того, Служба помощи (</w:t>
      </w:r>
      <w:hyperlink r:id="rId15" w:history="1">
        <w:r w:rsidRPr="0004731E">
          <w:rPr>
            <w:rStyle w:val="Hyperlink"/>
            <w:lang w:val="ru-RU"/>
          </w:rPr>
          <w:t>servicedesk@itu.int</w:t>
        </w:r>
      </w:hyperlink>
      <w:r w:rsidRPr="0004731E">
        <w:rPr>
          <w:lang w:val="ru-RU"/>
        </w:rPr>
        <w:t xml:space="preserve">) подготовила ограниченное количество портативных компьютеров для участников, не имеющих собственных портативных компьютеров. </w:t>
      </w:r>
    </w:p>
    <w:p w:rsidR="00A56ED5" w:rsidRPr="0004731E" w:rsidRDefault="00907B8B" w:rsidP="00A56ED5">
      <w:pPr>
        <w:pStyle w:val="Heading1"/>
        <w:rPr>
          <w:lang w:val="ru-RU"/>
        </w:rPr>
      </w:pPr>
      <w:r w:rsidRPr="0004731E">
        <w:rPr>
          <w:lang w:val="ru-RU"/>
        </w:rPr>
        <w:t>6</w:t>
      </w:r>
      <w:r w:rsidR="00A56ED5" w:rsidRPr="0004731E">
        <w:rPr>
          <w:lang w:val="ru-RU"/>
        </w:rPr>
        <w:tab/>
        <w:t>Дистанционное участие</w:t>
      </w:r>
    </w:p>
    <w:p w:rsidR="00907B8B" w:rsidRPr="0004731E" w:rsidRDefault="00907B8B" w:rsidP="001B1ADD">
      <w:pPr>
        <w:rPr>
          <w:lang w:val="ru-RU"/>
        </w:rPr>
      </w:pPr>
      <w:r w:rsidRPr="0004731E">
        <w:rPr>
          <w:lang w:val="ru-RU"/>
        </w:rPr>
        <w:t>Для того чтобы следить за ходом собраний МСЭ-R дистанционно, Служба радиовещания по интернету (</w:t>
      </w:r>
      <w:r w:rsidRPr="0004731E">
        <w:rPr>
          <w:rFonts w:eastAsiaTheme="minorEastAsia"/>
          <w:lang w:val="ru-RU"/>
        </w:rPr>
        <w:t xml:space="preserve">IBS) МСЭ </w:t>
      </w:r>
      <w:r w:rsidRPr="0004731E">
        <w:rPr>
          <w:lang w:val="ru-RU"/>
        </w:rPr>
        <w:t xml:space="preserve">будет обеспечивать звуковую веб-трансляцию пленарных заседаний исследовательских комиссий на всех языках. </w:t>
      </w:r>
      <w:r w:rsidRPr="0004731E">
        <w:rPr>
          <w:lang w:val="ru-RU"/>
        </w:rPr>
        <w:lastRenderedPageBreak/>
        <w:t xml:space="preserve">Для использования средств веб-трансляции участникам не требуется регистрироваться на собрание, однако для доступа к веб-трансляции необходимо иметь </w:t>
      </w:r>
      <w:r w:rsidRPr="0004731E">
        <w:rPr>
          <w:u w:val="single"/>
          <w:lang w:val="ru-RU"/>
        </w:rPr>
        <w:t>учетную запись TIES</w:t>
      </w:r>
      <w:r w:rsidRPr="0004731E">
        <w:rPr>
          <w:lang w:val="ru-RU"/>
        </w:rPr>
        <w:t xml:space="preserve"> МСЭ. </w:t>
      </w:r>
    </w:p>
    <w:p w:rsidR="00A56ED5" w:rsidRPr="0004731E" w:rsidRDefault="00907B8B" w:rsidP="00A56ED5">
      <w:pPr>
        <w:pStyle w:val="Heading1"/>
        <w:rPr>
          <w:lang w:val="ru-RU"/>
        </w:rPr>
      </w:pPr>
      <w:r w:rsidRPr="0004731E">
        <w:rPr>
          <w:lang w:val="ru-RU"/>
        </w:rPr>
        <w:t>7</w:t>
      </w:r>
      <w:r w:rsidR="00A56ED5" w:rsidRPr="0004731E">
        <w:rPr>
          <w:lang w:val="ru-RU"/>
        </w:rPr>
        <w:tab/>
        <w:t>Участие/необходимость получения визы</w:t>
      </w:r>
      <w:r w:rsidR="00182719" w:rsidRPr="0004731E">
        <w:rPr>
          <w:lang w:val="ru-RU"/>
        </w:rPr>
        <w:t>/</w:t>
      </w:r>
      <w:r w:rsidR="00182719" w:rsidRPr="0004731E">
        <w:rPr>
          <w:rFonts w:asciiTheme="minorHAnsi" w:hAnsiTheme="minorHAnsi" w:cstheme="minorHAnsi"/>
          <w:szCs w:val="24"/>
          <w:lang w:val="ru-RU"/>
        </w:rPr>
        <w:t>размещение в гостиницах</w:t>
      </w:r>
    </w:p>
    <w:p w:rsidR="00907B8B" w:rsidRPr="0004731E" w:rsidRDefault="00907B8B" w:rsidP="00907B8B">
      <w:pPr>
        <w:rPr>
          <w:lang w:val="ru-RU"/>
        </w:rPr>
      </w:pPr>
      <w:r w:rsidRPr="0004731E">
        <w:rPr>
          <w:lang w:val="ru-RU"/>
        </w:rPr>
        <w:t>Предварительная регистрация для участия в собраниях МСЭ-R носит обязательный характер и осуществляется исключительно в онлайновой форме через назначенных координаторов (DFP). Всем Членам МСЭ-R было предложено назначить координаторов, отвечающих за осуществление всех регистрационных формальностей, включая запросы об оказании визовой поддержки, которые также должны подаваться DFP в ходе онлайновой регистрации.</w:t>
      </w:r>
      <w:r w:rsidRPr="0004731E" w:rsidDel="00B24E71">
        <w:rPr>
          <w:lang w:val="ru-RU"/>
        </w:rPr>
        <w:t xml:space="preserve"> </w:t>
      </w:r>
      <w:r w:rsidRPr="0004731E">
        <w:rPr>
          <w:lang w:val="ru-RU"/>
        </w:rPr>
        <w:t>Лицам, желающим принять участие в собрании, следует обращаться напрямую к DFP по своему объединению. Со списком DFP МСЭ-R (доступным только при наличии учетной записи TIES), а также с подробной информацией о регистрации на мероприятиях, требованиях, касающихся визовой поддержки, размещении в гостиницах и т. п. можно ознакомиться по адресу:</w:t>
      </w:r>
      <w:r w:rsidRPr="0004731E" w:rsidDel="003E10A2">
        <w:rPr>
          <w:lang w:val="ru-RU"/>
        </w:rPr>
        <w:t xml:space="preserve"> </w:t>
      </w:r>
    </w:p>
    <w:p w:rsidR="00907B8B" w:rsidRPr="0004731E" w:rsidRDefault="00384FC5" w:rsidP="00907B8B">
      <w:pPr>
        <w:jc w:val="center"/>
        <w:rPr>
          <w:lang w:val="ru-RU"/>
        </w:rPr>
      </w:pPr>
      <w:hyperlink r:id="rId16" w:history="1">
        <w:r w:rsidR="00907B8B" w:rsidRPr="0004731E">
          <w:rPr>
            <w:rStyle w:val="Hyperlink"/>
            <w:lang w:val="ru-RU"/>
          </w:rPr>
          <w:t>www.itu.int/en/ITU-R/information/events</w:t>
        </w:r>
      </w:hyperlink>
      <w:r w:rsidR="00907B8B" w:rsidRPr="0004731E">
        <w:rPr>
          <w:lang w:val="ru-RU"/>
        </w:rPr>
        <w:t>.</w:t>
      </w:r>
    </w:p>
    <w:p w:rsidR="00A56ED5" w:rsidRPr="0004731E" w:rsidRDefault="00A56ED5" w:rsidP="008F35A6">
      <w:pPr>
        <w:spacing w:before="1080"/>
        <w:jc w:val="left"/>
        <w:rPr>
          <w:lang w:val="ru-RU"/>
        </w:rPr>
      </w:pPr>
      <w:r w:rsidRPr="0004731E">
        <w:rPr>
          <w:lang w:val="ru-RU"/>
        </w:rPr>
        <w:t>Франсуа Ранси</w:t>
      </w:r>
      <w:r w:rsidRPr="0004731E">
        <w:rPr>
          <w:lang w:val="ru-RU"/>
        </w:rPr>
        <w:br/>
        <w:t xml:space="preserve">Директор </w:t>
      </w:r>
    </w:p>
    <w:p w:rsidR="00A56ED5" w:rsidRPr="00384FC5" w:rsidRDefault="00A56ED5" w:rsidP="00907B8B">
      <w:pPr>
        <w:spacing w:before="840"/>
        <w:rPr>
          <w:lang w:val="es-ES_tradnl"/>
        </w:rPr>
      </w:pPr>
      <w:r w:rsidRPr="0004731E">
        <w:rPr>
          <w:b/>
          <w:bCs/>
          <w:lang w:val="ru-RU"/>
        </w:rPr>
        <w:t>Приложения</w:t>
      </w:r>
      <w:r w:rsidRPr="0004731E">
        <w:rPr>
          <w:lang w:val="ru-RU"/>
        </w:rPr>
        <w:t xml:space="preserve">: </w:t>
      </w:r>
      <w:r w:rsidR="00384FC5">
        <w:rPr>
          <w:lang w:val="es-ES_tradnl"/>
        </w:rPr>
        <w:t>3</w:t>
      </w:r>
      <w:bookmarkStart w:id="0" w:name="_GoBack"/>
      <w:bookmarkEnd w:id="0"/>
    </w:p>
    <w:p w:rsidR="00A56ED5" w:rsidRPr="0004731E" w:rsidRDefault="00A56ED5" w:rsidP="0004731E">
      <w:pPr>
        <w:tabs>
          <w:tab w:val="left" w:pos="6237"/>
        </w:tabs>
        <w:spacing w:before="1200"/>
        <w:rPr>
          <w:sz w:val="18"/>
          <w:szCs w:val="18"/>
          <w:u w:val="single"/>
          <w:lang w:val="ru-RU"/>
        </w:rPr>
      </w:pPr>
      <w:r w:rsidRPr="0004731E">
        <w:rPr>
          <w:sz w:val="18"/>
          <w:szCs w:val="18"/>
          <w:u w:val="single"/>
          <w:lang w:val="ru-RU"/>
        </w:rPr>
        <w:t>Рассылка</w:t>
      </w:r>
      <w:r w:rsidRPr="0004731E">
        <w:rPr>
          <w:sz w:val="18"/>
          <w:szCs w:val="18"/>
          <w:lang w:val="ru-RU"/>
        </w:rPr>
        <w:t>:</w:t>
      </w:r>
    </w:p>
    <w:p w:rsidR="00907B8B" w:rsidRPr="0004731E" w:rsidRDefault="00907B8B" w:rsidP="003E66D0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60"/>
        <w:ind w:left="284" w:hanging="284"/>
        <w:jc w:val="left"/>
        <w:rPr>
          <w:sz w:val="18"/>
          <w:szCs w:val="18"/>
          <w:lang w:val="ru-RU"/>
        </w:rPr>
      </w:pPr>
      <w:r w:rsidRPr="0004731E">
        <w:rPr>
          <w:sz w:val="18"/>
          <w:szCs w:val="18"/>
          <w:lang w:val="ru-RU"/>
        </w:rPr>
        <w:t>–</w:t>
      </w:r>
      <w:r w:rsidRPr="0004731E">
        <w:rPr>
          <w:sz w:val="18"/>
          <w:szCs w:val="18"/>
          <w:lang w:val="ru-RU"/>
        </w:rPr>
        <w:tab/>
        <w:t>Администрациям Государств – Членов МСЭ и Членам Сектора радиосвязи, принимающим участие в работе 6</w:t>
      </w:r>
      <w:r w:rsidRPr="0004731E">
        <w:rPr>
          <w:sz w:val="18"/>
          <w:szCs w:val="18"/>
          <w:lang w:val="ru-RU"/>
        </w:rPr>
        <w:noBreakHyphen/>
        <w:t>й Исследовательской комиссии по радиосвязи</w:t>
      </w:r>
    </w:p>
    <w:p w:rsidR="00907B8B" w:rsidRPr="0004731E" w:rsidRDefault="00907B8B" w:rsidP="00907B8B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ind w:left="284" w:hanging="284"/>
        <w:jc w:val="left"/>
        <w:rPr>
          <w:sz w:val="18"/>
          <w:szCs w:val="18"/>
          <w:lang w:val="ru-RU"/>
        </w:rPr>
      </w:pPr>
      <w:r w:rsidRPr="0004731E">
        <w:rPr>
          <w:sz w:val="18"/>
          <w:szCs w:val="18"/>
          <w:lang w:val="ru-RU"/>
        </w:rPr>
        <w:t>–</w:t>
      </w:r>
      <w:r w:rsidRPr="0004731E">
        <w:rPr>
          <w:sz w:val="18"/>
          <w:szCs w:val="18"/>
          <w:lang w:val="ru-RU"/>
        </w:rPr>
        <w:tab/>
        <w:t>Ассоциированным членам МСЭ-R, принимающим участие в работе 6-й Исследовательской комиссии по радиосвязи</w:t>
      </w:r>
    </w:p>
    <w:p w:rsidR="00907B8B" w:rsidRPr="0004731E" w:rsidRDefault="00907B8B" w:rsidP="00556C89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ind w:left="284" w:hanging="284"/>
        <w:jc w:val="left"/>
        <w:rPr>
          <w:sz w:val="16"/>
          <w:szCs w:val="16"/>
          <w:lang w:val="ru-RU"/>
        </w:rPr>
      </w:pPr>
      <w:r w:rsidRPr="0004731E">
        <w:rPr>
          <w:sz w:val="18"/>
          <w:szCs w:val="20"/>
          <w:lang w:val="ru-RU"/>
        </w:rPr>
        <w:t>–</w:t>
      </w:r>
      <w:r w:rsidRPr="0004731E">
        <w:rPr>
          <w:sz w:val="18"/>
          <w:szCs w:val="20"/>
          <w:lang w:val="ru-RU"/>
        </w:rPr>
        <w:tab/>
        <w:t xml:space="preserve">Академическим организациям – </w:t>
      </w:r>
      <w:r w:rsidR="003338E1" w:rsidRPr="0004731E">
        <w:rPr>
          <w:sz w:val="18"/>
          <w:szCs w:val="20"/>
          <w:lang w:val="ru-RU"/>
        </w:rPr>
        <w:t xml:space="preserve">членам </w:t>
      </w:r>
      <w:r w:rsidRPr="0004731E">
        <w:rPr>
          <w:sz w:val="18"/>
          <w:szCs w:val="20"/>
          <w:lang w:val="ru-RU"/>
        </w:rPr>
        <w:t>МСЭ</w:t>
      </w:r>
    </w:p>
    <w:p w:rsidR="00907B8B" w:rsidRPr="0004731E" w:rsidRDefault="00907B8B" w:rsidP="00907B8B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ind w:left="284" w:hanging="284"/>
        <w:jc w:val="left"/>
        <w:rPr>
          <w:sz w:val="18"/>
          <w:szCs w:val="18"/>
          <w:lang w:val="ru-RU"/>
        </w:rPr>
      </w:pPr>
      <w:r w:rsidRPr="0004731E">
        <w:rPr>
          <w:sz w:val="18"/>
          <w:szCs w:val="18"/>
          <w:lang w:val="ru-RU"/>
        </w:rPr>
        <w:t>–</w:t>
      </w:r>
      <w:r w:rsidRPr="0004731E">
        <w:rPr>
          <w:sz w:val="18"/>
          <w:szCs w:val="18"/>
          <w:lang w:val="ru-RU"/>
        </w:rPr>
        <w:tab/>
        <w:t>Председателям и заместителям председателей исследовательских комиссий по радиосвязи и Специального комитета по регламентарно-процедурным вопросам</w:t>
      </w:r>
    </w:p>
    <w:p w:rsidR="00907B8B" w:rsidRPr="0004731E" w:rsidRDefault="00907B8B" w:rsidP="00907B8B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ind w:left="284" w:hanging="284"/>
        <w:jc w:val="left"/>
        <w:rPr>
          <w:sz w:val="18"/>
          <w:szCs w:val="18"/>
          <w:lang w:val="ru-RU"/>
        </w:rPr>
      </w:pPr>
      <w:r w:rsidRPr="0004731E">
        <w:rPr>
          <w:sz w:val="18"/>
          <w:szCs w:val="18"/>
          <w:lang w:val="ru-RU"/>
        </w:rPr>
        <w:lastRenderedPageBreak/>
        <w:t>–</w:t>
      </w:r>
      <w:r w:rsidRPr="0004731E">
        <w:rPr>
          <w:sz w:val="18"/>
          <w:szCs w:val="18"/>
          <w:lang w:val="ru-RU"/>
        </w:rPr>
        <w:tab/>
        <w:t>Председателю и заместителям председателя Подготовительного собрания к конференции</w:t>
      </w:r>
    </w:p>
    <w:p w:rsidR="00907B8B" w:rsidRPr="0004731E" w:rsidRDefault="00907B8B" w:rsidP="00907B8B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ind w:left="284" w:hanging="284"/>
        <w:jc w:val="left"/>
        <w:rPr>
          <w:sz w:val="18"/>
          <w:szCs w:val="18"/>
          <w:lang w:val="ru-RU"/>
        </w:rPr>
      </w:pPr>
      <w:r w:rsidRPr="0004731E">
        <w:rPr>
          <w:sz w:val="18"/>
          <w:szCs w:val="18"/>
          <w:lang w:val="ru-RU"/>
        </w:rPr>
        <w:t>–</w:t>
      </w:r>
      <w:r w:rsidRPr="0004731E">
        <w:rPr>
          <w:sz w:val="18"/>
          <w:szCs w:val="18"/>
          <w:lang w:val="ru-RU"/>
        </w:rPr>
        <w:tab/>
        <w:t>Членам Радиорегламентарного комитета</w:t>
      </w:r>
    </w:p>
    <w:p w:rsidR="00907B8B" w:rsidRPr="0004731E" w:rsidRDefault="00907B8B" w:rsidP="00907B8B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ind w:left="284" w:hanging="284"/>
        <w:jc w:val="left"/>
        <w:rPr>
          <w:lang w:val="ru-RU"/>
        </w:rPr>
      </w:pPr>
      <w:r w:rsidRPr="0004731E">
        <w:rPr>
          <w:sz w:val="18"/>
          <w:szCs w:val="18"/>
          <w:lang w:val="ru-RU"/>
        </w:rPr>
        <w:t>–</w:t>
      </w:r>
      <w:r w:rsidRPr="0004731E">
        <w:rPr>
          <w:sz w:val="18"/>
          <w:szCs w:val="18"/>
          <w:lang w:val="ru-RU"/>
        </w:rPr>
        <w:tab/>
        <w:t>Генеральному секретарю МСЭ, Директору Бюро стандартизации электросвязи, Директору Бюро развития электросвязи</w:t>
      </w:r>
      <w:bookmarkStart w:id="1" w:name="dtitle1"/>
      <w:bookmarkEnd w:id="1"/>
    </w:p>
    <w:p w:rsidR="00907B8B" w:rsidRPr="0004731E" w:rsidRDefault="00A56ED5" w:rsidP="00F27DCF">
      <w:pPr>
        <w:pStyle w:val="AnnexNo"/>
        <w:spacing w:before="0"/>
        <w:rPr>
          <w:sz w:val="16"/>
        </w:rPr>
      </w:pPr>
      <w:r w:rsidRPr="0004731E">
        <w:rPr>
          <w:sz w:val="16"/>
        </w:rPr>
        <w:br w:type="page"/>
      </w:r>
    </w:p>
    <w:p w:rsidR="00907B8B" w:rsidRPr="0004731E" w:rsidRDefault="00907B8B" w:rsidP="00907B8B">
      <w:pPr>
        <w:pStyle w:val="AnnexNo"/>
      </w:pPr>
      <w:r w:rsidRPr="0004731E">
        <w:lastRenderedPageBreak/>
        <w:t>Приложение 1</w:t>
      </w:r>
    </w:p>
    <w:p w:rsidR="00907B8B" w:rsidRPr="0004731E" w:rsidRDefault="00907B8B" w:rsidP="00907B8B">
      <w:pPr>
        <w:pStyle w:val="Annextitle"/>
      </w:pPr>
      <w:r w:rsidRPr="0004731E">
        <w:t xml:space="preserve">Проект повестки дня восьмого собрания </w:t>
      </w:r>
      <w:r w:rsidRPr="0004731E">
        <w:br/>
        <w:t>6-й Исследовательской комиссии по радиосвязи</w:t>
      </w:r>
    </w:p>
    <w:p w:rsidR="00907B8B" w:rsidRPr="0004731E" w:rsidRDefault="00907B8B" w:rsidP="00907B8B">
      <w:pPr>
        <w:jc w:val="center"/>
        <w:rPr>
          <w:lang w:val="ru-RU"/>
        </w:rPr>
      </w:pPr>
      <w:r w:rsidRPr="0004731E">
        <w:rPr>
          <w:lang w:val="ru-RU"/>
        </w:rPr>
        <w:t>(Женева, 24 июля 2015 г.)</w:t>
      </w:r>
    </w:p>
    <w:p w:rsidR="00907B8B" w:rsidRPr="0004731E" w:rsidRDefault="00907B8B" w:rsidP="00907B8B">
      <w:pPr>
        <w:pStyle w:val="enumlev1"/>
        <w:spacing w:before="720"/>
        <w:rPr>
          <w:lang w:val="ru-RU"/>
        </w:rPr>
      </w:pPr>
      <w:r w:rsidRPr="0004731E">
        <w:rPr>
          <w:b/>
          <w:bCs/>
          <w:lang w:val="ru-RU"/>
        </w:rPr>
        <w:t>1</w:t>
      </w:r>
      <w:r w:rsidRPr="0004731E">
        <w:rPr>
          <w:lang w:val="ru-RU"/>
        </w:rPr>
        <w:tab/>
        <w:t>Открытие собрания</w:t>
      </w:r>
    </w:p>
    <w:p w:rsidR="00907B8B" w:rsidRPr="0004731E" w:rsidRDefault="00907B8B" w:rsidP="00907B8B">
      <w:pPr>
        <w:pStyle w:val="enumlev1"/>
        <w:rPr>
          <w:lang w:val="ru-RU"/>
        </w:rPr>
      </w:pPr>
      <w:r w:rsidRPr="0004731E">
        <w:rPr>
          <w:b/>
          <w:bCs/>
          <w:lang w:val="ru-RU"/>
        </w:rPr>
        <w:t>2</w:t>
      </w:r>
      <w:r w:rsidRPr="0004731E">
        <w:rPr>
          <w:lang w:val="ru-RU"/>
        </w:rPr>
        <w:tab/>
        <w:t>Утверждение повестки дня</w:t>
      </w:r>
    </w:p>
    <w:p w:rsidR="00907B8B" w:rsidRPr="0004731E" w:rsidRDefault="00907B8B" w:rsidP="00907B8B">
      <w:pPr>
        <w:pStyle w:val="enumlev1"/>
        <w:rPr>
          <w:lang w:val="ru-RU"/>
        </w:rPr>
      </w:pPr>
      <w:r w:rsidRPr="0004731E">
        <w:rPr>
          <w:b/>
          <w:bCs/>
          <w:lang w:val="ru-RU"/>
        </w:rPr>
        <w:t>3</w:t>
      </w:r>
      <w:r w:rsidRPr="0004731E">
        <w:rPr>
          <w:lang w:val="ru-RU"/>
        </w:rPr>
        <w:tab/>
        <w:t>Назначение Докладчика</w:t>
      </w:r>
    </w:p>
    <w:p w:rsidR="00907B8B" w:rsidRPr="0004731E" w:rsidRDefault="00907B8B" w:rsidP="00627354">
      <w:pPr>
        <w:pStyle w:val="enumlev1"/>
        <w:rPr>
          <w:lang w:val="ru-RU"/>
        </w:rPr>
      </w:pPr>
      <w:r w:rsidRPr="0004731E">
        <w:rPr>
          <w:b/>
          <w:bCs/>
          <w:lang w:val="ru-RU"/>
        </w:rPr>
        <w:t>4</w:t>
      </w:r>
      <w:r w:rsidRPr="0004731E">
        <w:rPr>
          <w:lang w:val="ru-RU"/>
        </w:rPr>
        <w:tab/>
        <w:t xml:space="preserve">Краткий отчет о предыдущем собрании (Документ </w:t>
      </w:r>
      <w:hyperlink r:id="rId17" w:history="1">
        <w:r w:rsidR="00627354" w:rsidRPr="0004731E">
          <w:rPr>
            <w:rStyle w:val="Hyperlink"/>
            <w:rFonts w:eastAsia="SimSun"/>
            <w:szCs w:val="24"/>
            <w:lang w:val="ru-RU" w:eastAsia="zh-CN"/>
          </w:rPr>
          <w:t>6/370</w:t>
        </w:r>
      </w:hyperlink>
      <w:r w:rsidRPr="0004731E">
        <w:rPr>
          <w:lang w:val="ru-RU"/>
        </w:rPr>
        <w:t>)</w:t>
      </w:r>
    </w:p>
    <w:p w:rsidR="00907B8B" w:rsidRPr="0004731E" w:rsidRDefault="00907B8B" w:rsidP="00907B8B">
      <w:pPr>
        <w:pStyle w:val="enumlev1"/>
        <w:rPr>
          <w:lang w:val="ru-RU"/>
        </w:rPr>
      </w:pPr>
      <w:r w:rsidRPr="0004731E">
        <w:rPr>
          <w:b/>
          <w:bCs/>
          <w:lang w:val="ru-RU"/>
        </w:rPr>
        <w:t>5</w:t>
      </w:r>
      <w:r w:rsidRPr="0004731E">
        <w:rPr>
          <w:lang w:val="ru-RU"/>
        </w:rPr>
        <w:tab/>
        <w:t>Отчеты о деятельности, представленные председателями рабочих групп</w:t>
      </w:r>
    </w:p>
    <w:p w:rsidR="00907B8B" w:rsidRPr="0004731E" w:rsidRDefault="00907B8B" w:rsidP="00907B8B">
      <w:pPr>
        <w:pStyle w:val="enumlev2"/>
        <w:tabs>
          <w:tab w:val="clear" w:pos="1191"/>
          <w:tab w:val="clear" w:pos="1588"/>
          <w:tab w:val="left" w:pos="1418"/>
        </w:tabs>
        <w:ind w:left="1418" w:hanging="624"/>
        <w:rPr>
          <w:lang w:val="ru-RU"/>
        </w:rPr>
      </w:pPr>
      <w:r w:rsidRPr="0004731E">
        <w:rPr>
          <w:b/>
          <w:bCs/>
          <w:lang w:val="ru-RU"/>
        </w:rPr>
        <w:t>5.1</w:t>
      </w:r>
      <w:r w:rsidRPr="0004731E">
        <w:rPr>
          <w:lang w:val="ru-RU"/>
        </w:rPr>
        <w:tab/>
        <w:t>Рабочая группа 6А</w:t>
      </w:r>
    </w:p>
    <w:p w:rsidR="00907B8B" w:rsidRPr="0004731E" w:rsidRDefault="00907B8B" w:rsidP="00907B8B">
      <w:pPr>
        <w:pStyle w:val="enumlev2"/>
        <w:tabs>
          <w:tab w:val="clear" w:pos="1191"/>
          <w:tab w:val="clear" w:pos="1588"/>
          <w:tab w:val="left" w:pos="1418"/>
        </w:tabs>
        <w:ind w:left="1418" w:hanging="624"/>
        <w:rPr>
          <w:lang w:val="ru-RU"/>
        </w:rPr>
      </w:pPr>
      <w:r w:rsidRPr="0004731E">
        <w:rPr>
          <w:b/>
          <w:bCs/>
          <w:lang w:val="ru-RU"/>
        </w:rPr>
        <w:t>5.2</w:t>
      </w:r>
      <w:r w:rsidRPr="0004731E">
        <w:rPr>
          <w:lang w:val="ru-RU"/>
        </w:rPr>
        <w:tab/>
        <w:t>Рабочая группа 6В</w:t>
      </w:r>
    </w:p>
    <w:p w:rsidR="00907B8B" w:rsidRPr="0004731E" w:rsidRDefault="00907B8B" w:rsidP="00907B8B">
      <w:pPr>
        <w:pStyle w:val="enumlev2"/>
        <w:tabs>
          <w:tab w:val="clear" w:pos="1191"/>
          <w:tab w:val="clear" w:pos="1588"/>
          <w:tab w:val="left" w:pos="1418"/>
        </w:tabs>
        <w:ind w:left="1418" w:hanging="624"/>
        <w:rPr>
          <w:lang w:val="ru-RU"/>
        </w:rPr>
      </w:pPr>
      <w:r w:rsidRPr="0004731E">
        <w:rPr>
          <w:b/>
          <w:bCs/>
          <w:lang w:val="ru-RU"/>
        </w:rPr>
        <w:t>5.3</w:t>
      </w:r>
      <w:r w:rsidRPr="0004731E">
        <w:rPr>
          <w:lang w:val="ru-RU"/>
        </w:rPr>
        <w:tab/>
        <w:t>Рабочая группа 6С</w:t>
      </w:r>
    </w:p>
    <w:p w:rsidR="00907B8B" w:rsidRPr="0004731E" w:rsidRDefault="00907B8B" w:rsidP="00907B8B">
      <w:pPr>
        <w:pStyle w:val="enumlev1"/>
        <w:rPr>
          <w:lang w:val="ru-RU"/>
        </w:rPr>
      </w:pPr>
      <w:r w:rsidRPr="0004731E">
        <w:rPr>
          <w:b/>
          <w:bCs/>
          <w:lang w:val="ru-RU"/>
        </w:rPr>
        <w:t>6</w:t>
      </w:r>
      <w:r w:rsidRPr="0004731E">
        <w:rPr>
          <w:lang w:val="ru-RU"/>
        </w:rPr>
        <w:tab/>
        <w:t>Рассмотрение новых и пересмотренных Рекомендаций</w:t>
      </w:r>
    </w:p>
    <w:p w:rsidR="00907B8B" w:rsidRPr="0004731E" w:rsidRDefault="00907B8B" w:rsidP="00142C84">
      <w:pPr>
        <w:pStyle w:val="enumlev2"/>
        <w:tabs>
          <w:tab w:val="clear" w:pos="1191"/>
          <w:tab w:val="clear" w:pos="1588"/>
          <w:tab w:val="left" w:pos="1418"/>
        </w:tabs>
        <w:ind w:left="1418" w:hanging="624"/>
        <w:jc w:val="left"/>
        <w:rPr>
          <w:lang w:val="ru-RU"/>
        </w:rPr>
      </w:pPr>
      <w:r w:rsidRPr="0004731E">
        <w:rPr>
          <w:b/>
          <w:bCs/>
          <w:lang w:val="ru-RU"/>
        </w:rPr>
        <w:t>6.1</w:t>
      </w:r>
      <w:r w:rsidRPr="0004731E">
        <w:rPr>
          <w:lang w:val="ru-RU"/>
        </w:rPr>
        <w:tab/>
        <w:t>Рекомендации, для которых не было подано уведомление о намерении добиваться одобрения (см. Резолюцию МСЭ-R 1-6, пп. 10.2.3, 10.3 и 10.4)</w:t>
      </w:r>
    </w:p>
    <w:p w:rsidR="00907B8B" w:rsidRPr="0004731E" w:rsidRDefault="00907B8B" w:rsidP="00907B8B">
      <w:pPr>
        <w:pStyle w:val="enumlev3"/>
        <w:tabs>
          <w:tab w:val="clear" w:pos="1191"/>
          <w:tab w:val="clear" w:pos="1588"/>
        </w:tabs>
        <w:ind w:left="1985" w:hanging="567"/>
        <w:rPr>
          <w:lang w:val="ru-RU"/>
        </w:rPr>
      </w:pPr>
      <w:r w:rsidRPr="0004731E">
        <w:rPr>
          <w:lang w:val="ru-RU"/>
        </w:rPr>
        <w:t>–</w:t>
      </w:r>
      <w:r w:rsidRPr="0004731E">
        <w:rPr>
          <w:lang w:val="ru-RU"/>
        </w:rPr>
        <w:tab/>
        <w:t>Решение об одобрении текста Исследовательской комиссией</w:t>
      </w:r>
    </w:p>
    <w:p w:rsidR="00907B8B" w:rsidRPr="0004731E" w:rsidRDefault="00907B8B" w:rsidP="00907B8B">
      <w:pPr>
        <w:pStyle w:val="enumlev3"/>
        <w:tabs>
          <w:tab w:val="clear" w:pos="1191"/>
          <w:tab w:val="clear" w:pos="1588"/>
        </w:tabs>
        <w:ind w:left="1985" w:hanging="567"/>
        <w:rPr>
          <w:lang w:val="ru-RU"/>
        </w:rPr>
      </w:pPr>
      <w:r w:rsidRPr="0004731E">
        <w:rPr>
          <w:lang w:val="ru-RU"/>
        </w:rPr>
        <w:t>–</w:t>
      </w:r>
      <w:r w:rsidRPr="0004731E">
        <w:rPr>
          <w:lang w:val="ru-RU"/>
        </w:rPr>
        <w:tab/>
        <w:t>Решение о возможной процедуре утверждения, которая будет применяться</w:t>
      </w:r>
    </w:p>
    <w:p w:rsidR="00907B8B" w:rsidRPr="0004731E" w:rsidRDefault="00907B8B" w:rsidP="00907B8B">
      <w:pPr>
        <w:pStyle w:val="enumlev1"/>
        <w:rPr>
          <w:lang w:val="ru-RU"/>
        </w:rPr>
      </w:pPr>
      <w:r w:rsidRPr="0004731E">
        <w:rPr>
          <w:b/>
          <w:bCs/>
          <w:lang w:val="ru-RU"/>
        </w:rPr>
        <w:t>7</w:t>
      </w:r>
      <w:r w:rsidRPr="0004731E">
        <w:rPr>
          <w:lang w:val="ru-RU"/>
        </w:rPr>
        <w:tab/>
        <w:t xml:space="preserve">Рассмотрение новых и пересмотренных Отчетов </w:t>
      </w:r>
    </w:p>
    <w:p w:rsidR="00907B8B" w:rsidRPr="0004731E" w:rsidRDefault="00907B8B" w:rsidP="00907B8B">
      <w:pPr>
        <w:pStyle w:val="enumlev1"/>
        <w:rPr>
          <w:lang w:val="ru-RU"/>
        </w:rPr>
      </w:pPr>
      <w:r w:rsidRPr="0004731E">
        <w:rPr>
          <w:b/>
          <w:bCs/>
          <w:lang w:val="ru-RU"/>
        </w:rPr>
        <w:t>8</w:t>
      </w:r>
      <w:r w:rsidRPr="0004731E">
        <w:rPr>
          <w:lang w:val="ru-RU"/>
        </w:rPr>
        <w:tab/>
        <w:t>Рассмотрение новых и пересмотренных Вопросов</w:t>
      </w:r>
    </w:p>
    <w:p w:rsidR="00907B8B" w:rsidRPr="0004731E" w:rsidRDefault="00907B8B" w:rsidP="00907B8B">
      <w:pPr>
        <w:pStyle w:val="enumlev1"/>
        <w:rPr>
          <w:lang w:val="ru-RU"/>
        </w:rPr>
      </w:pPr>
      <w:r w:rsidRPr="0004731E">
        <w:rPr>
          <w:b/>
          <w:bCs/>
          <w:lang w:val="ru-RU"/>
        </w:rPr>
        <w:t>9</w:t>
      </w:r>
      <w:r w:rsidRPr="0004731E">
        <w:rPr>
          <w:lang w:val="ru-RU"/>
        </w:rPr>
        <w:tab/>
        <w:t xml:space="preserve">Исключение Рекомендаций, Отчетов и Вопросов </w:t>
      </w:r>
    </w:p>
    <w:p w:rsidR="00907B8B" w:rsidRPr="0004731E" w:rsidRDefault="00907B8B" w:rsidP="00907B8B">
      <w:pPr>
        <w:pStyle w:val="enumlev1"/>
        <w:rPr>
          <w:lang w:val="ru-RU"/>
        </w:rPr>
      </w:pPr>
      <w:r w:rsidRPr="0004731E">
        <w:rPr>
          <w:b/>
          <w:bCs/>
          <w:lang w:val="ru-RU"/>
        </w:rPr>
        <w:t>10</w:t>
      </w:r>
      <w:r w:rsidRPr="0004731E">
        <w:rPr>
          <w:lang w:val="ru-RU"/>
        </w:rPr>
        <w:tab/>
        <w:t xml:space="preserve">Рассмотрение других вкладов </w:t>
      </w:r>
    </w:p>
    <w:p w:rsidR="00907B8B" w:rsidRPr="0004731E" w:rsidRDefault="00907B8B" w:rsidP="00907B8B">
      <w:pPr>
        <w:pStyle w:val="enumlev1"/>
        <w:rPr>
          <w:lang w:val="ru-RU"/>
        </w:rPr>
      </w:pPr>
      <w:r w:rsidRPr="0004731E">
        <w:rPr>
          <w:b/>
          <w:bCs/>
          <w:lang w:val="ru-RU"/>
        </w:rPr>
        <w:t>11</w:t>
      </w:r>
      <w:r w:rsidRPr="0004731E">
        <w:rPr>
          <w:lang w:val="ru-RU"/>
        </w:rPr>
        <w:tab/>
        <w:t>Результаты собраний Руководящего комитета ИК6 МСЭ-R</w:t>
      </w:r>
    </w:p>
    <w:p w:rsidR="00907B8B" w:rsidRPr="0004731E" w:rsidRDefault="00907B8B" w:rsidP="00907B8B">
      <w:pPr>
        <w:pStyle w:val="enumlev1"/>
        <w:rPr>
          <w:lang w:val="ru-RU"/>
        </w:rPr>
      </w:pPr>
      <w:r w:rsidRPr="0004731E">
        <w:rPr>
          <w:b/>
          <w:bCs/>
          <w:lang w:val="ru-RU"/>
        </w:rPr>
        <w:t>12</w:t>
      </w:r>
      <w:r w:rsidRPr="0004731E">
        <w:rPr>
          <w:lang w:val="ru-RU"/>
        </w:rPr>
        <w:tab/>
        <w:t>Статус Справочников, Вопросов, Рекомендаций, Отчетов, Мнений, Резолюций и Решений</w:t>
      </w:r>
    </w:p>
    <w:p w:rsidR="00907B8B" w:rsidRPr="0004731E" w:rsidRDefault="00907B8B" w:rsidP="00142C84">
      <w:pPr>
        <w:pStyle w:val="enumlev1"/>
        <w:jc w:val="left"/>
        <w:rPr>
          <w:lang w:val="ru-RU"/>
        </w:rPr>
      </w:pPr>
      <w:r w:rsidRPr="0004731E">
        <w:rPr>
          <w:b/>
          <w:bCs/>
          <w:lang w:val="ru-RU"/>
        </w:rPr>
        <w:lastRenderedPageBreak/>
        <w:t>13</w:t>
      </w:r>
      <w:r w:rsidRPr="0004731E">
        <w:rPr>
          <w:lang w:val="ru-RU"/>
        </w:rPr>
        <w:tab/>
        <w:t>Взаимодействие с другими исследовательскими комиссиями и международными организациями</w:t>
      </w:r>
    </w:p>
    <w:p w:rsidR="00907B8B" w:rsidRPr="0004731E" w:rsidRDefault="00907B8B" w:rsidP="00907B8B">
      <w:pPr>
        <w:pStyle w:val="enumlev1"/>
        <w:rPr>
          <w:lang w:val="ru-RU"/>
        </w:rPr>
      </w:pPr>
      <w:r w:rsidRPr="0004731E">
        <w:rPr>
          <w:b/>
          <w:bCs/>
          <w:lang w:val="ru-RU"/>
        </w:rPr>
        <w:t>14</w:t>
      </w:r>
      <w:r w:rsidRPr="0004731E">
        <w:rPr>
          <w:lang w:val="ru-RU"/>
        </w:rPr>
        <w:tab/>
        <w:t>Расписание собраний</w:t>
      </w:r>
    </w:p>
    <w:p w:rsidR="00907B8B" w:rsidRPr="0004731E" w:rsidRDefault="00907B8B" w:rsidP="00907B8B">
      <w:pPr>
        <w:pStyle w:val="enumlev1"/>
        <w:rPr>
          <w:lang w:val="ru-RU"/>
        </w:rPr>
      </w:pPr>
      <w:r w:rsidRPr="0004731E">
        <w:rPr>
          <w:b/>
          <w:bCs/>
          <w:lang w:val="ru-RU"/>
        </w:rPr>
        <w:t>15</w:t>
      </w:r>
      <w:r w:rsidRPr="0004731E">
        <w:rPr>
          <w:lang w:val="ru-RU"/>
        </w:rPr>
        <w:tab/>
        <w:t>Любые другие вопросы</w:t>
      </w:r>
    </w:p>
    <w:p w:rsidR="00907B8B" w:rsidRPr="0004731E" w:rsidRDefault="00907B8B" w:rsidP="00907B8B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080"/>
        <w:rPr>
          <w:lang w:val="ru-RU"/>
        </w:rPr>
      </w:pPr>
      <w:r w:rsidRPr="0004731E">
        <w:rPr>
          <w:lang w:val="ru-RU"/>
        </w:rPr>
        <w:tab/>
        <w:t>К. ДОШ</w:t>
      </w:r>
      <w:r w:rsidRPr="0004731E">
        <w:rPr>
          <w:lang w:val="ru-RU"/>
        </w:rPr>
        <w:br/>
      </w:r>
      <w:r w:rsidRPr="0004731E">
        <w:rPr>
          <w:lang w:val="ru-RU"/>
        </w:rPr>
        <w:tab/>
        <w:t xml:space="preserve">Председатель 6-й Исследовательской </w:t>
      </w:r>
      <w:r w:rsidRPr="0004731E">
        <w:rPr>
          <w:lang w:val="ru-RU"/>
        </w:rPr>
        <w:br/>
      </w:r>
      <w:r w:rsidRPr="0004731E">
        <w:rPr>
          <w:lang w:val="ru-RU"/>
        </w:rPr>
        <w:tab/>
        <w:t>комиссии по радиосвязи</w:t>
      </w:r>
    </w:p>
    <w:p w:rsidR="00907B8B" w:rsidRPr="0004731E" w:rsidRDefault="00907B8B" w:rsidP="00907B8B">
      <w:pPr>
        <w:rPr>
          <w:lang w:val="ru-RU"/>
        </w:rPr>
      </w:pPr>
      <w:r w:rsidRPr="0004731E">
        <w:rPr>
          <w:lang w:val="ru-RU"/>
        </w:rPr>
        <w:br w:type="page"/>
      </w:r>
    </w:p>
    <w:p w:rsidR="00A56ED5" w:rsidRPr="0004731E" w:rsidRDefault="00A56ED5" w:rsidP="0006770D">
      <w:pPr>
        <w:pStyle w:val="AnnexNo"/>
        <w:spacing w:before="0"/>
      </w:pPr>
      <w:r w:rsidRPr="0004731E">
        <w:lastRenderedPageBreak/>
        <w:t xml:space="preserve">Приложение </w:t>
      </w:r>
      <w:r w:rsidR="0006770D" w:rsidRPr="0004731E">
        <w:t>2</w:t>
      </w:r>
    </w:p>
    <w:p w:rsidR="00A56ED5" w:rsidRPr="0004731E" w:rsidRDefault="00122E05" w:rsidP="00122E05">
      <w:pPr>
        <w:pStyle w:val="Annextitle"/>
      </w:pPr>
      <w:r w:rsidRPr="0004731E">
        <w:t xml:space="preserve">Темы для рассмотрения на собраниях Рабочих групп 6А, 6В и 6С, </w:t>
      </w:r>
      <w:r w:rsidRPr="0004731E">
        <w:br/>
        <w:t xml:space="preserve">проводимых до собрания 6-й Исследовательской комиссии, </w:t>
      </w:r>
      <w:r w:rsidRPr="0004731E">
        <w:br/>
        <w:t>по которым могут быть разработаны проекты Рекомендаций</w:t>
      </w:r>
    </w:p>
    <w:p w:rsidR="00A56ED5" w:rsidRPr="0004731E" w:rsidRDefault="00A56ED5" w:rsidP="0004731E">
      <w:pPr>
        <w:pStyle w:val="Title4"/>
        <w:spacing w:before="480"/>
        <w:rPr>
          <w:sz w:val="22"/>
          <w:lang w:val="ru-RU"/>
        </w:rPr>
      </w:pPr>
      <w:r w:rsidRPr="0004731E">
        <w:rPr>
          <w:sz w:val="22"/>
          <w:lang w:val="ru-RU"/>
        </w:rPr>
        <w:t xml:space="preserve">Рабочая группа </w:t>
      </w:r>
      <w:r w:rsidR="00122E05" w:rsidRPr="0004731E">
        <w:rPr>
          <w:sz w:val="22"/>
          <w:lang w:val="ru-RU"/>
        </w:rPr>
        <w:t>6A</w:t>
      </w:r>
    </w:p>
    <w:p w:rsidR="00122E05" w:rsidRPr="0004731E" w:rsidRDefault="00122E05" w:rsidP="0004731E">
      <w:pPr>
        <w:pStyle w:val="Normalaftertitle0"/>
        <w:rPr>
          <w:lang w:eastAsia="zh-CN"/>
        </w:rPr>
      </w:pPr>
      <w:r w:rsidRPr="0004731E">
        <w:t xml:space="preserve">Критерии планирования для наземного мультимедийного радиовещания при мобильном приеме на портативные приемники в полосах ОВЧ/УВЧ (предварительный проект пересмотренной Рекомендации МСЭ-R BT.2052-0 – см. Приложение </w:t>
      </w:r>
      <w:r w:rsidRPr="0004731E">
        <w:rPr>
          <w:lang w:eastAsia="zh-CN"/>
        </w:rPr>
        <w:t xml:space="preserve">1 к Документу </w:t>
      </w:r>
      <w:hyperlink r:id="rId18" w:history="1">
        <w:r w:rsidRPr="0004731E">
          <w:rPr>
            <w:rStyle w:val="Hyperlink"/>
            <w:rFonts w:asciiTheme="minorHAnsi" w:hAnsiTheme="minorHAnsi" w:cstheme="majorBidi"/>
            <w:szCs w:val="24"/>
            <w:lang w:eastAsia="zh-CN"/>
          </w:rPr>
          <w:t>6A/562</w:t>
        </w:r>
      </w:hyperlink>
      <w:r w:rsidRPr="0004731E">
        <w:rPr>
          <w:lang w:eastAsia="zh-CN"/>
        </w:rPr>
        <w:t>).</w:t>
      </w:r>
    </w:p>
    <w:p w:rsidR="00122E05" w:rsidRPr="0004731E" w:rsidRDefault="00122E05" w:rsidP="0004731E">
      <w:pPr>
        <w:pStyle w:val="Title4"/>
        <w:spacing w:before="480"/>
        <w:rPr>
          <w:sz w:val="22"/>
          <w:lang w:val="ru-RU"/>
        </w:rPr>
      </w:pPr>
      <w:r w:rsidRPr="0004731E">
        <w:rPr>
          <w:sz w:val="22"/>
          <w:lang w:val="ru-RU"/>
        </w:rPr>
        <w:t>Рабочая группа 6B</w:t>
      </w:r>
    </w:p>
    <w:p w:rsidR="00122E05" w:rsidRPr="0004731E" w:rsidRDefault="00122E05" w:rsidP="0004731E">
      <w:pPr>
        <w:pStyle w:val="Normalaftertitle0"/>
      </w:pPr>
      <w:r w:rsidRPr="0004731E">
        <w:t>Многомерное аудио (MDA) (предварительный проект новой Рекомендации МСЭ</w:t>
      </w:r>
      <w:r w:rsidRPr="0004731E">
        <w:rPr>
          <w:rFonts w:cstheme="majorBidi"/>
        </w:rPr>
        <w:t xml:space="preserve">-R </w:t>
      </w:r>
      <w:r w:rsidRPr="0004731E">
        <w:t>BS.[MDA] – см</w:t>
      </w:r>
      <w:r w:rsidR="0004731E" w:rsidRPr="0004731E">
        <w:t>. </w:t>
      </w:r>
      <w:r w:rsidRPr="0004731E">
        <w:t xml:space="preserve">Приложение 1 к Документу </w:t>
      </w:r>
      <w:hyperlink r:id="rId19" w:history="1">
        <w:r w:rsidRPr="0004731E">
          <w:rPr>
            <w:rStyle w:val="Hyperlink"/>
            <w:rFonts w:asciiTheme="minorHAnsi" w:hAnsiTheme="minorHAnsi"/>
            <w:szCs w:val="24"/>
          </w:rPr>
          <w:t>6B/303</w:t>
        </w:r>
      </w:hyperlink>
      <w:r w:rsidRPr="0004731E">
        <w:t>).</w:t>
      </w:r>
    </w:p>
    <w:p w:rsidR="00122E05" w:rsidRPr="0004731E" w:rsidRDefault="000032B6" w:rsidP="0004731E">
      <w:pPr>
        <w:rPr>
          <w:lang w:val="ru-RU"/>
        </w:rPr>
      </w:pPr>
      <w:r w:rsidRPr="0004731E">
        <w:rPr>
          <w:lang w:val="ru-RU"/>
        </w:rPr>
        <w:t>Развернутый</w:t>
      </w:r>
      <w:r w:rsidR="00BE5648" w:rsidRPr="0004731E">
        <w:rPr>
          <w:lang w:val="ru-RU"/>
        </w:rPr>
        <w:t xml:space="preserve"> ф</w:t>
      </w:r>
      <w:r w:rsidR="00122E05" w:rsidRPr="0004731E">
        <w:rPr>
          <w:lang w:val="ru-RU"/>
        </w:rPr>
        <w:t xml:space="preserve">ормат файлов для </w:t>
      </w:r>
      <w:r w:rsidRPr="0004731E">
        <w:rPr>
          <w:lang w:val="ru-RU"/>
        </w:rPr>
        <w:t xml:space="preserve">международного </w:t>
      </w:r>
      <w:r w:rsidR="00122E05" w:rsidRPr="0004731E">
        <w:rPr>
          <w:lang w:val="ru-RU"/>
        </w:rPr>
        <w:t xml:space="preserve">обмена материалами звуковых программ, содержащих метаданные, в среде информационных технологий (предварительный проект </w:t>
      </w:r>
      <w:r w:rsidRPr="0004731E">
        <w:rPr>
          <w:lang w:val="ru-RU"/>
        </w:rPr>
        <w:t>новой</w:t>
      </w:r>
      <w:r w:rsidR="00122E05" w:rsidRPr="0004731E">
        <w:rPr>
          <w:lang w:val="ru-RU"/>
        </w:rPr>
        <w:t xml:space="preserve"> Рекомендации МСЭ-R BS.[BW64] – </w:t>
      </w:r>
      <w:r w:rsidRPr="0004731E">
        <w:rPr>
          <w:lang w:val="ru-RU"/>
        </w:rPr>
        <w:t xml:space="preserve">см. Приложение </w:t>
      </w:r>
      <w:r w:rsidR="00122E05" w:rsidRPr="0004731E">
        <w:rPr>
          <w:lang w:val="ru-RU"/>
        </w:rPr>
        <w:t xml:space="preserve">2 </w:t>
      </w:r>
      <w:r w:rsidRPr="0004731E">
        <w:rPr>
          <w:lang w:val="ru-RU"/>
        </w:rPr>
        <w:t xml:space="preserve">к Документу </w:t>
      </w:r>
      <w:hyperlink r:id="rId20" w:history="1">
        <w:r w:rsidR="00122E05" w:rsidRPr="0004731E">
          <w:rPr>
            <w:rStyle w:val="Hyperlink"/>
            <w:lang w:val="ru-RU"/>
          </w:rPr>
          <w:t>6B/303</w:t>
        </w:r>
      </w:hyperlink>
      <w:r w:rsidR="00122E05" w:rsidRPr="0004731E">
        <w:rPr>
          <w:lang w:val="ru-RU"/>
        </w:rPr>
        <w:t>)</w:t>
      </w:r>
      <w:r w:rsidRPr="0004731E">
        <w:rPr>
          <w:lang w:val="ru-RU"/>
        </w:rPr>
        <w:t>.</w:t>
      </w:r>
      <w:r w:rsidR="00122E05" w:rsidRPr="0004731E">
        <w:rPr>
          <w:lang w:val="ru-RU"/>
        </w:rPr>
        <w:t xml:space="preserve"> </w:t>
      </w:r>
    </w:p>
    <w:p w:rsidR="00122E05" w:rsidRPr="0004731E" w:rsidRDefault="000032B6" w:rsidP="0004731E">
      <w:pPr>
        <w:rPr>
          <w:lang w:val="ru-RU"/>
        </w:rPr>
      </w:pPr>
      <w:r w:rsidRPr="0004731E">
        <w:rPr>
          <w:lang w:val="ru-RU"/>
        </w:rPr>
        <w:t>Цифровая волоконно-оптическая система последовательной передачи сигналов, соответствующих Рекомендациям МСЭ</w:t>
      </w:r>
      <w:r w:rsidR="00122E05" w:rsidRPr="0004731E">
        <w:rPr>
          <w:lang w:val="ru-RU"/>
        </w:rPr>
        <w:t xml:space="preserve">-R BT.656, </w:t>
      </w:r>
      <w:r w:rsidRPr="0004731E">
        <w:rPr>
          <w:lang w:val="ru-RU"/>
        </w:rPr>
        <w:t>МСЭ</w:t>
      </w:r>
      <w:r w:rsidR="00122E05" w:rsidRPr="0004731E">
        <w:rPr>
          <w:lang w:val="ru-RU"/>
        </w:rPr>
        <w:t xml:space="preserve">-R BT.799, </w:t>
      </w:r>
      <w:r w:rsidRPr="0004731E">
        <w:rPr>
          <w:lang w:val="ru-RU"/>
        </w:rPr>
        <w:t>МСЭ</w:t>
      </w:r>
      <w:r w:rsidR="00122E05" w:rsidRPr="0004731E">
        <w:rPr>
          <w:lang w:val="ru-RU"/>
        </w:rPr>
        <w:t xml:space="preserve">-R BT.1120 </w:t>
      </w:r>
      <w:r w:rsidRPr="0004731E">
        <w:rPr>
          <w:lang w:val="ru-RU"/>
        </w:rPr>
        <w:t>и</w:t>
      </w:r>
      <w:r w:rsidR="00122E05" w:rsidRPr="0004731E">
        <w:rPr>
          <w:lang w:val="ru-RU"/>
        </w:rPr>
        <w:t xml:space="preserve"> </w:t>
      </w:r>
      <w:r w:rsidRPr="0004731E">
        <w:rPr>
          <w:lang w:val="ru-RU"/>
        </w:rPr>
        <w:t>МСЭ</w:t>
      </w:r>
      <w:r w:rsidR="00122E05" w:rsidRPr="0004731E">
        <w:rPr>
          <w:lang w:val="ru-RU"/>
        </w:rPr>
        <w:t>-R BT.[UHDTV-IF-Part3] (</w:t>
      </w:r>
      <w:r w:rsidRPr="0004731E">
        <w:rPr>
          <w:lang w:val="ru-RU"/>
        </w:rPr>
        <w:t>предварительный проект пересмотренной Рекомендации МСЭ</w:t>
      </w:r>
      <w:r w:rsidR="00122E05" w:rsidRPr="0004731E">
        <w:rPr>
          <w:lang w:val="ru-RU"/>
        </w:rPr>
        <w:t xml:space="preserve">-R BT.1367-1 – </w:t>
      </w:r>
      <w:r w:rsidRPr="0004731E">
        <w:rPr>
          <w:lang w:val="ru-RU"/>
        </w:rPr>
        <w:t xml:space="preserve">см. Приложение </w:t>
      </w:r>
      <w:r w:rsidR="00122E05" w:rsidRPr="0004731E">
        <w:rPr>
          <w:lang w:val="ru-RU"/>
        </w:rPr>
        <w:t xml:space="preserve">4 </w:t>
      </w:r>
      <w:r w:rsidRPr="0004731E">
        <w:rPr>
          <w:lang w:val="ru-RU"/>
        </w:rPr>
        <w:t xml:space="preserve">к Документу </w:t>
      </w:r>
      <w:hyperlink r:id="rId21" w:history="1">
        <w:r w:rsidR="00122E05" w:rsidRPr="0004731E">
          <w:rPr>
            <w:rStyle w:val="Hyperlink"/>
            <w:lang w:val="ru-RU"/>
          </w:rPr>
          <w:t>6B/303</w:t>
        </w:r>
      </w:hyperlink>
      <w:r w:rsidR="00122E05" w:rsidRPr="0004731E">
        <w:rPr>
          <w:lang w:val="ru-RU"/>
        </w:rPr>
        <w:t>)</w:t>
      </w:r>
      <w:r w:rsidRPr="0004731E">
        <w:rPr>
          <w:lang w:val="ru-RU"/>
        </w:rPr>
        <w:t>.</w:t>
      </w:r>
    </w:p>
    <w:p w:rsidR="00122E05" w:rsidRPr="0004731E" w:rsidRDefault="000032B6" w:rsidP="0004731E">
      <w:pPr>
        <w:rPr>
          <w:lang w:val="ru-RU"/>
        </w:rPr>
      </w:pPr>
      <w:r w:rsidRPr="0004731E">
        <w:rPr>
          <w:lang w:val="ru-RU"/>
        </w:rPr>
        <w:t xml:space="preserve">24-битовый формат цифровых аудиосигналов как сигналов служебных данных на последовательных интерфейсах ТВЧ и ТСВЧ </w:t>
      </w:r>
      <w:r w:rsidR="00122E05" w:rsidRPr="0004731E">
        <w:rPr>
          <w:lang w:val="ru-RU"/>
        </w:rPr>
        <w:t>(</w:t>
      </w:r>
      <w:r w:rsidRPr="0004731E">
        <w:rPr>
          <w:lang w:val="ru-RU"/>
        </w:rPr>
        <w:t>предварительный проект пересмотренной Рекомендации МСЭ</w:t>
      </w:r>
      <w:r w:rsidR="00122E05" w:rsidRPr="0004731E">
        <w:rPr>
          <w:lang w:val="ru-RU"/>
        </w:rPr>
        <w:noBreakHyphen/>
        <w:t xml:space="preserve">R BT.1365-1 – </w:t>
      </w:r>
      <w:r w:rsidRPr="0004731E">
        <w:rPr>
          <w:lang w:val="ru-RU"/>
        </w:rPr>
        <w:t xml:space="preserve">см. Приложение </w:t>
      </w:r>
      <w:r w:rsidR="00122E05" w:rsidRPr="0004731E">
        <w:rPr>
          <w:lang w:val="ru-RU"/>
        </w:rPr>
        <w:t xml:space="preserve">5 </w:t>
      </w:r>
      <w:r w:rsidRPr="0004731E">
        <w:rPr>
          <w:lang w:val="ru-RU"/>
        </w:rPr>
        <w:t xml:space="preserve">к Документу </w:t>
      </w:r>
      <w:hyperlink r:id="rId22" w:history="1">
        <w:r w:rsidR="00122E05" w:rsidRPr="0004731E">
          <w:rPr>
            <w:rStyle w:val="Hyperlink"/>
            <w:lang w:val="ru-RU"/>
          </w:rPr>
          <w:t>6B/303</w:t>
        </w:r>
      </w:hyperlink>
      <w:r w:rsidR="00122E05" w:rsidRPr="0004731E">
        <w:rPr>
          <w:lang w:val="ru-RU"/>
        </w:rPr>
        <w:t>)</w:t>
      </w:r>
      <w:r w:rsidRPr="0004731E">
        <w:rPr>
          <w:lang w:val="ru-RU"/>
        </w:rPr>
        <w:t>.</w:t>
      </w:r>
    </w:p>
    <w:p w:rsidR="00122E05" w:rsidRPr="0004731E" w:rsidRDefault="000032B6" w:rsidP="0004731E">
      <w:pPr>
        <w:rPr>
          <w:lang w:val="ru-RU"/>
        </w:rPr>
      </w:pPr>
      <w:r w:rsidRPr="0004731E">
        <w:rPr>
          <w:lang w:val="ru-RU"/>
        </w:rPr>
        <w:t xml:space="preserve">Формат сигналов вспомогательных данных, переносимых в цифровых компонентных студийных интерфейсах </w:t>
      </w:r>
      <w:r w:rsidR="00122E05" w:rsidRPr="0004731E">
        <w:rPr>
          <w:lang w:val="ru-RU"/>
        </w:rPr>
        <w:t>(</w:t>
      </w:r>
      <w:r w:rsidRPr="0004731E">
        <w:rPr>
          <w:lang w:val="ru-RU"/>
        </w:rPr>
        <w:t>предварительный проект пересмотренной Рекомендации МСЭ</w:t>
      </w:r>
      <w:r w:rsidR="00122E05" w:rsidRPr="0004731E">
        <w:rPr>
          <w:lang w:val="ru-RU"/>
        </w:rPr>
        <w:t>-R BT.1364</w:t>
      </w:r>
      <w:r w:rsidR="00122E05" w:rsidRPr="0004731E">
        <w:rPr>
          <w:lang w:val="ru-RU"/>
        </w:rPr>
        <w:noBreakHyphen/>
        <w:t>3 –</w:t>
      </w:r>
      <w:r w:rsidR="0004731E" w:rsidRPr="0004731E">
        <w:rPr>
          <w:lang w:val="ru-RU"/>
        </w:rPr>
        <w:t xml:space="preserve"> см. </w:t>
      </w:r>
      <w:r w:rsidRPr="0004731E">
        <w:rPr>
          <w:lang w:val="ru-RU"/>
        </w:rPr>
        <w:t xml:space="preserve">Приложение </w:t>
      </w:r>
      <w:r w:rsidR="00122E05" w:rsidRPr="0004731E">
        <w:rPr>
          <w:lang w:val="ru-RU"/>
        </w:rPr>
        <w:t xml:space="preserve">6 </w:t>
      </w:r>
      <w:r w:rsidRPr="0004731E">
        <w:rPr>
          <w:lang w:val="ru-RU"/>
        </w:rPr>
        <w:t xml:space="preserve">к Документу </w:t>
      </w:r>
      <w:hyperlink r:id="rId23" w:history="1">
        <w:r w:rsidR="00122E05" w:rsidRPr="0004731E">
          <w:rPr>
            <w:rStyle w:val="Hyperlink"/>
            <w:lang w:val="ru-RU"/>
          </w:rPr>
          <w:t>6B/303</w:t>
        </w:r>
      </w:hyperlink>
      <w:r w:rsidR="00122E05" w:rsidRPr="0004731E">
        <w:rPr>
          <w:lang w:val="ru-RU"/>
        </w:rPr>
        <w:t>)</w:t>
      </w:r>
      <w:r w:rsidRPr="0004731E">
        <w:rPr>
          <w:lang w:val="ru-RU"/>
        </w:rPr>
        <w:t>.</w:t>
      </w:r>
    </w:p>
    <w:p w:rsidR="00122E05" w:rsidRPr="0004731E" w:rsidRDefault="000032B6" w:rsidP="0004731E">
      <w:pPr>
        <w:rPr>
          <w:lang w:val="ru-RU" w:eastAsia="zh-CN"/>
        </w:rPr>
      </w:pPr>
      <w:r w:rsidRPr="0004731E">
        <w:rPr>
          <w:lang w:val="ru-RU"/>
        </w:rPr>
        <w:lastRenderedPageBreak/>
        <w:t xml:space="preserve">Кодирование звуковых сигналов для цифрового радиовещания </w:t>
      </w:r>
      <w:r w:rsidR="00122E05" w:rsidRPr="0004731E">
        <w:rPr>
          <w:lang w:val="ru-RU"/>
        </w:rPr>
        <w:t>(</w:t>
      </w:r>
      <w:r w:rsidRPr="0004731E">
        <w:rPr>
          <w:lang w:val="ru-RU"/>
        </w:rPr>
        <w:t xml:space="preserve">предварительный проект пересмотренной Рекомендации МСЭ-R </w:t>
      </w:r>
      <w:r w:rsidR="00122E05" w:rsidRPr="0004731E">
        <w:rPr>
          <w:lang w:val="ru-RU"/>
        </w:rPr>
        <w:t>BS.1196-4 –</w:t>
      </w:r>
      <w:r w:rsidRPr="0004731E">
        <w:rPr>
          <w:lang w:val="ru-RU"/>
        </w:rPr>
        <w:t xml:space="preserve"> см. Приложение </w:t>
      </w:r>
      <w:r w:rsidR="00122E05" w:rsidRPr="0004731E">
        <w:rPr>
          <w:lang w:val="ru-RU"/>
        </w:rPr>
        <w:t xml:space="preserve">7 </w:t>
      </w:r>
      <w:r w:rsidRPr="0004731E">
        <w:rPr>
          <w:lang w:val="ru-RU"/>
        </w:rPr>
        <w:t xml:space="preserve">к Документу </w:t>
      </w:r>
      <w:hyperlink r:id="rId24" w:history="1">
        <w:r w:rsidR="00122E05" w:rsidRPr="0004731E">
          <w:rPr>
            <w:rStyle w:val="Hyperlink"/>
            <w:lang w:val="ru-RU"/>
          </w:rPr>
          <w:t>6B/303</w:t>
        </w:r>
      </w:hyperlink>
      <w:r w:rsidR="00122E05" w:rsidRPr="0004731E">
        <w:rPr>
          <w:lang w:val="ru-RU"/>
        </w:rPr>
        <w:t>)</w:t>
      </w:r>
      <w:r w:rsidRPr="0004731E">
        <w:rPr>
          <w:lang w:val="ru-RU"/>
        </w:rPr>
        <w:t>.</w:t>
      </w:r>
    </w:p>
    <w:p w:rsidR="00A56ED5" w:rsidRPr="0004731E" w:rsidRDefault="00A56ED5" w:rsidP="0004731E">
      <w:pPr>
        <w:pStyle w:val="Title4"/>
        <w:spacing w:before="480"/>
        <w:rPr>
          <w:sz w:val="22"/>
          <w:lang w:val="ru-RU"/>
        </w:rPr>
      </w:pPr>
      <w:r w:rsidRPr="0004731E">
        <w:rPr>
          <w:sz w:val="22"/>
          <w:lang w:val="ru-RU"/>
        </w:rPr>
        <w:t xml:space="preserve">Рабочая группа </w:t>
      </w:r>
      <w:r w:rsidR="001B1ADD" w:rsidRPr="0004731E">
        <w:rPr>
          <w:sz w:val="22"/>
          <w:lang w:val="ru-RU"/>
        </w:rPr>
        <w:t>6</w:t>
      </w:r>
      <w:r w:rsidRPr="0004731E">
        <w:rPr>
          <w:sz w:val="22"/>
          <w:lang w:val="ru-RU"/>
        </w:rPr>
        <w:t>C</w:t>
      </w:r>
    </w:p>
    <w:p w:rsidR="001B1ADD" w:rsidRPr="0004731E" w:rsidRDefault="001B1ADD" w:rsidP="0004731E">
      <w:pPr>
        <w:pStyle w:val="Normalaftertitle0"/>
        <w:rPr>
          <w:rFonts w:cstheme="majorBidi"/>
          <w:lang w:eastAsia="zh-CN"/>
        </w:rPr>
      </w:pPr>
      <w:r w:rsidRPr="0004731E">
        <w:t xml:space="preserve">Колориметрическое преобразование из Рекомендации МСЭ-R BT.709 в Рекомендацию МСЭ-R BT.2020 (предварительный проект новой Рекомендации МСЭ-R BT.[709to2020] </w:t>
      </w:r>
      <w:r w:rsidRPr="0004731E">
        <w:rPr>
          <w:rFonts w:cstheme="majorBidi"/>
          <w:lang w:eastAsia="zh-CN"/>
        </w:rPr>
        <w:t xml:space="preserve">– см. Приложение 1 к Документу </w:t>
      </w:r>
      <w:hyperlink r:id="rId25" w:history="1">
        <w:r w:rsidRPr="0004731E">
          <w:rPr>
            <w:rStyle w:val="Hyperlink"/>
            <w:rFonts w:asciiTheme="minorHAnsi" w:hAnsiTheme="minorHAnsi" w:cstheme="majorBidi"/>
            <w:szCs w:val="24"/>
            <w:lang w:eastAsia="zh-CN"/>
          </w:rPr>
          <w:t>6C/431</w:t>
        </w:r>
      </w:hyperlink>
      <w:r w:rsidRPr="0004731E">
        <w:rPr>
          <w:rFonts w:cstheme="majorBidi"/>
          <w:lang w:eastAsia="zh-CN"/>
        </w:rPr>
        <w:t>).</w:t>
      </w:r>
    </w:p>
    <w:p w:rsidR="001B1ADD" w:rsidRPr="0004731E" w:rsidRDefault="001B1ADD" w:rsidP="0004731E">
      <w:pPr>
        <w:rPr>
          <w:lang w:val="ru-RU"/>
        </w:rPr>
      </w:pPr>
      <w:r w:rsidRPr="0004731E">
        <w:rPr>
          <w:lang w:val="ru-RU"/>
        </w:rPr>
        <w:t>Определение и упорядочение многочисленных звуковых каналов, передаваемых по международным сетям передачи программных материалов (</w:t>
      </w:r>
      <w:r w:rsidR="003338E1" w:rsidRPr="0004731E">
        <w:rPr>
          <w:rFonts w:cstheme="majorBidi"/>
          <w:lang w:val="ru-RU"/>
        </w:rPr>
        <w:t>предварительный проект пересмотренной Рекомендации</w:t>
      </w:r>
      <w:r w:rsidR="003338E1" w:rsidRPr="0004731E">
        <w:rPr>
          <w:lang w:val="ru-RU"/>
        </w:rPr>
        <w:t xml:space="preserve"> МСЭ-R </w:t>
      </w:r>
      <w:r w:rsidRPr="0004731E">
        <w:rPr>
          <w:lang w:val="ru-RU"/>
        </w:rPr>
        <w:t xml:space="preserve">BS.1738 – см. Приложение </w:t>
      </w:r>
      <w:r w:rsidRPr="0004731E">
        <w:rPr>
          <w:rFonts w:cstheme="majorBidi"/>
          <w:lang w:val="ru-RU" w:eastAsia="zh-CN"/>
        </w:rPr>
        <w:t xml:space="preserve">2 к Документу </w:t>
      </w:r>
      <w:hyperlink r:id="rId26" w:history="1">
        <w:r w:rsidRPr="0004731E">
          <w:rPr>
            <w:rStyle w:val="Hyperlink"/>
            <w:rFonts w:asciiTheme="minorHAnsi" w:hAnsiTheme="minorHAnsi" w:cstheme="majorBidi"/>
            <w:szCs w:val="24"/>
            <w:lang w:val="ru-RU" w:eastAsia="zh-CN"/>
          </w:rPr>
          <w:t>6C/431</w:t>
        </w:r>
      </w:hyperlink>
      <w:r w:rsidRPr="0004731E">
        <w:rPr>
          <w:rFonts w:cstheme="majorBidi"/>
          <w:lang w:val="ru-RU" w:eastAsia="zh-CN"/>
        </w:rPr>
        <w:t>).</w:t>
      </w:r>
    </w:p>
    <w:p w:rsidR="001B1ADD" w:rsidRPr="0004731E" w:rsidRDefault="001B1AD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rFonts w:cstheme="minorHAnsi"/>
          <w:lang w:val="ru-RU"/>
        </w:rPr>
      </w:pPr>
      <w:r w:rsidRPr="0004731E">
        <w:rPr>
          <w:rFonts w:cstheme="minorHAnsi"/>
          <w:lang w:val="ru-RU"/>
        </w:rPr>
        <w:br w:type="page"/>
      </w:r>
    </w:p>
    <w:p w:rsidR="001B1ADD" w:rsidRPr="0004731E" w:rsidRDefault="001B1ADD" w:rsidP="001B1ADD">
      <w:pPr>
        <w:pStyle w:val="AnnexNo"/>
        <w:spacing w:before="0"/>
      </w:pPr>
      <w:r w:rsidRPr="0004731E">
        <w:lastRenderedPageBreak/>
        <w:t>Приложение 3</w:t>
      </w:r>
    </w:p>
    <w:p w:rsidR="001B1ADD" w:rsidRPr="0004731E" w:rsidRDefault="001B1ADD" w:rsidP="002A6979">
      <w:pPr>
        <w:pStyle w:val="Annextitle"/>
        <w:spacing w:after="0"/>
      </w:pPr>
      <w:r w:rsidRPr="0004731E">
        <w:t>Семинар-практикум 6-й Исследовательской комиссии МСЭ-R</w:t>
      </w:r>
    </w:p>
    <w:p w:rsidR="001B1ADD" w:rsidRPr="0004731E" w:rsidRDefault="001B1ADD" w:rsidP="002A6979">
      <w:pPr>
        <w:pStyle w:val="Annextitle"/>
        <w:spacing w:before="120" w:after="0"/>
      </w:pPr>
      <w:r w:rsidRPr="0004731E">
        <w:t>Будущее звукового радиовещания</w:t>
      </w:r>
    </w:p>
    <w:p w:rsidR="001B1ADD" w:rsidRPr="0004731E" w:rsidRDefault="001B1ADD" w:rsidP="0004731E">
      <w:pPr>
        <w:jc w:val="center"/>
        <w:rPr>
          <w:lang w:val="ru-RU"/>
        </w:rPr>
      </w:pPr>
      <w:r w:rsidRPr="0004731E">
        <w:rPr>
          <w:lang w:val="ru-RU"/>
        </w:rPr>
        <w:t>(Ораторы и темы подлежат подтверждению)</w:t>
      </w:r>
    </w:p>
    <w:p w:rsidR="001B1ADD" w:rsidRPr="0004731E" w:rsidRDefault="001B1ADD" w:rsidP="0004731E">
      <w:pPr>
        <w:jc w:val="center"/>
        <w:rPr>
          <w:b/>
          <w:bCs/>
          <w:lang w:val="ru-RU"/>
        </w:rPr>
      </w:pPr>
      <w:r w:rsidRPr="0004731E">
        <w:rPr>
          <w:b/>
          <w:bCs/>
          <w:lang w:val="ru-RU"/>
        </w:rPr>
        <w:t>Среда, 15 июля 2015 года, 16 час. 00 мин. – 20 час. 00 мин.</w:t>
      </w:r>
    </w:p>
    <w:p w:rsidR="001B1ADD" w:rsidRPr="0004731E" w:rsidRDefault="001B1ADD" w:rsidP="0004731E">
      <w:pPr>
        <w:jc w:val="center"/>
        <w:rPr>
          <w:lang w:val="ru-RU"/>
        </w:rPr>
      </w:pPr>
      <w:r w:rsidRPr="0004731E">
        <w:rPr>
          <w:lang w:val="ru-RU"/>
        </w:rPr>
        <w:t>(Середина недели</w:t>
      </w:r>
      <w:r w:rsidR="00DB7A83" w:rsidRPr="0004731E">
        <w:rPr>
          <w:lang w:val="ru-RU"/>
        </w:rPr>
        <w:t xml:space="preserve"> проведения </w:t>
      </w:r>
      <w:r w:rsidRPr="0004731E">
        <w:rPr>
          <w:lang w:val="ru-RU"/>
        </w:rPr>
        <w:t>собрания Рабочей группы 6C)</w:t>
      </w:r>
    </w:p>
    <w:p w:rsidR="001B1ADD" w:rsidRPr="0004731E" w:rsidRDefault="001B1ADD" w:rsidP="0004731E">
      <w:pPr>
        <w:spacing w:before="240"/>
        <w:rPr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09"/>
        <w:gridCol w:w="7082"/>
      </w:tblGrid>
      <w:tr w:rsidR="001B1ADD" w:rsidRPr="00142C84" w:rsidTr="002555FF">
        <w:tc>
          <w:tcPr>
            <w:tcW w:w="1838" w:type="dxa"/>
          </w:tcPr>
          <w:p w:rsidR="001B1ADD" w:rsidRPr="0004731E" w:rsidRDefault="001B1ADD" w:rsidP="002A6979">
            <w:pPr>
              <w:spacing w:before="60" w:after="60"/>
              <w:jc w:val="center"/>
              <w:rPr>
                <w:rFonts w:asciiTheme="minorHAnsi" w:hAnsiTheme="minorHAnsi" w:cstheme="majorBidi"/>
                <w:lang w:val="ru-RU"/>
              </w:rPr>
            </w:pPr>
            <w:r w:rsidRPr="0004731E">
              <w:rPr>
                <w:rFonts w:asciiTheme="minorHAnsi" w:hAnsiTheme="minorHAnsi" w:cstheme="majorBidi"/>
                <w:lang w:val="ru-RU"/>
              </w:rPr>
              <w:t>16:00–17:15</w:t>
            </w:r>
          </w:p>
        </w:tc>
        <w:tc>
          <w:tcPr>
            <w:tcW w:w="7791" w:type="dxa"/>
            <w:gridSpan w:val="2"/>
          </w:tcPr>
          <w:p w:rsidR="001B1ADD" w:rsidRPr="0004731E" w:rsidRDefault="001B1ADD" w:rsidP="002A6979">
            <w:pPr>
              <w:spacing w:before="60" w:after="60"/>
              <w:jc w:val="left"/>
              <w:rPr>
                <w:rFonts w:asciiTheme="minorHAnsi" w:hAnsiTheme="minorHAnsi" w:cstheme="majorBidi"/>
                <w:lang w:val="ru-RU"/>
              </w:rPr>
            </w:pPr>
            <w:r w:rsidRPr="0004731E">
              <w:rPr>
                <w:rFonts w:asciiTheme="minorHAnsi" w:hAnsiTheme="minorHAnsi" w:cstheme="majorBidi"/>
                <w:b/>
                <w:lang w:val="ru-RU"/>
              </w:rPr>
              <w:t>Сессия 1:</w:t>
            </w:r>
            <w:r w:rsidRPr="0004731E">
              <w:rPr>
                <w:rFonts w:asciiTheme="minorHAnsi" w:hAnsiTheme="minorHAnsi" w:cstheme="majorBidi"/>
                <w:b/>
                <w:lang w:val="ru-RU"/>
              </w:rPr>
              <w:tab/>
            </w:r>
            <w:r w:rsidR="00563C4D" w:rsidRPr="0004731E">
              <w:rPr>
                <w:rFonts w:asciiTheme="minorHAnsi" w:hAnsiTheme="minorHAnsi" w:cstheme="majorBidi"/>
                <w:b/>
                <w:lang w:val="ru-RU"/>
              </w:rPr>
              <w:t xml:space="preserve">Запись </w:t>
            </w:r>
            <w:r w:rsidRPr="0004731E">
              <w:rPr>
                <w:rFonts w:asciiTheme="minorHAnsi" w:hAnsiTheme="minorHAnsi" w:cstheme="majorBidi"/>
                <w:b/>
                <w:lang w:val="ru-RU"/>
              </w:rPr>
              <w:t xml:space="preserve">звука с эффектом </w:t>
            </w:r>
            <w:r w:rsidR="00556C89" w:rsidRPr="0004731E">
              <w:rPr>
                <w:rFonts w:asciiTheme="minorHAnsi" w:hAnsiTheme="minorHAnsi" w:cstheme="majorBidi"/>
                <w:b/>
                <w:lang w:val="ru-RU"/>
              </w:rPr>
              <w:t>"</w:t>
            </w:r>
            <w:r w:rsidRPr="0004731E">
              <w:rPr>
                <w:rFonts w:asciiTheme="minorHAnsi" w:hAnsiTheme="minorHAnsi" w:cstheme="majorBidi"/>
                <w:b/>
                <w:lang w:val="ru-RU"/>
              </w:rPr>
              <w:t>погружения" и производство программ</w:t>
            </w:r>
          </w:p>
          <w:p w:rsidR="001B1ADD" w:rsidRPr="0004731E" w:rsidRDefault="001B1ADD" w:rsidP="002A6979">
            <w:pPr>
              <w:spacing w:before="60" w:after="60"/>
              <w:jc w:val="left"/>
              <w:rPr>
                <w:rFonts w:asciiTheme="minorHAnsi" w:hAnsiTheme="minorHAnsi" w:cstheme="majorBidi"/>
                <w:lang w:val="ru-RU"/>
              </w:rPr>
            </w:pPr>
            <w:r w:rsidRPr="0004731E">
              <w:rPr>
                <w:rFonts w:asciiTheme="minorHAnsi" w:hAnsiTheme="minorHAnsi" w:cstheme="majorBidi"/>
                <w:lang w:val="ru-RU"/>
              </w:rPr>
              <w:t>Председатель:</w:t>
            </w:r>
            <w:r w:rsidRPr="0004731E">
              <w:rPr>
                <w:rFonts w:asciiTheme="minorHAnsi" w:hAnsiTheme="minorHAnsi" w:cstheme="majorBidi"/>
                <w:lang w:val="ru-RU"/>
              </w:rPr>
              <w:tab/>
              <w:t>Крейг Тодд, заместитель Председателя РГ 6C</w:t>
            </w:r>
          </w:p>
        </w:tc>
      </w:tr>
      <w:tr w:rsidR="001B1ADD" w:rsidRPr="00142C84" w:rsidTr="002555FF">
        <w:tc>
          <w:tcPr>
            <w:tcW w:w="1838" w:type="dxa"/>
            <w:vMerge w:val="restart"/>
          </w:tcPr>
          <w:p w:rsidR="001B1ADD" w:rsidRPr="0004731E" w:rsidRDefault="001B1ADD" w:rsidP="002A6979">
            <w:pPr>
              <w:spacing w:before="60" w:after="60"/>
              <w:jc w:val="left"/>
              <w:rPr>
                <w:rFonts w:asciiTheme="minorHAnsi" w:hAnsiTheme="minorHAnsi" w:cstheme="majorBidi"/>
                <w:lang w:val="ru-RU"/>
              </w:rPr>
            </w:pPr>
          </w:p>
        </w:tc>
        <w:tc>
          <w:tcPr>
            <w:tcW w:w="709" w:type="dxa"/>
          </w:tcPr>
          <w:p w:rsidR="001B1ADD" w:rsidRPr="0004731E" w:rsidRDefault="001B1ADD" w:rsidP="002A6979">
            <w:pPr>
              <w:spacing w:before="60" w:after="60"/>
              <w:jc w:val="center"/>
              <w:rPr>
                <w:rFonts w:asciiTheme="minorHAnsi" w:hAnsiTheme="minorHAnsi" w:cstheme="majorBidi"/>
                <w:lang w:val="ru-RU"/>
              </w:rPr>
            </w:pPr>
            <w:r w:rsidRPr="0004731E">
              <w:rPr>
                <w:rFonts w:asciiTheme="minorHAnsi" w:hAnsiTheme="minorHAnsi" w:cstheme="majorBidi"/>
                <w:lang w:val="ru-RU"/>
              </w:rPr>
              <w:t>1</w:t>
            </w:r>
          </w:p>
        </w:tc>
        <w:tc>
          <w:tcPr>
            <w:tcW w:w="7082" w:type="dxa"/>
          </w:tcPr>
          <w:p w:rsidR="001B1ADD" w:rsidRPr="0004731E" w:rsidRDefault="001B1ADD" w:rsidP="002A6979">
            <w:pPr>
              <w:spacing w:before="60" w:after="60"/>
              <w:jc w:val="left"/>
              <w:rPr>
                <w:rFonts w:asciiTheme="minorHAnsi" w:hAnsiTheme="minorHAnsi" w:cstheme="majorBidi"/>
                <w:lang w:val="ru-RU"/>
              </w:rPr>
            </w:pPr>
            <w:r w:rsidRPr="0004731E">
              <w:rPr>
                <w:rFonts w:asciiTheme="minorHAnsi" w:hAnsiTheme="minorHAnsi" w:cstheme="majorBidi"/>
                <w:lang w:val="ru-RU"/>
              </w:rPr>
              <w:t>Использование объектно-ориентированно</w:t>
            </w:r>
            <w:r w:rsidR="003338E1" w:rsidRPr="0004731E">
              <w:rPr>
                <w:rFonts w:asciiTheme="minorHAnsi" w:hAnsiTheme="minorHAnsi" w:cstheme="majorBidi"/>
                <w:lang w:val="ru-RU"/>
              </w:rPr>
              <w:t>го</w:t>
            </w:r>
            <w:r w:rsidRPr="0004731E">
              <w:rPr>
                <w:rFonts w:asciiTheme="minorHAnsi" w:hAnsiTheme="minorHAnsi" w:cstheme="majorBidi"/>
                <w:lang w:val="ru-RU"/>
              </w:rPr>
              <w:t xml:space="preserve"> звука при создании </w:t>
            </w:r>
            <w:r w:rsidR="00563C4D" w:rsidRPr="0004731E">
              <w:rPr>
                <w:rFonts w:asciiTheme="minorHAnsi" w:hAnsiTheme="minorHAnsi" w:cstheme="majorBidi"/>
                <w:lang w:val="ru-RU"/>
              </w:rPr>
              <w:t>программ</w:t>
            </w:r>
          </w:p>
        </w:tc>
      </w:tr>
      <w:tr w:rsidR="001B1ADD" w:rsidRPr="00142C84" w:rsidTr="002555FF">
        <w:tc>
          <w:tcPr>
            <w:tcW w:w="1838" w:type="dxa"/>
            <w:vMerge/>
          </w:tcPr>
          <w:p w:rsidR="001B1ADD" w:rsidRPr="0004731E" w:rsidRDefault="001B1ADD" w:rsidP="002A6979">
            <w:pPr>
              <w:spacing w:before="60" w:after="60"/>
              <w:jc w:val="center"/>
              <w:rPr>
                <w:rFonts w:asciiTheme="minorHAnsi" w:hAnsiTheme="minorHAnsi" w:cstheme="majorBidi"/>
                <w:lang w:val="ru-RU"/>
              </w:rPr>
            </w:pPr>
          </w:p>
        </w:tc>
        <w:tc>
          <w:tcPr>
            <w:tcW w:w="709" w:type="dxa"/>
          </w:tcPr>
          <w:p w:rsidR="001B1ADD" w:rsidRPr="0004731E" w:rsidRDefault="001B1ADD" w:rsidP="002A6979">
            <w:pPr>
              <w:spacing w:before="60" w:after="60"/>
              <w:jc w:val="center"/>
              <w:rPr>
                <w:rFonts w:asciiTheme="minorHAnsi" w:hAnsiTheme="minorHAnsi" w:cstheme="majorBidi"/>
                <w:lang w:val="ru-RU"/>
              </w:rPr>
            </w:pPr>
            <w:r w:rsidRPr="0004731E">
              <w:rPr>
                <w:rFonts w:asciiTheme="minorHAnsi" w:hAnsiTheme="minorHAnsi" w:cstheme="majorBidi"/>
                <w:lang w:val="ru-RU"/>
              </w:rPr>
              <w:t>2</w:t>
            </w:r>
          </w:p>
        </w:tc>
        <w:tc>
          <w:tcPr>
            <w:tcW w:w="7082" w:type="dxa"/>
          </w:tcPr>
          <w:p w:rsidR="001B1ADD" w:rsidRPr="0004731E" w:rsidRDefault="00563C4D" w:rsidP="002A6979">
            <w:pPr>
              <w:spacing w:before="60" w:after="60"/>
              <w:jc w:val="left"/>
              <w:rPr>
                <w:rFonts w:asciiTheme="minorHAnsi" w:hAnsiTheme="minorHAnsi" w:cstheme="majorBidi"/>
                <w:lang w:val="ru-RU"/>
              </w:rPr>
            </w:pPr>
            <w:r w:rsidRPr="0004731E">
              <w:rPr>
                <w:rFonts w:asciiTheme="minorHAnsi" w:hAnsiTheme="minorHAnsi" w:cstheme="majorBidi"/>
                <w:lang w:val="ru-RU"/>
              </w:rPr>
              <w:t>Будущее иллюстрированного звука в создании программ</w:t>
            </w:r>
          </w:p>
        </w:tc>
      </w:tr>
      <w:tr w:rsidR="001B1ADD" w:rsidRPr="00142C84" w:rsidTr="002555FF">
        <w:tc>
          <w:tcPr>
            <w:tcW w:w="1838" w:type="dxa"/>
            <w:vMerge/>
          </w:tcPr>
          <w:p w:rsidR="001B1ADD" w:rsidRPr="0004731E" w:rsidRDefault="001B1ADD" w:rsidP="002A6979">
            <w:pPr>
              <w:spacing w:before="60" w:after="60"/>
              <w:jc w:val="center"/>
              <w:rPr>
                <w:rFonts w:asciiTheme="minorHAnsi" w:hAnsiTheme="minorHAnsi" w:cstheme="majorBidi"/>
                <w:lang w:val="ru-RU"/>
              </w:rPr>
            </w:pPr>
          </w:p>
        </w:tc>
        <w:tc>
          <w:tcPr>
            <w:tcW w:w="709" w:type="dxa"/>
          </w:tcPr>
          <w:p w:rsidR="001B1ADD" w:rsidRPr="0004731E" w:rsidRDefault="001B1ADD" w:rsidP="002A6979">
            <w:pPr>
              <w:spacing w:before="60" w:after="60"/>
              <w:jc w:val="center"/>
              <w:rPr>
                <w:rFonts w:asciiTheme="minorHAnsi" w:hAnsiTheme="minorHAnsi" w:cstheme="majorBidi"/>
                <w:lang w:val="ru-RU"/>
              </w:rPr>
            </w:pPr>
            <w:r w:rsidRPr="0004731E">
              <w:rPr>
                <w:rFonts w:asciiTheme="minorHAnsi" w:hAnsiTheme="minorHAnsi" w:cstheme="majorBidi"/>
                <w:lang w:val="ru-RU"/>
              </w:rPr>
              <w:t>3</w:t>
            </w:r>
          </w:p>
        </w:tc>
        <w:tc>
          <w:tcPr>
            <w:tcW w:w="7082" w:type="dxa"/>
          </w:tcPr>
          <w:p w:rsidR="001B1ADD" w:rsidRPr="0004731E" w:rsidRDefault="00563C4D" w:rsidP="002A6979">
            <w:pPr>
              <w:spacing w:before="60" w:after="60"/>
              <w:rPr>
                <w:rFonts w:asciiTheme="minorHAnsi" w:hAnsiTheme="minorHAnsi" w:cstheme="majorBidi"/>
                <w:lang w:val="ru-RU"/>
              </w:rPr>
            </w:pPr>
            <w:r w:rsidRPr="0004731E">
              <w:rPr>
                <w:rFonts w:asciiTheme="minorHAnsi" w:hAnsiTheme="minorHAnsi" w:cstheme="majorBidi"/>
                <w:lang w:val="ru-RU"/>
              </w:rPr>
              <w:t xml:space="preserve">Микширование развлекательного контента в форматах записи звука с эффектом </w:t>
            </w:r>
            <w:r w:rsidR="00556C89" w:rsidRPr="0004731E">
              <w:rPr>
                <w:rFonts w:asciiTheme="minorHAnsi" w:hAnsiTheme="minorHAnsi" w:cstheme="majorBidi"/>
                <w:lang w:val="ru-RU"/>
              </w:rPr>
              <w:t>"</w:t>
            </w:r>
            <w:r w:rsidRPr="0004731E">
              <w:rPr>
                <w:rFonts w:asciiTheme="minorHAnsi" w:hAnsiTheme="minorHAnsi" w:cstheme="majorBidi"/>
                <w:lang w:val="ru-RU"/>
              </w:rPr>
              <w:t>погружения"</w:t>
            </w:r>
          </w:p>
        </w:tc>
      </w:tr>
      <w:tr w:rsidR="001B1ADD" w:rsidRPr="00142C84" w:rsidTr="002555FF">
        <w:tc>
          <w:tcPr>
            <w:tcW w:w="1838" w:type="dxa"/>
            <w:vMerge/>
          </w:tcPr>
          <w:p w:rsidR="001B1ADD" w:rsidRPr="0004731E" w:rsidRDefault="001B1ADD" w:rsidP="002A6979">
            <w:pPr>
              <w:spacing w:before="60" w:after="60"/>
              <w:jc w:val="center"/>
              <w:rPr>
                <w:rFonts w:asciiTheme="minorHAnsi" w:hAnsiTheme="minorHAnsi" w:cstheme="majorBidi"/>
                <w:lang w:val="ru-RU"/>
              </w:rPr>
            </w:pPr>
          </w:p>
        </w:tc>
        <w:tc>
          <w:tcPr>
            <w:tcW w:w="709" w:type="dxa"/>
          </w:tcPr>
          <w:p w:rsidR="001B1ADD" w:rsidRPr="0004731E" w:rsidRDefault="001B1ADD" w:rsidP="002A6979">
            <w:pPr>
              <w:spacing w:before="60" w:after="60"/>
              <w:jc w:val="center"/>
              <w:rPr>
                <w:rFonts w:asciiTheme="minorHAnsi" w:hAnsiTheme="minorHAnsi" w:cstheme="majorBidi"/>
                <w:lang w:val="ru-RU"/>
              </w:rPr>
            </w:pPr>
            <w:r w:rsidRPr="0004731E">
              <w:rPr>
                <w:rFonts w:asciiTheme="minorHAnsi" w:hAnsiTheme="minorHAnsi" w:cstheme="majorBidi"/>
                <w:lang w:val="ru-RU"/>
              </w:rPr>
              <w:t>4</w:t>
            </w:r>
          </w:p>
        </w:tc>
        <w:tc>
          <w:tcPr>
            <w:tcW w:w="7082" w:type="dxa"/>
          </w:tcPr>
          <w:p w:rsidR="001B1ADD" w:rsidRPr="0004731E" w:rsidRDefault="00563C4D" w:rsidP="002A6979">
            <w:pPr>
              <w:spacing w:before="60" w:after="60"/>
              <w:rPr>
                <w:rFonts w:asciiTheme="minorHAnsi" w:hAnsiTheme="minorHAnsi" w:cstheme="majorBidi"/>
                <w:lang w:val="ru-RU"/>
              </w:rPr>
            </w:pPr>
            <w:r w:rsidRPr="0004731E">
              <w:rPr>
                <w:rFonts w:asciiTheme="minorHAnsi" w:hAnsiTheme="minorHAnsi" w:cstheme="majorBidi"/>
                <w:lang w:val="ru-RU"/>
              </w:rPr>
              <w:t xml:space="preserve">Интерактивное обсуждение вопросов записи звука с эффектом </w:t>
            </w:r>
            <w:r w:rsidR="00556C89" w:rsidRPr="0004731E">
              <w:rPr>
                <w:rFonts w:asciiTheme="minorHAnsi" w:hAnsiTheme="minorHAnsi" w:cstheme="majorBidi"/>
                <w:lang w:val="ru-RU"/>
              </w:rPr>
              <w:t>"</w:t>
            </w:r>
            <w:r w:rsidRPr="0004731E">
              <w:rPr>
                <w:rFonts w:asciiTheme="minorHAnsi" w:hAnsiTheme="minorHAnsi" w:cstheme="majorBidi"/>
                <w:lang w:val="ru-RU"/>
              </w:rPr>
              <w:t>погружения" и производства программ</w:t>
            </w:r>
          </w:p>
        </w:tc>
      </w:tr>
      <w:tr w:rsidR="001B1ADD" w:rsidRPr="00142C84" w:rsidTr="002555FF">
        <w:tc>
          <w:tcPr>
            <w:tcW w:w="1838" w:type="dxa"/>
          </w:tcPr>
          <w:p w:rsidR="001B1ADD" w:rsidRPr="0004731E" w:rsidRDefault="001B1ADD" w:rsidP="002A6979">
            <w:pPr>
              <w:spacing w:before="60" w:after="60"/>
              <w:jc w:val="center"/>
              <w:rPr>
                <w:rFonts w:asciiTheme="minorHAnsi" w:hAnsiTheme="minorHAnsi" w:cstheme="majorBidi"/>
                <w:lang w:val="ru-RU"/>
              </w:rPr>
            </w:pPr>
            <w:r w:rsidRPr="0004731E">
              <w:rPr>
                <w:rFonts w:asciiTheme="minorHAnsi" w:hAnsiTheme="minorHAnsi" w:cstheme="majorBidi"/>
                <w:lang w:val="ru-RU"/>
              </w:rPr>
              <w:t>17:15–17:45</w:t>
            </w:r>
          </w:p>
        </w:tc>
        <w:tc>
          <w:tcPr>
            <w:tcW w:w="7791" w:type="dxa"/>
            <w:gridSpan w:val="2"/>
            <w:vAlign w:val="center"/>
          </w:tcPr>
          <w:p w:rsidR="001B1ADD" w:rsidRPr="0004731E" w:rsidRDefault="00563C4D" w:rsidP="002A6979">
            <w:pPr>
              <w:spacing w:before="60" w:after="60"/>
              <w:jc w:val="left"/>
              <w:rPr>
                <w:rFonts w:asciiTheme="minorHAnsi" w:hAnsiTheme="minorHAnsi" w:cstheme="majorBidi"/>
                <w:lang w:val="ru-RU"/>
              </w:rPr>
            </w:pPr>
            <w:r w:rsidRPr="0004731E">
              <w:rPr>
                <w:rFonts w:asciiTheme="minorHAnsi" w:hAnsiTheme="minorHAnsi" w:cstheme="majorBidi"/>
                <w:lang w:val="ru-RU"/>
              </w:rPr>
              <w:t xml:space="preserve">Перерыв </w:t>
            </w:r>
            <w:r w:rsidR="001B1ADD" w:rsidRPr="0004731E">
              <w:rPr>
                <w:rFonts w:asciiTheme="minorHAnsi" w:hAnsiTheme="minorHAnsi" w:cstheme="majorBidi"/>
                <w:lang w:val="ru-RU"/>
              </w:rPr>
              <w:t>(</w:t>
            </w:r>
            <w:r w:rsidRPr="0004731E">
              <w:rPr>
                <w:rFonts w:asciiTheme="minorHAnsi" w:hAnsiTheme="minorHAnsi" w:cstheme="majorBidi"/>
                <w:lang w:val="ru-RU"/>
              </w:rPr>
              <w:t>с возможными демонстрационными примерами</w:t>
            </w:r>
            <w:r w:rsidR="001B1ADD" w:rsidRPr="0004731E">
              <w:rPr>
                <w:rFonts w:asciiTheme="minorHAnsi" w:hAnsiTheme="minorHAnsi" w:cstheme="majorBidi"/>
                <w:lang w:val="ru-RU"/>
              </w:rPr>
              <w:t>)</w:t>
            </w:r>
          </w:p>
        </w:tc>
      </w:tr>
      <w:tr w:rsidR="001B1ADD" w:rsidRPr="00142C84" w:rsidTr="002555FF">
        <w:tc>
          <w:tcPr>
            <w:tcW w:w="1838" w:type="dxa"/>
          </w:tcPr>
          <w:p w:rsidR="001B1ADD" w:rsidRPr="0004731E" w:rsidRDefault="001B1ADD" w:rsidP="002A6979">
            <w:pPr>
              <w:spacing w:before="60" w:after="60"/>
              <w:jc w:val="center"/>
              <w:rPr>
                <w:rFonts w:asciiTheme="minorHAnsi" w:hAnsiTheme="minorHAnsi" w:cstheme="majorBidi"/>
                <w:lang w:val="ru-RU"/>
              </w:rPr>
            </w:pPr>
            <w:r w:rsidRPr="0004731E">
              <w:rPr>
                <w:rFonts w:asciiTheme="minorHAnsi" w:hAnsiTheme="minorHAnsi" w:cstheme="majorBidi"/>
                <w:lang w:val="ru-RU"/>
              </w:rPr>
              <w:t>17:45–19:30</w:t>
            </w:r>
          </w:p>
        </w:tc>
        <w:tc>
          <w:tcPr>
            <w:tcW w:w="7791" w:type="dxa"/>
            <w:gridSpan w:val="2"/>
          </w:tcPr>
          <w:p w:rsidR="001B1ADD" w:rsidRPr="0004731E" w:rsidRDefault="00563C4D" w:rsidP="002A6979">
            <w:pPr>
              <w:spacing w:before="60" w:after="60"/>
              <w:jc w:val="left"/>
              <w:rPr>
                <w:rFonts w:asciiTheme="minorHAnsi" w:hAnsiTheme="minorHAnsi" w:cstheme="majorBidi"/>
                <w:lang w:val="ru-RU"/>
              </w:rPr>
            </w:pPr>
            <w:r w:rsidRPr="0004731E">
              <w:rPr>
                <w:rFonts w:asciiTheme="minorHAnsi" w:hAnsiTheme="minorHAnsi" w:cstheme="majorBidi"/>
                <w:b/>
                <w:lang w:val="ru-RU"/>
              </w:rPr>
              <w:t xml:space="preserve">Сессия </w:t>
            </w:r>
            <w:r w:rsidR="001B1ADD" w:rsidRPr="0004731E">
              <w:rPr>
                <w:rFonts w:asciiTheme="minorHAnsi" w:hAnsiTheme="minorHAnsi" w:cstheme="majorBidi"/>
                <w:b/>
                <w:lang w:val="ru-RU"/>
              </w:rPr>
              <w:t>2:</w:t>
            </w:r>
            <w:r w:rsidR="001B1ADD" w:rsidRPr="0004731E">
              <w:rPr>
                <w:rFonts w:asciiTheme="minorHAnsi" w:hAnsiTheme="minorHAnsi" w:cstheme="majorBidi"/>
                <w:b/>
                <w:lang w:val="ru-RU"/>
              </w:rPr>
              <w:tab/>
            </w:r>
            <w:r w:rsidRPr="0004731E">
              <w:rPr>
                <w:rFonts w:asciiTheme="minorHAnsi" w:hAnsiTheme="minorHAnsi" w:cstheme="majorBidi"/>
                <w:b/>
                <w:lang w:val="ru-RU"/>
              </w:rPr>
              <w:t>Доставка и воспроизведение</w:t>
            </w:r>
          </w:p>
          <w:p w:rsidR="001B1ADD" w:rsidRPr="0004731E" w:rsidRDefault="00563C4D" w:rsidP="002A6979">
            <w:pPr>
              <w:spacing w:before="60" w:after="60"/>
              <w:jc w:val="left"/>
              <w:rPr>
                <w:rFonts w:asciiTheme="minorHAnsi" w:hAnsiTheme="minorHAnsi" w:cstheme="majorBidi"/>
                <w:lang w:val="ru-RU"/>
              </w:rPr>
            </w:pPr>
            <w:r w:rsidRPr="0004731E">
              <w:rPr>
                <w:rFonts w:asciiTheme="minorHAnsi" w:hAnsiTheme="minorHAnsi" w:cstheme="majorBidi"/>
                <w:lang w:val="ru-RU"/>
              </w:rPr>
              <w:t>Председатель</w:t>
            </w:r>
            <w:r w:rsidR="001B1ADD" w:rsidRPr="0004731E">
              <w:rPr>
                <w:rFonts w:asciiTheme="minorHAnsi" w:hAnsiTheme="minorHAnsi" w:cstheme="majorBidi"/>
                <w:lang w:val="ru-RU"/>
              </w:rPr>
              <w:t>:</w:t>
            </w:r>
            <w:r w:rsidR="001B1ADD" w:rsidRPr="0004731E">
              <w:rPr>
                <w:rFonts w:asciiTheme="minorHAnsi" w:hAnsiTheme="minorHAnsi" w:cstheme="majorBidi"/>
                <w:lang w:val="ru-RU"/>
              </w:rPr>
              <w:tab/>
            </w:r>
            <w:r w:rsidRPr="0004731E">
              <w:rPr>
                <w:rFonts w:asciiTheme="minorHAnsi" w:hAnsiTheme="minorHAnsi" w:cstheme="majorBidi"/>
                <w:lang w:val="ru-RU"/>
              </w:rPr>
              <w:t>Дэвид Вуд, Председатель РГ</w:t>
            </w:r>
            <w:r w:rsidR="001B1ADD" w:rsidRPr="0004731E">
              <w:rPr>
                <w:rFonts w:asciiTheme="minorHAnsi" w:hAnsiTheme="minorHAnsi" w:cstheme="majorBidi"/>
                <w:lang w:val="ru-RU"/>
              </w:rPr>
              <w:t xml:space="preserve"> 6C</w:t>
            </w:r>
          </w:p>
        </w:tc>
      </w:tr>
      <w:tr w:rsidR="001B1ADD" w:rsidRPr="00142C84" w:rsidTr="002555FF">
        <w:tc>
          <w:tcPr>
            <w:tcW w:w="1838" w:type="dxa"/>
          </w:tcPr>
          <w:p w:rsidR="001B1ADD" w:rsidRPr="0004731E" w:rsidRDefault="001B1ADD" w:rsidP="002A6979">
            <w:pPr>
              <w:spacing w:before="60" w:after="60"/>
              <w:jc w:val="left"/>
              <w:rPr>
                <w:rFonts w:asciiTheme="minorHAnsi" w:hAnsiTheme="minorHAnsi" w:cstheme="majorBidi"/>
                <w:lang w:val="ru-RU"/>
              </w:rPr>
            </w:pPr>
          </w:p>
        </w:tc>
        <w:tc>
          <w:tcPr>
            <w:tcW w:w="709" w:type="dxa"/>
          </w:tcPr>
          <w:p w:rsidR="001B1ADD" w:rsidRPr="0004731E" w:rsidRDefault="001B1ADD" w:rsidP="002A6979">
            <w:pPr>
              <w:spacing w:before="60" w:after="60"/>
              <w:jc w:val="center"/>
              <w:rPr>
                <w:rFonts w:asciiTheme="minorHAnsi" w:hAnsiTheme="minorHAnsi" w:cstheme="majorBidi"/>
                <w:lang w:val="ru-RU"/>
              </w:rPr>
            </w:pPr>
            <w:r w:rsidRPr="0004731E">
              <w:rPr>
                <w:rFonts w:asciiTheme="minorHAnsi" w:hAnsiTheme="minorHAnsi" w:cstheme="majorBidi"/>
                <w:lang w:val="ru-RU"/>
              </w:rPr>
              <w:t>1</w:t>
            </w:r>
          </w:p>
        </w:tc>
        <w:tc>
          <w:tcPr>
            <w:tcW w:w="7082" w:type="dxa"/>
          </w:tcPr>
          <w:p w:rsidR="001B1ADD" w:rsidRPr="0004731E" w:rsidRDefault="00563C4D" w:rsidP="002A6979">
            <w:pPr>
              <w:spacing w:before="60" w:after="60"/>
              <w:jc w:val="left"/>
              <w:rPr>
                <w:rFonts w:asciiTheme="minorHAnsi" w:hAnsiTheme="minorHAnsi" w:cstheme="majorBidi"/>
                <w:b/>
                <w:lang w:val="ru-RU"/>
              </w:rPr>
            </w:pPr>
            <w:r w:rsidRPr="0004731E">
              <w:rPr>
                <w:rFonts w:asciiTheme="minorHAnsi" w:hAnsiTheme="minorHAnsi" w:cstheme="majorBidi"/>
                <w:lang w:val="ru-RU"/>
              </w:rPr>
              <w:t xml:space="preserve">Доставка на основе </w:t>
            </w:r>
            <w:r w:rsidR="001B1ADD" w:rsidRPr="0004731E">
              <w:rPr>
                <w:rFonts w:asciiTheme="minorHAnsi" w:hAnsiTheme="minorHAnsi" w:cstheme="majorBidi"/>
                <w:lang w:val="ru-RU"/>
              </w:rPr>
              <w:t>MPEG-H</w:t>
            </w:r>
          </w:p>
        </w:tc>
      </w:tr>
      <w:tr w:rsidR="001B1ADD" w:rsidRPr="00142C84" w:rsidTr="002555FF">
        <w:tc>
          <w:tcPr>
            <w:tcW w:w="1838" w:type="dxa"/>
          </w:tcPr>
          <w:p w:rsidR="001B1ADD" w:rsidRPr="0004731E" w:rsidRDefault="001B1ADD" w:rsidP="002A6979">
            <w:pPr>
              <w:spacing w:before="60" w:after="60"/>
              <w:jc w:val="left"/>
              <w:rPr>
                <w:rFonts w:asciiTheme="minorHAnsi" w:hAnsiTheme="minorHAnsi" w:cstheme="majorBidi"/>
                <w:lang w:val="ru-RU"/>
              </w:rPr>
            </w:pPr>
          </w:p>
        </w:tc>
        <w:tc>
          <w:tcPr>
            <w:tcW w:w="709" w:type="dxa"/>
          </w:tcPr>
          <w:p w:rsidR="001B1ADD" w:rsidRPr="0004731E" w:rsidRDefault="001B1ADD" w:rsidP="002A6979">
            <w:pPr>
              <w:spacing w:before="60" w:after="60"/>
              <w:jc w:val="center"/>
              <w:rPr>
                <w:rFonts w:asciiTheme="minorHAnsi" w:hAnsiTheme="minorHAnsi" w:cstheme="majorBidi"/>
                <w:lang w:val="ru-RU"/>
              </w:rPr>
            </w:pPr>
            <w:r w:rsidRPr="0004731E">
              <w:rPr>
                <w:rFonts w:asciiTheme="minorHAnsi" w:hAnsiTheme="minorHAnsi" w:cstheme="majorBidi"/>
                <w:lang w:val="ru-RU"/>
              </w:rPr>
              <w:t>2</w:t>
            </w:r>
          </w:p>
        </w:tc>
        <w:tc>
          <w:tcPr>
            <w:tcW w:w="7082" w:type="dxa"/>
          </w:tcPr>
          <w:p w:rsidR="001B1ADD" w:rsidRPr="0004731E" w:rsidRDefault="00563C4D" w:rsidP="002A6979">
            <w:pPr>
              <w:spacing w:before="60" w:after="60"/>
              <w:jc w:val="left"/>
              <w:rPr>
                <w:rFonts w:asciiTheme="minorHAnsi" w:hAnsiTheme="minorHAnsi" w:cstheme="majorBidi"/>
                <w:b/>
                <w:lang w:val="ru-RU"/>
              </w:rPr>
            </w:pPr>
            <w:r w:rsidRPr="0004731E">
              <w:rPr>
                <w:rFonts w:asciiTheme="minorHAnsi" w:hAnsiTheme="minorHAnsi" w:cstheme="majorBidi"/>
                <w:lang w:val="ru-RU"/>
              </w:rPr>
              <w:t xml:space="preserve">Доставка на основе </w:t>
            </w:r>
            <w:r w:rsidR="001B1ADD" w:rsidRPr="0004731E">
              <w:rPr>
                <w:rFonts w:asciiTheme="minorHAnsi" w:hAnsiTheme="minorHAnsi" w:cstheme="majorBidi"/>
                <w:lang w:val="ru-RU"/>
              </w:rPr>
              <w:t>DTS-X</w:t>
            </w:r>
          </w:p>
        </w:tc>
      </w:tr>
      <w:tr w:rsidR="001B1ADD" w:rsidRPr="00142C84" w:rsidTr="002555FF">
        <w:tc>
          <w:tcPr>
            <w:tcW w:w="1838" w:type="dxa"/>
          </w:tcPr>
          <w:p w:rsidR="001B1ADD" w:rsidRPr="0004731E" w:rsidRDefault="001B1ADD" w:rsidP="002A6979">
            <w:pPr>
              <w:spacing w:before="60" w:after="60"/>
              <w:jc w:val="left"/>
              <w:rPr>
                <w:rFonts w:asciiTheme="minorHAnsi" w:hAnsiTheme="minorHAnsi" w:cstheme="majorBidi"/>
                <w:lang w:val="ru-RU"/>
              </w:rPr>
            </w:pPr>
          </w:p>
        </w:tc>
        <w:tc>
          <w:tcPr>
            <w:tcW w:w="709" w:type="dxa"/>
          </w:tcPr>
          <w:p w:rsidR="001B1ADD" w:rsidRPr="0004731E" w:rsidRDefault="001B1ADD" w:rsidP="002A6979">
            <w:pPr>
              <w:spacing w:before="60" w:after="60"/>
              <w:jc w:val="center"/>
              <w:rPr>
                <w:rFonts w:asciiTheme="minorHAnsi" w:hAnsiTheme="minorHAnsi" w:cstheme="majorBidi"/>
                <w:lang w:val="ru-RU"/>
              </w:rPr>
            </w:pPr>
            <w:r w:rsidRPr="0004731E">
              <w:rPr>
                <w:rFonts w:asciiTheme="minorHAnsi" w:hAnsiTheme="minorHAnsi" w:cstheme="majorBidi"/>
                <w:lang w:val="ru-RU"/>
              </w:rPr>
              <w:t>3</w:t>
            </w:r>
          </w:p>
        </w:tc>
        <w:tc>
          <w:tcPr>
            <w:tcW w:w="7082" w:type="dxa"/>
          </w:tcPr>
          <w:p w:rsidR="001B1ADD" w:rsidRPr="0004731E" w:rsidRDefault="00563C4D" w:rsidP="002A6979">
            <w:pPr>
              <w:spacing w:before="60" w:after="60"/>
              <w:jc w:val="left"/>
              <w:rPr>
                <w:rFonts w:asciiTheme="minorHAnsi" w:hAnsiTheme="minorHAnsi" w:cstheme="majorBidi"/>
                <w:lang w:val="ru-RU"/>
              </w:rPr>
            </w:pPr>
            <w:r w:rsidRPr="0004731E">
              <w:rPr>
                <w:rFonts w:asciiTheme="minorHAnsi" w:hAnsiTheme="minorHAnsi" w:cstheme="majorBidi"/>
                <w:lang w:val="ru-RU"/>
              </w:rPr>
              <w:t xml:space="preserve">Доставка на основе </w:t>
            </w:r>
            <w:r w:rsidR="001B1ADD" w:rsidRPr="0004731E">
              <w:rPr>
                <w:rFonts w:asciiTheme="minorHAnsi" w:hAnsiTheme="minorHAnsi" w:cstheme="majorBidi"/>
                <w:lang w:val="ru-RU"/>
              </w:rPr>
              <w:t xml:space="preserve">E-AC-3 </w:t>
            </w:r>
            <w:r w:rsidRPr="0004731E">
              <w:rPr>
                <w:rFonts w:asciiTheme="minorHAnsi" w:hAnsiTheme="minorHAnsi" w:cstheme="majorBidi"/>
                <w:lang w:val="ru-RU"/>
              </w:rPr>
              <w:t>и</w:t>
            </w:r>
            <w:r w:rsidR="001B1ADD" w:rsidRPr="0004731E">
              <w:rPr>
                <w:rFonts w:asciiTheme="minorHAnsi" w:hAnsiTheme="minorHAnsi" w:cstheme="majorBidi"/>
                <w:lang w:val="ru-RU"/>
              </w:rPr>
              <w:t xml:space="preserve"> AC-4</w:t>
            </w:r>
          </w:p>
        </w:tc>
      </w:tr>
      <w:tr w:rsidR="001B1ADD" w:rsidRPr="00142C84" w:rsidTr="002555FF">
        <w:tc>
          <w:tcPr>
            <w:tcW w:w="1838" w:type="dxa"/>
          </w:tcPr>
          <w:p w:rsidR="001B1ADD" w:rsidRPr="0004731E" w:rsidRDefault="001B1ADD" w:rsidP="002A6979">
            <w:pPr>
              <w:spacing w:before="60" w:after="60"/>
              <w:jc w:val="left"/>
              <w:rPr>
                <w:rFonts w:asciiTheme="minorHAnsi" w:hAnsiTheme="minorHAnsi" w:cstheme="majorBidi"/>
                <w:lang w:val="ru-RU"/>
              </w:rPr>
            </w:pPr>
          </w:p>
        </w:tc>
        <w:tc>
          <w:tcPr>
            <w:tcW w:w="709" w:type="dxa"/>
          </w:tcPr>
          <w:p w:rsidR="001B1ADD" w:rsidRPr="0004731E" w:rsidRDefault="001B1ADD" w:rsidP="002A6979">
            <w:pPr>
              <w:spacing w:before="60" w:after="60"/>
              <w:jc w:val="center"/>
              <w:rPr>
                <w:rFonts w:asciiTheme="minorHAnsi" w:hAnsiTheme="minorHAnsi" w:cstheme="majorBidi"/>
                <w:lang w:val="ru-RU"/>
              </w:rPr>
            </w:pPr>
            <w:r w:rsidRPr="0004731E">
              <w:rPr>
                <w:rFonts w:asciiTheme="minorHAnsi" w:hAnsiTheme="minorHAnsi" w:cstheme="majorBidi"/>
                <w:lang w:val="ru-RU"/>
              </w:rPr>
              <w:t>4</w:t>
            </w:r>
          </w:p>
        </w:tc>
        <w:tc>
          <w:tcPr>
            <w:tcW w:w="7082" w:type="dxa"/>
          </w:tcPr>
          <w:p w:rsidR="001B1ADD" w:rsidRPr="0004731E" w:rsidRDefault="00563C4D" w:rsidP="002A6979">
            <w:pPr>
              <w:spacing w:before="60" w:after="60"/>
              <w:jc w:val="left"/>
              <w:rPr>
                <w:rFonts w:asciiTheme="minorHAnsi" w:hAnsiTheme="minorHAnsi" w:cstheme="majorBidi"/>
                <w:lang w:val="ru-RU"/>
              </w:rPr>
            </w:pPr>
            <w:r w:rsidRPr="0004731E">
              <w:rPr>
                <w:rFonts w:asciiTheme="minorHAnsi" w:hAnsiTheme="minorHAnsi" w:cstheme="majorBidi"/>
                <w:lang w:val="ru-RU"/>
              </w:rPr>
              <w:t xml:space="preserve">Использование фазированных антенных решеток для улучшения </w:t>
            </w:r>
            <w:r w:rsidR="004D65E2" w:rsidRPr="0004731E">
              <w:rPr>
                <w:rFonts w:asciiTheme="minorHAnsi" w:hAnsiTheme="minorHAnsi" w:cstheme="majorBidi"/>
                <w:lang w:val="ru-RU"/>
              </w:rPr>
              <w:t>слышимости</w:t>
            </w:r>
          </w:p>
        </w:tc>
      </w:tr>
      <w:tr w:rsidR="001B1ADD" w:rsidRPr="00142C84" w:rsidTr="002555FF">
        <w:tc>
          <w:tcPr>
            <w:tcW w:w="1838" w:type="dxa"/>
          </w:tcPr>
          <w:p w:rsidR="001B1ADD" w:rsidRPr="0004731E" w:rsidRDefault="001B1ADD" w:rsidP="002A6979">
            <w:pPr>
              <w:spacing w:before="60" w:after="60"/>
              <w:jc w:val="left"/>
              <w:rPr>
                <w:rFonts w:asciiTheme="minorHAnsi" w:hAnsiTheme="minorHAnsi" w:cstheme="majorBidi"/>
                <w:lang w:val="ru-RU"/>
              </w:rPr>
            </w:pPr>
          </w:p>
        </w:tc>
        <w:tc>
          <w:tcPr>
            <w:tcW w:w="709" w:type="dxa"/>
          </w:tcPr>
          <w:p w:rsidR="001B1ADD" w:rsidRPr="0004731E" w:rsidRDefault="001B1ADD" w:rsidP="002A6979">
            <w:pPr>
              <w:spacing w:before="60" w:after="60"/>
              <w:jc w:val="center"/>
              <w:rPr>
                <w:rFonts w:asciiTheme="minorHAnsi" w:hAnsiTheme="minorHAnsi" w:cstheme="majorBidi"/>
                <w:lang w:val="ru-RU"/>
              </w:rPr>
            </w:pPr>
            <w:r w:rsidRPr="0004731E">
              <w:rPr>
                <w:rFonts w:asciiTheme="minorHAnsi" w:hAnsiTheme="minorHAnsi" w:cstheme="majorBidi"/>
                <w:lang w:val="ru-RU"/>
              </w:rPr>
              <w:t>5</w:t>
            </w:r>
          </w:p>
        </w:tc>
        <w:tc>
          <w:tcPr>
            <w:tcW w:w="7082" w:type="dxa"/>
          </w:tcPr>
          <w:p w:rsidR="001B1ADD" w:rsidRPr="0004731E" w:rsidRDefault="004D65E2" w:rsidP="002A6979">
            <w:pPr>
              <w:spacing w:before="60" w:after="60"/>
              <w:jc w:val="left"/>
              <w:rPr>
                <w:rFonts w:asciiTheme="minorHAnsi" w:hAnsiTheme="minorHAnsi" w:cstheme="majorBidi"/>
                <w:lang w:val="ru-RU"/>
              </w:rPr>
            </w:pPr>
            <w:r w:rsidRPr="0004731E">
              <w:rPr>
                <w:rFonts w:asciiTheme="minorHAnsi" w:hAnsiTheme="minorHAnsi" w:cstheme="majorBidi"/>
                <w:lang w:val="ru-RU"/>
              </w:rPr>
              <w:t>Воспроизведение с использованием виртуальной визуализации и синтеза волнового поля</w:t>
            </w:r>
            <w:r w:rsidR="001B1ADD" w:rsidRPr="0004731E">
              <w:rPr>
                <w:rFonts w:asciiTheme="minorHAnsi" w:hAnsiTheme="minorHAnsi" w:cstheme="majorBidi"/>
                <w:lang w:val="ru-RU"/>
              </w:rPr>
              <w:t xml:space="preserve"> </w:t>
            </w:r>
            <w:r w:rsidRPr="0004731E">
              <w:rPr>
                <w:rFonts w:asciiTheme="minorHAnsi" w:hAnsiTheme="minorHAnsi" w:cstheme="majorBidi"/>
                <w:lang w:val="ru-RU"/>
              </w:rPr>
              <w:t>(</w:t>
            </w:r>
            <w:r w:rsidR="001B1ADD" w:rsidRPr="0004731E">
              <w:rPr>
                <w:rFonts w:asciiTheme="minorHAnsi" w:hAnsiTheme="minorHAnsi" w:cstheme="majorBidi"/>
                <w:lang w:val="ru-RU"/>
              </w:rPr>
              <w:t>WFS</w:t>
            </w:r>
            <w:r w:rsidRPr="0004731E">
              <w:rPr>
                <w:rFonts w:asciiTheme="minorHAnsi" w:hAnsiTheme="minorHAnsi" w:cstheme="majorBidi"/>
                <w:lang w:val="ru-RU"/>
              </w:rPr>
              <w:t>)</w:t>
            </w:r>
          </w:p>
        </w:tc>
      </w:tr>
      <w:tr w:rsidR="001B1ADD" w:rsidRPr="00142C84" w:rsidTr="002555FF">
        <w:tc>
          <w:tcPr>
            <w:tcW w:w="1838" w:type="dxa"/>
          </w:tcPr>
          <w:p w:rsidR="001B1ADD" w:rsidRPr="0004731E" w:rsidRDefault="001B1ADD" w:rsidP="002A6979">
            <w:pPr>
              <w:spacing w:before="60" w:after="60"/>
              <w:jc w:val="left"/>
              <w:rPr>
                <w:rFonts w:asciiTheme="minorHAnsi" w:hAnsiTheme="minorHAnsi" w:cstheme="majorBidi"/>
                <w:lang w:val="ru-RU"/>
              </w:rPr>
            </w:pPr>
          </w:p>
        </w:tc>
        <w:tc>
          <w:tcPr>
            <w:tcW w:w="709" w:type="dxa"/>
          </w:tcPr>
          <w:p w:rsidR="001B1ADD" w:rsidRPr="0004731E" w:rsidRDefault="001B1ADD" w:rsidP="002A6979">
            <w:pPr>
              <w:spacing w:before="60" w:after="60"/>
              <w:jc w:val="center"/>
              <w:rPr>
                <w:rFonts w:asciiTheme="minorHAnsi" w:hAnsiTheme="minorHAnsi" w:cstheme="majorBidi"/>
                <w:lang w:val="ru-RU"/>
              </w:rPr>
            </w:pPr>
            <w:r w:rsidRPr="0004731E">
              <w:rPr>
                <w:rFonts w:asciiTheme="minorHAnsi" w:hAnsiTheme="minorHAnsi" w:cstheme="majorBidi"/>
                <w:lang w:val="ru-RU"/>
              </w:rPr>
              <w:t>6</w:t>
            </w:r>
          </w:p>
        </w:tc>
        <w:tc>
          <w:tcPr>
            <w:tcW w:w="7082" w:type="dxa"/>
          </w:tcPr>
          <w:p w:rsidR="001B1ADD" w:rsidRPr="0004731E" w:rsidRDefault="004D65E2" w:rsidP="002A6979">
            <w:pPr>
              <w:spacing w:before="60" w:after="60"/>
              <w:jc w:val="left"/>
              <w:rPr>
                <w:rFonts w:asciiTheme="minorHAnsi" w:hAnsiTheme="minorHAnsi" w:cstheme="majorBidi"/>
                <w:lang w:val="ru-RU"/>
              </w:rPr>
            </w:pPr>
            <w:r w:rsidRPr="0004731E">
              <w:rPr>
                <w:rFonts w:asciiTheme="minorHAnsi" w:hAnsiTheme="minorHAnsi" w:cstheme="majorBidi"/>
                <w:lang w:val="ru-RU"/>
              </w:rPr>
              <w:t>Воспроизведение с использованием направленных громкоговорителей</w:t>
            </w:r>
          </w:p>
        </w:tc>
      </w:tr>
      <w:tr w:rsidR="001B1ADD" w:rsidRPr="00142C84" w:rsidTr="002555FF">
        <w:tc>
          <w:tcPr>
            <w:tcW w:w="1838" w:type="dxa"/>
          </w:tcPr>
          <w:p w:rsidR="001B1ADD" w:rsidRPr="0004731E" w:rsidRDefault="001B1ADD" w:rsidP="002A6979">
            <w:pPr>
              <w:spacing w:before="60" w:after="60"/>
              <w:jc w:val="center"/>
              <w:rPr>
                <w:rFonts w:asciiTheme="minorHAnsi" w:hAnsiTheme="minorHAnsi" w:cstheme="majorBidi"/>
                <w:lang w:val="ru-RU"/>
              </w:rPr>
            </w:pPr>
            <w:r w:rsidRPr="0004731E">
              <w:rPr>
                <w:rFonts w:asciiTheme="minorHAnsi" w:hAnsiTheme="minorHAnsi" w:cstheme="majorBidi"/>
                <w:lang w:val="ru-RU"/>
              </w:rPr>
              <w:t>19</w:t>
            </w:r>
            <w:r w:rsidR="004D65E2" w:rsidRPr="0004731E">
              <w:rPr>
                <w:rFonts w:asciiTheme="minorHAnsi" w:hAnsiTheme="minorHAnsi" w:cstheme="majorBidi"/>
                <w:lang w:val="ru-RU"/>
              </w:rPr>
              <w:t>:</w:t>
            </w:r>
            <w:r w:rsidRPr="0004731E">
              <w:rPr>
                <w:rFonts w:asciiTheme="minorHAnsi" w:hAnsiTheme="minorHAnsi" w:cstheme="majorBidi"/>
                <w:lang w:val="ru-RU"/>
              </w:rPr>
              <w:t>30</w:t>
            </w:r>
            <w:r w:rsidR="004D65E2" w:rsidRPr="0004731E">
              <w:rPr>
                <w:rFonts w:asciiTheme="minorHAnsi" w:hAnsiTheme="minorHAnsi" w:cstheme="majorBidi"/>
                <w:lang w:val="ru-RU"/>
              </w:rPr>
              <w:t>–</w:t>
            </w:r>
            <w:r w:rsidRPr="0004731E">
              <w:rPr>
                <w:rFonts w:asciiTheme="minorHAnsi" w:hAnsiTheme="minorHAnsi" w:cstheme="majorBidi"/>
                <w:lang w:val="ru-RU"/>
              </w:rPr>
              <w:t>20</w:t>
            </w:r>
            <w:r w:rsidR="004D65E2" w:rsidRPr="0004731E">
              <w:rPr>
                <w:rFonts w:asciiTheme="minorHAnsi" w:hAnsiTheme="minorHAnsi" w:cstheme="majorBidi"/>
                <w:lang w:val="ru-RU"/>
              </w:rPr>
              <w:t>:</w:t>
            </w:r>
            <w:r w:rsidRPr="0004731E">
              <w:rPr>
                <w:rFonts w:asciiTheme="minorHAnsi" w:hAnsiTheme="minorHAnsi" w:cstheme="majorBidi"/>
                <w:lang w:val="ru-RU"/>
              </w:rPr>
              <w:t>00</w:t>
            </w:r>
          </w:p>
        </w:tc>
        <w:tc>
          <w:tcPr>
            <w:tcW w:w="7791" w:type="dxa"/>
            <w:gridSpan w:val="2"/>
          </w:tcPr>
          <w:p w:rsidR="001B1ADD" w:rsidRPr="0004731E" w:rsidRDefault="004D65E2" w:rsidP="00142C84">
            <w:pPr>
              <w:tabs>
                <w:tab w:val="clear" w:pos="794"/>
              </w:tabs>
              <w:spacing w:before="60" w:after="60"/>
              <w:ind w:left="1168" w:hanging="1168"/>
              <w:jc w:val="left"/>
              <w:rPr>
                <w:rFonts w:asciiTheme="minorHAnsi" w:hAnsiTheme="minorHAnsi" w:cstheme="majorBidi"/>
                <w:lang w:val="ru-RU"/>
              </w:rPr>
            </w:pPr>
            <w:r w:rsidRPr="0004731E">
              <w:rPr>
                <w:rFonts w:asciiTheme="minorHAnsi" w:hAnsiTheme="minorHAnsi" w:cstheme="majorBidi"/>
                <w:b/>
                <w:lang w:val="ru-RU"/>
              </w:rPr>
              <w:t>Сессия</w:t>
            </w:r>
            <w:r w:rsidR="001B1ADD" w:rsidRPr="0004731E">
              <w:rPr>
                <w:rFonts w:asciiTheme="minorHAnsi" w:hAnsiTheme="minorHAnsi" w:cstheme="majorBidi"/>
                <w:b/>
                <w:lang w:val="ru-RU"/>
              </w:rPr>
              <w:t xml:space="preserve"> 3</w:t>
            </w:r>
            <w:r w:rsidR="001B1ADD" w:rsidRPr="0004731E">
              <w:rPr>
                <w:rFonts w:asciiTheme="minorHAnsi" w:hAnsiTheme="minorHAnsi" w:cstheme="majorBidi"/>
                <w:b/>
                <w:bCs/>
                <w:lang w:val="ru-RU"/>
              </w:rPr>
              <w:t>:</w:t>
            </w:r>
            <w:r w:rsidR="001B1ADD" w:rsidRPr="0004731E">
              <w:rPr>
                <w:rFonts w:asciiTheme="minorHAnsi" w:hAnsiTheme="minorHAnsi" w:cstheme="majorBidi"/>
                <w:b/>
                <w:lang w:val="ru-RU"/>
              </w:rPr>
              <w:tab/>
            </w:r>
            <w:r w:rsidRPr="0004731E">
              <w:rPr>
                <w:rFonts w:asciiTheme="minorHAnsi" w:hAnsiTheme="minorHAnsi" w:cstheme="majorBidi"/>
                <w:b/>
                <w:lang w:val="ru-RU"/>
              </w:rPr>
              <w:t>На каких связанных со звуком вопросах должен сосредоточиться МСЭ-</w:t>
            </w:r>
            <w:r w:rsidR="001B1ADD" w:rsidRPr="0004731E">
              <w:rPr>
                <w:rFonts w:asciiTheme="minorHAnsi" w:hAnsiTheme="minorHAnsi" w:cstheme="majorBidi"/>
                <w:b/>
                <w:lang w:val="ru-RU"/>
              </w:rPr>
              <w:t>R?</w:t>
            </w:r>
            <w:r w:rsidR="001B1ADD" w:rsidRPr="0004731E">
              <w:rPr>
                <w:rFonts w:asciiTheme="minorHAnsi" w:hAnsiTheme="minorHAnsi" w:cstheme="majorBidi"/>
                <w:lang w:val="ru-RU"/>
              </w:rPr>
              <w:t xml:space="preserve"> </w:t>
            </w:r>
          </w:p>
          <w:p w:rsidR="001B1ADD" w:rsidRPr="0004731E" w:rsidRDefault="004D65E2" w:rsidP="002A6979">
            <w:pPr>
              <w:spacing w:before="60" w:after="60"/>
              <w:jc w:val="left"/>
              <w:rPr>
                <w:rFonts w:asciiTheme="minorHAnsi" w:hAnsiTheme="minorHAnsi" w:cstheme="majorBidi"/>
                <w:lang w:val="ru-RU"/>
              </w:rPr>
            </w:pPr>
            <w:r w:rsidRPr="0004731E">
              <w:rPr>
                <w:rFonts w:asciiTheme="minorHAnsi" w:hAnsiTheme="minorHAnsi" w:cstheme="majorBidi"/>
                <w:lang w:val="ru-RU"/>
              </w:rPr>
              <w:t>Председатели</w:t>
            </w:r>
            <w:r w:rsidR="001B1ADD" w:rsidRPr="0004731E">
              <w:rPr>
                <w:rFonts w:asciiTheme="minorHAnsi" w:hAnsiTheme="minorHAnsi" w:cstheme="majorBidi"/>
                <w:lang w:val="ru-RU"/>
              </w:rPr>
              <w:t>:</w:t>
            </w:r>
            <w:r w:rsidR="001B1ADD" w:rsidRPr="0004731E">
              <w:rPr>
                <w:rFonts w:asciiTheme="minorHAnsi" w:hAnsiTheme="minorHAnsi" w:cstheme="majorBidi"/>
                <w:lang w:val="ru-RU"/>
              </w:rPr>
              <w:tab/>
            </w:r>
            <w:r w:rsidRPr="0004731E">
              <w:rPr>
                <w:rFonts w:asciiTheme="minorHAnsi" w:hAnsiTheme="minorHAnsi" w:cstheme="majorBidi"/>
                <w:lang w:val="ru-RU"/>
              </w:rPr>
              <w:t>Крейг Тодд и Дэвид Вуд</w:t>
            </w:r>
          </w:p>
        </w:tc>
      </w:tr>
      <w:tr w:rsidR="001B1ADD" w:rsidRPr="0004731E" w:rsidTr="002555FF">
        <w:tc>
          <w:tcPr>
            <w:tcW w:w="1838" w:type="dxa"/>
          </w:tcPr>
          <w:p w:rsidR="001B1ADD" w:rsidRPr="0004731E" w:rsidRDefault="001B1ADD" w:rsidP="002A6979">
            <w:pPr>
              <w:spacing w:before="60" w:after="60"/>
              <w:jc w:val="left"/>
              <w:rPr>
                <w:rFonts w:asciiTheme="minorHAnsi" w:hAnsiTheme="minorHAnsi" w:cstheme="majorBidi"/>
                <w:lang w:val="ru-RU"/>
              </w:rPr>
            </w:pPr>
          </w:p>
        </w:tc>
        <w:tc>
          <w:tcPr>
            <w:tcW w:w="709" w:type="dxa"/>
          </w:tcPr>
          <w:p w:rsidR="001B1ADD" w:rsidRPr="0004731E" w:rsidRDefault="001B1ADD" w:rsidP="002A6979">
            <w:pPr>
              <w:spacing w:before="60" w:after="60"/>
              <w:jc w:val="left"/>
              <w:rPr>
                <w:rFonts w:asciiTheme="minorHAnsi" w:hAnsiTheme="minorHAnsi" w:cstheme="majorBidi"/>
                <w:lang w:val="ru-RU"/>
              </w:rPr>
            </w:pPr>
          </w:p>
        </w:tc>
        <w:tc>
          <w:tcPr>
            <w:tcW w:w="7082" w:type="dxa"/>
          </w:tcPr>
          <w:p w:rsidR="001B1ADD" w:rsidRPr="0004731E" w:rsidRDefault="004D65E2" w:rsidP="002A6979">
            <w:pPr>
              <w:spacing w:before="60" w:after="60"/>
              <w:jc w:val="left"/>
              <w:rPr>
                <w:rFonts w:asciiTheme="minorHAnsi" w:hAnsiTheme="minorHAnsi" w:cstheme="majorBidi"/>
                <w:lang w:val="ru-RU"/>
              </w:rPr>
            </w:pPr>
            <w:r w:rsidRPr="0004731E">
              <w:rPr>
                <w:rFonts w:asciiTheme="minorHAnsi" w:hAnsiTheme="minorHAnsi" w:cstheme="majorBidi"/>
                <w:lang w:val="ru-RU"/>
              </w:rPr>
              <w:t>Интерактивное обсуждение</w:t>
            </w:r>
          </w:p>
        </w:tc>
      </w:tr>
    </w:tbl>
    <w:p w:rsidR="00B8159D" w:rsidRPr="00B8159D" w:rsidRDefault="00B8159D" w:rsidP="00B8159D">
      <w:pPr>
        <w:spacing w:before="60" w:after="60"/>
        <w:jc w:val="left"/>
        <w:rPr>
          <w:rFonts w:asciiTheme="minorHAnsi" w:hAnsiTheme="minorHAnsi" w:cstheme="majorBidi"/>
          <w:lang w:val="ru-RU"/>
        </w:rPr>
      </w:pPr>
    </w:p>
    <w:p w:rsidR="0004731E" w:rsidRPr="00B8159D" w:rsidRDefault="00B8159D" w:rsidP="00B8159D">
      <w:pPr>
        <w:spacing w:before="600"/>
        <w:jc w:val="center"/>
      </w:pPr>
      <w:r>
        <w:lastRenderedPageBreak/>
        <w:t>______________</w:t>
      </w:r>
    </w:p>
    <w:sectPr w:rsidR="0004731E" w:rsidRPr="00B8159D" w:rsidSect="00491676">
      <w:headerReference w:type="even" r:id="rId27"/>
      <w:headerReference w:type="default" r:id="rId28"/>
      <w:footerReference w:type="even" r:id="rId29"/>
      <w:headerReference w:type="first" r:id="rId30"/>
      <w:footerReference w:type="first" r:id="rId31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32B6" w:rsidRDefault="000032B6">
      <w:r>
        <w:separator/>
      </w:r>
    </w:p>
  </w:endnote>
  <w:endnote w:type="continuationSeparator" w:id="0">
    <w:p w:rsidR="000032B6" w:rsidRDefault="00003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2B6" w:rsidRPr="00E31E87" w:rsidRDefault="000032B6" w:rsidP="00413946">
    <w:pPr>
      <w:pStyle w:val="Footer"/>
      <w:tabs>
        <w:tab w:val="clear" w:pos="4320"/>
        <w:tab w:val="clear" w:pos="8640"/>
        <w:tab w:val="left" w:pos="6804"/>
        <w:tab w:val="right" w:pos="9639"/>
      </w:tabs>
      <w:rPr>
        <w:sz w:val="16"/>
        <w:szCs w:val="16"/>
        <w:lang w:val="fr-CH"/>
      </w:rPr>
    </w:pPr>
    <w:r w:rsidRPr="004269AF">
      <w:rPr>
        <w:sz w:val="16"/>
        <w:szCs w:val="16"/>
      </w:rPr>
      <w:fldChar w:fldCharType="begin"/>
    </w:r>
    <w:r w:rsidRPr="00E31E87">
      <w:rPr>
        <w:sz w:val="16"/>
        <w:szCs w:val="16"/>
        <w:lang w:val="fr-CH"/>
      </w:rPr>
      <w:instrText xml:space="preserve"> FILENAME \p  \* MERGEFORMAT </w:instrText>
    </w:r>
    <w:r w:rsidRPr="004269AF">
      <w:rPr>
        <w:sz w:val="16"/>
        <w:szCs w:val="16"/>
      </w:rPr>
      <w:fldChar w:fldCharType="separate"/>
    </w:r>
    <w:r w:rsidR="00384FC5">
      <w:rPr>
        <w:noProof/>
        <w:sz w:val="16"/>
        <w:szCs w:val="16"/>
        <w:lang w:val="fr-CH"/>
      </w:rPr>
      <w:t>Y:\APP\BR\CIRCS_DMS\CACE\700\723\723R.docx</w:t>
    </w:r>
    <w:r w:rsidRPr="004269AF">
      <w:rPr>
        <w:sz w:val="16"/>
        <w:szCs w:val="16"/>
      </w:rPr>
      <w:fldChar w:fldCharType="end"/>
    </w:r>
    <w:r w:rsidRPr="00E31E87">
      <w:rPr>
        <w:sz w:val="16"/>
        <w:szCs w:val="16"/>
        <w:lang w:val="fr-CH"/>
      </w:rPr>
      <w:t xml:space="preserve"> (344064)</w:t>
    </w:r>
    <w:r w:rsidRPr="00E31E87">
      <w:rPr>
        <w:sz w:val="16"/>
        <w:szCs w:val="16"/>
        <w:lang w:val="fr-CH"/>
      </w:rPr>
      <w:tab/>
    </w:r>
    <w:r w:rsidRPr="004269AF">
      <w:rPr>
        <w:sz w:val="16"/>
        <w:szCs w:val="16"/>
      </w:rPr>
      <w:fldChar w:fldCharType="begin"/>
    </w:r>
    <w:r w:rsidRPr="004269AF">
      <w:rPr>
        <w:sz w:val="16"/>
        <w:szCs w:val="16"/>
      </w:rPr>
      <w:instrText xml:space="preserve"> SAVEDATE \@ DD.MM.YY </w:instrText>
    </w:r>
    <w:r w:rsidRPr="004269AF">
      <w:rPr>
        <w:sz w:val="16"/>
        <w:szCs w:val="16"/>
      </w:rPr>
      <w:fldChar w:fldCharType="separate"/>
    </w:r>
    <w:r w:rsidR="00384FC5">
      <w:rPr>
        <w:noProof/>
        <w:sz w:val="16"/>
        <w:szCs w:val="16"/>
      </w:rPr>
      <w:t>17.04.15</w:t>
    </w:r>
    <w:r w:rsidRPr="004269AF">
      <w:rPr>
        <w:sz w:val="16"/>
        <w:szCs w:val="16"/>
      </w:rPr>
      <w:fldChar w:fldCharType="end"/>
    </w:r>
    <w:r w:rsidRPr="00E31E87">
      <w:rPr>
        <w:sz w:val="16"/>
        <w:szCs w:val="16"/>
        <w:lang w:val="fr-CH"/>
      </w:rPr>
      <w:tab/>
    </w:r>
    <w:r w:rsidRPr="004269AF">
      <w:rPr>
        <w:sz w:val="16"/>
        <w:szCs w:val="16"/>
      </w:rPr>
      <w:fldChar w:fldCharType="begin"/>
    </w:r>
    <w:r w:rsidRPr="004269AF">
      <w:rPr>
        <w:sz w:val="16"/>
        <w:szCs w:val="16"/>
      </w:rPr>
      <w:instrText xml:space="preserve"> PRINTDATE \@ DD.MM.YY </w:instrText>
    </w:r>
    <w:r w:rsidRPr="004269AF">
      <w:rPr>
        <w:sz w:val="16"/>
        <w:szCs w:val="16"/>
      </w:rPr>
      <w:fldChar w:fldCharType="separate"/>
    </w:r>
    <w:r w:rsidR="00384FC5">
      <w:rPr>
        <w:noProof/>
        <w:sz w:val="16"/>
        <w:szCs w:val="16"/>
      </w:rPr>
      <w:t>17.04.15</w:t>
    </w:r>
    <w:r w:rsidRPr="004269AF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2B6" w:rsidRPr="00895550" w:rsidRDefault="000032B6" w:rsidP="00895550">
    <w:pPr>
      <w:pStyle w:val="FirstFooter"/>
      <w:spacing w:before="120"/>
      <w:ind w:left="-397" w:right="-397"/>
      <w:jc w:val="center"/>
      <w:rPr>
        <w:color w:val="3E8EDE"/>
        <w:sz w:val="18"/>
        <w:szCs w:val="18"/>
        <w:lang w:val="fr-CH"/>
      </w:rPr>
    </w:pPr>
    <w:r w:rsidRPr="0097405F">
      <w:rPr>
        <w:color w:val="3E8EDE"/>
        <w:sz w:val="18"/>
        <w:szCs w:val="18"/>
        <w:lang w:val="fr-CH"/>
      </w:rPr>
      <w:t>International Telecommunication Union • Place des Nations, CH</w:t>
    </w:r>
    <w:r w:rsidRPr="0097405F">
      <w:rPr>
        <w:color w:val="3E8EDE"/>
        <w:sz w:val="18"/>
        <w:szCs w:val="18"/>
        <w:lang w:val="fr-CH"/>
      </w:rPr>
      <w:noBreakHyphen/>
      <w:t xml:space="preserve">1211 Geneva 20, Switzerland </w:t>
    </w:r>
    <w:r w:rsidRPr="0097405F">
      <w:rPr>
        <w:color w:val="3E8EDE"/>
        <w:sz w:val="18"/>
        <w:szCs w:val="18"/>
        <w:lang w:val="fr-CH"/>
      </w:rPr>
      <w:br/>
    </w:r>
    <w:r w:rsidRPr="0097405F">
      <w:rPr>
        <w:color w:val="3E8EDE"/>
        <w:sz w:val="18"/>
        <w:szCs w:val="18"/>
      </w:rPr>
      <w:t>Тел.</w:t>
    </w:r>
    <w:r w:rsidRPr="0097405F">
      <w:rPr>
        <w:color w:val="3E8EDE"/>
        <w:sz w:val="18"/>
        <w:szCs w:val="18"/>
        <w:lang w:val="fr-CH"/>
      </w:rPr>
      <w:t xml:space="preserve">: +41 22 730 5111 • </w:t>
    </w:r>
    <w:r w:rsidRPr="0097405F">
      <w:rPr>
        <w:color w:val="3E8EDE"/>
        <w:sz w:val="18"/>
        <w:szCs w:val="18"/>
      </w:rPr>
      <w:t>Факс</w:t>
    </w:r>
    <w:r w:rsidRPr="0097405F">
      <w:rPr>
        <w:color w:val="3E8EDE"/>
        <w:sz w:val="18"/>
        <w:szCs w:val="18"/>
        <w:lang w:val="fr-CH"/>
      </w:rPr>
      <w:t>: +41 22 733 7256</w:t>
    </w:r>
    <w:r w:rsidRPr="0097405F">
      <w:rPr>
        <w:color w:val="3E8EDE"/>
        <w:sz w:val="18"/>
        <w:szCs w:val="18"/>
        <w:lang w:val="fr-CH"/>
      </w:rPr>
      <w:br/>
    </w:r>
    <w:r w:rsidRPr="0097405F">
      <w:rPr>
        <w:color w:val="3E8EDE"/>
        <w:sz w:val="18"/>
        <w:szCs w:val="18"/>
      </w:rPr>
      <w:t>Эл. почта</w:t>
    </w:r>
    <w:r w:rsidRPr="0097405F">
      <w:rPr>
        <w:color w:val="3E8EDE"/>
        <w:sz w:val="18"/>
        <w:szCs w:val="18"/>
        <w:lang w:val="fr-CH"/>
      </w:rPr>
      <w:t xml:space="preserve">: </w:t>
    </w:r>
    <w:hyperlink r:id="rId1" w:history="1">
      <w:r w:rsidRPr="0097405F">
        <w:rPr>
          <w:rStyle w:val="Hyperlink"/>
          <w:color w:val="3E8EDE"/>
          <w:sz w:val="18"/>
          <w:szCs w:val="18"/>
          <w:lang w:val="fr-CH"/>
        </w:rPr>
        <w:t>itumail@itu.int</w:t>
      </w:r>
    </w:hyperlink>
    <w:r w:rsidRPr="0097405F">
      <w:rPr>
        <w:color w:val="3E8EDE"/>
        <w:sz w:val="18"/>
        <w:szCs w:val="18"/>
        <w:lang w:val="fr-CH"/>
      </w:rPr>
      <w:t xml:space="preserve"> • </w:t>
    </w:r>
    <w:hyperlink r:id="rId2" w:history="1">
      <w:r w:rsidRPr="0097405F">
        <w:rPr>
          <w:rStyle w:val="Hyperlink"/>
          <w:color w:val="3E8EDE"/>
          <w:sz w:val="18"/>
          <w:szCs w:val="18"/>
          <w:lang w:val="fr-CH"/>
        </w:rPr>
        <w:t>www.itu.int</w:t>
      </w:r>
    </w:hyperlink>
    <w:r w:rsidRPr="0097405F">
      <w:rPr>
        <w:color w:val="3E8EDE"/>
        <w:sz w:val="18"/>
        <w:szCs w:val="18"/>
        <w:lang w:val="fr-CH"/>
      </w:rPr>
      <w:t xml:space="preserve"> • </w:t>
    </w:r>
    <w:hyperlink r:id="rId3" w:history="1">
      <w:r w:rsidRPr="0097405F">
        <w:rPr>
          <w:rStyle w:val="Hyperlink"/>
          <w:color w:val="3E8EDE"/>
          <w:sz w:val="18"/>
          <w:szCs w:val="18"/>
          <w:lang w:val="fr-CH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32B6" w:rsidRDefault="000032B6">
      <w:r>
        <w:t>____________________</w:t>
      </w:r>
    </w:p>
  </w:footnote>
  <w:footnote w:type="continuationSeparator" w:id="0">
    <w:p w:rsidR="000032B6" w:rsidRDefault="000032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2B6" w:rsidRPr="00C66C84" w:rsidRDefault="000032B6" w:rsidP="00413946">
    <w:pPr>
      <w:pStyle w:val="Header"/>
      <w:spacing w:after="240"/>
      <w:jc w:val="center"/>
      <w:rPr>
        <w:sz w:val="18"/>
        <w:szCs w:val="18"/>
        <w:lang w:val="en-GB"/>
      </w:rPr>
    </w:pPr>
    <w:r w:rsidRPr="00C66C84">
      <w:rPr>
        <w:sz w:val="18"/>
        <w:szCs w:val="18"/>
        <w:lang w:val="ru-RU"/>
      </w:rPr>
      <w:t>-</w:t>
    </w:r>
    <w:r w:rsidRPr="00C66C84">
      <w:rPr>
        <w:sz w:val="18"/>
        <w:szCs w:val="18"/>
      </w:rPr>
      <w:t xml:space="preserve"> </w:t>
    </w:r>
    <w:r w:rsidRPr="00C66C84">
      <w:rPr>
        <w:rStyle w:val="PageNumber"/>
        <w:sz w:val="18"/>
        <w:szCs w:val="18"/>
      </w:rPr>
      <w:fldChar w:fldCharType="begin"/>
    </w:r>
    <w:r w:rsidRPr="00C66C84">
      <w:rPr>
        <w:rStyle w:val="PageNumber"/>
        <w:sz w:val="18"/>
        <w:szCs w:val="18"/>
      </w:rPr>
      <w:instrText xml:space="preserve"> PAGE </w:instrText>
    </w:r>
    <w:r w:rsidRPr="00C66C84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2</w:t>
    </w:r>
    <w:r w:rsidRPr="00C66C84">
      <w:rPr>
        <w:rStyle w:val="PageNumber"/>
        <w:sz w:val="18"/>
        <w:szCs w:val="18"/>
      </w:rPr>
      <w:fldChar w:fldCharType="end"/>
    </w:r>
    <w:r w:rsidRPr="00C66C84">
      <w:rPr>
        <w:rStyle w:val="PageNumber"/>
        <w:sz w:val="18"/>
        <w:szCs w:val="18"/>
      </w:rPr>
      <w:t xml:space="preserve"> </w:t>
    </w:r>
    <w:r w:rsidRPr="00C66C84">
      <w:rPr>
        <w:rStyle w:val="PageNumber"/>
        <w:sz w:val="18"/>
        <w:szCs w:val="18"/>
        <w:lang w:val="ru-RU"/>
      </w:rPr>
      <w:t>-</w:t>
    </w:r>
    <w:r w:rsidRPr="00C66C84">
      <w:rPr>
        <w:rStyle w:val="PageNumber"/>
        <w:sz w:val="18"/>
        <w:szCs w:val="18"/>
        <w:lang w:val="ru-RU"/>
      </w:rPr>
      <w:br/>
    </w:r>
    <w:r w:rsidRPr="00C66C84">
      <w:rPr>
        <w:rStyle w:val="PageNumber"/>
        <w:sz w:val="18"/>
        <w:szCs w:val="18"/>
        <w:lang w:val="en-GB"/>
      </w:rPr>
      <w:t>CACE/61</w:t>
    </w:r>
    <w:r>
      <w:rPr>
        <w:rStyle w:val="PageNumber"/>
        <w:sz w:val="18"/>
        <w:szCs w:val="18"/>
        <w:lang w:val="ru-RU"/>
      </w:rPr>
      <w:t>2</w:t>
    </w:r>
    <w:r w:rsidRPr="00C66C84">
      <w:rPr>
        <w:rStyle w:val="PageNumber"/>
        <w:sz w:val="18"/>
        <w:szCs w:val="18"/>
        <w:lang w:val="en-GB"/>
      </w:rPr>
      <w:t>-R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2B6" w:rsidRPr="00D9300B" w:rsidRDefault="000032B6" w:rsidP="004B1BB2">
    <w:pPr>
      <w:pStyle w:val="Header"/>
      <w:spacing w:after="240"/>
      <w:jc w:val="center"/>
      <w:rPr>
        <w:sz w:val="18"/>
        <w:szCs w:val="18"/>
        <w:lang w:val="ru-RU"/>
      </w:rPr>
    </w:pPr>
    <w:r w:rsidRPr="00C66C84">
      <w:rPr>
        <w:sz w:val="18"/>
        <w:szCs w:val="18"/>
        <w:lang w:val="ru-RU"/>
      </w:rPr>
      <w:t>-</w:t>
    </w:r>
    <w:r w:rsidRPr="00C66C84">
      <w:rPr>
        <w:sz w:val="18"/>
        <w:szCs w:val="18"/>
      </w:rPr>
      <w:t xml:space="preserve"> </w:t>
    </w:r>
    <w:r w:rsidRPr="00C66C84">
      <w:rPr>
        <w:rStyle w:val="PageNumber"/>
        <w:sz w:val="18"/>
        <w:szCs w:val="18"/>
      </w:rPr>
      <w:fldChar w:fldCharType="begin"/>
    </w:r>
    <w:r w:rsidRPr="00C66C84">
      <w:rPr>
        <w:rStyle w:val="PageNumber"/>
        <w:sz w:val="18"/>
        <w:szCs w:val="18"/>
      </w:rPr>
      <w:instrText xml:space="preserve"> PAGE </w:instrText>
    </w:r>
    <w:r w:rsidRPr="00C66C84">
      <w:rPr>
        <w:rStyle w:val="PageNumber"/>
        <w:sz w:val="18"/>
        <w:szCs w:val="18"/>
      </w:rPr>
      <w:fldChar w:fldCharType="separate"/>
    </w:r>
    <w:r w:rsidR="00384FC5">
      <w:rPr>
        <w:rStyle w:val="PageNumber"/>
        <w:noProof/>
        <w:sz w:val="18"/>
        <w:szCs w:val="18"/>
      </w:rPr>
      <w:t>6</w:t>
    </w:r>
    <w:r w:rsidRPr="00C66C84">
      <w:rPr>
        <w:rStyle w:val="PageNumber"/>
        <w:sz w:val="18"/>
        <w:szCs w:val="18"/>
      </w:rPr>
      <w:fldChar w:fldCharType="end"/>
    </w:r>
    <w:r w:rsidRPr="00C66C84">
      <w:rPr>
        <w:rStyle w:val="PageNumber"/>
        <w:sz w:val="18"/>
        <w:szCs w:val="18"/>
      </w:rPr>
      <w:t xml:space="preserve"> </w:t>
    </w:r>
    <w:r w:rsidRPr="00C66C84">
      <w:rPr>
        <w:rStyle w:val="PageNumber"/>
        <w:sz w:val="18"/>
        <w:szCs w:val="18"/>
        <w:lang w:val="ru-RU"/>
      </w:rPr>
      <w:t>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0032B6" w:rsidTr="000032B6">
      <w:tc>
        <w:tcPr>
          <w:tcW w:w="4889" w:type="dxa"/>
        </w:tcPr>
        <w:p w:rsidR="000032B6" w:rsidRDefault="000032B6" w:rsidP="00895550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3CB42536" wp14:editId="66045F28">
                <wp:extent cx="537411" cy="6096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0032B6" w:rsidRDefault="000032B6" w:rsidP="00895550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>
            <w:rPr>
              <w:noProof/>
              <w:lang w:eastAsia="zh-CN"/>
            </w:rPr>
            <w:drawing>
              <wp:inline distT="0" distB="0" distL="0" distR="0" wp14:anchorId="50C379DE" wp14:editId="7627088C">
                <wp:extent cx="1117600" cy="838200"/>
                <wp:effectExtent l="0" t="0" r="635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50logo-Blue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7600" cy="838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0032B6" w:rsidRPr="00895550" w:rsidRDefault="000032B6" w:rsidP="0089555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AD9244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B78F1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C9EA4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25AD9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73CF1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E668E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67EDC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B365C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EEA3A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3B406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5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mirrorMargins/>
  <w:activeWritingStyle w:appName="MSWord" w:lang="ru-RU" w:vendorID="64" w:dllVersion="131078" w:nlCheck="1" w:checkStyle="0"/>
  <w:activeWritingStyle w:appName="MSWord" w:lang="en-US" w:vendorID="64" w:dllVersion="131078" w:nlCheck="1" w:checkStyle="1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F06759"/>
    <w:rsid w:val="000032B6"/>
    <w:rsid w:val="000044EB"/>
    <w:rsid w:val="00006A31"/>
    <w:rsid w:val="00006C82"/>
    <w:rsid w:val="00010E30"/>
    <w:rsid w:val="00015C76"/>
    <w:rsid w:val="00022354"/>
    <w:rsid w:val="00026CF8"/>
    <w:rsid w:val="00030BD7"/>
    <w:rsid w:val="00031E64"/>
    <w:rsid w:val="00034340"/>
    <w:rsid w:val="00035CB3"/>
    <w:rsid w:val="00045A8D"/>
    <w:rsid w:val="00046331"/>
    <w:rsid w:val="0004731E"/>
    <w:rsid w:val="0005167A"/>
    <w:rsid w:val="00054E5D"/>
    <w:rsid w:val="0006770D"/>
    <w:rsid w:val="00070258"/>
    <w:rsid w:val="0007323C"/>
    <w:rsid w:val="000816BD"/>
    <w:rsid w:val="00086D03"/>
    <w:rsid w:val="000A096A"/>
    <w:rsid w:val="000A1B50"/>
    <w:rsid w:val="000A2161"/>
    <w:rsid w:val="000A375E"/>
    <w:rsid w:val="000A7051"/>
    <w:rsid w:val="000B0AF6"/>
    <w:rsid w:val="000B0E9B"/>
    <w:rsid w:val="000B2CAE"/>
    <w:rsid w:val="000C03C7"/>
    <w:rsid w:val="000C2AD0"/>
    <w:rsid w:val="000E3DEE"/>
    <w:rsid w:val="000F13FE"/>
    <w:rsid w:val="00100B72"/>
    <w:rsid w:val="00101F7D"/>
    <w:rsid w:val="001034CF"/>
    <w:rsid w:val="00103C76"/>
    <w:rsid w:val="0011265F"/>
    <w:rsid w:val="001152EF"/>
    <w:rsid w:val="00117282"/>
    <w:rsid w:val="00117389"/>
    <w:rsid w:val="00121C2D"/>
    <w:rsid w:val="00122E05"/>
    <w:rsid w:val="00126C56"/>
    <w:rsid w:val="00134404"/>
    <w:rsid w:val="00142C84"/>
    <w:rsid w:val="00144DFB"/>
    <w:rsid w:val="00147EFD"/>
    <w:rsid w:val="001670DE"/>
    <w:rsid w:val="00182719"/>
    <w:rsid w:val="00187CA3"/>
    <w:rsid w:val="00196710"/>
    <w:rsid w:val="00196770"/>
    <w:rsid w:val="00197324"/>
    <w:rsid w:val="001B1ADD"/>
    <w:rsid w:val="001B351B"/>
    <w:rsid w:val="001B42C9"/>
    <w:rsid w:val="001C06DB"/>
    <w:rsid w:val="001C6971"/>
    <w:rsid w:val="001D062C"/>
    <w:rsid w:val="001D2785"/>
    <w:rsid w:val="001D7070"/>
    <w:rsid w:val="001E1DD8"/>
    <w:rsid w:val="001E53EF"/>
    <w:rsid w:val="001E5DBB"/>
    <w:rsid w:val="001F2170"/>
    <w:rsid w:val="001F3948"/>
    <w:rsid w:val="001F5A49"/>
    <w:rsid w:val="00201097"/>
    <w:rsid w:val="00201B6E"/>
    <w:rsid w:val="0020281A"/>
    <w:rsid w:val="002051AE"/>
    <w:rsid w:val="00207A25"/>
    <w:rsid w:val="002302B3"/>
    <w:rsid w:val="00230C66"/>
    <w:rsid w:val="00235A29"/>
    <w:rsid w:val="00241526"/>
    <w:rsid w:val="002443A2"/>
    <w:rsid w:val="00266E74"/>
    <w:rsid w:val="00271EBA"/>
    <w:rsid w:val="00273878"/>
    <w:rsid w:val="00283C3B"/>
    <w:rsid w:val="00284D19"/>
    <w:rsid w:val="002861E6"/>
    <w:rsid w:val="00287D18"/>
    <w:rsid w:val="002A0640"/>
    <w:rsid w:val="002A2618"/>
    <w:rsid w:val="002A3C57"/>
    <w:rsid w:val="002A5DD7"/>
    <w:rsid w:val="002A6979"/>
    <w:rsid w:val="002B0CAC"/>
    <w:rsid w:val="002D5A15"/>
    <w:rsid w:val="002D5BDD"/>
    <w:rsid w:val="002E3D27"/>
    <w:rsid w:val="002F0890"/>
    <w:rsid w:val="002F2531"/>
    <w:rsid w:val="002F33E0"/>
    <w:rsid w:val="002F4967"/>
    <w:rsid w:val="00303E0C"/>
    <w:rsid w:val="003051D7"/>
    <w:rsid w:val="00311E81"/>
    <w:rsid w:val="00316935"/>
    <w:rsid w:val="00322D93"/>
    <w:rsid w:val="003266ED"/>
    <w:rsid w:val="00326C68"/>
    <w:rsid w:val="003338E1"/>
    <w:rsid w:val="00334228"/>
    <w:rsid w:val="003370B8"/>
    <w:rsid w:val="00345D38"/>
    <w:rsid w:val="00352097"/>
    <w:rsid w:val="003666FF"/>
    <w:rsid w:val="0037309C"/>
    <w:rsid w:val="00380A6E"/>
    <w:rsid w:val="003836D4"/>
    <w:rsid w:val="003838A0"/>
    <w:rsid w:val="00384FC5"/>
    <w:rsid w:val="00393B5C"/>
    <w:rsid w:val="003A1F49"/>
    <w:rsid w:val="003A55ED"/>
    <w:rsid w:val="003A5D52"/>
    <w:rsid w:val="003B081E"/>
    <w:rsid w:val="003B2BDA"/>
    <w:rsid w:val="003B55EC"/>
    <w:rsid w:val="003C2EA7"/>
    <w:rsid w:val="003C4471"/>
    <w:rsid w:val="003C7D41"/>
    <w:rsid w:val="003D4A69"/>
    <w:rsid w:val="003E24AC"/>
    <w:rsid w:val="003E504F"/>
    <w:rsid w:val="003E66D0"/>
    <w:rsid w:val="003E78D6"/>
    <w:rsid w:val="00400573"/>
    <w:rsid w:val="004007A3"/>
    <w:rsid w:val="00405F43"/>
    <w:rsid w:val="00406D71"/>
    <w:rsid w:val="00413946"/>
    <w:rsid w:val="004269AF"/>
    <w:rsid w:val="004326DB"/>
    <w:rsid w:val="0043682E"/>
    <w:rsid w:val="00447ECB"/>
    <w:rsid w:val="00447F79"/>
    <w:rsid w:val="00455B66"/>
    <w:rsid w:val="004623F7"/>
    <w:rsid w:val="004630D5"/>
    <w:rsid w:val="00480F51"/>
    <w:rsid w:val="00481124"/>
    <w:rsid w:val="004815EB"/>
    <w:rsid w:val="00487569"/>
    <w:rsid w:val="00491676"/>
    <w:rsid w:val="00495F14"/>
    <w:rsid w:val="00496864"/>
    <w:rsid w:val="00496920"/>
    <w:rsid w:val="004A4496"/>
    <w:rsid w:val="004B11AB"/>
    <w:rsid w:val="004B1BB2"/>
    <w:rsid w:val="004B28A6"/>
    <w:rsid w:val="004B65A9"/>
    <w:rsid w:val="004B7C9A"/>
    <w:rsid w:val="004C6779"/>
    <w:rsid w:val="004D65E2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235A1"/>
    <w:rsid w:val="00534372"/>
    <w:rsid w:val="005400A9"/>
    <w:rsid w:val="00543DF8"/>
    <w:rsid w:val="00546101"/>
    <w:rsid w:val="00553DD7"/>
    <w:rsid w:val="00556C89"/>
    <w:rsid w:val="0055786F"/>
    <w:rsid w:val="005638CF"/>
    <w:rsid w:val="00563C4D"/>
    <w:rsid w:val="0056741E"/>
    <w:rsid w:val="0057194D"/>
    <w:rsid w:val="0057325A"/>
    <w:rsid w:val="0057469A"/>
    <w:rsid w:val="00580814"/>
    <w:rsid w:val="00581976"/>
    <w:rsid w:val="00583A0B"/>
    <w:rsid w:val="00585468"/>
    <w:rsid w:val="005A03A3"/>
    <w:rsid w:val="005A2B92"/>
    <w:rsid w:val="005A3F66"/>
    <w:rsid w:val="005A79E9"/>
    <w:rsid w:val="005B214C"/>
    <w:rsid w:val="005B4CDA"/>
    <w:rsid w:val="005D3669"/>
    <w:rsid w:val="005E482D"/>
    <w:rsid w:val="005E5EB3"/>
    <w:rsid w:val="005F1577"/>
    <w:rsid w:val="005F3420"/>
    <w:rsid w:val="005F3CB6"/>
    <w:rsid w:val="005F657C"/>
    <w:rsid w:val="00602D53"/>
    <w:rsid w:val="006047E5"/>
    <w:rsid w:val="0060798D"/>
    <w:rsid w:val="00627354"/>
    <w:rsid w:val="0064371D"/>
    <w:rsid w:val="00644B8A"/>
    <w:rsid w:val="00650543"/>
    <w:rsid w:val="00650B2A"/>
    <w:rsid w:val="00651777"/>
    <w:rsid w:val="006550F8"/>
    <w:rsid w:val="006640A3"/>
    <w:rsid w:val="006829F3"/>
    <w:rsid w:val="00683183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87A"/>
    <w:rsid w:val="00750CFA"/>
    <w:rsid w:val="007553DA"/>
    <w:rsid w:val="00756829"/>
    <w:rsid w:val="007633E2"/>
    <w:rsid w:val="0076455B"/>
    <w:rsid w:val="00775DB8"/>
    <w:rsid w:val="00782354"/>
    <w:rsid w:val="007921A7"/>
    <w:rsid w:val="00796C9C"/>
    <w:rsid w:val="007B3DB1"/>
    <w:rsid w:val="007B66CD"/>
    <w:rsid w:val="007D183E"/>
    <w:rsid w:val="007D43D0"/>
    <w:rsid w:val="007E1833"/>
    <w:rsid w:val="007E1BAF"/>
    <w:rsid w:val="007E3F13"/>
    <w:rsid w:val="007F2C02"/>
    <w:rsid w:val="007F6C19"/>
    <w:rsid w:val="007F751A"/>
    <w:rsid w:val="00800012"/>
    <w:rsid w:val="0080261F"/>
    <w:rsid w:val="00803308"/>
    <w:rsid w:val="008050DB"/>
    <w:rsid w:val="00806160"/>
    <w:rsid w:val="008143A4"/>
    <w:rsid w:val="0081513E"/>
    <w:rsid w:val="00834A7E"/>
    <w:rsid w:val="00854131"/>
    <w:rsid w:val="0085652D"/>
    <w:rsid w:val="00872395"/>
    <w:rsid w:val="0087694B"/>
    <w:rsid w:val="00880F4D"/>
    <w:rsid w:val="00895550"/>
    <w:rsid w:val="00895663"/>
    <w:rsid w:val="008A299B"/>
    <w:rsid w:val="008B35A3"/>
    <w:rsid w:val="008B37E1"/>
    <w:rsid w:val="008B45F8"/>
    <w:rsid w:val="008C2E74"/>
    <w:rsid w:val="008D5409"/>
    <w:rsid w:val="008E006D"/>
    <w:rsid w:val="008E38B4"/>
    <w:rsid w:val="008E6C6D"/>
    <w:rsid w:val="008F200E"/>
    <w:rsid w:val="008F35A6"/>
    <w:rsid w:val="008F4F21"/>
    <w:rsid w:val="0090214E"/>
    <w:rsid w:val="00904D4A"/>
    <w:rsid w:val="009076D7"/>
    <w:rsid w:val="00907B8B"/>
    <w:rsid w:val="009151BA"/>
    <w:rsid w:val="009213B1"/>
    <w:rsid w:val="00925023"/>
    <w:rsid w:val="009277BC"/>
    <w:rsid w:val="00927D57"/>
    <w:rsid w:val="00931A51"/>
    <w:rsid w:val="00947185"/>
    <w:rsid w:val="009518B3"/>
    <w:rsid w:val="009545A3"/>
    <w:rsid w:val="00963D9D"/>
    <w:rsid w:val="0098013E"/>
    <w:rsid w:val="00981A57"/>
    <w:rsid w:val="00981B54"/>
    <w:rsid w:val="009842C3"/>
    <w:rsid w:val="009A009A"/>
    <w:rsid w:val="009A6BB6"/>
    <w:rsid w:val="009B3F43"/>
    <w:rsid w:val="009B5CFA"/>
    <w:rsid w:val="009C161F"/>
    <w:rsid w:val="009C56B4"/>
    <w:rsid w:val="009D0C6B"/>
    <w:rsid w:val="009D51A2"/>
    <w:rsid w:val="009D6B2D"/>
    <w:rsid w:val="009E04A8"/>
    <w:rsid w:val="009E4AEC"/>
    <w:rsid w:val="009E5BD8"/>
    <w:rsid w:val="009E681E"/>
    <w:rsid w:val="009F153B"/>
    <w:rsid w:val="009F7031"/>
    <w:rsid w:val="00A119E6"/>
    <w:rsid w:val="00A16305"/>
    <w:rsid w:val="00A20FBC"/>
    <w:rsid w:val="00A272AD"/>
    <w:rsid w:val="00A31370"/>
    <w:rsid w:val="00A34D6F"/>
    <w:rsid w:val="00A41F91"/>
    <w:rsid w:val="00A42F7D"/>
    <w:rsid w:val="00A56ED5"/>
    <w:rsid w:val="00A63355"/>
    <w:rsid w:val="00A719A5"/>
    <w:rsid w:val="00A7596D"/>
    <w:rsid w:val="00A92E6B"/>
    <w:rsid w:val="00A95403"/>
    <w:rsid w:val="00A963DF"/>
    <w:rsid w:val="00AB565D"/>
    <w:rsid w:val="00AC0C22"/>
    <w:rsid w:val="00AC3896"/>
    <w:rsid w:val="00AC44A6"/>
    <w:rsid w:val="00AD29A6"/>
    <w:rsid w:val="00AD2CF2"/>
    <w:rsid w:val="00AD78B0"/>
    <w:rsid w:val="00AE1525"/>
    <w:rsid w:val="00AE2D88"/>
    <w:rsid w:val="00AE6F6F"/>
    <w:rsid w:val="00AF3325"/>
    <w:rsid w:val="00AF34D9"/>
    <w:rsid w:val="00AF70DA"/>
    <w:rsid w:val="00B019D3"/>
    <w:rsid w:val="00B02C55"/>
    <w:rsid w:val="00B13DDD"/>
    <w:rsid w:val="00B1489E"/>
    <w:rsid w:val="00B34CF9"/>
    <w:rsid w:val="00B37559"/>
    <w:rsid w:val="00B4054B"/>
    <w:rsid w:val="00B43747"/>
    <w:rsid w:val="00B466AF"/>
    <w:rsid w:val="00B579B0"/>
    <w:rsid w:val="00B57D11"/>
    <w:rsid w:val="00B6450D"/>
    <w:rsid w:val="00B649D7"/>
    <w:rsid w:val="00B65EFA"/>
    <w:rsid w:val="00B8159D"/>
    <w:rsid w:val="00B81C2F"/>
    <w:rsid w:val="00B90743"/>
    <w:rsid w:val="00B90C45"/>
    <w:rsid w:val="00B933BE"/>
    <w:rsid w:val="00BD1315"/>
    <w:rsid w:val="00BD6738"/>
    <w:rsid w:val="00BD7E5E"/>
    <w:rsid w:val="00BE5648"/>
    <w:rsid w:val="00BE63DB"/>
    <w:rsid w:val="00BE6574"/>
    <w:rsid w:val="00BE7F96"/>
    <w:rsid w:val="00C00519"/>
    <w:rsid w:val="00C0159F"/>
    <w:rsid w:val="00C07319"/>
    <w:rsid w:val="00C16FD2"/>
    <w:rsid w:val="00C3332D"/>
    <w:rsid w:val="00C4395E"/>
    <w:rsid w:val="00C47FFD"/>
    <w:rsid w:val="00C51E92"/>
    <w:rsid w:val="00C57106"/>
    <w:rsid w:val="00C57E2C"/>
    <w:rsid w:val="00C608B7"/>
    <w:rsid w:val="00C65354"/>
    <w:rsid w:val="00C66C84"/>
    <w:rsid w:val="00C66F24"/>
    <w:rsid w:val="00C74486"/>
    <w:rsid w:val="00C76D7F"/>
    <w:rsid w:val="00C813AA"/>
    <w:rsid w:val="00C9291E"/>
    <w:rsid w:val="00CA3F44"/>
    <w:rsid w:val="00CA4E58"/>
    <w:rsid w:val="00CA578F"/>
    <w:rsid w:val="00CB3771"/>
    <w:rsid w:val="00CB44BF"/>
    <w:rsid w:val="00CB5153"/>
    <w:rsid w:val="00CE076A"/>
    <w:rsid w:val="00CE463D"/>
    <w:rsid w:val="00CF3F9B"/>
    <w:rsid w:val="00CF4FA4"/>
    <w:rsid w:val="00D03A68"/>
    <w:rsid w:val="00D055AE"/>
    <w:rsid w:val="00D10BA0"/>
    <w:rsid w:val="00D21694"/>
    <w:rsid w:val="00D2206E"/>
    <w:rsid w:val="00D24EB5"/>
    <w:rsid w:val="00D30A0F"/>
    <w:rsid w:val="00D33E06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3597"/>
    <w:rsid w:val="00D76586"/>
    <w:rsid w:val="00D82657"/>
    <w:rsid w:val="00D82BBF"/>
    <w:rsid w:val="00D87E20"/>
    <w:rsid w:val="00D9300B"/>
    <w:rsid w:val="00DA4037"/>
    <w:rsid w:val="00DA536C"/>
    <w:rsid w:val="00DA6B89"/>
    <w:rsid w:val="00DB7A83"/>
    <w:rsid w:val="00DE66A5"/>
    <w:rsid w:val="00DF2B50"/>
    <w:rsid w:val="00DF7338"/>
    <w:rsid w:val="00E01059"/>
    <w:rsid w:val="00E04C86"/>
    <w:rsid w:val="00E11772"/>
    <w:rsid w:val="00E17344"/>
    <w:rsid w:val="00E20F30"/>
    <w:rsid w:val="00E2189C"/>
    <w:rsid w:val="00E25BB1"/>
    <w:rsid w:val="00E27BBA"/>
    <w:rsid w:val="00E30E3F"/>
    <w:rsid w:val="00E31E87"/>
    <w:rsid w:val="00E34855"/>
    <w:rsid w:val="00E35E8F"/>
    <w:rsid w:val="00E41F3E"/>
    <w:rsid w:val="00E428AB"/>
    <w:rsid w:val="00E438E8"/>
    <w:rsid w:val="00E453A3"/>
    <w:rsid w:val="00E50837"/>
    <w:rsid w:val="00E520E2"/>
    <w:rsid w:val="00E530C4"/>
    <w:rsid w:val="00E53DCE"/>
    <w:rsid w:val="00E55996"/>
    <w:rsid w:val="00E64254"/>
    <w:rsid w:val="00E66583"/>
    <w:rsid w:val="00E67928"/>
    <w:rsid w:val="00E70FB5"/>
    <w:rsid w:val="00E915AF"/>
    <w:rsid w:val="00E96415"/>
    <w:rsid w:val="00E97C4B"/>
    <w:rsid w:val="00EA15B3"/>
    <w:rsid w:val="00EB078A"/>
    <w:rsid w:val="00EB2358"/>
    <w:rsid w:val="00EB3EB8"/>
    <w:rsid w:val="00EC00EF"/>
    <w:rsid w:val="00EC02FE"/>
    <w:rsid w:val="00EC1A12"/>
    <w:rsid w:val="00EC4A96"/>
    <w:rsid w:val="00EC72C6"/>
    <w:rsid w:val="00ED20AF"/>
    <w:rsid w:val="00EE03A0"/>
    <w:rsid w:val="00EF35DA"/>
    <w:rsid w:val="00F06759"/>
    <w:rsid w:val="00F1279F"/>
    <w:rsid w:val="00F16076"/>
    <w:rsid w:val="00F20261"/>
    <w:rsid w:val="00F26672"/>
    <w:rsid w:val="00F27DCF"/>
    <w:rsid w:val="00F31A4B"/>
    <w:rsid w:val="00F424BF"/>
    <w:rsid w:val="00F44FC3"/>
    <w:rsid w:val="00F46107"/>
    <w:rsid w:val="00F468C5"/>
    <w:rsid w:val="00F52F39"/>
    <w:rsid w:val="00F6184F"/>
    <w:rsid w:val="00F8310E"/>
    <w:rsid w:val="00F914DD"/>
    <w:rsid w:val="00F9586B"/>
    <w:rsid w:val="00FA15A0"/>
    <w:rsid w:val="00FA2358"/>
    <w:rsid w:val="00FB2592"/>
    <w:rsid w:val="00FB2810"/>
    <w:rsid w:val="00FB2A95"/>
    <w:rsid w:val="00FB7A2C"/>
    <w:rsid w:val="00FC2947"/>
    <w:rsid w:val="00FC4726"/>
    <w:rsid w:val="00FE0818"/>
    <w:rsid w:val="00FE6FB1"/>
    <w:rsid w:val="00FF33EF"/>
    <w:rsid w:val="00FF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;"/>
  <w15:docId w15:val="{4EEF20C3-6E72-4BCA-BED6-B6A3C0EC3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6B2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9D6B2D"/>
    <w:pPr>
      <w:keepNext/>
      <w:keepLines/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9D6B2D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qFormat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uiPriority w:val="99"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13946"/>
    <w:rPr>
      <w:i w:val="0"/>
    </w:rPr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0"/>
    <w:rsid w:val="00B13DDD"/>
    <w:pPr>
      <w:keepNext/>
      <w:keepLines/>
      <w:spacing w:before="360"/>
      <w:jc w:val="center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413946"/>
    <w:pPr>
      <w:spacing w:before="480"/>
      <w:jc w:val="center"/>
    </w:pPr>
    <w:rPr>
      <w:b w:val="0"/>
      <w:caps/>
      <w:sz w:val="26"/>
    </w:rPr>
  </w:style>
  <w:style w:type="paragraph" w:customStyle="1" w:styleId="Questiontitle">
    <w:name w:val="Question_title"/>
    <w:basedOn w:val="Rectitle"/>
    <w:next w:val="Questionref"/>
    <w:link w:val="QuestiontitleChar"/>
    <w:rsid w:val="00413946"/>
    <w:pPr>
      <w:spacing w:before="240"/>
    </w:pPr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uiPriority w:val="99"/>
    <w:rsid w:val="005235A1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uiPriority w:val="99"/>
    <w:rsid w:val="005235A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B13DDD"/>
    <w:rPr>
      <w:b/>
      <w:sz w:val="26"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uiPriority w:val="99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"/>
    <w:rsid w:val="0004731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cs="Times New Roman"/>
      <w:szCs w:val="20"/>
      <w:lang w:val="ru-RU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04731E"/>
    <w:rPr>
      <w:rFonts w:cs="Times New Roman"/>
      <w:sz w:val="22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asciiTheme="minorHAnsi" w:hAnsiTheme="minorHAnsi" w:cs="Times New Roman"/>
      <w:caps/>
      <w:sz w:val="26"/>
      <w:szCs w:val="20"/>
      <w:lang w:val="ru-RU"/>
    </w:rPr>
  </w:style>
  <w:style w:type="character" w:customStyle="1" w:styleId="AnnexNoChar">
    <w:name w:val="Annex_No Char"/>
    <w:basedOn w:val="DefaultParagraphFont"/>
    <w:link w:val="AnnexNo"/>
    <w:locked/>
    <w:rsid w:val="00F0675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title">
    <w:name w:val="Annex_title"/>
    <w:basedOn w:val="Normal"/>
    <w:next w:val="Normal"/>
    <w:link w:val="AnnextitleChar1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Theme="minorHAnsi" w:hAnsiTheme="minorHAnsi" w:cs="Times New Roman"/>
      <w:b/>
      <w:sz w:val="26"/>
      <w:szCs w:val="20"/>
      <w:lang w:val="ru-RU"/>
    </w:rPr>
  </w:style>
  <w:style w:type="character" w:customStyle="1" w:styleId="AnnextitleChar1">
    <w:name w:val="Annex_title Char1"/>
    <w:basedOn w:val="DefaultParagraphFont"/>
    <w:link w:val="Annextitle"/>
    <w:locked/>
    <w:rsid w:val="00F0675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4269AF"/>
    <w:rPr>
      <w:sz w:val="22"/>
      <w:szCs w:val="22"/>
      <w:lang w:val="en-US" w:eastAsia="en-US"/>
    </w:rPr>
  </w:style>
  <w:style w:type="table" w:styleId="TableGrid">
    <w:name w:val="Table Grid"/>
    <w:basedOn w:val="TableNormal"/>
    <w:rsid w:val="00CF3F9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umlev1Char">
    <w:name w:val="enumlev1 Char"/>
    <w:basedOn w:val="DefaultParagraphFont"/>
    <w:link w:val="enumlev1"/>
    <w:rsid w:val="00CF3F9B"/>
    <w:rPr>
      <w:sz w:val="22"/>
      <w:szCs w:val="22"/>
      <w:lang w:val="en-US" w:eastAsia="en-US"/>
    </w:rPr>
  </w:style>
  <w:style w:type="character" w:customStyle="1" w:styleId="Rectitle0">
    <w:name w:val="Rec_title Знак"/>
    <w:basedOn w:val="DefaultParagraphFont"/>
    <w:link w:val="Rectitle"/>
    <w:locked/>
    <w:rsid w:val="00B13DDD"/>
    <w:rPr>
      <w:b/>
      <w:sz w:val="26"/>
      <w:szCs w:val="22"/>
      <w:lang w:val="en-US" w:eastAsia="en-US"/>
    </w:rPr>
  </w:style>
  <w:style w:type="paragraph" w:customStyle="1" w:styleId="Summary">
    <w:name w:val="Summary"/>
    <w:basedOn w:val="Normal"/>
    <w:next w:val="Normal"/>
    <w:rsid w:val="00CF3F9B"/>
    <w:pPr>
      <w:spacing w:after="480"/>
    </w:pPr>
    <w:rPr>
      <w:rFonts w:ascii="Times New Roman" w:eastAsia="MS Mincho" w:hAnsi="Times New Roman" w:cs="Times New Roman"/>
      <w:szCs w:val="20"/>
      <w:lang w:val="es-ES_tradnl"/>
    </w:rPr>
  </w:style>
  <w:style w:type="character" w:customStyle="1" w:styleId="CommentTextChar">
    <w:name w:val="Comment Text Char"/>
    <w:basedOn w:val="DefaultParagraphFont"/>
    <w:link w:val="CommentText"/>
    <w:semiHidden/>
    <w:rsid w:val="004630D5"/>
    <w:rPr>
      <w:szCs w:val="22"/>
      <w:lang w:val="en-US" w:eastAsia="en-US"/>
    </w:rPr>
  </w:style>
  <w:style w:type="paragraph" w:customStyle="1" w:styleId="Reasons">
    <w:name w:val="Reasons"/>
    <w:basedOn w:val="Normal"/>
    <w:qFormat/>
    <w:rsid w:val="005235A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 w:cs="Times New Roman"/>
      <w:sz w:val="24"/>
      <w:szCs w:val="20"/>
    </w:rPr>
  </w:style>
  <w:style w:type="character" w:customStyle="1" w:styleId="CallChar">
    <w:name w:val="Call Char"/>
    <w:basedOn w:val="DefaultParagraphFont"/>
    <w:link w:val="Call"/>
    <w:rsid w:val="00413946"/>
    <w:rPr>
      <w:i/>
      <w:sz w:val="22"/>
      <w:szCs w:val="22"/>
      <w:lang w:val="en-US" w:eastAsia="en-US"/>
    </w:rPr>
  </w:style>
  <w:style w:type="character" w:customStyle="1" w:styleId="QuestiontitleChar">
    <w:name w:val="Question_title Char"/>
    <w:basedOn w:val="DefaultParagraphFont"/>
    <w:link w:val="Questiontitle"/>
    <w:rsid w:val="00413946"/>
    <w:rPr>
      <w:b/>
      <w:sz w:val="26"/>
      <w:szCs w:val="22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13946"/>
    <w:rPr>
      <w:szCs w:val="22"/>
      <w:lang w:val="en-US" w:eastAsia="en-US"/>
    </w:rPr>
  </w:style>
  <w:style w:type="paragraph" w:customStyle="1" w:styleId="Appendixtitle">
    <w:name w:val="Appendix_title"/>
    <w:basedOn w:val="Normal"/>
    <w:next w:val="Normal"/>
    <w:rsid w:val="000044E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" w:hAnsi="Times New Roman" w:cs="Times New Roman"/>
      <w:b/>
      <w:sz w:val="26"/>
      <w:szCs w:val="20"/>
      <w:lang w:val="en-GB"/>
    </w:rPr>
  </w:style>
  <w:style w:type="character" w:styleId="FollowedHyperlink">
    <w:name w:val="FollowedHyperlink"/>
    <w:basedOn w:val="DefaultParagraphFont"/>
    <w:rsid w:val="00B13DDD"/>
    <w:rPr>
      <w:color w:val="800080" w:themeColor="followedHyperlink"/>
      <w:u w:val="single"/>
    </w:rPr>
  </w:style>
  <w:style w:type="paragraph" w:customStyle="1" w:styleId="headingb0">
    <w:name w:val="heading_b"/>
    <w:basedOn w:val="Heading3"/>
    <w:next w:val="Normal"/>
    <w:uiPriority w:val="99"/>
    <w:rsid w:val="00A56ED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/>
      <w:ind w:left="0" w:firstLine="0"/>
      <w:jc w:val="left"/>
      <w:outlineLvl w:val="9"/>
    </w:pPr>
    <w:rPr>
      <w:rFonts w:ascii="Times New Roman" w:eastAsia="MS Mincho" w:hAnsi="Times New Roman" w:cs="Times New Roman"/>
      <w:szCs w:val="20"/>
      <w:lang w:val="en-GB"/>
    </w:rPr>
  </w:style>
  <w:style w:type="character" w:styleId="HTMLVariable">
    <w:name w:val="HTML Variable"/>
    <w:basedOn w:val="DefaultParagraphFont"/>
    <w:rsid w:val="001E53EF"/>
    <w:rPr>
      <w:i/>
      <w:iCs/>
    </w:rPr>
  </w:style>
  <w:style w:type="character" w:customStyle="1" w:styleId="HeaderChar">
    <w:name w:val="Header Char"/>
    <w:basedOn w:val="DefaultParagraphFont"/>
    <w:link w:val="Header"/>
    <w:rsid w:val="00895550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R00-SG04-CIR-0096/en" TargetMode="External"/><Relationship Id="rId13" Type="http://schemas.openxmlformats.org/officeDocument/2006/relationships/hyperlink" Target="http://www.itu.int/md/R12-SG06.AR-C/en" TargetMode="External"/><Relationship Id="rId18" Type="http://schemas.openxmlformats.org/officeDocument/2006/relationships/hyperlink" Target="http://www.itu.int/md/R12-WP6A-C-0562/en" TargetMode="External"/><Relationship Id="rId26" Type="http://schemas.openxmlformats.org/officeDocument/2006/relationships/hyperlink" Target="http://www.itu.int/md/R12-WP6c-c-0431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tu.int/md/R12-WP6b-c-0303/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itu.int/go/rsg6/ch" TargetMode="External"/><Relationship Id="rId17" Type="http://schemas.openxmlformats.org/officeDocument/2006/relationships/hyperlink" Target="http://www.itu.int/md/R12-SG06-C-0370/en" TargetMode="External"/><Relationship Id="rId25" Type="http://schemas.openxmlformats.org/officeDocument/2006/relationships/hyperlink" Target="http://www.itu.int/md/R12-WP6c-c-0431/" TargetMode="External"/><Relationship Id="rId33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hyperlink" Target="http://www.itu.int/en/ITU-R/information/events" TargetMode="External"/><Relationship Id="rId20" Type="http://schemas.openxmlformats.org/officeDocument/2006/relationships/hyperlink" Target="http://www.itu.int/md/R12-WP6b-c-0303/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sg6@itu.int" TargetMode="External"/><Relationship Id="rId24" Type="http://schemas.openxmlformats.org/officeDocument/2006/relationships/hyperlink" Target="http://www.itu.int/md/R12-WP6b-c-0303/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servicedesk@itu.int" TargetMode="External"/><Relationship Id="rId23" Type="http://schemas.openxmlformats.org/officeDocument/2006/relationships/hyperlink" Target="http://www.itu.int/md/R12-WP6b-c-0303/" TargetMode="External"/><Relationship Id="rId28" Type="http://schemas.openxmlformats.org/officeDocument/2006/relationships/header" Target="header2.xml"/><Relationship Id="rId10" Type="http://schemas.openxmlformats.org/officeDocument/2006/relationships/hyperlink" Target="http://www.itu.int/pub/R-QUE-SG06/en" TargetMode="External"/><Relationship Id="rId19" Type="http://schemas.openxmlformats.org/officeDocument/2006/relationships/hyperlink" Target="http://www.itu.int/md/R12-WP6B-C-0303/en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itu.int/md/R00-SG06-CIR-0092/en" TargetMode="External"/><Relationship Id="rId14" Type="http://schemas.openxmlformats.org/officeDocument/2006/relationships/hyperlink" Target="http://www.itu.int/md/R12-SG06-C/en" TargetMode="External"/><Relationship Id="rId22" Type="http://schemas.openxmlformats.org/officeDocument/2006/relationships/hyperlink" Target="http://www.itu.int/md/R12-WP6b-c-0303/" TargetMode="External"/><Relationship Id="rId27" Type="http://schemas.openxmlformats.org/officeDocument/2006/relationships/header" Target="header1.xml"/><Relationship Id="rId30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150.org/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tipina\Application%20Data\Microsoft\Templates\POOL%20R%20-%20ITU\PR_New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360BECB130C4B1BB89A25E789343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B5717-5F79-45D8-B6C0-A2B1E329BAFC}"/>
      </w:docPartPr>
      <w:docPartBody>
        <w:p w:rsidR="00216E75" w:rsidRDefault="00216E75">
          <w:pPr>
            <w:pStyle w:val="A360BECB130C4B1BB89A25E789343059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E75"/>
    <w:rsid w:val="00216E75"/>
    <w:rsid w:val="00415A18"/>
    <w:rsid w:val="00773796"/>
    <w:rsid w:val="00B711AD"/>
    <w:rsid w:val="00F60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360BECB130C4B1BB89A25E789343059">
    <w:name w:val="A360BECB130C4B1BB89A25E7893430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7E07A-7A5F-4AAF-B911-7B01B308D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PR_NewBRcirc.dotx</Template>
  <TotalTime>2</TotalTime>
  <Pages>6</Pages>
  <Words>1962</Words>
  <Characters>11188</Characters>
  <Application>Microsoft Office Word</Application>
  <DocSecurity>0</DocSecurity>
  <Lines>93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13124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Antipina, Nadezda</dc:creator>
  <cp:lastModifiedBy>ITU</cp:lastModifiedBy>
  <cp:revision>4</cp:revision>
  <cp:lastPrinted>2015-04-17T08:17:00Z</cp:lastPrinted>
  <dcterms:created xsi:type="dcterms:W3CDTF">2015-04-17T08:16:00Z</dcterms:created>
  <dcterms:modified xsi:type="dcterms:W3CDTF">2015-04-17T08:18:00Z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