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BE2E0D" w:rsidTr="00B238C3">
        <w:tc>
          <w:tcPr>
            <w:tcW w:w="9889" w:type="dxa"/>
            <w:gridSpan w:val="3"/>
            <w:shd w:val="clear" w:color="auto" w:fill="auto"/>
          </w:tcPr>
          <w:p w:rsidR="00E53DCE" w:rsidRPr="00BE2E0D" w:rsidRDefault="00BD1315" w:rsidP="00DB02A3">
            <w:pPr>
              <w:spacing w:before="0"/>
              <w:rPr>
                <w:rFonts w:cstheme="minorHAnsi"/>
                <w:b/>
                <w:bCs/>
                <w:color w:val="808080"/>
                <w:sz w:val="28"/>
                <w:szCs w:val="28"/>
              </w:rPr>
            </w:pPr>
            <w:r w:rsidRPr="00BE2E0D">
              <w:rPr>
                <w:rFonts w:cstheme="minorHAnsi"/>
                <w:b/>
                <w:bCs/>
                <w:color w:val="808080"/>
                <w:sz w:val="28"/>
                <w:szCs w:val="28"/>
                <w:lang w:eastAsia="fr-CH"/>
              </w:rPr>
              <w:t>Бюро радиосвязи (БР)</w:t>
            </w:r>
          </w:p>
          <w:p w:rsidR="0060798D" w:rsidRPr="00BE2E0D" w:rsidRDefault="0060798D" w:rsidP="00DB02A3">
            <w:pPr>
              <w:rPr>
                <w:rFonts w:cs="Times New Roman Bold"/>
                <w:b/>
                <w:bCs/>
                <w:color w:val="808080"/>
                <w:sz w:val="28"/>
                <w:szCs w:val="28"/>
              </w:rPr>
            </w:pPr>
          </w:p>
        </w:tc>
      </w:tr>
      <w:tr w:rsidR="00E53DCE" w:rsidRPr="00BE2E0D" w:rsidTr="00B238C3">
        <w:tc>
          <w:tcPr>
            <w:tcW w:w="7054" w:type="dxa"/>
            <w:gridSpan w:val="2"/>
            <w:shd w:val="clear" w:color="auto" w:fill="auto"/>
          </w:tcPr>
          <w:p w:rsidR="001152EF" w:rsidRPr="00BE2E0D" w:rsidRDefault="001152EF" w:rsidP="00DB02A3">
            <w:pPr>
              <w:tabs>
                <w:tab w:val="left" w:pos="7513"/>
              </w:tabs>
              <w:spacing w:before="0"/>
            </w:pPr>
            <w:r w:rsidRPr="00BE2E0D">
              <w:t>Административный циркуляр</w:t>
            </w:r>
          </w:p>
          <w:p w:rsidR="00E53DCE" w:rsidRPr="00BE2E0D" w:rsidRDefault="00E53DCE" w:rsidP="0037243C">
            <w:pPr>
              <w:spacing w:before="0"/>
              <w:rPr>
                <w:b/>
                <w:bCs/>
              </w:rPr>
            </w:pPr>
            <w:r w:rsidRPr="00BE2E0D">
              <w:rPr>
                <w:b/>
                <w:bCs/>
              </w:rPr>
              <w:t>CA</w:t>
            </w:r>
            <w:r w:rsidR="00F06759" w:rsidRPr="00BE2E0D">
              <w:rPr>
                <w:b/>
                <w:bCs/>
              </w:rPr>
              <w:t>CE</w:t>
            </w:r>
            <w:r w:rsidRPr="00BE2E0D">
              <w:rPr>
                <w:b/>
                <w:bCs/>
              </w:rPr>
              <w:t>/</w:t>
            </w:r>
            <w:r w:rsidR="0037243C">
              <w:rPr>
                <w:b/>
                <w:bCs/>
              </w:rPr>
              <w:t>722</w:t>
            </w:r>
          </w:p>
        </w:tc>
        <w:tc>
          <w:tcPr>
            <w:tcW w:w="2835" w:type="dxa"/>
            <w:shd w:val="clear" w:color="auto" w:fill="auto"/>
          </w:tcPr>
          <w:p w:rsidR="00E53DCE" w:rsidRPr="00BE2E0D" w:rsidRDefault="002A7F43" w:rsidP="0037243C">
            <w:pPr>
              <w:spacing w:before="0"/>
              <w:jc w:val="right"/>
            </w:pPr>
            <w:sdt>
              <w:sdtPr>
                <w:rPr>
                  <w:rFonts w:cs="Arial"/>
                </w:rPr>
                <w:alias w:val="Date"/>
                <w:tag w:val="Date"/>
                <w:id w:val="20922293"/>
                <w:placeholder>
                  <w:docPart w:val="A360BECB130C4B1BB89A25E789343059"/>
                </w:placeholder>
                <w:date>
                  <w:dateFormat w:val="d MMMM yyyy 'г.'"/>
                  <w:lid w:val="ru-RU"/>
                  <w:storeMappedDataAs w:val="date"/>
                  <w:calendar w:val="gregorian"/>
                </w:date>
              </w:sdtPr>
              <w:sdtEndPr/>
              <w:sdtContent>
                <w:r w:rsidR="0037243C" w:rsidRPr="0057409E">
                  <w:rPr>
                    <w:rFonts w:cs="Arial"/>
                  </w:rPr>
                  <w:t>17 апреля 2015 года</w:t>
                </w:r>
              </w:sdtContent>
            </w:sdt>
          </w:p>
        </w:tc>
      </w:tr>
      <w:tr w:rsidR="00E53DCE" w:rsidRPr="00BE2E0D" w:rsidTr="00B238C3">
        <w:tc>
          <w:tcPr>
            <w:tcW w:w="9889" w:type="dxa"/>
            <w:gridSpan w:val="3"/>
            <w:shd w:val="clear" w:color="auto" w:fill="auto"/>
          </w:tcPr>
          <w:p w:rsidR="00E53DCE" w:rsidRPr="00BE2E0D" w:rsidRDefault="00E53DCE" w:rsidP="00DB02A3">
            <w:pPr>
              <w:spacing w:before="0"/>
              <w:rPr>
                <w:sz w:val="24"/>
                <w:szCs w:val="24"/>
              </w:rPr>
            </w:pPr>
          </w:p>
        </w:tc>
      </w:tr>
      <w:tr w:rsidR="00E53DCE" w:rsidRPr="00BE2E0D" w:rsidTr="00B238C3">
        <w:tc>
          <w:tcPr>
            <w:tcW w:w="9889" w:type="dxa"/>
            <w:gridSpan w:val="3"/>
            <w:shd w:val="clear" w:color="auto" w:fill="auto"/>
          </w:tcPr>
          <w:p w:rsidR="00E53DCE" w:rsidRPr="00BE2E0D" w:rsidRDefault="00D21076" w:rsidP="00E024AA">
            <w:pPr>
              <w:spacing w:before="0"/>
              <w:jc w:val="left"/>
              <w:rPr>
                <w:b/>
                <w:bCs/>
              </w:rPr>
            </w:pPr>
            <w:r w:rsidRPr="00BE2E0D">
              <w:rPr>
                <w:b/>
                <w:bCs/>
              </w:rPr>
              <w:t xml:space="preserve">Администрациям Государств – Членов МСЭ, Членам Сектора радиосвязи и </w:t>
            </w:r>
            <w:r w:rsidR="00203CF8" w:rsidRPr="00BE2E0D">
              <w:rPr>
                <w:b/>
                <w:bCs/>
              </w:rPr>
              <w:t xml:space="preserve">Ассоциированным членам МСЭ-R, принимающим участие в работе </w:t>
            </w:r>
            <w:r w:rsidR="00CA0EDC" w:rsidRPr="00BE2E0D">
              <w:rPr>
                <w:b/>
                <w:bCs/>
              </w:rPr>
              <w:t>6</w:t>
            </w:r>
            <w:r w:rsidR="00203CF8" w:rsidRPr="00BE2E0D">
              <w:rPr>
                <w:b/>
                <w:bCs/>
              </w:rPr>
              <w:t>-й Исследовательской комиссии по радиосвязи</w:t>
            </w:r>
          </w:p>
        </w:tc>
      </w:tr>
      <w:tr w:rsidR="00E53DCE" w:rsidRPr="00BE2E0D" w:rsidTr="00B238C3">
        <w:tc>
          <w:tcPr>
            <w:tcW w:w="9889" w:type="dxa"/>
            <w:gridSpan w:val="3"/>
            <w:shd w:val="clear" w:color="auto" w:fill="auto"/>
          </w:tcPr>
          <w:p w:rsidR="00E53DCE" w:rsidRPr="00BE2E0D" w:rsidRDefault="00E53DCE" w:rsidP="00DB02A3">
            <w:pPr>
              <w:spacing w:before="0"/>
              <w:rPr>
                <w:sz w:val="24"/>
                <w:szCs w:val="24"/>
              </w:rPr>
            </w:pPr>
          </w:p>
        </w:tc>
      </w:tr>
      <w:tr w:rsidR="00E53DCE" w:rsidRPr="00BE2E0D" w:rsidTr="00B238C3">
        <w:tc>
          <w:tcPr>
            <w:tcW w:w="1526" w:type="dxa"/>
            <w:shd w:val="clear" w:color="auto" w:fill="auto"/>
          </w:tcPr>
          <w:p w:rsidR="00E53DCE" w:rsidRPr="00BE2E0D" w:rsidRDefault="001152EF" w:rsidP="00DB02A3">
            <w:pPr>
              <w:tabs>
                <w:tab w:val="clear" w:pos="1588"/>
                <w:tab w:val="left" w:pos="1560"/>
              </w:tabs>
              <w:rPr>
                <w:sz w:val="24"/>
                <w:szCs w:val="24"/>
              </w:rPr>
            </w:pPr>
            <w:r w:rsidRPr="00BE2E0D">
              <w:t>Предмет:</w:t>
            </w:r>
          </w:p>
        </w:tc>
        <w:tc>
          <w:tcPr>
            <w:tcW w:w="8363" w:type="dxa"/>
            <w:gridSpan w:val="2"/>
            <w:shd w:val="clear" w:color="auto" w:fill="auto"/>
          </w:tcPr>
          <w:p w:rsidR="00983633" w:rsidRPr="00BE2E0D" w:rsidRDefault="00CA0EDC" w:rsidP="00BE2E0D">
            <w:pPr>
              <w:tabs>
                <w:tab w:val="clear" w:pos="794"/>
                <w:tab w:val="clear" w:pos="1191"/>
                <w:tab w:val="clear" w:pos="1588"/>
                <w:tab w:val="left" w:pos="493"/>
                <w:tab w:val="left" w:pos="1560"/>
              </w:tabs>
              <w:jc w:val="left"/>
              <w:rPr>
                <w:b/>
                <w:bCs/>
              </w:rPr>
            </w:pPr>
            <w:r w:rsidRPr="00BE2E0D">
              <w:rPr>
                <w:b/>
                <w:bCs/>
              </w:rPr>
              <w:t>6</w:t>
            </w:r>
            <w:r w:rsidR="00203CF8" w:rsidRPr="00BE2E0D">
              <w:rPr>
                <w:b/>
                <w:bCs/>
              </w:rPr>
              <w:t>-я Исследовательская комиссия по радиосвязи (</w:t>
            </w:r>
            <w:r w:rsidR="00BE2E0D">
              <w:rPr>
                <w:b/>
                <w:bCs/>
              </w:rPr>
              <w:t>Вещатель</w:t>
            </w:r>
            <w:r w:rsidR="00203CF8" w:rsidRPr="00BE2E0D">
              <w:rPr>
                <w:b/>
                <w:bCs/>
              </w:rPr>
              <w:t>ные службы)</w:t>
            </w:r>
          </w:p>
          <w:p w:rsidR="0037243C" w:rsidRPr="0037243C" w:rsidRDefault="0037243C" w:rsidP="0037243C">
            <w:pPr>
              <w:tabs>
                <w:tab w:val="clear" w:pos="794"/>
                <w:tab w:val="clear" w:pos="1191"/>
                <w:tab w:val="clear" w:pos="1588"/>
                <w:tab w:val="left" w:pos="493"/>
                <w:tab w:val="left" w:pos="1560"/>
              </w:tabs>
              <w:ind w:left="493" w:hanging="493"/>
              <w:jc w:val="left"/>
              <w:rPr>
                <w:b/>
                <w:bCs/>
              </w:rPr>
            </w:pPr>
            <w:r w:rsidRPr="0037243C">
              <w:rPr>
                <w:b/>
                <w:bCs/>
              </w:rPr>
              <w:t>–</w:t>
            </w:r>
            <w:r>
              <w:rPr>
                <w:b/>
                <w:bCs/>
              </w:rPr>
              <w:tab/>
              <w:t>Предлагаемое одобрение проект</w:t>
            </w:r>
            <w:r w:rsidRPr="0037243C">
              <w:rPr>
                <w:b/>
                <w:bCs/>
              </w:rPr>
              <w:t xml:space="preserve">ов </w:t>
            </w:r>
            <w:r>
              <w:rPr>
                <w:b/>
                <w:bCs/>
              </w:rPr>
              <w:t>4</w:t>
            </w:r>
            <w:r w:rsidRPr="0037243C">
              <w:rPr>
                <w:b/>
                <w:bCs/>
              </w:rPr>
              <w:t xml:space="preserve"> новых Рекомендаций </w:t>
            </w:r>
            <w:r w:rsidR="008B0BD9" w:rsidRPr="00BE2E0D">
              <w:rPr>
                <w:b/>
                <w:bCs/>
              </w:rPr>
              <w:t>МСЭ-R</w:t>
            </w:r>
            <w:r w:rsidR="008B0BD9" w:rsidRPr="0037243C">
              <w:rPr>
                <w:b/>
                <w:bCs/>
              </w:rPr>
              <w:t xml:space="preserve"> </w:t>
            </w:r>
            <w:r w:rsidRPr="0037243C">
              <w:rPr>
                <w:b/>
                <w:bCs/>
              </w:rPr>
              <w:t>и</w:t>
            </w:r>
            <w:r>
              <w:rPr>
                <w:b/>
                <w:bCs/>
              </w:rPr>
              <w:t> </w:t>
            </w:r>
            <w:r w:rsidR="008B0BD9">
              <w:rPr>
                <w:b/>
                <w:bCs/>
              </w:rPr>
              <w:t xml:space="preserve">проектов </w:t>
            </w:r>
            <w:r>
              <w:rPr>
                <w:b/>
                <w:bCs/>
              </w:rPr>
              <w:t>7 </w:t>
            </w:r>
            <w:r w:rsidRPr="0037243C">
              <w:rPr>
                <w:b/>
                <w:bCs/>
              </w:rPr>
              <w:t xml:space="preserve">пересмотренных Рекомендаций </w:t>
            </w:r>
            <w:r w:rsidR="008B0BD9" w:rsidRPr="00BE2E0D">
              <w:rPr>
                <w:b/>
                <w:bCs/>
              </w:rPr>
              <w:t>МСЭ-R</w:t>
            </w:r>
            <w:r w:rsidR="008B0BD9" w:rsidRPr="0037243C">
              <w:rPr>
                <w:b/>
                <w:bCs/>
              </w:rPr>
              <w:t xml:space="preserve"> </w:t>
            </w:r>
            <w:r w:rsidRPr="0037243C">
              <w:rPr>
                <w:b/>
                <w:bCs/>
              </w:rPr>
              <w:t>и их одновременное утверждение по</w:t>
            </w:r>
            <w:r>
              <w:rPr>
                <w:b/>
                <w:bCs/>
              </w:rPr>
              <w:t> </w:t>
            </w:r>
            <w:r w:rsidRPr="0037243C">
              <w:rPr>
                <w:b/>
                <w:bCs/>
              </w:rPr>
              <w:t>переписке в соответствии с п. 10.3 Резолюции МСЭ-R 1-6 (Процедура</w:t>
            </w:r>
            <w:r>
              <w:rPr>
                <w:b/>
                <w:bCs/>
              </w:rPr>
              <w:t> </w:t>
            </w:r>
            <w:r w:rsidRPr="0037243C">
              <w:rPr>
                <w:b/>
                <w:bCs/>
              </w:rPr>
              <w:t xml:space="preserve">одновременного одобрения и утверждения по переписке) </w:t>
            </w:r>
          </w:p>
          <w:p w:rsidR="00203CF8" w:rsidRPr="00BE2E0D" w:rsidRDefault="0037243C" w:rsidP="0009031E">
            <w:pPr>
              <w:tabs>
                <w:tab w:val="clear" w:pos="794"/>
                <w:tab w:val="clear" w:pos="1191"/>
                <w:tab w:val="clear" w:pos="1588"/>
                <w:tab w:val="left" w:pos="493"/>
                <w:tab w:val="left" w:pos="1560"/>
              </w:tabs>
              <w:ind w:left="493" w:hanging="493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–</w:t>
            </w:r>
            <w:r w:rsidRPr="0037243C">
              <w:rPr>
                <w:b/>
                <w:bCs/>
              </w:rPr>
              <w:tab/>
              <w:t xml:space="preserve">Предлагаемое </w:t>
            </w:r>
            <w:r>
              <w:rPr>
                <w:b/>
                <w:bCs/>
              </w:rPr>
              <w:t xml:space="preserve">утверждение </w:t>
            </w:r>
            <w:r w:rsidRPr="0037243C">
              <w:rPr>
                <w:b/>
                <w:bCs/>
              </w:rPr>
              <w:t>исключени</w:t>
            </w:r>
            <w:r>
              <w:rPr>
                <w:b/>
                <w:bCs/>
              </w:rPr>
              <w:t>я</w:t>
            </w:r>
            <w:r w:rsidRPr="0037243C">
              <w:rPr>
                <w:b/>
                <w:bCs/>
              </w:rPr>
              <w:t xml:space="preserve"> </w:t>
            </w:r>
            <w:r w:rsidR="0009031E">
              <w:rPr>
                <w:b/>
                <w:bCs/>
              </w:rPr>
              <w:t>19</w:t>
            </w:r>
            <w:r w:rsidRPr="0037243C">
              <w:rPr>
                <w:b/>
                <w:bCs/>
              </w:rPr>
              <w:t xml:space="preserve"> Рекомендаций МСЭ-R</w:t>
            </w:r>
          </w:p>
        </w:tc>
      </w:tr>
    </w:tbl>
    <w:p w:rsidR="0037243C" w:rsidRDefault="0037243C" w:rsidP="00EE0645">
      <w:pPr>
        <w:pStyle w:val="Normalaftertitle"/>
        <w:spacing w:before="480"/>
      </w:pPr>
      <w:r>
        <w:t>На собрании 6-й Исследовательс</w:t>
      </w:r>
      <w:r w:rsidR="00E95DA1">
        <w:t>кой комиссии по радиосвязи, пров</w:t>
      </w:r>
      <w:r>
        <w:t xml:space="preserve">одившемся 23 февраля 2015 года, Исследовательская комиссия решила добиваться одобрения проектов 4 новых Рекомендаций </w:t>
      </w:r>
      <w:r w:rsidR="008B0BD9" w:rsidRPr="008B0BD9">
        <w:t>МСЭ-R</w:t>
      </w:r>
      <w:r w:rsidR="008B0BD9">
        <w:t xml:space="preserve"> </w:t>
      </w:r>
      <w:r>
        <w:t>и </w:t>
      </w:r>
      <w:r w:rsidR="008B0BD9">
        <w:t xml:space="preserve">проектов </w:t>
      </w:r>
      <w:r>
        <w:t xml:space="preserve">7 пересмотренных Рекомендаций </w:t>
      </w:r>
      <w:r w:rsidR="008B0BD9" w:rsidRPr="008B0BD9">
        <w:t>МСЭ-R</w:t>
      </w:r>
      <w:r w:rsidR="008B0BD9">
        <w:t xml:space="preserve"> </w:t>
      </w:r>
      <w:r>
        <w:t>по переписке (п. 10.2.3 Резолюции МСЭ R 1-6), а</w:t>
      </w:r>
      <w:r w:rsidR="00693964">
        <w:t> </w:t>
      </w:r>
      <w:r>
        <w:t xml:space="preserve">также решила применить процедуру одновременного одобрения и утверждения по переписке (PSAA) (п. 10.3 Резолюции МСЭ R 1-6). Названия и краткое содержание проектов Рекомендаций приводятся в Приложении 1. Кроме того, Исследовательская комиссия предложила утвердить исключение </w:t>
      </w:r>
      <w:r w:rsidR="0009031E">
        <w:t>19</w:t>
      </w:r>
      <w:r w:rsidR="00E95DA1">
        <w:t> </w:t>
      </w:r>
      <w:r>
        <w:t>Рекомендаци</w:t>
      </w:r>
      <w:r w:rsidR="00E95DA1">
        <w:t>й</w:t>
      </w:r>
      <w:r>
        <w:t>, представленны</w:t>
      </w:r>
      <w:r w:rsidR="00E95DA1">
        <w:t>х</w:t>
      </w:r>
      <w:r>
        <w:t xml:space="preserve"> в Приложении 2.</w:t>
      </w:r>
    </w:p>
    <w:p w:rsidR="0037243C" w:rsidRDefault="0037243C" w:rsidP="00F1057F">
      <w:r>
        <w:t xml:space="preserve">Период рассмотрения продлится два месяца и завершится </w:t>
      </w:r>
      <w:r w:rsidR="00E95DA1" w:rsidRPr="00F1057F">
        <w:rPr>
          <w:u w:val="single"/>
        </w:rPr>
        <w:t>1</w:t>
      </w:r>
      <w:r w:rsidR="00F1057F" w:rsidRPr="00F1057F">
        <w:rPr>
          <w:u w:val="single"/>
        </w:rPr>
        <w:t>7</w:t>
      </w:r>
      <w:r w:rsidR="00E95DA1" w:rsidRPr="00F1057F">
        <w:rPr>
          <w:u w:val="single"/>
        </w:rPr>
        <w:t xml:space="preserve"> июня</w:t>
      </w:r>
      <w:r w:rsidRPr="00F1057F">
        <w:rPr>
          <w:u w:val="single"/>
        </w:rPr>
        <w:t xml:space="preserve"> 201</w:t>
      </w:r>
      <w:r w:rsidR="00E95DA1" w:rsidRPr="00F1057F">
        <w:rPr>
          <w:u w:val="single"/>
        </w:rPr>
        <w:t>5</w:t>
      </w:r>
      <w:r w:rsidRPr="00F1057F">
        <w:rPr>
          <w:u w:val="single"/>
        </w:rPr>
        <w:t xml:space="preserve"> года</w:t>
      </w:r>
      <w:r>
        <w:t>. Если в течение этого периода от Государств-Членов не</w:t>
      </w:r>
      <w:r w:rsidR="00E95DA1">
        <w:t xml:space="preserve"> поступает возражений, то проек</w:t>
      </w:r>
      <w:r>
        <w:t>т</w:t>
      </w:r>
      <w:r w:rsidR="00E95DA1">
        <w:t>ы</w:t>
      </w:r>
      <w:r>
        <w:t xml:space="preserve"> Рекомендаций </w:t>
      </w:r>
      <w:r w:rsidR="00693964">
        <w:t xml:space="preserve">должны </w:t>
      </w:r>
      <w:r>
        <w:t>будут</w:t>
      </w:r>
      <w:r w:rsidR="00E95DA1">
        <w:t xml:space="preserve"> считаться одобренным</w:t>
      </w:r>
      <w:r>
        <w:t xml:space="preserve">и </w:t>
      </w:r>
      <w:r w:rsidR="00E95DA1">
        <w:t>6</w:t>
      </w:r>
      <w:r>
        <w:t xml:space="preserve">-й Исследовательской комиссией. Кроме того, поскольку применяется процедура PSAA, то проекты Рекомендаций также </w:t>
      </w:r>
      <w:r w:rsidR="00693964">
        <w:t xml:space="preserve">должны </w:t>
      </w:r>
      <w:r>
        <w:t>будут считаться утвержденными.</w:t>
      </w:r>
    </w:p>
    <w:p w:rsidR="0037243C" w:rsidRDefault="00AB2DFD" w:rsidP="00E95DA1">
      <w:r>
        <w:t>Государству-</w:t>
      </w:r>
      <w:r w:rsidR="0037243C">
        <w:t>Члену, возражающему против одобрения какого-либо проекта Рекомендации</w:t>
      </w:r>
      <w:r w:rsidR="00E95DA1">
        <w:t xml:space="preserve"> или утверждения исключения какой-либо Рекомендации</w:t>
      </w:r>
      <w:r w:rsidR="0037243C">
        <w:t>, предлагается проинформировать Директора и</w:t>
      </w:r>
      <w:r w:rsidR="00E95DA1">
        <w:t> </w:t>
      </w:r>
      <w:r w:rsidR="0037243C">
        <w:t>Председателя Исследовательской комиссии о причинах такого несогласия.</w:t>
      </w:r>
    </w:p>
    <w:p w:rsidR="00D21076" w:rsidRDefault="0037243C" w:rsidP="007A67B5">
      <w:r>
        <w:t>По истечении вышеуказанного предельного срока результаты процедуры PSAA будут объявлены в</w:t>
      </w:r>
      <w:r w:rsidR="007A67B5">
        <w:t> </w:t>
      </w:r>
      <w:r>
        <w:t xml:space="preserve">Административном циркуляре, а утвержденные Рекомендации </w:t>
      </w:r>
      <w:r w:rsidR="008B0BD9">
        <w:t xml:space="preserve">будут </w:t>
      </w:r>
      <w:r>
        <w:t>в кратчайшие сроки опубликованы (см.</w:t>
      </w:r>
      <w:r w:rsidR="00E95DA1">
        <w:t> </w:t>
      </w:r>
      <w:hyperlink r:id="rId8" w:history="1">
        <w:r w:rsidRPr="00E95DA1">
          <w:rPr>
            <w:rStyle w:val="Hyperlink"/>
          </w:rPr>
          <w:t>http://www.itu.int/pub/R-REC</w:t>
        </w:r>
      </w:hyperlink>
      <w:r>
        <w:t>).</w:t>
      </w:r>
    </w:p>
    <w:p w:rsidR="00E95DA1" w:rsidRPr="00BE2E0D" w:rsidRDefault="00E95DA1" w:rsidP="00EE0645">
      <w:pPr>
        <w:pageBreakBefore/>
      </w:pPr>
      <w:r w:rsidRPr="00E95DA1">
        <w:lastRenderedPageBreak/>
        <w:t>Просьба ко всем организациям, являющимся членами МСЭ и осведомленным относительно патентов, которые принадлежат им либо другим сторонам и которые могут полностью или частично охватывать элементы проектов Рекомендаций, упомянутых в настоящем письме, сообщить эту информацию в</w:t>
      </w:r>
      <w:r w:rsidR="007A67B5">
        <w:t> </w:t>
      </w:r>
      <w:r w:rsidRPr="00E95DA1">
        <w:t>Секретариат, по возможности, незамедлительно. Информация об общей патентной политике МСЭ</w:t>
      </w:r>
      <w:r w:rsidR="007A67B5">
        <w:noBreakHyphen/>
      </w:r>
      <w:r w:rsidRPr="00E95DA1">
        <w:t xml:space="preserve">T/МСЭ-R/ИСО/МЭК </w:t>
      </w:r>
      <w:r w:rsidR="00AB2DFD">
        <w:t>представлена</w:t>
      </w:r>
      <w:r w:rsidRPr="00E95DA1">
        <w:t xml:space="preserve"> по адресу: </w:t>
      </w:r>
      <w:hyperlink r:id="rId9" w:history="1">
        <w:r>
          <w:rPr>
            <w:rStyle w:val="Hyperlink"/>
          </w:rPr>
          <w:t>http://www.itu.int/en/ITU-T/ipr/Pages/policy.aspx</w:t>
        </w:r>
      </w:hyperlink>
      <w:r w:rsidRPr="00E95DA1">
        <w:t>.</w:t>
      </w:r>
    </w:p>
    <w:p w:rsidR="00D85C53" w:rsidRPr="00BE2E0D" w:rsidRDefault="00156591" w:rsidP="00203CF8">
      <w:pPr>
        <w:spacing w:before="1080"/>
        <w:jc w:val="left"/>
      </w:pPr>
      <w:r w:rsidRPr="00BE2E0D">
        <w:t>Франсуа Ранси</w:t>
      </w:r>
      <w:r w:rsidRPr="00BE2E0D">
        <w:br/>
        <w:t>Директор</w:t>
      </w:r>
    </w:p>
    <w:p w:rsidR="00203CF8" w:rsidRDefault="00D21076" w:rsidP="007A67B5">
      <w:pPr>
        <w:tabs>
          <w:tab w:val="center" w:pos="7088"/>
        </w:tabs>
        <w:spacing w:before="1440" w:after="120"/>
      </w:pPr>
      <w:r w:rsidRPr="00BE2E0D">
        <w:rPr>
          <w:b/>
          <w:bCs/>
        </w:rPr>
        <w:t>Приложени</w:t>
      </w:r>
      <w:r w:rsidR="00CA0EDC" w:rsidRPr="00BE2E0D">
        <w:rPr>
          <w:b/>
          <w:bCs/>
        </w:rPr>
        <w:t>е</w:t>
      </w:r>
      <w:r w:rsidR="00E95DA1" w:rsidRPr="00E95DA1">
        <w:rPr>
          <w:b/>
          <w:bCs/>
        </w:rPr>
        <w:t xml:space="preserve"> 1</w:t>
      </w:r>
      <w:r w:rsidRPr="00BE2E0D">
        <w:t>:</w:t>
      </w:r>
      <w:r w:rsidR="00E95DA1">
        <w:tab/>
      </w:r>
      <w:r w:rsidR="00E95DA1" w:rsidRPr="00E95DA1">
        <w:t>Названия и краткие содержания проектов Рекомендаций</w:t>
      </w:r>
    </w:p>
    <w:p w:rsidR="00E95DA1" w:rsidRDefault="00E95DA1" w:rsidP="007A67B5">
      <w:r w:rsidRPr="00E95DA1">
        <w:rPr>
          <w:b/>
          <w:bCs/>
        </w:rPr>
        <w:t>Приложение 2</w:t>
      </w:r>
      <w:r>
        <w:t>:</w:t>
      </w:r>
      <w:r>
        <w:tab/>
      </w:r>
      <w:r w:rsidRPr="00E95DA1">
        <w:t>Рекомендаци</w:t>
      </w:r>
      <w:r w:rsidR="007A67B5">
        <w:t>и</w:t>
      </w:r>
      <w:r w:rsidRPr="00E95DA1">
        <w:t>, предлагаемые для исключения</w:t>
      </w:r>
    </w:p>
    <w:p w:rsidR="00E95DA1" w:rsidRDefault="007A67B5" w:rsidP="007A67B5">
      <w:pPr>
        <w:spacing w:before="1440"/>
        <w:ind w:left="1588" w:hanging="1588"/>
      </w:pPr>
      <w:r>
        <w:rPr>
          <w:b/>
          <w:bCs/>
        </w:rPr>
        <w:t>Документ</w:t>
      </w:r>
      <w:r w:rsidR="00AB2DFD">
        <w:rPr>
          <w:b/>
          <w:bCs/>
        </w:rPr>
        <w:t>ы</w:t>
      </w:r>
      <w:r w:rsidR="00E95DA1">
        <w:t>:</w:t>
      </w:r>
      <w:r w:rsidR="00E95DA1">
        <w:tab/>
      </w:r>
      <w:r>
        <w:tab/>
      </w:r>
      <w:r w:rsidR="00E95DA1">
        <w:t xml:space="preserve">Документы </w:t>
      </w:r>
      <w:hyperlink r:id="rId10" w:history="1">
        <w:r w:rsidR="00E95DA1" w:rsidRPr="00E95DA1">
          <w:rPr>
            <w:rStyle w:val="Hyperlink"/>
          </w:rPr>
          <w:t>6/330(</w:t>
        </w:r>
        <w:r w:rsidR="00E95DA1" w:rsidRPr="00E95DA1">
          <w:rPr>
            <w:rStyle w:val="Hyperlink"/>
            <w:lang w:val="en-US"/>
          </w:rPr>
          <w:t>Rev</w:t>
        </w:r>
        <w:r w:rsidR="00E95DA1" w:rsidRPr="00E95DA1">
          <w:rPr>
            <w:rStyle w:val="Hyperlink"/>
          </w:rPr>
          <w:t>.1)</w:t>
        </w:r>
      </w:hyperlink>
      <w:r w:rsidR="00E95DA1" w:rsidRPr="00E95DA1">
        <w:t xml:space="preserve">, </w:t>
      </w:r>
      <w:hyperlink r:id="rId11" w:history="1">
        <w:r w:rsidR="00E95DA1" w:rsidRPr="00E95DA1">
          <w:rPr>
            <w:rStyle w:val="Hyperlink"/>
          </w:rPr>
          <w:t>6/334(</w:t>
        </w:r>
        <w:r w:rsidR="00E95DA1" w:rsidRPr="00E95DA1">
          <w:rPr>
            <w:rStyle w:val="Hyperlink"/>
            <w:lang w:val="en-US"/>
          </w:rPr>
          <w:t>Rev</w:t>
        </w:r>
        <w:r w:rsidR="00E95DA1" w:rsidRPr="00E95DA1">
          <w:rPr>
            <w:rStyle w:val="Hyperlink"/>
          </w:rPr>
          <w:t>.1)</w:t>
        </w:r>
      </w:hyperlink>
      <w:r w:rsidR="00E95DA1" w:rsidRPr="00E95DA1">
        <w:t xml:space="preserve">, </w:t>
      </w:r>
      <w:hyperlink r:id="rId12" w:history="1">
        <w:r w:rsidR="00E95DA1" w:rsidRPr="00E95DA1">
          <w:rPr>
            <w:rStyle w:val="Hyperlink"/>
          </w:rPr>
          <w:t>6/336(</w:t>
        </w:r>
        <w:r w:rsidR="00E95DA1" w:rsidRPr="00E95DA1">
          <w:rPr>
            <w:rStyle w:val="Hyperlink"/>
            <w:lang w:val="en-US"/>
          </w:rPr>
          <w:t>Rev</w:t>
        </w:r>
        <w:r w:rsidR="00E95DA1" w:rsidRPr="00E95DA1">
          <w:rPr>
            <w:rStyle w:val="Hyperlink"/>
          </w:rPr>
          <w:t>.1)</w:t>
        </w:r>
      </w:hyperlink>
      <w:r w:rsidR="00E95DA1" w:rsidRPr="00E95DA1">
        <w:t xml:space="preserve">, </w:t>
      </w:r>
      <w:hyperlink r:id="rId13" w:history="1">
        <w:r w:rsidR="00E95DA1" w:rsidRPr="00E95DA1">
          <w:rPr>
            <w:rStyle w:val="Hyperlink"/>
          </w:rPr>
          <w:t>6/343(</w:t>
        </w:r>
        <w:r w:rsidR="00E95DA1" w:rsidRPr="00E95DA1">
          <w:rPr>
            <w:rStyle w:val="Hyperlink"/>
            <w:lang w:val="en-US"/>
          </w:rPr>
          <w:t>Rev</w:t>
        </w:r>
        <w:r w:rsidR="00E95DA1" w:rsidRPr="00E95DA1">
          <w:rPr>
            <w:rStyle w:val="Hyperlink"/>
          </w:rPr>
          <w:t>.1)</w:t>
        </w:r>
      </w:hyperlink>
      <w:r w:rsidR="00E95DA1" w:rsidRPr="00E95DA1">
        <w:t xml:space="preserve">, </w:t>
      </w:r>
      <w:hyperlink r:id="rId14" w:history="1">
        <w:r w:rsidR="00E95DA1" w:rsidRPr="00E95DA1">
          <w:rPr>
            <w:rStyle w:val="Hyperlink"/>
          </w:rPr>
          <w:t>6/344(</w:t>
        </w:r>
        <w:r w:rsidR="00E95DA1" w:rsidRPr="00E95DA1">
          <w:rPr>
            <w:rStyle w:val="Hyperlink"/>
            <w:lang w:val="en-US"/>
          </w:rPr>
          <w:t>Rev</w:t>
        </w:r>
        <w:r w:rsidR="00E95DA1" w:rsidRPr="00E95DA1">
          <w:rPr>
            <w:rStyle w:val="Hyperlink"/>
          </w:rPr>
          <w:t>.1)</w:t>
        </w:r>
      </w:hyperlink>
      <w:r w:rsidR="00E95DA1" w:rsidRPr="00E95DA1">
        <w:t xml:space="preserve">, </w:t>
      </w:r>
      <w:hyperlink r:id="rId15" w:history="1">
        <w:r w:rsidR="00E95DA1" w:rsidRPr="00E95DA1">
          <w:rPr>
            <w:rStyle w:val="Hyperlink"/>
          </w:rPr>
          <w:t>6/345(</w:t>
        </w:r>
        <w:r w:rsidR="00E95DA1" w:rsidRPr="00E95DA1">
          <w:rPr>
            <w:rStyle w:val="Hyperlink"/>
            <w:lang w:val="en-US"/>
          </w:rPr>
          <w:t>Rev</w:t>
        </w:r>
        <w:r w:rsidR="00E95DA1" w:rsidRPr="00E95DA1">
          <w:rPr>
            <w:rStyle w:val="Hyperlink"/>
          </w:rPr>
          <w:t>.1)</w:t>
        </w:r>
      </w:hyperlink>
      <w:r w:rsidR="00E95DA1" w:rsidRPr="00E95DA1">
        <w:t xml:space="preserve">, </w:t>
      </w:r>
      <w:hyperlink r:id="rId16" w:history="1">
        <w:r w:rsidR="00E95DA1" w:rsidRPr="00E95DA1">
          <w:rPr>
            <w:rStyle w:val="Hyperlink"/>
          </w:rPr>
          <w:t>6/347(</w:t>
        </w:r>
        <w:r w:rsidR="00E95DA1" w:rsidRPr="00E95DA1">
          <w:rPr>
            <w:rStyle w:val="Hyperlink"/>
            <w:lang w:val="en-US"/>
          </w:rPr>
          <w:t>Rev</w:t>
        </w:r>
        <w:r w:rsidR="00E95DA1" w:rsidRPr="00E95DA1">
          <w:rPr>
            <w:rStyle w:val="Hyperlink"/>
          </w:rPr>
          <w:t>.1)</w:t>
        </w:r>
      </w:hyperlink>
      <w:r w:rsidR="00E95DA1" w:rsidRPr="00E95DA1">
        <w:t xml:space="preserve">, </w:t>
      </w:r>
      <w:hyperlink r:id="rId17" w:history="1">
        <w:r w:rsidR="00E95DA1" w:rsidRPr="00E95DA1">
          <w:rPr>
            <w:rStyle w:val="Hyperlink"/>
          </w:rPr>
          <w:t>6/348(</w:t>
        </w:r>
        <w:r w:rsidR="00E95DA1" w:rsidRPr="00E95DA1">
          <w:rPr>
            <w:rStyle w:val="Hyperlink"/>
            <w:lang w:val="en-US"/>
          </w:rPr>
          <w:t>Rev</w:t>
        </w:r>
        <w:r w:rsidR="00E95DA1" w:rsidRPr="00E95DA1">
          <w:rPr>
            <w:rStyle w:val="Hyperlink"/>
          </w:rPr>
          <w:t>.1)</w:t>
        </w:r>
      </w:hyperlink>
      <w:r w:rsidR="00E95DA1" w:rsidRPr="00E95DA1">
        <w:t xml:space="preserve">, </w:t>
      </w:r>
      <w:hyperlink r:id="rId18" w:history="1">
        <w:r w:rsidR="00E95DA1" w:rsidRPr="00E95DA1">
          <w:rPr>
            <w:rStyle w:val="Hyperlink"/>
          </w:rPr>
          <w:t>6/354(</w:t>
        </w:r>
        <w:r w:rsidR="00E95DA1" w:rsidRPr="00E95DA1">
          <w:rPr>
            <w:rStyle w:val="Hyperlink"/>
            <w:lang w:val="en-US"/>
          </w:rPr>
          <w:t>Rev</w:t>
        </w:r>
        <w:r w:rsidR="00E95DA1" w:rsidRPr="00E95DA1">
          <w:rPr>
            <w:rStyle w:val="Hyperlink"/>
          </w:rPr>
          <w:t>.1)</w:t>
        </w:r>
      </w:hyperlink>
      <w:r w:rsidR="00E95DA1" w:rsidRPr="00E95DA1">
        <w:t xml:space="preserve">, </w:t>
      </w:r>
      <w:hyperlink r:id="rId19" w:history="1">
        <w:r w:rsidR="00E95DA1" w:rsidRPr="00E95DA1">
          <w:rPr>
            <w:rStyle w:val="Hyperlink"/>
          </w:rPr>
          <w:t>6/357(</w:t>
        </w:r>
        <w:r w:rsidR="00E95DA1" w:rsidRPr="00E95DA1">
          <w:rPr>
            <w:rStyle w:val="Hyperlink"/>
            <w:lang w:val="en-US"/>
          </w:rPr>
          <w:t>Rev</w:t>
        </w:r>
        <w:r w:rsidR="00E95DA1" w:rsidRPr="00E95DA1">
          <w:rPr>
            <w:rStyle w:val="Hyperlink"/>
          </w:rPr>
          <w:t>.1)</w:t>
        </w:r>
      </w:hyperlink>
      <w:r w:rsidR="00E95DA1" w:rsidRPr="00E95DA1">
        <w:t xml:space="preserve">, </w:t>
      </w:r>
      <w:hyperlink r:id="rId20" w:history="1">
        <w:r w:rsidR="00E95DA1" w:rsidRPr="00E95DA1">
          <w:rPr>
            <w:rStyle w:val="Hyperlink"/>
          </w:rPr>
          <w:t>6/360(</w:t>
        </w:r>
        <w:r w:rsidR="00E95DA1" w:rsidRPr="00E95DA1">
          <w:rPr>
            <w:rStyle w:val="Hyperlink"/>
            <w:lang w:val="en-US"/>
          </w:rPr>
          <w:t>Rev</w:t>
        </w:r>
        <w:r w:rsidR="00E95DA1" w:rsidRPr="00E95DA1">
          <w:rPr>
            <w:rStyle w:val="Hyperlink"/>
          </w:rPr>
          <w:t>.1)</w:t>
        </w:r>
      </w:hyperlink>
    </w:p>
    <w:p w:rsidR="00E95DA1" w:rsidRPr="00E95DA1" w:rsidRDefault="00E95DA1" w:rsidP="008B0BD9">
      <w:r>
        <w:t xml:space="preserve">Данные документы доступны в электронном формате по </w:t>
      </w:r>
      <w:r w:rsidR="008B0BD9">
        <w:t>адресу</w:t>
      </w:r>
      <w:r>
        <w:t xml:space="preserve">: </w:t>
      </w:r>
      <w:hyperlink r:id="rId21" w:history="1">
        <w:r w:rsidRPr="00E95DA1">
          <w:rPr>
            <w:rStyle w:val="Hyperlink"/>
          </w:rPr>
          <w:t>http://www.itu.int/md/R12-SG06-C/en</w:t>
        </w:r>
      </w:hyperlink>
      <w:r w:rsidR="002C5FC9" w:rsidRPr="00E95DA1">
        <w:t>.</w:t>
      </w:r>
    </w:p>
    <w:p w:rsidR="00D21076" w:rsidRPr="0051260A" w:rsidRDefault="00D21076" w:rsidP="00EE0645">
      <w:pPr>
        <w:tabs>
          <w:tab w:val="left" w:pos="284"/>
          <w:tab w:val="left" w:pos="568"/>
        </w:tabs>
        <w:spacing w:before="4800"/>
        <w:rPr>
          <w:b/>
          <w:bCs/>
          <w:sz w:val="18"/>
          <w:szCs w:val="18"/>
        </w:rPr>
      </w:pPr>
      <w:r w:rsidRPr="0051260A">
        <w:rPr>
          <w:b/>
          <w:bCs/>
          <w:sz w:val="18"/>
          <w:szCs w:val="18"/>
        </w:rPr>
        <w:t>Рассылка:</w:t>
      </w:r>
    </w:p>
    <w:p w:rsidR="00CA0EDC" w:rsidRPr="00BE2E0D" w:rsidRDefault="00CA0EDC" w:rsidP="00EE0645">
      <w:pPr>
        <w:tabs>
          <w:tab w:val="left" w:pos="284"/>
        </w:tabs>
        <w:spacing w:before="0"/>
        <w:ind w:left="284" w:hanging="284"/>
        <w:rPr>
          <w:sz w:val="18"/>
          <w:szCs w:val="18"/>
        </w:rPr>
      </w:pPr>
      <w:r w:rsidRPr="00BE2E0D">
        <w:rPr>
          <w:sz w:val="18"/>
          <w:szCs w:val="18"/>
        </w:rPr>
        <w:t>–</w:t>
      </w:r>
      <w:r w:rsidRPr="00BE2E0D">
        <w:rPr>
          <w:sz w:val="18"/>
          <w:szCs w:val="18"/>
        </w:rPr>
        <w:tab/>
        <w:t>Администрациям Государств-Членов и Членам Сектора радиосвязи, принимающим участие в работе 6</w:t>
      </w:r>
      <w:r w:rsidRPr="00BE2E0D">
        <w:rPr>
          <w:sz w:val="18"/>
          <w:szCs w:val="18"/>
        </w:rPr>
        <w:noBreakHyphen/>
        <w:t>й Исследовательской комиссии по радиосвязи</w:t>
      </w:r>
    </w:p>
    <w:p w:rsidR="00CA0EDC" w:rsidRPr="00BE2E0D" w:rsidRDefault="00CA0EDC" w:rsidP="00EE0645">
      <w:pPr>
        <w:tabs>
          <w:tab w:val="left" w:pos="284"/>
        </w:tabs>
        <w:spacing w:before="0"/>
        <w:ind w:left="284" w:hanging="284"/>
        <w:rPr>
          <w:sz w:val="18"/>
          <w:szCs w:val="18"/>
        </w:rPr>
      </w:pPr>
      <w:r w:rsidRPr="00BE2E0D">
        <w:rPr>
          <w:sz w:val="18"/>
          <w:szCs w:val="18"/>
        </w:rPr>
        <w:t>–</w:t>
      </w:r>
      <w:r w:rsidRPr="00BE2E0D">
        <w:rPr>
          <w:sz w:val="18"/>
          <w:szCs w:val="18"/>
        </w:rPr>
        <w:tab/>
        <w:t>Ассоциированным членам МСЭ-R, принимающим участие в работе 6-й Исследовательской комиссии по радиосвязи</w:t>
      </w:r>
    </w:p>
    <w:p w:rsidR="00CA0EDC" w:rsidRPr="00BE2E0D" w:rsidRDefault="00CA0EDC" w:rsidP="00EE0645">
      <w:pPr>
        <w:tabs>
          <w:tab w:val="left" w:pos="284"/>
        </w:tabs>
        <w:spacing w:before="0"/>
        <w:ind w:left="284" w:hanging="284"/>
        <w:rPr>
          <w:sz w:val="18"/>
          <w:szCs w:val="18"/>
        </w:rPr>
      </w:pPr>
      <w:r w:rsidRPr="00BE2E0D">
        <w:rPr>
          <w:sz w:val="18"/>
          <w:szCs w:val="18"/>
        </w:rPr>
        <w:t>–</w:t>
      </w:r>
      <w:r w:rsidRPr="00BE2E0D">
        <w:rPr>
          <w:sz w:val="18"/>
          <w:szCs w:val="18"/>
        </w:rPr>
        <w:tab/>
        <w:t>Председателям и заместителям председателей исследовательских комиссий по радиосвязи и Специального комитета по</w:t>
      </w:r>
      <w:r w:rsidR="007A67B5">
        <w:rPr>
          <w:sz w:val="18"/>
          <w:szCs w:val="18"/>
        </w:rPr>
        <w:t> </w:t>
      </w:r>
      <w:r w:rsidRPr="00BE2E0D">
        <w:rPr>
          <w:sz w:val="18"/>
          <w:szCs w:val="18"/>
        </w:rPr>
        <w:t>регламентарно-процедурным вопросам</w:t>
      </w:r>
    </w:p>
    <w:p w:rsidR="00CA0EDC" w:rsidRPr="00BE2E0D" w:rsidRDefault="00CA0EDC" w:rsidP="00EE0645">
      <w:pPr>
        <w:tabs>
          <w:tab w:val="left" w:pos="284"/>
        </w:tabs>
        <w:spacing w:before="0"/>
        <w:ind w:left="284" w:hanging="284"/>
        <w:rPr>
          <w:sz w:val="18"/>
          <w:szCs w:val="18"/>
        </w:rPr>
      </w:pPr>
      <w:r w:rsidRPr="00BE2E0D">
        <w:rPr>
          <w:sz w:val="18"/>
          <w:szCs w:val="18"/>
        </w:rPr>
        <w:t>–</w:t>
      </w:r>
      <w:r w:rsidRPr="00BE2E0D">
        <w:rPr>
          <w:sz w:val="18"/>
          <w:szCs w:val="18"/>
        </w:rPr>
        <w:tab/>
        <w:t>Председателю и заместителям председателя Подготовительного собрания к конференции</w:t>
      </w:r>
    </w:p>
    <w:p w:rsidR="00CA0EDC" w:rsidRPr="00BE2E0D" w:rsidRDefault="00CA0EDC" w:rsidP="00EE0645">
      <w:pPr>
        <w:tabs>
          <w:tab w:val="left" w:pos="284"/>
        </w:tabs>
        <w:spacing w:before="0"/>
        <w:ind w:left="284" w:hanging="284"/>
        <w:rPr>
          <w:sz w:val="18"/>
          <w:szCs w:val="18"/>
        </w:rPr>
      </w:pPr>
      <w:r w:rsidRPr="00BE2E0D">
        <w:rPr>
          <w:sz w:val="18"/>
          <w:szCs w:val="18"/>
        </w:rPr>
        <w:t>–</w:t>
      </w:r>
      <w:r w:rsidRPr="00BE2E0D">
        <w:rPr>
          <w:sz w:val="18"/>
          <w:szCs w:val="18"/>
        </w:rPr>
        <w:tab/>
        <w:t>Членам Радиорегламентарного комитета</w:t>
      </w:r>
    </w:p>
    <w:p w:rsidR="00CA0EDC" w:rsidRDefault="00CA0EDC" w:rsidP="00EE0645">
      <w:pPr>
        <w:tabs>
          <w:tab w:val="left" w:pos="284"/>
        </w:tabs>
        <w:spacing w:before="0"/>
        <w:ind w:left="284" w:hanging="284"/>
        <w:rPr>
          <w:sz w:val="18"/>
          <w:szCs w:val="18"/>
        </w:rPr>
      </w:pPr>
      <w:r w:rsidRPr="00BE2E0D">
        <w:rPr>
          <w:sz w:val="18"/>
          <w:szCs w:val="18"/>
        </w:rPr>
        <w:t>–</w:t>
      </w:r>
      <w:r w:rsidRPr="00BE2E0D">
        <w:rPr>
          <w:sz w:val="18"/>
          <w:szCs w:val="18"/>
        </w:rPr>
        <w:tab/>
        <w:t>Генеральному секретарю МСЭ, Директору Бюро стандартизации электросвязи, Директору Бюро развития электросвязи</w:t>
      </w:r>
    </w:p>
    <w:p w:rsidR="00EA36D8" w:rsidRPr="008B3A68" w:rsidRDefault="00EA36D8" w:rsidP="008B3A68">
      <w:r w:rsidRPr="008B3A68">
        <w:br w:type="page"/>
      </w:r>
    </w:p>
    <w:p w:rsidR="00D21076" w:rsidRPr="00BE2E0D" w:rsidRDefault="00E024AA" w:rsidP="00081A9E">
      <w:pPr>
        <w:pStyle w:val="AnnexNo"/>
      </w:pPr>
      <w:r>
        <w:lastRenderedPageBreak/>
        <w:t>Приложение</w:t>
      </w:r>
      <w:r w:rsidR="00EA36D8">
        <w:t xml:space="preserve"> 1</w:t>
      </w:r>
    </w:p>
    <w:p w:rsidR="00CA0EDC" w:rsidRPr="00BE2E0D" w:rsidRDefault="00EA36D8" w:rsidP="007A67B5">
      <w:pPr>
        <w:pStyle w:val="Questiontitle"/>
      </w:pPr>
      <w:r w:rsidRPr="00EA36D8">
        <w:t>Названия и краткие содержания проектов Рекомендаций</w:t>
      </w:r>
    </w:p>
    <w:p w:rsidR="00EA36D8" w:rsidRPr="00EA36D8" w:rsidRDefault="00081A9E" w:rsidP="008B3A68">
      <w:pPr>
        <w:pStyle w:val="Normalaftertitle0"/>
        <w:tabs>
          <w:tab w:val="clear" w:pos="1134"/>
          <w:tab w:val="clear" w:pos="1871"/>
          <w:tab w:val="clear" w:pos="2268"/>
          <w:tab w:val="right" w:pos="9639"/>
        </w:tabs>
      </w:pPr>
      <w:r>
        <w:rPr>
          <w:u w:val="single"/>
        </w:rPr>
        <w:t>П</w:t>
      </w:r>
      <w:r w:rsidR="00EA36D8" w:rsidRPr="00577B38">
        <w:rPr>
          <w:u w:val="single"/>
        </w:rPr>
        <w:t>роект новой Рекомендации МСЭ-</w:t>
      </w:r>
      <w:r w:rsidR="00EA36D8" w:rsidRPr="00577B38">
        <w:rPr>
          <w:u w:val="single"/>
          <w:lang w:val="en-US"/>
        </w:rPr>
        <w:t>R</w:t>
      </w:r>
      <w:r w:rsidR="00EA36D8" w:rsidRPr="00577B38">
        <w:rPr>
          <w:u w:val="single"/>
        </w:rPr>
        <w:t xml:space="preserve"> </w:t>
      </w:r>
      <w:r w:rsidR="00EA36D8" w:rsidRPr="00577B38">
        <w:rPr>
          <w:u w:val="single"/>
          <w:lang w:val="en-US"/>
        </w:rPr>
        <w:t>BT</w:t>
      </w:r>
      <w:r w:rsidR="00EA36D8" w:rsidRPr="00577B38">
        <w:rPr>
          <w:u w:val="single"/>
        </w:rPr>
        <w:t>.[</w:t>
      </w:r>
      <w:r w:rsidR="00EA36D8" w:rsidRPr="00577B38">
        <w:rPr>
          <w:u w:val="single"/>
          <w:lang w:val="en-US"/>
        </w:rPr>
        <w:t>MMT</w:t>
      </w:r>
      <w:r w:rsidR="00EA36D8" w:rsidRPr="00577B38">
        <w:rPr>
          <w:u w:val="single"/>
        </w:rPr>
        <w:t>]</w:t>
      </w:r>
      <w:r w:rsidR="00EA36D8" w:rsidRPr="00EA36D8">
        <w:tab/>
      </w:r>
      <w:r w:rsidR="008B3A68">
        <w:t>Док</w:t>
      </w:r>
      <w:r w:rsidR="00EA36D8" w:rsidRPr="00EA36D8">
        <w:t>. 6/330(</w:t>
      </w:r>
      <w:r w:rsidR="00EA36D8" w:rsidRPr="00EA36D8">
        <w:rPr>
          <w:lang w:val="en-US"/>
        </w:rPr>
        <w:t>Rev</w:t>
      </w:r>
      <w:r w:rsidR="00EA36D8" w:rsidRPr="00EA36D8">
        <w:t>.1)</w:t>
      </w:r>
    </w:p>
    <w:p w:rsidR="00EA36D8" w:rsidRPr="00577B38" w:rsidRDefault="00577B38" w:rsidP="00577B38">
      <w:pPr>
        <w:pStyle w:val="Rectitle"/>
        <w:spacing w:before="120"/>
      </w:pPr>
      <w:r w:rsidRPr="00577B38">
        <w:t xml:space="preserve">Конфигурация услуг, протокол транспортирования медиаданных </w:t>
      </w:r>
      <w:r w:rsidR="00EB63AB">
        <w:br/>
      </w:r>
      <w:r w:rsidRPr="00577B38">
        <w:t xml:space="preserve">и информация сигнализации для радиовещательных систем на базе </w:t>
      </w:r>
      <w:r w:rsidRPr="00577B38">
        <w:rPr>
          <w:lang w:val="en-US"/>
        </w:rPr>
        <w:t>MMT</w:t>
      </w:r>
    </w:p>
    <w:p w:rsidR="00EA36D8" w:rsidRPr="00081A9E" w:rsidRDefault="00081A9E" w:rsidP="00EE0645">
      <w:r>
        <w:t>В</w:t>
      </w:r>
      <w:r w:rsidRPr="00081A9E">
        <w:t xml:space="preserve"> </w:t>
      </w:r>
      <w:r>
        <w:t>этой</w:t>
      </w:r>
      <w:r w:rsidRPr="00081A9E">
        <w:t xml:space="preserve"> </w:t>
      </w:r>
      <w:r>
        <w:t>Рекомендации</w:t>
      </w:r>
      <w:r w:rsidRPr="00081A9E">
        <w:t xml:space="preserve"> </w:t>
      </w:r>
      <w:r>
        <w:t>определяются</w:t>
      </w:r>
      <w:r w:rsidRPr="00081A9E">
        <w:t xml:space="preserve"> </w:t>
      </w:r>
      <w:r>
        <w:t>конфигурация</w:t>
      </w:r>
      <w:r w:rsidRPr="00081A9E">
        <w:t xml:space="preserve"> </w:t>
      </w:r>
      <w:r>
        <w:t>услуг</w:t>
      </w:r>
      <w:r w:rsidRPr="00081A9E">
        <w:t xml:space="preserve">, </w:t>
      </w:r>
      <w:r w:rsidRPr="00577B38">
        <w:t>протокол транспортирования медиаданных и информация сигнализации</w:t>
      </w:r>
      <w:r>
        <w:t xml:space="preserve">, которые требуются для радиовещательных систем, использующих стандарт </w:t>
      </w:r>
      <w:r w:rsidR="00693964">
        <w:t>ИСО</w:t>
      </w:r>
      <w:r w:rsidR="00EA36D8" w:rsidRPr="00081A9E">
        <w:t>/</w:t>
      </w:r>
      <w:r w:rsidR="00693964">
        <w:t>МЭК</w:t>
      </w:r>
      <w:r w:rsidR="00EA36D8" w:rsidRPr="00081A9E">
        <w:t xml:space="preserve"> 23008-1 (</w:t>
      </w:r>
      <w:r w:rsidRPr="00577B38">
        <w:t>транспортирова</w:t>
      </w:r>
      <w:r>
        <w:t>ние</w:t>
      </w:r>
      <w:r w:rsidRPr="00577B38">
        <w:t xml:space="preserve"> медиаданных </w:t>
      </w:r>
      <w:r w:rsidR="00EA36D8" w:rsidRPr="00EA36D8">
        <w:rPr>
          <w:lang w:val="en-US"/>
        </w:rPr>
        <w:t>MPEG</w:t>
      </w:r>
      <w:r w:rsidR="00EA36D8" w:rsidRPr="00081A9E">
        <w:t xml:space="preserve">). </w:t>
      </w:r>
      <w:r>
        <w:t>В</w:t>
      </w:r>
      <w:r w:rsidRPr="00081A9E">
        <w:t xml:space="preserve"> </w:t>
      </w:r>
      <w:r>
        <w:t>ней</w:t>
      </w:r>
      <w:r w:rsidRPr="00081A9E">
        <w:t xml:space="preserve"> </w:t>
      </w:r>
      <w:r>
        <w:t>указаны</w:t>
      </w:r>
      <w:r w:rsidRPr="00081A9E">
        <w:t xml:space="preserve"> </w:t>
      </w:r>
      <w:r>
        <w:t>ограничения</w:t>
      </w:r>
      <w:r w:rsidRPr="00081A9E">
        <w:t xml:space="preserve"> </w:t>
      </w:r>
      <w:r>
        <w:t>для стандарта</w:t>
      </w:r>
      <w:r w:rsidRPr="00081A9E">
        <w:t xml:space="preserve"> </w:t>
      </w:r>
      <w:r w:rsidR="00693964">
        <w:t>ИСО</w:t>
      </w:r>
      <w:r w:rsidR="00EA36D8" w:rsidRPr="00081A9E">
        <w:t>/</w:t>
      </w:r>
      <w:r w:rsidR="00693964">
        <w:t>МЭК</w:t>
      </w:r>
      <w:r w:rsidR="00EA36D8" w:rsidRPr="00081A9E">
        <w:t xml:space="preserve"> 23008-1 </w:t>
      </w:r>
      <w:r>
        <w:t>в отношении</w:t>
      </w:r>
      <w:r w:rsidRPr="00577B38">
        <w:t xml:space="preserve"> радиовещательных систем на базе </w:t>
      </w:r>
      <w:r w:rsidRPr="00577B38">
        <w:rPr>
          <w:lang w:val="en-US"/>
        </w:rPr>
        <w:t>MMT</w:t>
      </w:r>
      <w:r>
        <w:t xml:space="preserve">. </w:t>
      </w:r>
    </w:p>
    <w:p w:rsidR="00EA36D8" w:rsidRPr="00EA36D8" w:rsidRDefault="00081A9E" w:rsidP="00F1057F">
      <w:pPr>
        <w:pStyle w:val="Normalaftertitle0"/>
        <w:tabs>
          <w:tab w:val="clear" w:pos="1134"/>
          <w:tab w:val="clear" w:pos="1871"/>
          <w:tab w:val="clear" w:pos="2268"/>
          <w:tab w:val="right" w:pos="9639"/>
        </w:tabs>
        <w:spacing w:before="360"/>
      </w:pPr>
      <w:r>
        <w:rPr>
          <w:u w:val="single"/>
        </w:rPr>
        <w:t>П</w:t>
      </w:r>
      <w:r w:rsidR="00EA36D8" w:rsidRPr="00577B38">
        <w:rPr>
          <w:u w:val="single"/>
        </w:rPr>
        <w:t>роект новой Рекомендации МСЭ-</w:t>
      </w:r>
      <w:r w:rsidR="00EA36D8" w:rsidRPr="00577B38">
        <w:rPr>
          <w:u w:val="single"/>
          <w:lang w:val="en-US"/>
        </w:rPr>
        <w:t>R</w:t>
      </w:r>
      <w:r w:rsidR="00EA36D8" w:rsidRPr="00577B38">
        <w:rPr>
          <w:u w:val="single"/>
        </w:rPr>
        <w:t xml:space="preserve"> </w:t>
      </w:r>
      <w:r w:rsidR="00EA36D8" w:rsidRPr="00577B38">
        <w:rPr>
          <w:u w:val="single"/>
          <w:lang w:val="en-US"/>
        </w:rPr>
        <w:t>BT</w:t>
      </w:r>
      <w:r w:rsidR="00EA36D8" w:rsidRPr="00577B38">
        <w:rPr>
          <w:u w:val="single"/>
        </w:rPr>
        <w:t>.[</w:t>
      </w:r>
      <w:r w:rsidR="00EA36D8" w:rsidRPr="00577B38">
        <w:rPr>
          <w:u w:val="single"/>
          <w:lang w:val="en-US"/>
        </w:rPr>
        <w:t>IBB</w:t>
      </w:r>
      <w:r w:rsidR="00EA36D8" w:rsidRPr="00577B38">
        <w:rPr>
          <w:u w:val="single"/>
        </w:rPr>
        <w:t>-</w:t>
      </w:r>
      <w:r w:rsidR="00EA36D8" w:rsidRPr="00577B38">
        <w:rPr>
          <w:u w:val="single"/>
          <w:lang w:val="en-US"/>
        </w:rPr>
        <w:t>SYSTEM</w:t>
      </w:r>
      <w:r w:rsidR="00EA36D8" w:rsidRPr="00577B38">
        <w:rPr>
          <w:u w:val="single"/>
        </w:rPr>
        <w:t>]</w:t>
      </w:r>
      <w:r w:rsidR="00EA36D8" w:rsidRPr="00EA36D8">
        <w:tab/>
      </w:r>
      <w:r w:rsidR="008B3A68">
        <w:t>Док</w:t>
      </w:r>
      <w:r w:rsidR="00EA36D8" w:rsidRPr="00EA36D8">
        <w:t>. 6/336(</w:t>
      </w:r>
      <w:r w:rsidR="00EA36D8" w:rsidRPr="00EA36D8">
        <w:rPr>
          <w:lang w:val="en-US"/>
        </w:rPr>
        <w:t>Rev</w:t>
      </w:r>
      <w:r w:rsidR="00EA36D8" w:rsidRPr="00EA36D8">
        <w:t>.1)</w:t>
      </w:r>
    </w:p>
    <w:p w:rsidR="00EA36D8" w:rsidRPr="00693964" w:rsidRDefault="00EB63AB" w:rsidP="00EB63AB">
      <w:pPr>
        <w:pStyle w:val="Rectitle"/>
        <w:spacing w:before="120"/>
      </w:pPr>
      <w:r w:rsidRPr="00693964">
        <w:t>Интегрированные вещательные широкополосные системы</w:t>
      </w:r>
    </w:p>
    <w:p w:rsidR="00EA36D8" w:rsidRPr="00AB31D2" w:rsidRDefault="00081A9E" w:rsidP="00693964">
      <w:r>
        <w:t>В</w:t>
      </w:r>
      <w:r w:rsidRPr="00081A9E">
        <w:t xml:space="preserve"> </w:t>
      </w:r>
      <w:r>
        <w:t>этой</w:t>
      </w:r>
      <w:r w:rsidRPr="00081A9E">
        <w:t xml:space="preserve"> </w:t>
      </w:r>
      <w:r>
        <w:t>Рекомендации</w:t>
      </w:r>
      <w:r w:rsidRPr="00081A9E">
        <w:t xml:space="preserve"> </w:t>
      </w:r>
      <w:r>
        <w:t>представлены руководящие указания по выбору интегрированных</w:t>
      </w:r>
      <w:r w:rsidRPr="00081A9E">
        <w:t xml:space="preserve"> вещательны</w:t>
      </w:r>
      <w:r>
        <w:t>х широкополосных</w:t>
      </w:r>
      <w:r w:rsidRPr="00081A9E">
        <w:t xml:space="preserve"> систем</w:t>
      </w:r>
      <w:r>
        <w:t xml:space="preserve"> </w:t>
      </w:r>
      <w:r w:rsidR="00EA36D8" w:rsidRPr="00081A9E">
        <w:t>(</w:t>
      </w:r>
      <w:r w:rsidR="00EA36D8" w:rsidRPr="00EA36D8">
        <w:rPr>
          <w:lang w:val="en-US"/>
        </w:rPr>
        <w:t>IBB</w:t>
      </w:r>
      <w:r w:rsidR="00EA36D8" w:rsidRPr="00081A9E">
        <w:t xml:space="preserve">). </w:t>
      </w:r>
      <w:r w:rsidR="00AB31D2">
        <w:t>Руководящие</w:t>
      </w:r>
      <w:r w:rsidR="00AB31D2" w:rsidRPr="00AB31D2">
        <w:t xml:space="preserve"> </w:t>
      </w:r>
      <w:r w:rsidR="00AB31D2">
        <w:t>указания</w:t>
      </w:r>
      <w:r w:rsidR="00AB31D2" w:rsidRPr="00AB31D2">
        <w:t xml:space="preserve"> </w:t>
      </w:r>
      <w:r w:rsidR="00AB31D2">
        <w:t>изложены</w:t>
      </w:r>
      <w:r w:rsidR="00AB31D2" w:rsidRPr="00AB31D2">
        <w:t xml:space="preserve"> </w:t>
      </w:r>
      <w:r w:rsidR="00AB31D2">
        <w:t>в</w:t>
      </w:r>
      <w:r w:rsidR="00AB31D2" w:rsidRPr="00AB31D2">
        <w:t xml:space="preserve"> </w:t>
      </w:r>
      <w:r w:rsidR="00AB31D2">
        <w:t>аспектах</w:t>
      </w:r>
      <w:r w:rsidR="00AB31D2" w:rsidRPr="00AB31D2">
        <w:t xml:space="preserve"> </w:t>
      </w:r>
      <w:r w:rsidR="00AB31D2">
        <w:t>возможностей услуг и</w:t>
      </w:r>
      <w:r w:rsidR="00693964">
        <w:t> </w:t>
      </w:r>
      <w:r w:rsidR="00AB31D2">
        <w:t>технических элементов систем</w:t>
      </w:r>
      <w:r w:rsidR="00EA36D8" w:rsidRPr="00AB31D2">
        <w:t xml:space="preserve"> </w:t>
      </w:r>
      <w:r w:rsidR="00EA36D8" w:rsidRPr="00EA36D8">
        <w:rPr>
          <w:lang w:val="en-US"/>
        </w:rPr>
        <w:t>IBB</w:t>
      </w:r>
      <w:r w:rsidR="00EA36D8" w:rsidRPr="00AB31D2">
        <w:t>.</w:t>
      </w:r>
    </w:p>
    <w:p w:rsidR="00EA36D8" w:rsidRPr="008B3A68" w:rsidRDefault="00AB31D2" w:rsidP="00F1057F">
      <w:pPr>
        <w:pStyle w:val="Normalaftertitle0"/>
        <w:tabs>
          <w:tab w:val="clear" w:pos="1134"/>
          <w:tab w:val="clear" w:pos="1871"/>
          <w:tab w:val="clear" w:pos="2268"/>
          <w:tab w:val="right" w:pos="9639"/>
        </w:tabs>
        <w:spacing w:before="360"/>
      </w:pPr>
      <w:r>
        <w:rPr>
          <w:u w:val="single"/>
        </w:rPr>
        <w:t>П</w:t>
      </w:r>
      <w:r w:rsidRPr="00577B38">
        <w:rPr>
          <w:u w:val="single"/>
        </w:rPr>
        <w:t xml:space="preserve">роект </w:t>
      </w:r>
      <w:r w:rsidR="00EA36D8" w:rsidRPr="008B3A68">
        <w:rPr>
          <w:u w:val="single"/>
        </w:rPr>
        <w:t>новой Рекомендации МСЭ-</w:t>
      </w:r>
      <w:r w:rsidR="00EA36D8" w:rsidRPr="00577B38">
        <w:rPr>
          <w:u w:val="single"/>
          <w:lang w:val="en-US"/>
        </w:rPr>
        <w:t>R</w:t>
      </w:r>
      <w:r w:rsidR="00EA36D8" w:rsidRPr="008B3A68">
        <w:rPr>
          <w:u w:val="single"/>
        </w:rPr>
        <w:t xml:space="preserve"> </w:t>
      </w:r>
      <w:r w:rsidR="00EA36D8" w:rsidRPr="00577B38">
        <w:rPr>
          <w:u w:val="single"/>
          <w:lang w:val="en-US"/>
        </w:rPr>
        <w:t>BS</w:t>
      </w:r>
      <w:r w:rsidR="00EA36D8" w:rsidRPr="008B3A68">
        <w:rPr>
          <w:u w:val="single"/>
        </w:rPr>
        <w:t>.[</w:t>
      </w:r>
      <w:r w:rsidR="00EA36D8" w:rsidRPr="00577B38">
        <w:rPr>
          <w:u w:val="single"/>
          <w:lang w:val="en-US"/>
        </w:rPr>
        <w:t>ADM</w:t>
      </w:r>
      <w:r w:rsidR="00EA36D8" w:rsidRPr="008B3A68">
        <w:rPr>
          <w:u w:val="single"/>
        </w:rPr>
        <w:t>]</w:t>
      </w:r>
      <w:r w:rsidR="00EA36D8" w:rsidRPr="008B3A68">
        <w:tab/>
      </w:r>
      <w:r w:rsidR="008B3A68">
        <w:t>Док</w:t>
      </w:r>
      <w:r w:rsidR="00EA36D8" w:rsidRPr="008B3A68">
        <w:t>. 6/347(</w:t>
      </w:r>
      <w:r w:rsidR="00EA36D8" w:rsidRPr="00EA36D8">
        <w:rPr>
          <w:lang w:val="en-US"/>
        </w:rPr>
        <w:t>Rev</w:t>
      </w:r>
      <w:r w:rsidR="00EA36D8" w:rsidRPr="008B3A68">
        <w:t>.1)</w:t>
      </w:r>
    </w:p>
    <w:p w:rsidR="00EA36D8" w:rsidRPr="00693964" w:rsidRDefault="00EB63AB" w:rsidP="00EB63AB">
      <w:pPr>
        <w:pStyle w:val="Rectitle"/>
        <w:spacing w:before="120"/>
      </w:pPr>
      <w:r w:rsidRPr="00693964">
        <w:t>Модель определения аудиофайла</w:t>
      </w:r>
    </w:p>
    <w:p w:rsidR="00EA36D8" w:rsidRPr="00AB31D2" w:rsidRDefault="00AB31D2" w:rsidP="00AB31D2">
      <w:r>
        <w:t>В</w:t>
      </w:r>
      <w:r w:rsidRPr="00AB31D2">
        <w:t xml:space="preserve"> </w:t>
      </w:r>
      <w:r>
        <w:t>этой</w:t>
      </w:r>
      <w:r w:rsidRPr="00AB31D2">
        <w:t xml:space="preserve"> </w:t>
      </w:r>
      <w:r>
        <w:t>Рекомендации</w:t>
      </w:r>
      <w:r w:rsidRPr="00AB31D2">
        <w:t xml:space="preserve"> </w:t>
      </w:r>
      <w:r>
        <w:t>описана</w:t>
      </w:r>
      <w:r w:rsidRPr="00AB31D2">
        <w:t xml:space="preserve"> </w:t>
      </w:r>
      <w:r>
        <w:t>структура</w:t>
      </w:r>
      <w:r w:rsidRPr="00AB31D2">
        <w:t xml:space="preserve"> </w:t>
      </w:r>
      <w:r>
        <w:t>модели</w:t>
      </w:r>
      <w:r w:rsidRPr="00AB31D2">
        <w:t xml:space="preserve"> </w:t>
      </w:r>
      <w:r>
        <w:t>метаданных</w:t>
      </w:r>
      <w:r w:rsidRPr="00AB31D2">
        <w:t xml:space="preserve">, </w:t>
      </w:r>
      <w:r>
        <w:t>которая</w:t>
      </w:r>
      <w:r w:rsidRPr="00AB31D2">
        <w:t xml:space="preserve"> </w:t>
      </w:r>
      <w:r>
        <w:t>позволяет</w:t>
      </w:r>
      <w:r w:rsidRPr="00AB31D2">
        <w:t xml:space="preserve"> </w:t>
      </w:r>
      <w:r>
        <w:t>надежно</w:t>
      </w:r>
      <w:r w:rsidRPr="00AB31D2">
        <w:t xml:space="preserve"> </w:t>
      </w:r>
      <w:r>
        <w:t>описать</w:t>
      </w:r>
      <w:r w:rsidRPr="00AB31D2">
        <w:t xml:space="preserve"> </w:t>
      </w:r>
      <w:r>
        <w:t>формат</w:t>
      </w:r>
      <w:r w:rsidRPr="00AB31D2">
        <w:t xml:space="preserve"> </w:t>
      </w:r>
      <w:r>
        <w:t>и</w:t>
      </w:r>
      <w:r w:rsidRPr="00AB31D2">
        <w:t xml:space="preserve"> </w:t>
      </w:r>
      <w:r>
        <w:t>контент</w:t>
      </w:r>
      <w:r w:rsidRPr="00AB31D2">
        <w:t xml:space="preserve"> </w:t>
      </w:r>
      <w:r>
        <w:t>аудиофайлов</w:t>
      </w:r>
      <w:r w:rsidRPr="00AB31D2">
        <w:t>.</w:t>
      </w:r>
      <w:r>
        <w:t xml:space="preserve"> В</w:t>
      </w:r>
      <w:r w:rsidRPr="00AB31D2">
        <w:t xml:space="preserve"> </w:t>
      </w:r>
      <w:r>
        <w:t>данной</w:t>
      </w:r>
      <w:r w:rsidRPr="00AB31D2">
        <w:t xml:space="preserve"> </w:t>
      </w:r>
      <w:r>
        <w:t>модели</w:t>
      </w:r>
      <w:r w:rsidRPr="00AB31D2">
        <w:t xml:space="preserve">, </w:t>
      </w:r>
      <w:r>
        <w:t>называемой</w:t>
      </w:r>
      <w:r w:rsidRPr="00AB31D2">
        <w:t xml:space="preserve"> </w:t>
      </w:r>
      <w:r>
        <w:t>м</w:t>
      </w:r>
      <w:r w:rsidRPr="00AB31D2">
        <w:t>одель</w:t>
      </w:r>
      <w:r>
        <w:t>ю</w:t>
      </w:r>
      <w:r w:rsidRPr="00AB31D2">
        <w:t xml:space="preserve"> определения аудиофайла</w:t>
      </w:r>
      <w:r w:rsidR="00EA36D8" w:rsidRPr="00AB31D2">
        <w:t xml:space="preserve"> (</w:t>
      </w:r>
      <w:r w:rsidR="00EA36D8" w:rsidRPr="00EA36D8">
        <w:rPr>
          <w:lang w:val="en-US"/>
        </w:rPr>
        <w:t>ADM</w:t>
      </w:r>
      <w:r w:rsidR="00EA36D8" w:rsidRPr="00AB31D2">
        <w:t xml:space="preserve">), </w:t>
      </w:r>
      <w:r>
        <w:t xml:space="preserve">указывается, как могут быть генерированы метаданные в формате </w:t>
      </w:r>
      <w:r w:rsidR="00EA36D8" w:rsidRPr="00EA36D8">
        <w:rPr>
          <w:lang w:val="en-US"/>
        </w:rPr>
        <w:t>XML</w:t>
      </w:r>
      <w:r>
        <w:t>, чтобы обеспечить определение дорожек в аудиофайле.</w:t>
      </w:r>
    </w:p>
    <w:p w:rsidR="00EA36D8" w:rsidRPr="008B3A68" w:rsidRDefault="00AB31D2" w:rsidP="00F1057F">
      <w:pPr>
        <w:pStyle w:val="Normalaftertitle0"/>
        <w:tabs>
          <w:tab w:val="clear" w:pos="1134"/>
          <w:tab w:val="clear" w:pos="1871"/>
          <w:tab w:val="clear" w:pos="2268"/>
          <w:tab w:val="right" w:pos="9639"/>
        </w:tabs>
        <w:spacing w:before="360"/>
      </w:pPr>
      <w:r>
        <w:rPr>
          <w:u w:val="single"/>
        </w:rPr>
        <w:t>П</w:t>
      </w:r>
      <w:r w:rsidR="00EA36D8" w:rsidRPr="008B3A68">
        <w:rPr>
          <w:u w:val="single"/>
        </w:rPr>
        <w:t>роект новой Рекомендации МСЭ-</w:t>
      </w:r>
      <w:r w:rsidR="00EA36D8" w:rsidRPr="00577B38">
        <w:rPr>
          <w:u w:val="single"/>
          <w:lang w:val="en-US"/>
        </w:rPr>
        <w:t>R</w:t>
      </w:r>
      <w:r w:rsidR="00EA36D8" w:rsidRPr="008B3A68">
        <w:rPr>
          <w:u w:val="single"/>
        </w:rPr>
        <w:t xml:space="preserve"> </w:t>
      </w:r>
      <w:r w:rsidR="00EA36D8" w:rsidRPr="00577B38">
        <w:rPr>
          <w:u w:val="single"/>
          <w:lang w:val="en-US"/>
        </w:rPr>
        <w:t>BT</w:t>
      </w:r>
      <w:r w:rsidR="00EA36D8" w:rsidRPr="008B3A68">
        <w:rPr>
          <w:u w:val="single"/>
        </w:rPr>
        <w:t>.[</w:t>
      </w:r>
      <w:r w:rsidR="00EA36D8" w:rsidRPr="00577B38">
        <w:rPr>
          <w:u w:val="single"/>
          <w:lang w:val="en-US"/>
        </w:rPr>
        <w:t>UHDTV</w:t>
      </w:r>
      <w:r w:rsidR="00EA36D8" w:rsidRPr="008B3A68">
        <w:rPr>
          <w:u w:val="single"/>
        </w:rPr>
        <w:t>-</w:t>
      </w:r>
      <w:r w:rsidR="00EA36D8" w:rsidRPr="00577B38">
        <w:rPr>
          <w:u w:val="single"/>
          <w:lang w:val="en-US"/>
        </w:rPr>
        <w:t>IF</w:t>
      </w:r>
      <w:r w:rsidR="00EA36D8" w:rsidRPr="008B3A68">
        <w:rPr>
          <w:u w:val="single"/>
        </w:rPr>
        <w:t>]</w:t>
      </w:r>
      <w:r w:rsidR="00EA36D8" w:rsidRPr="008B3A68">
        <w:tab/>
      </w:r>
      <w:r w:rsidR="008B3A68">
        <w:t>Док</w:t>
      </w:r>
      <w:r w:rsidR="00EA36D8" w:rsidRPr="008B3A68">
        <w:t>. 6/348(</w:t>
      </w:r>
      <w:r w:rsidR="00EA36D8" w:rsidRPr="00EA36D8">
        <w:rPr>
          <w:lang w:val="en-US"/>
        </w:rPr>
        <w:t>Rev</w:t>
      </w:r>
      <w:r w:rsidR="00EA36D8" w:rsidRPr="008B3A68">
        <w:t>.1)</w:t>
      </w:r>
    </w:p>
    <w:p w:rsidR="00EA36D8" w:rsidRPr="00EB63AB" w:rsidRDefault="00EB63AB" w:rsidP="00EB63AB">
      <w:pPr>
        <w:pStyle w:val="Rectitle"/>
        <w:spacing w:before="120"/>
      </w:pPr>
      <w:r w:rsidRPr="00EB63AB">
        <w:t xml:space="preserve">Последовательные цифровые интерфейсы реального времени </w:t>
      </w:r>
      <w:r>
        <w:br/>
      </w:r>
      <w:r w:rsidRPr="00EB63AB">
        <w:t>для сигналов ТСВЧ</w:t>
      </w:r>
    </w:p>
    <w:p w:rsidR="00EA36D8" w:rsidRPr="00693964" w:rsidRDefault="00AB31D2" w:rsidP="00693964">
      <w:r>
        <w:t>В</w:t>
      </w:r>
      <w:r w:rsidRPr="00AB31D2">
        <w:t xml:space="preserve"> </w:t>
      </w:r>
      <w:r>
        <w:t>этой</w:t>
      </w:r>
      <w:r w:rsidRPr="00AB31D2">
        <w:t xml:space="preserve"> </w:t>
      </w:r>
      <w:r>
        <w:t>Рекомендации</w:t>
      </w:r>
      <w:r w:rsidRPr="00AB31D2">
        <w:t xml:space="preserve"> </w:t>
      </w:r>
      <w:r>
        <w:t>определяются</w:t>
      </w:r>
      <w:r w:rsidRPr="00AB31D2">
        <w:t xml:space="preserve"> </w:t>
      </w:r>
      <w:r>
        <w:t>п</w:t>
      </w:r>
      <w:r w:rsidRPr="00EB63AB">
        <w:t>оследовательные</w:t>
      </w:r>
      <w:r w:rsidRPr="00AB31D2">
        <w:t xml:space="preserve"> </w:t>
      </w:r>
      <w:r w:rsidRPr="00EB63AB">
        <w:t>цифровые</w:t>
      </w:r>
      <w:r w:rsidRPr="00AB31D2">
        <w:t xml:space="preserve"> </w:t>
      </w:r>
      <w:r w:rsidRPr="00EB63AB">
        <w:t>интерфейсы</w:t>
      </w:r>
      <w:r w:rsidR="00EA36D8" w:rsidRPr="00AB31D2">
        <w:t xml:space="preserve"> </w:t>
      </w:r>
      <w:r>
        <w:t>для всех форматов изображений, определенных в Рекомендации МСЭ-</w:t>
      </w:r>
      <w:r w:rsidR="00EA36D8" w:rsidRPr="00EA36D8">
        <w:rPr>
          <w:lang w:val="en-US"/>
        </w:rPr>
        <w:t>R</w:t>
      </w:r>
      <w:r w:rsidR="00EA36D8" w:rsidRPr="00AB31D2">
        <w:t xml:space="preserve"> </w:t>
      </w:r>
      <w:r w:rsidR="00EA36D8" w:rsidRPr="00EA36D8">
        <w:rPr>
          <w:lang w:val="en-US"/>
        </w:rPr>
        <w:t>BT</w:t>
      </w:r>
      <w:r w:rsidR="00EA36D8" w:rsidRPr="00AB31D2">
        <w:t xml:space="preserve">.2020. </w:t>
      </w:r>
      <w:r w:rsidR="00BD4582">
        <w:t>Эта</w:t>
      </w:r>
      <w:r w:rsidR="00BD4582" w:rsidRPr="00BD4582">
        <w:t xml:space="preserve"> </w:t>
      </w:r>
      <w:r w:rsidR="00AB2DFD">
        <w:t>Р</w:t>
      </w:r>
      <w:r w:rsidR="00BD4582">
        <w:t>екомендация</w:t>
      </w:r>
      <w:r w:rsidR="00BD4582" w:rsidRPr="00BD4582">
        <w:t xml:space="preserve"> </w:t>
      </w:r>
      <w:r w:rsidR="00BD4582">
        <w:t>разделена</w:t>
      </w:r>
      <w:r w:rsidR="00BD4582" w:rsidRPr="00BD4582">
        <w:t xml:space="preserve"> </w:t>
      </w:r>
      <w:r w:rsidR="00BD4582">
        <w:t>на</w:t>
      </w:r>
      <w:r w:rsidR="00BD4582" w:rsidRPr="00BD4582">
        <w:t xml:space="preserve"> </w:t>
      </w:r>
      <w:r w:rsidR="00BD4582">
        <w:t>три</w:t>
      </w:r>
      <w:r w:rsidR="00BD4582" w:rsidRPr="00BD4582">
        <w:t xml:space="preserve"> </w:t>
      </w:r>
      <w:r w:rsidR="00BD4582">
        <w:t>части</w:t>
      </w:r>
      <w:r w:rsidR="00BD4582" w:rsidRPr="00BD4582">
        <w:t>.</w:t>
      </w:r>
      <w:r w:rsidR="00BD4582">
        <w:t xml:space="preserve"> Часть</w:t>
      </w:r>
      <w:r w:rsidR="00BD4582" w:rsidRPr="00BD4582">
        <w:t xml:space="preserve"> 1 </w:t>
      </w:r>
      <w:r w:rsidR="00BD4582">
        <w:t>и</w:t>
      </w:r>
      <w:r w:rsidR="00BD4582" w:rsidRPr="00BD4582">
        <w:t xml:space="preserve"> </w:t>
      </w:r>
      <w:r w:rsidR="00BD4582">
        <w:t>Часть</w:t>
      </w:r>
      <w:r w:rsidR="00BD4582" w:rsidRPr="00BD4582">
        <w:t xml:space="preserve"> 3 </w:t>
      </w:r>
      <w:r w:rsidR="00BD4582">
        <w:t>основаны</w:t>
      </w:r>
      <w:r w:rsidR="00BD4582" w:rsidRPr="00BD4582">
        <w:t xml:space="preserve"> </w:t>
      </w:r>
      <w:r w:rsidR="00BD4582">
        <w:t>на</w:t>
      </w:r>
      <w:r w:rsidR="00BD4582" w:rsidRPr="00BD4582">
        <w:t xml:space="preserve"> </w:t>
      </w:r>
      <w:r w:rsidR="00BD4582">
        <w:t>контейнерах</w:t>
      </w:r>
      <w:r w:rsidR="00EA36D8" w:rsidRPr="00BD4582">
        <w:t xml:space="preserve"> 10</w:t>
      </w:r>
      <w:r w:rsidR="00BD4582" w:rsidRPr="00BD4582">
        <w:t>-</w:t>
      </w:r>
      <w:r w:rsidR="00BD4582">
        <w:t>битовых</w:t>
      </w:r>
      <w:r w:rsidR="00BD4582" w:rsidRPr="00BD4582">
        <w:t xml:space="preserve"> </w:t>
      </w:r>
      <w:r w:rsidR="00BD4582">
        <w:t>слов, а Часть 2</w:t>
      </w:r>
      <w:r w:rsidR="00BD4582" w:rsidRPr="00BD4582">
        <w:t xml:space="preserve"> </w:t>
      </w:r>
      <w:r w:rsidR="00BD4582">
        <w:t>основана</w:t>
      </w:r>
      <w:r w:rsidR="00BD4582" w:rsidRPr="00BD4582">
        <w:t xml:space="preserve"> </w:t>
      </w:r>
      <w:r w:rsidR="00BD4582">
        <w:t>на</w:t>
      </w:r>
      <w:r w:rsidR="00BD4582" w:rsidRPr="00BD4582">
        <w:t xml:space="preserve"> </w:t>
      </w:r>
      <w:r w:rsidR="00BD4582">
        <w:t>контейнерах</w:t>
      </w:r>
      <w:r w:rsidR="00BD4582" w:rsidRPr="00BD4582">
        <w:t xml:space="preserve"> 1</w:t>
      </w:r>
      <w:r w:rsidR="00BD4582">
        <w:t>2</w:t>
      </w:r>
      <w:r w:rsidR="00BD4582" w:rsidRPr="00BD4582">
        <w:t>-</w:t>
      </w:r>
      <w:r w:rsidR="00BD4582">
        <w:t>битовых</w:t>
      </w:r>
      <w:r w:rsidR="00BD4582" w:rsidRPr="00BD4582">
        <w:t xml:space="preserve"> </w:t>
      </w:r>
      <w:r w:rsidR="00BD4582">
        <w:t>слов. В</w:t>
      </w:r>
      <w:r w:rsidR="00BD4582" w:rsidRPr="00BD4582">
        <w:t xml:space="preserve"> </w:t>
      </w:r>
      <w:r w:rsidR="00BD4582">
        <w:t>Части</w:t>
      </w:r>
      <w:r w:rsidR="00BD4582" w:rsidRPr="00BD4582">
        <w:t xml:space="preserve"> 1 </w:t>
      </w:r>
      <w:r w:rsidR="00BD4582">
        <w:t>и</w:t>
      </w:r>
      <w:r w:rsidR="00BD4582" w:rsidRPr="00BD4582">
        <w:t xml:space="preserve"> </w:t>
      </w:r>
      <w:r w:rsidR="00BD4582">
        <w:t>Части</w:t>
      </w:r>
      <w:r w:rsidR="00BD4582" w:rsidRPr="00BD4582">
        <w:t xml:space="preserve"> 2 </w:t>
      </w:r>
      <w:r w:rsidR="00BD4582">
        <w:t>используются</w:t>
      </w:r>
      <w:r w:rsidR="00BD4582" w:rsidRPr="00BD4582">
        <w:t xml:space="preserve"> </w:t>
      </w:r>
      <w:r w:rsidR="00BD4582">
        <w:t>многоканальные</w:t>
      </w:r>
      <w:r w:rsidR="00BD4582" w:rsidRPr="00BD4582">
        <w:t xml:space="preserve"> </w:t>
      </w:r>
      <w:r w:rsidR="00BD4582">
        <w:t>оптические</w:t>
      </w:r>
      <w:r w:rsidR="00BD4582" w:rsidRPr="00BD4582">
        <w:t xml:space="preserve"> </w:t>
      </w:r>
      <w:r w:rsidR="00BD4582">
        <w:t>интерфейсы</w:t>
      </w:r>
      <w:r w:rsidR="00BD4582" w:rsidRPr="00BD4582">
        <w:t xml:space="preserve"> </w:t>
      </w:r>
      <w:r w:rsidR="00BD4582">
        <w:t>со</w:t>
      </w:r>
      <w:r w:rsidR="00693964">
        <w:t> </w:t>
      </w:r>
      <w:r w:rsidR="00BD4582">
        <w:t>скоростью</w:t>
      </w:r>
      <w:r w:rsidR="00BD4582" w:rsidRPr="00BD4582">
        <w:t xml:space="preserve"> </w:t>
      </w:r>
      <w:r w:rsidR="00EA36D8" w:rsidRPr="00BD4582">
        <w:t xml:space="preserve">10 </w:t>
      </w:r>
      <w:r w:rsidR="00BD4582">
        <w:t>Гбит</w:t>
      </w:r>
      <w:r w:rsidR="00BD4582" w:rsidRPr="00BD4582">
        <w:t>/</w:t>
      </w:r>
      <w:r w:rsidR="00BD4582">
        <w:t>с, а в Части 3 используются одноканальные и многоканальные электрические и</w:t>
      </w:r>
      <w:r w:rsidR="00693964">
        <w:t> </w:t>
      </w:r>
      <w:r w:rsidR="00BD4582">
        <w:t xml:space="preserve">оптические интерфейсы со скоростью </w:t>
      </w:r>
      <w:r w:rsidR="00EA36D8" w:rsidRPr="00693964">
        <w:t xml:space="preserve">6 </w:t>
      </w:r>
      <w:r w:rsidR="00BD4582">
        <w:t>Гбит</w:t>
      </w:r>
      <w:r w:rsidR="00BD4582" w:rsidRPr="00693964">
        <w:t>/</w:t>
      </w:r>
      <w:r w:rsidR="00BD4582">
        <w:t>с</w:t>
      </w:r>
      <w:r w:rsidR="00EA36D8" w:rsidRPr="00693964">
        <w:t xml:space="preserve">, 12 </w:t>
      </w:r>
      <w:r w:rsidR="00BD4582">
        <w:t>Гбит</w:t>
      </w:r>
      <w:r w:rsidR="00BD4582" w:rsidRPr="00693964">
        <w:t>/</w:t>
      </w:r>
      <w:r w:rsidR="00BD4582">
        <w:t>с</w:t>
      </w:r>
      <w:r w:rsidR="00BD4582" w:rsidRPr="00693964">
        <w:t xml:space="preserve"> </w:t>
      </w:r>
      <w:r w:rsidR="00BD4582">
        <w:t>и</w:t>
      </w:r>
      <w:r w:rsidR="00EA36D8" w:rsidRPr="00693964">
        <w:t xml:space="preserve"> 24 </w:t>
      </w:r>
      <w:r w:rsidR="00BD4582">
        <w:t>Гбит</w:t>
      </w:r>
      <w:r w:rsidR="00BD4582" w:rsidRPr="00693964">
        <w:t>/</w:t>
      </w:r>
      <w:r w:rsidR="00BD4582">
        <w:t>с</w:t>
      </w:r>
      <w:r w:rsidR="00BD4582" w:rsidRPr="00693964">
        <w:t xml:space="preserve">. </w:t>
      </w:r>
    </w:p>
    <w:p w:rsidR="00EA36D8" w:rsidRPr="008B3A68" w:rsidRDefault="00BD4582" w:rsidP="00F1057F">
      <w:pPr>
        <w:pStyle w:val="Normalaftertitle0"/>
        <w:tabs>
          <w:tab w:val="clear" w:pos="1134"/>
          <w:tab w:val="clear" w:pos="1871"/>
          <w:tab w:val="clear" w:pos="2268"/>
          <w:tab w:val="right" w:pos="9639"/>
        </w:tabs>
        <w:spacing w:before="360"/>
      </w:pPr>
      <w:r>
        <w:rPr>
          <w:u w:val="single"/>
        </w:rPr>
        <w:t>П</w:t>
      </w:r>
      <w:r w:rsidR="00EA36D8" w:rsidRPr="008B3A68">
        <w:rPr>
          <w:u w:val="single"/>
        </w:rPr>
        <w:t>роект пересмотренной Рекомендации МСЭ-</w:t>
      </w:r>
      <w:r w:rsidR="00EA36D8" w:rsidRPr="00577B38">
        <w:rPr>
          <w:u w:val="single"/>
          <w:lang w:val="en-US"/>
        </w:rPr>
        <w:t>R</w:t>
      </w:r>
      <w:r w:rsidR="00EA36D8" w:rsidRPr="008B3A68">
        <w:rPr>
          <w:u w:val="single"/>
        </w:rPr>
        <w:t xml:space="preserve"> </w:t>
      </w:r>
      <w:r w:rsidR="00EA36D8" w:rsidRPr="00577B38">
        <w:rPr>
          <w:u w:val="single"/>
          <w:lang w:val="en-US"/>
        </w:rPr>
        <w:t>BT</w:t>
      </w:r>
      <w:r w:rsidR="00EA36D8" w:rsidRPr="008B3A68">
        <w:rPr>
          <w:u w:val="single"/>
        </w:rPr>
        <w:t>.1674</w:t>
      </w:r>
      <w:r w:rsidR="008B3A68" w:rsidRPr="008B3A68">
        <w:rPr>
          <w:u w:val="single"/>
        </w:rPr>
        <w:t>-0</w:t>
      </w:r>
      <w:r w:rsidR="00EA36D8" w:rsidRPr="008B3A68">
        <w:tab/>
      </w:r>
      <w:r w:rsidR="008B3A68">
        <w:t>Док</w:t>
      </w:r>
      <w:r w:rsidR="00EA36D8" w:rsidRPr="008B3A68">
        <w:t>. 6/334(</w:t>
      </w:r>
      <w:r w:rsidR="00EA36D8" w:rsidRPr="00EA36D8">
        <w:rPr>
          <w:lang w:val="en-US"/>
        </w:rPr>
        <w:t>Rev</w:t>
      </w:r>
      <w:r w:rsidR="00EA36D8" w:rsidRPr="008B3A68">
        <w:t>.1)</w:t>
      </w:r>
    </w:p>
    <w:p w:rsidR="00EA36D8" w:rsidRPr="00EB63AB" w:rsidRDefault="00EB63AB" w:rsidP="00EB63AB">
      <w:pPr>
        <w:pStyle w:val="Rectitle"/>
        <w:spacing w:before="120"/>
      </w:pPr>
      <w:r w:rsidRPr="00EB63AB">
        <w:t xml:space="preserve">Требования к метаданным для производства </w:t>
      </w:r>
      <w:r>
        <w:br/>
      </w:r>
      <w:r w:rsidRPr="00EB63AB">
        <w:t>и постпроизводственной обработки в радиовещании</w:t>
      </w:r>
    </w:p>
    <w:p w:rsidR="00EA36D8" w:rsidRPr="00693964" w:rsidRDefault="00FC0D02" w:rsidP="00693964">
      <w:r>
        <w:t>В этом пересмотре обновляются две ссылки, содержащиеся в настоящей Рекомендации</w:t>
      </w:r>
      <w:r w:rsidRPr="00FC0D02">
        <w:t xml:space="preserve">, </w:t>
      </w:r>
      <w:r>
        <w:t>и содержатся некоторые редакционные изменения. Такие</w:t>
      </w:r>
      <w:r w:rsidRPr="00FC0D02">
        <w:t xml:space="preserve"> </w:t>
      </w:r>
      <w:r>
        <w:t>изменения</w:t>
      </w:r>
      <w:r w:rsidRPr="00FC0D02">
        <w:t xml:space="preserve"> </w:t>
      </w:r>
      <w:r>
        <w:t>не</w:t>
      </w:r>
      <w:r w:rsidRPr="00FC0D02">
        <w:t xml:space="preserve"> </w:t>
      </w:r>
      <w:r w:rsidR="004B08C8">
        <w:t>оказывают никакого воздействия</w:t>
      </w:r>
      <w:r w:rsidRPr="00FC0D02">
        <w:t xml:space="preserve"> </w:t>
      </w:r>
      <w:r>
        <w:t>на</w:t>
      </w:r>
      <w:r w:rsidR="00693964">
        <w:t> </w:t>
      </w:r>
      <w:r>
        <w:t>традиционные</w:t>
      </w:r>
      <w:r w:rsidRPr="00FC0D02">
        <w:t xml:space="preserve"> </w:t>
      </w:r>
      <w:r>
        <w:t>системы</w:t>
      </w:r>
      <w:r w:rsidR="00693964">
        <w:t>.</w:t>
      </w:r>
    </w:p>
    <w:p w:rsidR="00EA36D8" w:rsidRPr="00FC0D02" w:rsidRDefault="00FC0D02" w:rsidP="00693964">
      <w:pPr>
        <w:pStyle w:val="Normalaftertitle0"/>
        <w:keepNext/>
        <w:tabs>
          <w:tab w:val="clear" w:pos="1134"/>
          <w:tab w:val="clear" w:pos="1871"/>
          <w:tab w:val="clear" w:pos="2268"/>
          <w:tab w:val="right" w:pos="9639"/>
        </w:tabs>
      </w:pPr>
      <w:r>
        <w:rPr>
          <w:u w:val="single"/>
        </w:rPr>
        <w:lastRenderedPageBreak/>
        <w:t>П</w:t>
      </w:r>
      <w:r w:rsidR="00EA36D8" w:rsidRPr="00EB63AB">
        <w:rPr>
          <w:u w:val="single"/>
        </w:rPr>
        <w:t>роект</w:t>
      </w:r>
      <w:r w:rsidR="00EA36D8" w:rsidRPr="00FC0D02">
        <w:rPr>
          <w:u w:val="single"/>
        </w:rPr>
        <w:t xml:space="preserve"> </w:t>
      </w:r>
      <w:r w:rsidR="00EA36D8" w:rsidRPr="00EB63AB">
        <w:rPr>
          <w:u w:val="single"/>
        </w:rPr>
        <w:t>пересмотренной</w:t>
      </w:r>
      <w:r w:rsidR="00EA36D8" w:rsidRPr="00FC0D02">
        <w:rPr>
          <w:u w:val="single"/>
        </w:rPr>
        <w:t xml:space="preserve"> </w:t>
      </w:r>
      <w:r w:rsidR="00EA36D8" w:rsidRPr="00EB63AB">
        <w:rPr>
          <w:u w:val="single"/>
        </w:rPr>
        <w:t>Рекомендации</w:t>
      </w:r>
      <w:r w:rsidR="00EA36D8" w:rsidRPr="00FC0D02">
        <w:rPr>
          <w:u w:val="single"/>
        </w:rPr>
        <w:t xml:space="preserve"> </w:t>
      </w:r>
      <w:r w:rsidR="00EA36D8" w:rsidRPr="00EB63AB">
        <w:rPr>
          <w:u w:val="single"/>
        </w:rPr>
        <w:t>МСЭ</w:t>
      </w:r>
      <w:r w:rsidR="00EA36D8" w:rsidRPr="00FC0D02">
        <w:rPr>
          <w:u w:val="single"/>
        </w:rPr>
        <w:t>-</w:t>
      </w:r>
      <w:r w:rsidR="00EA36D8" w:rsidRPr="00577B38">
        <w:rPr>
          <w:u w:val="single"/>
          <w:lang w:val="en-US"/>
        </w:rPr>
        <w:t>R</w:t>
      </w:r>
      <w:r w:rsidR="00EA36D8" w:rsidRPr="00FC0D02">
        <w:rPr>
          <w:u w:val="single"/>
        </w:rPr>
        <w:t xml:space="preserve"> </w:t>
      </w:r>
      <w:r w:rsidR="00EA36D8" w:rsidRPr="00577B38">
        <w:rPr>
          <w:u w:val="single"/>
          <w:lang w:val="en-US"/>
        </w:rPr>
        <w:t>BT</w:t>
      </w:r>
      <w:r w:rsidR="00EA36D8" w:rsidRPr="00FC0D02">
        <w:rPr>
          <w:u w:val="single"/>
        </w:rPr>
        <w:t>.1847</w:t>
      </w:r>
      <w:r w:rsidR="008B3A68" w:rsidRPr="00FC0D02">
        <w:rPr>
          <w:u w:val="single"/>
        </w:rPr>
        <w:t>-0</w:t>
      </w:r>
      <w:r w:rsidR="00EA36D8" w:rsidRPr="00FC0D02">
        <w:tab/>
      </w:r>
      <w:r w:rsidR="00EA36D8" w:rsidRPr="00EA36D8">
        <w:rPr>
          <w:lang w:val="en-US"/>
        </w:rPr>
        <w:t>Doc</w:t>
      </w:r>
      <w:r w:rsidR="00EA36D8" w:rsidRPr="00FC0D02">
        <w:t>. 6/343(</w:t>
      </w:r>
      <w:r w:rsidR="00EA36D8" w:rsidRPr="00EA36D8">
        <w:rPr>
          <w:lang w:val="en-US"/>
        </w:rPr>
        <w:t>Rev</w:t>
      </w:r>
      <w:r w:rsidR="00EA36D8" w:rsidRPr="00FC0D02">
        <w:t>.1)</w:t>
      </w:r>
    </w:p>
    <w:p w:rsidR="00EA36D8" w:rsidRPr="00EB63AB" w:rsidRDefault="00EB63AB" w:rsidP="00CC1DCC">
      <w:pPr>
        <w:pStyle w:val="Rectitle"/>
        <w:spacing w:before="120"/>
      </w:pPr>
      <w:r w:rsidRPr="00EB63AB">
        <w:t xml:space="preserve">Формат изображения 1280 </w:t>
      </w:r>
      <w:r>
        <w:t>×</w:t>
      </w:r>
      <w:r w:rsidRPr="00EB63AB">
        <w:t xml:space="preserve"> 720, 16:9, </w:t>
      </w:r>
      <w:r>
        <w:br/>
      </w:r>
      <w:r w:rsidRPr="00EB63AB">
        <w:t xml:space="preserve">получаемого путем построчного сканирования, для производства </w:t>
      </w:r>
      <w:r>
        <w:br/>
      </w:r>
      <w:r w:rsidRPr="00EB63AB">
        <w:t>и международного обмена программами в среде с частотой 50 Гц</w:t>
      </w:r>
    </w:p>
    <w:p w:rsidR="00EA36D8" w:rsidRPr="00FC0D02" w:rsidRDefault="00FC0D02" w:rsidP="00AB2DFD">
      <w:r>
        <w:t>В</w:t>
      </w:r>
      <w:r w:rsidRPr="00FC0D02">
        <w:t xml:space="preserve"> </w:t>
      </w:r>
      <w:r>
        <w:t>этом</w:t>
      </w:r>
      <w:r w:rsidRPr="00FC0D02">
        <w:t xml:space="preserve"> </w:t>
      </w:r>
      <w:r>
        <w:t>проекте</w:t>
      </w:r>
      <w:r w:rsidRPr="00FC0D02">
        <w:t xml:space="preserve"> </w:t>
      </w:r>
      <w:r>
        <w:t>пересмотр</w:t>
      </w:r>
      <w:r w:rsidR="00AB2DFD">
        <w:t>енной</w:t>
      </w:r>
      <w:r w:rsidRPr="00FC0D02">
        <w:t xml:space="preserve"> </w:t>
      </w:r>
      <w:r>
        <w:t>Рекомендации</w:t>
      </w:r>
      <w:r w:rsidRPr="00FC0D02">
        <w:t xml:space="preserve"> </w:t>
      </w:r>
      <w:r>
        <w:t>МСЭ</w:t>
      </w:r>
      <w:r w:rsidR="00EA36D8" w:rsidRPr="00FC0D02">
        <w:t>-</w:t>
      </w:r>
      <w:r w:rsidR="00EA36D8" w:rsidRPr="00EA36D8">
        <w:rPr>
          <w:lang w:val="en-US"/>
        </w:rPr>
        <w:t>R</w:t>
      </w:r>
      <w:r w:rsidR="00EA36D8" w:rsidRPr="00FC0D02">
        <w:t xml:space="preserve"> </w:t>
      </w:r>
      <w:r w:rsidR="00EA36D8" w:rsidRPr="00EA36D8">
        <w:rPr>
          <w:lang w:val="en-US"/>
        </w:rPr>
        <w:t>BT</w:t>
      </w:r>
      <w:r w:rsidR="00EA36D8" w:rsidRPr="00FC0D02">
        <w:t xml:space="preserve">.1847 </w:t>
      </w:r>
      <w:r>
        <w:t>содержится</w:t>
      </w:r>
      <w:r w:rsidRPr="00FC0D02">
        <w:t xml:space="preserve"> </w:t>
      </w:r>
      <w:r>
        <w:t xml:space="preserve">информативное заявление, касающееся </w:t>
      </w:r>
      <w:r>
        <w:rPr>
          <w:color w:val="000000"/>
        </w:rPr>
        <w:t>функции электронно-оптического преобразования</w:t>
      </w:r>
      <w:r w:rsidR="00EA36D8" w:rsidRPr="00FC0D02">
        <w:t xml:space="preserve"> (</w:t>
      </w:r>
      <w:r w:rsidR="00EA36D8" w:rsidRPr="00EA36D8">
        <w:rPr>
          <w:lang w:val="en-US"/>
        </w:rPr>
        <w:t>EOTF</w:t>
      </w:r>
      <w:r w:rsidR="00EA36D8" w:rsidRPr="00FC0D02">
        <w:t xml:space="preserve">), </w:t>
      </w:r>
      <w:r>
        <w:t>а также исключ</w:t>
      </w:r>
      <w:r w:rsidR="004B08C8">
        <w:t>ены</w:t>
      </w:r>
      <w:r>
        <w:t xml:space="preserve"> параметры аналогового сигнала.</w:t>
      </w:r>
    </w:p>
    <w:p w:rsidR="00EA36D8" w:rsidRPr="004B08C8" w:rsidRDefault="00FC0D02" w:rsidP="004B08C8">
      <w:r>
        <w:t>Структура документа соответствует другим документам по форматам изображений, таким как Рекомендация МСЭ</w:t>
      </w:r>
      <w:r w:rsidR="00EA36D8" w:rsidRPr="00FC0D02">
        <w:t>-</w:t>
      </w:r>
      <w:r w:rsidR="00EA36D8" w:rsidRPr="00EA36D8">
        <w:rPr>
          <w:lang w:val="en-US"/>
        </w:rPr>
        <w:t>R</w:t>
      </w:r>
      <w:r w:rsidR="00EA36D8" w:rsidRPr="00FC0D02">
        <w:t xml:space="preserve"> </w:t>
      </w:r>
      <w:r w:rsidR="00EA36D8" w:rsidRPr="00EA36D8">
        <w:rPr>
          <w:lang w:val="en-US"/>
        </w:rPr>
        <w:t>BT</w:t>
      </w:r>
      <w:r w:rsidR="00EA36D8" w:rsidRPr="00FC0D02">
        <w:t xml:space="preserve">.709. </w:t>
      </w:r>
      <w:r w:rsidR="004B08C8">
        <w:t>В какие-либо параметры цифровых с</w:t>
      </w:r>
      <w:r w:rsidR="00693964">
        <w:t>игналов изменения не вносились.</w:t>
      </w:r>
    </w:p>
    <w:p w:rsidR="00EA36D8" w:rsidRPr="008B3A68" w:rsidRDefault="004B08C8" w:rsidP="00F1057F">
      <w:pPr>
        <w:pStyle w:val="Normalaftertitle0"/>
        <w:tabs>
          <w:tab w:val="clear" w:pos="1134"/>
          <w:tab w:val="clear" w:pos="1871"/>
          <w:tab w:val="clear" w:pos="2268"/>
          <w:tab w:val="right" w:pos="9639"/>
        </w:tabs>
        <w:spacing w:before="360"/>
      </w:pPr>
      <w:r>
        <w:rPr>
          <w:u w:val="single"/>
        </w:rPr>
        <w:t>П</w:t>
      </w:r>
      <w:r w:rsidR="00EA36D8" w:rsidRPr="008B3A68">
        <w:rPr>
          <w:u w:val="single"/>
        </w:rPr>
        <w:t>роект пересмотренной Рекомендации МСЭ-</w:t>
      </w:r>
      <w:r w:rsidR="00EA36D8" w:rsidRPr="00577B38">
        <w:rPr>
          <w:u w:val="single"/>
          <w:lang w:val="en-US"/>
        </w:rPr>
        <w:t>R</w:t>
      </w:r>
      <w:r w:rsidR="00EA36D8" w:rsidRPr="008B3A68">
        <w:rPr>
          <w:u w:val="single"/>
        </w:rPr>
        <w:t xml:space="preserve"> </w:t>
      </w:r>
      <w:r w:rsidR="00EA36D8" w:rsidRPr="00577B38">
        <w:rPr>
          <w:u w:val="single"/>
          <w:lang w:val="en-US"/>
        </w:rPr>
        <w:t>BT</w:t>
      </w:r>
      <w:r w:rsidR="00EA36D8" w:rsidRPr="008B3A68">
        <w:rPr>
          <w:u w:val="single"/>
        </w:rPr>
        <w:t>.709-5</w:t>
      </w:r>
      <w:r w:rsidR="00EA36D8" w:rsidRPr="008B3A68">
        <w:tab/>
      </w:r>
      <w:r w:rsidR="008B3A68">
        <w:t>Док</w:t>
      </w:r>
      <w:r w:rsidR="00EA36D8" w:rsidRPr="008B3A68">
        <w:t>. 6/344(</w:t>
      </w:r>
      <w:r w:rsidR="00EA36D8" w:rsidRPr="00EA36D8">
        <w:rPr>
          <w:lang w:val="en-US"/>
        </w:rPr>
        <w:t>Rev</w:t>
      </w:r>
      <w:r w:rsidR="00EA36D8" w:rsidRPr="008B3A68">
        <w:t>.1)</w:t>
      </w:r>
    </w:p>
    <w:p w:rsidR="00EA36D8" w:rsidRPr="00CC1DCC" w:rsidRDefault="00CC1DCC" w:rsidP="00CC1DCC">
      <w:pPr>
        <w:pStyle w:val="Rectitle"/>
        <w:spacing w:before="120"/>
      </w:pPr>
      <w:r w:rsidRPr="00CC1DCC">
        <w:t xml:space="preserve">Значения параметров стандартов ТВЧ для производства </w:t>
      </w:r>
      <w:r>
        <w:br/>
      </w:r>
      <w:r w:rsidRPr="00CC1DCC">
        <w:t>и международного обмена программами</w:t>
      </w:r>
    </w:p>
    <w:p w:rsidR="00EA36D8" w:rsidRPr="00693964" w:rsidRDefault="004B08C8" w:rsidP="004B08C8">
      <w:r>
        <w:t>В</w:t>
      </w:r>
      <w:r w:rsidRPr="004B08C8">
        <w:t xml:space="preserve"> </w:t>
      </w:r>
      <w:r>
        <w:t>этот</w:t>
      </w:r>
      <w:r w:rsidRPr="004B08C8">
        <w:t xml:space="preserve"> </w:t>
      </w:r>
      <w:r>
        <w:t>проект</w:t>
      </w:r>
      <w:r w:rsidRPr="004B08C8">
        <w:t xml:space="preserve"> </w:t>
      </w:r>
      <w:r>
        <w:t>пересмотра</w:t>
      </w:r>
      <w:r w:rsidRPr="004B08C8">
        <w:t xml:space="preserve"> </w:t>
      </w:r>
      <w:r>
        <w:t>добавлены</w:t>
      </w:r>
      <w:r w:rsidRPr="004B08C8">
        <w:t xml:space="preserve"> </w:t>
      </w:r>
      <w:r>
        <w:t>редакционные</w:t>
      </w:r>
      <w:r w:rsidRPr="004B08C8">
        <w:t xml:space="preserve"> </w:t>
      </w:r>
      <w:r>
        <w:t>пояснения</w:t>
      </w:r>
      <w:r w:rsidRPr="004B08C8">
        <w:t xml:space="preserve"> </w:t>
      </w:r>
      <w:r>
        <w:t>для</w:t>
      </w:r>
      <w:r w:rsidRPr="004B08C8">
        <w:t xml:space="preserve"> </w:t>
      </w:r>
      <w:r>
        <w:t xml:space="preserve">включения ссылок на функцию </w:t>
      </w:r>
      <w:r>
        <w:rPr>
          <w:color w:val="000000"/>
        </w:rPr>
        <w:t>электронно-оптического преобразования</w:t>
      </w:r>
      <w:r w:rsidR="00EA36D8" w:rsidRPr="004B08C8">
        <w:t xml:space="preserve"> (</w:t>
      </w:r>
      <w:r w:rsidR="00EA36D8" w:rsidRPr="00EA36D8">
        <w:rPr>
          <w:lang w:val="en-US"/>
        </w:rPr>
        <w:t>EOTF</w:t>
      </w:r>
      <w:r w:rsidR="00EA36D8" w:rsidRPr="004B08C8">
        <w:t>)</w:t>
      </w:r>
      <w:r>
        <w:t>, которая определена в Рекомендации МСЭ-</w:t>
      </w:r>
      <w:r w:rsidR="00EA36D8" w:rsidRPr="00EA36D8">
        <w:rPr>
          <w:lang w:val="en-US"/>
        </w:rPr>
        <w:t>R</w:t>
      </w:r>
      <w:r w:rsidR="00EA36D8" w:rsidRPr="004B08C8">
        <w:t xml:space="preserve"> </w:t>
      </w:r>
      <w:r w:rsidR="00EA36D8" w:rsidRPr="00EA36D8">
        <w:rPr>
          <w:lang w:val="en-US"/>
        </w:rPr>
        <w:t>BT</w:t>
      </w:r>
      <w:r>
        <w:t>.1886, и на условия просмотра, которые определены в Рекомендации МСЭ-</w:t>
      </w:r>
      <w:r w:rsidR="00EA36D8" w:rsidRPr="00EA36D8">
        <w:rPr>
          <w:lang w:val="en-US"/>
        </w:rPr>
        <w:t>R</w:t>
      </w:r>
      <w:r w:rsidR="00EA36D8" w:rsidRPr="004B08C8">
        <w:t xml:space="preserve"> </w:t>
      </w:r>
      <w:r w:rsidR="00EA36D8" w:rsidRPr="00EA36D8">
        <w:rPr>
          <w:lang w:val="en-US"/>
        </w:rPr>
        <w:t>BT</w:t>
      </w:r>
      <w:r w:rsidR="00EA36D8" w:rsidRPr="004B08C8">
        <w:t xml:space="preserve">.2035. </w:t>
      </w:r>
      <w:r>
        <w:t>Кроме</w:t>
      </w:r>
      <w:r w:rsidRPr="004B08C8">
        <w:t xml:space="preserve"> </w:t>
      </w:r>
      <w:r>
        <w:t>того</w:t>
      </w:r>
      <w:r w:rsidRPr="004B08C8">
        <w:t xml:space="preserve">, </w:t>
      </w:r>
      <w:r>
        <w:t>предлагается</w:t>
      </w:r>
      <w:r w:rsidRPr="004B08C8">
        <w:t xml:space="preserve"> </w:t>
      </w:r>
      <w:r>
        <w:t>исключить</w:t>
      </w:r>
      <w:r w:rsidRPr="004B08C8">
        <w:t xml:space="preserve"> </w:t>
      </w:r>
      <w:r>
        <w:t>Часть</w:t>
      </w:r>
      <w:r w:rsidRPr="004B08C8">
        <w:t xml:space="preserve"> 1 </w:t>
      </w:r>
      <w:r>
        <w:t>и</w:t>
      </w:r>
      <w:r w:rsidRPr="004B08C8">
        <w:t xml:space="preserve"> </w:t>
      </w:r>
      <w:r>
        <w:t>исключить</w:t>
      </w:r>
      <w:r w:rsidRPr="004B08C8">
        <w:t xml:space="preserve"> </w:t>
      </w:r>
      <w:r>
        <w:t>аналоговое</w:t>
      </w:r>
      <w:r w:rsidRPr="004B08C8">
        <w:t xml:space="preserve"> </w:t>
      </w:r>
      <w:r>
        <w:t>воспроизведение</w:t>
      </w:r>
      <w:r w:rsidRPr="004B08C8">
        <w:t xml:space="preserve"> </w:t>
      </w:r>
      <w:r>
        <w:t>системных параметров, которые более не требуются, без изменения каких-либо цифровых параметров. Это</w:t>
      </w:r>
      <w:r w:rsidRPr="00693964">
        <w:t xml:space="preserve"> </w:t>
      </w:r>
      <w:r>
        <w:t>не</w:t>
      </w:r>
      <w:r w:rsidRPr="00693964">
        <w:t xml:space="preserve"> </w:t>
      </w:r>
      <w:r>
        <w:t>оказывает</w:t>
      </w:r>
      <w:r w:rsidRPr="00693964">
        <w:t xml:space="preserve"> </w:t>
      </w:r>
      <w:r>
        <w:t>никакого</w:t>
      </w:r>
      <w:r w:rsidRPr="00693964">
        <w:t xml:space="preserve"> </w:t>
      </w:r>
      <w:r>
        <w:t>воздействия</w:t>
      </w:r>
      <w:r w:rsidRPr="00693964">
        <w:t xml:space="preserve"> </w:t>
      </w:r>
      <w:r>
        <w:t>на</w:t>
      </w:r>
      <w:r w:rsidRPr="00693964">
        <w:t xml:space="preserve"> </w:t>
      </w:r>
      <w:r>
        <w:t>существующие</w:t>
      </w:r>
      <w:r w:rsidRPr="00693964">
        <w:t xml:space="preserve"> </w:t>
      </w:r>
      <w:r>
        <w:t>цифровые</w:t>
      </w:r>
      <w:r w:rsidRPr="00693964">
        <w:t xml:space="preserve"> </w:t>
      </w:r>
      <w:r>
        <w:t>реализации</w:t>
      </w:r>
      <w:r w:rsidRPr="00693964">
        <w:t xml:space="preserve">. </w:t>
      </w:r>
    </w:p>
    <w:p w:rsidR="00EA36D8" w:rsidRPr="004B08C8" w:rsidRDefault="004B08C8" w:rsidP="00F1057F">
      <w:pPr>
        <w:pStyle w:val="Normalaftertitle0"/>
        <w:tabs>
          <w:tab w:val="clear" w:pos="1134"/>
          <w:tab w:val="clear" w:pos="1871"/>
          <w:tab w:val="clear" w:pos="2268"/>
          <w:tab w:val="right" w:pos="9639"/>
        </w:tabs>
        <w:spacing w:before="360"/>
      </w:pPr>
      <w:r>
        <w:rPr>
          <w:u w:val="single"/>
        </w:rPr>
        <w:t>П</w:t>
      </w:r>
      <w:r w:rsidR="00EA36D8" w:rsidRPr="008B3A68">
        <w:rPr>
          <w:u w:val="single"/>
        </w:rPr>
        <w:t>роект</w:t>
      </w:r>
      <w:r w:rsidR="00EA36D8" w:rsidRPr="004B08C8">
        <w:rPr>
          <w:u w:val="single"/>
        </w:rPr>
        <w:t xml:space="preserve"> </w:t>
      </w:r>
      <w:r w:rsidR="00EA36D8" w:rsidRPr="008B3A68">
        <w:rPr>
          <w:u w:val="single"/>
        </w:rPr>
        <w:t>пересмотренной</w:t>
      </w:r>
      <w:r w:rsidR="00EA36D8" w:rsidRPr="004B08C8">
        <w:rPr>
          <w:u w:val="single"/>
        </w:rPr>
        <w:t xml:space="preserve"> </w:t>
      </w:r>
      <w:r w:rsidR="00EA36D8" w:rsidRPr="008B3A68">
        <w:rPr>
          <w:u w:val="single"/>
        </w:rPr>
        <w:t>Рекомендации</w:t>
      </w:r>
      <w:r w:rsidR="00EA36D8" w:rsidRPr="004B08C8">
        <w:rPr>
          <w:u w:val="single"/>
        </w:rPr>
        <w:t xml:space="preserve"> </w:t>
      </w:r>
      <w:r w:rsidR="00EA36D8" w:rsidRPr="008B3A68">
        <w:rPr>
          <w:u w:val="single"/>
        </w:rPr>
        <w:t>МСЭ</w:t>
      </w:r>
      <w:r w:rsidR="00EA36D8" w:rsidRPr="004B08C8">
        <w:rPr>
          <w:u w:val="single"/>
        </w:rPr>
        <w:t>-</w:t>
      </w:r>
      <w:r w:rsidR="00EA36D8" w:rsidRPr="00577B38">
        <w:rPr>
          <w:u w:val="single"/>
          <w:lang w:val="en-US"/>
        </w:rPr>
        <w:t>R</w:t>
      </w:r>
      <w:r w:rsidR="00EA36D8" w:rsidRPr="004B08C8">
        <w:rPr>
          <w:u w:val="single"/>
        </w:rPr>
        <w:t xml:space="preserve"> </w:t>
      </w:r>
      <w:r w:rsidR="00EA36D8" w:rsidRPr="00577B38">
        <w:rPr>
          <w:u w:val="single"/>
          <w:lang w:val="en-US"/>
        </w:rPr>
        <w:t>BT</w:t>
      </w:r>
      <w:r w:rsidR="00EA36D8" w:rsidRPr="004B08C8">
        <w:rPr>
          <w:u w:val="single"/>
        </w:rPr>
        <w:t>.1543</w:t>
      </w:r>
      <w:r w:rsidR="008B3A68" w:rsidRPr="004B08C8">
        <w:rPr>
          <w:u w:val="single"/>
        </w:rPr>
        <w:t>-0</w:t>
      </w:r>
      <w:r w:rsidR="00EA36D8" w:rsidRPr="004B08C8">
        <w:tab/>
      </w:r>
      <w:r w:rsidR="008B3A68">
        <w:t>Док</w:t>
      </w:r>
      <w:r w:rsidR="00EA36D8" w:rsidRPr="004B08C8">
        <w:t>. 6/345(</w:t>
      </w:r>
      <w:r w:rsidR="00EA36D8" w:rsidRPr="00EA36D8">
        <w:rPr>
          <w:lang w:val="en-US"/>
        </w:rPr>
        <w:t>Rev</w:t>
      </w:r>
      <w:r w:rsidR="00EA36D8" w:rsidRPr="004B08C8">
        <w:t>.1)</w:t>
      </w:r>
    </w:p>
    <w:p w:rsidR="00CC1DCC" w:rsidRPr="00EB63AB" w:rsidRDefault="00CC1DCC" w:rsidP="00CC1DCC">
      <w:pPr>
        <w:pStyle w:val="Rectitle"/>
        <w:spacing w:before="120"/>
      </w:pPr>
      <w:r w:rsidRPr="00EB63AB">
        <w:t xml:space="preserve">Формат изображения 1280 </w:t>
      </w:r>
      <w:r>
        <w:t>×</w:t>
      </w:r>
      <w:r w:rsidRPr="00EB63AB">
        <w:t xml:space="preserve"> 720, 16:9, </w:t>
      </w:r>
      <w:r>
        <w:br/>
      </w:r>
      <w:r w:rsidRPr="00EB63AB">
        <w:t xml:space="preserve">получаемого путем построчного сканирования, для производства </w:t>
      </w:r>
      <w:r>
        <w:br/>
      </w:r>
      <w:r w:rsidRPr="00EB63AB">
        <w:t xml:space="preserve">и международного обмена </w:t>
      </w:r>
      <w:r>
        <w:t>программами в среде с частотой 6</w:t>
      </w:r>
      <w:r w:rsidRPr="00EB63AB">
        <w:t>0 Гц</w:t>
      </w:r>
    </w:p>
    <w:p w:rsidR="00EA36D8" w:rsidRPr="006352E3" w:rsidRDefault="004B08C8" w:rsidP="00AB2DFD">
      <w:r>
        <w:t>В</w:t>
      </w:r>
      <w:r w:rsidRPr="00FC0D02">
        <w:t xml:space="preserve"> </w:t>
      </w:r>
      <w:r>
        <w:t>этом</w:t>
      </w:r>
      <w:r w:rsidRPr="00FC0D02">
        <w:t xml:space="preserve"> </w:t>
      </w:r>
      <w:r>
        <w:t>проекте</w:t>
      </w:r>
      <w:r w:rsidRPr="00FC0D02">
        <w:t xml:space="preserve"> </w:t>
      </w:r>
      <w:r>
        <w:t>пересмотр</w:t>
      </w:r>
      <w:r w:rsidR="00AB2DFD">
        <w:t>енной</w:t>
      </w:r>
      <w:r w:rsidRPr="00FC0D02">
        <w:t xml:space="preserve"> </w:t>
      </w:r>
      <w:r>
        <w:t>Рекомендации</w:t>
      </w:r>
      <w:r w:rsidRPr="00FC0D02">
        <w:t xml:space="preserve"> </w:t>
      </w:r>
      <w:r>
        <w:t>МСЭ</w:t>
      </w:r>
      <w:r w:rsidRPr="00FC0D02">
        <w:t>-</w:t>
      </w:r>
      <w:r w:rsidRPr="00EA36D8">
        <w:rPr>
          <w:lang w:val="en-US"/>
        </w:rPr>
        <w:t>R</w:t>
      </w:r>
      <w:r w:rsidRPr="00FC0D02">
        <w:t xml:space="preserve"> </w:t>
      </w:r>
      <w:r w:rsidRPr="00EA36D8">
        <w:rPr>
          <w:lang w:val="en-US"/>
        </w:rPr>
        <w:t>BT</w:t>
      </w:r>
      <w:r w:rsidRPr="004B08C8">
        <w:t xml:space="preserve">.1543 </w:t>
      </w:r>
      <w:r>
        <w:t>содержится</w:t>
      </w:r>
      <w:r w:rsidRPr="00FC0D02">
        <w:t xml:space="preserve"> </w:t>
      </w:r>
      <w:r>
        <w:t xml:space="preserve">информативное заявление, касающееся </w:t>
      </w:r>
      <w:r>
        <w:rPr>
          <w:color w:val="000000"/>
        </w:rPr>
        <w:t>функции электронно-оптического преобразования</w:t>
      </w:r>
      <w:r w:rsidRPr="00FC0D02">
        <w:t xml:space="preserve"> (</w:t>
      </w:r>
      <w:r w:rsidRPr="00EA36D8">
        <w:rPr>
          <w:lang w:val="en-US"/>
        </w:rPr>
        <w:t>EOTF</w:t>
      </w:r>
      <w:r w:rsidRPr="00FC0D02">
        <w:t xml:space="preserve">), </w:t>
      </w:r>
      <w:r>
        <w:t>а также исключены параметры аналогового сигнала, включен</w:t>
      </w:r>
      <w:r w:rsidR="006352E3">
        <w:t>ы</w:t>
      </w:r>
      <w:r>
        <w:t xml:space="preserve"> сфера </w:t>
      </w:r>
      <w:r w:rsidR="006352E3">
        <w:t>применения и некоторые ключевые слова. Структура документа соответствует другим документам по форматам изображений, таким как Рекомендация МСЭ</w:t>
      </w:r>
      <w:r w:rsidR="006352E3" w:rsidRPr="00FC0D02">
        <w:t>-</w:t>
      </w:r>
      <w:r w:rsidR="006352E3" w:rsidRPr="00EA36D8">
        <w:rPr>
          <w:lang w:val="en-US"/>
        </w:rPr>
        <w:t>R</w:t>
      </w:r>
      <w:r w:rsidR="006352E3" w:rsidRPr="00FC0D02">
        <w:t xml:space="preserve"> </w:t>
      </w:r>
      <w:r w:rsidR="006352E3" w:rsidRPr="00EA36D8">
        <w:rPr>
          <w:lang w:val="en-US"/>
        </w:rPr>
        <w:t>BT</w:t>
      </w:r>
      <w:r w:rsidR="006352E3" w:rsidRPr="00FC0D02">
        <w:t xml:space="preserve">.709. </w:t>
      </w:r>
      <w:r w:rsidR="006352E3">
        <w:t>В</w:t>
      </w:r>
      <w:r w:rsidR="006352E3" w:rsidRPr="006352E3">
        <w:t xml:space="preserve"> </w:t>
      </w:r>
      <w:r w:rsidR="006352E3">
        <w:t>какие</w:t>
      </w:r>
      <w:r w:rsidR="006352E3" w:rsidRPr="006352E3">
        <w:t>-</w:t>
      </w:r>
      <w:r w:rsidR="006352E3">
        <w:t>либо</w:t>
      </w:r>
      <w:r w:rsidR="006352E3" w:rsidRPr="006352E3">
        <w:t xml:space="preserve"> </w:t>
      </w:r>
      <w:r w:rsidR="006352E3">
        <w:t>параметры</w:t>
      </w:r>
      <w:r w:rsidR="006352E3" w:rsidRPr="006352E3">
        <w:t xml:space="preserve"> </w:t>
      </w:r>
      <w:r w:rsidR="006352E3">
        <w:t>цифровых</w:t>
      </w:r>
      <w:r w:rsidR="006352E3" w:rsidRPr="006352E3">
        <w:t xml:space="preserve"> </w:t>
      </w:r>
      <w:r w:rsidR="006352E3">
        <w:t>сигналов</w:t>
      </w:r>
      <w:r w:rsidR="006352E3" w:rsidRPr="006352E3">
        <w:t xml:space="preserve"> </w:t>
      </w:r>
      <w:r w:rsidR="006352E3">
        <w:t>изменения</w:t>
      </w:r>
      <w:r w:rsidR="006352E3" w:rsidRPr="006352E3">
        <w:t xml:space="preserve"> </w:t>
      </w:r>
      <w:r w:rsidR="006352E3">
        <w:t>не</w:t>
      </w:r>
      <w:r w:rsidR="006352E3" w:rsidRPr="006352E3">
        <w:t xml:space="preserve"> </w:t>
      </w:r>
      <w:r w:rsidR="006352E3">
        <w:t>вносились</w:t>
      </w:r>
      <w:r w:rsidR="00EA36D8" w:rsidRPr="006352E3">
        <w:t>.</w:t>
      </w:r>
    </w:p>
    <w:p w:rsidR="00EA36D8" w:rsidRPr="008B3A68" w:rsidRDefault="006352E3" w:rsidP="00F1057F">
      <w:pPr>
        <w:pStyle w:val="Normalaftertitle0"/>
        <w:tabs>
          <w:tab w:val="clear" w:pos="1134"/>
          <w:tab w:val="clear" w:pos="1871"/>
          <w:tab w:val="clear" w:pos="2268"/>
          <w:tab w:val="right" w:pos="9639"/>
        </w:tabs>
        <w:spacing w:before="360"/>
      </w:pPr>
      <w:r>
        <w:rPr>
          <w:u w:val="single"/>
        </w:rPr>
        <w:t>П</w:t>
      </w:r>
      <w:r w:rsidR="00EA36D8" w:rsidRPr="008B3A68">
        <w:rPr>
          <w:u w:val="single"/>
        </w:rPr>
        <w:t>роект пересмотренной Рекомендации МСЭ-</w:t>
      </w:r>
      <w:r w:rsidR="00EA36D8" w:rsidRPr="00577B38">
        <w:rPr>
          <w:u w:val="single"/>
          <w:lang w:val="en-US"/>
        </w:rPr>
        <w:t>R</w:t>
      </w:r>
      <w:r w:rsidR="00EA36D8" w:rsidRPr="008B3A68">
        <w:rPr>
          <w:u w:val="single"/>
        </w:rPr>
        <w:t xml:space="preserve"> </w:t>
      </w:r>
      <w:r w:rsidR="00EA36D8" w:rsidRPr="00577B38">
        <w:rPr>
          <w:u w:val="single"/>
          <w:lang w:val="en-US"/>
        </w:rPr>
        <w:t>BT</w:t>
      </w:r>
      <w:r w:rsidR="00EA36D8" w:rsidRPr="008B3A68">
        <w:rPr>
          <w:u w:val="single"/>
        </w:rPr>
        <w:t>.1306-6</w:t>
      </w:r>
      <w:r w:rsidR="00EA36D8" w:rsidRPr="008B3A68">
        <w:tab/>
      </w:r>
      <w:r w:rsidR="008B3A68">
        <w:t>Док</w:t>
      </w:r>
      <w:r w:rsidR="00EA36D8" w:rsidRPr="008B3A68">
        <w:t>. 6/354(</w:t>
      </w:r>
      <w:r w:rsidR="00EA36D8" w:rsidRPr="00EA36D8">
        <w:rPr>
          <w:lang w:val="en-US"/>
        </w:rPr>
        <w:t>Rev</w:t>
      </w:r>
      <w:r w:rsidR="00EA36D8" w:rsidRPr="008B3A68">
        <w:t>.1)</w:t>
      </w:r>
    </w:p>
    <w:p w:rsidR="00EA36D8" w:rsidRPr="00CC1DCC" w:rsidRDefault="00CC1DCC" w:rsidP="00CC1DCC">
      <w:pPr>
        <w:pStyle w:val="Rectitle"/>
        <w:spacing w:before="120"/>
      </w:pPr>
      <w:r w:rsidRPr="00CC1DCC">
        <w:t xml:space="preserve">Методы исправления ошибок, формирования кадров данных, модуляции </w:t>
      </w:r>
      <w:r>
        <w:br/>
      </w:r>
      <w:r w:rsidRPr="00CC1DCC">
        <w:t>и передачи для наземного цифрового телевизионного радиовещания</w:t>
      </w:r>
    </w:p>
    <w:p w:rsidR="00EA36D8" w:rsidRPr="006352E3" w:rsidRDefault="006352E3" w:rsidP="00693964">
      <w:r>
        <w:t>В</w:t>
      </w:r>
      <w:r w:rsidRPr="006352E3">
        <w:t xml:space="preserve"> </w:t>
      </w:r>
      <w:r>
        <w:t>этом</w:t>
      </w:r>
      <w:r w:rsidRPr="006352E3">
        <w:t xml:space="preserve"> </w:t>
      </w:r>
      <w:r>
        <w:t>проекте</w:t>
      </w:r>
      <w:r w:rsidRPr="006352E3">
        <w:t xml:space="preserve"> </w:t>
      </w:r>
      <w:r>
        <w:t>пересмотренной</w:t>
      </w:r>
      <w:r w:rsidRPr="006352E3">
        <w:t xml:space="preserve"> </w:t>
      </w:r>
      <w:r>
        <w:t>Рекомендации</w:t>
      </w:r>
      <w:r w:rsidRPr="006352E3">
        <w:t xml:space="preserve"> </w:t>
      </w:r>
      <w:r>
        <w:t>МСЭ</w:t>
      </w:r>
      <w:r w:rsidRPr="006352E3">
        <w:t>-</w:t>
      </w:r>
      <w:r w:rsidR="00EA36D8" w:rsidRPr="00EA36D8">
        <w:rPr>
          <w:lang w:val="en-US"/>
        </w:rPr>
        <w:t>R</w:t>
      </w:r>
      <w:r w:rsidR="00EA36D8" w:rsidRPr="006352E3">
        <w:t xml:space="preserve"> </w:t>
      </w:r>
      <w:r w:rsidR="00EA36D8" w:rsidRPr="00EA36D8">
        <w:rPr>
          <w:lang w:val="en-US"/>
        </w:rPr>
        <w:t>BT</w:t>
      </w:r>
      <w:r w:rsidR="00EA36D8" w:rsidRPr="006352E3">
        <w:t xml:space="preserve">.1306-6 </w:t>
      </w:r>
      <w:r>
        <w:t>содержатся</w:t>
      </w:r>
      <w:r w:rsidRPr="006352E3">
        <w:t xml:space="preserve"> </w:t>
      </w:r>
      <w:r>
        <w:t>изменения</w:t>
      </w:r>
      <w:r w:rsidRPr="006352E3">
        <w:t xml:space="preserve"> </w:t>
      </w:r>
      <w:r>
        <w:t>к</w:t>
      </w:r>
      <w:r w:rsidRPr="006352E3">
        <w:t xml:space="preserve"> </w:t>
      </w:r>
      <w:r>
        <w:t>описаниям</w:t>
      </w:r>
      <w:r w:rsidRPr="006352E3">
        <w:t xml:space="preserve"> </w:t>
      </w:r>
      <w:r>
        <w:t>параметра</w:t>
      </w:r>
      <w:r w:rsidRPr="006352E3">
        <w:t xml:space="preserve"> "</w:t>
      </w:r>
      <w:r>
        <w:t>занятость</w:t>
      </w:r>
      <w:r w:rsidRPr="006352E3">
        <w:t xml:space="preserve"> </w:t>
      </w:r>
      <w:r>
        <w:t>канала</w:t>
      </w:r>
      <w:r w:rsidRPr="006352E3">
        <w:t>"</w:t>
      </w:r>
      <w:r w:rsidR="00EA36D8" w:rsidRPr="006352E3">
        <w:t xml:space="preserve"> </w:t>
      </w:r>
      <w:r>
        <w:t>для</w:t>
      </w:r>
      <w:r w:rsidRPr="006352E3">
        <w:t xml:space="preserve"> </w:t>
      </w:r>
      <w:r>
        <w:t>систем</w:t>
      </w:r>
      <w:r w:rsidRPr="006352E3">
        <w:t xml:space="preserve"> </w:t>
      </w:r>
      <w:r w:rsidR="00EA36D8" w:rsidRPr="00EA36D8">
        <w:rPr>
          <w:lang w:val="en-US"/>
        </w:rPr>
        <w:t>B</w:t>
      </w:r>
      <w:r w:rsidR="00EA36D8" w:rsidRPr="006352E3">
        <w:t xml:space="preserve">, </w:t>
      </w:r>
      <w:r w:rsidR="00EA36D8" w:rsidRPr="00EA36D8">
        <w:rPr>
          <w:lang w:val="en-US"/>
        </w:rPr>
        <w:t>C</w:t>
      </w:r>
      <w:r w:rsidR="00EA36D8" w:rsidRPr="006352E3">
        <w:t xml:space="preserve"> </w:t>
      </w:r>
      <w:r>
        <w:t>и</w:t>
      </w:r>
      <w:r w:rsidR="00EA36D8" w:rsidRPr="006352E3">
        <w:t xml:space="preserve"> </w:t>
      </w:r>
      <w:r w:rsidR="00EA36D8" w:rsidRPr="00EA36D8">
        <w:rPr>
          <w:lang w:val="en-US"/>
        </w:rPr>
        <w:t>D</w:t>
      </w:r>
      <w:r w:rsidR="00EA36D8" w:rsidRPr="006352E3">
        <w:t xml:space="preserve"> </w:t>
      </w:r>
      <w:r>
        <w:t>в таблице</w:t>
      </w:r>
      <w:r w:rsidR="00EA36D8" w:rsidRPr="006352E3">
        <w:t xml:space="preserve"> 1</w:t>
      </w:r>
      <w:r>
        <w:t>, содержащейся в Приложении 1 к</w:t>
      </w:r>
      <w:r w:rsidR="00693964">
        <w:t> </w:t>
      </w:r>
      <w:r>
        <w:t>Рекомендации МСЭ-</w:t>
      </w:r>
      <w:r w:rsidR="00EA36D8" w:rsidRPr="00EA36D8">
        <w:rPr>
          <w:lang w:val="en-US"/>
        </w:rPr>
        <w:t>R</w:t>
      </w:r>
      <w:r w:rsidR="00EA36D8" w:rsidRPr="006352E3">
        <w:t xml:space="preserve"> </w:t>
      </w:r>
      <w:r w:rsidR="00EA36D8" w:rsidRPr="00EA36D8">
        <w:rPr>
          <w:lang w:val="en-US"/>
        </w:rPr>
        <w:t>BT</w:t>
      </w:r>
      <w:r>
        <w:t>.1306-6, в соответствии с пересмотренной Рекомендацией МСЭ-</w:t>
      </w:r>
      <w:r w:rsidR="00EA36D8" w:rsidRPr="00EA36D8">
        <w:rPr>
          <w:lang w:val="en-US"/>
        </w:rPr>
        <w:t>R</w:t>
      </w:r>
      <w:r w:rsidR="00EA36D8" w:rsidRPr="006352E3">
        <w:t xml:space="preserve"> </w:t>
      </w:r>
      <w:r w:rsidR="00EA36D8" w:rsidRPr="00EA36D8">
        <w:rPr>
          <w:lang w:val="en-US"/>
        </w:rPr>
        <w:t>BT</w:t>
      </w:r>
      <w:r w:rsidR="00EA36D8" w:rsidRPr="006352E3">
        <w:t>.1206</w:t>
      </w:r>
      <w:r>
        <w:t>, а</w:t>
      </w:r>
      <w:r w:rsidR="00693964">
        <w:t> </w:t>
      </w:r>
      <w:r>
        <w:t>также содержатся примечание для пояснения разницы между общей и конкретной маской и</w:t>
      </w:r>
      <w:r w:rsidR="00693964">
        <w:t> </w:t>
      </w:r>
      <w:r>
        <w:t>некоторые редакционные изменения. Коме</w:t>
      </w:r>
      <w:r w:rsidRPr="006352E3">
        <w:t xml:space="preserve"> </w:t>
      </w:r>
      <w:r>
        <w:t>того</w:t>
      </w:r>
      <w:r w:rsidRPr="006352E3">
        <w:t xml:space="preserve">, </w:t>
      </w:r>
      <w:r>
        <w:t>добавлена</w:t>
      </w:r>
      <w:r w:rsidRPr="006352E3">
        <w:t xml:space="preserve"> </w:t>
      </w:r>
      <w:r>
        <w:t>новая</w:t>
      </w:r>
      <w:r w:rsidRPr="006352E3">
        <w:t xml:space="preserve"> </w:t>
      </w:r>
      <w:r>
        <w:t>система</w:t>
      </w:r>
      <w:r w:rsidRPr="006352E3">
        <w:t xml:space="preserve"> </w:t>
      </w:r>
      <w:r>
        <w:t>Е</w:t>
      </w:r>
      <w:r w:rsidRPr="006352E3">
        <w:t xml:space="preserve"> </w:t>
      </w:r>
      <w:r>
        <w:t>"ц</w:t>
      </w:r>
      <w:r>
        <w:rPr>
          <w:color w:val="000000"/>
        </w:rPr>
        <w:t xml:space="preserve">ифровое телевизионное наземное мультимедийное радиовещание </w:t>
      </w:r>
      <w:r w:rsidR="00EA36D8" w:rsidRPr="006352E3">
        <w:t xml:space="preserve">– </w:t>
      </w:r>
      <w:r w:rsidR="00EA36D8" w:rsidRPr="00EA36D8">
        <w:rPr>
          <w:lang w:val="en-US"/>
        </w:rPr>
        <w:t>Advanced</w:t>
      </w:r>
      <w:r w:rsidR="00EA36D8" w:rsidRPr="006352E3">
        <w:t xml:space="preserve"> (</w:t>
      </w:r>
      <w:r w:rsidR="00EA36D8" w:rsidRPr="00EA36D8">
        <w:rPr>
          <w:lang w:val="en-US"/>
        </w:rPr>
        <w:t>DTMB</w:t>
      </w:r>
      <w:r w:rsidR="00EA36D8" w:rsidRPr="006352E3">
        <w:t>-</w:t>
      </w:r>
      <w:r w:rsidR="00EA36D8" w:rsidRPr="00EA36D8">
        <w:rPr>
          <w:lang w:val="en-US"/>
        </w:rPr>
        <w:t>A</w:t>
      </w:r>
      <w:r w:rsidR="00EA36D8" w:rsidRPr="006352E3">
        <w:t>)</w:t>
      </w:r>
      <w:r>
        <w:t xml:space="preserve">". </w:t>
      </w:r>
    </w:p>
    <w:p w:rsidR="00F1057F" w:rsidRDefault="00F1057F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left"/>
        <w:textAlignment w:val="auto"/>
        <w:rPr>
          <w:rFonts w:cs="Times New Roman"/>
          <w:szCs w:val="20"/>
          <w:u w:val="single"/>
        </w:rPr>
      </w:pPr>
      <w:r>
        <w:rPr>
          <w:u w:val="single"/>
        </w:rPr>
        <w:br w:type="page"/>
      </w:r>
    </w:p>
    <w:p w:rsidR="00EA36D8" w:rsidRPr="00577B38" w:rsidRDefault="006352E3" w:rsidP="00F1057F">
      <w:pPr>
        <w:pStyle w:val="Normalaftertitle0"/>
        <w:tabs>
          <w:tab w:val="clear" w:pos="1134"/>
          <w:tab w:val="clear" w:pos="1871"/>
          <w:tab w:val="clear" w:pos="2268"/>
          <w:tab w:val="right" w:pos="9639"/>
        </w:tabs>
        <w:spacing w:before="360"/>
      </w:pPr>
      <w:r>
        <w:rPr>
          <w:u w:val="single"/>
        </w:rPr>
        <w:lastRenderedPageBreak/>
        <w:t>П</w:t>
      </w:r>
      <w:r w:rsidR="00EA36D8" w:rsidRPr="00577B38">
        <w:rPr>
          <w:u w:val="single"/>
        </w:rPr>
        <w:t>роект пересмотренной Рекомендации МСЭ-</w:t>
      </w:r>
      <w:r w:rsidR="00EA36D8" w:rsidRPr="00577B38">
        <w:rPr>
          <w:u w:val="single"/>
          <w:lang w:val="en-US"/>
        </w:rPr>
        <w:t>R</w:t>
      </w:r>
      <w:r w:rsidR="00EA36D8" w:rsidRPr="00577B38">
        <w:rPr>
          <w:u w:val="single"/>
        </w:rPr>
        <w:t xml:space="preserve"> </w:t>
      </w:r>
      <w:r w:rsidR="00EA36D8" w:rsidRPr="00577B38">
        <w:rPr>
          <w:u w:val="single"/>
          <w:lang w:val="en-US"/>
        </w:rPr>
        <w:t>BS</w:t>
      </w:r>
      <w:r w:rsidR="00EA36D8" w:rsidRPr="00577B38">
        <w:rPr>
          <w:u w:val="single"/>
        </w:rPr>
        <w:t>.1114-8</w:t>
      </w:r>
      <w:r w:rsidR="00EA36D8" w:rsidRPr="00577B38">
        <w:tab/>
      </w:r>
      <w:r w:rsidR="008B3A68">
        <w:t>Док</w:t>
      </w:r>
      <w:r w:rsidR="00EA36D8" w:rsidRPr="00577B38">
        <w:t>. 6/357(</w:t>
      </w:r>
      <w:r w:rsidR="00EA36D8" w:rsidRPr="00EA36D8">
        <w:rPr>
          <w:lang w:val="en-US"/>
        </w:rPr>
        <w:t>Rev</w:t>
      </w:r>
      <w:r w:rsidR="00EA36D8" w:rsidRPr="00577B38">
        <w:t>.1)</w:t>
      </w:r>
    </w:p>
    <w:p w:rsidR="00EA36D8" w:rsidRPr="00CC1DCC" w:rsidRDefault="00CC1DCC" w:rsidP="00CC1DCC">
      <w:pPr>
        <w:pStyle w:val="Rectitle"/>
        <w:spacing w:before="120"/>
      </w:pPr>
      <w:r w:rsidRPr="00CC1DCC">
        <w:t>Системы наземного цифрового звукового радиовещания на</w:t>
      </w:r>
      <w:r>
        <w:t xml:space="preserve"> </w:t>
      </w:r>
      <w:r w:rsidRPr="00CC1DCC">
        <w:t>автомобильные, переносные и стационарные приемники в диапазоне частот 30</w:t>
      </w:r>
      <w:r>
        <w:t>–</w:t>
      </w:r>
      <w:r w:rsidRPr="00CC1DCC">
        <w:t>3000 МГц</w:t>
      </w:r>
    </w:p>
    <w:p w:rsidR="00EA36D8" w:rsidRPr="00AB2DFD" w:rsidRDefault="006352E3" w:rsidP="00E37312">
      <w:r>
        <w:t>В</w:t>
      </w:r>
      <w:r w:rsidRPr="00E37312">
        <w:t xml:space="preserve"> </w:t>
      </w:r>
      <w:r>
        <w:t>этом</w:t>
      </w:r>
      <w:r w:rsidRPr="00E37312">
        <w:t xml:space="preserve"> </w:t>
      </w:r>
      <w:r>
        <w:t>проекте</w:t>
      </w:r>
      <w:r w:rsidRPr="00E37312">
        <w:t xml:space="preserve"> </w:t>
      </w:r>
      <w:r>
        <w:t>пересмотра</w:t>
      </w:r>
      <w:r w:rsidRPr="00E37312">
        <w:t xml:space="preserve"> </w:t>
      </w:r>
      <w:r>
        <w:t>более</w:t>
      </w:r>
      <w:r w:rsidRPr="00E37312">
        <w:t xml:space="preserve"> </w:t>
      </w:r>
      <w:r>
        <w:t>подробно</w:t>
      </w:r>
      <w:r w:rsidRPr="00E37312">
        <w:t xml:space="preserve"> </w:t>
      </w:r>
      <w:r>
        <w:t>отражены</w:t>
      </w:r>
      <w:r w:rsidRPr="00E37312">
        <w:t xml:space="preserve"> </w:t>
      </w:r>
      <w:r>
        <w:t>современн</w:t>
      </w:r>
      <w:r w:rsidR="00E37312">
        <w:t>ая реализация и операции цифровой системы</w:t>
      </w:r>
      <w:r w:rsidR="00EA36D8" w:rsidRPr="00E37312">
        <w:t xml:space="preserve"> </w:t>
      </w:r>
      <w:r w:rsidR="00EA36D8" w:rsidRPr="00EA36D8">
        <w:rPr>
          <w:lang w:val="en-US"/>
        </w:rPr>
        <w:t>C</w:t>
      </w:r>
      <w:r w:rsidR="00E37312">
        <w:t>, а пересмотрены только т</w:t>
      </w:r>
      <w:r w:rsidR="00AB2DFD">
        <w:t>аблица 1 и Приложение 4 к этой Р</w:t>
      </w:r>
      <w:r w:rsidR="00E37312">
        <w:t>екомендации. Для</w:t>
      </w:r>
      <w:r w:rsidR="00E37312" w:rsidRPr="00AB2DFD">
        <w:t xml:space="preserve"> </w:t>
      </w:r>
      <w:r w:rsidR="00E37312">
        <w:t xml:space="preserve">остальной части Рекомендации изменения не предлагаются. </w:t>
      </w:r>
    </w:p>
    <w:p w:rsidR="00EA36D8" w:rsidRPr="008B3A68" w:rsidRDefault="00E37312" w:rsidP="00F1057F">
      <w:pPr>
        <w:pStyle w:val="Normalaftertitle0"/>
        <w:tabs>
          <w:tab w:val="clear" w:pos="1134"/>
          <w:tab w:val="clear" w:pos="1871"/>
          <w:tab w:val="clear" w:pos="2268"/>
          <w:tab w:val="right" w:pos="9639"/>
        </w:tabs>
        <w:spacing w:before="360"/>
      </w:pPr>
      <w:r>
        <w:rPr>
          <w:u w:val="single"/>
        </w:rPr>
        <w:t>П</w:t>
      </w:r>
      <w:r w:rsidR="00EA36D8" w:rsidRPr="008B3A68">
        <w:rPr>
          <w:u w:val="single"/>
        </w:rPr>
        <w:t>роект пересмотренной Рекомендации МСЭ-</w:t>
      </w:r>
      <w:r w:rsidR="00EA36D8" w:rsidRPr="00577B38">
        <w:rPr>
          <w:u w:val="single"/>
          <w:lang w:val="en-US"/>
        </w:rPr>
        <w:t>R</w:t>
      </w:r>
      <w:r w:rsidR="00EA36D8" w:rsidRPr="008B3A68">
        <w:rPr>
          <w:u w:val="single"/>
        </w:rPr>
        <w:t xml:space="preserve"> </w:t>
      </w:r>
      <w:r w:rsidR="00EA36D8" w:rsidRPr="00577B38">
        <w:rPr>
          <w:u w:val="single"/>
          <w:lang w:val="en-US"/>
        </w:rPr>
        <w:t>BT</w:t>
      </w:r>
      <w:r w:rsidR="00EA36D8" w:rsidRPr="008B3A68">
        <w:rPr>
          <w:u w:val="single"/>
        </w:rPr>
        <w:t>.1871</w:t>
      </w:r>
      <w:r w:rsidR="008B3A68">
        <w:rPr>
          <w:u w:val="single"/>
        </w:rPr>
        <w:t>-0</w:t>
      </w:r>
      <w:r w:rsidR="00EA36D8" w:rsidRPr="008B3A68">
        <w:tab/>
      </w:r>
      <w:r w:rsidR="008B3A68">
        <w:t>Док</w:t>
      </w:r>
      <w:r w:rsidR="00EA36D8" w:rsidRPr="008B3A68">
        <w:t>. 6/360(</w:t>
      </w:r>
      <w:r w:rsidR="00EA36D8" w:rsidRPr="00EA36D8">
        <w:rPr>
          <w:lang w:val="en-US"/>
        </w:rPr>
        <w:t>Rev</w:t>
      </w:r>
      <w:r w:rsidR="00EA36D8" w:rsidRPr="008B3A68">
        <w:t>.1)</w:t>
      </w:r>
    </w:p>
    <w:p w:rsidR="00EA36D8" w:rsidRPr="00693964" w:rsidRDefault="00CC1DCC" w:rsidP="00CC1DCC">
      <w:pPr>
        <w:pStyle w:val="Rectitle"/>
        <w:spacing w:before="120"/>
      </w:pPr>
      <w:r w:rsidRPr="00CC1DCC">
        <w:t>Пользовательские</w:t>
      </w:r>
      <w:r w:rsidRPr="00693964">
        <w:t xml:space="preserve"> </w:t>
      </w:r>
      <w:r w:rsidRPr="00CC1DCC">
        <w:t>требования</w:t>
      </w:r>
      <w:r w:rsidRPr="00693964">
        <w:t xml:space="preserve"> </w:t>
      </w:r>
      <w:r w:rsidRPr="00CC1DCC">
        <w:t>к</w:t>
      </w:r>
      <w:r w:rsidRPr="00693964">
        <w:t xml:space="preserve"> </w:t>
      </w:r>
      <w:r w:rsidRPr="00CC1DCC">
        <w:t>беспроводным</w:t>
      </w:r>
      <w:r w:rsidRPr="00693964">
        <w:t xml:space="preserve"> </w:t>
      </w:r>
      <w:r w:rsidRPr="00CC1DCC">
        <w:t>микрофонам</w:t>
      </w:r>
    </w:p>
    <w:p w:rsidR="00CA0EDC" w:rsidRPr="00E37312" w:rsidRDefault="00E37312" w:rsidP="00693964">
      <w:r>
        <w:t>В</w:t>
      </w:r>
      <w:r w:rsidRPr="00E37312">
        <w:t xml:space="preserve"> </w:t>
      </w:r>
      <w:r>
        <w:t>это</w:t>
      </w:r>
      <w:r w:rsidRPr="00E37312">
        <w:t xml:space="preserve"> </w:t>
      </w:r>
      <w:r>
        <w:t>проекте</w:t>
      </w:r>
      <w:r w:rsidRPr="00E37312">
        <w:t xml:space="preserve"> </w:t>
      </w:r>
      <w:r>
        <w:t>пересмотренной</w:t>
      </w:r>
      <w:r w:rsidRPr="00E37312">
        <w:t xml:space="preserve"> </w:t>
      </w:r>
      <w:r>
        <w:t>Рекомендации</w:t>
      </w:r>
      <w:r w:rsidRPr="00E37312">
        <w:t xml:space="preserve"> </w:t>
      </w:r>
      <w:r>
        <w:t>МСЭ</w:t>
      </w:r>
      <w:r w:rsidRPr="00E37312">
        <w:t>-</w:t>
      </w:r>
      <w:r w:rsidR="00EA36D8" w:rsidRPr="00EA36D8">
        <w:rPr>
          <w:lang w:val="en-US"/>
        </w:rPr>
        <w:t>R</w:t>
      </w:r>
      <w:r w:rsidR="00EA36D8" w:rsidRPr="00E37312">
        <w:t xml:space="preserve"> </w:t>
      </w:r>
      <w:r w:rsidR="00EA36D8" w:rsidRPr="00EA36D8">
        <w:rPr>
          <w:lang w:val="en-US"/>
        </w:rPr>
        <w:t>BT</w:t>
      </w:r>
      <w:r w:rsidR="00EA36D8" w:rsidRPr="00E37312">
        <w:t xml:space="preserve">.1871 </w:t>
      </w:r>
      <w:r>
        <w:t xml:space="preserve">содержатся изменения к Приложению </w:t>
      </w:r>
      <w:r w:rsidRPr="00E37312">
        <w:t>1 (</w:t>
      </w:r>
      <w:r w:rsidRPr="00CC1DCC">
        <w:t>Пользовательские</w:t>
      </w:r>
      <w:r w:rsidRPr="00E37312">
        <w:t xml:space="preserve"> </w:t>
      </w:r>
      <w:r w:rsidRPr="00CC1DCC">
        <w:t>требования</w:t>
      </w:r>
      <w:r w:rsidRPr="00E37312">
        <w:t xml:space="preserve"> </w:t>
      </w:r>
      <w:r w:rsidRPr="00CC1DCC">
        <w:t>к</w:t>
      </w:r>
      <w:r w:rsidRPr="00E37312">
        <w:t xml:space="preserve"> </w:t>
      </w:r>
      <w:r w:rsidRPr="00CC1DCC">
        <w:t>беспроводным</w:t>
      </w:r>
      <w:r w:rsidRPr="00E37312">
        <w:t xml:space="preserve"> </w:t>
      </w:r>
      <w:r w:rsidRPr="00CC1DCC">
        <w:t>микрофонам</w:t>
      </w:r>
      <w:r>
        <w:t>) и Приложению 2 (</w:t>
      </w:r>
      <w:r>
        <w:rPr>
          <w:color w:val="000000"/>
        </w:rPr>
        <w:t>Диапазоны настройки беспроводных микрофонов) для отражения текущей ситуации в Австралии, Канаде, Японии, Германии и Корее.</w:t>
      </w:r>
    </w:p>
    <w:p w:rsidR="00203CF8" w:rsidRPr="00E37312" w:rsidRDefault="00203CF8" w:rsidP="00EA36D8"/>
    <w:p w:rsidR="00EA36D8" w:rsidRPr="00E37312" w:rsidRDefault="00EA36D8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left"/>
        <w:textAlignment w:val="auto"/>
      </w:pPr>
      <w:r w:rsidRPr="00E37312">
        <w:br w:type="page"/>
      </w:r>
    </w:p>
    <w:p w:rsidR="00EA36D8" w:rsidRPr="00EA36D8" w:rsidRDefault="00EA36D8" w:rsidP="00EA36D8">
      <w:pPr>
        <w:pStyle w:val="AnnexNo"/>
      </w:pPr>
      <w:r w:rsidRPr="00EA36D8">
        <w:lastRenderedPageBreak/>
        <w:t>ПРИЛОЖЕНИЕ 2</w:t>
      </w:r>
    </w:p>
    <w:p w:rsidR="00EA36D8" w:rsidRPr="00EA36D8" w:rsidRDefault="00EA36D8" w:rsidP="00EA36D8">
      <w:pPr>
        <w:jc w:val="center"/>
      </w:pPr>
      <w:r w:rsidRPr="00EA36D8">
        <w:t xml:space="preserve">(Источник: Документы 6/338, 339, 340, 341, 342 </w:t>
      </w:r>
      <w:r>
        <w:t>и</w:t>
      </w:r>
      <w:r w:rsidRPr="00EA36D8">
        <w:t xml:space="preserve"> 351(</w:t>
      </w:r>
      <w:r w:rsidRPr="00EA36D8">
        <w:rPr>
          <w:lang w:val="en-US"/>
        </w:rPr>
        <w:t>Rev</w:t>
      </w:r>
      <w:r w:rsidRPr="00EA36D8">
        <w:t>.1))</w:t>
      </w:r>
    </w:p>
    <w:p w:rsidR="00EA36D8" w:rsidRDefault="00EA36D8" w:rsidP="00794643">
      <w:pPr>
        <w:pStyle w:val="Annextitle"/>
      </w:pPr>
      <w:r w:rsidRPr="00EA36D8">
        <w:t>Рекомендации, предлагаемые для исключения</w:t>
      </w:r>
    </w:p>
    <w:p w:rsidR="00EA36D8" w:rsidRDefault="00EA36D8" w:rsidP="00EA36D8"/>
    <w:tbl>
      <w:tblPr>
        <w:tblStyle w:val="TableGrid"/>
        <w:tblW w:w="9776" w:type="dxa"/>
        <w:jc w:val="center"/>
        <w:tblLook w:val="04A0" w:firstRow="1" w:lastRow="0" w:firstColumn="1" w:lastColumn="0" w:noHBand="0" w:noVBand="1"/>
      </w:tblPr>
      <w:tblGrid>
        <w:gridCol w:w="1696"/>
        <w:gridCol w:w="6663"/>
        <w:gridCol w:w="1417"/>
      </w:tblGrid>
      <w:tr w:rsidR="00794643" w:rsidRPr="00794643" w:rsidTr="007A67B5">
        <w:trPr>
          <w:jc w:val="center"/>
        </w:trPr>
        <w:tc>
          <w:tcPr>
            <w:tcW w:w="1696" w:type="dxa"/>
          </w:tcPr>
          <w:p w:rsidR="00794643" w:rsidRPr="00794643" w:rsidRDefault="00794643" w:rsidP="002A7F43">
            <w:pPr>
              <w:pStyle w:val="Tablehead"/>
            </w:pPr>
            <w:bookmarkStart w:id="0" w:name="_GoBack" w:colFirst="0" w:colLast="0"/>
            <w:r w:rsidRPr="00794643">
              <w:t xml:space="preserve">Рекомендация </w:t>
            </w:r>
            <w:r w:rsidR="007A67B5">
              <w:br/>
            </w:r>
            <w:r w:rsidRPr="00794643">
              <w:t>МСЭ-R</w:t>
            </w:r>
          </w:p>
        </w:tc>
        <w:tc>
          <w:tcPr>
            <w:tcW w:w="6663" w:type="dxa"/>
          </w:tcPr>
          <w:p w:rsidR="00794643" w:rsidRPr="00794643" w:rsidRDefault="00794643" w:rsidP="004B08C8">
            <w:pPr>
              <w:pStyle w:val="Tablehead"/>
            </w:pPr>
            <w:r w:rsidRPr="00794643">
              <w:t>Название</w:t>
            </w:r>
          </w:p>
        </w:tc>
        <w:tc>
          <w:tcPr>
            <w:tcW w:w="1417" w:type="dxa"/>
          </w:tcPr>
          <w:p w:rsidR="00794643" w:rsidRPr="00794643" w:rsidRDefault="00794643" w:rsidP="004B08C8">
            <w:pPr>
              <w:pStyle w:val="Tablehead"/>
            </w:pPr>
            <w:r w:rsidRPr="00794643">
              <w:t>Номер документа</w:t>
            </w:r>
          </w:p>
        </w:tc>
      </w:tr>
      <w:tr w:rsidR="00794643" w:rsidRPr="00794643" w:rsidTr="007A67B5">
        <w:trPr>
          <w:jc w:val="center"/>
        </w:trPr>
        <w:tc>
          <w:tcPr>
            <w:tcW w:w="1696" w:type="dxa"/>
          </w:tcPr>
          <w:p w:rsidR="00794643" w:rsidRPr="00794643" w:rsidRDefault="002A7F43" w:rsidP="002A7F43">
            <w:pPr>
              <w:pStyle w:val="Tabletext"/>
              <w:jc w:val="center"/>
            </w:pPr>
            <w:hyperlink r:id="rId22" w:history="1">
              <w:r w:rsidR="00794643" w:rsidRPr="00794643">
                <w:rPr>
                  <w:rStyle w:val="Hyperlink"/>
                </w:rPr>
                <w:t>BT.802-1</w:t>
              </w:r>
            </w:hyperlink>
          </w:p>
        </w:tc>
        <w:tc>
          <w:tcPr>
            <w:tcW w:w="6663" w:type="dxa"/>
          </w:tcPr>
          <w:p w:rsidR="00794643" w:rsidRPr="00794643" w:rsidRDefault="00794643" w:rsidP="007A67B5">
            <w:pPr>
              <w:pStyle w:val="Tabletext"/>
              <w:jc w:val="left"/>
            </w:pPr>
            <w:r w:rsidRPr="00794643">
              <w:t>Тестовые изображения и их последовательности для субъективных оценок цифровых кодеков, передающих сигналы, созданные в</w:t>
            </w:r>
            <w:r w:rsidR="007A67B5">
              <w:t xml:space="preserve"> </w:t>
            </w:r>
            <w:r w:rsidRPr="00794643">
              <w:t>соответствии с</w:t>
            </w:r>
            <w:r w:rsidR="007A67B5">
              <w:t> </w:t>
            </w:r>
            <w:r w:rsidRPr="00794643">
              <w:t>Рекомендацией МСЭ-</w:t>
            </w:r>
            <w:r w:rsidRPr="00794643">
              <w:rPr>
                <w:lang w:val="en-US"/>
              </w:rPr>
              <w:t>R</w:t>
            </w:r>
            <w:r w:rsidRPr="00794643">
              <w:t xml:space="preserve"> </w:t>
            </w:r>
            <w:r w:rsidRPr="00794643">
              <w:rPr>
                <w:lang w:val="en-US"/>
              </w:rPr>
              <w:t>BT</w:t>
            </w:r>
            <w:r w:rsidRPr="00794643">
              <w:t>.601</w:t>
            </w:r>
          </w:p>
        </w:tc>
        <w:tc>
          <w:tcPr>
            <w:tcW w:w="1417" w:type="dxa"/>
          </w:tcPr>
          <w:p w:rsidR="00794643" w:rsidRPr="002C5FC9" w:rsidRDefault="002A7F43" w:rsidP="008B3A68">
            <w:pPr>
              <w:pStyle w:val="Tabletext"/>
              <w:jc w:val="center"/>
              <w:rPr>
                <w:rStyle w:val="Hyperlink"/>
                <w:b/>
                <w:bCs/>
              </w:rPr>
            </w:pPr>
            <w:hyperlink r:id="rId23" w:history="1">
              <w:r w:rsidR="008B3A68" w:rsidRPr="002C5FC9">
                <w:rPr>
                  <w:rStyle w:val="Hyperlink"/>
                  <w:b/>
                  <w:bCs/>
                </w:rPr>
                <w:t>[</w:t>
              </w:r>
              <w:r w:rsidR="00794643" w:rsidRPr="002C5FC9">
                <w:rPr>
                  <w:rStyle w:val="Hyperlink"/>
                  <w:b/>
                  <w:bCs/>
                </w:rPr>
                <w:t>338]</w:t>
              </w:r>
            </w:hyperlink>
          </w:p>
        </w:tc>
      </w:tr>
      <w:tr w:rsidR="00794643" w:rsidRPr="00794643" w:rsidTr="007A67B5">
        <w:trPr>
          <w:jc w:val="center"/>
        </w:trPr>
        <w:tc>
          <w:tcPr>
            <w:tcW w:w="1696" w:type="dxa"/>
          </w:tcPr>
          <w:p w:rsidR="00794643" w:rsidRPr="00794643" w:rsidRDefault="002A7F43" w:rsidP="002A7F43">
            <w:pPr>
              <w:pStyle w:val="Tabletext"/>
              <w:jc w:val="center"/>
            </w:pPr>
            <w:hyperlink r:id="rId24" w:history="1">
              <w:r w:rsidR="00794643" w:rsidRPr="00794643">
                <w:rPr>
                  <w:rStyle w:val="Hyperlink"/>
                </w:rPr>
                <w:t>BT.811-1</w:t>
              </w:r>
            </w:hyperlink>
          </w:p>
        </w:tc>
        <w:tc>
          <w:tcPr>
            <w:tcW w:w="6663" w:type="dxa"/>
          </w:tcPr>
          <w:p w:rsidR="00794643" w:rsidRPr="00794643" w:rsidRDefault="00794643" w:rsidP="00794643">
            <w:pPr>
              <w:pStyle w:val="Tabletext"/>
              <w:jc w:val="left"/>
            </w:pPr>
            <w:r w:rsidRPr="00794643">
              <w:t xml:space="preserve">Субъективная оценка улучшенных систем </w:t>
            </w:r>
            <w:r w:rsidRPr="00794643">
              <w:rPr>
                <w:lang w:val="en-US"/>
              </w:rPr>
              <w:t>PAL</w:t>
            </w:r>
            <w:r w:rsidRPr="00794643">
              <w:t xml:space="preserve"> и </w:t>
            </w:r>
            <w:r w:rsidRPr="00794643">
              <w:rPr>
                <w:lang w:val="en-US"/>
              </w:rPr>
              <w:t>SECAM</w:t>
            </w:r>
          </w:p>
        </w:tc>
        <w:tc>
          <w:tcPr>
            <w:tcW w:w="1417" w:type="dxa"/>
          </w:tcPr>
          <w:p w:rsidR="00794643" w:rsidRPr="002C5FC9" w:rsidRDefault="002A7F43" w:rsidP="008B3A68">
            <w:pPr>
              <w:pStyle w:val="Tabletext"/>
              <w:jc w:val="center"/>
              <w:rPr>
                <w:rStyle w:val="Hyperlink"/>
                <w:b/>
                <w:bCs/>
              </w:rPr>
            </w:pPr>
            <w:hyperlink r:id="rId25" w:history="1">
              <w:r w:rsidR="008B3A68" w:rsidRPr="002C5FC9">
                <w:rPr>
                  <w:rStyle w:val="Hyperlink"/>
                  <w:b/>
                  <w:bCs/>
                </w:rPr>
                <w:t>[</w:t>
              </w:r>
              <w:r w:rsidR="00794643" w:rsidRPr="002C5FC9">
                <w:rPr>
                  <w:rStyle w:val="Hyperlink"/>
                  <w:b/>
                  <w:bCs/>
                </w:rPr>
                <w:t>339]</w:t>
              </w:r>
            </w:hyperlink>
          </w:p>
        </w:tc>
      </w:tr>
      <w:tr w:rsidR="00794643" w:rsidRPr="00794643" w:rsidTr="007A67B5">
        <w:trPr>
          <w:jc w:val="center"/>
        </w:trPr>
        <w:tc>
          <w:tcPr>
            <w:tcW w:w="1696" w:type="dxa"/>
          </w:tcPr>
          <w:p w:rsidR="00794643" w:rsidRPr="00794643" w:rsidRDefault="002A7F43" w:rsidP="002A7F43">
            <w:pPr>
              <w:pStyle w:val="Tabletext"/>
              <w:jc w:val="center"/>
            </w:pPr>
            <w:hyperlink r:id="rId26" w:history="1">
              <w:r w:rsidR="00794643" w:rsidRPr="00794643">
                <w:rPr>
                  <w:rStyle w:val="Hyperlink"/>
                </w:rPr>
                <w:t>BT.1128-2</w:t>
              </w:r>
            </w:hyperlink>
          </w:p>
        </w:tc>
        <w:tc>
          <w:tcPr>
            <w:tcW w:w="6663" w:type="dxa"/>
          </w:tcPr>
          <w:p w:rsidR="00794643" w:rsidRPr="00794643" w:rsidRDefault="00794643" w:rsidP="00794643">
            <w:pPr>
              <w:pStyle w:val="Tabletext"/>
              <w:jc w:val="left"/>
            </w:pPr>
            <w:r w:rsidRPr="00794643">
              <w:t>Субъективная оценка обычных телевизионных систем</w:t>
            </w:r>
          </w:p>
        </w:tc>
        <w:tc>
          <w:tcPr>
            <w:tcW w:w="1417" w:type="dxa"/>
          </w:tcPr>
          <w:p w:rsidR="00794643" w:rsidRPr="002C5FC9" w:rsidRDefault="002A7F43" w:rsidP="008B3A68">
            <w:pPr>
              <w:pStyle w:val="Tabletext"/>
              <w:jc w:val="center"/>
              <w:rPr>
                <w:rStyle w:val="Hyperlink"/>
                <w:b/>
                <w:bCs/>
              </w:rPr>
            </w:pPr>
            <w:hyperlink r:id="rId27" w:history="1">
              <w:r w:rsidR="008B3A68" w:rsidRPr="002C5FC9">
                <w:rPr>
                  <w:rStyle w:val="Hyperlink"/>
                  <w:b/>
                  <w:bCs/>
                </w:rPr>
                <w:t>[</w:t>
              </w:r>
              <w:r w:rsidR="00794643" w:rsidRPr="002C5FC9">
                <w:rPr>
                  <w:rStyle w:val="Hyperlink"/>
                  <w:b/>
                  <w:bCs/>
                </w:rPr>
                <w:t>340]</w:t>
              </w:r>
            </w:hyperlink>
          </w:p>
        </w:tc>
      </w:tr>
      <w:tr w:rsidR="00794643" w:rsidRPr="00794643" w:rsidTr="007A67B5">
        <w:trPr>
          <w:jc w:val="center"/>
        </w:trPr>
        <w:tc>
          <w:tcPr>
            <w:tcW w:w="1696" w:type="dxa"/>
          </w:tcPr>
          <w:p w:rsidR="00794643" w:rsidRPr="00794643" w:rsidRDefault="002A7F43" w:rsidP="002A7F43">
            <w:pPr>
              <w:pStyle w:val="Tabletext"/>
              <w:jc w:val="center"/>
            </w:pPr>
            <w:hyperlink r:id="rId28" w:history="1">
              <w:r w:rsidR="00794643" w:rsidRPr="00794643">
                <w:rPr>
                  <w:rStyle w:val="Hyperlink"/>
                </w:rPr>
                <w:t>BT.654</w:t>
              </w:r>
            </w:hyperlink>
          </w:p>
        </w:tc>
        <w:tc>
          <w:tcPr>
            <w:tcW w:w="6663" w:type="dxa"/>
          </w:tcPr>
          <w:p w:rsidR="00794643" w:rsidRPr="00794643" w:rsidRDefault="00794643" w:rsidP="007A67B5">
            <w:pPr>
              <w:pStyle w:val="Tabletext"/>
              <w:jc w:val="left"/>
            </w:pPr>
            <w:r w:rsidRPr="00794643">
              <w:t>Субъективное качество телевизионных изображений в зависимости от</w:t>
            </w:r>
            <w:r w:rsidR="007A67B5">
              <w:t> </w:t>
            </w:r>
            <w:r w:rsidRPr="00794643">
              <w:t>основных искажений аналогового композитного телевизионного сигнала</w:t>
            </w:r>
          </w:p>
        </w:tc>
        <w:tc>
          <w:tcPr>
            <w:tcW w:w="1417" w:type="dxa"/>
          </w:tcPr>
          <w:p w:rsidR="00794643" w:rsidRPr="002C5FC9" w:rsidRDefault="002A7F43" w:rsidP="008B3A68">
            <w:pPr>
              <w:pStyle w:val="Tabletext"/>
              <w:jc w:val="center"/>
              <w:rPr>
                <w:rStyle w:val="Hyperlink"/>
                <w:b/>
                <w:bCs/>
              </w:rPr>
            </w:pPr>
            <w:hyperlink r:id="rId29" w:history="1">
              <w:r w:rsidR="008B3A68" w:rsidRPr="002C5FC9">
                <w:rPr>
                  <w:rStyle w:val="Hyperlink"/>
                  <w:b/>
                  <w:bCs/>
                </w:rPr>
                <w:t>[</w:t>
              </w:r>
              <w:r w:rsidR="00794643" w:rsidRPr="002C5FC9">
                <w:rPr>
                  <w:rStyle w:val="Hyperlink"/>
                  <w:b/>
                  <w:bCs/>
                </w:rPr>
                <w:t>341]</w:t>
              </w:r>
            </w:hyperlink>
          </w:p>
        </w:tc>
      </w:tr>
      <w:tr w:rsidR="00794643" w:rsidRPr="00794643" w:rsidTr="007A67B5">
        <w:trPr>
          <w:jc w:val="center"/>
        </w:trPr>
        <w:tc>
          <w:tcPr>
            <w:tcW w:w="1696" w:type="dxa"/>
          </w:tcPr>
          <w:p w:rsidR="00794643" w:rsidRPr="00794643" w:rsidRDefault="002A7F43" w:rsidP="002A7F43">
            <w:pPr>
              <w:pStyle w:val="Tabletext"/>
              <w:jc w:val="center"/>
            </w:pPr>
            <w:hyperlink r:id="rId30" w:history="1">
              <w:r w:rsidR="00794643" w:rsidRPr="00794643">
                <w:rPr>
                  <w:rStyle w:val="Hyperlink"/>
                </w:rPr>
                <w:t>BT.1438</w:t>
              </w:r>
            </w:hyperlink>
          </w:p>
        </w:tc>
        <w:tc>
          <w:tcPr>
            <w:tcW w:w="6663" w:type="dxa"/>
          </w:tcPr>
          <w:p w:rsidR="00794643" w:rsidRPr="00794643" w:rsidRDefault="00794643" w:rsidP="00794643">
            <w:pPr>
              <w:pStyle w:val="Tabletext"/>
              <w:jc w:val="left"/>
            </w:pPr>
            <w:r w:rsidRPr="00794643">
              <w:t>Субъективная оценка стереоскопических телевизионных изображений</w:t>
            </w:r>
          </w:p>
        </w:tc>
        <w:tc>
          <w:tcPr>
            <w:tcW w:w="1417" w:type="dxa"/>
          </w:tcPr>
          <w:p w:rsidR="00794643" w:rsidRPr="002C5FC9" w:rsidRDefault="002A7F43" w:rsidP="008B3A68">
            <w:pPr>
              <w:pStyle w:val="Tabletext"/>
              <w:jc w:val="center"/>
              <w:rPr>
                <w:rStyle w:val="Hyperlink"/>
                <w:b/>
                <w:bCs/>
              </w:rPr>
            </w:pPr>
            <w:hyperlink r:id="rId31" w:history="1">
              <w:r w:rsidR="008B3A68" w:rsidRPr="002C5FC9">
                <w:rPr>
                  <w:rStyle w:val="Hyperlink"/>
                  <w:b/>
                  <w:bCs/>
                </w:rPr>
                <w:t>[</w:t>
              </w:r>
              <w:r w:rsidR="00794643" w:rsidRPr="002C5FC9">
                <w:rPr>
                  <w:rStyle w:val="Hyperlink"/>
                  <w:b/>
                  <w:bCs/>
                </w:rPr>
                <w:t>342]</w:t>
              </w:r>
            </w:hyperlink>
          </w:p>
        </w:tc>
      </w:tr>
      <w:tr w:rsidR="00794643" w:rsidRPr="00794643" w:rsidTr="007A67B5">
        <w:trPr>
          <w:jc w:val="center"/>
        </w:trPr>
        <w:tc>
          <w:tcPr>
            <w:tcW w:w="1696" w:type="dxa"/>
          </w:tcPr>
          <w:p w:rsidR="00794643" w:rsidRPr="00794643" w:rsidRDefault="002A7F43" w:rsidP="002A7F43">
            <w:pPr>
              <w:pStyle w:val="Tabletext"/>
              <w:jc w:val="center"/>
              <w:rPr>
                <w:rStyle w:val="Hyperlink"/>
              </w:rPr>
            </w:pPr>
            <w:hyperlink r:id="rId32" w:history="1">
              <w:r w:rsidR="00794643" w:rsidRPr="00794643">
                <w:rPr>
                  <w:rStyle w:val="Hyperlink"/>
                </w:rPr>
                <w:t>BR.265-9</w:t>
              </w:r>
            </w:hyperlink>
          </w:p>
        </w:tc>
        <w:tc>
          <w:tcPr>
            <w:tcW w:w="6663" w:type="dxa"/>
            <w:vAlign w:val="center"/>
          </w:tcPr>
          <w:p w:rsidR="00794643" w:rsidRPr="00794643" w:rsidRDefault="00794643" w:rsidP="008F51B9">
            <w:pPr>
              <w:pStyle w:val="Tabletext"/>
              <w:jc w:val="left"/>
              <w:rPr>
                <w:rFonts w:cstheme="majorBidi"/>
                <w:lang w:eastAsia="zh-CN"/>
              </w:rPr>
            </w:pPr>
            <w:r w:rsidRPr="00794643">
              <w:rPr>
                <w:rFonts w:cstheme="majorBidi"/>
                <w:lang w:eastAsia="zh-CN"/>
              </w:rPr>
              <w:t>Эксплуатационные методы международного обмена программ на</w:t>
            </w:r>
            <w:r>
              <w:rPr>
                <w:rFonts w:cstheme="majorBidi"/>
                <w:lang w:eastAsia="zh-CN"/>
              </w:rPr>
              <w:t> </w:t>
            </w:r>
            <w:r w:rsidRPr="00794643">
              <w:rPr>
                <w:rFonts w:cstheme="majorBidi"/>
                <w:lang w:eastAsia="zh-CN"/>
              </w:rPr>
              <w:t>кинопленке для использования в телевидении</w:t>
            </w:r>
          </w:p>
        </w:tc>
        <w:tc>
          <w:tcPr>
            <w:tcW w:w="1417" w:type="dxa"/>
          </w:tcPr>
          <w:p w:rsidR="00794643" w:rsidRPr="00794643" w:rsidRDefault="002A7F43" w:rsidP="008B3A68">
            <w:pPr>
              <w:pStyle w:val="Tabletext"/>
              <w:jc w:val="center"/>
              <w:rPr>
                <w:b/>
                <w:bCs/>
                <w:szCs w:val="20"/>
              </w:rPr>
            </w:pPr>
            <w:hyperlink r:id="rId33" w:history="1">
              <w:r w:rsidR="008B3A68">
                <w:rPr>
                  <w:rStyle w:val="Hyperlink"/>
                  <w:b/>
                  <w:bCs/>
                  <w:szCs w:val="20"/>
                </w:rPr>
                <w:t>[</w:t>
              </w:r>
              <w:r w:rsidR="00794643" w:rsidRPr="00794643">
                <w:rPr>
                  <w:rStyle w:val="Hyperlink"/>
                  <w:b/>
                  <w:bCs/>
                  <w:szCs w:val="20"/>
                </w:rPr>
                <w:t>351(Rev.1)]</w:t>
              </w:r>
            </w:hyperlink>
          </w:p>
        </w:tc>
      </w:tr>
      <w:tr w:rsidR="00794643" w:rsidRPr="00794643" w:rsidTr="007A67B5">
        <w:trPr>
          <w:jc w:val="center"/>
        </w:trPr>
        <w:tc>
          <w:tcPr>
            <w:tcW w:w="1696" w:type="dxa"/>
          </w:tcPr>
          <w:p w:rsidR="00794643" w:rsidRPr="00794643" w:rsidRDefault="002A7F43" w:rsidP="002A7F43">
            <w:pPr>
              <w:pStyle w:val="Tabletext"/>
              <w:jc w:val="center"/>
              <w:rPr>
                <w:rStyle w:val="Hyperlink"/>
              </w:rPr>
            </w:pPr>
            <w:hyperlink r:id="rId34" w:history="1">
              <w:r w:rsidR="00794643" w:rsidRPr="00794643">
                <w:rPr>
                  <w:rStyle w:val="Hyperlink"/>
                </w:rPr>
                <w:t>BR.714-2</w:t>
              </w:r>
            </w:hyperlink>
          </w:p>
        </w:tc>
        <w:tc>
          <w:tcPr>
            <w:tcW w:w="6663" w:type="dxa"/>
            <w:vAlign w:val="center"/>
          </w:tcPr>
          <w:p w:rsidR="00794643" w:rsidRPr="008F51B9" w:rsidRDefault="008F51B9" w:rsidP="007A67B5">
            <w:pPr>
              <w:pStyle w:val="Tabletext"/>
              <w:jc w:val="left"/>
              <w:rPr>
                <w:rFonts w:cstheme="majorBidi"/>
                <w:lang w:eastAsia="zh-CN"/>
              </w:rPr>
            </w:pPr>
            <w:r w:rsidRPr="008F51B9">
              <w:rPr>
                <w:rFonts w:cstheme="majorBidi"/>
                <w:lang w:eastAsia="zh-CN"/>
              </w:rPr>
              <w:t>Международный обмен программами, созданными с</w:t>
            </w:r>
            <w:r w:rsidR="007A67B5">
              <w:rPr>
                <w:rFonts w:cstheme="majorBidi"/>
                <w:lang w:eastAsia="zh-CN"/>
              </w:rPr>
              <w:t xml:space="preserve"> </w:t>
            </w:r>
            <w:r w:rsidRPr="008F51B9">
              <w:rPr>
                <w:rFonts w:cstheme="majorBidi"/>
                <w:lang w:eastAsia="zh-CN"/>
              </w:rPr>
              <w:t>использованием телевидения высокой четкости</w:t>
            </w:r>
          </w:p>
        </w:tc>
        <w:tc>
          <w:tcPr>
            <w:tcW w:w="1417" w:type="dxa"/>
          </w:tcPr>
          <w:p w:rsidR="00794643" w:rsidRPr="00794643" w:rsidRDefault="002A7F43" w:rsidP="008B3A68">
            <w:pPr>
              <w:pStyle w:val="Tabletext"/>
              <w:jc w:val="center"/>
              <w:rPr>
                <w:b/>
                <w:bCs/>
                <w:szCs w:val="20"/>
              </w:rPr>
            </w:pPr>
            <w:hyperlink r:id="rId35" w:history="1">
              <w:r w:rsidR="008B3A68">
                <w:rPr>
                  <w:rStyle w:val="Hyperlink"/>
                  <w:b/>
                  <w:bCs/>
                  <w:szCs w:val="20"/>
                </w:rPr>
                <w:t>[</w:t>
              </w:r>
              <w:r w:rsidR="00794643" w:rsidRPr="00794643">
                <w:rPr>
                  <w:rStyle w:val="Hyperlink"/>
                  <w:b/>
                  <w:bCs/>
                  <w:szCs w:val="20"/>
                </w:rPr>
                <w:t>351(Rev.1)]</w:t>
              </w:r>
            </w:hyperlink>
          </w:p>
        </w:tc>
      </w:tr>
      <w:tr w:rsidR="00794643" w:rsidRPr="00794643" w:rsidTr="007A67B5">
        <w:trPr>
          <w:jc w:val="center"/>
        </w:trPr>
        <w:tc>
          <w:tcPr>
            <w:tcW w:w="1696" w:type="dxa"/>
          </w:tcPr>
          <w:p w:rsidR="00794643" w:rsidRPr="00794643" w:rsidRDefault="002A7F43" w:rsidP="002A7F43">
            <w:pPr>
              <w:pStyle w:val="Tabletext"/>
              <w:jc w:val="center"/>
              <w:rPr>
                <w:rStyle w:val="Hyperlink"/>
              </w:rPr>
            </w:pPr>
            <w:hyperlink r:id="rId36" w:history="1">
              <w:r w:rsidR="00794643" w:rsidRPr="00794643">
                <w:rPr>
                  <w:rStyle w:val="Hyperlink"/>
                </w:rPr>
                <w:t>BR.779-2</w:t>
              </w:r>
            </w:hyperlink>
          </w:p>
        </w:tc>
        <w:tc>
          <w:tcPr>
            <w:tcW w:w="6663" w:type="dxa"/>
            <w:vAlign w:val="center"/>
          </w:tcPr>
          <w:p w:rsidR="00794643" w:rsidRPr="008F51B9" w:rsidRDefault="008F51B9" w:rsidP="008F51B9">
            <w:pPr>
              <w:pStyle w:val="Tabletext"/>
              <w:jc w:val="left"/>
              <w:rPr>
                <w:rFonts w:cstheme="majorBidi"/>
                <w:lang w:eastAsia="zh-CN"/>
              </w:rPr>
            </w:pPr>
            <w:r w:rsidRPr="008F51B9">
              <w:rPr>
                <w:rFonts w:cstheme="majorBidi"/>
                <w:lang w:eastAsia="zh-CN"/>
              </w:rPr>
              <w:t xml:space="preserve">Эксплуатационные методы </w:t>
            </w:r>
            <w:r w:rsidRPr="008F51B9">
              <w:t>для</w:t>
            </w:r>
            <w:r w:rsidRPr="008F51B9">
              <w:rPr>
                <w:rFonts w:cstheme="majorBidi"/>
                <w:lang w:eastAsia="zh-CN"/>
              </w:rPr>
              <w:t xml:space="preserve"> записи на магнитную ленту цифрового телевизионного сигнала</w:t>
            </w:r>
          </w:p>
        </w:tc>
        <w:tc>
          <w:tcPr>
            <w:tcW w:w="1417" w:type="dxa"/>
          </w:tcPr>
          <w:p w:rsidR="00794643" w:rsidRPr="00794643" w:rsidRDefault="002A7F43" w:rsidP="008B3A68">
            <w:pPr>
              <w:pStyle w:val="Tabletext"/>
              <w:jc w:val="center"/>
              <w:rPr>
                <w:b/>
                <w:bCs/>
                <w:szCs w:val="20"/>
              </w:rPr>
            </w:pPr>
            <w:hyperlink r:id="rId37" w:history="1">
              <w:r w:rsidR="008B3A68">
                <w:rPr>
                  <w:rStyle w:val="Hyperlink"/>
                  <w:b/>
                  <w:bCs/>
                  <w:szCs w:val="20"/>
                </w:rPr>
                <w:t>[</w:t>
              </w:r>
              <w:r w:rsidR="00794643" w:rsidRPr="00794643">
                <w:rPr>
                  <w:rStyle w:val="Hyperlink"/>
                  <w:b/>
                  <w:bCs/>
                  <w:szCs w:val="20"/>
                </w:rPr>
                <w:t>351(Rev.1)]</w:t>
              </w:r>
            </w:hyperlink>
          </w:p>
        </w:tc>
      </w:tr>
      <w:tr w:rsidR="00794643" w:rsidRPr="00794643" w:rsidTr="007A67B5">
        <w:trPr>
          <w:jc w:val="center"/>
        </w:trPr>
        <w:tc>
          <w:tcPr>
            <w:tcW w:w="1696" w:type="dxa"/>
          </w:tcPr>
          <w:p w:rsidR="00794643" w:rsidRPr="00794643" w:rsidRDefault="002A7F43" w:rsidP="002A7F43">
            <w:pPr>
              <w:pStyle w:val="Tabletext"/>
              <w:jc w:val="center"/>
              <w:rPr>
                <w:rStyle w:val="Hyperlink"/>
              </w:rPr>
            </w:pPr>
            <w:hyperlink r:id="rId38" w:history="1">
              <w:r w:rsidR="00794643" w:rsidRPr="00794643">
                <w:rPr>
                  <w:rStyle w:val="Hyperlink"/>
                </w:rPr>
                <w:t>BR.785-1</w:t>
              </w:r>
            </w:hyperlink>
          </w:p>
        </w:tc>
        <w:tc>
          <w:tcPr>
            <w:tcW w:w="6663" w:type="dxa"/>
            <w:vAlign w:val="center"/>
          </w:tcPr>
          <w:p w:rsidR="00794643" w:rsidRPr="008F51B9" w:rsidRDefault="008F51B9" w:rsidP="00794643">
            <w:pPr>
              <w:pStyle w:val="Tabletext"/>
              <w:jc w:val="left"/>
              <w:rPr>
                <w:rFonts w:cstheme="majorBidi"/>
                <w:lang w:eastAsia="zh-CN"/>
              </w:rPr>
            </w:pPr>
            <w:r w:rsidRPr="008F51B9">
              <w:rPr>
                <w:rFonts w:cstheme="majorBidi"/>
                <w:lang w:eastAsia="zh-CN"/>
              </w:rPr>
              <w:t>Выпуск программ в различных средах передачи</w:t>
            </w:r>
          </w:p>
        </w:tc>
        <w:tc>
          <w:tcPr>
            <w:tcW w:w="1417" w:type="dxa"/>
          </w:tcPr>
          <w:p w:rsidR="00794643" w:rsidRPr="00794643" w:rsidRDefault="002A7F43" w:rsidP="008B3A68">
            <w:pPr>
              <w:pStyle w:val="Tabletext"/>
              <w:jc w:val="center"/>
              <w:rPr>
                <w:b/>
                <w:bCs/>
                <w:szCs w:val="20"/>
              </w:rPr>
            </w:pPr>
            <w:hyperlink r:id="rId39" w:history="1">
              <w:r w:rsidR="008B3A68">
                <w:rPr>
                  <w:rStyle w:val="Hyperlink"/>
                  <w:b/>
                  <w:bCs/>
                  <w:szCs w:val="20"/>
                </w:rPr>
                <w:t>[</w:t>
              </w:r>
              <w:r w:rsidR="00794643" w:rsidRPr="00794643">
                <w:rPr>
                  <w:rStyle w:val="Hyperlink"/>
                  <w:b/>
                  <w:bCs/>
                  <w:szCs w:val="20"/>
                </w:rPr>
                <w:t>351(Rev.1)]</w:t>
              </w:r>
            </w:hyperlink>
          </w:p>
        </w:tc>
      </w:tr>
      <w:tr w:rsidR="00794643" w:rsidRPr="00794643" w:rsidTr="007A67B5">
        <w:trPr>
          <w:jc w:val="center"/>
        </w:trPr>
        <w:tc>
          <w:tcPr>
            <w:tcW w:w="1696" w:type="dxa"/>
          </w:tcPr>
          <w:p w:rsidR="00794643" w:rsidRPr="00794643" w:rsidRDefault="002A7F43" w:rsidP="002A7F43">
            <w:pPr>
              <w:pStyle w:val="Tabletext"/>
              <w:jc w:val="center"/>
              <w:rPr>
                <w:rStyle w:val="Hyperlink"/>
              </w:rPr>
            </w:pPr>
            <w:hyperlink r:id="rId40" w:history="1">
              <w:r w:rsidR="00794643" w:rsidRPr="00794643">
                <w:rPr>
                  <w:rStyle w:val="Hyperlink"/>
                </w:rPr>
                <w:t>BR.1351</w:t>
              </w:r>
            </w:hyperlink>
          </w:p>
        </w:tc>
        <w:tc>
          <w:tcPr>
            <w:tcW w:w="6663" w:type="dxa"/>
            <w:vAlign w:val="center"/>
          </w:tcPr>
          <w:p w:rsidR="00794643" w:rsidRPr="008F51B9" w:rsidRDefault="008F51B9" w:rsidP="00794643">
            <w:pPr>
              <w:pStyle w:val="Tabletext"/>
              <w:jc w:val="left"/>
              <w:rPr>
                <w:rFonts w:cstheme="majorBidi"/>
                <w:lang w:eastAsia="zh-CN"/>
              </w:rPr>
            </w:pPr>
            <w:r w:rsidRPr="008F51B9">
              <w:rPr>
                <w:rFonts w:cstheme="majorBidi"/>
                <w:lang w:eastAsia="zh-CN"/>
              </w:rPr>
              <w:t>Требования к применению цифровой технологии в системах архивного хранения звука для радиовещания</w:t>
            </w:r>
          </w:p>
        </w:tc>
        <w:tc>
          <w:tcPr>
            <w:tcW w:w="1417" w:type="dxa"/>
          </w:tcPr>
          <w:p w:rsidR="00794643" w:rsidRPr="00794643" w:rsidRDefault="002A7F43" w:rsidP="008B3A68">
            <w:pPr>
              <w:pStyle w:val="Tabletext"/>
              <w:jc w:val="center"/>
              <w:rPr>
                <w:b/>
                <w:bCs/>
                <w:szCs w:val="20"/>
              </w:rPr>
            </w:pPr>
            <w:hyperlink r:id="rId41" w:history="1">
              <w:r w:rsidR="008B3A68">
                <w:rPr>
                  <w:rStyle w:val="Hyperlink"/>
                  <w:b/>
                  <w:bCs/>
                  <w:szCs w:val="20"/>
                </w:rPr>
                <w:t>[</w:t>
              </w:r>
              <w:r w:rsidR="00794643" w:rsidRPr="00794643">
                <w:rPr>
                  <w:rStyle w:val="Hyperlink"/>
                  <w:b/>
                  <w:bCs/>
                  <w:szCs w:val="20"/>
                </w:rPr>
                <w:t>351(Rev.1)]</w:t>
              </w:r>
            </w:hyperlink>
          </w:p>
        </w:tc>
      </w:tr>
      <w:tr w:rsidR="00794643" w:rsidRPr="00794643" w:rsidTr="007A67B5">
        <w:trPr>
          <w:jc w:val="center"/>
        </w:trPr>
        <w:tc>
          <w:tcPr>
            <w:tcW w:w="1696" w:type="dxa"/>
          </w:tcPr>
          <w:p w:rsidR="00794643" w:rsidRPr="00794643" w:rsidRDefault="002A7F43" w:rsidP="002A7F43">
            <w:pPr>
              <w:pStyle w:val="Tabletext"/>
              <w:jc w:val="center"/>
              <w:rPr>
                <w:rStyle w:val="Hyperlink"/>
              </w:rPr>
            </w:pPr>
            <w:hyperlink r:id="rId42" w:history="1">
              <w:r w:rsidR="00794643" w:rsidRPr="00794643">
                <w:rPr>
                  <w:rStyle w:val="Hyperlink"/>
                </w:rPr>
                <w:t>BR.1356</w:t>
              </w:r>
            </w:hyperlink>
          </w:p>
        </w:tc>
        <w:tc>
          <w:tcPr>
            <w:tcW w:w="6663" w:type="dxa"/>
            <w:vAlign w:val="center"/>
          </w:tcPr>
          <w:p w:rsidR="00794643" w:rsidRPr="008F51B9" w:rsidRDefault="008F51B9" w:rsidP="007A67B5">
            <w:pPr>
              <w:pStyle w:val="Tabletext"/>
              <w:jc w:val="left"/>
              <w:rPr>
                <w:rFonts w:cstheme="majorBidi"/>
                <w:lang w:eastAsia="zh-CN"/>
              </w:rPr>
            </w:pPr>
            <w:r w:rsidRPr="008F51B9">
              <w:rPr>
                <w:rFonts w:cstheme="majorBidi"/>
                <w:lang w:eastAsia="zh-CN"/>
              </w:rPr>
              <w:t>Требования пользователя по применению компрессии в</w:t>
            </w:r>
            <w:r w:rsidR="007A67B5">
              <w:rPr>
                <w:rFonts w:cstheme="majorBidi"/>
                <w:lang w:eastAsia="zh-CN"/>
              </w:rPr>
              <w:t xml:space="preserve"> </w:t>
            </w:r>
            <w:r w:rsidRPr="008F51B9">
              <w:rPr>
                <w:rFonts w:cstheme="majorBidi"/>
                <w:lang w:eastAsia="zh-CN"/>
              </w:rPr>
              <w:t>производстве и</w:t>
            </w:r>
            <w:r w:rsidR="007A67B5">
              <w:rPr>
                <w:rFonts w:cstheme="majorBidi"/>
                <w:lang w:eastAsia="zh-CN"/>
              </w:rPr>
              <w:t> </w:t>
            </w:r>
            <w:r w:rsidRPr="008F51B9">
              <w:rPr>
                <w:rFonts w:cstheme="majorBidi"/>
                <w:lang w:eastAsia="zh-CN"/>
              </w:rPr>
              <w:t>архивном хранении телевизионной продукции обычной четкости</w:t>
            </w:r>
          </w:p>
        </w:tc>
        <w:tc>
          <w:tcPr>
            <w:tcW w:w="1417" w:type="dxa"/>
          </w:tcPr>
          <w:p w:rsidR="00794643" w:rsidRPr="00794643" w:rsidRDefault="002A7F43" w:rsidP="008B3A68">
            <w:pPr>
              <w:pStyle w:val="Tabletext"/>
              <w:jc w:val="center"/>
              <w:rPr>
                <w:b/>
                <w:bCs/>
                <w:szCs w:val="20"/>
              </w:rPr>
            </w:pPr>
            <w:hyperlink r:id="rId43" w:history="1">
              <w:r w:rsidR="008B3A68">
                <w:rPr>
                  <w:rStyle w:val="Hyperlink"/>
                  <w:b/>
                  <w:bCs/>
                  <w:szCs w:val="20"/>
                </w:rPr>
                <w:t>[</w:t>
              </w:r>
              <w:r w:rsidR="00794643" w:rsidRPr="00794643">
                <w:rPr>
                  <w:rStyle w:val="Hyperlink"/>
                  <w:b/>
                  <w:bCs/>
                  <w:szCs w:val="20"/>
                </w:rPr>
                <w:t>351(Rev.1)]</w:t>
              </w:r>
            </w:hyperlink>
          </w:p>
        </w:tc>
      </w:tr>
      <w:tr w:rsidR="00794643" w:rsidRPr="00794643" w:rsidTr="007A67B5">
        <w:trPr>
          <w:jc w:val="center"/>
        </w:trPr>
        <w:tc>
          <w:tcPr>
            <w:tcW w:w="1696" w:type="dxa"/>
          </w:tcPr>
          <w:p w:rsidR="00794643" w:rsidRPr="00794643" w:rsidRDefault="002A7F43" w:rsidP="002A7F43">
            <w:pPr>
              <w:pStyle w:val="Tabletext"/>
              <w:jc w:val="center"/>
              <w:rPr>
                <w:rStyle w:val="Hyperlink"/>
              </w:rPr>
            </w:pPr>
            <w:hyperlink r:id="rId44" w:history="1">
              <w:r w:rsidR="00794643" w:rsidRPr="00794643">
                <w:rPr>
                  <w:rStyle w:val="Hyperlink"/>
                </w:rPr>
                <w:t>BR.1375-3</w:t>
              </w:r>
            </w:hyperlink>
          </w:p>
        </w:tc>
        <w:tc>
          <w:tcPr>
            <w:tcW w:w="6663" w:type="dxa"/>
            <w:vAlign w:val="center"/>
          </w:tcPr>
          <w:p w:rsidR="00794643" w:rsidRPr="008F51B9" w:rsidRDefault="008F51B9" w:rsidP="00794643">
            <w:pPr>
              <w:pStyle w:val="Tabletext"/>
              <w:jc w:val="left"/>
              <w:rPr>
                <w:rFonts w:cstheme="majorBidi"/>
                <w:lang w:eastAsia="zh-CN"/>
              </w:rPr>
            </w:pPr>
            <w:r w:rsidRPr="008F51B9">
              <w:rPr>
                <w:rFonts w:cstheme="majorBidi"/>
                <w:lang w:eastAsia="zh-CN"/>
              </w:rPr>
              <w:t>Форматы цифровой записи телевидения высокой четкости</w:t>
            </w:r>
            <w:r w:rsidR="00E37312">
              <w:rPr>
                <w:rFonts w:cstheme="majorBidi"/>
                <w:lang w:eastAsia="zh-CN"/>
              </w:rPr>
              <w:t xml:space="preserve"> (ТВЧ)</w:t>
            </w:r>
          </w:p>
        </w:tc>
        <w:tc>
          <w:tcPr>
            <w:tcW w:w="1417" w:type="dxa"/>
          </w:tcPr>
          <w:p w:rsidR="00794643" w:rsidRPr="00794643" w:rsidRDefault="002A7F43" w:rsidP="008B3A68">
            <w:pPr>
              <w:pStyle w:val="Tabletext"/>
              <w:jc w:val="center"/>
              <w:rPr>
                <w:b/>
                <w:bCs/>
                <w:szCs w:val="20"/>
              </w:rPr>
            </w:pPr>
            <w:hyperlink r:id="rId45" w:history="1">
              <w:r w:rsidR="008B3A68">
                <w:rPr>
                  <w:rStyle w:val="Hyperlink"/>
                  <w:b/>
                  <w:bCs/>
                  <w:szCs w:val="20"/>
                </w:rPr>
                <w:t>[</w:t>
              </w:r>
              <w:r w:rsidR="00794643" w:rsidRPr="00794643">
                <w:rPr>
                  <w:rStyle w:val="Hyperlink"/>
                  <w:b/>
                  <w:bCs/>
                  <w:szCs w:val="20"/>
                </w:rPr>
                <w:t>351(Rev.1)]</w:t>
              </w:r>
            </w:hyperlink>
          </w:p>
        </w:tc>
      </w:tr>
      <w:tr w:rsidR="00794643" w:rsidRPr="00794643" w:rsidTr="007A67B5">
        <w:trPr>
          <w:jc w:val="center"/>
        </w:trPr>
        <w:tc>
          <w:tcPr>
            <w:tcW w:w="1696" w:type="dxa"/>
          </w:tcPr>
          <w:p w:rsidR="00794643" w:rsidRPr="00794643" w:rsidRDefault="002A7F43" w:rsidP="002A7F43">
            <w:pPr>
              <w:pStyle w:val="Tabletext"/>
              <w:jc w:val="center"/>
              <w:rPr>
                <w:rStyle w:val="Hyperlink"/>
              </w:rPr>
            </w:pPr>
            <w:hyperlink r:id="rId46" w:history="1">
              <w:r w:rsidR="00794643" w:rsidRPr="00794643">
                <w:rPr>
                  <w:rStyle w:val="Hyperlink"/>
                </w:rPr>
                <w:t>BR.1515</w:t>
              </w:r>
            </w:hyperlink>
          </w:p>
        </w:tc>
        <w:tc>
          <w:tcPr>
            <w:tcW w:w="6663" w:type="dxa"/>
            <w:vAlign w:val="center"/>
          </w:tcPr>
          <w:p w:rsidR="00794643" w:rsidRPr="008F51B9" w:rsidRDefault="008F51B9" w:rsidP="00794643">
            <w:pPr>
              <w:pStyle w:val="Tabletext"/>
              <w:jc w:val="left"/>
              <w:rPr>
                <w:rFonts w:cstheme="majorBidi"/>
                <w:lang w:eastAsia="zh-CN"/>
              </w:rPr>
            </w:pPr>
            <w:r w:rsidRPr="008F51B9">
              <w:rPr>
                <w:rFonts w:cstheme="majorBidi"/>
                <w:lang w:eastAsia="zh-CN"/>
              </w:rPr>
              <w:t>Международный обмен цифровыми записями электронного сбора новостей</w:t>
            </w:r>
          </w:p>
        </w:tc>
        <w:tc>
          <w:tcPr>
            <w:tcW w:w="1417" w:type="dxa"/>
          </w:tcPr>
          <w:p w:rsidR="00794643" w:rsidRPr="00794643" w:rsidRDefault="002A7F43" w:rsidP="008B3A68">
            <w:pPr>
              <w:pStyle w:val="Tabletext"/>
              <w:jc w:val="center"/>
              <w:rPr>
                <w:b/>
                <w:bCs/>
                <w:szCs w:val="20"/>
              </w:rPr>
            </w:pPr>
            <w:hyperlink r:id="rId47" w:history="1">
              <w:r w:rsidR="008B3A68">
                <w:rPr>
                  <w:rStyle w:val="Hyperlink"/>
                  <w:b/>
                  <w:bCs/>
                  <w:szCs w:val="20"/>
                </w:rPr>
                <w:t>[</w:t>
              </w:r>
              <w:r w:rsidR="00794643" w:rsidRPr="00794643">
                <w:rPr>
                  <w:rStyle w:val="Hyperlink"/>
                  <w:b/>
                  <w:bCs/>
                  <w:szCs w:val="20"/>
                </w:rPr>
                <w:t>351(Rev.1)]</w:t>
              </w:r>
            </w:hyperlink>
          </w:p>
        </w:tc>
      </w:tr>
      <w:tr w:rsidR="00794643" w:rsidRPr="00794643" w:rsidTr="007A67B5">
        <w:trPr>
          <w:jc w:val="center"/>
        </w:trPr>
        <w:tc>
          <w:tcPr>
            <w:tcW w:w="1696" w:type="dxa"/>
          </w:tcPr>
          <w:p w:rsidR="00794643" w:rsidRPr="00794643" w:rsidRDefault="002A7F43" w:rsidP="002A7F43">
            <w:pPr>
              <w:pStyle w:val="Tabletext"/>
              <w:jc w:val="center"/>
              <w:rPr>
                <w:rStyle w:val="Hyperlink"/>
              </w:rPr>
            </w:pPr>
            <w:hyperlink r:id="rId48" w:history="1">
              <w:r w:rsidR="00794643" w:rsidRPr="00794643">
                <w:rPr>
                  <w:rStyle w:val="Hyperlink"/>
                </w:rPr>
                <w:t>BR.1530</w:t>
              </w:r>
            </w:hyperlink>
          </w:p>
        </w:tc>
        <w:tc>
          <w:tcPr>
            <w:tcW w:w="6663" w:type="dxa"/>
            <w:vAlign w:val="center"/>
          </w:tcPr>
          <w:p w:rsidR="00794643" w:rsidRPr="007A67B5" w:rsidRDefault="007A67B5" w:rsidP="007A67B5">
            <w:pPr>
              <w:pStyle w:val="Tabletext"/>
              <w:jc w:val="left"/>
              <w:rPr>
                <w:rFonts w:cstheme="majorBidi"/>
                <w:lang w:eastAsia="zh-CN"/>
              </w:rPr>
            </w:pPr>
            <w:r w:rsidRPr="007A67B5">
              <w:rPr>
                <w:rStyle w:val="Hyperlink"/>
                <w:rFonts w:cstheme="majorBidi"/>
                <w:color w:val="000000" w:themeColor="text1"/>
                <w:u w:val="none"/>
              </w:rPr>
              <w:t>Руководство по Рекомендациям по использованию кинопленок в</w:t>
            </w:r>
            <w:r>
              <w:rPr>
                <w:rStyle w:val="Hyperlink"/>
                <w:rFonts w:cstheme="majorBidi"/>
                <w:color w:val="000000" w:themeColor="text1"/>
                <w:u w:val="none"/>
              </w:rPr>
              <w:t> </w:t>
            </w:r>
            <w:r w:rsidRPr="007A67B5">
              <w:rPr>
                <w:rStyle w:val="Hyperlink"/>
                <w:rFonts w:cstheme="majorBidi"/>
                <w:color w:val="000000" w:themeColor="text1"/>
                <w:u w:val="none"/>
              </w:rPr>
              <w:t>телевидении</w:t>
            </w:r>
          </w:p>
        </w:tc>
        <w:tc>
          <w:tcPr>
            <w:tcW w:w="1417" w:type="dxa"/>
          </w:tcPr>
          <w:p w:rsidR="00794643" w:rsidRPr="00794643" w:rsidRDefault="002A7F43" w:rsidP="008B3A68">
            <w:pPr>
              <w:pStyle w:val="Tabletext"/>
              <w:jc w:val="center"/>
              <w:rPr>
                <w:b/>
                <w:bCs/>
                <w:szCs w:val="20"/>
              </w:rPr>
            </w:pPr>
            <w:hyperlink r:id="rId49" w:history="1">
              <w:r w:rsidR="008B3A68">
                <w:rPr>
                  <w:rStyle w:val="Hyperlink"/>
                  <w:b/>
                  <w:bCs/>
                  <w:szCs w:val="20"/>
                </w:rPr>
                <w:t>[</w:t>
              </w:r>
              <w:r w:rsidR="00794643" w:rsidRPr="00794643">
                <w:rPr>
                  <w:rStyle w:val="Hyperlink"/>
                  <w:b/>
                  <w:bCs/>
                  <w:szCs w:val="20"/>
                </w:rPr>
                <w:t>351(Rev.1)]</w:t>
              </w:r>
            </w:hyperlink>
          </w:p>
        </w:tc>
      </w:tr>
      <w:tr w:rsidR="00794643" w:rsidRPr="00794643" w:rsidTr="007A67B5">
        <w:trPr>
          <w:jc w:val="center"/>
        </w:trPr>
        <w:tc>
          <w:tcPr>
            <w:tcW w:w="1696" w:type="dxa"/>
          </w:tcPr>
          <w:p w:rsidR="00794643" w:rsidRPr="00794643" w:rsidRDefault="002A7F43" w:rsidP="002A7F43">
            <w:pPr>
              <w:pStyle w:val="Tabletext"/>
              <w:jc w:val="center"/>
              <w:rPr>
                <w:rStyle w:val="Hyperlink"/>
              </w:rPr>
            </w:pPr>
            <w:hyperlink r:id="rId50" w:history="1">
              <w:r w:rsidR="00794643" w:rsidRPr="00794643">
                <w:rPr>
                  <w:rStyle w:val="Hyperlink"/>
                </w:rPr>
                <w:t>BR.1531</w:t>
              </w:r>
            </w:hyperlink>
          </w:p>
        </w:tc>
        <w:tc>
          <w:tcPr>
            <w:tcW w:w="6663" w:type="dxa"/>
            <w:vAlign w:val="center"/>
          </w:tcPr>
          <w:p w:rsidR="00794643" w:rsidRPr="007A67B5" w:rsidRDefault="007A67B5" w:rsidP="007A67B5">
            <w:pPr>
              <w:pStyle w:val="Tabletext"/>
              <w:jc w:val="left"/>
              <w:rPr>
                <w:rFonts w:cstheme="majorBidi"/>
                <w:lang w:eastAsia="zh-CN"/>
              </w:rPr>
            </w:pPr>
            <w:r w:rsidRPr="007A67B5">
              <w:rPr>
                <w:rFonts w:cstheme="majorBidi"/>
                <w:lang w:eastAsia="zh-CN"/>
              </w:rPr>
              <w:t>Обмен звуковыми программами для использования в</w:t>
            </w:r>
            <w:r>
              <w:rPr>
                <w:rFonts w:cstheme="majorBidi"/>
                <w:lang w:eastAsia="zh-CN"/>
              </w:rPr>
              <w:t xml:space="preserve"> </w:t>
            </w:r>
            <w:r w:rsidRPr="007A67B5">
              <w:rPr>
                <w:rFonts w:cstheme="majorBidi"/>
                <w:lang w:eastAsia="zh-CN"/>
              </w:rPr>
              <w:t>радиовещании, записанных в виде радиовещательных файлов формата "</w:t>
            </w:r>
            <w:r w:rsidRPr="007A67B5">
              <w:rPr>
                <w:rFonts w:cstheme="majorBidi"/>
                <w:lang w:val="en-US" w:eastAsia="zh-CN"/>
              </w:rPr>
              <w:t>wave</w:t>
            </w:r>
            <w:r w:rsidRPr="007A67B5">
              <w:rPr>
                <w:rFonts w:cstheme="majorBidi"/>
                <w:lang w:eastAsia="zh-CN"/>
              </w:rPr>
              <w:t>" на</w:t>
            </w:r>
            <w:r>
              <w:rPr>
                <w:rFonts w:cstheme="majorBidi"/>
                <w:lang w:eastAsia="zh-CN"/>
              </w:rPr>
              <w:t> </w:t>
            </w:r>
            <w:r w:rsidRPr="007A67B5">
              <w:rPr>
                <w:rFonts w:cstheme="majorBidi"/>
                <w:lang w:eastAsia="zh-CN"/>
              </w:rPr>
              <w:t>компакт-диски и универсальные цифровые перезаписываемые диски</w:t>
            </w:r>
          </w:p>
        </w:tc>
        <w:tc>
          <w:tcPr>
            <w:tcW w:w="1417" w:type="dxa"/>
          </w:tcPr>
          <w:p w:rsidR="00794643" w:rsidRPr="00794643" w:rsidRDefault="002A7F43" w:rsidP="008B3A68">
            <w:pPr>
              <w:pStyle w:val="Tabletext"/>
              <w:jc w:val="center"/>
              <w:rPr>
                <w:b/>
                <w:bCs/>
                <w:szCs w:val="20"/>
              </w:rPr>
            </w:pPr>
            <w:hyperlink r:id="rId51" w:history="1">
              <w:r w:rsidR="008B3A68">
                <w:rPr>
                  <w:rStyle w:val="Hyperlink"/>
                  <w:b/>
                  <w:bCs/>
                  <w:szCs w:val="20"/>
                </w:rPr>
                <w:t>[</w:t>
              </w:r>
              <w:r w:rsidR="00794643" w:rsidRPr="00794643">
                <w:rPr>
                  <w:rStyle w:val="Hyperlink"/>
                  <w:b/>
                  <w:bCs/>
                  <w:szCs w:val="20"/>
                </w:rPr>
                <w:t>351(Rev.1)]</w:t>
              </w:r>
            </w:hyperlink>
          </w:p>
        </w:tc>
      </w:tr>
      <w:tr w:rsidR="00794643" w:rsidRPr="00794643" w:rsidTr="007A67B5">
        <w:trPr>
          <w:jc w:val="center"/>
        </w:trPr>
        <w:tc>
          <w:tcPr>
            <w:tcW w:w="1696" w:type="dxa"/>
          </w:tcPr>
          <w:p w:rsidR="00794643" w:rsidRPr="00794643" w:rsidRDefault="002A7F43" w:rsidP="002A7F43">
            <w:pPr>
              <w:pStyle w:val="Tabletext"/>
              <w:jc w:val="center"/>
              <w:rPr>
                <w:rStyle w:val="Hyperlink"/>
              </w:rPr>
            </w:pPr>
            <w:hyperlink r:id="rId52" w:history="1">
              <w:r w:rsidR="00794643" w:rsidRPr="00794643">
                <w:rPr>
                  <w:rStyle w:val="Hyperlink"/>
                </w:rPr>
                <w:t>BR.1684</w:t>
              </w:r>
            </w:hyperlink>
          </w:p>
        </w:tc>
        <w:tc>
          <w:tcPr>
            <w:tcW w:w="6663" w:type="dxa"/>
          </w:tcPr>
          <w:p w:rsidR="00794643" w:rsidRPr="007A67B5" w:rsidRDefault="007A67B5" w:rsidP="00794643">
            <w:pPr>
              <w:pStyle w:val="Tabletext"/>
              <w:jc w:val="left"/>
              <w:rPr>
                <w:rFonts w:cstheme="majorBidi"/>
                <w:lang w:eastAsia="zh-CN"/>
              </w:rPr>
            </w:pPr>
            <w:r w:rsidRPr="007A67B5">
              <w:rPr>
                <w:rFonts w:cstheme="majorBidi"/>
                <w:lang w:eastAsia="zh-CN"/>
              </w:rPr>
              <w:t>Запись 5.1-канальных звуковых программ на видеомагнитофоны</w:t>
            </w:r>
          </w:p>
        </w:tc>
        <w:tc>
          <w:tcPr>
            <w:tcW w:w="1417" w:type="dxa"/>
          </w:tcPr>
          <w:p w:rsidR="00794643" w:rsidRPr="00794643" w:rsidRDefault="002A7F43" w:rsidP="004B08C8">
            <w:pPr>
              <w:pStyle w:val="Tabletext"/>
              <w:jc w:val="center"/>
              <w:rPr>
                <w:b/>
                <w:bCs/>
                <w:szCs w:val="20"/>
              </w:rPr>
            </w:pPr>
            <w:hyperlink r:id="rId53" w:history="1">
              <w:r w:rsidR="008B3A68">
                <w:rPr>
                  <w:rStyle w:val="Hyperlink"/>
                  <w:b/>
                  <w:bCs/>
                  <w:szCs w:val="20"/>
                </w:rPr>
                <w:t>[</w:t>
              </w:r>
              <w:r w:rsidR="00794643" w:rsidRPr="00794643">
                <w:rPr>
                  <w:rStyle w:val="Hyperlink"/>
                  <w:b/>
                  <w:bCs/>
                  <w:szCs w:val="20"/>
                </w:rPr>
                <w:t>351</w:t>
              </w:r>
              <w:r w:rsidR="008B3A68">
                <w:rPr>
                  <w:rStyle w:val="Hyperlink"/>
                  <w:b/>
                  <w:bCs/>
                  <w:szCs w:val="20"/>
                </w:rPr>
                <w:t>(Rev.1)</w:t>
              </w:r>
              <w:r w:rsidR="00794643" w:rsidRPr="00794643">
                <w:rPr>
                  <w:rStyle w:val="Hyperlink"/>
                  <w:b/>
                  <w:bCs/>
                  <w:szCs w:val="20"/>
                </w:rPr>
                <w:t>]</w:t>
              </w:r>
            </w:hyperlink>
          </w:p>
        </w:tc>
      </w:tr>
      <w:tr w:rsidR="00794643" w:rsidRPr="00794643" w:rsidTr="007A67B5">
        <w:trPr>
          <w:jc w:val="center"/>
        </w:trPr>
        <w:tc>
          <w:tcPr>
            <w:tcW w:w="1696" w:type="dxa"/>
          </w:tcPr>
          <w:p w:rsidR="00794643" w:rsidRPr="00794643" w:rsidRDefault="002A7F43" w:rsidP="002A7F43">
            <w:pPr>
              <w:pStyle w:val="Tabletext"/>
              <w:jc w:val="center"/>
              <w:rPr>
                <w:rStyle w:val="Hyperlink"/>
              </w:rPr>
            </w:pPr>
            <w:hyperlink r:id="rId54" w:history="1">
              <w:r w:rsidR="00794643" w:rsidRPr="00794643">
                <w:rPr>
                  <w:rStyle w:val="Hyperlink"/>
                </w:rPr>
                <w:t>BR.1695</w:t>
              </w:r>
            </w:hyperlink>
          </w:p>
        </w:tc>
        <w:tc>
          <w:tcPr>
            <w:tcW w:w="6663" w:type="dxa"/>
            <w:vAlign w:val="center"/>
          </w:tcPr>
          <w:p w:rsidR="00794643" w:rsidRPr="007A67B5" w:rsidRDefault="007A67B5" w:rsidP="00794643">
            <w:pPr>
              <w:pStyle w:val="Tabletext"/>
              <w:jc w:val="left"/>
              <w:rPr>
                <w:rFonts w:cstheme="majorBidi"/>
                <w:lang w:eastAsia="zh-CN"/>
              </w:rPr>
            </w:pPr>
            <w:r w:rsidRPr="007A67B5">
              <w:rPr>
                <w:rFonts w:cstheme="majorBidi"/>
                <w:lang w:eastAsia="zh-CN"/>
              </w:rPr>
              <w:t>Форматы записи для международного обмена телевизионными ТВЧ программами с целью их оценки</w:t>
            </w:r>
          </w:p>
        </w:tc>
        <w:tc>
          <w:tcPr>
            <w:tcW w:w="1417" w:type="dxa"/>
          </w:tcPr>
          <w:p w:rsidR="00794643" w:rsidRPr="00794643" w:rsidRDefault="002A7F43" w:rsidP="008B3A68">
            <w:pPr>
              <w:pStyle w:val="Tabletext"/>
              <w:jc w:val="center"/>
              <w:rPr>
                <w:b/>
                <w:bCs/>
                <w:szCs w:val="20"/>
              </w:rPr>
            </w:pPr>
            <w:hyperlink r:id="rId55" w:history="1">
              <w:r w:rsidR="008B3A68">
                <w:rPr>
                  <w:rStyle w:val="Hyperlink"/>
                  <w:b/>
                  <w:bCs/>
                  <w:szCs w:val="20"/>
                </w:rPr>
                <w:t>[</w:t>
              </w:r>
              <w:r w:rsidR="00794643" w:rsidRPr="00794643">
                <w:rPr>
                  <w:rStyle w:val="Hyperlink"/>
                  <w:b/>
                  <w:bCs/>
                  <w:szCs w:val="20"/>
                </w:rPr>
                <w:t>351(Rev.1)]</w:t>
              </w:r>
            </w:hyperlink>
          </w:p>
        </w:tc>
      </w:tr>
      <w:tr w:rsidR="00794643" w:rsidRPr="00794643" w:rsidTr="007A67B5">
        <w:trPr>
          <w:jc w:val="center"/>
        </w:trPr>
        <w:tc>
          <w:tcPr>
            <w:tcW w:w="1696" w:type="dxa"/>
          </w:tcPr>
          <w:p w:rsidR="00794643" w:rsidRPr="00794643" w:rsidRDefault="002A7F43" w:rsidP="002A7F43">
            <w:pPr>
              <w:pStyle w:val="Tabletext"/>
              <w:jc w:val="center"/>
              <w:rPr>
                <w:rStyle w:val="Hyperlink"/>
              </w:rPr>
            </w:pPr>
            <w:hyperlink r:id="rId56" w:history="1">
              <w:r w:rsidR="00794643" w:rsidRPr="00794643">
                <w:rPr>
                  <w:rStyle w:val="Hyperlink"/>
                </w:rPr>
                <w:t>BR.1725</w:t>
              </w:r>
            </w:hyperlink>
          </w:p>
        </w:tc>
        <w:tc>
          <w:tcPr>
            <w:tcW w:w="6663" w:type="dxa"/>
            <w:vAlign w:val="center"/>
          </w:tcPr>
          <w:p w:rsidR="00794643" w:rsidRPr="007A67B5" w:rsidRDefault="007A67B5" w:rsidP="00794643">
            <w:pPr>
              <w:pStyle w:val="Tabletext"/>
              <w:jc w:val="left"/>
              <w:rPr>
                <w:rFonts w:cstheme="majorBidi"/>
                <w:lang w:eastAsia="zh-CN"/>
              </w:rPr>
            </w:pPr>
            <w:r w:rsidRPr="007A67B5">
              <w:rPr>
                <w:rFonts w:cstheme="majorBidi"/>
                <w:lang w:eastAsia="zh-CN"/>
              </w:rPr>
              <w:t>Обработка, восстановление и хранение программного материала, который архивирован вещательными организациями на кинопленке</w:t>
            </w:r>
          </w:p>
        </w:tc>
        <w:tc>
          <w:tcPr>
            <w:tcW w:w="1417" w:type="dxa"/>
          </w:tcPr>
          <w:p w:rsidR="00794643" w:rsidRPr="00794643" w:rsidRDefault="002A7F43" w:rsidP="008B3A68">
            <w:pPr>
              <w:pStyle w:val="Tabletext"/>
              <w:jc w:val="center"/>
              <w:rPr>
                <w:b/>
                <w:bCs/>
                <w:szCs w:val="20"/>
              </w:rPr>
            </w:pPr>
            <w:hyperlink r:id="rId57" w:history="1">
              <w:r w:rsidR="008B3A68">
                <w:rPr>
                  <w:rStyle w:val="Hyperlink"/>
                  <w:b/>
                  <w:bCs/>
                  <w:szCs w:val="20"/>
                </w:rPr>
                <w:t>[</w:t>
              </w:r>
              <w:r w:rsidR="00794643" w:rsidRPr="00794643">
                <w:rPr>
                  <w:rStyle w:val="Hyperlink"/>
                  <w:b/>
                  <w:bCs/>
                  <w:szCs w:val="20"/>
                </w:rPr>
                <w:t>351(Rev.1)]</w:t>
              </w:r>
            </w:hyperlink>
          </w:p>
        </w:tc>
      </w:tr>
      <w:tr w:rsidR="00794643" w:rsidRPr="00794643" w:rsidTr="007A67B5">
        <w:trPr>
          <w:jc w:val="center"/>
        </w:trPr>
        <w:tc>
          <w:tcPr>
            <w:tcW w:w="1696" w:type="dxa"/>
          </w:tcPr>
          <w:p w:rsidR="00794643" w:rsidRPr="00794643" w:rsidRDefault="002A7F43" w:rsidP="002A7F43">
            <w:pPr>
              <w:pStyle w:val="Tabletext"/>
              <w:jc w:val="center"/>
              <w:rPr>
                <w:rStyle w:val="Hyperlink"/>
              </w:rPr>
            </w:pPr>
            <w:hyperlink r:id="rId58" w:history="1">
              <w:r w:rsidR="00794643" w:rsidRPr="00794643">
                <w:rPr>
                  <w:rStyle w:val="Hyperlink"/>
                </w:rPr>
                <w:t>BR.1733</w:t>
              </w:r>
            </w:hyperlink>
          </w:p>
        </w:tc>
        <w:tc>
          <w:tcPr>
            <w:tcW w:w="6663" w:type="dxa"/>
            <w:vAlign w:val="center"/>
          </w:tcPr>
          <w:p w:rsidR="00794643" w:rsidRPr="007A67B5" w:rsidRDefault="007A67B5" w:rsidP="007A67B5">
            <w:pPr>
              <w:pStyle w:val="Tabletext"/>
              <w:jc w:val="left"/>
              <w:rPr>
                <w:rFonts w:cstheme="majorBidi"/>
                <w:lang w:eastAsia="zh-CN"/>
              </w:rPr>
            </w:pPr>
            <w:r w:rsidRPr="007A67B5">
              <w:rPr>
                <w:rFonts w:cstheme="majorBidi"/>
                <w:lang w:eastAsia="zh-CN"/>
              </w:rPr>
              <w:t>Использование радиовещательными компаниями форматов цифровой телевизионной записи, разработанных для полупрофессиональных или</w:t>
            </w:r>
            <w:r>
              <w:rPr>
                <w:rFonts w:cstheme="majorBidi"/>
                <w:lang w:eastAsia="zh-CN"/>
              </w:rPr>
              <w:t> </w:t>
            </w:r>
            <w:r w:rsidRPr="007A67B5">
              <w:rPr>
                <w:rFonts w:cstheme="majorBidi"/>
                <w:lang w:eastAsia="zh-CN"/>
              </w:rPr>
              <w:t>бытовых приложений</w:t>
            </w:r>
          </w:p>
        </w:tc>
        <w:tc>
          <w:tcPr>
            <w:tcW w:w="1417" w:type="dxa"/>
          </w:tcPr>
          <w:p w:rsidR="00794643" w:rsidRPr="00794643" w:rsidRDefault="002A7F43" w:rsidP="008B3A68">
            <w:pPr>
              <w:pStyle w:val="Tabletext"/>
              <w:jc w:val="center"/>
              <w:rPr>
                <w:b/>
                <w:bCs/>
                <w:szCs w:val="20"/>
              </w:rPr>
            </w:pPr>
            <w:hyperlink r:id="rId59" w:history="1">
              <w:r w:rsidR="008B3A68">
                <w:rPr>
                  <w:rStyle w:val="Hyperlink"/>
                  <w:b/>
                  <w:bCs/>
                  <w:szCs w:val="20"/>
                </w:rPr>
                <w:t>[</w:t>
              </w:r>
              <w:r w:rsidR="00794643" w:rsidRPr="00794643">
                <w:rPr>
                  <w:rStyle w:val="Hyperlink"/>
                  <w:b/>
                  <w:bCs/>
                  <w:szCs w:val="20"/>
                </w:rPr>
                <w:t>351(Rev.1)]</w:t>
              </w:r>
            </w:hyperlink>
          </w:p>
        </w:tc>
      </w:tr>
      <w:bookmarkEnd w:id="0"/>
    </w:tbl>
    <w:p w:rsidR="00794643" w:rsidRDefault="00794643" w:rsidP="004B08C8">
      <w:pPr>
        <w:pStyle w:val="Reasons"/>
      </w:pPr>
    </w:p>
    <w:p w:rsidR="00794643" w:rsidRDefault="00794643">
      <w:pPr>
        <w:jc w:val="center"/>
      </w:pPr>
      <w:r>
        <w:t>______________</w:t>
      </w:r>
    </w:p>
    <w:sectPr w:rsidR="00794643" w:rsidSect="001F799C">
      <w:headerReference w:type="even" r:id="rId60"/>
      <w:headerReference w:type="default" r:id="rId61"/>
      <w:footerReference w:type="even" r:id="rId62"/>
      <w:footerReference w:type="default" r:id="rId63"/>
      <w:headerReference w:type="first" r:id="rId64"/>
      <w:footerReference w:type="first" r:id="rId65"/>
      <w:pgSz w:w="11907" w:h="16834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08C8" w:rsidRDefault="004B08C8">
      <w:r>
        <w:separator/>
      </w:r>
    </w:p>
  </w:endnote>
  <w:endnote w:type="continuationSeparator" w:id="0">
    <w:p w:rsidR="004B08C8" w:rsidRDefault="004B0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8C8" w:rsidRPr="00D735A8" w:rsidRDefault="004B08C8" w:rsidP="00413946">
    <w:pPr>
      <w:pStyle w:val="Footer"/>
      <w:tabs>
        <w:tab w:val="clear" w:pos="4320"/>
        <w:tab w:val="clear" w:pos="8640"/>
        <w:tab w:val="left" w:pos="6804"/>
        <w:tab w:val="right" w:pos="9639"/>
      </w:tabs>
      <w:rPr>
        <w:sz w:val="16"/>
        <w:szCs w:val="16"/>
        <w:lang w:val="fr-CH"/>
      </w:rPr>
    </w:pPr>
    <w:r w:rsidRPr="004269AF">
      <w:rPr>
        <w:sz w:val="16"/>
        <w:szCs w:val="16"/>
      </w:rPr>
      <w:fldChar w:fldCharType="begin"/>
    </w:r>
    <w:r w:rsidRPr="00D735A8">
      <w:rPr>
        <w:sz w:val="16"/>
        <w:szCs w:val="16"/>
        <w:lang w:val="fr-CH"/>
      </w:rPr>
      <w:instrText xml:space="preserve"> FILENAME \p  \* MERGEFORMAT </w:instrText>
    </w:r>
    <w:r w:rsidRPr="004269AF">
      <w:rPr>
        <w:sz w:val="16"/>
        <w:szCs w:val="16"/>
      </w:rPr>
      <w:fldChar w:fldCharType="separate"/>
    </w:r>
    <w:r>
      <w:rPr>
        <w:noProof/>
        <w:sz w:val="16"/>
        <w:szCs w:val="16"/>
        <w:lang w:val="fr-CH"/>
      </w:rPr>
      <w:t>P:\RUS\ITU-R\BR\DIR\CACE\700\718R.docx</w:t>
    </w:r>
    <w:r w:rsidRPr="004269AF">
      <w:rPr>
        <w:sz w:val="16"/>
        <w:szCs w:val="16"/>
      </w:rPr>
      <w:fldChar w:fldCharType="end"/>
    </w:r>
    <w:r w:rsidRPr="00D735A8">
      <w:rPr>
        <w:sz w:val="16"/>
        <w:szCs w:val="16"/>
        <w:lang w:val="fr-CH"/>
      </w:rPr>
      <w:t xml:space="preserve"> (344064)</w:t>
    </w:r>
    <w:r w:rsidRPr="00D735A8">
      <w:rPr>
        <w:sz w:val="16"/>
        <w:szCs w:val="16"/>
        <w:lang w:val="fr-CH"/>
      </w:rPr>
      <w:tab/>
    </w:r>
    <w:r w:rsidRPr="004269AF">
      <w:rPr>
        <w:sz w:val="16"/>
        <w:szCs w:val="16"/>
      </w:rPr>
      <w:fldChar w:fldCharType="begin"/>
    </w:r>
    <w:r w:rsidRPr="004269AF">
      <w:rPr>
        <w:sz w:val="16"/>
        <w:szCs w:val="16"/>
      </w:rPr>
      <w:instrText xml:space="preserve"> SAVEDATE \@ DD.MM.YY </w:instrText>
    </w:r>
    <w:r w:rsidRPr="004269AF">
      <w:rPr>
        <w:sz w:val="16"/>
        <w:szCs w:val="16"/>
      </w:rPr>
      <w:fldChar w:fldCharType="separate"/>
    </w:r>
    <w:r w:rsidR="002A7F43">
      <w:rPr>
        <w:noProof/>
        <w:sz w:val="16"/>
        <w:szCs w:val="16"/>
      </w:rPr>
      <w:t>15.04.15</w:t>
    </w:r>
    <w:r w:rsidRPr="004269AF">
      <w:rPr>
        <w:sz w:val="16"/>
        <w:szCs w:val="16"/>
      </w:rPr>
      <w:fldChar w:fldCharType="end"/>
    </w:r>
    <w:r w:rsidRPr="00D735A8">
      <w:rPr>
        <w:sz w:val="16"/>
        <w:szCs w:val="16"/>
        <w:lang w:val="fr-CH"/>
      </w:rPr>
      <w:tab/>
    </w:r>
    <w:r w:rsidRPr="004269AF">
      <w:rPr>
        <w:sz w:val="16"/>
        <w:szCs w:val="16"/>
      </w:rPr>
      <w:fldChar w:fldCharType="begin"/>
    </w:r>
    <w:r w:rsidRPr="004269AF">
      <w:rPr>
        <w:sz w:val="16"/>
        <w:szCs w:val="16"/>
      </w:rPr>
      <w:instrText xml:space="preserve"> PRINTDATE \@ DD.MM.YY </w:instrText>
    </w:r>
    <w:r w:rsidRPr="004269AF">
      <w:rPr>
        <w:sz w:val="16"/>
        <w:szCs w:val="16"/>
      </w:rPr>
      <w:fldChar w:fldCharType="separate"/>
    </w:r>
    <w:r>
      <w:rPr>
        <w:noProof/>
        <w:sz w:val="16"/>
        <w:szCs w:val="16"/>
      </w:rPr>
      <w:t>30.03.15</w:t>
    </w:r>
    <w:r w:rsidRPr="004269AF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8C8" w:rsidRDefault="004B08C8" w:rsidP="00BB4A5E">
    <w:pPr>
      <w:pStyle w:val="Footer"/>
      <w:tabs>
        <w:tab w:val="clear" w:pos="4320"/>
        <w:tab w:val="clear" w:pos="8640"/>
        <w:tab w:val="center" w:pos="6804"/>
        <w:tab w:val="right" w:pos="9639"/>
      </w:tabs>
      <w:rPr>
        <w:sz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8C8" w:rsidRPr="0092465A" w:rsidRDefault="004B08C8" w:rsidP="0092465A">
    <w:pPr>
      <w:pStyle w:val="FirstFooter"/>
      <w:spacing w:before="120"/>
      <w:ind w:left="-397" w:right="-397"/>
      <w:jc w:val="center"/>
      <w:rPr>
        <w:rStyle w:val="Hyperlink"/>
        <w:color w:val="3E8EDE"/>
        <w:sz w:val="18"/>
        <w:szCs w:val="18"/>
        <w:u w:val="none"/>
        <w:lang w:val="fr-CH"/>
      </w:rPr>
    </w:pPr>
    <w:r w:rsidRPr="0097405F">
      <w:rPr>
        <w:color w:val="3E8EDE"/>
        <w:sz w:val="18"/>
        <w:szCs w:val="18"/>
        <w:lang w:val="fr-CH"/>
      </w:rPr>
      <w:t>International Telecommunication Union • Place des Nations, CH</w:t>
    </w:r>
    <w:r w:rsidRPr="0097405F">
      <w:rPr>
        <w:color w:val="3E8EDE"/>
        <w:sz w:val="18"/>
        <w:szCs w:val="18"/>
        <w:lang w:val="fr-CH"/>
      </w:rPr>
      <w:noBreakHyphen/>
      <w:t xml:space="preserve">1211 Geneva 20, Switzerland </w:t>
    </w:r>
    <w:r w:rsidRPr="0097405F">
      <w:rPr>
        <w:color w:val="3E8EDE"/>
        <w:sz w:val="18"/>
        <w:szCs w:val="18"/>
        <w:lang w:val="fr-CH"/>
      </w:rPr>
      <w:br/>
    </w:r>
    <w:r w:rsidRPr="0097405F">
      <w:rPr>
        <w:color w:val="3E8EDE"/>
        <w:sz w:val="18"/>
        <w:szCs w:val="18"/>
      </w:rPr>
      <w:t>Тел.</w:t>
    </w:r>
    <w:r w:rsidRPr="0097405F">
      <w:rPr>
        <w:color w:val="3E8EDE"/>
        <w:sz w:val="18"/>
        <w:szCs w:val="18"/>
        <w:lang w:val="fr-CH"/>
      </w:rPr>
      <w:t xml:space="preserve">: +41 22 730 5111 • </w:t>
    </w:r>
    <w:r w:rsidRPr="0097405F">
      <w:rPr>
        <w:color w:val="3E8EDE"/>
        <w:sz w:val="18"/>
        <w:szCs w:val="18"/>
      </w:rPr>
      <w:t>Факс</w:t>
    </w:r>
    <w:r w:rsidRPr="0097405F">
      <w:rPr>
        <w:color w:val="3E8EDE"/>
        <w:sz w:val="18"/>
        <w:szCs w:val="18"/>
        <w:lang w:val="fr-CH"/>
      </w:rPr>
      <w:t>: +41 22 733 7256</w:t>
    </w:r>
    <w:r w:rsidRPr="0097405F">
      <w:rPr>
        <w:color w:val="3E8EDE"/>
        <w:sz w:val="18"/>
        <w:szCs w:val="18"/>
        <w:lang w:val="fr-CH"/>
      </w:rPr>
      <w:br/>
    </w:r>
    <w:r w:rsidRPr="0097405F">
      <w:rPr>
        <w:color w:val="3E8EDE"/>
        <w:sz w:val="18"/>
        <w:szCs w:val="18"/>
      </w:rPr>
      <w:t>Эл. почта</w:t>
    </w:r>
    <w:r w:rsidRPr="0097405F">
      <w:rPr>
        <w:color w:val="3E8EDE"/>
        <w:sz w:val="18"/>
        <w:szCs w:val="18"/>
        <w:lang w:val="fr-CH"/>
      </w:rPr>
      <w:t xml:space="preserve">: </w:t>
    </w:r>
    <w:hyperlink r:id="rId1" w:history="1">
      <w:r w:rsidRPr="0097405F">
        <w:rPr>
          <w:rStyle w:val="Hyperlink"/>
          <w:color w:val="3E8EDE"/>
          <w:sz w:val="18"/>
          <w:szCs w:val="18"/>
          <w:lang w:val="fr-CH"/>
        </w:rPr>
        <w:t>itumail@itu.int</w:t>
      </w:r>
    </w:hyperlink>
    <w:r w:rsidRPr="0097405F">
      <w:rPr>
        <w:color w:val="3E8EDE"/>
        <w:sz w:val="18"/>
        <w:szCs w:val="18"/>
        <w:lang w:val="fr-CH"/>
      </w:rPr>
      <w:t xml:space="preserve"> • </w:t>
    </w:r>
    <w:hyperlink r:id="rId2" w:history="1">
      <w:r w:rsidRPr="0097405F">
        <w:rPr>
          <w:rStyle w:val="Hyperlink"/>
          <w:color w:val="3E8EDE"/>
          <w:sz w:val="18"/>
          <w:szCs w:val="18"/>
          <w:lang w:val="fr-CH"/>
        </w:rPr>
        <w:t>www.itu.int</w:t>
      </w:r>
    </w:hyperlink>
    <w:r w:rsidRPr="0097405F">
      <w:rPr>
        <w:color w:val="3E8EDE"/>
        <w:sz w:val="18"/>
        <w:szCs w:val="18"/>
        <w:lang w:val="fr-CH"/>
      </w:rPr>
      <w:t xml:space="preserve"> • </w:t>
    </w:r>
    <w:hyperlink r:id="rId3" w:history="1">
      <w:r w:rsidRPr="0097405F">
        <w:rPr>
          <w:rStyle w:val="Hyperlink"/>
          <w:color w:val="3E8EDE"/>
          <w:sz w:val="18"/>
          <w:szCs w:val="18"/>
          <w:lang w:val="fr-CH"/>
        </w:rPr>
        <w:t>www.itu150.org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08C8" w:rsidRDefault="004B08C8">
      <w:r>
        <w:t>____________________</w:t>
      </w:r>
    </w:p>
  </w:footnote>
  <w:footnote w:type="continuationSeparator" w:id="0">
    <w:p w:rsidR="004B08C8" w:rsidRDefault="004B08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8C8" w:rsidRPr="00C66C84" w:rsidRDefault="004B08C8" w:rsidP="00413946">
    <w:pPr>
      <w:pStyle w:val="Header"/>
      <w:spacing w:after="240"/>
      <w:jc w:val="center"/>
      <w:rPr>
        <w:sz w:val="18"/>
        <w:szCs w:val="18"/>
        <w:lang w:val="en-GB"/>
      </w:rPr>
    </w:pPr>
    <w:r w:rsidRPr="00C66C84">
      <w:rPr>
        <w:sz w:val="18"/>
        <w:szCs w:val="18"/>
      </w:rPr>
      <w:t xml:space="preserve">- </w:t>
    </w:r>
    <w:r w:rsidRPr="00C66C84">
      <w:rPr>
        <w:rStyle w:val="PageNumber"/>
        <w:sz w:val="18"/>
        <w:szCs w:val="18"/>
      </w:rPr>
      <w:fldChar w:fldCharType="begin"/>
    </w:r>
    <w:r w:rsidRPr="00C66C84">
      <w:rPr>
        <w:rStyle w:val="PageNumber"/>
        <w:sz w:val="18"/>
        <w:szCs w:val="18"/>
      </w:rPr>
      <w:instrText xml:space="preserve"> PAGE </w:instrText>
    </w:r>
    <w:r w:rsidRPr="00C66C84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2</w:t>
    </w:r>
    <w:r w:rsidRPr="00C66C84">
      <w:rPr>
        <w:rStyle w:val="PageNumber"/>
        <w:sz w:val="18"/>
        <w:szCs w:val="18"/>
      </w:rPr>
      <w:fldChar w:fldCharType="end"/>
    </w:r>
    <w:r w:rsidRPr="00C66C84">
      <w:rPr>
        <w:rStyle w:val="PageNumber"/>
        <w:sz w:val="18"/>
        <w:szCs w:val="18"/>
      </w:rPr>
      <w:t xml:space="preserve"> -</w:t>
    </w:r>
    <w:r w:rsidRPr="00C66C84">
      <w:rPr>
        <w:rStyle w:val="PageNumber"/>
        <w:sz w:val="18"/>
        <w:szCs w:val="18"/>
      </w:rPr>
      <w:br/>
    </w:r>
    <w:r w:rsidRPr="00C66C84">
      <w:rPr>
        <w:rStyle w:val="PageNumber"/>
        <w:sz w:val="18"/>
        <w:szCs w:val="18"/>
        <w:lang w:val="en-GB"/>
      </w:rPr>
      <w:t>CACE/61</w:t>
    </w:r>
    <w:r>
      <w:rPr>
        <w:rStyle w:val="PageNumber"/>
        <w:sz w:val="18"/>
        <w:szCs w:val="18"/>
      </w:rPr>
      <w:t>2</w:t>
    </w:r>
    <w:r w:rsidRPr="00C66C84">
      <w:rPr>
        <w:rStyle w:val="PageNumber"/>
        <w:sz w:val="18"/>
        <w:szCs w:val="18"/>
        <w:lang w:val="en-GB"/>
      </w:rPr>
      <w:t>-R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8C8" w:rsidRPr="0051260A" w:rsidRDefault="004B08C8" w:rsidP="0092465A">
    <w:pPr>
      <w:pStyle w:val="Header"/>
      <w:spacing w:after="240"/>
      <w:jc w:val="center"/>
      <w:rPr>
        <w:sz w:val="18"/>
        <w:szCs w:val="18"/>
        <w:lang w:val="en-GB"/>
      </w:rPr>
    </w:pPr>
    <w:r w:rsidRPr="0051260A">
      <w:rPr>
        <w:sz w:val="18"/>
        <w:szCs w:val="18"/>
      </w:rPr>
      <w:t xml:space="preserve">- </w:t>
    </w:r>
    <w:r w:rsidRPr="0051260A">
      <w:rPr>
        <w:rStyle w:val="PageNumber"/>
        <w:sz w:val="18"/>
        <w:szCs w:val="18"/>
      </w:rPr>
      <w:fldChar w:fldCharType="begin"/>
    </w:r>
    <w:r w:rsidRPr="0051260A">
      <w:rPr>
        <w:rStyle w:val="PageNumber"/>
        <w:sz w:val="18"/>
        <w:szCs w:val="18"/>
      </w:rPr>
      <w:instrText xml:space="preserve"> PAGE </w:instrText>
    </w:r>
    <w:r w:rsidRPr="0051260A">
      <w:rPr>
        <w:rStyle w:val="PageNumber"/>
        <w:sz w:val="18"/>
        <w:szCs w:val="18"/>
      </w:rPr>
      <w:fldChar w:fldCharType="separate"/>
    </w:r>
    <w:r w:rsidR="002A7F43">
      <w:rPr>
        <w:rStyle w:val="PageNumber"/>
        <w:noProof/>
        <w:sz w:val="18"/>
        <w:szCs w:val="18"/>
      </w:rPr>
      <w:t>5</w:t>
    </w:r>
    <w:r w:rsidRPr="0051260A">
      <w:rPr>
        <w:rStyle w:val="PageNumber"/>
        <w:sz w:val="18"/>
        <w:szCs w:val="18"/>
      </w:rPr>
      <w:fldChar w:fldCharType="end"/>
    </w:r>
    <w:r w:rsidRPr="0051260A">
      <w:rPr>
        <w:rStyle w:val="PageNumber"/>
        <w:sz w:val="18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9"/>
      <w:gridCol w:w="5000"/>
    </w:tblGrid>
    <w:tr w:rsidR="004B08C8" w:rsidTr="00EA36D8">
      <w:tc>
        <w:tcPr>
          <w:tcW w:w="4889" w:type="dxa"/>
        </w:tcPr>
        <w:p w:rsidR="004B08C8" w:rsidRDefault="004B08C8" w:rsidP="0092465A">
          <w:pPr>
            <w:pStyle w:val="Header"/>
            <w:tabs>
              <w:tab w:val="clear" w:pos="794"/>
              <w:tab w:val="clear" w:pos="4820"/>
            </w:tabs>
            <w:spacing w:before="120" w:line="360" w:lineRule="auto"/>
          </w:pPr>
          <w:r>
            <w:rPr>
              <w:b/>
              <w:bCs/>
              <w:noProof/>
              <w:lang w:val="en-US" w:eastAsia="zh-CN"/>
            </w:rPr>
            <w:drawing>
              <wp:inline distT="0" distB="0" distL="0" distR="0" wp14:anchorId="020C663A" wp14:editId="30BA6EBA">
                <wp:extent cx="537411" cy="6096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7411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0" w:type="dxa"/>
        </w:tcPr>
        <w:p w:rsidR="004B08C8" w:rsidRDefault="004B08C8" w:rsidP="0092465A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right"/>
          </w:pPr>
          <w:r>
            <w:rPr>
              <w:noProof/>
              <w:lang w:val="en-US" w:eastAsia="zh-CN"/>
            </w:rPr>
            <w:drawing>
              <wp:inline distT="0" distB="0" distL="0" distR="0" wp14:anchorId="7B369D20" wp14:editId="7936D75F">
                <wp:extent cx="1117600" cy="838200"/>
                <wp:effectExtent l="0" t="0" r="6350" b="0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50logo-Blue02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7600" cy="838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4B08C8" w:rsidRPr="00EA15B3" w:rsidRDefault="004B08C8" w:rsidP="0092465A">
    <w:pPr>
      <w:pStyle w:val="Header"/>
      <w:spacing w:line="360" w:lineRule="auto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32B23E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83069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B061D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71E3C5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030D5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18C87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5B0FEF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07606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D3471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7D467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1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15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activeWritingStyle w:appName="MSWord" w:lang="ru-RU" w:vendorID="64" w:dllVersion="131078" w:nlCheck="1" w:checkStyle="0"/>
  <w:activeWritingStyle w:appName="MSWord" w:lang="fr-CH" w:vendorID="64" w:dllVersion="131078" w:nlCheck="1" w:checkStyle="1"/>
  <w:activeWritingStyle w:appName="MSWord" w:lang="en-US" w:vendorID="64" w:dllVersion="131078" w:nlCheck="1" w:checkStyle="1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F06759"/>
    <w:rsid w:val="00006A31"/>
    <w:rsid w:val="00006C82"/>
    <w:rsid w:val="00010E30"/>
    <w:rsid w:val="00015C76"/>
    <w:rsid w:val="000170AB"/>
    <w:rsid w:val="00022FB7"/>
    <w:rsid w:val="00026CF8"/>
    <w:rsid w:val="00030BD7"/>
    <w:rsid w:val="00031E64"/>
    <w:rsid w:val="00031F7D"/>
    <w:rsid w:val="00033788"/>
    <w:rsid w:val="00034340"/>
    <w:rsid w:val="00035CB3"/>
    <w:rsid w:val="00045A8D"/>
    <w:rsid w:val="00047BF6"/>
    <w:rsid w:val="0005167A"/>
    <w:rsid w:val="00054E5D"/>
    <w:rsid w:val="00057D97"/>
    <w:rsid w:val="0006267A"/>
    <w:rsid w:val="00070258"/>
    <w:rsid w:val="00071140"/>
    <w:rsid w:val="0007323C"/>
    <w:rsid w:val="000761D6"/>
    <w:rsid w:val="00081A9E"/>
    <w:rsid w:val="00086D03"/>
    <w:rsid w:val="0009031E"/>
    <w:rsid w:val="000A096A"/>
    <w:rsid w:val="000A2161"/>
    <w:rsid w:val="000A375E"/>
    <w:rsid w:val="000A7051"/>
    <w:rsid w:val="000B0AF6"/>
    <w:rsid w:val="000B0E9B"/>
    <w:rsid w:val="000B2CAE"/>
    <w:rsid w:val="000B63B2"/>
    <w:rsid w:val="000C03C7"/>
    <w:rsid w:val="000C2AD0"/>
    <w:rsid w:val="000D638F"/>
    <w:rsid w:val="000E0633"/>
    <w:rsid w:val="000E3DEE"/>
    <w:rsid w:val="000F13FE"/>
    <w:rsid w:val="000F1443"/>
    <w:rsid w:val="000F23D2"/>
    <w:rsid w:val="000F3372"/>
    <w:rsid w:val="00100B72"/>
    <w:rsid w:val="00101F7D"/>
    <w:rsid w:val="001034CF"/>
    <w:rsid w:val="00103C76"/>
    <w:rsid w:val="00104D59"/>
    <w:rsid w:val="00106687"/>
    <w:rsid w:val="00106D2C"/>
    <w:rsid w:val="0011265F"/>
    <w:rsid w:val="001152EF"/>
    <w:rsid w:val="00117282"/>
    <w:rsid w:val="00117389"/>
    <w:rsid w:val="00121C2D"/>
    <w:rsid w:val="00134404"/>
    <w:rsid w:val="0014386F"/>
    <w:rsid w:val="00144DFB"/>
    <w:rsid w:val="00147C96"/>
    <w:rsid w:val="0015478B"/>
    <w:rsid w:val="00156591"/>
    <w:rsid w:val="00156837"/>
    <w:rsid w:val="00164D01"/>
    <w:rsid w:val="001670DE"/>
    <w:rsid w:val="001675AE"/>
    <w:rsid w:val="00187CA3"/>
    <w:rsid w:val="0019195F"/>
    <w:rsid w:val="00196710"/>
    <w:rsid w:val="00196770"/>
    <w:rsid w:val="00197324"/>
    <w:rsid w:val="001A7913"/>
    <w:rsid w:val="001B351B"/>
    <w:rsid w:val="001B42C9"/>
    <w:rsid w:val="001C06DB"/>
    <w:rsid w:val="001C4904"/>
    <w:rsid w:val="001C6971"/>
    <w:rsid w:val="001D062C"/>
    <w:rsid w:val="001D1C2F"/>
    <w:rsid w:val="001D2785"/>
    <w:rsid w:val="001D2F34"/>
    <w:rsid w:val="001D7070"/>
    <w:rsid w:val="001E5DBB"/>
    <w:rsid w:val="001F2170"/>
    <w:rsid w:val="001F3948"/>
    <w:rsid w:val="001F5A49"/>
    <w:rsid w:val="001F799C"/>
    <w:rsid w:val="00201097"/>
    <w:rsid w:val="00201B6E"/>
    <w:rsid w:val="00203CF8"/>
    <w:rsid w:val="002302B3"/>
    <w:rsid w:val="00230C66"/>
    <w:rsid w:val="00235A29"/>
    <w:rsid w:val="00236262"/>
    <w:rsid w:val="002414E7"/>
    <w:rsid w:val="00241526"/>
    <w:rsid w:val="002443A2"/>
    <w:rsid w:val="00261F1E"/>
    <w:rsid w:val="00266E74"/>
    <w:rsid w:val="002713FF"/>
    <w:rsid w:val="002813BD"/>
    <w:rsid w:val="00283C3B"/>
    <w:rsid w:val="002861E6"/>
    <w:rsid w:val="00287D18"/>
    <w:rsid w:val="002A2618"/>
    <w:rsid w:val="002A5DD7"/>
    <w:rsid w:val="002A7F43"/>
    <w:rsid w:val="002B0CAC"/>
    <w:rsid w:val="002B6A35"/>
    <w:rsid w:val="002C457F"/>
    <w:rsid w:val="002C5FC9"/>
    <w:rsid w:val="002D5A15"/>
    <w:rsid w:val="002D5BDD"/>
    <w:rsid w:val="002E3D27"/>
    <w:rsid w:val="002F0890"/>
    <w:rsid w:val="002F2489"/>
    <w:rsid w:val="002F2531"/>
    <w:rsid w:val="002F2FBF"/>
    <w:rsid w:val="002F33E0"/>
    <w:rsid w:val="002F4967"/>
    <w:rsid w:val="002F626C"/>
    <w:rsid w:val="00311E81"/>
    <w:rsid w:val="00311FAA"/>
    <w:rsid w:val="00316935"/>
    <w:rsid w:val="00322B43"/>
    <w:rsid w:val="00325BA0"/>
    <w:rsid w:val="003266ED"/>
    <w:rsid w:val="00326C68"/>
    <w:rsid w:val="0033245F"/>
    <w:rsid w:val="003370B8"/>
    <w:rsid w:val="00337F88"/>
    <w:rsid w:val="00345D38"/>
    <w:rsid w:val="00352097"/>
    <w:rsid w:val="003666FF"/>
    <w:rsid w:val="0037031B"/>
    <w:rsid w:val="0037243C"/>
    <w:rsid w:val="0037309C"/>
    <w:rsid w:val="00380A6E"/>
    <w:rsid w:val="003836D4"/>
    <w:rsid w:val="00384EE5"/>
    <w:rsid w:val="00392F0A"/>
    <w:rsid w:val="003A1F49"/>
    <w:rsid w:val="003A55ED"/>
    <w:rsid w:val="003A5D52"/>
    <w:rsid w:val="003B081E"/>
    <w:rsid w:val="003B1587"/>
    <w:rsid w:val="003B2BDA"/>
    <w:rsid w:val="003B55EC"/>
    <w:rsid w:val="003C2A71"/>
    <w:rsid w:val="003C2EA7"/>
    <w:rsid w:val="003C4471"/>
    <w:rsid w:val="003C7D41"/>
    <w:rsid w:val="003D4A69"/>
    <w:rsid w:val="003E504F"/>
    <w:rsid w:val="003E78D6"/>
    <w:rsid w:val="00400573"/>
    <w:rsid w:val="004007A3"/>
    <w:rsid w:val="00406D71"/>
    <w:rsid w:val="00413946"/>
    <w:rsid w:val="004259CA"/>
    <w:rsid w:val="004269AF"/>
    <w:rsid w:val="00430626"/>
    <w:rsid w:val="0043075C"/>
    <w:rsid w:val="004326DB"/>
    <w:rsid w:val="0043682E"/>
    <w:rsid w:val="004443DA"/>
    <w:rsid w:val="00444C13"/>
    <w:rsid w:val="0044790F"/>
    <w:rsid w:val="00447ECB"/>
    <w:rsid w:val="004514C4"/>
    <w:rsid w:val="004524CC"/>
    <w:rsid w:val="004561AA"/>
    <w:rsid w:val="004623F7"/>
    <w:rsid w:val="004630D5"/>
    <w:rsid w:val="00480F51"/>
    <w:rsid w:val="00481124"/>
    <w:rsid w:val="004815EB"/>
    <w:rsid w:val="00487569"/>
    <w:rsid w:val="00491676"/>
    <w:rsid w:val="00496864"/>
    <w:rsid w:val="00496920"/>
    <w:rsid w:val="004A4496"/>
    <w:rsid w:val="004A7739"/>
    <w:rsid w:val="004B08C8"/>
    <w:rsid w:val="004B11AB"/>
    <w:rsid w:val="004B65A9"/>
    <w:rsid w:val="004B7C9A"/>
    <w:rsid w:val="004C6779"/>
    <w:rsid w:val="004D1AEB"/>
    <w:rsid w:val="004D733B"/>
    <w:rsid w:val="004E0DC4"/>
    <w:rsid w:val="004E0FB5"/>
    <w:rsid w:val="004E43BB"/>
    <w:rsid w:val="004E460D"/>
    <w:rsid w:val="004F0988"/>
    <w:rsid w:val="004F178E"/>
    <w:rsid w:val="004F4543"/>
    <w:rsid w:val="004F57BB"/>
    <w:rsid w:val="00501DE9"/>
    <w:rsid w:val="005042D1"/>
    <w:rsid w:val="00505309"/>
    <w:rsid w:val="005075B5"/>
    <w:rsid w:val="0050789B"/>
    <w:rsid w:val="0051260A"/>
    <w:rsid w:val="00517A5C"/>
    <w:rsid w:val="005224A1"/>
    <w:rsid w:val="005235A1"/>
    <w:rsid w:val="00526D9D"/>
    <w:rsid w:val="00534372"/>
    <w:rsid w:val="005400A9"/>
    <w:rsid w:val="00543DF8"/>
    <w:rsid w:val="00546101"/>
    <w:rsid w:val="00553DD7"/>
    <w:rsid w:val="00554FAB"/>
    <w:rsid w:val="0055786F"/>
    <w:rsid w:val="005638CF"/>
    <w:rsid w:val="0056741E"/>
    <w:rsid w:val="005725ED"/>
    <w:rsid w:val="00572866"/>
    <w:rsid w:val="0057325A"/>
    <w:rsid w:val="0057469A"/>
    <w:rsid w:val="0057714B"/>
    <w:rsid w:val="00577B38"/>
    <w:rsid w:val="00580814"/>
    <w:rsid w:val="00581976"/>
    <w:rsid w:val="00582128"/>
    <w:rsid w:val="00583A0B"/>
    <w:rsid w:val="005962F1"/>
    <w:rsid w:val="005A03A3"/>
    <w:rsid w:val="005A2B92"/>
    <w:rsid w:val="005A3F66"/>
    <w:rsid w:val="005A79E9"/>
    <w:rsid w:val="005B214C"/>
    <w:rsid w:val="005B4AE9"/>
    <w:rsid w:val="005B4CDA"/>
    <w:rsid w:val="005B7C54"/>
    <w:rsid w:val="005D3669"/>
    <w:rsid w:val="005D6B0D"/>
    <w:rsid w:val="005E482D"/>
    <w:rsid w:val="005E5EB3"/>
    <w:rsid w:val="005F1577"/>
    <w:rsid w:val="005F3CB6"/>
    <w:rsid w:val="005F657C"/>
    <w:rsid w:val="006008DA"/>
    <w:rsid w:val="00602D53"/>
    <w:rsid w:val="006047E5"/>
    <w:rsid w:val="00604ED6"/>
    <w:rsid w:val="0060798D"/>
    <w:rsid w:val="00632E28"/>
    <w:rsid w:val="00633E9F"/>
    <w:rsid w:val="006352E3"/>
    <w:rsid w:val="0064371D"/>
    <w:rsid w:val="00643B91"/>
    <w:rsid w:val="00644B8A"/>
    <w:rsid w:val="00650543"/>
    <w:rsid w:val="00650B2A"/>
    <w:rsid w:val="00651777"/>
    <w:rsid w:val="006550F8"/>
    <w:rsid w:val="006640A3"/>
    <w:rsid w:val="006677C4"/>
    <w:rsid w:val="006701DE"/>
    <w:rsid w:val="00670564"/>
    <w:rsid w:val="006811B3"/>
    <w:rsid w:val="006829F3"/>
    <w:rsid w:val="00693964"/>
    <w:rsid w:val="006A518B"/>
    <w:rsid w:val="006A5E3E"/>
    <w:rsid w:val="006A6CDF"/>
    <w:rsid w:val="006B0590"/>
    <w:rsid w:val="006B49DA"/>
    <w:rsid w:val="006C53F8"/>
    <w:rsid w:val="006C7CDE"/>
    <w:rsid w:val="00705954"/>
    <w:rsid w:val="007234B1"/>
    <w:rsid w:val="00723D08"/>
    <w:rsid w:val="00725FDA"/>
    <w:rsid w:val="00727816"/>
    <w:rsid w:val="00730B9A"/>
    <w:rsid w:val="0074127A"/>
    <w:rsid w:val="00747671"/>
    <w:rsid w:val="00750CFA"/>
    <w:rsid w:val="00753029"/>
    <w:rsid w:val="007553DA"/>
    <w:rsid w:val="00756829"/>
    <w:rsid w:val="0076455B"/>
    <w:rsid w:val="0077032E"/>
    <w:rsid w:val="007704B6"/>
    <w:rsid w:val="00774656"/>
    <w:rsid w:val="00775DB8"/>
    <w:rsid w:val="00782354"/>
    <w:rsid w:val="00783CB4"/>
    <w:rsid w:val="007921A7"/>
    <w:rsid w:val="00794643"/>
    <w:rsid w:val="007A0C9E"/>
    <w:rsid w:val="007A4BCE"/>
    <w:rsid w:val="007A67B5"/>
    <w:rsid w:val="007B0E55"/>
    <w:rsid w:val="007B3DB1"/>
    <w:rsid w:val="007C3BC7"/>
    <w:rsid w:val="007D183E"/>
    <w:rsid w:val="007D43D0"/>
    <w:rsid w:val="007D562A"/>
    <w:rsid w:val="007D7D89"/>
    <w:rsid w:val="007E1833"/>
    <w:rsid w:val="007E3F13"/>
    <w:rsid w:val="007E7719"/>
    <w:rsid w:val="007F751A"/>
    <w:rsid w:val="00800012"/>
    <w:rsid w:val="0080261F"/>
    <w:rsid w:val="008050DB"/>
    <w:rsid w:val="00806160"/>
    <w:rsid w:val="008143A4"/>
    <w:rsid w:val="0081513E"/>
    <w:rsid w:val="0083007A"/>
    <w:rsid w:val="00834A7E"/>
    <w:rsid w:val="00850E8F"/>
    <w:rsid w:val="00854131"/>
    <w:rsid w:val="0085652D"/>
    <w:rsid w:val="008602BE"/>
    <w:rsid w:val="00866F13"/>
    <w:rsid w:val="00872395"/>
    <w:rsid w:val="0087694B"/>
    <w:rsid w:val="00880F4D"/>
    <w:rsid w:val="00882DFD"/>
    <w:rsid w:val="00893E94"/>
    <w:rsid w:val="008B0BD9"/>
    <w:rsid w:val="008B35A3"/>
    <w:rsid w:val="008B37E1"/>
    <w:rsid w:val="008B3A68"/>
    <w:rsid w:val="008B45F8"/>
    <w:rsid w:val="008C2E74"/>
    <w:rsid w:val="008D5409"/>
    <w:rsid w:val="008E006D"/>
    <w:rsid w:val="008E38B4"/>
    <w:rsid w:val="008E4306"/>
    <w:rsid w:val="008F1B39"/>
    <w:rsid w:val="008F4F21"/>
    <w:rsid w:val="008F51B9"/>
    <w:rsid w:val="00904D4A"/>
    <w:rsid w:val="009076D7"/>
    <w:rsid w:val="0091177D"/>
    <w:rsid w:val="009151BA"/>
    <w:rsid w:val="00922EC7"/>
    <w:rsid w:val="0092465A"/>
    <w:rsid w:val="00925023"/>
    <w:rsid w:val="00926E50"/>
    <w:rsid w:val="009277BC"/>
    <w:rsid w:val="00927D35"/>
    <w:rsid w:val="00927D57"/>
    <w:rsid w:val="00931A51"/>
    <w:rsid w:val="00941CE1"/>
    <w:rsid w:val="009435D4"/>
    <w:rsid w:val="00947185"/>
    <w:rsid w:val="00947E40"/>
    <w:rsid w:val="009518B3"/>
    <w:rsid w:val="009638B5"/>
    <w:rsid w:val="00963D9D"/>
    <w:rsid w:val="00964228"/>
    <w:rsid w:val="00973E1E"/>
    <w:rsid w:val="0098013E"/>
    <w:rsid w:val="00981B54"/>
    <w:rsid w:val="00983633"/>
    <w:rsid w:val="009842C3"/>
    <w:rsid w:val="009A009A"/>
    <w:rsid w:val="009A2205"/>
    <w:rsid w:val="009A6BB6"/>
    <w:rsid w:val="009B3F43"/>
    <w:rsid w:val="009B3F94"/>
    <w:rsid w:val="009B5CFA"/>
    <w:rsid w:val="009C07C6"/>
    <w:rsid w:val="009C161F"/>
    <w:rsid w:val="009C56B4"/>
    <w:rsid w:val="009D1DA0"/>
    <w:rsid w:val="009D1E44"/>
    <w:rsid w:val="009D51A2"/>
    <w:rsid w:val="009E04A8"/>
    <w:rsid w:val="009E4AB9"/>
    <w:rsid w:val="009E4AEC"/>
    <w:rsid w:val="009E5BD8"/>
    <w:rsid w:val="009E681E"/>
    <w:rsid w:val="00A01607"/>
    <w:rsid w:val="00A03A8B"/>
    <w:rsid w:val="00A119E6"/>
    <w:rsid w:val="00A20FBC"/>
    <w:rsid w:val="00A31370"/>
    <w:rsid w:val="00A34D6F"/>
    <w:rsid w:val="00A35F3A"/>
    <w:rsid w:val="00A40DC7"/>
    <w:rsid w:val="00A41F91"/>
    <w:rsid w:val="00A63355"/>
    <w:rsid w:val="00A7596D"/>
    <w:rsid w:val="00A92E6B"/>
    <w:rsid w:val="00A963DF"/>
    <w:rsid w:val="00AA3D49"/>
    <w:rsid w:val="00AA41DE"/>
    <w:rsid w:val="00AB1C52"/>
    <w:rsid w:val="00AB2DFD"/>
    <w:rsid w:val="00AB31D2"/>
    <w:rsid w:val="00AC0C22"/>
    <w:rsid w:val="00AC3896"/>
    <w:rsid w:val="00AD10B8"/>
    <w:rsid w:val="00AD29A6"/>
    <w:rsid w:val="00AD2CF2"/>
    <w:rsid w:val="00AD5A32"/>
    <w:rsid w:val="00AE2D88"/>
    <w:rsid w:val="00AE6F6F"/>
    <w:rsid w:val="00AF2BD6"/>
    <w:rsid w:val="00AF3325"/>
    <w:rsid w:val="00AF34D9"/>
    <w:rsid w:val="00AF70DA"/>
    <w:rsid w:val="00B019D3"/>
    <w:rsid w:val="00B02C55"/>
    <w:rsid w:val="00B11FC2"/>
    <w:rsid w:val="00B134FD"/>
    <w:rsid w:val="00B1489E"/>
    <w:rsid w:val="00B14ACA"/>
    <w:rsid w:val="00B14C86"/>
    <w:rsid w:val="00B238C3"/>
    <w:rsid w:val="00B3151B"/>
    <w:rsid w:val="00B34CF9"/>
    <w:rsid w:val="00B37559"/>
    <w:rsid w:val="00B4054B"/>
    <w:rsid w:val="00B466AF"/>
    <w:rsid w:val="00B50814"/>
    <w:rsid w:val="00B513D9"/>
    <w:rsid w:val="00B579B0"/>
    <w:rsid w:val="00B57D11"/>
    <w:rsid w:val="00B6450D"/>
    <w:rsid w:val="00B646FA"/>
    <w:rsid w:val="00B649D7"/>
    <w:rsid w:val="00B6643B"/>
    <w:rsid w:val="00B73BC4"/>
    <w:rsid w:val="00B76A9F"/>
    <w:rsid w:val="00B81C2F"/>
    <w:rsid w:val="00B83AD1"/>
    <w:rsid w:val="00B90743"/>
    <w:rsid w:val="00B90C45"/>
    <w:rsid w:val="00B933BE"/>
    <w:rsid w:val="00BA6976"/>
    <w:rsid w:val="00BB4A5E"/>
    <w:rsid w:val="00BB7BAB"/>
    <w:rsid w:val="00BC67F3"/>
    <w:rsid w:val="00BC6EAB"/>
    <w:rsid w:val="00BD1315"/>
    <w:rsid w:val="00BD4582"/>
    <w:rsid w:val="00BD6738"/>
    <w:rsid w:val="00BD7E5E"/>
    <w:rsid w:val="00BE1424"/>
    <w:rsid w:val="00BE2E0D"/>
    <w:rsid w:val="00BE63DB"/>
    <w:rsid w:val="00BE6574"/>
    <w:rsid w:val="00BE7F96"/>
    <w:rsid w:val="00BF2C19"/>
    <w:rsid w:val="00C06E84"/>
    <w:rsid w:val="00C07319"/>
    <w:rsid w:val="00C13B5F"/>
    <w:rsid w:val="00C16FD2"/>
    <w:rsid w:val="00C4395E"/>
    <w:rsid w:val="00C47FFD"/>
    <w:rsid w:val="00C50BCA"/>
    <w:rsid w:val="00C51E92"/>
    <w:rsid w:val="00C57E2C"/>
    <w:rsid w:val="00C608B7"/>
    <w:rsid w:val="00C65354"/>
    <w:rsid w:val="00C66C84"/>
    <w:rsid w:val="00C66F24"/>
    <w:rsid w:val="00C74486"/>
    <w:rsid w:val="00C74C9A"/>
    <w:rsid w:val="00C76D7F"/>
    <w:rsid w:val="00C779E8"/>
    <w:rsid w:val="00C813AA"/>
    <w:rsid w:val="00C9291E"/>
    <w:rsid w:val="00C97833"/>
    <w:rsid w:val="00CA0EDC"/>
    <w:rsid w:val="00CA29C1"/>
    <w:rsid w:val="00CA3F44"/>
    <w:rsid w:val="00CA4E58"/>
    <w:rsid w:val="00CA578F"/>
    <w:rsid w:val="00CB3771"/>
    <w:rsid w:val="00CB4234"/>
    <w:rsid w:val="00CB44BF"/>
    <w:rsid w:val="00CB5153"/>
    <w:rsid w:val="00CC1DCC"/>
    <w:rsid w:val="00CC4AD1"/>
    <w:rsid w:val="00CD4EAA"/>
    <w:rsid w:val="00CD5319"/>
    <w:rsid w:val="00CE076A"/>
    <w:rsid w:val="00CE463D"/>
    <w:rsid w:val="00CF386D"/>
    <w:rsid w:val="00CF3F9B"/>
    <w:rsid w:val="00D105E0"/>
    <w:rsid w:val="00D10BA0"/>
    <w:rsid w:val="00D15955"/>
    <w:rsid w:val="00D17D96"/>
    <w:rsid w:val="00D21076"/>
    <w:rsid w:val="00D21694"/>
    <w:rsid w:val="00D22CB5"/>
    <w:rsid w:val="00D23ADB"/>
    <w:rsid w:val="00D24EB5"/>
    <w:rsid w:val="00D26318"/>
    <w:rsid w:val="00D35AB9"/>
    <w:rsid w:val="00D41571"/>
    <w:rsid w:val="00D416A0"/>
    <w:rsid w:val="00D41E76"/>
    <w:rsid w:val="00D43AB2"/>
    <w:rsid w:val="00D47672"/>
    <w:rsid w:val="00D5123C"/>
    <w:rsid w:val="00D54821"/>
    <w:rsid w:val="00D55560"/>
    <w:rsid w:val="00D61C5A"/>
    <w:rsid w:val="00D6790C"/>
    <w:rsid w:val="00D7316F"/>
    <w:rsid w:val="00D73277"/>
    <w:rsid w:val="00D735A8"/>
    <w:rsid w:val="00D76586"/>
    <w:rsid w:val="00D82657"/>
    <w:rsid w:val="00D84340"/>
    <w:rsid w:val="00D85C53"/>
    <w:rsid w:val="00D87E20"/>
    <w:rsid w:val="00D9300B"/>
    <w:rsid w:val="00D971C8"/>
    <w:rsid w:val="00DA12F1"/>
    <w:rsid w:val="00DA4037"/>
    <w:rsid w:val="00DB02A3"/>
    <w:rsid w:val="00DB7F77"/>
    <w:rsid w:val="00DC3CF4"/>
    <w:rsid w:val="00DD0E54"/>
    <w:rsid w:val="00DE0C88"/>
    <w:rsid w:val="00DE3ADE"/>
    <w:rsid w:val="00DE66A5"/>
    <w:rsid w:val="00DE7954"/>
    <w:rsid w:val="00DF2B50"/>
    <w:rsid w:val="00DF7338"/>
    <w:rsid w:val="00E0094F"/>
    <w:rsid w:val="00E00C2E"/>
    <w:rsid w:val="00E01059"/>
    <w:rsid w:val="00E024AA"/>
    <w:rsid w:val="00E04C86"/>
    <w:rsid w:val="00E11964"/>
    <w:rsid w:val="00E17344"/>
    <w:rsid w:val="00E20F30"/>
    <w:rsid w:val="00E2189C"/>
    <w:rsid w:val="00E21BBC"/>
    <w:rsid w:val="00E237CA"/>
    <w:rsid w:val="00E25BB1"/>
    <w:rsid w:val="00E263E7"/>
    <w:rsid w:val="00E27BBA"/>
    <w:rsid w:val="00E30E3F"/>
    <w:rsid w:val="00E34855"/>
    <w:rsid w:val="00E359D4"/>
    <w:rsid w:val="00E35E8F"/>
    <w:rsid w:val="00E37312"/>
    <w:rsid w:val="00E428AB"/>
    <w:rsid w:val="00E438E8"/>
    <w:rsid w:val="00E45110"/>
    <w:rsid w:val="00E453A3"/>
    <w:rsid w:val="00E466CE"/>
    <w:rsid w:val="00E520E2"/>
    <w:rsid w:val="00E530C4"/>
    <w:rsid w:val="00E53DCE"/>
    <w:rsid w:val="00E55996"/>
    <w:rsid w:val="00E64254"/>
    <w:rsid w:val="00E66B75"/>
    <w:rsid w:val="00E67928"/>
    <w:rsid w:val="00E70FB5"/>
    <w:rsid w:val="00E769C8"/>
    <w:rsid w:val="00E77AD8"/>
    <w:rsid w:val="00E8210B"/>
    <w:rsid w:val="00E915AF"/>
    <w:rsid w:val="00E95DA1"/>
    <w:rsid w:val="00E96415"/>
    <w:rsid w:val="00E97C4B"/>
    <w:rsid w:val="00EA15B3"/>
    <w:rsid w:val="00EA36D8"/>
    <w:rsid w:val="00EA5F39"/>
    <w:rsid w:val="00EA6062"/>
    <w:rsid w:val="00EB078A"/>
    <w:rsid w:val="00EB2358"/>
    <w:rsid w:val="00EB3EB8"/>
    <w:rsid w:val="00EB63AB"/>
    <w:rsid w:val="00EB7C97"/>
    <w:rsid w:val="00EC00EF"/>
    <w:rsid w:val="00EC02FE"/>
    <w:rsid w:val="00EC4A96"/>
    <w:rsid w:val="00EE03A0"/>
    <w:rsid w:val="00EE0645"/>
    <w:rsid w:val="00EF4ECD"/>
    <w:rsid w:val="00EF53A5"/>
    <w:rsid w:val="00F0627E"/>
    <w:rsid w:val="00F06759"/>
    <w:rsid w:val="00F1057F"/>
    <w:rsid w:val="00F16076"/>
    <w:rsid w:val="00F26672"/>
    <w:rsid w:val="00F31A4B"/>
    <w:rsid w:val="00F376D6"/>
    <w:rsid w:val="00F424BF"/>
    <w:rsid w:val="00F44FC3"/>
    <w:rsid w:val="00F46107"/>
    <w:rsid w:val="00F468C5"/>
    <w:rsid w:val="00F52F39"/>
    <w:rsid w:val="00F6184F"/>
    <w:rsid w:val="00F6337F"/>
    <w:rsid w:val="00F641B7"/>
    <w:rsid w:val="00F8310E"/>
    <w:rsid w:val="00F914DD"/>
    <w:rsid w:val="00FA15A0"/>
    <w:rsid w:val="00FA2358"/>
    <w:rsid w:val="00FB2592"/>
    <w:rsid w:val="00FB2810"/>
    <w:rsid w:val="00FB7A2C"/>
    <w:rsid w:val="00FC0D02"/>
    <w:rsid w:val="00FC2947"/>
    <w:rsid w:val="00FC2DFC"/>
    <w:rsid w:val="00FC6991"/>
    <w:rsid w:val="00FD3247"/>
    <w:rsid w:val="00FE0818"/>
    <w:rsid w:val="00FE6FB1"/>
    <w:rsid w:val="00FF099A"/>
    <w:rsid w:val="00FF1B09"/>
    <w:rsid w:val="00FF33EF"/>
    <w:rsid w:val="00FF742D"/>
    <w:rsid w:val="00FF7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/>
    <o:shapelayout v:ext="edit">
      <o:idmap v:ext="edit" data="1"/>
    </o:shapelayout>
  </w:shapeDefaults>
  <w:decimalSymbol w:val="."/>
  <w:listSeparator w:val=";"/>
  <w15:docId w15:val="{19D92E4B-1517-49C2-9DC8-58EFEAF9A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02A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sz w:val="22"/>
      <w:szCs w:val="22"/>
      <w:lang w:val="ru-RU" w:eastAsia="en-US"/>
    </w:rPr>
  </w:style>
  <w:style w:type="paragraph" w:styleId="Heading1">
    <w:name w:val="heading 1"/>
    <w:basedOn w:val="Normal"/>
    <w:next w:val="Normal"/>
    <w:qFormat/>
    <w:rsid w:val="00DB02A3"/>
    <w:pPr>
      <w:keepNext/>
      <w:keepLines/>
      <w:spacing w:before="360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qFormat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</w:pPr>
  </w:style>
  <w:style w:type="character" w:styleId="FootnoteReference">
    <w:name w:val="footnote reference"/>
    <w:aliases w:val="Appel note de bas de p,Footnote symbol,Footnote Reference/,Style 12,(NECG) Footnote Reference,Style 124,Appel note de bas de p + 11 pt,Italic,Appel note de bas de p1,Appel note de bas de p2,Appel note de bas de p3,Footnote,o,fr"/>
    <w:basedOn w:val="DefaultParagraphFont"/>
    <w:rsid w:val="00DB02A3"/>
    <w:rPr>
      <w:position w:val="6"/>
      <w:sz w:val="16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te"/>
    <w:link w:val="FootnoteTextChar"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rsid w:val="00DB02A3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uiPriority w:val="99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</w:pPr>
  </w:style>
  <w:style w:type="paragraph" w:styleId="Index1">
    <w:name w:val="index 1"/>
    <w:basedOn w:val="Normal"/>
    <w:next w:val="Normal"/>
    <w:semiHidden/>
    <w:rsid w:val="004326DB"/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4326DB"/>
    <w:pPr>
      <w:keepNext/>
      <w:keepLines/>
      <w:spacing w:before="24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</w:pPr>
  </w:style>
  <w:style w:type="paragraph" w:styleId="Index3">
    <w:name w:val="index 3"/>
    <w:basedOn w:val="Normal"/>
    <w:next w:val="Normal"/>
    <w:semiHidden/>
    <w:rsid w:val="004326DB"/>
    <w:pPr>
      <w:ind w:left="567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13946"/>
    <w:rPr>
      <w:i w:val="0"/>
    </w:rPr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0"/>
    <w:rsid w:val="00F06759"/>
    <w:pPr>
      <w:keepNext/>
      <w:keepLines/>
      <w:spacing w:before="360"/>
      <w:jc w:val="center"/>
    </w:pPr>
    <w:rPr>
      <w:b/>
      <w:sz w:val="26"/>
    </w:rPr>
  </w:style>
  <w:style w:type="paragraph" w:customStyle="1" w:styleId="QuestionNo">
    <w:name w:val="Question_No"/>
    <w:basedOn w:val="RecNo"/>
    <w:next w:val="Questiontitle"/>
    <w:rsid w:val="00413946"/>
    <w:pPr>
      <w:spacing w:before="480"/>
      <w:jc w:val="center"/>
    </w:pPr>
    <w:rPr>
      <w:b w:val="0"/>
      <w:caps/>
      <w:sz w:val="26"/>
    </w:rPr>
  </w:style>
  <w:style w:type="paragraph" w:customStyle="1" w:styleId="Questiontitle">
    <w:name w:val="Question_title"/>
    <w:basedOn w:val="Rectitle"/>
    <w:next w:val="Questionref"/>
    <w:link w:val="QuestiontitleChar"/>
    <w:rsid w:val="00413946"/>
    <w:pPr>
      <w:spacing w:before="240"/>
    </w:pPr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rsid w:val="008602BE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b/>
      <w:sz w:val="20"/>
    </w:rPr>
  </w:style>
  <w:style w:type="paragraph" w:customStyle="1" w:styleId="Tabletext">
    <w:name w:val="Table_text"/>
    <w:basedOn w:val="Normal"/>
    <w:link w:val="TabletextChar"/>
    <w:rsid w:val="008602B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asciiTheme="minorHAnsi" w:hAnsiTheme="minorHAnsi"/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link w:val="Title1Char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326DB"/>
    <w:rPr>
      <w:sz w:val="20"/>
    </w:rPr>
  </w:style>
  <w:style w:type="character" w:customStyle="1" w:styleId="href">
    <w:name w:val="href"/>
    <w:basedOn w:val="DefaultParagraphFont"/>
    <w:uiPriority w:val="99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EA15B3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Normalaftertitle0">
    <w:name w:val="Normal after title"/>
    <w:basedOn w:val="Normal"/>
    <w:next w:val="Normal"/>
    <w:link w:val="NormalaftertitleChar"/>
    <w:rsid w:val="00FF742D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cs="Times New Roman"/>
      <w:szCs w:val="20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FF742D"/>
    <w:rPr>
      <w:rFonts w:cs="Times New Roman"/>
      <w:sz w:val="22"/>
      <w:lang w:val="ru-RU" w:eastAsia="en-US"/>
    </w:rPr>
  </w:style>
  <w:style w:type="paragraph" w:customStyle="1" w:styleId="AnnexNo">
    <w:name w:val="Annex_No"/>
    <w:basedOn w:val="Normal"/>
    <w:next w:val="Normal"/>
    <w:link w:val="AnnexNoChar"/>
    <w:rsid w:val="00F06759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rFonts w:asciiTheme="minorHAnsi" w:hAnsiTheme="minorHAnsi" w:cs="Times New Roman"/>
      <w:caps/>
      <w:sz w:val="26"/>
      <w:szCs w:val="20"/>
    </w:rPr>
  </w:style>
  <w:style w:type="character" w:customStyle="1" w:styleId="AnnexNoChar">
    <w:name w:val="Annex_No Char"/>
    <w:basedOn w:val="DefaultParagraphFont"/>
    <w:link w:val="AnnexNo"/>
    <w:locked/>
    <w:rsid w:val="00F06759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nnextitle">
    <w:name w:val="Annex_title"/>
    <w:basedOn w:val="Normal"/>
    <w:next w:val="Normal"/>
    <w:link w:val="AnnextitleChar1"/>
    <w:rsid w:val="00F06759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Theme="minorHAnsi" w:hAnsiTheme="minorHAnsi" w:cs="Times New Roman"/>
      <w:b/>
      <w:sz w:val="26"/>
      <w:szCs w:val="20"/>
    </w:rPr>
  </w:style>
  <w:style w:type="character" w:customStyle="1" w:styleId="AnnextitleChar1">
    <w:name w:val="Annex_title Char1"/>
    <w:basedOn w:val="DefaultParagraphFont"/>
    <w:link w:val="Annextitle"/>
    <w:locked/>
    <w:rsid w:val="00F06759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4269AF"/>
    <w:rPr>
      <w:sz w:val="22"/>
      <w:szCs w:val="22"/>
      <w:lang w:val="en-US" w:eastAsia="en-US"/>
    </w:rPr>
  </w:style>
  <w:style w:type="table" w:styleId="TableGrid">
    <w:name w:val="Table Grid"/>
    <w:basedOn w:val="TableNormal"/>
    <w:rsid w:val="00CF3F9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umlev1Char">
    <w:name w:val="enumlev1 Char"/>
    <w:basedOn w:val="DefaultParagraphFont"/>
    <w:link w:val="enumlev1"/>
    <w:rsid w:val="00DB02A3"/>
    <w:rPr>
      <w:sz w:val="22"/>
      <w:szCs w:val="22"/>
      <w:lang w:val="ru-RU" w:eastAsia="en-US"/>
    </w:rPr>
  </w:style>
  <w:style w:type="character" w:customStyle="1" w:styleId="Rectitle0">
    <w:name w:val="Rec_title Знак"/>
    <w:basedOn w:val="DefaultParagraphFont"/>
    <w:link w:val="Rectitle"/>
    <w:uiPriority w:val="99"/>
    <w:locked/>
    <w:rsid w:val="00CF3F9B"/>
    <w:rPr>
      <w:b/>
      <w:sz w:val="26"/>
      <w:szCs w:val="22"/>
      <w:lang w:val="en-US" w:eastAsia="en-US"/>
    </w:rPr>
  </w:style>
  <w:style w:type="paragraph" w:customStyle="1" w:styleId="Summary">
    <w:name w:val="Summary"/>
    <w:basedOn w:val="Normal"/>
    <w:next w:val="Normal"/>
    <w:rsid w:val="00CF3F9B"/>
    <w:pPr>
      <w:spacing w:after="480"/>
    </w:pPr>
    <w:rPr>
      <w:rFonts w:ascii="Times New Roman" w:eastAsia="MS Mincho" w:hAnsi="Times New Roman" w:cs="Times New Roman"/>
      <w:szCs w:val="20"/>
      <w:lang w:val="es-ES_tradnl"/>
    </w:rPr>
  </w:style>
  <w:style w:type="character" w:customStyle="1" w:styleId="CommentTextChar">
    <w:name w:val="Comment Text Char"/>
    <w:basedOn w:val="DefaultParagraphFont"/>
    <w:link w:val="CommentText"/>
    <w:semiHidden/>
    <w:rsid w:val="004630D5"/>
    <w:rPr>
      <w:szCs w:val="22"/>
      <w:lang w:val="en-US" w:eastAsia="en-US"/>
    </w:rPr>
  </w:style>
  <w:style w:type="paragraph" w:customStyle="1" w:styleId="Reasons">
    <w:name w:val="Reasons"/>
    <w:basedOn w:val="Normal"/>
    <w:qFormat/>
    <w:rsid w:val="005235A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 w:cs="Times New Roman"/>
      <w:sz w:val="24"/>
      <w:szCs w:val="20"/>
    </w:rPr>
  </w:style>
  <w:style w:type="character" w:customStyle="1" w:styleId="CallChar">
    <w:name w:val="Call Char"/>
    <w:basedOn w:val="DefaultParagraphFont"/>
    <w:link w:val="Call"/>
    <w:rsid w:val="00413946"/>
    <w:rPr>
      <w:i/>
      <w:sz w:val="22"/>
      <w:szCs w:val="22"/>
      <w:lang w:val="en-US" w:eastAsia="en-US"/>
    </w:rPr>
  </w:style>
  <w:style w:type="character" w:customStyle="1" w:styleId="QuestiontitleChar">
    <w:name w:val="Question_title Char"/>
    <w:basedOn w:val="DefaultParagraphFont"/>
    <w:link w:val="Questiontitle"/>
    <w:rsid w:val="00413946"/>
    <w:rPr>
      <w:b/>
      <w:sz w:val="26"/>
      <w:szCs w:val="22"/>
      <w:lang w:val="en-US" w:eastAsia="en-US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413946"/>
    <w:rPr>
      <w:szCs w:val="22"/>
      <w:lang w:val="en-US" w:eastAsia="en-US"/>
    </w:rPr>
  </w:style>
  <w:style w:type="character" w:customStyle="1" w:styleId="h21">
    <w:name w:val="h21"/>
    <w:basedOn w:val="DefaultParagraphFont"/>
    <w:rsid w:val="002C457F"/>
    <w:rPr>
      <w:b/>
      <w:bCs/>
      <w:color w:val="3366CC"/>
      <w:sz w:val="36"/>
      <w:szCs w:val="36"/>
    </w:rPr>
  </w:style>
  <w:style w:type="paragraph" w:customStyle="1" w:styleId="Annex">
    <w:name w:val="Annex_#"/>
    <w:basedOn w:val="Normal"/>
    <w:next w:val="Normal"/>
    <w:rsid w:val="006701DE"/>
    <w:pPr>
      <w:keepNext/>
      <w:keepLines/>
      <w:overflowPunct/>
      <w:autoSpaceDE/>
      <w:autoSpaceDN/>
      <w:adjustRightInd/>
      <w:spacing w:before="0" w:after="240"/>
      <w:jc w:val="center"/>
      <w:textAlignment w:val="auto"/>
    </w:pPr>
    <w:rPr>
      <w:rFonts w:ascii="Times New Roman" w:eastAsia="Times New Roman" w:hAnsi="Times New Roman" w:cs="Times New Roman"/>
      <w:caps/>
      <w:sz w:val="26"/>
      <w:szCs w:val="20"/>
      <w:lang w:val="en-GB"/>
    </w:rPr>
  </w:style>
  <w:style w:type="character" w:styleId="FollowedHyperlink">
    <w:name w:val="FollowedHyperlink"/>
    <w:basedOn w:val="DefaultParagraphFont"/>
    <w:rsid w:val="00774656"/>
    <w:rPr>
      <w:color w:val="800080" w:themeColor="followedHyperlink"/>
      <w:u w:val="single"/>
    </w:rPr>
  </w:style>
  <w:style w:type="paragraph" w:customStyle="1" w:styleId="AnnexNotitle0">
    <w:name w:val="Annex_No &amp; title"/>
    <w:basedOn w:val="Normal"/>
    <w:next w:val="Normalaftertitle"/>
    <w:rsid w:val="0006267A"/>
    <w:pPr>
      <w:keepNext/>
      <w:keepLines/>
      <w:spacing w:before="480"/>
      <w:jc w:val="center"/>
    </w:pPr>
    <w:rPr>
      <w:rFonts w:ascii="Times New Roman" w:eastAsia="Times New Roman" w:hAnsi="Times New Roman" w:cs="Times New Roman"/>
      <w:b/>
      <w:sz w:val="26"/>
      <w:szCs w:val="20"/>
      <w:lang w:val="en-GB"/>
    </w:rPr>
  </w:style>
  <w:style w:type="character" w:customStyle="1" w:styleId="HeaderChar">
    <w:name w:val="Header Char"/>
    <w:basedOn w:val="DefaultParagraphFont"/>
    <w:link w:val="Header"/>
    <w:rsid w:val="0006267A"/>
    <w:rPr>
      <w:sz w:val="22"/>
      <w:szCs w:val="22"/>
      <w:lang w:val="en-US" w:eastAsia="en-US"/>
    </w:rPr>
  </w:style>
  <w:style w:type="paragraph" w:customStyle="1" w:styleId="AnnexTitle0">
    <w:name w:val="Annex_Title"/>
    <w:basedOn w:val="Normal"/>
    <w:next w:val="Normal"/>
    <w:rsid w:val="0077032E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rFonts w:ascii="Times New Roman Bold" w:eastAsia="Times New Roman" w:hAnsi="Times New Roman Bold" w:cs="Times New Roman Bold"/>
      <w:b/>
      <w:sz w:val="26"/>
      <w:szCs w:val="20"/>
      <w:lang w:val="en-GB"/>
    </w:rPr>
  </w:style>
  <w:style w:type="character" w:customStyle="1" w:styleId="RectitleChar">
    <w:name w:val="Rec_title Char"/>
    <w:rsid w:val="008602BE"/>
    <w:rPr>
      <w:b/>
      <w:sz w:val="28"/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8602BE"/>
    <w:rPr>
      <w:rFonts w:asciiTheme="minorHAnsi" w:hAnsiTheme="minorHAnsi"/>
      <w:b/>
      <w:szCs w:val="22"/>
      <w:lang w:val="en-US" w:eastAsia="en-US"/>
    </w:rPr>
  </w:style>
  <w:style w:type="character" w:customStyle="1" w:styleId="TabletextChar">
    <w:name w:val="Table_text Char"/>
    <w:link w:val="Tabletext"/>
    <w:uiPriority w:val="99"/>
    <w:locked/>
    <w:rsid w:val="008602BE"/>
    <w:rPr>
      <w:rFonts w:asciiTheme="minorHAnsi" w:hAnsiTheme="minorHAnsi"/>
      <w:szCs w:val="22"/>
      <w:lang w:val="en-US" w:eastAsia="en-US"/>
    </w:rPr>
  </w:style>
  <w:style w:type="character" w:customStyle="1" w:styleId="Title1Char">
    <w:name w:val="Title 1 Char"/>
    <w:link w:val="Title1"/>
    <w:rsid w:val="00572866"/>
    <w:rPr>
      <w:caps/>
      <w:sz w:val="28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tu.int/md/R12-SG06-C-0343/en" TargetMode="External"/><Relationship Id="rId18" Type="http://schemas.openxmlformats.org/officeDocument/2006/relationships/hyperlink" Target="http://www.itu.int/md/R12-SG06-C-0354/en" TargetMode="External"/><Relationship Id="rId26" Type="http://schemas.openxmlformats.org/officeDocument/2006/relationships/hyperlink" Target="http://www.itu.int/rec/R-REC-BT.1128/en" TargetMode="External"/><Relationship Id="rId39" Type="http://schemas.openxmlformats.org/officeDocument/2006/relationships/hyperlink" Target="http://www.itu.int/md/R12-SG06-C-0351/en" TargetMode="External"/><Relationship Id="rId21" Type="http://schemas.openxmlformats.org/officeDocument/2006/relationships/hyperlink" Target="http://www.itu.int/md/R12-SG06-C/en" TargetMode="External"/><Relationship Id="rId34" Type="http://schemas.openxmlformats.org/officeDocument/2006/relationships/hyperlink" Target="http://www.itu.int/rec/R-REC-BR.714/en" TargetMode="External"/><Relationship Id="rId42" Type="http://schemas.openxmlformats.org/officeDocument/2006/relationships/hyperlink" Target="http://www.itu.int/rec/R-REC-BR.1356/en" TargetMode="External"/><Relationship Id="rId47" Type="http://schemas.openxmlformats.org/officeDocument/2006/relationships/hyperlink" Target="http://www.itu.int/md/R12-SG06-C-0351/en" TargetMode="External"/><Relationship Id="rId50" Type="http://schemas.openxmlformats.org/officeDocument/2006/relationships/hyperlink" Target="http://www.itu.int/rec/R-REC-BR.1531/en" TargetMode="External"/><Relationship Id="rId55" Type="http://schemas.openxmlformats.org/officeDocument/2006/relationships/hyperlink" Target="http://www.itu.int/md/R12-SG06-C-0351/en" TargetMode="External"/><Relationship Id="rId63" Type="http://schemas.openxmlformats.org/officeDocument/2006/relationships/footer" Target="footer2.xml"/><Relationship Id="rId68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www.itu.int/md/R12-SG06-C-0347/en" TargetMode="External"/><Relationship Id="rId29" Type="http://schemas.openxmlformats.org/officeDocument/2006/relationships/hyperlink" Target="https://www.itu.int/md/meetingdoc.asp?lang=en&amp;parent=R12-SG06-C-034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md/R12-SG06-C-0334/en" TargetMode="External"/><Relationship Id="rId24" Type="http://schemas.openxmlformats.org/officeDocument/2006/relationships/hyperlink" Target="http://www.itu.int/rec/R-REC-BT.811/en" TargetMode="External"/><Relationship Id="rId32" Type="http://schemas.openxmlformats.org/officeDocument/2006/relationships/hyperlink" Target="http://www.itu.int/rec/R-REC-BR.265/en" TargetMode="External"/><Relationship Id="rId37" Type="http://schemas.openxmlformats.org/officeDocument/2006/relationships/hyperlink" Target="http://www.itu.int/md/R12-SG06-C-0351/en" TargetMode="External"/><Relationship Id="rId40" Type="http://schemas.openxmlformats.org/officeDocument/2006/relationships/hyperlink" Target="http://www.itu.int/rec/R-REC-BR.1351/en" TargetMode="External"/><Relationship Id="rId45" Type="http://schemas.openxmlformats.org/officeDocument/2006/relationships/hyperlink" Target="http://www.itu.int/md/R12-SG06-C-0351/en" TargetMode="External"/><Relationship Id="rId53" Type="http://schemas.openxmlformats.org/officeDocument/2006/relationships/hyperlink" Target="http://www.itu.int/md/R12-SG06-C-0351/en" TargetMode="External"/><Relationship Id="rId58" Type="http://schemas.openxmlformats.org/officeDocument/2006/relationships/hyperlink" Target="http://www.itu.int/rec/R-REC-BR.1733/en" TargetMode="External"/><Relationship Id="rId66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md/R12-SG06-C-0345/en" TargetMode="External"/><Relationship Id="rId23" Type="http://schemas.openxmlformats.org/officeDocument/2006/relationships/hyperlink" Target="https://www.itu.int/md/meetingdoc.asp?lang=en&amp;parent=R12-SG06-C-0338" TargetMode="External"/><Relationship Id="rId28" Type="http://schemas.openxmlformats.org/officeDocument/2006/relationships/hyperlink" Target="http://www.itu.int/rec/R-REC-BT.654/en" TargetMode="External"/><Relationship Id="rId36" Type="http://schemas.openxmlformats.org/officeDocument/2006/relationships/hyperlink" Target="http://www.itu.int/rec/R-REC-BR.779/en" TargetMode="External"/><Relationship Id="rId49" Type="http://schemas.openxmlformats.org/officeDocument/2006/relationships/hyperlink" Target="http://www.itu.int/md/R12-SG06-C-0351/en" TargetMode="External"/><Relationship Id="rId57" Type="http://schemas.openxmlformats.org/officeDocument/2006/relationships/hyperlink" Target="http://www.itu.int/md/R12-SG06-C-0351/en" TargetMode="External"/><Relationship Id="rId61" Type="http://schemas.openxmlformats.org/officeDocument/2006/relationships/header" Target="header2.xml"/><Relationship Id="rId10" Type="http://schemas.openxmlformats.org/officeDocument/2006/relationships/hyperlink" Target="http://www.itu.int/md/R12-SG06-C-0330/en" TargetMode="External"/><Relationship Id="rId19" Type="http://schemas.openxmlformats.org/officeDocument/2006/relationships/hyperlink" Target="http://www.itu.int/md/R12-SG06-C-0357/en" TargetMode="External"/><Relationship Id="rId31" Type="http://schemas.openxmlformats.org/officeDocument/2006/relationships/hyperlink" Target="https://www.itu.int/md/meetingdoc.asp?lang=en&amp;parent=R12-SG06-C-0342" TargetMode="External"/><Relationship Id="rId44" Type="http://schemas.openxmlformats.org/officeDocument/2006/relationships/hyperlink" Target="http://www.itu.int/rec/R-REC-BR.1375/en" TargetMode="External"/><Relationship Id="rId52" Type="http://schemas.openxmlformats.org/officeDocument/2006/relationships/hyperlink" Target="http://www.itu.int/rec/R-REC-BR.1684/en" TargetMode="External"/><Relationship Id="rId60" Type="http://schemas.openxmlformats.org/officeDocument/2006/relationships/header" Target="header1.xml"/><Relationship Id="rId65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://www.itu.int/en/ITU-T/ipr/Pages/policy.aspx" TargetMode="External"/><Relationship Id="rId14" Type="http://schemas.openxmlformats.org/officeDocument/2006/relationships/hyperlink" Target="http://www.itu.int/md/R12-SG06-C-0344/en" TargetMode="External"/><Relationship Id="rId22" Type="http://schemas.openxmlformats.org/officeDocument/2006/relationships/hyperlink" Target="http://www.itu.int/rec/R-REC-BT.802/en" TargetMode="External"/><Relationship Id="rId27" Type="http://schemas.openxmlformats.org/officeDocument/2006/relationships/hyperlink" Target="https://www.itu.int/md/meetingdoc.asp?lang=en&amp;parent=R12-SG06-C-0340" TargetMode="External"/><Relationship Id="rId30" Type="http://schemas.openxmlformats.org/officeDocument/2006/relationships/hyperlink" Target="http://www.itu.int/rec/R-REC-BT.1438/en" TargetMode="External"/><Relationship Id="rId35" Type="http://schemas.openxmlformats.org/officeDocument/2006/relationships/hyperlink" Target="http://www.itu.int/md/R12-SG06-C-0351/en" TargetMode="External"/><Relationship Id="rId43" Type="http://schemas.openxmlformats.org/officeDocument/2006/relationships/hyperlink" Target="http://www.itu.int/md/R12-SG06-C-0351/en" TargetMode="External"/><Relationship Id="rId48" Type="http://schemas.openxmlformats.org/officeDocument/2006/relationships/hyperlink" Target="http://www.itu.int/rec/R-REC-BR.1530/en" TargetMode="External"/><Relationship Id="rId56" Type="http://schemas.openxmlformats.org/officeDocument/2006/relationships/hyperlink" Target="http://www.itu.int/rec/R-REC-BR.1725/en" TargetMode="External"/><Relationship Id="rId64" Type="http://schemas.openxmlformats.org/officeDocument/2006/relationships/header" Target="header3.xml"/><Relationship Id="rId8" Type="http://schemas.openxmlformats.org/officeDocument/2006/relationships/hyperlink" Target="http://www.itu.int/pub/R-REC" TargetMode="External"/><Relationship Id="rId51" Type="http://schemas.openxmlformats.org/officeDocument/2006/relationships/hyperlink" Target="http://www.itu.int/md/R12-SG06-C-0351/en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itu.int/md/R12-SG06-C-0336/en" TargetMode="External"/><Relationship Id="rId17" Type="http://schemas.openxmlformats.org/officeDocument/2006/relationships/hyperlink" Target="http://www.itu.int/md/R12-SG06-C-0348/en" TargetMode="External"/><Relationship Id="rId25" Type="http://schemas.openxmlformats.org/officeDocument/2006/relationships/hyperlink" Target="https://www.itu.int/md/meetingdoc.asp?lang=en&amp;parent=R12-SG06-C-0339" TargetMode="External"/><Relationship Id="rId33" Type="http://schemas.openxmlformats.org/officeDocument/2006/relationships/hyperlink" Target="http://www.itu.int/md/R12-SG06-C-0351/en" TargetMode="External"/><Relationship Id="rId38" Type="http://schemas.openxmlformats.org/officeDocument/2006/relationships/hyperlink" Target="http://www.itu.int/rec/R-REC-BR.785/en" TargetMode="External"/><Relationship Id="rId46" Type="http://schemas.openxmlformats.org/officeDocument/2006/relationships/hyperlink" Target="http://www.itu.int/rec/R-REC-BR.1515/en" TargetMode="External"/><Relationship Id="rId59" Type="http://schemas.openxmlformats.org/officeDocument/2006/relationships/hyperlink" Target="http://www.itu.int/md/R12-SG06-C-0351/en" TargetMode="External"/><Relationship Id="rId67" Type="http://schemas.openxmlformats.org/officeDocument/2006/relationships/glossaryDocument" Target="glossary/document.xml"/><Relationship Id="rId20" Type="http://schemas.openxmlformats.org/officeDocument/2006/relationships/hyperlink" Target="http://www.itu.int/md/R12-SG06-C-0360/en" TargetMode="External"/><Relationship Id="rId41" Type="http://schemas.openxmlformats.org/officeDocument/2006/relationships/hyperlink" Target="http://www.itu.int/md/R12-SG06-C-0351/en" TargetMode="External"/><Relationship Id="rId54" Type="http://schemas.openxmlformats.org/officeDocument/2006/relationships/hyperlink" Target="http://www.itu.int/rec/R-REC-BR.1695/en" TargetMode="External"/><Relationship Id="rId62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150.org/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tipina\Application%20Data\Microsoft\Templates\POOL%20R%20-%20ITU\PR_New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360BECB130C4B1BB89A25E7893430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9B5717-5F79-45D8-B6C0-A2B1E329BAFC}"/>
      </w:docPartPr>
      <w:docPartBody>
        <w:p w:rsidR="00216E75" w:rsidRDefault="00216E75">
          <w:pPr>
            <w:pStyle w:val="A360BECB130C4B1BB89A25E789343059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E75"/>
    <w:rsid w:val="001428B5"/>
    <w:rsid w:val="00216E75"/>
    <w:rsid w:val="006E6B2A"/>
    <w:rsid w:val="00C82F8A"/>
    <w:rsid w:val="00C87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360BECB130C4B1BB89A25E789343059">
    <w:name w:val="A360BECB130C4B1BB89A25E7893430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1B376C-A11E-4C1C-9EC9-2D4D25DB7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PR_NewBRcirc.dotx</Template>
  <TotalTime>5</TotalTime>
  <Pages>6</Pages>
  <Words>1355</Words>
  <Characters>13551</Characters>
  <Application>Microsoft Office Word</Application>
  <DocSecurity>0</DocSecurity>
  <Lines>112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14877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Antipina, Nadezda</dc:creator>
  <cp:lastModifiedBy>Jovet, Nathalie</cp:lastModifiedBy>
  <cp:revision>5</cp:revision>
  <cp:lastPrinted>2015-03-30T13:44:00Z</cp:lastPrinted>
  <dcterms:created xsi:type="dcterms:W3CDTF">2015-04-15T07:42:00Z</dcterms:created>
  <dcterms:modified xsi:type="dcterms:W3CDTF">2015-04-16T09:28:00Z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