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B565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B565D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B565D" w:rsidTr="00AE1525">
        <w:tc>
          <w:tcPr>
            <w:tcW w:w="7054" w:type="dxa"/>
            <w:gridSpan w:val="2"/>
            <w:shd w:val="clear" w:color="auto" w:fill="auto"/>
          </w:tcPr>
          <w:p w:rsidR="001152EF" w:rsidRPr="00AB565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B565D">
              <w:rPr>
                <w:lang w:val="ru-RU"/>
              </w:rPr>
              <w:t>Административный циркуляр</w:t>
            </w:r>
          </w:p>
          <w:p w:rsidR="00E53DCE" w:rsidRPr="0020281A" w:rsidRDefault="00E53DCE" w:rsidP="0020281A">
            <w:pPr>
              <w:spacing w:before="0"/>
              <w:rPr>
                <w:b/>
                <w:bCs/>
              </w:rPr>
            </w:pPr>
            <w:r w:rsidRPr="00AB565D">
              <w:rPr>
                <w:b/>
                <w:bCs/>
                <w:lang w:val="ru-RU"/>
              </w:rPr>
              <w:t>CA</w:t>
            </w:r>
            <w:r w:rsidR="00F06759" w:rsidRPr="00AB565D">
              <w:rPr>
                <w:b/>
                <w:bCs/>
                <w:lang w:val="ru-RU"/>
              </w:rPr>
              <w:t>CE</w:t>
            </w:r>
            <w:r w:rsidRPr="00AB565D">
              <w:rPr>
                <w:b/>
                <w:bCs/>
                <w:lang w:val="ru-RU"/>
              </w:rPr>
              <w:t>/</w:t>
            </w:r>
            <w:r w:rsidR="0020281A">
              <w:rPr>
                <w:b/>
                <w:bCs/>
              </w:rPr>
              <w:t>712</w:t>
            </w:r>
          </w:p>
        </w:tc>
        <w:tc>
          <w:tcPr>
            <w:tcW w:w="2835" w:type="dxa"/>
            <w:shd w:val="clear" w:color="auto" w:fill="auto"/>
          </w:tcPr>
          <w:p w:rsidR="00E53DCE" w:rsidRPr="00AB565D" w:rsidRDefault="00E11772" w:rsidP="0020281A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10</w:t>
                </w:r>
                <w:r w:rsidR="0020281A">
                  <w:rPr>
                    <w:rFonts w:cs="Arial"/>
                  </w:rPr>
                  <w:t xml:space="preserve"> </w:t>
                </w:r>
                <w:r w:rsidR="0020281A">
                  <w:rPr>
                    <w:rFonts w:cs="Arial"/>
                    <w:lang w:val="ru-RU"/>
                  </w:rPr>
                  <w:t>февраля 2015</w:t>
                </w:r>
                <w:r w:rsidR="00F06759" w:rsidRPr="00AB565D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11772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A56ED5" w:rsidP="00405F43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B565D">
              <w:rPr>
                <w:b/>
                <w:bCs/>
                <w:lang w:val="ru-RU"/>
              </w:rPr>
              <w:t>Администрациям Государств – Членов</w:t>
            </w:r>
            <w:r w:rsidR="00405F43">
              <w:rPr>
                <w:b/>
                <w:bCs/>
                <w:lang w:val="ru-RU"/>
              </w:rPr>
              <w:t xml:space="preserve"> МСЭ, Членам Сектора радиосвязи, </w:t>
            </w:r>
            <w:r w:rsidR="00F27DCF" w:rsidRPr="00AB565D">
              <w:rPr>
                <w:b/>
                <w:bCs/>
                <w:lang w:val="ru-RU"/>
              </w:rPr>
              <w:t>А</w:t>
            </w:r>
            <w:r w:rsidRPr="00AB565D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405F43">
              <w:rPr>
                <w:b/>
                <w:bCs/>
                <w:lang w:val="ru-RU"/>
              </w:rPr>
              <w:t xml:space="preserve"> </w:t>
            </w:r>
            <w:r w:rsidRPr="00AB565D">
              <w:rPr>
                <w:b/>
                <w:bCs/>
                <w:lang w:val="ru-RU"/>
              </w:rPr>
              <w:t>в работе 4-й Исследовательской комиссии по радиосвязи</w:t>
            </w:r>
            <w:r w:rsidR="0020281A">
              <w:rPr>
                <w:b/>
                <w:bCs/>
                <w:lang w:val="ru-RU"/>
              </w:rPr>
              <w:t>, и</w:t>
            </w:r>
            <w:r w:rsidR="00405F43">
              <w:rPr>
                <w:b/>
                <w:bCs/>
                <w:lang w:val="ru-RU"/>
              </w:rPr>
              <w:t xml:space="preserve"> Академическим </w:t>
            </w:r>
            <w:r w:rsidR="0020281A">
              <w:rPr>
                <w:b/>
                <w:bCs/>
                <w:lang w:val="ru-RU"/>
              </w:rPr>
              <w:t>организациям – членам МСЭ</w:t>
            </w:r>
          </w:p>
        </w:tc>
      </w:tr>
      <w:tr w:rsidR="00E53DCE" w:rsidRPr="00E11772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11772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11772" w:rsidTr="00AE1525">
        <w:tc>
          <w:tcPr>
            <w:tcW w:w="1526" w:type="dxa"/>
            <w:shd w:val="clear" w:color="auto" w:fill="auto"/>
          </w:tcPr>
          <w:p w:rsidR="00E53DCE" w:rsidRPr="00AB565D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B565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AB565D" w:rsidRDefault="00A56ED5" w:rsidP="0020281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AB565D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</w:t>
            </w:r>
            <w:r w:rsidRPr="00AB565D">
              <w:rPr>
                <w:b/>
                <w:lang w:val="ru-RU"/>
              </w:rPr>
              <w:br/>
              <w:t xml:space="preserve">Женева, </w:t>
            </w:r>
            <w:r w:rsidR="0020281A">
              <w:rPr>
                <w:b/>
                <w:lang w:val="ru-RU"/>
              </w:rPr>
              <w:t>26 июня 2015</w:t>
            </w:r>
            <w:r w:rsidRPr="00AB565D">
              <w:rPr>
                <w:b/>
                <w:lang w:val="ru-RU"/>
              </w:rPr>
              <w:t xml:space="preserve"> года</w:t>
            </w:r>
          </w:p>
        </w:tc>
      </w:tr>
      <w:tr w:rsidR="00E53DCE" w:rsidRPr="00E11772" w:rsidTr="00AE1525">
        <w:tc>
          <w:tcPr>
            <w:tcW w:w="1526" w:type="dxa"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1</w:t>
      </w:r>
      <w:r w:rsidRPr="00AB565D">
        <w:rPr>
          <w:lang w:val="ru-RU"/>
        </w:rPr>
        <w:tab/>
        <w:t>Введение</w:t>
      </w:r>
    </w:p>
    <w:p w:rsidR="00A56ED5" w:rsidRPr="00AB565D" w:rsidRDefault="00A56ED5" w:rsidP="007633E2">
      <w:pPr>
        <w:rPr>
          <w:lang w:val="ru-RU"/>
        </w:rPr>
      </w:pPr>
      <w:r w:rsidRPr="00AB565D">
        <w:rPr>
          <w:lang w:val="ru-RU"/>
        </w:rPr>
        <w:t>Настоящим Административным циркуляром хо</w:t>
      </w:r>
      <w:r w:rsidR="00AD78B0">
        <w:rPr>
          <w:lang w:val="ru-RU"/>
        </w:rPr>
        <w:t>чу</w:t>
      </w:r>
      <w:r w:rsidRPr="00AB565D">
        <w:rPr>
          <w:lang w:val="ru-RU"/>
        </w:rPr>
        <w:t xml:space="preserve"> сообщить, что собрание 4</w:t>
      </w:r>
      <w:r w:rsidRPr="00AB565D">
        <w:rPr>
          <w:lang w:val="ru-RU"/>
        </w:rPr>
        <w:noBreakHyphen/>
        <w:t xml:space="preserve">й Исследовательской комиссии МСЭ-R состоится в Женеве </w:t>
      </w:r>
      <w:r w:rsidRPr="00AB565D">
        <w:rPr>
          <w:color w:val="000000"/>
          <w:lang w:val="ru-RU"/>
        </w:rPr>
        <w:t xml:space="preserve">в пятницу, </w:t>
      </w:r>
      <w:r w:rsidR="00AD78B0">
        <w:rPr>
          <w:color w:val="000000"/>
          <w:lang w:val="ru-RU"/>
        </w:rPr>
        <w:t>26 июня 2015</w:t>
      </w:r>
      <w:r w:rsidRPr="00AB565D">
        <w:rPr>
          <w:lang w:val="ru-RU"/>
        </w:rPr>
        <w:t> года, после собраний Рабочих групп</w:t>
      </w:r>
      <w:r w:rsidR="00273878" w:rsidRPr="00AB565D">
        <w:rPr>
          <w:lang w:val="ru-RU"/>
        </w:rPr>
        <w:t> </w:t>
      </w:r>
      <w:r w:rsidRPr="00AB565D">
        <w:rPr>
          <w:lang w:val="ru-RU"/>
        </w:rPr>
        <w:t xml:space="preserve">4A, 4B и 4C (см. </w:t>
      </w:r>
      <w:hyperlink r:id="rId8" w:history="1">
        <w:r w:rsidRPr="004B1BB2">
          <w:rPr>
            <w:lang w:val="ru-RU"/>
          </w:rPr>
          <w:t xml:space="preserve">Циркулярное письмо </w:t>
        </w:r>
        <w:hyperlink r:id="rId9" w:history="1">
          <w:r w:rsidR="007633E2">
            <w:rPr>
              <w:rStyle w:val="Hyperlink"/>
              <w:lang w:val="ru-RU"/>
            </w:rPr>
            <w:t>4/LCCE/118</w:t>
          </w:r>
        </w:hyperlink>
      </w:hyperlink>
      <w:r w:rsidRPr="00AB565D">
        <w:rPr>
          <w:lang w:val="ru-RU"/>
        </w:rPr>
        <w:t>).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Собрание Исследовательской комиссии будет проведено в штаб-квартире МСЭ в Женеве. Сессия, посвященная открыт</w:t>
      </w:r>
      <w:r w:rsidR="00E41F3E">
        <w:rPr>
          <w:lang w:val="ru-RU"/>
        </w:rPr>
        <w:t>ию, состоится в 09 час. 30 мин.</w:t>
      </w:r>
    </w:p>
    <w:p w:rsidR="00A56ED5" w:rsidRPr="00AB565D" w:rsidRDefault="00A56ED5" w:rsidP="00A56ED5">
      <w:pPr>
        <w:spacing w:before="0"/>
        <w:rPr>
          <w:rFonts w:asciiTheme="majorBidi" w:hAnsiTheme="majorBidi" w:cstheme="majorBidi"/>
          <w:bCs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817"/>
        <w:gridCol w:w="2776"/>
        <w:gridCol w:w="2919"/>
      </w:tblGrid>
      <w:tr w:rsidR="00A56ED5" w:rsidRPr="00AB565D" w:rsidTr="00AB565D">
        <w:trPr>
          <w:jc w:val="center"/>
        </w:trPr>
        <w:tc>
          <w:tcPr>
            <w:tcW w:w="2127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Комиссия</w:t>
            </w:r>
          </w:p>
        </w:tc>
        <w:tc>
          <w:tcPr>
            <w:tcW w:w="1817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Дата собрания</w:t>
            </w:r>
          </w:p>
        </w:tc>
        <w:tc>
          <w:tcPr>
            <w:tcW w:w="2776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19" w:type="dxa"/>
            <w:vAlign w:val="center"/>
          </w:tcPr>
          <w:p w:rsidR="00A56ED5" w:rsidRPr="00AB565D" w:rsidRDefault="00A56ED5" w:rsidP="00A56ED5">
            <w:pPr>
              <w:pStyle w:val="Tablehead"/>
              <w:rPr>
                <w:lang w:val="ru-RU"/>
              </w:rPr>
            </w:pPr>
            <w:r w:rsidRPr="00AB565D">
              <w:rPr>
                <w:lang w:val="ru-RU"/>
              </w:rPr>
              <w:t>Открытие</w:t>
            </w:r>
          </w:p>
        </w:tc>
      </w:tr>
      <w:tr w:rsidR="00A56ED5" w:rsidRPr="00AB565D" w:rsidTr="00AB565D">
        <w:trPr>
          <w:jc w:val="center"/>
        </w:trPr>
        <w:tc>
          <w:tcPr>
            <w:tcW w:w="2127" w:type="dxa"/>
            <w:vAlign w:val="center"/>
          </w:tcPr>
          <w:p w:rsidR="00A56ED5" w:rsidRPr="00AB565D" w:rsidRDefault="00A56ED5" w:rsidP="00A56ED5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AB565D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817" w:type="dxa"/>
            <w:vAlign w:val="center"/>
          </w:tcPr>
          <w:p w:rsidR="00A56ED5" w:rsidRPr="00AB565D" w:rsidRDefault="00AD78B0" w:rsidP="0057194D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26 июня 2015</w:t>
            </w:r>
            <w:r w:rsidRPr="00AB565D">
              <w:rPr>
                <w:lang w:val="ru-RU"/>
              </w:rPr>
              <w:t> г</w:t>
            </w:r>
            <w:r w:rsidR="0057194D">
              <w:rPr>
                <w:lang w:val="ru-RU"/>
              </w:rPr>
              <w:t>.</w:t>
            </w:r>
          </w:p>
        </w:tc>
        <w:tc>
          <w:tcPr>
            <w:tcW w:w="2776" w:type="dxa"/>
            <w:vAlign w:val="center"/>
          </w:tcPr>
          <w:p w:rsidR="00A56ED5" w:rsidRPr="00AB565D" w:rsidRDefault="00A56ED5" w:rsidP="00AD78B0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AB565D">
              <w:rPr>
                <w:lang w:val="ru-RU"/>
              </w:rPr>
              <w:t xml:space="preserve">Пятница, </w:t>
            </w:r>
            <w:r w:rsidR="00AD78B0">
              <w:rPr>
                <w:lang w:val="ru-RU"/>
              </w:rPr>
              <w:t>19 июня 2015</w:t>
            </w:r>
            <w:r w:rsidRPr="00AB565D">
              <w:rPr>
                <w:lang w:val="ru-RU"/>
              </w:rPr>
              <w:t> г.,</w:t>
            </w:r>
            <w:r w:rsidRPr="00AB565D">
              <w:rPr>
                <w:lang w:val="ru-RU"/>
              </w:rPr>
              <w:br/>
              <w:t>1600 UTC</w:t>
            </w:r>
          </w:p>
        </w:tc>
        <w:tc>
          <w:tcPr>
            <w:tcW w:w="2919" w:type="dxa"/>
            <w:vAlign w:val="center"/>
          </w:tcPr>
          <w:p w:rsidR="00A56ED5" w:rsidRPr="00AB565D" w:rsidRDefault="00A56ED5" w:rsidP="00AB565D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AB565D">
              <w:rPr>
                <w:lang w:val="ru-RU"/>
              </w:rPr>
              <w:t xml:space="preserve">Пятница, </w:t>
            </w:r>
            <w:r w:rsidR="00AD78B0">
              <w:rPr>
                <w:color w:val="000000"/>
                <w:lang w:val="ru-RU"/>
              </w:rPr>
              <w:t>26 июня 2015</w:t>
            </w:r>
            <w:r w:rsidR="00AD78B0">
              <w:rPr>
                <w:lang w:val="ru-RU"/>
              </w:rPr>
              <w:t> г.</w:t>
            </w:r>
            <w:r w:rsidRPr="00AB565D">
              <w:rPr>
                <w:lang w:val="ru-RU"/>
              </w:rPr>
              <w:t>,</w:t>
            </w:r>
            <w:r w:rsidRPr="00AB565D">
              <w:rPr>
                <w:lang w:val="ru-RU"/>
              </w:rPr>
              <w:br/>
              <w:t>09</w:t>
            </w:r>
            <w:r w:rsidR="00AB565D">
              <w:rPr>
                <w:lang w:val="ru-RU"/>
              </w:rPr>
              <w:t xml:space="preserve"> час. </w:t>
            </w:r>
            <w:r w:rsidRPr="00AB565D">
              <w:rPr>
                <w:lang w:val="ru-RU"/>
              </w:rPr>
              <w:t>30</w:t>
            </w:r>
            <w:r w:rsidR="00AB565D">
              <w:rPr>
                <w:lang w:val="ru-RU"/>
              </w:rPr>
              <w:t xml:space="preserve"> мин.</w:t>
            </w:r>
            <w:r w:rsidRPr="00AB565D">
              <w:rPr>
                <w:lang w:val="ru-RU"/>
              </w:rPr>
              <w:t xml:space="preserve"> (местное время)</w:t>
            </w:r>
          </w:p>
        </w:tc>
      </w:tr>
    </w:tbl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2</w:t>
      </w:r>
      <w:r w:rsidRPr="00AB565D">
        <w:rPr>
          <w:lang w:val="ru-RU"/>
        </w:rPr>
        <w:tab/>
        <w:t>Программа собрания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Проект повестки дня собрания 4-й Исследовательской комиссии содержится в Приложении 1. Вопросы, порученные 4-й Исследовательской комиссии, представлены по следующему адресу:</w:t>
      </w:r>
    </w:p>
    <w:p w:rsidR="00A56ED5" w:rsidRPr="00FC4726" w:rsidRDefault="00E11772" w:rsidP="00273878">
      <w:pPr>
        <w:pStyle w:val="Heading2"/>
        <w:tabs>
          <w:tab w:val="clear" w:pos="794"/>
          <w:tab w:val="left" w:pos="810"/>
        </w:tabs>
        <w:spacing w:before="120"/>
        <w:ind w:left="0" w:firstLine="0"/>
        <w:jc w:val="center"/>
        <w:rPr>
          <w:b w:val="0"/>
          <w:bCs/>
          <w:lang w:val="ru-RU"/>
        </w:rPr>
      </w:pPr>
      <w:hyperlink r:id="rId10" w:history="1">
        <w:r w:rsidR="00A56ED5" w:rsidRPr="00AB565D">
          <w:rPr>
            <w:rStyle w:val="Hyperlink"/>
            <w:b w:val="0"/>
            <w:bCs/>
            <w:lang w:val="ru-RU"/>
          </w:rPr>
          <w:t>http://www.itu.int/</w:t>
        </w:r>
        <w:r w:rsidR="00A56ED5" w:rsidRPr="00AB565D">
          <w:rPr>
            <w:rStyle w:val="Hyperlink"/>
            <w:rFonts w:eastAsiaTheme="minorEastAsia"/>
            <w:b w:val="0"/>
            <w:bCs/>
            <w:lang w:val="ru-RU" w:eastAsia="zh-CN"/>
          </w:rPr>
          <w:t>pub</w:t>
        </w:r>
        <w:r w:rsidR="00A56ED5" w:rsidRPr="00AB565D">
          <w:rPr>
            <w:rStyle w:val="Hyperlink"/>
            <w:b w:val="0"/>
            <w:bCs/>
            <w:lang w:val="ru-RU"/>
          </w:rPr>
          <w:t>/R-QUE-SG04/en</w:t>
        </w:r>
      </w:hyperlink>
    </w:p>
    <w:p w:rsidR="00A56ED5" w:rsidRPr="00AB565D" w:rsidRDefault="00A56ED5" w:rsidP="00A56ED5">
      <w:pPr>
        <w:pStyle w:val="Heading2"/>
        <w:rPr>
          <w:lang w:val="ru-RU"/>
        </w:rPr>
      </w:pPr>
      <w:r w:rsidRPr="00AB565D">
        <w:rPr>
          <w:lang w:val="ru-RU"/>
        </w:rPr>
        <w:t>2.1</w:t>
      </w:r>
      <w:r w:rsidRPr="00AB565D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A56ED5" w:rsidRPr="00AB565D" w:rsidRDefault="007633E2" w:rsidP="007633E2">
      <w:pPr>
        <w:rPr>
          <w:lang w:val="ru-RU"/>
        </w:rPr>
      </w:pPr>
      <w:r>
        <w:rPr>
          <w:lang w:val="ru-RU"/>
        </w:rPr>
        <w:t>Ни</w:t>
      </w:r>
      <w:r w:rsidR="00AD78B0">
        <w:rPr>
          <w:lang w:val="ru-RU"/>
        </w:rPr>
        <w:t>какие</w:t>
      </w:r>
      <w:r w:rsidR="00683183" w:rsidRPr="00AB565D">
        <w:rPr>
          <w:lang w:val="ru-RU"/>
        </w:rPr>
        <w:t xml:space="preserve"> </w:t>
      </w:r>
      <w:r w:rsidR="00AD78B0">
        <w:rPr>
          <w:lang w:val="ru-RU"/>
        </w:rPr>
        <w:t>Рекомендации</w:t>
      </w:r>
      <w:r w:rsidR="00A56ED5" w:rsidRPr="00AB565D">
        <w:rPr>
          <w:lang w:val="ru-RU"/>
        </w:rPr>
        <w:t xml:space="preserve"> </w:t>
      </w:r>
      <w:r>
        <w:rPr>
          <w:lang w:val="ru-RU"/>
        </w:rPr>
        <w:t>не п</w:t>
      </w:r>
      <w:r w:rsidRPr="00AB565D">
        <w:rPr>
          <w:lang w:val="ru-RU"/>
        </w:rPr>
        <w:t xml:space="preserve">редлагаются </w:t>
      </w:r>
      <w:r w:rsidR="00A56ED5" w:rsidRPr="00AB565D">
        <w:rPr>
          <w:lang w:val="ru-RU"/>
        </w:rPr>
        <w:t>для одобрения Исследовательской комиссией на ее собрании в соответствии с п. 10.2.2 Резолюции МСЭ-R 1-6.</w:t>
      </w:r>
    </w:p>
    <w:p w:rsidR="00A56ED5" w:rsidRPr="00AB565D" w:rsidRDefault="00A56ED5" w:rsidP="00A56ED5">
      <w:pPr>
        <w:pStyle w:val="Heading2"/>
        <w:rPr>
          <w:lang w:val="ru-RU"/>
        </w:rPr>
      </w:pPr>
      <w:r w:rsidRPr="00AB565D">
        <w:rPr>
          <w:lang w:val="ru-RU"/>
        </w:rPr>
        <w:t>2.2</w:t>
      </w:r>
      <w:r w:rsidRPr="00AB565D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 1-6)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Процедура, описанная в п. 10.2.3 Резолюции МСЭ-R 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271EBA" w:rsidRPr="00AB565D" w:rsidRDefault="00271E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B565D">
        <w:rPr>
          <w:lang w:val="ru-RU"/>
        </w:rPr>
        <w:br w:type="page"/>
      </w:r>
    </w:p>
    <w:p w:rsidR="00A56ED5" w:rsidRPr="00AB565D" w:rsidRDefault="00A56ED5" w:rsidP="0090214E">
      <w:pPr>
        <w:rPr>
          <w:lang w:val="ru-RU"/>
        </w:rPr>
      </w:pPr>
      <w:r w:rsidRPr="00AB565D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A56ED5" w:rsidRPr="00AB565D" w:rsidRDefault="00A56ED5" w:rsidP="00AD78B0">
      <w:pPr>
        <w:rPr>
          <w:lang w:val="ru-RU"/>
        </w:rPr>
      </w:pPr>
      <w:r w:rsidRPr="00AB565D">
        <w:rPr>
          <w:lang w:val="ru-RU"/>
        </w:rPr>
        <w:t>В соответствии с п. 2.25 Резолюции МСЭ-R 1-6 в Приложении </w:t>
      </w:r>
      <w:r w:rsidR="00AD78B0">
        <w:rPr>
          <w:lang w:val="ru-RU"/>
        </w:rPr>
        <w:t>2</w:t>
      </w:r>
      <w:r w:rsidRPr="00AB565D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A56ED5" w:rsidRPr="00AB565D" w:rsidRDefault="00A56ED5" w:rsidP="00A56ED5">
      <w:pPr>
        <w:pStyle w:val="Heading2"/>
        <w:rPr>
          <w:lang w:val="ru-RU"/>
        </w:rPr>
      </w:pPr>
      <w:r w:rsidRPr="00AB565D">
        <w:rPr>
          <w:lang w:val="ru-RU"/>
        </w:rPr>
        <w:t>2.3</w:t>
      </w:r>
      <w:r w:rsidRPr="00AB565D">
        <w:rPr>
          <w:lang w:val="ru-RU"/>
        </w:rPr>
        <w:tab/>
        <w:t>Решение о процедуре утверждения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Исследовательская комиссия не примет реше</w:t>
      </w:r>
      <w:r w:rsidR="003E24AC" w:rsidRPr="00AB565D">
        <w:rPr>
          <w:lang w:val="ru-RU"/>
        </w:rPr>
        <w:t xml:space="preserve">ния об использовании процедуры </w:t>
      </w:r>
      <w:r w:rsidRPr="00AB565D">
        <w:rPr>
          <w:lang w:val="ru-RU"/>
        </w:rPr>
        <w:t>PSAA, описание которой содержится в п</w:t>
      </w:r>
      <w:r w:rsidR="007633E2">
        <w:rPr>
          <w:lang w:val="ru-RU"/>
        </w:rPr>
        <w:t>. 10.3 Резолюции МСЭ-R 1-6 (см. </w:t>
      </w:r>
      <w:r w:rsidRPr="00AB565D">
        <w:rPr>
          <w:lang w:val="ru-RU"/>
        </w:rPr>
        <w:t>п. 2.2, выше).</w:t>
      </w:r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3</w:t>
      </w:r>
      <w:r w:rsidRPr="00AB565D">
        <w:rPr>
          <w:lang w:val="ru-RU"/>
        </w:rPr>
        <w:tab/>
        <w:t>Вклады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1-6.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AB565D">
        <w:rPr>
          <w:rFonts w:eastAsiaTheme="minorEastAsia"/>
          <w:lang w:val="ru-RU" w:eastAsia="zh-CN"/>
        </w:rPr>
        <w:t xml:space="preserve">UTC) </w:t>
      </w:r>
      <w:r w:rsidRPr="00AB565D">
        <w:rPr>
          <w:lang w:val="ru-RU"/>
        </w:rPr>
        <w:t xml:space="preserve">до начала собрания. </w:t>
      </w:r>
      <w:r w:rsidRPr="00AB565D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AB565D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AB565D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Просим участников представлять вклады по электронной почте по адресу:</w:t>
      </w:r>
    </w:p>
    <w:p w:rsidR="00A56ED5" w:rsidRPr="00FC4726" w:rsidRDefault="00E11772" w:rsidP="00A56ED5">
      <w:pPr>
        <w:jc w:val="center"/>
        <w:rPr>
          <w:lang w:val="ru-RU"/>
        </w:rPr>
      </w:pPr>
      <w:hyperlink r:id="rId11" w:history="1">
        <w:r w:rsidR="00A56ED5" w:rsidRPr="00AB565D">
          <w:rPr>
            <w:rStyle w:val="Hyperlink"/>
            <w:lang w:val="ru-RU"/>
          </w:rPr>
          <w:t>rsg4@itu.int</w:t>
        </w:r>
      </w:hyperlink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на:</w:t>
      </w:r>
    </w:p>
    <w:p w:rsidR="00A56ED5" w:rsidRPr="00FC4726" w:rsidRDefault="00E11772" w:rsidP="00A56ED5">
      <w:pPr>
        <w:jc w:val="center"/>
        <w:rPr>
          <w:lang w:val="ru-RU"/>
        </w:rPr>
      </w:pPr>
      <w:hyperlink r:id="rId12" w:history="1">
        <w:r w:rsidR="00A56ED5" w:rsidRPr="00AB565D">
          <w:rPr>
            <w:rStyle w:val="Hyperlink"/>
            <w:lang w:val="ru-RU"/>
          </w:rPr>
          <w:t>http://www.itu.int/go/rsg4/ch</w:t>
        </w:r>
      </w:hyperlink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4</w:t>
      </w:r>
      <w:r w:rsidRPr="00AB565D">
        <w:rPr>
          <w:lang w:val="ru-RU"/>
        </w:rPr>
        <w:tab/>
        <w:t>Документы</w:t>
      </w:r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A56ED5" w:rsidRPr="00FC4726" w:rsidRDefault="00E11772" w:rsidP="00A56ED5">
      <w:pPr>
        <w:jc w:val="center"/>
        <w:rPr>
          <w:lang w:val="ru-RU"/>
        </w:rPr>
      </w:pPr>
      <w:hyperlink r:id="rId13" w:history="1">
        <w:r w:rsidR="00A56ED5" w:rsidRPr="00AB565D">
          <w:rPr>
            <w:rStyle w:val="Hyperlink"/>
            <w:lang w:val="ru-RU"/>
          </w:rPr>
          <w:t>http://www.itu.int/md/R12-SG04.AR-C/en</w:t>
        </w:r>
      </w:hyperlink>
    </w:p>
    <w:p w:rsidR="00A56ED5" w:rsidRPr="00AB565D" w:rsidRDefault="00A56ED5" w:rsidP="00A56ED5">
      <w:pPr>
        <w:rPr>
          <w:lang w:val="ru-RU"/>
        </w:rPr>
      </w:pPr>
      <w:r w:rsidRPr="00AB565D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Pr="00AB565D">
          <w:rPr>
            <w:rStyle w:val="Hyperlink"/>
            <w:lang w:val="ru-RU"/>
          </w:rPr>
          <w:t>http://www.itu.int/md/R12-SG04-C/en</w:t>
        </w:r>
      </w:hyperlink>
      <w:r w:rsidRPr="00AB565D">
        <w:rPr>
          <w:lang w:val="ru-RU"/>
        </w:rPr>
        <w:t>.</w:t>
      </w:r>
    </w:p>
    <w:p w:rsidR="008F200E" w:rsidRDefault="00AD78B0" w:rsidP="00AD78B0">
      <w:pPr>
        <w:rPr>
          <w:lang w:val="ru-RU"/>
        </w:rPr>
      </w:pPr>
      <w:r w:rsidRPr="00AB565D">
        <w:rPr>
          <w:b/>
          <w:bCs/>
          <w:lang w:val="ru-RU"/>
        </w:rPr>
        <w:t>Р</w:t>
      </w:r>
      <w:r w:rsidR="00A56ED5" w:rsidRPr="00AB565D">
        <w:rPr>
          <w:b/>
          <w:bCs/>
          <w:lang w:val="ru-RU"/>
        </w:rPr>
        <w:t>абота</w:t>
      </w:r>
      <w:r>
        <w:rPr>
          <w:b/>
          <w:bCs/>
          <w:lang w:val="ru-RU"/>
        </w:rPr>
        <w:t xml:space="preserve"> </w:t>
      </w:r>
      <w:r w:rsidR="00A56ED5" w:rsidRPr="00AB565D">
        <w:rPr>
          <w:b/>
          <w:bCs/>
          <w:lang w:val="ru-RU"/>
        </w:rPr>
        <w:t xml:space="preserve">на собрании </w:t>
      </w:r>
      <w:r>
        <w:rPr>
          <w:b/>
          <w:bCs/>
          <w:lang w:val="ru-RU"/>
        </w:rPr>
        <w:t xml:space="preserve">Исследовательской комиссии </w:t>
      </w:r>
      <w:r w:rsidR="00A56ED5" w:rsidRPr="00AB565D">
        <w:rPr>
          <w:b/>
          <w:bCs/>
          <w:lang w:val="ru-RU"/>
        </w:rPr>
        <w:t>будет проходить полностью на безбумажной основе</w:t>
      </w:r>
      <w:r w:rsidR="00A56ED5" w:rsidRPr="00AB565D">
        <w:rPr>
          <w:rFonts w:eastAsia="MS PGothic"/>
          <w:lang w:val="ru-RU" w:eastAsia="zh-CN"/>
        </w:rPr>
        <w:t xml:space="preserve">. </w:t>
      </w:r>
      <w:r w:rsidR="00A56ED5" w:rsidRPr="00AB565D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="00A56ED5" w:rsidRPr="00AB565D">
        <w:rPr>
          <w:rFonts w:eastAsia="MS PGothic"/>
          <w:lang w:val="ru-RU" w:eastAsia="zh-CN"/>
        </w:rPr>
        <w:t xml:space="preserve"> </w:t>
      </w:r>
      <w:r w:rsidR="00A56ED5" w:rsidRPr="00AB565D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</w:t>
      </w:r>
    </w:p>
    <w:p w:rsidR="00A56ED5" w:rsidRPr="00AB565D" w:rsidRDefault="00A56ED5" w:rsidP="00AD78B0">
      <w:pPr>
        <w:rPr>
          <w:lang w:val="ru-RU"/>
        </w:rPr>
      </w:pPr>
      <w:r w:rsidRPr="00AB565D">
        <w:rPr>
          <w:lang w:val="ru-RU"/>
        </w:rPr>
        <w:lastRenderedPageBreak/>
        <w:t>Кроме того, Служба помощи (</w:t>
      </w:r>
      <w:hyperlink r:id="rId15" w:history="1">
        <w:r w:rsidRPr="00AB565D">
          <w:rPr>
            <w:rStyle w:val="Hyperlink"/>
            <w:rFonts w:eastAsiaTheme="minorEastAsia"/>
            <w:lang w:val="ru-RU" w:eastAsia="zh-CN"/>
          </w:rPr>
          <w:t>service</w:t>
        </w:r>
        <w:r w:rsidRPr="00AB565D">
          <w:rPr>
            <w:rStyle w:val="Hyperlink"/>
            <w:lang w:val="ru-RU"/>
          </w:rPr>
          <w:t>desk@itu.int</w:t>
        </w:r>
      </w:hyperlink>
      <w:r w:rsidRPr="00AB565D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5</w:t>
      </w:r>
      <w:r w:rsidRPr="00AB565D">
        <w:rPr>
          <w:lang w:val="ru-RU"/>
        </w:rPr>
        <w:tab/>
        <w:t>Дистанционное участие</w:t>
      </w:r>
    </w:p>
    <w:p w:rsidR="00A56ED5" w:rsidRPr="00E50837" w:rsidRDefault="00AD78B0" w:rsidP="00895550">
      <w:pPr>
        <w:rPr>
          <w:lang w:val="ru-RU"/>
        </w:rPr>
      </w:pPr>
      <w:r>
        <w:rPr>
          <w:lang w:val="ru-RU"/>
        </w:rPr>
        <w:t>Для того чтобы следить за ходом</w:t>
      </w:r>
      <w:r w:rsidR="00895550" w:rsidRPr="00895550">
        <w:rPr>
          <w:lang w:val="ru-RU"/>
        </w:rPr>
        <w:t xml:space="preserve"> </w:t>
      </w:r>
      <w:r w:rsidR="00895550">
        <w:rPr>
          <w:lang w:val="ru-RU"/>
        </w:rPr>
        <w:t>работы</w:t>
      </w:r>
      <w:r>
        <w:rPr>
          <w:lang w:val="ru-RU"/>
        </w:rPr>
        <w:t xml:space="preserve"> собраний</w:t>
      </w:r>
      <w:r w:rsidR="00A56ED5" w:rsidRPr="00AB565D">
        <w:rPr>
          <w:lang w:val="ru-RU"/>
        </w:rPr>
        <w:t xml:space="preserve"> МСЭ-R </w:t>
      </w:r>
      <w:r>
        <w:rPr>
          <w:lang w:val="ru-RU"/>
        </w:rPr>
        <w:t xml:space="preserve">дистанционно, </w:t>
      </w:r>
      <w:r w:rsidR="00A56ED5" w:rsidRPr="00AB565D">
        <w:rPr>
          <w:lang w:val="ru-RU"/>
        </w:rPr>
        <w:t>Службой радиовещания по интернету (</w:t>
      </w:r>
      <w:r w:rsidR="00A56ED5" w:rsidRPr="00AB565D">
        <w:rPr>
          <w:rFonts w:eastAsiaTheme="minorEastAsia"/>
          <w:lang w:val="ru-RU" w:eastAsia="zh-CN"/>
        </w:rPr>
        <w:t xml:space="preserve">IBS) </w:t>
      </w:r>
      <w:r w:rsidR="00A56ED5" w:rsidRPr="00AB565D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  <w:r w:rsidR="00E50837">
        <w:rPr>
          <w:lang w:val="ru-RU"/>
        </w:rPr>
        <w:t xml:space="preserve"> </w:t>
      </w:r>
      <w:r w:rsidR="00E50837" w:rsidRPr="00E50837">
        <w:rPr>
          <w:color w:val="000000"/>
          <w:lang w:val="ru-RU"/>
        </w:rPr>
        <w:t>Для использования средства веб-трансляции участникам не требуется регистрироваться на собрание, однако для доступа к веб-трансляции необходима учетная запись в TIES МСЭ</w:t>
      </w:r>
      <w:r w:rsidR="00207A25">
        <w:rPr>
          <w:color w:val="000000"/>
          <w:lang w:val="ru-RU"/>
        </w:rPr>
        <w:t>.</w:t>
      </w:r>
    </w:p>
    <w:p w:rsidR="00A56ED5" w:rsidRPr="00AB565D" w:rsidRDefault="00A56ED5" w:rsidP="00A56ED5">
      <w:pPr>
        <w:pStyle w:val="Heading1"/>
        <w:rPr>
          <w:lang w:val="ru-RU"/>
        </w:rPr>
      </w:pPr>
      <w:r w:rsidRPr="00AB565D">
        <w:rPr>
          <w:lang w:val="ru-RU"/>
        </w:rPr>
        <w:t>6</w:t>
      </w:r>
      <w:r w:rsidRPr="00AB565D">
        <w:rPr>
          <w:lang w:val="ru-RU"/>
        </w:rPr>
        <w:tab/>
        <w:t>Участие/необходимость получения визы</w:t>
      </w:r>
      <w:r w:rsidR="00182719" w:rsidRPr="00AB565D">
        <w:rPr>
          <w:lang w:val="ru-RU"/>
        </w:rPr>
        <w:t>/</w:t>
      </w:r>
      <w:r w:rsidR="00182719" w:rsidRPr="00AB565D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A56ED5" w:rsidRPr="00AB565D" w:rsidRDefault="00A56ED5" w:rsidP="008F200E">
      <w:pPr>
        <w:rPr>
          <w:lang w:val="ru-RU"/>
        </w:rPr>
      </w:pPr>
      <w:r w:rsidRPr="00AB565D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1E53EF">
        <w:rPr>
          <w:lang w:val="ru-RU"/>
        </w:rPr>
        <w:t xml:space="preserve">-R </w:t>
      </w:r>
      <w:r w:rsidRPr="00AB565D">
        <w:rPr>
          <w:lang w:val="ru-RU"/>
        </w:rPr>
        <w:t>было предложено назначить координатора, который отвечал бы за осуществление всех</w:t>
      </w:r>
      <w:r w:rsidRPr="001E53EF">
        <w:rPr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1E53EF" w:rsidDel="00B24E71">
        <w:rPr>
          <w:lang w:val="ru-RU"/>
        </w:rPr>
        <w:t xml:space="preserve"> </w:t>
      </w:r>
      <w:r w:rsidRPr="00AB565D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  <w:r w:rsidR="008F200E" w:rsidRPr="008F200E">
        <w:rPr>
          <w:lang w:val="ru-RU"/>
        </w:rPr>
        <w:t xml:space="preserve"> </w:t>
      </w:r>
      <w:hyperlink r:id="rId16" w:history="1">
        <w:r w:rsidRPr="00AB565D">
          <w:rPr>
            <w:rStyle w:val="Hyperlink"/>
            <w:lang w:val="ru-RU"/>
          </w:rPr>
          <w:t>www.itu.int/en/ITU-R/information/events</w:t>
        </w:r>
      </w:hyperlink>
      <w:r w:rsidRPr="00AB565D">
        <w:rPr>
          <w:lang w:val="ru-RU"/>
        </w:rPr>
        <w:t>.</w:t>
      </w:r>
    </w:p>
    <w:p w:rsidR="00A56ED5" w:rsidRPr="00AB565D" w:rsidRDefault="00A56ED5" w:rsidP="008F35A6">
      <w:pPr>
        <w:spacing w:before="1080"/>
        <w:jc w:val="left"/>
        <w:rPr>
          <w:lang w:val="ru-RU"/>
        </w:rPr>
      </w:pPr>
      <w:r w:rsidRPr="00AB565D">
        <w:rPr>
          <w:lang w:val="ru-RU"/>
        </w:rPr>
        <w:t>Франсуа Ранси</w:t>
      </w:r>
      <w:r w:rsidRPr="00AB565D">
        <w:rPr>
          <w:lang w:val="ru-RU"/>
        </w:rPr>
        <w:br/>
        <w:t xml:space="preserve">Директор </w:t>
      </w:r>
    </w:p>
    <w:p w:rsidR="00A56ED5" w:rsidRPr="00AB565D" w:rsidRDefault="00A56ED5" w:rsidP="00E50837">
      <w:pPr>
        <w:spacing w:before="1320"/>
        <w:rPr>
          <w:lang w:val="ru-RU"/>
        </w:rPr>
      </w:pPr>
      <w:r w:rsidRPr="00AB565D">
        <w:rPr>
          <w:b/>
          <w:bCs/>
          <w:lang w:val="ru-RU"/>
        </w:rPr>
        <w:t>Приложения</w:t>
      </w:r>
      <w:r w:rsidRPr="00AB565D">
        <w:rPr>
          <w:lang w:val="ru-RU"/>
        </w:rPr>
        <w:t xml:space="preserve">: </w:t>
      </w:r>
      <w:r w:rsidR="00E50837">
        <w:rPr>
          <w:lang w:val="ru-RU"/>
        </w:rPr>
        <w:t>2</w:t>
      </w:r>
    </w:p>
    <w:p w:rsidR="00A56ED5" w:rsidRPr="00AB565D" w:rsidRDefault="00A56ED5" w:rsidP="00E50837">
      <w:pPr>
        <w:tabs>
          <w:tab w:val="left" w:pos="6237"/>
        </w:tabs>
        <w:spacing w:before="2040"/>
        <w:rPr>
          <w:sz w:val="18"/>
          <w:szCs w:val="18"/>
          <w:u w:val="single"/>
          <w:lang w:val="ru-RU"/>
        </w:rPr>
      </w:pPr>
      <w:r w:rsidRPr="00AB565D">
        <w:rPr>
          <w:b/>
          <w:bCs/>
          <w:sz w:val="18"/>
          <w:szCs w:val="18"/>
          <w:lang w:val="ru-RU"/>
        </w:rPr>
        <w:t>Рассылка</w:t>
      </w:r>
      <w:r w:rsidRPr="00AB565D">
        <w:rPr>
          <w:sz w:val="18"/>
          <w:szCs w:val="18"/>
          <w:lang w:val="ru-RU"/>
        </w:rPr>
        <w:t>:</w:t>
      </w:r>
    </w:p>
    <w:p w:rsidR="00A56ED5" w:rsidRPr="00AB565D" w:rsidRDefault="00A56ED5" w:rsidP="00F27DCF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4</w:t>
      </w:r>
      <w:r w:rsidRPr="00AB565D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 xml:space="preserve">Ассоциированным </w:t>
      </w:r>
      <w:r w:rsidR="00C00519" w:rsidRPr="00AB565D">
        <w:rPr>
          <w:sz w:val="18"/>
          <w:szCs w:val="18"/>
          <w:lang w:val="ru-RU"/>
        </w:rPr>
        <w:t xml:space="preserve">членам </w:t>
      </w:r>
      <w:r w:rsidRPr="00AB565D">
        <w:rPr>
          <w:sz w:val="18"/>
          <w:szCs w:val="18"/>
          <w:lang w:val="ru-RU"/>
        </w:rPr>
        <w:t>МСЭ-R, принимающим участие в работе 4-й Исследовательской комиссии по радиосвязи</w:t>
      </w:r>
    </w:p>
    <w:p w:rsidR="00E50837" w:rsidRDefault="00E50837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–</w:t>
      </w:r>
      <w:r>
        <w:rPr>
          <w:sz w:val="18"/>
          <w:szCs w:val="18"/>
          <w:lang w:val="ru-RU"/>
        </w:rPr>
        <w:tab/>
        <w:t>Академическим организациям – членам МСЭ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AB565D" w:rsidRDefault="00A56ED5" w:rsidP="00F27DCF">
      <w:pPr>
        <w:pStyle w:val="AnnexNo"/>
        <w:spacing w:before="0"/>
      </w:pPr>
      <w:r w:rsidRPr="00AB565D">
        <w:rPr>
          <w:sz w:val="16"/>
        </w:rPr>
        <w:br w:type="page"/>
      </w:r>
      <w:r w:rsidRPr="00AB565D">
        <w:lastRenderedPageBreak/>
        <w:t>Приложение 1</w:t>
      </w:r>
    </w:p>
    <w:p w:rsidR="00A56ED5" w:rsidRPr="00AB565D" w:rsidRDefault="00A56ED5" w:rsidP="00A56ED5">
      <w:pPr>
        <w:pStyle w:val="Annextitle"/>
      </w:pPr>
      <w:r w:rsidRPr="00AB565D">
        <w:t>Проект повестки дня собрания 4-й Исследовательской комиссии по радиосвязи</w:t>
      </w:r>
    </w:p>
    <w:p w:rsidR="00A56ED5" w:rsidRPr="00AB565D" w:rsidRDefault="00A56ED5" w:rsidP="00E50837">
      <w:pPr>
        <w:jc w:val="center"/>
        <w:rPr>
          <w:lang w:val="ru-RU"/>
        </w:rPr>
      </w:pPr>
      <w:r w:rsidRPr="00AB565D">
        <w:rPr>
          <w:lang w:val="ru-RU"/>
        </w:rPr>
        <w:t xml:space="preserve">(Женева, </w:t>
      </w:r>
      <w:r w:rsidR="00E50837">
        <w:rPr>
          <w:lang w:val="ru-RU" w:eastAsia="ja-JP"/>
        </w:rPr>
        <w:t>26 июня 2015</w:t>
      </w:r>
      <w:r w:rsidRPr="00AB565D">
        <w:rPr>
          <w:lang w:val="ru-RU" w:eastAsia="ja-JP"/>
        </w:rPr>
        <w:t xml:space="preserve"> г</w:t>
      </w:r>
      <w:r w:rsidR="001E53EF">
        <w:rPr>
          <w:lang w:val="ru-RU" w:eastAsia="ja-JP"/>
        </w:rPr>
        <w:t>.</w:t>
      </w:r>
      <w:r w:rsidRPr="00AB565D">
        <w:rPr>
          <w:lang w:val="ru-RU"/>
        </w:rPr>
        <w:t>)</w:t>
      </w:r>
    </w:p>
    <w:p w:rsidR="00A56ED5" w:rsidRPr="00AB565D" w:rsidRDefault="00A56ED5" w:rsidP="00A56ED5">
      <w:pPr>
        <w:pStyle w:val="enumlev1"/>
        <w:spacing w:before="600"/>
        <w:rPr>
          <w:lang w:val="ru-RU"/>
        </w:rPr>
      </w:pPr>
      <w:r w:rsidRPr="00AB565D">
        <w:rPr>
          <w:b/>
          <w:lang w:val="ru-RU"/>
        </w:rPr>
        <w:t>1</w:t>
      </w:r>
      <w:r w:rsidRPr="00AB565D">
        <w:rPr>
          <w:b/>
          <w:lang w:val="ru-RU"/>
        </w:rPr>
        <w:tab/>
      </w:r>
      <w:r w:rsidRPr="00AB565D">
        <w:rPr>
          <w:lang w:val="ru-RU"/>
        </w:rPr>
        <w:t>Вступительные замечания</w:t>
      </w:r>
    </w:p>
    <w:p w:rsidR="00A56ED5" w:rsidRPr="00AB565D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AB565D">
        <w:rPr>
          <w:b/>
          <w:lang w:val="ru-RU"/>
        </w:rPr>
        <w:t>1.1</w:t>
      </w:r>
      <w:r w:rsidRPr="00AB565D">
        <w:rPr>
          <w:lang w:val="ru-RU"/>
        </w:rPr>
        <w:tab/>
        <w:t>Директор БР</w:t>
      </w:r>
    </w:p>
    <w:p w:rsidR="00A56ED5" w:rsidRPr="00AB565D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AB565D">
        <w:rPr>
          <w:b/>
          <w:lang w:val="ru-RU"/>
        </w:rPr>
        <w:t>1.2</w:t>
      </w:r>
      <w:r w:rsidRPr="00AB565D">
        <w:rPr>
          <w:lang w:val="ru-RU"/>
        </w:rPr>
        <w:tab/>
        <w:t>Председатель</w:t>
      </w:r>
    </w:p>
    <w:p w:rsidR="00A56ED5" w:rsidRPr="00AB565D" w:rsidRDefault="00A56ED5" w:rsidP="00A56ED5">
      <w:pPr>
        <w:pStyle w:val="enumlev1"/>
        <w:spacing w:before="120"/>
        <w:rPr>
          <w:lang w:val="ru-RU"/>
        </w:rPr>
      </w:pPr>
      <w:r w:rsidRPr="00AB565D">
        <w:rPr>
          <w:b/>
          <w:lang w:val="ru-RU"/>
        </w:rPr>
        <w:t>2</w:t>
      </w:r>
      <w:r w:rsidRPr="00AB565D">
        <w:rPr>
          <w:b/>
          <w:lang w:val="ru-RU"/>
        </w:rPr>
        <w:tab/>
      </w:r>
      <w:r w:rsidRPr="00AB565D">
        <w:rPr>
          <w:lang w:val="ru-RU"/>
        </w:rPr>
        <w:t>Утверждение повестки дня</w:t>
      </w:r>
    </w:p>
    <w:p w:rsidR="00A56ED5" w:rsidRPr="00AB565D" w:rsidRDefault="00A56ED5" w:rsidP="00A56ED5">
      <w:pPr>
        <w:pStyle w:val="enumlev1"/>
        <w:spacing w:before="120"/>
        <w:rPr>
          <w:lang w:val="ru-RU"/>
        </w:rPr>
      </w:pPr>
      <w:r w:rsidRPr="00AB565D">
        <w:rPr>
          <w:b/>
          <w:lang w:val="ru-RU"/>
        </w:rPr>
        <w:t>3</w:t>
      </w:r>
      <w:r w:rsidRPr="00AB565D">
        <w:rPr>
          <w:lang w:val="ru-RU"/>
        </w:rPr>
        <w:tab/>
        <w:t>Назначение Докладчика</w:t>
      </w:r>
    </w:p>
    <w:p w:rsidR="00A56ED5" w:rsidRPr="00AB565D" w:rsidRDefault="00A56ED5" w:rsidP="00E50837">
      <w:pPr>
        <w:tabs>
          <w:tab w:val="clear" w:pos="1588"/>
          <w:tab w:val="left" w:pos="1701"/>
        </w:tabs>
        <w:ind w:left="794" w:hanging="794"/>
        <w:rPr>
          <w:b/>
          <w:lang w:val="ru-RU"/>
        </w:rPr>
      </w:pPr>
      <w:r w:rsidRPr="00AB565D">
        <w:rPr>
          <w:b/>
          <w:lang w:val="ru-RU"/>
        </w:rPr>
        <w:t>4</w:t>
      </w:r>
      <w:r w:rsidRPr="00AB565D">
        <w:rPr>
          <w:b/>
          <w:lang w:val="ru-RU"/>
        </w:rPr>
        <w:tab/>
      </w:r>
      <w:r w:rsidRPr="00AB565D">
        <w:rPr>
          <w:bCs/>
          <w:lang w:val="ru-RU"/>
        </w:rPr>
        <w:t>Краткий</w:t>
      </w:r>
      <w:r w:rsidRPr="00AB565D">
        <w:rPr>
          <w:lang w:val="ru-RU"/>
        </w:rPr>
        <w:t xml:space="preserve"> отчет о работе предыдущего собрания (Документ </w:t>
      </w:r>
      <w:hyperlink r:id="rId17" w:history="1">
        <w:r w:rsidR="00E50837" w:rsidRPr="00895550">
          <w:rPr>
            <w:rStyle w:val="Hyperlink"/>
            <w:szCs w:val="24"/>
            <w:lang w:val="ru-RU"/>
          </w:rPr>
          <w:t>4/76</w:t>
        </w:r>
      </w:hyperlink>
      <w:r w:rsidRPr="001E53EF">
        <w:rPr>
          <w:bCs/>
          <w:lang w:val="ru-RU"/>
        </w:rPr>
        <w:t>)</w:t>
      </w:r>
    </w:p>
    <w:p w:rsidR="00A56ED5" w:rsidRPr="00AB565D" w:rsidRDefault="00A56ED5" w:rsidP="00E50837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AB565D">
        <w:rPr>
          <w:b/>
          <w:lang w:val="ru-RU"/>
        </w:rPr>
        <w:t>5</w:t>
      </w:r>
      <w:r w:rsidRPr="00AB565D">
        <w:rPr>
          <w:b/>
          <w:lang w:val="ru-RU"/>
        </w:rPr>
        <w:tab/>
      </w:r>
      <w:r w:rsidRPr="00AB565D">
        <w:rPr>
          <w:bCs/>
          <w:lang w:val="ru-RU"/>
        </w:rPr>
        <w:t xml:space="preserve">Отчет </w:t>
      </w:r>
      <w:r w:rsidR="0090214E" w:rsidRPr="00AB565D">
        <w:rPr>
          <w:bCs/>
          <w:lang w:val="ru-RU"/>
        </w:rPr>
        <w:t xml:space="preserve">о деятельности 4-й Исследовательской комиссии, связанной с </w:t>
      </w:r>
      <w:r w:rsidRPr="00AB565D">
        <w:rPr>
          <w:lang w:val="ru-RU"/>
        </w:rPr>
        <w:t xml:space="preserve">ВКР-15 </w:t>
      </w:r>
    </w:p>
    <w:p w:rsidR="00A56ED5" w:rsidRPr="00AB565D" w:rsidRDefault="00A56ED5" w:rsidP="00E50837">
      <w:pPr>
        <w:tabs>
          <w:tab w:val="clear" w:pos="1588"/>
          <w:tab w:val="left" w:pos="1701"/>
        </w:tabs>
        <w:ind w:left="794" w:hanging="794"/>
        <w:rPr>
          <w:rStyle w:val="Hyperlink"/>
          <w:color w:val="auto"/>
          <w:lang w:val="ru-RU" w:eastAsia="ja-JP"/>
        </w:rPr>
      </w:pPr>
      <w:r w:rsidRPr="00AB565D">
        <w:rPr>
          <w:b/>
          <w:lang w:val="ru-RU"/>
        </w:rPr>
        <w:t>6</w:t>
      </w:r>
      <w:r w:rsidRPr="00AB565D">
        <w:rPr>
          <w:lang w:val="ru-RU"/>
        </w:rPr>
        <w:tab/>
        <w:t>Отчет о двадцат</w:t>
      </w:r>
      <w:r w:rsidR="00B43747" w:rsidRPr="00AB565D">
        <w:rPr>
          <w:lang w:val="ru-RU"/>
        </w:rPr>
        <w:t xml:space="preserve">ь </w:t>
      </w:r>
      <w:r w:rsidR="00E50837">
        <w:rPr>
          <w:lang w:val="ru-RU"/>
        </w:rPr>
        <w:t>втор</w:t>
      </w:r>
      <w:r w:rsidR="00B43747" w:rsidRPr="00AB565D">
        <w:rPr>
          <w:lang w:val="ru-RU"/>
        </w:rPr>
        <w:t>ом</w:t>
      </w:r>
      <w:r w:rsidRPr="00AB565D">
        <w:rPr>
          <w:lang w:val="ru-RU"/>
        </w:rPr>
        <w:t xml:space="preserve"> собрании Консультативной группы по радиосвязи </w:t>
      </w:r>
    </w:p>
    <w:p w:rsidR="00A56ED5" w:rsidRPr="00AB565D" w:rsidRDefault="00A56ED5" w:rsidP="00E50837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405F43">
        <w:rPr>
          <w:b/>
          <w:bCs/>
          <w:lang w:val="ru-RU"/>
        </w:rPr>
        <w:t>7</w:t>
      </w:r>
      <w:r w:rsidRPr="00AB565D">
        <w:rPr>
          <w:b/>
          <w:lang w:val="ru-RU" w:eastAsia="ja-JP"/>
        </w:rPr>
        <w:tab/>
      </w:r>
      <w:r w:rsidRPr="00AB565D">
        <w:rPr>
          <w:lang w:val="ru-RU"/>
        </w:rPr>
        <w:t>Рассмотрение результатов работы рабочих групп</w:t>
      </w:r>
    </w:p>
    <w:p w:rsidR="00A56ED5" w:rsidRPr="00AB565D" w:rsidRDefault="00E50837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.1</w:t>
      </w:r>
      <w:r w:rsidR="00A56ED5" w:rsidRPr="00AB565D">
        <w:rPr>
          <w:lang w:val="ru-RU"/>
        </w:rPr>
        <w:tab/>
        <w:t>Рабочая группа 4С</w:t>
      </w:r>
    </w:p>
    <w:p w:rsidR="00A56ED5" w:rsidRPr="00AB565D" w:rsidRDefault="00E50837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.1.1</w:t>
      </w:r>
      <w:r w:rsidR="00A56ED5" w:rsidRPr="00AB565D">
        <w:rPr>
          <w:lang w:val="ru-RU"/>
        </w:rPr>
        <w:tab/>
        <w:t>Отчет о деятельности</w:t>
      </w:r>
    </w:p>
    <w:p w:rsidR="00B43747" w:rsidRPr="00AB565D" w:rsidRDefault="002A0640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.1.2</w:t>
      </w:r>
      <w:r w:rsidR="00A56ED5" w:rsidRPr="00AB565D">
        <w:rPr>
          <w:b/>
          <w:bCs/>
          <w:lang w:val="ru-RU"/>
        </w:rPr>
        <w:tab/>
      </w:r>
      <w:r w:rsidR="00B43747" w:rsidRPr="00AB565D">
        <w:rPr>
          <w:lang w:val="ru-RU"/>
        </w:rPr>
        <w:t>Проекты Рекомендаций, по которым было не подано уведомление о намерении добиваться одобрения (см. Рез. 1, пп. 10.2.3, 10.3 и 10.4)</w:t>
      </w:r>
    </w:p>
    <w:p w:rsidR="00A56ED5" w:rsidRPr="00AB565D" w:rsidRDefault="002A0640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B43747" w:rsidRPr="008F35A6">
        <w:rPr>
          <w:b/>
          <w:bCs/>
          <w:lang w:val="ru-RU"/>
        </w:rPr>
        <w:t>.1.</w:t>
      </w:r>
      <w:r>
        <w:rPr>
          <w:b/>
          <w:bCs/>
          <w:lang w:val="ru-RU"/>
        </w:rPr>
        <w:t>3</w:t>
      </w:r>
      <w:r w:rsidR="00B43747" w:rsidRPr="00AB565D">
        <w:rPr>
          <w:lang w:val="ru-RU"/>
        </w:rPr>
        <w:tab/>
      </w:r>
      <w:r w:rsidR="00A56ED5" w:rsidRPr="00AB565D">
        <w:rPr>
          <w:lang w:val="ru-RU"/>
        </w:rPr>
        <w:t>Проекты Отчетов</w:t>
      </w:r>
    </w:p>
    <w:p w:rsidR="00A56ED5" w:rsidRPr="00AB565D" w:rsidRDefault="002A0640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.1.</w:t>
      </w:r>
      <w:r>
        <w:rPr>
          <w:b/>
          <w:bCs/>
          <w:lang w:val="ru-RU"/>
        </w:rPr>
        <w:t>4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Вопросов</w:t>
      </w:r>
    </w:p>
    <w:p w:rsidR="00A56ED5" w:rsidRPr="00AB565D" w:rsidRDefault="002A0640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.2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Рабочая группа 4В</w:t>
      </w:r>
    </w:p>
    <w:p w:rsidR="00A56ED5" w:rsidRPr="00AB565D" w:rsidRDefault="002A0640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.2.1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Отчет о деятельности</w:t>
      </w:r>
    </w:p>
    <w:p w:rsidR="00A56ED5" w:rsidRPr="00AB565D" w:rsidRDefault="002A0640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.2.</w:t>
      </w:r>
      <w:r w:rsidR="00F27DCF" w:rsidRPr="00AB565D">
        <w:rPr>
          <w:b/>
          <w:bCs/>
          <w:lang w:val="ru-RU"/>
        </w:rPr>
        <w:t>2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Рекомендаций, по которым не было подано уведомление о намерении добиваться одобрения (см. Рез. 1, пп. 10.2.3, 10.3 и 10.4)</w:t>
      </w:r>
    </w:p>
    <w:p w:rsidR="00A56ED5" w:rsidRPr="00AB565D" w:rsidRDefault="002A0640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.2.</w:t>
      </w:r>
      <w:r>
        <w:rPr>
          <w:b/>
          <w:bCs/>
          <w:lang w:val="ru-RU"/>
        </w:rPr>
        <w:t>3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Отчетов</w:t>
      </w:r>
    </w:p>
    <w:p w:rsidR="00A56ED5" w:rsidRPr="00AB565D" w:rsidRDefault="002A0640" w:rsidP="002A0640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.2.</w:t>
      </w:r>
      <w:r>
        <w:rPr>
          <w:b/>
          <w:bCs/>
          <w:lang w:val="ru-RU"/>
        </w:rPr>
        <w:t>4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Вопросов</w:t>
      </w:r>
    </w:p>
    <w:p w:rsidR="00A56ED5" w:rsidRPr="00AB565D" w:rsidRDefault="002A0640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.3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Рабочая группа 4А</w:t>
      </w:r>
    </w:p>
    <w:p w:rsidR="00A56ED5" w:rsidRPr="00AB565D" w:rsidRDefault="002A0640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.3.1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Отчет о деятельности</w:t>
      </w:r>
    </w:p>
    <w:p w:rsidR="00A56ED5" w:rsidRPr="00AB565D" w:rsidRDefault="002A0640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.3.2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Рекомендаций, по которым не было подано уведомление о намерении добиваться одобрения (см. Резолюцию 1, пп. 10.2.3, 10.3 и 10.4)</w:t>
      </w:r>
    </w:p>
    <w:p w:rsidR="00A56ED5" w:rsidRPr="00AB565D" w:rsidRDefault="0006770D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.3.3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Отчетов</w:t>
      </w:r>
    </w:p>
    <w:p w:rsidR="00A56ED5" w:rsidRPr="00AB565D" w:rsidRDefault="0006770D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7</w:t>
      </w:r>
      <w:r w:rsidR="00A56ED5" w:rsidRPr="00AB565D">
        <w:rPr>
          <w:b/>
          <w:bCs/>
          <w:lang w:val="ru-RU"/>
        </w:rPr>
        <w:t>.3.4</w:t>
      </w:r>
      <w:r w:rsidR="00A56ED5" w:rsidRPr="00AB565D">
        <w:rPr>
          <w:b/>
          <w:bCs/>
          <w:lang w:val="ru-RU"/>
        </w:rPr>
        <w:tab/>
      </w:r>
      <w:r w:rsidR="00A56ED5" w:rsidRPr="00AB565D">
        <w:rPr>
          <w:lang w:val="ru-RU"/>
        </w:rPr>
        <w:t>Проекты Вопросов</w:t>
      </w:r>
    </w:p>
    <w:p w:rsidR="00A56ED5" w:rsidRPr="00AB565D" w:rsidRDefault="00A56ED5" w:rsidP="00A56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AB565D">
        <w:rPr>
          <w:b/>
          <w:lang w:val="ru-RU"/>
        </w:rPr>
        <w:br w:type="page"/>
      </w:r>
    </w:p>
    <w:p w:rsidR="00A56ED5" w:rsidRPr="00AB565D" w:rsidRDefault="0006770D" w:rsidP="00A56ED5">
      <w:pPr>
        <w:ind w:left="794" w:hanging="794"/>
        <w:rPr>
          <w:lang w:val="ru-RU"/>
        </w:rPr>
      </w:pPr>
      <w:r>
        <w:rPr>
          <w:b/>
          <w:lang w:val="ru-RU"/>
        </w:rPr>
        <w:lastRenderedPageBreak/>
        <w:t>8</w:t>
      </w:r>
      <w:r w:rsidR="00A56ED5" w:rsidRPr="00AB565D">
        <w:rPr>
          <w:lang w:val="ru-RU"/>
        </w:rPr>
        <w:tab/>
        <w:t>Состояние текстов 4-й Исследовательской комиссии</w:t>
      </w:r>
    </w:p>
    <w:p w:rsidR="00A56ED5" w:rsidRPr="00AB565D" w:rsidRDefault="0006770D" w:rsidP="00A56ED5">
      <w:pPr>
        <w:ind w:left="794" w:hanging="794"/>
        <w:rPr>
          <w:lang w:val="ru-RU"/>
        </w:rPr>
      </w:pPr>
      <w:r>
        <w:rPr>
          <w:b/>
          <w:lang w:val="ru-RU"/>
        </w:rPr>
        <w:t>9</w:t>
      </w:r>
      <w:r w:rsidR="00A56ED5" w:rsidRPr="00AB565D">
        <w:rPr>
          <w:b/>
          <w:lang w:val="ru-RU"/>
        </w:rPr>
        <w:tab/>
      </w:r>
      <w:r w:rsidR="00A56ED5" w:rsidRPr="00AB565D">
        <w:rPr>
          <w:lang w:val="ru-RU"/>
        </w:rPr>
        <w:t>Состояние Резолюций и Рекомендаций ВКР, относящихся к 4-й Исследовательской комиссии</w:t>
      </w:r>
    </w:p>
    <w:p w:rsidR="00A56ED5" w:rsidRPr="00AB565D" w:rsidRDefault="00A56ED5" w:rsidP="0006770D">
      <w:pPr>
        <w:pStyle w:val="enumlev1"/>
        <w:spacing w:before="120"/>
        <w:rPr>
          <w:lang w:val="ru-RU"/>
        </w:rPr>
      </w:pPr>
      <w:r w:rsidRPr="00AB565D">
        <w:rPr>
          <w:b/>
          <w:bCs/>
          <w:lang w:val="ru-RU"/>
        </w:rPr>
        <w:t>1</w:t>
      </w:r>
      <w:r w:rsidR="0006770D">
        <w:rPr>
          <w:b/>
          <w:bCs/>
          <w:lang w:val="ru-RU"/>
        </w:rPr>
        <w:t>0</w:t>
      </w:r>
      <w:r w:rsidRPr="00AB565D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A56ED5" w:rsidRPr="00AB565D" w:rsidRDefault="00A56ED5" w:rsidP="0006770D">
      <w:pPr>
        <w:pStyle w:val="enumlev1"/>
        <w:spacing w:before="120"/>
        <w:rPr>
          <w:b/>
          <w:lang w:val="ru-RU"/>
        </w:rPr>
      </w:pPr>
      <w:r w:rsidRPr="00AB565D">
        <w:rPr>
          <w:b/>
          <w:lang w:val="ru-RU"/>
        </w:rPr>
        <w:t>1</w:t>
      </w:r>
      <w:r w:rsidR="0006770D">
        <w:rPr>
          <w:b/>
          <w:lang w:val="ru-RU"/>
        </w:rPr>
        <w:t>1</w:t>
      </w:r>
      <w:r w:rsidRPr="00AB565D">
        <w:rPr>
          <w:b/>
          <w:lang w:val="ru-RU"/>
        </w:rPr>
        <w:tab/>
      </w:r>
      <w:r w:rsidRPr="00AB565D">
        <w:rPr>
          <w:lang w:val="ru-RU"/>
        </w:rPr>
        <w:t>Рассмотрение программы будущей работы и расписания собраний</w:t>
      </w:r>
    </w:p>
    <w:p w:rsidR="00A56ED5" w:rsidRPr="00AB565D" w:rsidRDefault="00A56ED5" w:rsidP="0006770D">
      <w:pPr>
        <w:pStyle w:val="enumlev1"/>
        <w:spacing w:before="120"/>
        <w:rPr>
          <w:lang w:val="ru-RU"/>
        </w:rPr>
      </w:pPr>
      <w:r w:rsidRPr="00AB565D">
        <w:rPr>
          <w:b/>
          <w:lang w:val="ru-RU"/>
        </w:rPr>
        <w:t>1</w:t>
      </w:r>
      <w:r w:rsidR="0006770D">
        <w:rPr>
          <w:b/>
          <w:lang w:val="ru-RU" w:eastAsia="ja-JP"/>
        </w:rPr>
        <w:t>2</w:t>
      </w:r>
      <w:r w:rsidRPr="00AB565D">
        <w:rPr>
          <w:b/>
          <w:lang w:val="ru-RU"/>
        </w:rPr>
        <w:tab/>
      </w:r>
      <w:r w:rsidRPr="00AB565D">
        <w:rPr>
          <w:lang w:val="ru-RU"/>
        </w:rPr>
        <w:t xml:space="preserve">Любые другие вопросы </w:t>
      </w:r>
    </w:p>
    <w:p w:rsidR="00A56ED5" w:rsidRPr="00AB565D" w:rsidRDefault="00A56ED5" w:rsidP="007633E2">
      <w:pPr>
        <w:spacing w:before="720"/>
        <w:ind w:left="5103"/>
        <w:jc w:val="center"/>
        <w:rPr>
          <w:lang w:val="ru-RU" w:eastAsia="ja-JP"/>
        </w:rPr>
      </w:pPr>
      <w:r w:rsidRPr="00AB565D">
        <w:rPr>
          <w:lang w:val="ru-RU"/>
        </w:rPr>
        <w:t>К. ХОФЕР</w:t>
      </w:r>
      <w:r w:rsidRPr="00AB565D">
        <w:rPr>
          <w:lang w:val="ru-RU"/>
        </w:rPr>
        <w:br/>
        <w:t xml:space="preserve">Председатель 4-й Исследовательской </w:t>
      </w:r>
      <w:r w:rsidRPr="00AB565D">
        <w:rPr>
          <w:lang w:val="ru-RU"/>
        </w:rPr>
        <w:br/>
        <w:t>комиссии по радиосвязи</w:t>
      </w:r>
    </w:p>
    <w:p w:rsidR="00322D93" w:rsidRPr="00AB565D" w:rsidRDefault="00A56ED5" w:rsidP="0006770D">
      <w:pPr>
        <w:pStyle w:val="AnnexNo"/>
        <w:spacing w:before="0"/>
      </w:pPr>
      <w:r w:rsidRPr="00AB565D">
        <w:br w:type="page"/>
      </w:r>
    </w:p>
    <w:p w:rsidR="00A56ED5" w:rsidRPr="00AB565D" w:rsidRDefault="00A56ED5" w:rsidP="0006770D">
      <w:pPr>
        <w:pStyle w:val="AnnexNo"/>
        <w:spacing w:before="0"/>
      </w:pPr>
      <w:r w:rsidRPr="00AB565D">
        <w:lastRenderedPageBreak/>
        <w:t xml:space="preserve">Приложение </w:t>
      </w:r>
      <w:r w:rsidR="0006770D">
        <w:t>2</w:t>
      </w:r>
    </w:p>
    <w:p w:rsidR="00A56ED5" w:rsidRPr="00AB565D" w:rsidRDefault="00A56ED5" w:rsidP="0006770D">
      <w:pPr>
        <w:pStyle w:val="Annextitle"/>
      </w:pPr>
      <w:r w:rsidRPr="00AB565D">
        <w:t>Темы для рассмотрения на собраниях Рабочих групп 4В и 4С,</w:t>
      </w:r>
      <w:r w:rsidRPr="00AB565D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:rsidR="00A56ED5" w:rsidRPr="00AB565D" w:rsidRDefault="00A56ED5" w:rsidP="00C0159F">
      <w:pPr>
        <w:pStyle w:val="Title4"/>
        <w:spacing w:before="720" w:after="240"/>
        <w:rPr>
          <w:sz w:val="22"/>
          <w:lang w:val="ru-RU"/>
        </w:rPr>
      </w:pPr>
      <w:r w:rsidRPr="00AB565D">
        <w:rPr>
          <w:sz w:val="22"/>
          <w:lang w:val="ru-RU"/>
        </w:rPr>
        <w:t>Рабочая группа 4B</w:t>
      </w:r>
    </w:p>
    <w:p w:rsidR="00895663" w:rsidRPr="0057194D" w:rsidRDefault="0057194D" w:rsidP="008F200E">
      <w:pPr>
        <w:spacing w:before="240"/>
        <w:rPr>
          <w:rFonts w:asciiTheme="minorHAnsi" w:hAnsiTheme="minorHAnsi" w:cstheme="majorBidi"/>
          <w:lang w:val="ru-RU"/>
        </w:rPr>
      </w:pPr>
      <w:r w:rsidRPr="0057194D">
        <w:rPr>
          <w:lang w:val="ru-RU"/>
        </w:rPr>
        <w:t>Краткосрочные цели в области показателей качества по ошибкам для спутникового гипотетического эталонного цифрового тракта (</w:t>
      </w:r>
      <w:r w:rsidRPr="0057194D">
        <w:rPr>
          <w:rStyle w:val="Strong"/>
          <w:rFonts w:asciiTheme="minorHAnsi" w:hAnsiTheme="minorHAnsi" w:cstheme="majorBidi"/>
          <w:b w:val="0"/>
          <w:lang w:val="ru-RU"/>
        </w:rPr>
        <w:t xml:space="preserve">предварительный </w:t>
      </w:r>
      <w:r w:rsidRPr="0057194D">
        <w:rPr>
          <w:rFonts w:asciiTheme="minorHAnsi" w:hAnsiTheme="minorHAnsi" w:cs="Segoe UI"/>
          <w:color w:val="000000"/>
          <w:lang w:val="ru-RU"/>
        </w:rPr>
        <w:t>проект новой Рекомендации МСЭ-R</w:t>
      </w:r>
      <w:r w:rsidRPr="0057194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Pr="0057194D">
        <w:rPr>
          <w:lang w:val="ru-RU"/>
        </w:rPr>
        <w:t>S.[SHORT-TERM-PERF]</w:t>
      </w:r>
      <w:r w:rsidR="00207A25">
        <w:rPr>
          <w:lang w:val="ru-RU"/>
        </w:rPr>
        <w:t>, с</w:t>
      </w:r>
      <w:r w:rsidRPr="0057194D">
        <w:rPr>
          <w:lang w:val="ru-RU"/>
        </w:rPr>
        <w:t>м. Приложение 8 к Документу </w:t>
      </w:r>
      <w:hyperlink r:id="rId18" w:history="1">
        <w:r w:rsidRPr="0057194D">
          <w:rPr>
            <w:rStyle w:val="Hyperlink"/>
            <w:rFonts w:asciiTheme="minorHAnsi" w:hAnsiTheme="minorHAnsi"/>
            <w:color w:val="auto"/>
            <w:szCs w:val="24"/>
            <w:lang w:val="ru-RU"/>
          </w:rPr>
          <w:t>4B/162</w:t>
        </w:r>
      </w:hyperlink>
      <w:r w:rsidRPr="0057194D">
        <w:rPr>
          <w:lang w:val="ru-RU"/>
        </w:rPr>
        <w:t>)</w:t>
      </w:r>
      <w:r w:rsidR="00895663" w:rsidRPr="0057194D">
        <w:rPr>
          <w:rFonts w:asciiTheme="minorHAnsi" w:hAnsiTheme="minorHAnsi" w:cstheme="majorBidi"/>
          <w:lang w:val="ru-RU"/>
        </w:rPr>
        <w:t>.</w:t>
      </w:r>
    </w:p>
    <w:p w:rsidR="00A56ED5" w:rsidRPr="0057194D" w:rsidRDefault="00A56ED5" w:rsidP="001E53EF">
      <w:pPr>
        <w:pStyle w:val="Title4"/>
        <w:spacing w:before="600" w:after="240"/>
        <w:rPr>
          <w:sz w:val="22"/>
          <w:lang w:val="ru-RU"/>
        </w:rPr>
      </w:pPr>
      <w:r w:rsidRPr="0057194D">
        <w:rPr>
          <w:sz w:val="22"/>
          <w:lang w:val="ru-RU"/>
        </w:rPr>
        <w:t>Рабочая группа 4C</w:t>
      </w:r>
    </w:p>
    <w:p w:rsidR="00A56ED5" w:rsidRPr="0057194D" w:rsidRDefault="00A56ED5" w:rsidP="005719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ru-RU"/>
        </w:rPr>
      </w:pPr>
      <w:r w:rsidRPr="0057194D">
        <w:rPr>
          <w:lang w:val="ru-RU"/>
        </w:rPr>
        <w:t>Методика координации для оценки межсистемных помех в РНСС (предварительный проект пересмотренной Рекомендации МСЭ-R M.1831, см. Приложение </w:t>
      </w:r>
      <w:r w:rsidR="0057194D" w:rsidRPr="0057194D">
        <w:rPr>
          <w:lang w:val="ru-RU"/>
        </w:rPr>
        <w:t>4</w:t>
      </w:r>
      <w:r w:rsidRPr="0057194D">
        <w:rPr>
          <w:lang w:val="ru-RU"/>
        </w:rPr>
        <w:t xml:space="preserve"> к </w:t>
      </w:r>
      <w:r w:rsidR="00895663" w:rsidRPr="0057194D">
        <w:rPr>
          <w:rFonts w:asciiTheme="minorHAnsi" w:hAnsiTheme="minorHAnsi" w:cstheme="minorHAnsi"/>
          <w:lang w:val="ru-RU"/>
        </w:rPr>
        <w:t xml:space="preserve">Документу </w:t>
      </w:r>
      <w:hyperlink r:id="rId19" w:history="1">
        <w:r w:rsidR="0057194D" w:rsidRPr="0057194D">
          <w:rPr>
            <w:rStyle w:val="Hyperlink"/>
            <w:rFonts w:asciiTheme="minorHAnsi" w:hAnsiTheme="minorHAnsi" w:cstheme="minorHAnsi"/>
            <w:color w:val="auto"/>
            <w:szCs w:val="24"/>
            <w:lang w:val="ru-RU"/>
          </w:rPr>
          <w:t>4C/369</w:t>
        </w:r>
      </w:hyperlink>
      <w:r w:rsidRPr="0057194D">
        <w:rPr>
          <w:lang w:val="ru-RU"/>
        </w:rPr>
        <w:t>).</w:t>
      </w:r>
    </w:p>
    <w:p w:rsidR="0057194D" w:rsidRPr="00405F43" w:rsidRDefault="0057194D" w:rsidP="00207A25">
      <w:pPr>
        <w:rPr>
          <w:rFonts w:cstheme="minorHAnsi"/>
          <w:lang w:val="ru-RU"/>
        </w:rPr>
      </w:pPr>
      <w:r w:rsidRPr="0057194D">
        <w:rPr>
          <w:color w:val="000000"/>
          <w:lang w:val="ru-RU"/>
        </w:rPr>
        <w:t>Определение воздействия на фиксированную службу</w:t>
      </w:r>
      <w:r w:rsidRPr="0057194D">
        <w:rPr>
          <w:lang w:val="ru-RU"/>
        </w:rPr>
        <w:t xml:space="preserve"> на основании пересмотра </w:t>
      </w:r>
      <w:r w:rsidRPr="0057194D">
        <w:rPr>
          <w:color w:val="000000"/>
          <w:lang w:val="ru-RU"/>
        </w:rPr>
        <w:t>уровней порога плотности потока мощности, при которых начинается координация, в полосе</w:t>
      </w:r>
      <w:r w:rsidRPr="0057194D">
        <w:rPr>
          <w:lang w:val="ru-RU"/>
        </w:rPr>
        <w:t xml:space="preserve"> 2483,5–2500 МГц (предварительный проект </w:t>
      </w:r>
      <w:r w:rsidR="00207A25">
        <w:rPr>
          <w:lang w:val="ru-RU"/>
        </w:rPr>
        <w:t>новой</w:t>
      </w:r>
      <w:r w:rsidRPr="0057194D">
        <w:rPr>
          <w:lang w:val="ru-RU"/>
        </w:rPr>
        <w:t xml:space="preserve"> Рекомендации МСЭ-</w:t>
      </w:r>
      <w:r w:rsidRPr="00AB565D">
        <w:rPr>
          <w:lang w:val="ru-RU"/>
        </w:rPr>
        <w:t>R</w:t>
      </w:r>
      <w:r w:rsidRPr="00895550">
        <w:rPr>
          <w:lang w:val="ru-RU"/>
        </w:rPr>
        <w:t xml:space="preserve"> </w:t>
      </w:r>
      <w:r w:rsidRPr="004C6E2D">
        <w:t>M</w:t>
      </w:r>
      <w:r w:rsidRPr="00895550">
        <w:rPr>
          <w:lang w:val="ru-RU"/>
        </w:rPr>
        <w:t>.[</w:t>
      </w:r>
      <w:r w:rsidRPr="004C6E2D">
        <w:t>MSS</w:t>
      </w:r>
      <w:r w:rsidRPr="00895550">
        <w:rPr>
          <w:lang w:val="ru-RU"/>
        </w:rPr>
        <w:t>-</w:t>
      </w:r>
      <w:r w:rsidRPr="004C6E2D">
        <w:t>RDSS</w:t>
      </w:r>
      <w:r w:rsidRPr="00895550">
        <w:rPr>
          <w:lang w:val="ru-RU"/>
        </w:rPr>
        <w:t>-</w:t>
      </w:r>
      <w:r w:rsidRPr="004C6E2D">
        <w:t>SHARE</w:t>
      </w:r>
      <w:r w:rsidRPr="00895550">
        <w:rPr>
          <w:lang w:val="ru-RU"/>
        </w:rPr>
        <w:t>]</w:t>
      </w:r>
      <w:r>
        <w:rPr>
          <w:lang w:val="ru-RU"/>
        </w:rPr>
        <w:t>, см. Приложение </w:t>
      </w:r>
      <w:r w:rsidRPr="008F200E">
        <w:rPr>
          <w:rFonts w:cstheme="minorHAnsi"/>
          <w:lang w:val="ru-RU"/>
        </w:rPr>
        <w:t xml:space="preserve">5 </w:t>
      </w:r>
      <w:r>
        <w:rPr>
          <w:rFonts w:cstheme="minorHAnsi"/>
          <w:lang w:val="ru-RU"/>
        </w:rPr>
        <w:t>к Документу </w:t>
      </w:r>
      <w:hyperlink r:id="rId20" w:history="1">
        <w:r w:rsidRPr="008F200E">
          <w:rPr>
            <w:rStyle w:val="Hyperlink"/>
            <w:rFonts w:asciiTheme="minorHAnsi" w:hAnsiTheme="minorHAnsi" w:cstheme="minorHAnsi"/>
            <w:color w:val="auto"/>
            <w:szCs w:val="24"/>
            <w:lang w:val="ru-RU"/>
          </w:rPr>
          <w:t>4</w:t>
        </w:r>
        <w:r w:rsidRPr="004C6E2D">
          <w:rPr>
            <w:rStyle w:val="Hyperlink"/>
            <w:rFonts w:asciiTheme="minorHAnsi" w:hAnsiTheme="minorHAnsi" w:cstheme="minorHAnsi"/>
            <w:color w:val="auto"/>
            <w:szCs w:val="24"/>
          </w:rPr>
          <w:t>C</w:t>
        </w:r>
        <w:r w:rsidRPr="008F200E">
          <w:rPr>
            <w:rStyle w:val="Hyperlink"/>
            <w:rFonts w:asciiTheme="minorHAnsi" w:hAnsiTheme="minorHAnsi" w:cstheme="minorHAnsi"/>
            <w:color w:val="auto"/>
            <w:szCs w:val="24"/>
            <w:lang w:val="ru-RU"/>
          </w:rPr>
          <w:t>/369</w:t>
        </w:r>
      </w:hyperlink>
      <w:r w:rsidRPr="008F200E">
        <w:rPr>
          <w:rFonts w:cstheme="minorHAnsi"/>
          <w:lang w:val="ru-RU"/>
        </w:rPr>
        <w:t>)</w:t>
      </w:r>
      <w:r w:rsidR="00405F43">
        <w:rPr>
          <w:rFonts w:cstheme="minorHAnsi"/>
          <w:lang w:val="ru-RU"/>
        </w:rPr>
        <w:t>.</w:t>
      </w:r>
    </w:p>
    <w:p w:rsidR="0057194D" w:rsidRPr="00405F43" w:rsidRDefault="0057194D" w:rsidP="0057194D">
      <w:pPr>
        <w:rPr>
          <w:rFonts w:cstheme="minorHAnsi"/>
          <w:lang w:val="ru-RU"/>
        </w:rPr>
      </w:pPr>
      <w:r w:rsidRPr="002A017E">
        <w:rPr>
          <w:lang w:val="ru-RU"/>
        </w:rPr>
        <w:t>Методика расчета потребностей в спектре для сообщений воздушной подвижной спутниковой (R) службы, связанных с категориями 1–6 приоритетов Статьи 44 Регламента радиосвязи, в полосах частот 1545–1555 МГц (космос-Земля) и 1646,5−1656,5 МГц (Земля-космос)</w:t>
      </w:r>
      <w:r>
        <w:rPr>
          <w:lang w:val="ru-RU"/>
        </w:rPr>
        <w:t xml:space="preserve"> (рабочий документ </w:t>
      </w:r>
      <w:r w:rsidR="00207A25">
        <w:rPr>
          <w:lang w:val="ru-RU"/>
        </w:rPr>
        <w:t xml:space="preserve">– </w:t>
      </w:r>
      <w:r>
        <w:rPr>
          <w:lang w:val="ru-RU"/>
        </w:rPr>
        <w:t>проект новой Рекомендации МСЭ</w:t>
      </w:r>
      <w:r w:rsidRPr="00895550">
        <w:rPr>
          <w:lang w:val="ru-RU"/>
        </w:rPr>
        <w:t>-</w:t>
      </w:r>
      <w:r w:rsidRPr="004C6E2D">
        <w:t>R</w:t>
      </w:r>
      <w:r w:rsidRPr="00895550">
        <w:rPr>
          <w:lang w:val="ru-RU"/>
        </w:rPr>
        <w:t xml:space="preserve"> [</w:t>
      </w:r>
      <w:r w:rsidRPr="004C6E2D">
        <w:t>AMS</w:t>
      </w:r>
      <w:r w:rsidRPr="00895550">
        <w:rPr>
          <w:lang w:val="ru-RU"/>
        </w:rPr>
        <w:t>(</w:t>
      </w:r>
      <w:r w:rsidRPr="004C6E2D">
        <w:t>R</w:t>
      </w:r>
      <w:r w:rsidRPr="00895550">
        <w:rPr>
          <w:lang w:val="ru-RU"/>
        </w:rPr>
        <w:t>)</w:t>
      </w:r>
      <w:r w:rsidRPr="004C6E2D">
        <w:t>S</w:t>
      </w:r>
      <w:r w:rsidRPr="00895550">
        <w:rPr>
          <w:lang w:val="ru-RU"/>
        </w:rPr>
        <w:t>.</w:t>
      </w:r>
      <w:r w:rsidRPr="004C6E2D">
        <w:t>METHODOLOGY</w:t>
      </w:r>
      <w:r w:rsidRPr="00895550">
        <w:rPr>
          <w:lang w:val="ru-RU"/>
        </w:rPr>
        <w:t>]-0</w:t>
      </w:r>
      <w:r>
        <w:rPr>
          <w:lang w:val="ru-RU"/>
        </w:rPr>
        <w:t>, см. Приложение </w:t>
      </w:r>
      <w:r w:rsidRPr="004C6E2D">
        <w:rPr>
          <w:rFonts w:cstheme="minorHAnsi"/>
        </w:rPr>
        <w:t xml:space="preserve">10 </w:t>
      </w:r>
      <w:r>
        <w:rPr>
          <w:rFonts w:cstheme="minorHAnsi"/>
          <w:lang w:val="ru-RU"/>
        </w:rPr>
        <w:t>к Документу </w:t>
      </w:r>
      <w:hyperlink r:id="rId21" w:history="1">
        <w:r w:rsidRPr="004C6E2D">
          <w:rPr>
            <w:rStyle w:val="Hyperlink"/>
            <w:rFonts w:asciiTheme="minorHAnsi" w:hAnsiTheme="minorHAnsi" w:cstheme="minorHAnsi"/>
            <w:color w:val="auto"/>
            <w:szCs w:val="24"/>
          </w:rPr>
          <w:t>4C/369</w:t>
        </w:r>
      </w:hyperlink>
      <w:r w:rsidRPr="004C6E2D">
        <w:rPr>
          <w:rFonts w:cstheme="minorHAnsi"/>
        </w:rPr>
        <w:t>)</w:t>
      </w:r>
      <w:r w:rsidR="00405F43">
        <w:rPr>
          <w:rFonts w:cstheme="minorHAnsi"/>
          <w:lang w:val="ru-RU"/>
        </w:rPr>
        <w:t>.</w:t>
      </w:r>
    </w:p>
    <w:p w:rsidR="0057194D" w:rsidRPr="00A3492C" w:rsidRDefault="0057194D" w:rsidP="008F200E">
      <w:pPr>
        <w:spacing w:before="600"/>
        <w:jc w:val="center"/>
        <w:rPr>
          <w:rFonts w:asciiTheme="minorHAnsi" w:hAnsiTheme="minorHAnsi" w:cstheme="minorHAnsi"/>
          <w:szCs w:val="24"/>
        </w:rPr>
      </w:pPr>
      <w:r>
        <w:t>______________</w:t>
      </w:r>
    </w:p>
    <w:sectPr w:rsidR="0057194D" w:rsidRPr="00A3492C" w:rsidSect="0049167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63" w:rsidRDefault="00895663">
      <w:r>
        <w:separator/>
      </w:r>
    </w:p>
  </w:endnote>
  <w:endnote w:type="continuationSeparator" w:id="0">
    <w:p w:rsidR="00895663" w:rsidRDefault="008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E31E87" w:rsidRDefault="0089566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E31E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F200E">
      <w:rPr>
        <w:noProof/>
        <w:sz w:val="16"/>
        <w:szCs w:val="16"/>
        <w:lang w:val="fr-CH"/>
      </w:rPr>
      <w:t>Y:\APP\BR\CIRCS_DMS\CACE\700\712\712r.docx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 xml:space="preserve"> (344064)</w:t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11772">
      <w:rPr>
        <w:noProof/>
        <w:sz w:val="16"/>
        <w:szCs w:val="16"/>
      </w:rPr>
      <w:t>04.02.15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F200E">
      <w:rPr>
        <w:noProof/>
        <w:sz w:val="16"/>
        <w:szCs w:val="16"/>
      </w:rPr>
      <w:t>04.02.15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895550" w:rsidRDefault="00895663" w:rsidP="00895550">
    <w:pPr>
      <w:pStyle w:val="Footer"/>
      <w:tabs>
        <w:tab w:val="clear" w:pos="4320"/>
        <w:tab w:val="clear" w:pos="8640"/>
        <w:tab w:val="right" w:pos="6804"/>
        <w:tab w:val="right" w:pos="9639"/>
      </w:tabs>
      <w:rPr>
        <w:rFonts w:asciiTheme="minorHAnsi" w:hAnsiTheme="minorHAnsi"/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895550" w:rsidRDefault="00895550" w:rsidP="00895550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63" w:rsidRDefault="00895663">
      <w:r>
        <w:t>____________________</w:t>
      </w:r>
    </w:p>
  </w:footnote>
  <w:footnote w:type="continuationSeparator" w:id="0">
    <w:p w:rsidR="00895663" w:rsidRDefault="00895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C66C84" w:rsidRDefault="0089566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63" w:rsidRPr="00D9300B" w:rsidRDefault="00895663" w:rsidP="004B1BB2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11772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95550" w:rsidTr="00835B19">
      <w:tc>
        <w:tcPr>
          <w:tcW w:w="4889" w:type="dxa"/>
        </w:tcPr>
        <w:p w:rsidR="00895550" w:rsidRDefault="00895550" w:rsidP="008955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CB42536" wp14:editId="66045F28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95550" w:rsidRDefault="00895550" w:rsidP="008955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0C379DE" wp14:editId="7627088C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5663" w:rsidRPr="00895550" w:rsidRDefault="00895663" w:rsidP="00895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48B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FA7F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C6F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400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44C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49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CCA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0C3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6EB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F0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331"/>
    <w:rsid w:val="0005167A"/>
    <w:rsid w:val="00054E5D"/>
    <w:rsid w:val="0006770D"/>
    <w:rsid w:val="00070258"/>
    <w:rsid w:val="0007323C"/>
    <w:rsid w:val="000816BD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6C56"/>
    <w:rsid w:val="00134404"/>
    <w:rsid w:val="00144DFB"/>
    <w:rsid w:val="00147EFD"/>
    <w:rsid w:val="001670DE"/>
    <w:rsid w:val="00182719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E1DD8"/>
    <w:rsid w:val="001E53EF"/>
    <w:rsid w:val="001E5DBB"/>
    <w:rsid w:val="001F2170"/>
    <w:rsid w:val="001F3948"/>
    <w:rsid w:val="001F5A49"/>
    <w:rsid w:val="00201097"/>
    <w:rsid w:val="00201B6E"/>
    <w:rsid w:val="0020281A"/>
    <w:rsid w:val="002051AE"/>
    <w:rsid w:val="00207A25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A0640"/>
    <w:rsid w:val="002A2618"/>
    <w:rsid w:val="002A3C57"/>
    <w:rsid w:val="002A5DD7"/>
    <w:rsid w:val="002B0CAC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E81"/>
    <w:rsid w:val="00316935"/>
    <w:rsid w:val="00322D93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38A0"/>
    <w:rsid w:val="00393B5C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24AC"/>
    <w:rsid w:val="003E504F"/>
    <w:rsid w:val="003E78D6"/>
    <w:rsid w:val="00400573"/>
    <w:rsid w:val="004007A3"/>
    <w:rsid w:val="00405F43"/>
    <w:rsid w:val="00406D71"/>
    <w:rsid w:val="00413946"/>
    <w:rsid w:val="004269AF"/>
    <w:rsid w:val="004326DB"/>
    <w:rsid w:val="0043682E"/>
    <w:rsid w:val="00447ECB"/>
    <w:rsid w:val="00447F79"/>
    <w:rsid w:val="00455B66"/>
    <w:rsid w:val="004623F7"/>
    <w:rsid w:val="004630D5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1BB2"/>
    <w:rsid w:val="004B28A6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194D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4371D"/>
    <w:rsid w:val="00644B8A"/>
    <w:rsid w:val="00650543"/>
    <w:rsid w:val="00650B2A"/>
    <w:rsid w:val="00651777"/>
    <w:rsid w:val="006550F8"/>
    <w:rsid w:val="006640A3"/>
    <w:rsid w:val="006829F3"/>
    <w:rsid w:val="0068318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3E2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1BAF"/>
    <w:rsid w:val="007E3F13"/>
    <w:rsid w:val="007F2C02"/>
    <w:rsid w:val="007F6C19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5550"/>
    <w:rsid w:val="00895663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200E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72AD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D78B0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3747"/>
    <w:rsid w:val="00B466AF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0519"/>
    <w:rsid w:val="00C0159F"/>
    <w:rsid w:val="00C07319"/>
    <w:rsid w:val="00C16FD2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0A0F"/>
    <w:rsid w:val="00D33E0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66A5"/>
    <w:rsid w:val="00DF2B50"/>
    <w:rsid w:val="00DF7338"/>
    <w:rsid w:val="00E01059"/>
    <w:rsid w:val="00E04C86"/>
    <w:rsid w:val="00E11772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1F3E"/>
    <w:rsid w:val="00E428AB"/>
    <w:rsid w:val="00E438E8"/>
    <w:rsid w:val="00E453A3"/>
    <w:rsid w:val="00E50837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D20AF"/>
    <w:rsid w:val="00EE03A0"/>
    <w:rsid w:val="00EF35DA"/>
    <w:rsid w:val="00F06759"/>
    <w:rsid w:val="00F16076"/>
    <w:rsid w:val="00F26672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4726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4EEF20C3-6E72-4BCA-BED6-B6A3C0EC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character" w:customStyle="1" w:styleId="HeaderChar">
    <w:name w:val="Header Char"/>
    <w:basedOn w:val="DefaultParagraphFont"/>
    <w:link w:val="Header"/>
    <w:rsid w:val="0089555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md/R12-SG04.AR-C/en" TargetMode="External"/><Relationship Id="rId18" Type="http://schemas.openxmlformats.org/officeDocument/2006/relationships/hyperlink" Target="http://www.itu.int/md/R12-WP4B-C-0162/e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4C-C-036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rsg4/ch" TargetMode="External"/><Relationship Id="rId17" Type="http://schemas.openxmlformats.org/officeDocument/2006/relationships/hyperlink" Target="http://www.itu.int/md/R12-SG04-C-0076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4C-C-0369/en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4@itu.i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u.int/pub/R-QUE-SG04/en" TargetMode="External"/><Relationship Id="rId19" Type="http://schemas.openxmlformats.org/officeDocument/2006/relationships/hyperlink" Target="http://www.itu.int/md/R12-WP4C-C-036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118/en" TargetMode="External"/><Relationship Id="rId14" Type="http://schemas.openxmlformats.org/officeDocument/2006/relationships/hyperlink" Target="http://www.itu.int/md/R12-SG04-C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1D73-5716-4C38-AEC4-51687402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11</TotalTime>
  <Pages>6</Pages>
  <Words>1245</Words>
  <Characters>9532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10756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6</cp:revision>
  <cp:lastPrinted>2015-02-04T15:38:00Z</cp:lastPrinted>
  <dcterms:created xsi:type="dcterms:W3CDTF">2015-02-04T15:35:00Z</dcterms:created>
  <dcterms:modified xsi:type="dcterms:W3CDTF">2015-02-05T09:46:00Z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