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5B3" w:rsidRPr="006343F0" w:rsidRDefault="00EA15B3">
      <w:pPr>
        <w:rPr>
          <w:rFonts w:asciiTheme="minorHAnsi" w:hAnsiTheme="minorHAnsi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142"/>
        <w:gridCol w:w="3543"/>
        <w:gridCol w:w="284"/>
        <w:gridCol w:w="4536"/>
      </w:tblGrid>
      <w:tr w:rsidR="00EA15B3" w:rsidRPr="006343F0" w:rsidTr="00EA15B3">
        <w:tc>
          <w:tcPr>
            <w:tcW w:w="9889" w:type="dxa"/>
            <w:gridSpan w:val="5"/>
          </w:tcPr>
          <w:p w:rsidR="00EA15B3" w:rsidRPr="006343F0" w:rsidRDefault="00C764BA" w:rsidP="00F914DD">
            <w:pPr>
              <w:jc w:val="left"/>
              <w:rPr>
                <w:rFonts w:asciiTheme="minorHAnsi" w:hAnsiTheme="minorHAnsi" w:cs="Times New Roman Bold"/>
                <w:b/>
                <w:bCs/>
                <w:color w:val="808080"/>
                <w:sz w:val="28"/>
                <w:szCs w:val="28"/>
              </w:rPr>
            </w:pPr>
            <w:bookmarkStart w:id="0" w:name="Logo"/>
            <w:bookmarkStart w:id="1" w:name="Origine"/>
            <w:bookmarkEnd w:id="0"/>
            <w:bookmarkEnd w:id="1"/>
            <w:r w:rsidRPr="006343F0">
              <w:rPr>
                <w:rFonts w:asciiTheme="minorHAnsi" w:hAnsiTheme="minorHAnsi" w:cstheme="minorHAnsi"/>
                <w:b/>
                <w:bCs/>
                <w:color w:val="808080"/>
                <w:sz w:val="28"/>
                <w:szCs w:val="28"/>
              </w:rPr>
              <w:t>Oficina de Radiocomunicaciones (BR)</w:t>
            </w:r>
          </w:p>
        </w:tc>
      </w:tr>
      <w:tr w:rsidR="00EA15B3" w:rsidRPr="006343F0" w:rsidTr="00EA15B3">
        <w:tc>
          <w:tcPr>
            <w:tcW w:w="9889" w:type="dxa"/>
            <w:gridSpan w:val="5"/>
          </w:tcPr>
          <w:p w:rsidR="00EA15B3" w:rsidRPr="006343F0" w:rsidRDefault="00EA15B3" w:rsidP="00EA15B3">
            <w:pPr>
              <w:jc w:val="left"/>
              <w:rPr>
                <w:rFonts w:asciiTheme="minorHAnsi" w:hAnsiTheme="minorHAnsi"/>
              </w:rPr>
            </w:pPr>
          </w:p>
        </w:tc>
      </w:tr>
      <w:tr w:rsidR="00651777" w:rsidRPr="006343F0" w:rsidTr="00651777">
        <w:tc>
          <w:tcPr>
            <w:tcW w:w="5353" w:type="dxa"/>
            <w:gridSpan w:val="4"/>
          </w:tcPr>
          <w:p w:rsidR="00651777" w:rsidRPr="00691EC1" w:rsidRDefault="00CD0E47" w:rsidP="0018716D">
            <w:pPr>
              <w:tabs>
                <w:tab w:val="left" w:pos="7513"/>
              </w:tabs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691EC1">
              <w:rPr>
                <w:rFonts w:asciiTheme="minorHAnsi" w:hAnsiTheme="minorHAnsi"/>
                <w:sz w:val="24"/>
                <w:szCs w:val="24"/>
              </w:rPr>
              <w:t>Circular Administrativa</w:t>
            </w:r>
            <w:r w:rsidRPr="00691EC1">
              <w:rPr>
                <w:rFonts w:asciiTheme="minorHAnsi" w:hAnsiTheme="minorHAnsi"/>
                <w:sz w:val="24"/>
                <w:szCs w:val="24"/>
              </w:rPr>
              <w:br/>
            </w:r>
            <w:bookmarkStart w:id="2" w:name="dnum"/>
            <w:bookmarkEnd w:id="2"/>
            <w:r w:rsidRPr="00691EC1">
              <w:rPr>
                <w:rFonts w:asciiTheme="minorHAnsi" w:hAnsiTheme="minorHAnsi"/>
                <w:b/>
                <w:bCs/>
                <w:sz w:val="24"/>
                <w:szCs w:val="24"/>
              </w:rPr>
              <w:t>CACE/</w:t>
            </w:r>
            <w:r w:rsidR="0018716D" w:rsidRPr="00691EC1">
              <w:rPr>
                <w:rFonts w:asciiTheme="minorHAnsi" w:hAnsiTheme="minorHAnsi"/>
                <w:b/>
                <w:bCs/>
                <w:sz w:val="24"/>
                <w:szCs w:val="24"/>
              </w:rPr>
              <w:t>664</w:t>
            </w:r>
          </w:p>
        </w:tc>
        <w:tc>
          <w:tcPr>
            <w:tcW w:w="4536" w:type="dxa"/>
          </w:tcPr>
          <w:p w:rsidR="00651777" w:rsidRPr="009E6261" w:rsidRDefault="0018716D" w:rsidP="00642075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9E6261">
              <w:rPr>
                <w:rFonts w:asciiTheme="minorHAnsi" w:hAnsiTheme="minorHAnsi"/>
                <w:bCs/>
                <w:sz w:val="24"/>
                <w:szCs w:val="24"/>
              </w:rPr>
              <w:t>26 de febrero de 201</w:t>
            </w:r>
            <w:r w:rsidR="00642075" w:rsidRPr="009E6261">
              <w:rPr>
                <w:rFonts w:asciiTheme="minorHAnsi" w:hAnsiTheme="minorHAnsi"/>
                <w:bCs/>
                <w:sz w:val="24"/>
                <w:szCs w:val="24"/>
              </w:rPr>
              <w:t>4</w:t>
            </w:r>
          </w:p>
        </w:tc>
      </w:tr>
      <w:tr w:rsidR="00D2339B" w:rsidRPr="006343F0" w:rsidTr="00D2339B">
        <w:tc>
          <w:tcPr>
            <w:tcW w:w="1384" w:type="dxa"/>
          </w:tcPr>
          <w:p w:rsidR="00D2339B" w:rsidRPr="006343F0" w:rsidRDefault="00D2339B" w:rsidP="00651777">
            <w:pPr>
              <w:spacing w:befor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3685" w:type="dxa"/>
            <w:gridSpan w:val="2"/>
          </w:tcPr>
          <w:p w:rsidR="00D2339B" w:rsidRPr="006343F0" w:rsidRDefault="00D2339B" w:rsidP="00651777">
            <w:pPr>
              <w:spacing w:befor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284" w:type="dxa"/>
          </w:tcPr>
          <w:p w:rsidR="00D2339B" w:rsidRPr="006343F0" w:rsidRDefault="00D2339B" w:rsidP="00651777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4536" w:type="dxa"/>
          </w:tcPr>
          <w:p w:rsidR="00D2339B" w:rsidRPr="006343F0" w:rsidRDefault="00D2339B" w:rsidP="00651777">
            <w:pPr>
              <w:spacing w:before="0"/>
              <w:rPr>
                <w:rFonts w:asciiTheme="minorHAnsi" w:hAnsiTheme="minorHAnsi"/>
              </w:rPr>
            </w:pPr>
          </w:p>
        </w:tc>
      </w:tr>
      <w:tr w:rsidR="00D2339B" w:rsidRPr="006343F0" w:rsidTr="00EA15B3">
        <w:tc>
          <w:tcPr>
            <w:tcW w:w="9889" w:type="dxa"/>
            <w:gridSpan w:val="5"/>
          </w:tcPr>
          <w:p w:rsidR="00D2339B" w:rsidRPr="006343F0" w:rsidRDefault="000E6C3E" w:rsidP="0018716D">
            <w:pPr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6343F0">
              <w:rPr>
                <w:rFonts w:asciiTheme="minorHAnsi" w:hAnsiTheme="minorHAnsi"/>
                <w:b/>
                <w:bCs/>
                <w:sz w:val="24"/>
                <w:szCs w:val="24"/>
              </w:rPr>
              <w:t>A las Administraciones de los Estados Miembros de la UIT, a los Miembros</w:t>
            </w:r>
            <w:r w:rsidRPr="006343F0">
              <w:rPr>
                <w:rFonts w:asciiTheme="minorHAnsi" w:hAnsiTheme="minorHAnsi"/>
                <w:b/>
                <w:bCs/>
                <w:sz w:val="24"/>
                <w:szCs w:val="24"/>
              </w:rPr>
              <w:br/>
              <w:t>de Sector de Radiocomunicaciones y a los Asociados del UIT-R que participan</w:t>
            </w:r>
            <w:r w:rsidRPr="006343F0">
              <w:rPr>
                <w:rFonts w:asciiTheme="minorHAnsi" w:hAnsiTheme="minorHAnsi"/>
                <w:b/>
                <w:bCs/>
                <w:sz w:val="24"/>
                <w:szCs w:val="24"/>
              </w:rPr>
              <w:br/>
              <w:t xml:space="preserve">en los trabajos de la Comisión de Estudio </w:t>
            </w:r>
            <w:r w:rsidR="0018716D" w:rsidRPr="006343F0">
              <w:rPr>
                <w:rFonts w:asciiTheme="minorHAnsi" w:hAnsiTheme="minorHAnsi"/>
                <w:b/>
                <w:bCs/>
                <w:sz w:val="24"/>
                <w:szCs w:val="24"/>
              </w:rPr>
              <w:t>5</w:t>
            </w:r>
            <w:r w:rsidRPr="006343F0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de Radiocomunicaciones</w:t>
            </w:r>
          </w:p>
          <w:p w:rsidR="00CD0E47" w:rsidRPr="006343F0" w:rsidRDefault="00CD0E47" w:rsidP="00CD0E47">
            <w:pPr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D0E47" w:rsidRPr="006343F0" w:rsidTr="00471EDA">
        <w:tc>
          <w:tcPr>
            <w:tcW w:w="1526" w:type="dxa"/>
            <w:gridSpan w:val="2"/>
            <w:shd w:val="clear" w:color="auto" w:fill="auto"/>
          </w:tcPr>
          <w:p w:rsidR="00CD0E47" w:rsidRPr="006343F0" w:rsidRDefault="00086444" w:rsidP="006C04E0">
            <w:pPr>
              <w:spacing w:before="0"/>
              <w:jc w:val="left"/>
              <w:rPr>
                <w:rFonts w:asciiTheme="minorHAnsi" w:hAnsiTheme="minorHAnsi"/>
                <w:sz w:val="24"/>
                <w:szCs w:val="24"/>
              </w:rPr>
            </w:pPr>
            <w:bookmarkStart w:id="3" w:name="Formula"/>
            <w:bookmarkStart w:id="4" w:name="MainStory"/>
            <w:bookmarkStart w:id="5" w:name="CurrentLocation"/>
            <w:bookmarkEnd w:id="3"/>
            <w:bookmarkEnd w:id="4"/>
            <w:bookmarkEnd w:id="5"/>
            <w:r w:rsidRPr="006343F0">
              <w:rPr>
                <w:rFonts w:asciiTheme="minorHAnsi" w:hAnsiTheme="minorHAnsi"/>
                <w:sz w:val="24"/>
                <w:szCs w:val="24"/>
              </w:rPr>
              <w:t>Asunto</w:t>
            </w:r>
            <w:r w:rsidR="006C04E0" w:rsidRPr="006343F0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8363" w:type="dxa"/>
            <w:gridSpan w:val="3"/>
            <w:vMerge w:val="restart"/>
            <w:shd w:val="clear" w:color="auto" w:fill="auto"/>
          </w:tcPr>
          <w:p w:rsidR="00CD0E47" w:rsidRPr="006343F0" w:rsidRDefault="000E6C3E" w:rsidP="0064207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343F0">
              <w:rPr>
                <w:rFonts w:asciiTheme="minorHAnsi" w:hAnsiTheme="minorHAnsi"/>
                <w:b/>
                <w:sz w:val="24"/>
                <w:szCs w:val="24"/>
              </w:rPr>
              <w:t xml:space="preserve">Comisión de Estudio </w:t>
            </w:r>
            <w:r w:rsidR="00642075" w:rsidRPr="006343F0">
              <w:rPr>
                <w:rFonts w:asciiTheme="minorHAnsi" w:hAnsiTheme="minorHAnsi"/>
                <w:b/>
                <w:sz w:val="24"/>
                <w:szCs w:val="24"/>
              </w:rPr>
              <w:t>5</w:t>
            </w:r>
            <w:r w:rsidRPr="006343F0">
              <w:rPr>
                <w:rFonts w:asciiTheme="minorHAnsi" w:hAnsiTheme="minorHAnsi"/>
                <w:b/>
                <w:sz w:val="24"/>
                <w:szCs w:val="24"/>
              </w:rPr>
              <w:t xml:space="preserve"> de Radiocomunicaciones (</w:t>
            </w:r>
            <w:hyperlink r:id="rId9" w:history="1">
              <w:r w:rsidR="0018716D" w:rsidRPr="006343F0">
                <w:rPr>
                  <w:rFonts w:asciiTheme="minorHAnsi" w:hAnsiTheme="minorHAnsi"/>
                  <w:b/>
                  <w:sz w:val="24"/>
                  <w:szCs w:val="24"/>
                </w:rPr>
                <w:t>Servicios terrenales</w:t>
              </w:r>
            </w:hyperlink>
            <w:r w:rsidRPr="006343F0">
              <w:rPr>
                <w:rFonts w:asciiTheme="minorHAnsi" w:hAnsiTheme="minorHAnsi"/>
                <w:b/>
                <w:sz w:val="24"/>
                <w:szCs w:val="24"/>
              </w:rPr>
              <w:t>)</w:t>
            </w:r>
          </w:p>
          <w:p w:rsidR="00CD0E47" w:rsidRPr="006343F0" w:rsidRDefault="00CD0E47" w:rsidP="0018716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343F0">
              <w:rPr>
                <w:rFonts w:asciiTheme="minorHAnsi" w:hAnsiTheme="minorHAnsi"/>
                <w:sz w:val="24"/>
                <w:szCs w:val="24"/>
              </w:rPr>
              <w:t>–</w:t>
            </w:r>
            <w:r w:rsidRPr="006343F0">
              <w:rPr>
                <w:rFonts w:asciiTheme="minorHAnsi" w:hAnsiTheme="minorHAnsi"/>
                <w:b/>
                <w:bCs/>
                <w:sz w:val="24"/>
                <w:szCs w:val="24"/>
              </w:rPr>
              <w:tab/>
            </w:r>
            <w:r w:rsidR="000E6C3E" w:rsidRPr="006343F0">
              <w:rPr>
                <w:rFonts w:asciiTheme="minorHAnsi" w:hAnsiTheme="minorHAnsi"/>
                <w:b/>
                <w:sz w:val="24"/>
                <w:szCs w:val="24"/>
              </w:rPr>
              <w:t xml:space="preserve">Propuesta de aprobación de </w:t>
            </w:r>
            <w:r w:rsidR="0018716D" w:rsidRPr="006343F0">
              <w:rPr>
                <w:rFonts w:asciiTheme="minorHAnsi" w:hAnsiTheme="minorHAnsi"/>
                <w:b/>
                <w:sz w:val="24"/>
                <w:szCs w:val="24"/>
              </w:rPr>
              <w:t>1</w:t>
            </w:r>
            <w:r w:rsidR="000E6C3E" w:rsidRPr="006343F0">
              <w:rPr>
                <w:rFonts w:asciiTheme="minorHAnsi" w:hAnsiTheme="minorHAnsi"/>
                <w:b/>
                <w:sz w:val="24"/>
                <w:szCs w:val="24"/>
              </w:rPr>
              <w:t xml:space="preserve"> proyecto de Recomendación </w:t>
            </w:r>
            <w:r w:rsidR="0018716D" w:rsidRPr="006343F0">
              <w:rPr>
                <w:rFonts w:asciiTheme="minorHAnsi" w:hAnsiTheme="minorHAnsi"/>
                <w:b/>
                <w:sz w:val="24"/>
                <w:szCs w:val="24"/>
              </w:rPr>
              <w:t xml:space="preserve">UIT-R </w:t>
            </w:r>
            <w:r w:rsidR="000E6C3E" w:rsidRPr="006343F0">
              <w:rPr>
                <w:rFonts w:asciiTheme="minorHAnsi" w:hAnsiTheme="minorHAnsi"/>
                <w:b/>
                <w:sz w:val="24"/>
                <w:szCs w:val="24"/>
              </w:rPr>
              <w:t>revisada</w:t>
            </w:r>
          </w:p>
          <w:p w:rsidR="00CD0E47" w:rsidRPr="006343F0" w:rsidRDefault="00CD0E47" w:rsidP="00CD0E47">
            <w:pPr>
              <w:tabs>
                <w:tab w:val="left" w:pos="459"/>
              </w:tabs>
              <w:spacing w:before="0"/>
              <w:ind w:left="459" w:hanging="459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CD0E47" w:rsidRPr="006343F0" w:rsidTr="00471EDA">
        <w:tc>
          <w:tcPr>
            <w:tcW w:w="1526" w:type="dxa"/>
            <w:gridSpan w:val="2"/>
            <w:shd w:val="clear" w:color="auto" w:fill="auto"/>
          </w:tcPr>
          <w:p w:rsidR="00CD0E47" w:rsidRPr="006343F0" w:rsidRDefault="00CD0E47" w:rsidP="00CD0E47">
            <w:pPr>
              <w:spacing w:before="0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vMerge/>
            <w:shd w:val="clear" w:color="auto" w:fill="auto"/>
          </w:tcPr>
          <w:p w:rsidR="00CD0E47" w:rsidRPr="006343F0" w:rsidRDefault="00CD0E47" w:rsidP="00CD0E47">
            <w:pPr>
              <w:spacing w:before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CD0E47" w:rsidRPr="006343F0" w:rsidTr="00471EDA">
        <w:tc>
          <w:tcPr>
            <w:tcW w:w="1526" w:type="dxa"/>
            <w:gridSpan w:val="2"/>
            <w:shd w:val="clear" w:color="auto" w:fill="auto"/>
          </w:tcPr>
          <w:p w:rsidR="00CD0E47" w:rsidRPr="006343F0" w:rsidRDefault="00CD0E47" w:rsidP="00CD0E47">
            <w:pPr>
              <w:spacing w:before="0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vMerge/>
            <w:shd w:val="clear" w:color="auto" w:fill="auto"/>
          </w:tcPr>
          <w:p w:rsidR="00CD0E47" w:rsidRPr="006343F0" w:rsidRDefault="00CD0E47" w:rsidP="00CD0E47">
            <w:pPr>
              <w:spacing w:before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CD0E47" w:rsidRPr="006343F0" w:rsidTr="00471EDA">
        <w:tc>
          <w:tcPr>
            <w:tcW w:w="9889" w:type="dxa"/>
            <w:gridSpan w:val="5"/>
            <w:shd w:val="clear" w:color="auto" w:fill="auto"/>
          </w:tcPr>
          <w:p w:rsidR="00CD0E47" w:rsidRPr="006343F0" w:rsidRDefault="00CD0E47" w:rsidP="00CD0E47">
            <w:pPr>
              <w:spacing w:before="0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</w:tbl>
    <w:p w:rsidR="000E6C3E" w:rsidRPr="006343F0" w:rsidRDefault="000E6C3E" w:rsidP="003E4947">
      <w:pPr>
        <w:spacing w:before="240"/>
        <w:rPr>
          <w:rFonts w:asciiTheme="minorHAnsi" w:hAnsiTheme="minorHAnsi"/>
          <w:sz w:val="24"/>
          <w:szCs w:val="24"/>
        </w:rPr>
      </w:pPr>
      <w:r w:rsidRPr="006343F0">
        <w:rPr>
          <w:rFonts w:asciiTheme="minorHAnsi" w:hAnsiTheme="minorHAnsi"/>
          <w:sz w:val="24"/>
          <w:szCs w:val="24"/>
        </w:rPr>
        <w:t xml:space="preserve">En la reunión de la Comisión de Estudio </w:t>
      </w:r>
      <w:r w:rsidR="0018716D" w:rsidRPr="006343F0">
        <w:rPr>
          <w:rFonts w:asciiTheme="minorHAnsi" w:hAnsiTheme="minorHAnsi"/>
          <w:sz w:val="24"/>
          <w:szCs w:val="24"/>
        </w:rPr>
        <w:t>5</w:t>
      </w:r>
      <w:r w:rsidRPr="006343F0">
        <w:rPr>
          <w:rFonts w:asciiTheme="minorHAnsi" w:hAnsiTheme="minorHAnsi"/>
          <w:sz w:val="24"/>
          <w:szCs w:val="24"/>
        </w:rPr>
        <w:t xml:space="preserve"> de Radiocomunicaciones celebrada del </w:t>
      </w:r>
      <w:r w:rsidR="0018716D" w:rsidRPr="006343F0">
        <w:rPr>
          <w:rFonts w:asciiTheme="minorHAnsi" w:hAnsiTheme="minorHAnsi"/>
          <w:sz w:val="24"/>
          <w:szCs w:val="24"/>
        </w:rPr>
        <w:t>2</w:t>
      </w:r>
      <w:r w:rsidRPr="006343F0">
        <w:rPr>
          <w:rFonts w:asciiTheme="minorHAnsi" w:hAnsiTheme="minorHAnsi"/>
          <w:sz w:val="24"/>
          <w:szCs w:val="24"/>
        </w:rPr>
        <w:t xml:space="preserve"> al </w:t>
      </w:r>
      <w:r w:rsidR="0018716D" w:rsidRPr="006343F0">
        <w:rPr>
          <w:rFonts w:asciiTheme="minorHAnsi" w:hAnsiTheme="minorHAnsi"/>
          <w:sz w:val="24"/>
          <w:szCs w:val="24"/>
        </w:rPr>
        <w:t>3</w:t>
      </w:r>
      <w:r w:rsidRPr="006343F0">
        <w:rPr>
          <w:rFonts w:asciiTheme="minorHAnsi" w:hAnsiTheme="minorHAnsi"/>
          <w:sz w:val="24"/>
          <w:szCs w:val="24"/>
        </w:rPr>
        <w:t xml:space="preserve"> de </w:t>
      </w:r>
      <w:r w:rsidR="002D6131" w:rsidRPr="006343F0">
        <w:rPr>
          <w:rStyle w:val="hps"/>
          <w:rFonts w:asciiTheme="minorHAnsi" w:hAnsiTheme="minorHAnsi" w:cs="Arial"/>
          <w:color w:val="222222"/>
          <w:sz w:val="24"/>
          <w:szCs w:val="24"/>
          <w:lang w:val="es-ES"/>
        </w:rPr>
        <w:t>diciembre</w:t>
      </w:r>
      <w:r w:rsidRPr="006343F0">
        <w:rPr>
          <w:rFonts w:asciiTheme="minorHAnsi" w:hAnsiTheme="minorHAnsi"/>
          <w:sz w:val="24"/>
          <w:szCs w:val="24"/>
        </w:rPr>
        <w:t xml:space="preserve"> de 2013, la Comisión de Estudio decidió solicitar la adopción de </w:t>
      </w:r>
      <w:r w:rsidR="002D6131" w:rsidRPr="006343F0">
        <w:rPr>
          <w:rFonts w:asciiTheme="minorHAnsi" w:hAnsiTheme="minorHAnsi"/>
          <w:sz w:val="24"/>
          <w:szCs w:val="24"/>
        </w:rPr>
        <w:t>1</w:t>
      </w:r>
      <w:r w:rsidR="003339D2" w:rsidRPr="006343F0">
        <w:rPr>
          <w:rFonts w:asciiTheme="minorHAnsi" w:hAnsiTheme="minorHAnsi"/>
          <w:sz w:val="24"/>
          <w:szCs w:val="24"/>
        </w:rPr>
        <w:t> </w:t>
      </w:r>
      <w:r w:rsidRPr="006343F0">
        <w:rPr>
          <w:rFonts w:asciiTheme="minorHAnsi" w:hAnsiTheme="minorHAnsi"/>
          <w:sz w:val="24"/>
          <w:szCs w:val="24"/>
        </w:rPr>
        <w:t xml:space="preserve">proyecto de Recomendación </w:t>
      </w:r>
      <w:r w:rsidR="002D6131" w:rsidRPr="006343F0">
        <w:rPr>
          <w:rFonts w:asciiTheme="minorHAnsi" w:hAnsiTheme="minorHAnsi"/>
          <w:sz w:val="24"/>
          <w:szCs w:val="24"/>
        </w:rPr>
        <w:t xml:space="preserve">UIT-R </w:t>
      </w:r>
      <w:r w:rsidRPr="006343F0">
        <w:rPr>
          <w:rFonts w:asciiTheme="minorHAnsi" w:hAnsiTheme="minorHAnsi"/>
          <w:sz w:val="24"/>
          <w:szCs w:val="24"/>
        </w:rPr>
        <w:t xml:space="preserve">revisada por correspondencia, de conformidad con el § 10.2.3 de la Resolución UIT-R 1-6. </w:t>
      </w:r>
    </w:p>
    <w:p w:rsidR="000E6C3E" w:rsidRPr="006343F0" w:rsidRDefault="000E6C3E" w:rsidP="002D6131">
      <w:pPr>
        <w:rPr>
          <w:rFonts w:asciiTheme="minorHAnsi" w:hAnsiTheme="minorHAnsi"/>
          <w:sz w:val="24"/>
          <w:szCs w:val="24"/>
        </w:rPr>
      </w:pPr>
      <w:r w:rsidRPr="006343F0">
        <w:rPr>
          <w:rFonts w:asciiTheme="minorHAnsi" w:hAnsiTheme="minorHAnsi"/>
          <w:sz w:val="24"/>
          <w:szCs w:val="24"/>
        </w:rPr>
        <w:t>Como indica la Circular Administrativa CACE/</w:t>
      </w:r>
      <w:r w:rsidR="002D6131" w:rsidRPr="006343F0">
        <w:rPr>
          <w:rFonts w:asciiTheme="minorHAnsi" w:hAnsiTheme="minorHAnsi"/>
          <w:sz w:val="24"/>
          <w:szCs w:val="24"/>
        </w:rPr>
        <w:t>647</w:t>
      </w:r>
      <w:r w:rsidRPr="006343F0">
        <w:rPr>
          <w:rFonts w:asciiTheme="minorHAnsi" w:hAnsiTheme="minorHAnsi"/>
          <w:sz w:val="24"/>
          <w:szCs w:val="24"/>
        </w:rPr>
        <w:t xml:space="preserve"> de</w:t>
      </w:r>
      <w:r w:rsidR="002D6131" w:rsidRPr="006343F0">
        <w:rPr>
          <w:rFonts w:asciiTheme="minorHAnsi" w:hAnsiTheme="minorHAnsi"/>
          <w:sz w:val="24"/>
          <w:szCs w:val="24"/>
        </w:rPr>
        <w:t>l 17</w:t>
      </w:r>
      <w:r w:rsidRPr="006343F0">
        <w:rPr>
          <w:rFonts w:asciiTheme="minorHAnsi" w:hAnsiTheme="minorHAnsi"/>
          <w:sz w:val="24"/>
          <w:szCs w:val="24"/>
        </w:rPr>
        <w:t xml:space="preserve"> de </w:t>
      </w:r>
      <w:r w:rsidR="002D6131" w:rsidRPr="006343F0">
        <w:rPr>
          <w:rFonts w:asciiTheme="minorHAnsi" w:hAnsiTheme="minorHAnsi"/>
          <w:sz w:val="24"/>
          <w:szCs w:val="24"/>
        </w:rPr>
        <w:t xml:space="preserve">diciembre </w:t>
      </w:r>
      <w:r w:rsidRPr="006343F0">
        <w:rPr>
          <w:rFonts w:asciiTheme="minorHAnsi" w:hAnsiTheme="minorHAnsi"/>
          <w:sz w:val="24"/>
          <w:szCs w:val="24"/>
        </w:rPr>
        <w:t>de 2013, el periodo de consulta para la adopción de la Recomendaci</w:t>
      </w:r>
      <w:r w:rsidR="002D6131" w:rsidRPr="006343F0">
        <w:rPr>
          <w:rFonts w:asciiTheme="minorHAnsi" w:hAnsiTheme="minorHAnsi"/>
          <w:bCs/>
          <w:sz w:val="24"/>
          <w:szCs w:val="24"/>
        </w:rPr>
        <w:t>ó</w:t>
      </w:r>
      <w:r w:rsidRPr="006343F0">
        <w:rPr>
          <w:rFonts w:asciiTheme="minorHAnsi" w:hAnsiTheme="minorHAnsi"/>
          <w:sz w:val="24"/>
          <w:szCs w:val="24"/>
        </w:rPr>
        <w:t>n</w:t>
      </w:r>
      <w:r w:rsidR="002D6131" w:rsidRPr="006343F0">
        <w:rPr>
          <w:rFonts w:asciiTheme="minorHAnsi" w:hAnsiTheme="minorHAnsi"/>
          <w:sz w:val="24"/>
          <w:szCs w:val="24"/>
        </w:rPr>
        <w:t xml:space="preserve"> finalizó el </w:t>
      </w:r>
      <w:r w:rsidR="002D6131" w:rsidRPr="003E4947">
        <w:rPr>
          <w:rFonts w:asciiTheme="minorHAnsi" w:hAnsiTheme="minorHAnsi"/>
          <w:sz w:val="24"/>
          <w:szCs w:val="24"/>
        </w:rPr>
        <w:t>17</w:t>
      </w:r>
      <w:r w:rsidRPr="003E4947">
        <w:rPr>
          <w:rFonts w:asciiTheme="minorHAnsi" w:hAnsiTheme="minorHAnsi"/>
          <w:sz w:val="24"/>
          <w:szCs w:val="24"/>
        </w:rPr>
        <w:t xml:space="preserve"> de </w:t>
      </w:r>
      <w:r w:rsidR="002D6131" w:rsidRPr="003E4947">
        <w:rPr>
          <w:rFonts w:asciiTheme="minorHAnsi" w:hAnsiTheme="minorHAnsi"/>
          <w:sz w:val="24"/>
          <w:szCs w:val="24"/>
        </w:rPr>
        <w:t xml:space="preserve">febrero </w:t>
      </w:r>
      <w:r w:rsidRPr="003E4947">
        <w:rPr>
          <w:rFonts w:asciiTheme="minorHAnsi" w:hAnsiTheme="minorHAnsi"/>
          <w:sz w:val="24"/>
          <w:szCs w:val="24"/>
        </w:rPr>
        <w:t>de 201</w:t>
      </w:r>
      <w:r w:rsidR="002D6131" w:rsidRPr="003E4947">
        <w:rPr>
          <w:rFonts w:asciiTheme="minorHAnsi" w:hAnsiTheme="minorHAnsi"/>
          <w:sz w:val="24"/>
          <w:szCs w:val="24"/>
        </w:rPr>
        <w:t>4</w:t>
      </w:r>
      <w:r w:rsidRPr="006343F0">
        <w:rPr>
          <w:rFonts w:asciiTheme="minorHAnsi" w:hAnsiTheme="minorHAnsi"/>
          <w:sz w:val="24"/>
          <w:szCs w:val="24"/>
        </w:rPr>
        <w:t>.</w:t>
      </w:r>
    </w:p>
    <w:p w:rsidR="000E6C3E" w:rsidRPr="006343F0" w:rsidRDefault="000E6C3E" w:rsidP="009E6261">
      <w:pPr>
        <w:rPr>
          <w:rFonts w:asciiTheme="minorHAnsi" w:hAnsiTheme="minorHAnsi"/>
          <w:sz w:val="24"/>
          <w:szCs w:val="24"/>
        </w:rPr>
      </w:pPr>
      <w:r w:rsidRPr="006343F0">
        <w:rPr>
          <w:rFonts w:asciiTheme="minorHAnsi" w:hAnsiTheme="minorHAnsi"/>
          <w:sz w:val="24"/>
          <w:szCs w:val="24"/>
        </w:rPr>
        <w:t xml:space="preserve">La </w:t>
      </w:r>
      <w:r w:rsidR="009E6261" w:rsidRPr="006343F0">
        <w:rPr>
          <w:rFonts w:asciiTheme="minorHAnsi" w:hAnsiTheme="minorHAnsi"/>
          <w:sz w:val="24"/>
          <w:szCs w:val="24"/>
        </w:rPr>
        <w:t>Recomendación</w:t>
      </w:r>
      <w:r w:rsidRPr="006343F0">
        <w:rPr>
          <w:rFonts w:asciiTheme="minorHAnsi" w:hAnsiTheme="minorHAnsi"/>
          <w:sz w:val="24"/>
          <w:szCs w:val="24"/>
        </w:rPr>
        <w:t xml:space="preserve"> ha sido adoptada por la Comisión de Estudio </w:t>
      </w:r>
      <w:r w:rsidR="00BB368F" w:rsidRPr="006343F0">
        <w:rPr>
          <w:rFonts w:asciiTheme="minorHAnsi" w:hAnsiTheme="minorHAnsi"/>
          <w:sz w:val="24"/>
          <w:szCs w:val="24"/>
        </w:rPr>
        <w:t>5</w:t>
      </w:r>
      <w:r w:rsidRPr="006343F0">
        <w:rPr>
          <w:rFonts w:asciiTheme="minorHAnsi" w:hAnsiTheme="minorHAnsi"/>
          <w:sz w:val="24"/>
          <w:szCs w:val="24"/>
        </w:rPr>
        <w:t xml:space="preserve"> y debe aplicarse el procedimiento de aprobación de la Resolución UIT-R 1-6 § 10.4. El título</w:t>
      </w:r>
      <w:r w:rsidR="00BB368F" w:rsidRPr="006343F0">
        <w:rPr>
          <w:rFonts w:asciiTheme="minorHAnsi" w:hAnsiTheme="minorHAnsi"/>
          <w:sz w:val="24"/>
          <w:szCs w:val="24"/>
        </w:rPr>
        <w:t xml:space="preserve"> </w:t>
      </w:r>
      <w:r w:rsidRPr="006343F0">
        <w:rPr>
          <w:rFonts w:asciiTheme="minorHAnsi" w:hAnsiTheme="minorHAnsi"/>
          <w:sz w:val="24"/>
          <w:szCs w:val="24"/>
        </w:rPr>
        <w:t>y resumen de los proyectos de Recom</w:t>
      </w:r>
      <w:r w:rsidR="00BB368F" w:rsidRPr="006343F0">
        <w:rPr>
          <w:rFonts w:asciiTheme="minorHAnsi" w:hAnsiTheme="minorHAnsi"/>
          <w:sz w:val="24"/>
          <w:szCs w:val="24"/>
        </w:rPr>
        <w:t>endación aparece en el Anexo.</w:t>
      </w:r>
    </w:p>
    <w:p w:rsidR="000E6C3E" w:rsidRPr="006343F0" w:rsidRDefault="000E6C3E" w:rsidP="00CA70E5">
      <w:pPr>
        <w:rPr>
          <w:rFonts w:asciiTheme="minorHAnsi" w:hAnsiTheme="minorHAnsi"/>
          <w:sz w:val="24"/>
          <w:szCs w:val="24"/>
        </w:rPr>
      </w:pPr>
      <w:r w:rsidRPr="006343F0">
        <w:rPr>
          <w:rFonts w:asciiTheme="minorHAnsi" w:hAnsiTheme="minorHAnsi"/>
          <w:sz w:val="24"/>
          <w:szCs w:val="24"/>
        </w:rPr>
        <w:t>Teniendo en cuenta las disposiciones del § 10.4 de la Resolución UIT-R 1-6, se solicita a los Estados Miembros que informen a la Secretaría (</w:t>
      </w:r>
      <w:hyperlink r:id="rId10" w:history="1">
        <w:r w:rsidRPr="006343F0">
          <w:rPr>
            <w:rStyle w:val="Hyperlink"/>
            <w:rFonts w:asciiTheme="minorHAnsi" w:hAnsiTheme="minorHAnsi"/>
            <w:sz w:val="24"/>
            <w:szCs w:val="24"/>
          </w:rPr>
          <w:t>brsgd@itu.int</w:t>
        </w:r>
      </w:hyperlink>
      <w:r w:rsidRPr="006343F0">
        <w:rPr>
          <w:rFonts w:asciiTheme="minorHAnsi" w:hAnsiTheme="minorHAnsi"/>
          <w:sz w:val="24"/>
          <w:szCs w:val="24"/>
        </w:rPr>
        <w:t xml:space="preserve">) a más tardar el </w:t>
      </w:r>
      <w:r w:rsidR="00827452" w:rsidRPr="006343F0">
        <w:rPr>
          <w:rFonts w:asciiTheme="minorHAnsi" w:hAnsiTheme="minorHAnsi"/>
          <w:sz w:val="24"/>
          <w:szCs w:val="24"/>
          <w:u w:val="single"/>
        </w:rPr>
        <w:t>17</w:t>
      </w:r>
      <w:r w:rsidRPr="006343F0">
        <w:rPr>
          <w:rFonts w:asciiTheme="minorHAnsi" w:hAnsiTheme="minorHAnsi"/>
          <w:sz w:val="24"/>
          <w:szCs w:val="24"/>
          <w:u w:val="single"/>
        </w:rPr>
        <w:t xml:space="preserve"> de </w:t>
      </w:r>
      <w:r w:rsidR="00827452" w:rsidRPr="006343F0">
        <w:rPr>
          <w:rStyle w:val="hps"/>
          <w:rFonts w:asciiTheme="minorHAnsi" w:hAnsiTheme="minorHAnsi" w:cs="Arial"/>
          <w:color w:val="222222"/>
          <w:sz w:val="24"/>
          <w:szCs w:val="24"/>
          <w:u w:val="single"/>
          <w:lang w:val="es-ES"/>
        </w:rPr>
        <w:t xml:space="preserve">abril </w:t>
      </w:r>
      <w:r w:rsidRPr="006343F0">
        <w:rPr>
          <w:rFonts w:asciiTheme="minorHAnsi" w:hAnsiTheme="minorHAnsi"/>
          <w:sz w:val="24"/>
          <w:szCs w:val="24"/>
          <w:u w:val="single"/>
        </w:rPr>
        <w:t>de 201</w:t>
      </w:r>
      <w:r w:rsidR="00CA70E5">
        <w:rPr>
          <w:rFonts w:asciiTheme="minorHAnsi" w:hAnsiTheme="minorHAnsi"/>
          <w:sz w:val="24"/>
          <w:szCs w:val="24"/>
          <w:u w:val="single"/>
        </w:rPr>
        <w:t>4</w:t>
      </w:r>
      <w:r w:rsidRPr="006343F0">
        <w:rPr>
          <w:rFonts w:asciiTheme="minorHAnsi" w:hAnsiTheme="minorHAnsi"/>
          <w:sz w:val="24"/>
          <w:szCs w:val="24"/>
        </w:rPr>
        <w:t xml:space="preserve"> si aprueban o no la anterior propuesta.</w:t>
      </w:r>
    </w:p>
    <w:p w:rsidR="000E6C3E" w:rsidRPr="006343F0" w:rsidRDefault="000E6C3E" w:rsidP="000E6C3E">
      <w:pPr>
        <w:rPr>
          <w:rFonts w:asciiTheme="minorHAnsi" w:hAnsiTheme="minorHAnsi"/>
          <w:sz w:val="24"/>
          <w:szCs w:val="24"/>
        </w:rPr>
      </w:pPr>
      <w:r w:rsidRPr="006343F0">
        <w:rPr>
          <w:rFonts w:asciiTheme="minorHAnsi" w:hAnsiTheme="minorHAnsi"/>
          <w:sz w:val="24"/>
          <w:szCs w:val="24"/>
        </w:rPr>
        <w:t>Se solicita a todo Estado Miembro que se oponga a la aprobación de un proyecto de Recomendación que informe al Director y al Presidente de la Comisión de Estudio de las razones correspondientes.</w:t>
      </w:r>
    </w:p>
    <w:p w:rsidR="00BE79D9" w:rsidRPr="006343F0" w:rsidRDefault="000E6C3E" w:rsidP="0033455E">
      <w:pPr>
        <w:jc w:val="left"/>
        <w:rPr>
          <w:rFonts w:asciiTheme="minorHAnsi" w:hAnsiTheme="minorHAnsi"/>
          <w:sz w:val="24"/>
          <w:szCs w:val="24"/>
        </w:rPr>
      </w:pPr>
      <w:r w:rsidRPr="006343F0">
        <w:rPr>
          <w:rFonts w:asciiTheme="minorHAnsi" w:hAnsiTheme="minorHAnsi"/>
          <w:sz w:val="24"/>
          <w:szCs w:val="24"/>
        </w:rPr>
        <w:t>Una vez transcurrido el plazo señalado, se anunciarán los resultados de esta consulta en una Circular Administrativa y la</w:t>
      </w:r>
      <w:r w:rsidR="0033455E">
        <w:rPr>
          <w:rFonts w:asciiTheme="minorHAnsi" w:hAnsiTheme="minorHAnsi"/>
          <w:sz w:val="24"/>
          <w:szCs w:val="24"/>
        </w:rPr>
        <w:t xml:space="preserve"> </w:t>
      </w:r>
      <w:r w:rsidRPr="006343F0">
        <w:rPr>
          <w:rFonts w:asciiTheme="minorHAnsi" w:hAnsiTheme="minorHAnsi"/>
          <w:sz w:val="24"/>
          <w:szCs w:val="24"/>
        </w:rPr>
        <w:t>Recomendaci</w:t>
      </w:r>
      <w:r w:rsidR="006343F0" w:rsidRPr="006343F0">
        <w:rPr>
          <w:rFonts w:asciiTheme="minorHAnsi" w:hAnsiTheme="minorHAnsi"/>
          <w:bCs/>
          <w:sz w:val="24"/>
          <w:szCs w:val="24"/>
        </w:rPr>
        <w:t>ó</w:t>
      </w:r>
      <w:r w:rsidRPr="006343F0">
        <w:rPr>
          <w:rFonts w:asciiTheme="minorHAnsi" w:hAnsiTheme="minorHAnsi"/>
          <w:sz w:val="24"/>
          <w:szCs w:val="24"/>
        </w:rPr>
        <w:t>n aprobada se publicará a la mayor brevedad posible (véase</w:t>
      </w:r>
      <w:r w:rsidR="003339D2" w:rsidRPr="006343F0">
        <w:rPr>
          <w:rFonts w:asciiTheme="minorHAnsi" w:hAnsiTheme="minorHAnsi"/>
          <w:sz w:val="24"/>
          <w:szCs w:val="24"/>
        </w:rPr>
        <w:t> </w:t>
      </w:r>
      <w:hyperlink r:id="rId11" w:history="1">
        <w:r w:rsidRPr="006343F0">
          <w:rPr>
            <w:rStyle w:val="Hyperlink"/>
            <w:rFonts w:asciiTheme="minorHAnsi" w:hAnsiTheme="minorHAnsi"/>
            <w:sz w:val="24"/>
            <w:szCs w:val="24"/>
          </w:rPr>
          <w:t>http://www.itu.int/pub/R-REC</w:t>
        </w:r>
      </w:hyperlink>
      <w:r w:rsidRPr="006343F0">
        <w:rPr>
          <w:rFonts w:asciiTheme="minorHAnsi" w:hAnsiTheme="minorHAnsi"/>
          <w:sz w:val="24"/>
          <w:szCs w:val="24"/>
        </w:rPr>
        <w:t>).</w:t>
      </w:r>
    </w:p>
    <w:p w:rsidR="000E6C3E" w:rsidRPr="006343F0" w:rsidRDefault="000E6C3E" w:rsidP="003339D2">
      <w:pPr>
        <w:keepNext/>
        <w:jc w:val="left"/>
        <w:rPr>
          <w:rFonts w:asciiTheme="minorHAnsi" w:hAnsiTheme="minorHAnsi"/>
          <w:sz w:val="24"/>
          <w:szCs w:val="24"/>
        </w:rPr>
      </w:pPr>
      <w:r w:rsidRPr="006343F0">
        <w:rPr>
          <w:rFonts w:asciiTheme="minorHAnsi" w:hAnsiTheme="minorHAnsi"/>
          <w:sz w:val="24"/>
          <w:szCs w:val="24"/>
        </w:rPr>
        <w:lastRenderedPageBreak/>
        <w:t xml:space="preserve">Se solicita a toda organización miembro de la UIT que tenga conocimiento de una patente, de su propiedad o de propiedad ajena, que cubra total o parcialmente elementos del proyecto o proyectos de Recomendaciones mencionados en esta carta, que comunique dicha información a la Secretaría tan pronto como sea posible. La Política común en materia de patentes para UIT-T/UIT-R/ISO/CEI puede consultarse en </w:t>
      </w:r>
      <w:hyperlink r:id="rId12" w:history="1">
        <w:r w:rsidR="003339D2" w:rsidRPr="006343F0">
          <w:rPr>
            <w:rStyle w:val="Hyperlink"/>
            <w:rFonts w:asciiTheme="minorHAnsi" w:hAnsiTheme="minorHAnsi"/>
            <w:sz w:val="24"/>
            <w:szCs w:val="24"/>
          </w:rPr>
          <w:t>http://www.itu.int/en/ITU-T/ipr/Pages/policy.aspx</w:t>
        </w:r>
      </w:hyperlink>
      <w:r w:rsidRPr="006343F0">
        <w:rPr>
          <w:rFonts w:asciiTheme="minorHAnsi" w:hAnsiTheme="minorHAnsi"/>
          <w:sz w:val="24"/>
          <w:szCs w:val="24"/>
        </w:rPr>
        <w:t>.</w:t>
      </w:r>
    </w:p>
    <w:p w:rsidR="002E1472" w:rsidRPr="006343F0" w:rsidRDefault="00CD0E47" w:rsidP="008F762A">
      <w:pPr>
        <w:pStyle w:val="BodyTextIndent2"/>
        <w:tabs>
          <w:tab w:val="clear" w:pos="794"/>
          <w:tab w:val="clear" w:pos="1191"/>
          <w:tab w:val="clear" w:pos="1588"/>
          <w:tab w:val="clear" w:pos="1985"/>
          <w:tab w:val="clear" w:pos="4820"/>
        </w:tabs>
        <w:spacing w:before="1320"/>
        <w:ind w:left="0"/>
        <w:jc w:val="left"/>
        <w:rPr>
          <w:rFonts w:asciiTheme="minorHAnsi" w:hAnsiTheme="minorHAnsi"/>
          <w:szCs w:val="24"/>
          <w:lang w:val="es-ES_tradnl"/>
        </w:rPr>
      </w:pPr>
      <w:r w:rsidRPr="006343F0">
        <w:rPr>
          <w:rFonts w:asciiTheme="minorHAnsi" w:hAnsiTheme="minorHAnsi"/>
          <w:szCs w:val="24"/>
          <w:lang w:val="es-ES_tradnl"/>
        </w:rPr>
        <w:t>François Rancy</w:t>
      </w:r>
      <w:r w:rsidRPr="006343F0">
        <w:rPr>
          <w:rFonts w:asciiTheme="minorHAnsi" w:hAnsiTheme="minorHAnsi"/>
          <w:szCs w:val="24"/>
          <w:lang w:val="es-ES_tradnl"/>
        </w:rPr>
        <w:br/>
        <w:t>Director</w:t>
      </w:r>
    </w:p>
    <w:p w:rsidR="00BE79D9" w:rsidRPr="006343F0" w:rsidRDefault="00CD0E47" w:rsidP="00996F65">
      <w:pPr>
        <w:tabs>
          <w:tab w:val="left" w:pos="4820"/>
        </w:tabs>
        <w:spacing w:before="840"/>
        <w:ind w:left="1588" w:hanging="1588"/>
        <w:jc w:val="left"/>
        <w:rPr>
          <w:rFonts w:asciiTheme="minorHAnsi" w:hAnsiTheme="minorHAnsi"/>
          <w:sz w:val="24"/>
          <w:szCs w:val="24"/>
        </w:rPr>
      </w:pPr>
      <w:r w:rsidRPr="006343F0">
        <w:rPr>
          <w:rFonts w:asciiTheme="minorHAnsi" w:hAnsiTheme="minorHAnsi"/>
          <w:b/>
          <w:sz w:val="24"/>
          <w:szCs w:val="24"/>
        </w:rPr>
        <w:t>Anexo</w:t>
      </w:r>
      <w:r w:rsidR="003339D2" w:rsidRPr="006343F0">
        <w:rPr>
          <w:rFonts w:asciiTheme="minorHAnsi" w:hAnsiTheme="minorHAnsi"/>
          <w:bCs/>
          <w:sz w:val="24"/>
          <w:szCs w:val="24"/>
        </w:rPr>
        <w:t>:</w:t>
      </w:r>
      <w:r w:rsidR="003339D2" w:rsidRPr="006343F0">
        <w:rPr>
          <w:rFonts w:asciiTheme="minorHAnsi" w:hAnsiTheme="minorHAnsi"/>
          <w:bCs/>
          <w:sz w:val="24"/>
          <w:szCs w:val="24"/>
        </w:rPr>
        <w:tab/>
      </w:r>
      <w:r w:rsidR="005353CA">
        <w:rPr>
          <w:rFonts w:asciiTheme="minorHAnsi" w:hAnsiTheme="minorHAnsi"/>
          <w:bCs/>
          <w:sz w:val="24"/>
          <w:szCs w:val="24"/>
        </w:rPr>
        <w:tab/>
      </w:r>
      <w:r w:rsidR="00BE79D9" w:rsidRPr="006343F0">
        <w:rPr>
          <w:rFonts w:asciiTheme="minorHAnsi" w:hAnsiTheme="minorHAnsi"/>
          <w:bCs/>
          <w:sz w:val="24"/>
          <w:szCs w:val="24"/>
        </w:rPr>
        <w:t>–</w:t>
      </w:r>
      <w:r w:rsidR="00BE79D9" w:rsidRPr="006343F0">
        <w:rPr>
          <w:rFonts w:asciiTheme="minorHAnsi" w:hAnsiTheme="minorHAnsi"/>
          <w:bCs/>
          <w:sz w:val="24"/>
          <w:szCs w:val="24"/>
        </w:rPr>
        <w:tab/>
      </w:r>
      <w:r w:rsidR="000E6C3E" w:rsidRPr="006343F0">
        <w:rPr>
          <w:rFonts w:asciiTheme="minorHAnsi" w:hAnsiTheme="minorHAnsi"/>
          <w:sz w:val="24"/>
          <w:szCs w:val="24"/>
        </w:rPr>
        <w:t>Título y resumen</w:t>
      </w:r>
      <w:r w:rsidR="00996F65" w:rsidRPr="006343F0">
        <w:rPr>
          <w:rFonts w:asciiTheme="minorHAnsi" w:hAnsiTheme="minorHAnsi"/>
          <w:sz w:val="24"/>
          <w:szCs w:val="24"/>
        </w:rPr>
        <w:t xml:space="preserve"> </w:t>
      </w:r>
      <w:r w:rsidR="000E6C3E" w:rsidRPr="006343F0">
        <w:rPr>
          <w:rFonts w:asciiTheme="minorHAnsi" w:hAnsiTheme="minorHAnsi"/>
          <w:sz w:val="24"/>
          <w:szCs w:val="24"/>
        </w:rPr>
        <w:t xml:space="preserve">del </w:t>
      </w:r>
      <w:r w:rsidR="00996F65" w:rsidRPr="006343F0">
        <w:rPr>
          <w:rFonts w:asciiTheme="minorHAnsi" w:hAnsiTheme="minorHAnsi"/>
          <w:sz w:val="24"/>
          <w:szCs w:val="24"/>
        </w:rPr>
        <w:t>proyecto</w:t>
      </w:r>
      <w:r w:rsidR="00DB7205" w:rsidRPr="006343F0">
        <w:rPr>
          <w:rFonts w:asciiTheme="minorHAnsi" w:hAnsiTheme="minorHAnsi"/>
          <w:sz w:val="24"/>
          <w:szCs w:val="24"/>
        </w:rPr>
        <w:t xml:space="preserve"> de Recomendación</w:t>
      </w:r>
      <w:r w:rsidR="000E6C3E" w:rsidRPr="006343F0">
        <w:rPr>
          <w:rFonts w:asciiTheme="minorHAnsi" w:hAnsiTheme="minorHAnsi"/>
          <w:sz w:val="24"/>
          <w:szCs w:val="24"/>
        </w:rPr>
        <w:br/>
      </w:r>
      <w:r w:rsidR="000E6C3E" w:rsidRPr="009E6261">
        <w:rPr>
          <w:rFonts w:asciiTheme="minorHAnsi" w:hAnsiTheme="minorHAnsi"/>
          <w:bCs/>
          <w:sz w:val="24"/>
          <w:szCs w:val="24"/>
        </w:rPr>
        <w:t>Documento</w:t>
      </w:r>
      <w:r w:rsidR="00996F65" w:rsidRPr="009E6261">
        <w:rPr>
          <w:rFonts w:asciiTheme="minorHAnsi" w:hAnsiTheme="minorHAnsi"/>
          <w:bCs/>
          <w:sz w:val="24"/>
          <w:szCs w:val="24"/>
        </w:rPr>
        <w:t xml:space="preserve"> </w:t>
      </w:r>
      <w:r w:rsidR="00996F65" w:rsidRPr="009E6261">
        <w:rPr>
          <w:rFonts w:asciiTheme="minorHAnsi" w:hAnsiTheme="minorHAnsi"/>
          <w:sz w:val="24"/>
          <w:szCs w:val="24"/>
        </w:rPr>
        <w:t>5/BL/11</w:t>
      </w:r>
    </w:p>
    <w:p w:rsidR="000E6C3E" w:rsidRPr="006343F0" w:rsidRDefault="000E6C3E" w:rsidP="000E6C3E">
      <w:pPr>
        <w:spacing w:before="60"/>
        <w:rPr>
          <w:rFonts w:asciiTheme="minorHAnsi" w:hAnsiTheme="minorHAnsi"/>
          <w:sz w:val="24"/>
          <w:szCs w:val="24"/>
        </w:rPr>
      </w:pPr>
    </w:p>
    <w:p w:rsidR="00996F65" w:rsidRPr="006343F0" w:rsidRDefault="00996F65" w:rsidP="00996F65">
      <w:pPr>
        <w:tabs>
          <w:tab w:val="clear" w:pos="794"/>
          <w:tab w:val="clear" w:pos="1191"/>
          <w:tab w:val="clear" w:pos="1588"/>
          <w:tab w:val="clear" w:pos="1985"/>
          <w:tab w:val="left" w:pos="0"/>
          <w:tab w:val="left" w:pos="1134"/>
        </w:tabs>
        <w:spacing w:before="0"/>
        <w:ind w:left="1418" w:hanging="1418"/>
        <w:rPr>
          <w:rFonts w:asciiTheme="minorHAnsi" w:hAnsiTheme="minorHAnsi"/>
          <w:sz w:val="24"/>
          <w:szCs w:val="24"/>
        </w:rPr>
      </w:pPr>
      <w:r w:rsidRPr="006343F0">
        <w:rPr>
          <w:rFonts w:asciiTheme="minorHAnsi" w:hAnsiTheme="minorHAnsi"/>
          <w:sz w:val="24"/>
          <w:szCs w:val="24"/>
        </w:rPr>
        <w:t>Este documento está disponible en formato electrónico en</w:t>
      </w:r>
      <w:r w:rsidRPr="006343F0">
        <w:rPr>
          <w:rFonts w:asciiTheme="minorHAnsi" w:hAnsiTheme="minorHAnsi"/>
          <w:sz w:val="24"/>
          <w:szCs w:val="24"/>
          <w:lang w:val="es-ES"/>
        </w:rPr>
        <w:t xml:space="preserve"> la dirección</w:t>
      </w:r>
      <w:r w:rsidRPr="006343F0">
        <w:rPr>
          <w:rFonts w:asciiTheme="minorHAnsi" w:hAnsiTheme="minorHAnsi"/>
          <w:sz w:val="24"/>
          <w:szCs w:val="24"/>
        </w:rPr>
        <w:t>:</w:t>
      </w:r>
    </w:p>
    <w:p w:rsidR="00996F65" w:rsidRPr="006343F0" w:rsidRDefault="007F196D" w:rsidP="00996F65">
      <w:pPr>
        <w:spacing w:before="60"/>
        <w:rPr>
          <w:rFonts w:asciiTheme="minorHAnsi" w:hAnsiTheme="minorHAnsi"/>
          <w:sz w:val="24"/>
          <w:szCs w:val="24"/>
        </w:rPr>
      </w:pPr>
      <w:hyperlink r:id="rId13" w:history="1">
        <w:r w:rsidR="00996F65" w:rsidRPr="006343F0">
          <w:rPr>
            <w:rStyle w:val="Hyperlink"/>
            <w:rFonts w:asciiTheme="minorHAnsi" w:hAnsiTheme="minorHAnsi"/>
            <w:sz w:val="24"/>
            <w:szCs w:val="24"/>
          </w:rPr>
          <w:t>http://www.itu.int/rec/R-REC-M/en</w:t>
        </w:r>
      </w:hyperlink>
      <w:r w:rsidR="00996F65" w:rsidRPr="006343F0">
        <w:rPr>
          <w:rStyle w:val="Hyperlink"/>
          <w:rFonts w:asciiTheme="minorHAnsi" w:hAnsiTheme="minorHAnsi"/>
          <w:sz w:val="24"/>
          <w:szCs w:val="24"/>
        </w:rPr>
        <w:t>.</w:t>
      </w:r>
    </w:p>
    <w:p w:rsidR="000E6C3E" w:rsidRPr="003E4947" w:rsidRDefault="000E6C3E" w:rsidP="003E4947">
      <w:pPr>
        <w:keepNext/>
        <w:tabs>
          <w:tab w:val="left" w:pos="284"/>
          <w:tab w:val="left" w:pos="568"/>
        </w:tabs>
        <w:spacing w:before="2280" w:after="120"/>
        <w:rPr>
          <w:rFonts w:asciiTheme="minorHAnsi" w:hAnsiTheme="minorHAnsi"/>
          <w:b/>
          <w:bCs/>
          <w:sz w:val="18"/>
          <w:szCs w:val="18"/>
        </w:rPr>
      </w:pPr>
      <w:r w:rsidRPr="003E4947">
        <w:rPr>
          <w:rFonts w:asciiTheme="minorHAnsi" w:hAnsiTheme="minorHAnsi"/>
          <w:b/>
          <w:bCs/>
          <w:sz w:val="18"/>
          <w:szCs w:val="18"/>
        </w:rPr>
        <w:t>Distribución:</w:t>
      </w:r>
    </w:p>
    <w:p w:rsidR="000E6C3E" w:rsidRPr="006343F0" w:rsidRDefault="000E6C3E" w:rsidP="003E4947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/>
          <w:sz w:val="18"/>
          <w:szCs w:val="18"/>
        </w:rPr>
      </w:pPr>
      <w:r w:rsidRPr="006343F0">
        <w:rPr>
          <w:rFonts w:asciiTheme="minorHAnsi" w:hAnsiTheme="minorHAnsi"/>
          <w:sz w:val="18"/>
          <w:szCs w:val="18"/>
        </w:rPr>
        <w:t>–</w:t>
      </w:r>
      <w:r w:rsidRPr="006343F0">
        <w:rPr>
          <w:rFonts w:asciiTheme="minorHAnsi" w:hAnsiTheme="minorHAnsi"/>
          <w:sz w:val="18"/>
          <w:szCs w:val="18"/>
        </w:rPr>
        <w:tab/>
        <w:t xml:space="preserve">Administraciones de los Estados Miembros </w:t>
      </w:r>
      <w:r w:rsidR="00691EC1">
        <w:rPr>
          <w:rFonts w:asciiTheme="minorHAnsi" w:hAnsiTheme="minorHAnsi"/>
          <w:sz w:val="18"/>
          <w:szCs w:val="18"/>
        </w:rPr>
        <w:t xml:space="preserve">de la UIT y </w:t>
      </w:r>
      <w:r w:rsidRPr="006343F0">
        <w:rPr>
          <w:rFonts w:asciiTheme="minorHAnsi" w:hAnsiTheme="minorHAnsi"/>
          <w:sz w:val="18"/>
          <w:szCs w:val="18"/>
        </w:rPr>
        <w:t xml:space="preserve">del Sector de Radiocomunicaciones que participan en los trabajos de la Comisión de Estudio </w:t>
      </w:r>
      <w:r w:rsidR="00996F65" w:rsidRPr="006343F0">
        <w:rPr>
          <w:rFonts w:asciiTheme="minorHAnsi" w:hAnsiTheme="minorHAnsi"/>
          <w:sz w:val="18"/>
          <w:szCs w:val="18"/>
        </w:rPr>
        <w:t>5</w:t>
      </w:r>
      <w:r w:rsidRPr="006343F0">
        <w:rPr>
          <w:rFonts w:asciiTheme="minorHAnsi" w:hAnsiTheme="minorHAnsi"/>
          <w:sz w:val="18"/>
          <w:szCs w:val="18"/>
        </w:rPr>
        <w:t xml:space="preserve"> de Radiocomunicaciones </w:t>
      </w:r>
    </w:p>
    <w:p w:rsidR="000E6C3E" w:rsidRPr="006343F0" w:rsidRDefault="000E6C3E" w:rsidP="003E4947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/>
          <w:sz w:val="18"/>
          <w:szCs w:val="18"/>
        </w:rPr>
      </w:pPr>
      <w:r w:rsidRPr="006343F0">
        <w:rPr>
          <w:rFonts w:asciiTheme="minorHAnsi" w:hAnsiTheme="minorHAnsi"/>
          <w:sz w:val="18"/>
          <w:szCs w:val="18"/>
        </w:rPr>
        <w:t>–</w:t>
      </w:r>
      <w:r w:rsidRPr="006343F0">
        <w:rPr>
          <w:rFonts w:asciiTheme="minorHAnsi" w:hAnsiTheme="minorHAnsi"/>
          <w:sz w:val="18"/>
          <w:szCs w:val="18"/>
        </w:rPr>
        <w:tab/>
        <w:t xml:space="preserve">Asociados del UIT-R que participan en los trabajos de la Comisión de Estudio </w:t>
      </w:r>
      <w:r w:rsidR="00996F65" w:rsidRPr="006343F0">
        <w:rPr>
          <w:rFonts w:asciiTheme="minorHAnsi" w:hAnsiTheme="minorHAnsi"/>
          <w:sz w:val="18"/>
          <w:szCs w:val="18"/>
        </w:rPr>
        <w:t>5</w:t>
      </w:r>
      <w:r w:rsidRPr="006343F0">
        <w:rPr>
          <w:rFonts w:asciiTheme="minorHAnsi" w:hAnsiTheme="minorHAnsi"/>
          <w:sz w:val="18"/>
          <w:szCs w:val="18"/>
        </w:rPr>
        <w:t xml:space="preserve"> de Radiocomunicaciones </w:t>
      </w:r>
    </w:p>
    <w:p w:rsidR="000E6C3E" w:rsidRPr="006343F0" w:rsidRDefault="000E6C3E" w:rsidP="003E4947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/>
          <w:sz w:val="18"/>
          <w:szCs w:val="18"/>
        </w:rPr>
      </w:pPr>
      <w:r w:rsidRPr="006343F0">
        <w:rPr>
          <w:rFonts w:asciiTheme="minorHAnsi" w:hAnsiTheme="minorHAnsi"/>
          <w:sz w:val="18"/>
          <w:szCs w:val="18"/>
        </w:rPr>
        <w:t>–</w:t>
      </w:r>
      <w:r w:rsidRPr="006343F0">
        <w:rPr>
          <w:rFonts w:asciiTheme="minorHAnsi" w:hAnsiTheme="minorHAnsi"/>
          <w:sz w:val="18"/>
          <w:szCs w:val="18"/>
        </w:rPr>
        <w:tab/>
        <w:t xml:space="preserve">Presidentes y Vicepresidentes de las Comisiones de Estudio de Radiocomunicaciones y Comisión Especial para Asuntos Reglamentarios y de Procedimiento </w:t>
      </w:r>
    </w:p>
    <w:p w:rsidR="000E6C3E" w:rsidRPr="006343F0" w:rsidRDefault="000E6C3E" w:rsidP="003E4947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/>
          <w:sz w:val="18"/>
          <w:szCs w:val="18"/>
        </w:rPr>
      </w:pPr>
      <w:r w:rsidRPr="006343F0">
        <w:rPr>
          <w:rFonts w:asciiTheme="minorHAnsi" w:hAnsiTheme="minorHAnsi"/>
          <w:sz w:val="18"/>
          <w:szCs w:val="18"/>
        </w:rPr>
        <w:t>–</w:t>
      </w:r>
      <w:r w:rsidRPr="006343F0">
        <w:rPr>
          <w:rFonts w:asciiTheme="minorHAnsi" w:hAnsiTheme="minorHAnsi"/>
          <w:sz w:val="18"/>
          <w:szCs w:val="18"/>
        </w:rPr>
        <w:tab/>
        <w:t xml:space="preserve">Presidente y Vicepresidentes de la Reunión Preparatoria de la Conferencia </w:t>
      </w:r>
    </w:p>
    <w:p w:rsidR="000E6C3E" w:rsidRPr="006343F0" w:rsidRDefault="000E6C3E" w:rsidP="003E4947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/>
          <w:sz w:val="18"/>
          <w:szCs w:val="18"/>
        </w:rPr>
      </w:pPr>
      <w:r w:rsidRPr="006343F0">
        <w:rPr>
          <w:rFonts w:asciiTheme="minorHAnsi" w:hAnsiTheme="minorHAnsi"/>
          <w:sz w:val="18"/>
          <w:szCs w:val="18"/>
        </w:rPr>
        <w:t>–</w:t>
      </w:r>
      <w:r w:rsidRPr="006343F0">
        <w:rPr>
          <w:rFonts w:asciiTheme="minorHAnsi" w:hAnsiTheme="minorHAnsi"/>
          <w:sz w:val="18"/>
          <w:szCs w:val="18"/>
        </w:rPr>
        <w:tab/>
        <w:t xml:space="preserve">Miembros de la Junta del Reglamento de Radiocomunicaciones </w:t>
      </w:r>
    </w:p>
    <w:p w:rsidR="000E6C3E" w:rsidRPr="006343F0" w:rsidRDefault="000E6C3E" w:rsidP="003E4947">
      <w:pPr>
        <w:tabs>
          <w:tab w:val="left" w:pos="567"/>
          <w:tab w:val="left" w:pos="6237"/>
        </w:tabs>
        <w:overflowPunct/>
        <w:autoSpaceDE/>
        <w:autoSpaceDN/>
        <w:adjustRightInd/>
        <w:spacing w:before="0" w:line="240" w:lineRule="auto"/>
        <w:ind w:left="567" w:hanging="567"/>
        <w:textAlignment w:val="auto"/>
        <w:rPr>
          <w:rFonts w:asciiTheme="minorHAnsi" w:hAnsiTheme="minorHAnsi"/>
          <w:sz w:val="18"/>
          <w:szCs w:val="18"/>
        </w:rPr>
      </w:pPr>
      <w:r w:rsidRPr="006343F0">
        <w:rPr>
          <w:rFonts w:asciiTheme="minorHAnsi" w:hAnsiTheme="minorHAnsi"/>
          <w:sz w:val="18"/>
          <w:szCs w:val="18"/>
        </w:rPr>
        <w:t>–</w:t>
      </w:r>
      <w:r w:rsidRPr="006343F0">
        <w:rPr>
          <w:rFonts w:asciiTheme="minorHAnsi" w:hAnsiTheme="minorHAnsi"/>
          <w:sz w:val="18"/>
          <w:szCs w:val="18"/>
        </w:rPr>
        <w:tab/>
        <w:t xml:space="preserve">Secretario General de la UIT, Director de la Oficina de Normalización de las Telecomunicaciones, Director de la Oficina de Desarrollo de Telecomunicaciones </w:t>
      </w:r>
    </w:p>
    <w:p w:rsidR="00BE79D9" w:rsidRPr="006343F0" w:rsidRDefault="00BE79D9" w:rsidP="00BE79D9">
      <w:pPr>
        <w:tabs>
          <w:tab w:val="left" w:pos="284"/>
        </w:tabs>
        <w:spacing w:before="0"/>
        <w:ind w:left="284" w:right="-284" w:hanging="284"/>
        <w:rPr>
          <w:rFonts w:asciiTheme="minorHAnsi" w:hAnsiTheme="minorHAnsi"/>
          <w:sz w:val="18"/>
          <w:szCs w:val="18"/>
        </w:rPr>
      </w:pPr>
      <w:r w:rsidRPr="006343F0">
        <w:rPr>
          <w:rFonts w:asciiTheme="minorHAnsi" w:hAnsiTheme="minorHAnsi"/>
          <w:sz w:val="18"/>
          <w:szCs w:val="18"/>
        </w:rPr>
        <w:br w:type="column"/>
      </w:r>
    </w:p>
    <w:p w:rsidR="008F762A" w:rsidRPr="006343F0" w:rsidRDefault="008F762A" w:rsidP="00F75E91">
      <w:pPr>
        <w:pStyle w:val="AnnexNotitle0"/>
        <w:spacing w:before="120"/>
        <w:rPr>
          <w:rFonts w:asciiTheme="minorHAnsi" w:hAnsiTheme="minorHAnsi"/>
        </w:rPr>
      </w:pPr>
      <w:r w:rsidRPr="006343F0">
        <w:rPr>
          <w:rFonts w:asciiTheme="minorHAnsi" w:hAnsiTheme="minorHAnsi"/>
        </w:rPr>
        <w:t>Anexo</w:t>
      </w:r>
      <w:r w:rsidRPr="006343F0">
        <w:rPr>
          <w:rFonts w:asciiTheme="minorHAnsi" w:hAnsiTheme="minorHAnsi"/>
        </w:rPr>
        <w:br/>
      </w:r>
      <w:r w:rsidRPr="006343F0">
        <w:rPr>
          <w:rFonts w:asciiTheme="minorHAnsi" w:hAnsiTheme="minorHAnsi"/>
        </w:rPr>
        <w:br/>
        <w:t>Título y resumen del proyecto de Recomendación</w:t>
      </w:r>
      <w:r w:rsidRPr="006343F0">
        <w:rPr>
          <w:rFonts w:asciiTheme="minorHAnsi" w:hAnsiTheme="minorHAnsi"/>
        </w:rPr>
        <w:br/>
        <w:t xml:space="preserve">adoptado por la Comisión de Estudio </w:t>
      </w:r>
      <w:r w:rsidR="00F75E91" w:rsidRPr="006343F0">
        <w:rPr>
          <w:rFonts w:asciiTheme="minorHAnsi" w:hAnsiTheme="minorHAnsi"/>
        </w:rPr>
        <w:t>5</w:t>
      </w:r>
      <w:r w:rsidRPr="006343F0">
        <w:rPr>
          <w:rFonts w:asciiTheme="minorHAnsi" w:hAnsiTheme="minorHAnsi"/>
        </w:rPr>
        <w:t xml:space="preserve"> de Radiocomunicaciones</w:t>
      </w:r>
    </w:p>
    <w:p w:rsidR="008F762A" w:rsidRPr="006343F0" w:rsidRDefault="008F762A" w:rsidP="008F762A">
      <w:pPr>
        <w:pStyle w:val="Normalaftertitle"/>
        <w:rPr>
          <w:rFonts w:asciiTheme="minorHAnsi" w:hAnsiTheme="minorHAnsi"/>
        </w:rPr>
      </w:pPr>
    </w:p>
    <w:p w:rsidR="008F762A" w:rsidRPr="006343F0" w:rsidRDefault="008F762A" w:rsidP="001B4574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rPr>
          <w:rFonts w:asciiTheme="minorHAnsi" w:hAnsiTheme="minorHAnsi"/>
        </w:rPr>
      </w:pPr>
      <w:r w:rsidRPr="006343F0">
        <w:rPr>
          <w:rFonts w:asciiTheme="minorHAnsi" w:hAnsiTheme="minorHAnsi"/>
        </w:rPr>
        <w:tab/>
      </w:r>
    </w:p>
    <w:p w:rsidR="001B4574" w:rsidRPr="006343F0" w:rsidRDefault="001B4574" w:rsidP="001B4574">
      <w:pPr>
        <w:rPr>
          <w:rFonts w:asciiTheme="minorHAnsi" w:hAnsiTheme="minorHAnsi"/>
          <w:sz w:val="24"/>
          <w:szCs w:val="24"/>
        </w:rPr>
      </w:pPr>
      <w:r w:rsidRPr="006343F0">
        <w:rPr>
          <w:rFonts w:asciiTheme="minorHAnsi" w:hAnsiTheme="minorHAnsi"/>
          <w:sz w:val="24"/>
          <w:szCs w:val="24"/>
          <w:u w:val="single"/>
        </w:rPr>
        <w:t>Proyecto de revisión de la Recomendación UIT-R M.1450-4</w:t>
      </w:r>
      <w:r w:rsidRPr="006343F0">
        <w:rPr>
          <w:rFonts w:asciiTheme="minorHAnsi" w:hAnsiTheme="minorHAnsi"/>
          <w:sz w:val="24"/>
          <w:szCs w:val="24"/>
        </w:rPr>
        <w:tab/>
      </w:r>
      <w:r w:rsidRPr="006343F0">
        <w:rPr>
          <w:rFonts w:asciiTheme="minorHAnsi" w:hAnsiTheme="minorHAnsi"/>
          <w:sz w:val="24"/>
          <w:szCs w:val="24"/>
        </w:rPr>
        <w:tab/>
      </w:r>
      <w:r w:rsidRPr="006343F0">
        <w:rPr>
          <w:rFonts w:asciiTheme="minorHAnsi" w:hAnsiTheme="minorHAnsi"/>
          <w:sz w:val="24"/>
          <w:szCs w:val="24"/>
        </w:rPr>
        <w:tab/>
        <w:t>Doc. 5/BL/11</w:t>
      </w:r>
    </w:p>
    <w:p w:rsidR="001B4574" w:rsidRPr="001828D2" w:rsidRDefault="001B4574" w:rsidP="001B4574">
      <w:pPr>
        <w:keepNext/>
        <w:keepLines/>
        <w:spacing w:before="360" w:after="120"/>
        <w:jc w:val="center"/>
        <w:rPr>
          <w:rFonts w:asciiTheme="minorHAnsi" w:hAnsiTheme="minorHAnsi"/>
          <w:b/>
          <w:sz w:val="28"/>
          <w:szCs w:val="28"/>
        </w:rPr>
      </w:pPr>
      <w:r w:rsidRPr="001828D2">
        <w:rPr>
          <w:rFonts w:asciiTheme="minorHAnsi" w:hAnsiTheme="minorHAnsi"/>
          <w:b/>
          <w:sz w:val="28"/>
          <w:szCs w:val="28"/>
        </w:rPr>
        <w:t xml:space="preserve">Características de las redes radioeléctricas de área local de banda ancha </w:t>
      </w:r>
    </w:p>
    <w:p w:rsidR="001B4574" w:rsidRPr="006343F0" w:rsidRDefault="001B4574" w:rsidP="001B4574">
      <w:pPr>
        <w:spacing w:before="240"/>
        <w:rPr>
          <w:rFonts w:asciiTheme="minorHAnsi" w:hAnsiTheme="minorHAnsi"/>
          <w:sz w:val="24"/>
          <w:szCs w:val="24"/>
        </w:rPr>
      </w:pPr>
      <w:r w:rsidRPr="006343F0">
        <w:rPr>
          <w:rFonts w:asciiTheme="minorHAnsi" w:hAnsiTheme="minorHAnsi"/>
          <w:sz w:val="24"/>
          <w:szCs w:val="24"/>
        </w:rPr>
        <w:t>En este proyecto de revisión:</w:t>
      </w:r>
    </w:p>
    <w:p w:rsidR="001B4574" w:rsidRPr="006343F0" w:rsidRDefault="001B4574" w:rsidP="001B4574">
      <w:pPr>
        <w:pStyle w:val="enumlev1"/>
        <w:rPr>
          <w:rFonts w:asciiTheme="minorHAnsi" w:hAnsiTheme="minorHAnsi"/>
          <w:sz w:val="24"/>
          <w:szCs w:val="24"/>
        </w:rPr>
      </w:pPr>
      <w:r w:rsidRPr="006343F0">
        <w:rPr>
          <w:rFonts w:asciiTheme="minorHAnsi" w:hAnsiTheme="minorHAnsi"/>
          <w:sz w:val="24"/>
          <w:szCs w:val="24"/>
        </w:rPr>
        <w:t>–</w:t>
      </w:r>
      <w:r w:rsidRPr="006343F0">
        <w:rPr>
          <w:rFonts w:asciiTheme="minorHAnsi" w:hAnsiTheme="minorHAnsi"/>
          <w:sz w:val="24"/>
          <w:szCs w:val="24"/>
        </w:rPr>
        <w:tab/>
        <w:t>se ha actualizado la información relativa a las normas que ya figuran como referencia en la actual Recomendación;</w:t>
      </w:r>
    </w:p>
    <w:p w:rsidR="001B4574" w:rsidRPr="006343F0" w:rsidRDefault="001B4574" w:rsidP="001B4574">
      <w:pPr>
        <w:pStyle w:val="enumlev1"/>
        <w:rPr>
          <w:rFonts w:asciiTheme="minorHAnsi" w:hAnsiTheme="minorHAnsi"/>
          <w:sz w:val="24"/>
          <w:szCs w:val="24"/>
        </w:rPr>
      </w:pPr>
      <w:r w:rsidRPr="006343F0">
        <w:rPr>
          <w:rFonts w:asciiTheme="minorHAnsi" w:hAnsiTheme="minorHAnsi"/>
          <w:sz w:val="24"/>
          <w:szCs w:val="24"/>
        </w:rPr>
        <w:t>–</w:t>
      </w:r>
      <w:r w:rsidRPr="006343F0">
        <w:rPr>
          <w:rFonts w:asciiTheme="minorHAnsi" w:hAnsiTheme="minorHAnsi"/>
          <w:sz w:val="24"/>
          <w:szCs w:val="24"/>
        </w:rPr>
        <w:tab/>
        <w:t xml:space="preserve">se han incorporado cuatro nuevas normas: IEEE 802.11ac, IEEE 802.11ad, EN 301 893 y </w:t>
      </w:r>
      <w:r w:rsidRPr="006343F0">
        <w:rPr>
          <w:rFonts w:asciiTheme="minorHAnsi" w:hAnsiTheme="minorHAnsi"/>
          <w:sz w:val="24"/>
          <w:szCs w:val="24"/>
        </w:rPr>
        <w:br/>
        <w:t>EN 302 567, así como la información pertinente (parámetros técnicos y máscaras de espectro);</w:t>
      </w:r>
    </w:p>
    <w:p w:rsidR="008F762A" w:rsidRPr="006343F0" w:rsidRDefault="00807A66" w:rsidP="00807A66">
      <w:pPr>
        <w:pStyle w:val="enumlev1"/>
      </w:pPr>
      <w:r w:rsidRPr="006343F0">
        <w:rPr>
          <w:rFonts w:asciiTheme="minorHAnsi" w:hAnsiTheme="minorHAnsi"/>
          <w:sz w:val="24"/>
          <w:szCs w:val="24"/>
        </w:rPr>
        <w:t>–</w:t>
      </w:r>
      <w:r w:rsidRPr="00807A66">
        <w:rPr>
          <w:rFonts w:asciiTheme="minorHAnsi" w:hAnsiTheme="minorHAnsi"/>
          <w:sz w:val="24"/>
          <w:szCs w:val="24"/>
        </w:rPr>
        <w:tab/>
      </w:r>
      <w:r w:rsidR="001B4574" w:rsidRPr="00807A66">
        <w:rPr>
          <w:sz w:val="24"/>
          <w:szCs w:val="24"/>
        </w:rPr>
        <w:t>se ha actualizado la información relativa a la implementación europea de la banda de frecuencia 57</w:t>
      </w:r>
      <w:r w:rsidR="001B4574" w:rsidRPr="00807A66">
        <w:rPr>
          <w:sz w:val="24"/>
          <w:szCs w:val="24"/>
        </w:rPr>
        <w:noBreakHyphen/>
        <w:t>66 GHz.</w:t>
      </w:r>
    </w:p>
    <w:p w:rsidR="008F762A" w:rsidRPr="006343F0" w:rsidRDefault="008F762A" w:rsidP="0032202E">
      <w:pPr>
        <w:pStyle w:val="Reasons"/>
        <w:rPr>
          <w:rFonts w:asciiTheme="minorHAnsi" w:hAnsiTheme="minorHAnsi"/>
          <w:lang w:val="es-ES_tradnl"/>
        </w:rPr>
      </w:pPr>
    </w:p>
    <w:p w:rsidR="008F762A" w:rsidRPr="006343F0" w:rsidRDefault="008F762A" w:rsidP="00B04032">
      <w:pPr>
        <w:jc w:val="center"/>
        <w:rPr>
          <w:rFonts w:asciiTheme="minorHAnsi" w:hAnsiTheme="minorHAnsi"/>
        </w:rPr>
      </w:pPr>
      <w:r w:rsidRPr="006343F0">
        <w:rPr>
          <w:rFonts w:asciiTheme="minorHAnsi" w:hAnsiTheme="minorHAnsi"/>
        </w:rPr>
        <w:t>______________</w:t>
      </w:r>
    </w:p>
    <w:sectPr w:rsidR="008F762A" w:rsidRPr="006343F0" w:rsidSect="00235A2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4" w:code="9"/>
      <w:pgMar w:top="1134" w:right="1134" w:bottom="1134" w:left="1134" w:header="567" w:footer="567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E47" w:rsidRDefault="00CD0E47">
      <w:r>
        <w:separator/>
      </w:r>
    </w:p>
  </w:endnote>
  <w:endnote w:type="continuationSeparator" w:id="0">
    <w:p w:rsidR="00CD0E47" w:rsidRDefault="00CD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62A" w:rsidRDefault="008F762A" w:rsidP="008F762A">
    <w:pPr>
      <w:pStyle w:val="Footer"/>
      <w:tabs>
        <w:tab w:val="clear" w:pos="8640"/>
        <w:tab w:val="right" w:pos="7655"/>
      </w:tabs>
      <w:rPr>
        <w:sz w:val="16"/>
        <w:szCs w:val="16"/>
        <w:lang w:val="en-GB"/>
      </w:rPr>
    </w:pPr>
  </w:p>
  <w:p w:rsidR="00691EC1" w:rsidRPr="00691EC1" w:rsidRDefault="00691EC1" w:rsidP="008F762A">
    <w:pPr>
      <w:pStyle w:val="Footer"/>
      <w:tabs>
        <w:tab w:val="clear" w:pos="8640"/>
        <w:tab w:val="right" w:pos="7655"/>
      </w:tabs>
      <w:rPr>
        <w:sz w:val="16"/>
        <w:szCs w:val="16"/>
        <w:lang w:val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62A" w:rsidRPr="008F762A" w:rsidRDefault="008F762A" w:rsidP="008F762A">
    <w:pPr>
      <w:pStyle w:val="Footer"/>
      <w:tabs>
        <w:tab w:val="clear" w:pos="8640"/>
        <w:tab w:val="right" w:pos="7655"/>
      </w:tabs>
      <w:rPr>
        <w:sz w:val="16"/>
        <w:szCs w:val="16"/>
      </w:rPr>
    </w:pPr>
    <w:bookmarkStart w:id="6" w:name="_GoBack"/>
    <w:bookmarkEnd w:id="6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62A" w:rsidRPr="008F762A" w:rsidRDefault="00F42C8C" w:rsidP="00515978">
    <w:pPr>
      <w:pStyle w:val="FirstFooter"/>
      <w:spacing w:line="240" w:lineRule="auto"/>
      <w:ind w:left="-397" w:right="-397"/>
      <w:jc w:val="center"/>
      <w:rPr>
        <w:szCs w:val="16"/>
      </w:rPr>
    </w:pPr>
    <w:r w:rsidRPr="00F42C8C">
      <w:rPr>
        <w:sz w:val="18"/>
        <w:szCs w:val="18"/>
      </w:rPr>
      <w:t>Unión Internacional de Telecomunicaciones • Place des Nations • CH</w:t>
    </w:r>
    <w:r w:rsidRPr="00F42C8C">
      <w:rPr>
        <w:sz w:val="18"/>
        <w:szCs w:val="18"/>
      </w:rPr>
      <w:noBreakHyphen/>
      <w:t>1211 Ginebra 20 • Suiza</w:t>
    </w:r>
    <w:r w:rsidRPr="00F42C8C">
      <w:rPr>
        <w:sz w:val="18"/>
        <w:szCs w:val="18"/>
      </w:rPr>
      <w:br/>
      <w:t xml:space="preserve">Tel: +41 22 730 5111 • Fax: +41 22 733 7256 • Correo-e: </w:t>
    </w:r>
    <w:hyperlink r:id="rId1" w:history="1">
      <w:r w:rsidRPr="00F42C8C">
        <w:rPr>
          <w:rStyle w:val="Hyperlink"/>
          <w:rFonts w:cs="Calibri"/>
          <w:sz w:val="18"/>
          <w:szCs w:val="18"/>
        </w:rPr>
        <w:t>itumail@itu.int</w:t>
      </w:r>
    </w:hyperlink>
    <w:r w:rsidRPr="00F42C8C">
      <w:rPr>
        <w:sz w:val="18"/>
        <w:szCs w:val="18"/>
      </w:rPr>
      <w:t xml:space="preserve"> • </w:t>
    </w:r>
    <w:hyperlink r:id="rId2" w:history="1">
      <w:r w:rsidRPr="00F42C8C">
        <w:rPr>
          <w:rStyle w:val="Hyperlink"/>
          <w:rFonts w:cs="Calibri"/>
          <w:sz w:val="18"/>
          <w:szCs w:val="18"/>
        </w:rPr>
        <w:t>www.itu.int</w:t>
      </w:r>
    </w:hyperlink>
    <w:r w:rsidR="00F55EAB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E47" w:rsidRDefault="00CD0E47">
      <w:r>
        <w:t>____________________</w:t>
      </w:r>
    </w:p>
  </w:footnote>
  <w:footnote w:type="continuationSeparator" w:id="0">
    <w:p w:rsidR="00CD0E47" w:rsidRDefault="00CD0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F8" w:rsidRPr="00086444" w:rsidRDefault="00515978" w:rsidP="00086444">
    <w:pPr>
      <w:pStyle w:val="Header"/>
      <w:jc w:val="center"/>
      <w:rPr>
        <w:sz w:val="18"/>
        <w:szCs w:val="18"/>
      </w:rPr>
    </w:pPr>
    <w:r>
      <w:rPr>
        <w:sz w:val="18"/>
        <w:szCs w:val="18"/>
      </w:rPr>
      <w:t xml:space="preserve">- </w:t>
    </w:r>
    <w:r w:rsidR="00086444" w:rsidRPr="00086444">
      <w:rPr>
        <w:sz w:val="18"/>
        <w:szCs w:val="18"/>
      </w:rPr>
      <w:t>2</w:t>
    </w:r>
    <w:r>
      <w:rPr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F8" w:rsidRPr="008F762A" w:rsidRDefault="00691EC1" w:rsidP="008F762A">
    <w:pPr>
      <w:pStyle w:val="Header"/>
      <w:jc w:val="center"/>
      <w:rPr>
        <w:sz w:val="18"/>
        <w:szCs w:val="18"/>
      </w:rPr>
    </w:pPr>
    <w:r>
      <w:rPr>
        <w:sz w:val="18"/>
        <w:szCs w:val="18"/>
      </w:rPr>
      <w:t xml:space="preserve">- </w:t>
    </w:r>
    <w:r w:rsidR="00026CF8" w:rsidRPr="008F762A">
      <w:rPr>
        <w:sz w:val="18"/>
        <w:szCs w:val="18"/>
      </w:rPr>
      <w:fldChar w:fldCharType="begin"/>
    </w:r>
    <w:r w:rsidR="00026CF8" w:rsidRPr="008F762A">
      <w:rPr>
        <w:sz w:val="18"/>
        <w:szCs w:val="18"/>
      </w:rPr>
      <w:instrText xml:space="preserve"> PAGE  \* MERGEFORMAT </w:instrText>
    </w:r>
    <w:r w:rsidR="00026CF8" w:rsidRPr="008F762A">
      <w:rPr>
        <w:sz w:val="18"/>
        <w:szCs w:val="18"/>
      </w:rPr>
      <w:fldChar w:fldCharType="separate"/>
    </w:r>
    <w:r w:rsidR="007F196D">
      <w:rPr>
        <w:noProof/>
        <w:sz w:val="18"/>
        <w:szCs w:val="18"/>
      </w:rPr>
      <w:t>3</w:t>
    </w:r>
    <w:r w:rsidR="00026CF8" w:rsidRPr="008F762A">
      <w:rPr>
        <w:sz w:val="18"/>
        <w:szCs w:val="18"/>
      </w:rPr>
      <w:fldChar w:fldCharType="end"/>
    </w:r>
    <w:r>
      <w:rPr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F8" w:rsidRPr="00EA15B3" w:rsidRDefault="00026CF8" w:rsidP="00EA15B3">
    <w:pPr>
      <w:pStyle w:val="Header"/>
      <w:spacing w:line="360" w:lineRule="auto"/>
    </w:pPr>
    <w:r>
      <w:tab/>
    </w:r>
    <w:r>
      <w:tab/>
    </w:r>
    <w:r w:rsidR="00976AAD">
      <w:rPr>
        <w:b/>
        <w:bCs/>
        <w:noProof/>
        <w:lang w:val="en-US" w:eastAsia="zh-CN"/>
      </w:rPr>
      <w:drawing>
        <wp:inline distT="0" distB="0" distL="0" distR="0" wp14:anchorId="3ECAF04E" wp14:editId="0A71A63F">
          <wp:extent cx="628650" cy="72390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569750F"/>
    <w:multiLevelType w:val="hybridMultilevel"/>
    <w:tmpl w:val="28CC98B2"/>
    <w:lvl w:ilvl="0" w:tplc="5ABE81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CD0E47"/>
    <w:rsid w:val="00010E30"/>
    <w:rsid w:val="00026CF8"/>
    <w:rsid w:val="00031E64"/>
    <w:rsid w:val="00040DF5"/>
    <w:rsid w:val="00054534"/>
    <w:rsid w:val="000603DE"/>
    <w:rsid w:val="00070258"/>
    <w:rsid w:val="00072B9B"/>
    <w:rsid w:val="00072E16"/>
    <w:rsid w:val="0007323C"/>
    <w:rsid w:val="00086444"/>
    <w:rsid w:val="00086D03"/>
    <w:rsid w:val="000A7051"/>
    <w:rsid w:val="000C03C7"/>
    <w:rsid w:val="000D786F"/>
    <w:rsid w:val="000E2185"/>
    <w:rsid w:val="000E3DEE"/>
    <w:rsid w:val="000E6C3E"/>
    <w:rsid w:val="00103C76"/>
    <w:rsid w:val="0011265F"/>
    <w:rsid w:val="00145AA2"/>
    <w:rsid w:val="0016308F"/>
    <w:rsid w:val="001828D2"/>
    <w:rsid w:val="0018716D"/>
    <w:rsid w:val="00196710"/>
    <w:rsid w:val="00197324"/>
    <w:rsid w:val="001B1CE8"/>
    <w:rsid w:val="001B4574"/>
    <w:rsid w:val="001D7070"/>
    <w:rsid w:val="001F5A49"/>
    <w:rsid w:val="001F6B09"/>
    <w:rsid w:val="00200936"/>
    <w:rsid w:val="00201097"/>
    <w:rsid w:val="00201B6E"/>
    <w:rsid w:val="002240B2"/>
    <w:rsid w:val="00226328"/>
    <w:rsid w:val="00235A29"/>
    <w:rsid w:val="00251766"/>
    <w:rsid w:val="002861E6"/>
    <w:rsid w:val="002A2700"/>
    <w:rsid w:val="002D6131"/>
    <w:rsid w:val="002D6688"/>
    <w:rsid w:val="002E1472"/>
    <w:rsid w:val="002F0890"/>
    <w:rsid w:val="003339D2"/>
    <w:rsid w:val="0033455E"/>
    <w:rsid w:val="003370B8"/>
    <w:rsid w:val="003666FF"/>
    <w:rsid w:val="003741EE"/>
    <w:rsid w:val="003B2BDA"/>
    <w:rsid w:val="003B55EC"/>
    <w:rsid w:val="003C4471"/>
    <w:rsid w:val="003E4947"/>
    <w:rsid w:val="003E504F"/>
    <w:rsid w:val="004326DB"/>
    <w:rsid w:val="0043682E"/>
    <w:rsid w:val="004815EB"/>
    <w:rsid w:val="00496920"/>
    <w:rsid w:val="004B7C9A"/>
    <w:rsid w:val="004E0DC4"/>
    <w:rsid w:val="004E0FB5"/>
    <w:rsid w:val="004E43BB"/>
    <w:rsid w:val="004F178E"/>
    <w:rsid w:val="004F6466"/>
    <w:rsid w:val="00505309"/>
    <w:rsid w:val="0050789B"/>
    <w:rsid w:val="00515771"/>
    <w:rsid w:val="00515978"/>
    <w:rsid w:val="005353CA"/>
    <w:rsid w:val="00542A47"/>
    <w:rsid w:val="00543DF8"/>
    <w:rsid w:val="00546101"/>
    <w:rsid w:val="00553DD7"/>
    <w:rsid w:val="0057469A"/>
    <w:rsid w:val="00580814"/>
    <w:rsid w:val="005A03A3"/>
    <w:rsid w:val="005B214C"/>
    <w:rsid w:val="00602D53"/>
    <w:rsid w:val="00610C83"/>
    <w:rsid w:val="006343F0"/>
    <w:rsid w:val="00642075"/>
    <w:rsid w:val="00651777"/>
    <w:rsid w:val="00674F4F"/>
    <w:rsid w:val="00691EC1"/>
    <w:rsid w:val="006B0590"/>
    <w:rsid w:val="006B49DA"/>
    <w:rsid w:val="006C04E0"/>
    <w:rsid w:val="00700636"/>
    <w:rsid w:val="00707216"/>
    <w:rsid w:val="007234B1"/>
    <w:rsid w:val="00730B9A"/>
    <w:rsid w:val="00783681"/>
    <w:rsid w:val="007921A7"/>
    <w:rsid w:val="007A5C27"/>
    <w:rsid w:val="007B3DB1"/>
    <w:rsid w:val="007D183E"/>
    <w:rsid w:val="007E304D"/>
    <w:rsid w:val="007E3F13"/>
    <w:rsid w:val="007F196D"/>
    <w:rsid w:val="00800012"/>
    <w:rsid w:val="00807A66"/>
    <w:rsid w:val="0081513E"/>
    <w:rsid w:val="00823210"/>
    <w:rsid w:val="00827452"/>
    <w:rsid w:val="00843445"/>
    <w:rsid w:val="00847D46"/>
    <w:rsid w:val="00854131"/>
    <w:rsid w:val="0085652D"/>
    <w:rsid w:val="0087694B"/>
    <w:rsid w:val="008E03C2"/>
    <w:rsid w:val="008E76CB"/>
    <w:rsid w:val="008F4F21"/>
    <w:rsid w:val="008F762A"/>
    <w:rsid w:val="00904D4A"/>
    <w:rsid w:val="009151BA"/>
    <w:rsid w:val="009277BC"/>
    <w:rsid w:val="00927D57"/>
    <w:rsid w:val="009371D6"/>
    <w:rsid w:val="00941D23"/>
    <w:rsid w:val="0095010C"/>
    <w:rsid w:val="00963D9D"/>
    <w:rsid w:val="00976AAD"/>
    <w:rsid w:val="00981B54"/>
    <w:rsid w:val="009842C3"/>
    <w:rsid w:val="00996F65"/>
    <w:rsid w:val="009A6BB6"/>
    <w:rsid w:val="009B3F43"/>
    <w:rsid w:val="009C161F"/>
    <w:rsid w:val="009E4AEC"/>
    <w:rsid w:val="009E5BD8"/>
    <w:rsid w:val="009E6261"/>
    <w:rsid w:val="009E681E"/>
    <w:rsid w:val="00A34D6F"/>
    <w:rsid w:val="00A41F91"/>
    <w:rsid w:val="00A963DF"/>
    <w:rsid w:val="00AC3896"/>
    <w:rsid w:val="00AE6CFA"/>
    <w:rsid w:val="00AF3325"/>
    <w:rsid w:val="00B04032"/>
    <w:rsid w:val="00B34CF9"/>
    <w:rsid w:val="00B67004"/>
    <w:rsid w:val="00B90C45"/>
    <w:rsid w:val="00B933BE"/>
    <w:rsid w:val="00BB368F"/>
    <w:rsid w:val="00BB4069"/>
    <w:rsid w:val="00BC40F2"/>
    <w:rsid w:val="00BD7E5E"/>
    <w:rsid w:val="00BE6574"/>
    <w:rsid w:val="00BE79D9"/>
    <w:rsid w:val="00C20C52"/>
    <w:rsid w:val="00C57E2C"/>
    <w:rsid w:val="00C608B7"/>
    <w:rsid w:val="00C66F24"/>
    <w:rsid w:val="00C764BA"/>
    <w:rsid w:val="00C9291E"/>
    <w:rsid w:val="00CA3F44"/>
    <w:rsid w:val="00CA4E58"/>
    <w:rsid w:val="00CA5FE6"/>
    <w:rsid w:val="00CA70E5"/>
    <w:rsid w:val="00CB3771"/>
    <w:rsid w:val="00CB5153"/>
    <w:rsid w:val="00CC0DA0"/>
    <w:rsid w:val="00CD0E47"/>
    <w:rsid w:val="00CF6752"/>
    <w:rsid w:val="00CF775E"/>
    <w:rsid w:val="00D10BA0"/>
    <w:rsid w:val="00D2339B"/>
    <w:rsid w:val="00D24EB5"/>
    <w:rsid w:val="00D41571"/>
    <w:rsid w:val="00D416A0"/>
    <w:rsid w:val="00D47672"/>
    <w:rsid w:val="00D5123C"/>
    <w:rsid w:val="00D51C9E"/>
    <w:rsid w:val="00D55560"/>
    <w:rsid w:val="00D61C5A"/>
    <w:rsid w:val="00DB3A18"/>
    <w:rsid w:val="00DB7205"/>
    <w:rsid w:val="00DE66A5"/>
    <w:rsid w:val="00DF2B50"/>
    <w:rsid w:val="00E003F5"/>
    <w:rsid w:val="00E04C86"/>
    <w:rsid w:val="00E20F30"/>
    <w:rsid w:val="00E27BBA"/>
    <w:rsid w:val="00E34CD1"/>
    <w:rsid w:val="00E35E8F"/>
    <w:rsid w:val="00E438E8"/>
    <w:rsid w:val="00E520E2"/>
    <w:rsid w:val="00E64254"/>
    <w:rsid w:val="00EA15B3"/>
    <w:rsid w:val="00EB2358"/>
    <w:rsid w:val="00EB3EB8"/>
    <w:rsid w:val="00F42C8C"/>
    <w:rsid w:val="00F43E8F"/>
    <w:rsid w:val="00F468C5"/>
    <w:rsid w:val="00F52F39"/>
    <w:rsid w:val="00F55EAB"/>
    <w:rsid w:val="00F75E91"/>
    <w:rsid w:val="00F914DD"/>
    <w:rsid w:val="00F938C0"/>
    <w:rsid w:val="00FA2358"/>
    <w:rsid w:val="00FB2592"/>
    <w:rsid w:val="00FB2810"/>
    <w:rsid w:val="00FC2947"/>
    <w:rsid w:val="00FE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30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  <w:lang w:val="es-ES_tradnl" w:eastAsia="en-US"/>
    </w:rPr>
  </w:style>
  <w:style w:type="paragraph" w:styleId="TOC8">
    <w:name w:val="toc 8"/>
    <w:basedOn w:val="TOC4"/>
    <w:uiPriority w:val="39"/>
    <w:semiHidden/>
    <w:rsid w:val="004326DB"/>
  </w:style>
  <w:style w:type="paragraph" w:styleId="TOC4">
    <w:name w:val="toc 4"/>
    <w:basedOn w:val="TOC3"/>
    <w:uiPriority w:val="39"/>
    <w:semiHidden/>
    <w:rsid w:val="004326DB"/>
  </w:style>
  <w:style w:type="paragraph" w:styleId="TOC3">
    <w:name w:val="toc 3"/>
    <w:basedOn w:val="TOC2"/>
    <w:uiPriority w:val="39"/>
    <w:semiHidden/>
    <w:rsid w:val="004326DB"/>
  </w:style>
  <w:style w:type="paragraph" w:styleId="TOC2">
    <w:name w:val="toc 2"/>
    <w:basedOn w:val="TOC1"/>
    <w:uiPriority w:val="39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uiPriority w:val="39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uiPriority w:val="39"/>
    <w:semiHidden/>
    <w:rsid w:val="004326DB"/>
  </w:style>
  <w:style w:type="paragraph" w:styleId="TOC6">
    <w:name w:val="toc 6"/>
    <w:basedOn w:val="TOC4"/>
    <w:uiPriority w:val="39"/>
    <w:semiHidden/>
    <w:rsid w:val="004326DB"/>
  </w:style>
  <w:style w:type="paragraph" w:styleId="TOC5">
    <w:name w:val="toc 5"/>
    <w:basedOn w:val="TOC4"/>
    <w:uiPriority w:val="39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2"/>
      <w:szCs w:val="22"/>
      <w:lang w:val="es-ES_tradnl" w:eastAsia="en-US"/>
    </w:r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2"/>
      <w:szCs w:val="22"/>
      <w:lang w:val="es-ES_tradnl" w:eastAsia="en-US"/>
    </w:rPr>
  </w:style>
  <w:style w:type="character" w:styleId="FootnoteReference">
    <w:name w:val="footnote reference"/>
    <w:basedOn w:val="DefaultParagraphFont"/>
    <w:uiPriority w:val="99"/>
    <w:semiHidden/>
    <w:rsid w:val="004326DB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4326D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lang w:val="es-ES_tradnl" w:eastAsia="en-US"/>
    </w:r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uiPriority w:val="99"/>
    <w:rsid w:val="004326DB"/>
    <w:rPr>
      <w:rFonts w:cs="Times New Roman"/>
    </w:rPr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uiPriority w:val="99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uiPriority w:val="99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326D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2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s-ES_tradnl" w:eastAsia="en-US"/>
    </w:rPr>
  </w:style>
  <w:style w:type="character" w:customStyle="1" w:styleId="href">
    <w:name w:val="href"/>
    <w:basedOn w:val="DefaultParagraphFont"/>
    <w:rsid w:val="004326DB"/>
    <w:rPr>
      <w:rFonts w:cs="Times New Roman"/>
    </w:rPr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uiPriority w:val="99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00012"/>
    <w:rPr>
      <w:rFonts w:ascii="Tahoma" w:hAnsi="Tahoma" w:cs="Tahoma"/>
      <w:sz w:val="16"/>
      <w:szCs w:val="16"/>
      <w:lang w:val="en-US" w:eastAsia="en-US"/>
    </w:rPr>
  </w:style>
  <w:style w:type="paragraph" w:customStyle="1" w:styleId="FromRef">
    <w:name w:val="FromRef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paragraph" w:customStyle="1" w:styleId="Object">
    <w:name w:val="Object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character" w:styleId="PlaceholderText">
    <w:name w:val="Placeholder Text"/>
    <w:basedOn w:val="DefaultParagraphFont"/>
    <w:uiPriority w:val="99"/>
    <w:semiHidden/>
    <w:rsid w:val="00D2339B"/>
    <w:rPr>
      <w:rFonts w:cs="Times New Roman"/>
      <w:color w:val="808080"/>
    </w:rPr>
  </w:style>
  <w:style w:type="paragraph" w:styleId="BodyTextIndent2">
    <w:name w:val="Body Text Indent 2"/>
    <w:basedOn w:val="Normal"/>
    <w:link w:val="BodyTextIndent2Char"/>
    <w:rsid w:val="00CD0E47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D0E47"/>
    <w:rPr>
      <w:rFonts w:ascii="Times New Roman" w:hAnsi="Times New Roman" w:cs="Times New Roman"/>
      <w:sz w:val="24"/>
      <w:lang w:val="en-US" w:eastAsia="en-US"/>
    </w:rPr>
  </w:style>
  <w:style w:type="paragraph" w:customStyle="1" w:styleId="Reasons">
    <w:name w:val="Reasons"/>
    <w:basedOn w:val="Normal"/>
    <w:qFormat/>
    <w:rsid w:val="00CD0E4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BE79D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BE79D9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rsid w:val="00BE79D9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paragraph" w:customStyle="1" w:styleId="QuestionNoBR">
    <w:name w:val="Question_No_BR"/>
    <w:basedOn w:val="Normal"/>
    <w:next w:val="Questiontitle"/>
    <w:rsid w:val="00BE79D9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BE79D9"/>
    <w:rPr>
      <w:sz w:val="22"/>
      <w:szCs w:val="22"/>
      <w:lang w:val="es-ES_tradnl" w:eastAsia="en-US"/>
    </w:rPr>
  </w:style>
  <w:style w:type="character" w:customStyle="1" w:styleId="TabletextChar">
    <w:name w:val="Table_text Char"/>
    <w:link w:val="Tabletext"/>
    <w:uiPriority w:val="99"/>
    <w:locked/>
    <w:rsid w:val="00BE79D9"/>
    <w:rPr>
      <w:szCs w:val="22"/>
      <w:lang w:val="es-ES_tradnl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BE79D9"/>
    <w:rPr>
      <w:b/>
      <w:sz w:val="24"/>
      <w:szCs w:val="22"/>
      <w:lang w:val="es-ES_tradnl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BE79D9"/>
    <w:rPr>
      <w:b/>
      <w:szCs w:val="22"/>
      <w:lang w:val="es-ES_tradnl" w:eastAsia="en-US"/>
    </w:rPr>
  </w:style>
  <w:style w:type="character" w:customStyle="1" w:styleId="RectitleChar">
    <w:name w:val="Rec_title Char"/>
    <w:link w:val="Rectitle"/>
    <w:rsid w:val="008F762A"/>
    <w:rPr>
      <w:b/>
      <w:sz w:val="28"/>
      <w:szCs w:val="22"/>
      <w:lang w:val="es-ES_tradnl" w:eastAsia="en-US"/>
    </w:rPr>
  </w:style>
  <w:style w:type="character" w:styleId="Strong">
    <w:name w:val="Strong"/>
    <w:basedOn w:val="DefaultParagraphFont"/>
    <w:uiPriority w:val="22"/>
    <w:qFormat/>
    <w:rsid w:val="0018716D"/>
    <w:rPr>
      <w:b/>
      <w:bCs/>
    </w:rPr>
  </w:style>
  <w:style w:type="character" w:customStyle="1" w:styleId="hps">
    <w:name w:val="hps"/>
    <w:basedOn w:val="DefaultParagraphFont"/>
    <w:rsid w:val="002D6131"/>
  </w:style>
  <w:style w:type="paragraph" w:styleId="ListParagraph">
    <w:name w:val="List Paragraph"/>
    <w:basedOn w:val="Normal"/>
    <w:uiPriority w:val="34"/>
    <w:qFormat/>
    <w:rsid w:val="001B45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lang w:val="en-US" w:eastAsia="zh-CN"/>
    </w:rPr>
  </w:style>
  <w:style w:type="character" w:styleId="FollowedHyperlink">
    <w:name w:val="FollowedHyperlink"/>
    <w:basedOn w:val="DefaultParagraphFont"/>
    <w:rsid w:val="003E494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30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  <w:lang w:val="es-ES_tradnl" w:eastAsia="en-US"/>
    </w:rPr>
  </w:style>
  <w:style w:type="paragraph" w:styleId="TOC8">
    <w:name w:val="toc 8"/>
    <w:basedOn w:val="TOC4"/>
    <w:uiPriority w:val="39"/>
    <w:semiHidden/>
    <w:rsid w:val="004326DB"/>
  </w:style>
  <w:style w:type="paragraph" w:styleId="TOC4">
    <w:name w:val="toc 4"/>
    <w:basedOn w:val="TOC3"/>
    <w:uiPriority w:val="39"/>
    <w:semiHidden/>
    <w:rsid w:val="004326DB"/>
  </w:style>
  <w:style w:type="paragraph" w:styleId="TOC3">
    <w:name w:val="toc 3"/>
    <w:basedOn w:val="TOC2"/>
    <w:uiPriority w:val="39"/>
    <w:semiHidden/>
    <w:rsid w:val="004326DB"/>
  </w:style>
  <w:style w:type="paragraph" w:styleId="TOC2">
    <w:name w:val="toc 2"/>
    <w:basedOn w:val="TOC1"/>
    <w:uiPriority w:val="39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uiPriority w:val="39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uiPriority w:val="39"/>
    <w:semiHidden/>
    <w:rsid w:val="004326DB"/>
  </w:style>
  <w:style w:type="paragraph" w:styleId="TOC6">
    <w:name w:val="toc 6"/>
    <w:basedOn w:val="TOC4"/>
    <w:uiPriority w:val="39"/>
    <w:semiHidden/>
    <w:rsid w:val="004326DB"/>
  </w:style>
  <w:style w:type="paragraph" w:styleId="TOC5">
    <w:name w:val="toc 5"/>
    <w:basedOn w:val="TOC4"/>
    <w:uiPriority w:val="39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2"/>
      <w:szCs w:val="22"/>
      <w:lang w:val="es-ES_tradnl" w:eastAsia="en-US"/>
    </w:r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2"/>
      <w:szCs w:val="22"/>
      <w:lang w:val="es-ES_tradnl" w:eastAsia="en-US"/>
    </w:rPr>
  </w:style>
  <w:style w:type="character" w:styleId="FootnoteReference">
    <w:name w:val="footnote reference"/>
    <w:basedOn w:val="DefaultParagraphFont"/>
    <w:uiPriority w:val="99"/>
    <w:semiHidden/>
    <w:rsid w:val="004326DB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4326D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lang w:val="es-ES_tradnl" w:eastAsia="en-US"/>
    </w:r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uiPriority w:val="99"/>
    <w:rsid w:val="004326DB"/>
    <w:rPr>
      <w:rFonts w:cs="Times New Roman"/>
    </w:rPr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uiPriority w:val="99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uiPriority w:val="99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326D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2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s-ES_tradnl" w:eastAsia="en-US"/>
    </w:rPr>
  </w:style>
  <w:style w:type="character" w:customStyle="1" w:styleId="href">
    <w:name w:val="href"/>
    <w:basedOn w:val="DefaultParagraphFont"/>
    <w:rsid w:val="004326DB"/>
    <w:rPr>
      <w:rFonts w:cs="Times New Roman"/>
    </w:rPr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uiPriority w:val="99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00012"/>
    <w:rPr>
      <w:rFonts w:ascii="Tahoma" w:hAnsi="Tahoma" w:cs="Tahoma"/>
      <w:sz w:val="16"/>
      <w:szCs w:val="16"/>
      <w:lang w:val="en-US" w:eastAsia="en-US"/>
    </w:rPr>
  </w:style>
  <w:style w:type="paragraph" w:customStyle="1" w:styleId="FromRef">
    <w:name w:val="FromRef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paragraph" w:customStyle="1" w:styleId="Object">
    <w:name w:val="Object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character" w:styleId="PlaceholderText">
    <w:name w:val="Placeholder Text"/>
    <w:basedOn w:val="DefaultParagraphFont"/>
    <w:uiPriority w:val="99"/>
    <w:semiHidden/>
    <w:rsid w:val="00D2339B"/>
    <w:rPr>
      <w:rFonts w:cs="Times New Roman"/>
      <w:color w:val="808080"/>
    </w:rPr>
  </w:style>
  <w:style w:type="paragraph" w:styleId="BodyTextIndent2">
    <w:name w:val="Body Text Indent 2"/>
    <w:basedOn w:val="Normal"/>
    <w:link w:val="BodyTextIndent2Char"/>
    <w:rsid w:val="00CD0E47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D0E47"/>
    <w:rPr>
      <w:rFonts w:ascii="Times New Roman" w:hAnsi="Times New Roman" w:cs="Times New Roman"/>
      <w:sz w:val="24"/>
      <w:lang w:val="en-US" w:eastAsia="en-US"/>
    </w:rPr>
  </w:style>
  <w:style w:type="paragraph" w:customStyle="1" w:styleId="Reasons">
    <w:name w:val="Reasons"/>
    <w:basedOn w:val="Normal"/>
    <w:qFormat/>
    <w:rsid w:val="00CD0E4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BE79D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BE79D9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rsid w:val="00BE79D9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paragraph" w:customStyle="1" w:styleId="QuestionNoBR">
    <w:name w:val="Question_No_BR"/>
    <w:basedOn w:val="Normal"/>
    <w:next w:val="Questiontitle"/>
    <w:rsid w:val="00BE79D9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BE79D9"/>
    <w:rPr>
      <w:sz w:val="22"/>
      <w:szCs w:val="22"/>
      <w:lang w:val="es-ES_tradnl" w:eastAsia="en-US"/>
    </w:rPr>
  </w:style>
  <w:style w:type="character" w:customStyle="1" w:styleId="TabletextChar">
    <w:name w:val="Table_text Char"/>
    <w:link w:val="Tabletext"/>
    <w:uiPriority w:val="99"/>
    <w:locked/>
    <w:rsid w:val="00BE79D9"/>
    <w:rPr>
      <w:szCs w:val="22"/>
      <w:lang w:val="es-ES_tradnl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BE79D9"/>
    <w:rPr>
      <w:b/>
      <w:sz w:val="24"/>
      <w:szCs w:val="22"/>
      <w:lang w:val="es-ES_tradnl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BE79D9"/>
    <w:rPr>
      <w:b/>
      <w:szCs w:val="22"/>
      <w:lang w:val="es-ES_tradnl" w:eastAsia="en-US"/>
    </w:rPr>
  </w:style>
  <w:style w:type="character" w:customStyle="1" w:styleId="RectitleChar">
    <w:name w:val="Rec_title Char"/>
    <w:link w:val="Rectitle"/>
    <w:rsid w:val="008F762A"/>
    <w:rPr>
      <w:b/>
      <w:sz w:val="28"/>
      <w:szCs w:val="22"/>
      <w:lang w:val="es-ES_tradnl" w:eastAsia="en-US"/>
    </w:rPr>
  </w:style>
  <w:style w:type="character" w:styleId="Strong">
    <w:name w:val="Strong"/>
    <w:basedOn w:val="DefaultParagraphFont"/>
    <w:uiPriority w:val="22"/>
    <w:qFormat/>
    <w:rsid w:val="0018716D"/>
    <w:rPr>
      <w:b/>
      <w:bCs/>
    </w:rPr>
  </w:style>
  <w:style w:type="character" w:customStyle="1" w:styleId="hps">
    <w:name w:val="hps"/>
    <w:basedOn w:val="DefaultParagraphFont"/>
    <w:rsid w:val="002D6131"/>
  </w:style>
  <w:style w:type="paragraph" w:styleId="ListParagraph">
    <w:name w:val="List Paragraph"/>
    <w:basedOn w:val="Normal"/>
    <w:uiPriority w:val="34"/>
    <w:qFormat/>
    <w:rsid w:val="001B45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lang w:val="en-US" w:eastAsia="zh-CN"/>
    </w:rPr>
  </w:style>
  <w:style w:type="character" w:styleId="FollowedHyperlink">
    <w:name w:val="FollowedHyperlink"/>
    <w:basedOn w:val="DefaultParagraphFont"/>
    <w:rsid w:val="003E49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rec/R-REC-M/en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itu.int/en/ITU-T/ipr/Pages/policy.asp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pub/R-REC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brsgd@itu.int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://www.itu.int/ITU-R/go/rsg5/es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\AppData\Roaming\Microsoft\Templates\POOL%20S%20-%20ITU\PS_BR%20correspondenc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CC3C0-546C-41A7-9304-152963C31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 correspondence.dotx</Template>
  <TotalTime>51</TotalTime>
  <Pages>3</Pages>
  <Words>582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(Spanish)</vt:lpstr>
    </vt:vector>
  </TitlesOfParts>
  <Company>International Telecommunication Union (ITU)</Company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(Spanish)</dc:title>
  <dc:creator>Christe-Baldan, Susana</dc:creator>
  <cp:lastModifiedBy>Song, Xiaojing</cp:lastModifiedBy>
  <cp:revision>25</cp:revision>
  <cp:lastPrinted>2013-10-29T10:56:00Z</cp:lastPrinted>
  <dcterms:created xsi:type="dcterms:W3CDTF">2014-02-20T13:00:00Z</dcterms:created>
  <dcterms:modified xsi:type="dcterms:W3CDTF">2014-02-25T10:35:00Z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