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333AE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047016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33AE0">
              <w:rPr>
                <w:sz w:val="24"/>
                <w:szCs w:val="24"/>
                <w:lang w:val="fr-CH"/>
              </w:rPr>
              <w:t>Circulaire</w:t>
            </w:r>
            <w:r w:rsidRPr="00047016">
              <w:rPr>
                <w:sz w:val="24"/>
                <w:szCs w:val="24"/>
              </w:rPr>
              <w:t xml:space="preserve"> administrative</w:t>
            </w:r>
          </w:p>
          <w:p w:rsidR="00E53DCE" w:rsidRPr="006C53F8" w:rsidRDefault="00E53DCE" w:rsidP="00E26D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C66727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145D0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0C163A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1D7EAB">
              <w:rPr>
                <w:b/>
                <w:bCs/>
                <w:sz w:val="24"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924537" w:rsidRDefault="000C0009" w:rsidP="00E26D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924537">
              <w:rPr>
                <w:sz w:val="24"/>
                <w:szCs w:val="24"/>
              </w:rPr>
              <w:t>L</w:t>
            </w:r>
            <w:r w:rsidR="00E53DCE" w:rsidRPr="00924537">
              <w:rPr>
                <w:sz w:val="24"/>
                <w:szCs w:val="24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444659277"/>
                <w:placeholder>
                  <w:docPart w:val="1E2C8E4C5FAC49CFB0A5A8A224C5C6C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35EF9">
                  <w:rPr>
                    <w:rFonts w:cs="Arial"/>
                    <w:sz w:val="24"/>
                    <w:szCs w:val="24"/>
                    <w:lang w:val="fr-FR"/>
                  </w:rPr>
                  <w:t>11</w:t>
                </w:r>
                <w:r w:rsidR="00E80C47">
                  <w:rPr>
                    <w:rFonts w:cs="Arial"/>
                    <w:sz w:val="24"/>
                    <w:szCs w:val="24"/>
                    <w:lang w:val="fr-FR"/>
                  </w:rPr>
                  <w:t xml:space="preserve"> septembre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435EF9" w:rsidTr="006160CB">
        <w:tc>
          <w:tcPr>
            <w:tcW w:w="9889" w:type="dxa"/>
            <w:gridSpan w:val="3"/>
            <w:shd w:val="clear" w:color="auto" w:fill="auto"/>
          </w:tcPr>
          <w:p w:rsidR="00E53DCE" w:rsidRPr="00C66727" w:rsidRDefault="00C66727" w:rsidP="00E26D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C66727">
              <w:rPr>
                <w:b/>
                <w:sz w:val="24"/>
                <w:szCs w:val="24"/>
                <w:lang w:val="fr-CH"/>
              </w:rPr>
              <w:t>Aux Administrations des Etats Membres de l'UIT, aux Membres du Secteur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des radiocommunications </w:t>
            </w:r>
            <w:r w:rsidR="00E111D8">
              <w:rPr>
                <w:b/>
                <w:sz w:val="24"/>
                <w:szCs w:val="24"/>
                <w:lang w:val="fr-CH"/>
              </w:rPr>
              <w:t xml:space="preserve">et 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aux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</w:t>
            </w:r>
            <w:r w:rsidR="003624DA">
              <w:rPr>
                <w:b/>
                <w:bCs/>
                <w:sz w:val="24"/>
                <w:szCs w:val="24"/>
                <w:lang w:val="fr-CH"/>
              </w:rPr>
              <w:t>Associés de l'UIT-</w:t>
            </w:r>
            <w:r w:rsidRPr="00C66727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participant aux</w:t>
            </w:r>
            <w:r w:rsidR="003624DA">
              <w:rPr>
                <w:b/>
                <w:sz w:val="24"/>
                <w:szCs w:val="24"/>
                <w:lang w:val="fr-CH"/>
              </w:rPr>
              <w:t xml:space="preserve"> </w:t>
            </w:r>
            <w:r w:rsidR="00C33D7D">
              <w:rPr>
                <w:b/>
                <w:sz w:val="24"/>
                <w:szCs w:val="24"/>
                <w:lang w:val="fr-CH"/>
              </w:rPr>
              <w:t>travaux de la Commission </w:t>
            </w:r>
            <w:r w:rsidRPr="00C66727">
              <w:rPr>
                <w:b/>
                <w:sz w:val="24"/>
                <w:szCs w:val="24"/>
                <w:lang w:val="fr-CH"/>
              </w:rPr>
              <w:t>d'études </w:t>
            </w:r>
            <w:r w:rsidR="001D7EAB">
              <w:rPr>
                <w:b/>
                <w:sz w:val="24"/>
                <w:szCs w:val="24"/>
                <w:lang w:val="fr-CH"/>
              </w:rPr>
              <w:t>1</w:t>
            </w:r>
            <w:r w:rsidRPr="00C66727">
              <w:rPr>
                <w:b/>
                <w:sz w:val="24"/>
                <w:szCs w:val="24"/>
                <w:lang w:val="fr-CH"/>
              </w:rPr>
              <w:t xml:space="preserve"> des radiocommunications</w:t>
            </w:r>
          </w:p>
        </w:tc>
      </w:tr>
      <w:tr w:rsidR="00E53DCE" w:rsidRPr="00435EF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435EF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435EF9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333AE0">
              <w:rPr>
                <w:sz w:val="24"/>
                <w:szCs w:val="24"/>
                <w:lang w:val="fr-CH"/>
              </w:rPr>
              <w:t>Sujet</w:t>
            </w:r>
            <w:r w:rsidRPr="00C66727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4275B" w:rsidRDefault="000C163A" w:rsidP="001D7E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Commission d'études </w:t>
            </w:r>
            <w:r w:rsidR="001D7EAB">
              <w:rPr>
                <w:b/>
                <w:bCs/>
                <w:sz w:val="24"/>
                <w:szCs w:val="24"/>
                <w:lang w:val="fr-FR"/>
              </w:rPr>
              <w:t>1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 xml:space="preserve"> des radiocommunications (</w:t>
            </w:r>
            <w:r w:rsidR="00BB1CE8">
              <w:rPr>
                <w:b/>
                <w:bCs/>
                <w:sz w:val="24"/>
                <w:szCs w:val="24"/>
                <w:lang w:val="fr-FR"/>
              </w:rPr>
              <w:t>Gestion du</w:t>
            </w:r>
            <w:bookmarkStart w:id="0" w:name="_GoBack"/>
            <w:bookmarkEnd w:id="0"/>
            <w:r w:rsidR="00BB1CE8">
              <w:rPr>
                <w:b/>
                <w:bCs/>
                <w:sz w:val="24"/>
                <w:szCs w:val="24"/>
                <w:lang w:val="fr-FR"/>
              </w:rPr>
              <w:t xml:space="preserve"> spectre</w:t>
            </w:r>
            <w:r w:rsidRPr="000C163A">
              <w:rPr>
                <w:b/>
                <w:bCs/>
                <w:sz w:val="24"/>
                <w:szCs w:val="24"/>
                <w:lang w:val="fr-FR"/>
              </w:rPr>
              <w:t>)</w:t>
            </w:r>
          </w:p>
          <w:p w:rsidR="00C66727" w:rsidRPr="00BF3F91" w:rsidRDefault="00AF462E" w:rsidP="00C33D7D">
            <w:pPr>
              <w:pStyle w:val="enumlev1"/>
              <w:tabs>
                <w:tab w:val="clear" w:pos="794"/>
                <w:tab w:val="clear" w:pos="1191"/>
                <w:tab w:val="clear" w:pos="1588"/>
                <w:tab w:val="left" w:pos="459"/>
                <w:tab w:val="left" w:pos="1418"/>
              </w:tabs>
              <w:ind w:left="459" w:hanging="425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–</w:t>
            </w:r>
            <w:r>
              <w:rPr>
                <w:b/>
                <w:bCs/>
                <w:sz w:val="24"/>
                <w:szCs w:val="24"/>
                <w:lang w:val="fr-CH"/>
              </w:rPr>
              <w:tab/>
              <w:t xml:space="preserve">Adoption d'un projet </w:t>
            </w:r>
            <w:r w:rsidR="00E26DCB" w:rsidRPr="00E26DCB">
              <w:rPr>
                <w:b/>
                <w:bCs/>
                <w:sz w:val="24"/>
                <w:szCs w:val="24"/>
                <w:lang w:val="fr-CH"/>
              </w:rPr>
              <w:t>d</w:t>
            </w:r>
            <w:r w:rsidR="00DD5F92">
              <w:rPr>
                <w:b/>
                <w:bCs/>
                <w:sz w:val="24"/>
                <w:szCs w:val="24"/>
                <w:lang w:val="fr-CH"/>
              </w:rPr>
              <w:t>e</w:t>
            </w:r>
            <w:r w:rsidR="00E26DCB" w:rsidRPr="00E26DCB">
              <w:rPr>
                <w:b/>
                <w:bCs/>
                <w:sz w:val="24"/>
                <w:szCs w:val="24"/>
                <w:lang w:val="fr-CH"/>
              </w:rPr>
              <w:t xml:space="preserve"> nouvelle Recommandation UIT-R et </w:t>
            </w:r>
            <w:r w:rsidR="00756A1B">
              <w:rPr>
                <w:b/>
                <w:bCs/>
                <w:sz w:val="24"/>
                <w:szCs w:val="24"/>
                <w:lang w:val="fr-CH"/>
              </w:rPr>
              <w:t xml:space="preserve">de </w:t>
            </w:r>
            <w:r>
              <w:rPr>
                <w:b/>
                <w:bCs/>
                <w:sz w:val="24"/>
                <w:szCs w:val="24"/>
                <w:lang w:val="fr-CH"/>
              </w:rPr>
              <w:t>six projets de</w:t>
            </w:r>
            <w:r w:rsidR="00C33D7D">
              <w:rPr>
                <w:b/>
                <w:bCs/>
                <w:sz w:val="24"/>
                <w:szCs w:val="24"/>
                <w:lang w:val="fr-CH"/>
              </w:rPr>
              <w:t xml:space="preserve"> Recommandation</w:t>
            </w:r>
            <w:r w:rsidR="00756A1B">
              <w:rPr>
                <w:b/>
                <w:bCs/>
                <w:sz w:val="24"/>
                <w:szCs w:val="24"/>
                <w:lang w:val="fr-CH"/>
              </w:rPr>
              <w:t xml:space="preserve"> UIT</w:t>
            </w:r>
            <w:r w:rsidR="00BB1CE8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BF3F91">
              <w:rPr>
                <w:b/>
                <w:bCs/>
                <w:sz w:val="24"/>
                <w:szCs w:val="24"/>
                <w:lang w:val="fr-CH"/>
              </w:rPr>
              <w:t xml:space="preserve">R révisée par correspondance et leur approbation simultanée, conformément </w:t>
            </w:r>
            <w:r w:rsidR="00BB1CE8">
              <w:rPr>
                <w:b/>
                <w:bCs/>
                <w:sz w:val="24"/>
                <w:szCs w:val="24"/>
                <w:lang w:val="fr-CH"/>
              </w:rPr>
              <w:t>au § 10.3 de la Résolution UIT-</w:t>
            </w:r>
            <w:r w:rsidR="00E26DCB" w:rsidRPr="00E26DCB">
              <w:rPr>
                <w:b/>
                <w:bCs/>
                <w:sz w:val="24"/>
                <w:szCs w:val="24"/>
                <w:lang w:val="fr-CH"/>
              </w:rPr>
              <w:t>R 1</w:t>
            </w:r>
            <w:r w:rsidR="00BB1CE8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E26DCB" w:rsidRPr="00E26DCB">
              <w:rPr>
                <w:b/>
                <w:bCs/>
                <w:sz w:val="24"/>
                <w:szCs w:val="24"/>
                <w:lang w:val="fr-CH"/>
              </w:rPr>
              <w:t>6 (Procédure d'adoption et d'approbation simultanées par correspondance)</w:t>
            </w:r>
          </w:p>
        </w:tc>
      </w:tr>
      <w:tr w:rsidR="00E53DCE" w:rsidRPr="00435EF9" w:rsidTr="006160CB"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435EF9" w:rsidTr="002C2E68">
        <w:trPr>
          <w:trHeight w:val="763"/>
        </w:trPr>
        <w:tc>
          <w:tcPr>
            <w:tcW w:w="1526" w:type="dxa"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672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756A1B" w:rsidRPr="00C33D7D" w:rsidRDefault="00756A1B" w:rsidP="00C33D7D">
      <w:pPr>
        <w:spacing w:before="600"/>
        <w:rPr>
          <w:sz w:val="24"/>
          <w:szCs w:val="24"/>
          <w:lang w:val="fr-CH"/>
        </w:rPr>
      </w:pPr>
      <w:r w:rsidRPr="00C33D7D">
        <w:rPr>
          <w:sz w:val="24"/>
          <w:szCs w:val="24"/>
          <w:lang w:val="fr-CH"/>
        </w:rPr>
        <w:t xml:space="preserve">Dans la Circulaire administrative CACE/616 datée du 28 juin 2013, </w:t>
      </w:r>
      <w:r w:rsidR="00AF462E" w:rsidRPr="00C33D7D">
        <w:rPr>
          <w:sz w:val="24"/>
          <w:szCs w:val="24"/>
          <w:lang w:val="fr-CH"/>
        </w:rPr>
        <w:t>un</w:t>
      </w:r>
      <w:r w:rsidRPr="00C33D7D">
        <w:rPr>
          <w:sz w:val="24"/>
          <w:szCs w:val="24"/>
          <w:lang w:val="fr-CH"/>
        </w:rPr>
        <w:t xml:space="preserve"> projet de nouvelle Recommandation</w:t>
      </w:r>
      <w:r w:rsidR="00C33D7D">
        <w:rPr>
          <w:sz w:val="24"/>
          <w:szCs w:val="24"/>
          <w:lang w:val="fr-CH"/>
        </w:rPr>
        <w:t xml:space="preserve"> UIT-R</w:t>
      </w:r>
      <w:r w:rsidRPr="00C33D7D">
        <w:rPr>
          <w:sz w:val="24"/>
          <w:szCs w:val="24"/>
          <w:lang w:val="fr-CH"/>
        </w:rPr>
        <w:t xml:space="preserve"> et </w:t>
      </w:r>
      <w:r w:rsidR="00AF462E" w:rsidRPr="00C33D7D">
        <w:rPr>
          <w:sz w:val="24"/>
          <w:szCs w:val="24"/>
          <w:lang w:val="fr-CH"/>
        </w:rPr>
        <w:t>six</w:t>
      </w:r>
      <w:r w:rsidRPr="00C33D7D">
        <w:rPr>
          <w:sz w:val="24"/>
          <w:szCs w:val="24"/>
          <w:lang w:val="fr-CH"/>
        </w:rPr>
        <w:t xml:space="preserve"> projets de Recommandation</w:t>
      </w:r>
      <w:r w:rsidR="00C33D7D">
        <w:rPr>
          <w:sz w:val="24"/>
          <w:szCs w:val="24"/>
          <w:lang w:val="fr-CH"/>
        </w:rPr>
        <w:t xml:space="preserve"> UIT-R</w:t>
      </w:r>
      <w:r w:rsidRPr="00C33D7D">
        <w:rPr>
          <w:sz w:val="24"/>
          <w:szCs w:val="24"/>
          <w:lang w:val="fr-CH"/>
        </w:rPr>
        <w:t xml:space="preserve"> révisée ont été soumis pour adoption et approbation simultanées par correspondance (PAAS), conformément à la procédure prévue dans la </w:t>
      </w:r>
      <w:r w:rsidR="00AF462E" w:rsidRPr="00C33D7D">
        <w:rPr>
          <w:sz w:val="24"/>
          <w:szCs w:val="24"/>
          <w:lang w:val="fr-CH"/>
        </w:rPr>
        <w:t>Résolution UIT-</w:t>
      </w:r>
      <w:r w:rsidRPr="00C33D7D">
        <w:rPr>
          <w:sz w:val="24"/>
          <w:szCs w:val="24"/>
          <w:lang w:val="fr-CH"/>
        </w:rPr>
        <w:t xml:space="preserve">R 1-6 (§ 10.3). </w:t>
      </w:r>
    </w:p>
    <w:p w:rsidR="00756A1B" w:rsidRPr="00C33D7D" w:rsidRDefault="00756A1B" w:rsidP="00756A1B">
      <w:pPr>
        <w:rPr>
          <w:sz w:val="24"/>
          <w:szCs w:val="24"/>
          <w:lang w:val="fr-CH"/>
        </w:rPr>
      </w:pPr>
      <w:r w:rsidRPr="00C33D7D">
        <w:rPr>
          <w:sz w:val="24"/>
          <w:szCs w:val="24"/>
          <w:lang w:val="fr-CH"/>
        </w:rPr>
        <w:t xml:space="preserve">Les conditions régissant cette procédure ont été satisfaites </w:t>
      </w:r>
      <w:r w:rsidR="004C3777" w:rsidRPr="00C33D7D">
        <w:rPr>
          <w:sz w:val="24"/>
          <w:szCs w:val="24"/>
          <w:lang w:val="fr-CH"/>
        </w:rPr>
        <w:t>au 28 août</w:t>
      </w:r>
      <w:r w:rsidRPr="00C33D7D">
        <w:rPr>
          <w:sz w:val="24"/>
          <w:szCs w:val="24"/>
          <w:lang w:val="fr-CH"/>
        </w:rPr>
        <w:t xml:space="preserve"> 2013.</w:t>
      </w:r>
    </w:p>
    <w:p w:rsidR="00756A1B" w:rsidRPr="00C33D7D" w:rsidRDefault="00756A1B" w:rsidP="004C3777">
      <w:pPr>
        <w:ind w:right="-142"/>
        <w:rPr>
          <w:sz w:val="24"/>
          <w:szCs w:val="24"/>
          <w:lang w:val="fr-CH"/>
        </w:rPr>
      </w:pPr>
      <w:r w:rsidRPr="00C33D7D">
        <w:rPr>
          <w:sz w:val="24"/>
          <w:szCs w:val="24"/>
          <w:lang w:val="fr-CH"/>
        </w:rPr>
        <w:t>Les Recommandations approuvées</w:t>
      </w:r>
      <w:r w:rsidR="004C3777" w:rsidRPr="00C33D7D">
        <w:rPr>
          <w:sz w:val="24"/>
          <w:szCs w:val="24"/>
          <w:lang w:val="fr-CH"/>
        </w:rPr>
        <w:t xml:space="preserve"> </w:t>
      </w:r>
      <w:r w:rsidRPr="00C33D7D">
        <w:rPr>
          <w:sz w:val="24"/>
          <w:szCs w:val="24"/>
          <w:lang w:val="fr-CH"/>
        </w:rPr>
        <w:t xml:space="preserve">seront publiées par l'UIT et vous trouverez dans l'Annexe  de la présente Circulaire leurs titres ainsi que les numéros qui leur ont été attribués. </w:t>
      </w:r>
    </w:p>
    <w:p w:rsidR="00031E64" w:rsidRPr="00C33D7D" w:rsidRDefault="00322FEB" w:rsidP="00E26DCB">
      <w:pPr>
        <w:spacing w:before="1200" w:line="240" w:lineRule="auto"/>
        <w:jc w:val="left"/>
        <w:rPr>
          <w:sz w:val="24"/>
          <w:szCs w:val="24"/>
          <w:lang w:val="fr-FR"/>
        </w:rPr>
      </w:pPr>
      <w:r w:rsidRPr="00C33D7D">
        <w:rPr>
          <w:sz w:val="24"/>
          <w:szCs w:val="24"/>
          <w:lang w:val="fr-FR"/>
        </w:rPr>
        <w:t>François Rancy</w:t>
      </w:r>
      <w:r w:rsidRPr="00C33D7D">
        <w:rPr>
          <w:sz w:val="24"/>
          <w:szCs w:val="24"/>
          <w:lang w:val="fr-FR"/>
        </w:rPr>
        <w:br/>
        <w:t>Directeur</w:t>
      </w:r>
    </w:p>
    <w:p w:rsidR="00C66727" w:rsidRPr="003624DA" w:rsidRDefault="00C66727" w:rsidP="00E26DCB">
      <w:pPr>
        <w:spacing w:before="480" w:line="240" w:lineRule="auto"/>
        <w:rPr>
          <w:sz w:val="24"/>
          <w:szCs w:val="24"/>
          <w:lang w:val="fr-CH"/>
        </w:rPr>
      </w:pPr>
      <w:r w:rsidRPr="003624DA">
        <w:rPr>
          <w:b/>
          <w:bCs/>
          <w:sz w:val="24"/>
          <w:szCs w:val="24"/>
          <w:lang w:val="fr-CH"/>
        </w:rPr>
        <w:t>Annexe</w:t>
      </w:r>
      <w:r w:rsidRPr="003624DA">
        <w:rPr>
          <w:sz w:val="24"/>
          <w:szCs w:val="24"/>
          <w:lang w:val="fr-CH"/>
        </w:rPr>
        <w:t>:</w:t>
      </w:r>
      <w:r w:rsidR="002D4027" w:rsidRPr="003624DA">
        <w:rPr>
          <w:sz w:val="24"/>
          <w:szCs w:val="24"/>
          <w:lang w:val="fr-CH"/>
        </w:rPr>
        <w:t xml:space="preserve"> </w:t>
      </w:r>
      <w:r w:rsidR="00DD5F92">
        <w:rPr>
          <w:sz w:val="24"/>
          <w:szCs w:val="24"/>
          <w:lang w:val="fr-CH"/>
        </w:rPr>
        <w:t>1</w:t>
      </w:r>
    </w:p>
    <w:p w:rsidR="00C66727" w:rsidRPr="00333AE0" w:rsidRDefault="00C66727" w:rsidP="000A3B3B">
      <w:pPr>
        <w:tabs>
          <w:tab w:val="left" w:pos="284"/>
          <w:tab w:val="left" w:pos="568"/>
        </w:tabs>
        <w:spacing w:before="360" w:after="12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333AE0">
        <w:rPr>
          <w:b/>
          <w:bCs/>
          <w:sz w:val="18"/>
          <w:szCs w:val="18"/>
          <w:lang w:val="fr-CH"/>
        </w:rPr>
        <w:t>Distribution:</w:t>
      </w:r>
    </w:p>
    <w:p w:rsidR="00C66727" w:rsidRPr="00333AE0" w:rsidRDefault="00C66727" w:rsidP="00BB1CE8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aux travaux de la Commission d'études </w:t>
      </w:r>
      <w:r w:rsidR="00BB1CE8">
        <w:rPr>
          <w:sz w:val="18"/>
          <w:szCs w:val="18"/>
          <w:lang w:val="fr-CH"/>
        </w:rPr>
        <w:t>1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BB1CE8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BB1CE8">
        <w:rPr>
          <w:sz w:val="18"/>
          <w:szCs w:val="18"/>
          <w:lang w:val="fr-CH"/>
        </w:rPr>
        <w:t>1</w:t>
      </w:r>
      <w:r w:rsidRPr="00333AE0">
        <w:rPr>
          <w:sz w:val="18"/>
          <w:szCs w:val="18"/>
          <w:lang w:val="fr-CH"/>
        </w:rPr>
        <w:t xml:space="preserve"> des radiocommunications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C66727" w:rsidRPr="00333AE0" w:rsidRDefault="00C66727" w:rsidP="00690326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Membres du Comité du Règlement des radiocommunications</w:t>
      </w:r>
    </w:p>
    <w:p w:rsidR="00541F83" w:rsidRDefault="00C66727" w:rsidP="00333AE0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33AE0">
        <w:rPr>
          <w:sz w:val="18"/>
          <w:szCs w:val="18"/>
          <w:lang w:val="fr-CH"/>
        </w:rPr>
        <w:t>–</w:t>
      </w:r>
      <w:r w:rsidRPr="00333AE0">
        <w:rPr>
          <w:sz w:val="18"/>
          <w:szCs w:val="18"/>
          <w:lang w:val="fr-CH"/>
        </w:rPr>
        <w:tab/>
        <w:t>Secrétaire général de l'UIT, Directeur du Bureau de normalisation des télécommunications, Directeur du Bureau de développement des télécommunications</w:t>
      </w:r>
    </w:p>
    <w:p w:rsidR="005335BC" w:rsidRDefault="00181413" w:rsidP="005335BC">
      <w:pPr>
        <w:pStyle w:val="AnnexNotitle0"/>
        <w:rPr>
          <w:rFonts w:asciiTheme="minorHAnsi" w:hAnsiTheme="minorHAnsi" w:cstheme="minorHAnsi"/>
          <w:szCs w:val="28"/>
          <w:lang w:val="fr-CH"/>
        </w:rPr>
      </w:pPr>
      <w:r>
        <w:rPr>
          <w:rFonts w:asciiTheme="minorHAnsi" w:hAnsiTheme="minorHAnsi" w:cstheme="minorHAnsi"/>
          <w:szCs w:val="28"/>
          <w:lang w:val="fr-CH"/>
        </w:rPr>
        <w:lastRenderedPageBreak/>
        <w:t xml:space="preserve">Annexe </w:t>
      </w:r>
    </w:p>
    <w:p w:rsidR="00322FEB" w:rsidRPr="00D76FF7" w:rsidRDefault="003B3ED5" w:rsidP="005335BC">
      <w:pPr>
        <w:pStyle w:val="AnnexNotitle0"/>
        <w:spacing w:before="240"/>
        <w:rPr>
          <w:rFonts w:asciiTheme="minorHAnsi" w:hAnsiTheme="minorHAnsi" w:cstheme="minorHAnsi"/>
          <w:szCs w:val="28"/>
          <w:lang w:val="fr-CH"/>
        </w:rPr>
      </w:pPr>
      <w:r w:rsidRPr="00D76FF7">
        <w:rPr>
          <w:rFonts w:asciiTheme="minorHAnsi" w:hAnsiTheme="minorHAnsi" w:cstheme="minorHAnsi"/>
          <w:szCs w:val="28"/>
          <w:lang w:val="fr-CH"/>
        </w:rPr>
        <w:t>Titres des Recommandations approuvées</w:t>
      </w:r>
    </w:p>
    <w:p w:rsidR="005335BC" w:rsidRPr="00DF392A" w:rsidRDefault="005335BC" w:rsidP="005335BC">
      <w:pPr>
        <w:pStyle w:val="Normalaftertitle"/>
        <w:tabs>
          <w:tab w:val="left" w:pos="7938"/>
        </w:tabs>
        <w:spacing w:before="60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DF392A">
        <w:rPr>
          <w:rFonts w:asciiTheme="minorHAnsi" w:hAnsiTheme="minorHAnsi" w:cstheme="minorHAnsi"/>
          <w:sz w:val="24"/>
          <w:szCs w:val="24"/>
          <w:u w:val="single"/>
          <w:lang w:val="fr-CH"/>
        </w:rPr>
        <w:t>Recommandation UIT-R SM.</w:t>
      </w:r>
      <w:r>
        <w:rPr>
          <w:rFonts w:asciiTheme="minorHAnsi" w:hAnsiTheme="minorHAnsi" w:cstheme="minorHAnsi"/>
          <w:sz w:val="24"/>
          <w:szCs w:val="24"/>
          <w:u w:val="single"/>
          <w:lang w:val="fr-CH"/>
        </w:rPr>
        <w:t>2039</w:t>
      </w:r>
      <w:r w:rsidRPr="00DF392A">
        <w:rPr>
          <w:rFonts w:asciiTheme="minorHAnsi" w:hAnsiTheme="minorHAnsi" w:cstheme="minorHAnsi"/>
          <w:sz w:val="24"/>
          <w:szCs w:val="24"/>
          <w:lang w:val="fr-CH"/>
        </w:rPr>
        <w:tab/>
        <w:t>Doc. 1/75(Rév.1)</w:t>
      </w:r>
    </w:p>
    <w:p w:rsidR="005335BC" w:rsidRDefault="005335BC" w:rsidP="005335BC">
      <w:pPr>
        <w:pStyle w:val="Rectitle"/>
        <w:spacing w:before="240"/>
        <w:rPr>
          <w:rFonts w:eastAsia="Batang"/>
          <w:sz w:val="24"/>
          <w:szCs w:val="24"/>
          <w:lang w:val="fr-CH"/>
        </w:rPr>
      </w:pPr>
      <w:r w:rsidRPr="006076D9">
        <w:rPr>
          <w:lang w:val="fr-CH" w:eastAsia="ko-KR"/>
        </w:rPr>
        <w:t xml:space="preserve">Evolution du contrôle </w:t>
      </w:r>
      <w:r>
        <w:rPr>
          <w:lang w:val="fr-CH" w:eastAsia="ko-KR"/>
        </w:rPr>
        <w:t>du spectre</w:t>
      </w:r>
    </w:p>
    <w:p w:rsidR="005335BC" w:rsidRPr="00EC435D" w:rsidRDefault="005335BC" w:rsidP="005335BC">
      <w:pPr>
        <w:spacing w:before="120"/>
        <w:rPr>
          <w:lang w:val="fr-CH"/>
        </w:rPr>
      </w:pPr>
    </w:p>
    <w:p w:rsidR="005335BC" w:rsidRPr="00EC435D" w:rsidRDefault="005335BC" w:rsidP="005335BC">
      <w:pPr>
        <w:pStyle w:val="Normalaftertitle"/>
        <w:tabs>
          <w:tab w:val="left" w:pos="7938"/>
        </w:tabs>
        <w:spacing w:before="12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EC435D">
        <w:rPr>
          <w:rFonts w:asciiTheme="minorHAnsi" w:hAnsiTheme="minorHAnsi" w:cstheme="minorHAnsi"/>
          <w:sz w:val="24"/>
          <w:szCs w:val="24"/>
          <w:u w:val="single"/>
          <w:lang w:val="fr-CH"/>
        </w:rPr>
        <w:t>Recommandation UIT-R SM.1837</w:t>
      </w:r>
      <w:r w:rsidR="00B66CDD">
        <w:rPr>
          <w:rFonts w:asciiTheme="minorHAnsi" w:hAnsiTheme="minorHAnsi" w:cstheme="minorHAnsi"/>
          <w:sz w:val="24"/>
          <w:szCs w:val="24"/>
          <w:u w:val="single"/>
          <w:lang w:val="fr-CH"/>
        </w:rPr>
        <w:t>-1</w:t>
      </w:r>
      <w:r w:rsidRPr="00EC435D">
        <w:rPr>
          <w:rFonts w:asciiTheme="minorHAnsi" w:hAnsiTheme="minorHAnsi" w:cstheme="minorHAnsi"/>
          <w:sz w:val="24"/>
          <w:szCs w:val="24"/>
          <w:lang w:val="fr-CH"/>
        </w:rPr>
        <w:tab/>
        <w:t>Doc. 1/63(Rév.1)</w:t>
      </w:r>
    </w:p>
    <w:p w:rsidR="005335BC" w:rsidRPr="006076D9" w:rsidRDefault="005335BC" w:rsidP="005335BC">
      <w:pPr>
        <w:pStyle w:val="Rectitle"/>
        <w:spacing w:before="240"/>
        <w:rPr>
          <w:lang w:val="fr-CH" w:eastAsia="ko-KR"/>
        </w:rPr>
      </w:pPr>
      <w:r w:rsidRPr="006076D9">
        <w:rPr>
          <w:lang w:val="fr-CH" w:eastAsia="ko-KR"/>
        </w:rPr>
        <w:t>Procédure d'essai pour mesurer le niveau</w:t>
      </w:r>
      <w:r>
        <w:rPr>
          <w:lang w:val="fr-CH" w:eastAsia="ko-KR"/>
        </w:rPr>
        <w:t xml:space="preserve"> </w:t>
      </w:r>
      <w:r w:rsidRPr="006076D9">
        <w:rPr>
          <w:lang w:val="fr-CH" w:eastAsia="ko-KR"/>
        </w:rPr>
        <w:t>du point d'interc</w:t>
      </w:r>
      <w:r>
        <w:rPr>
          <w:lang w:val="fr-CH" w:eastAsia="ko-KR"/>
        </w:rPr>
        <w:t>eption de troisième ordre (IP</w:t>
      </w:r>
      <w:r w:rsidRPr="00FD7626">
        <w:rPr>
          <w:vertAlign w:val="subscript"/>
          <w:lang w:val="fr-CH" w:eastAsia="ko-KR"/>
        </w:rPr>
        <w:t>3</w:t>
      </w:r>
      <w:r>
        <w:rPr>
          <w:lang w:val="fr-CH" w:eastAsia="ko-KR"/>
        </w:rPr>
        <w:t xml:space="preserve">) </w:t>
      </w:r>
      <w:r w:rsidRPr="006076D9">
        <w:rPr>
          <w:lang w:val="fr-CH" w:eastAsia="ko-KR"/>
        </w:rPr>
        <w:t>des récepteurs de contrôle des émissions</w:t>
      </w:r>
    </w:p>
    <w:p w:rsidR="005335BC" w:rsidRPr="000B12F9" w:rsidRDefault="005335BC" w:rsidP="005335BC">
      <w:pPr>
        <w:spacing w:before="120"/>
        <w:rPr>
          <w:lang w:val="fr-CH"/>
        </w:rPr>
      </w:pPr>
    </w:p>
    <w:p w:rsidR="005335BC" w:rsidRPr="00EC435D" w:rsidRDefault="005335BC" w:rsidP="005335BC">
      <w:pPr>
        <w:pStyle w:val="Normalaftertitle"/>
        <w:tabs>
          <w:tab w:val="left" w:pos="7938"/>
        </w:tabs>
        <w:spacing w:before="120" w:line="240" w:lineRule="auto"/>
        <w:rPr>
          <w:sz w:val="24"/>
          <w:szCs w:val="28"/>
          <w:lang w:val="fr-CH"/>
        </w:rPr>
      </w:pPr>
      <w:r w:rsidRPr="00EC435D">
        <w:rPr>
          <w:rFonts w:asciiTheme="minorHAnsi" w:hAnsiTheme="minorHAnsi" w:cstheme="minorHAnsi"/>
          <w:sz w:val="24"/>
          <w:szCs w:val="28"/>
          <w:u w:val="single"/>
          <w:lang w:val="fr-CH"/>
        </w:rPr>
        <w:t>Recommandation UIT</w:t>
      </w:r>
      <w:r w:rsidRPr="00EC435D">
        <w:rPr>
          <w:sz w:val="24"/>
          <w:szCs w:val="28"/>
          <w:u w:val="single"/>
          <w:lang w:val="fr-CH"/>
        </w:rPr>
        <w:t>-R SM.1537</w:t>
      </w:r>
      <w:r>
        <w:rPr>
          <w:sz w:val="24"/>
          <w:szCs w:val="28"/>
          <w:u w:val="single"/>
          <w:lang w:val="fr-CH"/>
        </w:rPr>
        <w:t>-1</w:t>
      </w:r>
      <w:r w:rsidRPr="00EC435D">
        <w:rPr>
          <w:sz w:val="24"/>
          <w:szCs w:val="28"/>
          <w:lang w:val="fr-CH"/>
        </w:rPr>
        <w:tab/>
        <w:t>Doc. 1/64(Rév.1)</w:t>
      </w:r>
    </w:p>
    <w:p w:rsidR="005335BC" w:rsidRPr="006076D9" w:rsidRDefault="005335BC" w:rsidP="005335BC">
      <w:pPr>
        <w:pStyle w:val="Rectitle"/>
        <w:spacing w:before="240"/>
        <w:rPr>
          <w:lang w:val="fr-CH" w:eastAsia="ko-KR"/>
        </w:rPr>
      </w:pPr>
      <w:r w:rsidRPr="006076D9">
        <w:rPr>
          <w:lang w:val="fr-CH" w:eastAsia="ko-KR"/>
        </w:rPr>
        <w:t xml:space="preserve">Automatisation et intégration de systèmes de contrôle </w:t>
      </w:r>
      <w:r>
        <w:rPr>
          <w:lang w:val="fr-CH" w:eastAsia="ko-KR"/>
        </w:rPr>
        <w:br/>
      </w:r>
      <w:r w:rsidRPr="006076D9">
        <w:rPr>
          <w:lang w:val="fr-CH" w:eastAsia="ko-KR"/>
        </w:rPr>
        <w:t xml:space="preserve">du spectre avec gestion automatisée du spectre </w:t>
      </w:r>
    </w:p>
    <w:p w:rsidR="005335BC" w:rsidRPr="00EC435D" w:rsidRDefault="005335BC" w:rsidP="005335BC">
      <w:pPr>
        <w:spacing w:before="120"/>
        <w:rPr>
          <w:sz w:val="24"/>
          <w:szCs w:val="24"/>
          <w:lang w:val="fr-CH"/>
        </w:rPr>
      </w:pPr>
    </w:p>
    <w:p w:rsidR="005335BC" w:rsidRPr="00EC435D" w:rsidRDefault="005335BC" w:rsidP="005335BC">
      <w:pPr>
        <w:pStyle w:val="Normalaftertitle"/>
        <w:tabs>
          <w:tab w:val="left" w:pos="7938"/>
        </w:tabs>
        <w:spacing w:before="120" w:line="240" w:lineRule="auto"/>
        <w:rPr>
          <w:rFonts w:asciiTheme="minorHAnsi" w:hAnsiTheme="minorHAnsi" w:cstheme="minorHAnsi"/>
          <w:sz w:val="24"/>
          <w:szCs w:val="28"/>
          <w:lang w:val="fr-CH"/>
        </w:rPr>
      </w:pPr>
      <w:r w:rsidRPr="00EC435D">
        <w:rPr>
          <w:rFonts w:asciiTheme="minorHAnsi" w:hAnsiTheme="minorHAnsi" w:cstheme="minorHAnsi"/>
          <w:sz w:val="24"/>
          <w:szCs w:val="28"/>
          <w:u w:val="single"/>
          <w:lang w:val="fr-CH"/>
        </w:rPr>
        <w:t>Recommandation UIT-R SM.1370-</w:t>
      </w:r>
      <w:r>
        <w:rPr>
          <w:rFonts w:asciiTheme="minorHAnsi" w:hAnsiTheme="minorHAnsi" w:cstheme="minorHAnsi"/>
          <w:sz w:val="24"/>
          <w:szCs w:val="28"/>
          <w:u w:val="single"/>
          <w:lang w:val="fr-CH"/>
        </w:rPr>
        <w:t>2</w:t>
      </w:r>
      <w:r w:rsidRPr="00EC435D">
        <w:rPr>
          <w:rFonts w:asciiTheme="minorHAnsi" w:hAnsiTheme="minorHAnsi" w:cstheme="minorHAnsi"/>
          <w:sz w:val="24"/>
          <w:szCs w:val="28"/>
          <w:lang w:val="fr-CH"/>
        </w:rPr>
        <w:tab/>
        <w:t>Doc. 1/67(Rév.1)</w:t>
      </w:r>
    </w:p>
    <w:p w:rsidR="005335BC" w:rsidRPr="006076D9" w:rsidRDefault="005335BC" w:rsidP="00F83EF4">
      <w:pPr>
        <w:pStyle w:val="Rectitle"/>
        <w:spacing w:before="240"/>
        <w:rPr>
          <w:lang w:val="fr-CH" w:eastAsia="ko-KR"/>
        </w:rPr>
      </w:pPr>
      <w:r w:rsidRPr="006076D9">
        <w:rPr>
          <w:lang w:val="fr-CH" w:eastAsia="ko-KR"/>
        </w:rPr>
        <w:t xml:space="preserve">Directives de conception pour la réalisation des systèmes </w:t>
      </w:r>
      <w:r>
        <w:rPr>
          <w:lang w:val="fr-CH" w:eastAsia="ko-KR"/>
        </w:rPr>
        <w:br/>
      </w:r>
      <w:r w:rsidRPr="006076D9">
        <w:rPr>
          <w:lang w:val="fr-CH" w:eastAsia="ko-KR"/>
        </w:rPr>
        <w:t>de</w:t>
      </w:r>
      <w:r>
        <w:rPr>
          <w:lang w:val="fr-CH" w:eastAsia="ko-KR"/>
        </w:rPr>
        <w:t xml:space="preserve"> gestion automatisée du spectre</w:t>
      </w:r>
    </w:p>
    <w:p w:rsidR="005335BC" w:rsidRPr="00EC435D" w:rsidRDefault="005335BC" w:rsidP="005335BC">
      <w:pPr>
        <w:pStyle w:val="Normalaftertitle"/>
        <w:spacing w:before="240"/>
        <w:rPr>
          <w:sz w:val="24"/>
          <w:szCs w:val="24"/>
          <w:lang w:val="fr-CH"/>
        </w:rPr>
      </w:pPr>
    </w:p>
    <w:p w:rsidR="005335BC" w:rsidRPr="00EC435D" w:rsidRDefault="00E1126B" w:rsidP="005335BC">
      <w:pPr>
        <w:pStyle w:val="Normalaftertitle"/>
        <w:tabs>
          <w:tab w:val="left" w:pos="7938"/>
        </w:tabs>
        <w:spacing w:before="120" w:line="240" w:lineRule="auto"/>
        <w:rPr>
          <w:rFonts w:asciiTheme="minorHAnsi" w:hAnsiTheme="minorHAnsi" w:cstheme="minorHAnsi"/>
          <w:sz w:val="24"/>
          <w:szCs w:val="28"/>
          <w:lang w:val="fr-CH"/>
        </w:rPr>
      </w:pPr>
      <w:r>
        <w:rPr>
          <w:rFonts w:asciiTheme="minorHAnsi" w:hAnsiTheme="minorHAnsi" w:cstheme="minorHAnsi"/>
          <w:sz w:val="24"/>
          <w:szCs w:val="28"/>
          <w:u w:val="single"/>
          <w:lang w:val="fr-CH"/>
        </w:rPr>
        <w:t>Recommandation UIT-R SM.1541-</w:t>
      </w:r>
      <w:r w:rsidR="005335BC">
        <w:rPr>
          <w:rFonts w:asciiTheme="minorHAnsi" w:hAnsiTheme="minorHAnsi" w:cstheme="minorHAnsi"/>
          <w:sz w:val="24"/>
          <w:szCs w:val="28"/>
          <w:u w:val="single"/>
          <w:lang w:val="fr-CH"/>
        </w:rPr>
        <w:t>5</w:t>
      </w:r>
      <w:r w:rsidR="005335BC" w:rsidRPr="00EC435D">
        <w:rPr>
          <w:rFonts w:asciiTheme="minorHAnsi" w:hAnsiTheme="minorHAnsi" w:cstheme="minorHAnsi"/>
          <w:sz w:val="24"/>
          <w:szCs w:val="28"/>
          <w:lang w:val="fr-CH"/>
        </w:rPr>
        <w:tab/>
        <w:t>Doc. 1/71(Rév.1)</w:t>
      </w:r>
    </w:p>
    <w:p w:rsidR="005335BC" w:rsidRPr="009C65AA" w:rsidRDefault="005335BC" w:rsidP="005335BC">
      <w:pPr>
        <w:pStyle w:val="Rectitle"/>
        <w:spacing w:before="240"/>
        <w:rPr>
          <w:lang w:val="fr-CH" w:eastAsia="ko-KR"/>
        </w:rPr>
      </w:pPr>
      <w:r w:rsidRPr="009C65AA">
        <w:rPr>
          <w:lang w:val="fr-CH" w:eastAsia="ko-KR"/>
        </w:rPr>
        <w:t xml:space="preserve">Rayonnements non désirés dans le domaine </w:t>
      </w:r>
      <w:r w:rsidRPr="009C65AA">
        <w:rPr>
          <w:lang w:val="fr-CH" w:eastAsia="ko-KR"/>
        </w:rPr>
        <w:br/>
        <w:t>des émissions hors bande</w:t>
      </w:r>
    </w:p>
    <w:p w:rsidR="005335BC" w:rsidRPr="00EC435D" w:rsidRDefault="005335BC" w:rsidP="005335BC">
      <w:pPr>
        <w:rPr>
          <w:sz w:val="24"/>
          <w:szCs w:val="24"/>
          <w:lang w:val="fr-CH" w:eastAsia="ja-JP"/>
        </w:rPr>
      </w:pPr>
    </w:p>
    <w:p w:rsidR="005335BC" w:rsidRPr="00EC435D" w:rsidRDefault="005335BC" w:rsidP="005335BC">
      <w:pPr>
        <w:pStyle w:val="Normalaftertitle"/>
        <w:tabs>
          <w:tab w:val="left" w:pos="7938"/>
        </w:tabs>
        <w:spacing w:before="120" w:line="240" w:lineRule="auto"/>
        <w:rPr>
          <w:rFonts w:asciiTheme="minorHAnsi" w:hAnsiTheme="minorHAnsi" w:cstheme="minorHAnsi"/>
          <w:sz w:val="24"/>
          <w:szCs w:val="28"/>
          <w:lang w:val="fr-CH"/>
        </w:rPr>
      </w:pPr>
      <w:r w:rsidRPr="00EC435D">
        <w:rPr>
          <w:rFonts w:asciiTheme="minorHAnsi" w:hAnsiTheme="minorHAnsi" w:cstheme="minorHAnsi"/>
          <w:sz w:val="24"/>
          <w:szCs w:val="28"/>
          <w:u w:val="single"/>
          <w:lang w:val="fr-CH"/>
        </w:rPr>
        <w:t>Recommandation UIT-R SM.1879-</w:t>
      </w:r>
      <w:r>
        <w:rPr>
          <w:rFonts w:asciiTheme="minorHAnsi" w:hAnsiTheme="minorHAnsi" w:cstheme="minorHAnsi"/>
          <w:sz w:val="24"/>
          <w:szCs w:val="28"/>
          <w:u w:val="single"/>
          <w:lang w:val="fr-CH"/>
        </w:rPr>
        <w:t>2</w:t>
      </w:r>
      <w:r w:rsidRPr="00EC435D">
        <w:rPr>
          <w:rFonts w:asciiTheme="minorHAnsi" w:hAnsiTheme="minorHAnsi" w:cstheme="minorHAnsi"/>
          <w:sz w:val="24"/>
          <w:szCs w:val="28"/>
          <w:lang w:val="fr-CH"/>
        </w:rPr>
        <w:tab/>
        <w:t>Doc. 1/74(Rév.1)</w:t>
      </w:r>
    </w:p>
    <w:p w:rsidR="005335BC" w:rsidRPr="005335BC" w:rsidRDefault="005335BC" w:rsidP="008234DF">
      <w:pPr>
        <w:pStyle w:val="Rectitle"/>
        <w:spacing w:before="240"/>
        <w:rPr>
          <w:lang w:val="fr-CH" w:eastAsia="ko-KR"/>
        </w:rPr>
      </w:pPr>
      <w:r w:rsidRPr="009C65AA">
        <w:rPr>
          <w:lang w:val="fr-CH" w:eastAsia="ko-KR"/>
        </w:rPr>
        <w:t xml:space="preserve">Incidence des systèmes de télécommunication à courants porteurs </w:t>
      </w:r>
      <w:r>
        <w:rPr>
          <w:lang w:val="fr-CH" w:eastAsia="ko-KR"/>
        </w:rPr>
        <w:br/>
      </w:r>
      <w:r w:rsidRPr="009C65AA">
        <w:rPr>
          <w:lang w:val="fr-CH" w:eastAsia="ko-KR"/>
        </w:rPr>
        <w:t xml:space="preserve">en ligne à haut débit sur les systèmes de radiocommunication </w:t>
      </w:r>
      <w:r>
        <w:rPr>
          <w:lang w:val="fr-CH" w:eastAsia="ko-KR"/>
        </w:rPr>
        <w:br/>
      </w:r>
      <w:r w:rsidRPr="009C65AA">
        <w:rPr>
          <w:lang w:val="fr-CH" w:eastAsia="ko-KR"/>
        </w:rPr>
        <w:t>fonctionnant au-dessous de 470 MHz</w:t>
      </w:r>
    </w:p>
    <w:p w:rsidR="005335BC" w:rsidRPr="00EC435D" w:rsidRDefault="005335BC" w:rsidP="005335BC">
      <w:pPr>
        <w:rPr>
          <w:sz w:val="24"/>
          <w:szCs w:val="24"/>
          <w:lang w:val="fr-CH"/>
        </w:rPr>
      </w:pPr>
    </w:p>
    <w:p w:rsidR="005335BC" w:rsidRPr="00EC435D" w:rsidRDefault="005335BC" w:rsidP="005335BC">
      <w:pPr>
        <w:pStyle w:val="Normalaftertitle"/>
        <w:tabs>
          <w:tab w:val="left" w:pos="7938"/>
        </w:tabs>
        <w:spacing w:before="120" w:line="240" w:lineRule="auto"/>
        <w:rPr>
          <w:rFonts w:asciiTheme="minorHAnsi" w:hAnsiTheme="minorHAnsi" w:cstheme="minorHAnsi"/>
          <w:sz w:val="24"/>
          <w:szCs w:val="28"/>
          <w:lang w:val="fr-CH"/>
        </w:rPr>
      </w:pPr>
      <w:r w:rsidRPr="00EC435D">
        <w:rPr>
          <w:rFonts w:asciiTheme="minorHAnsi" w:hAnsiTheme="minorHAnsi" w:cstheme="minorHAnsi"/>
          <w:sz w:val="24"/>
          <w:szCs w:val="28"/>
          <w:u w:val="single"/>
          <w:lang w:val="fr-CH"/>
        </w:rPr>
        <w:t>Recommandation UIT-R SM.1875</w:t>
      </w:r>
      <w:r>
        <w:rPr>
          <w:rFonts w:asciiTheme="minorHAnsi" w:hAnsiTheme="minorHAnsi" w:cstheme="minorHAnsi"/>
          <w:sz w:val="24"/>
          <w:szCs w:val="28"/>
          <w:u w:val="single"/>
          <w:lang w:val="fr-CH"/>
        </w:rPr>
        <w:t>-1</w:t>
      </w:r>
      <w:r w:rsidRPr="00EC435D">
        <w:rPr>
          <w:rFonts w:asciiTheme="minorHAnsi" w:hAnsiTheme="minorHAnsi" w:cstheme="minorHAnsi"/>
          <w:sz w:val="24"/>
          <w:szCs w:val="28"/>
          <w:lang w:val="fr-CH"/>
        </w:rPr>
        <w:tab/>
        <w:t>Doc. 1/78(Rév.1)</w:t>
      </w:r>
    </w:p>
    <w:p w:rsidR="005335BC" w:rsidRPr="009C65AA" w:rsidRDefault="005335BC" w:rsidP="00C977DC">
      <w:pPr>
        <w:pStyle w:val="Rectitle"/>
        <w:spacing w:before="240"/>
        <w:rPr>
          <w:lang w:val="fr-CH" w:eastAsia="ko-KR"/>
        </w:rPr>
      </w:pPr>
      <w:r w:rsidRPr="009C65AA">
        <w:rPr>
          <w:lang w:val="fr-CH" w:eastAsia="ko-KR"/>
        </w:rPr>
        <w:t>Mesures de la couverture DVB-T et vérification des critères de planification</w:t>
      </w:r>
    </w:p>
    <w:p w:rsidR="005335BC" w:rsidRPr="00BB1CE8" w:rsidRDefault="005335BC" w:rsidP="0032202E">
      <w:pPr>
        <w:pStyle w:val="Reasons"/>
        <w:rPr>
          <w:lang w:val="fr-CH"/>
        </w:rPr>
      </w:pPr>
    </w:p>
    <w:p w:rsidR="005335BC" w:rsidRDefault="005335BC">
      <w:pPr>
        <w:jc w:val="center"/>
      </w:pPr>
      <w:r>
        <w:t>______________</w:t>
      </w:r>
    </w:p>
    <w:p w:rsidR="003B3ED5" w:rsidRPr="003A4ECB" w:rsidRDefault="003B3ED5" w:rsidP="003B3ED5">
      <w:pPr>
        <w:rPr>
          <w:lang w:val="fr-CH"/>
        </w:rPr>
      </w:pPr>
    </w:p>
    <w:sectPr w:rsidR="003B3ED5" w:rsidRPr="003A4ECB" w:rsidSect="00B827D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7" w:rsidRDefault="00C66727">
      <w:r>
        <w:separator/>
      </w:r>
    </w:p>
  </w:endnote>
  <w:endnote w:type="continuationSeparator" w:id="0">
    <w:p w:rsidR="00C66727" w:rsidRDefault="00C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80" w:rsidRPr="00DC7080" w:rsidRDefault="00DC7080" w:rsidP="00DC7080">
    <w:pPr>
      <w:pStyle w:val="Footer"/>
      <w:tabs>
        <w:tab w:val="clear" w:pos="4320"/>
        <w:tab w:val="clear" w:pos="8640"/>
        <w:tab w:val="center" w:pos="6521"/>
        <w:tab w:val="right" w:pos="8789"/>
      </w:tabs>
      <w:rPr>
        <w:sz w:val="16"/>
        <w:szCs w:val="16"/>
        <w:lang w:val="es-ES_tradnl"/>
      </w:rPr>
    </w:pPr>
    <w:r w:rsidRPr="00DC7080">
      <w:rPr>
        <w:sz w:val="16"/>
        <w:szCs w:val="16"/>
      </w:rPr>
      <w:fldChar w:fldCharType="begin"/>
    </w:r>
    <w:r w:rsidRPr="00DC7080">
      <w:rPr>
        <w:sz w:val="16"/>
        <w:szCs w:val="16"/>
        <w:lang w:val="es-ES_tradnl"/>
      </w:rPr>
      <w:instrText xml:space="preserve"> FILENAME \p  \* MERGEFORMAT </w:instrText>
    </w:r>
    <w:r w:rsidRPr="00DC7080">
      <w:rPr>
        <w:sz w:val="16"/>
        <w:szCs w:val="16"/>
      </w:rPr>
      <w:fldChar w:fldCharType="separate"/>
    </w:r>
    <w:r w:rsidR="00C33D7D">
      <w:rPr>
        <w:noProof/>
        <w:sz w:val="16"/>
        <w:szCs w:val="16"/>
        <w:lang w:val="es-ES_tradnl"/>
      </w:rPr>
      <w:t>Y:\APP\BR\CIRCS_DMS\CACE\600\627\627f.docx</w:t>
    </w:r>
    <w:r w:rsidRPr="00DC7080">
      <w:rPr>
        <w:noProof/>
        <w:sz w:val="16"/>
        <w:szCs w:val="16"/>
      </w:rPr>
      <w:fldChar w:fldCharType="end"/>
    </w:r>
    <w:r w:rsidRPr="00DC7080">
      <w:rPr>
        <w:noProof/>
        <w:sz w:val="16"/>
        <w:szCs w:val="16"/>
        <w:lang w:val="es-ES_tradnl"/>
      </w:rPr>
      <w:t xml:space="preserve"> (347862)</w:t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SAVEDATE \@ DD.MM.YY </w:instrText>
    </w:r>
    <w:r w:rsidRPr="00DC7080">
      <w:rPr>
        <w:sz w:val="16"/>
        <w:szCs w:val="16"/>
      </w:rPr>
      <w:fldChar w:fldCharType="separate"/>
    </w:r>
    <w:r w:rsidR="00435EF9">
      <w:rPr>
        <w:noProof/>
        <w:sz w:val="16"/>
        <w:szCs w:val="16"/>
      </w:rPr>
      <w:t>10.09.13</w:t>
    </w:r>
    <w:r w:rsidRPr="00DC7080">
      <w:rPr>
        <w:sz w:val="16"/>
        <w:szCs w:val="16"/>
      </w:rPr>
      <w:fldChar w:fldCharType="end"/>
    </w:r>
    <w:r w:rsidRPr="00DC7080">
      <w:rPr>
        <w:sz w:val="16"/>
        <w:szCs w:val="16"/>
        <w:lang w:val="es-ES_tradnl"/>
      </w:rPr>
      <w:tab/>
    </w:r>
    <w:r w:rsidRPr="00DC7080">
      <w:rPr>
        <w:sz w:val="16"/>
        <w:szCs w:val="16"/>
      </w:rPr>
      <w:fldChar w:fldCharType="begin"/>
    </w:r>
    <w:r w:rsidRPr="00DC7080">
      <w:rPr>
        <w:sz w:val="16"/>
        <w:szCs w:val="16"/>
      </w:rPr>
      <w:instrText xml:space="preserve"> PRINTDATE \@ DD.MM.YY </w:instrText>
    </w:r>
    <w:r w:rsidRPr="00DC7080">
      <w:rPr>
        <w:sz w:val="16"/>
        <w:szCs w:val="16"/>
      </w:rPr>
      <w:fldChar w:fldCharType="separate"/>
    </w:r>
    <w:r w:rsidR="00C33D7D">
      <w:rPr>
        <w:noProof/>
        <w:sz w:val="16"/>
        <w:szCs w:val="16"/>
      </w:rPr>
      <w:t>27.08.13</w:t>
    </w:r>
    <w:r w:rsidRPr="00DC70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C87FE9">
      <w:fldChar w:fldCharType="begin"/>
    </w:r>
    <w:r w:rsidR="00C87FE9" w:rsidRPr="00E111D8">
      <w:rPr>
        <w:lang w:val="fr-CH"/>
        <w:rPrChange w:id="2" w:author="Song, Xiaojing" w:date="2013-05-13T08:13:00Z">
          <w:rPr/>
        </w:rPrChange>
      </w:rPr>
      <w:instrText xml:space="preserve"> HYPERLINK "mailto:itumail@itu.int"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r w:rsidR="00C87FE9">
      <w:fldChar w:fldCharType="begin"/>
    </w:r>
    <w:r w:rsidR="00C87FE9" w:rsidRPr="00E111D8">
      <w:rPr>
        <w:lang w:val="fr-CH"/>
        <w:rPrChange w:id="3" w:author="Song, Xiaojing" w:date="2013-05-13T08:13:00Z">
          <w:rPr/>
        </w:rPrChange>
      </w:rPr>
      <w:instrText xml:space="preserve"> HYPERLINK "http://www.itu.int/en/pages/default.aspx" </w:instrText>
    </w:r>
    <w:r w:rsidR="00C87FE9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C87FE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7" w:rsidRDefault="00C66727">
      <w:r>
        <w:t>____________________</w:t>
      </w:r>
    </w:p>
  </w:footnote>
  <w:footnote w:type="continuationSeparator" w:id="0">
    <w:p w:rsidR="00C66727" w:rsidRDefault="00C66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E915AF" w:rsidRPr="000F5745">
      <w:rPr>
        <w:sz w:val="18"/>
        <w:szCs w:val="18"/>
      </w:rPr>
      <w:t xml:space="preserve"> </w:t>
    </w:r>
    <w:r w:rsidR="001B42C9" w:rsidRPr="000F5745">
      <w:rPr>
        <w:rStyle w:val="PageNumber"/>
        <w:sz w:val="18"/>
        <w:szCs w:val="18"/>
      </w:rPr>
      <w:fldChar w:fldCharType="begin"/>
    </w:r>
    <w:r w:rsidR="00E915AF" w:rsidRPr="000F5745">
      <w:rPr>
        <w:rStyle w:val="PageNumber"/>
        <w:sz w:val="18"/>
        <w:szCs w:val="18"/>
      </w:rPr>
      <w:instrText xml:space="preserve"> PAGE </w:instrText>
    </w:r>
    <w:r w:rsidR="001B42C9" w:rsidRPr="000F5745">
      <w:rPr>
        <w:rStyle w:val="PageNumber"/>
        <w:sz w:val="18"/>
        <w:szCs w:val="18"/>
      </w:rPr>
      <w:fldChar w:fldCharType="separate"/>
    </w:r>
    <w:r w:rsidR="00B827DB">
      <w:rPr>
        <w:rStyle w:val="PageNumber"/>
        <w:noProof/>
        <w:sz w:val="18"/>
        <w:szCs w:val="18"/>
      </w:rPr>
      <w:t>2</w:t>
    </w:r>
    <w:r w:rsidR="001B42C9" w:rsidRPr="000F5745">
      <w:rPr>
        <w:rStyle w:val="PageNumber"/>
        <w:sz w:val="18"/>
        <w:szCs w:val="18"/>
      </w:rPr>
      <w:fldChar w:fldCharType="end"/>
    </w:r>
    <w:r w:rsidR="00E915A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F5745" w:rsidRDefault="000F5745" w:rsidP="000F5745">
    <w:pPr>
      <w:pStyle w:val="Header"/>
      <w:jc w:val="center"/>
      <w:rPr>
        <w:sz w:val="18"/>
        <w:szCs w:val="18"/>
      </w:rPr>
    </w:pPr>
    <w:r w:rsidRPr="000F5745">
      <w:rPr>
        <w:sz w:val="18"/>
        <w:szCs w:val="18"/>
      </w:rPr>
      <w:t>-</w:t>
    </w:r>
    <w:r w:rsidR="006A6F5F" w:rsidRPr="000F5745">
      <w:rPr>
        <w:sz w:val="18"/>
        <w:szCs w:val="18"/>
      </w:rPr>
      <w:t xml:space="preserve"> </w:t>
    </w:r>
    <w:r w:rsidR="006A6F5F" w:rsidRPr="000F5745">
      <w:rPr>
        <w:rStyle w:val="PageNumber"/>
        <w:sz w:val="18"/>
        <w:szCs w:val="18"/>
      </w:rPr>
      <w:fldChar w:fldCharType="begin"/>
    </w:r>
    <w:r w:rsidR="006A6F5F" w:rsidRPr="000F5745">
      <w:rPr>
        <w:rStyle w:val="PageNumber"/>
        <w:sz w:val="18"/>
        <w:szCs w:val="18"/>
      </w:rPr>
      <w:instrText xml:space="preserve"> PAGE </w:instrText>
    </w:r>
    <w:r w:rsidR="006A6F5F" w:rsidRPr="000F5745">
      <w:rPr>
        <w:rStyle w:val="PageNumber"/>
        <w:sz w:val="18"/>
        <w:szCs w:val="18"/>
      </w:rPr>
      <w:fldChar w:fldCharType="separate"/>
    </w:r>
    <w:r w:rsidR="00435EF9">
      <w:rPr>
        <w:rStyle w:val="PageNumber"/>
        <w:noProof/>
        <w:sz w:val="18"/>
        <w:szCs w:val="18"/>
      </w:rPr>
      <w:t>2</w:t>
    </w:r>
    <w:r w:rsidR="006A6F5F" w:rsidRPr="000F5745">
      <w:rPr>
        <w:rStyle w:val="PageNumber"/>
        <w:sz w:val="18"/>
        <w:szCs w:val="18"/>
      </w:rPr>
      <w:fldChar w:fldCharType="end"/>
    </w:r>
    <w:r w:rsidR="006A6F5F" w:rsidRPr="000F5745">
      <w:rPr>
        <w:rStyle w:val="PageNumber"/>
        <w:sz w:val="18"/>
        <w:szCs w:val="18"/>
      </w:rPr>
      <w:t xml:space="preserve"> </w:t>
    </w:r>
    <w:r w:rsidRPr="000F5745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B827DB">
    <w:pPr>
      <w:pStyle w:val="Header"/>
      <w:spacing w:line="360" w:lineRule="auto"/>
    </w:pPr>
    <w:r>
      <w:tab/>
    </w:r>
    <w:r>
      <w:tab/>
    </w:r>
    <w:r w:rsidR="00B827DB">
      <w:rPr>
        <w:noProof/>
        <w:lang w:eastAsia="zh-CN"/>
      </w:rPr>
      <mc:AlternateContent>
        <mc:Choice Requires="wpc">
          <w:drawing>
            <wp:inline distT="0" distB="0" distL="0" distR="0" wp14:anchorId="442EA876" wp14:editId="4D018504">
              <wp:extent cx="636270" cy="723265"/>
              <wp:effectExtent l="0" t="0" r="1905" b="635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3" o:spid="_x0000_s1026" editas="canvas" style="width:50.1pt;height:56.95pt;mso-position-horizontal-relative:char;mso-position-vertical-relative:line" coordsize="6362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362;height:7232;visibility:visible;mso-wrap-style:square">
                <v:fill o:detectmouseclick="t"/>
                <v:path o:connecttype="none"/>
              </v:shape>
              <v:shape id="Picture 4" o:spid="_x0000_s1028" type="#_x0000_t75" style="position:absolute;width:6337;height:7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xrrDAAAA2gAAAA8AAABkcnMvZG93bnJldi54bWxEj1uLwjAUhN+F/Q/hLOybpqvgajWKFwRh&#10;1wevz4fm2IZtTkqT1fbfmwXBx2FmvmGm88aW4ka1N44VfPYSEMSZ04ZzBafjpjsC4QOyxtIxKWjJ&#10;w3z21pliqt2d93Q7hFxECPsUFRQhVKmUPivIou+5ijh6V1dbDFHWudQ13iPclrKfJENp0XBcKLCi&#10;VUHZ7+HPKlja9WXb/uhqZwbLdnO+fpux/VLq471ZTEAEasIr/GxvtYI+/F+JN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DGusMAAADaAAAADwAAAAAAAAAAAAAAAACf&#10;AgAAZHJzL2Rvd25yZXYueG1sUEsFBgAAAAAEAAQA9wAAAI8D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66727"/>
    <w:rsid w:val="0000234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016"/>
    <w:rsid w:val="0005167A"/>
    <w:rsid w:val="00054E5D"/>
    <w:rsid w:val="00070258"/>
    <w:rsid w:val="00070D04"/>
    <w:rsid w:val="0007323C"/>
    <w:rsid w:val="00086D03"/>
    <w:rsid w:val="000A0189"/>
    <w:rsid w:val="000A096A"/>
    <w:rsid w:val="000A375E"/>
    <w:rsid w:val="000A3B3B"/>
    <w:rsid w:val="000A4234"/>
    <w:rsid w:val="000A7051"/>
    <w:rsid w:val="000B0AF6"/>
    <w:rsid w:val="000B0E9B"/>
    <w:rsid w:val="000B2CAE"/>
    <w:rsid w:val="000C0009"/>
    <w:rsid w:val="000C03C7"/>
    <w:rsid w:val="000C163A"/>
    <w:rsid w:val="000C2AD0"/>
    <w:rsid w:val="000E3DEE"/>
    <w:rsid w:val="000F574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0DF7"/>
    <w:rsid w:val="00181413"/>
    <w:rsid w:val="00187CA3"/>
    <w:rsid w:val="00196710"/>
    <w:rsid w:val="00196770"/>
    <w:rsid w:val="00197324"/>
    <w:rsid w:val="001A561A"/>
    <w:rsid w:val="001B1C19"/>
    <w:rsid w:val="001B2847"/>
    <w:rsid w:val="001B351B"/>
    <w:rsid w:val="001B42C9"/>
    <w:rsid w:val="001C06DB"/>
    <w:rsid w:val="001C6971"/>
    <w:rsid w:val="001D2785"/>
    <w:rsid w:val="001D7070"/>
    <w:rsid w:val="001D7EAB"/>
    <w:rsid w:val="001F0F31"/>
    <w:rsid w:val="001F2170"/>
    <w:rsid w:val="001F3948"/>
    <w:rsid w:val="001F5A49"/>
    <w:rsid w:val="00201097"/>
    <w:rsid w:val="00201B6E"/>
    <w:rsid w:val="00206EDD"/>
    <w:rsid w:val="002302B3"/>
    <w:rsid w:val="00230C66"/>
    <w:rsid w:val="00235A29"/>
    <w:rsid w:val="00241526"/>
    <w:rsid w:val="002443A2"/>
    <w:rsid w:val="002524D6"/>
    <w:rsid w:val="00266E74"/>
    <w:rsid w:val="002801EB"/>
    <w:rsid w:val="00283C3B"/>
    <w:rsid w:val="002861E6"/>
    <w:rsid w:val="00287D18"/>
    <w:rsid w:val="002A13DE"/>
    <w:rsid w:val="002A2618"/>
    <w:rsid w:val="002A5DD7"/>
    <w:rsid w:val="002B0CAC"/>
    <w:rsid w:val="002C1666"/>
    <w:rsid w:val="002C2E68"/>
    <w:rsid w:val="002D4027"/>
    <w:rsid w:val="002D5A15"/>
    <w:rsid w:val="002D5BDD"/>
    <w:rsid w:val="002E3D27"/>
    <w:rsid w:val="002F0890"/>
    <w:rsid w:val="002F2531"/>
    <w:rsid w:val="002F4967"/>
    <w:rsid w:val="00316935"/>
    <w:rsid w:val="00322FEB"/>
    <w:rsid w:val="003266ED"/>
    <w:rsid w:val="00326C68"/>
    <w:rsid w:val="00333AE0"/>
    <w:rsid w:val="003370B8"/>
    <w:rsid w:val="00345D38"/>
    <w:rsid w:val="00352097"/>
    <w:rsid w:val="003624DA"/>
    <w:rsid w:val="003666FF"/>
    <w:rsid w:val="0037309C"/>
    <w:rsid w:val="00380A6E"/>
    <w:rsid w:val="003836D4"/>
    <w:rsid w:val="003A1F49"/>
    <w:rsid w:val="003A55ED"/>
    <w:rsid w:val="003A5D52"/>
    <w:rsid w:val="003B2BDA"/>
    <w:rsid w:val="003B3ED5"/>
    <w:rsid w:val="003B55EC"/>
    <w:rsid w:val="003C2EA7"/>
    <w:rsid w:val="003C4471"/>
    <w:rsid w:val="003C532C"/>
    <w:rsid w:val="003C7D41"/>
    <w:rsid w:val="003D1235"/>
    <w:rsid w:val="003D4418"/>
    <w:rsid w:val="003D4A69"/>
    <w:rsid w:val="003E504F"/>
    <w:rsid w:val="003E78D6"/>
    <w:rsid w:val="00400573"/>
    <w:rsid w:val="004007A3"/>
    <w:rsid w:val="00405759"/>
    <w:rsid w:val="00406D71"/>
    <w:rsid w:val="00422323"/>
    <w:rsid w:val="004326DB"/>
    <w:rsid w:val="00434603"/>
    <w:rsid w:val="00435EF9"/>
    <w:rsid w:val="0043682E"/>
    <w:rsid w:val="00447ECB"/>
    <w:rsid w:val="004550C1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3777"/>
    <w:rsid w:val="004C6779"/>
    <w:rsid w:val="004D169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5BC"/>
    <w:rsid w:val="00534372"/>
    <w:rsid w:val="00541475"/>
    <w:rsid w:val="00541F83"/>
    <w:rsid w:val="00543DF8"/>
    <w:rsid w:val="00546101"/>
    <w:rsid w:val="00553DD7"/>
    <w:rsid w:val="005638CF"/>
    <w:rsid w:val="00565FEB"/>
    <w:rsid w:val="0056741E"/>
    <w:rsid w:val="0057325A"/>
    <w:rsid w:val="0057469A"/>
    <w:rsid w:val="00580814"/>
    <w:rsid w:val="00583A0B"/>
    <w:rsid w:val="0058614B"/>
    <w:rsid w:val="005A03A3"/>
    <w:rsid w:val="005A1F34"/>
    <w:rsid w:val="005A2B92"/>
    <w:rsid w:val="005A3F66"/>
    <w:rsid w:val="005A79E9"/>
    <w:rsid w:val="005B214C"/>
    <w:rsid w:val="005B4CDA"/>
    <w:rsid w:val="005C2165"/>
    <w:rsid w:val="005C2D57"/>
    <w:rsid w:val="005D3669"/>
    <w:rsid w:val="005E5EB3"/>
    <w:rsid w:val="005F3CB6"/>
    <w:rsid w:val="005F657C"/>
    <w:rsid w:val="00601BB0"/>
    <w:rsid w:val="00602D53"/>
    <w:rsid w:val="006047E5"/>
    <w:rsid w:val="00624E51"/>
    <w:rsid w:val="0064371D"/>
    <w:rsid w:val="00650543"/>
    <w:rsid w:val="00650B2A"/>
    <w:rsid w:val="00651777"/>
    <w:rsid w:val="006550F8"/>
    <w:rsid w:val="006829F3"/>
    <w:rsid w:val="00690326"/>
    <w:rsid w:val="006A518B"/>
    <w:rsid w:val="006A6F5F"/>
    <w:rsid w:val="006B0590"/>
    <w:rsid w:val="006B49DA"/>
    <w:rsid w:val="006B548C"/>
    <w:rsid w:val="006C53F8"/>
    <w:rsid w:val="006C7CDE"/>
    <w:rsid w:val="00713C47"/>
    <w:rsid w:val="007145D0"/>
    <w:rsid w:val="00721A21"/>
    <w:rsid w:val="007234B1"/>
    <w:rsid w:val="00723D08"/>
    <w:rsid w:val="00724762"/>
    <w:rsid w:val="00725FDA"/>
    <w:rsid w:val="00727816"/>
    <w:rsid w:val="00730B9A"/>
    <w:rsid w:val="00750CFA"/>
    <w:rsid w:val="007553DA"/>
    <w:rsid w:val="00756A1B"/>
    <w:rsid w:val="00775DB8"/>
    <w:rsid w:val="00782354"/>
    <w:rsid w:val="007921A7"/>
    <w:rsid w:val="00792F25"/>
    <w:rsid w:val="00796F4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DF"/>
    <w:rsid w:val="008369DB"/>
    <w:rsid w:val="00854131"/>
    <w:rsid w:val="0085652D"/>
    <w:rsid w:val="00863447"/>
    <w:rsid w:val="0087694B"/>
    <w:rsid w:val="00880F4D"/>
    <w:rsid w:val="008823D3"/>
    <w:rsid w:val="008B35A3"/>
    <w:rsid w:val="008B37E1"/>
    <w:rsid w:val="008B45F8"/>
    <w:rsid w:val="008C10AF"/>
    <w:rsid w:val="008C2E74"/>
    <w:rsid w:val="008D5409"/>
    <w:rsid w:val="008E006D"/>
    <w:rsid w:val="008E0D32"/>
    <w:rsid w:val="008E38B4"/>
    <w:rsid w:val="008F4F21"/>
    <w:rsid w:val="00904D4A"/>
    <w:rsid w:val="009076D7"/>
    <w:rsid w:val="009151BA"/>
    <w:rsid w:val="00917D5B"/>
    <w:rsid w:val="00924537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0B9E"/>
    <w:rsid w:val="009E4AEC"/>
    <w:rsid w:val="009E5BD8"/>
    <w:rsid w:val="009E681E"/>
    <w:rsid w:val="00A119E6"/>
    <w:rsid w:val="00A20FBC"/>
    <w:rsid w:val="00A300D3"/>
    <w:rsid w:val="00A31370"/>
    <w:rsid w:val="00A34D6F"/>
    <w:rsid w:val="00A41F91"/>
    <w:rsid w:val="00A63355"/>
    <w:rsid w:val="00A656AB"/>
    <w:rsid w:val="00A7596D"/>
    <w:rsid w:val="00A963DF"/>
    <w:rsid w:val="00A970B8"/>
    <w:rsid w:val="00AA211B"/>
    <w:rsid w:val="00AC0C22"/>
    <w:rsid w:val="00AC3896"/>
    <w:rsid w:val="00AD2CF2"/>
    <w:rsid w:val="00AE2D88"/>
    <w:rsid w:val="00AE6F6F"/>
    <w:rsid w:val="00AF3325"/>
    <w:rsid w:val="00AF34D9"/>
    <w:rsid w:val="00AF462E"/>
    <w:rsid w:val="00AF70DA"/>
    <w:rsid w:val="00B019D3"/>
    <w:rsid w:val="00B20160"/>
    <w:rsid w:val="00B34CF9"/>
    <w:rsid w:val="00B37559"/>
    <w:rsid w:val="00B4054B"/>
    <w:rsid w:val="00B579B0"/>
    <w:rsid w:val="00B57D11"/>
    <w:rsid w:val="00B649D7"/>
    <w:rsid w:val="00B66CDD"/>
    <w:rsid w:val="00B81C2F"/>
    <w:rsid w:val="00B827DB"/>
    <w:rsid w:val="00B90743"/>
    <w:rsid w:val="00B90C45"/>
    <w:rsid w:val="00B933BE"/>
    <w:rsid w:val="00BB1CE8"/>
    <w:rsid w:val="00BD6738"/>
    <w:rsid w:val="00BD7E5E"/>
    <w:rsid w:val="00BE63DB"/>
    <w:rsid w:val="00BE6574"/>
    <w:rsid w:val="00BF3F91"/>
    <w:rsid w:val="00C0102E"/>
    <w:rsid w:val="00C07319"/>
    <w:rsid w:val="00C16FD2"/>
    <w:rsid w:val="00C2331F"/>
    <w:rsid w:val="00C33D7D"/>
    <w:rsid w:val="00C4395E"/>
    <w:rsid w:val="00C47FFD"/>
    <w:rsid w:val="00C51E92"/>
    <w:rsid w:val="00C57E2C"/>
    <w:rsid w:val="00C608B7"/>
    <w:rsid w:val="00C66727"/>
    <w:rsid w:val="00C66F24"/>
    <w:rsid w:val="00C76D7F"/>
    <w:rsid w:val="00C813AA"/>
    <w:rsid w:val="00C87FE9"/>
    <w:rsid w:val="00C9291E"/>
    <w:rsid w:val="00C977DC"/>
    <w:rsid w:val="00CA3F44"/>
    <w:rsid w:val="00CA4E58"/>
    <w:rsid w:val="00CA699C"/>
    <w:rsid w:val="00CB3771"/>
    <w:rsid w:val="00CB44BF"/>
    <w:rsid w:val="00CB5153"/>
    <w:rsid w:val="00CE076A"/>
    <w:rsid w:val="00CE246B"/>
    <w:rsid w:val="00CE463D"/>
    <w:rsid w:val="00CF199E"/>
    <w:rsid w:val="00CF5145"/>
    <w:rsid w:val="00D0621F"/>
    <w:rsid w:val="00D10BA0"/>
    <w:rsid w:val="00D21694"/>
    <w:rsid w:val="00D24EB5"/>
    <w:rsid w:val="00D35AB9"/>
    <w:rsid w:val="00D41571"/>
    <w:rsid w:val="00D416A0"/>
    <w:rsid w:val="00D4275B"/>
    <w:rsid w:val="00D47672"/>
    <w:rsid w:val="00D5123C"/>
    <w:rsid w:val="00D51878"/>
    <w:rsid w:val="00D55560"/>
    <w:rsid w:val="00D61C5A"/>
    <w:rsid w:val="00D6790C"/>
    <w:rsid w:val="00D73277"/>
    <w:rsid w:val="00D76586"/>
    <w:rsid w:val="00D76FF7"/>
    <w:rsid w:val="00D82657"/>
    <w:rsid w:val="00D87E20"/>
    <w:rsid w:val="00DA18E1"/>
    <w:rsid w:val="00DA4037"/>
    <w:rsid w:val="00DB13A2"/>
    <w:rsid w:val="00DC7080"/>
    <w:rsid w:val="00DD5F92"/>
    <w:rsid w:val="00DE4BFB"/>
    <w:rsid w:val="00DE66A5"/>
    <w:rsid w:val="00DF2B50"/>
    <w:rsid w:val="00E01059"/>
    <w:rsid w:val="00E04C86"/>
    <w:rsid w:val="00E111D8"/>
    <w:rsid w:val="00E1126B"/>
    <w:rsid w:val="00E17344"/>
    <w:rsid w:val="00E20F30"/>
    <w:rsid w:val="00E2189C"/>
    <w:rsid w:val="00E25BB1"/>
    <w:rsid w:val="00E26DCB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153"/>
    <w:rsid w:val="00E80C47"/>
    <w:rsid w:val="00E915AF"/>
    <w:rsid w:val="00E96415"/>
    <w:rsid w:val="00EA15B3"/>
    <w:rsid w:val="00EB2358"/>
    <w:rsid w:val="00EB3EB8"/>
    <w:rsid w:val="00EB5294"/>
    <w:rsid w:val="00EC00EF"/>
    <w:rsid w:val="00EC02FE"/>
    <w:rsid w:val="00EC4A96"/>
    <w:rsid w:val="00ED4C36"/>
    <w:rsid w:val="00EE03A0"/>
    <w:rsid w:val="00EE1A57"/>
    <w:rsid w:val="00EE7B4D"/>
    <w:rsid w:val="00F424BF"/>
    <w:rsid w:val="00F44FC3"/>
    <w:rsid w:val="00F46107"/>
    <w:rsid w:val="00F468C5"/>
    <w:rsid w:val="00F52F39"/>
    <w:rsid w:val="00F6184F"/>
    <w:rsid w:val="00F8310E"/>
    <w:rsid w:val="00F83EF4"/>
    <w:rsid w:val="00F914DD"/>
    <w:rsid w:val="00F94C0D"/>
    <w:rsid w:val="00FA2358"/>
    <w:rsid w:val="00FB2592"/>
    <w:rsid w:val="00FB2810"/>
    <w:rsid w:val="00FB7A2C"/>
    <w:rsid w:val="00FC2947"/>
    <w:rsid w:val="00FD762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QuestionNoBR">
    <w:name w:val="Question_No_BR"/>
    <w:basedOn w:val="Normal"/>
    <w:next w:val="Questiontitle"/>
    <w:rsid w:val="00C667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C6672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C66727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C66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1F8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541F83"/>
    <w:rPr>
      <w:i/>
      <w:sz w:val="22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541F83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541F83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96F4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C7080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E26DCB"/>
    <w:rPr>
      <w:sz w:val="22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22FEB"/>
    <w:rPr>
      <w:b/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322FEB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322F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2F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Times New Roman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C8E4C5FAC49CFB0A5A8A224C5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9FF2-6C00-40B8-8F9F-56F368BEEF25}"/>
      </w:docPartPr>
      <w:docPartBody>
        <w:p w:rsidR="00335974" w:rsidRDefault="00335974">
          <w:pPr>
            <w:pStyle w:val="1E2C8E4C5FAC49CFB0A5A8A224C5C6C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2C8E4C5FAC49CFB0A5A8A224C5C6C3">
    <w:name w:val="1E2C8E4C5FAC49CFB0A5A8A224C5C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5087-F3D7-462C-B438-CA5BA4DA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65</TotalTime>
  <Pages>2</Pages>
  <Words>404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</cp:lastModifiedBy>
  <cp:revision>18</cp:revision>
  <cp:lastPrinted>2013-08-27T14:22:00Z</cp:lastPrinted>
  <dcterms:created xsi:type="dcterms:W3CDTF">2013-08-20T12:40:00Z</dcterms:created>
  <dcterms:modified xsi:type="dcterms:W3CDTF">2013-09-10T11:14:00Z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