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EE7B406" wp14:editId="59F222AB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Default="00AE050F" w:rsidP="00EF6DC0">
      <w:pPr>
        <w:tabs>
          <w:tab w:val="left" w:pos="7513"/>
        </w:tabs>
        <w:spacing w:before="0"/>
        <w:rPr>
          <w:rtl/>
          <w:lang w:bidi="ar-EG"/>
        </w:rPr>
      </w:pPr>
    </w:p>
    <w:p w:rsidR="00EF6DC0" w:rsidRPr="00054872" w:rsidRDefault="00EF6DC0" w:rsidP="00EF6DC0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178BB" w:rsidP="002B6536">
            <w:pPr>
              <w:spacing w:before="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1" w:name="dletter"/>
            <w:bookmarkStart w:id="2" w:name="dnum"/>
            <w:bookmarkEnd w:id="1"/>
            <w:bookmarkEnd w:id="2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2B6536">
              <w:rPr>
                <w:b/>
                <w:bCs/>
                <w:lang w:val="en-US" w:bidi="ar-EG"/>
              </w:rPr>
              <w:t>607</w:t>
            </w:r>
          </w:p>
        </w:tc>
        <w:tc>
          <w:tcPr>
            <w:tcW w:w="7502" w:type="dxa"/>
          </w:tcPr>
          <w:p w:rsidR="00AE050F" w:rsidRPr="00206E2B" w:rsidRDefault="00A11185" w:rsidP="002B6536">
            <w:pPr>
              <w:spacing w:before="80" w:after="80" w:line="280" w:lineRule="exact"/>
              <w:jc w:val="right"/>
              <w:rPr>
                <w:rtl/>
                <w:lang w:val="en-US"/>
              </w:rPr>
            </w:pPr>
            <w:bookmarkStart w:id="3" w:name="ddate"/>
            <w:bookmarkEnd w:id="3"/>
            <w:r>
              <w:rPr>
                <w:lang w:val="en-US" w:bidi="ar-EG"/>
              </w:rPr>
              <w:t>2</w:t>
            </w:r>
            <w:r w:rsidR="002B6536">
              <w:rPr>
                <w:lang w:val="en-US" w:bidi="ar-EG"/>
              </w:rPr>
              <w:t>2</w:t>
            </w:r>
            <w:r w:rsidR="005B1398">
              <w:rPr>
                <w:rFonts w:hint="cs"/>
                <w:rtl/>
                <w:lang w:val="en-US" w:bidi="ar-EG"/>
              </w:rPr>
              <w:t xml:space="preserve"> </w:t>
            </w:r>
            <w:r w:rsidR="002B6536">
              <w:rPr>
                <w:rFonts w:hint="cs"/>
                <w:rtl/>
                <w:lang w:val="en-US" w:bidi="ar-EG"/>
              </w:rPr>
              <w:t>فبراير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2B6536">
              <w:rPr>
                <w:lang w:val="en-US" w:bidi="ar-EG"/>
              </w:rPr>
              <w:t>2013</w:t>
            </w:r>
          </w:p>
        </w:tc>
      </w:tr>
    </w:tbl>
    <w:p w:rsidR="00AE050F" w:rsidRPr="00F03599" w:rsidRDefault="00AE050F" w:rsidP="004225E1">
      <w:pPr>
        <w:spacing w:before="720" w:after="480"/>
        <w:jc w:val="center"/>
        <w:rPr>
          <w:rFonts w:ascii="Times New Roman Bold" w:hAnsi="Times New Roman Bold"/>
          <w:b/>
          <w:bCs/>
          <w:sz w:val="26"/>
          <w:szCs w:val="36"/>
          <w:rtl/>
          <w:lang w:val="en-US"/>
        </w:rPr>
      </w:pPr>
      <w:r w:rsidRPr="00F03599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 w:rsidR="00A43EBF" w:rsidRPr="00F03599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F03599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المشاركين</w:t>
      </w:r>
      <w:r w:rsidR="004225E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 </w:t>
      </w:r>
      <w:r w:rsidRPr="00F03599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في أعمال لجنة الدراسات </w:t>
      </w:r>
      <w:r w:rsidR="00A11185">
        <w:rPr>
          <w:rFonts w:ascii="Times New Roman Bold" w:hAnsi="Times New Roman Bold"/>
          <w:b/>
          <w:bCs/>
          <w:sz w:val="26"/>
          <w:szCs w:val="36"/>
          <w:lang w:val="en-US" w:bidi="ar-EG"/>
        </w:rPr>
        <w:t>4</w:t>
      </w:r>
      <w:r w:rsidRPr="00F03599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F03599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="002F45BB" w:rsidRPr="00F03599">
        <w:rPr>
          <w:rFonts w:ascii="Times New Roman Bold" w:hAnsi="Times New Roman Bold"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E050F" w:rsidRPr="001E5AB0" w:rsidRDefault="00AE050F" w:rsidP="002B6536">
      <w:pPr>
        <w:tabs>
          <w:tab w:val="clear" w:pos="794"/>
        </w:tabs>
        <w:spacing w:before="36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1C43BF">
        <w:rPr>
          <w:rFonts w:hAnsi="Times New Roman Bold"/>
          <w:b/>
          <w:bCs/>
          <w:lang w:val="en-US" w:bidi="ar-EG"/>
        </w:rPr>
        <w:t>4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1C43BF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(الخدمات </w:t>
      </w:r>
      <w:proofErr w:type="spellStart"/>
      <w:r w:rsidR="001C43BF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الساتلية</w:t>
      </w:r>
      <w:proofErr w:type="spellEnd"/>
      <w:r w:rsidR="001C43BF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AE050F" w:rsidRPr="00D67353" w:rsidRDefault="00EF6DC0" w:rsidP="00AF5066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spacing w:val="-4"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-</w:t>
      </w:r>
      <w:r w:rsidR="00AE050F" w:rsidRPr="001D01A8">
        <w:rPr>
          <w:rFonts w:ascii="Times New Roman Bold" w:hAnsi="Times New Roman Bold"/>
          <w:b/>
          <w:bCs/>
          <w:rtl/>
          <w:lang w:bidi="ar-EG"/>
        </w:rPr>
        <w:tab/>
      </w:r>
      <w:r w:rsidR="005B1398">
        <w:rPr>
          <w:rFonts w:ascii="Times New Roman Bold" w:hAnsi="Times New Roman Bold" w:hint="cs"/>
          <w:b/>
          <w:bCs/>
          <w:spacing w:val="-4"/>
          <w:rtl/>
          <w:lang w:bidi="ar-EG"/>
        </w:rPr>
        <w:t>الموافقة على</w:t>
      </w:r>
      <w:r w:rsidR="00831543" w:rsidRPr="00D67353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</w:t>
      </w:r>
      <w:r w:rsidR="00D67353" w:rsidRPr="00D67353">
        <w:rPr>
          <w:rFonts w:ascii="Times New Roman Bold" w:hAnsi="Times New Roman Bold" w:hint="cs"/>
          <w:b/>
          <w:bCs/>
          <w:spacing w:val="-4"/>
          <w:rtl/>
          <w:lang w:bidi="ar-EG"/>
        </w:rPr>
        <w:t>مراجعة</w:t>
      </w:r>
      <w:r w:rsidR="001C43BF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مسألة واحدة</w:t>
      </w:r>
      <w:r w:rsidR="007B282E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</w:t>
      </w:r>
      <w:r w:rsidR="00AB348B">
        <w:rPr>
          <w:rFonts w:hAnsi="Times New Roman Bold" w:hint="cs"/>
          <w:b/>
          <w:bCs/>
          <w:spacing w:val="-4"/>
          <w:rtl/>
          <w:lang w:val="en-US" w:bidi="ar-EG"/>
        </w:rPr>
        <w:t>لقطاع</w:t>
      </w:r>
      <w:r w:rsidR="00D67353" w:rsidRPr="00D67353">
        <w:rPr>
          <w:rFonts w:hAnsi="Times New Roman Bold" w:hint="cs"/>
          <w:b/>
          <w:bCs/>
          <w:spacing w:val="-4"/>
          <w:rtl/>
          <w:lang w:val="en-US" w:bidi="ar-EG"/>
        </w:rPr>
        <w:t xml:space="preserve"> الاتصالات الراديوية</w:t>
      </w:r>
    </w:p>
    <w:p w:rsidR="001C579A" w:rsidRPr="000570C1" w:rsidRDefault="00AF5066" w:rsidP="004225E1">
      <w:pPr>
        <w:spacing w:before="360"/>
        <w:rPr>
          <w:spacing w:val="-4"/>
          <w:rtl/>
          <w:lang w:val="en-US" w:bidi="ar-EG"/>
        </w:rPr>
      </w:pPr>
      <w:r>
        <w:rPr>
          <w:rFonts w:hint="cs"/>
          <w:spacing w:val="-4"/>
          <w:rtl/>
          <w:lang w:val="en-US" w:bidi="ar-EG"/>
        </w:rPr>
        <w:t xml:space="preserve">أرسل في الرسالة الإدارية المعممة </w:t>
      </w:r>
      <w:r>
        <w:rPr>
          <w:spacing w:val="-4"/>
          <w:lang w:val="en-US" w:bidi="ar-EG"/>
        </w:rPr>
        <w:t>CACE/597</w:t>
      </w:r>
      <w:r>
        <w:rPr>
          <w:rFonts w:hint="cs"/>
          <w:spacing w:val="-4"/>
          <w:rtl/>
          <w:lang w:val="en-US" w:bidi="ar-SY"/>
        </w:rPr>
        <w:t xml:space="preserve"> بتاريخ </w:t>
      </w:r>
      <w:r w:rsidR="002B6536">
        <w:rPr>
          <w:rFonts w:hAnsi="Times New Roman Bold"/>
          <w:spacing w:val="-4"/>
          <w:lang w:val="en-US" w:bidi="ar-EG"/>
        </w:rPr>
        <w:t>20</w:t>
      </w:r>
      <w:r w:rsidR="00822F11" w:rsidRPr="000570C1">
        <w:rPr>
          <w:rFonts w:hAnsi="Times New Roman Bold" w:hint="cs"/>
          <w:spacing w:val="-4"/>
          <w:rtl/>
          <w:lang w:val="en-US" w:bidi="ar-EG"/>
        </w:rPr>
        <w:t xml:space="preserve"> </w:t>
      </w:r>
      <w:r w:rsidR="002B6536">
        <w:rPr>
          <w:rFonts w:hAnsi="Times New Roman Bold" w:hint="cs"/>
          <w:spacing w:val="-4"/>
          <w:rtl/>
          <w:lang w:val="en-US" w:bidi="ar-EG"/>
        </w:rPr>
        <w:t>ديسمبر</w:t>
      </w:r>
      <w:r w:rsidR="00E570CA">
        <w:rPr>
          <w:rFonts w:hAnsi="Times New Roman Bold" w:hint="eastAsia"/>
          <w:spacing w:val="-4"/>
          <w:rtl/>
          <w:lang w:val="en-US" w:bidi="ar-EG"/>
        </w:rPr>
        <w:t> </w:t>
      </w:r>
      <w:r w:rsidR="0086660F" w:rsidRPr="000570C1">
        <w:rPr>
          <w:rFonts w:hAnsi="Times New Roman Bold"/>
          <w:spacing w:val="-4"/>
          <w:lang w:val="en-US" w:bidi="ar-EG"/>
        </w:rPr>
        <w:t>2012</w:t>
      </w:r>
      <w:r w:rsidR="0086660F" w:rsidRPr="000570C1">
        <w:rPr>
          <w:rFonts w:hAnsi="Times New Roman Bold" w:hint="cs"/>
          <w:spacing w:val="-4"/>
          <w:rtl/>
          <w:lang w:val="en-US" w:bidi="ar-EG"/>
        </w:rPr>
        <w:t xml:space="preserve">، </w:t>
      </w:r>
      <w:r w:rsidR="00A10E78">
        <w:rPr>
          <w:rFonts w:hAnsi="Times New Roman Bold" w:hint="cs"/>
          <w:spacing w:val="-4"/>
          <w:rtl/>
          <w:lang w:val="en-US" w:bidi="ar-EG"/>
        </w:rPr>
        <w:t>مشروع مراجعة مسألة واحدة</w:t>
      </w:r>
      <w:r w:rsidR="0086660F" w:rsidRPr="000570C1">
        <w:rPr>
          <w:rFonts w:hAnsi="Times New Roman Bold" w:hint="cs"/>
          <w:spacing w:val="-4"/>
          <w:rtl/>
          <w:lang w:val="en-US" w:bidi="ar-EG"/>
        </w:rPr>
        <w:t xml:space="preserve"> </w:t>
      </w:r>
      <w:r w:rsidR="000D3343">
        <w:rPr>
          <w:rFonts w:hAnsi="Times New Roman Bold" w:hint="cs"/>
          <w:spacing w:val="-4"/>
          <w:rtl/>
          <w:lang w:val="en-US" w:bidi="ar-EG"/>
        </w:rPr>
        <w:t xml:space="preserve">لقطاع الاتصالات الراديوية </w:t>
      </w:r>
      <w:r>
        <w:rPr>
          <w:rFonts w:hAnsi="Times New Roman Bold" w:hint="cs"/>
          <w:spacing w:val="-4"/>
          <w:rtl/>
          <w:lang w:val="en-US" w:bidi="ar-EG"/>
        </w:rPr>
        <w:t xml:space="preserve">للموافقة عليه </w:t>
      </w:r>
      <w:r w:rsidR="007B282E" w:rsidRPr="000570C1">
        <w:rPr>
          <w:rFonts w:hAnsi="Times New Roman Bold" w:hint="cs"/>
          <w:spacing w:val="-4"/>
          <w:rtl/>
          <w:lang w:val="en-US" w:bidi="ar-EG"/>
        </w:rPr>
        <w:t xml:space="preserve">عن طريق المراسلة، وفقاً للفقرة </w:t>
      </w:r>
      <w:r w:rsidR="007B282E" w:rsidRPr="000570C1">
        <w:rPr>
          <w:rFonts w:hAnsi="Times New Roman Bold"/>
          <w:spacing w:val="-4"/>
          <w:lang w:val="en-US" w:bidi="ar-EG"/>
        </w:rPr>
        <w:t>2.1.3</w:t>
      </w:r>
      <w:r w:rsidR="007B282E" w:rsidRPr="000570C1">
        <w:rPr>
          <w:rFonts w:hAnsi="Times New Roman Bold" w:hint="cs"/>
          <w:spacing w:val="-4"/>
          <w:rtl/>
          <w:lang w:val="en-US" w:bidi="ar-SY"/>
        </w:rPr>
        <w:t xml:space="preserve"> من</w:t>
      </w:r>
      <w:r w:rsidR="004A0B8D" w:rsidRPr="000570C1">
        <w:rPr>
          <w:rFonts w:hAnsi="Times New Roman Bold" w:hint="eastAsia"/>
          <w:spacing w:val="-4"/>
          <w:rtl/>
          <w:lang w:val="en-US" w:bidi="ar-EG"/>
        </w:rPr>
        <w:t> </w:t>
      </w:r>
      <w:r w:rsidR="0086660F" w:rsidRPr="000570C1">
        <w:rPr>
          <w:rFonts w:hAnsi="Times New Roman Bold" w:hint="cs"/>
          <w:spacing w:val="-4"/>
          <w:rtl/>
          <w:lang w:val="en-US" w:bidi="ar-EG"/>
        </w:rPr>
        <w:t>القرار</w:t>
      </w:r>
      <w:r w:rsidR="0086660F" w:rsidRPr="000570C1">
        <w:rPr>
          <w:rFonts w:hAnsi="Times New Roman Bold" w:hint="eastAsia"/>
          <w:spacing w:val="-4"/>
          <w:rtl/>
          <w:lang w:val="en-US" w:bidi="ar-EG"/>
        </w:rPr>
        <w:t> </w:t>
      </w:r>
      <w:r w:rsidR="0086660F" w:rsidRPr="000570C1">
        <w:rPr>
          <w:spacing w:val="-4"/>
        </w:rPr>
        <w:t>ITU</w:t>
      </w:r>
      <w:r w:rsidR="0086660F" w:rsidRPr="000570C1">
        <w:rPr>
          <w:spacing w:val="-4"/>
        </w:rPr>
        <w:noBreakHyphen/>
        <w:t>R 1</w:t>
      </w:r>
      <w:r w:rsidR="0086660F" w:rsidRPr="000570C1">
        <w:rPr>
          <w:spacing w:val="-4"/>
        </w:rPr>
        <w:noBreakHyphen/>
        <w:t>6</w:t>
      </w:r>
      <w:r w:rsidR="007B282E" w:rsidRPr="000570C1">
        <w:rPr>
          <w:rFonts w:hint="cs"/>
          <w:spacing w:val="-4"/>
          <w:rtl/>
        </w:rPr>
        <w:t>.</w:t>
      </w:r>
      <w:r w:rsidR="0086660F" w:rsidRPr="000570C1">
        <w:rPr>
          <w:rFonts w:hint="cs"/>
          <w:spacing w:val="-4"/>
          <w:rtl/>
          <w:lang w:val="en-US" w:bidi="ar-EG"/>
        </w:rPr>
        <w:t xml:space="preserve"> </w:t>
      </w:r>
    </w:p>
    <w:p w:rsidR="002B6536" w:rsidRPr="0051072F" w:rsidRDefault="002B6536" w:rsidP="00AF5066">
      <w:pPr>
        <w:rPr>
          <w:noProof/>
          <w:rtl/>
          <w:lang w:val="en-US" w:bidi="ar-EG"/>
        </w:rPr>
      </w:pPr>
      <w:r w:rsidRPr="0051072F">
        <w:rPr>
          <w:noProof/>
          <w:rtl/>
          <w:lang w:val="en-US" w:bidi="ar-EG"/>
        </w:rPr>
        <w:t xml:space="preserve">وقد تم استيفاء الشروط التي تحكم </w:t>
      </w:r>
      <w:r w:rsidRPr="0051072F">
        <w:rPr>
          <w:rFonts w:hint="cs"/>
          <w:noProof/>
          <w:rtl/>
          <w:lang w:val="en-US" w:bidi="ar-EG"/>
        </w:rPr>
        <w:t xml:space="preserve">هذا الإجراء في </w:t>
      </w:r>
      <w:r w:rsidR="00AF5066">
        <w:rPr>
          <w:noProof/>
          <w:lang w:val="en-US" w:bidi="ar-EG"/>
        </w:rPr>
        <w:t>20</w:t>
      </w:r>
      <w:r w:rsidR="00AF5066">
        <w:rPr>
          <w:rFonts w:hint="cs"/>
          <w:noProof/>
          <w:rtl/>
          <w:lang w:val="en-US" w:bidi="ar-SY"/>
        </w:rPr>
        <w:t xml:space="preserve"> فبراير </w:t>
      </w:r>
      <w:r w:rsidR="00AF5066">
        <w:rPr>
          <w:noProof/>
          <w:lang w:val="en-US" w:bidi="ar-SY"/>
        </w:rPr>
        <w:t>2013</w:t>
      </w:r>
      <w:r w:rsidRPr="0051072F">
        <w:rPr>
          <w:noProof/>
          <w:rtl/>
          <w:lang w:val="en-US" w:bidi="ar-EG"/>
        </w:rPr>
        <w:t>.</w:t>
      </w:r>
    </w:p>
    <w:p w:rsidR="002B6536" w:rsidRPr="00AF5066" w:rsidRDefault="002B6536" w:rsidP="00AF5066">
      <w:pPr>
        <w:rPr>
          <w:noProof/>
          <w:rtl/>
          <w:lang w:val="en-US" w:bidi="ar-EG"/>
        </w:rPr>
      </w:pPr>
      <w:r w:rsidRPr="00AF5066">
        <w:rPr>
          <w:noProof/>
          <w:rtl/>
          <w:lang w:val="en-US" w:bidi="ar-EG"/>
        </w:rPr>
        <w:t xml:space="preserve">ونرفق بهذه الرسالة </w:t>
      </w:r>
      <w:r w:rsidR="00AF5066" w:rsidRPr="00AF5066">
        <w:rPr>
          <w:rFonts w:hint="cs"/>
          <w:noProof/>
          <w:rtl/>
          <w:lang w:val="en-US" w:bidi="ar-EG"/>
        </w:rPr>
        <w:t xml:space="preserve">نص المسألة الذي </w:t>
      </w:r>
      <w:r w:rsidRPr="00AF5066">
        <w:rPr>
          <w:noProof/>
          <w:rtl/>
          <w:lang w:val="en-US" w:bidi="ar-EG"/>
        </w:rPr>
        <w:t xml:space="preserve">تمت الموافقة عليه للاطلاع </w:t>
      </w:r>
      <w:r w:rsidR="00AF5066" w:rsidRPr="00AF5066">
        <w:rPr>
          <w:rFonts w:hint="cs"/>
          <w:noProof/>
          <w:rtl/>
          <w:lang w:val="en-US" w:bidi="ar-EG"/>
        </w:rPr>
        <w:t>بالملحق</w:t>
      </w:r>
      <w:r w:rsidRPr="00AF5066">
        <w:rPr>
          <w:noProof/>
          <w:rtl/>
          <w:lang w:val="en-US" w:bidi="ar-EG"/>
        </w:rPr>
        <w:t xml:space="preserve"> وسوف تنشر في</w:t>
      </w:r>
      <w:r w:rsidRPr="00AF5066">
        <w:rPr>
          <w:rFonts w:hint="cs"/>
          <w:noProof/>
          <w:rtl/>
          <w:lang w:val="en-US" w:bidi="ar-EG"/>
        </w:rPr>
        <w:t xml:space="preserve"> المراجعة</w:t>
      </w:r>
      <w:r w:rsidRPr="00AF5066">
        <w:rPr>
          <w:rFonts w:hint="eastAsia"/>
          <w:noProof/>
          <w:rtl/>
          <w:lang w:val="en-US" w:bidi="ar-EG"/>
        </w:rPr>
        <w:t> </w:t>
      </w:r>
      <w:r w:rsidRPr="00AF5066">
        <w:rPr>
          <w:noProof/>
          <w:lang w:val="en-US" w:bidi="ar-EG"/>
        </w:rPr>
        <w:t>1</w:t>
      </w:r>
      <w:r w:rsidRPr="00AF5066">
        <w:rPr>
          <w:rFonts w:hint="cs"/>
          <w:noProof/>
          <w:rtl/>
          <w:lang w:val="en-US"/>
        </w:rPr>
        <w:t xml:space="preserve"> </w:t>
      </w:r>
      <w:hyperlink r:id="rId10" w:history="1">
        <w:r w:rsidRPr="00AF5066">
          <w:rPr>
            <w:rStyle w:val="Hyperlink"/>
            <w:rFonts w:cs="Traditional Arabic" w:hint="cs"/>
            <w:noProof/>
            <w:spacing w:val="-6"/>
            <w:rtl/>
            <w:lang w:val="en-US"/>
          </w:rPr>
          <w:t xml:space="preserve">للوثيقة </w:t>
        </w:r>
        <w:r w:rsidRPr="00AF5066">
          <w:rPr>
            <w:rStyle w:val="Hyperlink"/>
            <w:rFonts w:cs="Traditional Arabic"/>
            <w:noProof/>
            <w:spacing w:val="-6"/>
            <w:lang w:val="en-US"/>
          </w:rPr>
          <w:t>4/1</w:t>
        </w:r>
      </w:hyperlink>
      <w:r w:rsidRPr="00AF5066">
        <w:rPr>
          <w:rFonts w:hint="cs"/>
          <w:noProof/>
          <w:rtl/>
          <w:lang w:val="en-US" w:bidi="ar-SY"/>
        </w:rPr>
        <w:t xml:space="preserve"> </w:t>
      </w:r>
      <w:r w:rsidRPr="00AF5066">
        <w:rPr>
          <w:noProof/>
          <w:rtl/>
          <w:lang w:val="en-US" w:bidi="ar-EG"/>
        </w:rPr>
        <w:t xml:space="preserve">التي تتضمن المسائل التي وافقت عليها جمعية الاتصالات الراديوية لعام </w:t>
      </w:r>
      <w:r w:rsidRPr="00AF5066">
        <w:rPr>
          <w:noProof/>
          <w:lang w:val="en-US" w:bidi="ar-EG"/>
        </w:rPr>
        <w:t>2012</w:t>
      </w:r>
      <w:r w:rsidRPr="00AF5066">
        <w:rPr>
          <w:noProof/>
          <w:rtl/>
          <w:lang w:val="en-US" w:bidi="ar-EG"/>
        </w:rPr>
        <w:t xml:space="preserve">، </w:t>
      </w:r>
      <w:r w:rsidRPr="00AF5066">
        <w:rPr>
          <w:rFonts w:hint="cs"/>
          <w:noProof/>
          <w:rtl/>
          <w:lang w:val="en-US" w:bidi="ar-EG"/>
        </w:rPr>
        <w:t>وأسندتها</w:t>
      </w:r>
      <w:r w:rsidRPr="00AF5066">
        <w:rPr>
          <w:noProof/>
          <w:rtl/>
          <w:lang w:val="en-US" w:bidi="ar-EG"/>
        </w:rPr>
        <w:t xml:space="preserve"> إلى لجنة الدراسات </w:t>
      </w:r>
      <w:r w:rsidR="00AF5066" w:rsidRPr="00AF5066">
        <w:rPr>
          <w:noProof/>
          <w:lang w:val="en-US" w:bidi="ar-EG"/>
        </w:rPr>
        <w:t>4</w:t>
      </w:r>
      <w:r w:rsidRPr="00AF5066">
        <w:rPr>
          <w:rFonts w:hint="cs"/>
          <w:noProof/>
          <w:rtl/>
          <w:lang w:val="en-US" w:bidi="ar-EG"/>
        </w:rPr>
        <w:t xml:space="preserve"> للاتصالات الراديوية</w:t>
      </w:r>
      <w:r w:rsidR="00AF5066" w:rsidRPr="00AF5066">
        <w:rPr>
          <w:noProof/>
          <w:rtl/>
          <w:lang w:val="en-US" w:bidi="ar-EG"/>
        </w:rPr>
        <w:t>.</w:t>
      </w:r>
    </w:p>
    <w:p w:rsidR="002B6536" w:rsidRPr="00E73B4B" w:rsidRDefault="002B6536" w:rsidP="004225E1">
      <w:pPr>
        <w:spacing w:before="1320"/>
        <w:ind w:left="6237"/>
        <w:jc w:val="center"/>
        <w:rPr>
          <w:rtl/>
          <w:lang w:val="en-US"/>
        </w:rPr>
      </w:pPr>
      <w:r w:rsidRPr="00E73B4B">
        <w:rPr>
          <w:rFonts w:hint="cs"/>
          <w:rtl/>
          <w:lang w:val="en-US"/>
        </w:rPr>
        <w:t xml:space="preserve">فرانسوا </w:t>
      </w:r>
      <w:proofErr w:type="spellStart"/>
      <w:r w:rsidRPr="00E73B4B">
        <w:rPr>
          <w:rFonts w:hint="cs"/>
          <w:rtl/>
          <w:lang w:val="en-US"/>
        </w:rPr>
        <w:t>رانسي</w:t>
      </w:r>
      <w:proofErr w:type="spellEnd"/>
      <w:r w:rsidRPr="00E73B4B">
        <w:rPr>
          <w:rtl/>
          <w:lang w:val="en-US"/>
        </w:rPr>
        <w:br/>
        <w:t>مدير مكتب الاتصالات الراديوية</w:t>
      </w:r>
    </w:p>
    <w:p w:rsidR="002B6536" w:rsidRPr="0051072F" w:rsidRDefault="00AF5066" w:rsidP="004225E1">
      <w:pPr>
        <w:spacing w:before="240" w:line="168" w:lineRule="auto"/>
        <w:rPr>
          <w:b/>
          <w:bCs/>
          <w:lang w:val="en-US"/>
        </w:rPr>
      </w:pPr>
      <w:r>
        <w:rPr>
          <w:rFonts w:hint="cs"/>
          <w:b/>
          <w:bCs/>
          <w:rtl/>
        </w:rPr>
        <w:t>الملحقات</w:t>
      </w:r>
      <w:r w:rsidR="002B6536" w:rsidRPr="0051072F">
        <w:rPr>
          <w:rFonts w:hint="cs"/>
          <w:b/>
          <w:bCs/>
          <w:rtl/>
        </w:rPr>
        <w:t>:</w:t>
      </w:r>
      <w:r w:rsidR="002B6536" w:rsidRPr="0051072F">
        <w:rPr>
          <w:rFonts w:hint="cs"/>
          <w:rtl/>
        </w:rPr>
        <w:t xml:space="preserve"> </w:t>
      </w:r>
      <w:r w:rsidR="002B6536">
        <w:rPr>
          <w:lang w:val="en-US"/>
        </w:rPr>
        <w:t>1</w:t>
      </w:r>
    </w:p>
    <w:p w:rsidR="002B6536" w:rsidRPr="0051072F" w:rsidRDefault="002B6536" w:rsidP="004225E1">
      <w:pPr>
        <w:spacing w:before="240" w:line="168" w:lineRule="auto"/>
        <w:rPr>
          <w:b/>
          <w:bCs/>
          <w:sz w:val="24"/>
          <w:szCs w:val="24"/>
          <w:rtl/>
          <w:lang w:bidi="ar-EG"/>
        </w:rPr>
      </w:pPr>
      <w:r w:rsidRPr="0051072F">
        <w:rPr>
          <w:rFonts w:hint="cs"/>
          <w:b/>
          <w:bCs/>
          <w:sz w:val="24"/>
          <w:szCs w:val="24"/>
          <w:rtl/>
        </w:rPr>
        <w:t>التوزيع:</w:t>
      </w:r>
    </w:p>
    <w:p w:rsidR="002B6536" w:rsidRPr="0051072F" w:rsidRDefault="002B6536" w:rsidP="00AF5066">
      <w:pPr>
        <w:tabs>
          <w:tab w:val="clear" w:pos="794"/>
          <w:tab w:val="left" w:pos="279"/>
        </w:tabs>
        <w:spacing w:before="60" w:line="240" w:lineRule="auto"/>
        <w:rPr>
          <w:noProof/>
          <w:sz w:val="16"/>
          <w:szCs w:val="22"/>
          <w:rtl/>
          <w:lang w:val="en-US"/>
        </w:rPr>
      </w:pPr>
      <w:r w:rsidRPr="0051072F">
        <w:rPr>
          <w:rFonts w:hint="cs"/>
          <w:noProof/>
          <w:sz w:val="16"/>
          <w:szCs w:val="22"/>
          <w:rtl/>
          <w:lang w:val="en-US" w:bidi="ar-EG"/>
        </w:rPr>
        <w:t>-</w:t>
      </w:r>
      <w:r w:rsidRPr="0051072F">
        <w:rPr>
          <w:rFonts w:hint="cs"/>
          <w:noProof/>
          <w:sz w:val="16"/>
          <w:szCs w:val="22"/>
          <w:rtl/>
          <w:lang w:val="en-US" w:bidi="ar-EG"/>
        </w:rPr>
        <w:tab/>
      </w:r>
      <w:r w:rsidRPr="0051072F">
        <w:rPr>
          <w:noProof/>
          <w:sz w:val="16"/>
          <w:szCs w:val="22"/>
          <w:rtl/>
          <w:lang w:val="en-US" w:bidi="ar-EG"/>
        </w:rPr>
        <w:t>إدارات الدول الأعضاء وأعضاء قطاع الاتصالات الراديوية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المشاركون في أعمال لجنة الدراسات </w:t>
      </w:r>
      <w:r w:rsidR="00AF5066">
        <w:rPr>
          <w:noProof/>
          <w:sz w:val="16"/>
          <w:szCs w:val="22"/>
          <w:lang w:val="en-US"/>
        </w:rPr>
        <w:t>4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للاتصالات الراديوية</w:t>
      </w:r>
    </w:p>
    <w:p w:rsidR="002B6536" w:rsidRPr="0051072F" w:rsidRDefault="002B6536" w:rsidP="00AF5066">
      <w:pPr>
        <w:tabs>
          <w:tab w:val="clear" w:pos="794"/>
          <w:tab w:val="left" w:pos="279"/>
        </w:tabs>
        <w:spacing w:before="0"/>
        <w:rPr>
          <w:noProof/>
          <w:sz w:val="16"/>
          <w:szCs w:val="22"/>
          <w:rtl/>
          <w:lang w:val="en-US" w:bidi="ar-EG"/>
        </w:rPr>
      </w:pPr>
      <w:r w:rsidRPr="0051072F">
        <w:rPr>
          <w:noProof/>
          <w:sz w:val="16"/>
          <w:szCs w:val="22"/>
          <w:rtl/>
          <w:lang w:val="en-US" w:bidi="ar-EG"/>
        </w:rPr>
        <w:t>-</w:t>
      </w:r>
      <w:r w:rsidRPr="0051072F">
        <w:rPr>
          <w:noProof/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AF5066">
        <w:rPr>
          <w:noProof/>
          <w:sz w:val="16"/>
          <w:szCs w:val="22"/>
          <w:lang w:val="en-US" w:bidi="ar-EG"/>
        </w:rPr>
        <w:t>4</w:t>
      </w:r>
      <w:r w:rsidRPr="0051072F">
        <w:rPr>
          <w:noProof/>
          <w:sz w:val="16"/>
          <w:szCs w:val="22"/>
          <w:rtl/>
          <w:lang w:val="en-US" w:bidi="ar-EG"/>
        </w:rPr>
        <w:t xml:space="preserve"> للاتصالات الراديوية</w:t>
      </w:r>
    </w:p>
    <w:p w:rsidR="002B6536" w:rsidRPr="00E73B4B" w:rsidRDefault="002B6536" w:rsidP="00AF5066">
      <w:pPr>
        <w:tabs>
          <w:tab w:val="clear" w:pos="794"/>
          <w:tab w:val="left" w:pos="279"/>
        </w:tabs>
        <w:spacing w:before="0"/>
        <w:rPr>
          <w:noProof/>
          <w:sz w:val="16"/>
          <w:szCs w:val="22"/>
          <w:rtl/>
          <w:lang w:val="en-US" w:bidi="ar-EG"/>
        </w:rPr>
      </w:pPr>
      <w:r w:rsidRPr="0051072F">
        <w:rPr>
          <w:rFonts w:hint="cs"/>
          <w:noProof/>
          <w:sz w:val="16"/>
          <w:szCs w:val="22"/>
          <w:rtl/>
          <w:lang w:val="en-US" w:bidi="ar-EG"/>
        </w:rPr>
        <w:t>-</w:t>
      </w:r>
      <w:r w:rsidRPr="0051072F">
        <w:rPr>
          <w:rFonts w:hint="cs"/>
          <w:noProof/>
          <w:sz w:val="16"/>
          <w:szCs w:val="22"/>
          <w:rtl/>
          <w:lang w:val="en-US" w:bidi="ar-EG"/>
        </w:rPr>
        <w:tab/>
        <w:t>الهيئات الأكاديمية المنضمة إلى قطاع الاتصالات الراديوية</w:t>
      </w:r>
    </w:p>
    <w:p w:rsidR="002B6536" w:rsidRPr="00E73B4B" w:rsidRDefault="002B6536" w:rsidP="00AF5066">
      <w:pPr>
        <w:tabs>
          <w:tab w:val="clear" w:pos="794"/>
          <w:tab w:val="left" w:pos="279"/>
        </w:tabs>
        <w:spacing w:before="0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 xml:space="preserve">رؤساء لجان الدراسات واللجنة الخاصة المعنية بالمسائل التنظيمية والإجرائية </w:t>
      </w:r>
      <w:r w:rsidRPr="00E73B4B">
        <w:rPr>
          <w:rFonts w:hint="cs"/>
          <w:noProof/>
          <w:sz w:val="16"/>
          <w:szCs w:val="22"/>
          <w:rtl/>
          <w:lang w:val="en-US" w:bidi="ar-EG"/>
        </w:rPr>
        <w:t>ونوابهم</w:t>
      </w:r>
    </w:p>
    <w:p w:rsidR="002B6536" w:rsidRPr="00E73B4B" w:rsidRDefault="002B6536" w:rsidP="00AF5066">
      <w:pPr>
        <w:tabs>
          <w:tab w:val="clear" w:pos="794"/>
          <w:tab w:val="left" w:pos="279"/>
        </w:tabs>
        <w:spacing w:before="0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رئيس الاجتماع التحضيري للمؤتمر ونواب الرئيس</w:t>
      </w:r>
    </w:p>
    <w:p w:rsidR="002B6536" w:rsidRDefault="002B6536" w:rsidP="00AF5066">
      <w:pPr>
        <w:tabs>
          <w:tab w:val="clear" w:pos="794"/>
          <w:tab w:val="left" w:pos="279"/>
        </w:tabs>
        <w:spacing w:before="0"/>
        <w:rPr>
          <w:noProof/>
          <w:sz w:val="16"/>
          <w:szCs w:val="22"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أعضاء لجنة لوائح الراديو</w:t>
      </w:r>
      <w:r>
        <w:rPr>
          <w:noProof/>
          <w:sz w:val="16"/>
          <w:szCs w:val="22"/>
          <w:lang w:val="en-US" w:bidi="ar-EG"/>
        </w:rPr>
        <w:t xml:space="preserve"> </w:t>
      </w:r>
    </w:p>
    <w:p w:rsidR="007C3948" w:rsidRDefault="007C3948" w:rsidP="007C3948">
      <w:pPr>
        <w:rPr>
          <w:rtl/>
        </w:rPr>
      </w:pPr>
      <w:bookmarkStart w:id="4" w:name="ddistribution"/>
      <w:bookmarkEnd w:id="4"/>
      <w:r>
        <w:rPr>
          <w:rtl/>
        </w:rPr>
        <w:br w:type="page"/>
      </w:r>
    </w:p>
    <w:p w:rsidR="002B6536" w:rsidRPr="004225E1" w:rsidRDefault="002B6536" w:rsidP="007C3948">
      <w:pPr>
        <w:pStyle w:val="AnnexNo"/>
      </w:pPr>
      <w:proofErr w:type="spellStart"/>
      <w:r w:rsidRPr="004225E1">
        <w:rPr>
          <w:rFonts w:hint="cs"/>
          <w:rtl/>
        </w:rPr>
        <w:lastRenderedPageBreak/>
        <w:t>ال</w:t>
      </w:r>
      <w:r w:rsidR="004225E1" w:rsidRPr="004225E1">
        <w:rPr>
          <w:rFonts w:hint="cs"/>
          <w:rtl/>
        </w:rPr>
        <w:t>‍</w:t>
      </w:r>
      <w:r w:rsidRPr="004225E1">
        <w:rPr>
          <w:rFonts w:hint="cs"/>
          <w:rtl/>
        </w:rPr>
        <w:t>ملح</w:t>
      </w:r>
      <w:r w:rsidR="004225E1" w:rsidRPr="004225E1">
        <w:rPr>
          <w:rFonts w:hint="cs"/>
          <w:rtl/>
        </w:rPr>
        <w:t>ـ</w:t>
      </w:r>
      <w:r w:rsidRPr="004225E1">
        <w:rPr>
          <w:rFonts w:hint="cs"/>
          <w:rtl/>
        </w:rPr>
        <w:t>ق</w:t>
      </w:r>
      <w:proofErr w:type="spellEnd"/>
    </w:p>
    <w:p w:rsidR="00AE050F" w:rsidRPr="004225E1" w:rsidRDefault="00FE4FD2" w:rsidP="007C3948">
      <w:pPr>
        <w:pStyle w:val="QuestionNo"/>
        <w:spacing w:after="0"/>
        <w:rPr>
          <w:rStyle w:val="QuestionNoBRChar"/>
          <w:b w:val="0"/>
          <w:bCs w:val="0"/>
          <w:szCs w:val="40"/>
          <w:rtl/>
          <w:lang w:val="en-US"/>
        </w:rPr>
      </w:pPr>
      <w:proofErr w:type="spellStart"/>
      <w:r w:rsidRPr="004225E1">
        <w:rPr>
          <w:rStyle w:val="QuestionNoBRChar"/>
          <w:rFonts w:hint="cs"/>
          <w:b w:val="0"/>
          <w:bCs w:val="0"/>
          <w:szCs w:val="40"/>
          <w:rtl/>
          <w:lang w:val="en-US"/>
        </w:rPr>
        <w:t>ال</w:t>
      </w:r>
      <w:r w:rsidR="004225E1">
        <w:rPr>
          <w:rStyle w:val="QuestionNoBRChar"/>
          <w:rFonts w:hint="cs"/>
          <w:b w:val="0"/>
          <w:bCs w:val="0"/>
          <w:szCs w:val="40"/>
          <w:rtl/>
          <w:lang w:val="en-US"/>
        </w:rPr>
        <w:t>‍</w:t>
      </w:r>
      <w:r w:rsidRPr="004225E1">
        <w:rPr>
          <w:rStyle w:val="QuestionNoBRChar"/>
          <w:rFonts w:hint="cs"/>
          <w:b w:val="0"/>
          <w:bCs w:val="0"/>
          <w:szCs w:val="40"/>
          <w:rtl/>
          <w:lang w:val="en-US"/>
        </w:rPr>
        <w:t>مسألة</w:t>
      </w:r>
      <w:proofErr w:type="spellEnd"/>
      <w:r w:rsidRPr="004225E1">
        <w:rPr>
          <w:rStyle w:val="QuestionNoBRChar"/>
          <w:rFonts w:hint="cs"/>
          <w:b w:val="0"/>
          <w:bCs w:val="0"/>
          <w:szCs w:val="40"/>
          <w:rtl/>
          <w:lang w:val="en-US"/>
        </w:rPr>
        <w:t xml:space="preserve"> </w:t>
      </w:r>
      <w:r w:rsidRPr="004225E1">
        <w:rPr>
          <w:rStyle w:val="QuestionNoBRChar"/>
          <w:b w:val="0"/>
          <w:bCs w:val="0"/>
          <w:szCs w:val="40"/>
          <w:lang w:val="en-US"/>
        </w:rPr>
        <w:t>ITU</w:t>
      </w:r>
      <w:r w:rsidRPr="004225E1">
        <w:rPr>
          <w:rStyle w:val="QuestionNoBRChar"/>
          <w:b w:val="0"/>
          <w:bCs w:val="0"/>
          <w:szCs w:val="40"/>
          <w:lang w:val="en-US"/>
        </w:rPr>
        <w:noBreakHyphen/>
        <w:t>R </w:t>
      </w:r>
      <w:r w:rsidR="00D527A7" w:rsidRPr="004225E1">
        <w:rPr>
          <w:rStyle w:val="QuestionNoBRChar"/>
          <w:b w:val="0"/>
          <w:bCs w:val="0"/>
          <w:szCs w:val="40"/>
          <w:lang w:val="en-US"/>
        </w:rPr>
        <w:t>75-</w:t>
      </w:r>
      <w:r w:rsidR="002B6536" w:rsidRPr="004225E1">
        <w:rPr>
          <w:rStyle w:val="QuestionNoBRChar"/>
          <w:b w:val="0"/>
          <w:bCs w:val="0"/>
          <w:szCs w:val="40"/>
          <w:lang w:val="en-US"/>
        </w:rPr>
        <w:t>4</w:t>
      </w:r>
      <w:r w:rsidRPr="004225E1">
        <w:rPr>
          <w:rStyle w:val="QuestionNoBRChar"/>
          <w:b w:val="0"/>
          <w:bCs w:val="0"/>
          <w:szCs w:val="40"/>
          <w:lang w:val="en-US"/>
        </w:rPr>
        <w:t>/</w:t>
      </w:r>
      <w:r w:rsidR="00D527A7" w:rsidRPr="004225E1">
        <w:rPr>
          <w:rStyle w:val="QuestionNoBRChar"/>
          <w:b w:val="0"/>
          <w:bCs w:val="0"/>
          <w:szCs w:val="40"/>
          <w:lang w:val="en-US"/>
        </w:rPr>
        <w:t>4</w:t>
      </w:r>
    </w:p>
    <w:p w:rsidR="00670D73" w:rsidRPr="007C3948" w:rsidRDefault="00670D73" w:rsidP="004225E1">
      <w:pPr>
        <w:pStyle w:val="Questiontitle"/>
      </w:pPr>
      <w:r w:rsidRPr="007C3948">
        <w:rPr>
          <w:rtl/>
        </w:rPr>
        <w:t>أهداف الأداء لوصلات الإرسال الرقمية الدولية</w:t>
      </w:r>
      <w:r w:rsidRPr="007C3948">
        <w:rPr>
          <w:rFonts w:hint="cs"/>
          <w:rtl/>
        </w:rPr>
        <w:br/>
      </w:r>
      <w:r w:rsidRPr="007C3948">
        <w:rPr>
          <w:rtl/>
        </w:rPr>
        <w:t>في</w:t>
      </w:r>
      <w:r w:rsidR="004225E1">
        <w:rPr>
          <w:rFonts w:hint="cs"/>
          <w:rtl/>
        </w:rPr>
        <w:t xml:space="preserve"> الخدمة الثابتة </w:t>
      </w:r>
      <w:proofErr w:type="spellStart"/>
      <w:r w:rsidR="004225E1">
        <w:rPr>
          <w:rFonts w:hint="cs"/>
          <w:rtl/>
        </w:rPr>
        <w:t>الساتلية</w:t>
      </w:r>
      <w:proofErr w:type="spellEnd"/>
      <w:r w:rsidRPr="007C3948">
        <w:rPr>
          <w:rtl/>
        </w:rPr>
        <w:t xml:space="preserve"> </w:t>
      </w:r>
      <w:r w:rsidR="004225E1">
        <w:rPr>
          <w:rFonts w:hint="cs"/>
          <w:rtl/>
        </w:rPr>
        <w:t>والخدمة</w:t>
      </w:r>
      <w:r w:rsidRPr="007C3948">
        <w:rPr>
          <w:rFonts w:hint="cs"/>
          <w:rtl/>
        </w:rPr>
        <w:t xml:space="preserve"> المتنقلة </w:t>
      </w:r>
      <w:proofErr w:type="spellStart"/>
      <w:r w:rsidRPr="007C3948">
        <w:rPr>
          <w:rFonts w:hint="cs"/>
          <w:rtl/>
        </w:rPr>
        <w:t>الساتلية</w:t>
      </w:r>
      <w:proofErr w:type="spellEnd"/>
    </w:p>
    <w:p w:rsidR="00670D73" w:rsidRPr="00B70A16" w:rsidRDefault="00670D73" w:rsidP="009C4F37">
      <w:pPr>
        <w:pStyle w:val="Recdate"/>
        <w:rPr>
          <w:i/>
          <w:rtl/>
          <w:lang w:val="en-US" w:bidi="ar-EG"/>
        </w:rPr>
      </w:pPr>
      <w:r w:rsidRPr="00B70A16">
        <w:rPr>
          <w:lang w:val="en-US" w:bidi="ar-EG"/>
        </w:rPr>
        <w:t>(</w:t>
      </w:r>
      <w:r w:rsidR="0099286C">
        <w:rPr>
          <w:lang w:val="en-US" w:bidi="ar-EG"/>
        </w:rPr>
        <w:t>2013</w:t>
      </w:r>
      <w:r w:rsidR="0099286C" w:rsidRPr="00B70A16">
        <w:rPr>
          <w:lang w:val="en-US" w:bidi="ar-EG"/>
        </w:rPr>
        <w:t>-</w:t>
      </w:r>
      <w:r w:rsidRPr="00B70A16">
        <w:rPr>
          <w:lang w:val="en-US" w:bidi="ar-EG"/>
        </w:rPr>
        <w:t>1995-1994-1993-1992)</w:t>
      </w:r>
    </w:p>
    <w:p w:rsidR="00670D73" w:rsidRDefault="00670D73" w:rsidP="009C4F37">
      <w:pPr>
        <w:spacing w:before="360"/>
        <w:rPr>
          <w:rtl/>
          <w:lang w:bidi="ar-EG"/>
        </w:rPr>
      </w:pPr>
      <w:r>
        <w:rPr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bidi="ar-EG"/>
        </w:rPr>
        <w:t>ل</w:t>
      </w:r>
      <w:r w:rsidRPr="00EF5726">
        <w:rPr>
          <w:rtl/>
          <w:lang w:bidi="ar-EG"/>
        </w:rPr>
        <w:t>لاتحاد الدولي للاتصالات</w:t>
      </w:r>
      <w:r>
        <w:rPr>
          <w:rtl/>
          <w:lang w:bidi="ar-EG"/>
        </w:rPr>
        <w:t>،</w:t>
      </w:r>
    </w:p>
    <w:p w:rsidR="00670D73" w:rsidRPr="009C4F37" w:rsidRDefault="00670D73" w:rsidP="009C4F37">
      <w:pPr>
        <w:pStyle w:val="Call"/>
        <w:rPr>
          <w:i w:val="0"/>
          <w:iCs/>
          <w:rtl/>
        </w:rPr>
      </w:pPr>
      <w:r w:rsidRPr="009C4F37">
        <w:rPr>
          <w:i w:val="0"/>
          <w:iCs/>
          <w:rtl/>
        </w:rPr>
        <w:t>إذ تضع في اعتبارها</w:t>
      </w:r>
    </w:p>
    <w:p w:rsidR="00670D73" w:rsidRDefault="00670D73" w:rsidP="007C3948">
      <w:pPr>
        <w:rPr>
          <w:rtl/>
          <w:lang w:bidi="ar-EG"/>
        </w:rPr>
      </w:pPr>
      <w:r w:rsidRPr="00A5655B">
        <w:rPr>
          <w:rFonts w:hint="cs"/>
          <w:i/>
          <w:iCs/>
          <w:rtl/>
          <w:lang w:bidi="ar-EG"/>
        </w:rPr>
        <w:t xml:space="preserve"> </w:t>
      </w:r>
      <w:r w:rsidRPr="00A5655B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  <w:t xml:space="preserve">أن من المطلوب توفر معايير </w:t>
      </w:r>
      <w:proofErr w:type="spellStart"/>
      <w:r>
        <w:rPr>
          <w:rtl/>
          <w:lang w:bidi="ar-EG"/>
        </w:rPr>
        <w:t>للتيسر</w:t>
      </w:r>
      <w:proofErr w:type="spellEnd"/>
      <w:r>
        <w:rPr>
          <w:rtl/>
          <w:lang w:bidi="ar-EG"/>
        </w:rPr>
        <w:t xml:space="preserve"> والأداء تنطبق على كل واحدة من معماريات الشبكة المنتقاة لتوفير خدمات خاصة عن طريق وصلات رقمية دولية في الخدمة الثابتة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والخدمة المتنقلة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tl/>
          <w:lang w:bidi="ar-EG"/>
        </w:rPr>
        <w:t>؛</w:t>
      </w:r>
    </w:p>
    <w:p w:rsidR="00670D73" w:rsidRDefault="00670D73" w:rsidP="007C3948">
      <w:pPr>
        <w:rPr>
          <w:rtl/>
          <w:lang w:bidi="ar-EG"/>
        </w:rPr>
      </w:pPr>
      <w:r w:rsidRPr="00A5655B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متطلبات الخدمة تتطور باستمرار، وأن خدمات جديدة تبرز بسرعة، </w:t>
      </w:r>
      <w:r>
        <w:rPr>
          <w:rFonts w:hint="cs"/>
          <w:rtl/>
          <w:lang w:bidi="ar-EG"/>
        </w:rPr>
        <w:t xml:space="preserve">مما قد يؤثر </w:t>
      </w:r>
      <w:r>
        <w:rPr>
          <w:rtl/>
          <w:lang w:bidi="ar-EG"/>
        </w:rPr>
        <w:t xml:space="preserve">في أداء الوصلات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>؛</w:t>
      </w:r>
    </w:p>
    <w:p w:rsidR="00670D73" w:rsidRDefault="00670D73" w:rsidP="00777CE7">
      <w:pPr>
        <w:rPr>
          <w:rtl/>
          <w:lang w:val="en-US" w:bidi="ar-EG"/>
        </w:rPr>
      </w:pPr>
      <w:r w:rsidRPr="00A5655B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التوصية</w:t>
      </w:r>
      <w:r w:rsidR="00777CE7">
        <w:rPr>
          <w:rFonts w:hint="cs"/>
          <w:rtl/>
          <w:lang w:bidi="ar-EG"/>
        </w:rPr>
        <w:t>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S.1062</w:t>
      </w:r>
      <w:r>
        <w:rPr>
          <w:rtl/>
          <w:lang w:val="en-US" w:bidi="ar-EG"/>
        </w:rPr>
        <w:t xml:space="preserve"> قد و</w:t>
      </w:r>
      <w:r w:rsidR="004225E1">
        <w:rPr>
          <w:rFonts w:hint="cs"/>
          <w:rtl/>
          <w:lang w:val="en-US" w:bidi="ar-EG"/>
        </w:rPr>
        <w:t>ُ</w:t>
      </w:r>
      <w:r>
        <w:rPr>
          <w:rtl/>
          <w:lang w:val="en-US" w:bidi="ar-EG"/>
        </w:rPr>
        <w:t xml:space="preserve">ضعت </w:t>
      </w:r>
      <w:r>
        <w:rPr>
          <w:rFonts w:hint="cs"/>
          <w:rtl/>
          <w:lang w:val="en-US" w:bidi="ar-EG"/>
        </w:rPr>
        <w:t xml:space="preserve">لتحديد </w:t>
      </w:r>
      <w:r>
        <w:rPr>
          <w:rtl/>
          <w:lang w:val="en-US" w:bidi="ar-EG"/>
        </w:rPr>
        <w:t xml:space="preserve">أداء الأنظمة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 xml:space="preserve">العاملة بمعدلات </w:t>
      </w:r>
      <w:r>
        <w:rPr>
          <w:rtl/>
          <w:lang w:val="en-US" w:bidi="ar-EG"/>
        </w:rPr>
        <w:t>تساوي أو تفوق المعدل الأولي حتى القيمة</w:t>
      </w:r>
      <w:r w:rsidR="00777CE7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Mbit/s 155</w:t>
      </w:r>
      <w:r>
        <w:rPr>
          <w:rtl/>
          <w:lang w:val="en-US" w:bidi="ar-EG"/>
        </w:rPr>
        <w:t xml:space="preserve"> ضمناً؛</w:t>
      </w:r>
    </w:p>
    <w:p w:rsidR="00670D73" w:rsidRPr="00CF1B91" w:rsidRDefault="00670D73" w:rsidP="007C3948">
      <w:pPr>
        <w:rPr>
          <w:rtl/>
          <w:lang w:val="en-US" w:bidi="ar-EG"/>
        </w:rPr>
      </w:pPr>
      <w:r w:rsidRPr="00A5655B">
        <w:rPr>
          <w:i/>
          <w:iCs/>
          <w:rtl/>
          <w:lang w:bidi="ar-EG"/>
        </w:rPr>
        <w:t>د</w:t>
      </w:r>
      <w:r w:rsidR="00641758">
        <w:rPr>
          <w:rFonts w:hint="cs"/>
          <w:i/>
          <w:iCs/>
          <w:rtl/>
          <w:lang w:bidi="ar-EG"/>
        </w:rPr>
        <w:t xml:space="preserve"> </w:t>
      </w:r>
      <w:r w:rsidRPr="00A5655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</w:t>
      </w:r>
      <w:r>
        <w:rPr>
          <w:rFonts w:hint="cs"/>
          <w:rtl/>
          <w:lang w:val="en-US" w:bidi="ar-EG"/>
        </w:rPr>
        <w:t xml:space="preserve">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T G.826</w:t>
      </w:r>
      <w:r>
        <w:rPr>
          <w:rFonts w:hint="cs"/>
          <w:rtl/>
          <w:lang w:val="en-US" w:bidi="ar-SY"/>
        </w:rPr>
        <w:t xml:space="preserve"> قد</w:t>
      </w:r>
      <w:r>
        <w:rPr>
          <w:rFonts w:hint="eastAsia"/>
          <w:rtl/>
          <w:lang w:val="en-US" w:bidi="ar-SY"/>
        </w:rPr>
        <w:t> </w:t>
      </w:r>
      <w:r>
        <w:rPr>
          <w:rFonts w:hint="cs"/>
          <w:rtl/>
          <w:lang w:val="en-US" w:bidi="ar-SY"/>
        </w:rPr>
        <w:t>وُضعت لتحديد معلمات وأهداف الأداء من طرف إلى طرف من حيث الخطأ، من أجل المسيرات والتوصيلات</w:t>
      </w:r>
      <w:r w:rsidR="004225E1">
        <w:rPr>
          <w:rFonts w:hint="cs"/>
          <w:rtl/>
          <w:lang w:val="en-US" w:bidi="ar-SY"/>
        </w:rPr>
        <w:t xml:space="preserve"> الدولية</w:t>
      </w:r>
      <w:r>
        <w:rPr>
          <w:rFonts w:hint="cs"/>
          <w:rtl/>
          <w:lang w:val="en-US" w:bidi="ar-SY"/>
        </w:rPr>
        <w:t xml:space="preserve"> الرقمية ذات معدل البتات الثابت</w:t>
      </w:r>
      <w:r>
        <w:rPr>
          <w:rFonts w:hint="cs"/>
          <w:rtl/>
          <w:lang w:val="en-US" w:bidi="ar-EG"/>
        </w:rPr>
        <w:t>؛</w:t>
      </w:r>
    </w:p>
    <w:p w:rsidR="00670D73" w:rsidRPr="009274DB" w:rsidRDefault="00670D73" w:rsidP="00777CE7">
      <w:pPr>
        <w:rPr>
          <w:rtl/>
          <w:lang w:val="en-US" w:bidi="ar-EG"/>
        </w:rPr>
      </w:pPr>
      <w:r w:rsidRPr="00A5655B">
        <w:rPr>
          <w:rFonts w:hint="cs"/>
          <w:i/>
          <w:iCs/>
          <w:rtl/>
          <w:lang w:val="en-US" w:bidi="ar-EG"/>
        </w:rPr>
        <w:t>ﻫ</w:t>
      </w:r>
      <w:r w:rsidRPr="00A5655B">
        <w:rPr>
          <w:rFonts w:hint="cs"/>
          <w:i/>
          <w:iCs/>
          <w:rtl/>
          <w:lang w:bidi="ar-EG"/>
        </w:rPr>
        <w:t xml:space="preserve"> </w:t>
      </w:r>
      <w:r w:rsidRPr="00A5655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</w:t>
      </w:r>
      <w:r>
        <w:rPr>
          <w:rFonts w:hint="cs"/>
          <w:rtl/>
          <w:lang w:val="en-US" w:bidi="ar-EG"/>
        </w:rPr>
        <w:t xml:space="preserve"> التوصية</w:t>
      </w:r>
      <w:r w:rsidR="00777CE7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T G.828</w:t>
      </w:r>
      <w:r>
        <w:rPr>
          <w:rFonts w:hint="cs"/>
          <w:rtl/>
          <w:lang w:val="en-US" w:bidi="ar-SY"/>
        </w:rPr>
        <w:t xml:space="preserve"> قد وُضعت لتحديد معلمات وأهداف الأداء من حيث الخطأ من أجل المسيرات الرقمية المتزامنة الدولية ذات معدل البتات الثابت</w:t>
      </w:r>
      <w:r>
        <w:rPr>
          <w:rtl/>
          <w:lang w:val="en-US" w:bidi="ar-EG"/>
        </w:rPr>
        <w:t>؛</w:t>
      </w:r>
    </w:p>
    <w:p w:rsidR="00670D73" w:rsidRDefault="00670D73" w:rsidP="00777CE7">
      <w:pPr>
        <w:rPr>
          <w:rtl/>
          <w:lang w:val="en-US" w:bidi="ar-EG"/>
        </w:rPr>
      </w:pPr>
      <w:r w:rsidRPr="00A5655B">
        <w:rPr>
          <w:i/>
          <w:iCs/>
          <w:rtl/>
          <w:lang w:bidi="ar-EG"/>
        </w:rPr>
        <w:t>و )</w:t>
      </w:r>
      <w:r>
        <w:rPr>
          <w:rtl/>
          <w:lang w:bidi="ar-EG"/>
        </w:rPr>
        <w:tab/>
        <w:t>أن</w:t>
      </w:r>
      <w:r>
        <w:rPr>
          <w:rFonts w:hint="cs"/>
          <w:rtl/>
          <w:lang w:bidi="ar-EG"/>
        </w:rPr>
        <w:t xml:space="preserve"> التوصية</w:t>
      </w:r>
      <w:r w:rsidR="00777CE7">
        <w:rPr>
          <w:rFonts w:hint="eastAsia"/>
          <w:rtl/>
          <w:lang w:bidi="ar-EG"/>
        </w:rPr>
        <w:t>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T Y.1541</w:t>
      </w:r>
      <w:r>
        <w:rPr>
          <w:rFonts w:hint="cs"/>
          <w:rtl/>
          <w:lang w:bidi="ar-EG"/>
        </w:rPr>
        <w:t xml:space="preserve"> قد وُضعت لتحديد أهداف أداء الشبكة من أجل الخدمات القائمة على بروتوكول الإنترنت، وتتضمن أمثلة للمسيرات المرجعية الافتراضية التي تشمل </w:t>
      </w:r>
      <w:proofErr w:type="spellStart"/>
      <w:r>
        <w:rPr>
          <w:rFonts w:hint="cs"/>
          <w:rtl/>
          <w:lang w:bidi="ar-EG"/>
        </w:rPr>
        <w:t>سواتل</w:t>
      </w:r>
      <w:proofErr w:type="spellEnd"/>
      <w:r>
        <w:rPr>
          <w:rFonts w:hint="cs"/>
          <w:rtl/>
          <w:lang w:bidi="ar-EG"/>
        </w:rPr>
        <w:t xml:space="preserve"> مستقرة بالنسبة إلى الأرض بغية التحقق من مراعاة أهداف الأداء المتعلقة ببروتوكول الإنترنت</w:t>
      </w:r>
      <w:r>
        <w:rPr>
          <w:rtl/>
          <w:lang w:val="en-US" w:bidi="ar-EG"/>
        </w:rPr>
        <w:t>؛</w:t>
      </w:r>
    </w:p>
    <w:p w:rsidR="00670D73" w:rsidRPr="00B7396B" w:rsidRDefault="00670D73" w:rsidP="00777CE7">
      <w:pPr>
        <w:rPr>
          <w:spacing w:val="-2"/>
          <w:rtl/>
          <w:lang w:bidi="ar-EG"/>
        </w:rPr>
      </w:pPr>
      <w:r w:rsidRPr="00A5655B">
        <w:rPr>
          <w:i/>
          <w:iCs/>
          <w:rtl/>
          <w:lang w:bidi="ar-EG"/>
        </w:rPr>
        <w:t>ز</w:t>
      </w:r>
      <w:r w:rsidR="00641758">
        <w:rPr>
          <w:rFonts w:hint="cs"/>
          <w:i/>
          <w:iCs/>
          <w:rtl/>
          <w:lang w:bidi="ar-SY"/>
        </w:rPr>
        <w:t xml:space="preserve"> </w:t>
      </w:r>
      <w:r w:rsidRPr="00A5655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Pr="00B7396B">
        <w:rPr>
          <w:spacing w:val="-2"/>
          <w:rtl/>
          <w:lang w:bidi="ar-EG"/>
        </w:rPr>
        <w:t xml:space="preserve">أن الأنظمة </w:t>
      </w:r>
      <w:proofErr w:type="spellStart"/>
      <w:r w:rsidRPr="00B7396B">
        <w:rPr>
          <w:spacing w:val="-2"/>
          <w:rtl/>
          <w:lang w:bidi="ar-EG"/>
        </w:rPr>
        <w:t>الساتلية</w:t>
      </w:r>
      <w:proofErr w:type="spellEnd"/>
      <w:r w:rsidRPr="00B7396B">
        <w:rPr>
          <w:spacing w:val="-2"/>
          <w:rtl/>
          <w:lang w:bidi="ar-EG"/>
        </w:rPr>
        <w:t xml:space="preserve"> التي </w:t>
      </w:r>
      <w:r w:rsidRPr="00B7396B">
        <w:rPr>
          <w:rFonts w:hint="cs"/>
          <w:spacing w:val="-2"/>
          <w:rtl/>
          <w:lang w:bidi="ar-EG"/>
        </w:rPr>
        <w:t xml:space="preserve">تدعم </w:t>
      </w:r>
      <w:r w:rsidRPr="00B7396B">
        <w:rPr>
          <w:rFonts w:hint="cs"/>
          <w:spacing w:val="-2"/>
          <w:rtl/>
          <w:lang w:val="en-US" w:bidi="ar-EG"/>
        </w:rPr>
        <w:t xml:space="preserve">الخدمات القائمة على بروتوكول الإنترنت </w:t>
      </w:r>
      <w:r w:rsidRPr="00B7396B">
        <w:rPr>
          <w:spacing w:val="-2"/>
          <w:rtl/>
          <w:lang w:val="en-US" w:bidi="ar-EG"/>
        </w:rPr>
        <w:t>قد</w:t>
      </w:r>
      <w:r>
        <w:rPr>
          <w:rFonts w:hint="cs"/>
          <w:spacing w:val="-2"/>
          <w:rtl/>
          <w:lang w:val="en-US" w:bidi="ar-EG"/>
        </w:rPr>
        <w:t> </w:t>
      </w:r>
      <w:r w:rsidRPr="00B7396B">
        <w:rPr>
          <w:spacing w:val="-2"/>
          <w:rtl/>
          <w:lang w:val="en-US" w:bidi="ar-EG"/>
        </w:rPr>
        <w:t>تتطلب أهداف أداء مختلفة عن الأهداف الواردة في التوصية</w:t>
      </w:r>
      <w:r w:rsidR="00777CE7">
        <w:rPr>
          <w:rFonts w:hint="cs"/>
          <w:spacing w:val="-2"/>
          <w:rtl/>
          <w:lang w:val="en-US" w:bidi="ar-EG"/>
        </w:rPr>
        <w:t> </w:t>
      </w:r>
      <w:r w:rsidRPr="00B7396B">
        <w:rPr>
          <w:spacing w:val="-2"/>
          <w:lang w:val="en-US" w:bidi="ar-EG"/>
        </w:rPr>
        <w:t>ITU</w:t>
      </w:r>
      <w:r w:rsidRPr="00B7396B">
        <w:rPr>
          <w:spacing w:val="-2"/>
          <w:lang w:val="en-US" w:bidi="ar-EG"/>
        </w:rPr>
        <w:noBreakHyphen/>
        <w:t>R S.1062</w:t>
      </w:r>
      <w:r w:rsidR="004225E1">
        <w:rPr>
          <w:rFonts w:hint="cs"/>
          <w:rtl/>
          <w:lang w:val="en-US" w:bidi="ar-EG"/>
        </w:rPr>
        <w:t>؛</w:t>
      </w:r>
    </w:p>
    <w:p w:rsidR="00670D73" w:rsidRPr="0037012F" w:rsidRDefault="00670D73" w:rsidP="00777CE7">
      <w:pPr>
        <w:rPr>
          <w:lang w:val="en-US" w:bidi="ar-EG"/>
        </w:rPr>
      </w:pPr>
      <w:r w:rsidRPr="00B43CC7">
        <w:rPr>
          <w:rFonts w:hint="cs"/>
          <w:i/>
          <w:iCs/>
          <w:rtl/>
          <w:lang w:bidi="ar-EG"/>
        </w:rPr>
        <w:t>ح)</w:t>
      </w:r>
      <w:r>
        <w:rPr>
          <w:rFonts w:hint="cs"/>
          <w:rtl/>
          <w:lang w:bidi="ar-EG"/>
        </w:rPr>
        <w:tab/>
        <w:t xml:space="preserve">أن الأنظمة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التي تدعم ظروف القنوات المتغيرة مع الوقت التي تستعمل تقنيات الإرسال </w:t>
      </w:r>
      <w:proofErr w:type="spellStart"/>
      <w:r>
        <w:rPr>
          <w:rFonts w:hint="cs"/>
          <w:rtl/>
          <w:lang w:bidi="ar-EG"/>
        </w:rPr>
        <w:t>التكييفية</w:t>
      </w:r>
      <w:proofErr w:type="spellEnd"/>
      <w:r>
        <w:rPr>
          <w:rFonts w:hint="cs"/>
          <w:rtl/>
          <w:lang w:bidi="ar-EG"/>
        </w:rPr>
        <w:t xml:space="preserve"> قد تتطلب أهداف أداء مختلفة عن الأهداف الواردة في التوصية</w:t>
      </w:r>
      <w:r w:rsidR="00777CE7">
        <w:rPr>
          <w:rFonts w:hint="eastAsia"/>
          <w:rtl/>
          <w:lang w:bidi="ar-EG"/>
        </w:rPr>
        <w:t>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S.1062</w:t>
      </w:r>
      <w:r w:rsidR="004225E1">
        <w:rPr>
          <w:rFonts w:hint="cs"/>
          <w:rtl/>
          <w:lang w:val="en-US" w:bidi="ar-EG"/>
        </w:rPr>
        <w:t>،</w:t>
      </w:r>
    </w:p>
    <w:p w:rsidR="00670D73" w:rsidRDefault="00670D73" w:rsidP="000817D0">
      <w:pPr>
        <w:pStyle w:val="Call"/>
        <w:rPr>
          <w:rtl/>
        </w:rPr>
      </w:pPr>
      <w:r w:rsidRPr="000817D0">
        <w:rPr>
          <w:i w:val="0"/>
          <w:iCs/>
          <w:rtl/>
        </w:rPr>
        <w:t>تقرر</w:t>
      </w:r>
      <w:r>
        <w:rPr>
          <w:rtl/>
        </w:rPr>
        <w:t xml:space="preserve"> </w:t>
      </w:r>
      <w:r w:rsidRPr="004D64D3">
        <w:rPr>
          <w:rtl/>
        </w:rPr>
        <w:t xml:space="preserve">طرح </w:t>
      </w:r>
      <w:r w:rsidRPr="004D64D3">
        <w:rPr>
          <w:rFonts w:hint="cs"/>
          <w:rtl/>
        </w:rPr>
        <w:t>المسائل</w:t>
      </w:r>
      <w:r w:rsidRPr="004D64D3">
        <w:rPr>
          <w:rtl/>
        </w:rPr>
        <w:t xml:space="preserve"> التالية للدراسة</w:t>
      </w:r>
    </w:p>
    <w:p w:rsidR="00670D73" w:rsidRDefault="00670D73" w:rsidP="004225E1">
      <w:pPr>
        <w:rPr>
          <w:rtl/>
          <w:lang w:val="en-US" w:bidi="ar-EG"/>
        </w:rPr>
      </w:pPr>
      <w:r w:rsidRPr="00A5655B">
        <w:rPr>
          <w:lang w:val="en-US" w:bidi="ar-EG"/>
        </w:rPr>
        <w:t>1</w:t>
      </w:r>
      <w:r>
        <w:rPr>
          <w:rtl/>
          <w:lang w:val="en-US" w:bidi="ar-EG"/>
        </w:rPr>
        <w:tab/>
        <w:t xml:space="preserve">ما هي طرائق التشفير وفك التشفير المطلوب تطبيقها عند تصحيح الأخطاء، إذا لزم، لاستيفاء معايير الأداء </w:t>
      </w:r>
      <w:r>
        <w:rPr>
          <w:rFonts w:hint="cs"/>
          <w:rtl/>
          <w:lang w:val="en-US" w:bidi="ar-EG"/>
        </w:rPr>
        <w:t xml:space="preserve">التي يحددها </w:t>
      </w:r>
      <w:r w:rsidR="004225E1">
        <w:rPr>
          <w:rFonts w:hint="cs"/>
          <w:rtl/>
          <w:lang w:val="en-US" w:bidi="ar-EG"/>
        </w:rPr>
        <w:t>قطاع تقييس الاتصالات</w:t>
      </w:r>
      <w:r>
        <w:rPr>
          <w:rFonts w:hint="cs"/>
          <w:rtl/>
          <w:lang w:val="en-US" w:bidi="ar-EG"/>
        </w:rPr>
        <w:t> </w:t>
      </w:r>
      <w:r w:rsidR="004225E1">
        <w:rPr>
          <w:lang w:val="en-US" w:bidi="ar-EG"/>
        </w:rPr>
        <w:t>(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T</w:t>
      </w:r>
      <w:r w:rsidR="004225E1">
        <w:rPr>
          <w:lang w:val="en-US" w:bidi="ar-EG"/>
        </w:rPr>
        <w:t>)</w:t>
      </w:r>
      <w:r>
        <w:rPr>
          <w:rtl/>
          <w:lang w:val="en-US" w:bidi="ar-EG"/>
        </w:rPr>
        <w:t>؟</w:t>
      </w:r>
    </w:p>
    <w:p w:rsidR="00670D73" w:rsidRDefault="00670D73" w:rsidP="007C3948">
      <w:pPr>
        <w:rPr>
          <w:rtl/>
          <w:lang w:val="en-US" w:bidi="ar-EG"/>
        </w:rPr>
      </w:pPr>
      <w:r w:rsidRPr="00A5655B">
        <w:rPr>
          <w:lang w:val="en-US" w:bidi="ar-EG"/>
        </w:rPr>
        <w:t>2</w:t>
      </w:r>
      <w:r>
        <w:rPr>
          <w:rtl/>
          <w:lang w:val="en-US" w:bidi="ar-EG"/>
        </w:rPr>
        <w:tab/>
        <w:t>ما هي أهداف الأداء، معبراً عنها بمعدل الخطأ في البتات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(BER)</w:t>
      </w:r>
      <w:r>
        <w:rPr>
          <w:rtl/>
          <w:lang w:val="en-US" w:bidi="ar-EG"/>
        </w:rPr>
        <w:t xml:space="preserve"> مقابل نسبة مئوية من الوقت، والتي تظهر </w:t>
      </w:r>
      <w:r>
        <w:rPr>
          <w:rFonts w:hint="cs"/>
          <w:rtl/>
          <w:lang w:val="en-US" w:bidi="ar-EG"/>
        </w:rPr>
        <w:t>نتيجة ل</w:t>
      </w:r>
      <w:r>
        <w:rPr>
          <w:rtl/>
          <w:lang w:val="en-US" w:bidi="ar-EG"/>
        </w:rPr>
        <w:t>متطلبات الأداء لخدمات معينة؟</w:t>
      </w:r>
    </w:p>
    <w:p w:rsidR="00670D73" w:rsidRDefault="00670D73" w:rsidP="007C3948">
      <w:pPr>
        <w:rPr>
          <w:rtl/>
          <w:lang w:val="en-US" w:bidi="ar-EG"/>
        </w:rPr>
      </w:pPr>
      <w:r w:rsidRPr="00A5655B">
        <w:rPr>
          <w:lang w:val="en-US" w:bidi="ar-EG"/>
        </w:rPr>
        <w:t>3</w:t>
      </w:r>
      <w:r>
        <w:rPr>
          <w:rtl/>
          <w:lang w:val="en-US" w:bidi="ar-EG"/>
        </w:rPr>
        <w:tab/>
        <w:t xml:space="preserve">ما هي الطرائق المتوفرة لدى مصممي الأنظمة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لاستيفاء </w:t>
      </w:r>
      <w:r>
        <w:rPr>
          <w:rFonts w:hint="cs"/>
          <w:rtl/>
          <w:lang w:val="en-US" w:bidi="ar-EG"/>
        </w:rPr>
        <w:t xml:space="preserve">متطلبات </w:t>
      </w:r>
      <w:r>
        <w:rPr>
          <w:rtl/>
          <w:lang w:val="en-US" w:bidi="ar-EG"/>
        </w:rPr>
        <w:t xml:space="preserve">الخدمة، فيما يتعلق </w:t>
      </w:r>
      <w:r>
        <w:rPr>
          <w:rFonts w:hint="cs"/>
          <w:rtl/>
          <w:lang w:val="en-US" w:bidi="ar-EG"/>
        </w:rPr>
        <w:t xml:space="preserve">بخصائص </w:t>
      </w:r>
      <w:r>
        <w:rPr>
          <w:rtl/>
          <w:lang w:val="en-US" w:bidi="ar-EG"/>
        </w:rPr>
        <w:t xml:space="preserve">الأنظمة </w:t>
      </w:r>
      <w:proofErr w:type="spellStart"/>
      <w:r>
        <w:rPr>
          <w:rtl/>
          <w:lang w:val="en-US" w:bidi="ar-EG"/>
        </w:rPr>
        <w:t>الساتلية</w:t>
      </w:r>
      <w:proofErr w:type="spellEnd"/>
      <w:r>
        <w:rPr>
          <w:rtl/>
          <w:lang w:val="en-US" w:bidi="ar-EG"/>
        </w:rPr>
        <w:t xml:space="preserve"> مثل تدهور الانتشار وخصائص الخطأ </w:t>
      </w:r>
      <w:r>
        <w:rPr>
          <w:rFonts w:hint="cs"/>
          <w:rtl/>
          <w:lang w:val="en-US" w:bidi="ar-EG"/>
        </w:rPr>
        <w:t>ب</w:t>
      </w:r>
      <w:r>
        <w:rPr>
          <w:rtl/>
          <w:lang w:val="en-US" w:bidi="ar-EG"/>
        </w:rPr>
        <w:t>الرشقات والتأخر الزمني بسبب الانتشار؟</w:t>
      </w:r>
    </w:p>
    <w:p w:rsidR="00670D73" w:rsidRPr="009C4F37" w:rsidRDefault="00670D73" w:rsidP="009C4F37">
      <w:pPr>
        <w:pStyle w:val="Call"/>
        <w:rPr>
          <w:i w:val="0"/>
          <w:iCs/>
          <w:rtl/>
        </w:rPr>
      </w:pPr>
      <w:r w:rsidRPr="009C4F37">
        <w:rPr>
          <w:i w:val="0"/>
          <w:iCs/>
          <w:rtl/>
        </w:rPr>
        <w:t>وتقرر كذلك</w:t>
      </w:r>
    </w:p>
    <w:p w:rsidR="00670D73" w:rsidRDefault="00670D73" w:rsidP="007C3948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:rsidR="00670D73" w:rsidRDefault="00670D73" w:rsidP="00777CE7">
      <w:pPr>
        <w:rPr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>أنه ينبغي إنجاز الدراسات سالفة الذكر بحلول عام</w:t>
      </w:r>
      <w:r w:rsidR="00777CE7">
        <w:rPr>
          <w:rFonts w:hint="eastAsia"/>
          <w:rtl/>
          <w:lang w:val="en-US" w:bidi="ar-SY"/>
        </w:rPr>
        <w:t> </w:t>
      </w:r>
      <w:r>
        <w:rPr>
          <w:lang w:val="en-US" w:bidi="ar-SY"/>
        </w:rPr>
        <w:t>2015</w:t>
      </w:r>
      <w:r>
        <w:rPr>
          <w:rtl/>
          <w:lang w:val="en-US" w:bidi="ar-EG"/>
        </w:rPr>
        <w:t>.</w:t>
      </w:r>
    </w:p>
    <w:p w:rsidR="00670D73" w:rsidRDefault="00670D73" w:rsidP="009C4F37">
      <w:pPr>
        <w:spacing w:before="360"/>
        <w:rPr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CD2CFF" w:rsidRPr="00326F0A" w:rsidRDefault="00EC3BF3" w:rsidP="009C4F37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___________</w:t>
      </w:r>
    </w:p>
    <w:sectPr w:rsidR="00CD2CFF" w:rsidRPr="00326F0A" w:rsidSect="00A8793D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94" w:rsidRDefault="00F97594">
      <w:r>
        <w:separator/>
      </w:r>
    </w:p>
  </w:endnote>
  <w:endnote w:type="continuationSeparator" w:id="0">
    <w:p w:rsidR="00F97594" w:rsidRDefault="00F9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93" w:rsidRPr="00806929" w:rsidRDefault="001B5032" w:rsidP="00316F93">
    <w:pPr>
      <w:pStyle w:val="Footer"/>
      <w:tabs>
        <w:tab w:val="clear" w:pos="6379"/>
        <w:tab w:val="left" w:pos="5670"/>
        <w:tab w:val="right" w:pos="14175"/>
      </w:tabs>
      <w:rPr>
        <w:lang w:val="es-ES"/>
      </w:rPr>
    </w:pPr>
    <w:r>
      <w:rPr>
        <w:lang w:val="es-ES"/>
      </w:rPr>
      <w:fldChar w:fldCharType="begin"/>
    </w:r>
    <w:r>
      <w:rPr>
        <w:lang w:val="es-ES"/>
      </w:rPr>
      <w:instrText xml:space="preserve"> FILENAME  \p  \* MERGEFORMAT </w:instrText>
    </w:r>
    <w:r>
      <w:rPr>
        <w:lang w:val="es-ES"/>
      </w:rPr>
      <w:fldChar w:fldCharType="separate"/>
    </w:r>
    <w:r>
      <w:rPr>
        <w:lang w:val="es-ES"/>
      </w:rPr>
      <w:t>Y:\APP\BR\CIRCS_DMS\CACE\600\607\607a.docx</w:t>
    </w:r>
    <w:r>
      <w:rPr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97594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97594" w:rsidTr="009A22FA">
      <w:trPr>
        <w:cantSplit/>
      </w:trPr>
      <w:tc>
        <w:tcPr>
          <w:tcW w:w="1062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97594" w:rsidTr="009A22FA">
      <w:trPr>
        <w:cantSplit/>
      </w:trPr>
      <w:tc>
        <w:tcPr>
          <w:tcW w:w="1062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</w:p>
      </w:tc>
    </w:tr>
  </w:tbl>
  <w:p w:rsidR="00F97594" w:rsidRPr="00CD6A72" w:rsidRDefault="00F97594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94" w:rsidRDefault="00F97594">
      <w:r>
        <w:t>____________________</w:t>
      </w:r>
    </w:p>
  </w:footnote>
  <w:footnote w:type="continuationSeparator" w:id="0">
    <w:p w:rsidR="00F97594" w:rsidRDefault="00F97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94" w:rsidRPr="003F60F7" w:rsidRDefault="00F97594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1B5032">
      <w:rPr>
        <w:rStyle w:val="PageNumber"/>
        <w:rFonts w:cs="Traditional Arabic"/>
        <w:noProof/>
        <w:sz w:val="20"/>
        <w:szCs w:val="20"/>
      </w:rPr>
      <w:t>3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3D86"/>
    <w:rsid w:val="0001410A"/>
    <w:rsid w:val="00016557"/>
    <w:rsid w:val="00017CFE"/>
    <w:rsid w:val="000347DE"/>
    <w:rsid w:val="0004070C"/>
    <w:rsid w:val="00043851"/>
    <w:rsid w:val="00044436"/>
    <w:rsid w:val="00046737"/>
    <w:rsid w:val="00051EEA"/>
    <w:rsid w:val="00054872"/>
    <w:rsid w:val="000570C1"/>
    <w:rsid w:val="00062AE4"/>
    <w:rsid w:val="00076078"/>
    <w:rsid w:val="00080467"/>
    <w:rsid w:val="000817D0"/>
    <w:rsid w:val="00082D29"/>
    <w:rsid w:val="00087766"/>
    <w:rsid w:val="00095CD2"/>
    <w:rsid w:val="000A77DA"/>
    <w:rsid w:val="000B2525"/>
    <w:rsid w:val="000B5C3B"/>
    <w:rsid w:val="000B6E18"/>
    <w:rsid w:val="000C6738"/>
    <w:rsid w:val="000D3343"/>
    <w:rsid w:val="000D6066"/>
    <w:rsid w:val="000D6F25"/>
    <w:rsid w:val="000E0EEB"/>
    <w:rsid w:val="000E1541"/>
    <w:rsid w:val="000E15C1"/>
    <w:rsid w:val="000E27D1"/>
    <w:rsid w:val="000E3FC3"/>
    <w:rsid w:val="000E64DA"/>
    <w:rsid w:val="000F181D"/>
    <w:rsid w:val="000F38AE"/>
    <w:rsid w:val="000F527D"/>
    <w:rsid w:val="001022C1"/>
    <w:rsid w:val="00106719"/>
    <w:rsid w:val="00106760"/>
    <w:rsid w:val="001145CA"/>
    <w:rsid w:val="00115DB0"/>
    <w:rsid w:val="00120B72"/>
    <w:rsid w:val="001214B1"/>
    <w:rsid w:val="00122CE1"/>
    <w:rsid w:val="00125F99"/>
    <w:rsid w:val="001262AF"/>
    <w:rsid w:val="001307AE"/>
    <w:rsid w:val="001315F3"/>
    <w:rsid w:val="00142E92"/>
    <w:rsid w:val="0014668A"/>
    <w:rsid w:val="001541D8"/>
    <w:rsid w:val="001625F2"/>
    <w:rsid w:val="001708DB"/>
    <w:rsid w:val="00171929"/>
    <w:rsid w:val="00171EB7"/>
    <w:rsid w:val="001879A0"/>
    <w:rsid w:val="00192026"/>
    <w:rsid w:val="001A0994"/>
    <w:rsid w:val="001A21FF"/>
    <w:rsid w:val="001A2F87"/>
    <w:rsid w:val="001A634A"/>
    <w:rsid w:val="001A753B"/>
    <w:rsid w:val="001B0C6D"/>
    <w:rsid w:val="001B2F73"/>
    <w:rsid w:val="001B33F8"/>
    <w:rsid w:val="001B5032"/>
    <w:rsid w:val="001B5BFF"/>
    <w:rsid w:val="001C02EC"/>
    <w:rsid w:val="001C2DF4"/>
    <w:rsid w:val="001C43BF"/>
    <w:rsid w:val="001C579A"/>
    <w:rsid w:val="001D01A8"/>
    <w:rsid w:val="001D0B93"/>
    <w:rsid w:val="001E0782"/>
    <w:rsid w:val="001E15AA"/>
    <w:rsid w:val="001E5AB0"/>
    <w:rsid w:val="001E6AAE"/>
    <w:rsid w:val="001E7A30"/>
    <w:rsid w:val="001F0224"/>
    <w:rsid w:val="001F3B2A"/>
    <w:rsid w:val="00206A4D"/>
    <w:rsid w:val="00206E2B"/>
    <w:rsid w:val="00210B45"/>
    <w:rsid w:val="00217604"/>
    <w:rsid w:val="00217A61"/>
    <w:rsid w:val="002232B2"/>
    <w:rsid w:val="002234F0"/>
    <w:rsid w:val="00224799"/>
    <w:rsid w:val="00225263"/>
    <w:rsid w:val="0022559C"/>
    <w:rsid w:val="00227F65"/>
    <w:rsid w:val="00234177"/>
    <w:rsid w:val="00234D7C"/>
    <w:rsid w:val="00244139"/>
    <w:rsid w:val="0024417B"/>
    <w:rsid w:val="00244864"/>
    <w:rsid w:val="00251013"/>
    <w:rsid w:val="00253405"/>
    <w:rsid w:val="002620C2"/>
    <w:rsid w:val="00266C56"/>
    <w:rsid w:val="00266C81"/>
    <w:rsid w:val="0027032C"/>
    <w:rsid w:val="00272B6B"/>
    <w:rsid w:val="00274377"/>
    <w:rsid w:val="00274EA6"/>
    <w:rsid w:val="002750E2"/>
    <w:rsid w:val="00282A09"/>
    <w:rsid w:val="002966D5"/>
    <w:rsid w:val="002A4340"/>
    <w:rsid w:val="002B6536"/>
    <w:rsid w:val="002C3F64"/>
    <w:rsid w:val="002C7607"/>
    <w:rsid w:val="002D2D3E"/>
    <w:rsid w:val="002D5FFC"/>
    <w:rsid w:val="002E43E0"/>
    <w:rsid w:val="002F28F3"/>
    <w:rsid w:val="002F45BB"/>
    <w:rsid w:val="00307384"/>
    <w:rsid w:val="00310232"/>
    <w:rsid w:val="00314C5E"/>
    <w:rsid w:val="00315421"/>
    <w:rsid w:val="00316F93"/>
    <w:rsid w:val="003250B5"/>
    <w:rsid w:val="0032727C"/>
    <w:rsid w:val="00327BB4"/>
    <w:rsid w:val="00330B20"/>
    <w:rsid w:val="0033127E"/>
    <w:rsid w:val="003372C4"/>
    <w:rsid w:val="00340B5E"/>
    <w:rsid w:val="00343581"/>
    <w:rsid w:val="00344931"/>
    <w:rsid w:val="00352DE6"/>
    <w:rsid w:val="00353D80"/>
    <w:rsid w:val="00356D02"/>
    <w:rsid w:val="0036292F"/>
    <w:rsid w:val="00365151"/>
    <w:rsid w:val="00367C62"/>
    <w:rsid w:val="00373D4F"/>
    <w:rsid w:val="00376A60"/>
    <w:rsid w:val="00390CF9"/>
    <w:rsid w:val="00394695"/>
    <w:rsid w:val="00395851"/>
    <w:rsid w:val="003A00D0"/>
    <w:rsid w:val="003A77B3"/>
    <w:rsid w:val="003B2AF6"/>
    <w:rsid w:val="003B3F9E"/>
    <w:rsid w:val="003C51CD"/>
    <w:rsid w:val="003C5F59"/>
    <w:rsid w:val="003D3993"/>
    <w:rsid w:val="003D4BAC"/>
    <w:rsid w:val="003E03B0"/>
    <w:rsid w:val="003E08EF"/>
    <w:rsid w:val="003E54BA"/>
    <w:rsid w:val="003E64E5"/>
    <w:rsid w:val="003F18DA"/>
    <w:rsid w:val="003F60F7"/>
    <w:rsid w:val="003F67A8"/>
    <w:rsid w:val="0040383D"/>
    <w:rsid w:val="00404C2A"/>
    <w:rsid w:val="00411C73"/>
    <w:rsid w:val="004140EA"/>
    <w:rsid w:val="00416965"/>
    <w:rsid w:val="00417DD3"/>
    <w:rsid w:val="004225E1"/>
    <w:rsid w:val="00427900"/>
    <w:rsid w:val="004406E3"/>
    <w:rsid w:val="00441904"/>
    <w:rsid w:val="0044634B"/>
    <w:rsid w:val="00471F5C"/>
    <w:rsid w:val="00476C4B"/>
    <w:rsid w:val="004826EC"/>
    <w:rsid w:val="00483E00"/>
    <w:rsid w:val="004843CC"/>
    <w:rsid w:val="00485DBC"/>
    <w:rsid w:val="00487D5C"/>
    <w:rsid w:val="004A0B8D"/>
    <w:rsid w:val="004A5AB1"/>
    <w:rsid w:val="004B1157"/>
    <w:rsid w:val="004B1FC8"/>
    <w:rsid w:val="004C1881"/>
    <w:rsid w:val="004C6D38"/>
    <w:rsid w:val="004C7217"/>
    <w:rsid w:val="004E5232"/>
    <w:rsid w:val="004E7028"/>
    <w:rsid w:val="004F26AE"/>
    <w:rsid w:val="00500273"/>
    <w:rsid w:val="00506F48"/>
    <w:rsid w:val="005078C6"/>
    <w:rsid w:val="0052066D"/>
    <w:rsid w:val="005211E6"/>
    <w:rsid w:val="00521A95"/>
    <w:rsid w:val="00523421"/>
    <w:rsid w:val="00526035"/>
    <w:rsid w:val="00533BA0"/>
    <w:rsid w:val="00536301"/>
    <w:rsid w:val="00537AC4"/>
    <w:rsid w:val="0054320D"/>
    <w:rsid w:val="005517DD"/>
    <w:rsid w:val="005526DF"/>
    <w:rsid w:val="00552C43"/>
    <w:rsid w:val="00554E6A"/>
    <w:rsid w:val="0056345F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B1398"/>
    <w:rsid w:val="005B589A"/>
    <w:rsid w:val="005B73E9"/>
    <w:rsid w:val="005C2F59"/>
    <w:rsid w:val="005C7A2B"/>
    <w:rsid w:val="005D0FCB"/>
    <w:rsid w:val="005D6483"/>
    <w:rsid w:val="005D7A94"/>
    <w:rsid w:val="005F100C"/>
    <w:rsid w:val="005F130D"/>
    <w:rsid w:val="005F1D97"/>
    <w:rsid w:val="005F424A"/>
    <w:rsid w:val="005F457F"/>
    <w:rsid w:val="005F7F4C"/>
    <w:rsid w:val="00602FD1"/>
    <w:rsid w:val="006037A4"/>
    <w:rsid w:val="00604CDC"/>
    <w:rsid w:val="006075B8"/>
    <w:rsid w:val="006108D7"/>
    <w:rsid w:val="00611E07"/>
    <w:rsid w:val="006136BC"/>
    <w:rsid w:val="00617E22"/>
    <w:rsid w:val="00621F46"/>
    <w:rsid w:val="00624358"/>
    <w:rsid w:val="00630BAE"/>
    <w:rsid w:val="00631B5F"/>
    <w:rsid w:val="00632633"/>
    <w:rsid w:val="00636C9E"/>
    <w:rsid w:val="00637C9D"/>
    <w:rsid w:val="00640E54"/>
    <w:rsid w:val="00641758"/>
    <w:rsid w:val="006457AF"/>
    <w:rsid w:val="00657BB9"/>
    <w:rsid w:val="006601D2"/>
    <w:rsid w:val="00670D73"/>
    <w:rsid w:val="00671439"/>
    <w:rsid w:val="00681995"/>
    <w:rsid w:val="0068287E"/>
    <w:rsid w:val="00691FF0"/>
    <w:rsid w:val="006B3F95"/>
    <w:rsid w:val="006B4C75"/>
    <w:rsid w:val="006B5E71"/>
    <w:rsid w:val="006D323A"/>
    <w:rsid w:val="006D44F6"/>
    <w:rsid w:val="006D5865"/>
    <w:rsid w:val="006E0633"/>
    <w:rsid w:val="006E2755"/>
    <w:rsid w:val="006E49A5"/>
    <w:rsid w:val="006F0387"/>
    <w:rsid w:val="00702A71"/>
    <w:rsid w:val="0070484E"/>
    <w:rsid w:val="0070638A"/>
    <w:rsid w:val="00707421"/>
    <w:rsid w:val="00710DBE"/>
    <w:rsid w:val="0071106C"/>
    <w:rsid w:val="00713194"/>
    <w:rsid w:val="00713A67"/>
    <w:rsid w:val="0072288B"/>
    <w:rsid w:val="00726CF3"/>
    <w:rsid w:val="00734796"/>
    <w:rsid w:val="00740D4E"/>
    <w:rsid w:val="00740E51"/>
    <w:rsid w:val="00741187"/>
    <w:rsid w:val="0074497D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77BD9"/>
    <w:rsid w:val="00777CE7"/>
    <w:rsid w:val="0078518B"/>
    <w:rsid w:val="00786140"/>
    <w:rsid w:val="007953DC"/>
    <w:rsid w:val="007A5A9E"/>
    <w:rsid w:val="007B1D6E"/>
    <w:rsid w:val="007B282E"/>
    <w:rsid w:val="007B3C0A"/>
    <w:rsid w:val="007C3948"/>
    <w:rsid w:val="007D7C2D"/>
    <w:rsid w:val="007E0116"/>
    <w:rsid w:val="007E5305"/>
    <w:rsid w:val="00811467"/>
    <w:rsid w:val="00811F14"/>
    <w:rsid w:val="00822F11"/>
    <w:rsid w:val="00826108"/>
    <w:rsid w:val="00827AF6"/>
    <w:rsid w:val="00831543"/>
    <w:rsid w:val="008320D7"/>
    <w:rsid w:val="008355FD"/>
    <w:rsid w:val="008372B0"/>
    <w:rsid w:val="00847B1A"/>
    <w:rsid w:val="0085020B"/>
    <w:rsid w:val="00854A22"/>
    <w:rsid w:val="00863E00"/>
    <w:rsid w:val="00865255"/>
    <w:rsid w:val="00865B94"/>
    <w:rsid w:val="0086660F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B6303"/>
    <w:rsid w:val="008C5635"/>
    <w:rsid w:val="008D4874"/>
    <w:rsid w:val="008E2159"/>
    <w:rsid w:val="008E3F9C"/>
    <w:rsid w:val="008E4488"/>
    <w:rsid w:val="008F6153"/>
    <w:rsid w:val="00905178"/>
    <w:rsid w:val="00905911"/>
    <w:rsid w:val="009129EA"/>
    <w:rsid w:val="00921A61"/>
    <w:rsid w:val="00935E3B"/>
    <w:rsid w:val="0093664B"/>
    <w:rsid w:val="0093776F"/>
    <w:rsid w:val="00947214"/>
    <w:rsid w:val="00947C2E"/>
    <w:rsid w:val="00952FB0"/>
    <w:rsid w:val="009676DC"/>
    <w:rsid w:val="00970EFC"/>
    <w:rsid w:val="00974048"/>
    <w:rsid w:val="009746CA"/>
    <w:rsid w:val="00980D6F"/>
    <w:rsid w:val="00981A82"/>
    <w:rsid w:val="009846D5"/>
    <w:rsid w:val="0099286C"/>
    <w:rsid w:val="009A22FA"/>
    <w:rsid w:val="009A28D0"/>
    <w:rsid w:val="009B1218"/>
    <w:rsid w:val="009B19A5"/>
    <w:rsid w:val="009B6AEF"/>
    <w:rsid w:val="009C44A0"/>
    <w:rsid w:val="009C4F37"/>
    <w:rsid w:val="009C7D03"/>
    <w:rsid w:val="009D57B9"/>
    <w:rsid w:val="009E14F3"/>
    <w:rsid w:val="009E1957"/>
    <w:rsid w:val="009F11D2"/>
    <w:rsid w:val="009F72D8"/>
    <w:rsid w:val="00A01D89"/>
    <w:rsid w:val="00A0532A"/>
    <w:rsid w:val="00A06093"/>
    <w:rsid w:val="00A06F64"/>
    <w:rsid w:val="00A10E78"/>
    <w:rsid w:val="00A11185"/>
    <w:rsid w:val="00A12083"/>
    <w:rsid w:val="00A178BB"/>
    <w:rsid w:val="00A20DC6"/>
    <w:rsid w:val="00A215DE"/>
    <w:rsid w:val="00A33BD6"/>
    <w:rsid w:val="00A33F0F"/>
    <w:rsid w:val="00A341B6"/>
    <w:rsid w:val="00A35542"/>
    <w:rsid w:val="00A3798B"/>
    <w:rsid w:val="00A423EC"/>
    <w:rsid w:val="00A43EBF"/>
    <w:rsid w:val="00A46325"/>
    <w:rsid w:val="00A52888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A2792"/>
    <w:rsid w:val="00AB07C5"/>
    <w:rsid w:val="00AB19FA"/>
    <w:rsid w:val="00AB348B"/>
    <w:rsid w:val="00AB6C3D"/>
    <w:rsid w:val="00AC00EC"/>
    <w:rsid w:val="00AC47DF"/>
    <w:rsid w:val="00AD550E"/>
    <w:rsid w:val="00AD6E16"/>
    <w:rsid w:val="00AE050F"/>
    <w:rsid w:val="00AE44C1"/>
    <w:rsid w:val="00AE7E78"/>
    <w:rsid w:val="00AF5066"/>
    <w:rsid w:val="00AF5B54"/>
    <w:rsid w:val="00AF7628"/>
    <w:rsid w:val="00B01711"/>
    <w:rsid w:val="00B04A96"/>
    <w:rsid w:val="00B06335"/>
    <w:rsid w:val="00B1030C"/>
    <w:rsid w:val="00B11436"/>
    <w:rsid w:val="00B21CD3"/>
    <w:rsid w:val="00B21CDA"/>
    <w:rsid w:val="00B312C1"/>
    <w:rsid w:val="00B31898"/>
    <w:rsid w:val="00B55E68"/>
    <w:rsid w:val="00B57344"/>
    <w:rsid w:val="00B61A1A"/>
    <w:rsid w:val="00B6228B"/>
    <w:rsid w:val="00B712B1"/>
    <w:rsid w:val="00B712DC"/>
    <w:rsid w:val="00B74977"/>
    <w:rsid w:val="00B758DB"/>
    <w:rsid w:val="00B76590"/>
    <w:rsid w:val="00B76B61"/>
    <w:rsid w:val="00B819D5"/>
    <w:rsid w:val="00B85691"/>
    <w:rsid w:val="00B87E04"/>
    <w:rsid w:val="00BA08FD"/>
    <w:rsid w:val="00BA1358"/>
    <w:rsid w:val="00BA53CC"/>
    <w:rsid w:val="00BB5F44"/>
    <w:rsid w:val="00BC0521"/>
    <w:rsid w:val="00BC0EEA"/>
    <w:rsid w:val="00BC23AD"/>
    <w:rsid w:val="00BC4737"/>
    <w:rsid w:val="00BD3B66"/>
    <w:rsid w:val="00BD545C"/>
    <w:rsid w:val="00BD6FF5"/>
    <w:rsid w:val="00BE4430"/>
    <w:rsid w:val="00C00246"/>
    <w:rsid w:val="00C021C9"/>
    <w:rsid w:val="00C049E2"/>
    <w:rsid w:val="00C0606B"/>
    <w:rsid w:val="00C06B45"/>
    <w:rsid w:val="00C11C9A"/>
    <w:rsid w:val="00C201C8"/>
    <w:rsid w:val="00C22686"/>
    <w:rsid w:val="00C312D0"/>
    <w:rsid w:val="00C35132"/>
    <w:rsid w:val="00C42255"/>
    <w:rsid w:val="00C44A3C"/>
    <w:rsid w:val="00C460FA"/>
    <w:rsid w:val="00C52FD1"/>
    <w:rsid w:val="00C53DD3"/>
    <w:rsid w:val="00C57D87"/>
    <w:rsid w:val="00C60966"/>
    <w:rsid w:val="00C60F9A"/>
    <w:rsid w:val="00C613A1"/>
    <w:rsid w:val="00C72584"/>
    <w:rsid w:val="00C90BC5"/>
    <w:rsid w:val="00C92F93"/>
    <w:rsid w:val="00C964F2"/>
    <w:rsid w:val="00C97D3C"/>
    <w:rsid w:val="00CA1979"/>
    <w:rsid w:val="00CA4464"/>
    <w:rsid w:val="00CA5F9D"/>
    <w:rsid w:val="00CB2333"/>
    <w:rsid w:val="00CB4CC7"/>
    <w:rsid w:val="00CB73C8"/>
    <w:rsid w:val="00CC2143"/>
    <w:rsid w:val="00CD03D1"/>
    <w:rsid w:val="00CD2CFF"/>
    <w:rsid w:val="00CD49E0"/>
    <w:rsid w:val="00CD6A72"/>
    <w:rsid w:val="00CD6B03"/>
    <w:rsid w:val="00CE7DDC"/>
    <w:rsid w:val="00CF175A"/>
    <w:rsid w:val="00CF523A"/>
    <w:rsid w:val="00D02208"/>
    <w:rsid w:val="00D02FA2"/>
    <w:rsid w:val="00D03BDA"/>
    <w:rsid w:val="00D1255F"/>
    <w:rsid w:val="00D15681"/>
    <w:rsid w:val="00D231C7"/>
    <w:rsid w:val="00D238E6"/>
    <w:rsid w:val="00D30CEA"/>
    <w:rsid w:val="00D33693"/>
    <w:rsid w:val="00D35752"/>
    <w:rsid w:val="00D36BD2"/>
    <w:rsid w:val="00D42A82"/>
    <w:rsid w:val="00D45DA3"/>
    <w:rsid w:val="00D463D0"/>
    <w:rsid w:val="00D527A7"/>
    <w:rsid w:val="00D5604F"/>
    <w:rsid w:val="00D61395"/>
    <w:rsid w:val="00D61661"/>
    <w:rsid w:val="00D67353"/>
    <w:rsid w:val="00D70B3B"/>
    <w:rsid w:val="00D744B4"/>
    <w:rsid w:val="00D82FF8"/>
    <w:rsid w:val="00D835B9"/>
    <w:rsid w:val="00D9532B"/>
    <w:rsid w:val="00DA2FBF"/>
    <w:rsid w:val="00DA4D2D"/>
    <w:rsid w:val="00DA51CA"/>
    <w:rsid w:val="00DA5883"/>
    <w:rsid w:val="00DC68DE"/>
    <w:rsid w:val="00DE45D9"/>
    <w:rsid w:val="00DE6042"/>
    <w:rsid w:val="00E0430C"/>
    <w:rsid w:val="00E154EB"/>
    <w:rsid w:val="00E22745"/>
    <w:rsid w:val="00E24278"/>
    <w:rsid w:val="00E25F9F"/>
    <w:rsid w:val="00E34F2E"/>
    <w:rsid w:val="00E43B86"/>
    <w:rsid w:val="00E45254"/>
    <w:rsid w:val="00E55B49"/>
    <w:rsid w:val="00E570CA"/>
    <w:rsid w:val="00E605A6"/>
    <w:rsid w:val="00E6379F"/>
    <w:rsid w:val="00E642EB"/>
    <w:rsid w:val="00E65B17"/>
    <w:rsid w:val="00E66D15"/>
    <w:rsid w:val="00E67237"/>
    <w:rsid w:val="00E7509A"/>
    <w:rsid w:val="00E75C8D"/>
    <w:rsid w:val="00E85333"/>
    <w:rsid w:val="00E86407"/>
    <w:rsid w:val="00E91F03"/>
    <w:rsid w:val="00E931DD"/>
    <w:rsid w:val="00E93250"/>
    <w:rsid w:val="00E938F4"/>
    <w:rsid w:val="00EA052C"/>
    <w:rsid w:val="00EA1FA3"/>
    <w:rsid w:val="00EA3EC1"/>
    <w:rsid w:val="00EA65A3"/>
    <w:rsid w:val="00EC210A"/>
    <w:rsid w:val="00EC3BF3"/>
    <w:rsid w:val="00EC710F"/>
    <w:rsid w:val="00EC75FD"/>
    <w:rsid w:val="00EE30FC"/>
    <w:rsid w:val="00EE3858"/>
    <w:rsid w:val="00EE4CC4"/>
    <w:rsid w:val="00EF6DC0"/>
    <w:rsid w:val="00EF73B1"/>
    <w:rsid w:val="00F010DC"/>
    <w:rsid w:val="00F0314A"/>
    <w:rsid w:val="00F03599"/>
    <w:rsid w:val="00F03A19"/>
    <w:rsid w:val="00F03D81"/>
    <w:rsid w:val="00F1170C"/>
    <w:rsid w:val="00F16799"/>
    <w:rsid w:val="00F213C6"/>
    <w:rsid w:val="00F225C6"/>
    <w:rsid w:val="00F378C8"/>
    <w:rsid w:val="00F42740"/>
    <w:rsid w:val="00F45E6E"/>
    <w:rsid w:val="00F55179"/>
    <w:rsid w:val="00F601B0"/>
    <w:rsid w:val="00F73F2C"/>
    <w:rsid w:val="00F75AC0"/>
    <w:rsid w:val="00F838F2"/>
    <w:rsid w:val="00F9140A"/>
    <w:rsid w:val="00F931BB"/>
    <w:rsid w:val="00F96658"/>
    <w:rsid w:val="00F97594"/>
    <w:rsid w:val="00F97C62"/>
    <w:rsid w:val="00FA74ED"/>
    <w:rsid w:val="00FC5205"/>
    <w:rsid w:val="00FC6453"/>
    <w:rsid w:val="00FD2A50"/>
    <w:rsid w:val="00FD2EF8"/>
    <w:rsid w:val="00FD3A45"/>
    <w:rsid w:val="00FE2BC6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rsid w:val="0072288B"/>
  </w:style>
  <w:style w:type="paragraph" w:customStyle="1" w:styleId="Questiontitle">
    <w:name w:val="Question_title"/>
    <w:basedOn w:val="Rectitle"/>
    <w:next w:val="Questionref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qFormat/>
    <w:rsid w:val="007C3948"/>
    <w:pPr>
      <w:spacing w:before="240" w:after="240"/>
      <w:jc w:val="center"/>
    </w:pPr>
    <w:rPr>
      <w:rFonts w:ascii="Times New Roman Bold" w:hAnsi="Times New Roman Bold"/>
      <w:bCs/>
      <w:szCs w:val="40"/>
    </w:rPr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character" w:customStyle="1" w:styleId="TabletextChar">
    <w:name w:val="Table_text Char"/>
    <w:link w:val="Tabletext"/>
    <w:uiPriority w:val="99"/>
    <w:locked/>
    <w:rsid w:val="00F213C6"/>
    <w:rPr>
      <w:rFonts w:ascii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213C6"/>
    <w:rPr>
      <w:rFonts w:ascii="Times New Roman" w:hAnsi="Times New Roman" w:cs="Traditional Arabic"/>
      <w:b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70D73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4225E1"/>
    <w:rPr>
      <w:rFonts w:ascii="Times New Roman" w:hAnsi="Times New Roman" w:cs="Traditional Arabic"/>
      <w:caps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rsid w:val="0072288B"/>
  </w:style>
  <w:style w:type="paragraph" w:customStyle="1" w:styleId="Questiontitle">
    <w:name w:val="Question_title"/>
    <w:basedOn w:val="Rectitle"/>
    <w:next w:val="Questionref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qFormat/>
    <w:rsid w:val="007C3948"/>
    <w:pPr>
      <w:spacing w:before="240" w:after="240"/>
      <w:jc w:val="center"/>
    </w:pPr>
    <w:rPr>
      <w:rFonts w:ascii="Times New Roman Bold" w:hAnsi="Times New Roman Bold"/>
      <w:bCs/>
      <w:szCs w:val="40"/>
    </w:rPr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character" w:customStyle="1" w:styleId="TabletextChar">
    <w:name w:val="Table_text Char"/>
    <w:link w:val="Tabletext"/>
    <w:uiPriority w:val="99"/>
    <w:locked/>
    <w:rsid w:val="00F213C6"/>
    <w:rPr>
      <w:rFonts w:ascii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213C6"/>
    <w:rPr>
      <w:rFonts w:ascii="Times New Roman" w:hAnsi="Times New Roman" w:cs="Traditional Arabic"/>
      <w:b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70D73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4225E1"/>
    <w:rPr>
      <w:rFonts w:ascii="Times New Roman" w:hAnsi="Times New Roman" w:cs="Traditional Arabic"/>
      <w:caps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4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7EBA-1195-4550-8DA1-E4BC0373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1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capdessu</cp:lastModifiedBy>
  <cp:revision>3</cp:revision>
  <cp:lastPrinted>2013-02-20T09:49:00Z</cp:lastPrinted>
  <dcterms:created xsi:type="dcterms:W3CDTF">2013-02-22T09:09:00Z</dcterms:created>
  <dcterms:modified xsi:type="dcterms:W3CDTF">2013-02-22T09:10:00Z</dcterms:modified>
</cp:coreProperties>
</file>