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D7DD8CC" wp14:editId="5FF30BA9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Default="00F96264" w:rsidP="00F96264">
      <w:pPr>
        <w:tabs>
          <w:tab w:val="left" w:pos="7513"/>
        </w:tabs>
      </w:pPr>
    </w:p>
    <w:p w:rsidR="00152C08" w:rsidRPr="00DF0EBE" w:rsidRDefault="00152C08" w:rsidP="00152C08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CB4AA2">
        <w:trPr>
          <w:cantSplit/>
        </w:trPr>
        <w:tc>
          <w:tcPr>
            <w:tcW w:w="2802" w:type="dxa"/>
          </w:tcPr>
          <w:p w:rsidR="00F96264" w:rsidRPr="00CB4AA2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CB4AA2">
              <w:rPr>
                <w:b/>
                <w:bCs/>
              </w:rPr>
              <w:t>Circular Administrativa</w:t>
            </w:r>
          </w:p>
          <w:p w:rsidR="00F96264" w:rsidRPr="00FF3B49" w:rsidRDefault="00FF3B49" w:rsidP="00FF3B4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152C08">
              <w:rPr>
                <w:b/>
                <w:bCs/>
              </w:rPr>
              <w:t>605</w:t>
            </w:r>
          </w:p>
        </w:tc>
        <w:tc>
          <w:tcPr>
            <w:tcW w:w="7218" w:type="dxa"/>
          </w:tcPr>
          <w:p w:rsidR="00F96264" w:rsidRPr="00FF3B49" w:rsidRDefault="00152C08" w:rsidP="00152C08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15</w:t>
            </w:r>
            <w:r w:rsidR="00FF3B49">
              <w:rPr>
                <w:bCs/>
              </w:rPr>
              <w:t xml:space="preserve"> de </w:t>
            </w:r>
            <w:r>
              <w:rPr>
                <w:bCs/>
              </w:rPr>
              <w:t>febrero</w:t>
            </w:r>
            <w:r w:rsidR="00FF3B49">
              <w:rPr>
                <w:bCs/>
              </w:rPr>
              <w:t xml:space="preserve"> de 201</w:t>
            </w:r>
            <w:r w:rsidR="00CB4AA2">
              <w:rPr>
                <w:bCs/>
              </w:rPr>
              <w:t>3</w:t>
            </w:r>
          </w:p>
        </w:tc>
      </w:tr>
    </w:tbl>
    <w:p w:rsidR="00F96264" w:rsidRPr="00F96264" w:rsidRDefault="00FF3B49" w:rsidP="00152C08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2B2021">
        <w:rPr>
          <w:b/>
        </w:rPr>
        <w:br/>
      </w:r>
      <w:r w:rsidRPr="005C788D">
        <w:rPr>
          <w:b/>
        </w:rPr>
        <w:t>del 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2B2021">
        <w:rPr>
          <w:b/>
        </w:rPr>
        <w:br/>
      </w:r>
      <w:r>
        <w:rPr>
          <w:b/>
        </w:rPr>
        <w:t>en los trabajos</w:t>
      </w:r>
      <w:r w:rsidR="002B2021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152C08">
        <w:rPr>
          <w:b/>
        </w:rPr>
        <w:t>5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</w:t>
      </w:r>
      <w:r w:rsidR="009A3670">
        <w:rPr>
          <w:b/>
        </w:rPr>
        <w:t>o</w:t>
      </w:r>
      <w:r>
        <w:rPr>
          <w:b/>
        </w:rPr>
        <w:t xml:space="preserve">s </w:t>
      </w:r>
      <w:r w:rsidR="009A3670">
        <w:rPr>
          <w:b/>
        </w:rPr>
        <w:t xml:space="preserve">Sectores </w:t>
      </w:r>
      <w:r>
        <w:rPr>
          <w:b/>
        </w:rPr>
        <w:t>académic</w:t>
      </w:r>
      <w:r w:rsidR="009A3670">
        <w:rPr>
          <w:b/>
        </w:rPr>
        <w:t>o</w:t>
      </w:r>
      <w:r>
        <w:rPr>
          <w:b/>
        </w:rPr>
        <w:t>s del UIT-R</w:t>
      </w:r>
    </w:p>
    <w:p w:rsidR="00E93ACC" w:rsidRPr="007D5A31" w:rsidRDefault="00F96264" w:rsidP="00152C0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E97225">
        <w:tab/>
      </w:r>
      <w:r w:rsidR="00E93ACC" w:rsidRPr="007D5A31">
        <w:rPr>
          <w:b/>
          <w:bCs/>
        </w:rPr>
        <w:t xml:space="preserve">Comisión de Estudio </w:t>
      </w:r>
      <w:r w:rsidR="00152C08">
        <w:rPr>
          <w:b/>
          <w:bCs/>
        </w:rPr>
        <w:t>5</w:t>
      </w:r>
      <w:r w:rsidR="00E93ACC" w:rsidRPr="007D5A31">
        <w:rPr>
          <w:b/>
          <w:bCs/>
        </w:rPr>
        <w:t xml:space="preserve"> de Radiocomunicaciones</w:t>
      </w:r>
      <w:r w:rsidR="00152C08">
        <w:rPr>
          <w:b/>
          <w:bCs/>
        </w:rPr>
        <w:t xml:space="preserve"> (Servicios terrenales)</w:t>
      </w:r>
    </w:p>
    <w:p w:rsidR="00E93ACC" w:rsidRDefault="00E93ACC" w:rsidP="00152C0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7D5A31">
        <w:rPr>
          <w:b/>
          <w:bCs/>
        </w:rPr>
        <w:tab/>
        <w:t>–</w:t>
      </w:r>
      <w:r w:rsidRPr="007D5A31">
        <w:rPr>
          <w:b/>
          <w:bCs/>
        </w:rPr>
        <w:tab/>
        <w:t xml:space="preserve">Aprobación de </w:t>
      </w:r>
      <w:r w:rsidR="00152C08">
        <w:rPr>
          <w:b/>
          <w:bCs/>
        </w:rPr>
        <w:t>3</w:t>
      </w:r>
      <w:r>
        <w:rPr>
          <w:b/>
          <w:bCs/>
        </w:rPr>
        <w:t xml:space="preserve"> Recomendaciones</w:t>
      </w:r>
      <w:r w:rsidR="00152C08">
        <w:rPr>
          <w:b/>
          <w:bCs/>
        </w:rPr>
        <w:t xml:space="preserve"> </w:t>
      </w:r>
      <w:r>
        <w:rPr>
          <w:b/>
          <w:bCs/>
        </w:rPr>
        <w:t xml:space="preserve">UIT-R revisadas </w:t>
      </w:r>
    </w:p>
    <w:p w:rsidR="00E93ACC" w:rsidRDefault="00E93ACC" w:rsidP="00152C0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7D5A31">
        <w:rPr>
          <w:b/>
          <w:bCs/>
        </w:rPr>
        <w:tab/>
        <w:t>–</w:t>
      </w:r>
      <w:r w:rsidRPr="007D5A31">
        <w:rPr>
          <w:b/>
          <w:bCs/>
        </w:rPr>
        <w:tab/>
      </w:r>
      <w:r>
        <w:rPr>
          <w:b/>
          <w:bCs/>
        </w:rPr>
        <w:t>Supresión de</w:t>
      </w:r>
      <w:r w:rsidRPr="007D5A31">
        <w:rPr>
          <w:b/>
          <w:bCs/>
        </w:rPr>
        <w:t xml:space="preserve"> </w:t>
      </w:r>
      <w:r w:rsidR="00152C08">
        <w:rPr>
          <w:b/>
          <w:bCs/>
        </w:rPr>
        <w:t>1</w:t>
      </w:r>
      <w:r w:rsidRPr="007D5A31">
        <w:rPr>
          <w:b/>
          <w:bCs/>
        </w:rPr>
        <w:t xml:space="preserve"> </w:t>
      </w:r>
      <w:r w:rsidR="00CA6F2D">
        <w:rPr>
          <w:b/>
          <w:bCs/>
        </w:rPr>
        <w:t>Recomendación UIT-R</w:t>
      </w:r>
      <w:bookmarkStart w:id="4" w:name="_GoBack"/>
      <w:bookmarkEnd w:id="4"/>
    </w:p>
    <w:p w:rsidR="00E93ACC" w:rsidRPr="004D1D7C" w:rsidRDefault="00E93ACC" w:rsidP="00CA6F2D">
      <w:pPr>
        <w:pStyle w:val="Normalaftertitle0"/>
        <w:spacing w:before="600"/>
      </w:pPr>
      <w:r w:rsidRPr="004D1D7C">
        <w:t>Mediante la Circular Administrativa CA</w:t>
      </w:r>
      <w:r>
        <w:t>CE</w:t>
      </w:r>
      <w:r w:rsidRPr="004D1D7C">
        <w:t>/</w:t>
      </w:r>
      <w:r w:rsidR="00152C08">
        <w:t>594</w:t>
      </w:r>
      <w:r w:rsidRPr="004D1D7C">
        <w:t xml:space="preserve">, de fecha </w:t>
      </w:r>
      <w:r w:rsidR="00152C08">
        <w:t>6</w:t>
      </w:r>
      <w:r>
        <w:t xml:space="preserve"> de </w:t>
      </w:r>
      <w:r w:rsidR="00152C08">
        <w:t>diciembre</w:t>
      </w:r>
      <w:r>
        <w:t xml:space="preserve"> de 201</w:t>
      </w:r>
      <w:r w:rsidR="00CD0E9F">
        <w:t>2</w:t>
      </w:r>
      <w:r>
        <w:t xml:space="preserve">, </w:t>
      </w:r>
      <w:r w:rsidR="00152C08">
        <w:t xml:space="preserve">3 </w:t>
      </w:r>
      <w:r>
        <w:t xml:space="preserve">proyectos de </w:t>
      </w:r>
      <w:r w:rsidR="00152C08">
        <w:t>Recomendaciones UIT-R</w:t>
      </w:r>
      <w:r>
        <w:t xml:space="preserve"> revisada</w:t>
      </w:r>
      <w:r w:rsidR="00152C08">
        <w:t>s</w:t>
      </w:r>
      <w:r>
        <w:t xml:space="preserve"> fueron sometidos a aprobación de </w:t>
      </w:r>
      <w:r w:rsidRPr="004D1D7C">
        <w:t>conformidad con el procedimiento des</w:t>
      </w:r>
      <w:r>
        <w:t>crito en la Resolución UIT</w:t>
      </w:r>
      <w:r>
        <w:noBreakHyphen/>
        <w:t>R 1-6</w:t>
      </w:r>
      <w:r w:rsidRPr="004D1D7C">
        <w:t xml:space="preserve"> (§ 10.4.5).</w:t>
      </w:r>
      <w:r w:rsidR="00CA6F2D">
        <w:t xml:space="preserve">  </w:t>
      </w:r>
      <w:r w:rsidR="00CA6F2D">
        <w:t>Además, la Comisión de Estudio propuso la supresión de </w:t>
      </w:r>
      <w:r w:rsidR="00CA6F2D">
        <w:t>1 Recomendación</w:t>
      </w:r>
      <w:r w:rsidR="00CA6F2D">
        <w:t xml:space="preserve"> UIT-R.</w:t>
      </w:r>
    </w:p>
    <w:p w:rsidR="00E93ACC" w:rsidRPr="004D1D7C" w:rsidRDefault="00E93ACC" w:rsidP="00152C08">
      <w:pPr>
        <w:spacing w:before="136" w:line="240" w:lineRule="atLeast"/>
        <w:ind w:right="-51"/>
      </w:pPr>
      <w:r w:rsidRPr="004D1D7C">
        <w:t xml:space="preserve">El </w:t>
      </w:r>
      <w:r>
        <w:t xml:space="preserve">día </w:t>
      </w:r>
      <w:r w:rsidR="00152C08">
        <w:t>6</w:t>
      </w:r>
      <w:r>
        <w:t xml:space="preserve"> </w:t>
      </w:r>
      <w:r w:rsidR="00152C08">
        <w:t>de febrero</w:t>
      </w:r>
      <w:r>
        <w:t xml:space="preserve"> de 201</w:t>
      </w:r>
      <w:r w:rsidR="00CB4AA2">
        <w:t>3</w:t>
      </w:r>
      <w:r w:rsidRPr="004D1D7C">
        <w:t xml:space="preserve"> quedaron satisfechas las cond</w:t>
      </w:r>
      <w:r>
        <w:t>iciones de dicho procedimiento.</w:t>
      </w:r>
    </w:p>
    <w:p w:rsidR="00FF3B49" w:rsidRDefault="00E93ACC" w:rsidP="00152C08">
      <w:r w:rsidRPr="004D1D7C">
        <w:t>La</w:t>
      </w:r>
      <w:r w:rsidR="00152C08">
        <w:t>s</w:t>
      </w:r>
      <w:r>
        <w:t xml:space="preserve"> </w:t>
      </w:r>
      <w:r w:rsidRPr="007C54A2">
        <w:t>Recomendaci</w:t>
      </w:r>
      <w:r w:rsidR="00152C08">
        <w:t>o</w:t>
      </w:r>
      <w:r w:rsidRPr="007C54A2">
        <w:t>n</w:t>
      </w:r>
      <w:r>
        <w:t>es</w:t>
      </w:r>
      <w:r w:rsidRPr="004D1D7C">
        <w:t xml:space="preserve"> aprobada</w:t>
      </w:r>
      <w:r>
        <w:t xml:space="preserve">s </w:t>
      </w:r>
      <w:r w:rsidRPr="004D1D7C">
        <w:t>será</w:t>
      </w:r>
      <w:r>
        <w:t>n</w:t>
      </w:r>
      <w:r w:rsidRPr="004D1D7C">
        <w:t xml:space="preserve"> pub</w:t>
      </w:r>
      <w:r>
        <w:t xml:space="preserve">licadas por la UIT. En el Anexo 1 </w:t>
      </w:r>
      <w:r w:rsidRPr="004D1D7C">
        <w:t>a l</w:t>
      </w:r>
      <w:r>
        <w:t xml:space="preserve">a presente Circular figuran </w:t>
      </w:r>
      <w:r w:rsidRPr="004D1D7C">
        <w:t>su</w:t>
      </w:r>
      <w:r>
        <w:t>s</w:t>
      </w:r>
      <w:r w:rsidRPr="004D1D7C">
        <w:t xml:space="preserve"> título</w:t>
      </w:r>
      <w:r>
        <w:t>s junto con el</w:t>
      </w:r>
      <w:r w:rsidRPr="004D1D7C">
        <w:t xml:space="preserve"> número que se le</w:t>
      </w:r>
      <w:r>
        <w:t>s</w:t>
      </w:r>
      <w:r w:rsidRPr="004D1D7C">
        <w:t xml:space="preserve"> ha asignado.</w:t>
      </w:r>
      <w:r>
        <w:t xml:space="preserve"> En el Anexo 2 se facilita la Recomendación suprimida.</w:t>
      </w:r>
    </w:p>
    <w:p w:rsidR="00FF3B49" w:rsidRDefault="00FF3B49" w:rsidP="00EE3CD6">
      <w:pPr>
        <w:pStyle w:val="BodyTextIndent2"/>
        <w:spacing w:before="800"/>
        <w:rPr>
          <w:lang w:val="es-ES_tradnl"/>
        </w:rPr>
      </w:pPr>
      <w:r w:rsidRPr="008322A6">
        <w:rPr>
          <w:lang w:val="es-ES_tradnl"/>
        </w:rPr>
        <w:t>François Rancy</w:t>
      </w:r>
      <w:r w:rsidRPr="008322A6">
        <w:rPr>
          <w:lang w:val="es-ES_tradnl"/>
        </w:rPr>
        <w:br/>
        <w:t>Director de la Oficina de Radiocomunicaciones</w:t>
      </w:r>
    </w:p>
    <w:p w:rsidR="008322A6" w:rsidRPr="008322A6" w:rsidRDefault="008322A6" w:rsidP="008322A6"/>
    <w:p w:rsidR="00FF3B49" w:rsidRDefault="00FF3B49" w:rsidP="00152C08">
      <w:pPr>
        <w:tabs>
          <w:tab w:val="left" w:pos="4820"/>
        </w:tabs>
        <w:spacing w:before="0"/>
        <w:rPr>
          <w:bCs/>
        </w:rPr>
      </w:pPr>
      <w:r w:rsidRPr="008322A6">
        <w:rPr>
          <w:b/>
        </w:rPr>
        <w:t>Anexos</w:t>
      </w:r>
      <w:r w:rsidRPr="008322A6">
        <w:rPr>
          <w:bCs/>
        </w:rPr>
        <w:t xml:space="preserve">: </w:t>
      </w:r>
      <w:r w:rsidR="00152C08">
        <w:rPr>
          <w:bCs/>
        </w:rPr>
        <w:tab/>
        <w:t>2</w:t>
      </w:r>
    </w:p>
    <w:p w:rsidR="008322A6" w:rsidRPr="008322A6" w:rsidRDefault="008322A6" w:rsidP="002B2021">
      <w:pPr>
        <w:tabs>
          <w:tab w:val="left" w:pos="4820"/>
        </w:tabs>
        <w:spacing w:before="0"/>
        <w:rPr>
          <w:bCs/>
        </w:rPr>
      </w:pPr>
    </w:p>
    <w:p w:rsidR="00FF3B49" w:rsidRPr="00152C08" w:rsidRDefault="00FF3B49" w:rsidP="00EE3CD6">
      <w:pPr>
        <w:tabs>
          <w:tab w:val="left" w:pos="6237"/>
        </w:tabs>
        <w:rPr>
          <w:sz w:val="18"/>
          <w:szCs w:val="18"/>
          <w:u w:val="single"/>
        </w:rPr>
      </w:pPr>
      <w:r w:rsidRPr="00152C08">
        <w:rPr>
          <w:sz w:val="18"/>
          <w:szCs w:val="18"/>
          <w:u w:val="single"/>
        </w:rPr>
        <w:t>Distribución:</w:t>
      </w:r>
    </w:p>
    <w:p w:rsidR="00FF3B49" w:rsidRPr="008322A6" w:rsidRDefault="00FF3B49" w:rsidP="00EB47B7">
      <w:pPr>
        <w:tabs>
          <w:tab w:val="left" w:pos="6237"/>
        </w:tabs>
        <w:spacing w:before="60"/>
        <w:ind w:left="284" w:hanging="284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152C08">
        <w:rPr>
          <w:sz w:val="18"/>
          <w:szCs w:val="18"/>
        </w:rPr>
        <w:t>5</w:t>
      </w:r>
      <w:r w:rsidRPr="008322A6">
        <w:rPr>
          <w:sz w:val="18"/>
          <w:szCs w:val="18"/>
        </w:rPr>
        <w:t xml:space="preserve"> de Radiocomunicaciones</w:t>
      </w:r>
    </w:p>
    <w:p w:rsidR="00FF3B49" w:rsidRPr="008322A6" w:rsidRDefault="00FF3B49" w:rsidP="00EB47B7">
      <w:pPr>
        <w:tabs>
          <w:tab w:val="left" w:pos="6237"/>
        </w:tabs>
        <w:spacing w:before="0"/>
        <w:ind w:left="284" w:hanging="284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 xml:space="preserve">Asociados del UIT-R que participan en los trabajos de la Comisión de Estudio </w:t>
      </w:r>
      <w:r w:rsidR="00152C08">
        <w:rPr>
          <w:sz w:val="18"/>
          <w:szCs w:val="18"/>
        </w:rPr>
        <w:t>5</w:t>
      </w:r>
      <w:r w:rsidRPr="008322A6">
        <w:rPr>
          <w:sz w:val="18"/>
          <w:szCs w:val="18"/>
        </w:rPr>
        <w:t xml:space="preserve"> de Radiocomunicaciones</w:t>
      </w:r>
    </w:p>
    <w:p w:rsidR="00FF3B49" w:rsidRPr="008322A6" w:rsidRDefault="00FF3B49" w:rsidP="00EB47B7">
      <w:pPr>
        <w:tabs>
          <w:tab w:val="left" w:pos="6237"/>
        </w:tabs>
        <w:spacing w:before="0"/>
        <w:ind w:left="284" w:hanging="284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</w:r>
      <w:r w:rsidR="009A3670">
        <w:rPr>
          <w:sz w:val="18"/>
          <w:szCs w:val="18"/>
        </w:rPr>
        <w:t xml:space="preserve">Sectores </w:t>
      </w:r>
      <w:r w:rsidRPr="008322A6">
        <w:rPr>
          <w:sz w:val="18"/>
          <w:szCs w:val="18"/>
        </w:rPr>
        <w:t>académic</w:t>
      </w:r>
      <w:r w:rsidR="009A3670">
        <w:rPr>
          <w:sz w:val="18"/>
          <w:szCs w:val="18"/>
        </w:rPr>
        <w:t>o</w:t>
      </w:r>
      <w:r w:rsidRPr="008322A6">
        <w:rPr>
          <w:sz w:val="18"/>
          <w:szCs w:val="18"/>
        </w:rPr>
        <w:t>s del UIT-R</w:t>
      </w:r>
    </w:p>
    <w:p w:rsidR="00FF3B49" w:rsidRPr="008322A6" w:rsidRDefault="00FF3B49" w:rsidP="00EB47B7">
      <w:pPr>
        <w:tabs>
          <w:tab w:val="left" w:pos="6237"/>
        </w:tabs>
        <w:spacing w:before="0"/>
        <w:ind w:left="284" w:hanging="284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8322A6" w:rsidRDefault="00FF3B49" w:rsidP="00EB47B7">
      <w:pPr>
        <w:tabs>
          <w:tab w:val="left" w:pos="6237"/>
        </w:tabs>
        <w:spacing w:before="0"/>
        <w:ind w:left="284" w:hanging="284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Presidente y Vicepresidentes de la Reunión Preparatoria de la Conferencia</w:t>
      </w:r>
    </w:p>
    <w:p w:rsidR="00FF3B49" w:rsidRPr="008322A6" w:rsidRDefault="00FF3B49" w:rsidP="00EB47B7">
      <w:pPr>
        <w:tabs>
          <w:tab w:val="left" w:pos="6237"/>
        </w:tabs>
        <w:spacing w:before="0"/>
        <w:ind w:left="284" w:hanging="284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Miembros de la Junta del Reglamento de Radiocomunicaciones</w:t>
      </w:r>
    </w:p>
    <w:p w:rsidR="00FF3B49" w:rsidRPr="008322A6" w:rsidRDefault="00FF3B49" w:rsidP="00EB47B7">
      <w:pPr>
        <w:tabs>
          <w:tab w:val="left" w:pos="6237"/>
        </w:tabs>
        <w:spacing w:before="0"/>
        <w:ind w:left="284" w:hanging="284"/>
        <w:rPr>
          <w:sz w:val="18"/>
          <w:szCs w:val="18"/>
        </w:rPr>
      </w:pPr>
      <w:r w:rsidRPr="008322A6">
        <w:rPr>
          <w:sz w:val="18"/>
          <w:szCs w:val="18"/>
        </w:rPr>
        <w:t>–</w:t>
      </w:r>
      <w:r w:rsidRPr="008322A6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E93ACC" w:rsidRDefault="00FF3B49" w:rsidP="00152C08">
      <w:pPr>
        <w:pStyle w:val="AnnexNotitle"/>
        <w:spacing w:before="360"/>
        <w:rPr>
          <w:lang w:val="es-ES"/>
        </w:rPr>
      </w:pPr>
      <w:r>
        <w:br w:type="page"/>
      </w:r>
      <w:r w:rsidR="00E93ACC" w:rsidRPr="00707355">
        <w:rPr>
          <w:lang w:val="es-ES"/>
        </w:rPr>
        <w:lastRenderedPageBreak/>
        <w:t>Anexo</w:t>
      </w:r>
      <w:r w:rsidR="00E93ACC">
        <w:rPr>
          <w:lang w:val="es-ES"/>
        </w:rPr>
        <w:t xml:space="preserve"> 1</w:t>
      </w:r>
      <w:r w:rsidR="00E93ACC">
        <w:rPr>
          <w:bCs/>
          <w:lang w:val="es-ES"/>
        </w:rPr>
        <w:br/>
      </w:r>
      <w:r w:rsidR="00E93ACC">
        <w:rPr>
          <w:bCs/>
          <w:lang w:val="es-ES"/>
        </w:rPr>
        <w:br/>
      </w:r>
      <w:r w:rsidR="00E93ACC">
        <w:rPr>
          <w:lang w:val="es-ES"/>
        </w:rPr>
        <w:t xml:space="preserve">Títulos de las </w:t>
      </w:r>
      <w:r w:rsidR="00E93ACC">
        <w:rPr>
          <w:bCs/>
        </w:rPr>
        <w:t>Recomendaci</w:t>
      </w:r>
      <w:r w:rsidR="00152C08">
        <w:rPr>
          <w:bCs/>
        </w:rPr>
        <w:t>o</w:t>
      </w:r>
      <w:r w:rsidR="00E93ACC">
        <w:rPr>
          <w:bCs/>
        </w:rPr>
        <w:t>nes</w:t>
      </w:r>
      <w:r w:rsidR="00E93ACC">
        <w:rPr>
          <w:lang w:val="es-ES"/>
        </w:rPr>
        <w:t xml:space="preserve"> aprobadas</w:t>
      </w:r>
    </w:p>
    <w:p w:rsidR="00E93ACC" w:rsidRDefault="00E93ACC" w:rsidP="00EB47B7"/>
    <w:p w:rsidR="00EB47B7" w:rsidRPr="007C1899" w:rsidRDefault="00EB47B7" w:rsidP="00EB47B7">
      <w:pPr>
        <w:pStyle w:val="Normalaftertitle"/>
        <w:tabs>
          <w:tab w:val="left" w:pos="8364"/>
        </w:tabs>
        <w:spacing w:before="480"/>
        <w:rPr>
          <w:u w:val="single"/>
        </w:rPr>
      </w:pPr>
      <w:r w:rsidRPr="007C1899">
        <w:rPr>
          <w:u w:val="single"/>
        </w:rPr>
        <w:t xml:space="preserve">Recomendación </w:t>
      </w:r>
      <w:r>
        <w:rPr>
          <w:u w:val="single"/>
        </w:rPr>
        <w:t>UIT</w:t>
      </w:r>
      <w:r w:rsidRPr="007C1899">
        <w:rPr>
          <w:u w:val="single"/>
        </w:rPr>
        <w:t>-R M.629</w:t>
      </w:r>
      <w:r>
        <w:rPr>
          <w:u w:val="single"/>
        </w:rPr>
        <w:t>-1</w:t>
      </w:r>
      <w:r w:rsidRPr="007C1899">
        <w:tab/>
      </w:r>
      <w:r>
        <w:t>Doc. 5/BL/2</w:t>
      </w:r>
    </w:p>
    <w:p w:rsidR="00EB47B7" w:rsidRDefault="00EB47B7" w:rsidP="00EB47B7">
      <w:pPr>
        <w:pStyle w:val="Annextitle"/>
      </w:pPr>
      <w:r>
        <w:t>Utilización para el servicio de radionavegación de las bandas 2 900-3 100 MHz,</w:t>
      </w:r>
      <w:r>
        <w:br/>
        <w:t xml:space="preserve">5 470- 5 650 MHz, </w:t>
      </w:r>
      <w:r w:rsidRPr="008E0D1F">
        <w:t>9 200-9 300 MHz, 9 300-9 500 MHz</w:t>
      </w:r>
      <w:r>
        <w:t xml:space="preserve"> y</w:t>
      </w:r>
      <w:r w:rsidRPr="008E0D1F">
        <w:t xml:space="preserve"> 9 500-9 800 MHz</w:t>
      </w:r>
    </w:p>
    <w:p w:rsidR="00EB47B7" w:rsidRPr="00EB47B7" w:rsidRDefault="00EB47B7" w:rsidP="00EB47B7"/>
    <w:p w:rsidR="00EB47B7" w:rsidRDefault="00EB47B7" w:rsidP="00EB47B7">
      <w:pPr>
        <w:pStyle w:val="Normalaftertitle"/>
        <w:tabs>
          <w:tab w:val="left" w:pos="8364"/>
        </w:tabs>
        <w:spacing w:before="120"/>
      </w:pPr>
      <w:r w:rsidRPr="007C1899">
        <w:rPr>
          <w:u w:val="single"/>
        </w:rPr>
        <w:t xml:space="preserve">Recomendación </w:t>
      </w:r>
      <w:r>
        <w:rPr>
          <w:u w:val="single"/>
        </w:rPr>
        <w:t>UIT</w:t>
      </w:r>
      <w:r w:rsidRPr="007C1899">
        <w:rPr>
          <w:u w:val="single"/>
        </w:rPr>
        <w:t>-R M.</w:t>
      </w:r>
      <w:r>
        <w:rPr>
          <w:u w:val="single"/>
        </w:rPr>
        <w:t>824-4</w:t>
      </w:r>
      <w:r w:rsidRPr="007C1899">
        <w:tab/>
      </w:r>
      <w:r>
        <w:t>Doc. 5/BL/3</w:t>
      </w:r>
    </w:p>
    <w:p w:rsidR="00EB47B7" w:rsidRDefault="00EB47B7" w:rsidP="00EB47B7">
      <w:pPr>
        <w:pStyle w:val="Annextitle"/>
      </w:pPr>
      <w:r>
        <w:t>Parámetros técnicos de las balizas de radar</w:t>
      </w:r>
    </w:p>
    <w:p w:rsidR="00EB47B7" w:rsidRPr="00EB47B7" w:rsidRDefault="00EB47B7" w:rsidP="00EB47B7"/>
    <w:p w:rsidR="00EB47B7" w:rsidRDefault="00EB47B7" w:rsidP="00EB47B7">
      <w:pPr>
        <w:pStyle w:val="Normalaftertitle"/>
        <w:tabs>
          <w:tab w:val="left" w:pos="8364"/>
        </w:tabs>
        <w:spacing w:before="120"/>
      </w:pPr>
      <w:r w:rsidRPr="007C1899">
        <w:rPr>
          <w:u w:val="single"/>
        </w:rPr>
        <w:t xml:space="preserve">Recomendación </w:t>
      </w:r>
      <w:r>
        <w:rPr>
          <w:u w:val="single"/>
        </w:rPr>
        <w:t>UIT</w:t>
      </w:r>
      <w:r w:rsidRPr="007C1899">
        <w:rPr>
          <w:u w:val="single"/>
        </w:rPr>
        <w:t>-R M.</w:t>
      </w:r>
      <w:r>
        <w:rPr>
          <w:u w:val="single"/>
        </w:rPr>
        <w:t>1457-11</w:t>
      </w:r>
      <w:r w:rsidRPr="007C1899">
        <w:tab/>
      </w:r>
      <w:r>
        <w:t>Doc. 5/BL/4</w:t>
      </w:r>
    </w:p>
    <w:p w:rsidR="00EB47B7" w:rsidRPr="003214BC" w:rsidRDefault="00EB47B7" w:rsidP="00EB47B7">
      <w:pPr>
        <w:pStyle w:val="Annextitle"/>
      </w:pPr>
      <w:r>
        <w:t>Especificaciones detalladas de las interfaces radioeléctricas de las telecomunicaciones móviles internacionales-2000 (IMT-2000)</w:t>
      </w:r>
    </w:p>
    <w:p w:rsidR="00EB47B7" w:rsidRPr="002479A4" w:rsidRDefault="00EB47B7" w:rsidP="00EB47B7"/>
    <w:p w:rsidR="00EB47B7" w:rsidRPr="002479A4" w:rsidRDefault="00EB47B7" w:rsidP="00EB47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2479A4">
        <w:br w:type="page"/>
      </w:r>
    </w:p>
    <w:p w:rsidR="00EB47B7" w:rsidRDefault="00EB47B7" w:rsidP="00EB47B7">
      <w:pPr>
        <w:jc w:val="center"/>
        <w:rPr>
          <w:b/>
          <w:sz w:val="28"/>
          <w:lang w:val="es-ES"/>
        </w:rPr>
      </w:pPr>
      <w:r w:rsidRPr="00323E9F">
        <w:rPr>
          <w:b/>
          <w:sz w:val="28"/>
          <w:lang w:val="es-ES"/>
        </w:rPr>
        <w:lastRenderedPageBreak/>
        <w:t>Anexo 2</w:t>
      </w:r>
      <w:r>
        <w:rPr>
          <w:b/>
          <w:sz w:val="28"/>
          <w:lang w:val="es-ES"/>
        </w:rPr>
        <w:br/>
      </w:r>
      <w:r>
        <w:rPr>
          <w:b/>
          <w:sz w:val="28"/>
          <w:lang w:val="es-ES"/>
        </w:rPr>
        <w:br/>
      </w:r>
      <w:r w:rsidRPr="00323E9F">
        <w:rPr>
          <w:b/>
          <w:sz w:val="28"/>
          <w:lang w:val="es-ES"/>
        </w:rPr>
        <w:t>Recomendación suprimida</w:t>
      </w:r>
    </w:p>
    <w:p w:rsidR="00EB47B7" w:rsidRPr="000266B0" w:rsidRDefault="00EB47B7" w:rsidP="00EB47B7"/>
    <w:p w:rsidR="00EB47B7" w:rsidRPr="000266B0" w:rsidRDefault="00EB47B7" w:rsidP="00EB47B7"/>
    <w:tbl>
      <w:tblPr>
        <w:tblW w:w="9541" w:type="dxa"/>
        <w:jc w:val="center"/>
        <w:tblInd w:w="-1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43"/>
        <w:gridCol w:w="7698"/>
      </w:tblGrid>
      <w:tr w:rsidR="00EB47B7" w:rsidRPr="000266B0" w:rsidTr="00EB47B7">
        <w:trPr>
          <w:cantSplit/>
          <w:tblHeader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7B7" w:rsidRPr="000266B0" w:rsidRDefault="00EB47B7" w:rsidP="00684F0F">
            <w:pPr>
              <w:pStyle w:val="Tablehead"/>
              <w:rPr>
                <w:sz w:val="20"/>
              </w:rPr>
            </w:pPr>
            <w:r w:rsidRPr="000266B0">
              <w:rPr>
                <w:sz w:val="20"/>
              </w:rPr>
              <w:t>Recomendaci</w:t>
            </w:r>
            <w:r>
              <w:rPr>
                <w:sz w:val="20"/>
              </w:rPr>
              <w:t>ón</w:t>
            </w:r>
            <w:r w:rsidRPr="000266B0">
              <w:rPr>
                <w:sz w:val="20"/>
              </w:rPr>
              <w:br/>
              <w:t>UIT-R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7B7" w:rsidRPr="000266B0" w:rsidRDefault="00EB47B7" w:rsidP="00684F0F">
            <w:pPr>
              <w:pStyle w:val="Tablehead"/>
              <w:rPr>
                <w:sz w:val="20"/>
              </w:rPr>
            </w:pPr>
            <w:r w:rsidRPr="000266B0">
              <w:rPr>
                <w:sz w:val="20"/>
              </w:rPr>
              <w:t>Título</w:t>
            </w:r>
          </w:p>
        </w:tc>
      </w:tr>
      <w:tr w:rsidR="00EB47B7" w:rsidRPr="00470B95" w:rsidTr="00EB47B7">
        <w:trPr>
          <w:cantSplit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7B7" w:rsidRPr="000266B0" w:rsidRDefault="00EB47B7" w:rsidP="00684F0F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F.760-1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7B7" w:rsidRPr="00470B95" w:rsidRDefault="00EB47B7" w:rsidP="00684F0F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470B95">
              <w:rPr>
                <w:rFonts w:asciiTheme="majorBidi" w:hAnsiTheme="majorBidi" w:cstheme="majorBidi"/>
                <w:sz w:val="20"/>
              </w:rPr>
              <w:t>Protección de los sistemas de relevadores radioeléctricos terrenales con visibilidad directa contra las interferencias causadas por el servicio de radiodifusión por satélite en las bandas cerca de 20 GHz</w:t>
            </w:r>
          </w:p>
        </w:tc>
      </w:tr>
    </w:tbl>
    <w:p w:rsidR="00EB47B7" w:rsidRPr="00470B95" w:rsidRDefault="00EB47B7" w:rsidP="00EB47B7"/>
    <w:p w:rsidR="00EB47B7" w:rsidRPr="00470B95" w:rsidRDefault="00EB47B7" w:rsidP="00EB47B7"/>
    <w:p w:rsidR="00EB47B7" w:rsidRPr="00470B95" w:rsidRDefault="00EB47B7" w:rsidP="00EB47B7"/>
    <w:p w:rsidR="00EB47B7" w:rsidRPr="00470B95" w:rsidRDefault="00EB47B7" w:rsidP="00EB47B7"/>
    <w:p w:rsidR="00EE3CD6" w:rsidRDefault="00EE3CD6">
      <w:pPr>
        <w:jc w:val="center"/>
      </w:pPr>
      <w:r>
        <w:t>______________</w:t>
      </w:r>
    </w:p>
    <w:p w:rsidR="00EE3CD6" w:rsidRPr="00731D64" w:rsidRDefault="00EE3CD6" w:rsidP="00EE3CD6"/>
    <w:sectPr w:rsidR="00EE3CD6" w:rsidRPr="00731D64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49" w:rsidRDefault="00FF3B49">
      <w:r>
        <w:separator/>
      </w:r>
    </w:p>
  </w:endnote>
  <w:endnote w:type="continuationSeparator" w:id="0">
    <w:p w:rsidR="00FF3B49" w:rsidRDefault="00F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64" w:rsidRDefault="00CA6F2D" w:rsidP="00E93AC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Y:\APP\BR\CIRCS_DMS\CACE\600\605\605s.docx</w:t>
    </w:r>
    <w:r>
      <w:fldChar w:fldCharType="end"/>
    </w:r>
    <w:r w:rsidR="00EE3CD6">
      <w:t xml:space="preserve"> (3263</w:t>
    </w:r>
    <w:r w:rsidR="00E93ACC">
      <w:t>4</w:t>
    </w:r>
    <w:r w:rsidR="00EE3CD6">
      <w:t>3)</w:t>
    </w:r>
    <w:r w:rsidR="00EE3CD6">
      <w:tab/>
    </w:r>
    <w:r w:rsidR="00EE3CD6">
      <w:fldChar w:fldCharType="begin"/>
    </w:r>
    <w:r w:rsidR="00EE3CD6">
      <w:instrText xml:space="preserve"> SAVEDATE \@ DD.MM.YY </w:instrText>
    </w:r>
    <w:r w:rsidR="00EE3CD6">
      <w:fldChar w:fldCharType="separate"/>
    </w:r>
    <w:r>
      <w:t>07.02.13</w:t>
    </w:r>
    <w:r w:rsidR="00EE3CD6">
      <w:fldChar w:fldCharType="end"/>
    </w:r>
    <w:r w:rsidR="00EE3CD6">
      <w:tab/>
    </w:r>
    <w:r w:rsidR="00EE3CD6">
      <w:fldChar w:fldCharType="begin"/>
    </w:r>
    <w:r w:rsidR="00EE3CD6">
      <w:instrText xml:space="preserve"> PRINTDATE \@ DD.MM.YY </w:instrText>
    </w:r>
    <w:r w:rsidR="00EE3CD6">
      <w:fldChar w:fldCharType="separate"/>
    </w:r>
    <w:r>
      <w:t>07.02.13</w:t>
    </w:r>
    <w:r w:rsidR="00EE3CD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F962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 w:rsidR="00F13806">
            <w:rPr>
              <w:lang w:val="es-ES_tradnl"/>
            </w:rPr>
            <w:tab/>
          </w:r>
          <w:r>
            <w:rPr>
              <w:lang w:val="es-ES_tradnl"/>
            </w:rPr>
            <w:t>+41 22 733 72 56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</w:tr>
  </w:tbl>
  <w:p w:rsidR="00F96264" w:rsidRDefault="00F96264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49" w:rsidRDefault="00FF3B49">
      <w:r>
        <w:t>____________________</w:t>
      </w:r>
    </w:p>
  </w:footnote>
  <w:footnote w:type="continuationSeparator" w:id="0">
    <w:p w:rsidR="00FF3B49" w:rsidRDefault="00FF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8576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3ACC" w:rsidRDefault="009F5B4C">
        <w:pPr>
          <w:pStyle w:val="Header"/>
        </w:pPr>
        <w:r>
          <w:t xml:space="preserve">- </w:t>
        </w:r>
        <w:r w:rsidR="00E93ACC">
          <w:fldChar w:fldCharType="begin"/>
        </w:r>
        <w:r w:rsidR="00E93ACC">
          <w:instrText xml:space="preserve"> PAGE   \* MERGEFORMAT </w:instrText>
        </w:r>
        <w:r w:rsidR="00E93ACC">
          <w:fldChar w:fldCharType="separate"/>
        </w:r>
        <w:r w:rsidR="00CA6F2D">
          <w:rPr>
            <w:noProof/>
          </w:rPr>
          <w:t>3</w:t>
        </w:r>
        <w:r w:rsidR="00E93ACC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066085"/>
    <w:rsid w:val="000C5218"/>
    <w:rsid w:val="00131358"/>
    <w:rsid w:val="00152C08"/>
    <w:rsid w:val="00240010"/>
    <w:rsid w:val="002B2021"/>
    <w:rsid w:val="005C68B5"/>
    <w:rsid w:val="00655130"/>
    <w:rsid w:val="00656190"/>
    <w:rsid w:val="008322A6"/>
    <w:rsid w:val="009A3670"/>
    <w:rsid w:val="009F5B4C"/>
    <w:rsid w:val="00AE07DC"/>
    <w:rsid w:val="00BD0273"/>
    <w:rsid w:val="00BD5208"/>
    <w:rsid w:val="00CA6F2D"/>
    <w:rsid w:val="00CB4AA2"/>
    <w:rsid w:val="00CD0E9F"/>
    <w:rsid w:val="00D04A11"/>
    <w:rsid w:val="00DF0EBE"/>
    <w:rsid w:val="00E93ACC"/>
    <w:rsid w:val="00E97225"/>
    <w:rsid w:val="00EB47B7"/>
    <w:rsid w:val="00EE3CD6"/>
    <w:rsid w:val="00F13806"/>
    <w:rsid w:val="00F670CE"/>
    <w:rsid w:val="00F96264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93ACC"/>
    <w:pPr>
      <w:spacing w:before="320"/>
    </w:pPr>
  </w:style>
  <w:style w:type="character" w:customStyle="1" w:styleId="h21">
    <w:name w:val="h21"/>
    <w:basedOn w:val="DefaultParagraphFont"/>
    <w:rsid w:val="00E93AC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E93ACC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3ACC"/>
    <w:rPr>
      <w:rFonts w:ascii="Times New Roman" w:hAnsi="Times New Roman"/>
      <w:sz w:val="18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EB47B7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B47B7"/>
    <w:rPr>
      <w:rFonts w:ascii="Times New Roman" w:hAnsi="Times New Roman"/>
      <w:b/>
      <w:sz w:val="22"/>
      <w:lang w:val="es-ES_tradnl" w:eastAsia="en-US"/>
    </w:rPr>
  </w:style>
  <w:style w:type="paragraph" w:customStyle="1" w:styleId="Annextitle">
    <w:name w:val="Annex_title"/>
    <w:basedOn w:val="Normal"/>
    <w:next w:val="Normal"/>
    <w:rsid w:val="00EB47B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93ACC"/>
    <w:pPr>
      <w:spacing w:before="320"/>
    </w:pPr>
  </w:style>
  <w:style w:type="character" w:customStyle="1" w:styleId="h21">
    <w:name w:val="h21"/>
    <w:basedOn w:val="DefaultParagraphFont"/>
    <w:rsid w:val="00E93AC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E93ACC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3ACC"/>
    <w:rPr>
      <w:rFonts w:ascii="Times New Roman" w:hAnsi="Times New Roman"/>
      <w:sz w:val="18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EB47B7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B47B7"/>
    <w:rPr>
      <w:rFonts w:ascii="Times New Roman" w:hAnsi="Times New Roman"/>
      <w:b/>
      <w:sz w:val="22"/>
      <w:lang w:val="es-ES_tradnl" w:eastAsia="en-US"/>
    </w:rPr>
  </w:style>
  <w:style w:type="paragraph" w:customStyle="1" w:styleId="Annextitle">
    <w:name w:val="Annex_title"/>
    <w:basedOn w:val="Normal"/>
    <w:next w:val="Normal"/>
    <w:rsid w:val="00EB47B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6FF4-A115-4F97-BBDB-BA83165C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26</TotalTime>
  <Pages>3</Pages>
  <Words>411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2856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capdessu</cp:lastModifiedBy>
  <cp:revision>6</cp:revision>
  <cp:lastPrinted>2013-02-07T10:44:00Z</cp:lastPrinted>
  <dcterms:created xsi:type="dcterms:W3CDTF">2013-02-06T13:35:00Z</dcterms:created>
  <dcterms:modified xsi:type="dcterms:W3CDTF">2013-02-07T10:44:00Z</dcterms:modified>
</cp:coreProperties>
</file>