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96264" w:rsidRPr="00F96264" w:rsidTr="00953539">
        <w:trPr>
          <w:cantSplit/>
        </w:trPr>
        <w:tc>
          <w:tcPr>
            <w:tcW w:w="2943" w:type="dxa"/>
          </w:tcPr>
          <w:p w:rsidR="00F96264" w:rsidRPr="00953539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953539">
              <w:rPr>
                <w:b/>
                <w:bCs/>
              </w:rPr>
              <w:t>Circular Administrativa</w:t>
            </w:r>
          </w:p>
          <w:p w:rsidR="00F96264" w:rsidRPr="00FF3B49" w:rsidRDefault="00FF3B49" w:rsidP="0095353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953539">
              <w:rPr>
                <w:b/>
                <w:bCs/>
              </w:rPr>
              <w:t>583</w:t>
            </w:r>
          </w:p>
        </w:tc>
        <w:tc>
          <w:tcPr>
            <w:tcW w:w="7077" w:type="dxa"/>
          </w:tcPr>
          <w:p w:rsidR="00F96264" w:rsidRPr="00FF3B49" w:rsidRDefault="00953539" w:rsidP="0095353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22</w:t>
            </w:r>
            <w:r w:rsidR="00FF3B49">
              <w:rPr>
                <w:bCs/>
              </w:rPr>
              <w:t xml:space="preserve"> de </w:t>
            </w:r>
            <w:r>
              <w:rPr>
                <w:bCs/>
              </w:rPr>
              <w:t>agosto</w:t>
            </w:r>
            <w:r w:rsidR="00FF3B49">
              <w:rPr>
                <w:bCs/>
              </w:rPr>
              <w:t xml:space="preserve"> de 2012</w:t>
            </w:r>
          </w:p>
        </w:tc>
      </w:tr>
    </w:tbl>
    <w:p w:rsidR="00F96264" w:rsidRPr="00F96264" w:rsidRDefault="00FF3B49" w:rsidP="00953539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953539">
        <w:rPr>
          <w:b/>
        </w:rPr>
        <w:t>7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las Instituciones académicas del UIT-R</w:t>
      </w:r>
    </w:p>
    <w:p w:rsidR="00E93ACC" w:rsidRPr="00953539" w:rsidRDefault="00F96264" w:rsidP="0095353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  <w:color w:val="000000" w:themeColor="text1"/>
          <w:szCs w:val="24"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E97225">
        <w:tab/>
      </w:r>
      <w:r w:rsidR="00E93ACC" w:rsidRPr="007D5A31">
        <w:rPr>
          <w:b/>
          <w:bCs/>
        </w:rPr>
        <w:t xml:space="preserve">Comisión de Estudio </w:t>
      </w:r>
      <w:r w:rsidR="00953539">
        <w:rPr>
          <w:b/>
          <w:bCs/>
        </w:rPr>
        <w:t>7</w:t>
      </w:r>
      <w:r w:rsidR="00E93ACC" w:rsidRPr="007D5A31">
        <w:rPr>
          <w:b/>
          <w:bCs/>
        </w:rPr>
        <w:t xml:space="preserve"> de </w:t>
      </w:r>
      <w:r w:rsidR="00E93ACC" w:rsidRPr="00953539">
        <w:rPr>
          <w:b/>
          <w:bCs/>
          <w:color w:val="000000" w:themeColor="text1"/>
          <w:szCs w:val="24"/>
        </w:rPr>
        <w:t>Radiocomunicaciones</w:t>
      </w:r>
      <w:r w:rsidR="00E93ACC" w:rsidRPr="00953539">
        <w:rPr>
          <w:rStyle w:val="h21"/>
          <w:color w:val="000000" w:themeColor="text1"/>
          <w:sz w:val="24"/>
          <w:szCs w:val="24"/>
        </w:rPr>
        <w:t xml:space="preserve"> </w:t>
      </w:r>
      <w:r w:rsidR="00953539" w:rsidRPr="00953539">
        <w:rPr>
          <w:rStyle w:val="h21"/>
          <w:color w:val="000000" w:themeColor="text1"/>
          <w:sz w:val="24"/>
          <w:szCs w:val="24"/>
        </w:rPr>
        <w:t>(</w:t>
      </w:r>
      <w:r w:rsidR="00953539">
        <w:rPr>
          <w:rStyle w:val="h21"/>
          <w:color w:val="000000" w:themeColor="text1"/>
          <w:sz w:val="24"/>
          <w:szCs w:val="24"/>
        </w:rPr>
        <w:t>Servicios científicos)</w:t>
      </w:r>
    </w:p>
    <w:p w:rsidR="00E93ACC" w:rsidRDefault="00E93ACC" w:rsidP="00953539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  <w:t xml:space="preserve">Aprobación de </w:t>
      </w:r>
      <w:r w:rsidR="00953539">
        <w:rPr>
          <w:b/>
          <w:bCs/>
        </w:rPr>
        <w:t>2</w:t>
      </w:r>
      <w:r w:rsidRPr="007D5A31">
        <w:rPr>
          <w:b/>
          <w:bCs/>
        </w:rPr>
        <w:t xml:space="preserve"> </w:t>
      </w:r>
      <w:r>
        <w:rPr>
          <w:b/>
          <w:bCs/>
        </w:rPr>
        <w:t xml:space="preserve">nuevas Recomendaciones UIT-R y </w:t>
      </w:r>
      <w:r w:rsidR="00953539">
        <w:rPr>
          <w:b/>
          <w:bCs/>
        </w:rPr>
        <w:t>1</w:t>
      </w:r>
      <w:r>
        <w:rPr>
          <w:b/>
          <w:bCs/>
        </w:rPr>
        <w:t xml:space="preserve"> Recomendaci</w:t>
      </w:r>
      <w:r w:rsidR="00953539">
        <w:rPr>
          <w:b/>
          <w:bCs/>
        </w:rPr>
        <w:t>ón</w:t>
      </w:r>
      <w:r w:rsidR="00066085">
        <w:rPr>
          <w:b/>
          <w:bCs/>
        </w:rPr>
        <w:br/>
      </w:r>
      <w:r>
        <w:rPr>
          <w:b/>
          <w:bCs/>
        </w:rPr>
        <w:tab/>
        <w:t xml:space="preserve">UIT-R revisada </w:t>
      </w:r>
    </w:p>
    <w:p w:rsidR="00E93ACC" w:rsidRDefault="00E93ACC" w:rsidP="006A0D0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</w:r>
      <w:r>
        <w:rPr>
          <w:b/>
          <w:bCs/>
        </w:rPr>
        <w:t>Supresión de</w:t>
      </w:r>
      <w:r w:rsidRPr="007D5A31">
        <w:rPr>
          <w:b/>
          <w:bCs/>
        </w:rPr>
        <w:t xml:space="preserve"> </w:t>
      </w:r>
      <w:r w:rsidR="00953539">
        <w:rPr>
          <w:b/>
          <w:bCs/>
        </w:rPr>
        <w:t>2</w:t>
      </w:r>
      <w:r w:rsidRPr="007D5A31">
        <w:rPr>
          <w:b/>
          <w:bCs/>
        </w:rPr>
        <w:t xml:space="preserve"> </w:t>
      </w:r>
      <w:r w:rsidR="00953539">
        <w:rPr>
          <w:b/>
          <w:bCs/>
        </w:rPr>
        <w:t>Recomendacion</w:t>
      </w:r>
      <w:r>
        <w:rPr>
          <w:b/>
          <w:bCs/>
        </w:rPr>
        <w:t xml:space="preserve">es </w:t>
      </w:r>
    </w:p>
    <w:p w:rsidR="00E93ACC" w:rsidRPr="004D1D7C" w:rsidRDefault="00E93ACC" w:rsidP="00953539">
      <w:pPr>
        <w:pStyle w:val="Normalaftertitle0"/>
        <w:spacing w:before="720"/>
      </w:pPr>
      <w:r w:rsidRPr="004D1D7C">
        <w:t>Mediante la Circular Administrativa CA</w:t>
      </w:r>
      <w:r>
        <w:t>CE</w:t>
      </w:r>
      <w:r w:rsidRPr="004D1D7C">
        <w:t>/</w:t>
      </w:r>
      <w:r w:rsidR="00953539">
        <w:t>573</w:t>
      </w:r>
      <w:r w:rsidRPr="004D1D7C">
        <w:t xml:space="preserve">, de fecha </w:t>
      </w:r>
      <w:r w:rsidR="00953539">
        <w:t>6</w:t>
      </w:r>
      <w:r>
        <w:t xml:space="preserve"> de </w:t>
      </w:r>
      <w:r w:rsidR="00953539">
        <w:t>junio</w:t>
      </w:r>
      <w:r>
        <w:t xml:space="preserve"> de 2012, </w:t>
      </w:r>
      <w:r w:rsidR="00953539">
        <w:t>2</w:t>
      </w:r>
      <w:r>
        <w:t xml:space="preserve"> proyectos de nueva</w:t>
      </w:r>
      <w:r w:rsidR="00953539">
        <w:t>s</w:t>
      </w:r>
      <w:r>
        <w:t xml:space="preserve"> Recomendaci</w:t>
      </w:r>
      <w:r w:rsidR="00953539">
        <w:t>ones</w:t>
      </w:r>
      <w:r>
        <w:t xml:space="preserve"> y </w:t>
      </w:r>
      <w:r w:rsidR="00953539">
        <w:t>1</w:t>
      </w:r>
      <w:r>
        <w:t xml:space="preserve"> proyecto de Recomendación revisada fueron sometidos a aprobación de </w:t>
      </w:r>
      <w:r w:rsidRPr="004D1D7C">
        <w:t>conformidad con el procedimiento des</w:t>
      </w:r>
      <w:r>
        <w:t>crito en la Resolución UIT</w:t>
      </w:r>
      <w:r>
        <w:noBreakHyphen/>
        <w:t>R 1-6</w:t>
      </w:r>
      <w:r w:rsidRPr="004D1D7C">
        <w:t xml:space="preserve"> (§ 10.4.5).</w:t>
      </w:r>
    </w:p>
    <w:p w:rsidR="00E93ACC" w:rsidRPr="004D1D7C" w:rsidRDefault="00E93ACC" w:rsidP="00953539">
      <w:pPr>
        <w:spacing w:before="136" w:line="240" w:lineRule="atLeast"/>
        <w:ind w:right="-51"/>
      </w:pPr>
      <w:r w:rsidRPr="004D1D7C">
        <w:t xml:space="preserve">El </w:t>
      </w:r>
      <w:r w:rsidR="00953539">
        <w:t>6</w:t>
      </w:r>
      <w:r>
        <w:t xml:space="preserve"> de </w:t>
      </w:r>
      <w:r w:rsidR="00953539">
        <w:t>agosto</w:t>
      </w:r>
      <w:r>
        <w:t xml:space="preserve"> de 2012</w:t>
      </w:r>
      <w:r w:rsidRPr="004D1D7C">
        <w:t xml:space="preserve"> quedaron satisfechas las cond</w:t>
      </w:r>
      <w:r>
        <w:t>iciones de dicho procedimiento.</w:t>
      </w:r>
    </w:p>
    <w:p w:rsidR="00FF3B49" w:rsidRDefault="00E93ACC" w:rsidP="00953539">
      <w:r w:rsidRPr="004D1D7C">
        <w:t>La</w:t>
      </w:r>
      <w:r w:rsidR="00953539">
        <w:t>s</w:t>
      </w:r>
      <w:r>
        <w:t xml:space="preserve"> </w:t>
      </w:r>
      <w:r w:rsidRPr="007C54A2">
        <w:t>Recomendaci</w:t>
      </w:r>
      <w:r w:rsidR="00953539">
        <w:t>o</w:t>
      </w:r>
      <w:r w:rsidRPr="007C54A2">
        <w:t>n</w:t>
      </w:r>
      <w:r>
        <w:t>es</w:t>
      </w:r>
      <w:r w:rsidRPr="004D1D7C">
        <w:t xml:space="preserve"> aprobada</w:t>
      </w:r>
      <w:r>
        <w:t xml:space="preserve">s </w:t>
      </w:r>
      <w:r w:rsidRPr="004D1D7C">
        <w:t>será</w:t>
      </w:r>
      <w:r>
        <w:t>n</w:t>
      </w:r>
      <w:r w:rsidRPr="004D1D7C">
        <w:t xml:space="preserve"> pub</w:t>
      </w:r>
      <w:r w:rsidR="00953539">
        <w:t>licada</w:t>
      </w:r>
      <w:r>
        <w:t xml:space="preserve">s por la UIT. En el Anexo 1 </w:t>
      </w:r>
      <w:r w:rsidRPr="004D1D7C">
        <w:t>a l</w:t>
      </w:r>
      <w:r>
        <w:t xml:space="preserve">a presente Circular figuran </w:t>
      </w:r>
      <w:r w:rsidRPr="004D1D7C">
        <w:t>su</w:t>
      </w:r>
      <w:r>
        <w:t>s</w:t>
      </w:r>
      <w:r w:rsidRPr="004D1D7C">
        <w:t xml:space="preserve"> título</w:t>
      </w:r>
      <w:r>
        <w:t>s junto con el</w:t>
      </w:r>
      <w:r w:rsidRPr="004D1D7C">
        <w:t xml:space="preserve"> número que se le</w:t>
      </w:r>
      <w:r>
        <w:t>s</w:t>
      </w:r>
      <w:r w:rsidRPr="004D1D7C">
        <w:t xml:space="preserve"> ha asignado.</w:t>
      </w:r>
      <w:r>
        <w:t xml:space="preserve"> En el Anexo 2 se facilita la lista</w:t>
      </w:r>
      <w:r w:rsidRPr="00323E9F">
        <w:t xml:space="preserve"> </w:t>
      </w:r>
      <w:r>
        <w:t>de Recomendaci</w:t>
      </w:r>
      <w:r w:rsidR="00953539">
        <w:t>on</w:t>
      </w:r>
      <w:r>
        <w:t>es suprimidas.</w:t>
      </w:r>
    </w:p>
    <w:p w:rsidR="00FF3B49" w:rsidRDefault="00FF3B49" w:rsidP="00EE3CD6">
      <w:pPr>
        <w:pStyle w:val="BodyTextIndent2"/>
        <w:spacing w:before="800"/>
        <w:rPr>
          <w:lang w:val="es-ES_tradnl"/>
        </w:rPr>
      </w:pPr>
      <w:r w:rsidRPr="008322A6">
        <w:rPr>
          <w:lang w:val="es-ES_tradnl"/>
        </w:rPr>
        <w:t>François Rancy</w:t>
      </w:r>
      <w:r w:rsidRPr="008322A6">
        <w:rPr>
          <w:lang w:val="es-ES_tradnl"/>
        </w:rPr>
        <w:br/>
        <w:t>Director de la Oficina de Radiocomunicaciones</w:t>
      </w:r>
    </w:p>
    <w:p w:rsidR="008322A6" w:rsidRPr="008322A6" w:rsidRDefault="008322A6" w:rsidP="008322A6"/>
    <w:p w:rsidR="00FF3B49" w:rsidRDefault="00FF3B49" w:rsidP="00953539">
      <w:pPr>
        <w:tabs>
          <w:tab w:val="left" w:pos="4820"/>
        </w:tabs>
        <w:spacing w:before="0"/>
        <w:rPr>
          <w:bCs/>
        </w:rPr>
      </w:pPr>
      <w:r w:rsidRPr="008322A6">
        <w:rPr>
          <w:b/>
        </w:rPr>
        <w:t>Anexos</w:t>
      </w:r>
      <w:r w:rsidRPr="008322A6">
        <w:rPr>
          <w:bCs/>
        </w:rPr>
        <w:t xml:space="preserve">: </w:t>
      </w:r>
      <w:r w:rsidR="00953539">
        <w:rPr>
          <w:bCs/>
        </w:rPr>
        <w:t>2</w:t>
      </w:r>
    </w:p>
    <w:p w:rsidR="008322A6" w:rsidRPr="008322A6" w:rsidRDefault="008322A6" w:rsidP="002B2021">
      <w:pPr>
        <w:tabs>
          <w:tab w:val="left" w:pos="4820"/>
        </w:tabs>
        <w:spacing w:before="0"/>
        <w:rPr>
          <w:bCs/>
        </w:rPr>
      </w:pPr>
    </w:p>
    <w:p w:rsidR="00FF3B49" w:rsidRPr="008322A6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8322A6">
        <w:rPr>
          <w:b/>
          <w:bCs/>
          <w:sz w:val="18"/>
          <w:szCs w:val="18"/>
        </w:rPr>
        <w:t>Distribución:</w:t>
      </w:r>
    </w:p>
    <w:p w:rsidR="00FF3B49" w:rsidRPr="008322A6" w:rsidRDefault="00FF3B49" w:rsidP="00953539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953539">
        <w:rPr>
          <w:sz w:val="18"/>
          <w:szCs w:val="18"/>
        </w:rPr>
        <w:t>7</w:t>
      </w:r>
      <w:r w:rsidRPr="008322A6">
        <w:rPr>
          <w:sz w:val="18"/>
          <w:szCs w:val="18"/>
        </w:rPr>
        <w:t xml:space="preserve"> de Radiocomunicaciones</w:t>
      </w:r>
    </w:p>
    <w:p w:rsidR="00FF3B49" w:rsidRPr="008322A6" w:rsidRDefault="00FF3B49" w:rsidP="0095353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Asociados del UIT-R que participan en los trabajos de la Comisión de Estudio </w:t>
      </w:r>
      <w:r w:rsidR="00953539">
        <w:rPr>
          <w:sz w:val="18"/>
          <w:szCs w:val="18"/>
        </w:rPr>
        <w:t>7</w:t>
      </w:r>
      <w:r w:rsidRPr="008322A6">
        <w:rPr>
          <w:sz w:val="18"/>
          <w:szCs w:val="18"/>
        </w:rPr>
        <w:t xml:space="preserve"> de Radiocomunicaciones</w:t>
      </w:r>
    </w:p>
    <w:p w:rsidR="00FF3B49" w:rsidRPr="008322A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Instituciones académicas del UIT-R</w:t>
      </w:r>
    </w:p>
    <w:p w:rsidR="00FF3B49" w:rsidRPr="008322A6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8322A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 y Vicepresidentes de la Reunión Preparatoria de la Conferencia</w:t>
      </w:r>
    </w:p>
    <w:p w:rsidR="00FF3B49" w:rsidRPr="008322A6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Miembros de la Junta del Reglamento de Radiocomunicaciones</w:t>
      </w:r>
    </w:p>
    <w:p w:rsidR="00FF3B49" w:rsidRPr="008322A6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E93ACC" w:rsidRDefault="00FF3B49" w:rsidP="00953539">
      <w:pPr>
        <w:pStyle w:val="AnnexNotitle"/>
        <w:spacing w:before="120"/>
        <w:rPr>
          <w:lang w:val="es-ES"/>
        </w:rPr>
      </w:pPr>
      <w:r>
        <w:br w:type="page"/>
      </w:r>
      <w:r w:rsidR="00E93ACC" w:rsidRPr="00707355">
        <w:rPr>
          <w:lang w:val="es-ES"/>
        </w:rPr>
        <w:lastRenderedPageBreak/>
        <w:t>Anexo</w:t>
      </w:r>
      <w:r w:rsidR="00E93ACC">
        <w:rPr>
          <w:lang w:val="es-ES"/>
        </w:rPr>
        <w:t xml:space="preserve"> 1</w:t>
      </w:r>
      <w:r w:rsidR="00E93ACC">
        <w:rPr>
          <w:bCs/>
          <w:lang w:val="es-ES"/>
        </w:rPr>
        <w:br/>
      </w:r>
      <w:r w:rsidR="00E93ACC">
        <w:rPr>
          <w:bCs/>
          <w:lang w:val="es-ES"/>
        </w:rPr>
        <w:br/>
      </w:r>
      <w:r w:rsidR="00E93ACC">
        <w:rPr>
          <w:lang w:val="es-ES"/>
        </w:rPr>
        <w:t xml:space="preserve">Títulos de las </w:t>
      </w:r>
      <w:r w:rsidR="00E93ACC">
        <w:rPr>
          <w:bCs/>
        </w:rPr>
        <w:t>Recomendaci</w:t>
      </w:r>
      <w:r w:rsidR="00953539">
        <w:rPr>
          <w:bCs/>
        </w:rPr>
        <w:t>on</w:t>
      </w:r>
      <w:r w:rsidR="00E93ACC">
        <w:rPr>
          <w:bCs/>
        </w:rPr>
        <w:t>es</w:t>
      </w:r>
      <w:r w:rsidR="00E93ACC">
        <w:rPr>
          <w:lang w:val="es-ES"/>
        </w:rPr>
        <w:t xml:space="preserve"> aprobadas</w:t>
      </w:r>
    </w:p>
    <w:p w:rsidR="00FF3B49" w:rsidRDefault="00FF3B49" w:rsidP="00EE3CD6"/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>Recomendación UIT-R TF.</w:t>
      </w:r>
      <w:r>
        <w:rPr>
          <w:u w:val="single"/>
        </w:rPr>
        <w:t>2018</w:t>
      </w:r>
      <w:r w:rsidRPr="003E55DE">
        <w:tab/>
      </w:r>
      <w:hyperlink r:id="rId10" w:history="1">
        <w:r w:rsidRPr="003E55DE">
          <w:rPr>
            <w:rStyle w:val="Hyperlink"/>
          </w:rPr>
          <w:t>Doc. 7/BL/1</w:t>
        </w:r>
      </w:hyperlink>
    </w:p>
    <w:p w:rsidR="00953539" w:rsidRPr="00B72BAE" w:rsidRDefault="00953539" w:rsidP="00953539">
      <w:pPr>
        <w:pStyle w:val="Rectitle"/>
        <w:rPr>
          <w:szCs w:val="28"/>
        </w:rPr>
      </w:pPr>
      <w:r w:rsidRPr="00B72BAE">
        <w:rPr>
          <w:szCs w:val="28"/>
        </w:rPr>
        <w:t xml:space="preserve">Transferencia de tiempo relativista en la proximidad </w:t>
      </w:r>
      <w:r>
        <w:rPr>
          <w:szCs w:val="28"/>
        </w:rPr>
        <w:br/>
      </w:r>
      <w:r w:rsidRPr="00B72BAE">
        <w:rPr>
          <w:szCs w:val="28"/>
        </w:rPr>
        <w:t>de l</w:t>
      </w:r>
      <w:r>
        <w:rPr>
          <w:szCs w:val="28"/>
        </w:rPr>
        <w:t>a Tierra y en el sistema solar</w:t>
      </w:r>
    </w:p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>Recomendación UIT-R RS.</w:t>
      </w:r>
      <w:r>
        <w:rPr>
          <w:u w:val="single"/>
        </w:rPr>
        <w:t>2017</w:t>
      </w:r>
      <w:r w:rsidRPr="003E55DE">
        <w:tab/>
      </w:r>
      <w:hyperlink r:id="rId11" w:history="1">
        <w:r w:rsidRPr="003E55DE">
          <w:rPr>
            <w:rStyle w:val="Hyperlink"/>
          </w:rPr>
          <w:t>Doc. 7/BL/2</w:t>
        </w:r>
      </w:hyperlink>
    </w:p>
    <w:p w:rsidR="00953539" w:rsidRPr="00B72BAE" w:rsidRDefault="00953539" w:rsidP="00953539">
      <w:pPr>
        <w:pStyle w:val="Rectitle"/>
        <w:rPr>
          <w:szCs w:val="28"/>
        </w:rPr>
      </w:pPr>
      <w:r w:rsidRPr="00B72BAE">
        <w:rPr>
          <w:szCs w:val="28"/>
        </w:rPr>
        <w:t>Criterios de calidad e interferencia para la te</w:t>
      </w:r>
      <w:r>
        <w:rPr>
          <w:szCs w:val="28"/>
        </w:rPr>
        <w:t>ledetección pasiva por satélite</w:t>
      </w:r>
    </w:p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u w:val="single"/>
        </w:rPr>
      </w:pPr>
    </w:p>
    <w:p w:rsidR="00953539" w:rsidRPr="003E55DE" w:rsidRDefault="00953539" w:rsidP="0095353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E55DE">
        <w:rPr>
          <w:u w:val="single"/>
        </w:rPr>
        <w:t>Recomendación UIT-R RS.515-</w:t>
      </w:r>
      <w:r>
        <w:rPr>
          <w:u w:val="single"/>
        </w:rPr>
        <w:t>5</w:t>
      </w:r>
      <w:r w:rsidRPr="003E55DE">
        <w:tab/>
      </w:r>
      <w:hyperlink r:id="rId12" w:history="1">
        <w:r w:rsidRPr="003E55DE">
          <w:rPr>
            <w:rStyle w:val="Hyperlink"/>
          </w:rPr>
          <w:t>Doc. 7/BL/3</w:t>
        </w:r>
      </w:hyperlink>
    </w:p>
    <w:p w:rsidR="00831A72" w:rsidRPr="0072721B" w:rsidRDefault="00831A72" w:rsidP="00831A72">
      <w:pPr>
        <w:pStyle w:val="Rectitle"/>
      </w:pPr>
      <w:r w:rsidRPr="0072721B">
        <w:t xml:space="preserve">Bandas de frecuencias y anchos de banda para la </w:t>
      </w:r>
      <w:r>
        <w:br/>
      </w:r>
      <w:r>
        <w:t>tele</w:t>
      </w:r>
      <w:r w:rsidRPr="0072721B">
        <w:t>detección pasiva por satélite</w:t>
      </w:r>
    </w:p>
    <w:p w:rsidR="00953539" w:rsidRDefault="00953539" w:rsidP="00953539"/>
    <w:p w:rsidR="00953539" w:rsidRDefault="00953539" w:rsidP="00953539"/>
    <w:p w:rsidR="00953539" w:rsidRDefault="00953539" w:rsidP="00953539"/>
    <w:p w:rsidR="00953539" w:rsidRPr="00323E9F" w:rsidRDefault="00953539" w:rsidP="00953539">
      <w:pPr>
        <w:jc w:val="center"/>
        <w:rPr>
          <w:b/>
          <w:sz w:val="28"/>
          <w:lang w:val="es-ES"/>
        </w:rPr>
      </w:pPr>
      <w:r w:rsidRPr="00323E9F">
        <w:rPr>
          <w:b/>
          <w:sz w:val="28"/>
          <w:lang w:val="es-ES"/>
        </w:rPr>
        <w:t>Anexo 2</w:t>
      </w:r>
    </w:p>
    <w:p w:rsidR="00953539" w:rsidRDefault="00953539" w:rsidP="00953539">
      <w:pPr>
        <w:jc w:val="center"/>
        <w:rPr>
          <w:b/>
          <w:sz w:val="28"/>
          <w:lang w:val="es-ES"/>
        </w:rPr>
      </w:pPr>
      <w:r w:rsidRPr="00323E9F">
        <w:rPr>
          <w:b/>
          <w:sz w:val="28"/>
          <w:lang w:val="es-ES"/>
        </w:rPr>
        <w:t>Lista de Recomendaci</w:t>
      </w:r>
      <w:r>
        <w:rPr>
          <w:b/>
          <w:sz w:val="28"/>
          <w:lang w:val="es-ES"/>
        </w:rPr>
        <w:t>o</w:t>
      </w:r>
      <w:r w:rsidRPr="00323E9F">
        <w:rPr>
          <w:b/>
          <w:sz w:val="28"/>
          <w:lang w:val="es-ES"/>
        </w:rPr>
        <w:t>nes</w:t>
      </w:r>
      <w:r>
        <w:rPr>
          <w:b/>
          <w:sz w:val="28"/>
          <w:lang w:val="es-ES"/>
        </w:rPr>
        <w:t xml:space="preserve"> suprimidas</w:t>
      </w:r>
    </w:p>
    <w:p w:rsidR="00953539" w:rsidRPr="00953539" w:rsidRDefault="00953539" w:rsidP="00953539">
      <w:pPr>
        <w:rPr>
          <w:lang w:val="es-ES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953539" w:rsidRPr="000266B0" w:rsidTr="00F5602C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39" w:rsidRPr="000266B0" w:rsidRDefault="00953539" w:rsidP="00F5602C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Recomendaciones</w:t>
            </w:r>
            <w:r w:rsidRPr="000266B0">
              <w:rPr>
                <w:sz w:val="20"/>
              </w:rPr>
              <w:br/>
              <w:t>UIT-R</w:t>
            </w:r>
            <w:r>
              <w:rPr>
                <w:sz w:val="20"/>
              </w:rPr>
              <w:t xml:space="preserve"> 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39" w:rsidRPr="000266B0" w:rsidRDefault="00953539" w:rsidP="00F5602C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Título</w:t>
            </w:r>
          </w:p>
        </w:tc>
      </w:tr>
      <w:tr w:rsidR="00953539" w:rsidRPr="000266B0" w:rsidTr="00F5602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39" w:rsidRPr="000266B0" w:rsidRDefault="00953539" w:rsidP="00F5602C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1028-2</w:t>
            </w:r>
            <w:r>
              <w:rPr>
                <w:rStyle w:val="FootnoteReference"/>
                <w:lang w:eastAsia="ja-JP"/>
              </w:rPr>
              <w:footnoteReference w:customMarkFollows="1" w:id="1"/>
              <w:t>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39" w:rsidRPr="00E52055" w:rsidRDefault="00953539" w:rsidP="00F5602C">
            <w:pPr>
              <w:pStyle w:val="Tabletext"/>
              <w:rPr>
                <w:sz w:val="20"/>
                <w:lang w:eastAsia="ja-JP"/>
              </w:rPr>
            </w:pPr>
            <w:r w:rsidRPr="00E52055">
              <w:rPr>
                <w:sz w:val="20"/>
              </w:rPr>
              <w:t>Criterios de calidad para la teledetección pasiva por satélite</w:t>
            </w:r>
          </w:p>
        </w:tc>
      </w:tr>
      <w:tr w:rsidR="00953539" w:rsidRPr="000266B0" w:rsidTr="00F5602C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39" w:rsidRDefault="00953539" w:rsidP="00F5602C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1029-2*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39" w:rsidRPr="00E52055" w:rsidRDefault="00953539" w:rsidP="00F5602C">
            <w:pPr>
              <w:pStyle w:val="Tabletext"/>
              <w:rPr>
                <w:sz w:val="20"/>
                <w:lang w:eastAsia="ja-JP"/>
              </w:rPr>
            </w:pPr>
            <w:r w:rsidRPr="00E52055">
              <w:rPr>
                <w:sz w:val="20"/>
              </w:rPr>
              <w:t>Criterios de interferencia para la teledetección pasiva por satélite</w:t>
            </w:r>
          </w:p>
        </w:tc>
      </w:tr>
    </w:tbl>
    <w:p w:rsidR="00953539" w:rsidRPr="000266B0" w:rsidRDefault="00953539" w:rsidP="00953539">
      <w:pPr>
        <w:tabs>
          <w:tab w:val="left" w:pos="7513"/>
        </w:tabs>
        <w:jc w:val="center"/>
      </w:pPr>
    </w:p>
    <w:p w:rsidR="00953539" w:rsidRPr="000266B0" w:rsidRDefault="00953539" w:rsidP="00953539">
      <w:pPr>
        <w:tabs>
          <w:tab w:val="left" w:pos="7513"/>
        </w:tabs>
        <w:jc w:val="center"/>
      </w:pPr>
    </w:p>
    <w:p w:rsidR="00EE3CD6" w:rsidRDefault="00EE3CD6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Pr="00953539" w:rsidRDefault="006A0D01" w:rsidP="00953539">
    <w:pPr>
      <w:pStyle w:val="Footer"/>
    </w:pPr>
    <w:fldSimple w:instr=" FILENAME  \p  \* MERGEFORMAT ">
      <w:r w:rsidR="00831A72">
        <w:t>Y:\APP\BR\CIRCS_DMS\CACE\500\583\583s.docx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F13806"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F13806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  <w:footnote w:id="1">
    <w:p w:rsidR="00953539" w:rsidRPr="0042647E" w:rsidRDefault="00953539" w:rsidP="00831A72">
      <w:pPr>
        <w:pStyle w:val="FootnoteText"/>
        <w:rPr>
          <w:lang w:val="es-ES"/>
        </w:rPr>
      </w:pPr>
      <w:r w:rsidRPr="0042647E">
        <w:rPr>
          <w:rStyle w:val="FootnoteReference"/>
          <w:lang w:val="es-ES"/>
        </w:rPr>
        <w:t>*</w:t>
      </w:r>
      <w:r w:rsidRPr="0042647E">
        <w:rPr>
          <w:lang w:val="es-ES"/>
        </w:rPr>
        <w:t xml:space="preserve"> </w:t>
      </w:r>
      <w:r w:rsidRPr="0042647E">
        <w:rPr>
          <w:lang w:val="es-ES"/>
        </w:rPr>
        <w:tab/>
      </w:r>
      <w:r w:rsidR="00831A72" w:rsidRPr="00F60D6E">
        <w:rPr>
          <w:rFonts w:asciiTheme="majorBidi" w:hAnsiTheme="majorBidi" w:cstheme="majorBidi"/>
        </w:rPr>
        <w:t xml:space="preserve">Recomendaciones suprimidas tras la aprobación de la Recomendación UIT-R RS.2017 </w:t>
      </w:r>
      <w:r w:rsidR="00831A72">
        <w:rPr>
          <w:rFonts w:asciiTheme="majorBidi" w:hAnsiTheme="majorBidi" w:cstheme="majorBidi"/>
        </w:rPr>
        <w:br/>
      </w:r>
      <w:bookmarkStart w:id="4" w:name="_GoBack"/>
      <w:bookmarkEnd w:id="4"/>
      <w:r w:rsidR="00831A72" w:rsidRPr="00F60D6E">
        <w:rPr>
          <w:rFonts w:asciiTheme="majorBidi" w:hAnsiTheme="majorBidi" w:cstheme="majorBidi"/>
        </w:rPr>
        <w:t>(véase el Anexo 1 a la presente Circular Administrativa).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8576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3ACC" w:rsidRDefault="00953539">
        <w:pPr>
          <w:pStyle w:val="Header"/>
        </w:pPr>
        <w:r>
          <w:t xml:space="preserve">- </w:t>
        </w:r>
        <w:r w:rsidR="00E93ACC">
          <w:fldChar w:fldCharType="begin"/>
        </w:r>
        <w:r w:rsidR="00E93ACC">
          <w:instrText xml:space="preserve"> PAGE   \* MERGEFORMAT </w:instrText>
        </w:r>
        <w:r w:rsidR="00E93ACC">
          <w:fldChar w:fldCharType="separate"/>
        </w:r>
        <w:r w:rsidR="00831A72">
          <w:rPr>
            <w:noProof/>
          </w:rPr>
          <w:t>2</w:t>
        </w:r>
        <w:r w:rsidR="00E93ACC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66085"/>
    <w:rsid w:val="000C5218"/>
    <w:rsid w:val="00131358"/>
    <w:rsid w:val="00240010"/>
    <w:rsid w:val="002B2021"/>
    <w:rsid w:val="005C68B5"/>
    <w:rsid w:val="00655130"/>
    <w:rsid w:val="006A0D01"/>
    <w:rsid w:val="00831A72"/>
    <w:rsid w:val="008322A6"/>
    <w:rsid w:val="00953539"/>
    <w:rsid w:val="00AE07DC"/>
    <w:rsid w:val="00BD0273"/>
    <w:rsid w:val="00BD5208"/>
    <w:rsid w:val="00D04A11"/>
    <w:rsid w:val="00DF0EBE"/>
    <w:rsid w:val="00E93ACC"/>
    <w:rsid w:val="00E97225"/>
    <w:rsid w:val="00EE3CD6"/>
    <w:rsid w:val="00F13806"/>
    <w:rsid w:val="00F670CE"/>
    <w:rsid w:val="00F96264"/>
    <w:rsid w:val="00FB2F5E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ACC"/>
    <w:pPr>
      <w:spacing w:before="320"/>
    </w:pPr>
  </w:style>
  <w:style w:type="character" w:customStyle="1" w:styleId="h21">
    <w:name w:val="h21"/>
    <w:basedOn w:val="DefaultParagraphFont"/>
    <w:rsid w:val="00E93AC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E93ACC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3ACC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53539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953539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53539"/>
    <w:rPr>
      <w:rFonts w:ascii="Times New Roman" w:hAnsi="Times New Roman"/>
      <w:b/>
      <w:sz w:val="22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953539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ACC"/>
    <w:pPr>
      <w:spacing w:before="320"/>
    </w:pPr>
  </w:style>
  <w:style w:type="character" w:customStyle="1" w:styleId="h21">
    <w:name w:val="h21"/>
    <w:basedOn w:val="DefaultParagraphFont"/>
    <w:rsid w:val="00E93AC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E93ACC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3ACC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53539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953539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53539"/>
    <w:rPr>
      <w:rFonts w:ascii="Times New Roman" w:hAnsi="Times New Roman"/>
      <w:b/>
      <w:sz w:val="22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953539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.515-5-201208-D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7BL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TF.7BL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D45E-7422-48ED-8B86-4F99C0A9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9</TotalTime>
  <Pages>2</Pages>
  <Words>391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2906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Fernandez Virginia</cp:lastModifiedBy>
  <cp:revision>5</cp:revision>
  <cp:lastPrinted>2012-08-10T12:41:00Z</cp:lastPrinted>
  <dcterms:created xsi:type="dcterms:W3CDTF">2012-08-08T07:10:00Z</dcterms:created>
  <dcterms:modified xsi:type="dcterms:W3CDTF">2012-08-10T12:41:00Z</dcterms:modified>
</cp:coreProperties>
</file>