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5E2AC0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/>
            <w:bookmarkEnd w:id="0"/>
            <w:r w:rsidRPr="005E2AC0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E2AC0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2E9854" wp14:editId="6B96AFB2">
                  <wp:extent cx="838200" cy="944880"/>
                  <wp:effectExtent l="0" t="0" r="0" b="7620"/>
                  <wp:docPr id="1" name="Picture 1" descr="sigleIT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leITU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2F3D34" w:rsidRDefault="00B87E04">
            <w:pPr>
              <w:rPr>
                <w:b/>
                <w:smallCaps/>
                <w:sz w:val="20"/>
                <w:lang w:val="fr-CH"/>
              </w:rPr>
            </w:pPr>
            <w:r w:rsidRPr="002F3D34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F3D34">
              <w:rPr>
                <w:b/>
                <w:sz w:val="18"/>
                <w:lang w:val="fr-CH"/>
              </w:rPr>
              <w:tab/>
            </w:r>
            <w:r w:rsidRPr="002F3D34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B87E04" w:rsidTr="002F3D34">
        <w:trPr>
          <w:cantSplit/>
        </w:trPr>
        <w:tc>
          <w:tcPr>
            <w:tcW w:w="2802" w:type="dxa"/>
          </w:tcPr>
          <w:p w:rsidR="00B87E04" w:rsidRPr="004F37BA" w:rsidRDefault="002F3D34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4F37BA" w:rsidRDefault="002F3D34" w:rsidP="00593C3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</w:t>
            </w:r>
            <w:r w:rsidR="004F37BA">
              <w:rPr>
                <w:b/>
                <w:bCs/>
              </w:rPr>
              <w:t>/</w:t>
            </w:r>
            <w:r w:rsidR="00593C31">
              <w:rPr>
                <w:b/>
                <w:bCs/>
              </w:rPr>
              <w:t>569</w:t>
            </w:r>
          </w:p>
        </w:tc>
        <w:tc>
          <w:tcPr>
            <w:tcW w:w="7218" w:type="dxa"/>
          </w:tcPr>
          <w:p w:rsidR="00B87E04" w:rsidRPr="004F37BA" w:rsidRDefault="00593C31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25 April 2012</w:t>
            </w:r>
          </w:p>
        </w:tc>
      </w:tr>
    </w:tbl>
    <w:p w:rsidR="00B87E04" w:rsidRDefault="002F3D34" w:rsidP="00191057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 xml:space="preserve">To Administrations of Member States of the ITU, </w:t>
      </w:r>
      <w:proofErr w:type="spellStart"/>
      <w:r>
        <w:rPr>
          <w:b/>
        </w:rPr>
        <w:t>Radiocommunication</w:t>
      </w:r>
      <w:proofErr w:type="spellEnd"/>
      <w:r>
        <w:rPr>
          <w:b/>
        </w:rPr>
        <w:t xml:space="preserve"> Sector Members, ITU-R Associates participating in the</w:t>
      </w:r>
      <w:r w:rsidR="00191057">
        <w:rPr>
          <w:b/>
        </w:rPr>
        <w:t xml:space="preserve"> work of the </w:t>
      </w:r>
      <w:proofErr w:type="spellStart"/>
      <w:r w:rsidR="00191057">
        <w:rPr>
          <w:b/>
        </w:rPr>
        <w:t>Radiocommunication</w:t>
      </w:r>
      <w:proofErr w:type="spellEnd"/>
      <w:r w:rsidR="00191057">
        <w:rPr>
          <w:b/>
        </w:rPr>
        <w:br/>
      </w:r>
      <w:r>
        <w:rPr>
          <w:b/>
        </w:rPr>
        <w:t xml:space="preserve">Study Group 6 and </w:t>
      </w:r>
      <w:r w:rsidR="005E2AC0">
        <w:rPr>
          <w:b/>
        </w:rPr>
        <w:t>ITU-R Academia</w:t>
      </w:r>
    </w:p>
    <w:p w:rsidR="002F3D34" w:rsidRPr="005E2AC0" w:rsidRDefault="00B87E04" w:rsidP="002F3D3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proofErr w:type="spellStart"/>
      <w:r w:rsidR="002F3D34" w:rsidRPr="00191057">
        <w:rPr>
          <w:b/>
          <w:bCs/>
        </w:rPr>
        <w:t>Radiocommunication</w:t>
      </w:r>
      <w:proofErr w:type="spellEnd"/>
      <w:r w:rsidR="002F3D34" w:rsidRPr="00191057">
        <w:rPr>
          <w:b/>
          <w:bCs/>
        </w:rPr>
        <w:t xml:space="preserve"> Study Group 6</w:t>
      </w:r>
      <w:r w:rsidR="005E2AC0" w:rsidRPr="00191057">
        <w:rPr>
          <w:b/>
          <w:bCs/>
        </w:rPr>
        <w:t xml:space="preserve"> (Broadcasting service)</w:t>
      </w:r>
    </w:p>
    <w:p w:rsidR="002F3D34" w:rsidRPr="00191057" w:rsidRDefault="002F3D34" w:rsidP="00593C31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  <w:rPr>
          <w:b/>
          <w:bCs/>
        </w:rPr>
      </w:pPr>
      <w:r w:rsidRPr="00191057">
        <w:rPr>
          <w:b/>
          <w:bCs/>
        </w:rPr>
        <w:t>–</w:t>
      </w:r>
      <w:r w:rsidRPr="00191057">
        <w:rPr>
          <w:b/>
          <w:bCs/>
        </w:rPr>
        <w:tab/>
      </w:r>
      <w:r w:rsidRPr="00191057">
        <w:rPr>
          <w:b/>
          <w:bCs/>
        </w:rPr>
        <w:tab/>
        <w:t xml:space="preserve">Approval of </w:t>
      </w:r>
      <w:r w:rsidR="00593C31">
        <w:rPr>
          <w:b/>
          <w:bCs/>
        </w:rPr>
        <w:t>1</w:t>
      </w:r>
      <w:r w:rsidR="00593C31" w:rsidRPr="00191057">
        <w:rPr>
          <w:b/>
          <w:bCs/>
        </w:rPr>
        <w:t xml:space="preserve"> </w:t>
      </w:r>
      <w:r w:rsidR="00593C31">
        <w:rPr>
          <w:b/>
          <w:bCs/>
        </w:rPr>
        <w:t>new</w:t>
      </w:r>
      <w:r w:rsidR="00593C31" w:rsidRPr="00191057">
        <w:rPr>
          <w:b/>
          <w:bCs/>
        </w:rPr>
        <w:t xml:space="preserve"> </w:t>
      </w:r>
      <w:r w:rsidRPr="00191057">
        <w:rPr>
          <w:b/>
          <w:bCs/>
        </w:rPr>
        <w:t>Recommendation</w:t>
      </w:r>
    </w:p>
    <w:p w:rsidR="00DE2D5E" w:rsidRDefault="00DE2D5E" w:rsidP="005E2AC0">
      <w:pPr>
        <w:pStyle w:val="Normalaftertitle0"/>
        <w:spacing w:before="360"/>
      </w:pPr>
    </w:p>
    <w:p w:rsidR="002F3D34" w:rsidRDefault="002F3D34" w:rsidP="00F26C71">
      <w:pPr>
        <w:pStyle w:val="Normalaftertitle0"/>
        <w:spacing w:before="360"/>
      </w:pPr>
      <w:r>
        <w:t>By Administrative Circular CAR/</w:t>
      </w:r>
      <w:r w:rsidR="00593C31">
        <w:t xml:space="preserve">333 </w:t>
      </w:r>
      <w:r>
        <w:t xml:space="preserve">dated </w:t>
      </w:r>
      <w:r w:rsidR="00593C31">
        <w:t>13 January</w:t>
      </w:r>
      <w:r w:rsidR="00A16D9A">
        <w:t> </w:t>
      </w:r>
      <w:r w:rsidR="00593C31">
        <w:t>2012</w:t>
      </w:r>
      <w:r>
        <w:t xml:space="preserve">, </w:t>
      </w:r>
      <w:r w:rsidR="00593C31">
        <w:t>1 </w:t>
      </w:r>
      <w:r>
        <w:t xml:space="preserve">draft </w:t>
      </w:r>
      <w:r w:rsidR="00593C31">
        <w:t xml:space="preserve">new </w:t>
      </w:r>
      <w:r>
        <w:t>Recommendation w</w:t>
      </w:r>
      <w:r w:rsidR="00593C31">
        <w:t>as</w:t>
      </w:r>
      <w:r>
        <w:t xml:space="preserve"> submitted for approval following the procedure of Resolution ITU</w:t>
      </w:r>
      <w:r>
        <w:noBreakHyphen/>
        <w:t xml:space="preserve">R 1 (§ 10.4.5). </w:t>
      </w:r>
    </w:p>
    <w:p w:rsidR="002F3D34" w:rsidRDefault="002F3D34" w:rsidP="00593C31">
      <w:pPr>
        <w:spacing w:before="136"/>
        <w:ind w:right="-426"/>
      </w:pPr>
      <w:r>
        <w:t xml:space="preserve">The conditions governing this procedure were met on </w:t>
      </w:r>
      <w:r w:rsidR="00593C31">
        <w:t>13 April 2012</w:t>
      </w:r>
      <w:r>
        <w:t>.</w:t>
      </w:r>
    </w:p>
    <w:p w:rsidR="002F3D34" w:rsidRDefault="002F3D34" w:rsidP="00593C31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A64F88">
        <w:t xml:space="preserve">the </w:t>
      </w:r>
      <w:r>
        <w:t xml:space="preserve">Annex to this Circular provides </w:t>
      </w:r>
      <w:r w:rsidR="00593C31">
        <w:t xml:space="preserve">its </w:t>
      </w:r>
      <w:r>
        <w:t xml:space="preserve">title, with the assigned number. </w:t>
      </w:r>
    </w:p>
    <w:p w:rsidR="002F3D34" w:rsidRPr="00A16D9A" w:rsidRDefault="002F3D34" w:rsidP="00191057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A16D9A">
        <w:rPr>
          <w:lang w:val="fr-CH"/>
        </w:rPr>
        <w:t xml:space="preserve">François </w:t>
      </w:r>
      <w:proofErr w:type="spellStart"/>
      <w:r w:rsidRPr="00A16D9A">
        <w:rPr>
          <w:lang w:val="fr-CH"/>
        </w:rPr>
        <w:t>Rancy</w:t>
      </w:r>
      <w:proofErr w:type="spellEnd"/>
      <w:r w:rsidRPr="00A16D9A">
        <w:rPr>
          <w:lang w:val="fr-CH"/>
        </w:rPr>
        <w:br/>
      </w:r>
      <w:proofErr w:type="spellStart"/>
      <w:r w:rsidRPr="00A16D9A">
        <w:rPr>
          <w:lang w:val="fr-CH"/>
        </w:rPr>
        <w:t>Director</w:t>
      </w:r>
      <w:proofErr w:type="spellEnd"/>
      <w:r w:rsidRPr="00A16D9A">
        <w:rPr>
          <w:lang w:val="fr-CH"/>
        </w:rPr>
        <w:t>, Radiocommunication Bureau</w:t>
      </w:r>
    </w:p>
    <w:p w:rsidR="00191057" w:rsidRPr="00A16D9A" w:rsidRDefault="00191057" w:rsidP="005E2AC0">
      <w:pPr>
        <w:tabs>
          <w:tab w:val="left" w:pos="4820"/>
        </w:tabs>
        <w:rPr>
          <w:b/>
          <w:lang w:val="fr-CH"/>
        </w:rPr>
      </w:pPr>
    </w:p>
    <w:p w:rsidR="002F3D34" w:rsidRPr="00A16D9A" w:rsidRDefault="002F3D34" w:rsidP="002E0D7C">
      <w:pPr>
        <w:tabs>
          <w:tab w:val="clear" w:pos="794"/>
          <w:tab w:val="left" w:pos="993"/>
          <w:tab w:val="left" w:pos="4820"/>
        </w:tabs>
        <w:rPr>
          <w:u w:val="single"/>
          <w:lang w:val="fr-CH"/>
        </w:rPr>
      </w:pPr>
      <w:proofErr w:type="spellStart"/>
      <w:r w:rsidRPr="00A16D9A">
        <w:rPr>
          <w:b/>
          <w:lang w:val="fr-CH"/>
        </w:rPr>
        <w:t>Annex</w:t>
      </w:r>
      <w:proofErr w:type="spellEnd"/>
      <w:r w:rsidRPr="00A16D9A">
        <w:rPr>
          <w:b/>
          <w:lang w:val="fr-CH"/>
        </w:rPr>
        <w:t>:</w:t>
      </w:r>
      <w:r w:rsidRPr="00A16D9A">
        <w:rPr>
          <w:lang w:val="fr-CH"/>
        </w:rPr>
        <w:t xml:space="preserve"> </w:t>
      </w:r>
      <w:r w:rsidR="002E0D7C" w:rsidRPr="00A16D9A">
        <w:rPr>
          <w:lang w:val="fr-CH"/>
        </w:rPr>
        <w:tab/>
      </w:r>
      <w:r w:rsidR="005E2AC0" w:rsidRPr="00A16D9A">
        <w:rPr>
          <w:lang w:val="fr-CH"/>
        </w:rPr>
        <w:t>1</w:t>
      </w:r>
    </w:p>
    <w:p w:rsidR="002F3D34" w:rsidRPr="00A16D9A" w:rsidRDefault="002F3D34" w:rsidP="002F3D34">
      <w:pPr>
        <w:tabs>
          <w:tab w:val="left" w:pos="6237"/>
        </w:tabs>
        <w:rPr>
          <w:sz w:val="16"/>
          <w:u w:val="single"/>
          <w:lang w:val="fr-CH"/>
        </w:rPr>
      </w:pPr>
    </w:p>
    <w:p w:rsidR="002F3D34" w:rsidRPr="002E0D7C" w:rsidRDefault="002F3D34" w:rsidP="002F3D34">
      <w:pPr>
        <w:tabs>
          <w:tab w:val="left" w:pos="6237"/>
        </w:tabs>
        <w:rPr>
          <w:sz w:val="18"/>
          <w:szCs w:val="18"/>
          <w:u w:val="single"/>
          <w:lang w:val="en-US"/>
          <w:rPrChange w:id="5" w:author="detraz" w:date="2012-04-18T11:54:00Z">
            <w:rPr>
              <w:sz w:val="18"/>
              <w:szCs w:val="18"/>
              <w:u w:val="single"/>
              <w:lang w:val="fr-CH"/>
            </w:rPr>
          </w:rPrChange>
        </w:rPr>
      </w:pPr>
      <w:r w:rsidRPr="002E0D7C">
        <w:rPr>
          <w:sz w:val="18"/>
          <w:szCs w:val="18"/>
          <w:u w:val="single"/>
          <w:lang w:val="en-US"/>
          <w:rPrChange w:id="6" w:author="detraz" w:date="2012-04-18T11:54:00Z">
            <w:rPr>
              <w:sz w:val="18"/>
              <w:szCs w:val="18"/>
              <w:u w:val="single"/>
              <w:lang w:val="fr-CH"/>
            </w:rPr>
          </w:rPrChange>
        </w:rPr>
        <w:t>Distribution:</w:t>
      </w:r>
    </w:p>
    <w:p w:rsidR="002F3D34" w:rsidRPr="002F3D34" w:rsidRDefault="002F3D34" w:rsidP="00191057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 xml:space="preserve">Administrations of Member States and </w:t>
      </w:r>
      <w:proofErr w:type="spellStart"/>
      <w:r w:rsidRPr="002F3D34">
        <w:rPr>
          <w:sz w:val="18"/>
          <w:szCs w:val="18"/>
        </w:rPr>
        <w:t>Radiocommunication</w:t>
      </w:r>
      <w:proofErr w:type="spellEnd"/>
      <w:r w:rsidRPr="002F3D34">
        <w:rPr>
          <w:sz w:val="18"/>
          <w:szCs w:val="18"/>
        </w:rPr>
        <w:t xml:space="preserve"> Sector Members</w:t>
      </w:r>
      <w:r w:rsidR="005E2AC0">
        <w:rPr>
          <w:sz w:val="18"/>
          <w:szCs w:val="18"/>
        </w:rPr>
        <w:t xml:space="preserve"> participating in the work of </w:t>
      </w:r>
      <w:proofErr w:type="spellStart"/>
      <w:r w:rsidR="005E2AC0">
        <w:rPr>
          <w:sz w:val="18"/>
          <w:szCs w:val="18"/>
        </w:rPr>
        <w:t>Radiocommunication</w:t>
      </w:r>
      <w:proofErr w:type="spellEnd"/>
      <w:r w:rsidR="005E2AC0">
        <w:rPr>
          <w:sz w:val="18"/>
          <w:szCs w:val="18"/>
        </w:rPr>
        <w:t xml:space="preserve"> Study Group 6</w:t>
      </w:r>
    </w:p>
    <w:p w:rsid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F3D34">
        <w:rPr>
          <w:sz w:val="18"/>
          <w:szCs w:val="18"/>
          <w:lang w:val="en-US"/>
        </w:rPr>
        <w:t>Radiocommunication</w:t>
      </w:r>
      <w:proofErr w:type="spellEnd"/>
      <w:r w:rsidRPr="002F3D34">
        <w:rPr>
          <w:sz w:val="18"/>
          <w:szCs w:val="18"/>
          <w:lang w:val="en-US"/>
        </w:rPr>
        <w:t xml:space="preserve"> Study Group 6</w:t>
      </w:r>
    </w:p>
    <w:p w:rsidR="005E2AC0" w:rsidRPr="002F3D34" w:rsidRDefault="005E2AC0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 xml:space="preserve">Chairmen and Vice-Chairmen of </w:t>
      </w:r>
      <w:proofErr w:type="spellStart"/>
      <w:r w:rsidRPr="002F3D34">
        <w:rPr>
          <w:sz w:val="18"/>
          <w:szCs w:val="18"/>
        </w:rPr>
        <w:t>Radiocommunication</w:t>
      </w:r>
      <w:proofErr w:type="spellEnd"/>
      <w:r w:rsidRPr="002F3D34">
        <w:rPr>
          <w:sz w:val="18"/>
          <w:szCs w:val="18"/>
        </w:rPr>
        <w:t xml:space="preserve"> Study Groups and the Special Committee on Regulatory/Procedural Matters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Chairman and Vice-Chairmen of the Conference Preparatory Meeting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Members of the Radio Regulations Board</w:t>
      </w:r>
    </w:p>
    <w:p w:rsidR="005E2AC0" w:rsidRDefault="002F3D34" w:rsidP="005E2AC0">
      <w:pPr>
        <w:pStyle w:val="BodyTextIndent"/>
        <w:tabs>
          <w:tab w:val="clear" w:pos="794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F3D34" w:rsidRDefault="00AC1244" w:rsidP="00593C31">
      <w:pPr>
        <w:pStyle w:val="AnnexNotitle"/>
      </w:pPr>
      <w:r>
        <w:lastRenderedPageBreak/>
        <w:t>Annex</w:t>
      </w:r>
      <w:r w:rsidR="002F3D34" w:rsidRPr="007A03C5">
        <w:br/>
      </w:r>
      <w:r w:rsidR="002F3D34">
        <w:br/>
        <w:t>Title of the approved Recommendation</w:t>
      </w:r>
    </w:p>
    <w:p w:rsidR="002F3D34" w:rsidRDefault="002F3D34" w:rsidP="00FE558B"/>
    <w:p w:rsidR="00191057" w:rsidRDefault="00191057" w:rsidP="00FE558B"/>
    <w:p w:rsidR="005E2AC0" w:rsidRDefault="005E2AC0" w:rsidP="00B75D27">
      <w:pPr>
        <w:pStyle w:val="Normalaftertitle"/>
        <w:tabs>
          <w:tab w:val="right" w:pos="9639"/>
        </w:tabs>
        <w:spacing w:before="120"/>
      </w:pPr>
      <w:r>
        <w:rPr>
          <w:u w:val="single"/>
        </w:rPr>
        <w:t>Recommendation ITU-R B</w:t>
      </w:r>
      <w:r w:rsidR="00593C31">
        <w:rPr>
          <w:u w:val="single"/>
        </w:rPr>
        <w:t>T</w:t>
      </w:r>
      <w:r w:rsidR="002E0D7C">
        <w:rPr>
          <w:u w:val="single"/>
        </w:rPr>
        <w:t>.</w:t>
      </w:r>
      <w:r w:rsidR="00B75D27">
        <w:rPr>
          <w:u w:val="single"/>
        </w:rPr>
        <w:t>2016</w:t>
      </w:r>
      <w:r>
        <w:tab/>
        <w:t>Doc. 6/BL/</w:t>
      </w:r>
      <w:r w:rsidR="00593C31">
        <w:t>21</w:t>
      </w:r>
    </w:p>
    <w:p w:rsidR="00FE558B" w:rsidRDefault="00593C31" w:rsidP="00593C31">
      <w:pPr>
        <w:pStyle w:val="Rectitle"/>
      </w:pPr>
      <w:r>
        <w:rPr>
          <w:lang w:eastAsia="zh-CN"/>
        </w:rPr>
        <w:t xml:space="preserve">Error-correction, data framing, modulation and emission methods </w:t>
      </w:r>
      <w:r>
        <w:rPr>
          <w:lang w:eastAsia="zh-CN"/>
        </w:rPr>
        <w:br/>
        <w:t xml:space="preserve">for terrestrial multimedia broadcasting for mobile reception </w:t>
      </w:r>
      <w:r>
        <w:rPr>
          <w:lang w:eastAsia="zh-CN"/>
        </w:rPr>
        <w:br/>
        <w:t>using handheld receivers in VHF/UHF bands</w:t>
      </w:r>
    </w:p>
    <w:p w:rsidR="002F3D34" w:rsidRDefault="002F3D34" w:rsidP="002F3D34"/>
    <w:p w:rsidR="004F26AE" w:rsidRDefault="002F3D34" w:rsidP="002F3D34">
      <w:pPr>
        <w:jc w:val="center"/>
      </w:pPr>
      <w:bookmarkStart w:id="7" w:name="ddistribution"/>
      <w:bookmarkEnd w:id="7"/>
      <w:r>
        <w:t>________________</w:t>
      </w:r>
    </w:p>
    <w:sectPr w:rsidR="004F26AE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1B" w:rsidRDefault="00EB061B">
      <w:r>
        <w:separator/>
      </w:r>
    </w:p>
  </w:endnote>
  <w:endnote w:type="continuationSeparator" w:id="0">
    <w:p w:rsidR="00EB061B" w:rsidRDefault="00EB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1B" w:rsidRPr="00EB061B" w:rsidRDefault="00EB061B" w:rsidP="00EB061B">
    <w:pPr>
      <w:pStyle w:val="Footer"/>
    </w:pPr>
    <w:fldSimple w:instr=" FILENAME  \p  \* MERGEFORMAT ">
      <w:r>
        <w:t>Y:\APP\BR\CIRCS_DMS\CACE\500\569\569e.docx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B06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B061B" w:rsidRDefault="00EB061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B061B" w:rsidRDefault="00EB061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B061B" w:rsidRDefault="00EB061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B061B" w:rsidRDefault="00EB06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B061B">
      <w:trPr>
        <w:cantSplit/>
      </w:trPr>
      <w:tc>
        <w:tcPr>
          <w:tcW w:w="1062" w:type="pct"/>
        </w:tcPr>
        <w:p w:rsidR="00EB061B" w:rsidRDefault="00EB061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B061B" w:rsidRDefault="00EB061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B061B" w:rsidRDefault="00EB061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B061B" w:rsidRDefault="00EB061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B061B">
      <w:trPr>
        <w:cantSplit/>
      </w:trPr>
      <w:tc>
        <w:tcPr>
          <w:tcW w:w="1062" w:type="pct"/>
        </w:tcPr>
        <w:p w:rsidR="00EB061B" w:rsidRDefault="00EB061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B061B" w:rsidRDefault="00EB06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B061B" w:rsidRDefault="00EB061B">
          <w:pPr>
            <w:pStyle w:val="itu"/>
          </w:pPr>
        </w:p>
      </w:tc>
      <w:tc>
        <w:tcPr>
          <w:tcW w:w="1131" w:type="pct"/>
        </w:tcPr>
        <w:p w:rsidR="00EB061B" w:rsidRDefault="00EB061B">
          <w:pPr>
            <w:pStyle w:val="itu"/>
          </w:pPr>
        </w:p>
      </w:tc>
    </w:tr>
  </w:tbl>
  <w:p w:rsidR="00EB061B" w:rsidRPr="009E1957" w:rsidRDefault="00EB061B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1B" w:rsidRDefault="00EB061B">
      <w:r>
        <w:t>____________________</w:t>
      </w:r>
    </w:p>
  </w:footnote>
  <w:footnote w:type="continuationSeparator" w:id="0">
    <w:p w:rsidR="00EB061B" w:rsidRDefault="00EB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1B" w:rsidRDefault="00EB061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B061B" w:rsidRPr="001E15AA" w:rsidRDefault="00EB061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A"/>
    <w:rsid w:val="00016557"/>
    <w:rsid w:val="000520F6"/>
    <w:rsid w:val="000E15C1"/>
    <w:rsid w:val="000E64DA"/>
    <w:rsid w:val="000F527D"/>
    <w:rsid w:val="00191057"/>
    <w:rsid w:val="001E15AA"/>
    <w:rsid w:val="00210B45"/>
    <w:rsid w:val="00227F65"/>
    <w:rsid w:val="002E0D7C"/>
    <w:rsid w:val="002F3D34"/>
    <w:rsid w:val="003D2153"/>
    <w:rsid w:val="003D3993"/>
    <w:rsid w:val="0044634B"/>
    <w:rsid w:val="00472CD2"/>
    <w:rsid w:val="004A5AB1"/>
    <w:rsid w:val="004C1881"/>
    <w:rsid w:val="004D7544"/>
    <w:rsid w:val="004F26AE"/>
    <w:rsid w:val="004F37BA"/>
    <w:rsid w:val="0050552C"/>
    <w:rsid w:val="00593C31"/>
    <w:rsid w:val="00595800"/>
    <w:rsid w:val="005E2AC0"/>
    <w:rsid w:val="005F130D"/>
    <w:rsid w:val="005F20E4"/>
    <w:rsid w:val="005F7F4C"/>
    <w:rsid w:val="006136BC"/>
    <w:rsid w:val="006B3F95"/>
    <w:rsid w:val="0071106C"/>
    <w:rsid w:val="00746900"/>
    <w:rsid w:val="007A567E"/>
    <w:rsid w:val="00811467"/>
    <w:rsid w:val="00844B51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16D9A"/>
    <w:rsid w:val="00A64F88"/>
    <w:rsid w:val="00AB07C5"/>
    <w:rsid w:val="00AB1815"/>
    <w:rsid w:val="00AC1244"/>
    <w:rsid w:val="00B57344"/>
    <w:rsid w:val="00B75D27"/>
    <w:rsid w:val="00B87E04"/>
    <w:rsid w:val="00BA07C3"/>
    <w:rsid w:val="00BB196A"/>
    <w:rsid w:val="00C51EA6"/>
    <w:rsid w:val="00CF65A2"/>
    <w:rsid w:val="00D06CCF"/>
    <w:rsid w:val="00D35752"/>
    <w:rsid w:val="00D463D0"/>
    <w:rsid w:val="00D61395"/>
    <w:rsid w:val="00D744B4"/>
    <w:rsid w:val="00DE2D5E"/>
    <w:rsid w:val="00EB061B"/>
    <w:rsid w:val="00EC710F"/>
    <w:rsid w:val="00F26C71"/>
    <w:rsid w:val="00FC6453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BB1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96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uiPriority w:val="99"/>
    <w:rsid w:val="005E2A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ED5E-FE9E-4E59-8D90-9C38008B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26</TotalTime>
  <Pages>2</Pages>
  <Words>229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1768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detraz</cp:lastModifiedBy>
  <cp:revision>6</cp:revision>
  <cp:lastPrinted>2012-04-20T11:12:00Z</cp:lastPrinted>
  <dcterms:created xsi:type="dcterms:W3CDTF">2012-04-18T09:53:00Z</dcterms:created>
  <dcterms:modified xsi:type="dcterms:W3CDTF">2012-04-20T11:32:00Z</dcterms:modified>
</cp:coreProperties>
</file>