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A20FFA">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A20FFA">
            <w:pPr>
              <w:spacing w:before="0"/>
            </w:pPr>
          </w:p>
        </w:tc>
        <w:tc>
          <w:tcPr>
            <w:tcW w:w="1667" w:type="dxa"/>
          </w:tcPr>
          <w:p w:rsidR="00D35752" w:rsidRPr="00D35752" w:rsidRDefault="00D00BD4" w:rsidP="00A20FFA">
            <w:pPr>
              <w:spacing w:before="0"/>
              <w:jc w:val="right"/>
            </w:pPr>
            <w:r>
              <w:rPr>
                <w:noProof/>
                <w:lang w:val="en-US" w:eastAsia="zh-CN"/>
              </w:rPr>
              <w:drawing>
                <wp:inline distT="0" distB="0" distL="0" distR="0" wp14:anchorId="021BD991" wp14:editId="01764DF2">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A20FFA">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A20FFA">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A20FFA">
      <w:pPr>
        <w:tabs>
          <w:tab w:val="left" w:pos="7513"/>
        </w:tabs>
        <w:rPr>
          <w:lang w:eastAsia="zh-CN"/>
        </w:rPr>
      </w:pPr>
    </w:p>
    <w:p w:rsidR="00D35752" w:rsidRDefault="00D35752" w:rsidP="00A20FFA">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A20FFA">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A20FFA">
            <w:pPr>
              <w:tabs>
                <w:tab w:val="clear" w:pos="794"/>
                <w:tab w:val="clear" w:pos="1191"/>
                <w:tab w:val="clear" w:pos="1588"/>
              </w:tabs>
              <w:spacing w:before="0"/>
              <w:jc w:val="center"/>
              <w:rPr>
                <w:b/>
                <w:bCs/>
                <w:lang w:val="fr-FR" w:eastAsia="zh-CN"/>
              </w:rPr>
            </w:pPr>
            <w:bookmarkStart w:id="1" w:name="dnum"/>
            <w:bookmarkEnd w:id="1"/>
            <w:proofErr w:type="spellStart"/>
            <w:r w:rsidRPr="0068376F">
              <w:rPr>
                <w:b/>
                <w:bCs/>
                <w:lang w:val="fr-FR" w:eastAsia="zh-CN"/>
              </w:rPr>
              <w:t>CACE</w:t>
            </w:r>
            <w:proofErr w:type="spellEnd"/>
            <w:r w:rsidRPr="0068376F">
              <w:rPr>
                <w:b/>
                <w:bCs/>
                <w:lang w:val="fr-FR" w:eastAsia="zh-CN"/>
              </w:rPr>
              <w:t>/</w:t>
            </w:r>
            <w:r w:rsidR="00057BF2" w:rsidRPr="003C0608">
              <w:rPr>
                <w:b/>
                <w:bCs/>
              </w:rPr>
              <w:t>5</w:t>
            </w:r>
            <w:r w:rsidR="00796250">
              <w:rPr>
                <w:rFonts w:hint="eastAsia"/>
                <w:b/>
                <w:bCs/>
                <w:lang w:eastAsia="zh-CN"/>
              </w:rPr>
              <w:t>59</w:t>
            </w:r>
          </w:p>
        </w:tc>
        <w:tc>
          <w:tcPr>
            <w:tcW w:w="7502" w:type="dxa"/>
          </w:tcPr>
          <w:p w:rsidR="00B87E04" w:rsidRPr="0068376F" w:rsidRDefault="00D07909" w:rsidP="008B37A6">
            <w:pPr>
              <w:tabs>
                <w:tab w:val="left" w:pos="7513"/>
              </w:tabs>
              <w:ind w:right="120"/>
              <w:jc w:val="right"/>
              <w:rPr>
                <w:lang w:eastAsia="zh-CN"/>
              </w:rPr>
            </w:pPr>
            <w:bookmarkStart w:id="2" w:name="ddate"/>
            <w:bookmarkEnd w:id="2"/>
            <w:r>
              <w:rPr>
                <w:lang w:eastAsia="zh-CN"/>
              </w:rPr>
              <w:t>201</w:t>
            </w:r>
            <w:r w:rsidR="00796250">
              <w:rPr>
                <w:rFonts w:hint="eastAsia"/>
                <w:lang w:eastAsia="zh-CN"/>
              </w:rPr>
              <w:t>2</w:t>
            </w:r>
            <w:r w:rsidR="00856A1B">
              <w:rPr>
                <w:rFonts w:ascii="SimSun" w:hAnsi="SimSun" w:cs="SimSun" w:hint="eastAsia"/>
                <w:lang w:eastAsia="zh-CN"/>
              </w:rPr>
              <w:t>年</w:t>
            </w:r>
            <w:r w:rsidR="00796250">
              <w:rPr>
                <w:rFonts w:hint="eastAsia"/>
                <w:lang w:val="en-US" w:eastAsia="zh-CN"/>
              </w:rPr>
              <w:t>2</w:t>
            </w:r>
            <w:r w:rsidR="00856A1B">
              <w:rPr>
                <w:rFonts w:ascii="SimSun" w:hAnsi="SimSun" w:cs="SimSun" w:hint="eastAsia"/>
                <w:lang w:eastAsia="zh-CN"/>
              </w:rPr>
              <w:t>月</w:t>
            </w:r>
            <w:r w:rsidR="008B37A6">
              <w:rPr>
                <w:bCs/>
                <w:lang w:eastAsia="zh-CN"/>
              </w:rPr>
              <w:t>9</w:t>
            </w:r>
            <w:r w:rsidR="00856A1B">
              <w:rPr>
                <w:rFonts w:ascii="SimSun" w:hAnsi="SimSun" w:cs="SimSun" w:hint="eastAsia"/>
                <w:lang w:eastAsia="zh-CN"/>
              </w:rPr>
              <w:t>日</w:t>
            </w:r>
          </w:p>
        </w:tc>
      </w:tr>
    </w:tbl>
    <w:p w:rsidR="00F32601" w:rsidRPr="00425DD3" w:rsidRDefault="00C9172E" w:rsidP="00A20FFA">
      <w:pPr>
        <w:tabs>
          <w:tab w:val="center" w:pos="1701"/>
        </w:tabs>
        <w:spacing w:before="600" w:after="360"/>
        <w:jc w:val="center"/>
        <w:rPr>
          <w:b/>
          <w:lang w:eastAsia="zh-CN"/>
        </w:rPr>
      </w:pPr>
      <w:r>
        <w:rPr>
          <w:rFonts w:hAnsi="SimSun"/>
          <w:b/>
          <w:lang w:eastAsia="zh-CN"/>
        </w:rPr>
        <w:t>致国际电联</w:t>
      </w:r>
      <w:r w:rsidR="004B7271">
        <w:rPr>
          <w:rFonts w:hAnsi="SimSun" w:hint="eastAsia"/>
          <w:b/>
          <w:lang w:eastAsia="zh-CN"/>
        </w:rPr>
        <w:t>各</w:t>
      </w:r>
      <w:r>
        <w:rPr>
          <w:rFonts w:hAnsi="SimSun"/>
          <w:b/>
          <w:lang w:eastAsia="zh-CN"/>
        </w:rPr>
        <w:t>成员国主管部门</w:t>
      </w:r>
      <w:r>
        <w:rPr>
          <w:rFonts w:hAnsi="SimSun" w:hint="eastAsia"/>
          <w:b/>
          <w:lang w:eastAsia="zh-CN"/>
        </w:rPr>
        <w:t>、</w:t>
      </w:r>
      <w:r w:rsidR="00F32601" w:rsidRPr="00425DD3">
        <w:rPr>
          <w:rFonts w:hAnsi="SimSun"/>
          <w:b/>
          <w:lang w:eastAsia="zh-CN"/>
        </w:rPr>
        <w:t>无线电通信部门成员</w:t>
      </w:r>
      <w:r w:rsidR="00E51A16">
        <w:rPr>
          <w:rFonts w:eastAsiaTheme="minorEastAsia" w:hAnsi="SimSun" w:hint="eastAsia"/>
          <w:b/>
          <w:lang w:val="en-US" w:eastAsia="zh-CN"/>
        </w:rPr>
        <w:t>、</w:t>
      </w:r>
      <w:r>
        <w:rPr>
          <w:rFonts w:eastAsiaTheme="minorEastAsia" w:hAnsi="SimSun"/>
          <w:b/>
          <w:lang w:val="en-US" w:eastAsia="zh-CN"/>
        </w:rPr>
        <w:br/>
      </w:r>
      <w:r w:rsidRPr="00425DD3">
        <w:rPr>
          <w:rFonts w:hAnsi="SimSun"/>
          <w:b/>
          <w:lang w:eastAsia="zh-CN"/>
        </w:rPr>
        <w:t>参加无线电通信</w:t>
      </w:r>
      <w:r>
        <w:rPr>
          <w:rFonts w:hAnsi="SimSun" w:hint="eastAsia"/>
          <w:b/>
          <w:lang w:eastAsia="zh-CN"/>
        </w:rPr>
        <w:t>第</w:t>
      </w:r>
      <w:r>
        <w:rPr>
          <w:rFonts w:hAnsi="SimSun" w:hint="eastAsia"/>
          <w:b/>
          <w:lang w:eastAsia="zh-CN"/>
        </w:rPr>
        <w:t>6</w:t>
      </w:r>
      <w:r w:rsidRPr="00425DD3">
        <w:rPr>
          <w:rFonts w:hAnsi="SimSun"/>
          <w:b/>
          <w:lang w:eastAsia="zh-CN"/>
        </w:rPr>
        <w:t>研究组</w:t>
      </w:r>
      <w:r w:rsidR="00FB0FF8">
        <w:rPr>
          <w:rFonts w:hAnsi="SimSun" w:hint="eastAsia"/>
          <w:b/>
          <w:lang w:eastAsia="zh-CN"/>
        </w:rPr>
        <w:t>工作</w:t>
      </w:r>
      <w:r w:rsidRPr="00425DD3">
        <w:rPr>
          <w:rFonts w:hAnsi="SimSun"/>
          <w:b/>
          <w:lang w:eastAsia="zh-CN"/>
        </w:rPr>
        <w:t>的</w:t>
      </w:r>
      <w:r w:rsidR="005D70A4" w:rsidRPr="005D70A4">
        <w:rPr>
          <w:b/>
          <w:lang w:eastAsia="zh-CN"/>
        </w:rPr>
        <w:t>ITU-R</w:t>
      </w:r>
      <w:r w:rsidR="005D70A4">
        <w:rPr>
          <w:rFonts w:hint="eastAsia"/>
          <w:b/>
          <w:lang w:eastAsia="zh-CN"/>
        </w:rPr>
        <w:t>部门准成员</w:t>
      </w:r>
      <w:r w:rsidR="00E51A16">
        <w:rPr>
          <w:rFonts w:hAnsi="SimSun" w:hint="eastAsia"/>
          <w:b/>
          <w:lang w:eastAsia="zh-CN"/>
        </w:rPr>
        <w:t>和</w:t>
      </w:r>
      <w:r w:rsidR="00E51A16" w:rsidRPr="005D70A4">
        <w:rPr>
          <w:b/>
          <w:lang w:eastAsia="zh-CN"/>
        </w:rPr>
        <w:t>ITU-R</w:t>
      </w:r>
      <w:r w:rsidR="00E51A16">
        <w:rPr>
          <w:rFonts w:hint="eastAsia"/>
          <w:b/>
          <w:lang w:eastAsia="zh-CN"/>
        </w:rPr>
        <w:t>学术成员</w:t>
      </w:r>
    </w:p>
    <w:p w:rsidR="00F32601" w:rsidRPr="001F5DFE" w:rsidRDefault="00F32601" w:rsidP="00A20FFA">
      <w:pPr>
        <w:tabs>
          <w:tab w:val="clear" w:pos="794"/>
          <w:tab w:val="clear" w:pos="1191"/>
          <w:tab w:val="clear" w:pos="1588"/>
          <w:tab w:val="clear" w:pos="1985"/>
          <w:tab w:val="left" w:pos="1418"/>
        </w:tabs>
        <w:spacing w:before="480"/>
        <w:ind w:left="1418" w:hanging="1418"/>
        <w:rPr>
          <w:b/>
          <w:lang w:eastAsia="zh-CN"/>
        </w:rPr>
      </w:pPr>
      <w:r>
        <w:rPr>
          <w:rFonts w:ascii="SimSun" w:hAnsi="SimSun" w:cs="SimSun" w:hint="eastAsia"/>
          <w:b/>
          <w:lang w:eastAsia="zh-CN"/>
        </w:rPr>
        <w:t>事由：</w:t>
      </w:r>
      <w:r>
        <w:rPr>
          <w:lang w:eastAsia="zh-CN"/>
        </w:rPr>
        <w:tab/>
      </w:r>
      <w:bookmarkStart w:id="3" w:name="dtitle1"/>
      <w:bookmarkEnd w:id="3"/>
      <w:r w:rsidRPr="00E51A16">
        <w:rPr>
          <w:rFonts w:hAnsi="SimSun"/>
          <w:b/>
          <w:lang w:eastAsia="zh-CN"/>
        </w:rPr>
        <w:t>无线电通信第</w:t>
      </w:r>
      <w:r w:rsidRPr="00E51A16">
        <w:rPr>
          <w:rFonts w:hint="eastAsia"/>
          <w:b/>
          <w:lang w:eastAsia="zh-CN"/>
        </w:rPr>
        <w:t>6</w:t>
      </w:r>
      <w:r w:rsidRPr="00E51A16">
        <w:rPr>
          <w:rFonts w:hAnsi="SimSun"/>
          <w:b/>
          <w:lang w:eastAsia="zh-CN"/>
        </w:rPr>
        <w:t>研究组（</w:t>
      </w:r>
      <w:r w:rsidRPr="00E51A16">
        <w:rPr>
          <w:rFonts w:hAnsi="SimSun" w:hint="eastAsia"/>
          <w:b/>
          <w:lang w:eastAsia="zh-CN"/>
        </w:rPr>
        <w:t>广播</w:t>
      </w:r>
      <w:r w:rsidRPr="00E51A16">
        <w:rPr>
          <w:rFonts w:hAnsi="SimSun"/>
          <w:b/>
          <w:lang w:eastAsia="zh-CN"/>
        </w:rPr>
        <w:t>业务）会议，</w:t>
      </w:r>
      <w:r w:rsidR="00485D77" w:rsidRPr="00E51A16">
        <w:rPr>
          <w:b/>
          <w:lang w:eastAsia="zh-CN"/>
        </w:rPr>
        <w:t>201</w:t>
      </w:r>
      <w:r w:rsidR="00796250">
        <w:rPr>
          <w:rFonts w:hint="eastAsia"/>
          <w:b/>
          <w:lang w:eastAsia="zh-CN"/>
        </w:rPr>
        <w:t>2</w:t>
      </w:r>
      <w:r w:rsidR="00485D77" w:rsidRPr="00E51A16">
        <w:rPr>
          <w:rFonts w:hint="eastAsia"/>
          <w:b/>
          <w:lang w:eastAsia="zh-CN"/>
        </w:rPr>
        <w:t>年</w:t>
      </w:r>
      <w:r w:rsidR="00796250">
        <w:rPr>
          <w:rFonts w:hint="eastAsia"/>
          <w:b/>
          <w:lang w:val="en-US" w:eastAsia="zh-CN"/>
        </w:rPr>
        <w:t>5</w:t>
      </w:r>
      <w:r w:rsidR="00485D77" w:rsidRPr="00E51A16">
        <w:rPr>
          <w:rFonts w:hint="eastAsia"/>
          <w:b/>
          <w:lang w:eastAsia="zh-CN"/>
        </w:rPr>
        <w:t>月</w:t>
      </w:r>
      <w:r w:rsidR="00796250">
        <w:rPr>
          <w:rFonts w:hint="eastAsia"/>
          <w:b/>
          <w:lang w:eastAsia="zh-CN"/>
        </w:rPr>
        <w:t>1</w:t>
      </w:r>
      <w:r w:rsidR="00485D77" w:rsidRPr="00E51A16">
        <w:rPr>
          <w:rFonts w:hint="eastAsia"/>
          <w:b/>
          <w:lang w:eastAsia="zh-CN"/>
        </w:rPr>
        <w:t>日</w:t>
      </w:r>
      <w:r w:rsidRPr="00E51A16">
        <w:rPr>
          <w:rFonts w:hAnsi="SimSun"/>
          <w:b/>
          <w:color w:val="000000"/>
          <w:lang w:eastAsia="zh-CN"/>
        </w:rPr>
        <w:t>，日内瓦</w:t>
      </w:r>
    </w:p>
    <w:p w:rsidR="00F32601" w:rsidRPr="00425DD3" w:rsidRDefault="00F32601" w:rsidP="00A20FFA">
      <w:pPr>
        <w:pStyle w:val="Heading1"/>
        <w:rPr>
          <w:lang w:eastAsia="zh-CN"/>
        </w:rPr>
      </w:pPr>
      <w:r w:rsidRPr="00425DD3">
        <w:rPr>
          <w:lang w:eastAsia="zh-CN"/>
        </w:rPr>
        <w:t>1</w:t>
      </w:r>
      <w:r w:rsidRPr="00425DD3">
        <w:rPr>
          <w:lang w:eastAsia="zh-CN"/>
        </w:rPr>
        <w:tab/>
      </w:r>
      <w:r w:rsidRPr="00425DD3">
        <w:rPr>
          <w:lang w:eastAsia="zh-CN"/>
        </w:rPr>
        <w:t>引言</w:t>
      </w:r>
    </w:p>
    <w:p w:rsidR="00F32601" w:rsidRDefault="00F32601" w:rsidP="005131D4">
      <w:pPr>
        <w:ind w:firstLineChars="200" w:firstLine="480"/>
        <w:rPr>
          <w:rFonts w:hAnsi="SimSun"/>
          <w:lang w:val="fr-CH" w:eastAsia="zh-CN"/>
        </w:rPr>
      </w:pPr>
      <w:r w:rsidRPr="00425DD3">
        <w:rPr>
          <w:rFonts w:hAnsi="SimSun"/>
          <w:lang w:eastAsia="zh-CN"/>
        </w:rPr>
        <w:t>我</w:t>
      </w:r>
      <w:r>
        <w:rPr>
          <w:rFonts w:hAnsi="SimSun" w:hint="eastAsia"/>
          <w:lang w:eastAsia="zh-CN"/>
        </w:rPr>
        <w:t>们</w:t>
      </w:r>
      <w:r w:rsidRPr="00425DD3">
        <w:rPr>
          <w:rFonts w:hAnsi="SimSun"/>
          <w:lang w:eastAsia="zh-CN"/>
        </w:rPr>
        <w:t>谨通过本行政通函宣布，继</w:t>
      </w:r>
      <w:r>
        <w:rPr>
          <w:rFonts w:hint="eastAsia"/>
          <w:lang w:eastAsia="zh-CN"/>
        </w:rPr>
        <w:t>6A</w:t>
      </w:r>
      <w:r w:rsidRPr="00425DD3">
        <w:rPr>
          <w:rFonts w:hAnsi="SimSun"/>
          <w:lang w:eastAsia="zh-CN"/>
        </w:rPr>
        <w:t>、</w:t>
      </w:r>
      <w:r>
        <w:rPr>
          <w:rFonts w:hint="eastAsia"/>
          <w:lang w:eastAsia="zh-CN"/>
        </w:rPr>
        <w:t>6B</w:t>
      </w:r>
      <w:r w:rsidRPr="00425DD3">
        <w:rPr>
          <w:rFonts w:hAnsi="SimSun" w:hint="eastAsia"/>
          <w:lang w:eastAsia="zh-CN"/>
        </w:rPr>
        <w:t>和</w:t>
      </w:r>
      <w:r>
        <w:rPr>
          <w:rFonts w:hint="eastAsia"/>
          <w:lang w:eastAsia="zh-CN"/>
        </w:rPr>
        <w:t>6C</w:t>
      </w:r>
      <w:r w:rsidRPr="00425DD3">
        <w:rPr>
          <w:rFonts w:hAnsi="SimSun"/>
          <w:lang w:eastAsia="zh-CN"/>
        </w:rPr>
        <w:t>工作组会议</w:t>
      </w:r>
      <w:r w:rsidR="004057CD" w:rsidRPr="00425DD3">
        <w:rPr>
          <w:rFonts w:hAnsi="SimSun"/>
          <w:lang w:eastAsia="zh-CN"/>
        </w:rPr>
        <w:t>（请参见第</w:t>
      </w:r>
      <w:r w:rsidR="004C2BCD">
        <w:fldChar w:fldCharType="begin"/>
      </w:r>
      <w:r w:rsidR="004C2BCD">
        <w:rPr>
          <w:lang w:eastAsia="zh-CN"/>
        </w:rPr>
        <w:instrText xml:space="preserve"> HYPERLINK "http://www.itu.int/md/R00-SG06-CIR-0075/fr" </w:instrText>
      </w:r>
      <w:r w:rsidR="004C2BCD">
        <w:fldChar w:fldCharType="separate"/>
      </w:r>
      <w:r w:rsidR="005131D4" w:rsidRPr="003E12A6">
        <w:rPr>
          <w:rStyle w:val="Hyperlink"/>
          <w:lang w:val="fr-CH" w:eastAsia="zh-CN"/>
        </w:rPr>
        <w:t>6/</w:t>
      </w:r>
      <w:proofErr w:type="spellStart"/>
      <w:r w:rsidR="005131D4" w:rsidRPr="003E12A6">
        <w:rPr>
          <w:rStyle w:val="Hyperlink"/>
          <w:lang w:val="fr-CH" w:eastAsia="zh-CN"/>
        </w:rPr>
        <w:t>LCCE</w:t>
      </w:r>
      <w:proofErr w:type="spellEnd"/>
      <w:r w:rsidR="005131D4" w:rsidRPr="003E12A6">
        <w:rPr>
          <w:rStyle w:val="Hyperlink"/>
          <w:lang w:val="fr-CH" w:eastAsia="zh-CN"/>
        </w:rPr>
        <w:t>/77</w:t>
      </w:r>
      <w:r w:rsidR="004C2BCD">
        <w:rPr>
          <w:rStyle w:val="Hyperlink"/>
          <w:lang w:val="fr-CH" w:eastAsia="zh-CN"/>
        </w:rPr>
        <w:fldChar w:fldCharType="end"/>
      </w:r>
      <w:r w:rsidR="004057CD" w:rsidRPr="00425DD3">
        <w:rPr>
          <w:rFonts w:hAnsi="SimSun"/>
          <w:lang w:eastAsia="zh-CN"/>
        </w:rPr>
        <w:t>号通函）</w:t>
      </w:r>
      <w:r w:rsidRPr="00425DD3">
        <w:rPr>
          <w:rFonts w:hAnsi="SimSun"/>
          <w:lang w:eastAsia="zh-CN"/>
        </w:rPr>
        <w:t>之后，</w:t>
      </w:r>
      <w:r w:rsidRPr="00425DD3">
        <w:rPr>
          <w:lang w:eastAsia="zh-CN"/>
        </w:rPr>
        <w:t>ITU-R</w:t>
      </w:r>
      <w:r w:rsidRPr="00425DD3">
        <w:rPr>
          <w:rFonts w:hAnsi="SimSun"/>
          <w:lang w:eastAsia="zh-CN"/>
        </w:rPr>
        <w:t>第</w:t>
      </w:r>
      <w:r>
        <w:rPr>
          <w:rFonts w:hAnsi="SimSun" w:hint="eastAsia"/>
          <w:lang w:eastAsia="zh-CN"/>
        </w:rPr>
        <w:t>6</w:t>
      </w:r>
      <w:r w:rsidRPr="00425DD3">
        <w:rPr>
          <w:rFonts w:hAnsi="SimSun"/>
          <w:lang w:eastAsia="zh-CN"/>
        </w:rPr>
        <w:t>研究组将于</w:t>
      </w:r>
      <w:r w:rsidR="00485D77">
        <w:rPr>
          <w:lang w:eastAsia="zh-CN"/>
        </w:rPr>
        <w:t>201</w:t>
      </w:r>
      <w:r w:rsidR="00796250">
        <w:rPr>
          <w:rFonts w:hint="eastAsia"/>
          <w:lang w:eastAsia="zh-CN"/>
        </w:rPr>
        <w:t>2</w:t>
      </w:r>
      <w:r w:rsidR="00485D77">
        <w:rPr>
          <w:rFonts w:hint="eastAsia"/>
          <w:lang w:eastAsia="zh-CN"/>
        </w:rPr>
        <w:t>年</w:t>
      </w:r>
      <w:r w:rsidR="00796250">
        <w:rPr>
          <w:rFonts w:hint="eastAsia"/>
          <w:lang w:val="en-US" w:eastAsia="zh-CN"/>
        </w:rPr>
        <w:t>5</w:t>
      </w:r>
      <w:r w:rsidR="00485D77">
        <w:rPr>
          <w:rFonts w:hint="eastAsia"/>
          <w:lang w:eastAsia="zh-CN"/>
        </w:rPr>
        <w:t>月</w:t>
      </w:r>
      <w:r w:rsidR="00796250">
        <w:rPr>
          <w:rFonts w:hint="eastAsia"/>
          <w:lang w:eastAsia="zh-CN"/>
        </w:rPr>
        <w:t>1</w:t>
      </w:r>
      <w:r w:rsidR="00485D77">
        <w:rPr>
          <w:rFonts w:hint="eastAsia"/>
          <w:lang w:eastAsia="zh-CN"/>
        </w:rPr>
        <w:t>日</w:t>
      </w:r>
      <w:r w:rsidRPr="00425DD3">
        <w:rPr>
          <w:rFonts w:hAnsi="SimSun"/>
          <w:lang w:eastAsia="zh-CN"/>
        </w:rPr>
        <w:t>在日内瓦召开会议。</w:t>
      </w:r>
    </w:p>
    <w:p w:rsidR="00FC18C4" w:rsidRDefault="00FC18C4" w:rsidP="00A20FFA">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FC18C4" w:rsidRPr="00F167C7" w:rsidTr="001A53E0">
        <w:trPr>
          <w:jc w:val="center"/>
        </w:trPr>
        <w:tc>
          <w:tcPr>
            <w:tcW w:w="1543" w:type="dxa"/>
          </w:tcPr>
          <w:p w:rsidR="00FC18C4" w:rsidRPr="00F167C7" w:rsidRDefault="00FC18C4" w:rsidP="00A20FFA">
            <w:pPr>
              <w:pStyle w:val="Tablehead"/>
              <w:rPr>
                <w:szCs w:val="22"/>
                <w:lang w:eastAsia="zh-CN"/>
              </w:rPr>
            </w:pPr>
            <w:r>
              <w:rPr>
                <w:rFonts w:hint="eastAsia"/>
                <w:lang w:eastAsia="zh-CN"/>
              </w:rPr>
              <w:t>研究组</w:t>
            </w:r>
          </w:p>
        </w:tc>
        <w:tc>
          <w:tcPr>
            <w:tcW w:w="2251" w:type="dxa"/>
          </w:tcPr>
          <w:p w:rsidR="00FC18C4" w:rsidRPr="00F167C7" w:rsidRDefault="00FC18C4" w:rsidP="00A20FFA">
            <w:pPr>
              <w:pStyle w:val="Tablehead"/>
              <w:rPr>
                <w:szCs w:val="22"/>
                <w:lang w:eastAsia="zh-CN"/>
              </w:rPr>
            </w:pPr>
            <w:r>
              <w:rPr>
                <w:rFonts w:hint="eastAsia"/>
                <w:szCs w:val="22"/>
                <w:lang w:eastAsia="zh-CN"/>
              </w:rPr>
              <w:t>会议日期</w:t>
            </w:r>
          </w:p>
        </w:tc>
        <w:tc>
          <w:tcPr>
            <w:tcW w:w="3118" w:type="dxa"/>
          </w:tcPr>
          <w:p w:rsidR="00FC18C4" w:rsidRPr="00F167C7" w:rsidRDefault="00FC18C4" w:rsidP="00A20FFA">
            <w:pPr>
              <w:pStyle w:val="Tablehead"/>
              <w:rPr>
                <w:szCs w:val="22"/>
                <w:lang w:eastAsia="zh-CN"/>
              </w:rPr>
            </w:pPr>
            <w:r>
              <w:rPr>
                <w:rFonts w:hint="eastAsia"/>
                <w:lang w:eastAsia="zh-CN"/>
              </w:rPr>
              <w:t>提交文稿的截止时间</w:t>
            </w:r>
            <w:r>
              <w:rPr>
                <w:lang w:eastAsia="zh-CN"/>
              </w:rPr>
              <w:br/>
            </w:r>
          </w:p>
        </w:tc>
        <w:tc>
          <w:tcPr>
            <w:tcW w:w="2943" w:type="dxa"/>
          </w:tcPr>
          <w:p w:rsidR="00FC18C4" w:rsidRPr="00F167C7" w:rsidRDefault="00FC18C4" w:rsidP="00A20FFA">
            <w:pPr>
              <w:pStyle w:val="Tablehead"/>
              <w:rPr>
                <w:szCs w:val="22"/>
                <w:lang w:eastAsia="zh-CN"/>
              </w:rPr>
            </w:pPr>
            <w:r>
              <w:rPr>
                <w:rFonts w:hint="eastAsia"/>
                <w:szCs w:val="22"/>
                <w:lang w:eastAsia="zh-CN"/>
              </w:rPr>
              <w:t>开幕会议</w:t>
            </w:r>
          </w:p>
        </w:tc>
      </w:tr>
      <w:tr w:rsidR="00FC18C4" w:rsidRPr="00F167C7" w:rsidTr="001A53E0">
        <w:trPr>
          <w:jc w:val="center"/>
        </w:trPr>
        <w:tc>
          <w:tcPr>
            <w:tcW w:w="1543" w:type="dxa"/>
          </w:tcPr>
          <w:p w:rsidR="00FC18C4" w:rsidRPr="00F167C7" w:rsidRDefault="00FC18C4" w:rsidP="00A20FFA">
            <w:pPr>
              <w:pStyle w:val="Tabletext"/>
              <w:jc w:val="center"/>
              <w:rPr>
                <w:szCs w:val="22"/>
                <w:lang w:eastAsia="zh-CN"/>
              </w:rPr>
            </w:pPr>
            <w:r>
              <w:rPr>
                <w:rFonts w:hint="eastAsia"/>
                <w:szCs w:val="22"/>
                <w:lang w:eastAsia="zh-CN"/>
              </w:rPr>
              <w:t>第</w:t>
            </w:r>
            <w:r w:rsidR="00C34955">
              <w:rPr>
                <w:szCs w:val="22"/>
                <w:lang w:eastAsia="zh-CN"/>
              </w:rPr>
              <w:t>6</w:t>
            </w:r>
            <w:r>
              <w:rPr>
                <w:rFonts w:hint="eastAsia"/>
                <w:szCs w:val="22"/>
                <w:lang w:eastAsia="zh-CN"/>
              </w:rPr>
              <w:t>研究组</w:t>
            </w:r>
          </w:p>
        </w:tc>
        <w:tc>
          <w:tcPr>
            <w:tcW w:w="2251" w:type="dxa"/>
          </w:tcPr>
          <w:p w:rsidR="00FC18C4" w:rsidRPr="00F167C7" w:rsidRDefault="00FC18C4" w:rsidP="00A20FFA">
            <w:pPr>
              <w:pStyle w:val="Tabletext"/>
              <w:jc w:val="center"/>
              <w:rPr>
                <w:szCs w:val="22"/>
                <w:lang w:eastAsia="zh-CN"/>
              </w:rPr>
            </w:pPr>
            <w:r w:rsidRPr="00F167C7">
              <w:rPr>
                <w:szCs w:val="22"/>
              </w:rPr>
              <w:t>20</w:t>
            </w:r>
            <w:r>
              <w:rPr>
                <w:rFonts w:hint="eastAsia"/>
                <w:szCs w:val="22"/>
                <w:lang w:eastAsia="zh-CN"/>
              </w:rPr>
              <w:t>1</w:t>
            </w:r>
            <w:r w:rsidR="00796250">
              <w:rPr>
                <w:rFonts w:hint="eastAsia"/>
                <w:szCs w:val="22"/>
                <w:lang w:eastAsia="zh-CN"/>
              </w:rPr>
              <w:t>2</w:t>
            </w:r>
            <w:r>
              <w:rPr>
                <w:rFonts w:hint="eastAsia"/>
                <w:szCs w:val="22"/>
                <w:lang w:eastAsia="zh-CN"/>
              </w:rPr>
              <w:t>年</w:t>
            </w:r>
            <w:r w:rsidR="00796250">
              <w:rPr>
                <w:rFonts w:hint="eastAsia"/>
                <w:szCs w:val="22"/>
                <w:lang w:eastAsia="zh-CN"/>
              </w:rPr>
              <w:t>5</w:t>
            </w:r>
            <w:r>
              <w:rPr>
                <w:rFonts w:hint="eastAsia"/>
                <w:szCs w:val="22"/>
                <w:lang w:eastAsia="zh-CN"/>
              </w:rPr>
              <w:t>月</w:t>
            </w:r>
            <w:r w:rsidR="00796250">
              <w:rPr>
                <w:rFonts w:hint="eastAsia"/>
                <w:szCs w:val="22"/>
                <w:lang w:eastAsia="zh-CN"/>
              </w:rPr>
              <w:t>1</w:t>
            </w:r>
            <w:r>
              <w:rPr>
                <w:rFonts w:hint="eastAsia"/>
                <w:szCs w:val="22"/>
                <w:lang w:eastAsia="zh-CN"/>
              </w:rPr>
              <w:t>日</w:t>
            </w:r>
          </w:p>
        </w:tc>
        <w:tc>
          <w:tcPr>
            <w:tcW w:w="3118" w:type="dxa"/>
          </w:tcPr>
          <w:p w:rsidR="00FC18C4" w:rsidRPr="00F167C7" w:rsidRDefault="00FC18C4" w:rsidP="00A20FFA">
            <w:pPr>
              <w:pStyle w:val="Tabletext"/>
              <w:jc w:val="center"/>
              <w:rPr>
                <w:szCs w:val="22"/>
                <w:lang w:eastAsia="zh-CN"/>
              </w:rPr>
            </w:pPr>
            <w:r>
              <w:rPr>
                <w:rFonts w:hint="eastAsia"/>
                <w:szCs w:val="22"/>
                <w:lang w:val="en-US" w:eastAsia="zh-CN"/>
              </w:rPr>
              <w:t>201</w:t>
            </w:r>
            <w:r w:rsidR="00796250">
              <w:rPr>
                <w:rFonts w:hint="eastAsia"/>
                <w:szCs w:val="22"/>
                <w:lang w:val="en-US" w:eastAsia="zh-CN"/>
              </w:rPr>
              <w:t>2</w:t>
            </w:r>
            <w:r>
              <w:rPr>
                <w:rFonts w:hint="eastAsia"/>
                <w:szCs w:val="22"/>
                <w:lang w:val="en-US" w:eastAsia="zh-CN"/>
              </w:rPr>
              <w:t>年</w:t>
            </w:r>
            <w:r w:rsidR="00796250">
              <w:rPr>
                <w:rFonts w:hint="eastAsia"/>
                <w:szCs w:val="22"/>
                <w:lang w:val="en-US" w:eastAsia="zh-CN"/>
              </w:rPr>
              <w:t>4</w:t>
            </w:r>
            <w:r>
              <w:rPr>
                <w:rFonts w:hint="eastAsia"/>
                <w:szCs w:val="22"/>
                <w:lang w:val="en-US" w:eastAsia="zh-CN"/>
              </w:rPr>
              <w:t>月</w:t>
            </w:r>
            <w:r w:rsidR="00796250">
              <w:rPr>
                <w:rFonts w:hint="eastAsia"/>
                <w:szCs w:val="22"/>
                <w:lang w:val="en-US" w:eastAsia="zh-CN"/>
              </w:rPr>
              <w:t>24</w:t>
            </w:r>
            <w:r>
              <w:rPr>
                <w:rFonts w:hint="eastAsia"/>
                <w:szCs w:val="22"/>
                <w:lang w:val="en-US" w:eastAsia="zh-CN"/>
              </w:rPr>
              <w:t>日（星期</w:t>
            </w:r>
            <w:r w:rsidR="00796250">
              <w:rPr>
                <w:rFonts w:hint="eastAsia"/>
                <w:szCs w:val="22"/>
                <w:lang w:val="en-US" w:eastAsia="zh-CN"/>
              </w:rPr>
              <w:t>二</w:t>
            </w:r>
            <w:r>
              <w:rPr>
                <w:rFonts w:hint="eastAsia"/>
                <w:szCs w:val="22"/>
                <w:lang w:val="en-US" w:eastAsia="zh-CN"/>
              </w:rPr>
              <w:t>）</w:t>
            </w:r>
            <w:r w:rsidRPr="006338BB">
              <w:rPr>
                <w:rFonts w:hint="eastAsia"/>
                <w:szCs w:val="22"/>
                <w:lang w:val="en-US" w:eastAsia="zh-CN"/>
              </w:rPr>
              <w:t>协调世界时（</w:t>
            </w:r>
            <w:proofErr w:type="spellStart"/>
            <w:r w:rsidRPr="006338BB">
              <w:rPr>
                <w:rFonts w:hint="eastAsia"/>
                <w:szCs w:val="22"/>
                <w:lang w:val="en-US" w:eastAsia="zh-CN"/>
              </w:rPr>
              <w:t>UTC</w:t>
            </w:r>
            <w:proofErr w:type="spellEnd"/>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2943" w:type="dxa"/>
          </w:tcPr>
          <w:p w:rsidR="00FC18C4" w:rsidRPr="00F167C7" w:rsidRDefault="00FC18C4" w:rsidP="00A20FFA">
            <w:pPr>
              <w:pStyle w:val="Tabletext"/>
              <w:jc w:val="center"/>
              <w:rPr>
                <w:szCs w:val="22"/>
                <w:lang w:eastAsia="zh-CN"/>
              </w:rPr>
            </w:pPr>
            <w:r>
              <w:rPr>
                <w:rFonts w:hint="eastAsia"/>
                <w:szCs w:val="22"/>
                <w:lang w:val="en-US" w:eastAsia="zh-CN"/>
              </w:rPr>
              <w:t>201</w:t>
            </w:r>
            <w:r w:rsidR="00796250">
              <w:rPr>
                <w:rFonts w:hint="eastAsia"/>
                <w:szCs w:val="22"/>
                <w:lang w:val="en-US" w:eastAsia="zh-CN"/>
              </w:rPr>
              <w:t>2</w:t>
            </w:r>
            <w:r>
              <w:rPr>
                <w:rFonts w:hint="eastAsia"/>
                <w:szCs w:val="22"/>
                <w:lang w:val="en-US" w:eastAsia="zh-CN"/>
              </w:rPr>
              <w:t>年</w:t>
            </w:r>
            <w:r w:rsidR="00796250">
              <w:rPr>
                <w:rFonts w:hint="eastAsia"/>
                <w:szCs w:val="22"/>
                <w:lang w:val="en-US" w:eastAsia="zh-CN"/>
              </w:rPr>
              <w:t>5</w:t>
            </w:r>
            <w:r>
              <w:rPr>
                <w:rFonts w:hint="eastAsia"/>
                <w:szCs w:val="22"/>
                <w:lang w:val="en-US" w:eastAsia="zh-CN"/>
              </w:rPr>
              <w:t>月</w:t>
            </w:r>
            <w:r w:rsidR="00796250">
              <w:rPr>
                <w:rFonts w:hint="eastAsia"/>
                <w:szCs w:val="22"/>
                <w:lang w:val="en-US" w:eastAsia="zh-CN"/>
              </w:rPr>
              <w:t>1</w:t>
            </w:r>
            <w:r>
              <w:rPr>
                <w:rFonts w:hint="eastAsia"/>
                <w:szCs w:val="22"/>
                <w:lang w:val="en-US" w:eastAsia="zh-CN"/>
              </w:rPr>
              <w:t>日（星期</w:t>
            </w:r>
            <w:r w:rsidR="00796250">
              <w:rPr>
                <w:rFonts w:hint="eastAsia"/>
                <w:szCs w:val="22"/>
                <w:lang w:val="en-US" w:eastAsia="zh-CN"/>
              </w:rPr>
              <w:t>二</w:t>
            </w:r>
            <w:r>
              <w:rPr>
                <w:rFonts w:hint="eastAsia"/>
                <w:szCs w:val="22"/>
                <w:lang w:val="en-US" w:eastAsia="zh-CN"/>
              </w:rPr>
              <w:t>）</w:t>
            </w:r>
            <w:r>
              <w:rPr>
                <w:szCs w:val="22"/>
                <w:lang w:val="en-US" w:eastAsia="zh-CN"/>
              </w:rPr>
              <w:br/>
            </w:r>
            <w:r w:rsidRPr="00F167C7">
              <w:rPr>
                <w:szCs w:val="22"/>
                <w:lang w:val="en-US" w:eastAsia="zh-CN"/>
              </w:rPr>
              <w:t>09:30</w:t>
            </w:r>
            <w:r w:rsidR="007460E8">
              <w:rPr>
                <w:rFonts w:hint="eastAsia"/>
                <w:szCs w:val="22"/>
                <w:lang w:val="en-US" w:eastAsia="zh-CN"/>
              </w:rPr>
              <w:t>时</w:t>
            </w:r>
            <w:r>
              <w:rPr>
                <w:rFonts w:hint="eastAsia"/>
                <w:szCs w:val="22"/>
                <w:lang w:val="en-US" w:eastAsia="zh-CN"/>
              </w:rPr>
              <w:t>（当地时间）</w:t>
            </w:r>
          </w:p>
        </w:tc>
      </w:tr>
    </w:tbl>
    <w:p w:rsidR="00F32601" w:rsidRPr="00FC539A" w:rsidRDefault="00F32601" w:rsidP="00A20FFA">
      <w:pPr>
        <w:pStyle w:val="Heading1"/>
        <w:rPr>
          <w:lang w:val="en-US" w:eastAsia="zh-CN"/>
        </w:rPr>
      </w:pPr>
      <w:r w:rsidRPr="00425DD3">
        <w:rPr>
          <w:lang w:eastAsia="zh-CN"/>
        </w:rPr>
        <w:t>2</w:t>
      </w:r>
      <w:r w:rsidRPr="00425DD3">
        <w:rPr>
          <w:lang w:eastAsia="zh-CN"/>
        </w:rPr>
        <w:tab/>
      </w:r>
      <w:r w:rsidRPr="00425DD3">
        <w:rPr>
          <w:lang w:eastAsia="zh-CN"/>
        </w:rPr>
        <w:t>会议</w:t>
      </w:r>
      <w:r>
        <w:rPr>
          <w:rFonts w:hint="eastAsia"/>
          <w:lang w:val="en-US" w:eastAsia="zh-CN"/>
        </w:rPr>
        <w:t>安排</w:t>
      </w:r>
    </w:p>
    <w:p w:rsidR="00F32601" w:rsidRPr="00425DD3" w:rsidRDefault="00F32601" w:rsidP="00A20FFA">
      <w:pPr>
        <w:ind w:firstLineChars="200" w:firstLine="480"/>
        <w:rPr>
          <w:lang w:eastAsia="zh-CN"/>
        </w:rPr>
      </w:pPr>
      <w:r w:rsidRPr="00425DD3">
        <w:rPr>
          <w:lang w:eastAsia="zh-CN"/>
        </w:rPr>
        <w:t>第</w:t>
      </w:r>
      <w:r>
        <w:rPr>
          <w:rFonts w:hint="eastAsia"/>
          <w:lang w:eastAsia="zh-CN"/>
        </w:rPr>
        <w:t>6</w:t>
      </w:r>
      <w:r>
        <w:rPr>
          <w:rFonts w:hint="eastAsia"/>
          <w:lang w:eastAsia="zh-CN"/>
        </w:rPr>
        <w:t>研</w:t>
      </w:r>
      <w:r w:rsidRPr="00425DD3">
        <w:rPr>
          <w:lang w:eastAsia="zh-CN"/>
        </w:rPr>
        <w:t>究组会议的议程草案见附件</w:t>
      </w:r>
      <w:r>
        <w:rPr>
          <w:rFonts w:hint="eastAsia"/>
          <w:lang w:eastAsia="zh-CN"/>
        </w:rPr>
        <w:t>1</w:t>
      </w:r>
      <w:r w:rsidRPr="00425DD3">
        <w:rPr>
          <w:lang w:eastAsia="zh-CN"/>
        </w:rPr>
        <w:t>。</w:t>
      </w:r>
    </w:p>
    <w:p w:rsidR="00F32601" w:rsidRPr="00425DD3" w:rsidRDefault="00F32601" w:rsidP="00A20FFA">
      <w:pPr>
        <w:ind w:firstLineChars="200" w:firstLine="480"/>
        <w:rPr>
          <w:lang w:eastAsia="zh-CN"/>
        </w:rPr>
      </w:pPr>
      <w:r w:rsidRPr="00425DD3">
        <w:rPr>
          <w:lang w:eastAsia="zh-CN"/>
        </w:rPr>
        <w:t>分配给第</w:t>
      </w:r>
      <w:r>
        <w:rPr>
          <w:rFonts w:hint="eastAsia"/>
          <w:lang w:eastAsia="zh-CN"/>
        </w:rPr>
        <w:t>6</w:t>
      </w:r>
      <w:r>
        <w:rPr>
          <w:rFonts w:hint="eastAsia"/>
          <w:lang w:eastAsia="zh-CN"/>
        </w:rPr>
        <w:t>研</w:t>
      </w:r>
      <w:r w:rsidRPr="00425DD3">
        <w:rPr>
          <w:lang w:eastAsia="zh-CN"/>
        </w:rPr>
        <w:t>究组的课题请参见：</w:t>
      </w:r>
    </w:p>
    <w:p w:rsidR="00F32601" w:rsidRPr="005D70A4" w:rsidRDefault="004C2BCD" w:rsidP="00A20FFA">
      <w:pPr>
        <w:pStyle w:val="Heading2"/>
        <w:spacing w:after="360"/>
        <w:jc w:val="center"/>
        <w:rPr>
          <w:b w:val="0"/>
          <w:bCs/>
          <w:lang w:val="en-US" w:eastAsia="zh-CN"/>
        </w:rPr>
      </w:pPr>
      <w:hyperlink r:id="rId10" w:history="1">
        <w:r w:rsidR="00F32601" w:rsidRPr="005D70A4">
          <w:rPr>
            <w:rStyle w:val="Hyperlink"/>
            <w:b w:val="0"/>
            <w:bCs/>
          </w:rPr>
          <w:t>http://www.itu.int/ITU-R/go/que-rsg6/en</w:t>
        </w:r>
      </w:hyperlink>
    </w:p>
    <w:p w:rsidR="00F32601" w:rsidRPr="00425DD3" w:rsidRDefault="00F32601" w:rsidP="00A20FFA">
      <w:pPr>
        <w:pStyle w:val="Heading2"/>
        <w:rPr>
          <w:lang w:eastAsia="zh-CN"/>
        </w:rPr>
      </w:pPr>
      <w:r w:rsidRPr="00425DD3">
        <w:rPr>
          <w:lang w:eastAsia="zh-CN"/>
        </w:rPr>
        <w:t>2.1</w:t>
      </w:r>
      <w:r w:rsidRPr="00425DD3">
        <w:rPr>
          <w:lang w:eastAsia="zh-CN"/>
        </w:rPr>
        <w:tab/>
      </w:r>
      <w:r w:rsidRPr="00425DD3">
        <w:rPr>
          <w:lang w:eastAsia="zh-CN"/>
        </w:rPr>
        <w:t>在研究组会议上通过建议书草案（</w:t>
      </w:r>
      <w:r w:rsidR="005D70A4">
        <w:rPr>
          <w:lang w:eastAsia="zh-CN"/>
        </w:rPr>
        <w:t>ITU-R</w:t>
      </w:r>
      <w:r w:rsidRPr="00425DD3">
        <w:rPr>
          <w:lang w:eastAsia="zh-CN"/>
        </w:rPr>
        <w:t>第</w:t>
      </w:r>
      <w:r w:rsidRPr="00425DD3">
        <w:rPr>
          <w:lang w:eastAsia="zh-CN"/>
        </w:rPr>
        <w:t>1-</w:t>
      </w:r>
      <w:r w:rsidR="00796250">
        <w:rPr>
          <w:rFonts w:hint="eastAsia"/>
          <w:lang w:eastAsia="zh-CN"/>
        </w:rPr>
        <w:t>6</w:t>
      </w:r>
      <w:r w:rsidRPr="00425DD3">
        <w:rPr>
          <w:lang w:eastAsia="zh-CN"/>
        </w:rPr>
        <w:t>号决议第</w:t>
      </w:r>
      <w:r w:rsidRPr="00425DD3">
        <w:rPr>
          <w:lang w:eastAsia="zh-CN"/>
        </w:rPr>
        <w:t>10.2.2</w:t>
      </w:r>
      <w:r w:rsidRPr="00425DD3">
        <w:rPr>
          <w:lang w:eastAsia="zh-CN"/>
        </w:rPr>
        <w:t>段）</w:t>
      </w:r>
    </w:p>
    <w:p w:rsidR="0082248E" w:rsidRPr="0082248E" w:rsidRDefault="0082248E" w:rsidP="00A20FFA">
      <w:pPr>
        <w:ind w:firstLineChars="200" w:firstLine="480"/>
        <w:rPr>
          <w:lang w:eastAsia="zh-CN"/>
        </w:rPr>
      </w:pPr>
      <w:r w:rsidRPr="0082248E">
        <w:rPr>
          <w:lang w:eastAsia="zh-CN"/>
        </w:rPr>
        <w:t>按照</w:t>
      </w:r>
      <w:r w:rsidRPr="0082248E">
        <w:rPr>
          <w:lang w:eastAsia="zh-CN"/>
        </w:rPr>
        <w:t>ITU-R</w:t>
      </w:r>
      <w:r w:rsidRPr="0082248E">
        <w:rPr>
          <w:lang w:eastAsia="zh-CN"/>
        </w:rPr>
        <w:t>第</w:t>
      </w:r>
      <w:r w:rsidRPr="0082248E">
        <w:rPr>
          <w:lang w:eastAsia="zh-CN"/>
        </w:rPr>
        <w:t>1-</w:t>
      </w:r>
      <w:r w:rsidR="00796250">
        <w:rPr>
          <w:rFonts w:hint="eastAsia"/>
          <w:lang w:eastAsia="zh-CN"/>
        </w:rPr>
        <w:t>6</w:t>
      </w:r>
      <w:r w:rsidRPr="0082248E">
        <w:rPr>
          <w:lang w:eastAsia="zh-CN"/>
        </w:rPr>
        <w:t>号决议第</w:t>
      </w:r>
      <w:r w:rsidRPr="0082248E">
        <w:rPr>
          <w:lang w:eastAsia="zh-CN"/>
        </w:rPr>
        <w:t>10.2.2</w:t>
      </w:r>
      <w:r w:rsidRPr="0082248E">
        <w:rPr>
          <w:lang w:eastAsia="zh-CN"/>
        </w:rPr>
        <w:t>段，</w:t>
      </w:r>
      <w:r w:rsidR="00B94331">
        <w:rPr>
          <w:rFonts w:hint="eastAsia"/>
          <w:lang w:eastAsia="zh-CN"/>
        </w:rPr>
        <w:t>无</w:t>
      </w:r>
      <w:r w:rsidRPr="0082248E">
        <w:rPr>
          <w:rFonts w:hint="eastAsia"/>
          <w:lang w:eastAsia="zh-CN"/>
        </w:rPr>
        <w:t>提交研究组通过的建议书</w:t>
      </w:r>
      <w:r w:rsidRPr="0082248E">
        <w:rPr>
          <w:lang w:eastAsia="zh-CN"/>
        </w:rPr>
        <w:t>。</w:t>
      </w:r>
    </w:p>
    <w:p w:rsidR="003437F1" w:rsidRDefault="003437F1" w:rsidP="00A20FFA">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32601" w:rsidRPr="00425DD3" w:rsidRDefault="00F32601" w:rsidP="00A20FFA">
      <w:pPr>
        <w:pStyle w:val="Heading2"/>
        <w:rPr>
          <w:lang w:eastAsia="zh-CN"/>
        </w:rPr>
      </w:pPr>
      <w:r w:rsidRPr="00425DD3">
        <w:rPr>
          <w:lang w:eastAsia="zh-CN"/>
        </w:rPr>
        <w:lastRenderedPageBreak/>
        <w:t>2.2</w:t>
      </w:r>
      <w:r w:rsidRPr="00425DD3">
        <w:rPr>
          <w:lang w:eastAsia="zh-CN"/>
        </w:rPr>
        <w:tab/>
      </w:r>
      <w:r w:rsidRPr="00425DD3">
        <w:rPr>
          <w:lang w:eastAsia="zh-CN"/>
        </w:rPr>
        <w:t>研究组以信函方式通过建议书草案（</w:t>
      </w:r>
      <w:r w:rsidRPr="00425DD3">
        <w:rPr>
          <w:lang w:eastAsia="zh-CN"/>
        </w:rPr>
        <w:t>ITU-R</w:t>
      </w:r>
      <w:r w:rsidRPr="00425DD3">
        <w:rPr>
          <w:lang w:eastAsia="zh-CN"/>
        </w:rPr>
        <w:t>第</w:t>
      </w:r>
      <w:r w:rsidRPr="00425DD3">
        <w:rPr>
          <w:lang w:eastAsia="zh-CN"/>
        </w:rPr>
        <w:t>1-</w:t>
      </w:r>
      <w:r w:rsidR="00796250">
        <w:rPr>
          <w:rFonts w:hint="eastAsia"/>
          <w:lang w:eastAsia="zh-CN"/>
        </w:rPr>
        <w:t>6</w:t>
      </w:r>
      <w:r w:rsidRPr="00425DD3">
        <w:rPr>
          <w:lang w:eastAsia="zh-CN"/>
        </w:rPr>
        <w:t>号决议第</w:t>
      </w:r>
      <w:r w:rsidRPr="00425DD3">
        <w:rPr>
          <w:lang w:eastAsia="zh-CN"/>
        </w:rPr>
        <w:t>10.2.3</w:t>
      </w:r>
      <w:r w:rsidRPr="00425DD3">
        <w:rPr>
          <w:lang w:eastAsia="zh-CN"/>
        </w:rPr>
        <w:t>段）</w:t>
      </w:r>
    </w:p>
    <w:p w:rsidR="00F32601" w:rsidRPr="00425DD3" w:rsidRDefault="00F32601" w:rsidP="00A20FFA">
      <w:pPr>
        <w:ind w:firstLineChars="200" w:firstLine="480"/>
        <w:jc w:val="both"/>
        <w:rPr>
          <w:lang w:eastAsia="zh-CN"/>
        </w:rPr>
      </w:pPr>
      <w:r w:rsidRPr="00425DD3">
        <w:rPr>
          <w:lang w:eastAsia="zh-CN"/>
        </w:rPr>
        <w:t>ITU-R</w:t>
      </w:r>
      <w:r w:rsidRPr="00425DD3">
        <w:rPr>
          <w:lang w:eastAsia="zh-CN"/>
        </w:rPr>
        <w:t>第</w:t>
      </w:r>
      <w:r w:rsidRPr="00425DD3">
        <w:rPr>
          <w:lang w:eastAsia="zh-CN"/>
        </w:rPr>
        <w:t>1-</w:t>
      </w:r>
      <w:r w:rsidR="00796250">
        <w:rPr>
          <w:rFonts w:hint="eastAsia"/>
          <w:lang w:eastAsia="zh-CN"/>
        </w:rPr>
        <w:t>6</w:t>
      </w:r>
      <w:r w:rsidRPr="00425DD3">
        <w:rPr>
          <w:lang w:eastAsia="zh-CN"/>
        </w:rPr>
        <w:t>号决议第</w:t>
      </w:r>
      <w:r w:rsidRPr="00425DD3">
        <w:rPr>
          <w:lang w:eastAsia="zh-CN"/>
        </w:rPr>
        <w:t>10.2.3</w:t>
      </w:r>
      <w:r w:rsidR="00253814">
        <w:rPr>
          <w:lang w:eastAsia="zh-CN"/>
        </w:rPr>
        <w:t>段所述</w:t>
      </w:r>
      <w:r w:rsidRPr="00425DD3">
        <w:rPr>
          <w:lang w:eastAsia="zh-CN"/>
        </w:rPr>
        <w:t>程序涉及</w:t>
      </w:r>
      <w:r w:rsidR="00253814">
        <w:rPr>
          <w:rFonts w:hint="eastAsia"/>
          <w:lang w:eastAsia="zh-CN"/>
        </w:rPr>
        <w:t>未</w:t>
      </w:r>
      <w:r w:rsidR="00253814" w:rsidRPr="00425DD3">
        <w:rPr>
          <w:lang w:eastAsia="zh-CN"/>
        </w:rPr>
        <w:t>明确</w:t>
      </w:r>
      <w:r w:rsidR="00253814">
        <w:rPr>
          <w:rFonts w:hint="eastAsia"/>
          <w:lang w:eastAsia="zh-CN"/>
        </w:rPr>
        <w:t>纳入</w:t>
      </w:r>
      <w:r w:rsidR="00253814" w:rsidRPr="00425DD3">
        <w:rPr>
          <w:lang w:eastAsia="zh-CN"/>
        </w:rPr>
        <w:t>研究组会议议程</w:t>
      </w:r>
      <w:r w:rsidR="001D38E6">
        <w:rPr>
          <w:rFonts w:hint="eastAsia"/>
          <w:lang w:eastAsia="zh-CN"/>
        </w:rPr>
        <w:t>的</w:t>
      </w:r>
      <w:r w:rsidRPr="00425DD3">
        <w:rPr>
          <w:lang w:eastAsia="zh-CN"/>
        </w:rPr>
        <w:t>新的或经</w:t>
      </w:r>
      <w:r w:rsidR="005A4C38">
        <w:rPr>
          <w:rFonts w:hint="eastAsia"/>
          <w:lang w:eastAsia="zh-CN"/>
        </w:rPr>
        <w:t>过</w:t>
      </w:r>
      <w:r w:rsidRPr="00425DD3">
        <w:rPr>
          <w:lang w:eastAsia="zh-CN"/>
        </w:rPr>
        <w:t>修订的建议书草案。</w:t>
      </w:r>
    </w:p>
    <w:p w:rsidR="00F32601" w:rsidRPr="00425DD3" w:rsidRDefault="00F32601" w:rsidP="00A20FFA">
      <w:pPr>
        <w:ind w:firstLineChars="200" w:firstLine="480"/>
        <w:jc w:val="both"/>
        <w:rPr>
          <w:lang w:eastAsia="zh-CN"/>
        </w:rPr>
      </w:pPr>
      <w:r w:rsidRPr="00425DD3">
        <w:rPr>
          <w:lang w:eastAsia="zh-CN"/>
        </w:rPr>
        <w:t>按照本程序，在研究组会议</w:t>
      </w:r>
      <w:r w:rsidR="00E72951">
        <w:rPr>
          <w:rFonts w:hint="eastAsia"/>
          <w:lang w:eastAsia="zh-CN"/>
        </w:rPr>
        <w:t>之</w:t>
      </w:r>
      <w:r w:rsidRPr="00425DD3">
        <w:rPr>
          <w:lang w:eastAsia="zh-CN"/>
        </w:rPr>
        <w:t>前召开的</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w:t>
      </w:r>
      <w:r w:rsidR="003247C3">
        <w:rPr>
          <w:rFonts w:hint="eastAsia"/>
          <w:lang w:eastAsia="zh-CN"/>
        </w:rPr>
        <w:t>过</w:t>
      </w:r>
      <w:r w:rsidRPr="00425DD3">
        <w:rPr>
          <w:lang w:eastAsia="zh-CN"/>
        </w:rPr>
        <w:t>修订的建议书草案将提交研究组。在经过充分研究后，研究组可决定以信函方式通过这些建议书草案。在此情况下，</w:t>
      </w:r>
      <w:r w:rsidR="00474EC7">
        <w:rPr>
          <w:rFonts w:hint="eastAsia"/>
          <w:lang w:eastAsia="zh-CN"/>
        </w:rPr>
        <w:t>如参会</w:t>
      </w:r>
      <w:r w:rsidR="00FF0389">
        <w:rPr>
          <w:rFonts w:hint="eastAsia"/>
          <w:lang w:eastAsia="zh-CN"/>
        </w:rPr>
        <w:t>各</w:t>
      </w:r>
      <w:r w:rsidR="00474EC7">
        <w:rPr>
          <w:rFonts w:hint="eastAsia"/>
          <w:lang w:eastAsia="zh-CN"/>
        </w:rPr>
        <w:t>成员国均不反对，</w:t>
      </w:r>
      <w:r w:rsidRPr="00425DD3">
        <w:rPr>
          <w:lang w:eastAsia="zh-CN"/>
        </w:rPr>
        <w:t>研究组</w:t>
      </w:r>
      <w:r w:rsidR="00831839">
        <w:rPr>
          <w:rFonts w:hint="eastAsia"/>
          <w:lang w:eastAsia="zh-CN"/>
        </w:rPr>
        <w:t>应</w:t>
      </w:r>
      <w:r w:rsidRPr="00425DD3">
        <w:rPr>
          <w:lang w:eastAsia="zh-CN"/>
        </w:rPr>
        <w:t>对建议书草案采用</w:t>
      </w:r>
      <w:r w:rsidRPr="00425DD3">
        <w:rPr>
          <w:lang w:eastAsia="zh-CN"/>
        </w:rPr>
        <w:t>ITU-R</w:t>
      </w:r>
      <w:r w:rsidRPr="00425DD3">
        <w:rPr>
          <w:lang w:eastAsia="zh-CN"/>
        </w:rPr>
        <w:t>第</w:t>
      </w:r>
      <w:r w:rsidRPr="00425DD3">
        <w:rPr>
          <w:lang w:eastAsia="zh-CN"/>
        </w:rPr>
        <w:t>1-</w:t>
      </w:r>
      <w:r w:rsidR="00796250">
        <w:rPr>
          <w:rFonts w:hint="eastAsia"/>
          <w:lang w:eastAsia="zh-CN"/>
        </w:rPr>
        <w:t>6</w:t>
      </w:r>
      <w:r w:rsidRPr="00425DD3">
        <w:rPr>
          <w:lang w:eastAsia="zh-CN"/>
        </w:rPr>
        <w:t>号决议第</w:t>
      </w:r>
      <w:r w:rsidRPr="00425DD3">
        <w:rPr>
          <w:lang w:eastAsia="zh-CN"/>
        </w:rPr>
        <w:t>10.3</w:t>
      </w:r>
      <w:r w:rsidRPr="00425DD3">
        <w:rPr>
          <w:lang w:eastAsia="zh-CN"/>
        </w:rPr>
        <w:t>段所述的</w:t>
      </w:r>
      <w:r w:rsidR="00D66F4A">
        <w:rPr>
          <w:rFonts w:hint="eastAsia"/>
          <w:lang w:eastAsia="zh-CN"/>
        </w:rPr>
        <w:t>采用信函方式的</w:t>
      </w:r>
      <w:r w:rsidRPr="00425DD3">
        <w:rPr>
          <w:lang w:eastAsia="zh-CN"/>
        </w:rPr>
        <w:t>同时通过和批准程序（</w:t>
      </w:r>
      <w:proofErr w:type="spellStart"/>
      <w:r w:rsidRPr="00425DD3">
        <w:rPr>
          <w:lang w:eastAsia="zh-CN"/>
        </w:rPr>
        <w:t>PSAA</w:t>
      </w:r>
      <w:proofErr w:type="spellEnd"/>
      <w:r w:rsidRPr="00425DD3">
        <w:rPr>
          <w:lang w:eastAsia="zh-CN"/>
        </w:rPr>
        <w:t>）（亦见以下第</w:t>
      </w:r>
      <w:r w:rsidRPr="00425DD3">
        <w:rPr>
          <w:lang w:eastAsia="zh-CN"/>
        </w:rPr>
        <w:t>2.3</w:t>
      </w:r>
      <w:r w:rsidRPr="00425DD3">
        <w:rPr>
          <w:lang w:eastAsia="zh-CN"/>
        </w:rPr>
        <w:t>段）。</w:t>
      </w:r>
    </w:p>
    <w:p w:rsidR="00F32601" w:rsidRPr="00425DD3" w:rsidRDefault="00F32601" w:rsidP="00A20FFA">
      <w:pPr>
        <w:ind w:firstLineChars="200" w:firstLine="480"/>
        <w:jc w:val="both"/>
        <w:rPr>
          <w:lang w:eastAsia="zh-CN"/>
        </w:rPr>
      </w:pPr>
      <w:r w:rsidRPr="00425DD3">
        <w:rPr>
          <w:lang w:eastAsia="zh-CN"/>
        </w:rPr>
        <w:t>根据</w:t>
      </w:r>
      <w:r w:rsidRPr="00425DD3">
        <w:rPr>
          <w:lang w:eastAsia="zh-CN"/>
        </w:rPr>
        <w:t>ITU-R</w:t>
      </w:r>
      <w:r w:rsidRPr="00425DD3">
        <w:rPr>
          <w:lang w:eastAsia="zh-CN"/>
        </w:rPr>
        <w:t>第</w:t>
      </w:r>
      <w:r w:rsidRPr="00425DD3">
        <w:rPr>
          <w:lang w:eastAsia="zh-CN"/>
        </w:rPr>
        <w:t>1-</w:t>
      </w:r>
      <w:r w:rsidR="005F1B45">
        <w:rPr>
          <w:rFonts w:hint="eastAsia"/>
          <w:lang w:eastAsia="zh-CN"/>
        </w:rPr>
        <w:t>6</w:t>
      </w:r>
      <w:r w:rsidRPr="00425DD3">
        <w:rPr>
          <w:lang w:eastAsia="zh-CN"/>
        </w:rPr>
        <w:t>号决议第</w:t>
      </w:r>
      <w:r w:rsidRPr="00425DD3">
        <w:rPr>
          <w:lang w:eastAsia="zh-CN"/>
        </w:rPr>
        <w:t>2.25</w:t>
      </w:r>
      <w:r w:rsidRPr="00425DD3">
        <w:rPr>
          <w:lang w:eastAsia="zh-CN"/>
        </w:rPr>
        <w:t>段，本通函的附件</w:t>
      </w:r>
      <w:r w:rsidR="0013527C">
        <w:rPr>
          <w:rFonts w:hint="eastAsia"/>
          <w:lang w:eastAsia="zh-CN"/>
        </w:rPr>
        <w:t>2</w:t>
      </w:r>
      <w:r w:rsidR="000959B6">
        <w:rPr>
          <w:lang w:eastAsia="zh-CN"/>
        </w:rPr>
        <w:t>包含一份清单，列出了</w:t>
      </w:r>
      <w:r w:rsidR="000959B6">
        <w:rPr>
          <w:rFonts w:hint="eastAsia"/>
          <w:lang w:eastAsia="zh-CN"/>
        </w:rPr>
        <w:t>在</w:t>
      </w:r>
      <w:r w:rsidR="000959B6">
        <w:rPr>
          <w:lang w:eastAsia="zh-CN"/>
        </w:rPr>
        <w:t>研究组会议</w:t>
      </w:r>
      <w:r w:rsidR="000959B6">
        <w:rPr>
          <w:rFonts w:hint="eastAsia"/>
          <w:lang w:eastAsia="zh-CN"/>
        </w:rPr>
        <w:t>之</w:t>
      </w:r>
      <w:r w:rsidR="000959B6">
        <w:rPr>
          <w:lang w:eastAsia="zh-CN"/>
        </w:rPr>
        <w:t>前</w:t>
      </w:r>
      <w:r w:rsidRPr="00425DD3">
        <w:rPr>
          <w:lang w:eastAsia="zh-CN"/>
        </w:rPr>
        <w:t>召开的工作组会议将研究并可能</w:t>
      </w:r>
      <w:r w:rsidR="0098581F">
        <w:rPr>
          <w:rFonts w:hint="eastAsia"/>
          <w:lang w:eastAsia="zh-CN"/>
        </w:rPr>
        <w:t>就此</w:t>
      </w:r>
      <w:r w:rsidRPr="00425DD3">
        <w:rPr>
          <w:lang w:eastAsia="zh-CN"/>
        </w:rPr>
        <w:t>形成建议书草案的议题。</w:t>
      </w:r>
    </w:p>
    <w:p w:rsidR="00F32601" w:rsidRPr="00425DD3" w:rsidRDefault="00F32601" w:rsidP="00A20FFA">
      <w:pPr>
        <w:pStyle w:val="Heading2"/>
        <w:rPr>
          <w:lang w:eastAsia="zh-CN"/>
        </w:rPr>
      </w:pPr>
      <w:r w:rsidRPr="00425DD3">
        <w:rPr>
          <w:lang w:eastAsia="zh-CN"/>
        </w:rPr>
        <w:t>2.3</w:t>
      </w:r>
      <w:r w:rsidRPr="00425DD3">
        <w:rPr>
          <w:lang w:eastAsia="zh-CN"/>
        </w:rPr>
        <w:tab/>
      </w:r>
      <w:r w:rsidRPr="00425DD3">
        <w:rPr>
          <w:lang w:eastAsia="zh-CN"/>
        </w:rPr>
        <w:t>关于批准程序的决定</w:t>
      </w:r>
    </w:p>
    <w:p w:rsidR="00B43C49" w:rsidRPr="00B43C49" w:rsidRDefault="00B43C49" w:rsidP="00A20FFA">
      <w:pPr>
        <w:ind w:firstLineChars="200" w:firstLine="480"/>
        <w:jc w:val="both"/>
        <w:rPr>
          <w:lang w:eastAsia="zh-CN"/>
        </w:rPr>
      </w:pPr>
      <w:r>
        <w:rPr>
          <w:rFonts w:hint="eastAsia"/>
          <w:lang w:eastAsia="zh-CN"/>
        </w:rPr>
        <w:t>研究组会议须</w:t>
      </w:r>
      <w:r w:rsidR="00422052">
        <w:rPr>
          <w:rFonts w:hint="eastAsia"/>
          <w:lang w:eastAsia="zh-CN"/>
        </w:rPr>
        <w:t>根据</w:t>
      </w:r>
      <w:r>
        <w:rPr>
          <w:rFonts w:hint="eastAsia"/>
          <w:lang w:eastAsia="zh-CN"/>
        </w:rPr>
        <w:t>ITU-R</w:t>
      </w:r>
      <w:r>
        <w:rPr>
          <w:rFonts w:hint="eastAsia"/>
          <w:lang w:eastAsia="zh-CN"/>
        </w:rPr>
        <w:t>第</w:t>
      </w:r>
      <w:r>
        <w:rPr>
          <w:rFonts w:hint="eastAsia"/>
          <w:lang w:eastAsia="zh-CN"/>
        </w:rPr>
        <w:t>1-6</w:t>
      </w:r>
      <w:r>
        <w:rPr>
          <w:rFonts w:hint="eastAsia"/>
          <w:lang w:eastAsia="zh-CN"/>
        </w:rPr>
        <w:t>号决议</w:t>
      </w:r>
      <w:r w:rsidR="00DA1E74">
        <w:rPr>
          <w:rFonts w:hint="eastAsia"/>
          <w:lang w:eastAsia="zh-CN"/>
        </w:rPr>
        <w:t>第</w:t>
      </w:r>
      <w:r w:rsidR="00DA1E74">
        <w:rPr>
          <w:rFonts w:hint="eastAsia"/>
          <w:lang w:eastAsia="zh-CN"/>
        </w:rPr>
        <w:t>10.4.3</w:t>
      </w:r>
      <w:r w:rsidR="00DA1E74">
        <w:rPr>
          <w:rFonts w:hint="eastAsia"/>
          <w:lang w:eastAsia="zh-CN"/>
        </w:rPr>
        <w:t>段</w:t>
      </w:r>
      <w:r w:rsidR="00422052">
        <w:rPr>
          <w:rFonts w:hint="eastAsia"/>
          <w:lang w:eastAsia="zh-CN"/>
        </w:rPr>
        <w:t>确定批准各建议书草案应遵循的最终程序。</w:t>
      </w:r>
    </w:p>
    <w:p w:rsidR="00F32601" w:rsidRDefault="00F32601" w:rsidP="00A20FFA">
      <w:pPr>
        <w:pStyle w:val="Heading1"/>
        <w:rPr>
          <w:lang w:eastAsia="zh-CN"/>
        </w:rPr>
      </w:pPr>
      <w:r w:rsidRPr="00880C98">
        <w:rPr>
          <w:rFonts w:hint="eastAsia"/>
          <w:lang w:eastAsia="zh-CN"/>
        </w:rPr>
        <w:t>3</w:t>
      </w:r>
      <w:r>
        <w:rPr>
          <w:rFonts w:hint="eastAsia"/>
          <w:lang w:eastAsia="zh-CN"/>
        </w:rPr>
        <w:tab/>
      </w:r>
      <w:r>
        <w:rPr>
          <w:rFonts w:hint="eastAsia"/>
          <w:lang w:eastAsia="zh-CN"/>
        </w:rPr>
        <w:t>文稿</w:t>
      </w:r>
    </w:p>
    <w:p w:rsidR="007278E4" w:rsidRDefault="00E86994" w:rsidP="00A20FFA">
      <w:pPr>
        <w:ind w:firstLineChars="200" w:firstLine="480"/>
        <w:rPr>
          <w:lang w:eastAsia="zh-CN"/>
        </w:rPr>
      </w:pPr>
      <w:r>
        <w:rPr>
          <w:rFonts w:hint="eastAsia"/>
          <w:lang w:eastAsia="zh-CN"/>
        </w:rPr>
        <w:t>就</w:t>
      </w:r>
      <w:r w:rsidR="00F32601" w:rsidRPr="00880C98">
        <w:rPr>
          <w:rFonts w:hint="eastAsia"/>
          <w:lang w:eastAsia="zh-CN"/>
        </w:rPr>
        <w:t>第</w:t>
      </w:r>
      <w:r w:rsidR="00F32601" w:rsidRPr="00880C98">
        <w:rPr>
          <w:lang w:eastAsia="zh-CN"/>
        </w:rPr>
        <w:t>6</w:t>
      </w:r>
      <w:r w:rsidR="00F32601" w:rsidRPr="00880C98">
        <w:rPr>
          <w:rFonts w:hint="eastAsia"/>
          <w:lang w:eastAsia="zh-CN"/>
        </w:rPr>
        <w:t>研究组工作提交</w:t>
      </w:r>
      <w:r w:rsidR="00DF2930" w:rsidRPr="00880C98">
        <w:rPr>
          <w:rFonts w:hint="eastAsia"/>
          <w:lang w:eastAsia="zh-CN"/>
        </w:rPr>
        <w:t>的</w:t>
      </w:r>
      <w:r w:rsidR="00F32601" w:rsidRPr="00880C98">
        <w:rPr>
          <w:rFonts w:hint="eastAsia"/>
          <w:lang w:eastAsia="zh-CN"/>
        </w:rPr>
        <w:t>文稿将按照</w:t>
      </w:r>
      <w:r w:rsidR="00F32601" w:rsidRPr="00880C98">
        <w:rPr>
          <w:lang w:eastAsia="zh-CN"/>
        </w:rPr>
        <w:t>ITU-R</w:t>
      </w:r>
      <w:r w:rsidR="00F32601" w:rsidRPr="00880C98">
        <w:rPr>
          <w:rFonts w:hint="eastAsia"/>
          <w:lang w:eastAsia="zh-CN"/>
        </w:rPr>
        <w:t>第</w:t>
      </w:r>
      <w:r w:rsidR="00F32601" w:rsidRPr="00880C98">
        <w:rPr>
          <w:lang w:eastAsia="zh-CN"/>
        </w:rPr>
        <w:t>1-</w:t>
      </w:r>
      <w:r w:rsidR="00796250">
        <w:rPr>
          <w:rFonts w:hint="eastAsia"/>
          <w:lang w:eastAsia="zh-CN"/>
        </w:rPr>
        <w:t>6</w:t>
      </w:r>
      <w:r w:rsidR="00F32601" w:rsidRPr="00880C98">
        <w:rPr>
          <w:rFonts w:hint="eastAsia"/>
          <w:lang w:eastAsia="zh-CN"/>
        </w:rPr>
        <w:t>号决议</w:t>
      </w:r>
      <w:r w:rsidR="00F44982">
        <w:rPr>
          <w:rFonts w:hint="eastAsia"/>
          <w:lang w:eastAsia="zh-CN"/>
        </w:rPr>
        <w:t>的</w:t>
      </w:r>
      <w:r w:rsidR="00F32601" w:rsidRPr="00880C98">
        <w:rPr>
          <w:rFonts w:hint="eastAsia"/>
          <w:lang w:eastAsia="zh-CN"/>
        </w:rPr>
        <w:t>规定处理</w:t>
      </w:r>
      <w:r w:rsidR="007278E4">
        <w:rPr>
          <w:rFonts w:hint="eastAsia"/>
          <w:lang w:eastAsia="zh-CN"/>
        </w:rPr>
        <w:t>。</w:t>
      </w:r>
    </w:p>
    <w:p w:rsidR="00F32601" w:rsidRDefault="00E058AB" w:rsidP="00A20FFA">
      <w:pPr>
        <w:ind w:firstLineChars="200" w:firstLine="480"/>
        <w:rPr>
          <w:lang w:eastAsia="zh-CN"/>
        </w:rPr>
      </w:pPr>
      <w:r>
        <w:rPr>
          <w:rFonts w:hint="eastAsia"/>
          <w:lang w:eastAsia="zh-CN"/>
        </w:rPr>
        <w:t>各成员应</w:t>
      </w:r>
      <w:r w:rsidR="007278E4" w:rsidRPr="004C075F">
        <w:rPr>
          <w:rFonts w:hint="eastAsia"/>
          <w:lang w:eastAsia="zh-CN"/>
        </w:rPr>
        <w:t>在会议开幕的</w:t>
      </w:r>
      <w:r w:rsidR="007278E4">
        <w:rPr>
          <w:rFonts w:hint="eastAsia"/>
          <w:lang w:eastAsia="zh-CN"/>
        </w:rPr>
        <w:t>十二</w:t>
      </w:r>
      <w:r w:rsidR="007278E4" w:rsidRPr="004C075F">
        <w:rPr>
          <w:rFonts w:hint="eastAsia"/>
          <w:lang w:eastAsia="zh-CN"/>
        </w:rPr>
        <w:t>个日历日前送达文稿（包括</w:t>
      </w:r>
      <w:r>
        <w:rPr>
          <w:rFonts w:hint="eastAsia"/>
          <w:lang w:eastAsia="zh-CN"/>
        </w:rPr>
        <w:t>文稿的</w:t>
      </w:r>
      <w:r w:rsidR="007278E4" w:rsidRPr="004C075F">
        <w:rPr>
          <w:rFonts w:hint="eastAsia"/>
          <w:lang w:eastAsia="zh-CN"/>
        </w:rPr>
        <w:t>修订、补遗和勘误）</w:t>
      </w:r>
      <w:r w:rsidR="007278E4" w:rsidRPr="007D7823">
        <w:rPr>
          <w:rFonts w:hint="eastAsia"/>
          <w:bCs/>
          <w:lang w:eastAsia="zh-CN"/>
        </w:rPr>
        <w:t>。</w:t>
      </w:r>
      <w:r w:rsidR="00F32601" w:rsidRPr="00880C98">
        <w:rPr>
          <w:rFonts w:hint="eastAsia"/>
          <w:b/>
          <w:lang w:eastAsia="zh-CN"/>
        </w:rPr>
        <w:t>提交文稿的截止</w:t>
      </w:r>
      <w:r w:rsidR="008670D0">
        <w:rPr>
          <w:rFonts w:hint="eastAsia"/>
          <w:b/>
          <w:lang w:eastAsia="zh-CN"/>
        </w:rPr>
        <w:t>时间</w:t>
      </w:r>
      <w:r w:rsidR="00F32601" w:rsidRPr="00880C98">
        <w:rPr>
          <w:rFonts w:hint="eastAsia"/>
          <w:b/>
          <w:lang w:eastAsia="zh-CN"/>
        </w:rPr>
        <w:t>为</w:t>
      </w:r>
      <w:r w:rsidR="0082248E" w:rsidRPr="0013527C">
        <w:rPr>
          <w:b/>
          <w:bCs/>
          <w:lang w:eastAsia="zh-CN"/>
        </w:rPr>
        <w:t>201</w:t>
      </w:r>
      <w:r w:rsidR="007278E4">
        <w:rPr>
          <w:rFonts w:hint="eastAsia"/>
          <w:b/>
          <w:bCs/>
          <w:lang w:eastAsia="zh-CN"/>
        </w:rPr>
        <w:t>2</w:t>
      </w:r>
      <w:r w:rsidR="0082248E" w:rsidRPr="0013527C">
        <w:rPr>
          <w:rFonts w:hint="eastAsia"/>
          <w:b/>
          <w:bCs/>
          <w:lang w:eastAsia="zh-CN"/>
        </w:rPr>
        <w:t>年</w:t>
      </w:r>
      <w:r w:rsidR="007278E4">
        <w:rPr>
          <w:rFonts w:hint="eastAsia"/>
          <w:b/>
          <w:bCs/>
          <w:lang w:val="en-US" w:eastAsia="zh-CN"/>
        </w:rPr>
        <w:t>4</w:t>
      </w:r>
      <w:r w:rsidR="0082248E" w:rsidRPr="0013527C">
        <w:rPr>
          <w:rFonts w:hint="eastAsia"/>
          <w:b/>
          <w:bCs/>
          <w:lang w:eastAsia="zh-CN"/>
        </w:rPr>
        <w:t>月</w:t>
      </w:r>
      <w:r w:rsidR="007278E4">
        <w:rPr>
          <w:rFonts w:hint="eastAsia"/>
          <w:b/>
          <w:bCs/>
          <w:lang w:eastAsia="zh-CN"/>
        </w:rPr>
        <w:t>24</w:t>
      </w:r>
      <w:r w:rsidR="0013527C">
        <w:rPr>
          <w:rFonts w:hint="eastAsia"/>
          <w:b/>
          <w:lang w:eastAsia="zh-CN"/>
        </w:rPr>
        <w:t>日</w:t>
      </w:r>
      <w:r w:rsidR="00F32601">
        <w:rPr>
          <w:rFonts w:hint="eastAsia"/>
          <w:b/>
          <w:lang w:eastAsia="zh-CN"/>
        </w:rPr>
        <w:t>（星期</w:t>
      </w:r>
      <w:r w:rsidR="007278E4">
        <w:rPr>
          <w:rFonts w:hint="eastAsia"/>
          <w:b/>
          <w:lang w:eastAsia="zh-CN"/>
        </w:rPr>
        <w:t>二</w:t>
      </w:r>
      <w:r w:rsidR="00F32601">
        <w:rPr>
          <w:rFonts w:hint="eastAsia"/>
          <w:b/>
          <w:lang w:eastAsia="zh-CN"/>
        </w:rPr>
        <w:t>）</w:t>
      </w:r>
      <w:r w:rsidR="00057BF2" w:rsidRPr="00880C98">
        <w:rPr>
          <w:rFonts w:hint="eastAsia"/>
          <w:b/>
          <w:lang w:eastAsia="zh-CN"/>
        </w:rPr>
        <w:t>协调</w:t>
      </w:r>
      <w:r w:rsidR="00F32601" w:rsidRPr="00880C98">
        <w:rPr>
          <w:rFonts w:hint="eastAsia"/>
          <w:b/>
          <w:lang w:eastAsia="zh-CN"/>
        </w:rPr>
        <w:t>世界时（</w:t>
      </w:r>
      <w:proofErr w:type="spellStart"/>
      <w:r w:rsidR="00F32601" w:rsidRPr="00880C98">
        <w:rPr>
          <w:b/>
          <w:lang w:eastAsia="zh-CN"/>
        </w:rPr>
        <w:t>UTC</w:t>
      </w:r>
      <w:proofErr w:type="spellEnd"/>
      <w:r w:rsidR="00F32601" w:rsidRPr="00880C98">
        <w:rPr>
          <w:rFonts w:hint="eastAsia"/>
          <w:b/>
          <w:lang w:eastAsia="zh-CN"/>
        </w:rPr>
        <w:t>）</w:t>
      </w:r>
      <w:r w:rsidR="00F32601" w:rsidRPr="00880C98">
        <w:rPr>
          <w:b/>
          <w:lang w:eastAsia="zh-CN"/>
        </w:rPr>
        <w:t>16:00</w:t>
      </w:r>
      <w:r w:rsidR="00F32601" w:rsidRPr="00880C98">
        <w:rPr>
          <w:rFonts w:hint="eastAsia"/>
          <w:b/>
          <w:lang w:eastAsia="zh-CN"/>
        </w:rPr>
        <w:t>时</w:t>
      </w:r>
      <w:r w:rsidR="00F32601">
        <w:rPr>
          <w:rFonts w:hint="eastAsia"/>
          <w:lang w:eastAsia="zh-CN"/>
        </w:rPr>
        <w:t>。晚于该日期提交的文稿将不予接受。</w:t>
      </w:r>
      <w:r w:rsidR="00F32601">
        <w:rPr>
          <w:lang w:eastAsia="zh-CN"/>
        </w:rPr>
        <w:t>ITU-R</w:t>
      </w:r>
      <w:r w:rsidR="00F32601">
        <w:rPr>
          <w:rFonts w:hint="eastAsia"/>
          <w:lang w:eastAsia="zh-CN"/>
        </w:rPr>
        <w:t>第</w:t>
      </w:r>
      <w:r w:rsidR="00F32601">
        <w:rPr>
          <w:lang w:eastAsia="zh-CN"/>
        </w:rPr>
        <w:t>1-</w:t>
      </w:r>
      <w:r w:rsidR="007278E4">
        <w:rPr>
          <w:rFonts w:hint="eastAsia"/>
          <w:lang w:eastAsia="zh-CN"/>
        </w:rPr>
        <w:t>6</w:t>
      </w:r>
      <w:r w:rsidR="00F32601">
        <w:rPr>
          <w:rFonts w:hint="eastAsia"/>
          <w:lang w:eastAsia="zh-CN"/>
        </w:rPr>
        <w:t>号决议规定，不得审议在会议</w:t>
      </w:r>
      <w:r w:rsidR="00D20E69">
        <w:rPr>
          <w:rFonts w:hint="eastAsia"/>
          <w:lang w:eastAsia="zh-CN"/>
        </w:rPr>
        <w:t>开幕时尚未提供给与会代表的任何文稿</w:t>
      </w:r>
      <w:r w:rsidR="00F32601">
        <w:rPr>
          <w:rFonts w:hint="eastAsia"/>
          <w:lang w:eastAsia="zh-CN"/>
        </w:rPr>
        <w:t>。</w:t>
      </w:r>
    </w:p>
    <w:p w:rsidR="00F32601" w:rsidRDefault="00F32601" w:rsidP="00A20FFA">
      <w:pPr>
        <w:ind w:firstLineChars="200" w:firstLine="480"/>
        <w:rPr>
          <w:lang w:eastAsia="zh-CN"/>
        </w:rPr>
      </w:pPr>
      <w:r>
        <w:rPr>
          <w:rFonts w:hint="eastAsia"/>
          <w:lang w:eastAsia="zh-CN"/>
        </w:rPr>
        <w:t>请与会代表通过电子邮件将文稿提交至：</w:t>
      </w:r>
    </w:p>
    <w:p w:rsidR="00F32601" w:rsidRPr="000E6F64" w:rsidRDefault="004C2BCD" w:rsidP="00A20FFA">
      <w:pPr>
        <w:spacing w:before="240"/>
        <w:jc w:val="center"/>
        <w:rPr>
          <w:lang w:eastAsia="zh-CN"/>
        </w:rPr>
      </w:pPr>
      <w:hyperlink r:id="rId11" w:history="1">
        <w:r w:rsidR="00F32601">
          <w:rPr>
            <w:rStyle w:val="Hyperlink"/>
          </w:rPr>
          <w:t>rsg6@itu.int</w:t>
        </w:r>
      </w:hyperlink>
    </w:p>
    <w:p w:rsidR="00F32601" w:rsidRDefault="00F32601" w:rsidP="00A20FFA">
      <w:pPr>
        <w:spacing w:before="240" w:after="80"/>
        <w:ind w:firstLineChars="200" w:firstLine="480"/>
        <w:rPr>
          <w:rFonts w:ascii="SimSun" w:hAnsi="SimSun" w:cs="SimSun"/>
          <w:lang w:eastAsia="zh-CN"/>
        </w:rPr>
      </w:pPr>
      <w:r>
        <w:rPr>
          <w:rFonts w:ascii="SimSun" w:hAnsi="SimSun" w:cs="SimSun" w:hint="eastAsia"/>
          <w:lang w:eastAsia="zh-CN"/>
        </w:rPr>
        <w:t>同时应将文稿抄送第</w:t>
      </w:r>
      <w:r>
        <w:rPr>
          <w:lang w:eastAsia="zh-CN"/>
        </w:rPr>
        <w:t>6</w:t>
      </w:r>
      <w:r>
        <w:rPr>
          <w:rFonts w:ascii="SimSun" w:hAnsi="SimSun" w:cs="SimSun" w:hint="eastAsia"/>
          <w:lang w:eastAsia="zh-CN"/>
        </w:rPr>
        <w:t>研究组的正副主席，其相关地址见：</w:t>
      </w:r>
    </w:p>
    <w:p w:rsidR="00E51A16" w:rsidRPr="00512FD2" w:rsidRDefault="004C2BCD" w:rsidP="00A20FFA">
      <w:pPr>
        <w:spacing w:before="240"/>
        <w:jc w:val="center"/>
        <w:rPr>
          <w:rStyle w:val="Hyperlink"/>
          <w:szCs w:val="24"/>
          <w:lang w:eastAsia="zh-CN"/>
        </w:rPr>
      </w:pPr>
      <w:hyperlink r:id="rId12" w:tgtFrame="_blank" w:history="1">
        <w:r w:rsidR="00E51A16" w:rsidRPr="007D7823">
          <w:rPr>
            <w:rStyle w:val="Hyperlink"/>
          </w:rPr>
          <w:t>http://run.as/itu.int/jr158e</w:t>
        </w:r>
      </w:hyperlink>
    </w:p>
    <w:p w:rsidR="00E91E3D" w:rsidRPr="00E91E3D" w:rsidRDefault="00E91E3D" w:rsidP="00A20FFA">
      <w:pPr>
        <w:ind w:firstLineChars="200" w:firstLine="480"/>
        <w:rPr>
          <w:color w:val="0000FF"/>
          <w:u w:val="single"/>
          <w:lang w:eastAsia="zh-CN"/>
        </w:rPr>
      </w:pPr>
      <w:r>
        <w:rPr>
          <w:rFonts w:hint="eastAsia"/>
          <w:lang w:eastAsia="zh-CN"/>
        </w:rPr>
        <w:t>提交的文稿将在一个工作日之内作为“已接收文稿”发布在为</w:t>
      </w:r>
      <w:r w:rsidR="005F2697">
        <w:rPr>
          <w:rFonts w:hint="eastAsia"/>
          <w:lang w:eastAsia="zh-CN"/>
        </w:rPr>
        <w:t>该目的</w:t>
      </w:r>
      <w:r>
        <w:rPr>
          <w:rFonts w:hint="eastAsia"/>
          <w:lang w:eastAsia="zh-CN"/>
        </w:rPr>
        <w:t>建立的第</w:t>
      </w:r>
      <w:r>
        <w:rPr>
          <w:rFonts w:hint="eastAsia"/>
          <w:lang w:eastAsia="zh-CN"/>
        </w:rPr>
        <w:t>6</w:t>
      </w:r>
      <w:r>
        <w:rPr>
          <w:rFonts w:hint="eastAsia"/>
          <w:lang w:eastAsia="zh-CN"/>
        </w:rPr>
        <w:t>研究组网页上。正式的版本将在三个工作日之内发布在</w:t>
      </w:r>
      <w:r w:rsidR="004C2BCD">
        <w:fldChar w:fldCharType="begin"/>
      </w:r>
      <w:r w:rsidR="004C2BCD">
        <w:rPr>
          <w:lang w:eastAsia="zh-CN"/>
        </w:rPr>
        <w:instrText xml:space="preserve"> HYPERLINK "http://www.itu.int/md/R12-SG06-C/en" </w:instrText>
      </w:r>
      <w:r w:rsidR="004C2BCD">
        <w:fldChar w:fldCharType="separate"/>
      </w:r>
      <w:r w:rsidRPr="007278E4">
        <w:rPr>
          <w:rStyle w:val="Hyperlink"/>
          <w:lang w:eastAsia="zh-CN"/>
        </w:rPr>
        <w:t>http://www.itu.int/md/R12-SG06-C/en</w:t>
      </w:r>
      <w:r w:rsidR="004C2BCD">
        <w:rPr>
          <w:rStyle w:val="Hyperlink"/>
          <w:lang w:eastAsia="zh-CN"/>
        </w:rPr>
        <w:fldChar w:fldCharType="end"/>
      </w:r>
      <w:r>
        <w:rPr>
          <w:rFonts w:hint="eastAsia"/>
          <w:lang w:eastAsia="zh-CN"/>
        </w:rPr>
        <w:t>。</w:t>
      </w:r>
    </w:p>
    <w:p w:rsidR="004C2BCD" w:rsidRDefault="004C2BCD" w:rsidP="004C2BCD">
      <w:pPr>
        <w:tabs>
          <w:tab w:val="left" w:pos="567"/>
        </w:tabs>
        <w:overflowPunct/>
        <w:autoSpaceDE/>
        <w:autoSpaceDN/>
        <w:adjustRightInd/>
        <w:spacing w:before="240"/>
        <w:ind w:firstLineChars="200" w:firstLine="480"/>
        <w:jc w:val="both"/>
        <w:textAlignment w:val="auto"/>
        <w:rPr>
          <w:lang w:eastAsia="zh-CN"/>
        </w:rPr>
      </w:pPr>
      <w:r w:rsidRPr="003070B8">
        <w:rPr>
          <w:rFonts w:hint="eastAsia"/>
          <w:lang w:eastAsia="zh-CN"/>
        </w:rPr>
        <w:t>即将召开的研究组会议将进一步采取措施，实现彻底的电子工作环境。</w:t>
      </w:r>
      <w:r w:rsidRPr="00B704F7">
        <w:rPr>
          <w:rFonts w:hint="eastAsia"/>
          <w:b/>
          <w:bCs/>
          <w:lang w:eastAsia="zh-CN"/>
        </w:rPr>
        <w:t>因此，会议</w:t>
      </w:r>
      <w:r>
        <w:rPr>
          <w:rFonts w:hint="eastAsia"/>
          <w:b/>
          <w:bCs/>
          <w:lang w:eastAsia="zh-CN"/>
        </w:rPr>
        <w:t>前和会议期间的</w:t>
      </w:r>
      <w:r w:rsidRPr="002559D6">
        <w:rPr>
          <w:rFonts w:hint="eastAsia"/>
          <w:b/>
          <w:bCs/>
          <w:lang w:eastAsia="zh-CN"/>
        </w:rPr>
        <w:t>纸质文件</w:t>
      </w:r>
      <w:r>
        <w:rPr>
          <w:rFonts w:hint="eastAsia"/>
          <w:b/>
          <w:bCs/>
          <w:lang w:eastAsia="zh-CN"/>
        </w:rPr>
        <w:t>数量有限</w:t>
      </w:r>
      <w:r w:rsidRPr="003070B8">
        <w:rPr>
          <w:rFonts w:hint="eastAsia"/>
          <w:lang w:eastAsia="zh-CN"/>
        </w:rPr>
        <w:t>。将在会议厅提供无线局域网设施，供与会代表使用。塔楼地下二层和</w:t>
      </w:r>
      <w:proofErr w:type="spellStart"/>
      <w:r w:rsidRPr="003070B8">
        <w:rPr>
          <w:lang w:eastAsia="zh-CN"/>
        </w:rPr>
        <w:t>Montbrillant</w:t>
      </w:r>
      <w:proofErr w:type="spellEnd"/>
      <w:r w:rsidRPr="003070B8">
        <w:rPr>
          <w:lang w:eastAsia="zh-CN"/>
        </w:rPr>
        <w:t xml:space="preserve"> </w:t>
      </w:r>
      <w:r w:rsidRPr="003070B8">
        <w:rPr>
          <w:rFonts w:hint="eastAsia"/>
          <w:lang w:eastAsia="zh-CN"/>
        </w:rPr>
        <w:t>办公楼</w:t>
      </w:r>
      <w:r w:rsidRPr="003070B8">
        <w:rPr>
          <w:rFonts w:hint="eastAsia"/>
          <w:lang w:eastAsia="zh-CN"/>
        </w:rPr>
        <w:t>1</w:t>
      </w:r>
      <w:r w:rsidRPr="003070B8">
        <w:rPr>
          <w:rFonts w:hint="eastAsia"/>
          <w:lang w:eastAsia="zh-CN"/>
        </w:rPr>
        <w:t>层和</w:t>
      </w:r>
      <w:r w:rsidRPr="003070B8">
        <w:rPr>
          <w:rFonts w:hint="eastAsia"/>
          <w:lang w:eastAsia="zh-CN"/>
        </w:rPr>
        <w:t>2</w:t>
      </w:r>
      <w:r w:rsidRPr="003070B8">
        <w:rPr>
          <w:rFonts w:hint="eastAsia"/>
          <w:lang w:eastAsia="zh-CN"/>
        </w:rPr>
        <w:t>层的网吧设有打印机，供需要打印的代表使用。此外，计算机使用问询台（</w:t>
      </w:r>
      <w:r>
        <w:fldChar w:fldCharType="begin"/>
      </w:r>
      <w:r>
        <w:instrText xml:space="preserve"> HYPERLINK "mailto:helpdesk@itu.int" </w:instrText>
      </w:r>
      <w:r>
        <w:fldChar w:fldCharType="separate"/>
      </w:r>
      <w:r w:rsidRPr="003070B8">
        <w:rPr>
          <w:rStyle w:val="Hyperlink"/>
          <w:lang w:eastAsia="zh-CN"/>
        </w:rPr>
        <w:t>helpdesk@itu.int</w:t>
      </w:r>
      <w:r>
        <w:rPr>
          <w:rStyle w:val="Hyperlink"/>
          <w:lang w:eastAsia="zh-CN"/>
        </w:rPr>
        <w:fldChar w:fldCharType="end"/>
      </w:r>
      <w:r w:rsidRPr="003070B8">
        <w:rPr>
          <w:rFonts w:hint="eastAsia"/>
          <w:lang w:eastAsia="zh-CN"/>
        </w:rPr>
        <w:t>）也为没有笔记本电脑的代表准备了数量有限的笔记本电脑</w:t>
      </w:r>
      <w:r>
        <w:rPr>
          <w:rFonts w:hint="eastAsia"/>
          <w:lang w:eastAsia="zh-CN"/>
        </w:rPr>
        <w:t>。</w:t>
      </w:r>
    </w:p>
    <w:p w:rsidR="00606E28" w:rsidRPr="007278E4" w:rsidRDefault="00606E28" w:rsidP="00A20FFA">
      <w:pPr>
        <w:ind w:firstLineChars="200" w:firstLine="480"/>
        <w:rPr>
          <w:lang w:eastAsia="zh-CN"/>
        </w:rPr>
      </w:pPr>
      <w:bookmarkStart w:id="4" w:name="_GoBack"/>
      <w:bookmarkEnd w:id="4"/>
    </w:p>
    <w:p w:rsidR="008F4C14" w:rsidRDefault="008F4C14" w:rsidP="00A20FFA">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32601" w:rsidRPr="00F44034" w:rsidRDefault="00BE2DA0" w:rsidP="00A20FFA">
      <w:pPr>
        <w:pStyle w:val="Heading1"/>
        <w:rPr>
          <w:lang w:eastAsia="zh-CN"/>
        </w:rPr>
      </w:pPr>
      <w:r>
        <w:rPr>
          <w:lang w:eastAsia="zh-CN"/>
        </w:rPr>
        <w:lastRenderedPageBreak/>
        <w:t>4</w:t>
      </w:r>
      <w:r>
        <w:rPr>
          <w:lang w:eastAsia="zh-CN"/>
        </w:rPr>
        <w:tab/>
      </w:r>
      <w:r w:rsidR="00F32601">
        <w:rPr>
          <w:rFonts w:hint="eastAsia"/>
          <w:lang w:eastAsia="zh-CN"/>
        </w:rPr>
        <w:t>参会</w:t>
      </w:r>
      <w:r w:rsidR="00F32601">
        <w:rPr>
          <w:rFonts w:hint="eastAsia"/>
          <w:lang w:eastAsia="zh-CN"/>
        </w:rPr>
        <w:t>/</w:t>
      </w:r>
      <w:r w:rsidR="00F32601">
        <w:rPr>
          <w:rFonts w:hint="eastAsia"/>
          <w:lang w:eastAsia="zh-CN"/>
        </w:rPr>
        <w:t>签证要求</w:t>
      </w:r>
    </w:p>
    <w:p w:rsidR="00F32601" w:rsidRDefault="00F32601" w:rsidP="00A20FFA">
      <w:pPr>
        <w:ind w:firstLineChars="200" w:firstLine="480"/>
        <w:jc w:val="both"/>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w:t>
      </w:r>
      <w:r w:rsidR="00AE5779">
        <w:rPr>
          <w:rFonts w:hint="eastAsia"/>
          <w:szCs w:val="24"/>
          <w:lang w:eastAsia="zh-CN"/>
        </w:rPr>
        <w:t>和学术成员</w:t>
      </w:r>
      <w:r>
        <w:rPr>
          <w:rFonts w:hint="eastAsia"/>
          <w:szCs w:val="24"/>
          <w:lang w:eastAsia="zh-CN"/>
        </w:rPr>
        <w:t>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proofErr w:type="spellStart"/>
      <w:r>
        <w:rPr>
          <w:rFonts w:hint="eastAsia"/>
          <w:szCs w:val="24"/>
          <w:lang w:eastAsia="zh-CN"/>
        </w:rPr>
        <w:t>DFP</w:t>
      </w:r>
      <w:proofErr w:type="spellEnd"/>
      <w:r>
        <w:rPr>
          <w:rFonts w:hint="eastAsia"/>
          <w:szCs w:val="24"/>
          <w:lang w:eastAsia="zh-CN"/>
        </w:rPr>
        <w:t>）</w:t>
      </w:r>
      <w:r w:rsidR="005D70A4">
        <w:rPr>
          <w:rFonts w:hint="eastAsia"/>
          <w:szCs w:val="24"/>
          <w:lang w:val="en-US" w:eastAsia="zh-CN"/>
        </w:rPr>
        <w:t>名单</w:t>
      </w:r>
      <w:r w:rsidR="005D70A4" w:rsidRPr="00AB373C">
        <w:rPr>
          <w:rFonts w:hint="eastAsia"/>
          <w:szCs w:val="24"/>
          <w:lang w:val="en-US" w:eastAsia="zh-CN"/>
        </w:rPr>
        <w:t>和有关签证要求的详细信息</w:t>
      </w:r>
      <w:r>
        <w:rPr>
          <w:rFonts w:hint="eastAsia"/>
          <w:szCs w:val="24"/>
          <w:lang w:eastAsia="zh-CN"/>
        </w:rPr>
        <w:t>见</w:t>
      </w:r>
      <w:r w:rsidRPr="00190136">
        <w:rPr>
          <w:rFonts w:hint="eastAsia"/>
          <w:b/>
          <w:szCs w:val="24"/>
          <w:lang w:eastAsia="zh-CN"/>
        </w:rPr>
        <w:t>ITU-R</w:t>
      </w:r>
      <w:r w:rsidR="00C65147">
        <w:rPr>
          <w:rFonts w:hint="eastAsia"/>
          <w:b/>
          <w:szCs w:val="24"/>
          <w:lang w:eastAsia="zh-CN"/>
        </w:rPr>
        <w:t>成员</w:t>
      </w:r>
      <w:r w:rsidR="00C65147" w:rsidRPr="00190136">
        <w:rPr>
          <w:rFonts w:hint="eastAsia"/>
          <w:b/>
          <w:szCs w:val="24"/>
          <w:lang w:eastAsia="zh-CN"/>
        </w:rPr>
        <w:t>信息和</w:t>
      </w:r>
      <w:r w:rsidRPr="00190136">
        <w:rPr>
          <w:rFonts w:hint="eastAsia"/>
          <w:b/>
          <w:szCs w:val="24"/>
          <w:lang w:eastAsia="zh-CN"/>
        </w:rPr>
        <w:t>代表注册</w:t>
      </w:r>
      <w:r>
        <w:rPr>
          <w:rFonts w:hint="eastAsia"/>
          <w:szCs w:val="24"/>
          <w:lang w:eastAsia="zh-CN"/>
        </w:rPr>
        <w:t>网页：</w:t>
      </w:r>
    </w:p>
    <w:p w:rsidR="00F32601" w:rsidRDefault="004C2BCD" w:rsidP="00A20FFA">
      <w:pPr>
        <w:spacing w:before="240"/>
        <w:jc w:val="center"/>
        <w:rPr>
          <w:lang w:eastAsia="zh-CN"/>
        </w:rPr>
      </w:pPr>
      <w:hyperlink r:id="rId13" w:history="1">
        <w:r w:rsidR="001D25C2" w:rsidRPr="00053919">
          <w:rPr>
            <w:rStyle w:val="Hyperlink"/>
            <w:szCs w:val="24"/>
          </w:rPr>
          <w:t>http://www.itu.int/ITU-R/go/delegate-reg-info/en</w:t>
        </w:r>
      </w:hyperlink>
    </w:p>
    <w:p w:rsidR="00E51A16" w:rsidRDefault="00E51A16" w:rsidP="004C2BCD">
      <w:pPr>
        <w:spacing w:before="360"/>
        <w:rPr>
          <w:b/>
          <w:bCs/>
          <w:lang w:eastAsia="zh-CN"/>
        </w:rPr>
      </w:pPr>
      <w:r w:rsidRPr="00C9172E">
        <w:rPr>
          <w:rFonts w:hint="eastAsia"/>
          <w:b/>
          <w:bCs/>
          <w:szCs w:val="24"/>
          <w:lang w:eastAsia="zh-CN"/>
        </w:rPr>
        <w:t>5</w:t>
      </w:r>
      <w:r>
        <w:rPr>
          <w:rFonts w:hint="eastAsia"/>
          <w:szCs w:val="24"/>
          <w:lang w:eastAsia="zh-CN"/>
        </w:rPr>
        <w:tab/>
      </w:r>
      <w:r w:rsidRPr="003070B8">
        <w:rPr>
          <w:rFonts w:hint="eastAsia"/>
          <w:b/>
          <w:bCs/>
          <w:lang w:eastAsia="zh-CN"/>
        </w:rPr>
        <w:t>口译</w:t>
      </w:r>
    </w:p>
    <w:p w:rsidR="0013527C" w:rsidRPr="005C5C6B" w:rsidRDefault="00E51A16" w:rsidP="005C5C6B">
      <w:pPr>
        <w:spacing w:before="240"/>
        <w:ind w:firstLineChars="200" w:firstLine="480"/>
        <w:rPr>
          <w:szCs w:val="24"/>
          <w:lang w:eastAsia="zh-CN"/>
        </w:rPr>
      </w:pPr>
      <w:r w:rsidRPr="003070B8">
        <w:rPr>
          <w:rFonts w:hint="eastAsia"/>
          <w:lang w:eastAsia="zh-CN"/>
        </w:rPr>
        <w:t>鉴于会议原定未配备口译，故敬请留意，只有在成员国要求的情况下才会提供口译服务。</w:t>
      </w:r>
      <w:r>
        <w:rPr>
          <w:rFonts w:hint="eastAsia"/>
          <w:lang w:eastAsia="zh-CN"/>
        </w:rPr>
        <w:t>口译要求应至少在会议开幕一个月前，</w:t>
      </w:r>
      <w:r w:rsidRPr="009A56A0">
        <w:rPr>
          <w:rFonts w:hint="eastAsia"/>
          <w:lang w:eastAsia="zh-CN"/>
        </w:rPr>
        <w:t>即</w:t>
      </w:r>
      <w:r>
        <w:rPr>
          <w:rFonts w:hint="eastAsia"/>
          <w:lang w:eastAsia="zh-CN"/>
        </w:rPr>
        <w:t>最</w:t>
      </w:r>
      <w:r w:rsidR="00C9172E">
        <w:rPr>
          <w:rFonts w:hint="eastAsia"/>
          <w:lang w:eastAsia="zh-CN"/>
        </w:rPr>
        <w:t>迟</w:t>
      </w:r>
      <w:r>
        <w:rPr>
          <w:rFonts w:hint="eastAsia"/>
          <w:lang w:eastAsia="zh-CN"/>
        </w:rPr>
        <w:t>在</w:t>
      </w:r>
      <w:r w:rsidRPr="009A56A0">
        <w:rPr>
          <w:rFonts w:hint="eastAsia"/>
          <w:lang w:eastAsia="zh-CN"/>
        </w:rPr>
        <w:t>201</w:t>
      </w:r>
      <w:r w:rsidR="007F7BEE">
        <w:rPr>
          <w:rFonts w:hint="eastAsia"/>
          <w:lang w:eastAsia="zh-CN"/>
        </w:rPr>
        <w:t>2</w:t>
      </w:r>
      <w:r w:rsidRPr="009A56A0">
        <w:rPr>
          <w:rFonts w:hint="eastAsia"/>
          <w:lang w:eastAsia="zh-CN"/>
        </w:rPr>
        <w:t>年</w:t>
      </w:r>
      <w:r w:rsidR="007F7BEE">
        <w:rPr>
          <w:rFonts w:hint="eastAsia"/>
          <w:lang w:eastAsia="zh-CN"/>
        </w:rPr>
        <w:t>4</w:t>
      </w:r>
      <w:r w:rsidRPr="009A56A0">
        <w:rPr>
          <w:rFonts w:hint="eastAsia"/>
          <w:lang w:eastAsia="zh-CN"/>
        </w:rPr>
        <w:t>月</w:t>
      </w:r>
      <w:r w:rsidR="007F7BEE">
        <w:rPr>
          <w:rFonts w:hint="eastAsia"/>
          <w:lang w:eastAsia="zh-CN"/>
        </w:rPr>
        <w:t>1</w:t>
      </w:r>
      <w:r w:rsidRPr="009A56A0">
        <w:rPr>
          <w:rFonts w:hint="eastAsia"/>
          <w:lang w:eastAsia="zh-CN"/>
        </w:rPr>
        <w:t>日</w:t>
      </w:r>
      <w:r>
        <w:rPr>
          <w:rFonts w:hint="eastAsia"/>
          <w:lang w:eastAsia="zh-CN"/>
        </w:rPr>
        <w:t>前</w:t>
      </w:r>
      <w:r w:rsidRPr="009A56A0">
        <w:rPr>
          <w:rFonts w:hint="eastAsia"/>
          <w:lang w:eastAsia="zh-CN"/>
        </w:rPr>
        <w:t>发给</w:t>
      </w:r>
      <w:hyperlink r:id="rId14" w:history="1">
        <w:r w:rsidRPr="0063782A">
          <w:rPr>
            <w:rStyle w:val="Hyperlink"/>
            <w:rFonts w:hint="eastAsia"/>
            <w:lang w:eastAsia="zh-CN"/>
          </w:rPr>
          <w:t>rsg6@itu.int</w:t>
        </w:r>
      </w:hyperlink>
      <w:r>
        <w:rPr>
          <w:rFonts w:hint="eastAsia"/>
          <w:lang w:eastAsia="zh-CN"/>
        </w:rPr>
        <w:t>。需要设定此最后截止期限，以便秘书处进行必要的口译安排。</w:t>
      </w:r>
    </w:p>
    <w:p w:rsidR="00F32601" w:rsidRPr="00425DD3" w:rsidRDefault="00F32601" w:rsidP="00A20FFA">
      <w:pPr>
        <w:ind w:firstLineChars="200" w:firstLine="480"/>
        <w:jc w:val="both"/>
        <w:rPr>
          <w:lang w:eastAsia="zh-CN"/>
        </w:rPr>
      </w:pPr>
      <w:r w:rsidRPr="00425DD3">
        <w:rPr>
          <w:rFonts w:hAnsi="SimSun"/>
          <w:lang w:eastAsia="zh-CN"/>
        </w:rPr>
        <w:t>代表注册将于开幕日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proofErr w:type="spellStart"/>
      <w:r w:rsidRPr="00DF347E">
        <w:rPr>
          <w:bCs/>
          <w:lang w:eastAsia="zh-CN"/>
        </w:rPr>
        <w:t>Monbrillant</w:t>
      </w:r>
      <w:proofErr w:type="spellEnd"/>
      <w:r w:rsidRPr="00DF347E">
        <w:rPr>
          <w:rFonts w:hAnsi="SimSun"/>
          <w:bCs/>
          <w:lang w:eastAsia="zh-CN"/>
        </w:rPr>
        <w:t>大楼</w:t>
      </w:r>
      <w:r w:rsidR="00DF347E"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w:t>
      </w:r>
      <w:r w:rsidR="00DF347E">
        <w:rPr>
          <w:rFonts w:hAnsi="SimSun" w:hint="eastAsia"/>
          <w:bCs/>
          <w:lang w:eastAsia="zh-CN"/>
        </w:rPr>
        <w:t>才能领取</w:t>
      </w:r>
      <w:r>
        <w:rPr>
          <w:rFonts w:hAnsi="SimSun" w:hint="eastAsia"/>
          <w:bCs/>
          <w:lang w:eastAsia="zh-CN"/>
        </w:rPr>
        <w:t>胸</w:t>
      </w:r>
      <w:r w:rsidR="005D70A4">
        <w:rPr>
          <w:rFonts w:hAnsi="SimSun" w:hint="eastAsia"/>
          <w:bCs/>
          <w:lang w:eastAsia="zh-CN"/>
        </w:rPr>
        <w:t>牌</w:t>
      </w:r>
      <w:r>
        <w:rPr>
          <w:rFonts w:hAnsi="SimSun" w:hint="eastAsia"/>
          <w:lang w:eastAsia="zh-CN"/>
        </w:rPr>
        <w:t>。</w:t>
      </w:r>
    </w:p>
    <w:p w:rsidR="00F32601" w:rsidRPr="00FC539A" w:rsidRDefault="00F32601" w:rsidP="00A20FFA">
      <w:pPr>
        <w:ind w:firstLineChars="200" w:firstLine="480"/>
        <w:rPr>
          <w:lang w:val="en-US" w:eastAsia="zh-CN"/>
        </w:rPr>
      </w:pPr>
      <w:r w:rsidRPr="004E2969">
        <w:rPr>
          <w:lang w:eastAsia="zh-CN"/>
        </w:rPr>
        <w:t>有关</w:t>
      </w:r>
      <w:r w:rsidR="0013527C">
        <w:rPr>
          <w:rFonts w:hint="eastAsia"/>
          <w:lang w:eastAsia="zh-CN"/>
        </w:rPr>
        <w:t>在日内瓦召开</w:t>
      </w:r>
      <w:r>
        <w:rPr>
          <w:rFonts w:hint="eastAsia"/>
          <w:lang w:eastAsia="zh-CN"/>
        </w:rPr>
        <w:t>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5" w:history="1">
        <w:r w:rsidRPr="00053919">
          <w:rPr>
            <w:rStyle w:val="Hyperlink"/>
            <w:szCs w:val="24"/>
          </w:rPr>
          <w:t>http://www.itu.int/travel/index.html</w:t>
        </w:r>
      </w:hyperlink>
      <w:r>
        <w:rPr>
          <w:rFonts w:hint="eastAsia"/>
          <w:szCs w:val="24"/>
          <w:lang w:eastAsia="zh-CN"/>
        </w:rPr>
        <w:t>。</w:t>
      </w:r>
    </w:p>
    <w:p w:rsidR="00F46C6F" w:rsidRDefault="00F46C6F" w:rsidP="00A20FFA">
      <w:pPr>
        <w:rPr>
          <w:lang w:eastAsia="zh-CN"/>
        </w:rPr>
      </w:pPr>
    </w:p>
    <w:p w:rsidR="00F46C6F" w:rsidRDefault="00F46C6F" w:rsidP="00A20FFA">
      <w:pPr>
        <w:rPr>
          <w:lang w:eastAsia="zh-CN"/>
        </w:rPr>
      </w:pPr>
    </w:p>
    <w:p w:rsidR="0082248E" w:rsidRPr="0082248E" w:rsidRDefault="0082248E" w:rsidP="004C2BCD">
      <w:pPr>
        <w:tabs>
          <w:tab w:val="clear" w:pos="794"/>
          <w:tab w:val="clear" w:pos="1191"/>
          <w:tab w:val="clear" w:pos="1588"/>
          <w:tab w:val="clear" w:pos="1985"/>
          <w:tab w:val="center" w:pos="7088"/>
        </w:tabs>
        <w:spacing w:before="960"/>
        <w:rPr>
          <w:rFonts w:hAnsi="SimSun"/>
          <w:lang w:eastAsia="zh-CN"/>
        </w:rPr>
      </w:pPr>
      <w:r>
        <w:rPr>
          <w:rFonts w:hint="eastAsia"/>
          <w:lang w:eastAsia="zh-CN"/>
        </w:rPr>
        <w:tab/>
      </w:r>
      <w:r w:rsidR="00F32601" w:rsidRPr="00425DD3">
        <w:rPr>
          <w:rFonts w:hAnsi="SimSun"/>
          <w:lang w:eastAsia="zh-CN"/>
        </w:rPr>
        <w:t>无线电通信局主任</w:t>
      </w:r>
      <w:r w:rsidR="00F32601">
        <w:rPr>
          <w:lang w:eastAsia="zh-CN"/>
        </w:rPr>
        <w:br/>
      </w:r>
      <w:r w:rsidR="00F32601" w:rsidRPr="0082248E">
        <w:rPr>
          <w:rFonts w:hAnsi="SimSun" w:hint="eastAsia"/>
          <w:lang w:eastAsia="zh-CN"/>
        </w:rPr>
        <w:tab/>
      </w:r>
      <w:r w:rsidRPr="0082248E">
        <w:rPr>
          <w:rFonts w:hAnsi="SimSun" w:hint="eastAsia"/>
          <w:lang w:eastAsia="zh-CN"/>
        </w:rPr>
        <w:t>弗朗索瓦</w:t>
      </w:r>
      <w:r w:rsidR="00F46C6F" w:rsidRPr="00F46C6F">
        <w:rPr>
          <w:rFonts w:ascii="SimSun" w:hAnsi="Wingdings 2" w:hint="eastAsia"/>
          <w:szCs w:val="24"/>
          <w:lang w:val="en-US" w:eastAsia="zh-CN"/>
        </w:rPr>
        <w:sym w:font="Wingdings 2" w:char="F096"/>
      </w:r>
      <w:r w:rsidRPr="0082248E">
        <w:rPr>
          <w:rFonts w:hAnsi="SimSun" w:hint="eastAsia"/>
          <w:lang w:eastAsia="zh-CN"/>
        </w:rPr>
        <w:t>朗西</w:t>
      </w:r>
    </w:p>
    <w:p w:rsidR="00F32601" w:rsidRDefault="00F32601" w:rsidP="00A20FFA">
      <w:pPr>
        <w:tabs>
          <w:tab w:val="clear" w:pos="1985"/>
          <w:tab w:val="left" w:pos="7088"/>
          <w:tab w:val="center" w:pos="7371"/>
          <w:tab w:val="right" w:pos="8505"/>
        </w:tabs>
        <w:spacing w:before="1080"/>
        <w:rPr>
          <w:rFonts w:hAnsi="SimSun"/>
          <w:lang w:val="fr-CH" w:eastAsia="zh-CN"/>
        </w:rPr>
      </w:pPr>
      <w:r w:rsidRPr="00425DD3">
        <w:rPr>
          <w:rFonts w:hAnsi="SimSun"/>
          <w:b/>
          <w:bCs/>
          <w:lang w:val="fr-CH" w:eastAsia="zh-CN"/>
        </w:rPr>
        <w:t>附件</w:t>
      </w:r>
      <w:r w:rsidRPr="00425DD3">
        <w:rPr>
          <w:rFonts w:hAnsi="SimSun"/>
          <w:b/>
          <w:bCs/>
          <w:lang w:eastAsia="zh-CN"/>
        </w:rPr>
        <w:t>：</w:t>
      </w:r>
      <w:r w:rsidR="0082248E">
        <w:rPr>
          <w:rFonts w:hint="eastAsia"/>
          <w:lang w:eastAsia="zh-CN"/>
        </w:rPr>
        <w:t>2</w:t>
      </w:r>
      <w:r w:rsidRPr="00425DD3">
        <w:rPr>
          <w:rFonts w:hAnsi="SimSun"/>
          <w:lang w:val="fr-CH" w:eastAsia="zh-CN"/>
        </w:rPr>
        <w:t>件</w:t>
      </w:r>
    </w:p>
    <w:p w:rsidR="00F32601" w:rsidRPr="00425DD3" w:rsidRDefault="00F32601" w:rsidP="00A20FFA">
      <w:pPr>
        <w:rPr>
          <w:lang w:eastAsia="zh-CN"/>
        </w:rPr>
      </w:pPr>
    </w:p>
    <w:p w:rsidR="00F32601" w:rsidRPr="008D3091" w:rsidRDefault="00F32601" w:rsidP="00A20FFA">
      <w:pPr>
        <w:tabs>
          <w:tab w:val="left" w:pos="284"/>
          <w:tab w:val="left" w:pos="568"/>
        </w:tabs>
        <w:spacing w:before="240" w:after="120"/>
        <w:rPr>
          <w:sz w:val="18"/>
          <w:szCs w:val="18"/>
          <w:u w:val="single"/>
          <w:lang w:eastAsia="zh-CN"/>
        </w:rPr>
      </w:pPr>
      <w:r w:rsidRPr="008D3091">
        <w:rPr>
          <w:rFonts w:hAnsi="SimSun"/>
          <w:sz w:val="18"/>
          <w:szCs w:val="18"/>
          <w:u w:val="single"/>
          <w:lang w:eastAsia="zh-CN"/>
        </w:rPr>
        <w:t>分发</w:t>
      </w:r>
      <w:r w:rsidRPr="00190136">
        <w:rPr>
          <w:rFonts w:hAnsi="SimSun"/>
          <w:sz w:val="18"/>
          <w:szCs w:val="18"/>
          <w:lang w:eastAsia="zh-CN"/>
        </w:rPr>
        <w:t>：</w:t>
      </w:r>
    </w:p>
    <w:p w:rsidR="00F32601" w:rsidRPr="008D3091" w:rsidRDefault="00F32601" w:rsidP="00A20FFA">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00C656DD">
        <w:rPr>
          <w:rFonts w:hint="eastAsia"/>
          <w:sz w:val="18"/>
          <w:szCs w:val="18"/>
          <w:lang w:eastAsia="zh-CN"/>
        </w:rPr>
        <w:t>国际电联各</w:t>
      </w:r>
      <w:r w:rsidRPr="008D3091">
        <w:rPr>
          <w:rFonts w:hAnsi="SimSun"/>
          <w:sz w:val="18"/>
          <w:szCs w:val="18"/>
          <w:lang w:eastAsia="zh-CN"/>
        </w:rPr>
        <w:t>成员国主管部门和</w:t>
      </w:r>
      <w:r w:rsidR="00631592">
        <w:rPr>
          <w:rFonts w:hAnsi="SimSun" w:hint="eastAsia"/>
          <w:sz w:val="18"/>
          <w:szCs w:val="18"/>
          <w:lang w:eastAsia="zh-CN"/>
        </w:rPr>
        <w:t>参加</w:t>
      </w:r>
      <w:r w:rsidRPr="008D3091">
        <w:rPr>
          <w:rFonts w:hAnsi="SimSun"/>
          <w:sz w:val="18"/>
          <w:szCs w:val="18"/>
          <w:lang w:eastAsia="zh-CN"/>
        </w:rPr>
        <w:t>无线电通信</w:t>
      </w:r>
      <w:r w:rsidR="00631592">
        <w:rPr>
          <w:rFonts w:hAnsi="SimSun" w:hint="eastAsia"/>
          <w:sz w:val="18"/>
          <w:szCs w:val="18"/>
          <w:lang w:eastAsia="zh-CN"/>
        </w:rPr>
        <w:t>第</w:t>
      </w:r>
      <w:r w:rsidR="00631592">
        <w:rPr>
          <w:rFonts w:hAnsi="SimSun" w:hint="eastAsia"/>
          <w:sz w:val="18"/>
          <w:szCs w:val="18"/>
          <w:lang w:eastAsia="zh-CN"/>
        </w:rPr>
        <w:t>6</w:t>
      </w:r>
      <w:r w:rsidR="00631592">
        <w:rPr>
          <w:rFonts w:hAnsi="SimSun" w:hint="eastAsia"/>
          <w:sz w:val="18"/>
          <w:szCs w:val="18"/>
          <w:lang w:eastAsia="zh-CN"/>
        </w:rPr>
        <w:t>研究组工作的</w:t>
      </w:r>
      <w:r w:rsidR="00631592" w:rsidRPr="008D3091">
        <w:rPr>
          <w:rFonts w:hAnsi="SimSun"/>
          <w:sz w:val="18"/>
          <w:szCs w:val="18"/>
          <w:lang w:eastAsia="zh-CN"/>
        </w:rPr>
        <w:t>无线电通信</w:t>
      </w:r>
      <w:r w:rsidRPr="008D3091">
        <w:rPr>
          <w:rFonts w:hAnsi="SimSun"/>
          <w:sz w:val="18"/>
          <w:szCs w:val="18"/>
          <w:lang w:eastAsia="zh-CN"/>
        </w:rPr>
        <w:t>部门成员</w:t>
      </w:r>
    </w:p>
    <w:p w:rsidR="00F32601" w:rsidRDefault="00F32601" w:rsidP="00A20FFA">
      <w:pPr>
        <w:tabs>
          <w:tab w:val="left" w:pos="284"/>
        </w:tabs>
        <w:spacing w:before="0"/>
        <w:ind w:left="284" w:hanging="284"/>
        <w:rPr>
          <w:rFonts w:hAnsi="SimSun"/>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参加无线电通信第</w:t>
      </w:r>
      <w:r w:rsidRPr="008D3091">
        <w:rPr>
          <w:rFonts w:hint="eastAsia"/>
          <w:sz w:val="18"/>
          <w:szCs w:val="18"/>
          <w:lang w:eastAsia="zh-CN"/>
        </w:rPr>
        <w:t>6</w:t>
      </w:r>
      <w:r w:rsidRPr="008D3091">
        <w:rPr>
          <w:rFonts w:hAnsi="SimSun"/>
          <w:sz w:val="18"/>
          <w:szCs w:val="18"/>
          <w:lang w:eastAsia="zh-CN"/>
        </w:rPr>
        <w:t>研究组工作的</w:t>
      </w:r>
      <w:r w:rsidRPr="008D3091">
        <w:rPr>
          <w:sz w:val="18"/>
          <w:szCs w:val="18"/>
          <w:lang w:eastAsia="zh-CN"/>
        </w:rPr>
        <w:t>ITU-R</w:t>
      </w:r>
      <w:r w:rsidRPr="008D3091">
        <w:rPr>
          <w:rFonts w:hAnsi="SimSun"/>
          <w:sz w:val="18"/>
          <w:szCs w:val="18"/>
          <w:lang w:eastAsia="zh-CN"/>
        </w:rPr>
        <w:t>部门准成员</w:t>
      </w:r>
    </w:p>
    <w:p w:rsidR="00631592" w:rsidRPr="008D3091" w:rsidRDefault="00631592" w:rsidP="00A20FFA">
      <w:pPr>
        <w:tabs>
          <w:tab w:val="left" w:pos="284"/>
        </w:tabs>
        <w:spacing w:before="0"/>
        <w:ind w:left="284" w:hanging="284"/>
        <w:rPr>
          <w:sz w:val="18"/>
          <w:szCs w:val="18"/>
          <w:lang w:eastAsia="zh-CN"/>
        </w:rPr>
      </w:pPr>
      <w:r w:rsidRPr="008D3091">
        <w:rPr>
          <w:sz w:val="18"/>
          <w:szCs w:val="18"/>
          <w:lang w:eastAsia="zh-CN"/>
        </w:rPr>
        <w:t>–</w:t>
      </w:r>
      <w:r>
        <w:rPr>
          <w:rFonts w:hint="eastAsia"/>
          <w:sz w:val="18"/>
          <w:szCs w:val="18"/>
          <w:lang w:eastAsia="zh-CN"/>
        </w:rPr>
        <w:tab/>
      </w:r>
      <w:r w:rsidRPr="008D3091">
        <w:rPr>
          <w:sz w:val="18"/>
          <w:szCs w:val="18"/>
          <w:lang w:eastAsia="zh-CN"/>
        </w:rPr>
        <w:t>ITU-R</w:t>
      </w:r>
      <w:r>
        <w:rPr>
          <w:rFonts w:hint="eastAsia"/>
          <w:sz w:val="18"/>
          <w:szCs w:val="18"/>
          <w:lang w:eastAsia="zh-CN"/>
        </w:rPr>
        <w:t>学术成员</w:t>
      </w:r>
    </w:p>
    <w:p w:rsidR="00F32601" w:rsidRPr="008D3091" w:rsidRDefault="00F32601" w:rsidP="00A20FFA">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无线电通信研究组和规则</w:t>
      </w:r>
      <w:r w:rsidRPr="008D3091">
        <w:rPr>
          <w:sz w:val="18"/>
          <w:szCs w:val="18"/>
          <w:lang w:eastAsia="zh-CN"/>
        </w:rPr>
        <w:t>/</w:t>
      </w:r>
      <w:r w:rsidRPr="008D3091">
        <w:rPr>
          <w:rFonts w:hAnsi="SimSun"/>
          <w:sz w:val="18"/>
          <w:szCs w:val="18"/>
          <w:lang w:eastAsia="zh-CN"/>
        </w:rPr>
        <w:t>程序问题特别委员会正副主席</w:t>
      </w:r>
    </w:p>
    <w:p w:rsidR="00F32601" w:rsidRPr="008D3091" w:rsidRDefault="00F32601" w:rsidP="00A20FFA">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大会筹备会议正副主席</w:t>
      </w:r>
    </w:p>
    <w:p w:rsidR="00F32601" w:rsidRPr="008D3091" w:rsidRDefault="00F32601" w:rsidP="00A20FFA">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无线电规则委员会委员</w:t>
      </w:r>
    </w:p>
    <w:p w:rsidR="00F32601" w:rsidRPr="008D3091" w:rsidRDefault="00F32601" w:rsidP="00A20FFA">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国际电联秘书长、电信标准化局主任、电信发展局主任</w:t>
      </w:r>
    </w:p>
    <w:p w:rsidR="00F32601" w:rsidRPr="000E6F64" w:rsidRDefault="00F32601" w:rsidP="00A20FFA">
      <w:pPr>
        <w:pStyle w:val="AnnexNotitle"/>
        <w:spacing w:before="0"/>
        <w:rPr>
          <w:lang w:eastAsia="zh-CN"/>
        </w:rPr>
      </w:pPr>
      <w:r w:rsidRPr="00425DD3">
        <w:rPr>
          <w:sz w:val="16"/>
          <w:lang w:eastAsia="zh-CN"/>
        </w:rPr>
        <w:br w:type="page"/>
      </w:r>
      <w:r w:rsidRPr="00F71383">
        <w:rPr>
          <w:rFonts w:hint="eastAsia"/>
          <w:lang w:eastAsia="zh-CN"/>
        </w:rPr>
        <w:lastRenderedPageBreak/>
        <w:t>附件</w:t>
      </w:r>
      <w:r w:rsidRPr="00FE366A">
        <w:rPr>
          <w:rFonts w:hint="eastAsia"/>
          <w:bCs/>
          <w:lang w:eastAsia="zh-CN"/>
        </w:rPr>
        <w:t xml:space="preserve"> 1</w:t>
      </w:r>
      <w:r w:rsidRPr="0077340D">
        <w:rPr>
          <w:lang w:eastAsia="zh-CN"/>
        </w:rPr>
        <w:br/>
      </w:r>
      <w:r w:rsidRPr="0077340D">
        <w:rPr>
          <w:lang w:eastAsia="zh-CN"/>
        </w:rPr>
        <w:br/>
      </w:r>
      <w:r w:rsidRPr="000E6F64">
        <w:rPr>
          <w:rFonts w:hint="eastAsia"/>
          <w:lang w:eastAsia="zh-CN"/>
        </w:rPr>
        <w:t>无线电通信第</w:t>
      </w:r>
      <w:r w:rsidRPr="000E6F64">
        <w:rPr>
          <w:lang w:eastAsia="zh-CN"/>
        </w:rPr>
        <w:t>6</w:t>
      </w:r>
      <w:r w:rsidRPr="000E6F64">
        <w:rPr>
          <w:rFonts w:hint="eastAsia"/>
          <w:lang w:eastAsia="zh-CN"/>
        </w:rPr>
        <w:t>研究组第</w:t>
      </w:r>
      <w:r w:rsidR="00F03135">
        <w:rPr>
          <w:rFonts w:hint="eastAsia"/>
          <w:lang w:eastAsia="zh-CN"/>
        </w:rPr>
        <w:t>一</w:t>
      </w:r>
      <w:r w:rsidRPr="000E6F64">
        <w:rPr>
          <w:rFonts w:hint="eastAsia"/>
          <w:lang w:eastAsia="zh-CN"/>
        </w:rPr>
        <w:t>次会议议程草案</w:t>
      </w:r>
    </w:p>
    <w:p w:rsidR="00FC18C4" w:rsidRPr="00F058CA" w:rsidRDefault="00F058CA" w:rsidP="00A20FFA">
      <w:pPr>
        <w:spacing w:before="240" w:after="240"/>
        <w:jc w:val="center"/>
        <w:rPr>
          <w:lang w:eastAsia="zh-CN"/>
        </w:rPr>
      </w:pPr>
      <w:r w:rsidRPr="00425DD3">
        <w:rPr>
          <w:rFonts w:hAnsi="SimSun"/>
          <w:lang w:eastAsia="zh-CN"/>
        </w:rPr>
        <w:t>（</w:t>
      </w:r>
      <w:r>
        <w:rPr>
          <w:lang w:eastAsia="zh-CN"/>
        </w:rPr>
        <w:t>201</w:t>
      </w:r>
      <w:r w:rsidR="00F03135">
        <w:rPr>
          <w:rFonts w:hint="eastAsia"/>
          <w:lang w:eastAsia="zh-CN"/>
        </w:rPr>
        <w:t>2</w:t>
      </w:r>
      <w:r>
        <w:rPr>
          <w:rFonts w:hint="eastAsia"/>
          <w:lang w:eastAsia="zh-CN"/>
        </w:rPr>
        <w:t>年</w:t>
      </w:r>
      <w:r w:rsidR="00F03135">
        <w:rPr>
          <w:rFonts w:hint="eastAsia"/>
          <w:lang w:val="en-US" w:eastAsia="zh-CN"/>
        </w:rPr>
        <w:t>5</w:t>
      </w:r>
      <w:r>
        <w:rPr>
          <w:rFonts w:hint="eastAsia"/>
          <w:lang w:eastAsia="zh-CN"/>
        </w:rPr>
        <w:t>月</w:t>
      </w:r>
      <w:r w:rsidR="00F03135">
        <w:rPr>
          <w:rFonts w:hint="eastAsia"/>
          <w:lang w:eastAsia="zh-CN"/>
        </w:rPr>
        <w:t>1</w:t>
      </w:r>
      <w:r>
        <w:rPr>
          <w:rFonts w:hint="eastAsia"/>
          <w:lang w:eastAsia="zh-CN"/>
        </w:rPr>
        <w:t>日</w:t>
      </w:r>
      <w:r w:rsidR="00631592">
        <w:rPr>
          <w:lang w:eastAsia="zh-CN"/>
        </w:rPr>
        <w:t>09:30</w:t>
      </w:r>
      <w:r w:rsidRPr="00425DD3">
        <w:rPr>
          <w:rFonts w:hAnsi="SimSun"/>
          <w:lang w:eastAsia="zh-CN"/>
        </w:rPr>
        <w:t>，日内瓦）</w:t>
      </w:r>
    </w:p>
    <w:p w:rsidR="00FC18C4" w:rsidRPr="00FC18C4" w:rsidRDefault="00FC18C4" w:rsidP="00A20FFA">
      <w:pPr>
        <w:spacing w:before="240" w:after="240"/>
        <w:jc w:val="center"/>
        <w:rPr>
          <w:lang w:eastAsia="zh-CN"/>
        </w:rPr>
      </w:pPr>
    </w:p>
    <w:p w:rsidR="00F32601" w:rsidRDefault="00F32601" w:rsidP="00A20FFA">
      <w:pPr>
        <w:spacing w:before="360"/>
        <w:rPr>
          <w:rFonts w:hAnsi="SimSun"/>
          <w:lang w:eastAsia="zh-CN"/>
        </w:rPr>
      </w:pPr>
      <w:r w:rsidRPr="00425DD3">
        <w:rPr>
          <w:b/>
          <w:lang w:eastAsia="zh-CN"/>
        </w:rPr>
        <w:t>1</w:t>
      </w:r>
      <w:r w:rsidRPr="00425DD3">
        <w:rPr>
          <w:b/>
          <w:lang w:eastAsia="zh-CN"/>
        </w:rPr>
        <w:tab/>
      </w:r>
      <w:r w:rsidRPr="000E6F64">
        <w:rPr>
          <w:rFonts w:ascii="SimSun" w:hAnsi="SimSun" w:cs="SimSun" w:hint="eastAsia"/>
          <w:bCs/>
          <w:lang w:eastAsia="zh-CN"/>
        </w:rPr>
        <w:t>会议</w:t>
      </w:r>
      <w:r>
        <w:rPr>
          <w:rFonts w:hAnsi="SimSun"/>
          <w:lang w:eastAsia="zh-CN"/>
        </w:rPr>
        <w:t>开</w:t>
      </w:r>
      <w:r>
        <w:rPr>
          <w:rFonts w:hAnsi="SimSun" w:hint="eastAsia"/>
          <w:lang w:eastAsia="zh-CN"/>
        </w:rPr>
        <w:t>始</w:t>
      </w:r>
    </w:p>
    <w:p w:rsidR="00F32601" w:rsidRPr="00425DD3" w:rsidRDefault="00F32601" w:rsidP="00A20FFA">
      <w:pPr>
        <w:rPr>
          <w:lang w:eastAsia="zh-CN"/>
        </w:rPr>
      </w:pPr>
      <w:r w:rsidRPr="00425DD3">
        <w:rPr>
          <w:b/>
          <w:lang w:eastAsia="zh-CN"/>
        </w:rPr>
        <w:t>2</w:t>
      </w:r>
      <w:r w:rsidRPr="00425DD3">
        <w:rPr>
          <w:b/>
          <w:lang w:eastAsia="zh-CN"/>
        </w:rPr>
        <w:tab/>
      </w:r>
      <w:r w:rsidRPr="00425DD3">
        <w:rPr>
          <w:rFonts w:hAnsi="SimSun"/>
          <w:lang w:eastAsia="zh-CN"/>
        </w:rPr>
        <w:t>批准议程</w:t>
      </w:r>
    </w:p>
    <w:p w:rsidR="00F32601" w:rsidRDefault="00F32601" w:rsidP="00A20FFA">
      <w:pPr>
        <w:rPr>
          <w:rFonts w:hAnsi="SimSun"/>
          <w:lang w:eastAsia="zh-CN"/>
        </w:rPr>
      </w:pPr>
      <w:r w:rsidRPr="00425DD3">
        <w:rPr>
          <w:b/>
          <w:lang w:eastAsia="zh-CN"/>
        </w:rPr>
        <w:t>3</w:t>
      </w:r>
      <w:r w:rsidRPr="00425DD3">
        <w:rPr>
          <w:lang w:eastAsia="zh-CN"/>
        </w:rPr>
        <w:tab/>
      </w:r>
      <w:r w:rsidRPr="00425DD3">
        <w:rPr>
          <w:rFonts w:hAnsi="SimSun"/>
          <w:lang w:eastAsia="zh-CN"/>
        </w:rPr>
        <w:t>任命报告人</w:t>
      </w:r>
    </w:p>
    <w:p w:rsidR="00F03135" w:rsidRDefault="00121D0C" w:rsidP="00A20FFA">
      <w:pPr>
        <w:rPr>
          <w:szCs w:val="24"/>
          <w:lang w:eastAsia="zh-CN"/>
        </w:rPr>
      </w:pPr>
      <w:r w:rsidRPr="00121D0C">
        <w:rPr>
          <w:rFonts w:hint="eastAsia"/>
          <w:b/>
          <w:lang w:eastAsia="zh-CN"/>
        </w:rPr>
        <w:t>4</w:t>
      </w:r>
      <w:r>
        <w:rPr>
          <w:rFonts w:hint="eastAsia"/>
          <w:b/>
          <w:lang w:eastAsia="zh-CN"/>
        </w:rPr>
        <w:tab/>
      </w:r>
      <w:r w:rsidR="002A32D5">
        <w:rPr>
          <w:rFonts w:hint="eastAsia"/>
          <w:szCs w:val="24"/>
          <w:lang w:eastAsia="zh-CN"/>
        </w:rPr>
        <w:t>2012</w:t>
      </w:r>
      <w:r w:rsidR="002A32D5">
        <w:rPr>
          <w:rFonts w:hint="eastAsia"/>
          <w:szCs w:val="24"/>
          <w:lang w:eastAsia="zh-CN"/>
        </w:rPr>
        <w:t>年无线电通信全会（</w:t>
      </w:r>
      <w:r w:rsidR="002A32D5">
        <w:rPr>
          <w:szCs w:val="24"/>
          <w:lang w:eastAsia="zh-CN"/>
        </w:rPr>
        <w:t>RA-12</w:t>
      </w:r>
      <w:r w:rsidR="002A32D5">
        <w:rPr>
          <w:rFonts w:hint="eastAsia"/>
          <w:szCs w:val="24"/>
          <w:lang w:eastAsia="zh-CN"/>
        </w:rPr>
        <w:t>）</w:t>
      </w:r>
      <w:r w:rsidR="002A32D5">
        <w:rPr>
          <w:rFonts w:hint="eastAsia"/>
          <w:szCs w:val="24"/>
          <w:lang w:eastAsia="zh-CN"/>
        </w:rPr>
        <w:t>/2012</w:t>
      </w:r>
      <w:r w:rsidR="002A32D5">
        <w:rPr>
          <w:rFonts w:hint="eastAsia"/>
          <w:szCs w:val="24"/>
          <w:lang w:eastAsia="zh-CN"/>
        </w:rPr>
        <w:t>年世界无线电通信大会（</w:t>
      </w:r>
      <w:r w:rsidR="002A32D5">
        <w:rPr>
          <w:szCs w:val="24"/>
          <w:lang w:eastAsia="zh-CN"/>
        </w:rPr>
        <w:t>WRC-12</w:t>
      </w:r>
      <w:r w:rsidR="002A32D5">
        <w:rPr>
          <w:rFonts w:hint="eastAsia"/>
          <w:szCs w:val="24"/>
          <w:lang w:eastAsia="zh-CN"/>
        </w:rPr>
        <w:t>）和</w:t>
      </w:r>
      <w:r w:rsidR="002A32D5" w:rsidRPr="002A32D5">
        <w:rPr>
          <w:szCs w:val="24"/>
          <w:lang w:eastAsia="zh-CN"/>
        </w:rPr>
        <w:t>2015</w:t>
      </w:r>
      <w:r w:rsidR="002A32D5" w:rsidRPr="002A32D5">
        <w:rPr>
          <w:szCs w:val="24"/>
          <w:lang w:eastAsia="zh-CN"/>
        </w:rPr>
        <w:t>年世界无线电通信大会筹备会议第一次会</w:t>
      </w:r>
      <w:r w:rsidR="002A32D5" w:rsidRPr="002A32D5">
        <w:rPr>
          <w:rFonts w:hint="eastAsia"/>
          <w:szCs w:val="24"/>
          <w:lang w:eastAsia="zh-CN"/>
        </w:rPr>
        <w:t>议</w:t>
      </w:r>
      <w:r w:rsidR="002A32D5">
        <w:rPr>
          <w:rFonts w:hint="eastAsia"/>
          <w:szCs w:val="24"/>
          <w:lang w:eastAsia="zh-CN"/>
        </w:rPr>
        <w:t>（</w:t>
      </w:r>
      <w:r w:rsidR="002A32D5">
        <w:rPr>
          <w:szCs w:val="24"/>
          <w:lang w:eastAsia="zh-CN"/>
        </w:rPr>
        <w:t>CPM15-1</w:t>
      </w:r>
      <w:r w:rsidR="002A32D5">
        <w:rPr>
          <w:rFonts w:hint="eastAsia"/>
          <w:szCs w:val="24"/>
          <w:lang w:eastAsia="zh-CN"/>
        </w:rPr>
        <w:t>）</w:t>
      </w:r>
      <w:r w:rsidR="002B4F2B">
        <w:rPr>
          <w:rFonts w:hint="eastAsia"/>
          <w:szCs w:val="24"/>
          <w:lang w:eastAsia="zh-CN"/>
        </w:rPr>
        <w:t>的结果</w:t>
      </w:r>
    </w:p>
    <w:p w:rsidR="00642225" w:rsidRDefault="00121D0C" w:rsidP="00A20FFA">
      <w:pPr>
        <w:rPr>
          <w:szCs w:val="24"/>
          <w:lang w:eastAsia="zh-CN"/>
        </w:rPr>
      </w:pPr>
      <w:r>
        <w:rPr>
          <w:rFonts w:hint="eastAsia"/>
          <w:b/>
          <w:lang w:eastAsia="zh-CN"/>
        </w:rPr>
        <w:t>5</w:t>
      </w:r>
      <w:r w:rsidR="00F32601" w:rsidRPr="00425DD3">
        <w:rPr>
          <w:b/>
          <w:lang w:eastAsia="zh-CN"/>
        </w:rPr>
        <w:tab/>
      </w:r>
      <w:r w:rsidR="00773372">
        <w:rPr>
          <w:rFonts w:hint="eastAsia"/>
          <w:szCs w:val="24"/>
          <w:lang w:eastAsia="zh-CN"/>
        </w:rPr>
        <w:t>记录</w:t>
      </w:r>
      <w:r w:rsidR="00F03135">
        <w:rPr>
          <w:rFonts w:hint="eastAsia"/>
          <w:szCs w:val="24"/>
          <w:lang w:eastAsia="zh-CN"/>
        </w:rPr>
        <w:t>摘要（</w:t>
      </w:r>
      <w:hyperlink r:id="rId16" w:history="1">
        <w:r w:rsidR="00F03135" w:rsidRPr="007C7577">
          <w:rPr>
            <w:rStyle w:val="Hyperlink"/>
            <w:szCs w:val="24"/>
            <w:lang w:eastAsia="zh-CN"/>
          </w:rPr>
          <w:t>Document 6/</w:t>
        </w:r>
        <w:r w:rsidR="00F03135">
          <w:rPr>
            <w:rStyle w:val="Hyperlink"/>
            <w:szCs w:val="24"/>
            <w:lang w:eastAsia="zh-CN"/>
          </w:rPr>
          <w:t>421</w:t>
        </w:r>
      </w:hyperlink>
      <w:r w:rsidR="00F03135">
        <w:rPr>
          <w:rFonts w:hint="eastAsia"/>
          <w:szCs w:val="24"/>
          <w:lang w:eastAsia="zh-CN"/>
        </w:rPr>
        <w:t>）</w:t>
      </w:r>
    </w:p>
    <w:p w:rsidR="00F03135" w:rsidRPr="00F03135" w:rsidRDefault="00F03135" w:rsidP="00A20FFA">
      <w:pPr>
        <w:rPr>
          <w:rFonts w:hAnsi="SimSun"/>
          <w:b/>
          <w:bCs/>
          <w:lang w:eastAsia="zh-CN"/>
        </w:rPr>
      </w:pPr>
      <w:r w:rsidRPr="00F03135">
        <w:rPr>
          <w:rFonts w:hint="eastAsia"/>
          <w:b/>
          <w:bCs/>
          <w:szCs w:val="24"/>
          <w:lang w:eastAsia="zh-CN"/>
        </w:rPr>
        <w:t>6</w:t>
      </w:r>
      <w:r w:rsidRPr="00F03135">
        <w:rPr>
          <w:rFonts w:hint="eastAsia"/>
          <w:b/>
          <w:bCs/>
          <w:szCs w:val="24"/>
          <w:lang w:eastAsia="zh-CN"/>
        </w:rPr>
        <w:tab/>
      </w:r>
      <w:r w:rsidRPr="00425DD3">
        <w:rPr>
          <w:rFonts w:hAnsi="SimSun"/>
          <w:lang w:eastAsia="zh-CN"/>
        </w:rPr>
        <w:t>工作组</w:t>
      </w:r>
      <w:r>
        <w:rPr>
          <w:rFonts w:hAnsi="SimSun" w:hint="eastAsia"/>
          <w:lang w:eastAsia="zh-CN"/>
        </w:rPr>
        <w:t>主席的执行报告</w:t>
      </w:r>
    </w:p>
    <w:p w:rsidR="00642225" w:rsidRPr="00425DD3" w:rsidRDefault="00F03135" w:rsidP="00A20FFA">
      <w:pPr>
        <w:ind w:left="1190" w:hanging="1204"/>
        <w:rPr>
          <w:lang w:eastAsia="zh-CN"/>
        </w:rPr>
      </w:pPr>
      <w:r>
        <w:rPr>
          <w:rFonts w:hint="eastAsia"/>
          <w:b/>
          <w:bCs/>
          <w:lang w:eastAsia="zh-CN"/>
        </w:rPr>
        <w:tab/>
        <w:t>6</w:t>
      </w:r>
      <w:r w:rsidR="00642225" w:rsidRPr="00425DD3">
        <w:rPr>
          <w:b/>
          <w:bCs/>
          <w:lang w:eastAsia="zh-CN"/>
        </w:rPr>
        <w:t>.1</w:t>
      </w:r>
      <w:r w:rsidR="00642225" w:rsidRPr="00425DD3">
        <w:rPr>
          <w:b/>
          <w:bCs/>
          <w:lang w:eastAsia="zh-CN"/>
        </w:rPr>
        <w:tab/>
      </w:r>
      <w:r w:rsidR="00642225">
        <w:rPr>
          <w:rFonts w:hint="eastAsia"/>
          <w:lang w:eastAsia="zh-CN"/>
        </w:rPr>
        <w:t>6A</w:t>
      </w:r>
      <w:r w:rsidR="00642225" w:rsidRPr="00425DD3">
        <w:rPr>
          <w:rFonts w:hAnsi="SimSun"/>
          <w:lang w:eastAsia="zh-CN"/>
        </w:rPr>
        <w:t>工作组</w:t>
      </w:r>
    </w:p>
    <w:p w:rsidR="00642225" w:rsidRPr="00425DD3" w:rsidRDefault="00F03135" w:rsidP="00A20FFA">
      <w:pPr>
        <w:ind w:left="1190" w:hanging="1204"/>
        <w:rPr>
          <w:lang w:eastAsia="zh-CN"/>
        </w:rPr>
      </w:pPr>
      <w:r>
        <w:rPr>
          <w:rFonts w:hint="eastAsia"/>
          <w:b/>
          <w:bCs/>
          <w:lang w:eastAsia="zh-CN"/>
        </w:rPr>
        <w:tab/>
        <w:t>6</w:t>
      </w:r>
      <w:r w:rsidR="00642225" w:rsidRPr="00425DD3">
        <w:rPr>
          <w:b/>
          <w:bCs/>
          <w:lang w:eastAsia="zh-CN"/>
        </w:rPr>
        <w:t>.2</w:t>
      </w:r>
      <w:r w:rsidR="00642225" w:rsidRPr="00425DD3">
        <w:rPr>
          <w:rFonts w:hint="eastAsia"/>
          <w:lang w:eastAsia="zh-CN"/>
        </w:rPr>
        <w:tab/>
      </w:r>
      <w:r w:rsidR="00642225">
        <w:rPr>
          <w:rFonts w:hint="eastAsia"/>
          <w:lang w:eastAsia="zh-CN"/>
        </w:rPr>
        <w:t>6B</w:t>
      </w:r>
      <w:r w:rsidR="00642225" w:rsidRPr="00425DD3">
        <w:rPr>
          <w:rFonts w:hAnsi="SimSun"/>
          <w:lang w:eastAsia="zh-CN"/>
        </w:rPr>
        <w:t>工作组</w:t>
      </w:r>
    </w:p>
    <w:p w:rsidR="00642225" w:rsidRPr="00425DD3" w:rsidRDefault="00F03135" w:rsidP="00A20FFA">
      <w:pPr>
        <w:ind w:left="1190" w:hanging="1204"/>
        <w:rPr>
          <w:lang w:eastAsia="zh-CN"/>
        </w:rPr>
      </w:pPr>
      <w:r>
        <w:rPr>
          <w:rFonts w:hint="eastAsia"/>
          <w:b/>
          <w:bCs/>
          <w:lang w:eastAsia="zh-CN"/>
        </w:rPr>
        <w:tab/>
        <w:t>6</w:t>
      </w:r>
      <w:r w:rsidR="00642225" w:rsidRPr="00425DD3">
        <w:rPr>
          <w:b/>
          <w:bCs/>
          <w:lang w:eastAsia="zh-CN"/>
        </w:rPr>
        <w:t>.3</w:t>
      </w:r>
      <w:r w:rsidR="00642225" w:rsidRPr="00425DD3">
        <w:rPr>
          <w:rFonts w:hint="eastAsia"/>
          <w:lang w:eastAsia="zh-CN"/>
        </w:rPr>
        <w:tab/>
      </w:r>
      <w:r w:rsidR="00642225">
        <w:rPr>
          <w:rFonts w:hint="eastAsia"/>
          <w:lang w:eastAsia="zh-CN"/>
        </w:rPr>
        <w:t>6C</w:t>
      </w:r>
      <w:r w:rsidR="00642225" w:rsidRPr="00425DD3">
        <w:rPr>
          <w:rFonts w:hAnsi="SimSun"/>
          <w:lang w:eastAsia="zh-CN"/>
        </w:rPr>
        <w:t>工作组</w:t>
      </w:r>
    </w:p>
    <w:p w:rsidR="00F32601" w:rsidRPr="00425DD3" w:rsidRDefault="00F03135" w:rsidP="00A20FFA">
      <w:pPr>
        <w:rPr>
          <w:lang w:eastAsia="zh-CN"/>
        </w:rPr>
      </w:pPr>
      <w:r>
        <w:rPr>
          <w:rFonts w:hint="eastAsia"/>
          <w:b/>
          <w:bCs/>
          <w:lang w:eastAsia="zh-CN"/>
        </w:rPr>
        <w:t>7</w:t>
      </w:r>
      <w:r w:rsidR="00F32601" w:rsidRPr="00425DD3">
        <w:rPr>
          <w:lang w:eastAsia="zh-CN"/>
        </w:rPr>
        <w:tab/>
      </w:r>
      <w:r w:rsidR="0013527C">
        <w:rPr>
          <w:rFonts w:ascii="SimSun" w:hAnsi="SimSun" w:cs="SimSun" w:hint="eastAsia"/>
          <w:lang w:eastAsia="zh-CN"/>
        </w:rPr>
        <w:t>审议新建议书</w:t>
      </w:r>
      <w:r w:rsidR="00642225">
        <w:rPr>
          <w:rFonts w:ascii="SimSun" w:hAnsi="SimSun" w:cs="SimSun" w:hint="eastAsia"/>
          <w:lang w:eastAsia="zh-CN"/>
        </w:rPr>
        <w:t>和经修订的建议书</w:t>
      </w:r>
    </w:p>
    <w:p w:rsidR="00642225" w:rsidRDefault="00F03135" w:rsidP="00A20FFA">
      <w:pPr>
        <w:ind w:left="794" w:hanging="794"/>
        <w:rPr>
          <w:lang w:eastAsia="zh-CN"/>
        </w:rPr>
      </w:pPr>
      <w:r>
        <w:rPr>
          <w:rFonts w:hint="eastAsia"/>
          <w:b/>
          <w:lang w:eastAsia="zh-CN"/>
        </w:rPr>
        <w:tab/>
        <w:t>7</w:t>
      </w:r>
      <w:r w:rsidR="00F32601">
        <w:rPr>
          <w:rFonts w:hint="eastAsia"/>
          <w:b/>
          <w:lang w:eastAsia="zh-CN"/>
        </w:rPr>
        <w:t>.1</w:t>
      </w:r>
      <w:r w:rsidR="00F32601">
        <w:rPr>
          <w:rFonts w:hint="eastAsia"/>
          <w:lang w:eastAsia="zh-CN"/>
        </w:rPr>
        <w:tab/>
      </w:r>
      <w:r w:rsidR="00642225">
        <w:rPr>
          <w:rFonts w:hint="eastAsia"/>
          <w:lang w:eastAsia="zh-CN"/>
        </w:rPr>
        <w:t>未</w:t>
      </w:r>
      <w:r w:rsidR="00773372">
        <w:rPr>
          <w:rFonts w:hint="eastAsia"/>
          <w:lang w:eastAsia="zh-CN"/>
        </w:rPr>
        <w:t>发出寻求通过通知</w:t>
      </w:r>
      <w:r w:rsidR="00642225">
        <w:rPr>
          <w:rFonts w:ascii="SimSun" w:hAnsi="SimSun" w:cs="SimSun" w:hint="eastAsia"/>
          <w:lang w:eastAsia="zh-CN"/>
        </w:rPr>
        <w:t>的建议书（见</w:t>
      </w:r>
      <w:r w:rsidR="00642225">
        <w:rPr>
          <w:lang w:eastAsia="zh-CN"/>
        </w:rPr>
        <w:t>ITU-R</w:t>
      </w:r>
      <w:r w:rsidR="00642225">
        <w:rPr>
          <w:rFonts w:ascii="SimSun" w:hAnsi="SimSun" w:cs="SimSun" w:hint="eastAsia"/>
          <w:lang w:eastAsia="zh-CN"/>
        </w:rPr>
        <w:t>第</w:t>
      </w:r>
      <w:r w:rsidR="00642225">
        <w:rPr>
          <w:lang w:eastAsia="zh-CN"/>
        </w:rPr>
        <w:t>1-</w:t>
      </w:r>
      <w:r>
        <w:rPr>
          <w:rFonts w:hint="eastAsia"/>
          <w:lang w:eastAsia="zh-CN"/>
        </w:rPr>
        <w:t>6</w:t>
      </w:r>
      <w:r w:rsidR="00642225">
        <w:rPr>
          <w:rFonts w:ascii="SimSun" w:hAnsi="SimSun" w:cs="SimSun" w:hint="eastAsia"/>
          <w:lang w:eastAsia="zh-CN"/>
        </w:rPr>
        <w:t>号决议第</w:t>
      </w:r>
      <w:r w:rsidR="00642225">
        <w:rPr>
          <w:lang w:eastAsia="zh-CN"/>
        </w:rPr>
        <w:t>10.2.</w:t>
      </w:r>
      <w:r w:rsidR="00642225">
        <w:rPr>
          <w:rFonts w:hint="eastAsia"/>
          <w:lang w:eastAsia="zh-CN"/>
        </w:rPr>
        <w:t>3</w:t>
      </w:r>
      <w:r w:rsidR="00642225">
        <w:rPr>
          <w:rFonts w:hint="eastAsia"/>
          <w:lang w:eastAsia="zh-CN"/>
        </w:rPr>
        <w:t>、</w:t>
      </w:r>
      <w:r w:rsidR="00642225">
        <w:rPr>
          <w:rFonts w:hint="eastAsia"/>
          <w:lang w:eastAsia="zh-CN"/>
        </w:rPr>
        <w:t>10.3</w:t>
      </w:r>
      <w:r w:rsidR="00642225">
        <w:rPr>
          <w:rFonts w:ascii="SimSun" w:hAnsi="SimSun" w:cs="SimSun" w:hint="eastAsia"/>
          <w:lang w:eastAsia="zh-CN"/>
        </w:rPr>
        <w:t>和</w:t>
      </w:r>
      <w:r w:rsidR="00642225">
        <w:rPr>
          <w:lang w:eastAsia="zh-CN"/>
        </w:rPr>
        <w:t>10.4</w:t>
      </w:r>
      <w:r w:rsidR="00642225">
        <w:rPr>
          <w:rFonts w:ascii="SimSun" w:hAnsi="SimSun" w:cs="SimSun" w:hint="eastAsia"/>
          <w:lang w:eastAsia="zh-CN"/>
        </w:rPr>
        <w:t>段）</w:t>
      </w:r>
    </w:p>
    <w:p w:rsidR="00642225" w:rsidRDefault="00642225" w:rsidP="00A20FFA">
      <w:pPr>
        <w:ind w:left="794" w:firstLine="18"/>
        <w:rPr>
          <w:lang w:eastAsia="zh-CN"/>
        </w:rPr>
      </w:pPr>
      <w:r>
        <w:rPr>
          <w:lang w:eastAsia="zh-CN"/>
        </w:rPr>
        <w:t>–</w:t>
      </w:r>
      <w:r>
        <w:rPr>
          <w:rFonts w:hint="eastAsia"/>
          <w:lang w:eastAsia="zh-CN"/>
        </w:rPr>
        <w:tab/>
      </w:r>
      <w:r>
        <w:rPr>
          <w:rFonts w:ascii="SimSun" w:hAnsi="SimSun" w:cs="SimSun" w:hint="eastAsia"/>
          <w:lang w:eastAsia="zh-CN"/>
        </w:rPr>
        <w:t>由研究组</w:t>
      </w:r>
      <w:r w:rsidR="0013527C">
        <w:rPr>
          <w:rFonts w:ascii="SimSun" w:hAnsi="SimSun" w:cs="SimSun" w:hint="eastAsia"/>
          <w:lang w:eastAsia="zh-CN"/>
        </w:rPr>
        <w:t>做出</w:t>
      </w:r>
      <w:r>
        <w:rPr>
          <w:rFonts w:ascii="SimSun" w:hAnsi="SimSun" w:cs="SimSun" w:hint="eastAsia"/>
          <w:lang w:eastAsia="zh-CN"/>
        </w:rPr>
        <w:t>通过案文的决定</w:t>
      </w:r>
    </w:p>
    <w:p w:rsidR="00642225" w:rsidRDefault="00642225" w:rsidP="00A20FFA">
      <w:pPr>
        <w:ind w:left="794" w:firstLine="18"/>
        <w:rPr>
          <w:lang w:eastAsia="zh-CN"/>
        </w:rPr>
      </w:pPr>
      <w:r>
        <w:rPr>
          <w:lang w:eastAsia="zh-CN"/>
        </w:rPr>
        <w:t>–</w:t>
      </w:r>
      <w:r>
        <w:rPr>
          <w:rFonts w:hint="eastAsia"/>
          <w:lang w:eastAsia="zh-CN"/>
        </w:rPr>
        <w:tab/>
      </w:r>
      <w:r w:rsidR="0090767A">
        <w:rPr>
          <w:rFonts w:hint="eastAsia"/>
          <w:lang w:eastAsia="zh-CN"/>
        </w:rPr>
        <w:t>关于</w:t>
      </w:r>
      <w:r w:rsidR="0013527C">
        <w:rPr>
          <w:rFonts w:ascii="SimSun" w:hAnsi="SimSun" w:cs="SimSun" w:hint="eastAsia"/>
          <w:lang w:eastAsia="zh-CN"/>
        </w:rPr>
        <w:t>需</w:t>
      </w:r>
      <w:r>
        <w:rPr>
          <w:rFonts w:ascii="SimSun" w:hAnsi="SimSun" w:cs="SimSun" w:hint="eastAsia"/>
          <w:lang w:eastAsia="zh-CN"/>
        </w:rPr>
        <w:t>采用最终批准程序的决定</w:t>
      </w:r>
    </w:p>
    <w:p w:rsidR="00F32601" w:rsidRDefault="00F03135" w:rsidP="00A20FFA">
      <w:pPr>
        <w:ind w:left="794" w:hanging="794"/>
        <w:rPr>
          <w:lang w:eastAsia="zh-CN"/>
        </w:rPr>
      </w:pPr>
      <w:r>
        <w:rPr>
          <w:rFonts w:hint="eastAsia"/>
          <w:b/>
          <w:lang w:eastAsia="zh-CN"/>
        </w:rPr>
        <w:t>8</w:t>
      </w:r>
      <w:r w:rsidR="00642225">
        <w:rPr>
          <w:rFonts w:hint="eastAsia"/>
          <w:b/>
          <w:lang w:eastAsia="zh-CN"/>
        </w:rPr>
        <w:tab/>
      </w:r>
      <w:r w:rsidR="00642225">
        <w:rPr>
          <w:rFonts w:hint="eastAsia"/>
          <w:lang w:eastAsia="zh-CN"/>
        </w:rPr>
        <w:t>审议新的和经修订的报告</w:t>
      </w:r>
    </w:p>
    <w:p w:rsidR="00631592" w:rsidRDefault="00F03135" w:rsidP="00A20FFA">
      <w:pPr>
        <w:ind w:left="794" w:hanging="794"/>
        <w:rPr>
          <w:lang w:eastAsia="zh-CN"/>
        </w:rPr>
      </w:pPr>
      <w:r>
        <w:rPr>
          <w:rFonts w:hint="eastAsia"/>
          <w:b/>
          <w:bCs/>
          <w:lang w:eastAsia="zh-CN"/>
        </w:rPr>
        <w:t>9</w:t>
      </w:r>
      <w:r w:rsidR="00F32601">
        <w:rPr>
          <w:rFonts w:hint="eastAsia"/>
          <w:lang w:eastAsia="zh-CN"/>
        </w:rPr>
        <w:tab/>
      </w:r>
      <w:r w:rsidR="00642225">
        <w:rPr>
          <w:rFonts w:hint="eastAsia"/>
          <w:lang w:eastAsia="zh-CN"/>
        </w:rPr>
        <w:t>审议新的和经修订的课题</w:t>
      </w:r>
    </w:p>
    <w:p w:rsidR="00F32601" w:rsidRPr="00425DD3" w:rsidRDefault="00631592" w:rsidP="00A20FFA">
      <w:pPr>
        <w:rPr>
          <w:lang w:eastAsia="zh-CN"/>
        </w:rPr>
      </w:pPr>
      <w:r>
        <w:rPr>
          <w:rFonts w:hint="eastAsia"/>
          <w:b/>
          <w:lang w:eastAsia="zh-CN"/>
        </w:rPr>
        <w:t>10</w:t>
      </w:r>
      <w:r w:rsidR="00F32601" w:rsidRPr="00425DD3">
        <w:rPr>
          <w:lang w:eastAsia="zh-CN"/>
        </w:rPr>
        <w:tab/>
      </w:r>
      <w:r w:rsidR="00642225">
        <w:rPr>
          <w:rFonts w:hint="eastAsia"/>
          <w:lang w:eastAsia="zh-CN"/>
        </w:rPr>
        <w:t>ITU-R</w:t>
      </w:r>
      <w:r w:rsidR="00642225">
        <w:rPr>
          <w:rFonts w:ascii="SimSun" w:hAnsi="SimSun" w:cs="SimSun" w:hint="eastAsia"/>
          <w:lang w:eastAsia="zh-CN"/>
        </w:rPr>
        <w:t>第</w:t>
      </w:r>
      <w:r w:rsidR="00642225">
        <w:rPr>
          <w:lang w:eastAsia="zh-CN"/>
        </w:rPr>
        <w:t>6</w:t>
      </w:r>
      <w:r w:rsidR="00642225">
        <w:rPr>
          <w:rFonts w:ascii="SimSun" w:hAnsi="SimSun" w:cs="SimSun" w:hint="eastAsia"/>
          <w:lang w:eastAsia="zh-CN"/>
        </w:rPr>
        <w:t>研究组指导委员会会议</w:t>
      </w:r>
      <w:r w:rsidR="0013527C">
        <w:rPr>
          <w:rFonts w:ascii="SimSun" w:hAnsi="SimSun" w:cs="SimSun" w:hint="eastAsia"/>
          <w:lang w:eastAsia="zh-CN"/>
        </w:rPr>
        <w:t>的</w:t>
      </w:r>
      <w:r w:rsidR="00642225">
        <w:rPr>
          <w:rFonts w:ascii="SimSun" w:hAnsi="SimSun" w:cs="SimSun" w:hint="eastAsia"/>
          <w:lang w:eastAsia="zh-CN"/>
        </w:rPr>
        <w:t>结果</w:t>
      </w:r>
    </w:p>
    <w:p w:rsidR="00F32601" w:rsidRPr="00425DD3" w:rsidRDefault="00631592" w:rsidP="00A20FFA">
      <w:pPr>
        <w:rPr>
          <w:b/>
          <w:lang w:eastAsia="zh-CN"/>
        </w:rPr>
      </w:pPr>
      <w:r w:rsidRPr="00425DD3">
        <w:rPr>
          <w:b/>
          <w:bCs/>
          <w:lang w:eastAsia="zh-CN"/>
        </w:rPr>
        <w:t>1</w:t>
      </w:r>
      <w:r>
        <w:rPr>
          <w:rFonts w:hint="eastAsia"/>
          <w:b/>
          <w:bCs/>
          <w:lang w:eastAsia="zh-CN"/>
        </w:rPr>
        <w:t>1</w:t>
      </w:r>
      <w:r w:rsidR="00F32601" w:rsidRPr="00425DD3">
        <w:rPr>
          <w:b/>
          <w:lang w:eastAsia="zh-CN"/>
        </w:rPr>
        <w:tab/>
      </w:r>
      <w:r w:rsidR="00642225">
        <w:rPr>
          <w:rFonts w:hAnsi="SimSun"/>
          <w:lang w:eastAsia="zh-CN"/>
        </w:rPr>
        <w:t>各</w:t>
      </w:r>
      <w:r w:rsidR="00642225" w:rsidRPr="00425DD3">
        <w:rPr>
          <w:rFonts w:hAnsi="SimSun"/>
          <w:lang w:eastAsia="zh-CN"/>
        </w:rPr>
        <w:t>手册、课题、建议书、报告、意见</w:t>
      </w:r>
      <w:r w:rsidR="00642225">
        <w:rPr>
          <w:rFonts w:hAnsi="SimSun" w:hint="eastAsia"/>
          <w:lang w:eastAsia="zh-CN"/>
        </w:rPr>
        <w:t>、</w:t>
      </w:r>
      <w:r w:rsidR="00642225" w:rsidRPr="00425DD3">
        <w:rPr>
          <w:rFonts w:hAnsi="SimSun"/>
          <w:lang w:eastAsia="zh-CN"/>
        </w:rPr>
        <w:t>决议</w:t>
      </w:r>
      <w:r w:rsidR="00642225">
        <w:rPr>
          <w:rFonts w:hAnsi="SimSun" w:hint="eastAsia"/>
          <w:lang w:eastAsia="zh-CN"/>
        </w:rPr>
        <w:t>和决定的现状</w:t>
      </w:r>
    </w:p>
    <w:p w:rsidR="00F32601" w:rsidRPr="00425DD3" w:rsidRDefault="00631592" w:rsidP="00A20FFA">
      <w:pPr>
        <w:rPr>
          <w:lang w:eastAsia="zh-CN"/>
        </w:rPr>
      </w:pPr>
      <w:r w:rsidRPr="00425DD3">
        <w:rPr>
          <w:b/>
          <w:bCs/>
          <w:lang w:eastAsia="zh-CN"/>
        </w:rPr>
        <w:t>1</w:t>
      </w:r>
      <w:r>
        <w:rPr>
          <w:rFonts w:hint="eastAsia"/>
          <w:b/>
          <w:bCs/>
          <w:lang w:eastAsia="zh-CN"/>
        </w:rPr>
        <w:t>2</w:t>
      </w:r>
      <w:r w:rsidR="00F32601" w:rsidRPr="00425DD3">
        <w:rPr>
          <w:lang w:eastAsia="zh-CN"/>
        </w:rPr>
        <w:tab/>
      </w:r>
      <w:r w:rsidR="00642225" w:rsidRPr="00425DD3">
        <w:rPr>
          <w:rFonts w:hAnsi="SimSun"/>
          <w:lang w:eastAsia="zh-CN"/>
        </w:rPr>
        <w:t>与其它研究组和国际组织的联络</w:t>
      </w:r>
    </w:p>
    <w:p w:rsidR="00F32601" w:rsidRDefault="00631592" w:rsidP="00A20FFA">
      <w:pPr>
        <w:rPr>
          <w:lang w:eastAsia="zh-CN"/>
        </w:rPr>
      </w:pPr>
      <w:r w:rsidRPr="00D14B41">
        <w:rPr>
          <w:b/>
          <w:bCs/>
          <w:lang w:eastAsia="zh-CN"/>
        </w:rPr>
        <w:t>1</w:t>
      </w:r>
      <w:r>
        <w:rPr>
          <w:rFonts w:hint="eastAsia"/>
          <w:b/>
          <w:bCs/>
          <w:lang w:eastAsia="zh-CN"/>
        </w:rPr>
        <w:t>3</w:t>
      </w:r>
      <w:r w:rsidR="00F32601" w:rsidRPr="00425DD3">
        <w:rPr>
          <w:lang w:eastAsia="zh-CN"/>
        </w:rPr>
        <w:tab/>
      </w:r>
      <w:r w:rsidR="00642225" w:rsidRPr="00425DD3">
        <w:rPr>
          <w:rFonts w:hAnsi="SimSun"/>
          <w:lang w:eastAsia="zh-CN"/>
        </w:rPr>
        <w:t>会议时间表</w:t>
      </w:r>
    </w:p>
    <w:p w:rsidR="00D14B41" w:rsidRPr="00D14B41" w:rsidRDefault="00631592" w:rsidP="00A20FFA">
      <w:pPr>
        <w:rPr>
          <w:b/>
          <w:bCs/>
          <w:lang w:eastAsia="zh-CN"/>
        </w:rPr>
      </w:pPr>
      <w:r w:rsidRPr="00631592">
        <w:rPr>
          <w:rFonts w:hAnsi="SimSun" w:hint="eastAsia"/>
          <w:b/>
          <w:bCs/>
          <w:lang w:eastAsia="zh-CN"/>
        </w:rPr>
        <w:t>14</w:t>
      </w:r>
      <w:r w:rsidR="00D14B41">
        <w:rPr>
          <w:rFonts w:hAnsi="SimSun" w:hint="eastAsia"/>
          <w:lang w:eastAsia="zh-CN"/>
        </w:rPr>
        <w:tab/>
      </w:r>
      <w:r w:rsidR="00642225" w:rsidRPr="00425DD3">
        <w:rPr>
          <w:rFonts w:hAnsi="SimSun"/>
          <w:lang w:eastAsia="zh-CN"/>
        </w:rPr>
        <w:t>其它事宜</w:t>
      </w:r>
    </w:p>
    <w:p w:rsidR="00F32601" w:rsidRPr="00BA4DFB" w:rsidRDefault="00F32601" w:rsidP="00A20FFA">
      <w:pPr>
        <w:tabs>
          <w:tab w:val="clear" w:pos="794"/>
          <w:tab w:val="clear" w:pos="1191"/>
          <w:tab w:val="clear" w:pos="1588"/>
          <w:tab w:val="clear" w:pos="1985"/>
          <w:tab w:val="center" w:pos="6804"/>
        </w:tabs>
        <w:spacing w:before="960"/>
        <w:rPr>
          <w:lang w:eastAsia="zh-CN"/>
        </w:rPr>
      </w:pPr>
      <w:r>
        <w:rPr>
          <w:rFonts w:hAnsi="SimSun" w:hint="eastAsia"/>
          <w:lang w:eastAsia="zh-CN"/>
        </w:rPr>
        <w:tab/>
      </w:r>
      <w:r w:rsidRPr="00425DD3">
        <w:rPr>
          <w:rFonts w:hAnsi="SimSun"/>
          <w:lang w:eastAsia="zh-CN"/>
        </w:rPr>
        <w:t>无线电通信第</w:t>
      </w:r>
      <w:r>
        <w:rPr>
          <w:rFonts w:hint="eastAsia"/>
          <w:lang w:eastAsia="zh-CN"/>
        </w:rPr>
        <w:t>6</w:t>
      </w:r>
      <w:r w:rsidRPr="00425DD3">
        <w:rPr>
          <w:rFonts w:hAnsi="SimSun"/>
          <w:lang w:eastAsia="zh-CN"/>
        </w:rPr>
        <w:t>研究组主席</w:t>
      </w:r>
      <w:r>
        <w:rPr>
          <w:rFonts w:hint="eastAsia"/>
          <w:lang w:eastAsia="zh-CN"/>
        </w:rPr>
        <w:br/>
      </w:r>
      <w:r w:rsidRPr="00425DD3">
        <w:rPr>
          <w:lang w:eastAsia="zh-CN"/>
        </w:rPr>
        <w:tab/>
      </w:r>
      <w:r w:rsidRPr="003B5D31">
        <w:rPr>
          <w:lang w:eastAsia="zh-CN"/>
        </w:rPr>
        <w:t>C. DOSCH</w:t>
      </w:r>
    </w:p>
    <w:p w:rsidR="00123039" w:rsidRDefault="00F32601" w:rsidP="00A20FFA">
      <w:pPr>
        <w:pStyle w:val="AnnexNotitle"/>
        <w:spacing w:before="0"/>
        <w:rPr>
          <w:szCs w:val="24"/>
          <w:lang w:eastAsia="zh-CN"/>
        </w:rPr>
      </w:pPr>
      <w:r w:rsidRPr="00425DD3">
        <w:rPr>
          <w:lang w:eastAsia="zh-CN"/>
        </w:rPr>
        <w:br w:type="page"/>
      </w:r>
      <w:r w:rsidR="00123039" w:rsidRPr="00BE4640">
        <w:rPr>
          <w:rFonts w:hint="eastAsia"/>
          <w:lang w:eastAsia="zh-CN"/>
        </w:rPr>
        <w:lastRenderedPageBreak/>
        <w:t>附件</w:t>
      </w:r>
      <w:r w:rsidR="00123039" w:rsidRPr="00BE4640">
        <w:rPr>
          <w:lang w:eastAsia="zh-CN"/>
        </w:rPr>
        <w:t>2</w:t>
      </w:r>
      <w:r w:rsidR="00004A97">
        <w:rPr>
          <w:rFonts w:hint="eastAsia"/>
          <w:lang w:eastAsia="zh-CN"/>
        </w:rPr>
        <w:br/>
      </w:r>
      <w:r w:rsidR="00004A97">
        <w:rPr>
          <w:rFonts w:hint="eastAsia"/>
          <w:lang w:eastAsia="zh-CN"/>
        </w:rPr>
        <w:br/>
      </w:r>
      <w:r w:rsidR="00642225">
        <w:rPr>
          <w:rFonts w:hint="eastAsia"/>
          <w:szCs w:val="24"/>
          <w:lang w:eastAsia="zh-CN"/>
        </w:rPr>
        <w:t>将在</w:t>
      </w:r>
      <w:r w:rsidR="00642225" w:rsidRPr="00642225">
        <w:rPr>
          <w:rFonts w:hint="eastAsia"/>
          <w:szCs w:val="24"/>
          <w:lang w:eastAsia="zh-CN"/>
        </w:rPr>
        <w:t>第</w:t>
      </w:r>
      <w:r w:rsidR="00642225" w:rsidRPr="00642225">
        <w:rPr>
          <w:szCs w:val="24"/>
          <w:lang w:eastAsia="zh-CN"/>
        </w:rPr>
        <w:t>6</w:t>
      </w:r>
      <w:r w:rsidR="00C55AB8">
        <w:rPr>
          <w:rFonts w:hint="eastAsia"/>
          <w:szCs w:val="24"/>
          <w:lang w:eastAsia="zh-CN"/>
        </w:rPr>
        <w:t>研究组会议之前召开的</w:t>
      </w:r>
      <w:r w:rsidR="00642225" w:rsidRPr="00642225">
        <w:rPr>
          <w:szCs w:val="24"/>
          <w:lang w:eastAsia="zh-CN"/>
        </w:rPr>
        <w:t>6A</w:t>
      </w:r>
      <w:r w:rsidR="00642225" w:rsidRPr="00642225">
        <w:rPr>
          <w:rFonts w:hint="eastAsia"/>
          <w:szCs w:val="24"/>
          <w:lang w:eastAsia="zh-CN"/>
        </w:rPr>
        <w:t>、</w:t>
      </w:r>
      <w:r w:rsidR="00642225" w:rsidRPr="00642225">
        <w:rPr>
          <w:szCs w:val="24"/>
          <w:lang w:eastAsia="zh-CN"/>
        </w:rPr>
        <w:t>6B</w:t>
      </w:r>
      <w:r w:rsidR="00F46C6F">
        <w:rPr>
          <w:rFonts w:hint="eastAsia"/>
          <w:szCs w:val="24"/>
          <w:lang w:eastAsia="zh-CN"/>
        </w:rPr>
        <w:br/>
      </w:r>
      <w:r w:rsidR="00642225" w:rsidRPr="00642225">
        <w:rPr>
          <w:rFonts w:hint="eastAsia"/>
          <w:szCs w:val="24"/>
          <w:lang w:eastAsia="zh-CN"/>
        </w:rPr>
        <w:t>和</w:t>
      </w:r>
      <w:r w:rsidR="00642225" w:rsidRPr="00642225">
        <w:rPr>
          <w:szCs w:val="24"/>
          <w:lang w:eastAsia="zh-CN"/>
        </w:rPr>
        <w:t>6C</w:t>
      </w:r>
      <w:r w:rsidR="00642225" w:rsidRPr="00642225">
        <w:rPr>
          <w:rFonts w:hint="eastAsia"/>
          <w:szCs w:val="24"/>
          <w:lang w:eastAsia="zh-CN"/>
        </w:rPr>
        <w:t>工作组会议</w:t>
      </w:r>
      <w:r w:rsidR="00642225">
        <w:rPr>
          <w:rFonts w:hint="eastAsia"/>
          <w:szCs w:val="24"/>
          <w:lang w:eastAsia="zh-CN"/>
        </w:rPr>
        <w:t>上</w:t>
      </w:r>
      <w:r w:rsidR="00642225" w:rsidRPr="00642225">
        <w:rPr>
          <w:rFonts w:hint="eastAsia"/>
          <w:szCs w:val="24"/>
          <w:lang w:eastAsia="zh-CN"/>
        </w:rPr>
        <w:t>研究讨论</w:t>
      </w:r>
      <w:r w:rsidR="00642225">
        <w:rPr>
          <w:rFonts w:hint="eastAsia"/>
          <w:szCs w:val="24"/>
          <w:lang w:eastAsia="zh-CN"/>
        </w:rPr>
        <w:t>、</w:t>
      </w:r>
      <w:r w:rsidR="00004A97">
        <w:rPr>
          <w:rFonts w:hint="eastAsia"/>
          <w:szCs w:val="24"/>
          <w:lang w:eastAsia="zh-CN"/>
        </w:rPr>
        <w:br/>
      </w:r>
      <w:r w:rsidR="00642225">
        <w:rPr>
          <w:rFonts w:hint="eastAsia"/>
          <w:szCs w:val="24"/>
          <w:lang w:eastAsia="zh-CN"/>
        </w:rPr>
        <w:t>而且可能形成建议书</w:t>
      </w:r>
      <w:r w:rsidR="00C55AB8">
        <w:rPr>
          <w:rFonts w:hint="eastAsia"/>
          <w:szCs w:val="24"/>
          <w:lang w:eastAsia="zh-CN"/>
        </w:rPr>
        <w:t>草案</w:t>
      </w:r>
      <w:r w:rsidR="00642225">
        <w:rPr>
          <w:rFonts w:hint="eastAsia"/>
          <w:szCs w:val="24"/>
          <w:lang w:eastAsia="zh-CN"/>
        </w:rPr>
        <w:t>的议</w:t>
      </w:r>
      <w:r w:rsidR="00123039">
        <w:rPr>
          <w:rFonts w:hint="eastAsia"/>
          <w:szCs w:val="24"/>
          <w:lang w:eastAsia="zh-CN"/>
        </w:rPr>
        <w:t>题</w:t>
      </w:r>
    </w:p>
    <w:p w:rsidR="00C55AB8" w:rsidRDefault="00C55AB8" w:rsidP="00A20FFA">
      <w:pPr>
        <w:spacing w:before="480" w:after="120"/>
        <w:jc w:val="center"/>
        <w:rPr>
          <w:b/>
          <w:bCs/>
          <w:lang w:eastAsia="zh-CN"/>
        </w:rPr>
      </w:pPr>
      <w:r w:rsidRPr="00F46C6F">
        <w:rPr>
          <w:b/>
          <w:bCs/>
          <w:lang w:eastAsia="zh-CN"/>
        </w:rPr>
        <w:t>6A</w:t>
      </w:r>
      <w:r w:rsidRPr="00F46C6F">
        <w:rPr>
          <w:rFonts w:hint="eastAsia"/>
          <w:b/>
          <w:bCs/>
          <w:lang w:eastAsia="zh-CN"/>
        </w:rPr>
        <w:t>工作组</w:t>
      </w:r>
    </w:p>
    <w:p w:rsidR="002279F8" w:rsidRPr="00095C9A" w:rsidRDefault="00095C9A" w:rsidP="00A20FFA">
      <w:pPr>
        <w:ind w:firstLineChars="200" w:firstLine="480"/>
        <w:rPr>
          <w:lang w:val="en-US" w:eastAsia="zh-CN"/>
        </w:rPr>
      </w:pPr>
      <w:r>
        <w:rPr>
          <w:lang w:val="en-US" w:eastAsia="zh-CN"/>
        </w:rPr>
        <w:t>VHF</w:t>
      </w:r>
      <w:r>
        <w:rPr>
          <w:rFonts w:hint="eastAsia"/>
          <w:lang w:val="en-US" w:eastAsia="zh-CN"/>
        </w:rPr>
        <w:t>和</w:t>
      </w:r>
      <w:r w:rsidR="002279F8" w:rsidRPr="003B21A1">
        <w:rPr>
          <w:lang w:val="en-US" w:eastAsia="zh-CN"/>
        </w:rPr>
        <w:t>UHF</w:t>
      </w:r>
      <w:r>
        <w:rPr>
          <w:rFonts w:hint="eastAsia"/>
          <w:lang w:val="en-US" w:eastAsia="zh-CN"/>
        </w:rPr>
        <w:t>频段发射天线的特性（</w:t>
      </w:r>
      <w:r w:rsidR="004C2BCD">
        <w:fldChar w:fldCharType="begin"/>
      </w:r>
      <w:r w:rsidR="004C2BCD">
        <w:rPr>
          <w:lang w:eastAsia="zh-CN"/>
        </w:rPr>
        <w:instrText xml:space="preserve"> HYPERLINK "http://www.itu.int/md/R07-WP6A-C-0619/en" </w:instrText>
      </w:r>
      <w:r w:rsidR="004C2BCD">
        <w:fldChar w:fldCharType="separate"/>
      </w:r>
      <w:r>
        <w:rPr>
          <w:rStyle w:val="Hyperlink"/>
          <w:rFonts w:asciiTheme="majorBidi" w:hAnsiTheme="majorBidi" w:cstheme="majorBidi"/>
          <w:szCs w:val="15"/>
          <w:lang w:val="en-US" w:eastAsia="zh-CN"/>
        </w:rPr>
        <w:t>6A/619</w:t>
      </w:r>
      <w:r>
        <w:rPr>
          <w:rStyle w:val="Hyperlink"/>
          <w:rFonts w:asciiTheme="majorBidi" w:hAnsiTheme="majorBidi" w:cstheme="majorBidi"/>
          <w:szCs w:val="15"/>
          <w:lang w:val="en-US" w:eastAsia="zh-CN"/>
        </w:rPr>
        <w:t>号文件</w:t>
      </w:r>
      <w:r w:rsidR="004C2BCD">
        <w:rPr>
          <w:rStyle w:val="Hyperlink"/>
          <w:rFonts w:asciiTheme="majorBidi" w:hAnsiTheme="majorBidi" w:cstheme="majorBidi"/>
          <w:szCs w:val="15"/>
          <w:lang w:val="en-US" w:eastAsia="zh-CN"/>
        </w:rPr>
        <w:fldChar w:fldCharType="end"/>
      </w:r>
      <w:r>
        <w:rPr>
          <w:rFonts w:hint="eastAsia"/>
          <w:lang w:val="en-US" w:eastAsia="zh-CN"/>
        </w:rPr>
        <w:t>附件</w:t>
      </w:r>
      <w:r w:rsidRPr="003B21A1">
        <w:rPr>
          <w:lang w:val="en-US" w:eastAsia="zh-CN"/>
        </w:rPr>
        <w:t>2</w:t>
      </w:r>
      <w:r>
        <w:rPr>
          <w:rFonts w:hint="eastAsia"/>
          <w:lang w:val="en-US" w:eastAsia="zh-CN"/>
        </w:rPr>
        <w:t>中</w:t>
      </w:r>
      <w:r w:rsidRPr="003B21A1">
        <w:rPr>
          <w:lang w:val="en-US" w:eastAsia="zh-CN"/>
        </w:rPr>
        <w:t>ITU-R BS.1195</w:t>
      </w:r>
      <w:r w:rsidR="00735B5C">
        <w:rPr>
          <w:rFonts w:hint="eastAsia"/>
          <w:lang w:val="en-US" w:eastAsia="zh-CN"/>
        </w:rPr>
        <w:t>建议书初步修订</w:t>
      </w:r>
      <w:r w:rsidR="00275F31">
        <w:rPr>
          <w:rFonts w:hint="eastAsia"/>
          <w:lang w:val="en-US" w:eastAsia="zh-CN"/>
        </w:rPr>
        <w:t>草案</w:t>
      </w:r>
      <w:r>
        <w:rPr>
          <w:rFonts w:hint="eastAsia"/>
          <w:lang w:val="en-US" w:eastAsia="zh-CN"/>
        </w:rPr>
        <w:t>）</w:t>
      </w:r>
    </w:p>
    <w:p w:rsidR="002279F8" w:rsidRDefault="002279F8" w:rsidP="00A20FFA">
      <w:pPr>
        <w:ind w:firstLineChars="200" w:firstLine="480"/>
        <w:rPr>
          <w:lang w:val="en-US" w:eastAsia="zh-CN"/>
        </w:rPr>
      </w:pPr>
      <w:r w:rsidRPr="002279F8">
        <w:rPr>
          <w:lang w:val="en-US" w:eastAsia="zh-CN"/>
        </w:rPr>
        <w:t>VHF/UHF</w:t>
      </w:r>
      <w:r w:rsidRPr="002279F8">
        <w:rPr>
          <w:rFonts w:hint="eastAsia"/>
          <w:lang w:val="en-US" w:eastAsia="zh-CN"/>
        </w:rPr>
        <w:t>频段内地面数字电视业务的规</w:t>
      </w:r>
      <w:r w:rsidR="004C1E41">
        <w:rPr>
          <w:rFonts w:hint="eastAsia"/>
          <w:lang w:val="en-US" w:eastAsia="zh-CN"/>
        </w:rPr>
        <w:t>划标准</w:t>
      </w:r>
      <w:r w:rsidR="00C66CC9">
        <w:rPr>
          <w:rFonts w:hint="eastAsia"/>
          <w:lang w:val="en-US" w:eastAsia="zh-CN"/>
        </w:rPr>
        <w:t>，包括保护比</w:t>
      </w:r>
      <w:r w:rsidR="00C66CC9">
        <w:rPr>
          <w:rFonts w:hint="eastAsia"/>
          <w:lang w:val="en-US" w:eastAsia="zh-CN"/>
        </w:rPr>
        <w:t xml:space="preserve"> </w:t>
      </w:r>
      <w:r w:rsidR="00C66CC9">
        <w:rPr>
          <w:rFonts w:hint="eastAsia"/>
          <w:lang w:val="en-US" w:eastAsia="zh-CN"/>
        </w:rPr>
        <w:t>（</w:t>
      </w:r>
      <w:hyperlink r:id="rId17" w:history="1">
        <w:r w:rsidR="00C66CC9">
          <w:rPr>
            <w:rStyle w:val="Hyperlink"/>
            <w:rFonts w:asciiTheme="majorBidi" w:hAnsiTheme="majorBidi" w:cstheme="majorBidi"/>
            <w:szCs w:val="15"/>
            <w:lang w:val="en-US" w:eastAsia="zh-CN"/>
          </w:rPr>
          <w:t>6A/619</w:t>
        </w:r>
        <w:r w:rsidR="00C66CC9">
          <w:rPr>
            <w:rStyle w:val="Hyperlink"/>
            <w:rFonts w:asciiTheme="majorBidi" w:hAnsiTheme="majorBidi" w:cstheme="majorBidi"/>
            <w:szCs w:val="15"/>
            <w:lang w:val="en-US" w:eastAsia="zh-CN"/>
          </w:rPr>
          <w:t>号文件</w:t>
        </w:r>
      </w:hyperlink>
      <w:r w:rsidR="00C66CC9">
        <w:rPr>
          <w:rFonts w:hint="eastAsia"/>
          <w:lang w:val="en-US" w:eastAsia="zh-CN"/>
        </w:rPr>
        <w:t>附件</w:t>
      </w:r>
      <w:r w:rsidR="00C66CC9">
        <w:rPr>
          <w:rFonts w:hint="eastAsia"/>
          <w:lang w:val="en-US" w:eastAsia="zh-CN"/>
        </w:rPr>
        <w:t>3</w:t>
      </w:r>
      <w:r w:rsidR="00C66CC9">
        <w:rPr>
          <w:rFonts w:hint="eastAsia"/>
          <w:lang w:val="en-US" w:eastAsia="zh-CN"/>
        </w:rPr>
        <w:t>中</w:t>
      </w:r>
      <w:r w:rsidR="00C66CC9" w:rsidRPr="003B21A1">
        <w:rPr>
          <w:lang w:val="en-US" w:eastAsia="zh-CN"/>
        </w:rPr>
        <w:t>ITU-R BT.1368-8</w:t>
      </w:r>
      <w:r w:rsidR="00735B5C">
        <w:rPr>
          <w:rFonts w:hint="eastAsia"/>
          <w:lang w:val="en-US" w:eastAsia="zh-CN"/>
        </w:rPr>
        <w:t>建议书初步修订</w:t>
      </w:r>
      <w:r w:rsidR="00275F31">
        <w:rPr>
          <w:rFonts w:hint="eastAsia"/>
          <w:lang w:val="en-US" w:eastAsia="zh-CN"/>
        </w:rPr>
        <w:t>草案</w:t>
      </w:r>
      <w:r w:rsidR="00C66CC9">
        <w:rPr>
          <w:rFonts w:hint="eastAsia"/>
          <w:lang w:val="en-US" w:eastAsia="zh-CN"/>
        </w:rPr>
        <w:t>）</w:t>
      </w:r>
    </w:p>
    <w:p w:rsidR="002279F8" w:rsidRDefault="00C2382D" w:rsidP="00A20FFA">
      <w:pPr>
        <w:ind w:firstLineChars="200" w:firstLine="480"/>
        <w:rPr>
          <w:lang w:val="en-US" w:eastAsia="zh-CN"/>
        </w:rPr>
      </w:pPr>
      <w:r>
        <w:rPr>
          <w:rFonts w:asciiTheme="majorBidi" w:hAnsiTheme="majorBidi" w:cstheme="majorBidi" w:hint="eastAsia"/>
          <w:color w:val="000000" w:themeColor="text1"/>
          <w:lang w:eastAsia="zh-CN"/>
        </w:rPr>
        <w:t>在</w:t>
      </w:r>
      <w:r>
        <w:rPr>
          <w:kern w:val="2"/>
          <w:lang w:val="en-US" w:eastAsia="zh-CN"/>
        </w:rPr>
        <w:t>VHF/UHF</w:t>
      </w:r>
      <w:r>
        <w:rPr>
          <w:rFonts w:hint="eastAsia"/>
          <w:kern w:val="2"/>
          <w:lang w:val="en-US" w:eastAsia="zh-CN"/>
        </w:rPr>
        <w:t>频段使用手持接收机进行移动接收的</w:t>
      </w:r>
      <w:r>
        <w:rPr>
          <w:rFonts w:hint="eastAsia"/>
          <w:lang w:val="en-US" w:eastAsia="zh-CN"/>
        </w:rPr>
        <w:t>地面多媒体广播的纠错、数据成帧、调制和发射方法（</w:t>
      </w:r>
      <w:hyperlink r:id="rId18" w:history="1">
        <w:r>
          <w:rPr>
            <w:rStyle w:val="Hyperlink"/>
            <w:rFonts w:asciiTheme="majorBidi" w:hAnsiTheme="majorBidi" w:cstheme="majorBidi"/>
            <w:szCs w:val="15"/>
            <w:lang w:val="en-US" w:eastAsia="zh-CN"/>
          </w:rPr>
          <w:t>6A/619</w:t>
        </w:r>
        <w:r>
          <w:rPr>
            <w:rStyle w:val="Hyperlink"/>
            <w:rFonts w:asciiTheme="majorBidi" w:hAnsiTheme="majorBidi" w:cstheme="majorBidi"/>
            <w:szCs w:val="15"/>
            <w:lang w:val="en-US" w:eastAsia="zh-CN"/>
          </w:rPr>
          <w:t>号文件</w:t>
        </w:r>
      </w:hyperlink>
      <w:r>
        <w:rPr>
          <w:rFonts w:hint="eastAsia"/>
          <w:lang w:val="en-US" w:eastAsia="zh-CN"/>
        </w:rPr>
        <w:t>附件</w:t>
      </w:r>
      <w:r>
        <w:rPr>
          <w:rFonts w:hint="eastAsia"/>
          <w:lang w:val="en-US" w:eastAsia="zh-CN"/>
        </w:rPr>
        <w:t>4</w:t>
      </w:r>
      <w:r>
        <w:rPr>
          <w:rFonts w:hint="eastAsia"/>
          <w:lang w:val="en-US" w:eastAsia="zh-CN"/>
        </w:rPr>
        <w:t>中</w:t>
      </w:r>
      <w:r w:rsidRPr="003B21A1">
        <w:rPr>
          <w:lang w:val="en-US" w:eastAsia="zh-CN"/>
        </w:rPr>
        <w:t>ITU-R BT.[</w:t>
      </w:r>
      <w:proofErr w:type="spellStart"/>
      <w:r w:rsidRPr="003B21A1">
        <w:rPr>
          <w:lang w:val="en-US" w:eastAsia="zh-CN"/>
        </w:rPr>
        <w:t>ETMM</w:t>
      </w:r>
      <w:proofErr w:type="spellEnd"/>
      <w:r w:rsidRPr="003B21A1">
        <w:rPr>
          <w:lang w:val="en-US" w:eastAsia="zh-CN"/>
        </w:rPr>
        <w:t>]</w:t>
      </w:r>
      <w:r>
        <w:rPr>
          <w:rFonts w:hint="eastAsia"/>
          <w:lang w:val="en-US" w:eastAsia="zh-CN"/>
        </w:rPr>
        <w:t>新建议书初步草案）</w:t>
      </w:r>
    </w:p>
    <w:p w:rsidR="002279F8" w:rsidRDefault="002C3202" w:rsidP="00A20FFA">
      <w:pPr>
        <w:ind w:firstLineChars="200" w:firstLine="480"/>
        <w:rPr>
          <w:lang w:val="en-US" w:eastAsia="zh-CN"/>
        </w:rPr>
      </w:pPr>
      <w:r>
        <w:rPr>
          <w:rFonts w:hint="eastAsia"/>
          <w:lang w:val="en-US" w:eastAsia="zh-CN"/>
        </w:rPr>
        <w:t>地面</w:t>
      </w:r>
      <w:r w:rsidR="008404F7">
        <w:rPr>
          <w:rFonts w:hint="eastAsia"/>
          <w:lang w:val="en-US" w:eastAsia="zh-CN"/>
        </w:rPr>
        <w:t>数字电视广播的频谱成型限值（</w:t>
      </w:r>
      <w:hyperlink r:id="rId19" w:history="1">
        <w:r w:rsidR="0003373D">
          <w:rPr>
            <w:rStyle w:val="Hyperlink"/>
            <w:rFonts w:asciiTheme="majorBidi" w:hAnsiTheme="majorBidi" w:cstheme="majorBidi"/>
            <w:szCs w:val="15"/>
            <w:lang w:val="en-US" w:eastAsia="zh-CN"/>
          </w:rPr>
          <w:t>6A/619</w:t>
        </w:r>
        <w:r w:rsidR="0003373D">
          <w:rPr>
            <w:rStyle w:val="Hyperlink"/>
            <w:rFonts w:asciiTheme="majorBidi" w:hAnsiTheme="majorBidi" w:cstheme="majorBidi"/>
            <w:szCs w:val="15"/>
            <w:lang w:val="en-US" w:eastAsia="zh-CN"/>
          </w:rPr>
          <w:t>号文件</w:t>
        </w:r>
      </w:hyperlink>
      <w:r w:rsidR="008404F7">
        <w:rPr>
          <w:rFonts w:hint="eastAsia"/>
          <w:lang w:val="en-US" w:eastAsia="zh-CN"/>
        </w:rPr>
        <w:t>附件</w:t>
      </w:r>
      <w:r w:rsidR="008404F7">
        <w:rPr>
          <w:rFonts w:hint="eastAsia"/>
          <w:lang w:val="en-US" w:eastAsia="zh-CN"/>
        </w:rPr>
        <w:t>5</w:t>
      </w:r>
      <w:r w:rsidR="008404F7">
        <w:rPr>
          <w:rFonts w:hint="eastAsia"/>
          <w:lang w:val="en-US" w:eastAsia="zh-CN"/>
        </w:rPr>
        <w:t>中</w:t>
      </w:r>
      <w:r w:rsidR="008404F7" w:rsidRPr="003B21A1">
        <w:rPr>
          <w:lang w:val="en-US" w:eastAsia="zh-CN"/>
        </w:rPr>
        <w:t>ITU-R BT.1206</w:t>
      </w:r>
      <w:r w:rsidR="008404F7">
        <w:rPr>
          <w:rFonts w:hint="eastAsia"/>
          <w:lang w:val="en-US" w:eastAsia="zh-CN"/>
        </w:rPr>
        <w:t>建议书初步修订草案）</w:t>
      </w:r>
    </w:p>
    <w:p w:rsidR="002279F8" w:rsidRPr="002279F8" w:rsidRDefault="002279F8" w:rsidP="00A20FFA">
      <w:pPr>
        <w:ind w:firstLineChars="200" w:firstLine="480"/>
        <w:rPr>
          <w:lang w:val="en-US" w:eastAsia="zh-CN"/>
        </w:rPr>
      </w:pPr>
      <w:r w:rsidRPr="002279F8">
        <w:rPr>
          <w:rFonts w:hint="eastAsia"/>
          <w:lang w:eastAsia="zh-CN"/>
        </w:rPr>
        <w:t xml:space="preserve">ITU-R </w:t>
      </w:r>
      <w:r w:rsidRPr="002279F8">
        <w:rPr>
          <w:lang w:eastAsia="zh-CN"/>
        </w:rPr>
        <w:t>BT.1306</w:t>
      </w:r>
      <w:r w:rsidRPr="002279F8">
        <w:rPr>
          <w:rFonts w:hint="eastAsia"/>
          <w:lang w:eastAsia="zh-CN"/>
        </w:rPr>
        <w:t>建议书中规范的</w:t>
      </w:r>
      <w:r w:rsidRPr="002279F8">
        <w:rPr>
          <w:rFonts w:hint="eastAsia"/>
          <w:lang w:eastAsia="zh-CN"/>
        </w:rPr>
        <w:t>B</w:t>
      </w:r>
      <w:r w:rsidRPr="002279F8">
        <w:rPr>
          <w:rFonts w:hint="eastAsia"/>
          <w:lang w:eastAsia="zh-CN"/>
        </w:rPr>
        <w:t>系统</w:t>
      </w:r>
      <w:r w:rsidR="00B51E98" w:rsidRPr="002279F8">
        <w:rPr>
          <w:rFonts w:hint="eastAsia"/>
          <w:lang w:eastAsia="zh-CN"/>
        </w:rPr>
        <w:t>地面</w:t>
      </w:r>
      <w:r w:rsidRPr="002279F8">
        <w:rPr>
          <w:rFonts w:hint="eastAsia"/>
          <w:lang w:eastAsia="zh-CN"/>
        </w:rPr>
        <w:t>数字电视广播信号的</w:t>
      </w:r>
      <w:r w:rsidR="00B51E98" w:rsidRPr="002279F8">
        <w:rPr>
          <w:rFonts w:hint="eastAsia"/>
          <w:lang w:eastAsia="zh-CN"/>
        </w:rPr>
        <w:t>覆盖质量</w:t>
      </w:r>
      <w:r w:rsidRPr="002279F8">
        <w:rPr>
          <w:rFonts w:hint="eastAsia"/>
          <w:lang w:eastAsia="zh-CN"/>
        </w:rPr>
        <w:t>客观评定方法</w:t>
      </w:r>
      <w:r w:rsidR="00F55659">
        <w:rPr>
          <w:rFonts w:hint="eastAsia"/>
          <w:lang w:val="en-US" w:eastAsia="zh-CN"/>
        </w:rPr>
        <w:t>（</w:t>
      </w:r>
      <w:hyperlink r:id="rId20" w:history="1">
        <w:r w:rsidR="00F55659">
          <w:rPr>
            <w:rStyle w:val="Hyperlink"/>
            <w:rFonts w:asciiTheme="majorBidi" w:hAnsiTheme="majorBidi" w:cstheme="majorBidi"/>
            <w:szCs w:val="15"/>
            <w:lang w:val="en-US" w:eastAsia="zh-CN"/>
          </w:rPr>
          <w:t>6A/619</w:t>
        </w:r>
        <w:r w:rsidR="00F55659">
          <w:rPr>
            <w:rStyle w:val="Hyperlink"/>
            <w:rFonts w:asciiTheme="majorBidi" w:hAnsiTheme="majorBidi" w:cstheme="majorBidi"/>
            <w:szCs w:val="15"/>
            <w:lang w:val="en-US" w:eastAsia="zh-CN"/>
          </w:rPr>
          <w:t>号文件</w:t>
        </w:r>
      </w:hyperlink>
      <w:r w:rsidR="00F55659">
        <w:rPr>
          <w:rFonts w:hint="eastAsia"/>
          <w:lang w:val="en-US" w:eastAsia="zh-CN"/>
        </w:rPr>
        <w:t>附件</w:t>
      </w:r>
      <w:r w:rsidR="00F55659">
        <w:rPr>
          <w:rFonts w:hint="eastAsia"/>
          <w:lang w:val="en-US" w:eastAsia="zh-CN"/>
        </w:rPr>
        <w:t>6</w:t>
      </w:r>
      <w:r w:rsidR="00F55659">
        <w:rPr>
          <w:rFonts w:hint="eastAsia"/>
          <w:lang w:val="en-US" w:eastAsia="zh-CN"/>
        </w:rPr>
        <w:t>中</w:t>
      </w:r>
      <w:r w:rsidR="00F55659" w:rsidRPr="003B21A1">
        <w:rPr>
          <w:lang w:val="en-US" w:eastAsia="zh-CN"/>
        </w:rPr>
        <w:t>ITU-R BT.1735</w:t>
      </w:r>
      <w:r w:rsidR="00F55659">
        <w:rPr>
          <w:rFonts w:hint="eastAsia"/>
          <w:lang w:val="en-US" w:eastAsia="zh-CN"/>
        </w:rPr>
        <w:t>建议书初步修订草案）</w:t>
      </w:r>
    </w:p>
    <w:p w:rsidR="002279F8" w:rsidRPr="003B21A1" w:rsidRDefault="00E277CB" w:rsidP="00A20FFA">
      <w:pPr>
        <w:ind w:firstLineChars="200" w:firstLine="480"/>
        <w:rPr>
          <w:lang w:val="en-US" w:eastAsia="zh-CN"/>
        </w:rPr>
      </w:pPr>
      <w:r>
        <w:rPr>
          <w:rFonts w:hint="eastAsia"/>
          <w:lang w:val="en-US" w:eastAsia="zh-CN"/>
        </w:rPr>
        <w:t>用于</w:t>
      </w:r>
      <w:r w:rsidR="00B77980">
        <w:rPr>
          <w:rFonts w:hint="eastAsia"/>
          <w:lang w:val="en-US" w:eastAsia="zh-CN"/>
        </w:rPr>
        <w:t>地面</w:t>
      </w:r>
      <w:r>
        <w:rPr>
          <w:rFonts w:hint="eastAsia"/>
          <w:lang w:val="en-US" w:eastAsia="zh-CN"/>
        </w:rPr>
        <w:t>数字电视系统频率规划的参考接收系统的特性（</w:t>
      </w:r>
      <w:hyperlink r:id="rId21" w:history="1">
        <w:r>
          <w:rPr>
            <w:rStyle w:val="Hyperlink"/>
            <w:rFonts w:asciiTheme="majorBidi" w:hAnsiTheme="majorBidi" w:cstheme="majorBidi"/>
            <w:szCs w:val="15"/>
            <w:lang w:val="en-US" w:eastAsia="zh-CN"/>
          </w:rPr>
          <w:t>6A/619</w:t>
        </w:r>
        <w:r>
          <w:rPr>
            <w:rStyle w:val="Hyperlink"/>
            <w:rFonts w:asciiTheme="majorBidi" w:hAnsiTheme="majorBidi" w:cstheme="majorBidi"/>
            <w:szCs w:val="15"/>
            <w:lang w:val="en-US" w:eastAsia="zh-CN"/>
          </w:rPr>
          <w:t>号文件</w:t>
        </w:r>
      </w:hyperlink>
      <w:r>
        <w:rPr>
          <w:rFonts w:hint="eastAsia"/>
          <w:lang w:val="en-US" w:eastAsia="zh-CN"/>
        </w:rPr>
        <w:t>附件</w:t>
      </w:r>
      <w:r>
        <w:rPr>
          <w:rFonts w:hint="eastAsia"/>
          <w:lang w:val="en-US" w:eastAsia="zh-CN"/>
        </w:rPr>
        <w:t>7</w:t>
      </w:r>
      <w:r>
        <w:rPr>
          <w:rFonts w:hint="eastAsia"/>
          <w:lang w:val="en-US" w:eastAsia="zh-CN"/>
        </w:rPr>
        <w:t>中</w:t>
      </w:r>
      <w:r w:rsidRPr="003B21A1">
        <w:rPr>
          <w:lang w:val="en-US" w:eastAsia="zh-CN"/>
        </w:rPr>
        <w:t>ITU-R BT.[</w:t>
      </w:r>
      <w:proofErr w:type="spellStart"/>
      <w:r w:rsidRPr="003B21A1">
        <w:rPr>
          <w:lang w:val="en-US" w:eastAsia="zh-CN"/>
        </w:rPr>
        <w:t>DTVRX</w:t>
      </w:r>
      <w:proofErr w:type="spellEnd"/>
      <w:r w:rsidRPr="003B21A1">
        <w:rPr>
          <w:lang w:val="en-US" w:eastAsia="zh-CN"/>
        </w:rPr>
        <w:t>]</w:t>
      </w:r>
      <w:r>
        <w:rPr>
          <w:rFonts w:hint="eastAsia"/>
          <w:lang w:val="en-US" w:eastAsia="zh-CN"/>
        </w:rPr>
        <w:t>新建议书初步草案）</w:t>
      </w:r>
    </w:p>
    <w:p w:rsidR="002279F8" w:rsidRPr="003B21A1" w:rsidRDefault="00B83102" w:rsidP="00A20FFA">
      <w:pPr>
        <w:ind w:firstLineChars="200" w:firstLine="480"/>
        <w:rPr>
          <w:lang w:val="en-US" w:eastAsia="zh-CN"/>
        </w:rPr>
      </w:pPr>
      <w:r>
        <w:rPr>
          <w:rFonts w:asciiTheme="majorBidi" w:hAnsiTheme="majorBidi" w:cstheme="majorBidi" w:hint="eastAsia"/>
          <w:color w:val="000000" w:themeColor="text1"/>
          <w:lang w:eastAsia="zh-CN"/>
        </w:rPr>
        <w:t>在</w:t>
      </w:r>
      <w:r>
        <w:rPr>
          <w:kern w:val="2"/>
          <w:lang w:val="en-US" w:eastAsia="zh-CN"/>
        </w:rPr>
        <w:t>VHF/UHF</w:t>
      </w:r>
      <w:r>
        <w:rPr>
          <w:rFonts w:hint="eastAsia"/>
          <w:kern w:val="2"/>
          <w:lang w:val="en-US" w:eastAsia="zh-CN"/>
        </w:rPr>
        <w:t>频段使用手持接收机进行移动接收的</w:t>
      </w:r>
      <w:r>
        <w:rPr>
          <w:rFonts w:hint="eastAsia"/>
          <w:lang w:val="en-US" w:eastAsia="zh-CN"/>
        </w:rPr>
        <w:t>地面多媒体广播的规划标准（</w:t>
      </w:r>
      <w:hyperlink r:id="rId22" w:history="1">
        <w:r>
          <w:rPr>
            <w:rStyle w:val="Hyperlink"/>
            <w:rFonts w:asciiTheme="majorBidi" w:hAnsiTheme="majorBidi" w:cstheme="majorBidi"/>
            <w:szCs w:val="15"/>
            <w:lang w:val="en-US" w:eastAsia="zh-CN"/>
          </w:rPr>
          <w:t>6A/619</w:t>
        </w:r>
        <w:r>
          <w:rPr>
            <w:rStyle w:val="Hyperlink"/>
            <w:rFonts w:asciiTheme="majorBidi" w:hAnsiTheme="majorBidi" w:cstheme="majorBidi"/>
            <w:szCs w:val="15"/>
            <w:lang w:val="en-US" w:eastAsia="zh-CN"/>
          </w:rPr>
          <w:t>号文件</w:t>
        </w:r>
      </w:hyperlink>
      <w:r>
        <w:rPr>
          <w:rFonts w:hint="eastAsia"/>
          <w:lang w:val="en-US" w:eastAsia="zh-CN"/>
        </w:rPr>
        <w:t>附件</w:t>
      </w:r>
      <w:r>
        <w:rPr>
          <w:rFonts w:hint="eastAsia"/>
          <w:lang w:val="en-US" w:eastAsia="zh-CN"/>
        </w:rPr>
        <w:t>8</w:t>
      </w:r>
      <w:r>
        <w:rPr>
          <w:rFonts w:hint="eastAsia"/>
          <w:lang w:val="en-US" w:eastAsia="zh-CN"/>
        </w:rPr>
        <w:t>中</w:t>
      </w:r>
      <w:r w:rsidRPr="003B21A1">
        <w:rPr>
          <w:lang w:val="en-US" w:eastAsia="zh-CN"/>
        </w:rPr>
        <w:t>ITU-R BT.[</w:t>
      </w:r>
      <w:proofErr w:type="spellStart"/>
      <w:r w:rsidRPr="003B21A1">
        <w:rPr>
          <w:lang w:val="en-US" w:eastAsia="zh-CN"/>
        </w:rPr>
        <w:t>ETMMPLAN</w:t>
      </w:r>
      <w:proofErr w:type="spellEnd"/>
      <w:r w:rsidRPr="003B21A1">
        <w:rPr>
          <w:lang w:val="en-US" w:eastAsia="zh-CN"/>
        </w:rPr>
        <w:t>]</w:t>
      </w:r>
      <w:r>
        <w:rPr>
          <w:rFonts w:hint="eastAsia"/>
          <w:lang w:val="en-US" w:eastAsia="zh-CN"/>
        </w:rPr>
        <w:t>新建议书初步草案）</w:t>
      </w:r>
    </w:p>
    <w:p w:rsidR="007816BF" w:rsidRDefault="00411076" w:rsidP="007816BF">
      <w:pPr>
        <w:ind w:firstLineChars="200" w:firstLine="480"/>
        <w:rPr>
          <w:rFonts w:asciiTheme="majorBidi" w:hAnsiTheme="majorBidi" w:cstheme="majorBidi"/>
          <w:color w:val="000000" w:themeColor="text1"/>
          <w:lang w:val="en-US" w:eastAsia="zh-CN"/>
        </w:rPr>
      </w:pPr>
      <w:r>
        <w:rPr>
          <w:rFonts w:asciiTheme="majorBidi" w:hAnsiTheme="majorBidi" w:cstheme="majorBidi"/>
          <w:color w:val="000000" w:themeColor="text1"/>
          <w:lang w:eastAsia="zh-CN"/>
        </w:rPr>
        <w:t xml:space="preserve">VHF/UHF </w:t>
      </w:r>
      <w:r>
        <w:rPr>
          <w:rFonts w:asciiTheme="majorBidi" w:hAnsiTheme="majorBidi" w:cstheme="majorBidi" w:hint="eastAsia"/>
          <w:color w:val="000000" w:themeColor="text1"/>
          <w:lang w:eastAsia="zh-CN"/>
        </w:rPr>
        <w:t>频段第二代</w:t>
      </w:r>
      <w:r w:rsidR="00892C5A">
        <w:rPr>
          <w:rFonts w:asciiTheme="majorBidi" w:hAnsiTheme="majorBidi" w:cstheme="majorBidi" w:hint="eastAsia"/>
          <w:color w:val="000000" w:themeColor="text1"/>
          <w:lang w:eastAsia="zh-CN"/>
        </w:rPr>
        <w:t>地面</w:t>
      </w:r>
      <w:r>
        <w:rPr>
          <w:rFonts w:asciiTheme="majorBidi" w:hAnsiTheme="majorBidi" w:cstheme="majorBidi" w:hint="eastAsia"/>
          <w:color w:val="000000" w:themeColor="text1"/>
          <w:lang w:eastAsia="zh-CN"/>
        </w:rPr>
        <w:t>数字电视广播系统的规划标准，包括保护比（</w:t>
      </w:r>
      <w:hyperlink r:id="rId23" w:history="1">
        <w:r>
          <w:rPr>
            <w:rStyle w:val="Hyperlink"/>
            <w:rFonts w:asciiTheme="majorBidi" w:hAnsiTheme="majorBidi" w:cstheme="majorBidi"/>
            <w:szCs w:val="15"/>
            <w:lang w:val="en-US" w:eastAsia="zh-CN"/>
          </w:rPr>
          <w:t>6A/619</w:t>
        </w:r>
        <w:r>
          <w:rPr>
            <w:rStyle w:val="Hyperlink"/>
            <w:rFonts w:asciiTheme="majorBidi" w:hAnsiTheme="majorBidi" w:cstheme="majorBidi"/>
            <w:szCs w:val="15"/>
            <w:lang w:val="en-US" w:eastAsia="zh-CN"/>
          </w:rPr>
          <w:t>号文件</w:t>
        </w:r>
      </w:hyperlink>
      <w:r>
        <w:rPr>
          <w:rFonts w:hint="eastAsia"/>
          <w:lang w:val="en-US" w:eastAsia="zh-CN"/>
        </w:rPr>
        <w:t>附件</w:t>
      </w:r>
      <w:r>
        <w:rPr>
          <w:rFonts w:hint="eastAsia"/>
          <w:lang w:val="en-US" w:eastAsia="zh-CN"/>
        </w:rPr>
        <w:t>9</w:t>
      </w:r>
      <w:r>
        <w:rPr>
          <w:rFonts w:hint="eastAsia"/>
          <w:lang w:val="en-US" w:eastAsia="zh-CN"/>
        </w:rPr>
        <w:t>中</w:t>
      </w:r>
      <w:r w:rsidRPr="003B21A1">
        <w:rPr>
          <w:lang w:val="en-US" w:eastAsia="zh-CN"/>
        </w:rPr>
        <w:t>ITU-R BT</w:t>
      </w:r>
      <w:proofErr w:type="gramStart"/>
      <w:r w:rsidRPr="003B21A1">
        <w:rPr>
          <w:lang w:val="en-US" w:eastAsia="zh-CN"/>
        </w:rPr>
        <w:t>.[</w:t>
      </w:r>
      <w:proofErr w:type="gramEnd"/>
      <w:r w:rsidRPr="003B21A1">
        <w:rPr>
          <w:lang w:val="en-US" w:eastAsia="zh-CN"/>
        </w:rPr>
        <w:t>2NDDTTBPLAN]</w:t>
      </w:r>
      <w:r>
        <w:rPr>
          <w:rFonts w:hint="eastAsia"/>
          <w:lang w:val="en-US" w:eastAsia="zh-CN"/>
        </w:rPr>
        <w:t>新建议书初步草案</w:t>
      </w:r>
      <w:r>
        <w:rPr>
          <w:rFonts w:asciiTheme="majorBidi" w:hAnsiTheme="majorBidi" w:cstheme="majorBidi" w:hint="eastAsia"/>
          <w:color w:val="000000" w:themeColor="text1"/>
          <w:lang w:eastAsia="zh-CN"/>
        </w:rPr>
        <w:t>）</w:t>
      </w:r>
    </w:p>
    <w:p w:rsidR="007816BF" w:rsidRDefault="007816BF" w:rsidP="007816BF">
      <w:pPr>
        <w:ind w:firstLineChars="200" w:firstLine="480"/>
        <w:rPr>
          <w:rFonts w:asciiTheme="majorBidi" w:hAnsiTheme="majorBidi" w:cstheme="majorBidi"/>
          <w:color w:val="000000" w:themeColor="text1"/>
          <w:lang w:val="en-US" w:eastAsia="zh-CN"/>
        </w:rPr>
      </w:pPr>
    </w:p>
    <w:p w:rsidR="00C55AB8" w:rsidRDefault="00C31CF9" w:rsidP="007816BF">
      <w:pPr>
        <w:ind w:firstLineChars="200" w:firstLine="482"/>
        <w:jc w:val="center"/>
        <w:rPr>
          <w:b/>
          <w:bCs/>
          <w:lang w:eastAsia="zh-CN"/>
        </w:rPr>
      </w:pPr>
      <w:r>
        <w:rPr>
          <w:rFonts w:hint="eastAsia"/>
          <w:b/>
          <w:bCs/>
          <w:lang w:eastAsia="zh-CN"/>
        </w:rPr>
        <w:t>6B</w:t>
      </w:r>
      <w:r w:rsidR="00C55AB8" w:rsidRPr="00F46C6F">
        <w:rPr>
          <w:rFonts w:hint="eastAsia"/>
          <w:b/>
          <w:bCs/>
          <w:lang w:eastAsia="zh-CN"/>
        </w:rPr>
        <w:t>工作组</w:t>
      </w:r>
    </w:p>
    <w:p w:rsidR="00C31CF9" w:rsidRDefault="00C31CF9" w:rsidP="00A20FFA">
      <w:pPr>
        <w:ind w:firstLineChars="200" w:firstLine="480"/>
        <w:rPr>
          <w:rFonts w:asciiTheme="majorBidi" w:hAnsiTheme="majorBidi" w:cstheme="majorBidi"/>
          <w:szCs w:val="24"/>
          <w:lang w:val="en-US" w:eastAsia="zh-CN"/>
        </w:rPr>
      </w:pPr>
      <w:r w:rsidRPr="00C31CF9">
        <w:rPr>
          <w:lang w:eastAsia="zh-CN"/>
        </w:rPr>
        <w:t>通过手持</w:t>
      </w:r>
      <w:r w:rsidR="002A5EA0">
        <w:rPr>
          <w:rFonts w:hint="eastAsia"/>
          <w:lang w:eastAsia="zh-CN"/>
        </w:rPr>
        <w:t>接收</w:t>
      </w:r>
      <w:r w:rsidRPr="00C31CF9">
        <w:rPr>
          <w:lang w:eastAsia="zh-CN"/>
        </w:rPr>
        <w:t>机移动接收多媒体和数据应用广播</w:t>
      </w:r>
      <w:r w:rsidR="0036471E">
        <w:rPr>
          <w:rFonts w:asciiTheme="majorBidi" w:hAnsiTheme="majorBidi" w:cstheme="majorBidi" w:hint="eastAsia"/>
          <w:szCs w:val="24"/>
          <w:lang w:val="en-US" w:eastAsia="zh-CN"/>
        </w:rPr>
        <w:t>（</w:t>
      </w:r>
      <w:hyperlink r:id="rId24" w:history="1">
        <w:r w:rsidR="0036471E">
          <w:rPr>
            <w:rStyle w:val="Hyperlink"/>
            <w:rFonts w:asciiTheme="majorBidi" w:hAnsiTheme="majorBidi" w:cstheme="majorBidi"/>
            <w:szCs w:val="24"/>
            <w:lang w:val="en-US" w:eastAsia="zh-CN"/>
          </w:rPr>
          <w:t>6B/320</w:t>
        </w:r>
        <w:r w:rsidR="0036471E">
          <w:rPr>
            <w:rStyle w:val="Hyperlink"/>
            <w:rFonts w:asciiTheme="majorBidi" w:hAnsiTheme="majorBidi" w:cstheme="majorBidi"/>
            <w:szCs w:val="24"/>
            <w:lang w:val="en-US" w:eastAsia="zh-CN"/>
          </w:rPr>
          <w:t>号文件</w:t>
        </w:r>
      </w:hyperlink>
      <w:r w:rsidR="0036471E">
        <w:rPr>
          <w:rFonts w:asciiTheme="majorBidi" w:hAnsiTheme="majorBidi" w:cstheme="majorBidi" w:hint="eastAsia"/>
          <w:szCs w:val="24"/>
          <w:lang w:val="en-US" w:eastAsia="zh-CN"/>
        </w:rPr>
        <w:t>附件</w:t>
      </w:r>
      <w:r w:rsidR="0036471E">
        <w:rPr>
          <w:rFonts w:asciiTheme="majorBidi" w:hAnsiTheme="majorBidi" w:cstheme="majorBidi" w:hint="eastAsia"/>
          <w:szCs w:val="24"/>
          <w:lang w:val="en-US" w:eastAsia="zh-CN"/>
        </w:rPr>
        <w:t>1</w:t>
      </w:r>
      <w:r w:rsidR="0036471E">
        <w:rPr>
          <w:rFonts w:asciiTheme="majorBidi" w:hAnsiTheme="majorBidi" w:cstheme="majorBidi" w:hint="eastAsia"/>
          <w:szCs w:val="24"/>
          <w:lang w:val="en-US" w:eastAsia="zh-CN"/>
        </w:rPr>
        <w:t>中</w:t>
      </w:r>
      <w:r w:rsidR="0036471E" w:rsidRPr="003B21A1">
        <w:rPr>
          <w:rFonts w:asciiTheme="majorBidi" w:hAnsiTheme="majorBidi" w:cstheme="majorBidi"/>
          <w:szCs w:val="15"/>
          <w:lang w:val="en-US" w:eastAsia="zh-CN"/>
        </w:rPr>
        <w:t xml:space="preserve">ITU-R </w:t>
      </w:r>
      <w:r w:rsidR="0036471E" w:rsidRPr="003B21A1">
        <w:rPr>
          <w:rFonts w:asciiTheme="majorBidi" w:hAnsiTheme="majorBidi" w:cstheme="majorBidi"/>
          <w:szCs w:val="24"/>
          <w:lang w:val="en-US" w:eastAsia="zh-CN"/>
        </w:rPr>
        <w:t>BT.1833-1</w:t>
      </w:r>
      <w:r w:rsidR="0036471E">
        <w:rPr>
          <w:rFonts w:asciiTheme="majorBidi" w:hAnsiTheme="majorBidi" w:cstheme="majorBidi" w:hint="eastAsia"/>
          <w:szCs w:val="24"/>
          <w:lang w:val="en-US" w:eastAsia="zh-CN"/>
        </w:rPr>
        <w:t>建议书初步修订草案）</w:t>
      </w:r>
    </w:p>
    <w:p w:rsidR="00C31CF9" w:rsidRDefault="00B84753" w:rsidP="00A20FFA">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数字音频设备的同步（</w:t>
      </w:r>
      <w:r w:rsidR="004C2BCD">
        <w:fldChar w:fldCharType="begin"/>
      </w:r>
      <w:r w:rsidR="004C2BCD">
        <w:rPr>
          <w:lang w:eastAsia="zh-CN"/>
        </w:rPr>
        <w:instrText xml:space="preserve"> HYPERLINK "http://www.itu.int/md/R07-WP6B-C-0320/en" </w:instrText>
      </w:r>
      <w:r w:rsidR="004C2BCD">
        <w:fldChar w:fldCharType="separate"/>
      </w:r>
      <w:r>
        <w:rPr>
          <w:rStyle w:val="Hyperlink"/>
          <w:rFonts w:asciiTheme="majorBidi" w:hAnsiTheme="majorBidi" w:cstheme="majorBidi"/>
          <w:szCs w:val="24"/>
          <w:lang w:val="en-US" w:eastAsia="zh-CN"/>
        </w:rPr>
        <w:t>6B/320</w:t>
      </w:r>
      <w:r>
        <w:rPr>
          <w:rStyle w:val="Hyperlink"/>
          <w:rFonts w:asciiTheme="majorBidi" w:hAnsiTheme="majorBidi" w:cstheme="majorBidi"/>
          <w:szCs w:val="24"/>
          <w:lang w:val="en-US" w:eastAsia="zh-CN"/>
        </w:rPr>
        <w:t>号文件</w:t>
      </w:r>
      <w:r w:rsidR="004C2BCD">
        <w:rPr>
          <w:rStyle w:val="Hyperlink"/>
          <w:rFonts w:asciiTheme="majorBidi" w:hAnsiTheme="majorBidi" w:cstheme="majorBidi"/>
          <w:szCs w:val="24"/>
          <w:lang w:val="en-US" w:eastAsia="zh-CN"/>
        </w:rPr>
        <w:fldChar w:fldCharType="end"/>
      </w:r>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中</w:t>
      </w:r>
      <w:r w:rsidRPr="003B21A1">
        <w:rPr>
          <w:rFonts w:asciiTheme="majorBidi" w:hAnsiTheme="majorBidi" w:cstheme="majorBidi"/>
          <w:szCs w:val="15"/>
          <w:lang w:val="en-US" w:eastAsia="zh-CN"/>
        </w:rPr>
        <w:t xml:space="preserve">ITU-R </w:t>
      </w:r>
      <w:r w:rsidRPr="003B21A1">
        <w:rPr>
          <w:rFonts w:asciiTheme="majorBidi" w:hAnsiTheme="majorBidi" w:cstheme="majorBidi"/>
          <w:szCs w:val="24"/>
          <w:lang w:val="en-US" w:eastAsia="zh-CN"/>
        </w:rPr>
        <w:t>BS.[SYNC]</w:t>
      </w:r>
      <w:r>
        <w:rPr>
          <w:rFonts w:asciiTheme="majorBidi" w:hAnsiTheme="majorBidi" w:cstheme="majorBidi" w:hint="eastAsia"/>
          <w:szCs w:val="24"/>
          <w:lang w:val="en-US" w:eastAsia="zh-CN"/>
        </w:rPr>
        <w:t>新建议书初步草案）</w:t>
      </w:r>
    </w:p>
    <w:p w:rsidR="004A70E0" w:rsidRDefault="00EA08AF" w:rsidP="00A20FFA">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通过信息技术媒体交换带有元数据的音频节目素材的文件格式（</w:t>
      </w:r>
      <w:r w:rsidR="004C2BCD">
        <w:fldChar w:fldCharType="begin"/>
      </w:r>
      <w:r w:rsidR="004C2BCD">
        <w:rPr>
          <w:lang w:eastAsia="zh-CN"/>
        </w:rPr>
        <w:instrText xml:space="preserve"> HYPERLINK "http://www.itu.int/md/R07-WP6B-C-0320/en" </w:instrText>
      </w:r>
      <w:r w:rsidR="004C2BCD">
        <w:fldChar w:fldCharType="separate"/>
      </w:r>
      <w:r>
        <w:rPr>
          <w:rStyle w:val="Hyperlink"/>
          <w:rFonts w:asciiTheme="majorBidi" w:hAnsiTheme="majorBidi" w:cstheme="majorBidi"/>
          <w:szCs w:val="24"/>
          <w:lang w:val="en-US" w:eastAsia="zh-CN"/>
        </w:rPr>
        <w:t>6B/320</w:t>
      </w:r>
      <w:r>
        <w:rPr>
          <w:rStyle w:val="Hyperlink"/>
          <w:rFonts w:asciiTheme="majorBidi" w:hAnsiTheme="majorBidi" w:cstheme="majorBidi"/>
          <w:szCs w:val="24"/>
          <w:lang w:val="en-US" w:eastAsia="zh-CN"/>
        </w:rPr>
        <w:t>号文件</w:t>
      </w:r>
      <w:r w:rsidR="004C2BCD">
        <w:rPr>
          <w:rStyle w:val="Hyperlink"/>
          <w:rFonts w:asciiTheme="majorBidi" w:hAnsiTheme="majorBidi" w:cstheme="majorBidi"/>
          <w:szCs w:val="24"/>
          <w:lang w:val="en-US" w:eastAsia="zh-CN"/>
        </w:rPr>
        <w:fldChar w:fldCharType="end"/>
      </w:r>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3</w:t>
      </w:r>
      <w:r>
        <w:rPr>
          <w:rFonts w:asciiTheme="majorBidi" w:hAnsiTheme="majorBidi" w:cstheme="majorBidi" w:hint="eastAsia"/>
          <w:szCs w:val="24"/>
          <w:lang w:val="en-US" w:eastAsia="zh-CN"/>
        </w:rPr>
        <w:t>中</w:t>
      </w:r>
      <w:r w:rsidRPr="003B21A1">
        <w:rPr>
          <w:rFonts w:asciiTheme="majorBidi" w:hAnsiTheme="majorBidi" w:cstheme="majorBidi"/>
          <w:szCs w:val="15"/>
          <w:lang w:val="en-US" w:eastAsia="zh-CN"/>
        </w:rPr>
        <w:t xml:space="preserve">ITU-R </w:t>
      </w:r>
      <w:r w:rsidRPr="003B21A1">
        <w:rPr>
          <w:rFonts w:asciiTheme="majorBidi" w:hAnsiTheme="majorBidi" w:cstheme="majorBidi"/>
          <w:szCs w:val="24"/>
          <w:lang w:val="en-US" w:eastAsia="zh-CN"/>
        </w:rPr>
        <w:t>BR.1352-3</w:t>
      </w:r>
      <w:r>
        <w:rPr>
          <w:rFonts w:asciiTheme="majorBidi" w:hAnsiTheme="majorBidi" w:cstheme="majorBidi" w:hint="eastAsia"/>
          <w:szCs w:val="24"/>
          <w:lang w:val="en-US" w:eastAsia="zh-CN"/>
        </w:rPr>
        <w:t>建议书初步修订草案）</w:t>
      </w:r>
    </w:p>
    <w:p w:rsidR="00E7711B" w:rsidRPr="007816BF" w:rsidRDefault="00553B35" w:rsidP="007816BF">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混合广播应用要求（</w:t>
      </w:r>
      <w:r w:rsidR="004C2BCD">
        <w:fldChar w:fldCharType="begin"/>
      </w:r>
      <w:r w:rsidR="004C2BCD">
        <w:rPr>
          <w:lang w:eastAsia="zh-CN"/>
        </w:rPr>
        <w:instrText xml:space="preserve"> HYPERLINK "http://www.itu.int/md/R07-WP6B-C-0320/en" </w:instrText>
      </w:r>
      <w:r w:rsidR="004C2BCD">
        <w:fldChar w:fldCharType="separate"/>
      </w:r>
      <w:r>
        <w:rPr>
          <w:rStyle w:val="Hyperlink"/>
          <w:rFonts w:asciiTheme="majorBidi" w:hAnsiTheme="majorBidi" w:cstheme="majorBidi"/>
          <w:szCs w:val="24"/>
          <w:lang w:val="en-US" w:eastAsia="zh-CN"/>
        </w:rPr>
        <w:t>6B/320</w:t>
      </w:r>
      <w:r>
        <w:rPr>
          <w:rStyle w:val="Hyperlink"/>
          <w:rFonts w:asciiTheme="majorBidi" w:hAnsiTheme="majorBidi" w:cstheme="majorBidi"/>
          <w:szCs w:val="24"/>
          <w:lang w:val="en-US" w:eastAsia="zh-CN"/>
        </w:rPr>
        <w:t>号文件</w:t>
      </w:r>
      <w:r w:rsidR="004C2BCD">
        <w:rPr>
          <w:rStyle w:val="Hyperlink"/>
          <w:rFonts w:asciiTheme="majorBidi" w:hAnsiTheme="majorBidi" w:cstheme="majorBidi"/>
          <w:szCs w:val="24"/>
          <w:lang w:val="en-US" w:eastAsia="zh-CN"/>
        </w:rPr>
        <w:fldChar w:fldCharType="end"/>
      </w:r>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4</w:t>
      </w:r>
      <w:r>
        <w:rPr>
          <w:rFonts w:asciiTheme="majorBidi" w:hAnsiTheme="majorBidi" w:cstheme="majorBidi" w:hint="eastAsia"/>
          <w:szCs w:val="24"/>
          <w:lang w:val="en-US" w:eastAsia="zh-CN"/>
        </w:rPr>
        <w:t>中的新建议书初步草案）</w:t>
      </w:r>
    </w:p>
    <w:p w:rsidR="008F4C14" w:rsidRDefault="008F4C14" w:rsidP="00A20FFA">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C55AB8" w:rsidRDefault="00C55AB8" w:rsidP="00A20FFA">
      <w:pPr>
        <w:spacing w:before="480" w:after="120"/>
        <w:jc w:val="center"/>
        <w:rPr>
          <w:b/>
          <w:bCs/>
          <w:lang w:eastAsia="zh-CN"/>
        </w:rPr>
      </w:pPr>
      <w:r w:rsidRPr="00F46C6F">
        <w:rPr>
          <w:b/>
          <w:bCs/>
          <w:lang w:eastAsia="zh-CN"/>
        </w:rPr>
        <w:lastRenderedPageBreak/>
        <w:t>6C</w:t>
      </w:r>
      <w:r w:rsidRPr="00F46C6F">
        <w:rPr>
          <w:rFonts w:hint="eastAsia"/>
          <w:b/>
          <w:bCs/>
          <w:lang w:eastAsia="zh-CN"/>
        </w:rPr>
        <w:t>工作组</w:t>
      </w:r>
    </w:p>
    <w:p w:rsidR="00C31CF9" w:rsidRPr="00296142" w:rsidRDefault="00977887" w:rsidP="00A20FFA">
      <w:pPr>
        <w:ind w:firstLineChars="200" w:firstLine="480"/>
        <w:rPr>
          <w:lang w:eastAsia="zh-CN"/>
        </w:rPr>
      </w:pPr>
      <w:r>
        <w:rPr>
          <w:rFonts w:hint="eastAsia"/>
          <w:lang w:eastAsia="zh-CN"/>
        </w:rPr>
        <w:t>电视图像质量主观评估的一般性观看条件（</w:t>
      </w:r>
      <w:r w:rsidR="004C2BCD">
        <w:fldChar w:fldCharType="begin"/>
      </w:r>
      <w:r w:rsidR="004C2BCD">
        <w:rPr>
          <w:lang w:eastAsia="zh-CN"/>
        </w:rPr>
        <w:instrText xml:space="preserve"> HYPERLINK "http://www.itu.int/md/R07-WP6C-C-0564/en" </w:instrText>
      </w:r>
      <w:r w:rsidR="004C2BCD">
        <w:fldChar w:fldCharType="separate"/>
      </w:r>
      <w:r>
        <w:rPr>
          <w:rStyle w:val="Hyperlink"/>
          <w:rFonts w:asciiTheme="majorBidi" w:hAnsiTheme="majorBidi" w:cstheme="majorBidi"/>
          <w:color w:val="auto"/>
          <w:szCs w:val="24"/>
          <w:lang w:eastAsia="zh-CN"/>
        </w:rPr>
        <w:t>6C/564</w:t>
      </w:r>
      <w:r>
        <w:rPr>
          <w:rStyle w:val="Hyperlink"/>
          <w:rFonts w:asciiTheme="majorBidi" w:hAnsiTheme="majorBidi" w:cstheme="majorBidi"/>
          <w:color w:val="auto"/>
          <w:szCs w:val="24"/>
          <w:lang w:eastAsia="zh-CN"/>
        </w:rPr>
        <w:t>号文件</w:t>
      </w:r>
      <w:r w:rsidR="004C2BCD">
        <w:rPr>
          <w:rStyle w:val="Hyperlink"/>
          <w:rFonts w:asciiTheme="majorBidi" w:hAnsiTheme="majorBidi" w:cstheme="majorBidi"/>
          <w:color w:val="auto"/>
          <w:szCs w:val="24"/>
          <w:lang w:eastAsia="zh-CN"/>
        </w:rPr>
        <w:fldChar w:fldCharType="end"/>
      </w:r>
      <w:r>
        <w:rPr>
          <w:rFonts w:hint="eastAsia"/>
          <w:lang w:eastAsia="zh-CN"/>
        </w:rPr>
        <w:t>附件</w:t>
      </w:r>
      <w:r>
        <w:rPr>
          <w:rFonts w:hint="eastAsia"/>
          <w:lang w:eastAsia="zh-CN"/>
        </w:rPr>
        <w:t>2</w:t>
      </w:r>
      <w:r>
        <w:rPr>
          <w:rFonts w:hint="eastAsia"/>
          <w:lang w:eastAsia="zh-CN"/>
        </w:rPr>
        <w:t>中</w:t>
      </w:r>
      <w:r w:rsidRPr="00296142">
        <w:rPr>
          <w:lang w:eastAsia="zh-CN"/>
        </w:rPr>
        <w:t>ITU</w:t>
      </w:r>
      <w:r>
        <w:rPr>
          <w:lang w:eastAsia="zh-CN"/>
        </w:rPr>
        <w:noBreakHyphen/>
      </w:r>
      <w:r w:rsidRPr="00296142">
        <w:rPr>
          <w:lang w:eastAsia="zh-CN"/>
        </w:rPr>
        <w:t>R BT.[</w:t>
      </w:r>
      <w:proofErr w:type="spellStart"/>
      <w:r w:rsidRPr="00296142">
        <w:rPr>
          <w:lang w:eastAsia="zh-CN"/>
        </w:rPr>
        <w:t>GVC</w:t>
      </w:r>
      <w:proofErr w:type="spellEnd"/>
      <w:r w:rsidRPr="00296142">
        <w:rPr>
          <w:lang w:eastAsia="zh-CN"/>
        </w:rPr>
        <w:t>]</w:t>
      </w:r>
      <w:r>
        <w:rPr>
          <w:rFonts w:hint="eastAsia"/>
          <w:lang w:eastAsia="zh-CN"/>
        </w:rPr>
        <w:t>新建议书初步草案）</w:t>
      </w:r>
    </w:p>
    <w:p w:rsidR="00C31CF9" w:rsidRDefault="004A70E0" w:rsidP="00A20FFA">
      <w:pPr>
        <w:ind w:firstLineChars="200" w:firstLine="480"/>
        <w:rPr>
          <w:b/>
          <w:bCs/>
          <w:lang w:eastAsia="zh-CN"/>
        </w:rPr>
      </w:pPr>
      <w:r>
        <w:rPr>
          <w:rFonts w:hint="eastAsia"/>
          <w:color w:val="000000" w:themeColor="text1"/>
          <w:lang w:eastAsia="zh-CN"/>
        </w:rPr>
        <w:t>用于广播和国际节目交换的</w:t>
      </w:r>
      <w:r w:rsidRPr="00512FD2">
        <w:rPr>
          <w:color w:val="000000" w:themeColor="text1"/>
          <w:lang w:eastAsia="zh-CN"/>
        </w:rPr>
        <w:t>3DTV</w:t>
      </w:r>
      <w:r>
        <w:rPr>
          <w:rFonts w:hint="eastAsia"/>
          <w:color w:val="000000" w:themeColor="text1"/>
          <w:lang w:eastAsia="zh-CN"/>
        </w:rPr>
        <w:t>系统的性能要求</w:t>
      </w:r>
      <w:r w:rsidR="00292B31">
        <w:rPr>
          <w:rFonts w:hint="eastAsia"/>
          <w:lang w:eastAsia="zh-CN"/>
        </w:rPr>
        <w:t>（</w:t>
      </w:r>
      <w:hyperlink r:id="rId25" w:history="1">
        <w:r w:rsidR="00292B31">
          <w:rPr>
            <w:rStyle w:val="Hyperlink"/>
            <w:rFonts w:asciiTheme="majorBidi" w:hAnsiTheme="majorBidi" w:cstheme="majorBidi"/>
            <w:szCs w:val="24"/>
            <w:lang w:eastAsia="zh-CN"/>
          </w:rPr>
          <w:t>6C/564</w:t>
        </w:r>
        <w:r w:rsidR="00292B31">
          <w:rPr>
            <w:rStyle w:val="Hyperlink"/>
            <w:rFonts w:asciiTheme="majorBidi" w:hAnsiTheme="majorBidi" w:cstheme="majorBidi"/>
            <w:szCs w:val="24"/>
            <w:lang w:eastAsia="zh-CN"/>
          </w:rPr>
          <w:t>号文件</w:t>
        </w:r>
      </w:hyperlink>
      <w:r w:rsidR="00292B31">
        <w:rPr>
          <w:rFonts w:hint="eastAsia"/>
          <w:lang w:eastAsia="zh-CN"/>
        </w:rPr>
        <w:t>附件</w:t>
      </w:r>
      <w:r w:rsidR="00292B31">
        <w:rPr>
          <w:rFonts w:hint="eastAsia"/>
          <w:lang w:eastAsia="zh-CN"/>
        </w:rPr>
        <w:t>3</w:t>
      </w:r>
      <w:r w:rsidR="00292B31">
        <w:rPr>
          <w:rFonts w:hint="eastAsia"/>
          <w:lang w:eastAsia="zh-CN"/>
        </w:rPr>
        <w:t>中</w:t>
      </w:r>
      <w:r w:rsidR="00292B31" w:rsidRPr="00296142">
        <w:rPr>
          <w:lang w:eastAsia="zh-CN"/>
        </w:rPr>
        <w:t>ITU-R BT.[3DTV-REQS]</w:t>
      </w:r>
      <w:r w:rsidR="00292B31">
        <w:rPr>
          <w:rFonts w:hint="eastAsia"/>
          <w:lang w:eastAsia="zh-CN"/>
        </w:rPr>
        <w:t>新建议书初步草案）</w:t>
      </w:r>
    </w:p>
    <w:p w:rsidR="00C31CF9" w:rsidRDefault="004A70E0" w:rsidP="00A20FFA">
      <w:pPr>
        <w:ind w:firstLineChars="200" w:firstLine="480"/>
        <w:rPr>
          <w:lang w:eastAsia="zh-CN"/>
        </w:rPr>
      </w:pPr>
      <w:r w:rsidRPr="00F46C6F">
        <w:rPr>
          <w:rFonts w:hint="eastAsia"/>
          <w:lang w:eastAsia="zh-CN"/>
        </w:rPr>
        <w:t>用于制作</w:t>
      </w:r>
      <w:r w:rsidR="00245C7C">
        <w:rPr>
          <w:rFonts w:hint="eastAsia"/>
          <w:lang w:eastAsia="zh-CN"/>
        </w:rPr>
        <w:t>和</w:t>
      </w:r>
      <w:r w:rsidRPr="00F46C6F">
        <w:rPr>
          <w:rFonts w:hint="eastAsia"/>
          <w:lang w:eastAsia="zh-CN"/>
        </w:rPr>
        <w:t>国际节目交换的</w:t>
      </w:r>
      <w:proofErr w:type="spellStart"/>
      <w:r w:rsidRPr="00F46C6F">
        <w:rPr>
          <w:lang w:eastAsia="zh-CN"/>
        </w:rPr>
        <w:t>UHDTV</w:t>
      </w:r>
      <w:proofErr w:type="spellEnd"/>
      <w:r w:rsidRPr="00F46C6F">
        <w:rPr>
          <w:rFonts w:hint="eastAsia"/>
          <w:lang w:eastAsia="zh-CN"/>
        </w:rPr>
        <w:t>系统的参数值</w:t>
      </w:r>
      <w:r w:rsidR="00245C7C">
        <w:rPr>
          <w:rFonts w:hint="eastAsia"/>
          <w:lang w:eastAsia="zh-CN"/>
        </w:rPr>
        <w:t>（</w:t>
      </w:r>
      <w:hyperlink r:id="rId26" w:history="1">
        <w:r w:rsidR="00245C7C">
          <w:rPr>
            <w:rStyle w:val="Hyperlink"/>
            <w:rFonts w:asciiTheme="majorBidi" w:hAnsiTheme="majorBidi" w:cstheme="majorBidi"/>
            <w:szCs w:val="24"/>
            <w:lang w:eastAsia="zh-CN"/>
          </w:rPr>
          <w:t>6C/564</w:t>
        </w:r>
        <w:r w:rsidR="00245C7C">
          <w:rPr>
            <w:rStyle w:val="Hyperlink"/>
            <w:rFonts w:asciiTheme="majorBidi" w:hAnsiTheme="majorBidi" w:cstheme="majorBidi"/>
            <w:szCs w:val="24"/>
            <w:lang w:eastAsia="zh-CN"/>
          </w:rPr>
          <w:t>号文件</w:t>
        </w:r>
      </w:hyperlink>
      <w:r w:rsidR="00245C7C">
        <w:rPr>
          <w:rFonts w:hint="eastAsia"/>
          <w:lang w:eastAsia="zh-CN"/>
        </w:rPr>
        <w:t>附件</w:t>
      </w:r>
      <w:r w:rsidR="00245C7C">
        <w:rPr>
          <w:rFonts w:hint="eastAsia"/>
          <w:lang w:eastAsia="zh-CN"/>
        </w:rPr>
        <w:t>4</w:t>
      </w:r>
      <w:r w:rsidR="00245C7C">
        <w:rPr>
          <w:rFonts w:hint="eastAsia"/>
          <w:lang w:eastAsia="zh-CN"/>
        </w:rPr>
        <w:t>中</w:t>
      </w:r>
      <w:r w:rsidR="00245C7C" w:rsidRPr="00296142">
        <w:rPr>
          <w:lang w:eastAsia="zh-CN"/>
        </w:rPr>
        <w:t>ITU-R BT.[IMAGE-</w:t>
      </w:r>
      <w:proofErr w:type="spellStart"/>
      <w:r w:rsidR="00245C7C" w:rsidRPr="00296142">
        <w:rPr>
          <w:lang w:eastAsia="zh-CN"/>
        </w:rPr>
        <w:t>UHDTV</w:t>
      </w:r>
      <w:proofErr w:type="spellEnd"/>
      <w:r w:rsidR="00245C7C" w:rsidRPr="00296142">
        <w:rPr>
          <w:lang w:eastAsia="zh-CN"/>
        </w:rPr>
        <w:t>]</w:t>
      </w:r>
      <w:r w:rsidR="00245C7C">
        <w:rPr>
          <w:rFonts w:hint="eastAsia"/>
          <w:lang w:eastAsia="zh-CN"/>
        </w:rPr>
        <w:t>新建议书初步草案）</w:t>
      </w:r>
    </w:p>
    <w:p w:rsidR="00C31CF9" w:rsidRDefault="007B35AD" w:rsidP="00A20FFA">
      <w:pPr>
        <w:ind w:firstLineChars="200" w:firstLine="480"/>
        <w:rPr>
          <w:lang w:eastAsia="zh-CN"/>
        </w:rPr>
      </w:pPr>
      <w:r>
        <w:rPr>
          <w:rFonts w:hint="eastAsia"/>
          <w:lang w:eastAsia="zh-CN"/>
        </w:rPr>
        <w:t>测量音频节目音量、实际峰值音频水平和音量范围的算法（</w:t>
      </w:r>
      <w:r w:rsidR="004C2BCD">
        <w:fldChar w:fldCharType="begin"/>
      </w:r>
      <w:r w:rsidR="004C2BCD">
        <w:rPr>
          <w:lang w:eastAsia="zh-CN"/>
        </w:rPr>
        <w:instrText xml:space="preserve"> HYPERLINK "http://www.itu.int/md/R07-WP6C-C-0564/en" </w:instrText>
      </w:r>
      <w:r w:rsidR="004C2BCD">
        <w:fldChar w:fldCharType="separate"/>
      </w:r>
      <w:r>
        <w:rPr>
          <w:rStyle w:val="Hyperlink"/>
          <w:rFonts w:asciiTheme="majorBidi" w:hAnsiTheme="majorBidi" w:cstheme="majorBidi"/>
          <w:szCs w:val="24"/>
          <w:lang w:eastAsia="zh-CN"/>
        </w:rPr>
        <w:t>6C/564</w:t>
      </w:r>
      <w:r>
        <w:rPr>
          <w:rStyle w:val="Hyperlink"/>
          <w:rFonts w:asciiTheme="majorBidi" w:hAnsiTheme="majorBidi" w:cstheme="majorBidi"/>
          <w:szCs w:val="24"/>
          <w:lang w:eastAsia="zh-CN"/>
        </w:rPr>
        <w:t>号文件</w:t>
      </w:r>
      <w:r w:rsidR="004C2BCD">
        <w:rPr>
          <w:rStyle w:val="Hyperlink"/>
          <w:rFonts w:asciiTheme="majorBidi" w:hAnsiTheme="majorBidi" w:cstheme="majorBidi"/>
          <w:szCs w:val="24"/>
          <w:lang w:eastAsia="zh-CN"/>
        </w:rPr>
        <w:fldChar w:fldCharType="end"/>
      </w:r>
      <w:r>
        <w:rPr>
          <w:rFonts w:hint="eastAsia"/>
          <w:lang w:eastAsia="zh-CN"/>
        </w:rPr>
        <w:t>附件</w:t>
      </w:r>
      <w:r>
        <w:rPr>
          <w:rFonts w:hint="eastAsia"/>
          <w:lang w:eastAsia="zh-CN"/>
        </w:rPr>
        <w:t>5</w:t>
      </w:r>
      <w:r>
        <w:rPr>
          <w:rFonts w:hint="eastAsia"/>
          <w:lang w:eastAsia="zh-CN"/>
        </w:rPr>
        <w:t>中</w:t>
      </w:r>
      <w:r w:rsidR="002364B4">
        <w:rPr>
          <w:lang w:eastAsia="zh-CN"/>
        </w:rPr>
        <w:t>ITU-R B</w:t>
      </w:r>
      <w:r w:rsidR="002364B4">
        <w:rPr>
          <w:rFonts w:hint="eastAsia"/>
          <w:lang w:eastAsia="zh-CN"/>
        </w:rPr>
        <w:t>S.1770</w:t>
      </w:r>
      <w:r>
        <w:rPr>
          <w:rFonts w:hint="eastAsia"/>
          <w:lang w:eastAsia="zh-CN"/>
        </w:rPr>
        <w:t>建议书初步修订草案）</w:t>
      </w:r>
    </w:p>
    <w:p w:rsidR="00C31CF9" w:rsidRDefault="004A70E0" w:rsidP="00A20FFA">
      <w:pPr>
        <w:ind w:firstLineChars="200" w:firstLine="480"/>
        <w:rPr>
          <w:lang w:eastAsia="zh-CN"/>
        </w:rPr>
      </w:pPr>
      <w:r>
        <w:rPr>
          <w:rFonts w:hint="eastAsia"/>
          <w:color w:val="000000" w:themeColor="text1"/>
          <w:lang w:eastAsia="zh-CN"/>
        </w:rPr>
        <w:t>立体三维电视</w:t>
      </w:r>
      <w:r>
        <w:rPr>
          <w:color w:val="000000" w:themeColor="text1"/>
          <w:lang w:eastAsia="zh-CN"/>
        </w:rPr>
        <w:t>（</w:t>
      </w:r>
      <w:r w:rsidRPr="00512FD2">
        <w:rPr>
          <w:color w:val="000000" w:themeColor="text1"/>
          <w:lang w:eastAsia="zh-CN"/>
        </w:rPr>
        <w:t>3DTV</w:t>
      </w:r>
      <w:r>
        <w:rPr>
          <w:color w:val="000000" w:themeColor="text1"/>
          <w:lang w:eastAsia="zh-CN"/>
        </w:rPr>
        <w:t>）</w:t>
      </w:r>
      <w:r>
        <w:rPr>
          <w:rFonts w:hint="eastAsia"/>
          <w:color w:val="000000" w:themeColor="text1"/>
          <w:lang w:eastAsia="zh-CN"/>
        </w:rPr>
        <w:t>系统的主观</w:t>
      </w:r>
      <w:r w:rsidR="0098219D">
        <w:rPr>
          <w:rFonts w:hint="eastAsia"/>
          <w:color w:val="000000" w:themeColor="text1"/>
          <w:lang w:eastAsia="zh-CN"/>
        </w:rPr>
        <w:t>评估</w:t>
      </w:r>
      <w:r>
        <w:rPr>
          <w:rFonts w:hint="eastAsia"/>
          <w:color w:val="000000" w:themeColor="text1"/>
          <w:lang w:eastAsia="zh-CN"/>
        </w:rPr>
        <w:t>方法</w:t>
      </w:r>
      <w:r w:rsidR="0098219D">
        <w:rPr>
          <w:rFonts w:hint="eastAsia"/>
          <w:lang w:eastAsia="zh-CN"/>
        </w:rPr>
        <w:t>（</w:t>
      </w:r>
      <w:hyperlink r:id="rId27" w:history="1">
        <w:r w:rsidR="0098219D">
          <w:rPr>
            <w:rStyle w:val="Hyperlink"/>
            <w:rFonts w:asciiTheme="majorBidi" w:hAnsiTheme="majorBidi" w:cstheme="majorBidi"/>
            <w:szCs w:val="24"/>
            <w:lang w:eastAsia="zh-CN"/>
          </w:rPr>
          <w:t>6C/564</w:t>
        </w:r>
        <w:r w:rsidR="0098219D">
          <w:rPr>
            <w:rStyle w:val="Hyperlink"/>
            <w:rFonts w:asciiTheme="majorBidi" w:hAnsiTheme="majorBidi" w:cstheme="majorBidi"/>
            <w:szCs w:val="24"/>
            <w:lang w:eastAsia="zh-CN"/>
          </w:rPr>
          <w:t>号文件</w:t>
        </w:r>
      </w:hyperlink>
      <w:r w:rsidR="0098219D">
        <w:rPr>
          <w:rFonts w:hint="eastAsia"/>
          <w:lang w:eastAsia="zh-CN"/>
        </w:rPr>
        <w:t>附件</w:t>
      </w:r>
      <w:r w:rsidR="0098219D">
        <w:rPr>
          <w:rFonts w:hint="eastAsia"/>
          <w:lang w:eastAsia="zh-CN"/>
        </w:rPr>
        <w:t>6</w:t>
      </w:r>
      <w:r w:rsidR="0098219D">
        <w:rPr>
          <w:rFonts w:hint="eastAsia"/>
          <w:lang w:eastAsia="zh-CN"/>
        </w:rPr>
        <w:t>中</w:t>
      </w:r>
      <w:r w:rsidR="0098219D" w:rsidRPr="00296142">
        <w:rPr>
          <w:lang w:eastAsia="zh-CN"/>
        </w:rPr>
        <w:t xml:space="preserve">ITU-R BT.[3DTV </w:t>
      </w:r>
      <w:proofErr w:type="spellStart"/>
      <w:r w:rsidR="0098219D" w:rsidRPr="00296142">
        <w:rPr>
          <w:lang w:eastAsia="zh-CN"/>
        </w:rPr>
        <w:t>SUBMETH</w:t>
      </w:r>
      <w:proofErr w:type="spellEnd"/>
      <w:r w:rsidR="0098219D" w:rsidRPr="00296142">
        <w:rPr>
          <w:lang w:eastAsia="zh-CN"/>
        </w:rPr>
        <w:t>]</w:t>
      </w:r>
      <w:r w:rsidR="0098219D">
        <w:rPr>
          <w:rFonts w:hint="eastAsia"/>
          <w:lang w:eastAsia="zh-CN"/>
        </w:rPr>
        <w:t>新建议书初步草案）</w:t>
      </w:r>
    </w:p>
    <w:p w:rsidR="00C31CF9" w:rsidRPr="00F46C6F" w:rsidRDefault="0098219D" w:rsidP="00A20FFA">
      <w:pPr>
        <w:ind w:firstLineChars="200" w:firstLine="480"/>
        <w:rPr>
          <w:b/>
          <w:bCs/>
          <w:lang w:eastAsia="zh-CN"/>
        </w:rPr>
      </w:pPr>
      <w:r>
        <w:rPr>
          <w:rFonts w:hint="eastAsia"/>
          <w:lang w:eastAsia="zh-CN"/>
        </w:rPr>
        <w:t>编码系统中级质量水平主观评估方法（</w:t>
      </w:r>
      <w:hyperlink r:id="rId28" w:history="1">
        <w:r>
          <w:rPr>
            <w:rStyle w:val="Hyperlink"/>
            <w:rFonts w:asciiTheme="majorBidi" w:hAnsiTheme="majorBidi" w:cstheme="majorBidi"/>
            <w:szCs w:val="24"/>
            <w:lang w:eastAsia="zh-CN"/>
          </w:rPr>
          <w:t>6C/564</w:t>
        </w:r>
        <w:r>
          <w:rPr>
            <w:rStyle w:val="Hyperlink"/>
            <w:rFonts w:asciiTheme="majorBidi" w:hAnsiTheme="majorBidi" w:cstheme="majorBidi"/>
            <w:szCs w:val="24"/>
            <w:lang w:eastAsia="zh-CN"/>
          </w:rPr>
          <w:t>号文件</w:t>
        </w:r>
      </w:hyperlink>
      <w:r>
        <w:rPr>
          <w:rFonts w:hint="eastAsia"/>
          <w:lang w:eastAsia="zh-CN"/>
        </w:rPr>
        <w:t>附件</w:t>
      </w:r>
      <w:r>
        <w:rPr>
          <w:rFonts w:hint="eastAsia"/>
          <w:lang w:eastAsia="zh-CN"/>
        </w:rPr>
        <w:t>7</w:t>
      </w:r>
      <w:r>
        <w:rPr>
          <w:rFonts w:hint="eastAsia"/>
          <w:lang w:eastAsia="zh-CN"/>
        </w:rPr>
        <w:t>中</w:t>
      </w:r>
      <w:r w:rsidRPr="00296142">
        <w:rPr>
          <w:lang w:eastAsia="zh-CN"/>
        </w:rPr>
        <w:t>ITU-R BS.1534-1</w:t>
      </w:r>
      <w:r>
        <w:rPr>
          <w:rFonts w:hint="eastAsia"/>
          <w:lang w:eastAsia="zh-CN"/>
        </w:rPr>
        <w:t>建议书初步修订草案）</w:t>
      </w:r>
    </w:p>
    <w:p w:rsidR="008F4C14" w:rsidRDefault="008F4C14" w:rsidP="00A20FFA">
      <w:pPr>
        <w:ind w:left="794" w:hanging="794"/>
        <w:rPr>
          <w:color w:val="000000"/>
          <w:szCs w:val="24"/>
          <w:lang w:val="en-US" w:eastAsia="zh-CN"/>
        </w:rPr>
      </w:pPr>
    </w:p>
    <w:p w:rsidR="005C5C6B" w:rsidRPr="00F46C6F" w:rsidRDefault="005C5C6B" w:rsidP="005C5C6B">
      <w:pPr>
        <w:pStyle w:val="Reasons"/>
      </w:pPr>
    </w:p>
    <w:p w:rsidR="00123039" w:rsidRPr="004A70E0" w:rsidRDefault="00C55AB8" w:rsidP="00A20FFA">
      <w:pPr>
        <w:spacing w:before="0"/>
        <w:jc w:val="center"/>
        <w:rPr>
          <w:b/>
          <w:bCs/>
          <w:szCs w:val="24"/>
          <w:lang w:eastAsia="zh-CN"/>
        </w:rPr>
      </w:pPr>
      <w:r w:rsidRPr="00C55AB8">
        <w:rPr>
          <w:rFonts w:eastAsia="Times New Roman"/>
          <w:noProof/>
          <w:lang w:val="en-US" w:eastAsia="zh-CN" w:bidi="ar-EG"/>
        </w:rPr>
        <w:t>_______________</w:t>
      </w:r>
    </w:p>
    <w:sectPr w:rsidR="00123039" w:rsidRPr="004A70E0" w:rsidSect="00FD522C">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FE" w:rsidRDefault="003A15FE">
      <w:r>
        <w:separator/>
      </w:r>
    </w:p>
  </w:endnote>
  <w:endnote w:type="continuationSeparator" w:id="0">
    <w:p w:rsidR="003A15FE" w:rsidRDefault="003A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FE" w:rsidRPr="008F4C14" w:rsidRDefault="008B37A6" w:rsidP="000D5A51">
    <w:pPr>
      <w:pStyle w:val="Footer"/>
      <w:rPr>
        <w:lang w:eastAsia="zh-CN"/>
      </w:rPr>
    </w:pPr>
    <w:fldSimple w:instr=" FILENAME \p  \* MERGEFORMAT ">
      <w:r w:rsidR="004C2BCD">
        <w:t>Y:\APP\BR\CIRCS_DMS\CACE\500\559\559C.DOCX</w:t>
      </w:r>
    </w:fldSimple>
    <w:r w:rsidR="003A15FE">
      <w:rPr>
        <w:rFonts w:hint="eastAsia"/>
        <w:lang w:eastAsia="zh-CN"/>
      </w:rPr>
      <w:t xml:space="preserve"> (321066)</w:t>
    </w:r>
    <w:r w:rsidR="003A15FE">
      <w:tab/>
    </w:r>
    <w:r w:rsidR="003A15FE">
      <w:fldChar w:fldCharType="begin"/>
    </w:r>
    <w:r w:rsidR="003A15FE">
      <w:instrText xml:space="preserve"> SAVEDATE \@ DD.MM.YY </w:instrText>
    </w:r>
    <w:r w:rsidR="003A15FE">
      <w:fldChar w:fldCharType="separate"/>
    </w:r>
    <w:r w:rsidR="004C2BCD">
      <w:t>08.02.12</w:t>
    </w:r>
    <w:r w:rsidR="003A15FE">
      <w:fldChar w:fldCharType="end"/>
    </w:r>
    <w:r w:rsidR="003A15FE">
      <w:tab/>
    </w:r>
    <w:r w:rsidR="003A15FE">
      <w:fldChar w:fldCharType="begin"/>
    </w:r>
    <w:r w:rsidR="003A15FE">
      <w:instrText xml:space="preserve"> PRINTDATE \@ DD.MM.YY </w:instrText>
    </w:r>
    <w:r w:rsidR="003A15FE">
      <w:fldChar w:fldCharType="separate"/>
    </w:r>
    <w:r w:rsidR="004C2BCD">
      <w:t>08.02.12</w:t>
    </w:r>
    <w:r w:rsidR="003A15F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3A15FE" w:rsidTr="007D40AF">
      <w:trPr>
        <w:cantSplit/>
      </w:trPr>
      <w:tc>
        <w:tcPr>
          <w:tcW w:w="1062" w:type="pct"/>
          <w:tcBorders>
            <w:top w:val="single" w:sz="6" w:space="0" w:color="auto"/>
          </w:tcBorders>
          <w:tcMar>
            <w:top w:w="57" w:type="dxa"/>
          </w:tcMar>
        </w:tcPr>
        <w:p w:rsidR="003A15FE" w:rsidRDefault="003A15FE" w:rsidP="007D40AF">
          <w:pPr>
            <w:pStyle w:val="itu"/>
            <w:rPr>
              <w:lang w:val="fr-CH"/>
            </w:rPr>
          </w:pPr>
          <w:r>
            <w:rPr>
              <w:lang w:val="fr-CH"/>
            </w:rPr>
            <w:t>Place des Nations</w:t>
          </w:r>
        </w:p>
      </w:tc>
      <w:tc>
        <w:tcPr>
          <w:tcW w:w="1583" w:type="pct"/>
          <w:tcBorders>
            <w:top w:val="single" w:sz="6" w:space="0" w:color="auto"/>
          </w:tcBorders>
          <w:tcMar>
            <w:top w:w="57" w:type="dxa"/>
          </w:tcMar>
        </w:tcPr>
        <w:p w:rsidR="003A15FE" w:rsidRDefault="003A15FE" w:rsidP="007D40AF">
          <w:pPr>
            <w:pStyle w:val="itu"/>
          </w:pPr>
          <w:r>
            <w:t>Telephone</w:t>
          </w:r>
          <w:r>
            <w:tab/>
            <w:t>+41 22 730 51 11</w:t>
          </w:r>
        </w:p>
      </w:tc>
      <w:tc>
        <w:tcPr>
          <w:tcW w:w="1224" w:type="pct"/>
          <w:tcBorders>
            <w:top w:val="single" w:sz="6" w:space="0" w:color="auto"/>
          </w:tcBorders>
          <w:tcMar>
            <w:top w:w="57" w:type="dxa"/>
          </w:tcMar>
        </w:tcPr>
        <w:p w:rsidR="003A15FE" w:rsidRDefault="003A15FE"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A15FE" w:rsidRDefault="003A15FE" w:rsidP="007D40AF">
          <w:pPr>
            <w:pStyle w:val="itu"/>
          </w:pPr>
          <w:r>
            <w:t>E-mail:</w:t>
          </w:r>
          <w:r>
            <w:tab/>
            <w:t>itumail@itu.int</w:t>
          </w:r>
        </w:p>
      </w:tc>
    </w:tr>
    <w:tr w:rsidR="003A15FE" w:rsidTr="007D40AF">
      <w:trPr>
        <w:cantSplit/>
      </w:trPr>
      <w:tc>
        <w:tcPr>
          <w:tcW w:w="1062" w:type="pct"/>
        </w:tcPr>
        <w:p w:rsidR="003A15FE" w:rsidRDefault="003A15FE"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3A15FE" w:rsidRDefault="003A15FE" w:rsidP="007D40AF">
          <w:pPr>
            <w:pStyle w:val="itu"/>
          </w:pPr>
          <w:r>
            <w:t>Telefax</w:t>
          </w:r>
          <w:r>
            <w:tab/>
            <w:t>Gr3:</w:t>
          </w:r>
          <w:r>
            <w:tab/>
            <w:t>+41 22 733 72 56</w:t>
          </w:r>
        </w:p>
      </w:tc>
      <w:tc>
        <w:tcPr>
          <w:tcW w:w="1224" w:type="pct"/>
        </w:tcPr>
        <w:p w:rsidR="003A15FE" w:rsidRDefault="003A15FE" w:rsidP="007D40AF">
          <w:pPr>
            <w:pStyle w:val="itu"/>
          </w:pPr>
          <w:r>
            <w:t xml:space="preserve">Telegram ITU </w:t>
          </w:r>
          <w:proofErr w:type="spellStart"/>
          <w:r>
            <w:t>GENEVE</w:t>
          </w:r>
          <w:proofErr w:type="spellEnd"/>
        </w:p>
      </w:tc>
      <w:tc>
        <w:tcPr>
          <w:tcW w:w="1131" w:type="pct"/>
        </w:tcPr>
        <w:p w:rsidR="003A15FE" w:rsidRDefault="003A15FE" w:rsidP="007D40AF">
          <w:pPr>
            <w:pStyle w:val="itu"/>
          </w:pPr>
          <w:r>
            <w:tab/>
          </w:r>
          <w:hyperlink r:id="rId1" w:history="1">
            <w:r>
              <w:rPr>
                <w:rStyle w:val="Hyperlink"/>
              </w:rPr>
              <w:t>http://www.itu.int/</w:t>
            </w:r>
          </w:hyperlink>
        </w:p>
      </w:tc>
    </w:tr>
    <w:tr w:rsidR="003A15FE" w:rsidTr="007D40AF">
      <w:trPr>
        <w:cantSplit/>
      </w:trPr>
      <w:tc>
        <w:tcPr>
          <w:tcW w:w="1062" w:type="pct"/>
        </w:tcPr>
        <w:p w:rsidR="003A15FE" w:rsidRDefault="003A15FE" w:rsidP="007D40AF">
          <w:pPr>
            <w:pStyle w:val="itu"/>
          </w:pPr>
          <w:smartTag w:uri="urn:schemas-microsoft-com:office:smarttags" w:element="place">
            <w:smartTag w:uri="urn:schemas-microsoft-com:office:smarttags" w:element="country-region">
              <w:r>
                <w:t>Switzerland</w:t>
              </w:r>
            </w:smartTag>
          </w:smartTag>
        </w:p>
      </w:tc>
      <w:tc>
        <w:tcPr>
          <w:tcW w:w="1583" w:type="pct"/>
        </w:tcPr>
        <w:p w:rsidR="003A15FE" w:rsidRDefault="003A15FE" w:rsidP="007D40AF">
          <w:pPr>
            <w:pStyle w:val="itu"/>
          </w:pPr>
          <w:r>
            <w:tab/>
            <w:t>Gr4:</w:t>
          </w:r>
          <w:r>
            <w:tab/>
            <w:t>+41 22 730 65 00</w:t>
          </w:r>
        </w:p>
      </w:tc>
      <w:tc>
        <w:tcPr>
          <w:tcW w:w="1224" w:type="pct"/>
        </w:tcPr>
        <w:p w:rsidR="003A15FE" w:rsidRDefault="003A15FE" w:rsidP="007D40AF">
          <w:pPr>
            <w:pStyle w:val="itu"/>
          </w:pPr>
        </w:p>
      </w:tc>
      <w:tc>
        <w:tcPr>
          <w:tcW w:w="1131" w:type="pct"/>
        </w:tcPr>
        <w:p w:rsidR="003A15FE" w:rsidRDefault="003A15FE" w:rsidP="007D40AF">
          <w:pPr>
            <w:pStyle w:val="itu"/>
          </w:pPr>
        </w:p>
      </w:tc>
    </w:tr>
  </w:tbl>
  <w:p w:rsidR="003A15FE" w:rsidRDefault="003A15FE">
    <w:pPr>
      <w:pStyle w:val="Footer"/>
    </w:pPr>
  </w:p>
  <w:p w:rsidR="003A15FE" w:rsidRPr="00A20FFA" w:rsidRDefault="008B37A6" w:rsidP="00A20FFA">
    <w:pPr>
      <w:pStyle w:val="Footer"/>
    </w:pPr>
    <w:fldSimple w:instr=" FILENAME \p  \* MERGEFORMAT ">
      <w:r w:rsidR="004C2BCD">
        <w:t>Y:\APP\BR\CIRCS_DMS\CACE\500\559\559C.DOCX</w:t>
      </w:r>
    </w:fldSimple>
    <w:r w:rsidR="003A15FE">
      <w:t xml:space="preserve"> (321066)</w:t>
    </w:r>
    <w:r w:rsidR="003A15FE">
      <w:tab/>
    </w:r>
    <w:r w:rsidR="003A15FE">
      <w:fldChar w:fldCharType="begin"/>
    </w:r>
    <w:r w:rsidR="003A15FE">
      <w:instrText xml:space="preserve"> SAVEDATE \@ DD.MM.YY </w:instrText>
    </w:r>
    <w:r w:rsidR="003A15FE">
      <w:fldChar w:fldCharType="separate"/>
    </w:r>
    <w:r w:rsidR="004C2BCD">
      <w:t>08.02.12</w:t>
    </w:r>
    <w:r w:rsidR="003A15FE">
      <w:fldChar w:fldCharType="end"/>
    </w:r>
    <w:r w:rsidR="003A15FE">
      <w:tab/>
    </w:r>
    <w:r w:rsidR="003A15FE">
      <w:fldChar w:fldCharType="begin"/>
    </w:r>
    <w:r w:rsidR="003A15FE">
      <w:instrText xml:space="preserve"> PRINTDATE \@ DD.MM.YY </w:instrText>
    </w:r>
    <w:r w:rsidR="003A15FE">
      <w:fldChar w:fldCharType="separate"/>
    </w:r>
    <w:r w:rsidR="004C2BCD">
      <w:t>08.02.12</w:t>
    </w:r>
    <w:r w:rsidR="003A15F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FE" w:rsidRDefault="003A15FE">
      <w:r>
        <w:t>____________________</w:t>
      </w:r>
    </w:p>
  </w:footnote>
  <w:footnote w:type="continuationSeparator" w:id="0">
    <w:p w:rsidR="003A15FE" w:rsidRDefault="003A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FE" w:rsidRPr="0078261D" w:rsidRDefault="003A15FE"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2BCD">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2A25"/>
    <w:rsid w:val="00014456"/>
    <w:rsid w:val="00016557"/>
    <w:rsid w:val="00023C28"/>
    <w:rsid w:val="0003373D"/>
    <w:rsid w:val="00035FC2"/>
    <w:rsid w:val="0004084D"/>
    <w:rsid w:val="00057BF2"/>
    <w:rsid w:val="00072A73"/>
    <w:rsid w:val="000747B7"/>
    <w:rsid w:val="000765B0"/>
    <w:rsid w:val="0007713D"/>
    <w:rsid w:val="000959B6"/>
    <w:rsid w:val="00095C9A"/>
    <w:rsid w:val="0009612C"/>
    <w:rsid w:val="000A3822"/>
    <w:rsid w:val="000A735B"/>
    <w:rsid w:val="000C714E"/>
    <w:rsid w:val="000D07C9"/>
    <w:rsid w:val="000D4208"/>
    <w:rsid w:val="000D4DCB"/>
    <w:rsid w:val="000D5A51"/>
    <w:rsid w:val="000E049C"/>
    <w:rsid w:val="000E15C1"/>
    <w:rsid w:val="000E64DA"/>
    <w:rsid w:val="000F527D"/>
    <w:rsid w:val="000F68D5"/>
    <w:rsid w:val="001011E0"/>
    <w:rsid w:val="001015FA"/>
    <w:rsid w:val="00105C93"/>
    <w:rsid w:val="00106053"/>
    <w:rsid w:val="00121D0C"/>
    <w:rsid w:val="00123039"/>
    <w:rsid w:val="00126B24"/>
    <w:rsid w:val="00127E11"/>
    <w:rsid w:val="0013527C"/>
    <w:rsid w:val="0013785D"/>
    <w:rsid w:val="00140950"/>
    <w:rsid w:val="00147E21"/>
    <w:rsid w:val="00150392"/>
    <w:rsid w:val="00151BA7"/>
    <w:rsid w:val="00152142"/>
    <w:rsid w:val="00155AEF"/>
    <w:rsid w:val="001846C5"/>
    <w:rsid w:val="00190136"/>
    <w:rsid w:val="00196A6C"/>
    <w:rsid w:val="001A183E"/>
    <w:rsid w:val="001A53E0"/>
    <w:rsid w:val="001B607A"/>
    <w:rsid w:val="001C17E3"/>
    <w:rsid w:val="001C7D79"/>
    <w:rsid w:val="001D01AE"/>
    <w:rsid w:val="001D25C2"/>
    <w:rsid w:val="001D38E6"/>
    <w:rsid w:val="001E15AA"/>
    <w:rsid w:val="001E7059"/>
    <w:rsid w:val="001F19E8"/>
    <w:rsid w:val="001F53A3"/>
    <w:rsid w:val="001F5DFE"/>
    <w:rsid w:val="00203F11"/>
    <w:rsid w:val="00210B45"/>
    <w:rsid w:val="00222574"/>
    <w:rsid w:val="002279F8"/>
    <w:rsid w:val="00227F65"/>
    <w:rsid w:val="00236156"/>
    <w:rsid w:val="002364B4"/>
    <w:rsid w:val="00245C7C"/>
    <w:rsid w:val="00250F38"/>
    <w:rsid w:val="00252996"/>
    <w:rsid w:val="00253814"/>
    <w:rsid w:val="002559D6"/>
    <w:rsid w:val="00257FC9"/>
    <w:rsid w:val="00274B24"/>
    <w:rsid w:val="00275F31"/>
    <w:rsid w:val="00286248"/>
    <w:rsid w:val="00292B31"/>
    <w:rsid w:val="002A32D5"/>
    <w:rsid w:val="002A5EA0"/>
    <w:rsid w:val="002B4F2B"/>
    <w:rsid w:val="002C2942"/>
    <w:rsid w:val="002C3202"/>
    <w:rsid w:val="002C4450"/>
    <w:rsid w:val="002D1DC3"/>
    <w:rsid w:val="002D3994"/>
    <w:rsid w:val="002E517B"/>
    <w:rsid w:val="002F63D6"/>
    <w:rsid w:val="002F7911"/>
    <w:rsid w:val="003014A9"/>
    <w:rsid w:val="00307AD0"/>
    <w:rsid w:val="003176A8"/>
    <w:rsid w:val="003247C3"/>
    <w:rsid w:val="00330A61"/>
    <w:rsid w:val="003437F1"/>
    <w:rsid w:val="00352B65"/>
    <w:rsid w:val="0035460B"/>
    <w:rsid w:val="00360748"/>
    <w:rsid w:val="0036360E"/>
    <w:rsid w:val="0036471E"/>
    <w:rsid w:val="00371407"/>
    <w:rsid w:val="003777E5"/>
    <w:rsid w:val="0038485E"/>
    <w:rsid w:val="003863E4"/>
    <w:rsid w:val="00395A56"/>
    <w:rsid w:val="003A15FE"/>
    <w:rsid w:val="003A5308"/>
    <w:rsid w:val="003B6DA9"/>
    <w:rsid w:val="003C1E3F"/>
    <w:rsid w:val="003D3993"/>
    <w:rsid w:val="003F7D2D"/>
    <w:rsid w:val="004057CD"/>
    <w:rsid w:val="00411076"/>
    <w:rsid w:val="0041388F"/>
    <w:rsid w:val="00414E96"/>
    <w:rsid w:val="00422052"/>
    <w:rsid w:val="00424728"/>
    <w:rsid w:val="00432601"/>
    <w:rsid w:val="0044218D"/>
    <w:rsid w:val="0044634B"/>
    <w:rsid w:val="004639C1"/>
    <w:rsid w:val="00474EC7"/>
    <w:rsid w:val="0048366C"/>
    <w:rsid w:val="0048386C"/>
    <w:rsid w:val="00485D77"/>
    <w:rsid w:val="004A2780"/>
    <w:rsid w:val="004A5AB1"/>
    <w:rsid w:val="004A70E0"/>
    <w:rsid w:val="004B37CC"/>
    <w:rsid w:val="004B7271"/>
    <w:rsid w:val="004C0B38"/>
    <w:rsid w:val="004C1881"/>
    <w:rsid w:val="004C1E41"/>
    <w:rsid w:val="004C2BCD"/>
    <w:rsid w:val="004C6CC8"/>
    <w:rsid w:val="004C7EA1"/>
    <w:rsid w:val="004D6B28"/>
    <w:rsid w:val="004E5FE1"/>
    <w:rsid w:val="004F0B9E"/>
    <w:rsid w:val="004F0E16"/>
    <w:rsid w:val="004F26AE"/>
    <w:rsid w:val="004F3B76"/>
    <w:rsid w:val="004F768D"/>
    <w:rsid w:val="00510680"/>
    <w:rsid w:val="005131D4"/>
    <w:rsid w:val="005245F1"/>
    <w:rsid w:val="0054347E"/>
    <w:rsid w:val="00550282"/>
    <w:rsid w:val="00553B35"/>
    <w:rsid w:val="0056269B"/>
    <w:rsid w:val="00564E1E"/>
    <w:rsid w:val="00566946"/>
    <w:rsid w:val="005845C0"/>
    <w:rsid w:val="005934B2"/>
    <w:rsid w:val="00595800"/>
    <w:rsid w:val="00595A4A"/>
    <w:rsid w:val="005A4C38"/>
    <w:rsid w:val="005C5C6B"/>
    <w:rsid w:val="005D49D6"/>
    <w:rsid w:val="005D4BB0"/>
    <w:rsid w:val="005D70A4"/>
    <w:rsid w:val="005E6B42"/>
    <w:rsid w:val="005F130D"/>
    <w:rsid w:val="005F1B45"/>
    <w:rsid w:val="005F2301"/>
    <w:rsid w:val="005F2697"/>
    <w:rsid w:val="005F4595"/>
    <w:rsid w:val="005F7BCE"/>
    <w:rsid w:val="005F7F4C"/>
    <w:rsid w:val="00606E28"/>
    <w:rsid w:val="0061057D"/>
    <w:rsid w:val="006136BC"/>
    <w:rsid w:val="00620B01"/>
    <w:rsid w:val="00631592"/>
    <w:rsid w:val="00642225"/>
    <w:rsid w:val="00655A51"/>
    <w:rsid w:val="006571E4"/>
    <w:rsid w:val="00667DF4"/>
    <w:rsid w:val="00671344"/>
    <w:rsid w:val="006801CD"/>
    <w:rsid w:val="00682068"/>
    <w:rsid w:val="0068376F"/>
    <w:rsid w:val="00690D84"/>
    <w:rsid w:val="00696486"/>
    <w:rsid w:val="006A3D11"/>
    <w:rsid w:val="006A60ED"/>
    <w:rsid w:val="006B3F95"/>
    <w:rsid w:val="006D52B6"/>
    <w:rsid w:val="006D53D9"/>
    <w:rsid w:val="006E7942"/>
    <w:rsid w:val="0071106C"/>
    <w:rsid w:val="007156F8"/>
    <w:rsid w:val="00717970"/>
    <w:rsid w:val="007243FD"/>
    <w:rsid w:val="00724F8D"/>
    <w:rsid w:val="007278E4"/>
    <w:rsid w:val="00731F38"/>
    <w:rsid w:val="00735B5C"/>
    <w:rsid w:val="007407AD"/>
    <w:rsid w:val="007460E8"/>
    <w:rsid w:val="00746900"/>
    <w:rsid w:val="007556CE"/>
    <w:rsid w:val="00773372"/>
    <w:rsid w:val="007816BF"/>
    <w:rsid w:val="0078261D"/>
    <w:rsid w:val="00796250"/>
    <w:rsid w:val="007B35AD"/>
    <w:rsid w:val="007B3C4C"/>
    <w:rsid w:val="007C0532"/>
    <w:rsid w:val="007C2C6E"/>
    <w:rsid w:val="007C4B15"/>
    <w:rsid w:val="007D3C32"/>
    <w:rsid w:val="007D40AF"/>
    <w:rsid w:val="007D4921"/>
    <w:rsid w:val="007D5E7F"/>
    <w:rsid w:val="007D7823"/>
    <w:rsid w:val="007E48CC"/>
    <w:rsid w:val="007F11E4"/>
    <w:rsid w:val="007F48AF"/>
    <w:rsid w:val="007F7BEE"/>
    <w:rsid w:val="00811467"/>
    <w:rsid w:val="00812D04"/>
    <w:rsid w:val="008135D8"/>
    <w:rsid w:val="008206D8"/>
    <w:rsid w:val="0082248E"/>
    <w:rsid w:val="00831839"/>
    <w:rsid w:val="00834CDD"/>
    <w:rsid w:val="008369AF"/>
    <w:rsid w:val="008404F7"/>
    <w:rsid w:val="00840969"/>
    <w:rsid w:val="00841456"/>
    <w:rsid w:val="008430C2"/>
    <w:rsid w:val="0084391B"/>
    <w:rsid w:val="00843FDD"/>
    <w:rsid w:val="0085690A"/>
    <w:rsid w:val="00856A1B"/>
    <w:rsid w:val="008670D0"/>
    <w:rsid w:val="008722A4"/>
    <w:rsid w:val="00877757"/>
    <w:rsid w:val="00881D43"/>
    <w:rsid w:val="008915B0"/>
    <w:rsid w:val="00892161"/>
    <w:rsid w:val="00892C5A"/>
    <w:rsid w:val="008B37A6"/>
    <w:rsid w:val="008C3E75"/>
    <w:rsid w:val="008C7D47"/>
    <w:rsid w:val="008D4874"/>
    <w:rsid w:val="008E789A"/>
    <w:rsid w:val="008F4C14"/>
    <w:rsid w:val="0090767A"/>
    <w:rsid w:val="00932241"/>
    <w:rsid w:val="00937385"/>
    <w:rsid w:val="0093776F"/>
    <w:rsid w:val="00941070"/>
    <w:rsid w:val="009569A1"/>
    <w:rsid w:val="00962D93"/>
    <w:rsid w:val="00965FA5"/>
    <w:rsid w:val="009676DC"/>
    <w:rsid w:val="00970DFF"/>
    <w:rsid w:val="009746CA"/>
    <w:rsid w:val="00977887"/>
    <w:rsid w:val="0098219D"/>
    <w:rsid w:val="009846D5"/>
    <w:rsid w:val="0098581F"/>
    <w:rsid w:val="009966B9"/>
    <w:rsid w:val="009A3369"/>
    <w:rsid w:val="009A4D0E"/>
    <w:rsid w:val="009D217F"/>
    <w:rsid w:val="009D4B9A"/>
    <w:rsid w:val="009E14F3"/>
    <w:rsid w:val="009E1957"/>
    <w:rsid w:val="009E34AA"/>
    <w:rsid w:val="009F084D"/>
    <w:rsid w:val="009F7313"/>
    <w:rsid w:val="00A0502E"/>
    <w:rsid w:val="00A06093"/>
    <w:rsid w:val="00A075E3"/>
    <w:rsid w:val="00A161C0"/>
    <w:rsid w:val="00A173CA"/>
    <w:rsid w:val="00A20FFA"/>
    <w:rsid w:val="00A30F05"/>
    <w:rsid w:val="00A47DBE"/>
    <w:rsid w:val="00A62B99"/>
    <w:rsid w:val="00A95718"/>
    <w:rsid w:val="00AA2F93"/>
    <w:rsid w:val="00AA5454"/>
    <w:rsid w:val="00AA6BB7"/>
    <w:rsid w:val="00AB07C5"/>
    <w:rsid w:val="00AB373C"/>
    <w:rsid w:val="00AC484A"/>
    <w:rsid w:val="00AD1099"/>
    <w:rsid w:val="00AE512E"/>
    <w:rsid w:val="00AE5779"/>
    <w:rsid w:val="00AF0D97"/>
    <w:rsid w:val="00B052CB"/>
    <w:rsid w:val="00B170D2"/>
    <w:rsid w:val="00B43C49"/>
    <w:rsid w:val="00B51E98"/>
    <w:rsid w:val="00B54E8F"/>
    <w:rsid w:val="00B570C9"/>
    <w:rsid w:val="00B57344"/>
    <w:rsid w:val="00B64845"/>
    <w:rsid w:val="00B70B56"/>
    <w:rsid w:val="00B77980"/>
    <w:rsid w:val="00B77B12"/>
    <w:rsid w:val="00B83102"/>
    <w:rsid w:val="00B84753"/>
    <w:rsid w:val="00B86E26"/>
    <w:rsid w:val="00B87E04"/>
    <w:rsid w:val="00B94331"/>
    <w:rsid w:val="00BE2DA0"/>
    <w:rsid w:val="00BF071C"/>
    <w:rsid w:val="00BF2938"/>
    <w:rsid w:val="00BF2EB0"/>
    <w:rsid w:val="00C0008A"/>
    <w:rsid w:val="00C013D5"/>
    <w:rsid w:val="00C042B1"/>
    <w:rsid w:val="00C100FB"/>
    <w:rsid w:val="00C16839"/>
    <w:rsid w:val="00C2382D"/>
    <w:rsid w:val="00C31CF9"/>
    <w:rsid w:val="00C34955"/>
    <w:rsid w:val="00C41549"/>
    <w:rsid w:val="00C4775D"/>
    <w:rsid w:val="00C55AB8"/>
    <w:rsid w:val="00C55AC5"/>
    <w:rsid w:val="00C65147"/>
    <w:rsid w:val="00C656DD"/>
    <w:rsid w:val="00C66CC9"/>
    <w:rsid w:val="00C9172E"/>
    <w:rsid w:val="00C93673"/>
    <w:rsid w:val="00CA36F9"/>
    <w:rsid w:val="00CB77F6"/>
    <w:rsid w:val="00CC0026"/>
    <w:rsid w:val="00CC33D6"/>
    <w:rsid w:val="00CC4A5F"/>
    <w:rsid w:val="00CC589B"/>
    <w:rsid w:val="00CF7AEA"/>
    <w:rsid w:val="00D00029"/>
    <w:rsid w:val="00D00BD4"/>
    <w:rsid w:val="00D0165F"/>
    <w:rsid w:val="00D01B4E"/>
    <w:rsid w:val="00D01E40"/>
    <w:rsid w:val="00D05560"/>
    <w:rsid w:val="00D07909"/>
    <w:rsid w:val="00D14B41"/>
    <w:rsid w:val="00D20E69"/>
    <w:rsid w:val="00D21370"/>
    <w:rsid w:val="00D35752"/>
    <w:rsid w:val="00D463D0"/>
    <w:rsid w:val="00D471A6"/>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1173D"/>
    <w:rsid w:val="00E177B0"/>
    <w:rsid w:val="00E277CB"/>
    <w:rsid w:val="00E476C2"/>
    <w:rsid w:val="00E51A16"/>
    <w:rsid w:val="00E52FDC"/>
    <w:rsid w:val="00E6035A"/>
    <w:rsid w:val="00E60FAC"/>
    <w:rsid w:val="00E671EE"/>
    <w:rsid w:val="00E72951"/>
    <w:rsid w:val="00E76830"/>
    <w:rsid w:val="00E7711B"/>
    <w:rsid w:val="00E86994"/>
    <w:rsid w:val="00E91E3D"/>
    <w:rsid w:val="00EA08AF"/>
    <w:rsid w:val="00EA7AFF"/>
    <w:rsid w:val="00EC710F"/>
    <w:rsid w:val="00EC7D5A"/>
    <w:rsid w:val="00ED5A4E"/>
    <w:rsid w:val="00EE7758"/>
    <w:rsid w:val="00F03018"/>
    <w:rsid w:val="00F03135"/>
    <w:rsid w:val="00F058CA"/>
    <w:rsid w:val="00F20156"/>
    <w:rsid w:val="00F25EE4"/>
    <w:rsid w:val="00F27DD3"/>
    <w:rsid w:val="00F32601"/>
    <w:rsid w:val="00F3278E"/>
    <w:rsid w:val="00F347FE"/>
    <w:rsid w:val="00F44982"/>
    <w:rsid w:val="00F46C6F"/>
    <w:rsid w:val="00F47876"/>
    <w:rsid w:val="00F55659"/>
    <w:rsid w:val="00F56259"/>
    <w:rsid w:val="00F602EF"/>
    <w:rsid w:val="00F6159D"/>
    <w:rsid w:val="00F72EEA"/>
    <w:rsid w:val="00F73AD1"/>
    <w:rsid w:val="00F74EC5"/>
    <w:rsid w:val="00F76777"/>
    <w:rsid w:val="00F9744B"/>
    <w:rsid w:val="00FB0FF8"/>
    <w:rsid w:val="00FC18C4"/>
    <w:rsid w:val="00FC6453"/>
    <w:rsid w:val="00FD21EA"/>
    <w:rsid w:val="00FD280D"/>
    <w:rsid w:val="00FD522C"/>
    <w:rsid w:val="00FE0BA8"/>
    <w:rsid w:val="00FE6C30"/>
    <w:rsid w:val="00FF0389"/>
    <w:rsid w:val="00FF0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rsid w:val="005C5C6B"/>
    <w:pPr>
      <w:ind w:left="794" w:hanging="794"/>
    </w:pPr>
    <w:rPr>
      <w:color w:val="000000"/>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rsid w:val="005C5C6B"/>
    <w:pPr>
      <w:ind w:left="794" w:hanging="794"/>
    </w:pPr>
    <w:rPr>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R/go/delegate-reg-info/en" TargetMode="External"/><Relationship Id="rId18" Type="http://schemas.openxmlformats.org/officeDocument/2006/relationships/hyperlink" Target="http://www.itu.int/md/R07-WP6A-C-0619/en" TargetMode="External"/><Relationship Id="rId26" Type="http://schemas.openxmlformats.org/officeDocument/2006/relationships/hyperlink" Target="http://www.itu.int/md/R07-WP6C-C-0564/en" TargetMode="External"/><Relationship Id="rId3" Type="http://schemas.openxmlformats.org/officeDocument/2006/relationships/styles" Target="styles.xml"/><Relationship Id="rId21" Type="http://schemas.openxmlformats.org/officeDocument/2006/relationships/hyperlink" Target="http://www.itu.int/md/R07-WP6A-C-0619/en" TargetMode="External"/><Relationship Id="rId7" Type="http://schemas.openxmlformats.org/officeDocument/2006/relationships/footnotes" Target="footnotes.xml"/><Relationship Id="rId12" Type="http://schemas.openxmlformats.org/officeDocument/2006/relationships/hyperlink" Target="http://run.as/itu.int/jr158e" TargetMode="External"/><Relationship Id="rId17" Type="http://schemas.openxmlformats.org/officeDocument/2006/relationships/hyperlink" Target="http://www.itu.int/md/R07-WP6A-C-0619/en" TargetMode="External"/><Relationship Id="rId25" Type="http://schemas.openxmlformats.org/officeDocument/2006/relationships/hyperlink" Target="http://www.itu.int/md/R07-WP6C-C-0564/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07-SG06-C-0421/en" TargetMode="External"/><Relationship Id="rId20" Type="http://schemas.openxmlformats.org/officeDocument/2006/relationships/hyperlink" Target="http://www.itu.int/md/R07-WP6A-C-061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07-WP6B-C-0320/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travel/index.html" TargetMode="External"/><Relationship Id="rId23" Type="http://schemas.openxmlformats.org/officeDocument/2006/relationships/hyperlink" Target="http://www.itu.int/md/R07-WP6A-C-0619/en" TargetMode="External"/><Relationship Id="rId28" Type="http://schemas.openxmlformats.org/officeDocument/2006/relationships/hyperlink" Target="http://www.itu.int/md/R07-WP6C-C-0564/en"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R07-WP6A-C-0619/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sg6@itu.int" TargetMode="External"/><Relationship Id="rId22" Type="http://schemas.openxmlformats.org/officeDocument/2006/relationships/hyperlink" Target="http://www.itu.int/md/R07-WP6A-C-0619/en" TargetMode="External"/><Relationship Id="rId27" Type="http://schemas.openxmlformats.org/officeDocument/2006/relationships/hyperlink" Target="http://www.itu.int/md/R07-WP6C-C-0564/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7DB0-EA28-4848-A7AD-021A67CE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14</TotalTime>
  <Pages>6</Pages>
  <Words>2744</Words>
  <Characters>2675</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5409</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13</cp:revision>
  <cp:lastPrinted>2012-02-08T16:18:00Z</cp:lastPrinted>
  <dcterms:created xsi:type="dcterms:W3CDTF">2012-02-07T13:20:00Z</dcterms:created>
  <dcterms:modified xsi:type="dcterms:W3CDTF">2012-02-08T16:18:00Z</dcterms:modified>
</cp:coreProperties>
</file>