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0D3F74" w:rsidRPr="002507A3" w:rsidTr="000D3F74">
        <w:tc>
          <w:tcPr>
            <w:tcW w:w="8188" w:type="dxa"/>
            <w:vAlign w:val="center"/>
          </w:tcPr>
          <w:p w:rsidR="000D3F74" w:rsidRPr="002507A3" w:rsidRDefault="000D3F74" w:rsidP="00FF5D6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bookmarkStart w:id="0" w:name="_GoBack"/>
            <w:bookmarkEnd w:id="0"/>
            <w:r w:rsidRPr="002507A3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2507A3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2507A3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2507A3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2507A3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2507A3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2507A3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2507A3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2507A3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2507A3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2507A3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0D3F74" w:rsidRPr="002507A3" w:rsidRDefault="000D3F74" w:rsidP="00FF5D62">
            <w:pPr>
              <w:spacing w:before="0"/>
            </w:pPr>
          </w:p>
        </w:tc>
        <w:tc>
          <w:tcPr>
            <w:tcW w:w="1667" w:type="dxa"/>
          </w:tcPr>
          <w:p w:rsidR="000D3F74" w:rsidRPr="002507A3" w:rsidRDefault="00FF5D62" w:rsidP="00FF5D6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7720" cy="883920"/>
                  <wp:effectExtent l="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D3F74" w:rsidRPr="002507A3" w:rsidTr="000D3F74">
        <w:trPr>
          <w:cantSplit/>
        </w:trPr>
        <w:tc>
          <w:tcPr>
            <w:tcW w:w="5075" w:type="dxa"/>
          </w:tcPr>
          <w:p w:rsidR="000D3F74" w:rsidRPr="000F2CD0" w:rsidRDefault="000D3F74" w:rsidP="00FF5D62">
            <w:pPr>
              <w:tabs>
                <w:tab w:val="right" w:pos="8647"/>
              </w:tabs>
              <w:spacing w:before="0"/>
              <w:rPr>
                <w:rFonts w:ascii="STKaiti" w:eastAsia="STKaiti" w:hAnsi="STKaiti"/>
                <w:sz w:val="28"/>
                <w:szCs w:val="28"/>
                <w:lang w:eastAsia="zh-CN"/>
              </w:rPr>
            </w:pPr>
            <w:r w:rsidRPr="000F2CD0">
              <w:rPr>
                <w:rFonts w:ascii="STKaiti" w:eastAsia="STKaiti" w:hAnsi="STKaiti" w:cs="SimSun" w:hint="eastAsia"/>
                <w:sz w:val="28"/>
                <w:szCs w:val="28"/>
                <w:lang w:eastAsia="zh-CN"/>
              </w:rPr>
              <w:t>无线电通信局</w:t>
            </w:r>
          </w:p>
          <w:p w:rsidR="000D3F74" w:rsidRPr="002507A3" w:rsidRDefault="000D3F74" w:rsidP="00FF5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 w:rsidRPr="002507A3"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imSun" w:hAnsi="SimSun" w:cs="SimSun" w:hint="eastAsia"/>
                <w:sz w:val="20"/>
                <w:lang w:eastAsia="zh-CN"/>
              </w:rPr>
              <w:t>传真</w:t>
            </w:r>
            <w:r w:rsidRPr="002507A3">
              <w:rPr>
                <w:rFonts w:ascii="STKaiti" w:hAnsi="STKaiti" w:hint="eastAsia"/>
                <w:sz w:val="20"/>
                <w:lang w:eastAsia="zh-CN"/>
              </w:rPr>
              <w:t>：</w:t>
            </w:r>
            <w:r w:rsidRPr="002507A3">
              <w:rPr>
                <w:sz w:val="20"/>
                <w:lang w:eastAsia="zh-CN"/>
              </w:rPr>
              <w:t>+41 22 730 57 85</w:t>
            </w:r>
            <w:r w:rsidRPr="002507A3"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0D3F74" w:rsidRDefault="000D3F74" w:rsidP="00FF5D62">
      <w:pPr>
        <w:tabs>
          <w:tab w:val="left" w:pos="7513"/>
        </w:tabs>
        <w:rPr>
          <w:lang w:eastAsia="zh-CN"/>
        </w:rPr>
      </w:pPr>
    </w:p>
    <w:p w:rsidR="000D3F74" w:rsidRDefault="000D3F74" w:rsidP="00FF5D6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0D3F74" w:rsidRPr="002507A3" w:rsidTr="000D3F74">
        <w:trPr>
          <w:cantSplit/>
        </w:trPr>
        <w:tc>
          <w:tcPr>
            <w:tcW w:w="2518" w:type="dxa"/>
          </w:tcPr>
          <w:p w:rsidR="000D3F74" w:rsidRPr="00A8104F" w:rsidRDefault="000D3F74" w:rsidP="00FF5D62">
            <w:pPr>
              <w:tabs>
                <w:tab w:val="left" w:pos="7513"/>
              </w:tabs>
              <w:jc w:val="center"/>
              <w:rPr>
                <w:rFonts w:ascii="SimSun"/>
                <w:b/>
                <w:bCs/>
                <w:lang w:eastAsia="zh-CN"/>
              </w:rPr>
            </w:pPr>
            <w:bookmarkStart w:id="1" w:name="dletter"/>
            <w:bookmarkEnd w:id="1"/>
            <w:r w:rsidRPr="00A8104F">
              <w:rPr>
                <w:rFonts w:ascii="SimSun" w:hAnsi="SimSun" w:hint="eastAsia"/>
                <w:b/>
                <w:bCs/>
                <w:lang w:eastAsia="zh-CN"/>
              </w:rPr>
              <w:t>通函</w:t>
            </w:r>
            <w:r w:rsidRPr="00A8104F">
              <w:rPr>
                <w:rFonts w:ascii="SimSun" w:hAnsi="SimSun"/>
                <w:b/>
                <w:bCs/>
                <w:lang w:val="en-US" w:eastAsia="zh-CN"/>
              </w:rPr>
              <w:t>/</w:t>
            </w:r>
            <w:r w:rsidRPr="00A8104F">
              <w:rPr>
                <w:rFonts w:ascii="SimSun" w:hAnsi="SimSun" w:hint="eastAsia"/>
                <w:b/>
                <w:bCs/>
                <w:lang w:eastAsia="zh-CN"/>
              </w:rPr>
              <w:t>行政通函</w:t>
            </w:r>
          </w:p>
          <w:p w:rsidR="000D3F74" w:rsidRPr="002507A3" w:rsidRDefault="000D3F74" w:rsidP="00FF5D6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2" w:name="dnum"/>
            <w:bookmarkEnd w:id="2"/>
            <w:r w:rsidRPr="002507A3">
              <w:rPr>
                <w:b/>
                <w:bCs/>
                <w:lang w:eastAsia="zh-CN"/>
              </w:rPr>
              <w:t>CAR/</w:t>
            </w:r>
            <w:r w:rsidR="00574C37">
              <w:rPr>
                <w:b/>
                <w:bCs/>
                <w:lang w:eastAsia="zh-CN"/>
              </w:rPr>
              <w:t>542</w:t>
            </w:r>
          </w:p>
        </w:tc>
        <w:tc>
          <w:tcPr>
            <w:tcW w:w="7502" w:type="dxa"/>
          </w:tcPr>
          <w:p w:rsidR="000D3F74" w:rsidRPr="002507A3" w:rsidRDefault="000D3F74" w:rsidP="00FF5D62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3" w:name="ddate"/>
            <w:bookmarkEnd w:id="3"/>
            <w:r>
              <w:rPr>
                <w:lang w:eastAsia="zh-CN"/>
              </w:rPr>
              <w:t>2011</w:t>
            </w:r>
            <w:r w:rsidRPr="002507A3">
              <w:rPr>
                <w:rFonts w:hint="eastAsia"/>
                <w:lang w:eastAsia="zh-CN"/>
              </w:rPr>
              <w:t>年</w:t>
            </w:r>
            <w:r w:rsidR="00574C37">
              <w:rPr>
                <w:lang w:eastAsia="zh-CN"/>
              </w:rPr>
              <w:t>6</w:t>
            </w:r>
            <w:r w:rsidRPr="002507A3">
              <w:rPr>
                <w:rFonts w:hint="eastAsia"/>
                <w:lang w:eastAsia="zh-CN"/>
              </w:rPr>
              <w:t>月</w:t>
            </w:r>
            <w:r w:rsidR="00907296">
              <w:rPr>
                <w:lang w:eastAsia="zh-CN"/>
              </w:rPr>
              <w:t>1</w:t>
            </w:r>
            <w:r w:rsidRPr="002507A3">
              <w:rPr>
                <w:rFonts w:hint="eastAsia"/>
                <w:lang w:eastAsia="zh-CN"/>
              </w:rPr>
              <w:t>日</w:t>
            </w:r>
          </w:p>
        </w:tc>
      </w:tr>
    </w:tbl>
    <w:p w:rsidR="000D3F74" w:rsidRPr="00147E21" w:rsidRDefault="00907296" w:rsidP="00FF5D62">
      <w:pPr>
        <w:tabs>
          <w:tab w:val="left" w:pos="7513"/>
        </w:tabs>
        <w:spacing w:before="480"/>
        <w:jc w:val="center"/>
        <w:rPr>
          <w:rFonts w:ascii="SimSun"/>
          <w:b/>
          <w:bCs/>
          <w:lang w:eastAsia="zh-CN"/>
        </w:rPr>
      </w:pPr>
      <w:r>
        <w:rPr>
          <w:rFonts w:ascii="SimSun" w:hAnsi="SimSun" w:hint="eastAsia"/>
          <w:b/>
          <w:lang w:eastAsia="zh-CN"/>
        </w:rPr>
        <w:t>致国际电联各成员国主管部门、无线电通信部门成员、</w:t>
      </w:r>
      <w:r>
        <w:rPr>
          <w:rFonts w:ascii="SimSun"/>
          <w:b/>
          <w:lang w:eastAsia="zh-CN"/>
        </w:rPr>
        <w:br/>
      </w:r>
      <w:r>
        <w:rPr>
          <w:rFonts w:ascii="SimSun" w:hAnsi="SimSun" w:hint="eastAsia"/>
          <w:b/>
          <w:lang w:eastAsia="zh-CN"/>
        </w:rPr>
        <w:t>参加无线电通信</w:t>
      </w:r>
      <w:r>
        <w:rPr>
          <w:rFonts w:hAnsi="SimSun" w:hint="eastAsia"/>
          <w:b/>
          <w:lang w:eastAsia="zh-CN"/>
        </w:rPr>
        <w:t>第</w:t>
      </w:r>
      <w:r>
        <w:rPr>
          <w:b/>
          <w:lang w:eastAsia="zh-CN"/>
        </w:rPr>
        <w:t>6</w:t>
      </w:r>
      <w:r>
        <w:rPr>
          <w:rFonts w:hAnsi="SimSun" w:hint="eastAsia"/>
          <w:b/>
          <w:lang w:eastAsia="zh-CN"/>
        </w:rPr>
        <w:t>研究组工作的</w:t>
      </w:r>
      <w:r>
        <w:rPr>
          <w:rFonts w:hAnsi="SimSun" w:hint="eastAsia"/>
          <w:b/>
          <w:lang w:eastAsia="zh-CN"/>
        </w:rPr>
        <w:t>ITU-R</w:t>
      </w:r>
      <w:r>
        <w:rPr>
          <w:rFonts w:hAnsi="SimSun" w:hint="eastAsia"/>
          <w:b/>
          <w:lang w:eastAsia="zh-CN"/>
        </w:rPr>
        <w:t>部门准成员和</w:t>
      </w:r>
      <w:r>
        <w:rPr>
          <w:rFonts w:hAnsi="SimSun" w:hint="eastAsia"/>
          <w:b/>
          <w:lang w:eastAsia="zh-CN"/>
        </w:rPr>
        <w:t>ITU-R</w:t>
      </w:r>
      <w:r>
        <w:rPr>
          <w:rFonts w:hAnsi="SimSun" w:hint="eastAsia"/>
          <w:b/>
          <w:lang w:eastAsia="zh-CN"/>
        </w:rPr>
        <w:t>学术</w:t>
      </w:r>
      <w:r>
        <w:rPr>
          <w:rFonts w:ascii="SimSun" w:hAnsi="SimSun" w:hint="eastAsia"/>
          <w:b/>
          <w:lang w:eastAsia="zh-CN"/>
        </w:rPr>
        <w:t>成员</w:t>
      </w:r>
    </w:p>
    <w:p w:rsidR="000D3F74" w:rsidRPr="000F2CD0" w:rsidRDefault="000D3F74" w:rsidP="00FF5D6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  <w:lang w:eastAsia="zh-CN"/>
        </w:rPr>
      </w:pPr>
      <w:r w:rsidRPr="000F2CD0">
        <w:rPr>
          <w:rFonts w:hint="eastAsia"/>
          <w:b/>
          <w:bCs/>
          <w:szCs w:val="24"/>
          <w:lang w:eastAsia="zh-CN"/>
        </w:rPr>
        <w:t>事由：</w:t>
      </w:r>
      <w:r w:rsidRPr="000F2CD0">
        <w:rPr>
          <w:b/>
          <w:bCs/>
          <w:lang w:eastAsia="zh-CN"/>
        </w:rPr>
        <w:tab/>
      </w:r>
      <w:bookmarkStart w:id="4" w:name="dtitle1"/>
      <w:bookmarkEnd w:id="4"/>
      <w:r w:rsidRPr="000F2CD0">
        <w:rPr>
          <w:rFonts w:hint="eastAsia"/>
          <w:b/>
          <w:bCs/>
          <w:lang w:eastAsia="zh-CN"/>
        </w:rPr>
        <w:t>无线电通信第</w:t>
      </w:r>
      <w:r w:rsidRPr="000F2CD0">
        <w:rPr>
          <w:b/>
          <w:bCs/>
          <w:lang w:eastAsia="zh-CN"/>
        </w:rPr>
        <w:t>6</w:t>
      </w:r>
      <w:r w:rsidRPr="000F2CD0">
        <w:rPr>
          <w:rFonts w:hint="eastAsia"/>
          <w:b/>
          <w:bCs/>
          <w:lang w:eastAsia="zh-CN"/>
        </w:rPr>
        <w:t>研究组</w:t>
      </w:r>
      <w:r w:rsidR="00907296">
        <w:rPr>
          <w:rFonts w:hint="eastAsia"/>
          <w:b/>
          <w:bCs/>
          <w:lang w:eastAsia="zh-CN"/>
        </w:rPr>
        <w:t>（广播业务）</w:t>
      </w:r>
    </w:p>
    <w:p w:rsidR="000D3F74" w:rsidRPr="000F2CD0" w:rsidRDefault="000D3F74" w:rsidP="00FF5D6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709" w:hanging="709"/>
        <w:rPr>
          <w:b/>
          <w:bCs/>
          <w:lang w:val="en-US" w:eastAsia="zh-CN"/>
        </w:rPr>
      </w:pPr>
      <w:r w:rsidRPr="000F2CD0">
        <w:rPr>
          <w:b/>
          <w:bCs/>
          <w:lang w:val="en-US" w:eastAsia="zh-CN"/>
        </w:rPr>
        <w:tab/>
      </w:r>
      <w:r w:rsidRPr="000F2CD0">
        <w:rPr>
          <w:b/>
          <w:bCs/>
          <w:lang w:val="en-US" w:eastAsia="zh-CN"/>
        </w:rPr>
        <w:tab/>
      </w:r>
      <w:r w:rsidRPr="000F2CD0">
        <w:rPr>
          <w:b/>
          <w:bCs/>
          <w:lang w:val="en-US" w:eastAsia="zh-CN"/>
        </w:rPr>
        <w:tab/>
        <w:t>–</w:t>
      </w:r>
      <w:r w:rsidRPr="000F2CD0">
        <w:rPr>
          <w:b/>
          <w:bCs/>
          <w:lang w:val="en-US" w:eastAsia="zh-CN"/>
        </w:rPr>
        <w:tab/>
      </w:r>
      <w:r w:rsidRPr="000F2CD0">
        <w:rPr>
          <w:rFonts w:hint="eastAsia"/>
          <w:b/>
          <w:bCs/>
          <w:lang w:eastAsia="zh-CN"/>
        </w:rPr>
        <w:t>批准</w:t>
      </w:r>
      <w:r w:rsidRPr="000F2CD0">
        <w:rPr>
          <w:b/>
          <w:bCs/>
          <w:lang w:eastAsia="zh-CN"/>
        </w:rPr>
        <w:t>4</w:t>
      </w:r>
      <w:r w:rsidRPr="000F2CD0">
        <w:rPr>
          <w:rFonts w:hint="eastAsia"/>
          <w:b/>
          <w:bCs/>
          <w:lang w:eastAsia="zh-CN"/>
        </w:rPr>
        <w:t>份新建议书</w:t>
      </w:r>
      <w:r w:rsidRPr="000F2CD0">
        <w:rPr>
          <w:rFonts w:hint="eastAsia"/>
          <w:b/>
          <w:bCs/>
          <w:lang w:val="en-US" w:eastAsia="zh-CN"/>
        </w:rPr>
        <w:t>和</w:t>
      </w:r>
      <w:r w:rsidRPr="000F2CD0">
        <w:rPr>
          <w:b/>
          <w:bCs/>
          <w:lang w:val="en-US" w:eastAsia="zh-CN"/>
        </w:rPr>
        <w:t>3</w:t>
      </w:r>
      <w:r w:rsidRPr="000F2CD0">
        <w:rPr>
          <w:rFonts w:hint="eastAsia"/>
          <w:b/>
          <w:bCs/>
          <w:lang w:val="en-US" w:eastAsia="zh-CN"/>
        </w:rPr>
        <w:t>份经修订的</w:t>
      </w:r>
      <w:r w:rsidRPr="000F2CD0">
        <w:rPr>
          <w:rFonts w:hint="eastAsia"/>
          <w:b/>
          <w:bCs/>
          <w:lang w:eastAsia="zh-CN"/>
        </w:rPr>
        <w:t>建议书</w:t>
      </w:r>
    </w:p>
    <w:p w:rsidR="000D3F74" w:rsidRPr="007D3C32" w:rsidRDefault="000D3F74" w:rsidP="00FF5D6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/>
          <w:b/>
          <w:bCs/>
          <w:lang w:eastAsia="zh-CN"/>
        </w:rPr>
      </w:pPr>
    </w:p>
    <w:p w:rsidR="00907296" w:rsidRDefault="00907296" w:rsidP="00FF5D62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>
        <w:rPr>
          <w:rFonts w:hint="eastAsia"/>
          <w:lang w:val="fr-FR" w:eastAsia="zh-CN"/>
        </w:rPr>
        <w:t>1</w:t>
      </w:r>
      <w:r>
        <w:rPr>
          <w:rFonts w:hint="eastAsia"/>
          <w:lang w:eastAsia="zh-CN"/>
        </w:rPr>
        <w:t>年</w:t>
      </w:r>
      <w:r>
        <w:rPr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lang w:eastAsia="zh-CN"/>
        </w:rPr>
        <w:t>2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CAR/3</w:t>
      </w:r>
      <w:r>
        <w:rPr>
          <w:rFonts w:hint="eastAsia"/>
          <w:lang w:val="fr-FR" w:eastAsia="zh-CN"/>
        </w:rPr>
        <w:t>13</w:t>
      </w:r>
      <w:r>
        <w:rPr>
          <w:rFonts w:hint="eastAsia"/>
          <w:lang w:eastAsia="zh-CN"/>
        </w:rPr>
        <w:t>号行政通函，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份新建议书草案和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份经修订的建议书草案已按照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907296" w:rsidRDefault="00907296" w:rsidP="00FF5D62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有关批准这些建议书的条件已于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2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907296" w:rsidRDefault="00907296" w:rsidP="00FF5D62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国际电联将出版已获批准的建议书，本通函的附件列出了这些建议书的标题及分配的编号。</w:t>
      </w:r>
    </w:p>
    <w:p w:rsidR="00907296" w:rsidRDefault="00907296" w:rsidP="00FF5D62">
      <w:pPr>
        <w:tabs>
          <w:tab w:val="left" w:pos="4820"/>
        </w:tabs>
        <w:spacing w:before="960"/>
        <w:ind w:left="4820"/>
        <w:jc w:val="center"/>
        <w:rPr>
          <w:rFonts w:asci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907296" w:rsidRDefault="00907296" w:rsidP="00FF5D62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 w:rsidR="00F01BC7">
        <w:rPr>
          <w:rFonts w:hint="eastAsia"/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907296" w:rsidRDefault="00907296" w:rsidP="00FF5D62">
      <w:pPr>
        <w:tabs>
          <w:tab w:val="left" w:pos="6237"/>
        </w:tabs>
        <w:rPr>
          <w:sz w:val="16"/>
          <w:lang w:eastAsia="zh-CN"/>
        </w:rPr>
      </w:pPr>
      <w:r>
        <w:rPr>
          <w:rFonts w:hint="eastAsia"/>
          <w:sz w:val="16"/>
          <w:u w:val="single"/>
          <w:lang w:eastAsia="zh-CN"/>
        </w:rPr>
        <w:t>分发：</w:t>
      </w:r>
    </w:p>
    <w:p w:rsidR="00907296" w:rsidRDefault="00907296" w:rsidP="00FF5D62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各成员国主管部门和</w:t>
      </w:r>
      <w:r w:rsidR="00F01BC7">
        <w:rPr>
          <w:rFonts w:hint="eastAsia"/>
          <w:sz w:val="16"/>
          <w:lang w:eastAsia="zh-CN"/>
        </w:rPr>
        <w:t>参加无线电通信第</w:t>
      </w:r>
      <w:r w:rsidR="00F01BC7">
        <w:rPr>
          <w:sz w:val="16"/>
          <w:lang w:eastAsia="zh-CN"/>
        </w:rPr>
        <w:t>6</w:t>
      </w:r>
      <w:r w:rsidR="00F01BC7">
        <w:rPr>
          <w:rFonts w:hint="eastAsia"/>
          <w:sz w:val="16"/>
          <w:lang w:eastAsia="zh-CN"/>
        </w:rPr>
        <w:t>研究组工作的</w:t>
      </w:r>
      <w:r>
        <w:rPr>
          <w:rFonts w:hint="eastAsia"/>
          <w:sz w:val="16"/>
          <w:lang w:eastAsia="zh-CN"/>
        </w:rPr>
        <w:t>无线电通信部门成员</w:t>
      </w:r>
    </w:p>
    <w:p w:rsidR="00907296" w:rsidRDefault="00907296" w:rsidP="00FF5D62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参加无线电通信第</w:t>
      </w:r>
      <w:r>
        <w:rPr>
          <w:sz w:val="16"/>
          <w:lang w:eastAsia="zh-CN"/>
        </w:rPr>
        <w:t>6</w:t>
      </w:r>
      <w:r>
        <w:rPr>
          <w:rFonts w:hint="eastAsia"/>
          <w:sz w:val="16"/>
          <w:lang w:eastAsia="zh-CN"/>
        </w:rPr>
        <w:t>研究组工作的</w:t>
      </w:r>
      <w:r>
        <w:rPr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F01BC7" w:rsidRDefault="00F01BC7" w:rsidP="00FF5D62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sz w:val="16"/>
          <w:lang w:eastAsia="zh-CN"/>
        </w:rPr>
      </w:pPr>
      <w:r w:rsidRPr="00F01BC7">
        <w:rPr>
          <w:rFonts w:hint="eastAsia"/>
          <w:sz w:val="16"/>
          <w:lang w:eastAsia="zh-CN"/>
        </w:rPr>
        <w:t>ITU-R</w:t>
      </w:r>
      <w:r w:rsidRPr="00F01BC7">
        <w:rPr>
          <w:rFonts w:hint="eastAsia"/>
          <w:sz w:val="16"/>
          <w:lang w:eastAsia="zh-CN"/>
        </w:rPr>
        <w:t>学术成员</w:t>
      </w:r>
    </w:p>
    <w:p w:rsidR="00907296" w:rsidRDefault="00907296" w:rsidP="00FF5D62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907296" w:rsidRDefault="00907296" w:rsidP="00FF5D62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907296" w:rsidRDefault="00907296" w:rsidP="00FF5D62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0D3F74" w:rsidRPr="00EE41FA" w:rsidRDefault="00907296" w:rsidP="00FF5D62">
      <w:pPr>
        <w:tabs>
          <w:tab w:val="clear" w:pos="794"/>
          <w:tab w:val="left" w:pos="540"/>
        </w:tabs>
        <w:spacing w:before="0"/>
        <w:rPr>
          <w:rFonts w:ascii="SimSun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</w:p>
    <w:p w:rsidR="000D3F74" w:rsidRPr="0088087D" w:rsidRDefault="000D3F74" w:rsidP="00FF5D62">
      <w:pPr>
        <w:pStyle w:val="AnnexNotitle"/>
        <w:rPr>
          <w:lang w:eastAsia="zh-CN"/>
        </w:rPr>
      </w:pPr>
      <w:r>
        <w:rPr>
          <w:rFonts w:ascii="SimSun"/>
          <w:lang w:eastAsia="zh-CN"/>
        </w:rPr>
        <w:br w:type="page"/>
      </w:r>
      <w:r w:rsidRPr="0088087D"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 w:rsidR="00E22E55">
        <w:rPr>
          <w:rFonts w:hint="eastAsia"/>
          <w:lang w:eastAsia="zh-CN"/>
        </w:rPr>
        <w:t>经批准</w:t>
      </w:r>
      <w:r w:rsidRPr="0088087D">
        <w:rPr>
          <w:rFonts w:hint="eastAsia"/>
          <w:lang w:eastAsia="zh-CN"/>
        </w:rPr>
        <w:t>的建议书</w:t>
      </w:r>
      <w:r w:rsidR="00E22E55">
        <w:rPr>
          <w:rFonts w:hint="eastAsia"/>
          <w:lang w:eastAsia="zh-CN"/>
        </w:rPr>
        <w:t>的</w:t>
      </w:r>
      <w:r w:rsidRPr="0088087D">
        <w:rPr>
          <w:rFonts w:hint="eastAsia"/>
          <w:lang w:eastAsia="zh-CN"/>
        </w:rPr>
        <w:t>标题</w:t>
      </w:r>
    </w:p>
    <w:p w:rsidR="000D3F74" w:rsidRPr="006C5A34" w:rsidRDefault="000D3F74" w:rsidP="00FF5D62">
      <w:pPr>
        <w:rPr>
          <w:lang w:eastAsia="zh-CN"/>
        </w:rPr>
      </w:pPr>
    </w:p>
    <w:p w:rsidR="000D3F74" w:rsidRDefault="000D3F74" w:rsidP="00FF5D62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BS.</w:t>
      </w:r>
      <w:r w:rsidR="00F01BC7">
        <w:rPr>
          <w:rFonts w:hint="eastAsia"/>
          <w:u w:val="single"/>
          <w:lang w:eastAsia="zh-CN"/>
        </w:rPr>
        <w:t>1892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6/BL/8</w:t>
      </w:r>
      <w:r>
        <w:rPr>
          <w:rFonts w:hint="eastAsia"/>
          <w:lang w:eastAsia="zh-CN"/>
        </w:rPr>
        <w:t>号文件</w:t>
      </w:r>
    </w:p>
    <w:p w:rsidR="000D3F74" w:rsidRDefault="000D3F74" w:rsidP="00FF5D62">
      <w:pPr>
        <w:pStyle w:val="Rectitle"/>
        <w:rPr>
          <w:lang w:eastAsia="zh-CN"/>
        </w:rPr>
      </w:pPr>
      <w:r>
        <w:rPr>
          <w:rFonts w:hint="eastAsia"/>
          <w:lang w:eastAsia="zh-CN"/>
        </w:rPr>
        <w:t>有关</w:t>
      </w:r>
      <w:r>
        <w:rPr>
          <w:lang w:eastAsia="zh-CN"/>
        </w:rPr>
        <w:t>VHF</w:t>
      </w:r>
      <w:r>
        <w:rPr>
          <w:rFonts w:hint="eastAsia"/>
          <w:lang w:eastAsia="zh-CN"/>
        </w:rPr>
        <w:t>频段</w:t>
      </w:r>
      <w:r w:rsidRPr="00557AAF">
        <w:rPr>
          <w:lang w:eastAsia="zh-CN"/>
        </w:rPr>
        <w:t>I</w:t>
      </w:r>
      <w:r>
        <w:rPr>
          <w:rFonts w:hint="eastAsia"/>
          <w:lang w:eastAsia="zh-CN"/>
        </w:rPr>
        <w:t>和</w:t>
      </w:r>
      <w:r w:rsidRPr="00557AAF">
        <w:rPr>
          <w:lang w:eastAsia="zh-CN"/>
        </w:rPr>
        <w:t>II</w:t>
      </w:r>
      <w:r>
        <w:rPr>
          <w:rFonts w:hint="eastAsia"/>
          <w:lang w:eastAsia="zh-CN"/>
        </w:rPr>
        <w:t>中数字地面广播增强型多媒体业务的要求</w:t>
      </w:r>
    </w:p>
    <w:p w:rsidR="000D3F74" w:rsidRDefault="000D3F74" w:rsidP="00FF5D62">
      <w:pPr>
        <w:pStyle w:val="Normalaftertitle"/>
        <w:tabs>
          <w:tab w:val="right" w:pos="9639"/>
        </w:tabs>
        <w:rPr>
          <w:u w:val="single"/>
          <w:lang w:eastAsia="zh-CN"/>
        </w:rPr>
      </w:pPr>
    </w:p>
    <w:p w:rsidR="000D3F74" w:rsidRDefault="000D3F74" w:rsidP="00FF5D62">
      <w:pPr>
        <w:pStyle w:val="Normalaftertitle"/>
        <w:tabs>
          <w:tab w:val="right" w:pos="9639"/>
        </w:tabs>
        <w:spacing w:before="120"/>
        <w:rPr>
          <w:lang w:eastAsia="zh-CN"/>
        </w:rPr>
      </w:pPr>
      <w:r>
        <w:rPr>
          <w:u w:val="single"/>
          <w:lang w:eastAsia="zh-CN"/>
        </w:rPr>
        <w:t>ITU-R B</w:t>
      </w:r>
      <w:r w:rsidR="00F01BC7">
        <w:rPr>
          <w:rFonts w:hint="eastAsia"/>
          <w:u w:val="single"/>
          <w:lang w:eastAsia="zh-CN"/>
        </w:rPr>
        <w:t>T</w:t>
      </w:r>
      <w:r>
        <w:rPr>
          <w:u w:val="single"/>
          <w:lang w:eastAsia="zh-CN"/>
        </w:rPr>
        <w:t>.</w:t>
      </w:r>
      <w:r w:rsidR="00F01BC7">
        <w:rPr>
          <w:rFonts w:hint="eastAsia"/>
          <w:u w:val="single"/>
          <w:lang w:eastAsia="zh-CN"/>
        </w:rPr>
        <w:t>1893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6/BL/9</w:t>
      </w:r>
      <w:r>
        <w:rPr>
          <w:rFonts w:hint="eastAsia"/>
          <w:lang w:eastAsia="zh-CN"/>
        </w:rPr>
        <w:t>号文件</w:t>
      </w:r>
    </w:p>
    <w:p w:rsidR="000D3F74" w:rsidRDefault="000D3F74" w:rsidP="00FF5D62">
      <w:pPr>
        <w:pStyle w:val="Rectitle"/>
        <w:rPr>
          <w:lang w:eastAsia="zh-CN"/>
        </w:rPr>
      </w:pPr>
      <w:r>
        <w:rPr>
          <w:rFonts w:hint="eastAsia"/>
          <w:lang w:eastAsia="zh-CN"/>
        </w:rPr>
        <w:t>风涡轮机对数字电视接收造成的损害评定</w:t>
      </w:r>
    </w:p>
    <w:p w:rsidR="000D3F74" w:rsidRDefault="000D3F74" w:rsidP="00FF5D62">
      <w:pPr>
        <w:pStyle w:val="Normalaftertitle"/>
        <w:tabs>
          <w:tab w:val="right" w:pos="9639"/>
        </w:tabs>
        <w:rPr>
          <w:u w:val="single"/>
          <w:lang w:eastAsia="zh-CN"/>
        </w:rPr>
      </w:pPr>
    </w:p>
    <w:p w:rsidR="000D3F74" w:rsidRDefault="00F01BC7" w:rsidP="00FF5D62">
      <w:pPr>
        <w:pStyle w:val="Normalaftertitle"/>
        <w:tabs>
          <w:tab w:val="right" w:pos="9639"/>
        </w:tabs>
        <w:spacing w:before="120"/>
        <w:rPr>
          <w:lang w:eastAsia="zh-CN"/>
        </w:rPr>
      </w:pPr>
      <w:r>
        <w:rPr>
          <w:u w:val="single"/>
          <w:lang w:eastAsia="zh-CN"/>
        </w:rPr>
        <w:t>ITU-R B</w:t>
      </w:r>
      <w:r>
        <w:rPr>
          <w:rFonts w:hint="eastAsia"/>
          <w:u w:val="single"/>
          <w:lang w:eastAsia="zh-CN"/>
        </w:rPr>
        <w:t>S</w:t>
      </w:r>
      <w:r>
        <w:rPr>
          <w:u w:val="single"/>
          <w:lang w:eastAsia="zh-CN"/>
        </w:rPr>
        <w:t>.</w:t>
      </w:r>
      <w:r>
        <w:rPr>
          <w:rFonts w:hint="eastAsia"/>
          <w:u w:val="single"/>
          <w:lang w:eastAsia="zh-CN"/>
        </w:rPr>
        <w:t>1894</w:t>
      </w:r>
      <w:r>
        <w:rPr>
          <w:rFonts w:hint="eastAsia"/>
          <w:u w:val="single"/>
          <w:lang w:eastAsia="zh-CN"/>
        </w:rPr>
        <w:t>建议书</w:t>
      </w:r>
      <w:r w:rsidR="000D3F74">
        <w:rPr>
          <w:lang w:eastAsia="zh-CN"/>
        </w:rPr>
        <w:tab/>
        <w:t>6/BL/10</w:t>
      </w:r>
      <w:r w:rsidR="000D3F74">
        <w:rPr>
          <w:rFonts w:hint="eastAsia"/>
          <w:lang w:eastAsia="zh-CN"/>
        </w:rPr>
        <w:t>号文件</w:t>
      </w:r>
    </w:p>
    <w:p w:rsidR="000D3F74" w:rsidRDefault="000D3F74" w:rsidP="00FF5D62">
      <w:pPr>
        <w:pStyle w:val="Rectitle"/>
        <w:rPr>
          <w:lang w:eastAsia="zh-CN"/>
        </w:rPr>
      </w:pPr>
      <w:r>
        <w:rPr>
          <w:rFonts w:hint="eastAsia"/>
          <w:lang w:eastAsia="zh-CN"/>
        </w:rPr>
        <w:t>数字无线电广播业务，配备字幕的无线电</w:t>
      </w:r>
    </w:p>
    <w:p w:rsidR="000D3F74" w:rsidRDefault="000D3F74" w:rsidP="00FF5D62">
      <w:pPr>
        <w:pStyle w:val="Normalaftertitle"/>
        <w:tabs>
          <w:tab w:val="right" w:pos="9639"/>
        </w:tabs>
        <w:rPr>
          <w:u w:val="single"/>
          <w:lang w:eastAsia="zh-CN"/>
        </w:rPr>
      </w:pPr>
    </w:p>
    <w:p w:rsidR="000D3F74" w:rsidRDefault="00F01BC7" w:rsidP="00FF5D62">
      <w:pPr>
        <w:pStyle w:val="Normalaftertitle"/>
        <w:tabs>
          <w:tab w:val="right" w:pos="9639"/>
        </w:tabs>
        <w:spacing w:before="120"/>
        <w:rPr>
          <w:u w:val="single"/>
          <w:lang w:eastAsia="zh-CN"/>
        </w:rPr>
      </w:pPr>
      <w:r>
        <w:rPr>
          <w:u w:val="single"/>
          <w:lang w:eastAsia="zh-CN"/>
        </w:rPr>
        <w:t>ITU-R B</w:t>
      </w:r>
      <w:r>
        <w:rPr>
          <w:rFonts w:hint="eastAsia"/>
          <w:u w:val="single"/>
          <w:lang w:eastAsia="zh-CN"/>
        </w:rPr>
        <w:t>T</w:t>
      </w:r>
      <w:r>
        <w:rPr>
          <w:u w:val="single"/>
          <w:lang w:eastAsia="zh-CN"/>
        </w:rPr>
        <w:t>.</w:t>
      </w:r>
      <w:r>
        <w:rPr>
          <w:rFonts w:hint="eastAsia"/>
          <w:u w:val="single"/>
          <w:lang w:eastAsia="zh-CN"/>
        </w:rPr>
        <w:t>1895</w:t>
      </w:r>
      <w:r w:rsidR="000D3F74">
        <w:rPr>
          <w:rFonts w:hint="eastAsia"/>
          <w:u w:val="single"/>
          <w:lang w:eastAsia="zh-CN"/>
        </w:rPr>
        <w:t>和</w:t>
      </w:r>
      <w:r w:rsidR="00FF5D62">
        <w:rPr>
          <w:u w:val="single"/>
          <w:lang w:eastAsia="zh-CN"/>
        </w:rPr>
        <w:t>ITU-R BS.</w:t>
      </w:r>
      <w:r w:rsidR="00FF5D62">
        <w:rPr>
          <w:rFonts w:hint="eastAsia"/>
          <w:u w:val="single"/>
          <w:lang w:eastAsia="zh-CN"/>
        </w:rPr>
        <w:t>1895</w:t>
      </w:r>
      <w:r w:rsidR="00FF5D62">
        <w:rPr>
          <w:rFonts w:hint="eastAsia"/>
          <w:u w:val="single"/>
          <w:lang w:eastAsia="zh-CN"/>
        </w:rPr>
        <w:t>建议书</w:t>
      </w:r>
      <w:r w:rsidR="00FF5D62">
        <w:rPr>
          <w:rStyle w:val="FootnoteReference"/>
          <w:u w:val="single"/>
          <w:lang w:eastAsia="zh-CN"/>
        </w:rPr>
        <w:footnoteReference w:id="1"/>
      </w:r>
      <w:r w:rsidR="00FF5D62" w:rsidRPr="00FF5D62">
        <w:rPr>
          <w:rFonts w:hint="eastAsia"/>
          <w:lang w:eastAsia="zh-CN"/>
        </w:rPr>
        <w:tab/>
      </w:r>
      <w:r w:rsidR="000D3F74">
        <w:rPr>
          <w:lang w:eastAsia="zh-CN"/>
        </w:rPr>
        <w:t>6/BL/11</w:t>
      </w:r>
      <w:r w:rsidR="000D3F74">
        <w:rPr>
          <w:rFonts w:hint="eastAsia"/>
          <w:lang w:eastAsia="zh-CN"/>
        </w:rPr>
        <w:t>号文件</w:t>
      </w:r>
      <w:r w:rsidR="000D3F74">
        <w:rPr>
          <w:u w:val="single"/>
          <w:lang w:eastAsia="zh-CN"/>
        </w:rPr>
        <w:br/>
      </w:r>
    </w:p>
    <w:p w:rsidR="000D3F74" w:rsidRDefault="000D3F74" w:rsidP="00FF5D62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地面广播系统的保护标准</w:t>
      </w:r>
    </w:p>
    <w:p w:rsidR="000D3F74" w:rsidRPr="00172555" w:rsidRDefault="000D3F74" w:rsidP="00935642">
      <w:pPr>
        <w:rPr>
          <w:lang w:eastAsia="zh-CN"/>
        </w:rPr>
      </w:pPr>
    </w:p>
    <w:p w:rsidR="000D3F74" w:rsidRDefault="00F01BC7" w:rsidP="00FF5D62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</w:t>
      </w:r>
      <w:r>
        <w:rPr>
          <w:rFonts w:hint="eastAsia"/>
          <w:u w:val="single"/>
          <w:lang w:eastAsia="zh-CN"/>
        </w:rPr>
        <w:t>S</w:t>
      </w:r>
      <w:r>
        <w:rPr>
          <w:u w:val="single"/>
          <w:lang w:eastAsia="zh-CN"/>
        </w:rPr>
        <w:t>.</w:t>
      </w:r>
      <w:r>
        <w:rPr>
          <w:rFonts w:hint="eastAsia"/>
          <w:u w:val="single"/>
          <w:lang w:eastAsia="zh-CN"/>
        </w:rPr>
        <w:t>1</w:t>
      </w:r>
      <w:r w:rsidR="00A97345">
        <w:rPr>
          <w:rFonts w:hint="eastAsia"/>
          <w:u w:val="single"/>
          <w:lang w:eastAsia="zh-CN"/>
        </w:rPr>
        <w:t>660</w:t>
      </w:r>
      <w:r w:rsidR="00E22E55">
        <w:rPr>
          <w:rFonts w:hint="eastAsia"/>
          <w:u w:val="single"/>
          <w:lang w:eastAsia="zh-CN"/>
        </w:rPr>
        <w:t>-4</w:t>
      </w:r>
      <w:r>
        <w:rPr>
          <w:rFonts w:hint="eastAsia"/>
          <w:u w:val="single"/>
          <w:lang w:eastAsia="zh-CN"/>
        </w:rPr>
        <w:t>建议书</w:t>
      </w:r>
      <w:r w:rsidR="000D3F74">
        <w:rPr>
          <w:lang w:eastAsia="zh-CN"/>
        </w:rPr>
        <w:tab/>
        <w:t>6/BL/12</w:t>
      </w:r>
      <w:r w:rsidR="000D3F74">
        <w:rPr>
          <w:rFonts w:hint="eastAsia"/>
          <w:lang w:eastAsia="zh-CN"/>
        </w:rPr>
        <w:t>号文件</w:t>
      </w:r>
    </w:p>
    <w:p w:rsidR="000D3F74" w:rsidRDefault="000D3F74" w:rsidP="00FF5D62">
      <w:pPr>
        <w:pStyle w:val="Rectitle"/>
        <w:rPr>
          <w:lang w:val="en-US" w:eastAsia="zh-CN"/>
        </w:rPr>
      </w:pPr>
      <w:r>
        <w:rPr>
          <w:rFonts w:hint="eastAsia"/>
          <w:lang w:eastAsia="zh-CN"/>
        </w:rPr>
        <w:t>用于规划甚高频（</w:t>
      </w:r>
      <w:r w:rsidRPr="00042FB0">
        <w:rPr>
          <w:lang w:eastAsia="zh-CN"/>
        </w:rPr>
        <w:t>VHF</w:t>
      </w:r>
      <w:r>
        <w:rPr>
          <w:rFonts w:hint="eastAsia"/>
          <w:lang w:eastAsia="zh-CN"/>
        </w:rPr>
        <w:t>）频段地面数字声音广播</w:t>
      </w:r>
      <w:r>
        <w:rPr>
          <w:lang w:eastAsia="zh-CN"/>
        </w:rPr>
        <w:br/>
      </w:r>
      <w:r>
        <w:rPr>
          <w:rFonts w:hint="eastAsia"/>
          <w:lang w:eastAsia="zh-CN"/>
        </w:rPr>
        <w:t>的技术基础</w:t>
      </w:r>
    </w:p>
    <w:p w:rsidR="000D3F74" w:rsidRDefault="000D3F74" w:rsidP="00FF5D62">
      <w:pPr>
        <w:pStyle w:val="Normalaftertitle"/>
        <w:tabs>
          <w:tab w:val="right" w:pos="9639"/>
        </w:tabs>
        <w:rPr>
          <w:u w:val="single"/>
          <w:lang w:val="en-US" w:eastAsia="zh-CN"/>
        </w:rPr>
      </w:pPr>
    </w:p>
    <w:p w:rsidR="00935642" w:rsidRDefault="009356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en-US" w:eastAsia="zh-CN"/>
        </w:rPr>
      </w:pPr>
      <w:r>
        <w:rPr>
          <w:u w:val="single"/>
          <w:lang w:val="en-US" w:eastAsia="zh-CN"/>
        </w:rPr>
        <w:br w:type="page"/>
      </w:r>
    </w:p>
    <w:p w:rsidR="000D3F74" w:rsidRDefault="000D3F74" w:rsidP="00FF5D62">
      <w:pPr>
        <w:pStyle w:val="Normalaftertitle"/>
        <w:tabs>
          <w:tab w:val="right" w:pos="9639"/>
        </w:tabs>
        <w:spacing w:before="120"/>
        <w:rPr>
          <w:lang w:val="en-US" w:eastAsia="zh-CN"/>
        </w:rPr>
      </w:pPr>
      <w:r>
        <w:rPr>
          <w:u w:val="single"/>
          <w:lang w:val="en-US" w:eastAsia="zh-CN"/>
        </w:rPr>
        <w:lastRenderedPageBreak/>
        <w:t>ITU-R BS.643-</w:t>
      </w:r>
      <w:r w:rsidR="00A97345">
        <w:rPr>
          <w:rFonts w:hint="eastAsia"/>
          <w:u w:val="single"/>
          <w:lang w:val="en-US" w:eastAsia="zh-CN"/>
        </w:rPr>
        <w:t>3</w:t>
      </w:r>
      <w:r>
        <w:rPr>
          <w:rFonts w:hint="eastAsia"/>
          <w:u w:val="single"/>
          <w:lang w:eastAsia="zh-CN"/>
        </w:rPr>
        <w:t>建议书</w:t>
      </w:r>
      <w:r>
        <w:rPr>
          <w:lang w:val="en-US" w:eastAsia="zh-CN"/>
        </w:rPr>
        <w:tab/>
        <w:t>6/</w:t>
      </w:r>
      <w:r>
        <w:rPr>
          <w:lang w:eastAsia="zh-CN"/>
        </w:rPr>
        <w:t>BL/13</w:t>
      </w:r>
      <w:r>
        <w:rPr>
          <w:rFonts w:hint="eastAsia"/>
          <w:lang w:eastAsia="zh-CN"/>
        </w:rPr>
        <w:t>号文件</w:t>
      </w:r>
    </w:p>
    <w:p w:rsidR="000D3F74" w:rsidRDefault="000D3F74" w:rsidP="00FF5D62">
      <w:pPr>
        <w:pStyle w:val="Rectitle"/>
        <w:rPr>
          <w:lang w:eastAsia="zh-CN"/>
        </w:rPr>
      </w:pPr>
      <w:r>
        <w:rPr>
          <w:rFonts w:hint="eastAsia"/>
          <w:lang w:eastAsia="zh-CN"/>
        </w:rPr>
        <w:t>用于与导频系统共用的调频无线电接收机的</w:t>
      </w:r>
      <w:r>
        <w:rPr>
          <w:lang w:eastAsia="zh-CN"/>
        </w:rPr>
        <w:br/>
      </w:r>
      <w:r>
        <w:rPr>
          <w:rFonts w:hint="eastAsia"/>
          <w:lang w:eastAsia="zh-CN"/>
        </w:rPr>
        <w:t>自动调谐和其它应用的</w:t>
      </w:r>
      <w:r w:rsidR="00A97345">
        <w:rPr>
          <w:rFonts w:hint="eastAsia"/>
          <w:lang w:eastAsia="zh-CN"/>
        </w:rPr>
        <w:t>无线电数据</w:t>
      </w:r>
      <w:r>
        <w:rPr>
          <w:rFonts w:hint="eastAsia"/>
          <w:lang w:eastAsia="zh-CN"/>
        </w:rPr>
        <w:t>系统</w:t>
      </w:r>
      <w:r w:rsidR="00A97345">
        <w:rPr>
          <w:rFonts w:hint="eastAsia"/>
          <w:lang w:eastAsia="zh-CN"/>
        </w:rPr>
        <w:t>（</w:t>
      </w:r>
      <w:r w:rsidR="00A97345">
        <w:rPr>
          <w:rFonts w:hint="eastAsia"/>
          <w:lang w:eastAsia="zh-CN"/>
        </w:rPr>
        <w:t>RDS</w:t>
      </w:r>
      <w:r w:rsidR="00A97345">
        <w:rPr>
          <w:rFonts w:hint="eastAsia"/>
          <w:lang w:eastAsia="zh-CN"/>
        </w:rPr>
        <w:t>）</w:t>
      </w:r>
    </w:p>
    <w:p w:rsidR="000D3F74" w:rsidRDefault="000D3F74" w:rsidP="00FF5D62">
      <w:pPr>
        <w:pStyle w:val="Normalaftertitle"/>
        <w:tabs>
          <w:tab w:val="right" w:pos="9639"/>
        </w:tabs>
        <w:rPr>
          <w:u w:val="single"/>
          <w:lang w:eastAsia="zh-CN"/>
        </w:rPr>
      </w:pPr>
    </w:p>
    <w:p w:rsidR="000D3F74" w:rsidRDefault="000D3F74" w:rsidP="00FF5D62">
      <w:pPr>
        <w:pStyle w:val="Normalaftertitle"/>
        <w:tabs>
          <w:tab w:val="right" w:pos="9639"/>
        </w:tabs>
        <w:spacing w:before="120"/>
        <w:rPr>
          <w:lang w:eastAsia="zh-CN"/>
        </w:rPr>
      </w:pPr>
      <w:r>
        <w:rPr>
          <w:u w:val="single"/>
          <w:lang w:eastAsia="zh-CN"/>
        </w:rPr>
        <w:t>ITU-R BS.1615</w:t>
      </w:r>
      <w:r w:rsidR="00E22E55">
        <w:rPr>
          <w:rFonts w:hint="eastAsia"/>
          <w:u w:val="single"/>
          <w:lang w:eastAsia="zh-CN"/>
        </w:rPr>
        <w:t>-1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6/BL/14</w:t>
      </w:r>
      <w:r>
        <w:rPr>
          <w:rFonts w:hint="eastAsia"/>
          <w:lang w:eastAsia="zh-CN"/>
        </w:rPr>
        <w:t>号文件</w:t>
      </w:r>
    </w:p>
    <w:p w:rsidR="000D3F74" w:rsidRDefault="000D3F74" w:rsidP="00FF5D62">
      <w:pPr>
        <w:pStyle w:val="Rectitle"/>
        <w:rPr>
          <w:lang w:val="en-US"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30 MHz</w:t>
      </w:r>
      <w:r>
        <w:rPr>
          <w:rFonts w:hint="eastAsia"/>
          <w:lang w:eastAsia="zh-CN"/>
        </w:rPr>
        <w:t>以下频率进行数字声音广播的“规划参数”</w:t>
      </w:r>
    </w:p>
    <w:p w:rsidR="000D3F74" w:rsidRDefault="000D3F74" w:rsidP="00FF5D62">
      <w:pPr>
        <w:rPr>
          <w:lang w:eastAsia="zh-CN"/>
        </w:rPr>
      </w:pPr>
    </w:p>
    <w:p w:rsidR="00935642" w:rsidRDefault="00935642" w:rsidP="00FF5D62">
      <w:pPr>
        <w:rPr>
          <w:lang w:eastAsia="zh-CN"/>
        </w:rPr>
      </w:pPr>
    </w:p>
    <w:p w:rsidR="00935642" w:rsidRPr="00BC04FF" w:rsidRDefault="00935642" w:rsidP="00FF5D62">
      <w:pPr>
        <w:rPr>
          <w:lang w:eastAsia="zh-CN"/>
        </w:rPr>
      </w:pPr>
    </w:p>
    <w:p w:rsidR="000D3F74" w:rsidRDefault="000D3F74" w:rsidP="00FF5D62">
      <w:pPr>
        <w:jc w:val="center"/>
      </w:pPr>
      <w:r>
        <w:t>______________</w:t>
      </w:r>
    </w:p>
    <w:p w:rsidR="000D3F74" w:rsidRPr="007D3C32" w:rsidRDefault="000D3F74" w:rsidP="00FF5D62">
      <w:pPr>
        <w:rPr>
          <w:rFonts w:ascii="SimSun"/>
          <w:lang w:eastAsia="zh-CN"/>
        </w:rPr>
      </w:pPr>
    </w:p>
    <w:p w:rsidR="000D3F74" w:rsidRDefault="000D3F74" w:rsidP="00FF5D62"/>
    <w:sectPr w:rsidR="000D3F74" w:rsidSect="000D3F74">
      <w:headerReference w:type="default" r:id="rId9"/>
      <w:footerReference w:type="default" r:id="rId10"/>
      <w:footerReference w:type="first" r:id="rId11"/>
      <w:footnotePr>
        <w:numFmt w:val="chicago"/>
      </w:footnotePr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45" w:rsidRDefault="006B6D45">
      <w:r>
        <w:separator/>
      </w:r>
    </w:p>
  </w:endnote>
  <w:endnote w:type="continuationSeparator" w:id="0">
    <w:p w:rsidR="006B6D45" w:rsidRDefault="006B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42" w:rsidRPr="003E1253" w:rsidRDefault="003E1253" w:rsidP="003E1253">
    <w:pPr>
      <w:pStyle w:val="Footer"/>
    </w:pPr>
    <w:fldSimple w:instr=" FILENAME  \p  \* MERGEFORMAT ">
      <w:r>
        <w:t>Y:\APP\BR\CIRCS_DMS\CACE\500\542\542C.DOCX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7A153E" w:rsidRPr="002507A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A153E" w:rsidRPr="002507A3" w:rsidRDefault="007A153E">
          <w:pPr>
            <w:pStyle w:val="itu"/>
          </w:pPr>
          <w:r w:rsidRPr="002507A3"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A153E" w:rsidRPr="002507A3" w:rsidRDefault="007A153E">
          <w:pPr>
            <w:pStyle w:val="itu"/>
          </w:pPr>
          <w:r w:rsidRPr="002507A3">
            <w:t>Telephone</w:t>
          </w:r>
          <w:r w:rsidRPr="002507A3"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A153E" w:rsidRPr="002507A3" w:rsidRDefault="007A153E">
          <w:pPr>
            <w:pStyle w:val="itu"/>
          </w:pPr>
          <w:r w:rsidRPr="002507A3">
            <w:t xml:space="preserve">Telex 421 000 </w:t>
          </w:r>
          <w:proofErr w:type="spellStart"/>
          <w:r w:rsidRPr="002507A3">
            <w:t>uit</w:t>
          </w:r>
          <w:proofErr w:type="spellEnd"/>
          <w:r w:rsidRPr="002507A3">
            <w:t xml:space="preserve"> </w:t>
          </w:r>
          <w:proofErr w:type="spellStart"/>
          <w:r w:rsidRPr="002507A3"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A153E" w:rsidRPr="002507A3" w:rsidRDefault="007A153E">
          <w:pPr>
            <w:pStyle w:val="itu"/>
          </w:pPr>
          <w:r w:rsidRPr="002507A3">
            <w:t>E-mail:</w:t>
          </w:r>
          <w:r w:rsidRPr="002507A3">
            <w:tab/>
            <w:t>itumail@itu.int</w:t>
          </w:r>
        </w:p>
      </w:tc>
    </w:tr>
    <w:tr w:rsidR="007A153E" w:rsidRPr="002507A3">
      <w:trPr>
        <w:cantSplit/>
      </w:trPr>
      <w:tc>
        <w:tcPr>
          <w:tcW w:w="1062" w:type="pct"/>
        </w:tcPr>
        <w:p w:rsidR="007A153E" w:rsidRPr="002507A3" w:rsidRDefault="007A153E">
          <w:pPr>
            <w:pStyle w:val="itu"/>
          </w:pPr>
          <w:r w:rsidRPr="002507A3"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2507A3">
                <w:t>Geneva</w:t>
              </w:r>
            </w:smartTag>
          </w:smartTag>
          <w:r w:rsidRPr="002507A3">
            <w:t xml:space="preserve"> 20</w:t>
          </w:r>
        </w:p>
      </w:tc>
      <w:tc>
        <w:tcPr>
          <w:tcW w:w="1583" w:type="pct"/>
        </w:tcPr>
        <w:p w:rsidR="007A153E" w:rsidRPr="002507A3" w:rsidRDefault="007A153E">
          <w:pPr>
            <w:pStyle w:val="itu"/>
          </w:pPr>
          <w:r w:rsidRPr="002507A3">
            <w:t>Telefax</w:t>
          </w:r>
          <w:r w:rsidRPr="002507A3">
            <w:tab/>
            <w:t>Gr3:</w:t>
          </w:r>
          <w:r w:rsidRPr="002507A3">
            <w:tab/>
            <w:t>+41 22 733 72 56</w:t>
          </w:r>
        </w:p>
      </w:tc>
      <w:tc>
        <w:tcPr>
          <w:tcW w:w="1224" w:type="pct"/>
        </w:tcPr>
        <w:p w:rsidR="007A153E" w:rsidRPr="002507A3" w:rsidRDefault="007A153E">
          <w:pPr>
            <w:pStyle w:val="itu"/>
          </w:pPr>
          <w:r w:rsidRPr="002507A3">
            <w:t>Telegram ITU GENEVE</w:t>
          </w:r>
        </w:p>
      </w:tc>
      <w:tc>
        <w:tcPr>
          <w:tcW w:w="1131" w:type="pct"/>
        </w:tcPr>
        <w:p w:rsidR="007A153E" w:rsidRPr="002507A3" w:rsidRDefault="007A153E">
          <w:pPr>
            <w:pStyle w:val="itu"/>
          </w:pPr>
          <w:r w:rsidRPr="002507A3">
            <w:tab/>
          </w:r>
          <w:hyperlink r:id="rId1" w:history="1">
            <w:r w:rsidRPr="002507A3">
              <w:t>http://www.itu.int/</w:t>
            </w:r>
          </w:hyperlink>
        </w:p>
      </w:tc>
    </w:tr>
    <w:tr w:rsidR="007A153E" w:rsidRPr="002507A3">
      <w:trPr>
        <w:cantSplit/>
      </w:trPr>
      <w:tc>
        <w:tcPr>
          <w:tcW w:w="1062" w:type="pct"/>
        </w:tcPr>
        <w:p w:rsidR="007A153E" w:rsidRPr="002507A3" w:rsidRDefault="007A153E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 w:rsidRPr="002507A3">
                <w:t>Switzerland</w:t>
              </w:r>
            </w:smartTag>
          </w:smartTag>
        </w:p>
      </w:tc>
      <w:tc>
        <w:tcPr>
          <w:tcW w:w="1583" w:type="pct"/>
        </w:tcPr>
        <w:p w:rsidR="007A153E" w:rsidRPr="002507A3" w:rsidRDefault="007A153E">
          <w:pPr>
            <w:pStyle w:val="itu"/>
          </w:pPr>
          <w:r w:rsidRPr="002507A3">
            <w:tab/>
            <w:t>Gr4:</w:t>
          </w:r>
          <w:r w:rsidRPr="002507A3">
            <w:tab/>
            <w:t>+41 22 730 65 00</w:t>
          </w:r>
        </w:p>
      </w:tc>
      <w:tc>
        <w:tcPr>
          <w:tcW w:w="1224" w:type="pct"/>
        </w:tcPr>
        <w:p w:rsidR="007A153E" w:rsidRPr="002507A3" w:rsidRDefault="007A153E">
          <w:pPr>
            <w:pStyle w:val="itu"/>
          </w:pPr>
        </w:p>
      </w:tc>
      <w:tc>
        <w:tcPr>
          <w:tcW w:w="1131" w:type="pct"/>
        </w:tcPr>
        <w:p w:rsidR="007A153E" w:rsidRPr="002507A3" w:rsidRDefault="007A153E">
          <w:pPr>
            <w:pStyle w:val="itu"/>
          </w:pPr>
        </w:p>
      </w:tc>
    </w:tr>
  </w:tbl>
  <w:p w:rsidR="007A153E" w:rsidRPr="009E1957" w:rsidRDefault="007A153E" w:rsidP="000D3F74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45" w:rsidRDefault="006B6D45">
      <w:r>
        <w:separator/>
      </w:r>
    </w:p>
  </w:footnote>
  <w:footnote w:type="continuationSeparator" w:id="0">
    <w:p w:rsidR="006B6D45" w:rsidRDefault="006B6D45">
      <w:r>
        <w:continuationSeparator/>
      </w:r>
    </w:p>
  </w:footnote>
  <w:footnote w:id="1">
    <w:p w:rsidR="00FF5D62" w:rsidRPr="003B22A1" w:rsidRDefault="00FF5D62" w:rsidP="003B22A1">
      <w:pPr>
        <w:pStyle w:val="FootnoteText"/>
        <w:rPr>
          <w:sz w:val="22"/>
          <w:szCs w:val="18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3B22A1">
        <w:rPr>
          <w:rFonts w:hint="eastAsia"/>
          <w:lang w:eastAsia="zh-CN"/>
        </w:rPr>
        <w:tab/>
      </w:r>
      <w:r w:rsidRPr="003B22A1">
        <w:rPr>
          <w:rFonts w:hint="eastAsia"/>
          <w:sz w:val="22"/>
          <w:szCs w:val="18"/>
          <w:lang w:eastAsia="zh-CN"/>
        </w:rPr>
        <w:t>根据第</w:t>
      </w:r>
      <w:r w:rsidRPr="003B22A1">
        <w:rPr>
          <w:rFonts w:hint="eastAsia"/>
          <w:sz w:val="22"/>
          <w:szCs w:val="18"/>
          <w:lang w:eastAsia="zh-CN"/>
        </w:rPr>
        <w:t>6</w:t>
      </w:r>
      <w:r w:rsidRPr="003B22A1">
        <w:rPr>
          <w:rFonts w:hint="eastAsia"/>
          <w:sz w:val="22"/>
          <w:szCs w:val="18"/>
          <w:lang w:eastAsia="zh-CN"/>
        </w:rPr>
        <w:t>研究组</w:t>
      </w:r>
      <w:r w:rsidRPr="003B22A1">
        <w:rPr>
          <w:rFonts w:hint="eastAsia"/>
          <w:sz w:val="22"/>
          <w:szCs w:val="18"/>
          <w:lang w:eastAsia="zh-CN"/>
        </w:rPr>
        <w:t>2010</w:t>
      </w:r>
      <w:r w:rsidRPr="003B22A1">
        <w:rPr>
          <w:rFonts w:hint="eastAsia"/>
          <w:sz w:val="22"/>
          <w:szCs w:val="18"/>
          <w:lang w:eastAsia="zh-CN"/>
        </w:rPr>
        <w:t>年</w:t>
      </w:r>
      <w:r w:rsidRPr="003B22A1">
        <w:rPr>
          <w:rFonts w:hint="eastAsia"/>
          <w:sz w:val="22"/>
          <w:szCs w:val="18"/>
          <w:lang w:eastAsia="zh-CN"/>
        </w:rPr>
        <w:t>10</w:t>
      </w:r>
      <w:r w:rsidRPr="003B22A1">
        <w:rPr>
          <w:rFonts w:hint="eastAsia"/>
          <w:sz w:val="22"/>
          <w:szCs w:val="18"/>
          <w:lang w:eastAsia="zh-CN"/>
        </w:rPr>
        <w:t>月</w:t>
      </w:r>
      <w:r w:rsidRPr="003B22A1">
        <w:rPr>
          <w:rFonts w:hint="eastAsia"/>
          <w:sz w:val="22"/>
          <w:szCs w:val="18"/>
          <w:lang w:eastAsia="zh-CN"/>
        </w:rPr>
        <w:t>28-29</w:t>
      </w:r>
      <w:r w:rsidRPr="003B22A1">
        <w:rPr>
          <w:rFonts w:hint="eastAsia"/>
          <w:sz w:val="22"/>
          <w:szCs w:val="18"/>
          <w:lang w:eastAsia="zh-CN"/>
        </w:rPr>
        <w:t>日会议的决定（见</w:t>
      </w:r>
      <w:r w:rsidRPr="003B22A1">
        <w:rPr>
          <w:rFonts w:hint="eastAsia"/>
          <w:sz w:val="22"/>
          <w:szCs w:val="18"/>
          <w:lang w:eastAsia="zh-CN"/>
        </w:rPr>
        <w:t>6/318</w:t>
      </w:r>
      <w:r w:rsidRPr="003B22A1">
        <w:rPr>
          <w:rFonts w:hint="eastAsia"/>
          <w:sz w:val="22"/>
          <w:szCs w:val="18"/>
          <w:lang w:eastAsia="zh-CN"/>
        </w:rPr>
        <w:t>（</w:t>
      </w:r>
      <w:r w:rsidRPr="003B22A1">
        <w:rPr>
          <w:rFonts w:hint="eastAsia"/>
          <w:sz w:val="22"/>
          <w:szCs w:val="18"/>
          <w:lang w:eastAsia="zh-CN"/>
        </w:rPr>
        <w:t>Rev.1</w:t>
      </w:r>
      <w:r w:rsidRPr="003B22A1">
        <w:rPr>
          <w:rFonts w:hint="eastAsia"/>
          <w:sz w:val="22"/>
          <w:szCs w:val="18"/>
          <w:lang w:eastAsia="zh-CN"/>
        </w:rPr>
        <w:t>）号文件第</w:t>
      </w:r>
      <w:r w:rsidRPr="003B22A1">
        <w:rPr>
          <w:rFonts w:hint="eastAsia"/>
          <w:sz w:val="22"/>
          <w:szCs w:val="18"/>
          <w:lang w:eastAsia="zh-CN"/>
        </w:rPr>
        <w:t>8.2.2</w:t>
      </w:r>
      <w:r w:rsidRPr="003B22A1">
        <w:rPr>
          <w:rFonts w:hint="eastAsia"/>
          <w:sz w:val="22"/>
          <w:szCs w:val="18"/>
          <w:lang w:eastAsia="zh-CN"/>
        </w:rPr>
        <w:t>（</w:t>
      </w:r>
      <w:r w:rsidRPr="003B22A1">
        <w:rPr>
          <w:rFonts w:hint="eastAsia"/>
          <w:sz w:val="22"/>
          <w:szCs w:val="18"/>
          <w:lang w:eastAsia="zh-CN"/>
        </w:rPr>
        <w:t>c</w:t>
      </w:r>
      <w:r w:rsidRPr="003B22A1">
        <w:rPr>
          <w:rFonts w:hint="eastAsia"/>
          <w:sz w:val="22"/>
          <w:szCs w:val="18"/>
          <w:lang w:eastAsia="zh-CN"/>
        </w:rPr>
        <w:t>）款），</w:t>
      </w:r>
      <w:r w:rsidRPr="003B22A1">
        <w:rPr>
          <w:sz w:val="22"/>
          <w:szCs w:val="18"/>
          <w:lang w:eastAsia="zh-CN"/>
        </w:rPr>
        <w:t>ITU-R BS.</w:t>
      </w:r>
      <w:r w:rsidRPr="003B22A1">
        <w:rPr>
          <w:rFonts w:hint="eastAsia"/>
          <w:sz w:val="22"/>
          <w:szCs w:val="18"/>
          <w:lang w:eastAsia="zh-CN"/>
        </w:rPr>
        <w:t>1786</w:t>
      </w:r>
      <w:r w:rsidRPr="003B22A1">
        <w:rPr>
          <w:rFonts w:hint="eastAsia"/>
          <w:sz w:val="22"/>
          <w:szCs w:val="18"/>
          <w:lang w:eastAsia="zh-CN"/>
        </w:rPr>
        <w:t>和</w:t>
      </w:r>
      <w:r w:rsidRPr="003B22A1">
        <w:rPr>
          <w:sz w:val="22"/>
          <w:szCs w:val="18"/>
          <w:lang w:eastAsia="zh-CN"/>
        </w:rPr>
        <w:t>ITU-R B</w:t>
      </w:r>
      <w:r w:rsidRPr="003B22A1">
        <w:rPr>
          <w:rFonts w:hint="eastAsia"/>
          <w:sz w:val="22"/>
          <w:szCs w:val="18"/>
          <w:lang w:eastAsia="zh-CN"/>
        </w:rPr>
        <w:t>T</w:t>
      </w:r>
      <w:r w:rsidRPr="003B22A1">
        <w:rPr>
          <w:sz w:val="22"/>
          <w:szCs w:val="18"/>
          <w:lang w:eastAsia="zh-CN"/>
        </w:rPr>
        <w:t>.</w:t>
      </w:r>
      <w:r w:rsidRPr="003B22A1">
        <w:rPr>
          <w:rFonts w:hint="eastAsia"/>
          <w:sz w:val="22"/>
          <w:szCs w:val="18"/>
          <w:lang w:eastAsia="zh-CN"/>
        </w:rPr>
        <w:t>1786</w:t>
      </w:r>
      <w:r w:rsidRPr="003B22A1">
        <w:rPr>
          <w:rFonts w:hint="eastAsia"/>
          <w:sz w:val="22"/>
          <w:szCs w:val="18"/>
          <w:lang w:eastAsia="zh-CN"/>
        </w:rPr>
        <w:t>建议书因这些建议书得到批准而被废止。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3E" w:rsidRPr="001E15AA" w:rsidRDefault="007A153E" w:rsidP="00935642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125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0C396E"/>
    <w:multiLevelType w:val="hybridMultilevel"/>
    <w:tmpl w:val="C2FE133E"/>
    <w:lvl w:ilvl="0" w:tplc="8E8868FA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74"/>
    <w:rsid w:val="000D3F74"/>
    <w:rsid w:val="0018179F"/>
    <w:rsid w:val="001F399F"/>
    <w:rsid w:val="003B22A1"/>
    <w:rsid w:val="003E1253"/>
    <w:rsid w:val="00574C37"/>
    <w:rsid w:val="00591064"/>
    <w:rsid w:val="006B6D45"/>
    <w:rsid w:val="007A153E"/>
    <w:rsid w:val="008A02F5"/>
    <w:rsid w:val="008F5BF5"/>
    <w:rsid w:val="00907296"/>
    <w:rsid w:val="00935642"/>
    <w:rsid w:val="00A97345"/>
    <w:rsid w:val="00E22E55"/>
    <w:rsid w:val="00E47299"/>
    <w:rsid w:val="00F01BC7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F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D3F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D3F7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D3F7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0D3F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D3F7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D3F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D3F7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3F7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D3F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0D3F74"/>
    <w:rPr>
      <w:rFonts w:eastAsia="SimSun"/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aftertitle"/>
    <w:rsid w:val="000D3F7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D3F7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D3F74"/>
  </w:style>
  <w:style w:type="paragraph" w:customStyle="1" w:styleId="Figure">
    <w:name w:val="Figure"/>
    <w:basedOn w:val="Normal"/>
    <w:next w:val="FigureNotitle"/>
    <w:rsid w:val="000D3F7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D3F74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0D3F7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D3F74"/>
    <w:rPr>
      <w:rFonts w:cs="Times New Roman"/>
    </w:rPr>
  </w:style>
  <w:style w:type="paragraph" w:customStyle="1" w:styleId="FooterQP">
    <w:name w:val="Footer_QP"/>
    <w:basedOn w:val="Normal"/>
    <w:rsid w:val="000D3F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0D3F74"/>
    <w:rPr>
      <w:b w:val="0"/>
    </w:rPr>
  </w:style>
  <w:style w:type="paragraph" w:customStyle="1" w:styleId="ASN1">
    <w:name w:val="ASN.1"/>
    <w:basedOn w:val="Normal"/>
    <w:rsid w:val="000D3F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D3F74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D3F7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D3F7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D3F7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D3F74"/>
    <w:rPr>
      <w:rFonts w:cs="Times New Roman"/>
    </w:rPr>
  </w:style>
  <w:style w:type="paragraph" w:customStyle="1" w:styleId="Call">
    <w:name w:val="Call"/>
    <w:basedOn w:val="Normal"/>
    <w:next w:val="Normal"/>
    <w:rsid w:val="000D3F7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D3F7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D3F7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D3F74"/>
    <w:rPr>
      <w:rFonts w:cs="Times New Roman"/>
    </w:rPr>
  </w:style>
  <w:style w:type="paragraph" w:customStyle="1" w:styleId="RecNoBR">
    <w:name w:val="Rec_No_BR"/>
    <w:basedOn w:val="Normal"/>
    <w:next w:val="Rectitle"/>
    <w:rsid w:val="000D3F7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D3F7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D3F74"/>
  </w:style>
  <w:style w:type="paragraph" w:customStyle="1" w:styleId="Questiontitle">
    <w:name w:val="Question_title"/>
    <w:basedOn w:val="Rectitle"/>
    <w:next w:val="Questionref"/>
    <w:rsid w:val="000D3F74"/>
  </w:style>
  <w:style w:type="paragraph" w:customStyle="1" w:styleId="Questionref">
    <w:name w:val="Question_ref"/>
    <w:basedOn w:val="Recref"/>
    <w:next w:val="Questiondate"/>
    <w:rsid w:val="000D3F74"/>
  </w:style>
  <w:style w:type="paragraph" w:customStyle="1" w:styleId="Recref">
    <w:name w:val="Rec_ref"/>
    <w:basedOn w:val="Normal"/>
    <w:next w:val="Recdate"/>
    <w:rsid w:val="000D3F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D3F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D3F74"/>
  </w:style>
  <w:style w:type="paragraph" w:customStyle="1" w:styleId="enumlev1">
    <w:name w:val="enumlev1"/>
    <w:basedOn w:val="Normal"/>
    <w:rsid w:val="000D3F74"/>
    <w:pPr>
      <w:spacing w:before="80"/>
      <w:ind w:left="794" w:hanging="794"/>
    </w:pPr>
  </w:style>
  <w:style w:type="paragraph" w:customStyle="1" w:styleId="enumlev2">
    <w:name w:val="enumlev2"/>
    <w:basedOn w:val="enumlev1"/>
    <w:rsid w:val="000D3F74"/>
    <w:pPr>
      <w:ind w:left="1191" w:hanging="397"/>
    </w:pPr>
  </w:style>
  <w:style w:type="paragraph" w:customStyle="1" w:styleId="enumlev3">
    <w:name w:val="enumlev3"/>
    <w:basedOn w:val="enumlev2"/>
    <w:rsid w:val="000D3F74"/>
    <w:pPr>
      <w:ind w:left="1588"/>
    </w:pPr>
  </w:style>
  <w:style w:type="paragraph" w:customStyle="1" w:styleId="Equation">
    <w:name w:val="Equation"/>
    <w:basedOn w:val="Normal"/>
    <w:rsid w:val="000D3F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D3F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D3F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D3F74"/>
  </w:style>
  <w:style w:type="paragraph" w:customStyle="1" w:styleId="Reptitle">
    <w:name w:val="Rep_title"/>
    <w:basedOn w:val="Rectitle"/>
    <w:next w:val="Repref"/>
    <w:rsid w:val="000D3F74"/>
  </w:style>
  <w:style w:type="paragraph" w:customStyle="1" w:styleId="Repref">
    <w:name w:val="Rep_ref"/>
    <w:basedOn w:val="Recref"/>
    <w:next w:val="Repdate"/>
    <w:rsid w:val="000D3F74"/>
  </w:style>
  <w:style w:type="paragraph" w:customStyle="1" w:styleId="Repdate">
    <w:name w:val="Rep_date"/>
    <w:basedOn w:val="Recdate"/>
    <w:next w:val="Normalaftertitle"/>
    <w:rsid w:val="000D3F74"/>
  </w:style>
  <w:style w:type="paragraph" w:customStyle="1" w:styleId="ResNoBR">
    <w:name w:val="Res_No_BR"/>
    <w:basedOn w:val="RecNoBR"/>
    <w:next w:val="Restitle"/>
    <w:rsid w:val="000D3F74"/>
  </w:style>
  <w:style w:type="paragraph" w:customStyle="1" w:styleId="Restitle">
    <w:name w:val="Res_title"/>
    <w:basedOn w:val="Rectitle"/>
    <w:next w:val="Resref"/>
    <w:rsid w:val="000D3F74"/>
  </w:style>
  <w:style w:type="paragraph" w:customStyle="1" w:styleId="Resref">
    <w:name w:val="Res_ref"/>
    <w:basedOn w:val="Recref"/>
    <w:next w:val="Resdate"/>
    <w:rsid w:val="000D3F74"/>
  </w:style>
  <w:style w:type="paragraph" w:customStyle="1" w:styleId="Resdate">
    <w:name w:val="Res_date"/>
    <w:basedOn w:val="Recdate"/>
    <w:next w:val="Normalaftertitle"/>
    <w:rsid w:val="000D3F74"/>
  </w:style>
  <w:style w:type="paragraph" w:customStyle="1" w:styleId="Section1">
    <w:name w:val="Section_1"/>
    <w:basedOn w:val="Normal"/>
    <w:next w:val="Normal"/>
    <w:rsid w:val="000D3F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D3F7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D3F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semiHidden/>
    <w:locked/>
    <w:rsid w:val="000D3F74"/>
    <w:rPr>
      <w:rFonts w:eastAsia="SimSun"/>
      <w:caps/>
      <w:noProof/>
      <w:sz w:val="16"/>
      <w:lang w:val="en-GB" w:eastAsia="en-US" w:bidi="ar-SA"/>
    </w:rPr>
  </w:style>
  <w:style w:type="paragraph" w:customStyle="1" w:styleId="FirstFooter">
    <w:name w:val="FirstFooter"/>
    <w:basedOn w:val="Footer"/>
    <w:rsid w:val="000D3F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FootnoteText">
    <w:name w:val="footnote text"/>
    <w:basedOn w:val="Note"/>
    <w:link w:val="FootnoteTextChar"/>
    <w:semiHidden/>
    <w:rsid w:val="000D3F7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D3F74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0D3F74"/>
    <w:rPr>
      <w:rFonts w:eastAsia="SimSun"/>
      <w:sz w:val="24"/>
      <w:lang w:val="en-GB" w:eastAsia="en-US" w:bidi="ar-SA"/>
    </w:rPr>
  </w:style>
  <w:style w:type="paragraph" w:styleId="Header">
    <w:name w:val="header"/>
    <w:basedOn w:val="Normal"/>
    <w:link w:val="HeaderChar"/>
    <w:rsid w:val="000D3F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semiHidden/>
    <w:locked/>
    <w:rsid w:val="000D3F74"/>
    <w:rPr>
      <w:rFonts w:eastAsia="SimSun"/>
      <w:sz w:val="18"/>
      <w:lang w:val="en-GB" w:eastAsia="en-US" w:bidi="ar-SA"/>
    </w:rPr>
  </w:style>
  <w:style w:type="paragraph" w:customStyle="1" w:styleId="Headingb">
    <w:name w:val="Heading_b"/>
    <w:basedOn w:val="Normal"/>
    <w:next w:val="Normal"/>
    <w:rsid w:val="000D3F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D3F7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D3F74"/>
  </w:style>
  <w:style w:type="paragraph" w:customStyle="1" w:styleId="Section2">
    <w:name w:val="Section_2"/>
    <w:basedOn w:val="Normal"/>
    <w:next w:val="Normal"/>
    <w:rsid w:val="000D3F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D3F7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D3F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0D3F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D3F7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D3F7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D3F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D3F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D3F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D3F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D3F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D3F7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D3F7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D3F74"/>
  </w:style>
  <w:style w:type="character" w:customStyle="1" w:styleId="Recdef">
    <w:name w:val="Rec_def"/>
    <w:basedOn w:val="DefaultParagraphFont"/>
    <w:rsid w:val="000D3F74"/>
    <w:rPr>
      <w:rFonts w:cs="Times New Roman"/>
      <w:b/>
    </w:rPr>
  </w:style>
  <w:style w:type="paragraph" w:customStyle="1" w:styleId="Reftext">
    <w:name w:val="Ref_text"/>
    <w:basedOn w:val="Normal"/>
    <w:rsid w:val="000D3F74"/>
    <w:pPr>
      <w:ind w:left="794" w:hanging="794"/>
    </w:pPr>
  </w:style>
  <w:style w:type="paragraph" w:customStyle="1" w:styleId="Reftitle">
    <w:name w:val="Ref_title"/>
    <w:basedOn w:val="Normal"/>
    <w:next w:val="Reftext"/>
    <w:rsid w:val="000D3F7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D3F74"/>
  </w:style>
  <w:style w:type="character" w:customStyle="1" w:styleId="Resdef">
    <w:name w:val="Res_def"/>
    <w:basedOn w:val="DefaultParagraphFont"/>
    <w:rsid w:val="000D3F7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0D3F74"/>
  </w:style>
  <w:style w:type="paragraph" w:customStyle="1" w:styleId="SectionNo">
    <w:name w:val="Section_No"/>
    <w:basedOn w:val="Normal"/>
    <w:next w:val="Sectiontitle"/>
    <w:rsid w:val="000D3F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D3F7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D3F7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D3F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D3F74"/>
    <w:rPr>
      <w:rFonts w:cs="Times New Roman"/>
      <w:b/>
      <w:color w:val="auto"/>
    </w:rPr>
  </w:style>
  <w:style w:type="paragraph" w:customStyle="1" w:styleId="Tablelegend">
    <w:name w:val="Table_legend"/>
    <w:basedOn w:val="Normal"/>
    <w:rsid w:val="000D3F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0D3F7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D3F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D3F74"/>
  </w:style>
  <w:style w:type="paragraph" w:customStyle="1" w:styleId="Title3">
    <w:name w:val="Title 3"/>
    <w:basedOn w:val="Title2"/>
    <w:next w:val="Title4"/>
    <w:rsid w:val="000D3F74"/>
    <w:rPr>
      <w:caps w:val="0"/>
    </w:rPr>
  </w:style>
  <w:style w:type="paragraph" w:customStyle="1" w:styleId="Title4">
    <w:name w:val="Title 4"/>
    <w:basedOn w:val="Title3"/>
    <w:next w:val="Heading1"/>
    <w:rsid w:val="000D3F74"/>
    <w:rPr>
      <w:b/>
    </w:rPr>
  </w:style>
  <w:style w:type="paragraph" w:customStyle="1" w:styleId="toc0">
    <w:name w:val="toc 0"/>
    <w:basedOn w:val="Normal"/>
    <w:next w:val="TOC1"/>
    <w:rsid w:val="000D3F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D3F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customStyle="1" w:styleId="FiguretitleBR">
    <w:name w:val="Figure_title_BR"/>
    <w:basedOn w:val="TabletitleBR"/>
    <w:next w:val="Figurewithouttitle"/>
    <w:rsid w:val="000D3F7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D3F74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0D3F74"/>
    <w:rPr>
      <w:rFonts w:cs="Times New Roman"/>
      <w:color w:val="0000FF"/>
      <w:u w:val="single"/>
    </w:rPr>
  </w:style>
  <w:style w:type="paragraph" w:customStyle="1" w:styleId="Annex">
    <w:name w:val="Annex_#"/>
    <w:basedOn w:val="Normal"/>
    <w:next w:val="Normal"/>
    <w:rsid w:val="000D3F7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0D3F74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styleId="BodyTextIndent">
    <w:name w:val="Body Text Indent"/>
    <w:basedOn w:val="Normal"/>
    <w:link w:val="BodyTextIndentChar"/>
    <w:rsid w:val="000D3F74"/>
    <w:pPr>
      <w:tabs>
        <w:tab w:val="left" w:pos="4111"/>
      </w:tabs>
      <w:overflowPunct/>
      <w:autoSpaceDE/>
      <w:autoSpaceDN/>
      <w:adjustRightInd/>
      <w:spacing w:before="0"/>
      <w:ind w:left="57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locked/>
    <w:rsid w:val="000D3F74"/>
    <w:rPr>
      <w:rFonts w:eastAsia="SimSun"/>
      <w:sz w:val="24"/>
      <w:lang w:val="en-GB" w:eastAsia="en-US" w:bidi="ar-SA"/>
    </w:rPr>
  </w:style>
  <w:style w:type="character" w:styleId="FootnoteReference">
    <w:name w:val="footnote reference"/>
    <w:basedOn w:val="DefaultParagraphFont"/>
    <w:semiHidden/>
    <w:rsid w:val="00F01BC7"/>
    <w:rPr>
      <w:vertAlign w:val="superscript"/>
    </w:rPr>
  </w:style>
  <w:style w:type="paragraph" w:styleId="BalloonText">
    <w:name w:val="Balloon Text"/>
    <w:basedOn w:val="Normal"/>
    <w:semiHidden/>
    <w:rsid w:val="00E22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F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D3F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D3F7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D3F7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0D3F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D3F7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D3F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D3F7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3F7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D3F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0D3F74"/>
    <w:rPr>
      <w:rFonts w:eastAsia="SimSun"/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0D3F74"/>
    <w:rPr>
      <w:rFonts w:eastAsia="SimSun"/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aftertitle"/>
    <w:rsid w:val="000D3F7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D3F7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D3F74"/>
  </w:style>
  <w:style w:type="paragraph" w:customStyle="1" w:styleId="Figure">
    <w:name w:val="Figure"/>
    <w:basedOn w:val="Normal"/>
    <w:next w:val="FigureNotitle"/>
    <w:rsid w:val="000D3F7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D3F74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0D3F7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D3F74"/>
    <w:rPr>
      <w:rFonts w:cs="Times New Roman"/>
    </w:rPr>
  </w:style>
  <w:style w:type="paragraph" w:customStyle="1" w:styleId="FooterQP">
    <w:name w:val="Footer_QP"/>
    <w:basedOn w:val="Normal"/>
    <w:rsid w:val="000D3F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0D3F74"/>
    <w:rPr>
      <w:b w:val="0"/>
    </w:rPr>
  </w:style>
  <w:style w:type="paragraph" w:customStyle="1" w:styleId="ASN1">
    <w:name w:val="ASN.1"/>
    <w:basedOn w:val="Normal"/>
    <w:rsid w:val="000D3F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D3F74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D3F7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D3F7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D3F7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D3F74"/>
    <w:rPr>
      <w:rFonts w:cs="Times New Roman"/>
    </w:rPr>
  </w:style>
  <w:style w:type="paragraph" w:customStyle="1" w:styleId="Call">
    <w:name w:val="Call"/>
    <w:basedOn w:val="Normal"/>
    <w:next w:val="Normal"/>
    <w:rsid w:val="000D3F7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D3F7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D3F7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D3F74"/>
    <w:rPr>
      <w:rFonts w:cs="Times New Roman"/>
    </w:rPr>
  </w:style>
  <w:style w:type="paragraph" w:customStyle="1" w:styleId="RecNoBR">
    <w:name w:val="Rec_No_BR"/>
    <w:basedOn w:val="Normal"/>
    <w:next w:val="Rectitle"/>
    <w:rsid w:val="000D3F7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D3F7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D3F74"/>
  </w:style>
  <w:style w:type="paragraph" w:customStyle="1" w:styleId="Questiontitle">
    <w:name w:val="Question_title"/>
    <w:basedOn w:val="Rectitle"/>
    <w:next w:val="Questionref"/>
    <w:rsid w:val="000D3F74"/>
  </w:style>
  <w:style w:type="paragraph" w:customStyle="1" w:styleId="Questionref">
    <w:name w:val="Question_ref"/>
    <w:basedOn w:val="Recref"/>
    <w:next w:val="Questiondate"/>
    <w:rsid w:val="000D3F74"/>
  </w:style>
  <w:style w:type="paragraph" w:customStyle="1" w:styleId="Recref">
    <w:name w:val="Rec_ref"/>
    <w:basedOn w:val="Normal"/>
    <w:next w:val="Recdate"/>
    <w:rsid w:val="000D3F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D3F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D3F74"/>
  </w:style>
  <w:style w:type="paragraph" w:customStyle="1" w:styleId="enumlev1">
    <w:name w:val="enumlev1"/>
    <w:basedOn w:val="Normal"/>
    <w:rsid w:val="000D3F74"/>
    <w:pPr>
      <w:spacing w:before="80"/>
      <w:ind w:left="794" w:hanging="794"/>
    </w:pPr>
  </w:style>
  <w:style w:type="paragraph" w:customStyle="1" w:styleId="enumlev2">
    <w:name w:val="enumlev2"/>
    <w:basedOn w:val="enumlev1"/>
    <w:rsid w:val="000D3F74"/>
    <w:pPr>
      <w:ind w:left="1191" w:hanging="397"/>
    </w:pPr>
  </w:style>
  <w:style w:type="paragraph" w:customStyle="1" w:styleId="enumlev3">
    <w:name w:val="enumlev3"/>
    <w:basedOn w:val="enumlev2"/>
    <w:rsid w:val="000D3F74"/>
    <w:pPr>
      <w:ind w:left="1588"/>
    </w:pPr>
  </w:style>
  <w:style w:type="paragraph" w:customStyle="1" w:styleId="Equation">
    <w:name w:val="Equation"/>
    <w:basedOn w:val="Normal"/>
    <w:rsid w:val="000D3F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D3F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D3F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D3F74"/>
  </w:style>
  <w:style w:type="paragraph" w:customStyle="1" w:styleId="Reptitle">
    <w:name w:val="Rep_title"/>
    <w:basedOn w:val="Rectitle"/>
    <w:next w:val="Repref"/>
    <w:rsid w:val="000D3F74"/>
  </w:style>
  <w:style w:type="paragraph" w:customStyle="1" w:styleId="Repref">
    <w:name w:val="Rep_ref"/>
    <w:basedOn w:val="Recref"/>
    <w:next w:val="Repdate"/>
    <w:rsid w:val="000D3F74"/>
  </w:style>
  <w:style w:type="paragraph" w:customStyle="1" w:styleId="Repdate">
    <w:name w:val="Rep_date"/>
    <w:basedOn w:val="Recdate"/>
    <w:next w:val="Normalaftertitle"/>
    <w:rsid w:val="000D3F74"/>
  </w:style>
  <w:style w:type="paragraph" w:customStyle="1" w:styleId="ResNoBR">
    <w:name w:val="Res_No_BR"/>
    <w:basedOn w:val="RecNoBR"/>
    <w:next w:val="Restitle"/>
    <w:rsid w:val="000D3F74"/>
  </w:style>
  <w:style w:type="paragraph" w:customStyle="1" w:styleId="Restitle">
    <w:name w:val="Res_title"/>
    <w:basedOn w:val="Rectitle"/>
    <w:next w:val="Resref"/>
    <w:rsid w:val="000D3F74"/>
  </w:style>
  <w:style w:type="paragraph" w:customStyle="1" w:styleId="Resref">
    <w:name w:val="Res_ref"/>
    <w:basedOn w:val="Recref"/>
    <w:next w:val="Resdate"/>
    <w:rsid w:val="000D3F74"/>
  </w:style>
  <w:style w:type="paragraph" w:customStyle="1" w:styleId="Resdate">
    <w:name w:val="Res_date"/>
    <w:basedOn w:val="Recdate"/>
    <w:next w:val="Normalaftertitle"/>
    <w:rsid w:val="000D3F74"/>
  </w:style>
  <w:style w:type="paragraph" w:customStyle="1" w:styleId="Section1">
    <w:name w:val="Section_1"/>
    <w:basedOn w:val="Normal"/>
    <w:next w:val="Normal"/>
    <w:rsid w:val="000D3F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D3F7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D3F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semiHidden/>
    <w:locked/>
    <w:rsid w:val="000D3F74"/>
    <w:rPr>
      <w:rFonts w:eastAsia="SimSun"/>
      <w:caps/>
      <w:noProof/>
      <w:sz w:val="16"/>
      <w:lang w:val="en-GB" w:eastAsia="en-US" w:bidi="ar-SA"/>
    </w:rPr>
  </w:style>
  <w:style w:type="paragraph" w:customStyle="1" w:styleId="FirstFooter">
    <w:name w:val="FirstFooter"/>
    <w:basedOn w:val="Footer"/>
    <w:rsid w:val="000D3F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FootnoteText">
    <w:name w:val="footnote text"/>
    <w:basedOn w:val="Note"/>
    <w:link w:val="FootnoteTextChar"/>
    <w:semiHidden/>
    <w:rsid w:val="000D3F7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D3F74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0D3F74"/>
    <w:rPr>
      <w:rFonts w:eastAsia="SimSun"/>
      <w:sz w:val="24"/>
      <w:lang w:val="en-GB" w:eastAsia="en-US" w:bidi="ar-SA"/>
    </w:rPr>
  </w:style>
  <w:style w:type="paragraph" w:styleId="Header">
    <w:name w:val="header"/>
    <w:basedOn w:val="Normal"/>
    <w:link w:val="HeaderChar"/>
    <w:rsid w:val="000D3F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semiHidden/>
    <w:locked/>
    <w:rsid w:val="000D3F74"/>
    <w:rPr>
      <w:rFonts w:eastAsia="SimSun"/>
      <w:sz w:val="18"/>
      <w:lang w:val="en-GB" w:eastAsia="en-US" w:bidi="ar-SA"/>
    </w:rPr>
  </w:style>
  <w:style w:type="paragraph" w:customStyle="1" w:styleId="Headingb">
    <w:name w:val="Heading_b"/>
    <w:basedOn w:val="Normal"/>
    <w:next w:val="Normal"/>
    <w:rsid w:val="000D3F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D3F7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D3F74"/>
  </w:style>
  <w:style w:type="paragraph" w:customStyle="1" w:styleId="Section2">
    <w:name w:val="Section_2"/>
    <w:basedOn w:val="Normal"/>
    <w:next w:val="Normal"/>
    <w:rsid w:val="000D3F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D3F7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D3F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0D3F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D3F7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D3F7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D3F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D3F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D3F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D3F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D3F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D3F7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D3F7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D3F74"/>
  </w:style>
  <w:style w:type="character" w:customStyle="1" w:styleId="Recdef">
    <w:name w:val="Rec_def"/>
    <w:basedOn w:val="DefaultParagraphFont"/>
    <w:rsid w:val="000D3F74"/>
    <w:rPr>
      <w:rFonts w:cs="Times New Roman"/>
      <w:b/>
    </w:rPr>
  </w:style>
  <w:style w:type="paragraph" w:customStyle="1" w:styleId="Reftext">
    <w:name w:val="Ref_text"/>
    <w:basedOn w:val="Normal"/>
    <w:rsid w:val="000D3F74"/>
    <w:pPr>
      <w:ind w:left="794" w:hanging="794"/>
    </w:pPr>
  </w:style>
  <w:style w:type="paragraph" w:customStyle="1" w:styleId="Reftitle">
    <w:name w:val="Ref_title"/>
    <w:basedOn w:val="Normal"/>
    <w:next w:val="Reftext"/>
    <w:rsid w:val="000D3F7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D3F74"/>
  </w:style>
  <w:style w:type="character" w:customStyle="1" w:styleId="Resdef">
    <w:name w:val="Res_def"/>
    <w:basedOn w:val="DefaultParagraphFont"/>
    <w:rsid w:val="000D3F7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0D3F74"/>
  </w:style>
  <w:style w:type="paragraph" w:customStyle="1" w:styleId="SectionNo">
    <w:name w:val="Section_No"/>
    <w:basedOn w:val="Normal"/>
    <w:next w:val="Sectiontitle"/>
    <w:rsid w:val="000D3F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D3F7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D3F7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D3F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D3F74"/>
    <w:rPr>
      <w:rFonts w:cs="Times New Roman"/>
      <w:b/>
      <w:color w:val="auto"/>
    </w:rPr>
  </w:style>
  <w:style w:type="paragraph" w:customStyle="1" w:styleId="Tablelegend">
    <w:name w:val="Table_legend"/>
    <w:basedOn w:val="Normal"/>
    <w:rsid w:val="000D3F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0D3F7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D3F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D3F74"/>
  </w:style>
  <w:style w:type="paragraph" w:customStyle="1" w:styleId="Title3">
    <w:name w:val="Title 3"/>
    <w:basedOn w:val="Title2"/>
    <w:next w:val="Title4"/>
    <w:rsid w:val="000D3F74"/>
    <w:rPr>
      <w:caps w:val="0"/>
    </w:rPr>
  </w:style>
  <w:style w:type="paragraph" w:customStyle="1" w:styleId="Title4">
    <w:name w:val="Title 4"/>
    <w:basedOn w:val="Title3"/>
    <w:next w:val="Heading1"/>
    <w:rsid w:val="000D3F74"/>
    <w:rPr>
      <w:b/>
    </w:rPr>
  </w:style>
  <w:style w:type="paragraph" w:customStyle="1" w:styleId="toc0">
    <w:name w:val="toc 0"/>
    <w:basedOn w:val="Normal"/>
    <w:next w:val="TOC1"/>
    <w:rsid w:val="000D3F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D3F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customStyle="1" w:styleId="FiguretitleBR">
    <w:name w:val="Figure_title_BR"/>
    <w:basedOn w:val="TabletitleBR"/>
    <w:next w:val="Figurewithouttitle"/>
    <w:rsid w:val="000D3F7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D3F74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0D3F74"/>
    <w:rPr>
      <w:rFonts w:cs="Times New Roman"/>
      <w:color w:val="0000FF"/>
      <w:u w:val="single"/>
    </w:rPr>
  </w:style>
  <w:style w:type="paragraph" w:customStyle="1" w:styleId="Annex">
    <w:name w:val="Annex_#"/>
    <w:basedOn w:val="Normal"/>
    <w:next w:val="Normal"/>
    <w:rsid w:val="000D3F7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0D3F74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styleId="BodyTextIndent">
    <w:name w:val="Body Text Indent"/>
    <w:basedOn w:val="Normal"/>
    <w:link w:val="BodyTextIndentChar"/>
    <w:rsid w:val="000D3F74"/>
    <w:pPr>
      <w:tabs>
        <w:tab w:val="left" w:pos="4111"/>
      </w:tabs>
      <w:overflowPunct/>
      <w:autoSpaceDE/>
      <w:autoSpaceDN/>
      <w:adjustRightInd/>
      <w:spacing w:before="0"/>
      <w:ind w:left="57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locked/>
    <w:rsid w:val="000D3F74"/>
    <w:rPr>
      <w:rFonts w:eastAsia="SimSun"/>
      <w:sz w:val="24"/>
      <w:lang w:val="en-GB" w:eastAsia="en-US" w:bidi="ar-SA"/>
    </w:rPr>
  </w:style>
  <w:style w:type="character" w:styleId="FootnoteReference">
    <w:name w:val="footnote reference"/>
    <w:basedOn w:val="DefaultParagraphFont"/>
    <w:semiHidden/>
    <w:rsid w:val="00F01BC7"/>
    <w:rPr>
      <w:vertAlign w:val="superscript"/>
    </w:rPr>
  </w:style>
  <w:style w:type="paragraph" w:styleId="BalloonText">
    <w:name w:val="Balloon Text"/>
    <w:basedOn w:val="Normal"/>
    <w:semiHidden/>
    <w:rsid w:val="00E2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954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CHI</dc:creator>
  <cp:keywords/>
  <dc:description/>
  <cp:lastModifiedBy>detraz</cp:lastModifiedBy>
  <cp:revision>3</cp:revision>
  <cp:lastPrinted>2011-05-27T09:56:00Z</cp:lastPrinted>
  <dcterms:created xsi:type="dcterms:W3CDTF">2011-05-30T13:25:00Z</dcterms:created>
  <dcterms:modified xsi:type="dcterms:W3CDTF">2011-05-30T13:25:00Z</dcterms:modified>
</cp:coreProperties>
</file>