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0D1C1F" w:rsidRPr="00EF3FB9">
        <w:tc>
          <w:tcPr>
            <w:tcW w:w="8188" w:type="dxa"/>
            <w:vAlign w:val="center"/>
          </w:tcPr>
          <w:p w:rsidR="000D1C1F" w:rsidRPr="00EF3FB9" w:rsidRDefault="000D1C1F" w:rsidP="000D1C1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F3FB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0D1C1F" w:rsidRPr="00EF3FB9" w:rsidRDefault="000E218E" w:rsidP="000D1C1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5500" cy="927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0D1C1F" w:rsidRPr="00EF3FB9">
        <w:trPr>
          <w:cantSplit/>
        </w:trPr>
        <w:tc>
          <w:tcPr>
            <w:tcW w:w="9889" w:type="dxa"/>
          </w:tcPr>
          <w:p w:rsidR="000D1C1F" w:rsidRPr="00EF3FB9" w:rsidRDefault="000D1C1F" w:rsidP="000D1C1F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F3FB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0D1C1F" w:rsidRPr="00EF3FB9" w:rsidRDefault="000D1C1F" w:rsidP="000D1C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F3FB9">
              <w:rPr>
                <w:b/>
                <w:sz w:val="18"/>
              </w:rPr>
              <w:tab/>
            </w:r>
            <w:r w:rsidRPr="00EF3FB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0D1C1F" w:rsidRPr="00EF3FB9" w:rsidRDefault="000D1C1F" w:rsidP="000D1C1F">
      <w:pPr>
        <w:tabs>
          <w:tab w:val="left" w:pos="7513"/>
        </w:tabs>
      </w:pPr>
    </w:p>
    <w:p w:rsidR="000D1C1F" w:rsidRPr="00EF3FB9" w:rsidRDefault="000D1C1F" w:rsidP="000D1C1F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510"/>
        <w:gridCol w:w="6510"/>
      </w:tblGrid>
      <w:tr w:rsidR="000D1C1F" w:rsidRPr="00EF3FB9">
        <w:trPr>
          <w:cantSplit/>
        </w:trPr>
        <w:tc>
          <w:tcPr>
            <w:tcW w:w="3510" w:type="dxa"/>
          </w:tcPr>
          <w:p w:rsidR="000D1C1F" w:rsidRPr="00EF3FB9" w:rsidRDefault="000D1C1F" w:rsidP="00EF3FB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802812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EF3FB9">
              <w:rPr>
                <w:b/>
                <w:bCs/>
                <w:szCs w:val="22"/>
              </w:rPr>
              <w:br/>
              <w:t>CАСЕ/</w:t>
            </w:r>
            <w:r w:rsidR="00A57D28" w:rsidRPr="00EF3FB9">
              <w:rPr>
                <w:b/>
                <w:bCs/>
                <w:szCs w:val="22"/>
              </w:rPr>
              <w:t>52</w:t>
            </w:r>
            <w:r w:rsidR="00EF3FB9" w:rsidRPr="00EF3FB9">
              <w:rPr>
                <w:b/>
                <w:bCs/>
                <w:szCs w:val="22"/>
              </w:rPr>
              <w:t>3</w:t>
            </w:r>
          </w:p>
        </w:tc>
        <w:tc>
          <w:tcPr>
            <w:tcW w:w="6510" w:type="dxa"/>
          </w:tcPr>
          <w:p w:rsidR="000D1C1F" w:rsidRPr="00EF3FB9" w:rsidRDefault="00EF3FB9" w:rsidP="004B2237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EF3FB9">
              <w:rPr>
                <w:szCs w:val="22"/>
              </w:rPr>
              <w:t>2</w:t>
            </w:r>
            <w:r w:rsidR="004B2237">
              <w:rPr>
                <w:szCs w:val="22"/>
                <w:lang w:val="en-US"/>
              </w:rPr>
              <w:t>4</w:t>
            </w:r>
            <w:r w:rsidR="00746863">
              <w:rPr>
                <w:szCs w:val="22"/>
              </w:rPr>
              <w:t xml:space="preserve"> </w:t>
            </w:r>
            <w:r w:rsidRPr="00EF3FB9">
              <w:rPr>
                <w:szCs w:val="22"/>
              </w:rPr>
              <w:t>января</w:t>
            </w:r>
            <w:r w:rsidR="000D1C1F" w:rsidRPr="00EF3FB9">
              <w:rPr>
                <w:szCs w:val="22"/>
              </w:rPr>
              <w:t xml:space="preserve"> 20</w:t>
            </w:r>
            <w:r w:rsidR="00A57D28" w:rsidRPr="00EF3FB9">
              <w:rPr>
                <w:szCs w:val="22"/>
              </w:rPr>
              <w:t>1</w:t>
            </w:r>
            <w:r w:rsidRPr="00EF3FB9">
              <w:rPr>
                <w:szCs w:val="22"/>
              </w:rPr>
              <w:t>1</w:t>
            </w:r>
            <w:r w:rsidR="000D1C1F" w:rsidRPr="00EF3FB9">
              <w:rPr>
                <w:szCs w:val="22"/>
              </w:rPr>
              <w:t xml:space="preserve"> года</w:t>
            </w:r>
          </w:p>
        </w:tc>
      </w:tr>
    </w:tbl>
    <w:p w:rsidR="000D1C1F" w:rsidRPr="00894E7C" w:rsidRDefault="000D1C1F" w:rsidP="00894E7C">
      <w:pPr>
        <w:pStyle w:val="Title4"/>
      </w:pPr>
      <w:r w:rsidRPr="00894E7C">
        <w:t xml:space="preserve">Администрациям Государств – Членов МСЭ, Членам Сектора радиосвязи, </w:t>
      </w:r>
      <w:r w:rsidRPr="00894E7C">
        <w:br/>
        <w:t xml:space="preserve">Ассоциированным членам МСЭ-R, </w:t>
      </w:r>
      <w:r w:rsidR="00A57D28" w:rsidRPr="00894E7C">
        <w:t>принимающим участие</w:t>
      </w:r>
      <w:r w:rsidRPr="00894E7C">
        <w:t xml:space="preserve"> в работе </w:t>
      </w:r>
      <w:r w:rsidRPr="00894E7C">
        <w:br/>
      </w:r>
      <w:r w:rsidR="00EF3FB9" w:rsidRPr="00894E7C">
        <w:t>1</w:t>
      </w:r>
      <w:r w:rsidRPr="00894E7C">
        <w:t>-й Исследовательской комиссии по радиосвязи</w:t>
      </w:r>
      <w:r w:rsidR="008D557A" w:rsidRPr="00894E7C">
        <w:t>,</w:t>
      </w:r>
      <w:r w:rsidRPr="00894E7C">
        <w:t xml:space="preserve"> и Специально</w:t>
      </w:r>
      <w:r w:rsidR="008D557A" w:rsidRPr="00894E7C">
        <w:t>му</w:t>
      </w:r>
      <w:r w:rsidRPr="00894E7C">
        <w:br/>
        <w:t>комитет</w:t>
      </w:r>
      <w:r w:rsidR="008D557A" w:rsidRPr="00894E7C">
        <w:t>у</w:t>
      </w:r>
      <w:r w:rsidRPr="00894E7C">
        <w:t xml:space="preserve"> по </w:t>
      </w:r>
      <w:proofErr w:type="spellStart"/>
      <w:r w:rsidRPr="00894E7C">
        <w:t>регламентарно-процедурным</w:t>
      </w:r>
      <w:proofErr w:type="spellEnd"/>
      <w:r w:rsidRPr="00894E7C">
        <w:t xml:space="preserve"> вопросам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8329"/>
      </w:tblGrid>
      <w:tr w:rsidR="000D1C1F" w:rsidRPr="00EF3FB9">
        <w:tc>
          <w:tcPr>
            <w:tcW w:w="1526" w:type="dxa"/>
          </w:tcPr>
          <w:p w:rsidR="000D1C1F" w:rsidRPr="00EF3FB9" w:rsidRDefault="000D1C1F" w:rsidP="00240162">
            <w:r w:rsidRPr="00240162">
              <w:rPr>
                <w:b/>
                <w:bCs/>
              </w:rPr>
              <w:t>Предмет</w:t>
            </w:r>
            <w:r w:rsidRPr="00EF3FB9">
              <w:t>:</w:t>
            </w:r>
          </w:p>
        </w:tc>
        <w:tc>
          <w:tcPr>
            <w:tcW w:w="8329" w:type="dxa"/>
          </w:tcPr>
          <w:p w:rsidR="000D1C1F" w:rsidRPr="0061447B" w:rsidRDefault="00EF3FB9" w:rsidP="00240162">
            <w:pPr>
              <w:rPr>
                <w:b/>
                <w:bCs/>
              </w:rPr>
            </w:pPr>
            <w:r w:rsidRPr="0061447B">
              <w:rPr>
                <w:b/>
                <w:bCs/>
              </w:rPr>
              <w:t>1</w:t>
            </w:r>
            <w:r w:rsidR="000D1C1F" w:rsidRPr="0061447B">
              <w:rPr>
                <w:b/>
                <w:bCs/>
              </w:rPr>
              <w:t>-я Исследовательская комиссия по радиосвязи</w:t>
            </w:r>
          </w:p>
          <w:p w:rsidR="000D1C1F" w:rsidRPr="0061447B" w:rsidRDefault="000D1C1F" w:rsidP="00240162">
            <w:pPr>
              <w:pStyle w:val="enumlev1"/>
              <w:rPr>
                <w:b/>
                <w:bCs/>
              </w:rPr>
            </w:pPr>
            <w:r w:rsidRPr="0061447B">
              <w:rPr>
                <w:b/>
                <w:bCs/>
              </w:rPr>
              <w:t>–</w:t>
            </w:r>
            <w:r w:rsidRPr="0061447B">
              <w:rPr>
                <w:b/>
                <w:bCs/>
              </w:rPr>
              <w:tab/>
              <w:t>Утверждение одного нового Вопроса МСЭ-R и одного пересмотренного Вопроса МСЭ-R</w:t>
            </w:r>
          </w:p>
          <w:p w:rsidR="00EF3FB9" w:rsidRPr="00810E5A" w:rsidRDefault="00EF3FB9" w:rsidP="00240162">
            <w:pPr>
              <w:pStyle w:val="enumlev1"/>
            </w:pPr>
            <w:r w:rsidRPr="0061447B">
              <w:rPr>
                <w:b/>
                <w:bCs/>
              </w:rPr>
              <w:t>−</w:t>
            </w:r>
            <w:r w:rsidRPr="0061447B">
              <w:rPr>
                <w:b/>
                <w:bCs/>
              </w:rPr>
              <w:tab/>
              <w:t>Исключение одного Вопроса МСЭ-</w:t>
            </w:r>
            <w:r w:rsidRPr="0061447B">
              <w:rPr>
                <w:b/>
                <w:bCs/>
                <w:lang w:val="en-US"/>
              </w:rPr>
              <w:t>R</w:t>
            </w:r>
          </w:p>
        </w:tc>
      </w:tr>
    </w:tbl>
    <w:p w:rsidR="0061447B" w:rsidRPr="0061447B" w:rsidRDefault="0061447B" w:rsidP="00894E7C">
      <w:pPr>
        <w:pStyle w:val="Normalaftertitle0"/>
        <w:rPr>
          <w:lang w:val="ru-RU"/>
        </w:rPr>
      </w:pPr>
      <w:bookmarkStart w:id="3" w:name="dtitle1"/>
      <w:bookmarkEnd w:id="3"/>
    </w:p>
    <w:p w:rsidR="000D1C1F" w:rsidRPr="006B5E8E" w:rsidRDefault="000D1C1F" w:rsidP="00A47712">
      <w:pPr>
        <w:pStyle w:val="Normalaftertitle0"/>
        <w:rPr>
          <w:lang w:val="ru-RU"/>
        </w:rPr>
      </w:pPr>
      <w:r w:rsidRPr="007352BC">
        <w:rPr>
          <w:lang w:val="ru-RU"/>
        </w:rPr>
        <w:t>В Административном циркуляре</w:t>
      </w:r>
      <w:r w:rsidRPr="00EF3FB9">
        <w:t> CAR</w:t>
      </w:r>
      <w:r w:rsidRPr="007352BC">
        <w:rPr>
          <w:lang w:val="ru-RU"/>
        </w:rPr>
        <w:t>/</w:t>
      </w:r>
      <w:r w:rsidR="00EF3FB9" w:rsidRPr="007352BC">
        <w:rPr>
          <w:lang w:val="ru-RU"/>
        </w:rPr>
        <w:t>300</w:t>
      </w:r>
      <w:r w:rsidRPr="007352BC">
        <w:rPr>
          <w:lang w:val="ru-RU"/>
        </w:rPr>
        <w:t xml:space="preserve"> от </w:t>
      </w:r>
      <w:r w:rsidR="00EF3FB9" w:rsidRPr="007352BC">
        <w:rPr>
          <w:lang w:val="ru-RU"/>
        </w:rPr>
        <w:t>15</w:t>
      </w:r>
      <w:r w:rsidR="00A57D28" w:rsidRPr="007352BC">
        <w:rPr>
          <w:lang w:val="ru-RU"/>
        </w:rPr>
        <w:t xml:space="preserve"> октября</w:t>
      </w:r>
      <w:r w:rsidRPr="007352BC">
        <w:rPr>
          <w:lang w:val="ru-RU"/>
        </w:rPr>
        <w:t xml:space="preserve"> 20</w:t>
      </w:r>
      <w:r w:rsidR="00EF3FB9" w:rsidRPr="007352BC">
        <w:rPr>
          <w:lang w:val="ru-RU"/>
        </w:rPr>
        <w:t>1</w:t>
      </w:r>
      <w:r w:rsidRPr="007352BC">
        <w:rPr>
          <w:lang w:val="ru-RU"/>
        </w:rPr>
        <w:t>0</w:t>
      </w:r>
      <w:r w:rsidRPr="00EF3FB9">
        <w:t> </w:t>
      </w:r>
      <w:r w:rsidRPr="007352BC">
        <w:rPr>
          <w:lang w:val="ru-RU"/>
        </w:rPr>
        <w:t>года были представлены проект одного</w:t>
      </w:r>
      <w:r w:rsidRPr="00EF3FB9">
        <w:t> </w:t>
      </w:r>
      <w:r w:rsidRPr="007352BC">
        <w:rPr>
          <w:lang w:val="ru-RU"/>
        </w:rPr>
        <w:t>нового Вопроса МСЭ-</w:t>
      </w:r>
      <w:r w:rsidRPr="00EF3FB9">
        <w:t>R</w:t>
      </w:r>
      <w:r w:rsidRPr="007352BC">
        <w:rPr>
          <w:lang w:val="ru-RU"/>
        </w:rPr>
        <w:t xml:space="preserve"> и проект одного пересмотренного Вопроса МСЭ-</w:t>
      </w:r>
      <w:r w:rsidRPr="00EF3FB9">
        <w:t>R</w:t>
      </w:r>
      <w:r w:rsidRPr="007352BC">
        <w:rPr>
          <w:lang w:val="ru-RU"/>
        </w:rPr>
        <w:t xml:space="preserve"> для утверждения по переписке в соответствии с Резолюцией</w:t>
      </w:r>
      <w:r w:rsidRPr="00EF3FB9">
        <w:t> </w:t>
      </w:r>
      <w:r w:rsidRPr="007352BC">
        <w:rPr>
          <w:lang w:val="ru-RU"/>
        </w:rPr>
        <w:t>МСЭ-</w:t>
      </w:r>
      <w:r w:rsidRPr="00EF3FB9">
        <w:t>R </w:t>
      </w:r>
      <w:r w:rsidRPr="007352BC">
        <w:rPr>
          <w:lang w:val="ru-RU"/>
        </w:rPr>
        <w:t>1-5 (п.</w:t>
      </w:r>
      <w:r w:rsidRPr="00EF3FB9">
        <w:t> </w:t>
      </w:r>
      <w:r w:rsidRPr="007352BC">
        <w:rPr>
          <w:lang w:val="ru-RU"/>
        </w:rPr>
        <w:t>3.4).</w:t>
      </w:r>
      <w:r w:rsidR="006B5E8E" w:rsidRPr="006B5E8E">
        <w:rPr>
          <w:lang w:val="ru-RU"/>
        </w:rPr>
        <w:t xml:space="preserve"> </w:t>
      </w:r>
      <w:r w:rsidR="006B5E8E" w:rsidRPr="00A47712">
        <w:rPr>
          <w:lang w:val="ru-RU"/>
        </w:rPr>
        <w:t xml:space="preserve">Кроме того, Исследовательская комиссия предложила исключить </w:t>
      </w:r>
      <w:r w:rsidR="00A47712">
        <w:rPr>
          <w:lang w:val="ru-RU"/>
        </w:rPr>
        <w:t>один</w:t>
      </w:r>
      <w:r w:rsidR="006B5E8E" w:rsidRPr="00385B9E">
        <w:t> </w:t>
      </w:r>
      <w:r w:rsidR="006B5E8E" w:rsidRPr="00A47712">
        <w:rPr>
          <w:lang w:val="ru-RU"/>
        </w:rPr>
        <w:t>Вопрос МСЭ-</w:t>
      </w:r>
      <w:r w:rsidR="006B5E8E" w:rsidRPr="00385B9E">
        <w:t>R</w:t>
      </w:r>
      <w:r w:rsidR="006B5E8E" w:rsidRPr="00A47712">
        <w:rPr>
          <w:lang w:val="ru-RU"/>
        </w:rPr>
        <w:t>.</w:t>
      </w:r>
    </w:p>
    <w:p w:rsidR="000D1C1F" w:rsidRPr="00EF3FB9" w:rsidRDefault="000D1C1F" w:rsidP="00EF3FB9">
      <w:r w:rsidRPr="00EF3FB9">
        <w:t xml:space="preserve">Условия, регулирующие эти процедуры, были соблюдены </w:t>
      </w:r>
      <w:r w:rsidR="00EF3FB9">
        <w:t>14</w:t>
      </w:r>
      <w:r w:rsidR="00A57D28" w:rsidRPr="00EF3FB9">
        <w:t xml:space="preserve"> января</w:t>
      </w:r>
      <w:r w:rsidRPr="00EF3FB9">
        <w:t xml:space="preserve"> 20</w:t>
      </w:r>
      <w:r w:rsidR="00A57D28" w:rsidRPr="00EF3FB9">
        <w:t>1</w:t>
      </w:r>
      <w:r w:rsidR="00EF3FB9">
        <w:t>1</w:t>
      </w:r>
      <w:r w:rsidRPr="00EF3FB9">
        <w:t xml:space="preserve"> года.</w:t>
      </w:r>
    </w:p>
    <w:p w:rsidR="000D1C1F" w:rsidRPr="00EF3FB9" w:rsidRDefault="000D1C1F" w:rsidP="00EB4324">
      <w:r w:rsidRPr="00EF3FB9">
        <w:t xml:space="preserve">Тексты утвержденных Вопросов прилагаются для справки (Приложения 1 и 2) и будут опубликованы в Пересмотре </w:t>
      </w:r>
      <w:r w:rsidR="00EB4324" w:rsidRPr="00EB4324">
        <w:t>2</w:t>
      </w:r>
      <w:r w:rsidRPr="00EF3FB9">
        <w:t xml:space="preserve"> к </w:t>
      </w:r>
      <w:hyperlink r:id="rId8" w:history="1">
        <w:r w:rsidR="00EF3FB9">
          <w:rPr>
            <w:rStyle w:val="Hyperlink"/>
          </w:rPr>
          <w:t>Документу 1</w:t>
        </w:r>
        <w:r w:rsidR="00A57D28" w:rsidRPr="00EF3FB9">
          <w:rPr>
            <w:rStyle w:val="Hyperlink"/>
          </w:rPr>
          <w:t>/1</w:t>
        </w:r>
      </w:hyperlink>
      <w:r w:rsidRPr="00EF3FB9">
        <w:t xml:space="preserve">, в котором содержатся Вопросы МСЭ-R, утвержденные Ассамблеей радиосвязи 2007 года и порученные </w:t>
      </w:r>
      <w:r w:rsidR="00EF3FB9">
        <w:t>1</w:t>
      </w:r>
      <w:r w:rsidRPr="00EF3FB9">
        <w:t xml:space="preserve">-й Исследовательской комиссии по радиосвязи. </w:t>
      </w:r>
      <w:r w:rsidR="00EF3FB9">
        <w:t>В</w:t>
      </w:r>
      <w:r w:rsidR="00437EE8">
        <w:t> </w:t>
      </w:r>
      <w:r w:rsidR="00EF3FB9">
        <w:t>Приложении 3 представлен исключенный Вопрос МСЭ-</w:t>
      </w:r>
      <w:r w:rsidR="00EF3FB9">
        <w:rPr>
          <w:lang w:val="en-US"/>
        </w:rPr>
        <w:t>R</w:t>
      </w:r>
      <w:r w:rsidR="00EF3FB9">
        <w:t>.</w:t>
      </w:r>
    </w:p>
    <w:p w:rsidR="000D1C1F" w:rsidRPr="00EF3FB9" w:rsidRDefault="00EF3FB9" w:rsidP="00F43A00">
      <w:pPr>
        <w:spacing w:before="960"/>
        <w:ind w:left="5670"/>
        <w:jc w:val="center"/>
      </w:pPr>
      <w:r>
        <w:t xml:space="preserve">Франсуа </w:t>
      </w:r>
      <w:proofErr w:type="spellStart"/>
      <w:r>
        <w:t>Ранси</w:t>
      </w:r>
      <w:proofErr w:type="spellEnd"/>
      <w:r w:rsidR="000D1C1F" w:rsidRPr="00EF3FB9">
        <w:br/>
        <w:t>Директор Бюро радиосвязи</w:t>
      </w:r>
    </w:p>
    <w:p w:rsidR="000D1C1F" w:rsidRPr="00EF3FB9" w:rsidRDefault="000D1C1F" w:rsidP="00F43A00">
      <w:pPr>
        <w:spacing w:before="360"/>
        <w:rPr>
          <w:bCs/>
        </w:rPr>
      </w:pPr>
      <w:r w:rsidRPr="00240162">
        <w:rPr>
          <w:b/>
          <w:bCs/>
        </w:rPr>
        <w:t>Приложения</w:t>
      </w:r>
      <w:r w:rsidRPr="00EF3FB9">
        <w:t xml:space="preserve">: </w:t>
      </w:r>
      <w:r w:rsidR="00EF3FB9">
        <w:t>3</w:t>
      </w:r>
    </w:p>
    <w:p w:rsidR="000D1C1F" w:rsidRPr="00EF3FB9" w:rsidRDefault="000D1C1F" w:rsidP="000D1C1F">
      <w:pPr>
        <w:tabs>
          <w:tab w:val="left" w:pos="284"/>
          <w:tab w:val="left" w:pos="568"/>
        </w:tabs>
        <w:spacing w:before="240" w:after="120"/>
        <w:outlineLvl w:val="0"/>
        <w:rPr>
          <w:sz w:val="20"/>
          <w:u w:val="single"/>
        </w:rPr>
      </w:pPr>
      <w:r w:rsidRPr="00EF3FB9">
        <w:rPr>
          <w:sz w:val="20"/>
          <w:u w:val="single"/>
        </w:rPr>
        <w:t>Рассылка</w:t>
      </w:r>
      <w:r w:rsidRPr="00EF3FB9">
        <w:rPr>
          <w:sz w:val="20"/>
        </w:rPr>
        <w:t>: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>Администрациям Государств – Членов Союза и Членам Сектора радиосвязи</w:t>
      </w:r>
    </w:p>
    <w:p w:rsidR="000D1C1F" w:rsidRPr="00EF3FB9" w:rsidRDefault="000D1C1F" w:rsidP="00437EE8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 xml:space="preserve">Ассоциированным членам МСЭ-R, </w:t>
      </w:r>
      <w:r w:rsidR="008D557A" w:rsidRPr="00EF3FB9">
        <w:rPr>
          <w:sz w:val="20"/>
        </w:rPr>
        <w:t>принимающим участие</w:t>
      </w:r>
      <w:r w:rsidRPr="00EF3FB9">
        <w:rPr>
          <w:sz w:val="20"/>
        </w:rPr>
        <w:t xml:space="preserve"> в работе </w:t>
      </w:r>
      <w:r w:rsidR="00437EE8">
        <w:rPr>
          <w:sz w:val="20"/>
        </w:rPr>
        <w:t>1</w:t>
      </w:r>
      <w:r w:rsidRPr="00EF3FB9">
        <w:rPr>
          <w:sz w:val="20"/>
        </w:rPr>
        <w:t xml:space="preserve">-й Исследовательской комиссии </w:t>
      </w:r>
      <w:r w:rsidRPr="00EF3FB9">
        <w:rPr>
          <w:sz w:val="20"/>
        </w:rPr>
        <w:br/>
        <w:t>по радиосвязи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 xml:space="preserve">Председателям и заместителям председателей исследовательских комиссий по радиосвязи и </w:t>
      </w:r>
      <w:r w:rsidRPr="00EF3FB9">
        <w:rPr>
          <w:sz w:val="20"/>
        </w:rPr>
        <w:br/>
        <w:t xml:space="preserve">Специального комитета по </w:t>
      </w:r>
      <w:proofErr w:type="spellStart"/>
      <w:r w:rsidRPr="00EF3FB9">
        <w:rPr>
          <w:sz w:val="20"/>
        </w:rPr>
        <w:t>регламентарно-процедурным</w:t>
      </w:r>
      <w:proofErr w:type="spellEnd"/>
      <w:r w:rsidRPr="00EF3FB9">
        <w:rPr>
          <w:sz w:val="20"/>
        </w:rPr>
        <w:t xml:space="preserve"> вопросам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t>–</w:t>
      </w:r>
      <w:r w:rsidRPr="00EF3FB9">
        <w:rPr>
          <w:sz w:val="20"/>
        </w:rPr>
        <w:tab/>
        <w:t xml:space="preserve">Членам </w:t>
      </w:r>
      <w:proofErr w:type="spellStart"/>
      <w:r w:rsidRPr="00EF3FB9">
        <w:rPr>
          <w:sz w:val="20"/>
        </w:rPr>
        <w:t>Радиорегламентарного</w:t>
      </w:r>
      <w:proofErr w:type="spellEnd"/>
      <w:r w:rsidRPr="00EF3FB9">
        <w:rPr>
          <w:sz w:val="20"/>
        </w:rPr>
        <w:t xml:space="preserve"> комитета</w:t>
      </w:r>
    </w:p>
    <w:p w:rsidR="000D1C1F" w:rsidRPr="00EF3FB9" w:rsidRDefault="000D1C1F" w:rsidP="000D1C1F">
      <w:pPr>
        <w:spacing w:before="0"/>
        <w:ind w:left="284" w:hanging="284"/>
        <w:rPr>
          <w:sz w:val="20"/>
        </w:rPr>
      </w:pPr>
      <w:r w:rsidRPr="00EF3FB9">
        <w:rPr>
          <w:sz w:val="20"/>
        </w:rPr>
        <w:lastRenderedPageBreak/>
        <w:t>–</w:t>
      </w:r>
      <w:r w:rsidRPr="00EF3FB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37EE8" w:rsidRPr="00742748" w:rsidRDefault="000D1C1F" w:rsidP="00437EE8">
      <w:pPr>
        <w:pStyle w:val="AnnexNo"/>
        <w:rPr>
          <w:lang w:val="ru-RU"/>
        </w:rPr>
      </w:pPr>
      <w:r w:rsidRPr="00810E5A">
        <w:rPr>
          <w:lang w:val="ru-RU"/>
        </w:rPr>
        <w:br w:type="page"/>
      </w:r>
      <w:r w:rsidR="00437EE8" w:rsidRPr="00742748">
        <w:rPr>
          <w:lang w:val="ru-RU"/>
        </w:rPr>
        <w:lastRenderedPageBreak/>
        <w:t>ПРИЛОЖЕНИЕ 1</w:t>
      </w:r>
    </w:p>
    <w:p w:rsidR="00437EE8" w:rsidRPr="00894E7C" w:rsidRDefault="00437EE8" w:rsidP="00894E7C">
      <w:pPr>
        <w:pStyle w:val="QuestionNoBR"/>
      </w:pPr>
      <w:r w:rsidRPr="00894E7C">
        <w:t>ВОПРОС МСЭ-R 235/1</w:t>
      </w:r>
    </w:p>
    <w:p w:rsidR="00437EE8" w:rsidRPr="00742748" w:rsidRDefault="00437EE8" w:rsidP="00437EE8">
      <w:pPr>
        <w:pStyle w:val="Questiontitle"/>
      </w:pPr>
      <w:r w:rsidRPr="00742748">
        <w:t>Развитие методов контроля за использованием спектра</w:t>
      </w:r>
    </w:p>
    <w:p w:rsidR="00437EE8" w:rsidRDefault="00437EE8" w:rsidP="00746863">
      <w:pPr>
        <w:pStyle w:val="Questiondate"/>
        <w:spacing w:before="240"/>
      </w:pPr>
      <w:r>
        <w:t>(2011)</w:t>
      </w:r>
    </w:p>
    <w:p w:rsidR="00437EE8" w:rsidRPr="0061447B" w:rsidRDefault="00437EE8" w:rsidP="00894E7C">
      <w:pPr>
        <w:pStyle w:val="Normalaftertitle0"/>
        <w:rPr>
          <w:lang w:val="ru-RU"/>
        </w:rPr>
      </w:pPr>
      <w:r w:rsidRPr="0061447B">
        <w:rPr>
          <w:lang w:val="ru-RU"/>
        </w:rPr>
        <w:t>Ассамблея радиосвязи МСЭ,</w:t>
      </w:r>
    </w:p>
    <w:p w:rsidR="00437EE8" w:rsidRPr="00894E7C" w:rsidRDefault="00437EE8" w:rsidP="00894E7C">
      <w:pPr>
        <w:pStyle w:val="Call"/>
      </w:pPr>
      <w:r w:rsidRPr="00894E7C">
        <w:t>учитывая,</w:t>
      </w:r>
    </w:p>
    <w:p w:rsidR="00437EE8" w:rsidRPr="00742748" w:rsidRDefault="00437EE8" w:rsidP="00894E7C">
      <w:proofErr w:type="spellStart"/>
      <w:r w:rsidRPr="00742748">
        <w:t>a</w:t>
      </w:r>
      <w:proofErr w:type="spellEnd"/>
      <w:r w:rsidRPr="00742748">
        <w:t>)</w:t>
      </w:r>
      <w:r w:rsidRPr="00742748">
        <w:tab/>
        <w:t>что контроль за использованием спектра является основным элементом управления использованием частот;</w:t>
      </w:r>
    </w:p>
    <w:p w:rsidR="00437EE8" w:rsidRPr="00742748" w:rsidRDefault="00437EE8" w:rsidP="00894E7C">
      <w:proofErr w:type="spellStart"/>
      <w:r w:rsidRPr="00742748">
        <w:t>b</w:t>
      </w:r>
      <w:proofErr w:type="spellEnd"/>
      <w:r w:rsidRPr="00742748">
        <w:t>)</w:t>
      </w:r>
      <w:r w:rsidRPr="00742748">
        <w:tab/>
        <w:t>что технологии и системы в области радиосвязи  развиваются постоянно и быстрыми темпами;</w:t>
      </w:r>
    </w:p>
    <w:p w:rsidR="00437EE8" w:rsidRPr="00742748" w:rsidRDefault="00437EE8" w:rsidP="00894E7C">
      <w:proofErr w:type="spellStart"/>
      <w:r w:rsidRPr="00742748">
        <w:t>c</w:t>
      </w:r>
      <w:proofErr w:type="spellEnd"/>
      <w:r w:rsidRPr="00742748">
        <w:t>)</w:t>
      </w:r>
      <w:r w:rsidRPr="00742748">
        <w:tab/>
        <w:t>что среди прочих технологий необходимо изучить воздействие на потребности контроля радио с программируемыми параметрами и систем когнитивного радио;</w:t>
      </w:r>
    </w:p>
    <w:p w:rsidR="00437EE8" w:rsidRPr="00894E7C" w:rsidRDefault="00894E7C" w:rsidP="00894E7C">
      <w:proofErr w:type="spellStart"/>
      <w:r>
        <w:t>d</w:t>
      </w:r>
      <w:proofErr w:type="spellEnd"/>
      <w:r>
        <w:t>)</w:t>
      </w:r>
      <w:r w:rsidR="00437EE8" w:rsidRPr="00894E7C">
        <w:tab/>
        <w:t>что администрации ощущают влияние любого развития деятельности в области контроля за использованием спектра;</w:t>
      </w:r>
    </w:p>
    <w:p w:rsidR="00437EE8" w:rsidRPr="00894E7C" w:rsidRDefault="00437EE8" w:rsidP="00894E7C">
      <w:proofErr w:type="spellStart"/>
      <w:r w:rsidRPr="00894E7C">
        <w:t>e</w:t>
      </w:r>
      <w:proofErr w:type="spellEnd"/>
      <w:r w:rsidRPr="00894E7C">
        <w:t>)</w:t>
      </w:r>
      <w:r w:rsidRPr="00894E7C">
        <w:tab/>
        <w:t xml:space="preserve">что Рекомендации </w:t>
      </w:r>
      <w:r w:rsidRPr="00742748">
        <w:t xml:space="preserve">и Отчеты серии </w:t>
      </w:r>
      <w:r w:rsidRPr="00894E7C">
        <w:t>SM</w:t>
      </w:r>
      <w:r w:rsidRPr="00742748">
        <w:t xml:space="preserve"> МСЭ-R, а также </w:t>
      </w:r>
      <w:r w:rsidRPr="00894E7C">
        <w:t>Справочник МСЭ-R по контролю за использованием спектра предоставляют обширную информацию о контроле за использованием спектра существующими технологиями и системами радиосвязи;</w:t>
      </w:r>
    </w:p>
    <w:p w:rsidR="00437EE8" w:rsidRPr="00894E7C" w:rsidRDefault="00437EE8" w:rsidP="00894E7C">
      <w:proofErr w:type="spellStart"/>
      <w:r w:rsidRPr="00894E7C">
        <w:t>f</w:t>
      </w:r>
      <w:proofErr w:type="spellEnd"/>
      <w:r w:rsidRPr="00894E7C">
        <w:t>)</w:t>
      </w:r>
      <w:r w:rsidRPr="00894E7C">
        <w:tab/>
        <w:t>что, возможно, необходимо провести оценку существующих систем контроля за использованием спектра (включая фиксированные, подвижные и транспортируемые станции) в отношении их возможностей контроля за использованием спектра новыми технологиями и системами радиосвязи;</w:t>
      </w:r>
    </w:p>
    <w:p w:rsidR="00437EE8" w:rsidRPr="00894E7C" w:rsidRDefault="00437EE8" w:rsidP="00894E7C">
      <w:proofErr w:type="spellStart"/>
      <w:r w:rsidRPr="00894E7C">
        <w:t>g</w:t>
      </w:r>
      <w:proofErr w:type="spellEnd"/>
      <w:r w:rsidRPr="00894E7C">
        <w:t>)</w:t>
      </w:r>
      <w:r w:rsidRPr="00894E7C">
        <w:tab/>
        <w:t>совершенствование оборудования по контролю за использованием спектра повышает эффективность и результативность процесса управления использованием частот;</w:t>
      </w:r>
    </w:p>
    <w:p w:rsidR="00437EE8" w:rsidRPr="00894E7C" w:rsidRDefault="00437EE8" w:rsidP="00894E7C">
      <w:proofErr w:type="spellStart"/>
      <w:r w:rsidRPr="00894E7C">
        <w:t>h</w:t>
      </w:r>
      <w:proofErr w:type="spellEnd"/>
      <w:r w:rsidRPr="00894E7C">
        <w:t>)</w:t>
      </w:r>
      <w:r w:rsidRPr="00894E7C">
        <w:tab/>
        <w:t>что возрастающий объем собранных данных об использовании спектра может потребовать адаптации технологий организации и методов контроля за использованием спектра;</w:t>
      </w:r>
    </w:p>
    <w:p w:rsidR="00437EE8" w:rsidRPr="00894E7C" w:rsidRDefault="00437EE8" w:rsidP="00894E7C">
      <w:pPr>
        <w:pStyle w:val="Call"/>
        <w:rPr>
          <w:i w:val="0"/>
          <w:iCs/>
        </w:rPr>
      </w:pPr>
      <w:r w:rsidRPr="00894E7C">
        <w:t>решает</w:t>
      </w:r>
      <w:r w:rsidRPr="00894E7C">
        <w:rPr>
          <w:i w:val="0"/>
          <w:iCs/>
        </w:rPr>
        <w:t>, что необходимо изучить следующий Вопрос:</w:t>
      </w:r>
    </w:p>
    <w:p w:rsidR="00437EE8" w:rsidRPr="00742748" w:rsidRDefault="00437EE8" w:rsidP="00894E7C">
      <w:r w:rsidRPr="00742748">
        <w:rPr>
          <w:b/>
          <w:bCs/>
        </w:rPr>
        <w:t>1</w:t>
      </w:r>
      <w:r w:rsidRPr="00742748">
        <w:tab/>
        <w:t>Какие новые факторы необходимо учитывать в отношении контроля систем радиосвязи, создаваемых на основе новых технологий?</w:t>
      </w:r>
    </w:p>
    <w:p w:rsidR="00437EE8" w:rsidRPr="00742748" w:rsidRDefault="00437EE8" w:rsidP="00894E7C">
      <w:r w:rsidRPr="00742748">
        <w:rPr>
          <w:b/>
          <w:bCs/>
        </w:rPr>
        <w:t>2</w:t>
      </w:r>
      <w:r w:rsidRPr="00742748">
        <w:tab/>
        <w:t>Какие новые подходы могут быть необходимы в области организации, процедур и оборудования в целях обеспечения контроля систем, создаваемых на основе будущих технологий радиосвязи?</w:t>
      </w:r>
    </w:p>
    <w:p w:rsidR="00437EE8" w:rsidRPr="00742748" w:rsidRDefault="00437EE8" w:rsidP="00894E7C">
      <w:r w:rsidRPr="00742748">
        <w:rPr>
          <w:b/>
          <w:bCs/>
        </w:rPr>
        <w:t>3</w:t>
      </w:r>
      <w:r w:rsidRPr="00742748">
        <w:tab/>
        <w:t>Что необходимо сделать администрациям для реализации новых подходов по контролю систем, создаваемых на основе будущих технологий радиосвязи?</w:t>
      </w:r>
    </w:p>
    <w:p w:rsidR="00437EE8" w:rsidRPr="00894E7C" w:rsidRDefault="00437EE8" w:rsidP="00894E7C">
      <w:pPr>
        <w:pStyle w:val="Call"/>
      </w:pPr>
      <w:r w:rsidRPr="00894E7C">
        <w:t>решает далее,</w:t>
      </w:r>
    </w:p>
    <w:p w:rsidR="00437EE8" w:rsidRPr="00742748" w:rsidRDefault="00437EE8" w:rsidP="00894E7C">
      <w:r w:rsidRPr="00742748">
        <w:rPr>
          <w:b/>
          <w:bCs/>
        </w:rPr>
        <w:t>1</w:t>
      </w:r>
      <w:r w:rsidRPr="00742748">
        <w:tab/>
        <w:t xml:space="preserve">что </w:t>
      </w:r>
      <w:r w:rsidRPr="00742748">
        <w:rPr>
          <w:lang w:bidi="ar-EG"/>
        </w:rPr>
        <w:t xml:space="preserve">результаты </w:t>
      </w:r>
      <w:r w:rsidRPr="00742748">
        <w:t xml:space="preserve">вышеупомянутых </w:t>
      </w:r>
      <w:r w:rsidRPr="00742748">
        <w:rPr>
          <w:lang w:bidi="ar-EG"/>
        </w:rPr>
        <w:t>исследований должны быть</w:t>
      </w:r>
      <w:r w:rsidRPr="00742748">
        <w:t xml:space="preserve"> включены в Рекомендацию(и) и/или Отчет(</w:t>
      </w:r>
      <w:proofErr w:type="spellStart"/>
      <w:r w:rsidRPr="00742748">
        <w:t>ы</w:t>
      </w:r>
      <w:proofErr w:type="spellEnd"/>
      <w:r w:rsidRPr="00742748">
        <w:t>);</w:t>
      </w:r>
    </w:p>
    <w:p w:rsidR="00437EE8" w:rsidRPr="00742748" w:rsidRDefault="00437EE8" w:rsidP="00894E7C">
      <w:r w:rsidRPr="00742748">
        <w:rPr>
          <w:b/>
          <w:bCs/>
        </w:rPr>
        <w:t>2</w:t>
      </w:r>
      <w:r w:rsidRPr="00742748">
        <w:tab/>
        <w:t>что вышеупомянутые исследования следует завершить к 2013 году.</w:t>
      </w:r>
    </w:p>
    <w:p w:rsidR="00437EE8" w:rsidRPr="00742748" w:rsidRDefault="00437EE8" w:rsidP="00437EE8">
      <w:pPr>
        <w:spacing w:before="360"/>
      </w:pPr>
      <w:r w:rsidRPr="00742748">
        <w:t>Категория: S3</w:t>
      </w:r>
    </w:p>
    <w:p w:rsidR="00437EE8" w:rsidRPr="00742748" w:rsidRDefault="00437EE8" w:rsidP="00437EE8">
      <w:pPr>
        <w:pStyle w:val="AnnexNo"/>
        <w:rPr>
          <w:lang w:val="ru-RU"/>
        </w:rPr>
      </w:pPr>
      <w:r w:rsidRPr="00742748">
        <w:rPr>
          <w:lang w:val="ru-RU"/>
        </w:rPr>
        <w:t>ПРИЛОЖЕНИЕ 2</w:t>
      </w:r>
    </w:p>
    <w:p w:rsidR="00437EE8" w:rsidRPr="00894E7C" w:rsidRDefault="00437EE8" w:rsidP="00894E7C">
      <w:pPr>
        <w:pStyle w:val="QuestionNoBR"/>
      </w:pPr>
      <w:r w:rsidRPr="00894E7C">
        <w:t>ВОПРОС МСЭ-R 221-</w:t>
      </w:r>
      <w:r w:rsidR="00746863" w:rsidRPr="00894E7C">
        <w:t>2</w:t>
      </w:r>
      <w:r w:rsidRPr="00894E7C">
        <w:t>/1</w:t>
      </w:r>
    </w:p>
    <w:p w:rsidR="00437EE8" w:rsidRPr="00742748" w:rsidRDefault="00437EE8" w:rsidP="00810E5A">
      <w:pPr>
        <w:pStyle w:val="Questiontitle"/>
      </w:pPr>
      <w:r w:rsidRPr="00742748">
        <w:t xml:space="preserve">Совместимость между системами радиосвязи и системами электросвязи </w:t>
      </w:r>
      <w:r w:rsidRPr="00742748">
        <w:br/>
        <w:t xml:space="preserve">с высокой скоростью передачи данных, использующих </w:t>
      </w:r>
      <w:r w:rsidRPr="00742748">
        <w:br/>
      </w:r>
      <w:r w:rsidR="00810E5A">
        <w:t>подачу</w:t>
      </w:r>
      <w:r w:rsidRPr="00742748">
        <w:t xml:space="preserve"> электропитания </w:t>
      </w:r>
      <w:r w:rsidR="00810E5A">
        <w:t>по проводам</w:t>
      </w:r>
    </w:p>
    <w:p w:rsidR="00437EE8" w:rsidRPr="00742748" w:rsidRDefault="00437EE8" w:rsidP="00437EE8">
      <w:pPr>
        <w:pStyle w:val="Questiondate"/>
        <w:spacing w:before="240"/>
      </w:pPr>
      <w:r w:rsidRPr="00742748">
        <w:t>(2000-2007</w:t>
      </w:r>
      <w:r w:rsidR="00746863">
        <w:t>-2011</w:t>
      </w:r>
      <w:r w:rsidRPr="00742748">
        <w:t>)</w:t>
      </w:r>
    </w:p>
    <w:p w:rsidR="00437EE8" w:rsidRPr="007352BC" w:rsidRDefault="00437EE8" w:rsidP="00894E7C">
      <w:pPr>
        <w:pStyle w:val="Normalaftertitle0"/>
        <w:rPr>
          <w:lang w:val="ru-RU"/>
        </w:rPr>
      </w:pPr>
      <w:r w:rsidRPr="007352BC">
        <w:rPr>
          <w:lang w:val="ru-RU"/>
        </w:rPr>
        <w:t>Ассамблея радиосвязи МСЭ,</w:t>
      </w:r>
    </w:p>
    <w:p w:rsidR="00437EE8" w:rsidRPr="00894E7C" w:rsidRDefault="00437EE8" w:rsidP="00894E7C">
      <w:pPr>
        <w:pStyle w:val="Call"/>
        <w:rPr>
          <w:szCs w:val="22"/>
        </w:rPr>
      </w:pPr>
      <w:r w:rsidRPr="00894E7C">
        <w:t>учитывая,</w:t>
      </w:r>
    </w:p>
    <w:p w:rsidR="00437EE8" w:rsidRPr="00742748" w:rsidRDefault="00437EE8" w:rsidP="00894E7C">
      <w:proofErr w:type="spellStart"/>
      <w:r w:rsidRPr="00742748">
        <w:t>a</w:t>
      </w:r>
      <w:proofErr w:type="spellEnd"/>
      <w:r w:rsidRPr="00742748">
        <w:t>)</w:t>
      </w:r>
      <w:r w:rsidRPr="00742748">
        <w:tab/>
        <w:t xml:space="preserve">что </w:t>
      </w:r>
      <w:r w:rsidR="00810E5A">
        <w:t>подача</w:t>
      </w:r>
      <w:r w:rsidRPr="00742748">
        <w:t xml:space="preserve"> электропитания </w:t>
      </w:r>
      <w:r w:rsidR="00810E5A">
        <w:t>по-прежнему</w:t>
      </w:r>
      <w:r w:rsidRPr="00742748">
        <w:t xml:space="preserve"> использ</w:t>
      </w:r>
      <w:r w:rsidR="00810E5A">
        <w:t>ует</w:t>
      </w:r>
      <w:r w:rsidRPr="00742748">
        <w:t xml:space="preserve">ся для </w:t>
      </w:r>
      <w:r w:rsidR="00810E5A">
        <w:t xml:space="preserve">целей </w:t>
      </w:r>
      <w:r w:rsidRPr="00742748">
        <w:t xml:space="preserve">телеметрии </w:t>
      </w:r>
      <w:r w:rsidR="00810E5A">
        <w:t xml:space="preserve">или управления </w:t>
      </w:r>
      <w:r w:rsidRPr="00742748">
        <w:t>с низкой скоростью передачи данных в НЧ полосах;</w:t>
      </w:r>
    </w:p>
    <w:p w:rsidR="00437EE8" w:rsidRPr="00742748" w:rsidRDefault="00437EE8" w:rsidP="00894E7C">
      <w:proofErr w:type="spellStart"/>
      <w:r w:rsidRPr="00742748">
        <w:t>b</w:t>
      </w:r>
      <w:proofErr w:type="spellEnd"/>
      <w:r w:rsidRPr="00742748">
        <w:t>)</w:t>
      </w:r>
      <w:r w:rsidRPr="00742748">
        <w:tab/>
        <w:t xml:space="preserve">что </w:t>
      </w:r>
      <w:r w:rsidR="00563162">
        <w:t>подача</w:t>
      </w:r>
      <w:r w:rsidRPr="00742748">
        <w:t xml:space="preserve"> электропитания, как правило, не проектир</w:t>
      </w:r>
      <w:r w:rsidR="00810E5A">
        <w:t>уется или не внедряется</w:t>
      </w:r>
      <w:r w:rsidRPr="00742748">
        <w:t xml:space="preserve"> таким образом, чтобы РЧ излучения были минимизированы;</w:t>
      </w:r>
    </w:p>
    <w:p w:rsidR="00437EE8" w:rsidRDefault="00437EE8" w:rsidP="00894E7C">
      <w:proofErr w:type="spellStart"/>
      <w:r w:rsidRPr="00742748">
        <w:t>c</w:t>
      </w:r>
      <w:proofErr w:type="spellEnd"/>
      <w:r w:rsidRPr="00742748">
        <w:t>)</w:t>
      </w:r>
      <w:r w:rsidRPr="00742748">
        <w:tab/>
        <w:t>что ведется проектирование новых систем электросвязи, которые будут работать со скоростью передачи данных</w:t>
      </w:r>
      <w:r>
        <w:t xml:space="preserve"> </w:t>
      </w:r>
      <w:r w:rsidRPr="00742748">
        <w:t>до 1 Гб/с, с несущими частотами в полосах ВЧ, ОВЧ и УВЧ;</w:t>
      </w:r>
    </w:p>
    <w:p w:rsidR="00437EE8" w:rsidRPr="00742748" w:rsidRDefault="00437EE8" w:rsidP="00894E7C">
      <w:proofErr w:type="spellStart"/>
      <w:r w:rsidRPr="00742748">
        <w:t>d</w:t>
      </w:r>
      <w:proofErr w:type="spellEnd"/>
      <w:r w:rsidRPr="00742748">
        <w:t>)</w:t>
      </w:r>
      <w:r w:rsidRPr="00742748">
        <w:tab/>
        <w:t>что любые излучения со стороны таких систем могут затронуть использование систем радиосвязи, особенно на НЧ, СЧ, ВЧ, ОВЧ и УВЧ,</w:t>
      </w:r>
    </w:p>
    <w:p w:rsidR="00437EE8" w:rsidRPr="00EB4324" w:rsidRDefault="00437EE8" w:rsidP="00894E7C">
      <w:pPr>
        <w:pStyle w:val="Call"/>
        <w:rPr>
          <w:i w:val="0"/>
          <w:iCs/>
        </w:rPr>
      </w:pPr>
      <w:r w:rsidRPr="00894E7C">
        <w:t>решает</w:t>
      </w:r>
      <w:r w:rsidRPr="00894E7C">
        <w:rPr>
          <w:i w:val="0"/>
          <w:iCs/>
        </w:rPr>
        <w:t>, что должен б</w:t>
      </w:r>
      <w:r w:rsidR="0061447B">
        <w:rPr>
          <w:i w:val="0"/>
          <w:iCs/>
        </w:rPr>
        <w:t>ыть исследован следующий Вопрос</w:t>
      </w:r>
    </w:p>
    <w:p w:rsidR="00437EE8" w:rsidRPr="00742748" w:rsidRDefault="00437EE8" w:rsidP="00894E7C">
      <w:r w:rsidRPr="00742748">
        <w:rPr>
          <w:b/>
          <w:bCs/>
        </w:rPr>
        <w:t>1</w:t>
      </w:r>
      <w:r w:rsidRPr="00742748">
        <w:tab/>
        <w:t xml:space="preserve">Каковы допустимые уровни излучений со стороны систем электросвязи, использующих </w:t>
      </w:r>
      <w:r w:rsidR="00810E5A">
        <w:t>подачу</w:t>
      </w:r>
      <w:r w:rsidRPr="00742748">
        <w:t xml:space="preserve"> электропитания</w:t>
      </w:r>
      <w:r w:rsidR="00810E5A">
        <w:t xml:space="preserve"> по проводам</w:t>
      </w:r>
      <w:r w:rsidRPr="00742748">
        <w:t xml:space="preserve">, которые не скажутся на показателях работы систем радиосвязи? </w:t>
      </w:r>
    </w:p>
    <w:p w:rsidR="00437EE8" w:rsidRPr="00894E7C" w:rsidRDefault="00437EE8" w:rsidP="00894E7C">
      <w:pPr>
        <w:pStyle w:val="Call"/>
      </w:pPr>
      <w:r w:rsidRPr="00894E7C">
        <w:t>решает далее,</w:t>
      </w:r>
    </w:p>
    <w:p w:rsidR="00437EE8" w:rsidRPr="00742748" w:rsidRDefault="00437EE8" w:rsidP="00894E7C">
      <w:r w:rsidRPr="00742748">
        <w:rPr>
          <w:b/>
        </w:rPr>
        <w:t>1</w:t>
      </w:r>
      <w:r w:rsidRPr="00742748">
        <w:tab/>
        <w:t xml:space="preserve">что результаты вышеуказанных исследований следует включить в Рекомендацию(и) </w:t>
      </w:r>
      <w:r>
        <w:t>и/</w:t>
      </w:r>
      <w:r w:rsidRPr="00742748">
        <w:t>или Отчет(</w:t>
      </w:r>
      <w:proofErr w:type="spellStart"/>
      <w:r w:rsidRPr="00742748">
        <w:t>ы</w:t>
      </w:r>
      <w:proofErr w:type="spellEnd"/>
      <w:r w:rsidRPr="00742748">
        <w:t>);</w:t>
      </w:r>
    </w:p>
    <w:p w:rsidR="00437EE8" w:rsidRPr="00742748" w:rsidRDefault="00437EE8" w:rsidP="00894E7C">
      <w:r w:rsidRPr="00742748">
        <w:rPr>
          <w:b/>
        </w:rPr>
        <w:t>2</w:t>
      </w:r>
      <w:r w:rsidRPr="00742748">
        <w:tab/>
        <w:t>что вышеуказанные исследования следует завершить к 2011 году.</w:t>
      </w:r>
    </w:p>
    <w:p w:rsidR="00437EE8" w:rsidRPr="00742748" w:rsidRDefault="00437EE8" w:rsidP="00437EE8">
      <w:pPr>
        <w:spacing w:before="360"/>
      </w:pPr>
      <w:r w:rsidRPr="00742748">
        <w:t>Категория: S1</w:t>
      </w:r>
    </w:p>
    <w:p w:rsidR="00437EE8" w:rsidRPr="007352BC" w:rsidRDefault="00437EE8" w:rsidP="00894E7C">
      <w:pPr>
        <w:pStyle w:val="AnnexNo"/>
        <w:rPr>
          <w:lang w:val="ru-RU"/>
        </w:rPr>
      </w:pPr>
      <w:r w:rsidRPr="007352BC">
        <w:rPr>
          <w:lang w:val="ru-RU"/>
        </w:rPr>
        <w:br w:type="page"/>
        <w:t>ПРИЛОЖЕНИЕ 3</w:t>
      </w:r>
    </w:p>
    <w:p w:rsidR="00437EE8" w:rsidRPr="007352BC" w:rsidRDefault="00437EE8" w:rsidP="00894E7C">
      <w:pPr>
        <w:pStyle w:val="Annextitle0"/>
        <w:rPr>
          <w:lang w:val="ru-RU"/>
        </w:rPr>
      </w:pPr>
      <w:r w:rsidRPr="007352BC">
        <w:rPr>
          <w:lang w:val="ru-RU"/>
        </w:rPr>
        <w:t>Вопрос</w:t>
      </w:r>
      <w:r w:rsidR="007352BC" w:rsidRPr="007352BC">
        <w:rPr>
          <w:lang w:val="ru-RU"/>
        </w:rPr>
        <w:t xml:space="preserve"> МСЭ-R</w:t>
      </w:r>
      <w:r w:rsidRPr="007352BC">
        <w:rPr>
          <w:lang w:val="ru-RU"/>
        </w:rPr>
        <w:t>, предложенный для исключения</w:t>
      </w:r>
    </w:p>
    <w:p w:rsidR="00437EE8" w:rsidRPr="007352BC" w:rsidRDefault="00437EE8" w:rsidP="00894E7C">
      <w:pPr>
        <w:pStyle w:val="Normalaftertitle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103"/>
        <w:gridCol w:w="1276"/>
        <w:gridCol w:w="1525"/>
      </w:tblGrid>
      <w:tr w:rsidR="00437EE8" w:rsidRPr="00742748" w:rsidTr="0061447B">
        <w:tc>
          <w:tcPr>
            <w:tcW w:w="1951" w:type="dxa"/>
            <w:vAlign w:val="center"/>
          </w:tcPr>
          <w:p w:rsidR="00437EE8" w:rsidRPr="00437EE8" w:rsidRDefault="00437EE8" w:rsidP="00894E7C">
            <w:pPr>
              <w:pStyle w:val="Tablehead"/>
            </w:pPr>
            <w:r w:rsidRPr="00437EE8">
              <w:t>Вопрос МСЭ-R</w:t>
            </w:r>
          </w:p>
        </w:tc>
        <w:tc>
          <w:tcPr>
            <w:tcW w:w="5103" w:type="dxa"/>
            <w:vAlign w:val="center"/>
          </w:tcPr>
          <w:p w:rsidR="00437EE8" w:rsidRPr="00437EE8" w:rsidRDefault="00437EE8" w:rsidP="00894E7C">
            <w:pPr>
              <w:pStyle w:val="Tablehead"/>
            </w:pPr>
            <w:r w:rsidRPr="00437EE8">
              <w:t>Название</w:t>
            </w:r>
          </w:p>
        </w:tc>
        <w:tc>
          <w:tcPr>
            <w:tcW w:w="1276" w:type="dxa"/>
            <w:vAlign w:val="center"/>
          </w:tcPr>
          <w:p w:rsidR="00437EE8" w:rsidRPr="00437EE8" w:rsidRDefault="00437EE8" w:rsidP="00894E7C">
            <w:pPr>
              <w:pStyle w:val="Tablehead"/>
            </w:pPr>
            <w:r w:rsidRPr="00437EE8">
              <w:t>Категория</w:t>
            </w:r>
          </w:p>
        </w:tc>
        <w:tc>
          <w:tcPr>
            <w:tcW w:w="1525" w:type="dxa"/>
            <w:vAlign w:val="center"/>
          </w:tcPr>
          <w:p w:rsidR="00437EE8" w:rsidRPr="00437EE8" w:rsidRDefault="00437EE8" w:rsidP="00894E7C">
            <w:pPr>
              <w:pStyle w:val="Tablehead"/>
            </w:pPr>
            <w:r w:rsidRPr="00437EE8">
              <w:t>Дата последнего утверждения</w:t>
            </w:r>
          </w:p>
        </w:tc>
      </w:tr>
      <w:tr w:rsidR="00437EE8" w:rsidRPr="00742748" w:rsidTr="0061447B">
        <w:tc>
          <w:tcPr>
            <w:tcW w:w="1951" w:type="dxa"/>
          </w:tcPr>
          <w:p w:rsidR="00437EE8" w:rsidRPr="000A192C" w:rsidRDefault="00571E80" w:rsidP="00894E7C">
            <w:pPr>
              <w:pStyle w:val="Tabletext"/>
              <w:jc w:val="center"/>
            </w:pPr>
            <w:hyperlink r:id="rId9" w:history="1">
              <w:r w:rsidR="00437EE8" w:rsidRPr="000A192C">
                <w:rPr>
                  <w:rStyle w:val="Hyperlink"/>
                </w:rPr>
                <w:t>219/1</w:t>
              </w:r>
            </w:hyperlink>
          </w:p>
        </w:tc>
        <w:tc>
          <w:tcPr>
            <w:tcW w:w="5103" w:type="dxa"/>
          </w:tcPr>
          <w:p w:rsidR="00437EE8" w:rsidRPr="00894E7C" w:rsidRDefault="00437EE8" w:rsidP="00894E7C">
            <w:pPr>
              <w:pStyle w:val="Tabletext"/>
            </w:pPr>
            <w:r w:rsidRPr="00894E7C">
              <w:t xml:space="preserve">Дистанционный доступ к оборудованию </w:t>
            </w:r>
            <w:proofErr w:type="spellStart"/>
            <w:r w:rsidRPr="00894E7C">
              <w:t>радиоконтроля</w:t>
            </w:r>
            <w:proofErr w:type="spellEnd"/>
            <w:r w:rsidRPr="00894E7C">
              <w:t xml:space="preserve"> других администраций</w:t>
            </w:r>
          </w:p>
        </w:tc>
        <w:tc>
          <w:tcPr>
            <w:tcW w:w="1276" w:type="dxa"/>
          </w:tcPr>
          <w:p w:rsidR="00437EE8" w:rsidRPr="00894E7C" w:rsidRDefault="00437EE8" w:rsidP="00894E7C">
            <w:pPr>
              <w:pStyle w:val="Tabletext"/>
              <w:jc w:val="center"/>
            </w:pPr>
            <w:r w:rsidRPr="00894E7C">
              <w:t>S2</w:t>
            </w:r>
          </w:p>
        </w:tc>
        <w:tc>
          <w:tcPr>
            <w:tcW w:w="1525" w:type="dxa"/>
          </w:tcPr>
          <w:p w:rsidR="00437EE8" w:rsidRPr="00894E7C" w:rsidRDefault="00437EE8" w:rsidP="00894E7C">
            <w:pPr>
              <w:pStyle w:val="Tabletext"/>
              <w:jc w:val="center"/>
            </w:pPr>
            <w:r w:rsidRPr="00894E7C">
              <w:t>2000 г.</w:t>
            </w:r>
          </w:p>
        </w:tc>
      </w:tr>
    </w:tbl>
    <w:p w:rsidR="000D1C1F" w:rsidRPr="00EF3FB9" w:rsidRDefault="000D1C1F" w:rsidP="000D1C1F">
      <w:pPr>
        <w:spacing w:before="720"/>
        <w:jc w:val="center"/>
      </w:pPr>
      <w:r w:rsidRPr="00EF3FB9">
        <w:t>_______________</w:t>
      </w:r>
    </w:p>
    <w:sectPr w:rsidR="000D1C1F" w:rsidRPr="00EF3FB9" w:rsidSect="00416F7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C" w:rsidRDefault="00894E7C">
      <w:r>
        <w:separator/>
      </w:r>
    </w:p>
  </w:endnote>
  <w:endnote w:type="continuationSeparator" w:id="0">
    <w:p w:rsidR="00894E7C" w:rsidRDefault="0089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C" w:rsidRPr="0061447B" w:rsidRDefault="00571E80" w:rsidP="0061447B">
    <w:pPr>
      <w:pStyle w:val="Footer"/>
      <w:rPr>
        <w:szCs w:val="16"/>
        <w:lang w:val="fr-CH"/>
      </w:rPr>
    </w:pPr>
    <w:fldSimple w:instr=" FILENAME  \p  \* MERGEFORMAT ">
      <w:r w:rsidR="00F43A00" w:rsidRPr="00F43A00">
        <w:rPr>
          <w:szCs w:val="16"/>
          <w:lang w:val="fr-CH"/>
        </w:rPr>
        <w:t>Y:\APP\BR\CIRCS_DMS\CACE\500\523\523r.docx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94E7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4E7C" w:rsidRDefault="00894E7C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94E7C" w:rsidRDefault="00894E7C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94E7C" w:rsidRDefault="00894E7C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4E7C" w:rsidRDefault="00894E7C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894E7C">
      <w:trPr>
        <w:cantSplit/>
      </w:trPr>
      <w:tc>
        <w:tcPr>
          <w:tcW w:w="1062" w:type="pct"/>
        </w:tcPr>
        <w:p w:rsidR="00894E7C" w:rsidRDefault="00894E7C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894E7C" w:rsidRDefault="00894E7C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94E7C" w:rsidRDefault="00894E7C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94E7C" w:rsidRDefault="00894E7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94E7C">
      <w:trPr>
        <w:cantSplit/>
      </w:trPr>
      <w:tc>
        <w:tcPr>
          <w:tcW w:w="1062" w:type="pct"/>
        </w:tcPr>
        <w:p w:rsidR="00894E7C" w:rsidRDefault="00894E7C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894E7C" w:rsidRDefault="00894E7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94E7C" w:rsidRDefault="00894E7C">
          <w:pPr>
            <w:pStyle w:val="itu"/>
          </w:pPr>
        </w:p>
      </w:tc>
      <w:tc>
        <w:tcPr>
          <w:tcW w:w="1131" w:type="pct"/>
        </w:tcPr>
        <w:p w:rsidR="00894E7C" w:rsidRDefault="00894E7C">
          <w:pPr>
            <w:pStyle w:val="itu"/>
          </w:pPr>
        </w:p>
      </w:tc>
    </w:tr>
  </w:tbl>
  <w:p w:rsidR="00894E7C" w:rsidRPr="0060062A" w:rsidRDefault="00894E7C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C" w:rsidRDefault="00894E7C">
      <w:r>
        <w:t>____________________</w:t>
      </w:r>
    </w:p>
  </w:footnote>
  <w:footnote w:type="continuationSeparator" w:id="0">
    <w:p w:rsidR="00894E7C" w:rsidRDefault="0089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C" w:rsidRPr="00810E5A" w:rsidRDefault="00894E7C" w:rsidP="00B03474">
    <w:pPr>
      <w:pStyle w:val="Header"/>
      <w:spacing w:after="360"/>
    </w:pPr>
    <w:r>
      <w:t xml:space="preserve">- </w:t>
    </w:r>
    <w:r w:rsidR="00571E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1E80">
      <w:rPr>
        <w:rStyle w:val="PageNumber"/>
      </w:rPr>
      <w:fldChar w:fldCharType="separate"/>
    </w:r>
    <w:r w:rsidR="00F43A00">
      <w:rPr>
        <w:rStyle w:val="PageNumber"/>
        <w:noProof/>
      </w:rPr>
      <w:t>4</w:t>
    </w:r>
    <w:r w:rsidR="00571E80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4C88"/>
    <w:rsid w:val="00016557"/>
    <w:rsid w:val="00032C6C"/>
    <w:rsid w:val="00034E7E"/>
    <w:rsid w:val="0004127C"/>
    <w:rsid w:val="00067BF9"/>
    <w:rsid w:val="00074555"/>
    <w:rsid w:val="000A192C"/>
    <w:rsid w:val="000D11C4"/>
    <w:rsid w:val="000D1C1F"/>
    <w:rsid w:val="000E0B8B"/>
    <w:rsid w:val="000E15C1"/>
    <w:rsid w:val="000E218E"/>
    <w:rsid w:val="000E45A1"/>
    <w:rsid w:val="000E594A"/>
    <w:rsid w:val="000E64DA"/>
    <w:rsid w:val="000E7E1E"/>
    <w:rsid w:val="000F068C"/>
    <w:rsid w:val="000F527D"/>
    <w:rsid w:val="00103752"/>
    <w:rsid w:val="00117555"/>
    <w:rsid w:val="00162AF3"/>
    <w:rsid w:val="00174D58"/>
    <w:rsid w:val="001B3BB3"/>
    <w:rsid w:val="001E15AA"/>
    <w:rsid w:val="00210B45"/>
    <w:rsid w:val="00213C84"/>
    <w:rsid w:val="002202C7"/>
    <w:rsid w:val="002259B2"/>
    <w:rsid w:val="00227F65"/>
    <w:rsid w:val="002370E6"/>
    <w:rsid w:val="00240162"/>
    <w:rsid w:val="002436DD"/>
    <w:rsid w:val="002B046A"/>
    <w:rsid w:val="002E3FF6"/>
    <w:rsid w:val="002F66A5"/>
    <w:rsid w:val="00301B1E"/>
    <w:rsid w:val="00353078"/>
    <w:rsid w:val="00367F9B"/>
    <w:rsid w:val="00387AE0"/>
    <w:rsid w:val="003A43ED"/>
    <w:rsid w:val="003A6F87"/>
    <w:rsid w:val="003B77D8"/>
    <w:rsid w:val="003C3F58"/>
    <w:rsid w:val="003D3993"/>
    <w:rsid w:val="003E3F28"/>
    <w:rsid w:val="00412B92"/>
    <w:rsid w:val="00415574"/>
    <w:rsid w:val="00416B00"/>
    <w:rsid w:val="00416F78"/>
    <w:rsid w:val="00433271"/>
    <w:rsid w:val="00437EE8"/>
    <w:rsid w:val="0044634B"/>
    <w:rsid w:val="00491E93"/>
    <w:rsid w:val="004A1FEA"/>
    <w:rsid w:val="004A5AB1"/>
    <w:rsid w:val="004B2237"/>
    <w:rsid w:val="004C1881"/>
    <w:rsid w:val="004C1962"/>
    <w:rsid w:val="004D063C"/>
    <w:rsid w:val="004E5723"/>
    <w:rsid w:val="004F1A42"/>
    <w:rsid w:val="004F26AE"/>
    <w:rsid w:val="004F4610"/>
    <w:rsid w:val="005129F7"/>
    <w:rsid w:val="00513B13"/>
    <w:rsid w:val="0051693B"/>
    <w:rsid w:val="00517B85"/>
    <w:rsid w:val="00525797"/>
    <w:rsid w:val="005310D3"/>
    <w:rsid w:val="005407E9"/>
    <w:rsid w:val="00563162"/>
    <w:rsid w:val="00571E80"/>
    <w:rsid w:val="0057608E"/>
    <w:rsid w:val="005911D4"/>
    <w:rsid w:val="00595800"/>
    <w:rsid w:val="00597B05"/>
    <w:rsid w:val="005A363E"/>
    <w:rsid w:val="005B06DB"/>
    <w:rsid w:val="005C3800"/>
    <w:rsid w:val="005E5F58"/>
    <w:rsid w:val="005F130D"/>
    <w:rsid w:val="005F7F4C"/>
    <w:rsid w:val="0060062A"/>
    <w:rsid w:val="006136BC"/>
    <w:rsid w:val="0061447B"/>
    <w:rsid w:val="00625933"/>
    <w:rsid w:val="00634C81"/>
    <w:rsid w:val="006421B9"/>
    <w:rsid w:val="006B3F95"/>
    <w:rsid w:val="006B5E8E"/>
    <w:rsid w:val="006C09CC"/>
    <w:rsid w:val="006C71BE"/>
    <w:rsid w:val="006E3FFE"/>
    <w:rsid w:val="0071106C"/>
    <w:rsid w:val="007352BC"/>
    <w:rsid w:val="00735690"/>
    <w:rsid w:val="00746863"/>
    <w:rsid w:val="00746900"/>
    <w:rsid w:val="00747CE1"/>
    <w:rsid w:val="00756554"/>
    <w:rsid w:val="007A18E8"/>
    <w:rsid w:val="007A2293"/>
    <w:rsid w:val="007A6E28"/>
    <w:rsid w:val="007B47F2"/>
    <w:rsid w:val="007C104C"/>
    <w:rsid w:val="007F0303"/>
    <w:rsid w:val="007F1F05"/>
    <w:rsid w:val="00802812"/>
    <w:rsid w:val="00806F1C"/>
    <w:rsid w:val="00810B90"/>
    <w:rsid w:val="00810E5A"/>
    <w:rsid w:val="00811467"/>
    <w:rsid w:val="00847DE9"/>
    <w:rsid w:val="00881D43"/>
    <w:rsid w:val="00894E7C"/>
    <w:rsid w:val="008A6DD3"/>
    <w:rsid w:val="008B6ECB"/>
    <w:rsid w:val="008B711B"/>
    <w:rsid w:val="008D4874"/>
    <w:rsid w:val="008D557A"/>
    <w:rsid w:val="00904186"/>
    <w:rsid w:val="0093171C"/>
    <w:rsid w:val="009349DA"/>
    <w:rsid w:val="0093776F"/>
    <w:rsid w:val="00941FE5"/>
    <w:rsid w:val="009633C3"/>
    <w:rsid w:val="009676DC"/>
    <w:rsid w:val="009746CA"/>
    <w:rsid w:val="0097690A"/>
    <w:rsid w:val="009819D2"/>
    <w:rsid w:val="00983064"/>
    <w:rsid w:val="009846D5"/>
    <w:rsid w:val="00987BBF"/>
    <w:rsid w:val="009A2490"/>
    <w:rsid w:val="009D0352"/>
    <w:rsid w:val="009E14F3"/>
    <w:rsid w:val="009E1957"/>
    <w:rsid w:val="009E2B69"/>
    <w:rsid w:val="009E569E"/>
    <w:rsid w:val="00A0279B"/>
    <w:rsid w:val="00A06093"/>
    <w:rsid w:val="00A157B4"/>
    <w:rsid w:val="00A47712"/>
    <w:rsid w:val="00A55A7C"/>
    <w:rsid w:val="00A57D28"/>
    <w:rsid w:val="00A7024F"/>
    <w:rsid w:val="00A92F50"/>
    <w:rsid w:val="00AB07C5"/>
    <w:rsid w:val="00AB5EFA"/>
    <w:rsid w:val="00AC7D9E"/>
    <w:rsid w:val="00AD2697"/>
    <w:rsid w:val="00AD40FD"/>
    <w:rsid w:val="00AF2180"/>
    <w:rsid w:val="00B03474"/>
    <w:rsid w:val="00B17D81"/>
    <w:rsid w:val="00B262EA"/>
    <w:rsid w:val="00B2780E"/>
    <w:rsid w:val="00B316BC"/>
    <w:rsid w:val="00B4438C"/>
    <w:rsid w:val="00B47CF9"/>
    <w:rsid w:val="00B57344"/>
    <w:rsid w:val="00B869C1"/>
    <w:rsid w:val="00B87E04"/>
    <w:rsid w:val="00BB3B63"/>
    <w:rsid w:val="00BC1CEB"/>
    <w:rsid w:val="00BE1F4E"/>
    <w:rsid w:val="00BF1616"/>
    <w:rsid w:val="00BF3743"/>
    <w:rsid w:val="00C0390F"/>
    <w:rsid w:val="00C175ED"/>
    <w:rsid w:val="00C228D1"/>
    <w:rsid w:val="00C40942"/>
    <w:rsid w:val="00C47054"/>
    <w:rsid w:val="00C74828"/>
    <w:rsid w:val="00CA47C1"/>
    <w:rsid w:val="00CD00EE"/>
    <w:rsid w:val="00CD6D97"/>
    <w:rsid w:val="00CF5711"/>
    <w:rsid w:val="00D057A1"/>
    <w:rsid w:val="00D35752"/>
    <w:rsid w:val="00D44B31"/>
    <w:rsid w:val="00D463D0"/>
    <w:rsid w:val="00D50F3C"/>
    <w:rsid w:val="00D511F8"/>
    <w:rsid w:val="00D61395"/>
    <w:rsid w:val="00D670BA"/>
    <w:rsid w:val="00D744B4"/>
    <w:rsid w:val="00D74BC2"/>
    <w:rsid w:val="00D866CD"/>
    <w:rsid w:val="00D963E4"/>
    <w:rsid w:val="00D97895"/>
    <w:rsid w:val="00DB6198"/>
    <w:rsid w:val="00DC058D"/>
    <w:rsid w:val="00DF27F4"/>
    <w:rsid w:val="00E04E95"/>
    <w:rsid w:val="00E072E8"/>
    <w:rsid w:val="00E248C1"/>
    <w:rsid w:val="00E5747E"/>
    <w:rsid w:val="00E6351D"/>
    <w:rsid w:val="00E67F23"/>
    <w:rsid w:val="00E76445"/>
    <w:rsid w:val="00E95ABE"/>
    <w:rsid w:val="00EB4324"/>
    <w:rsid w:val="00EC710F"/>
    <w:rsid w:val="00ED5941"/>
    <w:rsid w:val="00EE08D7"/>
    <w:rsid w:val="00EF2DAB"/>
    <w:rsid w:val="00EF3FB9"/>
    <w:rsid w:val="00EF5BDF"/>
    <w:rsid w:val="00F255AA"/>
    <w:rsid w:val="00F43A00"/>
    <w:rsid w:val="00F652CC"/>
    <w:rsid w:val="00F84CB6"/>
    <w:rsid w:val="00F85D4D"/>
    <w:rsid w:val="00FA0EBB"/>
    <w:rsid w:val="00FC6453"/>
    <w:rsid w:val="00FD56EE"/>
    <w:rsid w:val="00F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416B0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6B0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6B0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6B0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6B00"/>
    <w:pPr>
      <w:outlineLvl w:val="4"/>
    </w:pPr>
  </w:style>
  <w:style w:type="paragraph" w:styleId="Heading6">
    <w:name w:val="heading 6"/>
    <w:basedOn w:val="Heading4"/>
    <w:next w:val="Normal"/>
    <w:qFormat/>
    <w:rsid w:val="00416B0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6B00"/>
    <w:pPr>
      <w:outlineLvl w:val="6"/>
    </w:pPr>
  </w:style>
  <w:style w:type="paragraph" w:styleId="Heading8">
    <w:name w:val="heading 8"/>
    <w:basedOn w:val="Heading6"/>
    <w:next w:val="Normal"/>
    <w:qFormat/>
    <w:rsid w:val="00416B00"/>
    <w:pPr>
      <w:outlineLvl w:val="7"/>
    </w:pPr>
  </w:style>
  <w:style w:type="paragraph" w:styleId="Heading9">
    <w:name w:val="heading 9"/>
    <w:basedOn w:val="Heading6"/>
    <w:next w:val="Normal"/>
    <w:qFormat/>
    <w:rsid w:val="0041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416B0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16B00"/>
  </w:style>
  <w:style w:type="paragraph" w:customStyle="1" w:styleId="Figure">
    <w:name w:val="Figure"/>
    <w:basedOn w:val="Normal"/>
    <w:next w:val="FigureNotitle"/>
    <w:rsid w:val="00416B0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16B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6B00"/>
  </w:style>
  <w:style w:type="paragraph" w:customStyle="1" w:styleId="FigureNotitle">
    <w:name w:val="Figure_No &amp; title"/>
    <w:basedOn w:val="Normal"/>
    <w:next w:val="Normalaftertitle"/>
    <w:rsid w:val="00416B0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16B00"/>
    <w:rPr>
      <w:b w:val="0"/>
    </w:rPr>
  </w:style>
  <w:style w:type="paragraph" w:customStyle="1" w:styleId="ASN1">
    <w:name w:val="ASN.1"/>
    <w:basedOn w:val="Normal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16B0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416B00"/>
  </w:style>
  <w:style w:type="paragraph" w:customStyle="1" w:styleId="Call">
    <w:name w:val="Call"/>
    <w:basedOn w:val="Normal"/>
    <w:next w:val="Normal"/>
    <w:link w:val="CallChar"/>
    <w:rsid w:val="00416B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416B0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416B00"/>
  </w:style>
  <w:style w:type="paragraph" w:customStyle="1" w:styleId="Recref">
    <w:name w:val="Rec_ref"/>
    <w:basedOn w:val="Normal"/>
    <w:next w:val="Recdat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16B00"/>
  </w:style>
  <w:style w:type="character" w:styleId="EndnoteReference">
    <w:name w:val="endnote reference"/>
    <w:basedOn w:val="DefaultParagraphFont"/>
    <w:semiHidden/>
    <w:rsid w:val="00416B00"/>
    <w:rPr>
      <w:vertAlign w:val="superscript"/>
    </w:rPr>
  </w:style>
  <w:style w:type="paragraph" w:customStyle="1" w:styleId="enumlev1">
    <w:name w:val="enumlev1"/>
    <w:basedOn w:val="Normal"/>
    <w:link w:val="enumlev1Char"/>
    <w:rsid w:val="00416B00"/>
    <w:pPr>
      <w:spacing w:before="80"/>
      <w:ind w:left="794" w:hanging="794"/>
    </w:pPr>
  </w:style>
  <w:style w:type="paragraph" w:customStyle="1" w:styleId="enumlev2">
    <w:name w:val="enumlev2"/>
    <w:basedOn w:val="enumlev1"/>
    <w:rsid w:val="00416B00"/>
    <w:pPr>
      <w:ind w:left="1191" w:hanging="397"/>
    </w:pPr>
  </w:style>
  <w:style w:type="paragraph" w:customStyle="1" w:styleId="enumlev3">
    <w:name w:val="enumlev3"/>
    <w:basedOn w:val="enumlev2"/>
    <w:rsid w:val="00416B00"/>
    <w:pPr>
      <w:ind w:left="1588"/>
    </w:pPr>
  </w:style>
  <w:style w:type="paragraph" w:customStyle="1" w:styleId="Equation">
    <w:name w:val="Equation"/>
    <w:basedOn w:val="Normal"/>
    <w:rsid w:val="00416B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6B0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16B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16B00"/>
  </w:style>
  <w:style w:type="paragraph" w:customStyle="1" w:styleId="Reptitle">
    <w:name w:val="Rep_title"/>
    <w:basedOn w:val="Rectitle"/>
    <w:next w:val="Repref"/>
    <w:rsid w:val="00416B00"/>
  </w:style>
  <w:style w:type="paragraph" w:customStyle="1" w:styleId="Repref">
    <w:name w:val="Rep_ref"/>
    <w:basedOn w:val="Recref"/>
    <w:next w:val="Repdate"/>
    <w:rsid w:val="00416B00"/>
  </w:style>
  <w:style w:type="paragraph" w:customStyle="1" w:styleId="Repdate">
    <w:name w:val="Rep_date"/>
    <w:basedOn w:val="Recdate"/>
    <w:next w:val="Normalaftertitle"/>
    <w:rsid w:val="00416B00"/>
  </w:style>
  <w:style w:type="paragraph" w:customStyle="1" w:styleId="ResNoBR">
    <w:name w:val="Res_No_BR"/>
    <w:basedOn w:val="RecNoBR"/>
    <w:next w:val="Restitle"/>
    <w:rsid w:val="00416B00"/>
  </w:style>
  <w:style w:type="paragraph" w:customStyle="1" w:styleId="Restitle">
    <w:name w:val="Res_title"/>
    <w:basedOn w:val="Rectitle"/>
    <w:next w:val="Resref"/>
    <w:rsid w:val="00416B00"/>
  </w:style>
  <w:style w:type="paragraph" w:customStyle="1" w:styleId="Resref">
    <w:name w:val="Res_ref"/>
    <w:basedOn w:val="Recref"/>
    <w:next w:val="Resdate"/>
    <w:rsid w:val="00416B00"/>
  </w:style>
  <w:style w:type="paragraph" w:customStyle="1" w:styleId="Resdate">
    <w:name w:val="Res_date"/>
    <w:basedOn w:val="Recdate"/>
    <w:next w:val="Normalaftertitle"/>
    <w:rsid w:val="00416B00"/>
  </w:style>
  <w:style w:type="paragraph" w:customStyle="1" w:styleId="Section1">
    <w:name w:val="Section_1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16B00"/>
    <w:pPr>
      <w:keepLines/>
      <w:spacing w:before="240" w:after="120"/>
      <w:jc w:val="center"/>
    </w:pPr>
  </w:style>
  <w:style w:type="paragraph" w:styleId="Footer">
    <w:name w:val="footer"/>
    <w:basedOn w:val="Normal"/>
    <w:rsid w:val="00894E7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16B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7B47F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te"/>
    <w:link w:val="FootnoteTextChar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416B00"/>
    <w:pPr>
      <w:spacing w:before="80"/>
    </w:pPr>
  </w:style>
  <w:style w:type="paragraph" w:styleId="Header">
    <w:name w:val="header"/>
    <w:basedOn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16B0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6B0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6B00"/>
  </w:style>
  <w:style w:type="paragraph" w:styleId="Index2">
    <w:name w:val="index 2"/>
    <w:basedOn w:val="Normal"/>
    <w:next w:val="Normal"/>
    <w:semiHidden/>
    <w:rsid w:val="00416B00"/>
    <w:pPr>
      <w:ind w:left="283"/>
    </w:pPr>
  </w:style>
  <w:style w:type="paragraph" w:styleId="Index3">
    <w:name w:val="index 3"/>
    <w:basedOn w:val="Normal"/>
    <w:next w:val="Normal"/>
    <w:semiHidden/>
    <w:rsid w:val="00416B00"/>
    <w:pPr>
      <w:ind w:left="566"/>
    </w:pPr>
  </w:style>
  <w:style w:type="paragraph" w:customStyle="1" w:styleId="Section2">
    <w:name w:val="Section_2"/>
    <w:basedOn w:val="Normal"/>
    <w:next w:val="Normal"/>
    <w:rsid w:val="00416B0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16B0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94E7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416B0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16B0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16B0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16B0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416B00"/>
    <w:rPr>
      <w:b/>
    </w:rPr>
  </w:style>
  <w:style w:type="paragraph" w:customStyle="1" w:styleId="Reftext">
    <w:name w:val="Ref_text"/>
    <w:basedOn w:val="Normal"/>
    <w:rsid w:val="00416B00"/>
    <w:pPr>
      <w:ind w:left="794" w:hanging="794"/>
    </w:pPr>
  </w:style>
  <w:style w:type="paragraph" w:customStyle="1" w:styleId="Reftitle">
    <w:name w:val="Ref_title"/>
    <w:basedOn w:val="Normal"/>
    <w:next w:val="Reftext"/>
    <w:rsid w:val="00416B0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16B00"/>
  </w:style>
  <w:style w:type="character" w:customStyle="1" w:styleId="Resdef">
    <w:name w:val="Res_def"/>
    <w:basedOn w:val="DefaultParagraphFont"/>
    <w:rsid w:val="00416B0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16B0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16B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416B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16B0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16B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16B00"/>
  </w:style>
  <w:style w:type="paragraph" w:customStyle="1" w:styleId="Title3">
    <w:name w:val="Title 3"/>
    <w:basedOn w:val="Title2"/>
    <w:next w:val="Title4"/>
    <w:rsid w:val="00416B00"/>
    <w:rPr>
      <w:caps w:val="0"/>
    </w:rPr>
  </w:style>
  <w:style w:type="paragraph" w:customStyle="1" w:styleId="Title4">
    <w:name w:val="Title 4"/>
    <w:basedOn w:val="Title3"/>
    <w:next w:val="Heading1"/>
    <w:rsid w:val="0024016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416B0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6B0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16B00"/>
    <w:pPr>
      <w:spacing w:before="80"/>
      <w:ind w:left="1531" w:hanging="851"/>
    </w:pPr>
  </w:style>
  <w:style w:type="paragraph" w:styleId="TOC3">
    <w:name w:val="toc 3"/>
    <w:basedOn w:val="TOC2"/>
    <w:semiHidden/>
    <w:rsid w:val="00416B00"/>
  </w:style>
  <w:style w:type="paragraph" w:styleId="TOC4">
    <w:name w:val="toc 4"/>
    <w:basedOn w:val="TOC3"/>
    <w:semiHidden/>
    <w:rsid w:val="00416B00"/>
  </w:style>
  <w:style w:type="paragraph" w:styleId="TOC5">
    <w:name w:val="toc 5"/>
    <w:basedOn w:val="TOC4"/>
    <w:semiHidden/>
    <w:rsid w:val="00416B00"/>
  </w:style>
  <w:style w:type="paragraph" w:styleId="TOC6">
    <w:name w:val="toc 6"/>
    <w:basedOn w:val="TOC4"/>
    <w:semiHidden/>
    <w:rsid w:val="00416B00"/>
  </w:style>
  <w:style w:type="paragraph" w:styleId="TOC7">
    <w:name w:val="toc 7"/>
    <w:basedOn w:val="TOC4"/>
    <w:semiHidden/>
    <w:rsid w:val="00416B00"/>
  </w:style>
  <w:style w:type="paragraph" w:styleId="TOC8">
    <w:name w:val="toc 8"/>
    <w:basedOn w:val="TOC4"/>
    <w:semiHidden/>
    <w:rsid w:val="00416B00"/>
  </w:style>
  <w:style w:type="paragraph" w:customStyle="1" w:styleId="FiguretitleBR">
    <w:name w:val="Figure_title_BR"/>
    <w:basedOn w:val="TabletitleBR"/>
    <w:next w:val="Figurewithouttitle"/>
    <w:rsid w:val="00416B0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6B0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F652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semiHidden/>
    <w:locked/>
    <w:rsid w:val="000D1C1F"/>
    <w:rPr>
      <w:lang w:val="ru-RU" w:eastAsia="en-US" w:bidi="ar-SA"/>
    </w:rPr>
  </w:style>
  <w:style w:type="character" w:styleId="Hyperlink">
    <w:name w:val="Hyperlink"/>
    <w:basedOn w:val="DefaultParagraphFont"/>
    <w:rsid w:val="000D1C1F"/>
    <w:rPr>
      <w:rFonts w:cs="Times New Roman"/>
      <w:color w:val="0000FF"/>
      <w:u w:val="single"/>
    </w:rPr>
  </w:style>
  <w:style w:type="character" w:customStyle="1" w:styleId="CallChar">
    <w:name w:val="Call Char"/>
    <w:basedOn w:val="DefaultParagraphFont"/>
    <w:link w:val="Call"/>
    <w:locked/>
    <w:rsid w:val="000D1C1F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0D1C1F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locked/>
    <w:rsid w:val="000D1C1F"/>
    <w:rPr>
      <w:caps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locked/>
    <w:rsid w:val="000D1C1F"/>
    <w:rPr>
      <w:sz w:val="22"/>
      <w:lang w:val="ru-RU" w:eastAsia="en-US" w:bidi="ar-SA"/>
    </w:rPr>
  </w:style>
  <w:style w:type="character" w:customStyle="1" w:styleId="CharChar">
    <w:name w:val="Char Char"/>
    <w:basedOn w:val="DefaultParagraphFont"/>
    <w:semiHidden/>
    <w:rsid w:val="00A57D28"/>
    <w:rPr>
      <w:lang w:val="en-GB" w:eastAsia="en-US" w:bidi="ar-SA"/>
    </w:rPr>
  </w:style>
  <w:style w:type="character" w:customStyle="1" w:styleId="NormalaftertitleChar0">
    <w:name w:val="Normal after title Char"/>
    <w:basedOn w:val="DefaultParagraphFont"/>
    <w:link w:val="Normalaftertitle0"/>
    <w:rsid w:val="00A57D28"/>
    <w:rPr>
      <w:sz w:val="22"/>
      <w:lang w:val="en-GB" w:eastAsia="en-US" w:bidi="ar-SA"/>
    </w:rPr>
  </w:style>
  <w:style w:type="character" w:customStyle="1" w:styleId="corp">
    <w:name w:val="corp"/>
    <w:rsid w:val="00A57D28"/>
    <w:rPr>
      <w:rFonts w:ascii="Humanst521 Lt BT" w:hAnsi="Humanst521 Lt BT"/>
      <w:color w:val="000000"/>
      <w:spacing w:val="5"/>
      <w:sz w:val="20"/>
      <w:u w:val="none"/>
      <w:vertAlign w:val="baseline"/>
      <w:lang w:val="en-US"/>
    </w:rPr>
  </w:style>
  <w:style w:type="paragraph" w:customStyle="1" w:styleId="AnnexTitle">
    <w:name w:val="Annex_Title"/>
    <w:basedOn w:val="Normal"/>
    <w:next w:val="Normalaftertitle0"/>
    <w:rsid w:val="00437EE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  <w:lang w:val="en-GB"/>
    </w:rPr>
  </w:style>
  <w:style w:type="paragraph" w:customStyle="1" w:styleId="Annextitle0">
    <w:name w:val="Annex_title"/>
    <w:basedOn w:val="Normal"/>
    <w:next w:val="Normal"/>
    <w:rsid w:val="00437EE8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styleId="FollowedHyperlink">
    <w:name w:val="FollowedHyperlink"/>
    <w:basedOn w:val="DefaultParagraphFont"/>
    <w:rsid w:val="007468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G01-C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1.21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674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5523</CharactersWithSpaces>
  <SharedDoc>false</SharedDoc>
  <HLinks>
    <vt:vector size="12" baseType="variant">
      <vt:variant>
        <vt:i4>458829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http://www.itu.int/md/R07-SG07-C-0001/en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11</cp:revision>
  <cp:lastPrinted>2011-01-24T14:02:00Z</cp:lastPrinted>
  <dcterms:created xsi:type="dcterms:W3CDTF">2011-01-19T10:52:00Z</dcterms:created>
  <dcterms:modified xsi:type="dcterms:W3CDTF">2011-01-24T14:02:00Z</dcterms:modified>
</cp:coreProperties>
</file>