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13151F" w:rsidRPr="00D35752" w:rsidTr="00983E64">
        <w:tc>
          <w:tcPr>
            <w:tcW w:w="8188" w:type="dxa"/>
            <w:vAlign w:val="center"/>
          </w:tcPr>
          <w:p w:rsidR="0013151F" w:rsidRPr="00D35752" w:rsidRDefault="0013151F" w:rsidP="00983E64">
            <w:pPr>
              <w:spacing w:before="0"/>
            </w:pPr>
            <w:r w:rsidRPr="00983E64">
              <w:rPr>
                <w:rFonts w:ascii="Futura Lt BT" w:hAnsi="Futura Lt BT"/>
                <w:sz w:val="44"/>
              </w:rPr>
              <w:t>I</w:t>
            </w:r>
            <w:r w:rsidRPr="00983E64">
              <w:rPr>
                <w:rFonts w:ascii="Futura Lt BT" w:hAnsi="Futura Lt BT"/>
                <w:sz w:val="36"/>
              </w:rPr>
              <w:t xml:space="preserve">NTERNATIONAL </w:t>
            </w:r>
            <w:r w:rsidRPr="00983E64">
              <w:rPr>
                <w:rFonts w:ascii="Futura Lt BT" w:hAnsi="Futura Lt BT"/>
                <w:sz w:val="44"/>
              </w:rPr>
              <w:t>T</w:t>
            </w:r>
            <w:r w:rsidRPr="00983E64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983E64">
                <w:rPr>
                  <w:rFonts w:ascii="Futura Lt BT" w:hAnsi="Futura Lt BT"/>
                  <w:sz w:val="44"/>
                </w:rPr>
                <w:t>U</w:t>
              </w:r>
              <w:r w:rsidRPr="00983E64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13151F" w:rsidRPr="00D35752" w:rsidRDefault="00101DF1" w:rsidP="00983E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13151F">
        <w:trPr>
          <w:cantSplit/>
        </w:trPr>
        <w:tc>
          <w:tcPr>
            <w:tcW w:w="5075" w:type="dxa"/>
          </w:tcPr>
          <w:p w:rsidR="0013151F" w:rsidRPr="003C4452" w:rsidRDefault="0013151F">
            <w:pPr>
              <w:rPr>
                <w:b/>
                <w:smallCaps/>
                <w:sz w:val="20"/>
                <w:lang w:val="fr-CH"/>
              </w:rPr>
            </w:pPr>
            <w:r w:rsidRPr="003C4452">
              <w:rPr>
                <w:i/>
                <w:sz w:val="28"/>
                <w:lang w:val="fr-CH"/>
              </w:rPr>
              <w:t>Radiocommunication Bureau</w:t>
            </w:r>
          </w:p>
          <w:p w:rsidR="0013151F" w:rsidRDefault="001315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3C4452">
              <w:rPr>
                <w:b/>
                <w:sz w:val="18"/>
                <w:lang w:val="fr-CH"/>
              </w:rPr>
              <w:tab/>
            </w:r>
            <w:r w:rsidRPr="003C4452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13151F" w:rsidRDefault="0013151F" w:rsidP="00942890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652"/>
        <w:gridCol w:w="6368"/>
      </w:tblGrid>
      <w:tr w:rsidR="0013151F">
        <w:trPr>
          <w:cantSplit/>
        </w:trPr>
        <w:tc>
          <w:tcPr>
            <w:tcW w:w="3652" w:type="dxa"/>
          </w:tcPr>
          <w:p w:rsidR="0013151F" w:rsidRPr="001D4DD3" w:rsidRDefault="0013151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13151F" w:rsidRPr="001D4DD3" w:rsidRDefault="0013151F" w:rsidP="003C445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3C4452">
              <w:rPr>
                <w:b/>
                <w:bCs/>
              </w:rPr>
              <w:t>522</w:t>
            </w:r>
          </w:p>
        </w:tc>
        <w:tc>
          <w:tcPr>
            <w:tcW w:w="6368" w:type="dxa"/>
          </w:tcPr>
          <w:p w:rsidR="0013151F" w:rsidRPr="001D4DD3" w:rsidRDefault="004D2D3A" w:rsidP="00593BA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19 January</w:t>
            </w:r>
            <w:r w:rsidR="00593BA7">
              <w:rPr>
                <w:bCs/>
              </w:rPr>
              <w:t xml:space="preserve"> 201</w:t>
            </w:r>
            <w:r>
              <w:rPr>
                <w:bCs/>
              </w:rPr>
              <w:t>1</w:t>
            </w:r>
          </w:p>
        </w:tc>
      </w:tr>
    </w:tbl>
    <w:p w:rsidR="0013151F" w:rsidRDefault="0013151F" w:rsidP="00B57DD7">
      <w:pPr>
        <w:tabs>
          <w:tab w:val="left" w:pos="7513"/>
        </w:tabs>
        <w:spacing w:before="480"/>
        <w:jc w:val="center"/>
        <w:rPr>
          <w:b/>
          <w:lang w:val="en-US"/>
        </w:rPr>
      </w:pPr>
      <w:r>
        <w:rPr>
          <w:b/>
        </w:rPr>
        <w:t>To Administrations of Member States of the ITU,</w:t>
      </w:r>
      <w:r w:rsidR="00764AF8">
        <w:rPr>
          <w:b/>
        </w:rPr>
        <w:t xml:space="preserve"> </w:t>
      </w:r>
      <w:r>
        <w:rPr>
          <w:b/>
        </w:rPr>
        <w:t>Radiocommunication Sector Members, ITU-R Associates</w:t>
      </w:r>
      <w:r w:rsidR="00764AF8">
        <w:rPr>
          <w:b/>
        </w:rPr>
        <w:t xml:space="preserve"> </w:t>
      </w:r>
      <w:r>
        <w:rPr>
          <w:b/>
        </w:rPr>
        <w:t xml:space="preserve">participating in the work of Radiocommunication Study Group </w:t>
      </w:r>
      <w:r w:rsidR="003C4452">
        <w:rPr>
          <w:b/>
        </w:rPr>
        <w:t xml:space="preserve">7 </w:t>
      </w:r>
      <w:r>
        <w:rPr>
          <w:b/>
        </w:rPr>
        <w:br/>
        <w:t>and the Special Committee on Regulatory/Procedural Matters</w:t>
      </w:r>
    </w:p>
    <w:p w:rsidR="0013151F" w:rsidRPr="00942890" w:rsidRDefault="0013151F" w:rsidP="00F700D1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 xml:space="preserve">Radiocommunication Study Group </w:t>
      </w:r>
      <w:r w:rsidR="00F700D1">
        <w:rPr>
          <w:b/>
          <w:bCs/>
        </w:rPr>
        <w:t>7</w:t>
      </w:r>
    </w:p>
    <w:p w:rsidR="0013151F" w:rsidRPr="00942890" w:rsidRDefault="0013151F" w:rsidP="006307D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24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Suppression of </w:t>
      </w:r>
      <w:r w:rsidR="006307DB" w:rsidRPr="00942890">
        <w:rPr>
          <w:b/>
          <w:bCs/>
        </w:rPr>
        <w:t xml:space="preserve">1 </w:t>
      </w:r>
      <w:r w:rsidRPr="00942890">
        <w:rPr>
          <w:b/>
          <w:bCs/>
        </w:rPr>
        <w:t>Recommendation</w:t>
      </w:r>
    </w:p>
    <w:bookmarkEnd w:id="3"/>
    <w:bookmarkEnd w:id="4"/>
    <w:p w:rsidR="0013151F" w:rsidRPr="00456BD6" w:rsidRDefault="00F700D1" w:rsidP="00764AF8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Science </w:t>
      </w:r>
      <w:r w:rsidR="0013151F">
        <w:rPr>
          <w:b/>
          <w:bCs/>
        </w:rPr>
        <w:t>services</w:t>
      </w:r>
    </w:p>
    <w:p w:rsidR="0013151F" w:rsidRDefault="0013151F" w:rsidP="00F700D1">
      <w:pPr>
        <w:pStyle w:val="Normalaftertitle"/>
      </w:pPr>
      <w:r>
        <w:t>By Adminis</w:t>
      </w:r>
      <w:r w:rsidR="000959FF">
        <w:t>trative Circular CAR/</w:t>
      </w:r>
      <w:r w:rsidR="00F700D1">
        <w:t xml:space="preserve">296 </w:t>
      </w:r>
      <w:r w:rsidR="000959FF">
        <w:t xml:space="preserve">dated </w:t>
      </w:r>
      <w:r w:rsidR="00F700D1">
        <w:t>15 July 2010</w:t>
      </w:r>
      <w:r>
        <w:t>,</w:t>
      </w:r>
      <w:r w:rsidR="00F0013E">
        <w:t xml:space="preserve"> </w:t>
      </w:r>
      <w:r>
        <w:t>following the procedure of Resolution ITU</w:t>
      </w:r>
      <w:r>
        <w:noBreakHyphen/>
        <w:t>R</w:t>
      </w:r>
      <w:r w:rsidR="000959FF">
        <w:t> 1</w:t>
      </w:r>
      <w:r w:rsidR="000959FF">
        <w:noBreakHyphen/>
        <w:t>5 (§ 10.3) the </w:t>
      </w:r>
      <w:r>
        <w:t xml:space="preserve">Study Group proposed the suppression of </w:t>
      </w:r>
      <w:r w:rsidR="006307DB">
        <w:t xml:space="preserve">1 </w:t>
      </w:r>
      <w:r>
        <w:t>Recommendation.</w:t>
      </w:r>
    </w:p>
    <w:p w:rsidR="0013151F" w:rsidRDefault="0013151F" w:rsidP="00F700D1">
      <w:r>
        <w:t xml:space="preserve">The conditions governing this procedure were met on </w:t>
      </w:r>
      <w:r w:rsidR="00F700D1">
        <w:t>15 October</w:t>
      </w:r>
      <w:r w:rsidR="006307DB">
        <w:t xml:space="preserve"> 2010</w:t>
      </w:r>
      <w:r>
        <w:t>.</w:t>
      </w:r>
    </w:p>
    <w:p w:rsidR="0013151F" w:rsidRDefault="00F700D1" w:rsidP="00F63EE2">
      <w:pPr>
        <w:tabs>
          <w:tab w:val="left" w:pos="7938"/>
        </w:tabs>
        <w:spacing w:before="136"/>
      </w:pPr>
      <w:r>
        <w:t>The Annex</w:t>
      </w:r>
      <w:r w:rsidR="0013151F">
        <w:t xml:space="preserve"> provides the suppressed Recommendation.</w:t>
      </w:r>
    </w:p>
    <w:p w:rsidR="0013151F" w:rsidRPr="007E0FBB" w:rsidRDefault="007E0FBB" w:rsidP="00357747">
      <w:pPr>
        <w:pStyle w:val="BodyTextIndent2"/>
        <w:spacing w:before="1418"/>
        <w:rPr>
          <w:lang w:val="fr-CH"/>
        </w:rPr>
      </w:pPr>
      <w:r w:rsidRPr="007E0FBB">
        <w:rPr>
          <w:lang w:val="fr-CH"/>
        </w:rPr>
        <w:t>François Rancy</w:t>
      </w:r>
      <w:r w:rsidR="0013151F" w:rsidRPr="007E0FBB">
        <w:rPr>
          <w:lang w:val="fr-CH"/>
        </w:rPr>
        <w:br/>
        <w:t>Director, Radiocommunication Bureau</w:t>
      </w:r>
    </w:p>
    <w:p w:rsidR="0013151F" w:rsidRDefault="00B57DD7" w:rsidP="003C4452">
      <w:pPr>
        <w:tabs>
          <w:tab w:val="left" w:pos="4820"/>
        </w:tabs>
        <w:spacing w:before="0"/>
        <w:rPr>
          <w:lang w:val="fr-CH"/>
        </w:rPr>
      </w:pPr>
      <w:r w:rsidRPr="007E0FBB">
        <w:rPr>
          <w:b/>
          <w:lang w:val="fr-CH"/>
        </w:rPr>
        <w:t>Annex</w:t>
      </w:r>
      <w:r w:rsidR="0013151F" w:rsidRPr="007E0FBB">
        <w:rPr>
          <w:b/>
          <w:lang w:val="fr-CH"/>
        </w:rPr>
        <w:t>:</w:t>
      </w:r>
      <w:r w:rsidRPr="007E0FBB">
        <w:rPr>
          <w:lang w:val="fr-CH"/>
        </w:rPr>
        <w:tab/>
      </w:r>
      <w:r w:rsidR="0013151F" w:rsidRPr="007E0FBB">
        <w:rPr>
          <w:lang w:val="fr-CH"/>
        </w:rPr>
        <w:tab/>
      </w:r>
      <w:r w:rsidR="003C4452" w:rsidRPr="007E0FBB">
        <w:rPr>
          <w:lang w:val="fr-CH"/>
        </w:rPr>
        <w:t>1</w:t>
      </w:r>
    </w:p>
    <w:p w:rsidR="005A4E70" w:rsidRDefault="005A4E70" w:rsidP="003C4452">
      <w:pPr>
        <w:tabs>
          <w:tab w:val="left" w:pos="4820"/>
        </w:tabs>
        <w:spacing w:before="0"/>
        <w:rPr>
          <w:lang w:val="fr-CH"/>
        </w:rPr>
      </w:pPr>
    </w:p>
    <w:p w:rsidR="005A4E70" w:rsidRDefault="005A4E70" w:rsidP="003C4452">
      <w:pPr>
        <w:tabs>
          <w:tab w:val="left" w:pos="4820"/>
        </w:tabs>
        <w:spacing w:before="0"/>
        <w:rPr>
          <w:u w:val="single"/>
          <w:lang w:val="fr-CH"/>
        </w:rPr>
      </w:pPr>
    </w:p>
    <w:p w:rsidR="00576C4D" w:rsidRDefault="00576C4D" w:rsidP="003C4452">
      <w:pPr>
        <w:tabs>
          <w:tab w:val="left" w:pos="4820"/>
        </w:tabs>
        <w:spacing w:before="0"/>
        <w:rPr>
          <w:u w:val="single"/>
          <w:lang w:val="fr-CH"/>
        </w:rPr>
      </w:pPr>
    </w:p>
    <w:p w:rsidR="00576C4D" w:rsidRDefault="00576C4D" w:rsidP="003C4452">
      <w:pPr>
        <w:tabs>
          <w:tab w:val="left" w:pos="4820"/>
        </w:tabs>
        <w:spacing w:before="0"/>
        <w:rPr>
          <w:u w:val="single"/>
          <w:lang w:val="fr-CH"/>
        </w:rPr>
      </w:pPr>
    </w:p>
    <w:p w:rsidR="00576C4D" w:rsidRPr="007E0FBB" w:rsidRDefault="00576C4D" w:rsidP="003C4452">
      <w:pPr>
        <w:tabs>
          <w:tab w:val="left" w:pos="4820"/>
        </w:tabs>
        <w:spacing w:before="0"/>
        <w:rPr>
          <w:u w:val="single"/>
          <w:lang w:val="fr-CH"/>
        </w:rPr>
      </w:pPr>
    </w:p>
    <w:p w:rsidR="0013151F" w:rsidRPr="005A4E70" w:rsidRDefault="0013151F">
      <w:pPr>
        <w:tabs>
          <w:tab w:val="left" w:pos="6237"/>
        </w:tabs>
        <w:rPr>
          <w:b/>
          <w:bCs/>
          <w:sz w:val="18"/>
          <w:szCs w:val="18"/>
          <w:lang w:val="en-US"/>
        </w:rPr>
      </w:pPr>
      <w:r w:rsidRPr="005A4E70">
        <w:rPr>
          <w:b/>
          <w:bCs/>
          <w:sz w:val="18"/>
          <w:szCs w:val="18"/>
          <w:lang w:val="en-US"/>
        </w:rPr>
        <w:t>Distribution:</w:t>
      </w:r>
    </w:p>
    <w:p w:rsidR="0013151F" w:rsidRPr="00F0013E" w:rsidRDefault="0013151F">
      <w:pPr>
        <w:tabs>
          <w:tab w:val="left" w:pos="567"/>
          <w:tab w:val="left" w:pos="6237"/>
        </w:tabs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 w:rsidRPr="00F0013E">
            <w:rPr>
              <w:sz w:val="18"/>
              <w:szCs w:val="18"/>
            </w:rPr>
            <w:t>Member</w:t>
          </w:r>
        </w:smartTag>
        <w:r w:rsidRPr="00F0013E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F0013E">
            <w:rPr>
              <w:sz w:val="18"/>
              <w:szCs w:val="18"/>
            </w:rPr>
            <w:t>States</w:t>
          </w:r>
        </w:smartTag>
      </w:smartTag>
      <w:r w:rsidRPr="00F0013E">
        <w:rPr>
          <w:sz w:val="18"/>
          <w:szCs w:val="18"/>
        </w:rPr>
        <w:t xml:space="preserve"> and Radiocommunication Sector Members</w:t>
      </w:r>
    </w:p>
    <w:p w:rsidR="0013151F" w:rsidRPr="00F0013E" w:rsidRDefault="0013151F" w:rsidP="00F700D1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F700D1">
        <w:rPr>
          <w:sz w:val="18"/>
          <w:szCs w:val="18"/>
          <w:lang w:val="en-US"/>
        </w:rPr>
        <w:t>7</w:t>
      </w:r>
    </w:p>
    <w:p w:rsidR="0013151F" w:rsidRPr="00F0013E" w:rsidRDefault="0013151F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13151F" w:rsidRPr="00F0013E" w:rsidRDefault="0013151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13151F" w:rsidRPr="00F0013E" w:rsidRDefault="0013151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13151F" w:rsidRPr="00F0013E" w:rsidRDefault="0013151F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F0013E" w:rsidRDefault="0013151F" w:rsidP="00F700D1">
      <w:pPr>
        <w:pStyle w:val="AnnexNotitle"/>
      </w:pPr>
      <w:r>
        <w:br w:type="page"/>
      </w:r>
      <w:r w:rsidR="00942890">
        <w:rPr>
          <w:bCs/>
        </w:rPr>
        <w:lastRenderedPageBreak/>
        <w:t>Annex</w:t>
      </w:r>
      <w:r w:rsidR="00942890">
        <w:rPr>
          <w:bCs/>
        </w:rPr>
        <w:br/>
      </w:r>
      <w:r w:rsidR="00942890">
        <w:rPr>
          <w:bCs/>
        </w:rPr>
        <w:br/>
      </w:r>
      <w:r w:rsidR="00F63EE2">
        <w:rPr>
          <w:bCs/>
        </w:rPr>
        <w:t xml:space="preserve">Suppressed </w:t>
      </w:r>
      <w:r w:rsidR="00F0013E">
        <w:t>Recommendation</w:t>
      </w:r>
    </w:p>
    <w:p w:rsidR="00F0013E" w:rsidRDefault="00F0013E" w:rsidP="00F0013E"/>
    <w:p w:rsidR="00F0013E" w:rsidRDefault="00F0013E" w:rsidP="00F0013E"/>
    <w:tbl>
      <w:tblPr>
        <w:tblW w:w="9039" w:type="dxa"/>
        <w:jc w:val="center"/>
        <w:tblLayout w:type="fixed"/>
        <w:tblLook w:val="0000"/>
      </w:tblPr>
      <w:tblGrid>
        <w:gridCol w:w="1951"/>
        <w:gridCol w:w="7088"/>
      </w:tblGrid>
      <w:tr w:rsidR="00F0013E" w:rsidRPr="00AD0930" w:rsidTr="00D35C9C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E" w:rsidRPr="00AD0930" w:rsidRDefault="00F0013E" w:rsidP="002E2005">
            <w:pPr>
              <w:pStyle w:val="Tablehead"/>
              <w:rPr>
                <w:lang w:val="en-US" w:eastAsia="ja-JP"/>
              </w:rPr>
            </w:pPr>
            <w:r w:rsidRPr="00AD0930">
              <w:rPr>
                <w:lang w:val="en-US" w:eastAsia="ja-JP"/>
              </w:rPr>
              <w:t>Rec</w:t>
            </w:r>
            <w:r>
              <w:rPr>
                <w:lang w:val="en-US" w:eastAsia="ja-JP"/>
              </w:rPr>
              <w:t>ommendation</w:t>
            </w:r>
            <w:r w:rsidRPr="00AD0930">
              <w:rPr>
                <w:lang w:val="en-US" w:eastAsia="ja-JP"/>
              </w:rPr>
              <w:t xml:space="preserve"> </w:t>
            </w:r>
            <w:r w:rsidRPr="00AD0930">
              <w:rPr>
                <w:lang w:val="en-US" w:eastAsia="ja-JP"/>
              </w:rPr>
              <w:br/>
              <w:t>ITU-R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3E" w:rsidRPr="00AD0930" w:rsidRDefault="00F0013E" w:rsidP="00DA408A">
            <w:pPr>
              <w:pStyle w:val="Tablehead"/>
              <w:rPr>
                <w:lang w:val="en-US"/>
              </w:rPr>
            </w:pPr>
            <w:r w:rsidRPr="00AD0930">
              <w:rPr>
                <w:lang w:val="en-US"/>
              </w:rPr>
              <w:t>Title</w:t>
            </w:r>
          </w:p>
        </w:tc>
      </w:tr>
      <w:tr w:rsidR="00F700D1" w:rsidRPr="00AD0930" w:rsidTr="00D3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F700D1" w:rsidRPr="00274D2D" w:rsidDel="00F700D1" w:rsidRDefault="00F700D1" w:rsidP="002E2005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274D2D">
              <w:rPr>
                <w:szCs w:val="22"/>
              </w:rPr>
              <w:t>SA.1236</w:t>
            </w:r>
          </w:p>
        </w:tc>
        <w:tc>
          <w:tcPr>
            <w:tcW w:w="7088" w:type="dxa"/>
            <w:vAlign w:val="center"/>
          </w:tcPr>
          <w:p w:rsidR="00F700D1" w:rsidRPr="00274D2D" w:rsidDel="00F700D1" w:rsidRDefault="00F700D1" w:rsidP="003A346D">
            <w:pPr>
              <w:pStyle w:val="Tabletext"/>
              <w:spacing w:before="120" w:after="120"/>
              <w:rPr>
                <w:rFonts w:asciiTheme="majorBidi" w:hAnsiTheme="majorBidi" w:cstheme="majorBidi"/>
                <w:szCs w:val="22"/>
              </w:rPr>
            </w:pPr>
            <w:r w:rsidRPr="00274D2D">
              <w:rPr>
                <w:rFonts w:asciiTheme="majorBidi" w:hAnsiTheme="majorBidi" w:cstheme="majorBidi"/>
                <w:szCs w:val="22"/>
              </w:rPr>
              <w:t>Frequency sharing between space research service extra-vehicular activity (EVA) links and fixed and mobile service links in the 410</w:t>
            </w:r>
            <w:r w:rsidR="003A346D" w:rsidRPr="00274D2D">
              <w:rPr>
                <w:rFonts w:asciiTheme="majorBidi" w:hAnsiTheme="majorBidi" w:cstheme="majorBidi"/>
                <w:szCs w:val="22"/>
              </w:rPr>
              <w:noBreakHyphen/>
            </w:r>
            <w:r w:rsidRPr="00274D2D">
              <w:rPr>
                <w:rFonts w:asciiTheme="majorBidi" w:hAnsiTheme="majorBidi" w:cstheme="majorBidi"/>
                <w:szCs w:val="22"/>
              </w:rPr>
              <w:t>420 MHz band  </w:t>
            </w:r>
          </w:p>
        </w:tc>
      </w:tr>
    </w:tbl>
    <w:p w:rsidR="00942890" w:rsidRDefault="00942890" w:rsidP="00942890">
      <w:pPr>
        <w:rPr>
          <w:lang w:val="en-US" w:eastAsia="zh-CN"/>
        </w:rPr>
      </w:pPr>
    </w:p>
    <w:p w:rsidR="00942890" w:rsidRDefault="00942890" w:rsidP="00942890">
      <w:pPr>
        <w:rPr>
          <w:lang w:val="en-US" w:eastAsia="zh-CN"/>
        </w:rPr>
      </w:pPr>
    </w:p>
    <w:p w:rsidR="00DA408A" w:rsidRDefault="00DA408A" w:rsidP="00942890">
      <w:pPr>
        <w:rPr>
          <w:lang w:val="en-US" w:eastAsia="zh-CN"/>
        </w:rPr>
      </w:pPr>
    </w:p>
    <w:p w:rsidR="00DA408A" w:rsidRDefault="00DA408A" w:rsidP="00942890">
      <w:pPr>
        <w:rPr>
          <w:lang w:val="en-US" w:eastAsia="zh-CN"/>
        </w:rPr>
      </w:pPr>
    </w:p>
    <w:p w:rsidR="00DA408A" w:rsidRDefault="00DA408A" w:rsidP="00942890">
      <w:pPr>
        <w:rPr>
          <w:lang w:val="en-US" w:eastAsia="zh-CN"/>
        </w:rPr>
      </w:pPr>
    </w:p>
    <w:p w:rsidR="00942890" w:rsidRDefault="00942890" w:rsidP="00942890">
      <w:pPr>
        <w:rPr>
          <w:lang w:val="en-US" w:eastAsia="zh-CN"/>
        </w:rPr>
      </w:pPr>
    </w:p>
    <w:p w:rsidR="0013151F" w:rsidRDefault="0013151F" w:rsidP="005E4592">
      <w:pPr>
        <w:spacing w:before="0"/>
        <w:jc w:val="center"/>
        <w:rPr>
          <w:lang w:eastAsia="ja-JP"/>
        </w:rPr>
      </w:pPr>
      <w:r>
        <w:rPr>
          <w:lang w:val="en-US" w:eastAsia="zh-CN"/>
        </w:rPr>
        <w:t>______________</w:t>
      </w:r>
    </w:p>
    <w:sectPr w:rsidR="0013151F" w:rsidSect="00C86085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3B" w:rsidRDefault="0083093B">
      <w:r>
        <w:separator/>
      </w:r>
    </w:p>
  </w:endnote>
  <w:endnote w:type="continuationSeparator" w:id="0">
    <w:p w:rsidR="0083093B" w:rsidRDefault="0083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3B" w:rsidRPr="00F700D1" w:rsidRDefault="00AF6447" w:rsidP="00F700D1">
    <w:pPr>
      <w:pStyle w:val="Footer"/>
    </w:pPr>
    <w:fldSimple w:instr=" FILENAME  \p  \* MERGEFORMAT ">
      <w:r w:rsidR="00C278DB">
        <w:t>Y:\APP\BR\CIRCS_DMS\CACE\500\522\522e.docx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83093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3093B" w:rsidRDefault="0083093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3093B" w:rsidRDefault="0083093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3093B" w:rsidRDefault="0083093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3093B" w:rsidRDefault="0083093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3093B">
      <w:trPr>
        <w:cantSplit/>
      </w:trPr>
      <w:tc>
        <w:tcPr>
          <w:tcW w:w="1062" w:type="pct"/>
        </w:tcPr>
        <w:p w:rsidR="0083093B" w:rsidRDefault="0083093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3093B" w:rsidRDefault="0083093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3093B" w:rsidRDefault="0083093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3093B" w:rsidRDefault="0083093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3093B">
      <w:trPr>
        <w:cantSplit/>
      </w:trPr>
      <w:tc>
        <w:tcPr>
          <w:tcW w:w="1062" w:type="pct"/>
        </w:tcPr>
        <w:p w:rsidR="0083093B" w:rsidRDefault="0083093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83093B" w:rsidRDefault="0083093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3093B" w:rsidRDefault="0083093B">
          <w:pPr>
            <w:pStyle w:val="itu"/>
          </w:pPr>
        </w:p>
      </w:tc>
      <w:tc>
        <w:tcPr>
          <w:tcW w:w="1131" w:type="pct"/>
        </w:tcPr>
        <w:p w:rsidR="0083093B" w:rsidRDefault="0083093B">
          <w:pPr>
            <w:pStyle w:val="itu"/>
          </w:pPr>
        </w:p>
      </w:tc>
    </w:tr>
  </w:tbl>
  <w:p w:rsidR="0083093B" w:rsidRPr="009E1957" w:rsidRDefault="0083093B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3B" w:rsidRDefault="0083093B">
      <w:r>
        <w:t>____________________</w:t>
      </w:r>
    </w:p>
  </w:footnote>
  <w:footnote w:type="continuationSeparator" w:id="0">
    <w:p w:rsidR="0083093B" w:rsidRDefault="0083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3B" w:rsidRPr="00907B31" w:rsidRDefault="0083093B">
    <w:pPr>
      <w:pStyle w:val="Header"/>
    </w:pPr>
    <w:r>
      <w:rPr>
        <w:lang w:val="en-US"/>
      </w:rPr>
      <w:t xml:space="preserve">- </w:t>
    </w:r>
    <w:r w:rsidR="00AF644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F6447">
      <w:rPr>
        <w:rStyle w:val="PageNumber"/>
      </w:rPr>
      <w:fldChar w:fldCharType="separate"/>
    </w:r>
    <w:r w:rsidR="00C278DB">
      <w:rPr>
        <w:rStyle w:val="PageNumber"/>
        <w:noProof/>
      </w:rPr>
      <w:t>2</w:t>
    </w:r>
    <w:r w:rsidR="00AF6447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44F74"/>
    <w:rsid w:val="00093438"/>
    <w:rsid w:val="000959FF"/>
    <w:rsid w:val="000C75CF"/>
    <w:rsid w:val="00101DF1"/>
    <w:rsid w:val="0013151F"/>
    <w:rsid w:val="00274D2D"/>
    <w:rsid w:val="00276A5F"/>
    <w:rsid w:val="002B1A7B"/>
    <w:rsid w:val="002B3D82"/>
    <w:rsid w:val="002E2005"/>
    <w:rsid w:val="00300C90"/>
    <w:rsid w:val="00344145"/>
    <w:rsid w:val="00357747"/>
    <w:rsid w:val="003A346D"/>
    <w:rsid w:val="003C4452"/>
    <w:rsid w:val="004D2D3A"/>
    <w:rsid w:val="004F7536"/>
    <w:rsid w:val="00511B82"/>
    <w:rsid w:val="00576C4D"/>
    <w:rsid w:val="00593BA7"/>
    <w:rsid w:val="005A4E70"/>
    <w:rsid w:val="005C5BE1"/>
    <w:rsid w:val="005E4592"/>
    <w:rsid w:val="00612670"/>
    <w:rsid w:val="006307DB"/>
    <w:rsid w:val="00644F74"/>
    <w:rsid w:val="006810A8"/>
    <w:rsid w:val="007107F4"/>
    <w:rsid w:val="00736E05"/>
    <w:rsid w:val="00741277"/>
    <w:rsid w:val="00764AF8"/>
    <w:rsid w:val="00783608"/>
    <w:rsid w:val="007E0FBB"/>
    <w:rsid w:val="007F1128"/>
    <w:rsid w:val="0083093B"/>
    <w:rsid w:val="00890F8A"/>
    <w:rsid w:val="008946FE"/>
    <w:rsid w:val="0090713C"/>
    <w:rsid w:val="0094011B"/>
    <w:rsid w:val="00942890"/>
    <w:rsid w:val="00972559"/>
    <w:rsid w:val="00983E64"/>
    <w:rsid w:val="009D43D2"/>
    <w:rsid w:val="00A862E8"/>
    <w:rsid w:val="00AF6447"/>
    <w:rsid w:val="00B12657"/>
    <w:rsid w:val="00B57DD7"/>
    <w:rsid w:val="00C07020"/>
    <w:rsid w:val="00C278DB"/>
    <w:rsid w:val="00C42B68"/>
    <w:rsid w:val="00C54B3A"/>
    <w:rsid w:val="00C86085"/>
    <w:rsid w:val="00CC180E"/>
    <w:rsid w:val="00CE16C2"/>
    <w:rsid w:val="00D35C9C"/>
    <w:rsid w:val="00DA408A"/>
    <w:rsid w:val="00DF6D6B"/>
    <w:rsid w:val="00EE76CD"/>
    <w:rsid w:val="00F0013E"/>
    <w:rsid w:val="00F11F5C"/>
    <w:rsid w:val="00F22491"/>
    <w:rsid w:val="00F63EE2"/>
    <w:rsid w:val="00F700D1"/>
    <w:rsid w:val="00FA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860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608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860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860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86085"/>
    <w:pPr>
      <w:outlineLvl w:val="4"/>
    </w:pPr>
  </w:style>
  <w:style w:type="paragraph" w:styleId="Heading6">
    <w:name w:val="heading 6"/>
    <w:basedOn w:val="Heading4"/>
    <w:next w:val="Normal"/>
    <w:qFormat/>
    <w:rsid w:val="00C860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86085"/>
    <w:pPr>
      <w:outlineLvl w:val="6"/>
    </w:pPr>
  </w:style>
  <w:style w:type="paragraph" w:styleId="Heading8">
    <w:name w:val="heading 8"/>
    <w:basedOn w:val="Heading6"/>
    <w:next w:val="Normal"/>
    <w:qFormat/>
    <w:rsid w:val="00C86085"/>
    <w:pPr>
      <w:outlineLvl w:val="7"/>
    </w:pPr>
  </w:style>
  <w:style w:type="paragraph" w:styleId="Heading9">
    <w:name w:val="heading 9"/>
    <w:basedOn w:val="Heading6"/>
    <w:next w:val="Normal"/>
    <w:qFormat/>
    <w:rsid w:val="00C860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8608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8608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86085"/>
  </w:style>
  <w:style w:type="paragraph" w:customStyle="1" w:styleId="Figure">
    <w:name w:val="Figure"/>
    <w:basedOn w:val="Normal"/>
    <w:next w:val="FigureNotitle"/>
    <w:rsid w:val="00C8608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860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6085"/>
  </w:style>
  <w:style w:type="paragraph" w:customStyle="1" w:styleId="FigureNotitle">
    <w:name w:val="Figure_No &amp; title"/>
    <w:basedOn w:val="Normal"/>
    <w:next w:val="Normalaftertitle"/>
    <w:rsid w:val="00C8608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860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86085"/>
    <w:rPr>
      <w:b w:val="0"/>
    </w:rPr>
  </w:style>
  <w:style w:type="paragraph" w:customStyle="1" w:styleId="ASN1">
    <w:name w:val="ASN.1"/>
    <w:basedOn w:val="Normal"/>
    <w:rsid w:val="00C860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860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860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860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60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86085"/>
  </w:style>
  <w:style w:type="paragraph" w:customStyle="1" w:styleId="Call">
    <w:name w:val="Call"/>
    <w:basedOn w:val="Normal"/>
    <w:next w:val="Normal"/>
    <w:rsid w:val="00C860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860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860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86085"/>
  </w:style>
  <w:style w:type="paragraph" w:customStyle="1" w:styleId="RecNoBR">
    <w:name w:val="Rec_No_BR"/>
    <w:basedOn w:val="Normal"/>
    <w:next w:val="Rectitle"/>
    <w:rsid w:val="00C860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C860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86085"/>
  </w:style>
  <w:style w:type="paragraph" w:customStyle="1" w:styleId="Questiontitle">
    <w:name w:val="Question_title"/>
    <w:basedOn w:val="Rectitle"/>
    <w:next w:val="Questionref"/>
    <w:rsid w:val="00C86085"/>
  </w:style>
  <w:style w:type="paragraph" w:customStyle="1" w:styleId="Questionref">
    <w:name w:val="Question_ref"/>
    <w:basedOn w:val="Recref"/>
    <w:next w:val="Questiondate"/>
    <w:rsid w:val="00C86085"/>
  </w:style>
  <w:style w:type="paragraph" w:customStyle="1" w:styleId="Recref">
    <w:name w:val="Rec_ref"/>
    <w:basedOn w:val="Normal"/>
    <w:next w:val="Recdate"/>
    <w:rsid w:val="00C860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860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6085"/>
  </w:style>
  <w:style w:type="character" w:styleId="EndnoteReference">
    <w:name w:val="endnote reference"/>
    <w:basedOn w:val="DefaultParagraphFont"/>
    <w:semiHidden/>
    <w:rsid w:val="00C86085"/>
    <w:rPr>
      <w:vertAlign w:val="superscript"/>
    </w:rPr>
  </w:style>
  <w:style w:type="paragraph" w:customStyle="1" w:styleId="enumlev1">
    <w:name w:val="enumlev1"/>
    <w:basedOn w:val="Normal"/>
    <w:link w:val="enumlev1Char"/>
    <w:rsid w:val="00C86085"/>
    <w:pPr>
      <w:spacing w:before="80"/>
      <w:ind w:left="794" w:hanging="794"/>
    </w:pPr>
  </w:style>
  <w:style w:type="paragraph" w:customStyle="1" w:styleId="enumlev2">
    <w:name w:val="enumlev2"/>
    <w:basedOn w:val="enumlev1"/>
    <w:rsid w:val="00C86085"/>
    <w:pPr>
      <w:ind w:left="1191" w:hanging="397"/>
    </w:pPr>
  </w:style>
  <w:style w:type="paragraph" w:customStyle="1" w:styleId="enumlev3">
    <w:name w:val="enumlev3"/>
    <w:basedOn w:val="enumlev2"/>
    <w:rsid w:val="00C86085"/>
    <w:pPr>
      <w:ind w:left="1588"/>
    </w:pPr>
  </w:style>
  <w:style w:type="paragraph" w:customStyle="1" w:styleId="Equation">
    <w:name w:val="Equation"/>
    <w:basedOn w:val="Normal"/>
    <w:rsid w:val="00C860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60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860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86085"/>
  </w:style>
  <w:style w:type="paragraph" w:customStyle="1" w:styleId="Reptitle">
    <w:name w:val="Rep_title"/>
    <w:basedOn w:val="Rectitle"/>
    <w:next w:val="Repref"/>
    <w:rsid w:val="00C86085"/>
  </w:style>
  <w:style w:type="paragraph" w:customStyle="1" w:styleId="Repref">
    <w:name w:val="Rep_ref"/>
    <w:basedOn w:val="Recref"/>
    <w:next w:val="Repdate"/>
    <w:rsid w:val="00C86085"/>
  </w:style>
  <w:style w:type="paragraph" w:customStyle="1" w:styleId="Repdate">
    <w:name w:val="Rep_date"/>
    <w:basedOn w:val="Recdate"/>
    <w:next w:val="Normalaftertitle"/>
    <w:rsid w:val="00C86085"/>
  </w:style>
  <w:style w:type="paragraph" w:customStyle="1" w:styleId="ResNoBR">
    <w:name w:val="Res_No_BR"/>
    <w:basedOn w:val="RecNoBR"/>
    <w:next w:val="Restitle"/>
    <w:rsid w:val="00C86085"/>
  </w:style>
  <w:style w:type="paragraph" w:customStyle="1" w:styleId="Restitle">
    <w:name w:val="Res_title"/>
    <w:basedOn w:val="Rectitle"/>
    <w:next w:val="Resref"/>
    <w:rsid w:val="00C86085"/>
  </w:style>
  <w:style w:type="paragraph" w:customStyle="1" w:styleId="Resref">
    <w:name w:val="Res_ref"/>
    <w:basedOn w:val="Recref"/>
    <w:next w:val="Resdate"/>
    <w:rsid w:val="00C86085"/>
  </w:style>
  <w:style w:type="paragraph" w:customStyle="1" w:styleId="Resdate">
    <w:name w:val="Res_date"/>
    <w:basedOn w:val="Recdate"/>
    <w:next w:val="Normalaftertitle"/>
    <w:rsid w:val="00C86085"/>
  </w:style>
  <w:style w:type="paragraph" w:customStyle="1" w:styleId="Section1">
    <w:name w:val="Section_1"/>
    <w:basedOn w:val="Normal"/>
    <w:next w:val="Normal"/>
    <w:rsid w:val="00C860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86085"/>
    <w:pPr>
      <w:keepLines/>
      <w:spacing w:before="240" w:after="120"/>
      <w:jc w:val="center"/>
    </w:pPr>
  </w:style>
  <w:style w:type="paragraph" w:styleId="Footer">
    <w:name w:val="footer"/>
    <w:basedOn w:val="Normal"/>
    <w:rsid w:val="00C860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60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86085"/>
    <w:rPr>
      <w:position w:val="6"/>
      <w:sz w:val="18"/>
    </w:rPr>
  </w:style>
  <w:style w:type="paragraph" w:styleId="FootnoteText">
    <w:name w:val="footnote text"/>
    <w:basedOn w:val="Note"/>
    <w:semiHidden/>
    <w:rsid w:val="00C860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86085"/>
    <w:pPr>
      <w:spacing w:before="80"/>
    </w:pPr>
  </w:style>
  <w:style w:type="paragraph" w:styleId="Header">
    <w:name w:val="header"/>
    <w:basedOn w:val="Normal"/>
    <w:rsid w:val="00C860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60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860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86085"/>
  </w:style>
  <w:style w:type="paragraph" w:styleId="Index2">
    <w:name w:val="index 2"/>
    <w:basedOn w:val="Normal"/>
    <w:next w:val="Normal"/>
    <w:semiHidden/>
    <w:rsid w:val="00C86085"/>
    <w:pPr>
      <w:ind w:left="283"/>
    </w:pPr>
  </w:style>
  <w:style w:type="paragraph" w:styleId="Index3">
    <w:name w:val="index 3"/>
    <w:basedOn w:val="Normal"/>
    <w:next w:val="Normal"/>
    <w:semiHidden/>
    <w:rsid w:val="00C86085"/>
    <w:pPr>
      <w:ind w:left="566"/>
    </w:pPr>
  </w:style>
  <w:style w:type="paragraph" w:customStyle="1" w:styleId="Section2">
    <w:name w:val="Section_2"/>
    <w:basedOn w:val="Normal"/>
    <w:next w:val="Normal"/>
    <w:rsid w:val="00C860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8608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860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860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8608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8608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860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860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8608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860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860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860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860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86085"/>
  </w:style>
  <w:style w:type="character" w:customStyle="1" w:styleId="Recdef">
    <w:name w:val="Rec_def"/>
    <w:basedOn w:val="DefaultParagraphFont"/>
    <w:rsid w:val="00C86085"/>
    <w:rPr>
      <w:b/>
    </w:rPr>
  </w:style>
  <w:style w:type="paragraph" w:customStyle="1" w:styleId="Reftext">
    <w:name w:val="Ref_text"/>
    <w:basedOn w:val="Normal"/>
    <w:rsid w:val="00C86085"/>
    <w:pPr>
      <w:ind w:left="794" w:hanging="794"/>
    </w:pPr>
  </w:style>
  <w:style w:type="paragraph" w:customStyle="1" w:styleId="Reftitle">
    <w:name w:val="Ref_title"/>
    <w:basedOn w:val="Normal"/>
    <w:next w:val="Reftext"/>
    <w:rsid w:val="00C860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86085"/>
  </w:style>
  <w:style w:type="character" w:customStyle="1" w:styleId="Resdef">
    <w:name w:val="Res_def"/>
    <w:basedOn w:val="DefaultParagraphFont"/>
    <w:rsid w:val="00C860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86085"/>
  </w:style>
  <w:style w:type="paragraph" w:customStyle="1" w:styleId="SectionNo">
    <w:name w:val="Section_No"/>
    <w:basedOn w:val="Normal"/>
    <w:next w:val="Sectiontitle"/>
    <w:rsid w:val="00C860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860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860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860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86085"/>
    <w:rPr>
      <w:b/>
      <w:color w:val="auto"/>
    </w:rPr>
  </w:style>
  <w:style w:type="paragraph" w:customStyle="1" w:styleId="Tablelegend">
    <w:name w:val="Table_legend"/>
    <w:basedOn w:val="Normal"/>
    <w:rsid w:val="00C860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C860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860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86085"/>
  </w:style>
  <w:style w:type="paragraph" w:customStyle="1" w:styleId="Title3">
    <w:name w:val="Title 3"/>
    <w:basedOn w:val="Title2"/>
    <w:next w:val="Title4"/>
    <w:rsid w:val="00C86085"/>
    <w:rPr>
      <w:caps w:val="0"/>
    </w:rPr>
  </w:style>
  <w:style w:type="paragraph" w:customStyle="1" w:styleId="Title4">
    <w:name w:val="Title 4"/>
    <w:basedOn w:val="Title3"/>
    <w:next w:val="Heading1"/>
    <w:rsid w:val="00C86085"/>
    <w:rPr>
      <w:b/>
    </w:rPr>
  </w:style>
  <w:style w:type="paragraph" w:customStyle="1" w:styleId="toc0">
    <w:name w:val="toc 0"/>
    <w:basedOn w:val="Normal"/>
    <w:next w:val="TOC1"/>
    <w:rsid w:val="00C860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860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86085"/>
    <w:pPr>
      <w:spacing w:before="80"/>
      <w:ind w:left="1531" w:hanging="851"/>
    </w:pPr>
  </w:style>
  <w:style w:type="paragraph" w:styleId="TOC3">
    <w:name w:val="toc 3"/>
    <w:basedOn w:val="TOC2"/>
    <w:semiHidden/>
    <w:rsid w:val="00C86085"/>
  </w:style>
  <w:style w:type="paragraph" w:styleId="TOC4">
    <w:name w:val="toc 4"/>
    <w:basedOn w:val="TOC3"/>
    <w:semiHidden/>
    <w:rsid w:val="00C86085"/>
  </w:style>
  <w:style w:type="paragraph" w:styleId="TOC5">
    <w:name w:val="toc 5"/>
    <w:basedOn w:val="TOC4"/>
    <w:semiHidden/>
    <w:rsid w:val="00C86085"/>
  </w:style>
  <w:style w:type="paragraph" w:styleId="TOC6">
    <w:name w:val="toc 6"/>
    <w:basedOn w:val="TOC4"/>
    <w:semiHidden/>
    <w:rsid w:val="00C86085"/>
  </w:style>
  <w:style w:type="paragraph" w:styleId="TOC7">
    <w:name w:val="toc 7"/>
    <w:basedOn w:val="TOC4"/>
    <w:semiHidden/>
    <w:rsid w:val="00C86085"/>
  </w:style>
  <w:style w:type="paragraph" w:styleId="TOC8">
    <w:name w:val="toc 8"/>
    <w:basedOn w:val="TOC4"/>
    <w:semiHidden/>
    <w:rsid w:val="00C86085"/>
  </w:style>
  <w:style w:type="paragraph" w:customStyle="1" w:styleId="FiguretitleBR">
    <w:name w:val="Figure_title_BR"/>
    <w:basedOn w:val="TabletitleBR"/>
    <w:next w:val="Figurewithouttitle"/>
    <w:rsid w:val="00C860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608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C86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C8608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rsid w:val="00C86085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C86085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paragraph" w:customStyle="1" w:styleId="Car">
    <w:name w:val="Car"/>
    <w:basedOn w:val="Normal"/>
    <w:rsid w:val="00C8608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C86085"/>
    <w:rPr>
      <w:b/>
      <w:sz w:val="28"/>
      <w:lang w:val="en-GB" w:eastAsia="en-US" w:bidi="ar-SA"/>
    </w:rPr>
  </w:style>
  <w:style w:type="paragraph" w:customStyle="1" w:styleId="Char1CharChar1Char">
    <w:name w:val="Char1 Char Char1 Char"/>
    <w:basedOn w:val="Normal"/>
    <w:rsid w:val="00C8608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CE16C2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CC1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161</TotalTime>
  <Pages>2</Pages>
  <Words>202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1611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bonet</cp:lastModifiedBy>
  <cp:revision>15</cp:revision>
  <cp:lastPrinted>2011-01-18T13:35:00Z</cp:lastPrinted>
  <dcterms:created xsi:type="dcterms:W3CDTF">2011-01-05T10:01:00Z</dcterms:created>
  <dcterms:modified xsi:type="dcterms:W3CDTF">2011-01-18T13:35:00Z</dcterms:modified>
</cp:coreProperties>
</file>