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8E5BC2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8E5BC2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96264" w:rsidRPr="00F96264" w:rsidTr="00A2777D">
        <w:trPr>
          <w:cantSplit/>
        </w:trPr>
        <w:tc>
          <w:tcPr>
            <w:tcW w:w="2943" w:type="dxa"/>
          </w:tcPr>
          <w:p w:rsidR="00F96264" w:rsidRPr="00A2777D" w:rsidRDefault="00A2777D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A2777D">
              <w:rPr>
                <w:b/>
                <w:bCs/>
                <w:lang w:val="fr-FR"/>
              </w:rPr>
              <w:t>Circular Administrativa</w:t>
            </w:r>
          </w:p>
          <w:p w:rsidR="00F96264" w:rsidRPr="008E5BC2" w:rsidRDefault="008E5BC2" w:rsidP="00A2777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</w:t>
            </w:r>
            <w:r w:rsidR="00A2777D">
              <w:rPr>
                <w:b/>
                <w:bCs/>
                <w:lang w:val="fr-FR"/>
              </w:rPr>
              <w:t>ACE</w:t>
            </w:r>
            <w:r>
              <w:rPr>
                <w:b/>
                <w:bCs/>
                <w:lang w:val="fr-FR"/>
              </w:rPr>
              <w:t>/</w:t>
            </w:r>
            <w:r w:rsidR="00A2777D">
              <w:rPr>
                <w:b/>
                <w:bCs/>
                <w:lang w:val="fr-FR"/>
              </w:rPr>
              <w:t>510</w:t>
            </w:r>
          </w:p>
        </w:tc>
        <w:tc>
          <w:tcPr>
            <w:tcW w:w="7077" w:type="dxa"/>
          </w:tcPr>
          <w:p w:rsidR="00F96264" w:rsidRPr="008E5BC2" w:rsidRDefault="00A2777D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28 de abril</w:t>
            </w:r>
            <w:r w:rsidR="008E5BC2">
              <w:rPr>
                <w:bCs/>
                <w:lang w:val="fr-FR"/>
              </w:rPr>
              <w:t xml:space="preserve"> de 2010</w:t>
            </w:r>
          </w:p>
        </w:tc>
      </w:tr>
    </w:tbl>
    <w:p w:rsidR="00F96264" w:rsidRPr="00F96264" w:rsidRDefault="00A2777D" w:rsidP="00A2777D">
      <w:pPr>
        <w:tabs>
          <w:tab w:val="left" w:pos="7513"/>
        </w:tabs>
        <w:spacing w:before="480"/>
        <w:jc w:val="center"/>
        <w:rPr>
          <w:b/>
          <w:bCs/>
        </w:rPr>
      </w:pPr>
      <w:r w:rsidRPr="00A2777D">
        <w:rPr>
          <w:b/>
        </w:rPr>
        <w:t>A las Administraciones de los Estados Miembros de la UIT, los Miembros del Sector</w:t>
      </w:r>
      <w:r w:rsidRPr="00A2777D">
        <w:rPr>
          <w:b/>
        </w:rPr>
        <w:br/>
        <w:t>de Radiocomunicaciones, los Asociados del UIT-R  que participan en los trabajos</w:t>
      </w:r>
      <w:r w:rsidRPr="00A2777D">
        <w:rPr>
          <w:b/>
        </w:rPr>
        <w:br/>
        <w:t xml:space="preserve">de la Comisión de Estudio </w:t>
      </w:r>
      <w:r>
        <w:rPr>
          <w:b/>
        </w:rPr>
        <w:t>1</w:t>
      </w:r>
      <w:r w:rsidRPr="00A2777D">
        <w:rPr>
          <w:b/>
        </w:rPr>
        <w:t xml:space="preserve"> de Radiocomunicaciones y la Comisión </w:t>
      </w:r>
      <w:r w:rsidRPr="00A2777D">
        <w:rPr>
          <w:b/>
        </w:rPr>
        <w:br/>
        <w:t>Especial para Asuntos Reglamentarios y de Procedimiento</w:t>
      </w:r>
    </w:p>
    <w:p w:rsidR="00A2777D" w:rsidRPr="008843D7" w:rsidRDefault="00F96264" w:rsidP="00A2777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</w:pPr>
      <w:r>
        <w:rPr>
          <w:b/>
        </w:rPr>
        <w:t>Asunto</w:t>
      </w:r>
      <w:r>
        <w:t>:</w:t>
      </w:r>
      <w:r w:rsidRPr="008E5BC2">
        <w:tab/>
      </w:r>
      <w:bookmarkStart w:id="3" w:name="dtitle1"/>
      <w:bookmarkEnd w:id="3"/>
      <w:r w:rsidR="00A2777D">
        <w:tab/>
      </w:r>
      <w:r w:rsidR="00A2777D" w:rsidRPr="008843D7">
        <w:t xml:space="preserve">Comisión de Estudio </w:t>
      </w:r>
      <w:r w:rsidR="00A2777D">
        <w:t>1</w:t>
      </w:r>
      <w:r w:rsidR="00A2777D" w:rsidRPr="008843D7">
        <w:t xml:space="preserve"> de Radiocomunicaciones</w:t>
      </w:r>
    </w:p>
    <w:p w:rsidR="00F96264" w:rsidRDefault="00A2777D" w:rsidP="00A2777D">
      <w:pPr>
        <w:tabs>
          <w:tab w:val="clear" w:pos="1588"/>
          <w:tab w:val="left" w:pos="1418"/>
        </w:tabs>
      </w:pPr>
      <w:r>
        <w:tab/>
      </w:r>
      <w:r>
        <w:tab/>
      </w:r>
      <w:r>
        <w:tab/>
        <w:t>-</w:t>
      </w:r>
      <w:r>
        <w:tab/>
      </w:r>
      <w:r w:rsidRPr="008843D7">
        <w:t>Aprobación de 1 nueva Recomendación y 1 Recomendación revisada</w:t>
      </w:r>
    </w:p>
    <w:p w:rsidR="00603A38" w:rsidRPr="008E5BC2" w:rsidRDefault="00603A38" w:rsidP="00A2777D">
      <w:pPr>
        <w:tabs>
          <w:tab w:val="clear" w:pos="1588"/>
          <w:tab w:val="left" w:pos="1418"/>
        </w:tabs>
      </w:pPr>
      <w:r>
        <w:tab/>
      </w:r>
      <w:r>
        <w:tab/>
      </w:r>
      <w:r>
        <w:tab/>
        <w:t>-</w:t>
      </w:r>
      <w:r>
        <w:tab/>
        <w:t>Supresión de 1 Recomendación</w:t>
      </w:r>
    </w:p>
    <w:p w:rsidR="00F96264" w:rsidRPr="00F96264" w:rsidRDefault="00A2777D" w:rsidP="00A2777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709" w:hanging="709"/>
        <w:jc w:val="center"/>
      </w:pPr>
      <w:r>
        <w:rPr>
          <w:b/>
        </w:rPr>
        <w:t>Gestión del espectro</w:t>
      </w:r>
    </w:p>
    <w:p w:rsidR="00A2777D" w:rsidRPr="006328BA" w:rsidRDefault="00A2777D" w:rsidP="00603A38">
      <w:pPr>
        <w:spacing w:before="480"/>
      </w:pPr>
      <w:r w:rsidRPr="006328BA">
        <w:t>Mediante la Circular Administrativa CAR/2</w:t>
      </w:r>
      <w:r w:rsidR="0003624E">
        <w:t>93</w:t>
      </w:r>
      <w:r w:rsidRPr="006328BA">
        <w:t xml:space="preserve">, de fecha 20 de </w:t>
      </w:r>
      <w:r w:rsidR="0003624E">
        <w:t>enero</w:t>
      </w:r>
      <w:r w:rsidRPr="006328BA">
        <w:t xml:space="preserve"> de 20</w:t>
      </w:r>
      <w:r w:rsidR="0003624E">
        <w:t>1</w:t>
      </w:r>
      <w:r w:rsidRPr="006328BA">
        <w:t>0, 1 proyecto de nueva Recomendación y 1 proyecto de Recomendación revisada se sometieron a aprobación de conformidad con el procedimiento descrito en la Resolución UIT</w:t>
      </w:r>
      <w:r w:rsidRPr="006328BA">
        <w:noBreakHyphen/>
        <w:t>R 1-5 (§ 10.4.5).</w:t>
      </w:r>
      <w:r w:rsidR="00603A38" w:rsidRPr="00603A38">
        <w:t xml:space="preserve"> Además, la Comisión de Estudio propuso la supresión de </w:t>
      </w:r>
      <w:r w:rsidR="00603A38">
        <w:t>1 Recomendación</w:t>
      </w:r>
      <w:r w:rsidR="00603A38" w:rsidRPr="00603A38">
        <w:t>.</w:t>
      </w:r>
    </w:p>
    <w:p w:rsidR="00A2777D" w:rsidRPr="006328BA" w:rsidRDefault="00A2777D" w:rsidP="0003624E">
      <w:r w:rsidRPr="006328BA">
        <w:t xml:space="preserve">El 20 de </w:t>
      </w:r>
      <w:r w:rsidR="0003624E">
        <w:t>abril</w:t>
      </w:r>
      <w:r w:rsidRPr="006328BA">
        <w:t xml:space="preserve"> de 20</w:t>
      </w:r>
      <w:r w:rsidR="0003624E">
        <w:t>1</w:t>
      </w:r>
      <w:r w:rsidRPr="006328BA">
        <w:t xml:space="preserve">0 quedaron satisfechas las condiciones de dicho procedimiento. </w:t>
      </w:r>
    </w:p>
    <w:p w:rsidR="00A2777D" w:rsidRPr="006328BA" w:rsidRDefault="00A2777D" w:rsidP="00541581">
      <w:r w:rsidRPr="006328BA">
        <w:t>Las Recomendaciones aprobadas serán pub</w:t>
      </w:r>
      <w:r w:rsidR="0003624E">
        <w:t>licadas por la UIT</w:t>
      </w:r>
      <w:r w:rsidR="00541581">
        <w:t xml:space="preserve"> y e</w:t>
      </w:r>
      <w:r w:rsidR="0003624E">
        <w:t>n el Anexo</w:t>
      </w:r>
      <w:r w:rsidRPr="006328BA">
        <w:t xml:space="preserve"> </w:t>
      </w:r>
      <w:r w:rsidR="00603A38">
        <w:t xml:space="preserve">1 </w:t>
      </w:r>
      <w:r w:rsidRPr="006328BA">
        <w:t xml:space="preserve">a la presente Circular figuran los títulos de dichas Recomendaciones con </w:t>
      </w:r>
      <w:r w:rsidR="00A34944">
        <w:t>los</w:t>
      </w:r>
      <w:r w:rsidRPr="006328BA">
        <w:t xml:space="preserve"> número</w:t>
      </w:r>
      <w:r w:rsidR="00A34944">
        <w:t>s</w:t>
      </w:r>
      <w:r w:rsidRPr="006328BA">
        <w:t xml:space="preserve"> asignado</w:t>
      </w:r>
      <w:r w:rsidR="00A34944">
        <w:t>s</w:t>
      </w:r>
      <w:r w:rsidRPr="006328BA">
        <w:t>.</w:t>
      </w:r>
      <w:r w:rsidR="00603A38" w:rsidRPr="00603A38">
        <w:t xml:space="preserve"> El Anexo 2 proporciona la </w:t>
      </w:r>
      <w:r w:rsidR="00603A38">
        <w:t>Recomendación</w:t>
      </w:r>
      <w:r w:rsidR="00603A38" w:rsidRPr="00603A38">
        <w:t xml:space="preserve"> suprimida</w:t>
      </w:r>
      <w:r w:rsidR="00603A38">
        <w:t>.</w:t>
      </w:r>
    </w:p>
    <w:p w:rsidR="00A2777D" w:rsidRPr="006328BA" w:rsidRDefault="00A2777D" w:rsidP="00A2777D"/>
    <w:p w:rsidR="00A2777D" w:rsidRPr="006328BA" w:rsidRDefault="00A2777D" w:rsidP="00A2777D"/>
    <w:p w:rsidR="00A2777D" w:rsidRPr="006328BA" w:rsidRDefault="00A2777D" w:rsidP="00603A3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240"/>
      </w:pPr>
      <w:r w:rsidRPr="006328BA">
        <w:tab/>
        <w:t>V. Timofeev</w:t>
      </w:r>
      <w:r w:rsidRPr="006328BA">
        <w:br/>
      </w:r>
      <w:r w:rsidRPr="006328BA">
        <w:tab/>
        <w:t>Director, Oficina de Radiocomunicaciones</w:t>
      </w:r>
    </w:p>
    <w:p w:rsidR="00A2777D" w:rsidRPr="006328BA" w:rsidRDefault="00A2777D" w:rsidP="00A2777D">
      <w:pPr>
        <w:tabs>
          <w:tab w:val="left" w:pos="993"/>
          <w:tab w:val="center" w:pos="7939"/>
          <w:tab w:val="right" w:pos="8505"/>
        </w:tabs>
        <w:rPr>
          <w:u w:val="single"/>
        </w:rPr>
      </w:pPr>
      <w:r w:rsidRPr="006328BA">
        <w:rPr>
          <w:b/>
        </w:rPr>
        <w:t>Anexo</w:t>
      </w:r>
      <w:r w:rsidR="00603A38">
        <w:rPr>
          <w:b/>
        </w:rPr>
        <w:t>s</w:t>
      </w:r>
      <w:r w:rsidRPr="006328BA">
        <w:rPr>
          <w:b/>
        </w:rPr>
        <w:t>:</w:t>
      </w:r>
      <w:r w:rsidRPr="006328BA">
        <w:t xml:space="preserve"> </w:t>
      </w:r>
      <w:r w:rsidRPr="006328BA">
        <w:tab/>
      </w:r>
      <w:r>
        <w:tab/>
      </w:r>
      <w:r w:rsidR="00603A38">
        <w:t>2</w:t>
      </w:r>
    </w:p>
    <w:p w:rsidR="00A2777D" w:rsidRPr="00A2777D" w:rsidRDefault="00A2777D" w:rsidP="00603A38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r w:rsidRPr="00A2777D">
        <w:rPr>
          <w:b/>
          <w:bCs/>
          <w:sz w:val="18"/>
          <w:szCs w:val="18"/>
        </w:rPr>
        <w:t>Distribución:</w:t>
      </w:r>
    </w:p>
    <w:p w:rsidR="00A2777D" w:rsidRPr="00A2777D" w:rsidRDefault="00A2777D" w:rsidP="00A27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777D">
        <w:rPr>
          <w:sz w:val="18"/>
          <w:szCs w:val="18"/>
        </w:rPr>
        <w:t>–</w:t>
      </w:r>
      <w:r w:rsidRPr="00A2777D">
        <w:rPr>
          <w:sz w:val="18"/>
          <w:szCs w:val="18"/>
        </w:rPr>
        <w:tab/>
        <w:t>Administraciones de los Estados Miembros y Miembros del Sector de Radiocomunicaciones</w:t>
      </w:r>
    </w:p>
    <w:p w:rsidR="00A2777D" w:rsidRPr="00A2777D" w:rsidRDefault="00A2777D" w:rsidP="00A27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777D">
        <w:rPr>
          <w:sz w:val="18"/>
          <w:szCs w:val="18"/>
        </w:rPr>
        <w:t>–</w:t>
      </w:r>
      <w:r w:rsidRPr="00A2777D">
        <w:rPr>
          <w:sz w:val="18"/>
          <w:szCs w:val="18"/>
        </w:rPr>
        <w:tab/>
        <w:t xml:space="preserve">Asociados del UIT-R que participan en los trabajos de la Comisión de Estudio </w:t>
      </w:r>
      <w:r>
        <w:rPr>
          <w:sz w:val="18"/>
          <w:szCs w:val="18"/>
        </w:rPr>
        <w:t>1</w:t>
      </w:r>
      <w:r w:rsidRPr="00A2777D">
        <w:rPr>
          <w:sz w:val="18"/>
          <w:szCs w:val="18"/>
        </w:rPr>
        <w:t xml:space="preserve"> de </w:t>
      </w:r>
      <w:r w:rsidRPr="00A2777D">
        <w:rPr>
          <w:bCs/>
          <w:sz w:val="18"/>
          <w:szCs w:val="18"/>
        </w:rPr>
        <w:t>Radiocomunicaciones</w:t>
      </w:r>
    </w:p>
    <w:p w:rsidR="00A2777D" w:rsidRPr="00A2777D" w:rsidRDefault="00A2777D" w:rsidP="00A27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777D">
        <w:rPr>
          <w:sz w:val="18"/>
          <w:szCs w:val="18"/>
        </w:rPr>
        <w:t>–</w:t>
      </w:r>
      <w:r w:rsidRPr="00A2777D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A2777D" w:rsidRPr="00A2777D" w:rsidRDefault="00A2777D" w:rsidP="00A27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777D">
        <w:rPr>
          <w:sz w:val="18"/>
          <w:szCs w:val="18"/>
        </w:rPr>
        <w:t>–</w:t>
      </w:r>
      <w:r w:rsidRPr="00A2777D">
        <w:rPr>
          <w:sz w:val="18"/>
          <w:szCs w:val="18"/>
        </w:rPr>
        <w:tab/>
        <w:t>Presidente y Vicepresidentes de la Reunión Preparatoria de la Conferencia</w:t>
      </w:r>
    </w:p>
    <w:p w:rsidR="00A2777D" w:rsidRPr="00A2777D" w:rsidRDefault="00A2777D" w:rsidP="00A27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777D">
        <w:rPr>
          <w:sz w:val="18"/>
          <w:szCs w:val="18"/>
        </w:rPr>
        <w:t>–</w:t>
      </w:r>
      <w:r w:rsidRPr="00A2777D">
        <w:rPr>
          <w:sz w:val="18"/>
          <w:szCs w:val="18"/>
        </w:rPr>
        <w:tab/>
        <w:t>Miembros de la Junta del Reglamento de Radiocomunicaciones</w:t>
      </w:r>
    </w:p>
    <w:p w:rsidR="00A2777D" w:rsidRPr="00A2777D" w:rsidRDefault="00A2777D" w:rsidP="00A2777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2777D">
        <w:rPr>
          <w:sz w:val="18"/>
          <w:szCs w:val="18"/>
        </w:rPr>
        <w:t>–</w:t>
      </w:r>
      <w:r w:rsidRPr="00A2777D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</w:t>
      </w:r>
      <w:r w:rsidRPr="00A2777D">
        <w:rPr>
          <w:sz w:val="18"/>
          <w:szCs w:val="18"/>
        </w:rPr>
        <w:br/>
        <w:t>de Telecomunicaciones</w:t>
      </w:r>
    </w:p>
    <w:p w:rsidR="00A2777D" w:rsidRPr="006328BA" w:rsidRDefault="00A2777D" w:rsidP="00A55641">
      <w:pPr>
        <w:pStyle w:val="Annex"/>
        <w:spacing w:before="240" w:after="360"/>
        <w:rPr>
          <w:bCs/>
          <w:sz w:val="28"/>
          <w:szCs w:val="28"/>
        </w:rPr>
      </w:pPr>
      <w:r w:rsidRPr="006328BA">
        <w:br w:type="page"/>
      </w:r>
      <w:r w:rsidRPr="006328BA">
        <w:rPr>
          <w:sz w:val="28"/>
          <w:szCs w:val="28"/>
        </w:rPr>
        <w:lastRenderedPageBreak/>
        <w:t>Anexo</w:t>
      </w:r>
      <w:r w:rsidR="00603A38">
        <w:rPr>
          <w:sz w:val="28"/>
          <w:szCs w:val="28"/>
        </w:rPr>
        <w:t xml:space="preserve"> 1</w:t>
      </w:r>
    </w:p>
    <w:p w:rsidR="00A2777D" w:rsidRPr="006328BA" w:rsidRDefault="00A2777D" w:rsidP="00A2777D">
      <w:pPr>
        <w:ind w:left="794" w:hanging="794"/>
        <w:jc w:val="center"/>
        <w:rPr>
          <w:b/>
          <w:bCs/>
          <w:sz w:val="28"/>
          <w:szCs w:val="28"/>
          <w:u w:val="single"/>
        </w:rPr>
      </w:pPr>
      <w:r w:rsidRPr="006328BA">
        <w:rPr>
          <w:b/>
          <w:bCs/>
          <w:sz w:val="28"/>
          <w:szCs w:val="28"/>
        </w:rPr>
        <w:t>Títulos de las Recomendaciones aprobadas</w:t>
      </w:r>
    </w:p>
    <w:p w:rsidR="00A2777D" w:rsidRDefault="00A2777D" w:rsidP="00A2777D">
      <w:pPr>
        <w:ind w:left="794" w:hanging="794"/>
        <w:rPr>
          <w:u w:val="single"/>
        </w:rPr>
      </w:pPr>
    </w:p>
    <w:p w:rsidR="00A55641" w:rsidRPr="006328BA" w:rsidRDefault="00A55641" w:rsidP="00A2777D">
      <w:pPr>
        <w:ind w:left="794" w:hanging="794"/>
        <w:rPr>
          <w:u w:val="single"/>
        </w:rPr>
      </w:pPr>
    </w:p>
    <w:p w:rsidR="00A2777D" w:rsidRPr="006328BA" w:rsidRDefault="00A55641" w:rsidP="0003624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>
        <w:rPr>
          <w:u w:val="single"/>
        </w:rPr>
        <w:t>Recomendación UIT-R SM</w:t>
      </w:r>
      <w:r w:rsidR="00A2777D">
        <w:rPr>
          <w:u w:val="single"/>
        </w:rPr>
        <w:t>.18</w:t>
      </w:r>
      <w:r w:rsidR="0003624E">
        <w:rPr>
          <w:u w:val="single"/>
        </w:rPr>
        <w:t>75</w:t>
      </w:r>
      <w:r w:rsidR="0003624E">
        <w:tab/>
        <w:t>Doc. 1</w:t>
      </w:r>
      <w:r w:rsidR="00A2777D" w:rsidRPr="006328BA">
        <w:t>/BL/</w:t>
      </w:r>
      <w:r w:rsidR="0003624E">
        <w:t>2</w:t>
      </w:r>
    </w:p>
    <w:p w:rsidR="00A2777D" w:rsidRPr="006328BA" w:rsidRDefault="00A2777D" w:rsidP="00A2777D"/>
    <w:p w:rsidR="00A2777D" w:rsidRPr="006328BA" w:rsidRDefault="0003624E" w:rsidP="0003624E">
      <w:pPr>
        <w:jc w:val="center"/>
        <w:rPr>
          <w:b/>
          <w:bCs/>
          <w:sz w:val="28"/>
        </w:rPr>
      </w:pPr>
      <w:r w:rsidRPr="0003624E">
        <w:rPr>
          <w:b/>
          <w:bCs/>
          <w:sz w:val="28"/>
        </w:rPr>
        <w:t>Mediciones de la cobertura de la DVB</w:t>
      </w:r>
      <w:r w:rsidRPr="0003624E">
        <w:rPr>
          <w:b/>
          <w:bCs/>
          <w:sz w:val="28"/>
        </w:rPr>
        <w:noBreakHyphen/>
        <w:t>T y verificación</w:t>
      </w:r>
      <w:r w:rsidRPr="0003624E">
        <w:rPr>
          <w:b/>
          <w:bCs/>
          <w:sz w:val="28"/>
        </w:rPr>
        <w:br/>
        <w:t>de los criterios de planificación</w:t>
      </w:r>
    </w:p>
    <w:p w:rsidR="00A2777D" w:rsidRPr="006328BA" w:rsidRDefault="00A2777D" w:rsidP="00A2777D"/>
    <w:p w:rsidR="00A2777D" w:rsidRPr="006328BA" w:rsidRDefault="00A2777D" w:rsidP="0003624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</w:pPr>
      <w:r w:rsidRPr="006328BA">
        <w:rPr>
          <w:u w:val="single"/>
        </w:rPr>
        <w:t xml:space="preserve">Recomendación UIT-R </w:t>
      </w:r>
      <w:r w:rsidR="00A55641">
        <w:rPr>
          <w:u w:val="single"/>
        </w:rPr>
        <w:t>SM</w:t>
      </w:r>
      <w:r w:rsidRPr="006328BA">
        <w:rPr>
          <w:u w:val="single"/>
        </w:rPr>
        <w:t>.1</w:t>
      </w:r>
      <w:r w:rsidR="0003624E">
        <w:rPr>
          <w:u w:val="single"/>
        </w:rPr>
        <w:t>753-1</w:t>
      </w:r>
      <w:r w:rsidRPr="006328BA">
        <w:tab/>
        <w:t>Doc.</w:t>
      </w:r>
      <w:r w:rsidR="0003624E">
        <w:t xml:space="preserve"> 1</w:t>
      </w:r>
      <w:r w:rsidRPr="006328BA">
        <w:t>/BL/</w:t>
      </w:r>
      <w:r w:rsidR="0003624E">
        <w:t>3</w:t>
      </w:r>
    </w:p>
    <w:p w:rsidR="00A2777D" w:rsidRPr="006328BA" w:rsidRDefault="00A2777D" w:rsidP="00A2777D"/>
    <w:p w:rsidR="00A2777D" w:rsidRPr="006328BA" w:rsidRDefault="0003624E" w:rsidP="0003624E">
      <w:pPr>
        <w:jc w:val="center"/>
        <w:rPr>
          <w:b/>
          <w:bCs/>
          <w:sz w:val="28"/>
        </w:rPr>
      </w:pPr>
      <w:r w:rsidRPr="0003624E">
        <w:rPr>
          <w:b/>
          <w:bCs/>
          <w:sz w:val="28"/>
        </w:rPr>
        <w:t>Método</w:t>
      </w:r>
      <w:r>
        <w:rPr>
          <w:b/>
          <w:bCs/>
          <w:sz w:val="28"/>
        </w:rPr>
        <w:t>s</w:t>
      </w:r>
      <w:r w:rsidRPr="0003624E">
        <w:rPr>
          <w:b/>
          <w:bCs/>
          <w:sz w:val="28"/>
        </w:rPr>
        <w:t xml:space="preserve"> para medir el ruido radioeléctrico</w:t>
      </w:r>
    </w:p>
    <w:p w:rsidR="00A2777D" w:rsidRDefault="00A2777D" w:rsidP="00A2777D"/>
    <w:p w:rsidR="00A2777D" w:rsidRDefault="00A2777D" w:rsidP="00A2777D"/>
    <w:p w:rsidR="00603A38" w:rsidRDefault="00603A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03A38" w:rsidRPr="006328BA" w:rsidRDefault="00603A38" w:rsidP="00603A38">
      <w:pPr>
        <w:pStyle w:val="Annex"/>
        <w:spacing w:before="240" w:after="360"/>
        <w:rPr>
          <w:bCs/>
          <w:sz w:val="28"/>
          <w:szCs w:val="28"/>
        </w:rPr>
      </w:pPr>
      <w:r w:rsidRPr="006328BA">
        <w:rPr>
          <w:sz w:val="28"/>
          <w:szCs w:val="28"/>
        </w:rPr>
        <w:t>Anexo</w:t>
      </w:r>
      <w:r>
        <w:rPr>
          <w:sz w:val="28"/>
          <w:szCs w:val="28"/>
        </w:rPr>
        <w:t xml:space="preserve"> 2</w:t>
      </w:r>
    </w:p>
    <w:p w:rsidR="00603A38" w:rsidRPr="006328BA" w:rsidRDefault="00603A38" w:rsidP="00603A38">
      <w:pPr>
        <w:ind w:left="794" w:hanging="794"/>
        <w:jc w:val="center"/>
        <w:rPr>
          <w:b/>
          <w:bCs/>
          <w:sz w:val="28"/>
          <w:szCs w:val="28"/>
          <w:u w:val="single"/>
        </w:rPr>
      </w:pPr>
      <w:r w:rsidRPr="006328BA">
        <w:rPr>
          <w:b/>
          <w:bCs/>
          <w:sz w:val="28"/>
          <w:szCs w:val="28"/>
        </w:rPr>
        <w:t>Recomendaci</w:t>
      </w:r>
      <w:r>
        <w:rPr>
          <w:b/>
          <w:bCs/>
          <w:sz w:val="28"/>
          <w:szCs w:val="28"/>
        </w:rPr>
        <w:t>ón</w:t>
      </w:r>
      <w:r w:rsidRPr="006328B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suprimida</w:t>
      </w:r>
    </w:p>
    <w:p w:rsidR="00603A38" w:rsidRPr="00B87645" w:rsidRDefault="00603A38" w:rsidP="00603A38"/>
    <w:p w:rsidR="00603A38" w:rsidRPr="008C74EC" w:rsidRDefault="00603A38" w:rsidP="00603A38"/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603A38" w:rsidRPr="001866BB" w:rsidTr="00BC03D4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38" w:rsidRPr="001866BB" w:rsidRDefault="00603A38" w:rsidP="00BC03D4">
            <w:pPr>
              <w:pStyle w:val="Tablehead"/>
            </w:pPr>
            <w:r w:rsidRPr="001866BB">
              <w:t>Recomendación</w:t>
            </w:r>
            <w:r w:rsidRPr="001866BB">
              <w:br/>
              <w:t>UIT-R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38" w:rsidRPr="001866BB" w:rsidRDefault="00603A38" w:rsidP="00603A38">
            <w:pPr>
              <w:pStyle w:val="Tablehead"/>
            </w:pPr>
            <w:r w:rsidRPr="001866BB">
              <w:t>Título</w:t>
            </w:r>
          </w:p>
        </w:tc>
      </w:tr>
      <w:tr w:rsidR="00603A38" w:rsidRPr="00FF41D9" w:rsidTr="00BC0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603A38" w:rsidRPr="00920546" w:rsidRDefault="00603A38" w:rsidP="00603A38">
            <w:pPr>
              <w:pStyle w:val="Tabletext"/>
              <w:jc w:val="center"/>
              <w:rPr>
                <w:rFonts w:eastAsia="Arial Unicode MS"/>
              </w:rPr>
            </w:pPr>
            <w:r>
              <w:t>SM.1538-2</w:t>
            </w:r>
          </w:p>
        </w:tc>
        <w:tc>
          <w:tcPr>
            <w:tcW w:w="7903" w:type="dxa"/>
            <w:vAlign w:val="center"/>
          </w:tcPr>
          <w:p w:rsidR="00603A38" w:rsidRPr="00FF41D9" w:rsidRDefault="00603A38" w:rsidP="00BC03D4">
            <w:pPr>
              <w:pStyle w:val="Tabletext"/>
            </w:pPr>
            <w:bookmarkStart w:id="4" w:name="Pre_title"/>
            <w:r w:rsidRPr="00FF41D9">
              <w:t>Parámetros técnicos y de explotación y requisitos de espec</w:t>
            </w:r>
            <w:r>
              <w:t>t</w:t>
            </w:r>
            <w:r w:rsidRPr="00FF41D9">
              <w:t>ro para</w:t>
            </w:r>
            <w:r>
              <w:t xml:space="preserve"> los dispositivos de radiocomunicaciones de corto alcance</w:t>
            </w:r>
            <w:bookmarkEnd w:id="4"/>
          </w:p>
        </w:tc>
      </w:tr>
    </w:tbl>
    <w:p w:rsidR="00A55641" w:rsidRDefault="00A55641" w:rsidP="00A2777D"/>
    <w:p w:rsidR="00603A38" w:rsidRDefault="00603A38" w:rsidP="00A2777D"/>
    <w:p w:rsidR="00603A38" w:rsidRDefault="00603A38" w:rsidP="00A2777D"/>
    <w:p w:rsidR="00603A38" w:rsidRDefault="00603A38" w:rsidP="00A2777D"/>
    <w:p w:rsidR="00603A38" w:rsidRPr="006328BA" w:rsidRDefault="00603A38" w:rsidP="00A2777D"/>
    <w:p w:rsidR="00A2777D" w:rsidRPr="006328BA" w:rsidRDefault="00A2777D" w:rsidP="00A2777D">
      <w:pPr>
        <w:jc w:val="center"/>
      </w:pPr>
      <w:r w:rsidRPr="006328BA">
        <w:t>_______________</w:t>
      </w:r>
    </w:p>
    <w:p w:rsidR="00F96264" w:rsidRPr="00FE1623" w:rsidRDefault="00F96264" w:rsidP="00F96264"/>
    <w:p w:rsidR="00F96264" w:rsidRPr="00FE1623" w:rsidRDefault="00F96264" w:rsidP="00F96264"/>
    <w:sectPr w:rsidR="00F96264" w:rsidRPr="00FE1623" w:rsidSect="00375A4C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BC2" w:rsidRDefault="008E5BC2">
      <w:r>
        <w:separator/>
      </w:r>
    </w:p>
  </w:endnote>
  <w:endnote w:type="continuationSeparator" w:id="0">
    <w:p w:rsidR="008E5BC2" w:rsidRDefault="008E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64" w:rsidRDefault="00093AF4">
    <w:pPr>
      <w:pStyle w:val="Footer"/>
    </w:pPr>
    <w:fldSimple w:instr=" FILENAME \p \* MERGEFORMAT ">
      <w:r w:rsidR="00541581">
        <w:t>Y:\APP\BR\CIRCS_DMS\CACE\500\510\510s.docx</w:t>
      </w:r>
    </w:fldSimple>
    <w:r w:rsidR="00F96264">
      <w:tab/>
    </w:r>
    <w:r>
      <w:fldChar w:fldCharType="begin"/>
    </w:r>
    <w:r w:rsidR="00F96264">
      <w:instrText xml:space="preserve"> savedate \@ dd.MM.yy </w:instrText>
    </w:r>
    <w:r>
      <w:fldChar w:fldCharType="separate"/>
    </w:r>
    <w:r w:rsidR="00541581">
      <w:t>28.04.10</w:t>
    </w:r>
    <w:r>
      <w:fldChar w:fldCharType="end"/>
    </w:r>
    <w:r w:rsidR="00F96264">
      <w:tab/>
    </w:r>
    <w:r>
      <w:fldChar w:fldCharType="begin"/>
    </w:r>
    <w:r w:rsidR="00F96264">
      <w:instrText xml:space="preserve"> printdate \@ dd.MM.yy </w:instrText>
    </w:r>
    <w:r>
      <w:fldChar w:fldCharType="separate"/>
    </w:r>
    <w:r w:rsidR="00541581">
      <w:t>28.04.10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F962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</w:tr>
  </w:tbl>
  <w:p w:rsidR="00F96264" w:rsidRDefault="00F96264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BC2" w:rsidRDefault="008E5BC2">
      <w:r>
        <w:t>____________________</w:t>
      </w:r>
    </w:p>
  </w:footnote>
  <w:footnote w:type="continuationSeparator" w:id="0">
    <w:p w:rsidR="008E5BC2" w:rsidRDefault="008E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64" w:rsidRDefault="00F96264">
    <w:pPr>
      <w:pStyle w:val="Header"/>
      <w:rPr>
        <w:rStyle w:val="PageNumber"/>
      </w:rPr>
    </w:pPr>
    <w:r>
      <w:rPr>
        <w:lang w:val="en-US"/>
      </w:rPr>
      <w:t xml:space="preserve">- </w:t>
    </w:r>
    <w:r w:rsidR="00093AF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3AF4">
      <w:rPr>
        <w:rStyle w:val="PageNumber"/>
      </w:rPr>
      <w:fldChar w:fldCharType="separate"/>
    </w:r>
    <w:r w:rsidR="00541581">
      <w:rPr>
        <w:rStyle w:val="PageNumber"/>
        <w:noProof/>
      </w:rPr>
      <w:t>3</w:t>
    </w:r>
    <w:r w:rsidR="00093AF4">
      <w:rPr>
        <w:rStyle w:val="PageNumber"/>
      </w:rPr>
      <w:fldChar w:fldCharType="end"/>
    </w:r>
    <w:r>
      <w:rPr>
        <w:rStyle w:val="PageNumber"/>
      </w:rPr>
      <w:t xml:space="preserve"> -</w:t>
    </w:r>
  </w:p>
  <w:p w:rsidR="00F96264" w:rsidRPr="00F96264" w:rsidRDefault="00F96264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2777D"/>
    <w:rsid w:val="0003624E"/>
    <w:rsid w:val="00093AF4"/>
    <w:rsid w:val="00131358"/>
    <w:rsid w:val="00240010"/>
    <w:rsid w:val="00282C91"/>
    <w:rsid w:val="00375A4C"/>
    <w:rsid w:val="003D3A68"/>
    <w:rsid w:val="00541581"/>
    <w:rsid w:val="00603A38"/>
    <w:rsid w:val="008E5BC2"/>
    <w:rsid w:val="00A2777D"/>
    <w:rsid w:val="00A34944"/>
    <w:rsid w:val="00A55641"/>
    <w:rsid w:val="00AE07DC"/>
    <w:rsid w:val="00BD0273"/>
    <w:rsid w:val="00C34373"/>
    <w:rsid w:val="00CE0B64"/>
    <w:rsid w:val="00D04A11"/>
    <w:rsid w:val="00F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A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375A4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5A4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75A4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75A4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75A4C"/>
    <w:pPr>
      <w:outlineLvl w:val="4"/>
    </w:pPr>
  </w:style>
  <w:style w:type="paragraph" w:styleId="Heading6">
    <w:name w:val="heading 6"/>
    <w:basedOn w:val="Heading4"/>
    <w:next w:val="Normal"/>
    <w:qFormat/>
    <w:rsid w:val="00375A4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75A4C"/>
    <w:pPr>
      <w:outlineLvl w:val="6"/>
    </w:pPr>
  </w:style>
  <w:style w:type="paragraph" w:styleId="Heading8">
    <w:name w:val="heading 8"/>
    <w:basedOn w:val="Heading6"/>
    <w:next w:val="Normal"/>
    <w:qFormat/>
    <w:rsid w:val="00375A4C"/>
    <w:pPr>
      <w:outlineLvl w:val="7"/>
    </w:pPr>
  </w:style>
  <w:style w:type="paragraph" w:styleId="Heading9">
    <w:name w:val="heading 9"/>
    <w:basedOn w:val="Heading6"/>
    <w:next w:val="Normal"/>
    <w:qFormat/>
    <w:rsid w:val="00375A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375A4C"/>
  </w:style>
  <w:style w:type="paragraph" w:styleId="TOC4">
    <w:name w:val="toc 4"/>
    <w:basedOn w:val="TOC3"/>
    <w:semiHidden/>
    <w:rsid w:val="00375A4C"/>
  </w:style>
  <w:style w:type="paragraph" w:styleId="TOC3">
    <w:name w:val="toc 3"/>
    <w:basedOn w:val="TOC2"/>
    <w:semiHidden/>
    <w:rsid w:val="00375A4C"/>
  </w:style>
  <w:style w:type="paragraph" w:styleId="TOC2">
    <w:name w:val="toc 2"/>
    <w:basedOn w:val="TOC1"/>
    <w:semiHidden/>
    <w:rsid w:val="00375A4C"/>
    <w:pPr>
      <w:spacing w:before="80"/>
      <w:ind w:left="1531" w:hanging="851"/>
    </w:pPr>
  </w:style>
  <w:style w:type="paragraph" w:styleId="TOC1">
    <w:name w:val="toc 1"/>
    <w:basedOn w:val="Normal"/>
    <w:semiHidden/>
    <w:rsid w:val="00375A4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375A4C"/>
  </w:style>
  <w:style w:type="paragraph" w:styleId="TOC6">
    <w:name w:val="toc 6"/>
    <w:basedOn w:val="TOC4"/>
    <w:semiHidden/>
    <w:rsid w:val="00375A4C"/>
  </w:style>
  <w:style w:type="paragraph" w:styleId="TOC5">
    <w:name w:val="toc 5"/>
    <w:basedOn w:val="TOC4"/>
    <w:semiHidden/>
    <w:rsid w:val="00375A4C"/>
  </w:style>
  <w:style w:type="paragraph" w:customStyle="1" w:styleId="FigureNotitle">
    <w:name w:val="Figure_No &amp; title"/>
    <w:basedOn w:val="Normal"/>
    <w:next w:val="Normalaftertitle"/>
    <w:rsid w:val="00375A4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75A4C"/>
    <w:pPr>
      <w:spacing w:before="360"/>
    </w:pPr>
  </w:style>
  <w:style w:type="paragraph" w:customStyle="1" w:styleId="TabletitleBR">
    <w:name w:val="Table_title_BR"/>
    <w:basedOn w:val="Normal"/>
    <w:next w:val="Tablehead"/>
    <w:rsid w:val="00375A4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75A4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375A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375A4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75A4C"/>
  </w:style>
  <w:style w:type="paragraph" w:styleId="Index3">
    <w:name w:val="index 3"/>
    <w:basedOn w:val="Normal"/>
    <w:next w:val="Normal"/>
    <w:semiHidden/>
    <w:rsid w:val="00375A4C"/>
    <w:pPr>
      <w:ind w:left="566"/>
    </w:pPr>
  </w:style>
  <w:style w:type="paragraph" w:styleId="Index2">
    <w:name w:val="index 2"/>
    <w:basedOn w:val="Normal"/>
    <w:next w:val="Normal"/>
    <w:semiHidden/>
    <w:rsid w:val="00375A4C"/>
    <w:pPr>
      <w:ind w:left="283"/>
    </w:pPr>
  </w:style>
  <w:style w:type="paragraph" w:styleId="Index1">
    <w:name w:val="index 1"/>
    <w:basedOn w:val="Normal"/>
    <w:next w:val="Normal"/>
    <w:semiHidden/>
    <w:rsid w:val="00375A4C"/>
  </w:style>
  <w:style w:type="paragraph" w:customStyle="1" w:styleId="FiguretitleBR">
    <w:name w:val="Figure_title_BR"/>
    <w:basedOn w:val="TabletitleBR"/>
    <w:next w:val="Figurewithouttitle"/>
    <w:rsid w:val="00375A4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375A4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375A4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375A4C"/>
    <w:rPr>
      <w:position w:val="6"/>
      <w:sz w:val="18"/>
    </w:rPr>
  </w:style>
  <w:style w:type="paragraph" w:styleId="FootnoteText">
    <w:name w:val="footnote text"/>
    <w:basedOn w:val="Note"/>
    <w:semiHidden/>
    <w:rsid w:val="00375A4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75A4C"/>
    <w:pPr>
      <w:spacing w:before="80"/>
    </w:pPr>
  </w:style>
  <w:style w:type="paragraph" w:customStyle="1" w:styleId="FooterQP">
    <w:name w:val="Footer_QP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375A4C"/>
    <w:pPr>
      <w:spacing w:before="80"/>
      <w:ind w:left="794" w:hanging="794"/>
    </w:pPr>
  </w:style>
  <w:style w:type="paragraph" w:customStyle="1" w:styleId="enumlev2">
    <w:name w:val="enumlev2"/>
    <w:basedOn w:val="enumlev1"/>
    <w:rsid w:val="00375A4C"/>
    <w:pPr>
      <w:ind w:left="1191" w:hanging="397"/>
    </w:pPr>
  </w:style>
  <w:style w:type="paragraph" w:customStyle="1" w:styleId="enumlev3">
    <w:name w:val="enumlev3"/>
    <w:basedOn w:val="enumlev2"/>
    <w:rsid w:val="00375A4C"/>
    <w:pPr>
      <w:ind w:left="1588"/>
    </w:pPr>
  </w:style>
  <w:style w:type="paragraph" w:customStyle="1" w:styleId="Equation">
    <w:name w:val="Equation"/>
    <w:basedOn w:val="Normal"/>
    <w:rsid w:val="00375A4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375A4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375A4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375A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75A4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75A4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375A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375A4C"/>
  </w:style>
  <w:style w:type="character" w:styleId="Hyperlink">
    <w:name w:val="Hyperlink"/>
    <w:basedOn w:val="DefaultParagraphFont"/>
    <w:rsid w:val="00375A4C"/>
    <w:rPr>
      <w:color w:val="0000FF"/>
      <w:u w:val="single"/>
    </w:rPr>
  </w:style>
  <w:style w:type="paragraph" w:customStyle="1" w:styleId="Formal">
    <w:name w:val="Formal"/>
    <w:basedOn w:val="ASN1"/>
    <w:rsid w:val="00375A4C"/>
    <w:rPr>
      <w:b w:val="0"/>
    </w:rPr>
  </w:style>
  <w:style w:type="character" w:styleId="PageNumber">
    <w:name w:val="page number"/>
    <w:basedOn w:val="DefaultParagraphFont"/>
    <w:rsid w:val="00375A4C"/>
  </w:style>
  <w:style w:type="paragraph" w:customStyle="1" w:styleId="RecNoBR">
    <w:name w:val="Rec_No_BR"/>
    <w:basedOn w:val="Normal"/>
    <w:next w:val="Rectitle"/>
    <w:rsid w:val="00375A4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75A4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375A4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5A4C"/>
  </w:style>
  <w:style w:type="paragraph" w:customStyle="1" w:styleId="QuestionNoBR">
    <w:name w:val="Question_No_BR"/>
    <w:basedOn w:val="RecNoBR"/>
    <w:next w:val="Questiontitle"/>
    <w:rsid w:val="00375A4C"/>
  </w:style>
  <w:style w:type="paragraph" w:customStyle="1" w:styleId="Questiontitle">
    <w:name w:val="Question_title"/>
    <w:basedOn w:val="Rectitle"/>
    <w:next w:val="Questionref"/>
    <w:rsid w:val="00375A4C"/>
  </w:style>
  <w:style w:type="paragraph" w:customStyle="1" w:styleId="Questionref">
    <w:name w:val="Question_ref"/>
    <w:basedOn w:val="Recref"/>
    <w:next w:val="Questiondate"/>
    <w:rsid w:val="00375A4C"/>
  </w:style>
  <w:style w:type="paragraph" w:customStyle="1" w:styleId="Recref">
    <w:name w:val="Rec_ref"/>
    <w:basedOn w:val="Normal"/>
    <w:next w:val="Recdate"/>
    <w:rsid w:val="00375A4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75A4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75A4C"/>
  </w:style>
  <w:style w:type="paragraph" w:customStyle="1" w:styleId="RepNoBR">
    <w:name w:val="Rep_No_BR"/>
    <w:basedOn w:val="RecNoBR"/>
    <w:next w:val="Reptitle"/>
    <w:rsid w:val="00375A4C"/>
  </w:style>
  <w:style w:type="paragraph" w:customStyle="1" w:styleId="Reptitle">
    <w:name w:val="Rep_title"/>
    <w:basedOn w:val="Rectitle"/>
    <w:next w:val="Repref"/>
    <w:rsid w:val="00375A4C"/>
  </w:style>
  <w:style w:type="paragraph" w:customStyle="1" w:styleId="Repref">
    <w:name w:val="Rep_ref"/>
    <w:basedOn w:val="Recref"/>
    <w:next w:val="Repdate"/>
    <w:rsid w:val="00375A4C"/>
  </w:style>
  <w:style w:type="paragraph" w:customStyle="1" w:styleId="Repdate">
    <w:name w:val="Rep_date"/>
    <w:basedOn w:val="Recdate"/>
    <w:next w:val="Normalaftertitle"/>
    <w:rsid w:val="00375A4C"/>
  </w:style>
  <w:style w:type="paragraph" w:customStyle="1" w:styleId="ResNoBR">
    <w:name w:val="Res_No_BR"/>
    <w:basedOn w:val="RecNoBR"/>
    <w:next w:val="Restitle"/>
    <w:rsid w:val="00375A4C"/>
  </w:style>
  <w:style w:type="paragraph" w:customStyle="1" w:styleId="Restitle">
    <w:name w:val="Res_title"/>
    <w:basedOn w:val="Rectitle"/>
    <w:next w:val="Resref"/>
    <w:rsid w:val="00375A4C"/>
  </w:style>
  <w:style w:type="paragraph" w:customStyle="1" w:styleId="Resref">
    <w:name w:val="Res_ref"/>
    <w:basedOn w:val="Recref"/>
    <w:next w:val="Resdate"/>
    <w:rsid w:val="00375A4C"/>
  </w:style>
  <w:style w:type="paragraph" w:customStyle="1" w:styleId="Resdate">
    <w:name w:val="Res_date"/>
    <w:basedOn w:val="Recdate"/>
    <w:next w:val="Normalaftertitle"/>
    <w:rsid w:val="00375A4C"/>
  </w:style>
  <w:style w:type="character" w:customStyle="1" w:styleId="Artdef">
    <w:name w:val="Art_def"/>
    <w:basedOn w:val="DefaultParagraphFont"/>
    <w:rsid w:val="00375A4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75A4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75A4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75A4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375A4C"/>
  </w:style>
  <w:style w:type="paragraph" w:customStyle="1" w:styleId="Call">
    <w:name w:val="Call"/>
    <w:basedOn w:val="Normal"/>
    <w:next w:val="Normal"/>
    <w:rsid w:val="00375A4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75A4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75A4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375A4C"/>
    <w:rPr>
      <w:vertAlign w:val="superscript"/>
    </w:rPr>
  </w:style>
  <w:style w:type="paragraph" w:customStyle="1" w:styleId="Equationlegend">
    <w:name w:val="Equation_legend"/>
    <w:basedOn w:val="Normal"/>
    <w:rsid w:val="00375A4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75A4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375A4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75A4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75A4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75A4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375A4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75A4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375A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75A4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75A4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75A4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75A4C"/>
  </w:style>
  <w:style w:type="character" w:customStyle="1" w:styleId="Recdef">
    <w:name w:val="Rec_def"/>
    <w:basedOn w:val="DefaultParagraphFont"/>
    <w:rsid w:val="00375A4C"/>
    <w:rPr>
      <w:b/>
    </w:rPr>
  </w:style>
  <w:style w:type="paragraph" w:customStyle="1" w:styleId="Reftext">
    <w:name w:val="Ref_text"/>
    <w:basedOn w:val="Normal"/>
    <w:rsid w:val="00375A4C"/>
    <w:pPr>
      <w:ind w:left="794" w:hanging="794"/>
    </w:pPr>
  </w:style>
  <w:style w:type="paragraph" w:customStyle="1" w:styleId="Reftitle">
    <w:name w:val="Ref_title"/>
    <w:basedOn w:val="Normal"/>
    <w:next w:val="Reftext"/>
    <w:rsid w:val="00375A4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75A4C"/>
  </w:style>
  <w:style w:type="character" w:customStyle="1" w:styleId="Resdef">
    <w:name w:val="Res_def"/>
    <w:basedOn w:val="DefaultParagraphFont"/>
    <w:rsid w:val="00375A4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75A4C"/>
  </w:style>
  <w:style w:type="paragraph" w:customStyle="1" w:styleId="SectionNo">
    <w:name w:val="Section_No"/>
    <w:basedOn w:val="Normal"/>
    <w:next w:val="Sectiontitle"/>
    <w:rsid w:val="00375A4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75A4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75A4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75A4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75A4C"/>
    <w:rPr>
      <w:b/>
      <w:color w:val="auto"/>
    </w:rPr>
  </w:style>
  <w:style w:type="paragraph" w:customStyle="1" w:styleId="Tablelegend">
    <w:name w:val="Table_legend"/>
    <w:basedOn w:val="Normal"/>
    <w:rsid w:val="00375A4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375A4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5A4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75A4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5A4C"/>
  </w:style>
  <w:style w:type="paragraph" w:customStyle="1" w:styleId="Title3">
    <w:name w:val="Title 3"/>
    <w:basedOn w:val="Title2"/>
    <w:next w:val="Title4"/>
    <w:rsid w:val="00375A4C"/>
    <w:rPr>
      <w:caps w:val="0"/>
    </w:rPr>
  </w:style>
  <w:style w:type="paragraph" w:customStyle="1" w:styleId="Title4">
    <w:name w:val="Title 4"/>
    <w:basedOn w:val="Title3"/>
    <w:next w:val="Heading1"/>
    <w:rsid w:val="00375A4C"/>
    <w:rPr>
      <w:b/>
    </w:rPr>
  </w:style>
  <w:style w:type="paragraph" w:customStyle="1" w:styleId="FigureNoBR">
    <w:name w:val="Figure_No_BR"/>
    <w:basedOn w:val="Normal"/>
    <w:next w:val="FiguretitleBR"/>
    <w:rsid w:val="00375A4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">
    <w:name w:val="Annex_#"/>
    <w:basedOn w:val="Normal"/>
    <w:next w:val="Normal"/>
    <w:rsid w:val="00A2777D"/>
    <w:pPr>
      <w:keepNext/>
      <w:keepLines/>
      <w:spacing w:before="480" w:after="80"/>
      <w:jc w:val="center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25</TotalTime>
  <Pages>3</Pages>
  <Words>349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2478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fernandv</dc:creator>
  <cp:keywords/>
  <dc:description/>
  <cp:lastModifiedBy>fernandv</cp:lastModifiedBy>
  <cp:revision>8</cp:revision>
  <cp:lastPrinted>2010-04-28T11:30:00Z</cp:lastPrinted>
  <dcterms:created xsi:type="dcterms:W3CDTF">2010-04-22T09:09:00Z</dcterms:created>
  <dcterms:modified xsi:type="dcterms:W3CDTF">2010-04-28T11:30:00Z</dcterms:modified>
</cp:coreProperties>
</file>