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127FD33B" w14:textId="77777777" w:rsidTr="00153E23">
        <w:tc>
          <w:tcPr>
            <w:tcW w:w="5000" w:type="pct"/>
            <w:gridSpan w:val="3"/>
            <w:shd w:val="clear" w:color="auto" w:fill="auto"/>
          </w:tcPr>
          <w:p w14:paraId="332C0FEE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3C6BE6BE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39FAB11E" w14:textId="77777777" w:rsidTr="00153E23">
        <w:tc>
          <w:tcPr>
            <w:tcW w:w="2707" w:type="pct"/>
            <w:gridSpan w:val="2"/>
            <w:shd w:val="clear" w:color="auto" w:fill="auto"/>
          </w:tcPr>
          <w:p w14:paraId="4CD7277E" w14:textId="787DF5C1" w:rsidR="000F7BBE" w:rsidRPr="00C53894" w:rsidRDefault="000F7BBE" w:rsidP="004111FB">
            <w:pPr>
              <w:spacing w:before="80" w:line="300" w:lineRule="exact"/>
              <w:rPr>
                <w:position w:val="2"/>
                <w:lang w:bidi="ar-EG"/>
              </w:rPr>
            </w:pPr>
            <w:r w:rsidRPr="00C53894">
              <w:rPr>
                <w:rFonts w:hint="cs"/>
                <w:position w:val="2"/>
                <w:rtl/>
                <w:lang w:bidi="ar-AE"/>
              </w:rPr>
              <w:t xml:space="preserve">الرسالة </w:t>
            </w:r>
            <w:r w:rsidR="004E435B">
              <w:rPr>
                <w:rFonts w:hint="cs"/>
                <w:position w:val="2"/>
                <w:rtl/>
                <w:lang w:bidi="ar-AE"/>
              </w:rPr>
              <w:t>الإدارية المعممة</w:t>
            </w:r>
          </w:p>
          <w:p w14:paraId="7512FB4A" w14:textId="04DB4830" w:rsidR="000F7BBE" w:rsidRPr="00C53894" w:rsidRDefault="00FC09E8" w:rsidP="004111FB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C53894">
              <w:rPr>
                <w:b/>
                <w:bCs/>
                <w:position w:val="2"/>
                <w:lang w:val="en-GB" w:bidi="ar-EG"/>
              </w:rPr>
              <w:t>CA/</w:t>
            </w:r>
            <w:r w:rsidR="00C53894" w:rsidRPr="00C53894">
              <w:rPr>
                <w:b/>
                <w:bCs/>
                <w:position w:val="2"/>
                <w:lang w:val="en-GB" w:bidi="ar-EG"/>
              </w:rPr>
              <w:t>263</w:t>
            </w:r>
          </w:p>
        </w:tc>
        <w:tc>
          <w:tcPr>
            <w:tcW w:w="2293" w:type="pct"/>
            <w:shd w:val="clear" w:color="auto" w:fill="auto"/>
          </w:tcPr>
          <w:p w14:paraId="743F4303" w14:textId="2B73C8C1" w:rsidR="000F7BBE" w:rsidRPr="000F7BBE" w:rsidRDefault="00C53894" w:rsidP="00F16820">
            <w:pPr>
              <w:spacing w:before="80" w:after="60" w:line="300" w:lineRule="exact"/>
              <w:jc w:val="right"/>
              <w:rPr>
                <w:position w:val="2"/>
                <w:rtl/>
                <w:lang w:bidi="ar-EG"/>
              </w:rPr>
            </w:pPr>
            <w:r w:rsidRPr="00C53894">
              <w:rPr>
                <w:position w:val="2"/>
                <w:lang w:val="fr-FR" w:bidi="ar-EG"/>
              </w:rPr>
              <w:t>27</w:t>
            </w:r>
            <w:r w:rsidR="00F16820" w:rsidRPr="00C53894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Pr="00C53894">
              <w:rPr>
                <w:rFonts w:hint="cs"/>
                <w:position w:val="2"/>
                <w:rtl/>
                <w:lang w:bidi="ar-SY"/>
              </w:rPr>
              <w:t>سبت</w:t>
            </w:r>
            <w:r>
              <w:rPr>
                <w:rFonts w:hint="cs"/>
                <w:position w:val="2"/>
                <w:rtl/>
                <w:lang w:bidi="ar-SY"/>
              </w:rPr>
              <w:t>مبر</w:t>
            </w:r>
            <w:r w:rsidR="000F7BBE" w:rsidRPr="000F7BBE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3704CA">
              <w:rPr>
                <w:position w:val="2"/>
                <w:lang w:bidi="ar-EG"/>
              </w:rPr>
              <w:t>2022</w:t>
            </w:r>
          </w:p>
        </w:tc>
      </w:tr>
      <w:tr w:rsidR="000F7BBE" w:rsidRPr="000F7BBE" w14:paraId="2BA3A55F" w14:textId="77777777" w:rsidTr="00153E23">
        <w:tc>
          <w:tcPr>
            <w:tcW w:w="5000" w:type="pct"/>
            <w:gridSpan w:val="3"/>
            <w:shd w:val="clear" w:color="auto" w:fill="auto"/>
          </w:tcPr>
          <w:p w14:paraId="61699C72" w14:textId="77777777" w:rsidR="000F7BBE" w:rsidRPr="00C53894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24894727" w14:textId="77777777" w:rsidTr="00153E23">
        <w:tc>
          <w:tcPr>
            <w:tcW w:w="5000" w:type="pct"/>
            <w:gridSpan w:val="3"/>
            <w:shd w:val="clear" w:color="auto" w:fill="auto"/>
          </w:tcPr>
          <w:p w14:paraId="400BECD4" w14:textId="77777777" w:rsidR="000F7BBE" w:rsidRPr="00C53894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33CEC894" w14:textId="77777777" w:rsidTr="00153E23">
        <w:tc>
          <w:tcPr>
            <w:tcW w:w="5000" w:type="pct"/>
            <w:gridSpan w:val="3"/>
            <w:shd w:val="clear" w:color="auto" w:fill="auto"/>
          </w:tcPr>
          <w:p w14:paraId="417B573E" w14:textId="7BCD4B16" w:rsidR="000F7BBE" w:rsidRPr="00C53894" w:rsidRDefault="000F7BBE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C53894">
              <w:rPr>
                <w:b/>
                <w:bCs/>
                <w:position w:val="2"/>
                <w:rtl/>
              </w:rPr>
              <w:t>إلى إدارات الدول الأعضاء في الاتحاد</w:t>
            </w:r>
            <w:r w:rsidR="00B1143A" w:rsidRPr="00C53894">
              <w:rPr>
                <w:rFonts w:hint="cs"/>
                <w:b/>
                <w:bCs/>
                <w:position w:val="2"/>
                <w:rtl/>
              </w:rPr>
              <w:t xml:space="preserve"> الدولي للاتصالات</w:t>
            </w:r>
            <w:r w:rsidRPr="00C53894">
              <w:rPr>
                <w:b/>
                <w:bCs/>
                <w:position w:val="2"/>
                <w:rtl/>
              </w:rPr>
              <w:t xml:space="preserve"> وأعضاء قطاع الاتصالات الراديوية</w:t>
            </w:r>
            <w:r w:rsidRPr="00C53894">
              <w:rPr>
                <w:rFonts w:hint="cs"/>
                <w:b/>
                <w:bCs/>
                <w:position w:val="2"/>
                <w:rtl/>
              </w:rPr>
              <w:t xml:space="preserve"> </w:t>
            </w:r>
          </w:p>
        </w:tc>
      </w:tr>
      <w:tr w:rsidR="000F7BBE" w:rsidRPr="000F7BBE" w14:paraId="39A85672" w14:textId="77777777" w:rsidTr="00153E23">
        <w:tc>
          <w:tcPr>
            <w:tcW w:w="5000" w:type="pct"/>
            <w:gridSpan w:val="3"/>
            <w:shd w:val="clear" w:color="auto" w:fill="auto"/>
          </w:tcPr>
          <w:p w14:paraId="1EF1B48D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1C846F03" w14:textId="77777777" w:rsidTr="00153E23">
        <w:tc>
          <w:tcPr>
            <w:tcW w:w="5000" w:type="pct"/>
            <w:gridSpan w:val="3"/>
            <w:shd w:val="clear" w:color="auto" w:fill="auto"/>
          </w:tcPr>
          <w:p w14:paraId="0A09295C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0AFBA894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1FA38F99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60C89B53" w14:textId="4493EF8F" w:rsidR="000F7BBE" w:rsidRPr="009E6DB0" w:rsidRDefault="00C53894" w:rsidP="00056A44">
            <w:pPr>
              <w:tabs>
                <w:tab w:val="clear" w:pos="794"/>
                <w:tab w:val="left" w:pos="-40"/>
              </w:tabs>
              <w:spacing w:before="80" w:after="60" w:line="300" w:lineRule="exact"/>
              <w:jc w:val="left"/>
              <w:rPr>
                <w:b/>
                <w:bCs/>
                <w:spacing w:val="-4"/>
                <w:position w:val="2"/>
                <w:lang w:bidi="ar-EG"/>
              </w:rPr>
            </w:pPr>
            <w:r w:rsidRPr="009E6DB0">
              <w:rPr>
                <w:b/>
                <w:bCs/>
                <w:spacing w:val="-4"/>
                <w:position w:val="2"/>
                <w:rtl/>
                <w:lang w:bidi="ar-EG"/>
              </w:rPr>
              <w:t>الدورة الثانية للاجتماع التحضيري للمؤتمر العالمي للاتصالات الراديوية لعام 20</w:t>
            </w:r>
            <w:r w:rsidRPr="009E6DB0">
              <w:rPr>
                <w:rFonts w:hint="cs"/>
                <w:b/>
                <w:bCs/>
                <w:spacing w:val="-4"/>
                <w:position w:val="2"/>
                <w:rtl/>
                <w:lang w:bidi="ar-EG"/>
              </w:rPr>
              <w:t>23</w:t>
            </w:r>
            <w:r w:rsidR="00056A44">
              <w:rPr>
                <w:b/>
                <w:bCs/>
                <w:spacing w:val="-4"/>
                <w:position w:val="2"/>
                <w:rtl/>
                <w:lang w:bidi="ar-EG"/>
              </w:rPr>
              <w:br/>
            </w:r>
            <w:r w:rsidRPr="00056A44">
              <w:rPr>
                <w:b/>
                <w:bCs/>
                <w:position w:val="2"/>
                <w:rtl/>
                <w:lang w:bidi="ar-EG"/>
              </w:rPr>
              <w:t>(جنيف، 2</w:t>
            </w:r>
            <w:r w:rsidRPr="00056A44">
              <w:rPr>
                <w:rFonts w:hint="cs"/>
                <w:b/>
                <w:bCs/>
                <w:position w:val="2"/>
                <w:rtl/>
                <w:lang w:bidi="ar-EG"/>
              </w:rPr>
              <w:t>7</w:t>
            </w:r>
            <w:r w:rsidRPr="00056A44">
              <w:rPr>
                <w:b/>
                <w:bCs/>
                <w:position w:val="2"/>
                <w:rtl/>
                <w:lang w:bidi="ar-EG"/>
              </w:rPr>
              <w:t xml:space="preserve"> </w:t>
            </w:r>
            <w:r w:rsidRPr="00056A44">
              <w:rPr>
                <w:rFonts w:hint="cs"/>
                <w:b/>
                <w:bCs/>
                <w:position w:val="2"/>
                <w:rtl/>
                <w:lang w:bidi="ar-EG"/>
              </w:rPr>
              <w:t>مارس</w:t>
            </w:r>
            <w:r w:rsidR="005D7142">
              <w:rPr>
                <w:rFonts w:hint="eastAsia"/>
                <w:b/>
                <w:bCs/>
                <w:position w:val="2"/>
                <w:rtl/>
                <w:lang w:bidi="ar-EG"/>
              </w:rPr>
              <w:t> </w:t>
            </w:r>
            <w:r w:rsidRPr="00056A44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- </w:t>
            </w:r>
            <w:r w:rsidR="009E6DB0" w:rsidRPr="00056A44">
              <w:rPr>
                <w:b/>
                <w:bCs/>
                <w:position w:val="2"/>
                <w:lang w:bidi="ar-EG"/>
              </w:rPr>
              <w:t>6</w:t>
            </w:r>
            <w:r w:rsidR="00B317E5" w:rsidRPr="00056A44">
              <w:rPr>
                <w:rFonts w:hint="eastAsia"/>
                <w:b/>
                <w:bCs/>
                <w:position w:val="2"/>
                <w:rtl/>
                <w:lang w:bidi="ar-EG"/>
              </w:rPr>
              <w:t> </w:t>
            </w:r>
            <w:r w:rsidRPr="00056A44">
              <w:rPr>
                <w:rFonts w:hint="cs"/>
                <w:b/>
                <w:bCs/>
                <w:position w:val="2"/>
                <w:rtl/>
                <w:lang w:bidi="ar-EG"/>
              </w:rPr>
              <w:t>إبريل</w:t>
            </w:r>
            <w:r w:rsidRPr="00056A44">
              <w:rPr>
                <w:b/>
                <w:bCs/>
                <w:position w:val="2"/>
                <w:rtl/>
                <w:lang w:bidi="ar-EG"/>
              </w:rPr>
              <w:t xml:space="preserve"> 20</w:t>
            </w:r>
            <w:r w:rsidR="009E6DB0" w:rsidRPr="00056A44">
              <w:rPr>
                <w:rFonts w:hint="cs"/>
                <w:b/>
                <w:bCs/>
                <w:position w:val="2"/>
                <w:rtl/>
                <w:lang w:bidi="ar-EG"/>
              </w:rPr>
              <w:t>23</w:t>
            </w:r>
            <w:r w:rsidRPr="00056A44">
              <w:rPr>
                <w:b/>
                <w:bCs/>
                <w:position w:val="2"/>
                <w:rtl/>
                <w:lang w:bidi="ar-EG"/>
              </w:rPr>
              <w:t>)، المزمع عقدها بغرض إعداد تقرير الاجتماع التحضيري (</w:t>
            </w:r>
            <w:r w:rsidRPr="00056A44">
              <w:rPr>
                <w:b/>
                <w:bCs/>
                <w:position w:val="2"/>
                <w:lang w:bidi="ar-EG"/>
              </w:rPr>
              <w:t>CPM</w:t>
            </w:r>
            <w:r w:rsidRPr="00056A44">
              <w:rPr>
                <w:b/>
                <w:bCs/>
                <w:position w:val="2"/>
                <w:rtl/>
                <w:lang w:bidi="ar-EG"/>
              </w:rPr>
              <w:t xml:space="preserve">) للمؤتمر العالمي للاتصالات الراديوية لعام </w:t>
            </w:r>
            <w:r w:rsidR="009E6DB0" w:rsidRPr="00056A44">
              <w:rPr>
                <w:b/>
                <w:bCs/>
                <w:position w:val="2"/>
                <w:lang w:bidi="ar-EG"/>
              </w:rPr>
              <w:t>2023</w:t>
            </w:r>
            <w:r w:rsidRPr="00056A44">
              <w:rPr>
                <w:b/>
                <w:bCs/>
                <w:position w:val="2"/>
                <w:rtl/>
                <w:lang w:bidi="ar-EG"/>
              </w:rPr>
              <w:t xml:space="preserve"> (</w:t>
            </w:r>
            <w:r w:rsidRPr="00056A44">
              <w:rPr>
                <w:b/>
                <w:bCs/>
                <w:position w:val="2"/>
                <w:lang w:bidi="ar-EG"/>
              </w:rPr>
              <w:t>WCR-</w:t>
            </w:r>
            <w:r w:rsidR="009E6DB0" w:rsidRPr="00056A44">
              <w:rPr>
                <w:b/>
                <w:bCs/>
                <w:position w:val="2"/>
                <w:lang w:bidi="ar-EG"/>
              </w:rPr>
              <w:t>23</w:t>
            </w:r>
            <w:r w:rsidRPr="00056A44">
              <w:rPr>
                <w:b/>
                <w:bCs/>
                <w:position w:val="2"/>
                <w:rtl/>
                <w:lang w:bidi="ar-EG"/>
              </w:rPr>
              <w:t>)، وتنظيم الدراسات التحضيرية للمؤتمر الذي يليه</w:t>
            </w:r>
          </w:p>
        </w:tc>
      </w:tr>
      <w:tr w:rsidR="00FC09E8" w:rsidRPr="000F7BBE" w14:paraId="4BF8D2D0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737EFF0B" w14:textId="77777777" w:rsidR="00FC09E8" w:rsidRPr="000F7BBE" w:rsidRDefault="00FC09E8" w:rsidP="000F7BBE">
            <w:pPr>
              <w:spacing w:before="80" w:after="60" w:line="300" w:lineRule="exact"/>
              <w:rPr>
                <w:position w:val="2"/>
                <w:rtl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14:paraId="6A0B3B8F" w14:textId="77777777" w:rsidR="00FC09E8" w:rsidRDefault="00FC09E8" w:rsidP="00F16820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rtl/>
                <w:lang w:bidi="ar-EG"/>
              </w:rPr>
            </w:pPr>
          </w:p>
        </w:tc>
      </w:tr>
    </w:tbl>
    <w:p w14:paraId="15900992" w14:textId="77777777" w:rsidR="009E6DB0" w:rsidRPr="0055506E" w:rsidRDefault="009E6DB0" w:rsidP="009E6DB0">
      <w:pPr>
        <w:pStyle w:val="Heading1"/>
        <w:rPr>
          <w:rtl/>
        </w:rPr>
      </w:pPr>
      <w:r w:rsidRPr="0055506E">
        <w:t>1</w:t>
      </w:r>
      <w:r w:rsidRPr="0055506E">
        <w:rPr>
          <w:rFonts w:hint="cs"/>
          <w:rtl/>
        </w:rPr>
        <w:tab/>
        <w:t>مقدمة</w:t>
      </w:r>
    </w:p>
    <w:p w14:paraId="51CBF204" w14:textId="09B7B5A7" w:rsidR="009E6DB0" w:rsidRPr="00582950" w:rsidRDefault="009E6DB0" w:rsidP="009E6DB0">
      <w:pPr>
        <w:rPr>
          <w:rFonts w:eastAsia="SimSun"/>
          <w:rtl/>
        </w:rPr>
      </w:pPr>
      <w:r w:rsidRPr="00582950">
        <w:rPr>
          <w:rFonts w:eastAsia="SimSun"/>
          <w:bCs/>
          <w:lang w:bidi="ar-EG"/>
        </w:rPr>
        <w:t>1.1</w:t>
      </w:r>
      <w:r w:rsidRPr="00582950">
        <w:rPr>
          <w:rFonts w:eastAsia="SimSun" w:hint="cs"/>
          <w:bCs/>
          <w:rtl/>
          <w:lang w:bidi="ar-EG"/>
        </w:rPr>
        <w:tab/>
      </w:r>
      <w:r w:rsidRPr="00582950">
        <w:rPr>
          <w:rFonts w:eastAsia="SimSun" w:hint="cs"/>
          <w:rtl/>
        </w:rPr>
        <w:t xml:space="preserve">وفقاً </w:t>
      </w:r>
      <w:hyperlink r:id="rId8" w:history="1">
        <w:r w:rsidRPr="00582950">
          <w:rPr>
            <w:rStyle w:val="Hyperlink"/>
            <w:rFonts w:eastAsia="SimSun" w:hint="cs"/>
            <w:rtl/>
          </w:rPr>
          <w:t>للقرار</w:t>
        </w:r>
        <w:r w:rsidR="00582950">
          <w:rPr>
            <w:rStyle w:val="Hyperlink"/>
            <w:rFonts w:eastAsia="SimSun" w:hint="eastAsia"/>
            <w:rtl/>
          </w:rPr>
          <w:t> </w:t>
        </w:r>
        <w:r w:rsidRPr="00582950">
          <w:rPr>
            <w:rStyle w:val="Hyperlink"/>
            <w:rFonts w:eastAsia="SimSun"/>
            <w:lang w:bidi="ar-EG"/>
          </w:rPr>
          <w:t>8</w:t>
        </w:r>
        <w:r w:rsidR="000079FD" w:rsidRPr="00582950">
          <w:rPr>
            <w:rStyle w:val="Hyperlink"/>
            <w:rFonts w:eastAsia="SimSun"/>
            <w:lang w:bidi="ar-EG"/>
          </w:rPr>
          <w:t>11</w:t>
        </w:r>
      </w:hyperlink>
      <w:r w:rsidRPr="00582950">
        <w:rPr>
          <w:rFonts w:eastAsia="SimSun" w:hint="cs"/>
          <w:rtl/>
        </w:rPr>
        <w:t xml:space="preserve"> الصادر عن المؤتمر العالمي للاتصالات الراديوية</w:t>
      </w:r>
      <w:r w:rsidRPr="00582950">
        <w:rPr>
          <w:rFonts w:eastAsia="SimSun" w:hint="cs"/>
          <w:rtl/>
          <w:lang w:bidi="ar-EG"/>
        </w:rPr>
        <w:t xml:space="preserve"> لعام</w:t>
      </w:r>
      <w:r w:rsidRPr="00582950">
        <w:rPr>
          <w:rFonts w:eastAsia="SimSun" w:hint="cs"/>
          <w:rtl/>
        </w:rPr>
        <w:t xml:space="preserve"> </w:t>
      </w:r>
      <w:r w:rsidRPr="00582950">
        <w:rPr>
          <w:rFonts w:eastAsia="SimSun"/>
          <w:lang w:bidi="ar-EG"/>
        </w:rPr>
        <w:t>(WRC</w:t>
      </w:r>
      <w:r w:rsidRPr="00582950">
        <w:rPr>
          <w:rFonts w:eastAsia="SimSun"/>
          <w:lang w:bidi="ar-EG"/>
        </w:rPr>
        <w:noBreakHyphen/>
      </w:r>
      <w:r w:rsidR="000079FD" w:rsidRPr="00582950">
        <w:rPr>
          <w:rFonts w:eastAsia="SimSun"/>
          <w:lang w:bidi="ar-EG"/>
        </w:rPr>
        <w:t>19</w:t>
      </w:r>
      <w:r w:rsidRPr="00582950">
        <w:rPr>
          <w:rFonts w:eastAsia="SimSun"/>
          <w:lang w:bidi="ar-EG"/>
        </w:rPr>
        <w:t>) 20</w:t>
      </w:r>
      <w:r w:rsidR="000079FD" w:rsidRPr="00582950">
        <w:rPr>
          <w:rFonts w:eastAsia="SimSun"/>
          <w:lang w:bidi="ar-EG"/>
        </w:rPr>
        <w:t>19</w:t>
      </w:r>
      <w:r w:rsidRPr="00582950">
        <w:rPr>
          <w:rFonts w:eastAsia="SimSun" w:hint="cs"/>
          <w:rtl/>
        </w:rPr>
        <w:t xml:space="preserve">، قرر المؤتمر تفعيل الاجتماع التحضيري للمؤتمر </w:t>
      </w:r>
      <w:r w:rsidRPr="00582950">
        <w:rPr>
          <w:rFonts w:eastAsia="SimSun"/>
          <w:lang w:bidi="ar-EG"/>
        </w:rPr>
        <w:t>(CPM)</w:t>
      </w:r>
      <w:r w:rsidRPr="00582950">
        <w:rPr>
          <w:rFonts w:eastAsia="SimSun" w:hint="cs"/>
          <w:rtl/>
        </w:rPr>
        <w:t>.</w:t>
      </w:r>
    </w:p>
    <w:p w14:paraId="18106457" w14:textId="6D30DD02" w:rsidR="009E6DB0" w:rsidRPr="00456D87" w:rsidRDefault="009E6DB0" w:rsidP="009E6DB0">
      <w:pPr>
        <w:rPr>
          <w:rFonts w:eastAsia="SimSun"/>
          <w:rtl/>
          <w:lang w:bidi="ar-EG"/>
        </w:rPr>
      </w:pPr>
      <w:r w:rsidRPr="00456D87">
        <w:rPr>
          <w:rFonts w:eastAsia="SimSun"/>
          <w:lang w:bidi="ar-EG"/>
        </w:rPr>
        <w:t>2.1</w:t>
      </w:r>
      <w:r w:rsidRPr="00456D87">
        <w:rPr>
          <w:rFonts w:eastAsia="SimSun" w:hint="cs"/>
          <w:rtl/>
          <w:lang w:bidi="ar-EG"/>
        </w:rPr>
        <w:tab/>
      </w:r>
      <w:r w:rsidRPr="00456D87">
        <w:rPr>
          <w:rFonts w:eastAsia="SimSun" w:hint="cs"/>
          <w:rtl/>
        </w:rPr>
        <w:t xml:space="preserve">وقد وافقت جمعية الاتصالات الراديوية لعام </w:t>
      </w:r>
      <w:r w:rsidRPr="00456D87">
        <w:rPr>
          <w:rFonts w:eastAsia="SimSun"/>
          <w:lang w:bidi="ar-EG"/>
        </w:rPr>
        <w:t>(RA</w:t>
      </w:r>
      <w:r w:rsidRPr="00456D87">
        <w:rPr>
          <w:rFonts w:eastAsia="SimSun"/>
          <w:lang w:bidi="ar-EG"/>
        </w:rPr>
        <w:noBreakHyphen/>
      </w:r>
      <w:r w:rsidR="000079FD">
        <w:rPr>
          <w:rFonts w:eastAsia="SimSun"/>
          <w:lang w:bidi="ar-EG"/>
        </w:rPr>
        <w:t>19</w:t>
      </w:r>
      <w:r w:rsidRPr="00456D87">
        <w:rPr>
          <w:rFonts w:eastAsia="SimSun"/>
          <w:lang w:bidi="ar-EG"/>
        </w:rPr>
        <w:t>) </w:t>
      </w:r>
      <w:r>
        <w:rPr>
          <w:rFonts w:eastAsia="SimSun"/>
          <w:lang w:bidi="ar-EG"/>
        </w:rPr>
        <w:t>20</w:t>
      </w:r>
      <w:r w:rsidR="000079FD">
        <w:rPr>
          <w:rFonts w:eastAsia="SimSun"/>
          <w:lang w:bidi="ar-EG"/>
        </w:rPr>
        <w:t>19</w:t>
      </w:r>
      <w:r w:rsidRPr="00456D87">
        <w:rPr>
          <w:rFonts w:eastAsia="SimSun" w:hint="cs"/>
          <w:rtl/>
        </w:rPr>
        <w:t xml:space="preserve"> في </w:t>
      </w:r>
      <w:r w:rsidR="0068602A">
        <w:rPr>
          <w:rFonts w:eastAsia="SimSun" w:hint="cs"/>
          <w:rtl/>
        </w:rPr>
        <w:t>ال</w:t>
      </w:r>
      <w:r w:rsidRPr="00456D87">
        <w:rPr>
          <w:rFonts w:eastAsia="SimSun" w:hint="cs"/>
          <w:rtl/>
        </w:rPr>
        <w:t xml:space="preserve">قرار </w:t>
      </w:r>
      <w:hyperlink r:id="rId9" w:history="1">
        <w:r w:rsidR="000079FD" w:rsidRPr="000079FD">
          <w:rPr>
            <w:rStyle w:val="Hyperlink"/>
            <w:rFonts w:eastAsia="SimSun"/>
            <w:lang w:bidi="ar-EG"/>
          </w:rPr>
          <w:t>ITU-R 2-8</w:t>
        </w:r>
      </w:hyperlink>
      <w:r w:rsidRPr="00456D87">
        <w:rPr>
          <w:rFonts w:eastAsia="SimSun" w:hint="cs"/>
          <w:rtl/>
        </w:rPr>
        <w:t xml:space="preserve"> على المبادئ التي تحكم ع</w:t>
      </w:r>
      <w:r>
        <w:rPr>
          <w:rFonts w:eastAsia="SimSun" w:hint="cs"/>
          <w:rtl/>
        </w:rPr>
        <w:t>مل الاجتماع ونطاقه وطرائق عمله.</w:t>
      </w:r>
    </w:p>
    <w:p w14:paraId="47E60BC3" w14:textId="304F15DE" w:rsidR="009E6DB0" w:rsidRDefault="009E6DB0" w:rsidP="009E6DB0">
      <w:pPr>
        <w:rPr>
          <w:rFonts w:eastAsia="SimSun"/>
          <w:lang w:bidi="ar-EG"/>
        </w:rPr>
      </w:pPr>
      <w:r w:rsidRPr="00456D87">
        <w:rPr>
          <w:rFonts w:eastAsia="SimSun"/>
          <w:lang w:bidi="ar-EG"/>
        </w:rPr>
        <w:t>3.1</w:t>
      </w:r>
      <w:r w:rsidRPr="00456D87">
        <w:rPr>
          <w:rFonts w:eastAsia="SimSun" w:hint="cs"/>
          <w:rtl/>
          <w:lang w:bidi="ar-EG"/>
        </w:rPr>
        <w:tab/>
      </w:r>
      <w:r>
        <w:rPr>
          <w:rFonts w:eastAsia="SimSun" w:hint="cs"/>
          <w:rtl/>
        </w:rPr>
        <w:t>وتحتوي</w:t>
      </w:r>
      <w:r w:rsidRPr="00456D87">
        <w:rPr>
          <w:rFonts w:eastAsia="SimSun" w:hint="cs"/>
          <w:rtl/>
        </w:rPr>
        <w:t xml:space="preserve"> </w:t>
      </w:r>
      <w:r>
        <w:rPr>
          <w:rFonts w:eastAsia="SimSun" w:hint="cs"/>
          <w:rtl/>
        </w:rPr>
        <w:t>الرسالة</w:t>
      </w:r>
      <w:r w:rsidRPr="00456D87">
        <w:rPr>
          <w:rFonts w:eastAsia="SimSun" w:hint="cs"/>
          <w:rtl/>
        </w:rPr>
        <w:t xml:space="preserve"> الإدارية</w:t>
      </w:r>
      <w:r>
        <w:rPr>
          <w:rFonts w:eastAsia="SimSun" w:hint="cs"/>
          <w:rtl/>
        </w:rPr>
        <w:t xml:space="preserve"> المعممة</w:t>
      </w:r>
      <w:r w:rsidRPr="00456D87">
        <w:rPr>
          <w:rFonts w:eastAsia="SimSun" w:hint="cs"/>
          <w:rtl/>
        </w:rPr>
        <w:t xml:space="preserve"> </w:t>
      </w:r>
      <w:hyperlink r:id="rId10" w:history="1">
        <w:r w:rsidRPr="000079FD">
          <w:rPr>
            <w:rStyle w:val="Hyperlink"/>
            <w:rFonts w:eastAsia="SimSun"/>
            <w:lang w:bidi="ar-EG"/>
          </w:rPr>
          <w:t>CA/</w:t>
        </w:r>
        <w:r w:rsidR="000079FD" w:rsidRPr="000079FD">
          <w:rPr>
            <w:rStyle w:val="Hyperlink"/>
            <w:rFonts w:eastAsia="SimSun"/>
            <w:lang w:bidi="ar-EG"/>
          </w:rPr>
          <w:t>251</w:t>
        </w:r>
      </w:hyperlink>
      <w:r w:rsidRPr="00456D87">
        <w:rPr>
          <w:rFonts w:eastAsia="SimSun" w:hint="cs"/>
          <w:rtl/>
        </w:rPr>
        <w:t xml:space="preserve"> المؤرخة </w:t>
      </w:r>
      <w:r w:rsidR="000079FD">
        <w:rPr>
          <w:rFonts w:eastAsia="SimSun"/>
          <w:lang w:bidi="ar-EG"/>
        </w:rPr>
        <w:t>19</w:t>
      </w:r>
      <w:r w:rsidRPr="00456D87">
        <w:rPr>
          <w:rFonts w:eastAsia="SimSun" w:hint="cs"/>
          <w:rtl/>
        </w:rPr>
        <w:t xml:space="preserve"> </w:t>
      </w:r>
      <w:r>
        <w:rPr>
          <w:rFonts w:eastAsia="SimSun" w:hint="cs"/>
          <w:rtl/>
        </w:rPr>
        <w:t>ديسمبر</w:t>
      </w:r>
      <w:r w:rsidRPr="00456D87">
        <w:rPr>
          <w:rFonts w:eastAsia="SimSun" w:hint="cs"/>
          <w:rtl/>
        </w:rPr>
        <w:t xml:space="preserve"> </w:t>
      </w:r>
      <w:r>
        <w:rPr>
          <w:rFonts w:eastAsia="SimSun"/>
          <w:lang w:bidi="ar-EG"/>
        </w:rPr>
        <w:t>201</w:t>
      </w:r>
      <w:r w:rsidR="000079FD">
        <w:rPr>
          <w:rFonts w:eastAsia="SimSun"/>
          <w:lang w:bidi="ar-EG"/>
        </w:rPr>
        <w:t>9</w:t>
      </w:r>
      <w:r w:rsidRPr="00456D87">
        <w:rPr>
          <w:rFonts w:eastAsia="SimSun" w:hint="cs"/>
          <w:rtl/>
        </w:rPr>
        <w:t xml:space="preserve"> على نتائج الدورة الأولى للاجتماع التحضيري للمؤتمر</w:t>
      </w:r>
      <w:r>
        <w:rPr>
          <w:rFonts w:eastAsia="SimSun" w:hint="cs"/>
          <w:rtl/>
          <w:lang w:bidi="ar-EG"/>
        </w:rPr>
        <w:t xml:space="preserve"> لعام </w:t>
      </w:r>
      <w:r>
        <w:rPr>
          <w:rFonts w:eastAsia="SimSun"/>
          <w:lang w:bidi="ar-EG"/>
        </w:rPr>
        <w:t>20</w:t>
      </w:r>
      <w:r w:rsidR="000079FD">
        <w:rPr>
          <w:rFonts w:eastAsia="SimSun"/>
          <w:lang w:bidi="ar-EG"/>
        </w:rPr>
        <w:t>23</w:t>
      </w:r>
      <w:r>
        <w:rPr>
          <w:rFonts w:eastAsia="SimSun" w:hint="cs"/>
          <w:rtl/>
          <w:lang w:bidi="ar-EG"/>
        </w:rPr>
        <w:t xml:space="preserve"> </w:t>
      </w:r>
      <w:r w:rsidRPr="00456D87">
        <w:rPr>
          <w:rFonts w:eastAsia="SimSun" w:hint="cs"/>
          <w:rtl/>
        </w:rPr>
        <w:t>(</w:t>
      </w:r>
      <w:r w:rsidRPr="00456D87">
        <w:rPr>
          <w:rFonts w:eastAsia="SimSun"/>
          <w:lang w:bidi="ar-EG"/>
        </w:rPr>
        <w:t>CPM</w:t>
      </w:r>
      <w:r w:rsidR="000079FD">
        <w:rPr>
          <w:rFonts w:eastAsia="SimSun"/>
          <w:lang w:bidi="ar-EG"/>
        </w:rPr>
        <w:t>23</w:t>
      </w:r>
      <w:r w:rsidRPr="00456D87">
        <w:rPr>
          <w:rFonts w:eastAsia="SimSun"/>
          <w:lang w:bidi="ar-EG"/>
        </w:rPr>
        <w:t>-1</w:t>
      </w:r>
      <w:r w:rsidRPr="00456D87">
        <w:rPr>
          <w:rFonts w:eastAsia="SimSun" w:hint="cs"/>
          <w:rtl/>
        </w:rPr>
        <w:t xml:space="preserve">، </w:t>
      </w:r>
      <w:r w:rsidR="000079FD">
        <w:rPr>
          <w:rFonts w:eastAsia="SimSun" w:hint="cs"/>
          <w:rtl/>
        </w:rPr>
        <w:t>شرم الشيخ</w:t>
      </w:r>
      <w:r w:rsidRPr="00456D87">
        <w:rPr>
          <w:rFonts w:eastAsia="SimSun" w:hint="cs"/>
          <w:rtl/>
        </w:rPr>
        <w:t xml:space="preserve">، </w:t>
      </w:r>
      <w:r w:rsidR="000079FD">
        <w:rPr>
          <w:rFonts w:eastAsia="SimSun"/>
        </w:rPr>
        <w:t>26-25</w:t>
      </w:r>
      <w:r w:rsidR="000079FD">
        <w:rPr>
          <w:rFonts w:eastAsia="SimSun" w:hint="cs"/>
          <w:rtl/>
          <w:lang w:bidi="ar-EG"/>
        </w:rPr>
        <w:t xml:space="preserve"> نوفمبر</w:t>
      </w:r>
      <w:r w:rsidRPr="00456D87">
        <w:rPr>
          <w:rFonts w:eastAsia="SimSun" w:hint="cs"/>
          <w:rtl/>
        </w:rPr>
        <w:t xml:space="preserve"> </w:t>
      </w:r>
      <w:r>
        <w:rPr>
          <w:rFonts w:eastAsia="SimSun"/>
          <w:lang w:bidi="ar-EG"/>
        </w:rPr>
        <w:t>201</w:t>
      </w:r>
      <w:r w:rsidR="000079FD">
        <w:rPr>
          <w:rFonts w:eastAsia="SimSun"/>
          <w:lang w:bidi="ar-EG"/>
        </w:rPr>
        <w:t>9</w:t>
      </w:r>
      <w:r w:rsidRPr="00456D87">
        <w:rPr>
          <w:rFonts w:eastAsia="SimSun" w:hint="cs"/>
          <w:rtl/>
        </w:rPr>
        <w:t xml:space="preserve">). وتورد الإضافة </w:t>
      </w:r>
      <w:r w:rsidRPr="00456D87">
        <w:rPr>
          <w:rFonts w:eastAsia="SimSun"/>
          <w:lang w:bidi="ar-EG"/>
        </w:rPr>
        <w:t>1</w:t>
      </w:r>
      <w:r w:rsidRPr="00456D87">
        <w:rPr>
          <w:rFonts w:eastAsia="SimSun" w:hint="cs"/>
          <w:rtl/>
        </w:rPr>
        <w:t xml:space="preserve"> للرسالة</w:t>
      </w:r>
      <w:r>
        <w:rPr>
          <w:rFonts w:eastAsia="SimSun" w:hint="cs"/>
          <w:rtl/>
        </w:rPr>
        <w:t xml:space="preserve"> الإدارية</w:t>
      </w:r>
      <w:r w:rsidRPr="00456D87">
        <w:rPr>
          <w:rFonts w:eastAsia="SimSun" w:hint="cs"/>
          <w:rtl/>
        </w:rPr>
        <w:t xml:space="preserve"> المعممة</w:t>
      </w:r>
      <w:r>
        <w:rPr>
          <w:rFonts w:eastAsia="SimSun" w:hint="eastAsia"/>
          <w:rtl/>
        </w:rPr>
        <w:t> </w:t>
      </w:r>
      <w:r w:rsidRPr="00456D87">
        <w:rPr>
          <w:rFonts w:eastAsia="SimSun"/>
          <w:lang w:bidi="ar-EG"/>
        </w:rPr>
        <w:t>CA/</w:t>
      </w:r>
      <w:r>
        <w:rPr>
          <w:rFonts w:eastAsia="SimSun"/>
          <w:lang w:bidi="ar-EG"/>
        </w:rPr>
        <w:t>2</w:t>
      </w:r>
      <w:r w:rsidR="000079FD">
        <w:rPr>
          <w:rFonts w:eastAsia="SimSun"/>
          <w:lang w:bidi="ar-EG"/>
        </w:rPr>
        <w:t>51</w:t>
      </w:r>
      <w:r w:rsidRPr="00456D87">
        <w:rPr>
          <w:rFonts w:eastAsia="SimSun" w:hint="cs"/>
          <w:rtl/>
        </w:rPr>
        <w:t xml:space="preserve"> المؤرخة </w:t>
      </w:r>
      <w:r>
        <w:rPr>
          <w:rFonts w:eastAsia="SimSun"/>
          <w:lang w:bidi="ar-EG"/>
        </w:rPr>
        <w:t>1</w:t>
      </w:r>
      <w:r w:rsidR="000079FD">
        <w:rPr>
          <w:rFonts w:eastAsia="SimSun"/>
          <w:lang w:bidi="ar-EG"/>
        </w:rPr>
        <w:t>7</w:t>
      </w:r>
      <w:r>
        <w:rPr>
          <w:rFonts w:eastAsia="SimSun" w:hint="eastAsia"/>
          <w:rtl/>
        </w:rPr>
        <w:t> </w:t>
      </w:r>
      <w:r>
        <w:rPr>
          <w:rFonts w:eastAsia="SimSun" w:hint="cs"/>
          <w:rtl/>
        </w:rPr>
        <w:t>سبتمبر </w:t>
      </w:r>
      <w:r>
        <w:rPr>
          <w:rFonts w:eastAsia="SimSun"/>
        </w:rPr>
        <w:t>20</w:t>
      </w:r>
      <w:r w:rsidR="000079FD">
        <w:rPr>
          <w:rFonts w:eastAsia="SimSun"/>
        </w:rPr>
        <w:t>20</w:t>
      </w:r>
      <w:r w:rsidRPr="00456D87">
        <w:rPr>
          <w:rFonts w:eastAsia="SimSun" w:hint="cs"/>
          <w:rtl/>
        </w:rPr>
        <w:t xml:space="preserve"> </w:t>
      </w:r>
      <w:r w:rsidR="00163D7B">
        <w:rPr>
          <w:rFonts w:eastAsia="SimSun" w:hint="cs"/>
          <w:rtl/>
        </w:rPr>
        <w:t xml:space="preserve">والإضافة </w:t>
      </w:r>
      <w:r w:rsidR="00163D7B">
        <w:rPr>
          <w:rFonts w:eastAsia="SimSun"/>
          <w:lang w:val="en-CA"/>
        </w:rPr>
        <w:t>2</w:t>
      </w:r>
      <w:r w:rsidR="00163D7B">
        <w:rPr>
          <w:rFonts w:eastAsia="SimSun" w:hint="cs"/>
          <w:rtl/>
          <w:lang w:val="en-CA" w:bidi="ar-EG"/>
        </w:rPr>
        <w:t xml:space="preserve"> </w:t>
      </w:r>
      <w:r w:rsidR="00163D7B" w:rsidRPr="00456D87">
        <w:rPr>
          <w:rFonts w:eastAsia="SimSun" w:hint="cs"/>
          <w:rtl/>
        </w:rPr>
        <w:t>للرسالة</w:t>
      </w:r>
      <w:r w:rsidR="00163D7B">
        <w:rPr>
          <w:rFonts w:eastAsia="SimSun" w:hint="cs"/>
          <w:rtl/>
        </w:rPr>
        <w:t xml:space="preserve"> الإدارية</w:t>
      </w:r>
      <w:r w:rsidR="00163D7B" w:rsidRPr="00456D87">
        <w:rPr>
          <w:rFonts w:eastAsia="SimSun" w:hint="cs"/>
          <w:rtl/>
        </w:rPr>
        <w:t xml:space="preserve"> المعممة</w:t>
      </w:r>
      <w:r w:rsidR="00163D7B">
        <w:rPr>
          <w:rFonts w:eastAsia="SimSun" w:hint="eastAsia"/>
          <w:rtl/>
        </w:rPr>
        <w:t> </w:t>
      </w:r>
      <w:r w:rsidR="00163D7B" w:rsidRPr="00456D87">
        <w:rPr>
          <w:rFonts w:eastAsia="SimSun"/>
          <w:lang w:bidi="ar-EG"/>
        </w:rPr>
        <w:t>CA/</w:t>
      </w:r>
      <w:r w:rsidR="00163D7B">
        <w:rPr>
          <w:rFonts w:eastAsia="SimSun"/>
          <w:lang w:bidi="ar-EG"/>
        </w:rPr>
        <w:t>251</w:t>
      </w:r>
      <w:r w:rsidR="00163D7B" w:rsidRPr="00456D87">
        <w:rPr>
          <w:rFonts w:eastAsia="SimSun" w:hint="cs"/>
          <w:rtl/>
        </w:rPr>
        <w:t xml:space="preserve"> المؤرخة </w:t>
      </w:r>
      <w:r w:rsidR="00163D7B">
        <w:rPr>
          <w:rFonts w:eastAsia="SimSun"/>
          <w:lang w:bidi="ar-EG"/>
        </w:rPr>
        <w:t>16</w:t>
      </w:r>
      <w:r w:rsidR="00163D7B">
        <w:rPr>
          <w:rFonts w:eastAsia="SimSun" w:hint="eastAsia"/>
          <w:rtl/>
        </w:rPr>
        <w:t> </w:t>
      </w:r>
      <w:r w:rsidR="003A6AEE">
        <w:rPr>
          <w:rFonts w:eastAsia="SimSun" w:hint="cs"/>
          <w:rtl/>
        </w:rPr>
        <w:t>مايو</w:t>
      </w:r>
      <w:r w:rsidR="00163D7B">
        <w:rPr>
          <w:rFonts w:eastAsia="SimSun" w:hint="cs"/>
          <w:rtl/>
        </w:rPr>
        <w:t> </w:t>
      </w:r>
      <w:r w:rsidR="00163D7B">
        <w:rPr>
          <w:rFonts w:eastAsia="SimSun"/>
        </w:rPr>
        <w:t>2022</w:t>
      </w:r>
      <w:r w:rsidR="00163D7B">
        <w:rPr>
          <w:rFonts w:eastAsia="SimSun" w:hint="cs"/>
          <w:rtl/>
        </w:rPr>
        <w:t xml:space="preserve"> </w:t>
      </w:r>
      <w:r w:rsidRPr="00456D87">
        <w:rPr>
          <w:rFonts w:eastAsia="SimSun" w:hint="cs"/>
          <w:rtl/>
        </w:rPr>
        <w:t xml:space="preserve">معلومات أخرى، وتحديداً بشأن تواريخ انتهاء الأفرقة المسؤولة للجان الدراسات من العمل المنوط بها، وبشأن بنية نصوص المساهمات وإعدادها لأغراض مشروع تقرير الاجتماع التحضيري </w:t>
      </w:r>
      <w:r w:rsidRPr="00456D87">
        <w:rPr>
          <w:rFonts w:eastAsia="SimSun"/>
          <w:lang w:bidi="ar-EG"/>
        </w:rPr>
        <w:t>(CPM)</w:t>
      </w:r>
      <w:r w:rsidRPr="00456D87">
        <w:rPr>
          <w:rFonts w:eastAsia="SimSun" w:hint="cs"/>
          <w:rtl/>
        </w:rPr>
        <w:t xml:space="preserve"> المزمع رفعه إلى المؤتمر العالمي للاتصالات الراديوية</w:t>
      </w:r>
      <w:r>
        <w:rPr>
          <w:rFonts w:eastAsia="SimSun" w:hint="cs"/>
          <w:rtl/>
        </w:rPr>
        <w:t xml:space="preserve"> لعام </w:t>
      </w:r>
      <w:r>
        <w:rPr>
          <w:rFonts w:eastAsia="SimSun"/>
        </w:rPr>
        <w:t>20</w:t>
      </w:r>
      <w:r w:rsidR="000079FD">
        <w:rPr>
          <w:rFonts w:eastAsia="SimSun"/>
        </w:rPr>
        <w:t>23</w:t>
      </w:r>
      <w:r>
        <w:rPr>
          <w:rFonts w:eastAsia="SimSun" w:hint="eastAsia"/>
          <w:rtl/>
        </w:rPr>
        <w:t> </w:t>
      </w:r>
      <w:r w:rsidRPr="00456D87">
        <w:rPr>
          <w:rFonts w:eastAsia="SimSun"/>
          <w:lang w:bidi="ar-EG"/>
        </w:rPr>
        <w:t>(WRC</w:t>
      </w:r>
      <w:r w:rsidR="00163D7B">
        <w:rPr>
          <w:rFonts w:eastAsia="SimSun"/>
          <w:lang w:val="en-CA" w:bidi="ar-EG"/>
        </w:rPr>
        <w:noBreakHyphen/>
      </w:r>
      <w:r w:rsidR="000079FD">
        <w:rPr>
          <w:rFonts w:eastAsia="SimSun"/>
          <w:lang w:bidi="ar-EG"/>
        </w:rPr>
        <w:t>23</w:t>
      </w:r>
      <w:r w:rsidRPr="00456D87">
        <w:rPr>
          <w:rFonts w:eastAsia="SimSun"/>
          <w:lang w:bidi="ar-EG"/>
        </w:rPr>
        <w:t>)</w:t>
      </w:r>
      <w:r w:rsidRPr="00456D87">
        <w:rPr>
          <w:rFonts w:eastAsia="SimSun" w:hint="cs"/>
          <w:rtl/>
        </w:rPr>
        <w:t>.</w:t>
      </w:r>
    </w:p>
    <w:p w14:paraId="5F5E0D7B" w14:textId="77777777" w:rsidR="009E6DB0" w:rsidRPr="00456D87" w:rsidRDefault="009E6DB0" w:rsidP="009E6DB0">
      <w:pPr>
        <w:pStyle w:val="Heading1"/>
        <w:rPr>
          <w:rtl/>
          <w:lang w:bidi="ar-EG"/>
        </w:rPr>
      </w:pPr>
      <w:r w:rsidRPr="00456D87">
        <w:t>2</w:t>
      </w:r>
      <w:r w:rsidRPr="00456D87">
        <w:rPr>
          <w:rFonts w:hint="cs"/>
          <w:rtl/>
        </w:rPr>
        <w:tab/>
        <w:t>تاريخ الاجتماع ومكان انعقاده</w:t>
      </w:r>
    </w:p>
    <w:p w14:paraId="36381920" w14:textId="6FDBAE94" w:rsidR="009E6DB0" w:rsidRPr="00456D87" w:rsidRDefault="009E6DB0" w:rsidP="009E6DB0">
      <w:pPr>
        <w:rPr>
          <w:rFonts w:eastAsia="SimSun"/>
          <w:rtl/>
        </w:rPr>
      </w:pPr>
      <w:r w:rsidRPr="00456D87">
        <w:rPr>
          <w:rFonts w:eastAsia="SimSun" w:hint="cs"/>
          <w:rtl/>
        </w:rPr>
        <w:t xml:space="preserve">تُعقد الدورة الثانية للاجتماع التحضيري للمؤتمر لعام </w:t>
      </w:r>
      <w:r>
        <w:rPr>
          <w:rFonts w:eastAsia="SimSun"/>
        </w:rPr>
        <w:t>20</w:t>
      </w:r>
      <w:r w:rsidR="000079FD">
        <w:rPr>
          <w:rFonts w:eastAsia="SimSun"/>
        </w:rPr>
        <w:t>23</w:t>
      </w:r>
      <w:r w:rsidRPr="00456D87">
        <w:rPr>
          <w:rFonts w:eastAsia="SimSun" w:hint="cs"/>
          <w:rtl/>
        </w:rPr>
        <w:t xml:space="preserve"> </w:t>
      </w:r>
      <w:r w:rsidRPr="00456D87">
        <w:rPr>
          <w:rFonts w:eastAsia="SimSun"/>
        </w:rPr>
        <w:t>(CPM</w:t>
      </w:r>
      <w:r w:rsidR="000079FD">
        <w:rPr>
          <w:rFonts w:eastAsia="SimSun"/>
        </w:rPr>
        <w:t>23</w:t>
      </w:r>
      <w:r w:rsidRPr="00456D87">
        <w:rPr>
          <w:rFonts w:eastAsia="SimSun"/>
        </w:rPr>
        <w:t>-2)</w:t>
      </w:r>
      <w:r w:rsidRPr="00456D87">
        <w:rPr>
          <w:rFonts w:eastAsia="SimSun" w:hint="cs"/>
          <w:rtl/>
        </w:rPr>
        <w:t xml:space="preserve"> في مركز جنيف الدولي للمؤتمرات</w:t>
      </w:r>
      <w:r>
        <w:rPr>
          <w:rFonts w:eastAsia="SimSun" w:hint="eastAsia"/>
          <w:rtl/>
        </w:rPr>
        <w:t> </w:t>
      </w:r>
      <w:r>
        <w:rPr>
          <w:rFonts w:eastAsia="SimSun"/>
        </w:rPr>
        <w:t>(</w:t>
      </w:r>
      <w:r>
        <w:rPr>
          <w:rFonts w:eastAsia="SimSun"/>
          <w:lang w:bidi="ar-EG"/>
        </w:rPr>
        <w:t>CICG)</w:t>
      </w:r>
      <w:r>
        <w:rPr>
          <w:rFonts w:eastAsia="SimSun" w:hint="cs"/>
          <w:rtl/>
        </w:rPr>
        <w:t>، وداخل مق</w:t>
      </w:r>
      <w:r w:rsidRPr="00456D87">
        <w:rPr>
          <w:rFonts w:eastAsia="SimSun" w:hint="cs"/>
          <w:rtl/>
        </w:rPr>
        <w:t xml:space="preserve">ر الاتحاد، في الفترة من </w:t>
      </w:r>
      <w:r w:rsidR="000079FD">
        <w:rPr>
          <w:rFonts w:eastAsia="SimSun"/>
        </w:rPr>
        <w:t>27</w:t>
      </w:r>
      <w:r w:rsidR="000079FD">
        <w:rPr>
          <w:rFonts w:eastAsia="SimSun" w:hint="cs"/>
          <w:rtl/>
          <w:lang w:bidi="ar-EG"/>
        </w:rPr>
        <w:t xml:space="preserve"> مارس</w:t>
      </w:r>
      <w:r w:rsidRPr="00456D87">
        <w:rPr>
          <w:rFonts w:eastAsia="SimSun" w:hint="cs"/>
          <w:rtl/>
        </w:rPr>
        <w:t xml:space="preserve"> إلى </w:t>
      </w:r>
      <w:r w:rsidR="000079FD">
        <w:rPr>
          <w:rFonts w:eastAsia="SimSun"/>
        </w:rPr>
        <w:t>6</w:t>
      </w:r>
      <w:r w:rsidRPr="00456D87">
        <w:rPr>
          <w:rFonts w:eastAsia="SimSun" w:hint="cs"/>
          <w:rtl/>
        </w:rPr>
        <w:t xml:space="preserve"> </w:t>
      </w:r>
      <w:r w:rsidR="000079FD">
        <w:rPr>
          <w:rFonts w:eastAsia="SimSun" w:hint="cs"/>
          <w:rtl/>
        </w:rPr>
        <w:t>إبريل</w:t>
      </w:r>
      <w:r w:rsidRPr="00456D87">
        <w:rPr>
          <w:rFonts w:eastAsia="SimSun" w:hint="cs"/>
          <w:rtl/>
        </w:rPr>
        <w:t xml:space="preserve"> </w:t>
      </w:r>
      <w:r>
        <w:rPr>
          <w:rFonts w:eastAsia="SimSun"/>
        </w:rPr>
        <w:t>20</w:t>
      </w:r>
      <w:r w:rsidR="000079FD">
        <w:rPr>
          <w:rFonts w:eastAsia="SimSun"/>
        </w:rPr>
        <w:t>23</w:t>
      </w:r>
      <w:r w:rsidRPr="00456D87">
        <w:rPr>
          <w:rFonts w:eastAsia="SimSun" w:hint="cs"/>
          <w:rtl/>
        </w:rPr>
        <w:t>. وستبدأ الجلسة العامة الافتتاحية ل</w:t>
      </w:r>
      <w:r w:rsidRPr="00456D87">
        <w:rPr>
          <w:rFonts w:eastAsia="SimSun"/>
          <w:rtl/>
        </w:rPr>
        <w:t xml:space="preserve">لدورة </w:t>
      </w:r>
      <w:r w:rsidRPr="00456D87">
        <w:rPr>
          <w:rFonts w:eastAsia="SimSun" w:hint="cs"/>
          <w:rtl/>
        </w:rPr>
        <w:t>الثانية</w:t>
      </w:r>
      <w:r w:rsidRPr="00456D87">
        <w:rPr>
          <w:rFonts w:eastAsia="SimSun"/>
          <w:rtl/>
        </w:rPr>
        <w:t xml:space="preserve"> </w:t>
      </w:r>
      <w:r w:rsidRPr="00456D87">
        <w:rPr>
          <w:rFonts w:eastAsia="SimSun" w:hint="cs"/>
          <w:rtl/>
        </w:rPr>
        <w:t>ل</w:t>
      </w:r>
      <w:r w:rsidRPr="00456D87">
        <w:rPr>
          <w:rFonts w:eastAsia="SimSun"/>
          <w:rtl/>
        </w:rPr>
        <w:t>لاجتماع</w:t>
      </w:r>
      <w:r>
        <w:rPr>
          <w:rFonts w:eastAsia="SimSun" w:hint="cs"/>
          <w:rtl/>
        </w:rPr>
        <w:t xml:space="preserve"> التحضيري </w:t>
      </w:r>
      <w:r w:rsidRPr="00456D87">
        <w:rPr>
          <w:rFonts w:eastAsia="SimSun"/>
        </w:rPr>
        <w:t>(CPM</w:t>
      </w:r>
      <w:r w:rsidR="000079FD">
        <w:rPr>
          <w:rFonts w:eastAsia="SimSun"/>
        </w:rPr>
        <w:t>23</w:t>
      </w:r>
      <w:r w:rsidRPr="00456D87">
        <w:rPr>
          <w:rFonts w:eastAsia="SimSun"/>
        </w:rPr>
        <w:t>-2)</w:t>
      </w:r>
      <w:r w:rsidRPr="00456D87">
        <w:rPr>
          <w:rFonts w:eastAsia="SimSun" w:hint="cs"/>
          <w:rtl/>
        </w:rPr>
        <w:t xml:space="preserve"> يوم</w:t>
      </w:r>
      <w:r>
        <w:rPr>
          <w:rFonts w:eastAsia="SimSun" w:hint="eastAsia"/>
          <w:rtl/>
        </w:rPr>
        <w:t> </w:t>
      </w:r>
      <w:r w:rsidRPr="00456D87">
        <w:rPr>
          <w:rFonts w:eastAsia="SimSun" w:hint="cs"/>
          <w:rtl/>
        </w:rPr>
        <w:t>الإثنين</w:t>
      </w:r>
      <w:r>
        <w:rPr>
          <w:rFonts w:eastAsia="SimSun" w:hint="eastAsia"/>
          <w:rtl/>
        </w:rPr>
        <w:t> </w:t>
      </w:r>
      <w:r w:rsidR="000079FD">
        <w:rPr>
          <w:rFonts w:eastAsia="SimSun"/>
        </w:rPr>
        <w:t>27</w:t>
      </w:r>
      <w:r>
        <w:rPr>
          <w:rFonts w:eastAsia="SimSun" w:hint="eastAsia"/>
          <w:rtl/>
        </w:rPr>
        <w:t> </w:t>
      </w:r>
      <w:r w:rsidR="000079FD">
        <w:rPr>
          <w:rFonts w:eastAsia="SimSun" w:hint="cs"/>
          <w:rtl/>
        </w:rPr>
        <w:t xml:space="preserve">مارس </w:t>
      </w:r>
      <w:r w:rsidRPr="00456D87">
        <w:rPr>
          <w:rFonts w:eastAsia="SimSun" w:hint="cs"/>
          <w:rtl/>
        </w:rPr>
        <w:t>في</w:t>
      </w:r>
      <w:r>
        <w:rPr>
          <w:rFonts w:eastAsia="SimSun" w:hint="eastAsia"/>
          <w:rtl/>
        </w:rPr>
        <w:t> </w:t>
      </w:r>
      <w:r w:rsidRPr="00456D87">
        <w:rPr>
          <w:rFonts w:eastAsia="SimSun" w:hint="cs"/>
          <w:rtl/>
        </w:rPr>
        <w:t xml:space="preserve">الساعة </w:t>
      </w:r>
      <w:r w:rsidRPr="00456D87">
        <w:rPr>
          <w:rFonts w:eastAsia="SimSun"/>
        </w:rPr>
        <w:t>09:30</w:t>
      </w:r>
      <w:r w:rsidRPr="00456D87">
        <w:rPr>
          <w:rFonts w:eastAsia="SimSun" w:hint="cs"/>
          <w:rtl/>
        </w:rPr>
        <w:t xml:space="preserve"> في مركز جنيف الدولي للمؤتمرات.</w:t>
      </w:r>
    </w:p>
    <w:p w14:paraId="2128BA9E" w14:textId="77777777" w:rsidR="009E6DB0" w:rsidRPr="00456D87" w:rsidRDefault="009E6DB0" w:rsidP="009E6DB0">
      <w:pPr>
        <w:pStyle w:val="Heading1"/>
      </w:pPr>
      <w:r w:rsidRPr="00456D87">
        <w:t>3</w:t>
      </w:r>
      <w:r w:rsidRPr="00456D87">
        <w:rPr>
          <w:rFonts w:hint="cs"/>
          <w:rtl/>
        </w:rPr>
        <w:tab/>
        <w:t>برنامج الاجتماع</w:t>
      </w:r>
    </w:p>
    <w:p w14:paraId="5FB1B72C" w14:textId="77777777" w:rsidR="002B1393" w:rsidRDefault="009E6DB0" w:rsidP="009E6DB0">
      <w:pPr>
        <w:rPr>
          <w:rFonts w:eastAsia="SimSun"/>
          <w:rtl/>
        </w:rPr>
      </w:pPr>
      <w:r w:rsidRPr="00521812">
        <w:rPr>
          <w:rFonts w:eastAsia="SimSun" w:hint="cs"/>
          <w:rtl/>
        </w:rPr>
        <w:t xml:space="preserve">يرد مشروع جدول الأعمال الذي يحتوي على برنامج الاجتماع في الملحق بهذه الرسالة المعممة. </w:t>
      </w:r>
    </w:p>
    <w:p w14:paraId="328BF8A5" w14:textId="245465B8" w:rsidR="009E6DB0" w:rsidRPr="00BB69E9" w:rsidRDefault="009E6DB0" w:rsidP="009E6DB0">
      <w:pPr>
        <w:rPr>
          <w:rFonts w:eastAsia="SimSun"/>
          <w:rtl/>
        </w:rPr>
      </w:pPr>
      <w:r w:rsidRPr="006E46DA">
        <w:rPr>
          <w:rFonts w:eastAsia="SimSun" w:hint="cs"/>
          <w:spacing w:val="-4"/>
          <w:rtl/>
        </w:rPr>
        <w:t>وسوف يجري إعداد تقرير الاجتماع التحضيري للمؤتمر المزمع رفعه إلى المؤتمر العالمي للاتصالات الراديوية</w:t>
      </w:r>
      <w:r w:rsidRPr="006E46DA">
        <w:rPr>
          <w:rFonts w:eastAsia="SimSun" w:hint="cs"/>
          <w:spacing w:val="-4"/>
          <w:rtl/>
          <w:lang w:bidi="ar-EG"/>
        </w:rPr>
        <w:t xml:space="preserve"> لعام </w:t>
      </w:r>
      <w:r w:rsidRPr="006E46DA">
        <w:rPr>
          <w:rFonts w:eastAsia="SimSun"/>
          <w:spacing w:val="-4"/>
          <w:lang w:bidi="ar-EG"/>
        </w:rPr>
        <w:t>20</w:t>
      </w:r>
      <w:r w:rsidR="0043618A" w:rsidRPr="006E46DA">
        <w:rPr>
          <w:rFonts w:eastAsia="SimSun"/>
          <w:spacing w:val="-4"/>
          <w:lang w:bidi="ar-EG"/>
        </w:rPr>
        <w:t>23</w:t>
      </w:r>
      <w:r w:rsidRPr="006E46DA">
        <w:rPr>
          <w:rFonts w:eastAsia="SimSun" w:hint="cs"/>
          <w:spacing w:val="-4"/>
          <w:rtl/>
        </w:rPr>
        <w:t xml:space="preserve"> </w:t>
      </w:r>
      <w:r w:rsidRPr="006E46DA">
        <w:rPr>
          <w:rFonts w:eastAsia="SimSun"/>
          <w:spacing w:val="-4"/>
        </w:rPr>
        <w:t>(WRC-</w:t>
      </w:r>
      <w:r w:rsidR="0043618A" w:rsidRPr="006E46DA">
        <w:rPr>
          <w:rFonts w:eastAsia="SimSun"/>
          <w:spacing w:val="-4"/>
        </w:rPr>
        <w:t>23</w:t>
      </w:r>
      <w:r w:rsidRPr="006E46DA">
        <w:rPr>
          <w:rFonts w:eastAsia="SimSun"/>
          <w:spacing w:val="-4"/>
        </w:rPr>
        <w:t>)</w:t>
      </w:r>
      <w:r w:rsidRPr="006E46DA">
        <w:rPr>
          <w:rFonts w:eastAsia="SimSun" w:hint="cs"/>
          <w:spacing w:val="-4"/>
          <w:rtl/>
        </w:rPr>
        <w:t xml:space="preserve"> </w:t>
      </w:r>
      <w:r w:rsidRPr="00BB69E9">
        <w:rPr>
          <w:rFonts w:eastAsia="SimSun" w:hint="cs"/>
          <w:rtl/>
        </w:rPr>
        <w:t xml:space="preserve">وفقاً للمخطط العام الذي </w:t>
      </w:r>
      <w:r w:rsidR="00723A21" w:rsidRPr="00BB69E9">
        <w:rPr>
          <w:rFonts w:eastAsia="SimSun" w:hint="cs"/>
          <w:rtl/>
        </w:rPr>
        <w:t>أقرته</w:t>
      </w:r>
      <w:r w:rsidRPr="00BB69E9">
        <w:rPr>
          <w:rFonts w:eastAsia="SimSun" w:hint="cs"/>
          <w:rtl/>
        </w:rPr>
        <w:t xml:space="preserve"> الدورة الأولى للاجتماع التحضيري للمؤتمر </w:t>
      </w:r>
      <w:r w:rsidRPr="00BB69E9">
        <w:rPr>
          <w:rFonts w:eastAsia="SimSun"/>
        </w:rPr>
        <w:t>(CPM</w:t>
      </w:r>
      <w:r w:rsidR="0043618A" w:rsidRPr="00BB69E9">
        <w:rPr>
          <w:rFonts w:eastAsia="SimSun"/>
        </w:rPr>
        <w:t>23</w:t>
      </w:r>
      <w:r w:rsidRPr="00BB69E9">
        <w:rPr>
          <w:rFonts w:eastAsia="SimSun"/>
        </w:rPr>
        <w:t>-1)</w:t>
      </w:r>
      <w:r w:rsidRPr="00BB69E9">
        <w:rPr>
          <w:rFonts w:eastAsia="SimSun" w:hint="cs"/>
          <w:rtl/>
        </w:rPr>
        <w:t xml:space="preserve"> (انظر الملحق </w:t>
      </w:r>
      <w:r w:rsidRPr="00BB69E9">
        <w:rPr>
          <w:rFonts w:eastAsia="SimSun"/>
        </w:rPr>
        <w:t>10</w:t>
      </w:r>
      <w:r w:rsidRPr="00BB69E9">
        <w:rPr>
          <w:rFonts w:eastAsia="SimSun" w:hint="cs"/>
          <w:rtl/>
        </w:rPr>
        <w:t xml:space="preserve"> بالرسالة الإدارية المعممة </w:t>
      </w:r>
      <w:r w:rsidRPr="00BB69E9">
        <w:rPr>
          <w:rFonts w:ascii="Calibri" w:eastAsia="SimSun" w:hAnsi="Calibri"/>
        </w:rPr>
        <w:t>CA/2</w:t>
      </w:r>
      <w:r w:rsidR="0043618A" w:rsidRPr="00BB69E9">
        <w:rPr>
          <w:rFonts w:ascii="Calibri" w:eastAsia="SimSun" w:hAnsi="Calibri"/>
        </w:rPr>
        <w:t>51</w:t>
      </w:r>
      <w:r w:rsidRPr="00BB69E9">
        <w:rPr>
          <w:rFonts w:eastAsia="SimSun" w:hint="cs"/>
          <w:rtl/>
        </w:rPr>
        <w:t>)، مع الإشارة الواجبة إلى جدول أعمال المؤتمر العالمي للاتصالات الراديوية</w:t>
      </w:r>
      <w:r w:rsidRPr="00BB69E9">
        <w:rPr>
          <w:rFonts w:eastAsia="SimSun" w:hint="cs"/>
          <w:rtl/>
          <w:lang w:bidi="ar-EG"/>
        </w:rPr>
        <w:t xml:space="preserve"> لعام</w:t>
      </w:r>
      <w:r w:rsidRPr="00BB69E9">
        <w:rPr>
          <w:rFonts w:eastAsia="SimSun" w:hint="eastAsia"/>
          <w:rtl/>
        </w:rPr>
        <w:t> </w:t>
      </w:r>
      <w:r w:rsidRPr="00BB69E9">
        <w:rPr>
          <w:rFonts w:eastAsia="SimSun"/>
        </w:rPr>
        <w:t>20</w:t>
      </w:r>
      <w:r w:rsidR="0043618A" w:rsidRPr="00BB69E9">
        <w:rPr>
          <w:rFonts w:eastAsia="SimSun"/>
        </w:rPr>
        <w:t>23</w:t>
      </w:r>
      <w:r w:rsidRPr="00BB69E9">
        <w:rPr>
          <w:rFonts w:eastAsia="SimSun" w:hint="cs"/>
          <w:rtl/>
        </w:rPr>
        <w:t xml:space="preserve"> الوارد في قرار المجلس</w:t>
      </w:r>
      <w:r w:rsidR="003A728B">
        <w:rPr>
          <w:rFonts w:eastAsia="SimSun" w:hint="eastAsia"/>
          <w:rtl/>
        </w:rPr>
        <w:t> </w:t>
      </w:r>
      <w:r w:rsidRPr="00BB69E9">
        <w:rPr>
          <w:rFonts w:eastAsia="SimSun"/>
        </w:rPr>
        <w:t>13</w:t>
      </w:r>
      <w:r w:rsidR="00170FF1" w:rsidRPr="00BB69E9">
        <w:rPr>
          <w:rFonts w:eastAsia="SimSun"/>
        </w:rPr>
        <w:t>99</w:t>
      </w:r>
      <w:r w:rsidRPr="00BB69E9">
        <w:rPr>
          <w:rFonts w:eastAsia="SimSun" w:hint="cs"/>
          <w:rtl/>
        </w:rPr>
        <w:t xml:space="preserve"> (دورة المجلس لعام</w:t>
      </w:r>
      <w:r w:rsidRPr="00BB69E9">
        <w:rPr>
          <w:rFonts w:eastAsia="SimSun" w:hint="eastAsia"/>
          <w:rtl/>
        </w:rPr>
        <w:t> </w:t>
      </w:r>
      <w:r w:rsidR="006E1F18" w:rsidRPr="00BB69E9">
        <w:rPr>
          <w:rFonts w:eastAsia="SimSun"/>
        </w:rPr>
        <w:t>2020</w:t>
      </w:r>
      <w:r w:rsidRPr="00BB69E9">
        <w:rPr>
          <w:rFonts w:eastAsia="SimSun" w:hint="cs"/>
          <w:rtl/>
        </w:rPr>
        <w:t>).</w:t>
      </w:r>
    </w:p>
    <w:p w14:paraId="3ECEA317" w14:textId="1364A2C2" w:rsidR="009E6DB0" w:rsidRPr="00DF52C1" w:rsidRDefault="009E6DB0" w:rsidP="009E6DB0">
      <w:pPr>
        <w:pStyle w:val="Heading1"/>
      </w:pPr>
      <w:r w:rsidRPr="00DF52C1">
        <w:lastRenderedPageBreak/>
        <w:t>4</w:t>
      </w:r>
      <w:r w:rsidRPr="00DF52C1">
        <w:rPr>
          <w:rFonts w:hint="cs"/>
          <w:rtl/>
        </w:rPr>
        <w:tab/>
        <w:t>إعداد مشروع التقرير الشامل للاجتماع التحضيري</w:t>
      </w:r>
      <w:r>
        <w:rPr>
          <w:rFonts w:hint="cs"/>
          <w:rtl/>
        </w:rPr>
        <w:t xml:space="preserve"> للمؤتمر</w:t>
      </w:r>
      <w:r w:rsidRPr="00DF52C1">
        <w:rPr>
          <w:rFonts w:hint="cs"/>
          <w:rtl/>
        </w:rPr>
        <w:t xml:space="preserve"> المزمع </w:t>
      </w:r>
      <w:r>
        <w:rPr>
          <w:rFonts w:hint="cs"/>
          <w:rtl/>
        </w:rPr>
        <w:t>تقديمه</w:t>
      </w:r>
      <w:r w:rsidRPr="00DF52C1">
        <w:rPr>
          <w:rFonts w:hint="cs"/>
          <w:rtl/>
        </w:rPr>
        <w:t xml:space="preserve"> إلى المؤتمر العالمي للاتصالات الراديوية لعام </w:t>
      </w:r>
      <w:r w:rsidR="00FA3A79">
        <w:t>2023</w:t>
      </w:r>
    </w:p>
    <w:p w14:paraId="18537855" w14:textId="38ACAB3C" w:rsidR="009E6DB0" w:rsidRPr="00456D87" w:rsidRDefault="009E6DB0" w:rsidP="009E6DB0">
      <w:pPr>
        <w:rPr>
          <w:rFonts w:eastAsia="SimSun"/>
          <w:rtl/>
        </w:rPr>
      </w:pPr>
      <w:r w:rsidRPr="00456D87">
        <w:rPr>
          <w:rFonts w:eastAsia="SimSun"/>
        </w:rPr>
        <w:t>1.4</w:t>
      </w:r>
      <w:r w:rsidRPr="00456D87">
        <w:rPr>
          <w:rFonts w:eastAsia="SimSun"/>
        </w:rPr>
        <w:tab/>
      </w:r>
      <w:r w:rsidRPr="00E05D03">
        <w:rPr>
          <w:rFonts w:eastAsia="SimSun" w:hint="cs"/>
          <w:rtl/>
        </w:rPr>
        <w:t xml:space="preserve">وفقاً للقرار </w:t>
      </w:r>
      <w:r w:rsidRPr="00E05D03">
        <w:rPr>
          <w:rFonts w:eastAsia="SimSun"/>
        </w:rPr>
        <w:t>ITU-R 2-</w:t>
      </w:r>
      <w:r w:rsidR="007D2D35">
        <w:rPr>
          <w:rFonts w:eastAsia="SimSun"/>
        </w:rPr>
        <w:t>8</w:t>
      </w:r>
      <w:r w:rsidRPr="00E05D03">
        <w:rPr>
          <w:rFonts w:eastAsia="SimSun" w:hint="cs"/>
          <w:rtl/>
        </w:rPr>
        <w:t xml:space="preserve"> وبناءً على </w:t>
      </w:r>
      <w:r>
        <w:rPr>
          <w:rFonts w:eastAsia="SimSun" w:hint="cs"/>
          <w:rtl/>
        </w:rPr>
        <w:t>القرارات</w:t>
      </w:r>
      <w:r w:rsidRPr="00E05D03">
        <w:rPr>
          <w:rFonts w:eastAsia="SimSun" w:hint="cs"/>
          <w:rtl/>
        </w:rPr>
        <w:t xml:space="preserve"> المتخذة في الدورة الأولى للاجتماع التحضيري للمؤتمر</w:t>
      </w:r>
      <w:r>
        <w:rPr>
          <w:rFonts w:eastAsia="SimSun" w:hint="eastAsia"/>
          <w:rtl/>
        </w:rPr>
        <w:t> </w:t>
      </w:r>
      <w:r w:rsidRPr="00E05D03">
        <w:rPr>
          <w:rFonts w:eastAsia="SimSun"/>
        </w:rPr>
        <w:t>(CPM</w:t>
      </w:r>
      <w:r w:rsidR="007D2D35">
        <w:rPr>
          <w:rFonts w:eastAsia="SimSun"/>
        </w:rPr>
        <w:t>23</w:t>
      </w:r>
      <w:r w:rsidRPr="00E05D03">
        <w:rPr>
          <w:rFonts w:eastAsia="SimSun"/>
        </w:rPr>
        <w:noBreakHyphen/>
        <w:t>1)</w:t>
      </w:r>
      <w:r w:rsidRPr="00E05D03">
        <w:rPr>
          <w:rFonts w:eastAsia="SimSun" w:hint="cs"/>
          <w:rtl/>
        </w:rPr>
        <w:t>،</w:t>
      </w:r>
      <w:r w:rsidRPr="00456D87">
        <w:rPr>
          <w:rFonts w:eastAsia="SimSun" w:hint="cs"/>
          <w:spacing w:val="2"/>
          <w:rtl/>
        </w:rPr>
        <w:t xml:space="preserve"> </w:t>
      </w:r>
      <w:r w:rsidRPr="00456D87">
        <w:rPr>
          <w:rFonts w:eastAsia="SimSun" w:hint="cs"/>
          <w:spacing w:val="6"/>
          <w:rtl/>
        </w:rPr>
        <w:t>فسوف يضطلع فريق الإدارة المعني بالاجتماع بإعداد مشروع التقرير الشامل للاجتماع التحضيري</w:t>
      </w:r>
      <w:r>
        <w:rPr>
          <w:rFonts w:eastAsia="SimSun" w:hint="eastAsia"/>
          <w:spacing w:val="6"/>
          <w:rtl/>
        </w:rPr>
        <w:t> </w:t>
      </w:r>
      <w:r w:rsidRPr="00456D87">
        <w:rPr>
          <w:rFonts w:eastAsia="SimSun"/>
          <w:spacing w:val="6"/>
        </w:rPr>
        <w:t>(CPM)</w:t>
      </w:r>
      <w:r w:rsidRPr="00456D87">
        <w:rPr>
          <w:rFonts w:eastAsia="SimSun" w:hint="cs"/>
          <w:spacing w:val="6"/>
          <w:rtl/>
        </w:rPr>
        <w:t xml:space="preserve"> المزمع </w:t>
      </w:r>
      <w:r>
        <w:rPr>
          <w:rFonts w:eastAsia="SimSun" w:hint="cs"/>
          <w:spacing w:val="6"/>
          <w:rtl/>
        </w:rPr>
        <w:t>تقديمه</w:t>
      </w:r>
      <w:r w:rsidRPr="00456D87">
        <w:rPr>
          <w:rFonts w:eastAsia="SimSun" w:hint="cs"/>
          <w:spacing w:val="6"/>
          <w:rtl/>
        </w:rPr>
        <w:t xml:space="preserve"> إلى </w:t>
      </w:r>
      <w:r w:rsidRPr="00456D87">
        <w:rPr>
          <w:rFonts w:eastAsia="SimSun" w:hint="cs"/>
          <w:spacing w:val="4"/>
          <w:rtl/>
        </w:rPr>
        <w:t>المؤتمر</w:t>
      </w:r>
      <w:r>
        <w:rPr>
          <w:rFonts w:eastAsia="SimSun" w:hint="cs"/>
          <w:spacing w:val="4"/>
          <w:rtl/>
        </w:rPr>
        <w:t xml:space="preserve"> العالمي للاتصالات الراديوية لعام</w:t>
      </w:r>
      <w:r>
        <w:rPr>
          <w:rFonts w:eastAsia="SimSun" w:hint="eastAsia"/>
          <w:spacing w:val="4"/>
          <w:rtl/>
        </w:rPr>
        <w:t> </w:t>
      </w:r>
      <w:r>
        <w:rPr>
          <w:rFonts w:eastAsia="SimSun"/>
          <w:spacing w:val="4"/>
        </w:rPr>
        <w:t>20</w:t>
      </w:r>
      <w:r w:rsidR="007D2D35">
        <w:rPr>
          <w:rFonts w:eastAsia="SimSun"/>
          <w:spacing w:val="4"/>
        </w:rPr>
        <w:t>23</w:t>
      </w:r>
      <w:r>
        <w:rPr>
          <w:rFonts w:eastAsia="SimSun" w:hint="eastAsia"/>
          <w:spacing w:val="4"/>
          <w:rtl/>
        </w:rPr>
        <w:t> </w:t>
      </w:r>
      <w:r w:rsidRPr="00456D87">
        <w:rPr>
          <w:rFonts w:eastAsia="SimSun"/>
          <w:spacing w:val="4"/>
        </w:rPr>
        <w:t>(WRC-</w:t>
      </w:r>
      <w:r w:rsidR="007D2D35">
        <w:rPr>
          <w:rFonts w:eastAsia="SimSun"/>
          <w:spacing w:val="4"/>
        </w:rPr>
        <w:t>23</w:t>
      </w:r>
      <w:r w:rsidRPr="00456D87">
        <w:rPr>
          <w:rFonts w:eastAsia="SimSun"/>
          <w:spacing w:val="4"/>
        </w:rPr>
        <w:t>)</w:t>
      </w:r>
      <w:r w:rsidRPr="00456D87">
        <w:rPr>
          <w:rFonts w:eastAsia="SimSun" w:hint="cs"/>
          <w:spacing w:val="4"/>
          <w:rtl/>
        </w:rPr>
        <w:t>، استناداً إلى مدخلات الأفرقة المسؤولة التابعة للجان الدراسات، في</w:t>
      </w:r>
      <w:r>
        <w:rPr>
          <w:rFonts w:eastAsia="SimSun" w:hint="eastAsia"/>
          <w:spacing w:val="4"/>
          <w:rtl/>
        </w:rPr>
        <w:t> </w:t>
      </w:r>
      <w:r w:rsidRPr="00456D87">
        <w:rPr>
          <w:rFonts w:eastAsia="SimSun" w:hint="cs"/>
          <w:spacing w:val="4"/>
          <w:rtl/>
        </w:rPr>
        <w:t xml:space="preserve">إطار اجتماع من المقرر عقده </w:t>
      </w:r>
      <w:r>
        <w:rPr>
          <w:rFonts w:eastAsia="SimSun" w:hint="cs"/>
          <w:spacing w:val="4"/>
          <w:rtl/>
        </w:rPr>
        <w:t>يومي</w:t>
      </w:r>
      <w:r w:rsidRPr="00456D87">
        <w:rPr>
          <w:rFonts w:eastAsia="SimSun" w:hint="cs"/>
          <w:rtl/>
        </w:rPr>
        <w:t xml:space="preserve"> </w:t>
      </w:r>
      <w:r w:rsidR="007D2D35">
        <w:rPr>
          <w:rFonts w:eastAsia="SimSun"/>
        </w:rPr>
        <w:t>9</w:t>
      </w:r>
      <w:r w:rsidRPr="00456D87">
        <w:rPr>
          <w:rFonts w:eastAsia="SimSun" w:hint="cs"/>
          <w:rtl/>
        </w:rPr>
        <w:t xml:space="preserve"> </w:t>
      </w:r>
      <w:r>
        <w:rPr>
          <w:rFonts w:eastAsia="SimSun" w:hint="cs"/>
          <w:rtl/>
        </w:rPr>
        <w:t>و</w:t>
      </w:r>
      <w:r w:rsidR="007D2D35">
        <w:rPr>
          <w:rFonts w:eastAsia="SimSun"/>
        </w:rPr>
        <w:t>10</w:t>
      </w:r>
      <w:r w:rsidRPr="00456D87">
        <w:rPr>
          <w:rFonts w:eastAsia="SimSun" w:hint="cs"/>
          <w:rtl/>
        </w:rPr>
        <w:t xml:space="preserve"> </w:t>
      </w:r>
      <w:r w:rsidR="007D2D35">
        <w:rPr>
          <w:rFonts w:eastAsia="SimSun" w:hint="cs"/>
          <w:rtl/>
        </w:rPr>
        <w:t>نوفمبر</w:t>
      </w:r>
      <w:r w:rsidRPr="00456D87">
        <w:rPr>
          <w:rFonts w:eastAsia="SimSun" w:hint="cs"/>
          <w:rtl/>
        </w:rPr>
        <w:t xml:space="preserve"> </w:t>
      </w:r>
      <w:r>
        <w:rPr>
          <w:rFonts w:eastAsia="SimSun"/>
        </w:rPr>
        <w:t>20</w:t>
      </w:r>
      <w:r w:rsidR="007D2D35">
        <w:rPr>
          <w:rFonts w:eastAsia="SimSun"/>
        </w:rPr>
        <w:t>22</w:t>
      </w:r>
      <w:r>
        <w:rPr>
          <w:rFonts w:eastAsia="SimSun" w:hint="cs"/>
          <w:rtl/>
        </w:rPr>
        <w:t>.</w:t>
      </w:r>
    </w:p>
    <w:p w14:paraId="553C1996" w14:textId="6506BE23" w:rsidR="009E6DB0" w:rsidRPr="00DA7D46" w:rsidRDefault="009E6DB0" w:rsidP="009E6DB0">
      <w:pPr>
        <w:rPr>
          <w:rFonts w:eastAsia="SimSun"/>
        </w:rPr>
      </w:pPr>
      <w:r w:rsidRPr="00456D87">
        <w:rPr>
          <w:rFonts w:eastAsia="SimSun"/>
        </w:rPr>
        <w:t>2.4</w:t>
      </w:r>
      <w:r w:rsidRPr="00456D87">
        <w:rPr>
          <w:rFonts w:eastAsia="SimSun"/>
        </w:rPr>
        <w:tab/>
      </w:r>
      <w:r>
        <w:rPr>
          <w:rFonts w:eastAsia="SimSun" w:hint="cs"/>
          <w:rtl/>
        </w:rPr>
        <w:t>وسيشكل</w:t>
      </w:r>
      <w:r w:rsidRPr="00456D87">
        <w:rPr>
          <w:rFonts w:eastAsia="SimSun" w:hint="cs"/>
          <w:rtl/>
        </w:rPr>
        <w:t xml:space="preserve"> مشروع التقرير المقدّم إلى المؤتمر العالمي للاتصالات الراديوية</w:t>
      </w:r>
      <w:r w:rsidR="002B1393">
        <w:rPr>
          <w:rFonts w:eastAsia="SimSun" w:hint="cs"/>
          <w:rtl/>
        </w:rPr>
        <w:t xml:space="preserve"> لعام </w:t>
      </w:r>
      <w:r w:rsidR="002B1393">
        <w:rPr>
          <w:rFonts w:eastAsia="SimSun"/>
          <w:lang w:val="en-CA"/>
        </w:rPr>
        <w:t>2023</w:t>
      </w:r>
      <w:r w:rsidRPr="00456D87">
        <w:rPr>
          <w:rFonts w:eastAsia="SimSun" w:hint="cs"/>
          <w:rtl/>
        </w:rPr>
        <w:t xml:space="preserve"> </w:t>
      </w:r>
      <w:r w:rsidRPr="00456D87">
        <w:rPr>
          <w:rFonts w:eastAsia="SimSun"/>
        </w:rPr>
        <w:t>(WRC-</w:t>
      </w:r>
      <w:r w:rsidR="007D2D35">
        <w:rPr>
          <w:rFonts w:eastAsia="SimSun"/>
        </w:rPr>
        <w:t>23</w:t>
      </w:r>
      <w:r w:rsidRPr="00456D87">
        <w:rPr>
          <w:rFonts w:eastAsia="SimSun"/>
        </w:rPr>
        <w:t>)</w:t>
      </w:r>
      <w:r w:rsidRPr="00456D87">
        <w:rPr>
          <w:rFonts w:eastAsia="SimSun" w:hint="cs"/>
          <w:rtl/>
        </w:rPr>
        <w:t xml:space="preserve"> الأساس لأعمال الدورة الثانية للاجتماع التحضيري للمؤتمر </w:t>
      </w:r>
      <w:r w:rsidRPr="00456D87">
        <w:rPr>
          <w:rFonts w:eastAsia="SimSun"/>
        </w:rPr>
        <w:t>(CPM</w:t>
      </w:r>
      <w:r w:rsidRPr="00456D87">
        <w:rPr>
          <w:rFonts w:eastAsia="SimSun"/>
        </w:rPr>
        <w:noBreakHyphen/>
      </w:r>
      <w:r w:rsidR="007D2D35">
        <w:rPr>
          <w:rFonts w:eastAsia="SimSun"/>
        </w:rPr>
        <w:t>23</w:t>
      </w:r>
      <w:r w:rsidRPr="00456D87">
        <w:rPr>
          <w:rFonts w:eastAsia="SimSun"/>
        </w:rPr>
        <w:t>)</w:t>
      </w:r>
      <w:r w:rsidRPr="00456D87">
        <w:rPr>
          <w:rFonts w:eastAsia="SimSun" w:hint="cs"/>
          <w:rtl/>
        </w:rPr>
        <w:t xml:space="preserve">. وسوف يتاح التقرير باللغة الإنكليزية </w:t>
      </w:r>
      <w:r>
        <w:rPr>
          <w:rFonts w:eastAsia="SimSun" w:hint="cs"/>
          <w:rtl/>
        </w:rPr>
        <w:t>في</w:t>
      </w:r>
      <w:r w:rsidRPr="00456D87">
        <w:rPr>
          <w:rFonts w:eastAsia="SimSun" w:hint="cs"/>
          <w:rtl/>
        </w:rPr>
        <w:t xml:space="preserve"> </w:t>
      </w:r>
      <w:r>
        <w:rPr>
          <w:rFonts w:eastAsia="SimSun" w:hint="cs"/>
          <w:rtl/>
        </w:rPr>
        <w:t>الصفحة الإلكترونية</w:t>
      </w:r>
      <w:r w:rsidRPr="00456D87">
        <w:rPr>
          <w:rFonts w:eastAsia="SimSun" w:hint="cs"/>
          <w:rtl/>
        </w:rPr>
        <w:t xml:space="preserve"> الخاصة بالاجتماع التحضيري للمؤتمر في الوثيقة </w:t>
      </w:r>
      <w:r w:rsidRPr="00456D87">
        <w:rPr>
          <w:rFonts w:eastAsia="SimSun"/>
        </w:rPr>
        <w:t>CPM</w:t>
      </w:r>
      <w:r w:rsidR="007D2D35">
        <w:rPr>
          <w:rFonts w:eastAsia="SimSun"/>
        </w:rPr>
        <w:t>23</w:t>
      </w:r>
      <w:r w:rsidRPr="00456D87">
        <w:rPr>
          <w:rFonts w:eastAsia="SimSun"/>
        </w:rPr>
        <w:t>-2/1</w:t>
      </w:r>
      <w:r w:rsidRPr="00456D87">
        <w:rPr>
          <w:rFonts w:eastAsia="SimSun" w:hint="cs"/>
          <w:rtl/>
        </w:rPr>
        <w:t xml:space="preserve">، بعد اجتماع فريق الإدارة، وسوف ينشر باللغات الأخرى للاتحاد في أقرب وقت ممكن </w:t>
      </w:r>
      <w:r w:rsidR="003A6AEE">
        <w:rPr>
          <w:rFonts w:eastAsia="SimSun" w:hint="cs"/>
          <w:rtl/>
        </w:rPr>
        <w:t>و</w:t>
      </w:r>
      <w:r w:rsidRPr="00456D87">
        <w:rPr>
          <w:rFonts w:eastAsia="SimSun" w:hint="cs"/>
          <w:rtl/>
        </w:rPr>
        <w:t xml:space="preserve">قبل بدء الاجتماع التحضيري للمؤتمر </w:t>
      </w:r>
      <w:r w:rsidRPr="00456D87">
        <w:rPr>
          <w:rFonts w:eastAsia="SimSun"/>
        </w:rPr>
        <w:t>(CPM</w:t>
      </w:r>
      <w:r w:rsidR="007D2D35">
        <w:rPr>
          <w:rFonts w:eastAsia="SimSun"/>
        </w:rPr>
        <w:t>23</w:t>
      </w:r>
      <w:r w:rsidRPr="00456D87">
        <w:rPr>
          <w:rFonts w:eastAsia="SimSun"/>
        </w:rPr>
        <w:t>-2)</w:t>
      </w:r>
      <w:r w:rsidRPr="00456D87">
        <w:rPr>
          <w:rFonts w:eastAsia="SimSun" w:hint="cs"/>
          <w:rtl/>
        </w:rPr>
        <w:t xml:space="preserve"> بما لا يقل عن </w:t>
      </w:r>
      <w:r w:rsidR="00E664F2">
        <w:rPr>
          <w:rFonts w:eastAsia="SimSun" w:hint="cs"/>
          <w:rtl/>
        </w:rPr>
        <w:t>شهرين</w:t>
      </w:r>
      <w:r w:rsidRPr="00456D87">
        <w:rPr>
          <w:rFonts w:eastAsia="SimSun" w:hint="cs"/>
          <w:rtl/>
        </w:rPr>
        <w:t>.</w:t>
      </w:r>
    </w:p>
    <w:p w14:paraId="7DAE7EFB" w14:textId="77777777" w:rsidR="009E6DB0" w:rsidRPr="00456D87" w:rsidRDefault="009E6DB0" w:rsidP="009E6DB0">
      <w:pPr>
        <w:pStyle w:val="Heading1"/>
      </w:pPr>
      <w:r w:rsidRPr="00456D87">
        <w:t>5</w:t>
      </w:r>
      <w:r w:rsidRPr="00456D87">
        <w:tab/>
      </w:r>
      <w:r w:rsidRPr="00456D87">
        <w:rPr>
          <w:rFonts w:hint="cs"/>
          <w:rtl/>
        </w:rPr>
        <w:t>المساهمات</w:t>
      </w:r>
    </w:p>
    <w:p w14:paraId="2A4A6E2D" w14:textId="77A8FF60" w:rsidR="009E6DB0" w:rsidRPr="001B18ED" w:rsidRDefault="009E6DB0" w:rsidP="009E6DB0">
      <w:pPr>
        <w:rPr>
          <w:rFonts w:eastAsia="SimSun"/>
          <w:spacing w:val="-6"/>
          <w:rtl/>
        </w:rPr>
      </w:pPr>
      <w:r w:rsidRPr="001B18ED">
        <w:rPr>
          <w:rFonts w:eastAsia="SimSun"/>
          <w:spacing w:val="-6"/>
        </w:rPr>
        <w:t>1.5</w:t>
      </w:r>
      <w:r w:rsidRPr="001B18ED">
        <w:rPr>
          <w:rFonts w:eastAsia="SimSun"/>
          <w:spacing w:val="-6"/>
        </w:rPr>
        <w:tab/>
      </w:r>
      <w:r w:rsidRPr="001B18ED">
        <w:rPr>
          <w:rFonts w:eastAsia="SimSun" w:hint="cs"/>
          <w:spacing w:val="-6"/>
          <w:rtl/>
        </w:rPr>
        <w:t>يُرجى من المشاركين إرسال مساهماتهم في أعمال الدورة الثانية للاجتماع التحضيري للمؤتمر</w:t>
      </w:r>
      <w:r w:rsidRPr="001B18ED">
        <w:rPr>
          <w:rFonts w:eastAsia="SimSun" w:hint="eastAsia"/>
          <w:spacing w:val="-6"/>
          <w:rtl/>
        </w:rPr>
        <w:t> </w:t>
      </w:r>
      <w:r w:rsidRPr="001B18ED">
        <w:rPr>
          <w:rFonts w:eastAsia="SimSun"/>
          <w:spacing w:val="-6"/>
        </w:rPr>
        <w:t>CPM-</w:t>
      </w:r>
      <w:r w:rsidR="007D2D35" w:rsidRPr="001B18ED">
        <w:rPr>
          <w:rFonts w:eastAsia="SimSun"/>
          <w:spacing w:val="-6"/>
        </w:rPr>
        <w:t>23</w:t>
      </w:r>
      <w:r w:rsidRPr="001B18ED">
        <w:rPr>
          <w:rFonts w:eastAsia="SimSun" w:hint="cs"/>
          <w:spacing w:val="-6"/>
          <w:rtl/>
        </w:rPr>
        <w:t xml:space="preserve"> بالبريد الإلكتروني إلى:</w:t>
      </w:r>
    </w:p>
    <w:p w14:paraId="04718C18" w14:textId="236BE800" w:rsidR="009E6DB0" w:rsidRPr="00696478" w:rsidRDefault="00C552FC" w:rsidP="00A75ED2">
      <w:pPr>
        <w:bidi w:val="0"/>
        <w:spacing w:after="120"/>
        <w:jc w:val="center"/>
        <w:rPr>
          <w:rFonts w:eastAsia="SimSun"/>
          <w:rtl/>
        </w:rPr>
      </w:pPr>
      <w:hyperlink r:id="rId11" w:history="1">
        <w:r w:rsidR="007D2D35" w:rsidRPr="007D2D35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en-GB" w:eastAsia="en-US"/>
          </w:rPr>
          <w:t>cpm23-2@itu.int</w:t>
        </w:r>
      </w:hyperlink>
    </w:p>
    <w:p w14:paraId="13181CBC" w14:textId="573C791A" w:rsidR="009E6DB0" w:rsidRPr="00456D87" w:rsidRDefault="009E6DB0" w:rsidP="009E6DB0">
      <w:pPr>
        <w:rPr>
          <w:rFonts w:eastAsia="SimSun"/>
          <w:rtl/>
        </w:rPr>
      </w:pPr>
      <w:r w:rsidRPr="00456D87">
        <w:rPr>
          <w:rFonts w:eastAsia="SimSun"/>
          <w:rtl/>
        </w:rPr>
        <w:t>وينبغي كذلك إرسال نسخة إلى رئيس الاجتماع التحضيري للمؤتمر</w:t>
      </w:r>
      <w:r w:rsidRPr="00456D87">
        <w:rPr>
          <w:rFonts w:eastAsia="SimSun" w:hint="cs"/>
          <w:rtl/>
        </w:rPr>
        <w:t xml:space="preserve"> لعام </w:t>
      </w:r>
      <w:r>
        <w:rPr>
          <w:rFonts w:eastAsia="SimSun"/>
        </w:rPr>
        <w:t>20</w:t>
      </w:r>
      <w:r w:rsidR="007D2D35">
        <w:rPr>
          <w:rFonts w:eastAsia="SimSun"/>
        </w:rPr>
        <w:t>23</w:t>
      </w:r>
      <w:r w:rsidRPr="00456D87">
        <w:rPr>
          <w:rFonts w:eastAsia="SimSun"/>
          <w:rtl/>
        </w:rPr>
        <w:t xml:space="preserve"> </w:t>
      </w:r>
      <w:r>
        <w:rPr>
          <w:rFonts w:eastAsia="SimSun"/>
        </w:rPr>
        <w:t>(CPM-</w:t>
      </w:r>
      <w:r w:rsidR="007D2D35">
        <w:rPr>
          <w:rFonts w:eastAsia="SimSun"/>
        </w:rPr>
        <w:t>23</w:t>
      </w:r>
      <w:r>
        <w:rPr>
          <w:rFonts w:eastAsia="SimSun"/>
        </w:rPr>
        <w:t>)</w:t>
      </w:r>
      <w:r>
        <w:rPr>
          <w:rFonts w:eastAsia="SimSun" w:hint="cs"/>
          <w:rtl/>
          <w:lang w:val="en-GB" w:bidi="ar-EG"/>
        </w:rPr>
        <w:t xml:space="preserve"> </w:t>
      </w:r>
      <w:r w:rsidRPr="00456D87">
        <w:rPr>
          <w:rFonts w:eastAsia="SimSun"/>
          <w:rtl/>
        </w:rPr>
        <w:t>ونوابه</w:t>
      </w:r>
      <w:r w:rsidRPr="00456D87">
        <w:rPr>
          <w:rFonts w:eastAsia="SimSun" w:hint="cs"/>
          <w:rtl/>
        </w:rPr>
        <w:t xml:space="preserve"> </w:t>
      </w:r>
      <w:r w:rsidRPr="00456D87">
        <w:rPr>
          <w:rFonts w:eastAsia="SimSun"/>
          <w:rtl/>
        </w:rPr>
        <w:t>ومقرري الفصول. و</w:t>
      </w:r>
      <w:r>
        <w:rPr>
          <w:rFonts w:eastAsia="SimSun" w:hint="cs"/>
          <w:rtl/>
        </w:rPr>
        <w:t xml:space="preserve">ترد </w:t>
      </w:r>
      <w:r w:rsidRPr="00456D87">
        <w:rPr>
          <w:rFonts w:eastAsia="SimSun"/>
          <w:rtl/>
        </w:rPr>
        <w:t>العناوين ذات</w:t>
      </w:r>
      <w:r>
        <w:rPr>
          <w:rFonts w:eastAsia="SimSun" w:hint="cs"/>
          <w:rtl/>
        </w:rPr>
        <w:t> </w:t>
      </w:r>
      <w:r w:rsidRPr="00456D87">
        <w:rPr>
          <w:rFonts w:eastAsia="SimSun"/>
          <w:rtl/>
        </w:rPr>
        <w:t>الصلة</w:t>
      </w:r>
      <w:r w:rsidRPr="00456D87">
        <w:rPr>
          <w:rFonts w:eastAsia="SimSun" w:hint="cs"/>
          <w:rtl/>
        </w:rPr>
        <w:t xml:space="preserve"> بجهات الاتصال</w:t>
      </w:r>
      <w:r w:rsidRPr="00456D87">
        <w:rPr>
          <w:rFonts w:eastAsia="SimSun"/>
          <w:rtl/>
        </w:rPr>
        <w:t xml:space="preserve"> في </w:t>
      </w:r>
      <w:r w:rsidR="00381607">
        <w:rPr>
          <w:rFonts w:eastAsia="SimSun" w:hint="cs"/>
          <w:rtl/>
        </w:rPr>
        <w:t>الموقع الإلكتروني</w:t>
      </w:r>
      <w:r>
        <w:rPr>
          <w:rFonts w:eastAsia="SimSun"/>
          <w:rtl/>
        </w:rPr>
        <w:t xml:space="preserve"> </w:t>
      </w:r>
      <w:r>
        <w:rPr>
          <w:rFonts w:eastAsia="SimSun" w:hint="cs"/>
          <w:rtl/>
        </w:rPr>
        <w:t>ل</w:t>
      </w:r>
      <w:r w:rsidRPr="00456D87">
        <w:rPr>
          <w:rFonts w:eastAsia="SimSun"/>
          <w:rtl/>
        </w:rPr>
        <w:t>لاجتماع التحضيري:</w:t>
      </w:r>
    </w:p>
    <w:p w14:paraId="1F130BA0" w14:textId="77777777" w:rsidR="009E6DB0" w:rsidRPr="00696478" w:rsidRDefault="009E6DB0" w:rsidP="00621348">
      <w:pPr>
        <w:bidi w:val="0"/>
        <w:jc w:val="center"/>
        <w:rPr>
          <w:rFonts w:eastAsia="SimSun"/>
          <w:u w:val="single"/>
        </w:rPr>
      </w:pPr>
      <w:r w:rsidRPr="00696478">
        <w:rPr>
          <w:rFonts w:eastAsia="SimSun" w:hint="cs"/>
          <w:rtl/>
        </w:rPr>
        <w:t> </w:t>
      </w:r>
      <w:hyperlink r:id="rId12" w:history="1">
        <w:r w:rsidRPr="00696478">
          <w:rPr>
            <w:rStyle w:val="Hyperlink"/>
            <w:rFonts w:ascii="Calibri" w:eastAsia="SimSun" w:hAnsi="Calibri"/>
          </w:rPr>
          <w:t>http://www.itu.int/go/ITU-R/CPM</w:t>
        </w:r>
      </w:hyperlink>
      <w:r w:rsidRPr="00696478">
        <w:rPr>
          <w:rFonts w:eastAsia="SimSun" w:hint="cs"/>
          <w:rtl/>
        </w:rPr>
        <w:t> </w:t>
      </w:r>
    </w:p>
    <w:p w14:paraId="38B1BCDC" w14:textId="4EB93269" w:rsidR="009E6DB0" w:rsidRPr="00456D87" w:rsidRDefault="009E6DB0" w:rsidP="009E6DB0">
      <w:pPr>
        <w:rPr>
          <w:rFonts w:eastAsia="SimSun"/>
          <w:rtl/>
        </w:rPr>
      </w:pPr>
      <w:r w:rsidRPr="00456D87">
        <w:rPr>
          <w:rFonts w:eastAsia="SimSun"/>
        </w:rPr>
        <w:t>2.5</w:t>
      </w:r>
      <w:r w:rsidRPr="00456D87">
        <w:rPr>
          <w:rFonts w:eastAsia="SimSun"/>
        </w:rPr>
        <w:tab/>
      </w:r>
      <w:r w:rsidR="003A6AEE">
        <w:rPr>
          <w:rFonts w:eastAsia="SimSun" w:hint="cs"/>
          <w:rtl/>
        </w:rPr>
        <w:t>و</w:t>
      </w:r>
      <w:r w:rsidRPr="00456D87">
        <w:rPr>
          <w:rFonts w:eastAsia="SimSun" w:hint="cs"/>
          <w:rtl/>
        </w:rPr>
        <w:t xml:space="preserve">سوف تُعالج المساهمات وفقاً للأحكام الواردة في القرارين </w:t>
      </w:r>
      <w:r w:rsidRPr="00456D87">
        <w:rPr>
          <w:rFonts w:eastAsia="SimSun"/>
        </w:rPr>
        <w:t>ITU-R</w:t>
      </w:r>
      <w:r>
        <w:rPr>
          <w:rFonts w:eastAsia="SimSun"/>
        </w:rPr>
        <w:t> </w:t>
      </w:r>
      <w:r w:rsidRPr="00456D87">
        <w:rPr>
          <w:rFonts w:eastAsia="SimSun"/>
        </w:rPr>
        <w:t>1-</w:t>
      </w:r>
      <w:r w:rsidR="007D2D35">
        <w:rPr>
          <w:rFonts w:eastAsia="SimSun"/>
        </w:rPr>
        <w:t>8</w:t>
      </w:r>
      <w:r w:rsidRPr="00456D87">
        <w:rPr>
          <w:rFonts w:eastAsia="SimSun" w:hint="cs"/>
          <w:rtl/>
        </w:rPr>
        <w:t xml:space="preserve"> و</w:t>
      </w:r>
      <w:r w:rsidRPr="00456D87">
        <w:rPr>
          <w:rFonts w:eastAsia="SimSun"/>
        </w:rPr>
        <w:t>ITU-R</w:t>
      </w:r>
      <w:r>
        <w:rPr>
          <w:rFonts w:eastAsia="SimSun"/>
        </w:rPr>
        <w:t> </w:t>
      </w:r>
      <w:r w:rsidRPr="00456D87">
        <w:rPr>
          <w:rFonts w:eastAsia="SimSun"/>
        </w:rPr>
        <w:t>2-</w:t>
      </w:r>
      <w:r w:rsidR="007D2D35">
        <w:rPr>
          <w:rFonts w:eastAsia="SimSun"/>
        </w:rPr>
        <w:t>8</w:t>
      </w:r>
      <w:r w:rsidRPr="00456D87">
        <w:rPr>
          <w:rFonts w:eastAsia="SimSun" w:hint="cs"/>
          <w:rtl/>
        </w:rPr>
        <w:t xml:space="preserve"> (انظر أيضاً الفقرة</w:t>
      </w:r>
      <w:r>
        <w:rPr>
          <w:rFonts w:eastAsia="SimSun" w:hint="eastAsia"/>
          <w:rtl/>
        </w:rPr>
        <w:t> </w:t>
      </w:r>
      <w:r w:rsidRPr="00456D87">
        <w:rPr>
          <w:rFonts w:eastAsia="SimSun"/>
        </w:rPr>
        <w:t>6</w:t>
      </w:r>
      <w:r w:rsidRPr="00456D87">
        <w:rPr>
          <w:rFonts w:eastAsia="SimSun" w:hint="cs"/>
          <w:rtl/>
        </w:rPr>
        <w:t xml:space="preserve"> أدناه).</w:t>
      </w:r>
    </w:p>
    <w:p w14:paraId="15A7258E" w14:textId="201DA63B" w:rsidR="009E6DB0" w:rsidRPr="00456D87" w:rsidRDefault="009E6DB0" w:rsidP="009E6DB0">
      <w:pPr>
        <w:rPr>
          <w:rFonts w:eastAsia="SimSun"/>
        </w:rPr>
      </w:pPr>
      <w:r w:rsidRPr="00456D87">
        <w:rPr>
          <w:rFonts w:eastAsia="SimSun"/>
        </w:rPr>
        <w:t>3.5</w:t>
      </w:r>
      <w:r w:rsidRPr="00456D87">
        <w:rPr>
          <w:rFonts w:eastAsia="SimSun"/>
        </w:rPr>
        <w:tab/>
      </w:r>
      <w:r w:rsidRPr="00456D87">
        <w:rPr>
          <w:rFonts w:eastAsia="SimSun" w:hint="cs"/>
          <w:rtl/>
        </w:rPr>
        <w:t xml:space="preserve">ووفقاً للقرار </w:t>
      </w:r>
      <w:r w:rsidRPr="00456D87">
        <w:rPr>
          <w:rFonts w:eastAsia="SimSun"/>
        </w:rPr>
        <w:t>ITU-R</w:t>
      </w:r>
      <w:r>
        <w:rPr>
          <w:rFonts w:eastAsia="SimSun"/>
        </w:rPr>
        <w:t> </w:t>
      </w:r>
      <w:r w:rsidRPr="00456D87">
        <w:rPr>
          <w:rFonts w:eastAsia="SimSun"/>
        </w:rPr>
        <w:t>1-</w:t>
      </w:r>
      <w:r w:rsidR="007D2D35">
        <w:rPr>
          <w:rFonts w:eastAsia="SimSun"/>
        </w:rPr>
        <w:t>8</w:t>
      </w:r>
      <w:r w:rsidRPr="00456D87">
        <w:rPr>
          <w:rFonts w:eastAsia="SimSun" w:hint="cs"/>
          <w:rtl/>
        </w:rPr>
        <w:t>، يُ</w:t>
      </w:r>
      <w:r>
        <w:rPr>
          <w:rFonts w:eastAsia="SimSun" w:hint="cs"/>
          <w:rtl/>
        </w:rPr>
        <w:t>عمل بالمواعيد النهائية التالية:</w:t>
      </w:r>
    </w:p>
    <w:p w14:paraId="48588610" w14:textId="4119B789" w:rsidR="009E6DB0" w:rsidRPr="00456D87" w:rsidRDefault="009E6DB0" w:rsidP="009E6DB0">
      <w:pPr>
        <w:rPr>
          <w:rFonts w:eastAsia="SimSun"/>
          <w:rtl/>
          <w:lang w:bidi="ar-EG"/>
        </w:rPr>
      </w:pPr>
      <w:r w:rsidRPr="00456D87">
        <w:rPr>
          <w:rFonts w:eastAsia="SimSun"/>
        </w:rPr>
        <w:t>1.3.5</w:t>
      </w:r>
      <w:r w:rsidRPr="00456D87">
        <w:rPr>
          <w:rFonts w:eastAsia="SimSun"/>
        </w:rPr>
        <w:tab/>
      </w:r>
      <w:r w:rsidRPr="0072519C">
        <w:rPr>
          <w:rFonts w:eastAsia="SimSun" w:hint="cs"/>
          <w:spacing w:val="-2"/>
          <w:rtl/>
        </w:rPr>
        <w:t>ينبغي أن يتلقى المكتب المساهمات</w:t>
      </w:r>
      <w:r w:rsidRPr="0072519C">
        <w:rPr>
          <w:rFonts w:eastAsia="SimSun" w:hint="cs"/>
          <w:b/>
          <w:bCs/>
          <w:spacing w:val="-2"/>
          <w:rtl/>
        </w:rPr>
        <w:t xml:space="preserve"> قبل بدء الاجتماع</w:t>
      </w:r>
      <w:r>
        <w:rPr>
          <w:rFonts w:eastAsia="SimSun" w:hint="cs"/>
          <w:b/>
          <w:bCs/>
          <w:spacing w:val="-2"/>
          <w:rtl/>
        </w:rPr>
        <w:t xml:space="preserve"> </w:t>
      </w:r>
      <w:r>
        <w:rPr>
          <w:rFonts w:eastAsia="SimSun"/>
          <w:b/>
          <w:bCs/>
          <w:spacing w:val="-2"/>
        </w:rPr>
        <w:t>CPM</w:t>
      </w:r>
      <w:r w:rsidR="007D2D35">
        <w:rPr>
          <w:rFonts w:eastAsia="SimSun"/>
          <w:b/>
          <w:bCs/>
          <w:spacing w:val="-2"/>
        </w:rPr>
        <w:t>23</w:t>
      </w:r>
      <w:r>
        <w:rPr>
          <w:rFonts w:eastAsia="SimSun"/>
          <w:b/>
          <w:bCs/>
          <w:spacing w:val="-2"/>
        </w:rPr>
        <w:t>-2</w:t>
      </w:r>
      <w:r w:rsidRPr="0072519C">
        <w:rPr>
          <w:rFonts w:eastAsia="SimSun" w:hint="cs"/>
          <w:b/>
          <w:bCs/>
          <w:spacing w:val="-2"/>
          <w:rtl/>
        </w:rPr>
        <w:t xml:space="preserve"> </w:t>
      </w:r>
      <w:r w:rsidR="00E12106">
        <w:rPr>
          <w:rFonts w:eastAsia="SimSun" w:hint="cs"/>
          <w:b/>
          <w:bCs/>
          <w:spacing w:val="-2"/>
          <w:rtl/>
        </w:rPr>
        <w:t>بشهر</w:t>
      </w:r>
      <w:r w:rsidR="00E12106">
        <w:rPr>
          <w:rFonts w:eastAsia="SimSun" w:hint="cs"/>
          <w:b/>
          <w:bCs/>
          <w:spacing w:val="-2"/>
          <w:rtl/>
          <w:lang w:bidi="ar-EG"/>
        </w:rPr>
        <w:t xml:space="preserve"> واحد</w:t>
      </w:r>
      <w:r>
        <w:rPr>
          <w:rFonts w:eastAsia="SimSun" w:hint="cs"/>
          <w:b/>
          <w:bCs/>
          <w:spacing w:val="-2"/>
          <w:rtl/>
        </w:rPr>
        <w:t xml:space="preserve"> </w:t>
      </w:r>
      <w:r>
        <w:rPr>
          <w:rFonts w:eastAsia="SimSun"/>
          <w:b/>
          <w:bCs/>
          <w:spacing w:val="-2"/>
        </w:rPr>
        <w:t>(</w:t>
      </w:r>
      <w:r w:rsidR="00E12106">
        <w:rPr>
          <w:rFonts w:eastAsia="SimSun"/>
          <w:b/>
          <w:bCs/>
          <w:spacing w:val="-2"/>
        </w:rPr>
        <w:t>1</w:t>
      </w:r>
      <w:r>
        <w:rPr>
          <w:rFonts w:eastAsia="SimSun"/>
          <w:b/>
          <w:bCs/>
          <w:spacing w:val="-2"/>
        </w:rPr>
        <w:t>)</w:t>
      </w:r>
      <w:r w:rsidRPr="0072519C">
        <w:rPr>
          <w:rFonts w:eastAsia="SimSun" w:hint="cs"/>
          <w:b/>
          <w:bCs/>
          <w:spacing w:val="-2"/>
          <w:rtl/>
        </w:rPr>
        <w:t xml:space="preserve"> على الأقل</w:t>
      </w:r>
      <w:r>
        <w:rPr>
          <w:rFonts w:eastAsia="SimSun" w:hint="cs"/>
          <w:b/>
          <w:bCs/>
          <w:spacing w:val="-2"/>
          <w:rtl/>
          <w:lang w:bidi="ar-EG"/>
        </w:rPr>
        <w:t>،</w:t>
      </w:r>
      <w:r w:rsidRPr="0072519C">
        <w:rPr>
          <w:rFonts w:eastAsia="SimSun" w:hint="cs"/>
          <w:b/>
          <w:bCs/>
          <w:spacing w:val="-2"/>
          <w:rtl/>
        </w:rPr>
        <w:t xml:space="preserve"> أي في موعد أقصاه </w:t>
      </w:r>
      <w:r w:rsidR="007D2D35">
        <w:rPr>
          <w:rFonts w:eastAsia="SimSun"/>
          <w:b/>
          <w:bCs/>
          <w:spacing w:val="-2"/>
        </w:rPr>
        <w:t>27</w:t>
      </w:r>
      <w:r>
        <w:rPr>
          <w:rFonts w:eastAsia="SimSun" w:hint="eastAsia"/>
          <w:b/>
          <w:bCs/>
          <w:spacing w:val="-2"/>
          <w:rtl/>
        </w:rPr>
        <w:t> </w:t>
      </w:r>
      <w:r w:rsidR="007D2D35">
        <w:rPr>
          <w:rFonts w:eastAsia="SimSun" w:hint="cs"/>
          <w:b/>
          <w:bCs/>
          <w:spacing w:val="-2"/>
          <w:rtl/>
        </w:rPr>
        <w:t>فبراير</w:t>
      </w:r>
      <w:r>
        <w:rPr>
          <w:rFonts w:eastAsia="SimSun" w:hint="eastAsia"/>
          <w:b/>
          <w:bCs/>
          <w:spacing w:val="-2"/>
          <w:rtl/>
        </w:rPr>
        <w:t> </w:t>
      </w:r>
      <w:r>
        <w:rPr>
          <w:rFonts w:eastAsia="SimSun"/>
          <w:b/>
          <w:bCs/>
          <w:spacing w:val="-2"/>
        </w:rPr>
        <w:t>20</w:t>
      </w:r>
      <w:r w:rsidR="007D2D35">
        <w:rPr>
          <w:rFonts w:eastAsia="SimSun"/>
          <w:b/>
          <w:bCs/>
          <w:spacing w:val="-2"/>
        </w:rPr>
        <w:t>23</w:t>
      </w:r>
      <w:r w:rsidRPr="0072519C">
        <w:rPr>
          <w:rFonts w:eastAsia="SimSun" w:hint="cs"/>
          <w:spacing w:val="-2"/>
          <w:rtl/>
        </w:rPr>
        <w:t xml:space="preserve">. أما بالنسبة </w:t>
      </w:r>
      <w:r w:rsidR="006E1748">
        <w:rPr>
          <w:rFonts w:eastAsia="SimSun" w:hint="cs"/>
          <w:spacing w:val="-2"/>
          <w:rtl/>
        </w:rPr>
        <w:t>إلى المساهمات</w:t>
      </w:r>
      <w:r w:rsidRPr="0072519C">
        <w:rPr>
          <w:rFonts w:eastAsia="SimSun" w:hint="cs"/>
          <w:spacing w:val="-2"/>
          <w:rtl/>
        </w:rPr>
        <w:t xml:space="preserve"> التي ترد إلى المكتب بعد هذا التاريخ، فلن يكون ثمة التزام بتوفيرها يوم الافتتاح بجميع اللغات الست </w:t>
      </w:r>
      <w:r>
        <w:rPr>
          <w:rFonts w:eastAsia="SimSun" w:hint="cs"/>
          <w:spacing w:val="-2"/>
          <w:rtl/>
        </w:rPr>
        <w:t>ل</w:t>
      </w:r>
      <w:r w:rsidRPr="0072519C">
        <w:rPr>
          <w:rFonts w:eastAsia="SimSun" w:hint="cs"/>
          <w:spacing w:val="-2"/>
          <w:rtl/>
        </w:rPr>
        <w:t>لاتحاد.</w:t>
      </w:r>
    </w:p>
    <w:p w14:paraId="071BE69D" w14:textId="7618EB12" w:rsidR="009E6DB0" w:rsidRPr="00456D87" w:rsidRDefault="009E6DB0" w:rsidP="009E6DB0">
      <w:pPr>
        <w:rPr>
          <w:rFonts w:eastAsia="SimSun"/>
          <w:rtl/>
        </w:rPr>
      </w:pPr>
      <w:r w:rsidRPr="00F35D1D">
        <w:rPr>
          <w:rFonts w:eastAsia="SimSun"/>
        </w:rPr>
        <w:t>2.3.5</w:t>
      </w:r>
      <w:r w:rsidRPr="00F35D1D">
        <w:rPr>
          <w:rFonts w:eastAsia="SimSun"/>
        </w:rPr>
        <w:tab/>
      </w:r>
      <w:r w:rsidRPr="00F35D1D">
        <w:rPr>
          <w:rFonts w:eastAsia="SimSun" w:hint="cs"/>
          <w:b/>
          <w:bCs/>
          <w:rtl/>
        </w:rPr>
        <w:t xml:space="preserve">الموعد النهائي لتسلم المكتب للمساهمات هو </w:t>
      </w:r>
      <w:r w:rsidRPr="00F35D1D">
        <w:rPr>
          <w:rFonts w:eastAsia="SimSun"/>
          <w:b/>
          <w:bCs/>
        </w:rPr>
        <w:t>14</w:t>
      </w:r>
      <w:r w:rsidRPr="00F35D1D">
        <w:rPr>
          <w:rFonts w:eastAsia="SimSun" w:hint="cs"/>
          <w:b/>
          <w:bCs/>
          <w:rtl/>
          <w:lang w:val="en-GB" w:bidi="ar-EG"/>
        </w:rPr>
        <w:t xml:space="preserve"> يوماً تقويمياً قبل بدء الاجتماع (</w:t>
      </w:r>
      <w:r w:rsidRPr="00F35D1D">
        <w:rPr>
          <w:rFonts w:eastAsia="SimSun" w:hint="cs"/>
          <w:b/>
          <w:bCs/>
          <w:rtl/>
        </w:rPr>
        <w:t xml:space="preserve">الساعة </w:t>
      </w:r>
      <w:r w:rsidRPr="00F35D1D">
        <w:rPr>
          <w:rFonts w:eastAsia="SimSun"/>
          <w:b/>
          <w:bCs/>
        </w:rPr>
        <w:t>16:00</w:t>
      </w:r>
      <w:r w:rsidRPr="00F35D1D">
        <w:rPr>
          <w:rFonts w:eastAsia="SimSun" w:hint="cs"/>
          <w:b/>
          <w:bCs/>
          <w:rtl/>
        </w:rPr>
        <w:t xml:space="preserve"> بالتوقيت العالمي </w:t>
      </w:r>
      <w:proofErr w:type="gramStart"/>
      <w:r w:rsidRPr="00F35D1D">
        <w:rPr>
          <w:rFonts w:eastAsia="SimSun" w:hint="cs"/>
          <w:b/>
          <w:bCs/>
          <w:rtl/>
        </w:rPr>
        <w:t>المنسق)،</w:t>
      </w:r>
      <w:proofErr w:type="gramEnd"/>
      <w:r w:rsidRPr="00F35D1D">
        <w:rPr>
          <w:rFonts w:eastAsia="SimSun" w:hint="cs"/>
          <w:b/>
          <w:bCs/>
          <w:rtl/>
        </w:rPr>
        <w:t xml:space="preserve"> </w:t>
      </w:r>
      <w:r w:rsidRPr="0099592A">
        <w:rPr>
          <w:rFonts w:eastAsia="SimSun" w:hint="cs"/>
          <w:b/>
          <w:bCs/>
          <w:rtl/>
        </w:rPr>
        <w:t xml:space="preserve">أي </w:t>
      </w:r>
      <w:r w:rsidRPr="00953946">
        <w:rPr>
          <w:rFonts w:eastAsia="SimSun" w:hint="cs"/>
          <w:b/>
          <w:bCs/>
          <w:u w:val="single"/>
          <w:rtl/>
        </w:rPr>
        <w:t xml:space="preserve">يوم </w:t>
      </w:r>
      <w:r w:rsidR="007D2D35">
        <w:rPr>
          <w:rFonts w:eastAsia="SimSun"/>
          <w:b/>
          <w:bCs/>
          <w:u w:val="single"/>
        </w:rPr>
        <w:t>13</w:t>
      </w:r>
      <w:r w:rsidRPr="00953946">
        <w:rPr>
          <w:rFonts w:eastAsia="SimSun" w:hint="cs"/>
          <w:b/>
          <w:bCs/>
          <w:u w:val="single"/>
          <w:rtl/>
        </w:rPr>
        <w:t xml:space="preserve"> </w:t>
      </w:r>
      <w:r w:rsidR="007D2D35">
        <w:rPr>
          <w:rFonts w:eastAsia="SimSun" w:hint="cs"/>
          <w:b/>
          <w:bCs/>
          <w:u w:val="single"/>
          <w:rtl/>
        </w:rPr>
        <w:t>مارس</w:t>
      </w:r>
      <w:r w:rsidRPr="00953946">
        <w:rPr>
          <w:rFonts w:eastAsia="SimSun" w:hint="cs"/>
          <w:b/>
          <w:bCs/>
          <w:u w:val="single"/>
          <w:rtl/>
        </w:rPr>
        <w:t xml:space="preserve"> </w:t>
      </w:r>
      <w:r w:rsidRPr="00953946">
        <w:rPr>
          <w:rFonts w:eastAsia="SimSun"/>
          <w:b/>
          <w:bCs/>
          <w:u w:val="single"/>
        </w:rPr>
        <w:t>20</w:t>
      </w:r>
      <w:r w:rsidR="007D2D35">
        <w:rPr>
          <w:rFonts w:eastAsia="SimSun"/>
          <w:b/>
          <w:bCs/>
          <w:u w:val="single"/>
        </w:rPr>
        <w:t>23</w:t>
      </w:r>
      <w:r w:rsidRPr="00953946">
        <w:rPr>
          <w:rFonts w:eastAsia="SimSun" w:hint="cs"/>
          <w:b/>
          <w:bCs/>
          <w:u w:val="single"/>
          <w:rtl/>
        </w:rPr>
        <w:t xml:space="preserve"> الساعة </w:t>
      </w:r>
      <w:r w:rsidRPr="00953946">
        <w:rPr>
          <w:rFonts w:eastAsia="SimSun"/>
          <w:b/>
          <w:bCs/>
          <w:u w:val="single"/>
        </w:rPr>
        <w:t>16:00</w:t>
      </w:r>
      <w:r w:rsidRPr="00953946">
        <w:rPr>
          <w:rFonts w:eastAsia="SimSun" w:hint="cs"/>
          <w:b/>
          <w:bCs/>
          <w:u w:val="single"/>
          <w:rtl/>
          <w:lang w:val="en-GB" w:bidi="ar-EG"/>
        </w:rPr>
        <w:t xml:space="preserve"> بالتوقيت العالمي المنسق</w:t>
      </w:r>
      <w:r w:rsidRPr="00F35D1D">
        <w:rPr>
          <w:rFonts w:eastAsia="SimSun" w:hint="cs"/>
          <w:rtl/>
        </w:rPr>
        <w:t>. ولن تُقبل أي مساهمات يتسلمها المكتب بعد الموعد الذي سلف بيانه. ولن يُنظر في</w:t>
      </w:r>
      <w:r w:rsidRPr="00F35D1D">
        <w:rPr>
          <w:rFonts w:eastAsia="SimSun" w:hint="eastAsia"/>
          <w:rtl/>
        </w:rPr>
        <w:t> </w:t>
      </w:r>
      <w:r w:rsidRPr="00F35D1D">
        <w:rPr>
          <w:rFonts w:eastAsia="SimSun" w:hint="cs"/>
          <w:rtl/>
        </w:rPr>
        <w:t>المساهمات التي لا يجري توفيرها للمشاركين في بداية الاجتماع.</w:t>
      </w:r>
    </w:p>
    <w:p w14:paraId="546ABD7F" w14:textId="08ED985D" w:rsidR="009E6DB0" w:rsidRDefault="009E6DB0" w:rsidP="009E6DB0">
      <w:pPr>
        <w:rPr>
          <w:rFonts w:eastAsia="SimSun"/>
          <w:rtl/>
          <w:lang w:bidi="ar-EG"/>
        </w:rPr>
      </w:pPr>
      <w:r w:rsidRPr="00456D87">
        <w:rPr>
          <w:rFonts w:eastAsia="SimSun"/>
        </w:rPr>
        <w:t>4.5</w:t>
      </w:r>
      <w:r w:rsidRPr="00456D87">
        <w:rPr>
          <w:rFonts w:eastAsia="SimSun"/>
        </w:rPr>
        <w:tab/>
      </w:r>
      <w:r w:rsidR="00E664F2">
        <w:rPr>
          <w:rFonts w:eastAsia="SimSun" w:hint="cs"/>
          <w:rtl/>
        </w:rPr>
        <w:t>و</w:t>
      </w:r>
      <w:r w:rsidRPr="00456D87">
        <w:rPr>
          <w:rFonts w:eastAsia="SimSun" w:hint="cs"/>
          <w:rtl/>
        </w:rPr>
        <w:t xml:space="preserve">ينص القرار </w:t>
      </w:r>
      <w:r w:rsidRPr="00456D87">
        <w:rPr>
          <w:rFonts w:eastAsia="SimSun"/>
        </w:rPr>
        <w:t>ITU</w:t>
      </w:r>
      <w:r w:rsidRPr="00456D87">
        <w:rPr>
          <w:rFonts w:eastAsia="SimSun"/>
        </w:rPr>
        <w:noBreakHyphen/>
        <w:t>R 1</w:t>
      </w:r>
      <w:r w:rsidRPr="00456D87">
        <w:rPr>
          <w:rFonts w:eastAsia="SimSun"/>
        </w:rPr>
        <w:noBreakHyphen/>
      </w:r>
      <w:r w:rsidR="007D2D35">
        <w:rPr>
          <w:rFonts w:eastAsia="SimSun"/>
        </w:rPr>
        <w:t>8</w:t>
      </w:r>
      <w:r w:rsidRPr="00456D87">
        <w:rPr>
          <w:rFonts w:eastAsia="SimSun" w:hint="cs"/>
          <w:rtl/>
        </w:rPr>
        <w:t xml:space="preserve"> </w:t>
      </w:r>
      <w:r>
        <w:rPr>
          <w:rFonts w:eastAsia="SimSun" w:hint="cs"/>
          <w:rtl/>
        </w:rPr>
        <w:t xml:space="preserve">على </w:t>
      </w:r>
      <w:r w:rsidRPr="00456D87">
        <w:rPr>
          <w:rFonts w:eastAsia="SimSun" w:hint="cs"/>
          <w:rtl/>
        </w:rPr>
        <w:t>أنه ينبغي أن تكون المساهمات محدودة من حيث الطول (أقل من</w:t>
      </w:r>
      <w:r w:rsidRPr="00456D87">
        <w:rPr>
          <w:rFonts w:eastAsia="SimSun" w:hint="eastAsia"/>
          <w:rtl/>
        </w:rPr>
        <w:t> </w:t>
      </w:r>
      <w:r w:rsidRPr="00456D87">
        <w:rPr>
          <w:rFonts w:eastAsia="SimSun" w:hint="cs"/>
          <w:rtl/>
          <w:lang w:bidi="ar-EG"/>
        </w:rPr>
        <w:t>عشر صفحات لو</w:t>
      </w:r>
      <w:r w:rsidR="0064752E">
        <w:rPr>
          <w:rFonts w:eastAsia="SimSun" w:hint="eastAsia"/>
          <w:rtl/>
          <w:lang w:bidi="ar-EG"/>
        </w:rPr>
        <w:t> </w:t>
      </w:r>
      <w:r w:rsidRPr="00456D87">
        <w:rPr>
          <w:rFonts w:eastAsia="SimSun" w:hint="cs"/>
          <w:rtl/>
          <w:lang w:bidi="ar-EG"/>
        </w:rPr>
        <w:t>أمكن) وأن يجري إعدادها باستعمال برمجية نظامية لمعالجة النصوص، دون استعمال أي وسيلة للتنسيق الذاتي؛ كما</w:t>
      </w:r>
      <w:r>
        <w:rPr>
          <w:rFonts w:eastAsia="SimSun" w:hint="eastAsia"/>
          <w:rtl/>
          <w:lang w:bidi="ar-EG"/>
        </w:rPr>
        <w:t> </w:t>
      </w:r>
      <w:r w:rsidRPr="00456D87">
        <w:rPr>
          <w:rFonts w:eastAsia="SimSun" w:hint="cs"/>
          <w:rtl/>
          <w:lang w:bidi="ar-EG"/>
        </w:rPr>
        <w:t>ينبغي بيان التعديلات المدخلة في نص موجود باستعمال علامات المراجعة (أي باستعمال "تعقب التغييرات").</w:t>
      </w:r>
    </w:p>
    <w:p w14:paraId="1DF48E46" w14:textId="61370D77" w:rsidR="009E6DB0" w:rsidRPr="008552E2" w:rsidRDefault="009E6DB0" w:rsidP="009E6DB0">
      <w:pPr>
        <w:rPr>
          <w:rFonts w:eastAsia="SimSun"/>
          <w:rtl/>
          <w:lang w:bidi="ar-EG"/>
        </w:rPr>
      </w:pPr>
      <w:r w:rsidRPr="00F35D1D">
        <w:rPr>
          <w:rFonts w:eastAsia="SimSun"/>
          <w:lang w:bidi="ar-EG"/>
        </w:rPr>
        <w:t>5.5</w:t>
      </w:r>
      <w:r w:rsidRPr="00F35D1D">
        <w:rPr>
          <w:rFonts w:eastAsia="SimSun"/>
          <w:lang w:val="en-GB" w:bidi="ar-EG"/>
        </w:rPr>
        <w:tab/>
      </w:r>
      <w:r w:rsidR="00E664F2" w:rsidRPr="00456D87">
        <w:rPr>
          <w:rFonts w:eastAsia="SimSun" w:hint="cs"/>
          <w:rtl/>
        </w:rPr>
        <w:t xml:space="preserve">وفضلاً عن ذلك، </w:t>
      </w:r>
      <w:r w:rsidR="00E664F2">
        <w:rPr>
          <w:rFonts w:eastAsia="SimSun" w:hint="cs"/>
          <w:rtl/>
          <w:lang w:val="en-GB" w:bidi="ar-EG"/>
        </w:rPr>
        <w:t>ينبغي استعمال</w:t>
      </w:r>
      <w:r w:rsidRPr="00F35D1D">
        <w:rPr>
          <w:rFonts w:eastAsia="SimSun" w:hint="cs"/>
          <w:rtl/>
          <w:lang w:val="en-GB" w:bidi="ar-EG"/>
        </w:rPr>
        <w:t xml:space="preserve"> </w:t>
      </w:r>
      <w:r w:rsidRPr="0043618A">
        <w:rPr>
          <w:rFonts w:ascii="Calibri" w:eastAsia="SimSun" w:hAnsi="Calibri" w:hint="cs"/>
          <w:rtl/>
          <w:lang w:val="en-GB" w:bidi="ar-EG"/>
        </w:rPr>
        <w:t>نماذج</w:t>
      </w:r>
      <w:r w:rsidRPr="00F35D1D">
        <w:rPr>
          <w:rFonts w:eastAsia="SimSun" w:hint="cs"/>
          <w:rtl/>
          <w:lang w:val="en-GB" w:bidi="ar-EG"/>
        </w:rPr>
        <w:t xml:space="preserve"> </w:t>
      </w:r>
      <w:r w:rsidR="00E664F2">
        <w:rPr>
          <w:rFonts w:eastAsia="SimSun" w:hint="cs"/>
          <w:rtl/>
          <w:lang w:val="en-GB" w:bidi="ar-EG"/>
        </w:rPr>
        <w:t xml:space="preserve">الوثائق </w:t>
      </w:r>
      <w:r w:rsidRPr="00F35D1D">
        <w:rPr>
          <w:rFonts w:eastAsia="SimSun" w:hint="cs"/>
          <w:rtl/>
          <w:lang w:val="en-GB" w:bidi="ar-EG"/>
        </w:rPr>
        <w:t>التي أعدها قطاع الاتصالات الراديوية و</w:t>
      </w:r>
      <w:r w:rsidRPr="0043618A">
        <w:rPr>
          <w:rFonts w:ascii="Calibri" w:hAnsi="Calibri"/>
          <w:rtl/>
        </w:rPr>
        <w:t>المبادئ التوجيهية</w:t>
      </w:r>
      <w:r w:rsidRPr="00F35D1D">
        <w:rPr>
          <w:color w:val="000000"/>
          <w:rtl/>
        </w:rPr>
        <w:t xml:space="preserve"> لإعداد المساهمات</w:t>
      </w:r>
      <w:r w:rsidRPr="00F35D1D">
        <w:rPr>
          <w:rFonts w:hint="cs"/>
          <w:color w:val="000000"/>
          <w:rtl/>
        </w:rPr>
        <w:t xml:space="preserve"> المقدمة</w:t>
      </w:r>
      <w:r w:rsidRPr="00F35D1D">
        <w:rPr>
          <w:color w:val="000000"/>
          <w:rtl/>
        </w:rPr>
        <w:t xml:space="preserve"> إلى الدورة الثانية للاجتماع التحضيري للمؤتمر</w:t>
      </w:r>
      <w:r w:rsidRPr="00F35D1D">
        <w:rPr>
          <w:rFonts w:hint="cs"/>
          <w:color w:val="000000"/>
          <w:rtl/>
        </w:rPr>
        <w:t xml:space="preserve"> </w:t>
      </w:r>
      <w:r w:rsidRPr="00F35D1D">
        <w:rPr>
          <w:color w:val="000000"/>
        </w:rPr>
        <w:t>(CPM</w:t>
      </w:r>
      <w:r w:rsidR="007D2D35">
        <w:rPr>
          <w:color w:val="000000"/>
        </w:rPr>
        <w:t>23</w:t>
      </w:r>
      <w:r w:rsidRPr="00F35D1D">
        <w:rPr>
          <w:color w:val="000000"/>
        </w:rPr>
        <w:t>-2)</w:t>
      </w:r>
      <w:r w:rsidR="00E664F2">
        <w:rPr>
          <w:rFonts w:hint="cs"/>
          <w:color w:val="000000"/>
          <w:rtl/>
        </w:rPr>
        <w:t>. وستكون متاحة</w:t>
      </w:r>
      <w:r w:rsidRPr="00F35D1D">
        <w:rPr>
          <w:rFonts w:hint="cs"/>
          <w:color w:val="000000"/>
          <w:rtl/>
          <w:lang w:bidi="ar-EG"/>
        </w:rPr>
        <w:t xml:space="preserve"> في</w:t>
      </w:r>
      <w:r w:rsidR="00D852A9">
        <w:rPr>
          <w:rFonts w:hint="cs"/>
          <w:color w:val="000000"/>
          <w:rtl/>
          <w:lang w:bidi="ar-EG"/>
        </w:rPr>
        <w:t xml:space="preserve"> الوقت المناسب على</w:t>
      </w:r>
      <w:r w:rsidRPr="00F35D1D">
        <w:rPr>
          <w:rFonts w:hint="cs"/>
          <w:color w:val="000000"/>
          <w:rtl/>
          <w:lang w:bidi="ar-EG"/>
        </w:rPr>
        <w:t xml:space="preserve"> </w:t>
      </w:r>
      <w:hyperlink r:id="rId13" w:history="1">
        <w:r w:rsidR="00E12106">
          <w:rPr>
            <w:rStyle w:val="Hyperlink"/>
            <w:rFonts w:ascii="Calibri" w:hAnsi="Calibri" w:hint="cs"/>
            <w:rtl/>
            <w:lang w:bidi="ar-EG"/>
          </w:rPr>
          <w:t>الموقع الإلكتروني</w:t>
        </w:r>
        <w:r w:rsidRPr="00E76BBE">
          <w:rPr>
            <w:rStyle w:val="Hyperlink"/>
            <w:rFonts w:ascii="Calibri" w:hAnsi="Calibri" w:hint="cs"/>
            <w:rtl/>
            <w:lang w:bidi="ar-EG"/>
          </w:rPr>
          <w:t xml:space="preserve"> الخاص بالاجتماع التحضيري للمؤتمر</w:t>
        </w:r>
        <w:r w:rsidRPr="00E76BBE">
          <w:rPr>
            <w:rStyle w:val="Hyperlink"/>
            <w:rFonts w:ascii="Calibri" w:hAnsi="Calibri" w:hint="eastAsia"/>
            <w:rtl/>
            <w:lang w:bidi="ar-EG"/>
          </w:rPr>
          <w:t> </w:t>
        </w:r>
        <w:r w:rsidRPr="00E76BBE">
          <w:rPr>
            <w:rStyle w:val="Hyperlink"/>
            <w:rFonts w:ascii="Calibri" w:hAnsi="Calibri"/>
            <w:lang w:bidi="ar-EG"/>
          </w:rPr>
          <w:t>(CPM)</w:t>
        </w:r>
      </w:hyperlink>
      <w:r w:rsidRPr="00F35D1D">
        <w:rPr>
          <w:rFonts w:hint="cs"/>
          <w:color w:val="000000"/>
          <w:rtl/>
          <w:lang w:bidi="ar-EG"/>
        </w:rPr>
        <w:t>.</w:t>
      </w:r>
    </w:p>
    <w:p w14:paraId="4A02E4CD" w14:textId="2DDC4FC4" w:rsidR="009E6DB0" w:rsidRPr="00456D87" w:rsidRDefault="009E6DB0" w:rsidP="009E6DB0">
      <w:pPr>
        <w:pStyle w:val="Heading1"/>
        <w:rPr>
          <w:rtl/>
        </w:rPr>
      </w:pPr>
      <w:r w:rsidRPr="00456D87">
        <w:t>6</w:t>
      </w:r>
      <w:r w:rsidRPr="00456D87">
        <w:rPr>
          <w:rFonts w:hint="cs"/>
          <w:rtl/>
        </w:rPr>
        <w:tab/>
        <w:t xml:space="preserve">توفير الوثائق أثناء الدورة الثانية للاجتماع التحضيري للمؤتمر </w:t>
      </w:r>
      <w:r w:rsidRPr="00456D87">
        <w:t>(CPM</w:t>
      </w:r>
      <w:r w:rsidR="007D2D35">
        <w:t>23</w:t>
      </w:r>
      <w:r w:rsidRPr="00456D87">
        <w:t>-2)</w:t>
      </w:r>
    </w:p>
    <w:p w14:paraId="6C10705A" w14:textId="01AD3E4C" w:rsidR="009E6DB0" w:rsidRPr="00456D87" w:rsidRDefault="009E6DB0" w:rsidP="009E6DB0">
      <w:pPr>
        <w:rPr>
          <w:rFonts w:eastAsia="SimSun"/>
          <w:u w:val="single"/>
        </w:rPr>
      </w:pPr>
      <w:r w:rsidRPr="00456D87">
        <w:rPr>
          <w:rFonts w:eastAsia="SimSun" w:hint="cs"/>
          <w:rtl/>
        </w:rPr>
        <w:t xml:space="preserve">ستنشر </w:t>
      </w:r>
      <w:r>
        <w:rPr>
          <w:rFonts w:eastAsia="SimSun" w:hint="cs"/>
          <w:rtl/>
        </w:rPr>
        <w:t>المساهمات</w:t>
      </w:r>
      <w:r w:rsidRPr="00456D87">
        <w:rPr>
          <w:rFonts w:eastAsia="SimSun" w:hint="cs"/>
          <w:rtl/>
        </w:rPr>
        <w:t xml:space="preserve"> "كما وردت" بلغتها الأصلية في غضون يوم عمل واحد </w:t>
      </w:r>
      <w:r w:rsidRPr="00456D87">
        <w:rPr>
          <w:rFonts w:eastAsia="SimSun"/>
          <w:rtl/>
        </w:rPr>
        <w:t xml:space="preserve">في </w:t>
      </w:r>
      <w:r w:rsidR="00D852A9">
        <w:rPr>
          <w:rFonts w:eastAsia="SimSun" w:hint="cs"/>
          <w:rtl/>
        </w:rPr>
        <w:t>الموقع</w:t>
      </w:r>
      <w:r>
        <w:rPr>
          <w:rFonts w:eastAsia="SimSun" w:hint="cs"/>
          <w:rtl/>
        </w:rPr>
        <w:t xml:space="preserve"> الإلكتروني</w:t>
      </w:r>
      <w:r w:rsidRPr="00456D87">
        <w:rPr>
          <w:rFonts w:eastAsia="SimSun"/>
          <w:rtl/>
        </w:rPr>
        <w:t xml:space="preserve"> الخاص بالحدث</w:t>
      </w:r>
      <w:r w:rsidRPr="00456D87">
        <w:rPr>
          <w:rFonts w:eastAsia="SimSun" w:hint="cs"/>
          <w:rtl/>
        </w:rPr>
        <w:t>.</w:t>
      </w:r>
    </w:p>
    <w:p w14:paraId="4DB30B67" w14:textId="77777777" w:rsidR="009E6DB0" w:rsidRPr="00456D87" w:rsidRDefault="009E6DB0" w:rsidP="009E6DB0">
      <w:pPr>
        <w:rPr>
          <w:rFonts w:eastAsia="SimSun"/>
          <w:rtl/>
        </w:rPr>
      </w:pPr>
      <w:r w:rsidRPr="00456D87">
        <w:rPr>
          <w:rFonts w:eastAsia="SimSun" w:hint="cs"/>
          <w:rtl/>
        </w:rPr>
        <w:t xml:space="preserve">وستنشر النسخ </w:t>
      </w:r>
      <w:r>
        <w:rPr>
          <w:rFonts w:eastAsia="SimSun" w:hint="cs"/>
          <w:rtl/>
        </w:rPr>
        <w:t>الرسمية</w:t>
      </w:r>
      <w:r w:rsidRPr="00456D87">
        <w:rPr>
          <w:rFonts w:eastAsia="SimSun" w:hint="cs"/>
          <w:rtl/>
        </w:rPr>
        <w:t xml:space="preserve"> للمساهمات وأي وثائق أخرى مقدَّمة في العنوان التالي:</w:t>
      </w:r>
    </w:p>
    <w:p w14:paraId="68C95F08" w14:textId="6B0D1A59" w:rsidR="009E6DB0" w:rsidRPr="00696478" w:rsidRDefault="009E6DB0" w:rsidP="00621348">
      <w:pPr>
        <w:bidi w:val="0"/>
        <w:jc w:val="center"/>
        <w:rPr>
          <w:rFonts w:eastAsia="SimSun"/>
          <w:u w:val="single"/>
        </w:rPr>
      </w:pPr>
      <w:r w:rsidRPr="00696478">
        <w:rPr>
          <w:rFonts w:eastAsia="SimSun" w:hint="cs"/>
          <w:rtl/>
        </w:rPr>
        <w:t> </w:t>
      </w:r>
      <w:hyperlink r:id="rId14" w:history="1">
        <w:r w:rsidR="004A4A1F" w:rsidRPr="00451064">
          <w:rPr>
            <w:rStyle w:val="Hyperlink"/>
            <w:lang w:val="en-GB"/>
          </w:rPr>
          <w:t>https://www.itu.int/md/R19-CPM23.2-C/en</w:t>
        </w:r>
      </w:hyperlink>
      <w:r w:rsidRPr="00696478">
        <w:rPr>
          <w:rFonts w:eastAsia="SimSun" w:hint="cs"/>
          <w:rtl/>
        </w:rPr>
        <w:t> </w:t>
      </w:r>
    </w:p>
    <w:p w14:paraId="104FB656" w14:textId="0E0D976F" w:rsidR="009E6DB0" w:rsidRPr="00683CD2" w:rsidRDefault="009E6DB0" w:rsidP="009E6DB0">
      <w:pPr>
        <w:rPr>
          <w:rFonts w:eastAsia="SimSun"/>
          <w:rtl/>
          <w:lang w:bidi="ar-EG"/>
        </w:rPr>
      </w:pPr>
      <w:r w:rsidRPr="00683CD2">
        <w:rPr>
          <w:rFonts w:eastAsia="SimSun" w:hint="cs"/>
          <w:rtl/>
        </w:rPr>
        <w:t xml:space="preserve">ووفقاً للقرار </w:t>
      </w:r>
      <w:r w:rsidRPr="00683CD2">
        <w:rPr>
          <w:rFonts w:eastAsia="SimSun"/>
        </w:rPr>
        <w:t>167</w:t>
      </w:r>
      <w:r w:rsidRPr="00683CD2">
        <w:rPr>
          <w:rFonts w:eastAsia="SimSun" w:hint="cs"/>
          <w:rtl/>
          <w:lang w:bidi="ar-EG"/>
        </w:rPr>
        <w:t xml:space="preserve"> (المراجَع في </w:t>
      </w:r>
      <w:r w:rsidR="007D2D35" w:rsidRPr="00683CD2">
        <w:rPr>
          <w:rFonts w:eastAsia="SimSun" w:hint="cs"/>
          <w:rtl/>
          <w:lang w:bidi="ar-EG"/>
        </w:rPr>
        <w:t>دبي</w:t>
      </w:r>
      <w:r w:rsidRPr="00683CD2">
        <w:rPr>
          <w:rFonts w:eastAsia="SimSun" w:hint="cs"/>
          <w:rtl/>
          <w:lang w:bidi="ar-EG"/>
        </w:rPr>
        <w:t xml:space="preserve">، </w:t>
      </w:r>
      <w:r w:rsidRPr="00683CD2">
        <w:rPr>
          <w:rFonts w:eastAsia="SimSun"/>
          <w:lang w:bidi="ar-EG"/>
        </w:rPr>
        <w:t>20</w:t>
      </w:r>
      <w:r w:rsidR="007D2D35" w:rsidRPr="00683CD2">
        <w:rPr>
          <w:rFonts w:eastAsia="SimSun"/>
          <w:lang w:bidi="ar-EG"/>
        </w:rPr>
        <w:t>18</w:t>
      </w:r>
      <w:r w:rsidRPr="00683CD2">
        <w:rPr>
          <w:rFonts w:eastAsia="SimSun" w:hint="cs"/>
          <w:rtl/>
          <w:lang w:val="en-GB" w:bidi="ar-EG"/>
        </w:rPr>
        <w:t>)</w:t>
      </w:r>
      <w:r w:rsidRPr="00683CD2">
        <w:rPr>
          <w:rFonts w:eastAsia="SimSun" w:hint="cs"/>
          <w:rtl/>
        </w:rPr>
        <w:t xml:space="preserve">، سيجري اجتماع </w:t>
      </w:r>
      <w:r w:rsidRPr="00683CD2">
        <w:rPr>
          <w:rFonts w:eastAsia="SimSun"/>
          <w:b/>
          <w:bCs/>
          <w:rtl/>
        </w:rPr>
        <w:t xml:space="preserve">الدورة </w:t>
      </w:r>
      <w:r w:rsidRPr="00683CD2">
        <w:rPr>
          <w:rFonts w:eastAsia="SimSun" w:hint="cs"/>
          <w:b/>
          <w:bCs/>
          <w:rtl/>
        </w:rPr>
        <w:t>الثانية</w:t>
      </w:r>
      <w:r w:rsidRPr="00683CD2">
        <w:rPr>
          <w:rFonts w:eastAsia="SimSun"/>
          <w:b/>
          <w:bCs/>
          <w:rtl/>
        </w:rPr>
        <w:t xml:space="preserve"> للاجتماع</w:t>
      </w:r>
      <w:r w:rsidRPr="00683CD2">
        <w:rPr>
          <w:rFonts w:eastAsia="SimSun" w:hint="cs"/>
          <w:b/>
          <w:bCs/>
          <w:rtl/>
        </w:rPr>
        <w:t xml:space="preserve"> التحضيري</w:t>
      </w:r>
      <w:r w:rsidRPr="00683CD2">
        <w:rPr>
          <w:rFonts w:eastAsia="SimSun"/>
          <w:b/>
          <w:bCs/>
          <w:rtl/>
        </w:rPr>
        <w:t xml:space="preserve"> </w:t>
      </w:r>
      <w:r w:rsidRPr="00683CD2">
        <w:rPr>
          <w:rFonts w:eastAsia="SimSun"/>
          <w:b/>
          <w:bCs/>
        </w:rPr>
        <w:t xml:space="preserve"> (CPM</w:t>
      </w:r>
      <w:r w:rsidR="007D2D35" w:rsidRPr="00683CD2">
        <w:rPr>
          <w:rFonts w:eastAsia="SimSun"/>
          <w:b/>
          <w:bCs/>
        </w:rPr>
        <w:t>23</w:t>
      </w:r>
      <w:r w:rsidRPr="00683CD2">
        <w:rPr>
          <w:rFonts w:eastAsia="SimSun"/>
          <w:b/>
          <w:bCs/>
        </w:rPr>
        <w:t>-2)</w:t>
      </w:r>
      <w:r w:rsidRPr="00683CD2">
        <w:rPr>
          <w:rFonts w:eastAsia="SimSun" w:hint="cs"/>
          <w:b/>
          <w:bCs/>
          <w:rtl/>
        </w:rPr>
        <w:t xml:space="preserve"> بدون استخدام الورق نهائياً</w:t>
      </w:r>
      <w:r w:rsidRPr="00683CD2">
        <w:rPr>
          <w:rFonts w:eastAsia="SimSun" w:hint="cs"/>
          <w:rtl/>
        </w:rPr>
        <w:t>. و</w:t>
      </w:r>
      <w:r w:rsidRPr="00683CD2">
        <w:rPr>
          <w:rFonts w:eastAsia="SimSun"/>
          <w:rtl/>
        </w:rPr>
        <w:t xml:space="preserve">يلزم </w:t>
      </w:r>
      <w:r w:rsidRPr="00683CD2">
        <w:rPr>
          <w:rFonts w:eastAsia="SimSun" w:hint="cs"/>
          <w:rtl/>
        </w:rPr>
        <w:t>إنشاء</w:t>
      </w:r>
      <w:r w:rsidR="0077773D" w:rsidRPr="00683CD2">
        <w:rPr>
          <w:rFonts w:eastAsia="SimSun" w:hint="cs"/>
          <w:rtl/>
        </w:rPr>
        <w:t xml:space="preserve"> </w:t>
      </w:r>
      <w:r w:rsidRPr="00683CD2">
        <w:rPr>
          <w:rFonts w:ascii="Calibri" w:eastAsia="SimSun" w:hAnsi="Calibri"/>
          <w:rtl/>
        </w:rPr>
        <w:t xml:space="preserve">حساب في </w:t>
      </w:r>
      <w:hyperlink r:id="rId15" w:history="1">
        <w:r w:rsidRPr="00683CD2">
          <w:rPr>
            <w:rStyle w:val="Hyperlink"/>
            <w:rFonts w:ascii="Calibri" w:eastAsia="SimSun" w:hAnsi="Calibri"/>
            <w:rtl/>
          </w:rPr>
          <w:t xml:space="preserve">خدمة تبادل معلومات الاتصالات </w:t>
        </w:r>
        <w:r w:rsidRPr="00683CD2">
          <w:rPr>
            <w:rStyle w:val="Hyperlink"/>
            <w:rFonts w:ascii="Calibri" w:eastAsia="SimSun" w:hAnsi="Calibri"/>
          </w:rPr>
          <w:t>(TIES)</w:t>
        </w:r>
      </w:hyperlink>
      <w:r w:rsidRPr="00683CD2">
        <w:rPr>
          <w:rFonts w:eastAsia="SimSun"/>
          <w:rtl/>
        </w:rPr>
        <w:t xml:space="preserve"> للنفاذ إلى وثائق</w:t>
      </w:r>
      <w:r w:rsidRPr="00683CD2">
        <w:rPr>
          <w:rFonts w:eastAsia="SimSun" w:hint="cs"/>
          <w:rtl/>
        </w:rPr>
        <w:t xml:space="preserve"> </w:t>
      </w:r>
      <w:r w:rsidRPr="00683CD2">
        <w:rPr>
          <w:rFonts w:eastAsia="SimSun"/>
          <w:rtl/>
        </w:rPr>
        <w:t xml:space="preserve">الدورة </w:t>
      </w:r>
      <w:r w:rsidRPr="00683CD2">
        <w:rPr>
          <w:rFonts w:eastAsia="SimSun" w:hint="cs"/>
          <w:rtl/>
        </w:rPr>
        <w:t>الثانية</w:t>
      </w:r>
      <w:r w:rsidRPr="00683CD2">
        <w:rPr>
          <w:rFonts w:eastAsia="SimSun"/>
          <w:rtl/>
        </w:rPr>
        <w:t xml:space="preserve"> </w:t>
      </w:r>
      <w:r w:rsidRPr="00683CD2">
        <w:rPr>
          <w:rFonts w:eastAsia="SimSun" w:hint="cs"/>
          <w:rtl/>
        </w:rPr>
        <w:t>للاجتماع التحضيري </w:t>
      </w:r>
      <w:r w:rsidRPr="00683CD2">
        <w:rPr>
          <w:rFonts w:eastAsia="SimSun"/>
        </w:rPr>
        <w:t>(CPM</w:t>
      </w:r>
      <w:r w:rsidR="00E95084" w:rsidRPr="00683CD2">
        <w:rPr>
          <w:rFonts w:eastAsia="SimSun"/>
        </w:rPr>
        <w:t>23</w:t>
      </w:r>
      <w:r w:rsidRPr="00683CD2">
        <w:rPr>
          <w:rFonts w:eastAsia="SimSun"/>
        </w:rPr>
        <w:t>-2)</w:t>
      </w:r>
      <w:r w:rsidRPr="00683CD2">
        <w:rPr>
          <w:rFonts w:eastAsia="SimSun" w:hint="cs"/>
          <w:rtl/>
        </w:rPr>
        <w:t>.</w:t>
      </w:r>
    </w:p>
    <w:p w14:paraId="041543DE" w14:textId="516963E2" w:rsidR="00C978F5" w:rsidRPr="00B41F3F" w:rsidRDefault="00C978F5" w:rsidP="00C978F5">
      <w:pPr>
        <w:pStyle w:val="Heading1"/>
      </w:pPr>
      <w:r>
        <w:lastRenderedPageBreak/>
        <w:t>7</w:t>
      </w:r>
      <w:r w:rsidRPr="00B41F3F">
        <w:rPr>
          <w:rtl/>
        </w:rPr>
        <w:tab/>
      </w:r>
      <w:r w:rsidR="00D852A9">
        <w:rPr>
          <w:rFonts w:hint="cs"/>
          <w:rtl/>
        </w:rPr>
        <w:t>التسجيل</w:t>
      </w:r>
      <w:r w:rsidRPr="00B41F3F">
        <w:rPr>
          <w:rtl/>
        </w:rPr>
        <w:t>/المتطلبات الخاصة بالتأشيرة/الإقامة</w:t>
      </w:r>
    </w:p>
    <w:p w14:paraId="3ED96142" w14:textId="77777777" w:rsidR="00C978F5" w:rsidRPr="00B41F3F" w:rsidRDefault="00C978F5" w:rsidP="00C978F5">
      <w:pPr>
        <w:rPr>
          <w:rtl/>
        </w:rPr>
      </w:pPr>
      <w:r w:rsidRPr="00B41F3F">
        <w:rPr>
          <w:rtl/>
        </w:rPr>
        <w:t>التسجيل إلزامي للمشاركة في هذا الحدث ويجري على الخط حصراً عن طريق جهات الاتصال المعينة </w:t>
      </w:r>
      <w:r w:rsidRPr="00B41F3F">
        <w:t>(DFP)</w:t>
      </w:r>
      <w:r w:rsidRPr="00B41F3F">
        <w:rPr>
          <w:rtl/>
        </w:rPr>
        <w:t xml:space="preserve"> لتسجيل المشاركين في أحداث قطاع الاتصالات الراديوية. </w:t>
      </w:r>
      <w:r w:rsidRPr="00B41F3F">
        <w:rPr>
          <w:b/>
          <w:bCs/>
          <w:rtl/>
        </w:rPr>
        <w:t>ويتعين على المشاركين أن يستكملوا أولاً استمارة تسجيل متاحة على الخط وتقديم طلب التسجيل الخاص بهم لكي توافق عليه جهة الاتصال المعنية</w:t>
      </w:r>
      <w:r w:rsidRPr="00B41F3F">
        <w:rPr>
          <w:rtl/>
        </w:rPr>
        <w:t xml:space="preserve">. ويلزم أن يكون للمشاركين حساب لدى الاتحاد لهذا الغرض. </w:t>
      </w:r>
    </w:p>
    <w:p w14:paraId="3474F100" w14:textId="587DC1E1" w:rsidR="00C978F5" w:rsidRPr="00B41F3F" w:rsidRDefault="00C978F5" w:rsidP="00C978F5">
      <w:pPr>
        <w:rPr>
          <w:lang w:bidi="ar-EG"/>
        </w:rPr>
      </w:pPr>
      <w:r w:rsidRPr="00B41F3F">
        <w:rPr>
          <w:rtl/>
          <w:lang w:bidi="ar-EG"/>
        </w:rPr>
        <w:t>وعند التسجيل لحضور الحدث، يرجى أن تراعى على النحو الواجب المعلومات المتعلقة بالتدابير الصحية الحالية، الموضحة في</w:t>
      </w:r>
      <w:r>
        <w:rPr>
          <w:rFonts w:hint="cs"/>
          <w:rtl/>
          <w:lang w:bidi="ar-EG"/>
        </w:rPr>
        <w:t> </w:t>
      </w:r>
      <w:hyperlink r:id="rId16" w:history="1">
        <w:r w:rsidRPr="009A21A1">
          <w:rPr>
            <w:rStyle w:val="Hyperlink"/>
            <w:rtl/>
            <w:lang w:bidi="ar-EG"/>
          </w:rPr>
          <w:t>الموقع الإلكتروني المجاني للاتحاد بشأن جائحة فيروس كورونا</w:t>
        </w:r>
      </w:hyperlink>
      <w:r w:rsidR="00A006B1">
        <w:rPr>
          <w:rStyle w:val="Hyperlink"/>
          <w:rFonts w:hint="cs"/>
          <w:rtl/>
          <w:lang w:bidi="ar-EG"/>
        </w:rPr>
        <w:t xml:space="preserve"> (كوفيد-</w:t>
      </w:r>
      <w:r w:rsidR="00A006B1">
        <w:rPr>
          <w:rStyle w:val="Hyperlink"/>
          <w:lang w:val="en-CA" w:bidi="ar-EG"/>
        </w:rPr>
        <w:t>19</w:t>
      </w:r>
      <w:r w:rsidR="00A006B1">
        <w:rPr>
          <w:rStyle w:val="Hyperlink"/>
          <w:rFonts w:hint="cs"/>
          <w:rtl/>
          <w:lang w:val="en-CA" w:bidi="ar-EG"/>
        </w:rPr>
        <w:t>)</w:t>
      </w:r>
      <w:r w:rsidRPr="00B41F3F">
        <w:rPr>
          <w:rtl/>
          <w:lang w:bidi="ar-EG"/>
        </w:rPr>
        <w:t>.</w:t>
      </w:r>
    </w:p>
    <w:p w14:paraId="054E668B" w14:textId="2F83542C" w:rsidR="00C978F5" w:rsidRPr="00B41F3F" w:rsidRDefault="00C978F5" w:rsidP="00C978F5">
      <w:pPr>
        <w:rPr>
          <w:rtl/>
          <w:lang w:bidi="ar-EG"/>
        </w:rPr>
      </w:pPr>
      <w:r w:rsidRPr="00B41F3F">
        <w:rPr>
          <w:rtl/>
        </w:rPr>
        <w:t xml:space="preserve">ويشجَّع المشاركون بشدة على </w:t>
      </w:r>
      <w:r w:rsidRPr="00B41F3F">
        <w:rPr>
          <w:b/>
          <w:bCs/>
          <w:rtl/>
        </w:rPr>
        <w:t>التسجيل في وقت مبكر</w:t>
      </w:r>
      <w:r w:rsidRPr="00B41F3F">
        <w:rPr>
          <w:rtl/>
        </w:rPr>
        <w:t xml:space="preserve"> </w:t>
      </w:r>
      <w:r w:rsidRPr="00B41F3F">
        <w:rPr>
          <w:rtl/>
          <w:lang w:bidi="ar-EG"/>
        </w:rPr>
        <w:t>و</w:t>
      </w:r>
      <w:r w:rsidRPr="00B41F3F">
        <w:rPr>
          <w:rtl/>
        </w:rPr>
        <w:t xml:space="preserve">الإشارة إلى </w:t>
      </w:r>
      <w:r w:rsidRPr="00B41F3F">
        <w:rPr>
          <w:b/>
          <w:bCs/>
          <w:rtl/>
        </w:rPr>
        <w:t>ما إذا كانوا يعتزمون حضور الاجتماع شخصياً أو عن بُعد</w:t>
      </w:r>
      <w:r w:rsidRPr="00B41F3F">
        <w:rPr>
          <w:rtl/>
        </w:rPr>
        <w:t xml:space="preserve"> </w:t>
      </w:r>
      <w:r w:rsidR="00A006B1" w:rsidRPr="00B41F3F">
        <w:rPr>
          <w:rtl/>
        </w:rPr>
        <w:t>ويشجَّع</w:t>
      </w:r>
      <w:r w:rsidR="00A006B1">
        <w:rPr>
          <w:rFonts w:hint="cs"/>
          <w:rtl/>
        </w:rPr>
        <w:t>ون كذلك على</w:t>
      </w:r>
      <w:r w:rsidRPr="00B41F3F">
        <w:rPr>
          <w:rtl/>
          <w:lang w:bidi="ar-EG"/>
        </w:rPr>
        <w:t xml:space="preserve"> الاطلاع على معلومات السلامة والأمن التي ت</w:t>
      </w:r>
      <w:r>
        <w:rPr>
          <w:rFonts w:hint="cs"/>
          <w:rtl/>
          <w:lang w:bidi="ar-EG"/>
        </w:rPr>
        <w:t>ُ</w:t>
      </w:r>
      <w:r w:rsidRPr="00B41F3F">
        <w:rPr>
          <w:rtl/>
          <w:lang w:bidi="ar-EG"/>
        </w:rPr>
        <w:t>حدَّث بانتظام قبل اتخاذ الترتيبات الخاصة بالسفر، إذا</w:t>
      </w:r>
      <w:r w:rsidR="00AD2D2B">
        <w:rPr>
          <w:rFonts w:hint="cs"/>
          <w:rtl/>
          <w:lang w:bidi="ar-EG"/>
        </w:rPr>
        <w:t> </w:t>
      </w:r>
      <w:r w:rsidRPr="00B41F3F">
        <w:rPr>
          <w:rtl/>
          <w:lang w:bidi="ar-EG"/>
        </w:rPr>
        <w:t>ما</w:t>
      </w:r>
      <w:r w:rsidR="00AD2D2B">
        <w:rPr>
          <w:rFonts w:hint="cs"/>
          <w:rtl/>
          <w:lang w:bidi="ar-EG"/>
        </w:rPr>
        <w:t> </w:t>
      </w:r>
      <w:r w:rsidRPr="00B41F3F">
        <w:rPr>
          <w:rtl/>
          <w:lang w:bidi="ar-EG"/>
        </w:rPr>
        <w:t>اختاروا حضور الحدث شخصياً.</w:t>
      </w:r>
    </w:p>
    <w:p w14:paraId="2BC0984C" w14:textId="28452734" w:rsidR="00C978F5" w:rsidRPr="00B41F3F" w:rsidRDefault="00C978F5" w:rsidP="00C978F5">
      <w:pPr>
        <w:rPr>
          <w:rtl/>
        </w:rPr>
      </w:pPr>
      <w:r w:rsidRPr="00B41F3F">
        <w:rPr>
          <w:rtl/>
        </w:rPr>
        <w:t>ويمكن الاطلاع على قائمة جهات الاتصال المعينة لقطاع الاتصالات الراديوية (محمية بحقوق النفاذ إلى الخدمة </w:t>
      </w:r>
      <w:r w:rsidRPr="00B41F3F">
        <w:t>(TIES)</w:t>
      </w:r>
      <w:r w:rsidRPr="00B41F3F">
        <w:rPr>
          <w:rtl/>
        </w:rPr>
        <w:t xml:space="preserve">) إلى جانب معلومات تفصيلية عن </w:t>
      </w:r>
      <w:r w:rsidR="00A006B1">
        <w:rPr>
          <w:rFonts w:hint="cs"/>
          <w:rtl/>
        </w:rPr>
        <w:t>هذا ال</w:t>
      </w:r>
      <w:r w:rsidRPr="00B41F3F">
        <w:rPr>
          <w:rtl/>
        </w:rPr>
        <w:t xml:space="preserve">نظام </w:t>
      </w:r>
      <w:r w:rsidR="00A006B1">
        <w:rPr>
          <w:rFonts w:hint="cs"/>
          <w:rtl/>
        </w:rPr>
        <w:t>الجديد ل</w:t>
      </w:r>
      <w:r w:rsidRPr="00B41F3F">
        <w:rPr>
          <w:rtl/>
        </w:rPr>
        <w:t xml:space="preserve">لتسجيل في الحدث </w:t>
      </w:r>
      <w:r w:rsidR="00141A6F">
        <w:rPr>
          <w:rFonts w:hint="cs"/>
          <w:rtl/>
        </w:rPr>
        <w:t>والمتطلبات الخاصة ب</w:t>
      </w:r>
      <w:r w:rsidRPr="00B41F3F">
        <w:rPr>
          <w:rtl/>
        </w:rPr>
        <w:t>التأشيرة والإقامة في</w:t>
      </w:r>
      <w:r>
        <w:rPr>
          <w:rFonts w:hint="cs"/>
          <w:rtl/>
        </w:rPr>
        <w:t> </w:t>
      </w:r>
      <w:r w:rsidRPr="00B41F3F">
        <w:rPr>
          <w:rtl/>
        </w:rPr>
        <w:t>الفنادق وغير</w:t>
      </w:r>
      <w:r w:rsidR="00926769">
        <w:rPr>
          <w:rFonts w:hint="cs"/>
          <w:rtl/>
        </w:rPr>
        <w:t> </w:t>
      </w:r>
      <w:r w:rsidRPr="00B41F3F">
        <w:rPr>
          <w:rtl/>
        </w:rPr>
        <w:t>ذلك في الموقع التالي:</w:t>
      </w:r>
    </w:p>
    <w:p w14:paraId="169F5F1F" w14:textId="77777777" w:rsidR="00C978F5" w:rsidRPr="00B41F3F" w:rsidRDefault="00C552FC" w:rsidP="00165836">
      <w:pPr>
        <w:tabs>
          <w:tab w:val="clear" w:pos="794"/>
        </w:tabs>
        <w:bidi w:val="0"/>
        <w:spacing w:before="0" w:after="120"/>
        <w:jc w:val="center"/>
      </w:pPr>
      <w:hyperlink r:id="rId17" w:history="1">
        <w:r w:rsidR="00C978F5">
          <w:rPr>
            <w:rStyle w:val="Hyperlink"/>
            <w:szCs w:val="24"/>
            <w:lang w:val="en-GB"/>
          </w:rPr>
          <w:t>http://www.itu.int/ar/ITU-R/information/events</w:t>
        </w:r>
      </w:hyperlink>
    </w:p>
    <w:p w14:paraId="7D89FB87" w14:textId="45958CC3" w:rsidR="00C978F5" w:rsidRDefault="00C978F5" w:rsidP="00C978F5">
      <w:pPr>
        <w:pStyle w:val="Heading1"/>
      </w:pPr>
      <w:r>
        <w:rPr>
          <w:rFonts w:hint="cs"/>
          <w:rtl/>
        </w:rPr>
        <w:t>8</w:t>
      </w:r>
      <w:r w:rsidRPr="00B41F3F">
        <w:tab/>
      </w:r>
      <w:r w:rsidRPr="00B41F3F">
        <w:rPr>
          <w:rtl/>
        </w:rPr>
        <w:t>التوصيل بجلسات الاجتماع للمشاركة عن بُعد</w:t>
      </w:r>
    </w:p>
    <w:p w14:paraId="65E438AA" w14:textId="5B80C580" w:rsidR="00A006B1" w:rsidRPr="00EB7E49" w:rsidRDefault="00A006B1" w:rsidP="00A006B1">
      <w:pPr>
        <w:rPr>
          <w:spacing w:val="-2"/>
          <w:rtl/>
          <w:lang w:bidi="ar-EG"/>
        </w:rPr>
      </w:pPr>
      <w:r w:rsidRPr="00EB7E49">
        <w:rPr>
          <w:spacing w:val="-2"/>
          <w:rtl/>
          <w:lang w:bidi="ar-EG"/>
        </w:rPr>
        <w:t>ما لم يتقرر خلاف ذلك في مؤتمر المندوبين المفوضين</w:t>
      </w:r>
      <w:r w:rsidR="00130960" w:rsidRPr="00EB7E49">
        <w:rPr>
          <w:rFonts w:hint="cs"/>
          <w:spacing w:val="-2"/>
          <w:rtl/>
          <w:lang w:bidi="ar-EG"/>
        </w:rPr>
        <w:t xml:space="preserve"> للاتحاد</w:t>
      </w:r>
      <w:r w:rsidRPr="00EB7E49">
        <w:rPr>
          <w:spacing w:val="-2"/>
          <w:rtl/>
          <w:lang w:bidi="ar-EG"/>
        </w:rPr>
        <w:t xml:space="preserve"> لعام </w:t>
      </w:r>
      <w:r w:rsidRPr="00EB7E49">
        <w:rPr>
          <w:spacing w:val="-2"/>
          <w:lang w:bidi="ar-EG"/>
        </w:rPr>
        <w:t>2022</w:t>
      </w:r>
      <w:r w:rsidRPr="00EB7E49">
        <w:rPr>
          <w:spacing w:val="-2"/>
          <w:rtl/>
          <w:lang w:bidi="ar-EG"/>
        </w:rPr>
        <w:t>، س</w:t>
      </w:r>
      <w:r w:rsidRPr="00EB7E49">
        <w:rPr>
          <w:rFonts w:hint="cs"/>
          <w:spacing w:val="-2"/>
          <w:rtl/>
          <w:lang w:bidi="ar-EG"/>
        </w:rPr>
        <w:t>تُعقد</w:t>
      </w:r>
      <w:r w:rsidRPr="00EB7E49">
        <w:rPr>
          <w:spacing w:val="-2"/>
          <w:rtl/>
          <w:lang w:bidi="ar-EG"/>
        </w:rPr>
        <w:t xml:space="preserve"> </w:t>
      </w:r>
      <w:r w:rsidRPr="00EB7E49">
        <w:rPr>
          <w:rFonts w:eastAsia="SimSun" w:hint="cs"/>
          <w:spacing w:val="-2"/>
          <w:rtl/>
        </w:rPr>
        <w:t>ا</w:t>
      </w:r>
      <w:r w:rsidRPr="00EB7E49">
        <w:rPr>
          <w:rFonts w:eastAsia="SimSun"/>
          <w:spacing w:val="-2"/>
          <w:rtl/>
        </w:rPr>
        <w:t xml:space="preserve">لدورة </w:t>
      </w:r>
      <w:r w:rsidRPr="00EB7E49">
        <w:rPr>
          <w:rFonts w:eastAsia="SimSun" w:hint="cs"/>
          <w:spacing w:val="-2"/>
          <w:rtl/>
        </w:rPr>
        <w:t>الثانية</w:t>
      </w:r>
      <w:r w:rsidRPr="00EB7E49">
        <w:rPr>
          <w:rFonts w:eastAsia="SimSun"/>
          <w:spacing w:val="-2"/>
          <w:rtl/>
        </w:rPr>
        <w:t xml:space="preserve"> للاجتماع</w:t>
      </w:r>
      <w:r w:rsidRPr="00EB7E49">
        <w:rPr>
          <w:rFonts w:eastAsia="SimSun" w:hint="cs"/>
          <w:spacing w:val="-2"/>
          <w:rtl/>
        </w:rPr>
        <w:t xml:space="preserve"> التحضيري</w:t>
      </w:r>
      <w:r w:rsidRPr="00EB7E49">
        <w:rPr>
          <w:rFonts w:eastAsia="SimSun"/>
          <w:spacing w:val="-2"/>
          <w:rtl/>
        </w:rPr>
        <w:t xml:space="preserve"> </w:t>
      </w:r>
      <w:r w:rsidRPr="00EB7E49">
        <w:rPr>
          <w:rFonts w:eastAsia="SimSun"/>
          <w:spacing w:val="-2"/>
        </w:rPr>
        <w:t>(CPM23</w:t>
      </w:r>
      <w:r w:rsidR="00EB7E49" w:rsidRPr="00EB7E49">
        <w:rPr>
          <w:rFonts w:eastAsia="SimSun"/>
          <w:spacing w:val="-2"/>
        </w:rPr>
        <w:noBreakHyphen/>
      </w:r>
      <w:r w:rsidRPr="00EB7E49">
        <w:rPr>
          <w:rFonts w:eastAsia="SimSun"/>
          <w:spacing w:val="-2"/>
        </w:rPr>
        <w:t>2)</w:t>
      </w:r>
      <w:r w:rsidRPr="00EB7E49">
        <w:rPr>
          <w:spacing w:val="-2"/>
          <w:rtl/>
          <w:lang w:bidi="ar-EG"/>
        </w:rPr>
        <w:t xml:space="preserve"> </w:t>
      </w:r>
      <w:r w:rsidR="00E44A8E" w:rsidRPr="00EB7E49">
        <w:rPr>
          <w:rFonts w:hint="cs"/>
          <w:spacing w:val="-2"/>
          <w:rtl/>
          <w:lang w:bidi="ar-EG"/>
        </w:rPr>
        <w:t>بالحضور الشخصي</w:t>
      </w:r>
      <w:r w:rsidRPr="00EB7E49">
        <w:rPr>
          <w:spacing w:val="-2"/>
          <w:rtl/>
          <w:lang w:bidi="ar-EG"/>
        </w:rPr>
        <w:t xml:space="preserve"> مع إمكانية المشاركة عن ب</w:t>
      </w:r>
      <w:r w:rsidR="00E44A8E" w:rsidRPr="00EB7E49">
        <w:rPr>
          <w:rFonts w:hint="cs"/>
          <w:spacing w:val="-2"/>
          <w:rtl/>
          <w:lang w:bidi="ar-EG"/>
        </w:rPr>
        <w:t>ُ</w:t>
      </w:r>
      <w:r w:rsidRPr="00EB7E49">
        <w:rPr>
          <w:spacing w:val="-2"/>
          <w:rtl/>
          <w:lang w:bidi="ar-EG"/>
        </w:rPr>
        <w:t>عد.</w:t>
      </w:r>
    </w:p>
    <w:p w14:paraId="2A981231" w14:textId="27EB7260" w:rsidR="00E76BBE" w:rsidRPr="00C978F5" w:rsidRDefault="00E44A8E" w:rsidP="00A006B1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A006B1">
        <w:rPr>
          <w:rtl/>
          <w:lang w:bidi="ar-EG"/>
        </w:rPr>
        <w:t>ستقتصر المشاركة عن ب</w:t>
      </w:r>
      <w:r>
        <w:rPr>
          <w:rFonts w:hint="cs"/>
          <w:rtl/>
          <w:lang w:bidi="ar-EG"/>
        </w:rPr>
        <w:t>ُ</w:t>
      </w:r>
      <w:r w:rsidR="00A006B1">
        <w:rPr>
          <w:rtl/>
          <w:lang w:bidi="ar-EG"/>
        </w:rPr>
        <w:t>عد على المشاركين المسجلين فقط.</w:t>
      </w:r>
    </w:p>
    <w:p w14:paraId="5D12C174" w14:textId="3D33FCB0" w:rsidR="009E6DB0" w:rsidRPr="00456D87" w:rsidRDefault="00C978F5" w:rsidP="009E6DB0">
      <w:pPr>
        <w:pStyle w:val="Heading1"/>
        <w:rPr>
          <w:rtl/>
          <w:lang w:bidi="ar-EG"/>
        </w:rPr>
      </w:pPr>
      <w:r>
        <w:rPr>
          <w:rFonts w:hint="cs"/>
          <w:rtl/>
        </w:rPr>
        <w:t>9</w:t>
      </w:r>
      <w:r>
        <w:rPr>
          <w:rtl/>
        </w:rPr>
        <w:tab/>
      </w:r>
      <w:r w:rsidR="009E6DB0" w:rsidRPr="00456D87">
        <w:rPr>
          <w:rtl/>
        </w:rPr>
        <w:t xml:space="preserve">خدمة البث </w:t>
      </w:r>
      <w:r w:rsidR="009E6DB0" w:rsidRPr="00456D87">
        <w:rPr>
          <w:rFonts w:hint="cs"/>
          <w:rtl/>
        </w:rPr>
        <w:t>الشبكي</w:t>
      </w:r>
    </w:p>
    <w:p w14:paraId="33947288" w14:textId="5A6B5BA0" w:rsidR="009E6DB0" w:rsidRPr="00905A1B" w:rsidRDefault="009E6DB0" w:rsidP="009E6DB0">
      <w:pPr>
        <w:rPr>
          <w:rFonts w:eastAsia="SimSun"/>
        </w:rPr>
      </w:pPr>
      <w:r w:rsidRPr="00905A1B">
        <w:rPr>
          <w:rFonts w:eastAsia="SimSun" w:hint="cs"/>
          <w:rtl/>
        </w:rPr>
        <w:t>سيتاح بث صوتي عبر الإنترنت للجلسات العامة ل</w:t>
      </w:r>
      <w:r w:rsidRPr="00905A1B">
        <w:rPr>
          <w:rFonts w:eastAsia="SimSun"/>
          <w:rtl/>
        </w:rPr>
        <w:t xml:space="preserve">لدورة </w:t>
      </w:r>
      <w:r w:rsidRPr="00905A1B">
        <w:rPr>
          <w:rFonts w:eastAsia="SimSun" w:hint="cs"/>
          <w:rtl/>
        </w:rPr>
        <w:t>الثانية</w:t>
      </w:r>
      <w:r w:rsidRPr="00905A1B">
        <w:rPr>
          <w:rFonts w:eastAsia="SimSun"/>
          <w:rtl/>
        </w:rPr>
        <w:t xml:space="preserve"> للاجتماع</w:t>
      </w:r>
      <w:r>
        <w:rPr>
          <w:rFonts w:eastAsia="SimSun" w:hint="cs"/>
          <w:rtl/>
        </w:rPr>
        <w:t xml:space="preserve"> التحضيري</w:t>
      </w:r>
      <w:r w:rsidRPr="00905A1B">
        <w:rPr>
          <w:rFonts w:eastAsia="SimSun"/>
          <w:rtl/>
        </w:rPr>
        <w:t xml:space="preserve"> </w:t>
      </w:r>
      <w:r w:rsidRPr="00905A1B">
        <w:rPr>
          <w:rFonts w:eastAsia="SimSun"/>
        </w:rPr>
        <w:t>(CPM</w:t>
      </w:r>
      <w:r w:rsidR="00C978F5">
        <w:rPr>
          <w:rFonts w:eastAsia="SimSun"/>
        </w:rPr>
        <w:t>23</w:t>
      </w:r>
      <w:r w:rsidRPr="00905A1B">
        <w:rPr>
          <w:rFonts w:eastAsia="SimSun"/>
        </w:rPr>
        <w:t>-2)</w:t>
      </w:r>
      <w:r w:rsidRPr="00905A1B">
        <w:rPr>
          <w:rFonts w:eastAsia="SimSun" w:hint="cs"/>
          <w:rtl/>
        </w:rPr>
        <w:t xml:space="preserve"> واجتماعات أفرقة العمل بجميع اللغات الرسمية الست للاتحاد ويمكن النفاذ إليه من </w:t>
      </w:r>
      <w:hyperlink r:id="rId18" w:history="1">
        <w:r w:rsidRPr="007C00FE">
          <w:rPr>
            <w:rStyle w:val="Hyperlink"/>
            <w:rFonts w:ascii="Calibri" w:eastAsia="SimSun" w:hAnsi="Calibri" w:hint="cs"/>
            <w:rtl/>
          </w:rPr>
          <w:t>الصفحة الإلكترونية الخاصة بالاجتماع التحضيري للمؤتمر</w:t>
        </w:r>
      </w:hyperlink>
      <w:r w:rsidRPr="00905A1B">
        <w:rPr>
          <w:rFonts w:eastAsia="SimSun" w:hint="cs"/>
          <w:rtl/>
        </w:rPr>
        <w:t xml:space="preserve">. </w:t>
      </w:r>
      <w:r w:rsidRPr="00905A1B">
        <w:rPr>
          <w:rFonts w:eastAsia="SimSun"/>
          <w:rtl/>
        </w:rPr>
        <w:t>والمشاركون ليسوا بحاجة إلى التسجيل في الاجتماع لاستخدام مرفق البث الشبكي</w:t>
      </w:r>
      <w:r w:rsidRPr="00905A1B">
        <w:rPr>
          <w:rFonts w:eastAsia="SimSun" w:hint="cs"/>
          <w:rtl/>
        </w:rPr>
        <w:t xml:space="preserve">، ومع ذلك، </w:t>
      </w:r>
      <w:r w:rsidRPr="00905A1B">
        <w:rPr>
          <w:rFonts w:eastAsia="SimSun"/>
          <w:rtl/>
        </w:rPr>
        <w:t xml:space="preserve">يلزم </w:t>
      </w:r>
      <w:hyperlink r:id="rId19" w:history="1">
        <w:r w:rsidRPr="00905A1B">
          <w:rPr>
            <w:rStyle w:val="Hyperlink"/>
            <w:rFonts w:ascii="Calibri" w:eastAsia="SimSun" w:hAnsi="Calibri"/>
            <w:rtl/>
          </w:rPr>
          <w:t>حساب في خدمة تبادل معلومات الاتصالات</w:t>
        </w:r>
        <w:r w:rsidRPr="00905A1B">
          <w:rPr>
            <w:rStyle w:val="Hyperlink"/>
            <w:rFonts w:ascii="Calibri" w:eastAsia="SimSun" w:hAnsi="Calibri" w:hint="cs"/>
            <w:rtl/>
          </w:rPr>
          <w:t> </w:t>
        </w:r>
        <w:r w:rsidRPr="00905A1B">
          <w:rPr>
            <w:rStyle w:val="Hyperlink"/>
            <w:rFonts w:ascii="Calibri" w:eastAsia="SimSun" w:hAnsi="Calibri"/>
          </w:rPr>
          <w:t>(TIES)</w:t>
        </w:r>
      </w:hyperlink>
      <w:r w:rsidRPr="00905A1B">
        <w:rPr>
          <w:rFonts w:eastAsia="SimSun"/>
          <w:rtl/>
        </w:rPr>
        <w:t xml:space="preserve"> للنفاذ إلى</w:t>
      </w:r>
      <w:r w:rsidRPr="00905A1B">
        <w:rPr>
          <w:rFonts w:eastAsia="SimSun" w:hint="cs"/>
          <w:rtl/>
        </w:rPr>
        <w:t xml:space="preserve"> </w:t>
      </w:r>
      <w:r w:rsidRPr="00905A1B">
        <w:rPr>
          <w:rFonts w:eastAsia="SimSun"/>
          <w:rtl/>
        </w:rPr>
        <w:t>البث الشبكي</w:t>
      </w:r>
      <w:r w:rsidRPr="00905A1B">
        <w:rPr>
          <w:rFonts w:eastAsia="SimSun" w:hint="cs"/>
          <w:rtl/>
        </w:rPr>
        <w:t>.</w:t>
      </w:r>
    </w:p>
    <w:p w14:paraId="2CB73B5A" w14:textId="0F39411D" w:rsidR="00C978F5" w:rsidRPr="00B41F3F" w:rsidRDefault="00C978F5" w:rsidP="00C978F5">
      <w:pPr>
        <w:pStyle w:val="Heading1"/>
        <w:rPr>
          <w:rtl/>
        </w:rPr>
      </w:pPr>
      <w:r>
        <w:t>10</w:t>
      </w:r>
      <w:r w:rsidRPr="00B41F3F">
        <w:tab/>
      </w:r>
      <w:r w:rsidRPr="00B41F3F">
        <w:rPr>
          <w:rtl/>
        </w:rPr>
        <w:t xml:space="preserve">التحول إلى اجتماع افتراضي إذا تدهورت الظروف الصحية </w:t>
      </w:r>
      <w:r w:rsidR="00ED1EC9">
        <w:rPr>
          <w:rFonts w:hint="cs"/>
          <w:rtl/>
        </w:rPr>
        <w:t>المتعلقة بجائحة</w:t>
      </w:r>
      <w:r w:rsidRPr="00B41F3F">
        <w:rPr>
          <w:rtl/>
        </w:rPr>
        <w:t xml:space="preserve"> </w:t>
      </w:r>
      <w:r w:rsidRPr="00B41F3F">
        <w:t>COVID-19</w:t>
      </w:r>
    </w:p>
    <w:p w14:paraId="0C762D5F" w14:textId="750AC3FD" w:rsidR="00C978F5" w:rsidRPr="00C978F5" w:rsidRDefault="00C978F5" w:rsidP="00C978F5">
      <w:pPr>
        <w:rPr>
          <w:rtl/>
          <w:lang w:bidi="ar-EG"/>
        </w:rPr>
      </w:pPr>
      <w:r w:rsidRPr="00B41F3F">
        <w:rPr>
          <w:rtl/>
          <w:lang w:bidi="ar-EG"/>
        </w:rPr>
        <w:t xml:space="preserve">إذا ساءت الظروف الصحية </w:t>
      </w:r>
      <w:r w:rsidR="00ED1EC9">
        <w:rPr>
          <w:rFonts w:hint="cs"/>
          <w:rtl/>
          <w:lang w:bidi="ar-EG"/>
        </w:rPr>
        <w:t>المتعلقة بجائحة</w:t>
      </w:r>
      <w:r w:rsidRPr="00B41F3F">
        <w:rPr>
          <w:rtl/>
          <w:lang w:bidi="ar-EG"/>
        </w:rPr>
        <w:t xml:space="preserve"> </w:t>
      </w:r>
      <w:r w:rsidRPr="00B41F3F">
        <w:rPr>
          <w:lang w:bidi="ar-EG"/>
        </w:rPr>
        <w:t>COVID-19</w:t>
      </w:r>
      <w:r w:rsidRPr="00B41F3F">
        <w:rPr>
          <w:rtl/>
          <w:lang w:bidi="ar-EG"/>
        </w:rPr>
        <w:t>، سيقوم منظمو الاجتماع بإبلاغ جميع المشاركين بإمكانية تحويل الاجتماع إلى اجتماع افتراضي في الوقت المناسب عن طريق إضافة إلى هذه الرسالة الإدارية المعممة.</w:t>
      </w:r>
    </w:p>
    <w:p w14:paraId="23BC44B0" w14:textId="45D0610C" w:rsidR="00F16820" w:rsidRDefault="009E6DB0" w:rsidP="009E6DB0">
      <w:pPr>
        <w:rPr>
          <w:rtl/>
          <w:lang w:bidi="ar-EG"/>
        </w:rPr>
      </w:pPr>
      <w:r w:rsidRPr="0048623C">
        <w:rPr>
          <w:rFonts w:eastAsia="SimSun" w:hint="cs"/>
          <w:spacing w:val="-4"/>
          <w:rtl/>
        </w:rPr>
        <w:t>ومسؤول الاتصال في مكتب الاتصالات الراديوية للاستفسار عن أي مسائل عامة تتعلق بالدورة الثانية للاجتماع التحضيري</w:t>
      </w:r>
      <w:r w:rsidRPr="0048623C">
        <w:rPr>
          <w:rFonts w:eastAsia="SimSun" w:hint="eastAsia"/>
          <w:spacing w:val="-4"/>
          <w:rtl/>
        </w:rPr>
        <w:t> </w:t>
      </w:r>
      <w:r w:rsidRPr="0048623C">
        <w:rPr>
          <w:rFonts w:eastAsia="SimSun"/>
          <w:spacing w:val="-4"/>
        </w:rPr>
        <w:t>(CPM</w:t>
      </w:r>
      <w:r w:rsidR="002903AA">
        <w:rPr>
          <w:rFonts w:eastAsia="SimSun"/>
          <w:spacing w:val="-4"/>
        </w:rPr>
        <w:t>23</w:t>
      </w:r>
      <w:r w:rsidRPr="0048623C">
        <w:rPr>
          <w:rFonts w:eastAsia="SimSun"/>
          <w:spacing w:val="-4"/>
        </w:rPr>
        <w:noBreakHyphen/>
        <w:t>2)</w:t>
      </w:r>
      <w:r w:rsidRPr="0048623C">
        <w:rPr>
          <w:rFonts w:eastAsia="SimSun" w:hint="cs"/>
          <w:spacing w:val="-4"/>
          <w:rtl/>
        </w:rPr>
        <w:t xml:space="preserve"> هو</w:t>
      </w:r>
      <w:r w:rsidRPr="0048623C">
        <w:rPr>
          <w:rFonts w:eastAsia="SimSun" w:hint="eastAsia"/>
          <w:spacing w:val="-4"/>
          <w:rtl/>
        </w:rPr>
        <w:t> </w:t>
      </w:r>
      <w:r w:rsidRPr="0048623C">
        <w:rPr>
          <w:rFonts w:eastAsia="SimSun" w:hint="cs"/>
          <w:spacing w:val="-4"/>
          <w:rtl/>
        </w:rPr>
        <w:t xml:space="preserve">السيد فيليب </w:t>
      </w:r>
      <w:proofErr w:type="spellStart"/>
      <w:r w:rsidRPr="0048623C">
        <w:rPr>
          <w:rFonts w:eastAsia="SimSun" w:hint="cs"/>
          <w:spacing w:val="-4"/>
          <w:rtl/>
        </w:rPr>
        <w:t>أوبينو</w:t>
      </w:r>
      <w:proofErr w:type="spellEnd"/>
      <w:r w:rsidRPr="0048623C">
        <w:rPr>
          <w:rFonts w:eastAsia="SimSun" w:hint="cs"/>
          <w:spacing w:val="-4"/>
          <w:rtl/>
        </w:rPr>
        <w:t xml:space="preserve"> (</w:t>
      </w:r>
      <w:r w:rsidR="00775A00">
        <w:rPr>
          <w:rFonts w:eastAsia="SimSun" w:hint="cs"/>
          <w:spacing w:val="-4"/>
          <w:rtl/>
        </w:rPr>
        <w:t>الهاتف</w:t>
      </w:r>
      <w:r w:rsidRPr="0048623C">
        <w:rPr>
          <w:rFonts w:eastAsia="SimSun" w:hint="cs"/>
          <w:spacing w:val="-4"/>
          <w:rtl/>
        </w:rPr>
        <w:t xml:space="preserve">: </w:t>
      </w:r>
      <w:r w:rsidRPr="0048623C">
        <w:rPr>
          <w:rFonts w:eastAsia="SimSun"/>
          <w:spacing w:val="-4"/>
        </w:rPr>
        <w:t>+41 22 730 5992</w:t>
      </w:r>
      <w:r w:rsidRPr="0048623C">
        <w:rPr>
          <w:rFonts w:eastAsia="SimSun" w:hint="cs"/>
          <w:spacing w:val="-4"/>
          <w:rtl/>
        </w:rPr>
        <w:t xml:space="preserve"> أو بالبريد الإلكتروني: </w:t>
      </w:r>
      <w:hyperlink r:id="rId20" w:history="1">
        <w:r w:rsidRPr="0048623C">
          <w:rPr>
            <w:rStyle w:val="Hyperlink"/>
            <w:rFonts w:ascii="Calibri" w:eastAsia="SimSun" w:hAnsi="Calibri"/>
            <w:spacing w:val="-4"/>
          </w:rPr>
          <w:t>philippe.aubineau@itu.int</w:t>
        </w:r>
      </w:hyperlink>
      <w:r w:rsidRPr="0048623C">
        <w:rPr>
          <w:rFonts w:eastAsia="SimSun" w:hint="cs"/>
          <w:spacing w:val="-4"/>
          <w:rtl/>
        </w:rPr>
        <w:t>).</w:t>
      </w:r>
    </w:p>
    <w:p w14:paraId="08A3E696" w14:textId="77777777" w:rsidR="00F16820" w:rsidRPr="00F16820" w:rsidRDefault="00F16820" w:rsidP="00F16820">
      <w:pPr>
        <w:spacing w:before="240"/>
        <w:rPr>
          <w:rtl/>
          <w:lang w:bidi="ar-EG"/>
        </w:rPr>
      </w:pPr>
      <w:r w:rsidRPr="00F16820">
        <w:rPr>
          <w:rFonts w:hint="cs"/>
          <w:rtl/>
          <w:lang w:bidi="ar-EG"/>
        </w:rPr>
        <w:t>وتفضلوا بقبول فائق التقدير والاحترام.</w:t>
      </w:r>
    </w:p>
    <w:p w14:paraId="23F68572" w14:textId="77777777" w:rsidR="00165836" w:rsidRDefault="00F16820" w:rsidP="00165836">
      <w:pPr>
        <w:spacing w:before="960"/>
        <w:jc w:val="left"/>
        <w:rPr>
          <w:rtl/>
        </w:rPr>
      </w:pPr>
      <w:r w:rsidRPr="00F16820">
        <w:rPr>
          <w:rtl/>
        </w:rPr>
        <w:t>ماريو مانيفيتش</w:t>
      </w:r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p w14:paraId="1527739F" w14:textId="4D754A4E" w:rsidR="00FC09E8" w:rsidRDefault="00C978F5" w:rsidP="00165836">
      <w:pPr>
        <w:spacing w:before="1080"/>
        <w:jc w:val="left"/>
        <w:rPr>
          <w:rtl/>
        </w:rPr>
      </w:pPr>
      <w:r w:rsidRPr="00456D87">
        <w:rPr>
          <w:rFonts w:eastAsia="SimSun" w:hint="cs"/>
          <w:b/>
          <w:bCs/>
          <w:rtl/>
        </w:rPr>
        <w:t>الملحق:</w:t>
      </w:r>
      <w:r w:rsidRPr="00456D87">
        <w:rPr>
          <w:rFonts w:eastAsia="SimSun" w:hint="cs"/>
          <w:rtl/>
        </w:rPr>
        <w:t xml:space="preserve"> مشروع جدول أعمال الدورة الثانية للاجتماع التحضيري للمؤتمر العالمي للاتصالات الراديوية</w:t>
      </w:r>
      <w:r>
        <w:rPr>
          <w:rFonts w:eastAsia="SimSun" w:hint="cs"/>
          <w:rtl/>
        </w:rPr>
        <w:t xml:space="preserve"> لعام </w:t>
      </w:r>
      <w:r>
        <w:rPr>
          <w:rFonts w:eastAsia="SimSun"/>
        </w:rPr>
        <w:t>2023</w:t>
      </w:r>
      <w:r w:rsidR="00FC09E8">
        <w:rPr>
          <w:rtl/>
        </w:rPr>
        <w:br w:type="page"/>
      </w:r>
    </w:p>
    <w:p w14:paraId="5B33C7AB" w14:textId="77777777" w:rsidR="0043618A" w:rsidRPr="0043618A" w:rsidRDefault="0043618A" w:rsidP="0043618A">
      <w:pPr>
        <w:pStyle w:val="AnnexNo"/>
        <w:rPr>
          <w:rtl/>
        </w:rPr>
      </w:pPr>
      <w:r w:rsidRPr="0043618A">
        <w:rPr>
          <w:rFonts w:hint="cs"/>
          <w:rtl/>
        </w:rPr>
        <w:lastRenderedPageBreak/>
        <w:t>الملحق</w:t>
      </w:r>
    </w:p>
    <w:p w14:paraId="6C7FC003" w14:textId="7F38691F" w:rsidR="0043618A" w:rsidRPr="0043618A" w:rsidRDefault="0043618A" w:rsidP="0043618A">
      <w:pPr>
        <w:pStyle w:val="Annextitle"/>
      </w:pPr>
      <w:r w:rsidRPr="0043618A">
        <w:rPr>
          <w:rFonts w:hint="cs"/>
          <w:rtl/>
        </w:rPr>
        <w:t>مشروع جدول أعمال الدورة الثانية للاجتماع التحضيري</w:t>
      </w:r>
      <w:r w:rsidRPr="0043618A">
        <w:rPr>
          <w:rtl/>
        </w:rPr>
        <w:br/>
      </w:r>
      <w:r w:rsidRPr="0043618A">
        <w:rPr>
          <w:rFonts w:hint="cs"/>
          <w:rtl/>
        </w:rPr>
        <w:t xml:space="preserve">للمؤتمر العالمي للاتصالات الراديوية لعام </w:t>
      </w:r>
      <w:r w:rsidR="00042919">
        <w:t>2023</w:t>
      </w:r>
      <w:r w:rsidRPr="0043618A">
        <w:rPr>
          <w:rFonts w:hint="cs"/>
          <w:rtl/>
        </w:rPr>
        <w:t xml:space="preserve"> </w:t>
      </w:r>
      <w:r w:rsidRPr="0043618A">
        <w:t>(CPM</w:t>
      </w:r>
      <w:r w:rsidR="00042919">
        <w:t>23</w:t>
      </w:r>
      <w:r w:rsidRPr="0043618A">
        <w:t>-2)</w:t>
      </w:r>
    </w:p>
    <w:p w14:paraId="7BF62B92" w14:textId="0ED0B7DC" w:rsidR="0043618A" w:rsidRPr="0043618A" w:rsidRDefault="0043618A" w:rsidP="0043618A">
      <w:pPr>
        <w:jc w:val="center"/>
        <w:rPr>
          <w:b/>
          <w:bCs/>
          <w:i/>
          <w:iCs/>
        </w:rPr>
      </w:pPr>
      <w:r w:rsidRPr="0043618A">
        <w:rPr>
          <w:rFonts w:hint="cs"/>
          <w:b/>
          <w:bCs/>
          <w:i/>
          <w:iCs/>
          <w:rtl/>
        </w:rPr>
        <w:t>إعداد تقرير الاجتماع التحضيري للمؤتمر لتقديمه إلى</w:t>
      </w:r>
      <w:r w:rsidRPr="0043618A">
        <w:rPr>
          <w:b/>
          <w:bCs/>
          <w:i/>
          <w:iCs/>
          <w:rtl/>
        </w:rPr>
        <w:br/>
      </w:r>
      <w:r w:rsidRPr="0043618A">
        <w:rPr>
          <w:rFonts w:hint="cs"/>
          <w:b/>
          <w:bCs/>
          <w:i/>
          <w:iCs/>
          <w:rtl/>
        </w:rPr>
        <w:t xml:space="preserve">المؤتمر العالمي للاتصالات الراديوية لعام </w:t>
      </w:r>
      <w:r w:rsidRPr="0043618A">
        <w:rPr>
          <w:b/>
          <w:bCs/>
          <w:i/>
          <w:iCs/>
        </w:rPr>
        <w:t>(WRC</w:t>
      </w:r>
      <w:r w:rsidRPr="0043618A">
        <w:rPr>
          <w:b/>
          <w:bCs/>
          <w:i/>
          <w:iCs/>
        </w:rPr>
        <w:noBreakHyphen/>
      </w:r>
      <w:r w:rsidR="00042919">
        <w:rPr>
          <w:b/>
          <w:bCs/>
          <w:i/>
          <w:iCs/>
        </w:rPr>
        <w:t>23</w:t>
      </w:r>
      <w:r w:rsidRPr="0043618A">
        <w:rPr>
          <w:b/>
          <w:bCs/>
          <w:i/>
          <w:iCs/>
        </w:rPr>
        <w:t>) </w:t>
      </w:r>
      <w:r w:rsidR="00042919">
        <w:rPr>
          <w:b/>
          <w:bCs/>
          <w:i/>
          <w:iCs/>
        </w:rPr>
        <w:t>2023</w:t>
      </w:r>
    </w:p>
    <w:p w14:paraId="2DF2833D" w14:textId="2C20BA6A" w:rsidR="0043618A" w:rsidRPr="0043618A" w:rsidRDefault="0043618A" w:rsidP="0020276B">
      <w:pPr>
        <w:spacing w:after="480"/>
        <w:jc w:val="center"/>
        <w:rPr>
          <w:rtl/>
        </w:rPr>
      </w:pPr>
      <w:r w:rsidRPr="0043618A">
        <w:rPr>
          <w:rFonts w:hint="cs"/>
          <w:rtl/>
        </w:rPr>
        <w:t xml:space="preserve">(جنيف، </w:t>
      </w:r>
      <w:r w:rsidR="00791C34">
        <w:t>27</w:t>
      </w:r>
      <w:r w:rsidRPr="0043618A">
        <w:rPr>
          <w:rFonts w:hint="cs"/>
          <w:rtl/>
        </w:rPr>
        <w:t xml:space="preserve"> </w:t>
      </w:r>
      <w:r w:rsidR="00791C34">
        <w:rPr>
          <w:rFonts w:hint="cs"/>
          <w:rtl/>
        </w:rPr>
        <w:t xml:space="preserve">مارس إلى </w:t>
      </w:r>
      <w:r w:rsidR="00791C34">
        <w:t>6</w:t>
      </w:r>
      <w:r w:rsidR="00791C34">
        <w:rPr>
          <w:rFonts w:hint="cs"/>
          <w:rtl/>
          <w:lang w:bidi="ar-EG"/>
        </w:rPr>
        <w:t xml:space="preserve"> أبريل</w:t>
      </w:r>
      <w:r w:rsidRPr="0043618A">
        <w:rPr>
          <w:rFonts w:hint="cs"/>
          <w:rtl/>
        </w:rPr>
        <w:t xml:space="preserve"> </w:t>
      </w:r>
      <w:r w:rsidR="00791C34">
        <w:t>2023</w:t>
      </w:r>
      <w:r w:rsidRPr="0043618A">
        <w:rPr>
          <w:rFonts w:hint="cs"/>
          <w:rtl/>
        </w:rPr>
        <w:t>)</w:t>
      </w:r>
    </w:p>
    <w:p w14:paraId="4BA19719" w14:textId="77777777" w:rsidR="0043618A" w:rsidRPr="0043618A" w:rsidRDefault="0043618A" w:rsidP="00970995">
      <w:pPr>
        <w:spacing w:before="360"/>
        <w:rPr>
          <w:rtl/>
        </w:rPr>
      </w:pPr>
      <w:r w:rsidRPr="0043618A">
        <w:rPr>
          <w:b/>
          <w:bCs/>
        </w:rPr>
        <w:t>1</w:t>
      </w:r>
      <w:r w:rsidRPr="0043618A">
        <w:rPr>
          <w:rFonts w:hint="cs"/>
          <w:rtl/>
        </w:rPr>
        <w:tab/>
        <w:t>ملاحظات افتتاحية</w:t>
      </w:r>
    </w:p>
    <w:p w14:paraId="112E6F0E" w14:textId="77777777" w:rsidR="0043618A" w:rsidRPr="0043618A" w:rsidRDefault="0043618A" w:rsidP="0043618A">
      <w:pPr>
        <w:rPr>
          <w:rtl/>
        </w:rPr>
      </w:pPr>
      <w:r w:rsidRPr="0043618A">
        <w:rPr>
          <w:b/>
          <w:bCs/>
        </w:rPr>
        <w:t>2</w:t>
      </w:r>
      <w:r w:rsidRPr="0043618A">
        <w:rPr>
          <w:rFonts w:hint="cs"/>
          <w:rtl/>
        </w:rPr>
        <w:tab/>
        <w:t>اعتماد جدول الأعمال</w:t>
      </w:r>
    </w:p>
    <w:p w14:paraId="3D671ED0" w14:textId="609571A6" w:rsidR="0043618A" w:rsidRPr="0043618A" w:rsidRDefault="0043618A" w:rsidP="0043618A">
      <w:pPr>
        <w:rPr>
          <w:rtl/>
        </w:rPr>
      </w:pPr>
      <w:r w:rsidRPr="0043618A">
        <w:rPr>
          <w:b/>
          <w:bCs/>
        </w:rPr>
        <w:t>3</w:t>
      </w:r>
      <w:r w:rsidRPr="0043618A">
        <w:rPr>
          <w:rFonts w:hint="cs"/>
          <w:rtl/>
        </w:rPr>
        <w:tab/>
        <w:t xml:space="preserve">هيكل الدورة الثانية للاجتماع التحضيري للمؤتمر </w:t>
      </w:r>
      <w:r w:rsidRPr="0043618A">
        <w:t>(CPM</w:t>
      </w:r>
      <w:r w:rsidRPr="0043618A">
        <w:noBreakHyphen/>
      </w:r>
      <w:r w:rsidR="00D8674B">
        <w:t>23</w:t>
      </w:r>
      <w:r w:rsidRPr="0043618A">
        <w:t>)</w:t>
      </w:r>
      <w:r w:rsidRPr="0043618A">
        <w:rPr>
          <w:rFonts w:hint="cs"/>
          <w:rtl/>
        </w:rPr>
        <w:t xml:space="preserve"> وتحديد موعدها وطرائق عملها</w:t>
      </w:r>
    </w:p>
    <w:p w14:paraId="3815EA47" w14:textId="77777777" w:rsidR="0043618A" w:rsidRPr="0043618A" w:rsidRDefault="0043618A" w:rsidP="0043618A">
      <w:pPr>
        <w:rPr>
          <w:rtl/>
        </w:rPr>
      </w:pPr>
      <w:r w:rsidRPr="0043618A">
        <w:rPr>
          <w:b/>
          <w:bCs/>
        </w:rPr>
        <w:t>4</w:t>
      </w:r>
      <w:r w:rsidRPr="0043618A">
        <w:rPr>
          <w:rFonts w:hint="cs"/>
          <w:rtl/>
        </w:rPr>
        <w:tab/>
        <w:t>إنشاء فرق العمل</w:t>
      </w:r>
    </w:p>
    <w:p w14:paraId="3BC98208" w14:textId="77777777" w:rsidR="0043618A" w:rsidRPr="0043618A" w:rsidRDefault="0043618A" w:rsidP="0043618A">
      <w:pPr>
        <w:rPr>
          <w:rtl/>
        </w:rPr>
      </w:pPr>
      <w:r w:rsidRPr="0043618A">
        <w:rPr>
          <w:b/>
          <w:bCs/>
        </w:rPr>
        <w:t>5</w:t>
      </w:r>
      <w:r w:rsidRPr="0043618A">
        <w:rPr>
          <w:rFonts w:hint="cs"/>
          <w:rtl/>
        </w:rPr>
        <w:tab/>
        <w:t>إسناد الوثائق</w:t>
      </w:r>
    </w:p>
    <w:p w14:paraId="3C8E3763" w14:textId="0E522208" w:rsidR="0043618A" w:rsidRPr="0043618A" w:rsidRDefault="0043618A" w:rsidP="0043618A">
      <w:pPr>
        <w:rPr>
          <w:rtl/>
        </w:rPr>
      </w:pPr>
      <w:r w:rsidRPr="0043618A">
        <w:rPr>
          <w:b/>
          <w:bCs/>
        </w:rPr>
        <w:t>6</w:t>
      </w:r>
      <w:r w:rsidRPr="0043618A">
        <w:rPr>
          <w:rFonts w:hint="cs"/>
          <w:rtl/>
        </w:rPr>
        <w:tab/>
        <w:t xml:space="preserve">إعداد تقرير الاجتماع التحضيري لتقديمه إلى المؤتمر العالمي للاتصالات الراديوية لعام </w:t>
      </w:r>
      <w:r w:rsidRPr="0043618A">
        <w:t>20</w:t>
      </w:r>
      <w:r>
        <w:t>23</w:t>
      </w:r>
    </w:p>
    <w:p w14:paraId="36EF9992" w14:textId="77777777" w:rsidR="0043618A" w:rsidRPr="0043618A" w:rsidRDefault="0043618A" w:rsidP="0043618A">
      <w:pPr>
        <w:rPr>
          <w:rtl/>
        </w:rPr>
      </w:pPr>
      <w:r w:rsidRPr="0043618A">
        <w:rPr>
          <w:b/>
          <w:bCs/>
        </w:rPr>
        <w:t>7</w:t>
      </w:r>
      <w:r w:rsidRPr="0043618A">
        <w:rPr>
          <w:rFonts w:hint="cs"/>
          <w:rtl/>
        </w:rPr>
        <w:tab/>
        <w:t>ما يستجد من أعمال</w:t>
      </w:r>
    </w:p>
    <w:p w14:paraId="228F4128" w14:textId="77777777" w:rsidR="00D8674B" w:rsidRDefault="00D8674B" w:rsidP="00A440C3">
      <w:pPr>
        <w:spacing w:before="1080"/>
        <w:ind w:left="5103"/>
        <w:jc w:val="center"/>
        <w:rPr>
          <w:rtl/>
        </w:rPr>
      </w:pPr>
      <w:r>
        <w:rPr>
          <w:rFonts w:hint="cs"/>
          <w:rtl/>
          <w:lang w:bidi="ar-EG"/>
        </w:rPr>
        <w:t xml:space="preserve">السيدة </w:t>
      </w:r>
      <w:r>
        <w:rPr>
          <w:color w:val="000000"/>
          <w:rtl/>
        </w:rPr>
        <w:t>سيندي-لي كوك</w:t>
      </w:r>
      <w:r>
        <w:rPr>
          <w:color w:val="000000"/>
        </w:rPr>
        <w:br/>
      </w:r>
      <w:r>
        <w:rPr>
          <w:color w:val="000000"/>
          <w:rtl/>
        </w:rPr>
        <w:t>رئيسة الاجتماع التحضيري</w:t>
      </w:r>
      <w:r>
        <w:rPr>
          <w:rFonts w:hint="cs"/>
          <w:rtl/>
        </w:rPr>
        <w:t xml:space="preserve"> للمؤتمر لعام </w:t>
      </w:r>
      <w:r>
        <w:t>2023</w:t>
      </w:r>
      <w:bookmarkStart w:id="0" w:name="_GoBack"/>
      <w:bookmarkEnd w:id="0"/>
    </w:p>
    <w:sectPr w:rsidR="00D8674B" w:rsidSect="006C3242">
      <w:headerReference w:type="default" r:id="rId21"/>
      <w:headerReference w:type="first" r:id="rId22"/>
      <w:footerReference w:type="first" r:id="rId2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C049B" w14:textId="77777777" w:rsidR="009556CE" w:rsidRDefault="009556CE" w:rsidP="006C3242">
      <w:pPr>
        <w:spacing w:before="0" w:line="240" w:lineRule="auto"/>
      </w:pPr>
      <w:r>
        <w:separator/>
      </w:r>
    </w:p>
  </w:endnote>
  <w:endnote w:type="continuationSeparator" w:id="0">
    <w:p w14:paraId="1485024C" w14:textId="77777777" w:rsidR="009556CE" w:rsidRDefault="009556CE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414FD" w14:textId="77777777" w:rsidR="00FC09E8" w:rsidRPr="00FC09E8" w:rsidRDefault="00FC09E8" w:rsidP="00FC09E8">
    <w:pPr>
      <w:tabs>
        <w:tab w:val="clear" w:pos="794"/>
      </w:tabs>
      <w:bidi w:val="0"/>
      <w:spacing w:before="40" w:line="240" w:lineRule="auto"/>
      <w:ind w:left="-397" w:right="-397"/>
      <w:jc w:val="center"/>
      <w:rPr>
        <w:rFonts w:ascii="Calibri" w:eastAsia="Times New Roman" w:hAnsi="Calibri" w:cs="Calibri"/>
        <w:color w:val="4F81BD"/>
        <w:sz w:val="19"/>
        <w:szCs w:val="19"/>
        <w:lang w:val="fr-CH" w:eastAsia="en-US"/>
      </w:rPr>
    </w:pP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International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Telecommunication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Union • Place des Nations, CH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noBreakHyphen/>
      <w:t xml:space="preserve">1211 Geneva 20, Switzerland •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br/>
    </w:r>
    <w:proofErr w:type="gram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Tel:</w:t>
    </w:r>
    <w:proofErr w:type="gram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+41 22 730 5111 • E-mail: </w:t>
    </w:r>
    <w:hyperlink r:id="rId1" w:history="1">
      <w:r w:rsidRPr="00FC09E8">
        <w:rPr>
          <w:rFonts w:ascii="Calibri" w:eastAsia="Times New Roman" w:hAnsi="Calibri" w:cs="Calibri"/>
          <w:color w:val="0000FF"/>
          <w:sz w:val="19"/>
          <w:szCs w:val="19"/>
          <w:u w:val="single"/>
          <w:lang w:val="fr-CH" w:eastAsia="en-US"/>
        </w:rPr>
        <w:t>itumail@itu.int</w:t>
      </w:r>
    </w:hyperlink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 • </w:t>
    </w:r>
    <w:r w:rsidRPr="00FC09E8">
      <w:rPr>
        <w:rFonts w:ascii="Calibri" w:eastAsia="Times New Roman" w:hAnsi="Calibri" w:cs="Calibri"/>
        <w:color w:val="3E8EDE"/>
        <w:sz w:val="18"/>
        <w:szCs w:val="18"/>
        <w:lang w:val="fr-CH" w:eastAsia="en-US"/>
      </w:rPr>
      <w:t xml:space="preserve">Fax: +41 22 733 7256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1E201" w14:textId="77777777" w:rsidR="009556CE" w:rsidRDefault="009556CE" w:rsidP="006C3242">
      <w:pPr>
        <w:spacing w:before="0" w:line="240" w:lineRule="auto"/>
      </w:pPr>
      <w:r>
        <w:separator/>
      </w:r>
    </w:p>
  </w:footnote>
  <w:footnote w:type="continuationSeparator" w:id="0">
    <w:p w14:paraId="2AA8DDC5" w14:textId="77777777" w:rsidR="009556CE" w:rsidRDefault="009556CE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6D2BD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50810" w14:textId="77777777" w:rsidR="000F7BBE" w:rsidRDefault="00FC09E8" w:rsidP="00FC09E8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04D94100" wp14:editId="1D9F513A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6CE"/>
    <w:rsid w:val="000079FD"/>
    <w:rsid w:val="00042919"/>
    <w:rsid w:val="00056A44"/>
    <w:rsid w:val="0006468A"/>
    <w:rsid w:val="000771AF"/>
    <w:rsid w:val="00090574"/>
    <w:rsid w:val="000C1C0E"/>
    <w:rsid w:val="000C548A"/>
    <w:rsid w:val="000F7BBE"/>
    <w:rsid w:val="0010303F"/>
    <w:rsid w:val="00130960"/>
    <w:rsid w:val="00141A6F"/>
    <w:rsid w:val="00150DB9"/>
    <w:rsid w:val="00163D7B"/>
    <w:rsid w:val="00165836"/>
    <w:rsid w:val="00170FF1"/>
    <w:rsid w:val="001B18ED"/>
    <w:rsid w:val="001C0169"/>
    <w:rsid w:val="001D1D50"/>
    <w:rsid w:val="001D6745"/>
    <w:rsid w:val="001E446E"/>
    <w:rsid w:val="0020276B"/>
    <w:rsid w:val="002154EE"/>
    <w:rsid w:val="002276D2"/>
    <w:rsid w:val="0023283D"/>
    <w:rsid w:val="0026373E"/>
    <w:rsid w:val="00271C43"/>
    <w:rsid w:val="002903AA"/>
    <w:rsid w:val="00290728"/>
    <w:rsid w:val="002978F4"/>
    <w:rsid w:val="002B028D"/>
    <w:rsid w:val="002B1393"/>
    <w:rsid w:val="002E289F"/>
    <w:rsid w:val="002E6541"/>
    <w:rsid w:val="00334924"/>
    <w:rsid w:val="003409BC"/>
    <w:rsid w:val="00357185"/>
    <w:rsid w:val="003704CA"/>
    <w:rsid w:val="00381607"/>
    <w:rsid w:val="00383829"/>
    <w:rsid w:val="003A6AEE"/>
    <w:rsid w:val="003A728B"/>
    <w:rsid w:val="003B5733"/>
    <w:rsid w:val="003F4B29"/>
    <w:rsid w:val="004111FB"/>
    <w:rsid w:val="0042686F"/>
    <w:rsid w:val="004317D8"/>
    <w:rsid w:val="00434183"/>
    <w:rsid w:val="0043618A"/>
    <w:rsid w:val="00443869"/>
    <w:rsid w:val="00447F32"/>
    <w:rsid w:val="004563AF"/>
    <w:rsid w:val="00477D9A"/>
    <w:rsid w:val="004A4A1F"/>
    <w:rsid w:val="004B23AD"/>
    <w:rsid w:val="004B3BA3"/>
    <w:rsid w:val="004C5120"/>
    <w:rsid w:val="004E11DC"/>
    <w:rsid w:val="004E435B"/>
    <w:rsid w:val="0050427C"/>
    <w:rsid w:val="00525DDD"/>
    <w:rsid w:val="005409AC"/>
    <w:rsid w:val="00543F30"/>
    <w:rsid w:val="0055516A"/>
    <w:rsid w:val="00582950"/>
    <w:rsid w:val="0058491B"/>
    <w:rsid w:val="00592EA5"/>
    <w:rsid w:val="005A3170"/>
    <w:rsid w:val="005D7142"/>
    <w:rsid w:val="00621348"/>
    <w:rsid w:val="0064752E"/>
    <w:rsid w:val="00677396"/>
    <w:rsid w:val="006831E7"/>
    <w:rsid w:val="00683CD2"/>
    <w:rsid w:val="0068602A"/>
    <w:rsid w:val="0069200F"/>
    <w:rsid w:val="006A65CB"/>
    <w:rsid w:val="006C3242"/>
    <w:rsid w:val="006C7CC0"/>
    <w:rsid w:val="006E1748"/>
    <w:rsid w:val="006E1F18"/>
    <w:rsid w:val="006E46DA"/>
    <w:rsid w:val="006E5F73"/>
    <w:rsid w:val="006F63F7"/>
    <w:rsid w:val="007025C7"/>
    <w:rsid w:val="00703BDB"/>
    <w:rsid w:val="00706D7A"/>
    <w:rsid w:val="00722F0D"/>
    <w:rsid w:val="00723A21"/>
    <w:rsid w:val="0074420E"/>
    <w:rsid w:val="00775A00"/>
    <w:rsid w:val="0077773D"/>
    <w:rsid w:val="00783E26"/>
    <w:rsid w:val="00791C34"/>
    <w:rsid w:val="007A1953"/>
    <w:rsid w:val="007C3BC7"/>
    <w:rsid w:val="007C3BCD"/>
    <w:rsid w:val="007D2D35"/>
    <w:rsid w:val="007D4ACF"/>
    <w:rsid w:val="007F0787"/>
    <w:rsid w:val="00810B7B"/>
    <w:rsid w:val="0082358A"/>
    <w:rsid w:val="008235CD"/>
    <w:rsid w:val="008247DE"/>
    <w:rsid w:val="00840B10"/>
    <w:rsid w:val="008513CB"/>
    <w:rsid w:val="008960B6"/>
    <w:rsid w:val="008A7F84"/>
    <w:rsid w:val="008D3324"/>
    <w:rsid w:val="008F6A53"/>
    <w:rsid w:val="0091702E"/>
    <w:rsid w:val="00923B0C"/>
    <w:rsid w:val="00926769"/>
    <w:rsid w:val="0094021C"/>
    <w:rsid w:val="00952F86"/>
    <w:rsid w:val="009556CE"/>
    <w:rsid w:val="00970995"/>
    <w:rsid w:val="00977239"/>
    <w:rsid w:val="00982B28"/>
    <w:rsid w:val="009A21A1"/>
    <w:rsid w:val="009D313F"/>
    <w:rsid w:val="009E6DB0"/>
    <w:rsid w:val="00A006B1"/>
    <w:rsid w:val="00A440C3"/>
    <w:rsid w:val="00A47A5A"/>
    <w:rsid w:val="00A50FD4"/>
    <w:rsid w:val="00A6683B"/>
    <w:rsid w:val="00A71428"/>
    <w:rsid w:val="00A75ED2"/>
    <w:rsid w:val="00A97F94"/>
    <w:rsid w:val="00AA7EA2"/>
    <w:rsid w:val="00AD2D2B"/>
    <w:rsid w:val="00B03099"/>
    <w:rsid w:val="00B05BC8"/>
    <w:rsid w:val="00B1143A"/>
    <w:rsid w:val="00B200D1"/>
    <w:rsid w:val="00B317E5"/>
    <w:rsid w:val="00B64B47"/>
    <w:rsid w:val="00BB69E9"/>
    <w:rsid w:val="00C002DE"/>
    <w:rsid w:val="00C42535"/>
    <w:rsid w:val="00C502CD"/>
    <w:rsid w:val="00C53894"/>
    <w:rsid w:val="00C53BF8"/>
    <w:rsid w:val="00C552FC"/>
    <w:rsid w:val="00C66157"/>
    <w:rsid w:val="00C674FE"/>
    <w:rsid w:val="00C67501"/>
    <w:rsid w:val="00C7103D"/>
    <w:rsid w:val="00C75633"/>
    <w:rsid w:val="00C978F5"/>
    <w:rsid w:val="00CE2EE1"/>
    <w:rsid w:val="00CE3349"/>
    <w:rsid w:val="00CE36E5"/>
    <w:rsid w:val="00CF27F5"/>
    <w:rsid w:val="00CF3FFD"/>
    <w:rsid w:val="00D10CCF"/>
    <w:rsid w:val="00D77D0F"/>
    <w:rsid w:val="00D852A9"/>
    <w:rsid w:val="00D8674B"/>
    <w:rsid w:val="00DA1CF0"/>
    <w:rsid w:val="00DC1E02"/>
    <w:rsid w:val="00DC24B4"/>
    <w:rsid w:val="00DC5FB0"/>
    <w:rsid w:val="00DF16DC"/>
    <w:rsid w:val="00E12106"/>
    <w:rsid w:val="00E44A8E"/>
    <w:rsid w:val="00E45211"/>
    <w:rsid w:val="00E473C5"/>
    <w:rsid w:val="00E664F2"/>
    <w:rsid w:val="00E76BBE"/>
    <w:rsid w:val="00E92863"/>
    <w:rsid w:val="00E95084"/>
    <w:rsid w:val="00EB796D"/>
    <w:rsid w:val="00EB7E49"/>
    <w:rsid w:val="00ED1EC9"/>
    <w:rsid w:val="00F04F85"/>
    <w:rsid w:val="00F058DC"/>
    <w:rsid w:val="00F16820"/>
    <w:rsid w:val="00F24FC4"/>
    <w:rsid w:val="00F2676C"/>
    <w:rsid w:val="00F31514"/>
    <w:rsid w:val="00F47941"/>
    <w:rsid w:val="00F84366"/>
    <w:rsid w:val="00F85089"/>
    <w:rsid w:val="00F974C5"/>
    <w:rsid w:val="00FA3A79"/>
    <w:rsid w:val="00FA6F46"/>
    <w:rsid w:val="00FC09E8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21AF191"/>
  <w15:chartTrackingRefBased/>
  <w15:docId w15:val="{00C0965F-106E-487C-BFDC-2E818265E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079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D2D35"/>
    <w:rPr>
      <w:color w:val="954F72" w:themeColor="followedHyperlink"/>
      <w:u w:val="single"/>
    </w:rPr>
  </w:style>
  <w:style w:type="paragraph" w:customStyle="1" w:styleId="AnnexNo0">
    <w:name w:val="Annex_No"/>
    <w:basedOn w:val="Normal"/>
    <w:qFormat/>
    <w:rsid w:val="00C978F5"/>
    <w:pPr>
      <w:keepNext/>
      <w:keepLines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paragraph" w:customStyle="1" w:styleId="enumlev10">
    <w:name w:val="enumlev1"/>
    <w:basedOn w:val="Normal"/>
    <w:next w:val="Normal"/>
    <w:link w:val="enumlev1Char"/>
    <w:qFormat/>
    <w:rsid w:val="00C978F5"/>
    <w:pPr>
      <w:tabs>
        <w:tab w:val="clear" w:pos="794"/>
        <w:tab w:val="left" w:pos="1134"/>
      </w:tabs>
      <w:spacing w:before="80"/>
      <w:ind w:left="1134" w:hanging="1134"/>
    </w:pPr>
    <w:rPr>
      <w:rFonts w:ascii="Calibri" w:eastAsia="Times New Roman" w:hAnsi="Calibri" w:cs="Traditional Arabic"/>
      <w:szCs w:val="30"/>
      <w:lang w:eastAsia="en-US"/>
    </w:rPr>
  </w:style>
  <w:style w:type="character" w:customStyle="1" w:styleId="enumlev1Char">
    <w:name w:val="enumlev1 Char"/>
    <w:basedOn w:val="DefaultParagraphFont"/>
    <w:link w:val="enumlev10"/>
    <w:rsid w:val="00C978F5"/>
    <w:rPr>
      <w:rFonts w:ascii="Calibri" w:eastAsia="Times New Roman" w:hAnsi="Calibri" w:cs="Traditional Arabic"/>
      <w:szCs w:val="30"/>
      <w:lang w:eastAsia="en-US"/>
    </w:rPr>
  </w:style>
  <w:style w:type="paragraph" w:customStyle="1" w:styleId="AnnexNotitle">
    <w:name w:val="Annex_No &amp; title"/>
    <w:basedOn w:val="Normal"/>
    <w:next w:val="Normal"/>
    <w:rsid w:val="00C978F5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eastAsia="Times New Roman" w:hAnsi="Times New Roman" w:cs="Traditional Arabic"/>
      <w:b/>
      <w:sz w:val="28"/>
      <w:szCs w:val="3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dms_pub/itu-r/oth/0c/0a/R0C0A00000D0041PDFE.pdf" TargetMode="External"/><Relationship Id="rId13" Type="http://schemas.openxmlformats.org/officeDocument/2006/relationships/hyperlink" Target="https://www.itu.int/en/ITU-R/study-groups/rcpm/Pages/cpm-23.aspx" TargetMode="External"/><Relationship Id="rId18" Type="http://schemas.openxmlformats.org/officeDocument/2006/relationships/hyperlink" Target="https://www.itu.int/en/ITU-R/study-groups/rcpm/Pages/cpm-19.aspx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itu.int/go/ITU-R/CPM" TargetMode="External"/><Relationship Id="rId17" Type="http://schemas.openxmlformats.org/officeDocument/2006/relationships/hyperlink" Target="http://www.itu.int/ar/ITU-R/information/events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tu.int/security/covid19" TargetMode="External"/><Relationship Id="rId20" Type="http://schemas.openxmlformats.org/officeDocument/2006/relationships/hyperlink" Target="mailto:philippe.aubineau@itu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pm23-2@itu.int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TIES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itu.int/md/R00-CA-CIR-0251/en" TargetMode="External"/><Relationship Id="rId19" Type="http://schemas.openxmlformats.org/officeDocument/2006/relationships/hyperlink" Target="http://www.itu.int/TI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pub/R-RES-R.2-8-2019" TargetMode="External"/><Relationship Id="rId14" Type="http://schemas.openxmlformats.org/officeDocument/2006/relationships/hyperlink" Target="https://www.itu.int/md/R19-CPM23.2-C/en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22\ITU-R\PA_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1DEAC-76BC-4C3D-9148-73AB733EA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PA_CIRC.dotx</Template>
  <TotalTime>1</TotalTime>
  <Pages>4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Elkenany, Hagar</dc:creator>
  <cp:keywords/>
  <dc:description/>
  <cp:lastModifiedBy>I.T.U.</cp:lastModifiedBy>
  <cp:revision>4</cp:revision>
  <dcterms:created xsi:type="dcterms:W3CDTF">2022-09-26T12:07:00Z</dcterms:created>
  <dcterms:modified xsi:type="dcterms:W3CDTF">2022-09-26T12:07:00Z</dcterms:modified>
</cp:coreProperties>
</file>