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B71486B" w14:textId="77777777" w:rsidTr="00DA4711">
        <w:trPr>
          <w:jc w:val="center"/>
        </w:trPr>
        <w:tc>
          <w:tcPr>
            <w:tcW w:w="9889" w:type="dxa"/>
            <w:gridSpan w:val="3"/>
            <w:shd w:val="clear" w:color="auto" w:fill="auto"/>
          </w:tcPr>
          <w:p w14:paraId="5CCB7600"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7AB5F8" w14:textId="77777777" w:rsidR="00E53DCE" w:rsidRDefault="00E53DCE" w:rsidP="006160CB">
            <w:pPr>
              <w:spacing w:before="0"/>
              <w:jc w:val="left"/>
              <w:rPr>
                <w:rFonts w:cstheme="minorHAnsi"/>
                <w:b/>
                <w:bCs/>
                <w:color w:val="808080"/>
                <w:sz w:val="28"/>
                <w:szCs w:val="28"/>
                <w:lang w:val="en-GB" w:eastAsia="zh-CN"/>
              </w:rPr>
            </w:pPr>
          </w:p>
          <w:p w14:paraId="72A3A80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22D9E862" w14:textId="77777777" w:rsidTr="00DA4711">
        <w:trPr>
          <w:jc w:val="center"/>
        </w:trPr>
        <w:tc>
          <w:tcPr>
            <w:tcW w:w="7054" w:type="dxa"/>
            <w:gridSpan w:val="2"/>
            <w:shd w:val="clear" w:color="auto" w:fill="auto"/>
          </w:tcPr>
          <w:p w14:paraId="13F3F5BC"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1126DE01" w14:textId="75B5F944" w:rsidR="00E53DCE" w:rsidRPr="00334544" w:rsidRDefault="00091DF4" w:rsidP="00552CB1">
            <w:pPr>
              <w:spacing w:before="0"/>
              <w:jc w:val="left"/>
              <w:rPr>
                <w:b/>
                <w:bCs/>
                <w:szCs w:val="24"/>
                <w:lang w:val="fr-CH"/>
              </w:rPr>
            </w:pPr>
            <w:r w:rsidRPr="00773F7E">
              <w:rPr>
                <w:b/>
                <w:bCs/>
                <w:szCs w:val="24"/>
                <w:lang w:val="fr-CH"/>
              </w:rPr>
              <w:t>CA/</w:t>
            </w:r>
            <w:r w:rsidR="00552CB1">
              <w:rPr>
                <w:b/>
                <w:bCs/>
                <w:szCs w:val="24"/>
                <w:lang w:val="fr-CH"/>
              </w:rPr>
              <w:t>25</w:t>
            </w:r>
            <w:r w:rsidR="001A216A">
              <w:rPr>
                <w:b/>
                <w:bCs/>
                <w:szCs w:val="24"/>
                <w:lang w:val="fr-CH" w:eastAsia="zh-CN"/>
              </w:rPr>
              <w:t>9</w:t>
            </w:r>
          </w:p>
        </w:tc>
        <w:tc>
          <w:tcPr>
            <w:tcW w:w="2835" w:type="dxa"/>
            <w:shd w:val="clear" w:color="auto" w:fill="auto"/>
          </w:tcPr>
          <w:p w14:paraId="1B1F8264" w14:textId="6AAFE249" w:rsidR="00E53DCE" w:rsidRPr="00334544" w:rsidRDefault="009C6A12" w:rsidP="001A216A">
            <w:pPr>
              <w:spacing w:before="0"/>
              <w:jc w:val="right"/>
              <w:rPr>
                <w:szCs w:val="24"/>
                <w:lang w:val="en-GB"/>
              </w:rPr>
            </w:pPr>
            <w:r w:rsidRPr="00334544">
              <w:rPr>
                <w:szCs w:val="24"/>
                <w:lang w:eastAsia="zh-CN"/>
              </w:rPr>
              <w:t>20</w:t>
            </w:r>
            <w:r w:rsidR="00552CB1">
              <w:rPr>
                <w:szCs w:val="24"/>
                <w:lang w:eastAsia="zh-CN"/>
              </w:rPr>
              <w:t>2</w:t>
            </w:r>
            <w:r w:rsidR="005D4863">
              <w:rPr>
                <w:rFonts w:hint="eastAsia"/>
                <w:szCs w:val="24"/>
                <w:lang w:eastAsia="zh-CN"/>
              </w:rPr>
              <w:t>1</w:t>
            </w:r>
            <w:r w:rsidRPr="00334544">
              <w:rPr>
                <w:rFonts w:ascii="SimSun" w:hAnsi="SimSun" w:hint="eastAsia"/>
                <w:szCs w:val="24"/>
                <w:lang w:eastAsia="zh-CN"/>
              </w:rPr>
              <w:t>年</w:t>
            </w:r>
            <w:r w:rsidR="005D4863">
              <w:rPr>
                <w:rFonts w:hint="eastAsia"/>
                <w:szCs w:val="24"/>
                <w:lang w:eastAsia="zh-CN"/>
              </w:rPr>
              <w:t>1</w:t>
            </w:r>
            <w:r w:rsidR="001A216A">
              <w:rPr>
                <w:szCs w:val="24"/>
                <w:lang w:eastAsia="zh-CN"/>
              </w:rPr>
              <w:t>2</w:t>
            </w:r>
            <w:r w:rsidRPr="00334544">
              <w:rPr>
                <w:rFonts w:ascii="SimSun" w:hAnsi="SimSun" w:hint="eastAsia"/>
                <w:szCs w:val="24"/>
                <w:lang w:eastAsia="zh-CN"/>
              </w:rPr>
              <w:t>月</w:t>
            </w:r>
            <w:r w:rsidR="001A216A">
              <w:rPr>
                <w:szCs w:val="24"/>
                <w:lang w:eastAsia="zh-CN"/>
              </w:rPr>
              <w:t>17</w:t>
            </w:r>
            <w:r w:rsidRPr="00334544">
              <w:rPr>
                <w:rFonts w:hint="eastAsia"/>
                <w:szCs w:val="24"/>
                <w:lang w:eastAsia="zh-CN"/>
              </w:rPr>
              <w:t>日</w:t>
            </w:r>
          </w:p>
        </w:tc>
      </w:tr>
      <w:tr w:rsidR="00E53DCE" w:rsidRPr="00334544" w14:paraId="5C0259B1" w14:textId="77777777" w:rsidTr="00DA4711">
        <w:trPr>
          <w:jc w:val="center"/>
        </w:trPr>
        <w:tc>
          <w:tcPr>
            <w:tcW w:w="9889" w:type="dxa"/>
            <w:gridSpan w:val="3"/>
            <w:shd w:val="clear" w:color="auto" w:fill="auto"/>
          </w:tcPr>
          <w:p w14:paraId="1CB4B7F8" w14:textId="77777777" w:rsidR="00E53DCE" w:rsidRPr="00334544" w:rsidRDefault="00E53DCE" w:rsidP="006160CB">
            <w:pPr>
              <w:spacing w:before="0"/>
              <w:jc w:val="left"/>
              <w:rPr>
                <w:rFonts w:cs="Arial"/>
                <w:szCs w:val="24"/>
                <w:lang w:val="en-GB"/>
              </w:rPr>
            </w:pPr>
          </w:p>
        </w:tc>
      </w:tr>
      <w:tr w:rsidR="00E53DCE" w:rsidRPr="00334544" w14:paraId="341E15DE" w14:textId="77777777" w:rsidTr="00DA4711">
        <w:trPr>
          <w:jc w:val="center"/>
        </w:trPr>
        <w:tc>
          <w:tcPr>
            <w:tcW w:w="9889" w:type="dxa"/>
            <w:gridSpan w:val="3"/>
            <w:shd w:val="clear" w:color="auto" w:fill="auto"/>
          </w:tcPr>
          <w:p w14:paraId="6137C8C5" w14:textId="77777777" w:rsidR="00E53DCE" w:rsidRPr="00334544" w:rsidRDefault="00E53DCE" w:rsidP="006160CB">
            <w:pPr>
              <w:spacing w:before="0"/>
              <w:jc w:val="left"/>
              <w:rPr>
                <w:szCs w:val="24"/>
              </w:rPr>
            </w:pPr>
          </w:p>
        </w:tc>
      </w:tr>
      <w:tr w:rsidR="00E53DCE" w:rsidRPr="00334544" w14:paraId="1E8DFA6E" w14:textId="77777777" w:rsidTr="00DA4711">
        <w:trPr>
          <w:jc w:val="center"/>
        </w:trPr>
        <w:tc>
          <w:tcPr>
            <w:tcW w:w="9889" w:type="dxa"/>
            <w:gridSpan w:val="3"/>
            <w:shd w:val="clear" w:color="auto" w:fill="auto"/>
          </w:tcPr>
          <w:p w14:paraId="0139B97F" w14:textId="77777777" w:rsidR="00E53DCE" w:rsidRPr="00334544" w:rsidRDefault="00552CB1" w:rsidP="00601F3C">
            <w:pPr>
              <w:spacing w:before="0"/>
              <w:jc w:val="left"/>
              <w:rPr>
                <w:b/>
                <w:bCs/>
                <w:szCs w:val="24"/>
                <w:lang w:eastAsia="zh-CN"/>
              </w:rPr>
            </w:pPr>
            <w:r w:rsidRPr="00552CB1">
              <w:rPr>
                <w:rFonts w:ascii="SimSun" w:eastAsia="SimSun" w:hAnsi="SimSun" w:hint="eastAsia"/>
                <w:b/>
                <w:bCs/>
                <w:szCs w:val="24"/>
                <w:lang w:eastAsia="zh-CN"/>
              </w:rPr>
              <w:t>致国际电联成员国主管部门、无线电通信部门成员及国际电联学术成员</w:t>
            </w:r>
          </w:p>
        </w:tc>
      </w:tr>
      <w:tr w:rsidR="00E53DCE" w:rsidRPr="00334544" w14:paraId="22159C53" w14:textId="77777777" w:rsidTr="00DA4711">
        <w:trPr>
          <w:jc w:val="center"/>
        </w:trPr>
        <w:tc>
          <w:tcPr>
            <w:tcW w:w="9889" w:type="dxa"/>
            <w:gridSpan w:val="3"/>
            <w:shd w:val="clear" w:color="auto" w:fill="auto"/>
          </w:tcPr>
          <w:p w14:paraId="47CD17C4" w14:textId="77777777" w:rsidR="00E53DCE" w:rsidRPr="00334544" w:rsidRDefault="00E53DCE" w:rsidP="006160CB">
            <w:pPr>
              <w:spacing w:before="0"/>
              <w:jc w:val="left"/>
              <w:rPr>
                <w:szCs w:val="24"/>
                <w:lang w:eastAsia="zh-CN"/>
              </w:rPr>
            </w:pPr>
          </w:p>
        </w:tc>
      </w:tr>
      <w:tr w:rsidR="00E53DCE" w:rsidRPr="00334544" w14:paraId="4BAA2D7E" w14:textId="77777777" w:rsidTr="00DA4711">
        <w:trPr>
          <w:jc w:val="center"/>
        </w:trPr>
        <w:tc>
          <w:tcPr>
            <w:tcW w:w="9889" w:type="dxa"/>
            <w:gridSpan w:val="3"/>
            <w:shd w:val="clear" w:color="auto" w:fill="auto"/>
          </w:tcPr>
          <w:p w14:paraId="321ADD57" w14:textId="77777777" w:rsidR="00E53DCE" w:rsidRPr="00334544" w:rsidRDefault="00E53DCE" w:rsidP="006160CB">
            <w:pPr>
              <w:spacing w:before="0"/>
              <w:jc w:val="left"/>
              <w:rPr>
                <w:szCs w:val="24"/>
                <w:lang w:eastAsia="zh-CN"/>
              </w:rPr>
            </w:pPr>
          </w:p>
        </w:tc>
      </w:tr>
      <w:tr w:rsidR="00552CB1" w:rsidRPr="00334544" w14:paraId="6B5B8CAA" w14:textId="77777777" w:rsidTr="00DA4711">
        <w:trPr>
          <w:jc w:val="center"/>
        </w:trPr>
        <w:tc>
          <w:tcPr>
            <w:tcW w:w="1526" w:type="dxa"/>
            <w:shd w:val="clear" w:color="auto" w:fill="auto"/>
          </w:tcPr>
          <w:p w14:paraId="5AA02146" w14:textId="77777777" w:rsidR="00552CB1" w:rsidRPr="00334544" w:rsidRDefault="00552CB1" w:rsidP="00552CB1">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DD67E1F" w14:textId="04C883DA" w:rsidR="00552CB1" w:rsidRDefault="00552CB1" w:rsidP="002E2E39">
            <w:pPr>
              <w:tabs>
                <w:tab w:val="clear" w:pos="794"/>
                <w:tab w:val="clear" w:pos="1588"/>
                <w:tab w:val="left" w:pos="494"/>
                <w:tab w:val="left" w:pos="1560"/>
              </w:tabs>
              <w:spacing w:before="0"/>
              <w:jc w:val="left"/>
              <w:rPr>
                <w:rFonts w:eastAsia="SimSun"/>
                <w:b/>
                <w:bCs/>
                <w:szCs w:val="24"/>
                <w:lang w:eastAsia="zh-CN"/>
              </w:rPr>
            </w:pPr>
            <w:r w:rsidRPr="00043C06">
              <w:rPr>
                <w:rFonts w:eastAsia="SimSun" w:hint="eastAsia"/>
                <w:b/>
                <w:bCs/>
                <w:szCs w:val="24"/>
                <w:lang w:eastAsia="zh-CN"/>
              </w:rPr>
              <w:t>无线电通信顾问组</w:t>
            </w:r>
            <w:r w:rsidR="002E2E39">
              <w:rPr>
                <w:rFonts w:eastAsia="SimSun" w:hint="eastAsia"/>
                <w:b/>
                <w:bCs/>
                <w:szCs w:val="24"/>
                <w:lang w:eastAsia="zh-CN"/>
              </w:rPr>
              <w:t>（</w:t>
            </w:r>
            <w:r w:rsidR="002E2E39">
              <w:rPr>
                <w:rFonts w:eastAsia="SimSun" w:hint="eastAsia"/>
                <w:b/>
                <w:bCs/>
                <w:szCs w:val="24"/>
                <w:lang w:eastAsia="zh-CN"/>
              </w:rPr>
              <w:t>RAG</w:t>
            </w:r>
            <w:r w:rsidR="002E2E39">
              <w:rPr>
                <w:rFonts w:eastAsia="SimSun" w:hint="eastAsia"/>
                <w:b/>
                <w:bCs/>
                <w:szCs w:val="24"/>
                <w:lang w:eastAsia="zh-CN"/>
              </w:rPr>
              <w:t>）</w:t>
            </w:r>
            <w:r w:rsidRPr="00043C06">
              <w:rPr>
                <w:rFonts w:eastAsia="SimSun" w:hint="eastAsia"/>
                <w:b/>
                <w:bCs/>
                <w:szCs w:val="24"/>
                <w:lang w:eastAsia="zh-CN"/>
              </w:rPr>
              <w:t>第二十</w:t>
            </w:r>
            <w:r w:rsidR="002E2E39">
              <w:rPr>
                <w:rFonts w:eastAsia="SimSun" w:hint="eastAsia"/>
                <w:b/>
                <w:bCs/>
                <w:szCs w:val="24"/>
                <w:lang w:eastAsia="zh-CN"/>
              </w:rPr>
              <w:t>九</w:t>
            </w:r>
            <w:r w:rsidRPr="00043C06">
              <w:rPr>
                <w:rFonts w:eastAsia="SimSun" w:hint="eastAsia"/>
                <w:b/>
                <w:bCs/>
                <w:szCs w:val="24"/>
                <w:lang w:eastAsia="zh-CN"/>
              </w:rPr>
              <w:t>次会议</w:t>
            </w:r>
            <w:r w:rsidR="002E2E39">
              <w:rPr>
                <w:rFonts w:eastAsia="SimSun" w:hint="eastAsia"/>
                <w:b/>
                <w:bCs/>
                <w:szCs w:val="24"/>
                <w:lang w:eastAsia="zh-CN"/>
              </w:rPr>
              <w:t>：</w:t>
            </w:r>
            <w:r w:rsidRPr="00043C06">
              <w:rPr>
                <w:rFonts w:eastAsia="SimSun"/>
                <w:b/>
                <w:bCs/>
                <w:szCs w:val="24"/>
                <w:lang w:eastAsia="zh-CN"/>
              </w:rPr>
              <w:br/>
            </w:r>
            <w:bookmarkStart w:id="0" w:name="_Hlk39604065"/>
            <w:r w:rsidR="002E2E39" w:rsidRPr="002E2E39">
              <w:rPr>
                <w:rFonts w:eastAsia="SimSun"/>
                <w:b/>
                <w:bCs/>
                <w:szCs w:val="24"/>
                <w:lang w:eastAsia="zh-CN"/>
              </w:rPr>
              <w:t>–</w:t>
            </w:r>
            <w:r w:rsidR="002E2E39">
              <w:rPr>
                <w:rFonts w:eastAsia="SimSun"/>
                <w:b/>
                <w:bCs/>
                <w:szCs w:val="24"/>
                <w:lang w:eastAsia="zh-CN"/>
              </w:rPr>
              <w:tab/>
            </w:r>
            <w:bookmarkStart w:id="1" w:name="_Hlk90448663"/>
            <w:r w:rsidR="0095672E">
              <w:rPr>
                <w:rFonts w:eastAsia="SimSun" w:hint="eastAsia"/>
                <w:b/>
                <w:bCs/>
                <w:szCs w:val="24"/>
                <w:lang w:eastAsia="zh-CN"/>
              </w:rPr>
              <w:t>审议《</w:t>
            </w:r>
            <w:r w:rsidR="002E2E39" w:rsidRPr="002E2E39">
              <w:rPr>
                <w:rFonts w:eastAsia="SimSun"/>
                <w:b/>
                <w:bCs/>
                <w:szCs w:val="24"/>
                <w:lang w:eastAsia="zh-CN"/>
              </w:rPr>
              <w:t>ITU-R</w:t>
            </w:r>
            <w:r w:rsidR="0095672E">
              <w:rPr>
                <w:rFonts w:eastAsia="SimSun" w:hint="eastAsia"/>
                <w:b/>
                <w:bCs/>
                <w:szCs w:val="24"/>
                <w:lang w:eastAsia="zh-CN"/>
              </w:rPr>
              <w:t>战略和财务规划草案》</w:t>
            </w:r>
            <w:bookmarkEnd w:id="1"/>
            <w:r w:rsidR="0095672E">
              <w:rPr>
                <w:rFonts w:eastAsia="SimSun" w:hint="eastAsia"/>
                <w:b/>
                <w:bCs/>
                <w:szCs w:val="24"/>
                <w:lang w:eastAsia="zh-CN"/>
              </w:rPr>
              <w:t>：</w:t>
            </w:r>
            <w:r w:rsidR="0095672E">
              <w:rPr>
                <w:rFonts w:eastAsia="SimSun"/>
                <w:b/>
                <w:bCs/>
                <w:szCs w:val="24"/>
                <w:lang w:eastAsia="zh-CN"/>
              </w:rPr>
              <w:t>2022</w:t>
            </w:r>
            <w:r w:rsidR="0095672E">
              <w:rPr>
                <w:rFonts w:eastAsia="SimSun" w:hint="eastAsia"/>
                <w:b/>
                <w:bCs/>
                <w:szCs w:val="24"/>
                <w:lang w:eastAsia="zh-CN"/>
              </w:rPr>
              <w:t>年</w:t>
            </w:r>
            <w:r w:rsidR="0095672E">
              <w:rPr>
                <w:rFonts w:eastAsia="SimSun" w:hint="eastAsia"/>
                <w:b/>
                <w:bCs/>
                <w:szCs w:val="24"/>
                <w:lang w:eastAsia="zh-CN"/>
              </w:rPr>
              <w:t>2</w:t>
            </w:r>
            <w:r w:rsidR="0095672E">
              <w:rPr>
                <w:rFonts w:eastAsia="SimSun" w:hint="eastAsia"/>
                <w:b/>
                <w:bCs/>
                <w:szCs w:val="24"/>
                <w:lang w:eastAsia="zh-CN"/>
              </w:rPr>
              <w:t>月</w:t>
            </w:r>
            <w:r w:rsidR="0095672E">
              <w:rPr>
                <w:rFonts w:eastAsia="SimSun" w:hint="eastAsia"/>
                <w:b/>
                <w:bCs/>
                <w:szCs w:val="24"/>
                <w:lang w:eastAsia="zh-CN"/>
              </w:rPr>
              <w:t>2</w:t>
            </w:r>
            <w:r w:rsidR="0095672E">
              <w:rPr>
                <w:rFonts w:eastAsia="SimSun"/>
                <w:b/>
                <w:bCs/>
                <w:szCs w:val="24"/>
                <w:lang w:eastAsia="zh-CN"/>
              </w:rPr>
              <w:t>4</w:t>
            </w:r>
            <w:r w:rsidR="0095672E">
              <w:rPr>
                <w:rFonts w:eastAsia="SimSun" w:hint="eastAsia"/>
                <w:b/>
                <w:bCs/>
                <w:szCs w:val="24"/>
                <w:lang w:eastAsia="zh-CN"/>
              </w:rPr>
              <w:t>日</w:t>
            </w:r>
            <w:bookmarkEnd w:id="0"/>
          </w:p>
          <w:p w14:paraId="4C2966DA" w14:textId="2B64CF9B" w:rsidR="002E2E39" w:rsidRPr="002E2E39" w:rsidRDefault="002E2E39" w:rsidP="002E2E39">
            <w:pPr>
              <w:tabs>
                <w:tab w:val="clear" w:pos="794"/>
                <w:tab w:val="clear" w:pos="1588"/>
                <w:tab w:val="left" w:pos="494"/>
                <w:tab w:val="left" w:pos="1560"/>
              </w:tabs>
              <w:spacing w:before="0"/>
              <w:jc w:val="left"/>
              <w:rPr>
                <w:rFonts w:eastAsia="SimSun"/>
                <w:b/>
                <w:bCs/>
                <w:szCs w:val="24"/>
                <w:lang w:eastAsia="zh-CN"/>
              </w:rPr>
            </w:pPr>
            <w:r w:rsidRPr="002E2E39">
              <w:rPr>
                <w:rFonts w:eastAsia="SimSun"/>
                <w:b/>
                <w:bCs/>
                <w:szCs w:val="24"/>
                <w:lang w:eastAsia="zh-CN"/>
              </w:rPr>
              <w:t>–</w:t>
            </w:r>
            <w:r>
              <w:rPr>
                <w:rFonts w:eastAsia="SimSun"/>
                <w:b/>
                <w:bCs/>
                <w:szCs w:val="24"/>
                <w:lang w:eastAsia="zh-CN"/>
              </w:rPr>
              <w:tab/>
            </w:r>
            <w:r w:rsidRPr="002E2E39">
              <w:rPr>
                <w:rFonts w:eastAsia="SimSun"/>
                <w:b/>
                <w:bCs/>
                <w:szCs w:val="24"/>
                <w:lang w:eastAsia="zh-CN"/>
              </w:rPr>
              <w:t>RAG</w:t>
            </w:r>
            <w:r w:rsidR="0095672E">
              <w:rPr>
                <w:rFonts w:eastAsia="SimSun" w:hint="eastAsia"/>
                <w:b/>
                <w:bCs/>
                <w:szCs w:val="24"/>
                <w:lang w:eastAsia="zh-CN"/>
              </w:rPr>
              <w:t>会议：</w:t>
            </w:r>
            <w:r w:rsidRPr="002E2E39">
              <w:rPr>
                <w:rFonts w:eastAsia="SimSun"/>
                <w:b/>
                <w:bCs/>
                <w:szCs w:val="24"/>
                <w:lang w:eastAsia="zh-CN"/>
              </w:rPr>
              <w:t>2022</w:t>
            </w:r>
            <w:r w:rsidR="0095672E">
              <w:rPr>
                <w:rFonts w:eastAsia="SimSun" w:hint="eastAsia"/>
                <w:b/>
                <w:bCs/>
                <w:szCs w:val="24"/>
                <w:lang w:eastAsia="zh-CN"/>
              </w:rPr>
              <w:t>年</w:t>
            </w:r>
            <w:r w:rsidR="0095672E">
              <w:rPr>
                <w:rFonts w:eastAsia="SimSun" w:hint="eastAsia"/>
                <w:b/>
                <w:bCs/>
                <w:szCs w:val="24"/>
                <w:lang w:eastAsia="zh-CN"/>
              </w:rPr>
              <w:t>4</w:t>
            </w:r>
            <w:r w:rsidR="0095672E">
              <w:rPr>
                <w:rFonts w:eastAsia="SimSun" w:hint="eastAsia"/>
                <w:b/>
                <w:bCs/>
                <w:szCs w:val="24"/>
                <w:lang w:eastAsia="zh-CN"/>
              </w:rPr>
              <w:t>月</w:t>
            </w:r>
            <w:r w:rsidR="0095672E">
              <w:rPr>
                <w:rFonts w:eastAsia="SimSun" w:hint="eastAsia"/>
                <w:b/>
                <w:bCs/>
                <w:szCs w:val="24"/>
                <w:lang w:eastAsia="zh-CN"/>
              </w:rPr>
              <w:t>1</w:t>
            </w:r>
            <w:r w:rsidR="0095672E">
              <w:rPr>
                <w:rFonts w:eastAsia="SimSun"/>
                <w:b/>
                <w:bCs/>
                <w:szCs w:val="24"/>
                <w:lang w:eastAsia="zh-CN"/>
              </w:rPr>
              <w:t>1-14</w:t>
            </w:r>
            <w:r w:rsidR="0095672E">
              <w:rPr>
                <w:rFonts w:eastAsia="SimSun" w:hint="eastAsia"/>
                <w:b/>
                <w:bCs/>
                <w:szCs w:val="24"/>
                <w:lang w:eastAsia="zh-CN"/>
              </w:rPr>
              <w:t>日</w:t>
            </w:r>
          </w:p>
        </w:tc>
      </w:tr>
      <w:tr w:rsidR="00552CB1" w:rsidRPr="00334544" w14:paraId="7DED6168" w14:textId="77777777" w:rsidTr="00DA4711">
        <w:trPr>
          <w:jc w:val="center"/>
        </w:trPr>
        <w:tc>
          <w:tcPr>
            <w:tcW w:w="1526" w:type="dxa"/>
            <w:shd w:val="clear" w:color="auto" w:fill="auto"/>
          </w:tcPr>
          <w:p w14:paraId="32303CEF" w14:textId="77777777" w:rsidR="00552CB1" w:rsidRPr="002E2E39" w:rsidRDefault="00552CB1" w:rsidP="00552CB1">
            <w:pPr>
              <w:tabs>
                <w:tab w:val="clear" w:pos="1588"/>
                <w:tab w:val="left" w:pos="1560"/>
              </w:tabs>
              <w:spacing w:before="0"/>
              <w:jc w:val="left"/>
              <w:rPr>
                <w:b/>
                <w:bCs/>
                <w:szCs w:val="24"/>
                <w:lang w:eastAsia="zh-CN"/>
              </w:rPr>
            </w:pPr>
          </w:p>
        </w:tc>
        <w:tc>
          <w:tcPr>
            <w:tcW w:w="8363" w:type="dxa"/>
            <w:gridSpan w:val="2"/>
            <w:vMerge/>
            <w:shd w:val="clear" w:color="auto" w:fill="auto"/>
          </w:tcPr>
          <w:p w14:paraId="7F9E7B4E" w14:textId="77777777" w:rsidR="00552CB1" w:rsidRPr="00334544" w:rsidRDefault="00552CB1" w:rsidP="00552CB1">
            <w:pPr>
              <w:tabs>
                <w:tab w:val="clear" w:pos="1588"/>
                <w:tab w:val="left" w:pos="1560"/>
              </w:tabs>
              <w:spacing w:before="0"/>
              <w:rPr>
                <w:b/>
                <w:bCs/>
                <w:szCs w:val="24"/>
                <w:lang w:val="en-GB" w:eastAsia="zh-CN"/>
              </w:rPr>
            </w:pPr>
          </w:p>
        </w:tc>
      </w:tr>
      <w:tr w:rsidR="00552CB1" w:rsidRPr="00334544" w14:paraId="47A89E3C" w14:textId="77777777" w:rsidTr="00DA4711">
        <w:trPr>
          <w:jc w:val="center"/>
        </w:trPr>
        <w:tc>
          <w:tcPr>
            <w:tcW w:w="1526" w:type="dxa"/>
            <w:shd w:val="clear" w:color="auto" w:fill="auto"/>
          </w:tcPr>
          <w:p w14:paraId="16BEDF93" w14:textId="77777777" w:rsidR="00552CB1" w:rsidRPr="00334544" w:rsidRDefault="00552CB1" w:rsidP="00552CB1">
            <w:pPr>
              <w:tabs>
                <w:tab w:val="clear" w:pos="1588"/>
                <w:tab w:val="left" w:pos="1560"/>
              </w:tabs>
              <w:spacing w:before="0"/>
              <w:jc w:val="left"/>
              <w:rPr>
                <w:b/>
                <w:bCs/>
                <w:szCs w:val="24"/>
                <w:lang w:val="en-GB" w:eastAsia="zh-CN"/>
              </w:rPr>
            </w:pPr>
          </w:p>
        </w:tc>
        <w:tc>
          <w:tcPr>
            <w:tcW w:w="8363" w:type="dxa"/>
            <w:gridSpan w:val="2"/>
            <w:vMerge/>
            <w:shd w:val="clear" w:color="auto" w:fill="auto"/>
          </w:tcPr>
          <w:p w14:paraId="3393C991" w14:textId="77777777" w:rsidR="00552CB1" w:rsidRPr="00334544" w:rsidRDefault="00552CB1" w:rsidP="00552CB1">
            <w:pPr>
              <w:tabs>
                <w:tab w:val="clear" w:pos="1588"/>
                <w:tab w:val="left" w:pos="1560"/>
              </w:tabs>
              <w:spacing w:before="0"/>
              <w:rPr>
                <w:b/>
                <w:bCs/>
                <w:szCs w:val="24"/>
                <w:lang w:val="en-GB" w:eastAsia="zh-CN"/>
              </w:rPr>
            </w:pPr>
          </w:p>
        </w:tc>
      </w:tr>
      <w:tr w:rsidR="00552CB1" w:rsidRPr="00334544" w14:paraId="535B98A0" w14:textId="77777777" w:rsidTr="00DA4711">
        <w:trPr>
          <w:jc w:val="center"/>
        </w:trPr>
        <w:tc>
          <w:tcPr>
            <w:tcW w:w="9889" w:type="dxa"/>
            <w:gridSpan w:val="3"/>
            <w:shd w:val="clear" w:color="auto" w:fill="auto"/>
          </w:tcPr>
          <w:p w14:paraId="2ACB467B" w14:textId="77777777" w:rsidR="00552CB1" w:rsidRPr="00334544" w:rsidRDefault="00552CB1" w:rsidP="00552CB1">
            <w:pPr>
              <w:tabs>
                <w:tab w:val="clear" w:pos="1588"/>
                <w:tab w:val="left" w:pos="1560"/>
              </w:tabs>
              <w:spacing w:before="0"/>
              <w:jc w:val="left"/>
              <w:rPr>
                <w:szCs w:val="24"/>
                <w:lang w:eastAsia="zh-CN"/>
              </w:rPr>
            </w:pPr>
          </w:p>
        </w:tc>
      </w:tr>
      <w:tr w:rsidR="00552CB1" w:rsidRPr="00334544" w14:paraId="6AD2BFB5" w14:textId="77777777" w:rsidTr="00DA4711">
        <w:trPr>
          <w:jc w:val="center"/>
        </w:trPr>
        <w:tc>
          <w:tcPr>
            <w:tcW w:w="9889" w:type="dxa"/>
            <w:gridSpan w:val="3"/>
            <w:shd w:val="clear" w:color="auto" w:fill="auto"/>
          </w:tcPr>
          <w:p w14:paraId="7BFB17F3" w14:textId="77777777" w:rsidR="00552CB1" w:rsidRPr="00540A53" w:rsidRDefault="00552CB1" w:rsidP="00552CB1">
            <w:pPr>
              <w:spacing w:before="0"/>
              <w:jc w:val="left"/>
              <w:rPr>
                <w:bCs/>
                <w:szCs w:val="24"/>
                <w:lang w:eastAsia="zh-CN"/>
              </w:rPr>
            </w:pPr>
          </w:p>
        </w:tc>
      </w:tr>
    </w:tbl>
    <w:p w14:paraId="38C357C9" w14:textId="466C3F7B" w:rsidR="00A77CD5" w:rsidRDefault="0095672E" w:rsidP="00BC4C89">
      <w:pPr>
        <w:pStyle w:val="Normalaftertitle"/>
        <w:spacing w:after="240"/>
        <w:ind w:firstLineChars="200" w:firstLine="480"/>
        <w:rPr>
          <w:lang w:eastAsia="zh-CN"/>
        </w:rPr>
      </w:pPr>
      <w:r w:rsidRPr="0095672E">
        <w:rPr>
          <w:rFonts w:hint="eastAsia"/>
          <w:lang w:eastAsia="zh-CN"/>
        </w:rPr>
        <w:t>根据</w:t>
      </w:r>
      <w:r w:rsidRPr="0095672E">
        <w:rPr>
          <w:rFonts w:hint="eastAsia"/>
          <w:lang w:eastAsia="zh-CN"/>
        </w:rPr>
        <w:t>2021</w:t>
      </w:r>
      <w:r w:rsidRPr="0095672E">
        <w:rPr>
          <w:rFonts w:hint="eastAsia"/>
          <w:lang w:eastAsia="zh-CN"/>
        </w:rPr>
        <w:t>年</w:t>
      </w:r>
      <w:r w:rsidRPr="0095672E">
        <w:rPr>
          <w:rFonts w:hint="eastAsia"/>
          <w:lang w:eastAsia="zh-CN"/>
        </w:rPr>
        <w:t>11</w:t>
      </w:r>
      <w:r w:rsidRPr="0095672E">
        <w:rPr>
          <w:rFonts w:hint="eastAsia"/>
          <w:lang w:eastAsia="zh-CN"/>
        </w:rPr>
        <w:t>月</w:t>
      </w:r>
      <w:r w:rsidRPr="0095672E">
        <w:rPr>
          <w:rFonts w:hint="eastAsia"/>
          <w:lang w:eastAsia="zh-CN"/>
        </w:rPr>
        <w:t>24</w:t>
      </w:r>
      <w:r w:rsidRPr="0095672E">
        <w:rPr>
          <w:rFonts w:hint="eastAsia"/>
          <w:lang w:eastAsia="zh-CN"/>
        </w:rPr>
        <w:t>日</w:t>
      </w:r>
      <w:r>
        <w:rPr>
          <w:rFonts w:hint="eastAsia"/>
          <w:lang w:eastAsia="zh-CN"/>
        </w:rPr>
        <w:t>无线电通信局</w:t>
      </w:r>
      <w:hyperlink r:id="rId8" w:history="1">
        <w:r w:rsidRPr="00E42248">
          <w:rPr>
            <w:rStyle w:val="Hyperlink"/>
            <w:lang w:eastAsia="zh-CN"/>
          </w:rPr>
          <w:t>CACE/10</w:t>
        </w:r>
        <w:r w:rsidR="00757343">
          <w:rPr>
            <w:rStyle w:val="Hyperlink"/>
            <w:lang w:eastAsia="zh-CN"/>
          </w:rPr>
          <w:t>0</w:t>
        </w:r>
        <w:r w:rsidRPr="00E42248">
          <w:rPr>
            <w:rStyle w:val="Hyperlink"/>
            <w:lang w:eastAsia="zh-CN"/>
          </w:rPr>
          <w:t>2</w:t>
        </w:r>
      </w:hyperlink>
      <w:r>
        <w:rPr>
          <w:rFonts w:hint="eastAsia"/>
          <w:lang w:eastAsia="zh-CN"/>
        </w:rPr>
        <w:t>号行</w:t>
      </w:r>
      <w:r w:rsidRPr="0095672E">
        <w:rPr>
          <w:rFonts w:hint="eastAsia"/>
          <w:lang w:eastAsia="zh-CN"/>
        </w:rPr>
        <w:t>政通</w:t>
      </w:r>
      <w:r>
        <w:rPr>
          <w:rFonts w:hint="eastAsia"/>
          <w:lang w:eastAsia="zh-CN"/>
        </w:rPr>
        <w:t>函</w:t>
      </w:r>
      <w:r w:rsidRPr="0095672E">
        <w:rPr>
          <w:rFonts w:hint="eastAsia"/>
          <w:lang w:eastAsia="zh-CN"/>
        </w:rPr>
        <w:t>中关于</w:t>
      </w:r>
      <w:r>
        <w:rPr>
          <w:lang w:eastAsia="zh-CN"/>
        </w:rPr>
        <w:t>ITU-R</w:t>
      </w:r>
      <w:r w:rsidRPr="0095672E">
        <w:rPr>
          <w:rFonts w:hint="eastAsia"/>
          <w:lang w:eastAsia="zh-CN"/>
        </w:rPr>
        <w:t>工作组和研究</w:t>
      </w:r>
      <w:proofErr w:type="gramStart"/>
      <w:r w:rsidRPr="0095672E">
        <w:rPr>
          <w:rFonts w:hint="eastAsia"/>
          <w:lang w:eastAsia="zh-CN"/>
        </w:rPr>
        <w:t>组恢复</w:t>
      </w:r>
      <w:proofErr w:type="gramEnd"/>
      <w:r w:rsidRPr="0095672E">
        <w:rPr>
          <w:rFonts w:hint="eastAsia"/>
          <w:lang w:eastAsia="zh-CN"/>
        </w:rPr>
        <w:t>实</w:t>
      </w:r>
      <w:r>
        <w:rPr>
          <w:rFonts w:hint="eastAsia"/>
          <w:lang w:eastAsia="zh-CN"/>
        </w:rPr>
        <w:t>体</w:t>
      </w:r>
      <w:r w:rsidRPr="0095672E">
        <w:rPr>
          <w:rFonts w:hint="eastAsia"/>
          <w:lang w:eastAsia="zh-CN"/>
        </w:rPr>
        <w:t>会议的公告，我</w:t>
      </w:r>
      <w:proofErr w:type="gramStart"/>
      <w:r w:rsidRPr="0095672E">
        <w:rPr>
          <w:rFonts w:hint="eastAsia"/>
          <w:lang w:eastAsia="zh-CN"/>
        </w:rPr>
        <w:t>谨宣布</w:t>
      </w:r>
      <w:proofErr w:type="gramEnd"/>
      <w:r w:rsidRPr="0095672E">
        <w:rPr>
          <w:rFonts w:hint="eastAsia"/>
          <w:lang w:eastAsia="zh-CN"/>
        </w:rPr>
        <w:t>无线电通信</w:t>
      </w:r>
      <w:r>
        <w:rPr>
          <w:rFonts w:hint="eastAsia"/>
          <w:lang w:eastAsia="zh-CN"/>
        </w:rPr>
        <w:t>顾问</w:t>
      </w:r>
      <w:r w:rsidR="004D06AD">
        <w:rPr>
          <w:rFonts w:hint="eastAsia"/>
          <w:lang w:eastAsia="zh-CN"/>
        </w:rPr>
        <w:t>组</w:t>
      </w:r>
      <w:r>
        <w:rPr>
          <w:rFonts w:hint="eastAsia"/>
          <w:lang w:eastAsia="zh-CN"/>
        </w:rPr>
        <w:t>（</w:t>
      </w:r>
      <w:r>
        <w:rPr>
          <w:rFonts w:hint="eastAsia"/>
          <w:lang w:eastAsia="zh-CN"/>
        </w:rPr>
        <w:t>R</w:t>
      </w:r>
      <w:r>
        <w:rPr>
          <w:lang w:eastAsia="zh-CN"/>
        </w:rPr>
        <w:t>AG</w:t>
      </w:r>
      <w:r>
        <w:rPr>
          <w:rFonts w:hint="eastAsia"/>
          <w:lang w:eastAsia="zh-CN"/>
        </w:rPr>
        <w:t>）</w:t>
      </w:r>
      <w:r w:rsidRPr="0095672E">
        <w:rPr>
          <w:rFonts w:hint="eastAsia"/>
          <w:lang w:eastAsia="zh-CN"/>
        </w:rPr>
        <w:t>第二十九次会议将分以下两部分举行</w:t>
      </w:r>
      <w:r>
        <w:rPr>
          <w:rFonts w:hint="eastAsia"/>
          <w:lang w:eastAsia="zh-CN"/>
        </w:rPr>
        <w:t>：</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92"/>
        <w:gridCol w:w="2235"/>
        <w:gridCol w:w="1816"/>
        <w:gridCol w:w="1675"/>
        <w:gridCol w:w="2096"/>
      </w:tblGrid>
      <w:tr w:rsidR="00BC4C89" w:rsidRPr="00FE78EF" w14:paraId="566D4576" w14:textId="77777777" w:rsidTr="00740763">
        <w:trPr>
          <w:jc w:val="center"/>
        </w:trPr>
        <w:tc>
          <w:tcPr>
            <w:tcW w:w="1055" w:type="pct"/>
            <w:vAlign w:val="center"/>
          </w:tcPr>
          <w:p w14:paraId="60B3E185" w14:textId="5302C4C9" w:rsidR="00BC4C89" w:rsidRPr="00FE78EF" w:rsidRDefault="00BC4C89" w:rsidP="00740763">
            <w:pPr>
              <w:pStyle w:val="Tablehead"/>
              <w:jc w:val="left"/>
              <w:rPr>
                <w:sz w:val="21"/>
                <w:szCs w:val="21"/>
                <w:lang w:val="en-GB"/>
              </w:rPr>
            </w:pPr>
            <w:r w:rsidRPr="006A0006">
              <w:rPr>
                <w:sz w:val="21"/>
                <w:szCs w:val="21"/>
                <w:lang w:val="en-GB"/>
              </w:rPr>
              <w:t>RAG</w:t>
            </w:r>
            <w:r w:rsidR="0095672E">
              <w:rPr>
                <w:rFonts w:hint="eastAsia"/>
                <w:sz w:val="21"/>
                <w:szCs w:val="21"/>
                <w:lang w:val="en-GB" w:eastAsia="zh-CN"/>
              </w:rPr>
              <w:t>会议部分</w:t>
            </w:r>
          </w:p>
        </w:tc>
        <w:tc>
          <w:tcPr>
            <w:tcW w:w="1127" w:type="pct"/>
            <w:vAlign w:val="center"/>
          </w:tcPr>
          <w:p w14:paraId="6FDF8261" w14:textId="4D1275C2" w:rsidR="00BC4C89" w:rsidRPr="00FE78EF" w:rsidRDefault="0095672E" w:rsidP="00740763">
            <w:pPr>
              <w:pStyle w:val="Tablehead"/>
              <w:rPr>
                <w:sz w:val="21"/>
                <w:szCs w:val="21"/>
                <w:lang w:val="en-GB"/>
              </w:rPr>
            </w:pPr>
            <w:r>
              <w:rPr>
                <w:rFonts w:hint="eastAsia"/>
                <w:sz w:val="21"/>
                <w:szCs w:val="21"/>
                <w:lang w:val="en-GB" w:eastAsia="zh-CN"/>
              </w:rPr>
              <w:t>日期</w:t>
            </w:r>
          </w:p>
        </w:tc>
        <w:tc>
          <w:tcPr>
            <w:tcW w:w="916" w:type="pct"/>
            <w:vAlign w:val="center"/>
          </w:tcPr>
          <w:p w14:paraId="6C99C5FC" w14:textId="08B85012" w:rsidR="00BC4C89" w:rsidRPr="00FE78EF" w:rsidRDefault="0095672E" w:rsidP="00740763">
            <w:pPr>
              <w:pStyle w:val="Tablehead"/>
              <w:rPr>
                <w:sz w:val="21"/>
                <w:szCs w:val="21"/>
                <w:lang w:val="en-GB" w:eastAsia="zh-CN"/>
              </w:rPr>
            </w:pPr>
            <w:r>
              <w:rPr>
                <w:rFonts w:asciiTheme="minorHAnsi" w:hAnsiTheme="minorHAnsi" w:hint="eastAsia"/>
                <w:sz w:val="21"/>
                <w:szCs w:val="21"/>
                <w:lang w:val="en-GB" w:eastAsia="zh-CN"/>
              </w:rPr>
              <w:t>提交文稿的截止日期</w:t>
            </w:r>
          </w:p>
        </w:tc>
        <w:tc>
          <w:tcPr>
            <w:tcW w:w="845" w:type="pct"/>
            <w:vAlign w:val="center"/>
          </w:tcPr>
          <w:p w14:paraId="624D5366" w14:textId="4FE1EE92" w:rsidR="00BC4C89" w:rsidRPr="00FE78EF" w:rsidRDefault="0095672E" w:rsidP="00740763">
            <w:pPr>
              <w:pStyle w:val="Tablehead"/>
              <w:rPr>
                <w:rFonts w:asciiTheme="minorHAnsi" w:hAnsiTheme="minorHAnsi"/>
                <w:sz w:val="21"/>
                <w:szCs w:val="21"/>
                <w:lang w:val="en-GB" w:eastAsia="zh-CN"/>
              </w:rPr>
            </w:pPr>
            <w:r>
              <w:rPr>
                <w:rFonts w:asciiTheme="minorHAnsi" w:hAnsiTheme="minorHAnsi" w:hint="eastAsia"/>
                <w:sz w:val="21"/>
                <w:szCs w:val="21"/>
                <w:lang w:val="en-GB" w:eastAsia="zh-CN"/>
              </w:rPr>
              <w:t>每日的安排（</w:t>
            </w:r>
            <w:r w:rsidR="00BC4C89">
              <w:rPr>
                <w:rFonts w:asciiTheme="minorHAnsi" w:hAnsiTheme="minorHAnsi"/>
                <w:sz w:val="21"/>
                <w:szCs w:val="21"/>
                <w:lang w:val="en-GB"/>
              </w:rPr>
              <w:t>CEST</w:t>
            </w:r>
            <w:r>
              <w:rPr>
                <w:rFonts w:asciiTheme="minorHAnsi" w:hAnsiTheme="minorHAnsi" w:hint="eastAsia"/>
                <w:sz w:val="21"/>
                <w:szCs w:val="21"/>
                <w:lang w:val="en-GB" w:eastAsia="zh-CN"/>
              </w:rPr>
              <w:t>）</w:t>
            </w:r>
          </w:p>
        </w:tc>
        <w:tc>
          <w:tcPr>
            <w:tcW w:w="1057" w:type="pct"/>
            <w:vAlign w:val="center"/>
          </w:tcPr>
          <w:p w14:paraId="4B855DD3" w14:textId="3C1DBCD8" w:rsidR="00BC4C89" w:rsidRPr="00FE78EF" w:rsidRDefault="0095672E" w:rsidP="00740763">
            <w:pPr>
              <w:pStyle w:val="Tablehead"/>
              <w:rPr>
                <w:rFonts w:asciiTheme="minorHAnsi" w:hAnsiTheme="minorHAnsi"/>
                <w:sz w:val="21"/>
                <w:szCs w:val="21"/>
                <w:lang w:val="en-GB" w:eastAsia="zh-CN"/>
              </w:rPr>
            </w:pPr>
            <w:r>
              <w:rPr>
                <w:rFonts w:asciiTheme="minorHAnsi" w:hAnsiTheme="minorHAnsi" w:hint="eastAsia"/>
                <w:sz w:val="21"/>
                <w:szCs w:val="21"/>
                <w:lang w:val="en-GB" w:eastAsia="zh-CN"/>
              </w:rPr>
              <w:t>召开的方式</w:t>
            </w:r>
          </w:p>
        </w:tc>
      </w:tr>
      <w:tr w:rsidR="00BC4C89" w:rsidRPr="00FE78EF" w14:paraId="4EEBEDE7" w14:textId="77777777" w:rsidTr="00740763">
        <w:trPr>
          <w:jc w:val="center"/>
        </w:trPr>
        <w:tc>
          <w:tcPr>
            <w:tcW w:w="1055" w:type="pct"/>
            <w:vAlign w:val="center"/>
          </w:tcPr>
          <w:p w14:paraId="390EA997" w14:textId="09410589" w:rsidR="00BC4C89" w:rsidRPr="00741591" w:rsidRDefault="0095672E" w:rsidP="00740763">
            <w:pPr>
              <w:pStyle w:val="Tabletext"/>
              <w:rPr>
                <w:bCs/>
                <w:sz w:val="21"/>
                <w:szCs w:val="21"/>
                <w:lang w:val="en-GB" w:eastAsia="zh-CN"/>
              </w:rPr>
            </w:pPr>
            <w:bookmarkStart w:id="2" w:name="_Hlk89078983"/>
            <w:r w:rsidRPr="0095672E">
              <w:rPr>
                <w:rFonts w:asciiTheme="minorHAnsi" w:hAnsiTheme="minorHAnsi" w:hint="eastAsia"/>
                <w:bCs/>
                <w:sz w:val="21"/>
                <w:szCs w:val="21"/>
                <w:lang w:val="en-CA" w:eastAsia="zh-CN"/>
              </w:rPr>
              <w:t>审议《</w:t>
            </w:r>
            <w:r w:rsidRPr="0095672E">
              <w:rPr>
                <w:rFonts w:asciiTheme="minorHAnsi" w:hAnsiTheme="minorHAnsi" w:hint="eastAsia"/>
                <w:bCs/>
                <w:sz w:val="21"/>
                <w:szCs w:val="21"/>
                <w:lang w:val="en-CA" w:eastAsia="zh-CN"/>
              </w:rPr>
              <w:t>ITU-R</w:t>
            </w:r>
            <w:r w:rsidRPr="0095672E">
              <w:rPr>
                <w:rFonts w:asciiTheme="minorHAnsi" w:hAnsiTheme="minorHAnsi" w:hint="eastAsia"/>
                <w:bCs/>
                <w:sz w:val="21"/>
                <w:szCs w:val="21"/>
                <w:lang w:val="en-CA" w:eastAsia="zh-CN"/>
              </w:rPr>
              <w:t>战略和财务规划草案》</w:t>
            </w:r>
            <w:r w:rsidR="00BC4C89" w:rsidRPr="00A51CBA">
              <w:rPr>
                <w:rFonts w:asciiTheme="minorHAnsi" w:hAnsiTheme="minorHAnsi"/>
                <w:bCs/>
                <w:sz w:val="21"/>
                <w:szCs w:val="21"/>
                <w:highlight w:val="lightGray"/>
                <w:lang w:val="en-CA" w:eastAsia="zh-CN"/>
              </w:rPr>
              <w:t xml:space="preserve"> </w:t>
            </w:r>
            <w:bookmarkEnd w:id="2"/>
          </w:p>
        </w:tc>
        <w:tc>
          <w:tcPr>
            <w:tcW w:w="1127" w:type="pct"/>
            <w:vAlign w:val="center"/>
          </w:tcPr>
          <w:p w14:paraId="4F71C1DD" w14:textId="469481DE" w:rsidR="0095672E" w:rsidRPr="0095672E" w:rsidRDefault="0095672E" w:rsidP="0095672E">
            <w:pPr>
              <w:pStyle w:val="Tabletext"/>
              <w:jc w:val="center"/>
              <w:rPr>
                <w:rFonts w:asciiTheme="minorHAnsi" w:hAnsiTheme="minorHAnsi"/>
                <w:bCs/>
                <w:sz w:val="21"/>
                <w:szCs w:val="21"/>
                <w:lang w:val="en-CA" w:eastAsia="zh-CN"/>
              </w:rPr>
            </w:pPr>
          </w:p>
          <w:p w14:paraId="028CEB03" w14:textId="0C7A785B" w:rsidR="00BC4C89" w:rsidRPr="00FE78EF" w:rsidRDefault="0095672E" w:rsidP="0095672E">
            <w:pPr>
              <w:pStyle w:val="Tabletext"/>
              <w:jc w:val="center"/>
              <w:rPr>
                <w:bCs/>
                <w:sz w:val="21"/>
                <w:szCs w:val="21"/>
                <w:lang w:val="en-GB" w:eastAsia="zh-CN"/>
              </w:rPr>
            </w:pPr>
            <w:r w:rsidRPr="0095672E">
              <w:rPr>
                <w:rFonts w:asciiTheme="minorHAnsi" w:hAnsiTheme="minorHAnsi" w:hint="eastAsia"/>
                <w:bCs/>
                <w:sz w:val="21"/>
                <w:szCs w:val="21"/>
                <w:lang w:val="en-CA"/>
              </w:rPr>
              <w:t>2022</w:t>
            </w:r>
            <w:r w:rsidRPr="0095672E">
              <w:rPr>
                <w:rFonts w:asciiTheme="minorHAnsi" w:hAnsiTheme="minorHAnsi" w:hint="eastAsia"/>
                <w:bCs/>
                <w:sz w:val="21"/>
                <w:szCs w:val="21"/>
                <w:lang w:val="en-CA"/>
              </w:rPr>
              <w:t>年</w:t>
            </w:r>
            <w:r w:rsidRPr="0095672E">
              <w:rPr>
                <w:rFonts w:asciiTheme="minorHAnsi" w:hAnsiTheme="minorHAnsi" w:hint="eastAsia"/>
                <w:bCs/>
                <w:sz w:val="21"/>
                <w:szCs w:val="21"/>
                <w:lang w:val="en-CA"/>
              </w:rPr>
              <w:t>2</w:t>
            </w:r>
            <w:r w:rsidRPr="0095672E">
              <w:rPr>
                <w:rFonts w:asciiTheme="minorHAnsi" w:hAnsiTheme="minorHAnsi" w:hint="eastAsia"/>
                <w:bCs/>
                <w:sz w:val="21"/>
                <w:szCs w:val="21"/>
                <w:lang w:val="en-CA"/>
              </w:rPr>
              <w:t>月</w:t>
            </w:r>
            <w:r w:rsidRPr="0095672E">
              <w:rPr>
                <w:rFonts w:asciiTheme="minorHAnsi" w:hAnsiTheme="minorHAnsi" w:hint="eastAsia"/>
                <w:bCs/>
                <w:sz w:val="21"/>
                <w:szCs w:val="21"/>
                <w:lang w:val="en-CA"/>
              </w:rPr>
              <w:t>24</w:t>
            </w:r>
            <w:r w:rsidRPr="0095672E">
              <w:rPr>
                <w:rFonts w:asciiTheme="minorHAnsi" w:hAnsiTheme="minorHAnsi" w:hint="eastAsia"/>
                <w:bCs/>
                <w:sz w:val="21"/>
                <w:szCs w:val="21"/>
                <w:lang w:val="en-CA"/>
              </w:rPr>
              <w:t>日</w:t>
            </w:r>
            <w:r>
              <w:rPr>
                <w:rFonts w:asciiTheme="minorHAnsi" w:hAnsiTheme="minorHAnsi" w:hint="eastAsia"/>
                <w:bCs/>
                <w:sz w:val="21"/>
                <w:szCs w:val="21"/>
                <w:lang w:val="en-CA" w:eastAsia="zh-CN"/>
              </w:rPr>
              <w:t>（</w:t>
            </w:r>
            <w:proofErr w:type="spellStart"/>
            <w:r w:rsidRPr="0095672E">
              <w:rPr>
                <w:rFonts w:asciiTheme="minorHAnsi" w:hAnsiTheme="minorHAnsi" w:hint="eastAsia"/>
                <w:bCs/>
                <w:sz w:val="21"/>
                <w:szCs w:val="21"/>
                <w:lang w:val="en-CA"/>
              </w:rPr>
              <w:t>星期四</w:t>
            </w:r>
            <w:proofErr w:type="spellEnd"/>
            <w:r>
              <w:rPr>
                <w:rFonts w:asciiTheme="minorHAnsi" w:hAnsiTheme="minorHAnsi" w:hint="eastAsia"/>
                <w:bCs/>
                <w:sz w:val="21"/>
                <w:szCs w:val="21"/>
                <w:lang w:val="en-CA" w:eastAsia="zh-CN"/>
              </w:rPr>
              <w:t>）</w:t>
            </w:r>
          </w:p>
        </w:tc>
        <w:tc>
          <w:tcPr>
            <w:tcW w:w="916" w:type="pct"/>
            <w:vAlign w:val="center"/>
          </w:tcPr>
          <w:p w14:paraId="64734A67" w14:textId="78A80937" w:rsidR="0095672E" w:rsidRPr="0095672E" w:rsidRDefault="0095672E" w:rsidP="0095672E">
            <w:pPr>
              <w:pStyle w:val="Tabletext"/>
              <w:jc w:val="center"/>
              <w:rPr>
                <w:rFonts w:asciiTheme="minorHAnsi" w:hAnsiTheme="minorHAnsi"/>
                <w:sz w:val="21"/>
                <w:szCs w:val="21"/>
                <w:lang w:val="en-GB"/>
              </w:rPr>
            </w:pPr>
          </w:p>
          <w:p w14:paraId="73208DCE" w14:textId="43C506F0" w:rsidR="00BC4C89" w:rsidRPr="006A0006" w:rsidRDefault="0095672E" w:rsidP="0095672E">
            <w:pPr>
              <w:pStyle w:val="Tabletext"/>
              <w:jc w:val="center"/>
              <w:rPr>
                <w:sz w:val="21"/>
                <w:szCs w:val="21"/>
                <w:lang w:val="en-GB"/>
              </w:rPr>
            </w:pPr>
            <w:r w:rsidRPr="0095672E">
              <w:rPr>
                <w:rFonts w:asciiTheme="minorHAnsi" w:hAnsiTheme="minorHAnsi" w:hint="eastAsia"/>
                <w:sz w:val="21"/>
                <w:szCs w:val="21"/>
                <w:lang w:val="en-GB"/>
              </w:rPr>
              <w:t>2022</w:t>
            </w:r>
            <w:r w:rsidRPr="0095672E">
              <w:rPr>
                <w:rFonts w:asciiTheme="minorHAnsi" w:hAnsiTheme="minorHAnsi" w:hint="eastAsia"/>
                <w:sz w:val="21"/>
                <w:szCs w:val="21"/>
                <w:lang w:val="en-GB"/>
              </w:rPr>
              <w:t>年</w:t>
            </w:r>
            <w:r w:rsidRPr="0095672E">
              <w:rPr>
                <w:rFonts w:asciiTheme="minorHAnsi" w:hAnsiTheme="minorHAnsi" w:hint="eastAsia"/>
                <w:sz w:val="21"/>
                <w:szCs w:val="21"/>
                <w:lang w:val="en-GB"/>
              </w:rPr>
              <w:t>2</w:t>
            </w:r>
            <w:r w:rsidRPr="0095672E">
              <w:rPr>
                <w:rFonts w:asciiTheme="minorHAnsi" w:hAnsiTheme="minorHAnsi" w:hint="eastAsia"/>
                <w:sz w:val="21"/>
                <w:szCs w:val="21"/>
                <w:lang w:val="en-GB"/>
              </w:rPr>
              <w:t>月</w:t>
            </w:r>
            <w:r w:rsidRPr="0095672E">
              <w:rPr>
                <w:rFonts w:asciiTheme="minorHAnsi" w:hAnsiTheme="minorHAnsi" w:hint="eastAsia"/>
                <w:sz w:val="21"/>
                <w:szCs w:val="21"/>
                <w:lang w:val="en-GB"/>
              </w:rPr>
              <w:t>10</w:t>
            </w:r>
            <w:r w:rsidRPr="0095672E">
              <w:rPr>
                <w:rFonts w:asciiTheme="minorHAnsi" w:hAnsiTheme="minorHAnsi" w:hint="eastAsia"/>
                <w:sz w:val="21"/>
                <w:szCs w:val="21"/>
                <w:lang w:val="en-GB"/>
              </w:rPr>
              <w:t>日</w:t>
            </w:r>
            <w:r>
              <w:rPr>
                <w:rFonts w:asciiTheme="minorHAnsi" w:hAnsiTheme="minorHAnsi" w:hint="eastAsia"/>
                <w:bCs/>
                <w:sz w:val="21"/>
                <w:szCs w:val="21"/>
                <w:lang w:val="en-CA" w:eastAsia="zh-CN"/>
              </w:rPr>
              <w:t>（</w:t>
            </w:r>
            <w:proofErr w:type="spellStart"/>
            <w:r w:rsidRPr="0095672E">
              <w:rPr>
                <w:rFonts w:asciiTheme="minorHAnsi" w:hAnsiTheme="minorHAnsi" w:hint="eastAsia"/>
                <w:bCs/>
                <w:sz w:val="21"/>
                <w:szCs w:val="21"/>
                <w:lang w:val="en-CA"/>
              </w:rPr>
              <w:t>星期四</w:t>
            </w:r>
            <w:proofErr w:type="spellEnd"/>
            <w:r>
              <w:rPr>
                <w:rFonts w:asciiTheme="minorHAnsi" w:hAnsiTheme="minorHAnsi" w:hint="eastAsia"/>
                <w:bCs/>
                <w:sz w:val="21"/>
                <w:szCs w:val="21"/>
                <w:lang w:val="en-CA" w:eastAsia="zh-CN"/>
              </w:rPr>
              <w:t>）</w:t>
            </w:r>
          </w:p>
        </w:tc>
        <w:tc>
          <w:tcPr>
            <w:tcW w:w="845" w:type="pct"/>
            <w:vAlign w:val="center"/>
          </w:tcPr>
          <w:p w14:paraId="42ED0F20" w14:textId="461D87D8" w:rsidR="00BC4C89" w:rsidRPr="006A0006" w:rsidRDefault="00BC4C89" w:rsidP="00740763">
            <w:pPr>
              <w:pStyle w:val="Tabletext"/>
              <w:jc w:val="center"/>
              <w:rPr>
                <w:rFonts w:asciiTheme="minorHAnsi" w:hAnsiTheme="minorHAnsi"/>
                <w:sz w:val="21"/>
                <w:szCs w:val="21"/>
                <w:lang w:val="en-GB"/>
              </w:rPr>
            </w:pPr>
            <w:r w:rsidRPr="006A0006">
              <w:rPr>
                <w:rFonts w:asciiTheme="minorHAnsi" w:hAnsiTheme="minorHAnsi"/>
                <w:sz w:val="21"/>
                <w:szCs w:val="21"/>
                <w:lang w:val="en-GB"/>
              </w:rPr>
              <w:t>12</w:t>
            </w:r>
            <w:r w:rsidR="0095672E">
              <w:rPr>
                <w:rFonts w:asciiTheme="minorHAnsi" w:hAnsiTheme="minorHAnsi"/>
                <w:sz w:val="21"/>
                <w:szCs w:val="21"/>
                <w:lang w:val="en-GB"/>
              </w:rPr>
              <w:t>:</w:t>
            </w:r>
            <w:r w:rsidRPr="006A0006">
              <w:rPr>
                <w:rFonts w:asciiTheme="minorHAnsi" w:hAnsiTheme="minorHAnsi"/>
                <w:sz w:val="21"/>
                <w:szCs w:val="21"/>
                <w:lang w:val="en-GB"/>
              </w:rPr>
              <w:t>00</w:t>
            </w:r>
            <w:r w:rsidR="0095672E">
              <w:rPr>
                <w:rFonts w:asciiTheme="minorHAnsi" w:hAnsiTheme="minorHAnsi" w:hint="eastAsia"/>
                <w:sz w:val="21"/>
                <w:szCs w:val="21"/>
                <w:lang w:val="en-GB" w:eastAsia="zh-CN"/>
              </w:rPr>
              <w:t>至</w:t>
            </w:r>
            <w:r w:rsidRPr="006A0006">
              <w:rPr>
                <w:rFonts w:asciiTheme="minorHAnsi" w:hAnsiTheme="minorHAnsi"/>
                <w:sz w:val="21"/>
                <w:szCs w:val="21"/>
                <w:lang w:val="en-GB"/>
              </w:rPr>
              <w:t>16</w:t>
            </w:r>
            <w:r w:rsidR="0095672E">
              <w:rPr>
                <w:rFonts w:asciiTheme="minorHAnsi" w:hAnsiTheme="minorHAnsi"/>
                <w:sz w:val="21"/>
                <w:szCs w:val="21"/>
                <w:lang w:val="en-GB"/>
              </w:rPr>
              <w:t>:</w:t>
            </w:r>
            <w:r w:rsidRPr="006A0006">
              <w:rPr>
                <w:rFonts w:asciiTheme="minorHAnsi" w:hAnsiTheme="minorHAnsi"/>
                <w:sz w:val="21"/>
                <w:szCs w:val="21"/>
                <w:lang w:val="en-GB"/>
              </w:rPr>
              <w:t>00</w:t>
            </w:r>
          </w:p>
        </w:tc>
        <w:tc>
          <w:tcPr>
            <w:tcW w:w="1057" w:type="pct"/>
            <w:vAlign w:val="center"/>
          </w:tcPr>
          <w:p w14:paraId="1B6A0FC6" w14:textId="0BC9F740" w:rsidR="00BC4C89" w:rsidRPr="00FE78EF" w:rsidRDefault="0095672E" w:rsidP="00740763">
            <w:pPr>
              <w:pStyle w:val="Tabletext"/>
              <w:jc w:val="center"/>
              <w:rPr>
                <w:rFonts w:asciiTheme="minorHAnsi" w:hAnsiTheme="minorHAnsi"/>
                <w:bCs/>
                <w:sz w:val="21"/>
                <w:szCs w:val="21"/>
                <w:lang w:val="en-GB"/>
              </w:rPr>
            </w:pPr>
            <w:r>
              <w:rPr>
                <w:rFonts w:asciiTheme="minorHAnsi" w:hAnsiTheme="minorHAnsi" w:hint="eastAsia"/>
                <w:b/>
                <w:sz w:val="21"/>
                <w:szCs w:val="21"/>
                <w:lang w:val="en-GB" w:eastAsia="zh-CN"/>
              </w:rPr>
              <w:t>虚拟会议</w:t>
            </w:r>
            <w:r w:rsidR="00BC4C89">
              <w:rPr>
                <w:rStyle w:val="FootnoteReference"/>
                <w:rFonts w:asciiTheme="minorHAnsi" w:hAnsiTheme="minorHAnsi"/>
                <w:b/>
                <w:szCs w:val="21"/>
                <w:lang w:val="en-GB"/>
              </w:rPr>
              <w:footnoteReference w:id="1"/>
            </w:r>
          </w:p>
        </w:tc>
      </w:tr>
      <w:tr w:rsidR="00BC4C89" w:rsidRPr="00FE78EF" w14:paraId="4F206B26" w14:textId="77777777" w:rsidTr="00740763">
        <w:trPr>
          <w:jc w:val="center"/>
        </w:trPr>
        <w:tc>
          <w:tcPr>
            <w:tcW w:w="1055" w:type="pct"/>
            <w:vAlign w:val="center"/>
          </w:tcPr>
          <w:p w14:paraId="4C12A1FD" w14:textId="636F4CA7" w:rsidR="00BC4C89" w:rsidRPr="00741591" w:rsidRDefault="00BC4C89" w:rsidP="00740763">
            <w:pPr>
              <w:pStyle w:val="Tabletext"/>
              <w:rPr>
                <w:bCs/>
                <w:sz w:val="21"/>
                <w:szCs w:val="21"/>
                <w:lang w:val="en-GB"/>
              </w:rPr>
            </w:pPr>
            <w:r w:rsidRPr="00741591">
              <w:rPr>
                <w:rFonts w:asciiTheme="minorHAnsi" w:hAnsiTheme="minorHAnsi"/>
                <w:bCs/>
                <w:sz w:val="21"/>
                <w:szCs w:val="21"/>
                <w:lang w:val="en-CA"/>
              </w:rPr>
              <w:t>RAG</w:t>
            </w:r>
            <w:r w:rsidR="0095672E">
              <w:rPr>
                <w:rFonts w:asciiTheme="minorHAnsi" w:hAnsiTheme="minorHAnsi" w:hint="eastAsia"/>
                <w:bCs/>
                <w:sz w:val="21"/>
                <w:szCs w:val="21"/>
                <w:lang w:val="en-CA" w:eastAsia="zh-CN"/>
              </w:rPr>
              <w:t>会议</w:t>
            </w:r>
          </w:p>
        </w:tc>
        <w:tc>
          <w:tcPr>
            <w:tcW w:w="1127" w:type="pct"/>
            <w:vAlign w:val="center"/>
          </w:tcPr>
          <w:p w14:paraId="742362DE" w14:textId="41FA65E4" w:rsidR="0095672E" w:rsidRPr="0095672E" w:rsidRDefault="0095672E" w:rsidP="0095672E">
            <w:pPr>
              <w:pStyle w:val="Tabletext"/>
              <w:jc w:val="center"/>
              <w:rPr>
                <w:rFonts w:asciiTheme="minorHAnsi" w:hAnsiTheme="minorHAnsi"/>
                <w:bCs/>
                <w:sz w:val="21"/>
                <w:szCs w:val="21"/>
                <w:lang w:val="en-CA"/>
              </w:rPr>
            </w:pPr>
          </w:p>
          <w:p w14:paraId="01DD5668" w14:textId="46FAC240" w:rsidR="00BC4C89" w:rsidRPr="00FE78EF" w:rsidRDefault="0095672E" w:rsidP="0095672E">
            <w:pPr>
              <w:pStyle w:val="Tabletext"/>
              <w:jc w:val="center"/>
              <w:rPr>
                <w:bCs/>
                <w:sz w:val="21"/>
                <w:szCs w:val="21"/>
                <w:lang w:val="en-GB"/>
              </w:rPr>
            </w:pPr>
            <w:r w:rsidRPr="0095672E">
              <w:rPr>
                <w:rFonts w:asciiTheme="minorHAnsi" w:hAnsiTheme="minorHAnsi" w:hint="eastAsia"/>
                <w:bCs/>
                <w:sz w:val="21"/>
                <w:szCs w:val="21"/>
                <w:lang w:val="en-CA"/>
              </w:rPr>
              <w:t>2022</w:t>
            </w:r>
            <w:r w:rsidRPr="0095672E">
              <w:rPr>
                <w:rFonts w:asciiTheme="minorHAnsi" w:hAnsiTheme="minorHAnsi" w:hint="eastAsia"/>
                <w:bCs/>
                <w:sz w:val="21"/>
                <w:szCs w:val="21"/>
                <w:lang w:val="en-CA"/>
              </w:rPr>
              <w:t>年</w:t>
            </w:r>
            <w:r w:rsidRPr="0095672E">
              <w:rPr>
                <w:rFonts w:asciiTheme="minorHAnsi" w:hAnsiTheme="minorHAnsi" w:hint="eastAsia"/>
                <w:bCs/>
                <w:sz w:val="21"/>
                <w:szCs w:val="21"/>
                <w:lang w:val="en-CA"/>
              </w:rPr>
              <w:t>4</w:t>
            </w:r>
            <w:r w:rsidRPr="0095672E">
              <w:rPr>
                <w:rFonts w:asciiTheme="minorHAnsi" w:hAnsiTheme="minorHAnsi" w:hint="eastAsia"/>
                <w:bCs/>
                <w:sz w:val="21"/>
                <w:szCs w:val="21"/>
                <w:lang w:val="en-CA"/>
              </w:rPr>
              <w:t>月</w:t>
            </w:r>
            <w:r w:rsidRPr="0095672E">
              <w:rPr>
                <w:rFonts w:asciiTheme="minorHAnsi" w:hAnsiTheme="minorHAnsi" w:hint="eastAsia"/>
                <w:bCs/>
                <w:sz w:val="21"/>
                <w:szCs w:val="21"/>
                <w:lang w:val="en-CA"/>
              </w:rPr>
              <w:t>11</w:t>
            </w:r>
            <w:r w:rsidRPr="0095672E">
              <w:rPr>
                <w:rFonts w:asciiTheme="minorHAnsi" w:hAnsiTheme="minorHAnsi" w:hint="eastAsia"/>
                <w:bCs/>
                <w:sz w:val="21"/>
                <w:szCs w:val="21"/>
                <w:lang w:val="en-CA"/>
              </w:rPr>
              <w:t>日</w:t>
            </w:r>
            <w:r>
              <w:rPr>
                <w:rFonts w:asciiTheme="minorHAnsi" w:hAnsiTheme="minorHAnsi" w:hint="eastAsia"/>
                <w:bCs/>
                <w:sz w:val="21"/>
                <w:szCs w:val="21"/>
                <w:lang w:val="en-CA" w:eastAsia="zh-CN"/>
              </w:rPr>
              <w:t>（</w:t>
            </w:r>
            <w:proofErr w:type="spellStart"/>
            <w:r w:rsidRPr="0095672E">
              <w:rPr>
                <w:rFonts w:asciiTheme="minorHAnsi" w:hAnsiTheme="minorHAnsi" w:hint="eastAsia"/>
                <w:bCs/>
                <w:sz w:val="21"/>
                <w:szCs w:val="21"/>
                <w:lang w:val="en-CA"/>
              </w:rPr>
              <w:t>星期一</w:t>
            </w:r>
            <w:proofErr w:type="spellEnd"/>
            <w:r>
              <w:rPr>
                <w:rFonts w:asciiTheme="minorHAnsi" w:hAnsiTheme="minorHAnsi" w:hint="eastAsia"/>
                <w:bCs/>
                <w:sz w:val="21"/>
                <w:szCs w:val="21"/>
                <w:lang w:val="en-CA" w:eastAsia="zh-CN"/>
              </w:rPr>
              <w:t>）至</w:t>
            </w:r>
            <w:r w:rsidRPr="0095672E">
              <w:rPr>
                <w:rFonts w:asciiTheme="minorHAnsi" w:hAnsiTheme="minorHAnsi" w:hint="eastAsia"/>
                <w:bCs/>
                <w:sz w:val="21"/>
                <w:szCs w:val="21"/>
                <w:lang w:val="en-CA"/>
              </w:rPr>
              <w:t>14</w:t>
            </w:r>
            <w:r w:rsidRPr="0095672E">
              <w:rPr>
                <w:rFonts w:asciiTheme="minorHAnsi" w:hAnsiTheme="minorHAnsi" w:hint="eastAsia"/>
                <w:bCs/>
                <w:sz w:val="21"/>
                <w:szCs w:val="21"/>
                <w:lang w:val="en-CA"/>
              </w:rPr>
              <w:t>日</w:t>
            </w:r>
            <w:r>
              <w:rPr>
                <w:rFonts w:asciiTheme="minorHAnsi" w:hAnsiTheme="minorHAnsi" w:hint="eastAsia"/>
                <w:bCs/>
                <w:sz w:val="21"/>
                <w:szCs w:val="21"/>
                <w:lang w:val="en-CA" w:eastAsia="zh-CN"/>
              </w:rPr>
              <w:t>（</w:t>
            </w:r>
            <w:proofErr w:type="spellStart"/>
            <w:r w:rsidRPr="0095672E">
              <w:rPr>
                <w:rFonts w:asciiTheme="minorHAnsi" w:hAnsiTheme="minorHAnsi" w:hint="eastAsia"/>
                <w:bCs/>
                <w:sz w:val="21"/>
                <w:szCs w:val="21"/>
                <w:lang w:val="en-CA"/>
              </w:rPr>
              <w:t>星期四</w:t>
            </w:r>
            <w:proofErr w:type="spellEnd"/>
            <w:r>
              <w:rPr>
                <w:rFonts w:asciiTheme="minorHAnsi" w:hAnsiTheme="minorHAnsi" w:hint="eastAsia"/>
                <w:bCs/>
                <w:sz w:val="21"/>
                <w:szCs w:val="21"/>
                <w:lang w:val="en-CA" w:eastAsia="zh-CN"/>
              </w:rPr>
              <w:t>）</w:t>
            </w:r>
          </w:p>
        </w:tc>
        <w:tc>
          <w:tcPr>
            <w:tcW w:w="916" w:type="pct"/>
            <w:vAlign w:val="center"/>
          </w:tcPr>
          <w:p w14:paraId="2348920C" w14:textId="5BE85677" w:rsidR="00BC4C89" w:rsidRPr="006A0006" w:rsidRDefault="0095672E" w:rsidP="00740763">
            <w:pPr>
              <w:pStyle w:val="Tabletext"/>
              <w:jc w:val="center"/>
              <w:rPr>
                <w:rFonts w:asciiTheme="minorHAnsi" w:hAnsiTheme="minorHAnsi"/>
                <w:sz w:val="21"/>
                <w:szCs w:val="21"/>
                <w:lang w:val="en-GB"/>
              </w:rPr>
            </w:pPr>
            <w:r w:rsidRPr="0095672E">
              <w:rPr>
                <w:rFonts w:asciiTheme="minorHAnsi" w:hAnsiTheme="minorHAnsi" w:hint="eastAsia"/>
                <w:sz w:val="21"/>
                <w:szCs w:val="21"/>
                <w:lang w:val="en-GB"/>
              </w:rPr>
              <w:t>2022</w:t>
            </w:r>
            <w:r w:rsidRPr="0095672E">
              <w:rPr>
                <w:rFonts w:asciiTheme="minorHAnsi" w:hAnsiTheme="minorHAnsi" w:hint="eastAsia"/>
                <w:sz w:val="21"/>
                <w:szCs w:val="21"/>
                <w:lang w:val="en-GB"/>
              </w:rPr>
              <w:t>年</w:t>
            </w:r>
            <w:r>
              <w:rPr>
                <w:rFonts w:asciiTheme="minorHAnsi" w:hAnsiTheme="minorHAnsi"/>
                <w:sz w:val="21"/>
                <w:szCs w:val="21"/>
                <w:lang w:val="en-GB"/>
              </w:rPr>
              <w:t>3</w:t>
            </w:r>
            <w:r w:rsidRPr="0095672E">
              <w:rPr>
                <w:rFonts w:asciiTheme="minorHAnsi" w:hAnsiTheme="minorHAnsi" w:hint="eastAsia"/>
                <w:sz w:val="21"/>
                <w:szCs w:val="21"/>
                <w:lang w:val="en-GB"/>
              </w:rPr>
              <w:t>月</w:t>
            </w:r>
            <w:r>
              <w:rPr>
                <w:rFonts w:asciiTheme="minorHAnsi" w:hAnsiTheme="minorHAnsi" w:hint="eastAsia"/>
                <w:sz w:val="21"/>
                <w:szCs w:val="21"/>
                <w:lang w:val="en-GB" w:eastAsia="zh-CN"/>
              </w:rPr>
              <w:t>2</w:t>
            </w:r>
            <w:r>
              <w:rPr>
                <w:rFonts w:asciiTheme="minorHAnsi" w:hAnsiTheme="minorHAnsi"/>
                <w:sz w:val="21"/>
                <w:szCs w:val="21"/>
                <w:lang w:val="en-GB" w:eastAsia="zh-CN"/>
              </w:rPr>
              <w:t>8</w:t>
            </w:r>
            <w:r w:rsidRPr="0095672E">
              <w:rPr>
                <w:rFonts w:asciiTheme="minorHAnsi" w:hAnsiTheme="minorHAnsi" w:hint="eastAsia"/>
                <w:sz w:val="21"/>
                <w:szCs w:val="21"/>
                <w:lang w:val="en-GB"/>
              </w:rPr>
              <w:t>日</w:t>
            </w:r>
            <w:r>
              <w:rPr>
                <w:rFonts w:asciiTheme="minorHAnsi" w:hAnsiTheme="minorHAnsi" w:hint="eastAsia"/>
                <w:bCs/>
                <w:sz w:val="21"/>
                <w:szCs w:val="21"/>
                <w:lang w:val="en-CA" w:eastAsia="zh-CN"/>
              </w:rPr>
              <w:t>（</w:t>
            </w:r>
            <w:proofErr w:type="spellStart"/>
            <w:r w:rsidRPr="0095672E">
              <w:rPr>
                <w:rFonts w:asciiTheme="minorHAnsi" w:hAnsiTheme="minorHAnsi" w:hint="eastAsia"/>
                <w:bCs/>
                <w:sz w:val="21"/>
                <w:szCs w:val="21"/>
                <w:lang w:val="en-CA"/>
              </w:rPr>
              <w:t>星期</w:t>
            </w:r>
            <w:proofErr w:type="spellEnd"/>
            <w:r>
              <w:rPr>
                <w:rFonts w:asciiTheme="minorHAnsi" w:hAnsiTheme="minorHAnsi" w:hint="eastAsia"/>
                <w:bCs/>
                <w:sz w:val="21"/>
                <w:szCs w:val="21"/>
                <w:lang w:val="en-CA" w:eastAsia="zh-CN"/>
              </w:rPr>
              <w:t>一）</w:t>
            </w:r>
          </w:p>
        </w:tc>
        <w:tc>
          <w:tcPr>
            <w:tcW w:w="845" w:type="pct"/>
            <w:vAlign w:val="center"/>
          </w:tcPr>
          <w:p w14:paraId="3217AE07" w14:textId="49691657" w:rsidR="00BC4C89" w:rsidRPr="006A0006" w:rsidRDefault="00BC4C89" w:rsidP="00740763">
            <w:pPr>
              <w:pStyle w:val="Tabletext"/>
              <w:jc w:val="center"/>
              <w:rPr>
                <w:rFonts w:asciiTheme="minorHAnsi" w:hAnsiTheme="minorHAnsi"/>
                <w:sz w:val="21"/>
                <w:szCs w:val="21"/>
                <w:lang w:val="en-GB"/>
              </w:rPr>
            </w:pPr>
            <w:r w:rsidRPr="006A0006">
              <w:rPr>
                <w:rFonts w:asciiTheme="minorHAnsi" w:hAnsiTheme="minorHAnsi"/>
                <w:sz w:val="21"/>
                <w:szCs w:val="21"/>
                <w:lang w:val="en-GB"/>
              </w:rPr>
              <w:t>09</w:t>
            </w:r>
            <w:r w:rsidR="0095672E">
              <w:rPr>
                <w:rFonts w:asciiTheme="minorHAnsi" w:hAnsiTheme="minorHAnsi"/>
                <w:sz w:val="21"/>
                <w:szCs w:val="21"/>
                <w:lang w:val="en-GB"/>
              </w:rPr>
              <w:t>:</w:t>
            </w:r>
            <w:r w:rsidRPr="006A0006">
              <w:rPr>
                <w:rFonts w:asciiTheme="minorHAnsi" w:hAnsiTheme="minorHAnsi"/>
                <w:sz w:val="21"/>
                <w:szCs w:val="21"/>
                <w:lang w:val="en-GB"/>
              </w:rPr>
              <w:t>30</w:t>
            </w:r>
            <w:r w:rsidR="0095672E">
              <w:rPr>
                <w:rFonts w:asciiTheme="minorHAnsi" w:hAnsiTheme="minorHAnsi" w:hint="eastAsia"/>
                <w:sz w:val="21"/>
                <w:szCs w:val="21"/>
                <w:lang w:val="en-GB" w:eastAsia="zh-CN"/>
              </w:rPr>
              <w:t>至</w:t>
            </w:r>
            <w:r w:rsidRPr="006A0006">
              <w:rPr>
                <w:rFonts w:asciiTheme="minorHAnsi" w:hAnsiTheme="minorHAnsi"/>
                <w:sz w:val="21"/>
                <w:szCs w:val="21"/>
                <w:lang w:val="en-GB"/>
              </w:rPr>
              <w:t>12</w:t>
            </w:r>
            <w:r w:rsidR="0095672E">
              <w:rPr>
                <w:rFonts w:asciiTheme="minorHAnsi" w:hAnsiTheme="minorHAnsi"/>
                <w:sz w:val="21"/>
                <w:szCs w:val="21"/>
                <w:lang w:val="en-GB"/>
              </w:rPr>
              <w:t>:</w:t>
            </w:r>
            <w:r w:rsidRPr="006A0006">
              <w:rPr>
                <w:rFonts w:asciiTheme="minorHAnsi" w:hAnsiTheme="minorHAnsi"/>
                <w:sz w:val="21"/>
                <w:szCs w:val="21"/>
                <w:lang w:val="en-GB"/>
              </w:rPr>
              <w:t>30</w:t>
            </w:r>
          </w:p>
          <w:p w14:paraId="517C20F4" w14:textId="2940EE20" w:rsidR="00BC4C89" w:rsidRPr="006A0006" w:rsidRDefault="0095672E" w:rsidP="00740763">
            <w:pPr>
              <w:pStyle w:val="Tabletext"/>
              <w:jc w:val="center"/>
              <w:rPr>
                <w:rFonts w:asciiTheme="minorHAnsi" w:hAnsiTheme="minorHAnsi"/>
                <w:sz w:val="21"/>
                <w:szCs w:val="21"/>
                <w:lang w:val="en-GB"/>
              </w:rPr>
            </w:pPr>
            <w:r>
              <w:rPr>
                <w:rFonts w:asciiTheme="minorHAnsi" w:hAnsiTheme="minorHAnsi" w:hint="eastAsia"/>
                <w:sz w:val="21"/>
                <w:szCs w:val="21"/>
                <w:lang w:val="en-GB" w:eastAsia="zh-CN"/>
              </w:rPr>
              <w:t>和</w:t>
            </w:r>
            <w:r w:rsidR="00BC4C89" w:rsidRPr="006A0006">
              <w:rPr>
                <w:rFonts w:asciiTheme="minorHAnsi" w:hAnsiTheme="minorHAnsi"/>
                <w:sz w:val="21"/>
                <w:szCs w:val="21"/>
                <w:lang w:val="en-GB"/>
              </w:rPr>
              <w:br/>
              <w:t>14</w:t>
            </w:r>
            <w:r>
              <w:rPr>
                <w:rFonts w:asciiTheme="minorHAnsi" w:hAnsiTheme="minorHAnsi"/>
                <w:sz w:val="21"/>
                <w:szCs w:val="21"/>
                <w:lang w:val="en-GB"/>
              </w:rPr>
              <w:t>:</w:t>
            </w:r>
            <w:r w:rsidR="00BC4C89" w:rsidRPr="006A0006">
              <w:rPr>
                <w:rFonts w:asciiTheme="minorHAnsi" w:hAnsiTheme="minorHAnsi"/>
                <w:sz w:val="21"/>
                <w:szCs w:val="21"/>
                <w:lang w:val="en-GB"/>
              </w:rPr>
              <w:t>00</w:t>
            </w:r>
            <w:r>
              <w:rPr>
                <w:rFonts w:asciiTheme="minorHAnsi" w:hAnsiTheme="minorHAnsi" w:hint="eastAsia"/>
                <w:sz w:val="21"/>
                <w:szCs w:val="21"/>
                <w:lang w:val="en-GB" w:eastAsia="zh-CN"/>
              </w:rPr>
              <w:t>至</w:t>
            </w:r>
            <w:r w:rsidR="00BC4C89" w:rsidRPr="006A0006">
              <w:rPr>
                <w:rFonts w:asciiTheme="minorHAnsi" w:hAnsiTheme="minorHAnsi"/>
                <w:sz w:val="21"/>
                <w:szCs w:val="21"/>
                <w:lang w:val="en-GB"/>
              </w:rPr>
              <w:t>17</w:t>
            </w:r>
            <w:r>
              <w:rPr>
                <w:rFonts w:asciiTheme="minorHAnsi" w:hAnsiTheme="minorHAnsi"/>
                <w:sz w:val="21"/>
                <w:szCs w:val="21"/>
                <w:lang w:val="en-GB"/>
              </w:rPr>
              <w:t>:</w:t>
            </w:r>
            <w:r w:rsidR="00BC4C89" w:rsidRPr="006A0006">
              <w:rPr>
                <w:rFonts w:asciiTheme="minorHAnsi" w:hAnsiTheme="minorHAnsi"/>
                <w:sz w:val="21"/>
                <w:szCs w:val="21"/>
                <w:lang w:val="en-GB"/>
              </w:rPr>
              <w:t>00</w:t>
            </w:r>
          </w:p>
        </w:tc>
        <w:tc>
          <w:tcPr>
            <w:tcW w:w="1057" w:type="pct"/>
            <w:vAlign w:val="center"/>
          </w:tcPr>
          <w:p w14:paraId="22090563" w14:textId="6A28A11D" w:rsidR="00BC4C89" w:rsidRPr="00FE78EF" w:rsidRDefault="0095672E" w:rsidP="00740763">
            <w:pPr>
              <w:pStyle w:val="Tabletext"/>
              <w:jc w:val="center"/>
              <w:rPr>
                <w:rFonts w:asciiTheme="minorHAnsi" w:hAnsiTheme="minorHAnsi"/>
                <w:bCs/>
                <w:sz w:val="21"/>
                <w:szCs w:val="21"/>
                <w:lang w:val="en-GB" w:eastAsia="zh-CN"/>
              </w:rPr>
            </w:pPr>
            <w:r>
              <w:rPr>
                <w:rFonts w:asciiTheme="minorHAnsi" w:hAnsiTheme="minorHAnsi" w:hint="eastAsia"/>
                <w:b/>
                <w:sz w:val="21"/>
                <w:szCs w:val="21"/>
                <w:lang w:val="en-GB" w:eastAsia="zh-CN"/>
              </w:rPr>
              <w:t>实体会议，</w:t>
            </w:r>
            <w:r w:rsidRPr="0095672E">
              <w:rPr>
                <w:rFonts w:asciiTheme="minorHAnsi" w:hAnsiTheme="minorHAnsi" w:hint="eastAsia"/>
                <w:bCs/>
                <w:sz w:val="21"/>
                <w:szCs w:val="21"/>
                <w:lang w:val="en-GB" w:eastAsia="zh-CN"/>
              </w:rPr>
              <w:t>可远程参会</w:t>
            </w:r>
          </w:p>
        </w:tc>
      </w:tr>
    </w:tbl>
    <w:p w14:paraId="29BB75E2" w14:textId="0FDDB0A0" w:rsidR="00BC4C89" w:rsidRDefault="00BC4C89" w:rsidP="00BC4C89">
      <w:pPr>
        <w:pStyle w:val="Normalaftertitle"/>
        <w:spacing w:before="240"/>
        <w:ind w:firstLineChars="200" w:firstLine="480"/>
        <w:rPr>
          <w:lang w:eastAsia="zh-CN"/>
        </w:rPr>
      </w:pPr>
      <w:r w:rsidRPr="00A76510">
        <w:rPr>
          <w:rFonts w:hint="eastAsia"/>
          <w:lang w:val="en-GB" w:eastAsia="zh-CN"/>
        </w:rPr>
        <w:t>国际电联</w:t>
      </w:r>
      <w:r w:rsidR="0095672E">
        <w:rPr>
          <w:rFonts w:hint="eastAsia"/>
          <w:lang w:val="en-GB" w:eastAsia="zh-CN"/>
        </w:rPr>
        <w:t>日内瓦总部</w:t>
      </w:r>
      <w:r w:rsidRPr="00A76510">
        <w:rPr>
          <w:rFonts w:hint="eastAsia"/>
          <w:lang w:val="en-GB" w:eastAsia="zh-CN"/>
        </w:rPr>
        <w:t>办公场所将根据</w:t>
      </w:r>
      <w:hyperlink r:id="rId9" w:history="1">
        <w:r w:rsidRPr="00BC4C89">
          <w:rPr>
            <w:rStyle w:val="Hyperlink"/>
            <w:lang w:val="en-GB"/>
          </w:rPr>
          <w:t>https://www.itu.int/security/covid19</w:t>
        </w:r>
      </w:hyperlink>
      <w:r w:rsidRPr="00A76510">
        <w:rPr>
          <w:rFonts w:hint="eastAsia"/>
          <w:lang w:val="en-GB" w:eastAsia="zh-CN"/>
        </w:rPr>
        <w:t>所述的一切必要卫生措施，向与会代表开放。</w:t>
      </w:r>
    </w:p>
    <w:p w14:paraId="7D8FC30A" w14:textId="77777777" w:rsidR="00552CB1" w:rsidRPr="00B1649F" w:rsidRDefault="00552CB1" w:rsidP="00552CB1">
      <w:pPr>
        <w:ind w:firstLineChars="200" w:firstLine="480"/>
        <w:rPr>
          <w:rFonts w:eastAsia="SimSun"/>
          <w:szCs w:val="24"/>
          <w:lang w:eastAsia="zh-CN"/>
        </w:rPr>
      </w:pPr>
      <w:r w:rsidRPr="00B1649F">
        <w:rPr>
          <w:rFonts w:eastAsia="SimSun" w:hint="eastAsia"/>
          <w:szCs w:val="24"/>
          <w:lang w:eastAsia="zh-CN"/>
        </w:rPr>
        <w:t>正如国际电联《公约》第</w:t>
      </w:r>
      <w:r w:rsidRPr="00B1649F">
        <w:rPr>
          <w:rFonts w:eastAsia="SimSun"/>
          <w:szCs w:val="24"/>
          <w:lang w:eastAsia="zh-CN"/>
        </w:rPr>
        <w:t>11A</w:t>
      </w:r>
      <w:r w:rsidRPr="00B1649F">
        <w:rPr>
          <w:rFonts w:eastAsia="SimSun" w:hint="eastAsia"/>
          <w:szCs w:val="24"/>
          <w:lang w:eastAsia="zh-CN"/>
        </w:rPr>
        <w:t>条所述，无线电通信顾问组向成员国主管部门的代表和无线电通信部门成员的代表以及各研究</w:t>
      </w:r>
      <w:proofErr w:type="gramStart"/>
      <w:r w:rsidRPr="00B1649F">
        <w:rPr>
          <w:rFonts w:eastAsia="SimSun" w:hint="eastAsia"/>
          <w:szCs w:val="24"/>
          <w:lang w:eastAsia="zh-CN"/>
        </w:rPr>
        <w:t>组及其</w:t>
      </w:r>
      <w:proofErr w:type="gramEnd"/>
      <w:r w:rsidRPr="00B1649F">
        <w:rPr>
          <w:rFonts w:eastAsia="SimSun" w:hint="eastAsia"/>
          <w:szCs w:val="24"/>
          <w:lang w:eastAsia="zh-CN"/>
        </w:rPr>
        <w:t>它组的主席开放。</w:t>
      </w:r>
    </w:p>
    <w:p w14:paraId="0F3A4801" w14:textId="23A5A225" w:rsidR="00552CB1" w:rsidRPr="00B1649F" w:rsidRDefault="00C10862" w:rsidP="00552CB1">
      <w:pPr>
        <w:ind w:firstLineChars="200" w:firstLine="480"/>
        <w:rPr>
          <w:rFonts w:eastAsia="SimSun"/>
          <w:szCs w:val="24"/>
          <w:lang w:eastAsia="zh-CN"/>
        </w:rPr>
      </w:pPr>
      <w:r>
        <w:rPr>
          <w:rFonts w:eastAsia="SimSun" w:hint="eastAsia"/>
          <w:szCs w:val="24"/>
          <w:lang w:eastAsia="zh-CN"/>
        </w:rPr>
        <w:t>R</w:t>
      </w:r>
      <w:r>
        <w:rPr>
          <w:rFonts w:eastAsia="SimSun"/>
          <w:szCs w:val="24"/>
          <w:lang w:eastAsia="zh-CN"/>
        </w:rPr>
        <w:t>AG</w:t>
      </w:r>
      <w:r w:rsidR="00552CB1" w:rsidRPr="00B1649F">
        <w:rPr>
          <w:rFonts w:eastAsia="SimSun" w:hint="eastAsia"/>
          <w:szCs w:val="24"/>
          <w:lang w:eastAsia="zh-CN"/>
        </w:rPr>
        <w:t>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建议采取的措施。</w:t>
      </w:r>
    </w:p>
    <w:p w14:paraId="49E8FB18" w14:textId="55FB010A" w:rsidR="00552CB1" w:rsidRPr="00B1649F" w:rsidRDefault="00552CB1" w:rsidP="00552CB1">
      <w:pPr>
        <w:ind w:firstLineChars="200" w:firstLine="480"/>
        <w:rPr>
          <w:rFonts w:eastAsia="SimSun"/>
          <w:szCs w:val="24"/>
          <w:lang w:eastAsia="zh-CN"/>
        </w:rPr>
      </w:pPr>
      <w:r w:rsidRPr="00B1649F">
        <w:rPr>
          <w:rFonts w:eastAsia="SimSun" w:hint="eastAsia"/>
          <w:szCs w:val="24"/>
          <w:lang w:eastAsia="zh-CN"/>
        </w:rPr>
        <w:t>经与无线电通信顾问组主席</w:t>
      </w:r>
      <w:r w:rsidR="002F2580">
        <w:rPr>
          <w:rFonts w:eastAsia="SimSun" w:hint="eastAsia"/>
          <w:szCs w:val="24"/>
          <w:lang w:eastAsia="zh-CN"/>
        </w:rPr>
        <w:t>磋</w:t>
      </w:r>
      <w:r w:rsidRPr="00B1649F">
        <w:rPr>
          <w:rFonts w:eastAsia="SimSun" w:hint="eastAsia"/>
          <w:szCs w:val="24"/>
          <w:lang w:eastAsia="zh-CN"/>
        </w:rPr>
        <w:t>商，</w:t>
      </w:r>
      <w:r w:rsidR="00FC11D4">
        <w:rPr>
          <w:rFonts w:eastAsia="SimSun" w:hint="eastAsia"/>
          <w:szCs w:val="24"/>
          <w:lang w:eastAsia="zh-CN"/>
        </w:rPr>
        <w:t>同时</w:t>
      </w:r>
      <w:r w:rsidRPr="00B1649F">
        <w:rPr>
          <w:rFonts w:eastAsia="SimSun" w:hint="eastAsia"/>
          <w:szCs w:val="24"/>
          <w:lang w:eastAsia="zh-CN"/>
        </w:rPr>
        <w:t>确定</w:t>
      </w:r>
      <w:r w:rsidR="00FC11D4">
        <w:rPr>
          <w:rFonts w:eastAsia="SimSun" w:hint="eastAsia"/>
          <w:szCs w:val="24"/>
          <w:lang w:eastAsia="zh-CN"/>
        </w:rPr>
        <w:t>了</w:t>
      </w:r>
      <w:r w:rsidR="00FC11D4">
        <w:rPr>
          <w:rFonts w:eastAsia="SimSun" w:hint="eastAsia"/>
          <w:szCs w:val="24"/>
          <w:lang w:eastAsia="zh-CN"/>
        </w:rPr>
        <w:t>2</w:t>
      </w:r>
      <w:r w:rsidR="00FC11D4">
        <w:rPr>
          <w:rFonts w:eastAsia="SimSun" w:hint="eastAsia"/>
          <w:szCs w:val="24"/>
          <w:lang w:eastAsia="zh-CN"/>
        </w:rPr>
        <w:t>月和</w:t>
      </w:r>
      <w:r w:rsidR="00FC11D4">
        <w:rPr>
          <w:rFonts w:eastAsia="SimSun" w:hint="eastAsia"/>
          <w:szCs w:val="24"/>
          <w:lang w:eastAsia="zh-CN"/>
        </w:rPr>
        <w:t>4</w:t>
      </w:r>
      <w:r w:rsidR="00FC11D4">
        <w:rPr>
          <w:rFonts w:eastAsia="SimSun" w:hint="eastAsia"/>
          <w:szCs w:val="24"/>
          <w:lang w:eastAsia="zh-CN"/>
        </w:rPr>
        <w:t>月</w:t>
      </w:r>
      <w:r w:rsidR="00FC11D4">
        <w:rPr>
          <w:rFonts w:eastAsia="SimSun" w:hint="eastAsia"/>
          <w:szCs w:val="24"/>
          <w:lang w:eastAsia="zh-CN"/>
        </w:rPr>
        <w:t>R</w:t>
      </w:r>
      <w:r w:rsidR="00FC11D4">
        <w:rPr>
          <w:rFonts w:eastAsia="SimSun"/>
          <w:szCs w:val="24"/>
          <w:lang w:eastAsia="zh-CN"/>
        </w:rPr>
        <w:t>AG</w:t>
      </w:r>
      <w:r w:rsidRPr="00B1649F">
        <w:rPr>
          <w:rFonts w:eastAsia="SimSun" w:hint="eastAsia"/>
          <w:szCs w:val="24"/>
          <w:lang w:eastAsia="zh-CN"/>
        </w:rPr>
        <w:t>会议议程草案，</w:t>
      </w:r>
      <w:r w:rsidR="00FC11D4">
        <w:rPr>
          <w:rFonts w:eastAsia="SimSun" w:hint="eastAsia"/>
          <w:szCs w:val="24"/>
          <w:lang w:eastAsia="zh-CN"/>
        </w:rPr>
        <w:t>分别</w:t>
      </w:r>
      <w:r w:rsidRPr="00B1649F">
        <w:rPr>
          <w:rFonts w:eastAsia="SimSun" w:hint="eastAsia"/>
          <w:szCs w:val="24"/>
          <w:lang w:eastAsia="zh-CN"/>
        </w:rPr>
        <w:t>详见</w:t>
      </w:r>
      <w:r w:rsidRPr="00B1649F">
        <w:rPr>
          <w:rFonts w:eastAsia="SimSun" w:hint="eastAsia"/>
          <w:b/>
          <w:bCs/>
          <w:szCs w:val="24"/>
          <w:lang w:eastAsia="zh-CN"/>
        </w:rPr>
        <w:t>附件</w:t>
      </w:r>
      <w:r w:rsidR="00FC11D4">
        <w:rPr>
          <w:rFonts w:eastAsia="SimSun" w:hint="eastAsia"/>
          <w:b/>
          <w:bCs/>
          <w:szCs w:val="24"/>
          <w:lang w:eastAsia="zh-CN"/>
        </w:rPr>
        <w:t>1</w:t>
      </w:r>
      <w:r w:rsidR="00FC11D4">
        <w:rPr>
          <w:rFonts w:eastAsia="SimSun" w:hint="eastAsia"/>
          <w:b/>
          <w:bCs/>
          <w:szCs w:val="24"/>
          <w:lang w:eastAsia="zh-CN"/>
        </w:rPr>
        <w:t>和附件</w:t>
      </w:r>
      <w:r w:rsidR="00FC11D4">
        <w:rPr>
          <w:rFonts w:eastAsia="SimSun" w:hint="eastAsia"/>
          <w:b/>
          <w:bCs/>
          <w:szCs w:val="24"/>
          <w:lang w:eastAsia="zh-CN"/>
        </w:rPr>
        <w:t>2</w:t>
      </w:r>
      <w:r w:rsidRPr="00B1649F">
        <w:rPr>
          <w:rFonts w:eastAsia="SimSun" w:hint="eastAsia"/>
          <w:szCs w:val="24"/>
          <w:lang w:eastAsia="zh-CN"/>
        </w:rPr>
        <w:t>。</w:t>
      </w:r>
    </w:p>
    <w:p w14:paraId="09F5B26C" w14:textId="705F0B9A" w:rsidR="00552CB1" w:rsidRPr="00B1649F" w:rsidRDefault="002F2580" w:rsidP="00552CB1">
      <w:pPr>
        <w:ind w:firstLineChars="200" w:firstLine="480"/>
        <w:rPr>
          <w:rFonts w:eastAsia="SimSun"/>
          <w:szCs w:val="24"/>
        </w:rPr>
      </w:pPr>
      <w:r>
        <w:rPr>
          <w:rFonts w:eastAsia="SimSun" w:hint="eastAsia"/>
          <w:szCs w:val="24"/>
          <w:lang w:eastAsia="zh-CN"/>
        </w:rPr>
        <w:t>与</w:t>
      </w:r>
      <w:r w:rsidR="00552CB1" w:rsidRPr="00B1649F">
        <w:rPr>
          <w:rFonts w:eastAsia="SimSun" w:hint="eastAsia"/>
          <w:szCs w:val="24"/>
          <w:lang w:eastAsia="zh-CN"/>
        </w:rPr>
        <w:t>即将召开的</w:t>
      </w:r>
      <w:r w:rsidR="00552CB1" w:rsidRPr="00B1649F">
        <w:rPr>
          <w:rFonts w:eastAsia="SimSun"/>
          <w:szCs w:val="24"/>
          <w:lang w:eastAsia="zh-CN"/>
        </w:rPr>
        <w:t>RAG</w:t>
      </w:r>
      <w:r w:rsidR="00552CB1" w:rsidRPr="00B1649F">
        <w:rPr>
          <w:rFonts w:eastAsia="SimSun" w:hint="eastAsia"/>
          <w:szCs w:val="24"/>
          <w:lang w:eastAsia="zh-CN"/>
        </w:rPr>
        <w:t>会议</w:t>
      </w:r>
      <w:r>
        <w:rPr>
          <w:rFonts w:eastAsia="SimSun" w:hint="eastAsia"/>
          <w:szCs w:val="24"/>
          <w:lang w:eastAsia="zh-CN"/>
        </w:rPr>
        <w:t>相关</w:t>
      </w:r>
      <w:r w:rsidR="00552CB1" w:rsidRPr="00B1649F">
        <w:rPr>
          <w:rFonts w:eastAsia="SimSun" w:hint="eastAsia"/>
          <w:szCs w:val="24"/>
          <w:lang w:eastAsia="zh-CN"/>
        </w:rPr>
        <w:t>的</w:t>
      </w:r>
      <w:r w:rsidR="00C10862" w:rsidRPr="00B1649F">
        <w:rPr>
          <w:rFonts w:eastAsia="SimSun" w:hint="eastAsia"/>
          <w:szCs w:val="24"/>
          <w:lang w:eastAsia="zh-CN"/>
        </w:rPr>
        <w:t>所有</w:t>
      </w:r>
      <w:r w:rsidR="00552CB1" w:rsidRPr="00B1649F">
        <w:rPr>
          <w:rFonts w:eastAsia="SimSun" w:hint="eastAsia"/>
          <w:szCs w:val="24"/>
          <w:lang w:eastAsia="zh-CN"/>
        </w:rPr>
        <w:t>文件和行政</w:t>
      </w:r>
      <w:r>
        <w:rPr>
          <w:rFonts w:eastAsia="SimSun" w:hint="eastAsia"/>
          <w:szCs w:val="24"/>
          <w:lang w:eastAsia="zh-CN"/>
        </w:rPr>
        <w:t>管理</w:t>
      </w:r>
      <w:r w:rsidR="00552CB1" w:rsidRPr="00B1649F">
        <w:rPr>
          <w:rFonts w:eastAsia="SimSun" w:hint="eastAsia"/>
          <w:szCs w:val="24"/>
          <w:lang w:eastAsia="zh-CN"/>
        </w:rPr>
        <w:t>信息</w:t>
      </w:r>
      <w:r w:rsidR="00C10862">
        <w:rPr>
          <w:rFonts w:eastAsia="SimSun" w:hint="eastAsia"/>
          <w:szCs w:val="24"/>
          <w:lang w:eastAsia="zh-CN"/>
        </w:rPr>
        <w:t>一俟</w:t>
      </w:r>
      <w:r w:rsidR="00C10862" w:rsidRPr="00B1649F">
        <w:rPr>
          <w:rFonts w:eastAsia="SimSun" w:hint="eastAsia"/>
          <w:szCs w:val="24"/>
          <w:lang w:eastAsia="zh-CN"/>
        </w:rPr>
        <w:t>收到</w:t>
      </w:r>
      <w:r w:rsidR="00C10862">
        <w:rPr>
          <w:rFonts w:eastAsia="SimSun" w:hint="eastAsia"/>
          <w:szCs w:val="24"/>
          <w:lang w:eastAsia="zh-CN"/>
        </w:rPr>
        <w:t>，均</w:t>
      </w:r>
      <w:r w:rsidR="00C10862" w:rsidRPr="00B1649F">
        <w:rPr>
          <w:rFonts w:eastAsia="SimSun" w:hint="eastAsia"/>
          <w:szCs w:val="24"/>
          <w:lang w:eastAsia="zh-CN"/>
        </w:rPr>
        <w:t>将</w:t>
      </w:r>
      <w:proofErr w:type="spellStart"/>
      <w:r w:rsidR="00552CB1" w:rsidRPr="00B1649F">
        <w:rPr>
          <w:rFonts w:eastAsia="SimSun" w:hint="eastAsia"/>
          <w:szCs w:val="24"/>
        </w:rPr>
        <w:t>在以下国际电联网站</w:t>
      </w:r>
      <w:proofErr w:type="spellEnd"/>
      <w:r w:rsidR="00C10862">
        <w:rPr>
          <w:rFonts w:eastAsia="SimSun" w:hint="eastAsia"/>
          <w:szCs w:val="24"/>
          <w:lang w:eastAsia="zh-CN"/>
        </w:rPr>
        <w:t>上</w:t>
      </w:r>
      <w:r w:rsidR="00552CB1" w:rsidRPr="00B1649F">
        <w:rPr>
          <w:rFonts w:eastAsia="SimSun" w:hint="eastAsia"/>
          <w:szCs w:val="24"/>
          <w:lang w:eastAsia="zh-CN"/>
        </w:rPr>
        <w:t>公布</w:t>
      </w:r>
      <w:r w:rsidR="00552CB1" w:rsidRPr="00B1649F">
        <w:rPr>
          <w:rFonts w:eastAsia="SimSun" w:hint="eastAsia"/>
          <w:szCs w:val="24"/>
        </w:rPr>
        <w:t>：</w:t>
      </w:r>
      <w:hyperlink r:id="rId10" w:history="1">
        <w:r w:rsidR="00552CB1" w:rsidRPr="00B1649F">
          <w:rPr>
            <w:rStyle w:val="Hyperlink"/>
            <w:szCs w:val="24"/>
          </w:rPr>
          <w:t>www.itu.int/ITU-R/go/RAG</w:t>
        </w:r>
      </w:hyperlink>
      <w:r w:rsidR="00552CB1" w:rsidRPr="00B1649F">
        <w:rPr>
          <w:rFonts w:eastAsia="SimSun" w:hint="eastAsia"/>
          <w:szCs w:val="24"/>
        </w:rPr>
        <w:t>。</w:t>
      </w:r>
    </w:p>
    <w:p w14:paraId="31CA7F86" w14:textId="77777777" w:rsidR="00552CB1" w:rsidRPr="00B1649F" w:rsidRDefault="00552CB1" w:rsidP="00552CB1">
      <w:pPr>
        <w:pStyle w:val="Headingb"/>
        <w:rPr>
          <w:rFonts w:eastAsia="SimSun"/>
          <w:szCs w:val="24"/>
          <w:lang w:eastAsia="zh-CN"/>
        </w:rPr>
      </w:pPr>
      <w:r w:rsidRPr="00B1649F">
        <w:rPr>
          <w:rFonts w:eastAsia="SimSun" w:hint="eastAsia"/>
          <w:szCs w:val="24"/>
          <w:lang w:eastAsia="zh-CN"/>
        </w:rPr>
        <w:lastRenderedPageBreak/>
        <w:t>文稿</w:t>
      </w:r>
    </w:p>
    <w:p w14:paraId="408B0A8D" w14:textId="067F99B8" w:rsidR="00552CB1" w:rsidRDefault="00552CB1" w:rsidP="00552CB1">
      <w:pPr>
        <w:ind w:firstLineChars="200" w:firstLine="480"/>
        <w:rPr>
          <w:rFonts w:eastAsia="SimSun"/>
          <w:b/>
          <w:szCs w:val="24"/>
          <w:lang w:eastAsia="zh-CN"/>
        </w:rPr>
      </w:pPr>
      <w:r w:rsidRPr="00B1649F">
        <w:rPr>
          <w:rFonts w:eastAsia="SimSun" w:hint="eastAsia"/>
          <w:szCs w:val="24"/>
          <w:lang w:eastAsia="zh-CN"/>
        </w:rPr>
        <w:t>文稿应以通过以下地址提交无线电通信局（</w:t>
      </w:r>
      <w:r w:rsidRPr="00B1649F">
        <w:rPr>
          <w:rFonts w:eastAsia="SimSun"/>
          <w:szCs w:val="24"/>
          <w:lang w:eastAsia="zh-CN"/>
        </w:rPr>
        <w:t>BR</w:t>
      </w:r>
      <w:r w:rsidRPr="00B1649F">
        <w:rPr>
          <w:rFonts w:eastAsia="SimSun" w:hint="eastAsia"/>
          <w:szCs w:val="24"/>
          <w:lang w:eastAsia="zh-CN"/>
        </w:rPr>
        <w:t>）：</w:t>
      </w:r>
      <w:r w:rsidR="004C7F6A">
        <w:fldChar w:fldCharType="begin"/>
      </w:r>
      <w:r w:rsidR="004C7F6A">
        <w:instrText xml:space="preserve"> HYPERLINK "mailto:brrag@itu.int" </w:instrText>
      </w:r>
      <w:r w:rsidR="004C7F6A">
        <w:fldChar w:fldCharType="separate"/>
      </w:r>
      <w:r w:rsidRPr="00B1649F">
        <w:rPr>
          <w:rStyle w:val="Hyperlink"/>
          <w:szCs w:val="24"/>
        </w:rPr>
        <w:t>brrag@itu.int</w:t>
      </w:r>
      <w:r w:rsidR="004C7F6A">
        <w:rPr>
          <w:rStyle w:val="Hyperlink"/>
          <w:szCs w:val="24"/>
        </w:rPr>
        <w:fldChar w:fldCharType="end"/>
      </w:r>
      <w:r w:rsidRPr="00B1649F">
        <w:rPr>
          <w:rFonts w:eastAsia="SimSun" w:hint="eastAsia"/>
          <w:szCs w:val="24"/>
          <w:lang w:eastAsia="zh-CN"/>
        </w:rPr>
        <w:t>，同时</w:t>
      </w:r>
      <w:r w:rsidR="00FC11D4">
        <w:rPr>
          <w:rFonts w:eastAsia="SimSun" w:hint="eastAsia"/>
          <w:szCs w:val="24"/>
          <w:lang w:eastAsia="zh-CN"/>
        </w:rPr>
        <w:t>参</w:t>
      </w:r>
      <w:r w:rsidRPr="00B1649F">
        <w:rPr>
          <w:rFonts w:eastAsia="SimSun" w:hint="eastAsia"/>
          <w:szCs w:val="24"/>
          <w:lang w:eastAsia="zh-CN"/>
        </w:rPr>
        <w:t>照</w:t>
      </w:r>
      <w:hyperlink r:id="rId11" w:history="1">
        <w:r w:rsidRPr="00B1649F">
          <w:rPr>
            <w:rStyle w:val="Hyperlink"/>
            <w:rFonts w:asciiTheme="minorHAnsi" w:hAnsiTheme="minorHAnsi" w:cstheme="minorHAnsi"/>
            <w:szCs w:val="24"/>
          </w:rPr>
          <w:t>www.itu.int/go/RAGchairs</w:t>
        </w:r>
      </w:hyperlink>
      <w:r w:rsidRPr="00B1649F">
        <w:rPr>
          <w:rFonts w:eastAsia="SimSun" w:hint="eastAsia"/>
          <w:szCs w:val="24"/>
          <w:lang w:eastAsia="zh-CN"/>
        </w:rPr>
        <w:t>中的电子邮件地址抄送无线电通信顾问组正副主席。</w:t>
      </w:r>
    </w:p>
    <w:p w14:paraId="40904509" w14:textId="07EFA276" w:rsidR="00741EDC" w:rsidRPr="00A51CBA" w:rsidRDefault="00FC11D4" w:rsidP="00FC11D4">
      <w:pPr>
        <w:ind w:firstLineChars="200" w:firstLine="480"/>
        <w:rPr>
          <w:b/>
          <w:color w:val="800000"/>
          <w:lang w:eastAsia="zh-CN"/>
        </w:rPr>
      </w:pPr>
      <w:r w:rsidRPr="00FC11D4">
        <w:rPr>
          <w:rFonts w:hint="eastAsia"/>
          <w:lang w:eastAsia="zh-CN"/>
        </w:rPr>
        <w:t>为确保</w:t>
      </w:r>
      <w:r>
        <w:rPr>
          <w:rFonts w:hint="eastAsia"/>
          <w:lang w:eastAsia="zh-CN"/>
        </w:rPr>
        <w:t>用国际电联</w:t>
      </w:r>
      <w:r w:rsidRPr="00FC11D4">
        <w:rPr>
          <w:rFonts w:hint="eastAsia"/>
          <w:lang w:eastAsia="zh-CN"/>
        </w:rPr>
        <w:t>六种语文翻译</w:t>
      </w:r>
      <w:r>
        <w:rPr>
          <w:rFonts w:hint="eastAsia"/>
          <w:lang w:eastAsia="zh-CN"/>
        </w:rPr>
        <w:t>顾问</w:t>
      </w:r>
      <w:r w:rsidRPr="00FC11D4">
        <w:rPr>
          <w:rFonts w:hint="eastAsia"/>
          <w:lang w:eastAsia="zh-CN"/>
        </w:rPr>
        <w:t>组</w:t>
      </w:r>
      <w:r>
        <w:rPr>
          <w:rFonts w:hint="eastAsia"/>
          <w:lang w:eastAsia="zh-CN"/>
        </w:rPr>
        <w:t>的</w:t>
      </w:r>
      <w:r w:rsidRPr="00FC11D4">
        <w:rPr>
          <w:rFonts w:hint="eastAsia"/>
          <w:lang w:eastAsia="zh-CN"/>
        </w:rPr>
        <w:t>文件，应在上表所示截止日期前提交</w:t>
      </w:r>
      <w:r>
        <w:rPr>
          <w:rFonts w:hint="eastAsia"/>
          <w:lang w:eastAsia="zh-CN"/>
        </w:rPr>
        <w:t>文稿</w:t>
      </w:r>
      <w:r w:rsidRPr="00FC11D4">
        <w:rPr>
          <w:rFonts w:hint="eastAsia"/>
          <w:lang w:eastAsia="zh-CN"/>
        </w:rPr>
        <w:t>。</w:t>
      </w:r>
      <w:r w:rsidR="00741EDC" w:rsidRPr="00CD1A4C">
        <w:rPr>
          <w:lang w:eastAsia="zh-CN"/>
        </w:rPr>
        <w:t xml:space="preserve"> </w:t>
      </w:r>
      <w:r w:rsidR="00741EDC" w:rsidRPr="00741EDC">
        <w:rPr>
          <w:rFonts w:hint="eastAsia"/>
          <w:lang w:eastAsia="zh-CN"/>
        </w:rPr>
        <w:t>晚于该</w:t>
      </w:r>
      <w:r>
        <w:rPr>
          <w:rFonts w:hint="eastAsia"/>
          <w:lang w:eastAsia="zh-CN"/>
        </w:rPr>
        <w:t>截止</w:t>
      </w:r>
      <w:r w:rsidR="00741EDC" w:rsidRPr="00741EDC">
        <w:rPr>
          <w:rFonts w:hint="eastAsia"/>
          <w:lang w:eastAsia="zh-CN"/>
        </w:rPr>
        <w:t>日期收到的文稿将仅以原始语文公布。</w:t>
      </w:r>
    </w:p>
    <w:p w14:paraId="4A9B0778" w14:textId="77777777" w:rsidR="00552CB1" w:rsidRPr="00B1649F" w:rsidRDefault="00552CB1" w:rsidP="00552CB1">
      <w:pPr>
        <w:pStyle w:val="Headingb"/>
        <w:rPr>
          <w:rFonts w:eastAsia="SimSun"/>
          <w:szCs w:val="24"/>
          <w:lang w:eastAsia="zh-CN"/>
        </w:rPr>
      </w:pPr>
      <w:r w:rsidRPr="00B1649F">
        <w:rPr>
          <w:rFonts w:eastAsia="SimSun" w:hint="eastAsia"/>
          <w:szCs w:val="24"/>
          <w:lang w:eastAsia="zh-CN"/>
        </w:rPr>
        <w:t>会议时间安排</w:t>
      </w:r>
    </w:p>
    <w:p w14:paraId="7EDE54D5" w14:textId="290149CF" w:rsidR="00881E48" w:rsidRDefault="00FC11D4" w:rsidP="00C10862">
      <w:pPr>
        <w:ind w:firstLineChars="200" w:firstLine="480"/>
        <w:rPr>
          <w:rFonts w:eastAsia="SimSun" w:cs="Times New Roman"/>
          <w:szCs w:val="24"/>
          <w:lang w:eastAsia="zh-CN"/>
        </w:rPr>
      </w:pPr>
      <w:r w:rsidRPr="00FC11D4">
        <w:rPr>
          <w:rFonts w:eastAsia="SimSun" w:cs="Times New Roman" w:hint="eastAsia"/>
          <w:szCs w:val="24"/>
          <w:lang w:eastAsia="zh-CN"/>
        </w:rPr>
        <w:t>每日会议日程请参考上表。</w:t>
      </w:r>
    </w:p>
    <w:p w14:paraId="32A54984" w14:textId="4A6424A3" w:rsidR="00C10862" w:rsidRDefault="00C10862" w:rsidP="00C10862">
      <w:pPr>
        <w:ind w:firstLineChars="200" w:firstLine="480"/>
        <w:rPr>
          <w:rFonts w:eastAsia="SimSun" w:cs="Times New Roman"/>
          <w:szCs w:val="24"/>
          <w:lang w:eastAsia="zh-CN"/>
        </w:rPr>
      </w:pPr>
      <w:r w:rsidRPr="00C10862">
        <w:rPr>
          <w:rFonts w:eastAsia="SimSun" w:cs="Times New Roman" w:hint="eastAsia"/>
          <w:szCs w:val="24"/>
          <w:lang w:eastAsia="zh-CN"/>
        </w:rPr>
        <w:t>在输入文稿的截止日期过去后，将在</w:t>
      </w:r>
      <w:r w:rsidRPr="00C10862">
        <w:rPr>
          <w:rFonts w:eastAsia="SimSun" w:cs="Times New Roman" w:hint="eastAsia"/>
          <w:szCs w:val="24"/>
          <w:lang w:eastAsia="zh-CN"/>
        </w:rPr>
        <w:t>RAG</w:t>
      </w:r>
      <w:r w:rsidRPr="00C10862">
        <w:rPr>
          <w:rFonts w:eastAsia="SimSun" w:cs="Times New Roman" w:hint="eastAsia"/>
          <w:szCs w:val="24"/>
          <w:lang w:eastAsia="zh-CN"/>
        </w:rPr>
        <w:t>网页上发布详</w:t>
      </w:r>
      <w:r>
        <w:rPr>
          <w:rFonts w:eastAsia="SimSun" w:cs="Times New Roman" w:hint="eastAsia"/>
          <w:szCs w:val="24"/>
          <w:lang w:eastAsia="zh-CN"/>
        </w:rPr>
        <w:t>尽</w:t>
      </w:r>
      <w:r w:rsidRPr="00C10862">
        <w:rPr>
          <w:rFonts w:eastAsia="SimSun" w:cs="Times New Roman" w:hint="eastAsia"/>
          <w:szCs w:val="24"/>
          <w:lang w:eastAsia="zh-CN"/>
        </w:rPr>
        <w:t>的时间管理计划。</w:t>
      </w:r>
    </w:p>
    <w:p w14:paraId="5EDF9CCB" w14:textId="4D68F257" w:rsidR="005D4863" w:rsidRPr="005D4863" w:rsidRDefault="00881E48" w:rsidP="005D4863">
      <w:pPr>
        <w:pStyle w:val="Headingb"/>
        <w:rPr>
          <w:lang w:eastAsia="zh-CN"/>
        </w:rPr>
      </w:pPr>
      <w:r>
        <w:rPr>
          <w:rFonts w:hint="eastAsia"/>
          <w:lang w:eastAsia="zh-CN"/>
        </w:rPr>
        <w:t>远程参会</w:t>
      </w:r>
      <w:r w:rsidR="00C10862">
        <w:rPr>
          <w:rFonts w:hint="eastAsia"/>
          <w:lang w:eastAsia="zh-CN"/>
        </w:rPr>
        <w:t>、口译和网播</w:t>
      </w:r>
    </w:p>
    <w:p w14:paraId="43EDFDED" w14:textId="4319474A" w:rsidR="00881E48" w:rsidRDefault="00FC11D4" w:rsidP="00657B65">
      <w:pPr>
        <w:ind w:firstLineChars="200" w:firstLine="480"/>
        <w:rPr>
          <w:lang w:eastAsia="zh-CN"/>
        </w:rPr>
      </w:pPr>
      <w:r>
        <w:rPr>
          <w:lang w:eastAsia="zh-CN"/>
        </w:rPr>
        <w:t>2</w:t>
      </w:r>
      <w:r>
        <w:rPr>
          <w:rFonts w:hint="eastAsia"/>
          <w:lang w:eastAsia="zh-CN"/>
        </w:rPr>
        <w:t>月和</w:t>
      </w:r>
      <w:r>
        <w:rPr>
          <w:rFonts w:hint="eastAsia"/>
          <w:lang w:eastAsia="zh-CN"/>
        </w:rPr>
        <w:t>4</w:t>
      </w:r>
      <w:r>
        <w:rPr>
          <w:rFonts w:hint="eastAsia"/>
          <w:lang w:eastAsia="zh-CN"/>
        </w:rPr>
        <w:t>月</w:t>
      </w:r>
      <w:r w:rsidR="00C10862">
        <w:rPr>
          <w:rFonts w:hint="eastAsia"/>
          <w:lang w:eastAsia="zh-CN"/>
        </w:rPr>
        <w:t>RAG</w:t>
      </w:r>
      <w:r w:rsidR="00C10862">
        <w:rPr>
          <w:rFonts w:hint="eastAsia"/>
          <w:lang w:eastAsia="zh-CN"/>
        </w:rPr>
        <w:t>会议将使用</w:t>
      </w:r>
      <w:r w:rsidR="00C10862">
        <w:rPr>
          <w:rFonts w:hint="eastAsia"/>
          <w:lang w:eastAsia="zh-CN"/>
        </w:rPr>
        <w:t>ZOOM</w:t>
      </w:r>
      <w:r w:rsidR="00C10862">
        <w:rPr>
          <w:rFonts w:hint="eastAsia"/>
          <w:lang w:eastAsia="zh-CN"/>
        </w:rPr>
        <w:t>平台</w:t>
      </w:r>
      <w:r>
        <w:rPr>
          <w:rFonts w:hint="eastAsia"/>
          <w:lang w:eastAsia="zh-CN"/>
        </w:rPr>
        <w:t>提供远程参会的机会</w:t>
      </w:r>
      <w:r w:rsidR="00881E48">
        <w:rPr>
          <w:rFonts w:hint="eastAsia"/>
          <w:lang w:eastAsia="zh-CN"/>
        </w:rPr>
        <w:t>。</w:t>
      </w:r>
      <w:r w:rsidR="00881E48" w:rsidRPr="00881E48">
        <w:rPr>
          <w:lang w:eastAsia="zh-CN"/>
        </w:rPr>
        <w:t xml:space="preserve"> </w:t>
      </w:r>
    </w:p>
    <w:p w14:paraId="78AB7FB6" w14:textId="329E92E6" w:rsidR="00881E48" w:rsidRDefault="00C10862" w:rsidP="00657B65">
      <w:pPr>
        <w:ind w:firstLineChars="200" w:firstLine="480"/>
        <w:rPr>
          <w:lang w:eastAsia="zh-CN"/>
        </w:rPr>
      </w:pPr>
      <w:r>
        <w:rPr>
          <w:rFonts w:hint="eastAsia"/>
          <w:lang w:eastAsia="zh-CN"/>
        </w:rPr>
        <w:t>同时</w:t>
      </w:r>
      <w:r w:rsidR="00FC11D4">
        <w:rPr>
          <w:rFonts w:hint="eastAsia"/>
          <w:lang w:eastAsia="zh-CN"/>
        </w:rPr>
        <w:t>还将</w:t>
      </w:r>
      <w:r>
        <w:rPr>
          <w:rFonts w:hint="eastAsia"/>
          <w:lang w:eastAsia="zh-CN"/>
        </w:rPr>
        <w:t>以国际电联的六种正式语文进行同声传译。</w:t>
      </w:r>
      <w:r w:rsidR="00881E48" w:rsidRPr="00881E48">
        <w:rPr>
          <w:lang w:eastAsia="zh-CN"/>
        </w:rPr>
        <w:t xml:space="preserve"> </w:t>
      </w:r>
    </w:p>
    <w:p w14:paraId="2B09A769" w14:textId="3834CF7B" w:rsidR="00C10862" w:rsidRPr="005D4863" w:rsidRDefault="00C10862" w:rsidP="00657B65">
      <w:pPr>
        <w:ind w:firstLineChars="200" w:firstLine="480"/>
        <w:rPr>
          <w:lang w:eastAsia="zh-CN"/>
        </w:rPr>
      </w:pPr>
      <w:r>
        <w:rPr>
          <w:rFonts w:hint="eastAsia"/>
          <w:lang w:eastAsia="zh-CN"/>
        </w:rPr>
        <w:t>会议期间</w:t>
      </w:r>
      <w:r w:rsidR="00855A1E">
        <w:rPr>
          <w:rFonts w:hint="eastAsia"/>
          <w:lang w:eastAsia="zh-CN"/>
        </w:rPr>
        <w:t>将进行</w:t>
      </w:r>
      <w:r w:rsidR="00FC11D4">
        <w:rPr>
          <w:rFonts w:hint="eastAsia"/>
          <w:lang w:eastAsia="zh-CN"/>
        </w:rPr>
        <w:t>会议</w:t>
      </w:r>
      <w:r w:rsidR="00855A1E">
        <w:rPr>
          <w:rFonts w:hint="eastAsia"/>
          <w:lang w:eastAsia="zh-CN"/>
        </w:rPr>
        <w:t>网播，同时还将</w:t>
      </w:r>
      <w:r w:rsidR="00FC11D4">
        <w:rPr>
          <w:rFonts w:hint="eastAsia"/>
          <w:lang w:eastAsia="zh-CN"/>
        </w:rPr>
        <w:t>用六种语文</w:t>
      </w:r>
      <w:r w:rsidR="00855A1E">
        <w:rPr>
          <w:rFonts w:hint="eastAsia"/>
          <w:lang w:eastAsia="zh-CN"/>
        </w:rPr>
        <w:t>录制，供</w:t>
      </w:r>
      <w:r>
        <w:rPr>
          <w:rFonts w:hint="eastAsia"/>
          <w:lang w:eastAsia="zh-CN"/>
        </w:rPr>
        <w:t>会议</w:t>
      </w:r>
      <w:r w:rsidR="00FC11D4">
        <w:rPr>
          <w:rFonts w:hint="eastAsia"/>
          <w:lang w:eastAsia="zh-CN"/>
        </w:rPr>
        <w:t>间和会议</w:t>
      </w:r>
      <w:r>
        <w:rPr>
          <w:rFonts w:hint="eastAsia"/>
          <w:lang w:eastAsia="zh-CN"/>
        </w:rPr>
        <w:t>结束后观看。</w:t>
      </w:r>
    </w:p>
    <w:p w14:paraId="489BE1F7" w14:textId="0D68B959" w:rsidR="00552CB1" w:rsidRPr="00B1649F" w:rsidRDefault="00552CB1" w:rsidP="00552CB1">
      <w:pPr>
        <w:pStyle w:val="Headingb"/>
        <w:rPr>
          <w:rFonts w:eastAsia="SimSun"/>
          <w:szCs w:val="24"/>
          <w:lang w:eastAsia="zh-CN"/>
        </w:rPr>
      </w:pPr>
      <w:r w:rsidRPr="00B1649F">
        <w:rPr>
          <w:rFonts w:eastAsia="SimSun" w:hint="eastAsia"/>
          <w:szCs w:val="24"/>
          <w:lang w:eastAsia="zh-CN"/>
        </w:rPr>
        <w:t>注册</w:t>
      </w:r>
    </w:p>
    <w:p w14:paraId="1F388AD6" w14:textId="267817E2" w:rsidR="00552CB1" w:rsidRDefault="00552CB1" w:rsidP="00552CB1">
      <w:pPr>
        <w:ind w:firstLineChars="200" w:firstLine="480"/>
        <w:rPr>
          <w:rFonts w:eastAsia="SimSun"/>
          <w:szCs w:val="24"/>
          <w:lang w:eastAsia="zh-CN"/>
        </w:rPr>
      </w:pPr>
      <w:r>
        <w:rPr>
          <w:rFonts w:eastAsia="SimSun" w:hint="eastAsia"/>
          <w:szCs w:val="24"/>
          <w:lang w:eastAsia="zh-CN"/>
        </w:rPr>
        <w:t>参加</w:t>
      </w:r>
      <w:r w:rsidRPr="00B1649F">
        <w:rPr>
          <w:rFonts w:eastAsia="SimSun" w:hint="eastAsia"/>
          <w:szCs w:val="24"/>
          <w:lang w:eastAsia="zh-CN"/>
        </w:rPr>
        <w:t>会议</w:t>
      </w:r>
      <w:r>
        <w:rPr>
          <w:rFonts w:eastAsia="SimSun" w:hint="eastAsia"/>
          <w:szCs w:val="24"/>
          <w:lang w:eastAsia="zh-CN"/>
        </w:rPr>
        <w:t>需提前</w:t>
      </w:r>
      <w:r w:rsidR="00855A1E">
        <w:rPr>
          <w:rFonts w:eastAsia="SimSun" w:hint="eastAsia"/>
          <w:szCs w:val="24"/>
          <w:lang w:eastAsia="zh-CN"/>
        </w:rPr>
        <w:t>注册，而</w:t>
      </w:r>
      <w:r>
        <w:rPr>
          <w:rFonts w:eastAsia="SimSun" w:hint="eastAsia"/>
          <w:szCs w:val="24"/>
          <w:lang w:eastAsia="zh-CN"/>
        </w:rPr>
        <w:t>且只能通过在线方式</w:t>
      </w:r>
      <w:r w:rsidR="00855A1E">
        <w:rPr>
          <w:rFonts w:eastAsia="SimSun" w:hint="eastAsia"/>
          <w:szCs w:val="24"/>
          <w:lang w:eastAsia="zh-CN"/>
        </w:rPr>
        <w:t>进行</w:t>
      </w:r>
      <w:r>
        <w:rPr>
          <w:rFonts w:eastAsia="SimSun" w:hint="eastAsia"/>
          <w:szCs w:val="24"/>
          <w:lang w:eastAsia="zh-CN"/>
        </w:rPr>
        <w:t>。</w:t>
      </w:r>
      <w:r w:rsidRPr="0052076B">
        <w:rPr>
          <w:rFonts w:eastAsia="SimSun"/>
          <w:szCs w:val="24"/>
          <w:lang w:eastAsia="zh-CN"/>
        </w:rPr>
        <w:t>要求与会者先填妥在线注册申请表，随后获得</w:t>
      </w:r>
      <w:r>
        <w:rPr>
          <w:rFonts w:eastAsia="SimSun" w:hint="eastAsia"/>
          <w:szCs w:val="24"/>
          <w:lang w:eastAsia="zh-CN"/>
        </w:rPr>
        <w:t>负责</w:t>
      </w:r>
      <w:r w:rsidRPr="0052076B">
        <w:rPr>
          <w:rFonts w:eastAsia="SimSun"/>
          <w:szCs w:val="24"/>
          <w:lang w:eastAsia="zh-CN"/>
        </w:rPr>
        <w:t>ITU-R</w:t>
      </w:r>
      <w:r w:rsidRPr="0052076B">
        <w:rPr>
          <w:rFonts w:eastAsia="SimSun"/>
          <w:szCs w:val="24"/>
          <w:lang w:eastAsia="zh-CN"/>
        </w:rPr>
        <w:t>活动注册</w:t>
      </w:r>
      <w:r>
        <w:rPr>
          <w:rFonts w:eastAsia="SimSun" w:hint="eastAsia"/>
          <w:szCs w:val="24"/>
          <w:lang w:eastAsia="zh-CN"/>
        </w:rPr>
        <w:t>的</w:t>
      </w:r>
      <w:r w:rsidRPr="0052076B">
        <w:rPr>
          <w:rFonts w:eastAsia="SimSun"/>
          <w:szCs w:val="24"/>
          <w:lang w:eastAsia="zh-CN"/>
        </w:rPr>
        <w:t>指定联系人（</w:t>
      </w:r>
      <w:r w:rsidRPr="0052076B">
        <w:rPr>
          <w:rFonts w:eastAsia="SimSun"/>
          <w:szCs w:val="24"/>
          <w:lang w:eastAsia="zh-CN"/>
        </w:rPr>
        <w:t>DFP</w:t>
      </w:r>
      <w:r w:rsidRPr="0052076B">
        <w:rPr>
          <w:rFonts w:eastAsia="SimSun"/>
          <w:szCs w:val="24"/>
          <w:lang w:eastAsia="zh-CN"/>
        </w:rPr>
        <w:t>）的批准。</w:t>
      </w:r>
    </w:p>
    <w:p w14:paraId="34C685DF" w14:textId="6CB5DDA0" w:rsidR="00552CB1" w:rsidRDefault="00552CB1" w:rsidP="00552CB1">
      <w:pPr>
        <w:ind w:firstLineChars="200" w:firstLine="480"/>
        <w:rPr>
          <w:rFonts w:eastAsia="SimSun"/>
          <w:szCs w:val="24"/>
          <w:lang w:eastAsia="zh-CN"/>
        </w:rPr>
      </w:pPr>
      <w:r w:rsidRPr="00B1649F">
        <w:rPr>
          <w:rFonts w:eastAsia="SimSun" w:hint="eastAsia"/>
          <w:szCs w:val="24"/>
          <w:lang w:eastAsia="zh-CN"/>
        </w:rPr>
        <w:t>与会者可在以下网址</w:t>
      </w:r>
      <w:r w:rsidR="00742A3F">
        <w:rPr>
          <w:rFonts w:eastAsia="SimSun" w:hint="eastAsia"/>
          <w:szCs w:val="24"/>
          <w:lang w:eastAsia="zh-CN"/>
        </w:rPr>
        <w:t>了解有关</w:t>
      </w:r>
      <w:r w:rsidRPr="00B1649F">
        <w:rPr>
          <w:rFonts w:eastAsia="SimSun" w:hint="eastAsia"/>
          <w:szCs w:val="24"/>
          <w:lang w:eastAsia="zh-CN"/>
        </w:rPr>
        <w:t>代表注册的必要信息</w:t>
      </w:r>
      <w:r w:rsidR="005D4863">
        <w:rPr>
          <w:rFonts w:eastAsia="SimSun" w:hint="eastAsia"/>
          <w:szCs w:val="24"/>
          <w:lang w:eastAsia="zh-CN"/>
        </w:rPr>
        <w:t>：</w:t>
      </w:r>
    </w:p>
    <w:p w14:paraId="1AF4C985" w14:textId="798F9819" w:rsidR="005D4863" w:rsidRPr="00AB01A7" w:rsidRDefault="00AA59B0" w:rsidP="005D4863">
      <w:pPr>
        <w:jc w:val="center"/>
      </w:pPr>
      <w:hyperlink r:id="rId12" w:history="1">
        <w:r w:rsidR="001F767C">
          <w:rPr>
            <w:rStyle w:val="Hyperlink"/>
          </w:rPr>
          <w:t>www.itu.int/zh/ITU-R/information/events</w:t>
        </w:r>
      </w:hyperlink>
    </w:p>
    <w:p w14:paraId="7869569F" w14:textId="351121E7" w:rsidR="00BD120D" w:rsidRPr="00BD120D" w:rsidRDefault="00BD120D" w:rsidP="00114C2E">
      <w:pPr>
        <w:pStyle w:val="Headingb"/>
        <w:rPr>
          <w:bCs/>
          <w:lang w:eastAsia="zh-CN"/>
        </w:rPr>
      </w:pPr>
      <w:r w:rsidRPr="00BD120D">
        <w:rPr>
          <w:rFonts w:hint="eastAsia"/>
          <w:bCs/>
          <w:lang w:eastAsia="zh-CN"/>
        </w:rPr>
        <w:t>如果疫情严重恶化，则转换为虚拟会议</w:t>
      </w:r>
    </w:p>
    <w:p w14:paraId="7C2CF7D0" w14:textId="10EC162D" w:rsidR="00BD120D" w:rsidRDefault="00BD120D" w:rsidP="00BD120D">
      <w:pPr>
        <w:spacing w:line="240" w:lineRule="auto"/>
        <w:ind w:firstLineChars="200" w:firstLine="480"/>
        <w:rPr>
          <w:b/>
          <w:bCs/>
          <w:lang w:eastAsia="zh-CN"/>
        </w:rPr>
      </w:pPr>
      <w:r w:rsidRPr="000C4EC3">
        <w:rPr>
          <w:rFonts w:asciiTheme="minorHAnsi" w:hAnsiTheme="minorHAnsi" w:hint="eastAsia"/>
          <w:szCs w:val="24"/>
          <w:lang w:val="en-GB" w:eastAsia="zh-CN"/>
        </w:rPr>
        <w:t>如果疫情恶化，会议组织者将在适当的时候通过本行政通函补遗的形式通知所有与会者，可能将</w:t>
      </w:r>
      <w:r w:rsidR="00FC11D4">
        <w:rPr>
          <w:rFonts w:asciiTheme="minorHAnsi" w:hAnsiTheme="minorHAnsi" w:hint="eastAsia"/>
          <w:szCs w:val="24"/>
          <w:lang w:val="en-GB" w:eastAsia="zh-CN"/>
        </w:rPr>
        <w:t>2</w:t>
      </w:r>
      <w:r w:rsidR="00FC11D4">
        <w:rPr>
          <w:rFonts w:asciiTheme="minorHAnsi" w:hAnsiTheme="minorHAnsi"/>
          <w:szCs w:val="24"/>
          <w:lang w:val="en-GB" w:eastAsia="zh-CN"/>
        </w:rPr>
        <w:t>022</w:t>
      </w:r>
      <w:r w:rsidR="00FC11D4">
        <w:rPr>
          <w:rFonts w:asciiTheme="minorHAnsi" w:hAnsiTheme="minorHAnsi" w:hint="eastAsia"/>
          <w:szCs w:val="24"/>
          <w:lang w:val="en-GB" w:eastAsia="zh-CN"/>
        </w:rPr>
        <w:t>年</w:t>
      </w:r>
      <w:r w:rsidR="00FC11D4">
        <w:rPr>
          <w:rFonts w:asciiTheme="minorHAnsi" w:hAnsiTheme="minorHAnsi" w:hint="eastAsia"/>
          <w:szCs w:val="24"/>
          <w:lang w:val="en-GB" w:eastAsia="zh-CN"/>
        </w:rPr>
        <w:t>4</w:t>
      </w:r>
      <w:r w:rsidR="00FC11D4">
        <w:rPr>
          <w:rFonts w:asciiTheme="minorHAnsi" w:hAnsiTheme="minorHAnsi" w:hint="eastAsia"/>
          <w:szCs w:val="24"/>
          <w:lang w:val="en-GB" w:eastAsia="zh-CN"/>
        </w:rPr>
        <w:t>月</w:t>
      </w:r>
      <w:r w:rsidR="00FC11D4">
        <w:rPr>
          <w:rFonts w:asciiTheme="minorHAnsi" w:hAnsiTheme="minorHAnsi" w:hint="eastAsia"/>
          <w:szCs w:val="24"/>
          <w:lang w:val="en-GB" w:eastAsia="zh-CN"/>
        </w:rPr>
        <w:t>1</w:t>
      </w:r>
      <w:r w:rsidR="00FC11D4">
        <w:rPr>
          <w:rFonts w:asciiTheme="minorHAnsi" w:hAnsiTheme="minorHAnsi"/>
          <w:szCs w:val="24"/>
          <w:lang w:val="en-GB" w:eastAsia="zh-CN"/>
        </w:rPr>
        <w:t>1-14</w:t>
      </w:r>
      <w:r w:rsidR="00FC11D4">
        <w:rPr>
          <w:rFonts w:asciiTheme="minorHAnsi" w:hAnsiTheme="minorHAnsi" w:hint="eastAsia"/>
          <w:szCs w:val="24"/>
          <w:lang w:val="en-GB" w:eastAsia="zh-CN"/>
        </w:rPr>
        <w:t>日的</w:t>
      </w:r>
      <w:r w:rsidR="00FC11D4">
        <w:rPr>
          <w:rFonts w:asciiTheme="minorHAnsi" w:hAnsiTheme="minorHAnsi" w:hint="eastAsia"/>
          <w:szCs w:val="24"/>
          <w:lang w:val="en-GB" w:eastAsia="zh-CN"/>
        </w:rPr>
        <w:t>R</w:t>
      </w:r>
      <w:r w:rsidR="00FC11D4">
        <w:rPr>
          <w:rFonts w:asciiTheme="minorHAnsi" w:hAnsiTheme="minorHAnsi"/>
          <w:szCs w:val="24"/>
          <w:lang w:val="en-GB" w:eastAsia="zh-CN"/>
        </w:rPr>
        <w:t>AG</w:t>
      </w:r>
      <w:r w:rsidRPr="000C4EC3">
        <w:rPr>
          <w:rFonts w:asciiTheme="minorHAnsi" w:hAnsiTheme="minorHAnsi" w:hint="eastAsia"/>
          <w:szCs w:val="24"/>
          <w:lang w:val="en-GB" w:eastAsia="zh-CN"/>
        </w:rPr>
        <w:t>会议转换为虚拟方式。</w:t>
      </w:r>
    </w:p>
    <w:p w14:paraId="67CC12A9" w14:textId="585FCA9E" w:rsidR="005D4863" w:rsidRDefault="005D4863" w:rsidP="001146AE">
      <w:pPr>
        <w:pStyle w:val="Headingb"/>
        <w:rPr>
          <w:lang w:eastAsia="zh-CN"/>
        </w:rPr>
      </w:pPr>
      <w:r w:rsidRPr="00B1649F">
        <w:rPr>
          <w:rFonts w:hint="eastAsia"/>
          <w:lang w:eastAsia="zh-CN"/>
        </w:rPr>
        <w:t>一般信息</w:t>
      </w:r>
    </w:p>
    <w:p w14:paraId="2570E85E" w14:textId="794546FB" w:rsidR="005D4863" w:rsidRPr="005D4863" w:rsidRDefault="009E6D43" w:rsidP="005D4863">
      <w:pPr>
        <w:ind w:firstLineChars="200" w:firstLine="480"/>
      </w:pPr>
      <w:r w:rsidRPr="009E6D43">
        <w:rPr>
          <w:rFonts w:hint="eastAsia"/>
        </w:rPr>
        <w:t>请访问</w:t>
      </w:r>
      <w:r w:rsidRPr="009E6D43">
        <w:rPr>
          <w:rFonts w:hint="eastAsia"/>
        </w:rPr>
        <w:t>RAG</w:t>
      </w:r>
      <w:r w:rsidRPr="009E6D43">
        <w:rPr>
          <w:rFonts w:hint="eastAsia"/>
        </w:rPr>
        <w:t>网站：</w:t>
      </w:r>
      <w:hyperlink r:id="rId13" w:history="1">
        <w:r w:rsidRPr="00170805">
          <w:rPr>
            <w:rStyle w:val="Hyperlink"/>
            <w:rFonts w:hint="eastAsia"/>
          </w:rPr>
          <w:t>www.itu.int/ITU-R/go/RAG</w:t>
        </w:r>
      </w:hyperlink>
      <w:r>
        <w:rPr>
          <w:rFonts w:hint="eastAsia"/>
          <w:lang w:eastAsia="zh-CN"/>
        </w:rPr>
        <w:t>，以</w:t>
      </w:r>
      <w:proofErr w:type="spellStart"/>
      <w:r w:rsidRPr="009E6D43">
        <w:rPr>
          <w:rFonts w:hint="eastAsia"/>
        </w:rPr>
        <w:t>了解更多信息</w:t>
      </w:r>
      <w:proofErr w:type="spellEnd"/>
      <w:r w:rsidRPr="009E6D43">
        <w:rPr>
          <w:rFonts w:hint="eastAsia"/>
        </w:rPr>
        <w:t>。</w:t>
      </w:r>
    </w:p>
    <w:p w14:paraId="3F0A9268" w14:textId="77777777" w:rsidR="00552CB1" w:rsidRPr="00B1649F" w:rsidRDefault="00552CB1" w:rsidP="00552CB1">
      <w:pPr>
        <w:ind w:firstLineChars="200" w:firstLine="480"/>
        <w:jc w:val="left"/>
        <w:rPr>
          <w:rFonts w:eastAsia="SimSun"/>
          <w:szCs w:val="24"/>
          <w:lang w:eastAsia="zh-CN"/>
        </w:rPr>
      </w:pPr>
      <w:r w:rsidRPr="00B1649F">
        <w:rPr>
          <w:rFonts w:eastAsia="SimSun" w:hint="eastAsia"/>
          <w:szCs w:val="24"/>
          <w:lang w:eastAsia="zh-CN"/>
        </w:rPr>
        <w:t>如有与本行政通函相关的问题，请与无线电通信局联系（无线电通信局联系人：</w:t>
      </w:r>
      <w:r w:rsidRPr="00B1649F">
        <w:rPr>
          <w:rFonts w:eastAsia="SimSun"/>
          <w:szCs w:val="24"/>
          <w:lang w:eastAsia="zh-CN"/>
        </w:rPr>
        <w:br/>
      </w:r>
      <w:r w:rsidRPr="00BF4D47">
        <w:rPr>
          <w:lang w:eastAsia="zh-CN"/>
        </w:rPr>
        <w:t>Joanne Wilson</w:t>
      </w:r>
      <w:r>
        <w:rPr>
          <w:rFonts w:eastAsia="SimSun" w:hint="eastAsia"/>
          <w:szCs w:val="24"/>
          <w:lang w:eastAsia="zh-CN"/>
        </w:rPr>
        <w:t>女士</w:t>
      </w:r>
      <w:r w:rsidRPr="00B1649F">
        <w:rPr>
          <w:rFonts w:eastAsia="SimSun" w:hint="eastAsia"/>
          <w:szCs w:val="24"/>
          <w:lang w:eastAsia="zh-CN"/>
        </w:rPr>
        <w:t>，电子邮件：</w:t>
      </w:r>
      <w:hyperlink r:id="rId14" w:history="1">
        <w:r w:rsidRPr="00B13C2A">
          <w:rPr>
            <w:rStyle w:val="Hyperlink"/>
            <w:lang w:eastAsia="zh-CN"/>
          </w:rPr>
          <w:t>joanne.wilson@itu.int</w:t>
        </w:r>
      </w:hyperlink>
      <w:r w:rsidRPr="00B1649F">
        <w:rPr>
          <w:rFonts w:eastAsia="SimSun" w:hint="eastAsia"/>
          <w:szCs w:val="24"/>
          <w:lang w:eastAsia="zh-CN"/>
        </w:rPr>
        <w:t>）。</w:t>
      </w:r>
    </w:p>
    <w:p w14:paraId="139F63D2" w14:textId="77777777" w:rsidR="00552CB1" w:rsidRPr="00B1649F" w:rsidRDefault="00552CB1" w:rsidP="00552CB1">
      <w:pPr>
        <w:spacing w:before="1680" w:line="240" w:lineRule="auto"/>
        <w:jc w:val="left"/>
        <w:rPr>
          <w:rFonts w:eastAsia="SimSun" w:cs="Times New Roman"/>
          <w:szCs w:val="24"/>
          <w:lang w:eastAsia="zh-CN"/>
        </w:rPr>
      </w:pPr>
      <w:r w:rsidRPr="00B1649F">
        <w:rPr>
          <w:rFonts w:eastAsia="SimSun" w:cs="Times New Roman" w:hint="eastAsia"/>
          <w:szCs w:val="24"/>
          <w:lang w:eastAsia="zh-CN"/>
        </w:rPr>
        <w:t>主任</w:t>
      </w:r>
      <w:r w:rsidRPr="00B1649F">
        <w:rPr>
          <w:rFonts w:eastAsia="SimSun" w:cs="Times New Roman"/>
          <w:szCs w:val="24"/>
          <w:lang w:eastAsia="zh-CN"/>
        </w:rPr>
        <w:br/>
      </w:r>
      <w:r>
        <w:rPr>
          <w:rFonts w:hint="eastAsia"/>
          <w:lang w:eastAsia="zh-CN"/>
        </w:rPr>
        <w:t>马里奥·马尼维奇</w:t>
      </w:r>
    </w:p>
    <w:p w14:paraId="59B5C1EE" w14:textId="6526C441" w:rsidR="00552CB1" w:rsidRPr="00760717" w:rsidRDefault="00FC11D4" w:rsidP="00F46F1F">
      <w:pPr>
        <w:tabs>
          <w:tab w:val="left" w:pos="567"/>
          <w:tab w:val="left" w:pos="6237"/>
        </w:tabs>
        <w:spacing w:before="960" w:line="240" w:lineRule="auto"/>
        <w:jc w:val="left"/>
        <w:rPr>
          <w:rFonts w:eastAsia="SimSun" w:cs="Times New Roman"/>
          <w:sz w:val="18"/>
          <w:szCs w:val="18"/>
          <w:lang w:val="en-GB" w:eastAsia="zh-CN"/>
        </w:rPr>
      </w:pPr>
      <w:r>
        <w:rPr>
          <w:rFonts w:hint="eastAsia"/>
          <w:lang w:eastAsia="zh-CN"/>
        </w:rPr>
        <w:t>附件：</w:t>
      </w:r>
      <w:r>
        <w:rPr>
          <w:rFonts w:hint="eastAsia"/>
          <w:lang w:eastAsia="zh-CN"/>
        </w:rPr>
        <w:t>2</w:t>
      </w:r>
      <w:r>
        <w:rPr>
          <w:rFonts w:hint="eastAsia"/>
          <w:lang w:eastAsia="zh-CN"/>
        </w:rPr>
        <w:t>件</w:t>
      </w:r>
    </w:p>
    <w:p w14:paraId="2CDD9C0E" w14:textId="4604B0E4" w:rsidR="00552CB1" w:rsidRPr="00CC5064" w:rsidRDefault="00552CB1" w:rsidP="00552CB1">
      <w:pPr>
        <w:pStyle w:val="AnnexNoTitle"/>
        <w:rPr>
          <w:szCs w:val="24"/>
          <w:lang w:eastAsia="zh-CN"/>
        </w:rPr>
      </w:pPr>
      <w:r w:rsidRPr="00CC5064">
        <w:rPr>
          <w:rFonts w:hint="eastAsia"/>
          <w:szCs w:val="24"/>
          <w:lang w:eastAsia="zh-CN"/>
        </w:rPr>
        <w:lastRenderedPageBreak/>
        <w:t>附件</w:t>
      </w:r>
      <w:r w:rsidR="00187979">
        <w:rPr>
          <w:rFonts w:hint="eastAsia"/>
          <w:szCs w:val="24"/>
          <w:lang w:eastAsia="zh-CN"/>
        </w:rPr>
        <w:t>1</w:t>
      </w:r>
      <w:r>
        <w:rPr>
          <w:szCs w:val="24"/>
          <w:lang w:eastAsia="zh-CN"/>
        </w:rPr>
        <w:br/>
      </w:r>
      <w:r>
        <w:rPr>
          <w:szCs w:val="24"/>
          <w:lang w:eastAsia="zh-CN"/>
        </w:rPr>
        <w:br/>
      </w:r>
      <w:r w:rsidRPr="00CC5064">
        <w:rPr>
          <w:rFonts w:hint="eastAsia"/>
          <w:szCs w:val="24"/>
          <w:lang w:eastAsia="zh-CN"/>
        </w:rPr>
        <w:t>无线电通信顾问组</w:t>
      </w:r>
      <w:r>
        <w:rPr>
          <w:szCs w:val="24"/>
          <w:lang w:eastAsia="zh-CN"/>
        </w:rPr>
        <w:br/>
      </w:r>
      <w:r w:rsidRPr="00CC5064">
        <w:rPr>
          <w:rFonts w:hint="eastAsia"/>
          <w:szCs w:val="24"/>
          <w:lang w:eastAsia="zh-CN"/>
        </w:rPr>
        <w:t>第二十</w:t>
      </w:r>
      <w:r w:rsidR="00187979">
        <w:rPr>
          <w:rFonts w:hint="eastAsia"/>
          <w:szCs w:val="24"/>
          <w:lang w:eastAsia="zh-CN"/>
        </w:rPr>
        <w:t>九</w:t>
      </w:r>
      <w:r w:rsidRPr="00CC5064">
        <w:rPr>
          <w:rFonts w:hint="eastAsia"/>
          <w:szCs w:val="24"/>
          <w:lang w:eastAsia="zh-CN"/>
        </w:rPr>
        <w:t>次会议议程草案</w:t>
      </w:r>
    </w:p>
    <w:p w14:paraId="4CB8A1B2" w14:textId="55C2E3A1" w:rsidR="00552CB1" w:rsidRDefault="00552CB1" w:rsidP="00187979">
      <w:pPr>
        <w:spacing w:before="120" w:line="240" w:lineRule="auto"/>
        <w:jc w:val="center"/>
        <w:rPr>
          <w:rFonts w:eastAsia="SimSun" w:cs="SimSun"/>
          <w:szCs w:val="24"/>
          <w:lang w:eastAsia="zh-CN"/>
        </w:rPr>
      </w:pPr>
      <w:r w:rsidRPr="00043C06">
        <w:rPr>
          <w:rFonts w:eastAsia="SimSun" w:hint="eastAsia"/>
          <w:szCs w:val="24"/>
          <w:lang w:eastAsia="zh-CN"/>
        </w:rPr>
        <w:t>（</w:t>
      </w:r>
      <w:r w:rsidR="00FC11D4" w:rsidRPr="004D06AD">
        <w:rPr>
          <w:rFonts w:cstheme="minorHAnsi" w:hint="eastAsia"/>
          <w:b/>
          <w:bCs/>
          <w:szCs w:val="24"/>
          <w:lang w:eastAsia="zh-CN"/>
        </w:rPr>
        <w:t>审议《</w:t>
      </w:r>
      <w:r w:rsidR="00FC11D4" w:rsidRPr="004D06AD">
        <w:rPr>
          <w:rFonts w:cstheme="minorHAnsi" w:hint="eastAsia"/>
          <w:b/>
          <w:bCs/>
          <w:szCs w:val="24"/>
          <w:lang w:eastAsia="zh-CN"/>
        </w:rPr>
        <w:t>ITU-R</w:t>
      </w:r>
      <w:r w:rsidR="00FC11D4" w:rsidRPr="004D06AD">
        <w:rPr>
          <w:rFonts w:cstheme="minorHAnsi" w:hint="eastAsia"/>
          <w:b/>
          <w:bCs/>
          <w:szCs w:val="24"/>
          <w:lang w:eastAsia="zh-CN"/>
        </w:rPr>
        <w:t>战略和财务规划草案》</w:t>
      </w:r>
      <w:r w:rsidRPr="00043C06">
        <w:rPr>
          <w:rFonts w:eastAsia="SimSun" w:cs="SimSun" w:hint="eastAsia"/>
          <w:szCs w:val="24"/>
          <w:lang w:eastAsia="zh-CN"/>
        </w:rPr>
        <w:t>）</w:t>
      </w:r>
    </w:p>
    <w:p w14:paraId="28F833E2" w14:textId="4A21A88D" w:rsidR="00187979" w:rsidRPr="00121F00" w:rsidRDefault="00121F00" w:rsidP="00187979">
      <w:pPr>
        <w:spacing w:before="120" w:after="240"/>
        <w:jc w:val="center"/>
        <w:rPr>
          <w:rFonts w:cstheme="minorHAnsi"/>
          <w:szCs w:val="24"/>
        </w:rPr>
      </w:pPr>
      <w:r w:rsidRPr="00121F00">
        <w:rPr>
          <w:rFonts w:cstheme="minorHAnsi" w:hint="eastAsia"/>
          <w:szCs w:val="24"/>
          <w:lang w:eastAsia="zh-CN"/>
        </w:rPr>
        <w:t>（</w:t>
      </w:r>
      <w:r w:rsidRPr="00121F00">
        <w:rPr>
          <w:rFonts w:eastAsia="SimSun"/>
          <w:szCs w:val="24"/>
          <w:lang w:eastAsia="zh-CN"/>
        </w:rPr>
        <w:t>2022</w:t>
      </w:r>
      <w:r w:rsidRPr="00121F00">
        <w:rPr>
          <w:rFonts w:eastAsia="SimSun" w:hint="eastAsia"/>
          <w:szCs w:val="24"/>
          <w:lang w:eastAsia="zh-CN"/>
        </w:rPr>
        <w:t>年</w:t>
      </w:r>
      <w:r w:rsidRPr="00121F00">
        <w:rPr>
          <w:rFonts w:eastAsia="SimSun" w:hint="eastAsia"/>
          <w:szCs w:val="24"/>
          <w:lang w:eastAsia="zh-CN"/>
        </w:rPr>
        <w:t>2</w:t>
      </w:r>
      <w:r w:rsidRPr="00121F00">
        <w:rPr>
          <w:rFonts w:eastAsia="SimSun" w:hint="eastAsia"/>
          <w:szCs w:val="24"/>
          <w:lang w:eastAsia="zh-CN"/>
        </w:rPr>
        <w:t>月</w:t>
      </w:r>
      <w:r w:rsidRPr="00121F00">
        <w:rPr>
          <w:rFonts w:eastAsia="SimSun" w:hint="eastAsia"/>
          <w:szCs w:val="24"/>
          <w:lang w:eastAsia="zh-CN"/>
        </w:rPr>
        <w:t>2</w:t>
      </w:r>
      <w:r w:rsidRPr="00121F00">
        <w:rPr>
          <w:rFonts w:eastAsia="SimSun"/>
          <w:szCs w:val="24"/>
          <w:lang w:eastAsia="zh-CN"/>
        </w:rPr>
        <w:t>4</w:t>
      </w:r>
      <w:r w:rsidRPr="00121F00">
        <w:rPr>
          <w:rFonts w:eastAsia="SimSun" w:hint="eastAsia"/>
          <w:szCs w:val="24"/>
          <w:lang w:eastAsia="zh-CN"/>
        </w:rPr>
        <w:t>日）</w:t>
      </w:r>
    </w:p>
    <w:p w14:paraId="026A7EEB" w14:textId="77777777" w:rsidR="00187979" w:rsidRDefault="00187979" w:rsidP="00187979">
      <w:pPr>
        <w:rPr>
          <w:szCs w:val="24"/>
        </w:rPr>
      </w:pPr>
    </w:p>
    <w:tbl>
      <w:tblPr>
        <w:tblW w:w="9466" w:type="dxa"/>
        <w:tblInd w:w="284" w:type="dxa"/>
        <w:tblLook w:val="04A0" w:firstRow="1" w:lastRow="0" w:firstColumn="1" w:lastColumn="0" w:noHBand="0" w:noVBand="1"/>
      </w:tblPr>
      <w:tblGrid>
        <w:gridCol w:w="882"/>
        <w:gridCol w:w="6631"/>
        <w:gridCol w:w="1953"/>
      </w:tblGrid>
      <w:tr w:rsidR="00187979" w:rsidRPr="004F0210" w14:paraId="024CDD8F" w14:textId="77777777" w:rsidTr="009B104F">
        <w:tc>
          <w:tcPr>
            <w:tcW w:w="882" w:type="dxa"/>
            <w:shd w:val="clear" w:color="auto" w:fill="auto"/>
            <w:hideMark/>
          </w:tcPr>
          <w:p w14:paraId="4A93C1A1" w14:textId="34C615A1" w:rsidR="00187979" w:rsidRPr="00636B78" w:rsidRDefault="00187979" w:rsidP="00636B78">
            <w:pPr>
              <w:pStyle w:val="TableText0"/>
              <w:jc w:val="center"/>
              <w:rPr>
                <w:rFonts w:ascii="Calibri" w:eastAsia="SimSun" w:hAnsi="Calibri"/>
                <w:sz w:val="24"/>
                <w:szCs w:val="24"/>
              </w:rPr>
            </w:pPr>
            <w:r w:rsidRPr="00636B78">
              <w:rPr>
                <w:rStyle w:val="Strong"/>
                <w:rFonts w:ascii="Calibri" w:eastAsia="SimSun" w:hAnsi="Calibri" w:cs="Calibri"/>
                <w:b w:val="0"/>
                <w:sz w:val="24"/>
                <w:szCs w:val="24"/>
              </w:rPr>
              <w:t>1</w:t>
            </w:r>
          </w:p>
        </w:tc>
        <w:tc>
          <w:tcPr>
            <w:tcW w:w="6631" w:type="dxa"/>
            <w:shd w:val="clear" w:color="auto" w:fill="auto"/>
            <w:hideMark/>
          </w:tcPr>
          <w:p w14:paraId="2178298A" w14:textId="4AB78DB1" w:rsidR="00187979" w:rsidRPr="00636B78" w:rsidRDefault="00187979" w:rsidP="00636B78">
            <w:pPr>
              <w:pStyle w:val="TableText0"/>
              <w:rPr>
                <w:rFonts w:ascii="Calibri" w:eastAsia="SimSun" w:hAnsi="Calibri"/>
                <w:sz w:val="24"/>
                <w:szCs w:val="24"/>
                <w:highlight w:val="yellow"/>
              </w:rPr>
            </w:pPr>
            <w:r w:rsidRPr="00636B78">
              <w:rPr>
                <w:rFonts w:ascii="Calibri" w:eastAsia="SimSun" w:hAnsi="Calibri" w:cs="Calibri"/>
                <w:sz w:val="24"/>
                <w:szCs w:val="24"/>
                <w:lang w:eastAsia="zh-CN"/>
              </w:rPr>
              <w:t>开场白</w:t>
            </w:r>
          </w:p>
        </w:tc>
        <w:tc>
          <w:tcPr>
            <w:tcW w:w="1953" w:type="dxa"/>
          </w:tcPr>
          <w:p w14:paraId="19DE5AC4" w14:textId="77777777" w:rsidR="00187979" w:rsidRPr="004F0210" w:rsidRDefault="00187979" w:rsidP="00187979">
            <w:pPr>
              <w:jc w:val="center"/>
              <w:rPr>
                <w:szCs w:val="24"/>
              </w:rPr>
            </w:pPr>
          </w:p>
        </w:tc>
      </w:tr>
      <w:tr w:rsidR="00187979" w:rsidRPr="004F0210" w14:paraId="3CECA9A2" w14:textId="77777777" w:rsidTr="009B104F">
        <w:tc>
          <w:tcPr>
            <w:tcW w:w="882" w:type="dxa"/>
            <w:shd w:val="clear" w:color="auto" w:fill="auto"/>
            <w:hideMark/>
          </w:tcPr>
          <w:p w14:paraId="59DC6DF2" w14:textId="6FF4C10C" w:rsidR="00187979" w:rsidRPr="00636B78" w:rsidRDefault="00187979" w:rsidP="00636B78">
            <w:pPr>
              <w:pStyle w:val="TableText0"/>
              <w:jc w:val="center"/>
              <w:rPr>
                <w:rFonts w:ascii="Calibri" w:eastAsia="SimSun" w:hAnsi="Calibri"/>
                <w:sz w:val="24"/>
                <w:szCs w:val="24"/>
              </w:rPr>
            </w:pPr>
            <w:r w:rsidRPr="00636B78">
              <w:rPr>
                <w:rFonts w:ascii="Calibri" w:eastAsia="SimSun" w:hAnsi="Calibri" w:hint="eastAsia"/>
                <w:sz w:val="24"/>
                <w:szCs w:val="24"/>
                <w:lang w:eastAsia="zh-CN"/>
              </w:rPr>
              <w:t>2</w:t>
            </w:r>
          </w:p>
        </w:tc>
        <w:tc>
          <w:tcPr>
            <w:tcW w:w="6631" w:type="dxa"/>
            <w:shd w:val="clear" w:color="auto" w:fill="auto"/>
            <w:hideMark/>
          </w:tcPr>
          <w:p w14:paraId="7872C331" w14:textId="00B6A0AA" w:rsidR="00187979" w:rsidRPr="00636B78" w:rsidRDefault="00187979" w:rsidP="00636B78">
            <w:pPr>
              <w:pStyle w:val="TableText0"/>
              <w:rPr>
                <w:rFonts w:ascii="Calibri" w:eastAsia="SimSun" w:hAnsi="Calibri"/>
                <w:b/>
                <w:color w:val="800000"/>
                <w:sz w:val="24"/>
                <w:szCs w:val="24"/>
                <w:highlight w:val="yellow"/>
              </w:rPr>
            </w:pPr>
            <w:r w:rsidRPr="00636B78">
              <w:rPr>
                <w:rFonts w:ascii="Calibri" w:eastAsia="SimSun" w:hAnsi="Calibri" w:cs="Calibri"/>
                <w:sz w:val="24"/>
                <w:szCs w:val="24"/>
                <w:lang w:eastAsia="zh-CN"/>
              </w:rPr>
              <w:t>批准议程</w:t>
            </w:r>
          </w:p>
        </w:tc>
        <w:tc>
          <w:tcPr>
            <w:tcW w:w="1953" w:type="dxa"/>
          </w:tcPr>
          <w:p w14:paraId="65B71D51" w14:textId="77777777" w:rsidR="00187979" w:rsidRPr="004F0210" w:rsidRDefault="00187979" w:rsidP="00740763">
            <w:pPr>
              <w:spacing w:line="259" w:lineRule="auto"/>
              <w:jc w:val="center"/>
              <w:rPr>
                <w:szCs w:val="24"/>
              </w:rPr>
            </w:pPr>
          </w:p>
        </w:tc>
      </w:tr>
      <w:tr w:rsidR="00187979" w:rsidRPr="004F0210" w14:paraId="0A805E62" w14:textId="77777777" w:rsidTr="009B104F">
        <w:tc>
          <w:tcPr>
            <w:tcW w:w="882" w:type="dxa"/>
            <w:shd w:val="clear" w:color="auto" w:fill="auto"/>
          </w:tcPr>
          <w:p w14:paraId="5E347355" w14:textId="66701C77" w:rsidR="00187979" w:rsidRPr="00636B78" w:rsidRDefault="00187979" w:rsidP="00636B78">
            <w:pPr>
              <w:pStyle w:val="TableText0"/>
              <w:jc w:val="center"/>
              <w:rPr>
                <w:rFonts w:ascii="Calibri" w:eastAsia="SimSun" w:hAnsi="Calibri"/>
                <w:sz w:val="24"/>
                <w:szCs w:val="24"/>
              </w:rPr>
            </w:pPr>
            <w:r w:rsidRPr="00636B78">
              <w:rPr>
                <w:rFonts w:ascii="Calibri" w:eastAsia="SimSun" w:hAnsi="Calibri" w:hint="eastAsia"/>
                <w:sz w:val="24"/>
                <w:szCs w:val="24"/>
                <w:lang w:eastAsia="zh-CN"/>
              </w:rPr>
              <w:t>3</w:t>
            </w:r>
          </w:p>
        </w:tc>
        <w:tc>
          <w:tcPr>
            <w:tcW w:w="6631" w:type="dxa"/>
            <w:shd w:val="clear" w:color="auto" w:fill="auto"/>
          </w:tcPr>
          <w:p w14:paraId="1D3968A9" w14:textId="60B92858" w:rsidR="00187979" w:rsidRPr="00636B78" w:rsidRDefault="00121F00" w:rsidP="00636B78">
            <w:pPr>
              <w:pStyle w:val="TableText0"/>
              <w:rPr>
                <w:rFonts w:ascii="Calibri" w:eastAsia="SimSun" w:hAnsi="Calibri"/>
                <w:sz w:val="24"/>
                <w:szCs w:val="24"/>
                <w:lang w:eastAsia="zh-CN"/>
              </w:rPr>
            </w:pPr>
            <w:r>
              <w:rPr>
                <w:rFonts w:ascii="Calibri" w:eastAsia="SimSun" w:hAnsi="Calibri" w:hint="eastAsia"/>
                <w:sz w:val="24"/>
                <w:szCs w:val="24"/>
                <w:lang w:eastAsia="zh-CN"/>
              </w:rPr>
              <w:t>介绍</w:t>
            </w:r>
            <w:r w:rsidR="004D06AD" w:rsidRPr="004D06AD">
              <w:rPr>
                <w:rFonts w:ascii="Calibri" w:eastAsia="SimSun" w:hAnsi="Calibri" w:hint="eastAsia"/>
                <w:sz w:val="24"/>
                <w:szCs w:val="24"/>
                <w:lang w:eastAsia="zh-CN"/>
              </w:rPr>
              <w:t>理事会制定战略规划和财务规划工作组（</w:t>
            </w:r>
            <w:r w:rsidR="004D06AD" w:rsidRPr="004D06AD">
              <w:rPr>
                <w:rFonts w:ascii="Calibri" w:eastAsia="SimSun" w:hAnsi="Calibri" w:hint="eastAsia"/>
                <w:sz w:val="24"/>
                <w:szCs w:val="24"/>
                <w:lang w:eastAsia="zh-CN"/>
              </w:rPr>
              <w:t>CWG-SFP</w:t>
            </w:r>
            <w:r w:rsidR="004D06AD">
              <w:rPr>
                <w:rFonts w:ascii="Calibri" w:eastAsia="SimSun" w:hAnsi="Calibri" w:hint="eastAsia"/>
                <w:sz w:val="24"/>
                <w:szCs w:val="24"/>
                <w:lang w:eastAsia="zh-CN"/>
              </w:rPr>
              <w:t>）</w:t>
            </w:r>
            <w:r>
              <w:rPr>
                <w:rFonts w:ascii="Calibri" w:eastAsia="SimSun" w:hAnsi="Calibri" w:hint="eastAsia"/>
                <w:sz w:val="24"/>
                <w:szCs w:val="24"/>
                <w:lang w:eastAsia="zh-CN"/>
              </w:rPr>
              <w:t>文件</w:t>
            </w:r>
          </w:p>
        </w:tc>
        <w:tc>
          <w:tcPr>
            <w:tcW w:w="1953" w:type="dxa"/>
          </w:tcPr>
          <w:p w14:paraId="3E70DAA2" w14:textId="77777777" w:rsidR="00187979" w:rsidRPr="004F0210" w:rsidRDefault="00187979" w:rsidP="00740763">
            <w:pPr>
              <w:jc w:val="center"/>
              <w:rPr>
                <w:szCs w:val="24"/>
                <w:lang w:eastAsia="zh-CN"/>
              </w:rPr>
            </w:pPr>
          </w:p>
        </w:tc>
      </w:tr>
      <w:tr w:rsidR="00187979" w:rsidRPr="004F0210" w14:paraId="250325A3" w14:textId="77777777" w:rsidTr="009B104F">
        <w:tc>
          <w:tcPr>
            <w:tcW w:w="882" w:type="dxa"/>
            <w:shd w:val="clear" w:color="auto" w:fill="auto"/>
            <w:hideMark/>
          </w:tcPr>
          <w:p w14:paraId="79B18DCB" w14:textId="593B87B1" w:rsidR="00187979" w:rsidRPr="00636B78" w:rsidRDefault="00187979" w:rsidP="00636B78">
            <w:pPr>
              <w:pStyle w:val="TableText0"/>
              <w:jc w:val="center"/>
              <w:rPr>
                <w:rFonts w:ascii="Calibri" w:eastAsia="SimSun" w:hAnsi="Calibri"/>
                <w:sz w:val="24"/>
                <w:szCs w:val="24"/>
              </w:rPr>
            </w:pPr>
            <w:r w:rsidRPr="00636B78">
              <w:rPr>
                <w:rFonts w:ascii="Calibri" w:eastAsia="SimSun" w:hAnsi="Calibri" w:hint="eastAsia"/>
                <w:sz w:val="24"/>
                <w:szCs w:val="24"/>
                <w:lang w:eastAsia="zh-CN"/>
              </w:rPr>
              <w:t>4</w:t>
            </w:r>
          </w:p>
        </w:tc>
        <w:tc>
          <w:tcPr>
            <w:tcW w:w="6631" w:type="dxa"/>
            <w:shd w:val="clear" w:color="auto" w:fill="auto"/>
          </w:tcPr>
          <w:p w14:paraId="2B99ADCB" w14:textId="07092E0E" w:rsidR="00187979" w:rsidRPr="00636B78" w:rsidRDefault="00121F00" w:rsidP="00636B78">
            <w:pPr>
              <w:pStyle w:val="TableText0"/>
              <w:rPr>
                <w:rFonts w:ascii="Calibri" w:eastAsia="SimSun" w:hAnsi="Calibri" w:cs="Calibri"/>
                <w:sz w:val="24"/>
                <w:szCs w:val="24"/>
                <w:lang w:eastAsia="zh-CN"/>
              </w:rPr>
            </w:pPr>
            <w:r>
              <w:rPr>
                <w:rFonts w:ascii="Calibri" w:eastAsia="SimSun" w:hAnsi="Calibri" w:cs="Calibri" w:hint="eastAsia"/>
                <w:sz w:val="24"/>
                <w:szCs w:val="24"/>
                <w:lang w:eastAsia="zh-CN"/>
              </w:rPr>
              <w:t>审议与</w:t>
            </w:r>
            <w:r w:rsidRPr="00636B78">
              <w:rPr>
                <w:rFonts w:ascii="Calibri" w:eastAsia="SimSun" w:hAnsi="Calibri"/>
                <w:sz w:val="24"/>
                <w:szCs w:val="24"/>
                <w:lang w:eastAsia="zh-CN"/>
              </w:rPr>
              <w:t>CWG-SFP</w:t>
            </w:r>
            <w:r>
              <w:rPr>
                <w:rFonts w:ascii="Calibri" w:eastAsia="SimSun" w:hAnsi="Calibri" w:hint="eastAsia"/>
                <w:sz w:val="24"/>
                <w:szCs w:val="24"/>
                <w:lang w:eastAsia="zh-CN"/>
              </w:rPr>
              <w:t>文件有关的输入文稿</w:t>
            </w:r>
          </w:p>
        </w:tc>
        <w:tc>
          <w:tcPr>
            <w:tcW w:w="1953" w:type="dxa"/>
          </w:tcPr>
          <w:p w14:paraId="41AD00C4" w14:textId="77777777" w:rsidR="00187979" w:rsidRPr="004F0210" w:rsidRDefault="00187979" w:rsidP="00740763">
            <w:pPr>
              <w:spacing w:line="257" w:lineRule="auto"/>
              <w:jc w:val="center"/>
              <w:rPr>
                <w:szCs w:val="24"/>
                <w:lang w:val="en-GB" w:eastAsia="zh-CN"/>
              </w:rPr>
            </w:pPr>
          </w:p>
        </w:tc>
      </w:tr>
      <w:tr w:rsidR="00187979" w:rsidRPr="004F0210" w14:paraId="1E0F6930" w14:textId="77777777" w:rsidTr="009B104F">
        <w:tc>
          <w:tcPr>
            <w:tcW w:w="882" w:type="dxa"/>
            <w:shd w:val="clear" w:color="auto" w:fill="auto"/>
            <w:hideMark/>
          </w:tcPr>
          <w:p w14:paraId="04C7AE2B" w14:textId="52B13C58" w:rsidR="00187979" w:rsidRPr="00636B78" w:rsidRDefault="00187979" w:rsidP="00636B78">
            <w:pPr>
              <w:pStyle w:val="TableText0"/>
              <w:jc w:val="center"/>
              <w:rPr>
                <w:rFonts w:ascii="Calibri" w:eastAsia="SimSun" w:hAnsi="Calibri"/>
                <w:sz w:val="24"/>
                <w:szCs w:val="24"/>
              </w:rPr>
            </w:pPr>
            <w:r w:rsidRPr="00636B78">
              <w:rPr>
                <w:rFonts w:ascii="Calibri" w:eastAsia="SimSun" w:hAnsi="Calibri" w:hint="eastAsia"/>
                <w:sz w:val="24"/>
                <w:szCs w:val="24"/>
                <w:lang w:eastAsia="zh-CN"/>
              </w:rPr>
              <w:t>5</w:t>
            </w:r>
          </w:p>
        </w:tc>
        <w:tc>
          <w:tcPr>
            <w:tcW w:w="6631" w:type="dxa"/>
            <w:shd w:val="clear" w:color="auto" w:fill="auto"/>
          </w:tcPr>
          <w:p w14:paraId="7B7153D3" w14:textId="4396E7B7" w:rsidR="00187979" w:rsidRPr="00636B78" w:rsidRDefault="00121F00" w:rsidP="00636B78">
            <w:pPr>
              <w:pStyle w:val="TableText0"/>
              <w:rPr>
                <w:rFonts w:ascii="Calibri" w:eastAsia="SimSun" w:hAnsi="Calibri"/>
                <w:sz w:val="24"/>
                <w:szCs w:val="24"/>
                <w:lang w:eastAsia="zh-CN"/>
              </w:rPr>
            </w:pPr>
            <w:r>
              <w:rPr>
                <w:rFonts w:ascii="Calibri" w:eastAsia="SimSun" w:hAnsi="Calibri" w:cs="Calibri" w:hint="eastAsia"/>
                <w:sz w:val="24"/>
                <w:szCs w:val="24"/>
                <w:lang w:eastAsia="zh-CN"/>
              </w:rPr>
              <w:t>就《国际电联战略和财务规划》起草向国际电联理事会</w:t>
            </w:r>
            <w:r>
              <w:rPr>
                <w:rFonts w:ascii="Calibri" w:eastAsia="SimSun" w:hAnsi="Calibri" w:cs="Calibri" w:hint="eastAsia"/>
                <w:sz w:val="24"/>
                <w:szCs w:val="24"/>
                <w:lang w:eastAsia="zh-CN"/>
              </w:rPr>
              <w:t>2</w:t>
            </w:r>
            <w:r>
              <w:rPr>
                <w:rFonts w:ascii="Calibri" w:eastAsia="SimSun" w:hAnsi="Calibri" w:cs="Calibri"/>
                <w:sz w:val="24"/>
                <w:szCs w:val="24"/>
                <w:lang w:eastAsia="zh-CN"/>
              </w:rPr>
              <w:t>022</w:t>
            </w:r>
            <w:r>
              <w:rPr>
                <w:rFonts w:ascii="Calibri" w:eastAsia="SimSun" w:hAnsi="Calibri" w:cs="Calibri" w:hint="eastAsia"/>
                <w:sz w:val="24"/>
                <w:szCs w:val="24"/>
                <w:lang w:eastAsia="zh-CN"/>
              </w:rPr>
              <w:t>年会议提交的</w:t>
            </w:r>
            <w:r>
              <w:rPr>
                <w:rFonts w:ascii="Calibri" w:eastAsia="SimSun" w:hAnsi="Calibri" w:cs="Calibri" w:hint="eastAsia"/>
                <w:sz w:val="24"/>
                <w:szCs w:val="24"/>
                <w:lang w:eastAsia="zh-CN"/>
              </w:rPr>
              <w:t>R</w:t>
            </w:r>
            <w:r>
              <w:rPr>
                <w:rFonts w:ascii="Calibri" w:eastAsia="SimSun" w:hAnsi="Calibri" w:cs="Calibri"/>
                <w:sz w:val="24"/>
                <w:szCs w:val="24"/>
                <w:lang w:eastAsia="zh-CN"/>
              </w:rPr>
              <w:t>AG</w:t>
            </w:r>
            <w:r>
              <w:rPr>
                <w:rFonts w:ascii="Calibri" w:eastAsia="SimSun" w:hAnsi="Calibri" w:cs="Calibri" w:hint="eastAsia"/>
                <w:sz w:val="24"/>
                <w:szCs w:val="24"/>
                <w:lang w:eastAsia="zh-CN"/>
              </w:rPr>
              <w:t>意见</w:t>
            </w:r>
          </w:p>
        </w:tc>
        <w:tc>
          <w:tcPr>
            <w:tcW w:w="1953" w:type="dxa"/>
          </w:tcPr>
          <w:p w14:paraId="45A9CC4C" w14:textId="77777777" w:rsidR="00187979" w:rsidRPr="004F0210" w:rsidRDefault="00187979" w:rsidP="00740763">
            <w:pPr>
              <w:spacing w:line="259" w:lineRule="auto"/>
              <w:jc w:val="center"/>
              <w:rPr>
                <w:szCs w:val="24"/>
                <w:lang w:eastAsia="zh-CN"/>
              </w:rPr>
            </w:pPr>
          </w:p>
        </w:tc>
      </w:tr>
      <w:tr w:rsidR="00187979" w:rsidRPr="004F0210" w14:paraId="77AA4612" w14:textId="77777777" w:rsidTr="009B104F">
        <w:tc>
          <w:tcPr>
            <w:tcW w:w="882" w:type="dxa"/>
            <w:shd w:val="clear" w:color="auto" w:fill="auto"/>
            <w:hideMark/>
          </w:tcPr>
          <w:p w14:paraId="5043074A" w14:textId="58CB855D" w:rsidR="00187979" w:rsidRPr="00636B78" w:rsidRDefault="00187979" w:rsidP="00636B78">
            <w:pPr>
              <w:pStyle w:val="TableText0"/>
              <w:jc w:val="center"/>
              <w:rPr>
                <w:rFonts w:ascii="Calibri" w:eastAsia="SimSun" w:hAnsi="Calibri"/>
                <w:sz w:val="24"/>
                <w:szCs w:val="24"/>
              </w:rPr>
            </w:pPr>
            <w:r w:rsidRPr="00636B78">
              <w:rPr>
                <w:rFonts w:ascii="Calibri" w:eastAsia="SimSun" w:hAnsi="Calibri" w:hint="eastAsia"/>
                <w:sz w:val="24"/>
                <w:szCs w:val="24"/>
                <w:lang w:eastAsia="zh-CN"/>
              </w:rPr>
              <w:t>6</w:t>
            </w:r>
          </w:p>
        </w:tc>
        <w:tc>
          <w:tcPr>
            <w:tcW w:w="6631" w:type="dxa"/>
            <w:shd w:val="clear" w:color="auto" w:fill="auto"/>
          </w:tcPr>
          <w:p w14:paraId="367B8C35" w14:textId="2B0FEBA1" w:rsidR="00187979" w:rsidRPr="00636B78" w:rsidRDefault="00187979" w:rsidP="00636B78">
            <w:pPr>
              <w:pStyle w:val="TableText0"/>
              <w:rPr>
                <w:rFonts w:ascii="Calibri" w:eastAsia="SimSun" w:hAnsi="Calibri"/>
                <w:sz w:val="24"/>
                <w:szCs w:val="24"/>
              </w:rPr>
            </w:pPr>
            <w:r w:rsidRPr="00636B78">
              <w:rPr>
                <w:rFonts w:ascii="Calibri" w:eastAsia="SimSun" w:hAnsi="Calibri" w:cs="Calibri"/>
                <w:sz w:val="24"/>
                <w:szCs w:val="24"/>
                <w:lang w:eastAsia="zh-CN"/>
              </w:rPr>
              <w:t>其它事宜</w:t>
            </w:r>
          </w:p>
        </w:tc>
        <w:tc>
          <w:tcPr>
            <w:tcW w:w="1953" w:type="dxa"/>
          </w:tcPr>
          <w:p w14:paraId="3CBE9D6D" w14:textId="77777777" w:rsidR="00187979" w:rsidRPr="004F0210" w:rsidRDefault="00187979" w:rsidP="00187979">
            <w:pPr>
              <w:spacing w:line="259" w:lineRule="auto"/>
              <w:jc w:val="center"/>
              <w:rPr>
                <w:szCs w:val="24"/>
              </w:rPr>
            </w:pPr>
          </w:p>
        </w:tc>
      </w:tr>
    </w:tbl>
    <w:p w14:paraId="3F140172" w14:textId="757748E1" w:rsidR="00552CB1" w:rsidRDefault="00552CB1" w:rsidP="00187979">
      <w:pPr>
        <w:tabs>
          <w:tab w:val="clear" w:pos="794"/>
          <w:tab w:val="clear" w:pos="1191"/>
          <w:tab w:val="clear" w:pos="1588"/>
          <w:tab w:val="clear" w:pos="1985"/>
          <w:tab w:val="center" w:pos="7371"/>
        </w:tabs>
        <w:spacing w:before="1200" w:line="240" w:lineRule="auto"/>
        <w:jc w:val="left"/>
        <w:rPr>
          <w:rStyle w:val="Hyperlink"/>
          <w:rFonts w:asciiTheme="minorHAnsi" w:hAnsiTheme="minorHAnsi" w:cstheme="minorHAnsi"/>
          <w:szCs w:val="24"/>
          <w:lang w:eastAsia="zh-CN"/>
        </w:rPr>
      </w:pPr>
      <w:r>
        <w:rPr>
          <w:rFonts w:eastAsia="SimSun" w:cs="SimSun"/>
          <w:szCs w:val="24"/>
          <w:lang w:eastAsia="zh-CN"/>
        </w:rPr>
        <w:tab/>
      </w:r>
      <w:r w:rsidRPr="00B1649F">
        <w:rPr>
          <w:rFonts w:eastAsia="SimSun" w:cs="SimSun" w:hint="eastAsia"/>
          <w:szCs w:val="24"/>
          <w:lang w:eastAsia="zh-CN"/>
        </w:rPr>
        <w:t>无线电通信顾问组主席</w:t>
      </w:r>
      <w:r>
        <w:rPr>
          <w:rFonts w:eastAsia="SimSun" w:cs="SimSun"/>
          <w:szCs w:val="24"/>
          <w:lang w:eastAsia="zh-CN"/>
        </w:rPr>
        <w:br/>
      </w:r>
      <w:r>
        <w:rPr>
          <w:rFonts w:eastAsia="SimSun"/>
          <w:szCs w:val="24"/>
          <w:lang w:val="de-CH" w:eastAsia="zh-CN"/>
        </w:rPr>
        <w:tab/>
      </w:r>
      <w:r w:rsidRPr="00B1649F">
        <w:rPr>
          <w:rFonts w:eastAsia="SimSun"/>
          <w:szCs w:val="24"/>
          <w:lang w:val="de-CH" w:eastAsia="zh-CN"/>
        </w:rPr>
        <w:t>Daniel OBAM</w:t>
      </w:r>
      <w:r w:rsidRPr="00B1649F">
        <w:rPr>
          <w:rFonts w:eastAsia="SimSun" w:cs="SimSun" w:hint="eastAsia"/>
          <w:szCs w:val="24"/>
          <w:lang w:eastAsia="zh-CN"/>
        </w:rPr>
        <w:t>先生</w:t>
      </w:r>
      <w:r w:rsidRPr="00B1649F">
        <w:rPr>
          <w:rFonts w:eastAsia="SimSun" w:cs="SimSun"/>
          <w:szCs w:val="24"/>
          <w:lang w:val="de-CH" w:eastAsia="zh-CN"/>
        </w:rPr>
        <w:br/>
      </w:r>
      <w:r>
        <w:rPr>
          <w:rFonts w:eastAsia="SimSun"/>
          <w:szCs w:val="24"/>
          <w:lang w:val="de-CH" w:eastAsia="zh-CN"/>
        </w:rPr>
        <w:tab/>
      </w:r>
      <w:hyperlink r:id="rId15" w:history="1">
        <w:r w:rsidRPr="00F6497B">
          <w:rPr>
            <w:rStyle w:val="Hyperlink"/>
            <w:rFonts w:asciiTheme="minorHAnsi" w:hAnsiTheme="minorHAnsi" w:cstheme="minorHAnsi"/>
            <w:szCs w:val="24"/>
            <w:lang w:eastAsia="zh-CN"/>
          </w:rPr>
          <w:t>dobam@ncs.go.ke</w:t>
        </w:r>
      </w:hyperlink>
    </w:p>
    <w:p w14:paraId="7C33CEA1" w14:textId="66BA19F5" w:rsidR="00187979" w:rsidRPr="00D00E55" w:rsidRDefault="00187979" w:rsidP="00187979">
      <w:pPr>
        <w:tabs>
          <w:tab w:val="clear" w:pos="794"/>
          <w:tab w:val="clear" w:pos="1191"/>
          <w:tab w:val="clear" w:pos="1588"/>
          <w:tab w:val="clear" w:pos="1985"/>
          <w:tab w:val="center" w:pos="7371"/>
        </w:tabs>
        <w:spacing w:before="120" w:line="240" w:lineRule="auto"/>
        <w:jc w:val="left"/>
        <w:rPr>
          <w:rStyle w:val="Hyperlink"/>
          <w:rFonts w:asciiTheme="minorHAnsi" w:hAnsiTheme="minorHAnsi" w:cstheme="minorHAnsi"/>
          <w:color w:val="auto"/>
          <w:szCs w:val="24"/>
          <w:lang w:eastAsia="zh-CN"/>
        </w:rPr>
      </w:pPr>
      <w:r>
        <w:rPr>
          <w:rStyle w:val="Hyperlink"/>
          <w:rFonts w:asciiTheme="minorHAnsi" w:hAnsiTheme="minorHAnsi" w:cstheme="minorHAnsi"/>
          <w:szCs w:val="24"/>
          <w:lang w:eastAsia="zh-CN"/>
        </w:rPr>
        <w:br w:type="page"/>
      </w:r>
    </w:p>
    <w:p w14:paraId="52D05C1C" w14:textId="29BFECBF" w:rsidR="00BC0EA8" w:rsidRPr="00CC5064" w:rsidRDefault="00BC0EA8" w:rsidP="00BC0EA8">
      <w:pPr>
        <w:pStyle w:val="AnnexNoTitle"/>
        <w:rPr>
          <w:szCs w:val="24"/>
          <w:lang w:eastAsia="zh-CN"/>
        </w:rPr>
      </w:pPr>
      <w:r w:rsidRPr="00CC5064">
        <w:rPr>
          <w:rFonts w:hint="eastAsia"/>
          <w:szCs w:val="24"/>
          <w:lang w:eastAsia="zh-CN"/>
        </w:rPr>
        <w:lastRenderedPageBreak/>
        <w:t>附件</w:t>
      </w:r>
      <w:r>
        <w:rPr>
          <w:rFonts w:hint="eastAsia"/>
          <w:szCs w:val="24"/>
          <w:lang w:eastAsia="zh-CN"/>
        </w:rPr>
        <w:t>2</w:t>
      </w:r>
      <w:r>
        <w:rPr>
          <w:szCs w:val="24"/>
          <w:lang w:eastAsia="zh-CN"/>
        </w:rPr>
        <w:br/>
      </w:r>
      <w:r>
        <w:rPr>
          <w:szCs w:val="24"/>
          <w:lang w:eastAsia="zh-CN"/>
        </w:rPr>
        <w:br/>
      </w:r>
      <w:r w:rsidRPr="00CC5064">
        <w:rPr>
          <w:rFonts w:hint="eastAsia"/>
          <w:szCs w:val="24"/>
          <w:lang w:eastAsia="zh-CN"/>
        </w:rPr>
        <w:t>无线电通信顾问组</w:t>
      </w:r>
      <w:r>
        <w:rPr>
          <w:szCs w:val="24"/>
          <w:lang w:eastAsia="zh-CN"/>
        </w:rPr>
        <w:br/>
      </w:r>
      <w:r w:rsidRPr="00CC5064">
        <w:rPr>
          <w:rFonts w:hint="eastAsia"/>
          <w:szCs w:val="24"/>
          <w:lang w:eastAsia="zh-CN"/>
        </w:rPr>
        <w:t>第二十</w:t>
      </w:r>
      <w:r>
        <w:rPr>
          <w:rFonts w:hint="eastAsia"/>
          <w:szCs w:val="24"/>
          <w:lang w:eastAsia="zh-CN"/>
        </w:rPr>
        <w:t>九</w:t>
      </w:r>
      <w:r w:rsidRPr="00CC5064">
        <w:rPr>
          <w:rFonts w:hint="eastAsia"/>
          <w:szCs w:val="24"/>
          <w:lang w:eastAsia="zh-CN"/>
        </w:rPr>
        <w:t>次会议议程草案</w:t>
      </w:r>
    </w:p>
    <w:p w14:paraId="10FCD30B" w14:textId="37DF077B" w:rsidR="00187979" w:rsidRPr="004C6BBA" w:rsidRDefault="00BC0EA8" w:rsidP="00BC0EA8">
      <w:pPr>
        <w:spacing w:after="100" w:afterAutospacing="1"/>
        <w:jc w:val="center"/>
        <w:rPr>
          <w:rFonts w:cstheme="minorHAnsi"/>
          <w:szCs w:val="24"/>
        </w:rPr>
      </w:pPr>
      <w:r w:rsidRPr="00BC0EA8">
        <w:rPr>
          <w:rFonts w:cstheme="minorHAnsi" w:hint="eastAsia"/>
          <w:szCs w:val="24"/>
        </w:rPr>
        <w:t>（</w:t>
      </w:r>
      <w:r w:rsidRPr="00BC0EA8">
        <w:rPr>
          <w:rFonts w:cstheme="minorHAnsi"/>
          <w:szCs w:val="24"/>
        </w:rPr>
        <w:t>202</w:t>
      </w:r>
      <w:r>
        <w:rPr>
          <w:rFonts w:cstheme="minorHAnsi" w:hint="eastAsia"/>
          <w:szCs w:val="24"/>
          <w:lang w:eastAsia="zh-CN"/>
        </w:rPr>
        <w:t>2</w:t>
      </w:r>
      <w:r w:rsidRPr="00BC0EA8">
        <w:rPr>
          <w:rFonts w:cstheme="minorHAnsi" w:hint="eastAsia"/>
          <w:szCs w:val="24"/>
        </w:rPr>
        <w:t>年</w:t>
      </w:r>
      <w:r>
        <w:rPr>
          <w:rFonts w:cstheme="minorHAnsi" w:hint="eastAsia"/>
          <w:szCs w:val="24"/>
          <w:lang w:eastAsia="zh-CN"/>
        </w:rPr>
        <w:t>4</w:t>
      </w:r>
      <w:r w:rsidRPr="00BC0EA8">
        <w:rPr>
          <w:rFonts w:cstheme="minorHAnsi" w:hint="eastAsia"/>
          <w:szCs w:val="24"/>
        </w:rPr>
        <w:t>月</w:t>
      </w:r>
      <w:r>
        <w:rPr>
          <w:rFonts w:cstheme="minorHAnsi" w:hint="eastAsia"/>
          <w:szCs w:val="24"/>
          <w:lang w:eastAsia="zh-CN"/>
        </w:rPr>
        <w:t>11</w:t>
      </w:r>
      <w:r w:rsidRPr="00BC0EA8">
        <w:rPr>
          <w:rFonts w:cstheme="minorHAnsi" w:hint="eastAsia"/>
          <w:szCs w:val="24"/>
        </w:rPr>
        <w:t>日至</w:t>
      </w:r>
      <w:r>
        <w:rPr>
          <w:rFonts w:cstheme="minorHAnsi" w:hint="eastAsia"/>
          <w:szCs w:val="24"/>
          <w:lang w:eastAsia="zh-CN"/>
        </w:rPr>
        <w:t>14</w:t>
      </w:r>
      <w:r w:rsidRPr="00BC0EA8">
        <w:rPr>
          <w:rFonts w:cstheme="minorHAnsi" w:hint="eastAsia"/>
          <w:szCs w:val="24"/>
        </w:rPr>
        <w:t>日）</w:t>
      </w:r>
    </w:p>
    <w:tbl>
      <w:tblPr>
        <w:tblW w:w="9531" w:type="dxa"/>
        <w:tblInd w:w="108" w:type="dxa"/>
        <w:tblLook w:val="04A0" w:firstRow="1" w:lastRow="0" w:firstColumn="1" w:lastColumn="0" w:noHBand="0" w:noVBand="1"/>
      </w:tblPr>
      <w:tblGrid>
        <w:gridCol w:w="549"/>
        <w:gridCol w:w="7848"/>
        <w:gridCol w:w="1134"/>
      </w:tblGrid>
      <w:tr w:rsidR="00D00E55" w:rsidRPr="00285C7A" w14:paraId="2C18C001" w14:textId="38108B4B" w:rsidTr="00D00E55">
        <w:tc>
          <w:tcPr>
            <w:tcW w:w="549" w:type="dxa"/>
            <w:hideMark/>
          </w:tcPr>
          <w:p w14:paraId="7DE4719C" w14:textId="77777777" w:rsidR="00D00E55" w:rsidRPr="00285C7A" w:rsidRDefault="00D00E55" w:rsidP="00740763">
            <w:pPr>
              <w:pStyle w:val="TableText0"/>
              <w:rPr>
                <w:rStyle w:val="Strong"/>
                <w:rFonts w:ascii="Calibri" w:hAnsi="Calibri" w:cs="Calibri"/>
                <w:b w:val="0"/>
                <w:sz w:val="24"/>
                <w:szCs w:val="24"/>
              </w:rPr>
            </w:pPr>
            <w:r w:rsidRPr="00285C7A">
              <w:rPr>
                <w:rStyle w:val="Strong"/>
                <w:rFonts w:ascii="Calibri" w:hAnsi="Calibri" w:cs="Calibri"/>
                <w:b w:val="0"/>
                <w:sz w:val="24"/>
                <w:szCs w:val="24"/>
              </w:rPr>
              <w:t>1</w:t>
            </w:r>
          </w:p>
        </w:tc>
        <w:tc>
          <w:tcPr>
            <w:tcW w:w="7848" w:type="dxa"/>
            <w:hideMark/>
          </w:tcPr>
          <w:p w14:paraId="3FE76BA0" w14:textId="77777777" w:rsidR="00D00E55" w:rsidRPr="00285C7A" w:rsidRDefault="00D00E55" w:rsidP="00740763">
            <w:pPr>
              <w:pStyle w:val="TableText0"/>
              <w:rPr>
                <w:rFonts w:ascii="Calibri" w:hAnsi="Calibri" w:cs="Calibri"/>
                <w:sz w:val="24"/>
                <w:szCs w:val="24"/>
              </w:rPr>
            </w:pPr>
            <w:r w:rsidRPr="00285C7A">
              <w:rPr>
                <w:rFonts w:ascii="Calibri" w:eastAsia="SimSun" w:hAnsi="Calibri" w:cs="Calibri"/>
                <w:sz w:val="24"/>
                <w:szCs w:val="24"/>
                <w:lang w:eastAsia="zh-CN"/>
              </w:rPr>
              <w:t>开场白</w:t>
            </w:r>
          </w:p>
        </w:tc>
        <w:tc>
          <w:tcPr>
            <w:tcW w:w="1134" w:type="dxa"/>
          </w:tcPr>
          <w:p w14:paraId="6DBC9017" w14:textId="77777777" w:rsidR="00D00E55" w:rsidRPr="00285C7A" w:rsidRDefault="00D00E55" w:rsidP="00D00E55">
            <w:pPr>
              <w:pStyle w:val="TableText0"/>
              <w:jc w:val="center"/>
              <w:rPr>
                <w:rFonts w:ascii="Calibri" w:eastAsia="SimSun" w:hAnsi="Calibri" w:cs="Calibri"/>
                <w:sz w:val="24"/>
                <w:szCs w:val="24"/>
                <w:lang w:eastAsia="zh-CN"/>
              </w:rPr>
            </w:pPr>
          </w:p>
        </w:tc>
      </w:tr>
      <w:tr w:rsidR="00D00E55" w:rsidRPr="00285C7A" w14:paraId="51ED35B4" w14:textId="75F0A602" w:rsidTr="00D00E55">
        <w:tc>
          <w:tcPr>
            <w:tcW w:w="549" w:type="dxa"/>
            <w:hideMark/>
          </w:tcPr>
          <w:p w14:paraId="4C8AA8E6" w14:textId="77777777" w:rsidR="00D00E55" w:rsidRPr="00285C7A" w:rsidRDefault="00D00E55" w:rsidP="00740763">
            <w:pPr>
              <w:pStyle w:val="TableText0"/>
              <w:rPr>
                <w:rFonts w:ascii="Calibri" w:eastAsia="Arial Unicode MS" w:hAnsi="Calibri" w:cs="Calibri"/>
                <w:bCs/>
                <w:sz w:val="24"/>
                <w:szCs w:val="24"/>
              </w:rPr>
            </w:pPr>
            <w:r w:rsidRPr="00285C7A">
              <w:rPr>
                <w:rFonts w:ascii="Calibri" w:hAnsi="Calibri" w:cs="Calibri"/>
                <w:bCs/>
                <w:sz w:val="24"/>
                <w:szCs w:val="24"/>
              </w:rPr>
              <w:t>2</w:t>
            </w:r>
          </w:p>
        </w:tc>
        <w:tc>
          <w:tcPr>
            <w:tcW w:w="7848" w:type="dxa"/>
            <w:hideMark/>
          </w:tcPr>
          <w:p w14:paraId="7E7E64C8" w14:textId="77777777" w:rsidR="00D00E55" w:rsidRPr="00285C7A" w:rsidRDefault="00D00E55" w:rsidP="00740763">
            <w:pPr>
              <w:pStyle w:val="TableText0"/>
              <w:rPr>
                <w:rFonts w:ascii="Calibri" w:hAnsi="Calibri" w:cs="Calibri"/>
                <w:sz w:val="24"/>
                <w:szCs w:val="24"/>
                <w:lang w:eastAsia="zh-CN"/>
              </w:rPr>
            </w:pPr>
            <w:r w:rsidRPr="00285C7A">
              <w:rPr>
                <w:rFonts w:ascii="Calibri" w:hAnsi="Calibri" w:cs="Calibri"/>
                <w:sz w:val="24"/>
                <w:szCs w:val="24"/>
                <w:lang w:eastAsia="zh-CN"/>
              </w:rPr>
              <w:t>批准议程</w:t>
            </w:r>
          </w:p>
        </w:tc>
        <w:tc>
          <w:tcPr>
            <w:tcW w:w="1134" w:type="dxa"/>
          </w:tcPr>
          <w:p w14:paraId="2C1D8B0C" w14:textId="77777777" w:rsidR="00D00E55" w:rsidRPr="00285C7A" w:rsidRDefault="00D00E55" w:rsidP="00D00E55">
            <w:pPr>
              <w:pStyle w:val="TableText0"/>
              <w:jc w:val="center"/>
              <w:rPr>
                <w:rFonts w:ascii="Calibri" w:hAnsi="Calibri" w:cs="Calibri"/>
                <w:sz w:val="24"/>
                <w:szCs w:val="24"/>
                <w:lang w:eastAsia="zh-CN"/>
              </w:rPr>
            </w:pPr>
          </w:p>
        </w:tc>
      </w:tr>
      <w:tr w:rsidR="00D00E55" w:rsidRPr="00285C7A" w14:paraId="5E9FA106" w14:textId="046C09A1" w:rsidTr="00D00E55">
        <w:tc>
          <w:tcPr>
            <w:tcW w:w="549" w:type="dxa"/>
          </w:tcPr>
          <w:p w14:paraId="14322DB5" w14:textId="77777777" w:rsidR="00D00E55" w:rsidRPr="00285C7A" w:rsidRDefault="00D00E55" w:rsidP="00740763">
            <w:pPr>
              <w:pStyle w:val="TableText0"/>
              <w:rPr>
                <w:rFonts w:ascii="Calibri" w:hAnsi="Calibri" w:cs="Calibri"/>
                <w:bCs/>
                <w:sz w:val="24"/>
                <w:szCs w:val="24"/>
              </w:rPr>
            </w:pPr>
            <w:r w:rsidRPr="00285C7A">
              <w:rPr>
                <w:rFonts w:ascii="Calibri" w:hAnsi="Calibri" w:cs="Calibri"/>
                <w:bCs/>
                <w:sz w:val="24"/>
                <w:szCs w:val="24"/>
              </w:rPr>
              <w:t>3</w:t>
            </w:r>
          </w:p>
        </w:tc>
        <w:tc>
          <w:tcPr>
            <w:tcW w:w="7848" w:type="dxa"/>
          </w:tcPr>
          <w:p w14:paraId="64104122" w14:textId="044378D8" w:rsidR="00D00E55" w:rsidRPr="00285C7A" w:rsidRDefault="00D00E55" w:rsidP="00740763">
            <w:pPr>
              <w:pStyle w:val="TableText0"/>
              <w:rPr>
                <w:rFonts w:ascii="Calibri" w:hAnsi="Calibri" w:cs="Calibri"/>
                <w:sz w:val="24"/>
                <w:szCs w:val="24"/>
                <w:lang w:eastAsia="zh-CN"/>
              </w:rPr>
            </w:pPr>
            <w:r w:rsidRPr="009E6D43">
              <w:rPr>
                <w:rFonts w:ascii="Calibri" w:hAnsi="Calibri" w:cs="Calibri" w:hint="eastAsia"/>
                <w:sz w:val="24"/>
                <w:szCs w:val="24"/>
                <w:lang w:eastAsia="zh-CN"/>
              </w:rPr>
              <w:t>提交无线电通信顾问组第</w:t>
            </w:r>
            <w:r>
              <w:rPr>
                <w:rFonts w:ascii="Calibri" w:hAnsi="Calibri" w:cs="Calibri" w:hint="eastAsia"/>
                <w:sz w:val="24"/>
                <w:szCs w:val="24"/>
                <w:lang w:eastAsia="zh-CN"/>
              </w:rPr>
              <w:t>2</w:t>
            </w:r>
            <w:r w:rsidR="002C515F">
              <w:rPr>
                <w:rFonts w:ascii="Calibri" w:hAnsi="Calibri" w:cs="Calibri" w:hint="eastAsia"/>
                <w:sz w:val="24"/>
                <w:szCs w:val="24"/>
                <w:lang w:eastAsia="zh-CN"/>
              </w:rPr>
              <w:t>9</w:t>
            </w:r>
            <w:r w:rsidRPr="009E6D43">
              <w:rPr>
                <w:rFonts w:ascii="Calibri" w:hAnsi="Calibri" w:cs="Calibri" w:hint="eastAsia"/>
                <w:sz w:val="24"/>
                <w:szCs w:val="24"/>
                <w:lang w:eastAsia="zh-CN"/>
              </w:rPr>
              <w:t>次会议的报告</w:t>
            </w:r>
          </w:p>
        </w:tc>
        <w:tc>
          <w:tcPr>
            <w:tcW w:w="1134" w:type="dxa"/>
          </w:tcPr>
          <w:p w14:paraId="3FBA16CB" w14:textId="77777777" w:rsidR="00D00E55" w:rsidRPr="009E6D43" w:rsidRDefault="00D00E55" w:rsidP="00D00E55">
            <w:pPr>
              <w:pStyle w:val="TableText0"/>
              <w:jc w:val="center"/>
              <w:rPr>
                <w:rFonts w:ascii="Calibri" w:hAnsi="Calibri" w:cs="Calibri"/>
                <w:sz w:val="24"/>
                <w:szCs w:val="24"/>
                <w:lang w:eastAsia="zh-CN"/>
              </w:rPr>
            </w:pPr>
          </w:p>
        </w:tc>
      </w:tr>
      <w:tr w:rsidR="00D00E55" w:rsidRPr="00285C7A" w14:paraId="397EDFD1" w14:textId="61093127" w:rsidTr="00D00E55">
        <w:tc>
          <w:tcPr>
            <w:tcW w:w="549" w:type="dxa"/>
          </w:tcPr>
          <w:p w14:paraId="2CF13DB2" w14:textId="77777777" w:rsidR="00D00E55" w:rsidRPr="00285C7A" w:rsidRDefault="00D00E55" w:rsidP="00740763">
            <w:pPr>
              <w:pStyle w:val="TableText0"/>
              <w:rPr>
                <w:rStyle w:val="Strong"/>
                <w:rFonts w:ascii="Calibri" w:hAnsi="Calibri" w:cs="Calibri"/>
                <w:b w:val="0"/>
                <w:sz w:val="24"/>
                <w:szCs w:val="24"/>
              </w:rPr>
            </w:pPr>
            <w:r w:rsidRPr="00285C7A">
              <w:rPr>
                <w:rStyle w:val="Strong"/>
                <w:rFonts w:ascii="Calibri" w:hAnsi="Calibri" w:cs="Calibri"/>
                <w:b w:val="0"/>
                <w:sz w:val="24"/>
                <w:szCs w:val="24"/>
              </w:rPr>
              <w:t>4</w:t>
            </w:r>
          </w:p>
        </w:tc>
        <w:tc>
          <w:tcPr>
            <w:tcW w:w="7848" w:type="dxa"/>
          </w:tcPr>
          <w:p w14:paraId="3DD89953" w14:textId="6E11E7E1" w:rsidR="00D00E55" w:rsidRPr="00285C7A" w:rsidRDefault="00121F00" w:rsidP="00740763">
            <w:pPr>
              <w:pStyle w:val="TableText0"/>
              <w:rPr>
                <w:rStyle w:val="Strong"/>
                <w:rFonts w:ascii="Calibri" w:eastAsia="SimSun" w:hAnsi="Calibri" w:cs="Calibri"/>
                <w:b w:val="0"/>
                <w:bCs w:val="0"/>
                <w:sz w:val="24"/>
                <w:szCs w:val="24"/>
                <w:lang w:eastAsia="zh-CN"/>
              </w:rPr>
            </w:pPr>
            <w:r>
              <w:rPr>
                <w:rFonts w:ascii="Calibri" w:eastAsia="SimSun" w:hAnsi="Calibri" w:cs="Calibri" w:hint="eastAsia"/>
                <w:sz w:val="24"/>
                <w:szCs w:val="24"/>
                <w:lang w:eastAsia="zh-CN"/>
              </w:rPr>
              <w:t>国际电联</w:t>
            </w:r>
            <w:r w:rsidR="00D00E55" w:rsidRPr="00285C7A">
              <w:rPr>
                <w:rFonts w:ascii="Calibri" w:eastAsia="SimSun" w:hAnsi="Calibri" w:cs="Calibri"/>
                <w:sz w:val="24"/>
                <w:szCs w:val="24"/>
                <w:lang w:eastAsia="zh-CN"/>
              </w:rPr>
              <w:t>理事会</w:t>
            </w:r>
            <w:r w:rsidR="00754ADC">
              <w:rPr>
                <w:rFonts w:ascii="Calibri" w:eastAsia="SimSun" w:hAnsi="Calibri" w:cs="Calibri" w:hint="eastAsia"/>
                <w:sz w:val="24"/>
                <w:szCs w:val="24"/>
                <w:lang w:eastAsia="zh-CN"/>
              </w:rPr>
              <w:t>的</w:t>
            </w:r>
            <w:r w:rsidR="00D00E55">
              <w:rPr>
                <w:rFonts w:ascii="Calibri" w:eastAsia="SimSun" w:hAnsi="Calibri" w:cs="Calibri" w:hint="eastAsia"/>
                <w:sz w:val="24"/>
                <w:szCs w:val="24"/>
                <w:lang w:eastAsia="zh-CN"/>
              </w:rPr>
              <w:t>相关</w:t>
            </w:r>
            <w:r w:rsidR="00D00E55" w:rsidRPr="00285C7A">
              <w:rPr>
                <w:rFonts w:ascii="Calibri" w:eastAsia="SimSun" w:hAnsi="Calibri" w:cs="Calibri"/>
                <w:sz w:val="24"/>
                <w:szCs w:val="24"/>
                <w:lang w:eastAsia="zh-CN"/>
              </w:rPr>
              <w:t>问题</w:t>
            </w:r>
          </w:p>
        </w:tc>
        <w:tc>
          <w:tcPr>
            <w:tcW w:w="1134" w:type="dxa"/>
          </w:tcPr>
          <w:p w14:paraId="38AF82FB" w14:textId="77777777" w:rsidR="00D00E55" w:rsidRPr="00285C7A" w:rsidRDefault="00D00E55" w:rsidP="00D00E55">
            <w:pPr>
              <w:pStyle w:val="TableText0"/>
              <w:jc w:val="center"/>
              <w:rPr>
                <w:rFonts w:ascii="Calibri" w:eastAsia="SimSun" w:hAnsi="Calibri" w:cs="Calibri"/>
                <w:sz w:val="24"/>
                <w:szCs w:val="24"/>
                <w:lang w:eastAsia="zh-CN"/>
              </w:rPr>
            </w:pPr>
          </w:p>
        </w:tc>
      </w:tr>
      <w:tr w:rsidR="00D00E55" w:rsidRPr="00285C7A" w14:paraId="1449CF21" w14:textId="40409A8B" w:rsidTr="00D00E55">
        <w:tc>
          <w:tcPr>
            <w:tcW w:w="549" w:type="dxa"/>
          </w:tcPr>
          <w:p w14:paraId="535D2686" w14:textId="77777777" w:rsidR="00D00E55" w:rsidRPr="00285C7A" w:rsidRDefault="00D00E55" w:rsidP="00740763">
            <w:pPr>
              <w:pStyle w:val="TableText0"/>
              <w:rPr>
                <w:rStyle w:val="Strong"/>
                <w:rFonts w:ascii="Calibri" w:hAnsi="Calibri" w:cs="Calibri"/>
                <w:b w:val="0"/>
                <w:sz w:val="24"/>
                <w:szCs w:val="24"/>
                <w:lang w:eastAsia="zh-CN"/>
              </w:rPr>
            </w:pPr>
            <w:r w:rsidRPr="00285C7A">
              <w:rPr>
                <w:rFonts w:ascii="Calibri" w:hAnsi="Calibri" w:cs="Calibri"/>
                <w:sz w:val="24"/>
                <w:szCs w:val="24"/>
              </w:rPr>
              <w:t>5</w:t>
            </w:r>
          </w:p>
        </w:tc>
        <w:tc>
          <w:tcPr>
            <w:tcW w:w="7848" w:type="dxa"/>
          </w:tcPr>
          <w:p w14:paraId="379BB51A" w14:textId="77777777" w:rsidR="00D00E55" w:rsidRPr="00285C7A" w:rsidRDefault="00D00E55" w:rsidP="00740763">
            <w:pPr>
              <w:spacing w:before="40" w:after="40" w:line="240" w:lineRule="auto"/>
              <w:rPr>
                <w:szCs w:val="24"/>
                <w:lang w:eastAsia="zh-CN"/>
              </w:rPr>
            </w:pPr>
            <w:r w:rsidRPr="00285C7A">
              <w:rPr>
                <w:szCs w:val="24"/>
                <w:lang w:eastAsia="zh-CN"/>
              </w:rPr>
              <w:t xml:space="preserve">RA-19 </w:t>
            </w:r>
            <w:r>
              <w:rPr>
                <w:rFonts w:hint="eastAsia"/>
                <w:szCs w:val="24"/>
                <w:lang w:eastAsia="zh-CN"/>
              </w:rPr>
              <w:t>各项决定的落实</w:t>
            </w:r>
          </w:p>
          <w:p w14:paraId="6B7F78CA" w14:textId="77777777" w:rsidR="00D00E55" w:rsidRPr="00285C7A" w:rsidRDefault="00D00E55" w:rsidP="00740763">
            <w:pPr>
              <w:pStyle w:val="TableText0"/>
              <w:ind w:left="274" w:hanging="274"/>
              <w:rPr>
                <w:rStyle w:val="Strong"/>
                <w:rFonts w:ascii="Calibri" w:hAnsi="Calibri" w:cs="Calibri"/>
                <w:b w:val="0"/>
                <w:bCs w:val="0"/>
                <w:sz w:val="24"/>
                <w:szCs w:val="24"/>
                <w:lang w:eastAsia="zh-CN"/>
              </w:rPr>
            </w:pPr>
            <w:bookmarkStart w:id="3" w:name="_Hlk62053769"/>
            <w:r w:rsidRPr="00657B65">
              <w:rPr>
                <w:rFonts w:ascii="Calibri" w:hAnsi="Calibri" w:cs="Calibri"/>
                <w:sz w:val="24"/>
                <w:szCs w:val="24"/>
                <w:lang w:eastAsia="zh-CN"/>
              </w:rPr>
              <w:t>•</w:t>
            </w:r>
            <w:r>
              <w:rPr>
                <w:rFonts w:ascii="Calibri" w:hAnsi="Calibri" w:cs="Calibri"/>
                <w:sz w:val="24"/>
                <w:szCs w:val="24"/>
                <w:lang w:eastAsia="zh-CN"/>
              </w:rPr>
              <w:tab/>
            </w:r>
            <w:bookmarkEnd w:id="3"/>
            <w:r w:rsidRPr="007830F9">
              <w:rPr>
                <w:rFonts w:ascii="Calibri" w:hAnsi="Calibri" w:cs="Calibri" w:hint="eastAsia"/>
                <w:sz w:val="24"/>
                <w:szCs w:val="24"/>
                <w:lang w:eastAsia="zh-CN"/>
              </w:rPr>
              <w:t>对于可能引起对</w:t>
            </w:r>
            <w:r w:rsidRPr="007830F9">
              <w:rPr>
                <w:rFonts w:ascii="Calibri" w:hAnsi="Calibri" w:cs="Calibri" w:hint="eastAsia"/>
                <w:sz w:val="24"/>
                <w:szCs w:val="24"/>
                <w:lang w:eastAsia="zh-CN"/>
              </w:rPr>
              <w:t>ITU-R 1-8</w:t>
            </w:r>
            <w:r w:rsidRPr="007830F9">
              <w:rPr>
                <w:rFonts w:ascii="Calibri" w:hAnsi="Calibri" w:cs="Calibri" w:hint="eastAsia"/>
                <w:sz w:val="24"/>
                <w:szCs w:val="24"/>
                <w:lang w:eastAsia="zh-CN"/>
              </w:rPr>
              <w:t>和</w:t>
            </w:r>
            <w:r w:rsidRPr="007830F9">
              <w:rPr>
                <w:rFonts w:ascii="Calibri" w:hAnsi="Calibri" w:cs="Calibri" w:hint="eastAsia"/>
                <w:sz w:val="24"/>
                <w:szCs w:val="24"/>
                <w:lang w:eastAsia="zh-CN"/>
              </w:rPr>
              <w:t>15-6</w:t>
            </w:r>
            <w:r w:rsidRPr="007830F9">
              <w:rPr>
                <w:rFonts w:ascii="Calibri" w:hAnsi="Calibri" w:cs="Calibri" w:hint="eastAsia"/>
                <w:sz w:val="24"/>
                <w:szCs w:val="24"/>
                <w:lang w:eastAsia="zh-CN"/>
              </w:rPr>
              <w:t>号决议修订的</w:t>
            </w:r>
            <w:r w:rsidRPr="007830F9">
              <w:rPr>
                <w:rFonts w:ascii="Calibri" w:hAnsi="Calibri" w:cs="Calibri"/>
                <w:sz w:val="24"/>
                <w:szCs w:val="24"/>
                <w:lang w:eastAsia="zh-CN"/>
              </w:rPr>
              <w:t>RAG</w:t>
            </w:r>
            <w:r w:rsidRPr="007830F9">
              <w:rPr>
                <w:rFonts w:ascii="Calibri" w:hAnsi="Calibri" w:cs="Calibri"/>
                <w:sz w:val="24"/>
                <w:szCs w:val="24"/>
                <w:lang w:eastAsia="zh-CN"/>
              </w:rPr>
              <w:t>第</w:t>
            </w:r>
            <w:r w:rsidRPr="007830F9">
              <w:rPr>
                <w:rFonts w:ascii="Calibri" w:hAnsi="Calibri" w:cs="Calibri"/>
                <w:sz w:val="24"/>
                <w:szCs w:val="24"/>
                <w:lang w:eastAsia="zh-CN"/>
              </w:rPr>
              <w:t>2</w:t>
            </w:r>
            <w:r w:rsidRPr="007830F9">
              <w:rPr>
                <w:rFonts w:ascii="Calibri" w:hAnsi="Calibri" w:cs="Calibri"/>
                <w:sz w:val="24"/>
                <w:szCs w:val="24"/>
                <w:lang w:eastAsia="zh-CN"/>
              </w:rPr>
              <w:t>信函通信组的职责范围</w:t>
            </w:r>
            <w:r w:rsidRPr="007830F9">
              <w:rPr>
                <w:rFonts w:ascii="Calibri" w:hAnsi="Calibri" w:cs="Calibri" w:hint="eastAsia"/>
                <w:sz w:val="24"/>
                <w:szCs w:val="24"/>
                <w:lang w:eastAsia="zh-CN"/>
              </w:rPr>
              <w:t>草案的审议</w:t>
            </w:r>
            <w:r w:rsidRPr="00285C7A">
              <w:rPr>
                <w:rFonts w:ascii="Calibri" w:hAnsi="Calibri" w:cs="Calibri"/>
                <w:b/>
                <w:color w:val="800000"/>
                <w:sz w:val="24"/>
                <w:szCs w:val="24"/>
                <w:lang w:eastAsia="zh-CN"/>
              </w:rPr>
              <w:t xml:space="preserve"> </w:t>
            </w:r>
          </w:p>
        </w:tc>
        <w:tc>
          <w:tcPr>
            <w:tcW w:w="1134" w:type="dxa"/>
          </w:tcPr>
          <w:p w14:paraId="0975ABA7" w14:textId="77777777" w:rsidR="00D00E55" w:rsidRPr="00285C7A" w:rsidRDefault="00D00E55" w:rsidP="00D00E55">
            <w:pPr>
              <w:spacing w:before="40" w:after="40" w:line="240" w:lineRule="auto"/>
              <w:jc w:val="center"/>
              <w:rPr>
                <w:szCs w:val="24"/>
                <w:lang w:eastAsia="zh-CN"/>
              </w:rPr>
            </w:pPr>
          </w:p>
        </w:tc>
      </w:tr>
      <w:tr w:rsidR="00D00E55" w:rsidRPr="00285C7A" w14:paraId="7DE59216" w14:textId="0246E164" w:rsidTr="00D00E55">
        <w:tc>
          <w:tcPr>
            <w:tcW w:w="549" w:type="dxa"/>
          </w:tcPr>
          <w:p w14:paraId="6E9BCE45" w14:textId="77777777" w:rsidR="00D00E55" w:rsidRPr="00285C7A" w:rsidRDefault="00D00E55" w:rsidP="00740763">
            <w:pPr>
              <w:pStyle w:val="TableText0"/>
              <w:rPr>
                <w:rStyle w:val="Strong"/>
                <w:rFonts w:ascii="Calibri" w:hAnsi="Calibri" w:cs="Calibri"/>
                <w:b w:val="0"/>
                <w:sz w:val="24"/>
                <w:szCs w:val="24"/>
                <w:lang w:eastAsia="zh-CN"/>
              </w:rPr>
            </w:pPr>
            <w:r w:rsidRPr="00285C7A">
              <w:rPr>
                <w:rFonts w:ascii="Calibri" w:hAnsi="Calibri" w:cs="Calibri"/>
                <w:sz w:val="24"/>
                <w:szCs w:val="24"/>
              </w:rPr>
              <w:t>6</w:t>
            </w:r>
          </w:p>
        </w:tc>
        <w:tc>
          <w:tcPr>
            <w:tcW w:w="7848" w:type="dxa"/>
          </w:tcPr>
          <w:p w14:paraId="6A45307D" w14:textId="77777777" w:rsidR="00D00E55" w:rsidRPr="00285C7A" w:rsidRDefault="00D00E55" w:rsidP="00740763">
            <w:pPr>
              <w:spacing w:before="40" w:after="40" w:line="240" w:lineRule="auto"/>
              <w:rPr>
                <w:szCs w:val="24"/>
                <w:lang w:eastAsia="zh-CN"/>
              </w:rPr>
            </w:pPr>
            <w:bookmarkStart w:id="4" w:name="lt_pId077"/>
            <w:r w:rsidRPr="00285C7A">
              <w:rPr>
                <w:szCs w:val="24"/>
                <w:lang w:eastAsia="zh-CN"/>
              </w:rPr>
              <w:t>WRC-19</w:t>
            </w:r>
            <w:bookmarkEnd w:id="4"/>
            <w:r w:rsidRPr="007830F9">
              <w:rPr>
                <w:rFonts w:hint="eastAsia"/>
                <w:szCs w:val="24"/>
                <w:lang w:eastAsia="zh-CN"/>
              </w:rPr>
              <w:t>各项决定的落实</w:t>
            </w:r>
          </w:p>
          <w:p w14:paraId="7B621C53" w14:textId="77777777" w:rsidR="00D00E55" w:rsidRPr="00285C7A" w:rsidRDefault="00D00E55" w:rsidP="00740763">
            <w:pPr>
              <w:pStyle w:val="TableText0"/>
              <w:ind w:left="274" w:hanging="274"/>
              <w:rPr>
                <w:rStyle w:val="Strong"/>
                <w:rFonts w:ascii="Calibri" w:hAnsi="Calibri" w:cs="Calibri"/>
                <w:b w:val="0"/>
                <w:bCs w:val="0"/>
                <w:sz w:val="24"/>
                <w:szCs w:val="24"/>
                <w:lang w:eastAsia="zh-CN"/>
              </w:rPr>
            </w:pPr>
            <w:r w:rsidRPr="00657B65">
              <w:rPr>
                <w:rFonts w:ascii="Calibri" w:hAnsi="Calibri" w:cs="Calibri"/>
                <w:sz w:val="24"/>
                <w:szCs w:val="24"/>
                <w:lang w:eastAsia="zh-CN"/>
              </w:rPr>
              <w:t>•</w:t>
            </w:r>
            <w:r>
              <w:rPr>
                <w:rFonts w:ascii="Calibri" w:hAnsi="Calibri" w:cs="Calibri"/>
                <w:sz w:val="24"/>
                <w:szCs w:val="24"/>
                <w:lang w:eastAsia="zh-CN"/>
              </w:rPr>
              <w:tab/>
            </w:r>
            <w:r w:rsidRPr="007830F9">
              <w:rPr>
                <w:rFonts w:ascii="Calibri" w:hAnsi="Calibri" w:cs="Calibri" w:hint="eastAsia"/>
                <w:sz w:val="24"/>
                <w:szCs w:val="24"/>
                <w:lang w:eastAsia="zh-CN"/>
              </w:rPr>
              <w:t>第</w:t>
            </w:r>
            <w:r w:rsidRPr="007830F9">
              <w:rPr>
                <w:rFonts w:ascii="Calibri" w:hAnsi="Calibri" w:cs="Calibri" w:hint="eastAsia"/>
                <w:sz w:val="24"/>
                <w:szCs w:val="24"/>
                <w:lang w:eastAsia="zh-CN"/>
              </w:rPr>
              <w:t>1</w:t>
            </w:r>
            <w:r w:rsidRPr="00285C7A">
              <w:rPr>
                <w:rFonts w:ascii="Calibri" w:hAnsi="Calibri" w:cs="Calibri"/>
                <w:sz w:val="24"/>
                <w:szCs w:val="24"/>
                <w:lang w:eastAsia="zh-CN"/>
              </w:rPr>
              <w:t>信函</w:t>
            </w:r>
            <w:r w:rsidRPr="007830F9">
              <w:rPr>
                <w:rFonts w:ascii="Calibri" w:hAnsi="Calibri" w:cs="Calibri" w:hint="eastAsia"/>
                <w:sz w:val="24"/>
                <w:szCs w:val="24"/>
                <w:lang w:eastAsia="zh-CN"/>
              </w:rPr>
              <w:t>通信组关于落实</w:t>
            </w:r>
            <w:r w:rsidRPr="007830F9">
              <w:rPr>
                <w:rFonts w:ascii="Calibri" w:hAnsi="Calibri" w:cs="Calibri" w:hint="eastAsia"/>
                <w:sz w:val="24"/>
                <w:szCs w:val="24"/>
                <w:lang w:eastAsia="zh-CN"/>
              </w:rPr>
              <w:t>WRC-19</w:t>
            </w:r>
            <w:r w:rsidRPr="00285C7A">
              <w:rPr>
                <w:rFonts w:ascii="Calibri" w:hAnsi="Calibri" w:cs="Calibri"/>
                <w:sz w:val="24"/>
                <w:szCs w:val="24"/>
                <w:lang w:eastAsia="zh-CN"/>
              </w:rPr>
              <w:t>《性别</w:t>
            </w:r>
            <w:r>
              <w:rPr>
                <w:rFonts w:ascii="Calibri" w:hAnsi="Calibri" w:cs="Calibri" w:hint="eastAsia"/>
                <w:sz w:val="24"/>
                <w:szCs w:val="24"/>
                <w:lang w:eastAsia="zh-CN"/>
              </w:rPr>
              <w:t>平等</w:t>
            </w:r>
            <w:r w:rsidRPr="00285C7A">
              <w:rPr>
                <w:rFonts w:ascii="Calibri" w:hAnsi="Calibri" w:cs="Calibri"/>
                <w:sz w:val="24"/>
                <w:szCs w:val="24"/>
                <w:lang w:eastAsia="zh-CN"/>
              </w:rPr>
              <w:t>宣言》</w:t>
            </w:r>
            <w:r>
              <w:rPr>
                <w:rFonts w:ascii="Calibri" w:hAnsi="Calibri" w:cs="Calibri" w:hint="eastAsia"/>
                <w:sz w:val="24"/>
                <w:szCs w:val="24"/>
                <w:lang w:eastAsia="zh-CN"/>
              </w:rPr>
              <w:t>和</w:t>
            </w:r>
            <w:r w:rsidRPr="00285C7A">
              <w:rPr>
                <w:rFonts w:ascii="Calibri" w:hAnsi="Calibri" w:cs="Calibri"/>
                <w:sz w:val="24"/>
                <w:szCs w:val="24"/>
                <w:lang w:eastAsia="zh-CN"/>
              </w:rPr>
              <w:t>可能起草一份</w:t>
            </w:r>
            <w:r w:rsidRPr="007830F9">
              <w:rPr>
                <w:rFonts w:ascii="Calibri" w:hAnsi="Calibri" w:cs="Calibri" w:hint="eastAsia"/>
                <w:sz w:val="24"/>
                <w:szCs w:val="24"/>
                <w:lang w:eastAsia="zh-CN"/>
              </w:rPr>
              <w:t>RA-23</w:t>
            </w:r>
            <w:r>
              <w:rPr>
                <w:rFonts w:ascii="Calibri" w:hAnsi="Calibri" w:cs="Calibri" w:hint="eastAsia"/>
                <w:sz w:val="24"/>
                <w:szCs w:val="24"/>
                <w:lang w:eastAsia="zh-CN"/>
              </w:rPr>
              <w:t>“</w:t>
            </w:r>
            <w:proofErr w:type="gramStart"/>
            <w:r w:rsidRPr="00285C7A">
              <w:rPr>
                <w:rFonts w:ascii="Calibri" w:hAnsi="Calibri" w:cs="Calibri"/>
                <w:sz w:val="24"/>
                <w:szCs w:val="24"/>
                <w:lang w:eastAsia="zh-CN"/>
              </w:rPr>
              <w:t>性别</w:t>
            </w:r>
            <w:r>
              <w:rPr>
                <w:rFonts w:ascii="Calibri" w:hAnsi="Calibri" w:cs="Calibri" w:hint="eastAsia"/>
                <w:sz w:val="24"/>
                <w:szCs w:val="24"/>
                <w:lang w:eastAsia="zh-CN"/>
              </w:rPr>
              <w:t>平等</w:t>
            </w:r>
            <w:r w:rsidRPr="00285C7A">
              <w:rPr>
                <w:rFonts w:ascii="Calibri" w:hAnsi="Calibri" w:cs="Calibri"/>
                <w:sz w:val="24"/>
                <w:szCs w:val="24"/>
                <w:lang w:eastAsia="zh-CN"/>
              </w:rPr>
              <w:t>决议</w:t>
            </w:r>
            <w:r>
              <w:rPr>
                <w:rFonts w:ascii="Calibri" w:hAnsi="Calibri" w:cs="Calibri" w:hint="eastAsia"/>
                <w:sz w:val="24"/>
                <w:szCs w:val="24"/>
                <w:lang w:eastAsia="zh-CN"/>
              </w:rPr>
              <w:t>”</w:t>
            </w:r>
            <w:r w:rsidRPr="007830F9">
              <w:rPr>
                <w:rFonts w:ascii="Calibri" w:hAnsi="Calibri" w:cs="Calibri" w:hint="eastAsia"/>
                <w:sz w:val="24"/>
                <w:szCs w:val="24"/>
                <w:lang w:eastAsia="zh-CN"/>
              </w:rPr>
              <w:t>的报告</w:t>
            </w:r>
            <w:proofErr w:type="gramEnd"/>
          </w:p>
        </w:tc>
        <w:tc>
          <w:tcPr>
            <w:tcW w:w="1134" w:type="dxa"/>
          </w:tcPr>
          <w:p w14:paraId="744163E2" w14:textId="77777777" w:rsidR="00D00E55" w:rsidRPr="00285C7A" w:rsidRDefault="00D00E55" w:rsidP="00D00E55">
            <w:pPr>
              <w:spacing w:before="40" w:after="40" w:line="240" w:lineRule="auto"/>
              <w:jc w:val="center"/>
              <w:rPr>
                <w:szCs w:val="24"/>
                <w:lang w:eastAsia="zh-CN"/>
              </w:rPr>
            </w:pPr>
          </w:p>
        </w:tc>
      </w:tr>
      <w:tr w:rsidR="00D00E55" w:rsidRPr="00285C7A" w14:paraId="698A2953" w14:textId="0BA1DBE7" w:rsidTr="00D00E55">
        <w:tc>
          <w:tcPr>
            <w:tcW w:w="549" w:type="dxa"/>
            <w:hideMark/>
          </w:tcPr>
          <w:p w14:paraId="6B225298" w14:textId="77777777" w:rsidR="00D00E55" w:rsidRPr="00285C7A" w:rsidRDefault="00D00E55" w:rsidP="00740763">
            <w:pPr>
              <w:pStyle w:val="TableText0"/>
              <w:rPr>
                <w:rStyle w:val="Strong"/>
                <w:rFonts w:ascii="Calibri" w:eastAsia="Arial Unicode MS" w:hAnsi="Calibri" w:cs="Calibri"/>
                <w:b w:val="0"/>
                <w:sz w:val="24"/>
                <w:szCs w:val="24"/>
              </w:rPr>
            </w:pPr>
            <w:r w:rsidRPr="00285C7A">
              <w:rPr>
                <w:rFonts w:ascii="Calibri" w:hAnsi="Calibri" w:cs="Calibri"/>
                <w:sz w:val="24"/>
                <w:szCs w:val="24"/>
              </w:rPr>
              <w:t>7</w:t>
            </w:r>
          </w:p>
        </w:tc>
        <w:tc>
          <w:tcPr>
            <w:tcW w:w="7848" w:type="dxa"/>
            <w:hideMark/>
          </w:tcPr>
          <w:p w14:paraId="1EC7941F" w14:textId="77777777" w:rsidR="00D00E55" w:rsidRPr="00285C7A" w:rsidRDefault="00D00E55" w:rsidP="00740763">
            <w:pPr>
              <w:pStyle w:val="TableText0"/>
              <w:rPr>
                <w:rStyle w:val="Strong"/>
                <w:rFonts w:ascii="Calibri" w:hAnsi="Calibri" w:cs="Calibri"/>
                <w:b w:val="0"/>
                <w:sz w:val="24"/>
                <w:szCs w:val="24"/>
                <w:lang w:eastAsia="zh-CN"/>
              </w:rPr>
            </w:pPr>
            <w:r>
              <w:rPr>
                <w:rFonts w:ascii="Calibri" w:eastAsia="SimSun" w:hAnsi="Calibri" w:cs="Calibri"/>
                <w:sz w:val="24"/>
                <w:szCs w:val="24"/>
                <w:lang w:eastAsia="zh-CN"/>
              </w:rPr>
              <w:t>RA/</w:t>
            </w:r>
            <w:r w:rsidRPr="00285C7A">
              <w:rPr>
                <w:rFonts w:ascii="Calibri" w:eastAsia="SimSun" w:hAnsi="Calibri" w:cs="Calibri"/>
                <w:sz w:val="24"/>
                <w:szCs w:val="24"/>
                <w:lang w:eastAsia="zh-CN"/>
              </w:rPr>
              <w:t>WRC-23</w:t>
            </w:r>
            <w:r w:rsidRPr="00285C7A">
              <w:rPr>
                <w:rFonts w:ascii="Calibri" w:eastAsia="SimSun" w:hAnsi="Calibri" w:cs="Calibri"/>
                <w:sz w:val="24"/>
                <w:szCs w:val="24"/>
                <w:lang w:eastAsia="zh-CN"/>
              </w:rPr>
              <w:t>的筹备工作</w:t>
            </w:r>
          </w:p>
        </w:tc>
        <w:tc>
          <w:tcPr>
            <w:tcW w:w="1134" w:type="dxa"/>
          </w:tcPr>
          <w:p w14:paraId="5B7DEEA1" w14:textId="77777777" w:rsidR="00D00E55" w:rsidRDefault="00D00E55" w:rsidP="00D00E55">
            <w:pPr>
              <w:pStyle w:val="TableText0"/>
              <w:jc w:val="center"/>
              <w:rPr>
                <w:rFonts w:ascii="Calibri" w:eastAsia="SimSun" w:hAnsi="Calibri" w:cs="Calibri"/>
                <w:sz w:val="24"/>
                <w:szCs w:val="24"/>
                <w:lang w:eastAsia="zh-CN"/>
              </w:rPr>
            </w:pPr>
          </w:p>
        </w:tc>
      </w:tr>
      <w:tr w:rsidR="00D00E55" w:rsidRPr="00285C7A" w14:paraId="022F156F" w14:textId="09387BCC" w:rsidTr="00D00E55">
        <w:tc>
          <w:tcPr>
            <w:tcW w:w="549" w:type="dxa"/>
            <w:shd w:val="clear" w:color="auto" w:fill="auto"/>
          </w:tcPr>
          <w:p w14:paraId="74603A9A" w14:textId="77777777" w:rsidR="00D00E55" w:rsidRPr="00285C7A" w:rsidRDefault="00D00E55" w:rsidP="00740763">
            <w:pPr>
              <w:pStyle w:val="TableText0"/>
              <w:rPr>
                <w:rStyle w:val="Strong"/>
                <w:rFonts w:ascii="Calibri" w:hAnsi="Calibri" w:cs="Calibri"/>
                <w:b w:val="0"/>
                <w:sz w:val="24"/>
                <w:szCs w:val="24"/>
                <w:lang w:eastAsia="zh-CN"/>
              </w:rPr>
            </w:pPr>
            <w:r w:rsidRPr="00285C7A">
              <w:rPr>
                <w:rFonts w:ascii="Calibri" w:hAnsi="Calibri" w:cs="Calibri"/>
                <w:sz w:val="24"/>
                <w:szCs w:val="24"/>
              </w:rPr>
              <w:t>8</w:t>
            </w:r>
          </w:p>
        </w:tc>
        <w:tc>
          <w:tcPr>
            <w:tcW w:w="7848" w:type="dxa"/>
            <w:shd w:val="clear" w:color="auto" w:fill="auto"/>
          </w:tcPr>
          <w:p w14:paraId="2AB523E7" w14:textId="77777777" w:rsidR="00D00E55" w:rsidRPr="00285C7A" w:rsidRDefault="00D00E55" w:rsidP="00740763">
            <w:pPr>
              <w:pStyle w:val="TableText0"/>
              <w:rPr>
                <w:rStyle w:val="Strong"/>
                <w:rFonts w:ascii="Calibri" w:hAnsi="Calibri" w:cs="Calibri"/>
                <w:b w:val="0"/>
                <w:bCs w:val="0"/>
                <w:sz w:val="24"/>
                <w:szCs w:val="24"/>
                <w:lang w:eastAsia="zh-CN"/>
              </w:rPr>
            </w:pPr>
            <w:r w:rsidRPr="00285C7A">
              <w:rPr>
                <w:rFonts w:ascii="Calibri" w:eastAsia="SimSun" w:hAnsi="Calibri" w:cs="Calibri"/>
                <w:bCs/>
                <w:sz w:val="24"/>
                <w:szCs w:val="24"/>
                <w:lang w:eastAsia="zh-CN"/>
              </w:rPr>
              <w:t>各</w:t>
            </w:r>
            <w:r w:rsidRPr="00285C7A">
              <w:rPr>
                <w:rStyle w:val="Strong"/>
                <w:rFonts w:ascii="Calibri" w:hAnsi="Calibri" w:cs="Calibri"/>
                <w:b w:val="0"/>
                <w:sz w:val="24"/>
                <w:szCs w:val="24"/>
                <w:lang w:eastAsia="zh-CN"/>
              </w:rPr>
              <w:t>研究组的活动</w:t>
            </w:r>
          </w:p>
        </w:tc>
        <w:tc>
          <w:tcPr>
            <w:tcW w:w="1134" w:type="dxa"/>
          </w:tcPr>
          <w:p w14:paraId="56F1E466" w14:textId="77777777" w:rsidR="00D00E55" w:rsidRPr="00285C7A" w:rsidRDefault="00D00E55" w:rsidP="00D00E55">
            <w:pPr>
              <w:pStyle w:val="TableText0"/>
              <w:jc w:val="center"/>
              <w:rPr>
                <w:rFonts w:ascii="Calibri" w:eastAsia="SimSun" w:hAnsi="Calibri" w:cs="Calibri"/>
                <w:bCs/>
                <w:sz w:val="24"/>
                <w:szCs w:val="24"/>
                <w:lang w:eastAsia="zh-CN"/>
              </w:rPr>
            </w:pPr>
          </w:p>
        </w:tc>
      </w:tr>
      <w:tr w:rsidR="00D00E55" w:rsidRPr="00285C7A" w14:paraId="04C4E7DC" w14:textId="18D40C1A" w:rsidTr="00D00E55">
        <w:tc>
          <w:tcPr>
            <w:tcW w:w="549" w:type="dxa"/>
            <w:hideMark/>
          </w:tcPr>
          <w:p w14:paraId="635605DC" w14:textId="77777777" w:rsidR="00D00E55" w:rsidRPr="00285C7A" w:rsidRDefault="00D00E55" w:rsidP="00740763">
            <w:pPr>
              <w:pStyle w:val="TableText0"/>
              <w:rPr>
                <w:rStyle w:val="Strong"/>
                <w:rFonts w:ascii="Calibri" w:hAnsi="Calibri" w:cs="Calibri"/>
                <w:b w:val="0"/>
                <w:sz w:val="24"/>
                <w:szCs w:val="24"/>
              </w:rPr>
            </w:pPr>
            <w:r w:rsidRPr="00285C7A">
              <w:rPr>
                <w:rFonts w:ascii="Calibri" w:hAnsi="Calibri" w:cs="Calibri"/>
                <w:sz w:val="24"/>
                <w:szCs w:val="24"/>
              </w:rPr>
              <w:t>9</w:t>
            </w:r>
          </w:p>
        </w:tc>
        <w:tc>
          <w:tcPr>
            <w:tcW w:w="7848" w:type="dxa"/>
            <w:hideMark/>
          </w:tcPr>
          <w:p w14:paraId="762BAE26" w14:textId="77777777" w:rsidR="00D00E55" w:rsidRPr="00285C7A" w:rsidRDefault="00D00E55" w:rsidP="00740763">
            <w:pPr>
              <w:pStyle w:val="TableText0"/>
              <w:rPr>
                <w:rFonts w:ascii="Calibri" w:hAnsi="Calibri" w:cs="Calibri"/>
                <w:sz w:val="24"/>
                <w:szCs w:val="24"/>
                <w:lang w:eastAsia="zh-CN"/>
              </w:rPr>
            </w:pPr>
            <w:r w:rsidRPr="00285C7A">
              <w:rPr>
                <w:rFonts w:ascii="Calibri" w:eastAsia="SimSun" w:hAnsi="Calibri" w:cs="Calibri"/>
                <w:sz w:val="24"/>
                <w:szCs w:val="24"/>
                <w:lang w:eastAsia="zh-CN"/>
              </w:rPr>
              <w:t>跨部门活动</w:t>
            </w:r>
          </w:p>
        </w:tc>
        <w:tc>
          <w:tcPr>
            <w:tcW w:w="1134" w:type="dxa"/>
          </w:tcPr>
          <w:p w14:paraId="19E0FC44" w14:textId="77777777" w:rsidR="00D00E55" w:rsidRPr="00285C7A" w:rsidRDefault="00D00E55" w:rsidP="00D00E55">
            <w:pPr>
              <w:pStyle w:val="TableText0"/>
              <w:jc w:val="center"/>
              <w:rPr>
                <w:rFonts w:ascii="Calibri" w:eastAsia="SimSun" w:hAnsi="Calibri" w:cs="Calibri"/>
                <w:sz w:val="24"/>
                <w:szCs w:val="24"/>
                <w:lang w:eastAsia="zh-CN"/>
              </w:rPr>
            </w:pPr>
          </w:p>
        </w:tc>
      </w:tr>
      <w:tr w:rsidR="00D00E55" w:rsidRPr="00285C7A" w14:paraId="7C9B1D1F" w14:textId="673A86BB" w:rsidTr="00D00E55">
        <w:tc>
          <w:tcPr>
            <w:tcW w:w="549" w:type="dxa"/>
            <w:hideMark/>
          </w:tcPr>
          <w:p w14:paraId="10FFA6BC" w14:textId="77777777" w:rsidR="00D00E55" w:rsidRPr="00285C7A" w:rsidRDefault="00D00E55" w:rsidP="00740763">
            <w:pPr>
              <w:pStyle w:val="TableText0"/>
              <w:rPr>
                <w:rStyle w:val="Strong"/>
                <w:rFonts w:ascii="Calibri" w:hAnsi="Calibri" w:cs="Calibri"/>
                <w:b w:val="0"/>
                <w:sz w:val="24"/>
                <w:szCs w:val="24"/>
              </w:rPr>
            </w:pPr>
            <w:r w:rsidRPr="00285C7A">
              <w:rPr>
                <w:rFonts w:ascii="Calibri" w:hAnsi="Calibri" w:cs="Calibri"/>
                <w:sz w:val="24"/>
                <w:szCs w:val="24"/>
              </w:rPr>
              <w:t>10</w:t>
            </w:r>
          </w:p>
        </w:tc>
        <w:tc>
          <w:tcPr>
            <w:tcW w:w="7848" w:type="dxa"/>
            <w:hideMark/>
          </w:tcPr>
          <w:p w14:paraId="3AAC3C89" w14:textId="77777777" w:rsidR="00D00E55" w:rsidRPr="00285C7A" w:rsidRDefault="00D00E55" w:rsidP="00740763">
            <w:pPr>
              <w:pStyle w:val="TableText0"/>
              <w:rPr>
                <w:rFonts w:ascii="Calibri" w:eastAsia="Arial Unicode MS" w:hAnsi="Calibri" w:cs="Calibri"/>
                <w:b/>
                <w:bCs/>
                <w:sz w:val="24"/>
                <w:szCs w:val="24"/>
                <w:lang w:eastAsia="zh-CN"/>
              </w:rPr>
            </w:pPr>
            <w:r w:rsidRPr="00285C7A">
              <w:rPr>
                <w:rFonts w:ascii="Calibri" w:eastAsia="SimSun" w:hAnsi="Calibri" w:cs="Calibri"/>
                <w:sz w:val="24"/>
                <w:szCs w:val="24"/>
                <w:lang w:val="en-US" w:eastAsia="zh-CN"/>
              </w:rPr>
              <w:t>运作规划</w:t>
            </w:r>
          </w:p>
        </w:tc>
        <w:tc>
          <w:tcPr>
            <w:tcW w:w="1134" w:type="dxa"/>
          </w:tcPr>
          <w:p w14:paraId="4B4F9F75" w14:textId="77777777" w:rsidR="00D00E55" w:rsidRPr="00285C7A" w:rsidRDefault="00D00E55" w:rsidP="00D00E55">
            <w:pPr>
              <w:pStyle w:val="TableText0"/>
              <w:jc w:val="center"/>
              <w:rPr>
                <w:rFonts w:ascii="Calibri" w:eastAsia="SimSun" w:hAnsi="Calibri" w:cs="Calibri"/>
                <w:sz w:val="24"/>
                <w:szCs w:val="24"/>
                <w:lang w:val="en-US" w:eastAsia="zh-CN"/>
              </w:rPr>
            </w:pPr>
          </w:p>
        </w:tc>
      </w:tr>
      <w:tr w:rsidR="00D00E55" w:rsidRPr="00285C7A" w14:paraId="12DBD2C8" w14:textId="48A51815" w:rsidTr="00D00E55">
        <w:tc>
          <w:tcPr>
            <w:tcW w:w="549" w:type="dxa"/>
            <w:hideMark/>
          </w:tcPr>
          <w:p w14:paraId="65B927CB" w14:textId="77777777" w:rsidR="00D00E55" w:rsidRPr="00285C7A" w:rsidRDefault="00D00E55" w:rsidP="00740763">
            <w:pPr>
              <w:pStyle w:val="TableText0"/>
              <w:rPr>
                <w:rStyle w:val="Strong"/>
                <w:rFonts w:ascii="Calibri" w:eastAsia="Arial Unicode MS" w:hAnsi="Calibri" w:cs="Calibri"/>
                <w:b w:val="0"/>
                <w:sz w:val="24"/>
                <w:szCs w:val="24"/>
              </w:rPr>
            </w:pPr>
            <w:r w:rsidRPr="00285C7A">
              <w:rPr>
                <w:rFonts w:ascii="Calibri" w:hAnsi="Calibri" w:cs="Calibri"/>
                <w:sz w:val="24"/>
                <w:szCs w:val="24"/>
              </w:rPr>
              <w:t>11</w:t>
            </w:r>
          </w:p>
        </w:tc>
        <w:tc>
          <w:tcPr>
            <w:tcW w:w="7848" w:type="dxa"/>
            <w:hideMark/>
          </w:tcPr>
          <w:p w14:paraId="0B388891" w14:textId="77777777" w:rsidR="00D00E55" w:rsidRPr="00285C7A" w:rsidRDefault="00D00E55" w:rsidP="00740763">
            <w:pPr>
              <w:pStyle w:val="TableText0"/>
              <w:rPr>
                <w:rFonts w:ascii="Calibri" w:eastAsia="SimSun" w:hAnsi="Calibri" w:cs="Calibri"/>
                <w:sz w:val="24"/>
                <w:szCs w:val="24"/>
                <w:lang w:eastAsia="zh-CN"/>
              </w:rPr>
            </w:pPr>
            <w:r w:rsidRPr="00285C7A">
              <w:rPr>
                <w:rFonts w:ascii="Calibri" w:eastAsia="SimSun" w:hAnsi="Calibri" w:cs="Calibri"/>
                <w:sz w:val="24"/>
                <w:szCs w:val="24"/>
                <w:lang w:eastAsia="zh-CN"/>
              </w:rPr>
              <w:t>无线电通信局的信息系统</w:t>
            </w:r>
          </w:p>
        </w:tc>
        <w:tc>
          <w:tcPr>
            <w:tcW w:w="1134" w:type="dxa"/>
          </w:tcPr>
          <w:p w14:paraId="0099A989" w14:textId="77777777" w:rsidR="00D00E55" w:rsidRPr="00285C7A" w:rsidRDefault="00D00E55" w:rsidP="00D00E55">
            <w:pPr>
              <w:pStyle w:val="TableText0"/>
              <w:jc w:val="center"/>
              <w:rPr>
                <w:rFonts w:ascii="Calibri" w:eastAsia="SimSun" w:hAnsi="Calibri" w:cs="Calibri"/>
                <w:sz w:val="24"/>
                <w:szCs w:val="24"/>
                <w:lang w:eastAsia="zh-CN"/>
              </w:rPr>
            </w:pPr>
          </w:p>
        </w:tc>
      </w:tr>
      <w:tr w:rsidR="00D00E55" w:rsidRPr="00285C7A" w14:paraId="3581C93D" w14:textId="2209A053" w:rsidTr="00D00E55">
        <w:tc>
          <w:tcPr>
            <w:tcW w:w="549" w:type="dxa"/>
            <w:hideMark/>
          </w:tcPr>
          <w:p w14:paraId="16320DAA" w14:textId="77777777" w:rsidR="00D00E55" w:rsidRPr="00285C7A" w:rsidRDefault="00D00E55" w:rsidP="00740763">
            <w:pPr>
              <w:pStyle w:val="TableText0"/>
              <w:rPr>
                <w:rStyle w:val="Strong"/>
                <w:rFonts w:ascii="Calibri" w:eastAsia="Arial Unicode MS" w:hAnsi="Calibri" w:cs="Calibri"/>
                <w:b w:val="0"/>
                <w:sz w:val="24"/>
                <w:szCs w:val="24"/>
              </w:rPr>
            </w:pPr>
            <w:r w:rsidRPr="00285C7A">
              <w:rPr>
                <w:rFonts w:ascii="Calibri" w:hAnsi="Calibri" w:cs="Calibri"/>
                <w:sz w:val="24"/>
                <w:szCs w:val="24"/>
              </w:rPr>
              <w:t>12</w:t>
            </w:r>
          </w:p>
        </w:tc>
        <w:tc>
          <w:tcPr>
            <w:tcW w:w="7848" w:type="dxa"/>
            <w:hideMark/>
          </w:tcPr>
          <w:p w14:paraId="1942DF6B" w14:textId="77777777" w:rsidR="00D00E55" w:rsidRPr="00285C7A" w:rsidRDefault="00D00E55" w:rsidP="00740763">
            <w:pPr>
              <w:pStyle w:val="TableText0"/>
              <w:rPr>
                <w:rFonts w:ascii="Calibri" w:eastAsia="SimSun" w:hAnsi="Calibri" w:cs="Calibri"/>
                <w:sz w:val="24"/>
                <w:szCs w:val="24"/>
                <w:lang w:eastAsia="zh-CN"/>
              </w:rPr>
            </w:pPr>
            <w:r w:rsidRPr="00285C7A">
              <w:rPr>
                <w:rFonts w:ascii="Calibri" w:eastAsia="SimSun" w:hAnsi="Calibri" w:cs="Calibri"/>
                <w:sz w:val="24"/>
                <w:szCs w:val="24"/>
                <w:lang w:val="en-US" w:eastAsia="zh-CN"/>
              </w:rPr>
              <w:t>宣传工作</w:t>
            </w:r>
          </w:p>
        </w:tc>
        <w:tc>
          <w:tcPr>
            <w:tcW w:w="1134" w:type="dxa"/>
          </w:tcPr>
          <w:p w14:paraId="6658426E" w14:textId="77777777" w:rsidR="00D00E55" w:rsidRPr="00285C7A" w:rsidRDefault="00D00E55" w:rsidP="00D00E55">
            <w:pPr>
              <w:pStyle w:val="TableText0"/>
              <w:jc w:val="center"/>
              <w:rPr>
                <w:rFonts w:ascii="Calibri" w:eastAsia="SimSun" w:hAnsi="Calibri" w:cs="Calibri"/>
                <w:sz w:val="24"/>
                <w:szCs w:val="24"/>
                <w:lang w:val="en-US" w:eastAsia="zh-CN"/>
              </w:rPr>
            </w:pPr>
          </w:p>
        </w:tc>
      </w:tr>
      <w:tr w:rsidR="00D00E55" w:rsidRPr="00285C7A" w14:paraId="54E7DB1A" w14:textId="62F956BB" w:rsidTr="00D00E55">
        <w:tc>
          <w:tcPr>
            <w:tcW w:w="549" w:type="dxa"/>
            <w:hideMark/>
          </w:tcPr>
          <w:p w14:paraId="4F11F9EF" w14:textId="77777777" w:rsidR="00D00E55" w:rsidRPr="00285C7A" w:rsidRDefault="00D00E55" w:rsidP="00740763">
            <w:pPr>
              <w:pStyle w:val="TableText0"/>
              <w:rPr>
                <w:rStyle w:val="Strong"/>
                <w:rFonts w:ascii="Calibri" w:eastAsia="Arial Unicode MS" w:hAnsi="Calibri" w:cs="Calibri"/>
                <w:b w:val="0"/>
                <w:sz w:val="24"/>
                <w:szCs w:val="24"/>
              </w:rPr>
            </w:pPr>
            <w:r w:rsidRPr="00285C7A">
              <w:rPr>
                <w:rFonts w:ascii="Calibri" w:hAnsi="Calibri" w:cs="Calibri"/>
                <w:sz w:val="24"/>
                <w:szCs w:val="24"/>
              </w:rPr>
              <w:t>13</w:t>
            </w:r>
          </w:p>
        </w:tc>
        <w:tc>
          <w:tcPr>
            <w:tcW w:w="7848" w:type="dxa"/>
            <w:hideMark/>
          </w:tcPr>
          <w:p w14:paraId="7FAE1851" w14:textId="77777777" w:rsidR="00D00E55" w:rsidRPr="00285C7A" w:rsidRDefault="00D00E55" w:rsidP="00740763">
            <w:pPr>
              <w:pStyle w:val="TableText0"/>
              <w:rPr>
                <w:rFonts w:ascii="Calibri" w:eastAsia="SimSun" w:hAnsi="Calibri" w:cs="Calibri"/>
                <w:sz w:val="24"/>
                <w:szCs w:val="24"/>
                <w:lang w:eastAsia="zh-CN"/>
              </w:rPr>
            </w:pPr>
            <w:r w:rsidRPr="00285C7A">
              <w:rPr>
                <w:rFonts w:ascii="Calibri" w:eastAsia="SimSun" w:hAnsi="Calibri" w:cs="Calibri"/>
                <w:sz w:val="24"/>
                <w:szCs w:val="24"/>
                <w:lang w:eastAsia="zh-CN"/>
              </w:rPr>
              <w:t>下次会议的日期</w:t>
            </w:r>
          </w:p>
        </w:tc>
        <w:tc>
          <w:tcPr>
            <w:tcW w:w="1134" w:type="dxa"/>
          </w:tcPr>
          <w:p w14:paraId="12812126" w14:textId="77777777" w:rsidR="00D00E55" w:rsidRPr="00285C7A" w:rsidRDefault="00D00E55" w:rsidP="00D00E55">
            <w:pPr>
              <w:pStyle w:val="TableText0"/>
              <w:jc w:val="center"/>
              <w:rPr>
                <w:rFonts w:ascii="Calibri" w:eastAsia="SimSun" w:hAnsi="Calibri" w:cs="Calibri"/>
                <w:sz w:val="24"/>
                <w:szCs w:val="24"/>
                <w:lang w:eastAsia="zh-CN"/>
              </w:rPr>
            </w:pPr>
          </w:p>
        </w:tc>
      </w:tr>
      <w:tr w:rsidR="00D00E55" w:rsidRPr="00285C7A" w14:paraId="1CE71C54" w14:textId="7EE160C7" w:rsidTr="00D00E55">
        <w:tc>
          <w:tcPr>
            <w:tcW w:w="549" w:type="dxa"/>
            <w:hideMark/>
          </w:tcPr>
          <w:p w14:paraId="5DCD6210" w14:textId="77777777" w:rsidR="00D00E55" w:rsidRPr="00285C7A" w:rsidRDefault="00D00E55" w:rsidP="00740763">
            <w:pPr>
              <w:pStyle w:val="TableText0"/>
              <w:rPr>
                <w:rStyle w:val="Strong"/>
                <w:rFonts w:ascii="Calibri" w:hAnsi="Calibri" w:cs="Calibri"/>
                <w:b w:val="0"/>
                <w:sz w:val="24"/>
                <w:szCs w:val="24"/>
                <w:lang w:eastAsia="zh-CN"/>
              </w:rPr>
            </w:pPr>
            <w:r w:rsidRPr="00285C7A">
              <w:rPr>
                <w:rFonts w:ascii="Calibri" w:hAnsi="Calibri" w:cs="Calibri"/>
                <w:sz w:val="24"/>
                <w:szCs w:val="24"/>
              </w:rPr>
              <w:t>14</w:t>
            </w:r>
          </w:p>
        </w:tc>
        <w:tc>
          <w:tcPr>
            <w:tcW w:w="7848" w:type="dxa"/>
            <w:hideMark/>
          </w:tcPr>
          <w:p w14:paraId="2B37F60D" w14:textId="77777777" w:rsidR="00D00E55" w:rsidRPr="00285C7A" w:rsidRDefault="00D00E55" w:rsidP="00740763">
            <w:pPr>
              <w:pStyle w:val="TableText0"/>
              <w:rPr>
                <w:rStyle w:val="Strong"/>
                <w:rFonts w:ascii="Calibri" w:hAnsi="Calibri" w:cs="Calibri"/>
                <w:b w:val="0"/>
                <w:bCs w:val="0"/>
                <w:sz w:val="24"/>
                <w:szCs w:val="24"/>
              </w:rPr>
            </w:pPr>
            <w:r w:rsidRPr="00285C7A">
              <w:rPr>
                <w:rFonts w:ascii="Calibri" w:eastAsia="SimSun" w:hAnsi="Calibri" w:cs="Calibri"/>
                <w:sz w:val="24"/>
                <w:szCs w:val="24"/>
                <w:lang w:eastAsia="zh-CN"/>
              </w:rPr>
              <w:t>其它事宜</w:t>
            </w:r>
          </w:p>
        </w:tc>
        <w:tc>
          <w:tcPr>
            <w:tcW w:w="1134" w:type="dxa"/>
          </w:tcPr>
          <w:p w14:paraId="274AB86B" w14:textId="77777777" w:rsidR="00D00E55" w:rsidRPr="00285C7A" w:rsidRDefault="00D00E55" w:rsidP="00D00E55">
            <w:pPr>
              <w:pStyle w:val="TableText0"/>
              <w:jc w:val="center"/>
              <w:rPr>
                <w:rFonts w:ascii="Calibri" w:eastAsia="SimSun" w:hAnsi="Calibri" w:cs="Calibri"/>
                <w:sz w:val="24"/>
                <w:szCs w:val="24"/>
                <w:lang w:eastAsia="zh-CN"/>
              </w:rPr>
            </w:pPr>
          </w:p>
        </w:tc>
      </w:tr>
    </w:tbl>
    <w:p w14:paraId="57CD2A5E" w14:textId="59AB1D37" w:rsidR="00D00E55" w:rsidRDefault="00D00E55" w:rsidP="00D00E55">
      <w:pPr>
        <w:tabs>
          <w:tab w:val="clear" w:pos="794"/>
          <w:tab w:val="clear" w:pos="1191"/>
          <w:tab w:val="clear" w:pos="1588"/>
          <w:tab w:val="clear" w:pos="1985"/>
          <w:tab w:val="center" w:pos="7371"/>
        </w:tabs>
        <w:spacing w:before="1200" w:line="240" w:lineRule="auto"/>
        <w:jc w:val="left"/>
        <w:rPr>
          <w:rStyle w:val="Hyperlink"/>
          <w:rFonts w:asciiTheme="minorHAnsi" w:hAnsiTheme="minorHAnsi" w:cstheme="minorHAnsi"/>
          <w:szCs w:val="24"/>
          <w:lang w:eastAsia="zh-CN"/>
        </w:rPr>
      </w:pPr>
      <w:r>
        <w:rPr>
          <w:rFonts w:eastAsia="SimSun" w:cs="SimSun"/>
          <w:szCs w:val="24"/>
          <w:lang w:eastAsia="zh-CN"/>
        </w:rPr>
        <w:tab/>
      </w:r>
      <w:r w:rsidRPr="00B1649F">
        <w:rPr>
          <w:rFonts w:eastAsia="SimSun" w:cs="SimSun" w:hint="eastAsia"/>
          <w:szCs w:val="24"/>
          <w:lang w:eastAsia="zh-CN"/>
        </w:rPr>
        <w:t>无线电通信顾问组主席</w:t>
      </w:r>
      <w:r>
        <w:rPr>
          <w:rFonts w:eastAsia="SimSun" w:cs="SimSun"/>
          <w:szCs w:val="24"/>
          <w:lang w:eastAsia="zh-CN"/>
        </w:rPr>
        <w:br/>
      </w:r>
      <w:r>
        <w:rPr>
          <w:rFonts w:eastAsia="SimSun"/>
          <w:szCs w:val="24"/>
          <w:lang w:val="de-CH" w:eastAsia="zh-CN"/>
        </w:rPr>
        <w:tab/>
      </w:r>
      <w:r w:rsidRPr="00B1649F">
        <w:rPr>
          <w:rFonts w:eastAsia="SimSun"/>
          <w:szCs w:val="24"/>
          <w:lang w:val="de-CH" w:eastAsia="zh-CN"/>
        </w:rPr>
        <w:t>Daniel OBAM</w:t>
      </w:r>
      <w:r w:rsidRPr="00B1649F">
        <w:rPr>
          <w:rFonts w:eastAsia="SimSun" w:cs="SimSun" w:hint="eastAsia"/>
          <w:szCs w:val="24"/>
          <w:lang w:eastAsia="zh-CN"/>
        </w:rPr>
        <w:t>先生</w:t>
      </w:r>
      <w:r w:rsidRPr="00B1649F">
        <w:rPr>
          <w:rFonts w:eastAsia="SimSun" w:cs="SimSun"/>
          <w:szCs w:val="24"/>
          <w:lang w:val="de-CH" w:eastAsia="zh-CN"/>
        </w:rPr>
        <w:br/>
      </w:r>
      <w:r>
        <w:rPr>
          <w:rFonts w:eastAsia="SimSun"/>
          <w:szCs w:val="24"/>
          <w:lang w:val="de-CH" w:eastAsia="zh-CN"/>
        </w:rPr>
        <w:tab/>
      </w:r>
      <w:hyperlink r:id="rId16" w:history="1">
        <w:r w:rsidRPr="00F6497B">
          <w:rPr>
            <w:rStyle w:val="Hyperlink"/>
            <w:rFonts w:asciiTheme="minorHAnsi" w:hAnsiTheme="minorHAnsi" w:cstheme="minorHAnsi"/>
            <w:szCs w:val="24"/>
            <w:lang w:eastAsia="zh-CN"/>
          </w:rPr>
          <w:t>dobam@ncs.go.ke</w:t>
        </w:r>
      </w:hyperlink>
    </w:p>
    <w:p w14:paraId="0A24FD00" w14:textId="77777777" w:rsidR="002C515F" w:rsidRDefault="002C515F" w:rsidP="002C515F">
      <w:pPr>
        <w:spacing w:before="360"/>
        <w:jc w:val="center"/>
      </w:pPr>
      <w:r>
        <w:t>______________</w:t>
      </w:r>
    </w:p>
    <w:sectPr w:rsidR="002C515F" w:rsidSect="00031E64">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DB91" w14:textId="77777777" w:rsidR="004C7F6A" w:rsidRDefault="004C7F6A">
      <w:r>
        <w:separator/>
      </w:r>
    </w:p>
  </w:endnote>
  <w:endnote w:type="continuationSeparator" w:id="0">
    <w:p w14:paraId="48E23179" w14:textId="77777777" w:rsidR="004C7F6A" w:rsidRDefault="004C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CAB3" w14:textId="5D119A8E" w:rsidR="007F604B" w:rsidRPr="00AA59B0" w:rsidRDefault="007F604B" w:rsidP="00AA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CE74" w14:textId="07632DCE" w:rsidR="007F604B" w:rsidRPr="007F604B" w:rsidRDefault="007F604B" w:rsidP="007F604B">
    <w:pPr>
      <w:pStyle w:val="Footer"/>
      <w:rPr>
        <w:sz w:val="16"/>
        <w:szCs w:val="16"/>
      </w:rPr>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9560" w14:textId="42C67A97" w:rsidR="00ED20E1" w:rsidRPr="00285C7A" w:rsidRDefault="00285C7A" w:rsidP="00285C7A">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International Telecommunication Union • Place des Nations, CH</w:t>
    </w:r>
    <w:r w:rsidRPr="0070656B">
      <w:rPr>
        <w:rFonts w:eastAsia="Times New Roman"/>
        <w:color w:val="4F81BD" w:themeColor="accent1"/>
        <w:sz w:val="19"/>
        <w:szCs w:val="19"/>
        <w:lang w:val="fr-CH"/>
      </w:rPr>
      <w:noBreakHyphen/>
      <w:t xml:space="preserve">1211 Geneva 20, Switzerland  </w:t>
    </w:r>
    <w:r w:rsidRPr="0070656B">
      <w:rPr>
        <w:rFonts w:eastAsia="Times New Roman"/>
        <w:color w:val="4F81BD" w:themeColor="accent1"/>
        <w:sz w:val="19"/>
        <w:szCs w:val="19"/>
        <w:lang w:val="fr-CH"/>
      </w:rPr>
      <w:br/>
      <w:t>•</w:t>
    </w:r>
    <w:r>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420C" w14:textId="77777777" w:rsidR="004C7F6A" w:rsidRDefault="004C7F6A">
      <w:r>
        <w:t>____________________</w:t>
      </w:r>
    </w:p>
  </w:footnote>
  <w:footnote w:type="continuationSeparator" w:id="0">
    <w:p w14:paraId="555FA8EF" w14:textId="77777777" w:rsidR="004C7F6A" w:rsidRDefault="004C7F6A">
      <w:r>
        <w:continuationSeparator/>
      </w:r>
    </w:p>
  </w:footnote>
  <w:footnote w:id="1">
    <w:p w14:paraId="17A63A38" w14:textId="664E6779" w:rsidR="00BC4C89" w:rsidRPr="0040657C" w:rsidRDefault="00BC4C89" w:rsidP="00BC4C89">
      <w:pPr>
        <w:pStyle w:val="FootnoteText"/>
        <w:rPr>
          <w:lang w:val="en-GB" w:eastAsia="zh-CN"/>
        </w:rPr>
      </w:pPr>
      <w:r>
        <w:rPr>
          <w:rStyle w:val="FootnoteReference"/>
        </w:rPr>
        <w:footnoteRef/>
      </w:r>
      <w:r w:rsidR="00511131">
        <w:rPr>
          <w:lang w:eastAsia="zh-CN"/>
        </w:rPr>
        <w:tab/>
      </w:r>
      <w:r w:rsidR="00FC11D4">
        <w:rPr>
          <w:rFonts w:hint="eastAsia"/>
          <w:lang w:eastAsia="zh-CN"/>
        </w:rPr>
        <w:t>鉴于时间不长，</w:t>
      </w:r>
      <w:r w:rsidR="00FC11D4">
        <w:rPr>
          <w:rFonts w:hint="eastAsia"/>
          <w:lang w:eastAsia="zh-CN"/>
        </w:rPr>
        <w:t>2</w:t>
      </w:r>
      <w:r w:rsidR="00FC11D4">
        <w:rPr>
          <w:lang w:eastAsia="zh-CN"/>
        </w:rPr>
        <w:t>022</w:t>
      </w:r>
      <w:r w:rsidR="00FC11D4">
        <w:rPr>
          <w:rFonts w:hint="eastAsia"/>
          <w:lang w:eastAsia="zh-CN"/>
        </w:rPr>
        <w:t>年</w:t>
      </w:r>
      <w:r w:rsidR="00FC11D4">
        <w:rPr>
          <w:rFonts w:hint="eastAsia"/>
          <w:lang w:eastAsia="zh-CN"/>
        </w:rPr>
        <w:t>R</w:t>
      </w:r>
      <w:r w:rsidR="00FC11D4">
        <w:rPr>
          <w:lang w:eastAsia="zh-CN"/>
        </w:rPr>
        <w:t>AG</w:t>
      </w:r>
      <w:r w:rsidR="00FC11D4">
        <w:rPr>
          <w:rFonts w:hint="eastAsia"/>
          <w:lang w:eastAsia="zh-CN"/>
        </w:rPr>
        <w:t>为期一天的此</w:t>
      </w:r>
      <w:r w:rsidR="004D06AD">
        <w:rPr>
          <w:rFonts w:hint="eastAsia"/>
          <w:lang w:eastAsia="zh-CN"/>
        </w:rPr>
        <w:t>次</w:t>
      </w:r>
      <w:r w:rsidR="00FC11D4">
        <w:rPr>
          <w:rFonts w:hint="eastAsia"/>
          <w:lang w:eastAsia="zh-CN"/>
        </w:rPr>
        <w:t>会议将以虚拟方式举办。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5BB8" w14:textId="6E70B672" w:rsidR="00E915AF" w:rsidRPr="00FF5FDB" w:rsidRDefault="00AF051D" w:rsidP="004F7552">
    <w:pPr>
      <w:pStyle w:val="Header"/>
      <w:jc w:val="center"/>
      <w:rPr>
        <w:sz w:val="18"/>
        <w:szCs w:val="18"/>
      </w:rPr>
    </w:pPr>
    <w:r w:rsidRPr="00FF5FDB">
      <w:rPr>
        <w:sz w:val="18"/>
        <w:szCs w:val="18"/>
      </w:rPr>
      <w:t xml:space="preserve">- </w:t>
    </w:r>
    <w:r w:rsidR="001B42C9" w:rsidRPr="00FF5FDB">
      <w:rPr>
        <w:rStyle w:val="PageNumber"/>
        <w:sz w:val="18"/>
        <w:szCs w:val="18"/>
      </w:rPr>
      <w:fldChar w:fldCharType="begin"/>
    </w:r>
    <w:r w:rsidR="00E915AF" w:rsidRPr="00FF5FDB">
      <w:rPr>
        <w:rStyle w:val="PageNumber"/>
        <w:sz w:val="18"/>
        <w:szCs w:val="18"/>
      </w:rPr>
      <w:instrText xml:space="preserve"> PAGE </w:instrText>
    </w:r>
    <w:r w:rsidR="001B42C9" w:rsidRPr="00FF5FDB">
      <w:rPr>
        <w:rStyle w:val="PageNumber"/>
        <w:sz w:val="18"/>
        <w:szCs w:val="18"/>
      </w:rPr>
      <w:fldChar w:fldCharType="separate"/>
    </w:r>
    <w:r w:rsidR="009B104F">
      <w:rPr>
        <w:rStyle w:val="PageNumber"/>
        <w:noProof/>
        <w:sz w:val="18"/>
        <w:szCs w:val="18"/>
      </w:rPr>
      <w:t>4</w:t>
    </w:r>
    <w:r w:rsidR="001B42C9" w:rsidRPr="00FF5FDB">
      <w:rPr>
        <w:rStyle w:val="PageNumber"/>
        <w:sz w:val="18"/>
        <w:szCs w:val="18"/>
      </w:rPr>
      <w:fldChar w:fldCharType="end"/>
    </w:r>
    <w:r w:rsidRPr="00FF5FDB">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6C7C" w14:textId="7F9E0DE3" w:rsidR="00E915AF" w:rsidRPr="00FF5FDB" w:rsidRDefault="00FF5FDB" w:rsidP="00FF5FD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B104F">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tblGrid>
    <w:tr w:rsidR="00F651B7" w14:paraId="3F33524C" w14:textId="77777777" w:rsidTr="00F651B7">
      <w:tc>
        <w:tcPr>
          <w:tcW w:w="9858" w:type="dxa"/>
          <w:tcMar>
            <w:left w:w="0" w:type="dxa"/>
          </w:tcMar>
        </w:tcPr>
        <w:p w14:paraId="5CB4F579" w14:textId="5B48DE19" w:rsidR="00F651B7" w:rsidRDefault="00657B65" w:rsidP="00F651B7">
          <w:pPr>
            <w:pStyle w:val="Header"/>
            <w:spacing w:before="120" w:line="360" w:lineRule="auto"/>
            <w:jc w:val="center"/>
          </w:pPr>
          <w:r w:rsidRPr="009D084C">
            <w:rPr>
              <w:noProof/>
              <w:color w:val="3399FF"/>
              <w:highlight w:val="yellow"/>
              <w:lang w:eastAsia="zh-CN"/>
            </w:rPr>
            <w:drawing>
              <wp:inline distT="0" distB="0" distL="0" distR="0" wp14:anchorId="157D5D0C" wp14:editId="0567416C">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EE8F41E"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zh-CN" w:vendorID="64" w:dllVersion="5"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D96"/>
    <w:rsid w:val="00084C99"/>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6AE"/>
    <w:rsid w:val="00114C2E"/>
    <w:rsid w:val="00117282"/>
    <w:rsid w:val="00117389"/>
    <w:rsid w:val="00121C2D"/>
    <w:rsid w:val="00121F00"/>
    <w:rsid w:val="00134404"/>
    <w:rsid w:val="00144DFB"/>
    <w:rsid w:val="00164B62"/>
    <w:rsid w:val="00187979"/>
    <w:rsid w:val="00187CA3"/>
    <w:rsid w:val="00196710"/>
    <w:rsid w:val="00196770"/>
    <w:rsid w:val="00197324"/>
    <w:rsid w:val="001A1053"/>
    <w:rsid w:val="001A216A"/>
    <w:rsid w:val="001B351B"/>
    <w:rsid w:val="001B42C9"/>
    <w:rsid w:val="001C06DB"/>
    <w:rsid w:val="001C6971"/>
    <w:rsid w:val="001D2785"/>
    <w:rsid w:val="001D7070"/>
    <w:rsid w:val="001F2170"/>
    <w:rsid w:val="001F3948"/>
    <w:rsid w:val="001F5A49"/>
    <w:rsid w:val="001F767C"/>
    <w:rsid w:val="00201097"/>
    <w:rsid w:val="00201B6E"/>
    <w:rsid w:val="002302B3"/>
    <w:rsid w:val="00230C66"/>
    <w:rsid w:val="00235A29"/>
    <w:rsid w:val="00241526"/>
    <w:rsid w:val="002443A2"/>
    <w:rsid w:val="00266E74"/>
    <w:rsid w:val="00283C3B"/>
    <w:rsid w:val="00285C7A"/>
    <w:rsid w:val="002861E6"/>
    <w:rsid w:val="00287D18"/>
    <w:rsid w:val="00295CFA"/>
    <w:rsid w:val="002A2618"/>
    <w:rsid w:val="002A5DD7"/>
    <w:rsid w:val="002B0CAC"/>
    <w:rsid w:val="002B60C1"/>
    <w:rsid w:val="002C515F"/>
    <w:rsid w:val="002D5A15"/>
    <w:rsid w:val="002D5BDD"/>
    <w:rsid w:val="002E0DC8"/>
    <w:rsid w:val="002E2E39"/>
    <w:rsid w:val="002E3D27"/>
    <w:rsid w:val="002F0890"/>
    <w:rsid w:val="002F2531"/>
    <w:rsid w:val="002F2580"/>
    <w:rsid w:val="002F4967"/>
    <w:rsid w:val="00316935"/>
    <w:rsid w:val="003266ED"/>
    <w:rsid w:val="00326C68"/>
    <w:rsid w:val="003276E1"/>
    <w:rsid w:val="00334544"/>
    <w:rsid w:val="003370B8"/>
    <w:rsid w:val="00345D38"/>
    <w:rsid w:val="00352097"/>
    <w:rsid w:val="003666FF"/>
    <w:rsid w:val="00372740"/>
    <w:rsid w:val="0037309C"/>
    <w:rsid w:val="00377C23"/>
    <w:rsid w:val="00380A6E"/>
    <w:rsid w:val="003836D4"/>
    <w:rsid w:val="003A1F49"/>
    <w:rsid w:val="003A55ED"/>
    <w:rsid w:val="003A5D52"/>
    <w:rsid w:val="003B2BDA"/>
    <w:rsid w:val="003B55EC"/>
    <w:rsid w:val="003C2EA7"/>
    <w:rsid w:val="003C4471"/>
    <w:rsid w:val="003C7D41"/>
    <w:rsid w:val="003D3418"/>
    <w:rsid w:val="003D4A69"/>
    <w:rsid w:val="003E504F"/>
    <w:rsid w:val="003E78D6"/>
    <w:rsid w:val="00400573"/>
    <w:rsid w:val="004007A3"/>
    <w:rsid w:val="00406D71"/>
    <w:rsid w:val="00414620"/>
    <w:rsid w:val="00420579"/>
    <w:rsid w:val="004326DB"/>
    <w:rsid w:val="0043682E"/>
    <w:rsid w:val="0044664A"/>
    <w:rsid w:val="00447ECB"/>
    <w:rsid w:val="00451042"/>
    <w:rsid w:val="00461E6A"/>
    <w:rsid w:val="004623F7"/>
    <w:rsid w:val="00480F51"/>
    <w:rsid w:val="00481124"/>
    <w:rsid w:val="004815EB"/>
    <w:rsid w:val="00487569"/>
    <w:rsid w:val="00496864"/>
    <w:rsid w:val="00496920"/>
    <w:rsid w:val="004A4496"/>
    <w:rsid w:val="004B11AB"/>
    <w:rsid w:val="004B7C9A"/>
    <w:rsid w:val="004C6779"/>
    <w:rsid w:val="004C68C5"/>
    <w:rsid w:val="004C7F6A"/>
    <w:rsid w:val="004D06AD"/>
    <w:rsid w:val="004D733B"/>
    <w:rsid w:val="004E0DC4"/>
    <w:rsid w:val="004E0FB5"/>
    <w:rsid w:val="004E43BB"/>
    <w:rsid w:val="004E460D"/>
    <w:rsid w:val="004F0210"/>
    <w:rsid w:val="004F178E"/>
    <w:rsid w:val="004F4543"/>
    <w:rsid w:val="004F57BB"/>
    <w:rsid w:val="004F7552"/>
    <w:rsid w:val="00505309"/>
    <w:rsid w:val="0050789B"/>
    <w:rsid w:val="00511131"/>
    <w:rsid w:val="005224A1"/>
    <w:rsid w:val="00522C90"/>
    <w:rsid w:val="00534372"/>
    <w:rsid w:val="00540A53"/>
    <w:rsid w:val="00541D1A"/>
    <w:rsid w:val="00543DF8"/>
    <w:rsid w:val="00546101"/>
    <w:rsid w:val="00552564"/>
    <w:rsid w:val="00552CB1"/>
    <w:rsid w:val="00553DD7"/>
    <w:rsid w:val="005638CF"/>
    <w:rsid w:val="0056741E"/>
    <w:rsid w:val="0057325A"/>
    <w:rsid w:val="0057469A"/>
    <w:rsid w:val="00580814"/>
    <w:rsid w:val="00583A0B"/>
    <w:rsid w:val="005A03A3"/>
    <w:rsid w:val="005A2B92"/>
    <w:rsid w:val="005A3F66"/>
    <w:rsid w:val="005A79E9"/>
    <w:rsid w:val="005B214C"/>
    <w:rsid w:val="005B4CDA"/>
    <w:rsid w:val="005B4FB4"/>
    <w:rsid w:val="005D04E6"/>
    <w:rsid w:val="005D3669"/>
    <w:rsid w:val="005D4863"/>
    <w:rsid w:val="005E40E5"/>
    <w:rsid w:val="005E5C29"/>
    <w:rsid w:val="005E5EB3"/>
    <w:rsid w:val="005F3CB6"/>
    <w:rsid w:val="005F657C"/>
    <w:rsid w:val="00601F3C"/>
    <w:rsid w:val="00602D53"/>
    <w:rsid w:val="006047E5"/>
    <w:rsid w:val="00606E27"/>
    <w:rsid w:val="0061421D"/>
    <w:rsid w:val="00623324"/>
    <w:rsid w:val="00636B78"/>
    <w:rsid w:val="0064371D"/>
    <w:rsid w:val="00650543"/>
    <w:rsid w:val="00650B2A"/>
    <w:rsid w:val="00651777"/>
    <w:rsid w:val="006550F8"/>
    <w:rsid w:val="00657B65"/>
    <w:rsid w:val="006829F3"/>
    <w:rsid w:val="006840F6"/>
    <w:rsid w:val="006972A3"/>
    <w:rsid w:val="006A518B"/>
    <w:rsid w:val="006B0590"/>
    <w:rsid w:val="006B49DA"/>
    <w:rsid w:val="006C53F8"/>
    <w:rsid w:val="006C7CDE"/>
    <w:rsid w:val="00713FAF"/>
    <w:rsid w:val="007234B1"/>
    <w:rsid w:val="00723D08"/>
    <w:rsid w:val="007253AF"/>
    <w:rsid w:val="00725FDA"/>
    <w:rsid w:val="00727816"/>
    <w:rsid w:val="00730B9A"/>
    <w:rsid w:val="00737E92"/>
    <w:rsid w:val="00741EDC"/>
    <w:rsid w:val="00742A3F"/>
    <w:rsid w:val="00750CFA"/>
    <w:rsid w:val="00754ADC"/>
    <w:rsid w:val="007553DA"/>
    <w:rsid w:val="00757343"/>
    <w:rsid w:val="007616E7"/>
    <w:rsid w:val="0077158A"/>
    <w:rsid w:val="00775DB8"/>
    <w:rsid w:val="00782354"/>
    <w:rsid w:val="007830F9"/>
    <w:rsid w:val="007921A7"/>
    <w:rsid w:val="00796CD6"/>
    <w:rsid w:val="007A256C"/>
    <w:rsid w:val="007B1962"/>
    <w:rsid w:val="007B3DB1"/>
    <w:rsid w:val="007D183E"/>
    <w:rsid w:val="007D43D0"/>
    <w:rsid w:val="007E1833"/>
    <w:rsid w:val="007E3F13"/>
    <w:rsid w:val="007F604B"/>
    <w:rsid w:val="007F751A"/>
    <w:rsid w:val="00800012"/>
    <w:rsid w:val="0080261F"/>
    <w:rsid w:val="00806160"/>
    <w:rsid w:val="008143A4"/>
    <w:rsid w:val="0081513E"/>
    <w:rsid w:val="0082608D"/>
    <w:rsid w:val="00854131"/>
    <w:rsid w:val="00855A1E"/>
    <w:rsid w:val="0085652D"/>
    <w:rsid w:val="0087694B"/>
    <w:rsid w:val="00880F4D"/>
    <w:rsid w:val="00881E48"/>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0E2"/>
    <w:rsid w:val="009277BC"/>
    <w:rsid w:val="00927D57"/>
    <w:rsid w:val="00931A51"/>
    <w:rsid w:val="00936E1F"/>
    <w:rsid w:val="009428CF"/>
    <w:rsid w:val="0094303D"/>
    <w:rsid w:val="00947185"/>
    <w:rsid w:val="009518B3"/>
    <w:rsid w:val="0095672E"/>
    <w:rsid w:val="00963D9D"/>
    <w:rsid w:val="0098013E"/>
    <w:rsid w:val="00981B54"/>
    <w:rsid w:val="009842C3"/>
    <w:rsid w:val="00994441"/>
    <w:rsid w:val="00996E84"/>
    <w:rsid w:val="009A009A"/>
    <w:rsid w:val="009A6BB6"/>
    <w:rsid w:val="009B104F"/>
    <w:rsid w:val="009B3F43"/>
    <w:rsid w:val="009B5CFA"/>
    <w:rsid w:val="009C161F"/>
    <w:rsid w:val="009C3E99"/>
    <w:rsid w:val="009C56B4"/>
    <w:rsid w:val="009C6A12"/>
    <w:rsid w:val="009D084C"/>
    <w:rsid w:val="009D51A2"/>
    <w:rsid w:val="009E04A8"/>
    <w:rsid w:val="009E4AEC"/>
    <w:rsid w:val="009E5BD8"/>
    <w:rsid w:val="009E681E"/>
    <w:rsid w:val="009E6D43"/>
    <w:rsid w:val="00A119E6"/>
    <w:rsid w:val="00A20FBC"/>
    <w:rsid w:val="00A31370"/>
    <w:rsid w:val="00A34D6F"/>
    <w:rsid w:val="00A41F91"/>
    <w:rsid w:val="00A63355"/>
    <w:rsid w:val="00A72D21"/>
    <w:rsid w:val="00A7596D"/>
    <w:rsid w:val="00A77CD5"/>
    <w:rsid w:val="00A963DF"/>
    <w:rsid w:val="00AA59B0"/>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5D59"/>
    <w:rsid w:val="00B579B0"/>
    <w:rsid w:val="00B57D11"/>
    <w:rsid w:val="00B649D7"/>
    <w:rsid w:val="00B81C2F"/>
    <w:rsid w:val="00B90743"/>
    <w:rsid w:val="00B90C45"/>
    <w:rsid w:val="00B933BE"/>
    <w:rsid w:val="00BC0EA8"/>
    <w:rsid w:val="00BC4C89"/>
    <w:rsid w:val="00BD120D"/>
    <w:rsid w:val="00BD6738"/>
    <w:rsid w:val="00BD7E5E"/>
    <w:rsid w:val="00BE63DB"/>
    <w:rsid w:val="00BE6574"/>
    <w:rsid w:val="00BF50D9"/>
    <w:rsid w:val="00C07319"/>
    <w:rsid w:val="00C10862"/>
    <w:rsid w:val="00C16FD2"/>
    <w:rsid w:val="00C4395E"/>
    <w:rsid w:val="00C47FFD"/>
    <w:rsid w:val="00C51E92"/>
    <w:rsid w:val="00C533FE"/>
    <w:rsid w:val="00C57E2C"/>
    <w:rsid w:val="00C608B7"/>
    <w:rsid w:val="00C66F24"/>
    <w:rsid w:val="00C76D7F"/>
    <w:rsid w:val="00C813AA"/>
    <w:rsid w:val="00C9291E"/>
    <w:rsid w:val="00CA3F44"/>
    <w:rsid w:val="00CA4E58"/>
    <w:rsid w:val="00CB3771"/>
    <w:rsid w:val="00CB44BF"/>
    <w:rsid w:val="00CB5153"/>
    <w:rsid w:val="00CC29F6"/>
    <w:rsid w:val="00CE076A"/>
    <w:rsid w:val="00CE463D"/>
    <w:rsid w:val="00D00D9B"/>
    <w:rsid w:val="00D00E55"/>
    <w:rsid w:val="00D10BA0"/>
    <w:rsid w:val="00D21694"/>
    <w:rsid w:val="00D24EB5"/>
    <w:rsid w:val="00D347EC"/>
    <w:rsid w:val="00D34BDC"/>
    <w:rsid w:val="00D35AB9"/>
    <w:rsid w:val="00D41571"/>
    <w:rsid w:val="00D416A0"/>
    <w:rsid w:val="00D47672"/>
    <w:rsid w:val="00D5123C"/>
    <w:rsid w:val="00D55560"/>
    <w:rsid w:val="00D61C5A"/>
    <w:rsid w:val="00D631CE"/>
    <w:rsid w:val="00D6790C"/>
    <w:rsid w:val="00D73277"/>
    <w:rsid w:val="00D76586"/>
    <w:rsid w:val="00D82657"/>
    <w:rsid w:val="00D841EE"/>
    <w:rsid w:val="00D87E20"/>
    <w:rsid w:val="00DA16E6"/>
    <w:rsid w:val="00DA4037"/>
    <w:rsid w:val="00DA4711"/>
    <w:rsid w:val="00DE66A5"/>
    <w:rsid w:val="00DF2B50"/>
    <w:rsid w:val="00DF328D"/>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DCA"/>
    <w:rsid w:val="00EB2358"/>
    <w:rsid w:val="00EB3EB8"/>
    <w:rsid w:val="00EC00EF"/>
    <w:rsid w:val="00EC02FE"/>
    <w:rsid w:val="00EC4A96"/>
    <w:rsid w:val="00ED20E1"/>
    <w:rsid w:val="00EE03A0"/>
    <w:rsid w:val="00F07774"/>
    <w:rsid w:val="00F420BF"/>
    <w:rsid w:val="00F424BF"/>
    <w:rsid w:val="00F44FC3"/>
    <w:rsid w:val="00F46107"/>
    <w:rsid w:val="00F468C5"/>
    <w:rsid w:val="00F46F1F"/>
    <w:rsid w:val="00F52F39"/>
    <w:rsid w:val="00F55884"/>
    <w:rsid w:val="00F572D3"/>
    <w:rsid w:val="00F6184F"/>
    <w:rsid w:val="00F651B7"/>
    <w:rsid w:val="00F807A7"/>
    <w:rsid w:val="00F8310E"/>
    <w:rsid w:val="00F84F2C"/>
    <w:rsid w:val="00F914DD"/>
    <w:rsid w:val="00FA2358"/>
    <w:rsid w:val="00FA611E"/>
    <w:rsid w:val="00FB2592"/>
    <w:rsid w:val="00FB2810"/>
    <w:rsid w:val="00FB7A2C"/>
    <w:rsid w:val="00FC11D4"/>
    <w:rsid w:val="00FC2947"/>
    <w:rsid w:val="00FD57E1"/>
    <w:rsid w:val="00FE0818"/>
    <w:rsid w:val="00FE25D1"/>
    <w:rsid w:val="00FE6FB1"/>
    <w:rsid w:val="00FF33EF"/>
    <w:rsid w:val="00FF5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3CE3EA"/>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TableText0">
    <w:name w:val="Table_Text"/>
    <w:basedOn w:val="Normal"/>
    <w:rsid w:val="00552C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F84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baec5a81-e4d6-4674-97f3-e9220f0136c1">
    <w:name w:val="baec5a81-e4d6-4674-97f3-e9220f0136c1"/>
    <w:basedOn w:val="DefaultParagraphFont"/>
    <w:rsid w:val="00285C7A"/>
  </w:style>
  <w:style w:type="character" w:styleId="FollowedHyperlink">
    <w:name w:val="FollowedHyperlink"/>
    <w:basedOn w:val="DefaultParagraphFont"/>
    <w:semiHidden/>
    <w:unhideWhenUsed/>
    <w:rsid w:val="00285C7A"/>
    <w:rPr>
      <w:color w:val="800080" w:themeColor="followedHyperlink"/>
      <w:u w:val="single"/>
    </w:rPr>
  </w:style>
  <w:style w:type="character" w:customStyle="1" w:styleId="1">
    <w:name w:val="未处理的提及1"/>
    <w:basedOn w:val="DefaultParagraphFont"/>
    <w:uiPriority w:val="99"/>
    <w:semiHidden/>
    <w:unhideWhenUsed/>
    <w:rsid w:val="009E6D43"/>
    <w:rPr>
      <w:color w:val="605E5C"/>
      <w:shd w:val="clear" w:color="auto" w:fill="E1DFDD"/>
    </w:rPr>
  </w:style>
  <w:style w:type="character" w:customStyle="1" w:styleId="FootnoteTextChar">
    <w:name w:val="Footnote Text Char"/>
    <w:basedOn w:val="DefaultParagraphFont"/>
    <w:link w:val="FootnoteText"/>
    <w:semiHidden/>
    <w:rsid w:val="00BC4C89"/>
    <w:rPr>
      <w:szCs w:val="22"/>
      <w:lang w:val="en-US" w:eastAsia="en-US"/>
    </w:rPr>
  </w:style>
  <w:style w:type="character" w:customStyle="1" w:styleId="TabletextChar">
    <w:name w:val="Table_text Char"/>
    <w:link w:val="Tabletext"/>
    <w:uiPriority w:val="99"/>
    <w:locked/>
    <w:rsid w:val="00BC4C89"/>
    <w:rPr>
      <w:szCs w:val="22"/>
      <w:lang w:val="en-US" w:eastAsia="en-US"/>
    </w:rPr>
  </w:style>
  <w:style w:type="character" w:customStyle="1" w:styleId="TableheadChar">
    <w:name w:val="Table_head Char"/>
    <w:basedOn w:val="DefaultParagraphFont"/>
    <w:link w:val="Tablehead"/>
    <w:uiPriority w:val="99"/>
    <w:locked/>
    <w:rsid w:val="00BC4C89"/>
    <w:rPr>
      <w:b/>
      <w:szCs w:val="22"/>
      <w:lang w:val="en-US" w:eastAsia="en-US"/>
    </w:rPr>
  </w:style>
  <w:style w:type="character" w:customStyle="1" w:styleId="NormalaftertitleChar">
    <w:name w:val="Normal_after_title Char"/>
    <w:basedOn w:val="DefaultParagraphFont"/>
    <w:link w:val="Normalaftertitle"/>
    <w:rsid w:val="00BC4C8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2/en" TargetMode="External"/><Relationship Id="rId13" Type="http://schemas.openxmlformats.org/officeDocument/2006/relationships/hyperlink" Target="https://www.itu.int/zh/ITU-R/conferences/rag/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zh/ITU-R/information/ev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obam@ncs.go.k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AGchai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bam@ncs.go.ke" TargetMode="External"/><Relationship Id="rId23" Type="http://schemas.openxmlformats.org/officeDocument/2006/relationships/fontTable" Target="fontTable.xml"/><Relationship Id="rId10" Type="http://schemas.openxmlformats.org/officeDocument/2006/relationships/hyperlink" Target="http://www.itu.int/zh/ITU-R/conferences/rag/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mailto:joanne.wilson@itu.in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DD0F-67B7-487D-A0C7-43B7F56A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1523</Words>
  <Characters>1204</Characters>
  <Application>Microsoft Office Word</Application>
  <DocSecurity>0</DocSecurity>
  <Lines>10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Panoussopoulos, Sonia</cp:lastModifiedBy>
  <cp:revision>4</cp:revision>
  <cp:lastPrinted>2013-03-08T10:15:00Z</cp:lastPrinted>
  <dcterms:created xsi:type="dcterms:W3CDTF">2021-12-15T12:15:00Z</dcterms:created>
  <dcterms:modified xsi:type="dcterms:W3CDTF">2021-12-16T16:21:00Z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