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24568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689" w:rsidRDefault="00A96D3A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  <w:r w:rsidRPr="00245689"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  <w:t>Oficina de Radiocomunicaciones (BR)</w:t>
            </w:r>
          </w:p>
          <w:p w:rsidR="00E53DCE" w:rsidRPr="00245689" w:rsidRDefault="00E53DCE" w:rsidP="006160CB">
            <w:pPr>
              <w:spacing w:before="0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es-ES"/>
              </w:rPr>
            </w:pPr>
          </w:p>
          <w:p w:rsidR="00E53DCE" w:rsidRPr="00245689" w:rsidRDefault="00E53DCE" w:rsidP="006160CB">
            <w:pPr>
              <w:spacing w:before="0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es-ES"/>
              </w:rPr>
            </w:pPr>
          </w:p>
        </w:tc>
      </w:tr>
      <w:tr w:rsidR="00E53DCE" w:rsidRPr="00245689" w:rsidTr="00306452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:rsidR="00E53DCE" w:rsidRPr="00245689" w:rsidRDefault="00A96D3A" w:rsidP="00286AB2">
            <w:pPr>
              <w:spacing w:before="0"/>
              <w:jc w:val="left"/>
              <w:rPr>
                <w:szCs w:val="24"/>
                <w:lang w:val="es-ES"/>
              </w:rPr>
            </w:pPr>
            <w:r w:rsidRPr="00245689">
              <w:rPr>
                <w:szCs w:val="24"/>
                <w:lang w:val="es-ES"/>
              </w:rPr>
              <w:t>Circular Administrativa</w:t>
            </w:r>
          </w:p>
          <w:p w:rsidR="00E53DCE" w:rsidRPr="00245689" w:rsidRDefault="001B3D4D" w:rsidP="00286AB2">
            <w:pPr>
              <w:spacing w:before="0"/>
              <w:jc w:val="left"/>
              <w:rPr>
                <w:b/>
                <w:bCs/>
                <w:szCs w:val="24"/>
                <w:lang w:val="es-ES"/>
              </w:rPr>
            </w:pPr>
            <w:r w:rsidRPr="00245689">
              <w:rPr>
                <w:b/>
                <w:bCs/>
                <w:szCs w:val="24"/>
                <w:lang w:val="es-ES"/>
              </w:rPr>
              <w:t>CA/</w:t>
            </w:r>
            <w:r w:rsidR="00286AB2" w:rsidRPr="00245689">
              <w:rPr>
                <w:b/>
                <w:bCs/>
                <w:szCs w:val="24"/>
                <w:lang w:val="es-ES"/>
              </w:rPr>
              <w:t>249</w:t>
            </w:r>
          </w:p>
        </w:tc>
        <w:tc>
          <w:tcPr>
            <w:tcW w:w="2835" w:type="dxa"/>
            <w:shd w:val="clear" w:color="auto" w:fill="auto"/>
          </w:tcPr>
          <w:p w:rsidR="00E53DCE" w:rsidRPr="00245689" w:rsidRDefault="00A96D3A" w:rsidP="00286AB2">
            <w:pPr>
              <w:spacing w:before="0"/>
              <w:jc w:val="right"/>
              <w:rPr>
                <w:szCs w:val="24"/>
                <w:lang w:val="es-ES"/>
              </w:rPr>
            </w:pPr>
            <w:r w:rsidRPr="00245689">
              <w:rPr>
                <w:bCs/>
                <w:szCs w:val="24"/>
                <w:lang w:val="es-ES"/>
              </w:rPr>
              <w:t xml:space="preserve">5 de </w:t>
            </w:r>
            <w:r w:rsidR="00286AB2" w:rsidRPr="00245689">
              <w:rPr>
                <w:bCs/>
                <w:szCs w:val="24"/>
                <w:lang w:val="es-ES"/>
              </w:rPr>
              <w:t>agosto</w:t>
            </w:r>
            <w:r w:rsidRPr="00245689">
              <w:rPr>
                <w:bCs/>
                <w:szCs w:val="24"/>
                <w:lang w:val="es-ES"/>
              </w:rPr>
              <w:t xml:space="preserve"> de 201</w:t>
            </w:r>
            <w:r w:rsidR="00286AB2" w:rsidRPr="00245689">
              <w:rPr>
                <w:bCs/>
                <w:szCs w:val="24"/>
                <w:lang w:val="es-ES"/>
              </w:rPr>
              <w:t>9</w:t>
            </w:r>
          </w:p>
        </w:tc>
      </w:tr>
      <w:tr w:rsidR="00E53DCE" w:rsidRPr="0024568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689" w:rsidRDefault="00E53DCE" w:rsidP="006160CB">
            <w:pPr>
              <w:spacing w:before="0"/>
              <w:jc w:val="left"/>
              <w:rPr>
                <w:rFonts w:cs="Arial"/>
                <w:szCs w:val="24"/>
                <w:lang w:val="es-ES"/>
              </w:rPr>
            </w:pPr>
          </w:p>
        </w:tc>
      </w:tr>
      <w:tr w:rsidR="00E53DCE" w:rsidRPr="00245689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689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9685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F6D3F" w:rsidRDefault="00286AB2" w:rsidP="002F6D3F">
            <w:pPr>
              <w:spacing w:before="0" w:line="240" w:lineRule="auto"/>
              <w:jc w:val="left"/>
              <w:rPr>
                <w:b/>
                <w:bCs/>
                <w:lang w:val="es-ES"/>
              </w:rPr>
            </w:pPr>
            <w:r w:rsidRPr="002F6D3F">
              <w:rPr>
                <w:b/>
                <w:bCs/>
                <w:lang w:val="es-ES"/>
              </w:rPr>
              <w:t>A las Administraciones de los Estados Miembros de la UIT, a los Miembros del Sector de Radiocomunicaciones y a las Instituciones Académicas de la UIT</w:t>
            </w:r>
          </w:p>
        </w:tc>
      </w:tr>
      <w:tr w:rsidR="00E53DCE" w:rsidRPr="0099685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689" w:rsidRDefault="00E53DCE" w:rsidP="006160CB">
            <w:pPr>
              <w:spacing w:before="0"/>
              <w:jc w:val="left"/>
              <w:rPr>
                <w:szCs w:val="24"/>
                <w:lang w:val="es-ES"/>
              </w:rPr>
            </w:pPr>
          </w:p>
        </w:tc>
      </w:tr>
      <w:tr w:rsidR="00E53DCE" w:rsidRPr="0099685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689" w:rsidRDefault="00E53DCE" w:rsidP="00245689">
            <w:pPr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E53DCE" w:rsidRPr="0099685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45689" w:rsidRDefault="00311970" w:rsidP="0024568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"/>
              </w:rPr>
            </w:pPr>
            <w:r w:rsidRPr="00245689">
              <w:rPr>
                <w:szCs w:val="24"/>
                <w:lang w:val="es-ES"/>
              </w:rPr>
              <w:t>Asunto: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:rsidR="00E53DCE" w:rsidRPr="00245689" w:rsidRDefault="00BF2AE7" w:rsidP="00245689">
            <w:pPr>
              <w:spacing w:before="0" w:line="240" w:lineRule="auto"/>
              <w:jc w:val="left"/>
              <w:rPr>
                <w:b/>
                <w:bCs/>
                <w:lang w:val="es-ES"/>
              </w:rPr>
            </w:pPr>
            <w:r w:rsidRPr="00245689">
              <w:rPr>
                <w:b/>
                <w:bCs/>
                <w:lang w:val="es-ES"/>
              </w:rPr>
              <w:t xml:space="preserve">Mandato del Grupo por Correspondencia del GAR para el examen y la posible revisión de la Resolución UIT-R 2-7, Ginebra, 3 de septiembre de 2019, </w:t>
            </w:r>
            <w:r w:rsidR="00245689">
              <w:rPr>
                <w:b/>
                <w:bCs/>
                <w:lang w:val="es-ES"/>
              </w:rPr>
              <w:t>por la tarde</w:t>
            </w:r>
          </w:p>
        </w:tc>
      </w:tr>
      <w:tr w:rsidR="00E53DCE" w:rsidRPr="0099685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45689" w:rsidRDefault="00E53DCE" w:rsidP="0024568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45689" w:rsidRDefault="00E53DCE" w:rsidP="0024568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996858" w:rsidTr="00306452">
        <w:trPr>
          <w:jc w:val="center"/>
        </w:trPr>
        <w:tc>
          <w:tcPr>
            <w:tcW w:w="1526" w:type="dxa"/>
            <w:shd w:val="clear" w:color="auto" w:fill="auto"/>
          </w:tcPr>
          <w:p w:rsidR="00E53DCE" w:rsidRPr="00245689" w:rsidRDefault="00E53DCE" w:rsidP="0024568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:rsidR="00E53DCE" w:rsidRPr="00245689" w:rsidRDefault="00E53DCE" w:rsidP="00245689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es-ES"/>
              </w:rPr>
            </w:pPr>
          </w:p>
        </w:tc>
      </w:tr>
      <w:tr w:rsidR="00E53DCE" w:rsidRPr="0099685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689" w:rsidRDefault="00E53DCE" w:rsidP="00245689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es-ES"/>
              </w:rPr>
            </w:pPr>
          </w:p>
        </w:tc>
      </w:tr>
      <w:tr w:rsidR="00E53DCE" w:rsidRPr="00996858" w:rsidTr="00306452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:rsidR="00E53DCE" w:rsidRPr="00245689" w:rsidRDefault="00E53DCE" w:rsidP="00245689">
            <w:pPr>
              <w:spacing w:before="0" w:line="240" w:lineRule="auto"/>
              <w:jc w:val="left"/>
              <w:rPr>
                <w:b/>
                <w:bCs/>
                <w:szCs w:val="24"/>
                <w:lang w:val="es-ES"/>
              </w:rPr>
            </w:pPr>
          </w:p>
        </w:tc>
      </w:tr>
    </w:tbl>
    <w:p w:rsidR="00D21694" w:rsidRPr="00245689" w:rsidRDefault="00430CD0" w:rsidP="00DB1A0F">
      <w:pPr>
        <w:pStyle w:val="Headingb"/>
        <w:jc w:val="left"/>
        <w:rPr>
          <w:lang w:val="es-ES"/>
        </w:rPr>
      </w:pPr>
      <w:r w:rsidRPr="00245689">
        <w:rPr>
          <w:lang w:val="es-ES"/>
        </w:rPr>
        <w:t>Introducción</w:t>
      </w:r>
    </w:p>
    <w:p w:rsidR="00430CD0" w:rsidRPr="00245689" w:rsidRDefault="00245689" w:rsidP="00DB1A0F">
      <w:pPr>
        <w:jc w:val="left"/>
        <w:rPr>
          <w:lang w:val="es-ES"/>
        </w:rPr>
      </w:pPr>
      <w:r>
        <w:rPr>
          <w:lang w:val="es-ES"/>
        </w:rPr>
        <w:t xml:space="preserve">En su vigesimosexta reunión celebrada en Ginebra del 15 al 17 de abril de 2019, el Grupo Asesor de Radiocomunicaciones (GAR) creó un Grupo por Correspondencia (GC) </w:t>
      </w:r>
      <w:r w:rsidRPr="00245689">
        <w:rPr>
          <w:lang w:val="es-ES"/>
        </w:rPr>
        <w:t>para el examen y la posible revisión de la Resolución UIT-R</w:t>
      </w:r>
      <w:r w:rsidR="00BA0813">
        <w:rPr>
          <w:lang w:val="es-ES"/>
        </w:rPr>
        <w:t> </w:t>
      </w:r>
      <w:r w:rsidRPr="00245689">
        <w:rPr>
          <w:lang w:val="es-ES"/>
        </w:rPr>
        <w:t>2-7</w:t>
      </w:r>
      <w:r>
        <w:rPr>
          <w:lang w:val="es-ES"/>
        </w:rPr>
        <w:t xml:space="preserve"> (véase el mandato del </w:t>
      </w:r>
      <w:r w:rsidR="001A317E">
        <w:rPr>
          <w:lang w:val="es-ES"/>
        </w:rPr>
        <w:t>GC</w:t>
      </w:r>
      <w:r>
        <w:rPr>
          <w:lang w:val="es-ES"/>
        </w:rPr>
        <w:t xml:space="preserve"> en el Anexo</w:t>
      </w:r>
      <w:r w:rsidR="00BA0813">
        <w:rPr>
          <w:lang w:val="es-ES"/>
        </w:rPr>
        <w:t> </w:t>
      </w:r>
      <w:r>
        <w:rPr>
          <w:lang w:val="es-ES"/>
        </w:rPr>
        <w:t xml:space="preserve">2 al </w:t>
      </w:r>
      <w:r w:rsidR="001A317E">
        <w:rPr>
          <w:lang w:val="es-ES"/>
        </w:rPr>
        <w:t xml:space="preserve">Resumen de Conclusiones de la 26ª reunión del GAR, incluido en la Circular Administrativa </w:t>
      </w:r>
      <w:hyperlink r:id="rId8" w:history="1">
        <w:r w:rsidR="00430CD0" w:rsidRPr="00245689">
          <w:rPr>
            <w:rStyle w:val="Hyperlink"/>
            <w:lang w:val="es-ES"/>
          </w:rPr>
          <w:t>CA/246</w:t>
        </w:r>
      </w:hyperlink>
      <w:r w:rsidR="00430CD0" w:rsidRPr="00245689">
        <w:rPr>
          <w:lang w:val="es-ES"/>
        </w:rPr>
        <w:t xml:space="preserve"> </w:t>
      </w:r>
      <w:r w:rsidR="001A317E">
        <w:rPr>
          <w:lang w:val="es-ES"/>
        </w:rPr>
        <w:t>del</w:t>
      </w:r>
      <w:r w:rsidR="00430CD0" w:rsidRPr="00245689">
        <w:rPr>
          <w:lang w:val="es-ES"/>
        </w:rPr>
        <w:t xml:space="preserve"> 24 </w:t>
      </w:r>
      <w:r w:rsidR="001A317E">
        <w:rPr>
          <w:lang w:val="es-ES"/>
        </w:rPr>
        <w:t>de abril de</w:t>
      </w:r>
      <w:r w:rsidR="00430CD0" w:rsidRPr="00245689">
        <w:rPr>
          <w:lang w:val="es-ES"/>
        </w:rPr>
        <w:t xml:space="preserve"> 2019). Dur</w:t>
      </w:r>
      <w:r w:rsidR="001A317E">
        <w:rPr>
          <w:lang w:val="es-ES"/>
        </w:rPr>
        <w:t>ante la reunión, el GAR también estudió la posibilidad de celebrar una reunión presencial de este GC coincidiendo con el 3</w:t>
      </w:r>
      <w:r w:rsidR="001A317E" w:rsidRPr="001A317E">
        <w:rPr>
          <w:vertAlign w:val="superscript"/>
          <w:lang w:val="es-ES"/>
        </w:rPr>
        <w:t>er</w:t>
      </w:r>
      <w:r w:rsidR="001A317E">
        <w:rPr>
          <w:lang w:val="es-ES"/>
        </w:rPr>
        <w:t xml:space="preserve"> </w:t>
      </w:r>
      <w:r w:rsidR="001A317E" w:rsidRPr="001A317E">
        <w:rPr>
          <w:lang w:val="es-ES"/>
        </w:rPr>
        <w:t>Taller Interregional de la UIT sobre los preparativos de la CMR</w:t>
      </w:r>
      <w:r w:rsidR="00BA0813">
        <w:rPr>
          <w:lang w:val="es-ES"/>
        </w:rPr>
        <w:noBreakHyphen/>
      </w:r>
      <w:r w:rsidR="001A317E" w:rsidRPr="001A317E">
        <w:rPr>
          <w:lang w:val="es-ES"/>
        </w:rPr>
        <w:t>19</w:t>
      </w:r>
      <w:r w:rsidR="001A317E">
        <w:rPr>
          <w:lang w:val="es-ES"/>
        </w:rPr>
        <w:t xml:space="preserve">, que se celebrará en Ginebra del 4 al 6 de septiembre de 2019 (véase </w:t>
      </w:r>
      <w:hyperlink r:id="rId9" w:history="1">
        <w:r w:rsidR="00430CD0" w:rsidRPr="00245689">
          <w:rPr>
            <w:rStyle w:val="Hyperlink"/>
            <w:lang w:val="es-ES"/>
          </w:rPr>
          <w:t>CA/248</w:t>
        </w:r>
      </w:hyperlink>
      <w:r w:rsidR="00430CD0" w:rsidRPr="00245689">
        <w:rPr>
          <w:lang w:val="es-ES"/>
        </w:rPr>
        <w:t xml:space="preserve"> </w:t>
      </w:r>
      <w:r w:rsidR="001A317E">
        <w:rPr>
          <w:lang w:val="es-ES"/>
        </w:rPr>
        <w:t>de fecha</w:t>
      </w:r>
      <w:r w:rsidR="00430CD0" w:rsidRPr="00245689">
        <w:rPr>
          <w:lang w:val="es-ES"/>
        </w:rPr>
        <w:t xml:space="preserve"> 8 </w:t>
      </w:r>
      <w:r w:rsidR="001A317E">
        <w:rPr>
          <w:lang w:val="es-ES"/>
        </w:rPr>
        <w:t>de mayo de</w:t>
      </w:r>
      <w:r w:rsidR="00430CD0" w:rsidRPr="00245689">
        <w:rPr>
          <w:lang w:val="es-ES"/>
        </w:rPr>
        <w:t xml:space="preserve"> 2019).</w:t>
      </w:r>
    </w:p>
    <w:p w:rsidR="00D630B4" w:rsidRPr="00245689" w:rsidRDefault="00D630B4" w:rsidP="00DB1A0F">
      <w:pPr>
        <w:jc w:val="left"/>
        <w:rPr>
          <w:lang w:val="es-ES"/>
        </w:rPr>
      </w:pPr>
      <w:r w:rsidRPr="00245689">
        <w:rPr>
          <w:lang w:val="es-ES"/>
        </w:rPr>
        <w:t>Por la presente Circular Administrativa deseo anunciar que la reunión de</w:t>
      </w:r>
      <w:r w:rsidR="001A317E">
        <w:rPr>
          <w:lang w:val="es-ES"/>
        </w:rPr>
        <w:t xml:space="preserve"> este GC del GAR </w:t>
      </w:r>
      <w:r w:rsidRPr="00245689">
        <w:rPr>
          <w:lang w:val="es-ES"/>
        </w:rPr>
        <w:t xml:space="preserve">tendrá lugar en la Sede de la UIT, en Ginebra, el </w:t>
      </w:r>
      <w:r w:rsidRPr="00245689">
        <w:rPr>
          <w:b/>
          <w:bCs/>
          <w:lang w:val="es-ES"/>
        </w:rPr>
        <w:t>3 de septiembre de 2019</w:t>
      </w:r>
      <w:r w:rsidRPr="00245689">
        <w:rPr>
          <w:lang w:val="es-ES"/>
        </w:rPr>
        <w:t xml:space="preserve"> </w:t>
      </w:r>
      <w:r w:rsidR="001A317E">
        <w:rPr>
          <w:lang w:val="es-ES"/>
        </w:rPr>
        <w:t>de las</w:t>
      </w:r>
      <w:r w:rsidRPr="00245689">
        <w:rPr>
          <w:lang w:val="es-ES"/>
        </w:rPr>
        <w:t xml:space="preserve"> 14</w:t>
      </w:r>
      <w:r w:rsidR="00996858">
        <w:rPr>
          <w:lang w:val="es-ES"/>
        </w:rPr>
        <w:t>.</w:t>
      </w:r>
      <w:r w:rsidRPr="00245689">
        <w:rPr>
          <w:lang w:val="es-ES"/>
        </w:rPr>
        <w:t xml:space="preserve">00 </w:t>
      </w:r>
      <w:r w:rsidR="001A317E">
        <w:rPr>
          <w:lang w:val="es-ES"/>
        </w:rPr>
        <w:t>a las</w:t>
      </w:r>
      <w:r w:rsidRPr="00245689">
        <w:rPr>
          <w:lang w:val="es-ES"/>
        </w:rPr>
        <w:t xml:space="preserve"> 17</w:t>
      </w:r>
      <w:r w:rsidR="00996858">
        <w:rPr>
          <w:lang w:val="es-ES"/>
        </w:rPr>
        <w:t>.</w:t>
      </w:r>
      <w:r w:rsidRPr="00245689">
        <w:rPr>
          <w:lang w:val="es-ES"/>
        </w:rPr>
        <w:t>00 ho</w:t>
      </w:r>
      <w:r w:rsidR="001A317E">
        <w:rPr>
          <w:lang w:val="es-ES"/>
        </w:rPr>
        <w:t>ras</w:t>
      </w:r>
      <w:r w:rsidRPr="00245689">
        <w:rPr>
          <w:lang w:val="es-ES"/>
        </w:rPr>
        <w:t>.</w:t>
      </w:r>
    </w:p>
    <w:p w:rsidR="00D630B4" w:rsidRPr="00245689" w:rsidRDefault="00D630B4" w:rsidP="00DB1A0F">
      <w:pPr>
        <w:jc w:val="left"/>
        <w:rPr>
          <w:lang w:val="es-ES"/>
        </w:rPr>
      </w:pPr>
      <w:r w:rsidRPr="00245689">
        <w:rPr>
          <w:lang w:val="es-ES"/>
        </w:rPr>
        <w:t xml:space="preserve">En el </w:t>
      </w:r>
      <w:r w:rsidRPr="00245689">
        <w:rPr>
          <w:b/>
          <w:bCs/>
          <w:lang w:val="es-ES"/>
        </w:rPr>
        <w:t>Anexo</w:t>
      </w:r>
      <w:r w:rsidRPr="00245689">
        <w:rPr>
          <w:lang w:val="es-ES"/>
        </w:rPr>
        <w:t xml:space="preserve"> se adjunta el proyecto de orden del día de la reunión, preparado en consulta con el Presidente </w:t>
      </w:r>
      <w:r w:rsidR="001A317E">
        <w:rPr>
          <w:lang w:val="es-ES"/>
        </w:rPr>
        <w:t xml:space="preserve">de este GC </w:t>
      </w:r>
      <w:r w:rsidRPr="00245689">
        <w:rPr>
          <w:lang w:val="es-ES"/>
        </w:rPr>
        <w:t xml:space="preserve">del GAR, </w:t>
      </w:r>
      <w:r w:rsidR="001A317E">
        <w:rPr>
          <w:lang w:val="es-ES"/>
        </w:rPr>
        <w:t xml:space="preserve">el </w:t>
      </w:r>
      <w:r w:rsidRPr="00245689">
        <w:rPr>
          <w:lang w:val="es-ES"/>
        </w:rPr>
        <w:t>Sr. Alexandre V. Vassiliev.</w:t>
      </w:r>
    </w:p>
    <w:p w:rsidR="001A317E" w:rsidRDefault="00D630B4" w:rsidP="00DB1A0F">
      <w:pPr>
        <w:jc w:val="left"/>
        <w:rPr>
          <w:lang w:val="es-ES"/>
        </w:rPr>
      </w:pPr>
      <w:r w:rsidRPr="00245689">
        <w:rPr>
          <w:lang w:val="es-ES"/>
        </w:rPr>
        <w:t xml:space="preserve">Todos los documentos e información administrativa relativos a </w:t>
      </w:r>
      <w:r w:rsidR="001A317E">
        <w:rPr>
          <w:lang w:val="es-ES"/>
        </w:rPr>
        <w:t>esta</w:t>
      </w:r>
      <w:r w:rsidRPr="00245689">
        <w:rPr>
          <w:lang w:val="es-ES"/>
        </w:rPr>
        <w:t xml:space="preserve"> reunión se publicarán en </w:t>
      </w:r>
      <w:r w:rsidR="001A317E">
        <w:rPr>
          <w:lang w:val="es-ES"/>
        </w:rPr>
        <w:t>el sitio Share Point de la UIT para este GC en la dirección:</w:t>
      </w:r>
    </w:p>
    <w:p w:rsidR="00D630B4" w:rsidRPr="00245689" w:rsidRDefault="00DB1A0F" w:rsidP="00DB1A0F">
      <w:pPr>
        <w:jc w:val="left"/>
        <w:rPr>
          <w:lang w:val="es-ES"/>
        </w:rPr>
      </w:pPr>
      <w:hyperlink r:id="rId10" w:history="1">
        <w:r w:rsidR="00D630B4" w:rsidRPr="00245689">
          <w:rPr>
            <w:rStyle w:val="Hyperlink"/>
            <w:lang w:val="es-ES"/>
          </w:rPr>
          <w:t>https://extranet.itu.int/itu-r/conferences/rag/cg_resolution_itu_r_2_7/SitePages/Home.aspx</w:t>
        </w:r>
      </w:hyperlink>
    </w:p>
    <w:p w:rsidR="002A5DD7" w:rsidRPr="00245689" w:rsidRDefault="00D630B4" w:rsidP="00DB1A0F">
      <w:pPr>
        <w:pStyle w:val="Headingb"/>
        <w:jc w:val="left"/>
        <w:rPr>
          <w:lang w:val="es-ES"/>
        </w:rPr>
      </w:pPr>
      <w:r w:rsidRPr="00245689">
        <w:rPr>
          <w:lang w:val="es-ES"/>
        </w:rPr>
        <w:t>Contribuciones</w:t>
      </w:r>
    </w:p>
    <w:p w:rsidR="00D630B4" w:rsidRPr="00245689" w:rsidRDefault="001A317E" w:rsidP="00DB1A0F">
      <w:pPr>
        <w:jc w:val="left"/>
        <w:rPr>
          <w:lang w:val="es-ES"/>
        </w:rPr>
      </w:pPr>
      <w:r>
        <w:rPr>
          <w:lang w:val="es-ES"/>
        </w:rPr>
        <w:t xml:space="preserve">Las nuevas contribuciones a este GC del GAR deben remitirse en formato electrónico a la dirección </w:t>
      </w:r>
      <w:hyperlink r:id="rId11" w:history="1">
        <w:r w:rsidR="00D630B4" w:rsidRPr="00245689">
          <w:rPr>
            <w:rStyle w:val="Hyperlink"/>
            <w:lang w:val="es-ES"/>
          </w:rPr>
          <w:t>brrag@itu.int</w:t>
        </w:r>
      </w:hyperlink>
      <w:r w:rsidR="00D630B4" w:rsidRPr="00245689">
        <w:rPr>
          <w:lang w:val="es-ES"/>
        </w:rPr>
        <w:t xml:space="preserve">, </w:t>
      </w:r>
      <w:r w:rsidR="00156463">
        <w:rPr>
          <w:lang w:val="es-ES"/>
        </w:rPr>
        <w:t>con copia al Presidente del GC del GAR (correo-e:</w:t>
      </w:r>
      <w:r w:rsidR="00D630B4" w:rsidRPr="00245689">
        <w:rPr>
          <w:lang w:val="es-ES"/>
        </w:rPr>
        <w:t xml:space="preserve"> </w:t>
      </w:r>
      <w:hyperlink r:id="rId12" w:history="1">
        <w:r w:rsidR="00D630B4" w:rsidRPr="00245689">
          <w:rPr>
            <w:rStyle w:val="Hyperlink"/>
            <w:lang w:val="es-ES"/>
          </w:rPr>
          <w:t>alexandre.vassiliev@mail.ru</w:t>
        </w:r>
      </w:hyperlink>
      <w:r w:rsidR="00D630B4" w:rsidRPr="00245689">
        <w:rPr>
          <w:lang w:val="es-ES"/>
        </w:rPr>
        <w:t xml:space="preserve">) </w:t>
      </w:r>
      <w:r w:rsidR="00156463">
        <w:rPr>
          <w:lang w:val="es-ES"/>
        </w:rPr>
        <w:t>así como al Presidente y los Vicepresidentes del GAR en las direcciones de correo-e indicadas en la página web</w:t>
      </w:r>
      <w:r w:rsidR="00D630B4" w:rsidRPr="00245689">
        <w:rPr>
          <w:lang w:val="es-ES"/>
        </w:rPr>
        <w:t xml:space="preserve"> </w:t>
      </w:r>
      <w:hyperlink r:id="rId13" w:history="1">
        <w:r w:rsidR="00D630B4" w:rsidRPr="00245689">
          <w:rPr>
            <w:rStyle w:val="Hyperlink"/>
            <w:lang w:val="es-ES"/>
          </w:rPr>
          <w:t>www.itu.int/go/RAGchairs</w:t>
        </w:r>
      </w:hyperlink>
      <w:r w:rsidR="00D630B4" w:rsidRPr="00245689">
        <w:rPr>
          <w:lang w:val="es-ES"/>
        </w:rPr>
        <w:t xml:space="preserve">. </w:t>
      </w:r>
      <w:r w:rsidR="00156463">
        <w:rPr>
          <w:lang w:val="es-ES"/>
        </w:rPr>
        <w:t xml:space="preserve">La BR deberá recibir las contribuciones a más tardar el </w:t>
      </w:r>
      <w:r w:rsidR="00D630B4" w:rsidRPr="00245689">
        <w:rPr>
          <w:b/>
          <w:bCs/>
          <w:lang w:val="es-ES"/>
        </w:rPr>
        <w:t xml:space="preserve">27 </w:t>
      </w:r>
      <w:r w:rsidR="00156463">
        <w:rPr>
          <w:b/>
          <w:bCs/>
          <w:lang w:val="es-ES"/>
        </w:rPr>
        <w:t>de agosto de</w:t>
      </w:r>
      <w:r w:rsidR="00D630B4" w:rsidRPr="00245689">
        <w:rPr>
          <w:b/>
          <w:bCs/>
          <w:lang w:val="es-ES"/>
        </w:rPr>
        <w:t xml:space="preserve"> 2019</w:t>
      </w:r>
      <w:r w:rsidR="00D630B4" w:rsidRPr="00245689">
        <w:rPr>
          <w:lang w:val="es-ES"/>
        </w:rPr>
        <w:t>.</w:t>
      </w:r>
    </w:p>
    <w:p w:rsidR="00D630B4" w:rsidRPr="00245689" w:rsidRDefault="00D630B4" w:rsidP="00DB1A0F">
      <w:pPr>
        <w:pStyle w:val="Headingb"/>
        <w:jc w:val="left"/>
        <w:rPr>
          <w:lang w:val="es-ES"/>
        </w:rPr>
      </w:pPr>
      <w:r w:rsidRPr="00245689">
        <w:rPr>
          <w:lang w:val="es-ES"/>
        </w:rPr>
        <w:lastRenderedPageBreak/>
        <w:t>Calendario de la reunión</w:t>
      </w:r>
    </w:p>
    <w:p w:rsidR="00D630B4" w:rsidRPr="00245689" w:rsidRDefault="00D630B4" w:rsidP="00DB1A0F">
      <w:pPr>
        <w:jc w:val="left"/>
        <w:rPr>
          <w:lang w:val="es-ES"/>
        </w:rPr>
      </w:pPr>
      <w:r w:rsidRPr="00245689">
        <w:rPr>
          <w:lang w:val="es-ES"/>
        </w:rPr>
        <w:t xml:space="preserve">La reunión del </w:t>
      </w:r>
      <w:r w:rsidR="00156463">
        <w:rPr>
          <w:lang w:val="es-ES"/>
        </w:rPr>
        <w:t xml:space="preserve">GC del </w:t>
      </w:r>
      <w:r w:rsidRPr="00245689">
        <w:rPr>
          <w:lang w:val="es-ES"/>
        </w:rPr>
        <w:t>GAR dará comienzo a las 14.</w:t>
      </w:r>
      <w:r w:rsidR="0008726F">
        <w:rPr>
          <w:lang w:val="es-ES"/>
        </w:rPr>
        <w:t>0</w:t>
      </w:r>
      <w:r w:rsidRPr="00245689">
        <w:rPr>
          <w:lang w:val="es-ES"/>
        </w:rPr>
        <w:t>0 horas del 3 de septiembre de 2019. La inscripción empezará a las 08.30 horas del 3 de septiembre</w:t>
      </w:r>
      <w:r w:rsidR="00156463">
        <w:rPr>
          <w:lang w:val="es-ES"/>
        </w:rPr>
        <w:t>,</w:t>
      </w:r>
      <w:r w:rsidRPr="00245689">
        <w:rPr>
          <w:lang w:val="es-ES"/>
        </w:rPr>
        <w:t xml:space="preserve"> en la entrada del edificio de Montbrillant.</w:t>
      </w:r>
    </w:p>
    <w:p w:rsidR="00D630B4" w:rsidRPr="00245689" w:rsidRDefault="00D630B4" w:rsidP="00DB1A0F">
      <w:pPr>
        <w:pStyle w:val="Headingb"/>
        <w:jc w:val="left"/>
        <w:rPr>
          <w:lang w:val="es-ES"/>
        </w:rPr>
      </w:pPr>
      <w:r w:rsidRPr="00245689">
        <w:rPr>
          <w:lang w:val="es-ES"/>
        </w:rPr>
        <w:t>Información general e inscripción de delegados</w:t>
      </w:r>
    </w:p>
    <w:p w:rsidR="00ED0BC2" w:rsidRPr="00245689" w:rsidRDefault="00D630B4" w:rsidP="00DB1A0F">
      <w:pPr>
        <w:jc w:val="left"/>
        <w:rPr>
          <w:lang w:val="es-ES"/>
        </w:rPr>
      </w:pPr>
      <w:r w:rsidRPr="00245689">
        <w:rPr>
          <w:lang w:val="es-ES"/>
        </w:rPr>
        <w:t xml:space="preserve">La inscripción </w:t>
      </w:r>
      <w:r w:rsidR="00156463">
        <w:rPr>
          <w:lang w:val="es-ES"/>
        </w:rPr>
        <w:t>para este evento es obligatoria y</w:t>
      </w:r>
      <w:r w:rsidRPr="00245689">
        <w:rPr>
          <w:lang w:val="es-ES"/>
        </w:rPr>
        <w:t xml:space="preserve"> se llevará a cabo </w:t>
      </w:r>
      <w:r w:rsidR="00156463">
        <w:rPr>
          <w:lang w:val="es-ES"/>
        </w:rPr>
        <w:t xml:space="preserve">exclusivamente en línea </w:t>
      </w:r>
      <w:r w:rsidRPr="00245689">
        <w:rPr>
          <w:lang w:val="es-ES"/>
        </w:rPr>
        <w:t>a través de los coordinadores designados</w:t>
      </w:r>
      <w:r w:rsidR="00156463">
        <w:rPr>
          <w:lang w:val="es-ES"/>
        </w:rPr>
        <w:t xml:space="preserve"> para la inscripción en eventos del UIT-R. </w:t>
      </w:r>
      <w:r w:rsidR="00ED0BC2" w:rsidRPr="00245689">
        <w:rPr>
          <w:b/>
          <w:bCs/>
          <w:lang w:val="es-ES"/>
        </w:rPr>
        <w:t xml:space="preserve">La Oficina de Radiocomunicaciones </w:t>
      </w:r>
      <w:r w:rsidR="00156463">
        <w:rPr>
          <w:b/>
          <w:bCs/>
          <w:lang w:val="es-ES"/>
        </w:rPr>
        <w:t xml:space="preserve">ha </w:t>
      </w:r>
      <w:r w:rsidR="00ED0BC2" w:rsidRPr="00245689">
        <w:rPr>
          <w:b/>
          <w:bCs/>
          <w:lang w:val="es-ES"/>
        </w:rPr>
        <w:t>implanta</w:t>
      </w:r>
      <w:r w:rsidR="00156463">
        <w:rPr>
          <w:b/>
          <w:bCs/>
          <w:lang w:val="es-ES"/>
        </w:rPr>
        <w:t>do</w:t>
      </w:r>
      <w:r w:rsidR="00ED0BC2" w:rsidRPr="00245689">
        <w:rPr>
          <w:b/>
          <w:bCs/>
          <w:lang w:val="es-ES"/>
        </w:rPr>
        <w:t xml:space="preserve"> </w:t>
      </w:r>
      <w:r w:rsidR="00156463">
        <w:rPr>
          <w:b/>
          <w:bCs/>
          <w:lang w:val="es-ES"/>
        </w:rPr>
        <w:t>desde el mes de mayo de 2019</w:t>
      </w:r>
      <w:r w:rsidR="00ED0BC2" w:rsidRPr="00245689">
        <w:rPr>
          <w:b/>
          <w:bCs/>
          <w:lang w:val="es-ES"/>
        </w:rPr>
        <w:t xml:space="preserve"> una nueva plataforma de inscripción a eventos en la que los participantes deben cumplimentar </w:t>
      </w:r>
      <w:r w:rsidR="00156463" w:rsidRPr="00245689">
        <w:rPr>
          <w:b/>
          <w:bCs/>
          <w:lang w:val="es-ES"/>
        </w:rPr>
        <w:t>primer</w:t>
      </w:r>
      <w:r w:rsidR="00156463">
        <w:rPr>
          <w:b/>
          <w:bCs/>
          <w:lang w:val="es-ES"/>
        </w:rPr>
        <w:t>o</w:t>
      </w:r>
      <w:r w:rsidR="00156463" w:rsidRPr="00245689">
        <w:rPr>
          <w:b/>
          <w:bCs/>
          <w:lang w:val="es-ES"/>
        </w:rPr>
        <w:t xml:space="preserve"> </w:t>
      </w:r>
      <w:r w:rsidR="00ED0BC2" w:rsidRPr="00245689">
        <w:rPr>
          <w:b/>
          <w:bCs/>
          <w:lang w:val="es-ES"/>
        </w:rPr>
        <w:t>un formulario de inscripción en línea y, a continuación, someter la solicitud de inscripción a la aprobación del coordinador que corresponda.</w:t>
      </w:r>
      <w:r w:rsidR="00ED0BC2" w:rsidRPr="00245689">
        <w:rPr>
          <w:lang w:val="es-ES"/>
        </w:rPr>
        <w:t xml:space="preserve"> Los participantes deben poseer una cuenta UIT/TIES para poder presentar una solicitud de inscripción y obtener la aprobación del coordinador correspondiente.</w:t>
      </w:r>
    </w:p>
    <w:p w:rsidR="00ED0BC2" w:rsidRPr="00245689" w:rsidRDefault="00ED0BC2" w:rsidP="00DB1A0F">
      <w:pPr>
        <w:jc w:val="left"/>
        <w:rPr>
          <w:lang w:val="es-ES"/>
        </w:rPr>
      </w:pPr>
      <w:r w:rsidRPr="00245689">
        <w:rPr>
          <w:lang w:val="es-ES"/>
        </w:rPr>
        <w:t>Puede consultarse la lista de coordinadores designados del UIT-R (se necesita una cuenta TIES), así como información detallada sobre este nuevo sistema de inscripción a los eventos, los requisitos para la obtención de visado, el alojamiento, etc., en la dirección:</w:t>
      </w:r>
    </w:p>
    <w:p w:rsidR="00ED0BC2" w:rsidRPr="00245689" w:rsidRDefault="00DB1A0F" w:rsidP="00DB1A0F">
      <w:pPr>
        <w:jc w:val="left"/>
        <w:rPr>
          <w:lang w:val="es-ES"/>
        </w:rPr>
      </w:pPr>
      <w:hyperlink r:id="rId14" w:history="1">
        <w:r w:rsidR="00ED0BC2" w:rsidRPr="00245689">
          <w:rPr>
            <w:rStyle w:val="Hyperlink"/>
            <w:lang w:val="es-ES"/>
          </w:rPr>
          <w:t>www.itu.int/es/ITU-R/information/events</w:t>
        </w:r>
      </w:hyperlink>
    </w:p>
    <w:p w:rsidR="00D630B4" w:rsidRPr="00245689" w:rsidRDefault="00D630B4" w:rsidP="00DB1A0F">
      <w:pPr>
        <w:jc w:val="left"/>
        <w:rPr>
          <w:lang w:val="es-ES"/>
        </w:rPr>
      </w:pPr>
      <w:r w:rsidRPr="00245689">
        <w:rPr>
          <w:lang w:val="es-ES"/>
        </w:rPr>
        <w:t>La Oficina queda a su disposición para responder a cualquier cuestión relacionada con la presente Circular Administrativa (la persona de contacto en la Oficina de Radiocomunicaciones es el</w:t>
      </w:r>
      <w:r w:rsidR="00996858">
        <w:rPr>
          <w:lang w:val="es-ES"/>
        </w:rPr>
        <w:t xml:space="preserve"> </w:t>
      </w:r>
      <w:r w:rsidR="00ED0BC2" w:rsidRPr="00245689">
        <w:rPr>
          <w:lang w:val="es-ES"/>
        </w:rPr>
        <w:t>Sr.</w:t>
      </w:r>
      <w:r w:rsidR="00996858">
        <w:rPr>
          <w:lang w:val="es-ES"/>
        </w:rPr>
        <w:t> </w:t>
      </w:r>
      <w:r w:rsidR="00ED0BC2" w:rsidRPr="00245689">
        <w:rPr>
          <w:lang w:val="es-ES"/>
        </w:rPr>
        <w:t>Philippe Aubineau,</w:t>
      </w:r>
      <w:r w:rsidRPr="00245689">
        <w:rPr>
          <w:lang w:val="es-ES"/>
        </w:rPr>
        <w:t xml:space="preserve"> </w:t>
      </w:r>
      <w:r w:rsidR="00ED0BC2" w:rsidRPr="00245689">
        <w:rPr>
          <w:lang w:val="es-ES"/>
        </w:rPr>
        <w:t xml:space="preserve">dirección de correo-e: </w:t>
      </w:r>
      <w:hyperlink r:id="rId15" w:history="1">
        <w:r w:rsidR="00ED0BC2" w:rsidRPr="00245689">
          <w:rPr>
            <w:rStyle w:val="Hyperlink"/>
            <w:lang w:val="es-ES"/>
          </w:rPr>
          <w:t>philippe.aubineau@itu.int</w:t>
        </w:r>
      </w:hyperlink>
      <w:r w:rsidRPr="00245689">
        <w:rPr>
          <w:lang w:val="es-ES"/>
        </w:rPr>
        <w:t>).</w:t>
      </w:r>
    </w:p>
    <w:p w:rsidR="00031E64" w:rsidRPr="00245689" w:rsidRDefault="001B3D4D" w:rsidP="00DB1A0F">
      <w:pPr>
        <w:spacing w:before="960"/>
        <w:jc w:val="left"/>
        <w:rPr>
          <w:szCs w:val="24"/>
          <w:lang w:val="es-ES"/>
        </w:rPr>
      </w:pPr>
      <w:r w:rsidRPr="00245689">
        <w:rPr>
          <w:lang w:val="es-ES"/>
        </w:rPr>
        <w:t>Mario Maniewicz</w:t>
      </w:r>
      <w:r w:rsidR="00E53DCE" w:rsidRPr="00245689">
        <w:rPr>
          <w:szCs w:val="24"/>
          <w:lang w:val="es-ES"/>
        </w:rPr>
        <w:br/>
      </w:r>
      <w:r w:rsidR="00D630B4" w:rsidRPr="00245689">
        <w:rPr>
          <w:szCs w:val="24"/>
          <w:lang w:val="es-ES"/>
        </w:rPr>
        <w:t>Director</w:t>
      </w:r>
    </w:p>
    <w:p w:rsidR="00D239B4" w:rsidRPr="00245689" w:rsidRDefault="00D630B4" w:rsidP="00996858">
      <w:pPr>
        <w:spacing w:before="960"/>
        <w:rPr>
          <w:lang w:val="es-ES"/>
        </w:rPr>
      </w:pPr>
      <w:r w:rsidRPr="00245689">
        <w:rPr>
          <w:b/>
          <w:bCs/>
          <w:lang w:val="es-ES"/>
        </w:rPr>
        <w:t>Anexo</w:t>
      </w:r>
      <w:r w:rsidRPr="00245689">
        <w:rPr>
          <w:lang w:val="es-ES"/>
        </w:rPr>
        <w:t>: 1</w:t>
      </w:r>
    </w:p>
    <w:p w:rsidR="00ED0BC2" w:rsidRPr="00245689" w:rsidRDefault="00ED0BC2" w:rsidP="00996858">
      <w:pPr>
        <w:spacing w:before="2640" w:after="120"/>
        <w:rPr>
          <w:b/>
          <w:bCs/>
          <w:sz w:val="18"/>
          <w:szCs w:val="18"/>
          <w:lang w:val="es-ES"/>
        </w:rPr>
      </w:pPr>
      <w:r w:rsidRPr="00245689">
        <w:rPr>
          <w:b/>
          <w:bCs/>
          <w:sz w:val="18"/>
          <w:szCs w:val="18"/>
          <w:lang w:val="es-ES"/>
        </w:rPr>
        <w:t>Distribución:</w:t>
      </w:r>
    </w:p>
    <w:p w:rsidR="00ED0BC2" w:rsidRPr="00245689" w:rsidRDefault="00ED0BC2" w:rsidP="00ED0BC2">
      <w:pPr>
        <w:pStyle w:val="FigureLegend0"/>
        <w:keepNext w:val="0"/>
        <w:keepLines w:val="0"/>
        <w:tabs>
          <w:tab w:val="left" w:pos="284"/>
          <w:tab w:val="left" w:pos="1191"/>
          <w:tab w:val="left" w:pos="1588"/>
          <w:tab w:val="left" w:pos="1985"/>
        </w:tabs>
        <w:spacing w:before="0" w:after="0"/>
        <w:rPr>
          <w:rFonts w:ascii="Calibri" w:hAnsi="Calibri"/>
          <w:szCs w:val="18"/>
          <w:lang w:val="es-ES"/>
        </w:rPr>
      </w:pPr>
      <w:r w:rsidRPr="00245689">
        <w:rPr>
          <w:rFonts w:ascii="Calibri" w:hAnsi="Calibri"/>
          <w:szCs w:val="18"/>
          <w:lang w:val="es-ES"/>
        </w:rPr>
        <w:sym w:font="Symbol" w:char="F02D"/>
      </w:r>
      <w:r w:rsidRPr="00245689">
        <w:rPr>
          <w:rFonts w:ascii="Calibri" w:hAnsi="Calibri"/>
          <w:szCs w:val="18"/>
          <w:lang w:val="es-ES"/>
        </w:rPr>
        <w:tab/>
        <w:t>Administraciones de los Estados Miembros de la UIT</w:t>
      </w:r>
      <w:r w:rsidRPr="00245689">
        <w:rPr>
          <w:rFonts w:ascii="Calibri" w:hAnsi="Calibri"/>
          <w:szCs w:val="18"/>
          <w:lang w:val="es-ES"/>
        </w:rPr>
        <w:br/>
      </w:r>
      <w:r w:rsidRPr="00245689">
        <w:rPr>
          <w:rFonts w:ascii="Calibri" w:hAnsi="Calibri"/>
          <w:szCs w:val="18"/>
          <w:lang w:val="es-ES"/>
        </w:rPr>
        <w:sym w:font="Symbol" w:char="F02D"/>
      </w:r>
      <w:r w:rsidRPr="00245689">
        <w:rPr>
          <w:rFonts w:ascii="Calibri" w:hAnsi="Calibri"/>
          <w:szCs w:val="18"/>
          <w:lang w:val="es-ES"/>
        </w:rPr>
        <w:tab/>
        <w:t>Miembros del Sector de Radiocomunicaciones</w:t>
      </w:r>
      <w:r w:rsidRPr="00245689">
        <w:rPr>
          <w:rFonts w:ascii="Calibri" w:hAnsi="Calibri"/>
          <w:szCs w:val="18"/>
          <w:lang w:val="es-ES"/>
        </w:rPr>
        <w:br/>
      </w:r>
      <w:r w:rsidRPr="00245689">
        <w:rPr>
          <w:rFonts w:ascii="Calibri" w:hAnsi="Calibri"/>
          <w:szCs w:val="18"/>
          <w:lang w:val="es-ES"/>
        </w:rPr>
        <w:sym w:font="Symbol" w:char="F02D"/>
      </w:r>
      <w:r w:rsidRPr="00245689">
        <w:rPr>
          <w:rFonts w:ascii="Calibri" w:hAnsi="Calibri"/>
          <w:szCs w:val="18"/>
          <w:lang w:val="es-ES"/>
        </w:rPr>
        <w:tab/>
        <w:t>Instituciones Académicas de la UIT</w:t>
      </w:r>
      <w:r w:rsidRPr="00245689">
        <w:rPr>
          <w:rFonts w:ascii="Calibri" w:hAnsi="Calibri"/>
          <w:szCs w:val="18"/>
          <w:lang w:val="es-ES"/>
        </w:rPr>
        <w:br/>
      </w:r>
      <w:r w:rsidRPr="00245689">
        <w:rPr>
          <w:rFonts w:ascii="Calibri" w:hAnsi="Calibri"/>
          <w:szCs w:val="18"/>
          <w:lang w:val="es-ES"/>
        </w:rPr>
        <w:sym w:font="Symbol" w:char="F02D"/>
      </w:r>
      <w:r w:rsidRPr="00245689">
        <w:rPr>
          <w:rFonts w:ascii="Calibri" w:hAnsi="Calibri"/>
          <w:szCs w:val="18"/>
          <w:lang w:val="es-ES"/>
        </w:rPr>
        <w:tab/>
        <w:t>Presidentes y Vicepresidentes de las Comisiones de Estudio de Radiocomunicaciones</w:t>
      </w:r>
      <w:r w:rsidRPr="00245689">
        <w:rPr>
          <w:rFonts w:ascii="Calibri" w:hAnsi="Calibri"/>
          <w:szCs w:val="18"/>
          <w:lang w:val="es-ES"/>
        </w:rPr>
        <w:br/>
      </w:r>
      <w:r w:rsidRPr="00245689">
        <w:rPr>
          <w:rFonts w:ascii="Calibri" w:hAnsi="Calibri"/>
          <w:szCs w:val="18"/>
          <w:lang w:val="es-ES"/>
        </w:rPr>
        <w:sym w:font="Symbol" w:char="F02D"/>
      </w:r>
      <w:r w:rsidRPr="00245689">
        <w:rPr>
          <w:rFonts w:ascii="Calibri" w:hAnsi="Calibri"/>
          <w:szCs w:val="18"/>
          <w:lang w:val="es-ES"/>
        </w:rPr>
        <w:tab/>
        <w:t>Presidente y Vicepresidentes del Grupo Asesor de Radiocomunicaciones</w:t>
      </w:r>
      <w:r w:rsidRPr="00245689">
        <w:rPr>
          <w:rFonts w:ascii="Calibri" w:hAnsi="Calibri"/>
          <w:szCs w:val="18"/>
          <w:lang w:val="es-ES"/>
        </w:rPr>
        <w:br/>
      </w:r>
      <w:r w:rsidRPr="00245689">
        <w:rPr>
          <w:rFonts w:ascii="Calibri" w:hAnsi="Calibri"/>
          <w:szCs w:val="18"/>
          <w:lang w:val="es-ES"/>
        </w:rPr>
        <w:sym w:font="Symbol" w:char="F02D"/>
      </w:r>
      <w:r w:rsidRPr="00245689">
        <w:rPr>
          <w:rFonts w:ascii="Calibri" w:hAnsi="Calibri"/>
          <w:szCs w:val="18"/>
          <w:lang w:val="es-ES"/>
        </w:rPr>
        <w:tab/>
        <w:t>Presidente y Vicepresidentes de la Reunión Preparatoria de la Conferencia</w:t>
      </w:r>
      <w:r w:rsidRPr="00245689">
        <w:rPr>
          <w:rFonts w:ascii="Calibri" w:hAnsi="Calibri"/>
          <w:szCs w:val="18"/>
          <w:lang w:val="es-ES"/>
        </w:rPr>
        <w:br/>
      </w:r>
      <w:r w:rsidRPr="00245689">
        <w:rPr>
          <w:rFonts w:ascii="Calibri" w:hAnsi="Calibri"/>
          <w:szCs w:val="18"/>
          <w:lang w:val="es-ES"/>
        </w:rPr>
        <w:sym w:font="Symbol" w:char="F02D"/>
      </w:r>
      <w:r w:rsidRPr="00245689">
        <w:rPr>
          <w:rFonts w:ascii="Calibri" w:hAnsi="Calibri"/>
          <w:szCs w:val="18"/>
          <w:lang w:val="es-ES"/>
        </w:rPr>
        <w:tab/>
        <w:t>Miembros de la Junta del Reglamento de Radiocomunicaciones</w:t>
      </w:r>
      <w:r w:rsidRPr="00245689">
        <w:rPr>
          <w:rFonts w:ascii="Calibri" w:hAnsi="Calibri"/>
          <w:szCs w:val="18"/>
          <w:lang w:val="es-ES"/>
        </w:rPr>
        <w:br/>
      </w:r>
      <w:r w:rsidRPr="00245689">
        <w:rPr>
          <w:rFonts w:ascii="Calibri" w:hAnsi="Calibri"/>
          <w:szCs w:val="18"/>
          <w:lang w:val="es-ES"/>
        </w:rPr>
        <w:sym w:font="Symbol" w:char="F02D"/>
      </w:r>
      <w:r w:rsidRPr="00245689">
        <w:rPr>
          <w:rFonts w:ascii="Calibri" w:hAnsi="Calibri"/>
          <w:szCs w:val="18"/>
          <w:lang w:val="es-ES"/>
        </w:rPr>
        <w:tab/>
        <w:t xml:space="preserve">Secretario General de la UIT, Director de la Oficina de Normalización de las Telecomunicaciones, Director de la Oficina de </w:t>
      </w:r>
      <w:r w:rsidRPr="00245689">
        <w:rPr>
          <w:rFonts w:ascii="Calibri" w:hAnsi="Calibri"/>
          <w:szCs w:val="18"/>
          <w:lang w:val="es-ES"/>
        </w:rPr>
        <w:br/>
      </w:r>
      <w:r w:rsidRPr="00245689">
        <w:rPr>
          <w:rFonts w:ascii="Calibri" w:hAnsi="Calibri"/>
          <w:szCs w:val="18"/>
          <w:lang w:val="es-ES"/>
        </w:rPr>
        <w:tab/>
        <w:t>Desarrollo de las Telecomunicaciones</w:t>
      </w:r>
    </w:p>
    <w:p w:rsidR="00D630B4" w:rsidRPr="00245689" w:rsidRDefault="00D630B4" w:rsidP="00996858">
      <w:pPr>
        <w:spacing w:before="0"/>
        <w:rPr>
          <w:lang w:val="es-ES"/>
        </w:rPr>
      </w:pPr>
      <w:r w:rsidRPr="00245689">
        <w:rPr>
          <w:lang w:val="es-ES"/>
        </w:rPr>
        <w:br w:type="page"/>
      </w:r>
    </w:p>
    <w:p w:rsidR="00ED0BC2" w:rsidRPr="00245689" w:rsidRDefault="00996858" w:rsidP="00156463">
      <w:pPr>
        <w:pStyle w:val="AnnexNoTitle"/>
        <w:rPr>
          <w:lang w:val="es-ES"/>
        </w:rPr>
      </w:pPr>
      <w:r w:rsidRPr="00245689">
        <w:rPr>
          <w:lang w:val="es-ES"/>
        </w:rPr>
        <w:lastRenderedPageBreak/>
        <w:t>ANEXO</w:t>
      </w:r>
      <w:bookmarkStart w:id="0" w:name="_GoBack"/>
      <w:bookmarkEnd w:id="0"/>
      <w:r w:rsidR="00ED0BC2" w:rsidRPr="00245689">
        <w:rPr>
          <w:lang w:val="es-ES"/>
        </w:rPr>
        <w:br/>
      </w:r>
      <w:r w:rsidR="00ED0BC2" w:rsidRPr="00245689">
        <w:rPr>
          <w:lang w:val="es-ES"/>
        </w:rPr>
        <w:br/>
      </w:r>
      <w:r w:rsidR="00156463">
        <w:rPr>
          <w:lang w:val="es-ES"/>
        </w:rPr>
        <w:t>Proye</w:t>
      </w:r>
      <w:r>
        <w:rPr>
          <w:lang w:val="es-ES"/>
        </w:rPr>
        <w:t xml:space="preserve">cto de orden del día del Grupo </w:t>
      </w:r>
      <w:r w:rsidR="00156463">
        <w:rPr>
          <w:lang w:val="es-ES"/>
        </w:rPr>
        <w:t xml:space="preserve">por Correspondencia (GC) del GAR </w:t>
      </w:r>
      <w:r w:rsidR="0008726F">
        <w:rPr>
          <w:lang w:val="es-ES"/>
        </w:rPr>
        <w:br/>
      </w:r>
      <w:r w:rsidR="00156463">
        <w:rPr>
          <w:lang w:val="es-ES"/>
        </w:rPr>
        <w:t xml:space="preserve">sobre </w:t>
      </w:r>
      <w:r w:rsidR="00156463" w:rsidRPr="00156463">
        <w:rPr>
          <w:lang w:val="es-ES"/>
        </w:rPr>
        <w:t>el examen y la posible revisión de la Resolución UIT-R 2-7</w:t>
      </w:r>
    </w:p>
    <w:p w:rsidR="00ED0BC2" w:rsidRPr="00245689" w:rsidRDefault="00ED0BC2" w:rsidP="00ED0BC2">
      <w:pPr>
        <w:spacing w:after="240"/>
        <w:jc w:val="center"/>
        <w:rPr>
          <w:lang w:val="es-ES"/>
        </w:rPr>
      </w:pPr>
      <w:r w:rsidRPr="00245689">
        <w:rPr>
          <w:lang w:val="es-ES"/>
        </w:rPr>
        <w:t>(Ginebra, 3 de septiembre de 2019, 14.00 a 17.00 horas)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642"/>
        <w:gridCol w:w="8964"/>
      </w:tblGrid>
      <w:tr w:rsidR="00ED0BC2" w:rsidRPr="00245689" w:rsidTr="007A43CD">
        <w:tc>
          <w:tcPr>
            <w:tcW w:w="642" w:type="dxa"/>
          </w:tcPr>
          <w:p w:rsidR="00ED0BC2" w:rsidRPr="00245689" w:rsidRDefault="00ED0BC2" w:rsidP="007A43CD">
            <w:pPr>
              <w:rPr>
                <w:lang w:val="es-ES"/>
              </w:rPr>
            </w:pPr>
            <w:r w:rsidRPr="00245689">
              <w:rPr>
                <w:lang w:val="es-ES"/>
              </w:rPr>
              <w:t>1</w:t>
            </w:r>
          </w:p>
        </w:tc>
        <w:tc>
          <w:tcPr>
            <w:tcW w:w="8964" w:type="dxa"/>
          </w:tcPr>
          <w:p w:rsidR="00ED0BC2" w:rsidRPr="00245689" w:rsidRDefault="00ED0BC2" w:rsidP="007A43CD">
            <w:pPr>
              <w:rPr>
                <w:lang w:val="es-ES"/>
              </w:rPr>
            </w:pPr>
            <w:r w:rsidRPr="00245689">
              <w:rPr>
                <w:lang w:val="es-ES"/>
              </w:rPr>
              <w:t>Observaciones preliminares</w:t>
            </w:r>
          </w:p>
        </w:tc>
      </w:tr>
      <w:tr w:rsidR="00ED0BC2" w:rsidRPr="00996858" w:rsidTr="007A43CD">
        <w:tc>
          <w:tcPr>
            <w:tcW w:w="642" w:type="dxa"/>
          </w:tcPr>
          <w:p w:rsidR="00ED0BC2" w:rsidRPr="00245689" w:rsidRDefault="00ED0BC2" w:rsidP="007A43CD">
            <w:pPr>
              <w:rPr>
                <w:lang w:val="es-ES"/>
              </w:rPr>
            </w:pPr>
            <w:r w:rsidRPr="00245689">
              <w:rPr>
                <w:lang w:val="es-ES"/>
              </w:rPr>
              <w:t>2</w:t>
            </w:r>
          </w:p>
        </w:tc>
        <w:tc>
          <w:tcPr>
            <w:tcW w:w="8964" w:type="dxa"/>
          </w:tcPr>
          <w:p w:rsidR="00ED0BC2" w:rsidRPr="00245689" w:rsidRDefault="00ED0BC2" w:rsidP="007A43CD">
            <w:pPr>
              <w:rPr>
                <w:lang w:val="es-ES"/>
              </w:rPr>
            </w:pPr>
            <w:r w:rsidRPr="00245689">
              <w:rPr>
                <w:lang w:val="es-ES"/>
              </w:rPr>
              <w:t>Aprobación del orden del día</w:t>
            </w:r>
          </w:p>
        </w:tc>
      </w:tr>
      <w:tr w:rsidR="00ED0BC2" w:rsidRPr="00996858" w:rsidTr="007A43CD">
        <w:tc>
          <w:tcPr>
            <w:tcW w:w="642" w:type="dxa"/>
          </w:tcPr>
          <w:p w:rsidR="00ED0BC2" w:rsidRPr="00245689" w:rsidRDefault="00ED0BC2" w:rsidP="007A43CD">
            <w:pPr>
              <w:rPr>
                <w:lang w:val="es-ES"/>
              </w:rPr>
            </w:pPr>
            <w:r w:rsidRPr="00245689">
              <w:rPr>
                <w:lang w:val="es-ES"/>
              </w:rPr>
              <w:t>3</w:t>
            </w:r>
          </w:p>
        </w:tc>
        <w:tc>
          <w:tcPr>
            <w:tcW w:w="8964" w:type="dxa"/>
          </w:tcPr>
          <w:p w:rsidR="00ED0BC2" w:rsidRPr="00245689" w:rsidRDefault="00701645" w:rsidP="00701645">
            <w:pPr>
              <w:rPr>
                <w:lang w:val="es-ES"/>
              </w:rPr>
            </w:pPr>
            <w:r>
              <w:rPr>
                <w:lang w:val="es-ES"/>
              </w:rPr>
              <w:t>Toma en consideración del mandato del GC</w:t>
            </w:r>
          </w:p>
        </w:tc>
      </w:tr>
      <w:tr w:rsidR="00ED0BC2" w:rsidRPr="00245689" w:rsidTr="007A43CD">
        <w:tc>
          <w:tcPr>
            <w:tcW w:w="642" w:type="dxa"/>
          </w:tcPr>
          <w:p w:rsidR="00ED0BC2" w:rsidRPr="00245689" w:rsidRDefault="00ED0BC2" w:rsidP="007A43CD">
            <w:pPr>
              <w:rPr>
                <w:lang w:val="es-ES"/>
              </w:rPr>
            </w:pPr>
            <w:r w:rsidRPr="00245689">
              <w:rPr>
                <w:lang w:val="es-ES"/>
              </w:rPr>
              <w:t>4</w:t>
            </w:r>
          </w:p>
        </w:tc>
        <w:tc>
          <w:tcPr>
            <w:tcW w:w="8964" w:type="dxa"/>
          </w:tcPr>
          <w:p w:rsidR="00ED0BC2" w:rsidRPr="00245689" w:rsidRDefault="00701645" w:rsidP="00701645">
            <w:pPr>
              <w:rPr>
                <w:lang w:val="es-ES"/>
              </w:rPr>
            </w:pPr>
            <w:r>
              <w:rPr>
                <w:lang w:val="es-ES"/>
              </w:rPr>
              <w:t xml:space="preserve">Examen de las contribuciones </w:t>
            </w:r>
          </w:p>
        </w:tc>
      </w:tr>
      <w:tr w:rsidR="00ED0BC2" w:rsidRPr="00996858" w:rsidTr="007A43CD">
        <w:tc>
          <w:tcPr>
            <w:tcW w:w="642" w:type="dxa"/>
          </w:tcPr>
          <w:p w:rsidR="00ED0BC2" w:rsidRPr="00245689" w:rsidRDefault="00ED0BC2" w:rsidP="007A43CD">
            <w:pPr>
              <w:rPr>
                <w:lang w:val="es-ES"/>
              </w:rPr>
            </w:pPr>
            <w:r w:rsidRPr="00245689">
              <w:rPr>
                <w:lang w:val="es-ES"/>
              </w:rPr>
              <w:t>5</w:t>
            </w:r>
          </w:p>
        </w:tc>
        <w:tc>
          <w:tcPr>
            <w:tcW w:w="8964" w:type="dxa"/>
          </w:tcPr>
          <w:p w:rsidR="00ED0BC2" w:rsidRPr="00245689" w:rsidRDefault="00701645" w:rsidP="00701645">
            <w:pPr>
              <w:rPr>
                <w:lang w:val="es-ES"/>
              </w:rPr>
            </w:pPr>
            <w:r w:rsidRPr="00245689">
              <w:rPr>
                <w:lang w:val="es-ES"/>
              </w:rPr>
              <w:t>Preparación</w:t>
            </w:r>
            <w:r w:rsidR="00BF2AE7" w:rsidRPr="00245689">
              <w:rPr>
                <w:lang w:val="es-ES"/>
              </w:rPr>
              <w:t xml:space="preserve"> </w:t>
            </w:r>
            <w:r>
              <w:rPr>
                <w:lang w:val="es-ES"/>
              </w:rPr>
              <w:t>del documento o documentos de resultados</w:t>
            </w:r>
          </w:p>
        </w:tc>
      </w:tr>
      <w:tr w:rsidR="00ED0BC2" w:rsidRPr="00245689" w:rsidTr="007A43CD">
        <w:tc>
          <w:tcPr>
            <w:tcW w:w="642" w:type="dxa"/>
          </w:tcPr>
          <w:p w:rsidR="00ED0BC2" w:rsidRPr="00245689" w:rsidRDefault="00BF2AE7" w:rsidP="007A43CD">
            <w:pPr>
              <w:rPr>
                <w:lang w:val="es-ES"/>
              </w:rPr>
            </w:pPr>
            <w:r w:rsidRPr="00245689">
              <w:rPr>
                <w:lang w:val="es-ES"/>
              </w:rPr>
              <w:t>6</w:t>
            </w:r>
          </w:p>
        </w:tc>
        <w:tc>
          <w:tcPr>
            <w:tcW w:w="8964" w:type="dxa"/>
          </w:tcPr>
          <w:p w:rsidR="00ED0BC2" w:rsidRPr="00245689" w:rsidRDefault="00ED0BC2" w:rsidP="007A43CD">
            <w:pPr>
              <w:rPr>
                <w:lang w:val="es-ES"/>
              </w:rPr>
            </w:pPr>
            <w:r w:rsidRPr="00245689">
              <w:rPr>
                <w:lang w:val="es-ES"/>
              </w:rPr>
              <w:t>Otros asuntos</w:t>
            </w:r>
          </w:p>
        </w:tc>
      </w:tr>
    </w:tbl>
    <w:p w:rsidR="00D630B4" w:rsidRPr="00245689" w:rsidRDefault="00ED0BC2" w:rsidP="00701645">
      <w:pPr>
        <w:tabs>
          <w:tab w:val="clear" w:pos="794"/>
          <w:tab w:val="clear" w:pos="1191"/>
          <w:tab w:val="clear" w:pos="1588"/>
          <w:tab w:val="clear" w:pos="1985"/>
          <w:tab w:val="center" w:pos="6804"/>
        </w:tabs>
        <w:spacing w:before="1200"/>
        <w:rPr>
          <w:lang w:val="es-ES"/>
        </w:rPr>
      </w:pPr>
      <w:r w:rsidRPr="00245689">
        <w:rPr>
          <w:lang w:val="es-ES"/>
        </w:rPr>
        <w:tab/>
      </w:r>
      <w:r w:rsidRPr="00245689">
        <w:rPr>
          <w:szCs w:val="24"/>
          <w:lang w:val="es-ES"/>
        </w:rPr>
        <w:t xml:space="preserve">Sr. </w:t>
      </w:r>
      <w:r w:rsidR="00BF2AE7" w:rsidRPr="00245689">
        <w:rPr>
          <w:szCs w:val="24"/>
          <w:lang w:val="es-ES"/>
        </w:rPr>
        <w:t>Alexandre V. Vassiliev</w:t>
      </w:r>
      <w:r w:rsidRPr="00245689">
        <w:rPr>
          <w:lang w:val="es-ES"/>
        </w:rPr>
        <w:br/>
      </w:r>
      <w:r w:rsidRPr="00245689">
        <w:rPr>
          <w:lang w:val="es-ES"/>
        </w:rPr>
        <w:tab/>
      </w:r>
      <w:r w:rsidR="0008726F">
        <w:rPr>
          <w:lang w:val="es-ES"/>
        </w:rPr>
        <w:t>Presidente</w:t>
      </w:r>
      <w:r w:rsidR="00BF2AE7" w:rsidRPr="00245689">
        <w:rPr>
          <w:lang w:val="es-ES"/>
        </w:rPr>
        <w:t xml:space="preserve">, </w:t>
      </w:r>
      <w:r w:rsidR="00701645">
        <w:rPr>
          <w:lang w:val="es-ES"/>
        </w:rPr>
        <w:t>GC del GAR sobre la Resolución UIT-R</w:t>
      </w:r>
      <w:r w:rsidR="00BF2AE7" w:rsidRPr="00245689">
        <w:rPr>
          <w:lang w:val="es-ES"/>
        </w:rPr>
        <w:t xml:space="preserve"> 2-7</w:t>
      </w:r>
      <w:r w:rsidR="00BF2AE7" w:rsidRPr="00245689">
        <w:rPr>
          <w:lang w:val="es-ES"/>
        </w:rPr>
        <w:br/>
      </w:r>
      <w:r w:rsidR="00BF2AE7" w:rsidRPr="00245689">
        <w:rPr>
          <w:lang w:val="es-ES"/>
        </w:rPr>
        <w:tab/>
        <w:t>(</w:t>
      </w:r>
      <w:hyperlink r:id="rId16" w:history="1">
        <w:r w:rsidR="00BF2AE7" w:rsidRPr="00245689">
          <w:rPr>
            <w:rStyle w:val="Hyperlink"/>
            <w:lang w:val="es-ES"/>
          </w:rPr>
          <w:t>alexandre.vassiliev@mail.ru</w:t>
        </w:r>
      </w:hyperlink>
      <w:r w:rsidR="00BF2AE7" w:rsidRPr="00245689">
        <w:rPr>
          <w:lang w:val="es-ES"/>
        </w:rPr>
        <w:t>)</w:t>
      </w:r>
    </w:p>
    <w:sectPr w:rsidR="00D630B4" w:rsidRPr="00245689" w:rsidSect="00D630B4">
      <w:headerReference w:type="even" r:id="rId17"/>
      <w:headerReference w:type="default" r:id="rId18"/>
      <w:headerReference w:type="first" r:id="rId19"/>
      <w:footerReference w:type="first" r:id="rId20"/>
      <w:pgSz w:w="11907" w:h="16834" w:code="9"/>
      <w:pgMar w:top="1134" w:right="1134" w:bottom="993" w:left="1134" w:header="567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AB2" w:rsidRDefault="00286AB2">
      <w:r>
        <w:separator/>
      </w:r>
    </w:p>
  </w:endnote>
  <w:endnote w:type="continuationSeparator" w:id="0">
    <w:p w:rsidR="00286AB2" w:rsidRDefault="0028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70F0" w:rsidRPr="00257BE7" w:rsidRDefault="005370F0" w:rsidP="005370F0">
    <w:pPr>
      <w:pStyle w:val="FirstFooter"/>
      <w:spacing w:line="240" w:lineRule="auto"/>
      <w:ind w:left="-397" w:right="-397"/>
      <w:jc w:val="center"/>
      <w:rPr>
        <w:sz w:val="18"/>
        <w:szCs w:val="18"/>
        <w:lang w:val="es-ES"/>
      </w:rPr>
    </w:pPr>
    <w:r w:rsidRPr="00257BE7">
      <w:rPr>
        <w:sz w:val="18"/>
        <w:szCs w:val="18"/>
        <w:lang w:val="es-ES"/>
      </w:rPr>
      <w:t>Unión Internacional de Telecomunicaciones • Place des Nations • CH</w:t>
    </w:r>
    <w:r w:rsidRPr="00257BE7">
      <w:rPr>
        <w:sz w:val="18"/>
        <w:szCs w:val="18"/>
        <w:lang w:val="es-ES"/>
      </w:rPr>
      <w:noBreakHyphen/>
      <w:t>1211 Ginebra 20 • Suiza</w:t>
    </w:r>
    <w:r w:rsidRPr="00257BE7">
      <w:rPr>
        <w:sz w:val="18"/>
        <w:szCs w:val="18"/>
        <w:lang w:val="es-ES"/>
      </w:rPr>
      <w:br/>
      <w:t>Tel</w:t>
    </w:r>
    <w:r w:rsidR="00D630B4">
      <w:rPr>
        <w:sz w:val="18"/>
        <w:szCs w:val="18"/>
        <w:lang w:val="es-ES"/>
      </w:rPr>
      <w:t>.</w:t>
    </w:r>
    <w:r w:rsidRPr="00257BE7">
      <w:rPr>
        <w:sz w:val="18"/>
        <w:szCs w:val="18"/>
        <w:lang w:val="es-ES"/>
      </w:rPr>
      <w:t xml:space="preserve">: +41 22 730 5111 • Fax: +41 22 733 7256 • Correo-e: </w:t>
    </w:r>
    <w:hyperlink r:id="rId1" w:history="1">
      <w:r w:rsidRPr="00257BE7">
        <w:rPr>
          <w:rStyle w:val="Hyperlink"/>
          <w:sz w:val="18"/>
          <w:szCs w:val="18"/>
          <w:lang w:val="es-ES"/>
        </w:rPr>
        <w:t>itumail@itu.int</w:t>
      </w:r>
    </w:hyperlink>
    <w:r w:rsidRPr="00257BE7">
      <w:rPr>
        <w:sz w:val="18"/>
        <w:szCs w:val="18"/>
        <w:lang w:val="es-ES"/>
      </w:rPr>
      <w:t xml:space="preserve"> • </w:t>
    </w:r>
    <w:hyperlink r:id="rId2" w:history="1">
      <w:r w:rsidRPr="00257BE7">
        <w:rPr>
          <w:rStyle w:val="Hyperlink"/>
          <w:sz w:val="18"/>
          <w:szCs w:val="18"/>
          <w:lang w:val="es-ES"/>
        </w:rPr>
        <w:t>www.itu.int</w:t>
      </w:r>
    </w:hyperlink>
    <w:r w:rsidRPr="00257BE7">
      <w:rPr>
        <w:sz w:val="18"/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AB2" w:rsidRDefault="00286AB2">
      <w:r>
        <w:t>____________________</w:t>
      </w:r>
    </w:p>
  </w:footnote>
  <w:footnote w:type="continuationSeparator" w:id="0">
    <w:p w:rsidR="00286AB2" w:rsidRDefault="00286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239B4" w:rsidRDefault="00D97EF5" w:rsidP="00D630B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D239B4">
      <w:rPr>
        <w:rStyle w:val="PageNumber"/>
        <w:sz w:val="18"/>
        <w:szCs w:val="16"/>
      </w:rPr>
      <w:fldChar w:fldCharType="begin"/>
    </w:r>
    <w:r w:rsidR="00E915AF" w:rsidRPr="00D239B4">
      <w:rPr>
        <w:rStyle w:val="PageNumber"/>
        <w:sz w:val="18"/>
        <w:szCs w:val="16"/>
      </w:rPr>
      <w:instrText xml:space="preserve"> PAGE </w:instrText>
    </w:r>
    <w:r w:rsidR="001B42C9" w:rsidRPr="00D239B4">
      <w:rPr>
        <w:rStyle w:val="PageNumber"/>
        <w:sz w:val="18"/>
        <w:szCs w:val="16"/>
      </w:rPr>
      <w:fldChar w:fldCharType="separate"/>
    </w:r>
    <w:r w:rsidR="00D630B4">
      <w:rPr>
        <w:rStyle w:val="PageNumber"/>
        <w:noProof/>
        <w:sz w:val="18"/>
        <w:szCs w:val="16"/>
      </w:rPr>
      <w:t>2</w:t>
    </w:r>
    <w:r w:rsidR="001B42C9"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5AF" w:rsidRPr="00D630B4" w:rsidRDefault="00D630B4" w:rsidP="00D630B4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Pr="00D239B4">
      <w:rPr>
        <w:rStyle w:val="PageNumber"/>
        <w:sz w:val="18"/>
        <w:szCs w:val="16"/>
      </w:rPr>
      <w:fldChar w:fldCharType="begin"/>
    </w:r>
    <w:r w:rsidRPr="00D239B4">
      <w:rPr>
        <w:rStyle w:val="PageNumber"/>
        <w:sz w:val="18"/>
        <w:szCs w:val="16"/>
      </w:rPr>
      <w:instrText xml:space="preserve"> PAGE </w:instrText>
    </w:r>
    <w:r w:rsidRPr="00D239B4">
      <w:rPr>
        <w:rStyle w:val="PageNumber"/>
        <w:sz w:val="18"/>
        <w:szCs w:val="16"/>
      </w:rPr>
      <w:fldChar w:fldCharType="separate"/>
    </w:r>
    <w:r w:rsidR="00DB1A0F">
      <w:rPr>
        <w:rStyle w:val="PageNumber"/>
        <w:noProof/>
        <w:sz w:val="18"/>
        <w:szCs w:val="16"/>
      </w:rPr>
      <w:t>2</w:t>
    </w:r>
    <w:r w:rsidRPr="00D239B4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92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2"/>
      <w:gridCol w:w="5131"/>
    </w:tblGrid>
    <w:tr w:rsidR="001B3D4D" w:rsidTr="003F0E9F">
      <w:tc>
        <w:tcPr>
          <w:tcW w:w="4792" w:type="dxa"/>
          <w:tcMar>
            <w:left w:w="0" w:type="dxa"/>
          </w:tcMar>
        </w:tcPr>
        <w:p w:rsidR="001B3D4D" w:rsidRDefault="001B3D4D" w:rsidP="001B3D4D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209BF30" wp14:editId="2AF88F3F">
                <wp:extent cx="838200" cy="838200"/>
                <wp:effectExtent l="0" t="0" r="0" b="0"/>
                <wp:docPr id="2" name="Picture 2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31" w:type="dxa"/>
        </w:tcPr>
        <w:p w:rsidR="001B3D4D" w:rsidRDefault="001B3D4D" w:rsidP="001B3D4D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1C9C3290" wp14:editId="2F4C8D83">
                <wp:extent cx="1919387" cy="654889"/>
                <wp:effectExtent l="0" t="0" r="5080" b="0"/>
                <wp:docPr id="3" name="Picture 3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915AF" w:rsidRPr="001B3D4D" w:rsidRDefault="00E915AF" w:rsidP="001B3D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286AB2"/>
    <w:rsid w:val="00006A31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8726F"/>
    <w:rsid w:val="000A096A"/>
    <w:rsid w:val="000A375E"/>
    <w:rsid w:val="000A7051"/>
    <w:rsid w:val="000B0AF6"/>
    <w:rsid w:val="000B0E9B"/>
    <w:rsid w:val="000B2CAE"/>
    <w:rsid w:val="000C03C7"/>
    <w:rsid w:val="000C2AD0"/>
    <w:rsid w:val="000D3F3B"/>
    <w:rsid w:val="000E3DEE"/>
    <w:rsid w:val="000E4BCD"/>
    <w:rsid w:val="00100B72"/>
    <w:rsid w:val="00101F7D"/>
    <w:rsid w:val="00103C76"/>
    <w:rsid w:val="0011265F"/>
    <w:rsid w:val="00117282"/>
    <w:rsid w:val="00117389"/>
    <w:rsid w:val="00121C2D"/>
    <w:rsid w:val="00134404"/>
    <w:rsid w:val="00144DFB"/>
    <w:rsid w:val="00156463"/>
    <w:rsid w:val="00187CA3"/>
    <w:rsid w:val="00195EB7"/>
    <w:rsid w:val="00196710"/>
    <w:rsid w:val="00196770"/>
    <w:rsid w:val="00197324"/>
    <w:rsid w:val="001A317E"/>
    <w:rsid w:val="001B351B"/>
    <w:rsid w:val="001B3D4D"/>
    <w:rsid w:val="001B42C9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302B3"/>
    <w:rsid w:val="00230C66"/>
    <w:rsid w:val="00235A29"/>
    <w:rsid w:val="00241526"/>
    <w:rsid w:val="002443A2"/>
    <w:rsid w:val="00245689"/>
    <w:rsid w:val="00257BE7"/>
    <w:rsid w:val="00266E74"/>
    <w:rsid w:val="00283C3B"/>
    <w:rsid w:val="002861E6"/>
    <w:rsid w:val="00286AB2"/>
    <w:rsid w:val="00287D18"/>
    <w:rsid w:val="002A2618"/>
    <w:rsid w:val="002A5DD7"/>
    <w:rsid w:val="002B0CAC"/>
    <w:rsid w:val="002D5A15"/>
    <w:rsid w:val="002D5BDD"/>
    <w:rsid w:val="002E3D27"/>
    <w:rsid w:val="002F0890"/>
    <w:rsid w:val="002F2531"/>
    <w:rsid w:val="002F4967"/>
    <w:rsid w:val="002F6D3F"/>
    <w:rsid w:val="00306452"/>
    <w:rsid w:val="00311970"/>
    <w:rsid w:val="00316935"/>
    <w:rsid w:val="003266ED"/>
    <w:rsid w:val="00326C68"/>
    <w:rsid w:val="0033029C"/>
    <w:rsid w:val="003370B8"/>
    <w:rsid w:val="00345D38"/>
    <w:rsid w:val="00352097"/>
    <w:rsid w:val="003666FF"/>
    <w:rsid w:val="0037309C"/>
    <w:rsid w:val="00380A6E"/>
    <w:rsid w:val="003836D4"/>
    <w:rsid w:val="00390313"/>
    <w:rsid w:val="003974CD"/>
    <w:rsid w:val="003A1F49"/>
    <w:rsid w:val="003A55ED"/>
    <w:rsid w:val="003A5D52"/>
    <w:rsid w:val="003B2BDA"/>
    <w:rsid w:val="003B55EC"/>
    <w:rsid w:val="003C2EA7"/>
    <w:rsid w:val="003C4471"/>
    <w:rsid w:val="003C7D41"/>
    <w:rsid w:val="003D4A69"/>
    <w:rsid w:val="003E504F"/>
    <w:rsid w:val="003E78D6"/>
    <w:rsid w:val="003F0E9F"/>
    <w:rsid w:val="00400573"/>
    <w:rsid w:val="004007A3"/>
    <w:rsid w:val="00406D71"/>
    <w:rsid w:val="00430CD0"/>
    <w:rsid w:val="004326DB"/>
    <w:rsid w:val="0043682E"/>
    <w:rsid w:val="00447ECB"/>
    <w:rsid w:val="004623F7"/>
    <w:rsid w:val="00480F51"/>
    <w:rsid w:val="00481124"/>
    <w:rsid w:val="004815EB"/>
    <w:rsid w:val="00487569"/>
    <w:rsid w:val="00496864"/>
    <w:rsid w:val="00496920"/>
    <w:rsid w:val="004A4496"/>
    <w:rsid w:val="004A5F47"/>
    <w:rsid w:val="004B11AB"/>
    <w:rsid w:val="004B7C9A"/>
    <w:rsid w:val="004C6779"/>
    <w:rsid w:val="004D50E8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224A1"/>
    <w:rsid w:val="00534372"/>
    <w:rsid w:val="00535FEF"/>
    <w:rsid w:val="005370F0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A7E18"/>
    <w:rsid w:val="005B214C"/>
    <w:rsid w:val="005B4CDA"/>
    <w:rsid w:val="005D3669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829F3"/>
    <w:rsid w:val="006A518B"/>
    <w:rsid w:val="006B0590"/>
    <w:rsid w:val="006B49DA"/>
    <w:rsid w:val="006C53F8"/>
    <w:rsid w:val="006C7CDE"/>
    <w:rsid w:val="00701645"/>
    <w:rsid w:val="007234B1"/>
    <w:rsid w:val="00723D08"/>
    <w:rsid w:val="00725FDA"/>
    <w:rsid w:val="00727816"/>
    <w:rsid w:val="00730B9A"/>
    <w:rsid w:val="00750CFA"/>
    <w:rsid w:val="007553DA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5A02"/>
    <w:rsid w:val="00806160"/>
    <w:rsid w:val="008143A4"/>
    <w:rsid w:val="0081513E"/>
    <w:rsid w:val="00854131"/>
    <w:rsid w:val="0085652D"/>
    <w:rsid w:val="0087694B"/>
    <w:rsid w:val="00880F4D"/>
    <w:rsid w:val="008B35A3"/>
    <w:rsid w:val="008B37E1"/>
    <w:rsid w:val="008B45F8"/>
    <w:rsid w:val="008C2E74"/>
    <w:rsid w:val="008D5409"/>
    <w:rsid w:val="008D6955"/>
    <w:rsid w:val="008E006D"/>
    <w:rsid w:val="008E38B4"/>
    <w:rsid w:val="008F4F21"/>
    <w:rsid w:val="00904D4A"/>
    <w:rsid w:val="009076D7"/>
    <w:rsid w:val="00912DAB"/>
    <w:rsid w:val="009151BA"/>
    <w:rsid w:val="00925023"/>
    <w:rsid w:val="009277BC"/>
    <w:rsid w:val="00927D57"/>
    <w:rsid w:val="00931A51"/>
    <w:rsid w:val="00947185"/>
    <w:rsid w:val="009518B3"/>
    <w:rsid w:val="00963D9D"/>
    <w:rsid w:val="0098013E"/>
    <w:rsid w:val="00981B54"/>
    <w:rsid w:val="009842C3"/>
    <w:rsid w:val="00996858"/>
    <w:rsid w:val="009A009A"/>
    <w:rsid w:val="009A6BB6"/>
    <w:rsid w:val="009B3F43"/>
    <w:rsid w:val="009B5CFA"/>
    <w:rsid w:val="009C161F"/>
    <w:rsid w:val="009C56B4"/>
    <w:rsid w:val="009D51A2"/>
    <w:rsid w:val="009E04A8"/>
    <w:rsid w:val="009E4595"/>
    <w:rsid w:val="009E4AEC"/>
    <w:rsid w:val="009E5BD8"/>
    <w:rsid w:val="009E681E"/>
    <w:rsid w:val="00A119E6"/>
    <w:rsid w:val="00A20FBC"/>
    <w:rsid w:val="00A31370"/>
    <w:rsid w:val="00A34D6F"/>
    <w:rsid w:val="00A41F91"/>
    <w:rsid w:val="00A63355"/>
    <w:rsid w:val="00A65C2D"/>
    <w:rsid w:val="00A7596D"/>
    <w:rsid w:val="00A80EFE"/>
    <w:rsid w:val="00A963DF"/>
    <w:rsid w:val="00A96D3A"/>
    <w:rsid w:val="00AC0C22"/>
    <w:rsid w:val="00AC3896"/>
    <w:rsid w:val="00AD2CF2"/>
    <w:rsid w:val="00AE2D88"/>
    <w:rsid w:val="00AE6F6F"/>
    <w:rsid w:val="00AF3325"/>
    <w:rsid w:val="00AF34D9"/>
    <w:rsid w:val="00AF5B37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33BE"/>
    <w:rsid w:val="00BA0813"/>
    <w:rsid w:val="00BD6738"/>
    <w:rsid w:val="00BD7E5E"/>
    <w:rsid w:val="00BE63DB"/>
    <w:rsid w:val="00BE6574"/>
    <w:rsid w:val="00BF2AE7"/>
    <w:rsid w:val="00C07319"/>
    <w:rsid w:val="00C16FD2"/>
    <w:rsid w:val="00C4395E"/>
    <w:rsid w:val="00C47FFD"/>
    <w:rsid w:val="00C51E92"/>
    <w:rsid w:val="00C57E2C"/>
    <w:rsid w:val="00C608B7"/>
    <w:rsid w:val="00C66F24"/>
    <w:rsid w:val="00C76D7F"/>
    <w:rsid w:val="00C813AA"/>
    <w:rsid w:val="00C9291E"/>
    <w:rsid w:val="00CA3F44"/>
    <w:rsid w:val="00CA4E58"/>
    <w:rsid w:val="00CB3771"/>
    <w:rsid w:val="00CB44BF"/>
    <w:rsid w:val="00CB5153"/>
    <w:rsid w:val="00CE076A"/>
    <w:rsid w:val="00CE463D"/>
    <w:rsid w:val="00D10BA0"/>
    <w:rsid w:val="00D21694"/>
    <w:rsid w:val="00D239B4"/>
    <w:rsid w:val="00D24EB5"/>
    <w:rsid w:val="00D35AB9"/>
    <w:rsid w:val="00D41571"/>
    <w:rsid w:val="00D416A0"/>
    <w:rsid w:val="00D47672"/>
    <w:rsid w:val="00D5123C"/>
    <w:rsid w:val="00D55560"/>
    <w:rsid w:val="00D61C5A"/>
    <w:rsid w:val="00D630B4"/>
    <w:rsid w:val="00D63BFF"/>
    <w:rsid w:val="00D6790C"/>
    <w:rsid w:val="00D73277"/>
    <w:rsid w:val="00D76586"/>
    <w:rsid w:val="00D82657"/>
    <w:rsid w:val="00D87E20"/>
    <w:rsid w:val="00D97EF5"/>
    <w:rsid w:val="00DA4037"/>
    <w:rsid w:val="00DB1A0F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B2358"/>
    <w:rsid w:val="00EB3EB8"/>
    <w:rsid w:val="00EC00EF"/>
    <w:rsid w:val="00EC02FE"/>
    <w:rsid w:val="00EC4A96"/>
    <w:rsid w:val="00ED0BC2"/>
    <w:rsid w:val="00EE03A0"/>
    <w:rsid w:val="00F424BF"/>
    <w:rsid w:val="00F44FC3"/>
    <w:rsid w:val="00F46107"/>
    <w:rsid w:val="00F468C5"/>
    <w:rsid w:val="00F52F39"/>
    <w:rsid w:val="00F6184F"/>
    <w:rsid w:val="00F8310E"/>
    <w:rsid w:val="00F914DD"/>
    <w:rsid w:val="00FA2358"/>
    <w:rsid w:val="00FB2592"/>
    <w:rsid w:val="00FB2810"/>
    <w:rsid w:val="00FB7A2C"/>
    <w:rsid w:val="00FC2947"/>
    <w:rsid w:val="00FE0818"/>
    <w:rsid w:val="00FE37E7"/>
    <w:rsid w:val="00FE4822"/>
    <w:rsid w:val="00FE5419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A6A54017-843D-4049-981B-C968C21A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F47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aliases w:val="CEO_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paragraph" w:customStyle="1" w:styleId="FigureLegend0">
    <w:name w:val="Figure_Legend"/>
    <w:basedOn w:val="Normal"/>
    <w:rsid w:val="00A96D3A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 w:line="240" w:lineRule="auto"/>
      <w:jc w:val="left"/>
    </w:pPr>
    <w:rPr>
      <w:rFonts w:ascii="Times New Roman" w:hAnsi="Times New Roman" w:cs="Times New Roman"/>
      <w:sz w:val="18"/>
      <w:szCs w:val="20"/>
      <w:lang w:val="es-ES_tradnl"/>
    </w:rPr>
  </w:style>
  <w:style w:type="table" w:styleId="TableGrid">
    <w:name w:val="Table Grid"/>
    <w:basedOn w:val="TableNormal"/>
    <w:rsid w:val="009E4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0F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ind w:left="720"/>
      <w:contextualSpacing/>
      <w:jc w:val="left"/>
      <w:textAlignment w:val="auto"/>
    </w:pPr>
    <w:rPr>
      <w:rFonts w:eastAsia="SimSun" w:cs="Times New Roman"/>
      <w:sz w:val="22"/>
      <w:lang w:eastAsia="zh-CN"/>
    </w:rPr>
  </w:style>
  <w:style w:type="character" w:customStyle="1" w:styleId="HeaderChar">
    <w:name w:val="Header Char"/>
    <w:basedOn w:val="DefaultParagraphFont"/>
    <w:link w:val="Header"/>
    <w:rsid w:val="001B3D4D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D630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-CIR-0246/es" TargetMode="External"/><Relationship Id="rId13" Type="http://schemas.openxmlformats.org/officeDocument/2006/relationships/hyperlink" Target="http://www.itu.int/go/RAGchairs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alexandre.vassiliev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alexandre.vassiliev@mail.r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rrag@itu.in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hilippe.aubineau@itu.int" TargetMode="External"/><Relationship Id="rId10" Type="http://schemas.openxmlformats.org/officeDocument/2006/relationships/hyperlink" Target="https://extranet.itu.int/itu-r/conferences/rag/cg_resolution_itu_r_2_7/SitePages/Home.aspx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itu.int/md/R00-CA-CIR-0248/es" TargetMode="External"/><Relationship Id="rId14" Type="http://schemas.openxmlformats.org/officeDocument/2006/relationships/hyperlink" Target="http://www.itu.int/es/ITU-R/information/events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rnandf\AppData\Roaming\Microsoft\Templates\POOL%20S%20-%20ITU\PS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33DC8-C925-44D5-BF1C-C3DCC419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PS_BRcirc.dotx</Template>
  <TotalTime>11</TotalTime>
  <Pages>3</Pages>
  <Words>742</Words>
  <Characters>4582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5314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Spanish83</dc:creator>
  <cp:lastModifiedBy>Bonnici, Adrienne</cp:lastModifiedBy>
  <cp:revision>8</cp:revision>
  <cp:lastPrinted>2019-08-05T07:16:00Z</cp:lastPrinted>
  <dcterms:created xsi:type="dcterms:W3CDTF">2019-08-01T12:28:00Z</dcterms:created>
  <dcterms:modified xsi:type="dcterms:W3CDTF">2019-08-05T07:23:00Z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