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6D3DE9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D3DE9" w:rsidRDefault="00BD1315" w:rsidP="002236AC">
            <w:pPr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6D3DE9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6D3DE9" w:rsidRDefault="00E53DCE" w:rsidP="002236AC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6D3DE9" w:rsidTr="004E7E07">
        <w:trPr>
          <w:jc w:val="center"/>
        </w:trPr>
        <w:tc>
          <w:tcPr>
            <w:tcW w:w="5920" w:type="dxa"/>
            <w:gridSpan w:val="2"/>
            <w:shd w:val="clear" w:color="auto" w:fill="auto"/>
          </w:tcPr>
          <w:p w:rsidR="00E53DCE" w:rsidRPr="006D3DE9" w:rsidRDefault="00D5494E" w:rsidP="001A0D94">
            <w:pPr>
              <w:tabs>
                <w:tab w:val="left" w:pos="7513"/>
              </w:tabs>
              <w:spacing w:before="0"/>
              <w:jc w:val="left"/>
              <w:rPr>
                <w:b/>
                <w:bCs/>
                <w:lang w:val="ru-RU"/>
              </w:rPr>
            </w:pPr>
            <w:r w:rsidRPr="006D3DE9">
              <w:rPr>
                <w:lang w:val="ru-RU"/>
              </w:rPr>
              <w:t>Административный циркуляр</w:t>
            </w:r>
            <w:r w:rsidR="00D92B90" w:rsidRPr="006D3DE9">
              <w:rPr>
                <w:lang w:val="ru-RU"/>
              </w:rPr>
              <w:br/>
            </w:r>
            <w:r w:rsidR="00E9175C" w:rsidRPr="006D3DE9">
              <w:rPr>
                <w:b/>
                <w:bCs/>
                <w:lang w:val="ru-RU"/>
              </w:rPr>
              <w:t>C</w:t>
            </w:r>
            <w:r w:rsidRPr="006D3DE9">
              <w:rPr>
                <w:b/>
                <w:bCs/>
                <w:lang w:val="ru-RU"/>
              </w:rPr>
              <w:t>А</w:t>
            </w:r>
            <w:r w:rsidR="00E53DCE" w:rsidRPr="006D3DE9">
              <w:rPr>
                <w:b/>
                <w:bCs/>
                <w:lang w:val="ru-RU"/>
              </w:rPr>
              <w:t>/</w:t>
            </w:r>
            <w:r w:rsidRPr="006D3DE9">
              <w:rPr>
                <w:b/>
                <w:bCs/>
                <w:lang w:val="ru-RU"/>
              </w:rPr>
              <w:t>2</w:t>
            </w:r>
            <w:r w:rsidR="00764E82" w:rsidRPr="006D3DE9">
              <w:rPr>
                <w:b/>
                <w:bCs/>
                <w:lang w:val="ru-RU"/>
              </w:rPr>
              <w:t>3</w:t>
            </w:r>
            <w:r w:rsidR="001A0D94" w:rsidRPr="006D3DE9">
              <w:rPr>
                <w:b/>
                <w:bCs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E53DCE" w:rsidRPr="006D3DE9" w:rsidRDefault="00615194" w:rsidP="000E24A0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0E24A0" w:rsidRPr="006D3DE9">
                  <w:rPr>
                    <w:rFonts w:cs="Arial"/>
                    <w:lang w:val="ru-RU"/>
                  </w:rPr>
                  <w:t>6</w:t>
                </w:r>
                <w:r w:rsidR="00764E82" w:rsidRPr="006D3DE9">
                  <w:rPr>
                    <w:rFonts w:cs="Arial"/>
                    <w:lang w:val="ru-RU"/>
                  </w:rPr>
                  <w:t xml:space="preserve"> </w:t>
                </w:r>
                <w:r w:rsidR="001A0D94" w:rsidRPr="006D3DE9">
                  <w:rPr>
                    <w:rFonts w:cs="Arial"/>
                    <w:lang w:val="ru-RU"/>
                  </w:rPr>
                  <w:t>февраля</w:t>
                </w:r>
                <w:r w:rsidR="00764E82" w:rsidRPr="006D3DE9">
                  <w:rPr>
                    <w:rFonts w:cs="Arial"/>
                    <w:lang w:val="ru-RU"/>
                  </w:rPr>
                  <w:t xml:space="preserve"> 201</w:t>
                </w:r>
                <w:r w:rsidR="001A0D94" w:rsidRPr="006D3DE9">
                  <w:rPr>
                    <w:rFonts w:cs="Arial"/>
                    <w:lang w:val="ru-RU"/>
                  </w:rPr>
                  <w:t>8</w:t>
                </w:r>
                <w:r w:rsidR="00764E82" w:rsidRPr="006D3DE9">
                  <w:rPr>
                    <w:rFonts w:cs="Arial"/>
                    <w:lang w:val="ru-RU"/>
                  </w:rPr>
                  <w:t xml:space="preserve"> г</w:t>
                </w:r>
                <w:r w:rsidR="0037072B" w:rsidRPr="006D3DE9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6D3DE9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D3DE9" w:rsidRDefault="00E53DCE" w:rsidP="002236AC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6D3DE9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D3DE9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E53DCE" w:rsidRPr="006D3DE9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D3DE9" w:rsidRDefault="00E4628C" w:rsidP="001A0D94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6D3DE9">
              <w:rPr>
                <w:b/>
                <w:bCs/>
                <w:lang w:val="ru-RU"/>
              </w:rPr>
              <w:t>Администрациям Государств – Членов МСЭ и Членам Сектора радиосвязи</w:t>
            </w:r>
          </w:p>
        </w:tc>
      </w:tr>
      <w:tr w:rsidR="00E53DCE" w:rsidRPr="006D3DE9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D3DE9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E53DCE" w:rsidRPr="006D3DE9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D3DE9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6D20F0" w:rsidRPr="006D3DE9" w:rsidTr="004E7E07">
        <w:trPr>
          <w:jc w:val="center"/>
        </w:trPr>
        <w:tc>
          <w:tcPr>
            <w:tcW w:w="1526" w:type="dxa"/>
            <w:shd w:val="clear" w:color="auto" w:fill="auto"/>
          </w:tcPr>
          <w:p w:rsidR="006D20F0" w:rsidRPr="006D3DE9" w:rsidRDefault="006D20F0" w:rsidP="002236AC">
            <w:pPr>
              <w:tabs>
                <w:tab w:val="clear" w:pos="1588"/>
                <w:tab w:val="left" w:pos="1560"/>
              </w:tabs>
              <w:spacing w:before="0"/>
              <w:rPr>
                <w:rFonts w:asciiTheme="minorHAnsi" w:hAnsiTheme="minorHAnsi"/>
                <w:lang w:val="ru-RU"/>
              </w:rPr>
            </w:pPr>
            <w:r w:rsidRPr="006D3DE9">
              <w:rPr>
                <w:rFonts w:asciiTheme="minorHAnsi" w:hAnsi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6D20F0" w:rsidRPr="006D3DE9" w:rsidRDefault="001A0D94" w:rsidP="008F5C75">
            <w:pPr>
              <w:spacing w:before="0"/>
              <w:jc w:val="left"/>
              <w:rPr>
                <w:b/>
                <w:bCs/>
                <w:szCs w:val="24"/>
                <w:lang w:val="ru-RU"/>
              </w:rPr>
            </w:pPr>
            <w:r w:rsidRPr="006D3DE9">
              <w:rPr>
                <w:b/>
                <w:bCs/>
                <w:szCs w:val="24"/>
                <w:lang w:val="ru-RU"/>
              </w:rPr>
              <w:t>Прекращение рассылки циркуляров БР по почте</w:t>
            </w:r>
          </w:p>
          <w:p w:rsidR="001A0D94" w:rsidRPr="006D3DE9" w:rsidRDefault="001A0D94" w:rsidP="008F5C75">
            <w:pPr>
              <w:spacing w:before="0"/>
              <w:jc w:val="left"/>
              <w:rPr>
                <w:rFonts w:asciiTheme="minorHAnsi" w:hAnsiTheme="minorHAnsi"/>
                <w:b/>
                <w:bCs/>
                <w:lang w:val="ru-RU"/>
              </w:rPr>
            </w:pPr>
          </w:p>
        </w:tc>
      </w:tr>
    </w:tbl>
    <w:p w:rsidR="001A0D94" w:rsidRPr="006D3DE9" w:rsidRDefault="001A0D94" w:rsidP="003E5926">
      <w:pPr>
        <w:pStyle w:val="Heading1"/>
        <w:spacing w:before="720"/>
        <w:rPr>
          <w:lang w:val="ru-RU"/>
        </w:rPr>
      </w:pPr>
      <w:bookmarkStart w:id="0" w:name="ddistribution"/>
      <w:bookmarkEnd w:id="0"/>
      <w:r w:rsidRPr="006D3DE9">
        <w:rPr>
          <w:lang w:val="ru-RU"/>
        </w:rPr>
        <w:t>1</w:t>
      </w:r>
      <w:r w:rsidRPr="006D3DE9">
        <w:rPr>
          <w:lang w:val="ru-RU"/>
        </w:rPr>
        <w:tab/>
        <w:t>Рассылка циркуляров БР Членам МСЭ</w:t>
      </w:r>
    </w:p>
    <w:p w:rsidR="001A0D94" w:rsidRPr="006D3DE9" w:rsidRDefault="001A0D94" w:rsidP="001A0D94">
      <w:pPr>
        <w:rPr>
          <w:lang w:val="ru-RU"/>
        </w:rPr>
      </w:pPr>
      <w:r w:rsidRPr="006D3DE9">
        <w:rPr>
          <w:lang w:val="ru-RU"/>
        </w:rPr>
        <w:t>В соответствии с:</w:t>
      </w:r>
    </w:p>
    <w:p w:rsidR="001A0D94" w:rsidRPr="006D3DE9" w:rsidRDefault="001A0D94" w:rsidP="00FB3E88">
      <w:pPr>
        <w:pStyle w:val="enumlev1"/>
        <w:jc w:val="both"/>
        <w:rPr>
          <w:lang w:val="ru-RU"/>
        </w:rPr>
      </w:pPr>
      <w:r w:rsidRPr="006D3DE9">
        <w:rPr>
          <w:lang w:val="ru-RU"/>
        </w:rPr>
        <w:tab/>
        <w:t>Приложением 2 к Решению 5 (Пусан, 2014 г.), в котором определяется ряд мер, направленных на сокращение расходов, в том числе "прекратить, в максимально возможной степени, практику связи по факсу и по обычной почте между Союзом и Государствами-Членами и заменить ее современными методами электронной связи"</w:t>
      </w:r>
      <w:r w:rsidR="00FB3E88" w:rsidRPr="006D3DE9">
        <w:rPr>
          <w:lang w:val="ru-RU"/>
        </w:rPr>
        <w:t>;</w:t>
      </w:r>
      <w:r w:rsidRPr="006D3DE9">
        <w:rPr>
          <w:lang w:val="ru-RU"/>
        </w:rPr>
        <w:t xml:space="preserve"> </w:t>
      </w:r>
    </w:p>
    <w:p w:rsidR="001A0D94" w:rsidRPr="006D3DE9" w:rsidRDefault="001A0D94" w:rsidP="003E5926">
      <w:pPr>
        <w:pStyle w:val="enumlev1"/>
        <w:jc w:val="both"/>
        <w:rPr>
          <w:lang w:val="ru-RU"/>
        </w:rPr>
      </w:pPr>
      <w:r w:rsidRPr="006D3DE9">
        <w:rPr>
          <w:lang w:val="ru-RU"/>
        </w:rPr>
        <w:tab/>
        <w:t xml:space="preserve">циркуляром БР </w:t>
      </w:r>
      <w:hyperlink r:id="rId8" w:history="1">
        <w:r w:rsidRPr="006D3DE9">
          <w:rPr>
            <w:rStyle w:val="Hyperlink"/>
            <w:lang w:val="ru-RU"/>
          </w:rPr>
          <w:t>CA/225</w:t>
        </w:r>
      </w:hyperlink>
      <w:r w:rsidRPr="006D3DE9">
        <w:rPr>
          <w:lang w:val="ru-RU"/>
        </w:rPr>
        <w:t xml:space="preserve"> от 6 июля 2015 года о прекращении рассылки циркуляров МСЭ</w:t>
      </w:r>
      <w:r w:rsidR="00FB3E88" w:rsidRPr="006D3DE9">
        <w:rPr>
          <w:lang w:val="ru-RU"/>
        </w:rPr>
        <w:t>-</w:t>
      </w:r>
      <w:r w:rsidRPr="006D3DE9">
        <w:rPr>
          <w:lang w:val="ru-RU"/>
        </w:rPr>
        <w:t>R по почте и с учетом достаточного времени, предоставленного Членам МСЭ для подготовки к переходу на обработку циркуляров БР в электронной форме,</w:t>
      </w:r>
    </w:p>
    <w:p w:rsidR="001A0D94" w:rsidRPr="006D3DE9" w:rsidRDefault="001A0D94" w:rsidP="000E24A0">
      <w:pPr>
        <w:rPr>
          <w:lang w:val="ru-RU"/>
        </w:rPr>
      </w:pPr>
      <w:r w:rsidRPr="006D3DE9">
        <w:rPr>
          <w:lang w:val="ru-RU"/>
        </w:rPr>
        <w:t xml:space="preserve">дата вступления в силу этой новой директивы установлена на </w:t>
      </w:r>
      <w:r w:rsidRPr="006D3DE9">
        <w:rPr>
          <w:b/>
          <w:bCs/>
          <w:u w:val="single"/>
          <w:lang w:val="ru-RU"/>
        </w:rPr>
        <w:t>1 марта 2018 года</w:t>
      </w:r>
      <w:r w:rsidRPr="006D3DE9">
        <w:rPr>
          <w:lang w:val="ru-RU"/>
        </w:rPr>
        <w:t xml:space="preserve">. После этой даты </w:t>
      </w:r>
      <w:r w:rsidR="000E24A0" w:rsidRPr="006D3DE9">
        <w:rPr>
          <w:lang w:val="ru-RU"/>
        </w:rPr>
        <w:t xml:space="preserve">рассылка всех </w:t>
      </w:r>
      <w:r w:rsidRPr="006D3DE9">
        <w:rPr>
          <w:lang w:val="ru-RU"/>
        </w:rPr>
        <w:t>административны</w:t>
      </w:r>
      <w:r w:rsidR="000E24A0" w:rsidRPr="006D3DE9">
        <w:rPr>
          <w:lang w:val="ru-RU"/>
        </w:rPr>
        <w:t>х</w:t>
      </w:r>
      <w:r w:rsidRPr="006D3DE9">
        <w:rPr>
          <w:lang w:val="ru-RU"/>
        </w:rPr>
        <w:t xml:space="preserve"> циркуляр</w:t>
      </w:r>
      <w:r w:rsidR="000E24A0" w:rsidRPr="006D3DE9">
        <w:rPr>
          <w:lang w:val="ru-RU"/>
        </w:rPr>
        <w:t>ов</w:t>
      </w:r>
      <w:r w:rsidRPr="006D3DE9">
        <w:rPr>
          <w:lang w:val="ru-RU"/>
        </w:rPr>
        <w:t xml:space="preserve"> и циркулярны</w:t>
      </w:r>
      <w:r w:rsidR="000E24A0" w:rsidRPr="006D3DE9">
        <w:rPr>
          <w:lang w:val="ru-RU"/>
        </w:rPr>
        <w:t>х</w:t>
      </w:r>
      <w:r w:rsidRPr="006D3DE9">
        <w:rPr>
          <w:lang w:val="ru-RU"/>
        </w:rPr>
        <w:t xml:space="preserve"> пис</w:t>
      </w:r>
      <w:r w:rsidR="000E24A0" w:rsidRPr="006D3DE9">
        <w:rPr>
          <w:lang w:val="ru-RU"/>
        </w:rPr>
        <w:t>е</w:t>
      </w:r>
      <w:r w:rsidRPr="006D3DE9">
        <w:rPr>
          <w:lang w:val="ru-RU"/>
        </w:rPr>
        <w:t>м БР буд</w:t>
      </w:r>
      <w:r w:rsidR="000E24A0" w:rsidRPr="006D3DE9">
        <w:rPr>
          <w:lang w:val="ru-RU"/>
        </w:rPr>
        <w:t>е</w:t>
      </w:r>
      <w:r w:rsidRPr="006D3DE9">
        <w:rPr>
          <w:lang w:val="ru-RU"/>
        </w:rPr>
        <w:t xml:space="preserve">т </w:t>
      </w:r>
      <w:r w:rsidR="000E24A0" w:rsidRPr="006D3DE9">
        <w:rPr>
          <w:lang w:val="ru-RU"/>
        </w:rPr>
        <w:t xml:space="preserve">осуществляться только с помощью </w:t>
      </w:r>
      <w:r w:rsidRPr="006D3DE9">
        <w:rPr>
          <w:lang w:val="ru-RU"/>
        </w:rPr>
        <w:t>электронн</w:t>
      </w:r>
      <w:r w:rsidR="000E24A0" w:rsidRPr="006D3DE9">
        <w:rPr>
          <w:lang w:val="ru-RU"/>
        </w:rPr>
        <w:t>ых средств</w:t>
      </w:r>
      <w:r w:rsidRPr="006D3DE9">
        <w:rPr>
          <w:lang w:val="ru-RU"/>
        </w:rPr>
        <w:t>.</w:t>
      </w:r>
    </w:p>
    <w:p w:rsidR="001A0D94" w:rsidRPr="006D3DE9" w:rsidRDefault="001A0D94" w:rsidP="001A0D94">
      <w:pPr>
        <w:pStyle w:val="Heading1"/>
        <w:rPr>
          <w:lang w:val="ru-RU"/>
        </w:rPr>
      </w:pPr>
      <w:r w:rsidRPr="006D3DE9">
        <w:rPr>
          <w:lang w:val="ru-RU"/>
        </w:rPr>
        <w:t>2</w:t>
      </w:r>
      <w:r w:rsidRPr="006D3DE9">
        <w:rPr>
          <w:lang w:val="ru-RU"/>
        </w:rPr>
        <w:tab/>
        <w:t>Размещение циркуляров БР в электронной форме</w:t>
      </w:r>
    </w:p>
    <w:p w:rsidR="001A0D94" w:rsidRPr="006D3DE9" w:rsidRDefault="001A0D94" w:rsidP="001A0D94">
      <w:pPr>
        <w:rPr>
          <w:lang w:val="ru-RU"/>
        </w:rPr>
      </w:pPr>
      <w:r w:rsidRPr="006D3DE9">
        <w:rPr>
          <w:lang w:val="ru-RU"/>
        </w:rPr>
        <w:t>Все административные циркуляры и циркулярные письма БРЭ находятся в бесплатном доступе на веб-сайте МСЭ по адресу:</w:t>
      </w:r>
    </w:p>
    <w:p w:rsidR="001A0D94" w:rsidRPr="006D3DE9" w:rsidRDefault="00615194" w:rsidP="001A0D94">
      <w:pPr>
        <w:tabs>
          <w:tab w:val="clear" w:pos="794"/>
        </w:tabs>
        <w:jc w:val="center"/>
        <w:rPr>
          <w:rFonts w:asciiTheme="minorHAnsi" w:hAnsiTheme="minorHAnsi"/>
          <w:szCs w:val="24"/>
          <w:lang w:val="ru-RU"/>
        </w:rPr>
      </w:pPr>
      <w:hyperlink r:id="rId9" w:history="1">
        <w:r w:rsidR="001A0D94" w:rsidRPr="006D3DE9">
          <w:rPr>
            <w:rStyle w:val="Hyperlink"/>
            <w:rFonts w:asciiTheme="minorHAnsi" w:hAnsiTheme="minorHAnsi" w:cs="Arial"/>
            <w:szCs w:val="24"/>
            <w:bdr w:val="none" w:sz="0" w:space="0" w:color="auto" w:frame="1"/>
            <w:shd w:val="clear" w:color="auto" w:fill="FFFFFF"/>
            <w:lang w:val="ru-RU"/>
          </w:rPr>
          <w:t>www.itu.int/go/Rcirculars</w:t>
        </w:r>
      </w:hyperlink>
      <w:r w:rsidR="00F702A7" w:rsidRPr="006D3DE9">
        <w:rPr>
          <w:lang w:val="ru-RU"/>
        </w:rPr>
        <w:t>.</w:t>
      </w:r>
    </w:p>
    <w:p w:rsidR="001A0D94" w:rsidRPr="006D3DE9" w:rsidRDefault="001A0D94" w:rsidP="003E5926">
      <w:pPr>
        <w:rPr>
          <w:lang w:val="ru-RU"/>
        </w:rPr>
      </w:pPr>
      <w:r w:rsidRPr="006D3DE9">
        <w:rPr>
          <w:lang w:val="ru-RU"/>
        </w:rPr>
        <w:t xml:space="preserve">Используя свою учетную запись МСЭ (TIES), члены могут получать по электронной почте информацию о том, когда на веб-сайте МСЭ размещаются административные циркуляры БР, а также другие документы МСЭ. </w:t>
      </w:r>
    </w:p>
    <w:p w:rsidR="001A0D94" w:rsidRPr="006D3DE9" w:rsidRDefault="001A0D94" w:rsidP="001A0D94">
      <w:pPr>
        <w:rPr>
          <w:lang w:val="ru-RU"/>
        </w:rPr>
      </w:pPr>
      <w:r w:rsidRPr="006D3DE9">
        <w:rPr>
          <w:lang w:val="ru-RU"/>
        </w:rPr>
        <w:t xml:space="preserve">Вы можете активировать такие уведомления, восстановить или создать учетную запись МСЭ по следующему адресу: </w:t>
      </w:r>
      <w:hyperlink r:id="rId10" w:history="1">
        <w:r w:rsidRPr="006D3DE9">
          <w:rPr>
            <w:rStyle w:val="Hyperlink"/>
            <w:lang w:val="ru-RU"/>
          </w:rPr>
          <w:t>www.itu.int/ties</w:t>
        </w:r>
      </w:hyperlink>
      <w:r w:rsidRPr="006D3DE9">
        <w:rPr>
          <w:lang w:val="ru-RU"/>
        </w:rPr>
        <w:t>.</w:t>
      </w:r>
    </w:p>
    <w:p w:rsidR="001A0D94" w:rsidRPr="006D3DE9" w:rsidRDefault="001A0D94" w:rsidP="001A0D94">
      <w:pPr>
        <w:rPr>
          <w:lang w:val="ru-RU"/>
        </w:rPr>
      </w:pPr>
      <w:r w:rsidRPr="006D3DE9">
        <w:rPr>
          <w:lang w:val="ru-RU"/>
        </w:rPr>
        <w:t xml:space="preserve">Более подробная информация о том, как подписаться на такие уведомления по электронной почте, приводится в </w:t>
      </w:r>
      <w:r w:rsidRPr="006D3DE9">
        <w:rPr>
          <w:b/>
          <w:bCs/>
          <w:lang w:val="ru-RU"/>
        </w:rPr>
        <w:t>Приложении</w:t>
      </w:r>
      <w:r w:rsidRPr="006D3DE9">
        <w:rPr>
          <w:lang w:val="ru-RU"/>
        </w:rPr>
        <w:t>.</w:t>
      </w:r>
    </w:p>
    <w:p w:rsidR="001A0D94" w:rsidRPr="006D3DE9" w:rsidRDefault="001A0D94" w:rsidP="003E5926">
      <w:pPr>
        <w:pStyle w:val="Heading1"/>
        <w:rPr>
          <w:lang w:val="ru-RU"/>
        </w:rPr>
      </w:pPr>
      <w:r w:rsidRPr="006D3DE9">
        <w:rPr>
          <w:lang w:val="ru-RU"/>
        </w:rPr>
        <w:lastRenderedPageBreak/>
        <w:t>3</w:t>
      </w:r>
      <w:r w:rsidRPr="006D3DE9">
        <w:rPr>
          <w:lang w:val="ru-RU"/>
        </w:rPr>
        <w:tab/>
        <w:t>Обязательная корреспонденция</w:t>
      </w:r>
    </w:p>
    <w:p w:rsidR="001A0D94" w:rsidRPr="006D3DE9" w:rsidRDefault="001A0D94" w:rsidP="003E5926">
      <w:pPr>
        <w:keepNext/>
        <w:keepLines/>
        <w:rPr>
          <w:lang w:val="ru-RU"/>
        </w:rPr>
      </w:pPr>
      <w:r w:rsidRPr="006D3DE9">
        <w:rPr>
          <w:lang w:val="ru-RU"/>
        </w:rPr>
        <w:t>Изложенный выше порядок не применяется к обязательной корреспонденции, которая упоминается в соответствующих положениях Регламента радиосвязи, например, к</w:t>
      </w:r>
      <w:hyperlink r:id="rId11" w:history="1">
        <w:r w:rsidRPr="006D3DE9">
          <w:rPr>
            <w:rStyle w:val="Hyperlink"/>
            <w:lang w:val="ru-RU"/>
          </w:rPr>
          <w:t xml:space="preserve"> Циркулярным телеграммам (ЦТ МСЭ)</w:t>
        </w:r>
      </w:hyperlink>
      <w:r w:rsidRPr="006D3DE9">
        <w:rPr>
          <w:lang w:val="ru-RU"/>
        </w:rPr>
        <w:t>, которые будут по-прежнему направляться администрациям по факсу, до дальнейшего уведомления.</w:t>
      </w:r>
    </w:p>
    <w:p w:rsidR="008A06ED" w:rsidRPr="006D3DE9" w:rsidRDefault="00916493" w:rsidP="003E5926">
      <w:pPr>
        <w:spacing w:before="1440"/>
        <w:rPr>
          <w:rFonts w:asciiTheme="minorHAnsi" w:hAnsiTheme="minorHAnsi" w:cstheme="minorHAnsi"/>
          <w:szCs w:val="24"/>
          <w:lang w:val="ru-RU"/>
        </w:rPr>
      </w:pPr>
      <w:r w:rsidRPr="006D3DE9">
        <w:rPr>
          <w:rFonts w:asciiTheme="minorHAnsi" w:hAnsiTheme="minorHAnsi" w:cstheme="minorHAnsi"/>
          <w:szCs w:val="24"/>
          <w:lang w:val="ru-RU"/>
        </w:rPr>
        <w:t>Франсуа Ранси</w:t>
      </w:r>
    </w:p>
    <w:p w:rsidR="008A06ED" w:rsidRPr="006D3DE9" w:rsidRDefault="00AF7455" w:rsidP="008A06ED">
      <w:pPr>
        <w:spacing w:before="0"/>
        <w:rPr>
          <w:rFonts w:asciiTheme="minorHAnsi" w:hAnsiTheme="minorHAnsi" w:cstheme="minorHAnsi"/>
          <w:szCs w:val="24"/>
          <w:lang w:val="ru-RU"/>
        </w:rPr>
      </w:pPr>
      <w:r w:rsidRPr="006D3DE9">
        <w:rPr>
          <w:rFonts w:asciiTheme="minorHAnsi" w:hAnsiTheme="minorHAnsi" w:cstheme="minorHAnsi"/>
          <w:szCs w:val="24"/>
          <w:lang w:val="ru-RU"/>
        </w:rPr>
        <w:t>Директор</w:t>
      </w:r>
    </w:p>
    <w:p w:rsidR="008A06ED" w:rsidRPr="006D3DE9" w:rsidRDefault="00916493" w:rsidP="003E5926">
      <w:pPr>
        <w:tabs>
          <w:tab w:val="center" w:pos="7371"/>
          <w:tab w:val="right" w:pos="8505"/>
        </w:tabs>
        <w:spacing w:before="1440"/>
        <w:rPr>
          <w:szCs w:val="24"/>
          <w:lang w:val="ru-RU"/>
        </w:rPr>
      </w:pPr>
      <w:r w:rsidRPr="006D3DE9">
        <w:rPr>
          <w:b/>
          <w:bCs/>
          <w:szCs w:val="24"/>
          <w:lang w:val="ru-RU"/>
        </w:rPr>
        <w:t>Приложени</w:t>
      </w:r>
      <w:r w:rsidR="00E135DD" w:rsidRPr="006D3DE9">
        <w:rPr>
          <w:b/>
          <w:bCs/>
          <w:szCs w:val="24"/>
          <w:lang w:val="ru-RU"/>
        </w:rPr>
        <w:t>е</w:t>
      </w:r>
      <w:r w:rsidR="00E135DD" w:rsidRPr="006D3DE9">
        <w:rPr>
          <w:szCs w:val="24"/>
          <w:lang w:val="ru-RU"/>
        </w:rPr>
        <w:t>: 1</w:t>
      </w:r>
    </w:p>
    <w:p w:rsidR="00F52F4A" w:rsidRPr="006D3DE9" w:rsidRDefault="00F52F4A" w:rsidP="00F702A7">
      <w:pPr>
        <w:spacing w:before="6480"/>
        <w:rPr>
          <w:lang w:val="ru-RU"/>
        </w:rPr>
      </w:pPr>
      <w:r w:rsidRPr="006D3DE9">
        <w:rPr>
          <w:b/>
          <w:bCs/>
          <w:sz w:val="18"/>
          <w:szCs w:val="18"/>
          <w:lang w:val="ru-RU"/>
        </w:rPr>
        <w:t>Рассылка</w:t>
      </w:r>
      <w:r w:rsidRPr="006D3DE9">
        <w:rPr>
          <w:sz w:val="18"/>
          <w:szCs w:val="18"/>
          <w:lang w:val="ru-RU"/>
        </w:rPr>
        <w:t>:</w:t>
      </w:r>
    </w:p>
    <w:p w:rsidR="00916493" w:rsidRPr="006D3DE9" w:rsidRDefault="00916493" w:rsidP="00C57C75">
      <w:pPr>
        <w:tabs>
          <w:tab w:val="left" w:pos="284"/>
        </w:tabs>
        <w:spacing w:before="6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916493" w:rsidRPr="006D3DE9" w:rsidRDefault="00916493" w:rsidP="00F52F4A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>Членам Сектора радиосвязи</w:t>
      </w:r>
    </w:p>
    <w:p w:rsidR="00916493" w:rsidRPr="006D3DE9" w:rsidRDefault="00916493" w:rsidP="00F52F4A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 xml:space="preserve">Председателям и заместителям председателей исследовательских комиссий по радиосвязи </w:t>
      </w:r>
    </w:p>
    <w:p w:rsidR="00916493" w:rsidRPr="006D3DE9" w:rsidRDefault="00916493" w:rsidP="00F52F4A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>Председателю и заместителям председателя Консультативной группы по радиосвязи</w:t>
      </w:r>
    </w:p>
    <w:p w:rsidR="00916493" w:rsidRPr="006D3DE9" w:rsidRDefault="00916493" w:rsidP="00F52F4A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:rsidR="00916493" w:rsidRPr="006D3DE9" w:rsidRDefault="00916493" w:rsidP="00F52F4A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916493" w:rsidRPr="006D3DE9" w:rsidRDefault="00916493" w:rsidP="00F52F4A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6D3DE9">
        <w:rPr>
          <w:sz w:val="18"/>
          <w:szCs w:val="18"/>
          <w:lang w:val="ru-RU"/>
        </w:rPr>
        <w:t>–</w:t>
      </w:r>
      <w:r w:rsidRPr="006D3DE9">
        <w:rPr>
          <w:sz w:val="18"/>
          <w:szCs w:val="18"/>
          <w:lang w:val="ru-RU"/>
        </w:rPr>
        <w:tab/>
        <w:t>Генеральному с</w:t>
      </w:r>
      <w:bookmarkStart w:id="1" w:name="_GoBack"/>
      <w:bookmarkEnd w:id="1"/>
      <w:r w:rsidRPr="006D3DE9">
        <w:rPr>
          <w:sz w:val="18"/>
          <w:szCs w:val="18"/>
          <w:lang w:val="ru-RU"/>
        </w:rPr>
        <w:t>екретарю МСЭ, Директору Бюро стандартизации электросвязи, Директору Бюро развития электросвязи</w:t>
      </w:r>
    </w:p>
    <w:p w:rsidR="008A06ED" w:rsidRPr="006D3DE9" w:rsidRDefault="00CB0972" w:rsidP="00231694">
      <w:pPr>
        <w:pStyle w:val="AnnexNo"/>
        <w:pageBreakBefore/>
        <w:rPr>
          <w:lang w:val="ru-RU"/>
        </w:rPr>
      </w:pPr>
      <w:r w:rsidRPr="006D3DE9">
        <w:rPr>
          <w:lang w:val="ru-RU"/>
        </w:rPr>
        <w:lastRenderedPageBreak/>
        <w:t>Приложение</w:t>
      </w:r>
    </w:p>
    <w:p w:rsidR="003E5926" w:rsidRPr="006D3DE9" w:rsidRDefault="003E5926" w:rsidP="003E5926">
      <w:pPr>
        <w:pStyle w:val="Annextitle"/>
        <w:rPr>
          <w:lang w:val="ru-RU"/>
        </w:rPr>
      </w:pPr>
      <w:r w:rsidRPr="006D3DE9">
        <w:rPr>
          <w:lang w:val="ru-RU"/>
        </w:rPr>
        <w:t xml:space="preserve">Как настроить направление уведомлений о публикации циркуляров </w:t>
      </w:r>
      <w:r w:rsidRPr="006D3DE9">
        <w:rPr>
          <w:lang w:val="ru-RU"/>
        </w:rPr>
        <w:br/>
        <w:t>на веб</w:t>
      </w:r>
      <w:r w:rsidRPr="006D3DE9">
        <w:rPr>
          <w:lang w:val="ru-RU"/>
        </w:rPr>
        <w:noBreakHyphen/>
        <w:t>сайте по электронной почте</w:t>
      </w:r>
    </w:p>
    <w:p w:rsidR="001A0D94" w:rsidRPr="006D3DE9" w:rsidRDefault="003E5926" w:rsidP="001A0D94">
      <w:pPr>
        <w:rPr>
          <w:rFonts w:asciiTheme="minorHAnsi" w:hAnsiTheme="minorHAnsi" w:cstheme="minorHAnsi"/>
          <w:szCs w:val="24"/>
          <w:lang w:val="ru-RU"/>
        </w:rPr>
      </w:pPr>
      <w:r w:rsidRPr="006D3DE9">
        <w:rPr>
          <w:rFonts w:asciiTheme="minorHAnsi" w:hAnsiTheme="minorHAnsi" w:cstheme="minorHAnsi"/>
          <w:szCs w:val="24"/>
          <w:lang w:val="ru-RU"/>
        </w:rPr>
        <w:t>Перейдите по ссылке</w:t>
      </w:r>
      <w:r w:rsidR="001A0D94" w:rsidRPr="006D3DE9">
        <w:rPr>
          <w:rFonts w:asciiTheme="minorHAnsi" w:hAnsiTheme="minorHAnsi" w:cstheme="minorHAnsi"/>
          <w:szCs w:val="24"/>
          <w:lang w:val="ru-RU"/>
        </w:rPr>
        <w:t xml:space="preserve"> </w:t>
      </w:r>
      <w:hyperlink r:id="rId12" w:history="1">
        <w:r w:rsidR="001A0D94" w:rsidRPr="006D3DE9">
          <w:rPr>
            <w:rStyle w:val="Hyperlink"/>
            <w:lang w:val="ru-RU"/>
          </w:rPr>
          <w:t>www.itu.int/ties</w:t>
        </w:r>
      </w:hyperlink>
      <w:r w:rsidR="001A0D94" w:rsidRPr="006D3DE9">
        <w:rPr>
          <w:rFonts w:asciiTheme="minorHAnsi" w:hAnsiTheme="minorHAnsi" w:cstheme="minorHAnsi"/>
          <w:szCs w:val="24"/>
          <w:lang w:val="ru-RU"/>
        </w:rPr>
        <w:t xml:space="preserve"> </w:t>
      </w:r>
      <w:r w:rsidRPr="006D3DE9">
        <w:rPr>
          <w:rFonts w:asciiTheme="minorHAnsi" w:hAnsiTheme="minorHAnsi" w:cstheme="minorHAnsi"/>
          <w:szCs w:val="24"/>
          <w:lang w:val="ru-RU"/>
        </w:rPr>
        <w:t xml:space="preserve">и войдите в систему </w:t>
      </w:r>
      <w:r w:rsidR="001A0D94" w:rsidRPr="006D3DE9">
        <w:rPr>
          <w:rFonts w:asciiTheme="minorHAnsi" w:hAnsiTheme="minorHAnsi" w:cstheme="minorHAnsi"/>
          <w:szCs w:val="24"/>
          <w:lang w:val="ru-RU"/>
        </w:rPr>
        <w:t>с помощью вашей учетной записи МСЭ (TIES).</w:t>
      </w:r>
    </w:p>
    <w:p w:rsidR="001A0D94" w:rsidRPr="006D3DE9" w:rsidRDefault="001A0D94" w:rsidP="001A0D94">
      <w:pPr>
        <w:rPr>
          <w:rFonts w:asciiTheme="minorHAnsi" w:hAnsiTheme="minorHAnsi" w:cstheme="minorHAnsi"/>
          <w:szCs w:val="24"/>
          <w:lang w:val="ru-RU"/>
        </w:rPr>
      </w:pPr>
      <w:r w:rsidRPr="006D3DE9">
        <w:rPr>
          <w:rFonts w:asciiTheme="minorHAnsi" w:hAnsiTheme="minorHAnsi" w:cstheme="minorHAnsi"/>
          <w:szCs w:val="24"/>
          <w:lang w:val="ru-RU"/>
        </w:rPr>
        <w:t>Если у вас еще нет учетной записи МСЭ, вы можете ее создать, следуя процедуре электронной регистрации.</w:t>
      </w:r>
    </w:p>
    <w:p w:rsidR="001A0D94" w:rsidRPr="006D3DE9" w:rsidRDefault="001A0D94" w:rsidP="001A0D94">
      <w:pPr>
        <w:rPr>
          <w:rFonts w:asciiTheme="minorHAnsi" w:hAnsiTheme="minorHAnsi" w:cstheme="minorHAnsi"/>
          <w:szCs w:val="24"/>
          <w:lang w:val="ru-RU"/>
        </w:rPr>
      </w:pPr>
      <w:r w:rsidRPr="006D3DE9">
        <w:rPr>
          <w:rFonts w:asciiTheme="minorHAnsi" w:hAnsiTheme="minorHAnsi" w:cstheme="minorHAnsi"/>
          <w:szCs w:val="24"/>
          <w:lang w:val="ru-RU"/>
        </w:rPr>
        <w:t xml:space="preserve">После входа в систему в разделе меню слева "TIES settings" (настройки TIES) нажмите на закладку "TIES Notifications" (уведомления TIES) и изучите возможные варианты действий. </w:t>
      </w:r>
    </w:p>
    <w:p w:rsidR="00C57C75" w:rsidRPr="006D3DE9" w:rsidRDefault="003E5926" w:rsidP="001A0D94">
      <w:pPr>
        <w:spacing w:before="0"/>
        <w:jc w:val="left"/>
        <w:rPr>
          <w:lang w:val="ru-RU"/>
        </w:rPr>
      </w:pPr>
      <w:r w:rsidRPr="006D3DE9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FD027F3" wp14:editId="2F995950">
            <wp:simplePos x="0" y="0"/>
            <wp:positionH relativeFrom="column">
              <wp:posOffset>347345</wp:posOffset>
            </wp:positionH>
            <wp:positionV relativeFrom="paragraph">
              <wp:posOffset>266065</wp:posOffset>
            </wp:positionV>
            <wp:extent cx="5339715" cy="2663825"/>
            <wp:effectExtent l="0" t="0" r="0" b="317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" r="9355" b="14460"/>
                    <a:stretch/>
                  </pic:blipFill>
                  <pic:spPr bwMode="auto">
                    <a:xfrm>
                      <a:off x="0" y="0"/>
                      <a:ext cx="5339715" cy="266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D94" w:rsidRPr="006D3DE9" w:rsidRDefault="001A0D94" w:rsidP="001A0D94">
      <w:pPr>
        <w:spacing w:before="360"/>
        <w:rPr>
          <w:lang w:val="ru-RU"/>
        </w:rPr>
      </w:pPr>
      <w:r w:rsidRPr="006D3DE9">
        <w:rPr>
          <w:lang w:val="ru-RU"/>
        </w:rPr>
        <w:t xml:space="preserve">Выберите уведомления TIES, которые вы хотели бы получать, и нажмите на кнопку "Save" (сохранить). </w:t>
      </w:r>
    </w:p>
    <w:p w:rsidR="001A0D94" w:rsidRPr="006D3DE9" w:rsidRDefault="001A0D94" w:rsidP="001A0D94">
      <w:pPr>
        <w:spacing w:before="0"/>
        <w:rPr>
          <w:lang w:val="ru-RU"/>
        </w:rPr>
      </w:pPr>
      <w:r w:rsidRPr="006D3DE9"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65D56371" wp14:editId="4654C522">
            <wp:simplePos x="0" y="0"/>
            <wp:positionH relativeFrom="column">
              <wp:posOffset>406400</wp:posOffset>
            </wp:positionH>
            <wp:positionV relativeFrom="paragraph">
              <wp:posOffset>247650</wp:posOffset>
            </wp:positionV>
            <wp:extent cx="5142230" cy="287972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87" b="48137"/>
                    <a:stretch/>
                  </pic:blipFill>
                  <pic:spPr bwMode="auto">
                    <a:xfrm>
                      <a:off x="0" y="0"/>
                      <a:ext cx="5142230" cy="287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D94" w:rsidRPr="006D3DE9" w:rsidRDefault="001A0D94" w:rsidP="00F702A7">
      <w:pPr>
        <w:jc w:val="center"/>
        <w:rPr>
          <w:lang w:val="ru-RU"/>
        </w:rPr>
      </w:pPr>
      <w:r w:rsidRPr="006D3DE9">
        <w:rPr>
          <w:lang w:val="ru-RU"/>
        </w:rPr>
        <w:t>______________</w:t>
      </w:r>
    </w:p>
    <w:sectPr w:rsidR="001A0D94" w:rsidRPr="006D3DE9" w:rsidSect="0037072B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B0" w:rsidRDefault="00AF4EB0">
      <w:r>
        <w:separator/>
      </w:r>
    </w:p>
  </w:endnote>
  <w:endnote w:type="continuationSeparator" w:id="0">
    <w:p w:rsidR="00AF4EB0" w:rsidRDefault="00AF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BB3" w:rsidRPr="00C525F7" w:rsidRDefault="00D85BB3" w:rsidP="00D85BB3">
    <w:pPr>
      <w:spacing w:before="40"/>
      <w:ind w:left="-397" w:right="-397"/>
      <w:jc w:val="center"/>
      <w:rPr>
        <w:sz w:val="18"/>
        <w:szCs w:val="18"/>
      </w:rPr>
    </w:pPr>
    <w:r w:rsidRPr="00C525F7">
      <w:rPr>
        <w:sz w:val="18"/>
        <w:szCs w:val="18"/>
      </w:rPr>
      <w:t>International Telecommunication Union • Place des Nations • CH</w:t>
    </w:r>
    <w:r w:rsidRPr="00C525F7">
      <w:rPr>
        <w:sz w:val="18"/>
        <w:szCs w:val="18"/>
      </w:rPr>
      <w:noBreakHyphen/>
      <w:t xml:space="preserve">1211 Geneva 20 • Switzerland </w:t>
    </w:r>
    <w:r w:rsidRPr="00C525F7">
      <w:rPr>
        <w:sz w:val="18"/>
        <w:szCs w:val="18"/>
      </w:rPr>
      <w:br/>
    </w:r>
    <w:proofErr w:type="spellStart"/>
    <w:proofErr w:type="gramStart"/>
    <w:r w:rsidRPr="00623229">
      <w:rPr>
        <w:sz w:val="18"/>
        <w:szCs w:val="18"/>
      </w:rPr>
      <w:t>Тел</w:t>
    </w:r>
    <w:proofErr w:type="spellEnd"/>
    <w:r w:rsidRPr="00623229">
      <w:rPr>
        <w:sz w:val="18"/>
        <w:szCs w:val="18"/>
      </w:rPr>
      <w:t>.:</w:t>
    </w:r>
    <w:proofErr w:type="gramEnd"/>
    <w:r w:rsidRPr="00623229">
      <w:rPr>
        <w:sz w:val="18"/>
        <w:szCs w:val="18"/>
      </w:rPr>
      <w:t xml:space="preserve"> +41 22 730 5111 • </w:t>
    </w:r>
    <w:proofErr w:type="spellStart"/>
    <w:r w:rsidRPr="00623229">
      <w:rPr>
        <w:sz w:val="18"/>
        <w:szCs w:val="18"/>
      </w:rPr>
      <w:t>Факс</w:t>
    </w:r>
    <w:proofErr w:type="spellEnd"/>
    <w:r>
      <w:rPr>
        <w:sz w:val="18"/>
        <w:szCs w:val="18"/>
      </w:rPr>
      <w:t xml:space="preserve">: +41 22 733 7256 • </w:t>
    </w:r>
    <w:r>
      <w:rPr>
        <w:sz w:val="18"/>
        <w:szCs w:val="18"/>
        <w:lang w:val="ru-RU"/>
      </w:rPr>
      <w:t>Эл</w:t>
    </w:r>
    <w:r w:rsidRPr="001A0BEC">
      <w:rPr>
        <w:sz w:val="18"/>
        <w:szCs w:val="18"/>
      </w:rPr>
      <w:t xml:space="preserve">. </w:t>
    </w:r>
    <w:proofErr w:type="spellStart"/>
    <w:r w:rsidRPr="00623229">
      <w:rPr>
        <w:sz w:val="18"/>
        <w:szCs w:val="18"/>
      </w:rPr>
      <w:t>почта</w:t>
    </w:r>
    <w:proofErr w:type="spellEnd"/>
    <w:r w:rsidRPr="00623229">
      <w:rPr>
        <w:sz w:val="18"/>
        <w:szCs w:val="18"/>
      </w:rPr>
      <w:t xml:space="preserve">: </w:t>
    </w:r>
    <w:hyperlink r:id="rId1" w:history="1">
      <w:r w:rsidRPr="00623229">
        <w:rPr>
          <w:rStyle w:val="Hyperlink"/>
          <w:sz w:val="18"/>
          <w:szCs w:val="18"/>
        </w:rPr>
        <w:t>itumail@itu.int</w:t>
      </w:r>
    </w:hyperlink>
    <w:r w:rsidRPr="00623229">
      <w:rPr>
        <w:sz w:val="18"/>
        <w:szCs w:val="18"/>
      </w:rPr>
      <w:t xml:space="preserve"> • </w:t>
    </w:r>
    <w:hyperlink r:id="rId2" w:history="1">
      <w:r w:rsidRPr="00623229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B0" w:rsidRDefault="00AF4EB0">
      <w:r>
        <w:t>____________________</w:t>
      </w:r>
    </w:p>
  </w:footnote>
  <w:footnote w:type="continuationSeparator" w:id="0">
    <w:p w:rsidR="00AF4EB0" w:rsidRDefault="00AF4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ajorBidi"/>
        <w:sz w:val="20"/>
        <w:szCs w:val="20"/>
      </w:rPr>
      <w:id w:val="-1225368992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E64F5A" w:rsidRPr="003E5926" w:rsidRDefault="00E64F5A" w:rsidP="004649AE">
        <w:pPr>
          <w:pStyle w:val="Header"/>
          <w:jc w:val="center"/>
          <w:rPr>
            <w:rFonts w:asciiTheme="minorHAnsi" w:hAnsiTheme="minorHAnsi" w:cstheme="majorBidi"/>
            <w:sz w:val="18"/>
            <w:szCs w:val="18"/>
          </w:rPr>
        </w:pPr>
        <w:r w:rsidRPr="003E5926">
          <w:rPr>
            <w:rFonts w:asciiTheme="minorHAnsi" w:hAnsiTheme="minorHAnsi" w:cstheme="majorBidi"/>
            <w:sz w:val="18"/>
            <w:szCs w:val="18"/>
            <w:lang w:val="ru-RU"/>
          </w:rPr>
          <w:t xml:space="preserve">- </w:t>
        </w:r>
        <w:r w:rsidRPr="003E5926">
          <w:rPr>
            <w:rFonts w:asciiTheme="minorHAnsi" w:hAnsiTheme="minorHAnsi" w:cstheme="majorBidi"/>
            <w:sz w:val="18"/>
            <w:szCs w:val="18"/>
          </w:rPr>
          <w:fldChar w:fldCharType="begin"/>
        </w:r>
        <w:r w:rsidRPr="003E5926">
          <w:rPr>
            <w:rFonts w:asciiTheme="minorHAnsi" w:hAnsiTheme="minorHAnsi" w:cstheme="majorBidi"/>
            <w:sz w:val="18"/>
            <w:szCs w:val="18"/>
          </w:rPr>
          <w:instrText xml:space="preserve"> PAGE   \* MERGEFORMAT </w:instrText>
        </w:r>
        <w:r w:rsidRPr="003E5926">
          <w:rPr>
            <w:rFonts w:asciiTheme="minorHAnsi" w:hAnsiTheme="minorHAnsi" w:cstheme="majorBidi"/>
            <w:sz w:val="18"/>
            <w:szCs w:val="18"/>
          </w:rPr>
          <w:fldChar w:fldCharType="separate"/>
        </w:r>
        <w:r w:rsidR="00615194">
          <w:rPr>
            <w:rFonts w:asciiTheme="minorHAnsi" w:hAnsiTheme="minorHAnsi" w:cstheme="majorBidi"/>
            <w:noProof/>
            <w:sz w:val="18"/>
            <w:szCs w:val="18"/>
          </w:rPr>
          <w:t>2</w:t>
        </w:r>
        <w:r w:rsidRPr="003E5926">
          <w:rPr>
            <w:rFonts w:asciiTheme="minorHAnsi" w:hAnsiTheme="minorHAnsi" w:cstheme="majorBidi"/>
            <w:noProof/>
            <w:sz w:val="18"/>
            <w:szCs w:val="18"/>
          </w:rPr>
          <w:fldChar w:fldCharType="end"/>
        </w:r>
        <w:r w:rsidRPr="003E5926">
          <w:rPr>
            <w:rFonts w:asciiTheme="minorHAnsi" w:hAnsiTheme="minorHAnsi" w:cstheme="majorBidi"/>
            <w:noProof/>
            <w:sz w:val="18"/>
            <w:szCs w:val="18"/>
            <w:lang w:val="ru-RU"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ajorBidi"/>
        <w:sz w:val="18"/>
        <w:szCs w:val="18"/>
      </w:rPr>
      <w:id w:val="19435679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4F5A" w:rsidRPr="00770299" w:rsidRDefault="00E64F5A" w:rsidP="004649AE">
        <w:pPr>
          <w:pStyle w:val="Header"/>
          <w:jc w:val="center"/>
          <w:rPr>
            <w:rFonts w:asciiTheme="minorHAnsi" w:hAnsiTheme="minorHAnsi" w:cstheme="majorBidi"/>
            <w:sz w:val="18"/>
            <w:szCs w:val="18"/>
          </w:rPr>
        </w:pPr>
        <w:r w:rsidRPr="00770299">
          <w:rPr>
            <w:rFonts w:asciiTheme="minorHAnsi" w:hAnsiTheme="minorHAnsi" w:cstheme="majorBidi"/>
            <w:sz w:val="18"/>
            <w:szCs w:val="18"/>
            <w:lang w:val="ru-RU"/>
          </w:rPr>
          <w:t xml:space="preserve">- </w:t>
        </w:r>
        <w:r w:rsidRPr="00770299">
          <w:rPr>
            <w:rFonts w:asciiTheme="minorHAnsi" w:hAnsiTheme="minorHAnsi" w:cstheme="majorBidi"/>
            <w:sz w:val="18"/>
            <w:szCs w:val="18"/>
          </w:rPr>
          <w:fldChar w:fldCharType="begin"/>
        </w:r>
        <w:r w:rsidRPr="00770299">
          <w:rPr>
            <w:rFonts w:asciiTheme="minorHAnsi" w:hAnsiTheme="minorHAnsi" w:cstheme="majorBidi"/>
            <w:sz w:val="18"/>
            <w:szCs w:val="18"/>
          </w:rPr>
          <w:instrText xml:space="preserve"> PAGE   \* MERGEFORMAT </w:instrText>
        </w:r>
        <w:r w:rsidRPr="00770299">
          <w:rPr>
            <w:rFonts w:asciiTheme="minorHAnsi" w:hAnsiTheme="minorHAnsi" w:cstheme="majorBidi"/>
            <w:sz w:val="18"/>
            <w:szCs w:val="18"/>
          </w:rPr>
          <w:fldChar w:fldCharType="separate"/>
        </w:r>
        <w:r w:rsidR="00615194">
          <w:rPr>
            <w:rFonts w:asciiTheme="minorHAnsi" w:hAnsiTheme="minorHAnsi" w:cstheme="majorBidi"/>
            <w:noProof/>
            <w:sz w:val="18"/>
            <w:szCs w:val="18"/>
          </w:rPr>
          <w:t>3</w:t>
        </w:r>
        <w:r w:rsidRPr="00770299">
          <w:rPr>
            <w:rFonts w:asciiTheme="minorHAnsi" w:hAnsiTheme="minorHAnsi" w:cstheme="majorBidi"/>
            <w:noProof/>
            <w:sz w:val="18"/>
            <w:szCs w:val="18"/>
          </w:rPr>
          <w:fldChar w:fldCharType="end"/>
        </w:r>
        <w:r w:rsidRPr="00770299">
          <w:rPr>
            <w:rFonts w:asciiTheme="minorHAnsi" w:hAnsiTheme="minorHAnsi" w:cstheme="majorBidi"/>
            <w:noProof/>
            <w:sz w:val="18"/>
            <w:szCs w:val="18"/>
            <w:lang w:val="ru-RU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1A0D94" w:rsidTr="001A0D94">
      <w:tc>
        <w:tcPr>
          <w:tcW w:w="9923" w:type="dxa"/>
          <w:vAlign w:val="center"/>
        </w:tcPr>
        <w:p w:rsidR="001A0D94" w:rsidRDefault="001A0D94" w:rsidP="001A0D94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01207F78" wp14:editId="56C6CAF3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4F5A" w:rsidRDefault="00E64F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240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1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B4E7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2E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E0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74C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858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033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9E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AC2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25E1675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D9E0F1D"/>
    <w:multiLevelType w:val="hybridMultilevel"/>
    <w:tmpl w:val="08FC0C86"/>
    <w:lvl w:ilvl="0" w:tplc="D136B8FE">
      <w:start w:val="1"/>
      <w:numFmt w:val="bullet"/>
      <w:lvlText w:val="-"/>
      <w:lvlJc w:val="left"/>
      <w:pPr>
        <w:ind w:left="398" w:hanging="28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59300B5E">
      <w:start w:val="1"/>
      <w:numFmt w:val="bullet"/>
      <w:lvlText w:val=""/>
      <w:lvlJc w:val="left"/>
      <w:pPr>
        <w:ind w:left="12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86EE568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41D4DD44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4" w:tplc="118EDAF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B87637C8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7A5A5D48">
      <w:start w:val="1"/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0CBE1C24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A460A5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1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8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5F42"/>
    <w:multiLevelType w:val="hybridMultilevel"/>
    <w:tmpl w:val="86BE9B64"/>
    <w:lvl w:ilvl="0" w:tplc="612686EE">
      <w:start w:val="7"/>
      <w:numFmt w:val="bullet"/>
      <w:lvlText w:val="-"/>
      <w:lvlJc w:val="left"/>
      <w:pPr>
        <w:ind w:left="4472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0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C14243F"/>
    <w:multiLevelType w:val="hybridMultilevel"/>
    <w:tmpl w:val="5C56E6E0"/>
    <w:lvl w:ilvl="0" w:tplc="612686EE">
      <w:start w:val="7"/>
      <w:numFmt w:val="bullet"/>
      <w:lvlText w:val="-"/>
      <w:lvlJc w:val="left"/>
      <w:pPr>
        <w:ind w:left="196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6BA30C37"/>
    <w:multiLevelType w:val="hybridMultilevel"/>
    <w:tmpl w:val="030051E8"/>
    <w:lvl w:ilvl="0" w:tplc="040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BF6784"/>
    <w:multiLevelType w:val="hybridMultilevel"/>
    <w:tmpl w:val="CE04FC86"/>
    <w:lvl w:ilvl="0" w:tplc="1EBA2BE8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5"/>
  </w:num>
  <w:num w:numId="16">
    <w:abstractNumId w:val="18"/>
  </w:num>
  <w:num w:numId="17">
    <w:abstractNumId w:val="14"/>
  </w:num>
  <w:num w:numId="18">
    <w:abstractNumId w:val="16"/>
  </w:num>
  <w:num w:numId="19">
    <w:abstractNumId w:val="19"/>
  </w:num>
  <w:num w:numId="20">
    <w:abstractNumId w:val="22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241B"/>
    <w:rsid w:val="00015C76"/>
    <w:rsid w:val="00022C0B"/>
    <w:rsid w:val="00026CF8"/>
    <w:rsid w:val="00030BD7"/>
    <w:rsid w:val="00031E64"/>
    <w:rsid w:val="00034340"/>
    <w:rsid w:val="00035CB3"/>
    <w:rsid w:val="0003663D"/>
    <w:rsid w:val="00037CAF"/>
    <w:rsid w:val="00045A8D"/>
    <w:rsid w:val="0005167A"/>
    <w:rsid w:val="00054E5D"/>
    <w:rsid w:val="00070258"/>
    <w:rsid w:val="000719E1"/>
    <w:rsid w:val="0007323C"/>
    <w:rsid w:val="0008124B"/>
    <w:rsid w:val="00084DFB"/>
    <w:rsid w:val="00085282"/>
    <w:rsid w:val="0008579D"/>
    <w:rsid w:val="00086D03"/>
    <w:rsid w:val="000936DA"/>
    <w:rsid w:val="0009579D"/>
    <w:rsid w:val="000A096A"/>
    <w:rsid w:val="000A0E82"/>
    <w:rsid w:val="000A364F"/>
    <w:rsid w:val="000A375E"/>
    <w:rsid w:val="000A5DD2"/>
    <w:rsid w:val="000A7051"/>
    <w:rsid w:val="000B0AF6"/>
    <w:rsid w:val="000B0E9B"/>
    <w:rsid w:val="000B2CAE"/>
    <w:rsid w:val="000C03C7"/>
    <w:rsid w:val="000C19F2"/>
    <w:rsid w:val="000C2A51"/>
    <w:rsid w:val="000C2AD0"/>
    <w:rsid w:val="000E24A0"/>
    <w:rsid w:val="000E3DEE"/>
    <w:rsid w:val="000E7D82"/>
    <w:rsid w:val="000F088F"/>
    <w:rsid w:val="000F7A94"/>
    <w:rsid w:val="00100B72"/>
    <w:rsid w:val="00101F7D"/>
    <w:rsid w:val="00103C76"/>
    <w:rsid w:val="00107E29"/>
    <w:rsid w:val="0011265F"/>
    <w:rsid w:val="001152EF"/>
    <w:rsid w:val="00117282"/>
    <w:rsid w:val="00117389"/>
    <w:rsid w:val="00121C2D"/>
    <w:rsid w:val="0012791E"/>
    <w:rsid w:val="00134404"/>
    <w:rsid w:val="00144DFB"/>
    <w:rsid w:val="00153A40"/>
    <w:rsid w:val="001605D7"/>
    <w:rsid w:val="001670DE"/>
    <w:rsid w:val="00171288"/>
    <w:rsid w:val="00177A07"/>
    <w:rsid w:val="00187CA3"/>
    <w:rsid w:val="00196710"/>
    <w:rsid w:val="00196770"/>
    <w:rsid w:val="00197324"/>
    <w:rsid w:val="001A0D94"/>
    <w:rsid w:val="001A162A"/>
    <w:rsid w:val="001B351B"/>
    <w:rsid w:val="001B42C9"/>
    <w:rsid w:val="001C06DB"/>
    <w:rsid w:val="001C6971"/>
    <w:rsid w:val="001D0076"/>
    <w:rsid w:val="001D2785"/>
    <w:rsid w:val="001D4BA6"/>
    <w:rsid w:val="001D5C39"/>
    <w:rsid w:val="001D7070"/>
    <w:rsid w:val="001F1380"/>
    <w:rsid w:val="001F2170"/>
    <w:rsid w:val="001F3948"/>
    <w:rsid w:val="001F4AE5"/>
    <w:rsid w:val="001F5A49"/>
    <w:rsid w:val="00201097"/>
    <w:rsid w:val="00201B6E"/>
    <w:rsid w:val="00205198"/>
    <w:rsid w:val="00205739"/>
    <w:rsid w:val="002236AC"/>
    <w:rsid w:val="002258E1"/>
    <w:rsid w:val="002302B3"/>
    <w:rsid w:val="00230C66"/>
    <w:rsid w:val="00231694"/>
    <w:rsid w:val="002349A8"/>
    <w:rsid w:val="00235A29"/>
    <w:rsid w:val="0023734D"/>
    <w:rsid w:val="002407BE"/>
    <w:rsid w:val="00241526"/>
    <w:rsid w:val="002443A2"/>
    <w:rsid w:val="002449DE"/>
    <w:rsid w:val="00252AE4"/>
    <w:rsid w:val="00266E74"/>
    <w:rsid w:val="00283C3B"/>
    <w:rsid w:val="002861E6"/>
    <w:rsid w:val="00287D18"/>
    <w:rsid w:val="002A2618"/>
    <w:rsid w:val="002A5DD7"/>
    <w:rsid w:val="002A6404"/>
    <w:rsid w:val="002B0CAC"/>
    <w:rsid w:val="002C1509"/>
    <w:rsid w:val="002D19AD"/>
    <w:rsid w:val="002D5A15"/>
    <w:rsid w:val="002D5BDD"/>
    <w:rsid w:val="002E3D27"/>
    <w:rsid w:val="002F0890"/>
    <w:rsid w:val="002F2531"/>
    <w:rsid w:val="002F4967"/>
    <w:rsid w:val="003072AB"/>
    <w:rsid w:val="00316935"/>
    <w:rsid w:val="00322DE2"/>
    <w:rsid w:val="0032331E"/>
    <w:rsid w:val="003266ED"/>
    <w:rsid w:val="00326C68"/>
    <w:rsid w:val="0033269F"/>
    <w:rsid w:val="003349FD"/>
    <w:rsid w:val="003370B8"/>
    <w:rsid w:val="00344DAB"/>
    <w:rsid w:val="00345D38"/>
    <w:rsid w:val="00352097"/>
    <w:rsid w:val="00354DD8"/>
    <w:rsid w:val="00356122"/>
    <w:rsid w:val="0035668D"/>
    <w:rsid w:val="003666FF"/>
    <w:rsid w:val="0037072B"/>
    <w:rsid w:val="0037309C"/>
    <w:rsid w:val="003738B8"/>
    <w:rsid w:val="00380A6E"/>
    <w:rsid w:val="003836D4"/>
    <w:rsid w:val="003836E4"/>
    <w:rsid w:val="00393237"/>
    <w:rsid w:val="003A1F49"/>
    <w:rsid w:val="003A55ED"/>
    <w:rsid w:val="003A5D52"/>
    <w:rsid w:val="003A6B19"/>
    <w:rsid w:val="003B2BDA"/>
    <w:rsid w:val="003B55EC"/>
    <w:rsid w:val="003C2EA7"/>
    <w:rsid w:val="003C423D"/>
    <w:rsid w:val="003C4471"/>
    <w:rsid w:val="003C54DA"/>
    <w:rsid w:val="003C7D41"/>
    <w:rsid w:val="003D4A69"/>
    <w:rsid w:val="003E504F"/>
    <w:rsid w:val="003E5926"/>
    <w:rsid w:val="003E6BF0"/>
    <w:rsid w:val="003E78D6"/>
    <w:rsid w:val="003F476E"/>
    <w:rsid w:val="003F4DBA"/>
    <w:rsid w:val="003F55D2"/>
    <w:rsid w:val="003F61B9"/>
    <w:rsid w:val="00400573"/>
    <w:rsid w:val="004007A3"/>
    <w:rsid w:val="00406D71"/>
    <w:rsid w:val="00430083"/>
    <w:rsid w:val="004326DB"/>
    <w:rsid w:val="00436333"/>
    <w:rsid w:val="0043682E"/>
    <w:rsid w:val="004448C2"/>
    <w:rsid w:val="00447ECB"/>
    <w:rsid w:val="00454E7A"/>
    <w:rsid w:val="004623F7"/>
    <w:rsid w:val="004649AE"/>
    <w:rsid w:val="00467ECB"/>
    <w:rsid w:val="00474AC7"/>
    <w:rsid w:val="004756DD"/>
    <w:rsid w:val="00480F51"/>
    <w:rsid w:val="00481124"/>
    <w:rsid w:val="004815EB"/>
    <w:rsid w:val="00484A3E"/>
    <w:rsid w:val="004864C9"/>
    <w:rsid w:val="00487342"/>
    <w:rsid w:val="00487569"/>
    <w:rsid w:val="00490898"/>
    <w:rsid w:val="00490DF9"/>
    <w:rsid w:val="004947EC"/>
    <w:rsid w:val="00494C8A"/>
    <w:rsid w:val="00496864"/>
    <w:rsid w:val="00496920"/>
    <w:rsid w:val="004A4496"/>
    <w:rsid w:val="004B0F25"/>
    <w:rsid w:val="004B11AB"/>
    <w:rsid w:val="004B46E1"/>
    <w:rsid w:val="004B68CC"/>
    <w:rsid w:val="004B7C9A"/>
    <w:rsid w:val="004C1CE5"/>
    <w:rsid w:val="004C611C"/>
    <w:rsid w:val="004C6779"/>
    <w:rsid w:val="004D25CE"/>
    <w:rsid w:val="004D733B"/>
    <w:rsid w:val="004E0DC4"/>
    <w:rsid w:val="004E0FB5"/>
    <w:rsid w:val="004E43BB"/>
    <w:rsid w:val="004E460D"/>
    <w:rsid w:val="004E7E07"/>
    <w:rsid w:val="004F178E"/>
    <w:rsid w:val="004F35A8"/>
    <w:rsid w:val="004F3B4A"/>
    <w:rsid w:val="004F4543"/>
    <w:rsid w:val="004F57BB"/>
    <w:rsid w:val="00505309"/>
    <w:rsid w:val="00506F20"/>
    <w:rsid w:val="0050789B"/>
    <w:rsid w:val="005224A1"/>
    <w:rsid w:val="00531819"/>
    <w:rsid w:val="00534372"/>
    <w:rsid w:val="00536511"/>
    <w:rsid w:val="00543DF8"/>
    <w:rsid w:val="0054446F"/>
    <w:rsid w:val="00546101"/>
    <w:rsid w:val="005469E5"/>
    <w:rsid w:val="00553DD7"/>
    <w:rsid w:val="0055728E"/>
    <w:rsid w:val="005638CF"/>
    <w:rsid w:val="005667D7"/>
    <w:rsid w:val="0056741E"/>
    <w:rsid w:val="0057325A"/>
    <w:rsid w:val="0057469A"/>
    <w:rsid w:val="00580814"/>
    <w:rsid w:val="00580EAC"/>
    <w:rsid w:val="00581FB2"/>
    <w:rsid w:val="00583A0B"/>
    <w:rsid w:val="005A03A3"/>
    <w:rsid w:val="005A2B92"/>
    <w:rsid w:val="005A2C57"/>
    <w:rsid w:val="005A3F66"/>
    <w:rsid w:val="005A79E9"/>
    <w:rsid w:val="005B1F21"/>
    <w:rsid w:val="005B214C"/>
    <w:rsid w:val="005B4CDA"/>
    <w:rsid w:val="005C1E66"/>
    <w:rsid w:val="005C2137"/>
    <w:rsid w:val="005C7776"/>
    <w:rsid w:val="005D31E3"/>
    <w:rsid w:val="005D3669"/>
    <w:rsid w:val="005E5EB3"/>
    <w:rsid w:val="005F3CB6"/>
    <w:rsid w:val="005F50E3"/>
    <w:rsid w:val="005F657C"/>
    <w:rsid w:val="00602D53"/>
    <w:rsid w:val="006047E5"/>
    <w:rsid w:val="00615194"/>
    <w:rsid w:val="00616437"/>
    <w:rsid w:val="00637831"/>
    <w:rsid w:val="0064371D"/>
    <w:rsid w:val="00650543"/>
    <w:rsid w:val="00650B2A"/>
    <w:rsid w:val="00651777"/>
    <w:rsid w:val="006550F8"/>
    <w:rsid w:val="006752F9"/>
    <w:rsid w:val="006829F3"/>
    <w:rsid w:val="00685674"/>
    <w:rsid w:val="006A518B"/>
    <w:rsid w:val="006A652F"/>
    <w:rsid w:val="006B0590"/>
    <w:rsid w:val="006B35D7"/>
    <w:rsid w:val="006B49DA"/>
    <w:rsid w:val="006C53F8"/>
    <w:rsid w:val="006C7CDE"/>
    <w:rsid w:val="006D20F0"/>
    <w:rsid w:val="006D240B"/>
    <w:rsid w:val="006D3DE9"/>
    <w:rsid w:val="006D750C"/>
    <w:rsid w:val="006E14B4"/>
    <w:rsid w:val="006F6404"/>
    <w:rsid w:val="006F7203"/>
    <w:rsid w:val="00711473"/>
    <w:rsid w:val="00713DB6"/>
    <w:rsid w:val="007234B1"/>
    <w:rsid w:val="00723D08"/>
    <w:rsid w:val="0072531D"/>
    <w:rsid w:val="00725FDA"/>
    <w:rsid w:val="00727816"/>
    <w:rsid w:val="00730B9A"/>
    <w:rsid w:val="00737BBA"/>
    <w:rsid w:val="00750CFA"/>
    <w:rsid w:val="007533A7"/>
    <w:rsid w:val="007553DA"/>
    <w:rsid w:val="00764E82"/>
    <w:rsid w:val="00766921"/>
    <w:rsid w:val="00770299"/>
    <w:rsid w:val="0077274A"/>
    <w:rsid w:val="00775DB8"/>
    <w:rsid w:val="00780A57"/>
    <w:rsid w:val="00782354"/>
    <w:rsid w:val="00784A14"/>
    <w:rsid w:val="007921A7"/>
    <w:rsid w:val="00795104"/>
    <w:rsid w:val="007B3DB1"/>
    <w:rsid w:val="007D183E"/>
    <w:rsid w:val="007D43D0"/>
    <w:rsid w:val="007E1833"/>
    <w:rsid w:val="007E33EB"/>
    <w:rsid w:val="007E3F13"/>
    <w:rsid w:val="007F1075"/>
    <w:rsid w:val="007F751A"/>
    <w:rsid w:val="00800012"/>
    <w:rsid w:val="0080261F"/>
    <w:rsid w:val="00806160"/>
    <w:rsid w:val="008143A4"/>
    <w:rsid w:val="0081513E"/>
    <w:rsid w:val="00815B69"/>
    <w:rsid w:val="0084224A"/>
    <w:rsid w:val="00842B3F"/>
    <w:rsid w:val="00854131"/>
    <w:rsid w:val="0085652D"/>
    <w:rsid w:val="00864F46"/>
    <w:rsid w:val="008717B1"/>
    <w:rsid w:val="0087694B"/>
    <w:rsid w:val="00880F4D"/>
    <w:rsid w:val="00880FDD"/>
    <w:rsid w:val="008A06ED"/>
    <w:rsid w:val="008A441F"/>
    <w:rsid w:val="008B35A3"/>
    <w:rsid w:val="008B37E1"/>
    <w:rsid w:val="008B45F8"/>
    <w:rsid w:val="008C2E74"/>
    <w:rsid w:val="008C55E1"/>
    <w:rsid w:val="008C70B8"/>
    <w:rsid w:val="008D5409"/>
    <w:rsid w:val="008E006D"/>
    <w:rsid w:val="008E38B4"/>
    <w:rsid w:val="008E4363"/>
    <w:rsid w:val="008F3A2F"/>
    <w:rsid w:val="008F3A9B"/>
    <w:rsid w:val="008F3E96"/>
    <w:rsid w:val="008F4F21"/>
    <w:rsid w:val="008F5C75"/>
    <w:rsid w:val="00904D4A"/>
    <w:rsid w:val="00906872"/>
    <w:rsid w:val="009076D7"/>
    <w:rsid w:val="009076E7"/>
    <w:rsid w:val="00914881"/>
    <w:rsid w:val="009151BA"/>
    <w:rsid w:val="00916493"/>
    <w:rsid w:val="009246DA"/>
    <w:rsid w:val="00925023"/>
    <w:rsid w:val="00926981"/>
    <w:rsid w:val="009277BC"/>
    <w:rsid w:val="00927D57"/>
    <w:rsid w:val="00931A51"/>
    <w:rsid w:val="00933747"/>
    <w:rsid w:val="00935A1A"/>
    <w:rsid w:val="00942539"/>
    <w:rsid w:val="00942AE5"/>
    <w:rsid w:val="00947185"/>
    <w:rsid w:val="009518B3"/>
    <w:rsid w:val="00963D9D"/>
    <w:rsid w:val="00975102"/>
    <w:rsid w:val="0098013E"/>
    <w:rsid w:val="00981B54"/>
    <w:rsid w:val="009842C3"/>
    <w:rsid w:val="00991A67"/>
    <w:rsid w:val="00997E17"/>
    <w:rsid w:val="009A009A"/>
    <w:rsid w:val="009A2BAF"/>
    <w:rsid w:val="009A42F4"/>
    <w:rsid w:val="009A4781"/>
    <w:rsid w:val="009A6BB6"/>
    <w:rsid w:val="009B3094"/>
    <w:rsid w:val="009B3F43"/>
    <w:rsid w:val="009B5CFA"/>
    <w:rsid w:val="009C161F"/>
    <w:rsid w:val="009C56B4"/>
    <w:rsid w:val="009D51A2"/>
    <w:rsid w:val="009E04A8"/>
    <w:rsid w:val="009E1659"/>
    <w:rsid w:val="009E4AEC"/>
    <w:rsid w:val="009E5BD8"/>
    <w:rsid w:val="009E681E"/>
    <w:rsid w:val="009F1F35"/>
    <w:rsid w:val="009F666E"/>
    <w:rsid w:val="00A119E6"/>
    <w:rsid w:val="00A131BC"/>
    <w:rsid w:val="00A20FBC"/>
    <w:rsid w:val="00A22E99"/>
    <w:rsid w:val="00A272BC"/>
    <w:rsid w:val="00A31370"/>
    <w:rsid w:val="00A34D6F"/>
    <w:rsid w:val="00A41F91"/>
    <w:rsid w:val="00A507D8"/>
    <w:rsid w:val="00A54103"/>
    <w:rsid w:val="00A62F45"/>
    <w:rsid w:val="00A63355"/>
    <w:rsid w:val="00A7596D"/>
    <w:rsid w:val="00A928C0"/>
    <w:rsid w:val="00A963DF"/>
    <w:rsid w:val="00AA2581"/>
    <w:rsid w:val="00AA79C2"/>
    <w:rsid w:val="00AC0C22"/>
    <w:rsid w:val="00AC3896"/>
    <w:rsid w:val="00AD2CF2"/>
    <w:rsid w:val="00AD4B39"/>
    <w:rsid w:val="00AD6A4D"/>
    <w:rsid w:val="00AE2D88"/>
    <w:rsid w:val="00AE6F6F"/>
    <w:rsid w:val="00AF3325"/>
    <w:rsid w:val="00AF34D9"/>
    <w:rsid w:val="00AF4EB0"/>
    <w:rsid w:val="00AF70DA"/>
    <w:rsid w:val="00AF7455"/>
    <w:rsid w:val="00B019D3"/>
    <w:rsid w:val="00B05688"/>
    <w:rsid w:val="00B26192"/>
    <w:rsid w:val="00B34532"/>
    <w:rsid w:val="00B34CF9"/>
    <w:rsid w:val="00B367AA"/>
    <w:rsid w:val="00B36A01"/>
    <w:rsid w:val="00B37559"/>
    <w:rsid w:val="00B4054B"/>
    <w:rsid w:val="00B41C66"/>
    <w:rsid w:val="00B579B0"/>
    <w:rsid w:val="00B57D11"/>
    <w:rsid w:val="00B649D7"/>
    <w:rsid w:val="00B64C1D"/>
    <w:rsid w:val="00B65478"/>
    <w:rsid w:val="00B817C3"/>
    <w:rsid w:val="00B81C2F"/>
    <w:rsid w:val="00B90743"/>
    <w:rsid w:val="00B90C45"/>
    <w:rsid w:val="00B933BE"/>
    <w:rsid w:val="00BB144F"/>
    <w:rsid w:val="00BB692D"/>
    <w:rsid w:val="00BD1315"/>
    <w:rsid w:val="00BD1900"/>
    <w:rsid w:val="00BD6738"/>
    <w:rsid w:val="00BD7E5E"/>
    <w:rsid w:val="00BE1392"/>
    <w:rsid w:val="00BE63DB"/>
    <w:rsid w:val="00BE6574"/>
    <w:rsid w:val="00BF5074"/>
    <w:rsid w:val="00C025E7"/>
    <w:rsid w:val="00C07319"/>
    <w:rsid w:val="00C16FD2"/>
    <w:rsid w:val="00C23078"/>
    <w:rsid w:val="00C251AD"/>
    <w:rsid w:val="00C278CE"/>
    <w:rsid w:val="00C37E87"/>
    <w:rsid w:val="00C4395E"/>
    <w:rsid w:val="00C46139"/>
    <w:rsid w:val="00C47FFD"/>
    <w:rsid w:val="00C518B0"/>
    <w:rsid w:val="00C51E92"/>
    <w:rsid w:val="00C520FB"/>
    <w:rsid w:val="00C56B63"/>
    <w:rsid w:val="00C57C75"/>
    <w:rsid w:val="00C57E2C"/>
    <w:rsid w:val="00C608B7"/>
    <w:rsid w:val="00C60962"/>
    <w:rsid w:val="00C66F24"/>
    <w:rsid w:val="00C7037D"/>
    <w:rsid w:val="00C76D7F"/>
    <w:rsid w:val="00C813AA"/>
    <w:rsid w:val="00C87E0E"/>
    <w:rsid w:val="00C9291E"/>
    <w:rsid w:val="00C94EBB"/>
    <w:rsid w:val="00C966A8"/>
    <w:rsid w:val="00C97527"/>
    <w:rsid w:val="00CA3F44"/>
    <w:rsid w:val="00CA4E58"/>
    <w:rsid w:val="00CA6C60"/>
    <w:rsid w:val="00CB0972"/>
    <w:rsid w:val="00CB3771"/>
    <w:rsid w:val="00CB44BF"/>
    <w:rsid w:val="00CB5153"/>
    <w:rsid w:val="00CC15D8"/>
    <w:rsid w:val="00CD1EA4"/>
    <w:rsid w:val="00CD54A1"/>
    <w:rsid w:val="00CE076A"/>
    <w:rsid w:val="00CE418A"/>
    <w:rsid w:val="00CE463D"/>
    <w:rsid w:val="00CE60F7"/>
    <w:rsid w:val="00D05DA2"/>
    <w:rsid w:val="00D10BA0"/>
    <w:rsid w:val="00D21694"/>
    <w:rsid w:val="00D24EB5"/>
    <w:rsid w:val="00D31785"/>
    <w:rsid w:val="00D33F29"/>
    <w:rsid w:val="00D3401F"/>
    <w:rsid w:val="00D35AB9"/>
    <w:rsid w:val="00D41571"/>
    <w:rsid w:val="00D416A0"/>
    <w:rsid w:val="00D47672"/>
    <w:rsid w:val="00D5123C"/>
    <w:rsid w:val="00D51702"/>
    <w:rsid w:val="00D51DF8"/>
    <w:rsid w:val="00D5494E"/>
    <w:rsid w:val="00D55560"/>
    <w:rsid w:val="00D61C5A"/>
    <w:rsid w:val="00D6790C"/>
    <w:rsid w:val="00D73277"/>
    <w:rsid w:val="00D74871"/>
    <w:rsid w:val="00D75F05"/>
    <w:rsid w:val="00D76093"/>
    <w:rsid w:val="00D76586"/>
    <w:rsid w:val="00D82657"/>
    <w:rsid w:val="00D85BB3"/>
    <w:rsid w:val="00D87E0F"/>
    <w:rsid w:val="00D87E20"/>
    <w:rsid w:val="00D90B02"/>
    <w:rsid w:val="00D92B90"/>
    <w:rsid w:val="00DA4037"/>
    <w:rsid w:val="00DB7415"/>
    <w:rsid w:val="00DE0AEB"/>
    <w:rsid w:val="00DE1306"/>
    <w:rsid w:val="00DE3C0D"/>
    <w:rsid w:val="00DE66A5"/>
    <w:rsid w:val="00DF2B50"/>
    <w:rsid w:val="00E01059"/>
    <w:rsid w:val="00E025E8"/>
    <w:rsid w:val="00E04C86"/>
    <w:rsid w:val="00E135DD"/>
    <w:rsid w:val="00E17344"/>
    <w:rsid w:val="00E20F30"/>
    <w:rsid w:val="00E2189C"/>
    <w:rsid w:val="00E244E6"/>
    <w:rsid w:val="00E25BB1"/>
    <w:rsid w:val="00E27BBA"/>
    <w:rsid w:val="00E30E3F"/>
    <w:rsid w:val="00E35E8F"/>
    <w:rsid w:val="00E428AB"/>
    <w:rsid w:val="00E438E8"/>
    <w:rsid w:val="00E453A3"/>
    <w:rsid w:val="00E4628C"/>
    <w:rsid w:val="00E47253"/>
    <w:rsid w:val="00E50C9B"/>
    <w:rsid w:val="00E520E2"/>
    <w:rsid w:val="00E530C4"/>
    <w:rsid w:val="00E53DCE"/>
    <w:rsid w:val="00E55996"/>
    <w:rsid w:val="00E618BC"/>
    <w:rsid w:val="00E64254"/>
    <w:rsid w:val="00E64F5A"/>
    <w:rsid w:val="00E67928"/>
    <w:rsid w:val="00E70FB5"/>
    <w:rsid w:val="00E77926"/>
    <w:rsid w:val="00E85E00"/>
    <w:rsid w:val="00E915AF"/>
    <w:rsid w:val="00E9175C"/>
    <w:rsid w:val="00E951F9"/>
    <w:rsid w:val="00E95BF7"/>
    <w:rsid w:val="00E96415"/>
    <w:rsid w:val="00E9742B"/>
    <w:rsid w:val="00EA15B3"/>
    <w:rsid w:val="00EA183D"/>
    <w:rsid w:val="00EA6739"/>
    <w:rsid w:val="00EB2358"/>
    <w:rsid w:val="00EB3A33"/>
    <w:rsid w:val="00EB3EB8"/>
    <w:rsid w:val="00EC00EF"/>
    <w:rsid w:val="00EC02FE"/>
    <w:rsid w:val="00EC4A96"/>
    <w:rsid w:val="00EC7660"/>
    <w:rsid w:val="00EC7DA4"/>
    <w:rsid w:val="00EE03A0"/>
    <w:rsid w:val="00EF4069"/>
    <w:rsid w:val="00F06FA3"/>
    <w:rsid w:val="00F20AF4"/>
    <w:rsid w:val="00F26672"/>
    <w:rsid w:val="00F41F09"/>
    <w:rsid w:val="00F424BF"/>
    <w:rsid w:val="00F449C4"/>
    <w:rsid w:val="00F44FC3"/>
    <w:rsid w:val="00F46107"/>
    <w:rsid w:val="00F468C5"/>
    <w:rsid w:val="00F52F39"/>
    <w:rsid w:val="00F52F4A"/>
    <w:rsid w:val="00F6184F"/>
    <w:rsid w:val="00F702A7"/>
    <w:rsid w:val="00F76C5A"/>
    <w:rsid w:val="00F8310E"/>
    <w:rsid w:val="00F914DD"/>
    <w:rsid w:val="00FA051C"/>
    <w:rsid w:val="00FA2358"/>
    <w:rsid w:val="00FB2592"/>
    <w:rsid w:val="00FB2810"/>
    <w:rsid w:val="00FB3E88"/>
    <w:rsid w:val="00FB7A2C"/>
    <w:rsid w:val="00FC2445"/>
    <w:rsid w:val="00FC2947"/>
    <w:rsid w:val="00FC604B"/>
    <w:rsid w:val="00FC7553"/>
    <w:rsid w:val="00FE0818"/>
    <w:rsid w:val="00FE4629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067293A-8C0C-4BF1-A1FC-A9E90DC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4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E592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F52F4A"/>
    <w:pPr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F52F4A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F52F4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52F4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52F4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52F4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52F4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52F4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F52F4A"/>
  </w:style>
  <w:style w:type="paragraph" w:styleId="TOC4">
    <w:name w:val="toc 4"/>
    <w:basedOn w:val="TOC3"/>
    <w:rsid w:val="00F52F4A"/>
  </w:style>
  <w:style w:type="paragraph" w:styleId="TOC3">
    <w:name w:val="toc 3"/>
    <w:basedOn w:val="TOC2"/>
    <w:rsid w:val="00F52F4A"/>
  </w:style>
  <w:style w:type="paragraph" w:styleId="TOC2">
    <w:name w:val="toc 2"/>
    <w:basedOn w:val="TOC1"/>
    <w:rsid w:val="00F52F4A"/>
    <w:pPr>
      <w:spacing w:before="80"/>
      <w:ind w:left="1531" w:hanging="851"/>
    </w:pPr>
  </w:style>
  <w:style w:type="paragraph" w:styleId="TOC1">
    <w:name w:val="toc 1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F52F4A"/>
  </w:style>
  <w:style w:type="paragraph" w:styleId="TOC6">
    <w:name w:val="toc 6"/>
    <w:basedOn w:val="TOC4"/>
    <w:rsid w:val="00F52F4A"/>
  </w:style>
  <w:style w:type="paragraph" w:styleId="TOC5">
    <w:name w:val="toc 5"/>
    <w:basedOn w:val="TOC4"/>
    <w:rsid w:val="00F52F4A"/>
  </w:style>
  <w:style w:type="paragraph" w:styleId="Footer">
    <w:name w:val="footer"/>
    <w:basedOn w:val="Normal"/>
    <w:link w:val="FooterChar"/>
    <w:rsid w:val="00F52F4A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"/>
    <w:basedOn w:val="Normal"/>
    <w:link w:val="HeaderChar"/>
    <w:rsid w:val="00F52F4A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D76093"/>
    <w:rPr>
      <w:position w:val="6"/>
      <w:sz w:val="16"/>
    </w:rPr>
  </w:style>
  <w:style w:type="paragraph" w:styleId="FootnoteText">
    <w:name w:val="footnote text"/>
    <w:basedOn w:val="Note"/>
    <w:link w:val="FootnoteTextChar"/>
    <w:rsid w:val="00F52F4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F52F4A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C57C75"/>
    <w:pPr>
      <w:spacing w:before="80"/>
      <w:ind w:left="794" w:hanging="794"/>
      <w:jc w:val="left"/>
    </w:pPr>
  </w:style>
  <w:style w:type="paragraph" w:customStyle="1" w:styleId="enumlev2">
    <w:name w:val="enumlev2"/>
    <w:basedOn w:val="enumlev1"/>
    <w:link w:val="enumlev2Char"/>
    <w:rsid w:val="00F52F4A"/>
    <w:pPr>
      <w:ind w:left="1191" w:hanging="397"/>
    </w:pPr>
  </w:style>
  <w:style w:type="paragraph" w:customStyle="1" w:styleId="enumlev3">
    <w:name w:val="enumlev3"/>
    <w:basedOn w:val="enumlev2"/>
    <w:rsid w:val="00F52F4A"/>
    <w:pPr>
      <w:ind w:left="1588"/>
    </w:pPr>
  </w:style>
  <w:style w:type="paragraph" w:customStyle="1" w:styleId="Equation">
    <w:name w:val="Equation"/>
    <w:basedOn w:val="Normal"/>
    <w:link w:val="EquationChar"/>
    <w:rsid w:val="00F52F4A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F52F4A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F52F4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F52F4A"/>
  </w:style>
  <w:style w:type="paragraph" w:customStyle="1" w:styleId="Chaptitle">
    <w:name w:val="Chap_title"/>
    <w:basedOn w:val="Normal"/>
    <w:next w:val="Normalaftertitle"/>
    <w:link w:val="ChaptitleChar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F52F4A"/>
    <w:pPr>
      <w:spacing w:before="400"/>
    </w:pPr>
  </w:style>
  <w:style w:type="character" w:styleId="PageNumber">
    <w:name w:val="page number"/>
    <w:basedOn w:val="DefaultParagraphFont"/>
    <w:rsid w:val="00F52F4A"/>
  </w:style>
  <w:style w:type="paragraph" w:customStyle="1" w:styleId="Reftitle">
    <w:name w:val="Ref_title"/>
    <w:basedOn w:val="Normal"/>
    <w:next w:val="Reftext"/>
    <w:rsid w:val="00F52F4A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F52F4A"/>
    <w:pPr>
      <w:ind w:left="794" w:hanging="794"/>
      <w:jc w:val="left"/>
    </w:pPr>
  </w:style>
  <w:style w:type="paragraph" w:styleId="Index1">
    <w:name w:val="index 1"/>
    <w:basedOn w:val="Normal"/>
    <w:next w:val="Normal"/>
    <w:rsid w:val="00F52F4A"/>
    <w:pPr>
      <w:jc w:val="left"/>
    </w:pPr>
  </w:style>
  <w:style w:type="paragraph" w:customStyle="1" w:styleId="Formal">
    <w:name w:val="Formal"/>
    <w:basedOn w:val="ASN1"/>
    <w:rsid w:val="00F52F4A"/>
    <w:rPr>
      <w:b w:val="0"/>
    </w:rPr>
  </w:style>
  <w:style w:type="paragraph" w:customStyle="1" w:styleId="AnnexNoTitle">
    <w:name w:val="Annex_NoTitle"/>
    <w:basedOn w:val="Normal"/>
    <w:next w:val="Normalaftertitle"/>
    <w:rsid w:val="00F52F4A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F52F4A"/>
  </w:style>
  <w:style w:type="paragraph" w:customStyle="1" w:styleId="Artheading">
    <w:name w:val="Art_heading"/>
    <w:basedOn w:val="Normal"/>
    <w:next w:val="Normalaftertitle"/>
    <w:rsid w:val="00F52F4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F52F4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F52F4A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F52F4A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F52F4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F52F4A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F52F4A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F52F4A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F52F4A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F52F4A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F52F4A"/>
    <w:pPr>
      <w:ind w:left="284"/>
      <w:jc w:val="left"/>
    </w:pPr>
  </w:style>
  <w:style w:type="paragraph" w:styleId="Index3">
    <w:name w:val="index 3"/>
    <w:basedOn w:val="Normal"/>
    <w:next w:val="Normal"/>
    <w:rsid w:val="00F52F4A"/>
    <w:pPr>
      <w:ind w:left="567"/>
      <w:jc w:val="left"/>
    </w:pPr>
  </w:style>
  <w:style w:type="paragraph" w:customStyle="1" w:styleId="PartNo">
    <w:name w:val="Part_No"/>
    <w:basedOn w:val="Normal"/>
    <w:next w:val="Partref"/>
    <w:rsid w:val="00F52F4A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F52F4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52F4A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52F4A"/>
  </w:style>
  <w:style w:type="paragraph" w:customStyle="1" w:styleId="RecNo">
    <w:name w:val="Rec_No"/>
    <w:basedOn w:val="Normal"/>
    <w:next w:val="Rectitle"/>
    <w:link w:val="RecNoChar"/>
    <w:rsid w:val="00F52F4A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52F4A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F52F4A"/>
  </w:style>
  <w:style w:type="paragraph" w:customStyle="1" w:styleId="Questiontitle">
    <w:name w:val="Question_title"/>
    <w:basedOn w:val="Rectitle"/>
    <w:next w:val="Questionref"/>
    <w:rsid w:val="00F52F4A"/>
  </w:style>
  <w:style w:type="paragraph" w:customStyle="1" w:styleId="Questionref">
    <w:name w:val="Question_ref"/>
    <w:basedOn w:val="Recref"/>
    <w:next w:val="Questiondate"/>
    <w:rsid w:val="00F52F4A"/>
  </w:style>
  <w:style w:type="paragraph" w:customStyle="1" w:styleId="Recref">
    <w:name w:val="Rec_ref"/>
    <w:basedOn w:val="Normal"/>
    <w:next w:val="Recdat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F52F4A"/>
  </w:style>
  <w:style w:type="paragraph" w:customStyle="1" w:styleId="RepNo">
    <w:name w:val="Rep_No"/>
    <w:basedOn w:val="RecNo"/>
    <w:next w:val="Reptitle"/>
    <w:rsid w:val="00F52F4A"/>
  </w:style>
  <w:style w:type="paragraph" w:customStyle="1" w:styleId="Reptitle">
    <w:name w:val="Rep_title"/>
    <w:basedOn w:val="Rectitle"/>
    <w:next w:val="Repref"/>
    <w:rsid w:val="00F52F4A"/>
  </w:style>
  <w:style w:type="paragraph" w:customStyle="1" w:styleId="Repref">
    <w:name w:val="Rep_ref"/>
    <w:basedOn w:val="Recref"/>
    <w:next w:val="Repdate"/>
    <w:rsid w:val="00F52F4A"/>
  </w:style>
  <w:style w:type="paragraph" w:customStyle="1" w:styleId="Resdate">
    <w:name w:val="Res_date"/>
    <w:basedOn w:val="Recdate"/>
    <w:next w:val="Normalaftertitle"/>
    <w:rsid w:val="00F52F4A"/>
  </w:style>
  <w:style w:type="paragraph" w:customStyle="1" w:styleId="ResNo">
    <w:name w:val="Res_No"/>
    <w:basedOn w:val="RecNo"/>
    <w:next w:val="Restitle"/>
    <w:link w:val="ResNoChar"/>
    <w:rsid w:val="00F52F4A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F52F4A"/>
  </w:style>
  <w:style w:type="paragraph" w:customStyle="1" w:styleId="Resref">
    <w:name w:val="Res_ref"/>
    <w:basedOn w:val="Recref"/>
    <w:next w:val="Resdate"/>
    <w:rsid w:val="00F52F4A"/>
  </w:style>
  <w:style w:type="paragraph" w:customStyle="1" w:styleId="SectionNo">
    <w:name w:val="Section_No"/>
    <w:basedOn w:val="Normal"/>
    <w:next w:val="Sectiontitle"/>
    <w:rsid w:val="00F52F4A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52F4A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F52F4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F52F4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F52F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F52F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F52F4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F52F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52F4A"/>
  </w:style>
  <w:style w:type="paragraph" w:customStyle="1" w:styleId="Title3">
    <w:name w:val="Title 3"/>
    <w:basedOn w:val="Title2"/>
    <w:next w:val="Title4"/>
    <w:rsid w:val="00F52F4A"/>
    <w:rPr>
      <w:caps w:val="0"/>
    </w:rPr>
  </w:style>
  <w:style w:type="paragraph" w:customStyle="1" w:styleId="Title4">
    <w:name w:val="Title 4"/>
    <w:basedOn w:val="Title3"/>
    <w:next w:val="Heading1"/>
    <w:rsid w:val="00F52F4A"/>
    <w:rPr>
      <w:b/>
    </w:rPr>
  </w:style>
  <w:style w:type="paragraph" w:customStyle="1" w:styleId="Section1">
    <w:name w:val="Section_1"/>
    <w:basedOn w:val="Normal"/>
    <w:next w:val="Normal"/>
    <w:link w:val="Section1Char"/>
    <w:rsid w:val="00F52F4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F52F4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F52F4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52F4A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F52F4A"/>
    <w:rPr>
      <w:sz w:val="20"/>
    </w:rPr>
  </w:style>
  <w:style w:type="character" w:customStyle="1" w:styleId="href">
    <w:name w:val="href"/>
    <w:basedOn w:val="DefaultParagraphFont"/>
    <w:rsid w:val="00F52F4A"/>
  </w:style>
  <w:style w:type="paragraph" w:customStyle="1" w:styleId="NormalIndent">
    <w:name w:val="Normal_Indent"/>
    <w:basedOn w:val="Normal"/>
    <w:rsid w:val="00F52F4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F52F4A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F52F4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F4A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52F4A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F52F4A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link w:val="AnnextitleChar1"/>
    <w:rsid w:val="00B34532"/>
    <w:pPr>
      <w:keepNext/>
      <w:keepLines/>
      <w:spacing w:before="240" w:after="280"/>
      <w:jc w:val="center"/>
    </w:pPr>
    <w:rPr>
      <w:rFonts w:eastAsia="MS Mincho" w:cs="Times New Roman"/>
      <w:b/>
      <w:sz w:val="26"/>
      <w:szCs w:val="20"/>
      <w:lang w:val="en-GB"/>
    </w:rPr>
  </w:style>
  <w:style w:type="character" w:customStyle="1" w:styleId="AnnexNoChar">
    <w:name w:val="Annex_No Char"/>
    <w:basedOn w:val="DefaultParagraphFont"/>
    <w:link w:val="AnnexNo"/>
    <w:rsid w:val="006D20F0"/>
    <w:rPr>
      <w:rFonts w:cs="Times New Roman"/>
      <w:caps/>
      <w:sz w:val="26"/>
      <w:lang w:val="en-GB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FC604B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F5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32331E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DE3C0D"/>
  </w:style>
  <w:style w:type="paragraph" w:styleId="BodyTextIndent2">
    <w:name w:val="Body Text Indent 2"/>
    <w:basedOn w:val="Normal"/>
    <w:link w:val="BodyTextIndent2Char"/>
    <w:rsid w:val="00637831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37831"/>
    <w:rPr>
      <w:rFonts w:ascii="Times New Roman" w:hAnsi="Times New Roman" w:cs="Times New Roman"/>
      <w:sz w:val="22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604B"/>
  </w:style>
  <w:style w:type="paragraph" w:customStyle="1" w:styleId="FigureNotitle0">
    <w:name w:val="Figure_No &amp; title"/>
    <w:basedOn w:val="Normal"/>
    <w:next w:val="Normalaftertitle"/>
    <w:rsid w:val="00FC604B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titleBR">
    <w:name w:val="Table_title_BR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" w:hAnsi="Times New Roman" w:cs="Times New Roman"/>
      <w:b/>
      <w:sz w:val="20"/>
      <w:szCs w:val="20"/>
      <w:lang w:val="ru-RU"/>
    </w:rPr>
  </w:style>
  <w:style w:type="paragraph" w:customStyle="1" w:styleId="AppendixNotitle0">
    <w:name w:val="Appendix_No &amp; title"/>
    <w:basedOn w:val="AnnexNotitle0"/>
    <w:next w:val="Normalaftertitle"/>
    <w:rsid w:val="00FC604B"/>
  </w:style>
  <w:style w:type="character" w:customStyle="1" w:styleId="Appdef">
    <w:name w:val="App_def"/>
    <w:rsid w:val="00FC604B"/>
    <w:rPr>
      <w:rFonts w:ascii="Times New Roman" w:hAnsi="Times New Roman" w:cs="Times New Roman"/>
      <w:b/>
    </w:rPr>
  </w:style>
  <w:style w:type="character" w:customStyle="1" w:styleId="Appref">
    <w:name w:val="App_ref"/>
    <w:rsid w:val="00FC604B"/>
    <w:rPr>
      <w:rFonts w:cs="Times New Roman"/>
    </w:rPr>
  </w:style>
  <w:style w:type="character" w:customStyle="1" w:styleId="Artdef">
    <w:name w:val="Art_def"/>
    <w:rsid w:val="00FC604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rsid w:val="00FC604B"/>
    <w:rPr>
      <w:rFonts w:cs="Times New Roman"/>
      <w:bCs/>
      <w:sz w:val="18"/>
      <w:lang w:val="en-US" w:eastAsia="x-none"/>
    </w:rPr>
  </w:style>
  <w:style w:type="paragraph" w:customStyle="1" w:styleId="RecNoBR">
    <w:name w:val="Rec_No_BR"/>
    <w:basedOn w:val="Normal"/>
    <w:next w:val="Rec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6"/>
      <w:szCs w:val="20"/>
      <w:lang w:val="ru-RU"/>
    </w:rPr>
  </w:style>
  <w:style w:type="paragraph" w:customStyle="1" w:styleId="QuestionNoBR">
    <w:name w:val="Question_No_BR"/>
    <w:basedOn w:val="RecNoBR"/>
    <w:next w:val="Questiontitle"/>
    <w:rsid w:val="00FC604B"/>
  </w:style>
  <w:style w:type="character" w:styleId="EndnoteReference">
    <w:name w:val="endnote reference"/>
    <w:rsid w:val="00FC604B"/>
    <w:rPr>
      <w:rFonts w:cs="Times New Roman"/>
      <w:vertAlign w:val="superscript"/>
    </w:rPr>
  </w:style>
  <w:style w:type="paragraph" w:customStyle="1" w:styleId="RepNoBR">
    <w:name w:val="Rep_No_BR"/>
    <w:basedOn w:val="RecNoBR"/>
    <w:next w:val="Reptitle"/>
    <w:rsid w:val="00FC604B"/>
  </w:style>
  <w:style w:type="paragraph" w:customStyle="1" w:styleId="ResNoBR">
    <w:name w:val="Res_No_BR"/>
    <w:basedOn w:val="RecNoBR"/>
    <w:next w:val="Restitle"/>
    <w:rsid w:val="00FC604B"/>
  </w:style>
  <w:style w:type="paragraph" w:customStyle="1" w:styleId="TableNotitle0">
    <w:name w:val="Table_No &amp; title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NoBR">
    <w:name w:val="Table_No_BR"/>
    <w:basedOn w:val="Normal"/>
    <w:next w:val="TabletitleB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character" w:customStyle="1" w:styleId="Recdef">
    <w:name w:val="Rec_def"/>
    <w:rsid w:val="00FC604B"/>
    <w:rPr>
      <w:rFonts w:cs="Times New Roman"/>
      <w:b/>
    </w:rPr>
  </w:style>
  <w:style w:type="character" w:customStyle="1" w:styleId="Resdef">
    <w:name w:val="Res_def"/>
    <w:rsid w:val="00FC604B"/>
    <w:rPr>
      <w:rFonts w:ascii="Times New Roman" w:hAnsi="Times New Roman" w:cs="Times New Roman"/>
      <w:b/>
    </w:rPr>
  </w:style>
  <w:style w:type="character" w:customStyle="1" w:styleId="Tablefreq">
    <w:name w:val="Table_freq"/>
    <w:rsid w:val="00FC604B"/>
    <w:rPr>
      <w:rFonts w:cs="Times New Roman"/>
      <w:b/>
      <w:sz w:val="18"/>
    </w:rPr>
  </w:style>
  <w:style w:type="paragraph" w:customStyle="1" w:styleId="Tableref">
    <w:name w:val="Table_ref"/>
    <w:basedOn w:val="Normal"/>
    <w:next w:val="Tabletitle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iguretitleBR">
    <w:name w:val="Figure_title_BR"/>
    <w:basedOn w:val="TabletitleBR"/>
    <w:next w:val="Figurewithouttitle"/>
    <w:rsid w:val="00FC604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paragraph" w:customStyle="1" w:styleId="AnnexNotitle0">
    <w:name w:val="Annex_No &amp; title"/>
    <w:basedOn w:val="Normal"/>
    <w:next w:val="Normalafter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b/>
      <w:sz w:val="26"/>
      <w:szCs w:val="20"/>
      <w:lang w:val="ru-RU"/>
    </w:rPr>
  </w:style>
  <w:style w:type="paragraph" w:styleId="BodyText">
    <w:name w:val="Body Text"/>
    <w:basedOn w:val="Normal"/>
    <w:link w:val="BodyText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b/>
      <w:bCs/>
      <w:i/>
      <w:iCs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FC604B"/>
    <w:rPr>
      <w:rFonts w:ascii="Times New Roman" w:hAnsi="Times New Roman" w:cs="Times New Roman"/>
      <w:b/>
      <w:bCs/>
      <w:i/>
      <w:iCs/>
      <w:sz w:val="22"/>
      <w:szCs w:val="24"/>
      <w:lang w:val="ru-RU" w:eastAsia="en-US"/>
    </w:rPr>
  </w:style>
  <w:style w:type="paragraph" w:customStyle="1" w:styleId="TableNo">
    <w:name w:val="Table_No"/>
    <w:basedOn w:val="Normal"/>
    <w:next w:val="Tabletitle"/>
    <w:link w:val="TableNo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 w:val="18"/>
      <w:szCs w:val="20"/>
      <w:lang w:val="ru-RU"/>
    </w:rPr>
  </w:style>
  <w:style w:type="table" w:customStyle="1" w:styleId="TableGrid1">
    <w:name w:val="Table Grid1"/>
    <w:basedOn w:val="TableNormal"/>
    <w:next w:val="TableGrid"/>
    <w:uiPriority w:val="39"/>
    <w:rsid w:val="00FC60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C604B"/>
    <w:rPr>
      <w:b/>
      <w:sz w:val="24"/>
      <w:szCs w:val="22"/>
      <w:lang w:val="en-US" w:eastAsia="en-US"/>
    </w:rPr>
  </w:style>
  <w:style w:type="character" w:customStyle="1" w:styleId="itur-title1">
    <w:name w:val="itur-title1"/>
    <w:rsid w:val="00FC604B"/>
    <w:rPr>
      <w:b/>
      <w:bCs/>
      <w:color w:val="5B84D7"/>
      <w:sz w:val="26"/>
      <w:szCs w:val="26"/>
    </w:rPr>
  </w:style>
  <w:style w:type="character" w:customStyle="1" w:styleId="Leite">
    <w:name w:val="Leite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link w:val="Tabletext"/>
    <w:rsid w:val="00FC604B"/>
    <w:rPr>
      <w:szCs w:val="22"/>
      <w:lang w:val="en-US" w:eastAsia="en-US"/>
    </w:rPr>
  </w:style>
  <w:style w:type="paragraph" w:customStyle="1" w:styleId="CarattereCarattere1">
    <w:name w:val="Carattere Carattere1"/>
    <w:basedOn w:val="Normal"/>
    <w:rsid w:val="00FC604B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 w:cs="Times New Roman"/>
      <w:kern w:val="2"/>
      <w:szCs w:val="20"/>
      <w:lang w:eastAsia="zh-CN"/>
    </w:rPr>
  </w:style>
  <w:style w:type="character" w:customStyle="1" w:styleId="msoins0">
    <w:name w:val="msoins"/>
    <w:basedOn w:val="DefaultParagraphFont"/>
    <w:rsid w:val="00FC604B"/>
  </w:style>
  <w:style w:type="character" w:customStyle="1" w:styleId="msoins00">
    <w:name w:val="msoins0"/>
    <w:basedOn w:val="DefaultParagraphFont"/>
    <w:rsid w:val="00FC604B"/>
  </w:style>
  <w:style w:type="paragraph" w:styleId="NormalWeb">
    <w:name w:val="Normal (Web)"/>
    <w:basedOn w:val="Normal"/>
    <w:uiPriority w:val="99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FC604B"/>
    <w:rPr>
      <w:szCs w:val="22"/>
      <w:lang w:val="en-US" w:eastAsia="en-US"/>
    </w:rPr>
  </w:style>
  <w:style w:type="character" w:customStyle="1" w:styleId="EmailStyle119">
    <w:name w:val="EmailStyle119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h21">
    <w:name w:val="h21"/>
    <w:rsid w:val="00FC604B"/>
    <w:rPr>
      <w:b/>
      <w:bCs/>
      <w:color w:val="3366CC"/>
      <w:sz w:val="36"/>
      <w:szCs w:val="36"/>
    </w:rPr>
  </w:style>
  <w:style w:type="paragraph" w:customStyle="1" w:styleId="Body">
    <w:name w:val="Body"/>
    <w:rsid w:val="00FC604B"/>
    <w:rPr>
      <w:rFonts w:ascii="Helvetica" w:eastAsia="ヒラギノ角ゴ Pro W3" w:hAnsi="Helvetica" w:cs="Times New Roman"/>
      <w:color w:val="000000"/>
      <w:sz w:val="24"/>
      <w:lang w:val="en-US" w:eastAsia="en-US"/>
    </w:rPr>
  </w:style>
  <w:style w:type="character" w:customStyle="1" w:styleId="enumlev1Char">
    <w:name w:val="enumlev1 Char"/>
    <w:link w:val="enumlev1"/>
    <w:rsid w:val="00C57C75"/>
    <w:rPr>
      <w:sz w:val="22"/>
      <w:szCs w:val="22"/>
      <w:lang w:val="en-US" w:eastAsia="en-US"/>
    </w:rPr>
  </w:style>
  <w:style w:type="character" w:customStyle="1" w:styleId="RestitleChar">
    <w:name w:val="Res_title Char"/>
    <w:link w:val="Restitle"/>
    <w:locked/>
    <w:rsid w:val="00FC604B"/>
    <w:rPr>
      <w:b/>
      <w:sz w:val="28"/>
      <w:szCs w:val="22"/>
      <w:lang w:val="en-US" w:eastAsia="en-US"/>
    </w:rPr>
  </w:style>
  <w:style w:type="character" w:customStyle="1" w:styleId="CallChar">
    <w:name w:val="Call Char"/>
    <w:link w:val="Call"/>
    <w:locked/>
    <w:rsid w:val="00FC604B"/>
    <w:rPr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paragraph" w:customStyle="1" w:styleId="DecimalAligned">
    <w:name w:val="Decimal Aligned"/>
    <w:basedOn w:val="Normal"/>
    <w:uiPriority w:val="40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="SimSun" w:cs="Times New Roma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C604B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 w:line="480" w:lineRule="auto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FC604B"/>
    <w:rPr>
      <w:rFonts w:ascii="Times New Roman" w:hAnsi="Times New Roman" w:cs="Times New Roman"/>
      <w:sz w:val="24"/>
      <w:lang w:val="ru-RU" w:eastAsia="en-US"/>
    </w:rPr>
  </w:style>
  <w:style w:type="paragraph" w:styleId="Revision">
    <w:name w:val="Revision"/>
    <w:hidden/>
    <w:uiPriority w:val="99"/>
    <w:semiHidden/>
    <w:rsid w:val="00FC604B"/>
    <w:rPr>
      <w:rFonts w:ascii="Times New Roman" w:hAnsi="Times New Roman" w:cs="Times New Roman"/>
      <w:sz w:val="24"/>
      <w:lang w:val="en-GB" w:eastAsia="en-US"/>
    </w:rPr>
  </w:style>
  <w:style w:type="paragraph" w:customStyle="1" w:styleId="Art">
    <w:name w:val="Art_#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rFonts w:cs="Times New Roman"/>
      <w:sz w:val="28"/>
      <w:szCs w:val="28"/>
      <w:lang w:val="ru-RU"/>
    </w:rPr>
  </w:style>
  <w:style w:type="character" w:customStyle="1" w:styleId="AnnextitleChar">
    <w:name w:val="Annex_title Char"/>
    <w:rsid w:val="00FC604B"/>
    <w:rPr>
      <w:rFonts w:ascii="Calibri" w:hAnsi="Calibri"/>
      <w:b/>
      <w:bCs/>
      <w:sz w:val="22"/>
      <w:szCs w:val="22"/>
      <w:lang w:val="en-GB" w:eastAsia="en-US"/>
    </w:rPr>
  </w:style>
  <w:style w:type="paragraph" w:customStyle="1" w:styleId="CEONormal">
    <w:name w:val="CEO_Normal"/>
    <w:link w:val="CEONormalChar"/>
    <w:uiPriority w:val="99"/>
    <w:rsid w:val="00FC604B"/>
    <w:pPr>
      <w:tabs>
        <w:tab w:val="left" w:pos="567"/>
      </w:tabs>
      <w:spacing w:before="120"/>
    </w:pPr>
    <w:rPr>
      <w:rFonts w:ascii="Verdana" w:eastAsia="SimSun" w:hAnsi="Verdana" w:cs="Times New Roman"/>
      <w:sz w:val="18"/>
      <w:lang w:val="en-GB" w:eastAsia="en-US"/>
    </w:rPr>
  </w:style>
  <w:style w:type="character" w:customStyle="1" w:styleId="CEONormalChar">
    <w:name w:val="CEO_Normal Char"/>
    <w:link w:val="CEONormal"/>
    <w:uiPriority w:val="99"/>
    <w:locked/>
    <w:rsid w:val="00FC604B"/>
    <w:rPr>
      <w:rFonts w:ascii="Verdana" w:eastAsia="SimSun" w:hAnsi="Verdana" w:cs="Times New Roman"/>
      <w:sz w:val="18"/>
      <w:lang w:val="en-GB" w:eastAsia="en-US"/>
    </w:rPr>
  </w:style>
  <w:style w:type="paragraph" w:customStyle="1" w:styleId="StyleHeading2">
    <w:name w:val="Style Heading 2"/>
    <w:basedOn w:val="Heading2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</w:pPr>
    <w:rPr>
      <w:rFonts w:ascii="Times New Roman" w:eastAsia="SimSun" w:hAnsi="Times New Roman" w:cs="Times New Roman"/>
      <w:szCs w:val="20"/>
      <w:lang w:val="ru-RU"/>
    </w:rPr>
  </w:style>
  <w:style w:type="character" w:customStyle="1" w:styleId="HeadingbChar">
    <w:name w:val="Heading_b Char"/>
    <w:link w:val="Headingb"/>
    <w:locked/>
    <w:rsid w:val="00FC604B"/>
    <w:rPr>
      <w:b/>
      <w:sz w:val="22"/>
      <w:szCs w:val="22"/>
      <w:lang w:val="en-US" w:eastAsia="en-US"/>
    </w:rPr>
  </w:style>
  <w:style w:type="paragraph" w:customStyle="1" w:styleId="NoSpacing1">
    <w:name w:val="No Spacing1"/>
    <w:next w:val="NoSpacing"/>
    <w:uiPriority w:val="1"/>
    <w:qFormat/>
    <w:rsid w:val="00FC604B"/>
    <w:rPr>
      <w:rFonts w:eastAsia="SimSun" w:cs="Arial"/>
      <w:sz w:val="22"/>
      <w:szCs w:val="22"/>
      <w:lang w:val="en-US"/>
    </w:rPr>
  </w:style>
  <w:style w:type="character" w:customStyle="1" w:styleId="hps">
    <w:name w:val="hps"/>
    <w:basedOn w:val="DefaultParagraphFont"/>
    <w:rsid w:val="00FC604B"/>
  </w:style>
  <w:style w:type="paragraph" w:customStyle="1" w:styleId="TimesNewRoman">
    <w:name w:val="Стиль +Заголовки (сложные знаки) (Times New Roman) полужирный Пер..."/>
    <w:basedOn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</w:pPr>
    <w:rPr>
      <w:rFonts w:ascii="Times New Roman" w:hAnsi="Times New Roman" w:cs="Times New Roman"/>
      <w:b/>
      <w:bCs/>
      <w:szCs w:val="20"/>
      <w:lang w:val="ru-RU"/>
    </w:rPr>
  </w:style>
  <w:style w:type="character" w:customStyle="1" w:styleId="EmailStyle20">
    <w:name w:val="EmailStyle20"/>
    <w:basedOn w:val="DefaultParagraphFont"/>
    <w:rsid w:val="00FC604B"/>
    <w:rPr>
      <w:rFonts w:ascii="Arial" w:hAnsi="Arial" w:cs="Arial"/>
      <w:color w:val="000000"/>
      <w:sz w:val="20"/>
      <w:szCs w:val="20"/>
    </w:rPr>
  </w:style>
  <w:style w:type="character" w:customStyle="1" w:styleId="SourceChar">
    <w:name w:val="Source Char"/>
    <w:link w:val="Source"/>
    <w:locked/>
    <w:rsid w:val="00FC604B"/>
    <w:rPr>
      <w:b/>
      <w:sz w:val="28"/>
      <w:szCs w:val="22"/>
      <w:lang w:val="en-US" w:eastAsia="en-US"/>
    </w:rPr>
  </w:style>
  <w:style w:type="paragraph" w:customStyle="1" w:styleId="Agendaitem">
    <w:name w:val="Agenda_item"/>
    <w:basedOn w:val="Title3"/>
    <w:next w:val="Normal"/>
    <w:qFormat/>
    <w:rsid w:val="00FC604B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6"/>
    </w:rPr>
  </w:style>
  <w:style w:type="paragraph" w:customStyle="1" w:styleId="Annexref">
    <w:name w:val="Annex_ref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nnextitleChar1">
    <w:name w:val="Annex_title Char1"/>
    <w:link w:val="Annextitle"/>
    <w:locked/>
    <w:rsid w:val="00FC604B"/>
    <w:rPr>
      <w:rFonts w:eastAsia="MS Mincho" w:cs="Times New Roman"/>
      <w:b/>
      <w:sz w:val="26"/>
      <w:lang w:val="en-GB" w:eastAsia="en-US"/>
    </w:rPr>
  </w:style>
  <w:style w:type="character" w:customStyle="1" w:styleId="ArtNoChar">
    <w:name w:val="Art_No Char"/>
    <w:link w:val="ArtNo"/>
    <w:locked/>
    <w:rsid w:val="00FC604B"/>
    <w:rPr>
      <w:caps/>
      <w:sz w:val="28"/>
      <w:szCs w:val="22"/>
      <w:lang w:val="en-US" w:eastAsia="en-US"/>
    </w:rPr>
  </w:style>
  <w:style w:type="paragraph" w:customStyle="1" w:styleId="AppArtNo">
    <w:name w:val="App_Art_No"/>
    <w:basedOn w:val="ArtNo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character" w:customStyle="1" w:styleId="ArttitleCar">
    <w:name w:val="Art_title Car"/>
    <w:link w:val="Arttitle"/>
    <w:locked/>
    <w:rsid w:val="00FC604B"/>
    <w:rPr>
      <w:b/>
      <w:sz w:val="28"/>
      <w:szCs w:val="22"/>
      <w:lang w:val="en-US" w:eastAsia="en-US"/>
    </w:rPr>
  </w:style>
  <w:style w:type="paragraph" w:customStyle="1" w:styleId="AppArttitle">
    <w:name w:val="App_Art_title"/>
    <w:basedOn w:val="Arttitle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paragraph" w:customStyle="1" w:styleId="AppendixNo">
    <w:name w:val="Appendix_No"/>
    <w:basedOn w:val="AnnexNo"/>
    <w:next w:val="Annexref"/>
    <w:link w:val="AppendixNoCar"/>
    <w:rsid w:val="00FC604B"/>
    <w:rPr>
      <w:rFonts w:ascii="Times New Roman" w:hAnsi="Times New Roman"/>
      <w:lang w:val="ru-RU"/>
    </w:rPr>
  </w:style>
  <w:style w:type="character" w:customStyle="1" w:styleId="AppendixNoCar">
    <w:name w:val="Appendix_No Car"/>
    <w:link w:val="AppendixNo"/>
    <w:locked/>
    <w:rsid w:val="00FC604B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C604B"/>
    <w:rPr>
      <w:lang w:val="en-GB"/>
    </w:rPr>
  </w:style>
  <w:style w:type="paragraph" w:customStyle="1" w:styleId="Appendixref">
    <w:name w:val="Appendix_ref"/>
    <w:basedOn w:val="Annexref"/>
    <w:next w:val="Annextitle"/>
    <w:rsid w:val="00FC604B"/>
  </w:style>
  <w:style w:type="paragraph" w:customStyle="1" w:styleId="Appendixtitle">
    <w:name w:val="Appendix_title"/>
    <w:basedOn w:val="Annextitle"/>
    <w:next w:val="Normal"/>
    <w:link w:val="Appendixtitle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eastAsia="Times New Roman" w:hAnsi="Times New Roman Bold"/>
      <w:lang w:val="ru-RU"/>
    </w:rPr>
  </w:style>
  <w:style w:type="character" w:customStyle="1" w:styleId="AppendixtitleChar">
    <w:name w:val="Appendix_title Char"/>
    <w:link w:val="Appendixtitle"/>
    <w:locked/>
    <w:rsid w:val="00FC604B"/>
    <w:rPr>
      <w:rFonts w:ascii="Times New Roman Bold" w:hAnsi="Times New Roman Bold" w:cs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FC604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hAnsi="Times New Roman" w:cs="Times New Roman"/>
      <w:b/>
      <w:noProof/>
      <w:sz w:val="18"/>
      <w:szCs w:val="20"/>
      <w:lang w:val="ru-RU"/>
    </w:rPr>
  </w:style>
  <w:style w:type="character" w:customStyle="1" w:styleId="ChaptitleChar">
    <w:name w:val="Chap_title Char"/>
    <w:link w:val="Chaptitle"/>
    <w:locked/>
    <w:rsid w:val="00FC604B"/>
    <w:rPr>
      <w:b/>
      <w:sz w:val="24"/>
      <w:szCs w:val="22"/>
      <w:lang w:val="en-US" w:eastAsia="en-US"/>
    </w:rPr>
  </w:style>
  <w:style w:type="character" w:customStyle="1" w:styleId="enumlev2Char">
    <w:name w:val="enumlev2 Char"/>
    <w:link w:val="enumlev2"/>
    <w:locked/>
    <w:rsid w:val="00FC604B"/>
    <w:rPr>
      <w:sz w:val="22"/>
      <w:szCs w:val="22"/>
      <w:lang w:val="en-US" w:eastAsia="en-US"/>
    </w:rPr>
  </w:style>
  <w:style w:type="character" w:customStyle="1" w:styleId="EquationChar">
    <w:name w:val="Equation Char"/>
    <w:link w:val="Equation"/>
    <w:locked/>
    <w:rsid w:val="00FC604B"/>
    <w:rPr>
      <w:sz w:val="22"/>
      <w:szCs w:val="22"/>
      <w:lang w:val="en-US" w:eastAsia="en-US"/>
    </w:rPr>
  </w:style>
  <w:style w:type="paragraph" w:styleId="NormalIndent0">
    <w:name w:val="Normal Inden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hAnsi="Times New Roman" w:cs="Times New Roman"/>
      <w:szCs w:val="20"/>
      <w:lang w:val="ru-RU"/>
    </w:rPr>
  </w:style>
  <w:style w:type="paragraph" w:customStyle="1" w:styleId="FigureNo">
    <w:name w:val="Figure_No"/>
    <w:basedOn w:val="Normal"/>
    <w:next w:val="Normal"/>
    <w:link w:val="FigureNo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ru-RU"/>
    </w:rPr>
  </w:style>
  <w:style w:type="character" w:customStyle="1" w:styleId="FigureNoChar">
    <w:name w:val="Figure_No Char"/>
    <w:link w:val="FigureNo"/>
    <w:locked/>
    <w:rsid w:val="00FC604B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18"/>
      <w:szCs w:val="20"/>
      <w:lang w:val="ru-RU"/>
    </w:rPr>
  </w:style>
  <w:style w:type="character" w:customStyle="1" w:styleId="TabletitleChar">
    <w:name w:val="Table_title Char"/>
    <w:link w:val="Tabl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C604B"/>
    <w:pPr>
      <w:spacing w:after="480"/>
    </w:pPr>
  </w:style>
  <w:style w:type="character" w:customStyle="1" w:styleId="FiguretitleChar">
    <w:name w:val="Figure_title Char"/>
    <w:link w:val="Figur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Heading1Char">
    <w:name w:val="Heading 1 Char"/>
    <w:link w:val="Heading1"/>
    <w:locked/>
    <w:rsid w:val="003E5926"/>
    <w:rPr>
      <w:b/>
      <w:sz w:val="22"/>
      <w:szCs w:val="22"/>
      <w:lang w:val="en-US" w:eastAsia="en-US"/>
    </w:rPr>
  </w:style>
  <w:style w:type="character" w:customStyle="1" w:styleId="Heading2Char">
    <w:name w:val="Heading 2 Char"/>
    <w:link w:val="Heading2"/>
    <w:locked/>
    <w:rsid w:val="00FC604B"/>
    <w:rPr>
      <w:b/>
      <w:sz w:val="24"/>
      <w:szCs w:val="22"/>
      <w:lang w:val="en-US" w:eastAsia="en-US"/>
    </w:rPr>
  </w:style>
  <w:style w:type="character" w:customStyle="1" w:styleId="Heading4Char">
    <w:name w:val="Heading 4 Char"/>
    <w:link w:val="Heading4"/>
    <w:locked/>
    <w:rsid w:val="00FC604B"/>
    <w:rPr>
      <w:b/>
      <w:sz w:val="24"/>
      <w:szCs w:val="22"/>
      <w:lang w:val="en-US" w:eastAsia="en-US"/>
    </w:rPr>
  </w:style>
  <w:style w:type="character" w:customStyle="1" w:styleId="Heading5Char">
    <w:name w:val="Heading 5 Char"/>
    <w:link w:val="Heading5"/>
    <w:locked/>
    <w:rsid w:val="00FC604B"/>
    <w:rPr>
      <w:b/>
      <w:sz w:val="24"/>
      <w:szCs w:val="22"/>
      <w:lang w:val="en-US" w:eastAsia="en-US"/>
    </w:rPr>
  </w:style>
  <w:style w:type="character" w:customStyle="1" w:styleId="Heading6Char">
    <w:name w:val="Heading 6 Char"/>
    <w:link w:val="Heading6"/>
    <w:locked/>
    <w:rsid w:val="00FC604B"/>
    <w:rPr>
      <w:b/>
      <w:sz w:val="24"/>
      <w:szCs w:val="22"/>
      <w:lang w:val="en-US" w:eastAsia="en-US"/>
    </w:rPr>
  </w:style>
  <w:style w:type="character" w:customStyle="1" w:styleId="Heading7Char">
    <w:name w:val="Heading 7 Char"/>
    <w:link w:val="Heading7"/>
    <w:locked/>
    <w:rsid w:val="00FC604B"/>
    <w:rPr>
      <w:b/>
      <w:sz w:val="24"/>
      <w:szCs w:val="22"/>
      <w:lang w:val="en-US" w:eastAsia="en-US"/>
    </w:rPr>
  </w:style>
  <w:style w:type="character" w:customStyle="1" w:styleId="Heading8Char">
    <w:name w:val="Heading 8 Char"/>
    <w:link w:val="Heading8"/>
    <w:locked/>
    <w:rsid w:val="00FC604B"/>
    <w:rPr>
      <w:b/>
      <w:sz w:val="24"/>
      <w:szCs w:val="22"/>
      <w:lang w:val="en-US" w:eastAsia="en-US"/>
    </w:rPr>
  </w:style>
  <w:style w:type="character" w:customStyle="1" w:styleId="Heading9Char">
    <w:name w:val="Heading 9 Char"/>
    <w:link w:val="Heading9"/>
    <w:locked/>
    <w:rsid w:val="00FC604B"/>
    <w:rPr>
      <w:b/>
      <w:sz w:val="24"/>
      <w:szCs w:val="22"/>
      <w:lang w:val="en-US" w:eastAsia="en-US"/>
    </w:rPr>
  </w:style>
  <w:style w:type="paragraph" w:styleId="Index4">
    <w:name w:val="index 4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="Times New Roman" w:hAnsi="Times New Roman" w:cs="Times New Roman"/>
      <w:szCs w:val="20"/>
      <w:lang w:val="ru-RU"/>
    </w:rPr>
  </w:style>
  <w:style w:type="paragraph" w:styleId="Index5">
    <w:name w:val="index 5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="Times New Roman" w:hAnsi="Times New Roman" w:cs="Times New Roman"/>
      <w:szCs w:val="20"/>
      <w:lang w:val="ru-RU"/>
    </w:rPr>
  </w:style>
  <w:style w:type="paragraph" w:styleId="Index6">
    <w:name w:val="index 6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="Times New Roman" w:hAnsi="Times New Roman" w:cs="Times New Roman"/>
      <w:szCs w:val="20"/>
      <w:lang w:val="ru-RU"/>
    </w:rPr>
  </w:style>
  <w:style w:type="paragraph" w:styleId="Index7">
    <w:name w:val="index 7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="Times New Roman" w:hAnsi="Times New Roman" w:cs="Times New Roman"/>
      <w:szCs w:val="20"/>
      <w:lang w:val="ru-RU"/>
    </w:rPr>
  </w:style>
  <w:style w:type="paragraph" w:styleId="IndexHeading">
    <w:name w:val="index heading"/>
    <w:basedOn w:val="Normal"/>
    <w:next w:val="Index1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  <w:lang w:val="ru-RU"/>
    </w:rPr>
  </w:style>
  <w:style w:type="character" w:styleId="LineNumber">
    <w:name w:val="line number"/>
    <w:rsid w:val="00FC604B"/>
    <w:rPr>
      <w:rFonts w:cs="Times New Roman"/>
    </w:rPr>
  </w:style>
  <w:style w:type="paragraph" w:customStyle="1" w:styleId="Normalend">
    <w:name w:val="Normal_end"/>
    <w:basedOn w:val="Normal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</w:rPr>
  </w:style>
  <w:style w:type="character" w:customStyle="1" w:styleId="NoteChar">
    <w:name w:val="Note Char"/>
    <w:link w:val="Note"/>
    <w:locked/>
    <w:rsid w:val="00FC604B"/>
    <w:rPr>
      <w:szCs w:val="22"/>
      <w:lang w:val="en-US" w:eastAsia="en-US"/>
    </w:rPr>
  </w:style>
  <w:style w:type="paragraph" w:customStyle="1" w:styleId="Proposal">
    <w:name w:val="Proposal"/>
    <w:basedOn w:val="Normal"/>
    <w:next w:val="Normal"/>
    <w:link w:val="Proposal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hAnsi="Times New Roman" w:cs="Times New Roman"/>
      <w:szCs w:val="20"/>
      <w:lang w:val="ru-RU"/>
    </w:rPr>
  </w:style>
  <w:style w:type="character" w:customStyle="1" w:styleId="ProposalChar">
    <w:name w:val="Proposal Char"/>
    <w:link w:val="Proposal"/>
    <w:locked/>
    <w:rsid w:val="00FC604B"/>
    <w:rPr>
      <w:rFonts w:ascii="Times New Roman" w:hAnsi="Times New Roman" w:cs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FC604B"/>
    <w:rPr>
      <w:b/>
      <w:sz w:val="28"/>
      <w:szCs w:val="22"/>
      <w:lang w:val="en-US" w:eastAsia="en-US"/>
    </w:rPr>
  </w:style>
  <w:style w:type="character" w:customStyle="1" w:styleId="ReasonsChar">
    <w:name w:val="Reasons Char"/>
    <w:link w:val="Reasons"/>
    <w:locked/>
    <w:rsid w:val="00FC604B"/>
    <w:rPr>
      <w:rFonts w:ascii="Times New Roman" w:hAnsi="Times New Roman" w:cs="Times New Roman"/>
      <w:sz w:val="24"/>
      <w:lang w:val="en-US" w:eastAsia="en-US"/>
    </w:rPr>
  </w:style>
  <w:style w:type="character" w:customStyle="1" w:styleId="ResNoChar">
    <w:name w:val="Res_No Char"/>
    <w:link w:val="ResNo"/>
    <w:locked/>
    <w:rsid w:val="00FC604B"/>
    <w:rPr>
      <w:caps/>
      <w:sz w:val="28"/>
      <w:szCs w:val="22"/>
      <w:lang w:val="en-US" w:eastAsia="en-US"/>
    </w:rPr>
  </w:style>
  <w:style w:type="character" w:customStyle="1" w:styleId="Section1Char">
    <w:name w:val="Section_1 Char"/>
    <w:link w:val="Section1"/>
    <w:locked/>
    <w:rsid w:val="00FC604B"/>
    <w:rPr>
      <w:b/>
      <w:sz w:val="22"/>
      <w:szCs w:val="22"/>
      <w:lang w:val="en-US" w:eastAsia="en-US"/>
    </w:rPr>
  </w:style>
  <w:style w:type="character" w:customStyle="1" w:styleId="Section2Char">
    <w:name w:val="Section_2 Char"/>
    <w:link w:val="Section2"/>
    <w:locked/>
    <w:rsid w:val="00FC604B"/>
    <w:rPr>
      <w:i/>
      <w:sz w:val="22"/>
      <w:szCs w:val="22"/>
      <w:lang w:val="en-US" w:eastAsia="en-US"/>
    </w:rPr>
  </w:style>
  <w:style w:type="paragraph" w:customStyle="1" w:styleId="Section3">
    <w:name w:val="Section_3"/>
    <w:basedOn w:val="Section1"/>
    <w:link w:val="Section3Char"/>
    <w:rsid w:val="00FC604B"/>
    <w:pPr>
      <w:tabs>
        <w:tab w:val="center" w:pos="4820"/>
      </w:tabs>
      <w:spacing w:before="360"/>
      <w:jc w:val="both"/>
    </w:pPr>
    <w:rPr>
      <w:rFonts w:ascii="Times New Roman" w:eastAsia="SimSun" w:hAnsi="Times New Roman" w:cs="Times New Roman"/>
      <w:b w:val="0"/>
      <w:szCs w:val="20"/>
      <w:lang w:val="ru-RU"/>
    </w:rPr>
  </w:style>
  <w:style w:type="character" w:customStyle="1" w:styleId="Section3Char">
    <w:name w:val="Section_3 Char"/>
    <w:link w:val="Section3"/>
    <w:locked/>
    <w:rsid w:val="00FC604B"/>
    <w:rPr>
      <w:rFonts w:ascii="Times New Roman" w:eastAsia="SimSun" w:hAnsi="Times New Roman" w:cs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C604B"/>
    <w:pPr>
      <w:tabs>
        <w:tab w:val="center" w:pos="4820"/>
      </w:tabs>
      <w:spacing w:before="360"/>
    </w:pPr>
    <w:rPr>
      <w:rFonts w:ascii="Times New Roman" w:hAnsi="Times New Roman" w:cs="Times New Roman"/>
      <w:szCs w:val="20"/>
      <w:lang w:val="en-GB"/>
    </w:rPr>
  </w:style>
  <w:style w:type="paragraph" w:customStyle="1" w:styleId="Tablefin">
    <w:name w:val="Table_fin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hAnsi="Times New Roman" w:cs="Times New Roman"/>
      <w:sz w:val="12"/>
      <w:szCs w:val="20"/>
      <w:lang w:val="fr-FR"/>
    </w:rPr>
  </w:style>
  <w:style w:type="character" w:customStyle="1" w:styleId="TableheadChar">
    <w:name w:val="Table_head Char"/>
    <w:link w:val="Tablehead"/>
    <w:locked/>
    <w:rsid w:val="00FC604B"/>
    <w:rPr>
      <w:b/>
      <w:szCs w:val="22"/>
      <w:lang w:val="en-US" w:eastAsia="en-US"/>
    </w:rPr>
  </w:style>
  <w:style w:type="character" w:customStyle="1" w:styleId="TableNoChar">
    <w:name w:val="Table_No Char"/>
    <w:link w:val="TableNo"/>
    <w:locked/>
    <w:rsid w:val="00FC604B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FC604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rFonts w:ascii="Times New Roman" w:hAnsi="Times New Roman" w:cs="Times New Roman"/>
      <w:sz w:val="18"/>
      <w:szCs w:val="20"/>
      <w:lang w:val="en-GB"/>
    </w:rPr>
  </w:style>
  <w:style w:type="character" w:customStyle="1" w:styleId="TableTextS5Char">
    <w:name w:val="Table_TextS5 Char"/>
    <w:link w:val="TableTextS5"/>
    <w:locked/>
    <w:rsid w:val="00FC604B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FC604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rFonts w:ascii="Times New Roman" w:hAnsi="Times New Roman" w:cs="Times New Roman"/>
      <w:szCs w:val="20"/>
      <w:lang w:val="fr-FR"/>
    </w:rPr>
  </w:style>
  <w:style w:type="character" w:customStyle="1" w:styleId="Title1Char">
    <w:name w:val="Title 1 Char"/>
    <w:link w:val="Title1"/>
    <w:locked/>
    <w:rsid w:val="00FC604B"/>
    <w:rPr>
      <w:caps/>
      <w:sz w:val="28"/>
      <w:szCs w:val="22"/>
      <w:lang w:val="en-US" w:eastAsia="en-US"/>
    </w:rPr>
  </w:style>
  <w:style w:type="paragraph" w:customStyle="1" w:styleId="Volumetitle">
    <w:name w:val="Volume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TableText0">
    <w:name w:val="Table_Text"/>
    <w:basedOn w:val="Normal"/>
    <w:rsid w:val="00FC604B"/>
    <w:pPr>
      <w:keepNext/>
      <w:overflowPunct/>
      <w:autoSpaceDE/>
      <w:autoSpaceDN/>
      <w:adjustRightInd/>
      <w:spacing w:before="142" w:after="142" w:line="199" w:lineRule="exact"/>
      <w:textAlignment w:val="auto"/>
    </w:pPr>
    <w:rPr>
      <w:rFonts w:ascii="Helv" w:hAnsi="Helv" w:cs="Helv"/>
      <w:sz w:val="18"/>
      <w:szCs w:val="20"/>
      <w:lang w:val="fr-FR" w:eastAsia="ru-RU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C604B"/>
    <w:rPr>
      <w:sz w:val="22"/>
      <w:szCs w:val="22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FC604B"/>
  </w:style>
  <w:style w:type="paragraph" w:customStyle="1" w:styleId="CEOcontributionStart">
    <w:name w:val="CEO_contributionStart"/>
    <w:next w:val="Normal"/>
    <w:rsid w:val="00FC604B"/>
    <w:pPr>
      <w:spacing w:before="360" w:after="120"/>
    </w:pPr>
    <w:rPr>
      <w:rFonts w:eastAsia="SimHei" w:cs="Simplified Arabic"/>
      <w:sz w:val="24"/>
      <w:szCs w:val="28"/>
      <w:lang w:val="en-GB" w:eastAsia="en-US"/>
    </w:rPr>
  </w:style>
  <w:style w:type="paragraph" w:customStyle="1" w:styleId="Committee">
    <w:name w:val="Committee"/>
    <w:basedOn w:val="Normal"/>
    <w:qFormat/>
    <w:rsid w:val="00FC604B"/>
    <w:pPr>
      <w:framePr w:hSpace="180" w:wrap="around" w:vAnchor="page" w:hAnchor="margin" w:y="1081"/>
      <w:spacing w:before="0"/>
    </w:pPr>
    <w:rPr>
      <w:rFonts w:cs="Times New Roman Bold"/>
      <w:b/>
      <w:caps/>
      <w:lang w:val="ru-RU"/>
    </w:rPr>
  </w:style>
  <w:style w:type="paragraph" w:styleId="Date">
    <w:name w:val="Date"/>
    <w:basedOn w:val="Normal"/>
    <w:link w:val="DateChar"/>
    <w:rsid w:val="00FC604B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cs="Times New Roman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FC604B"/>
    <w:rPr>
      <w:rFonts w:cs="Times New Roman"/>
      <w:szCs w:val="22"/>
      <w:lang w:val="en-GB" w:eastAsia="en-US"/>
    </w:rPr>
  </w:style>
  <w:style w:type="paragraph" w:customStyle="1" w:styleId="firstfooter0">
    <w:name w:val="firstfooter"/>
    <w:basedOn w:val="Normal"/>
    <w:rsid w:val="00FC60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Times New Roman"/>
      <w:sz w:val="24"/>
      <w:szCs w:val="24"/>
      <w:lang w:eastAsia="zh-CN"/>
    </w:rPr>
  </w:style>
  <w:style w:type="paragraph" w:customStyle="1" w:styleId="MinusFootnote">
    <w:name w:val="MinusFootnote"/>
    <w:basedOn w:val="Normal"/>
    <w:rsid w:val="00FC604B"/>
    <w:pPr>
      <w:ind w:left="-1701" w:hanging="284"/>
    </w:pPr>
    <w:rPr>
      <w:rFonts w:cs="Times New Roman"/>
      <w:lang w:val="en-GB"/>
    </w:rPr>
  </w:style>
  <w:style w:type="paragraph" w:customStyle="1" w:styleId="Part">
    <w:name w:val="Part"/>
    <w:basedOn w:val="Normal"/>
    <w:next w:val="Normal"/>
    <w:rsid w:val="00FC604B"/>
    <w:pPr>
      <w:spacing w:before="600"/>
      <w:jc w:val="center"/>
    </w:pPr>
    <w:rPr>
      <w:rFonts w:cs="Times New Roman"/>
      <w:caps/>
      <w:sz w:val="26"/>
      <w:lang w:val="en-GB"/>
    </w:rPr>
  </w:style>
  <w:style w:type="paragraph" w:customStyle="1" w:styleId="Section10">
    <w:name w:val="Section 1"/>
    <w:basedOn w:val="ChapNo"/>
    <w:next w:val="Normal"/>
    <w:rsid w:val="00FC604B"/>
    <w:pPr>
      <w:keepNext w:val="0"/>
      <w:keepLines w:val="0"/>
      <w:tabs>
        <w:tab w:val="left" w:pos="794"/>
        <w:tab w:val="left" w:pos="1191"/>
        <w:tab w:val="left" w:pos="1588"/>
        <w:tab w:val="left" w:pos="1985"/>
      </w:tabs>
      <w:spacing w:before="600" w:line="240" w:lineRule="auto"/>
    </w:pPr>
    <w:rPr>
      <w:rFonts w:cs="Times New Roman"/>
      <w:b w:val="0"/>
      <w:sz w:val="26"/>
      <w:lang w:val="en-GB"/>
    </w:rPr>
  </w:style>
  <w:style w:type="paragraph" w:customStyle="1" w:styleId="Section20">
    <w:name w:val="Section 2"/>
    <w:basedOn w:val="Section10"/>
    <w:next w:val="Normal"/>
    <w:rsid w:val="00FC604B"/>
    <w:pPr>
      <w:spacing w:before="240"/>
    </w:pPr>
    <w:rPr>
      <w:b/>
      <w:i/>
    </w:rPr>
  </w:style>
  <w:style w:type="table" w:customStyle="1" w:styleId="TableGrid11">
    <w:name w:val="Table Grid11"/>
    <w:basedOn w:val="TableNormal"/>
    <w:next w:val="TableGrid"/>
    <w:rsid w:val="00FC604B"/>
    <w:rPr>
      <w:rFonts w:ascii="CG Times" w:hAnsi="CG Times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date">
    <w:name w:val="ddate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Head">
    <w:name w:val="Head"/>
    <w:basedOn w:val="Normal"/>
    <w:rsid w:val="00FC604B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cs="Times New Roman"/>
      <w:szCs w:val="20"/>
      <w:lang w:val="en-GB"/>
    </w:rPr>
  </w:style>
  <w:style w:type="paragraph" w:styleId="List">
    <w:name w:val="Lis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cs="Times New Roman"/>
      <w:szCs w:val="20"/>
      <w:lang w:val="en-GB"/>
    </w:rPr>
  </w:style>
  <w:style w:type="paragraph" w:customStyle="1" w:styleId="docnoted">
    <w:name w:val="docnoted"/>
    <w:basedOn w:val="Normal"/>
    <w:next w:val="Head"/>
    <w:rsid w:val="00FC604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cs="Times New Roman"/>
      <w:sz w:val="20"/>
      <w:szCs w:val="20"/>
      <w:lang w:val="en-GB"/>
    </w:rPr>
  </w:style>
  <w:style w:type="paragraph" w:customStyle="1" w:styleId="meeting">
    <w:name w:val="meeting"/>
    <w:basedOn w:val="Head"/>
    <w:next w:val="Head"/>
    <w:rsid w:val="00FC604B"/>
  </w:style>
  <w:style w:type="paragraph" w:customStyle="1" w:styleId="Subject">
    <w:name w:val="Subject"/>
    <w:basedOn w:val="Normal"/>
    <w:next w:val="Source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cs="Times New Roman"/>
      <w:szCs w:val="20"/>
      <w:lang w:val="en-GB"/>
    </w:rPr>
  </w:style>
  <w:style w:type="paragraph" w:customStyle="1" w:styleId="Data">
    <w:name w:val="Data"/>
    <w:basedOn w:val="Subject"/>
    <w:next w:val="Subject"/>
    <w:rsid w:val="00FC604B"/>
  </w:style>
  <w:style w:type="paragraph" w:customStyle="1" w:styleId="Title10">
    <w:name w:val="Title1"/>
    <w:basedOn w:val="Normal"/>
    <w:next w:val="Normal"/>
    <w:uiPriority w:val="10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textAlignment w:val="auto"/>
    </w:pPr>
    <w:rPr>
      <w:rFonts w:ascii="Cambria" w:eastAsia="SimSun" w:hAnsi="Cambria" w:cs="Times New Roman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4B"/>
    <w:rPr>
      <w:rFonts w:ascii="Cambria" w:eastAsia="SimSun" w:hAnsi="Cambria" w:cs="Times New Roman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604B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FC604B"/>
    <w:pPr>
      <w:pBdr>
        <w:top w:val="single" w:sz="4" w:space="10" w:color="4F81BD"/>
        <w:bottom w:val="single" w:sz="4" w:space="10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4B"/>
    <w:rPr>
      <w:rFonts w:ascii="Calibri" w:eastAsia="Calibri" w:hAnsi="Calibri" w:cs="Arial"/>
      <w:i/>
      <w:iCs/>
      <w:color w:val="4F81BD"/>
      <w:sz w:val="22"/>
      <w:szCs w:val="22"/>
      <w:lang w:eastAsia="en-US"/>
    </w:rPr>
  </w:style>
  <w:style w:type="character" w:customStyle="1" w:styleId="IntenseReference1">
    <w:name w:val="Intense Reference1"/>
    <w:basedOn w:val="DefaultParagraphFont"/>
    <w:uiPriority w:val="32"/>
    <w:qFormat/>
    <w:rsid w:val="00FC604B"/>
    <w:rPr>
      <w:b/>
      <w:bCs/>
      <w:smallCaps/>
      <w:color w:val="4F81BD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FC604B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FC604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textAlignment w:val="auto"/>
    </w:pPr>
    <w:rPr>
      <w:rFonts w:eastAsia="Calibri" w:cs="Arial"/>
      <w:b/>
    </w:rPr>
  </w:style>
  <w:style w:type="character" w:customStyle="1" w:styleId="SimpleHeadingChar">
    <w:name w:val="Simple Heading Char"/>
    <w:basedOn w:val="DefaultParagraphFont"/>
    <w:link w:val="SimpleHeading"/>
    <w:rsid w:val="00FC604B"/>
    <w:rPr>
      <w:rFonts w:eastAsia="Calibri" w:cs="Arial"/>
      <w:b/>
      <w:sz w:val="22"/>
      <w:szCs w:val="22"/>
      <w:lang w:val="en-US" w:eastAsia="en-US"/>
    </w:rPr>
  </w:style>
  <w:style w:type="paragraph" w:customStyle="1" w:styleId="Ideas">
    <w:name w:val="Ideas"/>
    <w:basedOn w:val="Heading1"/>
    <w:link w:val="IdeasChar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2" w:hanging="432"/>
      <w:textAlignment w:val="auto"/>
    </w:pPr>
    <w:rPr>
      <w:rFonts w:ascii="Cambria" w:eastAsia="SimSun" w:hAnsi="Cambria" w:cs="Times New Roman"/>
      <w:b w:val="0"/>
      <w:color w:val="F79646"/>
      <w:sz w:val="32"/>
      <w:szCs w:val="32"/>
      <w:lang w:val="en-GB"/>
    </w:rPr>
  </w:style>
  <w:style w:type="character" w:customStyle="1" w:styleId="IdeasChar">
    <w:name w:val="Ideas Char"/>
    <w:basedOn w:val="Heading1Char"/>
    <w:link w:val="Ideas"/>
    <w:rsid w:val="00FC604B"/>
    <w:rPr>
      <w:rFonts w:ascii="Cambria" w:eastAsia="SimSun" w:hAnsi="Cambria" w:cs="Times New Roman"/>
      <w:b w:val="0"/>
      <w:color w:val="F7964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uiPriority w:val="99"/>
    <w:semiHidden/>
    <w:rsid w:val="00FC604B"/>
    <w:rPr>
      <w:rFonts w:ascii="Calibri" w:eastAsia="Calibri" w:hAnsi="Calibr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textAlignment w:val="auto"/>
    </w:pPr>
    <w:rPr>
      <w:rFonts w:eastAsia="Calibri" w:cs="Arial"/>
      <w:b/>
      <w:bCs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FC604B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C604B"/>
    <w:rPr>
      <w:rFonts w:eastAsia="Calibri" w:cs="Arial"/>
      <w:b/>
      <w:bCs/>
      <w:szCs w:val="22"/>
      <w:lang w:val="en-US" w:eastAsia="en-US"/>
    </w:rPr>
  </w:style>
  <w:style w:type="paragraph" w:customStyle="1" w:styleId="Otherideas">
    <w:name w:val="Other ideas"/>
    <w:basedOn w:val="Heading2"/>
    <w:link w:val="OtherideasChar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578" w:hanging="578"/>
      <w:textAlignment w:val="auto"/>
    </w:pPr>
    <w:rPr>
      <w:rFonts w:ascii="Cambria" w:eastAsia="SimSun" w:hAnsi="Cambria" w:cs="Times New Roman"/>
      <w:b w:val="0"/>
      <w:color w:val="E36C0A"/>
      <w:sz w:val="26"/>
      <w:szCs w:val="26"/>
      <w:lang w:val="en-GB"/>
    </w:rPr>
  </w:style>
  <w:style w:type="character" w:customStyle="1" w:styleId="OtherideasChar">
    <w:name w:val="Other ideas Char"/>
    <w:basedOn w:val="Heading2Char"/>
    <w:link w:val="Otherideas"/>
    <w:rsid w:val="00FC604B"/>
    <w:rPr>
      <w:rFonts w:ascii="Cambria" w:eastAsia="SimSun" w:hAnsi="Cambria" w:cs="Times New Roman"/>
      <w:b w:val="0"/>
      <w:color w:val="E36C0A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Outputdescription">
    <w:name w:val="Output description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textAlignment w:val="auto"/>
    </w:pPr>
    <w:rPr>
      <w:rFonts w:eastAsia="Calibri" w:cs="Arial"/>
      <w:sz w:val="20"/>
    </w:rPr>
  </w:style>
  <w:style w:type="table" w:customStyle="1" w:styleId="GridTable4-Accent12">
    <w:name w:val="Grid Table 4 - Accent 12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PlainTable22">
    <w:name w:val="Plain Table 22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eastAsia="Calibri" w:cs="Arial"/>
      <w:i/>
      <w:iCs/>
      <w:color w:val="1F497D"/>
      <w:sz w:val="18"/>
      <w:szCs w:val="18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FC604B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Spacing">
    <w:name w:val="No Spacing"/>
    <w:uiPriority w:val="1"/>
    <w:qFormat/>
    <w:rsid w:val="00FC60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604B"/>
    <w:pPr>
      <w:spacing w:before="0"/>
      <w:contextualSpacing/>
    </w:pPr>
    <w:rPr>
      <w:rFonts w:ascii="Cambria" w:eastAsia="SimSun" w:hAnsi="Cambria" w:cs="Times New Roman"/>
      <w:spacing w:val="-10"/>
      <w:kern w:val="28"/>
      <w:sz w:val="52"/>
      <w:szCs w:val="56"/>
      <w:lang w:val="fr-CH"/>
    </w:rPr>
  </w:style>
  <w:style w:type="character" w:customStyle="1" w:styleId="TitleChar1">
    <w:name w:val="Title Char1"/>
    <w:basedOn w:val="DefaultParagraphFont"/>
    <w:rsid w:val="00FC6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 w:cs="Arial"/>
      <w:i/>
      <w:iCs/>
      <w:color w:val="4F81BD"/>
      <w:lang w:val="fr-CH"/>
    </w:rPr>
  </w:style>
  <w:style w:type="character" w:customStyle="1" w:styleId="IntenseQuoteChar1">
    <w:name w:val="Intense Quote Char1"/>
    <w:basedOn w:val="DefaultParagraphFont"/>
    <w:uiPriority w:val="30"/>
    <w:rsid w:val="00FC604B"/>
    <w:rPr>
      <w:i/>
      <w:iCs/>
      <w:color w:val="4F81BD" w:themeColor="accent1"/>
      <w:sz w:val="22"/>
      <w:szCs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C604B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C604B"/>
    <w:rPr>
      <w:smallCaps/>
      <w:color w:val="5A5A5A" w:themeColor="text1" w:themeTint="A5"/>
    </w:rPr>
  </w:style>
  <w:style w:type="table" w:styleId="LightList-Accent1">
    <w:name w:val="Light List Accent 1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C60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3-Accent1">
    <w:name w:val="List Table 3 Accent 1"/>
    <w:basedOn w:val="TableNormal"/>
    <w:uiPriority w:val="48"/>
    <w:rsid w:val="00FC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C60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177A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25/en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ti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00-CTITU-CIR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ti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go/Rcirculars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0934C8"/>
    <w:rsid w:val="001825E5"/>
    <w:rsid w:val="00236634"/>
    <w:rsid w:val="008C7821"/>
    <w:rsid w:val="009E43DF"/>
    <w:rsid w:val="00B52420"/>
    <w:rsid w:val="00BE104F"/>
    <w:rsid w:val="00D0206E"/>
    <w:rsid w:val="00ED6D5D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3A58-EFFF-4BE9-B57E-566BA3C2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32</TotalTime>
  <Pages>3</Pages>
  <Words>394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3320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Faure, Graciela</cp:lastModifiedBy>
  <cp:revision>11</cp:revision>
  <cp:lastPrinted>2017-10-23T08:55:00Z</cp:lastPrinted>
  <dcterms:created xsi:type="dcterms:W3CDTF">2018-01-30T13:38:00Z</dcterms:created>
  <dcterms:modified xsi:type="dcterms:W3CDTF">2018-02-05T13:49:00Z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