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E45EC2" w:rsidRPr="006E3606" w:rsidTr="004270DC">
        <w:tc>
          <w:tcPr>
            <w:tcW w:w="5000" w:type="pct"/>
            <w:gridSpan w:val="3"/>
            <w:shd w:val="clear" w:color="auto" w:fill="auto"/>
          </w:tcPr>
          <w:p w:rsidR="00E45EC2" w:rsidRPr="006E3606" w:rsidRDefault="00E45EC2" w:rsidP="00E45EC2">
            <w:pPr>
              <w:spacing w:before="240" w:after="120" w:line="340" w:lineRule="exact"/>
              <w:rPr>
                <w:b/>
                <w:bCs/>
                <w:color w:val="A6A6A6" w:themeColor="background1" w:themeShade="A6"/>
                <w:sz w:val="30"/>
                <w:szCs w:val="40"/>
                <w:rtl/>
                <w:lang w:bidi="ar-EG"/>
              </w:rPr>
            </w:pPr>
            <w:r w:rsidRPr="006E3606">
              <w:rPr>
                <w:b/>
                <w:bCs/>
                <w:color w:val="A6A6A6" w:themeColor="background1" w:themeShade="A6"/>
                <w:sz w:val="30"/>
                <w:szCs w:val="40"/>
                <w:rtl/>
              </w:rPr>
              <w:t>مكتب</w:t>
            </w:r>
            <w:r w:rsidRPr="006E3606">
              <w:rPr>
                <w:rFonts w:hint="cs"/>
                <w:b/>
                <w:bCs/>
                <w:color w:val="A6A6A6" w:themeColor="background1" w:themeShade="A6"/>
                <w:sz w:val="30"/>
                <w:szCs w:val="40"/>
                <w:rtl/>
              </w:rPr>
              <w:t xml:space="preserve"> </w:t>
            </w:r>
            <w:r w:rsidRPr="006E3606">
              <w:rPr>
                <w:b/>
                <w:bCs/>
                <w:color w:val="A6A6A6" w:themeColor="background1" w:themeShade="A6"/>
                <w:sz w:val="30"/>
                <w:szCs w:val="40"/>
                <w:rtl/>
              </w:rPr>
              <w:t>الاتصالات</w:t>
            </w:r>
            <w:r w:rsidRPr="006E3606">
              <w:rPr>
                <w:rFonts w:hint="cs"/>
                <w:b/>
                <w:bCs/>
                <w:color w:val="A6A6A6" w:themeColor="background1" w:themeShade="A6"/>
                <w:sz w:val="30"/>
                <w:szCs w:val="40"/>
                <w:rtl/>
              </w:rPr>
              <w:t xml:space="preserve"> </w:t>
            </w:r>
            <w:r w:rsidRPr="006E3606">
              <w:rPr>
                <w:b/>
                <w:bCs/>
                <w:color w:val="A6A6A6" w:themeColor="background1" w:themeShade="A6"/>
                <w:sz w:val="30"/>
                <w:szCs w:val="40"/>
                <w:rtl/>
              </w:rPr>
              <w:t>الراديوية</w:t>
            </w:r>
            <w:r w:rsidRPr="006E3606">
              <w:rPr>
                <w:rFonts w:hint="cs"/>
                <w:b/>
                <w:bCs/>
                <w:color w:val="A6A6A6" w:themeColor="background1" w:themeShade="A6"/>
                <w:sz w:val="30"/>
                <w:szCs w:val="40"/>
                <w:rtl/>
              </w:rPr>
              <w:t xml:space="preserve"> </w:t>
            </w:r>
            <w:r w:rsidRPr="006E3606">
              <w:rPr>
                <w:b/>
                <w:bCs/>
                <w:color w:val="A6A6A6" w:themeColor="background1" w:themeShade="A6"/>
                <w:sz w:val="30"/>
                <w:szCs w:val="40"/>
                <w:lang w:bidi="ar-SY"/>
              </w:rPr>
              <w:t>(BR)</w:t>
            </w:r>
          </w:p>
        </w:tc>
      </w:tr>
      <w:tr w:rsidR="00E45EC2" w:rsidRPr="006E3606" w:rsidTr="004270DC">
        <w:tc>
          <w:tcPr>
            <w:tcW w:w="5000" w:type="pct"/>
            <w:gridSpan w:val="3"/>
            <w:shd w:val="clear" w:color="auto" w:fill="auto"/>
          </w:tcPr>
          <w:p w:rsidR="00E45EC2" w:rsidRPr="006E3606" w:rsidRDefault="00E45EC2" w:rsidP="004270DC">
            <w:pPr>
              <w:spacing w:before="60" w:after="60" w:line="340" w:lineRule="exact"/>
              <w:rPr>
                <w:lang w:val="fr-FR" w:bidi="ar-SY"/>
              </w:rPr>
            </w:pPr>
          </w:p>
        </w:tc>
      </w:tr>
      <w:tr w:rsidR="00E45EC2" w:rsidRPr="006E3606" w:rsidTr="004270DC">
        <w:tc>
          <w:tcPr>
            <w:tcW w:w="2707" w:type="pct"/>
            <w:gridSpan w:val="2"/>
            <w:shd w:val="clear" w:color="auto" w:fill="auto"/>
          </w:tcPr>
          <w:p w:rsidR="00E45EC2" w:rsidRPr="006E3606" w:rsidRDefault="00E45EC2" w:rsidP="00CE4167">
            <w:pPr>
              <w:spacing w:before="60" w:after="60" w:line="260" w:lineRule="exact"/>
              <w:jc w:val="left"/>
              <w:rPr>
                <w:lang w:bidi="ar-SY"/>
              </w:rPr>
            </w:pPr>
            <w:r w:rsidRPr="006E3606">
              <w:rPr>
                <w:rFonts w:hint="cs"/>
                <w:rtl/>
                <w:lang w:bidi="ar-AE"/>
              </w:rPr>
              <w:t>الرسالة الإدارية المعممة</w:t>
            </w:r>
          </w:p>
          <w:p w:rsidR="00E45EC2" w:rsidRPr="006E3606" w:rsidRDefault="00CE4167" w:rsidP="00CE4167">
            <w:pPr>
              <w:spacing w:before="60" w:after="60" w:line="260" w:lineRule="exact"/>
              <w:jc w:val="left"/>
              <w:rPr>
                <w:rtl/>
                <w:lang w:bidi="ar-EG"/>
              </w:rPr>
            </w:pPr>
            <w:r w:rsidRPr="006E3606">
              <w:rPr>
                <w:b/>
                <w:bCs/>
                <w:lang w:val="en-GB" w:bidi="ar-SY"/>
              </w:rPr>
              <w:t>CA</w:t>
            </w:r>
            <w:r w:rsidR="00E45EC2" w:rsidRPr="006E3606">
              <w:rPr>
                <w:b/>
                <w:bCs/>
                <w:lang w:val="en-GB" w:bidi="ar-SY"/>
              </w:rPr>
              <w:t>/</w:t>
            </w:r>
            <w:r w:rsidRPr="006E3606">
              <w:rPr>
                <w:b/>
                <w:bCs/>
                <w:lang w:bidi="ar-SY"/>
              </w:rPr>
              <w:t>235</w:t>
            </w:r>
          </w:p>
        </w:tc>
        <w:tc>
          <w:tcPr>
            <w:tcW w:w="2293" w:type="pct"/>
            <w:shd w:val="clear" w:color="auto" w:fill="auto"/>
          </w:tcPr>
          <w:p w:rsidR="00E45EC2" w:rsidRPr="006E3606" w:rsidRDefault="00207595" w:rsidP="00207595">
            <w:pPr>
              <w:spacing w:before="60" w:after="60" w:line="260" w:lineRule="exact"/>
              <w:jc w:val="right"/>
              <w:rPr>
                <w:rtl/>
                <w:lang w:bidi="ar-EG"/>
              </w:rPr>
            </w:pPr>
            <w:r>
              <w:rPr>
                <w:lang w:val="fr-FR" w:bidi="ar-SY"/>
              </w:rPr>
              <w:t>1</w:t>
            </w:r>
            <w:r w:rsidR="00E45EC2" w:rsidRPr="006E3606">
              <w:rPr>
                <w:rFonts w:hint="cs"/>
                <w:rtl/>
                <w:lang w:bidi="ar-SY"/>
              </w:rPr>
              <w:t xml:space="preserve"> </w:t>
            </w:r>
            <w:r>
              <w:rPr>
                <w:rFonts w:hint="cs"/>
                <w:rtl/>
                <w:lang w:val="fr-FR" w:bidi="ar-SY"/>
              </w:rPr>
              <w:t>سبتمبر</w:t>
            </w:r>
            <w:r w:rsidRPr="006E3606">
              <w:rPr>
                <w:rFonts w:hint="cs"/>
                <w:rtl/>
                <w:lang w:bidi="ar-SY"/>
              </w:rPr>
              <w:t xml:space="preserve"> </w:t>
            </w:r>
            <w:r w:rsidR="00E45EC2" w:rsidRPr="006E3606">
              <w:rPr>
                <w:lang w:bidi="ar-SY"/>
              </w:rPr>
              <w:t>2017</w:t>
            </w:r>
          </w:p>
        </w:tc>
      </w:tr>
      <w:tr w:rsidR="00E45EC2" w:rsidRPr="006E3606" w:rsidTr="004270DC">
        <w:tc>
          <w:tcPr>
            <w:tcW w:w="5000" w:type="pct"/>
            <w:gridSpan w:val="3"/>
            <w:shd w:val="clear" w:color="auto" w:fill="auto"/>
          </w:tcPr>
          <w:p w:rsidR="00E45EC2" w:rsidRPr="006E3606" w:rsidRDefault="00E45EC2" w:rsidP="004270DC">
            <w:pPr>
              <w:spacing w:before="60" w:after="60" w:line="260" w:lineRule="exact"/>
              <w:rPr>
                <w:rtl/>
                <w:lang w:bidi="ar-SY"/>
              </w:rPr>
            </w:pPr>
          </w:p>
        </w:tc>
      </w:tr>
      <w:tr w:rsidR="00E45EC2" w:rsidRPr="006E3606" w:rsidTr="004270DC">
        <w:tc>
          <w:tcPr>
            <w:tcW w:w="5000" w:type="pct"/>
            <w:gridSpan w:val="3"/>
            <w:shd w:val="clear" w:color="auto" w:fill="auto"/>
          </w:tcPr>
          <w:p w:rsidR="00E45EC2" w:rsidRPr="006E3606" w:rsidRDefault="00E45EC2" w:rsidP="004270DC">
            <w:pPr>
              <w:spacing w:before="60" w:after="60" w:line="260" w:lineRule="exact"/>
              <w:rPr>
                <w:rtl/>
                <w:lang w:bidi="ar-SY"/>
              </w:rPr>
            </w:pPr>
          </w:p>
        </w:tc>
      </w:tr>
      <w:tr w:rsidR="00E45EC2" w:rsidRPr="006E3606" w:rsidTr="004270DC">
        <w:tc>
          <w:tcPr>
            <w:tcW w:w="5000" w:type="pct"/>
            <w:gridSpan w:val="3"/>
            <w:shd w:val="clear" w:color="auto" w:fill="auto"/>
          </w:tcPr>
          <w:p w:rsidR="00E45EC2" w:rsidRPr="006E3606" w:rsidRDefault="00E45EC2" w:rsidP="00342443">
            <w:pPr>
              <w:spacing w:after="120"/>
              <w:jc w:val="left"/>
              <w:rPr>
                <w:b/>
                <w:bCs/>
                <w:lang w:bidi="ar-SY"/>
              </w:rPr>
            </w:pPr>
            <w:r w:rsidRPr="006E3606">
              <w:rPr>
                <w:b/>
                <w:bCs/>
                <w:rtl/>
              </w:rPr>
              <w:t xml:space="preserve">إلى إدارات الدول الأعضاء في الاتحاد </w:t>
            </w:r>
            <w:r w:rsidR="00CE4167" w:rsidRPr="006E3606">
              <w:rPr>
                <w:rFonts w:hint="cs"/>
                <w:b/>
                <w:bCs/>
                <w:rtl/>
              </w:rPr>
              <w:t>الدولي للاتصالات</w:t>
            </w:r>
            <w:r w:rsidR="00342443" w:rsidRPr="006E3606">
              <w:rPr>
                <w:rFonts w:hint="cs"/>
                <w:b/>
                <w:bCs/>
                <w:rtl/>
              </w:rPr>
              <w:t xml:space="preserve"> </w:t>
            </w:r>
            <w:r w:rsidR="00CE4167" w:rsidRPr="006E3606">
              <w:rPr>
                <w:rFonts w:hint="cs"/>
                <w:b/>
                <w:bCs/>
                <w:rtl/>
                <w:lang w:bidi="ar-EG"/>
              </w:rPr>
              <w:t>وإلى أعضاء قطاع الاتصالات الراديوية</w:t>
            </w:r>
          </w:p>
        </w:tc>
      </w:tr>
      <w:tr w:rsidR="00E45EC2" w:rsidRPr="006E3606" w:rsidTr="004270DC">
        <w:tc>
          <w:tcPr>
            <w:tcW w:w="5000" w:type="pct"/>
            <w:gridSpan w:val="3"/>
            <w:shd w:val="clear" w:color="auto" w:fill="auto"/>
          </w:tcPr>
          <w:p w:rsidR="00E45EC2" w:rsidRPr="006E3606" w:rsidRDefault="00E45EC2" w:rsidP="004270DC">
            <w:pPr>
              <w:spacing w:before="60" w:after="60" w:line="340" w:lineRule="exact"/>
              <w:rPr>
                <w:lang w:val="en-GB" w:bidi="ar-SY"/>
              </w:rPr>
            </w:pPr>
          </w:p>
        </w:tc>
      </w:tr>
      <w:tr w:rsidR="00E45EC2" w:rsidRPr="006E3606" w:rsidTr="004270DC">
        <w:trPr>
          <w:trHeight w:val="452"/>
        </w:trPr>
        <w:tc>
          <w:tcPr>
            <w:tcW w:w="699" w:type="pct"/>
            <w:shd w:val="clear" w:color="auto" w:fill="auto"/>
          </w:tcPr>
          <w:p w:rsidR="00E45EC2" w:rsidRPr="006E3606" w:rsidRDefault="00E45EC2" w:rsidP="004270DC">
            <w:pPr>
              <w:spacing w:before="60" w:after="60" w:line="340" w:lineRule="exact"/>
              <w:rPr>
                <w:lang w:val="fr-FR" w:bidi="ar-SY"/>
              </w:rPr>
            </w:pPr>
            <w:r w:rsidRPr="006E3606">
              <w:rPr>
                <w:rtl/>
              </w:rPr>
              <w:t>الموضوع</w:t>
            </w:r>
            <w:r w:rsidRPr="006E3606">
              <w:rPr>
                <w:lang w:val="en-GB" w:bidi="ar-SY"/>
              </w:rPr>
              <w:t>:</w:t>
            </w:r>
          </w:p>
        </w:tc>
        <w:tc>
          <w:tcPr>
            <w:tcW w:w="4301" w:type="pct"/>
            <w:gridSpan w:val="2"/>
            <w:shd w:val="clear" w:color="auto" w:fill="auto"/>
          </w:tcPr>
          <w:p w:rsidR="00342443" w:rsidRPr="006E3606" w:rsidRDefault="00CE4167" w:rsidP="00342443">
            <w:pPr>
              <w:tabs>
                <w:tab w:val="clear" w:pos="794"/>
                <w:tab w:val="left" w:pos="0"/>
              </w:tabs>
              <w:spacing w:before="60" w:after="60" w:line="340" w:lineRule="exact"/>
              <w:rPr>
                <w:b/>
                <w:bCs/>
                <w:rtl/>
                <w:lang w:bidi="ar-EG"/>
              </w:rPr>
            </w:pPr>
            <w:r w:rsidRPr="006E3606">
              <w:rPr>
                <w:rFonts w:hint="cs"/>
                <w:b/>
                <w:bCs/>
                <w:rtl/>
              </w:rPr>
              <w:t xml:space="preserve">ورشة العمل </w:t>
            </w:r>
            <w:proofErr w:type="spellStart"/>
            <w:r w:rsidRPr="006E3606">
              <w:rPr>
                <w:rFonts w:hint="cs"/>
                <w:b/>
                <w:bCs/>
                <w:rtl/>
              </w:rPr>
              <w:t>الأقاليمية</w:t>
            </w:r>
            <w:proofErr w:type="spellEnd"/>
            <w:r w:rsidRPr="006E3606">
              <w:rPr>
                <w:rFonts w:hint="cs"/>
                <w:b/>
                <w:bCs/>
                <w:rtl/>
              </w:rPr>
              <w:t xml:space="preserve"> الأولى للاتحاد الدولي للاتصالات بشأن الأعمال التحضيرية للمؤتمر العالمي للاتصالات الراديوية لعام </w:t>
            </w:r>
            <w:r w:rsidRPr="006E3606">
              <w:rPr>
                <w:b/>
                <w:bCs/>
                <w:lang w:bidi="ar-EG"/>
              </w:rPr>
              <w:t>2019</w:t>
            </w:r>
          </w:p>
          <w:p w:rsidR="00E45EC2" w:rsidRPr="006E3606" w:rsidRDefault="00CE4167" w:rsidP="00342443">
            <w:pPr>
              <w:tabs>
                <w:tab w:val="clear" w:pos="794"/>
                <w:tab w:val="left" w:pos="0"/>
              </w:tabs>
              <w:spacing w:before="60" w:after="60" w:line="340" w:lineRule="exact"/>
              <w:rPr>
                <w:b/>
                <w:bCs/>
                <w:highlight w:val="yellow"/>
                <w:lang w:bidi="ar-SY"/>
              </w:rPr>
            </w:pPr>
            <w:r w:rsidRPr="006E3606">
              <w:rPr>
                <w:rFonts w:hint="cs"/>
                <w:b/>
                <w:bCs/>
                <w:rtl/>
                <w:lang w:bidi="ar-EG"/>
              </w:rPr>
              <w:t>جنيف،</w:t>
            </w:r>
            <w:r w:rsidRPr="006E3606">
              <w:rPr>
                <w:rFonts w:hint="cs"/>
                <w:b/>
                <w:bCs/>
                <w:rtl/>
              </w:rPr>
              <w:t xml:space="preserve"> </w:t>
            </w:r>
            <w:r w:rsidRPr="006E3606">
              <w:rPr>
                <w:b/>
                <w:bCs/>
                <w:lang w:bidi="ar-EG"/>
              </w:rPr>
              <w:t>22-21</w:t>
            </w:r>
            <w:r w:rsidRPr="006E3606">
              <w:rPr>
                <w:rFonts w:hint="cs"/>
                <w:b/>
                <w:bCs/>
                <w:rtl/>
              </w:rPr>
              <w:t xml:space="preserve"> </w:t>
            </w:r>
            <w:r w:rsidRPr="006E3606">
              <w:rPr>
                <w:rFonts w:hint="cs"/>
                <w:b/>
                <w:bCs/>
                <w:rtl/>
                <w:lang w:bidi="ar-EG"/>
              </w:rPr>
              <w:t xml:space="preserve">نوفمبر </w:t>
            </w:r>
            <w:r w:rsidRPr="006E3606">
              <w:rPr>
                <w:b/>
                <w:bCs/>
                <w:lang w:bidi="ar-EG"/>
              </w:rPr>
              <w:t>2017</w:t>
            </w:r>
          </w:p>
        </w:tc>
      </w:tr>
      <w:tr w:rsidR="00E45EC2" w:rsidRPr="006E3606" w:rsidTr="004270DC">
        <w:trPr>
          <w:trHeight w:val="452"/>
        </w:trPr>
        <w:tc>
          <w:tcPr>
            <w:tcW w:w="699" w:type="pct"/>
            <w:shd w:val="clear" w:color="auto" w:fill="auto"/>
          </w:tcPr>
          <w:p w:rsidR="00E45EC2" w:rsidRPr="006E3606" w:rsidRDefault="00E45EC2" w:rsidP="004270DC">
            <w:pPr>
              <w:spacing w:before="60" w:after="60" w:line="340" w:lineRule="exact"/>
              <w:rPr>
                <w:rtl/>
              </w:rPr>
            </w:pPr>
          </w:p>
        </w:tc>
        <w:tc>
          <w:tcPr>
            <w:tcW w:w="4301" w:type="pct"/>
            <w:gridSpan w:val="2"/>
            <w:shd w:val="clear" w:color="auto" w:fill="auto"/>
          </w:tcPr>
          <w:p w:rsidR="00E45EC2" w:rsidRPr="006E3606" w:rsidRDefault="00E45EC2" w:rsidP="004270DC">
            <w:pPr>
              <w:spacing w:before="60" w:after="60" w:line="340" w:lineRule="exact"/>
              <w:rPr>
                <w:rtl/>
                <w:lang w:bidi="ar-SY"/>
              </w:rPr>
            </w:pPr>
          </w:p>
        </w:tc>
      </w:tr>
    </w:tbl>
    <w:p w:rsidR="00CE4167" w:rsidRPr="006E3606" w:rsidRDefault="00CE4167" w:rsidP="00342443">
      <w:pPr>
        <w:spacing w:before="240"/>
        <w:rPr>
          <w:rtl/>
          <w:lang w:bidi="ar-EG"/>
        </w:rPr>
      </w:pPr>
      <w:r w:rsidRPr="006E3606">
        <w:rPr>
          <w:rFonts w:hint="cs"/>
          <w:rtl/>
          <w:lang w:bidi="ar-EG"/>
        </w:rPr>
        <w:t xml:space="preserve">يسر مكتب الاتصالات الراديوية أن يدعو إدارتكم أو منظمتكم من خلال هذه الرسالة الإدارية المعممة، إلى حضور </w:t>
      </w:r>
      <w:r w:rsidRPr="006E3606">
        <w:rPr>
          <w:rFonts w:hint="cs"/>
          <w:rtl/>
        </w:rPr>
        <w:t xml:space="preserve">ورشة العمل </w:t>
      </w:r>
      <w:proofErr w:type="spellStart"/>
      <w:r w:rsidRPr="006E3606">
        <w:rPr>
          <w:rFonts w:hint="cs"/>
          <w:rtl/>
        </w:rPr>
        <w:t>الأقاليمية</w:t>
      </w:r>
      <w:proofErr w:type="spellEnd"/>
      <w:r w:rsidRPr="006E3606">
        <w:rPr>
          <w:rFonts w:hint="cs"/>
          <w:rtl/>
        </w:rPr>
        <w:t xml:space="preserve"> الأولى للاتحاد الدولي للاتصالات بشأن الأعمال التحضيرية للمؤتمر العالمي للاتصالات الراديوية لعام</w:t>
      </w:r>
      <w:r w:rsidRPr="006E3606">
        <w:rPr>
          <w:rFonts w:hint="eastAsia"/>
          <w:rtl/>
        </w:rPr>
        <w:t> </w:t>
      </w:r>
      <w:r w:rsidRPr="006E3606">
        <w:t>2019</w:t>
      </w:r>
      <w:r w:rsidRPr="006E3606">
        <w:rPr>
          <w:rFonts w:hint="cs"/>
          <w:rtl/>
          <w:lang w:bidi="ar-EG"/>
        </w:rPr>
        <w:t>، والتي تُنظم طبقاً للقرار </w:t>
      </w:r>
      <w:r w:rsidRPr="006E3606">
        <w:rPr>
          <w:b/>
          <w:bCs/>
        </w:rPr>
        <w:t>72 (</w:t>
      </w:r>
      <w:proofErr w:type="spellStart"/>
      <w:r w:rsidRPr="006E3606">
        <w:rPr>
          <w:b/>
          <w:bCs/>
        </w:rPr>
        <w:t>Rev.WRC</w:t>
      </w:r>
      <w:proofErr w:type="spellEnd"/>
      <w:r w:rsidRPr="006E3606">
        <w:rPr>
          <w:b/>
          <w:bCs/>
        </w:rPr>
        <w:noBreakHyphen/>
        <w:t>07)</w:t>
      </w:r>
      <w:r w:rsidRPr="006E3606">
        <w:rPr>
          <w:rFonts w:hint="cs"/>
          <w:rtl/>
          <w:lang w:bidi="ar-EG"/>
        </w:rPr>
        <w:t>.</w:t>
      </w:r>
    </w:p>
    <w:p w:rsidR="00CE4167" w:rsidRPr="006E3606" w:rsidRDefault="00CE4167" w:rsidP="005742AA">
      <w:pPr>
        <w:rPr>
          <w:spacing w:val="-2"/>
          <w:rtl/>
        </w:rPr>
      </w:pPr>
      <w:r w:rsidRPr="006E3606">
        <w:rPr>
          <w:rFonts w:hint="cs"/>
          <w:spacing w:val="-2"/>
          <w:rtl/>
        </w:rPr>
        <w:t>وسيترأس ورشة العمل السيد خالد العوضي رئيس دورة </w:t>
      </w:r>
      <w:r w:rsidRPr="006E3606">
        <w:rPr>
          <w:spacing w:val="-2"/>
        </w:rPr>
        <w:t>2019</w:t>
      </w:r>
      <w:r w:rsidRPr="006E3606">
        <w:rPr>
          <w:rFonts w:hint="cs"/>
          <w:spacing w:val="-2"/>
          <w:rtl/>
        </w:rPr>
        <w:t xml:space="preserve"> للاجتماع التحضيري للمؤتمر </w:t>
      </w:r>
      <w:r w:rsidRPr="006E3606">
        <w:rPr>
          <w:spacing w:val="-2"/>
        </w:rPr>
        <w:t>(CPM</w:t>
      </w:r>
      <w:r w:rsidRPr="006E3606">
        <w:rPr>
          <w:spacing w:val="-2"/>
        </w:rPr>
        <w:noBreakHyphen/>
        <w:t>19)</w:t>
      </w:r>
      <w:r w:rsidRPr="006E3606">
        <w:rPr>
          <w:rFonts w:hint="cs"/>
          <w:spacing w:val="-2"/>
          <w:rtl/>
        </w:rPr>
        <w:t>. وستعقد ورشة العمل في</w:t>
      </w:r>
      <w:r w:rsidR="00342443" w:rsidRPr="006E3606">
        <w:rPr>
          <w:rFonts w:hint="eastAsia"/>
          <w:spacing w:val="-2"/>
          <w:rtl/>
        </w:rPr>
        <w:t> </w:t>
      </w:r>
      <w:r w:rsidRPr="006E3606">
        <w:rPr>
          <w:rFonts w:hint="cs"/>
          <w:spacing w:val="-2"/>
          <w:rtl/>
        </w:rPr>
        <w:t>مقر الاتحاد الدولي للاتصالات في جنيف يومي </w:t>
      </w:r>
      <w:r w:rsidRPr="006E3606">
        <w:rPr>
          <w:spacing w:val="-2"/>
        </w:rPr>
        <w:t>21</w:t>
      </w:r>
      <w:r w:rsidRPr="006E3606">
        <w:rPr>
          <w:rFonts w:hint="cs"/>
          <w:spacing w:val="-2"/>
          <w:rtl/>
        </w:rPr>
        <w:t xml:space="preserve"> و</w:t>
      </w:r>
      <w:r w:rsidRPr="006E3606">
        <w:rPr>
          <w:spacing w:val="-2"/>
        </w:rPr>
        <w:t>22</w:t>
      </w:r>
      <w:r w:rsidRPr="006E3606">
        <w:rPr>
          <w:rFonts w:hint="cs"/>
          <w:spacing w:val="-2"/>
          <w:rtl/>
        </w:rPr>
        <w:t xml:space="preserve"> نوفمبر </w:t>
      </w:r>
      <w:r w:rsidRPr="006E3606">
        <w:rPr>
          <w:spacing w:val="-2"/>
        </w:rPr>
        <w:t>2017</w:t>
      </w:r>
      <w:r w:rsidRPr="006E3606">
        <w:rPr>
          <w:rFonts w:hint="cs"/>
          <w:spacing w:val="-2"/>
          <w:rtl/>
        </w:rPr>
        <w:t>. وستعقد الجلسة الافتتاحية في</w:t>
      </w:r>
      <w:r w:rsidRPr="006E3606">
        <w:rPr>
          <w:rFonts w:hint="eastAsia"/>
          <w:spacing w:val="-2"/>
          <w:rtl/>
        </w:rPr>
        <w:t> </w:t>
      </w:r>
      <w:r w:rsidRPr="006E3606">
        <w:rPr>
          <w:rFonts w:hint="cs"/>
          <w:spacing w:val="-2"/>
          <w:rtl/>
        </w:rPr>
        <w:t>الساعة </w:t>
      </w:r>
      <w:r w:rsidRPr="006E3606">
        <w:rPr>
          <w:spacing w:val="-2"/>
        </w:rPr>
        <w:t>0900</w:t>
      </w:r>
      <w:r w:rsidRPr="006E3606">
        <w:rPr>
          <w:rFonts w:hint="cs"/>
          <w:spacing w:val="-2"/>
          <w:rtl/>
        </w:rPr>
        <w:t xml:space="preserve"> يوم </w:t>
      </w:r>
      <w:r w:rsidRPr="006E3606">
        <w:rPr>
          <w:spacing w:val="-2"/>
        </w:rPr>
        <w:t>21</w:t>
      </w:r>
      <w:r w:rsidRPr="006E3606">
        <w:rPr>
          <w:rFonts w:hint="cs"/>
          <w:spacing w:val="-2"/>
          <w:rtl/>
        </w:rPr>
        <w:t xml:space="preserve"> نوفمبر </w:t>
      </w:r>
      <w:r w:rsidRPr="006E3606">
        <w:rPr>
          <w:spacing w:val="-2"/>
        </w:rPr>
        <w:t>2017</w:t>
      </w:r>
      <w:r w:rsidRPr="006E3606">
        <w:rPr>
          <w:rFonts w:hint="cs"/>
          <w:spacing w:val="-2"/>
          <w:rtl/>
        </w:rPr>
        <w:t>.</w:t>
      </w:r>
    </w:p>
    <w:p w:rsidR="00CE4167" w:rsidRPr="006E3606" w:rsidRDefault="00CE4167" w:rsidP="00CE4167">
      <w:pPr>
        <w:rPr>
          <w:spacing w:val="-3"/>
          <w:rtl/>
          <w:lang w:bidi="ar-EG"/>
        </w:rPr>
      </w:pPr>
      <w:r w:rsidRPr="006E3606">
        <w:rPr>
          <w:rFonts w:hint="cs"/>
          <w:spacing w:val="-3"/>
          <w:rtl/>
          <w:lang w:bidi="ar-EG"/>
        </w:rPr>
        <w:t>وباستخدام المعلومات المقدمة من الأفرقة المسؤولة في قطاع الاتصالات الراديوية بشأن الدراسات التحضيرية الجارية استعداداً للمؤتمر العالمي للاتصالات الراديوية لعام</w:t>
      </w:r>
      <w:r w:rsidRPr="006E3606">
        <w:rPr>
          <w:rFonts w:hint="eastAsia"/>
          <w:spacing w:val="-3"/>
          <w:rtl/>
          <w:lang w:bidi="ar-EG"/>
        </w:rPr>
        <w:t> </w:t>
      </w:r>
      <w:r w:rsidRPr="006E3606">
        <w:rPr>
          <w:spacing w:val="-3"/>
        </w:rPr>
        <w:t>2019</w:t>
      </w:r>
      <w:r w:rsidRPr="006E3606">
        <w:rPr>
          <w:rFonts w:hint="cs"/>
          <w:spacing w:val="-3"/>
          <w:rtl/>
        </w:rPr>
        <w:t>، وآخر</w:t>
      </w:r>
      <w:r w:rsidRPr="006E3606">
        <w:rPr>
          <w:rFonts w:hint="cs"/>
          <w:spacing w:val="-3"/>
          <w:rtl/>
          <w:lang w:bidi="ar-EG"/>
        </w:rPr>
        <w:t xml:space="preserve"> المعلومات المتصلة بالمكتب وبالأعمال الإقليمية التحضيرية للدورة الثانية للاجتماع التحضيري للمؤتمر لعام</w:t>
      </w:r>
      <w:r w:rsidRPr="006E3606">
        <w:rPr>
          <w:rFonts w:hint="eastAsia"/>
          <w:spacing w:val="-3"/>
          <w:rtl/>
          <w:lang w:bidi="ar-EG"/>
        </w:rPr>
        <w:t> </w:t>
      </w:r>
      <w:r w:rsidRPr="006E3606">
        <w:rPr>
          <w:spacing w:val="-3"/>
        </w:rPr>
        <w:t>2019</w:t>
      </w:r>
      <w:r w:rsidRPr="006E3606">
        <w:rPr>
          <w:rFonts w:hint="eastAsia"/>
          <w:spacing w:val="-3"/>
          <w:rtl/>
          <w:lang w:bidi="ar-EG"/>
        </w:rPr>
        <w:t> </w:t>
      </w:r>
      <w:r w:rsidRPr="006E3606">
        <w:rPr>
          <w:spacing w:val="-3"/>
        </w:rPr>
        <w:t>(</w:t>
      </w:r>
      <w:proofErr w:type="spellStart"/>
      <w:r w:rsidRPr="006E3606">
        <w:rPr>
          <w:spacing w:val="-3"/>
        </w:rPr>
        <w:t>CPM19</w:t>
      </w:r>
      <w:proofErr w:type="spellEnd"/>
      <w:r w:rsidRPr="006E3606">
        <w:rPr>
          <w:spacing w:val="-3"/>
        </w:rPr>
        <w:t>-2)</w:t>
      </w:r>
      <w:r w:rsidRPr="006E3606">
        <w:rPr>
          <w:rFonts w:hint="cs"/>
          <w:spacing w:val="-3"/>
          <w:rtl/>
          <w:lang w:bidi="ar-EG"/>
        </w:rPr>
        <w:t xml:space="preserve"> وجمعية الاتصالات الراديوية لعام</w:t>
      </w:r>
      <w:r w:rsidRPr="006E3606">
        <w:rPr>
          <w:rFonts w:hint="eastAsia"/>
          <w:spacing w:val="-3"/>
          <w:rtl/>
          <w:lang w:bidi="ar-EG"/>
        </w:rPr>
        <w:t> </w:t>
      </w:r>
      <w:r w:rsidRPr="006E3606">
        <w:rPr>
          <w:spacing w:val="-3"/>
        </w:rPr>
        <w:t>2019</w:t>
      </w:r>
      <w:r w:rsidRPr="006E3606">
        <w:rPr>
          <w:rFonts w:hint="eastAsia"/>
          <w:spacing w:val="-3"/>
          <w:rtl/>
          <w:lang w:bidi="ar-EG"/>
        </w:rPr>
        <w:t> </w:t>
      </w:r>
      <w:r w:rsidRPr="006E3606">
        <w:rPr>
          <w:spacing w:val="-3"/>
        </w:rPr>
        <w:t>(RA-19)</w:t>
      </w:r>
      <w:r w:rsidRPr="006E3606">
        <w:rPr>
          <w:rFonts w:hint="cs"/>
          <w:spacing w:val="-3"/>
          <w:rtl/>
          <w:lang w:bidi="ar-EG"/>
        </w:rPr>
        <w:t xml:space="preserve"> والمؤتمر العالمي للاتصالات الراديوية لعام</w:t>
      </w:r>
      <w:r w:rsidRPr="006E3606">
        <w:rPr>
          <w:rFonts w:hint="eastAsia"/>
          <w:spacing w:val="-3"/>
          <w:rtl/>
          <w:lang w:bidi="ar-EG"/>
        </w:rPr>
        <w:t> </w:t>
      </w:r>
      <w:r w:rsidRPr="006E3606">
        <w:rPr>
          <w:spacing w:val="-3"/>
        </w:rPr>
        <w:t>2019</w:t>
      </w:r>
      <w:r w:rsidRPr="006E3606">
        <w:rPr>
          <w:rFonts w:hint="eastAsia"/>
          <w:spacing w:val="-3"/>
          <w:rtl/>
          <w:lang w:bidi="ar-EG"/>
        </w:rPr>
        <w:t> </w:t>
      </w:r>
      <w:r w:rsidRPr="006E3606">
        <w:rPr>
          <w:spacing w:val="-3"/>
        </w:rPr>
        <w:t>(WRC-19)</w:t>
      </w:r>
      <w:r w:rsidRPr="006E3606">
        <w:rPr>
          <w:rFonts w:hint="cs"/>
          <w:spacing w:val="-3"/>
          <w:rtl/>
          <w:lang w:bidi="ar-EG"/>
        </w:rPr>
        <w:t>، ستُعقد اجتماعات مائدة مستديرة ستتيح للمشاركين فرصة تبادل وجهات النظر والتوصل إلى فهم أفضل بشأن أهم المسائل والبنود الشائكة المطروحة في جدول أعمال المؤتمر وبشأن مشاريع الآراء و/أو المواقف المشتركة الأولية للكيانات المعنية.</w:t>
      </w:r>
    </w:p>
    <w:p w:rsidR="00CE4167" w:rsidRPr="006E3606" w:rsidRDefault="00CE4167" w:rsidP="00342443">
      <w:pPr>
        <w:rPr>
          <w:rtl/>
        </w:rPr>
      </w:pPr>
      <w:r w:rsidRPr="006E3606">
        <w:rPr>
          <w:rFonts w:hint="cs"/>
          <w:rtl/>
        </w:rPr>
        <w:t xml:space="preserve">ولتحقيق </w:t>
      </w:r>
      <w:r w:rsidRPr="006E3606">
        <w:rPr>
          <w:rFonts w:hint="cs"/>
          <w:rtl/>
          <w:lang w:bidi="ar-EG"/>
        </w:rPr>
        <w:t>هذه الأهداف، يرجى تقديم مساهمات بالإنكليزية خاصة من المجموعات الإقليمية. ويمكن تقديم هذه</w:t>
      </w:r>
      <w:r w:rsidRPr="006E3606">
        <w:rPr>
          <w:rFonts w:hint="eastAsia"/>
          <w:rtl/>
          <w:lang w:bidi="ar-EG"/>
        </w:rPr>
        <w:t> </w:t>
      </w:r>
      <w:r w:rsidRPr="006E3606">
        <w:rPr>
          <w:rFonts w:hint="cs"/>
          <w:rtl/>
          <w:lang w:bidi="ar-EG"/>
        </w:rPr>
        <w:t>المساهمات إلى أمانة مكتب الاتصالات الراديوية عن طريق البريد الإلكتروني</w:t>
      </w:r>
      <w:r w:rsidRPr="006E3606">
        <w:rPr>
          <w:rFonts w:hint="eastAsia"/>
          <w:rtl/>
          <w:lang w:bidi="ar-EG"/>
        </w:rPr>
        <w:t> </w:t>
      </w:r>
      <w:r w:rsidRPr="006E3606">
        <w:t>(</w:t>
      </w:r>
      <w:proofErr w:type="spellStart"/>
      <w:r w:rsidR="001C786F">
        <w:fldChar w:fldCharType="begin"/>
      </w:r>
      <w:r w:rsidR="001C786F">
        <w:instrText xml:space="preserve"> HYPERLINK "mailto:brmail@itu.int" </w:instrText>
      </w:r>
      <w:r w:rsidR="001C786F">
        <w:fldChar w:fldCharType="separate"/>
      </w:r>
      <w:r w:rsidRPr="006E3606">
        <w:rPr>
          <w:rStyle w:val="Hyperlink"/>
        </w:rPr>
        <w:t>brmail@itu.int</w:t>
      </w:r>
      <w:proofErr w:type="spellEnd"/>
      <w:r w:rsidR="001C786F">
        <w:rPr>
          <w:rStyle w:val="Hyperlink"/>
        </w:rPr>
        <w:fldChar w:fldCharType="end"/>
      </w:r>
      <w:r w:rsidRPr="006E3606">
        <w:t>)</w:t>
      </w:r>
      <w:r w:rsidRPr="006E3606">
        <w:rPr>
          <w:rFonts w:hint="cs"/>
          <w:rtl/>
          <w:lang w:bidi="ar-EG"/>
        </w:rPr>
        <w:t xml:space="preserve"> وذلك في</w:t>
      </w:r>
      <w:r w:rsidRPr="006E3606">
        <w:rPr>
          <w:rFonts w:hint="eastAsia"/>
          <w:rtl/>
          <w:lang w:bidi="ar-EG"/>
        </w:rPr>
        <w:t> </w:t>
      </w:r>
      <w:r w:rsidRPr="006E3606">
        <w:rPr>
          <w:rFonts w:hint="cs"/>
          <w:b/>
          <w:bCs/>
          <w:rtl/>
          <w:lang w:bidi="ar-EG"/>
        </w:rPr>
        <w:t>موعد</w:t>
      </w:r>
      <w:r w:rsidRPr="006E3606">
        <w:rPr>
          <w:rFonts w:hint="eastAsia"/>
          <w:b/>
          <w:bCs/>
          <w:rtl/>
          <w:lang w:bidi="ar-EG"/>
        </w:rPr>
        <w:t> </w:t>
      </w:r>
      <w:r w:rsidRPr="006E3606">
        <w:rPr>
          <w:rFonts w:hint="cs"/>
          <w:b/>
          <w:bCs/>
          <w:rtl/>
          <w:lang w:bidi="ar-EG"/>
        </w:rPr>
        <w:t>لا يتجاوز</w:t>
      </w:r>
      <w:r w:rsidRPr="006E3606">
        <w:rPr>
          <w:rFonts w:hint="eastAsia"/>
          <w:rtl/>
          <w:lang w:bidi="ar-EG"/>
        </w:rPr>
        <w:t> </w:t>
      </w:r>
      <w:r w:rsidRPr="006E3606">
        <w:rPr>
          <w:b/>
          <w:bCs/>
          <w:lang w:val="en-GB"/>
        </w:rPr>
        <w:t>13</w:t>
      </w:r>
      <w:r w:rsidRPr="006E3606">
        <w:rPr>
          <w:rFonts w:hint="cs"/>
          <w:b/>
          <w:bCs/>
          <w:rtl/>
          <w:lang w:bidi="ar-EG"/>
        </w:rPr>
        <w:t xml:space="preserve"> نوفمبر</w:t>
      </w:r>
      <w:r w:rsidRPr="006E3606">
        <w:rPr>
          <w:rFonts w:hint="eastAsia"/>
          <w:rtl/>
          <w:lang w:bidi="ar-EG"/>
        </w:rPr>
        <w:t> </w:t>
      </w:r>
      <w:r w:rsidRPr="006E3606">
        <w:rPr>
          <w:b/>
          <w:bCs/>
          <w:lang w:val="en-GB"/>
        </w:rPr>
        <w:t>2017</w:t>
      </w:r>
      <w:r w:rsidRPr="006E3606">
        <w:rPr>
          <w:rFonts w:hint="cs"/>
          <w:rtl/>
          <w:lang w:bidi="ar-EG"/>
        </w:rPr>
        <w:t>.</w:t>
      </w:r>
      <w:r w:rsidRPr="006E3606">
        <w:rPr>
          <w:rFonts w:hint="cs"/>
          <w:rtl/>
        </w:rPr>
        <w:t xml:space="preserve"> وسوف</w:t>
      </w:r>
      <w:r w:rsidR="00342443" w:rsidRPr="006E3606">
        <w:rPr>
          <w:rFonts w:hint="eastAsia"/>
          <w:rtl/>
        </w:rPr>
        <w:t> </w:t>
      </w:r>
      <w:r w:rsidRPr="006E3606">
        <w:rPr>
          <w:rFonts w:hint="cs"/>
          <w:rtl/>
        </w:rPr>
        <w:t>يتم تحميلها في الموقع الإلكتروني للحدث لتيسير الاطلاع عليها خلال المناقشات.</w:t>
      </w:r>
    </w:p>
    <w:p w:rsidR="00CE4167" w:rsidRPr="006E3606" w:rsidRDefault="00CE4167" w:rsidP="00342443">
      <w:pPr>
        <w:rPr>
          <w:rtl/>
          <w:lang w:bidi="ar-EG"/>
        </w:rPr>
      </w:pPr>
      <w:r w:rsidRPr="006E3606">
        <w:rPr>
          <w:rFonts w:hint="cs"/>
          <w:rtl/>
          <w:lang w:bidi="ar-EG"/>
        </w:rPr>
        <w:t xml:space="preserve">يُقترح برنامج أولي لهذا الاجتماع في </w:t>
      </w:r>
      <w:r w:rsidRPr="006E3606">
        <w:rPr>
          <w:rFonts w:hint="cs"/>
          <w:b/>
          <w:bCs/>
          <w:rtl/>
          <w:lang w:bidi="ar-EG"/>
        </w:rPr>
        <w:t>الملحق</w:t>
      </w:r>
      <w:r w:rsidRPr="006E3606">
        <w:rPr>
          <w:rFonts w:hint="cs"/>
          <w:rtl/>
          <w:lang w:bidi="ar-EG"/>
        </w:rPr>
        <w:t xml:space="preserve">. ويمكن الاطلاع عليه في الصفحة الإلكترونية </w:t>
      </w:r>
      <w:proofErr w:type="gramStart"/>
      <w:r w:rsidRPr="006E3606">
        <w:rPr>
          <w:rFonts w:hint="cs"/>
          <w:rtl/>
          <w:lang w:bidi="ar-EG"/>
        </w:rPr>
        <w:t>للحدث:</w:t>
      </w:r>
      <w:r w:rsidR="00342443" w:rsidRPr="006E3606">
        <w:rPr>
          <w:rtl/>
          <w:lang w:bidi="ar-EG"/>
        </w:rPr>
        <w:tab/>
      </w:r>
      <w:proofErr w:type="gramEnd"/>
      <w:r w:rsidR="00342443" w:rsidRPr="006E3606">
        <w:rPr>
          <w:rtl/>
          <w:lang w:bidi="ar-EG"/>
        </w:rPr>
        <w:br/>
      </w:r>
      <w:hyperlink r:id="rId10" w:history="1">
        <w:proofErr w:type="spellStart"/>
        <w:r w:rsidRPr="006E3606">
          <w:rPr>
            <w:rStyle w:val="Hyperlink"/>
            <w:lang w:val="en-GB"/>
          </w:rPr>
          <w:t>www.itu.int</w:t>
        </w:r>
        <w:proofErr w:type="spellEnd"/>
        <w:r w:rsidRPr="006E3606">
          <w:rPr>
            <w:rStyle w:val="Hyperlink"/>
            <w:lang w:val="en-GB"/>
          </w:rPr>
          <w:t>/go/ITU-R/</w:t>
        </w:r>
        <w:proofErr w:type="spellStart"/>
        <w:r w:rsidRPr="006E3606">
          <w:rPr>
            <w:rStyle w:val="Hyperlink"/>
            <w:lang w:val="en-GB"/>
          </w:rPr>
          <w:t>wrc</w:t>
        </w:r>
        <w:proofErr w:type="spellEnd"/>
        <w:r w:rsidRPr="006E3606">
          <w:rPr>
            <w:rStyle w:val="Hyperlink"/>
            <w:lang w:val="en-GB"/>
          </w:rPr>
          <w:t>-19-</w:t>
        </w:r>
        <w:proofErr w:type="spellStart"/>
        <w:r w:rsidRPr="006E3606">
          <w:rPr>
            <w:rStyle w:val="Hyperlink"/>
            <w:lang w:val="en-GB"/>
          </w:rPr>
          <w:t>irwsp</w:t>
        </w:r>
        <w:proofErr w:type="spellEnd"/>
        <w:r w:rsidRPr="006E3606">
          <w:rPr>
            <w:rStyle w:val="Hyperlink"/>
            <w:lang w:val="en-GB"/>
          </w:rPr>
          <w:t>-17</w:t>
        </w:r>
      </w:hyperlink>
      <w:r w:rsidRPr="006E3606">
        <w:rPr>
          <w:rFonts w:hint="cs"/>
          <w:rtl/>
        </w:rPr>
        <w:t xml:space="preserve"> </w:t>
      </w:r>
      <w:r w:rsidRPr="006E3606">
        <w:rPr>
          <w:rFonts w:hint="cs"/>
          <w:rtl/>
          <w:lang w:bidi="ar-EG"/>
        </w:rPr>
        <w:t>وسيجري تحديثه كلما أتيحت معلومات جديدة أو</w:t>
      </w:r>
      <w:r w:rsidRPr="006E3606">
        <w:rPr>
          <w:rFonts w:hint="eastAsia"/>
          <w:rtl/>
          <w:lang w:bidi="ar-EG"/>
        </w:rPr>
        <w:t> </w:t>
      </w:r>
      <w:r w:rsidRPr="006E3606">
        <w:rPr>
          <w:rFonts w:hint="cs"/>
          <w:rtl/>
          <w:lang w:bidi="ar-EG"/>
        </w:rPr>
        <w:t>معدلة.</w:t>
      </w:r>
    </w:p>
    <w:p w:rsidR="00CE4167" w:rsidRPr="006E3606" w:rsidRDefault="00CE4167" w:rsidP="00CE4167">
      <w:pPr>
        <w:rPr>
          <w:rtl/>
          <w:lang w:bidi="ar-EG"/>
        </w:rPr>
      </w:pPr>
      <w:r w:rsidRPr="006E3606">
        <w:rPr>
          <w:rFonts w:hint="cs"/>
          <w:rtl/>
          <w:lang w:bidi="ar-EG"/>
        </w:rPr>
        <w:t>يرجى ملاحظة أن الاجتماع سيجري دون استعمال "وثائق ورقية" أي أن جميع وثائق الاجتماع ستكون متاحة في</w:t>
      </w:r>
      <w:r w:rsidRPr="006E3606">
        <w:rPr>
          <w:rFonts w:hint="eastAsia"/>
          <w:rtl/>
          <w:lang w:bidi="ar-EG"/>
        </w:rPr>
        <w:t> </w:t>
      </w:r>
      <w:r w:rsidRPr="006E3606">
        <w:rPr>
          <w:rFonts w:hint="cs"/>
          <w:rtl/>
          <w:lang w:bidi="ar-EG"/>
        </w:rPr>
        <w:t>الموقع الإلكتروني المذكور أعلاه.</w:t>
      </w:r>
    </w:p>
    <w:p w:rsidR="00CE4167" w:rsidRPr="006E3606" w:rsidRDefault="00CE4167" w:rsidP="00CE4167">
      <w:pPr>
        <w:pStyle w:val="Headingb"/>
        <w:rPr>
          <w:rFonts w:ascii="Calibri" w:hAnsi="Calibri"/>
          <w:rtl/>
        </w:rPr>
      </w:pPr>
      <w:r w:rsidRPr="006E3606">
        <w:rPr>
          <w:rFonts w:ascii="Calibri" w:hAnsi="Calibri" w:hint="cs"/>
          <w:rtl/>
        </w:rPr>
        <w:lastRenderedPageBreak/>
        <w:t>الترجمة الشفوية</w:t>
      </w:r>
    </w:p>
    <w:p w:rsidR="00CE4167" w:rsidRPr="006E3606" w:rsidRDefault="00CE4167" w:rsidP="00CE4167">
      <w:pPr>
        <w:rPr>
          <w:rtl/>
        </w:rPr>
      </w:pPr>
      <w:r w:rsidRPr="006E3606">
        <w:rPr>
          <w:rFonts w:hint="cs"/>
          <w:rtl/>
        </w:rPr>
        <w:t>سيتم توفير الترجمة الشفوية في الاجتماع باللغات الرسمية الست.</w:t>
      </w:r>
    </w:p>
    <w:p w:rsidR="00CE4167" w:rsidRPr="006E3606" w:rsidRDefault="00CE4167" w:rsidP="00342443">
      <w:pPr>
        <w:pStyle w:val="Headingb"/>
        <w:rPr>
          <w:rFonts w:ascii="Calibri" w:hAnsi="Calibri"/>
          <w:rtl/>
        </w:rPr>
      </w:pPr>
      <w:r w:rsidRPr="006E3606">
        <w:rPr>
          <w:rFonts w:ascii="Calibri" w:hAnsi="Calibri" w:hint="cs"/>
          <w:rtl/>
        </w:rPr>
        <w:t>المشاركة عن بُعد</w:t>
      </w:r>
    </w:p>
    <w:p w:rsidR="00CE4167" w:rsidRPr="006E3606" w:rsidRDefault="00CE4167" w:rsidP="00CE4167">
      <w:pPr>
        <w:rPr>
          <w:rtl/>
          <w:lang w:bidi="ar-EG"/>
        </w:rPr>
      </w:pPr>
      <w:r w:rsidRPr="006E3606">
        <w:rPr>
          <w:rFonts w:hint="cs"/>
          <w:rtl/>
        </w:rPr>
        <w:t xml:space="preserve">ولمتابعة مداولات ورشة العمل عن بُعد، من المزمع توفير بث صوتي </w:t>
      </w:r>
      <w:proofErr w:type="spellStart"/>
      <w:r w:rsidRPr="006E3606">
        <w:rPr>
          <w:rFonts w:hint="cs"/>
          <w:rtl/>
        </w:rPr>
        <w:t>وفيديوي</w:t>
      </w:r>
      <w:proofErr w:type="spellEnd"/>
      <w:r w:rsidRPr="006E3606">
        <w:rPr>
          <w:rFonts w:hint="cs"/>
          <w:rtl/>
        </w:rPr>
        <w:t xml:space="preserve"> مباشر عبر الإنترنت لجلسات ورش</w:t>
      </w:r>
      <w:r w:rsidR="00322EE6" w:rsidRPr="006E3606">
        <w:rPr>
          <w:rFonts w:hint="cs"/>
          <w:rtl/>
        </w:rPr>
        <w:t>ة</w:t>
      </w:r>
      <w:r w:rsidRPr="006E3606">
        <w:rPr>
          <w:rFonts w:hint="cs"/>
          <w:rtl/>
        </w:rPr>
        <w:t xml:space="preserve"> العمل باللغات الرسمية الست (انظر </w:t>
      </w:r>
      <w:hyperlink r:id="rId11" w:history="1">
        <w:r w:rsidRPr="006E3606">
          <w:rPr>
            <w:rStyle w:val="Hyperlink"/>
            <w:rFonts w:hint="cs"/>
            <w:rtl/>
          </w:rPr>
          <w:t>الصفحة الإلكترونية للحدث</w:t>
        </w:r>
      </w:hyperlink>
      <w:r w:rsidRPr="006E3606">
        <w:rPr>
          <w:rFonts w:hint="cs"/>
          <w:rtl/>
        </w:rPr>
        <w:t>). وستتاح المحفوظات أيضاً بعد ورشة العمل. ولا يحتاج المشاركون إلى التسجيل في</w:t>
      </w:r>
      <w:r w:rsidRPr="006E3606">
        <w:rPr>
          <w:rFonts w:hint="eastAsia"/>
          <w:rtl/>
        </w:rPr>
        <w:t> </w:t>
      </w:r>
      <w:r w:rsidRPr="006E3606">
        <w:rPr>
          <w:rFonts w:hint="cs"/>
          <w:rtl/>
        </w:rPr>
        <w:t xml:space="preserve">ورشة العمل لاستخدام خدمة البث الشبكي ولكن يلزم </w:t>
      </w:r>
      <w:hyperlink r:id="rId12" w:history="1">
        <w:r w:rsidRPr="006E3606">
          <w:rPr>
            <w:rStyle w:val="Hyperlink"/>
            <w:rFonts w:hint="cs"/>
            <w:rtl/>
          </w:rPr>
          <w:t>حساب في خدمة تبادل معلومات الاتصالات </w:t>
        </w:r>
        <w:r w:rsidRPr="006E3606">
          <w:rPr>
            <w:rStyle w:val="Hyperlink"/>
          </w:rPr>
          <w:t>(TIES)</w:t>
        </w:r>
      </w:hyperlink>
      <w:r w:rsidRPr="006E3606">
        <w:rPr>
          <w:rFonts w:hint="cs"/>
          <w:rtl/>
          <w:lang w:bidi="ar-EG"/>
        </w:rPr>
        <w:t xml:space="preserve"> التي يوفرها الاتحاد للاستفادة من خدمة البث الشبكي.</w:t>
      </w:r>
    </w:p>
    <w:p w:rsidR="00CE4167" w:rsidRPr="006E3606" w:rsidRDefault="00CE4167" w:rsidP="00483C30">
      <w:pPr>
        <w:pStyle w:val="Headingb"/>
        <w:rPr>
          <w:rFonts w:ascii="Calibri" w:hAnsi="Calibri"/>
          <w:rtl/>
        </w:rPr>
      </w:pPr>
      <w:r w:rsidRPr="006E3606">
        <w:rPr>
          <w:rFonts w:ascii="Calibri" w:hAnsi="Calibri"/>
          <w:rtl/>
        </w:rPr>
        <w:t>المشاركة/متطلبات التأشيرة</w:t>
      </w:r>
      <w:r w:rsidRPr="006E3606">
        <w:rPr>
          <w:rFonts w:ascii="Calibri" w:hAnsi="Calibri" w:hint="cs"/>
          <w:rtl/>
        </w:rPr>
        <w:t>/الإقامة</w:t>
      </w:r>
    </w:p>
    <w:p w:rsidR="002056B8" w:rsidRPr="00FE0507" w:rsidRDefault="002056B8" w:rsidP="002056B8">
      <w:pPr>
        <w:rPr>
          <w:rtl/>
        </w:rPr>
      </w:pPr>
      <w:r w:rsidRPr="00FE0507">
        <w:rPr>
          <w:rFonts w:hint="cs"/>
          <w:rtl/>
        </w:rPr>
        <w:t>التسجيل المسبق إجباري فيما يتعلق بأحداث قطاع الاتصالات الراديوية ويجري على الخط حصراً عن طريق جهات الاتصال المعينة </w:t>
      </w:r>
      <w:r w:rsidRPr="00FE0507">
        <w:t>(</w:t>
      </w:r>
      <w:proofErr w:type="spellStart"/>
      <w:r w:rsidRPr="00FE0507">
        <w:t>DFP</w:t>
      </w:r>
      <w:proofErr w:type="spellEnd"/>
      <w:r w:rsidRPr="00FE0507">
        <w:t>)</w:t>
      </w:r>
      <w:r w:rsidRPr="00FE0507">
        <w:rPr>
          <w:rFonts w:hint="cs"/>
          <w:rtl/>
        </w:rPr>
        <w:t>. وقد طلب من كل عضو من أعضاء قطاع الاتصالات الراديوية تعيين جهة اتصال تتولى مسؤولية جميع إجراءات التسجيل، بما</w:t>
      </w:r>
      <w:r w:rsidRPr="00FE0507">
        <w:rPr>
          <w:rFonts w:hint="eastAsia"/>
          <w:rtl/>
        </w:rPr>
        <w:t> </w:t>
      </w:r>
      <w:r w:rsidRPr="00FE0507">
        <w:rPr>
          <w:rFonts w:hint="cs"/>
          <w:rtl/>
        </w:rPr>
        <w:t>في</w:t>
      </w:r>
      <w:r w:rsidRPr="00FE0507">
        <w:rPr>
          <w:rFonts w:hint="eastAsia"/>
          <w:rtl/>
        </w:rPr>
        <w:t> </w:t>
      </w:r>
      <w:r w:rsidRPr="00FE0507">
        <w:rPr>
          <w:rFonts w:hint="cs"/>
          <w:rtl/>
        </w:rPr>
        <w:t>ذلك طلبات دعم الحصول على التأشيرة التي ينبغي أن تقدم أيضاً عن طريق جهات الاتصال المعينة أثناء عملية التسجيل على الخط. وعلى الأفراد الذين يرغبون في التسجيل لحضور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مخدم الخدمة </w:t>
      </w:r>
      <w:r w:rsidRPr="00FE0507">
        <w:t>(TIES)</w:t>
      </w:r>
      <w:r w:rsidRPr="00FE0507">
        <w:rPr>
          <w:rFonts w:hint="cs"/>
          <w:rtl/>
        </w:rPr>
        <w:t>) إلى جانب معلومات تفصيلية عن التسجيل في</w:t>
      </w:r>
      <w:r w:rsidRPr="00FE0507">
        <w:rPr>
          <w:rFonts w:hint="eastAsia"/>
          <w:rtl/>
        </w:rPr>
        <w:t> </w:t>
      </w:r>
      <w:r w:rsidRPr="00FE0507">
        <w:rPr>
          <w:rFonts w:hint="cs"/>
          <w:rtl/>
        </w:rPr>
        <w:t>الحدث ومتطلبات دعم الحصول على التأشيرة والإقامة في</w:t>
      </w:r>
      <w:r w:rsidRPr="00FE0507">
        <w:rPr>
          <w:rFonts w:hint="eastAsia"/>
          <w:rtl/>
        </w:rPr>
        <w:t> </w:t>
      </w:r>
      <w:r w:rsidRPr="00FE0507">
        <w:rPr>
          <w:rFonts w:hint="cs"/>
          <w:rtl/>
        </w:rPr>
        <w:t>الفنادق وما إلى ذلك في الموقع التالي:</w:t>
      </w:r>
    </w:p>
    <w:p w:rsidR="00CE4167" w:rsidRPr="006E3606" w:rsidRDefault="001C786F" w:rsidP="00483C30">
      <w:pPr>
        <w:spacing w:before="100" w:beforeAutospacing="1" w:after="100" w:afterAutospacing="1" w:line="240" w:lineRule="auto"/>
        <w:jc w:val="center"/>
        <w:rPr>
          <w:rtl/>
        </w:rPr>
      </w:pPr>
      <w:hyperlink r:id="rId13" w:history="1">
        <w:proofErr w:type="spellStart"/>
        <w:r w:rsidR="00CE4167" w:rsidRPr="006E3606">
          <w:rPr>
            <w:rStyle w:val="Hyperlink"/>
          </w:rPr>
          <w:t>www.itu.int</w:t>
        </w:r>
        <w:proofErr w:type="spellEnd"/>
        <w:r w:rsidR="00CE4167" w:rsidRPr="006E3606">
          <w:rPr>
            <w:rStyle w:val="Hyperlink"/>
          </w:rPr>
          <w:t>/</w:t>
        </w:r>
        <w:proofErr w:type="spellStart"/>
        <w:r w:rsidR="00CE4167" w:rsidRPr="006E3606">
          <w:rPr>
            <w:rStyle w:val="Hyperlink"/>
          </w:rPr>
          <w:t>en</w:t>
        </w:r>
        <w:proofErr w:type="spellEnd"/>
        <w:r w:rsidR="00CE4167" w:rsidRPr="006E3606">
          <w:rPr>
            <w:rStyle w:val="Hyperlink"/>
          </w:rPr>
          <w:t>/ITU-R/information/events</w:t>
        </w:r>
      </w:hyperlink>
      <w:r w:rsidR="00483C30" w:rsidRPr="006E3606">
        <w:rPr>
          <w:rFonts w:hint="cs"/>
          <w:rtl/>
        </w:rPr>
        <w:t> </w:t>
      </w:r>
    </w:p>
    <w:p w:rsidR="00CE4167" w:rsidRPr="006E3606" w:rsidRDefault="00CE4167" w:rsidP="00CE4167">
      <w:pPr>
        <w:rPr>
          <w:rtl/>
        </w:rPr>
      </w:pPr>
      <w:r w:rsidRPr="006E3606">
        <w:rPr>
          <w:rFonts w:hint="cs"/>
          <w:rtl/>
        </w:rPr>
        <w:t xml:space="preserve">وللحصول على مزيد من المعلومات عن ورشة العمل </w:t>
      </w:r>
      <w:proofErr w:type="spellStart"/>
      <w:r w:rsidRPr="006E3606">
        <w:rPr>
          <w:rFonts w:hint="cs"/>
          <w:rtl/>
        </w:rPr>
        <w:t>الأقاليمية</w:t>
      </w:r>
      <w:proofErr w:type="spellEnd"/>
      <w:r w:rsidRPr="006E3606">
        <w:rPr>
          <w:rFonts w:hint="cs"/>
          <w:rtl/>
        </w:rPr>
        <w:t xml:space="preserve"> الأولى للاتحاد الدولي للاتصالات بشأن الأعمال التحضيرية للمؤتمر العالمي للاتصالات الراديوية لعام </w:t>
      </w:r>
      <w:r w:rsidRPr="006E3606">
        <w:t>2019</w:t>
      </w:r>
      <w:r w:rsidRPr="006E3606">
        <w:rPr>
          <w:rFonts w:hint="cs"/>
          <w:rtl/>
        </w:rPr>
        <w:t xml:space="preserve">، يرجى الاتصال بالسيد فيليب </w:t>
      </w:r>
      <w:proofErr w:type="spellStart"/>
      <w:r w:rsidRPr="006E3606">
        <w:rPr>
          <w:rFonts w:hint="cs"/>
          <w:rtl/>
        </w:rPr>
        <w:t>أوبينو</w:t>
      </w:r>
      <w:proofErr w:type="spellEnd"/>
      <w:r w:rsidRPr="006E3606">
        <w:rPr>
          <w:rFonts w:hint="cs"/>
          <w:rtl/>
        </w:rPr>
        <w:t xml:space="preserve">، مستشار مكتب الاتصالات الراديوية المعني بالاجتماع التحضيري للمؤتمر (البريد الإلكتروني: </w:t>
      </w:r>
      <w:hyperlink r:id="rId14" w:history="1">
        <w:proofErr w:type="spellStart"/>
        <w:r w:rsidRPr="006E3606">
          <w:rPr>
            <w:rStyle w:val="Hyperlink"/>
          </w:rPr>
          <w:t>philippe.aubineau@itu.int</w:t>
        </w:r>
        <w:proofErr w:type="spellEnd"/>
      </w:hyperlink>
      <w:r w:rsidRPr="006E3606">
        <w:rPr>
          <w:rFonts w:hint="cs"/>
          <w:rtl/>
        </w:rPr>
        <w:t>).</w:t>
      </w:r>
    </w:p>
    <w:p w:rsidR="00E45EC2" w:rsidRPr="006E3606" w:rsidRDefault="00E45EC2" w:rsidP="00465099">
      <w:pPr>
        <w:spacing w:before="1320"/>
        <w:jc w:val="left"/>
        <w:rPr>
          <w:rtl/>
        </w:rPr>
      </w:pPr>
      <w:r w:rsidRPr="006E3606">
        <w:rPr>
          <w:rFonts w:hint="cs"/>
          <w:rtl/>
        </w:rPr>
        <w:t>فرانسوا</w:t>
      </w:r>
      <w:r w:rsidRPr="006E3606">
        <w:rPr>
          <w:rtl/>
        </w:rPr>
        <w:t xml:space="preserve"> </w:t>
      </w:r>
      <w:proofErr w:type="spellStart"/>
      <w:r w:rsidRPr="006E3606">
        <w:rPr>
          <w:rFonts w:hint="cs"/>
          <w:rtl/>
        </w:rPr>
        <w:t>رانسي</w:t>
      </w:r>
      <w:proofErr w:type="spellEnd"/>
      <w:r w:rsidRPr="006E3606">
        <w:rPr>
          <w:rtl/>
        </w:rPr>
        <w:br/>
      </w:r>
      <w:r w:rsidRPr="006E3606">
        <w:rPr>
          <w:rFonts w:hint="cs"/>
          <w:rtl/>
        </w:rPr>
        <w:t>المدير</w:t>
      </w:r>
    </w:p>
    <w:p w:rsidR="00342443" w:rsidRPr="006E3606" w:rsidRDefault="00342443" w:rsidP="00465099">
      <w:pPr>
        <w:spacing w:before="720" w:after="240"/>
        <w:jc w:val="left"/>
        <w:rPr>
          <w:rtl/>
          <w:lang w:bidi="ar-EG"/>
        </w:rPr>
      </w:pPr>
      <w:r w:rsidRPr="006E3606">
        <w:rPr>
          <w:rFonts w:hint="cs"/>
          <w:b/>
          <w:bCs/>
          <w:rtl/>
        </w:rPr>
        <w:t xml:space="preserve">الملحقات: </w:t>
      </w:r>
      <w:r w:rsidRPr="006E3606">
        <w:t>1</w:t>
      </w:r>
    </w:p>
    <w:p w:rsidR="00E45EC2" w:rsidRPr="006E3606" w:rsidRDefault="00E45EC2" w:rsidP="00465099">
      <w:pPr>
        <w:tabs>
          <w:tab w:val="clear" w:pos="794"/>
          <w:tab w:val="left" w:pos="283"/>
        </w:tabs>
        <w:spacing w:before="480"/>
        <w:jc w:val="left"/>
        <w:rPr>
          <w:sz w:val="16"/>
          <w:szCs w:val="22"/>
          <w:rtl/>
          <w:lang w:bidi="ar-EG"/>
        </w:rPr>
      </w:pPr>
      <w:r w:rsidRPr="006E3606">
        <w:rPr>
          <w:b/>
          <w:bCs/>
          <w:sz w:val="16"/>
          <w:szCs w:val="22"/>
          <w:rtl/>
          <w:lang w:bidi="ar-EG"/>
        </w:rPr>
        <w:t>التوزيع</w:t>
      </w:r>
      <w:r w:rsidRPr="006E3606">
        <w:rPr>
          <w:sz w:val="16"/>
          <w:szCs w:val="22"/>
          <w:rtl/>
          <w:lang w:bidi="ar-EG"/>
        </w:rPr>
        <w:t>:</w:t>
      </w:r>
    </w:p>
    <w:p w:rsidR="00CE4167" w:rsidRPr="006E3606" w:rsidRDefault="00CE4167" w:rsidP="00CE4167">
      <w:pPr>
        <w:tabs>
          <w:tab w:val="clear" w:pos="794"/>
          <w:tab w:val="left" w:pos="283"/>
        </w:tabs>
        <w:spacing w:before="0"/>
        <w:jc w:val="left"/>
        <w:rPr>
          <w:sz w:val="16"/>
          <w:szCs w:val="22"/>
          <w:rtl/>
        </w:rPr>
      </w:pPr>
      <w:r w:rsidRPr="006E3606">
        <w:rPr>
          <w:rFonts w:hint="cs"/>
          <w:sz w:val="16"/>
          <w:szCs w:val="22"/>
          <w:rtl/>
        </w:rPr>
        <w:t>-</w:t>
      </w:r>
      <w:r w:rsidRPr="006E3606">
        <w:rPr>
          <w:rFonts w:hint="cs"/>
          <w:sz w:val="16"/>
          <w:szCs w:val="22"/>
          <w:rtl/>
        </w:rPr>
        <w:tab/>
        <w:t xml:space="preserve">إدارات الدول الأعضاء في </w:t>
      </w:r>
      <w:r w:rsidRPr="006E3606">
        <w:rPr>
          <w:rFonts w:hint="cs"/>
          <w:sz w:val="16"/>
          <w:szCs w:val="22"/>
          <w:rtl/>
          <w:lang w:bidi="ar-EG"/>
        </w:rPr>
        <w:t>الاتحاد</w:t>
      </w:r>
    </w:p>
    <w:p w:rsidR="00CE4167" w:rsidRPr="006E3606" w:rsidRDefault="00CE4167" w:rsidP="00CE4167">
      <w:pPr>
        <w:tabs>
          <w:tab w:val="clear" w:pos="794"/>
          <w:tab w:val="left" w:pos="283"/>
        </w:tabs>
        <w:spacing w:before="0"/>
        <w:jc w:val="left"/>
        <w:rPr>
          <w:sz w:val="16"/>
          <w:szCs w:val="22"/>
          <w:rtl/>
        </w:rPr>
      </w:pPr>
      <w:r w:rsidRPr="006E3606">
        <w:rPr>
          <w:rFonts w:hint="cs"/>
          <w:sz w:val="16"/>
          <w:szCs w:val="22"/>
          <w:rtl/>
        </w:rPr>
        <w:t>-</w:t>
      </w:r>
      <w:r w:rsidRPr="006E3606">
        <w:rPr>
          <w:rFonts w:hint="cs"/>
          <w:sz w:val="16"/>
          <w:szCs w:val="22"/>
          <w:rtl/>
        </w:rPr>
        <w:tab/>
        <w:t>أعضاء قطاع الاتصالات الراديوية</w:t>
      </w:r>
    </w:p>
    <w:p w:rsidR="00CE4167" w:rsidRPr="006E3606" w:rsidRDefault="00CE4167" w:rsidP="00CE4167">
      <w:pPr>
        <w:tabs>
          <w:tab w:val="clear" w:pos="794"/>
          <w:tab w:val="left" w:pos="283"/>
        </w:tabs>
        <w:spacing w:before="0"/>
        <w:jc w:val="left"/>
        <w:rPr>
          <w:sz w:val="16"/>
          <w:szCs w:val="22"/>
          <w:rtl/>
        </w:rPr>
      </w:pPr>
      <w:r w:rsidRPr="006E3606">
        <w:rPr>
          <w:rFonts w:hint="cs"/>
          <w:sz w:val="16"/>
          <w:szCs w:val="22"/>
          <w:rtl/>
        </w:rPr>
        <w:t>-</w:t>
      </w:r>
      <w:r w:rsidRPr="006E3606">
        <w:rPr>
          <w:rFonts w:hint="cs"/>
          <w:sz w:val="16"/>
          <w:szCs w:val="22"/>
          <w:rtl/>
        </w:rPr>
        <w:tab/>
        <w:t>رؤساء لجان دراسات الاتصالات الراديوية ونوابهم</w:t>
      </w:r>
    </w:p>
    <w:p w:rsidR="00CE4167" w:rsidRPr="006E3606" w:rsidRDefault="00CE4167" w:rsidP="00CE4167">
      <w:pPr>
        <w:tabs>
          <w:tab w:val="clear" w:pos="794"/>
          <w:tab w:val="left" w:pos="283"/>
        </w:tabs>
        <w:spacing w:before="0"/>
        <w:jc w:val="left"/>
        <w:rPr>
          <w:sz w:val="16"/>
          <w:szCs w:val="22"/>
          <w:rtl/>
        </w:rPr>
      </w:pPr>
      <w:r w:rsidRPr="006E3606">
        <w:rPr>
          <w:rFonts w:hint="cs"/>
          <w:sz w:val="16"/>
          <w:szCs w:val="22"/>
          <w:rtl/>
        </w:rPr>
        <w:t>-</w:t>
      </w:r>
      <w:r w:rsidRPr="006E3606">
        <w:rPr>
          <w:rFonts w:hint="cs"/>
          <w:sz w:val="16"/>
          <w:szCs w:val="22"/>
          <w:rtl/>
        </w:rPr>
        <w:tab/>
        <w:t>رئيس الفريق الاستشاري للاتصالات الراديوية ونوابه</w:t>
      </w:r>
    </w:p>
    <w:p w:rsidR="00CE4167" w:rsidRPr="006E3606" w:rsidRDefault="00CE4167" w:rsidP="00CE4167">
      <w:pPr>
        <w:tabs>
          <w:tab w:val="clear" w:pos="794"/>
          <w:tab w:val="left" w:pos="283"/>
        </w:tabs>
        <w:spacing w:before="0"/>
        <w:jc w:val="left"/>
        <w:rPr>
          <w:sz w:val="16"/>
          <w:szCs w:val="22"/>
          <w:rtl/>
        </w:rPr>
      </w:pPr>
      <w:r w:rsidRPr="006E3606">
        <w:rPr>
          <w:rFonts w:hint="cs"/>
          <w:sz w:val="16"/>
          <w:szCs w:val="22"/>
          <w:rtl/>
        </w:rPr>
        <w:t>-</w:t>
      </w:r>
      <w:r w:rsidRPr="006E3606">
        <w:rPr>
          <w:rFonts w:hint="cs"/>
          <w:sz w:val="16"/>
          <w:szCs w:val="22"/>
          <w:rtl/>
        </w:rPr>
        <w:tab/>
        <w:t>رئيس الاجتماع التحضيري للمؤتمر ونوابه</w:t>
      </w:r>
    </w:p>
    <w:p w:rsidR="00CE4167" w:rsidRPr="006E3606" w:rsidRDefault="00CE4167" w:rsidP="00CE4167">
      <w:pPr>
        <w:tabs>
          <w:tab w:val="clear" w:pos="794"/>
          <w:tab w:val="left" w:pos="283"/>
        </w:tabs>
        <w:spacing w:before="0"/>
        <w:jc w:val="left"/>
        <w:rPr>
          <w:sz w:val="16"/>
          <w:szCs w:val="22"/>
          <w:rtl/>
        </w:rPr>
      </w:pPr>
      <w:r w:rsidRPr="006E3606">
        <w:rPr>
          <w:rFonts w:hint="cs"/>
          <w:sz w:val="16"/>
          <w:szCs w:val="22"/>
          <w:rtl/>
        </w:rPr>
        <w:t>-</w:t>
      </w:r>
      <w:r w:rsidRPr="006E3606">
        <w:rPr>
          <w:rFonts w:hint="cs"/>
          <w:sz w:val="16"/>
          <w:szCs w:val="22"/>
          <w:rtl/>
        </w:rPr>
        <w:tab/>
        <w:t>أعضاء لجنة لوائح الراديو</w:t>
      </w:r>
    </w:p>
    <w:p w:rsidR="00342443" w:rsidRPr="006E3606" w:rsidRDefault="00CE4167" w:rsidP="00CE4167">
      <w:pPr>
        <w:tabs>
          <w:tab w:val="clear" w:pos="794"/>
          <w:tab w:val="left" w:pos="283"/>
        </w:tabs>
        <w:spacing w:before="0"/>
        <w:jc w:val="left"/>
        <w:rPr>
          <w:sz w:val="16"/>
          <w:szCs w:val="22"/>
          <w:rtl/>
          <w:lang w:bidi="ar-EG"/>
        </w:rPr>
      </w:pPr>
      <w:r w:rsidRPr="006E3606">
        <w:rPr>
          <w:rFonts w:hint="cs"/>
          <w:sz w:val="16"/>
          <w:szCs w:val="22"/>
          <w:rtl/>
        </w:rPr>
        <w:t>-</w:t>
      </w:r>
      <w:r w:rsidRPr="006E3606">
        <w:rPr>
          <w:rFonts w:hint="cs"/>
          <w:sz w:val="16"/>
          <w:szCs w:val="22"/>
          <w:rtl/>
        </w:rPr>
        <w:tab/>
        <w:t>الأمين العام للاتحاد</w:t>
      </w:r>
      <w:r w:rsidRPr="006E3606">
        <w:rPr>
          <w:rFonts w:hint="cs"/>
          <w:sz w:val="16"/>
          <w:szCs w:val="22"/>
          <w:rtl/>
          <w:lang w:bidi="ar-EG"/>
        </w:rPr>
        <w:t>،</w:t>
      </w:r>
      <w:r w:rsidRPr="006E3606">
        <w:rPr>
          <w:rFonts w:hint="cs"/>
          <w:sz w:val="16"/>
          <w:szCs w:val="22"/>
          <w:rtl/>
        </w:rPr>
        <w:t xml:space="preserve"> ومدير مكتب تقييس الاتصالات، ومدير مكتب تنمية الاتصالات</w:t>
      </w:r>
      <w:r w:rsidR="00342443" w:rsidRPr="006E3606">
        <w:rPr>
          <w:sz w:val="16"/>
          <w:szCs w:val="22"/>
          <w:rtl/>
          <w:lang w:bidi="ar-EG"/>
        </w:rPr>
        <w:br w:type="page"/>
      </w:r>
    </w:p>
    <w:p w:rsidR="00E45EC2" w:rsidRPr="006E3606" w:rsidRDefault="00E45EC2" w:rsidP="00483C30">
      <w:pPr>
        <w:pStyle w:val="AnnexNo"/>
        <w:pageBreakBefore/>
        <w:rPr>
          <w:rtl/>
        </w:rPr>
      </w:pPr>
      <w:r w:rsidRPr="006E3606">
        <w:rPr>
          <w:rFonts w:hint="eastAsia"/>
          <w:rtl/>
        </w:rPr>
        <w:lastRenderedPageBreak/>
        <w:t>الملحـق</w:t>
      </w:r>
    </w:p>
    <w:p w:rsidR="00CE4167" w:rsidRPr="006E3606" w:rsidRDefault="00CE4167" w:rsidP="00112B9E">
      <w:pPr>
        <w:pStyle w:val="Annextitle"/>
        <w:spacing w:after="240"/>
        <w:rPr>
          <w:rtl/>
        </w:rPr>
      </w:pPr>
      <w:r w:rsidRPr="006E3606">
        <w:rPr>
          <w:rFonts w:hint="cs"/>
          <w:rtl/>
        </w:rPr>
        <w:t xml:space="preserve">ورشة العمل </w:t>
      </w:r>
      <w:proofErr w:type="spellStart"/>
      <w:r w:rsidRPr="006E3606">
        <w:rPr>
          <w:rFonts w:hint="cs"/>
          <w:rtl/>
        </w:rPr>
        <w:t>الأقاليمية</w:t>
      </w:r>
      <w:proofErr w:type="spellEnd"/>
      <w:r w:rsidRPr="006E3606">
        <w:rPr>
          <w:rFonts w:hint="cs"/>
          <w:rtl/>
        </w:rPr>
        <w:t xml:space="preserve"> الأولى للاتحاد الدولي للاتصالات</w:t>
      </w:r>
      <w:r w:rsidR="00112B9E">
        <w:br/>
      </w:r>
      <w:r w:rsidRPr="006E3606">
        <w:rPr>
          <w:rFonts w:hint="cs"/>
          <w:rtl/>
        </w:rPr>
        <w:t>بشأن الأعمال</w:t>
      </w:r>
      <w:r w:rsidRPr="006E3606">
        <w:rPr>
          <w:rFonts w:hint="eastAsia"/>
          <w:rtl/>
        </w:rPr>
        <w:t> </w:t>
      </w:r>
      <w:r w:rsidRPr="006E3606">
        <w:rPr>
          <w:rFonts w:hint="cs"/>
          <w:rtl/>
        </w:rPr>
        <w:t>التحضيرية للمؤتمر العالمي للاتصالات الراديوية لعام</w:t>
      </w:r>
      <w:r w:rsidRPr="006E3606">
        <w:rPr>
          <w:rFonts w:hint="eastAsia"/>
          <w:rtl/>
        </w:rPr>
        <w:t> </w:t>
      </w:r>
      <w:r w:rsidRPr="006E3606">
        <w:t>2019</w:t>
      </w:r>
    </w:p>
    <w:p w:rsidR="00CE4167" w:rsidRPr="006E3606" w:rsidRDefault="00CE4167" w:rsidP="00342443">
      <w:pPr>
        <w:pStyle w:val="Annextitle"/>
        <w:spacing w:after="0"/>
        <w:rPr>
          <w:w w:val="110"/>
          <w:rtl/>
        </w:rPr>
      </w:pPr>
      <w:r w:rsidRPr="006E3606">
        <w:rPr>
          <w:rFonts w:hint="cs"/>
          <w:w w:val="110"/>
          <w:rtl/>
        </w:rPr>
        <w:t>برنامج أولـي</w:t>
      </w:r>
      <w:r w:rsidRPr="006E3606">
        <w:rPr>
          <w:rStyle w:val="FootnoteReference"/>
        </w:rPr>
        <w:t>1</w:t>
      </w:r>
    </w:p>
    <w:p w:rsidR="00CE4167" w:rsidRPr="006E3606" w:rsidRDefault="00CE4167" w:rsidP="000D182D">
      <w:pPr>
        <w:spacing w:after="240"/>
        <w:jc w:val="center"/>
        <w:rPr>
          <w:b/>
          <w:bCs/>
          <w:spacing w:val="6"/>
          <w:w w:val="110"/>
          <w:rtl/>
        </w:rPr>
      </w:pPr>
      <w:r w:rsidRPr="006E3606">
        <w:rPr>
          <w:rFonts w:hint="cs"/>
          <w:b/>
          <w:bCs/>
          <w:spacing w:val="6"/>
          <w:w w:val="110"/>
          <w:rtl/>
        </w:rPr>
        <w:t xml:space="preserve">(جنيف، </w:t>
      </w:r>
      <w:r w:rsidRPr="006E3606">
        <w:rPr>
          <w:b/>
          <w:bCs/>
          <w:spacing w:val="6"/>
          <w:w w:val="110"/>
        </w:rPr>
        <w:t>22-21</w:t>
      </w:r>
      <w:r w:rsidRPr="006E3606">
        <w:rPr>
          <w:rFonts w:hint="cs"/>
          <w:b/>
          <w:bCs/>
          <w:spacing w:val="6"/>
          <w:w w:val="110"/>
          <w:rtl/>
        </w:rPr>
        <w:t xml:space="preserve"> نوفمبر </w:t>
      </w:r>
      <w:r w:rsidRPr="006E3606">
        <w:rPr>
          <w:b/>
          <w:bCs/>
          <w:spacing w:val="6"/>
          <w:w w:val="110"/>
        </w:rPr>
        <w:t>2017</w:t>
      </w:r>
      <w:r w:rsidRPr="006E3606">
        <w:rPr>
          <w:rFonts w:hint="cs"/>
          <w:b/>
          <w:bCs/>
          <w:spacing w:val="6"/>
          <w:w w:val="110"/>
          <w:rtl/>
        </w:rPr>
        <w:t>)</w:t>
      </w:r>
    </w:p>
    <w:tbl>
      <w:tblPr>
        <w:bidiVisual/>
        <w:tblW w:w="96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105"/>
        <w:gridCol w:w="4564"/>
      </w:tblGrid>
      <w:tr w:rsidR="001C786F" w:rsidRPr="001C786F" w:rsidTr="000D182D">
        <w:trPr>
          <w:jc w:val="center"/>
        </w:trPr>
        <w:tc>
          <w:tcPr>
            <w:tcW w:w="5105" w:type="dxa"/>
            <w:shd w:val="clear" w:color="auto" w:fill="00FFFF"/>
            <w:tcMar>
              <w:top w:w="0" w:type="dxa"/>
              <w:left w:w="108" w:type="dxa"/>
              <w:bottom w:w="0" w:type="dxa"/>
              <w:right w:w="108" w:type="dxa"/>
            </w:tcMar>
          </w:tcPr>
          <w:p w:rsidR="00CE4167" w:rsidRPr="001C786F" w:rsidRDefault="00CE4167" w:rsidP="000D182D">
            <w:pPr>
              <w:tabs>
                <w:tab w:val="clear" w:pos="794"/>
              </w:tabs>
              <w:spacing w:before="60" w:after="60" w:line="260" w:lineRule="exact"/>
              <w:jc w:val="center"/>
              <w:rPr>
                <w:rFonts w:eastAsia="SimSun"/>
                <w:b/>
                <w:bCs/>
                <w:position w:val="2"/>
                <w:sz w:val="20"/>
                <w:szCs w:val="26"/>
                <w:rtl/>
              </w:rPr>
            </w:pPr>
            <w:bookmarkStart w:id="0" w:name="_GoBack"/>
            <w:r w:rsidRPr="001C786F">
              <w:rPr>
                <w:rFonts w:eastAsia="SimSun" w:hint="cs"/>
                <w:b/>
                <w:bCs/>
                <w:position w:val="2"/>
                <w:sz w:val="20"/>
                <w:szCs w:val="26"/>
                <w:rtl/>
              </w:rPr>
              <w:t xml:space="preserve">اليوم الأول (الثلاثاء، </w:t>
            </w:r>
            <w:r w:rsidRPr="001C786F">
              <w:rPr>
                <w:rFonts w:eastAsia="SimSun"/>
                <w:b/>
                <w:bCs/>
                <w:position w:val="2"/>
                <w:sz w:val="20"/>
                <w:szCs w:val="26"/>
              </w:rPr>
              <w:t>21</w:t>
            </w:r>
            <w:r w:rsidRPr="001C786F">
              <w:rPr>
                <w:rFonts w:eastAsia="SimSun" w:hint="cs"/>
                <w:b/>
                <w:bCs/>
                <w:position w:val="2"/>
                <w:sz w:val="20"/>
                <w:szCs w:val="26"/>
                <w:rtl/>
              </w:rPr>
              <w:t xml:space="preserve"> نوفمبر </w:t>
            </w:r>
            <w:r w:rsidRPr="001C786F">
              <w:rPr>
                <w:rFonts w:eastAsia="SimSun"/>
                <w:b/>
                <w:bCs/>
                <w:position w:val="2"/>
                <w:sz w:val="20"/>
                <w:szCs w:val="26"/>
              </w:rPr>
              <w:t>2017</w:t>
            </w:r>
            <w:r w:rsidRPr="001C786F">
              <w:rPr>
                <w:rFonts w:eastAsia="SimSun" w:hint="cs"/>
                <w:b/>
                <w:bCs/>
                <w:position w:val="2"/>
                <w:sz w:val="20"/>
                <w:szCs w:val="26"/>
                <w:rtl/>
              </w:rPr>
              <w:t>)</w:t>
            </w:r>
          </w:p>
        </w:tc>
        <w:tc>
          <w:tcPr>
            <w:tcW w:w="4564" w:type="dxa"/>
            <w:shd w:val="clear" w:color="auto" w:fill="00FFFF"/>
            <w:tcMar>
              <w:top w:w="0" w:type="dxa"/>
              <w:left w:w="108" w:type="dxa"/>
              <w:bottom w:w="0" w:type="dxa"/>
              <w:right w:w="108" w:type="dxa"/>
            </w:tcMar>
          </w:tcPr>
          <w:p w:rsidR="00CE4167" w:rsidRPr="001C786F" w:rsidRDefault="00CE4167" w:rsidP="000D182D">
            <w:pPr>
              <w:tabs>
                <w:tab w:val="clear" w:pos="794"/>
              </w:tabs>
              <w:spacing w:before="60" w:after="60" w:line="260" w:lineRule="exact"/>
              <w:jc w:val="center"/>
              <w:rPr>
                <w:rFonts w:eastAsia="SimSun"/>
                <w:b/>
                <w:bCs/>
                <w:position w:val="2"/>
                <w:sz w:val="20"/>
                <w:szCs w:val="26"/>
                <w:rtl/>
              </w:rPr>
            </w:pPr>
            <w:r w:rsidRPr="001C786F">
              <w:rPr>
                <w:rFonts w:eastAsia="SimSun" w:hint="cs"/>
                <w:b/>
                <w:bCs/>
                <w:position w:val="2"/>
                <w:sz w:val="20"/>
                <w:szCs w:val="26"/>
                <w:rtl/>
              </w:rPr>
              <w:t xml:space="preserve">اليوم الثاني (الأربعاء، </w:t>
            </w:r>
            <w:r w:rsidRPr="001C786F">
              <w:rPr>
                <w:rFonts w:eastAsia="SimSun"/>
                <w:b/>
                <w:bCs/>
                <w:position w:val="2"/>
                <w:sz w:val="20"/>
                <w:szCs w:val="26"/>
              </w:rPr>
              <w:t>22</w:t>
            </w:r>
            <w:r w:rsidRPr="001C786F">
              <w:rPr>
                <w:rFonts w:eastAsia="SimSun" w:hint="cs"/>
                <w:b/>
                <w:bCs/>
                <w:position w:val="2"/>
                <w:sz w:val="20"/>
                <w:szCs w:val="26"/>
                <w:rtl/>
              </w:rPr>
              <w:t xml:space="preserve"> نوفمبر </w:t>
            </w:r>
            <w:r w:rsidRPr="001C786F">
              <w:rPr>
                <w:rFonts w:eastAsia="SimSun"/>
                <w:b/>
                <w:bCs/>
                <w:position w:val="2"/>
                <w:sz w:val="20"/>
                <w:szCs w:val="26"/>
              </w:rPr>
              <w:t>2017</w:t>
            </w:r>
            <w:r w:rsidRPr="001C786F">
              <w:rPr>
                <w:rFonts w:eastAsia="SimSun" w:hint="cs"/>
                <w:b/>
                <w:bCs/>
                <w:position w:val="2"/>
                <w:sz w:val="20"/>
                <w:szCs w:val="26"/>
                <w:rtl/>
              </w:rPr>
              <w:t>)</w:t>
            </w:r>
          </w:p>
        </w:tc>
      </w:tr>
      <w:bookmarkEnd w:id="0"/>
      <w:tr w:rsidR="001C786F" w:rsidRPr="001C786F" w:rsidTr="00322EE6">
        <w:trPr>
          <w:trHeight w:val="1227"/>
          <w:jc w:val="center"/>
        </w:trPr>
        <w:tc>
          <w:tcPr>
            <w:tcW w:w="5105" w:type="dxa"/>
            <w:tcMar>
              <w:top w:w="0" w:type="dxa"/>
              <w:left w:w="108" w:type="dxa"/>
              <w:bottom w:w="0" w:type="dxa"/>
              <w:right w:w="108" w:type="dxa"/>
            </w:tcMar>
          </w:tcPr>
          <w:p w:rsidR="00CE4167" w:rsidRPr="001C786F" w:rsidRDefault="00CE4167" w:rsidP="00112B9E">
            <w:pPr>
              <w:tabs>
                <w:tab w:val="clear" w:pos="794"/>
              </w:tabs>
              <w:spacing w:before="60" w:after="60" w:line="260" w:lineRule="exact"/>
              <w:jc w:val="left"/>
              <w:rPr>
                <w:rFonts w:eastAsia="SimSun"/>
                <w:position w:val="2"/>
                <w:sz w:val="20"/>
                <w:szCs w:val="26"/>
                <w:rtl/>
                <w:lang w:bidi="ar-EG"/>
              </w:rPr>
            </w:pPr>
            <w:r w:rsidRPr="001C786F">
              <w:rPr>
                <w:rFonts w:eastAsia="SimSun"/>
                <w:b/>
                <w:bCs/>
                <w:position w:val="2"/>
                <w:sz w:val="20"/>
                <w:szCs w:val="26"/>
              </w:rPr>
              <w:t>0945 – 0900</w:t>
            </w:r>
            <w:r w:rsidRPr="001C786F">
              <w:rPr>
                <w:rFonts w:eastAsia="SimSun" w:hint="cs"/>
                <w:b/>
                <w:bCs/>
                <w:position w:val="2"/>
                <w:sz w:val="20"/>
                <w:szCs w:val="26"/>
                <w:rtl/>
              </w:rPr>
              <w:t>،</w:t>
            </w:r>
            <w:r w:rsidRPr="001C786F">
              <w:rPr>
                <w:rFonts w:eastAsia="SimSun" w:hint="cs"/>
                <w:position w:val="2"/>
                <w:sz w:val="20"/>
                <w:szCs w:val="26"/>
                <w:rtl/>
              </w:rPr>
              <w:t xml:space="preserve"> </w:t>
            </w:r>
            <w:r w:rsidRPr="001C786F">
              <w:rPr>
                <w:rFonts w:eastAsia="SimSun" w:hint="cs"/>
                <w:b/>
                <w:bCs/>
                <w:position w:val="2"/>
                <w:sz w:val="20"/>
                <w:szCs w:val="26"/>
                <w:rtl/>
              </w:rPr>
              <w:t>افتتاح الاجتماع</w:t>
            </w:r>
          </w:p>
          <w:p w:rsidR="00CE4167" w:rsidRPr="001C786F" w:rsidRDefault="00483C30" w:rsidP="000D182D">
            <w:pPr>
              <w:tabs>
                <w:tab w:val="clear" w:pos="794"/>
              </w:tabs>
              <w:spacing w:before="60" w:after="60" w:line="260" w:lineRule="exact"/>
              <w:rPr>
                <w:rFonts w:eastAsia="SimSun"/>
                <w:spacing w:val="-4"/>
                <w:position w:val="2"/>
                <w:sz w:val="20"/>
                <w:szCs w:val="26"/>
                <w:rtl/>
              </w:rPr>
            </w:pPr>
            <w:r w:rsidRPr="001C786F">
              <w:rPr>
                <w:rFonts w:eastAsia="SimSun" w:hint="cs"/>
                <w:spacing w:val="-4"/>
                <w:position w:val="2"/>
                <w:sz w:val="20"/>
                <w:szCs w:val="26"/>
                <w:rtl/>
              </w:rPr>
              <w:t xml:space="preserve">كلمات افتتاحية واستعراض الترتيبات التنظيمية التي تقوم بها المجموعات الإقليمية ومكتب الاتصالات الراديوية بشأن الاجتماع </w:t>
            </w:r>
            <w:r w:rsidR="00CE4167" w:rsidRPr="001C786F">
              <w:rPr>
                <w:rFonts w:eastAsia="SimSun"/>
                <w:spacing w:val="-4"/>
                <w:position w:val="2"/>
                <w:sz w:val="20"/>
                <w:szCs w:val="26"/>
              </w:rPr>
              <w:t>CPM-19-2</w:t>
            </w:r>
            <w:r w:rsidR="00CE4167" w:rsidRPr="001C786F">
              <w:rPr>
                <w:rFonts w:eastAsia="SimSun" w:hint="cs"/>
                <w:spacing w:val="-4"/>
                <w:position w:val="2"/>
                <w:sz w:val="20"/>
                <w:szCs w:val="26"/>
                <w:rtl/>
              </w:rPr>
              <w:t xml:space="preserve"> </w:t>
            </w:r>
            <w:r w:rsidR="00CE4167" w:rsidRPr="001C786F">
              <w:rPr>
                <w:rFonts w:hint="cs"/>
                <w:spacing w:val="-4"/>
                <w:position w:val="2"/>
                <w:sz w:val="20"/>
                <w:szCs w:val="26"/>
                <w:rtl/>
              </w:rPr>
              <w:t>والجمع</w:t>
            </w:r>
            <w:r w:rsidR="00CE4167" w:rsidRPr="001C786F">
              <w:rPr>
                <w:rFonts w:hint="cs"/>
                <w:spacing w:val="-4"/>
                <w:position w:val="2"/>
                <w:sz w:val="20"/>
                <w:szCs w:val="26"/>
                <w:rtl/>
                <w:lang w:bidi="ar-EG"/>
              </w:rPr>
              <w:t>ي</w:t>
            </w:r>
            <w:r w:rsidR="00CE4167" w:rsidRPr="001C786F">
              <w:rPr>
                <w:rFonts w:hint="cs"/>
                <w:spacing w:val="-4"/>
                <w:position w:val="2"/>
                <w:sz w:val="20"/>
                <w:szCs w:val="26"/>
                <w:rtl/>
              </w:rPr>
              <w:t>ة</w:t>
            </w:r>
            <w:r w:rsidR="00CE4167" w:rsidRPr="001C786F">
              <w:rPr>
                <w:rFonts w:hint="eastAsia"/>
                <w:spacing w:val="-4"/>
                <w:position w:val="2"/>
                <w:sz w:val="20"/>
                <w:szCs w:val="26"/>
                <w:rtl/>
              </w:rPr>
              <w:t> </w:t>
            </w:r>
            <w:r w:rsidR="00CE4167" w:rsidRPr="001C786F">
              <w:rPr>
                <w:spacing w:val="-4"/>
                <w:position w:val="2"/>
                <w:sz w:val="20"/>
                <w:szCs w:val="26"/>
              </w:rPr>
              <w:t>RA</w:t>
            </w:r>
            <w:r w:rsidR="00CE4167" w:rsidRPr="001C786F">
              <w:rPr>
                <w:spacing w:val="-4"/>
                <w:position w:val="2"/>
                <w:sz w:val="20"/>
                <w:szCs w:val="26"/>
              </w:rPr>
              <w:noBreakHyphen/>
              <w:t>19</w:t>
            </w:r>
            <w:r w:rsidR="00CE4167" w:rsidRPr="001C786F">
              <w:rPr>
                <w:rFonts w:hint="cs"/>
                <w:spacing w:val="-4"/>
                <w:position w:val="2"/>
                <w:sz w:val="20"/>
                <w:szCs w:val="26"/>
                <w:rtl/>
              </w:rPr>
              <w:t xml:space="preserve"> و</w:t>
            </w:r>
            <w:r w:rsidR="00CE4167" w:rsidRPr="001C786F">
              <w:rPr>
                <w:rFonts w:eastAsia="SimSun" w:hint="cs"/>
                <w:spacing w:val="-4"/>
                <w:position w:val="2"/>
                <w:sz w:val="20"/>
                <w:szCs w:val="26"/>
                <w:rtl/>
              </w:rPr>
              <w:t>المؤتمر</w:t>
            </w:r>
            <w:r w:rsidR="00CE4167" w:rsidRPr="001C786F">
              <w:rPr>
                <w:rFonts w:eastAsia="SimSun" w:hint="eastAsia"/>
                <w:spacing w:val="-4"/>
                <w:position w:val="2"/>
                <w:sz w:val="20"/>
                <w:szCs w:val="26"/>
                <w:rtl/>
              </w:rPr>
              <w:t> </w:t>
            </w:r>
            <w:r w:rsidR="00CE4167" w:rsidRPr="001C786F">
              <w:rPr>
                <w:rFonts w:eastAsia="SimSun"/>
                <w:spacing w:val="-4"/>
                <w:position w:val="2"/>
                <w:sz w:val="20"/>
                <w:szCs w:val="26"/>
              </w:rPr>
              <w:t>WRC</w:t>
            </w:r>
            <w:r w:rsidR="00CE4167" w:rsidRPr="001C786F">
              <w:rPr>
                <w:rFonts w:eastAsia="SimSun"/>
                <w:spacing w:val="-4"/>
                <w:position w:val="2"/>
                <w:sz w:val="20"/>
                <w:szCs w:val="26"/>
              </w:rPr>
              <w:noBreakHyphen/>
              <w:t>19</w:t>
            </w:r>
          </w:p>
        </w:tc>
        <w:tc>
          <w:tcPr>
            <w:tcW w:w="4564" w:type="dxa"/>
            <w:tcBorders>
              <w:bottom w:val="nil"/>
            </w:tcBorders>
            <w:tcMar>
              <w:top w:w="0" w:type="dxa"/>
              <w:left w:w="108" w:type="dxa"/>
              <w:bottom w:w="0" w:type="dxa"/>
              <w:right w:w="108" w:type="dxa"/>
            </w:tcMar>
          </w:tcPr>
          <w:p w:rsidR="00CE4167" w:rsidRPr="001C786F" w:rsidRDefault="00CE4167" w:rsidP="00112B9E">
            <w:pPr>
              <w:tabs>
                <w:tab w:val="clear" w:pos="794"/>
              </w:tabs>
              <w:spacing w:before="60" w:after="60" w:line="260" w:lineRule="exact"/>
              <w:rPr>
                <w:rFonts w:eastAsia="SimSun"/>
                <w:position w:val="2"/>
                <w:sz w:val="20"/>
                <w:szCs w:val="26"/>
                <w:rtl/>
                <w:lang w:bidi="ar-EG"/>
              </w:rPr>
            </w:pPr>
            <w:r w:rsidRPr="001C786F">
              <w:rPr>
                <w:rFonts w:eastAsia="SimSun"/>
                <w:b/>
                <w:bCs/>
                <w:position w:val="2"/>
                <w:sz w:val="20"/>
                <w:szCs w:val="26"/>
              </w:rPr>
              <w:t>1000 – 0900</w:t>
            </w:r>
            <w:r w:rsidRPr="001C786F">
              <w:rPr>
                <w:rFonts w:eastAsia="SimSun" w:hint="cs"/>
                <w:b/>
                <w:bCs/>
                <w:position w:val="2"/>
                <w:sz w:val="20"/>
                <w:szCs w:val="26"/>
                <w:rtl/>
              </w:rPr>
              <w:t>، الجلسة الرابعة</w:t>
            </w:r>
          </w:p>
          <w:p w:rsidR="00CE4167" w:rsidRPr="001C786F" w:rsidRDefault="00CE4167" w:rsidP="000D182D">
            <w:pPr>
              <w:tabs>
                <w:tab w:val="clear" w:pos="794"/>
              </w:tabs>
              <w:spacing w:before="60" w:after="60" w:line="260" w:lineRule="exact"/>
              <w:rPr>
                <w:rFonts w:eastAsia="SimSun"/>
                <w:position w:val="2"/>
                <w:sz w:val="20"/>
                <w:szCs w:val="26"/>
                <w:lang w:bidi="ar-EG"/>
              </w:rPr>
            </w:pPr>
            <w:r w:rsidRPr="001C786F">
              <w:rPr>
                <w:rFonts w:eastAsia="SimSun" w:hint="cs"/>
                <w:position w:val="2"/>
                <w:sz w:val="20"/>
                <w:szCs w:val="26"/>
                <w:rtl/>
              </w:rPr>
              <w:t xml:space="preserve">بنود جدول أعمال المؤتمر </w:t>
            </w:r>
            <w:r w:rsidRPr="001C786F">
              <w:rPr>
                <w:rFonts w:eastAsia="SimSun"/>
                <w:position w:val="2"/>
                <w:sz w:val="20"/>
                <w:szCs w:val="26"/>
              </w:rPr>
              <w:t>WRC</w:t>
            </w:r>
            <w:r w:rsidRPr="001C786F">
              <w:rPr>
                <w:rFonts w:eastAsia="SimSun"/>
                <w:position w:val="2"/>
                <w:sz w:val="20"/>
                <w:szCs w:val="26"/>
              </w:rPr>
              <w:noBreakHyphen/>
              <w:t>19</w:t>
            </w:r>
            <w:r w:rsidRPr="001C786F">
              <w:rPr>
                <w:rFonts w:eastAsia="SimSun" w:hint="cs"/>
                <w:position w:val="2"/>
                <w:sz w:val="20"/>
                <w:szCs w:val="26"/>
                <w:rtl/>
              </w:rPr>
              <w:t xml:space="preserve"> المتعلقة </w:t>
            </w:r>
            <w:r w:rsidR="00483C30" w:rsidRPr="001C786F">
              <w:rPr>
                <w:rFonts w:eastAsia="SimSun" w:hint="cs"/>
                <w:position w:val="2"/>
                <w:sz w:val="20"/>
                <w:szCs w:val="26"/>
                <w:rtl/>
              </w:rPr>
              <w:t>بمسائل خدمات العلوم</w:t>
            </w:r>
            <w:r w:rsidRPr="001C786F">
              <w:rPr>
                <w:rStyle w:val="FootnoteReference"/>
              </w:rPr>
              <w:t>2</w:t>
            </w:r>
          </w:p>
        </w:tc>
      </w:tr>
      <w:tr w:rsidR="001C786F" w:rsidRPr="001C786F" w:rsidTr="000D182D">
        <w:trPr>
          <w:jc w:val="center"/>
        </w:trPr>
        <w:tc>
          <w:tcPr>
            <w:tcW w:w="5105" w:type="dxa"/>
            <w:tcBorders>
              <w:right w:val="single" w:sz="8" w:space="0" w:color="auto"/>
            </w:tcBorders>
            <w:shd w:val="clear" w:color="auto" w:fill="B3B3B3"/>
            <w:tcMar>
              <w:top w:w="0" w:type="dxa"/>
              <w:left w:w="108" w:type="dxa"/>
              <w:bottom w:w="0" w:type="dxa"/>
              <w:right w:w="108" w:type="dxa"/>
            </w:tcMar>
          </w:tcPr>
          <w:p w:rsidR="00CE4167" w:rsidRPr="001C786F" w:rsidRDefault="00CE4167" w:rsidP="00112B9E">
            <w:pPr>
              <w:tabs>
                <w:tab w:val="clear" w:pos="794"/>
              </w:tabs>
              <w:spacing w:before="60" w:after="60" w:line="260" w:lineRule="exact"/>
              <w:jc w:val="left"/>
              <w:rPr>
                <w:rFonts w:eastAsia="SimSun"/>
                <w:position w:val="2"/>
                <w:sz w:val="20"/>
                <w:szCs w:val="26"/>
                <w:rtl/>
              </w:rPr>
            </w:pPr>
            <w:r w:rsidRPr="001C786F">
              <w:rPr>
                <w:rFonts w:eastAsia="SimSun"/>
                <w:position w:val="2"/>
                <w:sz w:val="20"/>
                <w:szCs w:val="26"/>
              </w:rPr>
              <w:t>1000 – 0945</w:t>
            </w:r>
            <w:r w:rsidRPr="001C786F">
              <w:rPr>
                <w:rFonts w:eastAsia="SimSun" w:hint="cs"/>
                <w:position w:val="2"/>
                <w:sz w:val="20"/>
                <w:szCs w:val="26"/>
                <w:rtl/>
              </w:rPr>
              <w:t xml:space="preserve">، </w:t>
            </w:r>
            <w:r w:rsidRPr="001C786F">
              <w:rPr>
                <w:rFonts w:hint="cs"/>
                <w:position w:val="2"/>
                <w:sz w:val="20"/>
                <w:szCs w:val="26"/>
                <w:rtl/>
                <w:lang w:bidi="ar-EG"/>
              </w:rPr>
              <w:t>استراحة</w:t>
            </w:r>
          </w:p>
        </w:tc>
        <w:tc>
          <w:tcPr>
            <w:tcW w:w="45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E4167" w:rsidRPr="001C786F" w:rsidRDefault="00CE4167" w:rsidP="000D182D">
            <w:pPr>
              <w:tabs>
                <w:tab w:val="clear" w:pos="794"/>
                <w:tab w:val="left" w:pos="2031"/>
              </w:tabs>
              <w:spacing w:before="60" w:after="60" w:line="260" w:lineRule="exact"/>
              <w:jc w:val="left"/>
              <w:rPr>
                <w:rFonts w:eastAsia="SimSun"/>
                <w:position w:val="2"/>
                <w:sz w:val="20"/>
                <w:szCs w:val="26"/>
                <w:rtl/>
              </w:rPr>
            </w:pPr>
          </w:p>
        </w:tc>
      </w:tr>
      <w:tr w:rsidR="001C786F" w:rsidRPr="001C786F" w:rsidTr="000D182D">
        <w:trPr>
          <w:trHeight w:val="450"/>
          <w:jc w:val="center"/>
        </w:trPr>
        <w:tc>
          <w:tcPr>
            <w:tcW w:w="5105" w:type="dxa"/>
            <w:vMerge w:val="restart"/>
            <w:tcMar>
              <w:top w:w="0" w:type="dxa"/>
              <w:left w:w="108" w:type="dxa"/>
              <w:bottom w:w="0" w:type="dxa"/>
              <w:right w:w="108" w:type="dxa"/>
            </w:tcMar>
          </w:tcPr>
          <w:p w:rsidR="00CE4167" w:rsidRPr="001C786F" w:rsidRDefault="00CE4167" w:rsidP="00112B9E">
            <w:pPr>
              <w:tabs>
                <w:tab w:val="clear" w:pos="794"/>
                <w:tab w:val="left" w:pos="3198"/>
              </w:tabs>
              <w:spacing w:before="60" w:after="60" w:line="260" w:lineRule="exact"/>
              <w:jc w:val="left"/>
              <w:rPr>
                <w:rFonts w:eastAsia="SimSun"/>
                <w:position w:val="2"/>
                <w:sz w:val="20"/>
                <w:szCs w:val="26"/>
                <w:rtl/>
                <w:lang w:bidi="ar-EG"/>
              </w:rPr>
            </w:pPr>
            <w:r w:rsidRPr="001C786F">
              <w:rPr>
                <w:rFonts w:eastAsia="SimSun"/>
                <w:b/>
                <w:bCs/>
                <w:position w:val="2"/>
                <w:sz w:val="20"/>
                <w:szCs w:val="26"/>
              </w:rPr>
              <w:t>1200 – 1000</w:t>
            </w:r>
            <w:r w:rsidRPr="001C786F">
              <w:rPr>
                <w:rFonts w:eastAsia="SimSun" w:hint="cs"/>
                <w:b/>
                <w:bCs/>
                <w:position w:val="2"/>
                <w:sz w:val="20"/>
                <w:szCs w:val="26"/>
                <w:rtl/>
              </w:rPr>
              <w:t>،</w:t>
            </w:r>
            <w:r w:rsidRPr="001C786F">
              <w:rPr>
                <w:rFonts w:eastAsia="SimSun" w:hint="cs"/>
                <w:position w:val="2"/>
                <w:sz w:val="20"/>
                <w:szCs w:val="26"/>
                <w:rtl/>
              </w:rPr>
              <w:t xml:space="preserve"> </w:t>
            </w:r>
            <w:r w:rsidRPr="001C786F">
              <w:rPr>
                <w:rFonts w:eastAsia="SimSun" w:hint="cs"/>
                <w:b/>
                <w:bCs/>
                <w:position w:val="2"/>
                <w:sz w:val="20"/>
                <w:szCs w:val="26"/>
                <w:rtl/>
              </w:rPr>
              <w:t>الجلسة الأولى</w:t>
            </w:r>
          </w:p>
          <w:p w:rsidR="00CE4167" w:rsidRPr="001C786F" w:rsidRDefault="00CE4167" w:rsidP="000D182D">
            <w:pPr>
              <w:tabs>
                <w:tab w:val="clear" w:pos="794"/>
              </w:tabs>
              <w:spacing w:before="60" w:after="60" w:line="260" w:lineRule="exact"/>
              <w:rPr>
                <w:rFonts w:eastAsia="SimSun" w:cstheme="minorBidi"/>
                <w:position w:val="2"/>
                <w:sz w:val="20"/>
                <w:szCs w:val="26"/>
                <w:lang w:bidi="ar-EG"/>
              </w:rPr>
            </w:pPr>
            <w:r w:rsidRPr="001C786F">
              <w:rPr>
                <w:rFonts w:eastAsia="SimSun" w:hint="cs"/>
                <w:position w:val="2"/>
                <w:sz w:val="20"/>
                <w:szCs w:val="26"/>
                <w:rtl/>
              </w:rPr>
              <w:t>بنود جدول أعمال المؤتمر</w:t>
            </w:r>
            <w:r w:rsidRPr="001C786F">
              <w:rPr>
                <w:rFonts w:eastAsia="SimSun" w:hint="eastAsia"/>
                <w:position w:val="2"/>
                <w:sz w:val="20"/>
                <w:szCs w:val="26"/>
                <w:rtl/>
              </w:rPr>
              <w:t> </w:t>
            </w:r>
            <w:r w:rsidRPr="001C786F">
              <w:rPr>
                <w:rFonts w:eastAsia="SimSun"/>
                <w:position w:val="2"/>
                <w:sz w:val="20"/>
                <w:szCs w:val="26"/>
              </w:rPr>
              <w:t>WRC</w:t>
            </w:r>
            <w:r w:rsidRPr="001C786F">
              <w:rPr>
                <w:rFonts w:eastAsia="SimSun"/>
                <w:position w:val="2"/>
                <w:sz w:val="20"/>
                <w:szCs w:val="26"/>
              </w:rPr>
              <w:noBreakHyphen/>
              <w:t>19</w:t>
            </w:r>
            <w:r w:rsidRPr="001C786F">
              <w:rPr>
                <w:rFonts w:eastAsia="SimSun" w:hint="cs"/>
                <w:position w:val="2"/>
                <w:sz w:val="20"/>
                <w:szCs w:val="26"/>
                <w:rtl/>
                <w:lang w:bidi="ar-EG"/>
              </w:rPr>
              <w:t xml:space="preserve"> المتعلقة </w:t>
            </w:r>
            <w:r w:rsidRPr="001C786F">
              <w:rPr>
                <w:rFonts w:eastAsia="SimSun" w:hint="cs"/>
                <w:b/>
                <w:bCs/>
                <w:position w:val="2"/>
                <w:sz w:val="20"/>
                <w:szCs w:val="26"/>
                <w:rtl/>
                <w:lang w:bidi="ar-EG"/>
              </w:rPr>
              <w:t>بمسائل خدمات الأرض</w:t>
            </w:r>
            <w:r w:rsidRPr="001C786F">
              <w:rPr>
                <w:rFonts w:eastAsia="SimSun" w:hint="cs"/>
                <w:position w:val="2"/>
                <w:sz w:val="20"/>
                <w:szCs w:val="26"/>
                <w:rtl/>
                <w:lang w:bidi="ar-EG"/>
              </w:rPr>
              <w:t xml:space="preserve"> </w:t>
            </w:r>
            <w:r w:rsidRPr="001C786F">
              <w:rPr>
                <w:rFonts w:eastAsia="SimSun" w:hint="cs"/>
                <w:position w:val="2"/>
                <w:sz w:val="26"/>
                <w:szCs w:val="26"/>
                <w:rtl/>
                <w:lang w:bidi="ar-EG"/>
              </w:rPr>
              <w:t>(</w:t>
            </w:r>
            <w:r w:rsidRPr="001C786F">
              <w:rPr>
                <w:b/>
                <w:bCs/>
                <w:position w:val="2"/>
                <w:sz w:val="26"/>
                <w:szCs w:val="26"/>
                <w:rtl/>
              </w:rPr>
              <w:t xml:space="preserve">الخدمات المتنقلة والثابتة والبحرية </w:t>
            </w:r>
            <w:r w:rsidRPr="001C786F">
              <w:rPr>
                <w:rFonts w:hint="cs"/>
                <w:b/>
                <w:bCs/>
                <w:position w:val="2"/>
                <w:sz w:val="26"/>
                <w:szCs w:val="26"/>
                <w:rtl/>
              </w:rPr>
              <w:t>و</w:t>
            </w:r>
            <w:r w:rsidRPr="001C786F">
              <w:rPr>
                <w:b/>
                <w:bCs/>
                <w:position w:val="2"/>
                <w:sz w:val="26"/>
                <w:szCs w:val="26"/>
                <w:rtl/>
              </w:rPr>
              <w:t>الطيران</w:t>
            </w:r>
            <w:r w:rsidRPr="001C786F">
              <w:rPr>
                <w:rFonts w:eastAsia="SimSun" w:hint="cs"/>
                <w:b/>
                <w:bCs/>
                <w:position w:val="2"/>
                <w:sz w:val="26"/>
                <w:szCs w:val="26"/>
                <w:rtl/>
              </w:rPr>
              <w:t>)</w:t>
            </w:r>
            <w:r w:rsidRPr="001C786F">
              <w:rPr>
                <w:rFonts w:eastAsia="SimSun" w:hint="cs"/>
                <w:position w:val="2"/>
                <w:sz w:val="16"/>
                <w:szCs w:val="16"/>
                <w:rtl/>
              </w:rPr>
              <w:t>2</w:t>
            </w:r>
          </w:p>
        </w:tc>
        <w:tc>
          <w:tcPr>
            <w:tcW w:w="4564" w:type="dxa"/>
            <w:tcBorders>
              <w:bottom w:val="single" w:sz="8" w:space="0" w:color="auto"/>
            </w:tcBorders>
            <w:shd w:val="clear" w:color="auto" w:fill="BFBFBF" w:themeFill="background1" w:themeFillShade="BF"/>
            <w:tcMar>
              <w:top w:w="0" w:type="dxa"/>
              <w:left w:w="108" w:type="dxa"/>
              <w:bottom w:w="0" w:type="dxa"/>
              <w:right w:w="108" w:type="dxa"/>
            </w:tcMar>
          </w:tcPr>
          <w:p w:rsidR="00CE4167" w:rsidRPr="001C786F" w:rsidRDefault="00CE4167" w:rsidP="00112B9E">
            <w:pPr>
              <w:tabs>
                <w:tab w:val="clear" w:pos="794"/>
              </w:tabs>
              <w:spacing w:before="60" w:after="60" w:line="260" w:lineRule="exact"/>
              <w:rPr>
                <w:rFonts w:eastAsia="SimSun"/>
                <w:spacing w:val="-4"/>
                <w:position w:val="2"/>
                <w:sz w:val="20"/>
                <w:szCs w:val="26"/>
                <w:rtl/>
              </w:rPr>
            </w:pPr>
            <w:r w:rsidRPr="001C786F">
              <w:rPr>
                <w:rFonts w:eastAsia="SimSun"/>
                <w:position w:val="2"/>
                <w:sz w:val="20"/>
                <w:szCs w:val="26"/>
              </w:rPr>
              <w:t>1015 – 1000</w:t>
            </w:r>
            <w:r w:rsidRPr="001C786F">
              <w:rPr>
                <w:rFonts w:eastAsia="SimSun" w:hint="cs"/>
                <w:position w:val="2"/>
                <w:sz w:val="20"/>
                <w:szCs w:val="26"/>
                <w:rtl/>
              </w:rPr>
              <w:t xml:space="preserve">، </w:t>
            </w:r>
            <w:r w:rsidRPr="001C786F">
              <w:rPr>
                <w:rFonts w:hint="cs"/>
                <w:position w:val="2"/>
                <w:sz w:val="20"/>
                <w:szCs w:val="26"/>
                <w:rtl/>
                <w:lang w:bidi="ar-EG"/>
              </w:rPr>
              <w:t>استراحة</w:t>
            </w:r>
          </w:p>
        </w:tc>
      </w:tr>
      <w:tr w:rsidR="001C786F" w:rsidRPr="001C786F" w:rsidTr="000D182D">
        <w:trPr>
          <w:trHeight w:val="450"/>
          <w:jc w:val="center"/>
        </w:trPr>
        <w:tc>
          <w:tcPr>
            <w:tcW w:w="5105" w:type="dxa"/>
            <w:vMerge/>
            <w:tcBorders>
              <w:bottom w:val="single" w:sz="8" w:space="0" w:color="auto"/>
            </w:tcBorders>
            <w:tcMar>
              <w:top w:w="0" w:type="dxa"/>
              <w:left w:w="108" w:type="dxa"/>
              <w:bottom w:w="0" w:type="dxa"/>
              <w:right w:w="108" w:type="dxa"/>
            </w:tcMar>
          </w:tcPr>
          <w:p w:rsidR="00CE4167" w:rsidRPr="001C786F" w:rsidRDefault="00CE4167" w:rsidP="000D182D">
            <w:pPr>
              <w:tabs>
                <w:tab w:val="clear" w:pos="794"/>
                <w:tab w:val="left" w:pos="3198"/>
              </w:tabs>
              <w:spacing w:before="60" w:after="60" w:line="260" w:lineRule="exact"/>
              <w:jc w:val="left"/>
              <w:rPr>
                <w:rFonts w:eastAsia="SimSun"/>
                <w:b/>
                <w:bCs/>
                <w:position w:val="2"/>
                <w:sz w:val="20"/>
                <w:szCs w:val="26"/>
              </w:rPr>
            </w:pPr>
          </w:p>
        </w:tc>
        <w:tc>
          <w:tcPr>
            <w:tcW w:w="4564" w:type="dxa"/>
            <w:tcBorders>
              <w:bottom w:val="single" w:sz="8" w:space="0" w:color="auto"/>
            </w:tcBorders>
            <w:tcMar>
              <w:top w:w="0" w:type="dxa"/>
              <w:left w:w="108" w:type="dxa"/>
              <w:bottom w:w="0" w:type="dxa"/>
              <w:right w:w="108" w:type="dxa"/>
            </w:tcMar>
          </w:tcPr>
          <w:p w:rsidR="00CE4167" w:rsidRPr="001C786F" w:rsidRDefault="00CE4167" w:rsidP="000D182D">
            <w:pPr>
              <w:tabs>
                <w:tab w:val="clear" w:pos="794"/>
              </w:tabs>
              <w:spacing w:before="60" w:after="60" w:line="260" w:lineRule="exact"/>
              <w:rPr>
                <w:rFonts w:eastAsia="SimSun"/>
                <w:spacing w:val="-4"/>
                <w:position w:val="2"/>
                <w:sz w:val="20"/>
                <w:szCs w:val="26"/>
                <w:rtl/>
              </w:rPr>
            </w:pPr>
            <w:r w:rsidRPr="001C786F">
              <w:rPr>
                <w:rFonts w:eastAsia="SimSun"/>
                <w:b/>
                <w:bCs/>
                <w:position w:val="2"/>
                <w:sz w:val="20"/>
                <w:szCs w:val="26"/>
              </w:rPr>
              <w:t>1200 – 1015</w:t>
            </w:r>
            <w:r w:rsidRPr="001C786F">
              <w:rPr>
                <w:rFonts w:eastAsia="SimSun" w:hint="cs"/>
                <w:b/>
                <w:bCs/>
                <w:position w:val="2"/>
                <w:sz w:val="20"/>
                <w:szCs w:val="26"/>
                <w:rtl/>
              </w:rPr>
              <w:t>،</w:t>
            </w:r>
            <w:r w:rsidRPr="001C786F">
              <w:rPr>
                <w:rFonts w:eastAsia="SimSun" w:hint="cs"/>
                <w:position w:val="2"/>
                <w:sz w:val="20"/>
                <w:szCs w:val="26"/>
                <w:rtl/>
              </w:rPr>
              <w:t xml:space="preserve"> </w:t>
            </w:r>
            <w:r w:rsidRPr="001C786F">
              <w:rPr>
                <w:rFonts w:eastAsia="SimSun" w:hint="cs"/>
                <w:b/>
                <w:bCs/>
                <w:position w:val="2"/>
                <w:sz w:val="20"/>
                <w:szCs w:val="26"/>
                <w:rtl/>
              </w:rPr>
              <w:t>الجلسة الخامسة</w:t>
            </w:r>
          </w:p>
          <w:p w:rsidR="00CE4167" w:rsidRPr="001C786F" w:rsidRDefault="00CE4167" w:rsidP="000D182D">
            <w:pPr>
              <w:tabs>
                <w:tab w:val="clear" w:pos="794"/>
              </w:tabs>
              <w:spacing w:before="60" w:after="60" w:line="260" w:lineRule="exact"/>
              <w:rPr>
                <w:rFonts w:eastAsia="SimSun"/>
                <w:spacing w:val="-6"/>
                <w:position w:val="2"/>
                <w:sz w:val="20"/>
                <w:szCs w:val="26"/>
                <w:rtl/>
              </w:rPr>
            </w:pPr>
            <w:r w:rsidRPr="001C786F">
              <w:rPr>
                <w:rFonts w:eastAsia="SimSun" w:hint="cs"/>
                <w:spacing w:val="-6"/>
                <w:position w:val="2"/>
                <w:sz w:val="20"/>
                <w:szCs w:val="26"/>
                <w:rtl/>
              </w:rPr>
              <w:t>بنود جدول أعمال المؤتمر</w:t>
            </w:r>
            <w:r w:rsidRPr="001C786F">
              <w:rPr>
                <w:rFonts w:eastAsia="SimSun" w:hint="eastAsia"/>
                <w:spacing w:val="-6"/>
                <w:position w:val="2"/>
                <w:sz w:val="20"/>
                <w:szCs w:val="26"/>
                <w:rtl/>
              </w:rPr>
              <w:t> </w:t>
            </w:r>
            <w:r w:rsidRPr="001C786F">
              <w:rPr>
                <w:rFonts w:eastAsia="SimSun"/>
                <w:spacing w:val="-6"/>
                <w:position w:val="2"/>
                <w:sz w:val="20"/>
                <w:szCs w:val="26"/>
              </w:rPr>
              <w:t>WRC</w:t>
            </w:r>
            <w:r w:rsidRPr="001C786F">
              <w:rPr>
                <w:rFonts w:eastAsia="SimSun"/>
                <w:spacing w:val="-6"/>
                <w:position w:val="2"/>
                <w:sz w:val="20"/>
                <w:szCs w:val="26"/>
              </w:rPr>
              <w:noBreakHyphen/>
              <w:t>19</w:t>
            </w:r>
            <w:r w:rsidRPr="001C786F">
              <w:rPr>
                <w:rFonts w:eastAsia="SimSun" w:hint="cs"/>
                <w:spacing w:val="-6"/>
                <w:position w:val="2"/>
                <w:sz w:val="20"/>
                <w:szCs w:val="26"/>
                <w:rtl/>
                <w:lang w:bidi="ar-EG"/>
              </w:rPr>
              <w:t xml:space="preserve"> المتعلقة </w:t>
            </w:r>
            <w:r w:rsidRPr="001C786F">
              <w:rPr>
                <w:rFonts w:eastAsia="SimSun" w:hint="cs"/>
                <w:b/>
                <w:bCs/>
                <w:spacing w:val="-6"/>
                <w:position w:val="2"/>
                <w:sz w:val="20"/>
                <w:szCs w:val="26"/>
                <w:rtl/>
                <w:lang w:bidi="ar-EG"/>
              </w:rPr>
              <w:t xml:space="preserve">بمسائل </w:t>
            </w:r>
            <w:r w:rsidR="00483C30" w:rsidRPr="001C786F">
              <w:rPr>
                <w:rFonts w:eastAsia="SimSun" w:hint="cs"/>
                <w:b/>
                <w:bCs/>
                <w:spacing w:val="-6"/>
                <w:position w:val="2"/>
                <w:sz w:val="20"/>
                <w:szCs w:val="26"/>
                <w:rtl/>
                <w:lang w:bidi="ar-EG"/>
              </w:rPr>
              <w:t xml:space="preserve">الخدمات </w:t>
            </w:r>
            <w:proofErr w:type="spellStart"/>
            <w:r w:rsidRPr="001C786F">
              <w:rPr>
                <w:rFonts w:eastAsia="SimSun" w:hint="cs"/>
                <w:b/>
                <w:bCs/>
                <w:spacing w:val="-6"/>
                <w:position w:val="2"/>
                <w:sz w:val="20"/>
                <w:szCs w:val="26"/>
                <w:rtl/>
                <w:lang w:bidi="ar-EG"/>
              </w:rPr>
              <w:t>الساتلية</w:t>
            </w:r>
            <w:proofErr w:type="spellEnd"/>
            <w:r w:rsidRPr="001C786F">
              <w:rPr>
                <w:rStyle w:val="FootnoteReference"/>
                <w:rFonts w:hint="cs"/>
                <w:spacing w:val="-6"/>
                <w:rtl/>
              </w:rPr>
              <w:t>2</w:t>
            </w:r>
          </w:p>
        </w:tc>
      </w:tr>
      <w:tr w:rsidR="001C786F" w:rsidRPr="001C786F" w:rsidTr="000D182D">
        <w:trPr>
          <w:jc w:val="center"/>
        </w:trPr>
        <w:tc>
          <w:tcPr>
            <w:tcW w:w="5105" w:type="dxa"/>
            <w:tcBorders>
              <w:bottom w:val="single" w:sz="8" w:space="0" w:color="auto"/>
            </w:tcBorders>
            <w:shd w:val="pct15" w:color="auto" w:fill="auto"/>
            <w:tcMar>
              <w:top w:w="0" w:type="dxa"/>
              <w:left w:w="108" w:type="dxa"/>
              <w:bottom w:w="0" w:type="dxa"/>
              <w:right w:w="108" w:type="dxa"/>
            </w:tcMar>
          </w:tcPr>
          <w:p w:rsidR="00CE4167" w:rsidRPr="001C786F" w:rsidRDefault="00CE4167" w:rsidP="00112B9E">
            <w:pPr>
              <w:tabs>
                <w:tab w:val="clear" w:pos="794"/>
              </w:tabs>
              <w:spacing w:before="60" w:after="60" w:line="260" w:lineRule="exact"/>
              <w:jc w:val="left"/>
              <w:rPr>
                <w:rFonts w:eastAsia="SimSun"/>
                <w:position w:val="2"/>
                <w:sz w:val="20"/>
                <w:szCs w:val="26"/>
              </w:rPr>
            </w:pPr>
            <w:r w:rsidRPr="001C786F">
              <w:rPr>
                <w:rFonts w:eastAsia="SimSun"/>
                <w:position w:val="2"/>
                <w:sz w:val="20"/>
                <w:szCs w:val="26"/>
              </w:rPr>
              <w:t>1330 – 1200</w:t>
            </w:r>
            <w:r w:rsidRPr="001C786F">
              <w:rPr>
                <w:rFonts w:eastAsia="SimSun" w:hint="cs"/>
                <w:position w:val="2"/>
                <w:sz w:val="20"/>
                <w:szCs w:val="26"/>
                <w:rtl/>
              </w:rPr>
              <w:t xml:space="preserve">، </w:t>
            </w:r>
            <w:r w:rsidRPr="001C786F">
              <w:rPr>
                <w:rFonts w:hint="cs"/>
                <w:position w:val="2"/>
                <w:sz w:val="20"/>
                <w:szCs w:val="26"/>
                <w:rtl/>
                <w:lang w:bidi="ar-EG"/>
              </w:rPr>
              <w:t>استراحة</w:t>
            </w:r>
            <w:r w:rsidRPr="001C786F">
              <w:rPr>
                <w:rFonts w:eastAsia="SimSun" w:hint="cs"/>
                <w:position w:val="2"/>
                <w:sz w:val="20"/>
                <w:szCs w:val="26"/>
                <w:rtl/>
              </w:rPr>
              <w:t xml:space="preserve"> الغداء</w:t>
            </w:r>
          </w:p>
        </w:tc>
        <w:tc>
          <w:tcPr>
            <w:tcW w:w="4564" w:type="dxa"/>
            <w:vMerge w:val="restart"/>
            <w:shd w:val="pct15" w:color="auto" w:fill="auto"/>
            <w:tcMar>
              <w:top w:w="0" w:type="dxa"/>
              <w:left w:w="108" w:type="dxa"/>
              <w:bottom w:w="0" w:type="dxa"/>
              <w:right w:w="108" w:type="dxa"/>
            </w:tcMar>
            <w:vAlign w:val="center"/>
          </w:tcPr>
          <w:p w:rsidR="00CE4167" w:rsidRPr="001C786F" w:rsidRDefault="00CE4167" w:rsidP="00112B9E">
            <w:pPr>
              <w:spacing w:before="60" w:after="60" w:line="260" w:lineRule="exact"/>
              <w:rPr>
                <w:rFonts w:eastAsia="SimSun"/>
                <w:position w:val="2"/>
                <w:sz w:val="20"/>
                <w:szCs w:val="26"/>
              </w:rPr>
            </w:pPr>
            <w:r w:rsidRPr="001C786F">
              <w:rPr>
                <w:rFonts w:eastAsia="SimSun"/>
                <w:position w:val="2"/>
                <w:sz w:val="20"/>
                <w:szCs w:val="26"/>
              </w:rPr>
              <w:t>1400 – 1200</w:t>
            </w:r>
            <w:r w:rsidRPr="001C786F">
              <w:rPr>
                <w:rFonts w:eastAsia="SimSun" w:hint="cs"/>
                <w:position w:val="2"/>
                <w:sz w:val="20"/>
                <w:szCs w:val="26"/>
                <w:rtl/>
              </w:rPr>
              <w:t xml:space="preserve">، </w:t>
            </w:r>
            <w:r w:rsidRPr="001C786F">
              <w:rPr>
                <w:rFonts w:hint="cs"/>
                <w:position w:val="2"/>
                <w:sz w:val="20"/>
                <w:szCs w:val="26"/>
                <w:rtl/>
                <w:lang w:bidi="ar-EG"/>
              </w:rPr>
              <w:t>استراحة</w:t>
            </w:r>
            <w:r w:rsidRPr="001C786F">
              <w:rPr>
                <w:rFonts w:eastAsia="SimSun" w:hint="cs"/>
                <w:position w:val="2"/>
                <w:sz w:val="20"/>
                <w:szCs w:val="26"/>
                <w:rtl/>
              </w:rPr>
              <w:t xml:space="preserve"> الغداء</w:t>
            </w:r>
          </w:p>
        </w:tc>
      </w:tr>
      <w:tr w:rsidR="001C786F" w:rsidRPr="001C786F" w:rsidTr="000D182D">
        <w:trPr>
          <w:trHeight w:val="450"/>
          <w:jc w:val="center"/>
        </w:trPr>
        <w:tc>
          <w:tcPr>
            <w:tcW w:w="5105" w:type="dxa"/>
            <w:vMerge w:val="restart"/>
            <w:tcBorders>
              <w:top w:val="single" w:sz="8" w:space="0" w:color="auto"/>
            </w:tcBorders>
            <w:tcMar>
              <w:top w:w="0" w:type="dxa"/>
              <w:left w:w="108" w:type="dxa"/>
              <w:bottom w:w="0" w:type="dxa"/>
              <w:right w:w="108" w:type="dxa"/>
            </w:tcMar>
          </w:tcPr>
          <w:p w:rsidR="00CE4167" w:rsidRPr="001C786F" w:rsidRDefault="00CE4167" w:rsidP="00112B9E">
            <w:pPr>
              <w:tabs>
                <w:tab w:val="clear" w:pos="794"/>
              </w:tabs>
              <w:spacing w:before="60" w:after="60" w:line="260" w:lineRule="exact"/>
              <w:jc w:val="left"/>
              <w:rPr>
                <w:rFonts w:eastAsia="SimSun"/>
                <w:position w:val="2"/>
                <w:sz w:val="20"/>
                <w:szCs w:val="26"/>
                <w:rtl/>
                <w:lang w:bidi="ar-EG"/>
              </w:rPr>
            </w:pPr>
            <w:r w:rsidRPr="001C786F">
              <w:rPr>
                <w:rFonts w:eastAsia="SimSun"/>
                <w:b/>
                <w:bCs/>
                <w:position w:val="2"/>
                <w:sz w:val="20"/>
                <w:szCs w:val="26"/>
              </w:rPr>
              <w:t>1440 – 1330</w:t>
            </w:r>
            <w:r w:rsidRPr="001C786F">
              <w:rPr>
                <w:rFonts w:eastAsia="SimSun" w:hint="cs"/>
                <w:b/>
                <w:bCs/>
                <w:position w:val="2"/>
                <w:sz w:val="20"/>
                <w:szCs w:val="26"/>
                <w:rtl/>
              </w:rPr>
              <w:t>،</w:t>
            </w:r>
            <w:r w:rsidRPr="001C786F">
              <w:rPr>
                <w:rFonts w:eastAsia="SimSun" w:hint="cs"/>
                <w:position w:val="2"/>
                <w:sz w:val="20"/>
                <w:szCs w:val="26"/>
                <w:rtl/>
              </w:rPr>
              <w:t xml:space="preserve"> </w:t>
            </w:r>
            <w:r w:rsidRPr="001C786F">
              <w:rPr>
                <w:rFonts w:eastAsia="SimSun" w:hint="cs"/>
                <w:b/>
                <w:bCs/>
                <w:position w:val="2"/>
                <w:sz w:val="20"/>
                <w:szCs w:val="26"/>
                <w:rtl/>
              </w:rPr>
              <w:t>الجلسة الثانية</w:t>
            </w:r>
          </w:p>
          <w:p w:rsidR="00CE4167" w:rsidRPr="001C786F" w:rsidRDefault="00CE4167" w:rsidP="000D182D">
            <w:pPr>
              <w:tabs>
                <w:tab w:val="clear" w:pos="794"/>
              </w:tabs>
              <w:spacing w:before="60" w:after="60" w:line="260" w:lineRule="exact"/>
              <w:rPr>
                <w:rFonts w:eastAsia="SimSun"/>
                <w:spacing w:val="-2"/>
                <w:position w:val="2"/>
                <w:sz w:val="20"/>
                <w:szCs w:val="26"/>
                <w:rtl/>
              </w:rPr>
            </w:pPr>
            <w:r w:rsidRPr="001C786F">
              <w:rPr>
                <w:rFonts w:eastAsia="SimSun" w:hint="cs"/>
                <w:spacing w:val="-2"/>
                <w:position w:val="2"/>
                <w:sz w:val="20"/>
                <w:szCs w:val="26"/>
                <w:rtl/>
              </w:rPr>
              <w:t>بنود جدول أعمال المؤتمر</w:t>
            </w:r>
            <w:r w:rsidRPr="001C786F">
              <w:rPr>
                <w:rFonts w:eastAsia="SimSun" w:hint="eastAsia"/>
                <w:spacing w:val="-2"/>
                <w:position w:val="2"/>
                <w:sz w:val="20"/>
                <w:szCs w:val="26"/>
                <w:rtl/>
              </w:rPr>
              <w:t> </w:t>
            </w:r>
            <w:r w:rsidRPr="001C786F">
              <w:rPr>
                <w:rFonts w:eastAsia="SimSun"/>
                <w:spacing w:val="-2"/>
                <w:position w:val="2"/>
                <w:sz w:val="20"/>
                <w:szCs w:val="26"/>
              </w:rPr>
              <w:t>WRC</w:t>
            </w:r>
            <w:r w:rsidRPr="001C786F">
              <w:rPr>
                <w:spacing w:val="-2"/>
                <w:position w:val="2"/>
                <w:sz w:val="20"/>
                <w:szCs w:val="26"/>
                <w:lang w:bidi="ar-EG"/>
              </w:rPr>
              <w:noBreakHyphen/>
            </w:r>
            <w:r w:rsidRPr="001C786F">
              <w:rPr>
                <w:rFonts w:eastAsia="SimSun"/>
                <w:spacing w:val="-2"/>
                <w:position w:val="2"/>
                <w:sz w:val="20"/>
                <w:szCs w:val="26"/>
              </w:rPr>
              <w:t>19</w:t>
            </w:r>
            <w:r w:rsidRPr="001C786F">
              <w:rPr>
                <w:rFonts w:eastAsia="SimSun" w:hint="cs"/>
                <w:spacing w:val="-2"/>
                <w:position w:val="2"/>
                <w:sz w:val="20"/>
                <w:szCs w:val="26"/>
                <w:rtl/>
                <w:lang w:bidi="ar-EG"/>
              </w:rPr>
              <w:t xml:space="preserve"> المتعلقة </w:t>
            </w:r>
            <w:r w:rsidRPr="001C786F">
              <w:rPr>
                <w:rFonts w:eastAsia="SimSun" w:hint="cs"/>
                <w:b/>
                <w:bCs/>
                <w:position w:val="2"/>
                <w:sz w:val="20"/>
                <w:szCs w:val="26"/>
                <w:rtl/>
                <w:lang w:bidi="ar-EG"/>
              </w:rPr>
              <w:t>بمسائل خدمات الأرض</w:t>
            </w:r>
            <w:r w:rsidRPr="001C786F">
              <w:rPr>
                <w:rFonts w:eastAsia="SimSun" w:hint="cs"/>
                <w:spacing w:val="-2"/>
                <w:position w:val="2"/>
                <w:sz w:val="20"/>
                <w:szCs w:val="26"/>
                <w:rtl/>
                <w:lang w:bidi="ar-EG"/>
              </w:rPr>
              <w:t xml:space="preserve"> </w:t>
            </w:r>
            <w:proofErr w:type="gramStart"/>
            <w:r w:rsidR="000D182D" w:rsidRPr="001C786F">
              <w:rPr>
                <w:rFonts w:eastAsia="SimSun" w:hint="cs"/>
                <w:spacing w:val="-2"/>
                <w:position w:val="2"/>
                <w:sz w:val="20"/>
                <w:szCs w:val="26"/>
                <w:rtl/>
                <w:lang w:bidi="ar-EG"/>
              </w:rPr>
              <w:t>(</w:t>
            </w:r>
            <w:r w:rsidR="000D182D" w:rsidRPr="001C786F">
              <w:rPr>
                <w:rFonts w:eastAsia="SimSun" w:hint="eastAsia"/>
                <w:spacing w:val="-2"/>
                <w:position w:val="2"/>
                <w:sz w:val="6"/>
                <w:szCs w:val="12"/>
                <w:rtl/>
                <w:lang w:bidi="ar-EG"/>
              </w:rPr>
              <w:t> </w:t>
            </w:r>
            <w:r w:rsidR="000D182D" w:rsidRPr="001C786F">
              <w:rPr>
                <w:rFonts w:eastAsia="SimSun" w:hint="cs"/>
                <w:i/>
                <w:iCs/>
                <w:spacing w:val="-2"/>
                <w:position w:val="2"/>
                <w:sz w:val="20"/>
                <w:szCs w:val="26"/>
                <w:rtl/>
                <w:lang w:bidi="ar-EG"/>
              </w:rPr>
              <w:t>تابع</w:t>
            </w:r>
            <w:proofErr w:type="gramEnd"/>
            <w:r w:rsidR="000D182D" w:rsidRPr="001C786F">
              <w:rPr>
                <w:rFonts w:eastAsia="SimSun" w:hint="cs"/>
                <w:spacing w:val="-2"/>
                <w:position w:val="2"/>
                <w:sz w:val="20"/>
                <w:szCs w:val="26"/>
                <w:rtl/>
                <w:lang w:bidi="ar-EG"/>
              </w:rPr>
              <w:t>)</w:t>
            </w:r>
            <w:r w:rsidRPr="001C786F">
              <w:rPr>
                <w:rFonts w:eastAsia="SimSun" w:hint="cs"/>
                <w:position w:val="2"/>
                <w:sz w:val="16"/>
                <w:szCs w:val="16"/>
                <w:rtl/>
              </w:rPr>
              <w:t>2</w:t>
            </w:r>
          </w:p>
        </w:tc>
        <w:tc>
          <w:tcPr>
            <w:tcW w:w="4564" w:type="dxa"/>
            <w:vMerge/>
            <w:tcBorders>
              <w:bottom w:val="single" w:sz="8" w:space="0" w:color="auto"/>
            </w:tcBorders>
            <w:shd w:val="clear" w:color="auto" w:fill="D9D9D9" w:themeFill="background1" w:themeFillShade="D9"/>
            <w:tcMar>
              <w:top w:w="0" w:type="dxa"/>
              <w:left w:w="108" w:type="dxa"/>
              <w:bottom w:w="0" w:type="dxa"/>
              <w:right w:w="108" w:type="dxa"/>
            </w:tcMar>
          </w:tcPr>
          <w:p w:rsidR="00CE4167" w:rsidRPr="001C786F" w:rsidRDefault="00CE4167" w:rsidP="000D182D">
            <w:pPr>
              <w:tabs>
                <w:tab w:val="clear" w:pos="794"/>
              </w:tabs>
              <w:spacing w:before="60" w:after="60" w:line="260" w:lineRule="exact"/>
              <w:rPr>
                <w:rFonts w:eastAsia="SimSun"/>
                <w:spacing w:val="-4"/>
                <w:position w:val="2"/>
                <w:sz w:val="20"/>
                <w:szCs w:val="26"/>
                <w:rtl/>
              </w:rPr>
            </w:pPr>
          </w:p>
        </w:tc>
      </w:tr>
      <w:tr w:rsidR="001C786F" w:rsidRPr="001C786F" w:rsidTr="000D182D">
        <w:trPr>
          <w:trHeight w:val="450"/>
          <w:jc w:val="center"/>
        </w:trPr>
        <w:tc>
          <w:tcPr>
            <w:tcW w:w="5105" w:type="dxa"/>
            <w:vMerge/>
            <w:tcBorders>
              <w:bottom w:val="single" w:sz="8" w:space="0" w:color="auto"/>
            </w:tcBorders>
            <w:tcMar>
              <w:top w:w="0" w:type="dxa"/>
              <w:left w:w="108" w:type="dxa"/>
              <w:bottom w:w="0" w:type="dxa"/>
              <w:right w:w="108" w:type="dxa"/>
            </w:tcMar>
          </w:tcPr>
          <w:p w:rsidR="00CE4167" w:rsidRPr="001C786F" w:rsidRDefault="00CE4167" w:rsidP="000D182D">
            <w:pPr>
              <w:tabs>
                <w:tab w:val="clear" w:pos="794"/>
              </w:tabs>
              <w:spacing w:before="60" w:after="60" w:line="260" w:lineRule="exact"/>
              <w:jc w:val="left"/>
              <w:rPr>
                <w:rFonts w:eastAsia="SimSun"/>
                <w:b/>
                <w:bCs/>
                <w:position w:val="2"/>
                <w:sz w:val="20"/>
                <w:szCs w:val="26"/>
              </w:rPr>
            </w:pPr>
          </w:p>
        </w:tc>
        <w:tc>
          <w:tcPr>
            <w:tcW w:w="4564" w:type="dxa"/>
            <w:tcBorders>
              <w:bottom w:val="single" w:sz="8" w:space="0" w:color="auto"/>
            </w:tcBorders>
            <w:tcMar>
              <w:top w:w="0" w:type="dxa"/>
              <w:left w:w="108" w:type="dxa"/>
              <w:bottom w:w="0" w:type="dxa"/>
              <w:right w:w="108" w:type="dxa"/>
            </w:tcMar>
          </w:tcPr>
          <w:p w:rsidR="00CE4167" w:rsidRPr="001C786F" w:rsidRDefault="00CE4167" w:rsidP="00112B9E">
            <w:pPr>
              <w:tabs>
                <w:tab w:val="clear" w:pos="794"/>
              </w:tabs>
              <w:spacing w:before="60" w:after="60" w:line="260" w:lineRule="exact"/>
              <w:rPr>
                <w:rFonts w:eastAsia="SimSun"/>
                <w:spacing w:val="-4"/>
                <w:position w:val="2"/>
                <w:sz w:val="20"/>
                <w:szCs w:val="26"/>
                <w:rtl/>
                <w:lang w:bidi="ar-EG"/>
              </w:rPr>
            </w:pPr>
            <w:r w:rsidRPr="001C786F">
              <w:rPr>
                <w:rFonts w:eastAsia="SimSun"/>
                <w:b/>
                <w:bCs/>
                <w:position w:val="2"/>
                <w:sz w:val="20"/>
                <w:szCs w:val="26"/>
              </w:rPr>
              <w:t>1425 – 1400</w:t>
            </w:r>
            <w:r w:rsidRPr="001C786F">
              <w:rPr>
                <w:rFonts w:eastAsia="SimSun" w:hint="cs"/>
                <w:b/>
                <w:bCs/>
                <w:position w:val="2"/>
                <w:sz w:val="20"/>
                <w:szCs w:val="26"/>
                <w:rtl/>
              </w:rPr>
              <w:t>،</w:t>
            </w:r>
            <w:r w:rsidRPr="001C786F">
              <w:rPr>
                <w:rFonts w:eastAsia="SimSun" w:hint="cs"/>
                <w:position w:val="2"/>
                <w:sz w:val="20"/>
                <w:szCs w:val="26"/>
                <w:rtl/>
              </w:rPr>
              <w:t xml:space="preserve"> </w:t>
            </w:r>
            <w:r w:rsidRPr="001C786F">
              <w:rPr>
                <w:rFonts w:eastAsia="SimSun" w:hint="cs"/>
                <w:b/>
                <w:bCs/>
                <w:position w:val="2"/>
                <w:sz w:val="20"/>
                <w:szCs w:val="26"/>
                <w:rtl/>
              </w:rPr>
              <w:t>الجلسة السادسة</w:t>
            </w:r>
          </w:p>
          <w:p w:rsidR="00CE4167" w:rsidRPr="001C786F" w:rsidRDefault="00483C30" w:rsidP="000D182D">
            <w:pPr>
              <w:tabs>
                <w:tab w:val="clear" w:pos="794"/>
              </w:tabs>
              <w:spacing w:before="60" w:after="60" w:line="260" w:lineRule="exact"/>
              <w:rPr>
                <w:rFonts w:eastAsia="SimSun"/>
                <w:spacing w:val="-4"/>
                <w:position w:val="2"/>
                <w:sz w:val="20"/>
                <w:szCs w:val="26"/>
                <w:rtl/>
              </w:rPr>
            </w:pPr>
            <w:r w:rsidRPr="001C786F">
              <w:rPr>
                <w:rFonts w:eastAsia="SimSun" w:hint="cs"/>
                <w:spacing w:val="-4"/>
                <w:position w:val="2"/>
                <w:sz w:val="20"/>
                <w:szCs w:val="26"/>
                <w:rtl/>
              </w:rPr>
              <w:t>مسائل/بنود أخرى بشأن جدول أعمال المؤتمر </w:t>
            </w:r>
            <w:r w:rsidRPr="001C786F">
              <w:rPr>
                <w:rFonts w:eastAsia="SimSun"/>
                <w:spacing w:val="-4"/>
                <w:position w:val="2"/>
                <w:sz w:val="20"/>
                <w:szCs w:val="26"/>
              </w:rPr>
              <w:t>WRC</w:t>
            </w:r>
            <w:r w:rsidRPr="001C786F">
              <w:rPr>
                <w:rFonts w:eastAsia="SimSun"/>
                <w:spacing w:val="-4"/>
                <w:position w:val="2"/>
                <w:sz w:val="20"/>
                <w:szCs w:val="26"/>
              </w:rPr>
              <w:noBreakHyphen/>
              <w:t>19</w:t>
            </w:r>
          </w:p>
        </w:tc>
      </w:tr>
      <w:tr w:rsidR="001C786F" w:rsidRPr="001C786F" w:rsidTr="000D182D">
        <w:trPr>
          <w:jc w:val="center"/>
        </w:trPr>
        <w:tc>
          <w:tcPr>
            <w:tcW w:w="5105" w:type="dxa"/>
            <w:tcBorders>
              <w:bottom w:val="single" w:sz="8" w:space="0" w:color="auto"/>
            </w:tcBorders>
            <w:tcMar>
              <w:top w:w="0" w:type="dxa"/>
              <w:left w:w="108" w:type="dxa"/>
              <w:bottom w:w="0" w:type="dxa"/>
              <w:right w:w="108" w:type="dxa"/>
            </w:tcMar>
          </w:tcPr>
          <w:p w:rsidR="00CE4167" w:rsidRPr="001C786F" w:rsidRDefault="00CE4167" w:rsidP="00112B9E">
            <w:pPr>
              <w:tabs>
                <w:tab w:val="clear" w:pos="794"/>
              </w:tabs>
              <w:spacing w:before="60" w:after="60" w:line="260" w:lineRule="exact"/>
              <w:jc w:val="left"/>
              <w:rPr>
                <w:rFonts w:eastAsia="SimSun"/>
                <w:position w:val="2"/>
                <w:sz w:val="20"/>
                <w:szCs w:val="26"/>
                <w:rtl/>
                <w:lang w:bidi="ar-EG"/>
              </w:rPr>
            </w:pPr>
            <w:r w:rsidRPr="001C786F">
              <w:rPr>
                <w:rFonts w:eastAsia="SimSun"/>
                <w:b/>
                <w:bCs/>
                <w:position w:val="2"/>
                <w:sz w:val="20"/>
                <w:szCs w:val="26"/>
              </w:rPr>
              <w:t>1530 – 1440</w:t>
            </w:r>
            <w:r w:rsidRPr="001C786F">
              <w:rPr>
                <w:rFonts w:eastAsia="SimSun" w:hint="cs"/>
                <w:b/>
                <w:bCs/>
                <w:position w:val="2"/>
                <w:sz w:val="20"/>
                <w:szCs w:val="26"/>
                <w:rtl/>
              </w:rPr>
              <w:t>،</w:t>
            </w:r>
            <w:r w:rsidRPr="001C786F">
              <w:rPr>
                <w:rFonts w:eastAsia="SimSun" w:hint="cs"/>
                <w:position w:val="2"/>
                <w:sz w:val="20"/>
                <w:szCs w:val="26"/>
                <w:rtl/>
              </w:rPr>
              <w:t xml:space="preserve"> </w:t>
            </w:r>
            <w:r w:rsidRPr="001C786F">
              <w:rPr>
                <w:rFonts w:eastAsia="SimSun" w:hint="cs"/>
                <w:b/>
                <w:bCs/>
                <w:position w:val="2"/>
                <w:sz w:val="20"/>
                <w:szCs w:val="26"/>
                <w:rtl/>
              </w:rPr>
              <w:t>الجلسة الثالثة</w:t>
            </w:r>
          </w:p>
          <w:p w:rsidR="00CE4167" w:rsidRPr="001C786F" w:rsidRDefault="00CE4167" w:rsidP="000D182D">
            <w:pPr>
              <w:tabs>
                <w:tab w:val="clear" w:pos="794"/>
              </w:tabs>
              <w:spacing w:before="60" w:after="60" w:line="260" w:lineRule="exact"/>
              <w:rPr>
                <w:rFonts w:eastAsia="SimSun"/>
                <w:spacing w:val="-2"/>
                <w:position w:val="2"/>
                <w:sz w:val="20"/>
                <w:szCs w:val="26"/>
                <w:rtl/>
                <w:lang w:bidi="ar-EG"/>
              </w:rPr>
            </w:pPr>
            <w:r w:rsidRPr="001C786F">
              <w:rPr>
                <w:rFonts w:eastAsia="SimSun" w:hint="cs"/>
                <w:spacing w:val="-2"/>
                <w:position w:val="2"/>
                <w:sz w:val="20"/>
                <w:szCs w:val="26"/>
                <w:rtl/>
              </w:rPr>
              <w:t>بنود جدول أعمال المؤتمر</w:t>
            </w:r>
            <w:r w:rsidRPr="001C786F">
              <w:rPr>
                <w:rFonts w:eastAsia="SimSun" w:hint="eastAsia"/>
                <w:spacing w:val="-2"/>
                <w:position w:val="2"/>
                <w:sz w:val="20"/>
                <w:szCs w:val="26"/>
                <w:rtl/>
              </w:rPr>
              <w:t> </w:t>
            </w:r>
            <w:r w:rsidRPr="001C786F">
              <w:rPr>
                <w:rFonts w:eastAsia="SimSun"/>
                <w:spacing w:val="-2"/>
                <w:position w:val="2"/>
                <w:sz w:val="20"/>
                <w:szCs w:val="26"/>
              </w:rPr>
              <w:t>WRC</w:t>
            </w:r>
            <w:r w:rsidRPr="001C786F">
              <w:rPr>
                <w:spacing w:val="-2"/>
                <w:position w:val="2"/>
                <w:sz w:val="20"/>
                <w:szCs w:val="26"/>
                <w:lang w:bidi="ar-EG"/>
              </w:rPr>
              <w:noBreakHyphen/>
            </w:r>
            <w:r w:rsidRPr="001C786F">
              <w:rPr>
                <w:rFonts w:eastAsia="SimSun"/>
                <w:spacing w:val="-2"/>
                <w:position w:val="2"/>
                <w:sz w:val="20"/>
                <w:szCs w:val="26"/>
              </w:rPr>
              <w:t>19</w:t>
            </w:r>
            <w:r w:rsidRPr="001C786F">
              <w:rPr>
                <w:rFonts w:eastAsia="SimSun" w:hint="cs"/>
                <w:spacing w:val="-2"/>
                <w:position w:val="2"/>
                <w:sz w:val="20"/>
                <w:szCs w:val="26"/>
                <w:rtl/>
                <w:lang w:bidi="ar-EG"/>
              </w:rPr>
              <w:t xml:space="preserve"> المتعلقة </w:t>
            </w:r>
            <w:r w:rsidRPr="001C786F">
              <w:rPr>
                <w:rFonts w:eastAsia="SimSun" w:hint="cs"/>
                <w:b/>
                <w:bCs/>
                <w:position w:val="2"/>
                <w:sz w:val="20"/>
                <w:szCs w:val="26"/>
                <w:rtl/>
                <w:lang w:bidi="ar-EG"/>
              </w:rPr>
              <w:t>بمسائل خدمات الأرض</w:t>
            </w:r>
            <w:r w:rsidRPr="001C786F">
              <w:rPr>
                <w:rFonts w:eastAsia="SimSun" w:hint="cs"/>
                <w:spacing w:val="-2"/>
                <w:position w:val="2"/>
                <w:sz w:val="20"/>
                <w:szCs w:val="26"/>
                <w:rtl/>
                <w:lang w:bidi="ar-EG"/>
              </w:rPr>
              <w:t xml:space="preserve"> </w:t>
            </w:r>
            <w:proofErr w:type="gramStart"/>
            <w:r w:rsidRPr="001C786F">
              <w:rPr>
                <w:rFonts w:eastAsia="SimSun" w:hint="cs"/>
                <w:spacing w:val="-2"/>
                <w:position w:val="2"/>
                <w:sz w:val="20"/>
                <w:szCs w:val="26"/>
                <w:rtl/>
                <w:lang w:bidi="ar-EG"/>
              </w:rPr>
              <w:t>(</w:t>
            </w:r>
            <w:r w:rsidR="000D182D" w:rsidRPr="001C786F">
              <w:rPr>
                <w:rFonts w:eastAsia="SimSun" w:hint="eastAsia"/>
                <w:spacing w:val="-2"/>
                <w:position w:val="2"/>
                <w:sz w:val="6"/>
                <w:szCs w:val="12"/>
                <w:rtl/>
                <w:lang w:bidi="ar-EG"/>
              </w:rPr>
              <w:t> </w:t>
            </w:r>
            <w:r w:rsidR="00483C30" w:rsidRPr="001C786F">
              <w:rPr>
                <w:rFonts w:eastAsia="SimSun" w:hint="cs"/>
                <w:i/>
                <w:iCs/>
                <w:spacing w:val="-2"/>
                <w:position w:val="2"/>
                <w:sz w:val="20"/>
                <w:szCs w:val="26"/>
                <w:rtl/>
                <w:lang w:bidi="ar-EG"/>
              </w:rPr>
              <w:t>تابع</w:t>
            </w:r>
            <w:proofErr w:type="gramEnd"/>
            <w:r w:rsidRPr="001C786F">
              <w:rPr>
                <w:rFonts w:eastAsia="SimSun" w:hint="cs"/>
                <w:spacing w:val="-2"/>
                <w:position w:val="2"/>
                <w:sz w:val="20"/>
                <w:szCs w:val="26"/>
                <w:rtl/>
                <w:lang w:bidi="ar-EG"/>
              </w:rPr>
              <w:t>)</w:t>
            </w:r>
            <w:r w:rsidRPr="001C786F">
              <w:rPr>
                <w:rFonts w:eastAsia="SimSun" w:hint="cs"/>
                <w:position w:val="2"/>
                <w:sz w:val="16"/>
                <w:szCs w:val="16"/>
                <w:rtl/>
              </w:rPr>
              <w:t>2</w:t>
            </w:r>
          </w:p>
        </w:tc>
        <w:tc>
          <w:tcPr>
            <w:tcW w:w="4564" w:type="dxa"/>
            <w:tcBorders>
              <w:bottom w:val="single" w:sz="8" w:space="0" w:color="auto"/>
            </w:tcBorders>
            <w:tcMar>
              <w:top w:w="0" w:type="dxa"/>
              <w:left w:w="108" w:type="dxa"/>
              <w:bottom w:w="0" w:type="dxa"/>
              <w:right w:w="108" w:type="dxa"/>
            </w:tcMar>
          </w:tcPr>
          <w:p w:rsidR="00CE4167" w:rsidRPr="001C786F" w:rsidRDefault="00CE4167" w:rsidP="00112B9E">
            <w:pPr>
              <w:tabs>
                <w:tab w:val="clear" w:pos="794"/>
              </w:tabs>
              <w:spacing w:before="60" w:after="60" w:line="260" w:lineRule="exact"/>
              <w:rPr>
                <w:rFonts w:eastAsia="SimSun"/>
                <w:spacing w:val="-4"/>
                <w:position w:val="2"/>
                <w:sz w:val="20"/>
                <w:szCs w:val="26"/>
                <w:rtl/>
                <w:lang w:bidi="ar-EG"/>
              </w:rPr>
            </w:pPr>
            <w:r w:rsidRPr="001C786F">
              <w:rPr>
                <w:rFonts w:eastAsia="SimSun"/>
                <w:b/>
                <w:bCs/>
                <w:position w:val="2"/>
                <w:sz w:val="20"/>
                <w:szCs w:val="26"/>
              </w:rPr>
              <w:t>1530 – 1425</w:t>
            </w:r>
            <w:r w:rsidRPr="001C786F">
              <w:rPr>
                <w:rFonts w:eastAsia="SimSun" w:hint="cs"/>
                <w:b/>
                <w:bCs/>
                <w:position w:val="2"/>
                <w:sz w:val="20"/>
                <w:szCs w:val="26"/>
                <w:rtl/>
              </w:rPr>
              <w:t>،</w:t>
            </w:r>
            <w:r w:rsidRPr="001C786F">
              <w:rPr>
                <w:rFonts w:eastAsia="SimSun" w:hint="cs"/>
                <w:position w:val="2"/>
                <w:sz w:val="20"/>
                <w:szCs w:val="26"/>
                <w:rtl/>
              </w:rPr>
              <w:t xml:space="preserve"> </w:t>
            </w:r>
            <w:r w:rsidRPr="001C786F">
              <w:rPr>
                <w:rFonts w:eastAsia="SimSun" w:hint="cs"/>
                <w:b/>
                <w:bCs/>
                <w:position w:val="2"/>
                <w:sz w:val="20"/>
                <w:szCs w:val="26"/>
                <w:rtl/>
              </w:rPr>
              <w:t>الجلسة السابعة</w:t>
            </w:r>
          </w:p>
          <w:p w:rsidR="00CE4167" w:rsidRPr="001C786F" w:rsidRDefault="00483C30" w:rsidP="000D182D">
            <w:pPr>
              <w:tabs>
                <w:tab w:val="clear" w:pos="794"/>
              </w:tabs>
              <w:spacing w:before="60" w:after="60" w:line="260" w:lineRule="exact"/>
              <w:rPr>
                <w:rFonts w:eastAsia="SimSun"/>
                <w:spacing w:val="-4"/>
                <w:position w:val="2"/>
                <w:sz w:val="20"/>
                <w:szCs w:val="26"/>
                <w:rtl/>
                <w:lang w:bidi="ar-EG"/>
              </w:rPr>
            </w:pPr>
            <w:r w:rsidRPr="001C786F">
              <w:rPr>
                <w:rFonts w:eastAsia="SimSun" w:hint="cs"/>
                <w:spacing w:val="-4"/>
                <w:position w:val="2"/>
                <w:sz w:val="20"/>
                <w:szCs w:val="26"/>
                <w:rtl/>
              </w:rPr>
              <w:t>مناقشات بشأن بنود جدول أعمال المؤتمر </w:t>
            </w:r>
            <w:r w:rsidRPr="001C786F">
              <w:rPr>
                <w:rFonts w:eastAsia="SimSun"/>
                <w:spacing w:val="-4"/>
                <w:position w:val="2"/>
                <w:sz w:val="20"/>
                <w:szCs w:val="26"/>
              </w:rPr>
              <w:t>WRC</w:t>
            </w:r>
            <w:r w:rsidRPr="001C786F">
              <w:rPr>
                <w:rFonts w:eastAsia="SimSun"/>
                <w:spacing w:val="-4"/>
                <w:position w:val="2"/>
                <w:sz w:val="20"/>
                <w:szCs w:val="26"/>
              </w:rPr>
              <w:noBreakHyphen/>
              <w:t>19</w:t>
            </w:r>
            <w:r w:rsidRPr="001C786F">
              <w:rPr>
                <w:rFonts w:eastAsia="SimSun" w:hint="cs"/>
                <w:spacing w:val="-4"/>
                <w:position w:val="2"/>
                <w:sz w:val="20"/>
                <w:szCs w:val="26"/>
                <w:rtl/>
                <w:lang w:bidi="ar-EG"/>
              </w:rPr>
              <w:t xml:space="preserve"> التي تتعلق </w:t>
            </w:r>
            <w:r w:rsidRPr="001C786F">
              <w:rPr>
                <w:rFonts w:eastAsia="SimSun" w:hint="cs"/>
                <w:b/>
                <w:bCs/>
                <w:spacing w:val="-4"/>
                <w:position w:val="2"/>
                <w:sz w:val="20"/>
                <w:szCs w:val="26"/>
                <w:rtl/>
                <w:lang w:bidi="ar-EG"/>
              </w:rPr>
              <w:t>بنطاقات تردد متراكبة</w:t>
            </w:r>
          </w:p>
        </w:tc>
      </w:tr>
      <w:tr w:rsidR="001C786F" w:rsidRPr="001C786F" w:rsidTr="000D182D">
        <w:trPr>
          <w:jc w:val="center"/>
        </w:trPr>
        <w:tc>
          <w:tcPr>
            <w:tcW w:w="5105" w:type="dxa"/>
            <w:shd w:val="pct15" w:color="auto" w:fill="auto"/>
            <w:tcMar>
              <w:top w:w="0" w:type="dxa"/>
              <w:left w:w="108" w:type="dxa"/>
              <w:bottom w:w="0" w:type="dxa"/>
              <w:right w:w="108" w:type="dxa"/>
            </w:tcMar>
          </w:tcPr>
          <w:p w:rsidR="00CE4167" w:rsidRPr="001C786F" w:rsidRDefault="00CE4167" w:rsidP="00112B9E">
            <w:pPr>
              <w:tabs>
                <w:tab w:val="clear" w:pos="794"/>
              </w:tabs>
              <w:spacing w:before="60" w:after="60" w:line="260" w:lineRule="exact"/>
              <w:rPr>
                <w:rFonts w:eastAsia="SimSun"/>
                <w:b/>
                <w:bCs/>
                <w:position w:val="2"/>
                <w:sz w:val="20"/>
                <w:szCs w:val="26"/>
                <w:rtl/>
              </w:rPr>
            </w:pPr>
            <w:r w:rsidRPr="001C786F">
              <w:rPr>
                <w:rFonts w:eastAsia="SimSun"/>
                <w:position w:val="2"/>
                <w:sz w:val="20"/>
                <w:szCs w:val="26"/>
              </w:rPr>
              <w:t>1600 – 1530</w:t>
            </w:r>
            <w:r w:rsidRPr="001C786F">
              <w:rPr>
                <w:rFonts w:eastAsia="SimSun" w:hint="cs"/>
                <w:position w:val="2"/>
                <w:sz w:val="20"/>
                <w:szCs w:val="26"/>
                <w:rtl/>
              </w:rPr>
              <w:t xml:space="preserve">، </w:t>
            </w:r>
            <w:r w:rsidRPr="001C786F">
              <w:rPr>
                <w:rFonts w:hint="cs"/>
                <w:position w:val="2"/>
                <w:sz w:val="20"/>
                <w:szCs w:val="26"/>
                <w:rtl/>
                <w:lang w:bidi="ar-EG"/>
              </w:rPr>
              <w:t>استراحة</w:t>
            </w:r>
            <w:r w:rsidRPr="001C786F">
              <w:rPr>
                <w:rFonts w:eastAsia="SimSun" w:hint="cs"/>
                <w:position w:val="2"/>
                <w:sz w:val="20"/>
                <w:szCs w:val="26"/>
                <w:rtl/>
              </w:rPr>
              <w:t xml:space="preserve"> </w:t>
            </w:r>
          </w:p>
        </w:tc>
        <w:tc>
          <w:tcPr>
            <w:tcW w:w="4564" w:type="dxa"/>
            <w:shd w:val="pct15" w:color="auto" w:fill="auto"/>
            <w:tcMar>
              <w:top w:w="0" w:type="dxa"/>
              <w:left w:w="108" w:type="dxa"/>
              <w:bottom w:w="0" w:type="dxa"/>
              <w:right w:w="108" w:type="dxa"/>
            </w:tcMar>
          </w:tcPr>
          <w:p w:rsidR="00CE4167" w:rsidRPr="001C786F" w:rsidRDefault="00CE4167" w:rsidP="00112B9E">
            <w:pPr>
              <w:tabs>
                <w:tab w:val="clear" w:pos="794"/>
              </w:tabs>
              <w:spacing w:before="60" w:after="60" w:line="260" w:lineRule="exact"/>
              <w:rPr>
                <w:rFonts w:eastAsia="SimSun"/>
                <w:b/>
                <w:bCs/>
                <w:position w:val="2"/>
                <w:sz w:val="20"/>
                <w:szCs w:val="26"/>
                <w:rtl/>
              </w:rPr>
            </w:pPr>
            <w:r w:rsidRPr="001C786F">
              <w:rPr>
                <w:rFonts w:eastAsia="SimSun"/>
                <w:position w:val="2"/>
                <w:sz w:val="20"/>
                <w:szCs w:val="26"/>
              </w:rPr>
              <w:t>1600 – 1530</w:t>
            </w:r>
            <w:r w:rsidRPr="001C786F">
              <w:rPr>
                <w:rFonts w:eastAsia="SimSun" w:hint="cs"/>
                <w:position w:val="2"/>
                <w:sz w:val="20"/>
                <w:szCs w:val="26"/>
                <w:rtl/>
              </w:rPr>
              <w:t xml:space="preserve">، </w:t>
            </w:r>
            <w:r w:rsidRPr="001C786F">
              <w:rPr>
                <w:rFonts w:hint="cs"/>
                <w:position w:val="2"/>
                <w:sz w:val="20"/>
                <w:szCs w:val="26"/>
                <w:rtl/>
                <w:lang w:bidi="ar-EG"/>
              </w:rPr>
              <w:t>استراحة</w:t>
            </w:r>
          </w:p>
        </w:tc>
      </w:tr>
      <w:tr w:rsidR="001C786F" w:rsidRPr="001C786F" w:rsidTr="007D1B02">
        <w:trPr>
          <w:jc w:val="center"/>
        </w:trPr>
        <w:tc>
          <w:tcPr>
            <w:tcW w:w="5105" w:type="dxa"/>
            <w:tcMar>
              <w:top w:w="0" w:type="dxa"/>
              <w:left w:w="108" w:type="dxa"/>
              <w:bottom w:w="0" w:type="dxa"/>
              <w:right w:w="108" w:type="dxa"/>
            </w:tcMar>
          </w:tcPr>
          <w:p w:rsidR="00112B9E" w:rsidRPr="001C786F" w:rsidRDefault="00112B9E" w:rsidP="00112B9E">
            <w:pPr>
              <w:tabs>
                <w:tab w:val="clear" w:pos="794"/>
              </w:tabs>
              <w:spacing w:before="60" w:after="60" w:line="260" w:lineRule="exact"/>
              <w:jc w:val="left"/>
              <w:rPr>
                <w:rFonts w:eastAsia="SimSun"/>
                <w:position w:val="2"/>
                <w:sz w:val="20"/>
                <w:szCs w:val="26"/>
                <w:rtl/>
                <w:lang w:bidi="ar-EG"/>
              </w:rPr>
            </w:pPr>
            <w:r w:rsidRPr="001C786F">
              <w:rPr>
                <w:rFonts w:eastAsia="SimSun"/>
                <w:b/>
                <w:bCs/>
                <w:position w:val="2"/>
                <w:sz w:val="20"/>
                <w:szCs w:val="26"/>
              </w:rPr>
              <w:t>1800 – 1600</w:t>
            </w:r>
          </w:p>
          <w:p w:rsidR="00112B9E" w:rsidRPr="001C786F" w:rsidRDefault="00112B9E" w:rsidP="00656073">
            <w:pPr>
              <w:tabs>
                <w:tab w:val="clear" w:pos="794"/>
                <w:tab w:val="left" w:pos="1045"/>
              </w:tabs>
              <w:spacing w:before="60" w:after="60" w:line="260" w:lineRule="exact"/>
              <w:jc w:val="left"/>
              <w:rPr>
                <w:rFonts w:eastAsia="SimSun"/>
                <w:b/>
                <w:bCs/>
                <w:spacing w:val="-3"/>
                <w:position w:val="2"/>
                <w:sz w:val="20"/>
                <w:szCs w:val="26"/>
                <w:rtl/>
              </w:rPr>
            </w:pPr>
            <w:r w:rsidRPr="001C786F">
              <w:rPr>
                <w:rFonts w:eastAsia="SimSun" w:hint="cs"/>
                <w:b/>
                <w:bCs/>
                <w:spacing w:val="-3"/>
                <w:position w:val="2"/>
                <w:sz w:val="20"/>
                <w:szCs w:val="26"/>
                <w:rtl/>
              </w:rPr>
              <w:t>الاحتفال بالذكرى التسعين لإنشاء لجان دراسات اللجنة الاستشارية الدولية للراديو </w:t>
            </w:r>
            <w:r w:rsidRPr="001C786F">
              <w:rPr>
                <w:rFonts w:eastAsia="SimSun"/>
                <w:b/>
                <w:bCs/>
                <w:spacing w:val="-3"/>
                <w:position w:val="2"/>
                <w:sz w:val="20"/>
                <w:szCs w:val="26"/>
              </w:rPr>
              <w:t>(</w:t>
            </w:r>
            <w:proofErr w:type="spellStart"/>
            <w:r w:rsidRPr="001C786F">
              <w:rPr>
                <w:rFonts w:eastAsia="SimSun"/>
                <w:b/>
                <w:bCs/>
                <w:spacing w:val="-3"/>
                <w:position w:val="2"/>
                <w:sz w:val="20"/>
                <w:szCs w:val="26"/>
              </w:rPr>
              <w:t>CCIR</w:t>
            </w:r>
            <w:proofErr w:type="spellEnd"/>
            <w:r w:rsidRPr="001C786F">
              <w:rPr>
                <w:rFonts w:eastAsia="SimSun"/>
                <w:b/>
                <w:bCs/>
                <w:spacing w:val="-3"/>
                <w:position w:val="2"/>
                <w:sz w:val="20"/>
                <w:szCs w:val="26"/>
              </w:rPr>
              <w:t>)</w:t>
            </w:r>
            <w:r w:rsidRPr="001C786F">
              <w:rPr>
                <w:rFonts w:eastAsia="SimSun" w:hint="cs"/>
                <w:b/>
                <w:bCs/>
                <w:spacing w:val="-3"/>
                <w:position w:val="2"/>
                <w:sz w:val="20"/>
                <w:szCs w:val="26"/>
                <w:rtl/>
                <w:lang w:bidi="ar-EG"/>
              </w:rPr>
              <w:t>/قطاع الاتصالات الراديوية </w:t>
            </w:r>
            <w:r w:rsidRPr="001C786F">
              <w:rPr>
                <w:rFonts w:eastAsia="SimSun"/>
                <w:b/>
                <w:bCs/>
                <w:spacing w:val="-3"/>
                <w:position w:val="2"/>
                <w:sz w:val="20"/>
                <w:szCs w:val="26"/>
                <w:lang w:bidi="ar-EG"/>
              </w:rPr>
              <w:t>(ITU</w:t>
            </w:r>
            <w:r w:rsidRPr="001C786F">
              <w:rPr>
                <w:rFonts w:eastAsia="SimSun"/>
                <w:b/>
                <w:bCs/>
                <w:spacing w:val="-3"/>
                <w:position w:val="2"/>
                <w:sz w:val="20"/>
                <w:szCs w:val="26"/>
                <w:lang w:bidi="ar-EG"/>
              </w:rPr>
              <w:noBreakHyphen/>
              <w:t>R)</w:t>
            </w:r>
          </w:p>
        </w:tc>
        <w:tc>
          <w:tcPr>
            <w:tcW w:w="4564" w:type="dxa"/>
            <w:vMerge w:val="restart"/>
            <w:tcMar>
              <w:top w:w="0" w:type="dxa"/>
              <w:left w:w="108" w:type="dxa"/>
              <w:bottom w:w="0" w:type="dxa"/>
              <w:right w:w="108" w:type="dxa"/>
            </w:tcMar>
          </w:tcPr>
          <w:p w:rsidR="00112B9E" w:rsidRPr="001C786F" w:rsidRDefault="00112B9E" w:rsidP="00112B9E">
            <w:pPr>
              <w:tabs>
                <w:tab w:val="clear" w:pos="794"/>
              </w:tabs>
              <w:spacing w:before="60" w:after="60" w:line="260" w:lineRule="exact"/>
              <w:jc w:val="left"/>
              <w:rPr>
                <w:rFonts w:eastAsia="SimSun"/>
                <w:position w:val="2"/>
                <w:sz w:val="20"/>
                <w:szCs w:val="26"/>
                <w:rtl/>
                <w:lang w:bidi="ar-EG"/>
              </w:rPr>
            </w:pPr>
            <w:r w:rsidRPr="001C786F">
              <w:rPr>
                <w:rFonts w:eastAsia="SimSun"/>
                <w:b/>
                <w:bCs/>
                <w:position w:val="2"/>
                <w:sz w:val="20"/>
                <w:szCs w:val="26"/>
              </w:rPr>
              <w:t>1700 – 1600</w:t>
            </w:r>
          </w:p>
          <w:p w:rsidR="00112B9E" w:rsidRPr="001C786F" w:rsidRDefault="00112B9E" w:rsidP="000D182D">
            <w:pPr>
              <w:tabs>
                <w:tab w:val="clear" w:pos="794"/>
              </w:tabs>
              <w:spacing w:before="60" w:after="60" w:line="260" w:lineRule="exact"/>
              <w:rPr>
                <w:rFonts w:eastAsia="SimSun"/>
                <w:b/>
                <w:bCs/>
                <w:spacing w:val="-5"/>
                <w:position w:val="2"/>
                <w:sz w:val="20"/>
                <w:szCs w:val="26"/>
                <w:rtl/>
                <w:lang w:bidi="ar-EG"/>
              </w:rPr>
            </w:pPr>
            <w:r w:rsidRPr="001C786F">
              <w:rPr>
                <w:rFonts w:eastAsia="SimSun" w:hint="cs"/>
                <w:b/>
                <w:bCs/>
                <w:spacing w:val="-5"/>
                <w:position w:val="2"/>
                <w:sz w:val="20"/>
                <w:szCs w:val="26"/>
                <w:rtl/>
              </w:rPr>
              <w:t>جلسة الاختتام ونظرة مستقبلية</w:t>
            </w:r>
          </w:p>
          <w:p w:rsidR="00112B9E" w:rsidRPr="001C786F" w:rsidRDefault="00112B9E" w:rsidP="000D182D">
            <w:pPr>
              <w:tabs>
                <w:tab w:val="clear" w:pos="794"/>
              </w:tabs>
              <w:spacing w:before="60" w:after="60" w:line="260" w:lineRule="exact"/>
              <w:rPr>
                <w:rFonts w:eastAsia="SimSun"/>
                <w:b/>
                <w:bCs/>
                <w:position w:val="2"/>
                <w:sz w:val="20"/>
                <w:szCs w:val="26"/>
                <w:rtl/>
                <w:lang w:bidi="ar-EG"/>
              </w:rPr>
            </w:pPr>
            <w:r w:rsidRPr="001C786F">
              <w:rPr>
                <w:rFonts w:eastAsia="SimSun" w:hint="cs"/>
                <w:b/>
                <w:bCs/>
                <w:position w:val="2"/>
                <w:sz w:val="20"/>
                <w:szCs w:val="26"/>
                <w:rtl/>
              </w:rPr>
              <w:t>ملاحظات ختامية</w:t>
            </w:r>
          </w:p>
        </w:tc>
      </w:tr>
      <w:tr w:rsidR="001C786F" w:rsidRPr="001C786F" w:rsidTr="007D1B02">
        <w:trPr>
          <w:jc w:val="center"/>
        </w:trPr>
        <w:tc>
          <w:tcPr>
            <w:tcW w:w="5105" w:type="dxa"/>
            <w:tcMar>
              <w:top w:w="0" w:type="dxa"/>
              <w:left w:w="108" w:type="dxa"/>
              <w:bottom w:w="0" w:type="dxa"/>
              <w:right w:w="108" w:type="dxa"/>
            </w:tcMar>
          </w:tcPr>
          <w:p w:rsidR="00112B9E" w:rsidRPr="001C786F" w:rsidRDefault="00112B9E" w:rsidP="00112B9E">
            <w:pPr>
              <w:tabs>
                <w:tab w:val="clear" w:pos="794"/>
              </w:tabs>
              <w:spacing w:before="60" w:after="60" w:line="260" w:lineRule="exact"/>
              <w:jc w:val="left"/>
              <w:rPr>
                <w:rFonts w:eastAsia="SimSun"/>
                <w:position w:val="2"/>
                <w:sz w:val="20"/>
                <w:szCs w:val="26"/>
                <w:rtl/>
                <w:lang w:bidi="ar-EG"/>
              </w:rPr>
            </w:pPr>
            <w:r w:rsidRPr="001C786F">
              <w:rPr>
                <w:rFonts w:eastAsia="SimSun"/>
                <w:b/>
                <w:bCs/>
                <w:position w:val="2"/>
                <w:sz w:val="20"/>
                <w:szCs w:val="26"/>
              </w:rPr>
              <w:t>2000 – 1800</w:t>
            </w:r>
          </w:p>
          <w:p w:rsidR="00112B9E" w:rsidRPr="001C786F" w:rsidRDefault="00112B9E" w:rsidP="000D182D">
            <w:pPr>
              <w:tabs>
                <w:tab w:val="clear" w:pos="794"/>
              </w:tabs>
              <w:spacing w:before="60" w:after="60" w:line="260" w:lineRule="exact"/>
              <w:rPr>
                <w:rFonts w:eastAsia="SimSun"/>
                <w:b/>
                <w:bCs/>
                <w:spacing w:val="-5"/>
                <w:position w:val="2"/>
                <w:sz w:val="20"/>
                <w:szCs w:val="26"/>
                <w:rtl/>
              </w:rPr>
            </w:pPr>
            <w:r w:rsidRPr="001C786F">
              <w:rPr>
                <w:rFonts w:eastAsia="SimSun" w:hint="cs"/>
                <w:b/>
                <w:bCs/>
                <w:spacing w:val="-5"/>
                <w:position w:val="2"/>
                <w:sz w:val="20"/>
                <w:szCs w:val="26"/>
                <w:rtl/>
              </w:rPr>
              <w:t>حفل استقبال ينظمه مدير مكتب الاتصالات الراديوية</w:t>
            </w:r>
          </w:p>
        </w:tc>
        <w:tc>
          <w:tcPr>
            <w:tcW w:w="4564" w:type="dxa"/>
            <w:vMerge/>
            <w:tcMar>
              <w:top w:w="0" w:type="dxa"/>
              <w:left w:w="108" w:type="dxa"/>
              <w:bottom w:w="0" w:type="dxa"/>
              <w:right w:w="108" w:type="dxa"/>
            </w:tcMar>
          </w:tcPr>
          <w:p w:rsidR="00112B9E" w:rsidRPr="001C786F" w:rsidRDefault="00112B9E" w:rsidP="000D182D">
            <w:pPr>
              <w:tabs>
                <w:tab w:val="clear" w:pos="794"/>
              </w:tabs>
              <w:spacing w:before="60" w:after="60" w:line="260" w:lineRule="exact"/>
              <w:jc w:val="center"/>
              <w:rPr>
                <w:rFonts w:eastAsia="SimSun"/>
                <w:position w:val="2"/>
                <w:sz w:val="20"/>
                <w:szCs w:val="26"/>
                <w:rtl/>
                <w:lang w:bidi="ar-EG"/>
              </w:rPr>
            </w:pPr>
          </w:p>
        </w:tc>
      </w:tr>
    </w:tbl>
    <w:p w:rsidR="00CE4167" w:rsidRPr="00112B9E" w:rsidRDefault="00CE4167" w:rsidP="000D182D">
      <w:pPr>
        <w:rPr>
          <w:sz w:val="2"/>
          <w:szCs w:val="10"/>
        </w:rPr>
      </w:pPr>
    </w:p>
    <w:p w:rsidR="00CE4167" w:rsidRPr="006E3606" w:rsidRDefault="00CE4167" w:rsidP="006C508C">
      <w:pPr>
        <w:pStyle w:val="FootnoteText"/>
        <w:spacing w:before="160"/>
        <w:rPr>
          <w:rtl/>
        </w:rPr>
      </w:pPr>
      <w:r w:rsidRPr="006E3606">
        <w:rPr>
          <w:rStyle w:val="FootnoteReference"/>
        </w:rPr>
        <w:footnoteRef/>
      </w:r>
      <w:r w:rsidRPr="006E3606">
        <w:tab/>
      </w:r>
      <w:r w:rsidR="00483C30" w:rsidRPr="006E3606">
        <w:rPr>
          <w:rFonts w:hint="cs"/>
          <w:rtl/>
        </w:rPr>
        <w:t>توقيت الجلسات هو تقريبي في هذه المرحلة، وسترد لاحقاً قائمة مسائل/بنود جدول أعمال المؤتمر </w:t>
      </w:r>
      <w:r w:rsidR="00483C30" w:rsidRPr="006E3606">
        <w:t>WRC</w:t>
      </w:r>
      <w:r w:rsidR="00483C30" w:rsidRPr="006E3606">
        <w:noBreakHyphen/>
        <w:t>19</w:t>
      </w:r>
      <w:r w:rsidR="00483C30" w:rsidRPr="006E3606">
        <w:rPr>
          <w:rFonts w:hint="cs"/>
          <w:rtl/>
        </w:rPr>
        <w:t xml:space="preserve"> في </w:t>
      </w:r>
      <w:hyperlink r:id="rId15" w:history="1">
        <w:r w:rsidR="00483C30" w:rsidRPr="006E3606">
          <w:rPr>
            <w:rStyle w:val="Hyperlink"/>
            <w:rFonts w:hint="cs"/>
            <w:sz w:val="20"/>
            <w:szCs w:val="26"/>
            <w:rtl/>
          </w:rPr>
          <w:t>الصفحة الإلكترونية للحدث</w:t>
        </w:r>
      </w:hyperlink>
      <w:r w:rsidR="00483C30" w:rsidRPr="006E3606">
        <w:rPr>
          <w:rFonts w:hint="cs"/>
          <w:rtl/>
        </w:rPr>
        <w:t>.</w:t>
      </w:r>
    </w:p>
    <w:p w:rsidR="00CE4167" w:rsidRDefault="00CE4167" w:rsidP="006C508C">
      <w:pPr>
        <w:pStyle w:val="FootnoteText"/>
        <w:spacing w:before="160"/>
        <w:rPr>
          <w:spacing w:val="-2"/>
        </w:rPr>
      </w:pPr>
      <w:r w:rsidRPr="006E3606">
        <w:rPr>
          <w:rStyle w:val="FootnoteReference"/>
          <w:spacing w:val="-2"/>
        </w:rPr>
        <w:t>2</w:t>
      </w:r>
      <w:r w:rsidRPr="006E3606">
        <w:rPr>
          <w:spacing w:val="-2"/>
        </w:rPr>
        <w:tab/>
      </w:r>
      <w:r w:rsidR="00483C30" w:rsidRPr="006E3606">
        <w:rPr>
          <w:rFonts w:hint="cs"/>
          <w:spacing w:val="-2"/>
          <w:rtl/>
        </w:rPr>
        <w:t xml:space="preserve">معلومات من الأفرقة المسؤولة في قطاع الاتصالات الراديوية بشأن </w:t>
      </w:r>
      <w:r w:rsidRPr="006E3606">
        <w:rPr>
          <w:rFonts w:hint="cs"/>
          <w:spacing w:val="-2"/>
          <w:rtl/>
        </w:rPr>
        <w:t>الدراسات التحضيرية الجارية لقطاع الاتصالات الراديوية استعداداً للمؤتمر العالمي للاتصالات الراديوية لعام</w:t>
      </w:r>
      <w:r w:rsidRPr="006E3606">
        <w:rPr>
          <w:rFonts w:hint="eastAsia"/>
          <w:spacing w:val="-2"/>
          <w:rtl/>
        </w:rPr>
        <w:t> </w:t>
      </w:r>
      <w:r w:rsidRPr="006E3606">
        <w:rPr>
          <w:spacing w:val="-2"/>
        </w:rPr>
        <w:t>2019</w:t>
      </w:r>
      <w:r w:rsidRPr="006E3606">
        <w:rPr>
          <w:rFonts w:hint="cs"/>
          <w:spacing w:val="-2"/>
          <w:rtl/>
        </w:rPr>
        <w:t xml:space="preserve"> </w:t>
      </w:r>
      <w:r w:rsidR="00483C30" w:rsidRPr="006E3606">
        <w:rPr>
          <w:rFonts w:hint="cs"/>
          <w:spacing w:val="-2"/>
          <w:rtl/>
        </w:rPr>
        <w:t xml:space="preserve">وبشأن مشاريع </w:t>
      </w:r>
      <w:r w:rsidRPr="006E3606">
        <w:rPr>
          <w:rFonts w:hint="cs"/>
          <w:spacing w:val="-2"/>
          <w:rtl/>
        </w:rPr>
        <w:t>الآراء و</w:t>
      </w:r>
      <w:r w:rsidR="00483C30" w:rsidRPr="006E3606">
        <w:rPr>
          <w:rFonts w:hint="cs"/>
          <w:spacing w:val="-2"/>
          <w:rtl/>
        </w:rPr>
        <w:t>/أو </w:t>
      </w:r>
      <w:r w:rsidRPr="006E3606">
        <w:rPr>
          <w:rFonts w:hint="cs"/>
          <w:spacing w:val="-2"/>
          <w:rtl/>
        </w:rPr>
        <w:t>المواقف و/أو المقترحات المشتركة الأولية للمجموعات الإقليمية (المجموعة الإفريقية/الاتحاد الإفريقي للاتصالات، واتحاد آسيا</w:t>
      </w:r>
      <w:r w:rsidR="00342443" w:rsidRPr="006E3606">
        <w:rPr>
          <w:rFonts w:hint="cs"/>
          <w:spacing w:val="-2"/>
          <w:rtl/>
        </w:rPr>
        <w:t>-</w:t>
      </w:r>
      <w:r w:rsidRPr="006E3606">
        <w:rPr>
          <w:rFonts w:hint="cs"/>
          <w:spacing w:val="-2"/>
          <w:rtl/>
        </w:rPr>
        <w:t>المحيط الهادئ للاتصالات</w:t>
      </w:r>
      <w:r w:rsidR="00483C30" w:rsidRPr="006E3606">
        <w:rPr>
          <w:rFonts w:hint="cs"/>
          <w:spacing w:val="-2"/>
          <w:rtl/>
        </w:rPr>
        <w:t>/الفريق التحضيري للمؤتمر</w:t>
      </w:r>
      <w:r w:rsidRPr="006E3606">
        <w:rPr>
          <w:rFonts w:hint="cs"/>
          <w:spacing w:val="-2"/>
          <w:rtl/>
        </w:rPr>
        <w:t>، المجموعة العربية/الفريق</w:t>
      </w:r>
      <w:r w:rsidR="00322EE6" w:rsidRPr="006E3606">
        <w:rPr>
          <w:rFonts w:hint="cs"/>
          <w:spacing w:val="-2"/>
          <w:rtl/>
        </w:rPr>
        <w:t xml:space="preserve"> العربي المعني بإدارة الطيف</w:t>
      </w:r>
      <w:r w:rsidRPr="006E3606">
        <w:rPr>
          <w:rFonts w:hint="eastAsia"/>
          <w:spacing w:val="-2"/>
          <w:rtl/>
        </w:rPr>
        <w:t> </w:t>
      </w:r>
      <w:r w:rsidR="00483C30" w:rsidRPr="006E3606">
        <w:rPr>
          <w:spacing w:val="-2"/>
        </w:rPr>
        <w:t>(</w:t>
      </w:r>
      <w:proofErr w:type="spellStart"/>
      <w:r w:rsidRPr="006E3606">
        <w:rPr>
          <w:spacing w:val="-2"/>
        </w:rPr>
        <w:t>ASMG</w:t>
      </w:r>
      <w:proofErr w:type="spellEnd"/>
      <w:r w:rsidR="00483C30" w:rsidRPr="006E3606">
        <w:rPr>
          <w:spacing w:val="-2"/>
        </w:rPr>
        <w:t>)</w:t>
      </w:r>
      <w:r w:rsidRPr="006E3606">
        <w:rPr>
          <w:rFonts w:hint="cs"/>
          <w:spacing w:val="-2"/>
          <w:rtl/>
        </w:rPr>
        <w:t>، واللجنة</w:t>
      </w:r>
      <w:r w:rsidR="00483C30" w:rsidRPr="006E3606">
        <w:rPr>
          <w:rFonts w:hint="cs"/>
          <w:spacing w:val="-2"/>
          <w:rtl/>
        </w:rPr>
        <w:t xml:space="preserve"> الاستشارية الثانية التابعة للجنة البلدان الأمريكية للاتصالات</w:t>
      </w:r>
      <w:r w:rsidRPr="006E3606">
        <w:rPr>
          <w:rFonts w:hint="eastAsia"/>
          <w:spacing w:val="-2"/>
          <w:rtl/>
        </w:rPr>
        <w:t> </w:t>
      </w:r>
      <w:r w:rsidR="00483C30" w:rsidRPr="006E3606">
        <w:rPr>
          <w:spacing w:val="-2"/>
        </w:rPr>
        <w:t>(</w:t>
      </w:r>
      <w:proofErr w:type="spellStart"/>
      <w:r w:rsidRPr="006E3606">
        <w:rPr>
          <w:spacing w:val="-2"/>
        </w:rPr>
        <w:t>CITEL</w:t>
      </w:r>
      <w:r w:rsidRPr="006E3606">
        <w:rPr>
          <w:spacing w:val="-2"/>
        </w:rPr>
        <w:noBreakHyphen/>
        <w:t>PCC.II</w:t>
      </w:r>
      <w:proofErr w:type="spellEnd"/>
      <w:r w:rsidR="00483C30" w:rsidRPr="006E3606">
        <w:rPr>
          <w:spacing w:val="-2"/>
        </w:rPr>
        <w:t>)</w:t>
      </w:r>
      <w:r w:rsidRPr="006E3606">
        <w:rPr>
          <w:rFonts w:hint="cs"/>
          <w:spacing w:val="-2"/>
          <w:rtl/>
        </w:rPr>
        <w:t xml:space="preserve"> والكومنولث الإقليمي في</w:t>
      </w:r>
      <w:r w:rsidR="00322EE6" w:rsidRPr="006E3606">
        <w:rPr>
          <w:rFonts w:hint="eastAsia"/>
          <w:spacing w:val="-2"/>
          <w:rtl/>
        </w:rPr>
        <w:t> </w:t>
      </w:r>
      <w:r w:rsidR="00483C30" w:rsidRPr="006E3606">
        <w:rPr>
          <w:rFonts w:hint="cs"/>
          <w:spacing w:val="-2"/>
          <w:rtl/>
        </w:rPr>
        <w:t xml:space="preserve">مجال </w:t>
      </w:r>
      <w:r w:rsidRPr="006E3606">
        <w:rPr>
          <w:rFonts w:hint="cs"/>
          <w:spacing w:val="-2"/>
          <w:rtl/>
        </w:rPr>
        <w:t>الاتصالات</w:t>
      </w:r>
      <w:r w:rsidR="00483C30" w:rsidRPr="006E3606">
        <w:rPr>
          <w:rFonts w:hint="eastAsia"/>
          <w:spacing w:val="-2"/>
          <w:rtl/>
        </w:rPr>
        <w:t> </w:t>
      </w:r>
      <w:r w:rsidR="00483C30" w:rsidRPr="006E3606">
        <w:rPr>
          <w:spacing w:val="-2"/>
        </w:rPr>
        <w:t>(</w:t>
      </w:r>
      <w:proofErr w:type="spellStart"/>
      <w:r w:rsidR="00483C30" w:rsidRPr="006E3606">
        <w:rPr>
          <w:spacing w:val="-2"/>
        </w:rPr>
        <w:t>RCC</w:t>
      </w:r>
      <w:proofErr w:type="spellEnd"/>
      <w:r w:rsidR="00483C30" w:rsidRPr="006E3606">
        <w:rPr>
          <w:spacing w:val="-2"/>
        </w:rPr>
        <w:t>)</w:t>
      </w:r>
      <w:r w:rsidR="00483C30" w:rsidRPr="006E3606">
        <w:rPr>
          <w:rFonts w:hint="cs"/>
          <w:spacing w:val="-2"/>
          <w:rtl/>
        </w:rPr>
        <w:t>،</w:t>
      </w:r>
      <w:r w:rsidRPr="006E3606">
        <w:rPr>
          <w:rFonts w:hint="cs"/>
          <w:spacing w:val="-2"/>
          <w:rtl/>
        </w:rPr>
        <w:t xml:space="preserve"> والمؤتمر الأوروبي</w:t>
      </w:r>
      <w:r w:rsidR="00483C30" w:rsidRPr="006E3606">
        <w:rPr>
          <w:rFonts w:hint="cs"/>
          <w:spacing w:val="-2"/>
          <w:rtl/>
        </w:rPr>
        <w:t xml:space="preserve"> لإدارات البريد والاتصالات - الفريق التحضيري للمؤتمر</w:t>
      </w:r>
      <w:r w:rsidRPr="006E3606">
        <w:rPr>
          <w:rFonts w:hint="eastAsia"/>
          <w:spacing w:val="-2"/>
          <w:rtl/>
        </w:rPr>
        <w:t> </w:t>
      </w:r>
      <w:r w:rsidR="00483C30" w:rsidRPr="006E3606">
        <w:rPr>
          <w:spacing w:val="-2"/>
        </w:rPr>
        <w:t>(</w:t>
      </w:r>
      <w:proofErr w:type="spellStart"/>
      <w:r w:rsidRPr="006E3606">
        <w:rPr>
          <w:spacing w:val="-2"/>
        </w:rPr>
        <w:t>CEPT</w:t>
      </w:r>
      <w:proofErr w:type="spellEnd"/>
      <w:r w:rsidRPr="006E3606">
        <w:rPr>
          <w:spacing w:val="-2"/>
        </w:rPr>
        <w:noBreakHyphen/>
        <w:t>CPG</w:t>
      </w:r>
      <w:r w:rsidR="00483C30" w:rsidRPr="006E3606">
        <w:rPr>
          <w:spacing w:val="-2"/>
        </w:rPr>
        <w:t>)</w:t>
      </w:r>
      <w:r w:rsidRPr="006E3606">
        <w:rPr>
          <w:rFonts w:hint="cs"/>
          <w:spacing w:val="-2"/>
          <w:rtl/>
        </w:rPr>
        <w:t xml:space="preserve">) ومنظمات أخرى (مثل </w:t>
      </w:r>
      <w:r w:rsidRPr="006E3606">
        <w:rPr>
          <w:spacing w:val="-2"/>
          <w:rtl/>
        </w:rPr>
        <w:t>منظمة الطيران المدني الدولي</w:t>
      </w:r>
      <w:r w:rsidR="00322EE6" w:rsidRPr="006E3606">
        <w:rPr>
          <w:rFonts w:hint="cs"/>
          <w:spacing w:val="-2"/>
          <w:rtl/>
        </w:rPr>
        <w:t> </w:t>
      </w:r>
      <w:r w:rsidR="00322EE6" w:rsidRPr="006E3606">
        <w:rPr>
          <w:spacing w:val="-2"/>
        </w:rPr>
        <w:t>(</w:t>
      </w:r>
      <w:proofErr w:type="spellStart"/>
      <w:r w:rsidR="00322EE6" w:rsidRPr="006E3606">
        <w:rPr>
          <w:spacing w:val="-2"/>
        </w:rPr>
        <w:t>ICAO</w:t>
      </w:r>
      <w:proofErr w:type="spellEnd"/>
      <w:r w:rsidR="00322EE6" w:rsidRPr="006E3606">
        <w:rPr>
          <w:spacing w:val="-2"/>
        </w:rPr>
        <w:t>)</w:t>
      </w:r>
      <w:r w:rsidRPr="006E3606">
        <w:rPr>
          <w:rFonts w:hint="cs"/>
          <w:spacing w:val="-2"/>
          <w:rtl/>
        </w:rPr>
        <w:t xml:space="preserve"> والمنظمة البحرية الدولية</w:t>
      </w:r>
      <w:r w:rsidR="00322EE6" w:rsidRPr="006E3606">
        <w:rPr>
          <w:rFonts w:hint="eastAsia"/>
          <w:spacing w:val="-2"/>
          <w:rtl/>
        </w:rPr>
        <w:t> </w:t>
      </w:r>
      <w:r w:rsidR="00322EE6" w:rsidRPr="006E3606">
        <w:rPr>
          <w:spacing w:val="-2"/>
        </w:rPr>
        <w:t>(IMO)</w:t>
      </w:r>
      <w:r w:rsidRPr="006E3606">
        <w:rPr>
          <w:rFonts w:hint="cs"/>
          <w:spacing w:val="-2"/>
          <w:rtl/>
        </w:rPr>
        <w:t xml:space="preserve"> </w:t>
      </w:r>
      <w:r w:rsidR="00342443" w:rsidRPr="006E3606">
        <w:rPr>
          <w:rFonts w:hint="cs"/>
          <w:spacing w:val="-2"/>
          <w:rtl/>
        </w:rPr>
        <w:t>والمنظمة العالمية لل</w:t>
      </w:r>
      <w:r w:rsidRPr="006E3606">
        <w:rPr>
          <w:rFonts w:hint="cs"/>
          <w:spacing w:val="-2"/>
          <w:rtl/>
        </w:rPr>
        <w:t>أرصاد الجوية</w:t>
      </w:r>
      <w:r w:rsidR="00322EE6" w:rsidRPr="006E3606">
        <w:rPr>
          <w:rFonts w:hint="eastAsia"/>
          <w:spacing w:val="-2"/>
          <w:rtl/>
        </w:rPr>
        <w:t> </w:t>
      </w:r>
      <w:r w:rsidR="00322EE6" w:rsidRPr="006E3606">
        <w:rPr>
          <w:spacing w:val="-2"/>
        </w:rPr>
        <w:t>(</w:t>
      </w:r>
      <w:proofErr w:type="spellStart"/>
      <w:r w:rsidR="00322EE6" w:rsidRPr="006E3606">
        <w:rPr>
          <w:spacing w:val="-2"/>
        </w:rPr>
        <w:t>WMO</w:t>
      </w:r>
      <w:proofErr w:type="spellEnd"/>
      <w:r w:rsidR="00322EE6" w:rsidRPr="006E3606">
        <w:rPr>
          <w:spacing w:val="-2"/>
        </w:rPr>
        <w:t>)</w:t>
      </w:r>
      <w:r w:rsidRPr="006E3606">
        <w:rPr>
          <w:rFonts w:hint="cs"/>
          <w:spacing w:val="-2"/>
          <w:rtl/>
        </w:rPr>
        <w:t xml:space="preserve"> وغيرها)</w:t>
      </w:r>
      <w:r w:rsidR="00342443" w:rsidRPr="006E3606">
        <w:rPr>
          <w:rFonts w:hint="cs"/>
          <w:spacing w:val="-2"/>
          <w:rtl/>
        </w:rPr>
        <w:t xml:space="preserve"> أو كيانات أخرى، حسب الاقتضاء.</w:t>
      </w:r>
    </w:p>
    <w:p w:rsidR="006F0D18" w:rsidRPr="006E3606" w:rsidRDefault="006F0D18" w:rsidP="006C508C">
      <w:pPr>
        <w:pStyle w:val="FootnoteText"/>
        <w:spacing w:before="160"/>
        <w:rPr>
          <w:spacing w:val="-2"/>
          <w:rtl/>
        </w:rPr>
      </w:pPr>
    </w:p>
    <w:p w:rsidR="00E45EC2" w:rsidRPr="006E3606" w:rsidRDefault="00E45EC2" w:rsidP="000D182D">
      <w:pPr>
        <w:spacing w:before="0"/>
        <w:jc w:val="center"/>
        <w:rPr>
          <w:rtl/>
          <w:lang w:bidi="ar-EG"/>
        </w:rPr>
      </w:pPr>
      <w:r w:rsidRPr="006E3606">
        <w:rPr>
          <w:rtl/>
          <w:lang w:bidi="ar-EG"/>
        </w:rPr>
        <w:t>___________</w:t>
      </w:r>
    </w:p>
    <w:sectPr w:rsidR="00E45EC2" w:rsidRPr="006E3606" w:rsidSect="008B5B5D">
      <w:headerReference w:type="default" r:id="rId16"/>
      <w:headerReference w:type="firs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47C" w:rsidRDefault="0015447C" w:rsidP="00E07379">
      <w:pPr>
        <w:spacing w:before="0" w:line="240" w:lineRule="auto"/>
      </w:pPr>
      <w:r>
        <w:separator/>
      </w:r>
    </w:p>
  </w:endnote>
  <w:endnote w:type="continuationSeparator" w:id="0">
    <w:p w:rsidR="0015447C" w:rsidRDefault="0015447C"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EC2" w:rsidRPr="0079400B" w:rsidRDefault="0079400B" w:rsidP="0079400B">
    <w:pPr>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proofErr w:type="spellStart"/>
      <w:r w:rsidRPr="00783A16">
        <w:rPr>
          <w:rFonts w:cs="Calibri"/>
          <w:color w:val="0000FF"/>
          <w:sz w:val="18"/>
          <w:szCs w:val="18"/>
          <w:u w:val="single"/>
        </w:rPr>
        <w:t>itumail@itu.int</w:t>
      </w:r>
      <w:proofErr w:type="spellEnd"/>
    </w:hyperlink>
    <w:r w:rsidRPr="00783A16">
      <w:rPr>
        <w:rFonts w:cs="Calibri"/>
        <w:sz w:val="18"/>
        <w:szCs w:val="18"/>
      </w:rPr>
      <w:t xml:space="preserve"> • </w:t>
    </w:r>
    <w:hyperlink r:id="rId2" w:history="1">
      <w:proofErr w:type="spellStart"/>
      <w:r w:rsidRPr="00783A16">
        <w:rPr>
          <w:rFonts w:cs="Calibri"/>
          <w:color w:val="0000FF"/>
          <w:sz w:val="18"/>
          <w:szCs w:val="18"/>
          <w:u w:val="single"/>
        </w:rPr>
        <w:t>www.itu.int</w:t>
      </w:r>
      <w:proofErr w:type="spellEnd"/>
    </w:hyperlink>
    <w:r w:rsidRPr="00783A16">
      <w:rPr>
        <w:rFonts w:cs="Calibri"/>
        <w:sz w:val="18"/>
        <w:szCs w:val="18"/>
      </w:rPr>
      <w:t xml:space="preserve"> •</w:t>
    </w:r>
    <w:r>
      <w:rPr>
        <w:rFonts w:cs="Calibri"/>
        <w:sz w:val="18"/>
        <w:szCs w:val="18"/>
        <w:rtl/>
      </w:rPr>
      <w:br/>
    </w:r>
    <w:r w:rsidRPr="008260B2">
      <w:rPr>
        <w:rFonts w:cs="Calibri"/>
        <w:b/>
        <w:bCs/>
        <w:color w:val="1F4E79" w:themeColor="accent1" w:themeShade="80"/>
        <w:sz w:val="18"/>
        <w:szCs w:val="18"/>
      </w:rPr>
      <w:t>90</w:t>
    </w:r>
    <w:r w:rsidRPr="008260B2">
      <w:rPr>
        <w:rFonts w:cs="Calibri"/>
        <w:b/>
        <w:bCs/>
        <w:color w:val="1F4E79" w:themeColor="accent1" w:themeShade="80"/>
        <w:sz w:val="18"/>
        <w:szCs w:val="18"/>
        <w:vertAlign w:val="superscript"/>
      </w:rPr>
      <w:t>th</w:t>
    </w:r>
    <w:r w:rsidRPr="008260B2">
      <w:rPr>
        <w:rFonts w:cs="Calibri"/>
        <w:b/>
        <w:bCs/>
        <w:color w:val="1F4E79" w:themeColor="accent1" w:themeShade="80"/>
        <w:sz w:val="18"/>
        <w:szCs w:val="18"/>
      </w:rPr>
      <w:t xml:space="preserve"> anniversary of the </w:t>
    </w:r>
    <w:proofErr w:type="spellStart"/>
    <w:r w:rsidRPr="008260B2">
      <w:rPr>
        <w:rFonts w:cs="Calibri"/>
        <w:b/>
        <w:bCs/>
        <w:color w:val="1F4E79" w:themeColor="accent1" w:themeShade="80"/>
        <w:sz w:val="18"/>
        <w:szCs w:val="18"/>
      </w:rPr>
      <w:t>CCIR</w:t>
    </w:r>
    <w:proofErr w:type="spellEnd"/>
    <w:r w:rsidRPr="008260B2">
      <w:rPr>
        <w:rFonts w:cs="Calibri"/>
        <w:b/>
        <w:bCs/>
        <w:color w:val="1F4E79" w:themeColor="accent1" w:themeShade="80"/>
        <w:sz w:val="18"/>
        <w:szCs w:val="18"/>
      </w:rPr>
      <w:t>/ITU-R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47C" w:rsidRDefault="0015447C" w:rsidP="00E07379">
      <w:pPr>
        <w:spacing w:before="0" w:line="240" w:lineRule="auto"/>
      </w:pPr>
      <w:r>
        <w:separator/>
      </w:r>
    </w:p>
  </w:footnote>
  <w:footnote w:type="continuationSeparator" w:id="0">
    <w:p w:rsidR="0015447C" w:rsidRDefault="0015447C"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342443" w:rsidRDefault="00E45EC2" w:rsidP="00E45EC2">
    <w:pPr>
      <w:bidi w:val="0"/>
      <w:spacing w:after="240" w:line="240" w:lineRule="auto"/>
      <w:jc w:val="center"/>
      <w:rPr>
        <w:rStyle w:val="PageNumber"/>
        <w:rFonts w:asciiTheme="minorHAnsi" w:hAnsiTheme="minorHAnsi"/>
        <w:rtl/>
        <w:lang w:bidi="ar-EG"/>
      </w:rPr>
    </w:pPr>
    <w:r w:rsidRPr="00342443">
      <w:rPr>
        <w:rStyle w:val="PageNumber"/>
        <w:rFonts w:asciiTheme="minorHAnsi" w:hAnsiTheme="minorHAnsi"/>
      </w:rPr>
      <w:t xml:space="preserve">- </w:t>
    </w:r>
    <w:r w:rsidR="0022345D" w:rsidRPr="00342443">
      <w:rPr>
        <w:rStyle w:val="PageNumber"/>
        <w:rFonts w:asciiTheme="minorHAnsi" w:hAnsiTheme="minorHAnsi"/>
      </w:rPr>
      <w:fldChar w:fldCharType="begin"/>
    </w:r>
    <w:r w:rsidR="0022345D" w:rsidRPr="00342443">
      <w:rPr>
        <w:rStyle w:val="PageNumber"/>
        <w:rFonts w:asciiTheme="minorHAnsi" w:hAnsiTheme="minorHAnsi"/>
      </w:rPr>
      <w:instrText xml:space="preserve"> PAGE </w:instrText>
    </w:r>
    <w:r w:rsidR="0022345D" w:rsidRPr="00342443">
      <w:rPr>
        <w:rStyle w:val="PageNumber"/>
        <w:rFonts w:asciiTheme="minorHAnsi" w:hAnsiTheme="minorHAnsi"/>
      </w:rPr>
      <w:fldChar w:fldCharType="separate"/>
    </w:r>
    <w:r w:rsidR="001C786F">
      <w:rPr>
        <w:rStyle w:val="PageNumber"/>
        <w:rFonts w:asciiTheme="minorHAnsi" w:hAnsiTheme="minorHAnsi"/>
        <w:noProof/>
      </w:rPr>
      <w:t>2</w:t>
    </w:r>
    <w:r w:rsidR="0022345D" w:rsidRPr="00342443">
      <w:rPr>
        <w:rStyle w:val="PageNumber"/>
        <w:rFonts w:asciiTheme="minorHAnsi" w:hAnsiTheme="minorHAnsi"/>
      </w:rPr>
      <w:fldChar w:fldCharType="end"/>
    </w:r>
    <w:r w:rsidRPr="00342443">
      <w:rPr>
        <w:rStyle w:val="PageNumber"/>
        <w:rFonts w:asciiTheme="minorHAnsi" w:hAnsiTheme="minorHAns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742AA" w:rsidTr="005742AA">
      <w:tc>
        <w:tcPr>
          <w:tcW w:w="4814" w:type="dxa"/>
          <w:vAlign w:val="center"/>
        </w:tcPr>
        <w:p w:rsidR="005742AA" w:rsidRDefault="005742AA" w:rsidP="005742AA">
          <w:pPr>
            <w:pStyle w:val="Header"/>
            <w:spacing w:after="120"/>
            <w:jc w:val="left"/>
            <w:rPr>
              <w:rtl/>
            </w:rPr>
          </w:pPr>
          <w:r>
            <w:rPr>
              <w:noProof/>
              <w:rtl/>
            </w:rPr>
            <w:drawing>
              <wp:inline distT="0" distB="0" distL="0" distR="0" wp14:anchorId="49376964" wp14:editId="6DD2F70B">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815" w:type="dxa"/>
          <w:vAlign w:val="center"/>
        </w:tcPr>
        <w:p w:rsidR="005742AA" w:rsidRDefault="005742AA" w:rsidP="005742AA">
          <w:pPr>
            <w:pStyle w:val="Header"/>
            <w:spacing w:after="120"/>
            <w:jc w:val="right"/>
            <w:rPr>
              <w:rtl/>
            </w:rPr>
          </w:pPr>
          <w:r w:rsidRPr="00A03501">
            <w:rPr>
              <w:noProof/>
            </w:rPr>
            <w:drawing>
              <wp:inline distT="0" distB="0" distL="0" distR="0" wp14:anchorId="22946029" wp14:editId="3139CE67">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45EC2" w:rsidRPr="005742AA" w:rsidRDefault="00E45EC2" w:rsidP="005742AA">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activeWritingStyle w:appName="MSWord" w:lang="ar-SA" w:vendorID="64" w:dllVersion="131078" w:nlCheck="1" w:checkStyle="0"/>
  <w:activeWritingStyle w:appName="MSWord" w:lang="ar-AE"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ar-EG" w:vendorID="64" w:dllVersion="131078" w:nlCheck="1" w:checkStyle="0"/>
  <w:activeWritingStyle w:appName="MSWord" w:lang="en-US" w:vendorID="64" w:dllVersion="131078" w:nlCheck="1" w:checkStyle="1"/>
  <w:activeWritingStyle w:appName="MSWord" w:lang="es-ES" w:vendorID="64" w:dllVersion="131078"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7C"/>
    <w:rsid w:val="000124CC"/>
    <w:rsid w:val="00041F8B"/>
    <w:rsid w:val="00046444"/>
    <w:rsid w:val="0006023B"/>
    <w:rsid w:val="0008638B"/>
    <w:rsid w:val="00090574"/>
    <w:rsid w:val="00092FC2"/>
    <w:rsid w:val="000A1677"/>
    <w:rsid w:val="000B407F"/>
    <w:rsid w:val="000C13C2"/>
    <w:rsid w:val="000D182D"/>
    <w:rsid w:val="000F0B1C"/>
    <w:rsid w:val="000F1D42"/>
    <w:rsid w:val="000F4D07"/>
    <w:rsid w:val="00102A03"/>
    <w:rsid w:val="001040A3"/>
    <w:rsid w:val="00112B9E"/>
    <w:rsid w:val="0015447C"/>
    <w:rsid w:val="00173915"/>
    <w:rsid w:val="001C786F"/>
    <w:rsid w:val="002056B8"/>
    <w:rsid w:val="00207595"/>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2EE6"/>
    <w:rsid w:val="003231B9"/>
    <w:rsid w:val="003275AC"/>
    <w:rsid w:val="00333D29"/>
    <w:rsid w:val="003409F4"/>
    <w:rsid w:val="00342443"/>
    <w:rsid w:val="00357185"/>
    <w:rsid w:val="003C475F"/>
    <w:rsid w:val="003E4132"/>
    <w:rsid w:val="003F678F"/>
    <w:rsid w:val="0042686F"/>
    <w:rsid w:val="004367CE"/>
    <w:rsid w:val="00443869"/>
    <w:rsid w:val="00465099"/>
    <w:rsid w:val="004712C6"/>
    <w:rsid w:val="00483C30"/>
    <w:rsid w:val="00497703"/>
    <w:rsid w:val="004F0F06"/>
    <w:rsid w:val="00501E0E"/>
    <w:rsid w:val="005204D7"/>
    <w:rsid w:val="00530420"/>
    <w:rsid w:val="00552BC5"/>
    <w:rsid w:val="0055516A"/>
    <w:rsid w:val="0056374C"/>
    <w:rsid w:val="0056614F"/>
    <w:rsid w:val="005742AA"/>
    <w:rsid w:val="0057656F"/>
    <w:rsid w:val="00576731"/>
    <w:rsid w:val="0059285F"/>
    <w:rsid w:val="005A24B1"/>
    <w:rsid w:val="005B7B8A"/>
    <w:rsid w:val="005D6476"/>
    <w:rsid w:val="005D6C0D"/>
    <w:rsid w:val="005E5283"/>
    <w:rsid w:val="005E58F5"/>
    <w:rsid w:val="00606660"/>
    <w:rsid w:val="006157A3"/>
    <w:rsid w:val="00620E60"/>
    <w:rsid w:val="0063315A"/>
    <w:rsid w:val="00645419"/>
    <w:rsid w:val="0065591D"/>
    <w:rsid w:val="00656073"/>
    <w:rsid w:val="00662C5A"/>
    <w:rsid w:val="00670AF5"/>
    <w:rsid w:val="006C1556"/>
    <w:rsid w:val="006C508C"/>
    <w:rsid w:val="006E3606"/>
    <w:rsid w:val="006F0D18"/>
    <w:rsid w:val="006F267F"/>
    <w:rsid w:val="006F63F7"/>
    <w:rsid w:val="006F6F03"/>
    <w:rsid w:val="00706D7A"/>
    <w:rsid w:val="00726AEC"/>
    <w:rsid w:val="007530CA"/>
    <w:rsid w:val="0079400B"/>
    <w:rsid w:val="0079553D"/>
    <w:rsid w:val="007B01CC"/>
    <w:rsid w:val="007E7C6C"/>
    <w:rsid w:val="007F6238"/>
    <w:rsid w:val="007F646C"/>
    <w:rsid w:val="00801FCD"/>
    <w:rsid w:val="00803D7E"/>
    <w:rsid w:val="00803F08"/>
    <w:rsid w:val="008235CD"/>
    <w:rsid w:val="00823A07"/>
    <w:rsid w:val="00835FEC"/>
    <w:rsid w:val="008513CB"/>
    <w:rsid w:val="00874D9C"/>
    <w:rsid w:val="008A1810"/>
    <w:rsid w:val="008B5B5D"/>
    <w:rsid w:val="00917694"/>
    <w:rsid w:val="009263CD"/>
    <w:rsid w:val="00930E6D"/>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66B9A"/>
    <w:rsid w:val="00B82089"/>
    <w:rsid w:val="00B970AE"/>
    <w:rsid w:val="00BA1427"/>
    <w:rsid w:val="00BC7AE6"/>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E4167"/>
    <w:rsid w:val="00CF3FFD"/>
    <w:rsid w:val="00CF5ED3"/>
    <w:rsid w:val="00D0494C"/>
    <w:rsid w:val="00D14BEB"/>
    <w:rsid w:val="00D21C89"/>
    <w:rsid w:val="00D45542"/>
    <w:rsid w:val="00D77D0F"/>
    <w:rsid w:val="00DA1CF0"/>
    <w:rsid w:val="00DB2271"/>
    <w:rsid w:val="00DB5659"/>
    <w:rsid w:val="00DC24B4"/>
    <w:rsid w:val="00DC5E81"/>
    <w:rsid w:val="00DD7A05"/>
    <w:rsid w:val="00DF16DC"/>
    <w:rsid w:val="00DF5361"/>
    <w:rsid w:val="00E009A1"/>
    <w:rsid w:val="00E00D15"/>
    <w:rsid w:val="00E071BE"/>
    <w:rsid w:val="00E07379"/>
    <w:rsid w:val="00E14494"/>
    <w:rsid w:val="00E17033"/>
    <w:rsid w:val="00E22744"/>
    <w:rsid w:val="00E32189"/>
    <w:rsid w:val="00E45211"/>
    <w:rsid w:val="00E45EC2"/>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3277D518-4D40-499D-A41A-CC3EB754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EC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0D182D"/>
    <w:rPr>
      <w:rFonts w:ascii="Calibri" w:hAnsi="Calibri" w:cs="Calibri"/>
      <w:b w:val="0"/>
      <w:bCs w:val="0"/>
      <w:i w:val="0"/>
      <w:iCs w:val="0"/>
      <w:caps w:val="0"/>
      <w:smallCaps w:val="0"/>
      <w:strike w:val="0"/>
      <w:dstrike w:val="0"/>
      <w:vanish w:val="0"/>
      <w:spacing w:val="0"/>
      <w:w w:val="100"/>
      <w:position w:val="6"/>
      <w:sz w:val="16"/>
      <w:szCs w:val="16"/>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DC5E81"/>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483C30"/>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483C30"/>
    <w:rPr>
      <w:rFonts w:ascii="Calibri" w:hAnsi="Calibri" w:cs="Traditional Arabic"/>
      <w:b/>
      <w:bCs/>
      <w:sz w:val="28"/>
      <w:szCs w:val="40"/>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CE4167"/>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2495"/>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E45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CE416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line="240" w:lineRule="auto"/>
      <w:textAlignment w:val="baseline"/>
    </w:pPr>
    <w:rPr>
      <w:rFonts w:ascii="Times New Roman" w:eastAsia="Times New Roman" w:hAnsi="Times New Roman"/>
      <w:sz w:val="20"/>
      <w:szCs w:val="20"/>
      <w:lang w:val="en-GB" w:eastAsia="en-US"/>
    </w:rPr>
  </w:style>
  <w:style w:type="character" w:customStyle="1" w:styleId="EndnoteTextChar">
    <w:name w:val="Endnote Text Char"/>
    <w:basedOn w:val="DefaultParagraphFont"/>
    <w:link w:val="EndnoteText"/>
    <w:rsid w:val="00CE4167"/>
    <w:rPr>
      <w:rFonts w:ascii="Times New Roman" w:eastAsia="Times New Roman" w:hAnsi="Times New Roman" w:cs="Traditional Arabic"/>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en/ITU-R/information/even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TI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go/ITU-R/wrc-19-irwsp-17" TargetMode="External"/><Relationship Id="rId5" Type="http://schemas.openxmlformats.org/officeDocument/2006/relationships/styles" Target="styles.xml"/><Relationship Id="rId15" Type="http://schemas.openxmlformats.org/officeDocument/2006/relationships/hyperlink" Target="http://www.itu.int/go/ITU-R/wrc-19-irwsp-17" TargetMode="External"/><Relationship Id="rId10" Type="http://schemas.openxmlformats.org/officeDocument/2006/relationships/hyperlink" Target="http://www.itu.int/go/ITU-R/wrc-19-irwsp-17"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hilippe.aubineau@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R%20(BR)\PA_B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966C9646-6D9A-49E9-9CB9-683F68B1E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 Letter.dotx</Template>
  <TotalTime>5</TotalTime>
  <Pages>3</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^_^</cp:lastModifiedBy>
  <cp:revision>9</cp:revision>
  <cp:lastPrinted>2016-06-07T13:25:00Z</cp:lastPrinted>
  <dcterms:created xsi:type="dcterms:W3CDTF">2017-08-29T14:10:00Z</dcterms:created>
  <dcterms:modified xsi:type="dcterms:W3CDTF">2017-09-01T08:58:00Z</dcterms:modified>
  <cp:category>Conference document</cp:category>
</cp:coreProperties>
</file>