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875B85" w:rsidRPr="00D35752" w:rsidTr="0005218D">
        <w:tc>
          <w:tcPr>
            <w:tcW w:w="8188" w:type="dxa"/>
            <w:vAlign w:val="center"/>
          </w:tcPr>
          <w:p w:rsidR="00875B85" w:rsidRPr="00D35752" w:rsidRDefault="00875B85" w:rsidP="0005218D">
            <w:pPr>
              <w:spacing w:before="0"/>
            </w:pPr>
            <w:r w:rsidRPr="0005218D">
              <w:rPr>
                <w:rFonts w:ascii="Futura Lt BT" w:hAnsi="Futura Lt BT"/>
                <w:sz w:val="44"/>
              </w:rPr>
              <w:t>I</w:t>
            </w:r>
            <w:r w:rsidRPr="0005218D">
              <w:rPr>
                <w:rFonts w:ascii="Futura Lt BT" w:hAnsi="Futura Lt BT"/>
                <w:sz w:val="36"/>
              </w:rPr>
              <w:t xml:space="preserve">NTERNATIONAL </w:t>
            </w:r>
            <w:r w:rsidRPr="0005218D">
              <w:rPr>
                <w:rFonts w:ascii="Futura Lt BT" w:hAnsi="Futura Lt BT"/>
                <w:sz w:val="44"/>
              </w:rPr>
              <w:t>T</w:t>
            </w:r>
            <w:r w:rsidRPr="0005218D">
              <w:rPr>
                <w:rFonts w:ascii="Futura Lt BT" w:hAnsi="Futura Lt BT"/>
                <w:sz w:val="36"/>
              </w:rPr>
              <w:t xml:space="preserve">ELECOMMUNICATION </w:t>
            </w:r>
            <w:r w:rsidRPr="0005218D">
              <w:rPr>
                <w:rFonts w:ascii="Futura Lt BT" w:hAnsi="Futura Lt BT"/>
                <w:sz w:val="44"/>
              </w:rPr>
              <w:t>U</w:t>
            </w:r>
            <w:r w:rsidRPr="0005218D">
              <w:rPr>
                <w:rFonts w:ascii="Futura Lt BT" w:hAnsi="Futura Lt BT"/>
                <w:sz w:val="36"/>
              </w:rPr>
              <w:t>NION</w:t>
            </w:r>
          </w:p>
        </w:tc>
        <w:tc>
          <w:tcPr>
            <w:tcW w:w="1667" w:type="dxa"/>
          </w:tcPr>
          <w:p w:rsidR="00875B85" w:rsidRPr="00D35752" w:rsidRDefault="00875B85" w:rsidP="0005218D">
            <w:pPr>
              <w:spacing w:before="0"/>
              <w:jc w:val="right"/>
            </w:pPr>
            <w:r w:rsidRPr="004B2F25">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igleITU" style="width:64.5pt;height:71.25pt;visibility:visible">
                  <v:imagedata r:id="rId7" o:title=""/>
                </v:shape>
              </w:pict>
            </w:r>
          </w:p>
        </w:tc>
      </w:tr>
    </w:tbl>
    <w:tbl>
      <w:tblPr>
        <w:tblW w:w="0" w:type="auto"/>
        <w:tblLayout w:type="fixed"/>
        <w:tblLook w:val="0000"/>
      </w:tblPr>
      <w:tblGrid>
        <w:gridCol w:w="5075"/>
      </w:tblGrid>
      <w:tr w:rsidR="00875B85">
        <w:trPr>
          <w:cantSplit/>
        </w:trPr>
        <w:tc>
          <w:tcPr>
            <w:tcW w:w="5075" w:type="dxa"/>
          </w:tcPr>
          <w:p w:rsidR="00875B85" w:rsidRPr="00174B35" w:rsidRDefault="00875B85">
            <w:pPr>
              <w:rPr>
                <w:b/>
                <w:smallCaps/>
                <w:sz w:val="20"/>
                <w:lang w:val="fr-CH"/>
              </w:rPr>
            </w:pPr>
            <w:r w:rsidRPr="00174B35">
              <w:rPr>
                <w:i/>
                <w:sz w:val="28"/>
                <w:lang w:val="fr-CH"/>
              </w:rPr>
              <w:t>Radiocommunication Bureau</w:t>
            </w:r>
          </w:p>
          <w:p w:rsidR="00875B85" w:rsidRDefault="00875B85">
            <w:pPr>
              <w:tabs>
                <w:tab w:val="clear" w:pos="794"/>
                <w:tab w:val="clear" w:pos="1191"/>
                <w:tab w:val="clear" w:pos="1588"/>
                <w:tab w:val="clear" w:pos="1985"/>
                <w:tab w:val="center" w:pos="1701"/>
              </w:tabs>
              <w:spacing w:before="0"/>
              <w:rPr>
                <w:b/>
                <w:smallCaps/>
                <w:sz w:val="20"/>
              </w:rPr>
            </w:pPr>
            <w:r w:rsidRPr="00174B35">
              <w:rPr>
                <w:b/>
                <w:sz w:val="18"/>
                <w:lang w:val="fr-CH"/>
              </w:rPr>
              <w:tab/>
            </w:r>
            <w:r w:rsidRPr="00174B35">
              <w:rPr>
                <w:i/>
                <w:sz w:val="18"/>
                <w:lang w:val="fr-CH"/>
              </w:rPr>
              <w:t xml:space="preserve">(Direct Fax N°. </w:t>
            </w:r>
            <w:r>
              <w:rPr>
                <w:i/>
                <w:sz w:val="18"/>
              </w:rPr>
              <w:t>+41 22 730 57 85)</w:t>
            </w:r>
          </w:p>
        </w:tc>
      </w:tr>
    </w:tbl>
    <w:p w:rsidR="00875B85" w:rsidRDefault="00875B85">
      <w:pPr>
        <w:tabs>
          <w:tab w:val="left" w:pos="7513"/>
        </w:tabs>
      </w:pPr>
    </w:p>
    <w:p w:rsidR="00875B85" w:rsidRDefault="00875B85">
      <w:pPr>
        <w:tabs>
          <w:tab w:val="left" w:pos="7513"/>
        </w:tabs>
      </w:pPr>
    </w:p>
    <w:tbl>
      <w:tblPr>
        <w:tblW w:w="10020" w:type="dxa"/>
        <w:tblLayout w:type="fixed"/>
        <w:tblLook w:val="0000"/>
      </w:tblPr>
      <w:tblGrid>
        <w:gridCol w:w="2518"/>
        <w:gridCol w:w="7502"/>
      </w:tblGrid>
      <w:tr w:rsidR="00875B85">
        <w:trPr>
          <w:cantSplit/>
        </w:trPr>
        <w:tc>
          <w:tcPr>
            <w:tcW w:w="2518" w:type="dxa"/>
          </w:tcPr>
          <w:p w:rsidR="00875B85" w:rsidRPr="00174B35" w:rsidRDefault="00875B85" w:rsidP="00210B45">
            <w:pPr>
              <w:tabs>
                <w:tab w:val="left" w:pos="7513"/>
              </w:tabs>
              <w:jc w:val="center"/>
              <w:rPr>
                <w:b/>
              </w:rPr>
            </w:pPr>
            <w:r>
              <w:t>Circular Letter</w:t>
            </w:r>
          </w:p>
          <w:p w:rsidR="00875B85" w:rsidRPr="00CA0F4E" w:rsidRDefault="00875B85" w:rsidP="005E32B5">
            <w:pPr>
              <w:tabs>
                <w:tab w:val="clear" w:pos="794"/>
                <w:tab w:val="clear" w:pos="1191"/>
                <w:tab w:val="clear" w:pos="1588"/>
              </w:tabs>
              <w:spacing w:before="0"/>
              <w:jc w:val="center"/>
              <w:rPr>
                <w:b/>
                <w:bCs/>
              </w:rPr>
            </w:pPr>
            <w:r w:rsidRPr="00CA0F4E">
              <w:rPr>
                <w:b/>
                <w:bCs/>
              </w:rPr>
              <w:t>CA/187</w:t>
            </w:r>
          </w:p>
        </w:tc>
        <w:tc>
          <w:tcPr>
            <w:tcW w:w="7502" w:type="dxa"/>
          </w:tcPr>
          <w:p w:rsidR="00875B85" w:rsidRPr="00174B35" w:rsidRDefault="00875B85" w:rsidP="00D35752">
            <w:pPr>
              <w:tabs>
                <w:tab w:val="left" w:pos="7513"/>
              </w:tabs>
              <w:jc w:val="right"/>
              <w:rPr>
                <w:bCs/>
              </w:rPr>
            </w:pPr>
            <w:r>
              <w:rPr>
                <w:bCs/>
              </w:rPr>
              <w:t>26 February 2010</w:t>
            </w:r>
          </w:p>
        </w:tc>
      </w:tr>
    </w:tbl>
    <w:p w:rsidR="00875B85" w:rsidRDefault="00875B85">
      <w:pPr>
        <w:tabs>
          <w:tab w:val="left" w:pos="7513"/>
        </w:tabs>
        <w:spacing w:before="480"/>
        <w:jc w:val="center"/>
        <w:rPr>
          <w:b/>
        </w:rPr>
      </w:pPr>
      <w:r w:rsidRPr="005F7F4C">
        <w:rPr>
          <w:b/>
          <w:bCs/>
        </w:rPr>
        <w:t>To Administrations of Member States of ITU</w:t>
      </w:r>
      <w:r>
        <w:rPr>
          <w:b/>
          <w:bCs/>
        </w:rPr>
        <w:t xml:space="preserve"> and</w:t>
      </w:r>
      <w:r>
        <w:rPr>
          <w:b/>
          <w:bCs/>
        </w:rPr>
        <w:br/>
        <w:t>Radiocommunication Sector Member</w:t>
      </w:r>
      <w:r w:rsidRPr="00682C85">
        <w:rPr>
          <w:b/>
          <w:bCs/>
        </w:rPr>
        <w:t>s</w:t>
      </w:r>
    </w:p>
    <w:p w:rsidR="00875B85" w:rsidRDefault="00875B85" w:rsidP="00174B35">
      <w:pPr>
        <w:tabs>
          <w:tab w:val="clear" w:pos="794"/>
          <w:tab w:val="clear" w:pos="1191"/>
          <w:tab w:val="clear" w:pos="1588"/>
          <w:tab w:val="clear" w:pos="1985"/>
          <w:tab w:val="left" w:pos="709"/>
        </w:tabs>
        <w:spacing w:before="720"/>
        <w:ind w:left="1440" w:hanging="1440"/>
      </w:pPr>
      <w:r>
        <w:rPr>
          <w:b/>
        </w:rPr>
        <w:t>Subject</w:t>
      </w:r>
      <w:r>
        <w:t>:</w:t>
      </w:r>
      <w:r>
        <w:tab/>
        <w:t>ITU/IDA workshop on the efficient use of the spectrum/orbit resource</w:t>
      </w:r>
      <w:r>
        <w:br/>
        <w:t>(Singapore, 16-17 June 2010)</w:t>
      </w:r>
    </w:p>
    <w:p w:rsidR="00875B85" w:rsidRPr="00E46489" w:rsidRDefault="00875B85" w:rsidP="005E32B5">
      <w:pPr>
        <w:rPr>
          <w:lang w:val="en-SG"/>
        </w:rPr>
      </w:pPr>
      <w:r>
        <w:rPr>
          <w:lang w:val="en-SG"/>
        </w:rPr>
        <w:t>1</w:t>
      </w:r>
      <w:r>
        <w:rPr>
          <w:lang w:val="en-SG"/>
        </w:rPr>
        <w:tab/>
        <w:t>T</w:t>
      </w:r>
      <w:r w:rsidRPr="00E46489">
        <w:rPr>
          <w:lang w:val="en-SG"/>
        </w:rPr>
        <w:t xml:space="preserve">he access to the orbit/spectrum resource, a crucial asset for satellite companies and countries, </w:t>
      </w:r>
      <w:r>
        <w:rPr>
          <w:lang w:val="en-SG"/>
        </w:rPr>
        <w:t xml:space="preserve">is </w:t>
      </w:r>
      <w:r>
        <w:rPr>
          <w:strike/>
          <w:color w:val="FF0000"/>
          <w:lang w:val="en-SG"/>
        </w:rPr>
        <w:softHyphen/>
      </w:r>
      <w:r w:rsidRPr="00E46489">
        <w:rPr>
          <w:lang w:val="en-SG"/>
        </w:rPr>
        <w:t>becoming</w:t>
      </w:r>
      <w:r>
        <w:rPr>
          <w:lang w:val="en-SG"/>
        </w:rPr>
        <w:t xml:space="preserve"> </w:t>
      </w:r>
      <w:r w:rsidRPr="00E46489">
        <w:rPr>
          <w:lang w:val="en-SG"/>
        </w:rPr>
        <w:t>more and more challenging. Struggle for this satellite spectrum asset is particularly intense for</w:t>
      </w:r>
      <w:r>
        <w:rPr>
          <w:lang w:val="en-SG"/>
        </w:rPr>
        <w:t xml:space="preserve"> </w:t>
      </w:r>
      <w:r w:rsidRPr="00E46489">
        <w:rPr>
          <w:lang w:val="en-SG"/>
        </w:rPr>
        <w:t>newcomers to the business, for smaller companies</w:t>
      </w:r>
      <w:r>
        <w:rPr>
          <w:lang w:val="en-SG"/>
        </w:rPr>
        <w:t xml:space="preserve"> </w:t>
      </w:r>
      <w:r w:rsidRPr="00E46489">
        <w:rPr>
          <w:lang w:val="en-SG"/>
        </w:rPr>
        <w:t>operating existing satellite services, and for anybody seeking to introduce new types of satellite applications (e.g.</w:t>
      </w:r>
      <w:r>
        <w:rPr>
          <w:lang w:val="en-SG"/>
        </w:rPr>
        <w:t> </w:t>
      </w:r>
      <w:r w:rsidRPr="00E46489">
        <w:rPr>
          <w:lang w:val="en-SG"/>
        </w:rPr>
        <w:t>broadband ones). The ITU Radiocommunicat</w:t>
      </w:r>
      <w:r>
        <w:rPr>
          <w:lang w:val="en-SG"/>
        </w:rPr>
        <w:t>i</w:t>
      </w:r>
      <w:r w:rsidRPr="00E46489">
        <w:rPr>
          <w:lang w:val="en-SG"/>
        </w:rPr>
        <w:t xml:space="preserve">on Bureau is currently making concerted efforts to draw </w:t>
      </w:r>
      <w:r>
        <w:rPr>
          <w:lang w:val="en-SG"/>
        </w:rPr>
        <w:t xml:space="preserve">the </w:t>
      </w:r>
      <w:r w:rsidRPr="00E46489">
        <w:rPr>
          <w:lang w:val="en-SG"/>
        </w:rPr>
        <w:t xml:space="preserve">attention of all satellite players </w:t>
      </w:r>
      <w:r>
        <w:rPr>
          <w:lang w:val="en-SG"/>
        </w:rPr>
        <w:t xml:space="preserve">to </w:t>
      </w:r>
      <w:r w:rsidRPr="00E46489">
        <w:rPr>
          <w:lang w:val="en-SG"/>
        </w:rPr>
        <w:t xml:space="preserve">the fact that prosperity of </w:t>
      </w:r>
      <w:r>
        <w:rPr>
          <w:lang w:val="en-SG"/>
        </w:rPr>
        <w:t xml:space="preserve">the </w:t>
      </w:r>
      <w:r w:rsidRPr="00E46489">
        <w:rPr>
          <w:lang w:val="en-SG"/>
        </w:rPr>
        <w:t>satellite business may be threatened</w:t>
      </w:r>
      <w:r>
        <w:rPr>
          <w:lang w:val="en-SG"/>
        </w:rPr>
        <w:t xml:space="preserve"> </w:t>
      </w:r>
      <w:r w:rsidRPr="00E46489">
        <w:rPr>
          <w:lang w:val="en-SG"/>
        </w:rPr>
        <w:t>by</w:t>
      </w:r>
      <w:r>
        <w:rPr>
          <w:lang w:val="en-SG"/>
        </w:rPr>
        <w:t xml:space="preserve"> any </w:t>
      </w:r>
      <w:r w:rsidRPr="00E46489">
        <w:rPr>
          <w:lang w:val="en-SG"/>
        </w:rPr>
        <w:t>abuse of the regulatory regime allowing access to the spectrum/orbit resources that could deny operat</w:t>
      </w:r>
      <w:r>
        <w:rPr>
          <w:lang w:val="en-SG"/>
        </w:rPr>
        <w:t>ion of real satellite networks.</w:t>
      </w:r>
    </w:p>
    <w:p w:rsidR="00875B85" w:rsidRDefault="00875B85" w:rsidP="00174B35">
      <w:pPr>
        <w:rPr>
          <w:lang w:val="en-SG"/>
        </w:rPr>
      </w:pPr>
      <w:r>
        <w:rPr>
          <w:lang w:val="en-SG"/>
        </w:rPr>
        <w:t>2</w:t>
      </w:r>
      <w:r>
        <w:rPr>
          <w:lang w:val="en-SG"/>
        </w:rPr>
        <w:tab/>
      </w:r>
      <w:r w:rsidRPr="00E46489">
        <w:rPr>
          <w:lang w:val="en-SG"/>
        </w:rPr>
        <w:t xml:space="preserve">During the final roundtable of the </w:t>
      </w:r>
      <w:hyperlink r:id="rId8" w:history="1">
        <w:r w:rsidRPr="005D519C">
          <w:rPr>
            <w:rStyle w:val="Hyperlink"/>
            <w:szCs w:val="24"/>
            <w:lang w:val="en-SG"/>
          </w:rPr>
          <w:t>Workshop on efficient use of spectrum/orbit resources</w:t>
        </w:r>
      </w:hyperlink>
      <w:r w:rsidRPr="00E46489">
        <w:rPr>
          <w:lang w:val="en-SG"/>
        </w:rPr>
        <w:t xml:space="preserve"> held in Geneva on 6 May 2009, participants recognized that to rise to the above challenge</w:t>
      </w:r>
      <w:r>
        <w:rPr>
          <w:lang w:val="en-SG"/>
        </w:rPr>
        <w:t xml:space="preserve"> would </w:t>
      </w:r>
      <w:r w:rsidRPr="00E46489">
        <w:rPr>
          <w:lang w:val="en-SG"/>
        </w:rPr>
        <w:t xml:space="preserve">require the combined efforts of all members of ITU. Thus far, there </w:t>
      </w:r>
      <w:r>
        <w:rPr>
          <w:lang w:val="en-SG"/>
        </w:rPr>
        <w:t xml:space="preserve">had only </w:t>
      </w:r>
      <w:r w:rsidRPr="00E46489">
        <w:rPr>
          <w:lang w:val="en-SG"/>
        </w:rPr>
        <w:t>been</w:t>
      </w:r>
      <w:r>
        <w:rPr>
          <w:lang w:val="en-SG"/>
        </w:rPr>
        <w:t xml:space="preserve"> a </w:t>
      </w:r>
      <w:r w:rsidRPr="00E46489">
        <w:rPr>
          <w:lang w:val="en-SG"/>
        </w:rPr>
        <w:t>few forums in which all those with an interest in the effective and efficient use of the spectrum/orbit resource</w:t>
      </w:r>
      <w:r>
        <w:rPr>
          <w:lang w:val="en-SG"/>
        </w:rPr>
        <w:t xml:space="preserve"> could </w:t>
      </w:r>
      <w:r w:rsidRPr="00E46489">
        <w:rPr>
          <w:lang w:val="en-SG"/>
        </w:rPr>
        <w:t xml:space="preserve">get together to discuss the issue. Participants concluded that exchanges of views of this kind should be pursued and enlarged, so as to promote and encourage the development of proposals for enhancing access to and the efficient and effective </w:t>
      </w:r>
      <w:r>
        <w:rPr>
          <w:lang w:val="en-SG"/>
        </w:rPr>
        <w:t>use of spectrum/orbit resource.</w:t>
      </w:r>
    </w:p>
    <w:p w:rsidR="00875B85" w:rsidRPr="00E46489" w:rsidRDefault="00875B85" w:rsidP="00174B35">
      <w:pPr>
        <w:rPr>
          <w:lang w:val="en-SG"/>
        </w:rPr>
      </w:pPr>
      <w:r>
        <w:rPr>
          <w:lang w:val="en-SG"/>
        </w:rPr>
        <w:t>3</w:t>
      </w:r>
      <w:r>
        <w:rPr>
          <w:lang w:val="en-SG"/>
        </w:rPr>
        <w:tab/>
      </w:r>
      <w:r w:rsidRPr="00E46489">
        <w:rPr>
          <w:lang w:val="en-SG"/>
        </w:rPr>
        <w:t xml:space="preserve">As a follow-up and to continue with the momentum initiated at the May 2009 event, the Bureau is pleased to </w:t>
      </w:r>
      <w:r w:rsidRPr="00E46489">
        <w:t xml:space="preserve">announce the holding of a two-day workshop in </w:t>
      </w:r>
      <w:smartTag w:uri="urn:schemas-microsoft-com:office:smarttags" w:element="place">
        <w:smartTag w:uri="urn:schemas-microsoft-com:office:smarttags" w:element="country-region">
          <w:r w:rsidRPr="00E46489">
            <w:t>Singapore</w:t>
          </w:r>
        </w:smartTag>
      </w:smartTag>
      <w:r>
        <w:t xml:space="preserve"> on 16 and 17 June </w:t>
      </w:r>
      <w:r w:rsidRPr="00E46489">
        <w:t xml:space="preserve">2010 </w:t>
      </w:r>
      <w:r w:rsidRPr="00E46489">
        <w:rPr>
          <w:lang w:val="en-SG"/>
        </w:rPr>
        <w:t>at the kind invitation of the Infocom</w:t>
      </w:r>
      <w:r>
        <w:rPr>
          <w:lang w:val="en-SG"/>
        </w:rPr>
        <w:t>m</w:t>
      </w:r>
      <w:r w:rsidRPr="00E46489">
        <w:rPr>
          <w:lang w:val="en-SG"/>
        </w:rPr>
        <w:t xml:space="preserve"> Development Authority of Singapore (</w:t>
      </w:r>
      <w:hyperlink r:id="rId9" w:history="1">
        <w:r w:rsidRPr="00E46489">
          <w:rPr>
            <w:rStyle w:val="Hyperlink"/>
            <w:sz w:val="22"/>
            <w:szCs w:val="22"/>
            <w:lang w:val="en-SG"/>
          </w:rPr>
          <w:t>IDA</w:t>
        </w:r>
      </w:hyperlink>
      <w:r w:rsidRPr="00E46489">
        <w:rPr>
          <w:lang w:val="en-SG"/>
        </w:rPr>
        <w:t>)</w:t>
      </w:r>
      <w:r w:rsidRPr="00E46489">
        <w:t xml:space="preserve">. The workshop will be organized </w:t>
      </w:r>
      <w:r w:rsidRPr="00E46489">
        <w:rPr>
          <w:lang w:val="en-SG"/>
        </w:rPr>
        <w:t xml:space="preserve">in conjunction with the </w:t>
      </w:r>
      <w:r>
        <w:rPr>
          <w:lang w:val="en-SG"/>
        </w:rPr>
        <w:t>a</w:t>
      </w:r>
      <w:r w:rsidRPr="00E46489">
        <w:rPr>
          <w:lang w:val="en-SG"/>
        </w:rPr>
        <w:t xml:space="preserve">nnual Infocomm Media </w:t>
      </w:r>
      <w:r>
        <w:rPr>
          <w:lang w:val="en-SG"/>
        </w:rPr>
        <w:t>Business Exchange (imbX) organiz</w:t>
      </w:r>
      <w:r w:rsidRPr="00E46489">
        <w:rPr>
          <w:lang w:val="en-SG"/>
        </w:rPr>
        <w:t xml:space="preserve">ed by </w:t>
      </w:r>
      <w:smartTag w:uri="urn:schemas-microsoft-com:office:smarttags" w:element="country-region">
        <w:smartTag w:uri="urn:schemas-microsoft-com:office:smarttags" w:element="place">
          <w:r w:rsidRPr="00E46489">
            <w:rPr>
              <w:lang w:val="en-SG"/>
            </w:rPr>
            <w:t>Singapore</w:t>
          </w:r>
        </w:smartTag>
      </w:smartTag>
      <w:r w:rsidRPr="00E46489">
        <w:rPr>
          <w:lang w:val="en-SG"/>
        </w:rPr>
        <w:t xml:space="preserve"> which would certainly serve to harness the synergies between the two events, as well as optimize attendance and the travelling schedules of participants.</w:t>
      </w:r>
    </w:p>
    <w:p w:rsidR="00875B85" w:rsidRPr="006B0ADE" w:rsidRDefault="00875B85" w:rsidP="00174B35">
      <w:pPr>
        <w:rPr>
          <w:lang w:val="en-SG"/>
        </w:rPr>
      </w:pPr>
      <w:r>
        <w:t>4</w:t>
      </w:r>
      <w:r>
        <w:tab/>
      </w:r>
      <w:r w:rsidRPr="00CB55EB">
        <w:t>The Singapore workshop will be an open event and p</w:t>
      </w:r>
      <w:r w:rsidRPr="00E46489">
        <w:t xml:space="preserve">articipation of experts from administrations, satellite operators and industry is strongly encouraged, as well as those with an interest in the topic. </w:t>
      </w:r>
      <w:r>
        <w:t>Further</w:t>
      </w:r>
      <w:r w:rsidRPr="00E46489">
        <w:t xml:space="preserve">, </w:t>
      </w:r>
      <w:r>
        <w:t xml:space="preserve">we invite </w:t>
      </w:r>
      <w:r w:rsidRPr="00E46489">
        <w:t xml:space="preserve">presentations from prospective </w:t>
      </w:r>
      <w:r>
        <w:t>participants</w:t>
      </w:r>
      <w:r w:rsidRPr="00E46489">
        <w:t xml:space="preserve"> (see Annex 1). Information related to delegate/pa</w:t>
      </w:r>
      <w:r>
        <w:t>rticipant registration for the w</w:t>
      </w:r>
      <w:r w:rsidRPr="00E46489">
        <w:t xml:space="preserve">orkshop and hotel accommodation in Singapore will be </w:t>
      </w:r>
      <w:r>
        <w:t xml:space="preserve">available </w:t>
      </w:r>
      <w:r w:rsidRPr="00E46489">
        <w:t>soon.</w:t>
      </w:r>
    </w:p>
    <w:p w:rsidR="00875B85" w:rsidRDefault="00875B85">
      <w:pPr>
        <w:tabs>
          <w:tab w:val="clear" w:pos="794"/>
          <w:tab w:val="clear" w:pos="1191"/>
          <w:tab w:val="clear" w:pos="1588"/>
          <w:tab w:val="clear" w:pos="1985"/>
        </w:tabs>
        <w:overflowPunct/>
        <w:autoSpaceDE/>
        <w:autoSpaceDN/>
        <w:adjustRightInd/>
        <w:spacing w:before="0"/>
        <w:textAlignment w:val="auto"/>
      </w:pPr>
      <w:r>
        <w:br w:type="page"/>
      </w:r>
    </w:p>
    <w:p w:rsidR="00875B85" w:rsidRDefault="00875B85" w:rsidP="005E32B5">
      <w:r>
        <w:t>5</w:t>
      </w:r>
      <w:r>
        <w:tab/>
      </w:r>
      <w:r w:rsidRPr="00174B35">
        <w:t xml:space="preserve">A webpage, ITU/IDA workshop forum at: </w:t>
      </w:r>
      <w:hyperlink r:id="rId10" w:tooltip="http://groups.itu.int/br-ssd" w:history="1">
        <w:r w:rsidRPr="009E5092">
          <w:rPr>
            <w:rStyle w:val="Hyperlink"/>
            <w:szCs w:val="24"/>
          </w:rPr>
          <w:t>http://groups.itu.int/br-ssd</w:t>
        </w:r>
      </w:hyperlink>
      <w:r>
        <w:t xml:space="preserve"> </w:t>
      </w:r>
      <w:r w:rsidRPr="00174B35">
        <w:t>has been establ</w:t>
      </w:r>
      <w:r>
        <w:t>ished for participants to this w</w:t>
      </w:r>
      <w:r w:rsidRPr="00174B35">
        <w:t>orkshop on which will be posted relevant documentation, including information relating to the submission of presentations and subsequent participation at the meeting. There is a free-read only guest access for a</w:t>
      </w:r>
      <w:r>
        <w:t>ll participants to the ITU/IDA w</w:t>
      </w:r>
      <w:r w:rsidRPr="00174B35">
        <w:t>orkshop. In order to facilitate message distribution and electronic working, TIES or registered users would also have the possibility to post and re</w:t>
      </w:r>
      <w:r>
        <w:t>ply to messages posted on this f</w:t>
      </w:r>
      <w:r w:rsidRPr="00174B35">
        <w:t>oru</w:t>
      </w:r>
      <w:r>
        <w:t>m. A detailed programme of the w</w:t>
      </w:r>
      <w:r w:rsidRPr="00174B35">
        <w:t xml:space="preserve">orkshop will </w:t>
      </w:r>
      <w:r>
        <w:t>be soon made available on this f</w:t>
      </w:r>
      <w:r w:rsidRPr="00174B35">
        <w:t>orum and will be updated as new or modified</w:t>
      </w:r>
      <w:r>
        <w:t xml:space="preserve"> information becomes available.</w:t>
      </w:r>
    </w:p>
    <w:p w:rsidR="00875B85" w:rsidRPr="00174B35" w:rsidRDefault="00875B85" w:rsidP="00174B35">
      <w:r>
        <w:t>6</w:t>
      </w:r>
      <w:r>
        <w:tab/>
      </w:r>
      <w:r w:rsidRPr="00174B35">
        <w:t>For any additional information, you may contact:</w:t>
      </w:r>
    </w:p>
    <w:p w:rsidR="00875B85" w:rsidRDefault="00875B85" w:rsidP="005D519C">
      <w:pPr>
        <w:tabs>
          <w:tab w:val="left" w:pos="4678"/>
        </w:tabs>
      </w:pPr>
      <w:r>
        <w:tab/>
        <w:t>Mr</w:t>
      </w:r>
      <w:r w:rsidRPr="00E46489">
        <w:t xml:space="preserve"> Yvon Henri (convenor/facilitator</w:t>
      </w:r>
      <w:r>
        <w:t>)</w:t>
      </w:r>
      <w:r>
        <w:tab/>
      </w:r>
      <w:r>
        <w:tab/>
      </w:r>
      <w:hyperlink r:id="rId11" w:history="1">
        <w:r w:rsidRPr="00217891">
          <w:rPr>
            <w:rStyle w:val="Hyperlink"/>
            <w:szCs w:val="24"/>
          </w:rPr>
          <w:t>(yvon.henri@itu.int</w:t>
        </w:r>
      </w:hyperlink>
      <w:r w:rsidRPr="00217891">
        <w:rPr>
          <w:szCs w:val="24"/>
        </w:rPr>
        <w:t>)</w:t>
      </w:r>
      <w:r w:rsidRPr="00217891">
        <w:rPr>
          <w:szCs w:val="24"/>
        </w:rPr>
        <w:br/>
      </w:r>
      <w:r>
        <w:tab/>
      </w:r>
      <w:r>
        <w:tab/>
      </w:r>
      <w:r>
        <w:tab/>
      </w:r>
      <w:r>
        <w:tab/>
      </w:r>
      <w:r>
        <w:tab/>
      </w:r>
      <w:r>
        <w:tab/>
        <w:t>T</w:t>
      </w:r>
      <w:r w:rsidRPr="00E46489">
        <w:t xml:space="preserve">el.: </w:t>
      </w:r>
      <w:r>
        <w:t xml:space="preserve"> </w:t>
      </w:r>
      <w:r w:rsidRPr="00E46489">
        <w:t xml:space="preserve">+41 22 730 5536 </w:t>
      </w:r>
    </w:p>
    <w:p w:rsidR="00875B85" w:rsidRDefault="00875B85" w:rsidP="005D519C">
      <w:pPr>
        <w:tabs>
          <w:tab w:val="left" w:pos="4678"/>
        </w:tabs>
      </w:pPr>
    </w:p>
    <w:p w:rsidR="00875B85" w:rsidRPr="00E46489" w:rsidRDefault="00875B85" w:rsidP="005D519C">
      <w:pPr>
        <w:tabs>
          <w:tab w:val="left" w:pos="4678"/>
        </w:tabs>
      </w:pPr>
    </w:p>
    <w:p w:rsidR="00875B85" w:rsidRDefault="00875B85" w:rsidP="00F153EE">
      <w:pPr>
        <w:tabs>
          <w:tab w:val="clear" w:pos="794"/>
          <w:tab w:val="clear" w:pos="1191"/>
          <w:tab w:val="clear" w:pos="1588"/>
          <w:tab w:val="clear" w:pos="1985"/>
          <w:tab w:val="center" w:pos="7140"/>
        </w:tabs>
      </w:pPr>
      <w:r>
        <w:tab/>
        <w:t>Yours faithfully,</w:t>
      </w:r>
    </w:p>
    <w:p w:rsidR="00875B85" w:rsidRDefault="00875B85" w:rsidP="00F153EE">
      <w:pPr>
        <w:tabs>
          <w:tab w:val="clear" w:pos="794"/>
          <w:tab w:val="clear" w:pos="1191"/>
          <w:tab w:val="clear" w:pos="1588"/>
          <w:tab w:val="clear" w:pos="1985"/>
          <w:tab w:val="center" w:pos="7140"/>
        </w:tabs>
        <w:spacing w:before="720"/>
      </w:pPr>
      <w:r>
        <w:tab/>
        <w:t>Valery Timofeev</w:t>
      </w:r>
      <w:r>
        <w:br/>
      </w:r>
      <w:r>
        <w:tab/>
        <w:t>Director, Radiocommunication Bureau</w:t>
      </w:r>
    </w:p>
    <w:p w:rsidR="00875B85" w:rsidRPr="00516F01" w:rsidRDefault="00875B85" w:rsidP="00CA0F4E"/>
    <w:p w:rsidR="00875B85" w:rsidRPr="00516F01" w:rsidRDefault="00875B85" w:rsidP="00CA0F4E"/>
    <w:p w:rsidR="00875B85" w:rsidRDefault="00875B85" w:rsidP="00CA0F4E"/>
    <w:p w:rsidR="00875B85" w:rsidRPr="00516F01" w:rsidRDefault="00875B85" w:rsidP="00CA0F4E"/>
    <w:p w:rsidR="00875B85" w:rsidRPr="00516F01" w:rsidRDefault="00875B85" w:rsidP="00CA0F4E"/>
    <w:p w:rsidR="00875B85" w:rsidRPr="00516F01" w:rsidRDefault="00875B85" w:rsidP="00516F01">
      <w:pPr>
        <w:tabs>
          <w:tab w:val="left" w:pos="284"/>
        </w:tabs>
        <w:ind w:left="284" w:hanging="284"/>
        <w:rPr>
          <w:sz w:val="18"/>
          <w:szCs w:val="18"/>
        </w:rPr>
      </w:pPr>
      <w:bookmarkStart w:id="0" w:name="ddistribution"/>
      <w:bookmarkEnd w:id="0"/>
      <w:r w:rsidRPr="00516F01">
        <w:rPr>
          <w:b/>
          <w:bCs/>
          <w:sz w:val="18"/>
          <w:szCs w:val="18"/>
        </w:rPr>
        <w:t>Distribution:</w:t>
      </w:r>
    </w:p>
    <w:p w:rsidR="00875B85" w:rsidRPr="00516F01" w:rsidRDefault="00875B85" w:rsidP="00516F01">
      <w:pPr>
        <w:tabs>
          <w:tab w:val="left" w:pos="284"/>
        </w:tabs>
        <w:ind w:left="284" w:hanging="284"/>
        <w:rPr>
          <w:sz w:val="18"/>
          <w:szCs w:val="18"/>
        </w:rPr>
      </w:pPr>
      <w:r w:rsidRPr="00516F01">
        <w:rPr>
          <w:sz w:val="18"/>
          <w:szCs w:val="18"/>
        </w:rPr>
        <w:t>–</w:t>
      </w:r>
      <w:r w:rsidRPr="00516F01">
        <w:rPr>
          <w:sz w:val="18"/>
          <w:szCs w:val="18"/>
        </w:rPr>
        <w:tab/>
        <w:t>Administrations of Member States of the ITU</w:t>
      </w:r>
    </w:p>
    <w:p w:rsidR="00875B85" w:rsidRPr="00516F01" w:rsidRDefault="00875B85" w:rsidP="00516F01">
      <w:pPr>
        <w:tabs>
          <w:tab w:val="left" w:pos="284"/>
        </w:tabs>
        <w:spacing w:before="0"/>
        <w:ind w:left="284" w:hanging="284"/>
        <w:rPr>
          <w:sz w:val="18"/>
          <w:szCs w:val="18"/>
        </w:rPr>
      </w:pPr>
      <w:r w:rsidRPr="00516F01">
        <w:rPr>
          <w:sz w:val="18"/>
          <w:szCs w:val="18"/>
        </w:rPr>
        <w:t>–</w:t>
      </w:r>
      <w:r w:rsidRPr="00516F01">
        <w:rPr>
          <w:sz w:val="18"/>
          <w:szCs w:val="18"/>
        </w:rPr>
        <w:tab/>
        <w:t>Radiocommunication Sector Members</w:t>
      </w:r>
    </w:p>
    <w:p w:rsidR="00875B85" w:rsidRPr="00516F01" w:rsidRDefault="00875B85" w:rsidP="00516F01">
      <w:pPr>
        <w:tabs>
          <w:tab w:val="left" w:pos="284"/>
        </w:tabs>
        <w:spacing w:before="0"/>
        <w:ind w:left="284" w:hanging="284"/>
        <w:rPr>
          <w:sz w:val="18"/>
          <w:szCs w:val="18"/>
        </w:rPr>
      </w:pPr>
      <w:r w:rsidRPr="00516F01">
        <w:rPr>
          <w:sz w:val="18"/>
          <w:szCs w:val="18"/>
        </w:rPr>
        <w:t>–</w:t>
      </w:r>
      <w:r w:rsidRPr="00516F01">
        <w:rPr>
          <w:sz w:val="18"/>
          <w:szCs w:val="18"/>
        </w:rPr>
        <w:tab/>
        <w:t>Chairmen and Vice-Chairmen of Radiocommunication Study Groups and Special Committee on Regulatory/Procedural Matters</w:t>
      </w:r>
    </w:p>
    <w:p w:rsidR="00875B85" w:rsidRPr="00516F01" w:rsidRDefault="00875B85" w:rsidP="00516F01">
      <w:pPr>
        <w:tabs>
          <w:tab w:val="left" w:pos="284"/>
        </w:tabs>
        <w:spacing w:before="0"/>
        <w:ind w:left="284" w:hanging="284"/>
        <w:rPr>
          <w:sz w:val="18"/>
          <w:szCs w:val="18"/>
        </w:rPr>
      </w:pPr>
      <w:r w:rsidRPr="00516F01">
        <w:rPr>
          <w:sz w:val="18"/>
          <w:szCs w:val="18"/>
        </w:rPr>
        <w:t>–</w:t>
      </w:r>
      <w:r w:rsidRPr="00516F01">
        <w:rPr>
          <w:sz w:val="18"/>
          <w:szCs w:val="18"/>
        </w:rPr>
        <w:tab/>
        <w:t>Chairman and Vice-Chairmen of the Radiocommunication Advisory Group</w:t>
      </w:r>
    </w:p>
    <w:p w:rsidR="00875B85" w:rsidRPr="00516F01" w:rsidRDefault="00875B85" w:rsidP="00516F01">
      <w:pPr>
        <w:tabs>
          <w:tab w:val="left" w:pos="284"/>
        </w:tabs>
        <w:spacing w:before="0"/>
        <w:ind w:left="284" w:hanging="284"/>
        <w:rPr>
          <w:sz w:val="18"/>
          <w:szCs w:val="18"/>
        </w:rPr>
      </w:pPr>
      <w:r w:rsidRPr="00516F01">
        <w:rPr>
          <w:sz w:val="18"/>
          <w:szCs w:val="18"/>
        </w:rPr>
        <w:t>–</w:t>
      </w:r>
      <w:r w:rsidRPr="00516F01">
        <w:rPr>
          <w:sz w:val="18"/>
          <w:szCs w:val="18"/>
        </w:rPr>
        <w:tab/>
        <w:t>Chairman and Vice-Chairmen of the Conference Preparatory Meeting</w:t>
      </w:r>
    </w:p>
    <w:p w:rsidR="00875B85" w:rsidRPr="00516F01" w:rsidRDefault="00875B85" w:rsidP="00516F01">
      <w:pPr>
        <w:tabs>
          <w:tab w:val="left" w:pos="284"/>
        </w:tabs>
        <w:spacing w:before="0"/>
        <w:ind w:left="284" w:hanging="284"/>
        <w:rPr>
          <w:sz w:val="18"/>
          <w:szCs w:val="18"/>
        </w:rPr>
      </w:pPr>
      <w:r w:rsidRPr="00516F01">
        <w:rPr>
          <w:sz w:val="18"/>
          <w:szCs w:val="18"/>
        </w:rPr>
        <w:t>–</w:t>
      </w:r>
      <w:r w:rsidRPr="00516F01">
        <w:rPr>
          <w:sz w:val="18"/>
          <w:szCs w:val="18"/>
        </w:rPr>
        <w:tab/>
        <w:t>Members of the Radio Regulations Board</w:t>
      </w:r>
    </w:p>
    <w:p w:rsidR="00875B85" w:rsidRPr="00516F01" w:rsidRDefault="00875B85" w:rsidP="00516F01">
      <w:pPr>
        <w:tabs>
          <w:tab w:val="left" w:pos="284"/>
        </w:tabs>
        <w:spacing w:before="0"/>
        <w:ind w:left="284" w:hanging="284"/>
        <w:rPr>
          <w:sz w:val="18"/>
          <w:szCs w:val="18"/>
        </w:rPr>
      </w:pPr>
      <w:r w:rsidRPr="00516F01">
        <w:rPr>
          <w:sz w:val="18"/>
          <w:szCs w:val="18"/>
        </w:rPr>
        <w:t>–</w:t>
      </w:r>
      <w:r w:rsidRPr="00516F01">
        <w:rPr>
          <w:sz w:val="18"/>
          <w:szCs w:val="18"/>
        </w:rPr>
        <w:tab/>
        <w:t>Secretary-General of the ITU, Director of the Telecommunication Standardization Bureau, Director of the Telecommunication Development Bureau</w:t>
      </w:r>
    </w:p>
    <w:p w:rsidR="00875B85" w:rsidRPr="00516F01" w:rsidRDefault="00875B85" w:rsidP="00F153EE">
      <w:pPr>
        <w:tabs>
          <w:tab w:val="clear" w:pos="794"/>
          <w:tab w:val="clear" w:pos="1191"/>
          <w:tab w:val="clear" w:pos="1588"/>
          <w:tab w:val="clear" w:pos="1985"/>
          <w:tab w:val="center" w:pos="7140"/>
        </w:tabs>
        <w:spacing w:before="720"/>
        <w:rPr>
          <w:sz w:val="18"/>
          <w:szCs w:val="18"/>
          <w:vertAlign w:val="superscript"/>
        </w:rPr>
      </w:pPr>
    </w:p>
    <w:p w:rsidR="00875B85" w:rsidRPr="00217891" w:rsidRDefault="00875B85" w:rsidP="00217891">
      <w:pPr>
        <w:pStyle w:val="AnnexNotitle"/>
        <w:rPr>
          <w:rStyle w:val="Strong"/>
          <w:b/>
          <w:bCs w:val="0"/>
          <w:szCs w:val="24"/>
        </w:rPr>
      </w:pPr>
      <w:r w:rsidRPr="00516F01">
        <w:rPr>
          <w:b w:val="0"/>
          <w:sz w:val="18"/>
          <w:szCs w:val="18"/>
        </w:rPr>
        <w:br w:type="page"/>
      </w:r>
      <w:r w:rsidRPr="00217891">
        <w:t>Annex</w:t>
      </w:r>
      <w:r w:rsidRPr="00217891">
        <w:br/>
      </w:r>
      <w:r w:rsidRPr="00217891">
        <w:br/>
      </w:r>
      <w:r w:rsidRPr="00217891">
        <w:rPr>
          <w:rStyle w:val="Strong"/>
          <w:szCs w:val="24"/>
        </w:rPr>
        <w:t>General information</w:t>
      </w:r>
    </w:p>
    <w:p w:rsidR="00875B85" w:rsidRPr="00945023" w:rsidRDefault="00875B85" w:rsidP="00945023">
      <w:pPr>
        <w:pStyle w:val="Normalaftertitle"/>
      </w:pPr>
    </w:p>
    <w:p w:rsidR="00875B85" w:rsidRPr="009E5092" w:rsidRDefault="00875B85" w:rsidP="00945023">
      <w:pPr>
        <w:ind w:left="1985" w:hanging="1985"/>
        <w:rPr>
          <w:lang w:val="en-US"/>
        </w:rPr>
      </w:pPr>
      <w:r w:rsidRPr="009E5092">
        <w:rPr>
          <w:lang w:val="en-US"/>
        </w:rPr>
        <w:t>•</w:t>
      </w:r>
      <w:r w:rsidRPr="009E5092">
        <w:rPr>
          <w:lang w:val="en-US"/>
        </w:rPr>
        <w:tab/>
        <w:t>Organizer:</w:t>
      </w:r>
      <w:r>
        <w:rPr>
          <w:lang w:val="en-US"/>
        </w:rPr>
        <w:tab/>
      </w:r>
      <w:r w:rsidRPr="00945023">
        <w:rPr>
          <w:b/>
          <w:bCs/>
          <w:lang w:val="en-US"/>
        </w:rPr>
        <w:t>ITU Radiocommunication Bureau (ITU-BR)/ Infocomm Development Authority of Singapore (IDA)</w:t>
      </w:r>
    </w:p>
    <w:p w:rsidR="00875B85" w:rsidRDefault="00875B85" w:rsidP="00945023">
      <w:pPr>
        <w:rPr>
          <w:lang w:val="en-US"/>
        </w:rPr>
      </w:pPr>
      <w:r w:rsidRPr="009E5092">
        <w:rPr>
          <w:lang w:val="en-US"/>
        </w:rPr>
        <w:t>•</w:t>
      </w:r>
      <w:r>
        <w:rPr>
          <w:lang w:val="en-US"/>
        </w:rPr>
        <w:tab/>
      </w:r>
      <w:r w:rsidRPr="009E5092">
        <w:rPr>
          <w:lang w:val="en-US"/>
        </w:rPr>
        <w:t>Date:</w:t>
      </w:r>
      <w:r>
        <w:rPr>
          <w:lang w:val="en-US"/>
        </w:rPr>
        <w:tab/>
      </w:r>
      <w:r>
        <w:rPr>
          <w:lang w:val="en-US"/>
        </w:rPr>
        <w:tab/>
      </w:r>
      <w:r w:rsidRPr="00945023">
        <w:rPr>
          <w:b/>
          <w:bCs/>
          <w:lang w:val="en-US"/>
        </w:rPr>
        <w:t>16-17 June 2010</w:t>
      </w:r>
    </w:p>
    <w:p w:rsidR="00875B85" w:rsidRDefault="00875B85" w:rsidP="00945023">
      <w:pPr>
        <w:rPr>
          <w:lang w:val="en-US"/>
        </w:rPr>
      </w:pPr>
      <w:r w:rsidRPr="009E5092">
        <w:rPr>
          <w:lang w:val="en-US"/>
        </w:rPr>
        <w:t>•</w:t>
      </w:r>
      <w:r>
        <w:rPr>
          <w:lang w:val="en-US"/>
        </w:rPr>
        <w:tab/>
      </w:r>
      <w:r w:rsidRPr="009E5092">
        <w:rPr>
          <w:lang w:val="en-US"/>
        </w:rPr>
        <w:t>Venue:</w:t>
      </w:r>
      <w:r>
        <w:rPr>
          <w:lang w:val="en-US"/>
        </w:rPr>
        <w:tab/>
      </w:r>
      <w:r>
        <w:rPr>
          <w:lang w:val="en-US"/>
        </w:rPr>
        <w:tab/>
      </w:r>
      <w:r w:rsidRPr="00945023">
        <w:rPr>
          <w:b/>
          <w:bCs/>
          <w:lang w:val="en-US"/>
        </w:rPr>
        <w:t>Singapore</w:t>
      </w:r>
      <w:r w:rsidRPr="009E5092">
        <w:rPr>
          <w:lang w:val="en-US"/>
        </w:rPr>
        <w:t xml:space="preserve"> </w:t>
      </w:r>
    </w:p>
    <w:p w:rsidR="00875B85" w:rsidRPr="00945023" w:rsidRDefault="00875B85" w:rsidP="009E5092">
      <w:pPr>
        <w:rPr>
          <w:szCs w:val="24"/>
        </w:rPr>
      </w:pPr>
      <w:r w:rsidRPr="00945023">
        <w:rPr>
          <w:szCs w:val="24"/>
        </w:rPr>
        <w:t>•</w:t>
      </w:r>
      <w:r w:rsidRPr="00945023">
        <w:rPr>
          <w:szCs w:val="24"/>
        </w:rPr>
        <w:tab/>
      </w:r>
      <w:r>
        <w:rPr>
          <w:szCs w:val="24"/>
        </w:rPr>
        <w:t>The w</w:t>
      </w:r>
      <w:r w:rsidRPr="00945023">
        <w:rPr>
          <w:szCs w:val="24"/>
        </w:rPr>
        <w:t xml:space="preserve">orkshop will conduct its work in English </w:t>
      </w:r>
    </w:p>
    <w:p w:rsidR="00875B85" w:rsidRPr="00945023" w:rsidRDefault="00875B85" w:rsidP="005E32B5">
      <w:pPr>
        <w:rPr>
          <w:b/>
          <w:bCs/>
          <w:szCs w:val="24"/>
        </w:rPr>
      </w:pPr>
      <w:r w:rsidRPr="00945023">
        <w:rPr>
          <w:szCs w:val="24"/>
        </w:rPr>
        <w:t>•</w:t>
      </w:r>
      <w:r w:rsidRPr="00945023">
        <w:rPr>
          <w:szCs w:val="24"/>
        </w:rPr>
        <w:tab/>
        <w:t>Submission of title and summary: </w:t>
      </w:r>
      <w:r w:rsidRPr="00945023">
        <w:rPr>
          <w:rStyle w:val="Strong"/>
          <w:szCs w:val="24"/>
        </w:rPr>
        <w:t>[mid-April 2010]</w:t>
      </w:r>
      <w:r>
        <w:rPr>
          <w:szCs w:val="24"/>
        </w:rPr>
        <w:br/>
      </w:r>
      <w:r w:rsidRPr="00945023">
        <w:rPr>
          <w:szCs w:val="24"/>
        </w:rPr>
        <w:tab/>
        <w:t>Submission of full paper:</w:t>
      </w:r>
      <w:r w:rsidRPr="00945023">
        <w:rPr>
          <w:b/>
          <w:bCs/>
          <w:szCs w:val="24"/>
        </w:rPr>
        <w:t xml:space="preserve"> [mid-May</w:t>
      </w:r>
      <w:r w:rsidRPr="00945023">
        <w:rPr>
          <w:rStyle w:val="Strong"/>
          <w:szCs w:val="24"/>
        </w:rPr>
        <w:t xml:space="preserve"> 2009] </w:t>
      </w:r>
      <w:r>
        <w:rPr>
          <w:szCs w:val="24"/>
        </w:rPr>
        <w:br/>
      </w:r>
      <w:r w:rsidRPr="00945023">
        <w:rPr>
          <w:szCs w:val="24"/>
        </w:rPr>
        <w:tab/>
        <w:t xml:space="preserve">Notification of paper acceptance: </w:t>
      </w:r>
      <w:r w:rsidRPr="00945023">
        <w:rPr>
          <w:b/>
          <w:bCs/>
          <w:szCs w:val="24"/>
        </w:rPr>
        <w:t xml:space="preserve">[31 </w:t>
      </w:r>
      <w:r w:rsidRPr="00945023">
        <w:rPr>
          <w:rStyle w:val="Strong"/>
          <w:szCs w:val="24"/>
        </w:rPr>
        <w:t>May 2009</w:t>
      </w:r>
      <w:r w:rsidRPr="00945023">
        <w:rPr>
          <w:b/>
          <w:bCs/>
          <w:szCs w:val="24"/>
        </w:rPr>
        <w:t>]</w:t>
      </w:r>
    </w:p>
    <w:p w:rsidR="00875B85" w:rsidRPr="00945023" w:rsidRDefault="00875B85" w:rsidP="00352347">
      <w:pPr>
        <w:rPr>
          <w:szCs w:val="24"/>
        </w:rPr>
      </w:pPr>
      <w:r w:rsidRPr="00945023">
        <w:rPr>
          <w:szCs w:val="24"/>
        </w:rPr>
        <w:t>•</w:t>
      </w:r>
      <w:r w:rsidRPr="00945023">
        <w:rPr>
          <w:szCs w:val="24"/>
        </w:rPr>
        <w:tab/>
        <w:t>Issues/topics to be considered (non-exhaustive list):</w:t>
      </w:r>
    </w:p>
    <w:p w:rsidR="00875B85" w:rsidRPr="00945023" w:rsidRDefault="00875B85" w:rsidP="00352347">
      <w:pPr>
        <w:rPr>
          <w:i/>
          <w:iCs/>
          <w:szCs w:val="24"/>
        </w:rPr>
      </w:pPr>
      <w:r w:rsidRPr="00945023">
        <w:rPr>
          <w:szCs w:val="24"/>
        </w:rPr>
        <w:tab/>
        <w:t>–</w:t>
      </w:r>
      <w:r w:rsidRPr="00945023">
        <w:rPr>
          <w:szCs w:val="24"/>
        </w:rPr>
        <w:tab/>
      </w:r>
      <w:r w:rsidRPr="00945023">
        <w:rPr>
          <w:i/>
          <w:iCs/>
          <w:szCs w:val="24"/>
        </w:rPr>
        <w:t>Access to the orbit/spectrum resources:</w:t>
      </w:r>
    </w:p>
    <w:p w:rsidR="00875B85" w:rsidRPr="00945023" w:rsidRDefault="00875B85" w:rsidP="00352347">
      <w:pPr>
        <w:pStyle w:val="enumlev3"/>
        <w:rPr>
          <w:szCs w:val="24"/>
          <w:lang w:val="en-US"/>
        </w:rPr>
      </w:pPr>
      <w:r w:rsidRPr="00945023">
        <w:rPr>
          <w:szCs w:val="24"/>
          <w:lang w:val="en-US"/>
        </w:rPr>
        <w:t>•</w:t>
      </w:r>
      <w:r w:rsidRPr="00945023">
        <w:rPr>
          <w:szCs w:val="24"/>
          <w:lang w:val="en-US"/>
        </w:rPr>
        <w:tab/>
        <w:t>Problems experienced with the API stage</w:t>
      </w:r>
    </w:p>
    <w:p w:rsidR="00875B85" w:rsidRPr="00945023" w:rsidRDefault="00875B85" w:rsidP="00352347">
      <w:pPr>
        <w:pStyle w:val="enumlev3"/>
        <w:rPr>
          <w:szCs w:val="24"/>
          <w:lang w:val="en-US"/>
        </w:rPr>
      </w:pPr>
      <w:r w:rsidRPr="00945023">
        <w:rPr>
          <w:szCs w:val="24"/>
          <w:lang w:val="en-US"/>
        </w:rPr>
        <w:t>•</w:t>
      </w:r>
      <w:r w:rsidRPr="00945023">
        <w:rPr>
          <w:szCs w:val="24"/>
          <w:lang w:val="en-US"/>
        </w:rPr>
        <w:tab/>
        <w:t>Simplify coordination procedure: coordinate real satellites, remove paper satellites</w:t>
      </w:r>
    </w:p>
    <w:p w:rsidR="00875B85" w:rsidRPr="00945023" w:rsidRDefault="00875B85" w:rsidP="00352347">
      <w:pPr>
        <w:pStyle w:val="enumlev3"/>
        <w:rPr>
          <w:szCs w:val="24"/>
          <w:lang w:val="en-US"/>
        </w:rPr>
      </w:pPr>
      <w:r w:rsidRPr="00945023">
        <w:rPr>
          <w:szCs w:val="24"/>
          <w:lang w:val="en-US"/>
        </w:rPr>
        <w:t>•</w:t>
      </w:r>
      <w:r w:rsidRPr="00945023">
        <w:rPr>
          <w:szCs w:val="24"/>
          <w:lang w:val="en-US"/>
        </w:rPr>
        <w:tab/>
        <w:t xml:space="preserve">Advantages and disadvantages of the use of steerable beams </w:t>
      </w:r>
    </w:p>
    <w:p w:rsidR="00875B85" w:rsidRPr="00945023" w:rsidRDefault="00875B85" w:rsidP="00352347">
      <w:pPr>
        <w:pStyle w:val="enumlev3"/>
        <w:rPr>
          <w:szCs w:val="24"/>
          <w:lang w:val="en-US"/>
        </w:rPr>
      </w:pPr>
      <w:r w:rsidRPr="00945023">
        <w:rPr>
          <w:szCs w:val="24"/>
          <w:lang w:val="en-US"/>
        </w:rPr>
        <w:t>•</w:t>
      </w:r>
      <w:r w:rsidRPr="00945023">
        <w:rPr>
          <w:szCs w:val="24"/>
          <w:lang w:val="en-US"/>
        </w:rPr>
        <w:tab/>
        <w:t>Issue related to No. 11.41 recording (missing coordination agreements) and means to compel administration to coordinate…</w:t>
      </w:r>
    </w:p>
    <w:p w:rsidR="00875B85" w:rsidRPr="00945023" w:rsidRDefault="00875B85" w:rsidP="00352347">
      <w:pPr>
        <w:pStyle w:val="enumlev3"/>
        <w:rPr>
          <w:szCs w:val="24"/>
          <w:lang w:val="en-US"/>
        </w:rPr>
      </w:pPr>
      <w:r w:rsidRPr="00945023">
        <w:rPr>
          <w:szCs w:val="24"/>
          <w:lang w:val="en-US"/>
        </w:rPr>
        <w:t>•</w:t>
      </w:r>
      <w:r w:rsidRPr="00945023">
        <w:rPr>
          <w:szCs w:val="24"/>
          <w:lang w:val="en-US"/>
        </w:rPr>
        <w:tab/>
        <w:t>Impact of filing fees [Do filing fees improve the system?...]</w:t>
      </w:r>
    </w:p>
    <w:p w:rsidR="00875B85" w:rsidRPr="00945023" w:rsidRDefault="00875B85" w:rsidP="00352347">
      <w:pPr>
        <w:rPr>
          <w:i/>
          <w:iCs/>
          <w:szCs w:val="24"/>
        </w:rPr>
      </w:pPr>
      <w:r w:rsidRPr="00945023">
        <w:rPr>
          <w:szCs w:val="24"/>
        </w:rPr>
        <w:tab/>
        <w:t>–</w:t>
      </w:r>
      <w:r w:rsidRPr="00945023">
        <w:rPr>
          <w:szCs w:val="24"/>
        </w:rPr>
        <w:tab/>
      </w:r>
      <w:r w:rsidRPr="00945023">
        <w:rPr>
          <w:i/>
          <w:iCs/>
          <w:szCs w:val="24"/>
        </w:rPr>
        <w:t>Validity of a satellite network</w:t>
      </w:r>
    </w:p>
    <w:p w:rsidR="00875B85" w:rsidRPr="00945023" w:rsidRDefault="00875B85" w:rsidP="00352347">
      <w:pPr>
        <w:pStyle w:val="enumlev3"/>
        <w:rPr>
          <w:szCs w:val="24"/>
          <w:lang w:val="en-US"/>
        </w:rPr>
      </w:pPr>
      <w:r w:rsidRPr="00945023">
        <w:rPr>
          <w:szCs w:val="24"/>
          <w:lang w:val="en-US"/>
        </w:rPr>
        <w:t>•</w:t>
      </w:r>
      <w:r w:rsidRPr="00945023">
        <w:rPr>
          <w:szCs w:val="24"/>
          <w:lang w:val="en-US"/>
        </w:rPr>
        <w:tab/>
        <w:t>Clarification of the notion of “bringing into use”</w:t>
      </w:r>
    </w:p>
    <w:p w:rsidR="00875B85" w:rsidRPr="00945023" w:rsidRDefault="00875B85" w:rsidP="00352347">
      <w:pPr>
        <w:pStyle w:val="enumlev3"/>
        <w:rPr>
          <w:szCs w:val="24"/>
          <w:lang w:val="en-US"/>
        </w:rPr>
      </w:pPr>
      <w:r w:rsidRPr="00945023">
        <w:rPr>
          <w:szCs w:val="24"/>
          <w:lang w:val="en-US"/>
        </w:rPr>
        <w:t>•</w:t>
      </w:r>
      <w:r w:rsidRPr="00945023">
        <w:rPr>
          <w:szCs w:val="24"/>
          <w:lang w:val="en-US"/>
        </w:rPr>
        <w:tab/>
        <w:t>More precise and wider scope of Resolution 49 information</w:t>
      </w:r>
    </w:p>
    <w:p w:rsidR="00875B85" w:rsidRPr="00945023" w:rsidRDefault="00875B85" w:rsidP="00352347">
      <w:pPr>
        <w:pStyle w:val="enumlev3"/>
        <w:rPr>
          <w:szCs w:val="24"/>
          <w:lang w:val="en-US"/>
        </w:rPr>
      </w:pPr>
      <w:r w:rsidRPr="00945023">
        <w:rPr>
          <w:szCs w:val="24"/>
          <w:lang w:val="en-US"/>
        </w:rPr>
        <w:t>•</w:t>
      </w:r>
      <w:r w:rsidRPr="00945023">
        <w:rPr>
          <w:szCs w:val="24"/>
          <w:lang w:val="en-US"/>
        </w:rPr>
        <w:tab/>
        <w:t>Notion of “reliable information” (No. 13.6 of the Radio Regulations)</w:t>
      </w:r>
    </w:p>
    <w:p w:rsidR="00875B85" w:rsidRPr="00945023" w:rsidRDefault="00875B85" w:rsidP="00352347">
      <w:pPr>
        <w:pStyle w:val="enumlev3"/>
        <w:rPr>
          <w:szCs w:val="24"/>
          <w:lang w:val="en-US"/>
        </w:rPr>
      </w:pPr>
      <w:r w:rsidRPr="00945023">
        <w:rPr>
          <w:szCs w:val="24"/>
          <w:lang w:val="en-US"/>
        </w:rPr>
        <w:t>•</w:t>
      </w:r>
      <w:r w:rsidRPr="00945023">
        <w:rPr>
          <w:szCs w:val="24"/>
          <w:lang w:val="en-US"/>
        </w:rPr>
        <w:tab/>
        <w:t>Equitable access, efficient use/effective use</w:t>
      </w:r>
    </w:p>
    <w:p w:rsidR="00875B85" w:rsidRPr="00945023" w:rsidRDefault="00875B85" w:rsidP="00352347">
      <w:pPr>
        <w:pStyle w:val="enumlev3"/>
        <w:rPr>
          <w:szCs w:val="24"/>
          <w:lang w:val="en-US"/>
        </w:rPr>
      </w:pPr>
      <w:r w:rsidRPr="00945023">
        <w:rPr>
          <w:szCs w:val="24"/>
          <w:lang w:val="en-US"/>
        </w:rPr>
        <w:t>•</w:t>
      </w:r>
      <w:r w:rsidRPr="00945023">
        <w:rPr>
          <w:szCs w:val="24"/>
          <w:lang w:val="en-US"/>
        </w:rPr>
        <w:tab/>
        <w:t>International satellite monitoring to supplement filing information [e.g. option to use non-ITU data to verify parameters of notified systems]</w:t>
      </w:r>
    </w:p>
    <w:p w:rsidR="00875B85" w:rsidRDefault="00875B85" w:rsidP="00352347">
      <w:pPr>
        <w:pStyle w:val="enumlev3"/>
        <w:rPr>
          <w:szCs w:val="24"/>
          <w:lang w:val="en-US"/>
        </w:rPr>
      </w:pPr>
      <w:r w:rsidRPr="00945023">
        <w:rPr>
          <w:szCs w:val="24"/>
          <w:lang w:val="en-US"/>
        </w:rPr>
        <w:t>•</w:t>
      </w:r>
      <w:r w:rsidRPr="00945023">
        <w:rPr>
          <w:szCs w:val="24"/>
          <w:lang w:val="en-US"/>
        </w:rPr>
        <w:tab/>
        <w:t>…</w:t>
      </w:r>
    </w:p>
    <w:p w:rsidR="00875B85" w:rsidRDefault="00875B85">
      <w:pPr>
        <w:tabs>
          <w:tab w:val="clear" w:pos="794"/>
          <w:tab w:val="clear" w:pos="1191"/>
          <w:tab w:val="clear" w:pos="1588"/>
          <w:tab w:val="clear" w:pos="1985"/>
        </w:tabs>
        <w:overflowPunct/>
        <w:autoSpaceDE/>
        <w:autoSpaceDN/>
        <w:adjustRightInd/>
        <w:spacing w:before="0"/>
        <w:textAlignment w:val="auto"/>
      </w:pPr>
    </w:p>
    <w:sectPr w:rsidR="00875B85" w:rsidSect="00452D96">
      <w:headerReference w:type="default" r:id="rId12"/>
      <w:footerReference w:type="default" r:id="rId13"/>
      <w:footerReference w:type="first" r:id="rId14"/>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B85" w:rsidRDefault="00875B85">
      <w:r>
        <w:separator/>
      </w:r>
    </w:p>
  </w:endnote>
  <w:endnote w:type="continuationSeparator" w:id="0">
    <w:p w:rsidR="00875B85" w:rsidRDefault="00875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85" w:rsidRPr="00A37C3F" w:rsidRDefault="00875B85">
    <w:pPr>
      <w:pStyle w:val="Footer"/>
      <w:rPr>
        <w:vanish/>
      </w:rPr>
    </w:pPr>
    <w:fldSimple w:instr=" FILENAME \p  \* MERGEFORMAT ">
      <w:r w:rsidRPr="00601989">
        <w:rPr>
          <w:vanish/>
        </w:rPr>
        <w:t>M:\BRSSD\SECRETARIAT\CA\Circulaire ITU.IDA 16-17JUNE2010-e\english\187e.DOCX</w:t>
      </w:r>
    </w:fldSimple>
    <w:r w:rsidRPr="00A37C3F">
      <w:rPr>
        <w:vanish/>
      </w:rPr>
      <w:t xml:space="preserve"> (284395)</w:t>
    </w:r>
    <w:r w:rsidRPr="00A37C3F">
      <w:rPr>
        <w:vanish/>
      </w:rPr>
      <w:tab/>
    </w:r>
    <w:r w:rsidRPr="00A37C3F">
      <w:rPr>
        <w:vanish/>
      </w:rPr>
      <w:fldChar w:fldCharType="begin"/>
    </w:r>
    <w:r w:rsidRPr="00A37C3F">
      <w:rPr>
        <w:vanish/>
      </w:rPr>
      <w:instrText xml:space="preserve"> SAVEDATE \@ DD.MM.YY </w:instrText>
    </w:r>
    <w:r w:rsidRPr="00A37C3F">
      <w:rPr>
        <w:vanish/>
      </w:rPr>
      <w:fldChar w:fldCharType="separate"/>
    </w:r>
    <w:r>
      <w:rPr>
        <w:vanish/>
      </w:rPr>
      <w:t>26.02.10</w:t>
    </w:r>
    <w:r w:rsidRPr="00A37C3F">
      <w:rPr>
        <w:vanish/>
      </w:rPr>
      <w:fldChar w:fldCharType="end"/>
    </w:r>
    <w:r w:rsidRPr="00A37C3F">
      <w:rPr>
        <w:vanish/>
      </w:rPr>
      <w:tab/>
    </w:r>
    <w:r w:rsidRPr="00A37C3F">
      <w:rPr>
        <w:vanish/>
      </w:rPr>
      <w:fldChar w:fldCharType="begin"/>
    </w:r>
    <w:r w:rsidRPr="00A37C3F">
      <w:rPr>
        <w:vanish/>
      </w:rPr>
      <w:instrText xml:space="preserve"> PRINTDATE \@ DD.MM.YY </w:instrText>
    </w:r>
    <w:r w:rsidRPr="00A37C3F">
      <w:rPr>
        <w:vanish/>
      </w:rPr>
      <w:fldChar w:fldCharType="separate"/>
    </w:r>
    <w:r>
      <w:rPr>
        <w:vanish/>
      </w:rPr>
      <w:t>26.02.10</w:t>
    </w:r>
    <w:r w:rsidRPr="00A37C3F">
      <w:rPr>
        <w:vanish/>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1965"/>
      <w:gridCol w:w="3098"/>
      <w:gridCol w:w="2391"/>
      <w:gridCol w:w="2292"/>
    </w:tblGrid>
    <w:tr w:rsidR="00875B85">
      <w:trPr>
        <w:cantSplit/>
      </w:trPr>
      <w:tc>
        <w:tcPr>
          <w:tcW w:w="1062" w:type="pct"/>
          <w:tcBorders>
            <w:top w:val="single" w:sz="6" w:space="0" w:color="auto"/>
          </w:tcBorders>
          <w:tcMar>
            <w:top w:w="57" w:type="dxa"/>
          </w:tcMar>
        </w:tcPr>
        <w:p w:rsidR="00875B85" w:rsidRDefault="00875B85">
          <w:pPr>
            <w:pStyle w:val="itu"/>
          </w:pPr>
          <w:r>
            <w:t>Place des Nations</w:t>
          </w:r>
        </w:p>
      </w:tc>
      <w:tc>
        <w:tcPr>
          <w:tcW w:w="1583" w:type="pct"/>
          <w:tcBorders>
            <w:top w:val="single" w:sz="6" w:space="0" w:color="auto"/>
          </w:tcBorders>
          <w:tcMar>
            <w:top w:w="57" w:type="dxa"/>
          </w:tcMar>
        </w:tcPr>
        <w:p w:rsidR="00875B85" w:rsidRDefault="00875B85">
          <w:pPr>
            <w:pStyle w:val="itu"/>
          </w:pPr>
          <w:r>
            <w:t>Telephone</w:t>
          </w:r>
          <w:r>
            <w:tab/>
            <w:t>+41 22 730 51 11</w:t>
          </w:r>
        </w:p>
      </w:tc>
      <w:tc>
        <w:tcPr>
          <w:tcW w:w="1224" w:type="pct"/>
          <w:tcBorders>
            <w:top w:val="single" w:sz="6" w:space="0" w:color="auto"/>
          </w:tcBorders>
          <w:tcMar>
            <w:top w:w="57" w:type="dxa"/>
          </w:tcMar>
        </w:tcPr>
        <w:p w:rsidR="00875B85" w:rsidRDefault="00875B85">
          <w:pPr>
            <w:pStyle w:val="itu"/>
          </w:pPr>
          <w:r>
            <w:t>Telex 421 000 uit ch</w:t>
          </w:r>
        </w:p>
      </w:tc>
      <w:tc>
        <w:tcPr>
          <w:tcW w:w="1131" w:type="pct"/>
          <w:tcBorders>
            <w:top w:val="single" w:sz="6" w:space="0" w:color="auto"/>
          </w:tcBorders>
          <w:tcMar>
            <w:top w:w="57" w:type="dxa"/>
          </w:tcMar>
        </w:tcPr>
        <w:p w:rsidR="00875B85" w:rsidRDefault="00875B85">
          <w:pPr>
            <w:pStyle w:val="itu"/>
          </w:pPr>
          <w:r>
            <w:t>E-mail:</w:t>
          </w:r>
          <w:r>
            <w:tab/>
            <w:t>itumail@itu.int</w:t>
          </w:r>
        </w:p>
      </w:tc>
    </w:tr>
    <w:tr w:rsidR="00875B85">
      <w:trPr>
        <w:cantSplit/>
      </w:trPr>
      <w:tc>
        <w:tcPr>
          <w:tcW w:w="1062" w:type="pct"/>
        </w:tcPr>
        <w:p w:rsidR="00875B85" w:rsidRDefault="00875B85">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875B85" w:rsidRDefault="00875B85">
          <w:pPr>
            <w:pStyle w:val="itu"/>
          </w:pPr>
          <w:r>
            <w:t>Telefax</w:t>
          </w:r>
          <w:r>
            <w:tab/>
            <w:t>Gr3:</w:t>
          </w:r>
          <w:r>
            <w:tab/>
            <w:t>+41 22 733 72 56</w:t>
          </w:r>
        </w:p>
      </w:tc>
      <w:tc>
        <w:tcPr>
          <w:tcW w:w="1224" w:type="pct"/>
        </w:tcPr>
        <w:p w:rsidR="00875B85" w:rsidRDefault="00875B85">
          <w:pPr>
            <w:pStyle w:val="itu"/>
          </w:pPr>
          <w:r>
            <w:t>Telegram ITU GENEVE</w:t>
          </w:r>
        </w:p>
      </w:tc>
      <w:tc>
        <w:tcPr>
          <w:tcW w:w="1131" w:type="pct"/>
        </w:tcPr>
        <w:p w:rsidR="00875B85" w:rsidRDefault="00875B85">
          <w:pPr>
            <w:pStyle w:val="itu"/>
          </w:pPr>
          <w:r>
            <w:tab/>
          </w:r>
          <w:hyperlink r:id="rId1" w:history="1">
            <w:r>
              <w:t>http://www.itu.int/</w:t>
            </w:r>
          </w:hyperlink>
        </w:p>
      </w:tc>
    </w:tr>
    <w:tr w:rsidR="00875B85">
      <w:trPr>
        <w:cantSplit/>
      </w:trPr>
      <w:tc>
        <w:tcPr>
          <w:tcW w:w="1062" w:type="pct"/>
        </w:tcPr>
        <w:p w:rsidR="00875B85" w:rsidRDefault="00875B85">
          <w:pPr>
            <w:pStyle w:val="itu"/>
          </w:pPr>
          <w:smartTag w:uri="urn:schemas-microsoft-com:office:smarttags" w:element="country-region">
            <w:smartTag w:uri="urn:schemas-microsoft-com:office:smarttags" w:element="place">
              <w:r>
                <w:t>Switzerland</w:t>
              </w:r>
            </w:smartTag>
          </w:smartTag>
        </w:p>
      </w:tc>
      <w:tc>
        <w:tcPr>
          <w:tcW w:w="1583" w:type="pct"/>
        </w:tcPr>
        <w:p w:rsidR="00875B85" w:rsidRDefault="00875B85">
          <w:pPr>
            <w:pStyle w:val="itu"/>
          </w:pPr>
          <w:r>
            <w:tab/>
            <w:t>Gr4:</w:t>
          </w:r>
          <w:r>
            <w:tab/>
            <w:t>+41 22 730 65 00</w:t>
          </w:r>
        </w:p>
      </w:tc>
      <w:tc>
        <w:tcPr>
          <w:tcW w:w="1224" w:type="pct"/>
        </w:tcPr>
        <w:p w:rsidR="00875B85" w:rsidRDefault="00875B85">
          <w:pPr>
            <w:pStyle w:val="itu"/>
          </w:pPr>
        </w:p>
      </w:tc>
      <w:tc>
        <w:tcPr>
          <w:tcW w:w="1131" w:type="pct"/>
        </w:tcPr>
        <w:p w:rsidR="00875B85" w:rsidRDefault="00875B85">
          <w:pPr>
            <w:pStyle w:val="itu"/>
          </w:pPr>
        </w:p>
      </w:tc>
    </w:tr>
  </w:tbl>
  <w:p w:rsidR="00875B85" w:rsidRPr="009E1957" w:rsidRDefault="00875B85"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B85" w:rsidRDefault="00875B85">
      <w:r>
        <w:t>____________________</w:t>
      </w:r>
    </w:p>
  </w:footnote>
  <w:footnote w:type="continuationSeparator" w:id="0">
    <w:p w:rsidR="00875B85" w:rsidRDefault="00875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85" w:rsidRDefault="00875B8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rsidR="00875B85" w:rsidRPr="001E15AA" w:rsidRDefault="00875B85">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05F3"/>
    <w:rsid w:val="00016557"/>
    <w:rsid w:val="0005218D"/>
    <w:rsid w:val="000E15C1"/>
    <w:rsid w:val="000E64DA"/>
    <w:rsid w:val="000F527D"/>
    <w:rsid w:val="00174B35"/>
    <w:rsid w:val="001E15AA"/>
    <w:rsid w:val="00210B45"/>
    <w:rsid w:val="00217891"/>
    <w:rsid w:val="00227F65"/>
    <w:rsid w:val="00231373"/>
    <w:rsid w:val="00352347"/>
    <w:rsid w:val="003D3993"/>
    <w:rsid w:val="00443F15"/>
    <w:rsid w:val="0044634B"/>
    <w:rsid w:val="00452D96"/>
    <w:rsid w:val="004A5AB1"/>
    <w:rsid w:val="004B2F25"/>
    <w:rsid w:val="004C1881"/>
    <w:rsid w:val="004C19EE"/>
    <w:rsid w:val="004F26AE"/>
    <w:rsid w:val="0050552C"/>
    <w:rsid w:val="00516F01"/>
    <w:rsid w:val="0059266A"/>
    <w:rsid w:val="00595800"/>
    <w:rsid w:val="005D519C"/>
    <w:rsid w:val="005E32B5"/>
    <w:rsid w:val="005F130D"/>
    <w:rsid w:val="005F7F4C"/>
    <w:rsid w:val="00601989"/>
    <w:rsid w:val="006136BC"/>
    <w:rsid w:val="00682C85"/>
    <w:rsid w:val="006B0ADE"/>
    <w:rsid w:val="006B3F95"/>
    <w:rsid w:val="0071106C"/>
    <w:rsid w:val="0072541A"/>
    <w:rsid w:val="00746900"/>
    <w:rsid w:val="007529C1"/>
    <w:rsid w:val="007B05F3"/>
    <w:rsid w:val="00811467"/>
    <w:rsid w:val="00875B85"/>
    <w:rsid w:val="00881D43"/>
    <w:rsid w:val="008D4874"/>
    <w:rsid w:val="008D6F15"/>
    <w:rsid w:val="0093776F"/>
    <w:rsid w:val="00945023"/>
    <w:rsid w:val="009676DC"/>
    <w:rsid w:val="009746CA"/>
    <w:rsid w:val="009846D5"/>
    <w:rsid w:val="009B6986"/>
    <w:rsid w:val="009E14F3"/>
    <w:rsid w:val="009E1957"/>
    <w:rsid w:val="009E5092"/>
    <w:rsid w:val="00A06093"/>
    <w:rsid w:val="00A37C3F"/>
    <w:rsid w:val="00AB07C5"/>
    <w:rsid w:val="00AB1815"/>
    <w:rsid w:val="00B57344"/>
    <w:rsid w:val="00B87E04"/>
    <w:rsid w:val="00CA0F4E"/>
    <w:rsid w:val="00CB55EB"/>
    <w:rsid w:val="00D35752"/>
    <w:rsid w:val="00D463D0"/>
    <w:rsid w:val="00D61395"/>
    <w:rsid w:val="00D744B4"/>
    <w:rsid w:val="00E46489"/>
    <w:rsid w:val="00EC710F"/>
    <w:rsid w:val="00F153EE"/>
    <w:rsid w:val="00F728C0"/>
    <w:rsid w:val="00FC64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52D9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452D96"/>
    <w:pPr>
      <w:keepNext/>
      <w:keepLines/>
      <w:spacing w:before="360"/>
      <w:ind w:left="794" w:hanging="794"/>
      <w:outlineLvl w:val="0"/>
    </w:pPr>
    <w:rPr>
      <w:b/>
    </w:rPr>
  </w:style>
  <w:style w:type="paragraph" w:styleId="Heading2">
    <w:name w:val="heading 2"/>
    <w:basedOn w:val="Heading1"/>
    <w:next w:val="Normal"/>
    <w:link w:val="Heading2Char"/>
    <w:uiPriority w:val="99"/>
    <w:qFormat/>
    <w:rsid w:val="00452D96"/>
    <w:pPr>
      <w:spacing w:before="240"/>
      <w:outlineLvl w:val="1"/>
    </w:pPr>
  </w:style>
  <w:style w:type="paragraph" w:styleId="Heading3">
    <w:name w:val="heading 3"/>
    <w:basedOn w:val="Heading1"/>
    <w:next w:val="Normal"/>
    <w:link w:val="Heading3Char"/>
    <w:uiPriority w:val="99"/>
    <w:qFormat/>
    <w:rsid w:val="00452D96"/>
    <w:pPr>
      <w:spacing w:before="160"/>
      <w:outlineLvl w:val="2"/>
    </w:pPr>
  </w:style>
  <w:style w:type="paragraph" w:styleId="Heading4">
    <w:name w:val="heading 4"/>
    <w:basedOn w:val="Heading3"/>
    <w:next w:val="Normal"/>
    <w:link w:val="Heading4Char"/>
    <w:uiPriority w:val="99"/>
    <w:qFormat/>
    <w:rsid w:val="00452D9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52D96"/>
    <w:pPr>
      <w:outlineLvl w:val="4"/>
    </w:pPr>
  </w:style>
  <w:style w:type="paragraph" w:styleId="Heading6">
    <w:name w:val="heading 6"/>
    <w:basedOn w:val="Heading4"/>
    <w:next w:val="Normal"/>
    <w:link w:val="Heading6Char"/>
    <w:uiPriority w:val="99"/>
    <w:qFormat/>
    <w:rsid w:val="00452D9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52D96"/>
    <w:pPr>
      <w:outlineLvl w:val="6"/>
    </w:pPr>
  </w:style>
  <w:style w:type="paragraph" w:styleId="Heading8">
    <w:name w:val="heading 8"/>
    <w:basedOn w:val="Heading6"/>
    <w:next w:val="Normal"/>
    <w:link w:val="Heading8Char"/>
    <w:uiPriority w:val="99"/>
    <w:qFormat/>
    <w:rsid w:val="00452D96"/>
    <w:pPr>
      <w:outlineLvl w:val="7"/>
    </w:pPr>
  </w:style>
  <w:style w:type="paragraph" w:styleId="Heading9">
    <w:name w:val="heading 9"/>
    <w:basedOn w:val="Heading6"/>
    <w:next w:val="Normal"/>
    <w:link w:val="Heading9Char"/>
    <w:uiPriority w:val="99"/>
    <w:qFormat/>
    <w:rsid w:val="00452D96"/>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452D96"/>
    <w:pPr>
      <w:keepNext/>
      <w:keepLines/>
      <w:spacing w:before="480"/>
      <w:jc w:val="center"/>
    </w:pPr>
    <w:rPr>
      <w:b/>
      <w:sz w:val="28"/>
    </w:rPr>
  </w:style>
  <w:style w:type="paragraph" w:customStyle="1" w:styleId="Normalaftertitle">
    <w:name w:val="Normal_after_title"/>
    <w:basedOn w:val="Normal"/>
    <w:next w:val="Normal"/>
    <w:uiPriority w:val="99"/>
    <w:rsid w:val="00452D96"/>
    <w:pPr>
      <w:spacing w:before="360"/>
    </w:pPr>
  </w:style>
  <w:style w:type="paragraph" w:customStyle="1" w:styleId="AppendixNotitle">
    <w:name w:val="Appendix_No &amp; title"/>
    <w:basedOn w:val="AnnexNotitle"/>
    <w:next w:val="Normalaftertitle"/>
    <w:uiPriority w:val="99"/>
    <w:rsid w:val="00452D96"/>
  </w:style>
  <w:style w:type="paragraph" w:customStyle="1" w:styleId="Figure">
    <w:name w:val="Figure"/>
    <w:basedOn w:val="Normal"/>
    <w:next w:val="FigureNotitle"/>
    <w:uiPriority w:val="99"/>
    <w:rsid w:val="00452D96"/>
    <w:pPr>
      <w:keepNext/>
      <w:keepLines/>
      <w:spacing w:before="240" w:after="120"/>
      <w:jc w:val="center"/>
    </w:pPr>
  </w:style>
  <w:style w:type="character" w:customStyle="1" w:styleId="Appdef">
    <w:name w:val="App_def"/>
    <w:basedOn w:val="DefaultParagraphFont"/>
    <w:uiPriority w:val="99"/>
    <w:rsid w:val="00452D96"/>
    <w:rPr>
      <w:rFonts w:ascii="Times New Roman" w:hAnsi="Times New Roman" w:cs="Times New Roman"/>
      <w:b/>
    </w:rPr>
  </w:style>
  <w:style w:type="character" w:customStyle="1" w:styleId="Appref">
    <w:name w:val="App_ref"/>
    <w:basedOn w:val="DefaultParagraphFont"/>
    <w:uiPriority w:val="99"/>
    <w:rsid w:val="00452D96"/>
    <w:rPr>
      <w:rFonts w:cs="Times New Roman"/>
    </w:rPr>
  </w:style>
  <w:style w:type="paragraph" w:customStyle="1" w:styleId="FigureNotitle">
    <w:name w:val="Figure_No &amp; title"/>
    <w:basedOn w:val="Normal"/>
    <w:next w:val="Normalaftertitle"/>
    <w:uiPriority w:val="99"/>
    <w:rsid w:val="00452D96"/>
    <w:pPr>
      <w:keepLines/>
      <w:spacing w:before="240" w:after="120"/>
      <w:jc w:val="center"/>
    </w:pPr>
    <w:rPr>
      <w:b/>
    </w:rPr>
  </w:style>
  <w:style w:type="paragraph" w:customStyle="1" w:styleId="FooterQP">
    <w:name w:val="Footer_QP"/>
    <w:basedOn w:val="Normal"/>
    <w:uiPriority w:val="99"/>
    <w:rsid w:val="00452D9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452D96"/>
    <w:rPr>
      <w:b w:val="0"/>
    </w:rPr>
  </w:style>
  <w:style w:type="paragraph" w:customStyle="1" w:styleId="ASN1">
    <w:name w:val="ASN.1"/>
    <w:basedOn w:val="Normal"/>
    <w:uiPriority w:val="99"/>
    <w:rsid w:val="00452D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452D96"/>
    <w:rPr>
      <w:rFonts w:ascii="Times New Roman" w:hAnsi="Times New Roman" w:cs="Times New Roman"/>
      <w:b/>
    </w:rPr>
  </w:style>
  <w:style w:type="paragraph" w:customStyle="1" w:styleId="Artheading">
    <w:name w:val="Art_heading"/>
    <w:basedOn w:val="Normal"/>
    <w:next w:val="Normalaftertitle"/>
    <w:uiPriority w:val="99"/>
    <w:rsid w:val="00452D96"/>
    <w:pPr>
      <w:spacing w:before="480"/>
      <w:jc w:val="center"/>
    </w:pPr>
    <w:rPr>
      <w:b/>
      <w:sz w:val="28"/>
    </w:rPr>
  </w:style>
  <w:style w:type="paragraph" w:customStyle="1" w:styleId="ArtNo">
    <w:name w:val="Art_No"/>
    <w:basedOn w:val="Normal"/>
    <w:next w:val="Arttitle"/>
    <w:uiPriority w:val="99"/>
    <w:rsid w:val="00452D96"/>
    <w:pPr>
      <w:keepNext/>
      <w:keepLines/>
      <w:spacing w:before="480"/>
      <w:jc w:val="center"/>
    </w:pPr>
    <w:rPr>
      <w:caps/>
      <w:sz w:val="28"/>
    </w:rPr>
  </w:style>
  <w:style w:type="paragraph" w:customStyle="1" w:styleId="Arttitle">
    <w:name w:val="Art_title"/>
    <w:basedOn w:val="Normal"/>
    <w:next w:val="Normalaftertitle"/>
    <w:uiPriority w:val="99"/>
    <w:rsid w:val="00452D96"/>
    <w:pPr>
      <w:keepNext/>
      <w:keepLines/>
      <w:spacing w:before="240"/>
      <w:jc w:val="center"/>
    </w:pPr>
    <w:rPr>
      <w:b/>
      <w:sz w:val="28"/>
    </w:rPr>
  </w:style>
  <w:style w:type="character" w:customStyle="1" w:styleId="Artref">
    <w:name w:val="Art_ref"/>
    <w:basedOn w:val="DefaultParagraphFont"/>
    <w:uiPriority w:val="99"/>
    <w:rsid w:val="00452D96"/>
    <w:rPr>
      <w:rFonts w:cs="Times New Roman"/>
    </w:rPr>
  </w:style>
  <w:style w:type="paragraph" w:customStyle="1" w:styleId="Call">
    <w:name w:val="Call"/>
    <w:basedOn w:val="Normal"/>
    <w:next w:val="Normal"/>
    <w:uiPriority w:val="99"/>
    <w:rsid w:val="00452D96"/>
    <w:pPr>
      <w:keepNext/>
      <w:keepLines/>
      <w:spacing w:before="160"/>
      <w:ind w:left="794"/>
    </w:pPr>
    <w:rPr>
      <w:i/>
    </w:rPr>
  </w:style>
  <w:style w:type="paragraph" w:customStyle="1" w:styleId="ChapNo">
    <w:name w:val="Chap_No"/>
    <w:basedOn w:val="Normal"/>
    <w:next w:val="Chaptitle"/>
    <w:uiPriority w:val="99"/>
    <w:rsid w:val="00452D96"/>
    <w:pPr>
      <w:keepNext/>
      <w:keepLines/>
      <w:spacing w:before="480"/>
      <w:jc w:val="center"/>
    </w:pPr>
    <w:rPr>
      <w:b/>
      <w:caps/>
      <w:sz w:val="28"/>
    </w:rPr>
  </w:style>
  <w:style w:type="paragraph" w:customStyle="1" w:styleId="Chaptitle">
    <w:name w:val="Chap_title"/>
    <w:basedOn w:val="Normal"/>
    <w:next w:val="Normalaftertitle"/>
    <w:uiPriority w:val="99"/>
    <w:rsid w:val="00452D96"/>
    <w:pPr>
      <w:keepNext/>
      <w:keepLines/>
      <w:spacing w:before="240"/>
      <w:jc w:val="center"/>
    </w:pPr>
    <w:rPr>
      <w:b/>
      <w:sz w:val="28"/>
    </w:rPr>
  </w:style>
  <w:style w:type="character" w:styleId="PageNumber">
    <w:name w:val="page number"/>
    <w:basedOn w:val="DefaultParagraphFont"/>
    <w:uiPriority w:val="99"/>
    <w:rsid w:val="00452D96"/>
    <w:rPr>
      <w:rFonts w:cs="Times New Roman"/>
    </w:rPr>
  </w:style>
  <w:style w:type="paragraph" w:customStyle="1" w:styleId="RecNoBR">
    <w:name w:val="Rec_No_BR"/>
    <w:basedOn w:val="Normal"/>
    <w:next w:val="Rectitle"/>
    <w:uiPriority w:val="99"/>
    <w:rsid w:val="00452D96"/>
    <w:pPr>
      <w:keepNext/>
      <w:keepLines/>
      <w:spacing w:before="480"/>
      <w:jc w:val="center"/>
    </w:pPr>
    <w:rPr>
      <w:caps/>
      <w:sz w:val="28"/>
    </w:rPr>
  </w:style>
  <w:style w:type="paragraph" w:customStyle="1" w:styleId="Rectitle">
    <w:name w:val="Rec_title"/>
    <w:basedOn w:val="Normal"/>
    <w:next w:val="Normalaftertitle"/>
    <w:uiPriority w:val="99"/>
    <w:rsid w:val="00452D96"/>
    <w:pPr>
      <w:keepNext/>
      <w:keepLines/>
      <w:spacing w:before="360"/>
      <w:jc w:val="center"/>
    </w:pPr>
    <w:rPr>
      <w:b/>
      <w:sz w:val="28"/>
    </w:rPr>
  </w:style>
  <w:style w:type="paragraph" w:customStyle="1" w:styleId="QuestionNoBR">
    <w:name w:val="Question_No_BR"/>
    <w:basedOn w:val="RecNoBR"/>
    <w:next w:val="Questiontitle"/>
    <w:uiPriority w:val="99"/>
    <w:rsid w:val="00452D96"/>
  </w:style>
  <w:style w:type="paragraph" w:customStyle="1" w:styleId="Questiontitle">
    <w:name w:val="Question_title"/>
    <w:basedOn w:val="Rectitle"/>
    <w:next w:val="Questionref"/>
    <w:uiPriority w:val="99"/>
    <w:rsid w:val="00452D96"/>
  </w:style>
  <w:style w:type="paragraph" w:customStyle="1" w:styleId="Questionref">
    <w:name w:val="Question_ref"/>
    <w:basedOn w:val="Recref"/>
    <w:next w:val="Questiondate"/>
    <w:uiPriority w:val="99"/>
    <w:rsid w:val="00452D96"/>
  </w:style>
  <w:style w:type="paragraph" w:customStyle="1" w:styleId="Recref">
    <w:name w:val="Rec_ref"/>
    <w:basedOn w:val="Normal"/>
    <w:next w:val="Recdate"/>
    <w:uiPriority w:val="99"/>
    <w:rsid w:val="00452D9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452D9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452D96"/>
  </w:style>
  <w:style w:type="character" w:styleId="EndnoteReference">
    <w:name w:val="endnote reference"/>
    <w:basedOn w:val="DefaultParagraphFont"/>
    <w:uiPriority w:val="99"/>
    <w:semiHidden/>
    <w:rsid w:val="00452D96"/>
    <w:rPr>
      <w:rFonts w:cs="Times New Roman"/>
      <w:vertAlign w:val="superscript"/>
    </w:rPr>
  </w:style>
  <w:style w:type="paragraph" w:customStyle="1" w:styleId="enumlev1">
    <w:name w:val="enumlev1"/>
    <w:basedOn w:val="Normal"/>
    <w:uiPriority w:val="99"/>
    <w:rsid w:val="00452D96"/>
    <w:pPr>
      <w:spacing w:before="80"/>
      <w:ind w:left="794" w:hanging="794"/>
    </w:pPr>
  </w:style>
  <w:style w:type="paragraph" w:customStyle="1" w:styleId="enumlev2">
    <w:name w:val="enumlev2"/>
    <w:basedOn w:val="enumlev1"/>
    <w:uiPriority w:val="99"/>
    <w:rsid w:val="00452D96"/>
    <w:pPr>
      <w:ind w:left="1191" w:hanging="397"/>
    </w:pPr>
  </w:style>
  <w:style w:type="paragraph" w:customStyle="1" w:styleId="enumlev3">
    <w:name w:val="enumlev3"/>
    <w:basedOn w:val="enumlev2"/>
    <w:uiPriority w:val="99"/>
    <w:rsid w:val="00452D96"/>
    <w:pPr>
      <w:ind w:left="1588"/>
    </w:pPr>
  </w:style>
  <w:style w:type="paragraph" w:customStyle="1" w:styleId="Equation">
    <w:name w:val="Equation"/>
    <w:basedOn w:val="Normal"/>
    <w:uiPriority w:val="99"/>
    <w:rsid w:val="00452D9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452D9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52D9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452D96"/>
  </w:style>
  <w:style w:type="paragraph" w:customStyle="1" w:styleId="Reptitle">
    <w:name w:val="Rep_title"/>
    <w:basedOn w:val="Rectitle"/>
    <w:next w:val="Repref"/>
    <w:uiPriority w:val="99"/>
    <w:rsid w:val="00452D96"/>
  </w:style>
  <w:style w:type="paragraph" w:customStyle="1" w:styleId="Repref">
    <w:name w:val="Rep_ref"/>
    <w:basedOn w:val="Recref"/>
    <w:next w:val="Repdate"/>
    <w:uiPriority w:val="99"/>
    <w:rsid w:val="00452D96"/>
  </w:style>
  <w:style w:type="paragraph" w:customStyle="1" w:styleId="Repdate">
    <w:name w:val="Rep_date"/>
    <w:basedOn w:val="Recdate"/>
    <w:next w:val="Normalaftertitle"/>
    <w:uiPriority w:val="99"/>
    <w:rsid w:val="00452D96"/>
  </w:style>
  <w:style w:type="paragraph" w:customStyle="1" w:styleId="ResNoBR">
    <w:name w:val="Res_No_BR"/>
    <w:basedOn w:val="RecNoBR"/>
    <w:next w:val="Restitle"/>
    <w:uiPriority w:val="99"/>
    <w:rsid w:val="00452D96"/>
  </w:style>
  <w:style w:type="paragraph" w:customStyle="1" w:styleId="Restitle">
    <w:name w:val="Res_title"/>
    <w:basedOn w:val="Rectitle"/>
    <w:next w:val="Resref"/>
    <w:uiPriority w:val="99"/>
    <w:rsid w:val="00452D96"/>
  </w:style>
  <w:style w:type="paragraph" w:customStyle="1" w:styleId="Resref">
    <w:name w:val="Res_ref"/>
    <w:basedOn w:val="Recref"/>
    <w:next w:val="Resdate"/>
    <w:uiPriority w:val="99"/>
    <w:rsid w:val="00452D96"/>
  </w:style>
  <w:style w:type="paragraph" w:customStyle="1" w:styleId="Resdate">
    <w:name w:val="Res_date"/>
    <w:basedOn w:val="Recdate"/>
    <w:next w:val="Normalaftertitle"/>
    <w:uiPriority w:val="99"/>
    <w:rsid w:val="00452D96"/>
  </w:style>
  <w:style w:type="paragraph" w:customStyle="1" w:styleId="Section1">
    <w:name w:val="Section_1"/>
    <w:basedOn w:val="Normal"/>
    <w:next w:val="Normal"/>
    <w:uiPriority w:val="99"/>
    <w:rsid w:val="00452D9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452D96"/>
    <w:pPr>
      <w:keepLines/>
      <w:spacing w:before="240" w:after="120"/>
      <w:jc w:val="center"/>
    </w:pPr>
  </w:style>
  <w:style w:type="paragraph" w:styleId="Footer">
    <w:name w:val="footer"/>
    <w:basedOn w:val="Normal"/>
    <w:link w:val="FooterChar"/>
    <w:uiPriority w:val="99"/>
    <w:rsid w:val="00452D9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GB" w:eastAsia="en-US"/>
    </w:rPr>
  </w:style>
  <w:style w:type="paragraph" w:customStyle="1" w:styleId="FirstFooter">
    <w:name w:val="FirstFooter"/>
    <w:basedOn w:val="Footer"/>
    <w:uiPriority w:val="99"/>
    <w:rsid w:val="00452D9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452D96"/>
    <w:rPr>
      <w:rFonts w:cs="Times New Roman"/>
      <w:position w:val="6"/>
      <w:sz w:val="18"/>
    </w:rPr>
  </w:style>
  <w:style w:type="paragraph" w:styleId="FootnoteText">
    <w:name w:val="footnote text"/>
    <w:basedOn w:val="Note"/>
    <w:link w:val="FootnoteTextChar"/>
    <w:uiPriority w:val="99"/>
    <w:semiHidden/>
    <w:rsid w:val="00452D96"/>
    <w:pPr>
      <w:keepLines/>
      <w:tabs>
        <w:tab w:val="left" w:pos="255"/>
      </w:tabs>
      <w:ind w:left="255" w:hanging="255"/>
    </w:p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en-GB" w:eastAsia="en-US"/>
    </w:rPr>
  </w:style>
  <w:style w:type="paragraph" w:customStyle="1" w:styleId="Note">
    <w:name w:val="Note"/>
    <w:basedOn w:val="Normal"/>
    <w:uiPriority w:val="99"/>
    <w:rsid w:val="00452D96"/>
    <w:pPr>
      <w:spacing w:before="80"/>
    </w:pPr>
  </w:style>
  <w:style w:type="paragraph" w:styleId="Header">
    <w:name w:val="header"/>
    <w:basedOn w:val="Normal"/>
    <w:link w:val="HeaderChar"/>
    <w:uiPriority w:val="99"/>
    <w:rsid w:val="00452D9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452D96"/>
    <w:pPr>
      <w:keepNext/>
      <w:spacing w:before="160"/>
    </w:pPr>
    <w:rPr>
      <w:b/>
    </w:rPr>
  </w:style>
  <w:style w:type="paragraph" w:customStyle="1" w:styleId="Headingi">
    <w:name w:val="Heading_i"/>
    <w:basedOn w:val="Normal"/>
    <w:next w:val="Normal"/>
    <w:uiPriority w:val="99"/>
    <w:rsid w:val="00452D96"/>
    <w:pPr>
      <w:keepNext/>
      <w:spacing w:before="160"/>
    </w:pPr>
    <w:rPr>
      <w:i/>
    </w:rPr>
  </w:style>
  <w:style w:type="paragraph" w:styleId="Index1">
    <w:name w:val="index 1"/>
    <w:basedOn w:val="Normal"/>
    <w:next w:val="Normal"/>
    <w:uiPriority w:val="99"/>
    <w:semiHidden/>
    <w:rsid w:val="00452D96"/>
  </w:style>
  <w:style w:type="paragraph" w:styleId="Index2">
    <w:name w:val="index 2"/>
    <w:basedOn w:val="Normal"/>
    <w:next w:val="Normal"/>
    <w:uiPriority w:val="99"/>
    <w:semiHidden/>
    <w:rsid w:val="00452D96"/>
    <w:pPr>
      <w:ind w:left="283"/>
    </w:pPr>
  </w:style>
  <w:style w:type="paragraph" w:styleId="Index3">
    <w:name w:val="index 3"/>
    <w:basedOn w:val="Normal"/>
    <w:next w:val="Normal"/>
    <w:uiPriority w:val="99"/>
    <w:semiHidden/>
    <w:rsid w:val="00452D96"/>
    <w:pPr>
      <w:ind w:left="566"/>
    </w:pPr>
  </w:style>
  <w:style w:type="paragraph" w:customStyle="1" w:styleId="Section2">
    <w:name w:val="Section_2"/>
    <w:basedOn w:val="Normal"/>
    <w:next w:val="Normal"/>
    <w:uiPriority w:val="99"/>
    <w:rsid w:val="00452D9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452D96"/>
    <w:pPr>
      <w:keepNext/>
      <w:keepLines/>
      <w:spacing w:before="360" w:after="120"/>
      <w:jc w:val="center"/>
    </w:pPr>
    <w:rPr>
      <w:b/>
    </w:rPr>
  </w:style>
  <w:style w:type="paragraph" w:customStyle="1" w:styleId="Tablehead">
    <w:name w:val="Table_head"/>
    <w:basedOn w:val="Normal"/>
    <w:next w:val="Tabletext"/>
    <w:uiPriority w:val="99"/>
    <w:rsid w:val="00452D9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452D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452D96"/>
    <w:pPr>
      <w:keepNext/>
      <w:spacing w:before="560" w:after="120"/>
      <w:jc w:val="center"/>
    </w:pPr>
    <w:rPr>
      <w:caps/>
    </w:rPr>
  </w:style>
  <w:style w:type="paragraph" w:customStyle="1" w:styleId="TabletitleBR">
    <w:name w:val="Table_title_BR"/>
    <w:basedOn w:val="Normal"/>
    <w:next w:val="Tablehead"/>
    <w:uiPriority w:val="99"/>
    <w:rsid w:val="00452D96"/>
    <w:pPr>
      <w:keepNext/>
      <w:keepLines/>
      <w:spacing w:before="0" w:after="120"/>
      <w:jc w:val="center"/>
    </w:pPr>
    <w:rPr>
      <w:b/>
    </w:rPr>
  </w:style>
  <w:style w:type="paragraph" w:customStyle="1" w:styleId="Infodoc">
    <w:name w:val="Infodoc"/>
    <w:basedOn w:val="Normal"/>
    <w:uiPriority w:val="99"/>
    <w:rsid w:val="00452D9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452D96"/>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452D9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452D96"/>
    <w:pPr>
      <w:keepNext/>
      <w:keepLines/>
      <w:spacing w:before="480" w:after="80"/>
      <w:jc w:val="center"/>
    </w:pPr>
    <w:rPr>
      <w:caps/>
      <w:sz w:val="28"/>
    </w:rPr>
  </w:style>
  <w:style w:type="paragraph" w:customStyle="1" w:styleId="Partref">
    <w:name w:val="Part_ref"/>
    <w:basedOn w:val="Normal"/>
    <w:next w:val="Parttitle"/>
    <w:uiPriority w:val="99"/>
    <w:rsid w:val="00452D96"/>
    <w:pPr>
      <w:keepNext/>
      <w:keepLines/>
      <w:spacing w:before="280"/>
      <w:jc w:val="center"/>
    </w:pPr>
  </w:style>
  <w:style w:type="paragraph" w:customStyle="1" w:styleId="Parttitle">
    <w:name w:val="Part_title"/>
    <w:basedOn w:val="Normal"/>
    <w:next w:val="Normalaftertitle"/>
    <w:uiPriority w:val="99"/>
    <w:rsid w:val="00452D96"/>
    <w:pPr>
      <w:keepNext/>
      <w:keepLines/>
      <w:spacing w:before="240" w:after="280"/>
      <w:jc w:val="center"/>
    </w:pPr>
    <w:rPr>
      <w:b/>
      <w:sz w:val="28"/>
    </w:rPr>
  </w:style>
  <w:style w:type="paragraph" w:customStyle="1" w:styleId="RecNo">
    <w:name w:val="Rec_No"/>
    <w:basedOn w:val="Normal"/>
    <w:next w:val="Rectitle"/>
    <w:uiPriority w:val="99"/>
    <w:rsid w:val="00452D96"/>
    <w:pPr>
      <w:keepNext/>
      <w:keepLines/>
      <w:spacing w:before="0"/>
    </w:pPr>
    <w:rPr>
      <w:b/>
      <w:sz w:val="28"/>
    </w:rPr>
  </w:style>
  <w:style w:type="paragraph" w:customStyle="1" w:styleId="QuestionNo">
    <w:name w:val="Question_No"/>
    <w:basedOn w:val="RecNo"/>
    <w:next w:val="Questiontitle"/>
    <w:uiPriority w:val="99"/>
    <w:rsid w:val="00452D96"/>
  </w:style>
  <w:style w:type="character" w:customStyle="1" w:styleId="Recdef">
    <w:name w:val="Rec_def"/>
    <w:basedOn w:val="DefaultParagraphFont"/>
    <w:uiPriority w:val="99"/>
    <w:rsid w:val="00452D96"/>
    <w:rPr>
      <w:rFonts w:cs="Times New Roman"/>
      <w:b/>
    </w:rPr>
  </w:style>
  <w:style w:type="paragraph" w:customStyle="1" w:styleId="Reftext">
    <w:name w:val="Ref_text"/>
    <w:basedOn w:val="Normal"/>
    <w:uiPriority w:val="99"/>
    <w:rsid w:val="00452D96"/>
    <w:pPr>
      <w:ind w:left="794" w:hanging="794"/>
    </w:pPr>
  </w:style>
  <w:style w:type="paragraph" w:customStyle="1" w:styleId="Reftitle">
    <w:name w:val="Ref_title"/>
    <w:basedOn w:val="Normal"/>
    <w:next w:val="Reftext"/>
    <w:uiPriority w:val="99"/>
    <w:rsid w:val="00452D96"/>
    <w:pPr>
      <w:spacing w:before="480"/>
      <w:jc w:val="center"/>
    </w:pPr>
    <w:rPr>
      <w:b/>
    </w:rPr>
  </w:style>
  <w:style w:type="paragraph" w:customStyle="1" w:styleId="RepNo">
    <w:name w:val="Rep_No"/>
    <w:basedOn w:val="RecNo"/>
    <w:next w:val="Reptitle"/>
    <w:uiPriority w:val="99"/>
    <w:rsid w:val="00452D96"/>
  </w:style>
  <w:style w:type="character" w:customStyle="1" w:styleId="Resdef">
    <w:name w:val="Res_def"/>
    <w:basedOn w:val="DefaultParagraphFont"/>
    <w:uiPriority w:val="99"/>
    <w:rsid w:val="00452D96"/>
    <w:rPr>
      <w:rFonts w:ascii="Times New Roman" w:hAnsi="Times New Roman" w:cs="Times New Roman"/>
      <w:b/>
    </w:rPr>
  </w:style>
  <w:style w:type="paragraph" w:customStyle="1" w:styleId="ResNo">
    <w:name w:val="Res_No"/>
    <w:basedOn w:val="RecNo"/>
    <w:next w:val="Restitle"/>
    <w:uiPriority w:val="99"/>
    <w:rsid w:val="00452D96"/>
  </w:style>
  <w:style w:type="paragraph" w:customStyle="1" w:styleId="SectionNo">
    <w:name w:val="Section_No"/>
    <w:basedOn w:val="Normal"/>
    <w:next w:val="Sectiontitle"/>
    <w:uiPriority w:val="99"/>
    <w:rsid w:val="00452D96"/>
    <w:pPr>
      <w:keepNext/>
      <w:keepLines/>
      <w:spacing w:before="480" w:after="80"/>
      <w:jc w:val="center"/>
    </w:pPr>
    <w:rPr>
      <w:caps/>
      <w:sz w:val="28"/>
    </w:rPr>
  </w:style>
  <w:style w:type="paragraph" w:customStyle="1" w:styleId="Sectiontitle">
    <w:name w:val="Section_title"/>
    <w:basedOn w:val="Normal"/>
    <w:next w:val="Normalaftertitle"/>
    <w:uiPriority w:val="99"/>
    <w:rsid w:val="00452D96"/>
    <w:pPr>
      <w:keepNext/>
      <w:keepLines/>
      <w:spacing w:before="480" w:after="280"/>
      <w:jc w:val="center"/>
    </w:pPr>
    <w:rPr>
      <w:b/>
      <w:sz w:val="28"/>
    </w:rPr>
  </w:style>
  <w:style w:type="paragraph" w:customStyle="1" w:styleId="Source">
    <w:name w:val="Source"/>
    <w:basedOn w:val="Normal"/>
    <w:next w:val="Normalaftertitle"/>
    <w:uiPriority w:val="99"/>
    <w:rsid w:val="00452D96"/>
    <w:pPr>
      <w:spacing w:before="840" w:after="200"/>
      <w:jc w:val="center"/>
    </w:pPr>
    <w:rPr>
      <w:b/>
      <w:sz w:val="28"/>
    </w:rPr>
  </w:style>
  <w:style w:type="paragraph" w:customStyle="1" w:styleId="SpecialFooter">
    <w:name w:val="Special Footer"/>
    <w:basedOn w:val="Footer"/>
    <w:uiPriority w:val="99"/>
    <w:rsid w:val="00452D9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452D96"/>
    <w:rPr>
      <w:rFonts w:cs="Times New Roman"/>
      <w:b/>
      <w:color w:val="auto"/>
    </w:rPr>
  </w:style>
  <w:style w:type="paragraph" w:customStyle="1" w:styleId="Tablelegend">
    <w:name w:val="Table_legend"/>
    <w:basedOn w:val="Normal"/>
    <w:uiPriority w:val="99"/>
    <w:rsid w:val="00452D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452D96"/>
    <w:pPr>
      <w:keepNext/>
      <w:spacing w:before="0" w:after="120"/>
      <w:jc w:val="center"/>
    </w:pPr>
  </w:style>
  <w:style w:type="paragraph" w:customStyle="1" w:styleId="Title1">
    <w:name w:val="Title 1"/>
    <w:basedOn w:val="Source"/>
    <w:next w:val="Title2"/>
    <w:uiPriority w:val="99"/>
    <w:rsid w:val="00452D9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52D96"/>
  </w:style>
  <w:style w:type="paragraph" w:customStyle="1" w:styleId="Title3">
    <w:name w:val="Title 3"/>
    <w:basedOn w:val="Title2"/>
    <w:next w:val="Title4"/>
    <w:uiPriority w:val="99"/>
    <w:rsid w:val="00452D96"/>
    <w:rPr>
      <w:caps w:val="0"/>
    </w:rPr>
  </w:style>
  <w:style w:type="paragraph" w:customStyle="1" w:styleId="Title4">
    <w:name w:val="Title 4"/>
    <w:basedOn w:val="Title3"/>
    <w:next w:val="Heading1"/>
    <w:uiPriority w:val="99"/>
    <w:rsid w:val="00452D96"/>
    <w:rPr>
      <w:b/>
    </w:rPr>
  </w:style>
  <w:style w:type="paragraph" w:customStyle="1" w:styleId="toc0">
    <w:name w:val="toc 0"/>
    <w:basedOn w:val="Normal"/>
    <w:next w:val="TOC1"/>
    <w:uiPriority w:val="99"/>
    <w:rsid w:val="00452D96"/>
    <w:pPr>
      <w:tabs>
        <w:tab w:val="clear" w:pos="794"/>
        <w:tab w:val="clear" w:pos="1191"/>
        <w:tab w:val="clear" w:pos="1588"/>
        <w:tab w:val="clear" w:pos="1985"/>
        <w:tab w:val="right" w:pos="9639"/>
      </w:tabs>
    </w:pPr>
    <w:rPr>
      <w:b/>
    </w:rPr>
  </w:style>
  <w:style w:type="paragraph" w:styleId="TOC1">
    <w:name w:val="toc 1"/>
    <w:basedOn w:val="Normal"/>
    <w:uiPriority w:val="99"/>
    <w:semiHidden/>
    <w:rsid w:val="00452D9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452D96"/>
    <w:pPr>
      <w:spacing w:before="80"/>
      <w:ind w:left="1531" w:hanging="851"/>
    </w:pPr>
  </w:style>
  <w:style w:type="paragraph" w:styleId="TOC3">
    <w:name w:val="toc 3"/>
    <w:basedOn w:val="TOC2"/>
    <w:uiPriority w:val="99"/>
    <w:semiHidden/>
    <w:rsid w:val="00452D96"/>
  </w:style>
  <w:style w:type="paragraph" w:styleId="TOC4">
    <w:name w:val="toc 4"/>
    <w:basedOn w:val="TOC3"/>
    <w:uiPriority w:val="99"/>
    <w:semiHidden/>
    <w:rsid w:val="00452D96"/>
  </w:style>
  <w:style w:type="paragraph" w:styleId="TOC5">
    <w:name w:val="toc 5"/>
    <w:basedOn w:val="TOC4"/>
    <w:uiPriority w:val="99"/>
    <w:semiHidden/>
    <w:rsid w:val="00452D96"/>
  </w:style>
  <w:style w:type="paragraph" w:styleId="TOC6">
    <w:name w:val="toc 6"/>
    <w:basedOn w:val="TOC4"/>
    <w:uiPriority w:val="99"/>
    <w:semiHidden/>
    <w:rsid w:val="00452D96"/>
  </w:style>
  <w:style w:type="paragraph" w:styleId="TOC7">
    <w:name w:val="toc 7"/>
    <w:basedOn w:val="TOC4"/>
    <w:uiPriority w:val="99"/>
    <w:semiHidden/>
    <w:rsid w:val="00452D96"/>
  </w:style>
  <w:style w:type="paragraph" w:styleId="TOC8">
    <w:name w:val="toc 8"/>
    <w:basedOn w:val="TOC4"/>
    <w:uiPriority w:val="99"/>
    <w:semiHidden/>
    <w:rsid w:val="00452D96"/>
  </w:style>
  <w:style w:type="paragraph" w:customStyle="1" w:styleId="FiguretitleBR">
    <w:name w:val="Figure_title_BR"/>
    <w:basedOn w:val="TabletitleBR"/>
    <w:next w:val="Figurewithouttitle"/>
    <w:uiPriority w:val="99"/>
    <w:rsid w:val="00452D96"/>
    <w:pPr>
      <w:keepNext w:val="0"/>
      <w:spacing w:after="480"/>
    </w:pPr>
  </w:style>
  <w:style w:type="paragraph" w:customStyle="1" w:styleId="FigureNoBR">
    <w:name w:val="Figure_No_BR"/>
    <w:basedOn w:val="Normal"/>
    <w:next w:val="FiguretitleBR"/>
    <w:uiPriority w:val="99"/>
    <w:rsid w:val="00452D96"/>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31373"/>
    <w:rPr>
      <w:rFonts w:cs="Times New Roman"/>
      <w:color w:val="0000FF"/>
      <w:u w:val="single"/>
    </w:rPr>
  </w:style>
  <w:style w:type="character" w:styleId="Strong">
    <w:name w:val="Strong"/>
    <w:basedOn w:val="DefaultParagraphFont"/>
    <w:uiPriority w:val="99"/>
    <w:qFormat/>
    <w:rsid w:val="0023137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oups.itu.int/Default.aspx?alias=groups.itu.int/br-ss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von.henri@itu.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roups.itu.int/Default.aspx?alias=groups.itu.int/br-ssd" TargetMode="External"/><Relationship Id="rId4" Type="http://schemas.openxmlformats.org/officeDocument/2006/relationships/webSettings" Target="webSettings.xml"/><Relationship Id="rId9" Type="http://schemas.openxmlformats.org/officeDocument/2006/relationships/hyperlink" Target="http://www.ida.gov.sg/home/index.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1</TotalTime>
  <Pages>3</Pages>
  <Words>849</Words>
  <Characters>4840</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currie</dc:creator>
  <cp:keywords/>
  <dc:description/>
  <cp:lastModifiedBy>marchett</cp:lastModifiedBy>
  <cp:revision>2</cp:revision>
  <cp:lastPrinted>2010-02-26T10:15:00Z</cp:lastPrinted>
  <dcterms:created xsi:type="dcterms:W3CDTF">2010-02-26T14:07:00Z</dcterms:created>
  <dcterms:modified xsi:type="dcterms:W3CDTF">2010-02-26T14:07:00Z</dcterms:modified>
</cp:coreProperties>
</file>